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862DD2" w14:paraId="188FA76D" w14:textId="77777777" w:rsidTr="005E4BB2">
        <w:tc>
          <w:tcPr>
            <w:tcW w:w="10423" w:type="dxa"/>
            <w:gridSpan w:val="2"/>
            <w:shd w:val="clear" w:color="auto" w:fill="auto"/>
          </w:tcPr>
          <w:p w14:paraId="4253812E" w14:textId="41946637" w:rsidR="004F0988" w:rsidRPr="00385753" w:rsidRDefault="004F0988" w:rsidP="00133525">
            <w:pPr>
              <w:pStyle w:val="ZA"/>
              <w:framePr w:w="0" w:hRule="auto" w:wrap="auto" w:vAnchor="margin" w:hAnchor="text" w:yAlign="inline"/>
            </w:pPr>
            <w:bookmarkStart w:id="0" w:name="page1"/>
            <w:r w:rsidRPr="00385753">
              <w:rPr>
                <w:sz w:val="64"/>
              </w:rPr>
              <w:t xml:space="preserve">3GPP </w:t>
            </w:r>
            <w:bookmarkStart w:id="1" w:name="specType1"/>
            <w:r w:rsidR="0063543D" w:rsidRPr="00385753">
              <w:rPr>
                <w:sz w:val="64"/>
              </w:rPr>
              <w:t>TR</w:t>
            </w:r>
            <w:bookmarkEnd w:id="1"/>
            <w:r w:rsidRPr="00385753">
              <w:rPr>
                <w:sz w:val="64"/>
              </w:rPr>
              <w:t xml:space="preserve"> </w:t>
            </w:r>
            <w:bookmarkStart w:id="2" w:name="specNumber"/>
            <w:r w:rsidR="003E44AF" w:rsidRPr="00385753">
              <w:rPr>
                <w:sz w:val="64"/>
              </w:rPr>
              <w:t>38</w:t>
            </w:r>
            <w:r w:rsidRPr="00385753">
              <w:rPr>
                <w:sz w:val="64"/>
              </w:rPr>
              <w:t>.</w:t>
            </w:r>
            <w:bookmarkEnd w:id="2"/>
            <w:r w:rsidR="003E44AF" w:rsidRPr="00385753">
              <w:rPr>
                <w:sz w:val="64"/>
              </w:rPr>
              <w:t>858</w:t>
            </w:r>
            <w:r w:rsidRPr="00385753">
              <w:rPr>
                <w:sz w:val="64"/>
              </w:rPr>
              <w:t xml:space="preserve"> </w:t>
            </w:r>
            <w:r w:rsidRPr="00385753">
              <w:t>V</w:t>
            </w:r>
            <w:bookmarkStart w:id="3" w:name="specVersion"/>
            <w:r w:rsidR="00ED4624">
              <w:t>1</w:t>
            </w:r>
            <w:r w:rsidRPr="00385753">
              <w:t>.</w:t>
            </w:r>
            <w:r w:rsidR="001602F9">
              <w:t>1</w:t>
            </w:r>
            <w:r w:rsidRPr="00385753">
              <w:t>.</w:t>
            </w:r>
            <w:bookmarkEnd w:id="3"/>
            <w:r w:rsidR="001602F9">
              <w:t>0</w:t>
            </w:r>
            <w:r w:rsidR="00FC280A" w:rsidRPr="00385753">
              <w:t xml:space="preserve"> </w:t>
            </w:r>
            <w:r w:rsidRPr="00385753">
              <w:rPr>
                <w:sz w:val="32"/>
              </w:rPr>
              <w:t>(</w:t>
            </w:r>
            <w:bookmarkStart w:id="4" w:name="issueDate"/>
            <w:r w:rsidR="00744904" w:rsidRPr="00385753">
              <w:rPr>
                <w:sz w:val="32"/>
              </w:rPr>
              <w:t>202</w:t>
            </w:r>
            <w:r w:rsidR="00744904">
              <w:rPr>
                <w:sz w:val="32"/>
              </w:rPr>
              <w:t>3</w:t>
            </w:r>
            <w:r w:rsidRPr="00385753">
              <w:rPr>
                <w:sz w:val="32"/>
              </w:rPr>
              <w:t>-</w:t>
            </w:r>
            <w:bookmarkEnd w:id="4"/>
            <w:r w:rsidR="00DE28FC">
              <w:rPr>
                <w:sz w:val="32"/>
              </w:rPr>
              <w:t>11</w:t>
            </w:r>
            <w:r w:rsidRPr="00385753">
              <w:rPr>
                <w:sz w:val="32"/>
              </w:rPr>
              <w:t>)</w:t>
            </w:r>
          </w:p>
        </w:tc>
      </w:tr>
      <w:tr w:rsidR="004F0988" w:rsidRPr="00862DD2" w14:paraId="58B95192" w14:textId="77777777" w:rsidTr="005E4BB2">
        <w:trPr>
          <w:trHeight w:hRule="exact" w:val="1134"/>
        </w:trPr>
        <w:tc>
          <w:tcPr>
            <w:tcW w:w="10423" w:type="dxa"/>
            <w:gridSpan w:val="2"/>
            <w:shd w:val="clear" w:color="auto" w:fill="auto"/>
          </w:tcPr>
          <w:p w14:paraId="5A16AF6D" w14:textId="77777777" w:rsidR="004F0988" w:rsidRPr="00385753" w:rsidRDefault="004F0988" w:rsidP="00133525">
            <w:pPr>
              <w:pStyle w:val="ZB"/>
              <w:framePr w:w="0" w:hRule="auto" w:wrap="auto" w:vAnchor="margin" w:hAnchor="text" w:yAlign="inline"/>
            </w:pPr>
            <w:r w:rsidRPr="00385753">
              <w:t xml:space="preserve">Technical </w:t>
            </w:r>
            <w:bookmarkStart w:id="5" w:name="spectype2"/>
            <w:r w:rsidR="00D57972" w:rsidRPr="00385753">
              <w:t>Report</w:t>
            </w:r>
            <w:bookmarkEnd w:id="5"/>
          </w:p>
          <w:p w14:paraId="3354D698" w14:textId="77777777" w:rsidR="00BA4B8D" w:rsidRPr="00385753" w:rsidRDefault="00BA4B8D" w:rsidP="00BA4B8D">
            <w:pPr>
              <w:pStyle w:val="Guidance"/>
            </w:pPr>
            <w:r w:rsidRPr="00385753">
              <w:br/>
            </w:r>
            <w:r w:rsidRPr="00385753">
              <w:br/>
            </w:r>
          </w:p>
        </w:tc>
      </w:tr>
      <w:tr w:rsidR="004F0988" w:rsidRPr="00862DD2" w14:paraId="2612EEBC" w14:textId="77777777" w:rsidTr="005E4BB2">
        <w:trPr>
          <w:trHeight w:hRule="exact" w:val="3686"/>
        </w:trPr>
        <w:tc>
          <w:tcPr>
            <w:tcW w:w="10423" w:type="dxa"/>
            <w:gridSpan w:val="2"/>
            <w:shd w:val="clear" w:color="auto" w:fill="auto"/>
          </w:tcPr>
          <w:p w14:paraId="587B2B66" w14:textId="77777777" w:rsidR="004F0988" w:rsidRPr="00385753" w:rsidRDefault="004F0988" w:rsidP="00133525">
            <w:pPr>
              <w:pStyle w:val="ZT"/>
              <w:framePr w:wrap="auto" w:hAnchor="text" w:yAlign="inline"/>
            </w:pPr>
            <w:r w:rsidRPr="00385753">
              <w:t>3rd Generation Partnership Project;</w:t>
            </w:r>
          </w:p>
          <w:p w14:paraId="083CCE56" w14:textId="77777777" w:rsidR="004F0988" w:rsidRPr="00385753" w:rsidRDefault="004F0988" w:rsidP="00133525">
            <w:pPr>
              <w:pStyle w:val="ZT"/>
              <w:framePr w:wrap="auto" w:hAnchor="text" w:yAlign="inline"/>
            </w:pPr>
            <w:r w:rsidRPr="00385753">
              <w:t xml:space="preserve">Technical Specification Group </w:t>
            </w:r>
            <w:bookmarkStart w:id="6" w:name="specTitle"/>
            <w:r w:rsidR="003E44AF" w:rsidRPr="00385753">
              <w:t>Radio Access Network</w:t>
            </w:r>
            <w:r w:rsidRPr="00385753">
              <w:t>;</w:t>
            </w:r>
          </w:p>
          <w:p w14:paraId="1FC46A66" w14:textId="77777777" w:rsidR="003E44AF" w:rsidRPr="00385753" w:rsidRDefault="003E44AF" w:rsidP="003E44AF">
            <w:pPr>
              <w:pStyle w:val="ZT"/>
              <w:framePr w:wrap="auto" w:hAnchor="text" w:yAlign="inline"/>
            </w:pPr>
            <w:r w:rsidRPr="00385753">
              <w:rPr>
                <w:iCs/>
              </w:rPr>
              <w:t>Study on Evolution of NR Duplex Operation</w:t>
            </w:r>
          </w:p>
          <w:bookmarkEnd w:id="6"/>
          <w:p w14:paraId="4D328486" w14:textId="77777777" w:rsidR="004F0988" w:rsidRPr="00385753" w:rsidRDefault="004F0988" w:rsidP="00133525">
            <w:pPr>
              <w:pStyle w:val="ZT"/>
              <w:framePr w:wrap="auto" w:hAnchor="text" w:yAlign="inline"/>
              <w:rPr>
                <w:i/>
                <w:sz w:val="28"/>
              </w:rPr>
            </w:pPr>
            <w:r w:rsidRPr="00385753">
              <w:t>(</w:t>
            </w:r>
            <w:r w:rsidRPr="00385753">
              <w:rPr>
                <w:rStyle w:val="ZGSM"/>
              </w:rPr>
              <w:t xml:space="preserve">Release </w:t>
            </w:r>
            <w:bookmarkStart w:id="7" w:name="specRelease"/>
            <w:r w:rsidRPr="00385753">
              <w:rPr>
                <w:rStyle w:val="ZGSM"/>
              </w:rPr>
              <w:t>1</w:t>
            </w:r>
            <w:r w:rsidR="00D82E6F" w:rsidRPr="00385753">
              <w:rPr>
                <w:rStyle w:val="ZGSM"/>
              </w:rPr>
              <w:t>8</w:t>
            </w:r>
            <w:bookmarkEnd w:id="7"/>
            <w:r w:rsidRPr="00385753">
              <w:t>)</w:t>
            </w:r>
          </w:p>
        </w:tc>
      </w:tr>
      <w:tr w:rsidR="00BF128E" w:rsidRPr="00862DD2" w14:paraId="7CF50479" w14:textId="77777777" w:rsidTr="005E4BB2">
        <w:tc>
          <w:tcPr>
            <w:tcW w:w="10423" w:type="dxa"/>
            <w:gridSpan w:val="2"/>
            <w:shd w:val="clear" w:color="auto" w:fill="auto"/>
          </w:tcPr>
          <w:p w14:paraId="3F5D64E9" w14:textId="77777777" w:rsidR="00BF128E" w:rsidRPr="00862DD2" w:rsidRDefault="00BF128E" w:rsidP="00133525">
            <w:pPr>
              <w:pStyle w:val="ZU"/>
              <w:framePr w:w="0" w:wrap="auto" w:vAnchor="margin" w:hAnchor="text" w:yAlign="inline"/>
              <w:tabs>
                <w:tab w:val="right" w:pos="10206"/>
              </w:tabs>
              <w:jc w:val="left"/>
              <w:rPr>
                <w:color w:val="0000FF"/>
              </w:rPr>
            </w:pPr>
            <w:r w:rsidRPr="00862DD2">
              <w:rPr>
                <w:color w:val="0000FF"/>
              </w:rPr>
              <w:tab/>
            </w:r>
          </w:p>
        </w:tc>
      </w:tr>
      <w:tr w:rsidR="00D82E6F" w:rsidRPr="00862DD2" w14:paraId="4FB6CFC1" w14:textId="77777777" w:rsidTr="005E4BB2">
        <w:trPr>
          <w:trHeight w:hRule="exact" w:val="1531"/>
        </w:trPr>
        <w:tc>
          <w:tcPr>
            <w:tcW w:w="4883" w:type="dxa"/>
            <w:shd w:val="clear" w:color="auto" w:fill="auto"/>
          </w:tcPr>
          <w:p w14:paraId="5EB9A13F" w14:textId="22DF6A02" w:rsidR="00D82E6F" w:rsidRPr="00862DD2" w:rsidRDefault="00807BC0" w:rsidP="00D82E6F">
            <w:pPr>
              <w:rPr>
                <w:i/>
              </w:rPr>
            </w:pPr>
            <w:r w:rsidRPr="00630DBC">
              <w:rPr>
                <w:i/>
                <w:noProof/>
              </w:rPr>
              <w:drawing>
                <wp:inline distT="0" distB="0" distL="0" distR="0" wp14:anchorId="3D16B505" wp14:editId="3457AEF3">
                  <wp:extent cx="1294130" cy="78930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94130" cy="789305"/>
                          </a:xfrm>
                          <a:prstGeom prst="rect">
                            <a:avLst/>
                          </a:prstGeom>
                          <a:noFill/>
                          <a:ln>
                            <a:noFill/>
                          </a:ln>
                        </pic:spPr>
                      </pic:pic>
                    </a:graphicData>
                  </a:graphic>
                </wp:inline>
              </w:drawing>
            </w:r>
          </w:p>
        </w:tc>
        <w:tc>
          <w:tcPr>
            <w:tcW w:w="5540" w:type="dxa"/>
            <w:shd w:val="clear" w:color="auto" w:fill="auto"/>
          </w:tcPr>
          <w:p w14:paraId="126BE181" w14:textId="3DF6BA86" w:rsidR="00D82E6F" w:rsidRPr="00862DD2" w:rsidRDefault="00807BC0" w:rsidP="00D82E6F">
            <w:pPr>
              <w:jc w:val="right"/>
            </w:pPr>
            <w:r w:rsidRPr="00D016AF">
              <w:rPr>
                <w:noProof/>
              </w:rPr>
              <w:drawing>
                <wp:inline distT="0" distB="0" distL="0" distR="0" wp14:anchorId="2B2B50EB" wp14:editId="56560B27">
                  <wp:extent cx="1616075" cy="95186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075" cy="951865"/>
                          </a:xfrm>
                          <a:prstGeom prst="rect">
                            <a:avLst/>
                          </a:prstGeom>
                          <a:noFill/>
                          <a:ln>
                            <a:noFill/>
                          </a:ln>
                        </pic:spPr>
                      </pic:pic>
                    </a:graphicData>
                  </a:graphic>
                </wp:inline>
              </w:drawing>
            </w:r>
          </w:p>
        </w:tc>
      </w:tr>
      <w:tr w:rsidR="00D82E6F" w:rsidRPr="00862DD2" w14:paraId="2B2B37FC" w14:textId="77777777" w:rsidTr="005E4BB2">
        <w:trPr>
          <w:trHeight w:hRule="exact" w:val="5783"/>
        </w:trPr>
        <w:tc>
          <w:tcPr>
            <w:tcW w:w="10423" w:type="dxa"/>
            <w:gridSpan w:val="2"/>
            <w:shd w:val="clear" w:color="auto" w:fill="auto"/>
          </w:tcPr>
          <w:p w14:paraId="334CFA4D" w14:textId="77777777" w:rsidR="00D82E6F" w:rsidRPr="00862DD2" w:rsidRDefault="00D82E6F" w:rsidP="00D82E6F">
            <w:pPr>
              <w:pStyle w:val="Guidance"/>
              <w:rPr>
                <w:b/>
              </w:rPr>
            </w:pPr>
          </w:p>
        </w:tc>
      </w:tr>
      <w:tr w:rsidR="00D82E6F" w:rsidRPr="00862DD2" w14:paraId="237A5337" w14:textId="77777777" w:rsidTr="005E4BB2">
        <w:trPr>
          <w:cantSplit/>
          <w:trHeight w:hRule="exact" w:val="964"/>
        </w:trPr>
        <w:tc>
          <w:tcPr>
            <w:tcW w:w="10423" w:type="dxa"/>
            <w:gridSpan w:val="2"/>
            <w:shd w:val="clear" w:color="auto" w:fill="auto"/>
          </w:tcPr>
          <w:p w14:paraId="340F9A7C" w14:textId="77777777" w:rsidR="00D82E6F" w:rsidRPr="00862DD2" w:rsidRDefault="00D82E6F" w:rsidP="00D82E6F">
            <w:pPr>
              <w:rPr>
                <w:sz w:val="16"/>
              </w:rPr>
            </w:pPr>
            <w:bookmarkStart w:id="8" w:name="warningNotice"/>
            <w:r w:rsidRPr="00862DD2">
              <w:rPr>
                <w:sz w:val="16"/>
              </w:rPr>
              <w:t>The present document has been developed within the 3rd Generation Partnership Project (3GPP</w:t>
            </w:r>
            <w:r w:rsidRPr="00862DD2">
              <w:rPr>
                <w:sz w:val="16"/>
                <w:vertAlign w:val="superscript"/>
              </w:rPr>
              <w:t xml:space="preserve"> TM</w:t>
            </w:r>
            <w:r w:rsidRPr="00862DD2">
              <w:rPr>
                <w:sz w:val="16"/>
              </w:rPr>
              <w:t>) and may be further elaborated for the purposes of 3GPP.</w:t>
            </w:r>
            <w:r w:rsidRPr="00862DD2">
              <w:rPr>
                <w:sz w:val="16"/>
              </w:rPr>
              <w:br/>
              <w:t>The present document has not been subject to any approval process by the 3GPP</w:t>
            </w:r>
            <w:r w:rsidRPr="00862DD2">
              <w:rPr>
                <w:sz w:val="16"/>
                <w:vertAlign w:val="superscript"/>
              </w:rPr>
              <w:t xml:space="preserve"> </w:t>
            </w:r>
            <w:r w:rsidRPr="00862DD2">
              <w:rPr>
                <w:sz w:val="16"/>
              </w:rPr>
              <w:t>Organizational Partners and shall not be implemented.</w:t>
            </w:r>
            <w:r w:rsidRPr="00862DD2">
              <w:rPr>
                <w:sz w:val="16"/>
              </w:rPr>
              <w:br/>
              <w:t>This Specification is provided for future development work within 3GPP</w:t>
            </w:r>
            <w:r w:rsidRPr="00862DD2">
              <w:rPr>
                <w:sz w:val="16"/>
                <w:vertAlign w:val="superscript"/>
              </w:rPr>
              <w:t xml:space="preserve"> </w:t>
            </w:r>
            <w:r w:rsidRPr="00862DD2">
              <w:rPr>
                <w:sz w:val="16"/>
              </w:rPr>
              <w:t>only. The Organizational Partners accept no liability for any use of this Specification.</w:t>
            </w:r>
            <w:r w:rsidRPr="00862DD2">
              <w:rPr>
                <w:sz w:val="16"/>
              </w:rPr>
              <w:br/>
              <w:t>Specifications and Reports for implementation of the 3GPP</w:t>
            </w:r>
            <w:r w:rsidRPr="00862DD2">
              <w:rPr>
                <w:sz w:val="16"/>
                <w:vertAlign w:val="superscript"/>
              </w:rPr>
              <w:t xml:space="preserve"> TM</w:t>
            </w:r>
            <w:r w:rsidRPr="00862DD2">
              <w:rPr>
                <w:sz w:val="16"/>
              </w:rPr>
              <w:t xml:space="preserve"> system should be obtained via the 3GPP Organizational Partners' Publications Offices.</w:t>
            </w:r>
            <w:bookmarkEnd w:id="8"/>
          </w:p>
          <w:p w14:paraId="55A65C04" w14:textId="77777777" w:rsidR="00D82E6F" w:rsidRPr="00862DD2" w:rsidRDefault="00D82E6F" w:rsidP="00D82E6F">
            <w:pPr>
              <w:pStyle w:val="ZV"/>
              <w:framePr w:w="0" w:wrap="auto" w:vAnchor="margin" w:hAnchor="text" w:yAlign="inline"/>
            </w:pPr>
          </w:p>
          <w:p w14:paraId="6A24DE8A" w14:textId="77777777" w:rsidR="00D82E6F" w:rsidRPr="00862DD2" w:rsidRDefault="00D82E6F" w:rsidP="00D82E6F">
            <w:pPr>
              <w:rPr>
                <w:sz w:val="16"/>
              </w:rPr>
            </w:pPr>
          </w:p>
        </w:tc>
      </w:tr>
      <w:bookmarkEnd w:id="0"/>
    </w:tbl>
    <w:p w14:paraId="26D71ADB"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862DD2" w14:paraId="72DD5E3C" w14:textId="77777777" w:rsidTr="00133525">
        <w:trPr>
          <w:trHeight w:hRule="exact" w:val="5670"/>
        </w:trPr>
        <w:tc>
          <w:tcPr>
            <w:tcW w:w="10423" w:type="dxa"/>
            <w:shd w:val="clear" w:color="auto" w:fill="auto"/>
          </w:tcPr>
          <w:p w14:paraId="252E0E0A" w14:textId="77777777" w:rsidR="00E16509" w:rsidRPr="00862DD2" w:rsidRDefault="00E16509" w:rsidP="00E16509">
            <w:pPr>
              <w:pStyle w:val="Guidance"/>
            </w:pPr>
            <w:bookmarkStart w:id="9" w:name="page2"/>
          </w:p>
        </w:tc>
      </w:tr>
      <w:tr w:rsidR="00E16509" w:rsidRPr="00862DD2" w14:paraId="10FB25CB" w14:textId="77777777" w:rsidTr="00C074DD">
        <w:trPr>
          <w:trHeight w:hRule="exact" w:val="5387"/>
        </w:trPr>
        <w:tc>
          <w:tcPr>
            <w:tcW w:w="10423" w:type="dxa"/>
            <w:shd w:val="clear" w:color="auto" w:fill="auto"/>
          </w:tcPr>
          <w:p w14:paraId="31752460" w14:textId="77777777" w:rsidR="00E16509" w:rsidRPr="00862DD2" w:rsidRDefault="00E16509" w:rsidP="00133525">
            <w:pPr>
              <w:pStyle w:val="FP"/>
              <w:spacing w:after="240"/>
              <w:ind w:left="2835" w:right="2835"/>
              <w:jc w:val="center"/>
              <w:rPr>
                <w:rFonts w:ascii="Arial" w:hAnsi="Arial"/>
                <w:b/>
                <w:i/>
              </w:rPr>
            </w:pPr>
            <w:bookmarkStart w:id="10" w:name="coords3gpp"/>
            <w:r w:rsidRPr="00862DD2">
              <w:rPr>
                <w:rFonts w:ascii="Arial" w:hAnsi="Arial"/>
                <w:b/>
                <w:i/>
              </w:rPr>
              <w:t>3GPP</w:t>
            </w:r>
          </w:p>
          <w:p w14:paraId="76014506" w14:textId="77777777" w:rsidR="00E16509" w:rsidRPr="00862DD2" w:rsidRDefault="00E16509" w:rsidP="00133525">
            <w:pPr>
              <w:pStyle w:val="FP"/>
              <w:pBdr>
                <w:bottom w:val="single" w:sz="6" w:space="1" w:color="auto"/>
              </w:pBdr>
              <w:ind w:left="2835" w:right="2835"/>
              <w:jc w:val="center"/>
            </w:pPr>
            <w:r w:rsidRPr="00862DD2">
              <w:t>Postal address</w:t>
            </w:r>
          </w:p>
          <w:p w14:paraId="29C1E254" w14:textId="77777777" w:rsidR="00E16509" w:rsidRPr="00862DD2" w:rsidRDefault="00E16509" w:rsidP="00133525">
            <w:pPr>
              <w:pStyle w:val="FP"/>
              <w:ind w:left="2835" w:right="2835"/>
              <w:jc w:val="center"/>
              <w:rPr>
                <w:rFonts w:ascii="Arial" w:hAnsi="Arial"/>
                <w:sz w:val="18"/>
              </w:rPr>
            </w:pPr>
          </w:p>
          <w:p w14:paraId="0E1480C4" w14:textId="77777777" w:rsidR="00E16509" w:rsidRPr="00862DD2" w:rsidRDefault="00E16509" w:rsidP="00133525">
            <w:pPr>
              <w:pStyle w:val="FP"/>
              <w:pBdr>
                <w:bottom w:val="single" w:sz="6" w:space="1" w:color="auto"/>
              </w:pBdr>
              <w:spacing w:before="240"/>
              <w:ind w:left="2835" w:right="2835"/>
              <w:jc w:val="center"/>
            </w:pPr>
            <w:r w:rsidRPr="00862DD2">
              <w:t>3GPP support office address</w:t>
            </w:r>
          </w:p>
          <w:p w14:paraId="439CA749" w14:textId="77777777" w:rsidR="00E16509" w:rsidRPr="00862DD2" w:rsidRDefault="00E16509" w:rsidP="00133525">
            <w:pPr>
              <w:pStyle w:val="FP"/>
              <w:ind w:left="2835" w:right="2835"/>
              <w:jc w:val="center"/>
              <w:rPr>
                <w:rFonts w:ascii="Arial" w:hAnsi="Arial"/>
                <w:sz w:val="18"/>
                <w:lang w:val="fr-FR"/>
              </w:rPr>
            </w:pPr>
            <w:r w:rsidRPr="00862DD2">
              <w:rPr>
                <w:rFonts w:ascii="Arial" w:hAnsi="Arial"/>
                <w:sz w:val="18"/>
                <w:lang w:val="fr-FR"/>
              </w:rPr>
              <w:t>650 Route des Lucioles - Sophia Antipolis</w:t>
            </w:r>
          </w:p>
          <w:p w14:paraId="6BCA6B51" w14:textId="77777777" w:rsidR="00E16509" w:rsidRPr="00862DD2" w:rsidRDefault="00E16509" w:rsidP="00133525">
            <w:pPr>
              <w:pStyle w:val="FP"/>
              <w:ind w:left="2835" w:right="2835"/>
              <w:jc w:val="center"/>
              <w:rPr>
                <w:rFonts w:ascii="Arial" w:hAnsi="Arial"/>
                <w:sz w:val="18"/>
                <w:lang w:val="fr-FR"/>
              </w:rPr>
            </w:pPr>
            <w:r w:rsidRPr="00862DD2">
              <w:rPr>
                <w:rFonts w:ascii="Arial" w:hAnsi="Arial"/>
                <w:sz w:val="18"/>
                <w:lang w:val="fr-FR"/>
              </w:rPr>
              <w:t>Valbonne - FRANCE</w:t>
            </w:r>
          </w:p>
          <w:p w14:paraId="4F83ED6C" w14:textId="77777777" w:rsidR="00E16509" w:rsidRPr="00862DD2" w:rsidRDefault="00E16509" w:rsidP="00133525">
            <w:pPr>
              <w:pStyle w:val="FP"/>
              <w:spacing w:after="20"/>
              <w:ind w:left="2835" w:right="2835"/>
              <w:jc w:val="center"/>
              <w:rPr>
                <w:rFonts w:ascii="Arial" w:hAnsi="Arial"/>
                <w:sz w:val="18"/>
              </w:rPr>
            </w:pPr>
            <w:r w:rsidRPr="00862DD2">
              <w:rPr>
                <w:rFonts w:ascii="Arial" w:hAnsi="Arial"/>
                <w:sz w:val="18"/>
              </w:rPr>
              <w:t>Tel.: +33 4 92 94 42 00 Fax: +33 4 93 65 47 16</w:t>
            </w:r>
          </w:p>
          <w:p w14:paraId="133830C3" w14:textId="77777777" w:rsidR="00E16509" w:rsidRPr="00862DD2" w:rsidRDefault="00E16509" w:rsidP="00133525">
            <w:pPr>
              <w:pStyle w:val="FP"/>
              <w:pBdr>
                <w:bottom w:val="single" w:sz="6" w:space="1" w:color="auto"/>
              </w:pBdr>
              <w:spacing w:before="240"/>
              <w:ind w:left="2835" w:right="2835"/>
              <w:jc w:val="center"/>
            </w:pPr>
            <w:r w:rsidRPr="00862DD2">
              <w:t>Internet</w:t>
            </w:r>
          </w:p>
          <w:p w14:paraId="6DB36B39" w14:textId="77777777" w:rsidR="00E16509" w:rsidRPr="00862DD2" w:rsidRDefault="00E16509" w:rsidP="00133525">
            <w:pPr>
              <w:pStyle w:val="FP"/>
              <w:ind w:left="2835" w:right="2835"/>
              <w:jc w:val="center"/>
              <w:rPr>
                <w:rFonts w:ascii="Arial" w:hAnsi="Arial"/>
                <w:sz w:val="18"/>
              </w:rPr>
            </w:pPr>
            <w:r w:rsidRPr="00862DD2">
              <w:rPr>
                <w:rFonts w:ascii="Arial" w:hAnsi="Arial"/>
                <w:sz w:val="18"/>
              </w:rPr>
              <w:t>http://www.3gpp.org</w:t>
            </w:r>
            <w:bookmarkEnd w:id="10"/>
          </w:p>
          <w:p w14:paraId="1725675D" w14:textId="77777777" w:rsidR="00E16509" w:rsidRPr="00862DD2" w:rsidRDefault="00E16509" w:rsidP="00133525"/>
        </w:tc>
      </w:tr>
      <w:tr w:rsidR="00E16509" w:rsidRPr="00862DD2" w14:paraId="6FE9C106" w14:textId="77777777" w:rsidTr="00C074DD">
        <w:tc>
          <w:tcPr>
            <w:tcW w:w="10423" w:type="dxa"/>
            <w:shd w:val="clear" w:color="auto" w:fill="auto"/>
            <w:vAlign w:val="bottom"/>
          </w:tcPr>
          <w:p w14:paraId="0DE58968" w14:textId="77777777" w:rsidR="00E16509" w:rsidRPr="00862DD2" w:rsidRDefault="00E16509" w:rsidP="00133525">
            <w:pPr>
              <w:pStyle w:val="FP"/>
              <w:pBdr>
                <w:bottom w:val="single" w:sz="6" w:space="1" w:color="auto"/>
              </w:pBdr>
              <w:spacing w:after="240"/>
              <w:jc w:val="center"/>
              <w:rPr>
                <w:rFonts w:ascii="Arial" w:hAnsi="Arial"/>
                <w:b/>
                <w:i/>
                <w:noProof/>
              </w:rPr>
            </w:pPr>
            <w:bookmarkStart w:id="11" w:name="copyrightNotification"/>
            <w:r w:rsidRPr="00862DD2">
              <w:rPr>
                <w:rFonts w:ascii="Arial" w:hAnsi="Arial"/>
                <w:b/>
                <w:i/>
                <w:noProof/>
              </w:rPr>
              <w:t>Copyright Notification</w:t>
            </w:r>
          </w:p>
          <w:p w14:paraId="39D51826" w14:textId="77777777" w:rsidR="00E16509" w:rsidRPr="00862DD2" w:rsidRDefault="00E16509" w:rsidP="00133525">
            <w:pPr>
              <w:pStyle w:val="FP"/>
              <w:jc w:val="center"/>
              <w:rPr>
                <w:noProof/>
              </w:rPr>
            </w:pPr>
            <w:r w:rsidRPr="00862DD2">
              <w:rPr>
                <w:noProof/>
              </w:rPr>
              <w:t>No part may be reproduced except as authorized by written permission.</w:t>
            </w:r>
            <w:r w:rsidRPr="00862DD2">
              <w:rPr>
                <w:noProof/>
              </w:rPr>
              <w:br/>
              <w:t>The copyright and the foregoing restriction extend to reproduction in all media.</w:t>
            </w:r>
          </w:p>
          <w:p w14:paraId="3F0C3A94" w14:textId="77777777" w:rsidR="00E16509" w:rsidRPr="00862DD2" w:rsidRDefault="00E16509" w:rsidP="00133525">
            <w:pPr>
              <w:pStyle w:val="FP"/>
              <w:jc w:val="center"/>
              <w:rPr>
                <w:noProof/>
              </w:rPr>
            </w:pPr>
          </w:p>
          <w:p w14:paraId="53301243" w14:textId="3DAB8A4D" w:rsidR="00E16509" w:rsidRPr="00862DD2" w:rsidRDefault="00E16509" w:rsidP="00133525">
            <w:pPr>
              <w:pStyle w:val="FP"/>
              <w:jc w:val="center"/>
              <w:rPr>
                <w:noProof/>
                <w:sz w:val="18"/>
              </w:rPr>
            </w:pPr>
            <w:r w:rsidRPr="00862DD2">
              <w:rPr>
                <w:noProof/>
                <w:sz w:val="18"/>
              </w:rPr>
              <w:t xml:space="preserve">© </w:t>
            </w:r>
            <w:bookmarkStart w:id="12" w:name="copyrightDate"/>
            <w:r w:rsidRPr="00F1104A">
              <w:rPr>
                <w:noProof/>
                <w:sz w:val="18"/>
              </w:rPr>
              <w:t>2</w:t>
            </w:r>
            <w:r w:rsidR="008E2D68" w:rsidRPr="00F1104A">
              <w:rPr>
                <w:noProof/>
                <w:sz w:val="18"/>
              </w:rPr>
              <w:t>02</w:t>
            </w:r>
            <w:bookmarkEnd w:id="12"/>
            <w:r w:rsidR="00F2061B">
              <w:rPr>
                <w:noProof/>
                <w:sz w:val="18"/>
              </w:rPr>
              <w:t>3</w:t>
            </w:r>
            <w:r w:rsidRPr="00862DD2">
              <w:rPr>
                <w:noProof/>
                <w:sz w:val="18"/>
              </w:rPr>
              <w:t>, 3GPP Organizational Partners (ARIB, ATIS, CCSA, ETSI, TSDSI, TTA, TTC).</w:t>
            </w:r>
            <w:bookmarkStart w:id="13" w:name="copyrightaddon"/>
            <w:bookmarkEnd w:id="13"/>
          </w:p>
          <w:p w14:paraId="76396DA7" w14:textId="77777777" w:rsidR="00E16509" w:rsidRPr="00862DD2" w:rsidRDefault="00E16509" w:rsidP="00133525">
            <w:pPr>
              <w:pStyle w:val="FP"/>
              <w:jc w:val="center"/>
              <w:rPr>
                <w:noProof/>
                <w:sz w:val="18"/>
              </w:rPr>
            </w:pPr>
            <w:r w:rsidRPr="00862DD2">
              <w:rPr>
                <w:noProof/>
                <w:sz w:val="18"/>
              </w:rPr>
              <w:t>All rights reserved.</w:t>
            </w:r>
          </w:p>
          <w:p w14:paraId="14308D4B" w14:textId="77777777" w:rsidR="00E16509" w:rsidRPr="00862DD2" w:rsidRDefault="00E16509" w:rsidP="00E16509">
            <w:pPr>
              <w:pStyle w:val="FP"/>
              <w:rPr>
                <w:noProof/>
                <w:sz w:val="18"/>
              </w:rPr>
            </w:pPr>
          </w:p>
          <w:p w14:paraId="25A91FD5" w14:textId="77777777" w:rsidR="00E16509" w:rsidRPr="00862DD2" w:rsidRDefault="00E16509" w:rsidP="00E16509">
            <w:pPr>
              <w:pStyle w:val="FP"/>
              <w:rPr>
                <w:noProof/>
                <w:sz w:val="18"/>
              </w:rPr>
            </w:pPr>
            <w:r w:rsidRPr="00862DD2">
              <w:rPr>
                <w:noProof/>
                <w:sz w:val="18"/>
              </w:rPr>
              <w:t>UMTS™ is a Trade Mark of ETSI registered for the benefit of its members</w:t>
            </w:r>
          </w:p>
          <w:p w14:paraId="643700F3" w14:textId="77777777" w:rsidR="00E16509" w:rsidRPr="00862DD2" w:rsidRDefault="00E16509" w:rsidP="00E16509">
            <w:pPr>
              <w:pStyle w:val="FP"/>
              <w:rPr>
                <w:noProof/>
                <w:sz w:val="18"/>
              </w:rPr>
            </w:pPr>
            <w:r w:rsidRPr="00862DD2">
              <w:rPr>
                <w:noProof/>
                <w:sz w:val="18"/>
              </w:rPr>
              <w:t>3GPP™ is a Trade Mark of ETSI registered for the benefit of its Members and of the 3GPP Organizational Partners</w:t>
            </w:r>
            <w:r w:rsidRPr="00862DD2">
              <w:rPr>
                <w:noProof/>
                <w:sz w:val="18"/>
              </w:rPr>
              <w:br/>
              <w:t>LTE™ is a Trade Mark of ETSI registered for the benefit of its Members and of the 3GPP Organizational Partners</w:t>
            </w:r>
          </w:p>
          <w:p w14:paraId="2D2C4A90" w14:textId="77777777" w:rsidR="00E16509" w:rsidRPr="00862DD2" w:rsidRDefault="00E16509" w:rsidP="00E16509">
            <w:pPr>
              <w:pStyle w:val="FP"/>
              <w:rPr>
                <w:noProof/>
                <w:sz w:val="18"/>
              </w:rPr>
            </w:pPr>
            <w:r w:rsidRPr="00862DD2">
              <w:rPr>
                <w:noProof/>
                <w:sz w:val="18"/>
              </w:rPr>
              <w:t>GSM® and the GSM logo are registered and owned by the GSM Association</w:t>
            </w:r>
            <w:bookmarkEnd w:id="11"/>
          </w:p>
          <w:p w14:paraId="17353973" w14:textId="77777777" w:rsidR="00E16509" w:rsidRPr="00862DD2" w:rsidRDefault="00E16509" w:rsidP="00133525"/>
        </w:tc>
      </w:tr>
    </w:tbl>
    <w:p w14:paraId="73D04BC5" w14:textId="77777777" w:rsidR="0070603B" w:rsidRDefault="0070603B" w:rsidP="0070603B">
      <w:pPr>
        <w:pStyle w:val="1"/>
      </w:pPr>
      <w:bookmarkStart w:id="14" w:name="tableOfContents"/>
      <w:bookmarkStart w:id="15" w:name="foreword"/>
      <w:bookmarkStart w:id="16" w:name="scope"/>
      <w:bookmarkStart w:id="17" w:name="_Toc23609"/>
      <w:bookmarkStart w:id="18" w:name="_Toc134691791"/>
      <w:bookmarkStart w:id="19" w:name="_Toc104488368"/>
      <w:bookmarkStart w:id="20" w:name="_Toc13157"/>
      <w:bookmarkStart w:id="21" w:name="_Toc103163476"/>
      <w:bookmarkEnd w:id="9"/>
      <w:bookmarkEnd w:id="14"/>
      <w:bookmarkEnd w:id="15"/>
      <w:bookmarkEnd w:id="16"/>
      <w:r>
        <w:lastRenderedPageBreak/>
        <w:t>B.4</w:t>
      </w:r>
      <w:r>
        <w:tab/>
      </w:r>
      <w:bookmarkStart w:id="22" w:name="_Toc27271"/>
      <w:bookmarkStart w:id="23" w:name="_Toc141084763"/>
      <w:bookmarkStart w:id="24" w:name="_Toc15219"/>
      <w:bookmarkStart w:id="25" w:name="_Toc104488369"/>
      <w:bookmarkStart w:id="26" w:name="_Toc5962"/>
      <w:bookmarkStart w:id="27" w:name="_Toc134691795"/>
      <w:bookmarkStart w:id="28" w:name="_Toc103163478"/>
      <w:bookmarkEnd w:id="17"/>
      <w:bookmarkEnd w:id="18"/>
      <w:bookmarkEnd w:id="19"/>
      <w:bookmarkEnd w:id="20"/>
      <w:bookmarkEnd w:id="21"/>
      <w:r>
        <w:tab/>
        <w:t>System level</w:t>
      </w:r>
      <w:r>
        <w:rPr>
          <w:rFonts w:hint="eastAsia"/>
          <w:lang w:eastAsia="zh-CN"/>
        </w:rPr>
        <w:t xml:space="preserve"> </w:t>
      </w:r>
      <w:r>
        <w:rPr>
          <w:lang w:eastAsia="zh-CN"/>
        </w:rPr>
        <w:t>simulation results for dynamic TDD</w:t>
      </w:r>
      <w:bookmarkEnd w:id="22"/>
      <w:bookmarkEnd w:id="23"/>
    </w:p>
    <w:p w14:paraId="18F7C273" w14:textId="77777777" w:rsidR="0070603B" w:rsidRDefault="0070603B" w:rsidP="0070603B">
      <w:pPr>
        <w:rPr>
          <w:bCs/>
          <w:iCs/>
        </w:rPr>
      </w:pPr>
      <w:r>
        <w:rPr>
          <w:rFonts w:hint="eastAsia"/>
          <w:lang w:eastAsia="zh-CN"/>
        </w:rPr>
        <w:t xml:space="preserve">The detailed </w:t>
      </w:r>
      <w:r>
        <w:rPr>
          <w:lang w:eastAsia="zh-CN"/>
        </w:rPr>
        <w:t>evaluation</w:t>
      </w:r>
      <w:r>
        <w:rPr>
          <w:rFonts w:hint="eastAsia"/>
          <w:lang w:eastAsia="zh-CN"/>
        </w:rPr>
        <w:t xml:space="preserve"> results for </w:t>
      </w:r>
      <w:r>
        <w:rPr>
          <w:lang w:eastAsia="zh-CN"/>
        </w:rPr>
        <w:t>dynamic TDD</w:t>
      </w:r>
      <w:r>
        <w:rPr>
          <w:rFonts w:hint="eastAsia"/>
          <w:lang w:eastAsia="zh-CN"/>
        </w:rPr>
        <w:t xml:space="preserve"> can be found in the attached document </w:t>
      </w:r>
      <w:r>
        <w:rPr>
          <w:lang w:eastAsia="zh-CN"/>
        </w:rPr>
        <w:t>"</w:t>
      </w:r>
      <w:r>
        <w:rPr>
          <w:b/>
          <w:lang w:eastAsia="zh-CN"/>
        </w:rPr>
        <w:t>B.4_Dynamic TDD</w:t>
      </w:r>
      <w:r>
        <w:rPr>
          <w:rFonts w:hint="eastAsia"/>
          <w:b/>
          <w:lang w:eastAsia="zh-CN"/>
        </w:rPr>
        <w:t>.zip</w:t>
      </w:r>
      <w:r>
        <w:rPr>
          <w:lang w:eastAsia="zh-CN"/>
        </w:rPr>
        <w:t>"</w:t>
      </w:r>
      <w:r>
        <w:rPr>
          <w:rFonts w:hint="eastAsia"/>
          <w:lang w:eastAsia="zh-CN"/>
        </w:rPr>
        <w:t>.</w:t>
      </w:r>
    </w:p>
    <w:p w14:paraId="7A1793C4" w14:textId="77777777" w:rsidR="007E3F6B" w:rsidRDefault="007E3F6B" w:rsidP="007E3F6B">
      <w:pPr>
        <w:pStyle w:val="31"/>
      </w:pPr>
      <w:bookmarkStart w:id="29" w:name="_Toc2993"/>
      <w:bookmarkStart w:id="30" w:name="_Toc22995"/>
      <w:r>
        <w:t>B.4.</w:t>
      </w:r>
      <w:r>
        <w:rPr>
          <w:lang w:val="en-US"/>
        </w:rPr>
        <w:t>1A</w:t>
      </w:r>
      <w:r>
        <w:tab/>
        <w:t xml:space="preserve">Inter-gNB CLI scheme 1A: </w:t>
      </w:r>
      <w:r>
        <w:rPr>
          <w:lang w:val="en-US" w:eastAsia="zh-CN"/>
        </w:rPr>
        <w:t>UL Resource Muting-based scheme for measuring the gNB-to-gNB CLI interference covariance matrix</w:t>
      </w:r>
      <w:bookmarkEnd w:id="29"/>
      <w:bookmarkEnd w:id="30"/>
    </w:p>
    <w:p w14:paraId="758CBA90" w14:textId="365A69CD" w:rsidR="007E3F6B" w:rsidRDefault="007E3F6B">
      <w:pPr>
        <w:numPr>
          <w:ilvl w:val="0"/>
          <w:numId w:val="33"/>
        </w:numPr>
        <w:spacing w:line="252" w:lineRule="auto"/>
        <w:contextualSpacing/>
        <w:jc w:val="both"/>
      </w:pPr>
      <w:r>
        <w:t>Source 1 (</w:t>
      </w:r>
      <w:r w:rsidR="0002012B">
        <w:t>[19]</w:t>
      </w:r>
      <w:r>
        <w:t xml:space="preserve">): </w:t>
      </w:r>
    </w:p>
    <w:p w14:paraId="32DE29F6" w14:textId="77777777" w:rsidR="007E3F6B" w:rsidRDefault="007E3F6B" w:rsidP="007E3F6B">
      <w:pPr>
        <w:spacing w:after="0"/>
        <w:rPr>
          <w:b/>
          <w:bCs/>
          <w:u w:val="single"/>
        </w:rPr>
      </w:pPr>
      <w:bookmarkStart w:id="31" w:name="_Hlk142595140"/>
      <w:r>
        <w:rPr>
          <w:b/>
          <w:bCs/>
          <w:u w:val="single"/>
        </w:rPr>
        <w:t>2-layer Scenario B (FR1)</w:t>
      </w:r>
    </w:p>
    <w:bookmarkEnd w:id="31"/>
    <w:p w14:paraId="0FFCA1C1" w14:textId="77777777" w:rsidR="007E3F6B" w:rsidRDefault="007E3F6B" w:rsidP="007E3F6B">
      <w:pPr>
        <w:pStyle w:val="L1bullet"/>
        <w:ind w:left="0" w:firstLine="0"/>
        <w:rPr>
          <w:lang w:val="en-US" w:eastAsia="zh-CN"/>
        </w:rPr>
      </w:pPr>
    </w:p>
    <w:p w14:paraId="69D6255A" w14:textId="77777777" w:rsidR="007E3F6B" w:rsidRDefault="007E3F6B" w:rsidP="007E3F6B">
      <w:pPr>
        <w:pStyle w:val="L1bullet"/>
        <w:ind w:left="0" w:firstLine="0"/>
        <w:rPr>
          <w:rFonts w:eastAsia="Malgun Gothic"/>
          <w:lang w:val="en-US" w:eastAsia="ko-KR"/>
        </w:rPr>
      </w:pPr>
      <w:r>
        <w:rPr>
          <w:iCs/>
          <w:lang w:val="en-US" w:eastAsia="zh-CN"/>
        </w:rPr>
        <w:t xml:space="preserve">Large Packet Size </w:t>
      </w:r>
      <w:r>
        <w:rPr>
          <w:rFonts w:eastAsia="Malgun Gothic"/>
          <w:lang w:val="en-US" w:eastAsia="ko-KR"/>
        </w:rPr>
        <w:t>MMSE-IRC without joint reception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8"/>
        <w:gridCol w:w="710"/>
        <w:gridCol w:w="821"/>
        <w:gridCol w:w="843"/>
        <w:gridCol w:w="938"/>
        <w:gridCol w:w="844"/>
        <w:gridCol w:w="940"/>
        <w:gridCol w:w="938"/>
        <w:gridCol w:w="881"/>
        <w:gridCol w:w="940"/>
        <w:gridCol w:w="938"/>
      </w:tblGrid>
      <w:tr w:rsidR="007E3F6B" w14:paraId="4DAEA2EA" w14:textId="77777777" w:rsidTr="001F68F0">
        <w:tc>
          <w:tcPr>
            <w:tcW w:w="1555" w:type="dxa"/>
            <w:gridSpan w:val="2"/>
            <w:shd w:val="clear" w:color="auto" w:fill="auto"/>
            <w:vAlign w:val="center"/>
          </w:tcPr>
          <w:p w14:paraId="06231202" w14:textId="77777777" w:rsidR="007E3F6B" w:rsidRDefault="007E3F6B" w:rsidP="004665AC">
            <w:pPr>
              <w:contextualSpacing/>
              <w:rPr>
                <w:i/>
                <w:sz w:val="16"/>
                <w:szCs w:val="16"/>
              </w:rPr>
            </w:pPr>
            <w:r>
              <w:rPr>
                <w:b/>
                <w:bCs/>
                <w:sz w:val="16"/>
                <w:szCs w:val="16"/>
              </w:rPr>
              <w:t>Layer-2</w:t>
            </w:r>
          </w:p>
        </w:tc>
        <w:tc>
          <w:tcPr>
            <w:tcW w:w="2536" w:type="dxa"/>
            <w:gridSpan w:val="3"/>
            <w:shd w:val="clear" w:color="auto" w:fill="auto"/>
            <w:vAlign w:val="center"/>
          </w:tcPr>
          <w:p w14:paraId="0A76979E" w14:textId="77777777" w:rsidR="007E3F6B" w:rsidRDefault="007E3F6B" w:rsidP="004665AC">
            <w:pPr>
              <w:contextualSpacing/>
              <w:jc w:val="center"/>
              <w:rPr>
                <w:b/>
                <w:bCs/>
                <w:sz w:val="16"/>
                <w:szCs w:val="16"/>
              </w:rPr>
            </w:pPr>
            <w:r>
              <w:rPr>
                <w:b/>
                <w:bCs/>
                <w:sz w:val="16"/>
                <w:szCs w:val="16"/>
              </w:rPr>
              <w:t>DL: Low, UL: Low</w:t>
            </w:r>
          </w:p>
        </w:tc>
        <w:tc>
          <w:tcPr>
            <w:tcW w:w="2740" w:type="dxa"/>
            <w:gridSpan w:val="3"/>
            <w:shd w:val="clear" w:color="auto" w:fill="auto"/>
            <w:vAlign w:val="center"/>
          </w:tcPr>
          <w:p w14:paraId="02A3476B" w14:textId="77777777" w:rsidR="007E3F6B" w:rsidRDefault="007E3F6B" w:rsidP="004665AC">
            <w:pPr>
              <w:contextualSpacing/>
              <w:jc w:val="center"/>
              <w:rPr>
                <w:b/>
                <w:bCs/>
                <w:sz w:val="16"/>
                <w:szCs w:val="16"/>
              </w:rPr>
            </w:pPr>
            <w:r>
              <w:rPr>
                <w:b/>
                <w:bCs/>
                <w:sz w:val="16"/>
                <w:szCs w:val="16"/>
              </w:rPr>
              <w:t>DL: Medium, UL: Medium</w:t>
            </w:r>
          </w:p>
        </w:tc>
        <w:tc>
          <w:tcPr>
            <w:tcW w:w="2780" w:type="dxa"/>
            <w:gridSpan w:val="3"/>
            <w:shd w:val="clear" w:color="auto" w:fill="auto"/>
            <w:vAlign w:val="center"/>
          </w:tcPr>
          <w:p w14:paraId="4CF77E21" w14:textId="77777777" w:rsidR="007E3F6B" w:rsidRDefault="007E3F6B" w:rsidP="004665AC">
            <w:pPr>
              <w:contextualSpacing/>
              <w:jc w:val="center"/>
              <w:rPr>
                <w:b/>
                <w:sz w:val="16"/>
                <w:szCs w:val="16"/>
              </w:rPr>
            </w:pPr>
            <w:r>
              <w:rPr>
                <w:b/>
                <w:bCs/>
                <w:sz w:val="16"/>
                <w:szCs w:val="16"/>
              </w:rPr>
              <w:t>DL: High, UL: High</w:t>
            </w:r>
          </w:p>
        </w:tc>
      </w:tr>
      <w:tr w:rsidR="007E3F6B" w14:paraId="5ABC8C36" w14:textId="77777777" w:rsidTr="001F68F0">
        <w:tc>
          <w:tcPr>
            <w:tcW w:w="1555" w:type="dxa"/>
            <w:gridSpan w:val="2"/>
            <w:shd w:val="clear" w:color="auto" w:fill="auto"/>
            <w:vAlign w:val="center"/>
          </w:tcPr>
          <w:p w14:paraId="3FACBD34" w14:textId="77777777" w:rsidR="007E3F6B" w:rsidRDefault="007E3F6B" w:rsidP="004665AC">
            <w:pPr>
              <w:contextualSpacing/>
              <w:rPr>
                <w:b/>
                <w:sz w:val="16"/>
                <w:szCs w:val="16"/>
              </w:rPr>
            </w:pPr>
          </w:p>
        </w:tc>
        <w:tc>
          <w:tcPr>
            <w:tcW w:w="744" w:type="dxa"/>
            <w:shd w:val="clear" w:color="auto" w:fill="auto"/>
            <w:vAlign w:val="center"/>
          </w:tcPr>
          <w:p w14:paraId="60E357B2" w14:textId="77777777" w:rsidR="007E3F6B" w:rsidRDefault="007E3F6B" w:rsidP="004665AC">
            <w:pPr>
              <w:contextualSpacing/>
              <w:jc w:val="center"/>
              <w:rPr>
                <w:sz w:val="16"/>
                <w:szCs w:val="16"/>
              </w:rPr>
            </w:pPr>
            <w:r>
              <w:rPr>
                <w:sz w:val="16"/>
                <w:szCs w:val="16"/>
              </w:rPr>
              <w:t>Baseline operation</w:t>
            </w:r>
          </w:p>
        </w:tc>
        <w:tc>
          <w:tcPr>
            <w:tcW w:w="845" w:type="dxa"/>
            <w:shd w:val="clear" w:color="auto" w:fill="auto"/>
            <w:vAlign w:val="center"/>
          </w:tcPr>
          <w:p w14:paraId="0CA81F69" w14:textId="77777777" w:rsidR="007E3F6B" w:rsidRPr="001F68F0" w:rsidRDefault="007E3F6B" w:rsidP="004665AC">
            <w:pPr>
              <w:contextualSpacing/>
              <w:jc w:val="center"/>
              <w:rPr>
                <w:sz w:val="16"/>
                <w:szCs w:val="16"/>
              </w:rPr>
            </w:pPr>
            <w:r w:rsidRPr="001F68F0">
              <w:rPr>
                <w:sz w:val="16"/>
                <w:szCs w:val="16"/>
              </w:rPr>
              <w:t>Target operation</w:t>
            </w:r>
          </w:p>
        </w:tc>
        <w:tc>
          <w:tcPr>
            <w:tcW w:w="947" w:type="dxa"/>
            <w:shd w:val="clear" w:color="auto" w:fill="auto"/>
            <w:vAlign w:val="center"/>
          </w:tcPr>
          <w:p w14:paraId="28C9A728" w14:textId="77777777" w:rsidR="007E3F6B" w:rsidRPr="001F68F0" w:rsidRDefault="007E3F6B" w:rsidP="004665AC">
            <w:pPr>
              <w:contextualSpacing/>
              <w:jc w:val="center"/>
              <w:rPr>
                <w:sz w:val="16"/>
                <w:szCs w:val="16"/>
              </w:rPr>
            </w:pPr>
            <w:r w:rsidRPr="001F68F0">
              <w:rPr>
                <w:sz w:val="16"/>
                <w:szCs w:val="16"/>
              </w:rPr>
              <w:t>Gain /Increase</w:t>
            </w:r>
          </w:p>
        </w:tc>
        <w:tc>
          <w:tcPr>
            <w:tcW w:w="845" w:type="dxa"/>
            <w:shd w:val="clear" w:color="auto" w:fill="auto"/>
            <w:vAlign w:val="center"/>
          </w:tcPr>
          <w:p w14:paraId="5B1E8338" w14:textId="77777777" w:rsidR="007E3F6B" w:rsidRPr="001F68F0" w:rsidRDefault="007E3F6B" w:rsidP="004665AC">
            <w:pPr>
              <w:contextualSpacing/>
              <w:jc w:val="center"/>
              <w:rPr>
                <w:sz w:val="16"/>
                <w:szCs w:val="16"/>
              </w:rPr>
            </w:pPr>
            <w:r w:rsidRPr="001F68F0">
              <w:rPr>
                <w:sz w:val="16"/>
                <w:szCs w:val="16"/>
              </w:rPr>
              <w:t>Baseline operation</w:t>
            </w:r>
          </w:p>
        </w:tc>
        <w:tc>
          <w:tcPr>
            <w:tcW w:w="948" w:type="dxa"/>
            <w:shd w:val="clear" w:color="auto" w:fill="auto"/>
            <w:vAlign w:val="center"/>
          </w:tcPr>
          <w:p w14:paraId="3C9CE571" w14:textId="77777777" w:rsidR="007E3F6B" w:rsidRPr="001F68F0" w:rsidRDefault="007E3F6B" w:rsidP="004665AC">
            <w:pPr>
              <w:contextualSpacing/>
              <w:jc w:val="center"/>
              <w:rPr>
                <w:sz w:val="16"/>
                <w:szCs w:val="16"/>
              </w:rPr>
            </w:pPr>
            <w:r w:rsidRPr="001F68F0">
              <w:rPr>
                <w:sz w:val="16"/>
                <w:szCs w:val="16"/>
              </w:rPr>
              <w:t>Target operation</w:t>
            </w:r>
          </w:p>
        </w:tc>
        <w:tc>
          <w:tcPr>
            <w:tcW w:w="947" w:type="dxa"/>
            <w:shd w:val="clear" w:color="auto" w:fill="auto"/>
            <w:vAlign w:val="center"/>
          </w:tcPr>
          <w:p w14:paraId="6A1B01AE" w14:textId="77777777" w:rsidR="007E3F6B" w:rsidRPr="001F68F0" w:rsidRDefault="007E3F6B" w:rsidP="004665AC">
            <w:pPr>
              <w:contextualSpacing/>
              <w:jc w:val="center"/>
              <w:rPr>
                <w:sz w:val="16"/>
                <w:szCs w:val="16"/>
              </w:rPr>
            </w:pPr>
            <w:r w:rsidRPr="001F68F0">
              <w:rPr>
                <w:sz w:val="16"/>
                <w:szCs w:val="16"/>
              </w:rPr>
              <w:t>Gain /Increase</w:t>
            </w:r>
          </w:p>
        </w:tc>
        <w:tc>
          <w:tcPr>
            <w:tcW w:w="885" w:type="dxa"/>
            <w:shd w:val="clear" w:color="auto" w:fill="auto"/>
            <w:vAlign w:val="center"/>
          </w:tcPr>
          <w:p w14:paraId="291C640D" w14:textId="77777777" w:rsidR="007E3F6B" w:rsidRPr="001F68F0" w:rsidRDefault="007E3F6B" w:rsidP="004665AC">
            <w:pPr>
              <w:contextualSpacing/>
              <w:jc w:val="center"/>
              <w:rPr>
                <w:sz w:val="16"/>
                <w:szCs w:val="16"/>
              </w:rPr>
            </w:pPr>
            <w:r w:rsidRPr="001F68F0">
              <w:rPr>
                <w:sz w:val="16"/>
                <w:szCs w:val="16"/>
              </w:rPr>
              <w:t>Baseline operation</w:t>
            </w:r>
          </w:p>
        </w:tc>
        <w:tc>
          <w:tcPr>
            <w:tcW w:w="948" w:type="dxa"/>
            <w:shd w:val="clear" w:color="auto" w:fill="auto"/>
            <w:vAlign w:val="center"/>
          </w:tcPr>
          <w:p w14:paraId="41371985" w14:textId="77777777" w:rsidR="007E3F6B" w:rsidRPr="001F68F0" w:rsidRDefault="007E3F6B" w:rsidP="004665AC">
            <w:pPr>
              <w:contextualSpacing/>
              <w:jc w:val="center"/>
              <w:rPr>
                <w:sz w:val="16"/>
                <w:szCs w:val="16"/>
              </w:rPr>
            </w:pPr>
            <w:r w:rsidRPr="001F68F0">
              <w:rPr>
                <w:sz w:val="16"/>
                <w:szCs w:val="16"/>
              </w:rPr>
              <w:t>Target operation</w:t>
            </w:r>
          </w:p>
        </w:tc>
        <w:tc>
          <w:tcPr>
            <w:tcW w:w="947" w:type="dxa"/>
            <w:shd w:val="clear" w:color="auto" w:fill="auto"/>
            <w:vAlign w:val="center"/>
          </w:tcPr>
          <w:p w14:paraId="79DAD223" w14:textId="77777777" w:rsidR="007E3F6B" w:rsidRPr="001F68F0" w:rsidRDefault="007E3F6B" w:rsidP="004665AC">
            <w:pPr>
              <w:contextualSpacing/>
              <w:jc w:val="center"/>
              <w:rPr>
                <w:sz w:val="16"/>
                <w:szCs w:val="16"/>
              </w:rPr>
            </w:pPr>
            <w:r w:rsidRPr="001F68F0">
              <w:rPr>
                <w:sz w:val="16"/>
                <w:szCs w:val="16"/>
              </w:rPr>
              <w:t>Gain /Increase</w:t>
            </w:r>
          </w:p>
        </w:tc>
      </w:tr>
      <w:tr w:rsidR="007E3F6B" w14:paraId="629FD7E8" w14:textId="77777777" w:rsidTr="001F68F0">
        <w:trPr>
          <w:trHeight w:val="368"/>
        </w:trPr>
        <w:tc>
          <w:tcPr>
            <w:tcW w:w="838" w:type="dxa"/>
            <w:vMerge w:val="restart"/>
            <w:shd w:val="clear" w:color="auto" w:fill="auto"/>
            <w:vAlign w:val="center"/>
          </w:tcPr>
          <w:p w14:paraId="0E5BEB6E" w14:textId="77777777" w:rsidR="007E3F6B" w:rsidRDefault="007E3F6B" w:rsidP="004665AC">
            <w:pPr>
              <w:contextualSpacing/>
              <w:rPr>
                <w:sz w:val="16"/>
                <w:szCs w:val="16"/>
              </w:rPr>
            </w:pPr>
            <w:r>
              <w:rPr>
                <w:b/>
                <w:sz w:val="16"/>
                <w:szCs w:val="16"/>
              </w:rPr>
              <w:t>DL Average-UPT (Mbps)</w:t>
            </w:r>
          </w:p>
        </w:tc>
        <w:tc>
          <w:tcPr>
            <w:tcW w:w="717" w:type="dxa"/>
            <w:shd w:val="clear" w:color="auto" w:fill="auto"/>
            <w:vAlign w:val="center"/>
          </w:tcPr>
          <w:p w14:paraId="77639F71" w14:textId="77777777" w:rsidR="007E3F6B" w:rsidRDefault="007E3F6B" w:rsidP="004665AC">
            <w:pPr>
              <w:contextualSpacing/>
              <w:rPr>
                <w:b/>
                <w:sz w:val="16"/>
                <w:szCs w:val="16"/>
              </w:rPr>
            </w:pPr>
            <w:r>
              <w:rPr>
                <w:b/>
                <w:sz w:val="16"/>
                <w:szCs w:val="16"/>
              </w:rPr>
              <w:t>Mean</w:t>
            </w:r>
          </w:p>
        </w:tc>
        <w:tc>
          <w:tcPr>
            <w:tcW w:w="744" w:type="dxa"/>
            <w:shd w:val="clear" w:color="auto" w:fill="auto"/>
            <w:vAlign w:val="center"/>
          </w:tcPr>
          <w:p w14:paraId="43E8B301" w14:textId="77777777" w:rsidR="007E3F6B" w:rsidRDefault="007E3F6B" w:rsidP="004665AC">
            <w:pPr>
              <w:contextualSpacing/>
              <w:rPr>
                <w:sz w:val="16"/>
                <w:szCs w:val="16"/>
              </w:rPr>
            </w:pPr>
          </w:p>
        </w:tc>
        <w:tc>
          <w:tcPr>
            <w:tcW w:w="845" w:type="dxa"/>
            <w:shd w:val="clear" w:color="auto" w:fill="auto"/>
            <w:vAlign w:val="center"/>
          </w:tcPr>
          <w:p w14:paraId="5127F811" w14:textId="77777777" w:rsidR="007E3F6B" w:rsidRPr="001F68F0" w:rsidRDefault="007E3F6B" w:rsidP="004665AC">
            <w:pPr>
              <w:contextualSpacing/>
              <w:rPr>
                <w:sz w:val="16"/>
                <w:szCs w:val="16"/>
              </w:rPr>
            </w:pPr>
          </w:p>
        </w:tc>
        <w:tc>
          <w:tcPr>
            <w:tcW w:w="947" w:type="dxa"/>
            <w:shd w:val="clear" w:color="auto" w:fill="auto"/>
            <w:vAlign w:val="center"/>
          </w:tcPr>
          <w:p w14:paraId="056481B1" w14:textId="77777777" w:rsidR="007E3F6B" w:rsidRPr="001F68F0" w:rsidRDefault="007E3F6B" w:rsidP="004665AC">
            <w:pPr>
              <w:contextualSpacing/>
              <w:rPr>
                <w:sz w:val="16"/>
                <w:szCs w:val="16"/>
              </w:rPr>
            </w:pPr>
          </w:p>
        </w:tc>
        <w:tc>
          <w:tcPr>
            <w:tcW w:w="845" w:type="dxa"/>
            <w:shd w:val="clear" w:color="auto" w:fill="auto"/>
            <w:vAlign w:val="center"/>
          </w:tcPr>
          <w:p w14:paraId="7BD00AC9" w14:textId="77777777" w:rsidR="007E3F6B" w:rsidRPr="001F68F0" w:rsidRDefault="007E3F6B" w:rsidP="004665AC">
            <w:pPr>
              <w:contextualSpacing/>
              <w:rPr>
                <w:sz w:val="16"/>
                <w:szCs w:val="16"/>
              </w:rPr>
            </w:pPr>
          </w:p>
        </w:tc>
        <w:tc>
          <w:tcPr>
            <w:tcW w:w="948" w:type="dxa"/>
            <w:shd w:val="clear" w:color="auto" w:fill="auto"/>
            <w:vAlign w:val="center"/>
          </w:tcPr>
          <w:p w14:paraId="773AB6A7" w14:textId="77777777" w:rsidR="007E3F6B" w:rsidRPr="001F68F0" w:rsidRDefault="007E3F6B" w:rsidP="004665AC">
            <w:pPr>
              <w:contextualSpacing/>
              <w:rPr>
                <w:sz w:val="16"/>
                <w:szCs w:val="16"/>
              </w:rPr>
            </w:pPr>
          </w:p>
        </w:tc>
        <w:tc>
          <w:tcPr>
            <w:tcW w:w="947" w:type="dxa"/>
            <w:shd w:val="clear" w:color="auto" w:fill="auto"/>
            <w:vAlign w:val="center"/>
          </w:tcPr>
          <w:p w14:paraId="227E2BC4" w14:textId="77777777" w:rsidR="007E3F6B" w:rsidRPr="001F68F0" w:rsidRDefault="007E3F6B" w:rsidP="004665AC">
            <w:pPr>
              <w:contextualSpacing/>
              <w:rPr>
                <w:sz w:val="16"/>
                <w:szCs w:val="16"/>
              </w:rPr>
            </w:pPr>
            <w:r w:rsidRPr="001F68F0">
              <w:rPr>
                <w:rFonts w:eastAsia="Malgun Gothic"/>
                <w:color w:val="000000"/>
                <w:sz w:val="16"/>
                <w:szCs w:val="16"/>
              </w:rPr>
              <w:t>-1.00%</w:t>
            </w:r>
          </w:p>
        </w:tc>
        <w:tc>
          <w:tcPr>
            <w:tcW w:w="885" w:type="dxa"/>
            <w:shd w:val="clear" w:color="auto" w:fill="auto"/>
            <w:vAlign w:val="center"/>
          </w:tcPr>
          <w:p w14:paraId="5D61C4DC" w14:textId="77777777" w:rsidR="007E3F6B" w:rsidRPr="001F68F0" w:rsidRDefault="007E3F6B" w:rsidP="004665AC">
            <w:pPr>
              <w:contextualSpacing/>
              <w:rPr>
                <w:sz w:val="16"/>
                <w:szCs w:val="16"/>
              </w:rPr>
            </w:pPr>
          </w:p>
        </w:tc>
        <w:tc>
          <w:tcPr>
            <w:tcW w:w="948" w:type="dxa"/>
            <w:shd w:val="clear" w:color="auto" w:fill="auto"/>
            <w:vAlign w:val="center"/>
          </w:tcPr>
          <w:p w14:paraId="0ACA10C7" w14:textId="77777777" w:rsidR="007E3F6B" w:rsidRPr="001F68F0" w:rsidRDefault="007E3F6B" w:rsidP="004665AC">
            <w:pPr>
              <w:contextualSpacing/>
              <w:rPr>
                <w:sz w:val="16"/>
                <w:szCs w:val="16"/>
              </w:rPr>
            </w:pPr>
          </w:p>
        </w:tc>
        <w:tc>
          <w:tcPr>
            <w:tcW w:w="947" w:type="dxa"/>
            <w:shd w:val="clear" w:color="auto" w:fill="auto"/>
            <w:vAlign w:val="center"/>
          </w:tcPr>
          <w:p w14:paraId="04F26881" w14:textId="77777777" w:rsidR="007E3F6B" w:rsidRPr="001F68F0" w:rsidRDefault="007E3F6B" w:rsidP="004665AC">
            <w:pPr>
              <w:contextualSpacing/>
              <w:rPr>
                <w:sz w:val="16"/>
                <w:szCs w:val="16"/>
              </w:rPr>
            </w:pPr>
            <w:r w:rsidRPr="001F68F0">
              <w:rPr>
                <w:rFonts w:eastAsia="Malgun Gothic"/>
                <w:color w:val="000000"/>
                <w:sz w:val="16"/>
                <w:szCs w:val="16"/>
              </w:rPr>
              <w:t>-3.00%</w:t>
            </w:r>
          </w:p>
        </w:tc>
      </w:tr>
      <w:tr w:rsidR="007E3F6B" w14:paraId="2D9C9BC4" w14:textId="77777777" w:rsidTr="001F68F0">
        <w:trPr>
          <w:trHeight w:val="368"/>
        </w:trPr>
        <w:tc>
          <w:tcPr>
            <w:tcW w:w="838" w:type="dxa"/>
            <w:vMerge/>
            <w:shd w:val="clear" w:color="auto" w:fill="auto"/>
            <w:vAlign w:val="center"/>
          </w:tcPr>
          <w:p w14:paraId="292ABE38" w14:textId="77777777" w:rsidR="007E3F6B" w:rsidRDefault="007E3F6B" w:rsidP="004665AC">
            <w:pPr>
              <w:contextualSpacing/>
              <w:rPr>
                <w:b/>
                <w:sz w:val="16"/>
                <w:szCs w:val="16"/>
              </w:rPr>
            </w:pPr>
          </w:p>
        </w:tc>
        <w:tc>
          <w:tcPr>
            <w:tcW w:w="717" w:type="dxa"/>
            <w:shd w:val="clear" w:color="auto" w:fill="auto"/>
            <w:vAlign w:val="center"/>
          </w:tcPr>
          <w:p w14:paraId="67D02323" w14:textId="77777777" w:rsidR="007E3F6B" w:rsidRDefault="007E3F6B" w:rsidP="004665AC">
            <w:pPr>
              <w:contextualSpacing/>
              <w:rPr>
                <w:b/>
                <w:sz w:val="16"/>
                <w:szCs w:val="16"/>
              </w:rPr>
            </w:pPr>
            <w:r>
              <w:rPr>
                <w:b/>
                <w:sz w:val="16"/>
                <w:szCs w:val="16"/>
              </w:rPr>
              <w:t>5%</w:t>
            </w:r>
          </w:p>
        </w:tc>
        <w:tc>
          <w:tcPr>
            <w:tcW w:w="744" w:type="dxa"/>
            <w:shd w:val="clear" w:color="auto" w:fill="auto"/>
            <w:vAlign w:val="center"/>
          </w:tcPr>
          <w:p w14:paraId="36E0E9C8" w14:textId="77777777" w:rsidR="007E3F6B" w:rsidRDefault="007E3F6B" w:rsidP="004665AC">
            <w:pPr>
              <w:contextualSpacing/>
              <w:rPr>
                <w:sz w:val="16"/>
                <w:szCs w:val="16"/>
              </w:rPr>
            </w:pPr>
          </w:p>
        </w:tc>
        <w:tc>
          <w:tcPr>
            <w:tcW w:w="845" w:type="dxa"/>
            <w:shd w:val="clear" w:color="auto" w:fill="auto"/>
            <w:vAlign w:val="center"/>
          </w:tcPr>
          <w:p w14:paraId="6D755EFE" w14:textId="77777777" w:rsidR="007E3F6B" w:rsidRPr="001F68F0" w:rsidRDefault="007E3F6B" w:rsidP="004665AC">
            <w:pPr>
              <w:contextualSpacing/>
              <w:rPr>
                <w:sz w:val="16"/>
                <w:szCs w:val="16"/>
              </w:rPr>
            </w:pPr>
          </w:p>
        </w:tc>
        <w:tc>
          <w:tcPr>
            <w:tcW w:w="947" w:type="dxa"/>
            <w:shd w:val="clear" w:color="auto" w:fill="auto"/>
            <w:vAlign w:val="center"/>
          </w:tcPr>
          <w:p w14:paraId="4ACA1F19" w14:textId="77777777" w:rsidR="007E3F6B" w:rsidRPr="001F68F0" w:rsidRDefault="007E3F6B" w:rsidP="004665AC">
            <w:pPr>
              <w:contextualSpacing/>
              <w:rPr>
                <w:sz w:val="16"/>
                <w:szCs w:val="16"/>
              </w:rPr>
            </w:pPr>
          </w:p>
        </w:tc>
        <w:tc>
          <w:tcPr>
            <w:tcW w:w="845" w:type="dxa"/>
            <w:shd w:val="clear" w:color="auto" w:fill="auto"/>
            <w:vAlign w:val="center"/>
          </w:tcPr>
          <w:p w14:paraId="4717E06B" w14:textId="77777777" w:rsidR="007E3F6B" w:rsidRPr="001F68F0" w:rsidRDefault="007E3F6B" w:rsidP="004665AC">
            <w:pPr>
              <w:contextualSpacing/>
              <w:rPr>
                <w:sz w:val="16"/>
                <w:szCs w:val="16"/>
              </w:rPr>
            </w:pPr>
          </w:p>
        </w:tc>
        <w:tc>
          <w:tcPr>
            <w:tcW w:w="948" w:type="dxa"/>
            <w:shd w:val="clear" w:color="auto" w:fill="auto"/>
            <w:vAlign w:val="center"/>
          </w:tcPr>
          <w:p w14:paraId="7A0936A5" w14:textId="77777777" w:rsidR="007E3F6B" w:rsidRPr="001F68F0" w:rsidRDefault="007E3F6B" w:rsidP="004665AC">
            <w:pPr>
              <w:contextualSpacing/>
              <w:rPr>
                <w:sz w:val="16"/>
                <w:szCs w:val="16"/>
              </w:rPr>
            </w:pPr>
          </w:p>
        </w:tc>
        <w:tc>
          <w:tcPr>
            <w:tcW w:w="947" w:type="dxa"/>
            <w:shd w:val="clear" w:color="auto" w:fill="auto"/>
            <w:vAlign w:val="center"/>
          </w:tcPr>
          <w:p w14:paraId="4E82469C" w14:textId="77777777" w:rsidR="007E3F6B" w:rsidRPr="001F68F0" w:rsidRDefault="007E3F6B" w:rsidP="004665AC">
            <w:pPr>
              <w:contextualSpacing/>
              <w:rPr>
                <w:sz w:val="16"/>
                <w:szCs w:val="16"/>
              </w:rPr>
            </w:pPr>
            <w:r w:rsidRPr="001F68F0">
              <w:rPr>
                <w:rFonts w:eastAsia="Malgun Gothic"/>
                <w:color w:val="000000"/>
                <w:sz w:val="16"/>
                <w:szCs w:val="16"/>
              </w:rPr>
              <w:t>49.00%</w:t>
            </w:r>
          </w:p>
        </w:tc>
        <w:tc>
          <w:tcPr>
            <w:tcW w:w="885" w:type="dxa"/>
            <w:shd w:val="clear" w:color="auto" w:fill="auto"/>
            <w:vAlign w:val="center"/>
          </w:tcPr>
          <w:p w14:paraId="76DBB373" w14:textId="77777777" w:rsidR="007E3F6B" w:rsidRPr="001F68F0" w:rsidRDefault="007E3F6B" w:rsidP="004665AC">
            <w:pPr>
              <w:contextualSpacing/>
              <w:rPr>
                <w:sz w:val="16"/>
                <w:szCs w:val="16"/>
              </w:rPr>
            </w:pPr>
          </w:p>
        </w:tc>
        <w:tc>
          <w:tcPr>
            <w:tcW w:w="948" w:type="dxa"/>
            <w:shd w:val="clear" w:color="auto" w:fill="auto"/>
            <w:vAlign w:val="center"/>
          </w:tcPr>
          <w:p w14:paraId="65802861" w14:textId="77777777" w:rsidR="007E3F6B" w:rsidRPr="001F68F0" w:rsidRDefault="007E3F6B" w:rsidP="004665AC">
            <w:pPr>
              <w:contextualSpacing/>
              <w:rPr>
                <w:sz w:val="16"/>
                <w:szCs w:val="16"/>
              </w:rPr>
            </w:pPr>
          </w:p>
        </w:tc>
        <w:tc>
          <w:tcPr>
            <w:tcW w:w="947" w:type="dxa"/>
            <w:shd w:val="clear" w:color="auto" w:fill="auto"/>
            <w:vAlign w:val="center"/>
          </w:tcPr>
          <w:p w14:paraId="0099F6C5" w14:textId="77777777" w:rsidR="007E3F6B" w:rsidRPr="001F68F0" w:rsidRDefault="007E3F6B" w:rsidP="004665AC">
            <w:pPr>
              <w:contextualSpacing/>
              <w:rPr>
                <w:sz w:val="16"/>
                <w:szCs w:val="16"/>
              </w:rPr>
            </w:pPr>
            <w:r w:rsidRPr="001F68F0">
              <w:rPr>
                <w:rFonts w:eastAsia="Malgun Gothic"/>
                <w:color w:val="000000"/>
                <w:sz w:val="16"/>
                <w:szCs w:val="16"/>
              </w:rPr>
              <w:t>53.00%</w:t>
            </w:r>
          </w:p>
        </w:tc>
      </w:tr>
      <w:tr w:rsidR="007E3F6B" w14:paraId="2F52BB9E" w14:textId="77777777" w:rsidTr="001F68F0">
        <w:trPr>
          <w:trHeight w:val="368"/>
        </w:trPr>
        <w:tc>
          <w:tcPr>
            <w:tcW w:w="838" w:type="dxa"/>
            <w:vMerge/>
            <w:shd w:val="clear" w:color="auto" w:fill="auto"/>
            <w:vAlign w:val="center"/>
          </w:tcPr>
          <w:p w14:paraId="6C106A85" w14:textId="77777777" w:rsidR="007E3F6B" w:rsidRDefault="007E3F6B" w:rsidP="004665AC">
            <w:pPr>
              <w:contextualSpacing/>
              <w:rPr>
                <w:b/>
                <w:sz w:val="16"/>
                <w:szCs w:val="16"/>
              </w:rPr>
            </w:pPr>
          </w:p>
        </w:tc>
        <w:tc>
          <w:tcPr>
            <w:tcW w:w="717" w:type="dxa"/>
            <w:shd w:val="clear" w:color="auto" w:fill="auto"/>
            <w:vAlign w:val="center"/>
          </w:tcPr>
          <w:p w14:paraId="4CD35E20" w14:textId="77777777" w:rsidR="007E3F6B" w:rsidRDefault="007E3F6B" w:rsidP="004665AC">
            <w:pPr>
              <w:contextualSpacing/>
              <w:rPr>
                <w:b/>
                <w:sz w:val="16"/>
                <w:szCs w:val="16"/>
              </w:rPr>
            </w:pPr>
            <w:r>
              <w:rPr>
                <w:b/>
                <w:sz w:val="16"/>
                <w:szCs w:val="16"/>
              </w:rPr>
              <w:t>50%</w:t>
            </w:r>
          </w:p>
        </w:tc>
        <w:tc>
          <w:tcPr>
            <w:tcW w:w="744" w:type="dxa"/>
            <w:shd w:val="clear" w:color="auto" w:fill="auto"/>
            <w:vAlign w:val="center"/>
          </w:tcPr>
          <w:p w14:paraId="63CEBFC6" w14:textId="77777777" w:rsidR="007E3F6B" w:rsidRDefault="007E3F6B" w:rsidP="004665AC">
            <w:pPr>
              <w:contextualSpacing/>
              <w:rPr>
                <w:sz w:val="16"/>
                <w:szCs w:val="16"/>
              </w:rPr>
            </w:pPr>
          </w:p>
        </w:tc>
        <w:tc>
          <w:tcPr>
            <w:tcW w:w="845" w:type="dxa"/>
            <w:shd w:val="clear" w:color="auto" w:fill="auto"/>
            <w:vAlign w:val="center"/>
          </w:tcPr>
          <w:p w14:paraId="0D9FFA15" w14:textId="77777777" w:rsidR="007E3F6B" w:rsidRPr="001F68F0" w:rsidRDefault="007E3F6B" w:rsidP="004665AC">
            <w:pPr>
              <w:contextualSpacing/>
              <w:rPr>
                <w:sz w:val="16"/>
                <w:szCs w:val="16"/>
              </w:rPr>
            </w:pPr>
          </w:p>
        </w:tc>
        <w:tc>
          <w:tcPr>
            <w:tcW w:w="947" w:type="dxa"/>
            <w:shd w:val="clear" w:color="auto" w:fill="auto"/>
            <w:vAlign w:val="center"/>
          </w:tcPr>
          <w:p w14:paraId="4D49A15D" w14:textId="77777777" w:rsidR="007E3F6B" w:rsidRPr="001F68F0" w:rsidRDefault="007E3F6B" w:rsidP="004665AC">
            <w:pPr>
              <w:contextualSpacing/>
              <w:rPr>
                <w:sz w:val="16"/>
                <w:szCs w:val="16"/>
              </w:rPr>
            </w:pPr>
          </w:p>
        </w:tc>
        <w:tc>
          <w:tcPr>
            <w:tcW w:w="845" w:type="dxa"/>
            <w:shd w:val="clear" w:color="auto" w:fill="auto"/>
            <w:vAlign w:val="center"/>
          </w:tcPr>
          <w:p w14:paraId="1CC04D4C" w14:textId="77777777" w:rsidR="007E3F6B" w:rsidRPr="001F68F0" w:rsidRDefault="007E3F6B" w:rsidP="004665AC">
            <w:pPr>
              <w:contextualSpacing/>
              <w:rPr>
                <w:sz w:val="16"/>
                <w:szCs w:val="16"/>
              </w:rPr>
            </w:pPr>
          </w:p>
        </w:tc>
        <w:tc>
          <w:tcPr>
            <w:tcW w:w="948" w:type="dxa"/>
            <w:shd w:val="clear" w:color="auto" w:fill="auto"/>
            <w:vAlign w:val="center"/>
          </w:tcPr>
          <w:p w14:paraId="18620E4A" w14:textId="77777777" w:rsidR="007E3F6B" w:rsidRPr="001F68F0" w:rsidRDefault="007E3F6B" w:rsidP="004665AC">
            <w:pPr>
              <w:contextualSpacing/>
              <w:rPr>
                <w:sz w:val="16"/>
                <w:szCs w:val="16"/>
              </w:rPr>
            </w:pPr>
          </w:p>
        </w:tc>
        <w:tc>
          <w:tcPr>
            <w:tcW w:w="947" w:type="dxa"/>
            <w:shd w:val="clear" w:color="auto" w:fill="auto"/>
            <w:vAlign w:val="center"/>
          </w:tcPr>
          <w:p w14:paraId="04CAF0C6" w14:textId="77777777" w:rsidR="007E3F6B" w:rsidRPr="001F68F0" w:rsidRDefault="007E3F6B" w:rsidP="004665AC">
            <w:pPr>
              <w:contextualSpacing/>
              <w:rPr>
                <w:sz w:val="16"/>
                <w:szCs w:val="16"/>
              </w:rPr>
            </w:pPr>
          </w:p>
        </w:tc>
        <w:tc>
          <w:tcPr>
            <w:tcW w:w="885" w:type="dxa"/>
            <w:shd w:val="clear" w:color="auto" w:fill="auto"/>
            <w:vAlign w:val="center"/>
          </w:tcPr>
          <w:p w14:paraId="78837EC5" w14:textId="77777777" w:rsidR="007E3F6B" w:rsidRPr="001F68F0" w:rsidRDefault="007E3F6B" w:rsidP="004665AC">
            <w:pPr>
              <w:contextualSpacing/>
              <w:rPr>
                <w:sz w:val="16"/>
                <w:szCs w:val="16"/>
              </w:rPr>
            </w:pPr>
          </w:p>
        </w:tc>
        <w:tc>
          <w:tcPr>
            <w:tcW w:w="948" w:type="dxa"/>
            <w:shd w:val="clear" w:color="auto" w:fill="auto"/>
            <w:vAlign w:val="center"/>
          </w:tcPr>
          <w:p w14:paraId="67A33729" w14:textId="77777777" w:rsidR="007E3F6B" w:rsidRPr="001F68F0" w:rsidRDefault="007E3F6B" w:rsidP="004665AC">
            <w:pPr>
              <w:contextualSpacing/>
              <w:rPr>
                <w:sz w:val="16"/>
                <w:szCs w:val="16"/>
              </w:rPr>
            </w:pPr>
          </w:p>
        </w:tc>
        <w:tc>
          <w:tcPr>
            <w:tcW w:w="947" w:type="dxa"/>
            <w:shd w:val="clear" w:color="auto" w:fill="auto"/>
            <w:vAlign w:val="center"/>
          </w:tcPr>
          <w:p w14:paraId="7B8819CD" w14:textId="77777777" w:rsidR="007E3F6B" w:rsidRPr="001F68F0" w:rsidRDefault="007E3F6B" w:rsidP="004665AC">
            <w:pPr>
              <w:contextualSpacing/>
              <w:rPr>
                <w:sz w:val="16"/>
                <w:szCs w:val="16"/>
              </w:rPr>
            </w:pPr>
          </w:p>
        </w:tc>
      </w:tr>
      <w:tr w:rsidR="007E3F6B" w14:paraId="312CE305" w14:textId="77777777" w:rsidTr="001F68F0">
        <w:trPr>
          <w:trHeight w:val="368"/>
        </w:trPr>
        <w:tc>
          <w:tcPr>
            <w:tcW w:w="838" w:type="dxa"/>
            <w:vMerge w:val="restart"/>
            <w:shd w:val="clear" w:color="auto" w:fill="auto"/>
            <w:vAlign w:val="center"/>
          </w:tcPr>
          <w:p w14:paraId="13F476D7" w14:textId="77777777" w:rsidR="007E3F6B" w:rsidRDefault="007E3F6B" w:rsidP="004665AC">
            <w:pPr>
              <w:contextualSpacing/>
              <w:rPr>
                <w:sz w:val="16"/>
                <w:szCs w:val="16"/>
              </w:rPr>
            </w:pPr>
            <w:r>
              <w:rPr>
                <w:b/>
                <w:sz w:val="16"/>
                <w:szCs w:val="16"/>
              </w:rPr>
              <w:t>UL Average-UPT (Mbps)</w:t>
            </w:r>
          </w:p>
        </w:tc>
        <w:tc>
          <w:tcPr>
            <w:tcW w:w="717" w:type="dxa"/>
            <w:shd w:val="clear" w:color="auto" w:fill="auto"/>
            <w:vAlign w:val="center"/>
          </w:tcPr>
          <w:p w14:paraId="247FD2CD" w14:textId="77777777" w:rsidR="007E3F6B" w:rsidRDefault="007E3F6B" w:rsidP="004665AC">
            <w:pPr>
              <w:contextualSpacing/>
              <w:rPr>
                <w:b/>
                <w:sz w:val="16"/>
                <w:szCs w:val="16"/>
              </w:rPr>
            </w:pPr>
            <w:r>
              <w:rPr>
                <w:b/>
                <w:sz w:val="16"/>
                <w:szCs w:val="16"/>
              </w:rPr>
              <w:t>Mean</w:t>
            </w:r>
          </w:p>
        </w:tc>
        <w:tc>
          <w:tcPr>
            <w:tcW w:w="744" w:type="dxa"/>
            <w:shd w:val="clear" w:color="auto" w:fill="auto"/>
            <w:vAlign w:val="center"/>
          </w:tcPr>
          <w:p w14:paraId="56C6BAE5" w14:textId="77777777" w:rsidR="007E3F6B" w:rsidRDefault="007E3F6B" w:rsidP="004665AC">
            <w:pPr>
              <w:contextualSpacing/>
              <w:rPr>
                <w:sz w:val="16"/>
                <w:szCs w:val="16"/>
              </w:rPr>
            </w:pPr>
          </w:p>
        </w:tc>
        <w:tc>
          <w:tcPr>
            <w:tcW w:w="845" w:type="dxa"/>
            <w:shd w:val="clear" w:color="auto" w:fill="auto"/>
            <w:vAlign w:val="center"/>
          </w:tcPr>
          <w:p w14:paraId="20FCB46A" w14:textId="77777777" w:rsidR="007E3F6B" w:rsidRPr="001F68F0" w:rsidRDefault="007E3F6B" w:rsidP="004665AC">
            <w:pPr>
              <w:contextualSpacing/>
              <w:rPr>
                <w:sz w:val="16"/>
                <w:szCs w:val="16"/>
              </w:rPr>
            </w:pPr>
          </w:p>
        </w:tc>
        <w:tc>
          <w:tcPr>
            <w:tcW w:w="947" w:type="dxa"/>
            <w:shd w:val="clear" w:color="auto" w:fill="auto"/>
            <w:vAlign w:val="center"/>
          </w:tcPr>
          <w:p w14:paraId="19A21C74" w14:textId="77777777" w:rsidR="007E3F6B" w:rsidRPr="001F68F0" w:rsidRDefault="007E3F6B" w:rsidP="004665AC">
            <w:pPr>
              <w:contextualSpacing/>
              <w:rPr>
                <w:sz w:val="16"/>
                <w:szCs w:val="16"/>
              </w:rPr>
            </w:pPr>
          </w:p>
        </w:tc>
        <w:tc>
          <w:tcPr>
            <w:tcW w:w="845" w:type="dxa"/>
            <w:shd w:val="clear" w:color="auto" w:fill="auto"/>
            <w:vAlign w:val="center"/>
          </w:tcPr>
          <w:p w14:paraId="7B2A4EBA" w14:textId="77777777" w:rsidR="007E3F6B" w:rsidRPr="001F68F0" w:rsidRDefault="007E3F6B" w:rsidP="004665AC">
            <w:pPr>
              <w:contextualSpacing/>
              <w:rPr>
                <w:sz w:val="16"/>
                <w:szCs w:val="16"/>
              </w:rPr>
            </w:pPr>
          </w:p>
        </w:tc>
        <w:tc>
          <w:tcPr>
            <w:tcW w:w="948" w:type="dxa"/>
            <w:shd w:val="clear" w:color="auto" w:fill="auto"/>
            <w:vAlign w:val="center"/>
          </w:tcPr>
          <w:p w14:paraId="211B2571" w14:textId="77777777" w:rsidR="007E3F6B" w:rsidRPr="001F68F0" w:rsidRDefault="007E3F6B" w:rsidP="004665AC">
            <w:pPr>
              <w:contextualSpacing/>
              <w:rPr>
                <w:sz w:val="16"/>
                <w:szCs w:val="16"/>
              </w:rPr>
            </w:pPr>
          </w:p>
        </w:tc>
        <w:tc>
          <w:tcPr>
            <w:tcW w:w="947" w:type="dxa"/>
            <w:shd w:val="clear" w:color="auto" w:fill="auto"/>
            <w:vAlign w:val="center"/>
          </w:tcPr>
          <w:p w14:paraId="29781ADF" w14:textId="77777777" w:rsidR="007E3F6B" w:rsidRPr="001F68F0" w:rsidRDefault="007E3F6B" w:rsidP="004665AC">
            <w:pPr>
              <w:contextualSpacing/>
              <w:rPr>
                <w:sz w:val="16"/>
                <w:szCs w:val="16"/>
              </w:rPr>
            </w:pPr>
            <w:r w:rsidRPr="001F68F0">
              <w:rPr>
                <w:rFonts w:eastAsia="Malgun Gothic"/>
                <w:color w:val="000000"/>
                <w:sz w:val="16"/>
                <w:szCs w:val="16"/>
              </w:rPr>
              <w:t>77.00%</w:t>
            </w:r>
          </w:p>
        </w:tc>
        <w:tc>
          <w:tcPr>
            <w:tcW w:w="885" w:type="dxa"/>
            <w:shd w:val="clear" w:color="auto" w:fill="auto"/>
            <w:vAlign w:val="center"/>
          </w:tcPr>
          <w:p w14:paraId="7FABA70A" w14:textId="77777777" w:rsidR="007E3F6B" w:rsidRPr="001F68F0" w:rsidRDefault="007E3F6B" w:rsidP="004665AC">
            <w:pPr>
              <w:contextualSpacing/>
              <w:rPr>
                <w:sz w:val="16"/>
                <w:szCs w:val="16"/>
              </w:rPr>
            </w:pPr>
          </w:p>
        </w:tc>
        <w:tc>
          <w:tcPr>
            <w:tcW w:w="948" w:type="dxa"/>
            <w:shd w:val="clear" w:color="auto" w:fill="auto"/>
            <w:vAlign w:val="center"/>
          </w:tcPr>
          <w:p w14:paraId="77341627" w14:textId="77777777" w:rsidR="007E3F6B" w:rsidRPr="001F68F0" w:rsidRDefault="007E3F6B" w:rsidP="004665AC">
            <w:pPr>
              <w:contextualSpacing/>
              <w:rPr>
                <w:sz w:val="16"/>
                <w:szCs w:val="16"/>
              </w:rPr>
            </w:pPr>
          </w:p>
        </w:tc>
        <w:tc>
          <w:tcPr>
            <w:tcW w:w="947" w:type="dxa"/>
            <w:shd w:val="clear" w:color="auto" w:fill="auto"/>
            <w:vAlign w:val="center"/>
          </w:tcPr>
          <w:p w14:paraId="2442C92F" w14:textId="77777777" w:rsidR="007E3F6B" w:rsidRPr="001F68F0" w:rsidRDefault="007E3F6B" w:rsidP="004665AC">
            <w:pPr>
              <w:contextualSpacing/>
              <w:rPr>
                <w:sz w:val="16"/>
                <w:szCs w:val="16"/>
              </w:rPr>
            </w:pPr>
            <w:r w:rsidRPr="001F68F0">
              <w:rPr>
                <w:rFonts w:eastAsia="Malgun Gothic"/>
                <w:color w:val="000000"/>
                <w:sz w:val="16"/>
                <w:szCs w:val="16"/>
              </w:rPr>
              <w:t>166.00%</w:t>
            </w:r>
          </w:p>
        </w:tc>
      </w:tr>
      <w:tr w:rsidR="007E3F6B" w14:paraId="0B5603EF" w14:textId="77777777" w:rsidTr="001F68F0">
        <w:trPr>
          <w:trHeight w:val="368"/>
        </w:trPr>
        <w:tc>
          <w:tcPr>
            <w:tcW w:w="838" w:type="dxa"/>
            <w:vMerge/>
            <w:shd w:val="clear" w:color="auto" w:fill="auto"/>
            <w:vAlign w:val="center"/>
          </w:tcPr>
          <w:p w14:paraId="220E1394" w14:textId="77777777" w:rsidR="007E3F6B" w:rsidRDefault="007E3F6B" w:rsidP="004665AC">
            <w:pPr>
              <w:contextualSpacing/>
              <w:rPr>
                <w:b/>
                <w:sz w:val="16"/>
                <w:szCs w:val="16"/>
              </w:rPr>
            </w:pPr>
          </w:p>
        </w:tc>
        <w:tc>
          <w:tcPr>
            <w:tcW w:w="717" w:type="dxa"/>
            <w:shd w:val="clear" w:color="auto" w:fill="auto"/>
            <w:vAlign w:val="center"/>
          </w:tcPr>
          <w:p w14:paraId="1111E9AA" w14:textId="77777777" w:rsidR="007E3F6B" w:rsidRDefault="007E3F6B" w:rsidP="004665AC">
            <w:pPr>
              <w:contextualSpacing/>
              <w:rPr>
                <w:b/>
                <w:sz w:val="16"/>
                <w:szCs w:val="16"/>
              </w:rPr>
            </w:pPr>
            <w:r>
              <w:rPr>
                <w:b/>
                <w:sz w:val="16"/>
                <w:szCs w:val="16"/>
              </w:rPr>
              <w:t>5%</w:t>
            </w:r>
          </w:p>
        </w:tc>
        <w:tc>
          <w:tcPr>
            <w:tcW w:w="744" w:type="dxa"/>
            <w:shd w:val="clear" w:color="auto" w:fill="auto"/>
            <w:vAlign w:val="center"/>
          </w:tcPr>
          <w:p w14:paraId="773DCA83" w14:textId="77777777" w:rsidR="007E3F6B" w:rsidRDefault="007E3F6B" w:rsidP="004665AC">
            <w:pPr>
              <w:contextualSpacing/>
              <w:rPr>
                <w:sz w:val="16"/>
                <w:szCs w:val="16"/>
              </w:rPr>
            </w:pPr>
          </w:p>
        </w:tc>
        <w:tc>
          <w:tcPr>
            <w:tcW w:w="845" w:type="dxa"/>
            <w:shd w:val="clear" w:color="auto" w:fill="auto"/>
            <w:vAlign w:val="center"/>
          </w:tcPr>
          <w:p w14:paraId="188F06CB" w14:textId="77777777" w:rsidR="007E3F6B" w:rsidRPr="001F68F0" w:rsidRDefault="007E3F6B" w:rsidP="004665AC">
            <w:pPr>
              <w:contextualSpacing/>
              <w:rPr>
                <w:sz w:val="16"/>
                <w:szCs w:val="16"/>
              </w:rPr>
            </w:pPr>
          </w:p>
        </w:tc>
        <w:tc>
          <w:tcPr>
            <w:tcW w:w="947" w:type="dxa"/>
            <w:shd w:val="clear" w:color="auto" w:fill="auto"/>
            <w:vAlign w:val="center"/>
          </w:tcPr>
          <w:p w14:paraId="42044F52" w14:textId="77777777" w:rsidR="007E3F6B" w:rsidRPr="001F68F0" w:rsidRDefault="007E3F6B" w:rsidP="004665AC">
            <w:pPr>
              <w:contextualSpacing/>
              <w:rPr>
                <w:sz w:val="16"/>
                <w:szCs w:val="16"/>
              </w:rPr>
            </w:pPr>
          </w:p>
        </w:tc>
        <w:tc>
          <w:tcPr>
            <w:tcW w:w="845" w:type="dxa"/>
            <w:shd w:val="clear" w:color="auto" w:fill="auto"/>
            <w:vAlign w:val="center"/>
          </w:tcPr>
          <w:p w14:paraId="3A63D1C2" w14:textId="77777777" w:rsidR="007E3F6B" w:rsidRPr="001F68F0" w:rsidRDefault="007E3F6B" w:rsidP="004665AC">
            <w:pPr>
              <w:contextualSpacing/>
              <w:rPr>
                <w:sz w:val="16"/>
                <w:szCs w:val="16"/>
              </w:rPr>
            </w:pPr>
          </w:p>
        </w:tc>
        <w:tc>
          <w:tcPr>
            <w:tcW w:w="948" w:type="dxa"/>
            <w:shd w:val="clear" w:color="auto" w:fill="auto"/>
            <w:vAlign w:val="center"/>
          </w:tcPr>
          <w:p w14:paraId="2272D892" w14:textId="77777777" w:rsidR="007E3F6B" w:rsidRPr="001F68F0" w:rsidRDefault="007E3F6B" w:rsidP="004665AC">
            <w:pPr>
              <w:contextualSpacing/>
              <w:rPr>
                <w:sz w:val="16"/>
                <w:szCs w:val="16"/>
              </w:rPr>
            </w:pPr>
          </w:p>
        </w:tc>
        <w:tc>
          <w:tcPr>
            <w:tcW w:w="947" w:type="dxa"/>
            <w:shd w:val="clear" w:color="auto" w:fill="auto"/>
            <w:vAlign w:val="center"/>
          </w:tcPr>
          <w:p w14:paraId="2AEB0B64" w14:textId="77777777" w:rsidR="007E3F6B" w:rsidRPr="001F68F0" w:rsidRDefault="007E3F6B" w:rsidP="004665AC">
            <w:pPr>
              <w:contextualSpacing/>
              <w:rPr>
                <w:sz w:val="16"/>
                <w:szCs w:val="16"/>
              </w:rPr>
            </w:pPr>
            <w:r w:rsidRPr="001F68F0">
              <w:rPr>
                <w:rFonts w:eastAsia="Malgun Gothic"/>
                <w:color w:val="000000"/>
                <w:sz w:val="16"/>
                <w:szCs w:val="16"/>
              </w:rPr>
              <w:t>7.00%</w:t>
            </w:r>
          </w:p>
        </w:tc>
        <w:tc>
          <w:tcPr>
            <w:tcW w:w="885" w:type="dxa"/>
            <w:shd w:val="clear" w:color="auto" w:fill="auto"/>
            <w:vAlign w:val="center"/>
          </w:tcPr>
          <w:p w14:paraId="1620D791" w14:textId="77777777" w:rsidR="007E3F6B" w:rsidRPr="001F68F0" w:rsidRDefault="007E3F6B" w:rsidP="004665AC">
            <w:pPr>
              <w:contextualSpacing/>
              <w:rPr>
                <w:sz w:val="16"/>
                <w:szCs w:val="16"/>
              </w:rPr>
            </w:pPr>
          </w:p>
        </w:tc>
        <w:tc>
          <w:tcPr>
            <w:tcW w:w="948" w:type="dxa"/>
            <w:shd w:val="clear" w:color="auto" w:fill="auto"/>
            <w:vAlign w:val="center"/>
          </w:tcPr>
          <w:p w14:paraId="04FAA029" w14:textId="77777777" w:rsidR="007E3F6B" w:rsidRPr="001F68F0" w:rsidRDefault="007E3F6B" w:rsidP="004665AC">
            <w:pPr>
              <w:contextualSpacing/>
              <w:rPr>
                <w:sz w:val="16"/>
                <w:szCs w:val="16"/>
              </w:rPr>
            </w:pPr>
          </w:p>
        </w:tc>
        <w:tc>
          <w:tcPr>
            <w:tcW w:w="947" w:type="dxa"/>
            <w:shd w:val="clear" w:color="auto" w:fill="auto"/>
            <w:vAlign w:val="center"/>
          </w:tcPr>
          <w:p w14:paraId="1DDEE724" w14:textId="77777777" w:rsidR="007E3F6B" w:rsidRPr="001F68F0" w:rsidRDefault="007E3F6B" w:rsidP="004665AC">
            <w:pPr>
              <w:contextualSpacing/>
              <w:rPr>
                <w:sz w:val="16"/>
                <w:szCs w:val="16"/>
              </w:rPr>
            </w:pPr>
            <w:r w:rsidRPr="001F68F0">
              <w:rPr>
                <w:rFonts w:eastAsia="Malgun Gothic"/>
                <w:color w:val="000000"/>
                <w:sz w:val="16"/>
                <w:szCs w:val="16"/>
              </w:rPr>
              <w:t>174.00%</w:t>
            </w:r>
          </w:p>
        </w:tc>
      </w:tr>
      <w:tr w:rsidR="007E3F6B" w14:paraId="302537F0" w14:textId="77777777" w:rsidTr="001F68F0">
        <w:trPr>
          <w:trHeight w:val="368"/>
        </w:trPr>
        <w:tc>
          <w:tcPr>
            <w:tcW w:w="838" w:type="dxa"/>
            <w:vMerge/>
            <w:shd w:val="clear" w:color="auto" w:fill="auto"/>
            <w:vAlign w:val="center"/>
          </w:tcPr>
          <w:p w14:paraId="7DE18F9C" w14:textId="77777777" w:rsidR="007E3F6B" w:rsidRDefault="007E3F6B" w:rsidP="004665AC">
            <w:pPr>
              <w:contextualSpacing/>
              <w:rPr>
                <w:b/>
                <w:sz w:val="16"/>
                <w:szCs w:val="16"/>
              </w:rPr>
            </w:pPr>
          </w:p>
        </w:tc>
        <w:tc>
          <w:tcPr>
            <w:tcW w:w="717" w:type="dxa"/>
            <w:shd w:val="clear" w:color="auto" w:fill="auto"/>
            <w:vAlign w:val="center"/>
          </w:tcPr>
          <w:p w14:paraId="514F3ED2" w14:textId="77777777" w:rsidR="007E3F6B" w:rsidRDefault="007E3F6B" w:rsidP="004665AC">
            <w:pPr>
              <w:contextualSpacing/>
              <w:rPr>
                <w:b/>
                <w:sz w:val="16"/>
                <w:szCs w:val="16"/>
              </w:rPr>
            </w:pPr>
            <w:r>
              <w:rPr>
                <w:b/>
                <w:sz w:val="16"/>
                <w:szCs w:val="16"/>
              </w:rPr>
              <w:t>50%</w:t>
            </w:r>
          </w:p>
        </w:tc>
        <w:tc>
          <w:tcPr>
            <w:tcW w:w="744" w:type="dxa"/>
            <w:shd w:val="clear" w:color="auto" w:fill="auto"/>
            <w:vAlign w:val="center"/>
          </w:tcPr>
          <w:p w14:paraId="6829CE89" w14:textId="77777777" w:rsidR="007E3F6B" w:rsidRDefault="007E3F6B" w:rsidP="004665AC">
            <w:pPr>
              <w:contextualSpacing/>
              <w:rPr>
                <w:sz w:val="16"/>
                <w:szCs w:val="16"/>
              </w:rPr>
            </w:pPr>
          </w:p>
        </w:tc>
        <w:tc>
          <w:tcPr>
            <w:tcW w:w="845" w:type="dxa"/>
            <w:shd w:val="clear" w:color="auto" w:fill="auto"/>
            <w:vAlign w:val="center"/>
          </w:tcPr>
          <w:p w14:paraId="26E54C37" w14:textId="77777777" w:rsidR="007E3F6B" w:rsidRPr="001F68F0" w:rsidRDefault="007E3F6B" w:rsidP="004665AC">
            <w:pPr>
              <w:contextualSpacing/>
              <w:rPr>
                <w:sz w:val="16"/>
                <w:szCs w:val="16"/>
              </w:rPr>
            </w:pPr>
          </w:p>
        </w:tc>
        <w:tc>
          <w:tcPr>
            <w:tcW w:w="947" w:type="dxa"/>
            <w:shd w:val="clear" w:color="auto" w:fill="auto"/>
            <w:vAlign w:val="center"/>
          </w:tcPr>
          <w:p w14:paraId="45A9A9C7" w14:textId="77777777" w:rsidR="007E3F6B" w:rsidRPr="001F68F0" w:rsidRDefault="007E3F6B" w:rsidP="004665AC">
            <w:pPr>
              <w:contextualSpacing/>
              <w:rPr>
                <w:sz w:val="16"/>
                <w:szCs w:val="16"/>
              </w:rPr>
            </w:pPr>
          </w:p>
        </w:tc>
        <w:tc>
          <w:tcPr>
            <w:tcW w:w="845" w:type="dxa"/>
            <w:shd w:val="clear" w:color="auto" w:fill="auto"/>
            <w:vAlign w:val="center"/>
          </w:tcPr>
          <w:p w14:paraId="18E3224B" w14:textId="77777777" w:rsidR="007E3F6B" w:rsidRPr="001F68F0" w:rsidRDefault="007E3F6B" w:rsidP="004665AC">
            <w:pPr>
              <w:contextualSpacing/>
              <w:rPr>
                <w:sz w:val="16"/>
                <w:szCs w:val="16"/>
              </w:rPr>
            </w:pPr>
          </w:p>
        </w:tc>
        <w:tc>
          <w:tcPr>
            <w:tcW w:w="948" w:type="dxa"/>
            <w:shd w:val="clear" w:color="auto" w:fill="auto"/>
            <w:vAlign w:val="center"/>
          </w:tcPr>
          <w:p w14:paraId="5CA75968" w14:textId="77777777" w:rsidR="007E3F6B" w:rsidRPr="001F68F0" w:rsidRDefault="007E3F6B" w:rsidP="004665AC">
            <w:pPr>
              <w:contextualSpacing/>
              <w:rPr>
                <w:sz w:val="16"/>
                <w:szCs w:val="16"/>
              </w:rPr>
            </w:pPr>
          </w:p>
        </w:tc>
        <w:tc>
          <w:tcPr>
            <w:tcW w:w="947" w:type="dxa"/>
            <w:shd w:val="clear" w:color="auto" w:fill="auto"/>
            <w:vAlign w:val="center"/>
          </w:tcPr>
          <w:p w14:paraId="1B1DD389" w14:textId="77777777" w:rsidR="007E3F6B" w:rsidRPr="001F68F0" w:rsidRDefault="007E3F6B" w:rsidP="004665AC">
            <w:pPr>
              <w:contextualSpacing/>
              <w:rPr>
                <w:sz w:val="16"/>
                <w:szCs w:val="16"/>
              </w:rPr>
            </w:pPr>
          </w:p>
        </w:tc>
        <w:tc>
          <w:tcPr>
            <w:tcW w:w="885" w:type="dxa"/>
            <w:shd w:val="clear" w:color="auto" w:fill="auto"/>
            <w:vAlign w:val="center"/>
          </w:tcPr>
          <w:p w14:paraId="6248DFB2" w14:textId="77777777" w:rsidR="007E3F6B" w:rsidRPr="001F68F0" w:rsidRDefault="007E3F6B" w:rsidP="004665AC">
            <w:pPr>
              <w:contextualSpacing/>
              <w:rPr>
                <w:sz w:val="16"/>
                <w:szCs w:val="16"/>
              </w:rPr>
            </w:pPr>
          </w:p>
        </w:tc>
        <w:tc>
          <w:tcPr>
            <w:tcW w:w="948" w:type="dxa"/>
            <w:shd w:val="clear" w:color="auto" w:fill="auto"/>
            <w:vAlign w:val="center"/>
          </w:tcPr>
          <w:p w14:paraId="20BAA0F5" w14:textId="77777777" w:rsidR="007E3F6B" w:rsidRPr="001F68F0" w:rsidRDefault="007E3F6B" w:rsidP="004665AC">
            <w:pPr>
              <w:contextualSpacing/>
              <w:rPr>
                <w:sz w:val="16"/>
                <w:szCs w:val="16"/>
              </w:rPr>
            </w:pPr>
          </w:p>
        </w:tc>
        <w:tc>
          <w:tcPr>
            <w:tcW w:w="947" w:type="dxa"/>
            <w:shd w:val="clear" w:color="auto" w:fill="auto"/>
            <w:vAlign w:val="center"/>
          </w:tcPr>
          <w:p w14:paraId="32BDA30F" w14:textId="77777777" w:rsidR="007E3F6B" w:rsidRPr="001F68F0" w:rsidRDefault="007E3F6B" w:rsidP="004665AC">
            <w:pPr>
              <w:contextualSpacing/>
              <w:rPr>
                <w:sz w:val="16"/>
                <w:szCs w:val="16"/>
              </w:rPr>
            </w:pPr>
          </w:p>
        </w:tc>
      </w:tr>
      <w:tr w:rsidR="007E3F6B" w14:paraId="0707DF64" w14:textId="77777777" w:rsidTr="001F68F0">
        <w:trPr>
          <w:trHeight w:val="368"/>
        </w:trPr>
        <w:tc>
          <w:tcPr>
            <w:tcW w:w="838" w:type="dxa"/>
            <w:vMerge w:val="restart"/>
            <w:shd w:val="clear" w:color="auto" w:fill="auto"/>
            <w:vAlign w:val="center"/>
          </w:tcPr>
          <w:p w14:paraId="1EDFC297" w14:textId="77777777" w:rsidR="007E3F6B" w:rsidRDefault="007E3F6B" w:rsidP="004665AC">
            <w:pPr>
              <w:contextualSpacing/>
              <w:rPr>
                <w:b/>
                <w:sz w:val="16"/>
                <w:szCs w:val="16"/>
              </w:rPr>
            </w:pPr>
            <w:r>
              <w:rPr>
                <w:b/>
                <w:sz w:val="16"/>
                <w:szCs w:val="16"/>
              </w:rPr>
              <w:t>DL Packet-Latency CDF (ms)</w:t>
            </w:r>
          </w:p>
        </w:tc>
        <w:tc>
          <w:tcPr>
            <w:tcW w:w="717" w:type="dxa"/>
            <w:shd w:val="clear" w:color="auto" w:fill="auto"/>
            <w:vAlign w:val="center"/>
          </w:tcPr>
          <w:p w14:paraId="0938CA83" w14:textId="77777777" w:rsidR="007E3F6B" w:rsidRDefault="007E3F6B" w:rsidP="004665AC">
            <w:pPr>
              <w:contextualSpacing/>
              <w:rPr>
                <w:b/>
                <w:sz w:val="16"/>
                <w:szCs w:val="16"/>
              </w:rPr>
            </w:pPr>
            <w:r>
              <w:rPr>
                <w:b/>
                <w:sz w:val="16"/>
                <w:szCs w:val="16"/>
              </w:rPr>
              <w:t>Mean</w:t>
            </w:r>
          </w:p>
        </w:tc>
        <w:tc>
          <w:tcPr>
            <w:tcW w:w="744" w:type="dxa"/>
            <w:shd w:val="clear" w:color="auto" w:fill="auto"/>
            <w:vAlign w:val="center"/>
          </w:tcPr>
          <w:p w14:paraId="62BDCB25" w14:textId="77777777" w:rsidR="007E3F6B" w:rsidRDefault="007E3F6B" w:rsidP="004665AC">
            <w:pPr>
              <w:contextualSpacing/>
              <w:rPr>
                <w:sz w:val="16"/>
                <w:szCs w:val="16"/>
              </w:rPr>
            </w:pPr>
          </w:p>
        </w:tc>
        <w:tc>
          <w:tcPr>
            <w:tcW w:w="845" w:type="dxa"/>
            <w:shd w:val="clear" w:color="auto" w:fill="auto"/>
            <w:vAlign w:val="center"/>
          </w:tcPr>
          <w:p w14:paraId="26273631" w14:textId="77777777" w:rsidR="007E3F6B" w:rsidRPr="001F68F0" w:rsidRDefault="007E3F6B" w:rsidP="004665AC">
            <w:pPr>
              <w:contextualSpacing/>
              <w:rPr>
                <w:sz w:val="16"/>
                <w:szCs w:val="16"/>
              </w:rPr>
            </w:pPr>
          </w:p>
        </w:tc>
        <w:tc>
          <w:tcPr>
            <w:tcW w:w="947" w:type="dxa"/>
            <w:shd w:val="clear" w:color="auto" w:fill="auto"/>
            <w:vAlign w:val="center"/>
          </w:tcPr>
          <w:p w14:paraId="4956B0EB" w14:textId="77777777" w:rsidR="007E3F6B" w:rsidRPr="001F68F0" w:rsidRDefault="007E3F6B" w:rsidP="004665AC">
            <w:pPr>
              <w:contextualSpacing/>
              <w:rPr>
                <w:sz w:val="16"/>
                <w:szCs w:val="16"/>
              </w:rPr>
            </w:pPr>
          </w:p>
        </w:tc>
        <w:tc>
          <w:tcPr>
            <w:tcW w:w="845" w:type="dxa"/>
            <w:shd w:val="clear" w:color="auto" w:fill="auto"/>
            <w:vAlign w:val="center"/>
          </w:tcPr>
          <w:p w14:paraId="1DCE0D47" w14:textId="77777777" w:rsidR="007E3F6B" w:rsidRPr="001F68F0" w:rsidRDefault="007E3F6B" w:rsidP="004665AC">
            <w:pPr>
              <w:contextualSpacing/>
              <w:rPr>
                <w:sz w:val="16"/>
                <w:szCs w:val="16"/>
              </w:rPr>
            </w:pPr>
          </w:p>
        </w:tc>
        <w:tc>
          <w:tcPr>
            <w:tcW w:w="948" w:type="dxa"/>
            <w:shd w:val="clear" w:color="auto" w:fill="auto"/>
            <w:vAlign w:val="center"/>
          </w:tcPr>
          <w:p w14:paraId="04E01179" w14:textId="77777777" w:rsidR="007E3F6B" w:rsidRPr="001F68F0" w:rsidRDefault="007E3F6B" w:rsidP="004665AC">
            <w:pPr>
              <w:contextualSpacing/>
              <w:rPr>
                <w:sz w:val="16"/>
                <w:szCs w:val="16"/>
              </w:rPr>
            </w:pPr>
          </w:p>
        </w:tc>
        <w:tc>
          <w:tcPr>
            <w:tcW w:w="947" w:type="dxa"/>
            <w:shd w:val="clear" w:color="auto" w:fill="auto"/>
            <w:vAlign w:val="center"/>
          </w:tcPr>
          <w:p w14:paraId="230AF6AC" w14:textId="77777777" w:rsidR="007E3F6B" w:rsidRPr="001F68F0" w:rsidRDefault="007E3F6B" w:rsidP="004665AC">
            <w:pPr>
              <w:contextualSpacing/>
              <w:rPr>
                <w:sz w:val="16"/>
                <w:szCs w:val="16"/>
              </w:rPr>
            </w:pPr>
          </w:p>
        </w:tc>
        <w:tc>
          <w:tcPr>
            <w:tcW w:w="885" w:type="dxa"/>
            <w:shd w:val="clear" w:color="auto" w:fill="auto"/>
            <w:vAlign w:val="center"/>
          </w:tcPr>
          <w:p w14:paraId="76A5E24C" w14:textId="77777777" w:rsidR="007E3F6B" w:rsidRPr="001F68F0" w:rsidRDefault="007E3F6B" w:rsidP="004665AC">
            <w:pPr>
              <w:contextualSpacing/>
              <w:rPr>
                <w:sz w:val="16"/>
                <w:szCs w:val="16"/>
              </w:rPr>
            </w:pPr>
          </w:p>
        </w:tc>
        <w:tc>
          <w:tcPr>
            <w:tcW w:w="948" w:type="dxa"/>
            <w:shd w:val="clear" w:color="auto" w:fill="auto"/>
            <w:vAlign w:val="center"/>
          </w:tcPr>
          <w:p w14:paraId="54E77831" w14:textId="77777777" w:rsidR="007E3F6B" w:rsidRPr="001F68F0" w:rsidRDefault="007E3F6B" w:rsidP="004665AC">
            <w:pPr>
              <w:contextualSpacing/>
              <w:rPr>
                <w:sz w:val="16"/>
                <w:szCs w:val="16"/>
              </w:rPr>
            </w:pPr>
          </w:p>
        </w:tc>
        <w:tc>
          <w:tcPr>
            <w:tcW w:w="947" w:type="dxa"/>
            <w:shd w:val="clear" w:color="auto" w:fill="auto"/>
            <w:vAlign w:val="center"/>
          </w:tcPr>
          <w:p w14:paraId="4EFACFEF" w14:textId="77777777" w:rsidR="007E3F6B" w:rsidRPr="001F68F0" w:rsidRDefault="007E3F6B" w:rsidP="004665AC">
            <w:pPr>
              <w:contextualSpacing/>
              <w:rPr>
                <w:sz w:val="16"/>
                <w:szCs w:val="16"/>
              </w:rPr>
            </w:pPr>
          </w:p>
        </w:tc>
      </w:tr>
      <w:tr w:rsidR="007E3F6B" w14:paraId="416AB4C8" w14:textId="77777777" w:rsidTr="001F68F0">
        <w:trPr>
          <w:trHeight w:val="368"/>
        </w:trPr>
        <w:tc>
          <w:tcPr>
            <w:tcW w:w="838" w:type="dxa"/>
            <w:vMerge/>
            <w:shd w:val="clear" w:color="auto" w:fill="auto"/>
            <w:vAlign w:val="center"/>
          </w:tcPr>
          <w:p w14:paraId="5411B174" w14:textId="77777777" w:rsidR="007E3F6B" w:rsidRDefault="007E3F6B" w:rsidP="004665AC">
            <w:pPr>
              <w:contextualSpacing/>
              <w:rPr>
                <w:b/>
                <w:sz w:val="16"/>
                <w:szCs w:val="16"/>
              </w:rPr>
            </w:pPr>
          </w:p>
        </w:tc>
        <w:tc>
          <w:tcPr>
            <w:tcW w:w="717" w:type="dxa"/>
            <w:shd w:val="clear" w:color="auto" w:fill="auto"/>
            <w:vAlign w:val="center"/>
          </w:tcPr>
          <w:p w14:paraId="45D19CD6" w14:textId="77777777" w:rsidR="007E3F6B" w:rsidRDefault="007E3F6B" w:rsidP="004665AC">
            <w:pPr>
              <w:contextualSpacing/>
              <w:rPr>
                <w:b/>
                <w:sz w:val="16"/>
                <w:szCs w:val="16"/>
              </w:rPr>
            </w:pPr>
            <w:r>
              <w:rPr>
                <w:b/>
                <w:sz w:val="16"/>
                <w:szCs w:val="16"/>
              </w:rPr>
              <w:t>5%</w:t>
            </w:r>
          </w:p>
        </w:tc>
        <w:tc>
          <w:tcPr>
            <w:tcW w:w="744" w:type="dxa"/>
            <w:shd w:val="clear" w:color="auto" w:fill="auto"/>
            <w:vAlign w:val="center"/>
          </w:tcPr>
          <w:p w14:paraId="157A9496" w14:textId="77777777" w:rsidR="007E3F6B" w:rsidRDefault="007E3F6B" w:rsidP="004665AC">
            <w:pPr>
              <w:contextualSpacing/>
              <w:rPr>
                <w:sz w:val="16"/>
                <w:szCs w:val="16"/>
              </w:rPr>
            </w:pPr>
          </w:p>
        </w:tc>
        <w:tc>
          <w:tcPr>
            <w:tcW w:w="845" w:type="dxa"/>
            <w:shd w:val="clear" w:color="auto" w:fill="auto"/>
            <w:vAlign w:val="center"/>
          </w:tcPr>
          <w:p w14:paraId="1AA305FA" w14:textId="77777777" w:rsidR="007E3F6B" w:rsidRPr="001F68F0" w:rsidRDefault="007E3F6B" w:rsidP="004665AC">
            <w:pPr>
              <w:contextualSpacing/>
              <w:rPr>
                <w:sz w:val="16"/>
                <w:szCs w:val="16"/>
              </w:rPr>
            </w:pPr>
          </w:p>
        </w:tc>
        <w:tc>
          <w:tcPr>
            <w:tcW w:w="947" w:type="dxa"/>
            <w:shd w:val="clear" w:color="auto" w:fill="auto"/>
            <w:vAlign w:val="center"/>
          </w:tcPr>
          <w:p w14:paraId="7B29063B" w14:textId="77777777" w:rsidR="007E3F6B" w:rsidRPr="001F68F0" w:rsidRDefault="007E3F6B" w:rsidP="004665AC">
            <w:pPr>
              <w:contextualSpacing/>
              <w:rPr>
                <w:sz w:val="16"/>
                <w:szCs w:val="16"/>
              </w:rPr>
            </w:pPr>
          </w:p>
        </w:tc>
        <w:tc>
          <w:tcPr>
            <w:tcW w:w="845" w:type="dxa"/>
            <w:shd w:val="clear" w:color="auto" w:fill="auto"/>
            <w:vAlign w:val="center"/>
          </w:tcPr>
          <w:p w14:paraId="6FE11166" w14:textId="77777777" w:rsidR="007E3F6B" w:rsidRPr="001F68F0" w:rsidRDefault="007E3F6B" w:rsidP="004665AC">
            <w:pPr>
              <w:contextualSpacing/>
              <w:rPr>
                <w:sz w:val="16"/>
                <w:szCs w:val="16"/>
              </w:rPr>
            </w:pPr>
          </w:p>
        </w:tc>
        <w:tc>
          <w:tcPr>
            <w:tcW w:w="948" w:type="dxa"/>
            <w:shd w:val="clear" w:color="auto" w:fill="auto"/>
            <w:vAlign w:val="center"/>
          </w:tcPr>
          <w:p w14:paraId="28655B96" w14:textId="77777777" w:rsidR="007E3F6B" w:rsidRPr="001F68F0" w:rsidRDefault="007E3F6B" w:rsidP="004665AC">
            <w:pPr>
              <w:contextualSpacing/>
              <w:rPr>
                <w:sz w:val="16"/>
                <w:szCs w:val="16"/>
              </w:rPr>
            </w:pPr>
          </w:p>
        </w:tc>
        <w:tc>
          <w:tcPr>
            <w:tcW w:w="947" w:type="dxa"/>
            <w:shd w:val="clear" w:color="auto" w:fill="auto"/>
            <w:vAlign w:val="center"/>
          </w:tcPr>
          <w:p w14:paraId="537741C3" w14:textId="77777777" w:rsidR="007E3F6B" w:rsidRPr="001F68F0" w:rsidRDefault="007E3F6B" w:rsidP="004665AC">
            <w:pPr>
              <w:contextualSpacing/>
              <w:rPr>
                <w:sz w:val="16"/>
                <w:szCs w:val="16"/>
              </w:rPr>
            </w:pPr>
          </w:p>
        </w:tc>
        <w:tc>
          <w:tcPr>
            <w:tcW w:w="885" w:type="dxa"/>
            <w:shd w:val="clear" w:color="auto" w:fill="auto"/>
            <w:vAlign w:val="center"/>
          </w:tcPr>
          <w:p w14:paraId="2122BF7E" w14:textId="77777777" w:rsidR="007E3F6B" w:rsidRPr="001F68F0" w:rsidRDefault="007E3F6B" w:rsidP="004665AC">
            <w:pPr>
              <w:contextualSpacing/>
              <w:rPr>
                <w:sz w:val="16"/>
                <w:szCs w:val="16"/>
              </w:rPr>
            </w:pPr>
          </w:p>
        </w:tc>
        <w:tc>
          <w:tcPr>
            <w:tcW w:w="948" w:type="dxa"/>
            <w:shd w:val="clear" w:color="auto" w:fill="auto"/>
            <w:vAlign w:val="center"/>
          </w:tcPr>
          <w:p w14:paraId="4D18FC98" w14:textId="77777777" w:rsidR="007E3F6B" w:rsidRPr="001F68F0" w:rsidRDefault="007E3F6B" w:rsidP="004665AC">
            <w:pPr>
              <w:contextualSpacing/>
              <w:rPr>
                <w:sz w:val="16"/>
                <w:szCs w:val="16"/>
              </w:rPr>
            </w:pPr>
          </w:p>
        </w:tc>
        <w:tc>
          <w:tcPr>
            <w:tcW w:w="947" w:type="dxa"/>
            <w:shd w:val="clear" w:color="auto" w:fill="auto"/>
            <w:vAlign w:val="center"/>
          </w:tcPr>
          <w:p w14:paraId="529F396C" w14:textId="77777777" w:rsidR="007E3F6B" w:rsidRPr="001F68F0" w:rsidRDefault="007E3F6B" w:rsidP="004665AC">
            <w:pPr>
              <w:contextualSpacing/>
              <w:rPr>
                <w:sz w:val="16"/>
                <w:szCs w:val="16"/>
              </w:rPr>
            </w:pPr>
          </w:p>
        </w:tc>
      </w:tr>
      <w:tr w:rsidR="007E3F6B" w14:paraId="75597F75" w14:textId="77777777" w:rsidTr="001F68F0">
        <w:trPr>
          <w:trHeight w:val="368"/>
        </w:trPr>
        <w:tc>
          <w:tcPr>
            <w:tcW w:w="838" w:type="dxa"/>
            <w:vMerge/>
            <w:shd w:val="clear" w:color="auto" w:fill="auto"/>
            <w:vAlign w:val="center"/>
          </w:tcPr>
          <w:p w14:paraId="35A6409D" w14:textId="77777777" w:rsidR="007E3F6B" w:rsidRDefault="007E3F6B" w:rsidP="004665AC">
            <w:pPr>
              <w:contextualSpacing/>
              <w:rPr>
                <w:b/>
                <w:sz w:val="16"/>
                <w:szCs w:val="16"/>
              </w:rPr>
            </w:pPr>
          </w:p>
        </w:tc>
        <w:tc>
          <w:tcPr>
            <w:tcW w:w="717" w:type="dxa"/>
            <w:shd w:val="clear" w:color="auto" w:fill="auto"/>
            <w:vAlign w:val="center"/>
          </w:tcPr>
          <w:p w14:paraId="46098659" w14:textId="77777777" w:rsidR="007E3F6B" w:rsidRDefault="007E3F6B" w:rsidP="004665AC">
            <w:pPr>
              <w:contextualSpacing/>
              <w:rPr>
                <w:b/>
                <w:sz w:val="16"/>
                <w:szCs w:val="16"/>
              </w:rPr>
            </w:pPr>
            <w:r>
              <w:rPr>
                <w:b/>
                <w:sz w:val="16"/>
                <w:szCs w:val="16"/>
              </w:rPr>
              <w:t>50%</w:t>
            </w:r>
          </w:p>
        </w:tc>
        <w:tc>
          <w:tcPr>
            <w:tcW w:w="744" w:type="dxa"/>
            <w:shd w:val="clear" w:color="auto" w:fill="auto"/>
            <w:vAlign w:val="center"/>
          </w:tcPr>
          <w:p w14:paraId="7673F0D3" w14:textId="77777777" w:rsidR="007E3F6B" w:rsidRDefault="007E3F6B" w:rsidP="004665AC">
            <w:pPr>
              <w:contextualSpacing/>
              <w:rPr>
                <w:sz w:val="16"/>
                <w:szCs w:val="16"/>
              </w:rPr>
            </w:pPr>
          </w:p>
        </w:tc>
        <w:tc>
          <w:tcPr>
            <w:tcW w:w="845" w:type="dxa"/>
            <w:shd w:val="clear" w:color="auto" w:fill="auto"/>
            <w:vAlign w:val="center"/>
          </w:tcPr>
          <w:p w14:paraId="58EACF74" w14:textId="77777777" w:rsidR="007E3F6B" w:rsidRPr="001F68F0" w:rsidRDefault="007E3F6B" w:rsidP="004665AC">
            <w:pPr>
              <w:contextualSpacing/>
              <w:rPr>
                <w:sz w:val="16"/>
                <w:szCs w:val="16"/>
              </w:rPr>
            </w:pPr>
          </w:p>
        </w:tc>
        <w:tc>
          <w:tcPr>
            <w:tcW w:w="947" w:type="dxa"/>
            <w:shd w:val="clear" w:color="auto" w:fill="auto"/>
            <w:vAlign w:val="center"/>
          </w:tcPr>
          <w:p w14:paraId="43257845" w14:textId="77777777" w:rsidR="007E3F6B" w:rsidRPr="001F68F0" w:rsidRDefault="007E3F6B" w:rsidP="004665AC">
            <w:pPr>
              <w:contextualSpacing/>
              <w:rPr>
                <w:sz w:val="16"/>
                <w:szCs w:val="16"/>
              </w:rPr>
            </w:pPr>
          </w:p>
        </w:tc>
        <w:tc>
          <w:tcPr>
            <w:tcW w:w="845" w:type="dxa"/>
            <w:shd w:val="clear" w:color="auto" w:fill="auto"/>
            <w:vAlign w:val="center"/>
          </w:tcPr>
          <w:p w14:paraId="0F83D4D3" w14:textId="77777777" w:rsidR="007E3F6B" w:rsidRPr="001F68F0" w:rsidRDefault="007E3F6B" w:rsidP="004665AC">
            <w:pPr>
              <w:contextualSpacing/>
              <w:rPr>
                <w:sz w:val="16"/>
                <w:szCs w:val="16"/>
              </w:rPr>
            </w:pPr>
          </w:p>
        </w:tc>
        <w:tc>
          <w:tcPr>
            <w:tcW w:w="948" w:type="dxa"/>
            <w:shd w:val="clear" w:color="auto" w:fill="auto"/>
            <w:vAlign w:val="center"/>
          </w:tcPr>
          <w:p w14:paraId="4F884964" w14:textId="77777777" w:rsidR="007E3F6B" w:rsidRPr="001F68F0" w:rsidRDefault="007E3F6B" w:rsidP="004665AC">
            <w:pPr>
              <w:contextualSpacing/>
              <w:rPr>
                <w:sz w:val="16"/>
                <w:szCs w:val="16"/>
              </w:rPr>
            </w:pPr>
          </w:p>
        </w:tc>
        <w:tc>
          <w:tcPr>
            <w:tcW w:w="947" w:type="dxa"/>
            <w:shd w:val="clear" w:color="auto" w:fill="auto"/>
            <w:vAlign w:val="center"/>
          </w:tcPr>
          <w:p w14:paraId="3A7457A5" w14:textId="77777777" w:rsidR="007E3F6B" w:rsidRPr="001F68F0" w:rsidRDefault="007E3F6B" w:rsidP="004665AC">
            <w:pPr>
              <w:contextualSpacing/>
              <w:rPr>
                <w:sz w:val="16"/>
                <w:szCs w:val="16"/>
              </w:rPr>
            </w:pPr>
          </w:p>
        </w:tc>
        <w:tc>
          <w:tcPr>
            <w:tcW w:w="885" w:type="dxa"/>
            <w:shd w:val="clear" w:color="auto" w:fill="auto"/>
            <w:vAlign w:val="center"/>
          </w:tcPr>
          <w:p w14:paraId="1C533860" w14:textId="77777777" w:rsidR="007E3F6B" w:rsidRPr="001F68F0" w:rsidRDefault="007E3F6B" w:rsidP="004665AC">
            <w:pPr>
              <w:contextualSpacing/>
              <w:rPr>
                <w:sz w:val="16"/>
                <w:szCs w:val="16"/>
              </w:rPr>
            </w:pPr>
          </w:p>
        </w:tc>
        <w:tc>
          <w:tcPr>
            <w:tcW w:w="948" w:type="dxa"/>
            <w:shd w:val="clear" w:color="auto" w:fill="auto"/>
            <w:vAlign w:val="center"/>
          </w:tcPr>
          <w:p w14:paraId="3FA66FC6" w14:textId="77777777" w:rsidR="007E3F6B" w:rsidRPr="001F68F0" w:rsidRDefault="007E3F6B" w:rsidP="004665AC">
            <w:pPr>
              <w:contextualSpacing/>
              <w:rPr>
                <w:sz w:val="16"/>
                <w:szCs w:val="16"/>
              </w:rPr>
            </w:pPr>
          </w:p>
        </w:tc>
        <w:tc>
          <w:tcPr>
            <w:tcW w:w="947" w:type="dxa"/>
            <w:shd w:val="clear" w:color="auto" w:fill="auto"/>
            <w:vAlign w:val="center"/>
          </w:tcPr>
          <w:p w14:paraId="6F1AE1E8" w14:textId="77777777" w:rsidR="007E3F6B" w:rsidRPr="001F68F0" w:rsidRDefault="007E3F6B" w:rsidP="004665AC">
            <w:pPr>
              <w:contextualSpacing/>
              <w:rPr>
                <w:sz w:val="16"/>
                <w:szCs w:val="16"/>
              </w:rPr>
            </w:pPr>
          </w:p>
        </w:tc>
      </w:tr>
      <w:tr w:rsidR="007E3F6B" w14:paraId="5339B8F2" w14:textId="77777777" w:rsidTr="001F68F0">
        <w:trPr>
          <w:trHeight w:val="368"/>
        </w:trPr>
        <w:tc>
          <w:tcPr>
            <w:tcW w:w="838" w:type="dxa"/>
            <w:vMerge w:val="restart"/>
            <w:shd w:val="clear" w:color="auto" w:fill="auto"/>
            <w:vAlign w:val="center"/>
          </w:tcPr>
          <w:p w14:paraId="057BA737" w14:textId="77777777" w:rsidR="007E3F6B" w:rsidRDefault="007E3F6B" w:rsidP="004665AC">
            <w:pPr>
              <w:contextualSpacing/>
              <w:rPr>
                <w:b/>
                <w:sz w:val="16"/>
                <w:szCs w:val="16"/>
              </w:rPr>
            </w:pPr>
            <w:r>
              <w:rPr>
                <w:b/>
                <w:sz w:val="16"/>
                <w:szCs w:val="16"/>
              </w:rPr>
              <w:t>UL Packet-Latency CDF (ms)</w:t>
            </w:r>
          </w:p>
        </w:tc>
        <w:tc>
          <w:tcPr>
            <w:tcW w:w="717" w:type="dxa"/>
            <w:shd w:val="clear" w:color="auto" w:fill="auto"/>
            <w:vAlign w:val="center"/>
          </w:tcPr>
          <w:p w14:paraId="73CA9842" w14:textId="77777777" w:rsidR="007E3F6B" w:rsidRDefault="007E3F6B" w:rsidP="004665AC">
            <w:pPr>
              <w:contextualSpacing/>
              <w:rPr>
                <w:b/>
                <w:sz w:val="16"/>
                <w:szCs w:val="16"/>
              </w:rPr>
            </w:pPr>
            <w:r>
              <w:rPr>
                <w:b/>
                <w:sz w:val="16"/>
                <w:szCs w:val="16"/>
              </w:rPr>
              <w:t>Mean</w:t>
            </w:r>
          </w:p>
        </w:tc>
        <w:tc>
          <w:tcPr>
            <w:tcW w:w="744" w:type="dxa"/>
            <w:shd w:val="clear" w:color="auto" w:fill="auto"/>
            <w:vAlign w:val="center"/>
          </w:tcPr>
          <w:p w14:paraId="3E400D6B" w14:textId="77777777" w:rsidR="007E3F6B" w:rsidRDefault="007E3F6B" w:rsidP="004665AC">
            <w:pPr>
              <w:contextualSpacing/>
              <w:rPr>
                <w:sz w:val="16"/>
                <w:szCs w:val="16"/>
              </w:rPr>
            </w:pPr>
          </w:p>
        </w:tc>
        <w:tc>
          <w:tcPr>
            <w:tcW w:w="845" w:type="dxa"/>
            <w:shd w:val="clear" w:color="auto" w:fill="auto"/>
            <w:vAlign w:val="center"/>
          </w:tcPr>
          <w:p w14:paraId="3A4F9C03" w14:textId="77777777" w:rsidR="007E3F6B" w:rsidRPr="001F68F0" w:rsidRDefault="007E3F6B" w:rsidP="004665AC">
            <w:pPr>
              <w:contextualSpacing/>
              <w:rPr>
                <w:sz w:val="16"/>
                <w:szCs w:val="16"/>
              </w:rPr>
            </w:pPr>
          </w:p>
        </w:tc>
        <w:tc>
          <w:tcPr>
            <w:tcW w:w="947" w:type="dxa"/>
            <w:shd w:val="clear" w:color="auto" w:fill="auto"/>
            <w:vAlign w:val="center"/>
          </w:tcPr>
          <w:p w14:paraId="1B20E646" w14:textId="77777777" w:rsidR="007E3F6B" w:rsidRPr="001F68F0" w:rsidRDefault="007E3F6B" w:rsidP="004665AC">
            <w:pPr>
              <w:contextualSpacing/>
              <w:rPr>
                <w:sz w:val="16"/>
                <w:szCs w:val="16"/>
              </w:rPr>
            </w:pPr>
          </w:p>
        </w:tc>
        <w:tc>
          <w:tcPr>
            <w:tcW w:w="845" w:type="dxa"/>
            <w:shd w:val="clear" w:color="auto" w:fill="auto"/>
            <w:vAlign w:val="center"/>
          </w:tcPr>
          <w:p w14:paraId="582ED455" w14:textId="77777777" w:rsidR="007E3F6B" w:rsidRPr="001F68F0" w:rsidRDefault="007E3F6B" w:rsidP="004665AC">
            <w:pPr>
              <w:contextualSpacing/>
              <w:rPr>
                <w:sz w:val="16"/>
                <w:szCs w:val="16"/>
              </w:rPr>
            </w:pPr>
          </w:p>
        </w:tc>
        <w:tc>
          <w:tcPr>
            <w:tcW w:w="948" w:type="dxa"/>
            <w:shd w:val="clear" w:color="auto" w:fill="auto"/>
            <w:vAlign w:val="center"/>
          </w:tcPr>
          <w:p w14:paraId="1794B6F8" w14:textId="77777777" w:rsidR="007E3F6B" w:rsidRPr="001F68F0" w:rsidRDefault="007E3F6B" w:rsidP="004665AC">
            <w:pPr>
              <w:contextualSpacing/>
              <w:rPr>
                <w:sz w:val="16"/>
                <w:szCs w:val="16"/>
              </w:rPr>
            </w:pPr>
          </w:p>
        </w:tc>
        <w:tc>
          <w:tcPr>
            <w:tcW w:w="947" w:type="dxa"/>
            <w:shd w:val="clear" w:color="auto" w:fill="auto"/>
            <w:vAlign w:val="center"/>
          </w:tcPr>
          <w:p w14:paraId="3F3C05C3" w14:textId="77777777" w:rsidR="007E3F6B" w:rsidRPr="001F68F0" w:rsidRDefault="007E3F6B" w:rsidP="004665AC">
            <w:pPr>
              <w:contextualSpacing/>
              <w:rPr>
                <w:sz w:val="16"/>
                <w:szCs w:val="16"/>
              </w:rPr>
            </w:pPr>
          </w:p>
        </w:tc>
        <w:tc>
          <w:tcPr>
            <w:tcW w:w="885" w:type="dxa"/>
            <w:shd w:val="clear" w:color="auto" w:fill="auto"/>
            <w:vAlign w:val="center"/>
          </w:tcPr>
          <w:p w14:paraId="7CB5D01F" w14:textId="77777777" w:rsidR="007E3F6B" w:rsidRPr="001F68F0" w:rsidRDefault="007E3F6B" w:rsidP="004665AC">
            <w:pPr>
              <w:contextualSpacing/>
              <w:rPr>
                <w:sz w:val="16"/>
                <w:szCs w:val="16"/>
              </w:rPr>
            </w:pPr>
          </w:p>
        </w:tc>
        <w:tc>
          <w:tcPr>
            <w:tcW w:w="948" w:type="dxa"/>
            <w:shd w:val="clear" w:color="auto" w:fill="auto"/>
            <w:vAlign w:val="center"/>
          </w:tcPr>
          <w:p w14:paraId="65FE1DA3" w14:textId="77777777" w:rsidR="007E3F6B" w:rsidRPr="001F68F0" w:rsidRDefault="007E3F6B" w:rsidP="004665AC">
            <w:pPr>
              <w:contextualSpacing/>
              <w:rPr>
                <w:sz w:val="16"/>
                <w:szCs w:val="16"/>
              </w:rPr>
            </w:pPr>
          </w:p>
        </w:tc>
        <w:tc>
          <w:tcPr>
            <w:tcW w:w="947" w:type="dxa"/>
            <w:shd w:val="clear" w:color="auto" w:fill="auto"/>
            <w:vAlign w:val="center"/>
          </w:tcPr>
          <w:p w14:paraId="60C3D11A" w14:textId="77777777" w:rsidR="007E3F6B" w:rsidRPr="001F68F0" w:rsidRDefault="007E3F6B" w:rsidP="004665AC">
            <w:pPr>
              <w:contextualSpacing/>
              <w:rPr>
                <w:sz w:val="16"/>
                <w:szCs w:val="16"/>
              </w:rPr>
            </w:pPr>
          </w:p>
        </w:tc>
      </w:tr>
      <w:tr w:rsidR="007E3F6B" w14:paraId="40AE61EE" w14:textId="77777777" w:rsidTr="001F68F0">
        <w:trPr>
          <w:trHeight w:val="368"/>
        </w:trPr>
        <w:tc>
          <w:tcPr>
            <w:tcW w:w="838" w:type="dxa"/>
            <w:vMerge/>
            <w:shd w:val="clear" w:color="auto" w:fill="auto"/>
            <w:vAlign w:val="center"/>
          </w:tcPr>
          <w:p w14:paraId="68790855" w14:textId="77777777" w:rsidR="007E3F6B" w:rsidRDefault="007E3F6B" w:rsidP="004665AC">
            <w:pPr>
              <w:contextualSpacing/>
              <w:rPr>
                <w:b/>
                <w:sz w:val="16"/>
                <w:szCs w:val="16"/>
              </w:rPr>
            </w:pPr>
          </w:p>
        </w:tc>
        <w:tc>
          <w:tcPr>
            <w:tcW w:w="717" w:type="dxa"/>
            <w:shd w:val="clear" w:color="auto" w:fill="auto"/>
            <w:vAlign w:val="center"/>
          </w:tcPr>
          <w:p w14:paraId="06419EB7" w14:textId="77777777" w:rsidR="007E3F6B" w:rsidRDefault="007E3F6B" w:rsidP="004665AC">
            <w:pPr>
              <w:contextualSpacing/>
              <w:rPr>
                <w:b/>
                <w:sz w:val="16"/>
                <w:szCs w:val="16"/>
              </w:rPr>
            </w:pPr>
            <w:r>
              <w:rPr>
                <w:b/>
                <w:sz w:val="16"/>
                <w:szCs w:val="16"/>
              </w:rPr>
              <w:t>5%</w:t>
            </w:r>
          </w:p>
        </w:tc>
        <w:tc>
          <w:tcPr>
            <w:tcW w:w="744" w:type="dxa"/>
            <w:shd w:val="clear" w:color="auto" w:fill="auto"/>
            <w:vAlign w:val="center"/>
          </w:tcPr>
          <w:p w14:paraId="1E72934C" w14:textId="77777777" w:rsidR="007E3F6B" w:rsidRDefault="007E3F6B" w:rsidP="004665AC">
            <w:pPr>
              <w:contextualSpacing/>
              <w:rPr>
                <w:sz w:val="16"/>
                <w:szCs w:val="16"/>
              </w:rPr>
            </w:pPr>
          </w:p>
        </w:tc>
        <w:tc>
          <w:tcPr>
            <w:tcW w:w="845" w:type="dxa"/>
            <w:shd w:val="clear" w:color="auto" w:fill="auto"/>
            <w:vAlign w:val="center"/>
          </w:tcPr>
          <w:p w14:paraId="2C8982A8" w14:textId="77777777" w:rsidR="007E3F6B" w:rsidRPr="001F68F0" w:rsidRDefault="007E3F6B" w:rsidP="004665AC">
            <w:pPr>
              <w:contextualSpacing/>
              <w:rPr>
                <w:sz w:val="16"/>
                <w:szCs w:val="16"/>
              </w:rPr>
            </w:pPr>
          </w:p>
        </w:tc>
        <w:tc>
          <w:tcPr>
            <w:tcW w:w="947" w:type="dxa"/>
            <w:shd w:val="clear" w:color="auto" w:fill="auto"/>
            <w:vAlign w:val="center"/>
          </w:tcPr>
          <w:p w14:paraId="32663BC7" w14:textId="77777777" w:rsidR="007E3F6B" w:rsidRPr="001F68F0" w:rsidRDefault="007E3F6B" w:rsidP="004665AC">
            <w:pPr>
              <w:contextualSpacing/>
              <w:rPr>
                <w:sz w:val="16"/>
                <w:szCs w:val="16"/>
              </w:rPr>
            </w:pPr>
          </w:p>
        </w:tc>
        <w:tc>
          <w:tcPr>
            <w:tcW w:w="845" w:type="dxa"/>
            <w:shd w:val="clear" w:color="auto" w:fill="auto"/>
            <w:vAlign w:val="center"/>
          </w:tcPr>
          <w:p w14:paraId="1710057B" w14:textId="77777777" w:rsidR="007E3F6B" w:rsidRPr="001F68F0" w:rsidRDefault="007E3F6B" w:rsidP="004665AC">
            <w:pPr>
              <w:contextualSpacing/>
              <w:rPr>
                <w:sz w:val="16"/>
                <w:szCs w:val="16"/>
              </w:rPr>
            </w:pPr>
          </w:p>
        </w:tc>
        <w:tc>
          <w:tcPr>
            <w:tcW w:w="948" w:type="dxa"/>
            <w:shd w:val="clear" w:color="auto" w:fill="auto"/>
            <w:vAlign w:val="center"/>
          </w:tcPr>
          <w:p w14:paraId="5CAEFE66" w14:textId="77777777" w:rsidR="007E3F6B" w:rsidRPr="001F68F0" w:rsidRDefault="007E3F6B" w:rsidP="004665AC">
            <w:pPr>
              <w:contextualSpacing/>
              <w:rPr>
                <w:sz w:val="16"/>
                <w:szCs w:val="16"/>
              </w:rPr>
            </w:pPr>
          </w:p>
        </w:tc>
        <w:tc>
          <w:tcPr>
            <w:tcW w:w="947" w:type="dxa"/>
            <w:shd w:val="clear" w:color="auto" w:fill="auto"/>
            <w:vAlign w:val="center"/>
          </w:tcPr>
          <w:p w14:paraId="40626A2B" w14:textId="77777777" w:rsidR="007E3F6B" w:rsidRPr="001F68F0" w:rsidRDefault="007E3F6B" w:rsidP="004665AC">
            <w:pPr>
              <w:contextualSpacing/>
              <w:rPr>
                <w:sz w:val="16"/>
                <w:szCs w:val="16"/>
              </w:rPr>
            </w:pPr>
          </w:p>
        </w:tc>
        <w:tc>
          <w:tcPr>
            <w:tcW w:w="885" w:type="dxa"/>
            <w:shd w:val="clear" w:color="auto" w:fill="auto"/>
            <w:vAlign w:val="center"/>
          </w:tcPr>
          <w:p w14:paraId="1A8FC8AB" w14:textId="77777777" w:rsidR="007E3F6B" w:rsidRPr="001F68F0" w:rsidRDefault="007E3F6B" w:rsidP="004665AC">
            <w:pPr>
              <w:contextualSpacing/>
              <w:rPr>
                <w:sz w:val="16"/>
                <w:szCs w:val="16"/>
              </w:rPr>
            </w:pPr>
          </w:p>
        </w:tc>
        <w:tc>
          <w:tcPr>
            <w:tcW w:w="948" w:type="dxa"/>
            <w:shd w:val="clear" w:color="auto" w:fill="auto"/>
            <w:vAlign w:val="center"/>
          </w:tcPr>
          <w:p w14:paraId="191201D2" w14:textId="77777777" w:rsidR="007E3F6B" w:rsidRPr="001F68F0" w:rsidRDefault="007E3F6B" w:rsidP="004665AC">
            <w:pPr>
              <w:contextualSpacing/>
              <w:rPr>
                <w:sz w:val="16"/>
                <w:szCs w:val="16"/>
              </w:rPr>
            </w:pPr>
          </w:p>
        </w:tc>
        <w:tc>
          <w:tcPr>
            <w:tcW w:w="947" w:type="dxa"/>
            <w:shd w:val="clear" w:color="auto" w:fill="auto"/>
            <w:vAlign w:val="center"/>
          </w:tcPr>
          <w:p w14:paraId="62DC8385" w14:textId="77777777" w:rsidR="007E3F6B" w:rsidRPr="001F68F0" w:rsidRDefault="007E3F6B" w:rsidP="004665AC">
            <w:pPr>
              <w:contextualSpacing/>
              <w:rPr>
                <w:sz w:val="16"/>
                <w:szCs w:val="16"/>
              </w:rPr>
            </w:pPr>
          </w:p>
        </w:tc>
      </w:tr>
      <w:tr w:rsidR="007E3F6B" w14:paraId="508C377A" w14:textId="77777777" w:rsidTr="001F68F0">
        <w:trPr>
          <w:trHeight w:val="368"/>
        </w:trPr>
        <w:tc>
          <w:tcPr>
            <w:tcW w:w="838" w:type="dxa"/>
            <w:vMerge/>
            <w:shd w:val="clear" w:color="auto" w:fill="auto"/>
            <w:vAlign w:val="center"/>
          </w:tcPr>
          <w:p w14:paraId="7CEFAE6A" w14:textId="77777777" w:rsidR="007E3F6B" w:rsidRDefault="007E3F6B" w:rsidP="004665AC">
            <w:pPr>
              <w:contextualSpacing/>
              <w:rPr>
                <w:b/>
                <w:sz w:val="16"/>
                <w:szCs w:val="16"/>
              </w:rPr>
            </w:pPr>
          </w:p>
        </w:tc>
        <w:tc>
          <w:tcPr>
            <w:tcW w:w="717" w:type="dxa"/>
            <w:shd w:val="clear" w:color="auto" w:fill="auto"/>
            <w:vAlign w:val="center"/>
          </w:tcPr>
          <w:p w14:paraId="1203193D" w14:textId="77777777" w:rsidR="007E3F6B" w:rsidRDefault="007E3F6B" w:rsidP="004665AC">
            <w:pPr>
              <w:contextualSpacing/>
              <w:rPr>
                <w:b/>
                <w:sz w:val="16"/>
                <w:szCs w:val="16"/>
              </w:rPr>
            </w:pPr>
            <w:r>
              <w:rPr>
                <w:b/>
                <w:sz w:val="16"/>
                <w:szCs w:val="16"/>
              </w:rPr>
              <w:t>50%</w:t>
            </w:r>
          </w:p>
        </w:tc>
        <w:tc>
          <w:tcPr>
            <w:tcW w:w="744" w:type="dxa"/>
            <w:shd w:val="clear" w:color="auto" w:fill="auto"/>
            <w:vAlign w:val="center"/>
          </w:tcPr>
          <w:p w14:paraId="1BEBEF09" w14:textId="77777777" w:rsidR="007E3F6B" w:rsidRDefault="007E3F6B" w:rsidP="004665AC">
            <w:pPr>
              <w:contextualSpacing/>
              <w:rPr>
                <w:sz w:val="16"/>
                <w:szCs w:val="16"/>
              </w:rPr>
            </w:pPr>
          </w:p>
        </w:tc>
        <w:tc>
          <w:tcPr>
            <w:tcW w:w="845" w:type="dxa"/>
            <w:shd w:val="clear" w:color="auto" w:fill="auto"/>
            <w:vAlign w:val="center"/>
          </w:tcPr>
          <w:p w14:paraId="453DF6C0" w14:textId="77777777" w:rsidR="007E3F6B" w:rsidRPr="001F68F0" w:rsidRDefault="007E3F6B" w:rsidP="004665AC">
            <w:pPr>
              <w:contextualSpacing/>
              <w:rPr>
                <w:sz w:val="16"/>
                <w:szCs w:val="16"/>
              </w:rPr>
            </w:pPr>
          </w:p>
        </w:tc>
        <w:tc>
          <w:tcPr>
            <w:tcW w:w="947" w:type="dxa"/>
            <w:shd w:val="clear" w:color="auto" w:fill="auto"/>
            <w:vAlign w:val="center"/>
          </w:tcPr>
          <w:p w14:paraId="752FEC5A" w14:textId="77777777" w:rsidR="007E3F6B" w:rsidRPr="001F68F0" w:rsidRDefault="007E3F6B" w:rsidP="004665AC">
            <w:pPr>
              <w:contextualSpacing/>
              <w:rPr>
                <w:sz w:val="16"/>
                <w:szCs w:val="16"/>
              </w:rPr>
            </w:pPr>
          </w:p>
        </w:tc>
        <w:tc>
          <w:tcPr>
            <w:tcW w:w="845" w:type="dxa"/>
            <w:shd w:val="clear" w:color="auto" w:fill="auto"/>
            <w:vAlign w:val="center"/>
          </w:tcPr>
          <w:p w14:paraId="4A8B3946" w14:textId="77777777" w:rsidR="007E3F6B" w:rsidRPr="001F68F0" w:rsidRDefault="007E3F6B" w:rsidP="004665AC">
            <w:pPr>
              <w:contextualSpacing/>
              <w:rPr>
                <w:sz w:val="16"/>
                <w:szCs w:val="16"/>
              </w:rPr>
            </w:pPr>
          </w:p>
        </w:tc>
        <w:tc>
          <w:tcPr>
            <w:tcW w:w="948" w:type="dxa"/>
            <w:shd w:val="clear" w:color="auto" w:fill="auto"/>
            <w:vAlign w:val="center"/>
          </w:tcPr>
          <w:p w14:paraId="5A210094" w14:textId="77777777" w:rsidR="007E3F6B" w:rsidRPr="001F68F0" w:rsidRDefault="007E3F6B" w:rsidP="004665AC">
            <w:pPr>
              <w:contextualSpacing/>
              <w:rPr>
                <w:sz w:val="16"/>
                <w:szCs w:val="16"/>
              </w:rPr>
            </w:pPr>
          </w:p>
        </w:tc>
        <w:tc>
          <w:tcPr>
            <w:tcW w:w="947" w:type="dxa"/>
            <w:shd w:val="clear" w:color="auto" w:fill="auto"/>
            <w:vAlign w:val="center"/>
          </w:tcPr>
          <w:p w14:paraId="3F2018EA" w14:textId="77777777" w:rsidR="007E3F6B" w:rsidRPr="001F68F0" w:rsidRDefault="007E3F6B" w:rsidP="004665AC">
            <w:pPr>
              <w:contextualSpacing/>
              <w:rPr>
                <w:sz w:val="16"/>
                <w:szCs w:val="16"/>
              </w:rPr>
            </w:pPr>
          </w:p>
        </w:tc>
        <w:tc>
          <w:tcPr>
            <w:tcW w:w="885" w:type="dxa"/>
            <w:shd w:val="clear" w:color="auto" w:fill="auto"/>
            <w:vAlign w:val="center"/>
          </w:tcPr>
          <w:p w14:paraId="4D68991B" w14:textId="77777777" w:rsidR="007E3F6B" w:rsidRPr="001F68F0" w:rsidRDefault="007E3F6B" w:rsidP="004665AC">
            <w:pPr>
              <w:contextualSpacing/>
              <w:rPr>
                <w:sz w:val="16"/>
                <w:szCs w:val="16"/>
              </w:rPr>
            </w:pPr>
          </w:p>
        </w:tc>
        <w:tc>
          <w:tcPr>
            <w:tcW w:w="948" w:type="dxa"/>
            <w:shd w:val="clear" w:color="auto" w:fill="auto"/>
            <w:vAlign w:val="center"/>
          </w:tcPr>
          <w:p w14:paraId="40C68151" w14:textId="77777777" w:rsidR="007E3F6B" w:rsidRPr="001F68F0" w:rsidRDefault="007E3F6B" w:rsidP="004665AC">
            <w:pPr>
              <w:contextualSpacing/>
              <w:rPr>
                <w:sz w:val="16"/>
                <w:szCs w:val="16"/>
              </w:rPr>
            </w:pPr>
          </w:p>
        </w:tc>
        <w:tc>
          <w:tcPr>
            <w:tcW w:w="947" w:type="dxa"/>
            <w:shd w:val="clear" w:color="auto" w:fill="auto"/>
            <w:vAlign w:val="center"/>
          </w:tcPr>
          <w:p w14:paraId="1A5BD878" w14:textId="77777777" w:rsidR="007E3F6B" w:rsidRPr="001F68F0" w:rsidRDefault="007E3F6B" w:rsidP="004665AC">
            <w:pPr>
              <w:contextualSpacing/>
              <w:rPr>
                <w:sz w:val="16"/>
                <w:szCs w:val="16"/>
              </w:rPr>
            </w:pPr>
          </w:p>
        </w:tc>
      </w:tr>
      <w:tr w:rsidR="007E3F6B" w14:paraId="16DA8D2E" w14:textId="77777777" w:rsidTr="001F68F0">
        <w:trPr>
          <w:trHeight w:val="368"/>
        </w:trPr>
        <w:tc>
          <w:tcPr>
            <w:tcW w:w="838" w:type="dxa"/>
            <w:shd w:val="clear" w:color="auto" w:fill="auto"/>
            <w:vAlign w:val="center"/>
          </w:tcPr>
          <w:p w14:paraId="2E3932E4" w14:textId="77777777" w:rsidR="007E3F6B" w:rsidRDefault="007E3F6B" w:rsidP="004665AC">
            <w:pPr>
              <w:contextualSpacing/>
              <w:rPr>
                <w:b/>
                <w:sz w:val="16"/>
                <w:szCs w:val="16"/>
              </w:rPr>
            </w:pPr>
            <w:r>
              <w:rPr>
                <w:b/>
                <w:sz w:val="16"/>
                <w:szCs w:val="16"/>
              </w:rPr>
              <w:t>DL RU (%)</w:t>
            </w:r>
          </w:p>
        </w:tc>
        <w:tc>
          <w:tcPr>
            <w:tcW w:w="717" w:type="dxa"/>
            <w:shd w:val="clear" w:color="auto" w:fill="auto"/>
            <w:vAlign w:val="center"/>
          </w:tcPr>
          <w:p w14:paraId="63621A0F" w14:textId="77777777" w:rsidR="007E3F6B" w:rsidRDefault="007E3F6B" w:rsidP="004665AC">
            <w:pPr>
              <w:contextualSpacing/>
              <w:rPr>
                <w:b/>
                <w:sz w:val="16"/>
                <w:szCs w:val="16"/>
              </w:rPr>
            </w:pPr>
            <w:r>
              <w:rPr>
                <w:b/>
                <w:sz w:val="16"/>
                <w:szCs w:val="16"/>
              </w:rPr>
              <w:t>Type-1</w:t>
            </w:r>
          </w:p>
        </w:tc>
        <w:tc>
          <w:tcPr>
            <w:tcW w:w="744" w:type="dxa"/>
            <w:shd w:val="clear" w:color="auto" w:fill="auto"/>
            <w:vAlign w:val="center"/>
          </w:tcPr>
          <w:p w14:paraId="458EAB5C" w14:textId="77777777" w:rsidR="007E3F6B" w:rsidRDefault="007E3F6B" w:rsidP="004665AC">
            <w:pPr>
              <w:contextualSpacing/>
              <w:rPr>
                <w:sz w:val="16"/>
                <w:szCs w:val="16"/>
              </w:rPr>
            </w:pPr>
          </w:p>
        </w:tc>
        <w:tc>
          <w:tcPr>
            <w:tcW w:w="845" w:type="dxa"/>
            <w:shd w:val="clear" w:color="auto" w:fill="auto"/>
            <w:vAlign w:val="center"/>
          </w:tcPr>
          <w:p w14:paraId="0D50B035" w14:textId="77777777" w:rsidR="007E3F6B" w:rsidRPr="001F68F0" w:rsidRDefault="007E3F6B" w:rsidP="004665AC">
            <w:pPr>
              <w:contextualSpacing/>
              <w:rPr>
                <w:sz w:val="16"/>
                <w:szCs w:val="16"/>
              </w:rPr>
            </w:pPr>
          </w:p>
        </w:tc>
        <w:tc>
          <w:tcPr>
            <w:tcW w:w="947" w:type="dxa"/>
            <w:shd w:val="clear" w:color="auto" w:fill="auto"/>
            <w:vAlign w:val="center"/>
          </w:tcPr>
          <w:p w14:paraId="6B84952D" w14:textId="77777777" w:rsidR="007E3F6B" w:rsidRPr="001F68F0" w:rsidRDefault="007E3F6B" w:rsidP="004665AC">
            <w:pPr>
              <w:contextualSpacing/>
              <w:rPr>
                <w:sz w:val="16"/>
                <w:szCs w:val="16"/>
              </w:rPr>
            </w:pPr>
          </w:p>
        </w:tc>
        <w:tc>
          <w:tcPr>
            <w:tcW w:w="845" w:type="dxa"/>
            <w:shd w:val="clear" w:color="auto" w:fill="auto"/>
            <w:vAlign w:val="center"/>
          </w:tcPr>
          <w:p w14:paraId="585BDAD4" w14:textId="77777777" w:rsidR="007E3F6B" w:rsidRPr="001F68F0" w:rsidRDefault="007E3F6B" w:rsidP="004665AC">
            <w:pPr>
              <w:contextualSpacing/>
              <w:rPr>
                <w:sz w:val="16"/>
                <w:szCs w:val="16"/>
              </w:rPr>
            </w:pPr>
            <w:r w:rsidRPr="001F68F0">
              <w:rPr>
                <w:rFonts w:eastAsia="Malgun Gothic"/>
                <w:color w:val="000000"/>
                <w:sz w:val="16"/>
                <w:szCs w:val="16"/>
              </w:rPr>
              <w:t>42.01%</w:t>
            </w:r>
          </w:p>
        </w:tc>
        <w:tc>
          <w:tcPr>
            <w:tcW w:w="948" w:type="dxa"/>
            <w:shd w:val="clear" w:color="auto" w:fill="auto"/>
            <w:vAlign w:val="center"/>
          </w:tcPr>
          <w:p w14:paraId="56E6DE0A" w14:textId="77777777" w:rsidR="007E3F6B" w:rsidRPr="001F68F0" w:rsidRDefault="007E3F6B" w:rsidP="004665AC">
            <w:pPr>
              <w:contextualSpacing/>
              <w:rPr>
                <w:sz w:val="16"/>
                <w:szCs w:val="16"/>
              </w:rPr>
            </w:pPr>
          </w:p>
        </w:tc>
        <w:tc>
          <w:tcPr>
            <w:tcW w:w="947" w:type="dxa"/>
            <w:shd w:val="clear" w:color="auto" w:fill="auto"/>
            <w:vAlign w:val="center"/>
          </w:tcPr>
          <w:p w14:paraId="71E11C77" w14:textId="77777777" w:rsidR="007E3F6B" w:rsidRPr="001F68F0" w:rsidRDefault="007E3F6B" w:rsidP="004665AC">
            <w:pPr>
              <w:contextualSpacing/>
              <w:rPr>
                <w:sz w:val="16"/>
                <w:szCs w:val="16"/>
              </w:rPr>
            </w:pPr>
            <w:r w:rsidRPr="001F68F0">
              <w:rPr>
                <w:rFonts w:eastAsia="Malgun Gothic"/>
                <w:color w:val="000000"/>
                <w:sz w:val="16"/>
                <w:szCs w:val="16"/>
              </w:rPr>
              <w:t xml:space="preserve">　</w:t>
            </w:r>
          </w:p>
        </w:tc>
        <w:tc>
          <w:tcPr>
            <w:tcW w:w="885" w:type="dxa"/>
            <w:shd w:val="clear" w:color="auto" w:fill="auto"/>
            <w:vAlign w:val="center"/>
          </w:tcPr>
          <w:p w14:paraId="640E0494" w14:textId="77777777" w:rsidR="007E3F6B" w:rsidRPr="001F68F0" w:rsidRDefault="007E3F6B" w:rsidP="004665AC">
            <w:pPr>
              <w:contextualSpacing/>
              <w:rPr>
                <w:sz w:val="16"/>
                <w:szCs w:val="16"/>
              </w:rPr>
            </w:pPr>
            <w:r w:rsidRPr="001F68F0">
              <w:rPr>
                <w:rFonts w:eastAsia="Malgun Gothic"/>
                <w:color w:val="000000"/>
                <w:sz w:val="16"/>
                <w:szCs w:val="16"/>
              </w:rPr>
              <w:t>64.32%</w:t>
            </w:r>
          </w:p>
        </w:tc>
        <w:tc>
          <w:tcPr>
            <w:tcW w:w="948" w:type="dxa"/>
            <w:shd w:val="clear" w:color="auto" w:fill="auto"/>
            <w:vAlign w:val="center"/>
          </w:tcPr>
          <w:p w14:paraId="08D28BA5" w14:textId="77777777" w:rsidR="007E3F6B" w:rsidRPr="001F68F0" w:rsidRDefault="007E3F6B" w:rsidP="004665AC">
            <w:pPr>
              <w:contextualSpacing/>
              <w:rPr>
                <w:sz w:val="16"/>
                <w:szCs w:val="16"/>
              </w:rPr>
            </w:pPr>
          </w:p>
        </w:tc>
        <w:tc>
          <w:tcPr>
            <w:tcW w:w="947" w:type="dxa"/>
            <w:shd w:val="clear" w:color="auto" w:fill="auto"/>
            <w:vAlign w:val="center"/>
          </w:tcPr>
          <w:p w14:paraId="1043DF4F" w14:textId="77777777" w:rsidR="007E3F6B" w:rsidRPr="001F68F0" w:rsidRDefault="007E3F6B" w:rsidP="004665AC">
            <w:pPr>
              <w:contextualSpacing/>
              <w:rPr>
                <w:sz w:val="16"/>
                <w:szCs w:val="16"/>
              </w:rPr>
            </w:pPr>
            <w:r w:rsidRPr="001F68F0">
              <w:rPr>
                <w:rFonts w:eastAsia="Malgun Gothic"/>
                <w:color w:val="000000"/>
                <w:sz w:val="16"/>
                <w:szCs w:val="16"/>
              </w:rPr>
              <w:t xml:space="preserve">　</w:t>
            </w:r>
          </w:p>
        </w:tc>
      </w:tr>
      <w:tr w:rsidR="007E3F6B" w14:paraId="73E36CB3" w14:textId="77777777" w:rsidTr="001F68F0">
        <w:trPr>
          <w:trHeight w:val="368"/>
        </w:trPr>
        <w:tc>
          <w:tcPr>
            <w:tcW w:w="838" w:type="dxa"/>
            <w:shd w:val="clear" w:color="auto" w:fill="auto"/>
            <w:vAlign w:val="center"/>
          </w:tcPr>
          <w:p w14:paraId="5966C905" w14:textId="77777777" w:rsidR="007E3F6B" w:rsidRDefault="007E3F6B" w:rsidP="004665AC">
            <w:pPr>
              <w:contextualSpacing/>
              <w:rPr>
                <w:b/>
                <w:sz w:val="16"/>
                <w:szCs w:val="16"/>
              </w:rPr>
            </w:pPr>
            <w:r>
              <w:rPr>
                <w:b/>
                <w:sz w:val="16"/>
                <w:szCs w:val="16"/>
              </w:rPr>
              <w:t>UL RU (%)</w:t>
            </w:r>
          </w:p>
        </w:tc>
        <w:tc>
          <w:tcPr>
            <w:tcW w:w="717" w:type="dxa"/>
            <w:shd w:val="clear" w:color="auto" w:fill="auto"/>
            <w:vAlign w:val="center"/>
          </w:tcPr>
          <w:p w14:paraId="573A9E34" w14:textId="77777777" w:rsidR="007E3F6B" w:rsidRDefault="007E3F6B" w:rsidP="004665AC">
            <w:pPr>
              <w:contextualSpacing/>
              <w:rPr>
                <w:b/>
                <w:sz w:val="16"/>
                <w:szCs w:val="16"/>
              </w:rPr>
            </w:pPr>
            <w:r>
              <w:rPr>
                <w:b/>
                <w:sz w:val="16"/>
                <w:szCs w:val="16"/>
              </w:rPr>
              <w:t xml:space="preserve">Type-1 </w:t>
            </w:r>
          </w:p>
        </w:tc>
        <w:tc>
          <w:tcPr>
            <w:tcW w:w="744" w:type="dxa"/>
            <w:shd w:val="clear" w:color="auto" w:fill="auto"/>
            <w:vAlign w:val="center"/>
          </w:tcPr>
          <w:p w14:paraId="7ED4257A" w14:textId="77777777" w:rsidR="007E3F6B" w:rsidRDefault="007E3F6B" w:rsidP="004665AC">
            <w:pPr>
              <w:contextualSpacing/>
              <w:rPr>
                <w:sz w:val="16"/>
                <w:szCs w:val="16"/>
              </w:rPr>
            </w:pPr>
          </w:p>
        </w:tc>
        <w:tc>
          <w:tcPr>
            <w:tcW w:w="845" w:type="dxa"/>
            <w:shd w:val="clear" w:color="auto" w:fill="auto"/>
            <w:vAlign w:val="center"/>
          </w:tcPr>
          <w:p w14:paraId="2BAEAB70" w14:textId="77777777" w:rsidR="007E3F6B" w:rsidRPr="001F68F0" w:rsidRDefault="007E3F6B" w:rsidP="004665AC">
            <w:pPr>
              <w:contextualSpacing/>
              <w:rPr>
                <w:sz w:val="16"/>
                <w:szCs w:val="16"/>
              </w:rPr>
            </w:pPr>
          </w:p>
        </w:tc>
        <w:tc>
          <w:tcPr>
            <w:tcW w:w="947" w:type="dxa"/>
            <w:shd w:val="clear" w:color="auto" w:fill="auto"/>
            <w:vAlign w:val="center"/>
          </w:tcPr>
          <w:p w14:paraId="66F3B3BD" w14:textId="77777777" w:rsidR="007E3F6B" w:rsidRPr="001F68F0" w:rsidRDefault="007E3F6B" w:rsidP="004665AC">
            <w:pPr>
              <w:contextualSpacing/>
              <w:rPr>
                <w:sz w:val="16"/>
                <w:szCs w:val="16"/>
              </w:rPr>
            </w:pPr>
          </w:p>
        </w:tc>
        <w:tc>
          <w:tcPr>
            <w:tcW w:w="845" w:type="dxa"/>
            <w:shd w:val="clear" w:color="auto" w:fill="auto"/>
            <w:vAlign w:val="center"/>
          </w:tcPr>
          <w:p w14:paraId="2E434183" w14:textId="77777777" w:rsidR="007E3F6B" w:rsidRPr="001F68F0" w:rsidRDefault="007E3F6B" w:rsidP="004665AC">
            <w:pPr>
              <w:contextualSpacing/>
              <w:rPr>
                <w:sz w:val="16"/>
                <w:szCs w:val="16"/>
              </w:rPr>
            </w:pPr>
            <w:r w:rsidRPr="001F68F0">
              <w:rPr>
                <w:rFonts w:eastAsia="Malgun Gothic"/>
                <w:color w:val="000000"/>
                <w:sz w:val="16"/>
                <w:szCs w:val="16"/>
              </w:rPr>
              <w:t>41.03%</w:t>
            </w:r>
          </w:p>
        </w:tc>
        <w:tc>
          <w:tcPr>
            <w:tcW w:w="948" w:type="dxa"/>
            <w:shd w:val="clear" w:color="auto" w:fill="auto"/>
            <w:vAlign w:val="center"/>
          </w:tcPr>
          <w:p w14:paraId="65350EFC" w14:textId="77777777" w:rsidR="007E3F6B" w:rsidRPr="001F68F0" w:rsidRDefault="007E3F6B" w:rsidP="004665AC">
            <w:pPr>
              <w:contextualSpacing/>
              <w:rPr>
                <w:sz w:val="16"/>
                <w:szCs w:val="16"/>
              </w:rPr>
            </w:pPr>
          </w:p>
        </w:tc>
        <w:tc>
          <w:tcPr>
            <w:tcW w:w="947" w:type="dxa"/>
            <w:shd w:val="clear" w:color="auto" w:fill="auto"/>
            <w:vAlign w:val="center"/>
          </w:tcPr>
          <w:p w14:paraId="3F8CD5EE" w14:textId="77777777" w:rsidR="007E3F6B" w:rsidRPr="001F68F0" w:rsidRDefault="007E3F6B" w:rsidP="004665AC">
            <w:pPr>
              <w:contextualSpacing/>
              <w:rPr>
                <w:sz w:val="16"/>
                <w:szCs w:val="16"/>
              </w:rPr>
            </w:pPr>
            <w:r w:rsidRPr="001F68F0">
              <w:rPr>
                <w:rFonts w:eastAsia="Malgun Gothic"/>
                <w:color w:val="000000"/>
                <w:sz w:val="16"/>
                <w:szCs w:val="16"/>
              </w:rPr>
              <w:t xml:space="preserve">　</w:t>
            </w:r>
          </w:p>
        </w:tc>
        <w:tc>
          <w:tcPr>
            <w:tcW w:w="885" w:type="dxa"/>
            <w:shd w:val="clear" w:color="auto" w:fill="auto"/>
            <w:vAlign w:val="center"/>
          </w:tcPr>
          <w:p w14:paraId="18F7D305" w14:textId="77777777" w:rsidR="007E3F6B" w:rsidRPr="001F68F0" w:rsidRDefault="007E3F6B" w:rsidP="004665AC">
            <w:pPr>
              <w:contextualSpacing/>
              <w:rPr>
                <w:sz w:val="16"/>
                <w:szCs w:val="16"/>
              </w:rPr>
            </w:pPr>
            <w:r w:rsidRPr="001F68F0">
              <w:rPr>
                <w:rFonts w:eastAsia="Malgun Gothic"/>
                <w:color w:val="000000"/>
                <w:sz w:val="16"/>
                <w:szCs w:val="16"/>
              </w:rPr>
              <w:t>65.12%</w:t>
            </w:r>
          </w:p>
        </w:tc>
        <w:tc>
          <w:tcPr>
            <w:tcW w:w="948" w:type="dxa"/>
            <w:shd w:val="clear" w:color="auto" w:fill="auto"/>
            <w:vAlign w:val="center"/>
          </w:tcPr>
          <w:p w14:paraId="76672C32" w14:textId="77777777" w:rsidR="007E3F6B" w:rsidRPr="001F68F0" w:rsidRDefault="007E3F6B" w:rsidP="004665AC">
            <w:pPr>
              <w:contextualSpacing/>
              <w:rPr>
                <w:sz w:val="16"/>
                <w:szCs w:val="16"/>
              </w:rPr>
            </w:pPr>
          </w:p>
        </w:tc>
        <w:tc>
          <w:tcPr>
            <w:tcW w:w="947" w:type="dxa"/>
            <w:shd w:val="clear" w:color="auto" w:fill="auto"/>
            <w:vAlign w:val="center"/>
          </w:tcPr>
          <w:p w14:paraId="6F178202" w14:textId="77777777" w:rsidR="007E3F6B" w:rsidRPr="001F68F0" w:rsidRDefault="007E3F6B" w:rsidP="004665AC">
            <w:pPr>
              <w:contextualSpacing/>
              <w:rPr>
                <w:sz w:val="16"/>
                <w:szCs w:val="16"/>
              </w:rPr>
            </w:pPr>
            <w:r w:rsidRPr="001F68F0">
              <w:rPr>
                <w:rFonts w:eastAsia="Malgun Gothic"/>
                <w:color w:val="000000"/>
                <w:sz w:val="16"/>
                <w:szCs w:val="16"/>
              </w:rPr>
              <w:t xml:space="preserve">　</w:t>
            </w:r>
          </w:p>
        </w:tc>
      </w:tr>
      <w:tr w:rsidR="007E3F6B" w14:paraId="4ECE5FD1" w14:textId="77777777" w:rsidTr="004665AC">
        <w:tc>
          <w:tcPr>
            <w:tcW w:w="9611" w:type="dxa"/>
            <w:gridSpan w:val="11"/>
            <w:shd w:val="clear" w:color="auto" w:fill="auto"/>
            <w:vAlign w:val="center"/>
          </w:tcPr>
          <w:p w14:paraId="76CE1778" w14:textId="77777777" w:rsidR="007E3F6B" w:rsidRDefault="007E3F6B" w:rsidP="004665AC">
            <w:pPr>
              <w:contextualSpacing/>
              <w:rPr>
                <w:sz w:val="16"/>
                <w:szCs w:val="16"/>
              </w:rPr>
            </w:pPr>
            <w:r>
              <w:rPr>
                <w:sz w:val="16"/>
                <w:szCs w:val="16"/>
              </w:rPr>
              <w:t>Note:</w:t>
            </w:r>
            <w:r>
              <w:rPr>
                <w:sz w:val="16"/>
                <w:szCs w:val="16"/>
              </w:rPr>
              <w:br/>
              <w:t>- For UPT, the gain can be calculated as: Gain (%) = Target UPT / Baseline UPT - 1</w:t>
            </w:r>
          </w:p>
          <w:p w14:paraId="5B674DF4" w14:textId="77777777" w:rsidR="007E3F6B" w:rsidRDefault="007E3F6B" w:rsidP="004665AC">
            <w:pPr>
              <w:contextualSpacing/>
              <w:rPr>
                <w:sz w:val="16"/>
                <w:szCs w:val="16"/>
              </w:rPr>
            </w:pPr>
            <w:r>
              <w:rPr>
                <w:sz w:val="16"/>
                <w:szCs w:val="16"/>
              </w:rPr>
              <w:t>- For Latency, the increase can be calculated as: Increase (%) = Target latency / Baseline latency - 1</w:t>
            </w:r>
          </w:p>
          <w:p w14:paraId="2526711E" w14:textId="77777777" w:rsidR="007E3F6B" w:rsidRDefault="007E3F6B" w:rsidP="004665AC">
            <w:pPr>
              <w:contextualSpacing/>
              <w:rPr>
                <w:sz w:val="16"/>
                <w:szCs w:val="16"/>
              </w:rPr>
            </w:pPr>
            <w:r>
              <w:rPr>
                <w:sz w:val="16"/>
                <w:szCs w:val="16"/>
              </w:rPr>
              <w:t>- For RU, the increase can be calculated as: Increase (%) = Target RU (%) - Baseline RU (%)</w:t>
            </w:r>
          </w:p>
        </w:tc>
      </w:tr>
    </w:tbl>
    <w:p w14:paraId="5E3EBF8C" w14:textId="77777777" w:rsidR="007E3F6B" w:rsidRDefault="007E3F6B" w:rsidP="007E3F6B">
      <w:pPr>
        <w:pStyle w:val="L1bullet"/>
        <w:ind w:left="0" w:firstLine="0"/>
        <w:rPr>
          <w:lang w:eastAsia="zh-CN"/>
        </w:rPr>
      </w:pPr>
    </w:p>
    <w:p w14:paraId="284749E8" w14:textId="77777777" w:rsidR="007E3F6B" w:rsidRDefault="007E3F6B" w:rsidP="007E3F6B">
      <w:pPr>
        <w:pStyle w:val="L1bullet"/>
        <w:ind w:left="0" w:firstLine="0"/>
        <w:rPr>
          <w:lang w:eastAsia="zh-CN"/>
        </w:rPr>
      </w:pPr>
      <w:r>
        <w:rPr>
          <w:lang w:val="en-US" w:eastAsia="zh-CN"/>
        </w:rPr>
        <w:t xml:space="preserve">Large Packet Size </w:t>
      </w:r>
      <w:r>
        <w:rPr>
          <w:lang w:eastAsia="zh-CN"/>
        </w:rPr>
        <w:t>UL resource muting based E-MMSE-IRC without joint reception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8"/>
        <w:gridCol w:w="616"/>
        <w:gridCol w:w="845"/>
        <w:gridCol w:w="845"/>
        <w:gridCol w:w="947"/>
        <w:gridCol w:w="845"/>
        <w:gridCol w:w="948"/>
        <w:gridCol w:w="947"/>
        <w:gridCol w:w="885"/>
        <w:gridCol w:w="948"/>
        <w:gridCol w:w="947"/>
      </w:tblGrid>
      <w:tr w:rsidR="007E3F6B" w14:paraId="5AF12E40" w14:textId="77777777" w:rsidTr="004665AC">
        <w:tc>
          <w:tcPr>
            <w:tcW w:w="1454" w:type="dxa"/>
            <w:gridSpan w:val="2"/>
            <w:shd w:val="clear" w:color="auto" w:fill="auto"/>
            <w:vAlign w:val="center"/>
          </w:tcPr>
          <w:p w14:paraId="042B077F" w14:textId="77777777" w:rsidR="007E3F6B" w:rsidRDefault="007E3F6B" w:rsidP="004665AC">
            <w:pPr>
              <w:contextualSpacing/>
              <w:rPr>
                <w:i/>
                <w:sz w:val="16"/>
                <w:szCs w:val="16"/>
              </w:rPr>
            </w:pPr>
            <w:r>
              <w:rPr>
                <w:b/>
                <w:bCs/>
                <w:sz w:val="16"/>
                <w:szCs w:val="16"/>
              </w:rPr>
              <w:t>Layer-2</w:t>
            </w:r>
          </w:p>
        </w:tc>
        <w:tc>
          <w:tcPr>
            <w:tcW w:w="2637" w:type="dxa"/>
            <w:gridSpan w:val="3"/>
            <w:shd w:val="clear" w:color="auto" w:fill="auto"/>
            <w:vAlign w:val="center"/>
          </w:tcPr>
          <w:p w14:paraId="01CB35D5" w14:textId="77777777" w:rsidR="007E3F6B" w:rsidRDefault="007E3F6B" w:rsidP="004665AC">
            <w:pPr>
              <w:contextualSpacing/>
              <w:jc w:val="center"/>
              <w:rPr>
                <w:b/>
                <w:bCs/>
                <w:sz w:val="16"/>
                <w:szCs w:val="16"/>
              </w:rPr>
            </w:pPr>
            <w:r>
              <w:rPr>
                <w:b/>
                <w:bCs/>
                <w:sz w:val="16"/>
                <w:szCs w:val="16"/>
              </w:rPr>
              <w:t>DL: Low, UL: Low</w:t>
            </w:r>
          </w:p>
        </w:tc>
        <w:tc>
          <w:tcPr>
            <w:tcW w:w="2740" w:type="dxa"/>
            <w:gridSpan w:val="3"/>
            <w:shd w:val="clear" w:color="auto" w:fill="auto"/>
            <w:vAlign w:val="center"/>
          </w:tcPr>
          <w:p w14:paraId="6BDCE3AC" w14:textId="77777777" w:rsidR="007E3F6B" w:rsidRDefault="007E3F6B" w:rsidP="004665AC">
            <w:pPr>
              <w:contextualSpacing/>
              <w:jc w:val="center"/>
              <w:rPr>
                <w:b/>
                <w:bCs/>
                <w:sz w:val="16"/>
                <w:szCs w:val="16"/>
              </w:rPr>
            </w:pPr>
            <w:r>
              <w:rPr>
                <w:b/>
                <w:bCs/>
                <w:sz w:val="16"/>
                <w:szCs w:val="16"/>
              </w:rPr>
              <w:t>DL: Medium, UL: Medium</w:t>
            </w:r>
          </w:p>
        </w:tc>
        <w:tc>
          <w:tcPr>
            <w:tcW w:w="2780" w:type="dxa"/>
            <w:gridSpan w:val="3"/>
            <w:shd w:val="clear" w:color="auto" w:fill="auto"/>
            <w:vAlign w:val="center"/>
          </w:tcPr>
          <w:p w14:paraId="14173FA4" w14:textId="77777777" w:rsidR="007E3F6B" w:rsidRDefault="007E3F6B" w:rsidP="004665AC">
            <w:pPr>
              <w:contextualSpacing/>
              <w:jc w:val="center"/>
              <w:rPr>
                <w:b/>
                <w:sz w:val="16"/>
                <w:szCs w:val="16"/>
              </w:rPr>
            </w:pPr>
            <w:r>
              <w:rPr>
                <w:b/>
                <w:bCs/>
                <w:sz w:val="16"/>
                <w:szCs w:val="16"/>
              </w:rPr>
              <w:t>DL: High, UL: High</w:t>
            </w:r>
          </w:p>
        </w:tc>
      </w:tr>
      <w:tr w:rsidR="007E3F6B" w14:paraId="6FACEE02" w14:textId="77777777" w:rsidTr="004665AC">
        <w:tc>
          <w:tcPr>
            <w:tcW w:w="1454" w:type="dxa"/>
            <w:gridSpan w:val="2"/>
            <w:shd w:val="clear" w:color="auto" w:fill="auto"/>
            <w:vAlign w:val="center"/>
          </w:tcPr>
          <w:p w14:paraId="71882583" w14:textId="77777777" w:rsidR="007E3F6B" w:rsidRDefault="007E3F6B" w:rsidP="004665AC">
            <w:pPr>
              <w:contextualSpacing/>
              <w:rPr>
                <w:b/>
                <w:sz w:val="16"/>
                <w:szCs w:val="16"/>
              </w:rPr>
            </w:pPr>
          </w:p>
        </w:tc>
        <w:tc>
          <w:tcPr>
            <w:tcW w:w="845" w:type="dxa"/>
            <w:shd w:val="clear" w:color="auto" w:fill="auto"/>
            <w:vAlign w:val="center"/>
          </w:tcPr>
          <w:p w14:paraId="0F1411BF" w14:textId="77777777" w:rsidR="007E3F6B" w:rsidRDefault="007E3F6B" w:rsidP="004665AC">
            <w:pPr>
              <w:contextualSpacing/>
              <w:jc w:val="center"/>
              <w:rPr>
                <w:sz w:val="16"/>
                <w:szCs w:val="16"/>
              </w:rPr>
            </w:pPr>
            <w:r>
              <w:rPr>
                <w:sz w:val="16"/>
                <w:szCs w:val="16"/>
              </w:rPr>
              <w:t>Baseline operation</w:t>
            </w:r>
          </w:p>
        </w:tc>
        <w:tc>
          <w:tcPr>
            <w:tcW w:w="845" w:type="dxa"/>
            <w:shd w:val="clear" w:color="auto" w:fill="auto"/>
            <w:vAlign w:val="center"/>
          </w:tcPr>
          <w:p w14:paraId="0FF9894F"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731542A9" w14:textId="77777777" w:rsidR="007E3F6B" w:rsidRDefault="007E3F6B" w:rsidP="004665AC">
            <w:pPr>
              <w:contextualSpacing/>
              <w:jc w:val="center"/>
              <w:rPr>
                <w:sz w:val="16"/>
                <w:szCs w:val="16"/>
              </w:rPr>
            </w:pPr>
            <w:r>
              <w:rPr>
                <w:sz w:val="16"/>
                <w:szCs w:val="16"/>
              </w:rPr>
              <w:t>Gain /Increase</w:t>
            </w:r>
          </w:p>
        </w:tc>
        <w:tc>
          <w:tcPr>
            <w:tcW w:w="845" w:type="dxa"/>
            <w:shd w:val="clear" w:color="auto" w:fill="auto"/>
            <w:vAlign w:val="center"/>
          </w:tcPr>
          <w:p w14:paraId="11AB389F" w14:textId="77777777" w:rsidR="007E3F6B" w:rsidRDefault="007E3F6B" w:rsidP="004665AC">
            <w:pPr>
              <w:contextualSpacing/>
              <w:jc w:val="center"/>
              <w:rPr>
                <w:sz w:val="16"/>
                <w:szCs w:val="16"/>
              </w:rPr>
            </w:pPr>
            <w:r>
              <w:rPr>
                <w:sz w:val="16"/>
                <w:szCs w:val="16"/>
              </w:rPr>
              <w:t>Baseline operation</w:t>
            </w:r>
          </w:p>
        </w:tc>
        <w:tc>
          <w:tcPr>
            <w:tcW w:w="948" w:type="dxa"/>
            <w:shd w:val="clear" w:color="auto" w:fill="auto"/>
            <w:vAlign w:val="center"/>
          </w:tcPr>
          <w:p w14:paraId="70A7DC8A"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72C47D7C" w14:textId="77777777" w:rsidR="007E3F6B" w:rsidRDefault="007E3F6B" w:rsidP="004665AC">
            <w:pPr>
              <w:contextualSpacing/>
              <w:jc w:val="center"/>
              <w:rPr>
                <w:sz w:val="16"/>
                <w:szCs w:val="16"/>
              </w:rPr>
            </w:pPr>
            <w:r>
              <w:rPr>
                <w:sz w:val="16"/>
                <w:szCs w:val="16"/>
              </w:rPr>
              <w:t>Gain /Increase</w:t>
            </w:r>
          </w:p>
        </w:tc>
        <w:tc>
          <w:tcPr>
            <w:tcW w:w="885" w:type="dxa"/>
            <w:shd w:val="clear" w:color="auto" w:fill="auto"/>
            <w:vAlign w:val="center"/>
          </w:tcPr>
          <w:p w14:paraId="770EF8DA" w14:textId="77777777" w:rsidR="007E3F6B" w:rsidRDefault="007E3F6B" w:rsidP="004665AC">
            <w:pPr>
              <w:contextualSpacing/>
              <w:jc w:val="center"/>
              <w:rPr>
                <w:sz w:val="16"/>
                <w:szCs w:val="16"/>
              </w:rPr>
            </w:pPr>
            <w:r>
              <w:rPr>
                <w:sz w:val="16"/>
                <w:szCs w:val="16"/>
              </w:rPr>
              <w:t>Baseline operation</w:t>
            </w:r>
          </w:p>
        </w:tc>
        <w:tc>
          <w:tcPr>
            <w:tcW w:w="948" w:type="dxa"/>
            <w:shd w:val="clear" w:color="auto" w:fill="auto"/>
            <w:vAlign w:val="center"/>
          </w:tcPr>
          <w:p w14:paraId="146DB850"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504484F1" w14:textId="77777777" w:rsidR="007E3F6B" w:rsidRDefault="007E3F6B" w:rsidP="004665AC">
            <w:pPr>
              <w:contextualSpacing/>
              <w:jc w:val="center"/>
              <w:rPr>
                <w:sz w:val="16"/>
                <w:szCs w:val="16"/>
              </w:rPr>
            </w:pPr>
            <w:r>
              <w:rPr>
                <w:sz w:val="16"/>
                <w:szCs w:val="16"/>
              </w:rPr>
              <w:t>Gain /Increase</w:t>
            </w:r>
          </w:p>
        </w:tc>
      </w:tr>
      <w:tr w:rsidR="007E3F6B" w14:paraId="36FD041B" w14:textId="77777777" w:rsidTr="001F68F0">
        <w:trPr>
          <w:trHeight w:val="368"/>
        </w:trPr>
        <w:tc>
          <w:tcPr>
            <w:tcW w:w="838" w:type="dxa"/>
            <w:vMerge w:val="restart"/>
            <w:shd w:val="clear" w:color="auto" w:fill="auto"/>
            <w:vAlign w:val="center"/>
          </w:tcPr>
          <w:p w14:paraId="5833C879" w14:textId="77777777" w:rsidR="007E3F6B" w:rsidRDefault="007E3F6B" w:rsidP="004665AC">
            <w:pPr>
              <w:contextualSpacing/>
              <w:rPr>
                <w:sz w:val="16"/>
                <w:szCs w:val="16"/>
              </w:rPr>
            </w:pPr>
            <w:r>
              <w:rPr>
                <w:b/>
                <w:sz w:val="16"/>
                <w:szCs w:val="16"/>
              </w:rPr>
              <w:t>DL Average-UPT (Mbps)</w:t>
            </w:r>
          </w:p>
        </w:tc>
        <w:tc>
          <w:tcPr>
            <w:tcW w:w="616" w:type="dxa"/>
            <w:shd w:val="clear" w:color="auto" w:fill="auto"/>
            <w:vAlign w:val="center"/>
          </w:tcPr>
          <w:p w14:paraId="559EACA3"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4351CB85" w14:textId="77777777" w:rsidR="007E3F6B" w:rsidRDefault="007E3F6B" w:rsidP="004665AC">
            <w:pPr>
              <w:contextualSpacing/>
              <w:rPr>
                <w:sz w:val="16"/>
                <w:szCs w:val="16"/>
              </w:rPr>
            </w:pPr>
          </w:p>
        </w:tc>
        <w:tc>
          <w:tcPr>
            <w:tcW w:w="845" w:type="dxa"/>
            <w:shd w:val="clear" w:color="auto" w:fill="auto"/>
            <w:vAlign w:val="center"/>
          </w:tcPr>
          <w:p w14:paraId="33F99325" w14:textId="77777777" w:rsidR="007E3F6B" w:rsidRDefault="007E3F6B" w:rsidP="004665AC">
            <w:pPr>
              <w:contextualSpacing/>
              <w:rPr>
                <w:sz w:val="16"/>
                <w:szCs w:val="16"/>
              </w:rPr>
            </w:pPr>
          </w:p>
        </w:tc>
        <w:tc>
          <w:tcPr>
            <w:tcW w:w="947" w:type="dxa"/>
            <w:shd w:val="clear" w:color="auto" w:fill="auto"/>
            <w:vAlign w:val="center"/>
          </w:tcPr>
          <w:p w14:paraId="088EC684" w14:textId="77777777" w:rsidR="007E3F6B" w:rsidRDefault="007E3F6B" w:rsidP="004665AC">
            <w:pPr>
              <w:contextualSpacing/>
              <w:rPr>
                <w:sz w:val="16"/>
                <w:szCs w:val="16"/>
              </w:rPr>
            </w:pPr>
          </w:p>
        </w:tc>
        <w:tc>
          <w:tcPr>
            <w:tcW w:w="845" w:type="dxa"/>
            <w:shd w:val="clear" w:color="auto" w:fill="auto"/>
            <w:vAlign w:val="center"/>
          </w:tcPr>
          <w:p w14:paraId="686261C9" w14:textId="77777777" w:rsidR="007E3F6B" w:rsidRPr="001F68F0" w:rsidRDefault="007E3F6B" w:rsidP="004665AC">
            <w:pPr>
              <w:contextualSpacing/>
              <w:rPr>
                <w:sz w:val="16"/>
                <w:szCs w:val="16"/>
              </w:rPr>
            </w:pPr>
          </w:p>
        </w:tc>
        <w:tc>
          <w:tcPr>
            <w:tcW w:w="948" w:type="dxa"/>
            <w:shd w:val="clear" w:color="auto" w:fill="auto"/>
            <w:vAlign w:val="center"/>
          </w:tcPr>
          <w:p w14:paraId="214E3FD4" w14:textId="77777777" w:rsidR="007E3F6B" w:rsidRPr="001F68F0" w:rsidRDefault="007E3F6B" w:rsidP="004665AC">
            <w:pPr>
              <w:contextualSpacing/>
              <w:rPr>
                <w:sz w:val="16"/>
                <w:szCs w:val="16"/>
              </w:rPr>
            </w:pPr>
          </w:p>
        </w:tc>
        <w:tc>
          <w:tcPr>
            <w:tcW w:w="947" w:type="dxa"/>
            <w:shd w:val="clear" w:color="auto" w:fill="auto"/>
            <w:vAlign w:val="center"/>
          </w:tcPr>
          <w:p w14:paraId="51F35965" w14:textId="77777777" w:rsidR="007E3F6B" w:rsidRPr="001F68F0" w:rsidRDefault="007E3F6B" w:rsidP="004665AC">
            <w:pPr>
              <w:contextualSpacing/>
              <w:rPr>
                <w:sz w:val="16"/>
                <w:szCs w:val="16"/>
              </w:rPr>
            </w:pPr>
            <w:r w:rsidRPr="001F68F0">
              <w:rPr>
                <w:rFonts w:eastAsia="Malgun Gothic"/>
                <w:color w:val="000000"/>
                <w:sz w:val="16"/>
                <w:szCs w:val="16"/>
              </w:rPr>
              <w:t>1.00%</w:t>
            </w:r>
          </w:p>
        </w:tc>
        <w:tc>
          <w:tcPr>
            <w:tcW w:w="885" w:type="dxa"/>
            <w:shd w:val="clear" w:color="auto" w:fill="auto"/>
            <w:vAlign w:val="center"/>
          </w:tcPr>
          <w:p w14:paraId="7FB94610" w14:textId="77777777" w:rsidR="007E3F6B" w:rsidRPr="001F68F0" w:rsidRDefault="007E3F6B" w:rsidP="004665AC">
            <w:pPr>
              <w:contextualSpacing/>
              <w:rPr>
                <w:sz w:val="16"/>
                <w:szCs w:val="16"/>
              </w:rPr>
            </w:pPr>
          </w:p>
        </w:tc>
        <w:tc>
          <w:tcPr>
            <w:tcW w:w="948" w:type="dxa"/>
            <w:shd w:val="clear" w:color="auto" w:fill="auto"/>
            <w:vAlign w:val="center"/>
          </w:tcPr>
          <w:p w14:paraId="01C1D3DE" w14:textId="77777777" w:rsidR="007E3F6B" w:rsidRPr="001F68F0" w:rsidRDefault="007E3F6B" w:rsidP="004665AC">
            <w:pPr>
              <w:contextualSpacing/>
              <w:rPr>
                <w:sz w:val="16"/>
                <w:szCs w:val="16"/>
              </w:rPr>
            </w:pPr>
          </w:p>
        </w:tc>
        <w:tc>
          <w:tcPr>
            <w:tcW w:w="947" w:type="dxa"/>
            <w:shd w:val="clear" w:color="auto" w:fill="auto"/>
            <w:vAlign w:val="center"/>
          </w:tcPr>
          <w:p w14:paraId="03E9AF76" w14:textId="77777777" w:rsidR="007E3F6B" w:rsidRPr="001F68F0" w:rsidRDefault="007E3F6B" w:rsidP="004665AC">
            <w:pPr>
              <w:contextualSpacing/>
              <w:rPr>
                <w:sz w:val="16"/>
                <w:szCs w:val="16"/>
              </w:rPr>
            </w:pPr>
            <w:r w:rsidRPr="001F68F0">
              <w:rPr>
                <w:rFonts w:eastAsia="Malgun Gothic"/>
                <w:color w:val="000000"/>
                <w:sz w:val="16"/>
                <w:szCs w:val="16"/>
              </w:rPr>
              <w:t>-1.00%</w:t>
            </w:r>
          </w:p>
        </w:tc>
      </w:tr>
      <w:tr w:rsidR="007E3F6B" w14:paraId="1ACCECB2" w14:textId="77777777" w:rsidTr="001F68F0">
        <w:trPr>
          <w:trHeight w:val="368"/>
        </w:trPr>
        <w:tc>
          <w:tcPr>
            <w:tcW w:w="838" w:type="dxa"/>
            <w:vMerge/>
            <w:shd w:val="clear" w:color="auto" w:fill="auto"/>
            <w:vAlign w:val="center"/>
          </w:tcPr>
          <w:p w14:paraId="23936029" w14:textId="77777777" w:rsidR="007E3F6B" w:rsidRDefault="007E3F6B" w:rsidP="004665AC">
            <w:pPr>
              <w:contextualSpacing/>
              <w:rPr>
                <w:b/>
                <w:sz w:val="16"/>
                <w:szCs w:val="16"/>
              </w:rPr>
            </w:pPr>
          </w:p>
        </w:tc>
        <w:tc>
          <w:tcPr>
            <w:tcW w:w="616" w:type="dxa"/>
            <w:shd w:val="clear" w:color="auto" w:fill="auto"/>
            <w:vAlign w:val="center"/>
          </w:tcPr>
          <w:p w14:paraId="67DCBFB6"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1AB39983" w14:textId="77777777" w:rsidR="007E3F6B" w:rsidRDefault="007E3F6B" w:rsidP="004665AC">
            <w:pPr>
              <w:contextualSpacing/>
              <w:rPr>
                <w:sz w:val="16"/>
                <w:szCs w:val="16"/>
              </w:rPr>
            </w:pPr>
          </w:p>
        </w:tc>
        <w:tc>
          <w:tcPr>
            <w:tcW w:w="845" w:type="dxa"/>
            <w:shd w:val="clear" w:color="auto" w:fill="auto"/>
            <w:vAlign w:val="center"/>
          </w:tcPr>
          <w:p w14:paraId="7714FBBF" w14:textId="77777777" w:rsidR="007E3F6B" w:rsidRDefault="007E3F6B" w:rsidP="004665AC">
            <w:pPr>
              <w:contextualSpacing/>
              <w:rPr>
                <w:sz w:val="16"/>
                <w:szCs w:val="16"/>
              </w:rPr>
            </w:pPr>
          </w:p>
        </w:tc>
        <w:tc>
          <w:tcPr>
            <w:tcW w:w="947" w:type="dxa"/>
            <w:shd w:val="clear" w:color="auto" w:fill="auto"/>
            <w:vAlign w:val="center"/>
          </w:tcPr>
          <w:p w14:paraId="7B0AC153" w14:textId="77777777" w:rsidR="007E3F6B" w:rsidRDefault="007E3F6B" w:rsidP="004665AC">
            <w:pPr>
              <w:contextualSpacing/>
              <w:rPr>
                <w:sz w:val="16"/>
                <w:szCs w:val="16"/>
              </w:rPr>
            </w:pPr>
          </w:p>
        </w:tc>
        <w:tc>
          <w:tcPr>
            <w:tcW w:w="845" w:type="dxa"/>
            <w:shd w:val="clear" w:color="auto" w:fill="auto"/>
            <w:vAlign w:val="center"/>
          </w:tcPr>
          <w:p w14:paraId="66A77F91" w14:textId="77777777" w:rsidR="007E3F6B" w:rsidRPr="001F68F0" w:rsidRDefault="007E3F6B" w:rsidP="004665AC">
            <w:pPr>
              <w:contextualSpacing/>
              <w:rPr>
                <w:sz w:val="16"/>
                <w:szCs w:val="16"/>
              </w:rPr>
            </w:pPr>
          </w:p>
        </w:tc>
        <w:tc>
          <w:tcPr>
            <w:tcW w:w="948" w:type="dxa"/>
            <w:shd w:val="clear" w:color="auto" w:fill="auto"/>
            <w:vAlign w:val="center"/>
          </w:tcPr>
          <w:p w14:paraId="42D5C59A" w14:textId="77777777" w:rsidR="007E3F6B" w:rsidRPr="001F68F0" w:rsidRDefault="007E3F6B" w:rsidP="004665AC">
            <w:pPr>
              <w:contextualSpacing/>
              <w:rPr>
                <w:sz w:val="16"/>
                <w:szCs w:val="16"/>
              </w:rPr>
            </w:pPr>
          </w:p>
        </w:tc>
        <w:tc>
          <w:tcPr>
            <w:tcW w:w="947" w:type="dxa"/>
            <w:shd w:val="clear" w:color="auto" w:fill="auto"/>
            <w:vAlign w:val="center"/>
          </w:tcPr>
          <w:p w14:paraId="1E0A7C50" w14:textId="77777777" w:rsidR="007E3F6B" w:rsidRPr="001F68F0" w:rsidRDefault="007E3F6B" w:rsidP="004665AC">
            <w:pPr>
              <w:contextualSpacing/>
              <w:rPr>
                <w:sz w:val="16"/>
                <w:szCs w:val="16"/>
              </w:rPr>
            </w:pPr>
            <w:r w:rsidRPr="001F68F0">
              <w:rPr>
                <w:rFonts w:eastAsia="Malgun Gothic"/>
                <w:color w:val="000000"/>
                <w:sz w:val="16"/>
                <w:szCs w:val="16"/>
              </w:rPr>
              <w:t>53.00%</w:t>
            </w:r>
          </w:p>
        </w:tc>
        <w:tc>
          <w:tcPr>
            <w:tcW w:w="885" w:type="dxa"/>
            <w:shd w:val="clear" w:color="auto" w:fill="auto"/>
            <w:vAlign w:val="center"/>
          </w:tcPr>
          <w:p w14:paraId="134FDAF6" w14:textId="77777777" w:rsidR="007E3F6B" w:rsidRPr="001F68F0" w:rsidRDefault="007E3F6B" w:rsidP="004665AC">
            <w:pPr>
              <w:contextualSpacing/>
              <w:rPr>
                <w:sz w:val="16"/>
                <w:szCs w:val="16"/>
              </w:rPr>
            </w:pPr>
          </w:p>
        </w:tc>
        <w:tc>
          <w:tcPr>
            <w:tcW w:w="948" w:type="dxa"/>
            <w:shd w:val="clear" w:color="auto" w:fill="auto"/>
            <w:vAlign w:val="center"/>
          </w:tcPr>
          <w:p w14:paraId="798FD74C" w14:textId="77777777" w:rsidR="007E3F6B" w:rsidRPr="001F68F0" w:rsidRDefault="007E3F6B" w:rsidP="004665AC">
            <w:pPr>
              <w:contextualSpacing/>
              <w:rPr>
                <w:sz w:val="16"/>
                <w:szCs w:val="16"/>
              </w:rPr>
            </w:pPr>
          </w:p>
        </w:tc>
        <w:tc>
          <w:tcPr>
            <w:tcW w:w="947" w:type="dxa"/>
            <w:shd w:val="clear" w:color="auto" w:fill="auto"/>
            <w:vAlign w:val="center"/>
          </w:tcPr>
          <w:p w14:paraId="1E4366D6" w14:textId="77777777" w:rsidR="007E3F6B" w:rsidRPr="001F68F0" w:rsidRDefault="007E3F6B" w:rsidP="004665AC">
            <w:pPr>
              <w:contextualSpacing/>
              <w:rPr>
                <w:sz w:val="16"/>
                <w:szCs w:val="16"/>
              </w:rPr>
            </w:pPr>
            <w:r w:rsidRPr="001F68F0">
              <w:rPr>
                <w:rFonts w:eastAsia="Malgun Gothic"/>
                <w:color w:val="000000"/>
                <w:sz w:val="16"/>
                <w:szCs w:val="16"/>
              </w:rPr>
              <w:t>40.00%</w:t>
            </w:r>
          </w:p>
        </w:tc>
      </w:tr>
      <w:tr w:rsidR="007E3F6B" w14:paraId="6C0A78DA" w14:textId="77777777" w:rsidTr="001F68F0">
        <w:trPr>
          <w:trHeight w:val="368"/>
        </w:trPr>
        <w:tc>
          <w:tcPr>
            <w:tcW w:w="838" w:type="dxa"/>
            <w:vMerge/>
            <w:shd w:val="clear" w:color="auto" w:fill="auto"/>
            <w:vAlign w:val="center"/>
          </w:tcPr>
          <w:p w14:paraId="42A1310C" w14:textId="77777777" w:rsidR="007E3F6B" w:rsidRDefault="007E3F6B" w:rsidP="004665AC">
            <w:pPr>
              <w:contextualSpacing/>
              <w:rPr>
                <w:b/>
                <w:sz w:val="16"/>
                <w:szCs w:val="16"/>
              </w:rPr>
            </w:pPr>
          </w:p>
        </w:tc>
        <w:tc>
          <w:tcPr>
            <w:tcW w:w="616" w:type="dxa"/>
            <w:shd w:val="clear" w:color="auto" w:fill="auto"/>
            <w:vAlign w:val="center"/>
          </w:tcPr>
          <w:p w14:paraId="3CE35EAB"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79B3A0A2" w14:textId="77777777" w:rsidR="007E3F6B" w:rsidRDefault="007E3F6B" w:rsidP="004665AC">
            <w:pPr>
              <w:contextualSpacing/>
              <w:rPr>
                <w:sz w:val="16"/>
                <w:szCs w:val="16"/>
              </w:rPr>
            </w:pPr>
          </w:p>
        </w:tc>
        <w:tc>
          <w:tcPr>
            <w:tcW w:w="845" w:type="dxa"/>
            <w:shd w:val="clear" w:color="auto" w:fill="auto"/>
            <w:vAlign w:val="center"/>
          </w:tcPr>
          <w:p w14:paraId="7B2650DF" w14:textId="77777777" w:rsidR="007E3F6B" w:rsidRDefault="007E3F6B" w:rsidP="004665AC">
            <w:pPr>
              <w:contextualSpacing/>
              <w:rPr>
                <w:sz w:val="16"/>
                <w:szCs w:val="16"/>
              </w:rPr>
            </w:pPr>
          </w:p>
        </w:tc>
        <w:tc>
          <w:tcPr>
            <w:tcW w:w="947" w:type="dxa"/>
            <w:shd w:val="clear" w:color="auto" w:fill="auto"/>
            <w:vAlign w:val="center"/>
          </w:tcPr>
          <w:p w14:paraId="07F97C1E" w14:textId="77777777" w:rsidR="007E3F6B" w:rsidRDefault="007E3F6B" w:rsidP="004665AC">
            <w:pPr>
              <w:contextualSpacing/>
              <w:rPr>
                <w:sz w:val="16"/>
                <w:szCs w:val="16"/>
              </w:rPr>
            </w:pPr>
          </w:p>
        </w:tc>
        <w:tc>
          <w:tcPr>
            <w:tcW w:w="845" w:type="dxa"/>
            <w:shd w:val="clear" w:color="auto" w:fill="auto"/>
            <w:vAlign w:val="center"/>
          </w:tcPr>
          <w:p w14:paraId="091B3D2E" w14:textId="77777777" w:rsidR="007E3F6B" w:rsidRPr="001F68F0" w:rsidRDefault="007E3F6B" w:rsidP="004665AC">
            <w:pPr>
              <w:contextualSpacing/>
              <w:rPr>
                <w:sz w:val="16"/>
                <w:szCs w:val="16"/>
              </w:rPr>
            </w:pPr>
          </w:p>
        </w:tc>
        <w:tc>
          <w:tcPr>
            <w:tcW w:w="948" w:type="dxa"/>
            <w:shd w:val="clear" w:color="auto" w:fill="auto"/>
            <w:vAlign w:val="center"/>
          </w:tcPr>
          <w:p w14:paraId="7506BC9D" w14:textId="77777777" w:rsidR="007E3F6B" w:rsidRPr="001F68F0" w:rsidRDefault="007E3F6B" w:rsidP="004665AC">
            <w:pPr>
              <w:contextualSpacing/>
              <w:rPr>
                <w:sz w:val="16"/>
                <w:szCs w:val="16"/>
              </w:rPr>
            </w:pPr>
          </w:p>
        </w:tc>
        <w:tc>
          <w:tcPr>
            <w:tcW w:w="947" w:type="dxa"/>
            <w:shd w:val="clear" w:color="auto" w:fill="auto"/>
            <w:vAlign w:val="center"/>
          </w:tcPr>
          <w:p w14:paraId="1E7EC800" w14:textId="77777777" w:rsidR="007E3F6B" w:rsidRPr="001F68F0" w:rsidRDefault="007E3F6B" w:rsidP="004665AC">
            <w:pPr>
              <w:contextualSpacing/>
              <w:rPr>
                <w:sz w:val="16"/>
                <w:szCs w:val="16"/>
              </w:rPr>
            </w:pPr>
          </w:p>
        </w:tc>
        <w:tc>
          <w:tcPr>
            <w:tcW w:w="885" w:type="dxa"/>
            <w:shd w:val="clear" w:color="auto" w:fill="auto"/>
            <w:vAlign w:val="center"/>
          </w:tcPr>
          <w:p w14:paraId="00CB704F" w14:textId="77777777" w:rsidR="007E3F6B" w:rsidRPr="001F68F0" w:rsidRDefault="007E3F6B" w:rsidP="004665AC">
            <w:pPr>
              <w:contextualSpacing/>
              <w:rPr>
                <w:sz w:val="16"/>
                <w:szCs w:val="16"/>
              </w:rPr>
            </w:pPr>
          </w:p>
        </w:tc>
        <w:tc>
          <w:tcPr>
            <w:tcW w:w="948" w:type="dxa"/>
            <w:shd w:val="clear" w:color="auto" w:fill="auto"/>
            <w:vAlign w:val="center"/>
          </w:tcPr>
          <w:p w14:paraId="17A0450B" w14:textId="77777777" w:rsidR="007E3F6B" w:rsidRPr="001F68F0" w:rsidRDefault="007E3F6B" w:rsidP="004665AC">
            <w:pPr>
              <w:contextualSpacing/>
              <w:rPr>
                <w:sz w:val="16"/>
                <w:szCs w:val="16"/>
              </w:rPr>
            </w:pPr>
          </w:p>
        </w:tc>
        <w:tc>
          <w:tcPr>
            <w:tcW w:w="947" w:type="dxa"/>
            <w:shd w:val="clear" w:color="auto" w:fill="auto"/>
            <w:vAlign w:val="center"/>
          </w:tcPr>
          <w:p w14:paraId="7A856F44" w14:textId="77777777" w:rsidR="007E3F6B" w:rsidRPr="001F68F0" w:rsidRDefault="007E3F6B" w:rsidP="004665AC">
            <w:pPr>
              <w:contextualSpacing/>
              <w:rPr>
                <w:sz w:val="16"/>
                <w:szCs w:val="16"/>
              </w:rPr>
            </w:pPr>
          </w:p>
        </w:tc>
      </w:tr>
      <w:tr w:rsidR="007E3F6B" w14:paraId="667FC284" w14:textId="77777777" w:rsidTr="001F68F0">
        <w:trPr>
          <w:trHeight w:val="368"/>
        </w:trPr>
        <w:tc>
          <w:tcPr>
            <w:tcW w:w="838" w:type="dxa"/>
            <w:vMerge w:val="restart"/>
            <w:shd w:val="clear" w:color="auto" w:fill="auto"/>
            <w:vAlign w:val="center"/>
          </w:tcPr>
          <w:p w14:paraId="68CB3010" w14:textId="77777777" w:rsidR="007E3F6B" w:rsidRDefault="007E3F6B" w:rsidP="004665AC">
            <w:pPr>
              <w:contextualSpacing/>
              <w:rPr>
                <w:sz w:val="16"/>
                <w:szCs w:val="16"/>
              </w:rPr>
            </w:pPr>
            <w:r>
              <w:rPr>
                <w:b/>
                <w:sz w:val="16"/>
                <w:szCs w:val="16"/>
              </w:rPr>
              <w:t>UL Average-UPT (Mbps)</w:t>
            </w:r>
          </w:p>
        </w:tc>
        <w:tc>
          <w:tcPr>
            <w:tcW w:w="616" w:type="dxa"/>
            <w:shd w:val="clear" w:color="auto" w:fill="auto"/>
            <w:vAlign w:val="center"/>
          </w:tcPr>
          <w:p w14:paraId="55FFD32B"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5254EE0A" w14:textId="77777777" w:rsidR="007E3F6B" w:rsidRDefault="007E3F6B" w:rsidP="004665AC">
            <w:pPr>
              <w:contextualSpacing/>
              <w:rPr>
                <w:sz w:val="16"/>
                <w:szCs w:val="16"/>
              </w:rPr>
            </w:pPr>
          </w:p>
        </w:tc>
        <w:tc>
          <w:tcPr>
            <w:tcW w:w="845" w:type="dxa"/>
            <w:shd w:val="clear" w:color="auto" w:fill="auto"/>
            <w:vAlign w:val="center"/>
          </w:tcPr>
          <w:p w14:paraId="1F3CD22C" w14:textId="77777777" w:rsidR="007E3F6B" w:rsidRDefault="007E3F6B" w:rsidP="004665AC">
            <w:pPr>
              <w:contextualSpacing/>
              <w:rPr>
                <w:sz w:val="16"/>
                <w:szCs w:val="16"/>
              </w:rPr>
            </w:pPr>
          </w:p>
        </w:tc>
        <w:tc>
          <w:tcPr>
            <w:tcW w:w="947" w:type="dxa"/>
            <w:shd w:val="clear" w:color="auto" w:fill="auto"/>
            <w:vAlign w:val="center"/>
          </w:tcPr>
          <w:p w14:paraId="7B57A1F8" w14:textId="77777777" w:rsidR="007E3F6B" w:rsidRDefault="007E3F6B" w:rsidP="004665AC">
            <w:pPr>
              <w:contextualSpacing/>
              <w:rPr>
                <w:sz w:val="16"/>
                <w:szCs w:val="16"/>
              </w:rPr>
            </w:pPr>
          </w:p>
        </w:tc>
        <w:tc>
          <w:tcPr>
            <w:tcW w:w="845" w:type="dxa"/>
            <w:shd w:val="clear" w:color="auto" w:fill="auto"/>
            <w:vAlign w:val="center"/>
          </w:tcPr>
          <w:p w14:paraId="6BEDABF0" w14:textId="77777777" w:rsidR="007E3F6B" w:rsidRPr="001F68F0" w:rsidRDefault="007E3F6B" w:rsidP="004665AC">
            <w:pPr>
              <w:contextualSpacing/>
              <w:rPr>
                <w:sz w:val="16"/>
                <w:szCs w:val="16"/>
              </w:rPr>
            </w:pPr>
          </w:p>
        </w:tc>
        <w:tc>
          <w:tcPr>
            <w:tcW w:w="948" w:type="dxa"/>
            <w:shd w:val="clear" w:color="auto" w:fill="auto"/>
            <w:vAlign w:val="center"/>
          </w:tcPr>
          <w:p w14:paraId="17EA1857" w14:textId="77777777" w:rsidR="007E3F6B" w:rsidRPr="001F68F0" w:rsidRDefault="007E3F6B" w:rsidP="004665AC">
            <w:pPr>
              <w:contextualSpacing/>
              <w:rPr>
                <w:sz w:val="16"/>
                <w:szCs w:val="16"/>
              </w:rPr>
            </w:pPr>
          </w:p>
        </w:tc>
        <w:tc>
          <w:tcPr>
            <w:tcW w:w="947" w:type="dxa"/>
            <w:shd w:val="clear" w:color="auto" w:fill="auto"/>
            <w:vAlign w:val="center"/>
          </w:tcPr>
          <w:p w14:paraId="0AB488B7" w14:textId="77777777" w:rsidR="007E3F6B" w:rsidRPr="001F68F0" w:rsidRDefault="007E3F6B" w:rsidP="004665AC">
            <w:pPr>
              <w:contextualSpacing/>
              <w:rPr>
                <w:sz w:val="16"/>
                <w:szCs w:val="16"/>
              </w:rPr>
            </w:pPr>
            <w:r w:rsidRPr="001F68F0">
              <w:rPr>
                <w:rFonts w:eastAsia="Malgun Gothic"/>
                <w:color w:val="000000"/>
                <w:sz w:val="16"/>
                <w:szCs w:val="16"/>
              </w:rPr>
              <w:t>174.00%</w:t>
            </w:r>
          </w:p>
        </w:tc>
        <w:tc>
          <w:tcPr>
            <w:tcW w:w="885" w:type="dxa"/>
            <w:shd w:val="clear" w:color="auto" w:fill="auto"/>
            <w:vAlign w:val="center"/>
          </w:tcPr>
          <w:p w14:paraId="4AED966B" w14:textId="77777777" w:rsidR="007E3F6B" w:rsidRPr="001F68F0" w:rsidRDefault="007E3F6B" w:rsidP="004665AC">
            <w:pPr>
              <w:contextualSpacing/>
              <w:rPr>
                <w:sz w:val="16"/>
                <w:szCs w:val="16"/>
              </w:rPr>
            </w:pPr>
          </w:p>
        </w:tc>
        <w:tc>
          <w:tcPr>
            <w:tcW w:w="948" w:type="dxa"/>
            <w:shd w:val="clear" w:color="auto" w:fill="auto"/>
            <w:vAlign w:val="center"/>
          </w:tcPr>
          <w:p w14:paraId="17B05AB8" w14:textId="77777777" w:rsidR="007E3F6B" w:rsidRPr="001F68F0" w:rsidRDefault="007E3F6B" w:rsidP="004665AC">
            <w:pPr>
              <w:contextualSpacing/>
              <w:rPr>
                <w:sz w:val="16"/>
                <w:szCs w:val="16"/>
              </w:rPr>
            </w:pPr>
          </w:p>
        </w:tc>
        <w:tc>
          <w:tcPr>
            <w:tcW w:w="947" w:type="dxa"/>
            <w:shd w:val="clear" w:color="auto" w:fill="auto"/>
            <w:vAlign w:val="center"/>
          </w:tcPr>
          <w:p w14:paraId="63950222" w14:textId="77777777" w:rsidR="007E3F6B" w:rsidRPr="001F68F0" w:rsidRDefault="007E3F6B" w:rsidP="004665AC">
            <w:pPr>
              <w:contextualSpacing/>
              <w:rPr>
                <w:sz w:val="16"/>
                <w:szCs w:val="16"/>
              </w:rPr>
            </w:pPr>
            <w:r w:rsidRPr="001F68F0">
              <w:rPr>
                <w:rFonts w:eastAsia="Malgun Gothic"/>
                <w:color w:val="000000"/>
                <w:sz w:val="16"/>
                <w:szCs w:val="16"/>
              </w:rPr>
              <w:t>299.00%</w:t>
            </w:r>
          </w:p>
        </w:tc>
      </w:tr>
      <w:tr w:rsidR="007E3F6B" w14:paraId="2E9DC2C5" w14:textId="77777777" w:rsidTr="001F68F0">
        <w:trPr>
          <w:trHeight w:val="368"/>
        </w:trPr>
        <w:tc>
          <w:tcPr>
            <w:tcW w:w="838" w:type="dxa"/>
            <w:vMerge/>
            <w:shd w:val="clear" w:color="auto" w:fill="auto"/>
            <w:vAlign w:val="center"/>
          </w:tcPr>
          <w:p w14:paraId="4E563EEF" w14:textId="77777777" w:rsidR="007E3F6B" w:rsidRDefault="007E3F6B" w:rsidP="004665AC">
            <w:pPr>
              <w:contextualSpacing/>
              <w:rPr>
                <w:b/>
                <w:sz w:val="16"/>
                <w:szCs w:val="16"/>
              </w:rPr>
            </w:pPr>
          </w:p>
        </w:tc>
        <w:tc>
          <w:tcPr>
            <w:tcW w:w="616" w:type="dxa"/>
            <w:shd w:val="clear" w:color="auto" w:fill="auto"/>
            <w:vAlign w:val="center"/>
          </w:tcPr>
          <w:p w14:paraId="5DB92FC3"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246A3CFC" w14:textId="77777777" w:rsidR="007E3F6B" w:rsidRDefault="007E3F6B" w:rsidP="004665AC">
            <w:pPr>
              <w:contextualSpacing/>
              <w:rPr>
                <w:sz w:val="16"/>
                <w:szCs w:val="16"/>
              </w:rPr>
            </w:pPr>
          </w:p>
        </w:tc>
        <w:tc>
          <w:tcPr>
            <w:tcW w:w="845" w:type="dxa"/>
            <w:shd w:val="clear" w:color="auto" w:fill="auto"/>
            <w:vAlign w:val="center"/>
          </w:tcPr>
          <w:p w14:paraId="1AB24DAA" w14:textId="77777777" w:rsidR="007E3F6B" w:rsidRDefault="007E3F6B" w:rsidP="004665AC">
            <w:pPr>
              <w:contextualSpacing/>
              <w:rPr>
                <w:sz w:val="16"/>
                <w:szCs w:val="16"/>
              </w:rPr>
            </w:pPr>
          </w:p>
        </w:tc>
        <w:tc>
          <w:tcPr>
            <w:tcW w:w="947" w:type="dxa"/>
            <w:shd w:val="clear" w:color="auto" w:fill="auto"/>
            <w:vAlign w:val="center"/>
          </w:tcPr>
          <w:p w14:paraId="455A3C7D" w14:textId="77777777" w:rsidR="007E3F6B" w:rsidRDefault="007E3F6B" w:rsidP="004665AC">
            <w:pPr>
              <w:contextualSpacing/>
              <w:rPr>
                <w:sz w:val="16"/>
                <w:szCs w:val="16"/>
              </w:rPr>
            </w:pPr>
          </w:p>
        </w:tc>
        <w:tc>
          <w:tcPr>
            <w:tcW w:w="845" w:type="dxa"/>
            <w:shd w:val="clear" w:color="auto" w:fill="auto"/>
            <w:vAlign w:val="center"/>
          </w:tcPr>
          <w:p w14:paraId="31CF570F" w14:textId="77777777" w:rsidR="007E3F6B" w:rsidRPr="001F68F0" w:rsidRDefault="007E3F6B" w:rsidP="004665AC">
            <w:pPr>
              <w:contextualSpacing/>
              <w:rPr>
                <w:sz w:val="16"/>
                <w:szCs w:val="16"/>
              </w:rPr>
            </w:pPr>
          </w:p>
        </w:tc>
        <w:tc>
          <w:tcPr>
            <w:tcW w:w="948" w:type="dxa"/>
            <w:shd w:val="clear" w:color="auto" w:fill="auto"/>
            <w:vAlign w:val="center"/>
          </w:tcPr>
          <w:p w14:paraId="7A4BB782" w14:textId="77777777" w:rsidR="007E3F6B" w:rsidRPr="001F68F0" w:rsidRDefault="007E3F6B" w:rsidP="004665AC">
            <w:pPr>
              <w:contextualSpacing/>
              <w:rPr>
                <w:sz w:val="16"/>
                <w:szCs w:val="16"/>
              </w:rPr>
            </w:pPr>
          </w:p>
        </w:tc>
        <w:tc>
          <w:tcPr>
            <w:tcW w:w="947" w:type="dxa"/>
            <w:shd w:val="clear" w:color="auto" w:fill="auto"/>
            <w:vAlign w:val="center"/>
          </w:tcPr>
          <w:p w14:paraId="45CBE6FE" w14:textId="77777777" w:rsidR="007E3F6B" w:rsidRPr="001F68F0" w:rsidRDefault="007E3F6B" w:rsidP="004665AC">
            <w:pPr>
              <w:contextualSpacing/>
              <w:rPr>
                <w:sz w:val="16"/>
                <w:szCs w:val="16"/>
              </w:rPr>
            </w:pPr>
            <w:r w:rsidRPr="001F68F0">
              <w:rPr>
                <w:rFonts w:eastAsia="Malgun Gothic"/>
                <w:color w:val="000000"/>
                <w:sz w:val="16"/>
                <w:szCs w:val="16"/>
              </w:rPr>
              <w:t>72.00%</w:t>
            </w:r>
          </w:p>
        </w:tc>
        <w:tc>
          <w:tcPr>
            <w:tcW w:w="885" w:type="dxa"/>
            <w:shd w:val="clear" w:color="auto" w:fill="auto"/>
            <w:vAlign w:val="center"/>
          </w:tcPr>
          <w:p w14:paraId="3A698659" w14:textId="77777777" w:rsidR="007E3F6B" w:rsidRPr="001F68F0" w:rsidRDefault="007E3F6B" w:rsidP="004665AC">
            <w:pPr>
              <w:contextualSpacing/>
              <w:rPr>
                <w:sz w:val="16"/>
                <w:szCs w:val="16"/>
              </w:rPr>
            </w:pPr>
          </w:p>
        </w:tc>
        <w:tc>
          <w:tcPr>
            <w:tcW w:w="948" w:type="dxa"/>
            <w:shd w:val="clear" w:color="auto" w:fill="auto"/>
            <w:vAlign w:val="center"/>
          </w:tcPr>
          <w:p w14:paraId="7D53E9A2" w14:textId="77777777" w:rsidR="007E3F6B" w:rsidRPr="001F68F0" w:rsidRDefault="007E3F6B" w:rsidP="004665AC">
            <w:pPr>
              <w:contextualSpacing/>
              <w:rPr>
                <w:sz w:val="16"/>
                <w:szCs w:val="16"/>
              </w:rPr>
            </w:pPr>
          </w:p>
        </w:tc>
        <w:tc>
          <w:tcPr>
            <w:tcW w:w="947" w:type="dxa"/>
            <w:shd w:val="clear" w:color="auto" w:fill="auto"/>
            <w:vAlign w:val="center"/>
          </w:tcPr>
          <w:p w14:paraId="1736DBDF" w14:textId="77777777" w:rsidR="007E3F6B" w:rsidRPr="001F68F0" w:rsidRDefault="007E3F6B" w:rsidP="004665AC">
            <w:pPr>
              <w:contextualSpacing/>
              <w:rPr>
                <w:sz w:val="16"/>
                <w:szCs w:val="16"/>
              </w:rPr>
            </w:pPr>
            <w:r w:rsidRPr="001F68F0">
              <w:rPr>
                <w:rFonts w:eastAsia="Malgun Gothic"/>
                <w:color w:val="000000"/>
                <w:sz w:val="16"/>
                <w:szCs w:val="16"/>
              </w:rPr>
              <w:t>368.00%</w:t>
            </w:r>
          </w:p>
        </w:tc>
      </w:tr>
      <w:tr w:rsidR="007E3F6B" w14:paraId="10780D04" w14:textId="77777777" w:rsidTr="001F68F0">
        <w:trPr>
          <w:trHeight w:val="368"/>
        </w:trPr>
        <w:tc>
          <w:tcPr>
            <w:tcW w:w="838" w:type="dxa"/>
            <w:vMerge/>
            <w:shd w:val="clear" w:color="auto" w:fill="auto"/>
            <w:vAlign w:val="center"/>
          </w:tcPr>
          <w:p w14:paraId="7545C15A" w14:textId="77777777" w:rsidR="007E3F6B" w:rsidRDefault="007E3F6B" w:rsidP="004665AC">
            <w:pPr>
              <w:contextualSpacing/>
              <w:rPr>
                <w:b/>
                <w:sz w:val="16"/>
                <w:szCs w:val="16"/>
              </w:rPr>
            </w:pPr>
          </w:p>
        </w:tc>
        <w:tc>
          <w:tcPr>
            <w:tcW w:w="616" w:type="dxa"/>
            <w:shd w:val="clear" w:color="auto" w:fill="auto"/>
            <w:vAlign w:val="center"/>
          </w:tcPr>
          <w:p w14:paraId="101785F8"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717B40B3" w14:textId="77777777" w:rsidR="007E3F6B" w:rsidRDefault="007E3F6B" w:rsidP="004665AC">
            <w:pPr>
              <w:contextualSpacing/>
              <w:rPr>
                <w:sz w:val="16"/>
                <w:szCs w:val="16"/>
              </w:rPr>
            </w:pPr>
          </w:p>
        </w:tc>
        <w:tc>
          <w:tcPr>
            <w:tcW w:w="845" w:type="dxa"/>
            <w:shd w:val="clear" w:color="auto" w:fill="auto"/>
            <w:vAlign w:val="center"/>
          </w:tcPr>
          <w:p w14:paraId="206E096B" w14:textId="77777777" w:rsidR="007E3F6B" w:rsidRDefault="007E3F6B" w:rsidP="004665AC">
            <w:pPr>
              <w:contextualSpacing/>
              <w:rPr>
                <w:sz w:val="16"/>
                <w:szCs w:val="16"/>
              </w:rPr>
            </w:pPr>
          </w:p>
        </w:tc>
        <w:tc>
          <w:tcPr>
            <w:tcW w:w="947" w:type="dxa"/>
            <w:shd w:val="clear" w:color="auto" w:fill="auto"/>
            <w:vAlign w:val="center"/>
          </w:tcPr>
          <w:p w14:paraId="386C010C" w14:textId="77777777" w:rsidR="007E3F6B" w:rsidRDefault="007E3F6B" w:rsidP="004665AC">
            <w:pPr>
              <w:contextualSpacing/>
              <w:rPr>
                <w:sz w:val="16"/>
                <w:szCs w:val="16"/>
              </w:rPr>
            </w:pPr>
          </w:p>
        </w:tc>
        <w:tc>
          <w:tcPr>
            <w:tcW w:w="845" w:type="dxa"/>
            <w:shd w:val="clear" w:color="auto" w:fill="auto"/>
            <w:vAlign w:val="center"/>
          </w:tcPr>
          <w:p w14:paraId="22710586" w14:textId="77777777" w:rsidR="007E3F6B" w:rsidRPr="001F68F0" w:rsidRDefault="007E3F6B" w:rsidP="004665AC">
            <w:pPr>
              <w:contextualSpacing/>
              <w:rPr>
                <w:sz w:val="16"/>
                <w:szCs w:val="16"/>
              </w:rPr>
            </w:pPr>
          </w:p>
        </w:tc>
        <w:tc>
          <w:tcPr>
            <w:tcW w:w="948" w:type="dxa"/>
            <w:shd w:val="clear" w:color="auto" w:fill="auto"/>
            <w:vAlign w:val="center"/>
          </w:tcPr>
          <w:p w14:paraId="64EDA930" w14:textId="77777777" w:rsidR="007E3F6B" w:rsidRPr="001F68F0" w:rsidRDefault="007E3F6B" w:rsidP="004665AC">
            <w:pPr>
              <w:contextualSpacing/>
              <w:rPr>
                <w:sz w:val="16"/>
                <w:szCs w:val="16"/>
              </w:rPr>
            </w:pPr>
          </w:p>
        </w:tc>
        <w:tc>
          <w:tcPr>
            <w:tcW w:w="947" w:type="dxa"/>
            <w:shd w:val="clear" w:color="auto" w:fill="auto"/>
            <w:vAlign w:val="center"/>
          </w:tcPr>
          <w:p w14:paraId="0C808988" w14:textId="77777777" w:rsidR="007E3F6B" w:rsidRPr="001F68F0" w:rsidRDefault="007E3F6B" w:rsidP="004665AC">
            <w:pPr>
              <w:contextualSpacing/>
              <w:rPr>
                <w:sz w:val="16"/>
                <w:szCs w:val="16"/>
              </w:rPr>
            </w:pPr>
          </w:p>
        </w:tc>
        <w:tc>
          <w:tcPr>
            <w:tcW w:w="885" w:type="dxa"/>
            <w:shd w:val="clear" w:color="auto" w:fill="auto"/>
            <w:vAlign w:val="center"/>
          </w:tcPr>
          <w:p w14:paraId="3A28D9E2" w14:textId="77777777" w:rsidR="007E3F6B" w:rsidRPr="001F68F0" w:rsidRDefault="007E3F6B" w:rsidP="004665AC">
            <w:pPr>
              <w:contextualSpacing/>
              <w:rPr>
                <w:sz w:val="16"/>
                <w:szCs w:val="16"/>
              </w:rPr>
            </w:pPr>
          </w:p>
        </w:tc>
        <w:tc>
          <w:tcPr>
            <w:tcW w:w="948" w:type="dxa"/>
            <w:shd w:val="clear" w:color="auto" w:fill="auto"/>
            <w:vAlign w:val="center"/>
          </w:tcPr>
          <w:p w14:paraId="4C3B84C6" w14:textId="77777777" w:rsidR="007E3F6B" w:rsidRPr="001F68F0" w:rsidRDefault="007E3F6B" w:rsidP="004665AC">
            <w:pPr>
              <w:contextualSpacing/>
              <w:rPr>
                <w:sz w:val="16"/>
                <w:szCs w:val="16"/>
              </w:rPr>
            </w:pPr>
          </w:p>
        </w:tc>
        <w:tc>
          <w:tcPr>
            <w:tcW w:w="947" w:type="dxa"/>
            <w:shd w:val="clear" w:color="auto" w:fill="auto"/>
            <w:vAlign w:val="center"/>
          </w:tcPr>
          <w:p w14:paraId="22617952" w14:textId="77777777" w:rsidR="007E3F6B" w:rsidRPr="001F68F0" w:rsidRDefault="007E3F6B" w:rsidP="004665AC">
            <w:pPr>
              <w:contextualSpacing/>
              <w:rPr>
                <w:sz w:val="16"/>
                <w:szCs w:val="16"/>
              </w:rPr>
            </w:pPr>
          </w:p>
        </w:tc>
      </w:tr>
      <w:tr w:rsidR="007E3F6B" w14:paraId="680E3AE9" w14:textId="77777777" w:rsidTr="001F68F0">
        <w:trPr>
          <w:trHeight w:val="368"/>
        </w:trPr>
        <w:tc>
          <w:tcPr>
            <w:tcW w:w="838" w:type="dxa"/>
            <w:vMerge w:val="restart"/>
            <w:shd w:val="clear" w:color="auto" w:fill="auto"/>
            <w:vAlign w:val="center"/>
          </w:tcPr>
          <w:p w14:paraId="68981E34" w14:textId="77777777" w:rsidR="007E3F6B" w:rsidRDefault="007E3F6B" w:rsidP="004665AC">
            <w:pPr>
              <w:contextualSpacing/>
              <w:rPr>
                <w:b/>
                <w:sz w:val="16"/>
                <w:szCs w:val="16"/>
              </w:rPr>
            </w:pPr>
            <w:r>
              <w:rPr>
                <w:b/>
                <w:sz w:val="16"/>
                <w:szCs w:val="16"/>
              </w:rPr>
              <w:t>DL Packet-</w:t>
            </w:r>
            <w:r>
              <w:rPr>
                <w:b/>
                <w:sz w:val="16"/>
                <w:szCs w:val="16"/>
              </w:rPr>
              <w:lastRenderedPageBreak/>
              <w:t>Latency CDF (ms)</w:t>
            </w:r>
          </w:p>
        </w:tc>
        <w:tc>
          <w:tcPr>
            <w:tcW w:w="616" w:type="dxa"/>
            <w:shd w:val="clear" w:color="auto" w:fill="auto"/>
            <w:vAlign w:val="center"/>
          </w:tcPr>
          <w:p w14:paraId="2ECBA33C" w14:textId="77777777" w:rsidR="007E3F6B" w:rsidRDefault="007E3F6B" w:rsidP="004665AC">
            <w:pPr>
              <w:contextualSpacing/>
              <w:rPr>
                <w:b/>
                <w:sz w:val="16"/>
                <w:szCs w:val="16"/>
              </w:rPr>
            </w:pPr>
            <w:r>
              <w:rPr>
                <w:b/>
                <w:sz w:val="16"/>
                <w:szCs w:val="16"/>
              </w:rPr>
              <w:lastRenderedPageBreak/>
              <w:t>Mean</w:t>
            </w:r>
          </w:p>
        </w:tc>
        <w:tc>
          <w:tcPr>
            <w:tcW w:w="845" w:type="dxa"/>
            <w:shd w:val="clear" w:color="auto" w:fill="auto"/>
            <w:vAlign w:val="center"/>
          </w:tcPr>
          <w:p w14:paraId="5541EF51" w14:textId="77777777" w:rsidR="007E3F6B" w:rsidRDefault="007E3F6B" w:rsidP="004665AC">
            <w:pPr>
              <w:contextualSpacing/>
              <w:rPr>
                <w:sz w:val="16"/>
                <w:szCs w:val="16"/>
              </w:rPr>
            </w:pPr>
          </w:p>
        </w:tc>
        <w:tc>
          <w:tcPr>
            <w:tcW w:w="845" w:type="dxa"/>
            <w:shd w:val="clear" w:color="auto" w:fill="auto"/>
            <w:vAlign w:val="center"/>
          </w:tcPr>
          <w:p w14:paraId="5D86CAF2" w14:textId="77777777" w:rsidR="007E3F6B" w:rsidRDefault="007E3F6B" w:rsidP="004665AC">
            <w:pPr>
              <w:contextualSpacing/>
              <w:rPr>
                <w:sz w:val="16"/>
                <w:szCs w:val="16"/>
              </w:rPr>
            </w:pPr>
          </w:p>
        </w:tc>
        <w:tc>
          <w:tcPr>
            <w:tcW w:w="947" w:type="dxa"/>
            <w:shd w:val="clear" w:color="auto" w:fill="auto"/>
            <w:vAlign w:val="center"/>
          </w:tcPr>
          <w:p w14:paraId="17247B8F" w14:textId="77777777" w:rsidR="007E3F6B" w:rsidRDefault="007E3F6B" w:rsidP="004665AC">
            <w:pPr>
              <w:contextualSpacing/>
              <w:rPr>
                <w:sz w:val="16"/>
                <w:szCs w:val="16"/>
              </w:rPr>
            </w:pPr>
          </w:p>
        </w:tc>
        <w:tc>
          <w:tcPr>
            <w:tcW w:w="845" w:type="dxa"/>
            <w:shd w:val="clear" w:color="auto" w:fill="auto"/>
            <w:vAlign w:val="center"/>
          </w:tcPr>
          <w:p w14:paraId="6DA4E806" w14:textId="77777777" w:rsidR="007E3F6B" w:rsidRPr="001F68F0" w:rsidRDefault="007E3F6B" w:rsidP="004665AC">
            <w:pPr>
              <w:contextualSpacing/>
              <w:rPr>
                <w:sz w:val="16"/>
                <w:szCs w:val="16"/>
              </w:rPr>
            </w:pPr>
          </w:p>
        </w:tc>
        <w:tc>
          <w:tcPr>
            <w:tcW w:w="948" w:type="dxa"/>
            <w:shd w:val="clear" w:color="auto" w:fill="auto"/>
            <w:vAlign w:val="center"/>
          </w:tcPr>
          <w:p w14:paraId="6A662E88" w14:textId="77777777" w:rsidR="007E3F6B" w:rsidRPr="001F68F0" w:rsidRDefault="007E3F6B" w:rsidP="004665AC">
            <w:pPr>
              <w:contextualSpacing/>
              <w:rPr>
                <w:sz w:val="16"/>
                <w:szCs w:val="16"/>
              </w:rPr>
            </w:pPr>
          </w:p>
        </w:tc>
        <w:tc>
          <w:tcPr>
            <w:tcW w:w="947" w:type="dxa"/>
            <w:shd w:val="clear" w:color="auto" w:fill="auto"/>
            <w:vAlign w:val="center"/>
          </w:tcPr>
          <w:p w14:paraId="6D13F716" w14:textId="77777777" w:rsidR="007E3F6B" w:rsidRPr="001F68F0" w:rsidRDefault="007E3F6B" w:rsidP="004665AC">
            <w:pPr>
              <w:contextualSpacing/>
              <w:rPr>
                <w:sz w:val="16"/>
                <w:szCs w:val="16"/>
              </w:rPr>
            </w:pPr>
          </w:p>
        </w:tc>
        <w:tc>
          <w:tcPr>
            <w:tcW w:w="885" w:type="dxa"/>
            <w:shd w:val="clear" w:color="auto" w:fill="auto"/>
            <w:vAlign w:val="center"/>
          </w:tcPr>
          <w:p w14:paraId="31FB0579" w14:textId="77777777" w:rsidR="007E3F6B" w:rsidRPr="001F68F0" w:rsidRDefault="007E3F6B" w:rsidP="004665AC">
            <w:pPr>
              <w:contextualSpacing/>
              <w:rPr>
                <w:sz w:val="16"/>
                <w:szCs w:val="16"/>
              </w:rPr>
            </w:pPr>
          </w:p>
        </w:tc>
        <w:tc>
          <w:tcPr>
            <w:tcW w:w="948" w:type="dxa"/>
            <w:shd w:val="clear" w:color="auto" w:fill="auto"/>
            <w:vAlign w:val="center"/>
          </w:tcPr>
          <w:p w14:paraId="060DBDD0" w14:textId="77777777" w:rsidR="007E3F6B" w:rsidRPr="001F68F0" w:rsidRDefault="007E3F6B" w:rsidP="004665AC">
            <w:pPr>
              <w:contextualSpacing/>
              <w:rPr>
                <w:sz w:val="16"/>
                <w:szCs w:val="16"/>
              </w:rPr>
            </w:pPr>
          </w:p>
        </w:tc>
        <w:tc>
          <w:tcPr>
            <w:tcW w:w="947" w:type="dxa"/>
            <w:shd w:val="clear" w:color="auto" w:fill="auto"/>
            <w:vAlign w:val="center"/>
          </w:tcPr>
          <w:p w14:paraId="583799A5" w14:textId="77777777" w:rsidR="007E3F6B" w:rsidRPr="001F68F0" w:rsidRDefault="007E3F6B" w:rsidP="004665AC">
            <w:pPr>
              <w:contextualSpacing/>
              <w:rPr>
                <w:sz w:val="16"/>
                <w:szCs w:val="16"/>
              </w:rPr>
            </w:pPr>
          </w:p>
        </w:tc>
      </w:tr>
      <w:tr w:rsidR="007E3F6B" w14:paraId="5BA48D27" w14:textId="77777777" w:rsidTr="001F68F0">
        <w:trPr>
          <w:trHeight w:val="368"/>
        </w:trPr>
        <w:tc>
          <w:tcPr>
            <w:tcW w:w="838" w:type="dxa"/>
            <w:vMerge/>
            <w:shd w:val="clear" w:color="auto" w:fill="auto"/>
            <w:vAlign w:val="center"/>
          </w:tcPr>
          <w:p w14:paraId="04F6F309" w14:textId="77777777" w:rsidR="007E3F6B" w:rsidRDefault="007E3F6B" w:rsidP="004665AC">
            <w:pPr>
              <w:contextualSpacing/>
              <w:rPr>
                <w:b/>
                <w:sz w:val="16"/>
                <w:szCs w:val="16"/>
              </w:rPr>
            </w:pPr>
          </w:p>
        </w:tc>
        <w:tc>
          <w:tcPr>
            <w:tcW w:w="616" w:type="dxa"/>
            <w:shd w:val="clear" w:color="auto" w:fill="auto"/>
            <w:vAlign w:val="center"/>
          </w:tcPr>
          <w:p w14:paraId="10D65373"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094C1894" w14:textId="77777777" w:rsidR="007E3F6B" w:rsidRDefault="007E3F6B" w:rsidP="004665AC">
            <w:pPr>
              <w:contextualSpacing/>
              <w:rPr>
                <w:sz w:val="16"/>
                <w:szCs w:val="16"/>
              </w:rPr>
            </w:pPr>
          </w:p>
        </w:tc>
        <w:tc>
          <w:tcPr>
            <w:tcW w:w="845" w:type="dxa"/>
            <w:shd w:val="clear" w:color="auto" w:fill="auto"/>
            <w:vAlign w:val="center"/>
          </w:tcPr>
          <w:p w14:paraId="4757A947" w14:textId="77777777" w:rsidR="007E3F6B" w:rsidRDefault="007E3F6B" w:rsidP="004665AC">
            <w:pPr>
              <w:contextualSpacing/>
              <w:rPr>
                <w:sz w:val="16"/>
                <w:szCs w:val="16"/>
              </w:rPr>
            </w:pPr>
          </w:p>
        </w:tc>
        <w:tc>
          <w:tcPr>
            <w:tcW w:w="947" w:type="dxa"/>
            <w:shd w:val="clear" w:color="auto" w:fill="auto"/>
            <w:vAlign w:val="center"/>
          </w:tcPr>
          <w:p w14:paraId="0905D586" w14:textId="77777777" w:rsidR="007E3F6B" w:rsidRDefault="007E3F6B" w:rsidP="004665AC">
            <w:pPr>
              <w:contextualSpacing/>
              <w:rPr>
                <w:sz w:val="16"/>
                <w:szCs w:val="16"/>
              </w:rPr>
            </w:pPr>
          </w:p>
        </w:tc>
        <w:tc>
          <w:tcPr>
            <w:tcW w:w="845" w:type="dxa"/>
            <w:shd w:val="clear" w:color="auto" w:fill="auto"/>
            <w:vAlign w:val="center"/>
          </w:tcPr>
          <w:p w14:paraId="3FDD2928" w14:textId="77777777" w:rsidR="007E3F6B" w:rsidRPr="001F68F0" w:rsidRDefault="007E3F6B" w:rsidP="004665AC">
            <w:pPr>
              <w:contextualSpacing/>
              <w:rPr>
                <w:sz w:val="16"/>
                <w:szCs w:val="16"/>
              </w:rPr>
            </w:pPr>
          </w:p>
        </w:tc>
        <w:tc>
          <w:tcPr>
            <w:tcW w:w="948" w:type="dxa"/>
            <w:shd w:val="clear" w:color="auto" w:fill="auto"/>
            <w:vAlign w:val="center"/>
          </w:tcPr>
          <w:p w14:paraId="2280B535" w14:textId="77777777" w:rsidR="007E3F6B" w:rsidRPr="001F68F0" w:rsidRDefault="007E3F6B" w:rsidP="004665AC">
            <w:pPr>
              <w:contextualSpacing/>
              <w:rPr>
                <w:sz w:val="16"/>
                <w:szCs w:val="16"/>
              </w:rPr>
            </w:pPr>
          </w:p>
        </w:tc>
        <w:tc>
          <w:tcPr>
            <w:tcW w:w="947" w:type="dxa"/>
            <w:shd w:val="clear" w:color="auto" w:fill="auto"/>
            <w:vAlign w:val="center"/>
          </w:tcPr>
          <w:p w14:paraId="3EB46548" w14:textId="77777777" w:rsidR="007E3F6B" w:rsidRPr="001F68F0" w:rsidRDefault="007E3F6B" w:rsidP="004665AC">
            <w:pPr>
              <w:contextualSpacing/>
              <w:rPr>
                <w:sz w:val="16"/>
                <w:szCs w:val="16"/>
              </w:rPr>
            </w:pPr>
          </w:p>
        </w:tc>
        <w:tc>
          <w:tcPr>
            <w:tcW w:w="885" w:type="dxa"/>
            <w:shd w:val="clear" w:color="auto" w:fill="auto"/>
            <w:vAlign w:val="center"/>
          </w:tcPr>
          <w:p w14:paraId="299E4962" w14:textId="77777777" w:rsidR="007E3F6B" w:rsidRPr="001F68F0" w:rsidRDefault="007E3F6B" w:rsidP="004665AC">
            <w:pPr>
              <w:contextualSpacing/>
              <w:rPr>
                <w:sz w:val="16"/>
                <w:szCs w:val="16"/>
              </w:rPr>
            </w:pPr>
          </w:p>
        </w:tc>
        <w:tc>
          <w:tcPr>
            <w:tcW w:w="948" w:type="dxa"/>
            <w:shd w:val="clear" w:color="auto" w:fill="auto"/>
            <w:vAlign w:val="center"/>
          </w:tcPr>
          <w:p w14:paraId="3872005B" w14:textId="77777777" w:rsidR="007E3F6B" w:rsidRPr="001F68F0" w:rsidRDefault="007E3F6B" w:rsidP="004665AC">
            <w:pPr>
              <w:contextualSpacing/>
              <w:rPr>
                <w:sz w:val="16"/>
                <w:szCs w:val="16"/>
              </w:rPr>
            </w:pPr>
          </w:p>
        </w:tc>
        <w:tc>
          <w:tcPr>
            <w:tcW w:w="947" w:type="dxa"/>
            <w:shd w:val="clear" w:color="auto" w:fill="auto"/>
            <w:vAlign w:val="center"/>
          </w:tcPr>
          <w:p w14:paraId="08846F0A" w14:textId="77777777" w:rsidR="007E3F6B" w:rsidRPr="001F68F0" w:rsidRDefault="007E3F6B" w:rsidP="004665AC">
            <w:pPr>
              <w:contextualSpacing/>
              <w:rPr>
                <w:sz w:val="16"/>
                <w:szCs w:val="16"/>
              </w:rPr>
            </w:pPr>
          </w:p>
        </w:tc>
      </w:tr>
      <w:tr w:rsidR="007E3F6B" w14:paraId="4D5331DA" w14:textId="77777777" w:rsidTr="001F68F0">
        <w:trPr>
          <w:trHeight w:val="368"/>
        </w:trPr>
        <w:tc>
          <w:tcPr>
            <w:tcW w:w="838" w:type="dxa"/>
            <w:vMerge/>
            <w:shd w:val="clear" w:color="auto" w:fill="auto"/>
            <w:vAlign w:val="center"/>
          </w:tcPr>
          <w:p w14:paraId="52C7E5B0" w14:textId="77777777" w:rsidR="007E3F6B" w:rsidRDefault="007E3F6B" w:rsidP="004665AC">
            <w:pPr>
              <w:contextualSpacing/>
              <w:rPr>
                <w:b/>
                <w:sz w:val="16"/>
                <w:szCs w:val="16"/>
              </w:rPr>
            </w:pPr>
          </w:p>
        </w:tc>
        <w:tc>
          <w:tcPr>
            <w:tcW w:w="616" w:type="dxa"/>
            <w:shd w:val="clear" w:color="auto" w:fill="auto"/>
            <w:vAlign w:val="center"/>
          </w:tcPr>
          <w:p w14:paraId="59C36694"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38432D35" w14:textId="77777777" w:rsidR="007E3F6B" w:rsidRDefault="007E3F6B" w:rsidP="004665AC">
            <w:pPr>
              <w:contextualSpacing/>
              <w:rPr>
                <w:sz w:val="16"/>
                <w:szCs w:val="16"/>
              </w:rPr>
            </w:pPr>
          </w:p>
        </w:tc>
        <w:tc>
          <w:tcPr>
            <w:tcW w:w="845" w:type="dxa"/>
            <w:shd w:val="clear" w:color="auto" w:fill="auto"/>
            <w:vAlign w:val="center"/>
          </w:tcPr>
          <w:p w14:paraId="042A243F" w14:textId="77777777" w:rsidR="007E3F6B" w:rsidRDefault="007E3F6B" w:rsidP="004665AC">
            <w:pPr>
              <w:contextualSpacing/>
              <w:rPr>
                <w:sz w:val="16"/>
                <w:szCs w:val="16"/>
              </w:rPr>
            </w:pPr>
          </w:p>
        </w:tc>
        <w:tc>
          <w:tcPr>
            <w:tcW w:w="947" w:type="dxa"/>
            <w:shd w:val="clear" w:color="auto" w:fill="auto"/>
            <w:vAlign w:val="center"/>
          </w:tcPr>
          <w:p w14:paraId="5FBD3E21" w14:textId="77777777" w:rsidR="007E3F6B" w:rsidRDefault="007E3F6B" w:rsidP="004665AC">
            <w:pPr>
              <w:contextualSpacing/>
              <w:rPr>
                <w:sz w:val="16"/>
                <w:szCs w:val="16"/>
              </w:rPr>
            </w:pPr>
          </w:p>
        </w:tc>
        <w:tc>
          <w:tcPr>
            <w:tcW w:w="845" w:type="dxa"/>
            <w:shd w:val="clear" w:color="auto" w:fill="auto"/>
            <w:vAlign w:val="center"/>
          </w:tcPr>
          <w:p w14:paraId="7A056F7F" w14:textId="77777777" w:rsidR="007E3F6B" w:rsidRPr="001F68F0" w:rsidRDefault="007E3F6B" w:rsidP="004665AC">
            <w:pPr>
              <w:contextualSpacing/>
              <w:rPr>
                <w:sz w:val="16"/>
                <w:szCs w:val="16"/>
              </w:rPr>
            </w:pPr>
          </w:p>
        </w:tc>
        <w:tc>
          <w:tcPr>
            <w:tcW w:w="948" w:type="dxa"/>
            <w:shd w:val="clear" w:color="auto" w:fill="auto"/>
            <w:vAlign w:val="center"/>
          </w:tcPr>
          <w:p w14:paraId="3D93507A" w14:textId="77777777" w:rsidR="007E3F6B" w:rsidRPr="001F68F0" w:rsidRDefault="007E3F6B" w:rsidP="004665AC">
            <w:pPr>
              <w:contextualSpacing/>
              <w:rPr>
                <w:sz w:val="16"/>
                <w:szCs w:val="16"/>
              </w:rPr>
            </w:pPr>
          </w:p>
        </w:tc>
        <w:tc>
          <w:tcPr>
            <w:tcW w:w="947" w:type="dxa"/>
            <w:shd w:val="clear" w:color="auto" w:fill="auto"/>
            <w:vAlign w:val="center"/>
          </w:tcPr>
          <w:p w14:paraId="57831D2E" w14:textId="77777777" w:rsidR="007E3F6B" w:rsidRPr="001F68F0" w:rsidRDefault="007E3F6B" w:rsidP="004665AC">
            <w:pPr>
              <w:contextualSpacing/>
              <w:rPr>
                <w:sz w:val="16"/>
                <w:szCs w:val="16"/>
              </w:rPr>
            </w:pPr>
          </w:p>
        </w:tc>
        <w:tc>
          <w:tcPr>
            <w:tcW w:w="885" w:type="dxa"/>
            <w:shd w:val="clear" w:color="auto" w:fill="auto"/>
            <w:vAlign w:val="center"/>
          </w:tcPr>
          <w:p w14:paraId="5C0344C7" w14:textId="77777777" w:rsidR="007E3F6B" w:rsidRPr="001F68F0" w:rsidRDefault="007E3F6B" w:rsidP="004665AC">
            <w:pPr>
              <w:contextualSpacing/>
              <w:rPr>
                <w:sz w:val="16"/>
                <w:szCs w:val="16"/>
              </w:rPr>
            </w:pPr>
          </w:p>
        </w:tc>
        <w:tc>
          <w:tcPr>
            <w:tcW w:w="948" w:type="dxa"/>
            <w:shd w:val="clear" w:color="auto" w:fill="auto"/>
            <w:vAlign w:val="center"/>
          </w:tcPr>
          <w:p w14:paraId="047262AF" w14:textId="77777777" w:rsidR="007E3F6B" w:rsidRPr="001F68F0" w:rsidRDefault="007E3F6B" w:rsidP="004665AC">
            <w:pPr>
              <w:contextualSpacing/>
              <w:rPr>
                <w:sz w:val="16"/>
                <w:szCs w:val="16"/>
              </w:rPr>
            </w:pPr>
          </w:p>
        </w:tc>
        <w:tc>
          <w:tcPr>
            <w:tcW w:w="947" w:type="dxa"/>
            <w:shd w:val="clear" w:color="auto" w:fill="auto"/>
            <w:vAlign w:val="center"/>
          </w:tcPr>
          <w:p w14:paraId="334085A1" w14:textId="77777777" w:rsidR="007E3F6B" w:rsidRPr="001F68F0" w:rsidRDefault="007E3F6B" w:rsidP="004665AC">
            <w:pPr>
              <w:contextualSpacing/>
              <w:rPr>
                <w:sz w:val="16"/>
                <w:szCs w:val="16"/>
              </w:rPr>
            </w:pPr>
          </w:p>
        </w:tc>
      </w:tr>
      <w:tr w:rsidR="007E3F6B" w14:paraId="7CC1FFA5" w14:textId="77777777" w:rsidTr="001F68F0">
        <w:trPr>
          <w:trHeight w:val="368"/>
        </w:trPr>
        <w:tc>
          <w:tcPr>
            <w:tcW w:w="838" w:type="dxa"/>
            <w:vMerge w:val="restart"/>
            <w:shd w:val="clear" w:color="auto" w:fill="auto"/>
            <w:vAlign w:val="center"/>
          </w:tcPr>
          <w:p w14:paraId="0BAC5329" w14:textId="77777777" w:rsidR="007E3F6B" w:rsidRDefault="007E3F6B" w:rsidP="004665AC">
            <w:pPr>
              <w:contextualSpacing/>
              <w:rPr>
                <w:b/>
                <w:sz w:val="16"/>
                <w:szCs w:val="16"/>
              </w:rPr>
            </w:pPr>
            <w:r>
              <w:rPr>
                <w:b/>
                <w:sz w:val="16"/>
                <w:szCs w:val="16"/>
              </w:rPr>
              <w:t>UL Packet-Latency CDF (ms)</w:t>
            </w:r>
          </w:p>
        </w:tc>
        <w:tc>
          <w:tcPr>
            <w:tcW w:w="616" w:type="dxa"/>
            <w:shd w:val="clear" w:color="auto" w:fill="auto"/>
            <w:vAlign w:val="center"/>
          </w:tcPr>
          <w:p w14:paraId="6CFF1300"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1088CF4E" w14:textId="77777777" w:rsidR="007E3F6B" w:rsidRDefault="007E3F6B" w:rsidP="004665AC">
            <w:pPr>
              <w:contextualSpacing/>
              <w:rPr>
                <w:sz w:val="16"/>
                <w:szCs w:val="16"/>
              </w:rPr>
            </w:pPr>
          </w:p>
        </w:tc>
        <w:tc>
          <w:tcPr>
            <w:tcW w:w="845" w:type="dxa"/>
            <w:shd w:val="clear" w:color="auto" w:fill="auto"/>
            <w:vAlign w:val="center"/>
          </w:tcPr>
          <w:p w14:paraId="6B8590D1" w14:textId="77777777" w:rsidR="007E3F6B" w:rsidRDefault="007E3F6B" w:rsidP="004665AC">
            <w:pPr>
              <w:contextualSpacing/>
              <w:rPr>
                <w:sz w:val="16"/>
                <w:szCs w:val="16"/>
              </w:rPr>
            </w:pPr>
          </w:p>
        </w:tc>
        <w:tc>
          <w:tcPr>
            <w:tcW w:w="947" w:type="dxa"/>
            <w:shd w:val="clear" w:color="auto" w:fill="auto"/>
            <w:vAlign w:val="center"/>
          </w:tcPr>
          <w:p w14:paraId="7E118594" w14:textId="77777777" w:rsidR="007E3F6B" w:rsidRDefault="007E3F6B" w:rsidP="004665AC">
            <w:pPr>
              <w:contextualSpacing/>
              <w:rPr>
                <w:sz w:val="16"/>
                <w:szCs w:val="16"/>
              </w:rPr>
            </w:pPr>
          </w:p>
        </w:tc>
        <w:tc>
          <w:tcPr>
            <w:tcW w:w="845" w:type="dxa"/>
            <w:shd w:val="clear" w:color="auto" w:fill="auto"/>
            <w:vAlign w:val="center"/>
          </w:tcPr>
          <w:p w14:paraId="013E6F16" w14:textId="77777777" w:rsidR="007E3F6B" w:rsidRPr="001F68F0" w:rsidRDefault="007E3F6B" w:rsidP="004665AC">
            <w:pPr>
              <w:contextualSpacing/>
              <w:rPr>
                <w:sz w:val="16"/>
                <w:szCs w:val="16"/>
              </w:rPr>
            </w:pPr>
          </w:p>
        </w:tc>
        <w:tc>
          <w:tcPr>
            <w:tcW w:w="948" w:type="dxa"/>
            <w:shd w:val="clear" w:color="auto" w:fill="auto"/>
            <w:vAlign w:val="center"/>
          </w:tcPr>
          <w:p w14:paraId="53385D42" w14:textId="77777777" w:rsidR="007E3F6B" w:rsidRPr="001F68F0" w:rsidRDefault="007E3F6B" w:rsidP="004665AC">
            <w:pPr>
              <w:contextualSpacing/>
              <w:rPr>
                <w:sz w:val="16"/>
                <w:szCs w:val="16"/>
              </w:rPr>
            </w:pPr>
          </w:p>
        </w:tc>
        <w:tc>
          <w:tcPr>
            <w:tcW w:w="947" w:type="dxa"/>
            <w:shd w:val="clear" w:color="auto" w:fill="auto"/>
            <w:vAlign w:val="center"/>
          </w:tcPr>
          <w:p w14:paraId="345E84A5" w14:textId="77777777" w:rsidR="007E3F6B" w:rsidRPr="001F68F0" w:rsidRDefault="007E3F6B" w:rsidP="004665AC">
            <w:pPr>
              <w:contextualSpacing/>
              <w:rPr>
                <w:sz w:val="16"/>
                <w:szCs w:val="16"/>
              </w:rPr>
            </w:pPr>
          </w:p>
        </w:tc>
        <w:tc>
          <w:tcPr>
            <w:tcW w:w="885" w:type="dxa"/>
            <w:shd w:val="clear" w:color="auto" w:fill="auto"/>
            <w:vAlign w:val="center"/>
          </w:tcPr>
          <w:p w14:paraId="291380D0" w14:textId="77777777" w:rsidR="007E3F6B" w:rsidRPr="001F68F0" w:rsidRDefault="007E3F6B" w:rsidP="004665AC">
            <w:pPr>
              <w:contextualSpacing/>
              <w:rPr>
                <w:sz w:val="16"/>
                <w:szCs w:val="16"/>
              </w:rPr>
            </w:pPr>
          </w:p>
        </w:tc>
        <w:tc>
          <w:tcPr>
            <w:tcW w:w="948" w:type="dxa"/>
            <w:shd w:val="clear" w:color="auto" w:fill="auto"/>
            <w:vAlign w:val="center"/>
          </w:tcPr>
          <w:p w14:paraId="6C41815A" w14:textId="77777777" w:rsidR="007E3F6B" w:rsidRPr="001F68F0" w:rsidRDefault="007E3F6B" w:rsidP="004665AC">
            <w:pPr>
              <w:contextualSpacing/>
              <w:rPr>
                <w:sz w:val="16"/>
                <w:szCs w:val="16"/>
              </w:rPr>
            </w:pPr>
          </w:p>
        </w:tc>
        <w:tc>
          <w:tcPr>
            <w:tcW w:w="947" w:type="dxa"/>
            <w:shd w:val="clear" w:color="auto" w:fill="auto"/>
            <w:vAlign w:val="center"/>
          </w:tcPr>
          <w:p w14:paraId="280C5913" w14:textId="77777777" w:rsidR="007E3F6B" w:rsidRPr="001F68F0" w:rsidRDefault="007E3F6B" w:rsidP="004665AC">
            <w:pPr>
              <w:contextualSpacing/>
              <w:rPr>
                <w:sz w:val="16"/>
                <w:szCs w:val="16"/>
              </w:rPr>
            </w:pPr>
          </w:p>
        </w:tc>
      </w:tr>
      <w:tr w:rsidR="007E3F6B" w14:paraId="642E9070" w14:textId="77777777" w:rsidTr="001F68F0">
        <w:trPr>
          <w:trHeight w:val="368"/>
        </w:trPr>
        <w:tc>
          <w:tcPr>
            <w:tcW w:w="838" w:type="dxa"/>
            <w:vMerge/>
            <w:shd w:val="clear" w:color="auto" w:fill="auto"/>
            <w:vAlign w:val="center"/>
          </w:tcPr>
          <w:p w14:paraId="397963AA" w14:textId="77777777" w:rsidR="007E3F6B" w:rsidRDefault="007E3F6B" w:rsidP="004665AC">
            <w:pPr>
              <w:contextualSpacing/>
              <w:rPr>
                <w:b/>
                <w:sz w:val="16"/>
                <w:szCs w:val="16"/>
              </w:rPr>
            </w:pPr>
          </w:p>
        </w:tc>
        <w:tc>
          <w:tcPr>
            <w:tcW w:w="616" w:type="dxa"/>
            <w:shd w:val="clear" w:color="auto" w:fill="auto"/>
            <w:vAlign w:val="center"/>
          </w:tcPr>
          <w:p w14:paraId="00F13B04"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4171BC27" w14:textId="77777777" w:rsidR="007E3F6B" w:rsidRDefault="007E3F6B" w:rsidP="004665AC">
            <w:pPr>
              <w:contextualSpacing/>
              <w:rPr>
                <w:sz w:val="16"/>
                <w:szCs w:val="16"/>
              </w:rPr>
            </w:pPr>
          </w:p>
        </w:tc>
        <w:tc>
          <w:tcPr>
            <w:tcW w:w="845" w:type="dxa"/>
            <w:shd w:val="clear" w:color="auto" w:fill="auto"/>
            <w:vAlign w:val="center"/>
          </w:tcPr>
          <w:p w14:paraId="434C0ABF" w14:textId="77777777" w:rsidR="007E3F6B" w:rsidRDefault="007E3F6B" w:rsidP="004665AC">
            <w:pPr>
              <w:contextualSpacing/>
              <w:rPr>
                <w:sz w:val="16"/>
                <w:szCs w:val="16"/>
              </w:rPr>
            </w:pPr>
          </w:p>
        </w:tc>
        <w:tc>
          <w:tcPr>
            <w:tcW w:w="947" w:type="dxa"/>
            <w:shd w:val="clear" w:color="auto" w:fill="auto"/>
            <w:vAlign w:val="center"/>
          </w:tcPr>
          <w:p w14:paraId="574519E0" w14:textId="77777777" w:rsidR="007E3F6B" w:rsidRDefault="007E3F6B" w:rsidP="004665AC">
            <w:pPr>
              <w:contextualSpacing/>
              <w:rPr>
                <w:sz w:val="16"/>
                <w:szCs w:val="16"/>
              </w:rPr>
            </w:pPr>
          </w:p>
        </w:tc>
        <w:tc>
          <w:tcPr>
            <w:tcW w:w="845" w:type="dxa"/>
            <w:shd w:val="clear" w:color="auto" w:fill="auto"/>
            <w:vAlign w:val="center"/>
          </w:tcPr>
          <w:p w14:paraId="10FE9413" w14:textId="77777777" w:rsidR="007E3F6B" w:rsidRPr="001F68F0" w:rsidRDefault="007E3F6B" w:rsidP="004665AC">
            <w:pPr>
              <w:contextualSpacing/>
              <w:rPr>
                <w:sz w:val="16"/>
                <w:szCs w:val="16"/>
              </w:rPr>
            </w:pPr>
          </w:p>
        </w:tc>
        <w:tc>
          <w:tcPr>
            <w:tcW w:w="948" w:type="dxa"/>
            <w:shd w:val="clear" w:color="auto" w:fill="auto"/>
            <w:vAlign w:val="center"/>
          </w:tcPr>
          <w:p w14:paraId="11834D62" w14:textId="77777777" w:rsidR="007E3F6B" w:rsidRPr="001F68F0" w:rsidRDefault="007E3F6B" w:rsidP="004665AC">
            <w:pPr>
              <w:contextualSpacing/>
              <w:rPr>
                <w:sz w:val="16"/>
                <w:szCs w:val="16"/>
              </w:rPr>
            </w:pPr>
          </w:p>
        </w:tc>
        <w:tc>
          <w:tcPr>
            <w:tcW w:w="947" w:type="dxa"/>
            <w:shd w:val="clear" w:color="auto" w:fill="auto"/>
            <w:vAlign w:val="center"/>
          </w:tcPr>
          <w:p w14:paraId="753C7015" w14:textId="77777777" w:rsidR="007E3F6B" w:rsidRPr="001F68F0" w:rsidRDefault="007E3F6B" w:rsidP="004665AC">
            <w:pPr>
              <w:contextualSpacing/>
              <w:rPr>
                <w:sz w:val="16"/>
                <w:szCs w:val="16"/>
              </w:rPr>
            </w:pPr>
          </w:p>
        </w:tc>
        <w:tc>
          <w:tcPr>
            <w:tcW w:w="885" w:type="dxa"/>
            <w:shd w:val="clear" w:color="auto" w:fill="auto"/>
            <w:vAlign w:val="center"/>
          </w:tcPr>
          <w:p w14:paraId="2AA4BA69" w14:textId="77777777" w:rsidR="007E3F6B" w:rsidRPr="001F68F0" w:rsidRDefault="007E3F6B" w:rsidP="004665AC">
            <w:pPr>
              <w:contextualSpacing/>
              <w:rPr>
                <w:sz w:val="16"/>
                <w:szCs w:val="16"/>
              </w:rPr>
            </w:pPr>
          </w:p>
        </w:tc>
        <w:tc>
          <w:tcPr>
            <w:tcW w:w="948" w:type="dxa"/>
            <w:shd w:val="clear" w:color="auto" w:fill="auto"/>
            <w:vAlign w:val="center"/>
          </w:tcPr>
          <w:p w14:paraId="0C900D76" w14:textId="77777777" w:rsidR="007E3F6B" w:rsidRPr="001F68F0" w:rsidRDefault="007E3F6B" w:rsidP="004665AC">
            <w:pPr>
              <w:contextualSpacing/>
              <w:rPr>
                <w:sz w:val="16"/>
                <w:szCs w:val="16"/>
              </w:rPr>
            </w:pPr>
          </w:p>
        </w:tc>
        <w:tc>
          <w:tcPr>
            <w:tcW w:w="947" w:type="dxa"/>
            <w:shd w:val="clear" w:color="auto" w:fill="auto"/>
            <w:vAlign w:val="center"/>
          </w:tcPr>
          <w:p w14:paraId="0D612E01" w14:textId="77777777" w:rsidR="007E3F6B" w:rsidRPr="001F68F0" w:rsidRDefault="007E3F6B" w:rsidP="004665AC">
            <w:pPr>
              <w:contextualSpacing/>
              <w:rPr>
                <w:sz w:val="16"/>
                <w:szCs w:val="16"/>
              </w:rPr>
            </w:pPr>
          </w:p>
        </w:tc>
      </w:tr>
      <w:tr w:rsidR="007E3F6B" w14:paraId="46118ADE" w14:textId="77777777" w:rsidTr="001F68F0">
        <w:trPr>
          <w:trHeight w:val="368"/>
        </w:trPr>
        <w:tc>
          <w:tcPr>
            <w:tcW w:w="838" w:type="dxa"/>
            <w:vMerge/>
            <w:shd w:val="clear" w:color="auto" w:fill="auto"/>
            <w:vAlign w:val="center"/>
          </w:tcPr>
          <w:p w14:paraId="6967FBBE" w14:textId="77777777" w:rsidR="007E3F6B" w:rsidRDefault="007E3F6B" w:rsidP="004665AC">
            <w:pPr>
              <w:contextualSpacing/>
              <w:rPr>
                <w:b/>
                <w:sz w:val="16"/>
                <w:szCs w:val="16"/>
              </w:rPr>
            </w:pPr>
          </w:p>
        </w:tc>
        <w:tc>
          <w:tcPr>
            <w:tcW w:w="616" w:type="dxa"/>
            <w:shd w:val="clear" w:color="auto" w:fill="auto"/>
            <w:vAlign w:val="center"/>
          </w:tcPr>
          <w:p w14:paraId="553186CF"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680D846B" w14:textId="77777777" w:rsidR="007E3F6B" w:rsidRDefault="007E3F6B" w:rsidP="004665AC">
            <w:pPr>
              <w:contextualSpacing/>
              <w:rPr>
                <w:sz w:val="16"/>
                <w:szCs w:val="16"/>
              </w:rPr>
            </w:pPr>
          </w:p>
        </w:tc>
        <w:tc>
          <w:tcPr>
            <w:tcW w:w="845" w:type="dxa"/>
            <w:shd w:val="clear" w:color="auto" w:fill="auto"/>
            <w:vAlign w:val="center"/>
          </w:tcPr>
          <w:p w14:paraId="699DF92D" w14:textId="77777777" w:rsidR="007E3F6B" w:rsidRDefault="007E3F6B" w:rsidP="004665AC">
            <w:pPr>
              <w:contextualSpacing/>
              <w:rPr>
                <w:sz w:val="16"/>
                <w:szCs w:val="16"/>
              </w:rPr>
            </w:pPr>
          </w:p>
        </w:tc>
        <w:tc>
          <w:tcPr>
            <w:tcW w:w="947" w:type="dxa"/>
            <w:shd w:val="clear" w:color="auto" w:fill="auto"/>
            <w:vAlign w:val="center"/>
          </w:tcPr>
          <w:p w14:paraId="6C6D1A4C" w14:textId="77777777" w:rsidR="007E3F6B" w:rsidRDefault="007E3F6B" w:rsidP="004665AC">
            <w:pPr>
              <w:contextualSpacing/>
              <w:rPr>
                <w:sz w:val="16"/>
                <w:szCs w:val="16"/>
              </w:rPr>
            </w:pPr>
          </w:p>
        </w:tc>
        <w:tc>
          <w:tcPr>
            <w:tcW w:w="845" w:type="dxa"/>
            <w:shd w:val="clear" w:color="auto" w:fill="auto"/>
            <w:vAlign w:val="center"/>
          </w:tcPr>
          <w:p w14:paraId="3096C57B" w14:textId="77777777" w:rsidR="007E3F6B" w:rsidRPr="001F68F0" w:rsidRDefault="007E3F6B" w:rsidP="004665AC">
            <w:pPr>
              <w:contextualSpacing/>
              <w:rPr>
                <w:sz w:val="16"/>
                <w:szCs w:val="16"/>
              </w:rPr>
            </w:pPr>
          </w:p>
        </w:tc>
        <w:tc>
          <w:tcPr>
            <w:tcW w:w="948" w:type="dxa"/>
            <w:shd w:val="clear" w:color="auto" w:fill="auto"/>
            <w:vAlign w:val="center"/>
          </w:tcPr>
          <w:p w14:paraId="2322BA81" w14:textId="77777777" w:rsidR="007E3F6B" w:rsidRPr="001F68F0" w:rsidRDefault="007E3F6B" w:rsidP="004665AC">
            <w:pPr>
              <w:contextualSpacing/>
              <w:rPr>
                <w:sz w:val="16"/>
                <w:szCs w:val="16"/>
              </w:rPr>
            </w:pPr>
          </w:p>
        </w:tc>
        <w:tc>
          <w:tcPr>
            <w:tcW w:w="947" w:type="dxa"/>
            <w:shd w:val="clear" w:color="auto" w:fill="auto"/>
            <w:vAlign w:val="center"/>
          </w:tcPr>
          <w:p w14:paraId="0659B0E5" w14:textId="77777777" w:rsidR="007E3F6B" w:rsidRPr="001F68F0" w:rsidRDefault="007E3F6B" w:rsidP="004665AC">
            <w:pPr>
              <w:contextualSpacing/>
              <w:rPr>
                <w:sz w:val="16"/>
                <w:szCs w:val="16"/>
              </w:rPr>
            </w:pPr>
          </w:p>
        </w:tc>
        <w:tc>
          <w:tcPr>
            <w:tcW w:w="885" w:type="dxa"/>
            <w:shd w:val="clear" w:color="auto" w:fill="auto"/>
            <w:vAlign w:val="center"/>
          </w:tcPr>
          <w:p w14:paraId="39E4065A" w14:textId="77777777" w:rsidR="007E3F6B" w:rsidRPr="001F68F0" w:rsidRDefault="007E3F6B" w:rsidP="004665AC">
            <w:pPr>
              <w:contextualSpacing/>
              <w:rPr>
                <w:sz w:val="16"/>
                <w:szCs w:val="16"/>
              </w:rPr>
            </w:pPr>
          </w:p>
        </w:tc>
        <w:tc>
          <w:tcPr>
            <w:tcW w:w="948" w:type="dxa"/>
            <w:shd w:val="clear" w:color="auto" w:fill="auto"/>
            <w:vAlign w:val="center"/>
          </w:tcPr>
          <w:p w14:paraId="7BD47745" w14:textId="77777777" w:rsidR="007E3F6B" w:rsidRPr="001F68F0" w:rsidRDefault="007E3F6B" w:rsidP="004665AC">
            <w:pPr>
              <w:contextualSpacing/>
              <w:rPr>
                <w:sz w:val="16"/>
                <w:szCs w:val="16"/>
              </w:rPr>
            </w:pPr>
          </w:p>
        </w:tc>
        <w:tc>
          <w:tcPr>
            <w:tcW w:w="947" w:type="dxa"/>
            <w:shd w:val="clear" w:color="auto" w:fill="auto"/>
            <w:vAlign w:val="center"/>
          </w:tcPr>
          <w:p w14:paraId="20F08456" w14:textId="77777777" w:rsidR="007E3F6B" w:rsidRPr="001F68F0" w:rsidRDefault="007E3F6B" w:rsidP="004665AC">
            <w:pPr>
              <w:contextualSpacing/>
              <w:rPr>
                <w:sz w:val="16"/>
                <w:szCs w:val="16"/>
              </w:rPr>
            </w:pPr>
          </w:p>
        </w:tc>
      </w:tr>
      <w:tr w:rsidR="007E3F6B" w14:paraId="40F5BAAE" w14:textId="77777777" w:rsidTr="001F68F0">
        <w:trPr>
          <w:trHeight w:val="368"/>
        </w:trPr>
        <w:tc>
          <w:tcPr>
            <w:tcW w:w="838" w:type="dxa"/>
            <w:shd w:val="clear" w:color="auto" w:fill="auto"/>
            <w:vAlign w:val="center"/>
          </w:tcPr>
          <w:p w14:paraId="2A094642" w14:textId="77777777" w:rsidR="007E3F6B" w:rsidRDefault="007E3F6B" w:rsidP="004665AC">
            <w:pPr>
              <w:contextualSpacing/>
              <w:rPr>
                <w:b/>
                <w:sz w:val="16"/>
                <w:szCs w:val="16"/>
              </w:rPr>
            </w:pPr>
            <w:r>
              <w:rPr>
                <w:b/>
                <w:sz w:val="16"/>
                <w:szCs w:val="16"/>
              </w:rPr>
              <w:t>DL RU (%)</w:t>
            </w:r>
          </w:p>
        </w:tc>
        <w:tc>
          <w:tcPr>
            <w:tcW w:w="616" w:type="dxa"/>
            <w:shd w:val="clear" w:color="auto" w:fill="auto"/>
            <w:vAlign w:val="center"/>
          </w:tcPr>
          <w:p w14:paraId="40D92320" w14:textId="77777777" w:rsidR="007E3F6B" w:rsidRDefault="007E3F6B" w:rsidP="004665AC">
            <w:pPr>
              <w:contextualSpacing/>
              <w:rPr>
                <w:b/>
                <w:sz w:val="16"/>
                <w:szCs w:val="16"/>
              </w:rPr>
            </w:pPr>
            <w:r>
              <w:rPr>
                <w:b/>
                <w:sz w:val="16"/>
                <w:szCs w:val="16"/>
              </w:rPr>
              <w:t>Type-1</w:t>
            </w:r>
          </w:p>
        </w:tc>
        <w:tc>
          <w:tcPr>
            <w:tcW w:w="845" w:type="dxa"/>
            <w:shd w:val="clear" w:color="auto" w:fill="auto"/>
            <w:vAlign w:val="center"/>
          </w:tcPr>
          <w:p w14:paraId="65255199" w14:textId="77777777" w:rsidR="007E3F6B" w:rsidRDefault="007E3F6B" w:rsidP="004665AC">
            <w:pPr>
              <w:contextualSpacing/>
              <w:rPr>
                <w:sz w:val="16"/>
                <w:szCs w:val="16"/>
              </w:rPr>
            </w:pPr>
          </w:p>
        </w:tc>
        <w:tc>
          <w:tcPr>
            <w:tcW w:w="845" w:type="dxa"/>
            <w:shd w:val="clear" w:color="auto" w:fill="auto"/>
            <w:vAlign w:val="center"/>
          </w:tcPr>
          <w:p w14:paraId="63B845A7" w14:textId="77777777" w:rsidR="007E3F6B" w:rsidRDefault="007E3F6B" w:rsidP="004665AC">
            <w:pPr>
              <w:contextualSpacing/>
              <w:rPr>
                <w:sz w:val="16"/>
                <w:szCs w:val="16"/>
              </w:rPr>
            </w:pPr>
          </w:p>
        </w:tc>
        <w:tc>
          <w:tcPr>
            <w:tcW w:w="947" w:type="dxa"/>
            <w:shd w:val="clear" w:color="auto" w:fill="auto"/>
            <w:vAlign w:val="center"/>
          </w:tcPr>
          <w:p w14:paraId="2F55072A" w14:textId="77777777" w:rsidR="007E3F6B" w:rsidRDefault="007E3F6B" w:rsidP="004665AC">
            <w:pPr>
              <w:contextualSpacing/>
              <w:rPr>
                <w:sz w:val="16"/>
                <w:szCs w:val="16"/>
              </w:rPr>
            </w:pPr>
          </w:p>
        </w:tc>
        <w:tc>
          <w:tcPr>
            <w:tcW w:w="845" w:type="dxa"/>
            <w:shd w:val="clear" w:color="auto" w:fill="auto"/>
            <w:vAlign w:val="center"/>
          </w:tcPr>
          <w:p w14:paraId="6C009485" w14:textId="77777777" w:rsidR="007E3F6B" w:rsidRPr="001F68F0" w:rsidRDefault="007E3F6B" w:rsidP="004665AC">
            <w:pPr>
              <w:contextualSpacing/>
              <w:rPr>
                <w:sz w:val="16"/>
                <w:szCs w:val="16"/>
              </w:rPr>
            </w:pPr>
            <w:r w:rsidRPr="001F68F0">
              <w:rPr>
                <w:rFonts w:eastAsia="Malgun Gothic"/>
                <w:color w:val="000000"/>
                <w:sz w:val="16"/>
                <w:szCs w:val="16"/>
              </w:rPr>
              <w:t>42.01%</w:t>
            </w:r>
          </w:p>
        </w:tc>
        <w:tc>
          <w:tcPr>
            <w:tcW w:w="948" w:type="dxa"/>
            <w:shd w:val="clear" w:color="auto" w:fill="auto"/>
            <w:vAlign w:val="center"/>
          </w:tcPr>
          <w:p w14:paraId="6D4EB058" w14:textId="77777777" w:rsidR="007E3F6B" w:rsidRPr="001F68F0" w:rsidRDefault="007E3F6B" w:rsidP="004665AC">
            <w:pPr>
              <w:contextualSpacing/>
              <w:rPr>
                <w:sz w:val="16"/>
                <w:szCs w:val="16"/>
              </w:rPr>
            </w:pPr>
          </w:p>
        </w:tc>
        <w:tc>
          <w:tcPr>
            <w:tcW w:w="947" w:type="dxa"/>
            <w:shd w:val="clear" w:color="auto" w:fill="auto"/>
            <w:vAlign w:val="center"/>
          </w:tcPr>
          <w:p w14:paraId="7ED00DE3" w14:textId="77777777" w:rsidR="007E3F6B" w:rsidRPr="001F68F0" w:rsidRDefault="007E3F6B" w:rsidP="004665AC">
            <w:pPr>
              <w:contextualSpacing/>
              <w:rPr>
                <w:sz w:val="16"/>
                <w:szCs w:val="16"/>
              </w:rPr>
            </w:pPr>
            <w:r w:rsidRPr="001F68F0">
              <w:rPr>
                <w:rFonts w:eastAsia="Malgun Gothic"/>
                <w:color w:val="000000"/>
                <w:sz w:val="16"/>
                <w:szCs w:val="16"/>
              </w:rPr>
              <w:t xml:space="preserve">　</w:t>
            </w:r>
          </w:p>
        </w:tc>
        <w:tc>
          <w:tcPr>
            <w:tcW w:w="885" w:type="dxa"/>
            <w:shd w:val="clear" w:color="auto" w:fill="auto"/>
            <w:vAlign w:val="center"/>
          </w:tcPr>
          <w:p w14:paraId="0EB1A94A" w14:textId="77777777" w:rsidR="007E3F6B" w:rsidRPr="001F68F0" w:rsidRDefault="007E3F6B" w:rsidP="004665AC">
            <w:pPr>
              <w:contextualSpacing/>
              <w:rPr>
                <w:sz w:val="16"/>
                <w:szCs w:val="16"/>
              </w:rPr>
            </w:pPr>
            <w:r w:rsidRPr="001F68F0">
              <w:rPr>
                <w:rFonts w:eastAsia="Malgun Gothic"/>
                <w:color w:val="000000"/>
                <w:sz w:val="16"/>
                <w:szCs w:val="16"/>
              </w:rPr>
              <w:t>64.32%</w:t>
            </w:r>
          </w:p>
        </w:tc>
        <w:tc>
          <w:tcPr>
            <w:tcW w:w="948" w:type="dxa"/>
            <w:shd w:val="clear" w:color="auto" w:fill="auto"/>
            <w:vAlign w:val="center"/>
          </w:tcPr>
          <w:p w14:paraId="50B83E0B" w14:textId="77777777" w:rsidR="007E3F6B" w:rsidRPr="001F68F0" w:rsidRDefault="007E3F6B" w:rsidP="004665AC">
            <w:pPr>
              <w:contextualSpacing/>
              <w:rPr>
                <w:sz w:val="16"/>
                <w:szCs w:val="16"/>
              </w:rPr>
            </w:pPr>
          </w:p>
        </w:tc>
        <w:tc>
          <w:tcPr>
            <w:tcW w:w="947" w:type="dxa"/>
            <w:shd w:val="clear" w:color="auto" w:fill="auto"/>
            <w:vAlign w:val="center"/>
          </w:tcPr>
          <w:p w14:paraId="473114BF" w14:textId="77777777" w:rsidR="007E3F6B" w:rsidRPr="001F68F0" w:rsidRDefault="007E3F6B" w:rsidP="004665AC">
            <w:pPr>
              <w:contextualSpacing/>
              <w:rPr>
                <w:sz w:val="16"/>
                <w:szCs w:val="16"/>
              </w:rPr>
            </w:pPr>
            <w:r w:rsidRPr="001F68F0">
              <w:rPr>
                <w:rFonts w:eastAsia="Malgun Gothic"/>
                <w:color w:val="000000"/>
                <w:sz w:val="16"/>
                <w:szCs w:val="16"/>
              </w:rPr>
              <w:t xml:space="preserve">　</w:t>
            </w:r>
          </w:p>
        </w:tc>
      </w:tr>
      <w:tr w:rsidR="007E3F6B" w14:paraId="45E17CE4" w14:textId="77777777" w:rsidTr="001F68F0">
        <w:trPr>
          <w:trHeight w:val="368"/>
        </w:trPr>
        <w:tc>
          <w:tcPr>
            <w:tcW w:w="838" w:type="dxa"/>
            <w:shd w:val="clear" w:color="auto" w:fill="auto"/>
            <w:vAlign w:val="center"/>
          </w:tcPr>
          <w:p w14:paraId="2E077024" w14:textId="77777777" w:rsidR="007E3F6B" w:rsidRDefault="007E3F6B" w:rsidP="004665AC">
            <w:pPr>
              <w:contextualSpacing/>
              <w:rPr>
                <w:b/>
                <w:sz w:val="16"/>
                <w:szCs w:val="16"/>
              </w:rPr>
            </w:pPr>
            <w:r>
              <w:rPr>
                <w:b/>
                <w:sz w:val="16"/>
                <w:szCs w:val="16"/>
              </w:rPr>
              <w:t>UL RU (%)</w:t>
            </w:r>
          </w:p>
        </w:tc>
        <w:tc>
          <w:tcPr>
            <w:tcW w:w="616" w:type="dxa"/>
            <w:shd w:val="clear" w:color="auto" w:fill="auto"/>
            <w:vAlign w:val="center"/>
          </w:tcPr>
          <w:p w14:paraId="6E65E121" w14:textId="77777777" w:rsidR="007E3F6B" w:rsidRDefault="007E3F6B" w:rsidP="004665AC">
            <w:pPr>
              <w:contextualSpacing/>
              <w:rPr>
                <w:b/>
                <w:sz w:val="16"/>
                <w:szCs w:val="16"/>
              </w:rPr>
            </w:pPr>
            <w:r>
              <w:rPr>
                <w:b/>
                <w:sz w:val="16"/>
                <w:szCs w:val="16"/>
              </w:rPr>
              <w:t xml:space="preserve">Type-1 </w:t>
            </w:r>
          </w:p>
        </w:tc>
        <w:tc>
          <w:tcPr>
            <w:tcW w:w="845" w:type="dxa"/>
            <w:shd w:val="clear" w:color="auto" w:fill="auto"/>
            <w:vAlign w:val="center"/>
          </w:tcPr>
          <w:p w14:paraId="557A96D7" w14:textId="77777777" w:rsidR="007E3F6B" w:rsidRDefault="007E3F6B" w:rsidP="004665AC">
            <w:pPr>
              <w:contextualSpacing/>
              <w:rPr>
                <w:sz w:val="16"/>
                <w:szCs w:val="16"/>
              </w:rPr>
            </w:pPr>
          </w:p>
        </w:tc>
        <w:tc>
          <w:tcPr>
            <w:tcW w:w="845" w:type="dxa"/>
            <w:shd w:val="clear" w:color="auto" w:fill="auto"/>
            <w:vAlign w:val="center"/>
          </w:tcPr>
          <w:p w14:paraId="5AF986A7" w14:textId="77777777" w:rsidR="007E3F6B" w:rsidRDefault="007E3F6B" w:rsidP="004665AC">
            <w:pPr>
              <w:contextualSpacing/>
              <w:rPr>
                <w:sz w:val="16"/>
                <w:szCs w:val="16"/>
              </w:rPr>
            </w:pPr>
          </w:p>
        </w:tc>
        <w:tc>
          <w:tcPr>
            <w:tcW w:w="947" w:type="dxa"/>
            <w:shd w:val="clear" w:color="auto" w:fill="auto"/>
            <w:vAlign w:val="center"/>
          </w:tcPr>
          <w:p w14:paraId="31AF98A0" w14:textId="77777777" w:rsidR="007E3F6B" w:rsidRDefault="007E3F6B" w:rsidP="004665AC">
            <w:pPr>
              <w:contextualSpacing/>
              <w:rPr>
                <w:sz w:val="16"/>
                <w:szCs w:val="16"/>
              </w:rPr>
            </w:pPr>
          </w:p>
        </w:tc>
        <w:tc>
          <w:tcPr>
            <w:tcW w:w="845" w:type="dxa"/>
            <w:shd w:val="clear" w:color="auto" w:fill="auto"/>
            <w:vAlign w:val="center"/>
          </w:tcPr>
          <w:p w14:paraId="387EF171" w14:textId="77777777" w:rsidR="007E3F6B" w:rsidRPr="001F68F0" w:rsidRDefault="007E3F6B" w:rsidP="004665AC">
            <w:pPr>
              <w:contextualSpacing/>
              <w:rPr>
                <w:sz w:val="16"/>
                <w:szCs w:val="16"/>
              </w:rPr>
            </w:pPr>
            <w:r w:rsidRPr="001F68F0">
              <w:rPr>
                <w:rFonts w:eastAsia="Malgun Gothic"/>
                <w:color w:val="000000"/>
                <w:sz w:val="16"/>
                <w:szCs w:val="16"/>
              </w:rPr>
              <w:t>41.03%</w:t>
            </w:r>
          </w:p>
        </w:tc>
        <w:tc>
          <w:tcPr>
            <w:tcW w:w="948" w:type="dxa"/>
            <w:shd w:val="clear" w:color="auto" w:fill="auto"/>
            <w:vAlign w:val="center"/>
          </w:tcPr>
          <w:p w14:paraId="7901422E" w14:textId="77777777" w:rsidR="007E3F6B" w:rsidRPr="001F68F0" w:rsidRDefault="007E3F6B" w:rsidP="004665AC">
            <w:pPr>
              <w:contextualSpacing/>
              <w:rPr>
                <w:sz w:val="16"/>
                <w:szCs w:val="16"/>
              </w:rPr>
            </w:pPr>
          </w:p>
        </w:tc>
        <w:tc>
          <w:tcPr>
            <w:tcW w:w="947" w:type="dxa"/>
            <w:shd w:val="clear" w:color="auto" w:fill="auto"/>
            <w:vAlign w:val="center"/>
          </w:tcPr>
          <w:p w14:paraId="4054DF83" w14:textId="77777777" w:rsidR="007E3F6B" w:rsidRPr="001F68F0" w:rsidRDefault="007E3F6B" w:rsidP="004665AC">
            <w:pPr>
              <w:contextualSpacing/>
              <w:rPr>
                <w:sz w:val="16"/>
                <w:szCs w:val="16"/>
              </w:rPr>
            </w:pPr>
            <w:r w:rsidRPr="001F68F0">
              <w:rPr>
                <w:rFonts w:eastAsia="Malgun Gothic"/>
                <w:color w:val="000000"/>
                <w:sz w:val="16"/>
                <w:szCs w:val="16"/>
              </w:rPr>
              <w:t xml:space="preserve">　</w:t>
            </w:r>
          </w:p>
        </w:tc>
        <w:tc>
          <w:tcPr>
            <w:tcW w:w="885" w:type="dxa"/>
            <w:shd w:val="clear" w:color="auto" w:fill="auto"/>
            <w:vAlign w:val="center"/>
          </w:tcPr>
          <w:p w14:paraId="130F87B9" w14:textId="77777777" w:rsidR="007E3F6B" w:rsidRPr="001F68F0" w:rsidRDefault="007E3F6B" w:rsidP="004665AC">
            <w:pPr>
              <w:contextualSpacing/>
              <w:rPr>
                <w:sz w:val="16"/>
                <w:szCs w:val="16"/>
              </w:rPr>
            </w:pPr>
            <w:r w:rsidRPr="001F68F0">
              <w:rPr>
                <w:rFonts w:eastAsia="Malgun Gothic"/>
                <w:color w:val="000000"/>
                <w:sz w:val="16"/>
                <w:szCs w:val="16"/>
              </w:rPr>
              <w:t>65.12%</w:t>
            </w:r>
          </w:p>
        </w:tc>
        <w:tc>
          <w:tcPr>
            <w:tcW w:w="948" w:type="dxa"/>
            <w:shd w:val="clear" w:color="auto" w:fill="auto"/>
            <w:vAlign w:val="center"/>
          </w:tcPr>
          <w:p w14:paraId="55D68398" w14:textId="77777777" w:rsidR="007E3F6B" w:rsidRPr="001F68F0" w:rsidRDefault="007E3F6B" w:rsidP="004665AC">
            <w:pPr>
              <w:contextualSpacing/>
              <w:rPr>
                <w:sz w:val="16"/>
                <w:szCs w:val="16"/>
              </w:rPr>
            </w:pPr>
          </w:p>
        </w:tc>
        <w:tc>
          <w:tcPr>
            <w:tcW w:w="947" w:type="dxa"/>
            <w:shd w:val="clear" w:color="auto" w:fill="auto"/>
            <w:vAlign w:val="center"/>
          </w:tcPr>
          <w:p w14:paraId="218351AF" w14:textId="77777777" w:rsidR="007E3F6B" w:rsidRPr="001F68F0" w:rsidRDefault="007E3F6B" w:rsidP="004665AC">
            <w:pPr>
              <w:contextualSpacing/>
              <w:rPr>
                <w:sz w:val="16"/>
                <w:szCs w:val="16"/>
              </w:rPr>
            </w:pPr>
            <w:r w:rsidRPr="001F68F0">
              <w:rPr>
                <w:rFonts w:eastAsia="Malgun Gothic"/>
                <w:color w:val="000000"/>
                <w:sz w:val="16"/>
                <w:szCs w:val="16"/>
              </w:rPr>
              <w:t xml:space="preserve">　</w:t>
            </w:r>
          </w:p>
        </w:tc>
      </w:tr>
      <w:tr w:rsidR="007E3F6B" w14:paraId="6D403A50" w14:textId="77777777" w:rsidTr="004665AC">
        <w:tc>
          <w:tcPr>
            <w:tcW w:w="9611" w:type="dxa"/>
            <w:gridSpan w:val="11"/>
            <w:shd w:val="clear" w:color="auto" w:fill="auto"/>
            <w:vAlign w:val="center"/>
          </w:tcPr>
          <w:p w14:paraId="76811A41" w14:textId="77777777" w:rsidR="007E3F6B" w:rsidRDefault="007E3F6B" w:rsidP="004665AC">
            <w:pPr>
              <w:contextualSpacing/>
              <w:rPr>
                <w:sz w:val="16"/>
                <w:szCs w:val="16"/>
              </w:rPr>
            </w:pPr>
            <w:r>
              <w:rPr>
                <w:sz w:val="16"/>
                <w:szCs w:val="16"/>
              </w:rPr>
              <w:t>Note:</w:t>
            </w:r>
            <w:r>
              <w:rPr>
                <w:sz w:val="16"/>
                <w:szCs w:val="16"/>
              </w:rPr>
              <w:br/>
              <w:t>- For UPT, the gain can be calculated as: Gain (%) = Target UPT / Baseline UPT - 1</w:t>
            </w:r>
          </w:p>
          <w:p w14:paraId="51D9313D" w14:textId="77777777" w:rsidR="007E3F6B" w:rsidRDefault="007E3F6B" w:rsidP="004665AC">
            <w:pPr>
              <w:contextualSpacing/>
              <w:rPr>
                <w:sz w:val="16"/>
                <w:szCs w:val="16"/>
              </w:rPr>
            </w:pPr>
            <w:r>
              <w:rPr>
                <w:sz w:val="16"/>
                <w:szCs w:val="16"/>
              </w:rPr>
              <w:t>- For Latency, the increase can be calculated as: Increase (%) = Target latency / Baseline latency - 1</w:t>
            </w:r>
          </w:p>
          <w:p w14:paraId="1442D44B" w14:textId="77777777" w:rsidR="007E3F6B" w:rsidRDefault="007E3F6B" w:rsidP="004665AC">
            <w:pPr>
              <w:contextualSpacing/>
              <w:rPr>
                <w:sz w:val="16"/>
                <w:szCs w:val="16"/>
              </w:rPr>
            </w:pPr>
            <w:r>
              <w:rPr>
                <w:sz w:val="16"/>
                <w:szCs w:val="16"/>
              </w:rPr>
              <w:t>- For RU, the increase can be calculated as: Increase (%) = Target RU (%) - Baseline RU (%)</w:t>
            </w:r>
          </w:p>
          <w:p w14:paraId="62D700A2" w14:textId="77777777" w:rsidR="007E3F6B" w:rsidRPr="007B4CE9" w:rsidRDefault="007E3F6B" w:rsidP="004665AC">
            <w:pPr>
              <w:contextualSpacing/>
              <w:rPr>
                <w:rFonts w:eastAsia="Malgun Gothic"/>
                <w:sz w:val="16"/>
                <w:szCs w:val="16"/>
                <w:lang w:eastAsia="ko-KR"/>
              </w:rPr>
            </w:pPr>
            <w:r>
              <w:rPr>
                <w:rFonts w:eastAsia="Malgun Gothic" w:hint="eastAsia"/>
                <w:sz w:val="16"/>
                <w:szCs w:val="16"/>
                <w:lang w:eastAsia="ko-KR"/>
              </w:rPr>
              <w:t>-</w:t>
            </w:r>
            <w:r>
              <w:rPr>
                <w:rFonts w:eastAsia="Malgun Gothic"/>
                <w:sz w:val="16"/>
                <w:szCs w:val="16"/>
                <w:lang w:eastAsia="ko-KR"/>
              </w:rPr>
              <w:t xml:space="preserve"> </w:t>
            </w:r>
            <w:r w:rsidRPr="007B4CE9">
              <w:rPr>
                <w:rFonts w:eastAsia="Malgun Gothic"/>
                <w:sz w:val="16"/>
                <w:szCs w:val="16"/>
                <w:lang w:eastAsia="ko-KR"/>
              </w:rPr>
              <w:t>If the Gain/Increase for DL/UL Average-UPT is quoted as NaN%, it means that the throughput for the reference scheme (baseline) is zero</w:t>
            </w:r>
            <w:r>
              <w:rPr>
                <w:rFonts w:eastAsia="Malgun Gothic"/>
                <w:sz w:val="16"/>
                <w:szCs w:val="16"/>
                <w:lang w:eastAsia="ko-KR"/>
              </w:rPr>
              <w:t>.</w:t>
            </w:r>
          </w:p>
        </w:tc>
      </w:tr>
    </w:tbl>
    <w:p w14:paraId="540A0BBE" w14:textId="77777777" w:rsidR="007E3F6B" w:rsidRDefault="007E3F6B" w:rsidP="007E3F6B">
      <w:pPr>
        <w:pStyle w:val="L1bullet"/>
        <w:ind w:left="0" w:firstLine="0"/>
        <w:rPr>
          <w:lang w:eastAsia="zh-CN"/>
        </w:rPr>
      </w:pPr>
    </w:p>
    <w:p w14:paraId="20715B75" w14:textId="77777777" w:rsidR="007E3F6B" w:rsidRDefault="007E3F6B" w:rsidP="007E3F6B">
      <w:pPr>
        <w:pStyle w:val="L1bullet"/>
        <w:ind w:left="0" w:firstLine="0"/>
        <w:rPr>
          <w:lang w:eastAsia="zh-CN"/>
        </w:rPr>
      </w:pPr>
      <w:r>
        <w:rPr>
          <w:lang w:val="en-US" w:eastAsia="zh-CN"/>
        </w:rPr>
        <w:t xml:space="preserve">Large Packet Size </w:t>
      </w:r>
      <w:r>
        <w:rPr>
          <w:lang w:eastAsia="zh-CN"/>
        </w:rPr>
        <w:t>MMSE-IRC with joint reception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8"/>
        <w:gridCol w:w="616"/>
        <w:gridCol w:w="845"/>
        <w:gridCol w:w="845"/>
        <w:gridCol w:w="947"/>
        <w:gridCol w:w="845"/>
        <w:gridCol w:w="948"/>
        <w:gridCol w:w="947"/>
        <w:gridCol w:w="885"/>
        <w:gridCol w:w="948"/>
        <w:gridCol w:w="947"/>
      </w:tblGrid>
      <w:tr w:rsidR="007E3F6B" w14:paraId="7D8CC6E8" w14:textId="77777777" w:rsidTr="004665AC">
        <w:tc>
          <w:tcPr>
            <w:tcW w:w="1454" w:type="dxa"/>
            <w:gridSpan w:val="2"/>
            <w:shd w:val="clear" w:color="auto" w:fill="auto"/>
            <w:vAlign w:val="center"/>
          </w:tcPr>
          <w:p w14:paraId="53C4EA2F" w14:textId="77777777" w:rsidR="007E3F6B" w:rsidRDefault="007E3F6B" w:rsidP="004665AC">
            <w:pPr>
              <w:contextualSpacing/>
              <w:rPr>
                <w:i/>
                <w:sz w:val="16"/>
                <w:szCs w:val="16"/>
              </w:rPr>
            </w:pPr>
            <w:r>
              <w:rPr>
                <w:b/>
                <w:bCs/>
                <w:sz w:val="16"/>
                <w:szCs w:val="16"/>
              </w:rPr>
              <w:t>Layer-2</w:t>
            </w:r>
          </w:p>
        </w:tc>
        <w:tc>
          <w:tcPr>
            <w:tcW w:w="2637" w:type="dxa"/>
            <w:gridSpan w:val="3"/>
            <w:shd w:val="clear" w:color="auto" w:fill="auto"/>
            <w:vAlign w:val="center"/>
          </w:tcPr>
          <w:p w14:paraId="4458F00E" w14:textId="77777777" w:rsidR="007E3F6B" w:rsidRDefault="007E3F6B" w:rsidP="004665AC">
            <w:pPr>
              <w:contextualSpacing/>
              <w:jc w:val="center"/>
              <w:rPr>
                <w:b/>
                <w:bCs/>
                <w:sz w:val="16"/>
                <w:szCs w:val="16"/>
              </w:rPr>
            </w:pPr>
            <w:r>
              <w:rPr>
                <w:b/>
                <w:bCs/>
                <w:sz w:val="16"/>
                <w:szCs w:val="16"/>
              </w:rPr>
              <w:t>DL: Low, UL: Low</w:t>
            </w:r>
          </w:p>
        </w:tc>
        <w:tc>
          <w:tcPr>
            <w:tcW w:w="2740" w:type="dxa"/>
            <w:gridSpan w:val="3"/>
            <w:shd w:val="clear" w:color="auto" w:fill="auto"/>
            <w:vAlign w:val="center"/>
          </w:tcPr>
          <w:p w14:paraId="22FE20E7" w14:textId="77777777" w:rsidR="007E3F6B" w:rsidRDefault="007E3F6B" w:rsidP="004665AC">
            <w:pPr>
              <w:contextualSpacing/>
              <w:jc w:val="center"/>
              <w:rPr>
                <w:b/>
                <w:bCs/>
                <w:sz w:val="16"/>
                <w:szCs w:val="16"/>
              </w:rPr>
            </w:pPr>
            <w:r>
              <w:rPr>
                <w:b/>
                <w:bCs/>
                <w:sz w:val="16"/>
                <w:szCs w:val="16"/>
              </w:rPr>
              <w:t>DL: Medium, UL: Medium</w:t>
            </w:r>
          </w:p>
        </w:tc>
        <w:tc>
          <w:tcPr>
            <w:tcW w:w="2780" w:type="dxa"/>
            <w:gridSpan w:val="3"/>
            <w:shd w:val="clear" w:color="auto" w:fill="auto"/>
            <w:vAlign w:val="center"/>
          </w:tcPr>
          <w:p w14:paraId="0A411344" w14:textId="77777777" w:rsidR="007E3F6B" w:rsidRDefault="007E3F6B" w:rsidP="004665AC">
            <w:pPr>
              <w:contextualSpacing/>
              <w:jc w:val="center"/>
              <w:rPr>
                <w:b/>
                <w:sz w:val="16"/>
                <w:szCs w:val="16"/>
              </w:rPr>
            </w:pPr>
            <w:r>
              <w:rPr>
                <w:b/>
                <w:bCs/>
                <w:sz w:val="16"/>
                <w:szCs w:val="16"/>
              </w:rPr>
              <w:t>DL: High, UL: High</w:t>
            </w:r>
          </w:p>
        </w:tc>
      </w:tr>
      <w:tr w:rsidR="007E3F6B" w14:paraId="5BBDEC21" w14:textId="77777777" w:rsidTr="004665AC">
        <w:tc>
          <w:tcPr>
            <w:tcW w:w="1454" w:type="dxa"/>
            <w:gridSpan w:val="2"/>
            <w:shd w:val="clear" w:color="auto" w:fill="auto"/>
            <w:vAlign w:val="center"/>
          </w:tcPr>
          <w:p w14:paraId="1CB79CC2" w14:textId="77777777" w:rsidR="007E3F6B" w:rsidRDefault="007E3F6B" w:rsidP="004665AC">
            <w:pPr>
              <w:contextualSpacing/>
              <w:rPr>
                <w:b/>
                <w:sz w:val="16"/>
                <w:szCs w:val="16"/>
              </w:rPr>
            </w:pPr>
          </w:p>
        </w:tc>
        <w:tc>
          <w:tcPr>
            <w:tcW w:w="845" w:type="dxa"/>
            <w:shd w:val="clear" w:color="auto" w:fill="auto"/>
            <w:vAlign w:val="center"/>
          </w:tcPr>
          <w:p w14:paraId="4B05764C" w14:textId="77777777" w:rsidR="007E3F6B" w:rsidRDefault="007E3F6B" w:rsidP="004665AC">
            <w:pPr>
              <w:contextualSpacing/>
              <w:jc w:val="center"/>
              <w:rPr>
                <w:sz w:val="16"/>
                <w:szCs w:val="16"/>
              </w:rPr>
            </w:pPr>
            <w:r>
              <w:rPr>
                <w:sz w:val="16"/>
                <w:szCs w:val="16"/>
              </w:rPr>
              <w:t>Baseline operation</w:t>
            </w:r>
          </w:p>
        </w:tc>
        <w:tc>
          <w:tcPr>
            <w:tcW w:w="845" w:type="dxa"/>
            <w:shd w:val="clear" w:color="auto" w:fill="auto"/>
            <w:vAlign w:val="center"/>
          </w:tcPr>
          <w:p w14:paraId="2B9827D0"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073C271D" w14:textId="77777777" w:rsidR="007E3F6B" w:rsidRDefault="007E3F6B" w:rsidP="004665AC">
            <w:pPr>
              <w:contextualSpacing/>
              <w:jc w:val="center"/>
              <w:rPr>
                <w:sz w:val="16"/>
                <w:szCs w:val="16"/>
              </w:rPr>
            </w:pPr>
            <w:r>
              <w:rPr>
                <w:sz w:val="16"/>
                <w:szCs w:val="16"/>
              </w:rPr>
              <w:t>Gain /Increase</w:t>
            </w:r>
          </w:p>
        </w:tc>
        <w:tc>
          <w:tcPr>
            <w:tcW w:w="845" w:type="dxa"/>
            <w:shd w:val="clear" w:color="auto" w:fill="auto"/>
            <w:vAlign w:val="center"/>
          </w:tcPr>
          <w:p w14:paraId="29B54121" w14:textId="77777777" w:rsidR="007E3F6B" w:rsidRDefault="007E3F6B" w:rsidP="004665AC">
            <w:pPr>
              <w:contextualSpacing/>
              <w:jc w:val="center"/>
              <w:rPr>
                <w:sz w:val="16"/>
                <w:szCs w:val="16"/>
              </w:rPr>
            </w:pPr>
            <w:r>
              <w:rPr>
                <w:sz w:val="16"/>
                <w:szCs w:val="16"/>
              </w:rPr>
              <w:t>Baseline operation</w:t>
            </w:r>
          </w:p>
        </w:tc>
        <w:tc>
          <w:tcPr>
            <w:tcW w:w="948" w:type="dxa"/>
            <w:shd w:val="clear" w:color="auto" w:fill="auto"/>
            <w:vAlign w:val="center"/>
          </w:tcPr>
          <w:p w14:paraId="29904E4E"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2018CC79" w14:textId="77777777" w:rsidR="007E3F6B" w:rsidRDefault="007E3F6B" w:rsidP="004665AC">
            <w:pPr>
              <w:contextualSpacing/>
              <w:jc w:val="center"/>
              <w:rPr>
                <w:sz w:val="16"/>
                <w:szCs w:val="16"/>
              </w:rPr>
            </w:pPr>
            <w:r>
              <w:rPr>
                <w:sz w:val="16"/>
                <w:szCs w:val="16"/>
              </w:rPr>
              <w:t>Gain /Increase</w:t>
            </w:r>
          </w:p>
        </w:tc>
        <w:tc>
          <w:tcPr>
            <w:tcW w:w="885" w:type="dxa"/>
            <w:shd w:val="clear" w:color="auto" w:fill="auto"/>
            <w:vAlign w:val="center"/>
          </w:tcPr>
          <w:p w14:paraId="7268F208" w14:textId="77777777" w:rsidR="007E3F6B" w:rsidRDefault="007E3F6B" w:rsidP="004665AC">
            <w:pPr>
              <w:contextualSpacing/>
              <w:jc w:val="center"/>
              <w:rPr>
                <w:sz w:val="16"/>
                <w:szCs w:val="16"/>
              </w:rPr>
            </w:pPr>
            <w:r>
              <w:rPr>
                <w:sz w:val="16"/>
                <w:szCs w:val="16"/>
              </w:rPr>
              <w:t>Baseline operation</w:t>
            </w:r>
          </w:p>
        </w:tc>
        <w:tc>
          <w:tcPr>
            <w:tcW w:w="948" w:type="dxa"/>
            <w:shd w:val="clear" w:color="auto" w:fill="auto"/>
            <w:vAlign w:val="center"/>
          </w:tcPr>
          <w:p w14:paraId="3F19FFF6"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637D5F4D" w14:textId="77777777" w:rsidR="007E3F6B" w:rsidRDefault="007E3F6B" w:rsidP="004665AC">
            <w:pPr>
              <w:contextualSpacing/>
              <w:jc w:val="center"/>
              <w:rPr>
                <w:sz w:val="16"/>
                <w:szCs w:val="16"/>
              </w:rPr>
            </w:pPr>
            <w:r>
              <w:rPr>
                <w:sz w:val="16"/>
                <w:szCs w:val="16"/>
              </w:rPr>
              <w:t>Gain /Increase</w:t>
            </w:r>
          </w:p>
        </w:tc>
      </w:tr>
      <w:tr w:rsidR="007E3F6B" w14:paraId="654F83D5" w14:textId="77777777" w:rsidTr="001F68F0">
        <w:trPr>
          <w:trHeight w:val="368"/>
        </w:trPr>
        <w:tc>
          <w:tcPr>
            <w:tcW w:w="838" w:type="dxa"/>
            <w:vMerge w:val="restart"/>
            <w:shd w:val="clear" w:color="auto" w:fill="auto"/>
            <w:vAlign w:val="center"/>
          </w:tcPr>
          <w:p w14:paraId="2018A20E" w14:textId="77777777" w:rsidR="007E3F6B" w:rsidRDefault="007E3F6B" w:rsidP="004665AC">
            <w:pPr>
              <w:contextualSpacing/>
              <w:rPr>
                <w:sz w:val="16"/>
                <w:szCs w:val="16"/>
              </w:rPr>
            </w:pPr>
            <w:r>
              <w:rPr>
                <w:b/>
                <w:sz w:val="16"/>
                <w:szCs w:val="16"/>
              </w:rPr>
              <w:t>DL Average-UPT (Mbps)</w:t>
            </w:r>
          </w:p>
        </w:tc>
        <w:tc>
          <w:tcPr>
            <w:tcW w:w="616" w:type="dxa"/>
            <w:shd w:val="clear" w:color="auto" w:fill="auto"/>
            <w:vAlign w:val="center"/>
          </w:tcPr>
          <w:p w14:paraId="6C0DB46C"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64CF7C0F" w14:textId="77777777" w:rsidR="007E3F6B" w:rsidRPr="001F68F0" w:rsidRDefault="007E3F6B" w:rsidP="004665AC">
            <w:pPr>
              <w:contextualSpacing/>
              <w:rPr>
                <w:sz w:val="16"/>
                <w:szCs w:val="16"/>
              </w:rPr>
            </w:pPr>
          </w:p>
        </w:tc>
        <w:tc>
          <w:tcPr>
            <w:tcW w:w="845" w:type="dxa"/>
            <w:shd w:val="clear" w:color="auto" w:fill="auto"/>
            <w:vAlign w:val="center"/>
          </w:tcPr>
          <w:p w14:paraId="06D729CA" w14:textId="77777777" w:rsidR="007E3F6B" w:rsidRPr="001F68F0" w:rsidRDefault="007E3F6B" w:rsidP="004665AC">
            <w:pPr>
              <w:contextualSpacing/>
              <w:rPr>
                <w:sz w:val="16"/>
                <w:szCs w:val="16"/>
              </w:rPr>
            </w:pPr>
          </w:p>
        </w:tc>
        <w:tc>
          <w:tcPr>
            <w:tcW w:w="947" w:type="dxa"/>
            <w:shd w:val="clear" w:color="auto" w:fill="auto"/>
            <w:vAlign w:val="center"/>
          </w:tcPr>
          <w:p w14:paraId="076AD1CD" w14:textId="77777777" w:rsidR="007E3F6B" w:rsidRPr="001F68F0" w:rsidRDefault="007E3F6B" w:rsidP="004665AC">
            <w:pPr>
              <w:contextualSpacing/>
              <w:rPr>
                <w:sz w:val="16"/>
                <w:szCs w:val="16"/>
              </w:rPr>
            </w:pPr>
          </w:p>
        </w:tc>
        <w:tc>
          <w:tcPr>
            <w:tcW w:w="845" w:type="dxa"/>
            <w:shd w:val="clear" w:color="auto" w:fill="auto"/>
            <w:vAlign w:val="center"/>
          </w:tcPr>
          <w:p w14:paraId="27FF476B" w14:textId="77777777" w:rsidR="007E3F6B" w:rsidRPr="001F68F0" w:rsidRDefault="007E3F6B" w:rsidP="004665AC">
            <w:pPr>
              <w:contextualSpacing/>
              <w:rPr>
                <w:sz w:val="16"/>
                <w:szCs w:val="16"/>
              </w:rPr>
            </w:pPr>
          </w:p>
        </w:tc>
        <w:tc>
          <w:tcPr>
            <w:tcW w:w="948" w:type="dxa"/>
            <w:shd w:val="clear" w:color="auto" w:fill="auto"/>
            <w:vAlign w:val="center"/>
          </w:tcPr>
          <w:p w14:paraId="07639237" w14:textId="77777777" w:rsidR="007E3F6B" w:rsidRPr="001F68F0" w:rsidRDefault="007E3F6B" w:rsidP="004665AC">
            <w:pPr>
              <w:contextualSpacing/>
              <w:rPr>
                <w:sz w:val="16"/>
                <w:szCs w:val="16"/>
              </w:rPr>
            </w:pPr>
          </w:p>
        </w:tc>
        <w:tc>
          <w:tcPr>
            <w:tcW w:w="947" w:type="dxa"/>
            <w:shd w:val="clear" w:color="auto" w:fill="auto"/>
            <w:vAlign w:val="center"/>
          </w:tcPr>
          <w:p w14:paraId="11ED0041" w14:textId="77777777" w:rsidR="007E3F6B" w:rsidRPr="001F68F0" w:rsidRDefault="007E3F6B" w:rsidP="004665AC">
            <w:pPr>
              <w:contextualSpacing/>
              <w:rPr>
                <w:sz w:val="16"/>
                <w:szCs w:val="16"/>
              </w:rPr>
            </w:pPr>
            <w:r w:rsidRPr="001F68F0">
              <w:rPr>
                <w:rFonts w:eastAsia="Malgun Gothic"/>
                <w:color w:val="000000"/>
                <w:sz w:val="16"/>
                <w:szCs w:val="16"/>
              </w:rPr>
              <w:t>-1.00%</w:t>
            </w:r>
          </w:p>
        </w:tc>
        <w:tc>
          <w:tcPr>
            <w:tcW w:w="885" w:type="dxa"/>
            <w:shd w:val="clear" w:color="auto" w:fill="auto"/>
            <w:vAlign w:val="center"/>
          </w:tcPr>
          <w:p w14:paraId="4C2F80E6" w14:textId="77777777" w:rsidR="007E3F6B" w:rsidRPr="001F68F0" w:rsidRDefault="007E3F6B" w:rsidP="004665AC">
            <w:pPr>
              <w:contextualSpacing/>
              <w:rPr>
                <w:sz w:val="16"/>
                <w:szCs w:val="16"/>
              </w:rPr>
            </w:pPr>
          </w:p>
        </w:tc>
        <w:tc>
          <w:tcPr>
            <w:tcW w:w="948" w:type="dxa"/>
            <w:shd w:val="clear" w:color="auto" w:fill="auto"/>
            <w:vAlign w:val="center"/>
          </w:tcPr>
          <w:p w14:paraId="5570D5BD" w14:textId="77777777" w:rsidR="007E3F6B" w:rsidRPr="001F68F0" w:rsidRDefault="007E3F6B" w:rsidP="004665AC">
            <w:pPr>
              <w:contextualSpacing/>
              <w:rPr>
                <w:sz w:val="16"/>
                <w:szCs w:val="16"/>
              </w:rPr>
            </w:pPr>
          </w:p>
        </w:tc>
        <w:tc>
          <w:tcPr>
            <w:tcW w:w="947" w:type="dxa"/>
            <w:shd w:val="clear" w:color="auto" w:fill="auto"/>
            <w:vAlign w:val="center"/>
          </w:tcPr>
          <w:p w14:paraId="64C499DC" w14:textId="77777777" w:rsidR="007E3F6B" w:rsidRPr="001F68F0" w:rsidRDefault="007E3F6B" w:rsidP="004665AC">
            <w:pPr>
              <w:contextualSpacing/>
              <w:rPr>
                <w:sz w:val="16"/>
                <w:szCs w:val="16"/>
              </w:rPr>
            </w:pPr>
            <w:r w:rsidRPr="001F68F0">
              <w:rPr>
                <w:rFonts w:eastAsia="Malgun Gothic"/>
                <w:color w:val="000000"/>
                <w:sz w:val="16"/>
                <w:szCs w:val="16"/>
              </w:rPr>
              <w:t>-3.00%</w:t>
            </w:r>
          </w:p>
        </w:tc>
      </w:tr>
      <w:tr w:rsidR="007E3F6B" w14:paraId="4C097146" w14:textId="77777777" w:rsidTr="001F68F0">
        <w:trPr>
          <w:trHeight w:val="368"/>
        </w:trPr>
        <w:tc>
          <w:tcPr>
            <w:tcW w:w="838" w:type="dxa"/>
            <w:vMerge/>
            <w:shd w:val="clear" w:color="auto" w:fill="auto"/>
            <w:vAlign w:val="center"/>
          </w:tcPr>
          <w:p w14:paraId="36816656" w14:textId="77777777" w:rsidR="007E3F6B" w:rsidRDefault="007E3F6B" w:rsidP="004665AC">
            <w:pPr>
              <w:contextualSpacing/>
              <w:rPr>
                <w:b/>
                <w:sz w:val="16"/>
                <w:szCs w:val="16"/>
              </w:rPr>
            </w:pPr>
          </w:p>
        </w:tc>
        <w:tc>
          <w:tcPr>
            <w:tcW w:w="616" w:type="dxa"/>
            <w:shd w:val="clear" w:color="auto" w:fill="auto"/>
            <w:vAlign w:val="center"/>
          </w:tcPr>
          <w:p w14:paraId="1D3FB08F"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2F652415" w14:textId="77777777" w:rsidR="007E3F6B" w:rsidRPr="001F68F0" w:rsidRDefault="007E3F6B" w:rsidP="004665AC">
            <w:pPr>
              <w:contextualSpacing/>
              <w:rPr>
                <w:sz w:val="16"/>
                <w:szCs w:val="16"/>
              </w:rPr>
            </w:pPr>
          </w:p>
        </w:tc>
        <w:tc>
          <w:tcPr>
            <w:tcW w:w="845" w:type="dxa"/>
            <w:shd w:val="clear" w:color="auto" w:fill="auto"/>
            <w:vAlign w:val="center"/>
          </w:tcPr>
          <w:p w14:paraId="56261411" w14:textId="77777777" w:rsidR="007E3F6B" w:rsidRPr="001F68F0" w:rsidRDefault="007E3F6B" w:rsidP="004665AC">
            <w:pPr>
              <w:contextualSpacing/>
              <w:rPr>
                <w:sz w:val="16"/>
                <w:szCs w:val="16"/>
              </w:rPr>
            </w:pPr>
          </w:p>
        </w:tc>
        <w:tc>
          <w:tcPr>
            <w:tcW w:w="947" w:type="dxa"/>
            <w:shd w:val="clear" w:color="auto" w:fill="auto"/>
            <w:vAlign w:val="center"/>
          </w:tcPr>
          <w:p w14:paraId="0DDCB33C" w14:textId="77777777" w:rsidR="007E3F6B" w:rsidRPr="001F68F0" w:rsidRDefault="007E3F6B" w:rsidP="004665AC">
            <w:pPr>
              <w:contextualSpacing/>
              <w:rPr>
                <w:sz w:val="16"/>
                <w:szCs w:val="16"/>
              </w:rPr>
            </w:pPr>
          </w:p>
        </w:tc>
        <w:tc>
          <w:tcPr>
            <w:tcW w:w="845" w:type="dxa"/>
            <w:shd w:val="clear" w:color="auto" w:fill="auto"/>
            <w:vAlign w:val="center"/>
          </w:tcPr>
          <w:p w14:paraId="66D4BD37" w14:textId="77777777" w:rsidR="007E3F6B" w:rsidRPr="001F68F0" w:rsidRDefault="007E3F6B" w:rsidP="004665AC">
            <w:pPr>
              <w:contextualSpacing/>
              <w:rPr>
                <w:sz w:val="16"/>
                <w:szCs w:val="16"/>
              </w:rPr>
            </w:pPr>
          </w:p>
        </w:tc>
        <w:tc>
          <w:tcPr>
            <w:tcW w:w="948" w:type="dxa"/>
            <w:shd w:val="clear" w:color="auto" w:fill="auto"/>
            <w:vAlign w:val="center"/>
          </w:tcPr>
          <w:p w14:paraId="0A6BDE92" w14:textId="77777777" w:rsidR="007E3F6B" w:rsidRPr="001F68F0" w:rsidRDefault="007E3F6B" w:rsidP="004665AC">
            <w:pPr>
              <w:contextualSpacing/>
              <w:rPr>
                <w:sz w:val="16"/>
                <w:szCs w:val="16"/>
              </w:rPr>
            </w:pPr>
          </w:p>
        </w:tc>
        <w:tc>
          <w:tcPr>
            <w:tcW w:w="947" w:type="dxa"/>
            <w:shd w:val="clear" w:color="auto" w:fill="auto"/>
            <w:vAlign w:val="center"/>
          </w:tcPr>
          <w:p w14:paraId="6746369E" w14:textId="77777777" w:rsidR="007E3F6B" w:rsidRPr="001F68F0" w:rsidRDefault="007E3F6B" w:rsidP="004665AC">
            <w:pPr>
              <w:contextualSpacing/>
              <w:rPr>
                <w:sz w:val="16"/>
                <w:szCs w:val="16"/>
              </w:rPr>
            </w:pPr>
            <w:r w:rsidRPr="001F68F0">
              <w:rPr>
                <w:rFonts w:eastAsia="Malgun Gothic"/>
                <w:color w:val="000000"/>
                <w:sz w:val="16"/>
                <w:szCs w:val="16"/>
              </w:rPr>
              <w:t>49.00%</w:t>
            </w:r>
          </w:p>
        </w:tc>
        <w:tc>
          <w:tcPr>
            <w:tcW w:w="885" w:type="dxa"/>
            <w:shd w:val="clear" w:color="auto" w:fill="auto"/>
            <w:vAlign w:val="center"/>
          </w:tcPr>
          <w:p w14:paraId="0BAA325A" w14:textId="77777777" w:rsidR="007E3F6B" w:rsidRPr="001F68F0" w:rsidRDefault="007E3F6B" w:rsidP="004665AC">
            <w:pPr>
              <w:contextualSpacing/>
              <w:rPr>
                <w:sz w:val="16"/>
                <w:szCs w:val="16"/>
              </w:rPr>
            </w:pPr>
          </w:p>
        </w:tc>
        <w:tc>
          <w:tcPr>
            <w:tcW w:w="948" w:type="dxa"/>
            <w:shd w:val="clear" w:color="auto" w:fill="auto"/>
            <w:vAlign w:val="center"/>
          </w:tcPr>
          <w:p w14:paraId="1B5A7034" w14:textId="77777777" w:rsidR="007E3F6B" w:rsidRPr="001F68F0" w:rsidRDefault="007E3F6B" w:rsidP="004665AC">
            <w:pPr>
              <w:contextualSpacing/>
              <w:rPr>
                <w:sz w:val="16"/>
                <w:szCs w:val="16"/>
              </w:rPr>
            </w:pPr>
          </w:p>
        </w:tc>
        <w:tc>
          <w:tcPr>
            <w:tcW w:w="947" w:type="dxa"/>
            <w:shd w:val="clear" w:color="auto" w:fill="auto"/>
            <w:vAlign w:val="center"/>
          </w:tcPr>
          <w:p w14:paraId="778F35A2" w14:textId="77777777" w:rsidR="007E3F6B" w:rsidRPr="001F68F0" w:rsidRDefault="007E3F6B" w:rsidP="004665AC">
            <w:pPr>
              <w:contextualSpacing/>
              <w:rPr>
                <w:sz w:val="16"/>
                <w:szCs w:val="16"/>
              </w:rPr>
            </w:pPr>
            <w:r w:rsidRPr="001F68F0">
              <w:rPr>
                <w:rFonts w:eastAsia="Malgun Gothic"/>
                <w:color w:val="000000"/>
                <w:sz w:val="16"/>
                <w:szCs w:val="16"/>
              </w:rPr>
              <w:t>53.00%</w:t>
            </w:r>
          </w:p>
        </w:tc>
      </w:tr>
      <w:tr w:rsidR="007E3F6B" w14:paraId="5446A0C8" w14:textId="77777777" w:rsidTr="001F68F0">
        <w:trPr>
          <w:trHeight w:val="368"/>
        </w:trPr>
        <w:tc>
          <w:tcPr>
            <w:tcW w:w="838" w:type="dxa"/>
            <w:vMerge/>
            <w:shd w:val="clear" w:color="auto" w:fill="auto"/>
            <w:vAlign w:val="center"/>
          </w:tcPr>
          <w:p w14:paraId="214B7A26" w14:textId="77777777" w:rsidR="007E3F6B" w:rsidRDefault="007E3F6B" w:rsidP="004665AC">
            <w:pPr>
              <w:contextualSpacing/>
              <w:rPr>
                <w:b/>
                <w:sz w:val="16"/>
                <w:szCs w:val="16"/>
              </w:rPr>
            </w:pPr>
          </w:p>
        </w:tc>
        <w:tc>
          <w:tcPr>
            <w:tcW w:w="616" w:type="dxa"/>
            <w:shd w:val="clear" w:color="auto" w:fill="auto"/>
            <w:vAlign w:val="center"/>
          </w:tcPr>
          <w:p w14:paraId="6799D6F9"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13D90020" w14:textId="77777777" w:rsidR="007E3F6B" w:rsidRPr="001F68F0" w:rsidRDefault="007E3F6B" w:rsidP="004665AC">
            <w:pPr>
              <w:contextualSpacing/>
              <w:rPr>
                <w:sz w:val="16"/>
                <w:szCs w:val="16"/>
              </w:rPr>
            </w:pPr>
          </w:p>
        </w:tc>
        <w:tc>
          <w:tcPr>
            <w:tcW w:w="845" w:type="dxa"/>
            <w:shd w:val="clear" w:color="auto" w:fill="auto"/>
            <w:vAlign w:val="center"/>
          </w:tcPr>
          <w:p w14:paraId="06E69429" w14:textId="77777777" w:rsidR="007E3F6B" w:rsidRPr="001F68F0" w:rsidRDefault="007E3F6B" w:rsidP="004665AC">
            <w:pPr>
              <w:contextualSpacing/>
              <w:rPr>
                <w:sz w:val="16"/>
                <w:szCs w:val="16"/>
              </w:rPr>
            </w:pPr>
          </w:p>
        </w:tc>
        <w:tc>
          <w:tcPr>
            <w:tcW w:w="947" w:type="dxa"/>
            <w:shd w:val="clear" w:color="auto" w:fill="auto"/>
            <w:vAlign w:val="center"/>
          </w:tcPr>
          <w:p w14:paraId="56CE95C7" w14:textId="77777777" w:rsidR="007E3F6B" w:rsidRPr="001F68F0" w:rsidRDefault="007E3F6B" w:rsidP="004665AC">
            <w:pPr>
              <w:contextualSpacing/>
              <w:rPr>
                <w:sz w:val="16"/>
                <w:szCs w:val="16"/>
              </w:rPr>
            </w:pPr>
          </w:p>
        </w:tc>
        <w:tc>
          <w:tcPr>
            <w:tcW w:w="845" w:type="dxa"/>
            <w:shd w:val="clear" w:color="auto" w:fill="auto"/>
            <w:vAlign w:val="center"/>
          </w:tcPr>
          <w:p w14:paraId="4E54C590" w14:textId="77777777" w:rsidR="007E3F6B" w:rsidRPr="001F68F0" w:rsidRDefault="007E3F6B" w:rsidP="004665AC">
            <w:pPr>
              <w:contextualSpacing/>
              <w:rPr>
                <w:sz w:val="16"/>
                <w:szCs w:val="16"/>
              </w:rPr>
            </w:pPr>
          </w:p>
        </w:tc>
        <w:tc>
          <w:tcPr>
            <w:tcW w:w="948" w:type="dxa"/>
            <w:shd w:val="clear" w:color="auto" w:fill="auto"/>
            <w:vAlign w:val="center"/>
          </w:tcPr>
          <w:p w14:paraId="252C1016" w14:textId="77777777" w:rsidR="007E3F6B" w:rsidRPr="001F68F0" w:rsidRDefault="007E3F6B" w:rsidP="004665AC">
            <w:pPr>
              <w:contextualSpacing/>
              <w:rPr>
                <w:sz w:val="16"/>
                <w:szCs w:val="16"/>
              </w:rPr>
            </w:pPr>
          </w:p>
        </w:tc>
        <w:tc>
          <w:tcPr>
            <w:tcW w:w="947" w:type="dxa"/>
            <w:shd w:val="clear" w:color="auto" w:fill="auto"/>
            <w:vAlign w:val="center"/>
          </w:tcPr>
          <w:p w14:paraId="2671EF9D" w14:textId="77777777" w:rsidR="007E3F6B" w:rsidRPr="001F68F0" w:rsidRDefault="007E3F6B" w:rsidP="004665AC">
            <w:pPr>
              <w:contextualSpacing/>
              <w:rPr>
                <w:sz w:val="16"/>
                <w:szCs w:val="16"/>
              </w:rPr>
            </w:pPr>
          </w:p>
        </w:tc>
        <w:tc>
          <w:tcPr>
            <w:tcW w:w="885" w:type="dxa"/>
            <w:shd w:val="clear" w:color="auto" w:fill="auto"/>
            <w:vAlign w:val="center"/>
          </w:tcPr>
          <w:p w14:paraId="7C0228C8" w14:textId="77777777" w:rsidR="007E3F6B" w:rsidRPr="001F68F0" w:rsidRDefault="007E3F6B" w:rsidP="004665AC">
            <w:pPr>
              <w:contextualSpacing/>
              <w:rPr>
                <w:sz w:val="16"/>
                <w:szCs w:val="16"/>
              </w:rPr>
            </w:pPr>
          </w:p>
        </w:tc>
        <w:tc>
          <w:tcPr>
            <w:tcW w:w="948" w:type="dxa"/>
            <w:shd w:val="clear" w:color="auto" w:fill="auto"/>
            <w:vAlign w:val="center"/>
          </w:tcPr>
          <w:p w14:paraId="79E37D2F" w14:textId="77777777" w:rsidR="007E3F6B" w:rsidRPr="001F68F0" w:rsidRDefault="007E3F6B" w:rsidP="004665AC">
            <w:pPr>
              <w:contextualSpacing/>
              <w:rPr>
                <w:sz w:val="16"/>
                <w:szCs w:val="16"/>
              </w:rPr>
            </w:pPr>
          </w:p>
        </w:tc>
        <w:tc>
          <w:tcPr>
            <w:tcW w:w="947" w:type="dxa"/>
            <w:shd w:val="clear" w:color="auto" w:fill="auto"/>
            <w:vAlign w:val="center"/>
          </w:tcPr>
          <w:p w14:paraId="27467015" w14:textId="77777777" w:rsidR="007E3F6B" w:rsidRPr="001F68F0" w:rsidRDefault="007E3F6B" w:rsidP="004665AC">
            <w:pPr>
              <w:contextualSpacing/>
              <w:rPr>
                <w:sz w:val="16"/>
                <w:szCs w:val="16"/>
              </w:rPr>
            </w:pPr>
          </w:p>
        </w:tc>
      </w:tr>
      <w:tr w:rsidR="007E3F6B" w14:paraId="376C60A9" w14:textId="77777777" w:rsidTr="001F68F0">
        <w:trPr>
          <w:trHeight w:val="368"/>
        </w:trPr>
        <w:tc>
          <w:tcPr>
            <w:tcW w:w="838" w:type="dxa"/>
            <w:vMerge w:val="restart"/>
            <w:shd w:val="clear" w:color="auto" w:fill="auto"/>
            <w:vAlign w:val="center"/>
          </w:tcPr>
          <w:p w14:paraId="3492F99D" w14:textId="77777777" w:rsidR="007E3F6B" w:rsidRDefault="007E3F6B" w:rsidP="004665AC">
            <w:pPr>
              <w:contextualSpacing/>
              <w:rPr>
                <w:sz w:val="16"/>
                <w:szCs w:val="16"/>
              </w:rPr>
            </w:pPr>
            <w:r>
              <w:rPr>
                <w:b/>
                <w:sz w:val="16"/>
                <w:szCs w:val="16"/>
              </w:rPr>
              <w:t>UL Average-UPT (Mbps)</w:t>
            </w:r>
          </w:p>
        </w:tc>
        <w:tc>
          <w:tcPr>
            <w:tcW w:w="616" w:type="dxa"/>
            <w:shd w:val="clear" w:color="auto" w:fill="auto"/>
            <w:vAlign w:val="center"/>
          </w:tcPr>
          <w:p w14:paraId="057ED787"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6E1F0133" w14:textId="77777777" w:rsidR="007E3F6B" w:rsidRPr="001F68F0" w:rsidRDefault="007E3F6B" w:rsidP="004665AC">
            <w:pPr>
              <w:contextualSpacing/>
              <w:rPr>
                <w:sz w:val="16"/>
                <w:szCs w:val="16"/>
              </w:rPr>
            </w:pPr>
          </w:p>
        </w:tc>
        <w:tc>
          <w:tcPr>
            <w:tcW w:w="845" w:type="dxa"/>
            <w:shd w:val="clear" w:color="auto" w:fill="auto"/>
            <w:vAlign w:val="center"/>
          </w:tcPr>
          <w:p w14:paraId="367DF358" w14:textId="77777777" w:rsidR="007E3F6B" w:rsidRPr="001F68F0" w:rsidRDefault="007E3F6B" w:rsidP="004665AC">
            <w:pPr>
              <w:contextualSpacing/>
              <w:rPr>
                <w:sz w:val="16"/>
                <w:szCs w:val="16"/>
              </w:rPr>
            </w:pPr>
          </w:p>
        </w:tc>
        <w:tc>
          <w:tcPr>
            <w:tcW w:w="947" w:type="dxa"/>
            <w:shd w:val="clear" w:color="auto" w:fill="auto"/>
            <w:vAlign w:val="center"/>
          </w:tcPr>
          <w:p w14:paraId="18ED4D83" w14:textId="77777777" w:rsidR="007E3F6B" w:rsidRPr="001F68F0" w:rsidRDefault="007E3F6B" w:rsidP="004665AC">
            <w:pPr>
              <w:contextualSpacing/>
              <w:rPr>
                <w:sz w:val="16"/>
                <w:szCs w:val="16"/>
              </w:rPr>
            </w:pPr>
          </w:p>
        </w:tc>
        <w:tc>
          <w:tcPr>
            <w:tcW w:w="845" w:type="dxa"/>
            <w:shd w:val="clear" w:color="auto" w:fill="auto"/>
            <w:vAlign w:val="center"/>
          </w:tcPr>
          <w:p w14:paraId="62C36C8F" w14:textId="77777777" w:rsidR="007E3F6B" w:rsidRPr="001F68F0" w:rsidRDefault="007E3F6B" w:rsidP="004665AC">
            <w:pPr>
              <w:contextualSpacing/>
              <w:rPr>
                <w:sz w:val="16"/>
                <w:szCs w:val="16"/>
              </w:rPr>
            </w:pPr>
          </w:p>
        </w:tc>
        <w:tc>
          <w:tcPr>
            <w:tcW w:w="948" w:type="dxa"/>
            <w:shd w:val="clear" w:color="auto" w:fill="auto"/>
            <w:vAlign w:val="center"/>
          </w:tcPr>
          <w:p w14:paraId="7E289F35" w14:textId="77777777" w:rsidR="007E3F6B" w:rsidRPr="001F68F0" w:rsidRDefault="007E3F6B" w:rsidP="004665AC">
            <w:pPr>
              <w:contextualSpacing/>
              <w:rPr>
                <w:sz w:val="16"/>
                <w:szCs w:val="16"/>
              </w:rPr>
            </w:pPr>
          </w:p>
        </w:tc>
        <w:tc>
          <w:tcPr>
            <w:tcW w:w="947" w:type="dxa"/>
            <w:shd w:val="clear" w:color="auto" w:fill="auto"/>
            <w:vAlign w:val="center"/>
          </w:tcPr>
          <w:p w14:paraId="7770BEB8" w14:textId="77777777" w:rsidR="007E3F6B" w:rsidRPr="001F68F0" w:rsidRDefault="007E3F6B" w:rsidP="004665AC">
            <w:pPr>
              <w:contextualSpacing/>
              <w:rPr>
                <w:sz w:val="16"/>
                <w:szCs w:val="16"/>
              </w:rPr>
            </w:pPr>
            <w:r w:rsidRPr="001F68F0">
              <w:rPr>
                <w:rFonts w:eastAsia="Malgun Gothic"/>
                <w:color w:val="000000"/>
                <w:sz w:val="16"/>
                <w:szCs w:val="16"/>
              </w:rPr>
              <w:t>83.00%</w:t>
            </w:r>
          </w:p>
        </w:tc>
        <w:tc>
          <w:tcPr>
            <w:tcW w:w="885" w:type="dxa"/>
            <w:shd w:val="clear" w:color="auto" w:fill="auto"/>
            <w:vAlign w:val="center"/>
          </w:tcPr>
          <w:p w14:paraId="3B518C75" w14:textId="77777777" w:rsidR="007E3F6B" w:rsidRPr="001F68F0" w:rsidRDefault="007E3F6B" w:rsidP="004665AC">
            <w:pPr>
              <w:contextualSpacing/>
              <w:rPr>
                <w:sz w:val="16"/>
                <w:szCs w:val="16"/>
              </w:rPr>
            </w:pPr>
          </w:p>
        </w:tc>
        <w:tc>
          <w:tcPr>
            <w:tcW w:w="948" w:type="dxa"/>
            <w:shd w:val="clear" w:color="auto" w:fill="auto"/>
            <w:vAlign w:val="center"/>
          </w:tcPr>
          <w:p w14:paraId="428648D5" w14:textId="77777777" w:rsidR="007E3F6B" w:rsidRPr="001F68F0" w:rsidRDefault="007E3F6B" w:rsidP="004665AC">
            <w:pPr>
              <w:contextualSpacing/>
              <w:rPr>
                <w:sz w:val="16"/>
                <w:szCs w:val="16"/>
              </w:rPr>
            </w:pPr>
          </w:p>
        </w:tc>
        <w:tc>
          <w:tcPr>
            <w:tcW w:w="947" w:type="dxa"/>
            <w:shd w:val="clear" w:color="auto" w:fill="auto"/>
            <w:vAlign w:val="center"/>
          </w:tcPr>
          <w:p w14:paraId="34A4F589" w14:textId="77777777" w:rsidR="007E3F6B" w:rsidRPr="001F68F0" w:rsidRDefault="007E3F6B" w:rsidP="004665AC">
            <w:pPr>
              <w:contextualSpacing/>
              <w:rPr>
                <w:sz w:val="16"/>
                <w:szCs w:val="16"/>
              </w:rPr>
            </w:pPr>
            <w:r w:rsidRPr="001F68F0">
              <w:rPr>
                <w:rFonts w:eastAsia="Malgun Gothic"/>
                <w:color w:val="000000"/>
                <w:sz w:val="16"/>
                <w:szCs w:val="16"/>
              </w:rPr>
              <w:t>131.00%</w:t>
            </w:r>
          </w:p>
        </w:tc>
      </w:tr>
      <w:tr w:rsidR="007E3F6B" w14:paraId="2B1C92D1" w14:textId="77777777" w:rsidTr="001F68F0">
        <w:trPr>
          <w:trHeight w:val="368"/>
        </w:trPr>
        <w:tc>
          <w:tcPr>
            <w:tcW w:w="838" w:type="dxa"/>
            <w:vMerge/>
            <w:shd w:val="clear" w:color="auto" w:fill="auto"/>
            <w:vAlign w:val="center"/>
          </w:tcPr>
          <w:p w14:paraId="53C50FB5" w14:textId="77777777" w:rsidR="007E3F6B" w:rsidRDefault="007E3F6B" w:rsidP="004665AC">
            <w:pPr>
              <w:contextualSpacing/>
              <w:rPr>
                <w:b/>
                <w:sz w:val="16"/>
                <w:szCs w:val="16"/>
              </w:rPr>
            </w:pPr>
          </w:p>
        </w:tc>
        <w:tc>
          <w:tcPr>
            <w:tcW w:w="616" w:type="dxa"/>
            <w:shd w:val="clear" w:color="auto" w:fill="auto"/>
            <w:vAlign w:val="center"/>
          </w:tcPr>
          <w:p w14:paraId="49F86433"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5928E360" w14:textId="77777777" w:rsidR="007E3F6B" w:rsidRPr="001F68F0" w:rsidRDefault="007E3F6B" w:rsidP="004665AC">
            <w:pPr>
              <w:contextualSpacing/>
              <w:rPr>
                <w:sz w:val="16"/>
                <w:szCs w:val="16"/>
              </w:rPr>
            </w:pPr>
          </w:p>
        </w:tc>
        <w:tc>
          <w:tcPr>
            <w:tcW w:w="845" w:type="dxa"/>
            <w:shd w:val="clear" w:color="auto" w:fill="auto"/>
            <w:vAlign w:val="center"/>
          </w:tcPr>
          <w:p w14:paraId="10A7B477" w14:textId="77777777" w:rsidR="007E3F6B" w:rsidRPr="001F68F0" w:rsidRDefault="007E3F6B" w:rsidP="004665AC">
            <w:pPr>
              <w:contextualSpacing/>
              <w:rPr>
                <w:sz w:val="16"/>
                <w:szCs w:val="16"/>
              </w:rPr>
            </w:pPr>
          </w:p>
        </w:tc>
        <w:tc>
          <w:tcPr>
            <w:tcW w:w="947" w:type="dxa"/>
            <w:shd w:val="clear" w:color="auto" w:fill="auto"/>
            <w:vAlign w:val="center"/>
          </w:tcPr>
          <w:p w14:paraId="0CC303DD" w14:textId="77777777" w:rsidR="007E3F6B" w:rsidRPr="001F68F0" w:rsidRDefault="007E3F6B" w:rsidP="004665AC">
            <w:pPr>
              <w:contextualSpacing/>
              <w:rPr>
                <w:sz w:val="16"/>
                <w:szCs w:val="16"/>
              </w:rPr>
            </w:pPr>
          </w:p>
        </w:tc>
        <w:tc>
          <w:tcPr>
            <w:tcW w:w="845" w:type="dxa"/>
            <w:shd w:val="clear" w:color="auto" w:fill="auto"/>
            <w:vAlign w:val="center"/>
          </w:tcPr>
          <w:p w14:paraId="3077E577" w14:textId="77777777" w:rsidR="007E3F6B" w:rsidRPr="001F68F0" w:rsidRDefault="007E3F6B" w:rsidP="004665AC">
            <w:pPr>
              <w:contextualSpacing/>
              <w:rPr>
                <w:sz w:val="16"/>
                <w:szCs w:val="16"/>
              </w:rPr>
            </w:pPr>
          </w:p>
        </w:tc>
        <w:tc>
          <w:tcPr>
            <w:tcW w:w="948" w:type="dxa"/>
            <w:shd w:val="clear" w:color="auto" w:fill="auto"/>
            <w:vAlign w:val="center"/>
          </w:tcPr>
          <w:p w14:paraId="02AAD835" w14:textId="77777777" w:rsidR="007E3F6B" w:rsidRPr="001F68F0" w:rsidRDefault="007E3F6B" w:rsidP="004665AC">
            <w:pPr>
              <w:contextualSpacing/>
              <w:rPr>
                <w:sz w:val="16"/>
                <w:szCs w:val="16"/>
              </w:rPr>
            </w:pPr>
          </w:p>
        </w:tc>
        <w:tc>
          <w:tcPr>
            <w:tcW w:w="947" w:type="dxa"/>
            <w:shd w:val="clear" w:color="auto" w:fill="auto"/>
            <w:vAlign w:val="center"/>
          </w:tcPr>
          <w:p w14:paraId="6F3511CA" w14:textId="77777777" w:rsidR="007E3F6B" w:rsidRPr="001F68F0" w:rsidRDefault="007E3F6B" w:rsidP="004665AC">
            <w:pPr>
              <w:contextualSpacing/>
              <w:rPr>
                <w:sz w:val="16"/>
                <w:szCs w:val="16"/>
              </w:rPr>
            </w:pPr>
            <w:r w:rsidRPr="001F68F0">
              <w:rPr>
                <w:rFonts w:eastAsia="Malgun Gothic"/>
                <w:color w:val="000000"/>
                <w:sz w:val="16"/>
                <w:szCs w:val="16"/>
              </w:rPr>
              <w:t>14.00%</w:t>
            </w:r>
          </w:p>
        </w:tc>
        <w:tc>
          <w:tcPr>
            <w:tcW w:w="885" w:type="dxa"/>
            <w:shd w:val="clear" w:color="auto" w:fill="auto"/>
            <w:vAlign w:val="center"/>
          </w:tcPr>
          <w:p w14:paraId="61F8567D" w14:textId="77777777" w:rsidR="007E3F6B" w:rsidRPr="001F68F0" w:rsidRDefault="007E3F6B" w:rsidP="004665AC">
            <w:pPr>
              <w:contextualSpacing/>
              <w:rPr>
                <w:sz w:val="16"/>
                <w:szCs w:val="16"/>
              </w:rPr>
            </w:pPr>
          </w:p>
        </w:tc>
        <w:tc>
          <w:tcPr>
            <w:tcW w:w="948" w:type="dxa"/>
            <w:shd w:val="clear" w:color="auto" w:fill="auto"/>
            <w:vAlign w:val="center"/>
          </w:tcPr>
          <w:p w14:paraId="0F1ADDBE" w14:textId="77777777" w:rsidR="007E3F6B" w:rsidRPr="001F68F0" w:rsidRDefault="007E3F6B" w:rsidP="004665AC">
            <w:pPr>
              <w:contextualSpacing/>
              <w:rPr>
                <w:sz w:val="16"/>
                <w:szCs w:val="16"/>
              </w:rPr>
            </w:pPr>
          </w:p>
        </w:tc>
        <w:tc>
          <w:tcPr>
            <w:tcW w:w="947" w:type="dxa"/>
            <w:shd w:val="clear" w:color="auto" w:fill="auto"/>
            <w:vAlign w:val="center"/>
          </w:tcPr>
          <w:p w14:paraId="14B97DD2" w14:textId="77777777" w:rsidR="007E3F6B" w:rsidRPr="001F68F0" w:rsidRDefault="007E3F6B" w:rsidP="004665AC">
            <w:pPr>
              <w:contextualSpacing/>
              <w:rPr>
                <w:sz w:val="16"/>
                <w:szCs w:val="16"/>
              </w:rPr>
            </w:pPr>
            <w:r w:rsidRPr="001F68F0">
              <w:rPr>
                <w:rFonts w:eastAsia="Malgun Gothic"/>
                <w:color w:val="000000"/>
                <w:sz w:val="16"/>
                <w:szCs w:val="16"/>
              </w:rPr>
              <w:t>62.00%</w:t>
            </w:r>
          </w:p>
        </w:tc>
      </w:tr>
      <w:tr w:rsidR="007E3F6B" w14:paraId="6CBE30C4" w14:textId="77777777" w:rsidTr="001F68F0">
        <w:trPr>
          <w:trHeight w:val="368"/>
        </w:trPr>
        <w:tc>
          <w:tcPr>
            <w:tcW w:w="838" w:type="dxa"/>
            <w:vMerge/>
            <w:shd w:val="clear" w:color="auto" w:fill="auto"/>
            <w:vAlign w:val="center"/>
          </w:tcPr>
          <w:p w14:paraId="0239383E" w14:textId="77777777" w:rsidR="007E3F6B" w:rsidRDefault="007E3F6B" w:rsidP="004665AC">
            <w:pPr>
              <w:contextualSpacing/>
              <w:rPr>
                <w:b/>
                <w:sz w:val="16"/>
                <w:szCs w:val="16"/>
              </w:rPr>
            </w:pPr>
          </w:p>
        </w:tc>
        <w:tc>
          <w:tcPr>
            <w:tcW w:w="616" w:type="dxa"/>
            <w:shd w:val="clear" w:color="auto" w:fill="auto"/>
            <w:vAlign w:val="center"/>
          </w:tcPr>
          <w:p w14:paraId="682F4D9B"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79C11E28" w14:textId="77777777" w:rsidR="007E3F6B" w:rsidRPr="001F68F0" w:rsidRDefault="007E3F6B" w:rsidP="004665AC">
            <w:pPr>
              <w:contextualSpacing/>
              <w:rPr>
                <w:sz w:val="16"/>
                <w:szCs w:val="16"/>
              </w:rPr>
            </w:pPr>
          </w:p>
        </w:tc>
        <w:tc>
          <w:tcPr>
            <w:tcW w:w="845" w:type="dxa"/>
            <w:shd w:val="clear" w:color="auto" w:fill="auto"/>
            <w:vAlign w:val="center"/>
          </w:tcPr>
          <w:p w14:paraId="00AED620" w14:textId="77777777" w:rsidR="007E3F6B" w:rsidRPr="001F68F0" w:rsidRDefault="007E3F6B" w:rsidP="004665AC">
            <w:pPr>
              <w:contextualSpacing/>
              <w:rPr>
                <w:sz w:val="16"/>
                <w:szCs w:val="16"/>
              </w:rPr>
            </w:pPr>
          </w:p>
        </w:tc>
        <w:tc>
          <w:tcPr>
            <w:tcW w:w="947" w:type="dxa"/>
            <w:shd w:val="clear" w:color="auto" w:fill="auto"/>
            <w:vAlign w:val="center"/>
          </w:tcPr>
          <w:p w14:paraId="4E594B30" w14:textId="77777777" w:rsidR="007E3F6B" w:rsidRPr="001F68F0" w:rsidRDefault="007E3F6B" w:rsidP="004665AC">
            <w:pPr>
              <w:contextualSpacing/>
              <w:rPr>
                <w:sz w:val="16"/>
                <w:szCs w:val="16"/>
              </w:rPr>
            </w:pPr>
          </w:p>
        </w:tc>
        <w:tc>
          <w:tcPr>
            <w:tcW w:w="845" w:type="dxa"/>
            <w:shd w:val="clear" w:color="auto" w:fill="auto"/>
            <w:vAlign w:val="center"/>
          </w:tcPr>
          <w:p w14:paraId="52A647CE" w14:textId="77777777" w:rsidR="007E3F6B" w:rsidRPr="001F68F0" w:rsidRDefault="007E3F6B" w:rsidP="004665AC">
            <w:pPr>
              <w:contextualSpacing/>
              <w:rPr>
                <w:sz w:val="16"/>
                <w:szCs w:val="16"/>
              </w:rPr>
            </w:pPr>
          </w:p>
        </w:tc>
        <w:tc>
          <w:tcPr>
            <w:tcW w:w="948" w:type="dxa"/>
            <w:shd w:val="clear" w:color="auto" w:fill="auto"/>
            <w:vAlign w:val="center"/>
          </w:tcPr>
          <w:p w14:paraId="501D8732" w14:textId="77777777" w:rsidR="007E3F6B" w:rsidRPr="001F68F0" w:rsidRDefault="007E3F6B" w:rsidP="004665AC">
            <w:pPr>
              <w:contextualSpacing/>
              <w:rPr>
                <w:sz w:val="16"/>
                <w:szCs w:val="16"/>
              </w:rPr>
            </w:pPr>
          </w:p>
        </w:tc>
        <w:tc>
          <w:tcPr>
            <w:tcW w:w="947" w:type="dxa"/>
            <w:shd w:val="clear" w:color="auto" w:fill="auto"/>
            <w:vAlign w:val="center"/>
          </w:tcPr>
          <w:p w14:paraId="17D86F72" w14:textId="77777777" w:rsidR="007E3F6B" w:rsidRPr="001F68F0" w:rsidRDefault="007E3F6B" w:rsidP="004665AC">
            <w:pPr>
              <w:contextualSpacing/>
              <w:rPr>
                <w:sz w:val="16"/>
                <w:szCs w:val="16"/>
              </w:rPr>
            </w:pPr>
          </w:p>
        </w:tc>
        <w:tc>
          <w:tcPr>
            <w:tcW w:w="885" w:type="dxa"/>
            <w:shd w:val="clear" w:color="auto" w:fill="auto"/>
            <w:vAlign w:val="center"/>
          </w:tcPr>
          <w:p w14:paraId="65381991" w14:textId="77777777" w:rsidR="007E3F6B" w:rsidRPr="001F68F0" w:rsidRDefault="007E3F6B" w:rsidP="004665AC">
            <w:pPr>
              <w:contextualSpacing/>
              <w:rPr>
                <w:sz w:val="16"/>
                <w:szCs w:val="16"/>
              </w:rPr>
            </w:pPr>
          </w:p>
        </w:tc>
        <w:tc>
          <w:tcPr>
            <w:tcW w:w="948" w:type="dxa"/>
            <w:shd w:val="clear" w:color="auto" w:fill="auto"/>
            <w:vAlign w:val="center"/>
          </w:tcPr>
          <w:p w14:paraId="3439AF83" w14:textId="77777777" w:rsidR="007E3F6B" w:rsidRPr="001F68F0" w:rsidRDefault="007E3F6B" w:rsidP="004665AC">
            <w:pPr>
              <w:contextualSpacing/>
              <w:rPr>
                <w:sz w:val="16"/>
                <w:szCs w:val="16"/>
              </w:rPr>
            </w:pPr>
          </w:p>
        </w:tc>
        <w:tc>
          <w:tcPr>
            <w:tcW w:w="947" w:type="dxa"/>
            <w:shd w:val="clear" w:color="auto" w:fill="auto"/>
            <w:vAlign w:val="center"/>
          </w:tcPr>
          <w:p w14:paraId="240EF448" w14:textId="77777777" w:rsidR="007E3F6B" w:rsidRPr="001F68F0" w:rsidRDefault="007E3F6B" w:rsidP="004665AC">
            <w:pPr>
              <w:contextualSpacing/>
              <w:rPr>
                <w:sz w:val="16"/>
                <w:szCs w:val="16"/>
              </w:rPr>
            </w:pPr>
          </w:p>
        </w:tc>
      </w:tr>
      <w:tr w:rsidR="007E3F6B" w14:paraId="62F5F9F6" w14:textId="77777777" w:rsidTr="001F68F0">
        <w:trPr>
          <w:trHeight w:val="368"/>
        </w:trPr>
        <w:tc>
          <w:tcPr>
            <w:tcW w:w="838" w:type="dxa"/>
            <w:vMerge w:val="restart"/>
            <w:shd w:val="clear" w:color="auto" w:fill="auto"/>
            <w:vAlign w:val="center"/>
          </w:tcPr>
          <w:p w14:paraId="5761BB66" w14:textId="77777777" w:rsidR="007E3F6B" w:rsidRDefault="007E3F6B" w:rsidP="004665AC">
            <w:pPr>
              <w:contextualSpacing/>
              <w:rPr>
                <w:b/>
                <w:sz w:val="16"/>
                <w:szCs w:val="16"/>
              </w:rPr>
            </w:pPr>
            <w:r>
              <w:rPr>
                <w:b/>
                <w:sz w:val="16"/>
                <w:szCs w:val="16"/>
              </w:rPr>
              <w:t>DL Packet-Latency CDF (ms)</w:t>
            </w:r>
          </w:p>
        </w:tc>
        <w:tc>
          <w:tcPr>
            <w:tcW w:w="616" w:type="dxa"/>
            <w:shd w:val="clear" w:color="auto" w:fill="auto"/>
            <w:vAlign w:val="center"/>
          </w:tcPr>
          <w:p w14:paraId="5B5F1CFB"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6AE7BCB9" w14:textId="77777777" w:rsidR="007E3F6B" w:rsidRPr="001F68F0" w:rsidRDefault="007E3F6B" w:rsidP="004665AC">
            <w:pPr>
              <w:contextualSpacing/>
              <w:rPr>
                <w:sz w:val="16"/>
                <w:szCs w:val="16"/>
              </w:rPr>
            </w:pPr>
          </w:p>
        </w:tc>
        <w:tc>
          <w:tcPr>
            <w:tcW w:w="845" w:type="dxa"/>
            <w:shd w:val="clear" w:color="auto" w:fill="auto"/>
            <w:vAlign w:val="center"/>
          </w:tcPr>
          <w:p w14:paraId="573FE27E" w14:textId="77777777" w:rsidR="007E3F6B" w:rsidRPr="001F68F0" w:rsidRDefault="007E3F6B" w:rsidP="004665AC">
            <w:pPr>
              <w:contextualSpacing/>
              <w:rPr>
                <w:sz w:val="16"/>
                <w:szCs w:val="16"/>
              </w:rPr>
            </w:pPr>
          </w:p>
        </w:tc>
        <w:tc>
          <w:tcPr>
            <w:tcW w:w="947" w:type="dxa"/>
            <w:shd w:val="clear" w:color="auto" w:fill="auto"/>
            <w:vAlign w:val="center"/>
          </w:tcPr>
          <w:p w14:paraId="48E0DB28" w14:textId="77777777" w:rsidR="007E3F6B" w:rsidRPr="001F68F0" w:rsidRDefault="007E3F6B" w:rsidP="004665AC">
            <w:pPr>
              <w:contextualSpacing/>
              <w:rPr>
                <w:sz w:val="16"/>
                <w:szCs w:val="16"/>
              </w:rPr>
            </w:pPr>
          </w:p>
        </w:tc>
        <w:tc>
          <w:tcPr>
            <w:tcW w:w="845" w:type="dxa"/>
            <w:shd w:val="clear" w:color="auto" w:fill="auto"/>
            <w:vAlign w:val="center"/>
          </w:tcPr>
          <w:p w14:paraId="75447022" w14:textId="77777777" w:rsidR="007E3F6B" w:rsidRPr="001F68F0" w:rsidRDefault="007E3F6B" w:rsidP="004665AC">
            <w:pPr>
              <w:contextualSpacing/>
              <w:rPr>
                <w:sz w:val="16"/>
                <w:szCs w:val="16"/>
              </w:rPr>
            </w:pPr>
          </w:p>
        </w:tc>
        <w:tc>
          <w:tcPr>
            <w:tcW w:w="948" w:type="dxa"/>
            <w:shd w:val="clear" w:color="auto" w:fill="auto"/>
            <w:vAlign w:val="center"/>
          </w:tcPr>
          <w:p w14:paraId="5D8ECA0D" w14:textId="77777777" w:rsidR="007E3F6B" w:rsidRPr="001F68F0" w:rsidRDefault="007E3F6B" w:rsidP="004665AC">
            <w:pPr>
              <w:contextualSpacing/>
              <w:rPr>
                <w:sz w:val="16"/>
                <w:szCs w:val="16"/>
              </w:rPr>
            </w:pPr>
          </w:p>
        </w:tc>
        <w:tc>
          <w:tcPr>
            <w:tcW w:w="947" w:type="dxa"/>
            <w:shd w:val="clear" w:color="auto" w:fill="auto"/>
            <w:vAlign w:val="center"/>
          </w:tcPr>
          <w:p w14:paraId="49EA3EBF" w14:textId="77777777" w:rsidR="007E3F6B" w:rsidRPr="001F68F0" w:rsidRDefault="007E3F6B" w:rsidP="004665AC">
            <w:pPr>
              <w:contextualSpacing/>
              <w:rPr>
                <w:sz w:val="16"/>
                <w:szCs w:val="16"/>
              </w:rPr>
            </w:pPr>
          </w:p>
        </w:tc>
        <w:tc>
          <w:tcPr>
            <w:tcW w:w="885" w:type="dxa"/>
            <w:shd w:val="clear" w:color="auto" w:fill="auto"/>
            <w:vAlign w:val="center"/>
          </w:tcPr>
          <w:p w14:paraId="3A76000D" w14:textId="77777777" w:rsidR="007E3F6B" w:rsidRPr="001F68F0" w:rsidRDefault="007E3F6B" w:rsidP="004665AC">
            <w:pPr>
              <w:contextualSpacing/>
              <w:rPr>
                <w:sz w:val="16"/>
                <w:szCs w:val="16"/>
              </w:rPr>
            </w:pPr>
          </w:p>
        </w:tc>
        <w:tc>
          <w:tcPr>
            <w:tcW w:w="948" w:type="dxa"/>
            <w:shd w:val="clear" w:color="auto" w:fill="auto"/>
            <w:vAlign w:val="center"/>
          </w:tcPr>
          <w:p w14:paraId="5BECC451" w14:textId="77777777" w:rsidR="007E3F6B" w:rsidRPr="001F68F0" w:rsidRDefault="007E3F6B" w:rsidP="004665AC">
            <w:pPr>
              <w:contextualSpacing/>
              <w:rPr>
                <w:sz w:val="16"/>
                <w:szCs w:val="16"/>
              </w:rPr>
            </w:pPr>
          </w:p>
        </w:tc>
        <w:tc>
          <w:tcPr>
            <w:tcW w:w="947" w:type="dxa"/>
            <w:shd w:val="clear" w:color="auto" w:fill="auto"/>
            <w:vAlign w:val="center"/>
          </w:tcPr>
          <w:p w14:paraId="25345036" w14:textId="77777777" w:rsidR="007E3F6B" w:rsidRPr="001F68F0" w:rsidRDefault="007E3F6B" w:rsidP="004665AC">
            <w:pPr>
              <w:contextualSpacing/>
              <w:rPr>
                <w:sz w:val="16"/>
                <w:szCs w:val="16"/>
              </w:rPr>
            </w:pPr>
          </w:p>
        </w:tc>
      </w:tr>
      <w:tr w:rsidR="007E3F6B" w14:paraId="23E6EA39" w14:textId="77777777" w:rsidTr="001F68F0">
        <w:trPr>
          <w:trHeight w:val="368"/>
        </w:trPr>
        <w:tc>
          <w:tcPr>
            <w:tcW w:w="838" w:type="dxa"/>
            <w:vMerge/>
            <w:shd w:val="clear" w:color="auto" w:fill="auto"/>
            <w:vAlign w:val="center"/>
          </w:tcPr>
          <w:p w14:paraId="1183441D" w14:textId="77777777" w:rsidR="007E3F6B" w:rsidRDefault="007E3F6B" w:rsidP="004665AC">
            <w:pPr>
              <w:contextualSpacing/>
              <w:rPr>
                <w:b/>
                <w:sz w:val="16"/>
                <w:szCs w:val="16"/>
              </w:rPr>
            </w:pPr>
          </w:p>
        </w:tc>
        <w:tc>
          <w:tcPr>
            <w:tcW w:w="616" w:type="dxa"/>
            <w:shd w:val="clear" w:color="auto" w:fill="auto"/>
            <w:vAlign w:val="center"/>
          </w:tcPr>
          <w:p w14:paraId="73D8B5AB"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5BBE569B" w14:textId="77777777" w:rsidR="007E3F6B" w:rsidRPr="001F68F0" w:rsidRDefault="007E3F6B" w:rsidP="004665AC">
            <w:pPr>
              <w:contextualSpacing/>
              <w:rPr>
                <w:sz w:val="16"/>
                <w:szCs w:val="16"/>
              </w:rPr>
            </w:pPr>
          </w:p>
        </w:tc>
        <w:tc>
          <w:tcPr>
            <w:tcW w:w="845" w:type="dxa"/>
            <w:shd w:val="clear" w:color="auto" w:fill="auto"/>
            <w:vAlign w:val="center"/>
          </w:tcPr>
          <w:p w14:paraId="300D7152" w14:textId="77777777" w:rsidR="007E3F6B" w:rsidRPr="001F68F0" w:rsidRDefault="007E3F6B" w:rsidP="004665AC">
            <w:pPr>
              <w:contextualSpacing/>
              <w:rPr>
                <w:sz w:val="16"/>
                <w:szCs w:val="16"/>
              </w:rPr>
            </w:pPr>
          </w:p>
        </w:tc>
        <w:tc>
          <w:tcPr>
            <w:tcW w:w="947" w:type="dxa"/>
            <w:shd w:val="clear" w:color="auto" w:fill="auto"/>
            <w:vAlign w:val="center"/>
          </w:tcPr>
          <w:p w14:paraId="0EC117AE" w14:textId="77777777" w:rsidR="007E3F6B" w:rsidRPr="001F68F0" w:rsidRDefault="007E3F6B" w:rsidP="004665AC">
            <w:pPr>
              <w:contextualSpacing/>
              <w:rPr>
                <w:sz w:val="16"/>
                <w:szCs w:val="16"/>
              </w:rPr>
            </w:pPr>
          </w:p>
        </w:tc>
        <w:tc>
          <w:tcPr>
            <w:tcW w:w="845" w:type="dxa"/>
            <w:shd w:val="clear" w:color="auto" w:fill="auto"/>
            <w:vAlign w:val="center"/>
          </w:tcPr>
          <w:p w14:paraId="20B62D3A" w14:textId="77777777" w:rsidR="007E3F6B" w:rsidRPr="001F68F0" w:rsidRDefault="007E3F6B" w:rsidP="004665AC">
            <w:pPr>
              <w:contextualSpacing/>
              <w:rPr>
                <w:sz w:val="16"/>
                <w:szCs w:val="16"/>
              </w:rPr>
            </w:pPr>
          </w:p>
        </w:tc>
        <w:tc>
          <w:tcPr>
            <w:tcW w:w="948" w:type="dxa"/>
            <w:shd w:val="clear" w:color="auto" w:fill="auto"/>
            <w:vAlign w:val="center"/>
          </w:tcPr>
          <w:p w14:paraId="07F1DAB2" w14:textId="77777777" w:rsidR="007E3F6B" w:rsidRPr="001F68F0" w:rsidRDefault="007E3F6B" w:rsidP="004665AC">
            <w:pPr>
              <w:contextualSpacing/>
              <w:rPr>
                <w:sz w:val="16"/>
                <w:szCs w:val="16"/>
              </w:rPr>
            </w:pPr>
          </w:p>
        </w:tc>
        <w:tc>
          <w:tcPr>
            <w:tcW w:w="947" w:type="dxa"/>
            <w:shd w:val="clear" w:color="auto" w:fill="auto"/>
            <w:vAlign w:val="center"/>
          </w:tcPr>
          <w:p w14:paraId="645FA339" w14:textId="77777777" w:rsidR="007E3F6B" w:rsidRPr="001F68F0" w:rsidRDefault="007E3F6B" w:rsidP="004665AC">
            <w:pPr>
              <w:contextualSpacing/>
              <w:rPr>
                <w:sz w:val="16"/>
                <w:szCs w:val="16"/>
              </w:rPr>
            </w:pPr>
          </w:p>
        </w:tc>
        <w:tc>
          <w:tcPr>
            <w:tcW w:w="885" w:type="dxa"/>
            <w:shd w:val="clear" w:color="auto" w:fill="auto"/>
            <w:vAlign w:val="center"/>
          </w:tcPr>
          <w:p w14:paraId="4405A344" w14:textId="77777777" w:rsidR="007E3F6B" w:rsidRPr="001F68F0" w:rsidRDefault="007E3F6B" w:rsidP="004665AC">
            <w:pPr>
              <w:contextualSpacing/>
              <w:rPr>
                <w:sz w:val="16"/>
                <w:szCs w:val="16"/>
              </w:rPr>
            </w:pPr>
          </w:p>
        </w:tc>
        <w:tc>
          <w:tcPr>
            <w:tcW w:w="948" w:type="dxa"/>
            <w:shd w:val="clear" w:color="auto" w:fill="auto"/>
            <w:vAlign w:val="center"/>
          </w:tcPr>
          <w:p w14:paraId="27552E36" w14:textId="77777777" w:rsidR="007E3F6B" w:rsidRPr="001F68F0" w:rsidRDefault="007E3F6B" w:rsidP="004665AC">
            <w:pPr>
              <w:contextualSpacing/>
              <w:rPr>
                <w:sz w:val="16"/>
                <w:szCs w:val="16"/>
              </w:rPr>
            </w:pPr>
          </w:p>
        </w:tc>
        <w:tc>
          <w:tcPr>
            <w:tcW w:w="947" w:type="dxa"/>
            <w:shd w:val="clear" w:color="auto" w:fill="auto"/>
            <w:vAlign w:val="center"/>
          </w:tcPr>
          <w:p w14:paraId="09DAA48A" w14:textId="77777777" w:rsidR="007E3F6B" w:rsidRPr="001F68F0" w:rsidRDefault="007E3F6B" w:rsidP="004665AC">
            <w:pPr>
              <w:contextualSpacing/>
              <w:rPr>
                <w:sz w:val="16"/>
                <w:szCs w:val="16"/>
              </w:rPr>
            </w:pPr>
          </w:p>
        </w:tc>
      </w:tr>
      <w:tr w:rsidR="007E3F6B" w14:paraId="41DB8562" w14:textId="77777777" w:rsidTr="001F68F0">
        <w:trPr>
          <w:trHeight w:val="368"/>
        </w:trPr>
        <w:tc>
          <w:tcPr>
            <w:tcW w:w="838" w:type="dxa"/>
            <w:vMerge/>
            <w:shd w:val="clear" w:color="auto" w:fill="auto"/>
            <w:vAlign w:val="center"/>
          </w:tcPr>
          <w:p w14:paraId="6CB44700" w14:textId="77777777" w:rsidR="007E3F6B" w:rsidRDefault="007E3F6B" w:rsidP="004665AC">
            <w:pPr>
              <w:contextualSpacing/>
              <w:rPr>
                <w:b/>
                <w:sz w:val="16"/>
                <w:szCs w:val="16"/>
              </w:rPr>
            </w:pPr>
          </w:p>
        </w:tc>
        <w:tc>
          <w:tcPr>
            <w:tcW w:w="616" w:type="dxa"/>
            <w:shd w:val="clear" w:color="auto" w:fill="auto"/>
            <w:vAlign w:val="center"/>
          </w:tcPr>
          <w:p w14:paraId="5B14B0FA"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43D648E7" w14:textId="77777777" w:rsidR="007E3F6B" w:rsidRPr="001F68F0" w:rsidRDefault="007E3F6B" w:rsidP="004665AC">
            <w:pPr>
              <w:contextualSpacing/>
              <w:rPr>
                <w:sz w:val="16"/>
                <w:szCs w:val="16"/>
              </w:rPr>
            </w:pPr>
          </w:p>
        </w:tc>
        <w:tc>
          <w:tcPr>
            <w:tcW w:w="845" w:type="dxa"/>
            <w:shd w:val="clear" w:color="auto" w:fill="auto"/>
            <w:vAlign w:val="center"/>
          </w:tcPr>
          <w:p w14:paraId="0EB796D8" w14:textId="77777777" w:rsidR="007E3F6B" w:rsidRPr="001F68F0" w:rsidRDefault="007E3F6B" w:rsidP="004665AC">
            <w:pPr>
              <w:contextualSpacing/>
              <w:rPr>
                <w:sz w:val="16"/>
                <w:szCs w:val="16"/>
              </w:rPr>
            </w:pPr>
          </w:p>
        </w:tc>
        <w:tc>
          <w:tcPr>
            <w:tcW w:w="947" w:type="dxa"/>
            <w:shd w:val="clear" w:color="auto" w:fill="auto"/>
            <w:vAlign w:val="center"/>
          </w:tcPr>
          <w:p w14:paraId="3422968A" w14:textId="77777777" w:rsidR="007E3F6B" w:rsidRPr="001F68F0" w:rsidRDefault="007E3F6B" w:rsidP="004665AC">
            <w:pPr>
              <w:contextualSpacing/>
              <w:rPr>
                <w:sz w:val="16"/>
                <w:szCs w:val="16"/>
              </w:rPr>
            </w:pPr>
          </w:p>
        </w:tc>
        <w:tc>
          <w:tcPr>
            <w:tcW w:w="845" w:type="dxa"/>
            <w:shd w:val="clear" w:color="auto" w:fill="auto"/>
            <w:vAlign w:val="center"/>
          </w:tcPr>
          <w:p w14:paraId="2DF5FD35" w14:textId="77777777" w:rsidR="007E3F6B" w:rsidRPr="001F68F0" w:rsidRDefault="007E3F6B" w:rsidP="004665AC">
            <w:pPr>
              <w:contextualSpacing/>
              <w:rPr>
                <w:sz w:val="16"/>
                <w:szCs w:val="16"/>
              </w:rPr>
            </w:pPr>
          </w:p>
        </w:tc>
        <w:tc>
          <w:tcPr>
            <w:tcW w:w="948" w:type="dxa"/>
            <w:shd w:val="clear" w:color="auto" w:fill="auto"/>
            <w:vAlign w:val="center"/>
          </w:tcPr>
          <w:p w14:paraId="50FFA242" w14:textId="77777777" w:rsidR="007E3F6B" w:rsidRPr="001F68F0" w:rsidRDefault="007E3F6B" w:rsidP="004665AC">
            <w:pPr>
              <w:contextualSpacing/>
              <w:rPr>
                <w:sz w:val="16"/>
                <w:szCs w:val="16"/>
              </w:rPr>
            </w:pPr>
          </w:p>
        </w:tc>
        <w:tc>
          <w:tcPr>
            <w:tcW w:w="947" w:type="dxa"/>
            <w:shd w:val="clear" w:color="auto" w:fill="auto"/>
            <w:vAlign w:val="center"/>
          </w:tcPr>
          <w:p w14:paraId="7A00AD2B" w14:textId="77777777" w:rsidR="007E3F6B" w:rsidRPr="001F68F0" w:rsidRDefault="007E3F6B" w:rsidP="004665AC">
            <w:pPr>
              <w:contextualSpacing/>
              <w:rPr>
                <w:sz w:val="16"/>
                <w:szCs w:val="16"/>
              </w:rPr>
            </w:pPr>
          </w:p>
        </w:tc>
        <w:tc>
          <w:tcPr>
            <w:tcW w:w="885" w:type="dxa"/>
            <w:shd w:val="clear" w:color="auto" w:fill="auto"/>
            <w:vAlign w:val="center"/>
          </w:tcPr>
          <w:p w14:paraId="070039BE" w14:textId="77777777" w:rsidR="007E3F6B" w:rsidRPr="001F68F0" w:rsidRDefault="007E3F6B" w:rsidP="004665AC">
            <w:pPr>
              <w:contextualSpacing/>
              <w:rPr>
                <w:sz w:val="16"/>
                <w:szCs w:val="16"/>
              </w:rPr>
            </w:pPr>
          </w:p>
        </w:tc>
        <w:tc>
          <w:tcPr>
            <w:tcW w:w="948" w:type="dxa"/>
            <w:shd w:val="clear" w:color="auto" w:fill="auto"/>
            <w:vAlign w:val="center"/>
          </w:tcPr>
          <w:p w14:paraId="2EB3EFE3" w14:textId="77777777" w:rsidR="007E3F6B" w:rsidRPr="001F68F0" w:rsidRDefault="007E3F6B" w:rsidP="004665AC">
            <w:pPr>
              <w:contextualSpacing/>
              <w:rPr>
                <w:sz w:val="16"/>
                <w:szCs w:val="16"/>
              </w:rPr>
            </w:pPr>
          </w:p>
        </w:tc>
        <w:tc>
          <w:tcPr>
            <w:tcW w:w="947" w:type="dxa"/>
            <w:shd w:val="clear" w:color="auto" w:fill="auto"/>
            <w:vAlign w:val="center"/>
          </w:tcPr>
          <w:p w14:paraId="4806A457" w14:textId="77777777" w:rsidR="007E3F6B" w:rsidRPr="001F68F0" w:rsidRDefault="007E3F6B" w:rsidP="004665AC">
            <w:pPr>
              <w:contextualSpacing/>
              <w:rPr>
                <w:sz w:val="16"/>
                <w:szCs w:val="16"/>
              </w:rPr>
            </w:pPr>
          </w:p>
        </w:tc>
      </w:tr>
      <w:tr w:rsidR="007E3F6B" w14:paraId="0B74B868" w14:textId="77777777" w:rsidTr="001F68F0">
        <w:trPr>
          <w:trHeight w:val="368"/>
        </w:trPr>
        <w:tc>
          <w:tcPr>
            <w:tcW w:w="838" w:type="dxa"/>
            <w:vMerge w:val="restart"/>
            <w:shd w:val="clear" w:color="auto" w:fill="auto"/>
            <w:vAlign w:val="center"/>
          </w:tcPr>
          <w:p w14:paraId="1D98CA09" w14:textId="77777777" w:rsidR="007E3F6B" w:rsidRDefault="007E3F6B" w:rsidP="004665AC">
            <w:pPr>
              <w:contextualSpacing/>
              <w:rPr>
                <w:b/>
                <w:sz w:val="16"/>
                <w:szCs w:val="16"/>
              </w:rPr>
            </w:pPr>
            <w:r>
              <w:rPr>
                <w:b/>
                <w:sz w:val="16"/>
                <w:szCs w:val="16"/>
              </w:rPr>
              <w:t>UL Packet-Latency CDF (ms)</w:t>
            </w:r>
          </w:p>
        </w:tc>
        <w:tc>
          <w:tcPr>
            <w:tcW w:w="616" w:type="dxa"/>
            <w:shd w:val="clear" w:color="auto" w:fill="auto"/>
            <w:vAlign w:val="center"/>
          </w:tcPr>
          <w:p w14:paraId="098B6F0C"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452FE68B" w14:textId="77777777" w:rsidR="007E3F6B" w:rsidRPr="001F68F0" w:rsidRDefault="007E3F6B" w:rsidP="004665AC">
            <w:pPr>
              <w:contextualSpacing/>
              <w:rPr>
                <w:sz w:val="16"/>
                <w:szCs w:val="16"/>
              </w:rPr>
            </w:pPr>
          </w:p>
        </w:tc>
        <w:tc>
          <w:tcPr>
            <w:tcW w:w="845" w:type="dxa"/>
            <w:shd w:val="clear" w:color="auto" w:fill="auto"/>
            <w:vAlign w:val="center"/>
          </w:tcPr>
          <w:p w14:paraId="59AC2B66" w14:textId="77777777" w:rsidR="007E3F6B" w:rsidRPr="001F68F0" w:rsidRDefault="007E3F6B" w:rsidP="004665AC">
            <w:pPr>
              <w:contextualSpacing/>
              <w:rPr>
                <w:sz w:val="16"/>
                <w:szCs w:val="16"/>
              </w:rPr>
            </w:pPr>
          </w:p>
        </w:tc>
        <w:tc>
          <w:tcPr>
            <w:tcW w:w="947" w:type="dxa"/>
            <w:shd w:val="clear" w:color="auto" w:fill="auto"/>
            <w:vAlign w:val="center"/>
          </w:tcPr>
          <w:p w14:paraId="3D09DE24" w14:textId="77777777" w:rsidR="007E3F6B" w:rsidRPr="001F68F0" w:rsidRDefault="007E3F6B" w:rsidP="004665AC">
            <w:pPr>
              <w:contextualSpacing/>
              <w:rPr>
                <w:sz w:val="16"/>
                <w:szCs w:val="16"/>
              </w:rPr>
            </w:pPr>
          </w:p>
        </w:tc>
        <w:tc>
          <w:tcPr>
            <w:tcW w:w="845" w:type="dxa"/>
            <w:shd w:val="clear" w:color="auto" w:fill="auto"/>
            <w:vAlign w:val="center"/>
          </w:tcPr>
          <w:p w14:paraId="3E9BEF1C" w14:textId="77777777" w:rsidR="007E3F6B" w:rsidRPr="001F68F0" w:rsidRDefault="007E3F6B" w:rsidP="004665AC">
            <w:pPr>
              <w:contextualSpacing/>
              <w:rPr>
                <w:sz w:val="16"/>
                <w:szCs w:val="16"/>
              </w:rPr>
            </w:pPr>
          </w:p>
        </w:tc>
        <w:tc>
          <w:tcPr>
            <w:tcW w:w="948" w:type="dxa"/>
            <w:shd w:val="clear" w:color="auto" w:fill="auto"/>
            <w:vAlign w:val="center"/>
          </w:tcPr>
          <w:p w14:paraId="7F30CB73" w14:textId="77777777" w:rsidR="007E3F6B" w:rsidRPr="001F68F0" w:rsidRDefault="007E3F6B" w:rsidP="004665AC">
            <w:pPr>
              <w:contextualSpacing/>
              <w:rPr>
                <w:sz w:val="16"/>
                <w:szCs w:val="16"/>
              </w:rPr>
            </w:pPr>
          </w:p>
        </w:tc>
        <w:tc>
          <w:tcPr>
            <w:tcW w:w="947" w:type="dxa"/>
            <w:shd w:val="clear" w:color="auto" w:fill="auto"/>
            <w:vAlign w:val="center"/>
          </w:tcPr>
          <w:p w14:paraId="0DFA0985" w14:textId="77777777" w:rsidR="007E3F6B" w:rsidRPr="001F68F0" w:rsidRDefault="007E3F6B" w:rsidP="004665AC">
            <w:pPr>
              <w:contextualSpacing/>
              <w:rPr>
                <w:sz w:val="16"/>
                <w:szCs w:val="16"/>
              </w:rPr>
            </w:pPr>
          </w:p>
        </w:tc>
        <w:tc>
          <w:tcPr>
            <w:tcW w:w="885" w:type="dxa"/>
            <w:shd w:val="clear" w:color="auto" w:fill="auto"/>
            <w:vAlign w:val="center"/>
          </w:tcPr>
          <w:p w14:paraId="4C4BE7D7" w14:textId="77777777" w:rsidR="007E3F6B" w:rsidRPr="001F68F0" w:rsidRDefault="007E3F6B" w:rsidP="004665AC">
            <w:pPr>
              <w:contextualSpacing/>
              <w:rPr>
                <w:sz w:val="16"/>
                <w:szCs w:val="16"/>
              </w:rPr>
            </w:pPr>
          </w:p>
        </w:tc>
        <w:tc>
          <w:tcPr>
            <w:tcW w:w="948" w:type="dxa"/>
            <w:shd w:val="clear" w:color="auto" w:fill="auto"/>
            <w:vAlign w:val="center"/>
          </w:tcPr>
          <w:p w14:paraId="170A099C" w14:textId="77777777" w:rsidR="007E3F6B" w:rsidRPr="001F68F0" w:rsidRDefault="007E3F6B" w:rsidP="004665AC">
            <w:pPr>
              <w:contextualSpacing/>
              <w:rPr>
                <w:sz w:val="16"/>
                <w:szCs w:val="16"/>
              </w:rPr>
            </w:pPr>
          </w:p>
        </w:tc>
        <w:tc>
          <w:tcPr>
            <w:tcW w:w="947" w:type="dxa"/>
            <w:shd w:val="clear" w:color="auto" w:fill="auto"/>
            <w:vAlign w:val="center"/>
          </w:tcPr>
          <w:p w14:paraId="771F6BBA" w14:textId="77777777" w:rsidR="007E3F6B" w:rsidRPr="001F68F0" w:rsidRDefault="007E3F6B" w:rsidP="004665AC">
            <w:pPr>
              <w:contextualSpacing/>
              <w:rPr>
                <w:sz w:val="16"/>
                <w:szCs w:val="16"/>
              </w:rPr>
            </w:pPr>
          </w:p>
        </w:tc>
      </w:tr>
      <w:tr w:rsidR="007E3F6B" w14:paraId="1056FF0B" w14:textId="77777777" w:rsidTr="001F68F0">
        <w:trPr>
          <w:trHeight w:val="368"/>
        </w:trPr>
        <w:tc>
          <w:tcPr>
            <w:tcW w:w="838" w:type="dxa"/>
            <w:vMerge/>
            <w:shd w:val="clear" w:color="auto" w:fill="auto"/>
            <w:vAlign w:val="center"/>
          </w:tcPr>
          <w:p w14:paraId="17D32EBF" w14:textId="77777777" w:rsidR="007E3F6B" w:rsidRDefault="007E3F6B" w:rsidP="004665AC">
            <w:pPr>
              <w:contextualSpacing/>
              <w:rPr>
                <w:b/>
                <w:sz w:val="16"/>
                <w:szCs w:val="16"/>
              </w:rPr>
            </w:pPr>
          </w:p>
        </w:tc>
        <w:tc>
          <w:tcPr>
            <w:tcW w:w="616" w:type="dxa"/>
            <w:shd w:val="clear" w:color="auto" w:fill="auto"/>
            <w:vAlign w:val="center"/>
          </w:tcPr>
          <w:p w14:paraId="1BB51B5F"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0DE7D804" w14:textId="77777777" w:rsidR="007E3F6B" w:rsidRPr="001F68F0" w:rsidRDefault="007E3F6B" w:rsidP="004665AC">
            <w:pPr>
              <w:contextualSpacing/>
              <w:rPr>
                <w:sz w:val="16"/>
                <w:szCs w:val="16"/>
              </w:rPr>
            </w:pPr>
          </w:p>
        </w:tc>
        <w:tc>
          <w:tcPr>
            <w:tcW w:w="845" w:type="dxa"/>
            <w:shd w:val="clear" w:color="auto" w:fill="auto"/>
            <w:vAlign w:val="center"/>
          </w:tcPr>
          <w:p w14:paraId="1256D664" w14:textId="77777777" w:rsidR="007E3F6B" w:rsidRPr="001F68F0" w:rsidRDefault="007E3F6B" w:rsidP="004665AC">
            <w:pPr>
              <w:contextualSpacing/>
              <w:rPr>
                <w:sz w:val="16"/>
                <w:szCs w:val="16"/>
              </w:rPr>
            </w:pPr>
          </w:p>
        </w:tc>
        <w:tc>
          <w:tcPr>
            <w:tcW w:w="947" w:type="dxa"/>
            <w:shd w:val="clear" w:color="auto" w:fill="auto"/>
            <w:vAlign w:val="center"/>
          </w:tcPr>
          <w:p w14:paraId="286B7200" w14:textId="77777777" w:rsidR="007E3F6B" w:rsidRPr="001F68F0" w:rsidRDefault="007E3F6B" w:rsidP="004665AC">
            <w:pPr>
              <w:contextualSpacing/>
              <w:rPr>
                <w:sz w:val="16"/>
                <w:szCs w:val="16"/>
              </w:rPr>
            </w:pPr>
          </w:p>
        </w:tc>
        <w:tc>
          <w:tcPr>
            <w:tcW w:w="845" w:type="dxa"/>
            <w:shd w:val="clear" w:color="auto" w:fill="auto"/>
            <w:vAlign w:val="center"/>
          </w:tcPr>
          <w:p w14:paraId="3D014244" w14:textId="77777777" w:rsidR="007E3F6B" w:rsidRPr="001F68F0" w:rsidRDefault="007E3F6B" w:rsidP="004665AC">
            <w:pPr>
              <w:contextualSpacing/>
              <w:rPr>
                <w:sz w:val="16"/>
                <w:szCs w:val="16"/>
              </w:rPr>
            </w:pPr>
          </w:p>
        </w:tc>
        <w:tc>
          <w:tcPr>
            <w:tcW w:w="948" w:type="dxa"/>
            <w:shd w:val="clear" w:color="auto" w:fill="auto"/>
            <w:vAlign w:val="center"/>
          </w:tcPr>
          <w:p w14:paraId="7458037E" w14:textId="77777777" w:rsidR="007E3F6B" w:rsidRPr="001F68F0" w:rsidRDefault="007E3F6B" w:rsidP="004665AC">
            <w:pPr>
              <w:contextualSpacing/>
              <w:rPr>
                <w:sz w:val="16"/>
                <w:szCs w:val="16"/>
              </w:rPr>
            </w:pPr>
          </w:p>
        </w:tc>
        <w:tc>
          <w:tcPr>
            <w:tcW w:w="947" w:type="dxa"/>
            <w:shd w:val="clear" w:color="auto" w:fill="auto"/>
            <w:vAlign w:val="center"/>
          </w:tcPr>
          <w:p w14:paraId="6F8ADBFA" w14:textId="77777777" w:rsidR="007E3F6B" w:rsidRPr="001F68F0" w:rsidRDefault="007E3F6B" w:rsidP="004665AC">
            <w:pPr>
              <w:contextualSpacing/>
              <w:rPr>
                <w:sz w:val="16"/>
                <w:szCs w:val="16"/>
              </w:rPr>
            </w:pPr>
          </w:p>
        </w:tc>
        <w:tc>
          <w:tcPr>
            <w:tcW w:w="885" w:type="dxa"/>
            <w:shd w:val="clear" w:color="auto" w:fill="auto"/>
            <w:vAlign w:val="center"/>
          </w:tcPr>
          <w:p w14:paraId="3D25F28B" w14:textId="77777777" w:rsidR="007E3F6B" w:rsidRPr="001F68F0" w:rsidRDefault="007E3F6B" w:rsidP="004665AC">
            <w:pPr>
              <w:contextualSpacing/>
              <w:rPr>
                <w:sz w:val="16"/>
                <w:szCs w:val="16"/>
              </w:rPr>
            </w:pPr>
          </w:p>
        </w:tc>
        <w:tc>
          <w:tcPr>
            <w:tcW w:w="948" w:type="dxa"/>
            <w:shd w:val="clear" w:color="auto" w:fill="auto"/>
            <w:vAlign w:val="center"/>
          </w:tcPr>
          <w:p w14:paraId="73D6878C" w14:textId="77777777" w:rsidR="007E3F6B" w:rsidRPr="001F68F0" w:rsidRDefault="007E3F6B" w:rsidP="004665AC">
            <w:pPr>
              <w:contextualSpacing/>
              <w:rPr>
                <w:sz w:val="16"/>
                <w:szCs w:val="16"/>
              </w:rPr>
            </w:pPr>
          </w:p>
        </w:tc>
        <w:tc>
          <w:tcPr>
            <w:tcW w:w="947" w:type="dxa"/>
            <w:shd w:val="clear" w:color="auto" w:fill="auto"/>
            <w:vAlign w:val="center"/>
          </w:tcPr>
          <w:p w14:paraId="081B09E3" w14:textId="77777777" w:rsidR="007E3F6B" w:rsidRPr="001F68F0" w:rsidRDefault="007E3F6B" w:rsidP="004665AC">
            <w:pPr>
              <w:contextualSpacing/>
              <w:rPr>
                <w:sz w:val="16"/>
                <w:szCs w:val="16"/>
              </w:rPr>
            </w:pPr>
          </w:p>
        </w:tc>
      </w:tr>
      <w:tr w:rsidR="007E3F6B" w14:paraId="3120626F" w14:textId="77777777" w:rsidTr="001F68F0">
        <w:trPr>
          <w:trHeight w:val="368"/>
        </w:trPr>
        <w:tc>
          <w:tcPr>
            <w:tcW w:w="838" w:type="dxa"/>
            <w:vMerge/>
            <w:shd w:val="clear" w:color="auto" w:fill="auto"/>
            <w:vAlign w:val="center"/>
          </w:tcPr>
          <w:p w14:paraId="7482F799" w14:textId="77777777" w:rsidR="007E3F6B" w:rsidRDefault="007E3F6B" w:rsidP="004665AC">
            <w:pPr>
              <w:contextualSpacing/>
              <w:rPr>
                <w:b/>
                <w:sz w:val="16"/>
                <w:szCs w:val="16"/>
              </w:rPr>
            </w:pPr>
          </w:p>
        </w:tc>
        <w:tc>
          <w:tcPr>
            <w:tcW w:w="616" w:type="dxa"/>
            <w:shd w:val="clear" w:color="auto" w:fill="auto"/>
            <w:vAlign w:val="center"/>
          </w:tcPr>
          <w:p w14:paraId="5F61A809"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40783A0F" w14:textId="77777777" w:rsidR="007E3F6B" w:rsidRPr="001F68F0" w:rsidRDefault="007E3F6B" w:rsidP="004665AC">
            <w:pPr>
              <w:contextualSpacing/>
              <w:rPr>
                <w:sz w:val="16"/>
                <w:szCs w:val="16"/>
              </w:rPr>
            </w:pPr>
          </w:p>
        </w:tc>
        <w:tc>
          <w:tcPr>
            <w:tcW w:w="845" w:type="dxa"/>
            <w:shd w:val="clear" w:color="auto" w:fill="auto"/>
            <w:vAlign w:val="center"/>
          </w:tcPr>
          <w:p w14:paraId="5F5834A7" w14:textId="77777777" w:rsidR="007E3F6B" w:rsidRPr="001F68F0" w:rsidRDefault="007E3F6B" w:rsidP="004665AC">
            <w:pPr>
              <w:contextualSpacing/>
              <w:rPr>
                <w:sz w:val="16"/>
                <w:szCs w:val="16"/>
              </w:rPr>
            </w:pPr>
          </w:p>
        </w:tc>
        <w:tc>
          <w:tcPr>
            <w:tcW w:w="947" w:type="dxa"/>
            <w:shd w:val="clear" w:color="auto" w:fill="auto"/>
            <w:vAlign w:val="center"/>
          </w:tcPr>
          <w:p w14:paraId="55E8D763" w14:textId="77777777" w:rsidR="007E3F6B" w:rsidRPr="001F68F0" w:rsidRDefault="007E3F6B" w:rsidP="004665AC">
            <w:pPr>
              <w:contextualSpacing/>
              <w:rPr>
                <w:sz w:val="16"/>
                <w:szCs w:val="16"/>
              </w:rPr>
            </w:pPr>
          </w:p>
        </w:tc>
        <w:tc>
          <w:tcPr>
            <w:tcW w:w="845" w:type="dxa"/>
            <w:shd w:val="clear" w:color="auto" w:fill="auto"/>
            <w:vAlign w:val="center"/>
          </w:tcPr>
          <w:p w14:paraId="609BE04E" w14:textId="77777777" w:rsidR="007E3F6B" w:rsidRPr="001F68F0" w:rsidRDefault="007E3F6B" w:rsidP="004665AC">
            <w:pPr>
              <w:contextualSpacing/>
              <w:rPr>
                <w:sz w:val="16"/>
                <w:szCs w:val="16"/>
              </w:rPr>
            </w:pPr>
          </w:p>
        </w:tc>
        <w:tc>
          <w:tcPr>
            <w:tcW w:w="948" w:type="dxa"/>
            <w:shd w:val="clear" w:color="auto" w:fill="auto"/>
            <w:vAlign w:val="center"/>
          </w:tcPr>
          <w:p w14:paraId="56F90D64" w14:textId="77777777" w:rsidR="007E3F6B" w:rsidRPr="001F68F0" w:rsidRDefault="007E3F6B" w:rsidP="004665AC">
            <w:pPr>
              <w:contextualSpacing/>
              <w:rPr>
                <w:sz w:val="16"/>
                <w:szCs w:val="16"/>
              </w:rPr>
            </w:pPr>
          </w:p>
        </w:tc>
        <w:tc>
          <w:tcPr>
            <w:tcW w:w="947" w:type="dxa"/>
            <w:shd w:val="clear" w:color="auto" w:fill="auto"/>
            <w:vAlign w:val="center"/>
          </w:tcPr>
          <w:p w14:paraId="2B83953D" w14:textId="77777777" w:rsidR="007E3F6B" w:rsidRPr="001F68F0" w:rsidRDefault="007E3F6B" w:rsidP="004665AC">
            <w:pPr>
              <w:contextualSpacing/>
              <w:rPr>
                <w:sz w:val="16"/>
                <w:szCs w:val="16"/>
              </w:rPr>
            </w:pPr>
          </w:p>
        </w:tc>
        <w:tc>
          <w:tcPr>
            <w:tcW w:w="885" w:type="dxa"/>
            <w:shd w:val="clear" w:color="auto" w:fill="auto"/>
            <w:vAlign w:val="center"/>
          </w:tcPr>
          <w:p w14:paraId="72010BD1" w14:textId="77777777" w:rsidR="007E3F6B" w:rsidRPr="001F68F0" w:rsidRDefault="007E3F6B" w:rsidP="004665AC">
            <w:pPr>
              <w:contextualSpacing/>
              <w:rPr>
                <w:sz w:val="16"/>
                <w:szCs w:val="16"/>
              </w:rPr>
            </w:pPr>
          </w:p>
        </w:tc>
        <w:tc>
          <w:tcPr>
            <w:tcW w:w="948" w:type="dxa"/>
            <w:shd w:val="clear" w:color="auto" w:fill="auto"/>
            <w:vAlign w:val="center"/>
          </w:tcPr>
          <w:p w14:paraId="2D2F35C8" w14:textId="77777777" w:rsidR="007E3F6B" w:rsidRPr="001F68F0" w:rsidRDefault="007E3F6B" w:rsidP="004665AC">
            <w:pPr>
              <w:contextualSpacing/>
              <w:rPr>
                <w:sz w:val="16"/>
                <w:szCs w:val="16"/>
              </w:rPr>
            </w:pPr>
          </w:p>
        </w:tc>
        <w:tc>
          <w:tcPr>
            <w:tcW w:w="947" w:type="dxa"/>
            <w:shd w:val="clear" w:color="auto" w:fill="auto"/>
            <w:vAlign w:val="center"/>
          </w:tcPr>
          <w:p w14:paraId="072F0005" w14:textId="77777777" w:rsidR="007E3F6B" w:rsidRPr="001F68F0" w:rsidRDefault="007E3F6B" w:rsidP="004665AC">
            <w:pPr>
              <w:contextualSpacing/>
              <w:rPr>
                <w:sz w:val="16"/>
                <w:szCs w:val="16"/>
              </w:rPr>
            </w:pPr>
          </w:p>
        </w:tc>
      </w:tr>
      <w:tr w:rsidR="007E3F6B" w14:paraId="186540D8" w14:textId="77777777" w:rsidTr="001F68F0">
        <w:trPr>
          <w:trHeight w:val="368"/>
        </w:trPr>
        <w:tc>
          <w:tcPr>
            <w:tcW w:w="838" w:type="dxa"/>
            <w:shd w:val="clear" w:color="auto" w:fill="auto"/>
            <w:vAlign w:val="center"/>
          </w:tcPr>
          <w:p w14:paraId="426D1304" w14:textId="77777777" w:rsidR="007E3F6B" w:rsidRDefault="007E3F6B" w:rsidP="004665AC">
            <w:pPr>
              <w:contextualSpacing/>
              <w:rPr>
                <w:b/>
                <w:sz w:val="16"/>
                <w:szCs w:val="16"/>
              </w:rPr>
            </w:pPr>
            <w:r>
              <w:rPr>
                <w:b/>
                <w:sz w:val="16"/>
                <w:szCs w:val="16"/>
              </w:rPr>
              <w:t>DL RU (%)</w:t>
            </w:r>
          </w:p>
        </w:tc>
        <w:tc>
          <w:tcPr>
            <w:tcW w:w="616" w:type="dxa"/>
            <w:shd w:val="clear" w:color="auto" w:fill="auto"/>
            <w:vAlign w:val="center"/>
          </w:tcPr>
          <w:p w14:paraId="6D7F605C" w14:textId="77777777" w:rsidR="007E3F6B" w:rsidRDefault="007E3F6B" w:rsidP="004665AC">
            <w:pPr>
              <w:contextualSpacing/>
              <w:rPr>
                <w:b/>
                <w:sz w:val="16"/>
                <w:szCs w:val="16"/>
              </w:rPr>
            </w:pPr>
            <w:r>
              <w:rPr>
                <w:b/>
                <w:sz w:val="16"/>
                <w:szCs w:val="16"/>
              </w:rPr>
              <w:t>Type-1</w:t>
            </w:r>
          </w:p>
        </w:tc>
        <w:tc>
          <w:tcPr>
            <w:tcW w:w="845" w:type="dxa"/>
            <w:shd w:val="clear" w:color="auto" w:fill="auto"/>
            <w:vAlign w:val="center"/>
          </w:tcPr>
          <w:p w14:paraId="4AA09671" w14:textId="77777777" w:rsidR="007E3F6B" w:rsidRPr="001F68F0" w:rsidRDefault="007E3F6B" w:rsidP="004665AC">
            <w:pPr>
              <w:contextualSpacing/>
              <w:rPr>
                <w:sz w:val="16"/>
                <w:szCs w:val="16"/>
              </w:rPr>
            </w:pPr>
          </w:p>
        </w:tc>
        <w:tc>
          <w:tcPr>
            <w:tcW w:w="845" w:type="dxa"/>
            <w:shd w:val="clear" w:color="auto" w:fill="auto"/>
            <w:vAlign w:val="center"/>
          </w:tcPr>
          <w:p w14:paraId="0DB851FC" w14:textId="77777777" w:rsidR="007E3F6B" w:rsidRPr="001F68F0" w:rsidRDefault="007E3F6B" w:rsidP="004665AC">
            <w:pPr>
              <w:contextualSpacing/>
              <w:rPr>
                <w:sz w:val="16"/>
                <w:szCs w:val="16"/>
              </w:rPr>
            </w:pPr>
          </w:p>
        </w:tc>
        <w:tc>
          <w:tcPr>
            <w:tcW w:w="947" w:type="dxa"/>
            <w:shd w:val="clear" w:color="auto" w:fill="auto"/>
            <w:vAlign w:val="center"/>
          </w:tcPr>
          <w:p w14:paraId="732DD75B" w14:textId="77777777" w:rsidR="007E3F6B" w:rsidRPr="001F68F0" w:rsidRDefault="007E3F6B" w:rsidP="004665AC">
            <w:pPr>
              <w:contextualSpacing/>
              <w:rPr>
                <w:sz w:val="16"/>
                <w:szCs w:val="16"/>
              </w:rPr>
            </w:pPr>
          </w:p>
        </w:tc>
        <w:tc>
          <w:tcPr>
            <w:tcW w:w="845" w:type="dxa"/>
            <w:shd w:val="clear" w:color="auto" w:fill="auto"/>
            <w:vAlign w:val="center"/>
          </w:tcPr>
          <w:p w14:paraId="40ABC1B5" w14:textId="77777777" w:rsidR="007E3F6B" w:rsidRPr="001F68F0" w:rsidRDefault="007E3F6B" w:rsidP="004665AC">
            <w:pPr>
              <w:contextualSpacing/>
              <w:rPr>
                <w:sz w:val="16"/>
                <w:szCs w:val="16"/>
              </w:rPr>
            </w:pPr>
            <w:r w:rsidRPr="001F68F0">
              <w:rPr>
                <w:rFonts w:eastAsia="Malgun Gothic"/>
                <w:color w:val="000000"/>
                <w:sz w:val="16"/>
                <w:szCs w:val="16"/>
              </w:rPr>
              <w:t>42.01%</w:t>
            </w:r>
          </w:p>
        </w:tc>
        <w:tc>
          <w:tcPr>
            <w:tcW w:w="948" w:type="dxa"/>
            <w:shd w:val="clear" w:color="auto" w:fill="auto"/>
            <w:vAlign w:val="center"/>
          </w:tcPr>
          <w:p w14:paraId="18331C24" w14:textId="77777777" w:rsidR="007E3F6B" w:rsidRPr="001F68F0" w:rsidRDefault="007E3F6B" w:rsidP="004665AC">
            <w:pPr>
              <w:contextualSpacing/>
              <w:rPr>
                <w:sz w:val="16"/>
                <w:szCs w:val="16"/>
              </w:rPr>
            </w:pPr>
          </w:p>
        </w:tc>
        <w:tc>
          <w:tcPr>
            <w:tcW w:w="947" w:type="dxa"/>
            <w:shd w:val="clear" w:color="auto" w:fill="auto"/>
            <w:vAlign w:val="center"/>
          </w:tcPr>
          <w:p w14:paraId="7BCB4D51" w14:textId="77777777" w:rsidR="007E3F6B" w:rsidRPr="001F68F0" w:rsidRDefault="007E3F6B" w:rsidP="004665AC">
            <w:pPr>
              <w:contextualSpacing/>
              <w:rPr>
                <w:sz w:val="16"/>
                <w:szCs w:val="16"/>
              </w:rPr>
            </w:pPr>
          </w:p>
        </w:tc>
        <w:tc>
          <w:tcPr>
            <w:tcW w:w="885" w:type="dxa"/>
            <w:shd w:val="clear" w:color="auto" w:fill="auto"/>
            <w:vAlign w:val="center"/>
          </w:tcPr>
          <w:p w14:paraId="41621E20" w14:textId="77777777" w:rsidR="007E3F6B" w:rsidRPr="001F68F0" w:rsidRDefault="007E3F6B" w:rsidP="004665AC">
            <w:pPr>
              <w:contextualSpacing/>
              <w:rPr>
                <w:sz w:val="16"/>
                <w:szCs w:val="16"/>
              </w:rPr>
            </w:pPr>
            <w:r w:rsidRPr="001F68F0">
              <w:rPr>
                <w:rFonts w:eastAsia="Malgun Gothic"/>
                <w:color w:val="000000"/>
                <w:sz w:val="16"/>
                <w:szCs w:val="16"/>
              </w:rPr>
              <w:t>64.32%</w:t>
            </w:r>
          </w:p>
        </w:tc>
        <w:tc>
          <w:tcPr>
            <w:tcW w:w="948" w:type="dxa"/>
            <w:shd w:val="clear" w:color="auto" w:fill="auto"/>
            <w:vAlign w:val="center"/>
          </w:tcPr>
          <w:p w14:paraId="6C2A9BA5" w14:textId="77777777" w:rsidR="007E3F6B" w:rsidRPr="001F68F0" w:rsidRDefault="007E3F6B" w:rsidP="004665AC">
            <w:pPr>
              <w:contextualSpacing/>
              <w:rPr>
                <w:sz w:val="16"/>
                <w:szCs w:val="16"/>
              </w:rPr>
            </w:pPr>
          </w:p>
        </w:tc>
        <w:tc>
          <w:tcPr>
            <w:tcW w:w="947" w:type="dxa"/>
            <w:shd w:val="clear" w:color="auto" w:fill="auto"/>
            <w:vAlign w:val="center"/>
          </w:tcPr>
          <w:p w14:paraId="39A209F8" w14:textId="77777777" w:rsidR="007E3F6B" w:rsidRPr="001F68F0" w:rsidRDefault="007E3F6B" w:rsidP="004665AC">
            <w:pPr>
              <w:contextualSpacing/>
              <w:rPr>
                <w:sz w:val="16"/>
                <w:szCs w:val="16"/>
              </w:rPr>
            </w:pPr>
          </w:p>
        </w:tc>
      </w:tr>
      <w:tr w:rsidR="007E3F6B" w14:paraId="16931D5C" w14:textId="77777777" w:rsidTr="001F68F0">
        <w:trPr>
          <w:trHeight w:val="368"/>
        </w:trPr>
        <w:tc>
          <w:tcPr>
            <w:tcW w:w="838" w:type="dxa"/>
            <w:shd w:val="clear" w:color="auto" w:fill="auto"/>
            <w:vAlign w:val="center"/>
          </w:tcPr>
          <w:p w14:paraId="7F755876" w14:textId="77777777" w:rsidR="007E3F6B" w:rsidRDefault="007E3F6B" w:rsidP="004665AC">
            <w:pPr>
              <w:contextualSpacing/>
              <w:rPr>
                <w:b/>
                <w:sz w:val="16"/>
                <w:szCs w:val="16"/>
              </w:rPr>
            </w:pPr>
            <w:r>
              <w:rPr>
                <w:b/>
                <w:sz w:val="16"/>
                <w:szCs w:val="16"/>
              </w:rPr>
              <w:t>UL RU (%)</w:t>
            </w:r>
          </w:p>
        </w:tc>
        <w:tc>
          <w:tcPr>
            <w:tcW w:w="616" w:type="dxa"/>
            <w:shd w:val="clear" w:color="auto" w:fill="auto"/>
            <w:vAlign w:val="center"/>
          </w:tcPr>
          <w:p w14:paraId="53CF9755" w14:textId="77777777" w:rsidR="007E3F6B" w:rsidRDefault="007E3F6B" w:rsidP="004665AC">
            <w:pPr>
              <w:contextualSpacing/>
              <w:rPr>
                <w:b/>
                <w:sz w:val="16"/>
                <w:szCs w:val="16"/>
              </w:rPr>
            </w:pPr>
            <w:r>
              <w:rPr>
                <w:b/>
                <w:sz w:val="16"/>
                <w:szCs w:val="16"/>
              </w:rPr>
              <w:t xml:space="preserve">Type-1 </w:t>
            </w:r>
          </w:p>
        </w:tc>
        <w:tc>
          <w:tcPr>
            <w:tcW w:w="845" w:type="dxa"/>
            <w:shd w:val="clear" w:color="auto" w:fill="auto"/>
            <w:vAlign w:val="center"/>
          </w:tcPr>
          <w:p w14:paraId="5DED8A71" w14:textId="77777777" w:rsidR="007E3F6B" w:rsidRPr="001F68F0" w:rsidRDefault="007E3F6B" w:rsidP="004665AC">
            <w:pPr>
              <w:contextualSpacing/>
              <w:rPr>
                <w:sz w:val="16"/>
                <w:szCs w:val="16"/>
              </w:rPr>
            </w:pPr>
          </w:p>
        </w:tc>
        <w:tc>
          <w:tcPr>
            <w:tcW w:w="845" w:type="dxa"/>
            <w:shd w:val="clear" w:color="auto" w:fill="auto"/>
            <w:vAlign w:val="center"/>
          </w:tcPr>
          <w:p w14:paraId="7CE506D6" w14:textId="77777777" w:rsidR="007E3F6B" w:rsidRPr="001F68F0" w:rsidRDefault="007E3F6B" w:rsidP="004665AC">
            <w:pPr>
              <w:contextualSpacing/>
              <w:rPr>
                <w:sz w:val="16"/>
                <w:szCs w:val="16"/>
              </w:rPr>
            </w:pPr>
          </w:p>
        </w:tc>
        <w:tc>
          <w:tcPr>
            <w:tcW w:w="947" w:type="dxa"/>
            <w:shd w:val="clear" w:color="auto" w:fill="auto"/>
            <w:vAlign w:val="center"/>
          </w:tcPr>
          <w:p w14:paraId="79442E42" w14:textId="77777777" w:rsidR="007E3F6B" w:rsidRPr="001F68F0" w:rsidRDefault="007E3F6B" w:rsidP="004665AC">
            <w:pPr>
              <w:contextualSpacing/>
              <w:rPr>
                <w:sz w:val="16"/>
                <w:szCs w:val="16"/>
              </w:rPr>
            </w:pPr>
          </w:p>
        </w:tc>
        <w:tc>
          <w:tcPr>
            <w:tcW w:w="845" w:type="dxa"/>
            <w:shd w:val="clear" w:color="auto" w:fill="auto"/>
            <w:vAlign w:val="center"/>
          </w:tcPr>
          <w:p w14:paraId="47AF972E" w14:textId="77777777" w:rsidR="007E3F6B" w:rsidRPr="001F68F0" w:rsidRDefault="007E3F6B" w:rsidP="004665AC">
            <w:pPr>
              <w:contextualSpacing/>
              <w:rPr>
                <w:sz w:val="16"/>
                <w:szCs w:val="16"/>
              </w:rPr>
            </w:pPr>
            <w:r w:rsidRPr="001F68F0">
              <w:rPr>
                <w:rFonts w:eastAsia="Malgun Gothic"/>
                <w:color w:val="000000"/>
                <w:sz w:val="16"/>
                <w:szCs w:val="16"/>
              </w:rPr>
              <w:t>41.03%</w:t>
            </w:r>
          </w:p>
        </w:tc>
        <w:tc>
          <w:tcPr>
            <w:tcW w:w="948" w:type="dxa"/>
            <w:shd w:val="clear" w:color="auto" w:fill="auto"/>
            <w:vAlign w:val="center"/>
          </w:tcPr>
          <w:p w14:paraId="3647ADA2" w14:textId="77777777" w:rsidR="007E3F6B" w:rsidRPr="001F68F0" w:rsidRDefault="007E3F6B" w:rsidP="004665AC">
            <w:pPr>
              <w:contextualSpacing/>
              <w:rPr>
                <w:sz w:val="16"/>
                <w:szCs w:val="16"/>
              </w:rPr>
            </w:pPr>
          </w:p>
        </w:tc>
        <w:tc>
          <w:tcPr>
            <w:tcW w:w="947" w:type="dxa"/>
            <w:shd w:val="clear" w:color="auto" w:fill="auto"/>
            <w:vAlign w:val="center"/>
          </w:tcPr>
          <w:p w14:paraId="76DCE53B" w14:textId="77777777" w:rsidR="007E3F6B" w:rsidRPr="001F68F0" w:rsidRDefault="007E3F6B" w:rsidP="004665AC">
            <w:pPr>
              <w:contextualSpacing/>
              <w:rPr>
                <w:sz w:val="16"/>
                <w:szCs w:val="16"/>
              </w:rPr>
            </w:pPr>
          </w:p>
        </w:tc>
        <w:tc>
          <w:tcPr>
            <w:tcW w:w="885" w:type="dxa"/>
            <w:shd w:val="clear" w:color="auto" w:fill="auto"/>
            <w:vAlign w:val="center"/>
          </w:tcPr>
          <w:p w14:paraId="13531048" w14:textId="77777777" w:rsidR="007E3F6B" w:rsidRPr="001F68F0" w:rsidRDefault="007E3F6B" w:rsidP="004665AC">
            <w:pPr>
              <w:contextualSpacing/>
              <w:rPr>
                <w:sz w:val="16"/>
                <w:szCs w:val="16"/>
              </w:rPr>
            </w:pPr>
            <w:r w:rsidRPr="001F68F0">
              <w:rPr>
                <w:rFonts w:eastAsia="Malgun Gothic"/>
                <w:color w:val="000000"/>
                <w:sz w:val="16"/>
                <w:szCs w:val="16"/>
              </w:rPr>
              <w:t>65.12%</w:t>
            </w:r>
          </w:p>
        </w:tc>
        <w:tc>
          <w:tcPr>
            <w:tcW w:w="948" w:type="dxa"/>
            <w:shd w:val="clear" w:color="auto" w:fill="auto"/>
            <w:vAlign w:val="center"/>
          </w:tcPr>
          <w:p w14:paraId="74A459C4" w14:textId="77777777" w:rsidR="007E3F6B" w:rsidRPr="001F68F0" w:rsidRDefault="007E3F6B" w:rsidP="004665AC">
            <w:pPr>
              <w:contextualSpacing/>
              <w:rPr>
                <w:sz w:val="16"/>
                <w:szCs w:val="16"/>
              </w:rPr>
            </w:pPr>
          </w:p>
        </w:tc>
        <w:tc>
          <w:tcPr>
            <w:tcW w:w="947" w:type="dxa"/>
            <w:shd w:val="clear" w:color="auto" w:fill="auto"/>
            <w:vAlign w:val="center"/>
          </w:tcPr>
          <w:p w14:paraId="6014BC92" w14:textId="77777777" w:rsidR="007E3F6B" w:rsidRPr="001F68F0" w:rsidRDefault="007E3F6B" w:rsidP="004665AC">
            <w:pPr>
              <w:contextualSpacing/>
              <w:rPr>
                <w:sz w:val="16"/>
                <w:szCs w:val="16"/>
              </w:rPr>
            </w:pPr>
          </w:p>
        </w:tc>
      </w:tr>
      <w:tr w:rsidR="007E3F6B" w14:paraId="624AF73C" w14:textId="77777777" w:rsidTr="004665AC">
        <w:tc>
          <w:tcPr>
            <w:tcW w:w="9611" w:type="dxa"/>
            <w:gridSpan w:val="11"/>
            <w:shd w:val="clear" w:color="auto" w:fill="auto"/>
            <w:vAlign w:val="center"/>
          </w:tcPr>
          <w:p w14:paraId="24DA109D" w14:textId="77777777" w:rsidR="007E3F6B" w:rsidRDefault="007E3F6B" w:rsidP="004665AC">
            <w:pPr>
              <w:contextualSpacing/>
              <w:rPr>
                <w:sz w:val="16"/>
                <w:szCs w:val="16"/>
              </w:rPr>
            </w:pPr>
            <w:r>
              <w:rPr>
                <w:sz w:val="16"/>
                <w:szCs w:val="16"/>
              </w:rPr>
              <w:t>Note:</w:t>
            </w:r>
            <w:r>
              <w:rPr>
                <w:sz w:val="16"/>
                <w:szCs w:val="16"/>
              </w:rPr>
              <w:br/>
              <w:t>- For UPT, the gain can be calculated as: Gain (%) = Target UPT / Baseline UPT - 1</w:t>
            </w:r>
          </w:p>
          <w:p w14:paraId="5CBC27BB" w14:textId="77777777" w:rsidR="007E3F6B" w:rsidRDefault="007E3F6B" w:rsidP="004665AC">
            <w:pPr>
              <w:contextualSpacing/>
              <w:rPr>
                <w:sz w:val="16"/>
                <w:szCs w:val="16"/>
              </w:rPr>
            </w:pPr>
            <w:r>
              <w:rPr>
                <w:sz w:val="16"/>
                <w:szCs w:val="16"/>
              </w:rPr>
              <w:t>- For Latency, the increase can be calculated as: Increase (%) = Target latency / Baseline latency - 1</w:t>
            </w:r>
          </w:p>
          <w:p w14:paraId="394D22D3" w14:textId="77777777" w:rsidR="007E3F6B" w:rsidRDefault="007E3F6B" w:rsidP="004665AC">
            <w:pPr>
              <w:contextualSpacing/>
              <w:rPr>
                <w:sz w:val="16"/>
                <w:szCs w:val="16"/>
              </w:rPr>
            </w:pPr>
            <w:r>
              <w:rPr>
                <w:sz w:val="16"/>
                <w:szCs w:val="16"/>
              </w:rPr>
              <w:t>- For RU, the increase can be calculated as: Increase (%) = Target RU (%) - Baseline RU (%)</w:t>
            </w:r>
          </w:p>
          <w:p w14:paraId="5F3DD616" w14:textId="77777777" w:rsidR="007E3F6B" w:rsidRPr="007B4CE9" w:rsidRDefault="007E3F6B" w:rsidP="004665AC">
            <w:pPr>
              <w:contextualSpacing/>
              <w:rPr>
                <w:rFonts w:eastAsia="Malgun Gothic"/>
                <w:sz w:val="16"/>
                <w:szCs w:val="16"/>
                <w:lang w:eastAsia="ko-KR"/>
              </w:rPr>
            </w:pPr>
            <w:r>
              <w:rPr>
                <w:rFonts w:eastAsia="Malgun Gothic" w:hint="eastAsia"/>
                <w:sz w:val="16"/>
                <w:szCs w:val="16"/>
                <w:lang w:eastAsia="ko-KR"/>
              </w:rPr>
              <w:t>-</w:t>
            </w:r>
            <w:r>
              <w:rPr>
                <w:rFonts w:eastAsia="Malgun Gothic"/>
                <w:sz w:val="16"/>
                <w:szCs w:val="16"/>
                <w:lang w:eastAsia="ko-KR"/>
              </w:rPr>
              <w:t xml:space="preserve"> </w:t>
            </w:r>
            <w:r w:rsidRPr="007B4CE9">
              <w:rPr>
                <w:rFonts w:eastAsia="Malgun Gothic"/>
                <w:sz w:val="16"/>
                <w:szCs w:val="16"/>
                <w:lang w:eastAsia="ko-KR"/>
              </w:rPr>
              <w:t>If the Gain/Increase for DL/UL Average-UPT is quoted as NaN%, it means that the throughput for the reference scheme (baseline) is zero</w:t>
            </w:r>
            <w:r>
              <w:rPr>
                <w:rFonts w:eastAsia="Malgun Gothic"/>
                <w:sz w:val="16"/>
                <w:szCs w:val="16"/>
                <w:lang w:eastAsia="ko-KR"/>
              </w:rPr>
              <w:t>.</w:t>
            </w:r>
          </w:p>
        </w:tc>
      </w:tr>
    </w:tbl>
    <w:p w14:paraId="70FBB28D" w14:textId="77777777" w:rsidR="007E3F6B" w:rsidRDefault="007E3F6B" w:rsidP="007E3F6B">
      <w:pPr>
        <w:pStyle w:val="L1bullet"/>
        <w:ind w:left="0" w:firstLine="0"/>
        <w:rPr>
          <w:lang w:eastAsia="zh-CN"/>
        </w:rPr>
      </w:pPr>
    </w:p>
    <w:p w14:paraId="02FDD1CC" w14:textId="77777777" w:rsidR="007E3F6B" w:rsidRDefault="007E3F6B" w:rsidP="007E3F6B">
      <w:pPr>
        <w:pStyle w:val="L1bullet"/>
        <w:ind w:left="0" w:firstLine="0"/>
        <w:rPr>
          <w:lang w:eastAsia="zh-CN"/>
        </w:rPr>
      </w:pPr>
      <w:r>
        <w:rPr>
          <w:lang w:val="en-US" w:eastAsia="zh-CN"/>
        </w:rPr>
        <w:t xml:space="preserve">Large Packet Size </w:t>
      </w:r>
      <w:r>
        <w:rPr>
          <w:lang w:eastAsia="zh-CN"/>
        </w:rPr>
        <w:t>UL resource muting based E-MMSE-IRC with joint reception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8"/>
        <w:gridCol w:w="616"/>
        <w:gridCol w:w="845"/>
        <w:gridCol w:w="845"/>
        <w:gridCol w:w="947"/>
        <w:gridCol w:w="845"/>
        <w:gridCol w:w="948"/>
        <w:gridCol w:w="947"/>
        <w:gridCol w:w="885"/>
        <w:gridCol w:w="948"/>
        <w:gridCol w:w="947"/>
      </w:tblGrid>
      <w:tr w:rsidR="007E3F6B" w14:paraId="22F872DB" w14:textId="77777777" w:rsidTr="004665AC">
        <w:tc>
          <w:tcPr>
            <w:tcW w:w="1454" w:type="dxa"/>
            <w:gridSpan w:val="2"/>
            <w:shd w:val="clear" w:color="auto" w:fill="auto"/>
            <w:vAlign w:val="center"/>
          </w:tcPr>
          <w:p w14:paraId="2320EDCD" w14:textId="77777777" w:rsidR="007E3F6B" w:rsidRDefault="007E3F6B" w:rsidP="004665AC">
            <w:pPr>
              <w:contextualSpacing/>
              <w:rPr>
                <w:i/>
                <w:sz w:val="16"/>
                <w:szCs w:val="16"/>
              </w:rPr>
            </w:pPr>
            <w:r>
              <w:rPr>
                <w:b/>
                <w:bCs/>
                <w:sz w:val="16"/>
                <w:szCs w:val="16"/>
              </w:rPr>
              <w:t>Layer-2</w:t>
            </w:r>
          </w:p>
        </w:tc>
        <w:tc>
          <w:tcPr>
            <w:tcW w:w="2637" w:type="dxa"/>
            <w:gridSpan w:val="3"/>
            <w:shd w:val="clear" w:color="auto" w:fill="auto"/>
            <w:vAlign w:val="center"/>
          </w:tcPr>
          <w:p w14:paraId="414F8D44" w14:textId="77777777" w:rsidR="007E3F6B" w:rsidRDefault="007E3F6B" w:rsidP="004665AC">
            <w:pPr>
              <w:contextualSpacing/>
              <w:jc w:val="center"/>
              <w:rPr>
                <w:b/>
                <w:bCs/>
                <w:sz w:val="16"/>
                <w:szCs w:val="16"/>
              </w:rPr>
            </w:pPr>
            <w:r>
              <w:rPr>
                <w:b/>
                <w:bCs/>
                <w:sz w:val="16"/>
                <w:szCs w:val="16"/>
              </w:rPr>
              <w:t>DL: Low, UL: Low</w:t>
            </w:r>
          </w:p>
        </w:tc>
        <w:tc>
          <w:tcPr>
            <w:tcW w:w="2740" w:type="dxa"/>
            <w:gridSpan w:val="3"/>
            <w:shd w:val="clear" w:color="auto" w:fill="auto"/>
            <w:vAlign w:val="center"/>
          </w:tcPr>
          <w:p w14:paraId="23EB4199" w14:textId="77777777" w:rsidR="007E3F6B" w:rsidRDefault="007E3F6B" w:rsidP="004665AC">
            <w:pPr>
              <w:contextualSpacing/>
              <w:jc w:val="center"/>
              <w:rPr>
                <w:b/>
                <w:bCs/>
                <w:sz w:val="16"/>
                <w:szCs w:val="16"/>
              </w:rPr>
            </w:pPr>
            <w:r>
              <w:rPr>
                <w:b/>
                <w:bCs/>
                <w:sz w:val="16"/>
                <w:szCs w:val="16"/>
              </w:rPr>
              <w:t>DL: Medium, UL: Medium</w:t>
            </w:r>
          </w:p>
        </w:tc>
        <w:tc>
          <w:tcPr>
            <w:tcW w:w="2780" w:type="dxa"/>
            <w:gridSpan w:val="3"/>
            <w:shd w:val="clear" w:color="auto" w:fill="auto"/>
            <w:vAlign w:val="center"/>
          </w:tcPr>
          <w:p w14:paraId="13404089" w14:textId="77777777" w:rsidR="007E3F6B" w:rsidRDefault="007E3F6B" w:rsidP="004665AC">
            <w:pPr>
              <w:contextualSpacing/>
              <w:jc w:val="center"/>
              <w:rPr>
                <w:b/>
                <w:sz w:val="16"/>
                <w:szCs w:val="16"/>
              </w:rPr>
            </w:pPr>
            <w:r>
              <w:rPr>
                <w:b/>
                <w:bCs/>
                <w:sz w:val="16"/>
                <w:szCs w:val="16"/>
              </w:rPr>
              <w:t>DL: High, UL: High</w:t>
            </w:r>
          </w:p>
        </w:tc>
      </w:tr>
      <w:tr w:rsidR="007E3F6B" w14:paraId="21B4CCED" w14:textId="77777777" w:rsidTr="001F68F0">
        <w:trPr>
          <w:trHeight w:val="368"/>
        </w:trPr>
        <w:tc>
          <w:tcPr>
            <w:tcW w:w="1454" w:type="dxa"/>
            <w:gridSpan w:val="2"/>
            <w:shd w:val="clear" w:color="auto" w:fill="auto"/>
            <w:vAlign w:val="center"/>
          </w:tcPr>
          <w:p w14:paraId="305B000B" w14:textId="77777777" w:rsidR="007E3F6B" w:rsidRDefault="007E3F6B" w:rsidP="004665AC">
            <w:pPr>
              <w:contextualSpacing/>
              <w:rPr>
                <w:b/>
                <w:sz w:val="16"/>
                <w:szCs w:val="16"/>
              </w:rPr>
            </w:pPr>
          </w:p>
        </w:tc>
        <w:tc>
          <w:tcPr>
            <w:tcW w:w="845" w:type="dxa"/>
            <w:shd w:val="clear" w:color="auto" w:fill="auto"/>
            <w:vAlign w:val="center"/>
          </w:tcPr>
          <w:p w14:paraId="2E1D8096" w14:textId="77777777" w:rsidR="007E3F6B" w:rsidRPr="001F68F0" w:rsidRDefault="007E3F6B" w:rsidP="004665AC">
            <w:pPr>
              <w:contextualSpacing/>
              <w:jc w:val="center"/>
              <w:rPr>
                <w:sz w:val="16"/>
                <w:szCs w:val="16"/>
              </w:rPr>
            </w:pPr>
            <w:r w:rsidRPr="001F68F0">
              <w:rPr>
                <w:sz w:val="16"/>
                <w:szCs w:val="16"/>
              </w:rPr>
              <w:t>Baseline operation</w:t>
            </w:r>
          </w:p>
        </w:tc>
        <w:tc>
          <w:tcPr>
            <w:tcW w:w="845" w:type="dxa"/>
            <w:shd w:val="clear" w:color="auto" w:fill="auto"/>
            <w:vAlign w:val="center"/>
          </w:tcPr>
          <w:p w14:paraId="3CDAC51F" w14:textId="77777777" w:rsidR="007E3F6B" w:rsidRPr="001F68F0" w:rsidRDefault="007E3F6B" w:rsidP="004665AC">
            <w:pPr>
              <w:contextualSpacing/>
              <w:jc w:val="center"/>
              <w:rPr>
                <w:sz w:val="16"/>
                <w:szCs w:val="16"/>
              </w:rPr>
            </w:pPr>
            <w:r w:rsidRPr="001F68F0">
              <w:rPr>
                <w:sz w:val="16"/>
                <w:szCs w:val="16"/>
              </w:rPr>
              <w:t>Target operation</w:t>
            </w:r>
          </w:p>
        </w:tc>
        <w:tc>
          <w:tcPr>
            <w:tcW w:w="947" w:type="dxa"/>
            <w:shd w:val="clear" w:color="auto" w:fill="auto"/>
            <w:vAlign w:val="center"/>
          </w:tcPr>
          <w:p w14:paraId="2FC90CCE" w14:textId="77777777" w:rsidR="007E3F6B" w:rsidRPr="001F68F0" w:rsidRDefault="007E3F6B" w:rsidP="004665AC">
            <w:pPr>
              <w:contextualSpacing/>
              <w:jc w:val="center"/>
              <w:rPr>
                <w:sz w:val="16"/>
                <w:szCs w:val="16"/>
              </w:rPr>
            </w:pPr>
            <w:r w:rsidRPr="001F68F0">
              <w:rPr>
                <w:sz w:val="16"/>
                <w:szCs w:val="16"/>
              </w:rPr>
              <w:t>Gain /Increase</w:t>
            </w:r>
          </w:p>
        </w:tc>
        <w:tc>
          <w:tcPr>
            <w:tcW w:w="845" w:type="dxa"/>
            <w:shd w:val="clear" w:color="auto" w:fill="auto"/>
            <w:vAlign w:val="center"/>
          </w:tcPr>
          <w:p w14:paraId="4EFD0CCF" w14:textId="77777777" w:rsidR="007E3F6B" w:rsidRPr="001F68F0" w:rsidRDefault="007E3F6B" w:rsidP="004665AC">
            <w:pPr>
              <w:contextualSpacing/>
              <w:jc w:val="center"/>
              <w:rPr>
                <w:sz w:val="16"/>
                <w:szCs w:val="16"/>
              </w:rPr>
            </w:pPr>
            <w:r w:rsidRPr="001F68F0">
              <w:rPr>
                <w:sz w:val="16"/>
                <w:szCs w:val="16"/>
              </w:rPr>
              <w:t>Baseline operation</w:t>
            </w:r>
          </w:p>
        </w:tc>
        <w:tc>
          <w:tcPr>
            <w:tcW w:w="948" w:type="dxa"/>
            <w:shd w:val="clear" w:color="auto" w:fill="auto"/>
            <w:vAlign w:val="center"/>
          </w:tcPr>
          <w:p w14:paraId="5CE13019" w14:textId="77777777" w:rsidR="007E3F6B" w:rsidRPr="001F68F0" w:rsidRDefault="007E3F6B" w:rsidP="004665AC">
            <w:pPr>
              <w:contextualSpacing/>
              <w:jc w:val="center"/>
              <w:rPr>
                <w:sz w:val="16"/>
                <w:szCs w:val="16"/>
              </w:rPr>
            </w:pPr>
            <w:r w:rsidRPr="001F68F0">
              <w:rPr>
                <w:sz w:val="16"/>
                <w:szCs w:val="16"/>
              </w:rPr>
              <w:t>Target operation</w:t>
            </w:r>
          </w:p>
        </w:tc>
        <w:tc>
          <w:tcPr>
            <w:tcW w:w="947" w:type="dxa"/>
            <w:shd w:val="clear" w:color="auto" w:fill="auto"/>
            <w:vAlign w:val="center"/>
          </w:tcPr>
          <w:p w14:paraId="45FF1330" w14:textId="77777777" w:rsidR="007E3F6B" w:rsidRPr="001F68F0" w:rsidRDefault="007E3F6B" w:rsidP="004665AC">
            <w:pPr>
              <w:contextualSpacing/>
              <w:jc w:val="center"/>
              <w:rPr>
                <w:sz w:val="16"/>
                <w:szCs w:val="16"/>
              </w:rPr>
            </w:pPr>
            <w:r w:rsidRPr="001F68F0">
              <w:rPr>
                <w:sz w:val="16"/>
                <w:szCs w:val="16"/>
              </w:rPr>
              <w:t>Gain /Increase</w:t>
            </w:r>
          </w:p>
        </w:tc>
        <w:tc>
          <w:tcPr>
            <w:tcW w:w="885" w:type="dxa"/>
            <w:shd w:val="clear" w:color="auto" w:fill="auto"/>
            <w:vAlign w:val="center"/>
          </w:tcPr>
          <w:p w14:paraId="658FE5B0" w14:textId="77777777" w:rsidR="007E3F6B" w:rsidRPr="001F68F0" w:rsidRDefault="007E3F6B" w:rsidP="004665AC">
            <w:pPr>
              <w:contextualSpacing/>
              <w:jc w:val="center"/>
              <w:rPr>
                <w:sz w:val="16"/>
                <w:szCs w:val="16"/>
              </w:rPr>
            </w:pPr>
            <w:r w:rsidRPr="001F68F0">
              <w:rPr>
                <w:sz w:val="16"/>
                <w:szCs w:val="16"/>
              </w:rPr>
              <w:t>Baseline operation</w:t>
            </w:r>
          </w:p>
        </w:tc>
        <w:tc>
          <w:tcPr>
            <w:tcW w:w="948" w:type="dxa"/>
            <w:shd w:val="clear" w:color="auto" w:fill="auto"/>
            <w:vAlign w:val="center"/>
          </w:tcPr>
          <w:p w14:paraId="5C6B7531" w14:textId="77777777" w:rsidR="007E3F6B" w:rsidRPr="001F68F0" w:rsidRDefault="007E3F6B" w:rsidP="004665AC">
            <w:pPr>
              <w:contextualSpacing/>
              <w:jc w:val="center"/>
              <w:rPr>
                <w:sz w:val="16"/>
                <w:szCs w:val="16"/>
              </w:rPr>
            </w:pPr>
            <w:r w:rsidRPr="001F68F0">
              <w:rPr>
                <w:sz w:val="16"/>
                <w:szCs w:val="16"/>
              </w:rPr>
              <w:t>Target operation</w:t>
            </w:r>
          </w:p>
        </w:tc>
        <w:tc>
          <w:tcPr>
            <w:tcW w:w="947" w:type="dxa"/>
            <w:shd w:val="clear" w:color="auto" w:fill="auto"/>
            <w:vAlign w:val="center"/>
          </w:tcPr>
          <w:p w14:paraId="217BB3FE" w14:textId="77777777" w:rsidR="007E3F6B" w:rsidRPr="001F68F0" w:rsidRDefault="007E3F6B" w:rsidP="004665AC">
            <w:pPr>
              <w:contextualSpacing/>
              <w:jc w:val="center"/>
              <w:rPr>
                <w:sz w:val="16"/>
                <w:szCs w:val="16"/>
              </w:rPr>
            </w:pPr>
            <w:r w:rsidRPr="001F68F0">
              <w:rPr>
                <w:sz w:val="16"/>
                <w:szCs w:val="16"/>
              </w:rPr>
              <w:t>Gain /Increase</w:t>
            </w:r>
          </w:p>
        </w:tc>
      </w:tr>
      <w:tr w:rsidR="007E3F6B" w14:paraId="3E71857B" w14:textId="77777777" w:rsidTr="001F68F0">
        <w:trPr>
          <w:trHeight w:val="368"/>
        </w:trPr>
        <w:tc>
          <w:tcPr>
            <w:tcW w:w="838" w:type="dxa"/>
            <w:vMerge w:val="restart"/>
            <w:shd w:val="clear" w:color="auto" w:fill="auto"/>
            <w:vAlign w:val="center"/>
          </w:tcPr>
          <w:p w14:paraId="302655AC" w14:textId="77777777" w:rsidR="007E3F6B" w:rsidRDefault="007E3F6B" w:rsidP="004665AC">
            <w:pPr>
              <w:contextualSpacing/>
              <w:rPr>
                <w:sz w:val="16"/>
                <w:szCs w:val="16"/>
              </w:rPr>
            </w:pPr>
            <w:r>
              <w:rPr>
                <w:b/>
                <w:sz w:val="16"/>
                <w:szCs w:val="16"/>
              </w:rPr>
              <w:t>DL Average-UPT (Mbps)</w:t>
            </w:r>
          </w:p>
        </w:tc>
        <w:tc>
          <w:tcPr>
            <w:tcW w:w="616" w:type="dxa"/>
            <w:shd w:val="clear" w:color="auto" w:fill="auto"/>
            <w:vAlign w:val="center"/>
          </w:tcPr>
          <w:p w14:paraId="49B17C74"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3900473B" w14:textId="77777777" w:rsidR="007E3F6B" w:rsidRPr="001F68F0" w:rsidRDefault="007E3F6B" w:rsidP="004665AC">
            <w:pPr>
              <w:contextualSpacing/>
              <w:rPr>
                <w:sz w:val="16"/>
                <w:szCs w:val="16"/>
              </w:rPr>
            </w:pPr>
          </w:p>
        </w:tc>
        <w:tc>
          <w:tcPr>
            <w:tcW w:w="845" w:type="dxa"/>
            <w:shd w:val="clear" w:color="auto" w:fill="auto"/>
            <w:vAlign w:val="center"/>
          </w:tcPr>
          <w:p w14:paraId="5AB97B26" w14:textId="77777777" w:rsidR="007E3F6B" w:rsidRPr="001F68F0" w:rsidRDefault="007E3F6B" w:rsidP="004665AC">
            <w:pPr>
              <w:contextualSpacing/>
              <w:rPr>
                <w:sz w:val="16"/>
                <w:szCs w:val="16"/>
              </w:rPr>
            </w:pPr>
          </w:p>
        </w:tc>
        <w:tc>
          <w:tcPr>
            <w:tcW w:w="947" w:type="dxa"/>
            <w:shd w:val="clear" w:color="auto" w:fill="auto"/>
            <w:vAlign w:val="center"/>
          </w:tcPr>
          <w:p w14:paraId="18B63D0B" w14:textId="77777777" w:rsidR="007E3F6B" w:rsidRPr="001F68F0" w:rsidRDefault="007E3F6B" w:rsidP="004665AC">
            <w:pPr>
              <w:contextualSpacing/>
              <w:rPr>
                <w:sz w:val="16"/>
                <w:szCs w:val="16"/>
              </w:rPr>
            </w:pPr>
          </w:p>
        </w:tc>
        <w:tc>
          <w:tcPr>
            <w:tcW w:w="845" w:type="dxa"/>
            <w:shd w:val="clear" w:color="auto" w:fill="auto"/>
            <w:vAlign w:val="center"/>
          </w:tcPr>
          <w:p w14:paraId="2250997A" w14:textId="77777777" w:rsidR="007E3F6B" w:rsidRPr="001F68F0" w:rsidRDefault="007E3F6B" w:rsidP="004665AC">
            <w:pPr>
              <w:contextualSpacing/>
              <w:rPr>
                <w:sz w:val="16"/>
                <w:szCs w:val="16"/>
              </w:rPr>
            </w:pPr>
          </w:p>
        </w:tc>
        <w:tc>
          <w:tcPr>
            <w:tcW w:w="948" w:type="dxa"/>
            <w:shd w:val="clear" w:color="auto" w:fill="auto"/>
            <w:vAlign w:val="center"/>
          </w:tcPr>
          <w:p w14:paraId="091CA5EE" w14:textId="77777777" w:rsidR="007E3F6B" w:rsidRPr="001F68F0" w:rsidRDefault="007E3F6B" w:rsidP="004665AC">
            <w:pPr>
              <w:contextualSpacing/>
              <w:rPr>
                <w:sz w:val="16"/>
                <w:szCs w:val="16"/>
              </w:rPr>
            </w:pPr>
          </w:p>
        </w:tc>
        <w:tc>
          <w:tcPr>
            <w:tcW w:w="947" w:type="dxa"/>
            <w:shd w:val="clear" w:color="auto" w:fill="auto"/>
            <w:vAlign w:val="center"/>
          </w:tcPr>
          <w:p w14:paraId="2B164F50" w14:textId="77777777" w:rsidR="007E3F6B" w:rsidRPr="001F68F0" w:rsidRDefault="007E3F6B" w:rsidP="004665AC">
            <w:pPr>
              <w:contextualSpacing/>
              <w:rPr>
                <w:sz w:val="16"/>
                <w:szCs w:val="16"/>
              </w:rPr>
            </w:pPr>
            <w:r w:rsidRPr="001F68F0">
              <w:rPr>
                <w:rFonts w:eastAsia="Malgun Gothic"/>
                <w:color w:val="000000"/>
                <w:sz w:val="16"/>
                <w:szCs w:val="16"/>
              </w:rPr>
              <w:t>1.00%</w:t>
            </w:r>
          </w:p>
        </w:tc>
        <w:tc>
          <w:tcPr>
            <w:tcW w:w="885" w:type="dxa"/>
            <w:shd w:val="clear" w:color="auto" w:fill="auto"/>
            <w:vAlign w:val="center"/>
          </w:tcPr>
          <w:p w14:paraId="11ED7E37" w14:textId="77777777" w:rsidR="007E3F6B" w:rsidRPr="001F68F0" w:rsidRDefault="007E3F6B" w:rsidP="004665AC">
            <w:pPr>
              <w:contextualSpacing/>
              <w:rPr>
                <w:sz w:val="16"/>
                <w:szCs w:val="16"/>
              </w:rPr>
            </w:pPr>
          </w:p>
        </w:tc>
        <w:tc>
          <w:tcPr>
            <w:tcW w:w="948" w:type="dxa"/>
            <w:shd w:val="clear" w:color="auto" w:fill="auto"/>
            <w:vAlign w:val="center"/>
          </w:tcPr>
          <w:p w14:paraId="5F0FC8C3" w14:textId="77777777" w:rsidR="007E3F6B" w:rsidRPr="001F68F0" w:rsidRDefault="007E3F6B" w:rsidP="004665AC">
            <w:pPr>
              <w:contextualSpacing/>
              <w:rPr>
                <w:sz w:val="16"/>
                <w:szCs w:val="16"/>
              </w:rPr>
            </w:pPr>
          </w:p>
        </w:tc>
        <w:tc>
          <w:tcPr>
            <w:tcW w:w="947" w:type="dxa"/>
            <w:shd w:val="clear" w:color="auto" w:fill="auto"/>
            <w:vAlign w:val="center"/>
          </w:tcPr>
          <w:p w14:paraId="7B95D74C" w14:textId="77777777" w:rsidR="007E3F6B" w:rsidRPr="001F68F0" w:rsidRDefault="007E3F6B" w:rsidP="004665AC">
            <w:pPr>
              <w:contextualSpacing/>
              <w:rPr>
                <w:sz w:val="16"/>
                <w:szCs w:val="16"/>
              </w:rPr>
            </w:pPr>
            <w:r w:rsidRPr="001F68F0">
              <w:rPr>
                <w:rFonts w:eastAsia="Malgun Gothic"/>
                <w:color w:val="000000"/>
                <w:sz w:val="16"/>
                <w:szCs w:val="16"/>
              </w:rPr>
              <w:t>-1.00%</w:t>
            </w:r>
          </w:p>
        </w:tc>
      </w:tr>
      <w:tr w:rsidR="007E3F6B" w14:paraId="7585F61A" w14:textId="77777777" w:rsidTr="001F68F0">
        <w:trPr>
          <w:trHeight w:val="368"/>
        </w:trPr>
        <w:tc>
          <w:tcPr>
            <w:tcW w:w="838" w:type="dxa"/>
            <w:vMerge/>
            <w:shd w:val="clear" w:color="auto" w:fill="auto"/>
            <w:vAlign w:val="center"/>
          </w:tcPr>
          <w:p w14:paraId="241A97BA" w14:textId="77777777" w:rsidR="007E3F6B" w:rsidRDefault="007E3F6B" w:rsidP="004665AC">
            <w:pPr>
              <w:contextualSpacing/>
              <w:rPr>
                <w:b/>
                <w:sz w:val="16"/>
                <w:szCs w:val="16"/>
              </w:rPr>
            </w:pPr>
          </w:p>
        </w:tc>
        <w:tc>
          <w:tcPr>
            <w:tcW w:w="616" w:type="dxa"/>
            <w:shd w:val="clear" w:color="auto" w:fill="auto"/>
            <w:vAlign w:val="center"/>
          </w:tcPr>
          <w:p w14:paraId="2B3B7E75"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246F17B6" w14:textId="77777777" w:rsidR="007E3F6B" w:rsidRPr="001F68F0" w:rsidRDefault="007E3F6B" w:rsidP="004665AC">
            <w:pPr>
              <w:contextualSpacing/>
              <w:rPr>
                <w:sz w:val="16"/>
                <w:szCs w:val="16"/>
              </w:rPr>
            </w:pPr>
          </w:p>
        </w:tc>
        <w:tc>
          <w:tcPr>
            <w:tcW w:w="845" w:type="dxa"/>
            <w:shd w:val="clear" w:color="auto" w:fill="auto"/>
            <w:vAlign w:val="center"/>
          </w:tcPr>
          <w:p w14:paraId="54ED665A" w14:textId="77777777" w:rsidR="007E3F6B" w:rsidRPr="001F68F0" w:rsidRDefault="007E3F6B" w:rsidP="004665AC">
            <w:pPr>
              <w:contextualSpacing/>
              <w:rPr>
                <w:sz w:val="16"/>
                <w:szCs w:val="16"/>
              </w:rPr>
            </w:pPr>
          </w:p>
        </w:tc>
        <w:tc>
          <w:tcPr>
            <w:tcW w:w="947" w:type="dxa"/>
            <w:shd w:val="clear" w:color="auto" w:fill="auto"/>
            <w:vAlign w:val="center"/>
          </w:tcPr>
          <w:p w14:paraId="327C5E3E" w14:textId="77777777" w:rsidR="007E3F6B" w:rsidRPr="001F68F0" w:rsidRDefault="007E3F6B" w:rsidP="004665AC">
            <w:pPr>
              <w:contextualSpacing/>
              <w:rPr>
                <w:sz w:val="16"/>
                <w:szCs w:val="16"/>
              </w:rPr>
            </w:pPr>
          </w:p>
        </w:tc>
        <w:tc>
          <w:tcPr>
            <w:tcW w:w="845" w:type="dxa"/>
            <w:shd w:val="clear" w:color="auto" w:fill="auto"/>
            <w:vAlign w:val="center"/>
          </w:tcPr>
          <w:p w14:paraId="6838384D" w14:textId="77777777" w:rsidR="007E3F6B" w:rsidRPr="001F68F0" w:rsidRDefault="007E3F6B" w:rsidP="004665AC">
            <w:pPr>
              <w:contextualSpacing/>
              <w:rPr>
                <w:sz w:val="16"/>
                <w:szCs w:val="16"/>
              </w:rPr>
            </w:pPr>
          </w:p>
        </w:tc>
        <w:tc>
          <w:tcPr>
            <w:tcW w:w="948" w:type="dxa"/>
            <w:shd w:val="clear" w:color="auto" w:fill="auto"/>
            <w:vAlign w:val="center"/>
          </w:tcPr>
          <w:p w14:paraId="4FD4E2A0" w14:textId="77777777" w:rsidR="007E3F6B" w:rsidRPr="001F68F0" w:rsidRDefault="007E3F6B" w:rsidP="004665AC">
            <w:pPr>
              <w:contextualSpacing/>
              <w:rPr>
                <w:sz w:val="16"/>
                <w:szCs w:val="16"/>
              </w:rPr>
            </w:pPr>
          </w:p>
        </w:tc>
        <w:tc>
          <w:tcPr>
            <w:tcW w:w="947" w:type="dxa"/>
            <w:shd w:val="clear" w:color="auto" w:fill="auto"/>
            <w:vAlign w:val="center"/>
          </w:tcPr>
          <w:p w14:paraId="3506E93F" w14:textId="77777777" w:rsidR="007E3F6B" w:rsidRPr="001F68F0" w:rsidRDefault="007E3F6B" w:rsidP="004665AC">
            <w:pPr>
              <w:contextualSpacing/>
              <w:rPr>
                <w:sz w:val="16"/>
                <w:szCs w:val="16"/>
              </w:rPr>
            </w:pPr>
            <w:r w:rsidRPr="001F68F0">
              <w:rPr>
                <w:rFonts w:eastAsia="Malgun Gothic"/>
                <w:color w:val="000000"/>
                <w:sz w:val="16"/>
                <w:szCs w:val="16"/>
              </w:rPr>
              <w:t>53.00%</w:t>
            </w:r>
          </w:p>
        </w:tc>
        <w:tc>
          <w:tcPr>
            <w:tcW w:w="885" w:type="dxa"/>
            <w:shd w:val="clear" w:color="auto" w:fill="auto"/>
            <w:vAlign w:val="center"/>
          </w:tcPr>
          <w:p w14:paraId="652ED68C" w14:textId="77777777" w:rsidR="007E3F6B" w:rsidRPr="001F68F0" w:rsidRDefault="007E3F6B" w:rsidP="004665AC">
            <w:pPr>
              <w:contextualSpacing/>
              <w:rPr>
                <w:sz w:val="16"/>
                <w:szCs w:val="16"/>
              </w:rPr>
            </w:pPr>
          </w:p>
        </w:tc>
        <w:tc>
          <w:tcPr>
            <w:tcW w:w="948" w:type="dxa"/>
            <w:shd w:val="clear" w:color="auto" w:fill="auto"/>
            <w:vAlign w:val="center"/>
          </w:tcPr>
          <w:p w14:paraId="50E9AFB2" w14:textId="77777777" w:rsidR="007E3F6B" w:rsidRPr="001F68F0" w:rsidRDefault="007E3F6B" w:rsidP="004665AC">
            <w:pPr>
              <w:contextualSpacing/>
              <w:rPr>
                <w:sz w:val="16"/>
                <w:szCs w:val="16"/>
              </w:rPr>
            </w:pPr>
          </w:p>
        </w:tc>
        <w:tc>
          <w:tcPr>
            <w:tcW w:w="947" w:type="dxa"/>
            <w:shd w:val="clear" w:color="auto" w:fill="auto"/>
            <w:vAlign w:val="center"/>
          </w:tcPr>
          <w:p w14:paraId="30061CA7" w14:textId="77777777" w:rsidR="007E3F6B" w:rsidRPr="001F68F0" w:rsidRDefault="007E3F6B" w:rsidP="004665AC">
            <w:pPr>
              <w:contextualSpacing/>
              <w:rPr>
                <w:sz w:val="16"/>
                <w:szCs w:val="16"/>
              </w:rPr>
            </w:pPr>
            <w:r w:rsidRPr="001F68F0">
              <w:rPr>
                <w:rFonts w:eastAsia="Malgun Gothic"/>
                <w:color w:val="000000"/>
                <w:sz w:val="16"/>
                <w:szCs w:val="16"/>
              </w:rPr>
              <w:t>40.00%</w:t>
            </w:r>
          </w:p>
        </w:tc>
      </w:tr>
      <w:tr w:rsidR="007E3F6B" w14:paraId="3B5A52EE" w14:textId="77777777" w:rsidTr="001F68F0">
        <w:trPr>
          <w:trHeight w:val="368"/>
        </w:trPr>
        <w:tc>
          <w:tcPr>
            <w:tcW w:w="838" w:type="dxa"/>
            <w:vMerge/>
            <w:shd w:val="clear" w:color="auto" w:fill="auto"/>
            <w:vAlign w:val="center"/>
          </w:tcPr>
          <w:p w14:paraId="2F3F2F91" w14:textId="77777777" w:rsidR="007E3F6B" w:rsidRDefault="007E3F6B" w:rsidP="004665AC">
            <w:pPr>
              <w:contextualSpacing/>
              <w:rPr>
                <w:b/>
                <w:sz w:val="16"/>
                <w:szCs w:val="16"/>
              </w:rPr>
            </w:pPr>
          </w:p>
        </w:tc>
        <w:tc>
          <w:tcPr>
            <w:tcW w:w="616" w:type="dxa"/>
            <w:shd w:val="clear" w:color="auto" w:fill="auto"/>
            <w:vAlign w:val="center"/>
          </w:tcPr>
          <w:p w14:paraId="2610ABB6"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68983D61" w14:textId="77777777" w:rsidR="007E3F6B" w:rsidRPr="001F68F0" w:rsidRDefault="007E3F6B" w:rsidP="004665AC">
            <w:pPr>
              <w:contextualSpacing/>
              <w:rPr>
                <w:sz w:val="16"/>
                <w:szCs w:val="16"/>
              </w:rPr>
            </w:pPr>
          </w:p>
        </w:tc>
        <w:tc>
          <w:tcPr>
            <w:tcW w:w="845" w:type="dxa"/>
            <w:shd w:val="clear" w:color="auto" w:fill="auto"/>
            <w:vAlign w:val="center"/>
          </w:tcPr>
          <w:p w14:paraId="3377B165" w14:textId="77777777" w:rsidR="007E3F6B" w:rsidRPr="001F68F0" w:rsidRDefault="007E3F6B" w:rsidP="004665AC">
            <w:pPr>
              <w:contextualSpacing/>
              <w:rPr>
                <w:sz w:val="16"/>
                <w:szCs w:val="16"/>
              </w:rPr>
            </w:pPr>
          </w:p>
        </w:tc>
        <w:tc>
          <w:tcPr>
            <w:tcW w:w="947" w:type="dxa"/>
            <w:shd w:val="clear" w:color="auto" w:fill="auto"/>
            <w:vAlign w:val="center"/>
          </w:tcPr>
          <w:p w14:paraId="11DD2C89" w14:textId="77777777" w:rsidR="007E3F6B" w:rsidRPr="001F68F0" w:rsidRDefault="007E3F6B" w:rsidP="004665AC">
            <w:pPr>
              <w:contextualSpacing/>
              <w:rPr>
                <w:sz w:val="16"/>
                <w:szCs w:val="16"/>
              </w:rPr>
            </w:pPr>
          </w:p>
        </w:tc>
        <w:tc>
          <w:tcPr>
            <w:tcW w:w="845" w:type="dxa"/>
            <w:shd w:val="clear" w:color="auto" w:fill="auto"/>
            <w:vAlign w:val="center"/>
          </w:tcPr>
          <w:p w14:paraId="6D024A20" w14:textId="77777777" w:rsidR="007E3F6B" w:rsidRPr="001F68F0" w:rsidRDefault="007E3F6B" w:rsidP="004665AC">
            <w:pPr>
              <w:contextualSpacing/>
              <w:rPr>
                <w:sz w:val="16"/>
                <w:szCs w:val="16"/>
              </w:rPr>
            </w:pPr>
          </w:p>
        </w:tc>
        <w:tc>
          <w:tcPr>
            <w:tcW w:w="948" w:type="dxa"/>
            <w:shd w:val="clear" w:color="auto" w:fill="auto"/>
            <w:vAlign w:val="center"/>
          </w:tcPr>
          <w:p w14:paraId="0BE29CF9" w14:textId="77777777" w:rsidR="007E3F6B" w:rsidRPr="001F68F0" w:rsidRDefault="007E3F6B" w:rsidP="004665AC">
            <w:pPr>
              <w:contextualSpacing/>
              <w:rPr>
                <w:sz w:val="16"/>
                <w:szCs w:val="16"/>
              </w:rPr>
            </w:pPr>
          </w:p>
        </w:tc>
        <w:tc>
          <w:tcPr>
            <w:tcW w:w="947" w:type="dxa"/>
            <w:shd w:val="clear" w:color="auto" w:fill="auto"/>
            <w:vAlign w:val="center"/>
          </w:tcPr>
          <w:p w14:paraId="0FACACF0" w14:textId="77777777" w:rsidR="007E3F6B" w:rsidRPr="001F68F0" w:rsidRDefault="007E3F6B" w:rsidP="004665AC">
            <w:pPr>
              <w:contextualSpacing/>
              <w:rPr>
                <w:sz w:val="16"/>
                <w:szCs w:val="16"/>
              </w:rPr>
            </w:pPr>
          </w:p>
        </w:tc>
        <w:tc>
          <w:tcPr>
            <w:tcW w:w="885" w:type="dxa"/>
            <w:shd w:val="clear" w:color="auto" w:fill="auto"/>
            <w:vAlign w:val="center"/>
          </w:tcPr>
          <w:p w14:paraId="6E733AAB" w14:textId="77777777" w:rsidR="007E3F6B" w:rsidRPr="001F68F0" w:rsidRDefault="007E3F6B" w:rsidP="004665AC">
            <w:pPr>
              <w:contextualSpacing/>
              <w:rPr>
                <w:sz w:val="16"/>
                <w:szCs w:val="16"/>
              </w:rPr>
            </w:pPr>
          </w:p>
        </w:tc>
        <w:tc>
          <w:tcPr>
            <w:tcW w:w="948" w:type="dxa"/>
            <w:shd w:val="clear" w:color="auto" w:fill="auto"/>
            <w:vAlign w:val="center"/>
          </w:tcPr>
          <w:p w14:paraId="559E96E6" w14:textId="77777777" w:rsidR="007E3F6B" w:rsidRPr="001F68F0" w:rsidRDefault="007E3F6B" w:rsidP="004665AC">
            <w:pPr>
              <w:contextualSpacing/>
              <w:rPr>
                <w:sz w:val="16"/>
                <w:szCs w:val="16"/>
              </w:rPr>
            </w:pPr>
          </w:p>
        </w:tc>
        <w:tc>
          <w:tcPr>
            <w:tcW w:w="947" w:type="dxa"/>
            <w:shd w:val="clear" w:color="auto" w:fill="auto"/>
            <w:vAlign w:val="center"/>
          </w:tcPr>
          <w:p w14:paraId="400FDB3C" w14:textId="77777777" w:rsidR="007E3F6B" w:rsidRPr="001F68F0" w:rsidRDefault="007E3F6B" w:rsidP="004665AC">
            <w:pPr>
              <w:contextualSpacing/>
              <w:rPr>
                <w:sz w:val="16"/>
                <w:szCs w:val="16"/>
              </w:rPr>
            </w:pPr>
          </w:p>
        </w:tc>
      </w:tr>
      <w:tr w:rsidR="007E3F6B" w14:paraId="55EF2620" w14:textId="77777777" w:rsidTr="001F68F0">
        <w:trPr>
          <w:trHeight w:val="368"/>
        </w:trPr>
        <w:tc>
          <w:tcPr>
            <w:tcW w:w="838" w:type="dxa"/>
            <w:vMerge w:val="restart"/>
            <w:shd w:val="clear" w:color="auto" w:fill="auto"/>
            <w:vAlign w:val="center"/>
          </w:tcPr>
          <w:p w14:paraId="132C4EE7" w14:textId="77777777" w:rsidR="007E3F6B" w:rsidRDefault="007E3F6B" w:rsidP="004665AC">
            <w:pPr>
              <w:contextualSpacing/>
              <w:rPr>
                <w:sz w:val="16"/>
                <w:szCs w:val="16"/>
              </w:rPr>
            </w:pPr>
            <w:r>
              <w:rPr>
                <w:b/>
                <w:sz w:val="16"/>
                <w:szCs w:val="16"/>
              </w:rPr>
              <w:t>UL Average-</w:t>
            </w:r>
            <w:r>
              <w:rPr>
                <w:b/>
                <w:sz w:val="16"/>
                <w:szCs w:val="16"/>
              </w:rPr>
              <w:lastRenderedPageBreak/>
              <w:t>UPT (Mbps)</w:t>
            </w:r>
          </w:p>
        </w:tc>
        <w:tc>
          <w:tcPr>
            <w:tcW w:w="616" w:type="dxa"/>
            <w:shd w:val="clear" w:color="auto" w:fill="auto"/>
            <w:vAlign w:val="center"/>
          </w:tcPr>
          <w:p w14:paraId="25DBB09D" w14:textId="77777777" w:rsidR="007E3F6B" w:rsidRDefault="007E3F6B" w:rsidP="004665AC">
            <w:pPr>
              <w:contextualSpacing/>
              <w:rPr>
                <w:b/>
                <w:sz w:val="16"/>
                <w:szCs w:val="16"/>
              </w:rPr>
            </w:pPr>
            <w:r>
              <w:rPr>
                <w:b/>
                <w:sz w:val="16"/>
                <w:szCs w:val="16"/>
              </w:rPr>
              <w:lastRenderedPageBreak/>
              <w:t>Mean</w:t>
            </w:r>
          </w:p>
        </w:tc>
        <w:tc>
          <w:tcPr>
            <w:tcW w:w="845" w:type="dxa"/>
            <w:shd w:val="clear" w:color="auto" w:fill="auto"/>
            <w:vAlign w:val="center"/>
          </w:tcPr>
          <w:p w14:paraId="78132F74" w14:textId="77777777" w:rsidR="007E3F6B" w:rsidRPr="001F68F0" w:rsidRDefault="007E3F6B" w:rsidP="004665AC">
            <w:pPr>
              <w:contextualSpacing/>
              <w:rPr>
                <w:sz w:val="16"/>
                <w:szCs w:val="16"/>
              </w:rPr>
            </w:pPr>
          </w:p>
        </w:tc>
        <w:tc>
          <w:tcPr>
            <w:tcW w:w="845" w:type="dxa"/>
            <w:shd w:val="clear" w:color="auto" w:fill="auto"/>
            <w:vAlign w:val="center"/>
          </w:tcPr>
          <w:p w14:paraId="13106CBB" w14:textId="77777777" w:rsidR="007E3F6B" w:rsidRPr="001F68F0" w:rsidRDefault="007E3F6B" w:rsidP="004665AC">
            <w:pPr>
              <w:contextualSpacing/>
              <w:rPr>
                <w:sz w:val="16"/>
                <w:szCs w:val="16"/>
              </w:rPr>
            </w:pPr>
          </w:p>
        </w:tc>
        <w:tc>
          <w:tcPr>
            <w:tcW w:w="947" w:type="dxa"/>
            <w:shd w:val="clear" w:color="auto" w:fill="auto"/>
            <w:vAlign w:val="center"/>
          </w:tcPr>
          <w:p w14:paraId="7827F183" w14:textId="77777777" w:rsidR="007E3F6B" w:rsidRPr="001F68F0" w:rsidRDefault="007E3F6B" w:rsidP="004665AC">
            <w:pPr>
              <w:contextualSpacing/>
              <w:rPr>
                <w:sz w:val="16"/>
                <w:szCs w:val="16"/>
              </w:rPr>
            </w:pPr>
          </w:p>
        </w:tc>
        <w:tc>
          <w:tcPr>
            <w:tcW w:w="845" w:type="dxa"/>
            <w:shd w:val="clear" w:color="auto" w:fill="auto"/>
            <w:vAlign w:val="center"/>
          </w:tcPr>
          <w:p w14:paraId="2F69158B" w14:textId="77777777" w:rsidR="007E3F6B" w:rsidRPr="001F68F0" w:rsidRDefault="007E3F6B" w:rsidP="004665AC">
            <w:pPr>
              <w:contextualSpacing/>
              <w:rPr>
                <w:sz w:val="16"/>
                <w:szCs w:val="16"/>
              </w:rPr>
            </w:pPr>
          </w:p>
        </w:tc>
        <w:tc>
          <w:tcPr>
            <w:tcW w:w="948" w:type="dxa"/>
            <w:shd w:val="clear" w:color="auto" w:fill="auto"/>
            <w:vAlign w:val="center"/>
          </w:tcPr>
          <w:p w14:paraId="6D6C3F26" w14:textId="77777777" w:rsidR="007E3F6B" w:rsidRPr="001F68F0" w:rsidRDefault="007E3F6B" w:rsidP="004665AC">
            <w:pPr>
              <w:contextualSpacing/>
              <w:rPr>
                <w:sz w:val="16"/>
                <w:szCs w:val="16"/>
              </w:rPr>
            </w:pPr>
          </w:p>
        </w:tc>
        <w:tc>
          <w:tcPr>
            <w:tcW w:w="947" w:type="dxa"/>
            <w:shd w:val="clear" w:color="auto" w:fill="auto"/>
            <w:vAlign w:val="center"/>
          </w:tcPr>
          <w:p w14:paraId="6CBF83D9" w14:textId="77777777" w:rsidR="007E3F6B" w:rsidRPr="001F68F0" w:rsidRDefault="007E3F6B" w:rsidP="004665AC">
            <w:pPr>
              <w:contextualSpacing/>
              <w:rPr>
                <w:sz w:val="16"/>
                <w:szCs w:val="16"/>
              </w:rPr>
            </w:pPr>
            <w:r w:rsidRPr="001F68F0">
              <w:rPr>
                <w:rFonts w:eastAsia="Malgun Gothic"/>
                <w:color w:val="000000"/>
                <w:sz w:val="16"/>
                <w:szCs w:val="16"/>
              </w:rPr>
              <w:t>179.00%</w:t>
            </w:r>
          </w:p>
        </w:tc>
        <w:tc>
          <w:tcPr>
            <w:tcW w:w="885" w:type="dxa"/>
            <w:shd w:val="clear" w:color="auto" w:fill="auto"/>
            <w:vAlign w:val="center"/>
          </w:tcPr>
          <w:p w14:paraId="0A31FD2B" w14:textId="77777777" w:rsidR="007E3F6B" w:rsidRPr="001F68F0" w:rsidRDefault="007E3F6B" w:rsidP="004665AC">
            <w:pPr>
              <w:contextualSpacing/>
              <w:rPr>
                <w:sz w:val="16"/>
                <w:szCs w:val="16"/>
              </w:rPr>
            </w:pPr>
          </w:p>
        </w:tc>
        <w:tc>
          <w:tcPr>
            <w:tcW w:w="948" w:type="dxa"/>
            <w:shd w:val="clear" w:color="auto" w:fill="auto"/>
            <w:vAlign w:val="center"/>
          </w:tcPr>
          <w:p w14:paraId="3ACA0C4D" w14:textId="77777777" w:rsidR="007E3F6B" w:rsidRPr="001F68F0" w:rsidRDefault="007E3F6B" w:rsidP="004665AC">
            <w:pPr>
              <w:contextualSpacing/>
              <w:rPr>
                <w:sz w:val="16"/>
                <w:szCs w:val="16"/>
              </w:rPr>
            </w:pPr>
          </w:p>
        </w:tc>
        <w:tc>
          <w:tcPr>
            <w:tcW w:w="947" w:type="dxa"/>
            <w:shd w:val="clear" w:color="auto" w:fill="auto"/>
            <w:vAlign w:val="center"/>
          </w:tcPr>
          <w:p w14:paraId="7446A9DB" w14:textId="77777777" w:rsidR="007E3F6B" w:rsidRPr="001F68F0" w:rsidRDefault="007E3F6B" w:rsidP="004665AC">
            <w:pPr>
              <w:contextualSpacing/>
              <w:rPr>
                <w:sz w:val="16"/>
                <w:szCs w:val="16"/>
              </w:rPr>
            </w:pPr>
            <w:r w:rsidRPr="001F68F0">
              <w:rPr>
                <w:rFonts w:eastAsia="Malgun Gothic"/>
                <w:color w:val="000000"/>
                <w:sz w:val="16"/>
                <w:szCs w:val="16"/>
              </w:rPr>
              <w:t>200.00%</w:t>
            </w:r>
          </w:p>
        </w:tc>
      </w:tr>
      <w:tr w:rsidR="007E3F6B" w14:paraId="53ABE7DB" w14:textId="77777777" w:rsidTr="001F68F0">
        <w:trPr>
          <w:trHeight w:val="368"/>
        </w:trPr>
        <w:tc>
          <w:tcPr>
            <w:tcW w:w="838" w:type="dxa"/>
            <w:vMerge/>
            <w:shd w:val="clear" w:color="auto" w:fill="auto"/>
            <w:vAlign w:val="center"/>
          </w:tcPr>
          <w:p w14:paraId="5296854C" w14:textId="77777777" w:rsidR="007E3F6B" w:rsidRDefault="007E3F6B" w:rsidP="004665AC">
            <w:pPr>
              <w:contextualSpacing/>
              <w:rPr>
                <w:b/>
                <w:sz w:val="16"/>
                <w:szCs w:val="16"/>
              </w:rPr>
            </w:pPr>
          </w:p>
        </w:tc>
        <w:tc>
          <w:tcPr>
            <w:tcW w:w="616" w:type="dxa"/>
            <w:shd w:val="clear" w:color="auto" w:fill="auto"/>
            <w:vAlign w:val="center"/>
          </w:tcPr>
          <w:p w14:paraId="73848F1F"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3F738249" w14:textId="77777777" w:rsidR="007E3F6B" w:rsidRPr="001F68F0" w:rsidRDefault="007E3F6B" w:rsidP="004665AC">
            <w:pPr>
              <w:contextualSpacing/>
              <w:rPr>
                <w:sz w:val="16"/>
                <w:szCs w:val="16"/>
              </w:rPr>
            </w:pPr>
          </w:p>
        </w:tc>
        <w:tc>
          <w:tcPr>
            <w:tcW w:w="845" w:type="dxa"/>
            <w:shd w:val="clear" w:color="auto" w:fill="auto"/>
            <w:vAlign w:val="center"/>
          </w:tcPr>
          <w:p w14:paraId="4D5A0542" w14:textId="77777777" w:rsidR="007E3F6B" w:rsidRPr="001F68F0" w:rsidRDefault="007E3F6B" w:rsidP="004665AC">
            <w:pPr>
              <w:contextualSpacing/>
              <w:rPr>
                <w:sz w:val="16"/>
                <w:szCs w:val="16"/>
              </w:rPr>
            </w:pPr>
          </w:p>
        </w:tc>
        <w:tc>
          <w:tcPr>
            <w:tcW w:w="947" w:type="dxa"/>
            <w:shd w:val="clear" w:color="auto" w:fill="auto"/>
            <w:vAlign w:val="center"/>
          </w:tcPr>
          <w:p w14:paraId="11888D8C" w14:textId="77777777" w:rsidR="007E3F6B" w:rsidRPr="001F68F0" w:rsidRDefault="007E3F6B" w:rsidP="004665AC">
            <w:pPr>
              <w:contextualSpacing/>
              <w:rPr>
                <w:sz w:val="16"/>
                <w:szCs w:val="16"/>
              </w:rPr>
            </w:pPr>
          </w:p>
        </w:tc>
        <w:tc>
          <w:tcPr>
            <w:tcW w:w="845" w:type="dxa"/>
            <w:shd w:val="clear" w:color="auto" w:fill="auto"/>
            <w:vAlign w:val="center"/>
          </w:tcPr>
          <w:p w14:paraId="3EAADBCC" w14:textId="77777777" w:rsidR="007E3F6B" w:rsidRPr="001F68F0" w:rsidRDefault="007E3F6B" w:rsidP="004665AC">
            <w:pPr>
              <w:contextualSpacing/>
              <w:rPr>
                <w:sz w:val="16"/>
                <w:szCs w:val="16"/>
              </w:rPr>
            </w:pPr>
          </w:p>
        </w:tc>
        <w:tc>
          <w:tcPr>
            <w:tcW w:w="948" w:type="dxa"/>
            <w:shd w:val="clear" w:color="auto" w:fill="auto"/>
            <w:vAlign w:val="center"/>
          </w:tcPr>
          <w:p w14:paraId="3BBEF3D5" w14:textId="77777777" w:rsidR="007E3F6B" w:rsidRPr="001F68F0" w:rsidRDefault="007E3F6B" w:rsidP="004665AC">
            <w:pPr>
              <w:contextualSpacing/>
              <w:rPr>
                <w:sz w:val="16"/>
                <w:szCs w:val="16"/>
              </w:rPr>
            </w:pPr>
          </w:p>
        </w:tc>
        <w:tc>
          <w:tcPr>
            <w:tcW w:w="947" w:type="dxa"/>
            <w:shd w:val="clear" w:color="auto" w:fill="auto"/>
            <w:vAlign w:val="center"/>
          </w:tcPr>
          <w:p w14:paraId="279CFA3D" w14:textId="77777777" w:rsidR="007E3F6B" w:rsidRPr="001F68F0" w:rsidRDefault="007E3F6B" w:rsidP="004665AC">
            <w:pPr>
              <w:contextualSpacing/>
              <w:rPr>
                <w:sz w:val="16"/>
                <w:szCs w:val="16"/>
              </w:rPr>
            </w:pPr>
            <w:r w:rsidRPr="001F68F0">
              <w:rPr>
                <w:rFonts w:eastAsia="Malgun Gothic"/>
                <w:color w:val="000000"/>
                <w:sz w:val="16"/>
                <w:szCs w:val="16"/>
              </w:rPr>
              <w:t>22.00%</w:t>
            </w:r>
          </w:p>
        </w:tc>
        <w:tc>
          <w:tcPr>
            <w:tcW w:w="885" w:type="dxa"/>
            <w:shd w:val="clear" w:color="auto" w:fill="auto"/>
            <w:vAlign w:val="center"/>
          </w:tcPr>
          <w:p w14:paraId="4C38B10E" w14:textId="77777777" w:rsidR="007E3F6B" w:rsidRPr="001F68F0" w:rsidRDefault="007E3F6B" w:rsidP="004665AC">
            <w:pPr>
              <w:contextualSpacing/>
              <w:rPr>
                <w:sz w:val="16"/>
                <w:szCs w:val="16"/>
              </w:rPr>
            </w:pPr>
          </w:p>
        </w:tc>
        <w:tc>
          <w:tcPr>
            <w:tcW w:w="948" w:type="dxa"/>
            <w:shd w:val="clear" w:color="auto" w:fill="auto"/>
            <w:vAlign w:val="center"/>
          </w:tcPr>
          <w:p w14:paraId="35ED3716" w14:textId="77777777" w:rsidR="007E3F6B" w:rsidRPr="001F68F0" w:rsidRDefault="007E3F6B" w:rsidP="004665AC">
            <w:pPr>
              <w:contextualSpacing/>
              <w:rPr>
                <w:sz w:val="16"/>
                <w:szCs w:val="16"/>
              </w:rPr>
            </w:pPr>
          </w:p>
        </w:tc>
        <w:tc>
          <w:tcPr>
            <w:tcW w:w="947" w:type="dxa"/>
            <w:shd w:val="clear" w:color="auto" w:fill="auto"/>
            <w:vAlign w:val="center"/>
          </w:tcPr>
          <w:p w14:paraId="68670807" w14:textId="77777777" w:rsidR="007E3F6B" w:rsidRPr="001F68F0" w:rsidRDefault="007E3F6B" w:rsidP="004665AC">
            <w:pPr>
              <w:contextualSpacing/>
              <w:rPr>
                <w:sz w:val="16"/>
                <w:szCs w:val="16"/>
              </w:rPr>
            </w:pPr>
            <w:r w:rsidRPr="001F68F0">
              <w:rPr>
                <w:rFonts w:eastAsia="Malgun Gothic"/>
                <w:color w:val="000000"/>
                <w:sz w:val="16"/>
                <w:szCs w:val="16"/>
              </w:rPr>
              <w:t>92.00%</w:t>
            </w:r>
          </w:p>
        </w:tc>
      </w:tr>
      <w:tr w:rsidR="007E3F6B" w14:paraId="3E17F58B" w14:textId="77777777" w:rsidTr="001F68F0">
        <w:trPr>
          <w:trHeight w:val="368"/>
        </w:trPr>
        <w:tc>
          <w:tcPr>
            <w:tcW w:w="838" w:type="dxa"/>
            <w:vMerge/>
            <w:shd w:val="clear" w:color="auto" w:fill="auto"/>
            <w:vAlign w:val="center"/>
          </w:tcPr>
          <w:p w14:paraId="04EAAB4E" w14:textId="77777777" w:rsidR="007E3F6B" w:rsidRDefault="007E3F6B" w:rsidP="004665AC">
            <w:pPr>
              <w:contextualSpacing/>
              <w:rPr>
                <w:b/>
                <w:sz w:val="16"/>
                <w:szCs w:val="16"/>
              </w:rPr>
            </w:pPr>
          </w:p>
        </w:tc>
        <w:tc>
          <w:tcPr>
            <w:tcW w:w="616" w:type="dxa"/>
            <w:shd w:val="clear" w:color="auto" w:fill="auto"/>
            <w:vAlign w:val="center"/>
          </w:tcPr>
          <w:p w14:paraId="39BA94A5"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45E55874" w14:textId="77777777" w:rsidR="007E3F6B" w:rsidRPr="001F68F0" w:rsidRDefault="007E3F6B" w:rsidP="004665AC">
            <w:pPr>
              <w:contextualSpacing/>
              <w:rPr>
                <w:sz w:val="16"/>
                <w:szCs w:val="16"/>
              </w:rPr>
            </w:pPr>
          </w:p>
        </w:tc>
        <w:tc>
          <w:tcPr>
            <w:tcW w:w="845" w:type="dxa"/>
            <w:shd w:val="clear" w:color="auto" w:fill="auto"/>
            <w:vAlign w:val="center"/>
          </w:tcPr>
          <w:p w14:paraId="0A7F442B" w14:textId="77777777" w:rsidR="007E3F6B" w:rsidRPr="001F68F0" w:rsidRDefault="007E3F6B" w:rsidP="004665AC">
            <w:pPr>
              <w:contextualSpacing/>
              <w:rPr>
                <w:sz w:val="16"/>
                <w:szCs w:val="16"/>
              </w:rPr>
            </w:pPr>
          </w:p>
        </w:tc>
        <w:tc>
          <w:tcPr>
            <w:tcW w:w="947" w:type="dxa"/>
            <w:shd w:val="clear" w:color="auto" w:fill="auto"/>
            <w:vAlign w:val="center"/>
          </w:tcPr>
          <w:p w14:paraId="4F66D9EC" w14:textId="77777777" w:rsidR="007E3F6B" w:rsidRPr="001F68F0" w:rsidRDefault="007E3F6B" w:rsidP="004665AC">
            <w:pPr>
              <w:contextualSpacing/>
              <w:rPr>
                <w:sz w:val="16"/>
                <w:szCs w:val="16"/>
              </w:rPr>
            </w:pPr>
          </w:p>
        </w:tc>
        <w:tc>
          <w:tcPr>
            <w:tcW w:w="845" w:type="dxa"/>
            <w:shd w:val="clear" w:color="auto" w:fill="auto"/>
            <w:vAlign w:val="center"/>
          </w:tcPr>
          <w:p w14:paraId="37C30455" w14:textId="77777777" w:rsidR="007E3F6B" w:rsidRPr="001F68F0" w:rsidRDefault="007E3F6B" w:rsidP="004665AC">
            <w:pPr>
              <w:contextualSpacing/>
              <w:rPr>
                <w:sz w:val="16"/>
                <w:szCs w:val="16"/>
              </w:rPr>
            </w:pPr>
          </w:p>
        </w:tc>
        <w:tc>
          <w:tcPr>
            <w:tcW w:w="948" w:type="dxa"/>
            <w:shd w:val="clear" w:color="auto" w:fill="auto"/>
            <w:vAlign w:val="center"/>
          </w:tcPr>
          <w:p w14:paraId="4F8A034D" w14:textId="77777777" w:rsidR="007E3F6B" w:rsidRPr="001F68F0" w:rsidRDefault="007E3F6B" w:rsidP="004665AC">
            <w:pPr>
              <w:contextualSpacing/>
              <w:rPr>
                <w:sz w:val="16"/>
                <w:szCs w:val="16"/>
              </w:rPr>
            </w:pPr>
          </w:p>
        </w:tc>
        <w:tc>
          <w:tcPr>
            <w:tcW w:w="947" w:type="dxa"/>
            <w:shd w:val="clear" w:color="auto" w:fill="auto"/>
            <w:vAlign w:val="center"/>
          </w:tcPr>
          <w:p w14:paraId="7CAD7351" w14:textId="77777777" w:rsidR="007E3F6B" w:rsidRPr="001F68F0" w:rsidRDefault="007E3F6B" w:rsidP="004665AC">
            <w:pPr>
              <w:contextualSpacing/>
              <w:rPr>
                <w:sz w:val="16"/>
                <w:szCs w:val="16"/>
              </w:rPr>
            </w:pPr>
          </w:p>
        </w:tc>
        <w:tc>
          <w:tcPr>
            <w:tcW w:w="885" w:type="dxa"/>
            <w:shd w:val="clear" w:color="auto" w:fill="auto"/>
            <w:vAlign w:val="center"/>
          </w:tcPr>
          <w:p w14:paraId="252DDC2B" w14:textId="77777777" w:rsidR="007E3F6B" w:rsidRPr="001F68F0" w:rsidRDefault="007E3F6B" w:rsidP="004665AC">
            <w:pPr>
              <w:contextualSpacing/>
              <w:rPr>
                <w:sz w:val="16"/>
                <w:szCs w:val="16"/>
              </w:rPr>
            </w:pPr>
          </w:p>
        </w:tc>
        <w:tc>
          <w:tcPr>
            <w:tcW w:w="948" w:type="dxa"/>
            <w:shd w:val="clear" w:color="auto" w:fill="auto"/>
            <w:vAlign w:val="center"/>
          </w:tcPr>
          <w:p w14:paraId="6B642D44" w14:textId="77777777" w:rsidR="007E3F6B" w:rsidRPr="001F68F0" w:rsidRDefault="007E3F6B" w:rsidP="004665AC">
            <w:pPr>
              <w:contextualSpacing/>
              <w:rPr>
                <w:sz w:val="16"/>
                <w:szCs w:val="16"/>
              </w:rPr>
            </w:pPr>
          </w:p>
        </w:tc>
        <w:tc>
          <w:tcPr>
            <w:tcW w:w="947" w:type="dxa"/>
            <w:shd w:val="clear" w:color="auto" w:fill="auto"/>
            <w:vAlign w:val="center"/>
          </w:tcPr>
          <w:p w14:paraId="7D298D20" w14:textId="77777777" w:rsidR="007E3F6B" w:rsidRPr="001F68F0" w:rsidRDefault="007E3F6B" w:rsidP="004665AC">
            <w:pPr>
              <w:contextualSpacing/>
              <w:rPr>
                <w:sz w:val="16"/>
                <w:szCs w:val="16"/>
              </w:rPr>
            </w:pPr>
          </w:p>
        </w:tc>
      </w:tr>
      <w:tr w:rsidR="007E3F6B" w14:paraId="112AE957" w14:textId="77777777" w:rsidTr="001F68F0">
        <w:trPr>
          <w:trHeight w:val="368"/>
        </w:trPr>
        <w:tc>
          <w:tcPr>
            <w:tcW w:w="838" w:type="dxa"/>
            <w:vMerge w:val="restart"/>
            <w:shd w:val="clear" w:color="auto" w:fill="auto"/>
            <w:vAlign w:val="center"/>
          </w:tcPr>
          <w:p w14:paraId="3833A525" w14:textId="77777777" w:rsidR="007E3F6B" w:rsidRDefault="007E3F6B" w:rsidP="004665AC">
            <w:pPr>
              <w:contextualSpacing/>
              <w:rPr>
                <w:b/>
                <w:sz w:val="16"/>
                <w:szCs w:val="16"/>
              </w:rPr>
            </w:pPr>
            <w:r>
              <w:rPr>
                <w:b/>
                <w:sz w:val="16"/>
                <w:szCs w:val="16"/>
              </w:rPr>
              <w:t>DL Packet-Latency CDF (ms)</w:t>
            </w:r>
          </w:p>
        </w:tc>
        <w:tc>
          <w:tcPr>
            <w:tcW w:w="616" w:type="dxa"/>
            <w:shd w:val="clear" w:color="auto" w:fill="auto"/>
            <w:vAlign w:val="center"/>
          </w:tcPr>
          <w:p w14:paraId="30535981"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089D7445" w14:textId="77777777" w:rsidR="007E3F6B" w:rsidRPr="001F68F0" w:rsidRDefault="007E3F6B" w:rsidP="004665AC">
            <w:pPr>
              <w:contextualSpacing/>
              <w:rPr>
                <w:sz w:val="16"/>
                <w:szCs w:val="16"/>
              </w:rPr>
            </w:pPr>
          </w:p>
        </w:tc>
        <w:tc>
          <w:tcPr>
            <w:tcW w:w="845" w:type="dxa"/>
            <w:shd w:val="clear" w:color="auto" w:fill="auto"/>
            <w:vAlign w:val="center"/>
          </w:tcPr>
          <w:p w14:paraId="1B823CB5" w14:textId="77777777" w:rsidR="007E3F6B" w:rsidRPr="001F68F0" w:rsidRDefault="007E3F6B" w:rsidP="004665AC">
            <w:pPr>
              <w:contextualSpacing/>
              <w:rPr>
                <w:sz w:val="16"/>
                <w:szCs w:val="16"/>
              </w:rPr>
            </w:pPr>
          </w:p>
        </w:tc>
        <w:tc>
          <w:tcPr>
            <w:tcW w:w="947" w:type="dxa"/>
            <w:shd w:val="clear" w:color="auto" w:fill="auto"/>
            <w:vAlign w:val="center"/>
          </w:tcPr>
          <w:p w14:paraId="6E5FA3B9" w14:textId="77777777" w:rsidR="007E3F6B" w:rsidRPr="001F68F0" w:rsidRDefault="007E3F6B" w:rsidP="004665AC">
            <w:pPr>
              <w:contextualSpacing/>
              <w:rPr>
                <w:sz w:val="16"/>
                <w:szCs w:val="16"/>
              </w:rPr>
            </w:pPr>
          </w:p>
        </w:tc>
        <w:tc>
          <w:tcPr>
            <w:tcW w:w="845" w:type="dxa"/>
            <w:shd w:val="clear" w:color="auto" w:fill="auto"/>
            <w:vAlign w:val="center"/>
          </w:tcPr>
          <w:p w14:paraId="6618E458" w14:textId="77777777" w:rsidR="007E3F6B" w:rsidRPr="001F68F0" w:rsidRDefault="007E3F6B" w:rsidP="004665AC">
            <w:pPr>
              <w:contextualSpacing/>
              <w:rPr>
                <w:sz w:val="16"/>
                <w:szCs w:val="16"/>
              </w:rPr>
            </w:pPr>
          </w:p>
        </w:tc>
        <w:tc>
          <w:tcPr>
            <w:tcW w:w="948" w:type="dxa"/>
            <w:shd w:val="clear" w:color="auto" w:fill="auto"/>
            <w:vAlign w:val="center"/>
          </w:tcPr>
          <w:p w14:paraId="63FCF2C9" w14:textId="77777777" w:rsidR="007E3F6B" w:rsidRPr="001F68F0" w:rsidRDefault="007E3F6B" w:rsidP="004665AC">
            <w:pPr>
              <w:contextualSpacing/>
              <w:rPr>
                <w:sz w:val="16"/>
                <w:szCs w:val="16"/>
              </w:rPr>
            </w:pPr>
          </w:p>
        </w:tc>
        <w:tc>
          <w:tcPr>
            <w:tcW w:w="947" w:type="dxa"/>
            <w:shd w:val="clear" w:color="auto" w:fill="auto"/>
            <w:vAlign w:val="center"/>
          </w:tcPr>
          <w:p w14:paraId="79FAFBA8" w14:textId="77777777" w:rsidR="007E3F6B" w:rsidRPr="001F68F0" w:rsidRDefault="007E3F6B" w:rsidP="004665AC">
            <w:pPr>
              <w:contextualSpacing/>
              <w:rPr>
                <w:sz w:val="16"/>
                <w:szCs w:val="16"/>
              </w:rPr>
            </w:pPr>
          </w:p>
        </w:tc>
        <w:tc>
          <w:tcPr>
            <w:tcW w:w="885" w:type="dxa"/>
            <w:shd w:val="clear" w:color="auto" w:fill="auto"/>
            <w:vAlign w:val="center"/>
          </w:tcPr>
          <w:p w14:paraId="2C9558CA" w14:textId="77777777" w:rsidR="007E3F6B" w:rsidRPr="001F68F0" w:rsidRDefault="007E3F6B" w:rsidP="004665AC">
            <w:pPr>
              <w:contextualSpacing/>
              <w:rPr>
                <w:sz w:val="16"/>
                <w:szCs w:val="16"/>
              </w:rPr>
            </w:pPr>
          </w:p>
        </w:tc>
        <w:tc>
          <w:tcPr>
            <w:tcW w:w="948" w:type="dxa"/>
            <w:shd w:val="clear" w:color="auto" w:fill="auto"/>
            <w:vAlign w:val="center"/>
          </w:tcPr>
          <w:p w14:paraId="787C017D" w14:textId="77777777" w:rsidR="007E3F6B" w:rsidRPr="001F68F0" w:rsidRDefault="007E3F6B" w:rsidP="004665AC">
            <w:pPr>
              <w:contextualSpacing/>
              <w:rPr>
                <w:sz w:val="16"/>
                <w:szCs w:val="16"/>
              </w:rPr>
            </w:pPr>
          </w:p>
        </w:tc>
        <w:tc>
          <w:tcPr>
            <w:tcW w:w="947" w:type="dxa"/>
            <w:shd w:val="clear" w:color="auto" w:fill="auto"/>
            <w:vAlign w:val="center"/>
          </w:tcPr>
          <w:p w14:paraId="48521CE2" w14:textId="77777777" w:rsidR="007E3F6B" w:rsidRPr="001F68F0" w:rsidRDefault="007E3F6B" w:rsidP="004665AC">
            <w:pPr>
              <w:contextualSpacing/>
              <w:rPr>
                <w:sz w:val="16"/>
                <w:szCs w:val="16"/>
              </w:rPr>
            </w:pPr>
          </w:p>
        </w:tc>
      </w:tr>
      <w:tr w:rsidR="007E3F6B" w14:paraId="33AF147F" w14:textId="77777777" w:rsidTr="001F68F0">
        <w:trPr>
          <w:trHeight w:val="368"/>
        </w:trPr>
        <w:tc>
          <w:tcPr>
            <w:tcW w:w="838" w:type="dxa"/>
            <w:vMerge/>
            <w:shd w:val="clear" w:color="auto" w:fill="auto"/>
            <w:vAlign w:val="center"/>
          </w:tcPr>
          <w:p w14:paraId="36465CE9" w14:textId="77777777" w:rsidR="007E3F6B" w:rsidRDefault="007E3F6B" w:rsidP="004665AC">
            <w:pPr>
              <w:contextualSpacing/>
              <w:rPr>
                <w:b/>
                <w:sz w:val="16"/>
                <w:szCs w:val="16"/>
              </w:rPr>
            </w:pPr>
          </w:p>
        </w:tc>
        <w:tc>
          <w:tcPr>
            <w:tcW w:w="616" w:type="dxa"/>
            <w:shd w:val="clear" w:color="auto" w:fill="auto"/>
            <w:vAlign w:val="center"/>
          </w:tcPr>
          <w:p w14:paraId="44673A39"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473185E8" w14:textId="77777777" w:rsidR="007E3F6B" w:rsidRPr="001F68F0" w:rsidRDefault="007E3F6B" w:rsidP="004665AC">
            <w:pPr>
              <w:contextualSpacing/>
              <w:rPr>
                <w:sz w:val="16"/>
                <w:szCs w:val="16"/>
              </w:rPr>
            </w:pPr>
          </w:p>
        </w:tc>
        <w:tc>
          <w:tcPr>
            <w:tcW w:w="845" w:type="dxa"/>
            <w:shd w:val="clear" w:color="auto" w:fill="auto"/>
            <w:vAlign w:val="center"/>
          </w:tcPr>
          <w:p w14:paraId="51EAF005" w14:textId="77777777" w:rsidR="007E3F6B" w:rsidRPr="001F68F0" w:rsidRDefault="007E3F6B" w:rsidP="004665AC">
            <w:pPr>
              <w:contextualSpacing/>
              <w:rPr>
                <w:sz w:val="16"/>
                <w:szCs w:val="16"/>
              </w:rPr>
            </w:pPr>
          </w:p>
        </w:tc>
        <w:tc>
          <w:tcPr>
            <w:tcW w:w="947" w:type="dxa"/>
            <w:shd w:val="clear" w:color="auto" w:fill="auto"/>
            <w:vAlign w:val="center"/>
          </w:tcPr>
          <w:p w14:paraId="3D06C862" w14:textId="77777777" w:rsidR="007E3F6B" w:rsidRPr="001F68F0" w:rsidRDefault="007E3F6B" w:rsidP="004665AC">
            <w:pPr>
              <w:contextualSpacing/>
              <w:rPr>
                <w:sz w:val="16"/>
                <w:szCs w:val="16"/>
              </w:rPr>
            </w:pPr>
          </w:p>
        </w:tc>
        <w:tc>
          <w:tcPr>
            <w:tcW w:w="845" w:type="dxa"/>
            <w:shd w:val="clear" w:color="auto" w:fill="auto"/>
            <w:vAlign w:val="center"/>
          </w:tcPr>
          <w:p w14:paraId="484225E7" w14:textId="77777777" w:rsidR="007E3F6B" w:rsidRPr="001F68F0" w:rsidRDefault="007E3F6B" w:rsidP="004665AC">
            <w:pPr>
              <w:contextualSpacing/>
              <w:rPr>
                <w:sz w:val="16"/>
                <w:szCs w:val="16"/>
              </w:rPr>
            </w:pPr>
          </w:p>
        </w:tc>
        <w:tc>
          <w:tcPr>
            <w:tcW w:w="948" w:type="dxa"/>
            <w:shd w:val="clear" w:color="auto" w:fill="auto"/>
            <w:vAlign w:val="center"/>
          </w:tcPr>
          <w:p w14:paraId="2CB4E1A4" w14:textId="77777777" w:rsidR="007E3F6B" w:rsidRPr="001F68F0" w:rsidRDefault="007E3F6B" w:rsidP="004665AC">
            <w:pPr>
              <w:contextualSpacing/>
              <w:rPr>
                <w:sz w:val="16"/>
                <w:szCs w:val="16"/>
              </w:rPr>
            </w:pPr>
          </w:p>
        </w:tc>
        <w:tc>
          <w:tcPr>
            <w:tcW w:w="947" w:type="dxa"/>
            <w:shd w:val="clear" w:color="auto" w:fill="auto"/>
            <w:vAlign w:val="center"/>
          </w:tcPr>
          <w:p w14:paraId="3241186F" w14:textId="77777777" w:rsidR="007E3F6B" w:rsidRPr="001F68F0" w:rsidRDefault="007E3F6B" w:rsidP="004665AC">
            <w:pPr>
              <w:contextualSpacing/>
              <w:rPr>
                <w:sz w:val="16"/>
                <w:szCs w:val="16"/>
              </w:rPr>
            </w:pPr>
          </w:p>
        </w:tc>
        <w:tc>
          <w:tcPr>
            <w:tcW w:w="885" w:type="dxa"/>
            <w:shd w:val="clear" w:color="auto" w:fill="auto"/>
            <w:vAlign w:val="center"/>
          </w:tcPr>
          <w:p w14:paraId="06533B96" w14:textId="77777777" w:rsidR="007E3F6B" w:rsidRPr="001F68F0" w:rsidRDefault="007E3F6B" w:rsidP="004665AC">
            <w:pPr>
              <w:contextualSpacing/>
              <w:rPr>
                <w:sz w:val="16"/>
                <w:szCs w:val="16"/>
              </w:rPr>
            </w:pPr>
          </w:p>
        </w:tc>
        <w:tc>
          <w:tcPr>
            <w:tcW w:w="948" w:type="dxa"/>
            <w:shd w:val="clear" w:color="auto" w:fill="auto"/>
            <w:vAlign w:val="center"/>
          </w:tcPr>
          <w:p w14:paraId="42219420" w14:textId="77777777" w:rsidR="007E3F6B" w:rsidRPr="001F68F0" w:rsidRDefault="007E3F6B" w:rsidP="004665AC">
            <w:pPr>
              <w:contextualSpacing/>
              <w:rPr>
                <w:sz w:val="16"/>
                <w:szCs w:val="16"/>
              </w:rPr>
            </w:pPr>
          </w:p>
        </w:tc>
        <w:tc>
          <w:tcPr>
            <w:tcW w:w="947" w:type="dxa"/>
            <w:shd w:val="clear" w:color="auto" w:fill="auto"/>
            <w:vAlign w:val="center"/>
          </w:tcPr>
          <w:p w14:paraId="1D3C7707" w14:textId="77777777" w:rsidR="007E3F6B" w:rsidRPr="001F68F0" w:rsidRDefault="007E3F6B" w:rsidP="004665AC">
            <w:pPr>
              <w:contextualSpacing/>
              <w:rPr>
                <w:sz w:val="16"/>
                <w:szCs w:val="16"/>
              </w:rPr>
            </w:pPr>
          </w:p>
        </w:tc>
      </w:tr>
      <w:tr w:rsidR="007E3F6B" w14:paraId="43D6FB8F" w14:textId="77777777" w:rsidTr="001F68F0">
        <w:trPr>
          <w:trHeight w:val="368"/>
        </w:trPr>
        <w:tc>
          <w:tcPr>
            <w:tcW w:w="838" w:type="dxa"/>
            <w:vMerge/>
            <w:shd w:val="clear" w:color="auto" w:fill="auto"/>
            <w:vAlign w:val="center"/>
          </w:tcPr>
          <w:p w14:paraId="5EB21484" w14:textId="77777777" w:rsidR="007E3F6B" w:rsidRDefault="007E3F6B" w:rsidP="004665AC">
            <w:pPr>
              <w:contextualSpacing/>
              <w:rPr>
                <w:b/>
                <w:sz w:val="16"/>
                <w:szCs w:val="16"/>
              </w:rPr>
            </w:pPr>
          </w:p>
        </w:tc>
        <w:tc>
          <w:tcPr>
            <w:tcW w:w="616" w:type="dxa"/>
            <w:shd w:val="clear" w:color="auto" w:fill="auto"/>
            <w:vAlign w:val="center"/>
          </w:tcPr>
          <w:p w14:paraId="70C9F79F"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0F2D8FA4" w14:textId="77777777" w:rsidR="007E3F6B" w:rsidRPr="001F68F0" w:rsidRDefault="007E3F6B" w:rsidP="004665AC">
            <w:pPr>
              <w:contextualSpacing/>
              <w:rPr>
                <w:sz w:val="16"/>
                <w:szCs w:val="16"/>
              </w:rPr>
            </w:pPr>
          </w:p>
        </w:tc>
        <w:tc>
          <w:tcPr>
            <w:tcW w:w="845" w:type="dxa"/>
            <w:shd w:val="clear" w:color="auto" w:fill="auto"/>
            <w:vAlign w:val="center"/>
          </w:tcPr>
          <w:p w14:paraId="61EC4A3D" w14:textId="77777777" w:rsidR="007E3F6B" w:rsidRPr="001F68F0" w:rsidRDefault="007E3F6B" w:rsidP="004665AC">
            <w:pPr>
              <w:contextualSpacing/>
              <w:rPr>
                <w:sz w:val="16"/>
                <w:szCs w:val="16"/>
              </w:rPr>
            </w:pPr>
          </w:p>
        </w:tc>
        <w:tc>
          <w:tcPr>
            <w:tcW w:w="947" w:type="dxa"/>
            <w:shd w:val="clear" w:color="auto" w:fill="auto"/>
            <w:vAlign w:val="center"/>
          </w:tcPr>
          <w:p w14:paraId="40E8E0D3" w14:textId="77777777" w:rsidR="007E3F6B" w:rsidRPr="001F68F0" w:rsidRDefault="007E3F6B" w:rsidP="004665AC">
            <w:pPr>
              <w:contextualSpacing/>
              <w:rPr>
                <w:sz w:val="16"/>
                <w:szCs w:val="16"/>
              </w:rPr>
            </w:pPr>
          </w:p>
        </w:tc>
        <w:tc>
          <w:tcPr>
            <w:tcW w:w="845" w:type="dxa"/>
            <w:shd w:val="clear" w:color="auto" w:fill="auto"/>
            <w:vAlign w:val="center"/>
          </w:tcPr>
          <w:p w14:paraId="4105D040" w14:textId="77777777" w:rsidR="007E3F6B" w:rsidRPr="001F68F0" w:rsidRDefault="007E3F6B" w:rsidP="004665AC">
            <w:pPr>
              <w:contextualSpacing/>
              <w:rPr>
                <w:sz w:val="16"/>
                <w:szCs w:val="16"/>
              </w:rPr>
            </w:pPr>
          </w:p>
        </w:tc>
        <w:tc>
          <w:tcPr>
            <w:tcW w:w="948" w:type="dxa"/>
            <w:shd w:val="clear" w:color="auto" w:fill="auto"/>
            <w:vAlign w:val="center"/>
          </w:tcPr>
          <w:p w14:paraId="1712F9AD" w14:textId="77777777" w:rsidR="007E3F6B" w:rsidRPr="001F68F0" w:rsidRDefault="007E3F6B" w:rsidP="004665AC">
            <w:pPr>
              <w:contextualSpacing/>
              <w:rPr>
                <w:sz w:val="16"/>
                <w:szCs w:val="16"/>
              </w:rPr>
            </w:pPr>
          </w:p>
        </w:tc>
        <w:tc>
          <w:tcPr>
            <w:tcW w:w="947" w:type="dxa"/>
            <w:shd w:val="clear" w:color="auto" w:fill="auto"/>
            <w:vAlign w:val="center"/>
          </w:tcPr>
          <w:p w14:paraId="4E010DD4" w14:textId="77777777" w:rsidR="007E3F6B" w:rsidRPr="001F68F0" w:rsidRDefault="007E3F6B" w:rsidP="004665AC">
            <w:pPr>
              <w:contextualSpacing/>
              <w:rPr>
                <w:sz w:val="16"/>
                <w:szCs w:val="16"/>
              </w:rPr>
            </w:pPr>
          </w:p>
        </w:tc>
        <w:tc>
          <w:tcPr>
            <w:tcW w:w="885" w:type="dxa"/>
            <w:shd w:val="clear" w:color="auto" w:fill="auto"/>
            <w:vAlign w:val="center"/>
          </w:tcPr>
          <w:p w14:paraId="197C6FC2" w14:textId="77777777" w:rsidR="007E3F6B" w:rsidRPr="001F68F0" w:rsidRDefault="007E3F6B" w:rsidP="004665AC">
            <w:pPr>
              <w:contextualSpacing/>
              <w:rPr>
                <w:sz w:val="16"/>
                <w:szCs w:val="16"/>
              </w:rPr>
            </w:pPr>
          </w:p>
        </w:tc>
        <w:tc>
          <w:tcPr>
            <w:tcW w:w="948" w:type="dxa"/>
            <w:shd w:val="clear" w:color="auto" w:fill="auto"/>
            <w:vAlign w:val="center"/>
          </w:tcPr>
          <w:p w14:paraId="55D834F9" w14:textId="77777777" w:rsidR="007E3F6B" w:rsidRPr="001F68F0" w:rsidRDefault="007E3F6B" w:rsidP="004665AC">
            <w:pPr>
              <w:contextualSpacing/>
              <w:rPr>
                <w:sz w:val="16"/>
                <w:szCs w:val="16"/>
              </w:rPr>
            </w:pPr>
          </w:p>
        </w:tc>
        <w:tc>
          <w:tcPr>
            <w:tcW w:w="947" w:type="dxa"/>
            <w:shd w:val="clear" w:color="auto" w:fill="auto"/>
            <w:vAlign w:val="center"/>
          </w:tcPr>
          <w:p w14:paraId="627529F1" w14:textId="77777777" w:rsidR="007E3F6B" w:rsidRPr="001F68F0" w:rsidRDefault="007E3F6B" w:rsidP="004665AC">
            <w:pPr>
              <w:contextualSpacing/>
              <w:rPr>
                <w:sz w:val="16"/>
                <w:szCs w:val="16"/>
              </w:rPr>
            </w:pPr>
          </w:p>
        </w:tc>
      </w:tr>
      <w:tr w:rsidR="007E3F6B" w14:paraId="7A61F855" w14:textId="77777777" w:rsidTr="001F68F0">
        <w:trPr>
          <w:trHeight w:val="368"/>
        </w:trPr>
        <w:tc>
          <w:tcPr>
            <w:tcW w:w="838" w:type="dxa"/>
            <w:vMerge w:val="restart"/>
            <w:shd w:val="clear" w:color="auto" w:fill="auto"/>
            <w:vAlign w:val="center"/>
          </w:tcPr>
          <w:p w14:paraId="297D8434" w14:textId="77777777" w:rsidR="007E3F6B" w:rsidRDefault="007E3F6B" w:rsidP="004665AC">
            <w:pPr>
              <w:contextualSpacing/>
              <w:rPr>
                <w:b/>
                <w:sz w:val="16"/>
                <w:szCs w:val="16"/>
              </w:rPr>
            </w:pPr>
            <w:r>
              <w:rPr>
                <w:b/>
                <w:sz w:val="16"/>
                <w:szCs w:val="16"/>
              </w:rPr>
              <w:t>UL Packet-Latency CDF (ms)</w:t>
            </w:r>
          </w:p>
        </w:tc>
        <w:tc>
          <w:tcPr>
            <w:tcW w:w="616" w:type="dxa"/>
            <w:shd w:val="clear" w:color="auto" w:fill="auto"/>
            <w:vAlign w:val="center"/>
          </w:tcPr>
          <w:p w14:paraId="4F457DE8"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37FBFDE8" w14:textId="77777777" w:rsidR="007E3F6B" w:rsidRPr="001F68F0" w:rsidRDefault="007E3F6B" w:rsidP="004665AC">
            <w:pPr>
              <w:contextualSpacing/>
              <w:rPr>
                <w:sz w:val="16"/>
                <w:szCs w:val="16"/>
              </w:rPr>
            </w:pPr>
          </w:p>
        </w:tc>
        <w:tc>
          <w:tcPr>
            <w:tcW w:w="845" w:type="dxa"/>
            <w:shd w:val="clear" w:color="auto" w:fill="auto"/>
            <w:vAlign w:val="center"/>
          </w:tcPr>
          <w:p w14:paraId="594871D7" w14:textId="77777777" w:rsidR="007E3F6B" w:rsidRPr="001F68F0" w:rsidRDefault="007E3F6B" w:rsidP="004665AC">
            <w:pPr>
              <w:contextualSpacing/>
              <w:rPr>
                <w:sz w:val="16"/>
                <w:szCs w:val="16"/>
              </w:rPr>
            </w:pPr>
          </w:p>
        </w:tc>
        <w:tc>
          <w:tcPr>
            <w:tcW w:w="947" w:type="dxa"/>
            <w:shd w:val="clear" w:color="auto" w:fill="auto"/>
            <w:vAlign w:val="center"/>
          </w:tcPr>
          <w:p w14:paraId="4B4426A9" w14:textId="77777777" w:rsidR="007E3F6B" w:rsidRPr="001F68F0" w:rsidRDefault="007E3F6B" w:rsidP="004665AC">
            <w:pPr>
              <w:contextualSpacing/>
              <w:rPr>
                <w:sz w:val="16"/>
                <w:szCs w:val="16"/>
              </w:rPr>
            </w:pPr>
          </w:p>
        </w:tc>
        <w:tc>
          <w:tcPr>
            <w:tcW w:w="845" w:type="dxa"/>
            <w:shd w:val="clear" w:color="auto" w:fill="auto"/>
            <w:vAlign w:val="center"/>
          </w:tcPr>
          <w:p w14:paraId="108C0E45" w14:textId="77777777" w:rsidR="007E3F6B" w:rsidRPr="001F68F0" w:rsidRDefault="007E3F6B" w:rsidP="004665AC">
            <w:pPr>
              <w:contextualSpacing/>
              <w:rPr>
                <w:sz w:val="16"/>
                <w:szCs w:val="16"/>
              </w:rPr>
            </w:pPr>
          </w:p>
        </w:tc>
        <w:tc>
          <w:tcPr>
            <w:tcW w:w="948" w:type="dxa"/>
            <w:shd w:val="clear" w:color="auto" w:fill="auto"/>
            <w:vAlign w:val="center"/>
          </w:tcPr>
          <w:p w14:paraId="680C1D9E" w14:textId="77777777" w:rsidR="007E3F6B" w:rsidRPr="001F68F0" w:rsidRDefault="007E3F6B" w:rsidP="004665AC">
            <w:pPr>
              <w:contextualSpacing/>
              <w:rPr>
                <w:sz w:val="16"/>
                <w:szCs w:val="16"/>
              </w:rPr>
            </w:pPr>
          </w:p>
        </w:tc>
        <w:tc>
          <w:tcPr>
            <w:tcW w:w="947" w:type="dxa"/>
            <w:shd w:val="clear" w:color="auto" w:fill="auto"/>
            <w:vAlign w:val="center"/>
          </w:tcPr>
          <w:p w14:paraId="33D92B36" w14:textId="77777777" w:rsidR="007E3F6B" w:rsidRPr="001F68F0" w:rsidRDefault="007E3F6B" w:rsidP="004665AC">
            <w:pPr>
              <w:contextualSpacing/>
              <w:rPr>
                <w:sz w:val="16"/>
                <w:szCs w:val="16"/>
              </w:rPr>
            </w:pPr>
          </w:p>
        </w:tc>
        <w:tc>
          <w:tcPr>
            <w:tcW w:w="885" w:type="dxa"/>
            <w:shd w:val="clear" w:color="auto" w:fill="auto"/>
            <w:vAlign w:val="center"/>
          </w:tcPr>
          <w:p w14:paraId="2D5B9747" w14:textId="77777777" w:rsidR="007E3F6B" w:rsidRPr="001F68F0" w:rsidRDefault="007E3F6B" w:rsidP="004665AC">
            <w:pPr>
              <w:contextualSpacing/>
              <w:rPr>
                <w:sz w:val="16"/>
                <w:szCs w:val="16"/>
              </w:rPr>
            </w:pPr>
          </w:p>
        </w:tc>
        <w:tc>
          <w:tcPr>
            <w:tcW w:w="948" w:type="dxa"/>
            <w:shd w:val="clear" w:color="auto" w:fill="auto"/>
            <w:vAlign w:val="center"/>
          </w:tcPr>
          <w:p w14:paraId="2DC73E69" w14:textId="77777777" w:rsidR="007E3F6B" w:rsidRPr="001F68F0" w:rsidRDefault="007E3F6B" w:rsidP="004665AC">
            <w:pPr>
              <w:contextualSpacing/>
              <w:rPr>
                <w:sz w:val="16"/>
                <w:szCs w:val="16"/>
              </w:rPr>
            </w:pPr>
          </w:p>
        </w:tc>
        <w:tc>
          <w:tcPr>
            <w:tcW w:w="947" w:type="dxa"/>
            <w:shd w:val="clear" w:color="auto" w:fill="auto"/>
            <w:vAlign w:val="center"/>
          </w:tcPr>
          <w:p w14:paraId="4FB1FDC9" w14:textId="77777777" w:rsidR="007E3F6B" w:rsidRPr="001F68F0" w:rsidRDefault="007E3F6B" w:rsidP="004665AC">
            <w:pPr>
              <w:contextualSpacing/>
              <w:rPr>
                <w:sz w:val="16"/>
                <w:szCs w:val="16"/>
              </w:rPr>
            </w:pPr>
          </w:p>
        </w:tc>
      </w:tr>
      <w:tr w:rsidR="007E3F6B" w14:paraId="305DBCEB" w14:textId="77777777" w:rsidTr="001F68F0">
        <w:trPr>
          <w:trHeight w:val="368"/>
        </w:trPr>
        <w:tc>
          <w:tcPr>
            <w:tcW w:w="838" w:type="dxa"/>
            <w:vMerge/>
            <w:shd w:val="clear" w:color="auto" w:fill="auto"/>
            <w:vAlign w:val="center"/>
          </w:tcPr>
          <w:p w14:paraId="1B80DFCC" w14:textId="77777777" w:rsidR="007E3F6B" w:rsidRDefault="007E3F6B" w:rsidP="004665AC">
            <w:pPr>
              <w:contextualSpacing/>
              <w:rPr>
                <w:b/>
                <w:sz w:val="16"/>
                <w:szCs w:val="16"/>
              </w:rPr>
            </w:pPr>
          </w:p>
        </w:tc>
        <w:tc>
          <w:tcPr>
            <w:tcW w:w="616" w:type="dxa"/>
            <w:shd w:val="clear" w:color="auto" w:fill="auto"/>
            <w:vAlign w:val="center"/>
          </w:tcPr>
          <w:p w14:paraId="3A1665F5"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08524179" w14:textId="77777777" w:rsidR="007E3F6B" w:rsidRPr="001F68F0" w:rsidRDefault="007E3F6B" w:rsidP="004665AC">
            <w:pPr>
              <w:contextualSpacing/>
              <w:rPr>
                <w:sz w:val="16"/>
                <w:szCs w:val="16"/>
              </w:rPr>
            </w:pPr>
          </w:p>
        </w:tc>
        <w:tc>
          <w:tcPr>
            <w:tcW w:w="845" w:type="dxa"/>
            <w:shd w:val="clear" w:color="auto" w:fill="auto"/>
            <w:vAlign w:val="center"/>
          </w:tcPr>
          <w:p w14:paraId="56A66DC9" w14:textId="77777777" w:rsidR="007E3F6B" w:rsidRPr="001F68F0" w:rsidRDefault="007E3F6B" w:rsidP="004665AC">
            <w:pPr>
              <w:contextualSpacing/>
              <w:rPr>
                <w:sz w:val="16"/>
                <w:szCs w:val="16"/>
              </w:rPr>
            </w:pPr>
          </w:p>
        </w:tc>
        <w:tc>
          <w:tcPr>
            <w:tcW w:w="947" w:type="dxa"/>
            <w:shd w:val="clear" w:color="auto" w:fill="auto"/>
            <w:vAlign w:val="center"/>
          </w:tcPr>
          <w:p w14:paraId="49CEA604" w14:textId="77777777" w:rsidR="007E3F6B" w:rsidRPr="001F68F0" w:rsidRDefault="007E3F6B" w:rsidP="004665AC">
            <w:pPr>
              <w:contextualSpacing/>
              <w:rPr>
                <w:sz w:val="16"/>
                <w:szCs w:val="16"/>
              </w:rPr>
            </w:pPr>
          </w:p>
        </w:tc>
        <w:tc>
          <w:tcPr>
            <w:tcW w:w="845" w:type="dxa"/>
            <w:shd w:val="clear" w:color="auto" w:fill="auto"/>
            <w:vAlign w:val="center"/>
          </w:tcPr>
          <w:p w14:paraId="17C3B3CF" w14:textId="77777777" w:rsidR="007E3F6B" w:rsidRPr="001F68F0" w:rsidRDefault="007E3F6B" w:rsidP="004665AC">
            <w:pPr>
              <w:contextualSpacing/>
              <w:rPr>
                <w:sz w:val="16"/>
                <w:szCs w:val="16"/>
              </w:rPr>
            </w:pPr>
          </w:p>
        </w:tc>
        <w:tc>
          <w:tcPr>
            <w:tcW w:w="948" w:type="dxa"/>
            <w:shd w:val="clear" w:color="auto" w:fill="auto"/>
            <w:vAlign w:val="center"/>
          </w:tcPr>
          <w:p w14:paraId="49D5C332" w14:textId="77777777" w:rsidR="007E3F6B" w:rsidRPr="001F68F0" w:rsidRDefault="007E3F6B" w:rsidP="004665AC">
            <w:pPr>
              <w:contextualSpacing/>
              <w:rPr>
                <w:sz w:val="16"/>
                <w:szCs w:val="16"/>
              </w:rPr>
            </w:pPr>
          </w:p>
        </w:tc>
        <w:tc>
          <w:tcPr>
            <w:tcW w:w="947" w:type="dxa"/>
            <w:shd w:val="clear" w:color="auto" w:fill="auto"/>
            <w:vAlign w:val="center"/>
          </w:tcPr>
          <w:p w14:paraId="28AE3B71" w14:textId="77777777" w:rsidR="007E3F6B" w:rsidRPr="001F68F0" w:rsidRDefault="007E3F6B" w:rsidP="004665AC">
            <w:pPr>
              <w:contextualSpacing/>
              <w:rPr>
                <w:sz w:val="16"/>
                <w:szCs w:val="16"/>
              </w:rPr>
            </w:pPr>
          </w:p>
        </w:tc>
        <w:tc>
          <w:tcPr>
            <w:tcW w:w="885" w:type="dxa"/>
            <w:shd w:val="clear" w:color="auto" w:fill="auto"/>
            <w:vAlign w:val="center"/>
          </w:tcPr>
          <w:p w14:paraId="3F2B3591" w14:textId="77777777" w:rsidR="007E3F6B" w:rsidRPr="001F68F0" w:rsidRDefault="007E3F6B" w:rsidP="004665AC">
            <w:pPr>
              <w:contextualSpacing/>
              <w:rPr>
                <w:sz w:val="16"/>
                <w:szCs w:val="16"/>
              </w:rPr>
            </w:pPr>
          </w:p>
        </w:tc>
        <w:tc>
          <w:tcPr>
            <w:tcW w:w="948" w:type="dxa"/>
            <w:shd w:val="clear" w:color="auto" w:fill="auto"/>
            <w:vAlign w:val="center"/>
          </w:tcPr>
          <w:p w14:paraId="77B2DB82" w14:textId="77777777" w:rsidR="007E3F6B" w:rsidRPr="001F68F0" w:rsidRDefault="007E3F6B" w:rsidP="004665AC">
            <w:pPr>
              <w:contextualSpacing/>
              <w:rPr>
                <w:sz w:val="16"/>
                <w:szCs w:val="16"/>
              </w:rPr>
            </w:pPr>
          </w:p>
        </w:tc>
        <w:tc>
          <w:tcPr>
            <w:tcW w:w="947" w:type="dxa"/>
            <w:shd w:val="clear" w:color="auto" w:fill="auto"/>
            <w:vAlign w:val="center"/>
          </w:tcPr>
          <w:p w14:paraId="239BF048" w14:textId="77777777" w:rsidR="007E3F6B" w:rsidRPr="001F68F0" w:rsidRDefault="007E3F6B" w:rsidP="004665AC">
            <w:pPr>
              <w:contextualSpacing/>
              <w:rPr>
                <w:sz w:val="16"/>
                <w:szCs w:val="16"/>
              </w:rPr>
            </w:pPr>
          </w:p>
        </w:tc>
      </w:tr>
      <w:tr w:rsidR="007E3F6B" w14:paraId="3969F375" w14:textId="77777777" w:rsidTr="001F68F0">
        <w:trPr>
          <w:trHeight w:val="368"/>
        </w:trPr>
        <w:tc>
          <w:tcPr>
            <w:tcW w:w="838" w:type="dxa"/>
            <w:vMerge/>
            <w:shd w:val="clear" w:color="auto" w:fill="auto"/>
            <w:vAlign w:val="center"/>
          </w:tcPr>
          <w:p w14:paraId="17255725" w14:textId="77777777" w:rsidR="007E3F6B" w:rsidRDefault="007E3F6B" w:rsidP="004665AC">
            <w:pPr>
              <w:contextualSpacing/>
              <w:rPr>
                <w:b/>
                <w:sz w:val="16"/>
                <w:szCs w:val="16"/>
              </w:rPr>
            </w:pPr>
          </w:p>
        </w:tc>
        <w:tc>
          <w:tcPr>
            <w:tcW w:w="616" w:type="dxa"/>
            <w:shd w:val="clear" w:color="auto" w:fill="auto"/>
            <w:vAlign w:val="center"/>
          </w:tcPr>
          <w:p w14:paraId="0E8CDCC5"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4CFE1921" w14:textId="77777777" w:rsidR="007E3F6B" w:rsidRPr="001F68F0" w:rsidRDefault="007E3F6B" w:rsidP="004665AC">
            <w:pPr>
              <w:contextualSpacing/>
              <w:rPr>
                <w:sz w:val="16"/>
                <w:szCs w:val="16"/>
              </w:rPr>
            </w:pPr>
          </w:p>
        </w:tc>
        <w:tc>
          <w:tcPr>
            <w:tcW w:w="845" w:type="dxa"/>
            <w:shd w:val="clear" w:color="auto" w:fill="auto"/>
            <w:vAlign w:val="center"/>
          </w:tcPr>
          <w:p w14:paraId="4B16DD3B" w14:textId="77777777" w:rsidR="007E3F6B" w:rsidRPr="001F68F0" w:rsidRDefault="007E3F6B" w:rsidP="004665AC">
            <w:pPr>
              <w:contextualSpacing/>
              <w:rPr>
                <w:sz w:val="16"/>
                <w:szCs w:val="16"/>
              </w:rPr>
            </w:pPr>
          </w:p>
        </w:tc>
        <w:tc>
          <w:tcPr>
            <w:tcW w:w="947" w:type="dxa"/>
            <w:shd w:val="clear" w:color="auto" w:fill="auto"/>
            <w:vAlign w:val="center"/>
          </w:tcPr>
          <w:p w14:paraId="4731FCE5" w14:textId="77777777" w:rsidR="007E3F6B" w:rsidRPr="001F68F0" w:rsidRDefault="007E3F6B" w:rsidP="004665AC">
            <w:pPr>
              <w:contextualSpacing/>
              <w:rPr>
                <w:sz w:val="16"/>
                <w:szCs w:val="16"/>
              </w:rPr>
            </w:pPr>
          </w:p>
        </w:tc>
        <w:tc>
          <w:tcPr>
            <w:tcW w:w="845" w:type="dxa"/>
            <w:shd w:val="clear" w:color="auto" w:fill="auto"/>
            <w:vAlign w:val="center"/>
          </w:tcPr>
          <w:p w14:paraId="63BFBC93" w14:textId="77777777" w:rsidR="007E3F6B" w:rsidRPr="001F68F0" w:rsidRDefault="007E3F6B" w:rsidP="004665AC">
            <w:pPr>
              <w:contextualSpacing/>
              <w:rPr>
                <w:sz w:val="16"/>
                <w:szCs w:val="16"/>
              </w:rPr>
            </w:pPr>
          </w:p>
        </w:tc>
        <w:tc>
          <w:tcPr>
            <w:tcW w:w="948" w:type="dxa"/>
            <w:shd w:val="clear" w:color="auto" w:fill="auto"/>
            <w:vAlign w:val="center"/>
          </w:tcPr>
          <w:p w14:paraId="4DB23602" w14:textId="77777777" w:rsidR="007E3F6B" w:rsidRPr="001F68F0" w:rsidRDefault="007E3F6B" w:rsidP="004665AC">
            <w:pPr>
              <w:contextualSpacing/>
              <w:rPr>
                <w:sz w:val="16"/>
                <w:szCs w:val="16"/>
              </w:rPr>
            </w:pPr>
          </w:p>
        </w:tc>
        <w:tc>
          <w:tcPr>
            <w:tcW w:w="947" w:type="dxa"/>
            <w:shd w:val="clear" w:color="auto" w:fill="auto"/>
            <w:vAlign w:val="center"/>
          </w:tcPr>
          <w:p w14:paraId="48CEC610" w14:textId="77777777" w:rsidR="007E3F6B" w:rsidRPr="001F68F0" w:rsidRDefault="007E3F6B" w:rsidP="004665AC">
            <w:pPr>
              <w:contextualSpacing/>
              <w:rPr>
                <w:sz w:val="16"/>
                <w:szCs w:val="16"/>
              </w:rPr>
            </w:pPr>
          </w:p>
        </w:tc>
        <w:tc>
          <w:tcPr>
            <w:tcW w:w="885" w:type="dxa"/>
            <w:shd w:val="clear" w:color="auto" w:fill="auto"/>
            <w:vAlign w:val="center"/>
          </w:tcPr>
          <w:p w14:paraId="3F913DC3" w14:textId="77777777" w:rsidR="007E3F6B" w:rsidRPr="001F68F0" w:rsidRDefault="007E3F6B" w:rsidP="004665AC">
            <w:pPr>
              <w:contextualSpacing/>
              <w:rPr>
                <w:sz w:val="16"/>
                <w:szCs w:val="16"/>
              </w:rPr>
            </w:pPr>
          </w:p>
        </w:tc>
        <w:tc>
          <w:tcPr>
            <w:tcW w:w="948" w:type="dxa"/>
            <w:shd w:val="clear" w:color="auto" w:fill="auto"/>
            <w:vAlign w:val="center"/>
          </w:tcPr>
          <w:p w14:paraId="41FB3589" w14:textId="77777777" w:rsidR="007E3F6B" w:rsidRPr="001F68F0" w:rsidRDefault="007E3F6B" w:rsidP="004665AC">
            <w:pPr>
              <w:contextualSpacing/>
              <w:rPr>
                <w:sz w:val="16"/>
                <w:szCs w:val="16"/>
              </w:rPr>
            </w:pPr>
          </w:p>
        </w:tc>
        <w:tc>
          <w:tcPr>
            <w:tcW w:w="947" w:type="dxa"/>
            <w:shd w:val="clear" w:color="auto" w:fill="auto"/>
            <w:vAlign w:val="center"/>
          </w:tcPr>
          <w:p w14:paraId="5D419E7C" w14:textId="77777777" w:rsidR="007E3F6B" w:rsidRPr="001F68F0" w:rsidRDefault="007E3F6B" w:rsidP="004665AC">
            <w:pPr>
              <w:contextualSpacing/>
              <w:rPr>
                <w:sz w:val="16"/>
                <w:szCs w:val="16"/>
              </w:rPr>
            </w:pPr>
          </w:p>
        </w:tc>
      </w:tr>
      <w:tr w:rsidR="007E3F6B" w14:paraId="457B5722" w14:textId="77777777" w:rsidTr="001F68F0">
        <w:trPr>
          <w:trHeight w:val="368"/>
        </w:trPr>
        <w:tc>
          <w:tcPr>
            <w:tcW w:w="838" w:type="dxa"/>
            <w:shd w:val="clear" w:color="auto" w:fill="auto"/>
            <w:vAlign w:val="center"/>
          </w:tcPr>
          <w:p w14:paraId="30ADA55F" w14:textId="77777777" w:rsidR="007E3F6B" w:rsidRDefault="007E3F6B" w:rsidP="004665AC">
            <w:pPr>
              <w:contextualSpacing/>
              <w:rPr>
                <w:b/>
                <w:sz w:val="16"/>
                <w:szCs w:val="16"/>
              </w:rPr>
            </w:pPr>
            <w:r>
              <w:rPr>
                <w:b/>
                <w:sz w:val="16"/>
                <w:szCs w:val="16"/>
              </w:rPr>
              <w:t>DL RU (%)</w:t>
            </w:r>
          </w:p>
        </w:tc>
        <w:tc>
          <w:tcPr>
            <w:tcW w:w="616" w:type="dxa"/>
            <w:shd w:val="clear" w:color="auto" w:fill="auto"/>
            <w:vAlign w:val="center"/>
          </w:tcPr>
          <w:p w14:paraId="10AE0D80" w14:textId="77777777" w:rsidR="007E3F6B" w:rsidRDefault="007E3F6B" w:rsidP="004665AC">
            <w:pPr>
              <w:contextualSpacing/>
              <w:rPr>
                <w:b/>
                <w:sz w:val="16"/>
                <w:szCs w:val="16"/>
              </w:rPr>
            </w:pPr>
            <w:r>
              <w:rPr>
                <w:b/>
                <w:sz w:val="16"/>
                <w:szCs w:val="16"/>
              </w:rPr>
              <w:t>Type-1</w:t>
            </w:r>
          </w:p>
        </w:tc>
        <w:tc>
          <w:tcPr>
            <w:tcW w:w="845" w:type="dxa"/>
            <w:shd w:val="clear" w:color="auto" w:fill="auto"/>
            <w:vAlign w:val="center"/>
          </w:tcPr>
          <w:p w14:paraId="00488EC4" w14:textId="77777777" w:rsidR="007E3F6B" w:rsidRPr="001F68F0" w:rsidRDefault="007E3F6B" w:rsidP="004665AC">
            <w:pPr>
              <w:contextualSpacing/>
              <w:rPr>
                <w:sz w:val="16"/>
                <w:szCs w:val="16"/>
              </w:rPr>
            </w:pPr>
          </w:p>
        </w:tc>
        <w:tc>
          <w:tcPr>
            <w:tcW w:w="845" w:type="dxa"/>
            <w:shd w:val="clear" w:color="auto" w:fill="auto"/>
            <w:vAlign w:val="center"/>
          </w:tcPr>
          <w:p w14:paraId="7A99AF92" w14:textId="77777777" w:rsidR="007E3F6B" w:rsidRPr="001F68F0" w:rsidRDefault="007E3F6B" w:rsidP="004665AC">
            <w:pPr>
              <w:contextualSpacing/>
              <w:rPr>
                <w:sz w:val="16"/>
                <w:szCs w:val="16"/>
              </w:rPr>
            </w:pPr>
          </w:p>
        </w:tc>
        <w:tc>
          <w:tcPr>
            <w:tcW w:w="947" w:type="dxa"/>
            <w:shd w:val="clear" w:color="auto" w:fill="auto"/>
            <w:vAlign w:val="center"/>
          </w:tcPr>
          <w:p w14:paraId="74F160FC" w14:textId="77777777" w:rsidR="007E3F6B" w:rsidRPr="001F68F0" w:rsidRDefault="007E3F6B" w:rsidP="004665AC">
            <w:pPr>
              <w:contextualSpacing/>
              <w:rPr>
                <w:sz w:val="16"/>
                <w:szCs w:val="16"/>
              </w:rPr>
            </w:pPr>
          </w:p>
        </w:tc>
        <w:tc>
          <w:tcPr>
            <w:tcW w:w="845" w:type="dxa"/>
            <w:shd w:val="clear" w:color="auto" w:fill="auto"/>
            <w:vAlign w:val="center"/>
          </w:tcPr>
          <w:p w14:paraId="6B228FD1" w14:textId="77777777" w:rsidR="007E3F6B" w:rsidRPr="001F68F0" w:rsidRDefault="007E3F6B" w:rsidP="004665AC">
            <w:pPr>
              <w:contextualSpacing/>
              <w:rPr>
                <w:sz w:val="16"/>
                <w:szCs w:val="16"/>
              </w:rPr>
            </w:pPr>
            <w:r w:rsidRPr="001F68F0">
              <w:rPr>
                <w:rFonts w:eastAsia="Malgun Gothic"/>
                <w:color w:val="000000"/>
                <w:sz w:val="16"/>
                <w:szCs w:val="16"/>
              </w:rPr>
              <w:t>42.01%</w:t>
            </w:r>
          </w:p>
        </w:tc>
        <w:tc>
          <w:tcPr>
            <w:tcW w:w="948" w:type="dxa"/>
            <w:shd w:val="clear" w:color="auto" w:fill="auto"/>
            <w:vAlign w:val="center"/>
          </w:tcPr>
          <w:p w14:paraId="27F430E6" w14:textId="77777777" w:rsidR="007E3F6B" w:rsidRPr="001F68F0" w:rsidRDefault="007E3F6B" w:rsidP="004665AC">
            <w:pPr>
              <w:contextualSpacing/>
              <w:rPr>
                <w:sz w:val="16"/>
                <w:szCs w:val="16"/>
              </w:rPr>
            </w:pPr>
          </w:p>
        </w:tc>
        <w:tc>
          <w:tcPr>
            <w:tcW w:w="947" w:type="dxa"/>
            <w:shd w:val="clear" w:color="auto" w:fill="auto"/>
            <w:vAlign w:val="center"/>
          </w:tcPr>
          <w:p w14:paraId="5E04B7A7" w14:textId="77777777" w:rsidR="007E3F6B" w:rsidRPr="001F68F0" w:rsidRDefault="007E3F6B" w:rsidP="004665AC">
            <w:pPr>
              <w:contextualSpacing/>
              <w:rPr>
                <w:sz w:val="16"/>
                <w:szCs w:val="16"/>
              </w:rPr>
            </w:pPr>
          </w:p>
        </w:tc>
        <w:tc>
          <w:tcPr>
            <w:tcW w:w="885" w:type="dxa"/>
            <w:shd w:val="clear" w:color="auto" w:fill="auto"/>
            <w:vAlign w:val="center"/>
          </w:tcPr>
          <w:p w14:paraId="7606622C" w14:textId="77777777" w:rsidR="007E3F6B" w:rsidRPr="001F68F0" w:rsidRDefault="007E3F6B" w:rsidP="004665AC">
            <w:pPr>
              <w:contextualSpacing/>
              <w:rPr>
                <w:sz w:val="16"/>
                <w:szCs w:val="16"/>
              </w:rPr>
            </w:pPr>
            <w:r w:rsidRPr="001F68F0">
              <w:rPr>
                <w:rFonts w:eastAsia="Malgun Gothic"/>
                <w:color w:val="000000"/>
                <w:sz w:val="16"/>
                <w:szCs w:val="16"/>
              </w:rPr>
              <w:t>64.32%</w:t>
            </w:r>
          </w:p>
        </w:tc>
        <w:tc>
          <w:tcPr>
            <w:tcW w:w="948" w:type="dxa"/>
            <w:shd w:val="clear" w:color="auto" w:fill="auto"/>
            <w:vAlign w:val="center"/>
          </w:tcPr>
          <w:p w14:paraId="6DF13063" w14:textId="77777777" w:rsidR="007E3F6B" w:rsidRPr="001F68F0" w:rsidRDefault="007E3F6B" w:rsidP="004665AC">
            <w:pPr>
              <w:contextualSpacing/>
              <w:rPr>
                <w:sz w:val="16"/>
                <w:szCs w:val="16"/>
              </w:rPr>
            </w:pPr>
          </w:p>
        </w:tc>
        <w:tc>
          <w:tcPr>
            <w:tcW w:w="947" w:type="dxa"/>
            <w:shd w:val="clear" w:color="auto" w:fill="auto"/>
            <w:vAlign w:val="center"/>
          </w:tcPr>
          <w:p w14:paraId="58DA3049" w14:textId="77777777" w:rsidR="007E3F6B" w:rsidRPr="001F68F0" w:rsidRDefault="007E3F6B" w:rsidP="004665AC">
            <w:pPr>
              <w:contextualSpacing/>
              <w:rPr>
                <w:sz w:val="16"/>
                <w:szCs w:val="16"/>
              </w:rPr>
            </w:pPr>
          </w:p>
        </w:tc>
      </w:tr>
      <w:tr w:rsidR="007E3F6B" w14:paraId="4E84C68C" w14:textId="77777777" w:rsidTr="001F68F0">
        <w:trPr>
          <w:trHeight w:val="368"/>
        </w:trPr>
        <w:tc>
          <w:tcPr>
            <w:tcW w:w="838" w:type="dxa"/>
            <w:shd w:val="clear" w:color="auto" w:fill="auto"/>
            <w:vAlign w:val="center"/>
          </w:tcPr>
          <w:p w14:paraId="27CA7B6F" w14:textId="77777777" w:rsidR="007E3F6B" w:rsidRDefault="007E3F6B" w:rsidP="004665AC">
            <w:pPr>
              <w:contextualSpacing/>
              <w:rPr>
                <w:b/>
                <w:sz w:val="16"/>
                <w:szCs w:val="16"/>
              </w:rPr>
            </w:pPr>
            <w:r>
              <w:rPr>
                <w:b/>
                <w:sz w:val="16"/>
                <w:szCs w:val="16"/>
              </w:rPr>
              <w:t>UL RU (%)</w:t>
            </w:r>
          </w:p>
        </w:tc>
        <w:tc>
          <w:tcPr>
            <w:tcW w:w="616" w:type="dxa"/>
            <w:shd w:val="clear" w:color="auto" w:fill="auto"/>
            <w:vAlign w:val="center"/>
          </w:tcPr>
          <w:p w14:paraId="1DEE2120" w14:textId="77777777" w:rsidR="007E3F6B" w:rsidRDefault="007E3F6B" w:rsidP="004665AC">
            <w:pPr>
              <w:contextualSpacing/>
              <w:rPr>
                <w:b/>
                <w:sz w:val="16"/>
                <w:szCs w:val="16"/>
              </w:rPr>
            </w:pPr>
            <w:r>
              <w:rPr>
                <w:b/>
                <w:sz w:val="16"/>
                <w:szCs w:val="16"/>
              </w:rPr>
              <w:t xml:space="preserve">Type-1 </w:t>
            </w:r>
          </w:p>
        </w:tc>
        <w:tc>
          <w:tcPr>
            <w:tcW w:w="845" w:type="dxa"/>
            <w:shd w:val="clear" w:color="auto" w:fill="auto"/>
            <w:vAlign w:val="center"/>
          </w:tcPr>
          <w:p w14:paraId="53798D42" w14:textId="77777777" w:rsidR="007E3F6B" w:rsidRPr="001F68F0" w:rsidRDefault="007E3F6B" w:rsidP="004665AC">
            <w:pPr>
              <w:contextualSpacing/>
              <w:rPr>
                <w:sz w:val="16"/>
                <w:szCs w:val="16"/>
              </w:rPr>
            </w:pPr>
          </w:p>
        </w:tc>
        <w:tc>
          <w:tcPr>
            <w:tcW w:w="845" w:type="dxa"/>
            <w:shd w:val="clear" w:color="auto" w:fill="auto"/>
            <w:vAlign w:val="center"/>
          </w:tcPr>
          <w:p w14:paraId="792D0580" w14:textId="77777777" w:rsidR="007E3F6B" w:rsidRPr="001F68F0" w:rsidRDefault="007E3F6B" w:rsidP="004665AC">
            <w:pPr>
              <w:contextualSpacing/>
              <w:rPr>
                <w:sz w:val="16"/>
                <w:szCs w:val="16"/>
              </w:rPr>
            </w:pPr>
          </w:p>
        </w:tc>
        <w:tc>
          <w:tcPr>
            <w:tcW w:w="947" w:type="dxa"/>
            <w:shd w:val="clear" w:color="auto" w:fill="auto"/>
            <w:vAlign w:val="center"/>
          </w:tcPr>
          <w:p w14:paraId="4F38E840" w14:textId="77777777" w:rsidR="007E3F6B" w:rsidRPr="001F68F0" w:rsidRDefault="007E3F6B" w:rsidP="004665AC">
            <w:pPr>
              <w:contextualSpacing/>
              <w:rPr>
                <w:sz w:val="16"/>
                <w:szCs w:val="16"/>
              </w:rPr>
            </w:pPr>
          </w:p>
        </w:tc>
        <w:tc>
          <w:tcPr>
            <w:tcW w:w="845" w:type="dxa"/>
            <w:shd w:val="clear" w:color="auto" w:fill="auto"/>
            <w:vAlign w:val="center"/>
          </w:tcPr>
          <w:p w14:paraId="5532B6B1" w14:textId="77777777" w:rsidR="007E3F6B" w:rsidRPr="001F68F0" w:rsidRDefault="007E3F6B" w:rsidP="004665AC">
            <w:pPr>
              <w:contextualSpacing/>
              <w:rPr>
                <w:sz w:val="16"/>
                <w:szCs w:val="16"/>
              </w:rPr>
            </w:pPr>
            <w:r w:rsidRPr="001F68F0">
              <w:rPr>
                <w:rFonts w:eastAsia="Malgun Gothic"/>
                <w:color w:val="000000"/>
                <w:sz w:val="16"/>
                <w:szCs w:val="16"/>
              </w:rPr>
              <w:t>41.03%</w:t>
            </w:r>
          </w:p>
        </w:tc>
        <w:tc>
          <w:tcPr>
            <w:tcW w:w="948" w:type="dxa"/>
            <w:shd w:val="clear" w:color="auto" w:fill="auto"/>
            <w:vAlign w:val="center"/>
          </w:tcPr>
          <w:p w14:paraId="15977D2B" w14:textId="77777777" w:rsidR="007E3F6B" w:rsidRPr="001F68F0" w:rsidRDefault="007E3F6B" w:rsidP="004665AC">
            <w:pPr>
              <w:contextualSpacing/>
              <w:rPr>
                <w:sz w:val="16"/>
                <w:szCs w:val="16"/>
              </w:rPr>
            </w:pPr>
          </w:p>
        </w:tc>
        <w:tc>
          <w:tcPr>
            <w:tcW w:w="947" w:type="dxa"/>
            <w:shd w:val="clear" w:color="auto" w:fill="auto"/>
            <w:vAlign w:val="center"/>
          </w:tcPr>
          <w:p w14:paraId="6FA99E6E" w14:textId="77777777" w:rsidR="007E3F6B" w:rsidRPr="001F68F0" w:rsidRDefault="007E3F6B" w:rsidP="004665AC">
            <w:pPr>
              <w:contextualSpacing/>
              <w:rPr>
                <w:sz w:val="16"/>
                <w:szCs w:val="16"/>
              </w:rPr>
            </w:pPr>
          </w:p>
        </w:tc>
        <w:tc>
          <w:tcPr>
            <w:tcW w:w="885" w:type="dxa"/>
            <w:shd w:val="clear" w:color="auto" w:fill="auto"/>
            <w:vAlign w:val="center"/>
          </w:tcPr>
          <w:p w14:paraId="592FCA8F" w14:textId="77777777" w:rsidR="007E3F6B" w:rsidRPr="001F68F0" w:rsidRDefault="007E3F6B" w:rsidP="004665AC">
            <w:pPr>
              <w:contextualSpacing/>
              <w:rPr>
                <w:sz w:val="16"/>
                <w:szCs w:val="16"/>
              </w:rPr>
            </w:pPr>
            <w:r w:rsidRPr="001F68F0">
              <w:rPr>
                <w:rFonts w:eastAsia="Malgun Gothic"/>
                <w:color w:val="000000"/>
                <w:sz w:val="16"/>
                <w:szCs w:val="16"/>
              </w:rPr>
              <w:t>65.12%</w:t>
            </w:r>
          </w:p>
        </w:tc>
        <w:tc>
          <w:tcPr>
            <w:tcW w:w="948" w:type="dxa"/>
            <w:shd w:val="clear" w:color="auto" w:fill="auto"/>
            <w:vAlign w:val="center"/>
          </w:tcPr>
          <w:p w14:paraId="197ABFAC" w14:textId="77777777" w:rsidR="007E3F6B" w:rsidRPr="001F68F0" w:rsidRDefault="007E3F6B" w:rsidP="004665AC">
            <w:pPr>
              <w:contextualSpacing/>
              <w:rPr>
                <w:sz w:val="16"/>
                <w:szCs w:val="16"/>
              </w:rPr>
            </w:pPr>
          </w:p>
        </w:tc>
        <w:tc>
          <w:tcPr>
            <w:tcW w:w="947" w:type="dxa"/>
            <w:shd w:val="clear" w:color="auto" w:fill="auto"/>
            <w:vAlign w:val="center"/>
          </w:tcPr>
          <w:p w14:paraId="1517D64B" w14:textId="77777777" w:rsidR="007E3F6B" w:rsidRPr="001F68F0" w:rsidRDefault="007E3F6B" w:rsidP="004665AC">
            <w:pPr>
              <w:contextualSpacing/>
              <w:rPr>
                <w:sz w:val="16"/>
                <w:szCs w:val="16"/>
              </w:rPr>
            </w:pPr>
          </w:p>
        </w:tc>
      </w:tr>
      <w:tr w:rsidR="007E3F6B" w14:paraId="2846AE86" w14:textId="77777777" w:rsidTr="004665AC">
        <w:tc>
          <w:tcPr>
            <w:tcW w:w="9611" w:type="dxa"/>
            <w:gridSpan w:val="11"/>
            <w:shd w:val="clear" w:color="auto" w:fill="auto"/>
            <w:vAlign w:val="center"/>
          </w:tcPr>
          <w:p w14:paraId="56C1D7C1" w14:textId="77777777" w:rsidR="007E3F6B" w:rsidRDefault="007E3F6B" w:rsidP="004665AC">
            <w:pPr>
              <w:contextualSpacing/>
              <w:rPr>
                <w:sz w:val="16"/>
                <w:szCs w:val="16"/>
              </w:rPr>
            </w:pPr>
            <w:r>
              <w:rPr>
                <w:sz w:val="16"/>
                <w:szCs w:val="16"/>
              </w:rPr>
              <w:t>Note:</w:t>
            </w:r>
            <w:r>
              <w:rPr>
                <w:sz w:val="16"/>
                <w:szCs w:val="16"/>
              </w:rPr>
              <w:br/>
              <w:t>- For UPT, the gain can be calculated as: Gain (%) = Target UPT / Baseline UPT - 1</w:t>
            </w:r>
          </w:p>
          <w:p w14:paraId="657EDA5B" w14:textId="77777777" w:rsidR="007E3F6B" w:rsidRDefault="007E3F6B" w:rsidP="004665AC">
            <w:pPr>
              <w:contextualSpacing/>
              <w:rPr>
                <w:sz w:val="16"/>
                <w:szCs w:val="16"/>
              </w:rPr>
            </w:pPr>
            <w:r>
              <w:rPr>
                <w:sz w:val="16"/>
                <w:szCs w:val="16"/>
              </w:rPr>
              <w:t>- For Latency, the increase can be calculated as: Increase (%) = Target latency / Baseline latency - 1</w:t>
            </w:r>
          </w:p>
          <w:p w14:paraId="4E8BCDB1" w14:textId="77777777" w:rsidR="007E3F6B" w:rsidRDefault="007E3F6B" w:rsidP="004665AC">
            <w:pPr>
              <w:contextualSpacing/>
              <w:rPr>
                <w:sz w:val="16"/>
                <w:szCs w:val="16"/>
              </w:rPr>
            </w:pPr>
            <w:r>
              <w:rPr>
                <w:sz w:val="16"/>
                <w:szCs w:val="16"/>
              </w:rPr>
              <w:t>- For RU, the increase can be calculated as: Increase (%) = Target RU (%) - Baseline RU (%)</w:t>
            </w:r>
          </w:p>
          <w:p w14:paraId="645EEA12" w14:textId="77777777" w:rsidR="007E3F6B" w:rsidRDefault="007E3F6B" w:rsidP="004665AC">
            <w:pPr>
              <w:contextualSpacing/>
              <w:rPr>
                <w:sz w:val="16"/>
                <w:szCs w:val="16"/>
              </w:rPr>
            </w:pPr>
            <w:r>
              <w:rPr>
                <w:rFonts w:eastAsia="Malgun Gothic" w:hint="eastAsia"/>
                <w:sz w:val="16"/>
                <w:szCs w:val="16"/>
                <w:lang w:eastAsia="ko-KR"/>
              </w:rPr>
              <w:t>-</w:t>
            </w:r>
            <w:r>
              <w:rPr>
                <w:rFonts w:eastAsia="Malgun Gothic"/>
                <w:sz w:val="16"/>
                <w:szCs w:val="16"/>
                <w:lang w:eastAsia="ko-KR"/>
              </w:rPr>
              <w:t xml:space="preserve"> </w:t>
            </w:r>
            <w:r w:rsidRPr="007B4CE9">
              <w:rPr>
                <w:rFonts w:eastAsia="Malgun Gothic"/>
                <w:sz w:val="16"/>
                <w:szCs w:val="16"/>
                <w:lang w:eastAsia="ko-KR"/>
              </w:rPr>
              <w:t>If the Gain/Increase for DL/UL Average-UPT is quoted as NaN%, it means that the throughput for the reference scheme (baseline) is zero</w:t>
            </w:r>
            <w:r>
              <w:rPr>
                <w:rFonts w:eastAsia="Malgun Gothic"/>
                <w:sz w:val="16"/>
                <w:szCs w:val="16"/>
                <w:lang w:eastAsia="ko-KR"/>
              </w:rPr>
              <w:t>.</w:t>
            </w:r>
          </w:p>
        </w:tc>
      </w:tr>
    </w:tbl>
    <w:p w14:paraId="3AA2196E" w14:textId="77777777" w:rsidR="007E3F6B" w:rsidRDefault="007E3F6B" w:rsidP="007E3F6B">
      <w:pPr>
        <w:pStyle w:val="L1bullet"/>
        <w:ind w:left="0" w:firstLine="0"/>
        <w:rPr>
          <w:lang w:eastAsia="zh-CN"/>
        </w:rPr>
      </w:pPr>
    </w:p>
    <w:p w14:paraId="77B66720" w14:textId="77777777" w:rsidR="007E3F6B" w:rsidRDefault="007E3F6B" w:rsidP="007E3F6B">
      <w:pPr>
        <w:pStyle w:val="L1bullet"/>
        <w:ind w:left="0" w:firstLine="0"/>
        <w:rPr>
          <w:lang w:eastAsia="zh-CN"/>
        </w:rPr>
      </w:pPr>
      <w:r w:rsidRPr="007B4CE9">
        <w:rPr>
          <w:lang w:val="en-US" w:eastAsia="zh-CN"/>
        </w:rPr>
        <w:t>Symmetric</w:t>
      </w:r>
      <w:r>
        <w:rPr>
          <w:lang w:val="en-US" w:eastAsia="zh-CN"/>
        </w:rPr>
        <w:t xml:space="preserve"> Large Packet Size </w:t>
      </w:r>
      <w:r>
        <w:rPr>
          <w:lang w:eastAsia="zh-CN"/>
        </w:rPr>
        <w:t>MMSE-IRC with joint reception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8"/>
        <w:gridCol w:w="616"/>
        <w:gridCol w:w="845"/>
        <w:gridCol w:w="845"/>
        <w:gridCol w:w="947"/>
        <w:gridCol w:w="845"/>
        <w:gridCol w:w="948"/>
        <w:gridCol w:w="947"/>
        <w:gridCol w:w="885"/>
        <w:gridCol w:w="948"/>
        <w:gridCol w:w="947"/>
      </w:tblGrid>
      <w:tr w:rsidR="007E3F6B" w14:paraId="73BAE293" w14:textId="77777777" w:rsidTr="004665AC">
        <w:tc>
          <w:tcPr>
            <w:tcW w:w="1454" w:type="dxa"/>
            <w:gridSpan w:val="2"/>
            <w:shd w:val="clear" w:color="auto" w:fill="auto"/>
            <w:vAlign w:val="center"/>
          </w:tcPr>
          <w:p w14:paraId="2B9F327C" w14:textId="77777777" w:rsidR="007E3F6B" w:rsidRDefault="007E3F6B" w:rsidP="004665AC">
            <w:pPr>
              <w:contextualSpacing/>
              <w:rPr>
                <w:i/>
                <w:sz w:val="16"/>
                <w:szCs w:val="16"/>
              </w:rPr>
            </w:pPr>
            <w:r>
              <w:rPr>
                <w:b/>
                <w:bCs/>
                <w:sz w:val="16"/>
                <w:szCs w:val="16"/>
              </w:rPr>
              <w:t>Layer-1</w:t>
            </w:r>
          </w:p>
        </w:tc>
        <w:tc>
          <w:tcPr>
            <w:tcW w:w="2637" w:type="dxa"/>
            <w:gridSpan w:val="3"/>
            <w:shd w:val="clear" w:color="auto" w:fill="auto"/>
            <w:vAlign w:val="center"/>
          </w:tcPr>
          <w:p w14:paraId="15607C44" w14:textId="77777777" w:rsidR="007E3F6B" w:rsidRDefault="007E3F6B" w:rsidP="004665AC">
            <w:pPr>
              <w:contextualSpacing/>
              <w:jc w:val="center"/>
              <w:rPr>
                <w:b/>
                <w:bCs/>
                <w:sz w:val="16"/>
                <w:szCs w:val="16"/>
              </w:rPr>
            </w:pPr>
            <w:r>
              <w:rPr>
                <w:b/>
                <w:bCs/>
                <w:sz w:val="16"/>
                <w:szCs w:val="16"/>
              </w:rPr>
              <w:t>DL: Low, UL: Low</w:t>
            </w:r>
          </w:p>
        </w:tc>
        <w:tc>
          <w:tcPr>
            <w:tcW w:w="2740" w:type="dxa"/>
            <w:gridSpan w:val="3"/>
            <w:shd w:val="clear" w:color="auto" w:fill="auto"/>
            <w:vAlign w:val="center"/>
          </w:tcPr>
          <w:p w14:paraId="318BFF8A" w14:textId="77777777" w:rsidR="007E3F6B" w:rsidRDefault="007E3F6B" w:rsidP="004665AC">
            <w:pPr>
              <w:contextualSpacing/>
              <w:jc w:val="center"/>
              <w:rPr>
                <w:b/>
                <w:bCs/>
                <w:sz w:val="16"/>
                <w:szCs w:val="16"/>
              </w:rPr>
            </w:pPr>
            <w:r>
              <w:rPr>
                <w:b/>
                <w:bCs/>
                <w:sz w:val="16"/>
                <w:szCs w:val="16"/>
              </w:rPr>
              <w:t>DL: Medium, UL: Medium</w:t>
            </w:r>
          </w:p>
        </w:tc>
        <w:tc>
          <w:tcPr>
            <w:tcW w:w="2780" w:type="dxa"/>
            <w:gridSpan w:val="3"/>
            <w:shd w:val="clear" w:color="auto" w:fill="auto"/>
            <w:vAlign w:val="center"/>
          </w:tcPr>
          <w:p w14:paraId="62D72BDF" w14:textId="77777777" w:rsidR="007E3F6B" w:rsidRDefault="007E3F6B" w:rsidP="004665AC">
            <w:pPr>
              <w:contextualSpacing/>
              <w:jc w:val="center"/>
              <w:rPr>
                <w:b/>
                <w:sz w:val="16"/>
                <w:szCs w:val="16"/>
              </w:rPr>
            </w:pPr>
            <w:r>
              <w:rPr>
                <w:b/>
                <w:bCs/>
                <w:sz w:val="16"/>
                <w:szCs w:val="16"/>
              </w:rPr>
              <w:t>DL: High, UL: High</w:t>
            </w:r>
          </w:p>
        </w:tc>
      </w:tr>
      <w:tr w:rsidR="007E3F6B" w14:paraId="2CE275F1" w14:textId="77777777" w:rsidTr="004665AC">
        <w:tc>
          <w:tcPr>
            <w:tcW w:w="1454" w:type="dxa"/>
            <w:gridSpan w:val="2"/>
            <w:shd w:val="clear" w:color="auto" w:fill="auto"/>
            <w:vAlign w:val="center"/>
          </w:tcPr>
          <w:p w14:paraId="63931610" w14:textId="77777777" w:rsidR="007E3F6B" w:rsidRDefault="007E3F6B" w:rsidP="004665AC">
            <w:pPr>
              <w:contextualSpacing/>
              <w:rPr>
                <w:b/>
                <w:sz w:val="16"/>
                <w:szCs w:val="16"/>
              </w:rPr>
            </w:pPr>
          </w:p>
        </w:tc>
        <w:tc>
          <w:tcPr>
            <w:tcW w:w="845" w:type="dxa"/>
            <w:shd w:val="clear" w:color="auto" w:fill="auto"/>
            <w:vAlign w:val="center"/>
          </w:tcPr>
          <w:p w14:paraId="1CC25CF9" w14:textId="77777777" w:rsidR="007E3F6B" w:rsidRDefault="007E3F6B" w:rsidP="004665AC">
            <w:pPr>
              <w:contextualSpacing/>
              <w:jc w:val="center"/>
              <w:rPr>
                <w:sz w:val="16"/>
                <w:szCs w:val="16"/>
              </w:rPr>
            </w:pPr>
            <w:r>
              <w:rPr>
                <w:sz w:val="16"/>
                <w:szCs w:val="16"/>
              </w:rPr>
              <w:t>Baseline operation</w:t>
            </w:r>
          </w:p>
        </w:tc>
        <w:tc>
          <w:tcPr>
            <w:tcW w:w="845" w:type="dxa"/>
            <w:shd w:val="clear" w:color="auto" w:fill="auto"/>
            <w:vAlign w:val="center"/>
          </w:tcPr>
          <w:p w14:paraId="67758B48"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236D264B" w14:textId="77777777" w:rsidR="007E3F6B" w:rsidRDefault="007E3F6B" w:rsidP="004665AC">
            <w:pPr>
              <w:contextualSpacing/>
              <w:jc w:val="center"/>
              <w:rPr>
                <w:sz w:val="16"/>
                <w:szCs w:val="16"/>
              </w:rPr>
            </w:pPr>
            <w:r>
              <w:rPr>
                <w:sz w:val="16"/>
                <w:szCs w:val="16"/>
              </w:rPr>
              <w:t>Gain /Increase</w:t>
            </w:r>
          </w:p>
        </w:tc>
        <w:tc>
          <w:tcPr>
            <w:tcW w:w="845" w:type="dxa"/>
            <w:shd w:val="clear" w:color="auto" w:fill="auto"/>
            <w:vAlign w:val="center"/>
          </w:tcPr>
          <w:p w14:paraId="2D62DC9F" w14:textId="77777777" w:rsidR="007E3F6B" w:rsidRDefault="007E3F6B" w:rsidP="004665AC">
            <w:pPr>
              <w:contextualSpacing/>
              <w:jc w:val="center"/>
              <w:rPr>
                <w:sz w:val="16"/>
                <w:szCs w:val="16"/>
              </w:rPr>
            </w:pPr>
            <w:r>
              <w:rPr>
                <w:sz w:val="16"/>
                <w:szCs w:val="16"/>
              </w:rPr>
              <w:t>Baseline operation</w:t>
            </w:r>
          </w:p>
        </w:tc>
        <w:tc>
          <w:tcPr>
            <w:tcW w:w="948" w:type="dxa"/>
            <w:shd w:val="clear" w:color="auto" w:fill="auto"/>
            <w:vAlign w:val="center"/>
          </w:tcPr>
          <w:p w14:paraId="44B67D47"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27F0EB81" w14:textId="77777777" w:rsidR="007E3F6B" w:rsidRDefault="007E3F6B" w:rsidP="004665AC">
            <w:pPr>
              <w:contextualSpacing/>
              <w:jc w:val="center"/>
              <w:rPr>
                <w:sz w:val="16"/>
                <w:szCs w:val="16"/>
              </w:rPr>
            </w:pPr>
            <w:r>
              <w:rPr>
                <w:sz w:val="16"/>
                <w:szCs w:val="16"/>
              </w:rPr>
              <w:t>Gain /Increase</w:t>
            </w:r>
          </w:p>
        </w:tc>
        <w:tc>
          <w:tcPr>
            <w:tcW w:w="885" w:type="dxa"/>
            <w:shd w:val="clear" w:color="auto" w:fill="auto"/>
            <w:vAlign w:val="center"/>
          </w:tcPr>
          <w:p w14:paraId="60877E1E" w14:textId="77777777" w:rsidR="007E3F6B" w:rsidRDefault="007E3F6B" w:rsidP="004665AC">
            <w:pPr>
              <w:contextualSpacing/>
              <w:jc w:val="center"/>
              <w:rPr>
                <w:sz w:val="16"/>
                <w:szCs w:val="16"/>
              </w:rPr>
            </w:pPr>
            <w:r>
              <w:rPr>
                <w:sz w:val="16"/>
                <w:szCs w:val="16"/>
              </w:rPr>
              <w:t>Baseline operation</w:t>
            </w:r>
          </w:p>
        </w:tc>
        <w:tc>
          <w:tcPr>
            <w:tcW w:w="948" w:type="dxa"/>
            <w:shd w:val="clear" w:color="auto" w:fill="auto"/>
            <w:vAlign w:val="center"/>
          </w:tcPr>
          <w:p w14:paraId="48FE1EF6"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57F6A9F1" w14:textId="77777777" w:rsidR="007E3F6B" w:rsidRDefault="007E3F6B" w:rsidP="004665AC">
            <w:pPr>
              <w:contextualSpacing/>
              <w:jc w:val="center"/>
              <w:rPr>
                <w:sz w:val="16"/>
                <w:szCs w:val="16"/>
              </w:rPr>
            </w:pPr>
            <w:r>
              <w:rPr>
                <w:sz w:val="16"/>
                <w:szCs w:val="16"/>
              </w:rPr>
              <w:t>Gain /Increase</w:t>
            </w:r>
          </w:p>
        </w:tc>
      </w:tr>
      <w:tr w:rsidR="007E3F6B" w14:paraId="532DD32F" w14:textId="77777777" w:rsidTr="001F68F0">
        <w:trPr>
          <w:trHeight w:val="368"/>
        </w:trPr>
        <w:tc>
          <w:tcPr>
            <w:tcW w:w="838" w:type="dxa"/>
            <w:vMerge w:val="restart"/>
            <w:shd w:val="clear" w:color="auto" w:fill="auto"/>
            <w:vAlign w:val="center"/>
          </w:tcPr>
          <w:p w14:paraId="06D36DE7" w14:textId="77777777" w:rsidR="007E3F6B" w:rsidRDefault="007E3F6B" w:rsidP="004665AC">
            <w:pPr>
              <w:contextualSpacing/>
              <w:rPr>
                <w:sz w:val="16"/>
                <w:szCs w:val="16"/>
              </w:rPr>
            </w:pPr>
            <w:r>
              <w:rPr>
                <w:b/>
                <w:sz w:val="16"/>
                <w:szCs w:val="16"/>
              </w:rPr>
              <w:t>DL Average-UPT (Mbps)</w:t>
            </w:r>
          </w:p>
        </w:tc>
        <w:tc>
          <w:tcPr>
            <w:tcW w:w="616" w:type="dxa"/>
            <w:shd w:val="clear" w:color="auto" w:fill="auto"/>
            <w:vAlign w:val="center"/>
          </w:tcPr>
          <w:p w14:paraId="782BF81A"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49D9FEB2" w14:textId="77777777" w:rsidR="007E3F6B" w:rsidRPr="001F68F0" w:rsidRDefault="007E3F6B" w:rsidP="004665AC">
            <w:pPr>
              <w:contextualSpacing/>
              <w:rPr>
                <w:sz w:val="16"/>
                <w:szCs w:val="16"/>
              </w:rPr>
            </w:pPr>
            <w:r w:rsidRPr="001F68F0">
              <w:rPr>
                <w:rFonts w:eastAsia="Malgun Gothic"/>
                <w:color w:val="000000"/>
                <w:sz w:val="16"/>
                <w:szCs w:val="16"/>
              </w:rPr>
              <w:t xml:space="preserve">112.85 </w:t>
            </w:r>
          </w:p>
        </w:tc>
        <w:tc>
          <w:tcPr>
            <w:tcW w:w="845" w:type="dxa"/>
            <w:shd w:val="clear" w:color="auto" w:fill="auto"/>
            <w:vAlign w:val="center"/>
          </w:tcPr>
          <w:p w14:paraId="4B0CD93E" w14:textId="77777777" w:rsidR="007E3F6B" w:rsidRPr="001F68F0" w:rsidRDefault="007E3F6B" w:rsidP="004665AC">
            <w:pPr>
              <w:contextualSpacing/>
              <w:rPr>
                <w:sz w:val="16"/>
                <w:szCs w:val="16"/>
              </w:rPr>
            </w:pPr>
            <w:r w:rsidRPr="001F68F0">
              <w:rPr>
                <w:rFonts w:eastAsia="Malgun Gothic"/>
                <w:color w:val="000000"/>
                <w:sz w:val="16"/>
                <w:szCs w:val="16"/>
              </w:rPr>
              <w:t xml:space="preserve">112.83 </w:t>
            </w:r>
          </w:p>
        </w:tc>
        <w:tc>
          <w:tcPr>
            <w:tcW w:w="947" w:type="dxa"/>
            <w:shd w:val="clear" w:color="auto" w:fill="auto"/>
            <w:vAlign w:val="center"/>
          </w:tcPr>
          <w:p w14:paraId="46F6EC8D" w14:textId="77777777" w:rsidR="007E3F6B" w:rsidRPr="001F68F0" w:rsidRDefault="007E3F6B" w:rsidP="004665AC">
            <w:pPr>
              <w:contextualSpacing/>
              <w:rPr>
                <w:sz w:val="16"/>
                <w:szCs w:val="16"/>
              </w:rPr>
            </w:pPr>
            <w:r w:rsidRPr="001F68F0">
              <w:rPr>
                <w:rFonts w:eastAsia="Malgun Gothic"/>
                <w:color w:val="000000"/>
                <w:sz w:val="16"/>
                <w:szCs w:val="16"/>
              </w:rPr>
              <w:t>-0.01%</w:t>
            </w:r>
          </w:p>
        </w:tc>
        <w:tc>
          <w:tcPr>
            <w:tcW w:w="845" w:type="dxa"/>
            <w:shd w:val="clear" w:color="auto" w:fill="auto"/>
            <w:vAlign w:val="center"/>
          </w:tcPr>
          <w:p w14:paraId="09DDAC93" w14:textId="77777777" w:rsidR="007E3F6B" w:rsidRPr="001F68F0" w:rsidRDefault="007E3F6B" w:rsidP="004665AC">
            <w:pPr>
              <w:contextualSpacing/>
              <w:rPr>
                <w:sz w:val="16"/>
                <w:szCs w:val="16"/>
              </w:rPr>
            </w:pPr>
            <w:r w:rsidRPr="001F68F0">
              <w:rPr>
                <w:rFonts w:eastAsia="Malgun Gothic"/>
                <w:color w:val="000000"/>
                <w:sz w:val="16"/>
                <w:szCs w:val="16"/>
              </w:rPr>
              <w:t xml:space="preserve">88.82 </w:t>
            </w:r>
          </w:p>
        </w:tc>
        <w:tc>
          <w:tcPr>
            <w:tcW w:w="948" w:type="dxa"/>
            <w:shd w:val="clear" w:color="auto" w:fill="auto"/>
            <w:vAlign w:val="center"/>
          </w:tcPr>
          <w:p w14:paraId="18324498" w14:textId="77777777" w:rsidR="007E3F6B" w:rsidRPr="001F68F0" w:rsidRDefault="007E3F6B" w:rsidP="004665AC">
            <w:pPr>
              <w:contextualSpacing/>
              <w:rPr>
                <w:sz w:val="16"/>
                <w:szCs w:val="16"/>
              </w:rPr>
            </w:pPr>
            <w:r w:rsidRPr="001F68F0">
              <w:rPr>
                <w:rFonts w:eastAsia="Malgun Gothic"/>
                <w:color w:val="000000"/>
                <w:sz w:val="16"/>
                <w:szCs w:val="16"/>
              </w:rPr>
              <w:t xml:space="preserve">90.14 </w:t>
            </w:r>
          </w:p>
        </w:tc>
        <w:tc>
          <w:tcPr>
            <w:tcW w:w="947" w:type="dxa"/>
            <w:shd w:val="clear" w:color="auto" w:fill="auto"/>
            <w:vAlign w:val="center"/>
          </w:tcPr>
          <w:p w14:paraId="5B7E2FBE" w14:textId="77777777" w:rsidR="007E3F6B" w:rsidRPr="001F68F0" w:rsidRDefault="007E3F6B" w:rsidP="004665AC">
            <w:pPr>
              <w:contextualSpacing/>
              <w:rPr>
                <w:sz w:val="16"/>
                <w:szCs w:val="16"/>
              </w:rPr>
            </w:pPr>
            <w:r w:rsidRPr="001F68F0">
              <w:rPr>
                <w:rFonts w:eastAsia="Malgun Gothic"/>
                <w:color w:val="000000"/>
                <w:sz w:val="16"/>
                <w:szCs w:val="16"/>
              </w:rPr>
              <w:t>1.50%</w:t>
            </w:r>
          </w:p>
        </w:tc>
        <w:tc>
          <w:tcPr>
            <w:tcW w:w="885" w:type="dxa"/>
            <w:shd w:val="clear" w:color="auto" w:fill="auto"/>
            <w:vAlign w:val="center"/>
          </w:tcPr>
          <w:p w14:paraId="12FA7287" w14:textId="77777777" w:rsidR="007E3F6B" w:rsidRPr="001F68F0" w:rsidRDefault="007E3F6B" w:rsidP="004665AC">
            <w:pPr>
              <w:contextualSpacing/>
              <w:rPr>
                <w:sz w:val="16"/>
                <w:szCs w:val="16"/>
              </w:rPr>
            </w:pPr>
            <w:r w:rsidRPr="001F68F0">
              <w:rPr>
                <w:rFonts w:eastAsia="Malgun Gothic"/>
                <w:color w:val="000000"/>
                <w:sz w:val="16"/>
                <w:szCs w:val="16"/>
              </w:rPr>
              <w:t xml:space="preserve">65.72 </w:t>
            </w:r>
          </w:p>
        </w:tc>
        <w:tc>
          <w:tcPr>
            <w:tcW w:w="948" w:type="dxa"/>
            <w:shd w:val="clear" w:color="auto" w:fill="auto"/>
            <w:vAlign w:val="center"/>
          </w:tcPr>
          <w:p w14:paraId="2D086B1A" w14:textId="77777777" w:rsidR="007E3F6B" w:rsidRPr="001F68F0" w:rsidRDefault="007E3F6B" w:rsidP="004665AC">
            <w:pPr>
              <w:contextualSpacing/>
              <w:rPr>
                <w:sz w:val="16"/>
                <w:szCs w:val="16"/>
              </w:rPr>
            </w:pPr>
            <w:r w:rsidRPr="001F68F0">
              <w:rPr>
                <w:rFonts w:eastAsia="Malgun Gothic"/>
                <w:color w:val="000000"/>
                <w:sz w:val="16"/>
                <w:szCs w:val="16"/>
              </w:rPr>
              <w:t xml:space="preserve">71.35 </w:t>
            </w:r>
          </w:p>
        </w:tc>
        <w:tc>
          <w:tcPr>
            <w:tcW w:w="947" w:type="dxa"/>
            <w:shd w:val="clear" w:color="auto" w:fill="auto"/>
            <w:vAlign w:val="center"/>
          </w:tcPr>
          <w:p w14:paraId="370197EB" w14:textId="77777777" w:rsidR="007E3F6B" w:rsidRPr="001F68F0" w:rsidRDefault="007E3F6B" w:rsidP="004665AC">
            <w:pPr>
              <w:contextualSpacing/>
              <w:rPr>
                <w:sz w:val="16"/>
                <w:szCs w:val="16"/>
              </w:rPr>
            </w:pPr>
            <w:r w:rsidRPr="001F68F0">
              <w:rPr>
                <w:rFonts w:eastAsia="Malgun Gothic"/>
                <w:color w:val="000000"/>
                <w:sz w:val="16"/>
                <w:szCs w:val="16"/>
              </w:rPr>
              <w:t>8.57%</w:t>
            </w:r>
          </w:p>
        </w:tc>
      </w:tr>
      <w:tr w:rsidR="007E3F6B" w14:paraId="1A03361F" w14:textId="77777777" w:rsidTr="001F68F0">
        <w:trPr>
          <w:trHeight w:val="368"/>
        </w:trPr>
        <w:tc>
          <w:tcPr>
            <w:tcW w:w="838" w:type="dxa"/>
            <w:vMerge/>
            <w:shd w:val="clear" w:color="auto" w:fill="auto"/>
            <w:vAlign w:val="center"/>
          </w:tcPr>
          <w:p w14:paraId="200B907C" w14:textId="77777777" w:rsidR="007E3F6B" w:rsidRDefault="007E3F6B" w:rsidP="004665AC">
            <w:pPr>
              <w:contextualSpacing/>
              <w:rPr>
                <w:b/>
                <w:sz w:val="16"/>
                <w:szCs w:val="16"/>
              </w:rPr>
            </w:pPr>
          </w:p>
        </w:tc>
        <w:tc>
          <w:tcPr>
            <w:tcW w:w="616" w:type="dxa"/>
            <w:shd w:val="clear" w:color="auto" w:fill="auto"/>
            <w:vAlign w:val="center"/>
          </w:tcPr>
          <w:p w14:paraId="76B2B9CA"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418E64EE" w14:textId="77777777" w:rsidR="007E3F6B" w:rsidRPr="001F68F0" w:rsidRDefault="007E3F6B" w:rsidP="004665AC">
            <w:pPr>
              <w:contextualSpacing/>
              <w:rPr>
                <w:sz w:val="16"/>
                <w:szCs w:val="16"/>
              </w:rPr>
            </w:pPr>
            <w:r w:rsidRPr="001F68F0">
              <w:rPr>
                <w:rFonts w:eastAsia="Malgun Gothic"/>
                <w:color w:val="000000"/>
                <w:sz w:val="16"/>
                <w:szCs w:val="16"/>
              </w:rPr>
              <w:t xml:space="preserve">35.71 </w:t>
            </w:r>
          </w:p>
        </w:tc>
        <w:tc>
          <w:tcPr>
            <w:tcW w:w="845" w:type="dxa"/>
            <w:shd w:val="clear" w:color="auto" w:fill="auto"/>
            <w:vAlign w:val="center"/>
          </w:tcPr>
          <w:p w14:paraId="0EC2E3B1" w14:textId="77777777" w:rsidR="007E3F6B" w:rsidRPr="001F68F0" w:rsidRDefault="007E3F6B" w:rsidP="004665AC">
            <w:pPr>
              <w:contextualSpacing/>
              <w:rPr>
                <w:sz w:val="16"/>
                <w:szCs w:val="16"/>
              </w:rPr>
            </w:pPr>
            <w:r w:rsidRPr="001F68F0">
              <w:rPr>
                <w:rFonts w:eastAsia="Malgun Gothic"/>
                <w:color w:val="000000"/>
                <w:sz w:val="16"/>
                <w:szCs w:val="16"/>
              </w:rPr>
              <w:t xml:space="preserve">45.71 </w:t>
            </w:r>
          </w:p>
        </w:tc>
        <w:tc>
          <w:tcPr>
            <w:tcW w:w="947" w:type="dxa"/>
            <w:shd w:val="clear" w:color="auto" w:fill="auto"/>
            <w:vAlign w:val="center"/>
          </w:tcPr>
          <w:p w14:paraId="65A5BFFC" w14:textId="77777777" w:rsidR="007E3F6B" w:rsidRPr="001F68F0" w:rsidRDefault="007E3F6B" w:rsidP="004665AC">
            <w:pPr>
              <w:contextualSpacing/>
              <w:rPr>
                <w:sz w:val="16"/>
                <w:szCs w:val="16"/>
              </w:rPr>
            </w:pPr>
            <w:r w:rsidRPr="001F68F0">
              <w:rPr>
                <w:rFonts w:eastAsia="Malgun Gothic"/>
                <w:color w:val="000000"/>
                <w:sz w:val="16"/>
                <w:szCs w:val="16"/>
              </w:rPr>
              <w:t>28.00%</w:t>
            </w:r>
          </w:p>
        </w:tc>
        <w:tc>
          <w:tcPr>
            <w:tcW w:w="845" w:type="dxa"/>
            <w:shd w:val="clear" w:color="auto" w:fill="auto"/>
            <w:vAlign w:val="center"/>
          </w:tcPr>
          <w:p w14:paraId="22C319B7" w14:textId="77777777" w:rsidR="007E3F6B" w:rsidRPr="001F68F0" w:rsidRDefault="007E3F6B" w:rsidP="004665AC">
            <w:pPr>
              <w:contextualSpacing/>
              <w:rPr>
                <w:sz w:val="16"/>
                <w:szCs w:val="16"/>
              </w:rPr>
            </w:pPr>
            <w:r w:rsidRPr="001F68F0">
              <w:rPr>
                <w:rFonts w:eastAsia="Malgun Gothic"/>
                <w:color w:val="000000"/>
                <w:sz w:val="16"/>
                <w:szCs w:val="16"/>
              </w:rPr>
              <w:t xml:space="preserve">20.51 </w:t>
            </w:r>
          </w:p>
        </w:tc>
        <w:tc>
          <w:tcPr>
            <w:tcW w:w="948" w:type="dxa"/>
            <w:shd w:val="clear" w:color="auto" w:fill="auto"/>
            <w:vAlign w:val="center"/>
          </w:tcPr>
          <w:p w14:paraId="31BE3BED" w14:textId="77777777" w:rsidR="007E3F6B" w:rsidRPr="001F68F0" w:rsidRDefault="007E3F6B" w:rsidP="004665AC">
            <w:pPr>
              <w:contextualSpacing/>
              <w:rPr>
                <w:sz w:val="16"/>
                <w:szCs w:val="16"/>
              </w:rPr>
            </w:pPr>
            <w:r w:rsidRPr="001F68F0">
              <w:rPr>
                <w:rFonts w:eastAsia="Malgun Gothic"/>
                <w:color w:val="000000"/>
                <w:sz w:val="16"/>
                <w:szCs w:val="16"/>
              </w:rPr>
              <w:t xml:space="preserve">23.88 </w:t>
            </w:r>
          </w:p>
        </w:tc>
        <w:tc>
          <w:tcPr>
            <w:tcW w:w="947" w:type="dxa"/>
            <w:shd w:val="clear" w:color="auto" w:fill="auto"/>
            <w:vAlign w:val="center"/>
          </w:tcPr>
          <w:p w14:paraId="6A0DC0A5" w14:textId="77777777" w:rsidR="007E3F6B" w:rsidRPr="001F68F0" w:rsidRDefault="007E3F6B" w:rsidP="004665AC">
            <w:pPr>
              <w:contextualSpacing/>
              <w:rPr>
                <w:sz w:val="16"/>
                <w:szCs w:val="16"/>
              </w:rPr>
            </w:pPr>
            <w:r w:rsidRPr="001F68F0">
              <w:rPr>
                <w:rFonts w:eastAsia="Malgun Gothic"/>
                <w:color w:val="000000"/>
                <w:sz w:val="16"/>
                <w:szCs w:val="16"/>
              </w:rPr>
              <w:t>16.42%</w:t>
            </w:r>
          </w:p>
        </w:tc>
        <w:tc>
          <w:tcPr>
            <w:tcW w:w="885" w:type="dxa"/>
            <w:shd w:val="clear" w:color="auto" w:fill="auto"/>
            <w:vAlign w:val="center"/>
          </w:tcPr>
          <w:p w14:paraId="2CA47A12" w14:textId="77777777" w:rsidR="007E3F6B" w:rsidRPr="001F68F0" w:rsidRDefault="007E3F6B" w:rsidP="004665AC">
            <w:pPr>
              <w:contextualSpacing/>
              <w:rPr>
                <w:sz w:val="16"/>
                <w:szCs w:val="16"/>
              </w:rPr>
            </w:pPr>
            <w:r w:rsidRPr="001F68F0">
              <w:rPr>
                <w:rFonts w:eastAsia="Malgun Gothic"/>
                <w:color w:val="000000"/>
                <w:sz w:val="16"/>
                <w:szCs w:val="16"/>
              </w:rPr>
              <w:t xml:space="preserve">7.01 </w:t>
            </w:r>
          </w:p>
        </w:tc>
        <w:tc>
          <w:tcPr>
            <w:tcW w:w="948" w:type="dxa"/>
            <w:shd w:val="clear" w:color="auto" w:fill="auto"/>
            <w:vAlign w:val="center"/>
          </w:tcPr>
          <w:p w14:paraId="3CEBCF3E" w14:textId="77777777" w:rsidR="007E3F6B" w:rsidRPr="001F68F0" w:rsidRDefault="007E3F6B" w:rsidP="004665AC">
            <w:pPr>
              <w:contextualSpacing/>
              <w:rPr>
                <w:sz w:val="16"/>
                <w:szCs w:val="16"/>
              </w:rPr>
            </w:pPr>
            <w:r w:rsidRPr="001F68F0">
              <w:rPr>
                <w:rFonts w:eastAsia="Malgun Gothic"/>
                <w:color w:val="000000"/>
                <w:sz w:val="16"/>
                <w:szCs w:val="16"/>
              </w:rPr>
              <w:t xml:space="preserve">14.34 </w:t>
            </w:r>
          </w:p>
        </w:tc>
        <w:tc>
          <w:tcPr>
            <w:tcW w:w="947" w:type="dxa"/>
            <w:shd w:val="clear" w:color="auto" w:fill="auto"/>
            <w:vAlign w:val="center"/>
          </w:tcPr>
          <w:p w14:paraId="3D7A5B09" w14:textId="77777777" w:rsidR="007E3F6B" w:rsidRPr="001F68F0" w:rsidRDefault="007E3F6B" w:rsidP="004665AC">
            <w:pPr>
              <w:contextualSpacing/>
              <w:rPr>
                <w:sz w:val="16"/>
                <w:szCs w:val="16"/>
              </w:rPr>
            </w:pPr>
            <w:r w:rsidRPr="001F68F0">
              <w:rPr>
                <w:rFonts w:eastAsia="Malgun Gothic"/>
                <w:color w:val="000000"/>
                <w:sz w:val="16"/>
                <w:szCs w:val="16"/>
              </w:rPr>
              <w:t>104.66%</w:t>
            </w:r>
          </w:p>
        </w:tc>
      </w:tr>
      <w:tr w:rsidR="007E3F6B" w14:paraId="594ACCD5" w14:textId="77777777" w:rsidTr="001F68F0">
        <w:trPr>
          <w:trHeight w:val="368"/>
        </w:trPr>
        <w:tc>
          <w:tcPr>
            <w:tcW w:w="838" w:type="dxa"/>
            <w:vMerge/>
            <w:shd w:val="clear" w:color="auto" w:fill="auto"/>
            <w:vAlign w:val="center"/>
          </w:tcPr>
          <w:p w14:paraId="0840128A" w14:textId="77777777" w:rsidR="007E3F6B" w:rsidRDefault="007E3F6B" w:rsidP="004665AC">
            <w:pPr>
              <w:contextualSpacing/>
              <w:rPr>
                <w:b/>
                <w:sz w:val="16"/>
                <w:szCs w:val="16"/>
              </w:rPr>
            </w:pPr>
          </w:p>
        </w:tc>
        <w:tc>
          <w:tcPr>
            <w:tcW w:w="616" w:type="dxa"/>
            <w:shd w:val="clear" w:color="auto" w:fill="auto"/>
            <w:vAlign w:val="center"/>
          </w:tcPr>
          <w:p w14:paraId="1D13F25B"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214545B5" w14:textId="77777777" w:rsidR="007E3F6B" w:rsidRPr="001F68F0" w:rsidRDefault="007E3F6B" w:rsidP="004665AC">
            <w:pPr>
              <w:contextualSpacing/>
              <w:rPr>
                <w:sz w:val="16"/>
                <w:szCs w:val="16"/>
              </w:rPr>
            </w:pPr>
            <w:r w:rsidRPr="001F68F0">
              <w:rPr>
                <w:rFonts w:eastAsia="Malgun Gothic"/>
                <w:color w:val="000000"/>
                <w:sz w:val="16"/>
                <w:szCs w:val="16"/>
              </w:rPr>
              <w:t xml:space="preserve">97.56 </w:t>
            </w:r>
          </w:p>
        </w:tc>
        <w:tc>
          <w:tcPr>
            <w:tcW w:w="845" w:type="dxa"/>
            <w:shd w:val="clear" w:color="auto" w:fill="auto"/>
            <w:vAlign w:val="center"/>
          </w:tcPr>
          <w:p w14:paraId="798FF084" w14:textId="77777777" w:rsidR="007E3F6B" w:rsidRPr="001F68F0" w:rsidRDefault="007E3F6B" w:rsidP="004665AC">
            <w:pPr>
              <w:contextualSpacing/>
              <w:rPr>
                <w:sz w:val="16"/>
                <w:szCs w:val="16"/>
              </w:rPr>
            </w:pPr>
            <w:r w:rsidRPr="001F68F0">
              <w:rPr>
                <w:rFonts w:eastAsia="Malgun Gothic"/>
                <w:color w:val="000000"/>
                <w:sz w:val="16"/>
                <w:szCs w:val="16"/>
              </w:rPr>
              <w:t xml:space="preserve">97.56 </w:t>
            </w:r>
          </w:p>
        </w:tc>
        <w:tc>
          <w:tcPr>
            <w:tcW w:w="947" w:type="dxa"/>
            <w:shd w:val="clear" w:color="auto" w:fill="auto"/>
            <w:vAlign w:val="center"/>
          </w:tcPr>
          <w:p w14:paraId="220AE7E6" w14:textId="77777777" w:rsidR="007E3F6B" w:rsidRPr="001F68F0" w:rsidRDefault="007E3F6B" w:rsidP="004665AC">
            <w:pPr>
              <w:contextualSpacing/>
              <w:rPr>
                <w:sz w:val="16"/>
                <w:szCs w:val="16"/>
              </w:rPr>
            </w:pPr>
            <w:r w:rsidRPr="001F68F0">
              <w:rPr>
                <w:rFonts w:eastAsia="Malgun Gothic"/>
                <w:color w:val="000000"/>
                <w:sz w:val="16"/>
                <w:szCs w:val="16"/>
              </w:rPr>
              <w:t>0.00%</w:t>
            </w:r>
          </w:p>
        </w:tc>
        <w:tc>
          <w:tcPr>
            <w:tcW w:w="845" w:type="dxa"/>
            <w:shd w:val="clear" w:color="auto" w:fill="auto"/>
            <w:vAlign w:val="center"/>
          </w:tcPr>
          <w:p w14:paraId="176F246B" w14:textId="77777777" w:rsidR="007E3F6B" w:rsidRPr="001F68F0" w:rsidRDefault="007E3F6B" w:rsidP="004665AC">
            <w:pPr>
              <w:contextualSpacing/>
              <w:rPr>
                <w:sz w:val="16"/>
                <w:szCs w:val="16"/>
              </w:rPr>
            </w:pPr>
            <w:r w:rsidRPr="001F68F0">
              <w:rPr>
                <w:rFonts w:eastAsia="Malgun Gothic"/>
                <w:color w:val="000000"/>
                <w:sz w:val="16"/>
                <w:szCs w:val="16"/>
              </w:rPr>
              <w:t xml:space="preserve">83.33 </w:t>
            </w:r>
          </w:p>
        </w:tc>
        <w:tc>
          <w:tcPr>
            <w:tcW w:w="948" w:type="dxa"/>
            <w:shd w:val="clear" w:color="auto" w:fill="auto"/>
            <w:vAlign w:val="center"/>
          </w:tcPr>
          <w:p w14:paraId="1DD4E9C0" w14:textId="77777777" w:rsidR="007E3F6B" w:rsidRPr="001F68F0" w:rsidRDefault="007E3F6B" w:rsidP="004665AC">
            <w:pPr>
              <w:contextualSpacing/>
              <w:rPr>
                <w:sz w:val="16"/>
                <w:szCs w:val="16"/>
              </w:rPr>
            </w:pPr>
            <w:r w:rsidRPr="001F68F0">
              <w:rPr>
                <w:rFonts w:eastAsia="Malgun Gothic"/>
                <w:color w:val="000000"/>
                <w:sz w:val="16"/>
                <w:szCs w:val="16"/>
              </w:rPr>
              <w:t xml:space="preserve">86.96 </w:t>
            </w:r>
          </w:p>
        </w:tc>
        <w:tc>
          <w:tcPr>
            <w:tcW w:w="947" w:type="dxa"/>
            <w:shd w:val="clear" w:color="auto" w:fill="auto"/>
            <w:vAlign w:val="center"/>
          </w:tcPr>
          <w:p w14:paraId="0C182C2A" w14:textId="77777777" w:rsidR="007E3F6B" w:rsidRPr="001F68F0" w:rsidRDefault="007E3F6B" w:rsidP="004665AC">
            <w:pPr>
              <w:contextualSpacing/>
              <w:rPr>
                <w:sz w:val="16"/>
                <w:szCs w:val="16"/>
              </w:rPr>
            </w:pPr>
            <w:r w:rsidRPr="001F68F0">
              <w:rPr>
                <w:rFonts w:eastAsia="Malgun Gothic"/>
                <w:color w:val="000000"/>
                <w:sz w:val="16"/>
                <w:szCs w:val="16"/>
              </w:rPr>
              <w:t>4.35%</w:t>
            </w:r>
          </w:p>
        </w:tc>
        <w:tc>
          <w:tcPr>
            <w:tcW w:w="885" w:type="dxa"/>
            <w:shd w:val="clear" w:color="auto" w:fill="auto"/>
            <w:vAlign w:val="center"/>
          </w:tcPr>
          <w:p w14:paraId="166310B1" w14:textId="77777777" w:rsidR="007E3F6B" w:rsidRPr="001F68F0" w:rsidRDefault="007E3F6B" w:rsidP="004665AC">
            <w:pPr>
              <w:contextualSpacing/>
              <w:rPr>
                <w:sz w:val="16"/>
                <w:szCs w:val="16"/>
              </w:rPr>
            </w:pPr>
            <w:r w:rsidRPr="001F68F0">
              <w:rPr>
                <w:rFonts w:eastAsia="Malgun Gothic"/>
                <w:color w:val="000000"/>
                <w:sz w:val="16"/>
                <w:szCs w:val="16"/>
              </w:rPr>
              <w:t xml:space="preserve">55.94 </w:t>
            </w:r>
          </w:p>
        </w:tc>
        <w:tc>
          <w:tcPr>
            <w:tcW w:w="948" w:type="dxa"/>
            <w:shd w:val="clear" w:color="auto" w:fill="auto"/>
            <w:vAlign w:val="center"/>
          </w:tcPr>
          <w:p w14:paraId="71840A13" w14:textId="77777777" w:rsidR="007E3F6B" w:rsidRPr="001F68F0" w:rsidRDefault="007E3F6B" w:rsidP="004665AC">
            <w:pPr>
              <w:contextualSpacing/>
              <w:rPr>
                <w:sz w:val="16"/>
                <w:szCs w:val="16"/>
              </w:rPr>
            </w:pPr>
            <w:r w:rsidRPr="001F68F0">
              <w:rPr>
                <w:rFonts w:eastAsia="Malgun Gothic"/>
                <w:color w:val="000000"/>
                <w:sz w:val="16"/>
                <w:szCs w:val="16"/>
              </w:rPr>
              <w:t xml:space="preserve">65.04 </w:t>
            </w:r>
          </w:p>
        </w:tc>
        <w:tc>
          <w:tcPr>
            <w:tcW w:w="947" w:type="dxa"/>
            <w:shd w:val="clear" w:color="auto" w:fill="auto"/>
            <w:vAlign w:val="center"/>
          </w:tcPr>
          <w:p w14:paraId="71836872" w14:textId="77777777" w:rsidR="007E3F6B" w:rsidRPr="001F68F0" w:rsidRDefault="007E3F6B" w:rsidP="004665AC">
            <w:pPr>
              <w:contextualSpacing/>
              <w:rPr>
                <w:sz w:val="16"/>
                <w:szCs w:val="16"/>
              </w:rPr>
            </w:pPr>
            <w:r w:rsidRPr="001F68F0">
              <w:rPr>
                <w:rFonts w:eastAsia="Malgun Gothic"/>
                <w:color w:val="000000"/>
                <w:sz w:val="16"/>
                <w:szCs w:val="16"/>
              </w:rPr>
              <w:t>16.26%</w:t>
            </w:r>
          </w:p>
        </w:tc>
      </w:tr>
      <w:tr w:rsidR="007E3F6B" w14:paraId="291D12D5" w14:textId="77777777" w:rsidTr="001F68F0">
        <w:trPr>
          <w:trHeight w:val="368"/>
        </w:trPr>
        <w:tc>
          <w:tcPr>
            <w:tcW w:w="838" w:type="dxa"/>
            <w:vMerge w:val="restart"/>
            <w:shd w:val="clear" w:color="auto" w:fill="auto"/>
            <w:vAlign w:val="center"/>
          </w:tcPr>
          <w:p w14:paraId="25A0E51E" w14:textId="77777777" w:rsidR="007E3F6B" w:rsidRDefault="007E3F6B" w:rsidP="004665AC">
            <w:pPr>
              <w:contextualSpacing/>
              <w:rPr>
                <w:sz w:val="16"/>
                <w:szCs w:val="16"/>
              </w:rPr>
            </w:pPr>
            <w:r>
              <w:rPr>
                <w:b/>
                <w:sz w:val="16"/>
                <w:szCs w:val="16"/>
              </w:rPr>
              <w:t>UL Average-UPT (Mbps)</w:t>
            </w:r>
          </w:p>
        </w:tc>
        <w:tc>
          <w:tcPr>
            <w:tcW w:w="616" w:type="dxa"/>
            <w:shd w:val="clear" w:color="auto" w:fill="auto"/>
            <w:vAlign w:val="center"/>
          </w:tcPr>
          <w:p w14:paraId="28826C4B"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2E813C29" w14:textId="77777777" w:rsidR="007E3F6B" w:rsidRPr="001F68F0" w:rsidRDefault="007E3F6B" w:rsidP="004665AC">
            <w:pPr>
              <w:contextualSpacing/>
              <w:rPr>
                <w:sz w:val="16"/>
                <w:szCs w:val="16"/>
              </w:rPr>
            </w:pPr>
            <w:r w:rsidRPr="001F68F0">
              <w:rPr>
                <w:rFonts w:eastAsia="Malgun Gothic"/>
                <w:color w:val="000000"/>
                <w:sz w:val="16"/>
                <w:szCs w:val="16"/>
              </w:rPr>
              <w:t xml:space="preserve">19.88 </w:t>
            </w:r>
          </w:p>
        </w:tc>
        <w:tc>
          <w:tcPr>
            <w:tcW w:w="845" w:type="dxa"/>
            <w:shd w:val="clear" w:color="auto" w:fill="auto"/>
            <w:vAlign w:val="center"/>
          </w:tcPr>
          <w:p w14:paraId="2EEDAC3D" w14:textId="77777777" w:rsidR="007E3F6B" w:rsidRPr="001F68F0" w:rsidRDefault="007E3F6B" w:rsidP="004665AC">
            <w:pPr>
              <w:contextualSpacing/>
              <w:rPr>
                <w:sz w:val="16"/>
                <w:szCs w:val="16"/>
              </w:rPr>
            </w:pPr>
            <w:r w:rsidRPr="001F68F0">
              <w:rPr>
                <w:rFonts w:eastAsia="Malgun Gothic"/>
                <w:color w:val="000000"/>
                <w:sz w:val="16"/>
                <w:szCs w:val="16"/>
              </w:rPr>
              <w:t xml:space="preserve">19.05 </w:t>
            </w:r>
          </w:p>
        </w:tc>
        <w:tc>
          <w:tcPr>
            <w:tcW w:w="947" w:type="dxa"/>
            <w:shd w:val="clear" w:color="auto" w:fill="auto"/>
            <w:vAlign w:val="center"/>
          </w:tcPr>
          <w:p w14:paraId="6EF5749A" w14:textId="77777777" w:rsidR="007E3F6B" w:rsidRPr="001F68F0" w:rsidRDefault="007E3F6B" w:rsidP="004665AC">
            <w:pPr>
              <w:contextualSpacing/>
              <w:rPr>
                <w:sz w:val="16"/>
                <w:szCs w:val="16"/>
              </w:rPr>
            </w:pPr>
            <w:r w:rsidRPr="001F68F0">
              <w:rPr>
                <w:rFonts w:eastAsia="Malgun Gothic"/>
                <w:color w:val="000000"/>
                <w:sz w:val="16"/>
                <w:szCs w:val="16"/>
              </w:rPr>
              <w:t>-4.16%</w:t>
            </w:r>
          </w:p>
        </w:tc>
        <w:tc>
          <w:tcPr>
            <w:tcW w:w="845" w:type="dxa"/>
            <w:shd w:val="clear" w:color="auto" w:fill="auto"/>
            <w:vAlign w:val="center"/>
          </w:tcPr>
          <w:p w14:paraId="59872CFB" w14:textId="77777777" w:rsidR="007E3F6B" w:rsidRPr="001F68F0" w:rsidRDefault="007E3F6B" w:rsidP="004665AC">
            <w:pPr>
              <w:contextualSpacing/>
              <w:rPr>
                <w:sz w:val="16"/>
                <w:szCs w:val="16"/>
              </w:rPr>
            </w:pPr>
            <w:r w:rsidRPr="001F68F0">
              <w:rPr>
                <w:rFonts w:eastAsia="Malgun Gothic"/>
                <w:color w:val="000000"/>
                <w:sz w:val="16"/>
                <w:szCs w:val="16"/>
              </w:rPr>
              <w:t xml:space="preserve">21.64 </w:t>
            </w:r>
          </w:p>
        </w:tc>
        <w:tc>
          <w:tcPr>
            <w:tcW w:w="948" w:type="dxa"/>
            <w:shd w:val="clear" w:color="auto" w:fill="auto"/>
            <w:vAlign w:val="center"/>
          </w:tcPr>
          <w:p w14:paraId="31D58EE6" w14:textId="77777777" w:rsidR="007E3F6B" w:rsidRPr="001F68F0" w:rsidRDefault="007E3F6B" w:rsidP="004665AC">
            <w:pPr>
              <w:contextualSpacing/>
              <w:rPr>
                <w:sz w:val="16"/>
                <w:szCs w:val="16"/>
              </w:rPr>
            </w:pPr>
            <w:r w:rsidRPr="001F68F0">
              <w:rPr>
                <w:rFonts w:eastAsia="Malgun Gothic"/>
                <w:color w:val="000000"/>
                <w:sz w:val="16"/>
                <w:szCs w:val="16"/>
              </w:rPr>
              <w:t xml:space="preserve">21.96 </w:t>
            </w:r>
          </w:p>
        </w:tc>
        <w:tc>
          <w:tcPr>
            <w:tcW w:w="947" w:type="dxa"/>
            <w:shd w:val="clear" w:color="auto" w:fill="auto"/>
            <w:vAlign w:val="center"/>
          </w:tcPr>
          <w:p w14:paraId="68D7CEBD" w14:textId="77777777" w:rsidR="007E3F6B" w:rsidRPr="001F68F0" w:rsidRDefault="007E3F6B" w:rsidP="004665AC">
            <w:pPr>
              <w:contextualSpacing/>
              <w:rPr>
                <w:sz w:val="16"/>
                <w:szCs w:val="16"/>
              </w:rPr>
            </w:pPr>
            <w:r w:rsidRPr="001F68F0">
              <w:rPr>
                <w:rFonts w:eastAsia="Malgun Gothic"/>
                <w:color w:val="000000"/>
                <w:sz w:val="16"/>
                <w:szCs w:val="16"/>
              </w:rPr>
              <w:t>1.47%</w:t>
            </w:r>
          </w:p>
        </w:tc>
        <w:tc>
          <w:tcPr>
            <w:tcW w:w="885" w:type="dxa"/>
            <w:shd w:val="clear" w:color="auto" w:fill="auto"/>
            <w:vAlign w:val="center"/>
          </w:tcPr>
          <w:p w14:paraId="3A2329EA" w14:textId="77777777" w:rsidR="007E3F6B" w:rsidRPr="001F68F0" w:rsidRDefault="007E3F6B" w:rsidP="004665AC">
            <w:pPr>
              <w:contextualSpacing/>
              <w:rPr>
                <w:sz w:val="16"/>
                <w:szCs w:val="16"/>
              </w:rPr>
            </w:pPr>
            <w:r w:rsidRPr="001F68F0">
              <w:rPr>
                <w:rFonts w:eastAsia="Malgun Gothic"/>
                <w:color w:val="000000"/>
                <w:sz w:val="16"/>
                <w:szCs w:val="16"/>
              </w:rPr>
              <w:t xml:space="preserve">21.48 </w:t>
            </w:r>
          </w:p>
        </w:tc>
        <w:tc>
          <w:tcPr>
            <w:tcW w:w="948" w:type="dxa"/>
            <w:shd w:val="clear" w:color="auto" w:fill="auto"/>
            <w:vAlign w:val="center"/>
          </w:tcPr>
          <w:p w14:paraId="720BB625" w14:textId="77777777" w:rsidR="007E3F6B" w:rsidRPr="001F68F0" w:rsidRDefault="007E3F6B" w:rsidP="004665AC">
            <w:pPr>
              <w:contextualSpacing/>
              <w:rPr>
                <w:sz w:val="16"/>
                <w:szCs w:val="16"/>
              </w:rPr>
            </w:pPr>
            <w:r w:rsidRPr="001F68F0">
              <w:rPr>
                <w:rFonts w:eastAsia="Malgun Gothic"/>
                <w:color w:val="000000"/>
                <w:sz w:val="16"/>
                <w:szCs w:val="16"/>
              </w:rPr>
              <w:t xml:space="preserve">21.66 </w:t>
            </w:r>
          </w:p>
        </w:tc>
        <w:tc>
          <w:tcPr>
            <w:tcW w:w="947" w:type="dxa"/>
            <w:shd w:val="clear" w:color="auto" w:fill="auto"/>
            <w:vAlign w:val="center"/>
          </w:tcPr>
          <w:p w14:paraId="465795DD" w14:textId="77777777" w:rsidR="007E3F6B" w:rsidRPr="001F68F0" w:rsidRDefault="007E3F6B" w:rsidP="004665AC">
            <w:pPr>
              <w:contextualSpacing/>
              <w:rPr>
                <w:sz w:val="16"/>
                <w:szCs w:val="16"/>
              </w:rPr>
            </w:pPr>
            <w:r w:rsidRPr="001F68F0">
              <w:rPr>
                <w:rFonts w:eastAsia="Malgun Gothic"/>
                <w:color w:val="000000"/>
                <w:sz w:val="16"/>
                <w:szCs w:val="16"/>
              </w:rPr>
              <w:t>0.84%</w:t>
            </w:r>
          </w:p>
        </w:tc>
      </w:tr>
      <w:tr w:rsidR="007E3F6B" w14:paraId="3A3C3CCD" w14:textId="77777777" w:rsidTr="001F68F0">
        <w:trPr>
          <w:trHeight w:val="368"/>
        </w:trPr>
        <w:tc>
          <w:tcPr>
            <w:tcW w:w="838" w:type="dxa"/>
            <w:vMerge/>
            <w:shd w:val="clear" w:color="auto" w:fill="auto"/>
            <w:vAlign w:val="center"/>
          </w:tcPr>
          <w:p w14:paraId="5B683D29" w14:textId="77777777" w:rsidR="007E3F6B" w:rsidRDefault="007E3F6B" w:rsidP="004665AC">
            <w:pPr>
              <w:contextualSpacing/>
              <w:rPr>
                <w:b/>
                <w:sz w:val="16"/>
                <w:szCs w:val="16"/>
              </w:rPr>
            </w:pPr>
          </w:p>
        </w:tc>
        <w:tc>
          <w:tcPr>
            <w:tcW w:w="616" w:type="dxa"/>
            <w:shd w:val="clear" w:color="auto" w:fill="auto"/>
            <w:vAlign w:val="center"/>
          </w:tcPr>
          <w:p w14:paraId="48FF282F"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7FB56830" w14:textId="77777777" w:rsidR="007E3F6B" w:rsidRPr="001F68F0" w:rsidRDefault="007E3F6B" w:rsidP="004665AC">
            <w:pPr>
              <w:contextualSpacing/>
              <w:rPr>
                <w:sz w:val="16"/>
                <w:szCs w:val="16"/>
              </w:rPr>
            </w:pPr>
            <w:r w:rsidRPr="001F68F0">
              <w:rPr>
                <w:rFonts w:eastAsia="Malgun Gothic"/>
                <w:color w:val="000000"/>
                <w:sz w:val="16"/>
                <w:szCs w:val="16"/>
              </w:rPr>
              <w:t xml:space="preserve">0.99 </w:t>
            </w:r>
          </w:p>
        </w:tc>
        <w:tc>
          <w:tcPr>
            <w:tcW w:w="845" w:type="dxa"/>
            <w:shd w:val="clear" w:color="auto" w:fill="auto"/>
            <w:vAlign w:val="center"/>
          </w:tcPr>
          <w:p w14:paraId="6D6B06D3" w14:textId="77777777" w:rsidR="007E3F6B" w:rsidRPr="001F68F0" w:rsidRDefault="007E3F6B" w:rsidP="004665AC">
            <w:pPr>
              <w:contextualSpacing/>
              <w:rPr>
                <w:sz w:val="16"/>
                <w:szCs w:val="16"/>
              </w:rPr>
            </w:pPr>
            <w:r w:rsidRPr="001F68F0">
              <w:rPr>
                <w:rFonts w:eastAsia="Malgun Gothic"/>
                <w:color w:val="000000"/>
                <w:sz w:val="16"/>
                <w:szCs w:val="16"/>
              </w:rPr>
              <w:t xml:space="preserve">1.16 </w:t>
            </w:r>
          </w:p>
        </w:tc>
        <w:tc>
          <w:tcPr>
            <w:tcW w:w="947" w:type="dxa"/>
            <w:shd w:val="clear" w:color="auto" w:fill="auto"/>
            <w:vAlign w:val="center"/>
          </w:tcPr>
          <w:p w14:paraId="3DF1C390" w14:textId="77777777" w:rsidR="007E3F6B" w:rsidRPr="001F68F0" w:rsidRDefault="007E3F6B" w:rsidP="004665AC">
            <w:pPr>
              <w:contextualSpacing/>
              <w:rPr>
                <w:sz w:val="16"/>
                <w:szCs w:val="16"/>
              </w:rPr>
            </w:pPr>
            <w:r w:rsidRPr="001F68F0">
              <w:rPr>
                <w:rFonts w:eastAsia="Malgun Gothic"/>
                <w:color w:val="000000"/>
                <w:sz w:val="16"/>
                <w:szCs w:val="16"/>
              </w:rPr>
              <w:t>16.89%</w:t>
            </w:r>
          </w:p>
        </w:tc>
        <w:tc>
          <w:tcPr>
            <w:tcW w:w="845" w:type="dxa"/>
            <w:shd w:val="clear" w:color="auto" w:fill="auto"/>
            <w:vAlign w:val="center"/>
          </w:tcPr>
          <w:p w14:paraId="7EE84F57" w14:textId="77777777" w:rsidR="007E3F6B" w:rsidRPr="001F68F0" w:rsidRDefault="007E3F6B" w:rsidP="004665AC">
            <w:pPr>
              <w:contextualSpacing/>
              <w:rPr>
                <w:sz w:val="16"/>
                <w:szCs w:val="16"/>
              </w:rPr>
            </w:pPr>
            <w:r w:rsidRPr="001F68F0">
              <w:rPr>
                <w:rFonts w:eastAsia="Malgun Gothic"/>
                <w:color w:val="000000"/>
                <w:sz w:val="16"/>
                <w:szCs w:val="16"/>
              </w:rPr>
              <w:t xml:space="preserve">0.77 </w:t>
            </w:r>
          </w:p>
        </w:tc>
        <w:tc>
          <w:tcPr>
            <w:tcW w:w="948" w:type="dxa"/>
            <w:shd w:val="clear" w:color="auto" w:fill="auto"/>
            <w:vAlign w:val="center"/>
          </w:tcPr>
          <w:p w14:paraId="3138A941" w14:textId="77777777" w:rsidR="007E3F6B" w:rsidRPr="001F68F0" w:rsidRDefault="007E3F6B" w:rsidP="004665AC">
            <w:pPr>
              <w:contextualSpacing/>
              <w:rPr>
                <w:sz w:val="16"/>
                <w:szCs w:val="16"/>
              </w:rPr>
            </w:pPr>
            <w:r w:rsidRPr="001F68F0">
              <w:rPr>
                <w:rFonts w:eastAsia="Malgun Gothic"/>
                <w:color w:val="000000"/>
                <w:sz w:val="16"/>
                <w:szCs w:val="16"/>
              </w:rPr>
              <w:t xml:space="preserve">0.83 </w:t>
            </w:r>
          </w:p>
        </w:tc>
        <w:tc>
          <w:tcPr>
            <w:tcW w:w="947" w:type="dxa"/>
            <w:shd w:val="clear" w:color="auto" w:fill="auto"/>
            <w:vAlign w:val="center"/>
          </w:tcPr>
          <w:p w14:paraId="65C1E4C6" w14:textId="77777777" w:rsidR="007E3F6B" w:rsidRPr="001F68F0" w:rsidRDefault="007E3F6B" w:rsidP="004665AC">
            <w:pPr>
              <w:contextualSpacing/>
              <w:rPr>
                <w:sz w:val="16"/>
                <w:szCs w:val="16"/>
              </w:rPr>
            </w:pPr>
            <w:r w:rsidRPr="001F68F0">
              <w:rPr>
                <w:rFonts w:eastAsia="Malgun Gothic"/>
                <w:color w:val="000000"/>
                <w:sz w:val="16"/>
                <w:szCs w:val="16"/>
              </w:rPr>
              <w:t>8.16%</w:t>
            </w:r>
          </w:p>
        </w:tc>
        <w:tc>
          <w:tcPr>
            <w:tcW w:w="885" w:type="dxa"/>
            <w:shd w:val="clear" w:color="auto" w:fill="auto"/>
            <w:vAlign w:val="center"/>
          </w:tcPr>
          <w:p w14:paraId="5A7268AE" w14:textId="77777777" w:rsidR="007E3F6B" w:rsidRPr="001F68F0" w:rsidRDefault="007E3F6B" w:rsidP="004665AC">
            <w:pPr>
              <w:contextualSpacing/>
              <w:rPr>
                <w:sz w:val="16"/>
                <w:szCs w:val="16"/>
              </w:rPr>
            </w:pPr>
            <w:r w:rsidRPr="001F68F0">
              <w:rPr>
                <w:rFonts w:eastAsia="Malgun Gothic"/>
                <w:color w:val="000000"/>
                <w:sz w:val="16"/>
                <w:szCs w:val="16"/>
              </w:rPr>
              <w:t xml:space="preserve">0.81 </w:t>
            </w:r>
          </w:p>
        </w:tc>
        <w:tc>
          <w:tcPr>
            <w:tcW w:w="948" w:type="dxa"/>
            <w:shd w:val="clear" w:color="auto" w:fill="auto"/>
            <w:vAlign w:val="center"/>
          </w:tcPr>
          <w:p w14:paraId="7226B280" w14:textId="77777777" w:rsidR="007E3F6B" w:rsidRPr="001F68F0" w:rsidRDefault="007E3F6B" w:rsidP="004665AC">
            <w:pPr>
              <w:contextualSpacing/>
              <w:rPr>
                <w:sz w:val="16"/>
                <w:szCs w:val="16"/>
              </w:rPr>
            </w:pPr>
            <w:r w:rsidRPr="001F68F0">
              <w:rPr>
                <w:rFonts w:eastAsia="Malgun Gothic"/>
                <w:color w:val="000000"/>
                <w:sz w:val="16"/>
                <w:szCs w:val="16"/>
              </w:rPr>
              <w:t xml:space="preserve">0.80 </w:t>
            </w:r>
          </w:p>
        </w:tc>
        <w:tc>
          <w:tcPr>
            <w:tcW w:w="947" w:type="dxa"/>
            <w:shd w:val="clear" w:color="auto" w:fill="auto"/>
            <w:vAlign w:val="center"/>
          </w:tcPr>
          <w:p w14:paraId="519AC9CA" w14:textId="77777777" w:rsidR="007E3F6B" w:rsidRPr="001F68F0" w:rsidRDefault="007E3F6B" w:rsidP="004665AC">
            <w:pPr>
              <w:contextualSpacing/>
              <w:rPr>
                <w:sz w:val="16"/>
                <w:szCs w:val="16"/>
              </w:rPr>
            </w:pPr>
            <w:r w:rsidRPr="001F68F0">
              <w:rPr>
                <w:rFonts w:eastAsia="Malgun Gothic"/>
                <w:color w:val="000000"/>
                <w:sz w:val="16"/>
                <w:szCs w:val="16"/>
              </w:rPr>
              <w:t>-1.19%</w:t>
            </w:r>
          </w:p>
        </w:tc>
      </w:tr>
      <w:tr w:rsidR="007E3F6B" w14:paraId="73D56118" w14:textId="77777777" w:rsidTr="001F68F0">
        <w:trPr>
          <w:trHeight w:val="368"/>
        </w:trPr>
        <w:tc>
          <w:tcPr>
            <w:tcW w:w="838" w:type="dxa"/>
            <w:vMerge/>
            <w:shd w:val="clear" w:color="auto" w:fill="auto"/>
            <w:vAlign w:val="center"/>
          </w:tcPr>
          <w:p w14:paraId="33F545F6" w14:textId="77777777" w:rsidR="007E3F6B" w:rsidRDefault="007E3F6B" w:rsidP="004665AC">
            <w:pPr>
              <w:contextualSpacing/>
              <w:rPr>
                <w:b/>
                <w:sz w:val="16"/>
                <w:szCs w:val="16"/>
              </w:rPr>
            </w:pPr>
          </w:p>
        </w:tc>
        <w:tc>
          <w:tcPr>
            <w:tcW w:w="616" w:type="dxa"/>
            <w:shd w:val="clear" w:color="auto" w:fill="auto"/>
            <w:vAlign w:val="center"/>
          </w:tcPr>
          <w:p w14:paraId="6389BEC3"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36683B39" w14:textId="77777777" w:rsidR="007E3F6B" w:rsidRPr="001F68F0" w:rsidRDefault="007E3F6B" w:rsidP="004665AC">
            <w:pPr>
              <w:contextualSpacing/>
              <w:rPr>
                <w:sz w:val="16"/>
                <w:szCs w:val="16"/>
              </w:rPr>
            </w:pPr>
            <w:r w:rsidRPr="001F68F0">
              <w:rPr>
                <w:rFonts w:eastAsia="Malgun Gothic"/>
                <w:color w:val="000000"/>
                <w:sz w:val="16"/>
                <w:szCs w:val="16"/>
              </w:rPr>
              <w:t xml:space="preserve">13.40 </w:t>
            </w:r>
          </w:p>
        </w:tc>
        <w:tc>
          <w:tcPr>
            <w:tcW w:w="845" w:type="dxa"/>
            <w:shd w:val="clear" w:color="auto" w:fill="auto"/>
            <w:vAlign w:val="center"/>
          </w:tcPr>
          <w:p w14:paraId="57B4C143" w14:textId="77777777" w:rsidR="007E3F6B" w:rsidRPr="001F68F0" w:rsidRDefault="007E3F6B" w:rsidP="004665AC">
            <w:pPr>
              <w:contextualSpacing/>
              <w:rPr>
                <w:sz w:val="16"/>
                <w:szCs w:val="16"/>
              </w:rPr>
            </w:pPr>
            <w:r w:rsidRPr="001F68F0">
              <w:rPr>
                <w:rFonts w:eastAsia="Malgun Gothic"/>
                <w:color w:val="000000"/>
                <w:sz w:val="16"/>
                <w:szCs w:val="16"/>
              </w:rPr>
              <w:t xml:space="preserve">12.88 </w:t>
            </w:r>
          </w:p>
        </w:tc>
        <w:tc>
          <w:tcPr>
            <w:tcW w:w="947" w:type="dxa"/>
            <w:shd w:val="clear" w:color="auto" w:fill="auto"/>
            <w:vAlign w:val="center"/>
          </w:tcPr>
          <w:p w14:paraId="4C671316" w14:textId="77777777" w:rsidR="007E3F6B" w:rsidRPr="001F68F0" w:rsidRDefault="007E3F6B" w:rsidP="004665AC">
            <w:pPr>
              <w:contextualSpacing/>
              <w:rPr>
                <w:sz w:val="16"/>
                <w:szCs w:val="16"/>
              </w:rPr>
            </w:pPr>
            <w:r w:rsidRPr="001F68F0">
              <w:rPr>
                <w:rFonts w:eastAsia="Malgun Gothic"/>
                <w:color w:val="000000"/>
                <w:sz w:val="16"/>
                <w:szCs w:val="16"/>
              </w:rPr>
              <w:t>-3.86%</w:t>
            </w:r>
          </w:p>
        </w:tc>
        <w:tc>
          <w:tcPr>
            <w:tcW w:w="845" w:type="dxa"/>
            <w:shd w:val="clear" w:color="auto" w:fill="auto"/>
            <w:vAlign w:val="center"/>
          </w:tcPr>
          <w:p w14:paraId="2954147A" w14:textId="77777777" w:rsidR="007E3F6B" w:rsidRPr="001F68F0" w:rsidRDefault="007E3F6B" w:rsidP="004665AC">
            <w:pPr>
              <w:contextualSpacing/>
              <w:rPr>
                <w:sz w:val="16"/>
                <w:szCs w:val="16"/>
              </w:rPr>
            </w:pPr>
            <w:r w:rsidRPr="001F68F0">
              <w:rPr>
                <w:rFonts w:eastAsia="Malgun Gothic"/>
                <w:color w:val="000000"/>
                <w:sz w:val="16"/>
                <w:szCs w:val="16"/>
              </w:rPr>
              <w:t xml:space="preserve">24.17 </w:t>
            </w:r>
          </w:p>
        </w:tc>
        <w:tc>
          <w:tcPr>
            <w:tcW w:w="948" w:type="dxa"/>
            <w:shd w:val="clear" w:color="auto" w:fill="auto"/>
            <w:vAlign w:val="center"/>
          </w:tcPr>
          <w:p w14:paraId="19A24BDD" w14:textId="77777777" w:rsidR="007E3F6B" w:rsidRPr="001F68F0" w:rsidRDefault="007E3F6B" w:rsidP="004665AC">
            <w:pPr>
              <w:contextualSpacing/>
              <w:rPr>
                <w:sz w:val="16"/>
                <w:szCs w:val="16"/>
              </w:rPr>
            </w:pPr>
            <w:r w:rsidRPr="001F68F0">
              <w:rPr>
                <w:rFonts w:eastAsia="Malgun Gothic"/>
                <w:color w:val="000000"/>
                <w:sz w:val="16"/>
                <w:szCs w:val="16"/>
              </w:rPr>
              <w:t xml:space="preserve">24.84 </w:t>
            </w:r>
          </w:p>
        </w:tc>
        <w:tc>
          <w:tcPr>
            <w:tcW w:w="947" w:type="dxa"/>
            <w:shd w:val="clear" w:color="auto" w:fill="auto"/>
            <w:vAlign w:val="center"/>
          </w:tcPr>
          <w:p w14:paraId="024511F7" w14:textId="77777777" w:rsidR="007E3F6B" w:rsidRPr="001F68F0" w:rsidRDefault="007E3F6B" w:rsidP="004665AC">
            <w:pPr>
              <w:contextualSpacing/>
              <w:rPr>
                <w:sz w:val="16"/>
                <w:szCs w:val="16"/>
              </w:rPr>
            </w:pPr>
            <w:r w:rsidRPr="001F68F0">
              <w:rPr>
                <w:rFonts w:eastAsia="Malgun Gothic"/>
                <w:color w:val="000000"/>
                <w:sz w:val="16"/>
                <w:szCs w:val="16"/>
              </w:rPr>
              <w:t>2.79%</w:t>
            </w:r>
          </w:p>
        </w:tc>
        <w:tc>
          <w:tcPr>
            <w:tcW w:w="885" w:type="dxa"/>
            <w:shd w:val="clear" w:color="auto" w:fill="auto"/>
            <w:vAlign w:val="center"/>
          </w:tcPr>
          <w:p w14:paraId="2ECED872" w14:textId="77777777" w:rsidR="007E3F6B" w:rsidRPr="001F68F0" w:rsidRDefault="007E3F6B" w:rsidP="004665AC">
            <w:pPr>
              <w:contextualSpacing/>
              <w:rPr>
                <w:sz w:val="16"/>
                <w:szCs w:val="16"/>
              </w:rPr>
            </w:pPr>
            <w:r w:rsidRPr="001F68F0">
              <w:rPr>
                <w:rFonts w:eastAsia="Malgun Gothic"/>
                <w:color w:val="000000"/>
                <w:sz w:val="16"/>
                <w:szCs w:val="16"/>
              </w:rPr>
              <w:t xml:space="preserve">23.67 </w:t>
            </w:r>
          </w:p>
        </w:tc>
        <w:tc>
          <w:tcPr>
            <w:tcW w:w="948" w:type="dxa"/>
            <w:shd w:val="clear" w:color="auto" w:fill="auto"/>
            <w:vAlign w:val="center"/>
          </w:tcPr>
          <w:p w14:paraId="50524B3B" w14:textId="77777777" w:rsidR="007E3F6B" w:rsidRPr="001F68F0" w:rsidRDefault="007E3F6B" w:rsidP="004665AC">
            <w:pPr>
              <w:contextualSpacing/>
              <w:rPr>
                <w:sz w:val="16"/>
                <w:szCs w:val="16"/>
              </w:rPr>
            </w:pPr>
            <w:r w:rsidRPr="001F68F0">
              <w:rPr>
                <w:rFonts w:eastAsia="Malgun Gothic"/>
                <w:color w:val="000000"/>
                <w:sz w:val="16"/>
                <w:szCs w:val="16"/>
              </w:rPr>
              <w:t xml:space="preserve">23.74 </w:t>
            </w:r>
          </w:p>
        </w:tc>
        <w:tc>
          <w:tcPr>
            <w:tcW w:w="947" w:type="dxa"/>
            <w:shd w:val="clear" w:color="auto" w:fill="auto"/>
            <w:vAlign w:val="center"/>
          </w:tcPr>
          <w:p w14:paraId="001D01A9" w14:textId="77777777" w:rsidR="007E3F6B" w:rsidRPr="001F68F0" w:rsidRDefault="007E3F6B" w:rsidP="004665AC">
            <w:pPr>
              <w:contextualSpacing/>
              <w:rPr>
                <w:sz w:val="16"/>
                <w:szCs w:val="16"/>
              </w:rPr>
            </w:pPr>
            <w:r w:rsidRPr="001F68F0">
              <w:rPr>
                <w:rFonts w:eastAsia="Malgun Gothic"/>
                <w:color w:val="000000"/>
                <w:sz w:val="16"/>
                <w:szCs w:val="16"/>
              </w:rPr>
              <w:t>0.30%</w:t>
            </w:r>
          </w:p>
        </w:tc>
      </w:tr>
      <w:tr w:rsidR="007E3F6B" w14:paraId="6478E96E" w14:textId="77777777" w:rsidTr="001F68F0">
        <w:trPr>
          <w:trHeight w:val="368"/>
        </w:trPr>
        <w:tc>
          <w:tcPr>
            <w:tcW w:w="838" w:type="dxa"/>
            <w:vMerge w:val="restart"/>
            <w:shd w:val="clear" w:color="auto" w:fill="auto"/>
            <w:vAlign w:val="center"/>
          </w:tcPr>
          <w:p w14:paraId="5BFAD878" w14:textId="77777777" w:rsidR="007E3F6B" w:rsidRDefault="007E3F6B" w:rsidP="004665AC">
            <w:pPr>
              <w:contextualSpacing/>
              <w:rPr>
                <w:b/>
                <w:sz w:val="16"/>
                <w:szCs w:val="16"/>
              </w:rPr>
            </w:pPr>
            <w:r>
              <w:rPr>
                <w:b/>
                <w:sz w:val="16"/>
                <w:szCs w:val="16"/>
              </w:rPr>
              <w:t>DL Packet-Latency CDF (ms)</w:t>
            </w:r>
          </w:p>
        </w:tc>
        <w:tc>
          <w:tcPr>
            <w:tcW w:w="616" w:type="dxa"/>
            <w:shd w:val="clear" w:color="auto" w:fill="auto"/>
            <w:vAlign w:val="center"/>
          </w:tcPr>
          <w:p w14:paraId="414F5A78"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1C4E967F" w14:textId="77777777" w:rsidR="007E3F6B" w:rsidRPr="001F68F0" w:rsidRDefault="007E3F6B" w:rsidP="004665AC">
            <w:pPr>
              <w:contextualSpacing/>
              <w:rPr>
                <w:sz w:val="16"/>
                <w:szCs w:val="16"/>
              </w:rPr>
            </w:pPr>
          </w:p>
        </w:tc>
        <w:tc>
          <w:tcPr>
            <w:tcW w:w="845" w:type="dxa"/>
            <w:shd w:val="clear" w:color="auto" w:fill="auto"/>
            <w:vAlign w:val="center"/>
          </w:tcPr>
          <w:p w14:paraId="0DF04501" w14:textId="77777777" w:rsidR="007E3F6B" w:rsidRPr="001F68F0" w:rsidRDefault="007E3F6B" w:rsidP="004665AC">
            <w:pPr>
              <w:contextualSpacing/>
              <w:rPr>
                <w:sz w:val="16"/>
                <w:szCs w:val="16"/>
              </w:rPr>
            </w:pPr>
          </w:p>
        </w:tc>
        <w:tc>
          <w:tcPr>
            <w:tcW w:w="947" w:type="dxa"/>
            <w:shd w:val="clear" w:color="auto" w:fill="auto"/>
            <w:vAlign w:val="center"/>
          </w:tcPr>
          <w:p w14:paraId="5593FA0C" w14:textId="77777777" w:rsidR="007E3F6B" w:rsidRPr="001F68F0" w:rsidRDefault="007E3F6B" w:rsidP="004665AC">
            <w:pPr>
              <w:contextualSpacing/>
              <w:rPr>
                <w:sz w:val="16"/>
                <w:szCs w:val="16"/>
              </w:rPr>
            </w:pPr>
          </w:p>
        </w:tc>
        <w:tc>
          <w:tcPr>
            <w:tcW w:w="845" w:type="dxa"/>
            <w:shd w:val="clear" w:color="auto" w:fill="auto"/>
            <w:vAlign w:val="center"/>
          </w:tcPr>
          <w:p w14:paraId="28EC9187" w14:textId="77777777" w:rsidR="007E3F6B" w:rsidRPr="001F68F0" w:rsidRDefault="007E3F6B" w:rsidP="004665AC">
            <w:pPr>
              <w:contextualSpacing/>
              <w:rPr>
                <w:sz w:val="16"/>
                <w:szCs w:val="16"/>
              </w:rPr>
            </w:pPr>
          </w:p>
        </w:tc>
        <w:tc>
          <w:tcPr>
            <w:tcW w:w="948" w:type="dxa"/>
            <w:shd w:val="clear" w:color="auto" w:fill="auto"/>
            <w:vAlign w:val="center"/>
          </w:tcPr>
          <w:p w14:paraId="1697A27D" w14:textId="77777777" w:rsidR="007E3F6B" w:rsidRPr="001F68F0" w:rsidRDefault="007E3F6B" w:rsidP="004665AC">
            <w:pPr>
              <w:contextualSpacing/>
              <w:rPr>
                <w:sz w:val="16"/>
                <w:szCs w:val="16"/>
              </w:rPr>
            </w:pPr>
          </w:p>
        </w:tc>
        <w:tc>
          <w:tcPr>
            <w:tcW w:w="947" w:type="dxa"/>
            <w:shd w:val="clear" w:color="auto" w:fill="auto"/>
            <w:vAlign w:val="center"/>
          </w:tcPr>
          <w:p w14:paraId="524162F6" w14:textId="77777777" w:rsidR="007E3F6B" w:rsidRPr="001F68F0" w:rsidRDefault="007E3F6B" w:rsidP="004665AC">
            <w:pPr>
              <w:contextualSpacing/>
              <w:rPr>
                <w:sz w:val="16"/>
                <w:szCs w:val="16"/>
              </w:rPr>
            </w:pPr>
          </w:p>
        </w:tc>
        <w:tc>
          <w:tcPr>
            <w:tcW w:w="885" w:type="dxa"/>
            <w:shd w:val="clear" w:color="auto" w:fill="auto"/>
            <w:vAlign w:val="center"/>
          </w:tcPr>
          <w:p w14:paraId="317E5122" w14:textId="77777777" w:rsidR="007E3F6B" w:rsidRPr="001F68F0" w:rsidRDefault="007E3F6B" w:rsidP="004665AC">
            <w:pPr>
              <w:contextualSpacing/>
              <w:rPr>
                <w:sz w:val="16"/>
                <w:szCs w:val="16"/>
              </w:rPr>
            </w:pPr>
          </w:p>
        </w:tc>
        <w:tc>
          <w:tcPr>
            <w:tcW w:w="948" w:type="dxa"/>
            <w:shd w:val="clear" w:color="auto" w:fill="auto"/>
            <w:vAlign w:val="center"/>
          </w:tcPr>
          <w:p w14:paraId="55FB500E" w14:textId="77777777" w:rsidR="007E3F6B" w:rsidRPr="001F68F0" w:rsidRDefault="007E3F6B" w:rsidP="004665AC">
            <w:pPr>
              <w:contextualSpacing/>
              <w:rPr>
                <w:sz w:val="16"/>
                <w:szCs w:val="16"/>
              </w:rPr>
            </w:pPr>
          </w:p>
        </w:tc>
        <w:tc>
          <w:tcPr>
            <w:tcW w:w="947" w:type="dxa"/>
            <w:shd w:val="clear" w:color="auto" w:fill="auto"/>
            <w:vAlign w:val="center"/>
          </w:tcPr>
          <w:p w14:paraId="253B0699" w14:textId="77777777" w:rsidR="007E3F6B" w:rsidRPr="001F68F0" w:rsidRDefault="007E3F6B" w:rsidP="004665AC">
            <w:pPr>
              <w:contextualSpacing/>
              <w:rPr>
                <w:sz w:val="16"/>
                <w:szCs w:val="16"/>
              </w:rPr>
            </w:pPr>
          </w:p>
        </w:tc>
      </w:tr>
      <w:tr w:rsidR="007E3F6B" w14:paraId="7D2E12AF" w14:textId="77777777" w:rsidTr="001F68F0">
        <w:trPr>
          <w:trHeight w:val="368"/>
        </w:trPr>
        <w:tc>
          <w:tcPr>
            <w:tcW w:w="838" w:type="dxa"/>
            <w:vMerge/>
            <w:shd w:val="clear" w:color="auto" w:fill="auto"/>
            <w:vAlign w:val="center"/>
          </w:tcPr>
          <w:p w14:paraId="0DA0169A" w14:textId="77777777" w:rsidR="007E3F6B" w:rsidRDefault="007E3F6B" w:rsidP="004665AC">
            <w:pPr>
              <w:contextualSpacing/>
              <w:rPr>
                <w:b/>
                <w:sz w:val="16"/>
                <w:szCs w:val="16"/>
              </w:rPr>
            </w:pPr>
          </w:p>
        </w:tc>
        <w:tc>
          <w:tcPr>
            <w:tcW w:w="616" w:type="dxa"/>
            <w:shd w:val="clear" w:color="auto" w:fill="auto"/>
            <w:vAlign w:val="center"/>
          </w:tcPr>
          <w:p w14:paraId="518FCC2A"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14984645" w14:textId="77777777" w:rsidR="007E3F6B" w:rsidRPr="001F68F0" w:rsidRDefault="007E3F6B" w:rsidP="004665AC">
            <w:pPr>
              <w:contextualSpacing/>
              <w:rPr>
                <w:sz w:val="16"/>
                <w:szCs w:val="16"/>
              </w:rPr>
            </w:pPr>
          </w:p>
        </w:tc>
        <w:tc>
          <w:tcPr>
            <w:tcW w:w="845" w:type="dxa"/>
            <w:shd w:val="clear" w:color="auto" w:fill="auto"/>
            <w:vAlign w:val="center"/>
          </w:tcPr>
          <w:p w14:paraId="30CC84D5" w14:textId="77777777" w:rsidR="007E3F6B" w:rsidRPr="001F68F0" w:rsidRDefault="007E3F6B" w:rsidP="004665AC">
            <w:pPr>
              <w:contextualSpacing/>
              <w:rPr>
                <w:sz w:val="16"/>
                <w:szCs w:val="16"/>
              </w:rPr>
            </w:pPr>
          </w:p>
        </w:tc>
        <w:tc>
          <w:tcPr>
            <w:tcW w:w="947" w:type="dxa"/>
            <w:shd w:val="clear" w:color="auto" w:fill="auto"/>
            <w:vAlign w:val="center"/>
          </w:tcPr>
          <w:p w14:paraId="3110A8F6" w14:textId="77777777" w:rsidR="007E3F6B" w:rsidRPr="001F68F0" w:rsidRDefault="007E3F6B" w:rsidP="004665AC">
            <w:pPr>
              <w:contextualSpacing/>
              <w:rPr>
                <w:sz w:val="16"/>
                <w:szCs w:val="16"/>
              </w:rPr>
            </w:pPr>
          </w:p>
        </w:tc>
        <w:tc>
          <w:tcPr>
            <w:tcW w:w="845" w:type="dxa"/>
            <w:shd w:val="clear" w:color="auto" w:fill="auto"/>
            <w:vAlign w:val="center"/>
          </w:tcPr>
          <w:p w14:paraId="672EA714" w14:textId="77777777" w:rsidR="007E3F6B" w:rsidRPr="001F68F0" w:rsidRDefault="007E3F6B" w:rsidP="004665AC">
            <w:pPr>
              <w:contextualSpacing/>
              <w:rPr>
                <w:sz w:val="16"/>
                <w:szCs w:val="16"/>
              </w:rPr>
            </w:pPr>
          </w:p>
        </w:tc>
        <w:tc>
          <w:tcPr>
            <w:tcW w:w="948" w:type="dxa"/>
            <w:shd w:val="clear" w:color="auto" w:fill="auto"/>
            <w:vAlign w:val="center"/>
          </w:tcPr>
          <w:p w14:paraId="03CC8F93" w14:textId="77777777" w:rsidR="007E3F6B" w:rsidRPr="001F68F0" w:rsidRDefault="007E3F6B" w:rsidP="004665AC">
            <w:pPr>
              <w:contextualSpacing/>
              <w:rPr>
                <w:sz w:val="16"/>
                <w:szCs w:val="16"/>
              </w:rPr>
            </w:pPr>
          </w:p>
        </w:tc>
        <w:tc>
          <w:tcPr>
            <w:tcW w:w="947" w:type="dxa"/>
            <w:shd w:val="clear" w:color="auto" w:fill="auto"/>
            <w:vAlign w:val="center"/>
          </w:tcPr>
          <w:p w14:paraId="59AC9DB1" w14:textId="77777777" w:rsidR="007E3F6B" w:rsidRPr="001F68F0" w:rsidRDefault="007E3F6B" w:rsidP="004665AC">
            <w:pPr>
              <w:contextualSpacing/>
              <w:rPr>
                <w:sz w:val="16"/>
                <w:szCs w:val="16"/>
              </w:rPr>
            </w:pPr>
          </w:p>
        </w:tc>
        <w:tc>
          <w:tcPr>
            <w:tcW w:w="885" w:type="dxa"/>
            <w:shd w:val="clear" w:color="auto" w:fill="auto"/>
            <w:vAlign w:val="center"/>
          </w:tcPr>
          <w:p w14:paraId="4E2A7E58" w14:textId="77777777" w:rsidR="007E3F6B" w:rsidRPr="001F68F0" w:rsidRDefault="007E3F6B" w:rsidP="004665AC">
            <w:pPr>
              <w:contextualSpacing/>
              <w:rPr>
                <w:sz w:val="16"/>
                <w:szCs w:val="16"/>
              </w:rPr>
            </w:pPr>
          </w:p>
        </w:tc>
        <w:tc>
          <w:tcPr>
            <w:tcW w:w="948" w:type="dxa"/>
            <w:shd w:val="clear" w:color="auto" w:fill="auto"/>
            <w:vAlign w:val="center"/>
          </w:tcPr>
          <w:p w14:paraId="4F3DD726" w14:textId="77777777" w:rsidR="007E3F6B" w:rsidRPr="001F68F0" w:rsidRDefault="007E3F6B" w:rsidP="004665AC">
            <w:pPr>
              <w:contextualSpacing/>
              <w:rPr>
                <w:sz w:val="16"/>
                <w:szCs w:val="16"/>
              </w:rPr>
            </w:pPr>
          </w:p>
        </w:tc>
        <w:tc>
          <w:tcPr>
            <w:tcW w:w="947" w:type="dxa"/>
            <w:shd w:val="clear" w:color="auto" w:fill="auto"/>
            <w:vAlign w:val="center"/>
          </w:tcPr>
          <w:p w14:paraId="1273BD33" w14:textId="77777777" w:rsidR="007E3F6B" w:rsidRPr="001F68F0" w:rsidRDefault="007E3F6B" w:rsidP="004665AC">
            <w:pPr>
              <w:contextualSpacing/>
              <w:rPr>
                <w:sz w:val="16"/>
                <w:szCs w:val="16"/>
              </w:rPr>
            </w:pPr>
          </w:p>
        </w:tc>
      </w:tr>
      <w:tr w:rsidR="007E3F6B" w14:paraId="61FC7971" w14:textId="77777777" w:rsidTr="001F68F0">
        <w:trPr>
          <w:trHeight w:val="368"/>
        </w:trPr>
        <w:tc>
          <w:tcPr>
            <w:tcW w:w="838" w:type="dxa"/>
            <w:vMerge/>
            <w:shd w:val="clear" w:color="auto" w:fill="auto"/>
            <w:vAlign w:val="center"/>
          </w:tcPr>
          <w:p w14:paraId="6B8FB683" w14:textId="77777777" w:rsidR="007E3F6B" w:rsidRDefault="007E3F6B" w:rsidP="004665AC">
            <w:pPr>
              <w:contextualSpacing/>
              <w:rPr>
                <w:b/>
                <w:sz w:val="16"/>
                <w:szCs w:val="16"/>
              </w:rPr>
            </w:pPr>
          </w:p>
        </w:tc>
        <w:tc>
          <w:tcPr>
            <w:tcW w:w="616" w:type="dxa"/>
            <w:shd w:val="clear" w:color="auto" w:fill="auto"/>
            <w:vAlign w:val="center"/>
          </w:tcPr>
          <w:p w14:paraId="0359B202"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230EB84A" w14:textId="77777777" w:rsidR="007E3F6B" w:rsidRPr="001F68F0" w:rsidRDefault="007E3F6B" w:rsidP="004665AC">
            <w:pPr>
              <w:contextualSpacing/>
              <w:rPr>
                <w:sz w:val="16"/>
                <w:szCs w:val="16"/>
              </w:rPr>
            </w:pPr>
          </w:p>
        </w:tc>
        <w:tc>
          <w:tcPr>
            <w:tcW w:w="845" w:type="dxa"/>
            <w:shd w:val="clear" w:color="auto" w:fill="auto"/>
            <w:vAlign w:val="center"/>
          </w:tcPr>
          <w:p w14:paraId="06C0C641" w14:textId="77777777" w:rsidR="007E3F6B" w:rsidRPr="001F68F0" w:rsidRDefault="007E3F6B" w:rsidP="004665AC">
            <w:pPr>
              <w:contextualSpacing/>
              <w:rPr>
                <w:sz w:val="16"/>
                <w:szCs w:val="16"/>
              </w:rPr>
            </w:pPr>
          </w:p>
        </w:tc>
        <w:tc>
          <w:tcPr>
            <w:tcW w:w="947" w:type="dxa"/>
            <w:shd w:val="clear" w:color="auto" w:fill="auto"/>
            <w:vAlign w:val="center"/>
          </w:tcPr>
          <w:p w14:paraId="2C825726" w14:textId="77777777" w:rsidR="007E3F6B" w:rsidRPr="001F68F0" w:rsidRDefault="007E3F6B" w:rsidP="004665AC">
            <w:pPr>
              <w:contextualSpacing/>
              <w:rPr>
                <w:sz w:val="16"/>
                <w:szCs w:val="16"/>
              </w:rPr>
            </w:pPr>
          </w:p>
        </w:tc>
        <w:tc>
          <w:tcPr>
            <w:tcW w:w="845" w:type="dxa"/>
            <w:shd w:val="clear" w:color="auto" w:fill="auto"/>
            <w:vAlign w:val="center"/>
          </w:tcPr>
          <w:p w14:paraId="1F5614BD" w14:textId="77777777" w:rsidR="007E3F6B" w:rsidRPr="001F68F0" w:rsidRDefault="007E3F6B" w:rsidP="004665AC">
            <w:pPr>
              <w:contextualSpacing/>
              <w:rPr>
                <w:sz w:val="16"/>
                <w:szCs w:val="16"/>
              </w:rPr>
            </w:pPr>
          </w:p>
        </w:tc>
        <w:tc>
          <w:tcPr>
            <w:tcW w:w="948" w:type="dxa"/>
            <w:shd w:val="clear" w:color="auto" w:fill="auto"/>
            <w:vAlign w:val="center"/>
          </w:tcPr>
          <w:p w14:paraId="44665886" w14:textId="77777777" w:rsidR="007E3F6B" w:rsidRPr="001F68F0" w:rsidRDefault="007E3F6B" w:rsidP="004665AC">
            <w:pPr>
              <w:contextualSpacing/>
              <w:rPr>
                <w:sz w:val="16"/>
                <w:szCs w:val="16"/>
              </w:rPr>
            </w:pPr>
          </w:p>
        </w:tc>
        <w:tc>
          <w:tcPr>
            <w:tcW w:w="947" w:type="dxa"/>
            <w:shd w:val="clear" w:color="auto" w:fill="auto"/>
            <w:vAlign w:val="center"/>
          </w:tcPr>
          <w:p w14:paraId="255ED98F" w14:textId="77777777" w:rsidR="007E3F6B" w:rsidRPr="001F68F0" w:rsidRDefault="007E3F6B" w:rsidP="004665AC">
            <w:pPr>
              <w:contextualSpacing/>
              <w:rPr>
                <w:sz w:val="16"/>
                <w:szCs w:val="16"/>
              </w:rPr>
            </w:pPr>
          </w:p>
        </w:tc>
        <w:tc>
          <w:tcPr>
            <w:tcW w:w="885" w:type="dxa"/>
            <w:shd w:val="clear" w:color="auto" w:fill="auto"/>
            <w:vAlign w:val="center"/>
          </w:tcPr>
          <w:p w14:paraId="42CD045D" w14:textId="77777777" w:rsidR="007E3F6B" w:rsidRPr="001F68F0" w:rsidRDefault="007E3F6B" w:rsidP="004665AC">
            <w:pPr>
              <w:contextualSpacing/>
              <w:rPr>
                <w:sz w:val="16"/>
                <w:szCs w:val="16"/>
              </w:rPr>
            </w:pPr>
          </w:p>
        </w:tc>
        <w:tc>
          <w:tcPr>
            <w:tcW w:w="948" w:type="dxa"/>
            <w:shd w:val="clear" w:color="auto" w:fill="auto"/>
            <w:vAlign w:val="center"/>
          </w:tcPr>
          <w:p w14:paraId="4E2D2D37" w14:textId="77777777" w:rsidR="007E3F6B" w:rsidRPr="001F68F0" w:rsidRDefault="007E3F6B" w:rsidP="004665AC">
            <w:pPr>
              <w:contextualSpacing/>
              <w:rPr>
                <w:sz w:val="16"/>
                <w:szCs w:val="16"/>
              </w:rPr>
            </w:pPr>
          </w:p>
        </w:tc>
        <w:tc>
          <w:tcPr>
            <w:tcW w:w="947" w:type="dxa"/>
            <w:shd w:val="clear" w:color="auto" w:fill="auto"/>
            <w:vAlign w:val="center"/>
          </w:tcPr>
          <w:p w14:paraId="362C711F" w14:textId="77777777" w:rsidR="007E3F6B" w:rsidRPr="001F68F0" w:rsidRDefault="007E3F6B" w:rsidP="004665AC">
            <w:pPr>
              <w:contextualSpacing/>
              <w:rPr>
                <w:sz w:val="16"/>
                <w:szCs w:val="16"/>
              </w:rPr>
            </w:pPr>
          </w:p>
        </w:tc>
      </w:tr>
      <w:tr w:rsidR="007E3F6B" w14:paraId="01FA72C0" w14:textId="77777777" w:rsidTr="001F68F0">
        <w:trPr>
          <w:trHeight w:val="368"/>
        </w:trPr>
        <w:tc>
          <w:tcPr>
            <w:tcW w:w="838" w:type="dxa"/>
            <w:vMerge w:val="restart"/>
            <w:shd w:val="clear" w:color="auto" w:fill="auto"/>
            <w:vAlign w:val="center"/>
          </w:tcPr>
          <w:p w14:paraId="2DCBD352" w14:textId="77777777" w:rsidR="007E3F6B" w:rsidRDefault="007E3F6B" w:rsidP="004665AC">
            <w:pPr>
              <w:contextualSpacing/>
              <w:rPr>
                <w:b/>
                <w:sz w:val="16"/>
                <w:szCs w:val="16"/>
              </w:rPr>
            </w:pPr>
            <w:r>
              <w:rPr>
                <w:b/>
                <w:sz w:val="16"/>
                <w:szCs w:val="16"/>
              </w:rPr>
              <w:t>UL Packet-Latency CDF (ms)</w:t>
            </w:r>
          </w:p>
        </w:tc>
        <w:tc>
          <w:tcPr>
            <w:tcW w:w="616" w:type="dxa"/>
            <w:shd w:val="clear" w:color="auto" w:fill="auto"/>
            <w:vAlign w:val="center"/>
          </w:tcPr>
          <w:p w14:paraId="7F76C082"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09C4459F" w14:textId="77777777" w:rsidR="007E3F6B" w:rsidRPr="001F68F0" w:rsidRDefault="007E3F6B" w:rsidP="004665AC">
            <w:pPr>
              <w:contextualSpacing/>
              <w:rPr>
                <w:sz w:val="16"/>
                <w:szCs w:val="16"/>
              </w:rPr>
            </w:pPr>
          </w:p>
        </w:tc>
        <w:tc>
          <w:tcPr>
            <w:tcW w:w="845" w:type="dxa"/>
            <w:shd w:val="clear" w:color="auto" w:fill="auto"/>
            <w:vAlign w:val="center"/>
          </w:tcPr>
          <w:p w14:paraId="49AFAB1E" w14:textId="77777777" w:rsidR="007E3F6B" w:rsidRPr="001F68F0" w:rsidRDefault="007E3F6B" w:rsidP="004665AC">
            <w:pPr>
              <w:contextualSpacing/>
              <w:rPr>
                <w:sz w:val="16"/>
                <w:szCs w:val="16"/>
              </w:rPr>
            </w:pPr>
          </w:p>
        </w:tc>
        <w:tc>
          <w:tcPr>
            <w:tcW w:w="947" w:type="dxa"/>
            <w:shd w:val="clear" w:color="auto" w:fill="auto"/>
            <w:vAlign w:val="center"/>
          </w:tcPr>
          <w:p w14:paraId="73448D3D" w14:textId="77777777" w:rsidR="007E3F6B" w:rsidRPr="001F68F0" w:rsidRDefault="007E3F6B" w:rsidP="004665AC">
            <w:pPr>
              <w:contextualSpacing/>
              <w:rPr>
                <w:sz w:val="16"/>
                <w:szCs w:val="16"/>
              </w:rPr>
            </w:pPr>
          </w:p>
        </w:tc>
        <w:tc>
          <w:tcPr>
            <w:tcW w:w="845" w:type="dxa"/>
            <w:shd w:val="clear" w:color="auto" w:fill="auto"/>
            <w:vAlign w:val="center"/>
          </w:tcPr>
          <w:p w14:paraId="27EB5A38" w14:textId="77777777" w:rsidR="007E3F6B" w:rsidRPr="001F68F0" w:rsidRDefault="007E3F6B" w:rsidP="004665AC">
            <w:pPr>
              <w:contextualSpacing/>
              <w:rPr>
                <w:sz w:val="16"/>
                <w:szCs w:val="16"/>
              </w:rPr>
            </w:pPr>
          </w:p>
        </w:tc>
        <w:tc>
          <w:tcPr>
            <w:tcW w:w="948" w:type="dxa"/>
            <w:shd w:val="clear" w:color="auto" w:fill="auto"/>
            <w:vAlign w:val="center"/>
          </w:tcPr>
          <w:p w14:paraId="0AF0CFF8" w14:textId="77777777" w:rsidR="007E3F6B" w:rsidRPr="001F68F0" w:rsidRDefault="007E3F6B" w:rsidP="004665AC">
            <w:pPr>
              <w:contextualSpacing/>
              <w:rPr>
                <w:sz w:val="16"/>
                <w:szCs w:val="16"/>
              </w:rPr>
            </w:pPr>
          </w:p>
        </w:tc>
        <w:tc>
          <w:tcPr>
            <w:tcW w:w="947" w:type="dxa"/>
            <w:shd w:val="clear" w:color="auto" w:fill="auto"/>
            <w:vAlign w:val="center"/>
          </w:tcPr>
          <w:p w14:paraId="5367045B" w14:textId="77777777" w:rsidR="007E3F6B" w:rsidRPr="001F68F0" w:rsidRDefault="007E3F6B" w:rsidP="004665AC">
            <w:pPr>
              <w:contextualSpacing/>
              <w:rPr>
                <w:sz w:val="16"/>
                <w:szCs w:val="16"/>
              </w:rPr>
            </w:pPr>
          </w:p>
        </w:tc>
        <w:tc>
          <w:tcPr>
            <w:tcW w:w="885" w:type="dxa"/>
            <w:shd w:val="clear" w:color="auto" w:fill="auto"/>
            <w:vAlign w:val="center"/>
          </w:tcPr>
          <w:p w14:paraId="321EF7CB" w14:textId="77777777" w:rsidR="007E3F6B" w:rsidRPr="001F68F0" w:rsidRDefault="007E3F6B" w:rsidP="004665AC">
            <w:pPr>
              <w:contextualSpacing/>
              <w:rPr>
                <w:sz w:val="16"/>
                <w:szCs w:val="16"/>
              </w:rPr>
            </w:pPr>
          </w:p>
        </w:tc>
        <w:tc>
          <w:tcPr>
            <w:tcW w:w="948" w:type="dxa"/>
            <w:shd w:val="clear" w:color="auto" w:fill="auto"/>
            <w:vAlign w:val="center"/>
          </w:tcPr>
          <w:p w14:paraId="6914ED54" w14:textId="77777777" w:rsidR="007E3F6B" w:rsidRPr="001F68F0" w:rsidRDefault="007E3F6B" w:rsidP="004665AC">
            <w:pPr>
              <w:contextualSpacing/>
              <w:rPr>
                <w:sz w:val="16"/>
                <w:szCs w:val="16"/>
              </w:rPr>
            </w:pPr>
          </w:p>
        </w:tc>
        <w:tc>
          <w:tcPr>
            <w:tcW w:w="947" w:type="dxa"/>
            <w:shd w:val="clear" w:color="auto" w:fill="auto"/>
            <w:vAlign w:val="center"/>
          </w:tcPr>
          <w:p w14:paraId="62E18D66" w14:textId="77777777" w:rsidR="007E3F6B" w:rsidRPr="001F68F0" w:rsidRDefault="007E3F6B" w:rsidP="004665AC">
            <w:pPr>
              <w:contextualSpacing/>
              <w:rPr>
                <w:sz w:val="16"/>
                <w:szCs w:val="16"/>
              </w:rPr>
            </w:pPr>
          </w:p>
        </w:tc>
      </w:tr>
      <w:tr w:rsidR="007E3F6B" w14:paraId="4020F9E8" w14:textId="77777777" w:rsidTr="001F68F0">
        <w:trPr>
          <w:trHeight w:val="368"/>
        </w:trPr>
        <w:tc>
          <w:tcPr>
            <w:tcW w:w="838" w:type="dxa"/>
            <w:vMerge/>
            <w:shd w:val="clear" w:color="auto" w:fill="auto"/>
            <w:vAlign w:val="center"/>
          </w:tcPr>
          <w:p w14:paraId="0010EA6C" w14:textId="77777777" w:rsidR="007E3F6B" w:rsidRDefault="007E3F6B" w:rsidP="004665AC">
            <w:pPr>
              <w:contextualSpacing/>
              <w:rPr>
                <w:b/>
                <w:sz w:val="16"/>
                <w:szCs w:val="16"/>
              </w:rPr>
            </w:pPr>
          </w:p>
        </w:tc>
        <w:tc>
          <w:tcPr>
            <w:tcW w:w="616" w:type="dxa"/>
            <w:shd w:val="clear" w:color="auto" w:fill="auto"/>
            <w:vAlign w:val="center"/>
          </w:tcPr>
          <w:p w14:paraId="23FDED55"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5F8693EA" w14:textId="77777777" w:rsidR="007E3F6B" w:rsidRPr="001F68F0" w:rsidRDefault="007E3F6B" w:rsidP="004665AC">
            <w:pPr>
              <w:contextualSpacing/>
              <w:rPr>
                <w:sz w:val="16"/>
                <w:szCs w:val="16"/>
              </w:rPr>
            </w:pPr>
          </w:p>
        </w:tc>
        <w:tc>
          <w:tcPr>
            <w:tcW w:w="845" w:type="dxa"/>
            <w:shd w:val="clear" w:color="auto" w:fill="auto"/>
            <w:vAlign w:val="center"/>
          </w:tcPr>
          <w:p w14:paraId="48E55029" w14:textId="77777777" w:rsidR="007E3F6B" w:rsidRPr="001F68F0" w:rsidRDefault="007E3F6B" w:rsidP="004665AC">
            <w:pPr>
              <w:contextualSpacing/>
              <w:rPr>
                <w:sz w:val="16"/>
                <w:szCs w:val="16"/>
              </w:rPr>
            </w:pPr>
          </w:p>
        </w:tc>
        <w:tc>
          <w:tcPr>
            <w:tcW w:w="947" w:type="dxa"/>
            <w:shd w:val="clear" w:color="auto" w:fill="auto"/>
            <w:vAlign w:val="center"/>
          </w:tcPr>
          <w:p w14:paraId="20411674" w14:textId="77777777" w:rsidR="007E3F6B" w:rsidRPr="001F68F0" w:rsidRDefault="007E3F6B" w:rsidP="004665AC">
            <w:pPr>
              <w:contextualSpacing/>
              <w:rPr>
                <w:sz w:val="16"/>
                <w:szCs w:val="16"/>
              </w:rPr>
            </w:pPr>
          </w:p>
        </w:tc>
        <w:tc>
          <w:tcPr>
            <w:tcW w:w="845" w:type="dxa"/>
            <w:shd w:val="clear" w:color="auto" w:fill="auto"/>
            <w:vAlign w:val="center"/>
          </w:tcPr>
          <w:p w14:paraId="7C0726A5" w14:textId="77777777" w:rsidR="007E3F6B" w:rsidRPr="001F68F0" w:rsidRDefault="007E3F6B" w:rsidP="004665AC">
            <w:pPr>
              <w:contextualSpacing/>
              <w:rPr>
                <w:sz w:val="16"/>
                <w:szCs w:val="16"/>
              </w:rPr>
            </w:pPr>
          </w:p>
        </w:tc>
        <w:tc>
          <w:tcPr>
            <w:tcW w:w="948" w:type="dxa"/>
            <w:shd w:val="clear" w:color="auto" w:fill="auto"/>
            <w:vAlign w:val="center"/>
          </w:tcPr>
          <w:p w14:paraId="39628539" w14:textId="77777777" w:rsidR="007E3F6B" w:rsidRPr="001F68F0" w:rsidRDefault="007E3F6B" w:rsidP="004665AC">
            <w:pPr>
              <w:contextualSpacing/>
              <w:rPr>
                <w:sz w:val="16"/>
                <w:szCs w:val="16"/>
              </w:rPr>
            </w:pPr>
          </w:p>
        </w:tc>
        <w:tc>
          <w:tcPr>
            <w:tcW w:w="947" w:type="dxa"/>
            <w:shd w:val="clear" w:color="auto" w:fill="auto"/>
            <w:vAlign w:val="center"/>
          </w:tcPr>
          <w:p w14:paraId="139DAA29" w14:textId="77777777" w:rsidR="007E3F6B" w:rsidRPr="001F68F0" w:rsidRDefault="007E3F6B" w:rsidP="004665AC">
            <w:pPr>
              <w:contextualSpacing/>
              <w:rPr>
                <w:sz w:val="16"/>
                <w:szCs w:val="16"/>
              </w:rPr>
            </w:pPr>
          </w:p>
        </w:tc>
        <w:tc>
          <w:tcPr>
            <w:tcW w:w="885" w:type="dxa"/>
            <w:shd w:val="clear" w:color="auto" w:fill="auto"/>
            <w:vAlign w:val="center"/>
          </w:tcPr>
          <w:p w14:paraId="2295A131" w14:textId="77777777" w:rsidR="007E3F6B" w:rsidRPr="001F68F0" w:rsidRDefault="007E3F6B" w:rsidP="004665AC">
            <w:pPr>
              <w:contextualSpacing/>
              <w:rPr>
                <w:sz w:val="16"/>
                <w:szCs w:val="16"/>
              </w:rPr>
            </w:pPr>
          </w:p>
        </w:tc>
        <w:tc>
          <w:tcPr>
            <w:tcW w:w="948" w:type="dxa"/>
            <w:shd w:val="clear" w:color="auto" w:fill="auto"/>
            <w:vAlign w:val="center"/>
          </w:tcPr>
          <w:p w14:paraId="6155946A" w14:textId="77777777" w:rsidR="007E3F6B" w:rsidRPr="001F68F0" w:rsidRDefault="007E3F6B" w:rsidP="004665AC">
            <w:pPr>
              <w:contextualSpacing/>
              <w:rPr>
                <w:sz w:val="16"/>
                <w:szCs w:val="16"/>
              </w:rPr>
            </w:pPr>
          </w:p>
        </w:tc>
        <w:tc>
          <w:tcPr>
            <w:tcW w:w="947" w:type="dxa"/>
            <w:shd w:val="clear" w:color="auto" w:fill="auto"/>
            <w:vAlign w:val="center"/>
          </w:tcPr>
          <w:p w14:paraId="2B2B8884" w14:textId="77777777" w:rsidR="007E3F6B" w:rsidRPr="001F68F0" w:rsidRDefault="007E3F6B" w:rsidP="004665AC">
            <w:pPr>
              <w:contextualSpacing/>
              <w:rPr>
                <w:sz w:val="16"/>
                <w:szCs w:val="16"/>
              </w:rPr>
            </w:pPr>
          </w:p>
        </w:tc>
      </w:tr>
      <w:tr w:rsidR="007E3F6B" w14:paraId="5BD2A082" w14:textId="77777777" w:rsidTr="001F68F0">
        <w:trPr>
          <w:trHeight w:val="368"/>
        </w:trPr>
        <w:tc>
          <w:tcPr>
            <w:tcW w:w="838" w:type="dxa"/>
            <w:vMerge/>
            <w:shd w:val="clear" w:color="auto" w:fill="auto"/>
            <w:vAlign w:val="center"/>
          </w:tcPr>
          <w:p w14:paraId="4C201DD6" w14:textId="77777777" w:rsidR="007E3F6B" w:rsidRDefault="007E3F6B" w:rsidP="004665AC">
            <w:pPr>
              <w:contextualSpacing/>
              <w:rPr>
                <w:b/>
                <w:sz w:val="16"/>
                <w:szCs w:val="16"/>
              </w:rPr>
            </w:pPr>
          </w:p>
        </w:tc>
        <w:tc>
          <w:tcPr>
            <w:tcW w:w="616" w:type="dxa"/>
            <w:shd w:val="clear" w:color="auto" w:fill="auto"/>
            <w:vAlign w:val="center"/>
          </w:tcPr>
          <w:p w14:paraId="07256B72"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41979994" w14:textId="77777777" w:rsidR="007E3F6B" w:rsidRPr="001F68F0" w:rsidRDefault="007E3F6B" w:rsidP="004665AC">
            <w:pPr>
              <w:contextualSpacing/>
              <w:rPr>
                <w:sz w:val="16"/>
                <w:szCs w:val="16"/>
              </w:rPr>
            </w:pPr>
          </w:p>
        </w:tc>
        <w:tc>
          <w:tcPr>
            <w:tcW w:w="845" w:type="dxa"/>
            <w:shd w:val="clear" w:color="auto" w:fill="auto"/>
            <w:vAlign w:val="center"/>
          </w:tcPr>
          <w:p w14:paraId="6FEBA033" w14:textId="77777777" w:rsidR="007E3F6B" w:rsidRPr="001F68F0" w:rsidRDefault="007E3F6B" w:rsidP="004665AC">
            <w:pPr>
              <w:contextualSpacing/>
              <w:rPr>
                <w:sz w:val="16"/>
                <w:szCs w:val="16"/>
              </w:rPr>
            </w:pPr>
          </w:p>
        </w:tc>
        <w:tc>
          <w:tcPr>
            <w:tcW w:w="947" w:type="dxa"/>
            <w:shd w:val="clear" w:color="auto" w:fill="auto"/>
            <w:vAlign w:val="center"/>
          </w:tcPr>
          <w:p w14:paraId="3D6DB1C6" w14:textId="77777777" w:rsidR="007E3F6B" w:rsidRPr="001F68F0" w:rsidRDefault="007E3F6B" w:rsidP="004665AC">
            <w:pPr>
              <w:contextualSpacing/>
              <w:rPr>
                <w:sz w:val="16"/>
                <w:szCs w:val="16"/>
              </w:rPr>
            </w:pPr>
          </w:p>
        </w:tc>
        <w:tc>
          <w:tcPr>
            <w:tcW w:w="845" w:type="dxa"/>
            <w:shd w:val="clear" w:color="auto" w:fill="auto"/>
            <w:vAlign w:val="center"/>
          </w:tcPr>
          <w:p w14:paraId="3449CC7A" w14:textId="77777777" w:rsidR="007E3F6B" w:rsidRPr="001F68F0" w:rsidRDefault="007E3F6B" w:rsidP="004665AC">
            <w:pPr>
              <w:contextualSpacing/>
              <w:rPr>
                <w:sz w:val="16"/>
                <w:szCs w:val="16"/>
              </w:rPr>
            </w:pPr>
          </w:p>
        </w:tc>
        <w:tc>
          <w:tcPr>
            <w:tcW w:w="948" w:type="dxa"/>
            <w:shd w:val="clear" w:color="auto" w:fill="auto"/>
            <w:vAlign w:val="center"/>
          </w:tcPr>
          <w:p w14:paraId="0E362C1B" w14:textId="77777777" w:rsidR="007E3F6B" w:rsidRPr="001F68F0" w:rsidRDefault="007E3F6B" w:rsidP="004665AC">
            <w:pPr>
              <w:contextualSpacing/>
              <w:rPr>
                <w:sz w:val="16"/>
                <w:szCs w:val="16"/>
              </w:rPr>
            </w:pPr>
          </w:p>
        </w:tc>
        <w:tc>
          <w:tcPr>
            <w:tcW w:w="947" w:type="dxa"/>
            <w:shd w:val="clear" w:color="auto" w:fill="auto"/>
            <w:vAlign w:val="center"/>
          </w:tcPr>
          <w:p w14:paraId="4F46BBBC" w14:textId="77777777" w:rsidR="007E3F6B" w:rsidRPr="001F68F0" w:rsidRDefault="007E3F6B" w:rsidP="004665AC">
            <w:pPr>
              <w:contextualSpacing/>
              <w:rPr>
                <w:sz w:val="16"/>
                <w:szCs w:val="16"/>
              </w:rPr>
            </w:pPr>
          </w:p>
        </w:tc>
        <w:tc>
          <w:tcPr>
            <w:tcW w:w="885" w:type="dxa"/>
            <w:shd w:val="clear" w:color="auto" w:fill="auto"/>
            <w:vAlign w:val="center"/>
          </w:tcPr>
          <w:p w14:paraId="679CF06A" w14:textId="77777777" w:rsidR="007E3F6B" w:rsidRPr="001F68F0" w:rsidRDefault="007E3F6B" w:rsidP="004665AC">
            <w:pPr>
              <w:contextualSpacing/>
              <w:rPr>
                <w:sz w:val="16"/>
                <w:szCs w:val="16"/>
              </w:rPr>
            </w:pPr>
          </w:p>
        </w:tc>
        <w:tc>
          <w:tcPr>
            <w:tcW w:w="948" w:type="dxa"/>
            <w:shd w:val="clear" w:color="auto" w:fill="auto"/>
            <w:vAlign w:val="center"/>
          </w:tcPr>
          <w:p w14:paraId="0ABFF98A" w14:textId="77777777" w:rsidR="007E3F6B" w:rsidRPr="001F68F0" w:rsidRDefault="007E3F6B" w:rsidP="004665AC">
            <w:pPr>
              <w:contextualSpacing/>
              <w:rPr>
                <w:sz w:val="16"/>
                <w:szCs w:val="16"/>
              </w:rPr>
            </w:pPr>
          </w:p>
        </w:tc>
        <w:tc>
          <w:tcPr>
            <w:tcW w:w="947" w:type="dxa"/>
            <w:shd w:val="clear" w:color="auto" w:fill="auto"/>
            <w:vAlign w:val="center"/>
          </w:tcPr>
          <w:p w14:paraId="01D4CD3F" w14:textId="77777777" w:rsidR="007E3F6B" w:rsidRPr="001F68F0" w:rsidRDefault="007E3F6B" w:rsidP="004665AC">
            <w:pPr>
              <w:contextualSpacing/>
              <w:rPr>
                <w:sz w:val="16"/>
                <w:szCs w:val="16"/>
              </w:rPr>
            </w:pPr>
          </w:p>
        </w:tc>
      </w:tr>
      <w:tr w:rsidR="007E3F6B" w14:paraId="0F3186FA" w14:textId="77777777" w:rsidTr="001F68F0">
        <w:trPr>
          <w:trHeight w:val="368"/>
        </w:trPr>
        <w:tc>
          <w:tcPr>
            <w:tcW w:w="838" w:type="dxa"/>
            <w:shd w:val="clear" w:color="auto" w:fill="auto"/>
            <w:vAlign w:val="center"/>
          </w:tcPr>
          <w:p w14:paraId="3A648507" w14:textId="77777777" w:rsidR="007E3F6B" w:rsidRDefault="007E3F6B" w:rsidP="004665AC">
            <w:pPr>
              <w:contextualSpacing/>
              <w:rPr>
                <w:b/>
                <w:sz w:val="16"/>
                <w:szCs w:val="16"/>
              </w:rPr>
            </w:pPr>
            <w:r>
              <w:rPr>
                <w:b/>
                <w:sz w:val="16"/>
                <w:szCs w:val="16"/>
              </w:rPr>
              <w:t>DL RU (%)</w:t>
            </w:r>
          </w:p>
        </w:tc>
        <w:tc>
          <w:tcPr>
            <w:tcW w:w="616" w:type="dxa"/>
            <w:shd w:val="clear" w:color="auto" w:fill="auto"/>
            <w:vAlign w:val="center"/>
          </w:tcPr>
          <w:p w14:paraId="3D503A4E" w14:textId="77777777" w:rsidR="007E3F6B" w:rsidRDefault="007E3F6B" w:rsidP="004665AC">
            <w:pPr>
              <w:contextualSpacing/>
              <w:rPr>
                <w:b/>
                <w:sz w:val="16"/>
                <w:szCs w:val="16"/>
              </w:rPr>
            </w:pPr>
            <w:r>
              <w:rPr>
                <w:b/>
                <w:sz w:val="16"/>
                <w:szCs w:val="16"/>
              </w:rPr>
              <w:t>Type-1</w:t>
            </w:r>
          </w:p>
        </w:tc>
        <w:tc>
          <w:tcPr>
            <w:tcW w:w="845" w:type="dxa"/>
            <w:shd w:val="clear" w:color="auto" w:fill="auto"/>
            <w:vAlign w:val="center"/>
          </w:tcPr>
          <w:p w14:paraId="49D9973B" w14:textId="77777777" w:rsidR="007E3F6B" w:rsidRPr="001F68F0" w:rsidRDefault="007E3F6B" w:rsidP="004665AC">
            <w:pPr>
              <w:contextualSpacing/>
              <w:rPr>
                <w:sz w:val="16"/>
                <w:szCs w:val="16"/>
              </w:rPr>
            </w:pPr>
            <w:r w:rsidRPr="001F68F0">
              <w:rPr>
                <w:rFonts w:eastAsia="Malgun Gothic"/>
                <w:color w:val="000000"/>
                <w:sz w:val="16"/>
                <w:szCs w:val="16"/>
              </w:rPr>
              <w:t>7.24%</w:t>
            </w:r>
          </w:p>
        </w:tc>
        <w:tc>
          <w:tcPr>
            <w:tcW w:w="845" w:type="dxa"/>
            <w:shd w:val="clear" w:color="auto" w:fill="auto"/>
            <w:vAlign w:val="center"/>
          </w:tcPr>
          <w:p w14:paraId="3B8B848E" w14:textId="77777777" w:rsidR="007E3F6B" w:rsidRPr="001F68F0" w:rsidRDefault="007E3F6B" w:rsidP="004665AC">
            <w:pPr>
              <w:contextualSpacing/>
              <w:rPr>
                <w:sz w:val="16"/>
                <w:szCs w:val="16"/>
              </w:rPr>
            </w:pPr>
            <w:r w:rsidRPr="001F68F0">
              <w:rPr>
                <w:rFonts w:eastAsia="Malgun Gothic"/>
                <w:color w:val="000000"/>
                <w:sz w:val="16"/>
                <w:szCs w:val="16"/>
              </w:rPr>
              <w:t>8.17%</w:t>
            </w:r>
          </w:p>
        </w:tc>
        <w:tc>
          <w:tcPr>
            <w:tcW w:w="947" w:type="dxa"/>
            <w:shd w:val="clear" w:color="auto" w:fill="auto"/>
            <w:vAlign w:val="center"/>
          </w:tcPr>
          <w:p w14:paraId="7269186B" w14:textId="77777777" w:rsidR="007E3F6B" w:rsidRPr="001F68F0" w:rsidRDefault="007E3F6B" w:rsidP="004665AC">
            <w:pPr>
              <w:contextualSpacing/>
              <w:rPr>
                <w:sz w:val="16"/>
                <w:szCs w:val="16"/>
              </w:rPr>
            </w:pPr>
            <w:r w:rsidRPr="001F68F0">
              <w:rPr>
                <w:rFonts w:eastAsia="Malgun Gothic"/>
                <w:color w:val="000000"/>
                <w:sz w:val="16"/>
                <w:szCs w:val="16"/>
              </w:rPr>
              <w:t xml:space="preserve">　</w:t>
            </w:r>
          </w:p>
        </w:tc>
        <w:tc>
          <w:tcPr>
            <w:tcW w:w="845" w:type="dxa"/>
            <w:shd w:val="clear" w:color="auto" w:fill="auto"/>
            <w:vAlign w:val="center"/>
          </w:tcPr>
          <w:p w14:paraId="44DAC319" w14:textId="77777777" w:rsidR="007E3F6B" w:rsidRPr="001F68F0" w:rsidRDefault="007E3F6B" w:rsidP="004665AC">
            <w:pPr>
              <w:contextualSpacing/>
              <w:rPr>
                <w:sz w:val="16"/>
                <w:szCs w:val="16"/>
              </w:rPr>
            </w:pPr>
            <w:r w:rsidRPr="001F68F0">
              <w:rPr>
                <w:rFonts w:eastAsia="Malgun Gothic"/>
                <w:color w:val="000000"/>
                <w:sz w:val="16"/>
                <w:szCs w:val="16"/>
              </w:rPr>
              <w:t>44.20%</w:t>
            </w:r>
          </w:p>
        </w:tc>
        <w:tc>
          <w:tcPr>
            <w:tcW w:w="948" w:type="dxa"/>
            <w:shd w:val="clear" w:color="auto" w:fill="auto"/>
            <w:vAlign w:val="center"/>
          </w:tcPr>
          <w:p w14:paraId="177B643C" w14:textId="77777777" w:rsidR="007E3F6B" w:rsidRPr="001F68F0" w:rsidRDefault="007E3F6B" w:rsidP="004665AC">
            <w:pPr>
              <w:contextualSpacing/>
              <w:rPr>
                <w:sz w:val="16"/>
                <w:szCs w:val="16"/>
              </w:rPr>
            </w:pPr>
            <w:r w:rsidRPr="001F68F0">
              <w:rPr>
                <w:rFonts w:eastAsia="Malgun Gothic"/>
                <w:color w:val="000000"/>
                <w:sz w:val="16"/>
                <w:szCs w:val="16"/>
              </w:rPr>
              <w:t>41.62%</w:t>
            </w:r>
          </w:p>
        </w:tc>
        <w:tc>
          <w:tcPr>
            <w:tcW w:w="947" w:type="dxa"/>
            <w:shd w:val="clear" w:color="auto" w:fill="auto"/>
            <w:vAlign w:val="center"/>
          </w:tcPr>
          <w:p w14:paraId="73C11694" w14:textId="77777777" w:rsidR="007E3F6B" w:rsidRPr="001F68F0" w:rsidRDefault="007E3F6B" w:rsidP="004665AC">
            <w:pPr>
              <w:contextualSpacing/>
              <w:rPr>
                <w:sz w:val="16"/>
                <w:szCs w:val="16"/>
              </w:rPr>
            </w:pPr>
            <w:r w:rsidRPr="001F68F0">
              <w:rPr>
                <w:rFonts w:eastAsia="Malgun Gothic"/>
                <w:color w:val="000000"/>
                <w:sz w:val="16"/>
                <w:szCs w:val="16"/>
              </w:rPr>
              <w:t xml:space="preserve">　</w:t>
            </w:r>
          </w:p>
        </w:tc>
        <w:tc>
          <w:tcPr>
            <w:tcW w:w="885" w:type="dxa"/>
            <w:shd w:val="clear" w:color="auto" w:fill="auto"/>
            <w:vAlign w:val="center"/>
          </w:tcPr>
          <w:p w14:paraId="518C223A" w14:textId="77777777" w:rsidR="007E3F6B" w:rsidRPr="001F68F0" w:rsidRDefault="007E3F6B" w:rsidP="004665AC">
            <w:pPr>
              <w:contextualSpacing/>
              <w:rPr>
                <w:sz w:val="16"/>
                <w:szCs w:val="16"/>
              </w:rPr>
            </w:pPr>
            <w:r w:rsidRPr="001F68F0">
              <w:rPr>
                <w:rFonts w:eastAsia="Malgun Gothic"/>
                <w:color w:val="000000"/>
                <w:sz w:val="16"/>
                <w:szCs w:val="16"/>
              </w:rPr>
              <w:t>68.25%</w:t>
            </w:r>
          </w:p>
        </w:tc>
        <w:tc>
          <w:tcPr>
            <w:tcW w:w="948" w:type="dxa"/>
            <w:shd w:val="clear" w:color="auto" w:fill="auto"/>
            <w:vAlign w:val="center"/>
          </w:tcPr>
          <w:p w14:paraId="0809EBA8" w14:textId="77777777" w:rsidR="007E3F6B" w:rsidRPr="001F68F0" w:rsidRDefault="007E3F6B" w:rsidP="004665AC">
            <w:pPr>
              <w:contextualSpacing/>
              <w:rPr>
                <w:sz w:val="16"/>
                <w:szCs w:val="16"/>
              </w:rPr>
            </w:pPr>
            <w:r w:rsidRPr="001F68F0">
              <w:rPr>
                <w:rFonts w:eastAsia="Malgun Gothic"/>
                <w:color w:val="000000"/>
                <w:sz w:val="16"/>
                <w:szCs w:val="16"/>
              </w:rPr>
              <w:t>63.51%</w:t>
            </w:r>
          </w:p>
        </w:tc>
        <w:tc>
          <w:tcPr>
            <w:tcW w:w="947" w:type="dxa"/>
            <w:shd w:val="clear" w:color="auto" w:fill="auto"/>
            <w:vAlign w:val="center"/>
          </w:tcPr>
          <w:p w14:paraId="7FA244AC" w14:textId="77777777" w:rsidR="007E3F6B" w:rsidRPr="001F68F0" w:rsidRDefault="007E3F6B" w:rsidP="004665AC">
            <w:pPr>
              <w:contextualSpacing/>
              <w:rPr>
                <w:sz w:val="16"/>
                <w:szCs w:val="16"/>
              </w:rPr>
            </w:pPr>
            <w:r w:rsidRPr="001F68F0">
              <w:rPr>
                <w:rFonts w:eastAsia="Malgun Gothic"/>
                <w:color w:val="000000"/>
                <w:sz w:val="16"/>
                <w:szCs w:val="16"/>
              </w:rPr>
              <w:t xml:space="preserve">　</w:t>
            </w:r>
          </w:p>
        </w:tc>
      </w:tr>
      <w:tr w:rsidR="007E3F6B" w14:paraId="72032763" w14:textId="77777777" w:rsidTr="001F68F0">
        <w:trPr>
          <w:trHeight w:val="368"/>
        </w:trPr>
        <w:tc>
          <w:tcPr>
            <w:tcW w:w="838" w:type="dxa"/>
            <w:shd w:val="clear" w:color="auto" w:fill="auto"/>
            <w:vAlign w:val="center"/>
          </w:tcPr>
          <w:p w14:paraId="7A13EE79" w14:textId="77777777" w:rsidR="007E3F6B" w:rsidRDefault="007E3F6B" w:rsidP="004665AC">
            <w:pPr>
              <w:contextualSpacing/>
              <w:rPr>
                <w:b/>
                <w:sz w:val="16"/>
                <w:szCs w:val="16"/>
              </w:rPr>
            </w:pPr>
            <w:r>
              <w:rPr>
                <w:b/>
                <w:sz w:val="16"/>
                <w:szCs w:val="16"/>
              </w:rPr>
              <w:t>UL RU (%)</w:t>
            </w:r>
          </w:p>
        </w:tc>
        <w:tc>
          <w:tcPr>
            <w:tcW w:w="616" w:type="dxa"/>
            <w:shd w:val="clear" w:color="auto" w:fill="auto"/>
            <w:vAlign w:val="center"/>
          </w:tcPr>
          <w:p w14:paraId="69B08700" w14:textId="77777777" w:rsidR="007E3F6B" w:rsidRDefault="007E3F6B" w:rsidP="004665AC">
            <w:pPr>
              <w:contextualSpacing/>
              <w:rPr>
                <w:b/>
                <w:sz w:val="16"/>
                <w:szCs w:val="16"/>
              </w:rPr>
            </w:pPr>
            <w:r>
              <w:rPr>
                <w:b/>
                <w:sz w:val="16"/>
                <w:szCs w:val="16"/>
              </w:rPr>
              <w:t xml:space="preserve">Type-1 </w:t>
            </w:r>
          </w:p>
        </w:tc>
        <w:tc>
          <w:tcPr>
            <w:tcW w:w="845" w:type="dxa"/>
            <w:shd w:val="clear" w:color="auto" w:fill="auto"/>
            <w:vAlign w:val="center"/>
          </w:tcPr>
          <w:p w14:paraId="3437EC55" w14:textId="77777777" w:rsidR="007E3F6B" w:rsidRPr="001F68F0" w:rsidRDefault="007E3F6B" w:rsidP="004665AC">
            <w:pPr>
              <w:contextualSpacing/>
              <w:rPr>
                <w:sz w:val="16"/>
                <w:szCs w:val="16"/>
              </w:rPr>
            </w:pPr>
            <w:r w:rsidRPr="001F68F0">
              <w:rPr>
                <w:rFonts w:eastAsia="Malgun Gothic"/>
                <w:color w:val="000000"/>
                <w:sz w:val="16"/>
                <w:szCs w:val="16"/>
              </w:rPr>
              <w:t>14.55%</w:t>
            </w:r>
          </w:p>
        </w:tc>
        <w:tc>
          <w:tcPr>
            <w:tcW w:w="845" w:type="dxa"/>
            <w:shd w:val="clear" w:color="auto" w:fill="auto"/>
            <w:vAlign w:val="center"/>
          </w:tcPr>
          <w:p w14:paraId="607250D8" w14:textId="77777777" w:rsidR="007E3F6B" w:rsidRPr="001F68F0" w:rsidRDefault="007E3F6B" w:rsidP="004665AC">
            <w:pPr>
              <w:contextualSpacing/>
              <w:rPr>
                <w:sz w:val="16"/>
                <w:szCs w:val="16"/>
              </w:rPr>
            </w:pPr>
            <w:r w:rsidRPr="001F68F0">
              <w:rPr>
                <w:rFonts w:eastAsia="Malgun Gothic"/>
                <w:color w:val="000000"/>
                <w:sz w:val="16"/>
                <w:szCs w:val="16"/>
              </w:rPr>
              <w:t>14.55%</w:t>
            </w:r>
          </w:p>
        </w:tc>
        <w:tc>
          <w:tcPr>
            <w:tcW w:w="947" w:type="dxa"/>
            <w:shd w:val="clear" w:color="auto" w:fill="auto"/>
            <w:vAlign w:val="center"/>
          </w:tcPr>
          <w:p w14:paraId="1C9451C0" w14:textId="77777777" w:rsidR="007E3F6B" w:rsidRPr="001F68F0" w:rsidRDefault="007E3F6B" w:rsidP="004665AC">
            <w:pPr>
              <w:contextualSpacing/>
              <w:rPr>
                <w:sz w:val="16"/>
                <w:szCs w:val="16"/>
              </w:rPr>
            </w:pPr>
            <w:r w:rsidRPr="001F68F0">
              <w:rPr>
                <w:rFonts w:eastAsia="Malgun Gothic"/>
                <w:color w:val="000000"/>
                <w:sz w:val="16"/>
                <w:szCs w:val="16"/>
              </w:rPr>
              <w:t xml:space="preserve">　</w:t>
            </w:r>
          </w:p>
        </w:tc>
        <w:tc>
          <w:tcPr>
            <w:tcW w:w="845" w:type="dxa"/>
            <w:shd w:val="clear" w:color="auto" w:fill="auto"/>
            <w:vAlign w:val="center"/>
          </w:tcPr>
          <w:p w14:paraId="01110015" w14:textId="77777777" w:rsidR="007E3F6B" w:rsidRPr="001F68F0" w:rsidRDefault="007E3F6B" w:rsidP="004665AC">
            <w:pPr>
              <w:contextualSpacing/>
              <w:rPr>
                <w:sz w:val="16"/>
                <w:szCs w:val="16"/>
              </w:rPr>
            </w:pPr>
            <w:r w:rsidRPr="001F68F0">
              <w:rPr>
                <w:rFonts w:eastAsia="Malgun Gothic"/>
                <w:color w:val="000000"/>
                <w:sz w:val="16"/>
                <w:szCs w:val="16"/>
              </w:rPr>
              <w:t>37.57%</w:t>
            </w:r>
          </w:p>
        </w:tc>
        <w:tc>
          <w:tcPr>
            <w:tcW w:w="948" w:type="dxa"/>
            <w:shd w:val="clear" w:color="auto" w:fill="auto"/>
            <w:vAlign w:val="center"/>
          </w:tcPr>
          <w:p w14:paraId="043CC421" w14:textId="77777777" w:rsidR="007E3F6B" w:rsidRPr="001F68F0" w:rsidRDefault="007E3F6B" w:rsidP="004665AC">
            <w:pPr>
              <w:contextualSpacing/>
              <w:rPr>
                <w:sz w:val="16"/>
                <w:szCs w:val="16"/>
              </w:rPr>
            </w:pPr>
            <w:r w:rsidRPr="001F68F0">
              <w:rPr>
                <w:rFonts w:eastAsia="Malgun Gothic"/>
                <w:color w:val="000000"/>
                <w:sz w:val="16"/>
                <w:szCs w:val="16"/>
              </w:rPr>
              <w:t>14.76%</w:t>
            </w:r>
          </w:p>
        </w:tc>
        <w:tc>
          <w:tcPr>
            <w:tcW w:w="947" w:type="dxa"/>
            <w:shd w:val="clear" w:color="auto" w:fill="auto"/>
            <w:vAlign w:val="center"/>
          </w:tcPr>
          <w:p w14:paraId="2A3CD6B2" w14:textId="77777777" w:rsidR="007E3F6B" w:rsidRPr="001F68F0" w:rsidRDefault="007E3F6B" w:rsidP="004665AC">
            <w:pPr>
              <w:contextualSpacing/>
              <w:rPr>
                <w:sz w:val="16"/>
                <w:szCs w:val="16"/>
              </w:rPr>
            </w:pPr>
            <w:r w:rsidRPr="001F68F0">
              <w:rPr>
                <w:rFonts w:eastAsia="Malgun Gothic"/>
                <w:color w:val="000000"/>
                <w:sz w:val="16"/>
                <w:szCs w:val="16"/>
              </w:rPr>
              <w:t xml:space="preserve">　</w:t>
            </w:r>
          </w:p>
        </w:tc>
        <w:tc>
          <w:tcPr>
            <w:tcW w:w="885" w:type="dxa"/>
            <w:shd w:val="clear" w:color="auto" w:fill="auto"/>
            <w:vAlign w:val="center"/>
          </w:tcPr>
          <w:p w14:paraId="7B052C2E" w14:textId="77777777" w:rsidR="007E3F6B" w:rsidRPr="001F68F0" w:rsidRDefault="007E3F6B" w:rsidP="004665AC">
            <w:pPr>
              <w:contextualSpacing/>
              <w:rPr>
                <w:sz w:val="16"/>
                <w:szCs w:val="16"/>
              </w:rPr>
            </w:pPr>
            <w:r w:rsidRPr="001F68F0">
              <w:rPr>
                <w:rFonts w:eastAsia="Malgun Gothic"/>
                <w:color w:val="000000"/>
                <w:sz w:val="16"/>
                <w:szCs w:val="16"/>
              </w:rPr>
              <w:t>43.70%</w:t>
            </w:r>
          </w:p>
        </w:tc>
        <w:tc>
          <w:tcPr>
            <w:tcW w:w="948" w:type="dxa"/>
            <w:shd w:val="clear" w:color="auto" w:fill="auto"/>
            <w:vAlign w:val="center"/>
          </w:tcPr>
          <w:p w14:paraId="107CE680" w14:textId="77777777" w:rsidR="007E3F6B" w:rsidRPr="001F68F0" w:rsidRDefault="007E3F6B" w:rsidP="004665AC">
            <w:pPr>
              <w:contextualSpacing/>
              <w:rPr>
                <w:sz w:val="16"/>
                <w:szCs w:val="16"/>
              </w:rPr>
            </w:pPr>
            <w:r w:rsidRPr="001F68F0">
              <w:rPr>
                <w:rFonts w:eastAsia="Malgun Gothic"/>
                <w:color w:val="000000"/>
                <w:sz w:val="16"/>
                <w:szCs w:val="16"/>
              </w:rPr>
              <w:t>42.94%</w:t>
            </w:r>
          </w:p>
        </w:tc>
        <w:tc>
          <w:tcPr>
            <w:tcW w:w="947" w:type="dxa"/>
            <w:shd w:val="clear" w:color="auto" w:fill="auto"/>
            <w:vAlign w:val="center"/>
          </w:tcPr>
          <w:p w14:paraId="22A36916" w14:textId="77777777" w:rsidR="007E3F6B" w:rsidRPr="001F68F0" w:rsidRDefault="007E3F6B" w:rsidP="004665AC">
            <w:pPr>
              <w:contextualSpacing/>
              <w:rPr>
                <w:sz w:val="16"/>
                <w:szCs w:val="16"/>
              </w:rPr>
            </w:pPr>
            <w:r w:rsidRPr="001F68F0">
              <w:rPr>
                <w:rFonts w:eastAsia="Malgun Gothic"/>
                <w:color w:val="000000"/>
                <w:sz w:val="16"/>
                <w:szCs w:val="16"/>
              </w:rPr>
              <w:t xml:space="preserve">　</w:t>
            </w:r>
          </w:p>
        </w:tc>
      </w:tr>
      <w:tr w:rsidR="007E3F6B" w14:paraId="73C3C38A" w14:textId="77777777" w:rsidTr="004665AC">
        <w:tc>
          <w:tcPr>
            <w:tcW w:w="1454" w:type="dxa"/>
            <w:gridSpan w:val="2"/>
            <w:shd w:val="clear" w:color="auto" w:fill="auto"/>
            <w:vAlign w:val="center"/>
          </w:tcPr>
          <w:p w14:paraId="7E0AFC38" w14:textId="77777777" w:rsidR="007E3F6B" w:rsidRDefault="007E3F6B" w:rsidP="004665AC">
            <w:pPr>
              <w:contextualSpacing/>
              <w:rPr>
                <w:i/>
                <w:sz w:val="16"/>
                <w:szCs w:val="16"/>
              </w:rPr>
            </w:pPr>
            <w:r>
              <w:rPr>
                <w:b/>
                <w:bCs/>
                <w:sz w:val="16"/>
                <w:szCs w:val="16"/>
              </w:rPr>
              <w:t>Layer-2</w:t>
            </w:r>
          </w:p>
        </w:tc>
        <w:tc>
          <w:tcPr>
            <w:tcW w:w="2637" w:type="dxa"/>
            <w:gridSpan w:val="3"/>
            <w:shd w:val="clear" w:color="auto" w:fill="auto"/>
            <w:vAlign w:val="center"/>
          </w:tcPr>
          <w:p w14:paraId="067AE8E8" w14:textId="77777777" w:rsidR="007E3F6B" w:rsidRDefault="007E3F6B" w:rsidP="004665AC">
            <w:pPr>
              <w:contextualSpacing/>
              <w:jc w:val="center"/>
              <w:rPr>
                <w:b/>
                <w:bCs/>
                <w:sz w:val="16"/>
                <w:szCs w:val="16"/>
              </w:rPr>
            </w:pPr>
            <w:r>
              <w:rPr>
                <w:b/>
                <w:bCs/>
                <w:sz w:val="16"/>
                <w:szCs w:val="16"/>
              </w:rPr>
              <w:t>DL: Low, UL: Low</w:t>
            </w:r>
          </w:p>
        </w:tc>
        <w:tc>
          <w:tcPr>
            <w:tcW w:w="2740" w:type="dxa"/>
            <w:gridSpan w:val="3"/>
            <w:shd w:val="clear" w:color="auto" w:fill="auto"/>
            <w:vAlign w:val="center"/>
          </w:tcPr>
          <w:p w14:paraId="3445C9CC" w14:textId="77777777" w:rsidR="007E3F6B" w:rsidRDefault="007E3F6B" w:rsidP="004665AC">
            <w:pPr>
              <w:contextualSpacing/>
              <w:jc w:val="center"/>
              <w:rPr>
                <w:b/>
                <w:bCs/>
                <w:sz w:val="16"/>
                <w:szCs w:val="16"/>
              </w:rPr>
            </w:pPr>
            <w:r>
              <w:rPr>
                <w:b/>
                <w:bCs/>
                <w:sz w:val="16"/>
                <w:szCs w:val="16"/>
              </w:rPr>
              <w:t>DL: Medium, UL: Medium</w:t>
            </w:r>
          </w:p>
        </w:tc>
        <w:tc>
          <w:tcPr>
            <w:tcW w:w="2780" w:type="dxa"/>
            <w:gridSpan w:val="3"/>
            <w:shd w:val="clear" w:color="auto" w:fill="auto"/>
            <w:vAlign w:val="center"/>
          </w:tcPr>
          <w:p w14:paraId="745B75D1" w14:textId="77777777" w:rsidR="007E3F6B" w:rsidRDefault="007E3F6B" w:rsidP="004665AC">
            <w:pPr>
              <w:contextualSpacing/>
              <w:jc w:val="center"/>
              <w:rPr>
                <w:b/>
                <w:sz w:val="16"/>
                <w:szCs w:val="16"/>
              </w:rPr>
            </w:pPr>
            <w:r>
              <w:rPr>
                <w:b/>
                <w:bCs/>
                <w:sz w:val="16"/>
                <w:szCs w:val="16"/>
              </w:rPr>
              <w:t>DL: High, UL: High</w:t>
            </w:r>
          </w:p>
        </w:tc>
      </w:tr>
      <w:tr w:rsidR="007E3F6B" w14:paraId="56DDA4FA" w14:textId="77777777" w:rsidTr="004665AC">
        <w:tc>
          <w:tcPr>
            <w:tcW w:w="1454" w:type="dxa"/>
            <w:gridSpan w:val="2"/>
            <w:shd w:val="clear" w:color="auto" w:fill="auto"/>
            <w:vAlign w:val="center"/>
          </w:tcPr>
          <w:p w14:paraId="383185A3" w14:textId="77777777" w:rsidR="007E3F6B" w:rsidRDefault="007E3F6B" w:rsidP="004665AC">
            <w:pPr>
              <w:contextualSpacing/>
              <w:rPr>
                <w:b/>
                <w:sz w:val="16"/>
                <w:szCs w:val="16"/>
              </w:rPr>
            </w:pPr>
          </w:p>
        </w:tc>
        <w:tc>
          <w:tcPr>
            <w:tcW w:w="845" w:type="dxa"/>
            <w:shd w:val="clear" w:color="auto" w:fill="auto"/>
            <w:vAlign w:val="center"/>
          </w:tcPr>
          <w:p w14:paraId="5EE08578" w14:textId="77777777" w:rsidR="007E3F6B" w:rsidRDefault="007E3F6B" w:rsidP="004665AC">
            <w:pPr>
              <w:contextualSpacing/>
              <w:jc w:val="center"/>
              <w:rPr>
                <w:sz w:val="16"/>
                <w:szCs w:val="16"/>
              </w:rPr>
            </w:pPr>
            <w:r>
              <w:rPr>
                <w:sz w:val="16"/>
                <w:szCs w:val="16"/>
              </w:rPr>
              <w:t>Baseline operation</w:t>
            </w:r>
          </w:p>
        </w:tc>
        <w:tc>
          <w:tcPr>
            <w:tcW w:w="845" w:type="dxa"/>
            <w:shd w:val="clear" w:color="auto" w:fill="auto"/>
            <w:vAlign w:val="center"/>
          </w:tcPr>
          <w:p w14:paraId="666D42D4"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08A9B0FC" w14:textId="77777777" w:rsidR="007E3F6B" w:rsidRDefault="007E3F6B" w:rsidP="004665AC">
            <w:pPr>
              <w:contextualSpacing/>
              <w:jc w:val="center"/>
              <w:rPr>
                <w:sz w:val="16"/>
                <w:szCs w:val="16"/>
              </w:rPr>
            </w:pPr>
            <w:r>
              <w:rPr>
                <w:sz w:val="16"/>
                <w:szCs w:val="16"/>
              </w:rPr>
              <w:t>Gain /Increase</w:t>
            </w:r>
          </w:p>
        </w:tc>
        <w:tc>
          <w:tcPr>
            <w:tcW w:w="845" w:type="dxa"/>
            <w:shd w:val="clear" w:color="auto" w:fill="auto"/>
            <w:vAlign w:val="center"/>
          </w:tcPr>
          <w:p w14:paraId="70F77196" w14:textId="77777777" w:rsidR="007E3F6B" w:rsidRDefault="007E3F6B" w:rsidP="004665AC">
            <w:pPr>
              <w:contextualSpacing/>
              <w:jc w:val="center"/>
              <w:rPr>
                <w:sz w:val="16"/>
                <w:szCs w:val="16"/>
              </w:rPr>
            </w:pPr>
            <w:r>
              <w:rPr>
                <w:sz w:val="16"/>
                <w:szCs w:val="16"/>
              </w:rPr>
              <w:t>Baseline operation</w:t>
            </w:r>
          </w:p>
        </w:tc>
        <w:tc>
          <w:tcPr>
            <w:tcW w:w="948" w:type="dxa"/>
            <w:shd w:val="clear" w:color="auto" w:fill="auto"/>
            <w:vAlign w:val="center"/>
          </w:tcPr>
          <w:p w14:paraId="5FCD709D"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6766313E" w14:textId="77777777" w:rsidR="007E3F6B" w:rsidRDefault="007E3F6B" w:rsidP="004665AC">
            <w:pPr>
              <w:contextualSpacing/>
              <w:jc w:val="center"/>
              <w:rPr>
                <w:sz w:val="16"/>
                <w:szCs w:val="16"/>
              </w:rPr>
            </w:pPr>
            <w:r>
              <w:rPr>
                <w:sz w:val="16"/>
                <w:szCs w:val="16"/>
              </w:rPr>
              <w:t>Gain /Increase</w:t>
            </w:r>
          </w:p>
        </w:tc>
        <w:tc>
          <w:tcPr>
            <w:tcW w:w="885" w:type="dxa"/>
            <w:shd w:val="clear" w:color="auto" w:fill="auto"/>
            <w:vAlign w:val="center"/>
          </w:tcPr>
          <w:p w14:paraId="567BFB2D" w14:textId="77777777" w:rsidR="007E3F6B" w:rsidRDefault="007E3F6B" w:rsidP="004665AC">
            <w:pPr>
              <w:contextualSpacing/>
              <w:jc w:val="center"/>
              <w:rPr>
                <w:sz w:val="16"/>
                <w:szCs w:val="16"/>
              </w:rPr>
            </w:pPr>
            <w:r>
              <w:rPr>
                <w:sz w:val="16"/>
                <w:szCs w:val="16"/>
              </w:rPr>
              <w:t>Baseline operation</w:t>
            </w:r>
          </w:p>
        </w:tc>
        <w:tc>
          <w:tcPr>
            <w:tcW w:w="948" w:type="dxa"/>
            <w:shd w:val="clear" w:color="auto" w:fill="auto"/>
            <w:vAlign w:val="center"/>
          </w:tcPr>
          <w:p w14:paraId="6D5FDD83"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11C1E793" w14:textId="77777777" w:rsidR="007E3F6B" w:rsidRDefault="007E3F6B" w:rsidP="004665AC">
            <w:pPr>
              <w:contextualSpacing/>
              <w:jc w:val="center"/>
              <w:rPr>
                <w:sz w:val="16"/>
                <w:szCs w:val="16"/>
              </w:rPr>
            </w:pPr>
            <w:r>
              <w:rPr>
                <w:sz w:val="16"/>
                <w:szCs w:val="16"/>
              </w:rPr>
              <w:t>Gain /Increase</w:t>
            </w:r>
          </w:p>
        </w:tc>
      </w:tr>
      <w:tr w:rsidR="007E3F6B" w:rsidRPr="001F68F0" w14:paraId="22FD6473" w14:textId="77777777" w:rsidTr="001F68F0">
        <w:trPr>
          <w:trHeight w:val="368"/>
        </w:trPr>
        <w:tc>
          <w:tcPr>
            <w:tcW w:w="838" w:type="dxa"/>
            <w:vMerge w:val="restart"/>
            <w:shd w:val="clear" w:color="auto" w:fill="auto"/>
            <w:vAlign w:val="center"/>
          </w:tcPr>
          <w:p w14:paraId="100EFBF7" w14:textId="77777777" w:rsidR="007E3F6B" w:rsidRDefault="007E3F6B" w:rsidP="004665AC">
            <w:pPr>
              <w:contextualSpacing/>
              <w:rPr>
                <w:sz w:val="16"/>
                <w:szCs w:val="16"/>
              </w:rPr>
            </w:pPr>
            <w:r>
              <w:rPr>
                <w:b/>
                <w:sz w:val="16"/>
                <w:szCs w:val="16"/>
              </w:rPr>
              <w:t>DL Average-UPT (Mbps)</w:t>
            </w:r>
          </w:p>
        </w:tc>
        <w:tc>
          <w:tcPr>
            <w:tcW w:w="616" w:type="dxa"/>
            <w:shd w:val="clear" w:color="auto" w:fill="auto"/>
            <w:vAlign w:val="center"/>
          </w:tcPr>
          <w:p w14:paraId="29E4F0D9"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4EF87E90" w14:textId="77777777" w:rsidR="007E3F6B" w:rsidRPr="001F68F0" w:rsidRDefault="007E3F6B" w:rsidP="004665AC">
            <w:pPr>
              <w:contextualSpacing/>
              <w:rPr>
                <w:sz w:val="16"/>
                <w:szCs w:val="16"/>
              </w:rPr>
            </w:pPr>
            <w:r w:rsidRPr="001F68F0">
              <w:rPr>
                <w:rFonts w:eastAsia="Malgun Gothic"/>
                <w:color w:val="000000"/>
                <w:sz w:val="16"/>
                <w:szCs w:val="16"/>
              </w:rPr>
              <w:t xml:space="preserve">100.89 </w:t>
            </w:r>
          </w:p>
        </w:tc>
        <w:tc>
          <w:tcPr>
            <w:tcW w:w="845" w:type="dxa"/>
            <w:shd w:val="clear" w:color="auto" w:fill="auto"/>
            <w:vAlign w:val="center"/>
          </w:tcPr>
          <w:p w14:paraId="2E1C29F6" w14:textId="77777777" w:rsidR="007E3F6B" w:rsidRPr="001F68F0" w:rsidRDefault="007E3F6B" w:rsidP="004665AC">
            <w:pPr>
              <w:contextualSpacing/>
              <w:rPr>
                <w:sz w:val="16"/>
                <w:szCs w:val="16"/>
              </w:rPr>
            </w:pPr>
            <w:r w:rsidRPr="001F68F0">
              <w:rPr>
                <w:rFonts w:eastAsia="Malgun Gothic"/>
                <w:color w:val="000000"/>
                <w:sz w:val="16"/>
                <w:szCs w:val="16"/>
              </w:rPr>
              <w:t xml:space="preserve">57.85 </w:t>
            </w:r>
          </w:p>
        </w:tc>
        <w:tc>
          <w:tcPr>
            <w:tcW w:w="947" w:type="dxa"/>
            <w:shd w:val="clear" w:color="auto" w:fill="auto"/>
            <w:vAlign w:val="center"/>
          </w:tcPr>
          <w:p w14:paraId="09829F6F" w14:textId="77777777" w:rsidR="007E3F6B" w:rsidRPr="001F68F0" w:rsidRDefault="007E3F6B" w:rsidP="004665AC">
            <w:pPr>
              <w:contextualSpacing/>
              <w:rPr>
                <w:sz w:val="16"/>
                <w:szCs w:val="16"/>
              </w:rPr>
            </w:pPr>
            <w:r w:rsidRPr="001F68F0">
              <w:rPr>
                <w:rFonts w:eastAsia="Malgun Gothic"/>
                <w:color w:val="000000"/>
                <w:sz w:val="16"/>
                <w:szCs w:val="16"/>
              </w:rPr>
              <w:t>-42.66%</w:t>
            </w:r>
          </w:p>
        </w:tc>
        <w:tc>
          <w:tcPr>
            <w:tcW w:w="845" w:type="dxa"/>
            <w:shd w:val="clear" w:color="auto" w:fill="auto"/>
            <w:vAlign w:val="center"/>
          </w:tcPr>
          <w:p w14:paraId="732B095D" w14:textId="77777777" w:rsidR="007E3F6B" w:rsidRPr="001F68F0" w:rsidRDefault="007E3F6B" w:rsidP="004665AC">
            <w:pPr>
              <w:contextualSpacing/>
              <w:rPr>
                <w:sz w:val="16"/>
                <w:szCs w:val="16"/>
              </w:rPr>
            </w:pPr>
            <w:r w:rsidRPr="001F68F0">
              <w:rPr>
                <w:rFonts w:eastAsia="Malgun Gothic"/>
                <w:color w:val="000000"/>
                <w:sz w:val="16"/>
                <w:szCs w:val="16"/>
              </w:rPr>
              <w:t xml:space="preserve">91.46 </w:t>
            </w:r>
          </w:p>
        </w:tc>
        <w:tc>
          <w:tcPr>
            <w:tcW w:w="948" w:type="dxa"/>
            <w:shd w:val="clear" w:color="auto" w:fill="auto"/>
            <w:vAlign w:val="center"/>
          </w:tcPr>
          <w:p w14:paraId="55131CC9" w14:textId="77777777" w:rsidR="007E3F6B" w:rsidRPr="001F68F0" w:rsidRDefault="007E3F6B" w:rsidP="004665AC">
            <w:pPr>
              <w:contextualSpacing/>
              <w:rPr>
                <w:sz w:val="16"/>
                <w:szCs w:val="16"/>
              </w:rPr>
            </w:pPr>
            <w:r w:rsidRPr="001F68F0">
              <w:rPr>
                <w:rFonts w:eastAsia="Malgun Gothic"/>
                <w:color w:val="000000"/>
                <w:sz w:val="16"/>
                <w:szCs w:val="16"/>
              </w:rPr>
              <w:t xml:space="preserve">33.21 </w:t>
            </w:r>
          </w:p>
        </w:tc>
        <w:tc>
          <w:tcPr>
            <w:tcW w:w="947" w:type="dxa"/>
            <w:shd w:val="clear" w:color="auto" w:fill="auto"/>
            <w:vAlign w:val="center"/>
          </w:tcPr>
          <w:p w14:paraId="5944295A" w14:textId="77777777" w:rsidR="007E3F6B" w:rsidRPr="001F68F0" w:rsidRDefault="007E3F6B" w:rsidP="004665AC">
            <w:pPr>
              <w:contextualSpacing/>
              <w:rPr>
                <w:sz w:val="16"/>
                <w:szCs w:val="16"/>
              </w:rPr>
            </w:pPr>
            <w:r w:rsidRPr="001F68F0">
              <w:rPr>
                <w:rFonts w:eastAsia="Malgun Gothic"/>
                <w:color w:val="000000"/>
                <w:sz w:val="16"/>
                <w:szCs w:val="16"/>
              </w:rPr>
              <w:t>-63.69%</w:t>
            </w:r>
          </w:p>
        </w:tc>
        <w:tc>
          <w:tcPr>
            <w:tcW w:w="885" w:type="dxa"/>
            <w:shd w:val="clear" w:color="auto" w:fill="auto"/>
            <w:vAlign w:val="center"/>
          </w:tcPr>
          <w:p w14:paraId="26F355D6" w14:textId="77777777" w:rsidR="007E3F6B" w:rsidRPr="001F68F0" w:rsidRDefault="007E3F6B" w:rsidP="004665AC">
            <w:pPr>
              <w:contextualSpacing/>
              <w:rPr>
                <w:sz w:val="16"/>
                <w:szCs w:val="16"/>
              </w:rPr>
            </w:pPr>
            <w:r w:rsidRPr="001F68F0">
              <w:rPr>
                <w:rFonts w:eastAsia="Malgun Gothic"/>
                <w:color w:val="000000"/>
                <w:sz w:val="16"/>
                <w:szCs w:val="16"/>
              </w:rPr>
              <w:t xml:space="preserve">62.82 </w:t>
            </w:r>
          </w:p>
        </w:tc>
        <w:tc>
          <w:tcPr>
            <w:tcW w:w="948" w:type="dxa"/>
            <w:shd w:val="clear" w:color="auto" w:fill="auto"/>
            <w:vAlign w:val="center"/>
          </w:tcPr>
          <w:p w14:paraId="6030BB0C" w14:textId="77777777" w:rsidR="007E3F6B" w:rsidRPr="001F68F0" w:rsidRDefault="007E3F6B" w:rsidP="004665AC">
            <w:pPr>
              <w:contextualSpacing/>
              <w:rPr>
                <w:sz w:val="16"/>
                <w:szCs w:val="16"/>
              </w:rPr>
            </w:pPr>
            <w:r w:rsidRPr="001F68F0">
              <w:rPr>
                <w:rFonts w:eastAsia="Malgun Gothic"/>
                <w:color w:val="000000"/>
                <w:sz w:val="16"/>
                <w:szCs w:val="16"/>
              </w:rPr>
              <w:t xml:space="preserve">18.79 </w:t>
            </w:r>
          </w:p>
        </w:tc>
        <w:tc>
          <w:tcPr>
            <w:tcW w:w="947" w:type="dxa"/>
            <w:shd w:val="clear" w:color="auto" w:fill="auto"/>
            <w:vAlign w:val="center"/>
          </w:tcPr>
          <w:p w14:paraId="4884A010" w14:textId="77777777" w:rsidR="007E3F6B" w:rsidRPr="001F68F0" w:rsidRDefault="007E3F6B" w:rsidP="004665AC">
            <w:pPr>
              <w:contextualSpacing/>
              <w:rPr>
                <w:sz w:val="16"/>
                <w:szCs w:val="16"/>
              </w:rPr>
            </w:pPr>
            <w:r w:rsidRPr="001F68F0">
              <w:rPr>
                <w:rFonts w:eastAsia="Malgun Gothic"/>
                <w:color w:val="000000"/>
                <w:sz w:val="16"/>
                <w:szCs w:val="16"/>
              </w:rPr>
              <w:t>-70.09%</w:t>
            </w:r>
          </w:p>
        </w:tc>
      </w:tr>
      <w:tr w:rsidR="007E3F6B" w:rsidRPr="001F68F0" w14:paraId="3BEE0F6A" w14:textId="77777777" w:rsidTr="001F68F0">
        <w:trPr>
          <w:trHeight w:val="368"/>
        </w:trPr>
        <w:tc>
          <w:tcPr>
            <w:tcW w:w="838" w:type="dxa"/>
            <w:vMerge/>
            <w:shd w:val="clear" w:color="auto" w:fill="auto"/>
            <w:vAlign w:val="center"/>
          </w:tcPr>
          <w:p w14:paraId="6E03530F" w14:textId="77777777" w:rsidR="007E3F6B" w:rsidRDefault="007E3F6B" w:rsidP="004665AC">
            <w:pPr>
              <w:contextualSpacing/>
              <w:rPr>
                <w:b/>
                <w:sz w:val="16"/>
                <w:szCs w:val="16"/>
              </w:rPr>
            </w:pPr>
          </w:p>
        </w:tc>
        <w:tc>
          <w:tcPr>
            <w:tcW w:w="616" w:type="dxa"/>
            <w:shd w:val="clear" w:color="auto" w:fill="auto"/>
            <w:vAlign w:val="center"/>
          </w:tcPr>
          <w:p w14:paraId="10966B00"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75939EE9" w14:textId="77777777" w:rsidR="007E3F6B" w:rsidRPr="001F68F0" w:rsidRDefault="007E3F6B" w:rsidP="004665AC">
            <w:pPr>
              <w:contextualSpacing/>
              <w:rPr>
                <w:sz w:val="16"/>
                <w:szCs w:val="16"/>
              </w:rPr>
            </w:pPr>
            <w:r w:rsidRPr="001F68F0">
              <w:rPr>
                <w:rFonts w:eastAsia="Malgun Gothic"/>
                <w:color w:val="000000"/>
                <w:sz w:val="16"/>
                <w:szCs w:val="16"/>
              </w:rPr>
              <w:t xml:space="preserve">33.61 </w:t>
            </w:r>
          </w:p>
        </w:tc>
        <w:tc>
          <w:tcPr>
            <w:tcW w:w="845" w:type="dxa"/>
            <w:shd w:val="clear" w:color="auto" w:fill="auto"/>
            <w:vAlign w:val="center"/>
          </w:tcPr>
          <w:p w14:paraId="3B444E86" w14:textId="77777777" w:rsidR="007E3F6B" w:rsidRPr="001F68F0" w:rsidRDefault="007E3F6B" w:rsidP="004665AC">
            <w:pPr>
              <w:contextualSpacing/>
              <w:rPr>
                <w:sz w:val="16"/>
                <w:szCs w:val="16"/>
              </w:rPr>
            </w:pPr>
            <w:r w:rsidRPr="001F68F0">
              <w:rPr>
                <w:rFonts w:eastAsia="Malgun Gothic"/>
                <w:color w:val="000000"/>
                <w:sz w:val="16"/>
                <w:szCs w:val="16"/>
              </w:rPr>
              <w:t xml:space="preserve">30.19 </w:t>
            </w:r>
          </w:p>
        </w:tc>
        <w:tc>
          <w:tcPr>
            <w:tcW w:w="947" w:type="dxa"/>
            <w:shd w:val="clear" w:color="auto" w:fill="auto"/>
            <w:vAlign w:val="center"/>
          </w:tcPr>
          <w:p w14:paraId="46854A83" w14:textId="77777777" w:rsidR="007E3F6B" w:rsidRPr="001F68F0" w:rsidRDefault="007E3F6B" w:rsidP="004665AC">
            <w:pPr>
              <w:contextualSpacing/>
              <w:rPr>
                <w:sz w:val="16"/>
                <w:szCs w:val="16"/>
              </w:rPr>
            </w:pPr>
            <w:r w:rsidRPr="001F68F0">
              <w:rPr>
                <w:rFonts w:eastAsia="Malgun Gothic"/>
                <w:color w:val="000000"/>
                <w:sz w:val="16"/>
                <w:szCs w:val="16"/>
              </w:rPr>
              <w:t>-10.19%</w:t>
            </w:r>
          </w:p>
        </w:tc>
        <w:tc>
          <w:tcPr>
            <w:tcW w:w="845" w:type="dxa"/>
            <w:shd w:val="clear" w:color="auto" w:fill="auto"/>
            <w:vAlign w:val="center"/>
          </w:tcPr>
          <w:p w14:paraId="028869A5" w14:textId="77777777" w:rsidR="007E3F6B" w:rsidRPr="001F68F0" w:rsidRDefault="007E3F6B" w:rsidP="004665AC">
            <w:pPr>
              <w:contextualSpacing/>
              <w:rPr>
                <w:sz w:val="16"/>
                <w:szCs w:val="16"/>
              </w:rPr>
            </w:pPr>
            <w:r w:rsidRPr="001F68F0">
              <w:rPr>
                <w:rFonts w:eastAsia="Malgun Gothic"/>
                <w:color w:val="000000"/>
                <w:sz w:val="16"/>
                <w:szCs w:val="16"/>
              </w:rPr>
              <w:t xml:space="preserve">20.25 </w:t>
            </w:r>
          </w:p>
        </w:tc>
        <w:tc>
          <w:tcPr>
            <w:tcW w:w="948" w:type="dxa"/>
            <w:shd w:val="clear" w:color="auto" w:fill="auto"/>
            <w:vAlign w:val="center"/>
          </w:tcPr>
          <w:p w14:paraId="4649A18D" w14:textId="77777777" w:rsidR="007E3F6B" w:rsidRPr="001F68F0" w:rsidRDefault="007E3F6B" w:rsidP="004665AC">
            <w:pPr>
              <w:contextualSpacing/>
              <w:rPr>
                <w:sz w:val="16"/>
                <w:szCs w:val="16"/>
              </w:rPr>
            </w:pPr>
            <w:r w:rsidRPr="001F68F0">
              <w:rPr>
                <w:rFonts w:eastAsia="Malgun Gothic"/>
                <w:color w:val="000000"/>
                <w:sz w:val="16"/>
                <w:szCs w:val="16"/>
              </w:rPr>
              <w:t xml:space="preserve">6.05 </w:t>
            </w:r>
          </w:p>
        </w:tc>
        <w:tc>
          <w:tcPr>
            <w:tcW w:w="947" w:type="dxa"/>
            <w:shd w:val="clear" w:color="auto" w:fill="auto"/>
            <w:vAlign w:val="center"/>
          </w:tcPr>
          <w:p w14:paraId="11C78A6D" w14:textId="77777777" w:rsidR="007E3F6B" w:rsidRPr="001F68F0" w:rsidRDefault="007E3F6B" w:rsidP="004665AC">
            <w:pPr>
              <w:contextualSpacing/>
              <w:rPr>
                <w:sz w:val="16"/>
                <w:szCs w:val="16"/>
              </w:rPr>
            </w:pPr>
            <w:r w:rsidRPr="001F68F0">
              <w:rPr>
                <w:rFonts w:eastAsia="Malgun Gothic"/>
                <w:color w:val="000000"/>
                <w:sz w:val="16"/>
                <w:szCs w:val="16"/>
              </w:rPr>
              <w:t>-70.14%</w:t>
            </w:r>
          </w:p>
        </w:tc>
        <w:tc>
          <w:tcPr>
            <w:tcW w:w="885" w:type="dxa"/>
            <w:shd w:val="clear" w:color="auto" w:fill="auto"/>
            <w:vAlign w:val="center"/>
          </w:tcPr>
          <w:p w14:paraId="2F1626CE" w14:textId="77777777" w:rsidR="007E3F6B" w:rsidRPr="001F68F0" w:rsidRDefault="007E3F6B" w:rsidP="004665AC">
            <w:pPr>
              <w:contextualSpacing/>
              <w:rPr>
                <w:sz w:val="16"/>
                <w:szCs w:val="16"/>
              </w:rPr>
            </w:pPr>
            <w:r w:rsidRPr="001F68F0">
              <w:rPr>
                <w:rFonts w:eastAsia="Malgun Gothic"/>
                <w:color w:val="000000"/>
                <w:sz w:val="16"/>
                <w:szCs w:val="16"/>
              </w:rPr>
              <w:t xml:space="preserve">4.37 </w:t>
            </w:r>
          </w:p>
        </w:tc>
        <w:tc>
          <w:tcPr>
            <w:tcW w:w="948" w:type="dxa"/>
            <w:shd w:val="clear" w:color="auto" w:fill="auto"/>
            <w:vAlign w:val="center"/>
          </w:tcPr>
          <w:p w14:paraId="7FDB70F1" w14:textId="77777777" w:rsidR="007E3F6B" w:rsidRPr="001F68F0" w:rsidRDefault="007E3F6B" w:rsidP="004665AC">
            <w:pPr>
              <w:contextualSpacing/>
              <w:rPr>
                <w:sz w:val="16"/>
                <w:szCs w:val="16"/>
              </w:rPr>
            </w:pPr>
            <w:r w:rsidRPr="001F68F0">
              <w:rPr>
                <w:rFonts w:eastAsia="Malgun Gothic"/>
                <w:color w:val="000000"/>
                <w:sz w:val="16"/>
                <w:szCs w:val="16"/>
              </w:rPr>
              <w:t xml:space="preserve">1.40 </w:t>
            </w:r>
          </w:p>
        </w:tc>
        <w:tc>
          <w:tcPr>
            <w:tcW w:w="947" w:type="dxa"/>
            <w:shd w:val="clear" w:color="auto" w:fill="auto"/>
            <w:vAlign w:val="center"/>
          </w:tcPr>
          <w:p w14:paraId="2088D207" w14:textId="77777777" w:rsidR="007E3F6B" w:rsidRPr="001F68F0" w:rsidRDefault="007E3F6B" w:rsidP="004665AC">
            <w:pPr>
              <w:contextualSpacing/>
              <w:rPr>
                <w:sz w:val="16"/>
                <w:szCs w:val="16"/>
              </w:rPr>
            </w:pPr>
            <w:r w:rsidRPr="001F68F0">
              <w:rPr>
                <w:rFonts w:eastAsia="Malgun Gothic"/>
                <w:color w:val="000000"/>
                <w:sz w:val="16"/>
                <w:szCs w:val="16"/>
              </w:rPr>
              <w:t>-67.90%</w:t>
            </w:r>
          </w:p>
        </w:tc>
      </w:tr>
      <w:tr w:rsidR="007E3F6B" w:rsidRPr="001F68F0" w14:paraId="32BFEB94" w14:textId="77777777" w:rsidTr="001F68F0">
        <w:trPr>
          <w:trHeight w:val="368"/>
        </w:trPr>
        <w:tc>
          <w:tcPr>
            <w:tcW w:w="838" w:type="dxa"/>
            <w:vMerge/>
            <w:shd w:val="clear" w:color="auto" w:fill="auto"/>
            <w:vAlign w:val="center"/>
          </w:tcPr>
          <w:p w14:paraId="36D22A2D" w14:textId="77777777" w:rsidR="007E3F6B" w:rsidRDefault="007E3F6B" w:rsidP="004665AC">
            <w:pPr>
              <w:contextualSpacing/>
              <w:rPr>
                <w:b/>
                <w:sz w:val="16"/>
                <w:szCs w:val="16"/>
              </w:rPr>
            </w:pPr>
          </w:p>
        </w:tc>
        <w:tc>
          <w:tcPr>
            <w:tcW w:w="616" w:type="dxa"/>
            <w:shd w:val="clear" w:color="auto" w:fill="auto"/>
            <w:vAlign w:val="center"/>
          </w:tcPr>
          <w:p w14:paraId="37A8E3EE"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653CE44C" w14:textId="77777777" w:rsidR="007E3F6B" w:rsidRPr="001F68F0" w:rsidRDefault="007E3F6B" w:rsidP="004665AC">
            <w:pPr>
              <w:contextualSpacing/>
              <w:rPr>
                <w:sz w:val="16"/>
                <w:szCs w:val="16"/>
              </w:rPr>
            </w:pPr>
            <w:r w:rsidRPr="001F68F0">
              <w:rPr>
                <w:rFonts w:eastAsia="Malgun Gothic"/>
                <w:color w:val="000000"/>
                <w:sz w:val="16"/>
                <w:szCs w:val="16"/>
              </w:rPr>
              <w:t xml:space="preserve">95.24 </w:t>
            </w:r>
          </w:p>
        </w:tc>
        <w:tc>
          <w:tcPr>
            <w:tcW w:w="845" w:type="dxa"/>
            <w:shd w:val="clear" w:color="auto" w:fill="auto"/>
            <w:vAlign w:val="center"/>
          </w:tcPr>
          <w:p w14:paraId="6C0F1258" w14:textId="77777777" w:rsidR="007E3F6B" w:rsidRPr="001F68F0" w:rsidRDefault="007E3F6B" w:rsidP="004665AC">
            <w:pPr>
              <w:contextualSpacing/>
              <w:rPr>
                <w:sz w:val="16"/>
                <w:szCs w:val="16"/>
              </w:rPr>
            </w:pPr>
            <w:r w:rsidRPr="001F68F0">
              <w:rPr>
                <w:rFonts w:eastAsia="Malgun Gothic"/>
                <w:color w:val="000000"/>
                <w:sz w:val="16"/>
                <w:szCs w:val="16"/>
              </w:rPr>
              <w:t xml:space="preserve">57.55 </w:t>
            </w:r>
          </w:p>
        </w:tc>
        <w:tc>
          <w:tcPr>
            <w:tcW w:w="947" w:type="dxa"/>
            <w:shd w:val="clear" w:color="auto" w:fill="auto"/>
            <w:vAlign w:val="center"/>
          </w:tcPr>
          <w:p w14:paraId="193FB8E6" w14:textId="77777777" w:rsidR="007E3F6B" w:rsidRPr="001F68F0" w:rsidRDefault="007E3F6B" w:rsidP="004665AC">
            <w:pPr>
              <w:contextualSpacing/>
              <w:rPr>
                <w:sz w:val="16"/>
                <w:szCs w:val="16"/>
              </w:rPr>
            </w:pPr>
            <w:r w:rsidRPr="001F68F0">
              <w:rPr>
                <w:rFonts w:eastAsia="Malgun Gothic"/>
                <w:color w:val="000000"/>
                <w:sz w:val="16"/>
                <w:szCs w:val="16"/>
              </w:rPr>
              <w:t>-39.57%</w:t>
            </w:r>
          </w:p>
        </w:tc>
        <w:tc>
          <w:tcPr>
            <w:tcW w:w="845" w:type="dxa"/>
            <w:shd w:val="clear" w:color="auto" w:fill="auto"/>
            <w:vAlign w:val="center"/>
          </w:tcPr>
          <w:p w14:paraId="3CA51E01" w14:textId="77777777" w:rsidR="007E3F6B" w:rsidRPr="001F68F0" w:rsidRDefault="007E3F6B" w:rsidP="004665AC">
            <w:pPr>
              <w:contextualSpacing/>
              <w:rPr>
                <w:sz w:val="16"/>
                <w:szCs w:val="16"/>
              </w:rPr>
            </w:pPr>
            <w:r w:rsidRPr="001F68F0">
              <w:rPr>
                <w:rFonts w:eastAsia="Malgun Gothic"/>
                <w:color w:val="000000"/>
                <w:sz w:val="16"/>
                <w:szCs w:val="16"/>
              </w:rPr>
              <w:t xml:space="preserve">93.02 </w:t>
            </w:r>
          </w:p>
        </w:tc>
        <w:tc>
          <w:tcPr>
            <w:tcW w:w="948" w:type="dxa"/>
            <w:shd w:val="clear" w:color="auto" w:fill="auto"/>
            <w:vAlign w:val="center"/>
          </w:tcPr>
          <w:p w14:paraId="257CED06" w14:textId="77777777" w:rsidR="007E3F6B" w:rsidRPr="001F68F0" w:rsidRDefault="007E3F6B" w:rsidP="004665AC">
            <w:pPr>
              <w:contextualSpacing/>
              <w:rPr>
                <w:sz w:val="16"/>
                <w:szCs w:val="16"/>
              </w:rPr>
            </w:pPr>
            <w:r w:rsidRPr="001F68F0">
              <w:rPr>
                <w:rFonts w:eastAsia="Malgun Gothic"/>
                <w:color w:val="000000"/>
                <w:sz w:val="16"/>
                <w:szCs w:val="16"/>
              </w:rPr>
              <w:t xml:space="preserve">30.65 </w:t>
            </w:r>
          </w:p>
        </w:tc>
        <w:tc>
          <w:tcPr>
            <w:tcW w:w="947" w:type="dxa"/>
            <w:shd w:val="clear" w:color="auto" w:fill="auto"/>
            <w:vAlign w:val="center"/>
          </w:tcPr>
          <w:p w14:paraId="449DBECB" w14:textId="77777777" w:rsidR="007E3F6B" w:rsidRPr="001F68F0" w:rsidRDefault="007E3F6B" w:rsidP="004665AC">
            <w:pPr>
              <w:contextualSpacing/>
              <w:rPr>
                <w:sz w:val="16"/>
                <w:szCs w:val="16"/>
              </w:rPr>
            </w:pPr>
            <w:r w:rsidRPr="001F68F0">
              <w:rPr>
                <w:rFonts w:eastAsia="Malgun Gothic"/>
                <w:color w:val="000000"/>
                <w:sz w:val="16"/>
                <w:szCs w:val="16"/>
              </w:rPr>
              <w:t>-67.05%</w:t>
            </w:r>
          </w:p>
        </w:tc>
        <w:tc>
          <w:tcPr>
            <w:tcW w:w="885" w:type="dxa"/>
            <w:shd w:val="clear" w:color="auto" w:fill="auto"/>
            <w:vAlign w:val="center"/>
          </w:tcPr>
          <w:p w14:paraId="72AD53C0" w14:textId="77777777" w:rsidR="007E3F6B" w:rsidRPr="001F68F0" w:rsidRDefault="007E3F6B" w:rsidP="004665AC">
            <w:pPr>
              <w:contextualSpacing/>
              <w:rPr>
                <w:sz w:val="16"/>
                <w:szCs w:val="16"/>
              </w:rPr>
            </w:pPr>
            <w:r w:rsidRPr="001F68F0">
              <w:rPr>
                <w:rFonts w:eastAsia="Malgun Gothic"/>
                <w:color w:val="000000"/>
                <w:sz w:val="16"/>
                <w:szCs w:val="16"/>
              </w:rPr>
              <w:t xml:space="preserve">52.98 </w:t>
            </w:r>
          </w:p>
        </w:tc>
        <w:tc>
          <w:tcPr>
            <w:tcW w:w="948" w:type="dxa"/>
            <w:shd w:val="clear" w:color="auto" w:fill="auto"/>
            <w:vAlign w:val="center"/>
          </w:tcPr>
          <w:p w14:paraId="7E72DD10" w14:textId="77777777" w:rsidR="007E3F6B" w:rsidRPr="001F68F0" w:rsidRDefault="007E3F6B" w:rsidP="004665AC">
            <w:pPr>
              <w:contextualSpacing/>
              <w:rPr>
                <w:sz w:val="16"/>
                <w:szCs w:val="16"/>
              </w:rPr>
            </w:pPr>
            <w:r w:rsidRPr="001F68F0">
              <w:rPr>
                <w:rFonts w:eastAsia="Malgun Gothic"/>
                <w:color w:val="000000"/>
                <w:sz w:val="16"/>
                <w:szCs w:val="16"/>
              </w:rPr>
              <w:t xml:space="preserve">12.35 </w:t>
            </w:r>
          </w:p>
        </w:tc>
        <w:tc>
          <w:tcPr>
            <w:tcW w:w="947" w:type="dxa"/>
            <w:shd w:val="clear" w:color="auto" w:fill="auto"/>
            <w:vAlign w:val="center"/>
          </w:tcPr>
          <w:p w14:paraId="1797B9CF" w14:textId="77777777" w:rsidR="007E3F6B" w:rsidRPr="001F68F0" w:rsidRDefault="007E3F6B" w:rsidP="004665AC">
            <w:pPr>
              <w:contextualSpacing/>
              <w:rPr>
                <w:sz w:val="16"/>
                <w:szCs w:val="16"/>
              </w:rPr>
            </w:pPr>
            <w:r w:rsidRPr="001F68F0">
              <w:rPr>
                <w:rFonts w:eastAsia="Malgun Gothic"/>
                <w:color w:val="000000"/>
                <w:sz w:val="16"/>
                <w:szCs w:val="16"/>
              </w:rPr>
              <w:t>-76.70%</w:t>
            </w:r>
          </w:p>
        </w:tc>
      </w:tr>
      <w:tr w:rsidR="007E3F6B" w:rsidRPr="001F68F0" w14:paraId="7F8A36F0" w14:textId="77777777" w:rsidTr="001F68F0">
        <w:trPr>
          <w:trHeight w:val="368"/>
        </w:trPr>
        <w:tc>
          <w:tcPr>
            <w:tcW w:w="838" w:type="dxa"/>
            <w:vMerge w:val="restart"/>
            <w:shd w:val="clear" w:color="auto" w:fill="auto"/>
            <w:vAlign w:val="center"/>
          </w:tcPr>
          <w:p w14:paraId="07BD5B25" w14:textId="77777777" w:rsidR="007E3F6B" w:rsidRDefault="007E3F6B" w:rsidP="004665AC">
            <w:pPr>
              <w:contextualSpacing/>
              <w:rPr>
                <w:sz w:val="16"/>
                <w:szCs w:val="16"/>
              </w:rPr>
            </w:pPr>
            <w:r>
              <w:rPr>
                <w:b/>
                <w:sz w:val="16"/>
                <w:szCs w:val="16"/>
              </w:rPr>
              <w:t>UL Average-UPT (Mbps)</w:t>
            </w:r>
          </w:p>
        </w:tc>
        <w:tc>
          <w:tcPr>
            <w:tcW w:w="616" w:type="dxa"/>
            <w:shd w:val="clear" w:color="auto" w:fill="auto"/>
            <w:vAlign w:val="center"/>
          </w:tcPr>
          <w:p w14:paraId="065E4DC5"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6ADA424D" w14:textId="77777777" w:rsidR="007E3F6B" w:rsidRPr="001F68F0" w:rsidRDefault="007E3F6B" w:rsidP="004665AC">
            <w:pPr>
              <w:contextualSpacing/>
              <w:rPr>
                <w:sz w:val="16"/>
                <w:szCs w:val="16"/>
              </w:rPr>
            </w:pPr>
            <w:r w:rsidRPr="001F68F0">
              <w:rPr>
                <w:rFonts w:eastAsia="Malgun Gothic"/>
                <w:color w:val="000000"/>
                <w:sz w:val="16"/>
                <w:szCs w:val="16"/>
              </w:rPr>
              <w:t xml:space="preserve">42.09 </w:t>
            </w:r>
          </w:p>
        </w:tc>
        <w:tc>
          <w:tcPr>
            <w:tcW w:w="845" w:type="dxa"/>
            <w:shd w:val="clear" w:color="auto" w:fill="auto"/>
            <w:vAlign w:val="center"/>
          </w:tcPr>
          <w:p w14:paraId="522E659A" w14:textId="77777777" w:rsidR="007E3F6B" w:rsidRPr="001F68F0" w:rsidRDefault="007E3F6B" w:rsidP="004665AC">
            <w:pPr>
              <w:contextualSpacing/>
              <w:rPr>
                <w:sz w:val="16"/>
                <w:szCs w:val="16"/>
              </w:rPr>
            </w:pPr>
            <w:r w:rsidRPr="001F68F0">
              <w:rPr>
                <w:rFonts w:eastAsia="Malgun Gothic"/>
                <w:color w:val="000000"/>
                <w:sz w:val="16"/>
                <w:szCs w:val="16"/>
              </w:rPr>
              <w:t xml:space="preserve">109.27 </w:t>
            </w:r>
          </w:p>
        </w:tc>
        <w:tc>
          <w:tcPr>
            <w:tcW w:w="947" w:type="dxa"/>
            <w:shd w:val="clear" w:color="auto" w:fill="auto"/>
            <w:vAlign w:val="center"/>
          </w:tcPr>
          <w:p w14:paraId="58FCB8DC" w14:textId="77777777" w:rsidR="007E3F6B" w:rsidRPr="001F68F0" w:rsidRDefault="007E3F6B" w:rsidP="004665AC">
            <w:pPr>
              <w:contextualSpacing/>
              <w:rPr>
                <w:sz w:val="16"/>
                <w:szCs w:val="16"/>
              </w:rPr>
            </w:pPr>
            <w:r w:rsidRPr="001F68F0">
              <w:rPr>
                <w:rFonts w:eastAsia="Malgun Gothic"/>
                <w:color w:val="000000"/>
                <w:sz w:val="16"/>
                <w:szCs w:val="16"/>
              </w:rPr>
              <w:t>159.64%</w:t>
            </w:r>
          </w:p>
        </w:tc>
        <w:tc>
          <w:tcPr>
            <w:tcW w:w="845" w:type="dxa"/>
            <w:shd w:val="clear" w:color="auto" w:fill="auto"/>
            <w:vAlign w:val="center"/>
          </w:tcPr>
          <w:p w14:paraId="724CA9AF" w14:textId="77777777" w:rsidR="007E3F6B" w:rsidRPr="001F68F0" w:rsidRDefault="007E3F6B" w:rsidP="004665AC">
            <w:pPr>
              <w:contextualSpacing/>
              <w:rPr>
                <w:sz w:val="16"/>
                <w:szCs w:val="16"/>
              </w:rPr>
            </w:pPr>
            <w:r w:rsidRPr="001F68F0">
              <w:rPr>
                <w:rFonts w:eastAsia="Malgun Gothic"/>
                <w:color w:val="000000"/>
                <w:sz w:val="16"/>
                <w:szCs w:val="16"/>
              </w:rPr>
              <w:t xml:space="preserve">34.55 </w:t>
            </w:r>
          </w:p>
        </w:tc>
        <w:tc>
          <w:tcPr>
            <w:tcW w:w="948" w:type="dxa"/>
            <w:shd w:val="clear" w:color="auto" w:fill="auto"/>
            <w:vAlign w:val="center"/>
          </w:tcPr>
          <w:p w14:paraId="02168FA5" w14:textId="77777777" w:rsidR="007E3F6B" w:rsidRPr="001F68F0" w:rsidRDefault="007E3F6B" w:rsidP="004665AC">
            <w:pPr>
              <w:contextualSpacing/>
              <w:rPr>
                <w:sz w:val="16"/>
                <w:szCs w:val="16"/>
              </w:rPr>
            </w:pPr>
            <w:r w:rsidRPr="001F68F0">
              <w:rPr>
                <w:rFonts w:eastAsia="Malgun Gothic"/>
                <w:color w:val="000000"/>
                <w:sz w:val="16"/>
                <w:szCs w:val="16"/>
              </w:rPr>
              <w:t xml:space="preserve">74.79 </w:t>
            </w:r>
          </w:p>
        </w:tc>
        <w:tc>
          <w:tcPr>
            <w:tcW w:w="947" w:type="dxa"/>
            <w:shd w:val="clear" w:color="auto" w:fill="auto"/>
            <w:vAlign w:val="center"/>
          </w:tcPr>
          <w:p w14:paraId="3691642A" w14:textId="77777777" w:rsidR="007E3F6B" w:rsidRPr="001F68F0" w:rsidRDefault="007E3F6B" w:rsidP="004665AC">
            <w:pPr>
              <w:contextualSpacing/>
              <w:rPr>
                <w:sz w:val="16"/>
                <w:szCs w:val="16"/>
              </w:rPr>
            </w:pPr>
            <w:r w:rsidRPr="001F68F0">
              <w:rPr>
                <w:rFonts w:eastAsia="Malgun Gothic"/>
                <w:color w:val="000000"/>
                <w:sz w:val="16"/>
                <w:szCs w:val="16"/>
              </w:rPr>
              <w:t>116.45%</w:t>
            </w:r>
          </w:p>
        </w:tc>
        <w:tc>
          <w:tcPr>
            <w:tcW w:w="885" w:type="dxa"/>
            <w:shd w:val="clear" w:color="auto" w:fill="auto"/>
            <w:vAlign w:val="center"/>
          </w:tcPr>
          <w:p w14:paraId="02BC7415" w14:textId="77777777" w:rsidR="007E3F6B" w:rsidRPr="001F68F0" w:rsidRDefault="007E3F6B" w:rsidP="004665AC">
            <w:pPr>
              <w:contextualSpacing/>
              <w:rPr>
                <w:sz w:val="16"/>
                <w:szCs w:val="16"/>
              </w:rPr>
            </w:pPr>
            <w:r w:rsidRPr="001F68F0">
              <w:rPr>
                <w:rFonts w:eastAsia="Malgun Gothic"/>
                <w:color w:val="000000"/>
                <w:sz w:val="16"/>
                <w:szCs w:val="16"/>
              </w:rPr>
              <w:t xml:space="preserve">21.28 </w:t>
            </w:r>
          </w:p>
        </w:tc>
        <w:tc>
          <w:tcPr>
            <w:tcW w:w="948" w:type="dxa"/>
            <w:shd w:val="clear" w:color="auto" w:fill="auto"/>
            <w:vAlign w:val="center"/>
          </w:tcPr>
          <w:p w14:paraId="12BE056D" w14:textId="77777777" w:rsidR="007E3F6B" w:rsidRPr="001F68F0" w:rsidRDefault="007E3F6B" w:rsidP="004665AC">
            <w:pPr>
              <w:contextualSpacing/>
              <w:rPr>
                <w:sz w:val="16"/>
                <w:szCs w:val="16"/>
              </w:rPr>
            </w:pPr>
            <w:r w:rsidRPr="001F68F0">
              <w:rPr>
                <w:rFonts w:eastAsia="Malgun Gothic"/>
                <w:color w:val="000000"/>
                <w:sz w:val="16"/>
                <w:szCs w:val="16"/>
              </w:rPr>
              <w:t xml:space="preserve">41.65 </w:t>
            </w:r>
          </w:p>
        </w:tc>
        <w:tc>
          <w:tcPr>
            <w:tcW w:w="947" w:type="dxa"/>
            <w:shd w:val="clear" w:color="auto" w:fill="auto"/>
            <w:vAlign w:val="center"/>
          </w:tcPr>
          <w:p w14:paraId="1EE2D821" w14:textId="77777777" w:rsidR="007E3F6B" w:rsidRPr="001F68F0" w:rsidRDefault="007E3F6B" w:rsidP="004665AC">
            <w:pPr>
              <w:contextualSpacing/>
              <w:rPr>
                <w:sz w:val="16"/>
                <w:szCs w:val="16"/>
              </w:rPr>
            </w:pPr>
            <w:r w:rsidRPr="001F68F0">
              <w:rPr>
                <w:rFonts w:eastAsia="Malgun Gothic"/>
                <w:color w:val="000000"/>
                <w:sz w:val="16"/>
                <w:szCs w:val="16"/>
              </w:rPr>
              <w:t>95.72%</w:t>
            </w:r>
          </w:p>
        </w:tc>
      </w:tr>
      <w:tr w:rsidR="007E3F6B" w:rsidRPr="001F68F0" w14:paraId="1DF42E66" w14:textId="77777777" w:rsidTr="001F68F0">
        <w:trPr>
          <w:trHeight w:val="368"/>
        </w:trPr>
        <w:tc>
          <w:tcPr>
            <w:tcW w:w="838" w:type="dxa"/>
            <w:vMerge/>
            <w:shd w:val="clear" w:color="auto" w:fill="auto"/>
            <w:vAlign w:val="center"/>
          </w:tcPr>
          <w:p w14:paraId="746A83EE" w14:textId="77777777" w:rsidR="007E3F6B" w:rsidRDefault="007E3F6B" w:rsidP="004665AC">
            <w:pPr>
              <w:contextualSpacing/>
              <w:rPr>
                <w:b/>
                <w:sz w:val="16"/>
                <w:szCs w:val="16"/>
              </w:rPr>
            </w:pPr>
          </w:p>
        </w:tc>
        <w:tc>
          <w:tcPr>
            <w:tcW w:w="616" w:type="dxa"/>
            <w:shd w:val="clear" w:color="auto" w:fill="auto"/>
            <w:vAlign w:val="center"/>
          </w:tcPr>
          <w:p w14:paraId="35542D49"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795A0BAE" w14:textId="77777777" w:rsidR="007E3F6B" w:rsidRPr="001F68F0" w:rsidRDefault="007E3F6B" w:rsidP="004665AC">
            <w:pPr>
              <w:contextualSpacing/>
              <w:rPr>
                <w:sz w:val="16"/>
                <w:szCs w:val="16"/>
              </w:rPr>
            </w:pPr>
            <w:r w:rsidRPr="001F68F0">
              <w:rPr>
                <w:rFonts w:eastAsia="Malgun Gothic"/>
                <w:color w:val="000000"/>
                <w:sz w:val="16"/>
                <w:szCs w:val="16"/>
              </w:rPr>
              <w:t xml:space="preserve">39.02 </w:t>
            </w:r>
          </w:p>
        </w:tc>
        <w:tc>
          <w:tcPr>
            <w:tcW w:w="845" w:type="dxa"/>
            <w:shd w:val="clear" w:color="auto" w:fill="auto"/>
            <w:vAlign w:val="center"/>
          </w:tcPr>
          <w:p w14:paraId="0E7EFAF7" w14:textId="77777777" w:rsidR="007E3F6B" w:rsidRPr="001F68F0" w:rsidRDefault="007E3F6B" w:rsidP="004665AC">
            <w:pPr>
              <w:contextualSpacing/>
              <w:rPr>
                <w:sz w:val="16"/>
                <w:szCs w:val="16"/>
              </w:rPr>
            </w:pPr>
            <w:r w:rsidRPr="001F68F0">
              <w:rPr>
                <w:rFonts w:eastAsia="Malgun Gothic"/>
                <w:color w:val="000000"/>
                <w:sz w:val="16"/>
                <w:szCs w:val="16"/>
              </w:rPr>
              <w:t xml:space="preserve">75.47 </w:t>
            </w:r>
          </w:p>
        </w:tc>
        <w:tc>
          <w:tcPr>
            <w:tcW w:w="947" w:type="dxa"/>
            <w:shd w:val="clear" w:color="auto" w:fill="auto"/>
            <w:vAlign w:val="center"/>
          </w:tcPr>
          <w:p w14:paraId="386E86CF" w14:textId="77777777" w:rsidR="007E3F6B" w:rsidRPr="001F68F0" w:rsidRDefault="007E3F6B" w:rsidP="004665AC">
            <w:pPr>
              <w:contextualSpacing/>
              <w:rPr>
                <w:sz w:val="16"/>
                <w:szCs w:val="16"/>
              </w:rPr>
            </w:pPr>
            <w:r w:rsidRPr="001F68F0">
              <w:rPr>
                <w:rFonts w:eastAsia="Malgun Gothic"/>
                <w:color w:val="000000"/>
                <w:sz w:val="16"/>
                <w:szCs w:val="16"/>
              </w:rPr>
              <w:t>93.40%</w:t>
            </w:r>
          </w:p>
        </w:tc>
        <w:tc>
          <w:tcPr>
            <w:tcW w:w="845" w:type="dxa"/>
            <w:shd w:val="clear" w:color="auto" w:fill="auto"/>
            <w:vAlign w:val="center"/>
          </w:tcPr>
          <w:p w14:paraId="03368C11" w14:textId="77777777" w:rsidR="007E3F6B" w:rsidRPr="001F68F0" w:rsidRDefault="007E3F6B" w:rsidP="004665AC">
            <w:pPr>
              <w:contextualSpacing/>
              <w:rPr>
                <w:sz w:val="16"/>
                <w:szCs w:val="16"/>
              </w:rPr>
            </w:pPr>
            <w:r w:rsidRPr="001F68F0">
              <w:rPr>
                <w:rFonts w:eastAsia="Malgun Gothic"/>
                <w:color w:val="000000"/>
                <w:sz w:val="16"/>
                <w:szCs w:val="16"/>
              </w:rPr>
              <w:t xml:space="preserve">20.25 </w:t>
            </w:r>
          </w:p>
        </w:tc>
        <w:tc>
          <w:tcPr>
            <w:tcW w:w="948" w:type="dxa"/>
            <w:shd w:val="clear" w:color="auto" w:fill="auto"/>
            <w:vAlign w:val="center"/>
          </w:tcPr>
          <w:p w14:paraId="5EA82BFC" w14:textId="77777777" w:rsidR="007E3F6B" w:rsidRPr="001F68F0" w:rsidRDefault="007E3F6B" w:rsidP="004665AC">
            <w:pPr>
              <w:contextualSpacing/>
              <w:rPr>
                <w:sz w:val="16"/>
                <w:szCs w:val="16"/>
              </w:rPr>
            </w:pPr>
            <w:r w:rsidRPr="001F68F0">
              <w:rPr>
                <w:rFonts w:eastAsia="Malgun Gothic"/>
                <w:color w:val="000000"/>
                <w:sz w:val="16"/>
                <w:szCs w:val="16"/>
              </w:rPr>
              <w:t xml:space="preserve">43.24 </w:t>
            </w:r>
          </w:p>
        </w:tc>
        <w:tc>
          <w:tcPr>
            <w:tcW w:w="947" w:type="dxa"/>
            <w:shd w:val="clear" w:color="auto" w:fill="auto"/>
            <w:vAlign w:val="center"/>
          </w:tcPr>
          <w:p w14:paraId="74AC4B25" w14:textId="77777777" w:rsidR="007E3F6B" w:rsidRPr="001F68F0" w:rsidRDefault="007E3F6B" w:rsidP="004665AC">
            <w:pPr>
              <w:contextualSpacing/>
              <w:rPr>
                <w:sz w:val="16"/>
                <w:szCs w:val="16"/>
              </w:rPr>
            </w:pPr>
            <w:r w:rsidRPr="001F68F0">
              <w:rPr>
                <w:rFonts w:eastAsia="Malgun Gothic"/>
                <w:color w:val="000000"/>
                <w:sz w:val="16"/>
                <w:szCs w:val="16"/>
              </w:rPr>
              <w:t>113.51%</w:t>
            </w:r>
          </w:p>
        </w:tc>
        <w:tc>
          <w:tcPr>
            <w:tcW w:w="885" w:type="dxa"/>
            <w:shd w:val="clear" w:color="auto" w:fill="auto"/>
            <w:vAlign w:val="center"/>
          </w:tcPr>
          <w:p w14:paraId="10CBD12A" w14:textId="77777777" w:rsidR="007E3F6B" w:rsidRPr="001F68F0" w:rsidRDefault="007E3F6B" w:rsidP="004665AC">
            <w:pPr>
              <w:contextualSpacing/>
              <w:rPr>
                <w:sz w:val="16"/>
                <w:szCs w:val="16"/>
              </w:rPr>
            </w:pPr>
            <w:r w:rsidRPr="001F68F0">
              <w:rPr>
                <w:rFonts w:eastAsia="Malgun Gothic"/>
                <w:color w:val="000000"/>
                <w:sz w:val="16"/>
                <w:szCs w:val="16"/>
              </w:rPr>
              <w:t xml:space="preserve">4.68 </w:t>
            </w:r>
          </w:p>
        </w:tc>
        <w:tc>
          <w:tcPr>
            <w:tcW w:w="948" w:type="dxa"/>
            <w:shd w:val="clear" w:color="auto" w:fill="auto"/>
            <w:vAlign w:val="center"/>
          </w:tcPr>
          <w:p w14:paraId="76240282" w14:textId="77777777" w:rsidR="007E3F6B" w:rsidRPr="001F68F0" w:rsidRDefault="007E3F6B" w:rsidP="004665AC">
            <w:pPr>
              <w:contextualSpacing/>
              <w:rPr>
                <w:sz w:val="16"/>
                <w:szCs w:val="16"/>
              </w:rPr>
            </w:pPr>
            <w:r w:rsidRPr="001F68F0">
              <w:rPr>
                <w:rFonts w:eastAsia="Malgun Gothic"/>
                <w:color w:val="000000"/>
                <w:sz w:val="16"/>
                <w:szCs w:val="16"/>
              </w:rPr>
              <w:t xml:space="preserve">14.49 </w:t>
            </w:r>
          </w:p>
        </w:tc>
        <w:tc>
          <w:tcPr>
            <w:tcW w:w="947" w:type="dxa"/>
            <w:shd w:val="clear" w:color="auto" w:fill="auto"/>
            <w:vAlign w:val="center"/>
          </w:tcPr>
          <w:p w14:paraId="5E8135A7" w14:textId="77777777" w:rsidR="007E3F6B" w:rsidRPr="001F68F0" w:rsidRDefault="007E3F6B" w:rsidP="004665AC">
            <w:pPr>
              <w:contextualSpacing/>
              <w:rPr>
                <w:sz w:val="16"/>
                <w:szCs w:val="16"/>
              </w:rPr>
            </w:pPr>
            <w:r w:rsidRPr="001F68F0">
              <w:rPr>
                <w:rFonts w:eastAsia="Malgun Gothic"/>
                <w:color w:val="000000"/>
                <w:sz w:val="16"/>
                <w:szCs w:val="16"/>
              </w:rPr>
              <w:t>209.78%</w:t>
            </w:r>
          </w:p>
        </w:tc>
      </w:tr>
      <w:tr w:rsidR="007E3F6B" w:rsidRPr="001F68F0" w14:paraId="4FEBBCC4" w14:textId="77777777" w:rsidTr="001F68F0">
        <w:trPr>
          <w:trHeight w:val="368"/>
        </w:trPr>
        <w:tc>
          <w:tcPr>
            <w:tcW w:w="838" w:type="dxa"/>
            <w:vMerge/>
            <w:shd w:val="clear" w:color="auto" w:fill="auto"/>
            <w:vAlign w:val="center"/>
          </w:tcPr>
          <w:p w14:paraId="3BA4B3A8" w14:textId="77777777" w:rsidR="007E3F6B" w:rsidRDefault="007E3F6B" w:rsidP="004665AC">
            <w:pPr>
              <w:contextualSpacing/>
              <w:rPr>
                <w:b/>
                <w:sz w:val="16"/>
                <w:szCs w:val="16"/>
              </w:rPr>
            </w:pPr>
          </w:p>
        </w:tc>
        <w:tc>
          <w:tcPr>
            <w:tcW w:w="616" w:type="dxa"/>
            <w:shd w:val="clear" w:color="auto" w:fill="auto"/>
            <w:vAlign w:val="center"/>
          </w:tcPr>
          <w:p w14:paraId="388CFB24"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138B5605" w14:textId="77777777" w:rsidR="007E3F6B" w:rsidRPr="001F68F0" w:rsidRDefault="007E3F6B" w:rsidP="004665AC">
            <w:pPr>
              <w:contextualSpacing/>
              <w:rPr>
                <w:sz w:val="16"/>
                <w:szCs w:val="16"/>
              </w:rPr>
            </w:pPr>
            <w:r w:rsidRPr="001F68F0">
              <w:rPr>
                <w:rFonts w:eastAsia="Malgun Gothic"/>
                <w:color w:val="000000"/>
                <w:sz w:val="16"/>
                <w:szCs w:val="16"/>
              </w:rPr>
              <w:t xml:space="preserve">42.55 </w:t>
            </w:r>
          </w:p>
        </w:tc>
        <w:tc>
          <w:tcPr>
            <w:tcW w:w="845" w:type="dxa"/>
            <w:shd w:val="clear" w:color="auto" w:fill="auto"/>
            <w:vAlign w:val="center"/>
          </w:tcPr>
          <w:p w14:paraId="636FAB4C" w14:textId="77777777" w:rsidR="007E3F6B" w:rsidRPr="001F68F0" w:rsidRDefault="007E3F6B" w:rsidP="004665AC">
            <w:pPr>
              <w:contextualSpacing/>
              <w:rPr>
                <w:sz w:val="16"/>
                <w:szCs w:val="16"/>
              </w:rPr>
            </w:pPr>
            <w:r w:rsidRPr="001F68F0">
              <w:rPr>
                <w:rFonts w:eastAsia="Malgun Gothic"/>
                <w:color w:val="000000"/>
                <w:sz w:val="16"/>
                <w:szCs w:val="16"/>
              </w:rPr>
              <w:t xml:space="preserve">114.29 </w:t>
            </w:r>
          </w:p>
        </w:tc>
        <w:tc>
          <w:tcPr>
            <w:tcW w:w="947" w:type="dxa"/>
            <w:shd w:val="clear" w:color="auto" w:fill="auto"/>
            <w:vAlign w:val="center"/>
          </w:tcPr>
          <w:p w14:paraId="4E0B6643" w14:textId="77777777" w:rsidR="007E3F6B" w:rsidRPr="001F68F0" w:rsidRDefault="007E3F6B" w:rsidP="004665AC">
            <w:pPr>
              <w:contextualSpacing/>
              <w:rPr>
                <w:sz w:val="16"/>
                <w:szCs w:val="16"/>
              </w:rPr>
            </w:pPr>
            <w:r w:rsidRPr="001F68F0">
              <w:rPr>
                <w:rFonts w:eastAsia="Malgun Gothic"/>
                <w:color w:val="000000"/>
                <w:sz w:val="16"/>
                <w:szCs w:val="16"/>
              </w:rPr>
              <w:t>168.57%</w:t>
            </w:r>
          </w:p>
        </w:tc>
        <w:tc>
          <w:tcPr>
            <w:tcW w:w="845" w:type="dxa"/>
            <w:shd w:val="clear" w:color="auto" w:fill="auto"/>
            <w:vAlign w:val="center"/>
          </w:tcPr>
          <w:p w14:paraId="265F0882" w14:textId="77777777" w:rsidR="007E3F6B" w:rsidRPr="001F68F0" w:rsidRDefault="007E3F6B" w:rsidP="004665AC">
            <w:pPr>
              <w:contextualSpacing/>
              <w:rPr>
                <w:sz w:val="16"/>
                <w:szCs w:val="16"/>
              </w:rPr>
            </w:pPr>
            <w:r w:rsidRPr="001F68F0">
              <w:rPr>
                <w:rFonts w:eastAsia="Malgun Gothic"/>
                <w:color w:val="000000"/>
                <w:sz w:val="16"/>
                <w:szCs w:val="16"/>
              </w:rPr>
              <w:t xml:space="preserve">36.53 </w:t>
            </w:r>
          </w:p>
        </w:tc>
        <w:tc>
          <w:tcPr>
            <w:tcW w:w="948" w:type="dxa"/>
            <w:shd w:val="clear" w:color="auto" w:fill="auto"/>
            <w:vAlign w:val="center"/>
          </w:tcPr>
          <w:p w14:paraId="26D639D8" w14:textId="77777777" w:rsidR="007E3F6B" w:rsidRPr="001F68F0" w:rsidRDefault="007E3F6B" w:rsidP="004665AC">
            <w:pPr>
              <w:contextualSpacing/>
              <w:rPr>
                <w:sz w:val="16"/>
                <w:szCs w:val="16"/>
              </w:rPr>
            </w:pPr>
            <w:r w:rsidRPr="001F68F0">
              <w:rPr>
                <w:rFonts w:eastAsia="Malgun Gothic"/>
                <w:color w:val="000000"/>
                <w:sz w:val="16"/>
                <w:szCs w:val="16"/>
              </w:rPr>
              <w:t xml:space="preserve">72.07 </w:t>
            </w:r>
          </w:p>
        </w:tc>
        <w:tc>
          <w:tcPr>
            <w:tcW w:w="947" w:type="dxa"/>
            <w:shd w:val="clear" w:color="auto" w:fill="auto"/>
            <w:vAlign w:val="center"/>
          </w:tcPr>
          <w:p w14:paraId="0375EC6A" w14:textId="77777777" w:rsidR="007E3F6B" w:rsidRPr="001F68F0" w:rsidRDefault="007E3F6B" w:rsidP="004665AC">
            <w:pPr>
              <w:contextualSpacing/>
              <w:rPr>
                <w:sz w:val="16"/>
                <w:szCs w:val="16"/>
              </w:rPr>
            </w:pPr>
            <w:r w:rsidRPr="001F68F0">
              <w:rPr>
                <w:rFonts w:eastAsia="Malgun Gothic"/>
                <w:color w:val="000000"/>
                <w:sz w:val="16"/>
                <w:szCs w:val="16"/>
              </w:rPr>
              <w:t>97.30%</w:t>
            </w:r>
          </w:p>
        </w:tc>
        <w:tc>
          <w:tcPr>
            <w:tcW w:w="885" w:type="dxa"/>
            <w:shd w:val="clear" w:color="auto" w:fill="auto"/>
            <w:vAlign w:val="center"/>
          </w:tcPr>
          <w:p w14:paraId="5DFB42EC" w14:textId="77777777" w:rsidR="007E3F6B" w:rsidRPr="001F68F0" w:rsidRDefault="007E3F6B" w:rsidP="004665AC">
            <w:pPr>
              <w:contextualSpacing/>
              <w:rPr>
                <w:sz w:val="16"/>
                <w:szCs w:val="16"/>
              </w:rPr>
            </w:pPr>
            <w:r w:rsidRPr="001F68F0">
              <w:rPr>
                <w:rFonts w:eastAsia="Malgun Gothic"/>
                <w:color w:val="000000"/>
                <w:sz w:val="16"/>
                <w:szCs w:val="16"/>
              </w:rPr>
              <w:t xml:space="preserve">22.16 </w:t>
            </w:r>
          </w:p>
        </w:tc>
        <w:tc>
          <w:tcPr>
            <w:tcW w:w="948" w:type="dxa"/>
            <w:shd w:val="clear" w:color="auto" w:fill="auto"/>
            <w:vAlign w:val="center"/>
          </w:tcPr>
          <w:p w14:paraId="0B433C37" w14:textId="77777777" w:rsidR="007E3F6B" w:rsidRPr="001F68F0" w:rsidRDefault="007E3F6B" w:rsidP="004665AC">
            <w:pPr>
              <w:contextualSpacing/>
              <w:rPr>
                <w:sz w:val="16"/>
                <w:szCs w:val="16"/>
              </w:rPr>
            </w:pPr>
            <w:r w:rsidRPr="001F68F0">
              <w:rPr>
                <w:rFonts w:eastAsia="Malgun Gothic"/>
                <w:color w:val="000000"/>
                <w:sz w:val="16"/>
                <w:szCs w:val="16"/>
              </w:rPr>
              <w:t xml:space="preserve">37.91 </w:t>
            </w:r>
          </w:p>
        </w:tc>
        <w:tc>
          <w:tcPr>
            <w:tcW w:w="947" w:type="dxa"/>
            <w:shd w:val="clear" w:color="auto" w:fill="auto"/>
            <w:vAlign w:val="center"/>
          </w:tcPr>
          <w:p w14:paraId="2D69D3B6" w14:textId="77777777" w:rsidR="007E3F6B" w:rsidRPr="001F68F0" w:rsidRDefault="007E3F6B" w:rsidP="004665AC">
            <w:pPr>
              <w:contextualSpacing/>
              <w:rPr>
                <w:sz w:val="16"/>
                <w:szCs w:val="16"/>
              </w:rPr>
            </w:pPr>
            <w:r w:rsidRPr="001F68F0">
              <w:rPr>
                <w:rFonts w:eastAsia="Malgun Gothic"/>
                <w:color w:val="000000"/>
                <w:sz w:val="16"/>
                <w:szCs w:val="16"/>
              </w:rPr>
              <w:t>71.09%</w:t>
            </w:r>
          </w:p>
        </w:tc>
      </w:tr>
      <w:tr w:rsidR="007E3F6B" w:rsidRPr="001F68F0" w14:paraId="7530F5BB" w14:textId="77777777" w:rsidTr="001F68F0">
        <w:trPr>
          <w:trHeight w:val="368"/>
        </w:trPr>
        <w:tc>
          <w:tcPr>
            <w:tcW w:w="838" w:type="dxa"/>
            <w:vMerge w:val="restart"/>
            <w:shd w:val="clear" w:color="auto" w:fill="auto"/>
            <w:vAlign w:val="center"/>
          </w:tcPr>
          <w:p w14:paraId="21B58844" w14:textId="77777777" w:rsidR="007E3F6B" w:rsidRDefault="007E3F6B" w:rsidP="004665AC">
            <w:pPr>
              <w:contextualSpacing/>
              <w:rPr>
                <w:b/>
                <w:sz w:val="16"/>
                <w:szCs w:val="16"/>
              </w:rPr>
            </w:pPr>
            <w:r>
              <w:rPr>
                <w:b/>
                <w:sz w:val="16"/>
                <w:szCs w:val="16"/>
              </w:rPr>
              <w:lastRenderedPageBreak/>
              <w:t>DL Packet-Latency CDF (ms)</w:t>
            </w:r>
          </w:p>
        </w:tc>
        <w:tc>
          <w:tcPr>
            <w:tcW w:w="616" w:type="dxa"/>
            <w:shd w:val="clear" w:color="auto" w:fill="auto"/>
            <w:vAlign w:val="center"/>
          </w:tcPr>
          <w:p w14:paraId="4C39631B"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509BEACF" w14:textId="77777777" w:rsidR="007E3F6B" w:rsidRPr="001F68F0" w:rsidRDefault="007E3F6B" w:rsidP="004665AC">
            <w:pPr>
              <w:contextualSpacing/>
              <w:rPr>
                <w:sz w:val="16"/>
                <w:szCs w:val="16"/>
              </w:rPr>
            </w:pPr>
          </w:p>
        </w:tc>
        <w:tc>
          <w:tcPr>
            <w:tcW w:w="845" w:type="dxa"/>
            <w:shd w:val="clear" w:color="auto" w:fill="auto"/>
            <w:vAlign w:val="center"/>
          </w:tcPr>
          <w:p w14:paraId="088BE58A" w14:textId="77777777" w:rsidR="007E3F6B" w:rsidRPr="001F68F0" w:rsidRDefault="007E3F6B" w:rsidP="004665AC">
            <w:pPr>
              <w:contextualSpacing/>
              <w:rPr>
                <w:sz w:val="16"/>
                <w:szCs w:val="16"/>
              </w:rPr>
            </w:pPr>
          </w:p>
        </w:tc>
        <w:tc>
          <w:tcPr>
            <w:tcW w:w="947" w:type="dxa"/>
            <w:shd w:val="clear" w:color="auto" w:fill="auto"/>
            <w:vAlign w:val="center"/>
          </w:tcPr>
          <w:p w14:paraId="79F1868B" w14:textId="77777777" w:rsidR="007E3F6B" w:rsidRPr="001F68F0" w:rsidRDefault="007E3F6B" w:rsidP="004665AC">
            <w:pPr>
              <w:contextualSpacing/>
              <w:rPr>
                <w:sz w:val="16"/>
                <w:szCs w:val="16"/>
              </w:rPr>
            </w:pPr>
          </w:p>
        </w:tc>
        <w:tc>
          <w:tcPr>
            <w:tcW w:w="845" w:type="dxa"/>
            <w:shd w:val="clear" w:color="auto" w:fill="auto"/>
            <w:vAlign w:val="center"/>
          </w:tcPr>
          <w:p w14:paraId="41C3712A" w14:textId="77777777" w:rsidR="007E3F6B" w:rsidRPr="001F68F0" w:rsidRDefault="007E3F6B" w:rsidP="004665AC">
            <w:pPr>
              <w:contextualSpacing/>
              <w:rPr>
                <w:sz w:val="16"/>
                <w:szCs w:val="16"/>
              </w:rPr>
            </w:pPr>
          </w:p>
        </w:tc>
        <w:tc>
          <w:tcPr>
            <w:tcW w:w="948" w:type="dxa"/>
            <w:shd w:val="clear" w:color="auto" w:fill="auto"/>
            <w:vAlign w:val="center"/>
          </w:tcPr>
          <w:p w14:paraId="01D93D0A" w14:textId="77777777" w:rsidR="007E3F6B" w:rsidRPr="001F68F0" w:rsidRDefault="007E3F6B" w:rsidP="004665AC">
            <w:pPr>
              <w:contextualSpacing/>
              <w:rPr>
                <w:sz w:val="16"/>
                <w:szCs w:val="16"/>
              </w:rPr>
            </w:pPr>
          </w:p>
        </w:tc>
        <w:tc>
          <w:tcPr>
            <w:tcW w:w="947" w:type="dxa"/>
            <w:shd w:val="clear" w:color="auto" w:fill="auto"/>
            <w:vAlign w:val="center"/>
          </w:tcPr>
          <w:p w14:paraId="060767E0" w14:textId="77777777" w:rsidR="007E3F6B" w:rsidRPr="001F68F0" w:rsidRDefault="007E3F6B" w:rsidP="004665AC">
            <w:pPr>
              <w:contextualSpacing/>
              <w:rPr>
                <w:sz w:val="16"/>
                <w:szCs w:val="16"/>
              </w:rPr>
            </w:pPr>
          </w:p>
        </w:tc>
        <w:tc>
          <w:tcPr>
            <w:tcW w:w="885" w:type="dxa"/>
            <w:shd w:val="clear" w:color="auto" w:fill="auto"/>
            <w:vAlign w:val="center"/>
          </w:tcPr>
          <w:p w14:paraId="6528BB8A" w14:textId="77777777" w:rsidR="007E3F6B" w:rsidRPr="001F68F0" w:rsidRDefault="007E3F6B" w:rsidP="004665AC">
            <w:pPr>
              <w:contextualSpacing/>
              <w:rPr>
                <w:sz w:val="16"/>
                <w:szCs w:val="16"/>
              </w:rPr>
            </w:pPr>
          </w:p>
        </w:tc>
        <w:tc>
          <w:tcPr>
            <w:tcW w:w="948" w:type="dxa"/>
            <w:shd w:val="clear" w:color="auto" w:fill="auto"/>
            <w:vAlign w:val="center"/>
          </w:tcPr>
          <w:p w14:paraId="66AF92AF" w14:textId="77777777" w:rsidR="007E3F6B" w:rsidRPr="001F68F0" w:rsidRDefault="007E3F6B" w:rsidP="004665AC">
            <w:pPr>
              <w:contextualSpacing/>
              <w:rPr>
                <w:sz w:val="16"/>
                <w:szCs w:val="16"/>
              </w:rPr>
            </w:pPr>
          </w:p>
        </w:tc>
        <w:tc>
          <w:tcPr>
            <w:tcW w:w="947" w:type="dxa"/>
            <w:shd w:val="clear" w:color="auto" w:fill="auto"/>
            <w:vAlign w:val="center"/>
          </w:tcPr>
          <w:p w14:paraId="789B3443" w14:textId="77777777" w:rsidR="007E3F6B" w:rsidRPr="001F68F0" w:rsidRDefault="007E3F6B" w:rsidP="004665AC">
            <w:pPr>
              <w:contextualSpacing/>
              <w:rPr>
                <w:sz w:val="16"/>
                <w:szCs w:val="16"/>
              </w:rPr>
            </w:pPr>
          </w:p>
        </w:tc>
      </w:tr>
      <w:tr w:rsidR="007E3F6B" w:rsidRPr="001F68F0" w14:paraId="3CEC42B2" w14:textId="77777777" w:rsidTr="001F68F0">
        <w:trPr>
          <w:trHeight w:val="368"/>
        </w:trPr>
        <w:tc>
          <w:tcPr>
            <w:tcW w:w="838" w:type="dxa"/>
            <w:vMerge/>
            <w:shd w:val="clear" w:color="auto" w:fill="auto"/>
            <w:vAlign w:val="center"/>
          </w:tcPr>
          <w:p w14:paraId="72500FD3" w14:textId="77777777" w:rsidR="007E3F6B" w:rsidRDefault="007E3F6B" w:rsidP="004665AC">
            <w:pPr>
              <w:contextualSpacing/>
              <w:rPr>
                <w:b/>
                <w:sz w:val="16"/>
                <w:szCs w:val="16"/>
              </w:rPr>
            </w:pPr>
          </w:p>
        </w:tc>
        <w:tc>
          <w:tcPr>
            <w:tcW w:w="616" w:type="dxa"/>
            <w:shd w:val="clear" w:color="auto" w:fill="auto"/>
            <w:vAlign w:val="center"/>
          </w:tcPr>
          <w:p w14:paraId="047C0C77"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25F6D99E" w14:textId="77777777" w:rsidR="007E3F6B" w:rsidRPr="001F68F0" w:rsidRDefault="007E3F6B" w:rsidP="004665AC">
            <w:pPr>
              <w:contextualSpacing/>
              <w:rPr>
                <w:sz w:val="16"/>
                <w:szCs w:val="16"/>
              </w:rPr>
            </w:pPr>
          </w:p>
        </w:tc>
        <w:tc>
          <w:tcPr>
            <w:tcW w:w="845" w:type="dxa"/>
            <w:shd w:val="clear" w:color="auto" w:fill="auto"/>
            <w:vAlign w:val="center"/>
          </w:tcPr>
          <w:p w14:paraId="0A075892" w14:textId="77777777" w:rsidR="007E3F6B" w:rsidRPr="001F68F0" w:rsidRDefault="007E3F6B" w:rsidP="004665AC">
            <w:pPr>
              <w:contextualSpacing/>
              <w:rPr>
                <w:sz w:val="16"/>
                <w:szCs w:val="16"/>
              </w:rPr>
            </w:pPr>
          </w:p>
        </w:tc>
        <w:tc>
          <w:tcPr>
            <w:tcW w:w="947" w:type="dxa"/>
            <w:shd w:val="clear" w:color="auto" w:fill="auto"/>
            <w:vAlign w:val="center"/>
          </w:tcPr>
          <w:p w14:paraId="56DD882B" w14:textId="77777777" w:rsidR="007E3F6B" w:rsidRPr="001F68F0" w:rsidRDefault="007E3F6B" w:rsidP="004665AC">
            <w:pPr>
              <w:contextualSpacing/>
              <w:rPr>
                <w:sz w:val="16"/>
                <w:szCs w:val="16"/>
              </w:rPr>
            </w:pPr>
          </w:p>
        </w:tc>
        <w:tc>
          <w:tcPr>
            <w:tcW w:w="845" w:type="dxa"/>
            <w:shd w:val="clear" w:color="auto" w:fill="auto"/>
            <w:vAlign w:val="center"/>
          </w:tcPr>
          <w:p w14:paraId="0BBDBD21" w14:textId="77777777" w:rsidR="007E3F6B" w:rsidRPr="001F68F0" w:rsidRDefault="007E3F6B" w:rsidP="004665AC">
            <w:pPr>
              <w:contextualSpacing/>
              <w:rPr>
                <w:sz w:val="16"/>
                <w:szCs w:val="16"/>
              </w:rPr>
            </w:pPr>
          </w:p>
        </w:tc>
        <w:tc>
          <w:tcPr>
            <w:tcW w:w="948" w:type="dxa"/>
            <w:shd w:val="clear" w:color="auto" w:fill="auto"/>
            <w:vAlign w:val="center"/>
          </w:tcPr>
          <w:p w14:paraId="090D56DC" w14:textId="77777777" w:rsidR="007E3F6B" w:rsidRPr="001F68F0" w:rsidRDefault="007E3F6B" w:rsidP="004665AC">
            <w:pPr>
              <w:contextualSpacing/>
              <w:rPr>
                <w:sz w:val="16"/>
                <w:szCs w:val="16"/>
              </w:rPr>
            </w:pPr>
          </w:p>
        </w:tc>
        <w:tc>
          <w:tcPr>
            <w:tcW w:w="947" w:type="dxa"/>
            <w:shd w:val="clear" w:color="auto" w:fill="auto"/>
            <w:vAlign w:val="center"/>
          </w:tcPr>
          <w:p w14:paraId="5FC9EE6B" w14:textId="77777777" w:rsidR="007E3F6B" w:rsidRPr="001F68F0" w:rsidRDefault="007E3F6B" w:rsidP="004665AC">
            <w:pPr>
              <w:contextualSpacing/>
              <w:rPr>
                <w:sz w:val="16"/>
                <w:szCs w:val="16"/>
              </w:rPr>
            </w:pPr>
          </w:p>
        </w:tc>
        <w:tc>
          <w:tcPr>
            <w:tcW w:w="885" w:type="dxa"/>
            <w:shd w:val="clear" w:color="auto" w:fill="auto"/>
            <w:vAlign w:val="center"/>
          </w:tcPr>
          <w:p w14:paraId="60CC570F" w14:textId="77777777" w:rsidR="007E3F6B" w:rsidRPr="001F68F0" w:rsidRDefault="007E3F6B" w:rsidP="004665AC">
            <w:pPr>
              <w:contextualSpacing/>
              <w:rPr>
                <w:sz w:val="16"/>
                <w:szCs w:val="16"/>
              </w:rPr>
            </w:pPr>
          </w:p>
        </w:tc>
        <w:tc>
          <w:tcPr>
            <w:tcW w:w="948" w:type="dxa"/>
            <w:shd w:val="clear" w:color="auto" w:fill="auto"/>
            <w:vAlign w:val="center"/>
          </w:tcPr>
          <w:p w14:paraId="1A34D2A3" w14:textId="77777777" w:rsidR="007E3F6B" w:rsidRPr="001F68F0" w:rsidRDefault="007E3F6B" w:rsidP="004665AC">
            <w:pPr>
              <w:contextualSpacing/>
              <w:rPr>
                <w:sz w:val="16"/>
                <w:szCs w:val="16"/>
              </w:rPr>
            </w:pPr>
          </w:p>
        </w:tc>
        <w:tc>
          <w:tcPr>
            <w:tcW w:w="947" w:type="dxa"/>
            <w:shd w:val="clear" w:color="auto" w:fill="auto"/>
            <w:vAlign w:val="center"/>
          </w:tcPr>
          <w:p w14:paraId="7781782D" w14:textId="77777777" w:rsidR="007E3F6B" w:rsidRPr="001F68F0" w:rsidRDefault="007E3F6B" w:rsidP="004665AC">
            <w:pPr>
              <w:contextualSpacing/>
              <w:rPr>
                <w:sz w:val="16"/>
                <w:szCs w:val="16"/>
              </w:rPr>
            </w:pPr>
          </w:p>
        </w:tc>
      </w:tr>
      <w:tr w:rsidR="007E3F6B" w:rsidRPr="001F68F0" w14:paraId="1B44C150" w14:textId="77777777" w:rsidTr="001F68F0">
        <w:trPr>
          <w:trHeight w:val="368"/>
        </w:trPr>
        <w:tc>
          <w:tcPr>
            <w:tcW w:w="838" w:type="dxa"/>
            <w:vMerge/>
            <w:shd w:val="clear" w:color="auto" w:fill="auto"/>
            <w:vAlign w:val="center"/>
          </w:tcPr>
          <w:p w14:paraId="4EC77351" w14:textId="77777777" w:rsidR="007E3F6B" w:rsidRDefault="007E3F6B" w:rsidP="004665AC">
            <w:pPr>
              <w:contextualSpacing/>
              <w:rPr>
                <w:b/>
                <w:sz w:val="16"/>
                <w:szCs w:val="16"/>
              </w:rPr>
            </w:pPr>
          </w:p>
        </w:tc>
        <w:tc>
          <w:tcPr>
            <w:tcW w:w="616" w:type="dxa"/>
            <w:shd w:val="clear" w:color="auto" w:fill="auto"/>
            <w:vAlign w:val="center"/>
          </w:tcPr>
          <w:p w14:paraId="549FBD4C"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0F2DE268" w14:textId="77777777" w:rsidR="007E3F6B" w:rsidRPr="001F68F0" w:rsidRDefault="007E3F6B" w:rsidP="004665AC">
            <w:pPr>
              <w:contextualSpacing/>
              <w:rPr>
                <w:sz w:val="16"/>
                <w:szCs w:val="16"/>
              </w:rPr>
            </w:pPr>
          </w:p>
        </w:tc>
        <w:tc>
          <w:tcPr>
            <w:tcW w:w="845" w:type="dxa"/>
            <w:shd w:val="clear" w:color="auto" w:fill="auto"/>
            <w:vAlign w:val="center"/>
          </w:tcPr>
          <w:p w14:paraId="6E53626E" w14:textId="77777777" w:rsidR="007E3F6B" w:rsidRPr="001F68F0" w:rsidRDefault="007E3F6B" w:rsidP="004665AC">
            <w:pPr>
              <w:contextualSpacing/>
              <w:rPr>
                <w:sz w:val="16"/>
                <w:szCs w:val="16"/>
              </w:rPr>
            </w:pPr>
          </w:p>
        </w:tc>
        <w:tc>
          <w:tcPr>
            <w:tcW w:w="947" w:type="dxa"/>
            <w:shd w:val="clear" w:color="auto" w:fill="auto"/>
            <w:vAlign w:val="center"/>
          </w:tcPr>
          <w:p w14:paraId="0FF40E13" w14:textId="77777777" w:rsidR="007E3F6B" w:rsidRPr="001F68F0" w:rsidRDefault="007E3F6B" w:rsidP="004665AC">
            <w:pPr>
              <w:contextualSpacing/>
              <w:rPr>
                <w:sz w:val="16"/>
                <w:szCs w:val="16"/>
              </w:rPr>
            </w:pPr>
          </w:p>
        </w:tc>
        <w:tc>
          <w:tcPr>
            <w:tcW w:w="845" w:type="dxa"/>
            <w:shd w:val="clear" w:color="auto" w:fill="auto"/>
            <w:vAlign w:val="center"/>
          </w:tcPr>
          <w:p w14:paraId="20CCA8F9" w14:textId="77777777" w:rsidR="007E3F6B" w:rsidRPr="001F68F0" w:rsidRDefault="007E3F6B" w:rsidP="004665AC">
            <w:pPr>
              <w:contextualSpacing/>
              <w:rPr>
                <w:sz w:val="16"/>
                <w:szCs w:val="16"/>
              </w:rPr>
            </w:pPr>
          </w:p>
        </w:tc>
        <w:tc>
          <w:tcPr>
            <w:tcW w:w="948" w:type="dxa"/>
            <w:shd w:val="clear" w:color="auto" w:fill="auto"/>
            <w:vAlign w:val="center"/>
          </w:tcPr>
          <w:p w14:paraId="667B2987" w14:textId="77777777" w:rsidR="007E3F6B" w:rsidRPr="001F68F0" w:rsidRDefault="007E3F6B" w:rsidP="004665AC">
            <w:pPr>
              <w:contextualSpacing/>
              <w:rPr>
                <w:sz w:val="16"/>
                <w:szCs w:val="16"/>
              </w:rPr>
            </w:pPr>
          </w:p>
        </w:tc>
        <w:tc>
          <w:tcPr>
            <w:tcW w:w="947" w:type="dxa"/>
            <w:shd w:val="clear" w:color="auto" w:fill="auto"/>
            <w:vAlign w:val="center"/>
          </w:tcPr>
          <w:p w14:paraId="1DF50E6A" w14:textId="77777777" w:rsidR="007E3F6B" w:rsidRPr="001F68F0" w:rsidRDefault="007E3F6B" w:rsidP="004665AC">
            <w:pPr>
              <w:contextualSpacing/>
              <w:rPr>
                <w:sz w:val="16"/>
                <w:szCs w:val="16"/>
              </w:rPr>
            </w:pPr>
          </w:p>
        </w:tc>
        <w:tc>
          <w:tcPr>
            <w:tcW w:w="885" w:type="dxa"/>
            <w:shd w:val="clear" w:color="auto" w:fill="auto"/>
            <w:vAlign w:val="center"/>
          </w:tcPr>
          <w:p w14:paraId="5D36C156" w14:textId="77777777" w:rsidR="007E3F6B" w:rsidRPr="001F68F0" w:rsidRDefault="007E3F6B" w:rsidP="004665AC">
            <w:pPr>
              <w:contextualSpacing/>
              <w:rPr>
                <w:sz w:val="16"/>
                <w:szCs w:val="16"/>
              </w:rPr>
            </w:pPr>
          </w:p>
        </w:tc>
        <w:tc>
          <w:tcPr>
            <w:tcW w:w="948" w:type="dxa"/>
            <w:shd w:val="clear" w:color="auto" w:fill="auto"/>
            <w:vAlign w:val="center"/>
          </w:tcPr>
          <w:p w14:paraId="18A3EF5D" w14:textId="77777777" w:rsidR="007E3F6B" w:rsidRPr="001F68F0" w:rsidRDefault="007E3F6B" w:rsidP="004665AC">
            <w:pPr>
              <w:contextualSpacing/>
              <w:rPr>
                <w:sz w:val="16"/>
                <w:szCs w:val="16"/>
              </w:rPr>
            </w:pPr>
          </w:p>
        </w:tc>
        <w:tc>
          <w:tcPr>
            <w:tcW w:w="947" w:type="dxa"/>
            <w:shd w:val="clear" w:color="auto" w:fill="auto"/>
            <w:vAlign w:val="center"/>
          </w:tcPr>
          <w:p w14:paraId="64228492" w14:textId="77777777" w:rsidR="007E3F6B" w:rsidRPr="001F68F0" w:rsidRDefault="007E3F6B" w:rsidP="004665AC">
            <w:pPr>
              <w:contextualSpacing/>
              <w:rPr>
                <w:sz w:val="16"/>
                <w:szCs w:val="16"/>
              </w:rPr>
            </w:pPr>
          </w:p>
        </w:tc>
      </w:tr>
      <w:tr w:rsidR="007E3F6B" w:rsidRPr="001F68F0" w14:paraId="0A22FF43" w14:textId="77777777" w:rsidTr="001F68F0">
        <w:trPr>
          <w:trHeight w:val="368"/>
        </w:trPr>
        <w:tc>
          <w:tcPr>
            <w:tcW w:w="838" w:type="dxa"/>
            <w:vMerge w:val="restart"/>
            <w:shd w:val="clear" w:color="auto" w:fill="auto"/>
            <w:vAlign w:val="center"/>
          </w:tcPr>
          <w:p w14:paraId="37B8DF99" w14:textId="77777777" w:rsidR="007E3F6B" w:rsidRDefault="007E3F6B" w:rsidP="004665AC">
            <w:pPr>
              <w:contextualSpacing/>
              <w:rPr>
                <w:b/>
                <w:sz w:val="16"/>
                <w:szCs w:val="16"/>
              </w:rPr>
            </w:pPr>
            <w:r>
              <w:rPr>
                <w:b/>
                <w:sz w:val="16"/>
                <w:szCs w:val="16"/>
              </w:rPr>
              <w:t>UL Packet-Latency CDF (ms)</w:t>
            </w:r>
          </w:p>
        </w:tc>
        <w:tc>
          <w:tcPr>
            <w:tcW w:w="616" w:type="dxa"/>
            <w:shd w:val="clear" w:color="auto" w:fill="auto"/>
            <w:vAlign w:val="center"/>
          </w:tcPr>
          <w:p w14:paraId="4A66B9A3"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61EC7FE0" w14:textId="77777777" w:rsidR="007E3F6B" w:rsidRPr="001F68F0" w:rsidRDefault="007E3F6B" w:rsidP="004665AC">
            <w:pPr>
              <w:contextualSpacing/>
              <w:rPr>
                <w:sz w:val="16"/>
                <w:szCs w:val="16"/>
              </w:rPr>
            </w:pPr>
          </w:p>
        </w:tc>
        <w:tc>
          <w:tcPr>
            <w:tcW w:w="845" w:type="dxa"/>
            <w:shd w:val="clear" w:color="auto" w:fill="auto"/>
            <w:vAlign w:val="center"/>
          </w:tcPr>
          <w:p w14:paraId="48F29029" w14:textId="77777777" w:rsidR="007E3F6B" w:rsidRPr="001F68F0" w:rsidRDefault="007E3F6B" w:rsidP="004665AC">
            <w:pPr>
              <w:contextualSpacing/>
              <w:rPr>
                <w:sz w:val="16"/>
                <w:szCs w:val="16"/>
              </w:rPr>
            </w:pPr>
          </w:p>
        </w:tc>
        <w:tc>
          <w:tcPr>
            <w:tcW w:w="947" w:type="dxa"/>
            <w:shd w:val="clear" w:color="auto" w:fill="auto"/>
            <w:vAlign w:val="center"/>
          </w:tcPr>
          <w:p w14:paraId="1C91624B" w14:textId="77777777" w:rsidR="007E3F6B" w:rsidRPr="001F68F0" w:rsidRDefault="007E3F6B" w:rsidP="004665AC">
            <w:pPr>
              <w:contextualSpacing/>
              <w:rPr>
                <w:sz w:val="16"/>
                <w:szCs w:val="16"/>
              </w:rPr>
            </w:pPr>
          </w:p>
        </w:tc>
        <w:tc>
          <w:tcPr>
            <w:tcW w:w="845" w:type="dxa"/>
            <w:shd w:val="clear" w:color="auto" w:fill="auto"/>
            <w:vAlign w:val="center"/>
          </w:tcPr>
          <w:p w14:paraId="10749238" w14:textId="77777777" w:rsidR="007E3F6B" w:rsidRPr="001F68F0" w:rsidRDefault="007E3F6B" w:rsidP="004665AC">
            <w:pPr>
              <w:contextualSpacing/>
              <w:rPr>
                <w:sz w:val="16"/>
                <w:szCs w:val="16"/>
              </w:rPr>
            </w:pPr>
          </w:p>
        </w:tc>
        <w:tc>
          <w:tcPr>
            <w:tcW w:w="948" w:type="dxa"/>
            <w:shd w:val="clear" w:color="auto" w:fill="auto"/>
            <w:vAlign w:val="center"/>
          </w:tcPr>
          <w:p w14:paraId="631A1FF2" w14:textId="77777777" w:rsidR="007E3F6B" w:rsidRPr="001F68F0" w:rsidRDefault="007E3F6B" w:rsidP="004665AC">
            <w:pPr>
              <w:contextualSpacing/>
              <w:rPr>
                <w:sz w:val="16"/>
                <w:szCs w:val="16"/>
              </w:rPr>
            </w:pPr>
          </w:p>
        </w:tc>
        <w:tc>
          <w:tcPr>
            <w:tcW w:w="947" w:type="dxa"/>
            <w:shd w:val="clear" w:color="auto" w:fill="auto"/>
            <w:vAlign w:val="center"/>
          </w:tcPr>
          <w:p w14:paraId="7C486A31" w14:textId="77777777" w:rsidR="007E3F6B" w:rsidRPr="001F68F0" w:rsidRDefault="007E3F6B" w:rsidP="004665AC">
            <w:pPr>
              <w:contextualSpacing/>
              <w:rPr>
                <w:sz w:val="16"/>
                <w:szCs w:val="16"/>
              </w:rPr>
            </w:pPr>
          </w:p>
        </w:tc>
        <w:tc>
          <w:tcPr>
            <w:tcW w:w="885" w:type="dxa"/>
            <w:shd w:val="clear" w:color="auto" w:fill="auto"/>
            <w:vAlign w:val="center"/>
          </w:tcPr>
          <w:p w14:paraId="011ECD7F" w14:textId="77777777" w:rsidR="007E3F6B" w:rsidRPr="001F68F0" w:rsidRDefault="007E3F6B" w:rsidP="004665AC">
            <w:pPr>
              <w:contextualSpacing/>
              <w:rPr>
                <w:sz w:val="16"/>
                <w:szCs w:val="16"/>
              </w:rPr>
            </w:pPr>
          </w:p>
        </w:tc>
        <w:tc>
          <w:tcPr>
            <w:tcW w:w="948" w:type="dxa"/>
            <w:shd w:val="clear" w:color="auto" w:fill="auto"/>
            <w:vAlign w:val="center"/>
          </w:tcPr>
          <w:p w14:paraId="15BE1FA3" w14:textId="77777777" w:rsidR="007E3F6B" w:rsidRPr="001F68F0" w:rsidRDefault="007E3F6B" w:rsidP="004665AC">
            <w:pPr>
              <w:contextualSpacing/>
              <w:rPr>
                <w:sz w:val="16"/>
                <w:szCs w:val="16"/>
              </w:rPr>
            </w:pPr>
          </w:p>
        </w:tc>
        <w:tc>
          <w:tcPr>
            <w:tcW w:w="947" w:type="dxa"/>
            <w:shd w:val="clear" w:color="auto" w:fill="auto"/>
            <w:vAlign w:val="center"/>
          </w:tcPr>
          <w:p w14:paraId="39D060EC" w14:textId="77777777" w:rsidR="007E3F6B" w:rsidRPr="001F68F0" w:rsidRDefault="007E3F6B" w:rsidP="004665AC">
            <w:pPr>
              <w:contextualSpacing/>
              <w:rPr>
                <w:sz w:val="16"/>
                <w:szCs w:val="16"/>
              </w:rPr>
            </w:pPr>
          </w:p>
        </w:tc>
      </w:tr>
      <w:tr w:rsidR="007E3F6B" w:rsidRPr="001F68F0" w14:paraId="452D8A31" w14:textId="77777777" w:rsidTr="001F68F0">
        <w:trPr>
          <w:trHeight w:val="368"/>
        </w:trPr>
        <w:tc>
          <w:tcPr>
            <w:tcW w:w="838" w:type="dxa"/>
            <w:vMerge/>
            <w:shd w:val="clear" w:color="auto" w:fill="auto"/>
            <w:vAlign w:val="center"/>
          </w:tcPr>
          <w:p w14:paraId="7BA76E13" w14:textId="77777777" w:rsidR="007E3F6B" w:rsidRDefault="007E3F6B" w:rsidP="004665AC">
            <w:pPr>
              <w:contextualSpacing/>
              <w:rPr>
                <w:b/>
                <w:sz w:val="16"/>
                <w:szCs w:val="16"/>
              </w:rPr>
            </w:pPr>
          </w:p>
        </w:tc>
        <w:tc>
          <w:tcPr>
            <w:tcW w:w="616" w:type="dxa"/>
            <w:shd w:val="clear" w:color="auto" w:fill="auto"/>
            <w:vAlign w:val="center"/>
          </w:tcPr>
          <w:p w14:paraId="6136CCB5"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0E5814B2" w14:textId="77777777" w:rsidR="007E3F6B" w:rsidRPr="001F68F0" w:rsidRDefault="007E3F6B" w:rsidP="004665AC">
            <w:pPr>
              <w:contextualSpacing/>
              <w:rPr>
                <w:sz w:val="16"/>
                <w:szCs w:val="16"/>
              </w:rPr>
            </w:pPr>
          </w:p>
        </w:tc>
        <w:tc>
          <w:tcPr>
            <w:tcW w:w="845" w:type="dxa"/>
            <w:shd w:val="clear" w:color="auto" w:fill="auto"/>
            <w:vAlign w:val="center"/>
          </w:tcPr>
          <w:p w14:paraId="641EBB71" w14:textId="77777777" w:rsidR="007E3F6B" w:rsidRPr="001F68F0" w:rsidRDefault="007E3F6B" w:rsidP="004665AC">
            <w:pPr>
              <w:contextualSpacing/>
              <w:rPr>
                <w:sz w:val="16"/>
                <w:szCs w:val="16"/>
              </w:rPr>
            </w:pPr>
          </w:p>
        </w:tc>
        <w:tc>
          <w:tcPr>
            <w:tcW w:w="947" w:type="dxa"/>
            <w:shd w:val="clear" w:color="auto" w:fill="auto"/>
            <w:vAlign w:val="center"/>
          </w:tcPr>
          <w:p w14:paraId="0A09C289" w14:textId="77777777" w:rsidR="007E3F6B" w:rsidRPr="001F68F0" w:rsidRDefault="007E3F6B" w:rsidP="004665AC">
            <w:pPr>
              <w:contextualSpacing/>
              <w:rPr>
                <w:sz w:val="16"/>
                <w:szCs w:val="16"/>
              </w:rPr>
            </w:pPr>
          </w:p>
        </w:tc>
        <w:tc>
          <w:tcPr>
            <w:tcW w:w="845" w:type="dxa"/>
            <w:shd w:val="clear" w:color="auto" w:fill="auto"/>
            <w:vAlign w:val="center"/>
          </w:tcPr>
          <w:p w14:paraId="3378A523" w14:textId="77777777" w:rsidR="007E3F6B" w:rsidRPr="001F68F0" w:rsidRDefault="007E3F6B" w:rsidP="004665AC">
            <w:pPr>
              <w:contextualSpacing/>
              <w:rPr>
                <w:sz w:val="16"/>
                <w:szCs w:val="16"/>
              </w:rPr>
            </w:pPr>
          </w:p>
        </w:tc>
        <w:tc>
          <w:tcPr>
            <w:tcW w:w="948" w:type="dxa"/>
            <w:shd w:val="clear" w:color="auto" w:fill="auto"/>
            <w:vAlign w:val="center"/>
          </w:tcPr>
          <w:p w14:paraId="3663FF5D" w14:textId="77777777" w:rsidR="007E3F6B" w:rsidRPr="001F68F0" w:rsidRDefault="007E3F6B" w:rsidP="004665AC">
            <w:pPr>
              <w:contextualSpacing/>
              <w:rPr>
                <w:sz w:val="16"/>
                <w:szCs w:val="16"/>
              </w:rPr>
            </w:pPr>
          </w:p>
        </w:tc>
        <w:tc>
          <w:tcPr>
            <w:tcW w:w="947" w:type="dxa"/>
            <w:shd w:val="clear" w:color="auto" w:fill="auto"/>
            <w:vAlign w:val="center"/>
          </w:tcPr>
          <w:p w14:paraId="35486FD9" w14:textId="77777777" w:rsidR="007E3F6B" w:rsidRPr="001F68F0" w:rsidRDefault="007E3F6B" w:rsidP="004665AC">
            <w:pPr>
              <w:contextualSpacing/>
              <w:rPr>
                <w:sz w:val="16"/>
                <w:szCs w:val="16"/>
              </w:rPr>
            </w:pPr>
          </w:p>
        </w:tc>
        <w:tc>
          <w:tcPr>
            <w:tcW w:w="885" w:type="dxa"/>
            <w:shd w:val="clear" w:color="auto" w:fill="auto"/>
            <w:vAlign w:val="center"/>
          </w:tcPr>
          <w:p w14:paraId="36F7A23D" w14:textId="77777777" w:rsidR="007E3F6B" w:rsidRPr="001F68F0" w:rsidRDefault="007E3F6B" w:rsidP="004665AC">
            <w:pPr>
              <w:contextualSpacing/>
              <w:rPr>
                <w:sz w:val="16"/>
                <w:szCs w:val="16"/>
              </w:rPr>
            </w:pPr>
          </w:p>
        </w:tc>
        <w:tc>
          <w:tcPr>
            <w:tcW w:w="948" w:type="dxa"/>
            <w:shd w:val="clear" w:color="auto" w:fill="auto"/>
            <w:vAlign w:val="center"/>
          </w:tcPr>
          <w:p w14:paraId="5517BFCC" w14:textId="77777777" w:rsidR="007E3F6B" w:rsidRPr="001F68F0" w:rsidRDefault="007E3F6B" w:rsidP="004665AC">
            <w:pPr>
              <w:contextualSpacing/>
              <w:rPr>
                <w:sz w:val="16"/>
                <w:szCs w:val="16"/>
              </w:rPr>
            </w:pPr>
          </w:p>
        </w:tc>
        <w:tc>
          <w:tcPr>
            <w:tcW w:w="947" w:type="dxa"/>
            <w:shd w:val="clear" w:color="auto" w:fill="auto"/>
            <w:vAlign w:val="center"/>
          </w:tcPr>
          <w:p w14:paraId="0B25D373" w14:textId="77777777" w:rsidR="007E3F6B" w:rsidRPr="001F68F0" w:rsidRDefault="007E3F6B" w:rsidP="004665AC">
            <w:pPr>
              <w:contextualSpacing/>
              <w:rPr>
                <w:sz w:val="16"/>
                <w:szCs w:val="16"/>
              </w:rPr>
            </w:pPr>
          </w:p>
        </w:tc>
      </w:tr>
      <w:tr w:rsidR="007E3F6B" w:rsidRPr="001F68F0" w14:paraId="57D72975" w14:textId="77777777" w:rsidTr="001F68F0">
        <w:trPr>
          <w:trHeight w:val="368"/>
        </w:trPr>
        <w:tc>
          <w:tcPr>
            <w:tcW w:w="838" w:type="dxa"/>
            <w:vMerge/>
            <w:shd w:val="clear" w:color="auto" w:fill="auto"/>
            <w:vAlign w:val="center"/>
          </w:tcPr>
          <w:p w14:paraId="7F1B421A" w14:textId="77777777" w:rsidR="007E3F6B" w:rsidRDefault="007E3F6B" w:rsidP="004665AC">
            <w:pPr>
              <w:contextualSpacing/>
              <w:rPr>
                <w:b/>
                <w:sz w:val="16"/>
                <w:szCs w:val="16"/>
              </w:rPr>
            </w:pPr>
          </w:p>
        </w:tc>
        <w:tc>
          <w:tcPr>
            <w:tcW w:w="616" w:type="dxa"/>
            <w:shd w:val="clear" w:color="auto" w:fill="auto"/>
            <w:vAlign w:val="center"/>
          </w:tcPr>
          <w:p w14:paraId="53C3EA83"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1E08823A" w14:textId="77777777" w:rsidR="007E3F6B" w:rsidRPr="001F68F0" w:rsidRDefault="007E3F6B" w:rsidP="004665AC">
            <w:pPr>
              <w:contextualSpacing/>
              <w:rPr>
                <w:sz w:val="16"/>
                <w:szCs w:val="16"/>
              </w:rPr>
            </w:pPr>
          </w:p>
        </w:tc>
        <w:tc>
          <w:tcPr>
            <w:tcW w:w="845" w:type="dxa"/>
            <w:shd w:val="clear" w:color="auto" w:fill="auto"/>
            <w:vAlign w:val="center"/>
          </w:tcPr>
          <w:p w14:paraId="4778AE5B" w14:textId="77777777" w:rsidR="007E3F6B" w:rsidRPr="001F68F0" w:rsidRDefault="007E3F6B" w:rsidP="004665AC">
            <w:pPr>
              <w:contextualSpacing/>
              <w:rPr>
                <w:sz w:val="16"/>
                <w:szCs w:val="16"/>
              </w:rPr>
            </w:pPr>
          </w:p>
        </w:tc>
        <w:tc>
          <w:tcPr>
            <w:tcW w:w="947" w:type="dxa"/>
            <w:shd w:val="clear" w:color="auto" w:fill="auto"/>
            <w:vAlign w:val="center"/>
          </w:tcPr>
          <w:p w14:paraId="7BC5B73D" w14:textId="77777777" w:rsidR="007E3F6B" w:rsidRPr="001F68F0" w:rsidRDefault="007E3F6B" w:rsidP="004665AC">
            <w:pPr>
              <w:contextualSpacing/>
              <w:rPr>
                <w:sz w:val="16"/>
                <w:szCs w:val="16"/>
              </w:rPr>
            </w:pPr>
          </w:p>
        </w:tc>
        <w:tc>
          <w:tcPr>
            <w:tcW w:w="845" w:type="dxa"/>
            <w:shd w:val="clear" w:color="auto" w:fill="auto"/>
            <w:vAlign w:val="center"/>
          </w:tcPr>
          <w:p w14:paraId="6B13ABB9" w14:textId="77777777" w:rsidR="007E3F6B" w:rsidRPr="001F68F0" w:rsidRDefault="007E3F6B" w:rsidP="004665AC">
            <w:pPr>
              <w:contextualSpacing/>
              <w:rPr>
                <w:sz w:val="16"/>
                <w:szCs w:val="16"/>
              </w:rPr>
            </w:pPr>
          </w:p>
        </w:tc>
        <w:tc>
          <w:tcPr>
            <w:tcW w:w="948" w:type="dxa"/>
            <w:shd w:val="clear" w:color="auto" w:fill="auto"/>
            <w:vAlign w:val="center"/>
          </w:tcPr>
          <w:p w14:paraId="6CAFCF1E" w14:textId="77777777" w:rsidR="007E3F6B" w:rsidRPr="001F68F0" w:rsidRDefault="007E3F6B" w:rsidP="004665AC">
            <w:pPr>
              <w:contextualSpacing/>
              <w:rPr>
                <w:sz w:val="16"/>
                <w:szCs w:val="16"/>
              </w:rPr>
            </w:pPr>
          </w:p>
        </w:tc>
        <w:tc>
          <w:tcPr>
            <w:tcW w:w="947" w:type="dxa"/>
            <w:shd w:val="clear" w:color="auto" w:fill="auto"/>
            <w:vAlign w:val="center"/>
          </w:tcPr>
          <w:p w14:paraId="2FA995EE" w14:textId="77777777" w:rsidR="007E3F6B" w:rsidRPr="001F68F0" w:rsidRDefault="007E3F6B" w:rsidP="004665AC">
            <w:pPr>
              <w:contextualSpacing/>
              <w:rPr>
                <w:sz w:val="16"/>
                <w:szCs w:val="16"/>
              </w:rPr>
            </w:pPr>
          </w:p>
        </w:tc>
        <w:tc>
          <w:tcPr>
            <w:tcW w:w="885" w:type="dxa"/>
            <w:shd w:val="clear" w:color="auto" w:fill="auto"/>
            <w:vAlign w:val="center"/>
          </w:tcPr>
          <w:p w14:paraId="17E991D2" w14:textId="77777777" w:rsidR="007E3F6B" w:rsidRPr="001F68F0" w:rsidRDefault="007E3F6B" w:rsidP="004665AC">
            <w:pPr>
              <w:contextualSpacing/>
              <w:rPr>
                <w:sz w:val="16"/>
                <w:szCs w:val="16"/>
              </w:rPr>
            </w:pPr>
          </w:p>
        </w:tc>
        <w:tc>
          <w:tcPr>
            <w:tcW w:w="948" w:type="dxa"/>
            <w:shd w:val="clear" w:color="auto" w:fill="auto"/>
            <w:vAlign w:val="center"/>
          </w:tcPr>
          <w:p w14:paraId="768BEE44" w14:textId="77777777" w:rsidR="007E3F6B" w:rsidRPr="001F68F0" w:rsidRDefault="007E3F6B" w:rsidP="004665AC">
            <w:pPr>
              <w:contextualSpacing/>
              <w:rPr>
                <w:sz w:val="16"/>
                <w:szCs w:val="16"/>
              </w:rPr>
            </w:pPr>
          </w:p>
        </w:tc>
        <w:tc>
          <w:tcPr>
            <w:tcW w:w="947" w:type="dxa"/>
            <w:shd w:val="clear" w:color="auto" w:fill="auto"/>
            <w:vAlign w:val="center"/>
          </w:tcPr>
          <w:p w14:paraId="7140A3C1" w14:textId="77777777" w:rsidR="007E3F6B" w:rsidRPr="001F68F0" w:rsidRDefault="007E3F6B" w:rsidP="004665AC">
            <w:pPr>
              <w:contextualSpacing/>
              <w:rPr>
                <w:sz w:val="16"/>
                <w:szCs w:val="16"/>
              </w:rPr>
            </w:pPr>
          </w:p>
        </w:tc>
      </w:tr>
      <w:tr w:rsidR="007E3F6B" w:rsidRPr="001F68F0" w14:paraId="0E0DD81E" w14:textId="77777777" w:rsidTr="001F68F0">
        <w:trPr>
          <w:trHeight w:val="368"/>
        </w:trPr>
        <w:tc>
          <w:tcPr>
            <w:tcW w:w="838" w:type="dxa"/>
            <w:shd w:val="clear" w:color="auto" w:fill="auto"/>
            <w:vAlign w:val="center"/>
          </w:tcPr>
          <w:p w14:paraId="745E6191" w14:textId="77777777" w:rsidR="007E3F6B" w:rsidRDefault="007E3F6B" w:rsidP="004665AC">
            <w:pPr>
              <w:contextualSpacing/>
              <w:rPr>
                <w:b/>
                <w:sz w:val="16"/>
                <w:szCs w:val="16"/>
              </w:rPr>
            </w:pPr>
            <w:r>
              <w:rPr>
                <w:b/>
                <w:sz w:val="16"/>
                <w:szCs w:val="16"/>
              </w:rPr>
              <w:t>DL RU (%)</w:t>
            </w:r>
          </w:p>
        </w:tc>
        <w:tc>
          <w:tcPr>
            <w:tcW w:w="616" w:type="dxa"/>
            <w:shd w:val="clear" w:color="auto" w:fill="auto"/>
            <w:vAlign w:val="center"/>
          </w:tcPr>
          <w:p w14:paraId="63D1DF60" w14:textId="77777777" w:rsidR="007E3F6B" w:rsidRDefault="007E3F6B" w:rsidP="004665AC">
            <w:pPr>
              <w:contextualSpacing/>
              <w:rPr>
                <w:b/>
                <w:sz w:val="16"/>
                <w:szCs w:val="16"/>
              </w:rPr>
            </w:pPr>
            <w:r>
              <w:rPr>
                <w:b/>
                <w:sz w:val="16"/>
                <w:szCs w:val="16"/>
              </w:rPr>
              <w:t>Type-1</w:t>
            </w:r>
          </w:p>
        </w:tc>
        <w:tc>
          <w:tcPr>
            <w:tcW w:w="845" w:type="dxa"/>
            <w:shd w:val="clear" w:color="auto" w:fill="auto"/>
            <w:vAlign w:val="center"/>
          </w:tcPr>
          <w:p w14:paraId="05734EB4" w14:textId="77777777" w:rsidR="007E3F6B" w:rsidRPr="001F68F0" w:rsidRDefault="007E3F6B" w:rsidP="004665AC">
            <w:pPr>
              <w:contextualSpacing/>
              <w:rPr>
                <w:sz w:val="16"/>
                <w:szCs w:val="16"/>
              </w:rPr>
            </w:pPr>
            <w:r w:rsidRPr="001F68F0">
              <w:rPr>
                <w:rFonts w:eastAsia="Malgun Gothic"/>
                <w:color w:val="000000"/>
                <w:sz w:val="16"/>
                <w:szCs w:val="16"/>
              </w:rPr>
              <w:t>1.40%</w:t>
            </w:r>
          </w:p>
        </w:tc>
        <w:tc>
          <w:tcPr>
            <w:tcW w:w="845" w:type="dxa"/>
            <w:shd w:val="clear" w:color="auto" w:fill="auto"/>
            <w:vAlign w:val="center"/>
          </w:tcPr>
          <w:p w14:paraId="339F074A" w14:textId="77777777" w:rsidR="007E3F6B" w:rsidRPr="001F68F0" w:rsidRDefault="007E3F6B" w:rsidP="004665AC">
            <w:pPr>
              <w:contextualSpacing/>
              <w:rPr>
                <w:sz w:val="16"/>
                <w:szCs w:val="16"/>
              </w:rPr>
            </w:pPr>
            <w:r w:rsidRPr="001F68F0">
              <w:rPr>
                <w:rFonts w:eastAsia="Malgun Gothic"/>
                <w:color w:val="000000"/>
                <w:sz w:val="16"/>
                <w:szCs w:val="16"/>
              </w:rPr>
              <w:t>2.93%</w:t>
            </w:r>
          </w:p>
        </w:tc>
        <w:tc>
          <w:tcPr>
            <w:tcW w:w="947" w:type="dxa"/>
            <w:shd w:val="clear" w:color="auto" w:fill="auto"/>
            <w:vAlign w:val="center"/>
          </w:tcPr>
          <w:p w14:paraId="76E768B0" w14:textId="77777777" w:rsidR="007E3F6B" w:rsidRPr="001F68F0" w:rsidRDefault="007E3F6B" w:rsidP="004665AC">
            <w:pPr>
              <w:contextualSpacing/>
              <w:rPr>
                <w:sz w:val="16"/>
                <w:szCs w:val="16"/>
              </w:rPr>
            </w:pPr>
            <w:r w:rsidRPr="001F68F0">
              <w:rPr>
                <w:rFonts w:eastAsia="Malgun Gothic"/>
                <w:color w:val="000000"/>
                <w:sz w:val="16"/>
                <w:szCs w:val="16"/>
              </w:rPr>
              <w:t xml:space="preserve">　</w:t>
            </w:r>
          </w:p>
        </w:tc>
        <w:tc>
          <w:tcPr>
            <w:tcW w:w="845" w:type="dxa"/>
            <w:shd w:val="clear" w:color="auto" w:fill="auto"/>
            <w:vAlign w:val="center"/>
          </w:tcPr>
          <w:p w14:paraId="26A81ABB" w14:textId="77777777" w:rsidR="007E3F6B" w:rsidRPr="001F68F0" w:rsidRDefault="007E3F6B" w:rsidP="004665AC">
            <w:pPr>
              <w:contextualSpacing/>
              <w:rPr>
                <w:sz w:val="16"/>
                <w:szCs w:val="16"/>
              </w:rPr>
            </w:pPr>
            <w:r w:rsidRPr="001F68F0">
              <w:rPr>
                <w:rFonts w:eastAsia="Malgun Gothic"/>
                <w:color w:val="000000"/>
                <w:sz w:val="16"/>
                <w:szCs w:val="16"/>
              </w:rPr>
              <w:t>9.67%</w:t>
            </w:r>
          </w:p>
        </w:tc>
        <w:tc>
          <w:tcPr>
            <w:tcW w:w="948" w:type="dxa"/>
            <w:shd w:val="clear" w:color="auto" w:fill="auto"/>
            <w:vAlign w:val="center"/>
          </w:tcPr>
          <w:p w14:paraId="1A1635E7" w14:textId="77777777" w:rsidR="007E3F6B" w:rsidRPr="001F68F0" w:rsidRDefault="007E3F6B" w:rsidP="004665AC">
            <w:pPr>
              <w:contextualSpacing/>
              <w:rPr>
                <w:sz w:val="16"/>
                <w:szCs w:val="16"/>
              </w:rPr>
            </w:pPr>
            <w:r w:rsidRPr="001F68F0">
              <w:rPr>
                <w:rFonts w:eastAsia="Malgun Gothic"/>
                <w:color w:val="000000"/>
                <w:sz w:val="16"/>
                <w:szCs w:val="16"/>
              </w:rPr>
              <w:t>24.99%</w:t>
            </w:r>
          </w:p>
        </w:tc>
        <w:tc>
          <w:tcPr>
            <w:tcW w:w="947" w:type="dxa"/>
            <w:shd w:val="clear" w:color="auto" w:fill="auto"/>
            <w:vAlign w:val="center"/>
          </w:tcPr>
          <w:p w14:paraId="611E9AB6" w14:textId="77777777" w:rsidR="007E3F6B" w:rsidRPr="001F68F0" w:rsidRDefault="007E3F6B" w:rsidP="004665AC">
            <w:pPr>
              <w:contextualSpacing/>
              <w:rPr>
                <w:sz w:val="16"/>
                <w:szCs w:val="16"/>
              </w:rPr>
            </w:pPr>
            <w:r w:rsidRPr="001F68F0">
              <w:rPr>
                <w:rFonts w:eastAsia="Malgun Gothic"/>
                <w:color w:val="000000"/>
                <w:sz w:val="16"/>
                <w:szCs w:val="16"/>
              </w:rPr>
              <w:t xml:space="preserve">　</w:t>
            </w:r>
          </w:p>
        </w:tc>
        <w:tc>
          <w:tcPr>
            <w:tcW w:w="885" w:type="dxa"/>
            <w:shd w:val="clear" w:color="auto" w:fill="auto"/>
            <w:vAlign w:val="center"/>
          </w:tcPr>
          <w:p w14:paraId="6E221001" w14:textId="77777777" w:rsidR="007E3F6B" w:rsidRPr="001F68F0" w:rsidRDefault="007E3F6B" w:rsidP="004665AC">
            <w:pPr>
              <w:contextualSpacing/>
              <w:rPr>
                <w:sz w:val="16"/>
                <w:szCs w:val="16"/>
              </w:rPr>
            </w:pPr>
            <w:r w:rsidRPr="001F68F0">
              <w:rPr>
                <w:rFonts w:eastAsia="Malgun Gothic"/>
                <w:color w:val="000000"/>
                <w:sz w:val="16"/>
                <w:szCs w:val="16"/>
              </w:rPr>
              <w:t>22.46%</w:t>
            </w:r>
          </w:p>
        </w:tc>
        <w:tc>
          <w:tcPr>
            <w:tcW w:w="948" w:type="dxa"/>
            <w:shd w:val="clear" w:color="auto" w:fill="auto"/>
            <w:vAlign w:val="center"/>
          </w:tcPr>
          <w:p w14:paraId="2BCCF90A" w14:textId="77777777" w:rsidR="007E3F6B" w:rsidRPr="001F68F0" w:rsidRDefault="007E3F6B" w:rsidP="004665AC">
            <w:pPr>
              <w:contextualSpacing/>
              <w:rPr>
                <w:sz w:val="16"/>
                <w:szCs w:val="16"/>
              </w:rPr>
            </w:pPr>
            <w:r w:rsidRPr="001F68F0">
              <w:rPr>
                <w:rFonts w:eastAsia="Malgun Gothic"/>
                <w:color w:val="000000"/>
                <w:sz w:val="16"/>
                <w:szCs w:val="16"/>
              </w:rPr>
              <w:t>56.78%</w:t>
            </w:r>
          </w:p>
        </w:tc>
        <w:tc>
          <w:tcPr>
            <w:tcW w:w="947" w:type="dxa"/>
            <w:shd w:val="clear" w:color="auto" w:fill="auto"/>
            <w:vAlign w:val="center"/>
          </w:tcPr>
          <w:p w14:paraId="717AC614" w14:textId="77777777" w:rsidR="007E3F6B" w:rsidRPr="001F68F0" w:rsidRDefault="007E3F6B" w:rsidP="004665AC">
            <w:pPr>
              <w:contextualSpacing/>
              <w:rPr>
                <w:sz w:val="16"/>
                <w:szCs w:val="16"/>
              </w:rPr>
            </w:pPr>
            <w:r w:rsidRPr="001F68F0">
              <w:rPr>
                <w:rFonts w:eastAsia="Malgun Gothic"/>
                <w:color w:val="000000"/>
                <w:sz w:val="16"/>
                <w:szCs w:val="16"/>
              </w:rPr>
              <w:t xml:space="preserve">　</w:t>
            </w:r>
          </w:p>
        </w:tc>
      </w:tr>
      <w:tr w:rsidR="007E3F6B" w:rsidRPr="001F68F0" w14:paraId="7549E8D8" w14:textId="77777777" w:rsidTr="001F68F0">
        <w:trPr>
          <w:trHeight w:val="368"/>
        </w:trPr>
        <w:tc>
          <w:tcPr>
            <w:tcW w:w="838" w:type="dxa"/>
            <w:shd w:val="clear" w:color="auto" w:fill="auto"/>
            <w:vAlign w:val="center"/>
          </w:tcPr>
          <w:p w14:paraId="4428AB46" w14:textId="77777777" w:rsidR="007E3F6B" w:rsidRDefault="007E3F6B" w:rsidP="004665AC">
            <w:pPr>
              <w:contextualSpacing/>
              <w:rPr>
                <w:b/>
                <w:sz w:val="16"/>
                <w:szCs w:val="16"/>
              </w:rPr>
            </w:pPr>
            <w:r>
              <w:rPr>
                <w:b/>
                <w:sz w:val="16"/>
                <w:szCs w:val="16"/>
              </w:rPr>
              <w:t>UL RU (%)</w:t>
            </w:r>
          </w:p>
        </w:tc>
        <w:tc>
          <w:tcPr>
            <w:tcW w:w="616" w:type="dxa"/>
            <w:shd w:val="clear" w:color="auto" w:fill="auto"/>
            <w:vAlign w:val="center"/>
          </w:tcPr>
          <w:p w14:paraId="673F74FE" w14:textId="77777777" w:rsidR="007E3F6B" w:rsidRDefault="007E3F6B" w:rsidP="004665AC">
            <w:pPr>
              <w:contextualSpacing/>
              <w:rPr>
                <w:b/>
                <w:sz w:val="16"/>
                <w:szCs w:val="16"/>
              </w:rPr>
            </w:pPr>
            <w:r>
              <w:rPr>
                <w:b/>
                <w:sz w:val="16"/>
                <w:szCs w:val="16"/>
              </w:rPr>
              <w:t xml:space="preserve">Type-1 </w:t>
            </w:r>
          </w:p>
        </w:tc>
        <w:tc>
          <w:tcPr>
            <w:tcW w:w="845" w:type="dxa"/>
            <w:shd w:val="clear" w:color="auto" w:fill="auto"/>
            <w:vAlign w:val="center"/>
          </w:tcPr>
          <w:p w14:paraId="087828F1" w14:textId="77777777" w:rsidR="007E3F6B" w:rsidRPr="001F68F0" w:rsidRDefault="007E3F6B" w:rsidP="004665AC">
            <w:pPr>
              <w:contextualSpacing/>
              <w:rPr>
                <w:sz w:val="16"/>
                <w:szCs w:val="16"/>
              </w:rPr>
            </w:pPr>
            <w:r w:rsidRPr="001F68F0">
              <w:rPr>
                <w:rFonts w:eastAsia="Malgun Gothic"/>
                <w:color w:val="000000"/>
                <w:sz w:val="16"/>
                <w:szCs w:val="16"/>
              </w:rPr>
              <w:t>18.10%</w:t>
            </w:r>
          </w:p>
        </w:tc>
        <w:tc>
          <w:tcPr>
            <w:tcW w:w="845" w:type="dxa"/>
            <w:shd w:val="clear" w:color="auto" w:fill="auto"/>
            <w:vAlign w:val="center"/>
          </w:tcPr>
          <w:p w14:paraId="04C751EA" w14:textId="77777777" w:rsidR="007E3F6B" w:rsidRPr="001F68F0" w:rsidRDefault="007E3F6B" w:rsidP="004665AC">
            <w:pPr>
              <w:contextualSpacing/>
              <w:rPr>
                <w:sz w:val="16"/>
                <w:szCs w:val="16"/>
              </w:rPr>
            </w:pPr>
            <w:r w:rsidRPr="001F68F0">
              <w:rPr>
                <w:rFonts w:eastAsia="Malgun Gothic"/>
                <w:color w:val="000000"/>
                <w:sz w:val="16"/>
                <w:szCs w:val="16"/>
              </w:rPr>
              <w:t>9.05%</w:t>
            </w:r>
          </w:p>
        </w:tc>
        <w:tc>
          <w:tcPr>
            <w:tcW w:w="947" w:type="dxa"/>
            <w:shd w:val="clear" w:color="auto" w:fill="auto"/>
            <w:vAlign w:val="center"/>
          </w:tcPr>
          <w:p w14:paraId="6D9E1F80" w14:textId="77777777" w:rsidR="007E3F6B" w:rsidRPr="001F68F0" w:rsidRDefault="007E3F6B" w:rsidP="004665AC">
            <w:pPr>
              <w:contextualSpacing/>
              <w:rPr>
                <w:sz w:val="16"/>
                <w:szCs w:val="16"/>
              </w:rPr>
            </w:pPr>
            <w:r w:rsidRPr="001F68F0">
              <w:rPr>
                <w:rFonts w:eastAsia="Malgun Gothic"/>
                <w:color w:val="000000"/>
                <w:sz w:val="16"/>
                <w:szCs w:val="16"/>
              </w:rPr>
              <w:t xml:space="preserve">　</w:t>
            </w:r>
          </w:p>
        </w:tc>
        <w:tc>
          <w:tcPr>
            <w:tcW w:w="845" w:type="dxa"/>
            <w:shd w:val="clear" w:color="auto" w:fill="auto"/>
            <w:vAlign w:val="center"/>
          </w:tcPr>
          <w:p w14:paraId="662B52C1" w14:textId="77777777" w:rsidR="007E3F6B" w:rsidRPr="001F68F0" w:rsidRDefault="007E3F6B" w:rsidP="004665AC">
            <w:pPr>
              <w:contextualSpacing/>
              <w:rPr>
                <w:sz w:val="16"/>
                <w:szCs w:val="16"/>
              </w:rPr>
            </w:pPr>
            <w:r w:rsidRPr="001F68F0">
              <w:rPr>
                <w:rFonts w:eastAsia="Malgun Gothic"/>
                <w:color w:val="000000"/>
                <w:sz w:val="16"/>
                <w:szCs w:val="16"/>
              </w:rPr>
              <w:t>46.16%</w:t>
            </w:r>
          </w:p>
        </w:tc>
        <w:tc>
          <w:tcPr>
            <w:tcW w:w="948" w:type="dxa"/>
            <w:shd w:val="clear" w:color="auto" w:fill="auto"/>
            <w:vAlign w:val="center"/>
          </w:tcPr>
          <w:p w14:paraId="2712ADA0" w14:textId="77777777" w:rsidR="007E3F6B" w:rsidRPr="001F68F0" w:rsidRDefault="007E3F6B" w:rsidP="004665AC">
            <w:pPr>
              <w:contextualSpacing/>
              <w:rPr>
                <w:sz w:val="16"/>
                <w:szCs w:val="16"/>
              </w:rPr>
            </w:pPr>
            <w:r w:rsidRPr="001F68F0">
              <w:rPr>
                <w:rFonts w:eastAsia="Malgun Gothic"/>
                <w:color w:val="000000"/>
                <w:sz w:val="16"/>
                <w:szCs w:val="16"/>
              </w:rPr>
              <w:t>41.53%</w:t>
            </w:r>
          </w:p>
        </w:tc>
        <w:tc>
          <w:tcPr>
            <w:tcW w:w="947" w:type="dxa"/>
            <w:shd w:val="clear" w:color="auto" w:fill="auto"/>
            <w:vAlign w:val="center"/>
          </w:tcPr>
          <w:p w14:paraId="129BA21A" w14:textId="77777777" w:rsidR="007E3F6B" w:rsidRPr="001F68F0" w:rsidRDefault="007E3F6B" w:rsidP="004665AC">
            <w:pPr>
              <w:contextualSpacing/>
              <w:rPr>
                <w:sz w:val="16"/>
                <w:szCs w:val="16"/>
              </w:rPr>
            </w:pPr>
            <w:r w:rsidRPr="001F68F0">
              <w:rPr>
                <w:rFonts w:eastAsia="Malgun Gothic"/>
                <w:color w:val="000000"/>
                <w:sz w:val="16"/>
                <w:szCs w:val="16"/>
              </w:rPr>
              <w:t xml:space="preserve">　</w:t>
            </w:r>
          </w:p>
        </w:tc>
        <w:tc>
          <w:tcPr>
            <w:tcW w:w="885" w:type="dxa"/>
            <w:shd w:val="clear" w:color="auto" w:fill="auto"/>
            <w:vAlign w:val="center"/>
          </w:tcPr>
          <w:p w14:paraId="77A68427" w14:textId="77777777" w:rsidR="007E3F6B" w:rsidRPr="001F68F0" w:rsidRDefault="007E3F6B" w:rsidP="004665AC">
            <w:pPr>
              <w:contextualSpacing/>
              <w:rPr>
                <w:sz w:val="16"/>
                <w:szCs w:val="16"/>
              </w:rPr>
            </w:pPr>
            <w:r w:rsidRPr="001F68F0">
              <w:rPr>
                <w:rFonts w:eastAsia="Malgun Gothic"/>
                <w:color w:val="000000"/>
                <w:sz w:val="16"/>
                <w:szCs w:val="16"/>
              </w:rPr>
              <w:t>50.00%</w:t>
            </w:r>
          </w:p>
        </w:tc>
        <w:tc>
          <w:tcPr>
            <w:tcW w:w="948" w:type="dxa"/>
            <w:shd w:val="clear" w:color="auto" w:fill="auto"/>
            <w:vAlign w:val="center"/>
          </w:tcPr>
          <w:p w14:paraId="4A28BBA9" w14:textId="77777777" w:rsidR="007E3F6B" w:rsidRPr="001F68F0" w:rsidRDefault="007E3F6B" w:rsidP="004665AC">
            <w:pPr>
              <w:contextualSpacing/>
              <w:rPr>
                <w:sz w:val="16"/>
                <w:szCs w:val="16"/>
              </w:rPr>
            </w:pPr>
            <w:r w:rsidRPr="001F68F0">
              <w:rPr>
                <w:rFonts w:eastAsia="Malgun Gothic"/>
                <w:color w:val="000000"/>
                <w:sz w:val="16"/>
                <w:szCs w:val="16"/>
              </w:rPr>
              <w:t>58.27%</w:t>
            </w:r>
          </w:p>
        </w:tc>
        <w:tc>
          <w:tcPr>
            <w:tcW w:w="947" w:type="dxa"/>
            <w:shd w:val="clear" w:color="auto" w:fill="auto"/>
            <w:vAlign w:val="center"/>
          </w:tcPr>
          <w:p w14:paraId="17B42707" w14:textId="77777777" w:rsidR="007E3F6B" w:rsidRPr="001F68F0" w:rsidRDefault="007E3F6B" w:rsidP="004665AC">
            <w:pPr>
              <w:contextualSpacing/>
              <w:rPr>
                <w:sz w:val="16"/>
                <w:szCs w:val="16"/>
              </w:rPr>
            </w:pPr>
            <w:r w:rsidRPr="001F68F0">
              <w:rPr>
                <w:rFonts w:eastAsia="Malgun Gothic"/>
                <w:color w:val="000000"/>
                <w:sz w:val="16"/>
                <w:szCs w:val="16"/>
              </w:rPr>
              <w:t xml:space="preserve">　</w:t>
            </w:r>
          </w:p>
        </w:tc>
      </w:tr>
      <w:tr w:rsidR="007E3F6B" w14:paraId="0D7EF0A1" w14:textId="77777777" w:rsidTr="004665AC">
        <w:tc>
          <w:tcPr>
            <w:tcW w:w="9611" w:type="dxa"/>
            <w:gridSpan w:val="11"/>
            <w:shd w:val="clear" w:color="auto" w:fill="auto"/>
            <w:vAlign w:val="center"/>
          </w:tcPr>
          <w:p w14:paraId="2F76943D" w14:textId="77777777" w:rsidR="007E3F6B" w:rsidRDefault="007E3F6B" w:rsidP="004665AC">
            <w:pPr>
              <w:contextualSpacing/>
              <w:rPr>
                <w:sz w:val="16"/>
                <w:szCs w:val="16"/>
              </w:rPr>
            </w:pPr>
            <w:r>
              <w:rPr>
                <w:sz w:val="16"/>
                <w:szCs w:val="16"/>
              </w:rPr>
              <w:t>Note:</w:t>
            </w:r>
            <w:r>
              <w:rPr>
                <w:sz w:val="16"/>
                <w:szCs w:val="16"/>
              </w:rPr>
              <w:br/>
              <w:t>- For UPT, the gain can be calculated as: Gain (%) = Target UPT / Baseline UPT - 1</w:t>
            </w:r>
          </w:p>
          <w:p w14:paraId="7321C60B" w14:textId="77777777" w:rsidR="007E3F6B" w:rsidRDefault="007E3F6B" w:rsidP="004665AC">
            <w:pPr>
              <w:contextualSpacing/>
              <w:rPr>
                <w:sz w:val="16"/>
                <w:szCs w:val="16"/>
              </w:rPr>
            </w:pPr>
            <w:r>
              <w:rPr>
                <w:sz w:val="16"/>
                <w:szCs w:val="16"/>
              </w:rPr>
              <w:t>- For Latency, the increase can be calculated as: Increase (%) = Target latency / Baseline latency - 1</w:t>
            </w:r>
          </w:p>
          <w:p w14:paraId="71B784AF" w14:textId="77777777" w:rsidR="007E3F6B" w:rsidRDefault="007E3F6B" w:rsidP="004665AC">
            <w:pPr>
              <w:contextualSpacing/>
              <w:rPr>
                <w:sz w:val="16"/>
                <w:szCs w:val="16"/>
              </w:rPr>
            </w:pPr>
            <w:r>
              <w:rPr>
                <w:sz w:val="16"/>
                <w:szCs w:val="16"/>
              </w:rPr>
              <w:t>- For RU, the increase can be calculated as: Increase (%) = Target RU (%) - Baseline RU (%)</w:t>
            </w:r>
          </w:p>
          <w:p w14:paraId="286A34F9" w14:textId="77777777" w:rsidR="007E3F6B" w:rsidRDefault="007E3F6B" w:rsidP="004665AC">
            <w:pPr>
              <w:contextualSpacing/>
              <w:rPr>
                <w:sz w:val="16"/>
                <w:szCs w:val="16"/>
              </w:rPr>
            </w:pPr>
            <w:r>
              <w:rPr>
                <w:rFonts w:eastAsia="Malgun Gothic" w:hint="eastAsia"/>
                <w:sz w:val="16"/>
                <w:szCs w:val="16"/>
                <w:lang w:eastAsia="ko-KR"/>
              </w:rPr>
              <w:t>-</w:t>
            </w:r>
            <w:r>
              <w:rPr>
                <w:rFonts w:eastAsia="Malgun Gothic"/>
                <w:sz w:val="16"/>
                <w:szCs w:val="16"/>
                <w:lang w:eastAsia="ko-KR"/>
              </w:rPr>
              <w:t xml:space="preserve"> </w:t>
            </w:r>
            <w:r w:rsidRPr="007B4CE9">
              <w:rPr>
                <w:rFonts w:eastAsia="Malgun Gothic"/>
                <w:sz w:val="16"/>
                <w:szCs w:val="16"/>
                <w:lang w:eastAsia="ko-KR"/>
              </w:rPr>
              <w:t>If the Gain/Increase for DL/UL Average-UPT is quoted as NaN%, it means that the throughput for the reference scheme (baseline) is zero</w:t>
            </w:r>
            <w:r>
              <w:rPr>
                <w:rFonts w:eastAsia="Malgun Gothic"/>
                <w:sz w:val="16"/>
                <w:szCs w:val="16"/>
                <w:lang w:eastAsia="ko-KR"/>
              </w:rPr>
              <w:t>.</w:t>
            </w:r>
          </w:p>
        </w:tc>
      </w:tr>
    </w:tbl>
    <w:p w14:paraId="59E1FE7E" w14:textId="77777777" w:rsidR="007E3F6B" w:rsidRDefault="007E3F6B" w:rsidP="007E3F6B">
      <w:pPr>
        <w:pStyle w:val="L1bullet"/>
        <w:ind w:left="0" w:firstLine="0"/>
        <w:rPr>
          <w:lang w:eastAsia="zh-CN"/>
        </w:rPr>
      </w:pPr>
    </w:p>
    <w:p w14:paraId="4DED15D8" w14:textId="77777777" w:rsidR="007E3F6B" w:rsidRDefault="007E3F6B" w:rsidP="007E3F6B">
      <w:pPr>
        <w:pStyle w:val="L1bullet"/>
        <w:ind w:left="0" w:firstLine="0"/>
        <w:rPr>
          <w:lang w:eastAsia="zh-CN"/>
        </w:rPr>
      </w:pPr>
      <w:r w:rsidRPr="007B4CE9">
        <w:rPr>
          <w:lang w:val="en-US" w:eastAsia="zh-CN"/>
        </w:rPr>
        <w:t>Symmetric</w:t>
      </w:r>
      <w:r>
        <w:rPr>
          <w:lang w:val="en-US" w:eastAsia="zh-CN"/>
        </w:rPr>
        <w:t xml:space="preserve"> Large Packet Size </w:t>
      </w:r>
      <w:r>
        <w:rPr>
          <w:lang w:eastAsia="zh-CN"/>
        </w:rPr>
        <w:t>Transparent UL resource muting Scheme1-E-MMSE-IRC with joint reception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8"/>
        <w:gridCol w:w="616"/>
        <w:gridCol w:w="845"/>
        <w:gridCol w:w="845"/>
        <w:gridCol w:w="947"/>
        <w:gridCol w:w="845"/>
        <w:gridCol w:w="948"/>
        <w:gridCol w:w="947"/>
        <w:gridCol w:w="885"/>
        <w:gridCol w:w="948"/>
        <w:gridCol w:w="947"/>
      </w:tblGrid>
      <w:tr w:rsidR="007E3F6B" w14:paraId="60865017" w14:textId="77777777" w:rsidTr="004665AC">
        <w:tc>
          <w:tcPr>
            <w:tcW w:w="1454" w:type="dxa"/>
            <w:gridSpan w:val="2"/>
            <w:shd w:val="clear" w:color="auto" w:fill="auto"/>
            <w:vAlign w:val="center"/>
          </w:tcPr>
          <w:p w14:paraId="1B6BD2CB" w14:textId="77777777" w:rsidR="007E3F6B" w:rsidRDefault="007E3F6B" w:rsidP="004665AC">
            <w:pPr>
              <w:contextualSpacing/>
              <w:rPr>
                <w:i/>
                <w:sz w:val="16"/>
                <w:szCs w:val="16"/>
              </w:rPr>
            </w:pPr>
            <w:r>
              <w:rPr>
                <w:b/>
                <w:bCs/>
                <w:sz w:val="16"/>
                <w:szCs w:val="16"/>
              </w:rPr>
              <w:t>Layer-1</w:t>
            </w:r>
          </w:p>
        </w:tc>
        <w:tc>
          <w:tcPr>
            <w:tcW w:w="2637" w:type="dxa"/>
            <w:gridSpan w:val="3"/>
            <w:shd w:val="clear" w:color="auto" w:fill="auto"/>
            <w:vAlign w:val="center"/>
          </w:tcPr>
          <w:p w14:paraId="128268A0" w14:textId="77777777" w:rsidR="007E3F6B" w:rsidRDefault="007E3F6B" w:rsidP="004665AC">
            <w:pPr>
              <w:contextualSpacing/>
              <w:jc w:val="center"/>
              <w:rPr>
                <w:b/>
                <w:bCs/>
                <w:sz w:val="16"/>
                <w:szCs w:val="16"/>
              </w:rPr>
            </w:pPr>
            <w:r>
              <w:rPr>
                <w:b/>
                <w:bCs/>
                <w:sz w:val="16"/>
                <w:szCs w:val="16"/>
              </w:rPr>
              <w:t>DL: Low, UL: Low</w:t>
            </w:r>
          </w:p>
        </w:tc>
        <w:tc>
          <w:tcPr>
            <w:tcW w:w="2740" w:type="dxa"/>
            <w:gridSpan w:val="3"/>
            <w:shd w:val="clear" w:color="auto" w:fill="auto"/>
            <w:vAlign w:val="center"/>
          </w:tcPr>
          <w:p w14:paraId="2FF4826A" w14:textId="77777777" w:rsidR="007E3F6B" w:rsidRDefault="007E3F6B" w:rsidP="004665AC">
            <w:pPr>
              <w:contextualSpacing/>
              <w:jc w:val="center"/>
              <w:rPr>
                <w:b/>
                <w:bCs/>
                <w:sz w:val="16"/>
                <w:szCs w:val="16"/>
              </w:rPr>
            </w:pPr>
            <w:r>
              <w:rPr>
                <w:b/>
                <w:bCs/>
                <w:sz w:val="16"/>
                <w:szCs w:val="16"/>
              </w:rPr>
              <w:t>DL: Medium, UL: Medium</w:t>
            </w:r>
          </w:p>
        </w:tc>
        <w:tc>
          <w:tcPr>
            <w:tcW w:w="2780" w:type="dxa"/>
            <w:gridSpan w:val="3"/>
            <w:shd w:val="clear" w:color="auto" w:fill="auto"/>
            <w:vAlign w:val="center"/>
          </w:tcPr>
          <w:p w14:paraId="523BF080" w14:textId="77777777" w:rsidR="007E3F6B" w:rsidRDefault="007E3F6B" w:rsidP="004665AC">
            <w:pPr>
              <w:contextualSpacing/>
              <w:jc w:val="center"/>
              <w:rPr>
                <w:b/>
                <w:sz w:val="16"/>
                <w:szCs w:val="16"/>
              </w:rPr>
            </w:pPr>
            <w:r>
              <w:rPr>
                <w:b/>
                <w:bCs/>
                <w:sz w:val="16"/>
                <w:szCs w:val="16"/>
              </w:rPr>
              <w:t>DL: High, UL: High</w:t>
            </w:r>
          </w:p>
        </w:tc>
      </w:tr>
      <w:tr w:rsidR="007E3F6B" w14:paraId="1856E1DB" w14:textId="77777777" w:rsidTr="001F68F0">
        <w:trPr>
          <w:trHeight w:val="368"/>
        </w:trPr>
        <w:tc>
          <w:tcPr>
            <w:tcW w:w="1454" w:type="dxa"/>
            <w:gridSpan w:val="2"/>
            <w:shd w:val="clear" w:color="auto" w:fill="auto"/>
            <w:vAlign w:val="center"/>
          </w:tcPr>
          <w:p w14:paraId="1BBB6A49" w14:textId="77777777" w:rsidR="007E3F6B" w:rsidRDefault="007E3F6B" w:rsidP="004665AC">
            <w:pPr>
              <w:contextualSpacing/>
              <w:rPr>
                <w:b/>
                <w:sz w:val="16"/>
                <w:szCs w:val="16"/>
              </w:rPr>
            </w:pPr>
          </w:p>
        </w:tc>
        <w:tc>
          <w:tcPr>
            <w:tcW w:w="845" w:type="dxa"/>
            <w:shd w:val="clear" w:color="auto" w:fill="auto"/>
            <w:vAlign w:val="center"/>
          </w:tcPr>
          <w:p w14:paraId="7FE92385" w14:textId="77777777" w:rsidR="007E3F6B" w:rsidRPr="001F68F0" w:rsidRDefault="007E3F6B" w:rsidP="004665AC">
            <w:pPr>
              <w:contextualSpacing/>
              <w:jc w:val="center"/>
              <w:rPr>
                <w:sz w:val="16"/>
                <w:szCs w:val="16"/>
              </w:rPr>
            </w:pPr>
            <w:r w:rsidRPr="001F68F0">
              <w:rPr>
                <w:sz w:val="16"/>
                <w:szCs w:val="16"/>
              </w:rPr>
              <w:t>Baseline operation</w:t>
            </w:r>
          </w:p>
        </w:tc>
        <w:tc>
          <w:tcPr>
            <w:tcW w:w="845" w:type="dxa"/>
            <w:shd w:val="clear" w:color="auto" w:fill="auto"/>
            <w:vAlign w:val="center"/>
          </w:tcPr>
          <w:p w14:paraId="2E049D94" w14:textId="77777777" w:rsidR="007E3F6B" w:rsidRPr="001F68F0" w:rsidRDefault="007E3F6B" w:rsidP="004665AC">
            <w:pPr>
              <w:contextualSpacing/>
              <w:jc w:val="center"/>
              <w:rPr>
                <w:sz w:val="16"/>
                <w:szCs w:val="16"/>
              </w:rPr>
            </w:pPr>
            <w:r w:rsidRPr="001F68F0">
              <w:rPr>
                <w:sz w:val="16"/>
                <w:szCs w:val="16"/>
              </w:rPr>
              <w:t>Target operation</w:t>
            </w:r>
          </w:p>
        </w:tc>
        <w:tc>
          <w:tcPr>
            <w:tcW w:w="947" w:type="dxa"/>
            <w:shd w:val="clear" w:color="auto" w:fill="auto"/>
            <w:vAlign w:val="center"/>
          </w:tcPr>
          <w:p w14:paraId="021DFEC7" w14:textId="77777777" w:rsidR="007E3F6B" w:rsidRPr="001F68F0" w:rsidRDefault="007E3F6B" w:rsidP="004665AC">
            <w:pPr>
              <w:contextualSpacing/>
              <w:jc w:val="center"/>
              <w:rPr>
                <w:sz w:val="16"/>
                <w:szCs w:val="16"/>
              </w:rPr>
            </w:pPr>
            <w:r w:rsidRPr="001F68F0">
              <w:rPr>
                <w:sz w:val="16"/>
                <w:szCs w:val="16"/>
              </w:rPr>
              <w:t>Gain /Increase</w:t>
            </w:r>
          </w:p>
        </w:tc>
        <w:tc>
          <w:tcPr>
            <w:tcW w:w="845" w:type="dxa"/>
            <w:shd w:val="clear" w:color="auto" w:fill="auto"/>
            <w:vAlign w:val="center"/>
          </w:tcPr>
          <w:p w14:paraId="53C3BAC2" w14:textId="77777777" w:rsidR="007E3F6B" w:rsidRPr="001F68F0" w:rsidRDefault="007E3F6B" w:rsidP="004665AC">
            <w:pPr>
              <w:contextualSpacing/>
              <w:jc w:val="center"/>
              <w:rPr>
                <w:sz w:val="16"/>
                <w:szCs w:val="16"/>
              </w:rPr>
            </w:pPr>
            <w:r w:rsidRPr="001F68F0">
              <w:rPr>
                <w:sz w:val="16"/>
                <w:szCs w:val="16"/>
              </w:rPr>
              <w:t>Baseline operation</w:t>
            </w:r>
          </w:p>
        </w:tc>
        <w:tc>
          <w:tcPr>
            <w:tcW w:w="948" w:type="dxa"/>
            <w:shd w:val="clear" w:color="auto" w:fill="auto"/>
            <w:vAlign w:val="center"/>
          </w:tcPr>
          <w:p w14:paraId="16E0939A" w14:textId="77777777" w:rsidR="007E3F6B" w:rsidRPr="001F68F0" w:rsidRDefault="007E3F6B" w:rsidP="004665AC">
            <w:pPr>
              <w:contextualSpacing/>
              <w:jc w:val="center"/>
              <w:rPr>
                <w:sz w:val="16"/>
                <w:szCs w:val="16"/>
              </w:rPr>
            </w:pPr>
            <w:r w:rsidRPr="001F68F0">
              <w:rPr>
                <w:sz w:val="16"/>
                <w:szCs w:val="16"/>
              </w:rPr>
              <w:t>Target operation</w:t>
            </w:r>
          </w:p>
        </w:tc>
        <w:tc>
          <w:tcPr>
            <w:tcW w:w="947" w:type="dxa"/>
            <w:shd w:val="clear" w:color="auto" w:fill="auto"/>
            <w:vAlign w:val="center"/>
          </w:tcPr>
          <w:p w14:paraId="408B2D5F" w14:textId="77777777" w:rsidR="007E3F6B" w:rsidRPr="001F68F0" w:rsidRDefault="007E3F6B" w:rsidP="004665AC">
            <w:pPr>
              <w:contextualSpacing/>
              <w:jc w:val="center"/>
              <w:rPr>
                <w:sz w:val="16"/>
                <w:szCs w:val="16"/>
              </w:rPr>
            </w:pPr>
            <w:r w:rsidRPr="001F68F0">
              <w:rPr>
                <w:sz w:val="16"/>
                <w:szCs w:val="16"/>
              </w:rPr>
              <w:t>Gain /Increase</w:t>
            </w:r>
          </w:p>
        </w:tc>
        <w:tc>
          <w:tcPr>
            <w:tcW w:w="885" w:type="dxa"/>
            <w:shd w:val="clear" w:color="auto" w:fill="auto"/>
            <w:vAlign w:val="center"/>
          </w:tcPr>
          <w:p w14:paraId="365878B8" w14:textId="77777777" w:rsidR="007E3F6B" w:rsidRPr="001F68F0" w:rsidRDefault="007E3F6B" w:rsidP="004665AC">
            <w:pPr>
              <w:contextualSpacing/>
              <w:jc w:val="center"/>
              <w:rPr>
                <w:sz w:val="16"/>
                <w:szCs w:val="16"/>
              </w:rPr>
            </w:pPr>
            <w:r w:rsidRPr="001F68F0">
              <w:rPr>
                <w:sz w:val="16"/>
                <w:szCs w:val="16"/>
              </w:rPr>
              <w:t>Baseline operation</w:t>
            </w:r>
          </w:p>
        </w:tc>
        <w:tc>
          <w:tcPr>
            <w:tcW w:w="948" w:type="dxa"/>
            <w:shd w:val="clear" w:color="auto" w:fill="auto"/>
            <w:vAlign w:val="center"/>
          </w:tcPr>
          <w:p w14:paraId="7B1BF133" w14:textId="77777777" w:rsidR="007E3F6B" w:rsidRPr="001F68F0" w:rsidRDefault="007E3F6B" w:rsidP="004665AC">
            <w:pPr>
              <w:contextualSpacing/>
              <w:jc w:val="center"/>
              <w:rPr>
                <w:sz w:val="16"/>
                <w:szCs w:val="16"/>
              </w:rPr>
            </w:pPr>
            <w:r w:rsidRPr="001F68F0">
              <w:rPr>
                <w:sz w:val="16"/>
                <w:szCs w:val="16"/>
              </w:rPr>
              <w:t>Target operation</w:t>
            </w:r>
          </w:p>
        </w:tc>
        <w:tc>
          <w:tcPr>
            <w:tcW w:w="947" w:type="dxa"/>
            <w:shd w:val="clear" w:color="auto" w:fill="auto"/>
            <w:vAlign w:val="center"/>
          </w:tcPr>
          <w:p w14:paraId="7A0120DE" w14:textId="77777777" w:rsidR="007E3F6B" w:rsidRPr="001F68F0" w:rsidRDefault="007E3F6B" w:rsidP="004665AC">
            <w:pPr>
              <w:contextualSpacing/>
              <w:jc w:val="center"/>
              <w:rPr>
                <w:sz w:val="16"/>
                <w:szCs w:val="16"/>
              </w:rPr>
            </w:pPr>
            <w:r w:rsidRPr="001F68F0">
              <w:rPr>
                <w:sz w:val="16"/>
                <w:szCs w:val="16"/>
              </w:rPr>
              <w:t>Gain /Increase</w:t>
            </w:r>
          </w:p>
        </w:tc>
      </w:tr>
      <w:tr w:rsidR="007E3F6B" w14:paraId="60B781D9" w14:textId="77777777" w:rsidTr="001F68F0">
        <w:trPr>
          <w:trHeight w:val="368"/>
        </w:trPr>
        <w:tc>
          <w:tcPr>
            <w:tcW w:w="838" w:type="dxa"/>
            <w:vMerge w:val="restart"/>
            <w:shd w:val="clear" w:color="auto" w:fill="auto"/>
            <w:vAlign w:val="center"/>
          </w:tcPr>
          <w:p w14:paraId="5823561D" w14:textId="77777777" w:rsidR="007E3F6B" w:rsidRDefault="007E3F6B" w:rsidP="004665AC">
            <w:pPr>
              <w:contextualSpacing/>
              <w:rPr>
                <w:sz w:val="16"/>
                <w:szCs w:val="16"/>
              </w:rPr>
            </w:pPr>
            <w:r>
              <w:rPr>
                <w:b/>
                <w:sz w:val="16"/>
                <w:szCs w:val="16"/>
              </w:rPr>
              <w:t>DL Average-UPT (Mbps)</w:t>
            </w:r>
          </w:p>
        </w:tc>
        <w:tc>
          <w:tcPr>
            <w:tcW w:w="616" w:type="dxa"/>
            <w:shd w:val="clear" w:color="auto" w:fill="auto"/>
            <w:vAlign w:val="center"/>
          </w:tcPr>
          <w:p w14:paraId="5EAB8248"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74B1E5A3" w14:textId="77777777" w:rsidR="007E3F6B" w:rsidRPr="001F68F0" w:rsidRDefault="007E3F6B" w:rsidP="004665AC">
            <w:pPr>
              <w:contextualSpacing/>
              <w:rPr>
                <w:sz w:val="16"/>
                <w:szCs w:val="16"/>
              </w:rPr>
            </w:pPr>
            <w:r w:rsidRPr="001F68F0">
              <w:rPr>
                <w:rFonts w:eastAsia="Malgun Gothic"/>
                <w:color w:val="000000"/>
                <w:sz w:val="16"/>
                <w:szCs w:val="16"/>
              </w:rPr>
              <w:t xml:space="preserve">112.85 </w:t>
            </w:r>
          </w:p>
        </w:tc>
        <w:tc>
          <w:tcPr>
            <w:tcW w:w="845" w:type="dxa"/>
            <w:shd w:val="clear" w:color="auto" w:fill="auto"/>
            <w:vAlign w:val="center"/>
          </w:tcPr>
          <w:p w14:paraId="67C3841D" w14:textId="77777777" w:rsidR="007E3F6B" w:rsidRPr="001F68F0" w:rsidRDefault="007E3F6B" w:rsidP="004665AC">
            <w:pPr>
              <w:contextualSpacing/>
              <w:rPr>
                <w:sz w:val="16"/>
                <w:szCs w:val="16"/>
              </w:rPr>
            </w:pPr>
            <w:r w:rsidRPr="001F68F0">
              <w:rPr>
                <w:rFonts w:eastAsia="Malgun Gothic"/>
                <w:color w:val="000000"/>
                <w:sz w:val="16"/>
                <w:szCs w:val="16"/>
              </w:rPr>
              <w:t xml:space="preserve">106.97 </w:t>
            </w:r>
          </w:p>
        </w:tc>
        <w:tc>
          <w:tcPr>
            <w:tcW w:w="947" w:type="dxa"/>
            <w:shd w:val="clear" w:color="auto" w:fill="auto"/>
            <w:vAlign w:val="center"/>
          </w:tcPr>
          <w:p w14:paraId="52B04DEF" w14:textId="77777777" w:rsidR="007E3F6B" w:rsidRPr="001F68F0" w:rsidRDefault="007E3F6B" w:rsidP="004665AC">
            <w:pPr>
              <w:contextualSpacing/>
              <w:rPr>
                <w:sz w:val="16"/>
                <w:szCs w:val="16"/>
              </w:rPr>
            </w:pPr>
            <w:r w:rsidRPr="001F68F0">
              <w:rPr>
                <w:rFonts w:eastAsia="Malgun Gothic"/>
                <w:color w:val="000000"/>
                <w:sz w:val="16"/>
                <w:szCs w:val="16"/>
              </w:rPr>
              <w:t>-5.21%</w:t>
            </w:r>
          </w:p>
        </w:tc>
        <w:tc>
          <w:tcPr>
            <w:tcW w:w="845" w:type="dxa"/>
            <w:shd w:val="clear" w:color="auto" w:fill="auto"/>
            <w:vAlign w:val="center"/>
          </w:tcPr>
          <w:p w14:paraId="50AABE43" w14:textId="77777777" w:rsidR="007E3F6B" w:rsidRPr="001F68F0" w:rsidRDefault="007E3F6B" w:rsidP="004665AC">
            <w:pPr>
              <w:contextualSpacing/>
              <w:rPr>
                <w:sz w:val="16"/>
                <w:szCs w:val="16"/>
              </w:rPr>
            </w:pPr>
            <w:r w:rsidRPr="001F68F0">
              <w:rPr>
                <w:rFonts w:eastAsia="Malgun Gothic"/>
                <w:color w:val="000000"/>
                <w:sz w:val="16"/>
                <w:szCs w:val="16"/>
              </w:rPr>
              <w:t xml:space="preserve">88.82 </w:t>
            </w:r>
          </w:p>
        </w:tc>
        <w:tc>
          <w:tcPr>
            <w:tcW w:w="948" w:type="dxa"/>
            <w:shd w:val="clear" w:color="auto" w:fill="auto"/>
            <w:vAlign w:val="center"/>
          </w:tcPr>
          <w:p w14:paraId="4151F485" w14:textId="77777777" w:rsidR="007E3F6B" w:rsidRPr="001F68F0" w:rsidRDefault="007E3F6B" w:rsidP="004665AC">
            <w:pPr>
              <w:contextualSpacing/>
              <w:rPr>
                <w:sz w:val="16"/>
                <w:szCs w:val="16"/>
              </w:rPr>
            </w:pPr>
            <w:r w:rsidRPr="001F68F0">
              <w:rPr>
                <w:rFonts w:eastAsia="Malgun Gothic"/>
                <w:color w:val="000000"/>
                <w:sz w:val="16"/>
                <w:szCs w:val="16"/>
              </w:rPr>
              <w:t xml:space="preserve">82.39 </w:t>
            </w:r>
          </w:p>
        </w:tc>
        <w:tc>
          <w:tcPr>
            <w:tcW w:w="947" w:type="dxa"/>
            <w:shd w:val="clear" w:color="auto" w:fill="auto"/>
            <w:vAlign w:val="center"/>
          </w:tcPr>
          <w:p w14:paraId="001E668A" w14:textId="77777777" w:rsidR="007E3F6B" w:rsidRPr="001F68F0" w:rsidRDefault="007E3F6B" w:rsidP="004665AC">
            <w:pPr>
              <w:contextualSpacing/>
              <w:rPr>
                <w:sz w:val="16"/>
                <w:szCs w:val="16"/>
              </w:rPr>
            </w:pPr>
            <w:r w:rsidRPr="001F68F0">
              <w:rPr>
                <w:rFonts w:eastAsia="Malgun Gothic"/>
                <w:color w:val="000000"/>
                <w:sz w:val="16"/>
                <w:szCs w:val="16"/>
              </w:rPr>
              <w:t>-7.23%</w:t>
            </w:r>
          </w:p>
        </w:tc>
        <w:tc>
          <w:tcPr>
            <w:tcW w:w="885" w:type="dxa"/>
            <w:shd w:val="clear" w:color="auto" w:fill="auto"/>
            <w:vAlign w:val="center"/>
          </w:tcPr>
          <w:p w14:paraId="295075E7" w14:textId="77777777" w:rsidR="007E3F6B" w:rsidRPr="001F68F0" w:rsidRDefault="007E3F6B" w:rsidP="004665AC">
            <w:pPr>
              <w:contextualSpacing/>
              <w:rPr>
                <w:sz w:val="16"/>
                <w:szCs w:val="16"/>
              </w:rPr>
            </w:pPr>
            <w:r w:rsidRPr="001F68F0">
              <w:rPr>
                <w:rFonts w:eastAsia="Malgun Gothic"/>
                <w:color w:val="000000"/>
                <w:sz w:val="16"/>
                <w:szCs w:val="16"/>
              </w:rPr>
              <w:t xml:space="preserve">65.72 </w:t>
            </w:r>
          </w:p>
        </w:tc>
        <w:tc>
          <w:tcPr>
            <w:tcW w:w="948" w:type="dxa"/>
            <w:shd w:val="clear" w:color="auto" w:fill="auto"/>
            <w:vAlign w:val="center"/>
          </w:tcPr>
          <w:p w14:paraId="0EC7FA7C" w14:textId="77777777" w:rsidR="007E3F6B" w:rsidRPr="001F68F0" w:rsidRDefault="007E3F6B" w:rsidP="004665AC">
            <w:pPr>
              <w:contextualSpacing/>
              <w:rPr>
                <w:sz w:val="16"/>
                <w:szCs w:val="16"/>
              </w:rPr>
            </w:pPr>
            <w:r w:rsidRPr="001F68F0">
              <w:rPr>
                <w:rFonts w:eastAsia="Malgun Gothic"/>
                <w:color w:val="000000"/>
                <w:sz w:val="16"/>
                <w:szCs w:val="16"/>
              </w:rPr>
              <w:t xml:space="preserve">61.81 </w:t>
            </w:r>
          </w:p>
        </w:tc>
        <w:tc>
          <w:tcPr>
            <w:tcW w:w="947" w:type="dxa"/>
            <w:shd w:val="clear" w:color="auto" w:fill="auto"/>
            <w:vAlign w:val="center"/>
          </w:tcPr>
          <w:p w14:paraId="28E12790" w14:textId="77777777" w:rsidR="007E3F6B" w:rsidRPr="001F68F0" w:rsidRDefault="007E3F6B" w:rsidP="004665AC">
            <w:pPr>
              <w:contextualSpacing/>
              <w:rPr>
                <w:sz w:val="16"/>
                <w:szCs w:val="16"/>
              </w:rPr>
            </w:pPr>
            <w:r w:rsidRPr="001F68F0">
              <w:rPr>
                <w:rFonts w:eastAsia="Malgun Gothic"/>
                <w:color w:val="000000"/>
                <w:sz w:val="16"/>
                <w:szCs w:val="16"/>
              </w:rPr>
              <w:t>-5.94%</w:t>
            </w:r>
          </w:p>
        </w:tc>
      </w:tr>
      <w:tr w:rsidR="007E3F6B" w14:paraId="35490FA0" w14:textId="77777777" w:rsidTr="001F68F0">
        <w:trPr>
          <w:trHeight w:val="368"/>
        </w:trPr>
        <w:tc>
          <w:tcPr>
            <w:tcW w:w="838" w:type="dxa"/>
            <w:vMerge/>
            <w:shd w:val="clear" w:color="auto" w:fill="auto"/>
            <w:vAlign w:val="center"/>
          </w:tcPr>
          <w:p w14:paraId="7AFD470F" w14:textId="77777777" w:rsidR="007E3F6B" w:rsidRDefault="007E3F6B" w:rsidP="004665AC">
            <w:pPr>
              <w:contextualSpacing/>
              <w:rPr>
                <w:b/>
                <w:sz w:val="16"/>
                <w:szCs w:val="16"/>
              </w:rPr>
            </w:pPr>
          </w:p>
        </w:tc>
        <w:tc>
          <w:tcPr>
            <w:tcW w:w="616" w:type="dxa"/>
            <w:shd w:val="clear" w:color="auto" w:fill="auto"/>
            <w:vAlign w:val="center"/>
          </w:tcPr>
          <w:p w14:paraId="619BF37F"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36D94274" w14:textId="77777777" w:rsidR="007E3F6B" w:rsidRPr="001F68F0" w:rsidRDefault="007E3F6B" w:rsidP="004665AC">
            <w:pPr>
              <w:contextualSpacing/>
              <w:rPr>
                <w:sz w:val="16"/>
                <w:szCs w:val="16"/>
              </w:rPr>
            </w:pPr>
            <w:r w:rsidRPr="001F68F0">
              <w:rPr>
                <w:rFonts w:eastAsia="Malgun Gothic"/>
                <w:color w:val="000000"/>
                <w:sz w:val="16"/>
                <w:szCs w:val="16"/>
              </w:rPr>
              <w:t xml:space="preserve">35.71 </w:t>
            </w:r>
          </w:p>
        </w:tc>
        <w:tc>
          <w:tcPr>
            <w:tcW w:w="845" w:type="dxa"/>
            <w:shd w:val="clear" w:color="auto" w:fill="auto"/>
            <w:vAlign w:val="center"/>
          </w:tcPr>
          <w:p w14:paraId="47D72485" w14:textId="77777777" w:rsidR="007E3F6B" w:rsidRPr="001F68F0" w:rsidRDefault="007E3F6B" w:rsidP="004665AC">
            <w:pPr>
              <w:contextualSpacing/>
              <w:rPr>
                <w:sz w:val="16"/>
                <w:szCs w:val="16"/>
              </w:rPr>
            </w:pPr>
            <w:r w:rsidRPr="001F68F0">
              <w:rPr>
                <w:rFonts w:eastAsia="Malgun Gothic"/>
                <w:color w:val="000000"/>
                <w:sz w:val="16"/>
                <w:szCs w:val="16"/>
              </w:rPr>
              <w:t xml:space="preserve">43.48 </w:t>
            </w:r>
          </w:p>
        </w:tc>
        <w:tc>
          <w:tcPr>
            <w:tcW w:w="947" w:type="dxa"/>
            <w:shd w:val="clear" w:color="auto" w:fill="auto"/>
            <w:vAlign w:val="center"/>
          </w:tcPr>
          <w:p w14:paraId="23A0EDFE" w14:textId="77777777" w:rsidR="007E3F6B" w:rsidRPr="001F68F0" w:rsidRDefault="007E3F6B" w:rsidP="004665AC">
            <w:pPr>
              <w:contextualSpacing/>
              <w:rPr>
                <w:sz w:val="16"/>
                <w:szCs w:val="16"/>
              </w:rPr>
            </w:pPr>
            <w:r w:rsidRPr="001F68F0">
              <w:rPr>
                <w:rFonts w:eastAsia="Malgun Gothic"/>
                <w:color w:val="000000"/>
                <w:sz w:val="16"/>
                <w:szCs w:val="16"/>
              </w:rPr>
              <w:t>21.74%</w:t>
            </w:r>
          </w:p>
        </w:tc>
        <w:tc>
          <w:tcPr>
            <w:tcW w:w="845" w:type="dxa"/>
            <w:shd w:val="clear" w:color="auto" w:fill="auto"/>
            <w:vAlign w:val="center"/>
          </w:tcPr>
          <w:p w14:paraId="6FD6DD6C" w14:textId="77777777" w:rsidR="007E3F6B" w:rsidRPr="001F68F0" w:rsidRDefault="007E3F6B" w:rsidP="004665AC">
            <w:pPr>
              <w:contextualSpacing/>
              <w:rPr>
                <w:sz w:val="16"/>
                <w:szCs w:val="16"/>
              </w:rPr>
            </w:pPr>
            <w:r w:rsidRPr="001F68F0">
              <w:rPr>
                <w:rFonts w:eastAsia="Malgun Gothic"/>
                <w:color w:val="000000"/>
                <w:sz w:val="16"/>
                <w:szCs w:val="16"/>
              </w:rPr>
              <w:t xml:space="preserve">20.51 </w:t>
            </w:r>
          </w:p>
        </w:tc>
        <w:tc>
          <w:tcPr>
            <w:tcW w:w="948" w:type="dxa"/>
            <w:shd w:val="clear" w:color="auto" w:fill="auto"/>
            <w:vAlign w:val="center"/>
          </w:tcPr>
          <w:p w14:paraId="20F96243" w14:textId="77777777" w:rsidR="007E3F6B" w:rsidRPr="001F68F0" w:rsidRDefault="007E3F6B" w:rsidP="004665AC">
            <w:pPr>
              <w:contextualSpacing/>
              <w:rPr>
                <w:sz w:val="16"/>
                <w:szCs w:val="16"/>
              </w:rPr>
            </w:pPr>
            <w:r w:rsidRPr="001F68F0">
              <w:rPr>
                <w:rFonts w:eastAsia="Malgun Gothic"/>
                <w:color w:val="000000"/>
                <w:sz w:val="16"/>
                <w:szCs w:val="16"/>
              </w:rPr>
              <w:t xml:space="preserve">21.77 </w:t>
            </w:r>
          </w:p>
        </w:tc>
        <w:tc>
          <w:tcPr>
            <w:tcW w:w="947" w:type="dxa"/>
            <w:shd w:val="clear" w:color="auto" w:fill="auto"/>
            <w:vAlign w:val="center"/>
          </w:tcPr>
          <w:p w14:paraId="1A3B58B8" w14:textId="77777777" w:rsidR="007E3F6B" w:rsidRPr="001F68F0" w:rsidRDefault="007E3F6B" w:rsidP="004665AC">
            <w:pPr>
              <w:contextualSpacing/>
              <w:rPr>
                <w:sz w:val="16"/>
                <w:szCs w:val="16"/>
              </w:rPr>
            </w:pPr>
            <w:r w:rsidRPr="001F68F0">
              <w:rPr>
                <w:rFonts w:eastAsia="Malgun Gothic"/>
                <w:color w:val="000000"/>
                <w:sz w:val="16"/>
                <w:szCs w:val="16"/>
              </w:rPr>
              <w:t>6.13%</w:t>
            </w:r>
          </w:p>
        </w:tc>
        <w:tc>
          <w:tcPr>
            <w:tcW w:w="885" w:type="dxa"/>
            <w:shd w:val="clear" w:color="auto" w:fill="auto"/>
            <w:vAlign w:val="center"/>
          </w:tcPr>
          <w:p w14:paraId="71C73D0B" w14:textId="77777777" w:rsidR="007E3F6B" w:rsidRPr="001F68F0" w:rsidRDefault="007E3F6B" w:rsidP="004665AC">
            <w:pPr>
              <w:contextualSpacing/>
              <w:rPr>
                <w:sz w:val="16"/>
                <w:szCs w:val="16"/>
              </w:rPr>
            </w:pPr>
            <w:r w:rsidRPr="001F68F0">
              <w:rPr>
                <w:rFonts w:eastAsia="Malgun Gothic"/>
                <w:color w:val="000000"/>
                <w:sz w:val="16"/>
                <w:szCs w:val="16"/>
              </w:rPr>
              <w:t xml:space="preserve">7.01 </w:t>
            </w:r>
          </w:p>
        </w:tc>
        <w:tc>
          <w:tcPr>
            <w:tcW w:w="948" w:type="dxa"/>
            <w:shd w:val="clear" w:color="auto" w:fill="auto"/>
            <w:vAlign w:val="center"/>
          </w:tcPr>
          <w:p w14:paraId="037DC3AA" w14:textId="77777777" w:rsidR="007E3F6B" w:rsidRPr="001F68F0" w:rsidRDefault="007E3F6B" w:rsidP="004665AC">
            <w:pPr>
              <w:contextualSpacing/>
              <w:rPr>
                <w:sz w:val="16"/>
                <w:szCs w:val="16"/>
              </w:rPr>
            </w:pPr>
            <w:r w:rsidRPr="001F68F0">
              <w:rPr>
                <w:rFonts w:eastAsia="Malgun Gothic"/>
                <w:color w:val="000000"/>
                <w:sz w:val="16"/>
                <w:szCs w:val="16"/>
              </w:rPr>
              <w:t xml:space="preserve">12.24 </w:t>
            </w:r>
          </w:p>
        </w:tc>
        <w:tc>
          <w:tcPr>
            <w:tcW w:w="947" w:type="dxa"/>
            <w:shd w:val="clear" w:color="auto" w:fill="auto"/>
            <w:vAlign w:val="center"/>
          </w:tcPr>
          <w:p w14:paraId="0AC7FD32" w14:textId="77777777" w:rsidR="007E3F6B" w:rsidRPr="001F68F0" w:rsidRDefault="007E3F6B" w:rsidP="004665AC">
            <w:pPr>
              <w:contextualSpacing/>
              <w:rPr>
                <w:sz w:val="16"/>
                <w:szCs w:val="16"/>
              </w:rPr>
            </w:pPr>
            <w:r w:rsidRPr="001F68F0">
              <w:rPr>
                <w:rFonts w:eastAsia="Malgun Gothic"/>
                <w:color w:val="000000"/>
                <w:sz w:val="16"/>
                <w:szCs w:val="16"/>
              </w:rPr>
              <w:t>74.66%</w:t>
            </w:r>
          </w:p>
        </w:tc>
      </w:tr>
      <w:tr w:rsidR="007E3F6B" w14:paraId="5AD9F402" w14:textId="77777777" w:rsidTr="001F68F0">
        <w:trPr>
          <w:trHeight w:val="368"/>
        </w:trPr>
        <w:tc>
          <w:tcPr>
            <w:tcW w:w="838" w:type="dxa"/>
            <w:vMerge/>
            <w:shd w:val="clear" w:color="auto" w:fill="auto"/>
            <w:vAlign w:val="center"/>
          </w:tcPr>
          <w:p w14:paraId="4EE94A43" w14:textId="77777777" w:rsidR="007E3F6B" w:rsidRDefault="007E3F6B" w:rsidP="004665AC">
            <w:pPr>
              <w:contextualSpacing/>
              <w:rPr>
                <w:b/>
                <w:sz w:val="16"/>
                <w:szCs w:val="16"/>
              </w:rPr>
            </w:pPr>
          </w:p>
        </w:tc>
        <w:tc>
          <w:tcPr>
            <w:tcW w:w="616" w:type="dxa"/>
            <w:shd w:val="clear" w:color="auto" w:fill="auto"/>
            <w:vAlign w:val="center"/>
          </w:tcPr>
          <w:p w14:paraId="66D2BDB6"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3DC4D2FF" w14:textId="77777777" w:rsidR="007E3F6B" w:rsidRPr="001F68F0" w:rsidRDefault="007E3F6B" w:rsidP="004665AC">
            <w:pPr>
              <w:contextualSpacing/>
              <w:rPr>
                <w:sz w:val="16"/>
                <w:szCs w:val="16"/>
              </w:rPr>
            </w:pPr>
            <w:r w:rsidRPr="001F68F0">
              <w:rPr>
                <w:rFonts w:eastAsia="Malgun Gothic"/>
                <w:color w:val="000000"/>
                <w:sz w:val="16"/>
                <w:szCs w:val="16"/>
              </w:rPr>
              <w:t xml:space="preserve">97.56 </w:t>
            </w:r>
          </w:p>
        </w:tc>
        <w:tc>
          <w:tcPr>
            <w:tcW w:w="845" w:type="dxa"/>
            <w:shd w:val="clear" w:color="auto" w:fill="auto"/>
            <w:vAlign w:val="center"/>
          </w:tcPr>
          <w:p w14:paraId="42DF5F59" w14:textId="77777777" w:rsidR="007E3F6B" w:rsidRPr="001F68F0" w:rsidRDefault="007E3F6B" w:rsidP="004665AC">
            <w:pPr>
              <w:contextualSpacing/>
              <w:rPr>
                <w:sz w:val="16"/>
                <w:szCs w:val="16"/>
              </w:rPr>
            </w:pPr>
            <w:r w:rsidRPr="001F68F0">
              <w:rPr>
                <w:rFonts w:eastAsia="Malgun Gothic"/>
                <w:color w:val="000000"/>
                <w:sz w:val="16"/>
                <w:szCs w:val="16"/>
              </w:rPr>
              <w:t xml:space="preserve">96.39 </w:t>
            </w:r>
          </w:p>
        </w:tc>
        <w:tc>
          <w:tcPr>
            <w:tcW w:w="947" w:type="dxa"/>
            <w:shd w:val="clear" w:color="auto" w:fill="auto"/>
            <w:vAlign w:val="center"/>
          </w:tcPr>
          <w:p w14:paraId="0E59A397" w14:textId="77777777" w:rsidR="007E3F6B" w:rsidRPr="001F68F0" w:rsidRDefault="007E3F6B" w:rsidP="004665AC">
            <w:pPr>
              <w:contextualSpacing/>
              <w:rPr>
                <w:sz w:val="16"/>
                <w:szCs w:val="16"/>
              </w:rPr>
            </w:pPr>
            <w:r w:rsidRPr="001F68F0">
              <w:rPr>
                <w:rFonts w:eastAsia="Malgun Gothic"/>
                <w:color w:val="000000"/>
                <w:sz w:val="16"/>
                <w:szCs w:val="16"/>
              </w:rPr>
              <w:t>-1.20%</w:t>
            </w:r>
          </w:p>
        </w:tc>
        <w:tc>
          <w:tcPr>
            <w:tcW w:w="845" w:type="dxa"/>
            <w:shd w:val="clear" w:color="auto" w:fill="auto"/>
            <w:vAlign w:val="center"/>
          </w:tcPr>
          <w:p w14:paraId="1FE58B8F" w14:textId="77777777" w:rsidR="007E3F6B" w:rsidRPr="001F68F0" w:rsidRDefault="007E3F6B" w:rsidP="004665AC">
            <w:pPr>
              <w:contextualSpacing/>
              <w:rPr>
                <w:sz w:val="16"/>
                <w:szCs w:val="16"/>
              </w:rPr>
            </w:pPr>
            <w:r w:rsidRPr="001F68F0">
              <w:rPr>
                <w:rFonts w:eastAsia="Malgun Gothic"/>
                <w:color w:val="000000"/>
                <w:sz w:val="16"/>
                <w:szCs w:val="16"/>
              </w:rPr>
              <w:t xml:space="preserve">83.33 </w:t>
            </w:r>
          </w:p>
        </w:tc>
        <w:tc>
          <w:tcPr>
            <w:tcW w:w="948" w:type="dxa"/>
            <w:shd w:val="clear" w:color="auto" w:fill="auto"/>
            <w:vAlign w:val="center"/>
          </w:tcPr>
          <w:p w14:paraId="4427AD2A" w14:textId="77777777" w:rsidR="007E3F6B" w:rsidRPr="001F68F0" w:rsidRDefault="007E3F6B" w:rsidP="004665AC">
            <w:pPr>
              <w:contextualSpacing/>
              <w:rPr>
                <w:sz w:val="16"/>
                <w:szCs w:val="16"/>
              </w:rPr>
            </w:pPr>
            <w:r w:rsidRPr="001F68F0">
              <w:rPr>
                <w:rFonts w:eastAsia="Malgun Gothic"/>
                <w:color w:val="000000"/>
                <w:sz w:val="16"/>
                <w:szCs w:val="16"/>
              </w:rPr>
              <w:t xml:space="preserve">79.07 </w:t>
            </w:r>
          </w:p>
        </w:tc>
        <w:tc>
          <w:tcPr>
            <w:tcW w:w="947" w:type="dxa"/>
            <w:shd w:val="clear" w:color="auto" w:fill="auto"/>
            <w:vAlign w:val="center"/>
          </w:tcPr>
          <w:p w14:paraId="412AF149" w14:textId="77777777" w:rsidR="007E3F6B" w:rsidRPr="001F68F0" w:rsidRDefault="007E3F6B" w:rsidP="004665AC">
            <w:pPr>
              <w:contextualSpacing/>
              <w:rPr>
                <w:sz w:val="16"/>
                <w:szCs w:val="16"/>
              </w:rPr>
            </w:pPr>
            <w:r w:rsidRPr="001F68F0">
              <w:rPr>
                <w:rFonts w:eastAsia="Malgun Gothic"/>
                <w:color w:val="000000"/>
                <w:sz w:val="16"/>
                <w:szCs w:val="16"/>
              </w:rPr>
              <w:t>-5.12%</w:t>
            </w:r>
          </w:p>
        </w:tc>
        <w:tc>
          <w:tcPr>
            <w:tcW w:w="885" w:type="dxa"/>
            <w:shd w:val="clear" w:color="auto" w:fill="auto"/>
            <w:vAlign w:val="center"/>
          </w:tcPr>
          <w:p w14:paraId="27774CDF" w14:textId="77777777" w:rsidR="007E3F6B" w:rsidRPr="001F68F0" w:rsidRDefault="007E3F6B" w:rsidP="004665AC">
            <w:pPr>
              <w:contextualSpacing/>
              <w:rPr>
                <w:sz w:val="16"/>
                <w:szCs w:val="16"/>
              </w:rPr>
            </w:pPr>
            <w:r w:rsidRPr="001F68F0">
              <w:rPr>
                <w:rFonts w:eastAsia="Malgun Gothic"/>
                <w:color w:val="000000"/>
                <w:sz w:val="16"/>
                <w:szCs w:val="16"/>
              </w:rPr>
              <w:t xml:space="preserve">55.94 </w:t>
            </w:r>
          </w:p>
        </w:tc>
        <w:tc>
          <w:tcPr>
            <w:tcW w:w="948" w:type="dxa"/>
            <w:shd w:val="clear" w:color="auto" w:fill="auto"/>
            <w:vAlign w:val="center"/>
          </w:tcPr>
          <w:p w14:paraId="26CCC834" w14:textId="77777777" w:rsidR="007E3F6B" w:rsidRPr="001F68F0" w:rsidRDefault="007E3F6B" w:rsidP="004665AC">
            <w:pPr>
              <w:contextualSpacing/>
              <w:rPr>
                <w:sz w:val="16"/>
                <w:szCs w:val="16"/>
              </w:rPr>
            </w:pPr>
            <w:r w:rsidRPr="001F68F0">
              <w:rPr>
                <w:rFonts w:eastAsia="Malgun Gothic"/>
                <w:color w:val="000000"/>
                <w:sz w:val="16"/>
                <w:szCs w:val="16"/>
              </w:rPr>
              <w:t xml:space="preserve">54.07 </w:t>
            </w:r>
          </w:p>
        </w:tc>
        <w:tc>
          <w:tcPr>
            <w:tcW w:w="947" w:type="dxa"/>
            <w:shd w:val="clear" w:color="auto" w:fill="auto"/>
            <w:vAlign w:val="center"/>
          </w:tcPr>
          <w:p w14:paraId="1929276B" w14:textId="77777777" w:rsidR="007E3F6B" w:rsidRPr="001F68F0" w:rsidRDefault="007E3F6B" w:rsidP="004665AC">
            <w:pPr>
              <w:contextualSpacing/>
              <w:rPr>
                <w:sz w:val="16"/>
                <w:szCs w:val="16"/>
              </w:rPr>
            </w:pPr>
            <w:r w:rsidRPr="001F68F0">
              <w:rPr>
                <w:rFonts w:eastAsia="Malgun Gothic"/>
                <w:color w:val="000000"/>
                <w:sz w:val="16"/>
                <w:szCs w:val="16"/>
              </w:rPr>
              <w:t>-3.34%</w:t>
            </w:r>
          </w:p>
        </w:tc>
      </w:tr>
      <w:tr w:rsidR="007E3F6B" w14:paraId="5A41044F" w14:textId="77777777" w:rsidTr="001F68F0">
        <w:trPr>
          <w:trHeight w:val="368"/>
        </w:trPr>
        <w:tc>
          <w:tcPr>
            <w:tcW w:w="838" w:type="dxa"/>
            <w:vMerge w:val="restart"/>
            <w:shd w:val="clear" w:color="auto" w:fill="auto"/>
            <w:vAlign w:val="center"/>
          </w:tcPr>
          <w:p w14:paraId="7672DD25" w14:textId="77777777" w:rsidR="007E3F6B" w:rsidRDefault="007E3F6B" w:rsidP="004665AC">
            <w:pPr>
              <w:contextualSpacing/>
              <w:rPr>
                <w:sz w:val="16"/>
                <w:szCs w:val="16"/>
              </w:rPr>
            </w:pPr>
            <w:r>
              <w:rPr>
                <w:b/>
                <w:sz w:val="16"/>
                <w:szCs w:val="16"/>
              </w:rPr>
              <w:t>UL Average-UPT (Mbps)</w:t>
            </w:r>
          </w:p>
        </w:tc>
        <w:tc>
          <w:tcPr>
            <w:tcW w:w="616" w:type="dxa"/>
            <w:shd w:val="clear" w:color="auto" w:fill="auto"/>
            <w:vAlign w:val="center"/>
          </w:tcPr>
          <w:p w14:paraId="2F9ACE47"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60E83AC1" w14:textId="77777777" w:rsidR="007E3F6B" w:rsidRPr="001F68F0" w:rsidRDefault="007E3F6B" w:rsidP="004665AC">
            <w:pPr>
              <w:contextualSpacing/>
              <w:rPr>
                <w:sz w:val="16"/>
                <w:szCs w:val="16"/>
              </w:rPr>
            </w:pPr>
            <w:r w:rsidRPr="001F68F0">
              <w:rPr>
                <w:rFonts w:eastAsia="Malgun Gothic"/>
                <w:color w:val="000000"/>
                <w:sz w:val="16"/>
                <w:szCs w:val="16"/>
              </w:rPr>
              <w:t xml:space="preserve">19.88 </w:t>
            </w:r>
          </w:p>
        </w:tc>
        <w:tc>
          <w:tcPr>
            <w:tcW w:w="845" w:type="dxa"/>
            <w:shd w:val="clear" w:color="auto" w:fill="auto"/>
            <w:vAlign w:val="center"/>
          </w:tcPr>
          <w:p w14:paraId="4822EA76" w14:textId="77777777" w:rsidR="007E3F6B" w:rsidRPr="001F68F0" w:rsidRDefault="007E3F6B" w:rsidP="004665AC">
            <w:pPr>
              <w:contextualSpacing/>
              <w:rPr>
                <w:sz w:val="16"/>
                <w:szCs w:val="16"/>
              </w:rPr>
            </w:pPr>
            <w:r w:rsidRPr="001F68F0">
              <w:rPr>
                <w:rFonts w:eastAsia="Malgun Gothic"/>
                <w:color w:val="000000"/>
                <w:sz w:val="16"/>
                <w:szCs w:val="16"/>
              </w:rPr>
              <w:t xml:space="preserve">21.10 </w:t>
            </w:r>
          </w:p>
        </w:tc>
        <w:tc>
          <w:tcPr>
            <w:tcW w:w="947" w:type="dxa"/>
            <w:shd w:val="clear" w:color="auto" w:fill="auto"/>
            <w:vAlign w:val="center"/>
          </w:tcPr>
          <w:p w14:paraId="7E897D5E" w14:textId="77777777" w:rsidR="007E3F6B" w:rsidRPr="001F68F0" w:rsidRDefault="007E3F6B" w:rsidP="004665AC">
            <w:pPr>
              <w:contextualSpacing/>
              <w:rPr>
                <w:sz w:val="16"/>
                <w:szCs w:val="16"/>
              </w:rPr>
            </w:pPr>
            <w:r w:rsidRPr="001F68F0">
              <w:rPr>
                <w:rFonts w:eastAsia="Malgun Gothic"/>
                <w:color w:val="000000"/>
                <w:sz w:val="16"/>
                <w:szCs w:val="16"/>
              </w:rPr>
              <w:t>6.13%</w:t>
            </w:r>
          </w:p>
        </w:tc>
        <w:tc>
          <w:tcPr>
            <w:tcW w:w="845" w:type="dxa"/>
            <w:shd w:val="clear" w:color="auto" w:fill="auto"/>
            <w:vAlign w:val="center"/>
          </w:tcPr>
          <w:p w14:paraId="7B9B6A71" w14:textId="77777777" w:rsidR="007E3F6B" w:rsidRPr="001F68F0" w:rsidRDefault="007E3F6B" w:rsidP="004665AC">
            <w:pPr>
              <w:contextualSpacing/>
              <w:rPr>
                <w:sz w:val="16"/>
                <w:szCs w:val="16"/>
              </w:rPr>
            </w:pPr>
            <w:r w:rsidRPr="001F68F0">
              <w:rPr>
                <w:rFonts w:eastAsia="Malgun Gothic"/>
                <w:color w:val="000000"/>
                <w:sz w:val="16"/>
                <w:szCs w:val="16"/>
              </w:rPr>
              <w:t xml:space="preserve">21.64 </w:t>
            </w:r>
          </w:p>
        </w:tc>
        <w:tc>
          <w:tcPr>
            <w:tcW w:w="948" w:type="dxa"/>
            <w:shd w:val="clear" w:color="auto" w:fill="auto"/>
            <w:vAlign w:val="center"/>
          </w:tcPr>
          <w:p w14:paraId="144F7574" w14:textId="77777777" w:rsidR="007E3F6B" w:rsidRPr="001F68F0" w:rsidRDefault="007E3F6B" w:rsidP="004665AC">
            <w:pPr>
              <w:contextualSpacing/>
              <w:rPr>
                <w:sz w:val="16"/>
                <w:szCs w:val="16"/>
              </w:rPr>
            </w:pPr>
            <w:r w:rsidRPr="001F68F0">
              <w:rPr>
                <w:rFonts w:eastAsia="Malgun Gothic"/>
                <w:color w:val="000000"/>
                <w:sz w:val="16"/>
                <w:szCs w:val="16"/>
              </w:rPr>
              <w:t xml:space="preserve">21.50 </w:t>
            </w:r>
          </w:p>
        </w:tc>
        <w:tc>
          <w:tcPr>
            <w:tcW w:w="947" w:type="dxa"/>
            <w:shd w:val="clear" w:color="auto" w:fill="auto"/>
            <w:vAlign w:val="center"/>
          </w:tcPr>
          <w:p w14:paraId="4759951E" w14:textId="77777777" w:rsidR="007E3F6B" w:rsidRPr="001F68F0" w:rsidRDefault="007E3F6B" w:rsidP="004665AC">
            <w:pPr>
              <w:contextualSpacing/>
              <w:rPr>
                <w:sz w:val="16"/>
                <w:szCs w:val="16"/>
              </w:rPr>
            </w:pPr>
            <w:r w:rsidRPr="001F68F0">
              <w:rPr>
                <w:rFonts w:eastAsia="Malgun Gothic"/>
                <w:color w:val="000000"/>
                <w:sz w:val="16"/>
                <w:szCs w:val="16"/>
              </w:rPr>
              <w:t>-0.62%</w:t>
            </w:r>
          </w:p>
        </w:tc>
        <w:tc>
          <w:tcPr>
            <w:tcW w:w="885" w:type="dxa"/>
            <w:shd w:val="clear" w:color="auto" w:fill="auto"/>
            <w:vAlign w:val="center"/>
          </w:tcPr>
          <w:p w14:paraId="52BA7FA8" w14:textId="77777777" w:rsidR="007E3F6B" w:rsidRPr="001F68F0" w:rsidRDefault="007E3F6B" w:rsidP="004665AC">
            <w:pPr>
              <w:contextualSpacing/>
              <w:rPr>
                <w:sz w:val="16"/>
                <w:szCs w:val="16"/>
              </w:rPr>
            </w:pPr>
            <w:r w:rsidRPr="001F68F0">
              <w:rPr>
                <w:rFonts w:eastAsia="Malgun Gothic"/>
                <w:color w:val="000000"/>
                <w:sz w:val="16"/>
                <w:szCs w:val="16"/>
              </w:rPr>
              <w:t xml:space="preserve">21.48 </w:t>
            </w:r>
          </w:p>
        </w:tc>
        <w:tc>
          <w:tcPr>
            <w:tcW w:w="948" w:type="dxa"/>
            <w:shd w:val="clear" w:color="auto" w:fill="auto"/>
            <w:vAlign w:val="center"/>
          </w:tcPr>
          <w:p w14:paraId="57C02F1D" w14:textId="77777777" w:rsidR="007E3F6B" w:rsidRPr="001F68F0" w:rsidRDefault="007E3F6B" w:rsidP="004665AC">
            <w:pPr>
              <w:contextualSpacing/>
              <w:rPr>
                <w:sz w:val="16"/>
                <w:szCs w:val="16"/>
              </w:rPr>
            </w:pPr>
            <w:r w:rsidRPr="001F68F0">
              <w:rPr>
                <w:rFonts w:eastAsia="Malgun Gothic"/>
                <w:color w:val="000000"/>
                <w:sz w:val="16"/>
                <w:szCs w:val="16"/>
              </w:rPr>
              <w:t xml:space="preserve">21.27 </w:t>
            </w:r>
          </w:p>
        </w:tc>
        <w:tc>
          <w:tcPr>
            <w:tcW w:w="947" w:type="dxa"/>
            <w:shd w:val="clear" w:color="auto" w:fill="auto"/>
            <w:vAlign w:val="center"/>
          </w:tcPr>
          <w:p w14:paraId="02DC58A3" w14:textId="77777777" w:rsidR="007E3F6B" w:rsidRPr="001F68F0" w:rsidRDefault="007E3F6B" w:rsidP="004665AC">
            <w:pPr>
              <w:contextualSpacing/>
              <w:rPr>
                <w:sz w:val="16"/>
                <w:szCs w:val="16"/>
              </w:rPr>
            </w:pPr>
            <w:r w:rsidRPr="001F68F0">
              <w:rPr>
                <w:rFonts w:eastAsia="Malgun Gothic"/>
                <w:color w:val="000000"/>
                <w:sz w:val="16"/>
                <w:szCs w:val="16"/>
              </w:rPr>
              <w:t>-0.95%</w:t>
            </w:r>
          </w:p>
        </w:tc>
      </w:tr>
      <w:tr w:rsidR="007E3F6B" w14:paraId="13694FD5" w14:textId="77777777" w:rsidTr="001F68F0">
        <w:trPr>
          <w:trHeight w:val="368"/>
        </w:trPr>
        <w:tc>
          <w:tcPr>
            <w:tcW w:w="838" w:type="dxa"/>
            <w:vMerge/>
            <w:shd w:val="clear" w:color="auto" w:fill="auto"/>
            <w:vAlign w:val="center"/>
          </w:tcPr>
          <w:p w14:paraId="0B4F3328" w14:textId="77777777" w:rsidR="007E3F6B" w:rsidRDefault="007E3F6B" w:rsidP="004665AC">
            <w:pPr>
              <w:contextualSpacing/>
              <w:rPr>
                <w:b/>
                <w:sz w:val="16"/>
                <w:szCs w:val="16"/>
              </w:rPr>
            </w:pPr>
          </w:p>
        </w:tc>
        <w:tc>
          <w:tcPr>
            <w:tcW w:w="616" w:type="dxa"/>
            <w:shd w:val="clear" w:color="auto" w:fill="auto"/>
            <w:vAlign w:val="center"/>
          </w:tcPr>
          <w:p w14:paraId="786A3196"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1CFD4034" w14:textId="77777777" w:rsidR="007E3F6B" w:rsidRPr="001F68F0" w:rsidRDefault="007E3F6B" w:rsidP="004665AC">
            <w:pPr>
              <w:contextualSpacing/>
              <w:rPr>
                <w:sz w:val="16"/>
                <w:szCs w:val="16"/>
              </w:rPr>
            </w:pPr>
            <w:r w:rsidRPr="001F68F0">
              <w:rPr>
                <w:rFonts w:eastAsia="Malgun Gothic"/>
                <w:color w:val="000000"/>
                <w:sz w:val="16"/>
                <w:szCs w:val="16"/>
              </w:rPr>
              <w:t xml:space="preserve">0.99 </w:t>
            </w:r>
          </w:p>
        </w:tc>
        <w:tc>
          <w:tcPr>
            <w:tcW w:w="845" w:type="dxa"/>
            <w:shd w:val="clear" w:color="auto" w:fill="auto"/>
            <w:vAlign w:val="center"/>
          </w:tcPr>
          <w:p w14:paraId="3A94D658" w14:textId="77777777" w:rsidR="007E3F6B" w:rsidRPr="001F68F0" w:rsidRDefault="007E3F6B" w:rsidP="004665AC">
            <w:pPr>
              <w:contextualSpacing/>
              <w:rPr>
                <w:sz w:val="16"/>
                <w:szCs w:val="16"/>
              </w:rPr>
            </w:pPr>
            <w:r w:rsidRPr="001F68F0">
              <w:rPr>
                <w:rFonts w:eastAsia="Malgun Gothic"/>
                <w:color w:val="000000"/>
                <w:sz w:val="16"/>
                <w:szCs w:val="16"/>
              </w:rPr>
              <w:t xml:space="preserve">1.17 </w:t>
            </w:r>
          </w:p>
        </w:tc>
        <w:tc>
          <w:tcPr>
            <w:tcW w:w="947" w:type="dxa"/>
            <w:shd w:val="clear" w:color="auto" w:fill="auto"/>
            <w:vAlign w:val="center"/>
          </w:tcPr>
          <w:p w14:paraId="7AEFC46F" w14:textId="77777777" w:rsidR="007E3F6B" w:rsidRPr="001F68F0" w:rsidRDefault="007E3F6B" w:rsidP="004665AC">
            <w:pPr>
              <w:contextualSpacing/>
              <w:rPr>
                <w:sz w:val="16"/>
                <w:szCs w:val="16"/>
              </w:rPr>
            </w:pPr>
            <w:r w:rsidRPr="001F68F0">
              <w:rPr>
                <w:rFonts w:eastAsia="Malgun Gothic"/>
                <w:color w:val="000000"/>
                <w:sz w:val="16"/>
                <w:szCs w:val="16"/>
              </w:rPr>
              <w:t>18.53%</w:t>
            </w:r>
          </w:p>
        </w:tc>
        <w:tc>
          <w:tcPr>
            <w:tcW w:w="845" w:type="dxa"/>
            <w:shd w:val="clear" w:color="auto" w:fill="auto"/>
            <w:vAlign w:val="center"/>
          </w:tcPr>
          <w:p w14:paraId="5B4FC7B0" w14:textId="77777777" w:rsidR="007E3F6B" w:rsidRPr="001F68F0" w:rsidRDefault="007E3F6B" w:rsidP="004665AC">
            <w:pPr>
              <w:contextualSpacing/>
              <w:rPr>
                <w:sz w:val="16"/>
                <w:szCs w:val="16"/>
              </w:rPr>
            </w:pPr>
            <w:r w:rsidRPr="001F68F0">
              <w:rPr>
                <w:rFonts w:eastAsia="Malgun Gothic"/>
                <w:color w:val="000000"/>
                <w:sz w:val="16"/>
                <w:szCs w:val="16"/>
              </w:rPr>
              <w:t xml:space="preserve">0.77 </w:t>
            </w:r>
          </w:p>
        </w:tc>
        <w:tc>
          <w:tcPr>
            <w:tcW w:w="948" w:type="dxa"/>
            <w:shd w:val="clear" w:color="auto" w:fill="auto"/>
            <w:vAlign w:val="center"/>
          </w:tcPr>
          <w:p w14:paraId="1EACA466" w14:textId="77777777" w:rsidR="007E3F6B" w:rsidRPr="001F68F0" w:rsidRDefault="007E3F6B" w:rsidP="004665AC">
            <w:pPr>
              <w:contextualSpacing/>
              <w:rPr>
                <w:sz w:val="16"/>
                <w:szCs w:val="16"/>
              </w:rPr>
            </w:pPr>
            <w:r w:rsidRPr="001F68F0">
              <w:rPr>
                <w:rFonts w:eastAsia="Malgun Gothic"/>
                <w:color w:val="000000"/>
                <w:sz w:val="16"/>
                <w:szCs w:val="16"/>
              </w:rPr>
              <w:t xml:space="preserve">0.78 </w:t>
            </w:r>
          </w:p>
        </w:tc>
        <w:tc>
          <w:tcPr>
            <w:tcW w:w="947" w:type="dxa"/>
            <w:shd w:val="clear" w:color="auto" w:fill="auto"/>
            <w:vAlign w:val="center"/>
          </w:tcPr>
          <w:p w14:paraId="602BA163" w14:textId="77777777" w:rsidR="007E3F6B" w:rsidRPr="001F68F0" w:rsidRDefault="007E3F6B" w:rsidP="004665AC">
            <w:pPr>
              <w:contextualSpacing/>
              <w:rPr>
                <w:sz w:val="16"/>
                <w:szCs w:val="16"/>
              </w:rPr>
            </w:pPr>
            <w:r w:rsidRPr="001F68F0">
              <w:rPr>
                <w:rFonts w:eastAsia="Malgun Gothic"/>
                <w:color w:val="000000"/>
                <w:sz w:val="16"/>
                <w:szCs w:val="16"/>
              </w:rPr>
              <w:t>2.48%</w:t>
            </w:r>
          </w:p>
        </w:tc>
        <w:tc>
          <w:tcPr>
            <w:tcW w:w="885" w:type="dxa"/>
            <w:shd w:val="clear" w:color="auto" w:fill="auto"/>
            <w:vAlign w:val="center"/>
          </w:tcPr>
          <w:p w14:paraId="04DB45FC" w14:textId="77777777" w:rsidR="007E3F6B" w:rsidRPr="001F68F0" w:rsidRDefault="007E3F6B" w:rsidP="004665AC">
            <w:pPr>
              <w:contextualSpacing/>
              <w:rPr>
                <w:sz w:val="16"/>
                <w:szCs w:val="16"/>
              </w:rPr>
            </w:pPr>
            <w:r w:rsidRPr="001F68F0">
              <w:rPr>
                <w:rFonts w:eastAsia="Malgun Gothic"/>
                <w:color w:val="000000"/>
                <w:sz w:val="16"/>
                <w:szCs w:val="16"/>
              </w:rPr>
              <w:t xml:space="preserve">0.81 </w:t>
            </w:r>
          </w:p>
        </w:tc>
        <w:tc>
          <w:tcPr>
            <w:tcW w:w="948" w:type="dxa"/>
            <w:shd w:val="clear" w:color="auto" w:fill="auto"/>
            <w:vAlign w:val="center"/>
          </w:tcPr>
          <w:p w14:paraId="6B18810D" w14:textId="77777777" w:rsidR="007E3F6B" w:rsidRPr="001F68F0" w:rsidRDefault="007E3F6B" w:rsidP="004665AC">
            <w:pPr>
              <w:contextualSpacing/>
              <w:rPr>
                <w:sz w:val="16"/>
                <w:szCs w:val="16"/>
              </w:rPr>
            </w:pPr>
            <w:r w:rsidRPr="001F68F0">
              <w:rPr>
                <w:rFonts w:eastAsia="Malgun Gothic"/>
                <w:color w:val="000000"/>
                <w:sz w:val="16"/>
                <w:szCs w:val="16"/>
              </w:rPr>
              <w:t xml:space="preserve">0.83 </w:t>
            </w:r>
          </w:p>
        </w:tc>
        <w:tc>
          <w:tcPr>
            <w:tcW w:w="947" w:type="dxa"/>
            <w:shd w:val="clear" w:color="auto" w:fill="auto"/>
            <w:vAlign w:val="center"/>
          </w:tcPr>
          <w:p w14:paraId="261BCBE1" w14:textId="77777777" w:rsidR="007E3F6B" w:rsidRPr="001F68F0" w:rsidRDefault="007E3F6B" w:rsidP="004665AC">
            <w:pPr>
              <w:contextualSpacing/>
              <w:rPr>
                <w:sz w:val="16"/>
                <w:szCs w:val="16"/>
              </w:rPr>
            </w:pPr>
            <w:r w:rsidRPr="001F68F0">
              <w:rPr>
                <w:rFonts w:eastAsia="Malgun Gothic"/>
                <w:color w:val="000000"/>
                <w:sz w:val="16"/>
                <w:szCs w:val="16"/>
              </w:rPr>
              <w:t>2.01%</w:t>
            </w:r>
          </w:p>
        </w:tc>
      </w:tr>
      <w:tr w:rsidR="007E3F6B" w14:paraId="41EA6868" w14:textId="77777777" w:rsidTr="001F68F0">
        <w:trPr>
          <w:trHeight w:val="368"/>
        </w:trPr>
        <w:tc>
          <w:tcPr>
            <w:tcW w:w="838" w:type="dxa"/>
            <w:vMerge/>
            <w:shd w:val="clear" w:color="auto" w:fill="auto"/>
            <w:vAlign w:val="center"/>
          </w:tcPr>
          <w:p w14:paraId="4A2850BB" w14:textId="77777777" w:rsidR="007E3F6B" w:rsidRDefault="007E3F6B" w:rsidP="004665AC">
            <w:pPr>
              <w:contextualSpacing/>
              <w:rPr>
                <w:b/>
                <w:sz w:val="16"/>
                <w:szCs w:val="16"/>
              </w:rPr>
            </w:pPr>
          </w:p>
        </w:tc>
        <w:tc>
          <w:tcPr>
            <w:tcW w:w="616" w:type="dxa"/>
            <w:shd w:val="clear" w:color="auto" w:fill="auto"/>
            <w:vAlign w:val="center"/>
          </w:tcPr>
          <w:p w14:paraId="07ADF22D"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37304C77" w14:textId="77777777" w:rsidR="007E3F6B" w:rsidRPr="001F68F0" w:rsidRDefault="007E3F6B" w:rsidP="004665AC">
            <w:pPr>
              <w:contextualSpacing/>
              <w:rPr>
                <w:sz w:val="16"/>
                <w:szCs w:val="16"/>
              </w:rPr>
            </w:pPr>
            <w:r w:rsidRPr="001F68F0">
              <w:rPr>
                <w:rFonts w:eastAsia="Malgun Gothic"/>
                <w:color w:val="000000"/>
                <w:sz w:val="16"/>
                <w:szCs w:val="16"/>
              </w:rPr>
              <w:t xml:space="preserve">13.40 </w:t>
            </w:r>
          </w:p>
        </w:tc>
        <w:tc>
          <w:tcPr>
            <w:tcW w:w="845" w:type="dxa"/>
            <w:shd w:val="clear" w:color="auto" w:fill="auto"/>
            <w:vAlign w:val="center"/>
          </w:tcPr>
          <w:p w14:paraId="52F239D6" w14:textId="77777777" w:rsidR="007E3F6B" w:rsidRPr="001F68F0" w:rsidRDefault="007E3F6B" w:rsidP="004665AC">
            <w:pPr>
              <w:contextualSpacing/>
              <w:rPr>
                <w:sz w:val="16"/>
                <w:szCs w:val="16"/>
              </w:rPr>
            </w:pPr>
            <w:r w:rsidRPr="001F68F0">
              <w:rPr>
                <w:rFonts w:eastAsia="Malgun Gothic"/>
                <w:color w:val="000000"/>
                <w:sz w:val="16"/>
                <w:szCs w:val="16"/>
              </w:rPr>
              <w:t xml:space="preserve">13.34 </w:t>
            </w:r>
          </w:p>
        </w:tc>
        <w:tc>
          <w:tcPr>
            <w:tcW w:w="947" w:type="dxa"/>
            <w:shd w:val="clear" w:color="auto" w:fill="auto"/>
            <w:vAlign w:val="center"/>
          </w:tcPr>
          <w:p w14:paraId="31A1A0F5" w14:textId="77777777" w:rsidR="007E3F6B" w:rsidRPr="001F68F0" w:rsidRDefault="007E3F6B" w:rsidP="004665AC">
            <w:pPr>
              <w:contextualSpacing/>
              <w:rPr>
                <w:sz w:val="16"/>
                <w:szCs w:val="16"/>
              </w:rPr>
            </w:pPr>
            <w:r w:rsidRPr="001F68F0">
              <w:rPr>
                <w:rFonts w:eastAsia="Malgun Gothic"/>
                <w:color w:val="000000"/>
                <w:sz w:val="16"/>
                <w:szCs w:val="16"/>
              </w:rPr>
              <w:t>-0.46%</w:t>
            </w:r>
          </w:p>
        </w:tc>
        <w:tc>
          <w:tcPr>
            <w:tcW w:w="845" w:type="dxa"/>
            <w:shd w:val="clear" w:color="auto" w:fill="auto"/>
            <w:vAlign w:val="center"/>
          </w:tcPr>
          <w:p w14:paraId="20A8A528" w14:textId="77777777" w:rsidR="007E3F6B" w:rsidRPr="001F68F0" w:rsidRDefault="007E3F6B" w:rsidP="004665AC">
            <w:pPr>
              <w:contextualSpacing/>
              <w:rPr>
                <w:sz w:val="16"/>
                <w:szCs w:val="16"/>
              </w:rPr>
            </w:pPr>
            <w:r w:rsidRPr="001F68F0">
              <w:rPr>
                <w:rFonts w:eastAsia="Malgun Gothic"/>
                <w:color w:val="000000"/>
                <w:sz w:val="16"/>
                <w:szCs w:val="16"/>
              </w:rPr>
              <w:t xml:space="preserve">24.17 </w:t>
            </w:r>
          </w:p>
        </w:tc>
        <w:tc>
          <w:tcPr>
            <w:tcW w:w="948" w:type="dxa"/>
            <w:shd w:val="clear" w:color="auto" w:fill="auto"/>
            <w:vAlign w:val="center"/>
          </w:tcPr>
          <w:p w14:paraId="00D4B452" w14:textId="77777777" w:rsidR="007E3F6B" w:rsidRPr="001F68F0" w:rsidRDefault="007E3F6B" w:rsidP="004665AC">
            <w:pPr>
              <w:contextualSpacing/>
              <w:rPr>
                <w:sz w:val="16"/>
                <w:szCs w:val="16"/>
              </w:rPr>
            </w:pPr>
            <w:r w:rsidRPr="001F68F0">
              <w:rPr>
                <w:rFonts w:eastAsia="Malgun Gothic"/>
                <w:color w:val="000000"/>
                <w:sz w:val="16"/>
                <w:szCs w:val="16"/>
              </w:rPr>
              <w:t xml:space="preserve">24.19 </w:t>
            </w:r>
          </w:p>
        </w:tc>
        <w:tc>
          <w:tcPr>
            <w:tcW w:w="947" w:type="dxa"/>
            <w:shd w:val="clear" w:color="auto" w:fill="auto"/>
            <w:vAlign w:val="center"/>
          </w:tcPr>
          <w:p w14:paraId="7B165785" w14:textId="77777777" w:rsidR="007E3F6B" w:rsidRPr="001F68F0" w:rsidRDefault="007E3F6B" w:rsidP="004665AC">
            <w:pPr>
              <w:contextualSpacing/>
              <w:rPr>
                <w:sz w:val="16"/>
                <w:szCs w:val="16"/>
              </w:rPr>
            </w:pPr>
            <w:r w:rsidRPr="001F68F0">
              <w:rPr>
                <w:rFonts w:eastAsia="Malgun Gothic"/>
                <w:color w:val="000000"/>
                <w:sz w:val="16"/>
                <w:szCs w:val="16"/>
              </w:rPr>
              <w:t>0.08%</w:t>
            </w:r>
          </w:p>
        </w:tc>
        <w:tc>
          <w:tcPr>
            <w:tcW w:w="885" w:type="dxa"/>
            <w:shd w:val="clear" w:color="auto" w:fill="auto"/>
            <w:vAlign w:val="center"/>
          </w:tcPr>
          <w:p w14:paraId="23289031" w14:textId="77777777" w:rsidR="007E3F6B" w:rsidRPr="001F68F0" w:rsidRDefault="007E3F6B" w:rsidP="004665AC">
            <w:pPr>
              <w:contextualSpacing/>
              <w:rPr>
                <w:sz w:val="16"/>
                <w:szCs w:val="16"/>
              </w:rPr>
            </w:pPr>
            <w:r w:rsidRPr="001F68F0">
              <w:rPr>
                <w:rFonts w:eastAsia="Malgun Gothic"/>
                <w:color w:val="000000"/>
                <w:sz w:val="16"/>
                <w:szCs w:val="16"/>
              </w:rPr>
              <w:t xml:space="preserve">23.67 </w:t>
            </w:r>
          </w:p>
        </w:tc>
        <w:tc>
          <w:tcPr>
            <w:tcW w:w="948" w:type="dxa"/>
            <w:shd w:val="clear" w:color="auto" w:fill="auto"/>
            <w:vAlign w:val="center"/>
          </w:tcPr>
          <w:p w14:paraId="66306504" w14:textId="77777777" w:rsidR="007E3F6B" w:rsidRPr="001F68F0" w:rsidRDefault="007E3F6B" w:rsidP="004665AC">
            <w:pPr>
              <w:contextualSpacing/>
              <w:rPr>
                <w:sz w:val="16"/>
                <w:szCs w:val="16"/>
              </w:rPr>
            </w:pPr>
            <w:r w:rsidRPr="001F68F0">
              <w:rPr>
                <w:rFonts w:eastAsia="Malgun Gothic"/>
                <w:color w:val="000000"/>
                <w:sz w:val="16"/>
                <w:szCs w:val="16"/>
              </w:rPr>
              <w:t xml:space="preserve">22.04 </w:t>
            </w:r>
          </w:p>
        </w:tc>
        <w:tc>
          <w:tcPr>
            <w:tcW w:w="947" w:type="dxa"/>
            <w:shd w:val="clear" w:color="auto" w:fill="auto"/>
            <w:vAlign w:val="center"/>
          </w:tcPr>
          <w:p w14:paraId="69A033A6" w14:textId="77777777" w:rsidR="007E3F6B" w:rsidRPr="001F68F0" w:rsidRDefault="007E3F6B" w:rsidP="004665AC">
            <w:pPr>
              <w:contextualSpacing/>
              <w:rPr>
                <w:sz w:val="16"/>
                <w:szCs w:val="16"/>
              </w:rPr>
            </w:pPr>
            <w:r w:rsidRPr="001F68F0">
              <w:rPr>
                <w:rFonts w:eastAsia="Malgun Gothic"/>
                <w:color w:val="000000"/>
                <w:sz w:val="16"/>
                <w:szCs w:val="16"/>
              </w:rPr>
              <w:t>-6.88%</w:t>
            </w:r>
          </w:p>
        </w:tc>
      </w:tr>
      <w:tr w:rsidR="007E3F6B" w14:paraId="402E943F" w14:textId="77777777" w:rsidTr="001F68F0">
        <w:trPr>
          <w:trHeight w:val="368"/>
        </w:trPr>
        <w:tc>
          <w:tcPr>
            <w:tcW w:w="838" w:type="dxa"/>
            <w:vMerge w:val="restart"/>
            <w:shd w:val="clear" w:color="auto" w:fill="auto"/>
            <w:vAlign w:val="center"/>
          </w:tcPr>
          <w:p w14:paraId="58B43658" w14:textId="77777777" w:rsidR="007E3F6B" w:rsidRDefault="007E3F6B" w:rsidP="004665AC">
            <w:pPr>
              <w:contextualSpacing/>
              <w:rPr>
                <w:b/>
                <w:sz w:val="16"/>
                <w:szCs w:val="16"/>
              </w:rPr>
            </w:pPr>
            <w:r>
              <w:rPr>
                <w:b/>
                <w:sz w:val="16"/>
                <w:szCs w:val="16"/>
              </w:rPr>
              <w:t>DL Packet-Latency CDF (ms)</w:t>
            </w:r>
          </w:p>
        </w:tc>
        <w:tc>
          <w:tcPr>
            <w:tcW w:w="616" w:type="dxa"/>
            <w:shd w:val="clear" w:color="auto" w:fill="auto"/>
            <w:vAlign w:val="center"/>
          </w:tcPr>
          <w:p w14:paraId="1495C2A3"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50589392" w14:textId="77777777" w:rsidR="007E3F6B" w:rsidRPr="001F68F0" w:rsidRDefault="007E3F6B" w:rsidP="004665AC">
            <w:pPr>
              <w:contextualSpacing/>
              <w:rPr>
                <w:sz w:val="16"/>
                <w:szCs w:val="16"/>
              </w:rPr>
            </w:pPr>
          </w:p>
        </w:tc>
        <w:tc>
          <w:tcPr>
            <w:tcW w:w="845" w:type="dxa"/>
            <w:shd w:val="clear" w:color="auto" w:fill="auto"/>
            <w:vAlign w:val="center"/>
          </w:tcPr>
          <w:p w14:paraId="71223642" w14:textId="77777777" w:rsidR="007E3F6B" w:rsidRPr="001F68F0" w:rsidRDefault="007E3F6B" w:rsidP="004665AC">
            <w:pPr>
              <w:contextualSpacing/>
              <w:rPr>
                <w:sz w:val="16"/>
                <w:szCs w:val="16"/>
              </w:rPr>
            </w:pPr>
          </w:p>
        </w:tc>
        <w:tc>
          <w:tcPr>
            <w:tcW w:w="947" w:type="dxa"/>
            <w:shd w:val="clear" w:color="auto" w:fill="auto"/>
            <w:vAlign w:val="center"/>
          </w:tcPr>
          <w:p w14:paraId="4888633C" w14:textId="77777777" w:rsidR="007E3F6B" w:rsidRPr="001F68F0" w:rsidRDefault="007E3F6B" w:rsidP="004665AC">
            <w:pPr>
              <w:contextualSpacing/>
              <w:rPr>
                <w:sz w:val="16"/>
                <w:szCs w:val="16"/>
              </w:rPr>
            </w:pPr>
          </w:p>
        </w:tc>
        <w:tc>
          <w:tcPr>
            <w:tcW w:w="845" w:type="dxa"/>
            <w:shd w:val="clear" w:color="auto" w:fill="auto"/>
            <w:vAlign w:val="center"/>
          </w:tcPr>
          <w:p w14:paraId="3353C5F2" w14:textId="77777777" w:rsidR="007E3F6B" w:rsidRPr="001F68F0" w:rsidRDefault="007E3F6B" w:rsidP="004665AC">
            <w:pPr>
              <w:contextualSpacing/>
              <w:rPr>
                <w:sz w:val="16"/>
                <w:szCs w:val="16"/>
              </w:rPr>
            </w:pPr>
          </w:p>
        </w:tc>
        <w:tc>
          <w:tcPr>
            <w:tcW w:w="948" w:type="dxa"/>
            <w:shd w:val="clear" w:color="auto" w:fill="auto"/>
            <w:vAlign w:val="center"/>
          </w:tcPr>
          <w:p w14:paraId="2FDDA3E4" w14:textId="77777777" w:rsidR="007E3F6B" w:rsidRPr="001F68F0" w:rsidRDefault="007E3F6B" w:rsidP="004665AC">
            <w:pPr>
              <w:contextualSpacing/>
              <w:rPr>
                <w:sz w:val="16"/>
                <w:szCs w:val="16"/>
              </w:rPr>
            </w:pPr>
          </w:p>
        </w:tc>
        <w:tc>
          <w:tcPr>
            <w:tcW w:w="947" w:type="dxa"/>
            <w:shd w:val="clear" w:color="auto" w:fill="auto"/>
            <w:vAlign w:val="center"/>
          </w:tcPr>
          <w:p w14:paraId="64E52689" w14:textId="77777777" w:rsidR="007E3F6B" w:rsidRPr="001F68F0" w:rsidRDefault="007E3F6B" w:rsidP="004665AC">
            <w:pPr>
              <w:contextualSpacing/>
              <w:rPr>
                <w:sz w:val="16"/>
                <w:szCs w:val="16"/>
              </w:rPr>
            </w:pPr>
          </w:p>
        </w:tc>
        <w:tc>
          <w:tcPr>
            <w:tcW w:w="885" w:type="dxa"/>
            <w:shd w:val="clear" w:color="auto" w:fill="auto"/>
            <w:vAlign w:val="center"/>
          </w:tcPr>
          <w:p w14:paraId="46044543" w14:textId="77777777" w:rsidR="007E3F6B" w:rsidRPr="001F68F0" w:rsidRDefault="007E3F6B" w:rsidP="004665AC">
            <w:pPr>
              <w:contextualSpacing/>
              <w:rPr>
                <w:sz w:val="16"/>
                <w:szCs w:val="16"/>
              </w:rPr>
            </w:pPr>
          </w:p>
        </w:tc>
        <w:tc>
          <w:tcPr>
            <w:tcW w:w="948" w:type="dxa"/>
            <w:shd w:val="clear" w:color="auto" w:fill="auto"/>
            <w:vAlign w:val="center"/>
          </w:tcPr>
          <w:p w14:paraId="2CE1FFF8" w14:textId="77777777" w:rsidR="007E3F6B" w:rsidRPr="001F68F0" w:rsidRDefault="007E3F6B" w:rsidP="004665AC">
            <w:pPr>
              <w:contextualSpacing/>
              <w:rPr>
                <w:sz w:val="16"/>
                <w:szCs w:val="16"/>
              </w:rPr>
            </w:pPr>
          </w:p>
        </w:tc>
        <w:tc>
          <w:tcPr>
            <w:tcW w:w="947" w:type="dxa"/>
            <w:shd w:val="clear" w:color="auto" w:fill="auto"/>
            <w:vAlign w:val="center"/>
          </w:tcPr>
          <w:p w14:paraId="7525A4C2" w14:textId="77777777" w:rsidR="007E3F6B" w:rsidRPr="001F68F0" w:rsidRDefault="007E3F6B" w:rsidP="004665AC">
            <w:pPr>
              <w:contextualSpacing/>
              <w:rPr>
                <w:sz w:val="16"/>
                <w:szCs w:val="16"/>
              </w:rPr>
            </w:pPr>
          </w:p>
        </w:tc>
      </w:tr>
      <w:tr w:rsidR="007E3F6B" w14:paraId="100EF347" w14:textId="77777777" w:rsidTr="001F68F0">
        <w:trPr>
          <w:trHeight w:val="368"/>
        </w:trPr>
        <w:tc>
          <w:tcPr>
            <w:tcW w:w="838" w:type="dxa"/>
            <w:vMerge/>
            <w:shd w:val="clear" w:color="auto" w:fill="auto"/>
            <w:vAlign w:val="center"/>
          </w:tcPr>
          <w:p w14:paraId="55FA12C5" w14:textId="77777777" w:rsidR="007E3F6B" w:rsidRDefault="007E3F6B" w:rsidP="004665AC">
            <w:pPr>
              <w:contextualSpacing/>
              <w:rPr>
                <w:b/>
                <w:sz w:val="16"/>
                <w:szCs w:val="16"/>
              </w:rPr>
            </w:pPr>
          </w:p>
        </w:tc>
        <w:tc>
          <w:tcPr>
            <w:tcW w:w="616" w:type="dxa"/>
            <w:shd w:val="clear" w:color="auto" w:fill="auto"/>
            <w:vAlign w:val="center"/>
          </w:tcPr>
          <w:p w14:paraId="75AF0041"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55A9C502" w14:textId="77777777" w:rsidR="007E3F6B" w:rsidRPr="001F68F0" w:rsidRDefault="007E3F6B" w:rsidP="004665AC">
            <w:pPr>
              <w:contextualSpacing/>
              <w:rPr>
                <w:sz w:val="16"/>
                <w:szCs w:val="16"/>
              </w:rPr>
            </w:pPr>
          </w:p>
        </w:tc>
        <w:tc>
          <w:tcPr>
            <w:tcW w:w="845" w:type="dxa"/>
            <w:shd w:val="clear" w:color="auto" w:fill="auto"/>
            <w:vAlign w:val="center"/>
          </w:tcPr>
          <w:p w14:paraId="6CF7C041" w14:textId="77777777" w:rsidR="007E3F6B" w:rsidRPr="001F68F0" w:rsidRDefault="007E3F6B" w:rsidP="004665AC">
            <w:pPr>
              <w:contextualSpacing/>
              <w:rPr>
                <w:sz w:val="16"/>
                <w:szCs w:val="16"/>
              </w:rPr>
            </w:pPr>
          </w:p>
        </w:tc>
        <w:tc>
          <w:tcPr>
            <w:tcW w:w="947" w:type="dxa"/>
            <w:shd w:val="clear" w:color="auto" w:fill="auto"/>
            <w:vAlign w:val="center"/>
          </w:tcPr>
          <w:p w14:paraId="77977858" w14:textId="77777777" w:rsidR="007E3F6B" w:rsidRPr="001F68F0" w:rsidRDefault="007E3F6B" w:rsidP="004665AC">
            <w:pPr>
              <w:contextualSpacing/>
              <w:rPr>
                <w:sz w:val="16"/>
                <w:szCs w:val="16"/>
              </w:rPr>
            </w:pPr>
          </w:p>
        </w:tc>
        <w:tc>
          <w:tcPr>
            <w:tcW w:w="845" w:type="dxa"/>
            <w:shd w:val="clear" w:color="auto" w:fill="auto"/>
            <w:vAlign w:val="center"/>
          </w:tcPr>
          <w:p w14:paraId="08F0B631" w14:textId="77777777" w:rsidR="007E3F6B" w:rsidRPr="001F68F0" w:rsidRDefault="007E3F6B" w:rsidP="004665AC">
            <w:pPr>
              <w:contextualSpacing/>
              <w:rPr>
                <w:sz w:val="16"/>
                <w:szCs w:val="16"/>
              </w:rPr>
            </w:pPr>
          </w:p>
        </w:tc>
        <w:tc>
          <w:tcPr>
            <w:tcW w:w="948" w:type="dxa"/>
            <w:shd w:val="clear" w:color="auto" w:fill="auto"/>
            <w:vAlign w:val="center"/>
          </w:tcPr>
          <w:p w14:paraId="158A30C6" w14:textId="77777777" w:rsidR="007E3F6B" w:rsidRPr="001F68F0" w:rsidRDefault="007E3F6B" w:rsidP="004665AC">
            <w:pPr>
              <w:contextualSpacing/>
              <w:rPr>
                <w:sz w:val="16"/>
                <w:szCs w:val="16"/>
              </w:rPr>
            </w:pPr>
          </w:p>
        </w:tc>
        <w:tc>
          <w:tcPr>
            <w:tcW w:w="947" w:type="dxa"/>
            <w:shd w:val="clear" w:color="auto" w:fill="auto"/>
            <w:vAlign w:val="center"/>
          </w:tcPr>
          <w:p w14:paraId="717DCD88" w14:textId="77777777" w:rsidR="007E3F6B" w:rsidRPr="001F68F0" w:rsidRDefault="007E3F6B" w:rsidP="004665AC">
            <w:pPr>
              <w:contextualSpacing/>
              <w:rPr>
                <w:sz w:val="16"/>
                <w:szCs w:val="16"/>
              </w:rPr>
            </w:pPr>
          </w:p>
        </w:tc>
        <w:tc>
          <w:tcPr>
            <w:tcW w:w="885" w:type="dxa"/>
            <w:shd w:val="clear" w:color="auto" w:fill="auto"/>
            <w:vAlign w:val="center"/>
          </w:tcPr>
          <w:p w14:paraId="0242BDB1" w14:textId="77777777" w:rsidR="007E3F6B" w:rsidRPr="001F68F0" w:rsidRDefault="007E3F6B" w:rsidP="004665AC">
            <w:pPr>
              <w:contextualSpacing/>
              <w:rPr>
                <w:sz w:val="16"/>
                <w:szCs w:val="16"/>
              </w:rPr>
            </w:pPr>
          </w:p>
        </w:tc>
        <w:tc>
          <w:tcPr>
            <w:tcW w:w="948" w:type="dxa"/>
            <w:shd w:val="clear" w:color="auto" w:fill="auto"/>
            <w:vAlign w:val="center"/>
          </w:tcPr>
          <w:p w14:paraId="5573D656" w14:textId="77777777" w:rsidR="007E3F6B" w:rsidRPr="001F68F0" w:rsidRDefault="007E3F6B" w:rsidP="004665AC">
            <w:pPr>
              <w:contextualSpacing/>
              <w:rPr>
                <w:sz w:val="16"/>
                <w:szCs w:val="16"/>
              </w:rPr>
            </w:pPr>
          </w:p>
        </w:tc>
        <w:tc>
          <w:tcPr>
            <w:tcW w:w="947" w:type="dxa"/>
            <w:shd w:val="clear" w:color="auto" w:fill="auto"/>
            <w:vAlign w:val="center"/>
          </w:tcPr>
          <w:p w14:paraId="57F2936F" w14:textId="77777777" w:rsidR="007E3F6B" w:rsidRPr="001F68F0" w:rsidRDefault="007E3F6B" w:rsidP="004665AC">
            <w:pPr>
              <w:contextualSpacing/>
              <w:rPr>
                <w:sz w:val="16"/>
                <w:szCs w:val="16"/>
              </w:rPr>
            </w:pPr>
          </w:p>
        </w:tc>
      </w:tr>
      <w:tr w:rsidR="007E3F6B" w14:paraId="6F40F64E" w14:textId="77777777" w:rsidTr="001F68F0">
        <w:trPr>
          <w:trHeight w:val="368"/>
        </w:trPr>
        <w:tc>
          <w:tcPr>
            <w:tcW w:w="838" w:type="dxa"/>
            <w:vMerge/>
            <w:shd w:val="clear" w:color="auto" w:fill="auto"/>
            <w:vAlign w:val="center"/>
          </w:tcPr>
          <w:p w14:paraId="28979820" w14:textId="77777777" w:rsidR="007E3F6B" w:rsidRDefault="007E3F6B" w:rsidP="004665AC">
            <w:pPr>
              <w:contextualSpacing/>
              <w:rPr>
                <w:b/>
                <w:sz w:val="16"/>
                <w:szCs w:val="16"/>
              </w:rPr>
            </w:pPr>
          </w:p>
        </w:tc>
        <w:tc>
          <w:tcPr>
            <w:tcW w:w="616" w:type="dxa"/>
            <w:shd w:val="clear" w:color="auto" w:fill="auto"/>
            <w:vAlign w:val="center"/>
          </w:tcPr>
          <w:p w14:paraId="5AB3D957"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40A5D704" w14:textId="77777777" w:rsidR="007E3F6B" w:rsidRPr="001F68F0" w:rsidRDefault="007E3F6B" w:rsidP="004665AC">
            <w:pPr>
              <w:contextualSpacing/>
              <w:rPr>
                <w:sz w:val="16"/>
                <w:szCs w:val="16"/>
              </w:rPr>
            </w:pPr>
          </w:p>
        </w:tc>
        <w:tc>
          <w:tcPr>
            <w:tcW w:w="845" w:type="dxa"/>
            <w:shd w:val="clear" w:color="auto" w:fill="auto"/>
            <w:vAlign w:val="center"/>
          </w:tcPr>
          <w:p w14:paraId="35368A52" w14:textId="77777777" w:rsidR="007E3F6B" w:rsidRPr="001F68F0" w:rsidRDefault="007E3F6B" w:rsidP="004665AC">
            <w:pPr>
              <w:contextualSpacing/>
              <w:rPr>
                <w:sz w:val="16"/>
                <w:szCs w:val="16"/>
              </w:rPr>
            </w:pPr>
          </w:p>
        </w:tc>
        <w:tc>
          <w:tcPr>
            <w:tcW w:w="947" w:type="dxa"/>
            <w:shd w:val="clear" w:color="auto" w:fill="auto"/>
            <w:vAlign w:val="center"/>
          </w:tcPr>
          <w:p w14:paraId="08654BC7" w14:textId="77777777" w:rsidR="007E3F6B" w:rsidRPr="001F68F0" w:rsidRDefault="007E3F6B" w:rsidP="004665AC">
            <w:pPr>
              <w:contextualSpacing/>
              <w:rPr>
                <w:sz w:val="16"/>
                <w:szCs w:val="16"/>
              </w:rPr>
            </w:pPr>
          </w:p>
        </w:tc>
        <w:tc>
          <w:tcPr>
            <w:tcW w:w="845" w:type="dxa"/>
            <w:shd w:val="clear" w:color="auto" w:fill="auto"/>
            <w:vAlign w:val="center"/>
          </w:tcPr>
          <w:p w14:paraId="3118B88E" w14:textId="77777777" w:rsidR="007E3F6B" w:rsidRPr="001F68F0" w:rsidRDefault="007E3F6B" w:rsidP="004665AC">
            <w:pPr>
              <w:contextualSpacing/>
              <w:rPr>
                <w:sz w:val="16"/>
                <w:szCs w:val="16"/>
              </w:rPr>
            </w:pPr>
          </w:p>
        </w:tc>
        <w:tc>
          <w:tcPr>
            <w:tcW w:w="948" w:type="dxa"/>
            <w:shd w:val="clear" w:color="auto" w:fill="auto"/>
            <w:vAlign w:val="center"/>
          </w:tcPr>
          <w:p w14:paraId="1C6D0052" w14:textId="77777777" w:rsidR="007E3F6B" w:rsidRPr="001F68F0" w:rsidRDefault="007E3F6B" w:rsidP="004665AC">
            <w:pPr>
              <w:contextualSpacing/>
              <w:rPr>
                <w:sz w:val="16"/>
                <w:szCs w:val="16"/>
              </w:rPr>
            </w:pPr>
          </w:p>
        </w:tc>
        <w:tc>
          <w:tcPr>
            <w:tcW w:w="947" w:type="dxa"/>
            <w:shd w:val="clear" w:color="auto" w:fill="auto"/>
            <w:vAlign w:val="center"/>
          </w:tcPr>
          <w:p w14:paraId="1CB21060" w14:textId="77777777" w:rsidR="007E3F6B" w:rsidRPr="001F68F0" w:rsidRDefault="007E3F6B" w:rsidP="004665AC">
            <w:pPr>
              <w:contextualSpacing/>
              <w:rPr>
                <w:sz w:val="16"/>
                <w:szCs w:val="16"/>
              </w:rPr>
            </w:pPr>
          </w:p>
        </w:tc>
        <w:tc>
          <w:tcPr>
            <w:tcW w:w="885" w:type="dxa"/>
            <w:shd w:val="clear" w:color="auto" w:fill="auto"/>
            <w:vAlign w:val="center"/>
          </w:tcPr>
          <w:p w14:paraId="762AEA65" w14:textId="77777777" w:rsidR="007E3F6B" w:rsidRPr="001F68F0" w:rsidRDefault="007E3F6B" w:rsidP="004665AC">
            <w:pPr>
              <w:contextualSpacing/>
              <w:rPr>
                <w:sz w:val="16"/>
                <w:szCs w:val="16"/>
              </w:rPr>
            </w:pPr>
          </w:p>
        </w:tc>
        <w:tc>
          <w:tcPr>
            <w:tcW w:w="948" w:type="dxa"/>
            <w:shd w:val="clear" w:color="auto" w:fill="auto"/>
            <w:vAlign w:val="center"/>
          </w:tcPr>
          <w:p w14:paraId="676F1562" w14:textId="77777777" w:rsidR="007E3F6B" w:rsidRPr="001F68F0" w:rsidRDefault="007E3F6B" w:rsidP="004665AC">
            <w:pPr>
              <w:contextualSpacing/>
              <w:rPr>
                <w:sz w:val="16"/>
                <w:szCs w:val="16"/>
              </w:rPr>
            </w:pPr>
          </w:p>
        </w:tc>
        <w:tc>
          <w:tcPr>
            <w:tcW w:w="947" w:type="dxa"/>
            <w:shd w:val="clear" w:color="auto" w:fill="auto"/>
            <w:vAlign w:val="center"/>
          </w:tcPr>
          <w:p w14:paraId="2B9431A3" w14:textId="77777777" w:rsidR="007E3F6B" w:rsidRPr="001F68F0" w:rsidRDefault="007E3F6B" w:rsidP="004665AC">
            <w:pPr>
              <w:contextualSpacing/>
              <w:rPr>
                <w:sz w:val="16"/>
                <w:szCs w:val="16"/>
              </w:rPr>
            </w:pPr>
          </w:p>
        </w:tc>
      </w:tr>
      <w:tr w:rsidR="007E3F6B" w14:paraId="0E015690" w14:textId="77777777" w:rsidTr="001F68F0">
        <w:trPr>
          <w:trHeight w:val="368"/>
        </w:trPr>
        <w:tc>
          <w:tcPr>
            <w:tcW w:w="838" w:type="dxa"/>
            <w:vMerge w:val="restart"/>
            <w:shd w:val="clear" w:color="auto" w:fill="auto"/>
            <w:vAlign w:val="center"/>
          </w:tcPr>
          <w:p w14:paraId="2A36021A" w14:textId="77777777" w:rsidR="007E3F6B" w:rsidRDefault="007E3F6B" w:rsidP="004665AC">
            <w:pPr>
              <w:contextualSpacing/>
              <w:rPr>
                <w:b/>
                <w:sz w:val="16"/>
                <w:szCs w:val="16"/>
              </w:rPr>
            </w:pPr>
            <w:r>
              <w:rPr>
                <w:b/>
                <w:sz w:val="16"/>
                <w:szCs w:val="16"/>
              </w:rPr>
              <w:t>UL Packet-Latency CDF (ms)</w:t>
            </w:r>
          </w:p>
        </w:tc>
        <w:tc>
          <w:tcPr>
            <w:tcW w:w="616" w:type="dxa"/>
            <w:shd w:val="clear" w:color="auto" w:fill="auto"/>
            <w:vAlign w:val="center"/>
          </w:tcPr>
          <w:p w14:paraId="74FB6B58"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6C520F3E" w14:textId="77777777" w:rsidR="007E3F6B" w:rsidRPr="001F68F0" w:rsidRDefault="007E3F6B" w:rsidP="004665AC">
            <w:pPr>
              <w:contextualSpacing/>
              <w:rPr>
                <w:sz w:val="16"/>
                <w:szCs w:val="16"/>
              </w:rPr>
            </w:pPr>
          </w:p>
        </w:tc>
        <w:tc>
          <w:tcPr>
            <w:tcW w:w="845" w:type="dxa"/>
            <w:shd w:val="clear" w:color="auto" w:fill="auto"/>
            <w:vAlign w:val="center"/>
          </w:tcPr>
          <w:p w14:paraId="231FBC87" w14:textId="77777777" w:rsidR="007E3F6B" w:rsidRPr="001F68F0" w:rsidRDefault="007E3F6B" w:rsidP="004665AC">
            <w:pPr>
              <w:contextualSpacing/>
              <w:rPr>
                <w:sz w:val="16"/>
                <w:szCs w:val="16"/>
              </w:rPr>
            </w:pPr>
          </w:p>
        </w:tc>
        <w:tc>
          <w:tcPr>
            <w:tcW w:w="947" w:type="dxa"/>
            <w:shd w:val="clear" w:color="auto" w:fill="auto"/>
            <w:vAlign w:val="center"/>
          </w:tcPr>
          <w:p w14:paraId="13905C64" w14:textId="77777777" w:rsidR="007E3F6B" w:rsidRPr="001F68F0" w:rsidRDefault="007E3F6B" w:rsidP="004665AC">
            <w:pPr>
              <w:contextualSpacing/>
              <w:rPr>
                <w:sz w:val="16"/>
                <w:szCs w:val="16"/>
              </w:rPr>
            </w:pPr>
          </w:p>
        </w:tc>
        <w:tc>
          <w:tcPr>
            <w:tcW w:w="845" w:type="dxa"/>
            <w:shd w:val="clear" w:color="auto" w:fill="auto"/>
            <w:vAlign w:val="center"/>
          </w:tcPr>
          <w:p w14:paraId="24351789" w14:textId="77777777" w:rsidR="007E3F6B" w:rsidRPr="001F68F0" w:rsidRDefault="007E3F6B" w:rsidP="004665AC">
            <w:pPr>
              <w:contextualSpacing/>
              <w:rPr>
                <w:sz w:val="16"/>
                <w:szCs w:val="16"/>
              </w:rPr>
            </w:pPr>
          </w:p>
        </w:tc>
        <w:tc>
          <w:tcPr>
            <w:tcW w:w="948" w:type="dxa"/>
            <w:shd w:val="clear" w:color="auto" w:fill="auto"/>
            <w:vAlign w:val="center"/>
          </w:tcPr>
          <w:p w14:paraId="23D4A6E2" w14:textId="77777777" w:rsidR="007E3F6B" w:rsidRPr="001F68F0" w:rsidRDefault="007E3F6B" w:rsidP="004665AC">
            <w:pPr>
              <w:contextualSpacing/>
              <w:rPr>
                <w:sz w:val="16"/>
                <w:szCs w:val="16"/>
              </w:rPr>
            </w:pPr>
          </w:p>
        </w:tc>
        <w:tc>
          <w:tcPr>
            <w:tcW w:w="947" w:type="dxa"/>
            <w:shd w:val="clear" w:color="auto" w:fill="auto"/>
            <w:vAlign w:val="center"/>
          </w:tcPr>
          <w:p w14:paraId="3012E3D9" w14:textId="77777777" w:rsidR="007E3F6B" w:rsidRPr="001F68F0" w:rsidRDefault="007E3F6B" w:rsidP="004665AC">
            <w:pPr>
              <w:contextualSpacing/>
              <w:rPr>
                <w:sz w:val="16"/>
                <w:szCs w:val="16"/>
              </w:rPr>
            </w:pPr>
          </w:p>
        </w:tc>
        <w:tc>
          <w:tcPr>
            <w:tcW w:w="885" w:type="dxa"/>
            <w:shd w:val="clear" w:color="auto" w:fill="auto"/>
            <w:vAlign w:val="center"/>
          </w:tcPr>
          <w:p w14:paraId="5FBBDB10" w14:textId="77777777" w:rsidR="007E3F6B" w:rsidRPr="001F68F0" w:rsidRDefault="007E3F6B" w:rsidP="004665AC">
            <w:pPr>
              <w:contextualSpacing/>
              <w:rPr>
                <w:sz w:val="16"/>
                <w:szCs w:val="16"/>
              </w:rPr>
            </w:pPr>
          </w:p>
        </w:tc>
        <w:tc>
          <w:tcPr>
            <w:tcW w:w="948" w:type="dxa"/>
            <w:shd w:val="clear" w:color="auto" w:fill="auto"/>
            <w:vAlign w:val="center"/>
          </w:tcPr>
          <w:p w14:paraId="44CFEFD8" w14:textId="77777777" w:rsidR="007E3F6B" w:rsidRPr="001F68F0" w:rsidRDefault="007E3F6B" w:rsidP="004665AC">
            <w:pPr>
              <w:contextualSpacing/>
              <w:rPr>
                <w:sz w:val="16"/>
                <w:szCs w:val="16"/>
              </w:rPr>
            </w:pPr>
          </w:p>
        </w:tc>
        <w:tc>
          <w:tcPr>
            <w:tcW w:w="947" w:type="dxa"/>
            <w:shd w:val="clear" w:color="auto" w:fill="auto"/>
            <w:vAlign w:val="center"/>
          </w:tcPr>
          <w:p w14:paraId="7831150C" w14:textId="77777777" w:rsidR="007E3F6B" w:rsidRPr="001F68F0" w:rsidRDefault="007E3F6B" w:rsidP="004665AC">
            <w:pPr>
              <w:contextualSpacing/>
              <w:rPr>
                <w:sz w:val="16"/>
                <w:szCs w:val="16"/>
              </w:rPr>
            </w:pPr>
          </w:p>
        </w:tc>
      </w:tr>
      <w:tr w:rsidR="007E3F6B" w14:paraId="0620576F" w14:textId="77777777" w:rsidTr="001F68F0">
        <w:trPr>
          <w:trHeight w:val="368"/>
        </w:trPr>
        <w:tc>
          <w:tcPr>
            <w:tcW w:w="838" w:type="dxa"/>
            <w:vMerge/>
            <w:shd w:val="clear" w:color="auto" w:fill="auto"/>
            <w:vAlign w:val="center"/>
          </w:tcPr>
          <w:p w14:paraId="646286AF" w14:textId="77777777" w:rsidR="007E3F6B" w:rsidRDefault="007E3F6B" w:rsidP="004665AC">
            <w:pPr>
              <w:contextualSpacing/>
              <w:rPr>
                <w:b/>
                <w:sz w:val="16"/>
                <w:szCs w:val="16"/>
              </w:rPr>
            </w:pPr>
          </w:p>
        </w:tc>
        <w:tc>
          <w:tcPr>
            <w:tcW w:w="616" w:type="dxa"/>
            <w:shd w:val="clear" w:color="auto" w:fill="auto"/>
            <w:vAlign w:val="center"/>
          </w:tcPr>
          <w:p w14:paraId="32D5E681"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52F8B12A" w14:textId="77777777" w:rsidR="007E3F6B" w:rsidRPr="001F68F0" w:rsidRDefault="007E3F6B" w:rsidP="004665AC">
            <w:pPr>
              <w:contextualSpacing/>
              <w:rPr>
                <w:sz w:val="16"/>
                <w:szCs w:val="16"/>
              </w:rPr>
            </w:pPr>
          </w:p>
        </w:tc>
        <w:tc>
          <w:tcPr>
            <w:tcW w:w="845" w:type="dxa"/>
            <w:shd w:val="clear" w:color="auto" w:fill="auto"/>
            <w:vAlign w:val="center"/>
          </w:tcPr>
          <w:p w14:paraId="29B16AFB" w14:textId="77777777" w:rsidR="007E3F6B" w:rsidRPr="001F68F0" w:rsidRDefault="007E3F6B" w:rsidP="004665AC">
            <w:pPr>
              <w:contextualSpacing/>
              <w:rPr>
                <w:sz w:val="16"/>
                <w:szCs w:val="16"/>
              </w:rPr>
            </w:pPr>
          </w:p>
        </w:tc>
        <w:tc>
          <w:tcPr>
            <w:tcW w:w="947" w:type="dxa"/>
            <w:shd w:val="clear" w:color="auto" w:fill="auto"/>
            <w:vAlign w:val="center"/>
          </w:tcPr>
          <w:p w14:paraId="1661E70B" w14:textId="77777777" w:rsidR="007E3F6B" w:rsidRPr="001F68F0" w:rsidRDefault="007E3F6B" w:rsidP="004665AC">
            <w:pPr>
              <w:contextualSpacing/>
              <w:rPr>
                <w:sz w:val="16"/>
                <w:szCs w:val="16"/>
              </w:rPr>
            </w:pPr>
          </w:p>
        </w:tc>
        <w:tc>
          <w:tcPr>
            <w:tcW w:w="845" w:type="dxa"/>
            <w:shd w:val="clear" w:color="auto" w:fill="auto"/>
            <w:vAlign w:val="center"/>
          </w:tcPr>
          <w:p w14:paraId="44E94BE4" w14:textId="77777777" w:rsidR="007E3F6B" w:rsidRPr="001F68F0" w:rsidRDefault="007E3F6B" w:rsidP="004665AC">
            <w:pPr>
              <w:contextualSpacing/>
              <w:rPr>
                <w:sz w:val="16"/>
                <w:szCs w:val="16"/>
              </w:rPr>
            </w:pPr>
          </w:p>
        </w:tc>
        <w:tc>
          <w:tcPr>
            <w:tcW w:w="948" w:type="dxa"/>
            <w:shd w:val="clear" w:color="auto" w:fill="auto"/>
            <w:vAlign w:val="center"/>
          </w:tcPr>
          <w:p w14:paraId="45113AD3" w14:textId="77777777" w:rsidR="007E3F6B" w:rsidRPr="001F68F0" w:rsidRDefault="007E3F6B" w:rsidP="004665AC">
            <w:pPr>
              <w:contextualSpacing/>
              <w:rPr>
                <w:sz w:val="16"/>
                <w:szCs w:val="16"/>
              </w:rPr>
            </w:pPr>
          </w:p>
        </w:tc>
        <w:tc>
          <w:tcPr>
            <w:tcW w:w="947" w:type="dxa"/>
            <w:shd w:val="clear" w:color="auto" w:fill="auto"/>
            <w:vAlign w:val="center"/>
          </w:tcPr>
          <w:p w14:paraId="410A980E" w14:textId="77777777" w:rsidR="007E3F6B" w:rsidRPr="001F68F0" w:rsidRDefault="007E3F6B" w:rsidP="004665AC">
            <w:pPr>
              <w:contextualSpacing/>
              <w:rPr>
                <w:sz w:val="16"/>
                <w:szCs w:val="16"/>
              </w:rPr>
            </w:pPr>
          </w:p>
        </w:tc>
        <w:tc>
          <w:tcPr>
            <w:tcW w:w="885" w:type="dxa"/>
            <w:shd w:val="clear" w:color="auto" w:fill="auto"/>
            <w:vAlign w:val="center"/>
          </w:tcPr>
          <w:p w14:paraId="4E781E09" w14:textId="77777777" w:rsidR="007E3F6B" w:rsidRPr="001F68F0" w:rsidRDefault="007E3F6B" w:rsidP="004665AC">
            <w:pPr>
              <w:contextualSpacing/>
              <w:rPr>
                <w:sz w:val="16"/>
                <w:szCs w:val="16"/>
              </w:rPr>
            </w:pPr>
          </w:p>
        </w:tc>
        <w:tc>
          <w:tcPr>
            <w:tcW w:w="948" w:type="dxa"/>
            <w:shd w:val="clear" w:color="auto" w:fill="auto"/>
            <w:vAlign w:val="center"/>
          </w:tcPr>
          <w:p w14:paraId="71252E03" w14:textId="77777777" w:rsidR="007E3F6B" w:rsidRPr="001F68F0" w:rsidRDefault="007E3F6B" w:rsidP="004665AC">
            <w:pPr>
              <w:contextualSpacing/>
              <w:rPr>
                <w:sz w:val="16"/>
                <w:szCs w:val="16"/>
              </w:rPr>
            </w:pPr>
          </w:p>
        </w:tc>
        <w:tc>
          <w:tcPr>
            <w:tcW w:w="947" w:type="dxa"/>
            <w:shd w:val="clear" w:color="auto" w:fill="auto"/>
            <w:vAlign w:val="center"/>
          </w:tcPr>
          <w:p w14:paraId="3A6314C3" w14:textId="77777777" w:rsidR="007E3F6B" w:rsidRPr="001F68F0" w:rsidRDefault="007E3F6B" w:rsidP="004665AC">
            <w:pPr>
              <w:contextualSpacing/>
              <w:rPr>
                <w:sz w:val="16"/>
                <w:szCs w:val="16"/>
              </w:rPr>
            </w:pPr>
          </w:p>
        </w:tc>
      </w:tr>
      <w:tr w:rsidR="007E3F6B" w14:paraId="79F5797E" w14:textId="77777777" w:rsidTr="001F68F0">
        <w:trPr>
          <w:trHeight w:val="368"/>
        </w:trPr>
        <w:tc>
          <w:tcPr>
            <w:tcW w:w="838" w:type="dxa"/>
            <w:vMerge/>
            <w:shd w:val="clear" w:color="auto" w:fill="auto"/>
            <w:vAlign w:val="center"/>
          </w:tcPr>
          <w:p w14:paraId="21C6E197" w14:textId="77777777" w:rsidR="007E3F6B" w:rsidRDefault="007E3F6B" w:rsidP="004665AC">
            <w:pPr>
              <w:contextualSpacing/>
              <w:rPr>
                <w:b/>
                <w:sz w:val="16"/>
                <w:szCs w:val="16"/>
              </w:rPr>
            </w:pPr>
          </w:p>
        </w:tc>
        <w:tc>
          <w:tcPr>
            <w:tcW w:w="616" w:type="dxa"/>
            <w:shd w:val="clear" w:color="auto" w:fill="auto"/>
            <w:vAlign w:val="center"/>
          </w:tcPr>
          <w:p w14:paraId="65C93465"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72EBFF06" w14:textId="77777777" w:rsidR="007E3F6B" w:rsidRPr="001F68F0" w:rsidRDefault="007E3F6B" w:rsidP="004665AC">
            <w:pPr>
              <w:contextualSpacing/>
              <w:rPr>
                <w:sz w:val="16"/>
                <w:szCs w:val="16"/>
              </w:rPr>
            </w:pPr>
          </w:p>
        </w:tc>
        <w:tc>
          <w:tcPr>
            <w:tcW w:w="845" w:type="dxa"/>
            <w:shd w:val="clear" w:color="auto" w:fill="auto"/>
            <w:vAlign w:val="center"/>
          </w:tcPr>
          <w:p w14:paraId="62A37E71" w14:textId="77777777" w:rsidR="007E3F6B" w:rsidRPr="001F68F0" w:rsidRDefault="007E3F6B" w:rsidP="004665AC">
            <w:pPr>
              <w:contextualSpacing/>
              <w:rPr>
                <w:sz w:val="16"/>
                <w:szCs w:val="16"/>
              </w:rPr>
            </w:pPr>
          </w:p>
        </w:tc>
        <w:tc>
          <w:tcPr>
            <w:tcW w:w="947" w:type="dxa"/>
            <w:shd w:val="clear" w:color="auto" w:fill="auto"/>
            <w:vAlign w:val="center"/>
          </w:tcPr>
          <w:p w14:paraId="3536993B" w14:textId="77777777" w:rsidR="007E3F6B" w:rsidRPr="001F68F0" w:rsidRDefault="007E3F6B" w:rsidP="004665AC">
            <w:pPr>
              <w:contextualSpacing/>
              <w:rPr>
                <w:sz w:val="16"/>
                <w:szCs w:val="16"/>
              </w:rPr>
            </w:pPr>
          </w:p>
        </w:tc>
        <w:tc>
          <w:tcPr>
            <w:tcW w:w="845" w:type="dxa"/>
            <w:shd w:val="clear" w:color="auto" w:fill="auto"/>
            <w:vAlign w:val="center"/>
          </w:tcPr>
          <w:p w14:paraId="0AA140A8" w14:textId="77777777" w:rsidR="007E3F6B" w:rsidRPr="001F68F0" w:rsidRDefault="007E3F6B" w:rsidP="004665AC">
            <w:pPr>
              <w:contextualSpacing/>
              <w:rPr>
                <w:sz w:val="16"/>
                <w:szCs w:val="16"/>
              </w:rPr>
            </w:pPr>
          </w:p>
        </w:tc>
        <w:tc>
          <w:tcPr>
            <w:tcW w:w="948" w:type="dxa"/>
            <w:shd w:val="clear" w:color="auto" w:fill="auto"/>
            <w:vAlign w:val="center"/>
          </w:tcPr>
          <w:p w14:paraId="673A26CD" w14:textId="77777777" w:rsidR="007E3F6B" w:rsidRPr="001F68F0" w:rsidRDefault="007E3F6B" w:rsidP="004665AC">
            <w:pPr>
              <w:contextualSpacing/>
              <w:rPr>
                <w:sz w:val="16"/>
                <w:szCs w:val="16"/>
              </w:rPr>
            </w:pPr>
          </w:p>
        </w:tc>
        <w:tc>
          <w:tcPr>
            <w:tcW w:w="947" w:type="dxa"/>
            <w:shd w:val="clear" w:color="auto" w:fill="auto"/>
            <w:vAlign w:val="center"/>
          </w:tcPr>
          <w:p w14:paraId="3CEF6209" w14:textId="77777777" w:rsidR="007E3F6B" w:rsidRPr="001F68F0" w:rsidRDefault="007E3F6B" w:rsidP="004665AC">
            <w:pPr>
              <w:contextualSpacing/>
              <w:rPr>
                <w:sz w:val="16"/>
                <w:szCs w:val="16"/>
              </w:rPr>
            </w:pPr>
          </w:p>
        </w:tc>
        <w:tc>
          <w:tcPr>
            <w:tcW w:w="885" w:type="dxa"/>
            <w:shd w:val="clear" w:color="auto" w:fill="auto"/>
            <w:vAlign w:val="center"/>
          </w:tcPr>
          <w:p w14:paraId="4690CBC3" w14:textId="77777777" w:rsidR="007E3F6B" w:rsidRPr="001F68F0" w:rsidRDefault="007E3F6B" w:rsidP="004665AC">
            <w:pPr>
              <w:contextualSpacing/>
              <w:rPr>
                <w:sz w:val="16"/>
                <w:szCs w:val="16"/>
              </w:rPr>
            </w:pPr>
          </w:p>
        </w:tc>
        <w:tc>
          <w:tcPr>
            <w:tcW w:w="948" w:type="dxa"/>
            <w:shd w:val="clear" w:color="auto" w:fill="auto"/>
            <w:vAlign w:val="center"/>
          </w:tcPr>
          <w:p w14:paraId="3BE5BF2C" w14:textId="77777777" w:rsidR="007E3F6B" w:rsidRPr="001F68F0" w:rsidRDefault="007E3F6B" w:rsidP="004665AC">
            <w:pPr>
              <w:contextualSpacing/>
              <w:rPr>
                <w:sz w:val="16"/>
                <w:szCs w:val="16"/>
              </w:rPr>
            </w:pPr>
          </w:p>
        </w:tc>
        <w:tc>
          <w:tcPr>
            <w:tcW w:w="947" w:type="dxa"/>
            <w:shd w:val="clear" w:color="auto" w:fill="auto"/>
            <w:vAlign w:val="center"/>
          </w:tcPr>
          <w:p w14:paraId="77E3D1D3" w14:textId="77777777" w:rsidR="007E3F6B" w:rsidRPr="001F68F0" w:rsidRDefault="007E3F6B" w:rsidP="004665AC">
            <w:pPr>
              <w:contextualSpacing/>
              <w:rPr>
                <w:sz w:val="16"/>
                <w:szCs w:val="16"/>
              </w:rPr>
            </w:pPr>
          </w:p>
        </w:tc>
      </w:tr>
      <w:tr w:rsidR="007E3F6B" w14:paraId="4C84DAE9" w14:textId="77777777" w:rsidTr="001F68F0">
        <w:trPr>
          <w:trHeight w:val="368"/>
        </w:trPr>
        <w:tc>
          <w:tcPr>
            <w:tcW w:w="838" w:type="dxa"/>
            <w:shd w:val="clear" w:color="auto" w:fill="auto"/>
            <w:vAlign w:val="center"/>
          </w:tcPr>
          <w:p w14:paraId="5942E210" w14:textId="77777777" w:rsidR="007E3F6B" w:rsidRDefault="007E3F6B" w:rsidP="004665AC">
            <w:pPr>
              <w:contextualSpacing/>
              <w:rPr>
                <w:b/>
                <w:sz w:val="16"/>
                <w:szCs w:val="16"/>
              </w:rPr>
            </w:pPr>
            <w:r>
              <w:rPr>
                <w:b/>
                <w:sz w:val="16"/>
                <w:szCs w:val="16"/>
              </w:rPr>
              <w:t>DL RU (%)</w:t>
            </w:r>
          </w:p>
        </w:tc>
        <w:tc>
          <w:tcPr>
            <w:tcW w:w="616" w:type="dxa"/>
            <w:shd w:val="clear" w:color="auto" w:fill="auto"/>
            <w:vAlign w:val="center"/>
          </w:tcPr>
          <w:p w14:paraId="75E7736D" w14:textId="77777777" w:rsidR="007E3F6B" w:rsidRDefault="007E3F6B" w:rsidP="004665AC">
            <w:pPr>
              <w:contextualSpacing/>
              <w:rPr>
                <w:b/>
                <w:sz w:val="16"/>
                <w:szCs w:val="16"/>
              </w:rPr>
            </w:pPr>
            <w:r>
              <w:rPr>
                <w:b/>
                <w:sz w:val="16"/>
                <w:szCs w:val="16"/>
              </w:rPr>
              <w:t>Type-1</w:t>
            </w:r>
          </w:p>
        </w:tc>
        <w:tc>
          <w:tcPr>
            <w:tcW w:w="845" w:type="dxa"/>
            <w:shd w:val="clear" w:color="auto" w:fill="auto"/>
            <w:vAlign w:val="center"/>
          </w:tcPr>
          <w:p w14:paraId="4B4400DA" w14:textId="77777777" w:rsidR="007E3F6B" w:rsidRPr="001F68F0" w:rsidRDefault="007E3F6B" w:rsidP="004665AC">
            <w:pPr>
              <w:contextualSpacing/>
              <w:rPr>
                <w:sz w:val="16"/>
                <w:szCs w:val="16"/>
              </w:rPr>
            </w:pPr>
            <w:r w:rsidRPr="001F68F0">
              <w:rPr>
                <w:rFonts w:eastAsia="Malgun Gothic"/>
                <w:color w:val="000000"/>
                <w:sz w:val="16"/>
                <w:szCs w:val="16"/>
              </w:rPr>
              <w:t>7.24%</w:t>
            </w:r>
          </w:p>
        </w:tc>
        <w:tc>
          <w:tcPr>
            <w:tcW w:w="845" w:type="dxa"/>
            <w:shd w:val="clear" w:color="auto" w:fill="auto"/>
            <w:vAlign w:val="center"/>
          </w:tcPr>
          <w:p w14:paraId="0AE18689" w14:textId="77777777" w:rsidR="007E3F6B" w:rsidRPr="001F68F0" w:rsidRDefault="007E3F6B" w:rsidP="004665AC">
            <w:pPr>
              <w:contextualSpacing/>
              <w:rPr>
                <w:sz w:val="16"/>
                <w:szCs w:val="16"/>
              </w:rPr>
            </w:pPr>
            <w:r w:rsidRPr="001F68F0">
              <w:rPr>
                <w:rFonts w:eastAsia="Malgun Gothic"/>
                <w:color w:val="000000"/>
                <w:sz w:val="16"/>
                <w:szCs w:val="16"/>
              </w:rPr>
              <w:t>8.63%</w:t>
            </w:r>
          </w:p>
        </w:tc>
        <w:tc>
          <w:tcPr>
            <w:tcW w:w="947" w:type="dxa"/>
            <w:shd w:val="clear" w:color="auto" w:fill="auto"/>
            <w:vAlign w:val="center"/>
          </w:tcPr>
          <w:p w14:paraId="08F2F95C" w14:textId="77777777" w:rsidR="007E3F6B" w:rsidRPr="001F68F0" w:rsidRDefault="007E3F6B" w:rsidP="004665AC">
            <w:pPr>
              <w:contextualSpacing/>
              <w:rPr>
                <w:sz w:val="16"/>
                <w:szCs w:val="16"/>
              </w:rPr>
            </w:pPr>
            <w:r w:rsidRPr="001F68F0">
              <w:rPr>
                <w:rFonts w:eastAsia="Malgun Gothic"/>
                <w:color w:val="000000"/>
                <w:sz w:val="16"/>
                <w:szCs w:val="16"/>
              </w:rPr>
              <w:t xml:space="preserve">　</w:t>
            </w:r>
          </w:p>
        </w:tc>
        <w:tc>
          <w:tcPr>
            <w:tcW w:w="845" w:type="dxa"/>
            <w:shd w:val="clear" w:color="auto" w:fill="auto"/>
            <w:vAlign w:val="center"/>
          </w:tcPr>
          <w:p w14:paraId="6C54EBC0" w14:textId="77777777" w:rsidR="007E3F6B" w:rsidRPr="001F68F0" w:rsidRDefault="007E3F6B" w:rsidP="004665AC">
            <w:pPr>
              <w:contextualSpacing/>
              <w:rPr>
                <w:sz w:val="16"/>
                <w:szCs w:val="16"/>
              </w:rPr>
            </w:pPr>
            <w:r w:rsidRPr="001F68F0">
              <w:rPr>
                <w:rFonts w:eastAsia="Malgun Gothic"/>
                <w:color w:val="000000"/>
                <w:sz w:val="16"/>
                <w:szCs w:val="16"/>
              </w:rPr>
              <w:t>44.20%</w:t>
            </w:r>
          </w:p>
        </w:tc>
        <w:tc>
          <w:tcPr>
            <w:tcW w:w="948" w:type="dxa"/>
            <w:shd w:val="clear" w:color="auto" w:fill="auto"/>
            <w:vAlign w:val="center"/>
          </w:tcPr>
          <w:p w14:paraId="10E520D6" w14:textId="77777777" w:rsidR="007E3F6B" w:rsidRPr="001F68F0" w:rsidRDefault="007E3F6B" w:rsidP="004665AC">
            <w:pPr>
              <w:contextualSpacing/>
              <w:rPr>
                <w:sz w:val="16"/>
                <w:szCs w:val="16"/>
              </w:rPr>
            </w:pPr>
            <w:r w:rsidRPr="001F68F0">
              <w:rPr>
                <w:rFonts w:eastAsia="Malgun Gothic"/>
                <w:color w:val="000000"/>
                <w:sz w:val="16"/>
                <w:szCs w:val="16"/>
              </w:rPr>
              <w:t>44.87%</w:t>
            </w:r>
          </w:p>
        </w:tc>
        <w:tc>
          <w:tcPr>
            <w:tcW w:w="947" w:type="dxa"/>
            <w:shd w:val="clear" w:color="auto" w:fill="auto"/>
            <w:vAlign w:val="center"/>
          </w:tcPr>
          <w:p w14:paraId="41295D6D" w14:textId="77777777" w:rsidR="007E3F6B" w:rsidRPr="001F68F0" w:rsidRDefault="007E3F6B" w:rsidP="004665AC">
            <w:pPr>
              <w:contextualSpacing/>
              <w:rPr>
                <w:sz w:val="16"/>
                <w:szCs w:val="16"/>
              </w:rPr>
            </w:pPr>
            <w:r w:rsidRPr="001F68F0">
              <w:rPr>
                <w:rFonts w:eastAsia="Malgun Gothic"/>
                <w:color w:val="000000"/>
                <w:sz w:val="16"/>
                <w:szCs w:val="16"/>
              </w:rPr>
              <w:t xml:space="preserve">　</w:t>
            </w:r>
          </w:p>
        </w:tc>
        <w:tc>
          <w:tcPr>
            <w:tcW w:w="885" w:type="dxa"/>
            <w:shd w:val="clear" w:color="auto" w:fill="auto"/>
            <w:vAlign w:val="center"/>
          </w:tcPr>
          <w:p w14:paraId="6AF1F477" w14:textId="77777777" w:rsidR="007E3F6B" w:rsidRPr="001F68F0" w:rsidRDefault="007E3F6B" w:rsidP="004665AC">
            <w:pPr>
              <w:contextualSpacing/>
              <w:rPr>
                <w:sz w:val="16"/>
                <w:szCs w:val="16"/>
              </w:rPr>
            </w:pPr>
            <w:r w:rsidRPr="001F68F0">
              <w:rPr>
                <w:rFonts w:eastAsia="Malgun Gothic"/>
                <w:color w:val="000000"/>
                <w:sz w:val="16"/>
                <w:szCs w:val="16"/>
              </w:rPr>
              <w:t>68.25%</w:t>
            </w:r>
          </w:p>
        </w:tc>
        <w:tc>
          <w:tcPr>
            <w:tcW w:w="948" w:type="dxa"/>
            <w:shd w:val="clear" w:color="auto" w:fill="auto"/>
            <w:vAlign w:val="center"/>
          </w:tcPr>
          <w:p w14:paraId="5F3C5936" w14:textId="77777777" w:rsidR="007E3F6B" w:rsidRPr="001F68F0" w:rsidRDefault="007E3F6B" w:rsidP="004665AC">
            <w:pPr>
              <w:contextualSpacing/>
              <w:rPr>
                <w:sz w:val="16"/>
                <w:szCs w:val="16"/>
              </w:rPr>
            </w:pPr>
            <w:r w:rsidRPr="001F68F0">
              <w:rPr>
                <w:rFonts w:eastAsia="Malgun Gothic"/>
                <w:color w:val="000000"/>
                <w:sz w:val="16"/>
                <w:szCs w:val="16"/>
              </w:rPr>
              <w:t>68.61%</w:t>
            </w:r>
          </w:p>
        </w:tc>
        <w:tc>
          <w:tcPr>
            <w:tcW w:w="947" w:type="dxa"/>
            <w:shd w:val="clear" w:color="auto" w:fill="auto"/>
            <w:vAlign w:val="center"/>
          </w:tcPr>
          <w:p w14:paraId="293760AF" w14:textId="77777777" w:rsidR="007E3F6B" w:rsidRPr="001F68F0" w:rsidRDefault="007E3F6B" w:rsidP="004665AC">
            <w:pPr>
              <w:contextualSpacing/>
              <w:rPr>
                <w:sz w:val="16"/>
                <w:szCs w:val="16"/>
              </w:rPr>
            </w:pPr>
            <w:r w:rsidRPr="001F68F0">
              <w:rPr>
                <w:rFonts w:eastAsia="Malgun Gothic"/>
                <w:color w:val="000000"/>
                <w:sz w:val="16"/>
                <w:szCs w:val="16"/>
              </w:rPr>
              <w:t xml:space="preserve">　</w:t>
            </w:r>
          </w:p>
        </w:tc>
      </w:tr>
      <w:tr w:rsidR="007E3F6B" w14:paraId="5C996EBA" w14:textId="77777777" w:rsidTr="001F68F0">
        <w:trPr>
          <w:trHeight w:val="368"/>
        </w:trPr>
        <w:tc>
          <w:tcPr>
            <w:tcW w:w="838" w:type="dxa"/>
            <w:shd w:val="clear" w:color="auto" w:fill="auto"/>
            <w:vAlign w:val="center"/>
          </w:tcPr>
          <w:p w14:paraId="1FCF0579" w14:textId="77777777" w:rsidR="007E3F6B" w:rsidRDefault="007E3F6B" w:rsidP="004665AC">
            <w:pPr>
              <w:contextualSpacing/>
              <w:rPr>
                <w:b/>
                <w:sz w:val="16"/>
                <w:szCs w:val="16"/>
              </w:rPr>
            </w:pPr>
            <w:r>
              <w:rPr>
                <w:b/>
                <w:sz w:val="16"/>
                <w:szCs w:val="16"/>
              </w:rPr>
              <w:t>UL RU (%)</w:t>
            </w:r>
          </w:p>
        </w:tc>
        <w:tc>
          <w:tcPr>
            <w:tcW w:w="616" w:type="dxa"/>
            <w:shd w:val="clear" w:color="auto" w:fill="auto"/>
            <w:vAlign w:val="center"/>
          </w:tcPr>
          <w:p w14:paraId="6411AADA" w14:textId="77777777" w:rsidR="007E3F6B" w:rsidRDefault="007E3F6B" w:rsidP="004665AC">
            <w:pPr>
              <w:contextualSpacing/>
              <w:rPr>
                <w:b/>
                <w:sz w:val="16"/>
                <w:szCs w:val="16"/>
              </w:rPr>
            </w:pPr>
            <w:r>
              <w:rPr>
                <w:b/>
                <w:sz w:val="16"/>
                <w:szCs w:val="16"/>
              </w:rPr>
              <w:t xml:space="preserve">Type-1 </w:t>
            </w:r>
          </w:p>
        </w:tc>
        <w:tc>
          <w:tcPr>
            <w:tcW w:w="845" w:type="dxa"/>
            <w:shd w:val="clear" w:color="auto" w:fill="auto"/>
            <w:vAlign w:val="center"/>
          </w:tcPr>
          <w:p w14:paraId="14D45A5E" w14:textId="77777777" w:rsidR="007E3F6B" w:rsidRPr="001F68F0" w:rsidRDefault="007E3F6B" w:rsidP="004665AC">
            <w:pPr>
              <w:contextualSpacing/>
              <w:rPr>
                <w:sz w:val="16"/>
                <w:szCs w:val="16"/>
              </w:rPr>
            </w:pPr>
            <w:r w:rsidRPr="001F68F0">
              <w:rPr>
                <w:rFonts w:eastAsia="Malgun Gothic"/>
                <w:color w:val="000000"/>
                <w:sz w:val="16"/>
                <w:szCs w:val="16"/>
              </w:rPr>
              <w:t>14.55%</w:t>
            </w:r>
          </w:p>
        </w:tc>
        <w:tc>
          <w:tcPr>
            <w:tcW w:w="845" w:type="dxa"/>
            <w:shd w:val="clear" w:color="auto" w:fill="auto"/>
            <w:vAlign w:val="center"/>
          </w:tcPr>
          <w:p w14:paraId="319B9494" w14:textId="77777777" w:rsidR="007E3F6B" w:rsidRPr="001F68F0" w:rsidRDefault="007E3F6B" w:rsidP="004665AC">
            <w:pPr>
              <w:contextualSpacing/>
              <w:rPr>
                <w:sz w:val="16"/>
                <w:szCs w:val="16"/>
              </w:rPr>
            </w:pPr>
            <w:r w:rsidRPr="001F68F0">
              <w:rPr>
                <w:rFonts w:eastAsia="Malgun Gothic"/>
                <w:color w:val="000000"/>
                <w:sz w:val="16"/>
                <w:szCs w:val="16"/>
              </w:rPr>
              <w:t>13.85%</w:t>
            </w:r>
          </w:p>
        </w:tc>
        <w:tc>
          <w:tcPr>
            <w:tcW w:w="947" w:type="dxa"/>
            <w:shd w:val="clear" w:color="auto" w:fill="auto"/>
            <w:vAlign w:val="center"/>
          </w:tcPr>
          <w:p w14:paraId="389FAFBB" w14:textId="77777777" w:rsidR="007E3F6B" w:rsidRPr="001F68F0" w:rsidRDefault="007E3F6B" w:rsidP="004665AC">
            <w:pPr>
              <w:contextualSpacing/>
              <w:rPr>
                <w:sz w:val="16"/>
                <w:szCs w:val="16"/>
              </w:rPr>
            </w:pPr>
            <w:r w:rsidRPr="001F68F0">
              <w:rPr>
                <w:rFonts w:eastAsia="Malgun Gothic"/>
                <w:color w:val="000000"/>
                <w:sz w:val="16"/>
                <w:szCs w:val="16"/>
              </w:rPr>
              <w:t xml:space="preserve">　</w:t>
            </w:r>
          </w:p>
        </w:tc>
        <w:tc>
          <w:tcPr>
            <w:tcW w:w="845" w:type="dxa"/>
            <w:shd w:val="clear" w:color="auto" w:fill="auto"/>
            <w:vAlign w:val="center"/>
          </w:tcPr>
          <w:p w14:paraId="61257B17" w14:textId="77777777" w:rsidR="007E3F6B" w:rsidRPr="001F68F0" w:rsidRDefault="007E3F6B" w:rsidP="004665AC">
            <w:pPr>
              <w:contextualSpacing/>
              <w:rPr>
                <w:sz w:val="16"/>
                <w:szCs w:val="16"/>
              </w:rPr>
            </w:pPr>
            <w:r w:rsidRPr="001F68F0">
              <w:rPr>
                <w:rFonts w:eastAsia="Malgun Gothic"/>
                <w:color w:val="000000"/>
                <w:sz w:val="16"/>
                <w:szCs w:val="16"/>
              </w:rPr>
              <w:t>37.57%</w:t>
            </w:r>
          </w:p>
        </w:tc>
        <w:tc>
          <w:tcPr>
            <w:tcW w:w="948" w:type="dxa"/>
            <w:shd w:val="clear" w:color="auto" w:fill="auto"/>
            <w:vAlign w:val="center"/>
          </w:tcPr>
          <w:p w14:paraId="75EFF93E" w14:textId="77777777" w:rsidR="007E3F6B" w:rsidRPr="001F68F0" w:rsidRDefault="007E3F6B" w:rsidP="004665AC">
            <w:pPr>
              <w:contextualSpacing/>
              <w:rPr>
                <w:sz w:val="16"/>
                <w:szCs w:val="16"/>
              </w:rPr>
            </w:pPr>
            <w:r w:rsidRPr="001F68F0">
              <w:rPr>
                <w:rFonts w:eastAsia="Malgun Gothic"/>
                <w:color w:val="000000"/>
                <w:sz w:val="16"/>
                <w:szCs w:val="16"/>
              </w:rPr>
              <w:t>39.63%</w:t>
            </w:r>
          </w:p>
        </w:tc>
        <w:tc>
          <w:tcPr>
            <w:tcW w:w="947" w:type="dxa"/>
            <w:shd w:val="clear" w:color="auto" w:fill="auto"/>
            <w:vAlign w:val="center"/>
          </w:tcPr>
          <w:p w14:paraId="1239C234" w14:textId="77777777" w:rsidR="007E3F6B" w:rsidRPr="001F68F0" w:rsidRDefault="007E3F6B" w:rsidP="004665AC">
            <w:pPr>
              <w:contextualSpacing/>
              <w:rPr>
                <w:sz w:val="16"/>
                <w:szCs w:val="16"/>
              </w:rPr>
            </w:pPr>
            <w:r w:rsidRPr="001F68F0">
              <w:rPr>
                <w:rFonts w:eastAsia="Malgun Gothic"/>
                <w:color w:val="000000"/>
                <w:sz w:val="16"/>
                <w:szCs w:val="16"/>
              </w:rPr>
              <w:t xml:space="preserve">　</w:t>
            </w:r>
          </w:p>
        </w:tc>
        <w:tc>
          <w:tcPr>
            <w:tcW w:w="885" w:type="dxa"/>
            <w:shd w:val="clear" w:color="auto" w:fill="auto"/>
            <w:vAlign w:val="center"/>
          </w:tcPr>
          <w:p w14:paraId="4CDBEFF9" w14:textId="77777777" w:rsidR="007E3F6B" w:rsidRPr="001F68F0" w:rsidRDefault="007E3F6B" w:rsidP="004665AC">
            <w:pPr>
              <w:contextualSpacing/>
              <w:rPr>
                <w:sz w:val="16"/>
                <w:szCs w:val="16"/>
              </w:rPr>
            </w:pPr>
            <w:r w:rsidRPr="001F68F0">
              <w:rPr>
                <w:rFonts w:eastAsia="Malgun Gothic"/>
                <w:color w:val="000000"/>
                <w:sz w:val="16"/>
                <w:szCs w:val="16"/>
              </w:rPr>
              <w:t>43.70%</w:t>
            </w:r>
          </w:p>
        </w:tc>
        <w:tc>
          <w:tcPr>
            <w:tcW w:w="948" w:type="dxa"/>
            <w:shd w:val="clear" w:color="auto" w:fill="auto"/>
            <w:vAlign w:val="center"/>
          </w:tcPr>
          <w:p w14:paraId="2C920E4E" w14:textId="77777777" w:rsidR="007E3F6B" w:rsidRPr="001F68F0" w:rsidRDefault="007E3F6B" w:rsidP="004665AC">
            <w:pPr>
              <w:contextualSpacing/>
              <w:rPr>
                <w:sz w:val="16"/>
                <w:szCs w:val="16"/>
              </w:rPr>
            </w:pPr>
            <w:r w:rsidRPr="001F68F0">
              <w:rPr>
                <w:rFonts w:eastAsia="Malgun Gothic"/>
                <w:color w:val="000000"/>
                <w:sz w:val="16"/>
                <w:szCs w:val="16"/>
              </w:rPr>
              <w:t>46.82%</w:t>
            </w:r>
          </w:p>
        </w:tc>
        <w:tc>
          <w:tcPr>
            <w:tcW w:w="947" w:type="dxa"/>
            <w:shd w:val="clear" w:color="auto" w:fill="auto"/>
            <w:vAlign w:val="center"/>
          </w:tcPr>
          <w:p w14:paraId="7A3BA0EC" w14:textId="77777777" w:rsidR="007E3F6B" w:rsidRPr="001F68F0" w:rsidRDefault="007E3F6B" w:rsidP="004665AC">
            <w:pPr>
              <w:contextualSpacing/>
              <w:rPr>
                <w:sz w:val="16"/>
                <w:szCs w:val="16"/>
              </w:rPr>
            </w:pPr>
            <w:r w:rsidRPr="001F68F0">
              <w:rPr>
                <w:rFonts w:eastAsia="Malgun Gothic"/>
                <w:color w:val="000000"/>
                <w:sz w:val="16"/>
                <w:szCs w:val="16"/>
              </w:rPr>
              <w:t xml:space="preserve">　</w:t>
            </w:r>
          </w:p>
        </w:tc>
      </w:tr>
      <w:tr w:rsidR="007E3F6B" w14:paraId="6FFABE2F" w14:textId="77777777" w:rsidTr="004665AC">
        <w:tc>
          <w:tcPr>
            <w:tcW w:w="1454" w:type="dxa"/>
            <w:gridSpan w:val="2"/>
            <w:shd w:val="clear" w:color="auto" w:fill="auto"/>
            <w:vAlign w:val="center"/>
          </w:tcPr>
          <w:p w14:paraId="0539AC1E" w14:textId="77777777" w:rsidR="007E3F6B" w:rsidRDefault="007E3F6B" w:rsidP="004665AC">
            <w:pPr>
              <w:contextualSpacing/>
              <w:rPr>
                <w:i/>
                <w:sz w:val="16"/>
                <w:szCs w:val="16"/>
              </w:rPr>
            </w:pPr>
            <w:r>
              <w:rPr>
                <w:b/>
                <w:bCs/>
                <w:sz w:val="16"/>
                <w:szCs w:val="16"/>
              </w:rPr>
              <w:t>Layer-2</w:t>
            </w:r>
          </w:p>
        </w:tc>
        <w:tc>
          <w:tcPr>
            <w:tcW w:w="2637" w:type="dxa"/>
            <w:gridSpan w:val="3"/>
            <w:shd w:val="clear" w:color="auto" w:fill="auto"/>
            <w:vAlign w:val="center"/>
          </w:tcPr>
          <w:p w14:paraId="108CA683" w14:textId="77777777" w:rsidR="007E3F6B" w:rsidRDefault="007E3F6B" w:rsidP="004665AC">
            <w:pPr>
              <w:contextualSpacing/>
              <w:jc w:val="center"/>
              <w:rPr>
                <w:b/>
                <w:bCs/>
                <w:sz w:val="16"/>
                <w:szCs w:val="16"/>
              </w:rPr>
            </w:pPr>
            <w:r>
              <w:rPr>
                <w:b/>
                <w:bCs/>
                <w:sz w:val="16"/>
                <w:szCs w:val="16"/>
              </w:rPr>
              <w:t>DL: Low, UL: Low</w:t>
            </w:r>
          </w:p>
        </w:tc>
        <w:tc>
          <w:tcPr>
            <w:tcW w:w="2740" w:type="dxa"/>
            <w:gridSpan w:val="3"/>
            <w:shd w:val="clear" w:color="auto" w:fill="auto"/>
            <w:vAlign w:val="center"/>
          </w:tcPr>
          <w:p w14:paraId="7EDC981F" w14:textId="77777777" w:rsidR="007E3F6B" w:rsidRDefault="007E3F6B" w:rsidP="004665AC">
            <w:pPr>
              <w:contextualSpacing/>
              <w:jc w:val="center"/>
              <w:rPr>
                <w:b/>
                <w:bCs/>
                <w:sz w:val="16"/>
                <w:szCs w:val="16"/>
              </w:rPr>
            </w:pPr>
            <w:r>
              <w:rPr>
                <w:b/>
                <w:bCs/>
                <w:sz w:val="16"/>
                <w:szCs w:val="16"/>
              </w:rPr>
              <w:t>DL: Medium, UL: Medium</w:t>
            </w:r>
          </w:p>
        </w:tc>
        <w:tc>
          <w:tcPr>
            <w:tcW w:w="2780" w:type="dxa"/>
            <w:gridSpan w:val="3"/>
            <w:shd w:val="clear" w:color="auto" w:fill="auto"/>
            <w:vAlign w:val="center"/>
          </w:tcPr>
          <w:p w14:paraId="6FC4E7BA" w14:textId="77777777" w:rsidR="007E3F6B" w:rsidRDefault="007E3F6B" w:rsidP="004665AC">
            <w:pPr>
              <w:contextualSpacing/>
              <w:jc w:val="center"/>
              <w:rPr>
                <w:b/>
                <w:sz w:val="16"/>
                <w:szCs w:val="16"/>
              </w:rPr>
            </w:pPr>
            <w:r>
              <w:rPr>
                <w:b/>
                <w:bCs/>
                <w:sz w:val="16"/>
                <w:szCs w:val="16"/>
              </w:rPr>
              <w:t>DL: High, UL: High</w:t>
            </w:r>
          </w:p>
        </w:tc>
      </w:tr>
      <w:tr w:rsidR="007E3F6B" w14:paraId="78242A42" w14:textId="77777777" w:rsidTr="004665AC">
        <w:tc>
          <w:tcPr>
            <w:tcW w:w="1454" w:type="dxa"/>
            <w:gridSpan w:val="2"/>
            <w:shd w:val="clear" w:color="auto" w:fill="auto"/>
            <w:vAlign w:val="center"/>
          </w:tcPr>
          <w:p w14:paraId="015EF568" w14:textId="77777777" w:rsidR="007E3F6B" w:rsidRDefault="007E3F6B" w:rsidP="004665AC">
            <w:pPr>
              <w:contextualSpacing/>
              <w:rPr>
                <w:b/>
                <w:sz w:val="16"/>
                <w:szCs w:val="16"/>
              </w:rPr>
            </w:pPr>
          </w:p>
        </w:tc>
        <w:tc>
          <w:tcPr>
            <w:tcW w:w="845" w:type="dxa"/>
            <w:shd w:val="clear" w:color="auto" w:fill="auto"/>
            <w:vAlign w:val="center"/>
          </w:tcPr>
          <w:p w14:paraId="32F952A6" w14:textId="77777777" w:rsidR="007E3F6B" w:rsidRDefault="007E3F6B" w:rsidP="004665AC">
            <w:pPr>
              <w:contextualSpacing/>
              <w:jc w:val="center"/>
              <w:rPr>
                <w:sz w:val="16"/>
                <w:szCs w:val="16"/>
              </w:rPr>
            </w:pPr>
            <w:r>
              <w:rPr>
                <w:sz w:val="16"/>
                <w:szCs w:val="16"/>
              </w:rPr>
              <w:t>Baseline operation</w:t>
            </w:r>
          </w:p>
        </w:tc>
        <w:tc>
          <w:tcPr>
            <w:tcW w:w="845" w:type="dxa"/>
            <w:shd w:val="clear" w:color="auto" w:fill="auto"/>
            <w:vAlign w:val="center"/>
          </w:tcPr>
          <w:p w14:paraId="21E4892B"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576EF3F3" w14:textId="77777777" w:rsidR="007E3F6B" w:rsidRDefault="007E3F6B" w:rsidP="004665AC">
            <w:pPr>
              <w:contextualSpacing/>
              <w:jc w:val="center"/>
              <w:rPr>
                <w:sz w:val="16"/>
                <w:szCs w:val="16"/>
              </w:rPr>
            </w:pPr>
            <w:r>
              <w:rPr>
                <w:sz w:val="16"/>
                <w:szCs w:val="16"/>
              </w:rPr>
              <w:t>Gain /Increase</w:t>
            </w:r>
          </w:p>
        </w:tc>
        <w:tc>
          <w:tcPr>
            <w:tcW w:w="845" w:type="dxa"/>
            <w:shd w:val="clear" w:color="auto" w:fill="auto"/>
            <w:vAlign w:val="center"/>
          </w:tcPr>
          <w:p w14:paraId="569191BF" w14:textId="77777777" w:rsidR="007E3F6B" w:rsidRDefault="007E3F6B" w:rsidP="004665AC">
            <w:pPr>
              <w:contextualSpacing/>
              <w:jc w:val="center"/>
              <w:rPr>
                <w:sz w:val="16"/>
                <w:szCs w:val="16"/>
              </w:rPr>
            </w:pPr>
            <w:r>
              <w:rPr>
                <w:sz w:val="16"/>
                <w:szCs w:val="16"/>
              </w:rPr>
              <w:t>Baseline operation</w:t>
            </w:r>
          </w:p>
        </w:tc>
        <w:tc>
          <w:tcPr>
            <w:tcW w:w="948" w:type="dxa"/>
            <w:shd w:val="clear" w:color="auto" w:fill="auto"/>
            <w:vAlign w:val="center"/>
          </w:tcPr>
          <w:p w14:paraId="29913417"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428818D1" w14:textId="77777777" w:rsidR="007E3F6B" w:rsidRDefault="007E3F6B" w:rsidP="004665AC">
            <w:pPr>
              <w:contextualSpacing/>
              <w:jc w:val="center"/>
              <w:rPr>
                <w:sz w:val="16"/>
                <w:szCs w:val="16"/>
              </w:rPr>
            </w:pPr>
            <w:r>
              <w:rPr>
                <w:sz w:val="16"/>
                <w:szCs w:val="16"/>
              </w:rPr>
              <w:t>Gain /Increase</w:t>
            </w:r>
          </w:p>
        </w:tc>
        <w:tc>
          <w:tcPr>
            <w:tcW w:w="885" w:type="dxa"/>
            <w:shd w:val="clear" w:color="auto" w:fill="auto"/>
            <w:vAlign w:val="center"/>
          </w:tcPr>
          <w:p w14:paraId="7A2CE82F" w14:textId="77777777" w:rsidR="007E3F6B" w:rsidRDefault="007E3F6B" w:rsidP="004665AC">
            <w:pPr>
              <w:contextualSpacing/>
              <w:jc w:val="center"/>
              <w:rPr>
                <w:sz w:val="16"/>
                <w:szCs w:val="16"/>
              </w:rPr>
            </w:pPr>
            <w:r>
              <w:rPr>
                <w:sz w:val="16"/>
                <w:szCs w:val="16"/>
              </w:rPr>
              <w:t>Baseline operation</w:t>
            </w:r>
          </w:p>
        </w:tc>
        <w:tc>
          <w:tcPr>
            <w:tcW w:w="948" w:type="dxa"/>
            <w:shd w:val="clear" w:color="auto" w:fill="auto"/>
            <w:vAlign w:val="center"/>
          </w:tcPr>
          <w:p w14:paraId="27D4403F"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14B17D64" w14:textId="77777777" w:rsidR="007E3F6B" w:rsidRDefault="007E3F6B" w:rsidP="004665AC">
            <w:pPr>
              <w:contextualSpacing/>
              <w:jc w:val="center"/>
              <w:rPr>
                <w:sz w:val="16"/>
                <w:szCs w:val="16"/>
              </w:rPr>
            </w:pPr>
            <w:r>
              <w:rPr>
                <w:sz w:val="16"/>
                <w:szCs w:val="16"/>
              </w:rPr>
              <w:t>Gain /Increase</w:t>
            </w:r>
          </w:p>
        </w:tc>
      </w:tr>
      <w:tr w:rsidR="007E3F6B" w:rsidRPr="001F68F0" w14:paraId="3E5A04FA" w14:textId="77777777" w:rsidTr="001F68F0">
        <w:trPr>
          <w:trHeight w:val="368"/>
        </w:trPr>
        <w:tc>
          <w:tcPr>
            <w:tcW w:w="838" w:type="dxa"/>
            <w:vMerge w:val="restart"/>
            <w:shd w:val="clear" w:color="auto" w:fill="auto"/>
            <w:vAlign w:val="center"/>
          </w:tcPr>
          <w:p w14:paraId="1E762A61" w14:textId="77777777" w:rsidR="007E3F6B" w:rsidRDefault="007E3F6B" w:rsidP="004665AC">
            <w:pPr>
              <w:contextualSpacing/>
              <w:rPr>
                <w:sz w:val="16"/>
                <w:szCs w:val="16"/>
              </w:rPr>
            </w:pPr>
            <w:r>
              <w:rPr>
                <w:b/>
                <w:sz w:val="16"/>
                <w:szCs w:val="16"/>
              </w:rPr>
              <w:t>DL Average-UPT (Mbps)</w:t>
            </w:r>
          </w:p>
        </w:tc>
        <w:tc>
          <w:tcPr>
            <w:tcW w:w="616" w:type="dxa"/>
            <w:shd w:val="clear" w:color="auto" w:fill="auto"/>
            <w:vAlign w:val="center"/>
          </w:tcPr>
          <w:p w14:paraId="36447D37"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7C8486BC" w14:textId="77777777" w:rsidR="007E3F6B" w:rsidRPr="001F68F0" w:rsidRDefault="007E3F6B" w:rsidP="004665AC">
            <w:pPr>
              <w:contextualSpacing/>
              <w:rPr>
                <w:sz w:val="16"/>
                <w:szCs w:val="16"/>
              </w:rPr>
            </w:pPr>
            <w:r w:rsidRPr="001F68F0">
              <w:rPr>
                <w:rFonts w:eastAsia="Malgun Gothic"/>
                <w:color w:val="000000"/>
                <w:sz w:val="16"/>
                <w:szCs w:val="16"/>
              </w:rPr>
              <w:t xml:space="preserve">100.89 </w:t>
            </w:r>
          </w:p>
        </w:tc>
        <w:tc>
          <w:tcPr>
            <w:tcW w:w="845" w:type="dxa"/>
            <w:shd w:val="clear" w:color="auto" w:fill="auto"/>
            <w:vAlign w:val="center"/>
          </w:tcPr>
          <w:p w14:paraId="0331DFC0" w14:textId="77777777" w:rsidR="007E3F6B" w:rsidRPr="001F68F0" w:rsidRDefault="007E3F6B" w:rsidP="004665AC">
            <w:pPr>
              <w:contextualSpacing/>
              <w:rPr>
                <w:sz w:val="16"/>
                <w:szCs w:val="16"/>
              </w:rPr>
            </w:pPr>
            <w:r w:rsidRPr="001F68F0">
              <w:rPr>
                <w:rFonts w:eastAsia="Malgun Gothic"/>
                <w:color w:val="000000"/>
                <w:sz w:val="16"/>
                <w:szCs w:val="16"/>
              </w:rPr>
              <w:t xml:space="preserve">52.05 </w:t>
            </w:r>
          </w:p>
        </w:tc>
        <w:tc>
          <w:tcPr>
            <w:tcW w:w="947" w:type="dxa"/>
            <w:shd w:val="clear" w:color="auto" w:fill="auto"/>
            <w:vAlign w:val="center"/>
          </w:tcPr>
          <w:p w14:paraId="2B616932" w14:textId="77777777" w:rsidR="007E3F6B" w:rsidRPr="001F68F0" w:rsidRDefault="007E3F6B" w:rsidP="004665AC">
            <w:pPr>
              <w:contextualSpacing/>
              <w:rPr>
                <w:sz w:val="16"/>
                <w:szCs w:val="16"/>
              </w:rPr>
            </w:pPr>
            <w:r w:rsidRPr="001F68F0">
              <w:rPr>
                <w:rFonts w:eastAsia="Malgun Gothic"/>
                <w:color w:val="000000"/>
                <w:sz w:val="16"/>
                <w:szCs w:val="16"/>
              </w:rPr>
              <w:t>-48.41%</w:t>
            </w:r>
          </w:p>
        </w:tc>
        <w:tc>
          <w:tcPr>
            <w:tcW w:w="845" w:type="dxa"/>
            <w:shd w:val="clear" w:color="auto" w:fill="auto"/>
            <w:vAlign w:val="center"/>
          </w:tcPr>
          <w:p w14:paraId="530D6F98" w14:textId="77777777" w:rsidR="007E3F6B" w:rsidRPr="001F68F0" w:rsidRDefault="007E3F6B" w:rsidP="004665AC">
            <w:pPr>
              <w:contextualSpacing/>
              <w:rPr>
                <w:sz w:val="16"/>
                <w:szCs w:val="16"/>
              </w:rPr>
            </w:pPr>
            <w:r w:rsidRPr="001F68F0">
              <w:rPr>
                <w:rFonts w:eastAsia="Malgun Gothic"/>
                <w:color w:val="000000"/>
                <w:sz w:val="16"/>
                <w:szCs w:val="16"/>
              </w:rPr>
              <w:t xml:space="preserve">91.46 </w:t>
            </w:r>
          </w:p>
        </w:tc>
        <w:tc>
          <w:tcPr>
            <w:tcW w:w="948" w:type="dxa"/>
            <w:shd w:val="clear" w:color="auto" w:fill="auto"/>
            <w:vAlign w:val="center"/>
          </w:tcPr>
          <w:p w14:paraId="457EEF30" w14:textId="77777777" w:rsidR="007E3F6B" w:rsidRPr="001F68F0" w:rsidRDefault="007E3F6B" w:rsidP="004665AC">
            <w:pPr>
              <w:contextualSpacing/>
              <w:rPr>
                <w:sz w:val="16"/>
                <w:szCs w:val="16"/>
              </w:rPr>
            </w:pPr>
            <w:r w:rsidRPr="001F68F0">
              <w:rPr>
                <w:rFonts w:eastAsia="Malgun Gothic"/>
                <w:color w:val="000000"/>
                <w:sz w:val="16"/>
                <w:szCs w:val="16"/>
              </w:rPr>
              <w:t xml:space="preserve">32.77 </w:t>
            </w:r>
          </w:p>
        </w:tc>
        <w:tc>
          <w:tcPr>
            <w:tcW w:w="947" w:type="dxa"/>
            <w:shd w:val="clear" w:color="auto" w:fill="auto"/>
            <w:vAlign w:val="center"/>
          </w:tcPr>
          <w:p w14:paraId="31AADD87" w14:textId="77777777" w:rsidR="007E3F6B" w:rsidRPr="001F68F0" w:rsidRDefault="007E3F6B" w:rsidP="004665AC">
            <w:pPr>
              <w:contextualSpacing/>
              <w:rPr>
                <w:sz w:val="16"/>
                <w:szCs w:val="16"/>
              </w:rPr>
            </w:pPr>
            <w:r w:rsidRPr="001F68F0">
              <w:rPr>
                <w:rFonts w:eastAsia="Malgun Gothic"/>
                <w:color w:val="000000"/>
                <w:sz w:val="16"/>
                <w:szCs w:val="16"/>
              </w:rPr>
              <w:t>-64.17%</w:t>
            </w:r>
          </w:p>
        </w:tc>
        <w:tc>
          <w:tcPr>
            <w:tcW w:w="885" w:type="dxa"/>
            <w:shd w:val="clear" w:color="auto" w:fill="auto"/>
            <w:vAlign w:val="center"/>
          </w:tcPr>
          <w:p w14:paraId="03015CC3" w14:textId="77777777" w:rsidR="007E3F6B" w:rsidRPr="001F68F0" w:rsidRDefault="007E3F6B" w:rsidP="004665AC">
            <w:pPr>
              <w:contextualSpacing/>
              <w:rPr>
                <w:sz w:val="16"/>
                <w:szCs w:val="16"/>
              </w:rPr>
            </w:pPr>
            <w:r w:rsidRPr="001F68F0">
              <w:rPr>
                <w:rFonts w:eastAsia="Malgun Gothic"/>
                <w:color w:val="000000"/>
                <w:sz w:val="16"/>
                <w:szCs w:val="16"/>
              </w:rPr>
              <w:t xml:space="preserve">62.82 </w:t>
            </w:r>
          </w:p>
        </w:tc>
        <w:tc>
          <w:tcPr>
            <w:tcW w:w="948" w:type="dxa"/>
            <w:shd w:val="clear" w:color="auto" w:fill="auto"/>
            <w:vAlign w:val="center"/>
          </w:tcPr>
          <w:p w14:paraId="66505AB6" w14:textId="77777777" w:rsidR="007E3F6B" w:rsidRPr="001F68F0" w:rsidRDefault="007E3F6B" w:rsidP="004665AC">
            <w:pPr>
              <w:contextualSpacing/>
              <w:rPr>
                <w:sz w:val="16"/>
                <w:szCs w:val="16"/>
              </w:rPr>
            </w:pPr>
            <w:r w:rsidRPr="001F68F0">
              <w:rPr>
                <w:rFonts w:eastAsia="Malgun Gothic"/>
                <w:color w:val="000000"/>
                <w:sz w:val="16"/>
                <w:szCs w:val="16"/>
              </w:rPr>
              <w:t xml:space="preserve">16.46 </w:t>
            </w:r>
          </w:p>
        </w:tc>
        <w:tc>
          <w:tcPr>
            <w:tcW w:w="947" w:type="dxa"/>
            <w:shd w:val="clear" w:color="auto" w:fill="auto"/>
            <w:vAlign w:val="center"/>
          </w:tcPr>
          <w:p w14:paraId="33B4E8F6" w14:textId="77777777" w:rsidR="007E3F6B" w:rsidRPr="001F68F0" w:rsidRDefault="007E3F6B" w:rsidP="004665AC">
            <w:pPr>
              <w:contextualSpacing/>
              <w:rPr>
                <w:sz w:val="16"/>
                <w:szCs w:val="16"/>
              </w:rPr>
            </w:pPr>
            <w:r w:rsidRPr="001F68F0">
              <w:rPr>
                <w:rFonts w:eastAsia="Malgun Gothic"/>
                <w:color w:val="000000"/>
                <w:sz w:val="16"/>
                <w:szCs w:val="16"/>
              </w:rPr>
              <w:t>-73.79%</w:t>
            </w:r>
          </w:p>
        </w:tc>
      </w:tr>
      <w:tr w:rsidR="007E3F6B" w:rsidRPr="001F68F0" w14:paraId="601261F9" w14:textId="77777777" w:rsidTr="001F68F0">
        <w:trPr>
          <w:trHeight w:val="368"/>
        </w:trPr>
        <w:tc>
          <w:tcPr>
            <w:tcW w:w="838" w:type="dxa"/>
            <w:vMerge/>
            <w:shd w:val="clear" w:color="auto" w:fill="auto"/>
            <w:vAlign w:val="center"/>
          </w:tcPr>
          <w:p w14:paraId="1E7DBBF8" w14:textId="77777777" w:rsidR="007E3F6B" w:rsidRDefault="007E3F6B" w:rsidP="004665AC">
            <w:pPr>
              <w:contextualSpacing/>
              <w:rPr>
                <w:b/>
                <w:sz w:val="16"/>
                <w:szCs w:val="16"/>
              </w:rPr>
            </w:pPr>
          </w:p>
        </w:tc>
        <w:tc>
          <w:tcPr>
            <w:tcW w:w="616" w:type="dxa"/>
            <w:shd w:val="clear" w:color="auto" w:fill="auto"/>
            <w:vAlign w:val="center"/>
          </w:tcPr>
          <w:p w14:paraId="58A0E811"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2FF3BF40" w14:textId="77777777" w:rsidR="007E3F6B" w:rsidRPr="001F68F0" w:rsidRDefault="007E3F6B" w:rsidP="004665AC">
            <w:pPr>
              <w:contextualSpacing/>
              <w:rPr>
                <w:sz w:val="16"/>
                <w:szCs w:val="16"/>
              </w:rPr>
            </w:pPr>
            <w:r w:rsidRPr="001F68F0">
              <w:rPr>
                <w:rFonts w:eastAsia="Malgun Gothic"/>
                <w:color w:val="000000"/>
                <w:sz w:val="16"/>
                <w:szCs w:val="16"/>
              </w:rPr>
              <w:t xml:space="preserve">33.61 </w:t>
            </w:r>
          </w:p>
        </w:tc>
        <w:tc>
          <w:tcPr>
            <w:tcW w:w="845" w:type="dxa"/>
            <w:shd w:val="clear" w:color="auto" w:fill="auto"/>
            <w:vAlign w:val="center"/>
          </w:tcPr>
          <w:p w14:paraId="34FCC362" w14:textId="77777777" w:rsidR="007E3F6B" w:rsidRPr="001F68F0" w:rsidRDefault="007E3F6B" w:rsidP="004665AC">
            <w:pPr>
              <w:contextualSpacing/>
              <w:rPr>
                <w:sz w:val="16"/>
                <w:szCs w:val="16"/>
              </w:rPr>
            </w:pPr>
            <w:r w:rsidRPr="001F68F0">
              <w:rPr>
                <w:rFonts w:eastAsia="Malgun Gothic"/>
                <w:color w:val="000000"/>
                <w:sz w:val="16"/>
                <w:szCs w:val="16"/>
              </w:rPr>
              <w:t xml:space="preserve">29.26 </w:t>
            </w:r>
          </w:p>
        </w:tc>
        <w:tc>
          <w:tcPr>
            <w:tcW w:w="947" w:type="dxa"/>
            <w:shd w:val="clear" w:color="auto" w:fill="auto"/>
            <w:vAlign w:val="center"/>
          </w:tcPr>
          <w:p w14:paraId="5FE044DE" w14:textId="77777777" w:rsidR="007E3F6B" w:rsidRPr="001F68F0" w:rsidRDefault="007E3F6B" w:rsidP="004665AC">
            <w:pPr>
              <w:contextualSpacing/>
              <w:rPr>
                <w:sz w:val="16"/>
                <w:szCs w:val="16"/>
              </w:rPr>
            </w:pPr>
            <w:r w:rsidRPr="001F68F0">
              <w:rPr>
                <w:rFonts w:eastAsia="Malgun Gothic"/>
                <w:color w:val="000000"/>
                <w:sz w:val="16"/>
                <w:szCs w:val="16"/>
              </w:rPr>
              <w:t>-12.96%</w:t>
            </w:r>
          </w:p>
        </w:tc>
        <w:tc>
          <w:tcPr>
            <w:tcW w:w="845" w:type="dxa"/>
            <w:shd w:val="clear" w:color="auto" w:fill="auto"/>
            <w:vAlign w:val="center"/>
          </w:tcPr>
          <w:p w14:paraId="39BED051" w14:textId="77777777" w:rsidR="007E3F6B" w:rsidRPr="001F68F0" w:rsidRDefault="007E3F6B" w:rsidP="004665AC">
            <w:pPr>
              <w:contextualSpacing/>
              <w:rPr>
                <w:sz w:val="16"/>
                <w:szCs w:val="16"/>
              </w:rPr>
            </w:pPr>
            <w:r w:rsidRPr="001F68F0">
              <w:rPr>
                <w:rFonts w:eastAsia="Malgun Gothic"/>
                <w:color w:val="000000"/>
                <w:sz w:val="16"/>
                <w:szCs w:val="16"/>
              </w:rPr>
              <w:t xml:space="preserve">20.25 </w:t>
            </w:r>
          </w:p>
        </w:tc>
        <w:tc>
          <w:tcPr>
            <w:tcW w:w="948" w:type="dxa"/>
            <w:shd w:val="clear" w:color="auto" w:fill="auto"/>
            <w:vAlign w:val="center"/>
          </w:tcPr>
          <w:p w14:paraId="684A7AD5" w14:textId="77777777" w:rsidR="007E3F6B" w:rsidRPr="001F68F0" w:rsidRDefault="007E3F6B" w:rsidP="004665AC">
            <w:pPr>
              <w:contextualSpacing/>
              <w:rPr>
                <w:sz w:val="16"/>
                <w:szCs w:val="16"/>
              </w:rPr>
            </w:pPr>
            <w:r w:rsidRPr="001F68F0">
              <w:rPr>
                <w:rFonts w:eastAsia="Malgun Gothic"/>
                <w:color w:val="000000"/>
                <w:sz w:val="16"/>
                <w:szCs w:val="16"/>
              </w:rPr>
              <w:t xml:space="preserve">6.16 </w:t>
            </w:r>
          </w:p>
        </w:tc>
        <w:tc>
          <w:tcPr>
            <w:tcW w:w="947" w:type="dxa"/>
            <w:shd w:val="clear" w:color="auto" w:fill="auto"/>
            <w:vAlign w:val="center"/>
          </w:tcPr>
          <w:p w14:paraId="0C571B31" w14:textId="77777777" w:rsidR="007E3F6B" w:rsidRPr="001F68F0" w:rsidRDefault="007E3F6B" w:rsidP="004665AC">
            <w:pPr>
              <w:contextualSpacing/>
              <w:rPr>
                <w:sz w:val="16"/>
                <w:szCs w:val="16"/>
              </w:rPr>
            </w:pPr>
            <w:r w:rsidRPr="001F68F0">
              <w:rPr>
                <w:rFonts w:eastAsia="Malgun Gothic"/>
                <w:color w:val="000000"/>
                <w:sz w:val="16"/>
                <w:szCs w:val="16"/>
              </w:rPr>
              <w:t>-69.59%</w:t>
            </w:r>
          </w:p>
        </w:tc>
        <w:tc>
          <w:tcPr>
            <w:tcW w:w="885" w:type="dxa"/>
            <w:shd w:val="clear" w:color="auto" w:fill="auto"/>
            <w:vAlign w:val="center"/>
          </w:tcPr>
          <w:p w14:paraId="04BAEA2A" w14:textId="77777777" w:rsidR="007E3F6B" w:rsidRPr="001F68F0" w:rsidRDefault="007E3F6B" w:rsidP="004665AC">
            <w:pPr>
              <w:contextualSpacing/>
              <w:rPr>
                <w:sz w:val="16"/>
                <w:szCs w:val="16"/>
              </w:rPr>
            </w:pPr>
            <w:r w:rsidRPr="001F68F0">
              <w:rPr>
                <w:rFonts w:eastAsia="Malgun Gothic"/>
                <w:color w:val="000000"/>
                <w:sz w:val="16"/>
                <w:szCs w:val="16"/>
              </w:rPr>
              <w:t xml:space="preserve">4.37 </w:t>
            </w:r>
          </w:p>
        </w:tc>
        <w:tc>
          <w:tcPr>
            <w:tcW w:w="948" w:type="dxa"/>
            <w:shd w:val="clear" w:color="auto" w:fill="auto"/>
            <w:vAlign w:val="center"/>
          </w:tcPr>
          <w:p w14:paraId="11B60C0D" w14:textId="77777777" w:rsidR="007E3F6B" w:rsidRPr="001F68F0" w:rsidRDefault="007E3F6B" w:rsidP="004665AC">
            <w:pPr>
              <w:contextualSpacing/>
              <w:rPr>
                <w:sz w:val="16"/>
                <w:szCs w:val="16"/>
              </w:rPr>
            </w:pPr>
            <w:r w:rsidRPr="001F68F0">
              <w:rPr>
                <w:rFonts w:eastAsia="Malgun Gothic"/>
                <w:color w:val="000000"/>
                <w:sz w:val="16"/>
                <w:szCs w:val="16"/>
              </w:rPr>
              <w:t xml:space="preserve">1.35 </w:t>
            </w:r>
          </w:p>
        </w:tc>
        <w:tc>
          <w:tcPr>
            <w:tcW w:w="947" w:type="dxa"/>
            <w:shd w:val="clear" w:color="auto" w:fill="auto"/>
            <w:vAlign w:val="center"/>
          </w:tcPr>
          <w:p w14:paraId="0FF90A72" w14:textId="77777777" w:rsidR="007E3F6B" w:rsidRPr="001F68F0" w:rsidRDefault="007E3F6B" w:rsidP="004665AC">
            <w:pPr>
              <w:contextualSpacing/>
              <w:rPr>
                <w:sz w:val="16"/>
                <w:szCs w:val="16"/>
              </w:rPr>
            </w:pPr>
            <w:r w:rsidRPr="001F68F0">
              <w:rPr>
                <w:rFonts w:eastAsia="Malgun Gothic"/>
                <w:color w:val="000000"/>
                <w:sz w:val="16"/>
                <w:szCs w:val="16"/>
              </w:rPr>
              <w:t>-69.13%</w:t>
            </w:r>
          </w:p>
        </w:tc>
      </w:tr>
      <w:tr w:rsidR="007E3F6B" w:rsidRPr="001F68F0" w14:paraId="0CBA9955" w14:textId="77777777" w:rsidTr="001F68F0">
        <w:trPr>
          <w:trHeight w:val="368"/>
        </w:trPr>
        <w:tc>
          <w:tcPr>
            <w:tcW w:w="838" w:type="dxa"/>
            <w:vMerge/>
            <w:shd w:val="clear" w:color="auto" w:fill="auto"/>
            <w:vAlign w:val="center"/>
          </w:tcPr>
          <w:p w14:paraId="3C456DE4" w14:textId="77777777" w:rsidR="007E3F6B" w:rsidRDefault="007E3F6B" w:rsidP="004665AC">
            <w:pPr>
              <w:contextualSpacing/>
              <w:rPr>
                <w:b/>
                <w:sz w:val="16"/>
                <w:szCs w:val="16"/>
              </w:rPr>
            </w:pPr>
          </w:p>
        </w:tc>
        <w:tc>
          <w:tcPr>
            <w:tcW w:w="616" w:type="dxa"/>
            <w:shd w:val="clear" w:color="auto" w:fill="auto"/>
            <w:vAlign w:val="center"/>
          </w:tcPr>
          <w:p w14:paraId="4E9594E6"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5B7E29EC" w14:textId="77777777" w:rsidR="007E3F6B" w:rsidRPr="001F68F0" w:rsidRDefault="007E3F6B" w:rsidP="004665AC">
            <w:pPr>
              <w:contextualSpacing/>
              <w:rPr>
                <w:sz w:val="16"/>
                <w:szCs w:val="16"/>
              </w:rPr>
            </w:pPr>
            <w:r w:rsidRPr="001F68F0">
              <w:rPr>
                <w:rFonts w:eastAsia="Malgun Gothic"/>
                <w:color w:val="000000"/>
                <w:sz w:val="16"/>
                <w:szCs w:val="16"/>
              </w:rPr>
              <w:t xml:space="preserve">95.24 </w:t>
            </w:r>
          </w:p>
        </w:tc>
        <w:tc>
          <w:tcPr>
            <w:tcW w:w="845" w:type="dxa"/>
            <w:shd w:val="clear" w:color="auto" w:fill="auto"/>
            <w:vAlign w:val="center"/>
          </w:tcPr>
          <w:p w14:paraId="121B31EE" w14:textId="77777777" w:rsidR="007E3F6B" w:rsidRPr="001F68F0" w:rsidRDefault="007E3F6B" w:rsidP="004665AC">
            <w:pPr>
              <w:contextualSpacing/>
              <w:rPr>
                <w:sz w:val="16"/>
                <w:szCs w:val="16"/>
              </w:rPr>
            </w:pPr>
            <w:r w:rsidRPr="001F68F0">
              <w:rPr>
                <w:rFonts w:eastAsia="Malgun Gothic"/>
                <w:color w:val="000000"/>
                <w:sz w:val="16"/>
                <w:szCs w:val="16"/>
              </w:rPr>
              <w:t xml:space="preserve">53.69 </w:t>
            </w:r>
          </w:p>
        </w:tc>
        <w:tc>
          <w:tcPr>
            <w:tcW w:w="947" w:type="dxa"/>
            <w:shd w:val="clear" w:color="auto" w:fill="auto"/>
            <w:vAlign w:val="center"/>
          </w:tcPr>
          <w:p w14:paraId="38574038" w14:textId="77777777" w:rsidR="007E3F6B" w:rsidRPr="001F68F0" w:rsidRDefault="007E3F6B" w:rsidP="004665AC">
            <w:pPr>
              <w:contextualSpacing/>
              <w:rPr>
                <w:sz w:val="16"/>
                <w:szCs w:val="16"/>
              </w:rPr>
            </w:pPr>
            <w:r w:rsidRPr="001F68F0">
              <w:rPr>
                <w:rFonts w:eastAsia="Malgun Gothic"/>
                <w:color w:val="000000"/>
                <w:sz w:val="16"/>
                <w:szCs w:val="16"/>
              </w:rPr>
              <w:t>-43.62%</w:t>
            </w:r>
          </w:p>
        </w:tc>
        <w:tc>
          <w:tcPr>
            <w:tcW w:w="845" w:type="dxa"/>
            <w:shd w:val="clear" w:color="auto" w:fill="auto"/>
            <w:vAlign w:val="center"/>
          </w:tcPr>
          <w:p w14:paraId="06476622" w14:textId="77777777" w:rsidR="007E3F6B" w:rsidRPr="001F68F0" w:rsidRDefault="007E3F6B" w:rsidP="004665AC">
            <w:pPr>
              <w:contextualSpacing/>
              <w:rPr>
                <w:sz w:val="16"/>
                <w:szCs w:val="16"/>
              </w:rPr>
            </w:pPr>
            <w:r w:rsidRPr="001F68F0">
              <w:rPr>
                <w:rFonts w:eastAsia="Malgun Gothic"/>
                <w:color w:val="000000"/>
                <w:sz w:val="16"/>
                <w:szCs w:val="16"/>
              </w:rPr>
              <w:t xml:space="preserve">93.02 </w:t>
            </w:r>
          </w:p>
        </w:tc>
        <w:tc>
          <w:tcPr>
            <w:tcW w:w="948" w:type="dxa"/>
            <w:shd w:val="clear" w:color="auto" w:fill="auto"/>
            <w:vAlign w:val="center"/>
          </w:tcPr>
          <w:p w14:paraId="7C25EC42" w14:textId="77777777" w:rsidR="007E3F6B" w:rsidRPr="001F68F0" w:rsidRDefault="007E3F6B" w:rsidP="004665AC">
            <w:pPr>
              <w:contextualSpacing/>
              <w:rPr>
                <w:sz w:val="16"/>
                <w:szCs w:val="16"/>
              </w:rPr>
            </w:pPr>
            <w:r w:rsidRPr="001F68F0">
              <w:rPr>
                <w:rFonts w:eastAsia="Malgun Gothic"/>
                <w:color w:val="000000"/>
                <w:sz w:val="16"/>
                <w:szCs w:val="16"/>
              </w:rPr>
              <w:t xml:space="preserve">30.89 </w:t>
            </w:r>
          </w:p>
        </w:tc>
        <w:tc>
          <w:tcPr>
            <w:tcW w:w="947" w:type="dxa"/>
            <w:shd w:val="clear" w:color="auto" w:fill="auto"/>
            <w:vAlign w:val="center"/>
          </w:tcPr>
          <w:p w14:paraId="55E58BDF" w14:textId="77777777" w:rsidR="007E3F6B" w:rsidRPr="001F68F0" w:rsidRDefault="007E3F6B" w:rsidP="004665AC">
            <w:pPr>
              <w:contextualSpacing/>
              <w:rPr>
                <w:sz w:val="16"/>
                <w:szCs w:val="16"/>
              </w:rPr>
            </w:pPr>
            <w:r w:rsidRPr="001F68F0">
              <w:rPr>
                <w:rFonts w:eastAsia="Malgun Gothic"/>
                <w:color w:val="000000"/>
                <w:sz w:val="16"/>
                <w:szCs w:val="16"/>
              </w:rPr>
              <w:t>-66.80%</w:t>
            </w:r>
          </w:p>
        </w:tc>
        <w:tc>
          <w:tcPr>
            <w:tcW w:w="885" w:type="dxa"/>
            <w:shd w:val="clear" w:color="auto" w:fill="auto"/>
            <w:vAlign w:val="center"/>
          </w:tcPr>
          <w:p w14:paraId="6233D96E" w14:textId="77777777" w:rsidR="007E3F6B" w:rsidRPr="001F68F0" w:rsidRDefault="007E3F6B" w:rsidP="004665AC">
            <w:pPr>
              <w:contextualSpacing/>
              <w:rPr>
                <w:sz w:val="16"/>
                <w:szCs w:val="16"/>
              </w:rPr>
            </w:pPr>
            <w:r w:rsidRPr="001F68F0">
              <w:rPr>
                <w:rFonts w:eastAsia="Malgun Gothic"/>
                <w:color w:val="000000"/>
                <w:sz w:val="16"/>
                <w:szCs w:val="16"/>
              </w:rPr>
              <w:t xml:space="preserve">52.98 </w:t>
            </w:r>
          </w:p>
        </w:tc>
        <w:tc>
          <w:tcPr>
            <w:tcW w:w="948" w:type="dxa"/>
            <w:shd w:val="clear" w:color="auto" w:fill="auto"/>
            <w:vAlign w:val="center"/>
          </w:tcPr>
          <w:p w14:paraId="7A292E9E" w14:textId="77777777" w:rsidR="007E3F6B" w:rsidRPr="001F68F0" w:rsidRDefault="007E3F6B" w:rsidP="004665AC">
            <w:pPr>
              <w:contextualSpacing/>
              <w:rPr>
                <w:sz w:val="16"/>
                <w:szCs w:val="16"/>
              </w:rPr>
            </w:pPr>
            <w:r w:rsidRPr="001F68F0">
              <w:rPr>
                <w:rFonts w:eastAsia="Malgun Gothic"/>
                <w:color w:val="000000"/>
                <w:sz w:val="16"/>
                <w:szCs w:val="16"/>
              </w:rPr>
              <w:t xml:space="preserve">10.23 </w:t>
            </w:r>
          </w:p>
        </w:tc>
        <w:tc>
          <w:tcPr>
            <w:tcW w:w="947" w:type="dxa"/>
            <w:shd w:val="clear" w:color="auto" w:fill="auto"/>
            <w:vAlign w:val="center"/>
          </w:tcPr>
          <w:p w14:paraId="18EE658D" w14:textId="77777777" w:rsidR="007E3F6B" w:rsidRPr="001F68F0" w:rsidRDefault="007E3F6B" w:rsidP="004665AC">
            <w:pPr>
              <w:contextualSpacing/>
              <w:rPr>
                <w:sz w:val="16"/>
                <w:szCs w:val="16"/>
              </w:rPr>
            </w:pPr>
            <w:r w:rsidRPr="001F68F0">
              <w:rPr>
                <w:rFonts w:eastAsia="Malgun Gothic"/>
                <w:color w:val="000000"/>
                <w:sz w:val="16"/>
                <w:szCs w:val="16"/>
              </w:rPr>
              <w:t>-80.68%</w:t>
            </w:r>
          </w:p>
        </w:tc>
      </w:tr>
      <w:tr w:rsidR="007E3F6B" w:rsidRPr="001F68F0" w14:paraId="43D50536" w14:textId="77777777" w:rsidTr="001F68F0">
        <w:trPr>
          <w:trHeight w:val="368"/>
        </w:trPr>
        <w:tc>
          <w:tcPr>
            <w:tcW w:w="838" w:type="dxa"/>
            <w:vMerge w:val="restart"/>
            <w:shd w:val="clear" w:color="auto" w:fill="auto"/>
            <w:vAlign w:val="center"/>
          </w:tcPr>
          <w:p w14:paraId="6D9913D0" w14:textId="77777777" w:rsidR="007E3F6B" w:rsidRDefault="007E3F6B" w:rsidP="004665AC">
            <w:pPr>
              <w:contextualSpacing/>
              <w:rPr>
                <w:sz w:val="16"/>
                <w:szCs w:val="16"/>
              </w:rPr>
            </w:pPr>
            <w:r>
              <w:rPr>
                <w:b/>
                <w:sz w:val="16"/>
                <w:szCs w:val="16"/>
              </w:rPr>
              <w:t>UL Average-UPT (Mbps)</w:t>
            </w:r>
          </w:p>
        </w:tc>
        <w:tc>
          <w:tcPr>
            <w:tcW w:w="616" w:type="dxa"/>
            <w:shd w:val="clear" w:color="auto" w:fill="auto"/>
            <w:vAlign w:val="center"/>
          </w:tcPr>
          <w:p w14:paraId="249A0CC6"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44E8C54C" w14:textId="77777777" w:rsidR="007E3F6B" w:rsidRPr="001F68F0" w:rsidRDefault="007E3F6B" w:rsidP="004665AC">
            <w:pPr>
              <w:contextualSpacing/>
              <w:rPr>
                <w:sz w:val="16"/>
                <w:szCs w:val="16"/>
              </w:rPr>
            </w:pPr>
            <w:r w:rsidRPr="001F68F0">
              <w:rPr>
                <w:rFonts w:eastAsia="Malgun Gothic"/>
                <w:color w:val="000000"/>
                <w:sz w:val="16"/>
                <w:szCs w:val="16"/>
              </w:rPr>
              <w:t xml:space="preserve">42.09 </w:t>
            </w:r>
          </w:p>
        </w:tc>
        <w:tc>
          <w:tcPr>
            <w:tcW w:w="845" w:type="dxa"/>
            <w:shd w:val="clear" w:color="auto" w:fill="auto"/>
            <w:vAlign w:val="center"/>
          </w:tcPr>
          <w:p w14:paraId="30E5C562" w14:textId="77777777" w:rsidR="007E3F6B" w:rsidRPr="001F68F0" w:rsidRDefault="007E3F6B" w:rsidP="004665AC">
            <w:pPr>
              <w:contextualSpacing/>
              <w:rPr>
                <w:sz w:val="16"/>
                <w:szCs w:val="16"/>
              </w:rPr>
            </w:pPr>
            <w:r w:rsidRPr="001F68F0">
              <w:rPr>
                <w:rFonts w:eastAsia="Malgun Gothic"/>
                <w:color w:val="000000"/>
                <w:sz w:val="16"/>
                <w:szCs w:val="16"/>
              </w:rPr>
              <w:t xml:space="preserve">96.63 </w:t>
            </w:r>
          </w:p>
        </w:tc>
        <w:tc>
          <w:tcPr>
            <w:tcW w:w="947" w:type="dxa"/>
            <w:shd w:val="clear" w:color="auto" w:fill="auto"/>
            <w:vAlign w:val="center"/>
          </w:tcPr>
          <w:p w14:paraId="79D21318" w14:textId="77777777" w:rsidR="007E3F6B" w:rsidRPr="001F68F0" w:rsidRDefault="007E3F6B" w:rsidP="004665AC">
            <w:pPr>
              <w:contextualSpacing/>
              <w:rPr>
                <w:sz w:val="16"/>
                <w:szCs w:val="16"/>
              </w:rPr>
            </w:pPr>
            <w:r w:rsidRPr="001F68F0">
              <w:rPr>
                <w:rFonts w:eastAsia="Malgun Gothic"/>
                <w:color w:val="000000"/>
                <w:sz w:val="16"/>
                <w:szCs w:val="16"/>
              </w:rPr>
              <w:t>129.60%</w:t>
            </w:r>
          </w:p>
        </w:tc>
        <w:tc>
          <w:tcPr>
            <w:tcW w:w="845" w:type="dxa"/>
            <w:shd w:val="clear" w:color="auto" w:fill="auto"/>
            <w:vAlign w:val="center"/>
          </w:tcPr>
          <w:p w14:paraId="0B337F66" w14:textId="77777777" w:rsidR="007E3F6B" w:rsidRPr="001F68F0" w:rsidRDefault="007E3F6B" w:rsidP="004665AC">
            <w:pPr>
              <w:contextualSpacing/>
              <w:rPr>
                <w:sz w:val="16"/>
                <w:szCs w:val="16"/>
              </w:rPr>
            </w:pPr>
            <w:r w:rsidRPr="001F68F0">
              <w:rPr>
                <w:rFonts w:eastAsia="Malgun Gothic"/>
                <w:color w:val="000000"/>
                <w:sz w:val="16"/>
                <w:szCs w:val="16"/>
              </w:rPr>
              <w:t xml:space="preserve">34.55 </w:t>
            </w:r>
          </w:p>
        </w:tc>
        <w:tc>
          <w:tcPr>
            <w:tcW w:w="948" w:type="dxa"/>
            <w:shd w:val="clear" w:color="auto" w:fill="auto"/>
            <w:vAlign w:val="center"/>
          </w:tcPr>
          <w:p w14:paraId="51AB3350" w14:textId="77777777" w:rsidR="007E3F6B" w:rsidRPr="001F68F0" w:rsidRDefault="007E3F6B" w:rsidP="004665AC">
            <w:pPr>
              <w:contextualSpacing/>
              <w:rPr>
                <w:sz w:val="16"/>
                <w:szCs w:val="16"/>
              </w:rPr>
            </w:pPr>
            <w:r w:rsidRPr="001F68F0">
              <w:rPr>
                <w:rFonts w:eastAsia="Malgun Gothic"/>
                <w:color w:val="000000"/>
                <w:sz w:val="16"/>
                <w:szCs w:val="16"/>
              </w:rPr>
              <w:t xml:space="preserve">90.44 </w:t>
            </w:r>
          </w:p>
        </w:tc>
        <w:tc>
          <w:tcPr>
            <w:tcW w:w="947" w:type="dxa"/>
            <w:shd w:val="clear" w:color="auto" w:fill="auto"/>
            <w:vAlign w:val="center"/>
          </w:tcPr>
          <w:p w14:paraId="2FDC53F0" w14:textId="77777777" w:rsidR="007E3F6B" w:rsidRPr="001F68F0" w:rsidRDefault="007E3F6B" w:rsidP="004665AC">
            <w:pPr>
              <w:contextualSpacing/>
              <w:rPr>
                <w:sz w:val="16"/>
                <w:szCs w:val="16"/>
              </w:rPr>
            </w:pPr>
            <w:r w:rsidRPr="001F68F0">
              <w:rPr>
                <w:rFonts w:eastAsia="Malgun Gothic"/>
                <w:color w:val="000000"/>
                <w:sz w:val="16"/>
                <w:szCs w:val="16"/>
              </w:rPr>
              <w:t>161.76%</w:t>
            </w:r>
          </w:p>
        </w:tc>
        <w:tc>
          <w:tcPr>
            <w:tcW w:w="885" w:type="dxa"/>
            <w:shd w:val="clear" w:color="auto" w:fill="auto"/>
            <w:vAlign w:val="center"/>
          </w:tcPr>
          <w:p w14:paraId="328CE9CB" w14:textId="77777777" w:rsidR="007E3F6B" w:rsidRPr="001F68F0" w:rsidRDefault="007E3F6B" w:rsidP="004665AC">
            <w:pPr>
              <w:contextualSpacing/>
              <w:rPr>
                <w:sz w:val="16"/>
                <w:szCs w:val="16"/>
              </w:rPr>
            </w:pPr>
            <w:r w:rsidRPr="001F68F0">
              <w:rPr>
                <w:rFonts w:eastAsia="Malgun Gothic"/>
                <w:color w:val="000000"/>
                <w:sz w:val="16"/>
                <w:szCs w:val="16"/>
              </w:rPr>
              <w:t xml:space="preserve">21.28 </w:t>
            </w:r>
          </w:p>
        </w:tc>
        <w:tc>
          <w:tcPr>
            <w:tcW w:w="948" w:type="dxa"/>
            <w:shd w:val="clear" w:color="auto" w:fill="auto"/>
            <w:vAlign w:val="center"/>
          </w:tcPr>
          <w:p w14:paraId="62F1CEC9" w14:textId="77777777" w:rsidR="007E3F6B" w:rsidRPr="001F68F0" w:rsidRDefault="007E3F6B" w:rsidP="004665AC">
            <w:pPr>
              <w:contextualSpacing/>
              <w:rPr>
                <w:sz w:val="16"/>
                <w:szCs w:val="16"/>
              </w:rPr>
            </w:pPr>
            <w:r w:rsidRPr="001F68F0">
              <w:rPr>
                <w:rFonts w:eastAsia="Malgun Gothic"/>
                <w:color w:val="000000"/>
                <w:sz w:val="16"/>
                <w:szCs w:val="16"/>
              </w:rPr>
              <w:t xml:space="preserve">71.88 </w:t>
            </w:r>
          </w:p>
        </w:tc>
        <w:tc>
          <w:tcPr>
            <w:tcW w:w="947" w:type="dxa"/>
            <w:shd w:val="clear" w:color="auto" w:fill="auto"/>
            <w:vAlign w:val="center"/>
          </w:tcPr>
          <w:p w14:paraId="7196DE24" w14:textId="77777777" w:rsidR="007E3F6B" w:rsidRPr="001F68F0" w:rsidRDefault="007E3F6B" w:rsidP="004665AC">
            <w:pPr>
              <w:contextualSpacing/>
              <w:rPr>
                <w:sz w:val="16"/>
                <w:szCs w:val="16"/>
              </w:rPr>
            </w:pPr>
            <w:r w:rsidRPr="001F68F0">
              <w:rPr>
                <w:rFonts w:eastAsia="Malgun Gothic"/>
                <w:color w:val="000000"/>
                <w:sz w:val="16"/>
                <w:szCs w:val="16"/>
              </w:rPr>
              <w:t>237.74%</w:t>
            </w:r>
          </w:p>
        </w:tc>
      </w:tr>
      <w:tr w:rsidR="007E3F6B" w:rsidRPr="001F68F0" w14:paraId="0F94C242" w14:textId="77777777" w:rsidTr="001F68F0">
        <w:trPr>
          <w:trHeight w:val="368"/>
        </w:trPr>
        <w:tc>
          <w:tcPr>
            <w:tcW w:w="838" w:type="dxa"/>
            <w:vMerge/>
            <w:shd w:val="clear" w:color="auto" w:fill="auto"/>
            <w:vAlign w:val="center"/>
          </w:tcPr>
          <w:p w14:paraId="5E35C574" w14:textId="77777777" w:rsidR="007E3F6B" w:rsidRDefault="007E3F6B" w:rsidP="004665AC">
            <w:pPr>
              <w:contextualSpacing/>
              <w:rPr>
                <w:b/>
                <w:sz w:val="16"/>
                <w:szCs w:val="16"/>
              </w:rPr>
            </w:pPr>
          </w:p>
        </w:tc>
        <w:tc>
          <w:tcPr>
            <w:tcW w:w="616" w:type="dxa"/>
            <w:shd w:val="clear" w:color="auto" w:fill="auto"/>
            <w:vAlign w:val="center"/>
          </w:tcPr>
          <w:p w14:paraId="4FE4CF01"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17E6275E" w14:textId="77777777" w:rsidR="007E3F6B" w:rsidRPr="001F68F0" w:rsidRDefault="007E3F6B" w:rsidP="004665AC">
            <w:pPr>
              <w:contextualSpacing/>
              <w:rPr>
                <w:sz w:val="16"/>
                <w:szCs w:val="16"/>
              </w:rPr>
            </w:pPr>
            <w:r w:rsidRPr="001F68F0">
              <w:rPr>
                <w:rFonts w:eastAsia="Malgun Gothic"/>
                <w:color w:val="000000"/>
                <w:sz w:val="16"/>
                <w:szCs w:val="16"/>
              </w:rPr>
              <w:t xml:space="preserve">39.02 </w:t>
            </w:r>
          </w:p>
        </w:tc>
        <w:tc>
          <w:tcPr>
            <w:tcW w:w="845" w:type="dxa"/>
            <w:shd w:val="clear" w:color="auto" w:fill="auto"/>
            <w:vAlign w:val="center"/>
          </w:tcPr>
          <w:p w14:paraId="7380F7FE" w14:textId="77777777" w:rsidR="007E3F6B" w:rsidRPr="001F68F0" w:rsidRDefault="007E3F6B" w:rsidP="004665AC">
            <w:pPr>
              <w:contextualSpacing/>
              <w:rPr>
                <w:sz w:val="16"/>
                <w:szCs w:val="16"/>
              </w:rPr>
            </w:pPr>
            <w:r w:rsidRPr="001F68F0">
              <w:rPr>
                <w:rFonts w:eastAsia="Malgun Gothic"/>
                <w:color w:val="000000"/>
                <w:sz w:val="16"/>
                <w:szCs w:val="16"/>
              </w:rPr>
              <w:t xml:space="preserve">88.89 </w:t>
            </w:r>
          </w:p>
        </w:tc>
        <w:tc>
          <w:tcPr>
            <w:tcW w:w="947" w:type="dxa"/>
            <w:shd w:val="clear" w:color="auto" w:fill="auto"/>
            <w:vAlign w:val="center"/>
          </w:tcPr>
          <w:p w14:paraId="35B6C9FA" w14:textId="77777777" w:rsidR="007E3F6B" w:rsidRPr="001F68F0" w:rsidRDefault="007E3F6B" w:rsidP="004665AC">
            <w:pPr>
              <w:contextualSpacing/>
              <w:rPr>
                <w:sz w:val="16"/>
                <w:szCs w:val="16"/>
              </w:rPr>
            </w:pPr>
            <w:r w:rsidRPr="001F68F0">
              <w:rPr>
                <w:rFonts w:eastAsia="Malgun Gothic"/>
                <w:color w:val="000000"/>
                <w:sz w:val="16"/>
                <w:szCs w:val="16"/>
              </w:rPr>
              <w:t>127.78%</w:t>
            </w:r>
          </w:p>
        </w:tc>
        <w:tc>
          <w:tcPr>
            <w:tcW w:w="845" w:type="dxa"/>
            <w:shd w:val="clear" w:color="auto" w:fill="auto"/>
            <w:vAlign w:val="center"/>
          </w:tcPr>
          <w:p w14:paraId="406F5BA7" w14:textId="77777777" w:rsidR="007E3F6B" w:rsidRPr="001F68F0" w:rsidRDefault="007E3F6B" w:rsidP="004665AC">
            <w:pPr>
              <w:contextualSpacing/>
              <w:rPr>
                <w:sz w:val="16"/>
                <w:szCs w:val="16"/>
              </w:rPr>
            </w:pPr>
            <w:r w:rsidRPr="001F68F0">
              <w:rPr>
                <w:rFonts w:eastAsia="Malgun Gothic"/>
                <w:color w:val="000000"/>
                <w:sz w:val="16"/>
                <w:szCs w:val="16"/>
              </w:rPr>
              <w:t xml:space="preserve">20.25 </w:t>
            </w:r>
          </w:p>
        </w:tc>
        <w:tc>
          <w:tcPr>
            <w:tcW w:w="948" w:type="dxa"/>
            <w:shd w:val="clear" w:color="auto" w:fill="auto"/>
            <w:vAlign w:val="center"/>
          </w:tcPr>
          <w:p w14:paraId="0B1BFBB9" w14:textId="77777777" w:rsidR="007E3F6B" w:rsidRPr="001F68F0" w:rsidRDefault="007E3F6B" w:rsidP="004665AC">
            <w:pPr>
              <w:contextualSpacing/>
              <w:rPr>
                <w:sz w:val="16"/>
                <w:szCs w:val="16"/>
              </w:rPr>
            </w:pPr>
            <w:r w:rsidRPr="001F68F0">
              <w:rPr>
                <w:rFonts w:eastAsia="Malgun Gothic"/>
                <w:color w:val="000000"/>
                <w:sz w:val="16"/>
                <w:szCs w:val="16"/>
              </w:rPr>
              <w:t xml:space="preserve">67.80 </w:t>
            </w:r>
          </w:p>
        </w:tc>
        <w:tc>
          <w:tcPr>
            <w:tcW w:w="947" w:type="dxa"/>
            <w:shd w:val="clear" w:color="auto" w:fill="auto"/>
            <w:vAlign w:val="center"/>
          </w:tcPr>
          <w:p w14:paraId="4B94AAD1" w14:textId="77777777" w:rsidR="007E3F6B" w:rsidRPr="001F68F0" w:rsidRDefault="007E3F6B" w:rsidP="004665AC">
            <w:pPr>
              <w:contextualSpacing/>
              <w:rPr>
                <w:sz w:val="16"/>
                <w:szCs w:val="16"/>
              </w:rPr>
            </w:pPr>
            <w:r w:rsidRPr="001F68F0">
              <w:rPr>
                <w:rFonts w:eastAsia="Malgun Gothic"/>
                <w:color w:val="000000"/>
                <w:sz w:val="16"/>
                <w:szCs w:val="16"/>
              </w:rPr>
              <w:t>234.75%</w:t>
            </w:r>
          </w:p>
        </w:tc>
        <w:tc>
          <w:tcPr>
            <w:tcW w:w="885" w:type="dxa"/>
            <w:shd w:val="clear" w:color="auto" w:fill="auto"/>
            <w:vAlign w:val="center"/>
          </w:tcPr>
          <w:p w14:paraId="216A0020" w14:textId="77777777" w:rsidR="007E3F6B" w:rsidRPr="001F68F0" w:rsidRDefault="007E3F6B" w:rsidP="004665AC">
            <w:pPr>
              <w:contextualSpacing/>
              <w:rPr>
                <w:sz w:val="16"/>
                <w:szCs w:val="16"/>
              </w:rPr>
            </w:pPr>
            <w:r w:rsidRPr="001F68F0">
              <w:rPr>
                <w:rFonts w:eastAsia="Malgun Gothic"/>
                <w:color w:val="000000"/>
                <w:sz w:val="16"/>
                <w:szCs w:val="16"/>
              </w:rPr>
              <w:t xml:space="preserve">4.68 </w:t>
            </w:r>
          </w:p>
        </w:tc>
        <w:tc>
          <w:tcPr>
            <w:tcW w:w="948" w:type="dxa"/>
            <w:shd w:val="clear" w:color="auto" w:fill="auto"/>
            <w:vAlign w:val="center"/>
          </w:tcPr>
          <w:p w14:paraId="7A938A30" w14:textId="77777777" w:rsidR="007E3F6B" w:rsidRPr="001F68F0" w:rsidRDefault="007E3F6B" w:rsidP="004665AC">
            <w:pPr>
              <w:contextualSpacing/>
              <w:rPr>
                <w:sz w:val="16"/>
                <w:szCs w:val="16"/>
              </w:rPr>
            </w:pPr>
            <w:r w:rsidRPr="001F68F0">
              <w:rPr>
                <w:rFonts w:eastAsia="Malgun Gothic"/>
                <w:color w:val="000000"/>
                <w:sz w:val="16"/>
                <w:szCs w:val="16"/>
              </w:rPr>
              <w:t xml:space="preserve">33.76 </w:t>
            </w:r>
          </w:p>
        </w:tc>
        <w:tc>
          <w:tcPr>
            <w:tcW w:w="947" w:type="dxa"/>
            <w:shd w:val="clear" w:color="auto" w:fill="auto"/>
            <w:vAlign w:val="center"/>
          </w:tcPr>
          <w:p w14:paraId="092946FB" w14:textId="77777777" w:rsidR="007E3F6B" w:rsidRPr="001F68F0" w:rsidRDefault="007E3F6B" w:rsidP="004665AC">
            <w:pPr>
              <w:contextualSpacing/>
              <w:rPr>
                <w:sz w:val="16"/>
                <w:szCs w:val="16"/>
              </w:rPr>
            </w:pPr>
            <w:r w:rsidRPr="001F68F0">
              <w:rPr>
                <w:rFonts w:eastAsia="Malgun Gothic"/>
                <w:color w:val="000000"/>
                <w:sz w:val="16"/>
                <w:szCs w:val="16"/>
              </w:rPr>
              <w:t>621.51%</w:t>
            </w:r>
          </w:p>
        </w:tc>
      </w:tr>
      <w:tr w:rsidR="007E3F6B" w:rsidRPr="001F68F0" w14:paraId="4E0383DE" w14:textId="77777777" w:rsidTr="001F68F0">
        <w:trPr>
          <w:trHeight w:val="368"/>
        </w:trPr>
        <w:tc>
          <w:tcPr>
            <w:tcW w:w="838" w:type="dxa"/>
            <w:vMerge/>
            <w:shd w:val="clear" w:color="auto" w:fill="auto"/>
            <w:vAlign w:val="center"/>
          </w:tcPr>
          <w:p w14:paraId="58ED24DC" w14:textId="77777777" w:rsidR="007E3F6B" w:rsidRDefault="007E3F6B" w:rsidP="004665AC">
            <w:pPr>
              <w:contextualSpacing/>
              <w:rPr>
                <w:b/>
                <w:sz w:val="16"/>
                <w:szCs w:val="16"/>
              </w:rPr>
            </w:pPr>
          </w:p>
        </w:tc>
        <w:tc>
          <w:tcPr>
            <w:tcW w:w="616" w:type="dxa"/>
            <w:shd w:val="clear" w:color="auto" w:fill="auto"/>
            <w:vAlign w:val="center"/>
          </w:tcPr>
          <w:p w14:paraId="1CABDF52"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08A306A3" w14:textId="77777777" w:rsidR="007E3F6B" w:rsidRPr="001F68F0" w:rsidRDefault="007E3F6B" w:rsidP="004665AC">
            <w:pPr>
              <w:contextualSpacing/>
              <w:rPr>
                <w:sz w:val="16"/>
                <w:szCs w:val="16"/>
              </w:rPr>
            </w:pPr>
            <w:r w:rsidRPr="001F68F0">
              <w:rPr>
                <w:rFonts w:eastAsia="Malgun Gothic"/>
                <w:color w:val="000000"/>
                <w:sz w:val="16"/>
                <w:szCs w:val="16"/>
              </w:rPr>
              <w:t xml:space="preserve">42.55 </w:t>
            </w:r>
          </w:p>
        </w:tc>
        <w:tc>
          <w:tcPr>
            <w:tcW w:w="845" w:type="dxa"/>
            <w:shd w:val="clear" w:color="auto" w:fill="auto"/>
            <w:vAlign w:val="center"/>
          </w:tcPr>
          <w:p w14:paraId="71425761" w14:textId="77777777" w:rsidR="007E3F6B" w:rsidRPr="001F68F0" w:rsidRDefault="007E3F6B" w:rsidP="004665AC">
            <w:pPr>
              <w:contextualSpacing/>
              <w:rPr>
                <w:sz w:val="16"/>
                <w:szCs w:val="16"/>
              </w:rPr>
            </w:pPr>
            <w:r w:rsidRPr="001F68F0">
              <w:rPr>
                <w:rFonts w:eastAsia="Malgun Gothic"/>
                <w:color w:val="000000"/>
                <w:sz w:val="16"/>
                <w:szCs w:val="16"/>
              </w:rPr>
              <w:t xml:space="preserve">97.56 </w:t>
            </w:r>
          </w:p>
        </w:tc>
        <w:tc>
          <w:tcPr>
            <w:tcW w:w="947" w:type="dxa"/>
            <w:shd w:val="clear" w:color="auto" w:fill="auto"/>
            <w:vAlign w:val="center"/>
          </w:tcPr>
          <w:p w14:paraId="191F1EF9" w14:textId="77777777" w:rsidR="007E3F6B" w:rsidRPr="001F68F0" w:rsidRDefault="007E3F6B" w:rsidP="004665AC">
            <w:pPr>
              <w:contextualSpacing/>
              <w:rPr>
                <w:sz w:val="16"/>
                <w:szCs w:val="16"/>
              </w:rPr>
            </w:pPr>
            <w:r w:rsidRPr="001F68F0">
              <w:rPr>
                <w:rFonts w:eastAsia="Malgun Gothic"/>
                <w:color w:val="000000"/>
                <w:sz w:val="16"/>
                <w:szCs w:val="16"/>
              </w:rPr>
              <w:t>129.27%</w:t>
            </w:r>
          </w:p>
        </w:tc>
        <w:tc>
          <w:tcPr>
            <w:tcW w:w="845" w:type="dxa"/>
            <w:shd w:val="clear" w:color="auto" w:fill="auto"/>
            <w:vAlign w:val="center"/>
          </w:tcPr>
          <w:p w14:paraId="59F3FE50" w14:textId="77777777" w:rsidR="007E3F6B" w:rsidRPr="001F68F0" w:rsidRDefault="007E3F6B" w:rsidP="004665AC">
            <w:pPr>
              <w:contextualSpacing/>
              <w:rPr>
                <w:sz w:val="16"/>
                <w:szCs w:val="16"/>
              </w:rPr>
            </w:pPr>
            <w:r w:rsidRPr="001F68F0">
              <w:rPr>
                <w:rFonts w:eastAsia="Malgun Gothic"/>
                <w:color w:val="000000"/>
                <w:sz w:val="16"/>
                <w:szCs w:val="16"/>
              </w:rPr>
              <w:t xml:space="preserve">36.53 </w:t>
            </w:r>
          </w:p>
        </w:tc>
        <w:tc>
          <w:tcPr>
            <w:tcW w:w="948" w:type="dxa"/>
            <w:shd w:val="clear" w:color="auto" w:fill="auto"/>
            <w:vAlign w:val="center"/>
          </w:tcPr>
          <w:p w14:paraId="00702453" w14:textId="77777777" w:rsidR="007E3F6B" w:rsidRPr="001F68F0" w:rsidRDefault="007E3F6B" w:rsidP="004665AC">
            <w:pPr>
              <w:contextualSpacing/>
              <w:rPr>
                <w:sz w:val="16"/>
                <w:szCs w:val="16"/>
              </w:rPr>
            </w:pPr>
            <w:r w:rsidRPr="001F68F0">
              <w:rPr>
                <w:rFonts w:eastAsia="Malgun Gothic"/>
                <w:color w:val="000000"/>
                <w:sz w:val="16"/>
                <w:szCs w:val="16"/>
              </w:rPr>
              <w:t xml:space="preserve">94.12 </w:t>
            </w:r>
          </w:p>
        </w:tc>
        <w:tc>
          <w:tcPr>
            <w:tcW w:w="947" w:type="dxa"/>
            <w:shd w:val="clear" w:color="auto" w:fill="auto"/>
            <w:vAlign w:val="center"/>
          </w:tcPr>
          <w:p w14:paraId="692E2EC9" w14:textId="77777777" w:rsidR="007E3F6B" w:rsidRPr="001F68F0" w:rsidRDefault="007E3F6B" w:rsidP="004665AC">
            <w:pPr>
              <w:contextualSpacing/>
              <w:rPr>
                <w:sz w:val="16"/>
                <w:szCs w:val="16"/>
              </w:rPr>
            </w:pPr>
            <w:r w:rsidRPr="001F68F0">
              <w:rPr>
                <w:rFonts w:eastAsia="Malgun Gothic"/>
                <w:color w:val="000000"/>
                <w:sz w:val="16"/>
                <w:szCs w:val="16"/>
              </w:rPr>
              <w:t>157.65%</w:t>
            </w:r>
          </w:p>
        </w:tc>
        <w:tc>
          <w:tcPr>
            <w:tcW w:w="885" w:type="dxa"/>
            <w:shd w:val="clear" w:color="auto" w:fill="auto"/>
            <w:vAlign w:val="center"/>
          </w:tcPr>
          <w:p w14:paraId="2BC5BC6C" w14:textId="77777777" w:rsidR="007E3F6B" w:rsidRPr="001F68F0" w:rsidRDefault="007E3F6B" w:rsidP="004665AC">
            <w:pPr>
              <w:contextualSpacing/>
              <w:rPr>
                <w:sz w:val="16"/>
                <w:szCs w:val="16"/>
              </w:rPr>
            </w:pPr>
            <w:r w:rsidRPr="001F68F0">
              <w:rPr>
                <w:rFonts w:eastAsia="Malgun Gothic"/>
                <w:color w:val="000000"/>
                <w:sz w:val="16"/>
                <w:szCs w:val="16"/>
              </w:rPr>
              <w:t xml:space="preserve">22.16 </w:t>
            </w:r>
          </w:p>
        </w:tc>
        <w:tc>
          <w:tcPr>
            <w:tcW w:w="948" w:type="dxa"/>
            <w:shd w:val="clear" w:color="auto" w:fill="auto"/>
            <w:vAlign w:val="center"/>
          </w:tcPr>
          <w:p w14:paraId="5BDA53A6" w14:textId="77777777" w:rsidR="007E3F6B" w:rsidRPr="001F68F0" w:rsidRDefault="007E3F6B" w:rsidP="004665AC">
            <w:pPr>
              <w:contextualSpacing/>
              <w:rPr>
                <w:sz w:val="16"/>
                <w:szCs w:val="16"/>
              </w:rPr>
            </w:pPr>
            <w:r w:rsidRPr="001F68F0">
              <w:rPr>
                <w:rFonts w:eastAsia="Malgun Gothic"/>
                <w:color w:val="000000"/>
                <w:sz w:val="16"/>
                <w:szCs w:val="16"/>
              </w:rPr>
              <w:t xml:space="preserve">76.92 </w:t>
            </w:r>
          </w:p>
        </w:tc>
        <w:tc>
          <w:tcPr>
            <w:tcW w:w="947" w:type="dxa"/>
            <w:shd w:val="clear" w:color="auto" w:fill="auto"/>
            <w:vAlign w:val="center"/>
          </w:tcPr>
          <w:p w14:paraId="61C7EE08" w14:textId="77777777" w:rsidR="007E3F6B" w:rsidRPr="001F68F0" w:rsidRDefault="007E3F6B" w:rsidP="004665AC">
            <w:pPr>
              <w:contextualSpacing/>
              <w:rPr>
                <w:sz w:val="16"/>
                <w:szCs w:val="16"/>
              </w:rPr>
            </w:pPr>
            <w:r w:rsidRPr="001F68F0">
              <w:rPr>
                <w:rFonts w:eastAsia="Malgun Gothic"/>
                <w:color w:val="000000"/>
                <w:sz w:val="16"/>
                <w:szCs w:val="16"/>
              </w:rPr>
              <w:t>247.11%</w:t>
            </w:r>
          </w:p>
        </w:tc>
      </w:tr>
      <w:tr w:rsidR="007E3F6B" w:rsidRPr="001F68F0" w14:paraId="43DF93C2" w14:textId="77777777" w:rsidTr="001F68F0">
        <w:trPr>
          <w:trHeight w:val="368"/>
        </w:trPr>
        <w:tc>
          <w:tcPr>
            <w:tcW w:w="838" w:type="dxa"/>
            <w:vMerge w:val="restart"/>
            <w:shd w:val="clear" w:color="auto" w:fill="auto"/>
            <w:vAlign w:val="center"/>
          </w:tcPr>
          <w:p w14:paraId="77E6C91E" w14:textId="77777777" w:rsidR="007E3F6B" w:rsidRDefault="007E3F6B" w:rsidP="004665AC">
            <w:pPr>
              <w:contextualSpacing/>
              <w:rPr>
                <w:b/>
                <w:sz w:val="16"/>
                <w:szCs w:val="16"/>
              </w:rPr>
            </w:pPr>
            <w:r>
              <w:rPr>
                <w:b/>
                <w:sz w:val="16"/>
                <w:szCs w:val="16"/>
              </w:rPr>
              <w:t>DL Packet-Latency CDF (ms)</w:t>
            </w:r>
          </w:p>
        </w:tc>
        <w:tc>
          <w:tcPr>
            <w:tcW w:w="616" w:type="dxa"/>
            <w:shd w:val="clear" w:color="auto" w:fill="auto"/>
            <w:vAlign w:val="center"/>
          </w:tcPr>
          <w:p w14:paraId="6BBE6C32"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0349B460" w14:textId="77777777" w:rsidR="007E3F6B" w:rsidRPr="001F68F0" w:rsidRDefault="007E3F6B" w:rsidP="004665AC">
            <w:pPr>
              <w:contextualSpacing/>
              <w:rPr>
                <w:sz w:val="16"/>
                <w:szCs w:val="16"/>
              </w:rPr>
            </w:pPr>
          </w:p>
        </w:tc>
        <w:tc>
          <w:tcPr>
            <w:tcW w:w="845" w:type="dxa"/>
            <w:shd w:val="clear" w:color="auto" w:fill="auto"/>
            <w:vAlign w:val="center"/>
          </w:tcPr>
          <w:p w14:paraId="3D99843E" w14:textId="77777777" w:rsidR="007E3F6B" w:rsidRPr="001F68F0" w:rsidRDefault="007E3F6B" w:rsidP="004665AC">
            <w:pPr>
              <w:contextualSpacing/>
              <w:rPr>
                <w:sz w:val="16"/>
                <w:szCs w:val="16"/>
              </w:rPr>
            </w:pPr>
          </w:p>
        </w:tc>
        <w:tc>
          <w:tcPr>
            <w:tcW w:w="947" w:type="dxa"/>
            <w:shd w:val="clear" w:color="auto" w:fill="auto"/>
            <w:vAlign w:val="center"/>
          </w:tcPr>
          <w:p w14:paraId="45730F4C" w14:textId="77777777" w:rsidR="007E3F6B" w:rsidRPr="001F68F0" w:rsidRDefault="007E3F6B" w:rsidP="004665AC">
            <w:pPr>
              <w:contextualSpacing/>
              <w:rPr>
                <w:sz w:val="16"/>
                <w:szCs w:val="16"/>
              </w:rPr>
            </w:pPr>
          </w:p>
        </w:tc>
        <w:tc>
          <w:tcPr>
            <w:tcW w:w="845" w:type="dxa"/>
            <w:shd w:val="clear" w:color="auto" w:fill="auto"/>
            <w:vAlign w:val="center"/>
          </w:tcPr>
          <w:p w14:paraId="6A1EC01B" w14:textId="77777777" w:rsidR="007E3F6B" w:rsidRPr="001F68F0" w:rsidRDefault="007E3F6B" w:rsidP="004665AC">
            <w:pPr>
              <w:contextualSpacing/>
              <w:rPr>
                <w:sz w:val="16"/>
                <w:szCs w:val="16"/>
              </w:rPr>
            </w:pPr>
          </w:p>
        </w:tc>
        <w:tc>
          <w:tcPr>
            <w:tcW w:w="948" w:type="dxa"/>
            <w:shd w:val="clear" w:color="auto" w:fill="auto"/>
            <w:vAlign w:val="center"/>
          </w:tcPr>
          <w:p w14:paraId="38BCC26C" w14:textId="77777777" w:rsidR="007E3F6B" w:rsidRPr="001F68F0" w:rsidRDefault="007E3F6B" w:rsidP="004665AC">
            <w:pPr>
              <w:contextualSpacing/>
              <w:rPr>
                <w:sz w:val="16"/>
                <w:szCs w:val="16"/>
              </w:rPr>
            </w:pPr>
          </w:p>
        </w:tc>
        <w:tc>
          <w:tcPr>
            <w:tcW w:w="947" w:type="dxa"/>
            <w:shd w:val="clear" w:color="auto" w:fill="auto"/>
            <w:vAlign w:val="center"/>
          </w:tcPr>
          <w:p w14:paraId="3C7B7151" w14:textId="77777777" w:rsidR="007E3F6B" w:rsidRPr="001F68F0" w:rsidRDefault="007E3F6B" w:rsidP="004665AC">
            <w:pPr>
              <w:contextualSpacing/>
              <w:rPr>
                <w:sz w:val="16"/>
                <w:szCs w:val="16"/>
              </w:rPr>
            </w:pPr>
          </w:p>
        </w:tc>
        <w:tc>
          <w:tcPr>
            <w:tcW w:w="885" w:type="dxa"/>
            <w:shd w:val="clear" w:color="auto" w:fill="auto"/>
            <w:vAlign w:val="center"/>
          </w:tcPr>
          <w:p w14:paraId="66B70039" w14:textId="77777777" w:rsidR="007E3F6B" w:rsidRPr="001F68F0" w:rsidRDefault="007E3F6B" w:rsidP="004665AC">
            <w:pPr>
              <w:contextualSpacing/>
              <w:rPr>
                <w:sz w:val="16"/>
                <w:szCs w:val="16"/>
              </w:rPr>
            </w:pPr>
          </w:p>
        </w:tc>
        <w:tc>
          <w:tcPr>
            <w:tcW w:w="948" w:type="dxa"/>
            <w:shd w:val="clear" w:color="auto" w:fill="auto"/>
            <w:vAlign w:val="center"/>
          </w:tcPr>
          <w:p w14:paraId="159075B5" w14:textId="77777777" w:rsidR="007E3F6B" w:rsidRPr="001F68F0" w:rsidRDefault="007E3F6B" w:rsidP="004665AC">
            <w:pPr>
              <w:contextualSpacing/>
              <w:rPr>
                <w:sz w:val="16"/>
                <w:szCs w:val="16"/>
              </w:rPr>
            </w:pPr>
          </w:p>
        </w:tc>
        <w:tc>
          <w:tcPr>
            <w:tcW w:w="947" w:type="dxa"/>
            <w:shd w:val="clear" w:color="auto" w:fill="auto"/>
            <w:vAlign w:val="center"/>
          </w:tcPr>
          <w:p w14:paraId="620062EA" w14:textId="77777777" w:rsidR="007E3F6B" w:rsidRPr="001F68F0" w:rsidRDefault="007E3F6B" w:rsidP="004665AC">
            <w:pPr>
              <w:contextualSpacing/>
              <w:rPr>
                <w:sz w:val="16"/>
                <w:szCs w:val="16"/>
              </w:rPr>
            </w:pPr>
          </w:p>
        </w:tc>
      </w:tr>
      <w:tr w:rsidR="007E3F6B" w:rsidRPr="001F68F0" w14:paraId="204A94A1" w14:textId="77777777" w:rsidTr="001F68F0">
        <w:trPr>
          <w:trHeight w:val="368"/>
        </w:trPr>
        <w:tc>
          <w:tcPr>
            <w:tcW w:w="838" w:type="dxa"/>
            <w:vMerge/>
            <w:shd w:val="clear" w:color="auto" w:fill="auto"/>
            <w:vAlign w:val="center"/>
          </w:tcPr>
          <w:p w14:paraId="733450C4" w14:textId="77777777" w:rsidR="007E3F6B" w:rsidRDefault="007E3F6B" w:rsidP="004665AC">
            <w:pPr>
              <w:contextualSpacing/>
              <w:rPr>
                <w:b/>
                <w:sz w:val="16"/>
                <w:szCs w:val="16"/>
              </w:rPr>
            </w:pPr>
          </w:p>
        </w:tc>
        <w:tc>
          <w:tcPr>
            <w:tcW w:w="616" w:type="dxa"/>
            <w:shd w:val="clear" w:color="auto" w:fill="auto"/>
            <w:vAlign w:val="center"/>
          </w:tcPr>
          <w:p w14:paraId="390B607F"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0481B431" w14:textId="77777777" w:rsidR="007E3F6B" w:rsidRPr="001F68F0" w:rsidRDefault="007E3F6B" w:rsidP="004665AC">
            <w:pPr>
              <w:contextualSpacing/>
              <w:rPr>
                <w:sz w:val="16"/>
                <w:szCs w:val="16"/>
              </w:rPr>
            </w:pPr>
          </w:p>
        </w:tc>
        <w:tc>
          <w:tcPr>
            <w:tcW w:w="845" w:type="dxa"/>
            <w:shd w:val="clear" w:color="auto" w:fill="auto"/>
            <w:vAlign w:val="center"/>
          </w:tcPr>
          <w:p w14:paraId="7EEA7D49" w14:textId="77777777" w:rsidR="007E3F6B" w:rsidRPr="001F68F0" w:rsidRDefault="007E3F6B" w:rsidP="004665AC">
            <w:pPr>
              <w:contextualSpacing/>
              <w:rPr>
                <w:sz w:val="16"/>
                <w:szCs w:val="16"/>
              </w:rPr>
            </w:pPr>
          </w:p>
        </w:tc>
        <w:tc>
          <w:tcPr>
            <w:tcW w:w="947" w:type="dxa"/>
            <w:shd w:val="clear" w:color="auto" w:fill="auto"/>
            <w:vAlign w:val="center"/>
          </w:tcPr>
          <w:p w14:paraId="04D55049" w14:textId="77777777" w:rsidR="007E3F6B" w:rsidRPr="001F68F0" w:rsidRDefault="007E3F6B" w:rsidP="004665AC">
            <w:pPr>
              <w:contextualSpacing/>
              <w:rPr>
                <w:sz w:val="16"/>
                <w:szCs w:val="16"/>
              </w:rPr>
            </w:pPr>
          </w:p>
        </w:tc>
        <w:tc>
          <w:tcPr>
            <w:tcW w:w="845" w:type="dxa"/>
            <w:shd w:val="clear" w:color="auto" w:fill="auto"/>
            <w:vAlign w:val="center"/>
          </w:tcPr>
          <w:p w14:paraId="0675B041" w14:textId="77777777" w:rsidR="007E3F6B" w:rsidRPr="001F68F0" w:rsidRDefault="007E3F6B" w:rsidP="004665AC">
            <w:pPr>
              <w:contextualSpacing/>
              <w:rPr>
                <w:sz w:val="16"/>
                <w:szCs w:val="16"/>
              </w:rPr>
            </w:pPr>
          </w:p>
        </w:tc>
        <w:tc>
          <w:tcPr>
            <w:tcW w:w="948" w:type="dxa"/>
            <w:shd w:val="clear" w:color="auto" w:fill="auto"/>
            <w:vAlign w:val="center"/>
          </w:tcPr>
          <w:p w14:paraId="6BF755C6" w14:textId="77777777" w:rsidR="007E3F6B" w:rsidRPr="001F68F0" w:rsidRDefault="007E3F6B" w:rsidP="004665AC">
            <w:pPr>
              <w:contextualSpacing/>
              <w:rPr>
                <w:sz w:val="16"/>
                <w:szCs w:val="16"/>
              </w:rPr>
            </w:pPr>
          </w:p>
        </w:tc>
        <w:tc>
          <w:tcPr>
            <w:tcW w:w="947" w:type="dxa"/>
            <w:shd w:val="clear" w:color="auto" w:fill="auto"/>
            <w:vAlign w:val="center"/>
          </w:tcPr>
          <w:p w14:paraId="0AA2748F" w14:textId="77777777" w:rsidR="007E3F6B" w:rsidRPr="001F68F0" w:rsidRDefault="007E3F6B" w:rsidP="004665AC">
            <w:pPr>
              <w:contextualSpacing/>
              <w:rPr>
                <w:sz w:val="16"/>
                <w:szCs w:val="16"/>
              </w:rPr>
            </w:pPr>
          </w:p>
        </w:tc>
        <w:tc>
          <w:tcPr>
            <w:tcW w:w="885" w:type="dxa"/>
            <w:shd w:val="clear" w:color="auto" w:fill="auto"/>
            <w:vAlign w:val="center"/>
          </w:tcPr>
          <w:p w14:paraId="155E4D85" w14:textId="77777777" w:rsidR="007E3F6B" w:rsidRPr="001F68F0" w:rsidRDefault="007E3F6B" w:rsidP="004665AC">
            <w:pPr>
              <w:contextualSpacing/>
              <w:rPr>
                <w:sz w:val="16"/>
                <w:szCs w:val="16"/>
              </w:rPr>
            </w:pPr>
          </w:p>
        </w:tc>
        <w:tc>
          <w:tcPr>
            <w:tcW w:w="948" w:type="dxa"/>
            <w:shd w:val="clear" w:color="auto" w:fill="auto"/>
            <w:vAlign w:val="center"/>
          </w:tcPr>
          <w:p w14:paraId="5DD0AA4D" w14:textId="77777777" w:rsidR="007E3F6B" w:rsidRPr="001F68F0" w:rsidRDefault="007E3F6B" w:rsidP="004665AC">
            <w:pPr>
              <w:contextualSpacing/>
              <w:rPr>
                <w:sz w:val="16"/>
                <w:szCs w:val="16"/>
              </w:rPr>
            </w:pPr>
          </w:p>
        </w:tc>
        <w:tc>
          <w:tcPr>
            <w:tcW w:w="947" w:type="dxa"/>
            <w:shd w:val="clear" w:color="auto" w:fill="auto"/>
            <w:vAlign w:val="center"/>
          </w:tcPr>
          <w:p w14:paraId="292234A6" w14:textId="77777777" w:rsidR="007E3F6B" w:rsidRPr="001F68F0" w:rsidRDefault="007E3F6B" w:rsidP="004665AC">
            <w:pPr>
              <w:contextualSpacing/>
              <w:rPr>
                <w:sz w:val="16"/>
                <w:szCs w:val="16"/>
              </w:rPr>
            </w:pPr>
          </w:p>
        </w:tc>
      </w:tr>
      <w:tr w:rsidR="007E3F6B" w:rsidRPr="001F68F0" w14:paraId="3F1B93CE" w14:textId="77777777" w:rsidTr="001F68F0">
        <w:trPr>
          <w:trHeight w:val="368"/>
        </w:trPr>
        <w:tc>
          <w:tcPr>
            <w:tcW w:w="838" w:type="dxa"/>
            <w:vMerge/>
            <w:shd w:val="clear" w:color="auto" w:fill="auto"/>
            <w:vAlign w:val="center"/>
          </w:tcPr>
          <w:p w14:paraId="6834B389" w14:textId="77777777" w:rsidR="007E3F6B" w:rsidRDefault="007E3F6B" w:rsidP="004665AC">
            <w:pPr>
              <w:contextualSpacing/>
              <w:rPr>
                <w:b/>
                <w:sz w:val="16"/>
                <w:szCs w:val="16"/>
              </w:rPr>
            </w:pPr>
          </w:p>
        </w:tc>
        <w:tc>
          <w:tcPr>
            <w:tcW w:w="616" w:type="dxa"/>
            <w:shd w:val="clear" w:color="auto" w:fill="auto"/>
            <w:vAlign w:val="center"/>
          </w:tcPr>
          <w:p w14:paraId="48D880CF"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34D27093" w14:textId="77777777" w:rsidR="007E3F6B" w:rsidRPr="001F68F0" w:rsidRDefault="007E3F6B" w:rsidP="004665AC">
            <w:pPr>
              <w:contextualSpacing/>
              <w:rPr>
                <w:sz w:val="16"/>
                <w:szCs w:val="16"/>
              </w:rPr>
            </w:pPr>
          </w:p>
        </w:tc>
        <w:tc>
          <w:tcPr>
            <w:tcW w:w="845" w:type="dxa"/>
            <w:shd w:val="clear" w:color="auto" w:fill="auto"/>
            <w:vAlign w:val="center"/>
          </w:tcPr>
          <w:p w14:paraId="0835760C" w14:textId="77777777" w:rsidR="007E3F6B" w:rsidRPr="001F68F0" w:rsidRDefault="007E3F6B" w:rsidP="004665AC">
            <w:pPr>
              <w:contextualSpacing/>
              <w:rPr>
                <w:sz w:val="16"/>
                <w:szCs w:val="16"/>
              </w:rPr>
            </w:pPr>
          </w:p>
        </w:tc>
        <w:tc>
          <w:tcPr>
            <w:tcW w:w="947" w:type="dxa"/>
            <w:shd w:val="clear" w:color="auto" w:fill="auto"/>
            <w:vAlign w:val="center"/>
          </w:tcPr>
          <w:p w14:paraId="05FE5825" w14:textId="77777777" w:rsidR="007E3F6B" w:rsidRPr="001F68F0" w:rsidRDefault="007E3F6B" w:rsidP="004665AC">
            <w:pPr>
              <w:contextualSpacing/>
              <w:rPr>
                <w:sz w:val="16"/>
                <w:szCs w:val="16"/>
              </w:rPr>
            </w:pPr>
          </w:p>
        </w:tc>
        <w:tc>
          <w:tcPr>
            <w:tcW w:w="845" w:type="dxa"/>
            <w:shd w:val="clear" w:color="auto" w:fill="auto"/>
            <w:vAlign w:val="center"/>
          </w:tcPr>
          <w:p w14:paraId="0988363F" w14:textId="77777777" w:rsidR="007E3F6B" w:rsidRPr="001F68F0" w:rsidRDefault="007E3F6B" w:rsidP="004665AC">
            <w:pPr>
              <w:contextualSpacing/>
              <w:rPr>
                <w:sz w:val="16"/>
                <w:szCs w:val="16"/>
              </w:rPr>
            </w:pPr>
          </w:p>
        </w:tc>
        <w:tc>
          <w:tcPr>
            <w:tcW w:w="948" w:type="dxa"/>
            <w:shd w:val="clear" w:color="auto" w:fill="auto"/>
            <w:vAlign w:val="center"/>
          </w:tcPr>
          <w:p w14:paraId="4995C835" w14:textId="77777777" w:rsidR="007E3F6B" w:rsidRPr="001F68F0" w:rsidRDefault="007E3F6B" w:rsidP="004665AC">
            <w:pPr>
              <w:contextualSpacing/>
              <w:rPr>
                <w:sz w:val="16"/>
                <w:szCs w:val="16"/>
              </w:rPr>
            </w:pPr>
          </w:p>
        </w:tc>
        <w:tc>
          <w:tcPr>
            <w:tcW w:w="947" w:type="dxa"/>
            <w:shd w:val="clear" w:color="auto" w:fill="auto"/>
            <w:vAlign w:val="center"/>
          </w:tcPr>
          <w:p w14:paraId="122E715F" w14:textId="77777777" w:rsidR="007E3F6B" w:rsidRPr="001F68F0" w:rsidRDefault="007E3F6B" w:rsidP="004665AC">
            <w:pPr>
              <w:contextualSpacing/>
              <w:rPr>
                <w:sz w:val="16"/>
                <w:szCs w:val="16"/>
              </w:rPr>
            </w:pPr>
          </w:p>
        </w:tc>
        <w:tc>
          <w:tcPr>
            <w:tcW w:w="885" w:type="dxa"/>
            <w:shd w:val="clear" w:color="auto" w:fill="auto"/>
            <w:vAlign w:val="center"/>
          </w:tcPr>
          <w:p w14:paraId="1AC0145E" w14:textId="77777777" w:rsidR="007E3F6B" w:rsidRPr="001F68F0" w:rsidRDefault="007E3F6B" w:rsidP="004665AC">
            <w:pPr>
              <w:contextualSpacing/>
              <w:rPr>
                <w:sz w:val="16"/>
                <w:szCs w:val="16"/>
              </w:rPr>
            </w:pPr>
          </w:p>
        </w:tc>
        <w:tc>
          <w:tcPr>
            <w:tcW w:w="948" w:type="dxa"/>
            <w:shd w:val="clear" w:color="auto" w:fill="auto"/>
            <w:vAlign w:val="center"/>
          </w:tcPr>
          <w:p w14:paraId="55DA1F3B" w14:textId="77777777" w:rsidR="007E3F6B" w:rsidRPr="001F68F0" w:rsidRDefault="007E3F6B" w:rsidP="004665AC">
            <w:pPr>
              <w:contextualSpacing/>
              <w:rPr>
                <w:sz w:val="16"/>
                <w:szCs w:val="16"/>
              </w:rPr>
            </w:pPr>
          </w:p>
        </w:tc>
        <w:tc>
          <w:tcPr>
            <w:tcW w:w="947" w:type="dxa"/>
            <w:shd w:val="clear" w:color="auto" w:fill="auto"/>
            <w:vAlign w:val="center"/>
          </w:tcPr>
          <w:p w14:paraId="2BED0668" w14:textId="77777777" w:rsidR="007E3F6B" w:rsidRPr="001F68F0" w:rsidRDefault="007E3F6B" w:rsidP="004665AC">
            <w:pPr>
              <w:contextualSpacing/>
              <w:rPr>
                <w:sz w:val="16"/>
                <w:szCs w:val="16"/>
              </w:rPr>
            </w:pPr>
          </w:p>
        </w:tc>
      </w:tr>
      <w:tr w:rsidR="007E3F6B" w:rsidRPr="001F68F0" w14:paraId="28B6D52C" w14:textId="77777777" w:rsidTr="001F68F0">
        <w:trPr>
          <w:trHeight w:val="368"/>
        </w:trPr>
        <w:tc>
          <w:tcPr>
            <w:tcW w:w="838" w:type="dxa"/>
            <w:vMerge w:val="restart"/>
            <w:shd w:val="clear" w:color="auto" w:fill="auto"/>
            <w:vAlign w:val="center"/>
          </w:tcPr>
          <w:p w14:paraId="20021F61" w14:textId="77777777" w:rsidR="007E3F6B" w:rsidRDefault="007E3F6B" w:rsidP="004665AC">
            <w:pPr>
              <w:contextualSpacing/>
              <w:rPr>
                <w:b/>
                <w:sz w:val="16"/>
                <w:szCs w:val="16"/>
              </w:rPr>
            </w:pPr>
            <w:r>
              <w:rPr>
                <w:b/>
                <w:sz w:val="16"/>
                <w:szCs w:val="16"/>
              </w:rPr>
              <w:t>UL Packet-Latency CDF (ms)</w:t>
            </w:r>
          </w:p>
        </w:tc>
        <w:tc>
          <w:tcPr>
            <w:tcW w:w="616" w:type="dxa"/>
            <w:shd w:val="clear" w:color="auto" w:fill="auto"/>
            <w:vAlign w:val="center"/>
          </w:tcPr>
          <w:p w14:paraId="0C7A820A"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52DB7D24" w14:textId="77777777" w:rsidR="007E3F6B" w:rsidRPr="001F68F0" w:rsidRDefault="007E3F6B" w:rsidP="004665AC">
            <w:pPr>
              <w:contextualSpacing/>
              <w:rPr>
                <w:sz w:val="16"/>
                <w:szCs w:val="16"/>
              </w:rPr>
            </w:pPr>
          </w:p>
        </w:tc>
        <w:tc>
          <w:tcPr>
            <w:tcW w:w="845" w:type="dxa"/>
            <w:shd w:val="clear" w:color="auto" w:fill="auto"/>
            <w:vAlign w:val="center"/>
          </w:tcPr>
          <w:p w14:paraId="495CC12B" w14:textId="77777777" w:rsidR="007E3F6B" w:rsidRPr="001F68F0" w:rsidRDefault="007E3F6B" w:rsidP="004665AC">
            <w:pPr>
              <w:contextualSpacing/>
              <w:rPr>
                <w:sz w:val="16"/>
                <w:szCs w:val="16"/>
              </w:rPr>
            </w:pPr>
          </w:p>
        </w:tc>
        <w:tc>
          <w:tcPr>
            <w:tcW w:w="947" w:type="dxa"/>
            <w:shd w:val="clear" w:color="auto" w:fill="auto"/>
            <w:vAlign w:val="center"/>
          </w:tcPr>
          <w:p w14:paraId="066B6877" w14:textId="77777777" w:rsidR="007E3F6B" w:rsidRPr="001F68F0" w:rsidRDefault="007E3F6B" w:rsidP="004665AC">
            <w:pPr>
              <w:contextualSpacing/>
              <w:rPr>
                <w:sz w:val="16"/>
                <w:szCs w:val="16"/>
              </w:rPr>
            </w:pPr>
          </w:p>
        </w:tc>
        <w:tc>
          <w:tcPr>
            <w:tcW w:w="845" w:type="dxa"/>
            <w:shd w:val="clear" w:color="auto" w:fill="auto"/>
            <w:vAlign w:val="center"/>
          </w:tcPr>
          <w:p w14:paraId="6193488A" w14:textId="77777777" w:rsidR="007E3F6B" w:rsidRPr="001F68F0" w:rsidRDefault="007E3F6B" w:rsidP="004665AC">
            <w:pPr>
              <w:contextualSpacing/>
              <w:rPr>
                <w:sz w:val="16"/>
                <w:szCs w:val="16"/>
              </w:rPr>
            </w:pPr>
          </w:p>
        </w:tc>
        <w:tc>
          <w:tcPr>
            <w:tcW w:w="948" w:type="dxa"/>
            <w:shd w:val="clear" w:color="auto" w:fill="auto"/>
            <w:vAlign w:val="center"/>
          </w:tcPr>
          <w:p w14:paraId="6A52AF85" w14:textId="77777777" w:rsidR="007E3F6B" w:rsidRPr="001F68F0" w:rsidRDefault="007E3F6B" w:rsidP="004665AC">
            <w:pPr>
              <w:contextualSpacing/>
              <w:rPr>
                <w:sz w:val="16"/>
                <w:szCs w:val="16"/>
              </w:rPr>
            </w:pPr>
          </w:p>
        </w:tc>
        <w:tc>
          <w:tcPr>
            <w:tcW w:w="947" w:type="dxa"/>
            <w:shd w:val="clear" w:color="auto" w:fill="auto"/>
            <w:vAlign w:val="center"/>
          </w:tcPr>
          <w:p w14:paraId="012475E9" w14:textId="77777777" w:rsidR="007E3F6B" w:rsidRPr="001F68F0" w:rsidRDefault="007E3F6B" w:rsidP="004665AC">
            <w:pPr>
              <w:contextualSpacing/>
              <w:rPr>
                <w:sz w:val="16"/>
                <w:szCs w:val="16"/>
              </w:rPr>
            </w:pPr>
          </w:p>
        </w:tc>
        <w:tc>
          <w:tcPr>
            <w:tcW w:w="885" w:type="dxa"/>
            <w:shd w:val="clear" w:color="auto" w:fill="auto"/>
            <w:vAlign w:val="center"/>
          </w:tcPr>
          <w:p w14:paraId="6ECC1108" w14:textId="77777777" w:rsidR="007E3F6B" w:rsidRPr="001F68F0" w:rsidRDefault="007E3F6B" w:rsidP="004665AC">
            <w:pPr>
              <w:contextualSpacing/>
              <w:rPr>
                <w:sz w:val="16"/>
                <w:szCs w:val="16"/>
              </w:rPr>
            </w:pPr>
          </w:p>
        </w:tc>
        <w:tc>
          <w:tcPr>
            <w:tcW w:w="948" w:type="dxa"/>
            <w:shd w:val="clear" w:color="auto" w:fill="auto"/>
            <w:vAlign w:val="center"/>
          </w:tcPr>
          <w:p w14:paraId="25B65240" w14:textId="77777777" w:rsidR="007E3F6B" w:rsidRPr="001F68F0" w:rsidRDefault="007E3F6B" w:rsidP="004665AC">
            <w:pPr>
              <w:contextualSpacing/>
              <w:rPr>
                <w:sz w:val="16"/>
                <w:szCs w:val="16"/>
              </w:rPr>
            </w:pPr>
          </w:p>
        </w:tc>
        <w:tc>
          <w:tcPr>
            <w:tcW w:w="947" w:type="dxa"/>
            <w:shd w:val="clear" w:color="auto" w:fill="auto"/>
            <w:vAlign w:val="center"/>
          </w:tcPr>
          <w:p w14:paraId="5E7E274E" w14:textId="77777777" w:rsidR="007E3F6B" w:rsidRPr="001F68F0" w:rsidRDefault="007E3F6B" w:rsidP="004665AC">
            <w:pPr>
              <w:contextualSpacing/>
              <w:rPr>
                <w:sz w:val="16"/>
                <w:szCs w:val="16"/>
              </w:rPr>
            </w:pPr>
          </w:p>
        </w:tc>
      </w:tr>
      <w:tr w:rsidR="007E3F6B" w:rsidRPr="001F68F0" w14:paraId="26C02CE2" w14:textId="77777777" w:rsidTr="001F68F0">
        <w:trPr>
          <w:trHeight w:val="368"/>
        </w:trPr>
        <w:tc>
          <w:tcPr>
            <w:tcW w:w="838" w:type="dxa"/>
            <w:vMerge/>
            <w:shd w:val="clear" w:color="auto" w:fill="auto"/>
            <w:vAlign w:val="center"/>
          </w:tcPr>
          <w:p w14:paraId="091CB9CD" w14:textId="77777777" w:rsidR="007E3F6B" w:rsidRDefault="007E3F6B" w:rsidP="004665AC">
            <w:pPr>
              <w:contextualSpacing/>
              <w:rPr>
                <w:b/>
                <w:sz w:val="16"/>
                <w:szCs w:val="16"/>
              </w:rPr>
            </w:pPr>
          </w:p>
        </w:tc>
        <w:tc>
          <w:tcPr>
            <w:tcW w:w="616" w:type="dxa"/>
            <w:shd w:val="clear" w:color="auto" w:fill="auto"/>
            <w:vAlign w:val="center"/>
          </w:tcPr>
          <w:p w14:paraId="2E10A585"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4FAAB40F" w14:textId="77777777" w:rsidR="007E3F6B" w:rsidRPr="001F68F0" w:rsidRDefault="007E3F6B" w:rsidP="004665AC">
            <w:pPr>
              <w:contextualSpacing/>
              <w:rPr>
                <w:sz w:val="16"/>
                <w:szCs w:val="16"/>
              </w:rPr>
            </w:pPr>
          </w:p>
        </w:tc>
        <w:tc>
          <w:tcPr>
            <w:tcW w:w="845" w:type="dxa"/>
            <w:shd w:val="clear" w:color="auto" w:fill="auto"/>
            <w:vAlign w:val="center"/>
          </w:tcPr>
          <w:p w14:paraId="62CA8DFF" w14:textId="77777777" w:rsidR="007E3F6B" w:rsidRPr="001F68F0" w:rsidRDefault="007E3F6B" w:rsidP="004665AC">
            <w:pPr>
              <w:contextualSpacing/>
              <w:rPr>
                <w:sz w:val="16"/>
                <w:szCs w:val="16"/>
              </w:rPr>
            </w:pPr>
          </w:p>
        </w:tc>
        <w:tc>
          <w:tcPr>
            <w:tcW w:w="947" w:type="dxa"/>
            <w:shd w:val="clear" w:color="auto" w:fill="auto"/>
            <w:vAlign w:val="center"/>
          </w:tcPr>
          <w:p w14:paraId="0FB654B8" w14:textId="77777777" w:rsidR="007E3F6B" w:rsidRPr="001F68F0" w:rsidRDefault="007E3F6B" w:rsidP="004665AC">
            <w:pPr>
              <w:contextualSpacing/>
              <w:rPr>
                <w:sz w:val="16"/>
                <w:szCs w:val="16"/>
              </w:rPr>
            </w:pPr>
          </w:p>
        </w:tc>
        <w:tc>
          <w:tcPr>
            <w:tcW w:w="845" w:type="dxa"/>
            <w:shd w:val="clear" w:color="auto" w:fill="auto"/>
            <w:vAlign w:val="center"/>
          </w:tcPr>
          <w:p w14:paraId="60DCCB97" w14:textId="77777777" w:rsidR="007E3F6B" w:rsidRPr="001F68F0" w:rsidRDefault="007E3F6B" w:rsidP="004665AC">
            <w:pPr>
              <w:contextualSpacing/>
              <w:rPr>
                <w:sz w:val="16"/>
                <w:szCs w:val="16"/>
              </w:rPr>
            </w:pPr>
          </w:p>
        </w:tc>
        <w:tc>
          <w:tcPr>
            <w:tcW w:w="948" w:type="dxa"/>
            <w:shd w:val="clear" w:color="auto" w:fill="auto"/>
            <w:vAlign w:val="center"/>
          </w:tcPr>
          <w:p w14:paraId="117B5B44" w14:textId="77777777" w:rsidR="007E3F6B" w:rsidRPr="001F68F0" w:rsidRDefault="007E3F6B" w:rsidP="004665AC">
            <w:pPr>
              <w:contextualSpacing/>
              <w:rPr>
                <w:sz w:val="16"/>
                <w:szCs w:val="16"/>
              </w:rPr>
            </w:pPr>
          </w:p>
        </w:tc>
        <w:tc>
          <w:tcPr>
            <w:tcW w:w="947" w:type="dxa"/>
            <w:shd w:val="clear" w:color="auto" w:fill="auto"/>
            <w:vAlign w:val="center"/>
          </w:tcPr>
          <w:p w14:paraId="4468F966" w14:textId="77777777" w:rsidR="007E3F6B" w:rsidRPr="001F68F0" w:rsidRDefault="007E3F6B" w:rsidP="004665AC">
            <w:pPr>
              <w:contextualSpacing/>
              <w:rPr>
                <w:sz w:val="16"/>
                <w:szCs w:val="16"/>
              </w:rPr>
            </w:pPr>
          </w:p>
        </w:tc>
        <w:tc>
          <w:tcPr>
            <w:tcW w:w="885" w:type="dxa"/>
            <w:shd w:val="clear" w:color="auto" w:fill="auto"/>
            <w:vAlign w:val="center"/>
          </w:tcPr>
          <w:p w14:paraId="0A3492A7" w14:textId="77777777" w:rsidR="007E3F6B" w:rsidRPr="001F68F0" w:rsidRDefault="007E3F6B" w:rsidP="004665AC">
            <w:pPr>
              <w:contextualSpacing/>
              <w:rPr>
                <w:sz w:val="16"/>
                <w:szCs w:val="16"/>
              </w:rPr>
            </w:pPr>
          </w:p>
        </w:tc>
        <w:tc>
          <w:tcPr>
            <w:tcW w:w="948" w:type="dxa"/>
            <w:shd w:val="clear" w:color="auto" w:fill="auto"/>
            <w:vAlign w:val="center"/>
          </w:tcPr>
          <w:p w14:paraId="1DEAC6EB" w14:textId="77777777" w:rsidR="007E3F6B" w:rsidRPr="001F68F0" w:rsidRDefault="007E3F6B" w:rsidP="004665AC">
            <w:pPr>
              <w:contextualSpacing/>
              <w:rPr>
                <w:sz w:val="16"/>
                <w:szCs w:val="16"/>
              </w:rPr>
            </w:pPr>
          </w:p>
        </w:tc>
        <w:tc>
          <w:tcPr>
            <w:tcW w:w="947" w:type="dxa"/>
            <w:shd w:val="clear" w:color="auto" w:fill="auto"/>
            <w:vAlign w:val="center"/>
          </w:tcPr>
          <w:p w14:paraId="52DDEC54" w14:textId="77777777" w:rsidR="007E3F6B" w:rsidRPr="001F68F0" w:rsidRDefault="007E3F6B" w:rsidP="004665AC">
            <w:pPr>
              <w:contextualSpacing/>
              <w:rPr>
                <w:sz w:val="16"/>
                <w:szCs w:val="16"/>
              </w:rPr>
            </w:pPr>
          </w:p>
        </w:tc>
      </w:tr>
      <w:tr w:rsidR="007E3F6B" w:rsidRPr="001F68F0" w14:paraId="1A750D43" w14:textId="77777777" w:rsidTr="001F68F0">
        <w:trPr>
          <w:trHeight w:val="368"/>
        </w:trPr>
        <w:tc>
          <w:tcPr>
            <w:tcW w:w="838" w:type="dxa"/>
            <w:vMerge/>
            <w:shd w:val="clear" w:color="auto" w:fill="auto"/>
            <w:vAlign w:val="center"/>
          </w:tcPr>
          <w:p w14:paraId="35868FD3" w14:textId="77777777" w:rsidR="007E3F6B" w:rsidRDefault="007E3F6B" w:rsidP="004665AC">
            <w:pPr>
              <w:contextualSpacing/>
              <w:rPr>
                <w:b/>
                <w:sz w:val="16"/>
                <w:szCs w:val="16"/>
              </w:rPr>
            </w:pPr>
          </w:p>
        </w:tc>
        <w:tc>
          <w:tcPr>
            <w:tcW w:w="616" w:type="dxa"/>
            <w:shd w:val="clear" w:color="auto" w:fill="auto"/>
            <w:vAlign w:val="center"/>
          </w:tcPr>
          <w:p w14:paraId="06487490"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24AC62CD" w14:textId="77777777" w:rsidR="007E3F6B" w:rsidRPr="001F68F0" w:rsidRDefault="007E3F6B" w:rsidP="004665AC">
            <w:pPr>
              <w:contextualSpacing/>
              <w:rPr>
                <w:sz w:val="16"/>
                <w:szCs w:val="16"/>
              </w:rPr>
            </w:pPr>
          </w:p>
        </w:tc>
        <w:tc>
          <w:tcPr>
            <w:tcW w:w="845" w:type="dxa"/>
            <w:shd w:val="clear" w:color="auto" w:fill="auto"/>
            <w:vAlign w:val="center"/>
          </w:tcPr>
          <w:p w14:paraId="04570594" w14:textId="77777777" w:rsidR="007E3F6B" w:rsidRPr="001F68F0" w:rsidRDefault="007E3F6B" w:rsidP="004665AC">
            <w:pPr>
              <w:contextualSpacing/>
              <w:rPr>
                <w:sz w:val="16"/>
                <w:szCs w:val="16"/>
              </w:rPr>
            </w:pPr>
          </w:p>
        </w:tc>
        <w:tc>
          <w:tcPr>
            <w:tcW w:w="947" w:type="dxa"/>
            <w:shd w:val="clear" w:color="auto" w:fill="auto"/>
            <w:vAlign w:val="center"/>
          </w:tcPr>
          <w:p w14:paraId="197DAD99" w14:textId="77777777" w:rsidR="007E3F6B" w:rsidRPr="001F68F0" w:rsidRDefault="007E3F6B" w:rsidP="004665AC">
            <w:pPr>
              <w:contextualSpacing/>
              <w:rPr>
                <w:sz w:val="16"/>
                <w:szCs w:val="16"/>
              </w:rPr>
            </w:pPr>
          </w:p>
        </w:tc>
        <w:tc>
          <w:tcPr>
            <w:tcW w:w="845" w:type="dxa"/>
            <w:shd w:val="clear" w:color="auto" w:fill="auto"/>
            <w:vAlign w:val="center"/>
          </w:tcPr>
          <w:p w14:paraId="05798E38" w14:textId="77777777" w:rsidR="007E3F6B" w:rsidRPr="001F68F0" w:rsidRDefault="007E3F6B" w:rsidP="004665AC">
            <w:pPr>
              <w:contextualSpacing/>
              <w:rPr>
                <w:sz w:val="16"/>
                <w:szCs w:val="16"/>
              </w:rPr>
            </w:pPr>
          </w:p>
        </w:tc>
        <w:tc>
          <w:tcPr>
            <w:tcW w:w="948" w:type="dxa"/>
            <w:shd w:val="clear" w:color="auto" w:fill="auto"/>
            <w:vAlign w:val="center"/>
          </w:tcPr>
          <w:p w14:paraId="2351A056" w14:textId="77777777" w:rsidR="007E3F6B" w:rsidRPr="001F68F0" w:rsidRDefault="007E3F6B" w:rsidP="004665AC">
            <w:pPr>
              <w:contextualSpacing/>
              <w:rPr>
                <w:sz w:val="16"/>
                <w:szCs w:val="16"/>
              </w:rPr>
            </w:pPr>
          </w:p>
        </w:tc>
        <w:tc>
          <w:tcPr>
            <w:tcW w:w="947" w:type="dxa"/>
            <w:shd w:val="clear" w:color="auto" w:fill="auto"/>
            <w:vAlign w:val="center"/>
          </w:tcPr>
          <w:p w14:paraId="0D80BA3E" w14:textId="77777777" w:rsidR="007E3F6B" w:rsidRPr="001F68F0" w:rsidRDefault="007E3F6B" w:rsidP="004665AC">
            <w:pPr>
              <w:contextualSpacing/>
              <w:rPr>
                <w:sz w:val="16"/>
                <w:szCs w:val="16"/>
              </w:rPr>
            </w:pPr>
          </w:p>
        </w:tc>
        <w:tc>
          <w:tcPr>
            <w:tcW w:w="885" w:type="dxa"/>
            <w:shd w:val="clear" w:color="auto" w:fill="auto"/>
            <w:vAlign w:val="center"/>
          </w:tcPr>
          <w:p w14:paraId="1E759C71" w14:textId="77777777" w:rsidR="007E3F6B" w:rsidRPr="001F68F0" w:rsidRDefault="007E3F6B" w:rsidP="004665AC">
            <w:pPr>
              <w:contextualSpacing/>
              <w:rPr>
                <w:sz w:val="16"/>
                <w:szCs w:val="16"/>
              </w:rPr>
            </w:pPr>
          </w:p>
        </w:tc>
        <w:tc>
          <w:tcPr>
            <w:tcW w:w="948" w:type="dxa"/>
            <w:shd w:val="clear" w:color="auto" w:fill="auto"/>
            <w:vAlign w:val="center"/>
          </w:tcPr>
          <w:p w14:paraId="20FF4C35" w14:textId="77777777" w:rsidR="007E3F6B" w:rsidRPr="001F68F0" w:rsidRDefault="007E3F6B" w:rsidP="004665AC">
            <w:pPr>
              <w:contextualSpacing/>
              <w:rPr>
                <w:sz w:val="16"/>
                <w:szCs w:val="16"/>
              </w:rPr>
            </w:pPr>
          </w:p>
        </w:tc>
        <w:tc>
          <w:tcPr>
            <w:tcW w:w="947" w:type="dxa"/>
            <w:shd w:val="clear" w:color="auto" w:fill="auto"/>
            <w:vAlign w:val="center"/>
          </w:tcPr>
          <w:p w14:paraId="7D1B46B8" w14:textId="77777777" w:rsidR="007E3F6B" w:rsidRPr="001F68F0" w:rsidRDefault="007E3F6B" w:rsidP="004665AC">
            <w:pPr>
              <w:contextualSpacing/>
              <w:rPr>
                <w:sz w:val="16"/>
                <w:szCs w:val="16"/>
              </w:rPr>
            </w:pPr>
          </w:p>
        </w:tc>
      </w:tr>
      <w:tr w:rsidR="007E3F6B" w:rsidRPr="001F68F0" w14:paraId="69C43F47" w14:textId="77777777" w:rsidTr="001F68F0">
        <w:trPr>
          <w:trHeight w:val="368"/>
        </w:trPr>
        <w:tc>
          <w:tcPr>
            <w:tcW w:w="838" w:type="dxa"/>
            <w:shd w:val="clear" w:color="auto" w:fill="auto"/>
            <w:vAlign w:val="center"/>
          </w:tcPr>
          <w:p w14:paraId="178A861B" w14:textId="77777777" w:rsidR="007E3F6B" w:rsidRDefault="007E3F6B" w:rsidP="004665AC">
            <w:pPr>
              <w:contextualSpacing/>
              <w:rPr>
                <w:b/>
                <w:sz w:val="16"/>
                <w:szCs w:val="16"/>
              </w:rPr>
            </w:pPr>
            <w:r>
              <w:rPr>
                <w:b/>
                <w:sz w:val="16"/>
                <w:szCs w:val="16"/>
              </w:rPr>
              <w:t>DL RU (%)</w:t>
            </w:r>
          </w:p>
        </w:tc>
        <w:tc>
          <w:tcPr>
            <w:tcW w:w="616" w:type="dxa"/>
            <w:shd w:val="clear" w:color="auto" w:fill="auto"/>
            <w:vAlign w:val="center"/>
          </w:tcPr>
          <w:p w14:paraId="38476737" w14:textId="77777777" w:rsidR="007E3F6B" w:rsidRDefault="007E3F6B" w:rsidP="004665AC">
            <w:pPr>
              <w:contextualSpacing/>
              <w:rPr>
                <w:b/>
                <w:sz w:val="16"/>
                <w:szCs w:val="16"/>
              </w:rPr>
            </w:pPr>
            <w:r>
              <w:rPr>
                <w:b/>
                <w:sz w:val="16"/>
                <w:szCs w:val="16"/>
              </w:rPr>
              <w:t>Type-1</w:t>
            </w:r>
          </w:p>
        </w:tc>
        <w:tc>
          <w:tcPr>
            <w:tcW w:w="845" w:type="dxa"/>
            <w:shd w:val="clear" w:color="auto" w:fill="auto"/>
            <w:vAlign w:val="center"/>
          </w:tcPr>
          <w:p w14:paraId="264F85AB" w14:textId="77777777" w:rsidR="007E3F6B" w:rsidRPr="001F68F0" w:rsidRDefault="007E3F6B" w:rsidP="004665AC">
            <w:pPr>
              <w:contextualSpacing/>
              <w:rPr>
                <w:sz w:val="16"/>
                <w:szCs w:val="16"/>
              </w:rPr>
            </w:pPr>
            <w:r w:rsidRPr="001F68F0">
              <w:rPr>
                <w:rFonts w:eastAsia="Malgun Gothic"/>
                <w:color w:val="000000"/>
                <w:sz w:val="16"/>
                <w:szCs w:val="16"/>
              </w:rPr>
              <w:t>1.40%</w:t>
            </w:r>
          </w:p>
        </w:tc>
        <w:tc>
          <w:tcPr>
            <w:tcW w:w="845" w:type="dxa"/>
            <w:shd w:val="clear" w:color="auto" w:fill="auto"/>
            <w:vAlign w:val="center"/>
          </w:tcPr>
          <w:p w14:paraId="53C7BF0C" w14:textId="77777777" w:rsidR="007E3F6B" w:rsidRPr="001F68F0" w:rsidRDefault="007E3F6B" w:rsidP="004665AC">
            <w:pPr>
              <w:contextualSpacing/>
              <w:rPr>
                <w:sz w:val="16"/>
                <w:szCs w:val="16"/>
              </w:rPr>
            </w:pPr>
            <w:r w:rsidRPr="001F68F0">
              <w:rPr>
                <w:rFonts w:eastAsia="Malgun Gothic"/>
                <w:color w:val="000000"/>
                <w:sz w:val="16"/>
                <w:szCs w:val="16"/>
              </w:rPr>
              <w:t>2.37%</w:t>
            </w:r>
          </w:p>
        </w:tc>
        <w:tc>
          <w:tcPr>
            <w:tcW w:w="947" w:type="dxa"/>
            <w:shd w:val="clear" w:color="auto" w:fill="auto"/>
            <w:vAlign w:val="center"/>
          </w:tcPr>
          <w:p w14:paraId="30F9059A" w14:textId="77777777" w:rsidR="007E3F6B" w:rsidRPr="001F68F0" w:rsidRDefault="007E3F6B" w:rsidP="004665AC">
            <w:pPr>
              <w:contextualSpacing/>
              <w:rPr>
                <w:sz w:val="16"/>
                <w:szCs w:val="16"/>
              </w:rPr>
            </w:pPr>
            <w:r w:rsidRPr="001F68F0">
              <w:rPr>
                <w:rFonts w:eastAsia="Malgun Gothic"/>
                <w:color w:val="000000"/>
                <w:sz w:val="16"/>
                <w:szCs w:val="16"/>
              </w:rPr>
              <w:t xml:space="preserve">　</w:t>
            </w:r>
          </w:p>
        </w:tc>
        <w:tc>
          <w:tcPr>
            <w:tcW w:w="845" w:type="dxa"/>
            <w:shd w:val="clear" w:color="auto" w:fill="auto"/>
            <w:vAlign w:val="center"/>
          </w:tcPr>
          <w:p w14:paraId="5C58C168" w14:textId="77777777" w:rsidR="007E3F6B" w:rsidRPr="001F68F0" w:rsidRDefault="007E3F6B" w:rsidP="004665AC">
            <w:pPr>
              <w:contextualSpacing/>
              <w:rPr>
                <w:sz w:val="16"/>
                <w:szCs w:val="16"/>
              </w:rPr>
            </w:pPr>
            <w:r w:rsidRPr="001F68F0">
              <w:rPr>
                <w:rFonts w:eastAsia="Malgun Gothic"/>
                <w:color w:val="000000"/>
                <w:sz w:val="16"/>
                <w:szCs w:val="16"/>
              </w:rPr>
              <w:t>9.67%</w:t>
            </w:r>
          </w:p>
        </w:tc>
        <w:tc>
          <w:tcPr>
            <w:tcW w:w="948" w:type="dxa"/>
            <w:shd w:val="clear" w:color="auto" w:fill="auto"/>
            <w:vAlign w:val="center"/>
          </w:tcPr>
          <w:p w14:paraId="5400922A" w14:textId="77777777" w:rsidR="007E3F6B" w:rsidRPr="001F68F0" w:rsidRDefault="007E3F6B" w:rsidP="004665AC">
            <w:pPr>
              <w:contextualSpacing/>
              <w:rPr>
                <w:sz w:val="16"/>
                <w:szCs w:val="16"/>
              </w:rPr>
            </w:pPr>
            <w:r w:rsidRPr="001F68F0">
              <w:rPr>
                <w:rFonts w:eastAsia="Malgun Gothic"/>
                <w:color w:val="000000"/>
                <w:sz w:val="16"/>
                <w:szCs w:val="16"/>
              </w:rPr>
              <w:t>25.24%</w:t>
            </w:r>
          </w:p>
        </w:tc>
        <w:tc>
          <w:tcPr>
            <w:tcW w:w="947" w:type="dxa"/>
            <w:shd w:val="clear" w:color="auto" w:fill="auto"/>
            <w:vAlign w:val="center"/>
          </w:tcPr>
          <w:p w14:paraId="34F437DD" w14:textId="77777777" w:rsidR="007E3F6B" w:rsidRPr="001F68F0" w:rsidRDefault="007E3F6B" w:rsidP="004665AC">
            <w:pPr>
              <w:contextualSpacing/>
              <w:rPr>
                <w:sz w:val="16"/>
                <w:szCs w:val="16"/>
              </w:rPr>
            </w:pPr>
            <w:r w:rsidRPr="001F68F0">
              <w:rPr>
                <w:rFonts w:eastAsia="Malgun Gothic"/>
                <w:color w:val="000000"/>
                <w:sz w:val="16"/>
                <w:szCs w:val="16"/>
              </w:rPr>
              <w:t xml:space="preserve">　</w:t>
            </w:r>
          </w:p>
        </w:tc>
        <w:tc>
          <w:tcPr>
            <w:tcW w:w="885" w:type="dxa"/>
            <w:shd w:val="clear" w:color="auto" w:fill="auto"/>
            <w:vAlign w:val="center"/>
          </w:tcPr>
          <w:p w14:paraId="180FF4A0" w14:textId="77777777" w:rsidR="007E3F6B" w:rsidRPr="001F68F0" w:rsidRDefault="007E3F6B" w:rsidP="004665AC">
            <w:pPr>
              <w:contextualSpacing/>
              <w:rPr>
                <w:sz w:val="16"/>
                <w:szCs w:val="16"/>
              </w:rPr>
            </w:pPr>
            <w:r w:rsidRPr="001F68F0">
              <w:rPr>
                <w:rFonts w:eastAsia="Malgun Gothic"/>
                <w:color w:val="000000"/>
                <w:sz w:val="16"/>
                <w:szCs w:val="16"/>
              </w:rPr>
              <w:t>22.46%</w:t>
            </w:r>
          </w:p>
        </w:tc>
        <w:tc>
          <w:tcPr>
            <w:tcW w:w="948" w:type="dxa"/>
            <w:shd w:val="clear" w:color="auto" w:fill="auto"/>
            <w:vAlign w:val="center"/>
          </w:tcPr>
          <w:p w14:paraId="372861B6" w14:textId="77777777" w:rsidR="007E3F6B" w:rsidRPr="001F68F0" w:rsidRDefault="007E3F6B" w:rsidP="004665AC">
            <w:pPr>
              <w:contextualSpacing/>
              <w:rPr>
                <w:sz w:val="16"/>
                <w:szCs w:val="16"/>
              </w:rPr>
            </w:pPr>
            <w:r w:rsidRPr="001F68F0">
              <w:rPr>
                <w:rFonts w:eastAsia="Malgun Gothic"/>
                <w:color w:val="000000"/>
                <w:sz w:val="16"/>
                <w:szCs w:val="16"/>
              </w:rPr>
              <w:t>72.35%</w:t>
            </w:r>
          </w:p>
        </w:tc>
        <w:tc>
          <w:tcPr>
            <w:tcW w:w="947" w:type="dxa"/>
            <w:shd w:val="clear" w:color="auto" w:fill="auto"/>
            <w:vAlign w:val="center"/>
          </w:tcPr>
          <w:p w14:paraId="233956D0" w14:textId="77777777" w:rsidR="007E3F6B" w:rsidRPr="001F68F0" w:rsidRDefault="007E3F6B" w:rsidP="004665AC">
            <w:pPr>
              <w:contextualSpacing/>
              <w:rPr>
                <w:sz w:val="16"/>
                <w:szCs w:val="16"/>
              </w:rPr>
            </w:pPr>
            <w:r w:rsidRPr="001F68F0">
              <w:rPr>
                <w:rFonts w:eastAsia="Malgun Gothic"/>
                <w:color w:val="000000"/>
                <w:sz w:val="16"/>
                <w:szCs w:val="16"/>
              </w:rPr>
              <w:t xml:space="preserve">　</w:t>
            </w:r>
          </w:p>
        </w:tc>
      </w:tr>
      <w:tr w:rsidR="007E3F6B" w:rsidRPr="001F68F0" w14:paraId="559A4A36" w14:textId="77777777" w:rsidTr="001F68F0">
        <w:trPr>
          <w:trHeight w:val="368"/>
        </w:trPr>
        <w:tc>
          <w:tcPr>
            <w:tcW w:w="838" w:type="dxa"/>
            <w:shd w:val="clear" w:color="auto" w:fill="auto"/>
            <w:vAlign w:val="center"/>
          </w:tcPr>
          <w:p w14:paraId="28BC7F34" w14:textId="77777777" w:rsidR="007E3F6B" w:rsidRDefault="007E3F6B" w:rsidP="004665AC">
            <w:pPr>
              <w:contextualSpacing/>
              <w:rPr>
                <w:b/>
                <w:sz w:val="16"/>
                <w:szCs w:val="16"/>
              </w:rPr>
            </w:pPr>
            <w:r>
              <w:rPr>
                <w:b/>
                <w:sz w:val="16"/>
                <w:szCs w:val="16"/>
              </w:rPr>
              <w:t>UL RU (%)</w:t>
            </w:r>
          </w:p>
        </w:tc>
        <w:tc>
          <w:tcPr>
            <w:tcW w:w="616" w:type="dxa"/>
            <w:shd w:val="clear" w:color="auto" w:fill="auto"/>
            <w:vAlign w:val="center"/>
          </w:tcPr>
          <w:p w14:paraId="6268C3C2" w14:textId="77777777" w:rsidR="007E3F6B" w:rsidRDefault="007E3F6B" w:rsidP="004665AC">
            <w:pPr>
              <w:contextualSpacing/>
              <w:rPr>
                <w:b/>
                <w:sz w:val="16"/>
                <w:szCs w:val="16"/>
              </w:rPr>
            </w:pPr>
            <w:r>
              <w:rPr>
                <w:b/>
                <w:sz w:val="16"/>
                <w:szCs w:val="16"/>
              </w:rPr>
              <w:t xml:space="preserve">Type-1 </w:t>
            </w:r>
          </w:p>
        </w:tc>
        <w:tc>
          <w:tcPr>
            <w:tcW w:w="845" w:type="dxa"/>
            <w:shd w:val="clear" w:color="auto" w:fill="auto"/>
            <w:vAlign w:val="center"/>
          </w:tcPr>
          <w:p w14:paraId="682AC975" w14:textId="77777777" w:rsidR="007E3F6B" w:rsidRPr="001F68F0" w:rsidRDefault="007E3F6B" w:rsidP="004665AC">
            <w:pPr>
              <w:contextualSpacing/>
              <w:rPr>
                <w:sz w:val="16"/>
                <w:szCs w:val="16"/>
              </w:rPr>
            </w:pPr>
            <w:r w:rsidRPr="001F68F0">
              <w:rPr>
                <w:rFonts w:eastAsia="Malgun Gothic"/>
                <w:color w:val="000000"/>
                <w:sz w:val="16"/>
                <w:szCs w:val="16"/>
              </w:rPr>
              <w:t>18.10%</w:t>
            </w:r>
          </w:p>
        </w:tc>
        <w:tc>
          <w:tcPr>
            <w:tcW w:w="845" w:type="dxa"/>
            <w:shd w:val="clear" w:color="auto" w:fill="auto"/>
            <w:vAlign w:val="center"/>
          </w:tcPr>
          <w:p w14:paraId="4C7F817E" w14:textId="77777777" w:rsidR="007E3F6B" w:rsidRPr="001F68F0" w:rsidRDefault="007E3F6B" w:rsidP="004665AC">
            <w:pPr>
              <w:contextualSpacing/>
              <w:rPr>
                <w:sz w:val="16"/>
                <w:szCs w:val="16"/>
              </w:rPr>
            </w:pPr>
            <w:r w:rsidRPr="001F68F0">
              <w:rPr>
                <w:rFonts w:eastAsia="Malgun Gothic"/>
                <w:color w:val="000000"/>
                <w:sz w:val="16"/>
                <w:szCs w:val="16"/>
              </w:rPr>
              <w:t>9.82%</w:t>
            </w:r>
          </w:p>
        </w:tc>
        <w:tc>
          <w:tcPr>
            <w:tcW w:w="947" w:type="dxa"/>
            <w:shd w:val="clear" w:color="auto" w:fill="auto"/>
            <w:vAlign w:val="center"/>
          </w:tcPr>
          <w:p w14:paraId="52979F81" w14:textId="77777777" w:rsidR="007E3F6B" w:rsidRPr="001F68F0" w:rsidRDefault="007E3F6B" w:rsidP="004665AC">
            <w:pPr>
              <w:contextualSpacing/>
              <w:rPr>
                <w:sz w:val="16"/>
                <w:szCs w:val="16"/>
              </w:rPr>
            </w:pPr>
            <w:r w:rsidRPr="001F68F0">
              <w:rPr>
                <w:rFonts w:eastAsia="Malgun Gothic"/>
                <w:color w:val="000000"/>
                <w:sz w:val="16"/>
                <w:szCs w:val="16"/>
              </w:rPr>
              <w:t xml:space="preserve">　</w:t>
            </w:r>
          </w:p>
        </w:tc>
        <w:tc>
          <w:tcPr>
            <w:tcW w:w="845" w:type="dxa"/>
            <w:shd w:val="clear" w:color="auto" w:fill="auto"/>
            <w:vAlign w:val="center"/>
          </w:tcPr>
          <w:p w14:paraId="1DCF04D0" w14:textId="77777777" w:rsidR="007E3F6B" w:rsidRPr="001F68F0" w:rsidRDefault="007E3F6B" w:rsidP="004665AC">
            <w:pPr>
              <w:contextualSpacing/>
              <w:rPr>
                <w:sz w:val="16"/>
                <w:szCs w:val="16"/>
              </w:rPr>
            </w:pPr>
            <w:r w:rsidRPr="001F68F0">
              <w:rPr>
                <w:rFonts w:eastAsia="Malgun Gothic"/>
                <w:color w:val="000000"/>
                <w:sz w:val="16"/>
                <w:szCs w:val="16"/>
              </w:rPr>
              <w:t>46.16%</w:t>
            </w:r>
          </w:p>
        </w:tc>
        <w:tc>
          <w:tcPr>
            <w:tcW w:w="948" w:type="dxa"/>
            <w:shd w:val="clear" w:color="auto" w:fill="auto"/>
            <w:vAlign w:val="center"/>
          </w:tcPr>
          <w:p w14:paraId="29F85716" w14:textId="77777777" w:rsidR="007E3F6B" w:rsidRPr="001F68F0" w:rsidRDefault="007E3F6B" w:rsidP="004665AC">
            <w:pPr>
              <w:contextualSpacing/>
              <w:rPr>
                <w:sz w:val="16"/>
                <w:szCs w:val="16"/>
              </w:rPr>
            </w:pPr>
            <w:r w:rsidRPr="001F68F0">
              <w:rPr>
                <w:rFonts w:eastAsia="Malgun Gothic"/>
                <w:color w:val="000000"/>
                <w:sz w:val="16"/>
                <w:szCs w:val="16"/>
              </w:rPr>
              <w:t>37.40%</w:t>
            </w:r>
          </w:p>
        </w:tc>
        <w:tc>
          <w:tcPr>
            <w:tcW w:w="947" w:type="dxa"/>
            <w:shd w:val="clear" w:color="auto" w:fill="auto"/>
            <w:vAlign w:val="center"/>
          </w:tcPr>
          <w:p w14:paraId="3731B152" w14:textId="77777777" w:rsidR="007E3F6B" w:rsidRPr="001F68F0" w:rsidRDefault="007E3F6B" w:rsidP="004665AC">
            <w:pPr>
              <w:contextualSpacing/>
              <w:rPr>
                <w:sz w:val="16"/>
                <w:szCs w:val="16"/>
              </w:rPr>
            </w:pPr>
            <w:r w:rsidRPr="001F68F0">
              <w:rPr>
                <w:rFonts w:eastAsia="Malgun Gothic"/>
                <w:color w:val="000000"/>
                <w:sz w:val="16"/>
                <w:szCs w:val="16"/>
              </w:rPr>
              <w:t xml:space="preserve">　</w:t>
            </w:r>
          </w:p>
        </w:tc>
        <w:tc>
          <w:tcPr>
            <w:tcW w:w="885" w:type="dxa"/>
            <w:shd w:val="clear" w:color="auto" w:fill="auto"/>
            <w:vAlign w:val="center"/>
          </w:tcPr>
          <w:p w14:paraId="086C77D3" w14:textId="77777777" w:rsidR="007E3F6B" w:rsidRPr="001F68F0" w:rsidRDefault="007E3F6B" w:rsidP="004665AC">
            <w:pPr>
              <w:contextualSpacing/>
              <w:rPr>
                <w:sz w:val="16"/>
                <w:szCs w:val="16"/>
              </w:rPr>
            </w:pPr>
            <w:r w:rsidRPr="001F68F0">
              <w:rPr>
                <w:rFonts w:eastAsia="Malgun Gothic"/>
                <w:color w:val="000000"/>
                <w:sz w:val="16"/>
                <w:szCs w:val="16"/>
              </w:rPr>
              <w:t>50.00%</w:t>
            </w:r>
          </w:p>
        </w:tc>
        <w:tc>
          <w:tcPr>
            <w:tcW w:w="948" w:type="dxa"/>
            <w:shd w:val="clear" w:color="auto" w:fill="auto"/>
            <w:vAlign w:val="center"/>
          </w:tcPr>
          <w:p w14:paraId="443D95BF" w14:textId="77777777" w:rsidR="007E3F6B" w:rsidRPr="001F68F0" w:rsidRDefault="007E3F6B" w:rsidP="004665AC">
            <w:pPr>
              <w:contextualSpacing/>
              <w:rPr>
                <w:sz w:val="16"/>
                <w:szCs w:val="16"/>
              </w:rPr>
            </w:pPr>
            <w:r w:rsidRPr="001F68F0">
              <w:rPr>
                <w:rFonts w:eastAsia="Malgun Gothic"/>
                <w:color w:val="000000"/>
                <w:sz w:val="16"/>
                <w:szCs w:val="16"/>
              </w:rPr>
              <w:t>52.62%</w:t>
            </w:r>
          </w:p>
        </w:tc>
        <w:tc>
          <w:tcPr>
            <w:tcW w:w="947" w:type="dxa"/>
            <w:shd w:val="clear" w:color="auto" w:fill="auto"/>
            <w:vAlign w:val="center"/>
          </w:tcPr>
          <w:p w14:paraId="09A68DCB" w14:textId="77777777" w:rsidR="007E3F6B" w:rsidRPr="001F68F0" w:rsidRDefault="007E3F6B" w:rsidP="004665AC">
            <w:pPr>
              <w:contextualSpacing/>
              <w:rPr>
                <w:sz w:val="16"/>
                <w:szCs w:val="16"/>
              </w:rPr>
            </w:pPr>
            <w:r w:rsidRPr="001F68F0">
              <w:rPr>
                <w:rFonts w:eastAsia="Malgun Gothic"/>
                <w:color w:val="000000"/>
                <w:sz w:val="16"/>
                <w:szCs w:val="16"/>
              </w:rPr>
              <w:t xml:space="preserve">　</w:t>
            </w:r>
          </w:p>
        </w:tc>
      </w:tr>
      <w:tr w:rsidR="007E3F6B" w14:paraId="03149E46" w14:textId="77777777" w:rsidTr="004665AC">
        <w:tc>
          <w:tcPr>
            <w:tcW w:w="9611" w:type="dxa"/>
            <w:gridSpan w:val="11"/>
            <w:shd w:val="clear" w:color="auto" w:fill="auto"/>
            <w:vAlign w:val="center"/>
          </w:tcPr>
          <w:p w14:paraId="1B1DCC91" w14:textId="77777777" w:rsidR="007E3F6B" w:rsidRDefault="007E3F6B" w:rsidP="004665AC">
            <w:pPr>
              <w:contextualSpacing/>
              <w:rPr>
                <w:sz w:val="16"/>
                <w:szCs w:val="16"/>
              </w:rPr>
            </w:pPr>
            <w:r>
              <w:rPr>
                <w:sz w:val="16"/>
                <w:szCs w:val="16"/>
              </w:rPr>
              <w:t>Note:</w:t>
            </w:r>
            <w:r>
              <w:rPr>
                <w:sz w:val="16"/>
                <w:szCs w:val="16"/>
              </w:rPr>
              <w:br/>
              <w:t>- For UPT, the gain can be calculated as: Gain (%) = Target UPT / Baseline UPT - 1</w:t>
            </w:r>
          </w:p>
          <w:p w14:paraId="613D8D12" w14:textId="77777777" w:rsidR="007E3F6B" w:rsidRDefault="007E3F6B" w:rsidP="004665AC">
            <w:pPr>
              <w:contextualSpacing/>
              <w:rPr>
                <w:sz w:val="16"/>
                <w:szCs w:val="16"/>
              </w:rPr>
            </w:pPr>
            <w:r>
              <w:rPr>
                <w:sz w:val="16"/>
                <w:szCs w:val="16"/>
              </w:rPr>
              <w:t>- For Latency, the increase can be calculated as: Increase (%) = Target latency / Baseline latency - 1</w:t>
            </w:r>
          </w:p>
          <w:p w14:paraId="1159E6CD" w14:textId="77777777" w:rsidR="007E3F6B" w:rsidRDefault="007E3F6B" w:rsidP="004665AC">
            <w:pPr>
              <w:contextualSpacing/>
              <w:rPr>
                <w:sz w:val="16"/>
                <w:szCs w:val="16"/>
              </w:rPr>
            </w:pPr>
            <w:r>
              <w:rPr>
                <w:sz w:val="16"/>
                <w:szCs w:val="16"/>
              </w:rPr>
              <w:t>- For RU, the increase can be calculated as: Increase (%) = Target RU (%) - Baseline RU (%)</w:t>
            </w:r>
          </w:p>
          <w:p w14:paraId="40F7F23B" w14:textId="77777777" w:rsidR="007E3F6B" w:rsidRDefault="007E3F6B" w:rsidP="004665AC">
            <w:pPr>
              <w:contextualSpacing/>
              <w:rPr>
                <w:sz w:val="16"/>
                <w:szCs w:val="16"/>
              </w:rPr>
            </w:pPr>
            <w:r>
              <w:rPr>
                <w:rFonts w:eastAsia="Malgun Gothic" w:hint="eastAsia"/>
                <w:sz w:val="16"/>
                <w:szCs w:val="16"/>
                <w:lang w:eastAsia="ko-KR"/>
              </w:rPr>
              <w:t>-</w:t>
            </w:r>
            <w:r>
              <w:rPr>
                <w:rFonts w:eastAsia="Malgun Gothic"/>
                <w:sz w:val="16"/>
                <w:szCs w:val="16"/>
                <w:lang w:eastAsia="ko-KR"/>
              </w:rPr>
              <w:t xml:space="preserve"> </w:t>
            </w:r>
            <w:r w:rsidRPr="007B4CE9">
              <w:rPr>
                <w:rFonts w:eastAsia="Malgun Gothic"/>
                <w:sz w:val="16"/>
                <w:szCs w:val="16"/>
                <w:lang w:eastAsia="ko-KR"/>
              </w:rPr>
              <w:t>If the Gain/Increase for DL/UL Average-UPT is quoted as NaN%, it means that the throughput for the reference scheme (baseline) is zero</w:t>
            </w:r>
            <w:r>
              <w:rPr>
                <w:rFonts w:eastAsia="Malgun Gothic"/>
                <w:sz w:val="16"/>
                <w:szCs w:val="16"/>
                <w:lang w:eastAsia="ko-KR"/>
              </w:rPr>
              <w:t>.</w:t>
            </w:r>
          </w:p>
        </w:tc>
      </w:tr>
    </w:tbl>
    <w:p w14:paraId="490898EE" w14:textId="77777777" w:rsidR="007E3F6B" w:rsidRDefault="007E3F6B" w:rsidP="007E3F6B">
      <w:pPr>
        <w:pStyle w:val="L1bullet"/>
        <w:ind w:left="0" w:firstLine="0"/>
        <w:rPr>
          <w:lang w:eastAsia="zh-CN"/>
        </w:rPr>
      </w:pPr>
    </w:p>
    <w:p w14:paraId="69DFB076" w14:textId="77777777" w:rsidR="007E3F6B" w:rsidRDefault="007E3F6B" w:rsidP="007E3F6B">
      <w:pPr>
        <w:pStyle w:val="L1bullet"/>
        <w:ind w:left="0" w:firstLine="0"/>
        <w:rPr>
          <w:lang w:eastAsia="zh-CN"/>
        </w:rPr>
      </w:pPr>
      <w:r w:rsidRPr="007B4CE9">
        <w:rPr>
          <w:lang w:val="en-US" w:eastAsia="zh-CN"/>
        </w:rPr>
        <w:t>Symmetric</w:t>
      </w:r>
      <w:r>
        <w:rPr>
          <w:lang w:val="en-US" w:eastAsia="zh-CN"/>
        </w:rPr>
        <w:t xml:space="preserve"> Large Packet Size </w:t>
      </w:r>
      <w:r>
        <w:rPr>
          <w:lang w:eastAsia="zh-CN"/>
        </w:rPr>
        <w:t>Transparent UL resource muting Scheme2-E-MMSE-IRC with joint reception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8"/>
        <w:gridCol w:w="616"/>
        <w:gridCol w:w="845"/>
        <w:gridCol w:w="845"/>
        <w:gridCol w:w="947"/>
        <w:gridCol w:w="845"/>
        <w:gridCol w:w="948"/>
        <w:gridCol w:w="947"/>
        <w:gridCol w:w="885"/>
        <w:gridCol w:w="948"/>
        <w:gridCol w:w="947"/>
      </w:tblGrid>
      <w:tr w:rsidR="007E3F6B" w14:paraId="7CE0CF5A" w14:textId="77777777" w:rsidTr="004665AC">
        <w:tc>
          <w:tcPr>
            <w:tcW w:w="1454" w:type="dxa"/>
            <w:gridSpan w:val="2"/>
            <w:shd w:val="clear" w:color="auto" w:fill="auto"/>
            <w:vAlign w:val="center"/>
          </w:tcPr>
          <w:p w14:paraId="45819315" w14:textId="77777777" w:rsidR="007E3F6B" w:rsidRDefault="007E3F6B" w:rsidP="004665AC">
            <w:pPr>
              <w:contextualSpacing/>
              <w:rPr>
                <w:i/>
                <w:sz w:val="16"/>
                <w:szCs w:val="16"/>
              </w:rPr>
            </w:pPr>
            <w:r>
              <w:rPr>
                <w:b/>
                <w:bCs/>
                <w:sz w:val="16"/>
                <w:szCs w:val="16"/>
              </w:rPr>
              <w:t>Layer-1</w:t>
            </w:r>
          </w:p>
        </w:tc>
        <w:tc>
          <w:tcPr>
            <w:tcW w:w="2637" w:type="dxa"/>
            <w:gridSpan w:val="3"/>
            <w:shd w:val="clear" w:color="auto" w:fill="auto"/>
            <w:vAlign w:val="center"/>
          </w:tcPr>
          <w:p w14:paraId="16F45BE8" w14:textId="77777777" w:rsidR="007E3F6B" w:rsidRDefault="007E3F6B" w:rsidP="004665AC">
            <w:pPr>
              <w:contextualSpacing/>
              <w:jc w:val="center"/>
              <w:rPr>
                <w:b/>
                <w:bCs/>
                <w:sz w:val="16"/>
                <w:szCs w:val="16"/>
              </w:rPr>
            </w:pPr>
            <w:r>
              <w:rPr>
                <w:b/>
                <w:bCs/>
                <w:sz w:val="16"/>
                <w:szCs w:val="16"/>
              </w:rPr>
              <w:t>DL: Low, UL: Low</w:t>
            </w:r>
          </w:p>
        </w:tc>
        <w:tc>
          <w:tcPr>
            <w:tcW w:w="2740" w:type="dxa"/>
            <w:gridSpan w:val="3"/>
            <w:shd w:val="clear" w:color="auto" w:fill="auto"/>
            <w:vAlign w:val="center"/>
          </w:tcPr>
          <w:p w14:paraId="37768D80" w14:textId="77777777" w:rsidR="007E3F6B" w:rsidRDefault="007E3F6B" w:rsidP="004665AC">
            <w:pPr>
              <w:contextualSpacing/>
              <w:jc w:val="center"/>
              <w:rPr>
                <w:b/>
                <w:bCs/>
                <w:sz w:val="16"/>
                <w:szCs w:val="16"/>
              </w:rPr>
            </w:pPr>
            <w:r>
              <w:rPr>
                <w:b/>
                <w:bCs/>
                <w:sz w:val="16"/>
                <w:szCs w:val="16"/>
              </w:rPr>
              <w:t>DL: Medium, UL: Medium</w:t>
            </w:r>
          </w:p>
        </w:tc>
        <w:tc>
          <w:tcPr>
            <w:tcW w:w="2780" w:type="dxa"/>
            <w:gridSpan w:val="3"/>
            <w:shd w:val="clear" w:color="auto" w:fill="auto"/>
            <w:vAlign w:val="center"/>
          </w:tcPr>
          <w:p w14:paraId="5A1F4682" w14:textId="77777777" w:rsidR="007E3F6B" w:rsidRDefault="007E3F6B" w:rsidP="004665AC">
            <w:pPr>
              <w:contextualSpacing/>
              <w:jc w:val="center"/>
              <w:rPr>
                <w:b/>
                <w:sz w:val="16"/>
                <w:szCs w:val="16"/>
              </w:rPr>
            </w:pPr>
            <w:r>
              <w:rPr>
                <w:b/>
                <w:bCs/>
                <w:sz w:val="16"/>
                <w:szCs w:val="16"/>
              </w:rPr>
              <w:t>DL: High, UL: High</w:t>
            </w:r>
          </w:p>
        </w:tc>
      </w:tr>
      <w:tr w:rsidR="007E3F6B" w14:paraId="5BBAE8CA" w14:textId="77777777" w:rsidTr="004665AC">
        <w:tc>
          <w:tcPr>
            <w:tcW w:w="1454" w:type="dxa"/>
            <w:gridSpan w:val="2"/>
            <w:shd w:val="clear" w:color="auto" w:fill="auto"/>
            <w:vAlign w:val="center"/>
          </w:tcPr>
          <w:p w14:paraId="577F9FA3" w14:textId="77777777" w:rsidR="007E3F6B" w:rsidRDefault="007E3F6B" w:rsidP="004665AC">
            <w:pPr>
              <w:contextualSpacing/>
              <w:rPr>
                <w:b/>
                <w:sz w:val="16"/>
                <w:szCs w:val="16"/>
              </w:rPr>
            </w:pPr>
          </w:p>
        </w:tc>
        <w:tc>
          <w:tcPr>
            <w:tcW w:w="845" w:type="dxa"/>
            <w:shd w:val="clear" w:color="auto" w:fill="auto"/>
            <w:vAlign w:val="center"/>
          </w:tcPr>
          <w:p w14:paraId="561C1870" w14:textId="77777777" w:rsidR="007E3F6B" w:rsidRDefault="007E3F6B" w:rsidP="004665AC">
            <w:pPr>
              <w:contextualSpacing/>
              <w:jc w:val="center"/>
              <w:rPr>
                <w:sz w:val="16"/>
                <w:szCs w:val="16"/>
              </w:rPr>
            </w:pPr>
            <w:r>
              <w:rPr>
                <w:sz w:val="16"/>
                <w:szCs w:val="16"/>
              </w:rPr>
              <w:t>Baseline operation</w:t>
            </w:r>
          </w:p>
        </w:tc>
        <w:tc>
          <w:tcPr>
            <w:tcW w:w="845" w:type="dxa"/>
            <w:shd w:val="clear" w:color="auto" w:fill="auto"/>
            <w:vAlign w:val="center"/>
          </w:tcPr>
          <w:p w14:paraId="0EE273EE"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208632E0" w14:textId="77777777" w:rsidR="007E3F6B" w:rsidRDefault="007E3F6B" w:rsidP="004665AC">
            <w:pPr>
              <w:contextualSpacing/>
              <w:jc w:val="center"/>
              <w:rPr>
                <w:sz w:val="16"/>
                <w:szCs w:val="16"/>
              </w:rPr>
            </w:pPr>
            <w:r>
              <w:rPr>
                <w:sz w:val="16"/>
                <w:szCs w:val="16"/>
              </w:rPr>
              <w:t>Gain /Increase</w:t>
            </w:r>
          </w:p>
        </w:tc>
        <w:tc>
          <w:tcPr>
            <w:tcW w:w="845" w:type="dxa"/>
            <w:shd w:val="clear" w:color="auto" w:fill="auto"/>
            <w:vAlign w:val="center"/>
          </w:tcPr>
          <w:p w14:paraId="575A84CE" w14:textId="77777777" w:rsidR="007E3F6B" w:rsidRDefault="007E3F6B" w:rsidP="004665AC">
            <w:pPr>
              <w:contextualSpacing/>
              <w:jc w:val="center"/>
              <w:rPr>
                <w:sz w:val="16"/>
                <w:szCs w:val="16"/>
              </w:rPr>
            </w:pPr>
            <w:r>
              <w:rPr>
                <w:sz w:val="16"/>
                <w:szCs w:val="16"/>
              </w:rPr>
              <w:t>Baseline operation</w:t>
            </w:r>
          </w:p>
        </w:tc>
        <w:tc>
          <w:tcPr>
            <w:tcW w:w="948" w:type="dxa"/>
            <w:shd w:val="clear" w:color="auto" w:fill="auto"/>
            <w:vAlign w:val="center"/>
          </w:tcPr>
          <w:p w14:paraId="46A5ACF9"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5CE9BA00" w14:textId="77777777" w:rsidR="007E3F6B" w:rsidRDefault="007E3F6B" w:rsidP="004665AC">
            <w:pPr>
              <w:contextualSpacing/>
              <w:jc w:val="center"/>
              <w:rPr>
                <w:sz w:val="16"/>
                <w:szCs w:val="16"/>
              </w:rPr>
            </w:pPr>
            <w:r>
              <w:rPr>
                <w:sz w:val="16"/>
                <w:szCs w:val="16"/>
              </w:rPr>
              <w:t>Gain /Increase</w:t>
            </w:r>
          </w:p>
        </w:tc>
        <w:tc>
          <w:tcPr>
            <w:tcW w:w="885" w:type="dxa"/>
            <w:shd w:val="clear" w:color="auto" w:fill="auto"/>
            <w:vAlign w:val="center"/>
          </w:tcPr>
          <w:p w14:paraId="0D918146" w14:textId="77777777" w:rsidR="007E3F6B" w:rsidRDefault="007E3F6B" w:rsidP="004665AC">
            <w:pPr>
              <w:contextualSpacing/>
              <w:jc w:val="center"/>
              <w:rPr>
                <w:sz w:val="16"/>
                <w:szCs w:val="16"/>
              </w:rPr>
            </w:pPr>
            <w:r>
              <w:rPr>
                <w:sz w:val="16"/>
                <w:szCs w:val="16"/>
              </w:rPr>
              <w:t>Baseline operation</w:t>
            </w:r>
          </w:p>
        </w:tc>
        <w:tc>
          <w:tcPr>
            <w:tcW w:w="948" w:type="dxa"/>
            <w:shd w:val="clear" w:color="auto" w:fill="auto"/>
            <w:vAlign w:val="center"/>
          </w:tcPr>
          <w:p w14:paraId="221903CB"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34B3406A" w14:textId="77777777" w:rsidR="007E3F6B" w:rsidRDefault="007E3F6B" w:rsidP="004665AC">
            <w:pPr>
              <w:contextualSpacing/>
              <w:jc w:val="center"/>
              <w:rPr>
                <w:sz w:val="16"/>
                <w:szCs w:val="16"/>
              </w:rPr>
            </w:pPr>
            <w:r>
              <w:rPr>
                <w:sz w:val="16"/>
                <w:szCs w:val="16"/>
              </w:rPr>
              <w:t>Gain /Increase</w:t>
            </w:r>
          </w:p>
        </w:tc>
      </w:tr>
      <w:tr w:rsidR="007E3F6B" w14:paraId="1DBA3685" w14:textId="77777777" w:rsidTr="001F68F0">
        <w:trPr>
          <w:trHeight w:val="368"/>
        </w:trPr>
        <w:tc>
          <w:tcPr>
            <w:tcW w:w="838" w:type="dxa"/>
            <w:vMerge w:val="restart"/>
            <w:shd w:val="clear" w:color="auto" w:fill="auto"/>
            <w:vAlign w:val="center"/>
          </w:tcPr>
          <w:p w14:paraId="2C8175C2" w14:textId="77777777" w:rsidR="007E3F6B" w:rsidRDefault="007E3F6B" w:rsidP="004665AC">
            <w:pPr>
              <w:contextualSpacing/>
              <w:rPr>
                <w:sz w:val="16"/>
                <w:szCs w:val="16"/>
              </w:rPr>
            </w:pPr>
            <w:r>
              <w:rPr>
                <w:b/>
                <w:sz w:val="16"/>
                <w:szCs w:val="16"/>
              </w:rPr>
              <w:t>DL Average-UPT (Mbps)</w:t>
            </w:r>
          </w:p>
        </w:tc>
        <w:tc>
          <w:tcPr>
            <w:tcW w:w="616" w:type="dxa"/>
            <w:shd w:val="clear" w:color="auto" w:fill="auto"/>
            <w:vAlign w:val="center"/>
          </w:tcPr>
          <w:p w14:paraId="7D8F6E49"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0286EC6C" w14:textId="77777777" w:rsidR="007E3F6B" w:rsidRPr="001F68F0" w:rsidRDefault="007E3F6B" w:rsidP="004665AC">
            <w:pPr>
              <w:contextualSpacing/>
              <w:rPr>
                <w:sz w:val="16"/>
                <w:szCs w:val="16"/>
              </w:rPr>
            </w:pPr>
            <w:r w:rsidRPr="001F68F0">
              <w:rPr>
                <w:rFonts w:eastAsia="Malgun Gothic"/>
                <w:color w:val="000000"/>
                <w:sz w:val="16"/>
                <w:szCs w:val="16"/>
              </w:rPr>
              <w:t xml:space="preserve">112.85 </w:t>
            </w:r>
          </w:p>
        </w:tc>
        <w:tc>
          <w:tcPr>
            <w:tcW w:w="845" w:type="dxa"/>
            <w:shd w:val="clear" w:color="auto" w:fill="auto"/>
            <w:vAlign w:val="center"/>
          </w:tcPr>
          <w:p w14:paraId="0D288F21" w14:textId="77777777" w:rsidR="007E3F6B" w:rsidRPr="001F68F0" w:rsidRDefault="007E3F6B" w:rsidP="004665AC">
            <w:pPr>
              <w:contextualSpacing/>
              <w:rPr>
                <w:sz w:val="16"/>
                <w:szCs w:val="16"/>
              </w:rPr>
            </w:pPr>
            <w:r w:rsidRPr="001F68F0">
              <w:rPr>
                <w:rFonts w:eastAsia="Malgun Gothic"/>
                <w:color w:val="000000"/>
                <w:sz w:val="16"/>
                <w:szCs w:val="16"/>
              </w:rPr>
              <w:t xml:space="preserve">103.13 </w:t>
            </w:r>
          </w:p>
        </w:tc>
        <w:tc>
          <w:tcPr>
            <w:tcW w:w="947" w:type="dxa"/>
            <w:shd w:val="clear" w:color="auto" w:fill="auto"/>
            <w:vAlign w:val="center"/>
          </w:tcPr>
          <w:p w14:paraId="680798B0" w14:textId="77777777" w:rsidR="007E3F6B" w:rsidRPr="001F68F0" w:rsidRDefault="007E3F6B" w:rsidP="004665AC">
            <w:pPr>
              <w:contextualSpacing/>
              <w:rPr>
                <w:sz w:val="16"/>
                <w:szCs w:val="16"/>
              </w:rPr>
            </w:pPr>
            <w:r w:rsidRPr="001F68F0">
              <w:rPr>
                <w:rFonts w:eastAsia="Malgun Gothic"/>
                <w:color w:val="000000"/>
                <w:sz w:val="16"/>
                <w:szCs w:val="16"/>
              </w:rPr>
              <w:t>-8.61%</w:t>
            </w:r>
          </w:p>
        </w:tc>
        <w:tc>
          <w:tcPr>
            <w:tcW w:w="845" w:type="dxa"/>
            <w:shd w:val="clear" w:color="auto" w:fill="auto"/>
            <w:vAlign w:val="center"/>
          </w:tcPr>
          <w:p w14:paraId="06799583" w14:textId="77777777" w:rsidR="007E3F6B" w:rsidRPr="001F68F0" w:rsidRDefault="007E3F6B" w:rsidP="004665AC">
            <w:pPr>
              <w:contextualSpacing/>
              <w:rPr>
                <w:sz w:val="16"/>
                <w:szCs w:val="16"/>
              </w:rPr>
            </w:pPr>
            <w:r w:rsidRPr="001F68F0">
              <w:rPr>
                <w:rFonts w:eastAsia="Malgun Gothic"/>
                <w:color w:val="000000"/>
                <w:sz w:val="16"/>
                <w:szCs w:val="16"/>
              </w:rPr>
              <w:t xml:space="preserve">88.82 </w:t>
            </w:r>
          </w:p>
        </w:tc>
        <w:tc>
          <w:tcPr>
            <w:tcW w:w="948" w:type="dxa"/>
            <w:shd w:val="clear" w:color="auto" w:fill="auto"/>
            <w:vAlign w:val="center"/>
          </w:tcPr>
          <w:p w14:paraId="01697745" w14:textId="77777777" w:rsidR="007E3F6B" w:rsidRPr="001F68F0" w:rsidRDefault="007E3F6B" w:rsidP="004665AC">
            <w:pPr>
              <w:contextualSpacing/>
              <w:rPr>
                <w:sz w:val="16"/>
                <w:szCs w:val="16"/>
              </w:rPr>
            </w:pPr>
            <w:r w:rsidRPr="001F68F0">
              <w:rPr>
                <w:rFonts w:eastAsia="Malgun Gothic"/>
                <w:color w:val="000000"/>
                <w:sz w:val="16"/>
                <w:szCs w:val="16"/>
              </w:rPr>
              <w:t xml:space="preserve">81.44 </w:t>
            </w:r>
          </w:p>
        </w:tc>
        <w:tc>
          <w:tcPr>
            <w:tcW w:w="947" w:type="dxa"/>
            <w:shd w:val="clear" w:color="auto" w:fill="auto"/>
            <w:vAlign w:val="center"/>
          </w:tcPr>
          <w:p w14:paraId="461139C7" w14:textId="77777777" w:rsidR="007E3F6B" w:rsidRPr="001F68F0" w:rsidRDefault="007E3F6B" w:rsidP="004665AC">
            <w:pPr>
              <w:contextualSpacing/>
              <w:rPr>
                <w:sz w:val="16"/>
                <w:szCs w:val="16"/>
              </w:rPr>
            </w:pPr>
            <w:r w:rsidRPr="001F68F0">
              <w:rPr>
                <w:rFonts w:eastAsia="Malgun Gothic"/>
                <w:color w:val="000000"/>
                <w:sz w:val="16"/>
                <w:szCs w:val="16"/>
              </w:rPr>
              <w:t>-8.30%</w:t>
            </w:r>
          </w:p>
        </w:tc>
        <w:tc>
          <w:tcPr>
            <w:tcW w:w="885" w:type="dxa"/>
            <w:shd w:val="clear" w:color="auto" w:fill="auto"/>
            <w:vAlign w:val="center"/>
          </w:tcPr>
          <w:p w14:paraId="1DE26B7A" w14:textId="77777777" w:rsidR="007E3F6B" w:rsidRPr="001F68F0" w:rsidRDefault="007E3F6B" w:rsidP="004665AC">
            <w:pPr>
              <w:contextualSpacing/>
              <w:rPr>
                <w:sz w:val="16"/>
                <w:szCs w:val="16"/>
              </w:rPr>
            </w:pPr>
            <w:r w:rsidRPr="001F68F0">
              <w:rPr>
                <w:rFonts w:eastAsia="Malgun Gothic"/>
                <w:color w:val="000000"/>
                <w:sz w:val="16"/>
                <w:szCs w:val="16"/>
              </w:rPr>
              <w:t xml:space="preserve">65.72 </w:t>
            </w:r>
          </w:p>
        </w:tc>
        <w:tc>
          <w:tcPr>
            <w:tcW w:w="948" w:type="dxa"/>
            <w:shd w:val="clear" w:color="auto" w:fill="auto"/>
            <w:vAlign w:val="center"/>
          </w:tcPr>
          <w:p w14:paraId="1241E0A5" w14:textId="77777777" w:rsidR="007E3F6B" w:rsidRPr="001F68F0" w:rsidRDefault="007E3F6B" w:rsidP="004665AC">
            <w:pPr>
              <w:contextualSpacing/>
              <w:rPr>
                <w:sz w:val="16"/>
                <w:szCs w:val="16"/>
              </w:rPr>
            </w:pPr>
            <w:r w:rsidRPr="001F68F0">
              <w:rPr>
                <w:rFonts w:eastAsia="Malgun Gothic"/>
                <w:color w:val="000000"/>
                <w:sz w:val="16"/>
                <w:szCs w:val="16"/>
              </w:rPr>
              <w:t xml:space="preserve">59.47 </w:t>
            </w:r>
          </w:p>
        </w:tc>
        <w:tc>
          <w:tcPr>
            <w:tcW w:w="947" w:type="dxa"/>
            <w:shd w:val="clear" w:color="auto" w:fill="auto"/>
            <w:vAlign w:val="center"/>
          </w:tcPr>
          <w:p w14:paraId="0453CBB3" w14:textId="77777777" w:rsidR="007E3F6B" w:rsidRPr="001F68F0" w:rsidRDefault="007E3F6B" w:rsidP="004665AC">
            <w:pPr>
              <w:contextualSpacing/>
              <w:rPr>
                <w:sz w:val="16"/>
                <w:szCs w:val="16"/>
              </w:rPr>
            </w:pPr>
            <w:r w:rsidRPr="001F68F0">
              <w:rPr>
                <w:rFonts w:eastAsia="Malgun Gothic"/>
                <w:color w:val="000000"/>
                <w:sz w:val="16"/>
                <w:szCs w:val="16"/>
              </w:rPr>
              <w:t>-9.51%</w:t>
            </w:r>
          </w:p>
        </w:tc>
      </w:tr>
      <w:tr w:rsidR="007E3F6B" w14:paraId="0EFFD240" w14:textId="77777777" w:rsidTr="001F68F0">
        <w:trPr>
          <w:trHeight w:val="368"/>
        </w:trPr>
        <w:tc>
          <w:tcPr>
            <w:tcW w:w="838" w:type="dxa"/>
            <w:vMerge/>
            <w:shd w:val="clear" w:color="auto" w:fill="auto"/>
            <w:vAlign w:val="center"/>
          </w:tcPr>
          <w:p w14:paraId="0BCA5167" w14:textId="77777777" w:rsidR="007E3F6B" w:rsidRDefault="007E3F6B" w:rsidP="004665AC">
            <w:pPr>
              <w:contextualSpacing/>
              <w:rPr>
                <w:b/>
                <w:sz w:val="16"/>
                <w:szCs w:val="16"/>
              </w:rPr>
            </w:pPr>
          </w:p>
        </w:tc>
        <w:tc>
          <w:tcPr>
            <w:tcW w:w="616" w:type="dxa"/>
            <w:shd w:val="clear" w:color="auto" w:fill="auto"/>
            <w:vAlign w:val="center"/>
          </w:tcPr>
          <w:p w14:paraId="6BA1A206"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32D1B691" w14:textId="77777777" w:rsidR="007E3F6B" w:rsidRPr="001F68F0" w:rsidRDefault="007E3F6B" w:rsidP="004665AC">
            <w:pPr>
              <w:contextualSpacing/>
              <w:rPr>
                <w:sz w:val="16"/>
                <w:szCs w:val="16"/>
              </w:rPr>
            </w:pPr>
            <w:r w:rsidRPr="001F68F0">
              <w:rPr>
                <w:rFonts w:eastAsia="Malgun Gothic"/>
                <w:color w:val="000000"/>
                <w:sz w:val="16"/>
                <w:szCs w:val="16"/>
              </w:rPr>
              <w:t xml:space="preserve">35.71 </w:t>
            </w:r>
          </w:p>
        </w:tc>
        <w:tc>
          <w:tcPr>
            <w:tcW w:w="845" w:type="dxa"/>
            <w:shd w:val="clear" w:color="auto" w:fill="auto"/>
            <w:vAlign w:val="center"/>
          </w:tcPr>
          <w:p w14:paraId="3255B237" w14:textId="77777777" w:rsidR="007E3F6B" w:rsidRPr="001F68F0" w:rsidRDefault="007E3F6B" w:rsidP="004665AC">
            <w:pPr>
              <w:contextualSpacing/>
              <w:rPr>
                <w:sz w:val="16"/>
                <w:szCs w:val="16"/>
              </w:rPr>
            </w:pPr>
            <w:r w:rsidRPr="001F68F0">
              <w:rPr>
                <w:rFonts w:eastAsia="Malgun Gothic"/>
                <w:color w:val="000000"/>
                <w:sz w:val="16"/>
                <w:szCs w:val="16"/>
              </w:rPr>
              <w:t xml:space="preserve">34.63 </w:t>
            </w:r>
          </w:p>
        </w:tc>
        <w:tc>
          <w:tcPr>
            <w:tcW w:w="947" w:type="dxa"/>
            <w:shd w:val="clear" w:color="auto" w:fill="auto"/>
            <w:vAlign w:val="center"/>
          </w:tcPr>
          <w:p w14:paraId="1CA2C425" w14:textId="77777777" w:rsidR="007E3F6B" w:rsidRPr="001F68F0" w:rsidRDefault="007E3F6B" w:rsidP="004665AC">
            <w:pPr>
              <w:contextualSpacing/>
              <w:rPr>
                <w:sz w:val="16"/>
                <w:szCs w:val="16"/>
              </w:rPr>
            </w:pPr>
            <w:r w:rsidRPr="001F68F0">
              <w:rPr>
                <w:rFonts w:eastAsia="Malgun Gothic"/>
                <w:color w:val="000000"/>
                <w:sz w:val="16"/>
                <w:szCs w:val="16"/>
              </w:rPr>
              <w:t>-3.03%</w:t>
            </w:r>
          </w:p>
        </w:tc>
        <w:tc>
          <w:tcPr>
            <w:tcW w:w="845" w:type="dxa"/>
            <w:shd w:val="clear" w:color="auto" w:fill="auto"/>
            <w:vAlign w:val="center"/>
          </w:tcPr>
          <w:p w14:paraId="2B4B82F4" w14:textId="77777777" w:rsidR="007E3F6B" w:rsidRPr="001F68F0" w:rsidRDefault="007E3F6B" w:rsidP="004665AC">
            <w:pPr>
              <w:contextualSpacing/>
              <w:rPr>
                <w:sz w:val="16"/>
                <w:szCs w:val="16"/>
              </w:rPr>
            </w:pPr>
            <w:r w:rsidRPr="001F68F0">
              <w:rPr>
                <w:rFonts w:eastAsia="Malgun Gothic"/>
                <w:color w:val="000000"/>
                <w:sz w:val="16"/>
                <w:szCs w:val="16"/>
              </w:rPr>
              <w:t xml:space="preserve">20.51 </w:t>
            </w:r>
          </w:p>
        </w:tc>
        <w:tc>
          <w:tcPr>
            <w:tcW w:w="948" w:type="dxa"/>
            <w:shd w:val="clear" w:color="auto" w:fill="auto"/>
            <w:vAlign w:val="center"/>
          </w:tcPr>
          <w:p w14:paraId="0AEB975F" w14:textId="77777777" w:rsidR="007E3F6B" w:rsidRPr="001F68F0" w:rsidRDefault="007E3F6B" w:rsidP="004665AC">
            <w:pPr>
              <w:contextualSpacing/>
              <w:rPr>
                <w:sz w:val="16"/>
                <w:szCs w:val="16"/>
              </w:rPr>
            </w:pPr>
            <w:r w:rsidRPr="001F68F0">
              <w:rPr>
                <w:rFonts w:eastAsia="Malgun Gothic"/>
                <w:color w:val="000000"/>
                <w:sz w:val="16"/>
                <w:szCs w:val="16"/>
              </w:rPr>
              <w:t xml:space="preserve">21.43 </w:t>
            </w:r>
          </w:p>
        </w:tc>
        <w:tc>
          <w:tcPr>
            <w:tcW w:w="947" w:type="dxa"/>
            <w:shd w:val="clear" w:color="auto" w:fill="auto"/>
            <w:vAlign w:val="center"/>
          </w:tcPr>
          <w:p w14:paraId="0B1ACAFE" w14:textId="77777777" w:rsidR="007E3F6B" w:rsidRPr="001F68F0" w:rsidRDefault="007E3F6B" w:rsidP="004665AC">
            <w:pPr>
              <w:contextualSpacing/>
              <w:rPr>
                <w:sz w:val="16"/>
                <w:szCs w:val="16"/>
              </w:rPr>
            </w:pPr>
            <w:r w:rsidRPr="001F68F0">
              <w:rPr>
                <w:rFonts w:eastAsia="Malgun Gothic"/>
                <w:color w:val="000000"/>
                <w:sz w:val="16"/>
                <w:szCs w:val="16"/>
              </w:rPr>
              <w:t>4.46%</w:t>
            </w:r>
          </w:p>
        </w:tc>
        <w:tc>
          <w:tcPr>
            <w:tcW w:w="885" w:type="dxa"/>
            <w:shd w:val="clear" w:color="auto" w:fill="auto"/>
            <w:vAlign w:val="center"/>
          </w:tcPr>
          <w:p w14:paraId="1DEA1D96" w14:textId="77777777" w:rsidR="007E3F6B" w:rsidRPr="001F68F0" w:rsidRDefault="007E3F6B" w:rsidP="004665AC">
            <w:pPr>
              <w:contextualSpacing/>
              <w:rPr>
                <w:sz w:val="16"/>
                <w:szCs w:val="16"/>
              </w:rPr>
            </w:pPr>
            <w:r w:rsidRPr="001F68F0">
              <w:rPr>
                <w:rFonts w:eastAsia="Malgun Gothic"/>
                <w:color w:val="000000"/>
                <w:sz w:val="16"/>
                <w:szCs w:val="16"/>
              </w:rPr>
              <w:t xml:space="preserve">7.01 </w:t>
            </w:r>
          </w:p>
        </w:tc>
        <w:tc>
          <w:tcPr>
            <w:tcW w:w="948" w:type="dxa"/>
            <w:shd w:val="clear" w:color="auto" w:fill="auto"/>
            <w:vAlign w:val="center"/>
          </w:tcPr>
          <w:p w14:paraId="397DB685" w14:textId="77777777" w:rsidR="007E3F6B" w:rsidRPr="001F68F0" w:rsidRDefault="007E3F6B" w:rsidP="004665AC">
            <w:pPr>
              <w:contextualSpacing/>
              <w:rPr>
                <w:sz w:val="16"/>
                <w:szCs w:val="16"/>
              </w:rPr>
            </w:pPr>
            <w:r w:rsidRPr="001F68F0">
              <w:rPr>
                <w:rFonts w:eastAsia="Malgun Gothic"/>
                <w:color w:val="000000"/>
                <w:sz w:val="16"/>
                <w:szCs w:val="16"/>
              </w:rPr>
              <w:t xml:space="preserve">10.33 </w:t>
            </w:r>
          </w:p>
        </w:tc>
        <w:tc>
          <w:tcPr>
            <w:tcW w:w="947" w:type="dxa"/>
            <w:shd w:val="clear" w:color="auto" w:fill="auto"/>
            <w:vAlign w:val="center"/>
          </w:tcPr>
          <w:p w14:paraId="26CFDA8B" w14:textId="77777777" w:rsidR="007E3F6B" w:rsidRPr="001F68F0" w:rsidRDefault="007E3F6B" w:rsidP="004665AC">
            <w:pPr>
              <w:contextualSpacing/>
              <w:rPr>
                <w:sz w:val="16"/>
                <w:szCs w:val="16"/>
              </w:rPr>
            </w:pPr>
            <w:r w:rsidRPr="001F68F0">
              <w:rPr>
                <w:rFonts w:eastAsia="Malgun Gothic"/>
                <w:color w:val="000000"/>
                <w:sz w:val="16"/>
                <w:szCs w:val="16"/>
              </w:rPr>
              <w:t>47.50%</w:t>
            </w:r>
          </w:p>
        </w:tc>
      </w:tr>
      <w:tr w:rsidR="007E3F6B" w14:paraId="42BC1EFB" w14:textId="77777777" w:rsidTr="001F68F0">
        <w:trPr>
          <w:trHeight w:val="368"/>
        </w:trPr>
        <w:tc>
          <w:tcPr>
            <w:tcW w:w="838" w:type="dxa"/>
            <w:vMerge/>
            <w:shd w:val="clear" w:color="auto" w:fill="auto"/>
            <w:vAlign w:val="center"/>
          </w:tcPr>
          <w:p w14:paraId="0731AD3B" w14:textId="77777777" w:rsidR="007E3F6B" w:rsidRDefault="007E3F6B" w:rsidP="004665AC">
            <w:pPr>
              <w:contextualSpacing/>
              <w:rPr>
                <w:b/>
                <w:sz w:val="16"/>
                <w:szCs w:val="16"/>
              </w:rPr>
            </w:pPr>
          </w:p>
        </w:tc>
        <w:tc>
          <w:tcPr>
            <w:tcW w:w="616" w:type="dxa"/>
            <w:shd w:val="clear" w:color="auto" w:fill="auto"/>
            <w:vAlign w:val="center"/>
          </w:tcPr>
          <w:p w14:paraId="17CF6AF5"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0B46E72A" w14:textId="77777777" w:rsidR="007E3F6B" w:rsidRPr="001F68F0" w:rsidRDefault="007E3F6B" w:rsidP="004665AC">
            <w:pPr>
              <w:contextualSpacing/>
              <w:rPr>
                <w:sz w:val="16"/>
                <w:szCs w:val="16"/>
              </w:rPr>
            </w:pPr>
            <w:r w:rsidRPr="001F68F0">
              <w:rPr>
                <w:rFonts w:eastAsia="Malgun Gothic"/>
                <w:color w:val="000000"/>
                <w:sz w:val="16"/>
                <w:szCs w:val="16"/>
              </w:rPr>
              <w:t xml:space="preserve">97.56 </w:t>
            </w:r>
          </w:p>
        </w:tc>
        <w:tc>
          <w:tcPr>
            <w:tcW w:w="845" w:type="dxa"/>
            <w:shd w:val="clear" w:color="auto" w:fill="auto"/>
            <w:vAlign w:val="center"/>
          </w:tcPr>
          <w:p w14:paraId="3A1EE58A" w14:textId="77777777" w:rsidR="007E3F6B" w:rsidRPr="001F68F0" w:rsidRDefault="007E3F6B" w:rsidP="004665AC">
            <w:pPr>
              <w:contextualSpacing/>
              <w:rPr>
                <w:sz w:val="16"/>
                <w:szCs w:val="16"/>
              </w:rPr>
            </w:pPr>
            <w:r w:rsidRPr="001F68F0">
              <w:rPr>
                <w:rFonts w:eastAsia="Malgun Gothic"/>
                <w:color w:val="000000"/>
                <w:sz w:val="16"/>
                <w:szCs w:val="16"/>
              </w:rPr>
              <w:t xml:space="preserve">90.91 </w:t>
            </w:r>
          </w:p>
        </w:tc>
        <w:tc>
          <w:tcPr>
            <w:tcW w:w="947" w:type="dxa"/>
            <w:shd w:val="clear" w:color="auto" w:fill="auto"/>
            <w:vAlign w:val="center"/>
          </w:tcPr>
          <w:p w14:paraId="4E58AA36" w14:textId="77777777" w:rsidR="007E3F6B" w:rsidRPr="001F68F0" w:rsidRDefault="007E3F6B" w:rsidP="004665AC">
            <w:pPr>
              <w:contextualSpacing/>
              <w:rPr>
                <w:sz w:val="16"/>
                <w:szCs w:val="16"/>
              </w:rPr>
            </w:pPr>
            <w:r w:rsidRPr="001F68F0">
              <w:rPr>
                <w:rFonts w:eastAsia="Malgun Gothic"/>
                <w:color w:val="000000"/>
                <w:sz w:val="16"/>
                <w:szCs w:val="16"/>
              </w:rPr>
              <w:t>-6.82%</w:t>
            </w:r>
          </w:p>
        </w:tc>
        <w:tc>
          <w:tcPr>
            <w:tcW w:w="845" w:type="dxa"/>
            <w:shd w:val="clear" w:color="auto" w:fill="auto"/>
            <w:vAlign w:val="center"/>
          </w:tcPr>
          <w:p w14:paraId="3A86B39B" w14:textId="77777777" w:rsidR="007E3F6B" w:rsidRPr="001F68F0" w:rsidRDefault="007E3F6B" w:rsidP="004665AC">
            <w:pPr>
              <w:contextualSpacing/>
              <w:rPr>
                <w:sz w:val="16"/>
                <w:szCs w:val="16"/>
              </w:rPr>
            </w:pPr>
            <w:r w:rsidRPr="001F68F0">
              <w:rPr>
                <w:rFonts w:eastAsia="Malgun Gothic"/>
                <w:color w:val="000000"/>
                <w:sz w:val="16"/>
                <w:szCs w:val="16"/>
              </w:rPr>
              <w:t xml:space="preserve">83.33 </w:t>
            </w:r>
          </w:p>
        </w:tc>
        <w:tc>
          <w:tcPr>
            <w:tcW w:w="948" w:type="dxa"/>
            <w:shd w:val="clear" w:color="auto" w:fill="auto"/>
            <w:vAlign w:val="center"/>
          </w:tcPr>
          <w:p w14:paraId="5CA520EA" w14:textId="77777777" w:rsidR="007E3F6B" w:rsidRPr="001F68F0" w:rsidRDefault="007E3F6B" w:rsidP="004665AC">
            <w:pPr>
              <w:contextualSpacing/>
              <w:rPr>
                <w:sz w:val="16"/>
                <w:szCs w:val="16"/>
              </w:rPr>
            </w:pPr>
            <w:r w:rsidRPr="001F68F0">
              <w:rPr>
                <w:rFonts w:eastAsia="Malgun Gothic"/>
                <w:color w:val="000000"/>
                <w:sz w:val="16"/>
                <w:szCs w:val="16"/>
              </w:rPr>
              <w:t xml:space="preserve">77.26 </w:t>
            </w:r>
          </w:p>
        </w:tc>
        <w:tc>
          <w:tcPr>
            <w:tcW w:w="947" w:type="dxa"/>
            <w:shd w:val="clear" w:color="auto" w:fill="auto"/>
            <w:vAlign w:val="center"/>
          </w:tcPr>
          <w:p w14:paraId="45ECA885" w14:textId="77777777" w:rsidR="007E3F6B" w:rsidRPr="001F68F0" w:rsidRDefault="007E3F6B" w:rsidP="004665AC">
            <w:pPr>
              <w:contextualSpacing/>
              <w:rPr>
                <w:sz w:val="16"/>
                <w:szCs w:val="16"/>
              </w:rPr>
            </w:pPr>
            <w:r w:rsidRPr="001F68F0">
              <w:rPr>
                <w:rFonts w:eastAsia="Malgun Gothic"/>
                <w:color w:val="000000"/>
                <w:sz w:val="16"/>
                <w:szCs w:val="16"/>
              </w:rPr>
              <w:t>-7.29%</w:t>
            </w:r>
          </w:p>
        </w:tc>
        <w:tc>
          <w:tcPr>
            <w:tcW w:w="885" w:type="dxa"/>
            <w:shd w:val="clear" w:color="auto" w:fill="auto"/>
            <w:vAlign w:val="center"/>
          </w:tcPr>
          <w:p w14:paraId="2309C54B" w14:textId="77777777" w:rsidR="007E3F6B" w:rsidRPr="001F68F0" w:rsidRDefault="007E3F6B" w:rsidP="004665AC">
            <w:pPr>
              <w:contextualSpacing/>
              <w:rPr>
                <w:sz w:val="16"/>
                <w:szCs w:val="16"/>
              </w:rPr>
            </w:pPr>
            <w:r w:rsidRPr="001F68F0">
              <w:rPr>
                <w:rFonts w:eastAsia="Malgun Gothic"/>
                <w:color w:val="000000"/>
                <w:sz w:val="16"/>
                <w:szCs w:val="16"/>
              </w:rPr>
              <w:t xml:space="preserve">55.94 </w:t>
            </w:r>
          </w:p>
        </w:tc>
        <w:tc>
          <w:tcPr>
            <w:tcW w:w="948" w:type="dxa"/>
            <w:shd w:val="clear" w:color="auto" w:fill="auto"/>
            <w:vAlign w:val="center"/>
          </w:tcPr>
          <w:p w14:paraId="48E292F5" w14:textId="77777777" w:rsidR="007E3F6B" w:rsidRPr="001F68F0" w:rsidRDefault="007E3F6B" w:rsidP="004665AC">
            <w:pPr>
              <w:contextualSpacing/>
              <w:rPr>
                <w:sz w:val="16"/>
                <w:szCs w:val="16"/>
              </w:rPr>
            </w:pPr>
            <w:r w:rsidRPr="001F68F0">
              <w:rPr>
                <w:rFonts w:eastAsia="Malgun Gothic"/>
                <w:color w:val="000000"/>
                <w:sz w:val="16"/>
                <w:szCs w:val="16"/>
              </w:rPr>
              <w:t xml:space="preserve">53.64 </w:t>
            </w:r>
          </w:p>
        </w:tc>
        <w:tc>
          <w:tcPr>
            <w:tcW w:w="947" w:type="dxa"/>
            <w:shd w:val="clear" w:color="auto" w:fill="auto"/>
            <w:vAlign w:val="center"/>
          </w:tcPr>
          <w:p w14:paraId="372C8A23" w14:textId="77777777" w:rsidR="007E3F6B" w:rsidRPr="001F68F0" w:rsidRDefault="007E3F6B" w:rsidP="004665AC">
            <w:pPr>
              <w:contextualSpacing/>
              <w:rPr>
                <w:sz w:val="16"/>
                <w:szCs w:val="16"/>
              </w:rPr>
            </w:pPr>
            <w:r w:rsidRPr="001F68F0">
              <w:rPr>
                <w:rFonts w:eastAsia="Malgun Gothic"/>
                <w:color w:val="000000"/>
                <w:sz w:val="16"/>
                <w:szCs w:val="16"/>
              </w:rPr>
              <w:t>-4.12%</w:t>
            </w:r>
          </w:p>
        </w:tc>
      </w:tr>
      <w:tr w:rsidR="007E3F6B" w14:paraId="2242E105" w14:textId="77777777" w:rsidTr="001F68F0">
        <w:trPr>
          <w:trHeight w:val="368"/>
        </w:trPr>
        <w:tc>
          <w:tcPr>
            <w:tcW w:w="838" w:type="dxa"/>
            <w:vMerge w:val="restart"/>
            <w:shd w:val="clear" w:color="auto" w:fill="auto"/>
            <w:vAlign w:val="center"/>
          </w:tcPr>
          <w:p w14:paraId="45FD5ADA" w14:textId="77777777" w:rsidR="007E3F6B" w:rsidRDefault="007E3F6B" w:rsidP="004665AC">
            <w:pPr>
              <w:contextualSpacing/>
              <w:rPr>
                <w:sz w:val="16"/>
                <w:szCs w:val="16"/>
              </w:rPr>
            </w:pPr>
            <w:r>
              <w:rPr>
                <w:b/>
                <w:sz w:val="16"/>
                <w:szCs w:val="16"/>
              </w:rPr>
              <w:t>UL Average-UPT (Mbps)</w:t>
            </w:r>
          </w:p>
        </w:tc>
        <w:tc>
          <w:tcPr>
            <w:tcW w:w="616" w:type="dxa"/>
            <w:shd w:val="clear" w:color="auto" w:fill="auto"/>
            <w:vAlign w:val="center"/>
          </w:tcPr>
          <w:p w14:paraId="2393249B"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5EF005C1" w14:textId="77777777" w:rsidR="007E3F6B" w:rsidRPr="001F68F0" w:rsidRDefault="007E3F6B" w:rsidP="004665AC">
            <w:pPr>
              <w:contextualSpacing/>
              <w:rPr>
                <w:sz w:val="16"/>
                <w:szCs w:val="16"/>
              </w:rPr>
            </w:pPr>
            <w:r w:rsidRPr="001F68F0">
              <w:rPr>
                <w:rFonts w:eastAsia="Malgun Gothic"/>
                <w:color w:val="000000"/>
                <w:sz w:val="16"/>
                <w:szCs w:val="16"/>
              </w:rPr>
              <w:t xml:space="preserve">19.88 </w:t>
            </w:r>
          </w:p>
        </w:tc>
        <w:tc>
          <w:tcPr>
            <w:tcW w:w="845" w:type="dxa"/>
            <w:shd w:val="clear" w:color="auto" w:fill="auto"/>
            <w:vAlign w:val="center"/>
          </w:tcPr>
          <w:p w14:paraId="3919A6D6" w14:textId="77777777" w:rsidR="007E3F6B" w:rsidRPr="001F68F0" w:rsidRDefault="007E3F6B" w:rsidP="004665AC">
            <w:pPr>
              <w:contextualSpacing/>
              <w:rPr>
                <w:sz w:val="16"/>
                <w:szCs w:val="16"/>
              </w:rPr>
            </w:pPr>
            <w:r w:rsidRPr="001F68F0">
              <w:rPr>
                <w:rFonts w:eastAsia="Malgun Gothic"/>
                <w:color w:val="000000"/>
                <w:sz w:val="16"/>
                <w:szCs w:val="16"/>
              </w:rPr>
              <w:t xml:space="preserve">20.85 </w:t>
            </w:r>
          </w:p>
        </w:tc>
        <w:tc>
          <w:tcPr>
            <w:tcW w:w="947" w:type="dxa"/>
            <w:shd w:val="clear" w:color="auto" w:fill="auto"/>
            <w:vAlign w:val="center"/>
          </w:tcPr>
          <w:p w14:paraId="282244E6" w14:textId="77777777" w:rsidR="007E3F6B" w:rsidRPr="001F68F0" w:rsidRDefault="007E3F6B" w:rsidP="004665AC">
            <w:pPr>
              <w:contextualSpacing/>
              <w:rPr>
                <w:sz w:val="16"/>
                <w:szCs w:val="16"/>
              </w:rPr>
            </w:pPr>
            <w:r w:rsidRPr="001F68F0">
              <w:rPr>
                <w:rFonts w:eastAsia="Malgun Gothic"/>
                <w:color w:val="000000"/>
                <w:sz w:val="16"/>
                <w:szCs w:val="16"/>
              </w:rPr>
              <w:t>4.92%</w:t>
            </w:r>
          </w:p>
        </w:tc>
        <w:tc>
          <w:tcPr>
            <w:tcW w:w="845" w:type="dxa"/>
            <w:shd w:val="clear" w:color="auto" w:fill="auto"/>
            <w:vAlign w:val="center"/>
          </w:tcPr>
          <w:p w14:paraId="45B9E746" w14:textId="77777777" w:rsidR="007E3F6B" w:rsidRPr="001F68F0" w:rsidRDefault="007E3F6B" w:rsidP="004665AC">
            <w:pPr>
              <w:contextualSpacing/>
              <w:rPr>
                <w:sz w:val="16"/>
                <w:szCs w:val="16"/>
              </w:rPr>
            </w:pPr>
            <w:r w:rsidRPr="001F68F0">
              <w:rPr>
                <w:rFonts w:eastAsia="Malgun Gothic"/>
                <w:color w:val="000000"/>
                <w:sz w:val="16"/>
                <w:szCs w:val="16"/>
              </w:rPr>
              <w:t xml:space="preserve">21.64 </w:t>
            </w:r>
          </w:p>
        </w:tc>
        <w:tc>
          <w:tcPr>
            <w:tcW w:w="948" w:type="dxa"/>
            <w:shd w:val="clear" w:color="auto" w:fill="auto"/>
            <w:vAlign w:val="center"/>
          </w:tcPr>
          <w:p w14:paraId="07EA395B" w14:textId="77777777" w:rsidR="007E3F6B" w:rsidRPr="001F68F0" w:rsidRDefault="007E3F6B" w:rsidP="004665AC">
            <w:pPr>
              <w:contextualSpacing/>
              <w:rPr>
                <w:sz w:val="16"/>
                <w:szCs w:val="16"/>
              </w:rPr>
            </w:pPr>
            <w:r w:rsidRPr="001F68F0">
              <w:rPr>
                <w:rFonts w:eastAsia="Malgun Gothic"/>
                <w:color w:val="000000"/>
                <w:sz w:val="16"/>
                <w:szCs w:val="16"/>
              </w:rPr>
              <w:t xml:space="preserve">21.98 </w:t>
            </w:r>
          </w:p>
        </w:tc>
        <w:tc>
          <w:tcPr>
            <w:tcW w:w="947" w:type="dxa"/>
            <w:shd w:val="clear" w:color="auto" w:fill="auto"/>
            <w:vAlign w:val="center"/>
          </w:tcPr>
          <w:p w14:paraId="3FA71221" w14:textId="77777777" w:rsidR="007E3F6B" w:rsidRPr="001F68F0" w:rsidRDefault="007E3F6B" w:rsidP="004665AC">
            <w:pPr>
              <w:contextualSpacing/>
              <w:rPr>
                <w:sz w:val="16"/>
                <w:szCs w:val="16"/>
              </w:rPr>
            </w:pPr>
            <w:r w:rsidRPr="001F68F0">
              <w:rPr>
                <w:rFonts w:eastAsia="Malgun Gothic"/>
                <w:color w:val="000000"/>
                <w:sz w:val="16"/>
                <w:szCs w:val="16"/>
              </w:rPr>
              <w:t>1.59%</w:t>
            </w:r>
          </w:p>
        </w:tc>
        <w:tc>
          <w:tcPr>
            <w:tcW w:w="885" w:type="dxa"/>
            <w:shd w:val="clear" w:color="auto" w:fill="auto"/>
            <w:vAlign w:val="center"/>
          </w:tcPr>
          <w:p w14:paraId="076F4D11" w14:textId="77777777" w:rsidR="007E3F6B" w:rsidRPr="001F68F0" w:rsidRDefault="007E3F6B" w:rsidP="004665AC">
            <w:pPr>
              <w:contextualSpacing/>
              <w:rPr>
                <w:sz w:val="16"/>
                <w:szCs w:val="16"/>
              </w:rPr>
            </w:pPr>
            <w:r w:rsidRPr="001F68F0">
              <w:rPr>
                <w:rFonts w:eastAsia="Malgun Gothic"/>
                <w:color w:val="000000"/>
                <w:sz w:val="16"/>
                <w:szCs w:val="16"/>
              </w:rPr>
              <w:t xml:space="preserve">21.48 </w:t>
            </w:r>
          </w:p>
        </w:tc>
        <w:tc>
          <w:tcPr>
            <w:tcW w:w="948" w:type="dxa"/>
            <w:shd w:val="clear" w:color="auto" w:fill="auto"/>
            <w:vAlign w:val="center"/>
          </w:tcPr>
          <w:p w14:paraId="53EC26D1" w14:textId="77777777" w:rsidR="007E3F6B" w:rsidRPr="001F68F0" w:rsidRDefault="007E3F6B" w:rsidP="004665AC">
            <w:pPr>
              <w:contextualSpacing/>
              <w:rPr>
                <w:sz w:val="16"/>
                <w:szCs w:val="16"/>
              </w:rPr>
            </w:pPr>
            <w:r w:rsidRPr="001F68F0">
              <w:rPr>
                <w:rFonts w:eastAsia="Malgun Gothic"/>
                <w:color w:val="000000"/>
                <w:sz w:val="16"/>
                <w:szCs w:val="16"/>
              </w:rPr>
              <w:t xml:space="preserve">20.72 </w:t>
            </w:r>
          </w:p>
        </w:tc>
        <w:tc>
          <w:tcPr>
            <w:tcW w:w="947" w:type="dxa"/>
            <w:shd w:val="clear" w:color="auto" w:fill="auto"/>
            <w:vAlign w:val="center"/>
          </w:tcPr>
          <w:p w14:paraId="259A0F1F" w14:textId="77777777" w:rsidR="007E3F6B" w:rsidRPr="001F68F0" w:rsidRDefault="007E3F6B" w:rsidP="004665AC">
            <w:pPr>
              <w:contextualSpacing/>
              <w:rPr>
                <w:sz w:val="16"/>
                <w:szCs w:val="16"/>
              </w:rPr>
            </w:pPr>
            <w:r w:rsidRPr="001F68F0">
              <w:rPr>
                <w:rFonts w:eastAsia="Malgun Gothic"/>
                <w:color w:val="000000"/>
                <w:sz w:val="16"/>
                <w:szCs w:val="16"/>
              </w:rPr>
              <w:t>-3.51%</w:t>
            </w:r>
          </w:p>
        </w:tc>
      </w:tr>
      <w:tr w:rsidR="007E3F6B" w14:paraId="5E04A701" w14:textId="77777777" w:rsidTr="001F68F0">
        <w:trPr>
          <w:trHeight w:val="368"/>
        </w:trPr>
        <w:tc>
          <w:tcPr>
            <w:tcW w:w="838" w:type="dxa"/>
            <w:vMerge/>
            <w:shd w:val="clear" w:color="auto" w:fill="auto"/>
            <w:vAlign w:val="center"/>
          </w:tcPr>
          <w:p w14:paraId="7ABF3E9A" w14:textId="77777777" w:rsidR="007E3F6B" w:rsidRDefault="007E3F6B" w:rsidP="004665AC">
            <w:pPr>
              <w:contextualSpacing/>
              <w:rPr>
                <w:b/>
                <w:sz w:val="16"/>
                <w:szCs w:val="16"/>
              </w:rPr>
            </w:pPr>
          </w:p>
        </w:tc>
        <w:tc>
          <w:tcPr>
            <w:tcW w:w="616" w:type="dxa"/>
            <w:shd w:val="clear" w:color="auto" w:fill="auto"/>
            <w:vAlign w:val="center"/>
          </w:tcPr>
          <w:p w14:paraId="15D18638"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2216D7F4" w14:textId="77777777" w:rsidR="007E3F6B" w:rsidRPr="001F68F0" w:rsidRDefault="007E3F6B" w:rsidP="004665AC">
            <w:pPr>
              <w:contextualSpacing/>
              <w:rPr>
                <w:sz w:val="16"/>
                <w:szCs w:val="16"/>
              </w:rPr>
            </w:pPr>
            <w:r w:rsidRPr="001F68F0">
              <w:rPr>
                <w:rFonts w:eastAsia="Malgun Gothic"/>
                <w:color w:val="000000"/>
                <w:sz w:val="16"/>
                <w:szCs w:val="16"/>
              </w:rPr>
              <w:t xml:space="preserve">0.99 </w:t>
            </w:r>
          </w:p>
        </w:tc>
        <w:tc>
          <w:tcPr>
            <w:tcW w:w="845" w:type="dxa"/>
            <w:shd w:val="clear" w:color="auto" w:fill="auto"/>
            <w:vAlign w:val="center"/>
          </w:tcPr>
          <w:p w14:paraId="61677BAA" w14:textId="77777777" w:rsidR="007E3F6B" w:rsidRPr="001F68F0" w:rsidRDefault="007E3F6B" w:rsidP="004665AC">
            <w:pPr>
              <w:contextualSpacing/>
              <w:rPr>
                <w:sz w:val="16"/>
                <w:szCs w:val="16"/>
              </w:rPr>
            </w:pPr>
            <w:r w:rsidRPr="001F68F0">
              <w:rPr>
                <w:rFonts w:eastAsia="Malgun Gothic"/>
                <w:color w:val="000000"/>
                <w:sz w:val="16"/>
                <w:szCs w:val="16"/>
              </w:rPr>
              <w:t xml:space="preserve">1.23 </w:t>
            </w:r>
          </w:p>
        </w:tc>
        <w:tc>
          <w:tcPr>
            <w:tcW w:w="947" w:type="dxa"/>
            <w:shd w:val="clear" w:color="auto" w:fill="auto"/>
            <w:vAlign w:val="center"/>
          </w:tcPr>
          <w:p w14:paraId="5A00024C" w14:textId="77777777" w:rsidR="007E3F6B" w:rsidRPr="001F68F0" w:rsidRDefault="007E3F6B" w:rsidP="004665AC">
            <w:pPr>
              <w:contextualSpacing/>
              <w:rPr>
                <w:sz w:val="16"/>
                <w:szCs w:val="16"/>
              </w:rPr>
            </w:pPr>
            <w:r w:rsidRPr="001F68F0">
              <w:rPr>
                <w:rFonts w:eastAsia="Malgun Gothic"/>
                <w:color w:val="000000"/>
                <w:sz w:val="16"/>
                <w:szCs w:val="16"/>
              </w:rPr>
              <w:t>24.19%</w:t>
            </w:r>
          </w:p>
        </w:tc>
        <w:tc>
          <w:tcPr>
            <w:tcW w:w="845" w:type="dxa"/>
            <w:shd w:val="clear" w:color="auto" w:fill="auto"/>
            <w:vAlign w:val="center"/>
          </w:tcPr>
          <w:p w14:paraId="4D64F9C5" w14:textId="77777777" w:rsidR="007E3F6B" w:rsidRPr="001F68F0" w:rsidRDefault="007E3F6B" w:rsidP="004665AC">
            <w:pPr>
              <w:contextualSpacing/>
              <w:rPr>
                <w:sz w:val="16"/>
                <w:szCs w:val="16"/>
              </w:rPr>
            </w:pPr>
            <w:r w:rsidRPr="001F68F0">
              <w:rPr>
                <w:rFonts w:eastAsia="Malgun Gothic"/>
                <w:color w:val="000000"/>
                <w:sz w:val="16"/>
                <w:szCs w:val="16"/>
              </w:rPr>
              <w:t xml:space="preserve">0.77 </w:t>
            </w:r>
          </w:p>
        </w:tc>
        <w:tc>
          <w:tcPr>
            <w:tcW w:w="948" w:type="dxa"/>
            <w:shd w:val="clear" w:color="auto" w:fill="auto"/>
            <w:vAlign w:val="center"/>
          </w:tcPr>
          <w:p w14:paraId="35CEE471" w14:textId="77777777" w:rsidR="007E3F6B" w:rsidRPr="001F68F0" w:rsidRDefault="007E3F6B" w:rsidP="004665AC">
            <w:pPr>
              <w:contextualSpacing/>
              <w:rPr>
                <w:sz w:val="16"/>
                <w:szCs w:val="16"/>
              </w:rPr>
            </w:pPr>
            <w:r w:rsidRPr="001F68F0">
              <w:rPr>
                <w:rFonts w:eastAsia="Malgun Gothic"/>
                <w:color w:val="000000"/>
                <w:sz w:val="16"/>
                <w:szCs w:val="16"/>
              </w:rPr>
              <w:t xml:space="preserve">0.79 </w:t>
            </w:r>
          </w:p>
        </w:tc>
        <w:tc>
          <w:tcPr>
            <w:tcW w:w="947" w:type="dxa"/>
            <w:shd w:val="clear" w:color="auto" w:fill="auto"/>
            <w:vAlign w:val="center"/>
          </w:tcPr>
          <w:p w14:paraId="5D1E8FC7" w14:textId="77777777" w:rsidR="007E3F6B" w:rsidRPr="001F68F0" w:rsidRDefault="007E3F6B" w:rsidP="004665AC">
            <w:pPr>
              <w:contextualSpacing/>
              <w:rPr>
                <w:sz w:val="16"/>
                <w:szCs w:val="16"/>
              </w:rPr>
            </w:pPr>
            <w:r w:rsidRPr="001F68F0">
              <w:rPr>
                <w:rFonts w:eastAsia="Malgun Gothic"/>
                <w:color w:val="000000"/>
                <w:sz w:val="16"/>
                <w:szCs w:val="16"/>
              </w:rPr>
              <w:t>3.21%</w:t>
            </w:r>
          </w:p>
        </w:tc>
        <w:tc>
          <w:tcPr>
            <w:tcW w:w="885" w:type="dxa"/>
            <w:shd w:val="clear" w:color="auto" w:fill="auto"/>
            <w:vAlign w:val="center"/>
          </w:tcPr>
          <w:p w14:paraId="787E9F21" w14:textId="77777777" w:rsidR="007E3F6B" w:rsidRPr="001F68F0" w:rsidRDefault="007E3F6B" w:rsidP="004665AC">
            <w:pPr>
              <w:contextualSpacing/>
              <w:rPr>
                <w:sz w:val="16"/>
                <w:szCs w:val="16"/>
              </w:rPr>
            </w:pPr>
            <w:r w:rsidRPr="001F68F0">
              <w:rPr>
                <w:rFonts w:eastAsia="Malgun Gothic"/>
                <w:color w:val="000000"/>
                <w:sz w:val="16"/>
                <w:szCs w:val="16"/>
              </w:rPr>
              <w:t xml:space="preserve">0.81 </w:t>
            </w:r>
          </w:p>
        </w:tc>
        <w:tc>
          <w:tcPr>
            <w:tcW w:w="948" w:type="dxa"/>
            <w:shd w:val="clear" w:color="auto" w:fill="auto"/>
            <w:vAlign w:val="center"/>
          </w:tcPr>
          <w:p w14:paraId="2CABAD06" w14:textId="77777777" w:rsidR="007E3F6B" w:rsidRPr="001F68F0" w:rsidRDefault="007E3F6B" w:rsidP="004665AC">
            <w:pPr>
              <w:contextualSpacing/>
              <w:rPr>
                <w:sz w:val="16"/>
                <w:szCs w:val="16"/>
              </w:rPr>
            </w:pPr>
            <w:r w:rsidRPr="001F68F0">
              <w:rPr>
                <w:rFonts w:eastAsia="Malgun Gothic"/>
                <w:color w:val="000000"/>
                <w:sz w:val="16"/>
                <w:szCs w:val="16"/>
              </w:rPr>
              <w:t xml:space="preserve">0.83 </w:t>
            </w:r>
          </w:p>
        </w:tc>
        <w:tc>
          <w:tcPr>
            <w:tcW w:w="947" w:type="dxa"/>
            <w:shd w:val="clear" w:color="auto" w:fill="auto"/>
            <w:vAlign w:val="center"/>
          </w:tcPr>
          <w:p w14:paraId="511998B8" w14:textId="77777777" w:rsidR="007E3F6B" w:rsidRPr="001F68F0" w:rsidRDefault="007E3F6B" w:rsidP="004665AC">
            <w:pPr>
              <w:contextualSpacing/>
              <w:rPr>
                <w:sz w:val="16"/>
                <w:szCs w:val="16"/>
              </w:rPr>
            </w:pPr>
            <w:r w:rsidRPr="001F68F0">
              <w:rPr>
                <w:rFonts w:eastAsia="Malgun Gothic"/>
                <w:color w:val="000000"/>
                <w:sz w:val="16"/>
                <w:szCs w:val="16"/>
              </w:rPr>
              <w:t>2.05%</w:t>
            </w:r>
          </w:p>
        </w:tc>
      </w:tr>
      <w:tr w:rsidR="007E3F6B" w14:paraId="3310483E" w14:textId="77777777" w:rsidTr="001F68F0">
        <w:trPr>
          <w:trHeight w:val="368"/>
        </w:trPr>
        <w:tc>
          <w:tcPr>
            <w:tcW w:w="838" w:type="dxa"/>
            <w:vMerge/>
            <w:shd w:val="clear" w:color="auto" w:fill="auto"/>
            <w:vAlign w:val="center"/>
          </w:tcPr>
          <w:p w14:paraId="7387BB3C" w14:textId="77777777" w:rsidR="007E3F6B" w:rsidRDefault="007E3F6B" w:rsidP="004665AC">
            <w:pPr>
              <w:contextualSpacing/>
              <w:rPr>
                <w:b/>
                <w:sz w:val="16"/>
                <w:szCs w:val="16"/>
              </w:rPr>
            </w:pPr>
          </w:p>
        </w:tc>
        <w:tc>
          <w:tcPr>
            <w:tcW w:w="616" w:type="dxa"/>
            <w:shd w:val="clear" w:color="auto" w:fill="auto"/>
            <w:vAlign w:val="center"/>
          </w:tcPr>
          <w:p w14:paraId="3926DFE3"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2367E14E" w14:textId="77777777" w:rsidR="007E3F6B" w:rsidRPr="001F68F0" w:rsidRDefault="007E3F6B" w:rsidP="004665AC">
            <w:pPr>
              <w:contextualSpacing/>
              <w:rPr>
                <w:sz w:val="16"/>
                <w:szCs w:val="16"/>
              </w:rPr>
            </w:pPr>
            <w:r w:rsidRPr="001F68F0">
              <w:rPr>
                <w:rFonts w:eastAsia="Malgun Gothic"/>
                <w:color w:val="000000"/>
                <w:sz w:val="16"/>
                <w:szCs w:val="16"/>
              </w:rPr>
              <w:t xml:space="preserve">13.40 </w:t>
            </w:r>
          </w:p>
        </w:tc>
        <w:tc>
          <w:tcPr>
            <w:tcW w:w="845" w:type="dxa"/>
            <w:shd w:val="clear" w:color="auto" w:fill="auto"/>
            <w:vAlign w:val="center"/>
          </w:tcPr>
          <w:p w14:paraId="633B3F02" w14:textId="77777777" w:rsidR="007E3F6B" w:rsidRPr="001F68F0" w:rsidRDefault="007E3F6B" w:rsidP="004665AC">
            <w:pPr>
              <w:contextualSpacing/>
              <w:rPr>
                <w:sz w:val="16"/>
                <w:szCs w:val="16"/>
              </w:rPr>
            </w:pPr>
            <w:r w:rsidRPr="001F68F0">
              <w:rPr>
                <w:rFonts w:eastAsia="Malgun Gothic"/>
                <w:color w:val="000000"/>
                <w:sz w:val="16"/>
                <w:szCs w:val="16"/>
              </w:rPr>
              <w:t xml:space="preserve">13.70 </w:t>
            </w:r>
          </w:p>
        </w:tc>
        <w:tc>
          <w:tcPr>
            <w:tcW w:w="947" w:type="dxa"/>
            <w:shd w:val="clear" w:color="auto" w:fill="auto"/>
            <w:vAlign w:val="center"/>
          </w:tcPr>
          <w:p w14:paraId="72ED091D" w14:textId="77777777" w:rsidR="007E3F6B" w:rsidRPr="001F68F0" w:rsidRDefault="007E3F6B" w:rsidP="004665AC">
            <w:pPr>
              <w:contextualSpacing/>
              <w:rPr>
                <w:sz w:val="16"/>
                <w:szCs w:val="16"/>
              </w:rPr>
            </w:pPr>
            <w:r w:rsidRPr="001F68F0">
              <w:rPr>
                <w:rFonts w:eastAsia="Malgun Gothic"/>
                <w:color w:val="000000"/>
                <w:sz w:val="16"/>
                <w:szCs w:val="16"/>
              </w:rPr>
              <w:t>2.27%</w:t>
            </w:r>
          </w:p>
        </w:tc>
        <w:tc>
          <w:tcPr>
            <w:tcW w:w="845" w:type="dxa"/>
            <w:shd w:val="clear" w:color="auto" w:fill="auto"/>
            <w:vAlign w:val="center"/>
          </w:tcPr>
          <w:p w14:paraId="0A839221" w14:textId="77777777" w:rsidR="007E3F6B" w:rsidRPr="001F68F0" w:rsidRDefault="007E3F6B" w:rsidP="004665AC">
            <w:pPr>
              <w:contextualSpacing/>
              <w:rPr>
                <w:sz w:val="16"/>
                <w:szCs w:val="16"/>
              </w:rPr>
            </w:pPr>
            <w:r w:rsidRPr="001F68F0">
              <w:rPr>
                <w:rFonts w:eastAsia="Malgun Gothic"/>
                <w:color w:val="000000"/>
                <w:sz w:val="16"/>
                <w:szCs w:val="16"/>
              </w:rPr>
              <w:t xml:space="preserve">24.17 </w:t>
            </w:r>
          </w:p>
        </w:tc>
        <w:tc>
          <w:tcPr>
            <w:tcW w:w="948" w:type="dxa"/>
            <w:shd w:val="clear" w:color="auto" w:fill="auto"/>
            <w:vAlign w:val="center"/>
          </w:tcPr>
          <w:p w14:paraId="7489A160" w14:textId="77777777" w:rsidR="007E3F6B" w:rsidRPr="001F68F0" w:rsidRDefault="007E3F6B" w:rsidP="004665AC">
            <w:pPr>
              <w:contextualSpacing/>
              <w:rPr>
                <w:sz w:val="16"/>
                <w:szCs w:val="16"/>
              </w:rPr>
            </w:pPr>
            <w:r w:rsidRPr="001F68F0">
              <w:rPr>
                <w:rFonts w:eastAsia="Malgun Gothic"/>
                <w:color w:val="000000"/>
                <w:sz w:val="16"/>
                <w:szCs w:val="16"/>
              </w:rPr>
              <w:t xml:space="preserve">23.69 </w:t>
            </w:r>
          </w:p>
        </w:tc>
        <w:tc>
          <w:tcPr>
            <w:tcW w:w="947" w:type="dxa"/>
            <w:shd w:val="clear" w:color="auto" w:fill="auto"/>
            <w:vAlign w:val="center"/>
          </w:tcPr>
          <w:p w14:paraId="5F00D237" w14:textId="77777777" w:rsidR="007E3F6B" w:rsidRPr="001F68F0" w:rsidRDefault="007E3F6B" w:rsidP="004665AC">
            <w:pPr>
              <w:contextualSpacing/>
              <w:rPr>
                <w:sz w:val="16"/>
                <w:szCs w:val="16"/>
              </w:rPr>
            </w:pPr>
            <w:r w:rsidRPr="001F68F0">
              <w:rPr>
                <w:rFonts w:eastAsia="Malgun Gothic"/>
                <w:color w:val="000000"/>
                <w:sz w:val="16"/>
                <w:szCs w:val="16"/>
              </w:rPr>
              <w:t>-1.98%</w:t>
            </w:r>
          </w:p>
        </w:tc>
        <w:tc>
          <w:tcPr>
            <w:tcW w:w="885" w:type="dxa"/>
            <w:shd w:val="clear" w:color="auto" w:fill="auto"/>
            <w:vAlign w:val="center"/>
          </w:tcPr>
          <w:p w14:paraId="3D8D6903" w14:textId="77777777" w:rsidR="007E3F6B" w:rsidRPr="001F68F0" w:rsidRDefault="007E3F6B" w:rsidP="004665AC">
            <w:pPr>
              <w:contextualSpacing/>
              <w:rPr>
                <w:sz w:val="16"/>
                <w:szCs w:val="16"/>
              </w:rPr>
            </w:pPr>
            <w:r w:rsidRPr="001F68F0">
              <w:rPr>
                <w:rFonts w:eastAsia="Malgun Gothic"/>
                <w:color w:val="000000"/>
                <w:sz w:val="16"/>
                <w:szCs w:val="16"/>
              </w:rPr>
              <w:t xml:space="preserve">23.67 </w:t>
            </w:r>
          </w:p>
        </w:tc>
        <w:tc>
          <w:tcPr>
            <w:tcW w:w="948" w:type="dxa"/>
            <w:shd w:val="clear" w:color="auto" w:fill="auto"/>
            <w:vAlign w:val="center"/>
          </w:tcPr>
          <w:p w14:paraId="75027A8B" w14:textId="77777777" w:rsidR="007E3F6B" w:rsidRPr="001F68F0" w:rsidRDefault="007E3F6B" w:rsidP="004665AC">
            <w:pPr>
              <w:contextualSpacing/>
              <w:rPr>
                <w:sz w:val="16"/>
                <w:szCs w:val="16"/>
              </w:rPr>
            </w:pPr>
            <w:r w:rsidRPr="001F68F0">
              <w:rPr>
                <w:rFonts w:eastAsia="Malgun Gothic"/>
                <w:color w:val="000000"/>
                <w:sz w:val="16"/>
                <w:szCs w:val="16"/>
              </w:rPr>
              <w:t xml:space="preserve">21.02 </w:t>
            </w:r>
          </w:p>
        </w:tc>
        <w:tc>
          <w:tcPr>
            <w:tcW w:w="947" w:type="dxa"/>
            <w:shd w:val="clear" w:color="auto" w:fill="auto"/>
            <w:vAlign w:val="center"/>
          </w:tcPr>
          <w:p w14:paraId="7B241A42" w14:textId="77777777" w:rsidR="007E3F6B" w:rsidRPr="001F68F0" w:rsidRDefault="007E3F6B" w:rsidP="004665AC">
            <w:pPr>
              <w:contextualSpacing/>
              <w:rPr>
                <w:sz w:val="16"/>
                <w:szCs w:val="16"/>
              </w:rPr>
            </w:pPr>
            <w:r w:rsidRPr="001F68F0">
              <w:rPr>
                <w:rFonts w:eastAsia="Malgun Gothic"/>
                <w:color w:val="000000"/>
                <w:sz w:val="16"/>
                <w:szCs w:val="16"/>
              </w:rPr>
              <w:t>-11.19%</w:t>
            </w:r>
          </w:p>
        </w:tc>
      </w:tr>
      <w:tr w:rsidR="007E3F6B" w14:paraId="19220099" w14:textId="77777777" w:rsidTr="001F68F0">
        <w:trPr>
          <w:trHeight w:val="368"/>
        </w:trPr>
        <w:tc>
          <w:tcPr>
            <w:tcW w:w="838" w:type="dxa"/>
            <w:vMerge w:val="restart"/>
            <w:shd w:val="clear" w:color="auto" w:fill="auto"/>
            <w:vAlign w:val="center"/>
          </w:tcPr>
          <w:p w14:paraId="12B04C84" w14:textId="77777777" w:rsidR="007E3F6B" w:rsidRDefault="007E3F6B" w:rsidP="004665AC">
            <w:pPr>
              <w:contextualSpacing/>
              <w:rPr>
                <w:b/>
                <w:sz w:val="16"/>
                <w:szCs w:val="16"/>
              </w:rPr>
            </w:pPr>
            <w:r>
              <w:rPr>
                <w:b/>
                <w:sz w:val="16"/>
                <w:szCs w:val="16"/>
              </w:rPr>
              <w:t>DL Packet-Latency CDF (ms)</w:t>
            </w:r>
          </w:p>
        </w:tc>
        <w:tc>
          <w:tcPr>
            <w:tcW w:w="616" w:type="dxa"/>
            <w:shd w:val="clear" w:color="auto" w:fill="auto"/>
            <w:vAlign w:val="center"/>
          </w:tcPr>
          <w:p w14:paraId="10741D34"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5190FEAD" w14:textId="77777777" w:rsidR="007E3F6B" w:rsidRPr="001F68F0" w:rsidRDefault="007E3F6B" w:rsidP="004665AC">
            <w:pPr>
              <w:contextualSpacing/>
              <w:rPr>
                <w:sz w:val="16"/>
                <w:szCs w:val="16"/>
              </w:rPr>
            </w:pPr>
          </w:p>
        </w:tc>
        <w:tc>
          <w:tcPr>
            <w:tcW w:w="845" w:type="dxa"/>
            <w:shd w:val="clear" w:color="auto" w:fill="auto"/>
            <w:vAlign w:val="center"/>
          </w:tcPr>
          <w:p w14:paraId="428701D2" w14:textId="77777777" w:rsidR="007E3F6B" w:rsidRPr="001F68F0" w:rsidRDefault="007E3F6B" w:rsidP="004665AC">
            <w:pPr>
              <w:contextualSpacing/>
              <w:rPr>
                <w:sz w:val="16"/>
                <w:szCs w:val="16"/>
              </w:rPr>
            </w:pPr>
          </w:p>
        </w:tc>
        <w:tc>
          <w:tcPr>
            <w:tcW w:w="947" w:type="dxa"/>
            <w:shd w:val="clear" w:color="auto" w:fill="auto"/>
            <w:vAlign w:val="center"/>
          </w:tcPr>
          <w:p w14:paraId="505DC05C" w14:textId="77777777" w:rsidR="007E3F6B" w:rsidRPr="001F68F0" w:rsidRDefault="007E3F6B" w:rsidP="004665AC">
            <w:pPr>
              <w:contextualSpacing/>
              <w:rPr>
                <w:sz w:val="16"/>
                <w:szCs w:val="16"/>
              </w:rPr>
            </w:pPr>
          </w:p>
        </w:tc>
        <w:tc>
          <w:tcPr>
            <w:tcW w:w="845" w:type="dxa"/>
            <w:shd w:val="clear" w:color="auto" w:fill="auto"/>
            <w:vAlign w:val="center"/>
          </w:tcPr>
          <w:p w14:paraId="37A978EA" w14:textId="77777777" w:rsidR="007E3F6B" w:rsidRPr="001F68F0" w:rsidRDefault="007E3F6B" w:rsidP="004665AC">
            <w:pPr>
              <w:contextualSpacing/>
              <w:rPr>
                <w:sz w:val="16"/>
                <w:szCs w:val="16"/>
              </w:rPr>
            </w:pPr>
          </w:p>
        </w:tc>
        <w:tc>
          <w:tcPr>
            <w:tcW w:w="948" w:type="dxa"/>
            <w:shd w:val="clear" w:color="auto" w:fill="auto"/>
            <w:vAlign w:val="center"/>
          </w:tcPr>
          <w:p w14:paraId="7B908DA2" w14:textId="77777777" w:rsidR="007E3F6B" w:rsidRPr="001F68F0" w:rsidRDefault="007E3F6B" w:rsidP="004665AC">
            <w:pPr>
              <w:contextualSpacing/>
              <w:rPr>
                <w:sz w:val="16"/>
                <w:szCs w:val="16"/>
              </w:rPr>
            </w:pPr>
          </w:p>
        </w:tc>
        <w:tc>
          <w:tcPr>
            <w:tcW w:w="947" w:type="dxa"/>
            <w:shd w:val="clear" w:color="auto" w:fill="auto"/>
            <w:vAlign w:val="center"/>
          </w:tcPr>
          <w:p w14:paraId="73967DE1" w14:textId="77777777" w:rsidR="007E3F6B" w:rsidRPr="001F68F0" w:rsidRDefault="007E3F6B" w:rsidP="004665AC">
            <w:pPr>
              <w:contextualSpacing/>
              <w:rPr>
                <w:sz w:val="16"/>
                <w:szCs w:val="16"/>
              </w:rPr>
            </w:pPr>
          </w:p>
        </w:tc>
        <w:tc>
          <w:tcPr>
            <w:tcW w:w="885" w:type="dxa"/>
            <w:shd w:val="clear" w:color="auto" w:fill="auto"/>
            <w:vAlign w:val="center"/>
          </w:tcPr>
          <w:p w14:paraId="6F680EA8" w14:textId="77777777" w:rsidR="007E3F6B" w:rsidRPr="001F68F0" w:rsidRDefault="007E3F6B" w:rsidP="004665AC">
            <w:pPr>
              <w:contextualSpacing/>
              <w:rPr>
                <w:sz w:val="16"/>
                <w:szCs w:val="16"/>
              </w:rPr>
            </w:pPr>
          </w:p>
        </w:tc>
        <w:tc>
          <w:tcPr>
            <w:tcW w:w="948" w:type="dxa"/>
            <w:shd w:val="clear" w:color="auto" w:fill="auto"/>
            <w:vAlign w:val="center"/>
          </w:tcPr>
          <w:p w14:paraId="06072EDB" w14:textId="77777777" w:rsidR="007E3F6B" w:rsidRPr="001F68F0" w:rsidRDefault="007E3F6B" w:rsidP="004665AC">
            <w:pPr>
              <w:contextualSpacing/>
              <w:rPr>
                <w:sz w:val="16"/>
                <w:szCs w:val="16"/>
              </w:rPr>
            </w:pPr>
          </w:p>
        </w:tc>
        <w:tc>
          <w:tcPr>
            <w:tcW w:w="947" w:type="dxa"/>
            <w:shd w:val="clear" w:color="auto" w:fill="auto"/>
            <w:vAlign w:val="center"/>
          </w:tcPr>
          <w:p w14:paraId="5C9D49B8" w14:textId="77777777" w:rsidR="007E3F6B" w:rsidRPr="001F68F0" w:rsidRDefault="007E3F6B" w:rsidP="004665AC">
            <w:pPr>
              <w:contextualSpacing/>
              <w:rPr>
                <w:sz w:val="16"/>
                <w:szCs w:val="16"/>
              </w:rPr>
            </w:pPr>
          </w:p>
        </w:tc>
      </w:tr>
      <w:tr w:rsidR="007E3F6B" w14:paraId="1386FACF" w14:textId="77777777" w:rsidTr="001F68F0">
        <w:trPr>
          <w:trHeight w:val="368"/>
        </w:trPr>
        <w:tc>
          <w:tcPr>
            <w:tcW w:w="838" w:type="dxa"/>
            <w:vMerge/>
            <w:shd w:val="clear" w:color="auto" w:fill="auto"/>
            <w:vAlign w:val="center"/>
          </w:tcPr>
          <w:p w14:paraId="487D9E83" w14:textId="77777777" w:rsidR="007E3F6B" w:rsidRDefault="007E3F6B" w:rsidP="004665AC">
            <w:pPr>
              <w:contextualSpacing/>
              <w:rPr>
                <w:b/>
                <w:sz w:val="16"/>
                <w:szCs w:val="16"/>
              </w:rPr>
            </w:pPr>
          </w:p>
        </w:tc>
        <w:tc>
          <w:tcPr>
            <w:tcW w:w="616" w:type="dxa"/>
            <w:shd w:val="clear" w:color="auto" w:fill="auto"/>
            <w:vAlign w:val="center"/>
          </w:tcPr>
          <w:p w14:paraId="1636D285"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5037045E" w14:textId="77777777" w:rsidR="007E3F6B" w:rsidRPr="001F68F0" w:rsidRDefault="007E3F6B" w:rsidP="004665AC">
            <w:pPr>
              <w:contextualSpacing/>
              <w:rPr>
                <w:sz w:val="16"/>
                <w:szCs w:val="16"/>
              </w:rPr>
            </w:pPr>
          </w:p>
        </w:tc>
        <w:tc>
          <w:tcPr>
            <w:tcW w:w="845" w:type="dxa"/>
            <w:shd w:val="clear" w:color="auto" w:fill="auto"/>
            <w:vAlign w:val="center"/>
          </w:tcPr>
          <w:p w14:paraId="69AF71FF" w14:textId="77777777" w:rsidR="007E3F6B" w:rsidRPr="001F68F0" w:rsidRDefault="007E3F6B" w:rsidP="004665AC">
            <w:pPr>
              <w:contextualSpacing/>
              <w:rPr>
                <w:sz w:val="16"/>
                <w:szCs w:val="16"/>
              </w:rPr>
            </w:pPr>
          </w:p>
        </w:tc>
        <w:tc>
          <w:tcPr>
            <w:tcW w:w="947" w:type="dxa"/>
            <w:shd w:val="clear" w:color="auto" w:fill="auto"/>
            <w:vAlign w:val="center"/>
          </w:tcPr>
          <w:p w14:paraId="0AB53A67" w14:textId="77777777" w:rsidR="007E3F6B" w:rsidRPr="001F68F0" w:rsidRDefault="007E3F6B" w:rsidP="004665AC">
            <w:pPr>
              <w:contextualSpacing/>
              <w:rPr>
                <w:sz w:val="16"/>
                <w:szCs w:val="16"/>
              </w:rPr>
            </w:pPr>
          </w:p>
        </w:tc>
        <w:tc>
          <w:tcPr>
            <w:tcW w:w="845" w:type="dxa"/>
            <w:shd w:val="clear" w:color="auto" w:fill="auto"/>
            <w:vAlign w:val="center"/>
          </w:tcPr>
          <w:p w14:paraId="658E3112" w14:textId="77777777" w:rsidR="007E3F6B" w:rsidRPr="001F68F0" w:rsidRDefault="007E3F6B" w:rsidP="004665AC">
            <w:pPr>
              <w:contextualSpacing/>
              <w:rPr>
                <w:sz w:val="16"/>
                <w:szCs w:val="16"/>
              </w:rPr>
            </w:pPr>
          </w:p>
        </w:tc>
        <w:tc>
          <w:tcPr>
            <w:tcW w:w="948" w:type="dxa"/>
            <w:shd w:val="clear" w:color="auto" w:fill="auto"/>
            <w:vAlign w:val="center"/>
          </w:tcPr>
          <w:p w14:paraId="1AFD6D76" w14:textId="77777777" w:rsidR="007E3F6B" w:rsidRPr="001F68F0" w:rsidRDefault="007E3F6B" w:rsidP="004665AC">
            <w:pPr>
              <w:contextualSpacing/>
              <w:rPr>
                <w:sz w:val="16"/>
                <w:szCs w:val="16"/>
              </w:rPr>
            </w:pPr>
          </w:p>
        </w:tc>
        <w:tc>
          <w:tcPr>
            <w:tcW w:w="947" w:type="dxa"/>
            <w:shd w:val="clear" w:color="auto" w:fill="auto"/>
            <w:vAlign w:val="center"/>
          </w:tcPr>
          <w:p w14:paraId="075D0D41" w14:textId="77777777" w:rsidR="007E3F6B" w:rsidRPr="001F68F0" w:rsidRDefault="007E3F6B" w:rsidP="004665AC">
            <w:pPr>
              <w:contextualSpacing/>
              <w:rPr>
                <w:sz w:val="16"/>
                <w:szCs w:val="16"/>
              </w:rPr>
            </w:pPr>
          </w:p>
        </w:tc>
        <w:tc>
          <w:tcPr>
            <w:tcW w:w="885" w:type="dxa"/>
            <w:shd w:val="clear" w:color="auto" w:fill="auto"/>
            <w:vAlign w:val="center"/>
          </w:tcPr>
          <w:p w14:paraId="17D231BC" w14:textId="77777777" w:rsidR="007E3F6B" w:rsidRPr="001F68F0" w:rsidRDefault="007E3F6B" w:rsidP="004665AC">
            <w:pPr>
              <w:contextualSpacing/>
              <w:rPr>
                <w:sz w:val="16"/>
                <w:szCs w:val="16"/>
              </w:rPr>
            </w:pPr>
          </w:p>
        </w:tc>
        <w:tc>
          <w:tcPr>
            <w:tcW w:w="948" w:type="dxa"/>
            <w:shd w:val="clear" w:color="auto" w:fill="auto"/>
            <w:vAlign w:val="center"/>
          </w:tcPr>
          <w:p w14:paraId="75CAB8D5" w14:textId="77777777" w:rsidR="007E3F6B" w:rsidRPr="001F68F0" w:rsidRDefault="007E3F6B" w:rsidP="004665AC">
            <w:pPr>
              <w:contextualSpacing/>
              <w:rPr>
                <w:sz w:val="16"/>
                <w:szCs w:val="16"/>
              </w:rPr>
            </w:pPr>
          </w:p>
        </w:tc>
        <w:tc>
          <w:tcPr>
            <w:tcW w:w="947" w:type="dxa"/>
            <w:shd w:val="clear" w:color="auto" w:fill="auto"/>
            <w:vAlign w:val="center"/>
          </w:tcPr>
          <w:p w14:paraId="7D21C4C7" w14:textId="77777777" w:rsidR="007E3F6B" w:rsidRPr="001F68F0" w:rsidRDefault="007E3F6B" w:rsidP="004665AC">
            <w:pPr>
              <w:contextualSpacing/>
              <w:rPr>
                <w:sz w:val="16"/>
                <w:szCs w:val="16"/>
              </w:rPr>
            </w:pPr>
          </w:p>
        </w:tc>
      </w:tr>
      <w:tr w:rsidR="007E3F6B" w14:paraId="0F4129AF" w14:textId="77777777" w:rsidTr="001F68F0">
        <w:trPr>
          <w:trHeight w:val="368"/>
        </w:trPr>
        <w:tc>
          <w:tcPr>
            <w:tcW w:w="838" w:type="dxa"/>
            <w:vMerge/>
            <w:shd w:val="clear" w:color="auto" w:fill="auto"/>
            <w:vAlign w:val="center"/>
          </w:tcPr>
          <w:p w14:paraId="3C509C0F" w14:textId="77777777" w:rsidR="007E3F6B" w:rsidRDefault="007E3F6B" w:rsidP="004665AC">
            <w:pPr>
              <w:contextualSpacing/>
              <w:rPr>
                <w:b/>
                <w:sz w:val="16"/>
                <w:szCs w:val="16"/>
              </w:rPr>
            </w:pPr>
          </w:p>
        </w:tc>
        <w:tc>
          <w:tcPr>
            <w:tcW w:w="616" w:type="dxa"/>
            <w:shd w:val="clear" w:color="auto" w:fill="auto"/>
            <w:vAlign w:val="center"/>
          </w:tcPr>
          <w:p w14:paraId="7B7FC283"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6F561E56" w14:textId="77777777" w:rsidR="007E3F6B" w:rsidRPr="001F68F0" w:rsidRDefault="007E3F6B" w:rsidP="004665AC">
            <w:pPr>
              <w:contextualSpacing/>
              <w:rPr>
                <w:sz w:val="16"/>
                <w:szCs w:val="16"/>
              </w:rPr>
            </w:pPr>
          </w:p>
        </w:tc>
        <w:tc>
          <w:tcPr>
            <w:tcW w:w="845" w:type="dxa"/>
            <w:shd w:val="clear" w:color="auto" w:fill="auto"/>
            <w:vAlign w:val="center"/>
          </w:tcPr>
          <w:p w14:paraId="55D6C818" w14:textId="77777777" w:rsidR="007E3F6B" w:rsidRPr="001F68F0" w:rsidRDefault="007E3F6B" w:rsidP="004665AC">
            <w:pPr>
              <w:contextualSpacing/>
              <w:rPr>
                <w:sz w:val="16"/>
                <w:szCs w:val="16"/>
              </w:rPr>
            </w:pPr>
          </w:p>
        </w:tc>
        <w:tc>
          <w:tcPr>
            <w:tcW w:w="947" w:type="dxa"/>
            <w:shd w:val="clear" w:color="auto" w:fill="auto"/>
            <w:vAlign w:val="center"/>
          </w:tcPr>
          <w:p w14:paraId="2BC72E7E" w14:textId="77777777" w:rsidR="007E3F6B" w:rsidRPr="001F68F0" w:rsidRDefault="007E3F6B" w:rsidP="004665AC">
            <w:pPr>
              <w:contextualSpacing/>
              <w:rPr>
                <w:sz w:val="16"/>
                <w:szCs w:val="16"/>
              </w:rPr>
            </w:pPr>
          </w:p>
        </w:tc>
        <w:tc>
          <w:tcPr>
            <w:tcW w:w="845" w:type="dxa"/>
            <w:shd w:val="clear" w:color="auto" w:fill="auto"/>
            <w:vAlign w:val="center"/>
          </w:tcPr>
          <w:p w14:paraId="134F4F39" w14:textId="77777777" w:rsidR="007E3F6B" w:rsidRPr="001F68F0" w:rsidRDefault="007E3F6B" w:rsidP="004665AC">
            <w:pPr>
              <w:contextualSpacing/>
              <w:rPr>
                <w:sz w:val="16"/>
                <w:szCs w:val="16"/>
              </w:rPr>
            </w:pPr>
          </w:p>
        </w:tc>
        <w:tc>
          <w:tcPr>
            <w:tcW w:w="948" w:type="dxa"/>
            <w:shd w:val="clear" w:color="auto" w:fill="auto"/>
            <w:vAlign w:val="center"/>
          </w:tcPr>
          <w:p w14:paraId="649F0111" w14:textId="77777777" w:rsidR="007E3F6B" w:rsidRPr="001F68F0" w:rsidRDefault="007E3F6B" w:rsidP="004665AC">
            <w:pPr>
              <w:contextualSpacing/>
              <w:rPr>
                <w:sz w:val="16"/>
                <w:szCs w:val="16"/>
              </w:rPr>
            </w:pPr>
          </w:p>
        </w:tc>
        <w:tc>
          <w:tcPr>
            <w:tcW w:w="947" w:type="dxa"/>
            <w:shd w:val="clear" w:color="auto" w:fill="auto"/>
            <w:vAlign w:val="center"/>
          </w:tcPr>
          <w:p w14:paraId="42F8CE54" w14:textId="77777777" w:rsidR="007E3F6B" w:rsidRPr="001F68F0" w:rsidRDefault="007E3F6B" w:rsidP="004665AC">
            <w:pPr>
              <w:contextualSpacing/>
              <w:rPr>
                <w:sz w:val="16"/>
                <w:szCs w:val="16"/>
              </w:rPr>
            </w:pPr>
          </w:p>
        </w:tc>
        <w:tc>
          <w:tcPr>
            <w:tcW w:w="885" w:type="dxa"/>
            <w:shd w:val="clear" w:color="auto" w:fill="auto"/>
            <w:vAlign w:val="center"/>
          </w:tcPr>
          <w:p w14:paraId="5E104E98" w14:textId="77777777" w:rsidR="007E3F6B" w:rsidRPr="001F68F0" w:rsidRDefault="007E3F6B" w:rsidP="004665AC">
            <w:pPr>
              <w:contextualSpacing/>
              <w:rPr>
                <w:sz w:val="16"/>
                <w:szCs w:val="16"/>
              </w:rPr>
            </w:pPr>
          </w:p>
        </w:tc>
        <w:tc>
          <w:tcPr>
            <w:tcW w:w="948" w:type="dxa"/>
            <w:shd w:val="clear" w:color="auto" w:fill="auto"/>
            <w:vAlign w:val="center"/>
          </w:tcPr>
          <w:p w14:paraId="32A41481" w14:textId="77777777" w:rsidR="007E3F6B" w:rsidRPr="001F68F0" w:rsidRDefault="007E3F6B" w:rsidP="004665AC">
            <w:pPr>
              <w:contextualSpacing/>
              <w:rPr>
                <w:sz w:val="16"/>
                <w:szCs w:val="16"/>
              </w:rPr>
            </w:pPr>
          </w:p>
        </w:tc>
        <w:tc>
          <w:tcPr>
            <w:tcW w:w="947" w:type="dxa"/>
            <w:shd w:val="clear" w:color="auto" w:fill="auto"/>
            <w:vAlign w:val="center"/>
          </w:tcPr>
          <w:p w14:paraId="5BB3794B" w14:textId="77777777" w:rsidR="007E3F6B" w:rsidRPr="001F68F0" w:rsidRDefault="007E3F6B" w:rsidP="004665AC">
            <w:pPr>
              <w:contextualSpacing/>
              <w:rPr>
                <w:sz w:val="16"/>
                <w:szCs w:val="16"/>
              </w:rPr>
            </w:pPr>
          </w:p>
        </w:tc>
      </w:tr>
      <w:tr w:rsidR="007E3F6B" w14:paraId="4923C4F5" w14:textId="77777777" w:rsidTr="001F68F0">
        <w:trPr>
          <w:trHeight w:val="368"/>
        </w:trPr>
        <w:tc>
          <w:tcPr>
            <w:tcW w:w="838" w:type="dxa"/>
            <w:vMerge w:val="restart"/>
            <w:shd w:val="clear" w:color="auto" w:fill="auto"/>
            <w:vAlign w:val="center"/>
          </w:tcPr>
          <w:p w14:paraId="51E8E694" w14:textId="77777777" w:rsidR="007E3F6B" w:rsidRDefault="007E3F6B" w:rsidP="004665AC">
            <w:pPr>
              <w:contextualSpacing/>
              <w:rPr>
                <w:b/>
                <w:sz w:val="16"/>
                <w:szCs w:val="16"/>
              </w:rPr>
            </w:pPr>
            <w:r>
              <w:rPr>
                <w:b/>
                <w:sz w:val="16"/>
                <w:szCs w:val="16"/>
              </w:rPr>
              <w:t>UL Packet-Latency CDF (ms)</w:t>
            </w:r>
          </w:p>
        </w:tc>
        <w:tc>
          <w:tcPr>
            <w:tcW w:w="616" w:type="dxa"/>
            <w:shd w:val="clear" w:color="auto" w:fill="auto"/>
            <w:vAlign w:val="center"/>
          </w:tcPr>
          <w:p w14:paraId="6EE2AAF5"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08C56820" w14:textId="77777777" w:rsidR="007E3F6B" w:rsidRPr="001F68F0" w:rsidRDefault="007E3F6B" w:rsidP="004665AC">
            <w:pPr>
              <w:contextualSpacing/>
              <w:rPr>
                <w:sz w:val="16"/>
                <w:szCs w:val="16"/>
              </w:rPr>
            </w:pPr>
          </w:p>
        </w:tc>
        <w:tc>
          <w:tcPr>
            <w:tcW w:w="845" w:type="dxa"/>
            <w:shd w:val="clear" w:color="auto" w:fill="auto"/>
            <w:vAlign w:val="center"/>
          </w:tcPr>
          <w:p w14:paraId="1838557D" w14:textId="77777777" w:rsidR="007E3F6B" w:rsidRPr="001F68F0" w:rsidRDefault="007E3F6B" w:rsidP="004665AC">
            <w:pPr>
              <w:contextualSpacing/>
              <w:rPr>
                <w:sz w:val="16"/>
                <w:szCs w:val="16"/>
              </w:rPr>
            </w:pPr>
          </w:p>
        </w:tc>
        <w:tc>
          <w:tcPr>
            <w:tcW w:w="947" w:type="dxa"/>
            <w:shd w:val="clear" w:color="auto" w:fill="auto"/>
            <w:vAlign w:val="center"/>
          </w:tcPr>
          <w:p w14:paraId="44346949" w14:textId="77777777" w:rsidR="007E3F6B" w:rsidRPr="001F68F0" w:rsidRDefault="007E3F6B" w:rsidP="004665AC">
            <w:pPr>
              <w:contextualSpacing/>
              <w:rPr>
                <w:sz w:val="16"/>
                <w:szCs w:val="16"/>
              </w:rPr>
            </w:pPr>
          </w:p>
        </w:tc>
        <w:tc>
          <w:tcPr>
            <w:tcW w:w="845" w:type="dxa"/>
            <w:shd w:val="clear" w:color="auto" w:fill="auto"/>
            <w:vAlign w:val="center"/>
          </w:tcPr>
          <w:p w14:paraId="29B7FD4C" w14:textId="77777777" w:rsidR="007E3F6B" w:rsidRPr="001F68F0" w:rsidRDefault="007E3F6B" w:rsidP="004665AC">
            <w:pPr>
              <w:contextualSpacing/>
              <w:rPr>
                <w:sz w:val="16"/>
                <w:szCs w:val="16"/>
              </w:rPr>
            </w:pPr>
          </w:p>
        </w:tc>
        <w:tc>
          <w:tcPr>
            <w:tcW w:w="948" w:type="dxa"/>
            <w:shd w:val="clear" w:color="auto" w:fill="auto"/>
            <w:vAlign w:val="center"/>
          </w:tcPr>
          <w:p w14:paraId="127D160B" w14:textId="77777777" w:rsidR="007E3F6B" w:rsidRPr="001F68F0" w:rsidRDefault="007E3F6B" w:rsidP="004665AC">
            <w:pPr>
              <w:contextualSpacing/>
              <w:rPr>
                <w:sz w:val="16"/>
                <w:szCs w:val="16"/>
              </w:rPr>
            </w:pPr>
          </w:p>
        </w:tc>
        <w:tc>
          <w:tcPr>
            <w:tcW w:w="947" w:type="dxa"/>
            <w:shd w:val="clear" w:color="auto" w:fill="auto"/>
            <w:vAlign w:val="center"/>
          </w:tcPr>
          <w:p w14:paraId="63C357C5" w14:textId="77777777" w:rsidR="007E3F6B" w:rsidRPr="001F68F0" w:rsidRDefault="007E3F6B" w:rsidP="004665AC">
            <w:pPr>
              <w:contextualSpacing/>
              <w:rPr>
                <w:sz w:val="16"/>
                <w:szCs w:val="16"/>
              </w:rPr>
            </w:pPr>
          </w:p>
        </w:tc>
        <w:tc>
          <w:tcPr>
            <w:tcW w:w="885" w:type="dxa"/>
            <w:shd w:val="clear" w:color="auto" w:fill="auto"/>
            <w:vAlign w:val="center"/>
          </w:tcPr>
          <w:p w14:paraId="580B0E1C" w14:textId="77777777" w:rsidR="007E3F6B" w:rsidRPr="001F68F0" w:rsidRDefault="007E3F6B" w:rsidP="004665AC">
            <w:pPr>
              <w:contextualSpacing/>
              <w:rPr>
                <w:sz w:val="16"/>
                <w:szCs w:val="16"/>
              </w:rPr>
            </w:pPr>
          </w:p>
        </w:tc>
        <w:tc>
          <w:tcPr>
            <w:tcW w:w="948" w:type="dxa"/>
            <w:shd w:val="clear" w:color="auto" w:fill="auto"/>
            <w:vAlign w:val="center"/>
          </w:tcPr>
          <w:p w14:paraId="3B293771" w14:textId="77777777" w:rsidR="007E3F6B" w:rsidRPr="001F68F0" w:rsidRDefault="007E3F6B" w:rsidP="004665AC">
            <w:pPr>
              <w:contextualSpacing/>
              <w:rPr>
                <w:sz w:val="16"/>
                <w:szCs w:val="16"/>
              </w:rPr>
            </w:pPr>
          </w:p>
        </w:tc>
        <w:tc>
          <w:tcPr>
            <w:tcW w:w="947" w:type="dxa"/>
            <w:shd w:val="clear" w:color="auto" w:fill="auto"/>
            <w:vAlign w:val="center"/>
          </w:tcPr>
          <w:p w14:paraId="3740B9C6" w14:textId="77777777" w:rsidR="007E3F6B" w:rsidRPr="001F68F0" w:rsidRDefault="007E3F6B" w:rsidP="004665AC">
            <w:pPr>
              <w:contextualSpacing/>
              <w:rPr>
                <w:sz w:val="16"/>
                <w:szCs w:val="16"/>
              </w:rPr>
            </w:pPr>
          </w:p>
        </w:tc>
      </w:tr>
      <w:tr w:rsidR="007E3F6B" w14:paraId="04CEFB7B" w14:textId="77777777" w:rsidTr="001F68F0">
        <w:trPr>
          <w:trHeight w:val="368"/>
        </w:trPr>
        <w:tc>
          <w:tcPr>
            <w:tcW w:w="838" w:type="dxa"/>
            <w:vMerge/>
            <w:shd w:val="clear" w:color="auto" w:fill="auto"/>
            <w:vAlign w:val="center"/>
          </w:tcPr>
          <w:p w14:paraId="7C47D7A6" w14:textId="77777777" w:rsidR="007E3F6B" w:rsidRDefault="007E3F6B" w:rsidP="004665AC">
            <w:pPr>
              <w:contextualSpacing/>
              <w:rPr>
                <w:b/>
                <w:sz w:val="16"/>
                <w:szCs w:val="16"/>
              </w:rPr>
            </w:pPr>
          </w:p>
        </w:tc>
        <w:tc>
          <w:tcPr>
            <w:tcW w:w="616" w:type="dxa"/>
            <w:shd w:val="clear" w:color="auto" w:fill="auto"/>
            <w:vAlign w:val="center"/>
          </w:tcPr>
          <w:p w14:paraId="6B28E3AD"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1AB3651A" w14:textId="77777777" w:rsidR="007E3F6B" w:rsidRPr="001F68F0" w:rsidRDefault="007E3F6B" w:rsidP="004665AC">
            <w:pPr>
              <w:contextualSpacing/>
              <w:rPr>
                <w:sz w:val="16"/>
                <w:szCs w:val="16"/>
              </w:rPr>
            </w:pPr>
          </w:p>
        </w:tc>
        <w:tc>
          <w:tcPr>
            <w:tcW w:w="845" w:type="dxa"/>
            <w:shd w:val="clear" w:color="auto" w:fill="auto"/>
            <w:vAlign w:val="center"/>
          </w:tcPr>
          <w:p w14:paraId="6F3A56A8" w14:textId="77777777" w:rsidR="007E3F6B" w:rsidRPr="001F68F0" w:rsidRDefault="007E3F6B" w:rsidP="004665AC">
            <w:pPr>
              <w:contextualSpacing/>
              <w:rPr>
                <w:sz w:val="16"/>
                <w:szCs w:val="16"/>
              </w:rPr>
            </w:pPr>
          </w:p>
        </w:tc>
        <w:tc>
          <w:tcPr>
            <w:tcW w:w="947" w:type="dxa"/>
            <w:shd w:val="clear" w:color="auto" w:fill="auto"/>
            <w:vAlign w:val="center"/>
          </w:tcPr>
          <w:p w14:paraId="2C1B5E6C" w14:textId="77777777" w:rsidR="007E3F6B" w:rsidRPr="001F68F0" w:rsidRDefault="007E3F6B" w:rsidP="004665AC">
            <w:pPr>
              <w:contextualSpacing/>
              <w:rPr>
                <w:sz w:val="16"/>
                <w:szCs w:val="16"/>
              </w:rPr>
            </w:pPr>
          </w:p>
        </w:tc>
        <w:tc>
          <w:tcPr>
            <w:tcW w:w="845" w:type="dxa"/>
            <w:shd w:val="clear" w:color="auto" w:fill="auto"/>
            <w:vAlign w:val="center"/>
          </w:tcPr>
          <w:p w14:paraId="31022496" w14:textId="77777777" w:rsidR="007E3F6B" w:rsidRPr="001F68F0" w:rsidRDefault="007E3F6B" w:rsidP="004665AC">
            <w:pPr>
              <w:contextualSpacing/>
              <w:rPr>
                <w:sz w:val="16"/>
                <w:szCs w:val="16"/>
              </w:rPr>
            </w:pPr>
          </w:p>
        </w:tc>
        <w:tc>
          <w:tcPr>
            <w:tcW w:w="948" w:type="dxa"/>
            <w:shd w:val="clear" w:color="auto" w:fill="auto"/>
            <w:vAlign w:val="center"/>
          </w:tcPr>
          <w:p w14:paraId="3A424FAE" w14:textId="77777777" w:rsidR="007E3F6B" w:rsidRPr="001F68F0" w:rsidRDefault="007E3F6B" w:rsidP="004665AC">
            <w:pPr>
              <w:contextualSpacing/>
              <w:rPr>
                <w:sz w:val="16"/>
                <w:szCs w:val="16"/>
              </w:rPr>
            </w:pPr>
          </w:p>
        </w:tc>
        <w:tc>
          <w:tcPr>
            <w:tcW w:w="947" w:type="dxa"/>
            <w:shd w:val="clear" w:color="auto" w:fill="auto"/>
            <w:vAlign w:val="center"/>
          </w:tcPr>
          <w:p w14:paraId="1CF7A11A" w14:textId="77777777" w:rsidR="007E3F6B" w:rsidRPr="001F68F0" w:rsidRDefault="007E3F6B" w:rsidP="004665AC">
            <w:pPr>
              <w:contextualSpacing/>
              <w:rPr>
                <w:sz w:val="16"/>
                <w:szCs w:val="16"/>
              </w:rPr>
            </w:pPr>
          </w:p>
        </w:tc>
        <w:tc>
          <w:tcPr>
            <w:tcW w:w="885" w:type="dxa"/>
            <w:shd w:val="clear" w:color="auto" w:fill="auto"/>
            <w:vAlign w:val="center"/>
          </w:tcPr>
          <w:p w14:paraId="62EC2295" w14:textId="77777777" w:rsidR="007E3F6B" w:rsidRPr="001F68F0" w:rsidRDefault="007E3F6B" w:rsidP="004665AC">
            <w:pPr>
              <w:contextualSpacing/>
              <w:rPr>
                <w:sz w:val="16"/>
                <w:szCs w:val="16"/>
              </w:rPr>
            </w:pPr>
          </w:p>
        </w:tc>
        <w:tc>
          <w:tcPr>
            <w:tcW w:w="948" w:type="dxa"/>
            <w:shd w:val="clear" w:color="auto" w:fill="auto"/>
            <w:vAlign w:val="center"/>
          </w:tcPr>
          <w:p w14:paraId="17F79A8E" w14:textId="77777777" w:rsidR="007E3F6B" w:rsidRPr="001F68F0" w:rsidRDefault="007E3F6B" w:rsidP="004665AC">
            <w:pPr>
              <w:contextualSpacing/>
              <w:rPr>
                <w:sz w:val="16"/>
                <w:szCs w:val="16"/>
              </w:rPr>
            </w:pPr>
          </w:p>
        </w:tc>
        <w:tc>
          <w:tcPr>
            <w:tcW w:w="947" w:type="dxa"/>
            <w:shd w:val="clear" w:color="auto" w:fill="auto"/>
            <w:vAlign w:val="center"/>
          </w:tcPr>
          <w:p w14:paraId="10F0E6B2" w14:textId="77777777" w:rsidR="007E3F6B" w:rsidRPr="001F68F0" w:rsidRDefault="007E3F6B" w:rsidP="004665AC">
            <w:pPr>
              <w:contextualSpacing/>
              <w:rPr>
                <w:sz w:val="16"/>
                <w:szCs w:val="16"/>
              </w:rPr>
            </w:pPr>
          </w:p>
        </w:tc>
      </w:tr>
      <w:tr w:rsidR="007E3F6B" w14:paraId="209B753A" w14:textId="77777777" w:rsidTr="001F68F0">
        <w:trPr>
          <w:trHeight w:val="368"/>
        </w:trPr>
        <w:tc>
          <w:tcPr>
            <w:tcW w:w="838" w:type="dxa"/>
            <w:vMerge/>
            <w:shd w:val="clear" w:color="auto" w:fill="auto"/>
            <w:vAlign w:val="center"/>
          </w:tcPr>
          <w:p w14:paraId="139255BC" w14:textId="77777777" w:rsidR="007E3F6B" w:rsidRDefault="007E3F6B" w:rsidP="004665AC">
            <w:pPr>
              <w:contextualSpacing/>
              <w:rPr>
                <w:b/>
                <w:sz w:val="16"/>
                <w:szCs w:val="16"/>
              </w:rPr>
            </w:pPr>
          </w:p>
        </w:tc>
        <w:tc>
          <w:tcPr>
            <w:tcW w:w="616" w:type="dxa"/>
            <w:shd w:val="clear" w:color="auto" w:fill="auto"/>
            <w:vAlign w:val="center"/>
          </w:tcPr>
          <w:p w14:paraId="6FEFBBAD"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5AFFC665" w14:textId="77777777" w:rsidR="007E3F6B" w:rsidRPr="001F68F0" w:rsidRDefault="007E3F6B" w:rsidP="004665AC">
            <w:pPr>
              <w:contextualSpacing/>
              <w:rPr>
                <w:sz w:val="16"/>
                <w:szCs w:val="16"/>
              </w:rPr>
            </w:pPr>
          </w:p>
        </w:tc>
        <w:tc>
          <w:tcPr>
            <w:tcW w:w="845" w:type="dxa"/>
            <w:shd w:val="clear" w:color="auto" w:fill="auto"/>
            <w:vAlign w:val="center"/>
          </w:tcPr>
          <w:p w14:paraId="216AF5EC" w14:textId="77777777" w:rsidR="007E3F6B" w:rsidRPr="001F68F0" w:rsidRDefault="007E3F6B" w:rsidP="004665AC">
            <w:pPr>
              <w:contextualSpacing/>
              <w:rPr>
                <w:sz w:val="16"/>
                <w:szCs w:val="16"/>
              </w:rPr>
            </w:pPr>
          </w:p>
        </w:tc>
        <w:tc>
          <w:tcPr>
            <w:tcW w:w="947" w:type="dxa"/>
            <w:shd w:val="clear" w:color="auto" w:fill="auto"/>
            <w:vAlign w:val="center"/>
          </w:tcPr>
          <w:p w14:paraId="1F69216C" w14:textId="77777777" w:rsidR="007E3F6B" w:rsidRPr="001F68F0" w:rsidRDefault="007E3F6B" w:rsidP="004665AC">
            <w:pPr>
              <w:contextualSpacing/>
              <w:rPr>
                <w:sz w:val="16"/>
                <w:szCs w:val="16"/>
              </w:rPr>
            </w:pPr>
          </w:p>
        </w:tc>
        <w:tc>
          <w:tcPr>
            <w:tcW w:w="845" w:type="dxa"/>
            <w:shd w:val="clear" w:color="auto" w:fill="auto"/>
            <w:vAlign w:val="center"/>
          </w:tcPr>
          <w:p w14:paraId="1F33F90A" w14:textId="77777777" w:rsidR="007E3F6B" w:rsidRPr="001F68F0" w:rsidRDefault="007E3F6B" w:rsidP="004665AC">
            <w:pPr>
              <w:contextualSpacing/>
              <w:rPr>
                <w:sz w:val="16"/>
                <w:szCs w:val="16"/>
              </w:rPr>
            </w:pPr>
          </w:p>
        </w:tc>
        <w:tc>
          <w:tcPr>
            <w:tcW w:w="948" w:type="dxa"/>
            <w:shd w:val="clear" w:color="auto" w:fill="auto"/>
            <w:vAlign w:val="center"/>
          </w:tcPr>
          <w:p w14:paraId="27E5AF14" w14:textId="77777777" w:rsidR="007E3F6B" w:rsidRPr="001F68F0" w:rsidRDefault="007E3F6B" w:rsidP="004665AC">
            <w:pPr>
              <w:contextualSpacing/>
              <w:rPr>
                <w:sz w:val="16"/>
                <w:szCs w:val="16"/>
              </w:rPr>
            </w:pPr>
          </w:p>
        </w:tc>
        <w:tc>
          <w:tcPr>
            <w:tcW w:w="947" w:type="dxa"/>
            <w:shd w:val="clear" w:color="auto" w:fill="auto"/>
            <w:vAlign w:val="center"/>
          </w:tcPr>
          <w:p w14:paraId="317A5FD1" w14:textId="77777777" w:rsidR="007E3F6B" w:rsidRPr="001F68F0" w:rsidRDefault="007E3F6B" w:rsidP="004665AC">
            <w:pPr>
              <w:contextualSpacing/>
              <w:rPr>
                <w:sz w:val="16"/>
                <w:szCs w:val="16"/>
              </w:rPr>
            </w:pPr>
          </w:p>
        </w:tc>
        <w:tc>
          <w:tcPr>
            <w:tcW w:w="885" w:type="dxa"/>
            <w:shd w:val="clear" w:color="auto" w:fill="auto"/>
            <w:vAlign w:val="center"/>
          </w:tcPr>
          <w:p w14:paraId="3EBAAEB1" w14:textId="77777777" w:rsidR="007E3F6B" w:rsidRPr="001F68F0" w:rsidRDefault="007E3F6B" w:rsidP="004665AC">
            <w:pPr>
              <w:contextualSpacing/>
              <w:rPr>
                <w:sz w:val="16"/>
                <w:szCs w:val="16"/>
              </w:rPr>
            </w:pPr>
          </w:p>
        </w:tc>
        <w:tc>
          <w:tcPr>
            <w:tcW w:w="948" w:type="dxa"/>
            <w:shd w:val="clear" w:color="auto" w:fill="auto"/>
            <w:vAlign w:val="center"/>
          </w:tcPr>
          <w:p w14:paraId="1ACC8702" w14:textId="77777777" w:rsidR="007E3F6B" w:rsidRPr="001F68F0" w:rsidRDefault="007E3F6B" w:rsidP="004665AC">
            <w:pPr>
              <w:contextualSpacing/>
              <w:rPr>
                <w:sz w:val="16"/>
                <w:szCs w:val="16"/>
              </w:rPr>
            </w:pPr>
          </w:p>
        </w:tc>
        <w:tc>
          <w:tcPr>
            <w:tcW w:w="947" w:type="dxa"/>
            <w:shd w:val="clear" w:color="auto" w:fill="auto"/>
            <w:vAlign w:val="center"/>
          </w:tcPr>
          <w:p w14:paraId="33640EE0" w14:textId="77777777" w:rsidR="007E3F6B" w:rsidRPr="001F68F0" w:rsidRDefault="007E3F6B" w:rsidP="004665AC">
            <w:pPr>
              <w:contextualSpacing/>
              <w:rPr>
                <w:sz w:val="16"/>
                <w:szCs w:val="16"/>
              </w:rPr>
            </w:pPr>
          </w:p>
        </w:tc>
      </w:tr>
      <w:tr w:rsidR="007E3F6B" w14:paraId="0D5C6284" w14:textId="77777777" w:rsidTr="001F68F0">
        <w:trPr>
          <w:trHeight w:val="368"/>
        </w:trPr>
        <w:tc>
          <w:tcPr>
            <w:tcW w:w="838" w:type="dxa"/>
            <w:shd w:val="clear" w:color="auto" w:fill="auto"/>
            <w:vAlign w:val="center"/>
          </w:tcPr>
          <w:p w14:paraId="06ED0159" w14:textId="77777777" w:rsidR="007E3F6B" w:rsidRDefault="007E3F6B" w:rsidP="004665AC">
            <w:pPr>
              <w:contextualSpacing/>
              <w:rPr>
                <w:b/>
                <w:sz w:val="16"/>
                <w:szCs w:val="16"/>
              </w:rPr>
            </w:pPr>
            <w:r>
              <w:rPr>
                <w:b/>
                <w:sz w:val="16"/>
                <w:szCs w:val="16"/>
              </w:rPr>
              <w:t>DL RU (%)</w:t>
            </w:r>
          </w:p>
        </w:tc>
        <w:tc>
          <w:tcPr>
            <w:tcW w:w="616" w:type="dxa"/>
            <w:shd w:val="clear" w:color="auto" w:fill="auto"/>
            <w:vAlign w:val="center"/>
          </w:tcPr>
          <w:p w14:paraId="4D596D8D" w14:textId="77777777" w:rsidR="007E3F6B" w:rsidRDefault="007E3F6B" w:rsidP="004665AC">
            <w:pPr>
              <w:contextualSpacing/>
              <w:rPr>
                <w:b/>
                <w:sz w:val="16"/>
                <w:szCs w:val="16"/>
              </w:rPr>
            </w:pPr>
            <w:r>
              <w:rPr>
                <w:b/>
                <w:sz w:val="16"/>
                <w:szCs w:val="16"/>
              </w:rPr>
              <w:t>Type-1</w:t>
            </w:r>
          </w:p>
        </w:tc>
        <w:tc>
          <w:tcPr>
            <w:tcW w:w="845" w:type="dxa"/>
            <w:shd w:val="clear" w:color="auto" w:fill="auto"/>
            <w:vAlign w:val="center"/>
          </w:tcPr>
          <w:p w14:paraId="7ACC993A" w14:textId="77777777" w:rsidR="007E3F6B" w:rsidRPr="001F68F0" w:rsidRDefault="007E3F6B" w:rsidP="004665AC">
            <w:pPr>
              <w:contextualSpacing/>
              <w:rPr>
                <w:sz w:val="16"/>
                <w:szCs w:val="16"/>
              </w:rPr>
            </w:pPr>
            <w:r w:rsidRPr="001F68F0">
              <w:rPr>
                <w:rFonts w:eastAsia="Malgun Gothic"/>
                <w:color w:val="000000"/>
                <w:sz w:val="16"/>
                <w:szCs w:val="16"/>
              </w:rPr>
              <w:t>7.24%</w:t>
            </w:r>
          </w:p>
        </w:tc>
        <w:tc>
          <w:tcPr>
            <w:tcW w:w="845" w:type="dxa"/>
            <w:shd w:val="clear" w:color="auto" w:fill="auto"/>
            <w:vAlign w:val="center"/>
          </w:tcPr>
          <w:p w14:paraId="161F5290" w14:textId="77777777" w:rsidR="007E3F6B" w:rsidRPr="001F68F0" w:rsidRDefault="007E3F6B" w:rsidP="004665AC">
            <w:pPr>
              <w:contextualSpacing/>
              <w:rPr>
                <w:sz w:val="16"/>
                <w:szCs w:val="16"/>
              </w:rPr>
            </w:pPr>
            <w:r w:rsidRPr="001F68F0">
              <w:rPr>
                <w:rFonts w:eastAsia="Malgun Gothic"/>
                <w:color w:val="000000"/>
                <w:sz w:val="16"/>
                <w:szCs w:val="16"/>
              </w:rPr>
              <w:t>8.90%</w:t>
            </w:r>
          </w:p>
        </w:tc>
        <w:tc>
          <w:tcPr>
            <w:tcW w:w="947" w:type="dxa"/>
            <w:shd w:val="clear" w:color="auto" w:fill="auto"/>
            <w:vAlign w:val="center"/>
          </w:tcPr>
          <w:p w14:paraId="4AAF27F7" w14:textId="77777777" w:rsidR="007E3F6B" w:rsidRPr="001F68F0" w:rsidRDefault="007E3F6B" w:rsidP="004665AC">
            <w:pPr>
              <w:contextualSpacing/>
              <w:rPr>
                <w:sz w:val="16"/>
                <w:szCs w:val="16"/>
              </w:rPr>
            </w:pPr>
            <w:r w:rsidRPr="001F68F0">
              <w:rPr>
                <w:rFonts w:eastAsia="Malgun Gothic"/>
                <w:color w:val="000000"/>
                <w:sz w:val="16"/>
                <w:szCs w:val="16"/>
              </w:rPr>
              <w:t xml:space="preserve">　</w:t>
            </w:r>
          </w:p>
        </w:tc>
        <w:tc>
          <w:tcPr>
            <w:tcW w:w="845" w:type="dxa"/>
            <w:shd w:val="clear" w:color="auto" w:fill="auto"/>
            <w:vAlign w:val="center"/>
          </w:tcPr>
          <w:p w14:paraId="3C9D1DC6" w14:textId="77777777" w:rsidR="007E3F6B" w:rsidRPr="001F68F0" w:rsidRDefault="007E3F6B" w:rsidP="004665AC">
            <w:pPr>
              <w:contextualSpacing/>
              <w:rPr>
                <w:sz w:val="16"/>
                <w:szCs w:val="16"/>
              </w:rPr>
            </w:pPr>
            <w:r w:rsidRPr="001F68F0">
              <w:rPr>
                <w:rFonts w:eastAsia="Malgun Gothic"/>
                <w:color w:val="000000"/>
                <w:sz w:val="16"/>
                <w:szCs w:val="16"/>
              </w:rPr>
              <w:t>44.20%</w:t>
            </w:r>
          </w:p>
        </w:tc>
        <w:tc>
          <w:tcPr>
            <w:tcW w:w="948" w:type="dxa"/>
            <w:shd w:val="clear" w:color="auto" w:fill="auto"/>
            <w:vAlign w:val="center"/>
          </w:tcPr>
          <w:p w14:paraId="728C161C" w14:textId="77777777" w:rsidR="007E3F6B" w:rsidRPr="001F68F0" w:rsidRDefault="007E3F6B" w:rsidP="004665AC">
            <w:pPr>
              <w:contextualSpacing/>
              <w:rPr>
                <w:sz w:val="16"/>
                <w:szCs w:val="16"/>
              </w:rPr>
            </w:pPr>
            <w:r w:rsidRPr="001F68F0">
              <w:rPr>
                <w:rFonts w:eastAsia="Malgun Gothic"/>
                <w:color w:val="000000"/>
                <w:sz w:val="16"/>
                <w:szCs w:val="16"/>
              </w:rPr>
              <w:t>46.26%</w:t>
            </w:r>
          </w:p>
        </w:tc>
        <w:tc>
          <w:tcPr>
            <w:tcW w:w="947" w:type="dxa"/>
            <w:shd w:val="clear" w:color="auto" w:fill="auto"/>
            <w:vAlign w:val="center"/>
          </w:tcPr>
          <w:p w14:paraId="03392091" w14:textId="77777777" w:rsidR="007E3F6B" w:rsidRPr="001F68F0" w:rsidRDefault="007E3F6B" w:rsidP="004665AC">
            <w:pPr>
              <w:contextualSpacing/>
              <w:rPr>
                <w:sz w:val="16"/>
                <w:szCs w:val="16"/>
              </w:rPr>
            </w:pPr>
            <w:r w:rsidRPr="001F68F0">
              <w:rPr>
                <w:rFonts w:eastAsia="Malgun Gothic"/>
                <w:color w:val="000000"/>
                <w:sz w:val="16"/>
                <w:szCs w:val="16"/>
              </w:rPr>
              <w:t xml:space="preserve">　</w:t>
            </w:r>
          </w:p>
        </w:tc>
        <w:tc>
          <w:tcPr>
            <w:tcW w:w="885" w:type="dxa"/>
            <w:shd w:val="clear" w:color="auto" w:fill="auto"/>
            <w:vAlign w:val="center"/>
          </w:tcPr>
          <w:p w14:paraId="41A31FD6" w14:textId="77777777" w:rsidR="007E3F6B" w:rsidRPr="001F68F0" w:rsidRDefault="007E3F6B" w:rsidP="004665AC">
            <w:pPr>
              <w:contextualSpacing/>
              <w:rPr>
                <w:sz w:val="16"/>
                <w:szCs w:val="16"/>
              </w:rPr>
            </w:pPr>
            <w:r w:rsidRPr="001F68F0">
              <w:rPr>
                <w:rFonts w:eastAsia="Malgun Gothic"/>
                <w:color w:val="000000"/>
                <w:sz w:val="16"/>
                <w:szCs w:val="16"/>
              </w:rPr>
              <w:t>68.25%</w:t>
            </w:r>
          </w:p>
        </w:tc>
        <w:tc>
          <w:tcPr>
            <w:tcW w:w="948" w:type="dxa"/>
            <w:shd w:val="clear" w:color="auto" w:fill="auto"/>
            <w:vAlign w:val="center"/>
          </w:tcPr>
          <w:p w14:paraId="2A092153" w14:textId="77777777" w:rsidR="007E3F6B" w:rsidRPr="001F68F0" w:rsidRDefault="007E3F6B" w:rsidP="004665AC">
            <w:pPr>
              <w:contextualSpacing/>
              <w:rPr>
                <w:sz w:val="16"/>
                <w:szCs w:val="16"/>
              </w:rPr>
            </w:pPr>
            <w:r w:rsidRPr="001F68F0">
              <w:rPr>
                <w:rFonts w:eastAsia="Malgun Gothic"/>
                <w:color w:val="000000"/>
                <w:sz w:val="16"/>
                <w:szCs w:val="16"/>
              </w:rPr>
              <w:t>69.95%</w:t>
            </w:r>
          </w:p>
        </w:tc>
        <w:tc>
          <w:tcPr>
            <w:tcW w:w="947" w:type="dxa"/>
            <w:shd w:val="clear" w:color="auto" w:fill="auto"/>
            <w:vAlign w:val="center"/>
          </w:tcPr>
          <w:p w14:paraId="3B5029B2" w14:textId="77777777" w:rsidR="007E3F6B" w:rsidRPr="001F68F0" w:rsidRDefault="007E3F6B" w:rsidP="004665AC">
            <w:pPr>
              <w:contextualSpacing/>
              <w:rPr>
                <w:sz w:val="16"/>
                <w:szCs w:val="16"/>
              </w:rPr>
            </w:pPr>
            <w:r w:rsidRPr="001F68F0">
              <w:rPr>
                <w:rFonts w:eastAsia="Malgun Gothic"/>
                <w:color w:val="000000"/>
                <w:sz w:val="16"/>
                <w:szCs w:val="16"/>
              </w:rPr>
              <w:t xml:space="preserve">　</w:t>
            </w:r>
          </w:p>
        </w:tc>
      </w:tr>
      <w:tr w:rsidR="007E3F6B" w14:paraId="4AF8A292" w14:textId="77777777" w:rsidTr="001F68F0">
        <w:trPr>
          <w:trHeight w:val="368"/>
        </w:trPr>
        <w:tc>
          <w:tcPr>
            <w:tcW w:w="838" w:type="dxa"/>
            <w:shd w:val="clear" w:color="auto" w:fill="auto"/>
            <w:vAlign w:val="center"/>
          </w:tcPr>
          <w:p w14:paraId="2C3C150E" w14:textId="77777777" w:rsidR="007E3F6B" w:rsidRDefault="007E3F6B" w:rsidP="004665AC">
            <w:pPr>
              <w:contextualSpacing/>
              <w:rPr>
                <w:b/>
                <w:sz w:val="16"/>
                <w:szCs w:val="16"/>
              </w:rPr>
            </w:pPr>
            <w:r>
              <w:rPr>
                <w:b/>
                <w:sz w:val="16"/>
                <w:szCs w:val="16"/>
              </w:rPr>
              <w:t>UL RU (%)</w:t>
            </w:r>
          </w:p>
        </w:tc>
        <w:tc>
          <w:tcPr>
            <w:tcW w:w="616" w:type="dxa"/>
            <w:shd w:val="clear" w:color="auto" w:fill="auto"/>
            <w:vAlign w:val="center"/>
          </w:tcPr>
          <w:p w14:paraId="18008F48" w14:textId="77777777" w:rsidR="007E3F6B" w:rsidRDefault="007E3F6B" w:rsidP="004665AC">
            <w:pPr>
              <w:contextualSpacing/>
              <w:rPr>
                <w:b/>
                <w:sz w:val="16"/>
                <w:szCs w:val="16"/>
              </w:rPr>
            </w:pPr>
            <w:r>
              <w:rPr>
                <w:b/>
                <w:sz w:val="16"/>
                <w:szCs w:val="16"/>
              </w:rPr>
              <w:t xml:space="preserve">Type-1 </w:t>
            </w:r>
          </w:p>
        </w:tc>
        <w:tc>
          <w:tcPr>
            <w:tcW w:w="845" w:type="dxa"/>
            <w:shd w:val="clear" w:color="auto" w:fill="auto"/>
            <w:vAlign w:val="center"/>
          </w:tcPr>
          <w:p w14:paraId="688584C9" w14:textId="77777777" w:rsidR="007E3F6B" w:rsidRPr="001F68F0" w:rsidRDefault="007E3F6B" w:rsidP="004665AC">
            <w:pPr>
              <w:contextualSpacing/>
              <w:rPr>
                <w:sz w:val="16"/>
                <w:szCs w:val="16"/>
              </w:rPr>
            </w:pPr>
            <w:r w:rsidRPr="001F68F0">
              <w:rPr>
                <w:rFonts w:eastAsia="Malgun Gothic"/>
                <w:color w:val="000000"/>
                <w:sz w:val="16"/>
                <w:szCs w:val="16"/>
              </w:rPr>
              <w:t>14.55%</w:t>
            </w:r>
          </w:p>
        </w:tc>
        <w:tc>
          <w:tcPr>
            <w:tcW w:w="845" w:type="dxa"/>
            <w:shd w:val="clear" w:color="auto" w:fill="auto"/>
            <w:vAlign w:val="center"/>
          </w:tcPr>
          <w:p w14:paraId="654405BC" w14:textId="77777777" w:rsidR="007E3F6B" w:rsidRPr="001F68F0" w:rsidRDefault="007E3F6B" w:rsidP="004665AC">
            <w:pPr>
              <w:contextualSpacing/>
              <w:rPr>
                <w:sz w:val="16"/>
                <w:szCs w:val="16"/>
              </w:rPr>
            </w:pPr>
            <w:r w:rsidRPr="001F68F0">
              <w:rPr>
                <w:rFonts w:eastAsia="Malgun Gothic"/>
                <w:color w:val="000000"/>
                <w:sz w:val="16"/>
                <w:szCs w:val="16"/>
              </w:rPr>
              <w:t>17.34%</w:t>
            </w:r>
          </w:p>
        </w:tc>
        <w:tc>
          <w:tcPr>
            <w:tcW w:w="947" w:type="dxa"/>
            <w:shd w:val="clear" w:color="auto" w:fill="auto"/>
            <w:vAlign w:val="center"/>
          </w:tcPr>
          <w:p w14:paraId="7D9CDAA7" w14:textId="77777777" w:rsidR="007E3F6B" w:rsidRPr="001F68F0" w:rsidRDefault="007E3F6B" w:rsidP="004665AC">
            <w:pPr>
              <w:contextualSpacing/>
              <w:rPr>
                <w:sz w:val="16"/>
                <w:szCs w:val="16"/>
              </w:rPr>
            </w:pPr>
            <w:r w:rsidRPr="001F68F0">
              <w:rPr>
                <w:rFonts w:eastAsia="Malgun Gothic"/>
                <w:color w:val="000000"/>
                <w:sz w:val="16"/>
                <w:szCs w:val="16"/>
              </w:rPr>
              <w:t xml:space="preserve">　</w:t>
            </w:r>
          </w:p>
        </w:tc>
        <w:tc>
          <w:tcPr>
            <w:tcW w:w="845" w:type="dxa"/>
            <w:shd w:val="clear" w:color="auto" w:fill="auto"/>
            <w:vAlign w:val="center"/>
          </w:tcPr>
          <w:p w14:paraId="057D4550" w14:textId="77777777" w:rsidR="007E3F6B" w:rsidRPr="001F68F0" w:rsidRDefault="007E3F6B" w:rsidP="004665AC">
            <w:pPr>
              <w:contextualSpacing/>
              <w:rPr>
                <w:sz w:val="16"/>
                <w:szCs w:val="16"/>
              </w:rPr>
            </w:pPr>
            <w:r w:rsidRPr="001F68F0">
              <w:rPr>
                <w:rFonts w:eastAsia="Malgun Gothic"/>
                <w:color w:val="000000"/>
                <w:sz w:val="16"/>
                <w:szCs w:val="16"/>
              </w:rPr>
              <w:t>37.57%</w:t>
            </w:r>
          </w:p>
        </w:tc>
        <w:tc>
          <w:tcPr>
            <w:tcW w:w="948" w:type="dxa"/>
            <w:shd w:val="clear" w:color="auto" w:fill="auto"/>
            <w:vAlign w:val="center"/>
          </w:tcPr>
          <w:p w14:paraId="31D8BF4B" w14:textId="77777777" w:rsidR="007E3F6B" w:rsidRPr="001F68F0" w:rsidRDefault="007E3F6B" w:rsidP="004665AC">
            <w:pPr>
              <w:contextualSpacing/>
              <w:rPr>
                <w:sz w:val="16"/>
                <w:szCs w:val="16"/>
              </w:rPr>
            </w:pPr>
            <w:r w:rsidRPr="001F68F0">
              <w:rPr>
                <w:rFonts w:eastAsia="Malgun Gothic"/>
                <w:color w:val="000000"/>
                <w:sz w:val="16"/>
                <w:szCs w:val="16"/>
              </w:rPr>
              <w:t>41.16%</w:t>
            </w:r>
          </w:p>
        </w:tc>
        <w:tc>
          <w:tcPr>
            <w:tcW w:w="947" w:type="dxa"/>
            <w:shd w:val="clear" w:color="auto" w:fill="auto"/>
            <w:vAlign w:val="center"/>
          </w:tcPr>
          <w:p w14:paraId="632F60AF" w14:textId="77777777" w:rsidR="007E3F6B" w:rsidRPr="001F68F0" w:rsidRDefault="007E3F6B" w:rsidP="004665AC">
            <w:pPr>
              <w:contextualSpacing/>
              <w:rPr>
                <w:sz w:val="16"/>
                <w:szCs w:val="16"/>
              </w:rPr>
            </w:pPr>
            <w:r w:rsidRPr="001F68F0">
              <w:rPr>
                <w:rFonts w:eastAsia="Malgun Gothic"/>
                <w:color w:val="000000"/>
                <w:sz w:val="16"/>
                <w:szCs w:val="16"/>
              </w:rPr>
              <w:t xml:space="preserve">　</w:t>
            </w:r>
          </w:p>
        </w:tc>
        <w:tc>
          <w:tcPr>
            <w:tcW w:w="885" w:type="dxa"/>
            <w:shd w:val="clear" w:color="auto" w:fill="auto"/>
            <w:vAlign w:val="center"/>
          </w:tcPr>
          <w:p w14:paraId="2B9CFB82" w14:textId="77777777" w:rsidR="007E3F6B" w:rsidRPr="001F68F0" w:rsidRDefault="007E3F6B" w:rsidP="004665AC">
            <w:pPr>
              <w:contextualSpacing/>
              <w:rPr>
                <w:sz w:val="16"/>
                <w:szCs w:val="16"/>
              </w:rPr>
            </w:pPr>
            <w:r w:rsidRPr="001F68F0">
              <w:rPr>
                <w:rFonts w:eastAsia="Malgun Gothic"/>
                <w:color w:val="000000"/>
                <w:sz w:val="16"/>
                <w:szCs w:val="16"/>
              </w:rPr>
              <w:t>43.70%</w:t>
            </w:r>
          </w:p>
        </w:tc>
        <w:tc>
          <w:tcPr>
            <w:tcW w:w="948" w:type="dxa"/>
            <w:shd w:val="clear" w:color="auto" w:fill="auto"/>
            <w:vAlign w:val="center"/>
          </w:tcPr>
          <w:p w14:paraId="40696D36" w14:textId="77777777" w:rsidR="007E3F6B" w:rsidRPr="001F68F0" w:rsidRDefault="007E3F6B" w:rsidP="004665AC">
            <w:pPr>
              <w:contextualSpacing/>
              <w:rPr>
                <w:sz w:val="16"/>
                <w:szCs w:val="16"/>
              </w:rPr>
            </w:pPr>
            <w:r w:rsidRPr="001F68F0">
              <w:rPr>
                <w:rFonts w:eastAsia="Malgun Gothic"/>
                <w:color w:val="000000"/>
                <w:sz w:val="16"/>
                <w:szCs w:val="16"/>
              </w:rPr>
              <w:t>53.85%</w:t>
            </w:r>
          </w:p>
        </w:tc>
        <w:tc>
          <w:tcPr>
            <w:tcW w:w="947" w:type="dxa"/>
            <w:shd w:val="clear" w:color="auto" w:fill="auto"/>
            <w:vAlign w:val="center"/>
          </w:tcPr>
          <w:p w14:paraId="278F994B" w14:textId="77777777" w:rsidR="007E3F6B" w:rsidRPr="001F68F0" w:rsidRDefault="007E3F6B" w:rsidP="004665AC">
            <w:pPr>
              <w:contextualSpacing/>
              <w:rPr>
                <w:sz w:val="16"/>
                <w:szCs w:val="16"/>
              </w:rPr>
            </w:pPr>
            <w:r w:rsidRPr="001F68F0">
              <w:rPr>
                <w:rFonts w:eastAsia="Malgun Gothic"/>
                <w:color w:val="000000"/>
                <w:sz w:val="16"/>
                <w:szCs w:val="16"/>
              </w:rPr>
              <w:t xml:space="preserve">　</w:t>
            </w:r>
          </w:p>
        </w:tc>
      </w:tr>
      <w:tr w:rsidR="007E3F6B" w14:paraId="062C3C42" w14:textId="77777777" w:rsidTr="004665AC">
        <w:tc>
          <w:tcPr>
            <w:tcW w:w="1454" w:type="dxa"/>
            <w:gridSpan w:val="2"/>
            <w:shd w:val="clear" w:color="auto" w:fill="auto"/>
            <w:vAlign w:val="center"/>
          </w:tcPr>
          <w:p w14:paraId="3F818A17" w14:textId="77777777" w:rsidR="007E3F6B" w:rsidRDefault="007E3F6B" w:rsidP="004665AC">
            <w:pPr>
              <w:contextualSpacing/>
              <w:rPr>
                <w:i/>
                <w:sz w:val="16"/>
                <w:szCs w:val="16"/>
              </w:rPr>
            </w:pPr>
            <w:r>
              <w:rPr>
                <w:b/>
                <w:bCs/>
                <w:sz w:val="16"/>
                <w:szCs w:val="16"/>
              </w:rPr>
              <w:t>Layer-2</w:t>
            </w:r>
          </w:p>
        </w:tc>
        <w:tc>
          <w:tcPr>
            <w:tcW w:w="2637" w:type="dxa"/>
            <w:gridSpan w:val="3"/>
            <w:shd w:val="clear" w:color="auto" w:fill="auto"/>
            <w:vAlign w:val="center"/>
          </w:tcPr>
          <w:p w14:paraId="679B6008" w14:textId="77777777" w:rsidR="007E3F6B" w:rsidRDefault="007E3F6B" w:rsidP="004665AC">
            <w:pPr>
              <w:contextualSpacing/>
              <w:jc w:val="center"/>
              <w:rPr>
                <w:b/>
                <w:bCs/>
                <w:sz w:val="16"/>
                <w:szCs w:val="16"/>
              </w:rPr>
            </w:pPr>
            <w:r>
              <w:rPr>
                <w:b/>
                <w:bCs/>
                <w:sz w:val="16"/>
                <w:szCs w:val="16"/>
              </w:rPr>
              <w:t>DL: Low, UL: Low</w:t>
            </w:r>
          </w:p>
        </w:tc>
        <w:tc>
          <w:tcPr>
            <w:tcW w:w="2740" w:type="dxa"/>
            <w:gridSpan w:val="3"/>
            <w:shd w:val="clear" w:color="auto" w:fill="auto"/>
            <w:vAlign w:val="center"/>
          </w:tcPr>
          <w:p w14:paraId="4EBFFE47" w14:textId="77777777" w:rsidR="007E3F6B" w:rsidRDefault="007E3F6B" w:rsidP="004665AC">
            <w:pPr>
              <w:contextualSpacing/>
              <w:jc w:val="center"/>
              <w:rPr>
                <w:b/>
                <w:bCs/>
                <w:sz w:val="16"/>
                <w:szCs w:val="16"/>
              </w:rPr>
            </w:pPr>
            <w:r>
              <w:rPr>
                <w:b/>
                <w:bCs/>
                <w:sz w:val="16"/>
                <w:szCs w:val="16"/>
              </w:rPr>
              <w:t>DL: Medium, UL: Medium</w:t>
            </w:r>
          </w:p>
        </w:tc>
        <w:tc>
          <w:tcPr>
            <w:tcW w:w="2780" w:type="dxa"/>
            <w:gridSpan w:val="3"/>
            <w:shd w:val="clear" w:color="auto" w:fill="auto"/>
            <w:vAlign w:val="center"/>
          </w:tcPr>
          <w:p w14:paraId="368ACECC" w14:textId="77777777" w:rsidR="007E3F6B" w:rsidRDefault="007E3F6B" w:rsidP="004665AC">
            <w:pPr>
              <w:contextualSpacing/>
              <w:jc w:val="center"/>
              <w:rPr>
                <w:b/>
                <w:sz w:val="16"/>
                <w:szCs w:val="16"/>
              </w:rPr>
            </w:pPr>
            <w:r>
              <w:rPr>
                <w:b/>
                <w:bCs/>
                <w:sz w:val="16"/>
                <w:szCs w:val="16"/>
              </w:rPr>
              <w:t>DL: High, UL: High</w:t>
            </w:r>
          </w:p>
        </w:tc>
      </w:tr>
      <w:tr w:rsidR="007E3F6B" w14:paraId="7D44C390" w14:textId="77777777" w:rsidTr="004665AC">
        <w:tc>
          <w:tcPr>
            <w:tcW w:w="1454" w:type="dxa"/>
            <w:gridSpan w:val="2"/>
            <w:shd w:val="clear" w:color="auto" w:fill="auto"/>
            <w:vAlign w:val="center"/>
          </w:tcPr>
          <w:p w14:paraId="6A1062C7" w14:textId="77777777" w:rsidR="007E3F6B" w:rsidRDefault="007E3F6B" w:rsidP="004665AC">
            <w:pPr>
              <w:contextualSpacing/>
              <w:rPr>
                <w:b/>
                <w:sz w:val="16"/>
                <w:szCs w:val="16"/>
              </w:rPr>
            </w:pPr>
          </w:p>
        </w:tc>
        <w:tc>
          <w:tcPr>
            <w:tcW w:w="845" w:type="dxa"/>
            <w:shd w:val="clear" w:color="auto" w:fill="auto"/>
            <w:vAlign w:val="center"/>
          </w:tcPr>
          <w:p w14:paraId="11AA4BFB" w14:textId="77777777" w:rsidR="007E3F6B" w:rsidRDefault="007E3F6B" w:rsidP="004665AC">
            <w:pPr>
              <w:contextualSpacing/>
              <w:jc w:val="center"/>
              <w:rPr>
                <w:sz w:val="16"/>
                <w:szCs w:val="16"/>
              </w:rPr>
            </w:pPr>
            <w:r>
              <w:rPr>
                <w:sz w:val="16"/>
                <w:szCs w:val="16"/>
              </w:rPr>
              <w:t>Baseline operation</w:t>
            </w:r>
          </w:p>
        </w:tc>
        <w:tc>
          <w:tcPr>
            <w:tcW w:w="845" w:type="dxa"/>
            <w:shd w:val="clear" w:color="auto" w:fill="auto"/>
            <w:vAlign w:val="center"/>
          </w:tcPr>
          <w:p w14:paraId="4D318DEF"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011EFB0C" w14:textId="77777777" w:rsidR="007E3F6B" w:rsidRDefault="007E3F6B" w:rsidP="004665AC">
            <w:pPr>
              <w:contextualSpacing/>
              <w:jc w:val="center"/>
              <w:rPr>
                <w:sz w:val="16"/>
                <w:szCs w:val="16"/>
              </w:rPr>
            </w:pPr>
            <w:r>
              <w:rPr>
                <w:sz w:val="16"/>
                <w:szCs w:val="16"/>
              </w:rPr>
              <w:t>Gain /Increase</w:t>
            </w:r>
          </w:p>
        </w:tc>
        <w:tc>
          <w:tcPr>
            <w:tcW w:w="845" w:type="dxa"/>
            <w:shd w:val="clear" w:color="auto" w:fill="auto"/>
            <w:vAlign w:val="center"/>
          </w:tcPr>
          <w:p w14:paraId="1C919A15" w14:textId="77777777" w:rsidR="007E3F6B" w:rsidRDefault="007E3F6B" w:rsidP="004665AC">
            <w:pPr>
              <w:contextualSpacing/>
              <w:jc w:val="center"/>
              <w:rPr>
                <w:sz w:val="16"/>
                <w:szCs w:val="16"/>
              </w:rPr>
            </w:pPr>
            <w:r>
              <w:rPr>
                <w:sz w:val="16"/>
                <w:szCs w:val="16"/>
              </w:rPr>
              <w:t>Baseline operation</w:t>
            </w:r>
          </w:p>
        </w:tc>
        <w:tc>
          <w:tcPr>
            <w:tcW w:w="948" w:type="dxa"/>
            <w:shd w:val="clear" w:color="auto" w:fill="auto"/>
            <w:vAlign w:val="center"/>
          </w:tcPr>
          <w:p w14:paraId="18D0DD3E"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1FC448B0" w14:textId="77777777" w:rsidR="007E3F6B" w:rsidRDefault="007E3F6B" w:rsidP="004665AC">
            <w:pPr>
              <w:contextualSpacing/>
              <w:jc w:val="center"/>
              <w:rPr>
                <w:sz w:val="16"/>
                <w:szCs w:val="16"/>
              </w:rPr>
            </w:pPr>
            <w:r>
              <w:rPr>
                <w:sz w:val="16"/>
                <w:szCs w:val="16"/>
              </w:rPr>
              <w:t>Gain /Increase</w:t>
            </w:r>
          </w:p>
        </w:tc>
        <w:tc>
          <w:tcPr>
            <w:tcW w:w="885" w:type="dxa"/>
            <w:shd w:val="clear" w:color="auto" w:fill="auto"/>
            <w:vAlign w:val="center"/>
          </w:tcPr>
          <w:p w14:paraId="482549C3" w14:textId="77777777" w:rsidR="007E3F6B" w:rsidRDefault="007E3F6B" w:rsidP="004665AC">
            <w:pPr>
              <w:contextualSpacing/>
              <w:jc w:val="center"/>
              <w:rPr>
                <w:sz w:val="16"/>
                <w:szCs w:val="16"/>
              </w:rPr>
            </w:pPr>
            <w:r>
              <w:rPr>
                <w:sz w:val="16"/>
                <w:szCs w:val="16"/>
              </w:rPr>
              <w:t>Baseline operation</w:t>
            </w:r>
          </w:p>
        </w:tc>
        <w:tc>
          <w:tcPr>
            <w:tcW w:w="948" w:type="dxa"/>
            <w:shd w:val="clear" w:color="auto" w:fill="auto"/>
            <w:vAlign w:val="center"/>
          </w:tcPr>
          <w:p w14:paraId="598B9A6A"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5BAFAB20" w14:textId="77777777" w:rsidR="007E3F6B" w:rsidRDefault="007E3F6B" w:rsidP="004665AC">
            <w:pPr>
              <w:contextualSpacing/>
              <w:jc w:val="center"/>
              <w:rPr>
                <w:sz w:val="16"/>
                <w:szCs w:val="16"/>
              </w:rPr>
            </w:pPr>
            <w:r>
              <w:rPr>
                <w:sz w:val="16"/>
                <w:szCs w:val="16"/>
              </w:rPr>
              <w:t>Gain /Increase</w:t>
            </w:r>
          </w:p>
        </w:tc>
      </w:tr>
      <w:tr w:rsidR="007E3F6B" w:rsidRPr="001F68F0" w14:paraId="55713168" w14:textId="77777777" w:rsidTr="001F68F0">
        <w:trPr>
          <w:trHeight w:val="368"/>
        </w:trPr>
        <w:tc>
          <w:tcPr>
            <w:tcW w:w="838" w:type="dxa"/>
            <w:vMerge w:val="restart"/>
            <w:shd w:val="clear" w:color="auto" w:fill="auto"/>
            <w:vAlign w:val="center"/>
          </w:tcPr>
          <w:p w14:paraId="520F5C74" w14:textId="77777777" w:rsidR="007E3F6B" w:rsidRDefault="007E3F6B" w:rsidP="004665AC">
            <w:pPr>
              <w:contextualSpacing/>
              <w:rPr>
                <w:sz w:val="16"/>
                <w:szCs w:val="16"/>
              </w:rPr>
            </w:pPr>
            <w:r>
              <w:rPr>
                <w:b/>
                <w:sz w:val="16"/>
                <w:szCs w:val="16"/>
              </w:rPr>
              <w:t>DL Average-UPT (Mbps)</w:t>
            </w:r>
          </w:p>
        </w:tc>
        <w:tc>
          <w:tcPr>
            <w:tcW w:w="616" w:type="dxa"/>
            <w:shd w:val="clear" w:color="auto" w:fill="auto"/>
            <w:vAlign w:val="center"/>
          </w:tcPr>
          <w:p w14:paraId="325AB2C5"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5C89073B" w14:textId="77777777" w:rsidR="007E3F6B" w:rsidRPr="001F68F0" w:rsidRDefault="007E3F6B" w:rsidP="004665AC">
            <w:pPr>
              <w:contextualSpacing/>
              <w:rPr>
                <w:sz w:val="16"/>
                <w:szCs w:val="16"/>
              </w:rPr>
            </w:pPr>
            <w:r w:rsidRPr="001F68F0">
              <w:rPr>
                <w:rFonts w:eastAsia="Malgun Gothic"/>
                <w:color w:val="000000"/>
                <w:sz w:val="16"/>
                <w:szCs w:val="16"/>
              </w:rPr>
              <w:t xml:space="preserve">100.89 </w:t>
            </w:r>
          </w:p>
        </w:tc>
        <w:tc>
          <w:tcPr>
            <w:tcW w:w="845" w:type="dxa"/>
            <w:shd w:val="clear" w:color="auto" w:fill="auto"/>
            <w:vAlign w:val="center"/>
          </w:tcPr>
          <w:p w14:paraId="0FE75035" w14:textId="77777777" w:rsidR="007E3F6B" w:rsidRPr="001F68F0" w:rsidRDefault="007E3F6B" w:rsidP="004665AC">
            <w:pPr>
              <w:contextualSpacing/>
              <w:rPr>
                <w:sz w:val="16"/>
                <w:szCs w:val="16"/>
              </w:rPr>
            </w:pPr>
            <w:r w:rsidRPr="001F68F0">
              <w:rPr>
                <w:rFonts w:eastAsia="Malgun Gothic"/>
                <w:color w:val="000000"/>
                <w:sz w:val="16"/>
                <w:szCs w:val="16"/>
              </w:rPr>
              <w:t xml:space="preserve">56.12 </w:t>
            </w:r>
          </w:p>
        </w:tc>
        <w:tc>
          <w:tcPr>
            <w:tcW w:w="947" w:type="dxa"/>
            <w:shd w:val="clear" w:color="auto" w:fill="auto"/>
            <w:vAlign w:val="center"/>
          </w:tcPr>
          <w:p w14:paraId="37FCB8B4" w14:textId="77777777" w:rsidR="007E3F6B" w:rsidRPr="001F68F0" w:rsidRDefault="007E3F6B" w:rsidP="004665AC">
            <w:pPr>
              <w:contextualSpacing/>
              <w:rPr>
                <w:sz w:val="16"/>
                <w:szCs w:val="16"/>
              </w:rPr>
            </w:pPr>
            <w:r w:rsidRPr="001F68F0">
              <w:rPr>
                <w:rFonts w:eastAsia="Malgun Gothic"/>
                <w:color w:val="000000"/>
                <w:sz w:val="16"/>
                <w:szCs w:val="16"/>
              </w:rPr>
              <w:t>-44.37%</w:t>
            </w:r>
          </w:p>
        </w:tc>
        <w:tc>
          <w:tcPr>
            <w:tcW w:w="845" w:type="dxa"/>
            <w:shd w:val="clear" w:color="auto" w:fill="auto"/>
            <w:vAlign w:val="center"/>
          </w:tcPr>
          <w:p w14:paraId="754694C0" w14:textId="77777777" w:rsidR="007E3F6B" w:rsidRPr="001F68F0" w:rsidRDefault="007E3F6B" w:rsidP="004665AC">
            <w:pPr>
              <w:contextualSpacing/>
              <w:rPr>
                <w:sz w:val="16"/>
                <w:szCs w:val="16"/>
              </w:rPr>
            </w:pPr>
            <w:r w:rsidRPr="001F68F0">
              <w:rPr>
                <w:rFonts w:eastAsia="Malgun Gothic"/>
                <w:color w:val="000000"/>
                <w:sz w:val="16"/>
                <w:szCs w:val="16"/>
              </w:rPr>
              <w:t xml:space="preserve">91.46 </w:t>
            </w:r>
          </w:p>
        </w:tc>
        <w:tc>
          <w:tcPr>
            <w:tcW w:w="948" w:type="dxa"/>
            <w:shd w:val="clear" w:color="auto" w:fill="auto"/>
            <w:vAlign w:val="center"/>
          </w:tcPr>
          <w:p w14:paraId="2FC56EE8" w14:textId="77777777" w:rsidR="007E3F6B" w:rsidRPr="001F68F0" w:rsidRDefault="007E3F6B" w:rsidP="004665AC">
            <w:pPr>
              <w:contextualSpacing/>
              <w:rPr>
                <w:sz w:val="16"/>
                <w:szCs w:val="16"/>
              </w:rPr>
            </w:pPr>
            <w:r w:rsidRPr="001F68F0">
              <w:rPr>
                <w:rFonts w:eastAsia="Malgun Gothic"/>
                <w:color w:val="000000"/>
                <w:sz w:val="16"/>
                <w:szCs w:val="16"/>
              </w:rPr>
              <w:t xml:space="preserve">32.66 </w:t>
            </w:r>
          </w:p>
        </w:tc>
        <w:tc>
          <w:tcPr>
            <w:tcW w:w="947" w:type="dxa"/>
            <w:shd w:val="clear" w:color="auto" w:fill="auto"/>
            <w:vAlign w:val="center"/>
          </w:tcPr>
          <w:p w14:paraId="443C7626" w14:textId="77777777" w:rsidR="007E3F6B" w:rsidRPr="001F68F0" w:rsidRDefault="007E3F6B" w:rsidP="004665AC">
            <w:pPr>
              <w:contextualSpacing/>
              <w:rPr>
                <w:sz w:val="16"/>
                <w:szCs w:val="16"/>
              </w:rPr>
            </w:pPr>
            <w:r w:rsidRPr="001F68F0">
              <w:rPr>
                <w:rFonts w:eastAsia="Malgun Gothic"/>
                <w:color w:val="000000"/>
                <w:sz w:val="16"/>
                <w:szCs w:val="16"/>
              </w:rPr>
              <w:t>-64.28%</w:t>
            </w:r>
          </w:p>
        </w:tc>
        <w:tc>
          <w:tcPr>
            <w:tcW w:w="885" w:type="dxa"/>
            <w:shd w:val="clear" w:color="auto" w:fill="auto"/>
            <w:vAlign w:val="center"/>
          </w:tcPr>
          <w:p w14:paraId="5E8D6EAA" w14:textId="77777777" w:rsidR="007E3F6B" w:rsidRPr="001F68F0" w:rsidRDefault="007E3F6B" w:rsidP="004665AC">
            <w:pPr>
              <w:contextualSpacing/>
              <w:rPr>
                <w:sz w:val="16"/>
                <w:szCs w:val="16"/>
              </w:rPr>
            </w:pPr>
            <w:r w:rsidRPr="001F68F0">
              <w:rPr>
                <w:rFonts w:eastAsia="Malgun Gothic"/>
                <w:color w:val="000000"/>
                <w:sz w:val="16"/>
                <w:szCs w:val="16"/>
              </w:rPr>
              <w:t xml:space="preserve">62.82 </w:t>
            </w:r>
          </w:p>
        </w:tc>
        <w:tc>
          <w:tcPr>
            <w:tcW w:w="948" w:type="dxa"/>
            <w:shd w:val="clear" w:color="auto" w:fill="auto"/>
            <w:vAlign w:val="center"/>
          </w:tcPr>
          <w:p w14:paraId="72DB47F2" w14:textId="77777777" w:rsidR="007E3F6B" w:rsidRPr="001F68F0" w:rsidRDefault="007E3F6B" w:rsidP="004665AC">
            <w:pPr>
              <w:contextualSpacing/>
              <w:rPr>
                <w:sz w:val="16"/>
                <w:szCs w:val="16"/>
              </w:rPr>
            </w:pPr>
            <w:r w:rsidRPr="001F68F0">
              <w:rPr>
                <w:rFonts w:eastAsia="Malgun Gothic"/>
                <w:color w:val="000000"/>
                <w:sz w:val="16"/>
                <w:szCs w:val="16"/>
              </w:rPr>
              <w:t xml:space="preserve">16.07 </w:t>
            </w:r>
          </w:p>
        </w:tc>
        <w:tc>
          <w:tcPr>
            <w:tcW w:w="947" w:type="dxa"/>
            <w:shd w:val="clear" w:color="auto" w:fill="auto"/>
            <w:vAlign w:val="center"/>
          </w:tcPr>
          <w:p w14:paraId="61640719" w14:textId="77777777" w:rsidR="007E3F6B" w:rsidRPr="001F68F0" w:rsidRDefault="007E3F6B" w:rsidP="004665AC">
            <w:pPr>
              <w:contextualSpacing/>
              <w:rPr>
                <w:sz w:val="16"/>
                <w:szCs w:val="16"/>
              </w:rPr>
            </w:pPr>
            <w:r w:rsidRPr="001F68F0">
              <w:rPr>
                <w:rFonts w:eastAsia="Malgun Gothic"/>
                <w:color w:val="000000"/>
                <w:sz w:val="16"/>
                <w:szCs w:val="16"/>
              </w:rPr>
              <w:t>-74.42%</w:t>
            </w:r>
          </w:p>
        </w:tc>
      </w:tr>
      <w:tr w:rsidR="007E3F6B" w:rsidRPr="001F68F0" w14:paraId="4E0F752C" w14:textId="77777777" w:rsidTr="001F68F0">
        <w:trPr>
          <w:trHeight w:val="368"/>
        </w:trPr>
        <w:tc>
          <w:tcPr>
            <w:tcW w:w="838" w:type="dxa"/>
            <w:vMerge/>
            <w:shd w:val="clear" w:color="auto" w:fill="auto"/>
            <w:vAlign w:val="center"/>
          </w:tcPr>
          <w:p w14:paraId="72814F20" w14:textId="77777777" w:rsidR="007E3F6B" w:rsidRDefault="007E3F6B" w:rsidP="004665AC">
            <w:pPr>
              <w:contextualSpacing/>
              <w:rPr>
                <w:b/>
                <w:sz w:val="16"/>
                <w:szCs w:val="16"/>
              </w:rPr>
            </w:pPr>
          </w:p>
        </w:tc>
        <w:tc>
          <w:tcPr>
            <w:tcW w:w="616" w:type="dxa"/>
            <w:shd w:val="clear" w:color="auto" w:fill="auto"/>
            <w:vAlign w:val="center"/>
          </w:tcPr>
          <w:p w14:paraId="65C5717D"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629FB3C8" w14:textId="77777777" w:rsidR="007E3F6B" w:rsidRPr="001F68F0" w:rsidRDefault="007E3F6B" w:rsidP="004665AC">
            <w:pPr>
              <w:contextualSpacing/>
              <w:rPr>
                <w:sz w:val="16"/>
                <w:szCs w:val="16"/>
              </w:rPr>
            </w:pPr>
            <w:r w:rsidRPr="001F68F0">
              <w:rPr>
                <w:rFonts w:eastAsia="Malgun Gothic"/>
                <w:color w:val="000000"/>
                <w:sz w:val="16"/>
                <w:szCs w:val="16"/>
              </w:rPr>
              <w:t xml:space="preserve">33.61 </w:t>
            </w:r>
          </w:p>
        </w:tc>
        <w:tc>
          <w:tcPr>
            <w:tcW w:w="845" w:type="dxa"/>
            <w:shd w:val="clear" w:color="auto" w:fill="auto"/>
            <w:vAlign w:val="center"/>
          </w:tcPr>
          <w:p w14:paraId="23C0E4A9" w14:textId="77777777" w:rsidR="007E3F6B" w:rsidRPr="001F68F0" w:rsidRDefault="007E3F6B" w:rsidP="004665AC">
            <w:pPr>
              <w:contextualSpacing/>
              <w:rPr>
                <w:sz w:val="16"/>
                <w:szCs w:val="16"/>
              </w:rPr>
            </w:pPr>
            <w:r w:rsidRPr="001F68F0">
              <w:rPr>
                <w:rFonts w:eastAsia="Malgun Gothic"/>
                <w:color w:val="000000"/>
                <w:sz w:val="16"/>
                <w:szCs w:val="16"/>
              </w:rPr>
              <w:t xml:space="preserve">29.43 </w:t>
            </w:r>
          </w:p>
        </w:tc>
        <w:tc>
          <w:tcPr>
            <w:tcW w:w="947" w:type="dxa"/>
            <w:shd w:val="clear" w:color="auto" w:fill="auto"/>
            <w:vAlign w:val="center"/>
          </w:tcPr>
          <w:p w14:paraId="3A10FB8A" w14:textId="77777777" w:rsidR="007E3F6B" w:rsidRPr="001F68F0" w:rsidRDefault="007E3F6B" w:rsidP="004665AC">
            <w:pPr>
              <w:contextualSpacing/>
              <w:rPr>
                <w:sz w:val="16"/>
                <w:szCs w:val="16"/>
              </w:rPr>
            </w:pPr>
            <w:r w:rsidRPr="001F68F0">
              <w:rPr>
                <w:rFonts w:eastAsia="Malgun Gothic"/>
                <w:color w:val="000000"/>
                <w:sz w:val="16"/>
                <w:szCs w:val="16"/>
              </w:rPr>
              <w:t>-12.43%</w:t>
            </w:r>
          </w:p>
        </w:tc>
        <w:tc>
          <w:tcPr>
            <w:tcW w:w="845" w:type="dxa"/>
            <w:shd w:val="clear" w:color="auto" w:fill="auto"/>
            <w:vAlign w:val="center"/>
          </w:tcPr>
          <w:p w14:paraId="388EB64C" w14:textId="77777777" w:rsidR="007E3F6B" w:rsidRPr="001F68F0" w:rsidRDefault="007E3F6B" w:rsidP="004665AC">
            <w:pPr>
              <w:contextualSpacing/>
              <w:rPr>
                <w:sz w:val="16"/>
                <w:szCs w:val="16"/>
              </w:rPr>
            </w:pPr>
            <w:r w:rsidRPr="001F68F0">
              <w:rPr>
                <w:rFonts w:eastAsia="Malgun Gothic"/>
                <w:color w:val="000000"/>
                <w:sz w:val="16"/>
                <w:szCs w:val="16"/>
              </w:rPr>
              <w:t xml:space="preserve">20.25 </w:t>
            </w:r>
          </w:p>
        </w:tc>
        <w:tc>
          <w:tcPr>
            <w:tcW w:w="948" w:type="dxa"/>
            <w:shd w:val="clear" w:color="auto" w:fill="auto"/>
            <w:vAlign w:val="center"/>
          </w:tcPr>
          <w:p w14:paraId="55F4614B" w14:textId="77777777" w:rsidR="007E3F6B" w:rsidRPr="001F68F0" w:rsidRDefault="007E3F6B" w:rsidP="004665AC">
            <w:pPr>
              <w:contextualSpacing/>
              <w:rPr>
                <w:sz w:val="16"/>
                <w:szCs w:val="16"/>
              </w:rPr>
            </w:pPr>
            <w:r w:rsidRPr="001F68F0">
              <w:rPr>
                <w:rFonts w:eastAsia="Malgun Gothic"/>
                <w:color w:val="000000"/>
                <w:sz w:val="16"/>
                <w:szCs w:val="16"/>
              </w:rPr>
              <w:t xml:space="preserve">5.92 </w:t>
            </w:r>
          </w:p>
        </w:tc>
        <w:tc>
          <w:tcPr>
            <w:tcW w:w="947" w:type="dxa"/>
            <w:shd w:val="clear" w:color="auto" w:fill="auto"/>
            <w:vAlign w:val="center"/>
          </w:tcPr>
          <w:p w14:paraId="1B45525D" w14:textId="77777777" w:rsidR="007E3F6B" w:rsidRPr="001F68F0" w:rsidRDefault="007E3F6B" w:rsidP="004665AC">
            <w:pPr>
              <w:contextualSpacing/>
              <w:rPr>
                <w:sz w:val="16"/>
                <w:szCs w:val="16"/>
              </w:rPr>
            </w:pPr>
            <w:r w:rsidRPr="001F68F0">
              <w:rPr>
                <w:rFonts w:eastAsia="Malgun Gothic"/>
                <w:color w:val="000000"/>
                <w:sz w:val="16"/>
                <w:szCs w:val="16"/>
              </w:rPr>
              <w:t>-70.79%</w:t>
            </w:r>
          </w:p>
        </w:tc>
        <w:tc>
          <w:tcPr>
            <w:tcW w:w="885" w:type="dxa"/>
            <w:shd w:val="clear" w:color="auto" w:fill="auto"/>
            <w:vAlign w:val="center"/>
          </w:tcPr>
          <w:p w14:paraId="4D7584A3" w14:textId="77777777" w:rsidR="007E3F6B" w:rsidRPr="001F68F0" w:rsidRDefault="007E3F6B" w:rsidP="004665AC">
            <w:pPr>
              <w:contextualSpacing/>
              <w:rPr>
                <w:sz w:val="16"/>
                <w:szCs w:val="16"/>
              </w:rPr>
            </w:pPr>
            <w:r w:rsidRPr="001F68F0">
              <w:rPr>
                <w:rFonts w:eastAsia="Malgun Gothic"/>
                <w:color w:val="000000"/>
                <w:sz w:val="16"/>
                <w:szCs w:val="16"/>
              </w:rPr>
              <w:t xml:space="preserve">4.37 </w:t>
            </w:r>
          </w:p>
        </w:tc>
        <w:tc>
          <w:tcPr>
            <w:tcW w:w="948" w:type="dxa"/>
            <w:shd w:val="clear" w:color="auto" w:fill="auto"/>
            <w:vAlign w:val="center"/>
          </w:tcPr>
          <w:p w14:paraId="306E4CAA" w14:textId="77777777" w:rsidR="007E3F6B" w:rsidRPr="001F68F0" w:rsidRDefault="007E3F6B" w:rsidP="004665AC">
            <w:pPr>
              <w:contextualSpacing/>
              <w:rPr>
                <w:sz w:val="16"/>
                <w:szCs w:val="16"/>
              </w:rPr>
            </w:pPr>
            <w:r w:rsidRPr="001F68F0">
              <w:rPr>
                <w:rFonts w:eastAsia="Malgun Gothic"/>
                <w:color w:val="000000"/>
                <w:sz w:val="16"/>
                <w:szCs w:val="16"/>
              </w:rPr>
              <w:t xml:space="preserve">1.68 </w:t>
            </w:r>
          </w:p>
        </w:tc>
        <w:tc>
          <w:tcPr>
            <w:tcW w:w="947" w:type="dxa"/>
            <w:shd w:val="clear" w:color="auto" w:fill="auto"/>
            <w:vAlign w:val="center"/>
          </w:tcPr>
          <w:p w14:paraId="127FDB5F" w14:textId="77777777" w:rsidR="007E3F6B" w:rsidRPr="001F68F0" w:rsidRDefault="007E3F6B" w:rsidP="004665AC">
            <w:pPr>
              <w:contextualSpacing/>
              <w:rPr>
                <w:sz w:val="16"/>
                <w:szCs w:val="16"/>
              </w:rPr>
            </w:pPr>
            <w:r w:rsidRPr="001F68F0">
              <w:rPr>
                <w:rFonts w:eastAsia="Malgun Gothic"/>
                <w:color w:val="000000"/>
                <w:sz w:val="16"/>
                <w:szCs w:val="16"/>
              </w:rPr>
              <w:t>-61.44%</w:t>
            </w:r>
          </w:p>
        </w:tc>
      </w:tr>
      <w:tr w:rsidR="007E3F6B" w:rsidRPr="001F68F0" w14:paraId="345CF6F3" w14:textId="77777777" w:rsidTr="001F68F0">
        <w:trPr>
          <w:trHeight w:val="368"/>
        </w:trPr>
        <w:tc>
          <w:tcPr>
            <w:tcW w:w="838" w:type="dxa"/>
            <w:vMerge/>
            <w:shd w:val="clear" w:color="auto" w:fill="auto"/>
            <w:vAlign w:val="center"/>
          </w:tcPr>
          <w:p w14:paraId="420EF286" w14:textId="77777777" w:rsidR="007E3F6B" w:rsidRDefault="007E3F6B" w:rsidP="004665AC">
            <w:pPr>
              <w:contextualSpacing/>
              <w:rPr>
                <w:b/>
                <w:sz w:val="16"/>
                <w:szCs w:val="16"/>
              </w:rPr>
            </w:pPr>
          </w:p>
        </w:tc>
        <w:tc>
          <w:tcPr>
            <w:tcW w:w="616" w:type="dxa"/>
            <w:shd w:val="clear" w:color="auto" w:fill="auto"/>
            <w:vAlign w:val="center"/>
          </w:tcPr>
          <w:p w14:paraId="527ADAD7"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4E2A53FB" w14:textId="77777777" w:rsidR="007E3F6B" w:rsidRPr="001F68F0" w:rsidRDefault="007E3F6B" w:rsidP="004665AC">
            <w:pPr>
              <w:contextualSpacing/>
              <w:rPr>
                <w:sz w:val="16"/>
                <w:szCs w:val="16"/>
              </w:rPr>
            </w:pPr>
            <w:r w:rsidRPr="001F68F0">
              <w:rPr>
                <w:rFonts w:eastAsia="Malgun Gothic"/>
                <w:color w:val="000000"/>
                <w:sz w:val="16"/>
                <w:szCs w:val="16"/>
              </w:rPr>
              <w:t xml:space="preserve">95.24 </w:t>
            </w:r>
          </w:p>
        </w:tc>
        <w:tc>
          <w:tcPr>
            <w:tcW w:w="845" w:type="dxa"/>
            <w:shd w:val="clear" w:color="auto" w:fill="auto"/>
            <w:vAlign w:val="center"/>
          </w:tcPr>
          <w:p w14:paraId="48E490E9" w14:textId="77777777" w:rsidR="007E3F6B" w:rsidRPr="001F68F0" w:rsidRDefault="007E3F6B" w:rsidP="004665AC">
            <w:pPr>
              <w:contextualSpacing/>
              <w:rPr>
                <w:sz w:val="16"/>
                <w:szCs w:val="16"/>
              </w:rPr>
            </w:pPr>
            <w:r w:rsidRPr="001F68F0">
              <w:rPr>
                <w:rFonts w:eastAsia="Malgun Gothic"/>
                <w:color w:val="000000"/>
                <w:sz w:val="16"/>
                <w:szCs w:val="16"/>
              </w:rPr>
              <w:t xml:space="preserve">54.05 </w:t>
            </w:r>
          </w:p>
        </w:tc>
        <w:tc>
          <w:tcPr>
            <w:tcW w:w="947" w:type="dxa"/>
            <w:shd w:val="clear" w:color="auto" w:fill="auto"/>
            <w:vAlign w:val="center"/>
          </w:tcPr>
          <w:p w14:paraId="0398147D" w14:textId="77777777" w:rsidR="007E3F6B" w:rsidRPr="001F68F0" w:rsidRDefault="007E3F6B" w:rsidP="004665AC">
            <w:pPr>
              <w:contextualSpacing/>
              <w:rPr>
                <w:sz w:val="16"/>
                <w:szCs w:val="16"/>
              </w:rPr>
            </w:pPr>
            <w:r w:rsidRPr="001F68F0">
              <w:rPr>
                <w:rFonts w:eastAsia="Malgun Gothic"/>
                <w:color w:val="000000"/>
                <w:sz w:val="16"/>
                <w:szCs w:val="16"/>
              </w:rPr>
              <w:t>-43.24%</w:t>
            </w:r>
          </w:p>
        </w:tc>
        <w:tc>
          <w:tcPr>
            <w:tcW w:w="845" w:type="dxa"/>
            <w:shd w:val="clear" w:color="auto" w:fill="auto"/>
            <w:vAlign w:val="center"/>
          </w:tcPr>
          <w:p w14:paraId="7C56AAB7" w14:textId="77777777" w:rsidR="007E3F6B" w:rsidRPr="001F68F0" w:rsidRDefault="007E3F6B" w:rsidP="004665AC">
            <w:pPr>
              <w:contextualSpacing/>
              <w:rPr>
                <w:sz w:val="16"/>
                <w:szCs w:val="16"/>
              </w:rPr>
            </w:pPr>
            <w:r w:rsidRPr="001F68F0">
              <w:rPr>
                <w:rFonts w:eastAsia="Malgun Gothic"/>
                <w:color w:val="000000"/>
                <w:sz w:val="16"/>
                <w:szCs w:val="16"/>
              </w:rPr>
              <w:t xml:space="preserve">93.02 </w:t>
            </w:r>
          </w:p>
        </w:tc>
        <w:tc>
          <w:tcPr>
            <w:tcW w:w="948" w:type="dxa"/>
            <w:shd w:val="clear" w:color="auto" w:fill="auto"/>
            <w:vAlign w:val="center"/>
          </w:tcPr>
          <w:p w14:paraId="23E02E3C" w14:textId="77777777" w:rsidR="007E3F6B" w:rsidRPr="001F68F0" w:rsidRDefault="007E3F6B" w:rsidP="004665AC">
            <w:pPr>
              <w:contextualSpacing/>
              <w:rPr>
                <w:sz w:val="16"/>
                <w:szCs w:val="16"/>
              </w:rPr>
            </w:pPr>
            <w:r w:rsidRPr="001F68F0">
              <w:rPr>
                <w:rFonts w:eastAsia="Malgun Gothic"/>
                <w:color w:val="000000"/>
                <w:sz w:val="16"/>
                <w:szCs w:val="16"/>
              </w:rPr>
              <w:t xml:space="preserve">29.18 </w:t>
            </w:r>
          </w:p>
        </w:tc>
        <w:tc>
          <w:tcPr>
            <w:tcW w:w="947" w:type="dxa"/>
            <w:shd w:val="clear" w:color="auto" w:fill="auto"/>
            <w:vAlign w:val="center"/>
          </w:tcPr>
          <w:p w14:paraId="6A5A8218" w14:textId="77777777" w:rsidR="007E3F6B" w:rsidRPr="001F68F0" w:rsidRDefault="007E3F6B" w:rsidP="004665AC">
            <w:pPr>
              <w:contextualSpacing/>
              <w:rPr>
                <w:sz w:val="16"/>
                <w:szCs w:val="16"/>
              </w:rPr>
            </w:pPr>
            <w:r w:rsidRPr="001F68F0">
              <w:rPr>
                <w:rFonts w:eastAsia="Malgun Gothic"/>
                <w:color w:val="000000"/>
                <w:sz w:val="16"/>
                <w:szCs w:val="16"/>
              </w:rPr>
              <w:t>-68.63%</w:t>
            </w:r>
          </w:p>
        </w:tc>
        <w:tc>
          <w:tcPr>
            <w:tcW w:w="885" w:type="dxa"/>
            <w:shd w:val="clear" w:color="auto" w:fill="auto"/>
            <w:vAlign w:val="center"/>
          </w:tcPr>
          <w:p w14:paraId="2D3DCBCE" w14:textId="77777777" w:rsidR="007E3F6B" w:rsidRPr="001F68F0" w:rsidRDefault="007E3F6B" w:rsidP="004665AC">
            <w:pPr>
              <w:contextualSpacing/>
              <w:rPr>
                <w:sz w:val="16"/>
                <w:szCs w:val="16"/>
              </w:rPr>
            </w:pPr>
            <w:r w:rsidRPr="001F68F0">
              <w:rPr>
                <w:rFonts w:eastAsia="Malgun Gothic"/>
                <w:color w:val="000000"/>
                <w:sz w:val="16"/>
                <w:szCs w:val="16"/>
              </w:rPr>
              <w:t xml:space="preserve">52.98 </w:t>
            </w:r>
          </w:p>
        </w:tc>
        <w:tc>
          <w:tcPr>
            <w:tcW w:w="948" w:type="dxa"/>
            <w:shd w:val="clear" w:color="auto" w:fill="auto"/>
            <w:vAlign w:val="center"/>
          </w:tcPr>
          <w:p w14:paraId="36C065B1" w14:textId="77777777" w:rsidR="007E3F6B" w:rsidRPr="001F68F0" w:rsidRDefault="007E3F6B" w:rsidP="004665AC">
            <w:pPr>
              <w:contextualSpacing/>
              <w:rPr>
                <w:sz w:val="16"/>
                <w:szCs w:val="16"/>
              </w:rPr>
            </w:pPr>
            <w:r w:rsidRPr="001F68F0">
              <w:rPr>
                <w:rFonts w:eastAsia="Malgun Gothic"/>
                <w:color w:val="000000"/>
                <w:sz w:val="16"/>
                <w:szCs w:val="16"/>
              </w:rPr>
              <w:t xml:space="preserve">11.11 </w:t>
            </w:r>
          </w:p>
        </w:tc>
        <w:tc>
          <w:tcPr>
            <w:tcW w:w="947" w:type="dxa"/>
            <w:shd w:val="clear" w:color="auto" w:fill="auto"/>
            <w:vAlign w:val="center"/>
          </w:tcPr>
          <w:p w14:paraId="0E0A1890" w14:textId="77777777" w:rsidR="007E3F6B" w:rsidRPr="001F68F0" w:rsidRDefault="007E3F6B" w:rsidP="004665AC">
            <w:pPr>
              <w:contextualSpacing/>
              <w:rPr>
                <w:sz w:val="16"/>
                <w:szCs w:val="16"/>
              </w:rPr>
            </w:pPr>
            <w:r w:rsidRPr="001F68F0">
              <w:rPr>
                <w:rFonts w:eastAsia="Malgun Gothic"/>
                <w:color w:val="000000"/>
                <w:sz w:val="16"/>
                <w:szCs w:val="16"/>
              </w:rPr>
              <w:t>-79.03%</w:t>
            </w:r>
          </w:p>
        </w:tc>
      </w:tr>
      <w:tr w:rsidR="007E3F6B" w:rsidRPr="001F68F0" w14:paraId="06F85B85" w14:textId="77777777" w:rsidTr="001F68F0">
        <w:trPr>
          <w:trHeight w:val="368"/>
        </w:trPr>
        <w:tc>
          <w:tcPr>
            <w:tcW w:w="838" w:type="dxa"/>
            <w:vMerge w:val="restart"/>
            <w:shd w:val="clear" w:color="auto" w:fill="auto"/>
            <w:vAlign w:val="center"/>
          </w:tcPr>
          <w:p w14:paraId="6D7A8950" w14:textId="77777777" w:rsidR="007E3F6B" w:rsidRDefault="007E3F6B" w:rsidP="004665AC">
            <w:pPr>
              <w:contextualSpacing/>
              <w:rPr>
                <w:sz w:val="16"/>
                <w:szCs w:val="16"/>
              </w:rPr>
            </w:pPr>
            <w:r>
              <w:rPr>
                <w:b/>
                <w:sz w:val="16"/>
                <w:szCs w:val="16"/>
              </w:rPr>
              <w:t>UL Average-UPT (Mbps)</w:t>
            </w:r>
          </w:p>
        </w:tc>
        <w:tc>
          <w:tcPr>
            <w:tcW w:w="616" w:type="dxa"/>
            <w:shd w:val="clear" w:color="auto" w:fill="auto"/>
            <w:vAlign w:val="center"/>
          </w:tcPr>
          <w:p w14:paraId="10F2B561"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4A2512B2" w14:textId="77777777" w:rsidR="007E3F6B" w:rsidRPr="001F68F0" w:rsidRDefault="007E3F6B" w:rsidP="004665AC">
            <w:pPr>
              <w:contextualSpacing/>
              <w:rPr>
                <w:sz w:val="16"/>
                <w:szCs w:val="16"/>
              </w:rPr>
            </w:pPr>
            <w:r w:rsidRPr="001F68F0">
              <w:rPr>
                <w:rFonts w:eastAsia="Malgun Gothic"/>
                <w:color w:val="000000"/>
                <w:sz w:val="16"/>
                <w:szCs w:val="16"/>
              </w:rPr>
              <w:t xml:space="preserve">42.09 </w:t>
            </w:r>
          </w:p>
        </w:tc>
        <w:tc>
          <w:tcPr>
            <w:tcW w:w="845" w:type="dxa"/>
            <w:shd w:val="clear" w:color="auto" w:fill="auto"/>
            <w:vAlign w:val="center"/>
          </w:tcPr>
          <w:p w14:paraId="0B4B02F2" w14:textId="77777777" w:rsidR="007E3F6B" w:rsidRPr="001F68F0" w:rsidRDefault="007E3F6B" w:rsidP="004665AC">
            <w:pPr>
              <w:contextualSpacing/>
              <w:rPr>
                <w:sz w:val="16"/>
                <w:szCs w:val="16"/>
              </w:rPr>
            </w:pPr>
            <w:r w:rsidRPr="001F68F0">
              <w:rPr>
                <w:rFonts w:eastAsia="Malgun Gothic"/>
                <w:color w:val="000000"/>
                <w:sz w:val="16"/>
                <w:szCs w:val="16"/>
              </w:rPr>
              <w:t xml:space="preserve">87.68 </w:t>
            </w:r>
          </w:p>
        </w:tc>
        <w:tc>
          <w:tcPr>
            <w:tcW w:w="947" w:type="dxa"/>
            <w:shd w:val="clear" w:color="auto" w:fill="auto"/>
            <w:vAlign w:val="center"/>
          </w:tcPr>
          <w:p w14:paraId="57BCADF1" w14:textId="77777777" w:rsidR="007E3F6B" w:rsidRPr="001F68F0" w:rsidRDefault="007E3F6B" w:rsidP="004665AC">
            <w:pPr>
              <w:contextualSpacing/>
              <w:rPr>
                <w:sz w:val="16"/>
                <w:szCs w:val="16"/>
              </w:rPr>
            </w:pPr>
            <w:r w:rsidRPr="001F68F0">
              <w:rPr>
                <w:rFonts w:eastAsia="Malgun Gothic"/>
                <w:color w:val="000000"/>
                <w:sz w:val="16"/>
                <w:szCs w:val="16"/>
              </w:rPr>
              <w:t>108.33%</w:t>
            </w:r>
          </w:p>
        </w:tc>
        <w:tc>
          <w:tcPr>
            <w:tcW w:w="845" w:type="dxa"/>
            <w:shd w:val="clear" w:color="auto" w:fill="auto"/>
            <w:vAlign w:val="center"/>
          </w:tcPr>
          <w:p w14:paraId="7C69E0F2" w14:textId="77777777" w:rsidR="007E3F6B" w:rsidRPr="001F68F0" w:rsidRDefault="007E3F6B" w:rsidP="004665AC">
            <w:pPr>
              <w:contextualSpacing/>
              <w:rPr>
                <w:sz w:val="16"/>
                <w:szCs w:val="16"/>
              </w:rPr>
            </w:pPr>
            <w:r w:rsidRPr="001F68F0">
              <w:rPr>
                <w:rFonts w:eastAsia="Malgun Gothic"/>
                <w:color w:val="000000"/>
                <w:sz w:val="16"/>
                <w:szCs w:val="16"/>
              </w:rPr>
              <w:t xml:space="preserve">34.55 </w:t>
            </w:r>
          </w:p>
        </w:tc>
        <w:tc>
          <w:tcPr>
            <w:tcW w:w="948" w:type="dxa"/>
            <w:shd w:val="clear" w:color="auto" w:fill="auto"/>
            <w:vAlign w:val="center"/>
          </w:tcPr>
          <w:p w14:paraId="04E7A16C" w14:textId="77777777" w:rsidR="007E3F6B" w:rsidRPr="001F68F0" w:rsidRDefault="007E3F6B" w:rsidP="004665AC">
            <w:pPr>
              <w:contextualSpacing/>
              <w:rPr>
                <w:sz w:val="16"/>
                <w:szCs w:val="16"/>
              </w:rPr>
            </w:pPr>
            <w:r w:rsidRPr="001F68F0">
              <w:rPr>
                <w:rFonts w:eastAsia="Malgun Gothic"/>
                <w:color w:val="000000"/>
                <w:sz w:val="16"/>
                <w:szCs w:val="16"/>
              </w:rPr>
              <w:t xml:space="preserve">77.75 </w:t>
            </w:r>
          </w:p>
        </w:tc>
        <w:tc>
          <w:tcPr>
            <w:tcW w:w="947" w:type="dxa"/>
            <w:shd w:val="clear" w:color="auto" w:fill="auto"/>
            <w:vAlign w:val="center"/>
          </w:tcPr>
          <w:p w14:paraId="4528694D" w14:textId="77777777" w:rsidR="007E3F6B" w:rsidRPr="001F68F0" w:rsidRDefault="007E3F6B" w:rsidP="004665AC">
            <w:pPr>
              <w:contextualSpacing/>
              <w:rPr>
                <w:sz w:val="16"/>
                <w:szCs w:val="16"/>
              </w:rPr>
            </w:pPr>
            <w:r w:rsidRPr="001F68F0">
              <w:rPr>
                <w:rFonts w:eastAsia="Malgun Gothic"/>
                <w:color w:val="000000"/>
                <w:sz w:val="16"/>
                <w:szCs w:val="16"/>
              </w:rPr>
              <w:t>125.01%</w:t>
            </w:r>
          </w:p>
        </w:tc>
        <w:tc>
          <w:tcPr>
            <w:tcW w:w="885" w:type="dxa"/>
            <w:shd w:val="clear" w:color="auto" w:fill="auto"/>
            <w:vAlign w:val="center"/>
          </w:tcPr>
          <w:p w14:paraId="3A5C8A3C" w14:textId="77777777" w:rsidR="007E3F6B" w:rsidRPr="001F68F0" w:rsidRDefault="007E3F6B" w:rsidP="004665AC">
            <w:pPr>
              <w:contextualSpacing/>
              <w:rPr>
                <w:sz w:val="16"/>
                <w:szCs w:val="16"/>
              </w:rPr>
            </w:pPr>
            <w:r w:rsidRPr="001F68F0">
              <w:rPr>
                <w:rFonts w:eastAsia="Malgun Gothic"/>
                <w:color w:val="000000"/>
                <w:sz w:val="16"/>
                <w:szCs w:val="16"/>
              </w:rPr>
              <w:t xml:space="preserve">21.28 </w:t>
            </w:r>
          </w:p>
        </w:tc>
        <w:tc>
          <w:tcPr>
            <w:tcW w:w="948" w:type="dxa"/>
            <w:shd w:val="clear" w:color="auto" w:fill="auto"/>
            <w:vAlign w:val="center"/>
          </w:tcPr>
          <w:p w14:paraId="0B3002C8" w14:textId="77777777" w:rsidR="007E3F6B" w:rsidRPr="001F68F0" w:rsidRDefault="007E3F6B" w:rsidP="004665AC">
            <w:pPr>
              <w:contextualSpacing/>
              <w:rPr>
                <w:sz w:val="16"/>
                <w:szCs w:val="16"/>
              </w:rPr>
            </w:pPr>
            <w:r w:rsidRPr="001F68F0">
              <w:rPr>
                <w:rFonts w:eastAsia="Malgun Gothic"/>
                <w:color w:val="000000"/>
                <w:sz w:val="16"/>
                <w:szCs w:val="16"/>
              </w:rPr>
              <w:t xml:space="preserve">63.17 </w:t>
            </w:r>
          </w:p>
        </w:tc>
        <w:tc>
          <w:tcPr>
            <w:tcW w:w="947" w:type="dxa"/>
            <w:shd w:val="clear" w:color="auto" w:fill="auto"/>
            <w:vAlign w:val="center"/>
          </w:tcPr>
          <w:p w14:paraId="4BE7641C" w14:textId="77777777" w:rsidR="007E3F6B" w:rsidRPr="001F68F0" w:rsidRDefault="007E3F6B" w:rsidP="004665AC">
            <w:pPr>
              <w:contextualSpacing/>
              <w:rPr>
                <w:sz w:val="16"/>
                <w:szCs w:val="16"/>
              </w:rPr>
            </w:pPr>
            <w:r w:rsidRPr="001F68F0">
              <w:rPr>
                <w:rFonts w:eastAsia="Malgun Gothic"/>
                <w:color w:val="000000"/>
                <w:sz w:val="16"/>
                <w:szCs w:val="16"/>
              </w:rPr>
              <w:t>196.81%</w:t>
            </w:r>
          </w:p>
        </w:tc>
      </w:tr>
      <w:tr w:rsidR="007E3F6B" w:rsidRPr="001F68F0" w14:paraId="41154E3F" w14:textId="77777777" w:rsidTr="001F68F0">
        <w:trPr>
          <w:trHeight w:val="368"/>
        </w:trPr>
        <w:tc>
          <w:tcPr>
            <w:tcW w:w="838" w:type="dxa"/>
            <w:vMerge/>
            <w:shd w:val="clear" w:color="auto" w:fill="auto"/>
            <w:vAlign w:val="center"/>
          </w:tcPr>
          <w:p w14:paraId="00DBAC87" w14:textId="77777777" w:rsidR="007E3F6B" w:rsidRDefault="007E3F6B" w:rsidP="004665AC">
            <w:pPr>
              <w:contextualSpacing/>
              <w:rPr>
                <w:b/>
                <w:sz w:val="16"/>
                <w:szCs w:val="16"/>
              </w:rPr>
            </w:pPr>
          </w:p>
        </w:tc>
        <w:tc>
          <w:tcPr>
            <w:tcW w:w="616" w:type="dxa"/>
            <w:shd w:val="clear" w:color="auto" w:fill="auto"/>
            <w:vAlign w:val="center"/>
          </w:tcPr>
          <w:p w14:paraId="067654CB"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049FA77F" w14:textId="77777777" w:rsidR="007E3F6B" w:rsidRPr="001F68F0" w:rsidRDefault="007E3F6B" w:rsidP="004665AC">
            <w:pPr>
              <w:contextualSpacing/>
              <w:rPr>
                <w:sz w:val="16"/>
                <w:szCs w:val="16"/>
              </w:rPr>
            </w:pPr>
            <w:r w:rsidRPr="001F68F0">
              <w:rPr>
                <w:rFonts w:eastAsia="Malgun Gothic"/>
                <w:color w:val="000000"/>
                <w:sz w:val="16"/>
                <w:szCs w:val="16"/>
              </w:rPr>
              <w:t xml:space="preserve">39.02 </w:t>
            </w:r>
          </w:p>
        </w:tc>
        <w:tc>
          <w:tcPr>
            <w:tcW w:w="845" w:type="dxa"/>
            <w:shd w:val="clear" w:color="auto" w:fill="auto"/>
            <w:vAlign w:val="center"/>
          </w:tcPr>
          <w:p w14:paraId="7BE97780" w14:textId="77777777" w:rsidR="007E3F6B" w:rsidRPr="001F68F0" w:rsidRDefault="007E3F6B" w:rsidP="004665AC">
            <w:pPr>
              <w:contextualSpacing/>
              <w:rPr>
                <w:sz w:val="16"/>
                <w:szCs w:val="16"/>
              </w:rPr>
            </w:pPr>
            <w:r w:rsidRPr="001F68F0">
              <w:rPr>
                <w:rFonts w:eastAsia="Malgun Gothic"/>
                <w:color w:val="000000"/>
                <w:sz w:val="16"/>
                <w:szCs w:val="16"/>
              </w:rPr>
              <w:t xml:space="preserve">81.63 </w:t>
            </w:r>
          </w:p>
        </w:tc>
        <w:tc>
          <w:tcPr>
            <w:tcW w:w="947" w:type="dxa"/>
            <w:shd w:val="clear" w:color="auto" w:fill="auto"/>
            <w:vAlign w:val="center"/>
          </w:tcPr>
          <w:p w14:paraId="469A6B8D" w14:textId="77777777" w:rsidR="007E3F6B" w:rsidRPr="001F68F0" w:rsidRDefault="007E3F6B" w:rsidP="004665AC">
            <w:pPr>
              <w:contextualSpacing/>
              <w:rPr>
                <w:sz w:val="16"/>
                <w:szCs w:val="16"/>
              </w:rPr>
            </w:pPr>
            <w:r w:rsidRPr="001F68F0">
              <w:rPr>
                <w:rFonts w:eastAsia="Malgun Gothic"/>
                <w:color w:val="000000"/>
                <w:sz w:val="16"/>
                <w:szCs w:val="16"/>
              </w:rPr>
              <w:t>109.18%</w:t>
            </w:r>
          </w:p>
        </w:tc>
        <w:tc>
          <w:tcPr>
            <w:tcW w:w="845" w:type="dxa"/>
            <w:shd w:val="clear" w:color="auto" w:fill="auto"/>
            <w:vAlign w:val="center"/>
          </w:tcPr>
          <w:p w14:paraId="2D1CE6F3" w14:textId="77777777" w:rsidR="007E3F6B" w:rsidRPr="001F68F0" w:rsidRDefault="007E3F6B" w:rsidP="004665AC">
            <w:pPr>
              <w:contextualSpacing/>
              <w:rPr>
                <w:sz w:val="16"/>
                <w:szCs w:val="16"/>
              </w:rPr>
            </w:pPr>
            <w:r w:rsidRPr="001F68F0">
              <w:rPr>
                <w:rFonts w:eastAsia="Malgun Gothic"/>
                <w:color w:val="000000"/>
                <w:sz w:val="16"/>
                <w:szCs w:val="16"/>
              </w:rPr>
              <w:t xml:space="preserve">20.25 </w:t>
            </w:r>
          </w:p>
        </w:tc>
        <w:tc>
          <w:tcPr>
            <w:tcW w:w="948" w:type="dxa"/>
            <w:shd w:val="clear" w:color="auto" w:fill="auto"/>
            <w:vAlign w:val="center"/>
          </w:tcPr>
          <w:p w14:paraId="48D4D33D" w14:textId="77777777" w:rsidR="007E3F6B" w:rsidRPr="001F68F0" w:rsidRDefault="007E3F6B" w:rsidP="004665AC">
            <w:pPr>
              <w:contextualSpacing/>
              <w:rPr>
                <w:sz w:val="16"/>
                <w:szCs w:val="16"/>
              </w:rPr>
            </w:pPr>
            <w:r w:rsidRPr="001F68F0">
              <w:rPr>
                <w:rFonts w:eastAsia="Malgun Gothic"/>
                <w:color w:val="000000"/>
                <w:sz w:val="16"/>
                <w:szCs w:val="16"/>
              </w:rPr>
              <w:t xml:space="preserve">48.48 </w:t>
            </w:r>
          </w:p>
        </w:tc>
        <w:tc>
          <w:tcPr>
            <w:tcW w:w="947" w:type="dxa"/>
            <w:shd w:val="clear" w:color="auto" w:fill="auto"/>
            <w:vAlign w:val="center"/>
          </w:tcPr>
          <w:p w14:paraId="27B8B8A2" w14:textId="77777777" w:rsidR="007E3F6B" w:rsidRPr="001F68F0" w:rsidRDefault="007E3F6B" w:rsidP="004665AC">
            <w:pPr>
              <w:contextualSpacing/>
              <w:rPr>
                <w:sz w:val="16"/>
                <w:szCs w:val="16"/>
              </w:rPr>
            </w:pPr>
            <w:r w:rsidRPr="001F68F0">
              <w:rPr>
                <w:rFonts w:eastAsia="Malgun Gothic"/>
                <w:color w:val="000000"/>
                <w:sz w:val="16"/>
                <w:szCs w:val="16"/>
              </w:rPr>
              <w:t>139.39%</w:t>
            </w:r>
          </w:p>
        </w:tc>
        <w:tc>
          <w:tcPr>
            <w:tcW w:w="885" w:type="dxa"/>
            <w:shd w:val="clear" w:color="auto" w:fill="auto"/>
            <w:vAlign w:val="center"/>
          </w:tcPr>
          <w:p w14:paraId="748FE0C9" w14:textId="77777777" w:rsidR="007E3F6B" w:rsidRPr="001F68F0" w:rsidRDefault="007E3F6B" w:rsidP="004665AC">
            <w:pPr>
              <w:contextualSpacing/>
              <w:rPr>
                <w:sz w:val="16"/>
                <w:szCs w:val="16"/>
              </w:rPr>
            </w:pPr>
            <w:r w:rsidRPr="001F68F0">
              <w:rPr>
                <w:rFonts w:eastAsia="Malgun Gothic"/>
                <w:color w:val="000000"/>
                <w:sz w:val="16"/>
                <w:szCs w:val="16"/>
              </w:rPr>
              <w:t xml:space="preserve">4.68 </w:t>
            </w:r>
          </w:p>
        </w:tc>
        <w:tc>
          <w:tcPr>
            <w:tcW w:w="948" w:type="dxa"/>
            <w:shd w:val="clear" w:color="auto" w:fill="auto"/>
            <w:vAlign w:val="center"/>
          </w:tcPr>
          <w:p w14:paraId="4EAF793A" w14:textId="77777777" w:rsidR="007E3F6B" w:rsidRPr="001F68F0" w:rsidRDefault="007E3F6B" w:rsidP="004665AC">
            <w:pPr>
              <w:contextualSpacing/>
              <w:rPr>
                <w:sz w:val="16"/>
                <w:szCs w:val="16"/>
              </w:rPr>
            </w:pPr>
            <w:r w:rsidRPr="001F68F0">
              <w:rPr>
                <w:rFonts w:eastAsia="Malgun Gothic"/>
                <w:color w:val="000000"/>
                <w:sz w:val="16"/>
                <w:szCs w:val="16"/>
              </w:rPr>
              <w:t xml:space="preserve">26.06 </w:t>
            </w:r>
          </w:p>
        </w:tc>
        <w:tc>
          <w:tcPr>
            <w:tcW w:w="947" w:type="dxa"/>
            <w:shd w:val="clear" w:color="auto" w:fill="auto"/>
            <w:vAlign w:val="center"/>
          </w:tcPr>
          <w:p w14:paraId="3CCA89CD" w14:textId="77777777" w:rsidR="007E3F6B" w:rsidRPr="001F68F0" w:rsidRDefault="007E3F6B" w:rsidP="004665AC">
            <w:pPr>
              <w:contextualSpacing/>
              <w:rPr>
                <w:sz w:val="16"/>
                <w:szCs w:val="16"/>
              </w:rPr>
            </w:pPr>
            <w:r w:rsidRPr="001F68F0">
              <w:rPr>
                <w:rFonts w:eastAsia="Malgun Gothic"/>
                <w:color w:val="000000"/>
                <w:sz w:val="16"/>
                <w:szCs w:val="16"/>
              </w:rPr>
              <w:t>457.00%</w:t>
            </w:r>
          </w:p>
        </w:tc>
      </w:tr>
      <w:tr w:rsidR="007E3F6B" w:rsidRPr="001F68F0" w14:paraId="473F5EE1" w14:textId="77777777" w:rsidTr="001F68F0">
        <w:trPr>
          <w:trHeight w:val="368"/>
        </w:trPr>
        <w:tc>
          <w:tcPr>
            <w:tcW w:w="838" w:type="dxa"/>
            <w:vMerge/>
            <w:shd w:val="clear" w:color="auto" w:fill="auto"/>
            <w:vAlign w:val="center"/>
          </w:tcPr>
          <w:p w14:paraId="69679961" w14:textId="77777777" w:rsidR="007E3F6B" w:rsidRDefault="007E3F6B" w:rsidP="004665AC">
            <w:pPr>
              <w:contextualSpacing/>
              <w:rPr>
                <w:b/>
                <w:sz w:val="16"/>
                <w:szCs w:val="16"/>
              </w:rPr>
            </w:pPr>
          </w:p>
        </w:tc>
        <w:tc>
          <w:tcPr>
            <w:tcW w:w="616" w:type="dxa"/>
            <w:shd w:val="clear" w:color="auto" w:fill="auto"/>
            <w:vAlign w:val="center"/>
          </w:tcPr>
          <w:p w14:paraId="46741DEB"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6FAC87A0" w14:textId="77777777" w:rsidR="007E3F6B" w:rsidRPr="001F68F0" w:rsidRDefault="007E3F6B" w:rsidP="004665AC">
            <w:pPr>
              <w:contextualSpacing/>
              <w:rPr>
                <w:sz w:val="16"/>
                <w:szCs w:val="16"/>
              </w:rPr>
            </w:pPr>
            <w:r w:rsidRPr="001F68F0">
              <w:rPr>
                <w:rFonts w:eastAsia="Malgun Gothic"/>
                <w:color w:val="000000"/>
                <w:sz w:val="16"/>
                <w:szCs w:val="16"/>
              </w:rPr>
              <w:t xml:space="preserve">42.55 </w:t>
            </w:r>
          </w:p>
        </w:tc>
        <w:tc>
          <w:tcPr>
            <w:tcW w:w="845" w:type="dxa"/>
            <w:shd w:val="clear" w:color="auto" w:fill="auto"/>
            <w:vAlign w:val="center"/>
          </w:tcPr>
          <w:p w14:paraId="48DBFB5D" w14:textId="77777777" w:rsidR="007E3F6B" w:rsidRPr="001F68F0" w:rsidRDefault="007E3F6B" w:rsidP="004665AC">
            <w:pPr>
              <w:contextualSpacing/>
              <w:rPr>
                <w:sz w:val="16"/>
                <w:szCs w:val="16"/>
              </w:rPr>
            </w:pPr>
            <w:r w:rsidRPr="001F68F0">
              <w:rPr>
                <w:rFonts w:eastAsia="Malgun Gothic"/>
                <w:color w:val="000000"/>
                <w:sz w:val="16"/>
                <w:szCs w:val="16"/>
              </w:rPr>
              <w:t xml:space="preserve">87.91 </w:t>
            </w:r>
          </w:p>
        </w:tc>
        <w:tc>
          <w:tcPr>
            <w:tcW w:w="947" w:type="dxa"/>
            <w:shd w:val="clear" w:color="auto" w:fill="auto"/>
            <w:vAlign w:val="center"/>
          </w:tcPr>
          <w:p w14:paraId="3A46EA8A" w14:textId="77777777" w:rsidR="007E3F6B" w:rsidRPr="001F68F0" w:rsidRDefault="007E3F6B" w:rsidP="004665AC">
            <w:pPr>
              <w:contextualSpacing/>
              <w:rPr>
                <w:sz w:val="16"/>
                <w:szCs w:val="16"/>
              </w:rPr>
            </w:pPr>
            <w:r w:rsidRPr="001F68F0">
              <w:rPr>
                <w:rFonts w:eastAsia="Malgun Gothic"/>
                <w:color w:val="000000"/>
                <w:sz w:val="16"/>
                <w:szCs w:val="16"/>
              </w:rPr>
              <w:t>106.59%</w:t>
            </w:r>
          </w:p>
        </w:tc>
        <w:tc>
          <w:tcPr>
            <w:tcW w:w="845" w:type="dxa"/>
            <w:shd w:val="clear" w:color="auto" w:fill="auto"/>
            <w:vAlign w:val="center"/>
          </w:tcPr>
          <w:p w14:paraId="4DA07C1C" w14:textId="77777777" w:rsidR="007E3F6B" w:rsidRPr="001F68F0" w:rsidRDefault="007E3F6B" w:rsidP="004665AC">
            <w:pPr>
              <w:contextualSpacing/>
              <w:rPr>
                <w:sz w:val="16"/>
                <w:szCs w:val="16"/>
              </w:rPr>
            </w:pPr>
            <w:r w:rsidRPr="001F68F0">
              <w:rPr>
                <w:rFonts w:eastAsia="Malgun Gothic"/>
                <w:color w:val="000000"/>
                <w:sz w:val="16"/>
                <w:szCs w:val="16"/>
              </w:rPr>
              <w:t xml:space="preserve">36.53 </w:t>
            </w:r>
          </w:p>
        </w:tc>
        <w:tc>
          <w:tcPr>
            <w:tcW w:w="948" w:type="dxa"/>
            <w:shd w:val="clear" w:color="auto" w:fill="auto"/>
            <w:vAlign w:val="center"/>
          </w:tcPr>
          <w:p w14:paraId="20C61F0E" w14:textId="77777777" w:rsidR="007E3F6B" w:rsidRPr="001F68F0" w:rsidRDefault="007E3F6B" w:rsidP="004665AC">
            <w:pPr>
              <w:contextualSpacing/>
              <w:rPr>
                <w:sz w:val="16"/>
                <w:szCs w:val="16"/>
              </w:rPr>
            </w:pPr>
            <w:r w:rsidRPr="001F68F0">
              <w:rPr>
                <w:rFonts w:eastAsia="Malgun Gothic"/>
                <w:color w:val="000000"/>
                <w:sz w:val="16"/>
                <w:szCs w:val="16"/>
              </w:rPr>
              <w:t xml:space="preserve">82.47 </w:t>
            </w:r>
          </w:p>
        </w:tc>
        <w:tc>
          <w:tcPr>
            <w:tcW w:w="947" w:type="dxa"/>
            <w:shd w:val="clear" w:color="auto" w:fill="auto"/>
            <w:vAlign w:val="center"/>
          </w:tcPr>
          <w:p w14:paraId="6BA2309A" w14:textId="77777777" w:rsidR="007E3F6B" w:rsidRPr="001F68F0" w:rsidRDefault="007E3F6B" w:rsidP="004665AC">
            <w:pPr>
              <w:contextualSpacing/>
              <w:rPr>
                <w:sz w:val="16"/>
                <w:szCs w:val="16"/>
              </w:rPr>
            </w:pPr>
            <w:r w:rsidRPr="001F68F0">
              <w:rPr>
                <w:rFonts w:eastAsia="Malgun Gothic"/>
                <w:color w:val="000000"/>
                <w:sz w:val="16"/>
                <w:szCs w:val="16"/>
              </w:rPr>
              <w:t>125.77%</w:t>
            </w:r>
          </w:p>
        </w:tc>
        <w:tc>
          <w:tcPr>
            <w:tcW w:w="885" w:type="dxa"/>
            <w:shd w:val="clear" w:color="auto" w:fill="auto"/>
            <w:vAlign w:val="center"/>
          </w:tcPr>
          <w:p w14:paraId="482F7FF4" w14:textId="77777777" w:rsidR="007E3F6B" w:rsidRPr="001F68F0" w:rsidRDefault="007E3F6B" w:rsidP="004665AC">
            <w:pPr>
              <w:contextualSpacing/>
              <w:rPr>
                <w:sz w:val="16"/>
                <w:szCs w:val="16"/>
              </w:rPr>
            </w:pPr>
            <w:r w:rsidRPr="001F68F0">
              <w:rPr>
                <w:rFonts w:eastAsia="Malgun Gothic"/>
                <w:color w:val="000000"/>
                <w:sz w:val="16"/>
                <w:szCs w:val="16"/>
              </w:rPr>
              <w:t xml:space="preserve">22.16 </w:t>
            </w:r>
          </w:p>
        </w:tc>
        <w:tc>
          <w:tcPr>
            <w:tcW w:w="948" w:type="dxa"/>
            <w:shd w:val="clear" w:color="auto" w:fill="auto"/>
            <w:vAlign w:val="center"/>
          </w:tcPr>
          <w:p w14:paraId="614C7ECB" w14:textId="77777777" w:rsidR="007E3F6B" w:rsidRPr="001F68F0" w:rsidRDefault="007E3F6B" w:rsidP="004665AC">
            <w:pPr>
              <w:contextualSpacing/>
              <w:rPr>
                <w:sz w:val="16"/>
                <w:szCs w:val="16"/>
              </w:rPr>
            </w:pPr>
            <w:r w:rsidRPr="001F68F0">
              <w:rPr>
                <w:rFonts w:eastAsia="Malgun Gothic"/>
                <w:color w:val="000000"/>
                <w:sz w:val="16"/>
                <w:szCs w:val="16"/>
              </w:rPr>
              <w:t xml:space="preserve">66.12 </w:t>
            </w:r>
          </w:p>
        </w:tc>
        <w:tc>
          <w:tcPr>
            <w:tcW w:w="947" w:type="dxa"/>
            <w:shd w:val="clear" w:color="auto" w:fill="auto"/>
            <w:vAlign w:val="center"/>
          </w:tcPr>
          <w:p w14:paraId="4EA912B4" w14:textId="77777777" w:rsidR="007E3F6B" w:rsidRPr="001F68F0" w:rsidRDefault="007E3F6B" w:rsidP="004665AC">
            <w:pPr>
              <w:contextualSpacing/>
              <w:rPr>
                <w:sz w:val="16"/>
                <w:szCs w:val="16"/>
              </w:rPr>
            </w:pPr>
            <w:r w:rsidRPr="001F68F0">
              <w:rPr>
                <w:rFonts w:eastAsia="Malgun Gothic"/>
                <w:color w:val="000000"/>
                <w:sz w:val="16"/>
                <w:szCs w:val="16"/>
              </w:rPr>
              <w:t>198.35%</w:t>
            </w:r>
          </w:p>
        </w:tc>
      </w:tr>
      <w:tr w:rsidR="007E3F6B" w:rsidRPr="001F68F0" w14:paraId="369B586F" w14:textId="77777777" w:rsidTr="001F68F0">
        <w:trPr>
          <w:trHeight w:val="368"/>
        </w:trPr>
        <w:tc>
          <w:tcPr>
            <w:tcW w:w="838" w:type="dxa"/>
            <w:vMerge w:val="restart"/>
            <w:shd w:val="clear" w:color="auto" w:fill="auto"/>
            <w:vAlign w:val="center"/>
          </w:tcPr>
          <w:p w14:paraId="6527AF42" w14:textId="77777777" w:rsidR="007E3F6B" w:rsidRDefault="007E3F6B" w:rsidP="004665AC">
            <w:pPr>
              <w:contextualSpacing/>
              <w:rPr>
                <w:b/>
                <w:sz w:val="16"/>
                <w:szCs w:val="16"/>
              </w:rPr>
            </w:pPr>
            <w:r>
              <w:rPr>
                <w:b/>
                <w:sz w:val="16"/>
                <w:szCs w:val="16"/>
              </w:rPr>
              <w:t>DL Packet-Latency CDF (ms)</w:t>
            </w:r>
          </w:p>
        </w:tc>
        <w:tc>
          <w:tcPr>
            <w:tcW w:w="616" w:type="dxa"/>
            <w:shd w:val="clear" w:color="auto" w:fill="auto"/>
            <w:vAlign w:val="center"/>
          </w:tcPr>
          <w:p w14:paraId="3E7B68CB"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1F700A37" w14:textId="77777777" w:rsidR="007E3F6B" w:rsidRPr="001F68F0" w:rsidRDefault="007E3F6B" w:rsidP="004665AC">
            <w:pPr>
              <w:contextualSpacing/>
              <w:rPr>
                <w:sz w:val="16"/>
                <w:szCs w:val="16"/>
              </w:rPr>
            </w:pPr>
          </w:p>
        </w:tc>
        <w:tc>
          <w:tcPr>
            <w:tcW w:w="845" w:type="dxa"/>
            <w:shd w:val="clear" w:color="auto" w:fill="auto"/>
            <w:vAlign w:val="center"/>
          </w:tcPr>
          <w:p w14:paraId="2844AAFC" w14:textId="77777777" w:rsidR="007E3F6B" w:rsidRPr="001F68F0" w:rsidRDefault="007E3F6B" w:rsidP="004665AC">
            <w:pPr>
              <w:contextualSpacing/>
              <w:rPr>
                <w:sz w:val="16"/>
                <w:szCs w:val="16"/>
              </w:rPr>
            </w:pPr>
          </w:p>
        </w:tc>
        <w:tc>
          <w:tcPr>
            <w:tcW w:w="947" w:type="dxa"/>
            <w:shd w:val="clear" w:color="auto" w:fill="auto"/>
            <w:vAlign w:val="center"/>
          </w:tcPr>
          <w:p w14:paraId="6D605891" w14:textId="77777777" w:rsidR="007E3F6B" w:rsidRPr="001F68F0" w:rsidRDefault="007E3F6B" w:rsidP="004665AC">
            <w:pPr>
              <w:contextualSpacing/>
              <w:rPr>
                <w:sz w:val="16"/>
                <w:szCs w:val="16"/>
              </w:rPr>
            </w:pPr>
          </w:p>
        </w:tc>
        <w:tc>
          <w:tcPr>
            <w:tcW w:w="845" w:type="dxa"/>
            <w:shd w:val="clear" w:color="auto" w:fill="auto"/>
            <w:vAlign w:val="center"/>
          </w:tcPr>
          <w:p w14:paraId="24329668" w14:textId="77777777" w:rsidR="007E3F6B" w:rsidRPr="001F68F0" w:rsidRDefault="007E3F6B" w:rsidP="004665AC">
            <w:pPr>
              <w:contextualSpacing/>
              <w:rPr>
                <w:sz w:val="16"/>
                <w:szCs w:val="16"/>
              </w:rPr>
            </w:pPr>
          </w:p>
        </w:tc>
        <w:tc>
          <w:tcPr>
            <w:tcW w:w="948" w:type="dxa"/>
            <w:shd w:val="clear" w:color="auto" w:fill="auto"/>
            <w:vAlign w:val="center"/>
          </w:tcPr>
          <w:p w14:paraId="43C0E4A1" w14:textId="77777777" w:rsidR="007E3F6B" w:rsidRPr="001F68F0" w:rsidRDefault="007E3F6B" w:rsidP="004665AC">
            <w:pPr>
              <w:contextualSpacing/>
              <w:rPr>
                <w:sz w:val="16"/>
                <w:szCs w:val="16"/>
              </w:rPr>
            </w:pPr>
          </w:p>
        </w:tc>
        <w:tc>
          <w:tcPr>
            <w:tcW w:w="947" w:type="dxa"/>
            <w:shd w:val="clear" w:color="auto" w:fill="auto"/>
            <w:vAlign w:val="center"/>
          </w:tcPr>
          <w:p w14:paraId="5A0FCDF4" w14:textId="77777777" w:rsidR="007E3F6B" w:rsidRPr="001F68F0" w:rsidRDefault="007E3F6B" w:rsidP="004665AC">
            <w:pPr>
              <w:contextualSpacing/>
              <w:rPr>
                <w:sz w:val="16"/>
                <w:szCs w:val="16"/>
              </w:rPr>
            </w:pPr>
          </w:p>
        </w:tc>
        <w:tc>
          <w:tcPr>
            <w:tcW w:w="885" w:type="dxa"/>
            <w:shd w:val="clear" w:color="auto" w:fill="auto"/>
            <w:vAlign w:val="center"/>
          </w:tcPr>
          <w:p w14:paraId="2B5CDED6" w14:textId="77777777" w:rsidR="007E3F6B" w:rsidRPr="001F68F0" w:rsidRDefault="007E3F6B" w:rsidP="004665AC">
            <w:pPr>
              <w:contextualSpacing/>
              <w:rPr>
                <w:sz w:val="16"/>
                <w:szCs w:val="16"/>
              </w:rPr>
            </w:pPr>
          </w:p>
        </w:tc>
        <w:tc>
          <w:tcPr>
            <w:tcW w:w="948" w:type="dxa"/>
            <w:shd w:val="clear" w:color="auto" w:fill="auto"/>
            <w:vAlign w:val="center"/>
          </w:tcPr>
          <w:p w14:paraId="24DD7F60" w14:textId="77777777" w:rsidR="007E3F6B" w:rsidRPr="001F68F0" w:rsidRDefault="007E3F6B" w:rsidP="004665AC">
            <w:pPr>
              <w:contextualSpacing/>
              <w:rPr>
                <w:sz w:val="16"/>
                <w:szCs w:val="16"/>
              </w:rPr>
            </w:pPr>
          </w:p>
        </w:tc>
        <w:tc>
          <w:tcPr>
            <w:tcW w:w="947" w:type="dxa"/>
            <w:shd w:val="clear" w:color="auto" w:fill="auto"/>
            <w:vAlign w:val="center"/>
          </w:tcPr>
          <w:p w14:paraId="606C523A" w14:textId="77777777" w:rsidR="007E3F6B" w:rsidRPr="001F68F0" w:rsidRDefault="007E3F6B" w:rsidP="004665AC">
            <w:pPr>
              <w:contextualSpacing/>
              <w:rPr>
                <w:sz w:val="16"/>
                <w:szCs w:val="16"/>
              </w:rPr>
            </w:pPr>
          </w:p>
        </w:tc>
      </w:tr>
      <w:tr w:rsidR="007E3F6B" w:rsidRPr="001F68F0" w14:paraId="1F5DA727" w14:textId="77777777" w:rsidTr="001F68F0">
        <w:trPr>
          <w:trHeight w:val="368"/>
        </w:trPr>
        <w:tc>
          <w:tcPr>
            <w:tcW w:w="838" w:type="dxa"/>
            <w:vMerge/>
            <w:shd w:val="clear" w:color="auto" w:fill="auto"/>
            <w:vAlign w:val="center"/>
          </w:tcPr>
          <w:p w14:paraId="009C5A3E" w14:textId="77777777" w:rsidR="007E3F6B" w:rsidRDefault="007E3F6B" w:rsidP="004665AC">
            <w:pPr>
              <w:contextualSpacing/>
              <w:rPr>
                <w:b/>
                <w:sz w:val="16"/>
                <w:szCs w:val="16"/>
              </w:rPr>
            </w:pPr>
          </w:p>
        </w:tc>
        <w:tc>
          <w:tcPr>
            <w:tcW w:w="616" w:type="dxa"/>
            <w:shd w:val="clear" w:color="auto" w:fill="auto"/>
            <w:vAlign w:val="center"/>
          </w:tcPr>
          <w:p w14:paraId="093EADAE"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4499A5AF" w14:textId="77777777" w:rsidR="007E3F6B" w:rsidRPr="001F68F0" w:rsidRDefault="007E3F6B" w:rsidP="004665AC">
            <w:pPr>
              <w:contextualSpacing/>
              <w:rPr>
                <w:sz w:val="16"/>
                <w:szCs w:val="16"/>
              </w:rPr>
            </w:pPr>
          </w:p>
        </w:tc>
        <w:tc>
          <w:tcPr>
            <w:tcW w:w="845" w:type="dxa"/>
            <w:shd w:val="clear" w:color="auto" w:fill="auto"/>
            <w:vAlign w:val="center"/>
          </w:tcPr>
          <w:p w14:paraId="5575F5C4" w14:textId="77777777" w:rsidR="007E3F6B" w:rsidRPr="001F68F0" w:rsidRDefault="007E3F6B" w:rsidP="004665AC">
            <w:pPr>
              <w:contextualSpacing/>
              <w:rPr>
                <w:sz w:val="16"/>
                <w:szCs w:val="16"/>
              </w:rPr>
            </w:pPr>
          </w:p>
        </w:tc>
        <w:tc>
          <w:tcPr>
            <w:tcW w:w="947" w:type="dxa"/>
            <w:shd w:val="clear" w:color="auto" w:fill="auto"/>
            <w:vAlign w:val="center"/>
          </w:tcPr>
          <w:p w14:paraId="2962316D" w14:textId="77777777" w:rsidR="007E3F6B" w:rsidRPr="001F68F0" w:rsidRDefault="007E3F6B" w:rsidP="004665AC">
            <w:pPr>
              <w:contextualSpacing/>
              <w:rPr>
                <w:sz w:val="16"/>
                <w:szCs w:val="16"/>
              </w:rPr>
            </w:pPr>
          </w:p>
        </w:tc>
        <w:tc>
          <w:tcPr>
            <w:tcW w:w="845" w:type="dxa"/>
            <w:shd w:val="clear" w:color="auto" w:fill="auto"/>
            <w:vAlign w:val="center"/>
          </w:tcPr>
          <w:p w14:paraId="370EF88B" w14:textId="77777777" w:rsidR="007E3F6B" w:rsidRPr="001F68F0" w:rsidRDefault="007E3F6B" w:rsidP="004665AC">
            <w:pPr>
              <w:contextualSpacing/>
              <w:rPr>
                <w:sz w:val="16"/>
                <w:szCs w:val="16"/>
              </w:rPr>
            </w:pPr>
          </w:p>
        </w:tc>
        <w:tc>
          <w:tcPr>
            <w:tcW w:w="948" w:type="dxa"/>
            <w:shd w:val="clear" w:color="auto" w:fill="auto"/>
            <w:vAlign w:val="center"/>
          </w:tcPr>
          <w:p w14:paraId="5461AD15" w14:textId="77777777" w:rsidR="007E3F6B" w:rsidRPr="001F68F0" w:rsidRDefault="007E3F6B" w:rsidP="004665AC">
            <w:pPr>
              <w:contextualSpacing/>
              <w:rPr>
                <w:sz w:val="16"/>
                <w:szCs w:val="16"/>
              </w:rPr>
            </w:pPr>
          </w:p>
        </w:tc>
        <w:tc>
          <w:tcPr>
            <w:tcW w:w="947" w:type="dxa"/>
            <w:shd w:val="clear" w:color="auto" w:fill="auto"/>
            <w:vAlign w:val="center"/>
          </w:tcPr>
          <w:p w14:paraId="4239EE7F" w14:textId="77777777" w:rsidR="007E3F6B" w:rsidRPr="001F68F0" w:rsidRDefault="007E3F6B" w:rsidP="004665AC">
            <w:pPr>
              <w:contextualSpacing/>
              <w:rPr>
                <w:sz w:val="16"/>
                <w:szCs w:val="16"/>
              </w:rPr>
            </w:pPr>
          </w:p>
        </w:tc>
        <w:tc>
          <w:tcPr>
            <w:tcW w:w="885" w:type="dxa"/>
            <w:shd w:val="clear" w:color="auto" w:fill="auto"/>
            <w:vAlign w:val="center"/>
          </w:tcPr>
          <w:p w14:paraId="437F5F3E" w14:textId="77777777" w:rsidR="007E3F6B" w:rsidRPr="001F68F0" w:rsidRDefault="007E3F6B" w:rsidP="004665AC">
            <w:pPr>
              <w:contextualSpacing/>
              <w:rPr>
                <w:sz w:val="16"/>
                <w:szCs w:val="16"/>
              </w:rPr>
            </w:pPr>
          </w:p>
        </w:tc>
        <w:tc>
          <w:tcPr>
            <w:tcW w:w="948" w:type="dxa"/>
            <w:shd w:val="clear" w:color="auto" w:fill="auto"/>
            <w:vAlign w:val="center"/>
          </w:tcPr>
          <w:p w14:paraId="0875B6F4" w14:textId="77777777" w:rsidR="007E3F6B" w:rsidRPr="001F68F0" w:rsidRDefault="007E3F6B" w:rsidP="004665AC">
            <w:pPr>
              <w:contextualSpacing/>
              <w:rPr>
                <w:sz w:val="16"/>
                <w:szCs w:val="16"/>
              </w:rPr>
            </w:pPr>
          </w:p>
        </w:tc>
        <w:tc>
          <w:tcPr>
            <w:tcW w:w="947" w:type="dxa"/>
            <w:shd w:val="clear" w:color="auto" w:fill="auto"/>
            <w:vAlign w:val="center"/>
          </w:tcPr>
          <w:p w14:paraId="26F8518F" w14:textId="77777777" w:rsidR="007E3F6B" w:rsidRPr="001F68F0" w:rsidRDefault="007E3F6B" w:rsidP="004665AC">
            <w:pPr>
              <w:contextualSpacing/>
              <w:rPr>
                <w:sz w:val="16"/>
                <w:szCs w:val="16"/>
              </w:rPr>
            </w:pPr>
          </w:p>
        </w:tc>
      </w:tr>
      <w:tr w:rsidR="007E3F6B" w:rsidRPr="001F68F0" w14:paraId="1062436A" w14:textId="77777777" w:rsidTr="001F68F0">
        <w:trPr>
          <w:trHeight w:val="368"/>
        </w:trPr>
        <w:tc>
          <w:tcPr>
            <w:tcW w:w="838" w:type="dxa"/>
            <w:vMerge/>
            <w:shd w:val="clear" w:color="auto" w:fill="auto"/>
            <w:vAlign w:val="center"/>
          </w:tcPr>
          <w:p w14:paraId="66E25297" w14:textId="77777777" w:rsidR="007E3F6B" w:rsidRDefault="007E3F6B" w:rsidP="004665AC">
            <w:pPr>
              <w:contextualSpacing/>
              <w:rPr>
                <w:b/>
                <w:sz w:val="16"/>
                <w:szCs w:val="16"/>
              </w:rPr>
            </w:pPr>
          </w:p>
        </w:tc>
        <w:tc>
          <w:tcPr>
            <w:tcW w:w="616" w:type="dxa"/>
            <w:shd w:val="clear" w:color="auto" w:fill="auto"/>
            <w:vAlign w:val="center"/>
          </w:tcPr>
          <w:p w14:paraId="13875961"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4A7C8EA4" w14:textId="77777777" w:rsidR="007E3F6B" w:rsidRPr="001F68F0" w:rsidRDefault="007E3F6B" w:rsidP="004665AC">
            <w:pPr>
              <w:contextualSpacing/>
              <w:rPr>
                <w:sz w:val="16"/>
                <w:szCs w:val="16"/>
              </w:rPr>
            </w:pPr>
          </w:p>
        </w:tc>
        <w:tc>
          <w:tcPr>
            <w:tcW w:w="845" w:type="dxa"/>
            <w:shd w:val="clear" w:color="auto" w:fill="auto"/>
            <w:vAlign w:val="center"/>
          </w:tcPr>
          <w:p w14:paraId="27791075" w14:textId="77777777" w:rsidR="007E3F6B" w:rsidRPr="001F68F0" w:rsidRDefault="007E3F6B" w:rsidP="004665AC">
            <w:pPr>
              <w:contextualSpacing/>
              <w:rPr>
                <w:sz w:val="16"/>
                <w:szCs w:val="16"/>
              </w:rPr>
            </w:pPr>
          </w:p>
        </w:tc>
        <w:tc>
          <w:tcPr>
            <w:tcW w:w="947" w:type="dxa"/>
            <w:shd w:val="clear" w:color="auto" w:fill="auto"/>
            <w:vAlign w:val="center"/>
          </w:tcPr>
          <w:p w14:paraId="6A791B0A" w14:textId="77777777" w:rsidR="007E3F6B" w:rsidRPr="001F68F0" w:rsidRDefault="007E3F6B" w:rsidP="004665AC">
            <w:pPr>
              <w:contextualSpacing/>
              <w:rPr>
                <w:sz w:val="16"/>
                <w:szCs w:val="16"/>
              </w:rPr>
            </w:pPr>
          </w:p>
        </w:tc>
        <w:tc>
          <w:tcPr>
            <w:tcW w:w="845" w:type="dxa"/>
            <w:shd w:val="clear" w:color="auto" w:fill="auto"/>
            <w:vAlign w:val="center"/>
          </w:tcPr>
          <w:p w14:paraId="430F33DC" w14:textId="77777777" w:rsidR="007E3F6B" w:rsidRPr="001F68F0" w:rsidRDefault="007E3F6B" w:rsidP="004665AC">
            <w:pPr>
              <w:contextualSpacing/>
              <w:rPr>
                <w:sz w:val="16"/>
                <w:szCs w:val="16"/>
              </w:rPr>
            </w:pPr>
          </w:p>
        </w:tc>
        <w:tc>
          <w:tcPr>
            <w:tcW w:w="948" w:type="dxa"/>
            <w:shd w:val="clear" w:color="auto" w:fill="auto"/>
            <w:vAlign w:val="center"/>
          </w:tcPr>
          <w:p w14:paraId="394567F9" w14:textId="77777777" w:rsidR="007E3F6B" w:rsidRPr="001F68F0" w:rsidRDefault="007E3F6B" w:rsidP="004665AC">
            <w:pPr>
              <w:contextualSpacing/>
              <w:rPr>
                <w:sz w:val="16"/>
                <w:szCs w:val="16"/>
              </w:rPr>
            </w:pPr>
          </w:p>
        </w:tc>
        <w:tc>
          <w:tcPr>
            <w:tcW w:w="947" w:type="dxa"/>
            <w:shd w:val="clear" w:color="auto" w:fill="auto"/>
            <w:vAlign w:val="center"/>
          </w:tcPr>
          <w:p w14:paraId="36B28842" w14:textId="77777777" w:rsidR="007E3F6B" w:rsidRPr="001F68F0" w:rsidRDefault="007E3F6B" w:rsidP="004665AC">
            <w:pPr>
              <w:contextualSpacing/>
              <w:rPr>
                <w:sz w:val="16"/>
                <w:szCs w:val="16"/>
              </w:rPr>
            </w:pPr>
          </w:p>
        </w:tc>
        <w:tc>
          <w:tcPr>
            <w:tcW w:w="885" w:type="dxa"/>
            <w:shd w:val="clear" w:color="auto" w:fill="auto"/>
            <w:vAlign w:val="center"/>
          </w:tcPr>
          <w:p w14:paraId="7A222CC8" w14:textId="77777777" w:rsidR="007E3F6B" w:rsidRPr="001F68F0" w:rsidRDefault="007E3F6B" w:rsidP="004665AC">
            <w:pPr>
              <w:contextualSpacing/>
              <w:rPr>
                <w:sz w:val="16"/>
                <w:szCs w:val="16"/>
              </w:rPr>
            </w:pPr>
          </w:p>
        </w:tc>
        <w:tc>
          <w:tcPr>
            <w:tcW w:w="948" w:type="dxa"/>
            <w:shd w:val="clear" w:color="auto" w:fill="auto"/>
            <w:vAlign w:val="center"/>
          </w:tcPr>
          <w:p w14:paraId="0C1CE893" w14:textId="77777777" w:rsidR="007E3F6B" w:rsidRPr="001F68F0" w:rsidRDefault="007E3F6B" w:rsidP="004665AC">
            <w:pPr>
              <w:contextualSpacing/>
              <w:rPr>
                <w:sz w:val="16"/>
                <w:szCs w:val="16"/>
              </w:rPr>
            </w:pPr>
          </w:p>
        </w:tc>
        <w:tc>
          <w:tcPr>
            <w:tcW w:w="947" w:type="dxa"/>
            <w:shd w:val="clear" w:color="auto" w:fill="auto"/>
            <w:vAlign w:val="center"/>
          </w:tcPr>
          <w:p w14:paraId="4C1302E1" w14:textId="77777777" w:rsidR="007E3F6B" w:rsidRPr="001F68F0" w:rsidRDefault="007E3F6B" w:rsidP="004665AC">
            <w:pPr>
              <w:contextualSpacing/>
              <w:rPr>
                <w:sz w:val="16"/>
                <w:szCs w:val="16"/>
              </w:rPr>
            </w:pPr>
          </w:p>
        </w:tc>
      </w:tr>
      <w:tr w:rsidR="007E3F6B" w:rsidRPr="001F68F0" w14:paraId="77584B04" w14:textId="77777777" w:rsidTr="001F68F0">
        <w:trPr>
          <w:trHeight w:val="368"/>
        </w:trPr>
        <w:tc>
          <w:tcPr>
            <w:tcW w:w="838" w:type="dxa"/>
            <w:vMerge w:val="restart"/>
            <w:shd w:val="clear" w:color="auto" w:fill="auto"/>
            <w:vAlign w:val="center"/>
          </w:tcPr>
          <w:p w14:paraId="24C0EC89" w14:textId="77777777" w:rsidR="007E3F6B" w:rsidRDefault="007E3F6B" w:rsidP="004665AC">
            <w:pPr>
              <w:contextualSpacing/>
              <w:rPr>
                <w:b/>
                <w:sz w:val="16"/>
                <w:szCs w:val="16"/>
              </w:rPr>
            </w:pPr>
            <w:r>
              <w:rPr>
                <w:b/>
                <w:sz w:val="16"/>
                <w:szCs w:val="16"/>
              </w:rPr>
              <w:t>UL Packet-Latency CDF (ms)</w:t>
            </w:r>
          </w:p>
        </w:tc>
        <w:tc>
          <w:tcPr>
            <w:tcW w:w="616" w:type="dxa"/>
            <w:shd w:val="clear" w:color="auto" w:fill="auto"/>
            <w:vAlign w:val="center"/>
          </w:tcPr>
          <w:p w14:paraId="183F11FF"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46A22F64" w14:textId="77777777" w:rsidR="007E3F6B" w:rsidRPr="001F68F0" w:rsidRDefault="007E3F6B" w:rsidP="004665AC">
            <w:pPr>
              <w:contextualSpacing/>
              <w:rPr>
                <w:sz w:val="16"/>
                <w:szCs w:val="16"/>
              </w:rPr>
            </w:pPr>
          </w:p>
        </w:tc>
        <w:tc>
          <w:tcPr>
            <w:tcW w:w="845" w:type="dxa"/>
            <w:shd w:val="clear" w:color="auto" w:fill="auto"/>
            <w:vAlign w:val="center"/>
          </w:tcPr>
          <w:p w14:paraId="5700DB4E" w14:textId="77777777" w:rsidR="007E3F6B" w:rsidRPr="001F68F0" w:rsidRDefault="007E3F6B" w:rsidP="004665AC">
            <w:pPr>
              <w:contextualSpacing/>
              <w:rPr>
                <w:sz w:val="16"/>
                <w:szCs w:val="16"/>
              </w:rPr>
            </w:pPr>
          </w:p>
        </w:tc>
        <w:tc>
          <w:tcPr>
            <w:tcW w:w="947" w:type="dxa"/>
            <w:shd w:val="clear" w:color="auto" w:fill="auto"/>
            <w:vAlign w:val="center"/>
          </w:tcPr>
          <w:p w14:paraId="56EA2038" w14:textId="77777777" w:rsidR="007E3F6B" w:rsidRPr="001F68F0" w:rsidRDefault="007E3F6B" w:rsidP="004665AC">
            <w:pPr>
              <w:contextualSpacing/>
              <w:rPr>
                <w:sz w:val="16"/>
                <w:szCs w:val="16"/>
              </w:rPr>
            </w:pPr>
          </w:p>
        </w:tc>
        <w:tc>
          <w:tcPr>
            <w:tcW w:w="845" w:type="dxa"/>
            <w:shd w:val="clear" w:color="auto" w:fill="auto"/>
            <w:vAlign w:val="center"/>
          </w:tcPr>
          <w:p w14:paraId="6EE2D8DC" w14:textId="77777777" w:rsidR="007E3F6B" w:rsidRPr="001F68F0" w:rsidRDefault="007E3F6B" w:rsidP="004665AC">
            <w:pPr>
              <w:contextualSpacing/>
              <w:rPr>
                <w:sz w:val="16"/>
                <w:szCs w:val="16"/>
              </w:rPr>
            </w:pPr>
          </w:p>
        </w:tc>
        <w:tc>
          <w:tcPr>
            <w:tcW w:w="948" w:type="dxa"/>
            <w:shd w:val="clear" w:color="auto" w:fill="auto"/>
            <w:vAlign w:val="center"/>
          </w:tcPr>
          <w:p w14:paraId="0FA66BEE" w14:textId="77777777" w:rsidR="007E3F6B" w:rsidRPr="001F68F0" w:rsidRDefault="007E3F6B" w:rsidP="004665AC">
            <w:pPr>
              <w:contextualSpacing/>
              <w:rPr>
                <w:sz w:val="16"/>
                <w:szCs w:val="16"/>
              </w:rPr>
            </w:pPr>
          </w:p>
        </w:tc>
        <w:tc>
          <w:tcPr>
            <w:tcW w:w="947" w:type="dxa"/>
            <w:shd w:val="clear" w:color="auto" w:fill="auto"/>
            <w:vAlign w:val="center"/>
          </w:tcPr>
          <w:p w14:paraId="7E87549C" w14:textId="77777777" w:rsidR="007E3F6B" w:rsidRPr="001F68F0" w:rsidRDefault="007E3F6B" w:rsidP="004665AC">
            <w:pPr>
              <w:contextualSpacing/>
              <w:rPr>
                <w:sz w:val="16"/>
                <w:szCs w:val="16"/>
              </w:rPr>
            </w:pPr>
          </w:p>
        </w:tc>
        <w:tc>
          <w:tcPr>
            <w:tcW w:w="885" w:type="dxa"/>
            <w:shd w:val="clear" w:color="auto" w:fill="auto"/>
            <w:vAlign w:val="center"/>
          </w:tcPr>
          <w:p w14:paraId="28C5EBFE" w14:textId="77777777" w:rsidR="007E3F6B" w:rsidRPr="001F68F0" w:rsidRDefault="007E3F6B" w:rsidP="004665AC">
            <w:pPr>
              <w:contextualSpacing/>
              <w:rPr>
                <w:sz w:val="16"/>
                <w:szCs w:val="16"/>
              </w:rPr>
            </w:pPr>
          </w:p>
        </w:tc>
        <w:tc>
          <w:tcPr>
            <w:tcW w:w="948" w:type="dxa"/>
            <w:shd w:val="clear" w:color="auto" w:fill="auto"/>
            <w:vAlign w:val="center"/>
          </w:tcPr>
          <w:p w14:paraId="4BFB4AE9" w14:textId="77777777" w:rsidR="007E3F6B" w:rsidRPr="001F68F0" w:rsidRDefault="007E3F6B" w:rsidP="004665AC">
            <w:pPr>
              <w:contextualSpacing/>
              <w:rPr>
                <w:sz w:val="16"/>
                <w:szCs w:val="16"/>
              </w:rPr>
            </w:pPr>
          </w:p>
        </w:tc>
        <w:tc>
          <w:tcPr>
            <w:tcW w:w="947" w:type="dxa"/>
            <w:shd w:val="clear" w:color="auto" w:fill="auto"/>
            <w:vAlign w:val="center"/>
          </w:tcPr>
          <w:p w14:paraId="0275AC1B" w14:textId="77777777" w:rsidR="007E3F6B" w:rsidRPr="001F68F0" w:rsidRDefault="007E3F6B" w:rsidP="004665AC">
            <w:pPr>
              <w:contextualSpacing/>
              <w:rPr>
                <w:sz w:val="16"/>
                <w:szCs w:val="16"/>
              </w:rPr>
            </w:pPr>
          </w:p>
        </w:tc>
      </w:tr>
      <w:tr w:rsidR="007E3F6B" w:rsidRPr="001F68F0" w14:paraId="3CC8D5F0" w14:textId="77777777" w:rsidTr="001F68F0">
        <w:trPr>
          <w:trHeight w:val="368"/>
        </w:trPr>
        <w:tc>
          <w:tcPr>
            <w:tcW w:w="838" w:type="dxa"/>
            <w:vMerge/>
            <w:shd w:val="clear" w:color="auto" w:fill="auto"/>
            <w:vAlign w:val="center"/>
          </w:tcPr>
          <w:p w14:paraId="1142D60A" w14:textId="77777777" w:rsidR="007E3F6B" w:rsidRDefault="007E3F6B" w:rsidP="004665AC">
            <w:pPr>
              <w:contextualSpacing/>
              <w:rPr>
                <w:b/>
                <w:sz w:val="16"/>
                <w:szCs w:val="16"/>
              </w:rPr>
            </w:pPr>
          </w:p>
        </w:tc>
        <w:tc>
          <w:tcPr>
            <w:tcW w:w="616" w:type="dxa"/>
            <w:shd w:val="clear" w:color="auto" w:fill="auto"/>
            <w:vAlign w:val="center"/>
          </w:tcPr>
          <w:p w14:paraId="4C19F24F"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1A718EC7" w14:textId="77777777" w:rsidR="007E3F6B" w:rsidRPr="001F68F0" w:rsidRDefault="007E3F6B" w:rsidP="004665AC">
            <w:pPr>
              <w:contextualSpacing/>
              <w:rPr>
                <w:sz w:val="16"/>
                <w:szCs w:val="16"/>
              </w:rPr>
            </w:pPr>
          </w:p>
        </w:tc>
        <w:tc>
          <w:tcPr>
            <w:tcW w:w="845" w:type="dxa"/>
            <w:shd w:val="clear" w:color="auto" w:fill="auto"/>
            <w:vAlign w:val="center"/>
          </w:tcPr>
          <w:p w14:paraId="117F261D" w14:textId="77777777" w:rsidR="007E3F6B" w:rsidRPr="001F68F0" w:rsidRDefault="007E3F6B" w:rsidP="004665AC">
            <w:pPr>
              <w:contextualSpacing/>
              <w:rPr>
                <w:sz w:val="16"/>
                <w:szCs w:val="16"/>
              </w:rPr>
            </w:pPr>
          </w:p>
        </w:tc>
        <w:tc>
          <w:tcPr>
            <w:tcW w:w="947" w:type="dxa"/>
            <w:shd w:val="clear" w:color="auto" w:fill="auto"/>
            <w:vAlign w:val="center"/>
          </w:tcPr>
          <w:p w14:paraId="55E5D464" w14:textId="77777777" w:rsidR="007E3F6B" w:rsidRPr="001F68F0" w:rsidRDefault="007E3F6B" w:rsidP="004665AC">
            <w:pPr>
              <w:contextualSpacing/>
              <w:rPr>
                <w:sz w:val="16"/>
                <w:szCs w:val="16"/>
              </w:rPr>
            </w:pPr>
          </w:p>
        </w:tc>
        <w:tc>
          <w:tcPr>
            <w:tcW w:w="845" w:type="dxa"/>
            <w:shd w:val="clear" w:color="auto" w:fill="auto"/>
            <w:vAlign w:val="center"/>
          </w:tcPr>
          <w:p w14:paraId="6D11E075" w14:textId="77777777" w:rsidR="007E3F6B" w:rsidRPr="001F68F0" w:rsidRDefault="007E3F6B" w:rsidP="004665AC">
            <w:pPr>
              <w:contextualSpacing/>
              <w:rPr>
                <w:sz w:val="16"/>
                <w:szCs w:val="16"/>
              </w:rPr>
            </w:pPr>
          </w:p>
        </w:tc>
        <w:tc>
          <w:tcPr>
            <w:tcW w:w="948" w:type="dxa"/>
            <w:shd w:val="clear" w:color="auto" w:fill="auto"/>
            <w:vAlign w:val="center"/>
          </w:tcPr>
          <w:p w14:paraId="61DCEA6E" w14:textId="77777777" w:rsidR="007E3F6B" w:rsidRPr="001F68F0" w:rsidRDefault="007E3F6B" w:rsidP="004665AC">
            <w:pPr>
              <w:contextualSpacing/>
              <w:rPr>
                <w:sz w:val="16"/>
                <w:szCs w:val="16"/>
              </w:rPr>
            </w:pPr>
          </w:p>
        </w:tc>
        <w:tc>
          <w:tcPr>
            <w:tcW w:w="947" w:type="dxa"/>
            <w:shd w:val="clear" w:color="auto" w:fill="auto"/>
            <w:vAlign w:val="center"/>
          </w:tcPr>
          <w:p w14:paraId="731A5699" w14:textId="77777777" w:rsidR="007E3F6B" w:rsidRPr="001F68F0" w:rsidRDefault="007E3F6B" w:rsidP="004665AC">
            <w:pPr>
              <w:contextualSpacing/>
              <w:rPr>
                <w:sz w:val="16"/>
                <w:szCs w:val="16"/>
              </w:rPr>
            </w:pPr>
          </w:p>
        </w:tc>
        <w:tc>
          <w:tcPr>
            <w:tcW w:w="885" w:type="dxa"/>
            <w:shd w:val="clear" w:color="auto" w:fill="auto"/>
            <w:vAlign w:val="center"/>
          </w:tcPr>
          <w:p w14:paraId="54792736" w14:textId="77777777" w:rsidR="007E3F6B" w:rsidRPr="001F68F0" w:rsidRDefault="007E3F6B" w:rsidP="004665AC">
            <w:pPr>
              <w:contextualSpacing/>
              <w:rPr>
                <w:sz w:val="16"/>
                <w:szCs w:val="16"/>
              </w:rPr>
            </w:pPr>
          </w:p>
        </w:tc>
        <w:tc>
          <w:tcPr>
            <w:tcW w:w="948" w:type="dxa"/>
            <w:shd w:val="clear" w:color="auto" w:fill="auto"/>
            <w:vAlign w:val="center"/>
          </w:tcPr>
          <w:p w14:paraId="46E237BB" w14:textId="77777777" w:rsidR="007E3F6B" w:rsidRPr="001F68F0" w:rsidRDefault="007E3F6B" w:rsidP="004665AC">
            <w:pPr>
              <w:contextualSpacing/>
              <w:rPr>
                <w:sz w:val="16"/>
                <w:szCs w:val="16"/>
              </w:rPr>
            </w:pPr>
          </w:p>
        </w:tc>
        <w:tc>
          <w:tcPr>
            <w:tcW w:w="947" w:type="dxa"/>
            <w:shd w:val="clear" w:color="auto" w:fill="auto"/>
            <w:vAlign w:val="center"/>
          </w:tcPr>
          <w:p w14:paraId="6F80D719" w14:textId="77777777" w:rsidR="007E3F6B" w:rsidRPr="001F68F0" w:rsidRDefault="007E3F6B" w:rsidP="004665AC">
            <w:pPr>
              <w:contextualSpacing/>
              <w:rPr>
                <w:sz w:val="16"/>
                <w:szCs w:val="16"/>
              </w:rPr>
            </w:pPr>
          </w:p>
        </w:tc>
      </w:tr>
      <w:tr w:rsidR="007E3F6B" w:rsidRPr="001F68F0" w14:paraId="14F30833" w14:textId="77777777" w:rsidTr="001F68F0">
        <w:trPr>
          <w:trHeight w:val="368"/>
        </w:trPr>
        <w:tc>
          <w:tcPr>
            <w:tcW w:w="838" w:type="dxa"/>
            <w:vMerge/>
            <w:shd w:val="clear" w:color="auto" w:fill="auto"/>
            <w:vAlign w:val="center"/>
          </w:tcPr>
          <w:p w14:paraId="7FC43BC3" w14:textId="77777777" w:rsidR="007E3F6B" w:rsidRDefault="007E3F6B" w:rsidP="004665AC">
            <w:pPr>
              <w:contextualSpacing/>
              <w:rPr>
                <w:b/>
                <w:sz w:val="16"/>
                <w:szCs w:val="16"/>
              </w:rPr>
            </w:pPr>
          </w:p>
        </w:tc>
        <w:tc>
          <w:tcPr>
            <w:tcW w:w="616" w:type="dxa"/>
            <w:shd w:val="clear" w:color="auto" w:fill="auto"/>
            <w:vAlign w:val="center"/>
          </w:tcPr>
          <w:p w14:paraId="2635B768"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75C9C527" w14:textId="77777777" w:rsidR="007E3F6B" w:rsidRPr="001F68F0" w:rsidRDefault="007E3F6B" w:rsidP="004665AC">
            <w:pPr>
              <w:contextualSpacing/>
              <w:rPr>
                <w:sz w:val="16"/>
                <w:szCs w:val="16"/>
              </w:rPr>
            </w:pPr>
          </w:p>
        </w:tc>
        <w:tc>
          <w:tcPr>
            <w:tcW w:w="845" w:type="dxa"/>
            <w:shd w:val="clear" w:color="auto" w:fill="auto"/>
            <w:vAlign w:val="center"/>
          </w:tcPr>
          <w:p w14:paraId="589D6818" w14:textId="77777777" w:rsidR="007E3F6B" w:rsidRPr="001F68F0" w:rsidRDefault="007E3F6B" w:rsidP="004665AC">
            <w:pPr>
              <w:contextualSpacing/>
              <w:rPr>
                <w:sz w:val="16"/>
                <w:szCs w:val="16"/>
              </w:rPr>
            </w:pPr>
          </w:p>
        </w:tc>
        <w:tc>
          <w:tcPr>
            <w:tcW w:w="947" w:type="dxa"/>
            <w:shd w:val="clear" w:color="auto" w:fill="auto"/>
            <w:vAlign w:val="center"/>
          </w:tcPr>
          <w:p w14:paraId="29AF5589" w14:textId="77777777" w:rsidR="007E3F6B" w:rsidRPr="001F68F0" w:rsidRDefault="007E3F6B" w:rsidP="004665AC">
            <w:pPr>
              <w:contextualSpacing/>
              <w:rPr>
                <w:sz w:val="16"/>
                <w:szCs w:val="16"/>
              </w:rPr>
            </w:pPr>
          </w:p>
        </w:tc>
        <w:tc>
          <w:tcPr>
            <w:tcW w:w="845" w:type="dxa"/>
            <w:shd w:val="clear" w:color="auto" w:fill="auto"/>
            <w:vAlign w:val="center"/>
          </w:tcPr>
          <w:p w14:paraId="46712310" w14:textId="77777777" w:rsidR="007E3F6B" w:rsidRPr="001F68F0" w:rsidRDefault="007E3F6B" w:rsidP="004665AC">
            <w:pPr>
              <w:contextualSpacing/>
              <w:rPr>
                <w:sz w:val="16"/>
                <w:szCs w:val="16"/>
              </w:rPr>
            </w:pPr>
          </w:p>
        </w:tc>
        <w:tc>
          <w:tcPr>
            <w:tcW w:w="948" w:type="dxa"/>
            <w:shd w:val="clear" w:color="auto" w:fill="auto"/>
            <w:vAlign w:val="center"/>
          </w:tcPr>
          <w:p w14:paraId="7D5B02C9" w14:textId="77777777" w:rsidR="007E3F6B" w:rsidRPr="001F68F0" w:rsidRDefault="007E3F6B" w:rsidP="004665AC">
            <w:pPr>
              <w:contextualSpacing/>
              <w:rPr>
                <w:sz w:val="16"/>
                <w:szCs w:val="16"/>
              </w:rPr>
            </w:pPr>
          </w:p>
        </w:tc>
        <w:tc>
          <w:tcPr>
            <w:tcW w:w="947" w:type="dxa"/>
            <w:shd w:val="clear" w:color="auto" w:fill="auto"/>
            <w:vAlign w:val="center"/>
          </w:tcPr>
          <w:p w14:paraId="2786E164" w14:textId="77777777" w:rsidR="007E3F6B" w:rsidRPr="001F68F0" w:rsidRDefault="007E3F6B" w:rsidP="004665AC">
            <w:pPr>
              <w:contextualSpacing/>
              <w:rPr>
                <w:sz w:val="16"/>
                <w:szCs w:val="16"/>
              </w:rPr>
            </w:pPr>
          </w:p>
        </w:tc>
        <w:tc>
          <w:tcPr>
            <w:tcW w:w="885" w:type="dxa"/>
            <w:shd w:val="clear" w:color="auto" w:fill="auto"/>
            <w:vAlign w:val="center"/>
          </w:tcPr>
          <w:p w14:paraId="7C818347" w14:textId="77777777" w:rsidR="007E3F6B" w:rsidRPr="001F68F0" w:rsidRDefault="007E3F6B" w:rsidP="004665AC">
            <w:pPr>
              <w:contextualSpacing/>
              <w:rPr>
                <w:sz w:val="16"/>
                <w:szCs w:val="16"/>
              </w:rPr>
            </w:pPr>
          </w:p>
        </w:tc>
        <w:tc>
          <w:tcPr>
            <w:tcW w:w="948" w:type="dxa"/>
            <w:shd w:val="clear" w:color="auto" w:fill="auto"/>
            <w:vAlign w:val="center"/>
          </w:tcPr>
          <w:p w14:paraId="0F9645B7" w14:textId="77777777" w:rsidR="007E3F6B" w:rsidRPr="001F68F0" w:rsidRDefault="007E3F6B" w:rsidP="004665AC">
            <w:pPr>
              <w:contextualSpacing/>
              <w:rPr>
                <w:sz w:val="16"/>
                <w:szCs w:val="16"/>
              </w:rPr>
            </w:pPr>
          </w:p>
        </w:tc>
        <w:tc>
          <w:tcPr>
            <w:tcW w:w="947" w:type="dxa"/>
            <w:shd w:val="clear" w:color="auto" w:fill="auto"/>
            <w:vAlign w:val="center"/>
          </w:tcPr>
          <w:p w14:paraId="12FD27F8" w14:textId="77777777" w:rsidR="007E3F6B" w:rsidRPr="001F68F0" w:rsidRDefault="007E3F6B" w:rsidP="004665AC">
            <w:pPr>
              <w:contextualSpacing/>
              <w:rPr>
                <w:sz w:val="16"/>
                <w:szCs w:val="16"/>
              </w:rPr>
            </w:pPr>
          </w:p>
        </w:tc>
      </w:tr>
      <w:tr w:rsidR="007E3F6B" w:rsidRPr="001F68F0" w14:paraId="6B06FEF9" w14:textId="77777777" w:rsidTr="001F68F0">
        <w:trPr>
          <w:trHeight w:val="368"/>
        </w:trPr>
        <w:tc>
          <w:tcPr>
            <w:tcW w:w="838" w:type="dxa"/>
            <w:shd w:val="clear" w:color="auto" w:fill="auto"/>
            <w:vAlign w:val="center"/>
          </w:tcPr>
          <w:p w14:paraId="4A8E3B5B" w14:textId="77777777" w:rsidR="007E3F6B" w:rsidRDefault="007E3F6B" w:rsidP="004665AC">
            <w:pPr>
              <w:contextualSpacing/>
              <w:rPr>
                <w:b/>
                <w:sz w:val="16"/>
                <w:szCs w:val="16"/>
              </w:rPr>
            </w:pPr>
            <w:r>
              <w:rPr>
                <w:b/>
                <w:sz w:val="16"/>
                <w:szCs w:val="16"/>
              </w:rPr>
              <w:t>DL RU (%)</w:t>
            </w:r>
          </w:p>
        </w:tc>
        <w:tc>
          <w:tcPr>
            <w:tcW w:w="616" w:type="dxa"/>
            <w:shd w:val="clear" w:color="auto" w:fill="auto"/>
            <w:vAlign w:val="center"/>
          </w:tcPr>
          <w:p w14:paraId="4D88000E" w14:textId="77777777" w:rsidR="007E3F6B" w:rsidRDefault="007E3F6B" w:rsidP="004665AC">
            <w:pPr>
              <w:contextualSpacing/>
              <w:rPr>
                <w:b/>
                <w:sz w:val="16"/>
                <w:szCs w:val="16"/>
              </w:rPr>
            </w:pPr>
            <w:r>
              <w:rPr>
                <w:b/>
                <w:sz w:val="16"/>
                <w:szCs w:val="16"/>
              </w:rPr>
              <w:t>Type-1</w:t>
            </w:r>
          </w:p>
        </w:tc>
        <w:tc>
          <w:tcPr>
            <w:tcW w:w="845" w:type="dxa"/>
            <w:shd w:val="clear" w:color="auto" w:fill="auto"/>
            <w:vAlign w:val="center"/>
          </w:tcPr>
          <w:p w14:paraId="7576E56F" w14:textId="77777777" w:rsidR="007E3F6B" w:rsidRPr="001F68F0" w:rsidRDefault="007E3F6B" w:rsidP="004665AC">
            <w:pPr>
              <w:contextualSpacing/>
              <w:rPr>
                <w:sz w:val="16"/>
                <w:szCs w:val="16"/>
              </w:rPr>
            </w:pPr>
            <w:r w:rsidRPr="001F68F0">
              <w:rPr>
                <w:rFonts w:eastAsia="Malgun Gothic"/>
                <w:color w:val="000000"/>
                <w:sz w:val="16"/>
                <w:szCs w:val="16"/>
              </w:rPr>
              <w:t>1.40%</w:t>
            </w:r>
          </w:p>
        </w:tc>
        <w:tc>
          <w:tcPr>
            <w:tcW w:w="845" w:type="dxa"/>
            <w:shd w:val="clear" w:color="auto" w:fill="auto"/>
            <w:vAlign w:val="center"/>
          </w:tcPr>
          <w:p w14:paraId="6D4CD70C" w14:textId="77777777" w:rsidR="007E3F6B" w:rsidRPr="001F68F0" w:rsidRDefault="007E3F6B" w:rsidP="004665AC">
            <w:pPr>
              <w:contextualSpacing/>
              <w:rPr>
                <w:sz w:val="16"/>
                <w:szCs w:val="16"/>
              </w:rPr>
            </w:pPr>
            <w:r w:rsidRPr="001F68F0">
              <w:rPr>
                <w:rFonts w:eastAsia="Malgun Gothic"/>
                <w:color w:val="000000"/>
                <w:sz w:val="16"/>
                <w:szCs w:val="16"/>
              </w:rPr>
              <w:t>2.94%</w:t>
            </w:r>
          </w:p>
        </w:tc>
        <w:tc>
          <w:tcPr>
            <w:tcW w:w="947" w:type="dxa"/>
            <w:shd w:val="clear" w:color="auto" w:fill="auto"/>
            <w:vAlign w:val="center"/>
          </w:tcPr>
          <w:p w14:paraId="37E2CDCA" w14:textId="77777777" w:rsidR="007E3F6B" w:rsidRPr="001F68F0" w:rsidRDefault="007E3F6B" w:rsidP="004665AC">
            <w:pPr>
              <w:contextualSpacing/>
              <w:rPr>
                <w:sz w:val="16"/>
                <w:szCs w:val="16"/>
              </w:rPr>
            </w:pPr>
            <w:r w:rsidRPr="001F68F0">
              <w:rPr>
                <w:rFonts w:eastAsia="Malgun Gothic"/>
                <w:color w:val="000000"/>
                <w:sz w:val="16"/>
                <w:szCs w:val="16"/>
              </w:rPr>
              <w:t xml:space="preserve">　</w:t>
            </w:r>
          </w:p>
        </w:tc>
        <w:tc>
          <w:tcPr>
            <w:tcW w:w="845" w:type="dxa"/>
            <w:shd w:val="clear" w:color="auto" w:fill="auto"/>
            <w:vAlign w:val="center"/>
          </w:tcPr>
          <w:p w14:paraId="12FD7D8D" w14:textId="77777777" w:rsidR="007E3F6B" w:rsidRPr="001F68F0" w:rsidRDefault="007E3F6B" w:rsidP="004665AC">
            <w:pPr>
              <w:contextualSpacing/>
              <w:rPr>
                <w:sz w:val="16"/>
                <w:szCs w:val="16"/>
              </w:rPr>
            </w:pPr>
            <w:r w:rsidRPr="001F68F0">
              <w:rPr>
                <w:rFonts w:eastAsia="Malgun Gothic"/>
                <w:color w:val="000000"/>
                <w:sz w:val="16"/>
                <w:szCs w:val="16"/>
              </w:rPr>
              <w:t>9.67%</w:t>
            </w:r>
          </w:p>
        </w:tc>
        <w:tc>
          <w:tcPr>
            <w:tcW w:w="948" w:type="dxa"/>
            <w:shd w:val="clear" w:color="auto" w:fill="auto"/>
            <w:vAlign w:val="center"/>
          </w:tcPr>
          <w:p w14:paraId="21C6426C" w14:textId="77777777" w:rsidR="007E3F6B" w:rsidRPr="001F68F0" w:rsidRDefault="007E3F6B" w:rsidP="004665AC">
            <w:pPr>
              <w:contextualSpacing/>
              <w:rPr>
                <w:sz w:val="16"/>
                <w:szCs w:val="16"/>
              </w:rPr>
            </w:pPr>
            <w:r w:rsidRPr="001F68F0">
              <w:rPr>
                <w:rFonts w:eastAsia="Malgun Gothic"/>
                <w:color w:val="000000"/>
                <w:sz w:val="16"/>
                <w:szCs w:val="16"/>
              </w:rPr>
              <w:t>28.79%</w:t>
            </w:r>
          </w:p>
        </w:tc>
        <w:tc>
          <w:tcPr>
            <w:tcW w:w="947" w:type="dxa"/>
            <w:shd w:val="clear" w:color="auto" w:fill="auto"/>
            <w:vAlign w:val="center"/>
          </w:tcPr>
          <w:p w14:paraId="4DEEE58D" w14:textId="77777777" w:rsidR="007E3F6B" w:rsidRPr="001F68F0" w:rsidRDefault="007E3F6B" w:rsidP="004665AC">
            <w:pPr>
              <w:contextualSpacing/>
              <w:rPr>
                <w:sz w:val="16"/>
                <w:szCs w:val="16"/>
              </w:rPr>
            </w:pPr>
            <w:r w:rsidRPr="001F68F0">
              <w:rPr>
                <w:rFonts w:eastAsia="Malgun Gothic"/>
                <w:color w:val="000000"/>
                <w:sz w:val="16"/>
                <w:szCs w:val="16"/>
              </w:rPr>
              <w:t xml:space="preserve">　</w:t>
            </w:r>
          </w:p>
        </w:tc>
        <w:tc>
          <w:tcPr>
            <w:tcW w:w="885" w:type="dxa"/>
            <w:shd w:val="clear" w:color="auto" w:fill="auto"/>
            <w:vAlign w:val="center"/>
          </w:tcPr>
          <w:p w14:paraId="60E93487" w14:textId="77777777" w:rsidR="007E3F6B" w:rsidRPr="001F68F0" w:rsidRDefault="007E3F6B" w:rsidP="004665AC">
            <w:pPr>
              <w:contextualSpacing/>
              <w:rPr>
                <w:sz w:val="16"/>
                <w:szCs w:val="16"/>
              </w:rPr>
            </w:pPr>
            <w:r w:rsidRPr="001F68F0">
              <w:rPr>
                <w:rFonts w:eastAsia="Malgun Gothic"/>
                <w:color w:val="000000"/>
                <w:sz w:val="16"/>
                <w:szCs w:val="16"/>
              </w:rPr>
              <w:t>22.46%</w:t>
            </w:r>
          </w:p>
        </w:tc>
        <w:tc>
          <w:tcPr>
            <w:tcW w:w="948" w:type="dxa"/>
            <w:shd w:val="clear" w:color="auto" w:fill="auto"/>
            <w:vAlign w:val="center"/>
          </w:tcPr>
          <w:p w14:paraId="6D9104DE" w14:textId="77777777" w:rsidR="007E3F6B" w:rsidRPr="001F68F0" w:rsidRDefault="007E3F6B" w:rsidP="004665AC">
            <w:pPr>
              <w:contextualSpacing/>
              <w:rPr>
                <w:sz w:val="16"/>
                <w:szCs w:val="16"/>
              </w:rPr>
            </w:pPr>
            <w:r w:rsidRPr="001F68F0">
              <w:rPr>
                <w:rFonts w:eastAsia="Malgun Gothic"/>
                <w:color w:val="000000"/>
                <w:sz w:val="16"/>
                <w:szCs w:val="16"/>
              </w:rPr>
              <w:t>69.32%</w:t>
            </w:r>
          </w:p>
        </w:tc>
        <w:tc>
          <w:tcPr>
            <w:tcW w:w="947" w:type="dxa"/>
            <w:shd w:val="clear" w:color="auto" w:fill="auto"/>
            <w:vAlign w:val="center"/>
          </w:tcPr>
          <w:p w14:paraId="6F74B314" w14:textId="77777777" w:rsidR="007E3F6B" w:rsidRPr="001F68F0" w:rsidRDefault="007E3F6B" w:rsidP="004665AC">
            <w:pPr>
              <w:contextualSpacing/>
              <w:rPr>
                <w:sz w:val="16"/>
                <w:szCs w:val="16"/>
              </w:rPr>
            </w:pPr>
            <w:r w:rsidRPr="001F68F0">
              <w:rPr>
                <w:rFonts w:eastAsia="Malgun Gothic"/>
                <w:color w:val="000000"/>
                <w:sz w:val="16"/>
                <w:szCs w:val="16"/>
              </w:rPr>
              <w:t xml:space="preserve">　</w:t>
            </w:r>
          </w:p>
        </w:tc>
      </w:tr>
      <w:tr w:rsidR="007E3F6B" w:rsidRPr="001F68F0" w14:paraId="580CF104" w14:textId="77777777" w:rsidTr="001F68F0">
        <w:trPr>
          <w:trHeight w:val="368"/>
        </w:trPr>
        <w:tc>
          <w:tcPr>
            <w:tcW w:w="838" w:type="dxa"/>
            <w:shd w:val="clear" w:color="auto" w:fill="auto"/>
            <w:vAlign w:val="center"/>
          </w:tcPr>
          <w:p w14:paraId="06708847" w14:textId="77777777" w:rsidR="007E3F6B" w:rsidRDefault="007E3F6B" w:rsidP="004665AC">
            <w:pPr>
              <w:contextualSpacing/>
              <w:rPr>
                <w:b/>
                <w:sz w:val="16"/>
                <w:szCs w:val="16"/>
              </w:rPr>
            </w:pPr>
            <w:r>
              <w:rPr>
                <w:b/>
                <w:sz w:val="16"/>
                <w:szCs w:val="16"/>
              </w:rPr>
              <w:t>UL RU (%)</w:t>
            </w:r>
          </w:p>
        </w:tc>
        <w:tc>
          <w:tcPr>
            <w:tcW w:w="616" w:type="dxa"/>
            <w:shd w:val="clear" w:color="auto" w:fill="auto"/>
            <w:vAlign w:val="center"/>
          </w:tcPr>
          <w:p w14:paraId="2628BBF9" w14:textId="77777777" w:rsidR="007E3F6B" w:rsidRDefault="007E3F6B" w:rsidP="004665AC">
            <w:pPr>
              <w:contextualSpacing/>
              <w:rPr>
                <w:b/>
                <w:sz w:val="16"/>
                <w:szCs w:val="16"/>
              </w:rPr>
            </w:pPr>
            <w:r>
              <w:rPr>
                <w:b/>
                <w:sz w:val="16"/>
                <w:szCs w:val="16"/>
              </w:rPr>
              <w:t xml:space="preserve">Type-1 </w:t>
            </w:r>
          </w:p>
        </w:tc>
        <w:tc>
          <w:tcPr>
            <w:tcW w:w="845" w:type="dxa"/>
            <w:shd w:val="clear" w:color="auto" w:fill="auto"/>
            <w:vAlign w:val="center"/>
          </w:tcPr>
          <w:p w14:paraId="03C0116F" w14:textId="77777777" w:rsidR="007E3F6B" w:rsidRPr="001F68F0" w:rsidRDefault="007E3F6B" w:rsidP="004665AC">
            <w:pPr>
              <w:contextualSpacing/>
              <w:rPr>
                <w:sz w:val="16"/>
                <w:szCs w:val="16"/>
              </w:rPr>
            </w:pPr>
            <w:r w:rsidRPr="001F68F0">
              <w:rPr>
                <w:rFonts w:eastAsia="Malgun Gothic"/>
                <w:color w:val="000000"/>
                <w:sz w:val="16"/>
                <w:szCs w:val="16"/>
              </w:rPr>
              <w:t>18.10%</w:t>
            </w:r>
          </w:p>
        </w:tc>
        <w:tc>
          <w:tcPr>
            <w:tcW w:w="845" w:type="dxa"/>
            <w:shd w:val="clear" w:color="auto" w:fill="auto"/>
            <w:vAlign w:val="center"/>
          </w:tcPr>
          <w:p w14:paraId="7A6977DB" w14:textId="77777777" w:rsidR="007E3F6B" w:rsidRPr="001F68F0" w:rsidRDefault="007E3F6B" w:rsidP="004665AC">
            <w:pPr>
              <w:contextualSpacing/>
              <w:rPr>
                <w:sz w:val="16"/>
                <w:szCs w:val="16"/>
              </w:rPr>
            </w:pPr>
            <w:r w:rsidRPr="001F68F0">
              <w:rPr>
                <w:rFonts w:eastAsia="Malgun Gothic"/>
                <w:color w:val="000000"/>
                <w:sz w:val="16"/>
                <w:szCs w:val="16"/>
              </w:rPr>
              <w:t>10.89%</w:t>
            </w:r>
          </w:p>
        </w:tc>
        <w:tc>
          <w:tcPr>
            <w:tcW w:w="947" w:type="dxa"/>
            <w:shd w:val="clear" w:color="auto" w:fill="auto"/>
            <w:vAlign w:val="center"/>
          </w:tcPr>
          <w:p w14:paraId="3B281707" w14:textId="77777777" w:rsidR="007E3F6B" w:rsidRPr="001F68F0" w:rsidRDefault="007E3F6B" w:rsidP="004665AC">
            <w:pPr>
              <w:contextualSpacing/>
              <w:rPr>
                <w:sz w:val="16"/>
                <w:szCs w:val="16"/>
              </w:rPr>
            </w:pPr>
            <w:r w:rsidRPr="001F68F0">
              <w:rPr>
                <w:rFonts w:eastAsia="Malgun Gothic"/>
                <w:color w:val="000000"/>
                <w:sz w:val="16"/>
                <w:szCs w:val="16"/>
              </w:rPr>
              <w:t xml:space="preserve">　</w:t>
            </w:r>
          </w:p>
        </w:tc>
        <w:tc>
          <w:tcPr>
            <w:tcW w:w="845" w:type="dxa"/>
            <w:shd w:val="clear" w:color="auto" w:fill="auto"/>
            <w:vAlign w:val="center"/>
          </w:tcPr>
          <w:p w14:paraId="0C0834CC" w14:textId="77777777" w:rsidR="007E3F6B" w:rsidRPr="001F68F0" w:rsidRDefault="007E3F6B" w:rsidP="004665AC">
            <w:pPr>
              <w:contextualSpacing/>
              <w:rPr>
                <w:sz w:val="16"/>
                <w:szCs w:val="16"/>
              </w:rPr>
            </w:pPr>
            <w:r w:rsidRPr="001F68F0">
              <w:rPr>
                <w:rFonts w:eastAsia="Malgun Gothic"/>
                <w:color w:val="000000"/>
                <w:sz w:val="16"/>
                <w:szCs w:val="16"/>
              </w:rPr>
              <w:t>46.16%</w:t>
            </w:r>
          </w:p>
        </w:tc>
        <w:tc>
          <w:tcPr>
            <w:tcW w:w="948" w:type="dxa"/>
            <w:shd w:val="clear" w:color="auto" w:fill="auto"/>
            <w:vAlign w:val="center"/>
          </w:tcPr>
          <w:p w14:paraId="31DE3400" w14:textId="77777777" w:rsidR="007E3F6B" w:rsidRPr="001F68F0" w:rsidRDefault="007E3F6B" w:rsidP="004665AC">
            <w:pPr>
              <w:contextualSpacing/>
              <w:rPr>
                <w:sz w:val="16"/>
                <w:szCs w:val="16"/>
              </w:rPr>
            </w:pPr>
            <w:r w:rsidRPr="001F68F0">
              <w:rPr>
                <w:rFonts w:eastAsia="Malgun Gothic"/>
                <w:color w:val="000000"/>
                <w:sz w:val="16"/>
                <w:szCs w:val="16"/>
              </w:rPr>
              <w:t>40.57%</w:t>
            </w:r>
          </w:p>
        </w:tc>
        <w:tc>
          <w:tcPr>
            <w:tcW w:w="947" w:type="dxa"/>
            <w:shd w:val="clear" w:color="auto" w:fill="auto"/>
            <w:vAlign w:val="center"/>
          </w:tcPr>
          <w:p w14:paraId="347DBF30" w14:textId="77777777" w:rsidR="007E3F6B" w:rsidRPr="001F68F0" w:rsidRDefault="007E3F6B" w:rsidP="004665AC">
            <w:pPr>
              <w:contextualSpacing/>
              <w:rPr>
                <w:sz w:val="16"/>
                <w:szCs w:val="16"/>
              </w:rPr>
            </w:pPr>
            <w:r w:rsidRPr="001F68F0">
              <w:rPr>
                <w:rFonts w:eastAsia="Malgun Gothic"/>
                <w:color w:val="000000"/>
                <w:sz w:val="16"/>
                <w:szCs w:val="16"/>
              </w:rPr>
              <w:t xml:space="preserve">　</w:t>
            </w:r>
          </w:p>
        </w:tc>
        <w:tc>
          <w:tcPr>
            <w:tcW w:w="885" w:type="dxa"/>
            <w:shd w:val="clear" w:color="auto" w:fill="auto"/>
            <w:vAlign w:val="center"/>
          </w:tcPr>
          <w:p w14:paraId="571C7073" w14:textId="77777777" w:rsidR="007E3F6B" w:rsidRPr="001F68F0" w:rsidRDefault="007E3F6B" w:rsidP="004665AC">
            <w:pPr>
              <w:contextualSpacing/>
              <w:rPr>
                <w:sz w:val="16"/>
                <w:szCs w:val="16"/>
              </w:rPr>
            </w:pPr>
            <w:r w:rsidRPr="001F68F0">
              <w:rPr>
                <w:rFonts w:eastAsia="Malgun Gothic"/>
                <w:color w:val="000000"/>
                <w:sz w:val="16"/>
                <w:szCs w:val="16"/>
              </w:rPr>
              <w:t>50.00%</w:t>
            </w:r>
          </w:p>
        </w:tc>
        <w:tc>
          <w:tcPr>
            <w:tcW w:w="948" w:type="dxa"/>
            <w:shd w:val="clear" w:color="auto" w:fill="auto"/>
            <w:vAlign w:val="center"/>
          </w:tcPr>
          <w:p w14:paraId="7912C7B6" w14:textId="77777777" w:rsidR="007E3F6B" w:rsidRPr="001F68F0" w:rsidRDefault="007E3F6B" w:rsidP="004665AC">
            <w:pPr>
              <w:contextualSpacing/>
              <w:rPr>
                <w:sz w:val="16"/>
                <w:szCs w:val="16"/>
              </w:rPr>
            </w:pPr>
            <w:r w:rsidRPr="001F68F0">
              <w:rPr>
                <w:rFonts w:eastAsia="Malgun Gothic"/>
                <w:color w:val="000000"/>
                <w:sz w:val="16"/>
                <w:szCs w:val="16"/>
              </w:rPr>
              <w:t>53.85%</w:t>
            </w:r>
          </w:p>
        </w:tc>
        <w:tc>
          <w:tcPr>
            <w:tcW w:w="947" w:type="dxa"/>
            <w:shd w:val="clear" w:color="auto" w:fill="auto"/>
            <w:vAlign w:val="center"/>
          </w:tcPr>
          <w:p w14:paraId="60848C73" w14:textId="77777777" w:rsidR="007E3F6B" w:rsidRPr="001F68F0" w:rsidRDefault="007E3F6B" w:rsidP="004665AC">
            <w:pPr>
              <w:contextualSpacing/>
              <w:rPr>
                <w:sz w:val="16"/>
                <w:szCs w:val="16"/>
              </w:rPr>
            </w:pPr>
            <w:r w:rsidRPr="001F68F0">
              <w:rPr>
                <w:rFonts w:eastAsia="Malgun Gothic"/>
                <w:color w:val="000000"/>
                <w:sz w:val="16"/>
                <w:szCs w:val="16"/>
              </w:rPr>
              <w:t xml:space="preserve">　</w:t>
            </w:r>
          </w:p>
        </w:tc>
      </w:tr>
      <w:tr w:rsidR="007E3F6B" w14:paraId="76F99506" w14:textId="77777777" w:rsidTr="004665AC">
        <w:tc>
          <w:tcPr>
            <w:tcW w:w="9611" w:type="dxa"/>
            <w:gridSpan w:val="11"/>
            <w:shd w:val="clear" w:color="auto" w:fill="auto"/>
            <w:vAlign w:val="center"/>
          </w:tcPr>
          <w:p w14:paraId="03870D1C" w14:textId="77777777" w:rsidR="007E3F6B" w:rsidRDefault="007E3F6B" w:rsidP="004665AC">
            <w:pPr>
              <w:contextualSpacing/>
              <w:rPr>
                <w:sz w:val="16"/>
                <w:szCs w:val="16"/>
              </w:rPr>
            </w:pPr>
            <w:r>
              <w:rPr>
                <w:sz w:val="16"/>
                <w:szCs w:val="16"/>
              </w:rPr>
              <w:t>Note:</w:t>
            </w:r>
            <w:r>
              <w:rPr>
                <w:sz w:val="16"/>
                <w:szCs w:val="16"/>
              </w:rPr>
              <w:br/>
              <w:t>- For UPT, the gain can be calculated as: Gain (%) = Target UPT / Baseline UPT - 1</w:t>
            </w:r>
          </w:p>
          <w:p w14:paraId="6F0E98CD" w14:textId="77777777" w:rsidR="007E3F6B" w:rsidRDefault="007E3F6B" w:rsidP="004665AC">
            <w:pPr>
              <w:contextualSpacing/>
              <w:rPr>
                <w:sz w:val="16"/>
                <w:szCs w:val="16"/>
              </w:rPr>
            </w:pPr>
            <w:r>
              <w:rPr>
                <w:sz w:val="16"/>
                <w:szCs w:val="16"/>
              </w:rPr>
              <w:t>- For Latency, the increase can be calculated as: Increase (%) = Target latency / Baseline latency - 1</w:t>
            </w:r>
          </w:p>
          <w:p w14:paraId="1E08E211" w14:textId="77777777" w:rsidR="007E3F6B" w:rsidRDefault="007E3F6B" w:rsidP="004665AC">
            <w:pPr>
              <w:contextualSpacing/>
              <w:rPr>
                <w:sz w:val="16"/>
                <w:szCs w:val="16"/>
              </w:rPr>
            </w:pPr>
            <w:r>
              <w:rPr>
                <w:sz w:val="16"/>
                <w:szCs w:val="16"/>
              </w:rPr>
              <w:t>- For RU, the increase can be calculated as: Increase (%) = Target RU (%) - Baseline RU (%)</w:t>
            </w:r>
          </w:p>
          <w:p w14:paraId="55D567BD" w14:textId="77777777" w:rsidR="007E3F6B" w:rsidRDefault="007E3F6B" w:rsidP="004665AC">
            <w:pPr>
              <w:contextualSpacing/>
              <w:rPr>
                <w:sz w:val="16"/>
                <w:szCs w:val="16"/>
              </w:rPr>
            </w:pPr>
            <w:r>
              <w:rPr>
                <w:rFonts w:eastAsia="Malgun Gothic" w:hint="eastAsia"/>
                <w:sz w:val="16"/>
                <w:szCs w:val="16"/>
                <w:lang w:eastAsia="ko-KR"/>
              </w:rPr>
              <w:t>-</w:t>
            </w:r>
            <w:r>
              <w:rPr>
                <w:rFonts w:eastAsia="Malgun Gothic"/>
                <w:sz w:val="16"/>
                <w:szCs w:val="16"/>
                <w:lang w:eastAsia="ko-KR"/>
              </w:rPr>
              <w:t xml:space="preserve"> </w:t>
            </w:r>
            <w:r w:rsidRPr="007B4CE9">
              <w:rPr>
                <w:rFonts w:eastAsia="Malgun Gothic"/>
                <w:sz w:val="16"/>
                <w:szCs w:val="16"/>
                <w:lang w:eastAsia="ko-KR"/>
              </w:rPr>
              <w:t>If the Gain/Increase for DL/UL Average-UPT is quoted as NaN%, it means that the throughput for the reference scheme (baseline) is zero</w:t>
            </w:r>
            <w:r>
              <w:rPr>
                <w:rFonts w:eastAsia="Malgun Gothic"/>
                <w:sz w:val="16"/>
                <w:szCs w:val="16"/>
                <w:lang w:eastAsia="ko-KR"/>
              </w:rPr>
              <w:t>.</w:t>
            </w:r>
          </w:p>
        </w:tc>
      </w:tr>
    </w:tbl>
    <w:p w14:paraId="5FD6FF70" w14:textId="77777777" w:rsidR="007E3F6B" w:rsidRDefault="007E3F6B" w:rsidP="007E3F6B">
      <w:pPr>
        <w:pStyle w:val="L1bullet"/>
        <w:ind w:left="0" w:firstLine="0"/>
        <w:rPr>
          <w:lang w:eastAsia="zh-CN"/>
        </w:rPr>
      </w:pPr>
    </w:p>
    <w:p w14:paraId="56125A0E" w14:textId="77777777" w:rsidR="007E3F6B" w:rsidRDefault="007E3F6B" w:rsidP="007E3F6B">
      <w:pPr>
        <w:pStyle w:val="L1bullet"/>
        <w:ind w:left="0" w:firstLine="0"/>
        <w:rPr>
          <w:lang w:eastAsia="zh-CN"/>
        </w:rPr>
      </w:pPr>
      <w:r w:rsidRPr="007B4CE9">
        <w:rPr>
          <w:lang w:val="en-US" w:eastAsia="zh-CN"/>
        </w:rPr>
        <w:t>Symmetric</w:t>
      </w:r>
      <w:r>
        <w:rPr>
          <w:lang w:val="en-US" w:eastAsia="zh-CN"/>
        </w:rPr>
        <w:t xml:space="preserve"> Large Packet Size </w:t>
      </w:r>
      <w:r>
        <w:rPr>
          <w:lang w:eastAsia="zh-CN"/>
        </w:rPr>
        <w:t>Non-transparent UL resource muting-E-MMSE-IRC with joint reception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8"/>
        <w:gridCol w:w="616"/>
        <w:gridCol w:w="845"/>
        <w:gridCol w:w="845"/>
        <w:gridCol w:w="947"/>
        <w:gridCol w:w="845"/>
        <w:gridCol w:w="948"/>
        <w:gridCol w:w="947"/>
        <w:gridCol w:w="885"/>
        <w:gridCol w:w="948"/>
        <w:gridCol w:w="947"/>
      </w:tblGrid>
      <w:tr w:rsidR="007E3F6B" w14:paraId="7D90D32A" w14:textId="77777777" w:rsidTr="004665AC">
        <w:tc>
          <w:tcPr>
            <w:tcW w:w="1454" w:type="dxa"/>
            <w:gridSpan w:val="2"/>
            <w:shd w:val="clear" w:color="auto" w:fill="auto"/>
            <w:vAlign w:val="center"/>
          </w:tcPr>
          <w:p w14:paraId="1915BA48" w14:textId="77777777" w:rsidR="007E3F6B" w:rsidRDefault="007E3F6B" w:rsidP="004665AC">
            <w:pPr>
              <w:contextualSpacing/>
              <w:rPr>
                <w:i/>
                <w:sz w:val="16"/>
                <w:szCs w:val="16"/>
              </w:rPr>
            </w:pPr>
            <w:r>
              <w:rPr>
                <w:b/>
                <w:bCs/>
                <w:sz w:val="16"/>
                <w:szCs w:val="16"/>
              </w:rPr>
              <w:t>Layer-1</w:t>
            </w:r>
          </w:p>
        </w:tc>
        <w:tc>
          <w:tcPr>
            <w:tcW w:w="2637" w:type="dxa"/>
            <w:gridSpan w:val="3"/>
            <w:shd w:val="clear" w:color="auto" w:fill="auto"/>
            <w:vAlign w:val="center"/>
          </w:tcPr>
          <w:p w14:paraId="719824E9" w14:textId="77777777" w:rsidR="007E3F6B" w:rsidRDefault="007E3F6B" w:rsidP="004665AC">
            <w:pPr>
              <w:contextualSpacing/>
              <w:jc w:val="center"/>
              <w:rPr>
                <w:b/>
                <w:bCs/>
                <w:sz w:val="16"/>
                <w:szCs w:val="16"/>
              </w:rPr>
            </w:pPr>
            <w:r>
              <w:rPr>
                <w:b/>
                <w:bCs/>
                <w:sz w:val="16"/>
                <w:szCs w:val="16"/>
              </w:rPr>
              <w:t>DL: Low, UL: Low</w:t>
            </w:r>
          </w:p>
        </w:tc>
        <w:tc>
          <w:tcPr>
            <w:tcW w:w="2740" w:type="dxa"/>
            <w:gridSpan w:val="3"/>
            <w:shd w:val="clear" w:color="auto" w:fill="auto"/>
            <w:vAlign w:val="center"/>
          </w:tcPr>
          <w:p w14:paraId="74CCE6CB" w14:textId="77777777" w:rsidR="007E3F6B" w:rsidRDefault="007E3F6B" w:rsidP="004665AC">
            <w:pPr>
              <w:contextualSpacing/>
              <w:jc w:val="center"/>
              <w:rPr>
                <w:b/>
                <w:bCs/>
                <w:sz w:val="16"/>
                <w:szCs w:val="16"/>
              </w:rPr>
            </w:pPr>
            <w:r>
              <w:rPr>
                <w:b/>
                <w:bCs/>
                <w:sz w:val="16"/>
                <w:szCs w:val="16"/>
              </w:rPr>
              <w:t>DL: Medium, UL: Medium</w:t>
            </w:r>
          </w:p>
        </w:tc>
        <w:tc>
          <w:tcPr>
            <w:tcW w:w="2780" w:type="dxa"/>
            <w:gridSpan w:val="3"/>
            <w:shd w:val="clear" w:color="auto" w:fill="auto"/>
            <w:vAlign w:val="center"/>
          </w:tcPr>
          <w:p w14:paraId="73BEE62A" w14:textId="77777777" w:rsidR="007E3F6B" w:rsidRDefault="007E3F6B" w:rsidP="004665AC">
            <w:pPr>
              <w:contextualSpacing/>
              <w:jc w:val="center"/>
              <w:rPr>
                <w:b/>
                <w:sz w:val="16"/>
                <w:szCs w:val="16"/>
              </w:rPr>
            </w:pPr>
            <w:r>
              <w:rPr>
                <w:b/>
                <w:bCs/>
                <w:sz w:val="16"/>
                <w:szCs w:val="16"/>
              </w:rPr>
              <w:t>DL: High, UL: High</w:t>
            </w:r>
          </w:p>
        </w:tc>
      </w:tr>
      <w:tr w:rsidR="007E3F6B" w14:paraId="625E1A3C" w14:textId="77777777" w:rsidTr="001F68F0">
        <w:trPr>
          <w:trHeight w:val="368"/>
        </w:trPr>
        <w:tc>
          <w:tcPr>
            <w:tcW w:w="1454" w:type="dxa"/>
            <w:gridSpan w:val="2"/>
            <w:shd w:val="clear" w:color="auto" w:fill="auto"/>
            <w:vAlign w:val="center"/>
          </w:tcPr>
          <w:p w14:paraId="3801E07A" w14:textId="77777777" w:rsidR="007E3F6B" w:rsidRDefault="007E3F6B" w:rsidP="004665AC">
            <w:pPr>
              <w:contextualSpacing/>
              <w:rPr>
                <w:b/>
                <w:sz w:val="16"/>
                <w:szCs w:val="16"/>
              </w:rPr>
            </w:pPr>
          </w:p>
        </w:tc>
        <w:tc>
          <w:tcPr>
            <w:tcW w:w="845" w:type="dxa"/>
            <w:shd w:val="clear" w:color="auto" w:fill="auto"/>
            <w:vAlign w:val="center"/>
          </w:tcPr>
          <w:p w14:paraId="3B0D89A7" w14:textId="77777777" w:rsidR="007E3F6B" w:rsidRPr="001F68F0" w:rsidRDefault="007E3F6B" w:rsidP="004665AC">
            <w:pPr>
              <w:contextualSpacing/>
              <w:jc w:val="center"/>
              <w:rPr>
                <w:sz w:val="16"/>
                <w:szCs w:val="16"/>
              </w:rPr>
            </w:pPr>
            <w:r w:rsidRPr="001F68F0">
              <w:rPr>
                <w:sz w:val="16"/>
                <w:szCs w:val="16"/>
              </w:rPr>
              <w:t>Baseline operation</w:t>
            </w:r>
          </w:p>
        </w:tc>
        <w:tc>
          <w:tcPr>
            <w:tcW w:w="845" w:type="dxa"/>
            <w:shd w:val="clear" w:color="auto" w:fill="auto"/>
            <w:vAlign w:val="center"/>
          </w:tcPr>
          <w:p w14:paraId="1166A3A3" w14:textId="77777777" w:rsidR="007E3F6B" w:rsidRPr="001F68F0" w:rsidRDefault="007E3F6B" w:rsidP="004665AC">
            <w:pPr>
              <w:contextualSpacing/>
              <w:jc w:val="center"/>
              <w:rPr>
                <w:sz w:val="16"/>
                <w:szCs w:val="16"/>
              </w:rPr>
            </w:pPr>
            <w:r w:rsidRPr="001F68F0">
              <w:rPr>
                <w:sz w:val="16"/>
                <w:szCs w:val="16"/>
              </w:rPr>
              <w:t>Target operation</w:t>
            </w:r>
          </w:p>
        </w:tc>
        <w:tc>
          <w:tcPr>
            <w:tcW w:w="947" w:type="dxa"/>
            <w:shd w:val="clear" w:color="auto" w:fill="auto"/>
            <w:vAlign w:val="center"/>
          </w:tcPr>
          <w:p w14:paraId="29A06122" w14:textId="77777777" w:rsidR="007E3F6B" w:rsidRPr="001F68F0" w:rsidRDefault="007E3F6B" w:rsidP="004665AC">
            <w:pPr>
              <w:contextualSpacing/>
              <w:jc w:val="center"/>
              <w:rPr>
                <w:sz w:val="16"/>
                <w:szCs w:val="16"/>
              </w:rPr>
            </w:pPr>
            <w:r w:rsidRPr="001F68F0">
              <w:rPr>
                <w:sz w:val="16"/>
                <w:szCs w:val="16"/>
              </w:rPr>
              <w:t>Gain /Increase</w:t>
            </w:r>
          </w:p>
        </w:tc>
        <w:tc>
          <w:tcPr>
            <w:tcW w:w="845" w:type="dxa"/>
            <w:shd w:val="clear" w:color="auto" w:fill="auto"/>
            <w:vAlign w:val="center"/>
          </w:tcPr>
          <w:p w14:paraId="08BB22AE" w14:textId="77777777" w:rsidR="007E3F6B" w:rsidRPr="001F68F0" w:rsidRDefault="007E3F6B" w:rsidP="004665AC">
            <w:pPr>
              <w:contextualSpacing/>
              <w:jc w:val="center"/>
              <w:rPr>
                <w:sz w:val="16"/>
                <w:szCs w:val="16"/>
              </w:rPr>
            </w:pPr>
            <w:r w:rsidRPr="001F68F0">
              <w:rPr>
                <w:sz w:val="16"/>
                <w:szCs w:val="16"/>
              </w:rPr>
              <w:t>Baseline operation</w:t>
            </w:r>
          </w:p>
        </w:tc>
        <w:tc>
          <w:tcPr>
            <w:tcW w:w="948" w:type="dxa"/>
            <w:shd w:val="clear" w:color="auto" w:fill="auto"/>
            <w:vAlign w:val="center"/>
          </w:tcPr>
          <w:p w14:paraId="0E2E3213" w14:textId="77777777" w:rsidR="007E3F6B" w:rsidRPr="001F68F0" w:rsidRDefault="007E3F6B" w:rsidP="004665AC">
            <w:pPr>
              <w:contextualSpacing/>
              <w:jc w:val="center"/>
              <w:rPr>
                <w:sz w:val="16"/>
                <w:szCs w:val="16"/>
              </w:rPr>
            </w:pPr>
            <w:r w:rsidRPr="001F68F0">
              <w:rPr>
                <w:sz w:val="16"/>
                <w:szCs w:val="16"/>
              </w:rPr>
              <w:t>Target operation</w:t>
            </w:r>
          </w:p>
        </w:tc>
        <w:tc>
          <w:tcPr>
            <w:tcW w:w="947" w:type="dxa"/>
            <w:shd w:val="clear" w:color="auto" w:fill="auto"/>
            <w:vAlign w:val="center"/>
          </w:tcPr>
          <w:p w14:paraId="1D43B39C" w14:textId="77777777" w:rsidR="007E3F6B" w:rsidRPr="001F68F0" w:rsidRDefault="007E3F6B" w:rsidP="004665AC">
            <w:pPr>
              <w:contextualSpacing/>
              <w:jc w:val="center"/>
              <w:rPr>
                <w:sz w:val="16"/>
                <w:szCs w:val="16"/>
              </w:rPr>
            </w:pPr>
            <w:r w:rsidRPr="001F68F0">
              <w:rPr>
                <w:sz w:val="16"/>
                <w:szCs w:val="16"/>
              </w:rPr>
              <w:t>Gain /Increase</w:t>
            </w:r>
          </w:p>
        </w:tc>
        <w:tc>
          <w:tcPr>
            <w:tcW w:w="885" w:type="dxa"/>
            <w:shd w:val="clear" w:color="auto" w:fill="auto"/>
            <w:vAlign w:val="center"/>
          </w:tcPr>
          <w:p w14:paraId="494E1DB2" w14:textId="77777777" w:rsidR="007E3F6B" w:rsidRPr="001F68F0" w:rsidRDefault="007E3F6B" w:rsidP="004665AC">
            <w:pPr>
              <w:contextualSpacing/>
              <w:jc w:val="center"/>
              <w:rPr>
                <w:sz w:val="16"/>
                <w:szCs w:val="16"/>
              </w:rPr>
            </w:pPr>
            <w:r w:rsidRPr="001F68F0">
              <w:rPr>
                <w:sz w:val="16"/>
                <w:szCs w:val="16"/>
              </w:rPr>
              <w:t>Baseline operation</w:t>
            </w:r>
          </w:p>
        </w:tc>
        <w:tc>
          <w:tcPr>
            <w:tcW w:w="948" w:type="dxa"/>
            <w:shd w:val="clear" w:color="auto" w:fill="auto"/>
            <w:vAlign w:val="center"/>
          </w:tcPr>
          <w:p w14:paraId="54D60E14" w14:textId="77777777" w:rsidR="007E3F6B" w:rsidRPr="001F68F0" w:rsidRDefault="007E3F6B" w:rsidP="004665AC">
            <w:pPr>
              <w:contextualSpacing/>
              <w:jc w:val="center"/>
              <w:rPr>
                <w:sz w:val="16"/>
                <w:szCs w:val="16"/>
              </w:rPr>
            </w:pPr>
            <w:r w:rsidRPr="001F68F0">
              <w:rPr>
                <w:sz w:val="16"/>
                <w:szCs w:val="16"/>
              </w:rPr>
              <w:t>Target operation</w:t>
            </w:r>
          </w:p>
        </w:tc>
        <w:tc>
          <w:tcPr>
            <w:tcW w:w="947" w:type="dxa"/>
            <w:shd w:val="clear" w:color="auto" w:fill="auto"/>
            <w:vAlign w:val="center"/>
          </w:tcPr>
          <w:p w14:paraId="32E6FBFE" w14:textId="77777777" w:rsidR="007E3F6B" w:rsidRPr="001F68F0" w:rsidRDefault="007E3F6B" w:rsidP="004665AC">
            <w:pPr>
              <w:contextualSpacing/>
              <w:jc w:val="center"/>
              <w:rPr>
                <w:sz w:val="16"/>
                <w:szCs w:val="16"/>
              </w:rPr>
            </w:pPr>
            <w:r w:rsidRPr="001F68F0">
              <w:rPr>
                <w:sz w:val="16"/>
                <w:szCs w:val="16"/>
              </w:rPr>
              <w:t>Gain /Increase</w:t>
            </w:r>
          </w:p>
        </w:tc>
      </w:tr>
      <w:tr w:rsidR="007E3F6B" w14:paraId="03401A1D" w14:textId="77777777" w:rsidTr="001F68F0">
        <w:trPr>
          <w:trHeight w:val="368"/>
        </w:trPr>
        <w:tc>
          <w:tcPr>
            <w:tcW w:w="838" w:type="dxa"/>
            <w:vMerge w:val="restart"/>
            <w:shd w:val="clear" w:color="auto" w:fill="auto"/>
            <w:vAlign w:val="center"/>
          </w:tcPr>
          <w:p w14:paraId="4F215D44" w14:textId="77777777" w:rsidR="007E3F6B" w:rsidRDefault="007E3F6B" w:rsidP="004665AC">
            <w:pPr>
              <w:contextualSpacing/>
              <w:rPr>
                <w:sz w:val="16"/>
                <w:szCs w:val="16"/>
              </w:rPr>
            </w:pPr>
            <w:r>
              <w:rPr>
                <w:b/>
                <w:sz w:val="16"/>
                <w:szCs w:val="16"/>
              </w:rPr>
              <w:t>DL Average-UPT (Mbps)</w:t>
            </w:r>
          </w:p>
        </w:tc>
        <w:tc>
          <w:tcPr>
            <w:tcW w:w="616" w:type="dxa"/>
            <w:shd w:val="clear" w:color="auto" w:fill="auto"/>
            <w:vAlign w:val="center"/>
          </w:tcPr>
          <w:p w14:paraId="4E03E201"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06021436" w14:textId="77777777" w:rsidR="007E3F6B" w:rsidRPr="001F68F0" w:rsidRDefault="007E3F6B" w:rsidP="004665AC">
            <w:pPr>
              <w:contextualSpacing/>
              <w:rPr>
                <w:sz w:val="16"/>
                <w:szCs w:val="16"/>
              </w:rPr>
            </w:pPr>
            <w:r w:rsidRPr="001F68F0">
              <w:rPr>
                <w:rFonts w:eastAsia="Malgun Gothic"/>
                <w:color w:val="000000"/>
                <w:sz w:val="16"/>
                <w:szCs w:val="16"/>
              </w:rPr>
              <w:t xml:space="preserve">112.85 </w:t>
            </w:r>
          </w:p>
        </w:tc>
        <w:tc>
          <w:tcPr>
            <w:tcW w:w="845" w:type="dxa"/>
            <w:shd w:val="clear" w:color="auto" w:fill="auto"/>
            <w:vAlign w:val="center"/>
          </w:tcPr>
          <w:p w14:paraId="18CE18E9" w14:textId="77777777" w:rsidR="007E3F6B" w:rsidRPr="001F68F0" w:rsidRDefault="007E3F6B" w:rsidP="004665AC">
            <w:pPr>
              <w:contextualSpacing/>
              <w:rPr>
                <w:sz w:val="16"/>
                <w:szCs w:val="16"/>
              </w:rPr>
            </w:pPr>
            <w:r w:rsidRPr="001F68F0">
              <w:rPr>
                <w:rFonts w:eastAsia="Malgun Gothic"/>
                <w:color w:val="000000"/>
                <w:sz w:val="16"/>
                <w:szCs w:val="16"/>
              </w:rPr>
              <w:t xml:space="preserve">104.05 </w:t>
            </w:r>
          </w:p>
        </w:tc>
        <w:tc>
          <w:tcPr>
            <w:tcW w:w="947" w:type="dxa"/>
            <w:shd w:val="clear" w:color="auto" w:fill="auto"/>
            <w:vAlign w:val="center"/>
          </w:tcPr>
          <w:p w14:paraId="359E6C73" w14:textId="77777777" w:rsidR="007E3F6B" w:rsidRPr="001F68F0" w:rsidRDefault="007E3F6B" w:rsidP="004665AC">
            <w:pPr>
              <w:contextualSpacing/>
              <w:rPr>
                <w:sz w:val="16"/>
                <w:szCs w:val="16"/>
              </w:rPr>
            </w:pPr>
            <w:r w:rsidRPr="001F68F0">
              <w:rPr>
                <w:rFonts w:eastAsia="Malgun Gothic"/>
                <w:color w:val="000000"/>
                <w:sz w:val="16"/>
                <w:szCs w:val="16"/>
              </w:rPr>
              <w:t>-7.80%</w:t>
            </w:r>
          </w:p>
        </w:tc>
        <w:tc>
          <w:tcPr>
            <w:tcW w:w="845" w:type="dxa"/>
            <w:shd w:val="clear" w:color="auto" w:fill="auto"/>
            <w:vAlign w:val="center"/>
          </w:tcPr>
          <w:p w14:paraId="19B34E66" w14:textId="77777777" w:rsidR="007E3F6B" w:rsidRPr="001F68F0" w:rsidRDefault="007E3F6B" w:rsidP="004665AC">
            <w:pPr>
              <w:contextualSpacing/>
              <w:rPr>
                <w:sz w:val="16"/>
                <w:szCs w:val="16"/>
              </w:rPr>
            </w:pPr>
            <w:r w:rsidRPr="001F68F0">
              <w:rPr>
                <w:rFonts w:eastAsia="Malgun Gothic"/>
                <w:color w:val="000000"/>
                <w:sz w:val="16"/>
                <w:szCs w:val="16"/>
              </w:rPr>
              <w:t xml:space="preserve">88.82 </w:t>
            </w:r>
          </w:p>
        </w:tc>
        <w:tc>
          <w:tcPr>
            <w:tcW w:w="948" w:type="dxa"/>
            <w:shd w:val="clear" w:color="auto" w:fill="auto"/>
            <w:vAlign w:val="center"/>
          </w:tcPr>
          <w:p w14:paraId="0ED351A2" w14:textId="77777777" w:rsidR="007E3F6B" w:rsidRPr="001F68F0" w:rsidRDefault="007E3F6B" w:rsidP="004665AC">
            <w:pPr>
              <w:contextualSpacing/>
              <w:rPr>
                <w:sz w:val="16"/>
                <w:szCs w:val="16"/>
              </w:rPr>
            </w:pPr>
            <w:r w:rsidRPr="001F68F0">
              <w:rPr>
                <w:rFonts w:eastAsia="Malgun Gothic"/>
                <w:color w:val="000000"/>
                <w:sz w:val="16"/>
                <w:szCs w:val="16"/>
              </w:rPr>
              <w:t xml:space="preserve">81.97 </w:t>
            </w:r>
          </w:p>
        </w:tc>
        <w:tc>
          <w:tcPr>
            <w:tcW w:w="947" w:type="dxa"/>
            <w:shd w:val="clear" w:color="auto" w:fill="auto"/>
            <w:vAlign w:val="center"/>
          </w:tcPr>
          <w:p w14:paraId="5BEF7EA1" w14:textId="77777777" w:rsidR="007E3F6B" w:rsidRPr="001F68F0" w:rsidRDefault="007E3F6B" w:rsidP="004665AC">
            <w:pPr>
              <w:contextualSpacing/>
              <w:rPr>
                <w:sz w:val="16"/>
                <w:szCs w:val="16"/>
              </w:rPr>
            </w:pPr>
            <w:r w:rsidRPr="001F68F0">
              <w:rPr>
                <w:rFonts w:eastAsia="Malgun Gothic"/>
                <w:color w:val="000000"/>
                <w:sz w:val="16"/>
                <w:szCs w:val="16"/>
              </w:rPr>
              <w:t>-7.71%</w:t>
            </w:r>
          </w:p>
        </w:tc>
        <w:tc>
          <w:tcPr>
            <w:tcW w:w="885" w:type="dxa"/>
            <w:shd w:val="clear" w:color="auto" w:fill="auto"/>
            <w:vAlign w:val="center"/>
          </w:tcPr>
          <w:p w14:paraId="0DD9CAF8" w14:textId="77777777" w:rsidR="007E3F6B" w:rsidRPr="001F68F0" w:rsidRDefault="007E3F6B" w:rsidP="004665AC">
            <w:pPr>
              <w:contextualSpacing/>
              <w:rPr>
                <w:sz w:val="16"/>
                <w:szCs w:val="16"/>
              </w:rPr>
            </w:pPr>
            <w:r w:rsidRPr="001F68F0">
              <w:rPr>
                <w:rFonts w:eastAsia="Malgun Gothic"/>
                <w:color w:val="000000"/>
                <w:sz w:val="16"/>
                <w:szCs w:val="16"/>
              </w:rPr>
              <w:t xml:space="preserve">65.72 </w:t>
            </w:r>
          </w:p>
        </w:tc>
        <w:tc>
          <w:tcPr>
            <w:tcW w:w="948" w:type="dxa"/>
            <w:shd w:val="clear" w:color="auto" w:fill="auto"/>
            <w:vAlign w:val="center"/>
          </w:tcPr>
          <w:p w14:paraId="774C55D2" w14:textId="77777777" w:rsidR="007E3F6B" w:rsidRPr="001F68F0" w:rsidRDefault="007E3F6B" w:rsidP="004665AC">
            <w:pPr>
              <w:contextualSpacing/>
              <w:rPr>
                <w:sz w:val="16"/>
                <w:szCs w:val="16"/>
              </w:rPr>
            </w:pPr>
            <w:r w:rsidRPr="001F68F0">
              <w:rPr>
                <w:rFonts w:eastAsia="Malgun Gothic"/>
                <w:color w:val="000000"/>
                <w:sz w:val="16"/>
                <w:szCs w:val="16"/>
              </w:rPr>
              <w:t xml:space="preserve">64.14 </w:t>
            </w:r>
          </w:p>
        </w:tc>
        <w:tc>
          <w:tcPr>
            <w:tcW w:w="947" w:type="dxa"/>
            <w:shd w:val="clear" w:color="auto" w:fill="auto"/>
            <w:vAlign w:val="center"/>
          </w:tcPr>
          <w:p w14:paraId="46854F4D" w14:textId="77777777" w:rsidR="007E3F6B" w:rsidRPr="001F68F0" w:rsidRDefault="007E3F6B" w:rsidP="004665AC">
            <w:pPr>
              <w:contextualSpacing/>
              <w:rPr>
                <w:sz w:val="16"/>
                <w:szCs w:val="16"/>
              </w:rPr>
            </w:pPr>
            <w:r w:rsidRPr="001F68F0">
              <w:rPr>
                <w:rFonts w:eastAsia="Malgun Gothic"/>
                <w:color w:val="000000"/>
                <w:sz w:val="16"/>
                <w:szCs w:val="16"/>
              </w:rPr>
              <w:t>-2.40%</w:t>
            </w:r>
          </w:p>
        </w:tc>
      </w:tr>
      <w:tr w:rsidR="007E3F6B" w14:paraId="6234E6AF" w14:textId="77777777" w:rsidTr="001F68F0">
        <w:trPr>
          <w:trHeight w:val="368"/>
        </w:trPr>
        <w:tc>
          <w:tcPr>
            <w:tcW w:w="838" w:type="dxa"/>
            <w:vMerge/>
            <w:shd w:val="clear" w:color="auto" w:fill="auto"/>
            <w:vAlign w:val="center"/>
          </w:tcPr>
          <w:p w14:paraId="4D36758B" w14:textId="77777777" w:rsidR="007E3F6B" w:rsidRDefault="007E3F6B" w:rsidP="004665AC">
            <w:pPr>
              <w:contextualSpacing/>
              <w:rPr>
                <w:b/>
                <w:sz w:val="16"/>
                <w:szCs w:val="16"/>
              </w:rPr>
            </w:pPr>
          </w:p>
        </w:tc>
        <w:tc>
          <w:tcPr>
            <w:tcW w:w="616" w:type="dxa"/>
            <w:shd w:val="clear" w:color="auto" w:fill="auto"/>
            <w:vAlign w:val="center"/>
          </w:tcPr>
          <w:p w14:paraId="3D483961"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16CE0D97" w14:textId="77777777" w:rsidR="007E3F6B" w:rsidRPr="001F68F0" w:rsidRDefault="007E3F6B" w:rsidP="004665AC">
            <w:pPr>
              <w:contextualSpacing/>
              <w:rPr>
                <w:sz w:val="16"/>
                <w:szCs w:val="16"/>
              </w:rPr>
            </w:pPr>
            <w:r w:rsidRPr="001F68F0">
              <w:rPr>
                <w:rFonts w:eastAsia="Malgun Gothic"/>
                <w:color w:val="000000"/>
                <w:sz w:val="16"/>
                <w:szCs w:val="16"/>
              </w:rPr>
              <w:t xml:space="preserve">35.71 </w:t>
            </w:r>
          </w:p>
        </w:tc>
        <w:tc>
          <w:tcPr>
            <w:tcW w:w="845" w:type="dxa"/>
            <w:shd w:val="clear" w:color="auto" w:fill="auto"/>
            <w:vAlign w:val="center"/>
          </w:tcPr>
          <w:p w14:paraId="79EC1B0A" w14:textId="77777777" w:rsidR="007E3F6B" w:rsidRPr="001F68F0" w:rsidRDefault="007E3F6B" w:rsidP="004665AC">
            <w:pPr>
              <w:contextualSpacing/>
              <w:rPr>
                <w:sz w:val="16"/>
                <w:szCs w:val="16"/>
              </w:rPr>
            </w:pPr>
            <w:r w:rsidRPr="001F68F0">
              <w:rPr>
                <w:rFonts w:eastAsia="Malgun Gothic"/>
                <w:color w:val="000000"/>
                <w:sz w:val="16"/>
                <w:szCs w:val="16"/>
              </w:rPr>
              <w:t xml:space="preserve">39.80 </w:t>
            </w:r>
          </w:p>
        </w:tc>
        <w:tc>
          <w:tcPr>
            <w:tcW w:w="947" w:type="dxa"/>
            <w:shd w:val="clear" w:color="auto" w:fill="auto"/>
            <w:vAlign w:val="center"/>
          </w:tcPr>
          <w:p w14:paraId="71D64FE2" w14:textId="77777777" w:rsidR="007E3F6B" w:rsidRPr="001F68F0" w:rsidRDefault="007E3F6B" w:rsidP="004665AC">
            <w:pPr>
              <w:contextualSpacing/>
              <w:rPr>
                <w:sz w:val="16"/>
                <w:szCs w:val="16"/>
              </w:rPr>
            </w:pPr>
            <w:r w:rsidRPr="001F68F0">
              <w:rPr>
                <w:rFonts w:eastAsia="Malgun Gothic"/>
                <w:color w:val="000000"/>
                <w:sz w:val="16"/>
                <w:szCs w:val="16"/>
              </w:rPr>
              <w:t>11.44%</w:t>
            </w:r>
          </w:p>
        </w:tc>
        <w:tc>
          <w:tcPr>
            <w:tcW w:w="845" w:type="dxa"/>
            <w:shd w:val="clear" w:color="auto" w:fill="auto"/>
            <w:vAlign w:val="center"/>
          </w:tcPr>
          <w:p w14:paraId="45C377AE" w14:textId="77777777" w:rsidR="007E3F6B" w:rsidRPr="001F68F0" w:rsidRDefault="007E3F6B" w:rsidP="004665AC">
            <w:pPr>
              <w:contextualSpacing/>
              <w:rPr>
                <w:sz w:val="16"/>
                <w:szCs w:val="16"/>
              </w:rPr>
            </w:pPr>
            <w:r w:rsidRPr="001F68F0">
              <w:rPr>
                <w:rFonts w:eastAsia="Malgun Gothic"/>
                <w:color w:val="000000"/>
                <w:sz w:val="16"/>
                <w:szCs w:val="16"/>
              </w:rPr>
              <w:t xml:space="preserve">20.51 </w:t>
            </w:r>
          </w:p>
        </w:tc>
        <w:tc>
          <w:tcPr>
            <w:tcW w:w="948" w:type="dxa"/>
            <w:shd w:val="clear" w:color="auto" w:fill="auto"/>
            <w:vAlign w:val="center"/>
          </w:tcPr>
          <w:p w14:paraId="76D31B4F" w14:textId="77777777" w:rsidR="007E3F6B" w:rsidRPr="001F68F0" w:rsidRDefault="007E3F6B" w:rsidP="004665AC">
            <w:pPr>
              <w:contextualSpacing/>
              <w:rPr>
                <w:sz w:val="16"/>
                <w:szCs w:val="16"/>
              </w:rPr>
            </w:pPr>
            <w:r w:rsidRPr="001F68F0">
              <w:rPr>
                <w:rFonts w:eastAsia="Malgun Gothic"/>
                <w:color w:val="000000"/>
                <w:sz w:val="16"/>
                <w:szCs w:val="16"/>
              </w:rPr>
              <w:t xml:space="preserve">22.53 </w:t>
            </w:r>
          </w:p>
        </w:tc>
        <w:tc>
          <w:tcPr>
            <w:tcW w:w="947" w:type="dxa"/>
            <w:shd w:val="clear" w:color="auto" w:fill="auto"/>
            <w:vAlign w:val="center"/>
          </w:tcPr>
          <w:p w14:paraId="1BCBA262" w14:textId="77777777" w:rsidR="007E3F6B" w:rsidRPr="001F68F0" w:rsidRDefault="007E3F6B" w:rsidP="004665AC">
            <w:pPr>
              <w:contextualSpacing/>
              <w:rPr>
                <w:sz w:val="16"/>
                <w:szCs w:val="16"/>
              </w:rPr>
            </w:pPr>
            <w:r w:rsidRPr="001F68F0">
              <w:rPr>
                <w:rFonts w:eastAsia="Malgun Gothic"/>
                <w:color w:val="000000"/>
                <w:sz w:val="16"/>
                <w:szCs w:val="16"/>
              </w:rPr>
              <w:t>9.84%</w:t>
            </w:r>
          </w:p>
        </w:tc>
        <w:tc>
          <w:tcPr>
            <w:tcW w:w="885" w:type="dxa"/>
            <w:shd w:val="clear" w:color="auto" w:fill="auto"/>
            <w:vAlign w:val="center"/>
          </w:tcPr>
          <w:p w14:paraId="6E2146AA" w14:textId="77777777" w:rsidR="007E3F6B" w:rsidRPr="001F68F0" w:rsidRDefault="007E3F6B" w:rsidP="004665AC">
            <w:pPr>
              <w:contextualSpacing/>
              <w:rPr>
                <w:sz w:val="16"/>
                <w:szCs w:val="16"/>
              </w:rPr>
            </w:pPr>
            <w:r w:rsidRPr="001F68F0">
              <w:rPr>
                <w:rFonts w:eastAsia="Malgun Gothic"/>
                <w:color w:val="000000"/>
                <w:sz w:val="16"/>
                <w:szCs w:val="16"/>
              </w:rPr>
              <w:t xml:space="preserve">7.01 </w:t>
            </w:r>
          </w:p>
        </w:tc>
        <w:tc>
          <w:tcPr>
            <w:tcW w:w="948" w:type="dxa"/>
            <w:shd w:val="clear" w:color="auto" w:fill="auto"/>
            <w:vAlign w:val="center"/>
          </w:tcPr>
          <w:p w14:paraId="0DA0E963" w14:textId="77777777" w:rsidR="007E3F6B" w:rsidRPr="001F68F0" w:rsidRDefault="007E3F6B" w:rsidP="004665AC">
            <w:pPr>
              <w:contextualSpacing/>
              <w:rPr>
                <w:sz w:val="16"/>
                <w:szCs w:val="16"/>
              </w:rPr>
            </w:pPr>
            <w:r w:rsidRPr="001F68F0">
              <w:rPr>
                <w:rFonts w:eastAsia="Malgun Gothic"/>
                <w:color w:val="000000"/>
                <w:sz w:val="16"/>
                <w:szCs w:val="16"/>
              </w:rPr>
              <w:t xml:space="preserve">11.89 </w:t>
            </w:r>
          </w:p>
        </w:tc>
        <w:tc>
          <w:tcPr>
            <w:tcW w:w="947" w:type="dxa"/>
            <w:shd w:val="clear" w:color="auto" w:fill="auto"/>
            <w:vAlign w:val="center"/>
          </w:tcPr>
          <w:p w14:paraId="712637BB" w14:textId="77777777" w:rsidR="007E3F6B" w:rsidRPr="001F68F0" w:rsidRDefault="007E3F6B" w:rsidP="004665AC">
            <w:pPr>
              <w:contextualSpacing/>
              <w:rPr>
                <w:sz w:val="16"/>
                <w:szCs w:val="16"/>
              </w:rPr>
            </w:pPr>
            <w:r w:rsidRPr="001F68F0">
              <w:rPr>
                <w:rFonts w:eastAsia="Malgun Gothic"/>
                <w:color w:val="000000"/>
                <w:sz w:val="16"/>
                <w:szCs w:val="16"/>
              </w:rPr>
              <w:t>69.71%</w:t>
            </w:r>
          </w:p>
        </w:tc>
      </w:tr>
      <w:tr w:rsidR="007E3F6B" w14:paraId="1851E717" w14:textId="77777777" w:rsidTr="001F68F0">
        <w:trPr>
          <w:trHeight w:val="368"/>
        </w:trPr>
        <w:tc>
          <w:tcPr>
            <w:tcW w:w="838" w:type="dxa"/>
            <w:vMerge/>
            <w:shd w:val="clear" w:color="auto" w:fill="auto"/>
            <w:vAlign w:val="center"/>
          </w:tcPr>
          <w:p w14:paraId="2282BB31" w14:textId="77777777" w:rsidR="007E3F6B" w:rsidRDefault="007E3F6B" w:rsidP="004665AC">
            <w:pPr>
              <w:contextualSpacing/>
              <w:rPr>
                <w:b/>
                <w:sz w:val="16"/>
                <w:szCs w:val="16"/>
              </w:rPr>
            </w:pPr>
          </w:p>
        </w:tc>
        <w:tc>
          <w:tcPr>
            <w:tcW w:w="616" w:type="dxa"/>
            <w:shd w:val="clear" w:color="auto" w:fill="auto"/>
            <w:vAlign w:val="center"/>
          </w:tcPr>
          <w:p w14:paraId="0C5404B2"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0E44D57E" w14:textId="77777777" w:rsidR="007E3F6B" w:rsidRPr="001F68F0" w:rsidRDefault="007E3F6B" w:rsidP="004665AC">
            <w:pPr>
              <w:contextualSpacing/>
              <w:rPr>
                <w:sz w:val="16"/>
                <w:szCs w:val="16"/>
              </w:rPr>
            </w:pPr>
            <w:r w:rsidRPr="001F68F0">
              <w:rPr>
                <w:rFonts w:eastAsia="Malgun Gothic"/>
                <w:color w:val="000000"/>
                <w:sz w:val="16"/>
                <w:szCs w:val="16"/>
              </w:rPr>
              <w:t xml:space="preserve">97.56 </w:t>
            </w:r>
          </w:p>
        </w:tc>
        <w:tc>
          <w:tcPr>
            <w:tcW w:w="845" w:type="dxa"/>
            <w:shd w:val="clear" w:color="auto" w:fill="auto"/>
            <w:vAlign w:val="center"/>
          </w:tcPr>
          <w:p w14:paraId="01BEF86D" w14:textId="77777777" w:rsidR="007E3F6B" w:rsidRPr="001F68F0" w:rsidRDefault="007E3F6B" w:rsidP="004665AC">
            <w:pPr>
              <w:contextualSpacing/>
              <w:rPr>
                <w:sz w:val="16"/>
                <w:szCs w:val="16"/>
              </w:rPr>
            </w:pPr>
            <w:r w:rsidRPr="001F68F0">
              <w:rPr>
                <w:rFonts w:eastAsia="Malgun Gothic"/>
                <w:color w:val="000000"/>
                <w:sz w:val="16"/>
                <w:szCs w:val="16"/>
              </w:rPr>
              <w:t xml:space="preserve">90.91 </w:t>
            </w:r>
          </w:p>
        </w:tc>
        <w:tc>
          <w:tcPr>
            <w:tcW w:w="947" w:type="dxa"/>
            <w:shd w:val="clear" w:color="auto" w:fill="auto"/>
            <w:vAlign w:val="center"/>
          </w:tcPr>
          <w:p w14:paraId="164D232D" w14:textId="77777777" w:rsidR="007E3F6B" w:rsidRPr="001F68F0" w:rsidRDefault="007E3F6B" w:rsidP="004665AC">
            <w:pPr>
              <w:contextualSpacing/>
              <w:rPr>
                <w:sz w:val="16"/>
                <w:szCs w:val="16"/>
              </w:rPr>
            </w:pPr>
            <w:r w:rsidRPr="001F68F0">
              <w:rPr>
                <w:rFonts w:eastAsia="Malgun Gothic"/>
                <w:color w:val="000000"/>
                <w:sz w:val="16"/>
                <w:szCs w:val="16"/>
              </w:rPr>
              <w:t>-6.82%</w:t>
            </w:r>
          </w:p>
        </w:tc>
        <w:tc>
          <w:tcPr>
            <w:tcW w:w="845" w:type="dxa"/>
            <w:shd w:val="clear" w:color="auto" w:fill="auto"/>
            <w:vAlign w:val="center"/>
          </w:tcPr>
          <w:p w14:paraId="284B23F5" w14:textId="77777777" w:rsidR="007E3F6B" w:rsidRPr="001F68F0" w:rsidRDefault="007E3F6B" w:rsidP="004665AC">
            <w:pPr>
              <w:contextualSpacing/>
              <w:rPr>
                <w:sz w:val="16"/>
                <w:szCs w:val="16"/>
              </w:rPr>
            </w:pPr>
            <w:r w:rsidRPr="001F68F0">
              <w:rPr>
                <w:rFonts w:eastAsia="Malgun Gothic"/>
                <w:color w:val="000000"/>
                <w:sz w:val="16"/>
                <w:szCs w:val="16"/>
              </w:rPr>
              <w:t xml:space="preserve">83.33 </w:t>
            </w:r>
          </w:p>
        </w:tc>
        <w:tc>
          <w:tcPr>
            <w:tcW w:w="948" w:type="dxa"/>
            <w:shd w:val="clear" w:color="auto" w:fill="auto"/>
            <w:vAlign w:val="center"/>
          </w:tcPr>
          <w:p w14:paraId="65AF37BB" w14:textId="77777777" w:rsidR="007E3F6B" w:rsidRPr="001F68F0" w:rsidRDefault="007E3F6B" w:rsidP="004665AC">
            <w:pPr>
              <w:contextualSpacing/>
              <w:rPr>
                <w:sz w:val="16"/>
                <w:szCs w:val="16"/>
              </w:rPr>
            </w:pPr>
            <w:r w:rsidRPr="001F68F0">
              <w:rPr>
                <w:rFonts w:eastAsia="Malgun Gothic"/>
                <w:color w:val="000000"/>
                <w:sz w:val="16"/>
                <w:szCs w:val="16"/>
              </w:rPr>
              <w:t xml:space="preserve">78.33 </w:t>
            </w:r>
          </w:p>
        </w:tc>
        <w:tc>
          <w:tcPr>
            <w:tcW w:w="947" w:type="dxa"/>
            <w:shd w:val="clear" w:color="auto" w:fill="auto"/>
            <w:vAlign w:val="center"/>
          </w:tcPr>
          <w:p w14:paraId="0DF9F6F3" w14:textId="77777777" w:rsidR="007E3F6B" w:rsidRPr="001F68F0" w:rsidRDefault="007E3F6B" w:rsidP="004665AC">
            <w:pPr>
              <w:contextualSpacing/>
              <w:rPr>
                <w:sz w:val="16"/>
                <w:szCs w:val="16"/>
              </w:rPr>
            </w:pPr>
            <w:r w:rsidRPr="001F68F0">
              <w:rPr>
                <w:rFonts w:eastAsia="Malgun Gothic"/>
                <w:color w:val="000000"/>
                <w:sz w:val="16"/>
                <w:szCs w:val="16"/>
              </w:rPr>
              <w:t>-6.00%</w:t>
            </w:r>
          </w:p>
        </w:tc>
        <w:tc>
          <w:tcPr>
            <w:tcW w:w="885" w:type="dxa"/>
            <w:shd w:val="clear" w:color="auto" w:fill="auto"/>
            <w:vAlign w:val="center"/>
          </w:tcPr>
          <w:p w14:paraId="49837EFA" w14:textId="77777777" w:rsidR="007E3F6B" w:rsidRPr="001F68F0" w:rsidRDefault="007E3F6B" w:rsidP="004665AC">
            <w:pPr>
              <w:contextualSpacing/>
              <w:rPr>
                <w:sz w:val="16"/>
                <w:szCs w:val="16"/>
              </w:rPr>
            </w:pPr>
            <w:r w:rsidRPr="001F68F0">
              <w:rPr>
                <w:rFonts w:eastAsia="Malgun Gothic"/>
                <w:color w:val="000000"/>
                <w:sz w:val="16"/>
                <w:szCs w:val="16"/>
              </w:rPr>
              <w:t xml:space="preserve">55.94 </w:t>
            </w:r>
          </w:p>
        </w:tc>
        <w:tc>
          <w:tcPr>
            <w:tcW w:w="948" w:type="dxa"/>
            <w:shd w:val="clear" w:color="auto" w:fill="auto"/>
            <w:vAlign w:val="center"/>
          </w:tcPr>
          <w:p w14:paraId="54AB0739" w14:textId="77777777" w:rsidR="007E3F6B" w:rsidRPr="001F68F0" w:rsidRDefault="007E3F6B" w:rsidP="004665AC">
            <w:pPr>
              <w:contextualSpacing/>
              <w:rPr>
                <w:sz w:val="16"/>
                <w:szCs w:val="16"/>
              </w:rPr>
            </w:pPr>
            <w:r w:rsidRPr="001F68F0">
              <w:rPr>
                <w:rFonts w:eastAsia="Malgun Gothic"/>
                <w:color w:val="000000"/>
                <w:sz w:val="16"/>
                <w:szCs w:val="16"/>
              </w:rPr>
              <w:t xml:space="preserve">57.02 </w:t>
            </w:r>
          </w:p>
        </w:tc>
        <w:tc>
          <w:tcPr>
            <w:tcW w:w="947" w:type="dxa"/>
            <w:shd w:val="clear" w:color="auto" w:fill="auto"/>
            <w:vAlign w:val="center"/>
          </w:tcPr>
          <w:p w14:paraId="4040FDB5" w14:textId="77777777" w:rsidR="007E3F6B" w:rsidRPr="001F68F0" w:rsidRDefault="007E3F6B" w:rsidP="004665AC">
            <w:pPr>
              <w:contextualSpacing/>
              <w:rPr>
                <w:sz w:val="16"/>
                <w:szCs w:val="16"/>
              </w:rPr>
            </w:pPr>
            <w:r w:rsidRPr="001F68F0">
              <w:rPr>
                <w:rFonts w:eastAsia="Malgun Gothic"/>
                <w:color w:val="000000"/>
                <w:sz w:val="16"/>
                <w:szCs w:val="16"/>
              </w:rPr>
              <w:t>1.92%</w:t>
            </w:r>
          </w:p>
        </w:tc>
      </w:tr>
      <w:tr w:rsidR="007E3F6B" w14:paraId="228AAC6C" w14:textId="77777777" w:rsidTr="001F68F0">
        <w:trPr>
          <w:trHeight w:val="368"/>
        </w:trPr>
        <w:tc>
          <w:tcPr>
            <w:tcW w:w="838" w:type="dxa"/>
            <w:vMerge w:val="restart"/>
            <w:shd w:val="clear" w:color="auto" w:fill="auto"/>
            <w:vAlign w:val="center"/>
          </w:tcPr>
          <w:p w14:paraId="191B2B22" w14:textId="77777777" w:rsidR="007E3F6B" w:rsidRDefault="007E3F6B" w:rsidP="004665AC">
            <w:pPr>
              <w:contextualSpacing/>
              <w:rPr>
                <w:sz w:val="16"/>
                <w:szCs w:val="16"/>
              </w:rPr>
            </w:pPr>
            <w:r>
              <w:rPr>
                <w:b/>
                <w:sz w:val="16"/>
                <w:szCs w:val="16"/>
              </w:rPr>
              <w:t>UL Average-UPT (Mbps)</w:t>
            </w:r>
          </w:p>
        </w:tc>
        <w:tc>
          <w:tcPr>
            <w:tcW w:w="616" w:type="dxa"/>
            <w:shd w:val="clear" w:color="auto" w:fill="auto"/>
            <w:vAlign w:val="center"/>
          </w:tcPr>
          <w:p w14:paraId="42527FA8"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71F834BB" w14:textId="77777777" w:rsidR="007E3F6B" w:rsidRPr="001F68F0" w:rsidRDefault="007E3F6B" w:rsidP="004665AC">
            <w:pPr>
              <w:contextualSpacing/>
              <w:rPr>
                <w:sz w:val="16"/>
                <w:szCs w:val="16"/>
              </w:rPr>
            </w:pPr>
            <w:r w:rsidRPr="001F68F0">
              <w:rPr>
                <w:rFonts w:eastAsia="Malgun Gothic"/>
                <w:color w:val="000000"/>
                <w:sz w:val="16"/>
                <w:szCs w:val="16"/>
              </w:rPr>
              <w:t xml:space="preserve">19.88 </w:t>
            </w:r>
          </w:p>
        </w:tc>
        <w:tc>
          <w:tcPr>
            <w:tcW w:w="845" w:type="dxa"/>
            <w:shd w:val="clear" w:color="auto" w:fill="auto"/>
            <w:vAlign w:val="center"/>
          </w:tcPr>
          <w:p w14:paraId="5A0BEEEE" w14:textId="77777777" w:rsidR="007E3F6B" w:rsidRPr="001F68F0" w:rsidRDefault="007E3F6B" w:rsidP="004665AC">
            <w:pPr>
              <w:contextualSpacing/>
              <w:rPr>
                <w:sz w:val="16"/>
                <w:szCs w:val="16"/>
              </w:rPr>
            </w:pPr>
            <w:r w:rsidRPr="001F68F0">
              <w:rPr>
                <w:rFonts w:eastAsia="Malgun Gothic"/>
                <w:color w:val="000000"/>
                <w:sz w:val="16"/>
                <w:szCs w:val="16"/>
              </w:rPr>
              <w:t xml:space="preserve">20.99 </w:t>
            </w:r>
          </w:p>
        </w:tc>
        <w:tc>
          <w:tcPr>
            <w:tcW w:w="947" w:type="dxa"/>
            <w:shd w:val="clear" w:color="auto" w:fill="auto"/>
            <w:vAlign w:val="center"/>
          </w:tcPr>
          <w:p w14:paraId="16DA0A30" w14:textId="77777777" w:rsidR="007E3F6B" w:rsidRPr="001F68F0" w:rsidRDefault="007E3F6B" w:rsidP="004665AC">
            <w:pPr>
              <w:contextualSpacing/>
              <w:rPr>
                <w:sz w:val="16"/>
                <w:szCs w:val="16"/>
              </w:rPr>
            </w:pPr>
            <w:r w:rsidRPr="001F68F0">
              <w:rPr>
                <w:rFonts w:eastAsia="Malgun Gothic"/>
                <w:color w:val="000000"/>
                <w:sz w:val="16"/>
                <w:szCs w:val="16"/>
              </w:rPr>
              <w:t>5.61%</w:t>
            </w:r>
          </w:p>
        </w:tc>
        <w:tc>
          <w:tcPr>
            <w:tcW w:w="845" w:type="dxa"/>
            <w:shd w:val="clear" w:color="auto" w:fill="auto"/>
            <w:vAlign w:val="center"/>
          </w:tcPr>
          <w:p w14:paraId="45C5923A" w14:textId="77777777" w:rsidR="007E3F6B" w:rsidRPr="001F68F0" w:rsidRDefault="007E3F6B" w:rsidP="004665AC">
            <w:pPr>
              <w:contextualSpacing/>
              <w:rPr>
                <w:sz w:val="16"/>
                <w:szCs w:val="16"/>
              </w:rPr>
            </w:pPr>
            <w:r w:rsidRPr="001F68F0">
              <w:rPr>
                <w:rFonts w:eastAsia="Malgun Gothic"/>
                <w:color w:val="000000"/>
                <w:sz w:val="16"/>
                <w:szCs w:val="16"/>
              </w:rPr>
              <w:t xml:space="preserve">21.64 </w:t>
            </w:r>
          </w:p>
        </w:tc>
        <w:tc>
          <w:tcPr>
            <w:tcW w:w="948" w:type="dxa"/>
            <w:shd w:val="clear" w:color="auto" w:fill="auto"/>
            <w:vAlign w:val="center"/>
          </w:tcPr>
          <w:p w14:paraId="47879D27" w14:textId="77777777" w:rsidR="007E3F6B" w:rsidRPr="001F68F0" w:rsidRDefault="007E3F6B" w:rsidP="004665AC">
            <w:pPr>
              <w:contextualSpacing/>
              <w:rPr>
                <w:sz w:val="16"/>
                <w:szCs w:val="16"/>
              </w:rPr>
            </w:pPr>
            <w:r w:rsidRPr="001F68F0">
              <w:rPr>
                <w:rFonts w:eastAsia="Malgun Gothic"/>
                <w:color w:val="000000"/>
                <w:sz w:val="16"/>
                <w:szCs w:val="16"/>
              </w:rPr>
              <w:t xml:space="preserve">21.55 </w:t>
            </w:r>
          </w:p>
        </w:tc>
        <w:tc>
          <w:tcPr>
            <w:tcW w:w="947" w:type="dxa"/>
            <w:shd w:val="clear" w:color="auto" w:fill="auto"/>
            <w:vAlign w:val="center"/>
          </w:tcPr>
          <w:p w14:paraId="38A4B217" w14:textId="77777777" w:rsidR="007E3F6B" w:rsidRPr="001F68F0" w:rsidRDefault="007E3F6B" w:rsidP="004665AC">
            <w:pPr>
              <w:contextualSpacing/>
              <w:rPr>
                <w:sz w:val="16"/>
                <w:szCs w:val="16"/>
              </w:rPr>
            </w:pPr>
            <w:r w:rsidRPr="001F68F0">
              <w:rPr>
                <w:rFonts w:eastAsia="Malgun Gothic"/>
                <w:color w:val="000000"/>
                <w:sz w:val="16"/>
                <w:szCs w:val="16"/>
              </w:rPr>
              <w:t>-0.42%</w:t>
            </w:r>
          </w:p>
        </w:tc>
        <w:tc>
          <w:tcPr>
            <w:tcW w:w="885" w:type="dxa"/>
            <w:shd w:val="clear" w:color="auto" w:fill="auto"/>
            <w:vAlign w:val="center"/>
          </w:tcPr>
          <w:p w14:paraId="2150FCCA" w14:textId="77777777" w:rsidR="007E3F6B" w:rsidRPr="001F68F0" w:rsidRDefault="007E3F6B" w:rsidP="004665AC">
            <w:pPr>
              <w:contextualSpacing/>
              <w:rPr>
                <w:sz w:val="16"/>
                <w:szCs w:val="16"/>
              </w:rPr>
            </w:pPr>
            <w:r w:rsidRPr="001F68F0">
              <w:rPr>
                <w:rFonts w:eastAsia="Malgun Gothic"/>
                <w:color w:val="000000"/>
                <w:sz w:val="16"/>
                <w:szCs w:val="16"/>
              </w:rPr>
              <w:t xml:space="preserve">21.48 </w:t>
            </w:r>
          </w:p>
        </w:tc>
        <w:tc>
          <w:tcPr>
            <w:tcW w:w="948" w:type="dxa"/>
            <w:shd w:val="clear" w:color="auto" w:fill="auto"/>
            <w:vAlign w:val="center"/>
          </w:tcPr>
          <w:p w14:paraId="3AFEA275" w14:textId="77777777" w:rsidR="007E3F6B" w:rsidRPr="001F68F0" w:rsidRDefault="007E3F6B" w:rsidP="004665AC">
            <w:pPr>
              <w:contextualSpacing/>
              <w:rPr>
                <w:sz w:val="16"/>
                <w:szCs w:val="16"/>
              </w:rPr>
            </w:pPr>
            <w:r w:rsidRPr="001F68F0">
              <w:rPr>
                <w:rFonts w:eastAsia="Malgun Gothic"/>
                <w:color w:val="000000"/>
                <w:sz w:val="16"/>
                <w:szCs w:val="16"/>
              </w:rPr>
              <w:t xml:space="preserve">21.99 </w:t>
            </w:r>
          </w:p>
        </w:tc>
        <w:tc>
          <w:tcPr>
            <w:tcW w:w="947" w:type="dxa"/>
            <w:shd w:val="clear" w:color="auto" w:fill="auto"/>
            <w:vAlign w:val="center"/>
          </w:tcPr>
          <w:p w14:paraId="55AB2A82" w14:textId="77777777" w:rsidR="007E3F6B" w:rsidRPr="001F68F0" w:rsidRDefault="007E3F6B" w:rsidP="004665AC">
            <w:pPr>
              <w:contextualSpacing/>
              <w:rPr>
                <w:sz w:val="16"/>
                <w:szCs w:val="16"/>
              </w:rPr>
            </w:pPr>
            <w:r w:rsidRPr="001F68F0">
              <w:rPr>
                <w:rFonts w:eastAsia="Malgun Gothic"/>
                <w:color w:val="000000"/>
                <w:sz w:val="16"/>
                <w:szCs w:val="16"/>
              </w:rPr>
              <w:t>2.41%</w:t>
            </w:r>
          </w:p>
        </w:tc>
      </w:tr>
      <w:tr w:rsidR="007E3F6B" w14:paraId="40CB9BEA" w14:textId="77777777" w:rsidTr="001F68F0">
        <w:trPr>
          <w:trHeight w:val="368"/>
        </w:trPr>
        <w:tc>
          <w:tcPr>
            <w:tcW w:w="838" w:type="dxa"/>
            <w:vMerge/>
            <w:shd w:val="clear" w:color="auto" w:fill="auto"/>
            <w:vAlign w:val="center"/>
          </w:tcPr>
          <w:p w14:paraId="3D0573FE" w14:textId="77777777" w:rsidR="007E3F6B" w:rsidRDefault="007E3F6B" w:rsidP="004665AC">
            <w:pPr>
              <w:contextualSpacing/>
              <w:rPr>
                <w:b/>
                <w:sz w:val="16"/>
                <w:szCs w:val="16"/>
              </w:rPr>
            </w:pPr>
          </w:p>
        </w:tc>
        <w:tc>
          <w:tcPr>
            <w:tcW w:w="616" w:type="dxa"/>
            <w:shd w:val="clear" w:color="auto" w:fill="auto"/>
            <w:vAlign w:val="center"/>
          </w:tcPr>
          <w:p w14:paraId="153F9910"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43DFC0B8" w14:textId="77777777" w:rsidR="007E3F6B" w:rsidRPr="001F68F0" w:rsidRDefault="007E3F6B" w:rsidP="004665AC">
            <w:pPr>
              <w:contextualSpacing/>
              <w:rPr>
                <w:sz w:val="16"/>
                <w:szCs w:val="16"/>
              </w:rPr>
            </w:pPr>
            <w:r w:rsidRPr="001F68F0">
              <w:rPr>
                <w:rFonts w:eastAsia="Malgun Gothic"/>
                <w:color w:val="000000"/>
                <w:sz w:val="16"/>
                <w:szCs w:val="16"/>
              </w:rPr>
              <w:t xml:space="preserve">0.99 </w:t>
            </w:r>
          </w:p>
        </w:tc>
        <w:tc>
          <w:tcPr>
            <w:tcW w:w="845" w:type="dxa"/>
            <w:shd w:val="clear" w:color="auto" w:fill="auto"/>
            <w:vAlign w:val="center"/>
          </w:tcPr>
          <w:p w14:paraId="79F13EBD" w14:textId="77777777" w:rsidR="007E3F6B" w:rsidRPr="001F68F0" w:rsidRDefault="007E3F6B" w:rsidP="004665AC">
            <w:pPr>
              <w:contextualSpacing/>
              <w:rPr>
                <w:sz w:val="16"/>
                <w:szCs w:val="16"/>
              </w:rPr>
            </w:pPr>
            <w:r w:rsidRPr="001F68F0">
              <w:rPr>
                <w:rFonts w:eastAsia="Malgun Gothic"/>
                <w:color w:val="000000"/>
                <w:sz w:val="16"/>
                <w:szCs w:val="16"/>
              </w:rPr>
              <w:t xml:space="preserve">1.18 </w:t>
            </w:r>
          </w:p>
        </w:tc>
        <w:tc>
          <w:tcPr>
            <w:tcW w:w="947" w:type="dxa"/>
            <w:shd w:val="clear" w:color="auto" w:fill="auto"/>
            <w:vAlign w:val="center"/>
          </w:tcPr>
          <w:p w14:paraId="3700C814" w14:textId="77777777" w:rsidR="007E3F6B" w:rsidRPr="001F68F0" w:rsidRDefault="007E3F6B" w:rsidP="004665AC">
            <w:pPr>
              <w:contextualSpacing/>
              <w:rPr>
                <w:sz w:val="16"/>
                <w:szCs w:val="16"/>
              </w:rPr>
            </w:pPr>
            <w:r w:rsidRPr="001F68F0">
              <w:rPr>
                <w:rFonts w:eastAsia="Malgun Gothic"/>
                <w:color w:val="000000"/>
                <w:sz w:val="16"/>
                <w:szCs w:val="16"/>
              </w:rPr>
              <w:t>18.61%</w:t>
            </w:r>
          </w:p>
        </w:tc>
        <w:tc>
          <w:tcPr>
            <w:tcW w:w="845" w:type="dxa"/>
            <w:shd w:val="clear" w:color="auto" w:fill="auto"/>
            <w:vAlign w:val="center"/>
          </w:tcPr>
          <w:p w14:paraId="34088501" w14:textId="77777777" w:rsidR="007E3F6B" w:rsidRPr="001F68F0" w:rsidRDefault="007E3F6B" w:rsidP="004665AC">
            <w:pPr>
              <w:contextualSpacing/>
              <w:rPr>
                <w:sz w:val="16"/>
                <w:szCs w:val="16"/>
              </w:rPr>
            </w:pPr>
            <w:r w:rsidRPr="001F68F0">
              <w:rPr>
                <w:rFonts w:eastAsia="Malgun Gothic"/>
                <w:color w:val="000000"/>
                <w:sz w:val="16"/>
                <w:szCs w:val="16"/>
              </w:rPr>
              <w:t xml:space="preserve">0.77 </w:t>
            </w:r>
          </w:p>
        </w:tc>
        <w:tc>
          <w:tcPr>
            <w:tcW w:w="948" w:type="dxa"/>
            <w:shd w:val="clear" w:color="auto" w:fill="auto"/>
            <w:vAlign w:val="center"/>
          </w:tcPr>
          <w:p w14:paraId="45E333C1" w14:textId="77777777" w:rsidR="007E3F6B" w:rsidRPr="001F68F0" w:rsidRDefault="007E3F6B" w:rsidP="004665AC">
            <w:pPr>
              <w:contextualSpacing/>
              <w:rPr>
                <w:sz w:val="16"/>
                <w:szCs w:val="16"/>
              </w:rPr>
            </w:pPr>
            <w:r w:rsidRPr="001F68F0">
              <w:rPr>
                <w:rFonts w:eastAsia="Malgun Gothic"/>
                <w:color w:val="000000"/>
                <w:sz w:val="16"/>
                <w:szCs w:val="16"/>
              </w:rPr>
              <w:t xml:space="preserve">0.85 </w:t>
            </w:r>
          </w:p>
        </w:tc>
        <w:tc>
          <w:tcPr>
            <w:tcW w:w="947" w:type="dxa"/>
            <w:shd w:val="clear" w:color="auto" w:fill="auto"/>
            <w:vAlign w:val="center"/>
          </w:tcPr>
          <w:p w14:paraId="38455C63" w14:textId="77777777" w:rsidR="007E3F6B" w:rsidRPr="001F68F0" w:rsidRDefault="007E3F6B" w:rsidP="004665AC">
            <w:pPr>
              <w:contextualSpacing/>
              <w:rPr>
                <w:sz w:val="16"/>
                <w:szCs w:val="16"/>
              </w:rPr>
            </w:pPr>
            <w:r w:rsidRPr="001F68F0">
              <w:rPr>
                <w:rFonts w:eastAsia="Malgun Gothic"/>
                <w:color w:val="000000"/>
                <w:sz w:val="16"/>
                <w:szCs w:val="16"/>
              </w:rPr>
              <w:t>11.42%</w:t>
            </w:r>
          </w:p>
        </w:tc>
        <w:tc>
          <w:tcPr>
            <w:tcW w:w="885" w:type="dxa"/>
            <w:shd w:val="clear" w:color="auto" w:fill="auto"/>
            <w:vAlign w:val="center"/>
          </w:tcPr>
          <w:p w14:paraId="57F623AC" w14:textId="77777777" w:rsidR="007E3F6B" w:rsidRPr="001F68F0" w:rsidRDefault="007E3F6B" w:rsidP="004665AC">
            <w:pPr>
              <w:contextualSpacing/>
              <w:rPr>
                <w:sz w:val="16"/>
                <w:szCs w:val="16"/>
              </w:rPr>
            </w:pPr>
            <w:r w:rsidRPr="001F68F0">
              <w:rPr>
                <w:rFonts w:eastAsia="Malgun Gothic"/>
                <w:color w:val="000000"/>
                <w:sz w:val="16"/>
                <w:szCs w:val="16"/>
              </w:rPr>
              <w:t xml:space="preserve">0.81 </w:t>
            </w:r>
          </w:p>
        </w:tc>
        <w:tc>
          <w:tcPr>
            <w:tcW w:w="948" w:type="dxa"/>
            <w:shd w:val="clear" w:color="auto" w:fill="auto"/>
            <w:vAlign w:val="center"/>
          </w:tcPr>
          <w:p w14:paraId="18C351EE" w14:textId="77777777" w:rsidR="007E3F6B" w:rsidRPr="001F68F0" w:rsidRDefault="007E3F6B" w:rsidP="004665AC">
            <w:pPr>
              <w:contextualSpacing/>
              <w:rPr>
                <w:sz w:val="16"/>
                <w:szCs w:val="16"/>
              </w:rPr>
            </w:pPr>
            <w:r w:rsidRPr="001F68F0">
              <w:rPr>
                <w:rFonts w:eastAsia="Malgun Gothic"/>
                <w:color w:val="000000"/>
                <w:sz w:val="16"/>
                <w:szCs w:val="16"/>
              </w:rPr>
              <w:t xml:space="preserve">0.81 </w:t>
            </w:r>
          </w:p>
        </w:tc>
        <w:tc>
          <w:tcPr>
            <w:tcW w:w="947" w:type="dxa"/>
            <w:shd w:val="clear" w:color="auto" w:fill="auto"/>
            <w:vAlign w:val="center"/>
          </w:tcPr>
          <w:p w14:paraId="182AE623" w14:textId="77777777" w:rsidR="007E3F6B" w:rsidRPr="001F68F0" w:rsidRDefault="007E3F6B" w:rsidP="004665AC">
            <w:pPr>
              <w:contextualSpacing/>
              <w:rPr>
                <w:sz w:val="16"/>
                <w:szCs w:val="16"/>
              </w:rPr>
            </w:pPr>
            <w:r w:rsidRPr="001F68F0">
              <w:rPr>
                <w:rFonts w:eastAsia="Malgun Gothic"/>
                <w:color w:val="000000"/>
                <w:sz w:val="16"/>
                <w:szCs w:val="16"/>
              </w:rPr>
              <w:t>-0.70%</w:t>
            </w:r>
          </w:p>
        </w:tc>
      </w:tr>
      <w:tr w:rsidR="007E3F6B" w14:paraId="599BB90B" w14:textId="77777777" w:rsidTr="001F68F0">
        <w:trPr>
          <w:trHeight w:val="368"/>
        </w:trPr>
        <w:tc>
          <w:tcPr>
            <w:tcW w:w="838" w:type="dxa"/>
            <w:vMerge/>
            <w:shd w:val="clear" w:color="auto" w:fill="auto"/>
            <w:vAlign w:val="center"/>
          </w:tcPr>
          <w:p w14:paraId="5E29399F" w14:textId="77777777" w:rsidR="007E3F6B" w:rsidRDefault="007E3F6B" w:rsidP="004665AC">
            <w:pPr>
              <w:contextualSpacing/>
              <w:rPr>
                <w:b/>
                <w:sz w:val="16"/>
                <w:szCs w:val="16"/>
              </w:rPr>
            </w:pPr>
          </w:p>
        </w:tc>
        <w:tc>
          <w:tcPr>
            <w:tcW w:w="616" w:type="dxa"/>
            <w:shd w:val="clear" w:color="auto" w:fill="auto"/>
            <w:vAlign w:val="center"/>
          </w:tcPr>
          <w:p w14:paraId="6E946BE4"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4EFBEF95" w14:textId="77777777" w:rsidR="007E3F6B" w:rsidRPr="001F68F0" w:rsidRDefault="007E3F6B" w:rsidP="004665AC">
            <w:pPr>
              <w:contextualSpacing/>
              <w:rPr>
                <w:sz w:val="16"/>
                <w:szCs w:val="16"/>
              </w:rPr>
            </w:pPr>
            <w:r w:rsidRPr="001F68F0">
              <w:rPr>
                <w:rFonts w:eastAsia="Malgun Gothic"/>
                <w:color w:val="000000"/>
                <w:sz w:val="16"/>
                <w:szCs w:val="16"/>
              </w:rPr>
              <w:t xml:space="preserve">13.40 </w:t>
            </w:r>
          </w:p>
        </w:tc>
        <w:tc>
          <w:tcPr>
            <w:tcW w:w="845" w:type="dxa"/>
            <w:shd w:val="clear" w:color="auto" w:fill="auto"/>
            <w:vAlign w:val="center"/>
          </w:tcPr>
          <w:p w14:paraId="3222F462" w14:textId="77777777" w:rsidR="007E3F6B" w:rsidRPr="001F68F0" w:rsidRDefault="007E3F6B" w:rsidP="004665AC">
            <w:pPr>
              <w:contextualSpacing/>
              <w:rPr>
                <w:sz w:val="16"/>
                <w:szCs w:val="16"/>
              </w:rPr>
            </w:pPr>
            <w:r w:rsidRPr="001F68F0">
              <w:rPr>
                <w:rFonts w:eastAsia="Malgun Gothic"/>
                <w:color w:val="000000"/>
                <w:sz w:val="16"/>
                <w:szCs w:val="16"/>
              </w:rPr>
              <w:t xml:space="preserve">13.33 </w:t>
            </w:r>
          </w:p>
        </w:tc>
        <w:tc>
          <w:tcPr>
            <w:tcW w:w="947" w:type="dxa"/>
            <w:shd w:val="clear" w:color="auto" w:fill="auto"/>
            <w:vAlign w:val="center"/>
          </w:tcPr>
          <w:p w14:paraId="0206117F" w14:textId="77777777" w:rsidR="007E3F6B" w:rsidRPr="001F68F0" w:rsidRDefault="007E3F6B" w:rsidP="004665AC">
            <w:pPr>
              <w:contextualSpacing/>
              <w:rPr>
                <w:sz w:val="16"/>
                <w:szCs w:val="16"/>
              </w:rPr>
            </w:pPr>
            <w:r w:rsidRPr="001F68F0">
              <w:rPr>
                <w:rFonts w:eastAsia="Malgun Gothic"/>
                <w:color w:val="000000"/>
                <w:sz w:val="16"/>
                <w:szCs w:val="16"/>
              </w:rPr>
              <w:t>-0.52%</w:t>
            </w:r>
          </w:p>
        </w:tc>
        <w:tc>
          <w:tcPr>
            <w:tcW w:w="845" w:type="dxa"/>
            <w:shd w:val="clear" w:color="auto" w:fill="auto"/>
            <w:vAlign w:val="center"/>
          </w:tcPr>
          <w:p w14:paraId="3DD9E9F6" w14:textId="77777777" w:rsidR="007E3F6B" w:rsidRPr="001F68F0" w:rsidRDefault="007E3F6B" w:rsidP="004665AC">
            <w:pPr>
              <w:contextualSpacing/>
              <w:rPr>
                <w:sz w:val="16"/>
                <w:szCs w:val="16"/>
              </w:rPr>
            </w:pPr>
            <w:r w:rsidRPr="001F68F0">
              <w:rPr>
                <w:rFonts w:eastAsia="Malgun Gothic"/>
                <w:color w:val="000000"/>
                <w:sz w:val="16"/>
                <w:szCs w:val="16"/>
              </w:rPr>
              <w:t xml:space="preserve">24.17 </w:t>
            </w:r>
          </w:p>
        </w:tc>
        <w:tc>
          <w:tcPr>
            <w:tcW w:w="948" w:type="dxa"/>
            <w:shd w:val="clear" w:color="auto" w:fill="auto"/>
            <w:vAlign w:val="center"/>
          </w:tcPr>
          <w:p w14:paraId="6BF15E61" w14:textId="77777777" w:rsidR="007E3F6B" w:rsidRPr="001F68F0" w:rsidRDefault="007E3F6B" w:rsidP="004665AC">
            <w:pPr>
              <w:contextualSpacing/>
              <w:rPr>
                <w:sz w:val="16"/>
                <w:szCs w:val="16"/>
              </w:rPr>
            </w:pPr>
            <w:r w:rsidRPr="001F68F0">
              <w:rPr>
                <w:rFonts w:eastAsia="Malgun Gothic"/>
                <w:color w:val="000000"/>
                <w:sz w:val="16"/>
                <w:szCs w:val="16"/>
              </w:rPr>
              <w:t xml:space="preserve">25.05 </w:t>
            </w:r>
          </w:p>
        </w:tc>
        <w:tc>
          <w:tcPr>
            <w:tcW w:w="947" w:type="dxa"/>
            <w:shd w:val="clear" w:color="auto" w:fill="auto"/>
            <w:vAlign w:val="center"/>
          </w:tcPr>
          <w:p w14:paraId="25BEA22E" w14:textId="77777777" w:rsidR="007E3F6B" w:rsidRPr="001F68F0" w:rsidRDefault="007E3F6B" w:rsidP="004665AC">
            <w:pPr>
              <w:contextualSpacing/>
              <w:rPr>
                <w:sz w:val="16"/>
                <w:szCs w:val="16"/>
              </w:rPr>
            </w:pPr>
            <w:r w:rsidRPr="001F68F0">
              <w:rPr>
                <w:rFonts w:eastAsia="Malgun Gothic"/>
                <w:color w:val="000000"/>
                <w:sz w:val="16"/>
                <w:szCs w:val="16"/>
              </w:rPr>
              <w:t>3.66%</w:t>
            </w:r>
          </w:p>
        </w:tc>
        <w:tc>
          <w:tcPr>
            <w:tcW w:w="885" w:type="dxa"/>
            <w:shd w:val="clear" w:color="auto" w:fill="auto"/>
            <w:vAlign w:val="center"/>
          </w:tcPr>
          <w:p w14:paraId="1D608AC4" w14:textId="77777777" w:rsidR="007E3F6B" w:rsidRPr="001F68F0" w:rsidRDefault="007E3F6B" w:rsidP="004665AC">
            <w:pPr>
              <w:contextualSpacing/>
              <w:rPr>
                <w:sz w:val="16"/>
                <w:szCs w:val="16"/>
              </w:rPr>
            </w:pPr>
            <w:r w:rsidRPr="001F68F0">
              <w:rPr>
                <w:rFonts w:eastAsia="Malgun Gothic"/>
                <w:color w:val="000000"/>
                <w:sz w:val="16"/>
                <w:szCs w:val="16"/>
              </w:rPr>
              <w:t xml:space="preserve">23.67 </w:t>
            </w:r>
          </w:p>
        </w:tc>
        <w:tc>
          <w:tcPr>
            <w:tcW w:w="948" w:type="dxa"/>
            <w:shd w:val="clear" w:color="auto" w:fill="auto"/>
            <w:vAlign w:val="center"/>
          </w:tcPr>
          <w:p w14:paraId="1BB842B1" w14:textId="77777777" w:rsidR="007E3F6B" w:rsidRPr="001F68F0" w:rsidRDefault="007E3F6B" w:rsidP="004665AC">
            <w:pPr>
              <w:contextualSpacing/>
              <w:rPr>
                <w:sz w:val="16"/>
                <w:szCs w:val="16"/>
              </w:rPr>
            </w:pPr>
            <w:r w:rsidRPr="001F68F0">
              <w:rPr>
                <w:rFonts w:eastAsia="Malgun Gothic"/>
                <w:color w:val="000000"/>
                <w:sz w:val="16"/>
                <w:szCs w:val="16"/>
              </w:rPr>
              <w:t xml:space="preserve">23.75 </w:t>
            </w:r>
          </w:p>
        </w:tc>
        <w:tc>
          <w:tcPr>
            <w:tcW w:w="947" w:type="dxa"/>
            <w:shd w:val="clear" w:color="auto" w:fill="auto"/>
            <w:vAlign w:val="center"/>
          </w:tcPr>
          <w:p w14:paraId="06E350B4" w14:textId="77777777" w:rsidR="007E3F6B" w:rsidRPr="001F68F0" w:rsidRDefault="007E3F6B" w:rsidP="004665AC">
            <w:pPr>
              <w:contextualSpacing/>
              <w:rPr>
                <w:sz w:val="16"/>
                <w:szCs w:val="16"/>
              </w:rPr>
            </w:pPr>
            <w:r w:rsidRPr="001F68F0">
              <w:rPr>
                <w:rFonts w:eastAsia="Malgun Gothic"/>
                <w:color w:val="000000"/>
                <w:sz w:val="16"/>
                <w:szCs w:val="16"/>
              </w:rPr>
              <w:t>0.33%</w:t>
            </w:r>
          </w:p>
        </w:tc>
      </w:tr>
      <w:tr w:rsidR="007E3F6B" w14:paraId="28E0C564" w14:textId="77777777" w:rsidTr="001F68F0">
        <w:trPr>
          <w:trHeight w:val="368"/>
        </w:trPr>
        <w:tc>
          <w:tcPr>
            <w:tcW w:w="838" w:type="dxa"/>
            <w:vMerge w:val="restart"/>
            <w:shd w:val="clear" w:color="auto" w:fill="auto"/>
            <w:vAlign w:val="center"/>
          </w:tcPr>
          <w:p w14:paraId="4616C8EA" w14:textId="77777777" w:rsidR="007E3F6B" w:rsidRDefault="007E3F6B" w:rsidP="004665AC">
            <w:pPr>
              <w:contextualSpacing/>
              <w:rPr>
                <w:b/>
                <w:sz w:val="16"/>
                <w:szCs w:val="16"/>
              </w:rPr>
            </w:pPr>
            <w:r>
              <w:rPr>
                <w:b/>
                <w:sz w:val="16"/>
                <w:szCs w:val="16"/>
              </w:rPr>
              <w:t>DL Packet-Latency CDF (ms)</w:t>
            </w:r>
          </w:p>
        </w:tc>
        <w:tc>
          <w:tcPr>
            <w:tcW w:w="616" w:type="dxa"/>
            <w:shd w:val="clear" w:color="auto" w:fill="auto"/>
            <w:vAlign w:val="center"/>
          </w:tcPr>
          <w:p w14:paraId="7326A4C0"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2C8B6199" w14:textId="77777777" w:rsidR="007E3F6B" w:rsidRPr="001F68F0" w:rsidRDefault="007E3F6B" w:rsidP="004665AC">
            <w:pPr>
              <w:contextualSpacing/>
              <w:rPr>
                <w:sz w:val="16"/>
                <w:szCs w:val="16"/>
              </w:rPr>
            </w:pPr>
          </w:p>
        </w:tc>
        <w:tc>
          <w:tcPr>
            <w:tcW w:w="845" w:type="dxa"/>
            <w:shd w:val="clear" w:color="auto" w:fill="auto"/>
            <w:vAlign w:val="center"/>
          </w:tcPr>
          <w:p w14:paraId="7A2BEA31" w14:textId="77777777" w:rsidR="007E3F6B" w:rsidRPr="001F68F0" w:rsidRDefault="007E3F6B" w:rsidP="004665AC">
            <w:pPr>
              <w:contextualSpacing/>
              <w:rPr>
                <w:sz w:val="16"/>
                <w:szCs w:val="16"/>
              </w:rPr>
            </w:pPr>
          </w:p>
        </w:tc>
        <w:tc>
          <w:tcPr>
            <w:tcW w:w="947" w:type="dxa"/>
            <w:shd w:val="clear" w:color="auto" w:fill="auto"/>
            <w:vAlign w:val="center"/>
          </w:tcPr>
          <w:p w14:paraId="01C4622D" w14:textId="77777777" w:rsidR="007E3F6B" w:rsidRPr="001F68F0" w:rsidRDefault="007E3F6B" w:rsidP="004665AC">
            <w:pPr>
              <w:contextualSpacing/>
              <w:rPr>
                <w:sz w:val="16"/>
                <w:szCs w:val="16"/>
              </w:rPr>
            </w:pPr>
          </w:p>
        </w:tc>
        <w:tc>
          <w:tcPr>
            <w:tcW w:w="845" w:type="dxa"/>
            <w:shd w:val="clear" w:color="auto" w:fill="auto"/>
            <w:vAlign w:val="center"/>
          </w:tcPr>
          <w:p w14:paraId="65F6FBF0" w14:textId="77777777" w:rsidR="007E3F6B" w:rsidRPr="001F68F0" w:rsidRDefault="007E3F6B" w:rsidP="004665AC">
            <w:pPr>
              <w:contextualSpacing/>
              <w:rPr>
                <w:sz w:val="16"/>
                <w:szCs w:val="16"/>
              </w:rPr>
            </w:pPr>
          </w:p>
        </w:tc>
        <w:tc>
          <w:tcPr>
            <w:tcW w:w="948" w:type="dxa"/>
            <w:shd w:val="clear" w:color="auto" w:fill="auto"/>
            <w:vAlign w:val="center"/>
          </w:tcPr>
          <w:p w14:paraId="4F2C0ABE" w14:textId="77777777" w:rsidR="007E3F6B" w:rsidRPr="001F68F0" w:rsidRDefault="007E3F6B" w:rsidP="004665AC">
            <w:pPr>
              <w:contextualSpacing/>
              <w:rPr>
                <w:sz w:val="16"/>
                <w:szCs w:val="16"/>
              </w:rPr>
            </w:pPr>
          </w:p>
        </w:tc>
        <w:tc>
          <w:tcPr>
            <w:tcW w:w="947" w:type="dxa"/>
            <w:shd w:val="clear" w:color="auto" w:fill="auto"/>
            <w:vAlign w:val="center"/>
          </w:tcPr>
          <w:p w14:paraId="67A502B9" w14:textId="77777777" w:rsidR="007E3F6B" w:rsidRPr="001F68F0" w:rsidRDefault="007E3F6B" w:rsidP="004665AC">
            <w:pPr>
              <w:contextualSpacing/>
              <w:rPr>
                <w:sz w:val="16"/>
                <w:szCs w:val="16"/>
              </w:rPr>
            </w:pPr>
          </w:p>
        </w:tc>
        <w:tc>
          <w:tcPr>
            <w:tcW w:w="885" w:type="dxa"/>
            <w:shd w:val="clear" w:color="auto" w:fill="auto"/>
            <w:vAlign w:val="center"/>
          </w:tcPr>
          <w:p w14:paraId="40665C08" w14:textId="77777777" w:rsidR="007E3F6B" w:rsidRPr="001F68F0" w:rsidRDefault="007E3F6B" w:rsidP="004665AC">
            <w:pPr>
              <w:contextualSpacing/>
              <w:rPr>
                <w:sz w:val="16"/>
                <w:szCs w:val="16"/>
              </w:rPr>
            </w:pPr>
          </w:p>
        </w:tc>
        <w:tc>
          <w:tcPr>
            <w:tcW w:w="948" w:type="dxa"/>
            <w:shd w:val="clear" w:color="auto" w:fill="auto"/>
            <w:vAlign w:val="center"/>
          </w:tcPr>
          <w:p w14:paraId="31E57D2B" w14:textId="77777777" w:rsidR="007E3F6B" w:rsidRPr="001F68F0" w:rsidRDefault="007E3F6B" w:rsidP="004665AC">
            <w:pPr>
              <w:contextualSpacing/>
              <w:rPr>
                <w:sz w:val="16"/>
                <w:szCs w:val="16"/>
              </w:rPr>
            </w:pPr>
          </w:p>
        </w:tc>
        <w:tc>
          <w:tcPr>
            <w:tcW w:w="947" w:type="dxa"/>
            <w:shd w:val="clear" w:color="auto" w:fill="auto"/>
            <w:vAlign w:val="center"/>
          </w:tcPr>
          <w:p w14:paraId="4BFFA16E" w14:textId="77777777" w:rsidR="007E3F6B" w:rsidRPr="001F68F0" w:rsidRDefault="007E3F6B" w:rsidP="004665AC">
            <w:pPr>
              <w:contextualSpacing/>
              <w:rPr>
                <w:sz w:val="16"/>
                <w:szCs w:val="16"/>
              </w:rPr>
            </w:pPr>
          </w:p>
        </w:tc>
      </w:tr>
      <w:tr w:rsidR="007E3F6B" w14:paraId="49D3138B" w14:textId="77777777" w:rsidTr="001F68F0">
        <w:trPr>
          <w:trHeight w:val="368"/>
        </w:trPr>
        <w:tc>
          <w:tcPr>
            <w:tcW w:w="838" w:type="dxa"/>
            <w:vMerge/>
            <w:shd w:val="clear" w:color="auto" w:fill="auto"/>
            <w:vAlign w:val="center"/>
          </w:tcPr>
          <w:p w14:paraId="52014B4B" w14:textId="77777777" w:rsidR="007E3F6B" w:rsidRDefault="007E3F6B" w:rsidP="004665AC">
            <w:pPr>
              <w:contextualSpacing/>
              <w:rPr>
                <w:b/>
                <w:sz w:val="16"/>
                <w:szCs w:val="16"/>
              </w:rPr>
            </w:pPr>
          </w:p>
        </w:tc>
        <w:tc>
          <w:tcPr>
            <w:tcW w:w="616" w:type="dxa"/>
            <w:shd w:val="clear" w:color="auto" w:fill="auto"/>
            <w:vAlign w:val="center"/>
          </w:tcPr>
          <w:p w14:paraId="16B25E68"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53DC6D4F" w14:textId="77777777" w:rsidR="007E3F6B" w:rsidRPr="001F68F0" w:rsidRDefault="007E3F6B" w:rsidP="004665AC">
            <w:pPr>
              <w:contextualSpacing/>
              <w:rPr>
                <w:sz w:val="16"/>
                <w:szCs w:val="16"/>
              </w:rPr>
            </w:pPr>
          </w:p>
        </w:tc>
        <w:tc>
          <w:tcPr>
            <w:tcW w:w="845" w:type="dxa"/>
            <w:shd w:val="clear" w:color="auto" w:fill="auto"/>
            <w:vAlign w:val="center"/>
          </w:tcPr>
          <w:p w14:paraId="4A5A4C03" w14:textId="77777777" w:rsidR="007E3F6B" w:rsidRPr="001F68F0" w:rsidRDefault="007E3F6B" w:rsidP="004665AC">
            <w:pPr>
              <w:contextualSpacing/>
              <w:rPr>
                <w:sz w:val="16"/>
                <w:szCs w:val="16"/>
              </w:rPr>
            </w:pPr>
          </w:p>
        </w:tc>
        <w:tc>
          <w:tcPr>
            <w:tcW w:w="947" w:type="dxa"/>
            <w:shd w:val="clear" w:color="auto" w:fill="auto"/>
            <w:vAlign w:val="center"/>
          </w:tcPr>
          <w:p w14:paraId="0522E08A" w14:textId="77777777" w:rsidR="007E3F6B" w:rsidRPr="001F68F0" w:rsidRDefault="007E3F6B" w:rsidP="004665AC">
            <w:pPr>
              <w:contextualSpacing/>
              <w:rPr>
                <w:sz w:val="16"/>
                <w:szCs w:val="16"/>
              </w:rPr>
            </w:pPr>
          </w:p>
        </w:tc>
        <w:tc>
          <w:tcPr>
            <w:tcW w:w="845" w:type="dxa"/>
            <w:shd w:val="clear" w:color="auto" w:fill="auto"/>
            <w:vAlign w:val="center"/>
          </w:tcPr>
          <w:p w14:paraId="260CD29F" w14:textId="77777777" w:rsidR="007E3F6B" w:rsidRPr="001F68F0" w:rsidRDefault="007E3F6B" w:rsidP="004665AC">
            <w:pPr>
              <w:contextualSpacing/>
              <w:rPr>
                <w:sz w:val="16"/>
                <w:szCs w:val="16"/>
              </w:rPr>
            </w:pPr>
          </w:p>
        </w:tc>
        <w:tc>
          <w:tcPr>
            <w:tcW w:w="948" w:type="dxa"/>
            <w:shd w:val="clear" w:color="auto" w:fill="auto"/>
            <w:vAlign w:val="center"/>
          </w:tcPr>
          <w:p w14:paraId="54F8D1FC" w14:textId="77777777" w:rsidR="007E3F6B" w:rsidRPr="001F68F0" w:rsidRDefault="007E3F6B" w:rsidP="004665AC">
            <w:pPr>
              <w:contextualSpacing/>
              <w:rPr>
                <w:sz w:val="16"/>
                <w:szCs w:val="16"/>
              </w:rPr>
            </w:pPr>
          </w:p>
        </w:tc>
        <w:tc>
          <w:tcPr>
            <w:tcW w:w="947" w:type="dxa"/>
            <w:shd w:val="clear" w:color="auto" w:fill="auto"/>
            <w:vAlign w:val="center"/>
          </w:tcPr>
          <w:p w14:paraId="689CA189" w14:textId="77777777" w:rsidR="007E3F6B" w:rsidRPr="001F68F0" w:rsidRDefault="007E3F6B" w:rsidP="004665AC">
            <w:pPr>
              <w:contextualSpacing/>
              <w:rPr>
                <w:sz w:val="16"/>
                <w:szCs w:val="16"/>
              </w:rPr>
            </w:pPr>
          </w:p>
        </w:tc>
        <w:tc>
          <w:tcPr>
            <w:tcW w:w="885" w:type="dxa"/>
            <w:shd w:val="clear" w:color="auto" w:fill="auto"/>
            <w:vAlign w:val="center"/>
          </w:tcPr>
          <w:p w14:paraId="5BEE01AC" w14:textId="77777777" w:rsidR="007E3F6B" w:rsidRPr="001F68F0" w:rsidRDefault="007E3F6B" w:rsidP="004665AC">
            <w:pPr>
              <w:contextualSpacing/>
              <w:rPr>
                <w:sz w:val="16"/>
                <w:szCs w:val="16"/>
              </w:rPr>
            </w:pPr>
          </w:p>
        </w:tc>
        <w:tc>
          <w:tcPr>
            <w:tcW w:w="948" w:type="dxa"/>
            <w:shd w:val="clear" w:color="auto" w:fill="auto"/>
            <w:vAlign w:val="center"/>
          </w:tcPr>
          <w:p w14:paraId="54C31BD1" w14:textId="77777777" w:rsidR="007E3F6B" w:rsidRPr="001F68F0" w:rsidRDefault="007E3F6B" w:rsidP="004665AC">
            <w:pPr>
              <w:contextualSpacing/>
              <w:rPr>
                <w:sz w:val="16"/>
                <w:szCs w:val="16"/>
              </w:rPr>
            </w:pPr>
          </w:p>
        </w:tc>
        <w:tc>
          <w:tcPr>
            <w:tcW w:w="947" w:type="dxa"/>
            <w:shd w:val="clear" w:color="auto" w:fill="auto"/>
            <w:vAlign w:val="center"/>
          </w:tcPr>
          <w:p w14:paraId="5C0F1630" w14:textId="77777777" w:rsidR="007E3F6B" w:rsidRPr="001F68F0" w:rsidRDefault="007E3F6B" w:rsidP="004665AC">
            <w:pPr>
              <w:contextualSpacing/>
              <w:rPr>
                <w:sz w:val="16"/>
                <w:szCs w:val="16"/>
              </w:rPr>
            </w:pPr>
          </w:p>
        </w:tc>
      </w:tr>
      <w:tr w:rsidR="007E3F6B" w14:paraId="2156F348" w14:textId="77777777" w:rsidTr="001F68F0">
        <w:trPr>
          <w:trHeight w:val="368"/>
        </w:trPr>
        <w:tc>
          <w:tcPr>
            <w:tcW w:w="838" w:type="dxa"/>
            <w:vMerge/>
            <w:shd w:val="clear" w:color="auto" w:fill="auto"/>
            <w:vAlign w:val="center"/>
          </w:tcPr>
          <w:p w14:paraId="41A188BF" w14:textId="77777777" w:rsidR="007E3F6B" w:rsidRDefault="007E3F6B" w:rsidP="004665AC">
            <w:pPr>
              <w:contextualSpacing/>
              <w:rPr>
                <w:b/>
                <w:sz w:val="16"/>
                <w:szCs w:val="16"/>
              </w:rPr>
            </w:pPr>
          </w:p>
        </w:tc>
        <w:tc>
          <w:tcPr>
            <w:tcW w:w="616" w:type="dxa"/>
            <w:shd w:val="clear" w:color="auto" w:fill="auto"/>
            <w:vAlign w:val="center"/>
          </w:tcPr>
          <w:p w14:paraId="6D07EBA3"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63E7CDC4" w14:textId="77777777" w:rsidR="007E3F6B" w:rsidRPr="001F68F0" w:rsidRDefault="007E3F6B" w:rsidP="004665AC">
            <w:pPr>
              <w:contextualSpacing/>
              <w:rPr>
                <w:sz w:val="16"/>
                <w:szCs w:val="16"/>
              </w:rPr>
            </w:pPr>
          </w:p>
        </w:tc>
        <w:tc>
          <w:tcPr>
            <w:tcW w:w="845" w:type="dxa"/>
            <w:shd w:val="clear" w:color="auto" w:fill="auto"/>
            <w:vAlign w:val="center"/>
          </w:tcPr>
          <w:p w14:paraId="4ECDB44A" w14:textId="77777777" w:rsidR="007E3F6B" w:rsidRPr="001F68F0" w:rsidRDefault="007E3F6B" w:rsidP="004665AC">
            <w:pPr>
              <w:contextualSpacing/>
              <w:rPr>
                <w:sz w:val="16"/>
                <w:szCs w:val="16"/>
              </w:rPr>
            </w:pPr>
          </w:p>
        </w:tc>
        <w:tc>
          <w:tcPr>
            <w:tcW w:w="947" w:type="dxa"/>
            <w:shd w:val="clear" w:color="auto" w:fill="auto"/>
            <w:vAlign w:val="center"/>
          </w:tcPr>
          <w:p w14:paraId="448A5DCA" w14:textId="77777777" w:rsidR="007E3F6B" w:rsidRPr="001F68F0" w:rsidRDefault="007E3F6B" w:rsidP="004665AC">
            <w:pPr>
              <w:contextualSpacing/>
              <w:rPr>
                <w:sz w:val="16"/>
                <w:szCs w:val="16"/>
              </w:rPr>
            </w:pPr>
          </w:p>
        </w:tc>
        <w:tc>
          <w:tcPr>
            <w:tcW w:w="845" w:type="dxa"/>
            <w:shd w:val="clear" w:color="auto" w:fill="auto"/>
            <w:vAlign w:val="center"/>
          </w:tcPr>
          <w:p w14:paraId="0B3CDF3C" w14:textId="77777777" w:rsidR="007E3F6B" w:rsidRPr="001F68F0" w:rsidRDefault="007E3F6B" w:rsidP="004665AC">
            <w:pPr>
              <w:contextualSpacing/>
              <w:rPr>
                <w:sz w:val="16"/>
                <w:szCs w:val="16"/>
              </w:rPr>
            </w:pPr>
          </w:p>
        </w:tc>
        <w:tc>
          <w:tcPr>
            <w:tcW w:w="948" w:type="dxa"/>
            <w:shd w:val="clear" w:color="auto" w:fill="auto"/>
            <w:vAlign w:val="center"/>
          </w:tcPr>
          <w:p w14:paraId="394CB3E6" w14:textId="77777777" w:rsidR="007E3F6B" w:rsidRPr="001F68F0" w:rsidRDefault="007E3F6B" w:rsidP="004665AC">
            <w:pPr>
              <w:contextualSpacing/>
              <w:rPr>
                <w:sz w:val="16"/>
                <w:szCs w:val="16"/>
              </w:rPr>
            </w:pPr>
          </w:p>
        </w:tc>
        <w:tc>
          <w:tcPr>
            <w:tcW w:w="947" w:type="dxa"/>
            <w:shd w:val="clear" w:color="auto" w:fill="auto"/>
            <w:vAlign w:val="center"/>
          </w:tcPr>
          <w:p w14:paraId="4E9E53BF" w14:textId="77777777" w:rsidR="007E3F6B" w:rsidRPr="001F68F0" w:rsidRDefault="007E3F6B" w:rsidP="004665AC">
            <w:pPr>
              <w:contextualSpacing/>
              <w:rPr>
                <w:sz w:val="16"/>
                <w:szCs w:val="16"/>
              </w:rPr>
            </w:pPr>
          </w:p>
        </w:tc>
        <w:tc>
          <w:tcPr>
            <w:tcW w:w="885" w:type="dxa"/>
            <w:shd w:val="clear" w:color="auto" w:fill="auto"/>
            <w:vAlign w:val="center"/>
          </w:tcPr>
          <w:p w14:paraId="2AFFB462" w14:textId="77777777" w:rsidR="007E3F6B" w:rsidRPr="001F68F0" w:rsidRDefault="007E3F6B" w:rsidP="004665AC">
            <w:pPr>
              <w:contextualSpacing/>
              <w:rPr>
                <w:sz w:val="16"/>
                <w:szCs w:val="16"/>
              </w:rPr>
            </w:pPr>
          </w:p>
        </w:tc>
        <w:tc>
          <w:tcPr>
            <w:tcW w:w="948" w:type="dxa"/>
            <w:shd w:val="clear" w:color="auto" w:fill="auto"/>
            <w:vAlign w:val="center"/>
          </w:tcPr>
          <w:p w14:paraId="2EB7DFF4" w14:textId="77777777" w:rsidR="007E3F6B" w:rsidRPr="001F68F0" w:rsidRDefault="007E3F6B" w:rsidP="004665AC">
            <w:pPr>
              <w:contextualSpacing/>
              <w:rPr>
                <w:sz w:val="16"/>
                <w:szCs w:val="16"/>
              </w:rPr>
            </w:pPr>
          </w:p>
        </w:tc>
        <w:tc>
          <w:tcPr>
            <w:tcW w:w="947" w:type="dxa"/>
            <w:shd w:val="clear" w:color="auto" w:fill="auto"/>
            <w:vAlign w:val="center"/>
          </w:tcPr>
          <w:p w14:paraId="5F177100" w14:textId="77777777" w:rsidR="007E3F6B" w:rsidRPr="001F68F0" w:rsidRDefault="007E3F6B" w:rsidP="004665AC">
            <w:pPr>
              <w:contextualSpacing/>
              <w:rPr>
                <w:sz w:val="16"/>
                <w:szCs w:val="16"/>
              </w:rPr>
            </w:pPr>
          </w:p>
        </w:tc>
      </w:tr>
      <w:tr w:rsidR="007E3F6B" w14:paraId="2A4E6F3E" w14:textId="77777777" w:rsidTr="001F68F0">
        <w:trPr>
          <w:trHeight w:val="368"/>
        </w:trPr>
        <w:tc>
          <w:tcPr>
            <w:tcW w:w="838" w:type="dxa"/>
            <w:vMerge w:val="restart"/>
            <w:shd w:val="clear" w:color="auto" w:fill="auto"/>
            <w:vAlign w:val="center"/>
          </w:tcPr>
          <w:p w14:paraId="1FBFC250" w14:textId="77777777" w:rsidR="007E3F6B" w:rsidRDefault="007E3F6B" w:rsidP="004665AC">
            <w:pPr>
              <w:contextualSpacing/>
              <w:rPr>
                <w:b/>
                <w:sz w:val="16"/>
                <w:szCs w:val="16"/>
              </w:rPr>
            </w:pPr>
            <w:r>
              <w:rPr>
                <w:b/>
                <w:sz w:val="16"/>
                <w:szCs w:val="16"/>
              </w:rPr>
              <w:t>UL Packet-Latency CDF (ms)</w:t>
            </w:r>
          </w:p>
        </w:tc>
        <w:tc>
          <w:tcPr>
            <w:tcW w:w="616" w:type="dxa"/>
            <w:shd w:val="clear" w:color="auto" w:fill="auto"/>
            <w:vAlign w:val="center"/>
          </w:tcPr>
          <w:p w14:paraId="1A8E3089"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5BE8B775" w14:textId="77777777" w:rsidR="007E3F6B" w:rsidRPr="001F68F0" w:rsidRDefault="007E3F6B" w:rsidP="004665AC">
            <w:pPr>
              <w:contextualSpacing/>
              <w:rPr>
                <w:sz w:val="16"/>
                <w:szCs w:val="16"/>
              </w:rPr>
            </w:pPr>
          </w:p>
        </w:tc>
        <w:tc>
          <w:tcPr>
            <w:tcW w:w="845" w:type="dxa"/>
            <w:shd w:val="clear" w:color="auto" w:fill="auto"/>
            <w:vAlign w:val="center"/>
          </w:tcPr>
          <w:p w14:paraId="09D2EC7B" w14:textId="77777777" w:rsidR="007E3F6B" w:rsidRPr="001F68F0" w:rsidRDefault="007E3F6B" w:rsidP="004665AC">
            <w:pPr>
              <w:contextualSpacing/>
              <w:rPr>
                <w:sz w:val="16"/>
                <w:szCs w:val="16"/>
              </w:rPr>
            </w:pPr>
          </w:p>
        </w:tc>
        <w:tc>
          <w:tcPr>
            <w:tcW w:w="947" w:type="dxa"/>
            <w:shd w:val="clear" w:color="auto" w:fill="auto"/>
            <w:vAlign w:val="center"/>
          </w:tcPr>
          <w:p w14:paraId="7BC6F083" w14:textId="77777777" w:rsidR="007E3F6B" w:rsidRPr="001F68F0" w:rsidRDefault="007E3F6B" w:rsidP="004665AC">
            <w:pPr>
              <w:contextualSpacing/>
              <w:rPr>
                <w:sz w:val="16"/>
                <w:szCs w:val="16"/>
              </w:rPr>
            </w:pPr>
          </w:p>
        </w:tc>
        <w:tc>
          <w:tcPr>
            <w:tcW w:w="845" w:type="dxa"/>
            <w:shd w:val="clear" w:color="auto" w:fill="auto"/>
            <w:vAlign w:val="center"/>
          </w:tcPr>
          <w:p w14:paraId="1A05DCE2" w14:textId="77777777" w:rsidR="007E3F6B" w:rsidRPr="001F68F0" w:rsidRDefault="007E3F6B" w:rsidP="004665AC">
            <w:pPr>
              <w:contextualSpacing/>
              <w:rPr>
                <w:sz w:val="16"/>
                <w:szCs w:val="16"/>
              </w:rPr>
            </w:pPr>
          </w:p>
        </w:tc>
        <w:tc>
          <w:tcPr>
            <w:tcW w:w="948" w:type="dxa"/>
            <w:shd w:val="clear" w:color="auto" w:fill="auto"/>
            <w:vAlign w:val="center"/>
          </w:tcPr>
          <w:p w14:paraId="6DF7975A" w14:textId="77777777" w:rsidR="007E3F6B" w:rsidRPr="001F68F0" w:rsidRDefault="007E3F6B" w:rsidP="004665AC">
            <w:pPr>
              <w:contextualSpacing/>
              <w:rPr>
                <w:sz w:val="16"/>
                <w:szCs w:val="16"/>
              </w:rPr>
            </w:pPr>
          </w:p>
        </w:tc>
        <w:tc>
          <w:tcPr>
            <w:tcW w:w="947" w:type="dxa"/>
            <w:shd w:val="clear" w:color="auto" w:fill="auto"/>
            <w:vAlign w:val="center"/>
          </w:tcPr>
          <w:p w14:paraId="4E763BF3" w14:textId="77777777" w:rsidR="007E3F6B" w:rsidRPr="001F68F0" w:rsidRDefault="007E3F6B" w:rsidP="004665AC">
            <w:pPr>
              <w:contextualSpacing/>
              <w:rPr>
                <w:sz w:val="16"/>
                <w:szCs w:val="16"/>
              </w:rPr>
            </w:pPr>
          </w:p>
        </w:tc>
        <w:tc>
          <w:tcPr>
            <w:tcW w:w="885" w:type="dxa"/>
            <w:shd w:val="clear" w:color="auto" w:fill="auto"/>
            <w:vAlign w:val="center"/>
          </w:tcPr>
          <w:p w14:paraId="28E6B49E" w14:textId="77777777" w:rsidR="007E3F6B" w:rsidRPr="001F68F0" w:rsidRDefault="007E3F6B" w:rsidP="004665AC">
            <w:pPr>
              <w:contextualSpacing/>
              <w:rPr>
                <w:sz w:val="16"/>
                <w:szCs w:val="16"/>
              </w:rPr>
            </w:pPr>
          </w:p>
        </w:tc>
        <w:tc>
          <w:tcPr>
            <w:tcW w:w="948" w:type="dxa"/>
            <w:shd w:val="clear" w:color="auto" w:fill="auto"/>
            <w:vAlign w:val="center"/>
          </w:tcPr>
          <w:p w14:paraId="35ABD4FC" w14:textId="77777777" w:rsidR="007E3F6B" w:rsidRPr="001F68F0" w:rsidRDefault="007E3F6B" w:rsidP="004665AC">
            <w:pPr>
              <w:contextualSpacing/>
              <w:rPr>
                <w:sz w:val="16"/>
                <w:szCs w:val="16"/>
              </w:rPr>
            </w:pPr>
          </w:p>
        </w:tc>
        <w:tc>
          <w:tcPr>
            <w:tcW w:w="947" w:type="dxa"/>
            <w:shd w:val="clear" w:color="auto" w:fill="auto"/>
            <w:vAlign w:val="center"/>
          </w:tcPr>
          <w:p w14:paraId="1C169B3F" w14:textId="77777777" w:rsidR="007E3F6B" w:rsidRPr="001F68F0" w:rsidRDefault="007E3F6B" w:rsidP="004665AC">
            <w:pPr>
              <w:contextualSpacing/>
              <w:rPr>
                <w:sz w:val="16"/>
                <w:szCs w:val="16"/>
              </w:rPr>
            </w:pPr>
          </w:p>
        </w:tc>
      </w:tr>
      <w:tr w:rsidR="007E3F6B" w14:paraId="559F21CC" w14:textId="77777777" w:rsidTr="001F68F0">
        <w:trPr>
          <w:trHeight w:val="368"/>
        </w:trPr>
        <w:tc>
          <w:tcPr>
            <w:tcW w:w="838" w:type="dxa"/>
            <w:vMerge/>
            <w:shd w:val="clear" w:color="auto" w:fill="auto"/>
            <w:vAlign w:val="center"/>
          </w:tcPr>
          <w:p w14:paraId="1E0E6F93" w14:textId="77777777" w:rsidR="007E3F6B" w:rsidRDefault="007E3F6B" w:rsidP="004665AC">
            <w:pPr>
              <w:contextualSpacing/>
              <w:rPr>
                <w:b/>
                <w:sz w:val="16"/>
                <w:szCs w:val="16"/>
              </w:rPr>
            </w:pPr>
          </w:p>
        </w:tc>
        <w:tc>
          <w:tcPr>
            <w:tcW w:w="616" w:type="dxa"/>
            <w:shd w:val="clear" w:color="auto" w:fill="auto"/>
            <w:vAlign w:val="center"/>
          </w:tcPr>
          <w:p w14:paraId="2ADB09E9"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3017E944" w14:textId="77777777" w:rsidR="007E3F6B" w:rsidRPr="001F68F0" w:rsidRDefault="007E3F6B" w:rsidP="004665AC">
            <w:pPr>
              <w:contextualSpacing/>
              <w:rPr>
                <w:sz w:val="16"/>
                <w:szCs w:val="16"/>
              </w:rPr>
            </w:pPr>
          </w:p>
        </w:tc>
        <w:tc>
          <w:tcPr>
            <w:tcW w:w="845" w:type="dxa"/>
            <w:shd w:val="clear" w:color="auto" w:fill="auto"/>
            <w:vAlign w:val="center"/>
          </w:tcPr>
          <w:p w14:paraId="205CA355" w14:textId="77777777" w:rsidR="007E3F6B" w:rsidRPr="001F68F0" w:rsidRDefault="007E3F6B" w:rsidP="004665AC">
            <w:pPr>
              <w:contextualSpacing/>
              <w:rPr>
                <w:sz w:val="16"/>
                <w:szCs w:val="16"/>
              </w:rPr>
            </w:pPr>
          </w:p>
        </w:tc>
        <w:tc>
          <w:tcPr>
            <w:tcW w:w="947" w:type="dxa"/>
            <w:shd w:val="clear" w:color="auto" w:fill="auto"/>
            <w:vAlign w:val="center"/>
          </w:tcPr>
          <w:p w14:paraId="1CF2AE40" w14:textId="77777777" w:rsidR="007E3F6B" w:rsidRPr="001F68F0" w:rsidRDefault="007E3F6B" w:rsidP="004665AC">
            <w:pPr>
              <w:contextualSpacing/>
              <w:rPr>
                <w:sz w:val="16"/>
                <w:szCs w:val="16"/>
              </w:rPr>
            </w:pPr>
          </w:p>
        </w:tc>
        <w:tc>
          <w:tcPr>
            <w:tcW w:w="845" w:type="dxa"/>
            <w:shd w:val="clear" w:color="auto" w:fill="auto"/>
            <w:vAlign w:val="center"/>
          </w:tcPr>
          <w:p w14:paraId="251393D6" w14:textId="77777777" w:rsidR="007E3F6B" w:rsidRPr="001F68F0" w:rsidRDefault="007E3F6B" w:rsidP="004665AC">
            <w:pPr>
              <w:contextualSpacing/>
              <w:rPr>
                <w:sz w:val="16"/>
                <w:szCs w:val="16"/>
              </w:rPr>
            </w:pPr>
          </w:p>
        </w:tc>
        <w:tc>
          <w:tcPr>
            <w:tcW w:w="948" w:type="dxa"/>
            <w:shd w:val="clear" w:color="auto" w:fill="auto"/>
            <w:vAlign w:val="center"/>
          </w:tcPr>
          <w:p w14:paraId="7B1B3043" w14:textId="77777777" w:rsidR="007E3F6B" w:rsidRPr="001F68F0" w:rsidRDefault="007E3F6B" w:rsidP="004665AC">
            <w:pPr>
              <w:contextualSpacing/>
              <w:rPr>
                <w:sz w:val="16"/>
                <w:szCs w:val="16"/>
              </w:rPr>
            </w:pPr>
          </w:p>
        </w:tc>
        <w:tc>
          <w:tcPr>
            <w:tcW w:w="947" w:type="dxa"/>
            <w:shd w:val="clear" w:color="auto" w:fill="auto"/>
            <w:vAlign w:val="center"/>
          </w:tcPr>
          <w:p w14:paraId="5D176B08" w14:textId="77777777" w:rsidR="007E3F6B" w:rsidRPr="001F68F0" w:rsidRDefault="007E3F6B" w:rsidP="004665AC">
            <w:pPr>
              <w:contextualSpacing/>
              <w:rPr>
                <w:sz w:val="16"/>
                <w:szCs w:val="16"/>
              </w:rPr>
            </w:pPr>
          </w:p>
        </w:tc>
        <w:tc>
          <w:tcPr>
            <w:tcW w:w="885" w:type="dxa"/>
            <w:shd w:val="clear" w:color="auto" w:fill="auto"/>
            <w:vAlign w:val="center"/>
          </w:tcPr>
          <w:p w14:paraId="6671F2F0" w14:textId="77777777" w:rsidR="007E3F6B" w:rsidRPr="001F68F0" w:rsidRDefault="007E3F6B" w:rsidP="004665AC">
            <w:pPr>
              <w:contextualSpacing/>
              <w:rPr>
                <w:sz w:val="16"/>
                <w:szCs w:val="16"/>
              </w:rPr>
            </w:pPr>
          </w:p>
        </w:tc>
        <w:tc>
          <w:tcPr>
            <w:tcW w:w="948" w:type="dxa"/>
            <w:shd w:val="clear" w:color="auto" w:fill="auto"/>
            <w:vAlign w:val="center"/>
          </w:tcPr>
          <w:p w14:paraId="3C81C3A5" w14:textId="77777777" w:rsidR="007E3F6B" w:rsidRPr="001F68F0" w:rsidRDefault="007E3F6B" w:rsidP="004665AC">
            <w:pPr>
              <w:contextualSpacing/>
              <w:rPr>
                <w:sz w:val="16"/>
                <w:szCs w:val="16"/>
              </w:rPr>
            </w:pPr>
          </w:p>
        </w:tc>
        <w:tc>
          <w:tcPr>
            <w:tcW w:w="947" w:type="dxa"/>
            <w:shd w:val="clear" w:color="auto" w:fill="auto"/>
            <w:vAlign w:val="center"/>
          </w:tcPr>
          <w:p w14:paraId="593B5E57" w14:textId="77777777" w:rsidR="007E3F6B" w:rsidRPr="001F68F0" w:rsidRDefault="007E3F6B" w:rsidP="004665AC">
            <w:pPr>
              <w:contextualSpacing/>
              <w:rPr>
                <w:sz w:val="16"/>
                <w:szCs w:val="16"/>
              </w:rPr>
            </w:pPr>
          </w:p>
        </w:tc>
      </w:tr>
      <w:tr w:rsidR="007E3F6B" w14:paraId="3EC1082D" w14:textId="77777777" w:rsidTr="001F68F0">
        <w:trPr>
          <w:trHeight w:val="368"/>
        </w:trPr>
        <w:tc>
          <w:tcPr>
            <w:tcW w:w="838" w:type="dxa"/>
            <w:vMerge/>
            <w:shd w:val="clear" w:color="auto" w:fill="auto"/>
            <w:vAlign w:val="center"/>
          </w:tcPr>
          <w:p w14:paraId="54E0620E" w14:textId="77777777" w:rsidR="007E3F6B" w:rsidRDefault="007E3F6B" w:rsidP="004665AC">
            <w:pPr>
              <w:contextualSpacing/>
              <w:rPr>
                <w:b/>
                <w:sz w:val="16"/>
                <w:szCs w:val="16"/>
              </w:rPr>
            </w:pPr>
          </w:p>
        </w:tc>
        <w:tc>
          <w:tcPr>
            <w:tcW w:w="616" w:type="dxa"/>
            <w:shd w:val="clear" w:color="auto" w:fill="auto"/>
            <w:vAlign w:val="center"/>
          </w:tcPr>
          <w:p w14:paraId="3F1E8FD9"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12814CBB" w14:textId="77777777" w:rsidR="007E3F6B" w:rsidRPr="001F68F0" w:rsidRDefault="007E3F6B" w:rsidP="004665AC">
            <w:pPr>
              <w:contextualSpacing/>
              <w:rPr>
                <w:sz w:val="16"/>
                <w:szCs w:val="16"/>
              </w:rPr>
            </w:pPr>
          </w:p>
        </w:tc>
        <w:tc>
          <w:tcPr>
            <w:tcW w:w="845" w:type="dxa"/>
            <w:shd w:val="clear" w:color="auto" w:fill="auto"/>
            <w:vAlign w:val="center"/>
          </w:tcPr>
          <w:p w14:paraId="05694DB2" w14:textId="77777777" w:rsidR="007E3F6B" w:rsidRPr="001F68F0" w:rsidRDefault="007E3F6B" w:rsidP="004665AC">
            <w:pPr>
              <w:contextualSpacing/>
              <w:rPr>
                <w:sz w:val="16"/>
                <w:szCs w:val="16"/>
              </w:rPr>
            </w:pPr>
          </w:p>
        </w:tc>
        <w:tc>
          <w:tcPr>
            <w:tcW w:w="947" w:type="dxa"/>
            <w:shd w:val="clear" w:color="auto" w:fill="auto"/>
            <w:vAlign w:val="center"/>
          </w:tcPr>
          <w:p w14:paraId="33D65C23" w14:textId="77777777" w:rsidR="007E3F6B" w:rsidRPr="001F68F0" w:rsidRDefault="007E3F6B" w:rsidP="004665AC">
            <w:pPr>
              <w:contextualSpacing/>
              <w:rPr>
                <w:sz w:val="16"/>
                <w:szCs w:val="16"/>
              </w:rPr>
            </w:pPr>
          </w:p>
        </w:tc>
        <w:tc>
          <w:tcPr>
            <w:tcW w:w="845" w:type="dxa"/>
            <w:shd w:val="clear" w:color="auto" w:fill="auto"/>
            <w:vAlign w:val="center"/>
          </w:tcPr>
          <w:p w14:paraId="41998694" w14:textId="77777777" w:rsidR="007E3F6B" w:rsidRPr="001F68F0" w:rsidRDefault="007E3F6B" w:rsidP="004665AC">
            <w:pPr>
              <w:contextualSpacing/>
              <w:rPr>
                <w:sz w:val="16"/>
                <w:szCs w:val="16"/>
              </w:rPr>
            </w:pPr>
          </w:p>
        </w:tc>
        <w:tc>
          <w:tcPr>
            <w:tcW w:w="948" w:type="dxa"/>
            <w:shd w:val="clear" w:color="auto" w:fill="auto"/>
            <w:vAlign w:val="center"/>
          </w:tcPr>
          <w:p w14:paraId="39CCA9C4" w14:textId="77777777" w:rsidR="007E3F6B" w:rsidRPr="001F68F0" w:rsidRDefault="007E3F6B" w:rsidP="004665AC">
            <w:pPr>
              <w:contextualSpacing/>
              <w:rPr>
                <w:sz w:val="16"/>
                <w:szCs w:val="16"/>
              </w:rPr>
            </w:pPr>
          </w:p>
        </w:tc>
        <w:tc>
          <w:tcPr>
            <w:tcW w:w="947" w:type="dxa"/>
            <w:shd w:val="clear" w:color="auto" w:fill="auto"/>
            <w:vAlign w:val="center"/>
          </w:tcPr>
          <w:p w14:paraId="7B99A169" w14:textId="77777777" w:rsidR="007E3F6B" w:rsidRPr="001F68F0" w:rsidRDefault="007E3F6B" w:rsidP="004665AC">
            <w:pPr>
              <w:contextualSpacing/>
              <w:rPr>
                <w:sz w:val="16"/>
                <w:szCs w:val="16"/>
              </w:rPr>
            </w:pPr>
          </w:p>
        </w:tc>
        <w:tc>
          <w:tcPr>
            <w:tcW w:w="885" w:type="dxa"/>
            <w:shd w:val="clear" w:color="auto" w:fill="auto"/>
            <w:vAlign w:val="center"/>
          </w:tcPr>
          <w:p w14:paraId="4FD237D9" w14:textId="77777777" w:rsidR="007E3F6B" w:rsidRPr="001F68F0" w:rsidRDefault="007E3F6B" w:rsidP="004665AC">
            <w:pPr>
              <w:contextualSpacing/>
              <w:rPr>
                <w:sz w:val="16"/>
                <w:szCs w:val="16"/>
              </w:rPr>
            </w:pPr>
          </w:p>
        </w:tc>
        <w:tc>
          <w:tcPr>
            <w:tcW w:w="948" w:type="dxa"/>
            <w:shd w:val="clear" w:color="auto" w:fill="auto"/>
            <w:vAlign w:val="center"/>
          </w:tcPr>
          <w:p w14:paraId="4EB55FAA" w14:textId="77777777" w:rsidR="007E3F6B" w:rsidRPr="001F68F0" w:rsidRDefault="007E3F6B" w:rsidP="004665AC">
            <w:pPr>
              <w:contextualSpacing/>
              <w:rPr>
                <w:sz w:val="16"/>
                <w:szCs w:val="16"/>
              </w:rPr>
            </w:pPr>
          </w:p>
        </w:tc>
        <w:tc>
          <w:tcPr>
            <w:tcW w:w="947" w:type="dxa"/>
            <w:shd w:val="clear" w:color="auto" w:fill="auto"/>
            <w:vAlign w:val="center"/>
          </w:tcPr>
          <w:p w14:paraId="1F23E2D0" w14:textId="77777777" w:rsidR="007E3F6B" w:rsidRPr="001F68F0" w:rsidRDefault="007E3F6B" w:rsidP="004665AC">
            <w:pPr>
              <w:contextualSpacing/>
              <w:rPr>
                <w:sz w:val="16"/>
                <w:szCs w:val="16"/>
              </w:rPr>
            </w:pPr>
          </w:p>
        </w:tc>
      </w:tr>
      <w:tr w:rsidR="007E3F6B" w14:paraId="24A65A94" w14:textId="77777777" w:rsidTr="001F68F0">
        <w:trPr>
          <w:trHeight w:val="368"/>
        </w:trPr>
        <w:tc>
          <w:tcPr>
            <w:tcW w:w="838" w:type="dxa"/>
            <w:shd w:val="clear" w:color="auto" w:fill="auto"/>
            <w:vAlign w:val="center"/>
          </w:tcPr>
          <w:p w14:paraId="0E636C2F" w14:textId="77777777" w:rsidR="007E3F6B" w:rsidRDefault="007E3F6B" w:rsidP="004665AC">
            <w:pPr>
              <w:contextualSpacing/>
              <w:rPr>
                <w:b/>
                <w:sz w:val="16"/>
                <w:szCs w:val="16"/>
              </w:rPr>
            </w:pPr>
            <w:r>
              <w:rPr>
                <w:b/>
                <w:sz w:val="16"/>
                <w:szCs w:val="16"/>
              </w:rPr>
              <w:t>DL RU (%)</w:t>
            </w:r>
          </w:p>
        </w:tc>
        <w:tc>
          <w:tcPr>
            <w:tcW w:w="616" w:type="dxa"/>
            <w:shd w:val="clear" w:color="auto" w:fill="auto"/>
            <w:vAlign w:val="center"/>
          </w:tcPr>
          <w:p w14:paraId="173A05A4" w14:textId="77777777" w:rsidR="007E3F6B" w:rsidRDefault="007E3F6B" w:rsidP="004665AC">
            <w:pPr>
              <w:contextualSpacing/>
              <w:rPr>
                <w:b/>
                <w:sz w:val="16"/>
                <w:szCs w:val="16"/>
              </w:rPr>
            </w:pPr>
            <w:r>
              <w:rPr>
                <w:b/>
                <w:sz w:val="16"/>
                <w:szCs w:val="16"/>
              </w:rPr>
              <w:t>Type-1</w:t>
            </w:r>
          </w:p>
        </w:tc>
        <w:tc>
          <w:tcPr>
            <w:tcW w:w="845" w:type="dxa"/>
            <w:shd w:val="clear" w:color="auto" w:fill="auto"/>
            <w:vAlign w:val="center"/>
          </w:tcPr>
          <w:p w14:paraId="27F731C2" w14:textId="77777777" w:rsidR="007E3F6B" w:rsidRPr="001F68F0" w:rsidRDefault="007E3F6B" w:rsidP="004665AC">
            <w:pPr>
              <w:contextualSpacing/>
              <w:rPr>
                <w:sz w:val="16"/>
                <w:szCs w:val="16"/>
              </w:rPr>
            </w:pPr>
            <w:r w:rsidRPr="001F68F0">
              <w:rPr>
                <w:rFonts w:eastAsia="Malgun Gothic"/>
                <w:color w:val="000000"/>
                <w:sz w:val="16"/>
                <w:szCs w:val="16"/>
              </w:rPr>
              <w:t>7.24%</w:t>
            </w:r>
          </w:p>
        </w:tc>
        <w:tc>
          <w:tcPr>
            <w:tcW w:w="845" w:type="dxa"/>
            <w:shd w:val="clear" w:color="auto" w:fill="auto"/>
            <w:vAlign w:val="center"/>
          </w:tcPr>
          <w:p w14:paraId="513C9666" w14:textId="77777777" w:rsidR="007E3F6B" w:rsidRPr="001F68F0" w:rsidRDefault="007E3F6B" w:rsidP="004665AC">
            <w:pPr>
              <w:contextualSpacing/>
              <w:rPr>
                <w:sz w:val="16"/>
                <w:szCs w:val="16"/>
              </w:rPr>
            </w:pPr>
            <w:r w:rsidRPr="001F68F0">
              <w:rPr>
                <w:rFonts w:eastAsia="Malgun Gothic"/>
                <w:color w:val="000000"/>
                <w:sz w:val="16"/>
                <w:szCs w:val="16"/>
              </w:rPr>
              <w:t>8.51%</w:t>
            </w:r>
          </w:p>
        </w:tc>
        <w:tc>
          <w:tcPr>
            <w:tcW w:w="947" w:type="dxa"/>
            <w:shd w:val="clear" w:color="auto" w:fill="auto"/>
            <w:vAlign w:val="center"/>
          </w:tcPr>
          <w:p w14:paraId="1C62A65E" w14:textId="77777777" w:rsidR="007E3F6B" w:rsidRPr="001F68F0" w:rsidRDefault="007E3F6B" w:rsidP="004665AC">
            <w:pPr>
              <w:contextualSpacing/>
              <w:rPr>
                <w:sz w:val="16"/>
                <w:szCs w:val="16"/>
              </w:rPr>
            </w:pPr>
            <w:r w:rsidRPr="001F68F0">
              <w:rPr>
                <w:rFonts w:eastAsia="Malgun Gothic"/>
                <w:color w:val="000000"/>
                <w:sz w:val="16"/>
                <w:szCs w:val="16"/>
              </w:rPr>
              <w:t xml:space="preserve">　</w:t>
            </w:r>
          </w:p>
        </w:tc>
        <w:tc>
          <w:tcPr>
            <w:tcW w:w="845" w:type="dxa"/>
            <w:shd w:val="clear" w:color="auto" w:fill="auto"/>
            <w:vAlign w:val="center"/>
          </w:tcPr>
          <w:p w14:paraId="0F95196D" w14:textId="77777777" w:rsidR="007E3F6B" w:rsidRPr="001F68F0" w:rsidRDefault="007E3F6B" w:rsidP="004665AC">
            <w:pPr>
              <w:contextualSpacing/>
              <w:rPr>
                <w:sz w:val="16"/>
                <w:szCs w:val="16"/>
              </w:rPr>
            </w:pPr>
            <w:r w:rsidRPr="001F68F0">
              <w:rPr>
                <w:rFonts w:eastAsia="Malgun Gothic"/>
                <w:color w:val="000000"/>
                <w:sz w:val="16"/>
                <w:szCs w:val="16"/>
              </w:rPr>
              <w:t>44.20%</w:t>
            </w:r>
          </w:p>
        </w:tc>
        <w:tc>
          <w:tcPr>
            <w:tcW w:w="948" w:type="dxa"/>
            <w:shd w:val="clear" w:color="auto" w:fill="auto"/>
            <w:vAlign w:val="center"/>
          </w:tcPr>
          <w:p w14:paraId="65FD23B1" w14:textId="77777777" w:rsidR="007E3F6B" w:rsidRPr="001F68F0" w:rsidRDefault="007E3F6B" w:rsidP="004665AC">
            <w:pPr>
              <w:contextualSpacing/>
              <w:rPr>
                <w:sz w:val="16"/>
                <w:szCs w:val="16"/>
              </w:rPr>
            </w:pPr>
            <w:r w:rsidRPr="001F68F0">
              <w:rPr>
                <w:rFonts w:eastAsia="Malgun Gothic"/>
                <w:color w:val="000000"/>
                <w:sz w:val="16"/>
                <w:szCs w:val="16"/>
              </w:rPr>
              <w:t>44.06%</w:t>
            </w:r>
          </w:p>
        </w:tc>
        <w:tc>
          <w:tcPr>
            <w:tcW w:w="947" w:type="dxa"/>
            <w:shd w:val="clear" w:color="auto" w:fill="auto"/>
            <w:vAlign w:val="center"/>
          </w:tcPr>
          <w:p w14:paraId="3B4F26E0" w14:textId="77777777" w:rsidR="007E3F6B" w:rsidRPr="001F68F0" w:rsidRDefault="007E3F6B" w:rsidP="004665AC">
            <w:pPr>
              <w:contextualSpacing/>
              <w:rPr>
                <w:sz w:val="16"/>
                <w:szCs w:val="16"/>
              </w:rPr>
            </w:pPr>
            <w:r w:rsidRPr="001F68F0">
              <w:rPr>
                <w:rFonts w:eastAsia="Malgun Gothic"/>
                <w:color w:val="000000"/>
                <w:sz w:val="16"/>
                <w:szCs w:val="16"/>
              </w:rPr>
              <w:t xml:space="preserve">　</w:t>
            </w:r>
          </w:p>
        </w:tc>
        <w:tc>
          <w:tcPr>
            <w:tcW w:w="885" w:type="dxa"/>
            <w:shd w:val="clear" w:color="auto" w:fill="auto"/>
            <w:vAlign w:val="center"/>
          </w:tcPr>
          <w:p w14:paraId="66933697" w14:textId="77777777" w:rsidR="007E3F6B" w:rsidRPr="001F68F0" w:rsidRDefault="007E3F6B" w:rsidP="004665AC">
            <w:pPr>
              <w:contextualSpacing/>
              <w:rPr>
                <w:sz w:val="16"/>
                <w:szCs w:val="16"/>
              </w:rPr>
            </w:pPr>
            <w:r w:rsidRPr="001F68F0">
              <w:rPr>
                <w:rFonts w:eastAsia="Malgun Gothic"/>
                <w:color w:val="000000"/>
                <w:sz w:val="16"/>
                <w:szCs w:val="16"/>
              </w:rPr>
              <w:t>68.25%</w:t>
            </w:r>
          </w:p>
        </w:tc>
        <w:tc>
          <w:tcPr>
            <w:tcW w:w="948" w:type="dxa"/>
            <w:shd w:val="clear" w:color="auto" w:fill="auto"/>
            <w:vAlign w:val="center"/>
          </w:tcPr>
          <w:p w14:paraId="38A2292E" w14:textId="77777777" w:rsidR="007E3F6B" w:rsidRPr="001F68F0" w:rsidRDefault="007E3F6B" w:rsidP="004665AC">
            <w:pPr>
              <w:contextualSpacing/>
              <w:rPr>
                <w:sz w:val="16"/>
                <w:szCs w:val="16"/>
              </w:rPr>
            </w:pPr>
            <w:r w:rsidRPr="001F68F0">
              <w:rPr>
                <w:rFonts w:eastAsia="Malgun Gothic"/>
                <w:color w:val="000000"/>
                <w:sz w:val="16"/>
                <w:szCs w:val="16"/>
              </w:rPr>
              <w:t>67.67%</w:t>
            </w:r>
          </w:p>
        </w:tc>
        <w:tc>
          <w:tcPr>
            <w:tcW w:w="947" w:type="dxa"/>
            <w:shd w:val="clear" w:color="auto" w:fill="auto"/>
            <w:vAlign w:val="center"/>
          </w:tcPr>
          <w:p w14:paraId="401299E2" w14:textId="77777777" w:rsidR="007E3F6B" w:rsidRPr="001F68F0" w:rsidRDefault="007E3F6B" w:rsidP="004665AC">
            <w:pPr>
              <w:contextualSpacing/>
              <w:rPr>
                <w:sz w:val="16"/>
                <w:szCs w:val="16"/>
              </w:rPr>
            </w:pPr>
            <w:r w:rsidRPr="001F68F0">
              <w:rPr>
                <w:rFonts w:eastAsia="Malgun Gothic"/>
                <w:color w:val="000000"/>
                <w:sz w:val="16"/>
                <w:szCs w:val="16"/>
              </w:rPr>
              <w:t xml:space="preserve">　</w:t>
            </w:r>
          </w:p>
        </w:tc>
      </w:tr>
      <w:tr w:rsidR="007E3F6B" w14:paraId="1E6C7F90" w14:textId="77777777" w:rsidTr="001F68F0">
        <w:trPr>
          <w:trHeight w:val="368"/>
        </w:trPr>
        <w:tc>
          <w:tcPr>
            <w:tcW w:w="838" w:type="dxa"/>
            <w:shd w:val="clear" w:color="auto" w:fill="auto"/>
            <w:vAlign w:val="center"/>
          </w:tcPr>
          <w:p w14:paraId="1CEDB3B0" w14:textId="77777777" w:rsidR="007E3F6B" w:rsidRDefault="007E3F6B" w:rsidP="004665AC">
            <w:pPr>
              <w:contextualSpacing/>
              <w:rPr>
                <w:b/>
                <w:sz w:val="16"/>
                <w:szCs w:val="16"/>
              </w:rPr>
            </w:pPr>
            <w:r>
              <w:rPr>
                <w:b/>
                <w:sz w:val="16"/>
                <w:szCs w:val="16"/>
              </w:rPr>
              <w:t>UL RU (%)</w:t>
            </w:r>
          </w:p>
        </w:tc>
        <w:tc>
          <w:tcPr>
            <w:tcW w:w="616" w:type="dxa"/>
            <w:shd w:val="clear" w:color="auto" w:fill="auto"/>
            <w:vAlign w:val="center"/>
          </w:tcPr>
          <w:p w14:paraId="66132B32" w14:textId="77777777" w:rsidR="007E3F6B" w:rsidRDefault="007E3F6B" w:rsidP="004665AC">
            <w:pPr>
              <w:contextualSpacing/>
              <w:rPr>
                <w:b/>
                <w:sz w:val="16"/>
                <w:szCs w:val="16"/>
              </w:rPr>
            </w:pPr>
            <w:r>
              <w:rPr>
                <w:b/>
                <w:sz w:val="16"/>
                <w:szCs w:val="16"/>
              </w:rPr>
              <w:t xml:space="preserve">Type-1 </w:t>
            </w:r>
          </w:p>
        </w:tc>
        <w:tc>
          <w:tcPr>
            <w:tcW w:w="845" w:type="dxa"/>
            <w:shd w:val="clear" w:color="auto" w:fill="auto"/>
            <w:vAlign w:val="center"/>
          </w:tcPr>
          <w:p w14:paraId="086D0937" w14:textId="77777777" w:rsidR="007E3F6B" w:rsidRPr="001F68F0" w:rsidRDefault="007E3F6B" w:rsidP="004665AC">
            <w:pPr>
              <w:contextualSpacing/>
              <w:rPr>
                <w:sz w:val="16"/>
                <w:szCs w:val="16"/>
              </w:rPr>
            </w:pPr>
            <w:r w:rsidRPr="001F68F0">
              <w:rPr>
                <w:rFonts w:eastAsia="Malgun Gothic"/>
                <w:color w:val="000000"/>
                <w:sz w:val="16"/>
                <w:szCs w:val="16"/>
              </w:rPr>
              <w:t>14.55%</w:t>
            </w:r>
          </w:p>
        </w:tc>
        <w:tc>
          <w:tcPr>
            <w:tcW w:w="845" w:type="dxa"/>
            <w:shd w:val="clear" w:color="auto" w:fill="auto"/>
            <w:vAlign w:val="center"/>
          </w:tcPr>
          <w:p w14:paraId="5A07339C" w14:textId="77777777" w:rsidR="007E3F6B" w:rsidRPr="001F68F0" w:rsidRDefault="007E3F6B" w:rsidP="004665AC">
            <w:pPr>
              <w:contextualSpacing/>
              <w:rPr>
                <w:sz w:val="16"/>
                <w:szCs w:val="16"/>
              </w:rPr>
            </w:pPr>
            <w:r w:rsidRPr="001F68F0">
              <w:rPr>
                <w:rFonts w:eastAsia="Malgun Gothic"/>
                <w:color w:val="000000"/>
                <w:sz w:val="16"/>
                <w:szCs w:val="16"/>
              </w:rPr>
              <w:t>18.27%</w:t>
            </w:r>
          </w:p>
        </w:tc>
        <w:tc>
          <w:tcPr>
            <w:tcW w:w="947" w:type="dxa"/>
            <w:shd w:val="clear" w:color="auto" w:fill="auto"/>
            <w:vAlign w:val="center"/>
          </w:tcPr>
          <w:p w14:paraId="6153BD17" w14:textId="77777777" w:rsidR="007E3F6B" w:rsidRPr="001F68F0" w:rsidRDefault="007E3F6B" w:rsidP="004665AC">
            <w:pPr>
              <w:contextualSpacing/>
              <w:rPr>
                <w:sz w:val="16"/>
                <w:szCs w:val="16"/>
              </w:rPr>
            </w:pPr>
            <w:r w:rsidRPr="001F68F0">
              <w:rPr>
                <w:rFonts w:eastAsia="Malgun Gothic"/>
                <w:color w:val="000000"/>
                <w:sz w:val="16"/>
                <w:szCs w:val="16"/>
              </w:rPr>
              <w:t xml:space="preserve">　</w:t>
            </w:r>
          </w:p>
        </w:tc>
        <w:tc>
          <w:tcPr>
            <w:tcW w:w="845" w:type="dxa"/>
            <w:shd w:val="clear" w:color="auto" w:fill="auto"/>
            <w:vAlign w:val="center"/>
          </w:tcPr>
          <w:p w14:paraId="6489F7E4" w14:textId="77777777" w:rsidR="007E3F6B" w:rsidRPr="001F68F0" w:rsidRDefault="007E3F6B" w:rsidP="004665AC">
            <w:pPr>
              <w:contextualSpacing/>
              <w:rPr>
                <w:sz w:val="16"/>
                <w:szCs w:val="16"/>
              </w:rPr>
            </w:pPr>
            <w:r w:rsidRPr="001F68F0">
              <w:rPr>
                <w:rFonts w:eastAsia="Malgun Gothic"/>
                <w:color w:val="000000"/>
                <w:sz w:val="16"/>
                <w:szCs w:val="16"/>
              </w:rPr>
              <w:t>37.57%</w:t>
            </w:r>
          </w:p>
        </w:tc>
        <w:tc>
          <w:tcPr>
            <w:tcW w:w="948" w:type="dxa"/>
            <w:shd w:val="clear" w:color="auto" w:fill="auto"/>
            <w:vAlign w:val="center"/>
          </w:tcPr>
          <w:p w14:paraId="1BF7CC2F" w14:textId="77777777" w:rsidR="007E3F6B" w:rsidRPr="001F68F0" w:rsidRDefault="007E3F6B" w:rsidP="004665AC">
            <w:pPr>
              <w:contextualSpacing/>
              <w:rPr>
                <w:sz w:val="16"/>
                <w:szCs w:val="16"/>
              </w:rPr>
            </w:pPr>
            <w:r w:rsidRPr="001F68F0">
              <w:rPr>
                <w:rFonts w:eastAsia="Malgun Gothic"/>
                <w:color w:val="000000"/>
                <w:sz w:val="16"/>
                <w:szCs w:val="16"/>
              </w:rPr>
              <w:t>36.07%</w:t>
            </w:r>
          </w:p>
        </w:tc>
        <w:tc>
          <w:tcPr>
            <w:tcW w:w="947" w:type="dxa"/>
            <w:shd w:val="clear" w:color="auto" w:fill="auto"/>
            <w:vAlign w:val="center"/>
          </w:tcPr>
          <w:p w14:paraId="0C60DF33" w14:textId="77777777" w:rsidR="007E3F6B" w:rsidRPr="001F68F0" w:rsidRDefault="007E3F6B" w:rsidP="004665AC">
            <w:pPr>
              <w:contextualSpacing/>
              <w:rPr>
                <w:sz w:val="16"/>
                <w:szCs w:val="16"/>
              </w:rPr>
            </w:pPr>
            <w:r w:rsidRPr="001F68F0">
              <w:rPr>
                <w:rFonts w:eastAsia="Malgun Gothic"/>
                <w:color w:val="000000"/>
                <w:sz w:val="16"/>
                <w:szCs w:val="16"/>
              </w:rPr>
              <w:t xml:space="preserve">　</w:t>
            </w:r>
          </w:p>
        </w:tc>
        <w:tc>
          <w:tcPr>
            <w:tcW w:w="885" w:type="dxa"/>
            <w:shd w:val="clear" w:color="auto" w:fill="auto"/>
            <w:vAlign w:val="center"/>
          </w:tcPr>
          <w:p w14:paraId="7B5F5CDF" w14:textId="77777777" w:rsidR="007E3F6B" w:rsidRPr="001F68F0" w:rsidRDefault="007E3F6B" w:rsidP="004665AC">
            <w:pPr>
              <w:contextualSpacing/>
              <w:rPr>
                <w:sz w:val="16"/>
                <w:szCs w:val="16"/>
              </w:rPr>
            </w:pPr>
            <w:r w:rsidRPr="001F68F0">
              <w:rPr>
                <w:rFonts w:eastAsia="Malgun Gothic"/>
                <w:color w:val="000000"/>
                <w:sz w:val="16"/>
                <w:szCs w:val="16"/>
              </w:rPr>
              <w:t>43.70%</w:t>
            </w:r>
          </w:p>
        </w:tc>
        <w:tc>
          <w:tcPr>
            <w:tcW w:w="948" w:type="dxa"/>
            <w:shd w:val="clear" w:color="auto" w:fill="auto"/>
            <w:vAlign w:val="center"/>
          </w:tcPr>
          <w:p w14:paraId="147AE3CE" w14:textId="77777777" w:rsidR="007E3F6B" w:rsidRPr="001F68F0" w:rsidRDefault="007E3F6B" w:rsidP="004665AC">
            <w:pPr>
              <w:contextualSpacing/>
              <w:rPr>
                <w:sz w:val="16"/>
                <w:szCs w:val="16"/>
              </w:rPr>
            </w:pPr>
            <w:r w:rsidRPr="001F68F0">
              <w:rPr>
                <w:rFonts w:eastAsia="Malgun Gothic"/>
                <w:color w:val="000000"/>
                <w:sz w:val="16"/>
                <w:szCs w:val="16"/>
              </w:rPr>
              <w:t>43.31%</w:t>
            </w:r>
          </w:p>
        </w:tc>
        <w:tc>
          <w:tcPr>
            <w:tcW w:w="947" w:type="dxa"/>
            <w:shd w:val="clear" w:color="auto" w:fill="auto"/>
            <w:vAlign w:val="center"/>
          </w:tcPr>
          <w:p w14:paraId="49821500" w14:textId="77777777" w:rsidR="007E3F6B" w:rsidRPr="001F68F0" w:rsidRDefault="007E3F6B" w:rsidP="004665AC">
            <w:pPr>
              <w:contextualSpacing/>
              <w:rPr>
                <w:sz w:val="16"/>
                <w:szCs w:val="16"/>
              </w:rPr>
            </w:pPr>
            <w:r w:rsidRPr="001F68F0">
              <w:rPr>
                <w:rFonts w:eastAsia="Malgun Gothic"/>
                <w:color w:val="000000"/>
                <w:sz w:val="16"/>
                <w:szCs w:val="16"/>
              </w:rPr>
              <w:t xml:space="preserve">　</w:t>
            </w:r>
          </w:p>
        </w:tc>
      </w:tr>
      <w:tr w:rsidR="007E3F6B" w14:paraId="184C0928" w14:textId="77777777" w:rsidTr="004665AC">
        <w:tc>
          <w:tcPr>
            <w:tcW w:w="1454" w:type="dxa"/>
            <w:gridSpan w:val="2"/>
            <w:shd w:val="clear" w:color="auto" w:fill="auto"/>
            <w:vAlign w:val="center"/>
          </w:tcPr>
          <w:p w14:paraId="436673A1" w14:textId="77777777" w:rsidR="007E3F6B" w:rsidRDefault="007E3F6B" w:rsidP="004665AC">
            <w:pPr>
              <w:contextualSpacing/>
              <w:rPr>
                <w:i/>
                <w:sz w:val="16"/>
                <w:szCs w:val="16"/>
              </w:rPr>
            </w:pPr>
            <w:r>
              <w:rPr>
                <w:b/>
                <w:bCs/>
                <w:sz w:val="16"/>
                <w:szCs w:val="16"/>
              </w:rPr>
              <w:t>Layer-2</w:t>
            </w:r>
          </w:p>
        </w:tc>
        <w:tc>
          <w:tcPr>
            <w:tcW w:w="2637" w:type="dxa"/>
            <w:gridSpan w:val="3"/>
            <w:shd w:val="clear" w:color="auto" w:fill="auto"/>
            <w:vAlign w:val="center"/>
          </w:tcPr>
          <w:p w14:paraId="4C6EC9CB" w14:textId="77777777" w:rsidR="007E3F6B" w:rsidRDefault="007E3F6B" w:rsidP="004665AC">
            <w:pPr>
              <w:contextualSpacing/>
              <w:jc w:val="center"/>
              <w:rPr>
                <w:b/>
                <w:bCs/>
                <w:sz w:val="16"/>
                <w:szCs w:val="16"/>
              </w:rPr>
            </w:pPr>
            <w:r>
              <w:rPr>
                <w:b/>
                <w:bCs/>
                <w:sz w:val="16"/>
                <w:szCs w:val="16"/>
              </w:rPr>
              <w:t>DL: Low, UL: Low</w:t>
            </w:r>
          </w:p>
        </w:tc>
        <w:tc>
          <w:tcPr>
            <w:tcW w:w="2740" w:type="dxa"/>
            <w:gridSpan w:val="3"/>
            <w:shd w:val="clear" w:color="auto" w:fill="auto"/>
            <w:vAlign w:val="center"/>
          </w:tcPr>
          <w:p w14:paraId="51405693" w14:textId="77777777" w:rsidR="007E3F6B" w:rsidRDefault="007E3F6B" w:rsidP="004665AC">
            <w:pPr>
              <w:contextualSpacing/>
              <w:jc w:val="center"/>
              <w:rPr>
                <w:b/>
                <w:bCs/>
                <w:sz w:val="16"/>
                <w:szCs w:val="16"/>
              </w:rPr>
            </w:pPr>
            <w:r>
              <w:rPr>
                <w:b/>
                <w:bCs/>
                <w:sz w:val="16"/>
                <w:szCs w:val="16"/>
              </w:rPr>
              <w:t>DL: Medium, UL: Medium</w:t>
            </w:r>
          </w:p>
        </w:tc>
        <w:tc>
          <w:tcPr>
            <w:tcW w:w="2780" w:type="dxa"/>
            <w:gridSpan w:val="3"/>
            <w:shd w:val="clear" w:color="auto" w:fill="auto"/>
            <w:vAlign w:val="center"/>
          </w:tcPr>
          <w:p w14:paraId="2C461979" w14:textId="77777777" w:rsidR="007E3F6B" w:rsidRDefault="007E3F6B" w:rsidP="004665AC">
            <w:pPr>
              <w:contextualSpacing/>
              <w:jc w:val="center"/>
              <w:rPr>
                <w:b/>
                <w:sz w:val="16"/>
                <w:szCs w:val="16"/>
              </w:rPr>
            </w:pPr>
            <w:r>
              <w:rPr>
                <w:b/>
                <w:bCs/>
                <w:sz w:val="16"/>
                <w:szCs w:val="16"/>
              </w:rPr>
              <w:t>DL: High, UL: High</w:t>
            </w:r>
          </w:p>
        </w:tc>
      </w:tr>
      <w:tr w:rsidR="007E3F6B" w14:paraId="4A82285D" w14:textId="77777777" w:rsidTr="004665AC">
        <w:tc>
          <w:tcPr>
            <w:tcW w:w="1454" w:type="dxa"/>
            <w:gridSpan w:val="2"/>
            <w:shd w:val="clear" w:color="auto" w:fill="auto"/>
            <w:vAlign w:val="center"/>
          </w:tcPr>
          <w:p w14:paraId="380800F9" w14:textId="77777777" w:rsidR="007E3F6B" w:rsidRDefault="007E3F6B" w:rsidP="004665AC">
            <w:pPr>
              <w:contextualSpacing/>
              <w:rPr>
                <w:b/>
                <w:sz w:val="16"/>
                <w:szCs w:val="16"/>
              </w:rPr>
            </w:pPr>
          </w:p>
        </w:tc>
        <w:tc>
          <w:tcPr>
            <w:tcW w:w="845" w:type="dxa"/>
            <w:shd w:val="clear" w:color="auto" w:fill="auto"/>
            <w:vAlign w:val="center"/>
          </w:tcPr>
          <w:p w14:paraId="261A2833" w14:textId="77777777" w:rsidR="007E3F6B" w:rsidRDefault="007E3F6B" w:rsidP="004665AC">
            <w:pPr>
              <w:contextualSpacing/>
              <w:jc w:val="center"/>
              <w:rPr>
                <w:sz w:val="16"/>
                <w:szCs w:val="16"/>
              </w:rPr>
            </w:pPr>
            <w:r>
              <w:rPr>
                <w:sz w:val="16"/>
                <w:szCs w:val="16"/>
              </w:rPr>
              <w:t>Baseline operation</w:t>
            </w:r>
          </w:p>
        </w:tc>
        <w:tc>
          <w:tcPr>
            <w:tcW w:w="845" w:type="dxa"/>
            <w:shd w:val="clear" w:color="auto" w:fill="auto"/>
            <w:vAlign w:val="center"/>
          </w:tcPr>
          <w:p w14:paraId="5484FAE7"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0C9A499C" w14:textId="77777777" w:rsidR="007E3F6B" w:rsidRDefault="007E3F6B" w:rsidP="004665AC">
            <w:pPr>
              <w:contextualSpacing/>
              <w:jc w:val="center"/>
              <w:rPr>
                <w:sz w:val="16"/>
                <w:szCs w:val="16"/>
              </w:rPr>
            </w:pPr>
            <w:r>
              <w:rPr>
                <w:sz w:val="16"/>
                <w:szCs w:val="16"/>
              </w:rPr>
              <w:t>Gain /Increase</w:t>
            </w:r>
          </w:p>
        </w:tc>
        <w:tc>
          <w:tcPr>
            <w:tcW w:w="845" w:type="dxa"/>
            <w:shd w:val="clear" w:color="auto" w:fill="auto"/>
            <w:vAlign w:val="center"/>
          </w:tcPr>
          <w:p w14:paraId="1606A969" w14:textId="77777777" w:rsidR="007E3F6B" w:rsidRDefault="007E3F6B" w:rsidP="004665AC">
            <w:pPr>
              <w:contextualSpacing/>
              <w:jc w:val="center"/>
              <w:rPr>
                <w:sz w:val="16"/>
                <w:szCs w:val="16"/>
              </w:rPr>
            </w:pPr>
            <w:r>
              <w:rPr>
                <w:sz w:val="16"/>
                <w:szCs w:val="16"/>
              </w:rPr>
              <w:t>Baseline operation</w:t>
            </w:r>
          </w:p>
        </w:tc>
        <w:tc>
          <w:tcPr>
            <w:tcW w:w="948" w:type="dxa"/>
            <w:shd w:val="clear" w:color="auto" w:fill="auto"/>
            <w:vAlign w:val="center"/>
          </w:tcPr>
          <w:p w14:paraId="189DDC6A"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7B1D9BFB" w14:textId="77777777" w:rsidR="007E3F6B" w:rsidRDefault="007E3F6B" w:rsidP="004665AC">
            <w:pPr>
              <w:contextualSpacing/>
              <w:jc w:val="center"/>
              <w:rPr>
                <w:sz w:val="16"/>
                <w:szCs w:val="16"/>
              </w:rPr>
            </w:pPr>
            <w:r>
              <w:rPr>
                <w:sz w:val="16"/>
                <w:szCs w:val="16"/>
              </w:rPr>
              <w:t>Gain /Increase</w:t>
            </w:r>
          </w:p>
        </w:tc>
        <w:tc>
          <w:tcPr>
            <w:tcW w:w="885" w:type="dxa"/>
            <w:shd w:val="clear" w:color="auto" w:fill="auto"/>
            <w:vAlign w:val="center"/>
          </w:tcPr>
          <w:p w14:paraId="39F5E558" w14:textId="77777777" w:rsidR="007E3F6B" w:rsidRDefault="007E3F6B" w:rsidP="004665AC">
            <w:pPr>
              <w:contextualSpacing/>
              <w:jc w:val="center"/>
              <w:rPr>
                <w:sz w:val="16"/>
                <w:szCs w:val="16"/>
              </w:rPr>
            </w:pPr>
            <w:r>
              <w:rPr>
                <w:sz w:val="16"/>
                <w:szCs w:val="16"/>
              </w:rPr>
              <w:t>Baseline operation</w:t>
            </w:r>
          </w:p>
        </w:tc>
        <w:tc>
          <w:tcPr>
            <w:tcW w:w="948" w:type="dxa"/>
            <w:shd w:val="clear" w:color="auto" w:fill="auto"/>
            <w:vAlign w:val="center"/>
          </w:tcPr>
          <w:p w14:paraId="296C2FDF"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36753BC1" w14:textId="77777777" w:rsidR="007E3F6B" w:rsidRDefault="007E3F6B" w:rsidP="004665AC">
            <w:pPr>
              <w:contextualSpacing/>
              <w:jc w:val="center"/>
              <w:rPr>
                <w:sz w:val="16"/>
                <w:szCs w:val="16"/>
              </w:rPr>
            </w:pPr>
            <w:r>
              <w:rPr>
                <w:sz w:val="16"/>
                <w:szCs w:val="16"/>
              </w:rPr>
              <w:t>Gain /Increase</w:t>
            </w:r>
          </w:p>
        </w:tc>
      </w:tr>
      <w:tr w:rsidR="007E3F6B" w14:paraId="5886F225" w14:textId="77777777" w:rsidTr="001F68F0">
        <w:trPr>
          <w:trHeight w:val="368"/>
        </w:trPr>
        <w:tc>
          <w:tcPr>
            <w:tcW w:w="838" w:type="dxa"/>
            <w:vMerge w:val="restart"/>
            <w:shd w:val="clear" w:color="auto" w:fill="auto"/>
            <w:vAlign w:val="center"/>
          </w:tcPr>
          <w:p w14:paraId="7E535C09" w14:textId="77777777" w:rsidR="007E3F6B" w:rsidRDefault="007E3F6B" w:rsidP="004665AC">
            <w:pPr>
              <w:contextualSpacing/>
              <w:rPr>
                <w:sz w:val="16"/>
                <w:szCs w:val="16"/>
              </w:rPr>
            </w:pPr>
            <w:r>
              <w:rPr>
                <w:b/>
                <w:sz w:val="16"/>
                <w:szCs w:val="16"/>
              </w:rPr>
              <w:t>DL Average-UPT (Mbps)</w:t>
            </w:r>
          </w:p>
        </w:tc>
        <w:tc>
          <w:tcPr>
            <w:tcW w:w="616" w:type="dxa"/>
            <w:shd w:val="clear" w:color="auto" w:fill="auto"/>
            <w:vAlign w:val="center"/>
          </w:tcPr>
          <w:p w14:paraId="5EFEC6D2"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6F1E4260" w14:textId="77777777" w:rsidR="007E3F6B" w:rsidRPr="001F68F0" w:rsidRDefault="007E3F6B" w:rsidP="004665AC">
            <w:pPr>
              <w:contextualSpacing/>
              <w:rPr>
                <w:sz w:val="16"/>
                <w:szCs w:val="16"/>
              </w:rPr>
            </w:pPr>
            <w:r w:rsidRPr="001F68F0">
              <w:rPr>
                <w:rFonts w:eastAsia="Malgun Gothic"/>
                <w:color w:val="000000"/>
                <w:sz w:val="16"/>
                <w:szCs w:val="16"/>
              </w:rPr>
              <w:t xml:space="preserve">100.89 </w:t>
            </w:r>
          </w:p>
        </w:tc>
        <w:tc>
          <w:tcPr>
            <w:tcW w:w="845" w:type="dxa"/>
            <w:shd w:val="clear" w:color="auto" w:fill="auto"/>
            <w:vAlign w:val="center"/>
          </w:tcPr>
          <w:p w14:paraId="76E53FC7" w14:textId="77777777" w:rsidR="007E3F6B" w:rsidRPr="001F68F0" w:rsidRDefault="007E3F6B" w:rsidP="004665AC">
            <w:pPr>
              <w:contextualSpacing/>
              <w:rPr>
                <w:sz w:val="16"/>
                <w:szCs w:val="16"/>
              </w:rPr>
            </w:pPr>
            <w:r w:rsidRPr="001F68F0">
              <w:rPr>
                <w:rFonts w:eastAsia="Malgun Gothic"/>
                <w:color w:val="000000"/>
                <w:sz w:val="16"/>
                <w:szCs w:val="16"/>
              </w:rPr>
              <w:t xml:space="preserve">55.05 </w:t>
            </w:r>
          </w:p>
        </w:tc>
        <w:tc>
          <w:tcPr>
            <w:tcW w:w="947" w:type="dxa"/>
            <w:shd w:val="clear" w:color="auto" w:fill="auto"/>
            <w:vAlign w:val="center"/>
          </w:tcPr>
          <w:p w14:paraId="53CCAC81" w14:textId="77777777" w:rsidR="007E3F6B" w:rsidRPr="001F68F0" w:rsidRDefault="007E3F6B" w:rsidP="004665AC">
            <w:pPr>
              <w:contextualSpacing/>
              <w:rPr>
                <w:sz w:val="16"/>
                <w:szCs w:val="16"/>
              </w:rPr>
            </w:pPr>
            <w:r w:rsidRPr="001F68F0">
              <w:rPr>
                <w:rFonts w:eastAsia="Malgun Gothic"/>
                <w:color w:val="000000"/>
                <w:sz w:val="16"/>
                <w:szCs w:val="16"/>
              </w:rPr>
              <w:t>-16.92%</w:t>
            </w:r>
          </w:p>
        </w:tc>
        <w:tc>
          <w:tcPr>
            <w:tcW w:w="845" w:type="dxa"/>
            <w:shd w:val="clear" w:color="auto" w:fill="auto"/>
            <w:vAlign w:val="center"/>
          </w:tcPr>
          <w:p w14:paraId="6E02AA66" w14:textId="77777777" w:rsidR="007E3F6B" w:rsidRPr="001F68F0" w:rsidRDefault="007E3F6B" w:rsidP="004665AC">
            <w:pPr>
              <w:contextualSpacing/>
              <w:rPr>
                <w:sz w:val="16"/>
                <w:szCs w:val="16"/>
              </w:rPr>
            </w:pPr>
            <w:r w:rsidRPr="001F68F0">
              <w:rPr>
                <w:rFonts w:eastAsia="Malgun Gothic"/>
                <w:color w:val="000000"/>
                <w:sz w:val="16"/>
                <w:szCs w:val="16"/>
              </w:rPr>
              <w:t xml:space="preserve">91.46 </w:t>
            </w:r>
          </w:p>
        </w:tc>
        <w:tc>
          <w:tcPr>
            <w:tcW w:w="948" w:type="dxa"/>
            <w:shd w:val="clear" w:color="auto" w:fill="auto"/>
            <w:vAlign w:val="center"/>
          </w:tcPr>
          <w:p w14:paraId="77500D94" w14:textId="77777777" w:rsidR="007E3F6B" w:rsidRPr="001F68F0" w:rsidRDefault="007E3F6B" w:rsidP="004665AC">
            <w:pPr>
              <w:contextualSpacing/>
              <w:rPr>
                <w:sz w:val="16"/>
                <w:szCs w:val="16"/>
              </w:rPr>
            </w:pPr>
            <w:r w:rsidRPr="001F68F0">
              <w:rPr>
                <w:rFonts w:eastAsia="Malgun Gothic"/>
                <w:color w:val="000000"/>
                <w:sz w:val="16"/>
                <w:szCs w:val="16"/>
              </w:rPr>
              <w:t xml:space="preserve">32.58 </w:t>
            </w:r>
          </w:p>
        </w:tc>
        <w:tc>
          <w:tcPr>
            <w:tcW w:w="947" w:type="dxa"/>
            <w:shd w:val="clear" w:color="auto" w:fill="auto"/>
            <w:vAlign w:val="center"/>
          </w:tcPr>
          <w:p w14:paraId="5525D0CA" w14:textId="77777777" w:rsidR="007E3F6B" w:rsidRPr="001F68F0" w:rsidRDefault="007E3F6B" w:rsidP="004665AC">
            <w:pPr>
              <w:contextualSpacing/>
              <w:rPr>
                <w:sz w:val="16"/>
                <w:szCs w:val="16"/>
              </w:rPr>
            </w:pPr>
            <w:r w:rsidRPr="001F68F0">
              <w:rPr>
                <w:rFonts w:eastAsia="Malgun Gothic"/>
                <w:color w:val="000000"/>
                <w:sz w:val="16"/>
                <w:szCs w:val="16"/>
              </w:rPr>
              <w:t>-64.37%</w:t>
            </w:r>
          </w:p>
        </w:tc>
        <w:tc>
          <w:tcPr>
            <w:tcW w:w="885" w:type="dxa"/>
            <w:shd w:val="clear" w:color="auto" w:fill="auto"/>
            <w:vAlign w:val="center"/>
          </w:tcPr>
          <w:p w14:paraId="26C7B01F" w14:textId="77777777" w:rsidR="007E3F6B" w:rsidRPr="001F68F0" w:rsidRDefault="007E3F6B" w:rsidP="004665AC">
            <w:pPr>
              <w:contextualSpacing/>
              <w:rPr>
                <w:sz w:val="16"/>
                <w:szCs w:val="16"/>
              </w:rPr>
            </w:pPr>
            <w:r w:rsidRPr="001F68F0">
              <w:rPr>
                <w:rFonts w:eastAsia="Malgun Gothic"/>
                <w:color w:val="000000"/>
                <w:sz w:val="16"/>
                <w:szCs w:val="16"/>
              </w:rPr>
              <w:t xml:space="preserve">62.82 </w:t>
            </w:r>
          </w:p>
        </w:tc>
        <w:tc>
          <w:tcPr>
            <w:tcW w:w="948" w:type="dxa"/>
            <w:shd w:val="clear" w:color="auto" w:fill="auto"/>
            <w:vAlign w:val="center"/>
          </w:tcPr>
          <w:p w14:paraId="55BC6DD3" w14:textId="77777777" w:rsidR="007E3F6B" w:rsidRPr="001F68F0" w:rsidRDefault="007E3F6B" w:rsidP="004665AC">
            <w:pPr>
              <w:contextualSpacing/>
              <w:rPr>
                <w:sz w:val="16"/>
                <w:szCs w:val="16"/>
              </w:rPr>
            </w:pPr>
            <w:r w:rsidRPr="001F68F0">
              <w:rPr>
                <w:rFonts w:eastAsia="Malgun Gothic"/>
                <w:color w:val="000000"/>
                <w:sz w:val="16"/>
                <w:szCs w:val="16"/>
              </w:rPr>
              <w:t xml:space="preserve">16.49 </w:t>
            </w:r>
          </w:p>
        </w:tc>
        <w:tc>
          <w:tcPr>
            <w:tcW w:w="947" w:type="dxa"/>
            <w:shd w:val="clear" w:color="auto" w:fill="auto"/>
            <w:vAlign w:val="center"/>
          </w:tcPr>
          <w:p w14:paraId="38CE2C51" w14:textId="77777777" w:rsidR="007E3F6B" w:rsidRPr="001F68F0" w:rsidRDefault="007E3F6B" w:rsidP="004665AC">
            <w:pPr>
              <w:contextualSpacing/>
              <w:rPr>
                <w:sz w:val="16"/>
                <w:szCs w:val="16"/>
              </w:rPr>
            </w:pPr>
            <w:r w:rsidRPr="001F68F0">
              <w:rPr>
                <w:rFonts w:eastAsia="Malgun Gothic"/>
                <w:color w:val="000000"/>
                <w:sz w:val="16"/>
                <w:szCs w:val="16"/>
              </w:rPr>
              <w:t>-73.76%</w:t>
            </w:r>
          </w:p>
        </w:tc>
      </w:tr>
      <w:tr w:rsidR="007E3F6B" w14:paraId="0E6FAEA1" w14:textId="77777777" w:rsidTr="001F68F0">
        <w:trPr>
          <w:trHeight w:val="368"/>
        </w:trPr>
        <w:tc>
          <w:tcPr>
            <w:tcW w:w="838" w:type="dxa"/>
            <w:vMerge/>
            <w:shd w:val="clear" w:color="auto" w:fill="auto"/>
            <w:vAlign w:val="center"/>
          </w:tcPr>
          <w:p w14:paraId="4C0463A9" w14:textId="77777777" w:rsidR="007E3F6B" w:rsidRDefault="007E3F6B" w:rsidP="004665AC">
            <w:pPr>
              <w:contextualSpacing/>
              <w:rPr>
                <w:b/>
                <w:sz w:val="16"/>
                <w:szCs w:val="16"/>
              </w:rPr>
            </w:pPr>
          </w:p>
        </w:tc>
        <w:tc>
          <w:tcPr>
            <w:tcW w:w="616" w:type="dxa"/>
            <w:shd w:val="clear" w:color="auto" w:fill="auto"/>
            <w:vAlign w:val="center"/>
          </w:tcPr>
          <w:p w14:paraId="5F702BA6"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6D4776AA" w14:textId="77777777" w:rsidR="007E3F6B" w:rsidRPr="001F68F0" w:rsidRDefault="007E3F6B" w:rsidP="004665AC">
            <w:pPr>
              <w:contextualSpacing/>
              <w:rPr>
                <w:sz w:val="16"/>
                <w:szCs w:val="16"/>
              </w:rPr>
            </w:pPr>
            <w:r w:rsidRPr="001F68F0">
              <w:rPr>
                <w:rFonts w:eastAsia="Malgun Gothic"/>
                <w:color w:val="000000"/>
                <w:sz w:val="16"/>
                <w:szCs w:val="16"/>
              </w:rPr>
              <w:t xml:space="preserve">33.61 </w:t>
            </w:r>
          </w:p>
        </w:tc>
        <w:tc>
          <w:tcPr>
            <w:tcW w:w="845" w:type="dxa"/>
            <w:shd w:val="clear" w:color="auto" w:fill="auto"/>
            <w:vAlign w:val="center"/>
          </w:tcPr>
          <w:p w14:paraId="69A03F28" w14:textId="77777777" w:rsidR="007E3F6B" w:rsidRPr="001F68F0" w:rsidRDefault="007E3F6B" w:rsidP="004665AC">
            <w:pPr>
              <w:contextualSpacing/>
              <w:rPr>
                <w:sz w:val="16"/>
                <w:szCs w:val="16"/>
              </w:rPr>
            </w:pPr>
            <w:r w:rsidRPr="001F68F0">
              <w:rPr>
                <w:rFonts w:eastAsia="Malgun Gothic"/>
                <w:color w:val="000000"/>
                <w:sz w:val="16"/>
                <w:szCs w:val="16"/>
              </w:rPr>
              <w:t xml:space="preserve">30.48 </w:t>
            </w:r>
          </w:p>
        </w:tc>
        <w:tc>
          <w:tcPr>
            <w:tcW w:w="947" w:type="dxa"/>
            <w:shd w:val="clear" w:color="auto" w:fill="auto"/>
            <w:vAlign w:val="center"/>
          </w:tcPr>
          <w:p w14:paraId="43A3D4D9" w14:textId="77777777" w:rsidR="007E3F6B" w:rsidRPr="001F68F0" w:rsidRDefault="007E3F6B" w:rsidP="004665AC">
            <w:pPr>
              <w:contextualSpacing/>
              <w:rPr>
                <w:sz w:val="16"/>
                <w:szCs w:val="16"/>
              </w:rPr>
            </w:pPr>
            <w:r w:rsidRPr="001F68F0">
              <w:rPr>
                <w:rFonts w:eastAsia="Malgun Gothic"/>
                <w:color w:val="000000"/>
                <w:sz w:val="16"/>
                <w:szCs w:val="16"/>
              </w:rPr>
              <w:t>-9.34%</w:t>
            </w:r>
          </w:p>
        </w:tc>
        <w:tc>
          <w:tcPr>
            <w:tcW w:w="845" w:type="dxa"/>
            <w:shd w:val="clear" w:color="auto" w:fill="auto"/>
            <w:vAlign w:val="center"/>
          </w:tcPr>
          <w:p w14:paraId="7F295136" w14:textId="77777777" w:rsidR="007E3F6B" w:rsidRPr="001F68F0" w:rsidRDefault="007E3F6B" w:rsidP="004665AC">
            <w:pPr>
              <w:contextualSpacing/>
              <w:rPr>
                <w:sz w:val="16"/>
                <w:szCs w:val="16"/>
              </w:rPr>
            </w:pPr>
            <w:r w:rsidRPr="001F68F0">
              <w:rPr>
                <w:rFonts w:eastAsia="Malgun Gothic"/>
                <w:color w:val="000000"/>
                <w:sz w:val="16"/>
                <w:szCs w:val="16"/>
              </w:rPr>
              <w:t xml:space="preserve">20.25 </w:t>
            </w:r>
          </w:p>
        </w:tc>
        <w:tc>
          <w:tcPr>
            <w:tcW w:w="948" w:type="dxa"/>
            <w:shd w:val="clear" w:color="auto" w:fill="auto"/>
            <w:vAlign w:val="center"/>
          </w:tcPr>
          <w:p w14:paraId="6F1D7049" w14:textId="77777777" w:rsidR="007E3F6B" w:rsidRPr="001F68F0" w:rsidRDefault="007E3F6B" w:rsidP="004665AC">
            <w:pPr>
              <w:contextualSpacing/>
              <w:rPr>
                <w:sz w:val="16"/>
                <w:szCs w:val="16"/>
              </w:rPr>
            </w:pPr>
            <w:r w:rsidRPr="001F68F0">
              <w:rPr>
                <w:rFonts w:eastAsia="Malgun Gothic"/>
                <w:color w:val="000000"/>
                <w:sz w:val="16"/>
                <w:szCs w:val="16"/>
              </w:rPr>
              <w:t xml:space="preserve">6.08 </w:t>
            </w:r>
          </w:p>
        </w:tc>
        <w:tc>
          <w:tcPr>
            <w:tcW w:w="947" w:type="dxa"/>
            <w:shd w:val="clear" w:color="auto" w:fill="auto"/>
            <w:vAlign w:val="center"/>
          </w:tcPr>
          <w:p w14:paraId="5769A178" w14:textId="77777777" w:rsidR="007E3F6B" w:rsidRPr="001F68F0" w:rsidRDefault="007E3F6B" w:rsidP="004665AC">
            <w:pPr>
              <w:contextualSpacing/>
              <w:rPr>
                <w:sz w:val="16"/>
                <w:szCs w:val="16"/>
              </w:rPr>
            </w:pPr>
            <w:r w:rsidRPr="001F68F0">
              <w:rPr>
                <w:rFonts w:eastAsia="Malgun Gothic"/>
                <w:color w:val="000000"/>
                <w:sz w:val="16"/>
                <w:szCs w:val="16"/>
              </w:rPr>
              <w:t>-69.99%</w:t>
            </w:r>
          </w:p>
        </w:tc>
        <w:tc>
          <w:tcPr>
            <w:tcW w:w="885" w:type="dxa"/>
            <w:shd w:val="clear" w:color="auto" w:fill="auto"/>
            <w:vAlign w:val="center"/>
          </w:tcPr>
          <w:p w14:paraId="0A6469AA" w14:textId="77777777" w:rsidR="007E3F6B" w:rsidRPr="001F68F0" w:rsidRDefault="007E3F6B" w:rsidP="004665AC">
            <w:pPr>
              <w:contextualSpacing/>
              <w:rPr>
                <w:sz w:val="16"/>
                <w:szCs w:val="16"/>
              </w:rPr>
            </w:pPr>
            <w:r w:rsidRPr="001F68F0">
              <w:rPr>
                <w:rFonts w:eastAsia="Malgun Gothic"/>
                <w:color w:val="000000"/>
                <w:sz w:val="16"/>
                <w:szCs w:val="16"/>
              </w:rPr>
              <w:t xml:space="preserve">4.37 </w:t>
            </w:r>
          </w:p>
        </w:tc>
        <w:tc>
          <w:tcPr>
            <w:tcW w:w="948" w:type="dxa"/>
            <w:shd w:val="clear" w:color="auto" w:fill="auto"/>
            <w:vAlign w:val="center"/>
          </w:tcPr>
          <w:p w14:paraId="493655E8" w14:textId="77777777" w:rsidR="007E3F6B" w:rsidRPr="001F68F0" w:rsidRDefault="007E3F6B" w:rsidP="004665AC">
            <w:pPr>
              <w:contextualSpacing/>
              <w:rPr>
                <w:sz w:val="16"/>
                <w:szCs w:val="16"/>
              </w:rPr>
            </w:pPr>
            <w:r w:rsidRPr="001F68F0">
              <w:rPr>
                <w:rFonts w:eastAsia="Malgun Gothic"/>
                <w:color w:val="000000"/>
                <w:sz w:val="16"/>
                <w:szCs w:val="16"/>
              </w:rPr>
              <w:t xml:space="preserve">1.06 </w:t>
            </w:r>
          </w:p>
        </w:tc>
        <w:tc>
          <w:tcPr>
            <w:tcW w:w="947" w:type="dxa"/>
            <w:shd w:val="clear" w:color="auto" w:fill="auto"/>
            <w:vAlign w:val="center"/>
          </w:tcPr>
          <w:p w14:paraId="448A7322" w14:textId="77777777" w:rsidR="007E3F6B" w:rsidRPr="001F68F0" w:rsidRDefault="007E3F6B" w:rsidP="004665AC">
            <w:pPr>
              <w:contextualSpacing/>
              <w:rPr>
                <w:sz w:val="16"/>
                <w:szCs w:val="16"/>
              </w:rPr>
            </w:pPr>
            <w:r w:rsidRPr="001F68F0">
              <w:rPr>
                <w:rFonts w:eastAsia="Malgun Gothic"/>
                <w:color w:val="000000"/>
                <w:sz w:val="16"/>
                <w:szCs w:val="16"/>
              </w:rPr>
              <w:t>-75.74%</w:t>
            </w:r>
          </w:p>
        </w:tc>
      </w:tr>
      <w:tr w:rsidR="007E3F6B" w14:paraId="73543F9A" w14:textId="77777777" w:rsidTr="001F68F0">
        <w:trPr>
          <w:trHeight w:val="368"/>
        </w:trPr>
        <w:tc>
          <w:tcPr>
            <w:tcW w:w="838" w:type="dxa"/>
            <w:vMerge/>
            <w:shd w:val="clear" w:color="auto" w:fill="auto"/>
            <w:vAlign w:val="center"/>
          </w:tcPr>
          <w:p w14:paraId="6D8B10B5" w14:textId="77777777" w:rsidR="007E3F6B" w:rsidRDefault="007E3F6B" w:rsidP="004665AC">
            <w:pPr>
              <w:contextualSpacing/>
              <w:rPr>
                <w:b/>
                <w:sz w:val="16"/>
                <w:szCs w:val="16"/>
              </w:rPr>
            </w:pPr>
          </w:p>
        </w:tc>
        <w:tc>
          <w:tcPr>
            <w:tcW w:w="616" w:type="dxa"/>
            <w:shd w:val="clear" w:color="auto" w:fill="auto"/>
            <w:vAlign w:val="center"/>
          </w:tcPr>
          <w:p w14:paraId="0B0CCEC4"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0564F4F9" w14:textId="77777777" w:rsidR="007E3F6B" w:rsidRPr="001F68F0" w:rsidRDefault="007E3F6B" w:rsidP="004665AC">
            <w:pPr>
              <w:contextualSpacing/>
              <w:rPr>
                <w:sz w:val="16"/>
                <w:szCs w:val="16"/>
              </w:rPr>
            </w:pPr>
            <w:r w:rsidRPr="001F68F0">
              <w:rPr>
                <w:rFonts w:eastAsia="Malgun Gothic"/>
                <w:color w:val="000000"/>
                <w:sz w:val="16"/>
                <w:szCs w:val="16"/>
              </w:rPr>
              <w:t xml:space="preserve">95.24 </w:t>
            </w:r>
          </w:p>
        </w:tc>
        <w:tc>
          <w:tcPr>
            <w:tcW w:w="845" w:type="dxa"/>
            <w:shd w:val="clear" w:color="auto" w:fill="auto"/>
            <w:vAlign w:val="center"/>
          </w:tcPr>
          <w:p w14:paraId="0D1697AD" w14:textId="77777777" w:rsidR="007E3F6B" w:rsidRPr="001F68F0" w:rsidRDefault="007E3F6B" w:rsidP="004665AC">
            <w:pPr>
              <w:contextualSpacing/>
              <w:rPr>
                <w:sz w:val="16"/>
                <w:szCs w:val="16"/>
              </w:rPr>
            </w:pPr>
            <w:r w:rsidRPr="001F68F0">
              <w:rPr>
                <w:rFonts w:eastAsia="Malgun Gothic"/>
                <w:color w:val="000000"/>
                <w:sz w:val="16"/>
                <w:szCs w:val="16"/>
              </w:rPr>
              <w:t xml:space="preserve">54.42 </w:t>
            </w:r>
          </w:p>
        </w:tc>
        <w:tc>
          <w:tcPr>
            <w:tcW w:w="947" w:type="dxa"/>
            <w:shd w:val="clear" w:color="auto" w:fill="auto"/>
            <w:vAlign w:val="center"/>
          </w:tcPr>
          <w:p w14:paraId="36C58990" w14:textId="77777777" w:rsidR="007E3F6B" w:rsidRPr="001F68F0" w:rsidRDefault="007E3F6B" w:rsidP="004665AC">
            <w:pPr>
              <w:contextualSpacing/>
              <w:rPr>
                <w:sz w:val="16"/>
                <w:szCs w:val="16"/>
              </w:rPr>
            </w:pPr>
            <w:r w:rsidRPr="001F68F0">
              <w:rPr>
                <w:rFonts w:eastAsia="Malgun Gothic"/>
                <w:color w:val="000000"/>
                <w:sz w:val="16"/>
                <w:szCs w:val="16"/>
              </w:rPr>
              <w:t>-42.86%</w:t>
            </w:r>
          </w:p>
        </w:tc>
        <w:tc>
          <w:tcPr>
            <w:tcW w:w="845" w:type="dxa"/>
            <w:shd w:val="clear" w:color="auto" w:fill="auto"/>
            <w:vAlign w:val="center"/>
          </w:tcPr>
          <w:p w14:paraId="533B1840" w14:textId="77777777" w:rsidR="007E3F6B" w:rsidRPr="001F68F0" w:rsidRDefault="007E3F6B" w:rsidP="004665AC">
            <w:pPr>
              <w:contextualSpacing/>
              <w:rPr>
                <w:sz w:val="16"/>
                <w:szCs w:val="16"/>
              </w:rPr>
            </w:pPr>
            <w:r w:rsidRPr="001F68F0">
              <w:rPr>
                <w:rFonts w:eastAsia="Malgun Gothic"/>
                <w:color w:val="000000"/>
                <w:sz w:val="16"/>
                <w:szCs w:val="16"/>
              </w:rPr>
              <w:t xml:space="preserve">93.02 </w:t>
            </w:r>
          </w:p>
        </w:tc>
        <w:tc>
          <w:tcPr>
            <w:tcW w:w="948" w:type="dxa"/>
            <w:shd w:val="clear" w:color="auto" w:fill="auto"/>
            <w:vAlign w:val="center"/>
          </w:tcPr>
          <w:p w14:paraId="1D1E3F45" w14:textId="77777777" w:rsidR="007E3F6B" w:rsidRPr="001F68F0" w:rsidRDefault="007E3F6B" w:rsidP="004665AC">
            <w:pPr>
              <w:contextualSpacing/>
              <w:rPr>
                <w:sz w:val="16"/>
                <w:szCs w:val="16"/>
              </w:rPr>
            </w:pPr>
            <w:r w:rsidRPr="001F68F0">
              <w:rPr>
                <w:rFonts w:eastAsia="Malgun Gothic"/>
                <w:color w:val="000000"/>
                <w:sz w:val="16"/>
                <w:szCs w:val="16"/>
              </w:rPr>
              <w:t xml:space="preserve">31.73 </w:t>
            </w:r>
          </w:p>
        </w:tc>
        <w:tc>
          <w:tcPr>
            <w:tcW w:w="947" w:type="dxa"/>
            <w:shd w:val="clear" w:color="auto" w:fill="auto"/>
            <w:vAlign w:val="center"/>
          </w:tcPr>
          <w:p w14:paraId="2C6E02C0" w14:textId="77777777" w:rsidR="007E3F6B" w:rsidRPr="001F68F0" w:rsidRDefault="007E3F6B" w:rsidP="004665AC">
            <w:pPr>
              <w:contextualSpacing/>
              <w:rPr>
                <w:sz w:val="16"/>
                <w:szCs w:val="16"/>
              </w:rPr>
            </w:pPr>
            <w:r w:rsidRPr="001F68F0">
              <w:rPr>
                <w:rFonts w:eastAsia="Malgun Gothic"/>
                <w:color w:val="000000"/>
                <w:sz w:val="16"/>
                <w:szCs w:val="16"/>
              </w:rPr>
              <w:t>-65.89%</w:t>
            </w:r>
          </w:p>
        </w:tc>
        <w:tc>
          <w:tcPr>
            <w:tcW w:w="885" w:type="dxa"/>
            <w:shd w:val="clear" w:color="auto" w:fill="auto"/>
            <w:vAlign w:val="center"/>
          </w:tcPr>
          <w:p w14:paraId="136C3A92" w14:textId="77777777" w:rsidR="007E3F6B" w:rsidRPr="001F68F0" w:rsidRDefault="007E3F6B" w:rsidP="004665AC">
            <w:pPr>
              <w:contextualSpacing/>
              <w:rPr>
                <w:sz w:val="16"/>
                <w:szCs w:val="16"/>
              </w:rPr>
            </w:pPr>
            <w:r w:rsidRPr="001F68F0">
              <w:rPr>
                <w:rFonts w:eastAsia="Malgun Gothic"/>
                <w:color w:val="000000"/>
                <w:sz w:val="16"/>
                <w:szCs w:val="16"/>
              </w:rPr>
              <w:t xml:space="preserve">52.98 </w:t>
            </w:r>
          </w:p>
        </w:tc>
        <w:tc>
          <w:tcPr>
            <w:tcW w:w="948" w:type="dxa"/>
            <w:shd w:val="clear" w:color="auto" w:fill="auto"/>
            <w:vAlign w:val="center"/>
          </w:tcPr>
          <w:p w14:paraId="3A0FBD12" w14:textId="77777777" w:rsidR="007E3F6B" w:rsidRPr="001F68F0" w:rsidRDefault="007E3F6B" w:rsidP="004665AC">
            <w:pPr>
              <w:contextualSpacing/>
              <w:rPr>
                <w:sz w:val="16"/>
                <w:szCs w:val="16"/>
              </w:rPr>
            </w:pPr>
            <w:r w:rsidRPr="001F68F0">
              <w:rPr>
                <w:rFonts w:eastAsia="Malgun Gothic"/>
                <w:color w:val="000000"/>
                <w:sz w:val="16"/>
                <w:szCs w:val="16"/>
              </w:rPr>
              <w:t xml:space="preserve">10.81 </w:t>
            </w:r>
          </w:p>
        </w:tc>
        <w:tc>
          <w:tcPr>
            <w:tcW w:w="947" w:type="dxa"/>
            <w:shd w:val="clear" w:color="auto" w:fill="auto"/>
            <w:vAlign w:val="center"/>
          </w:tcPr>
          <w:p w14:paraId="08D520B4" w14:textId="77777777" w:rsidR="007E3F6B" w:rsidRPr="001F68F0" w:rsidRDefault="007E3F6B" w:rsidP="004665AC">
            <w:pPr>
              <w:contextualSpacing/>
              <w:rPr>
                <w:sz w:val="16"/>
                <w:szCs w:val="16"/>
              </w:rPr>
            </w:pPr>
            <w:r w:rsidRPr="001F68F0">
              <w:rPr>
                <w:rFonts w:eastAsia="Malgun Gothic"/>
                <w:color w:val="000000"/>
                <w:sz w:val="16"/>
                <w:szCs w:val="16"/>
              </w:rPr>
              <w:t>-79.59%</w:t>
            </w:r>
          </w:p>
        </w:tc>
      </w:tr>
      <w:tr w:rsidR="007E3F6B" w14:paraId="16C786FD" w14:textId="77777777" w:rsidTr="001F68F0">
        <w:trPr>
          <w:trHeight w:val="368"/>
        </w:trPr>
        <w:tc>
          <w:tcPr>
            <w:tcW w:w="838" w:type="dxa"/>
            <w:vMerge w:val="restart"/>
            <w:shd w:val="clear" w:color="auto" w:fill="auto"/>
            <w:vAlign w:val="center"/>
          </w:tcPr>
          <w:p w14:paraId="0218E937" w14:textId="77777777" w:rsidR="007E3F6B" w:rsidRDefault="007E3F6B" w:rsidP="004665AC">
            <w:pPr>
              <w:contextualSpacing/>
              <w:rPr>
                <w:sz w:val="16"/>
                <w:szCs w:val="16"/>
              </w:rPr>
            </w:pPr>
            <w:r>
              <w:rPr>
                <w:b/>
                <w:sz w:val="16"/>
                <w:szCs w:val="16"/>
              </w:rPr>
              <w:t>UL Average-UPT (Mbps)</w:t>
            </w:r>
          </w:p>
        </w:tc>
        <w:tc>
          <w:tcPr>
            <w:tcW w:w="616" w:type="dxa"/>
            <w:shd w:val="clear" w:color="auto" w:fill="auto"/>
            <w:vAlign w:val="center"/>
          </w:tcPr>
          <w:p w14:paraId="10B7969C"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6E1997EB" w14:textId="77777777" w:rsidR="007E3F6B" w:rsidRPr="001F68F0" w:rsidRDefault="007E3F6B" w:rsidP="004665AC">
            <w:pPr>
              <w:contextualSpacing/>
              <w:rPr>
                <w:sz w:val="16"/>
                <w:szCs w:val="16"/>
              </w:rPr>
            </w:pPr>
            <w:r w:rsidRPr="001F68F0">
              <w:rPr>
                <w:rFonts w:eastAsia="Malgun Gothic"/>
                <w:color w:val="000000"/>
                <w:sz w:val="16"/>
                <w:szCs w:val="16"/>
              </w:rPr>
              <w:t xml:space="preserve">42.09 </w:t>
            </w:r>
          </w:p>
        </w:tc>
        <w:tc>
          <w:tcPr>
            <w:tcW w:w="845" w:type="dxa"/>
            <w:shd w:val="clear" w:color="auto" w:fill="auto"/>
            <w:vAlign w:val="center"/>
          </w:tcPr>
          <w:p w14:paraId="66E5FA85" w14:textId="77777777" w:rsidR="007E3F6B" w:rsidRPr="001F68F0" w:rsidRDefault="007E3F6B" w:rsidP="004665AC">
            <w:pPr>
              <w:contextualSpacing/>
              <w:rPr>
                <w:sz w:val="16"/>
                <w:szCs w:val="16"/>
              </w:rPr>
            </w:pPr>
            <w:r w:rsidRPr="001F68F0">
              <w:rPr>
                <w:rFonts w:eastAsia="Malgun Gothic"/>
                <w:color w:val="000000"/>
                <w:sz w:val="16"/>
                <w:szCs w:val="16"/>
              </w:rPr>
              <w:t xml:space="preserve">113.18 </w:t>
            </w:r>
          </w:p>
        </w:tc>
        <w:tc>
          <w:tcPr>
            <w:tcW w:w="947" w:type="dxa"/>
            <w:shd w:val="clear" w:color="auto" w:fill="auto"/>
            <w:vAlign w:val="center"/>
          </w:tcPr>
          <w:p w14:paraId="1FC8ACBD" w14:textId="77777777" w:rsidR="007E3F6B" w:rsidRPr="001F68F0" w:rsidRDefault="007E3F6B" w:rsidP="004665AC">
            <w:pPr>
              <w:contextualSpacing/>
              <w:rPr>
                <w:sz w:val="16"/>
                <w:szCs w:val="16"/>
              </w:rPr>
            </w:pPr>
            <w:r w:rsidRPr="001F68F0">
              <w:rPr>
                <w:rFonts w:eastAsia="Malgun Gothic"/>
                <w:color w:val="000000"/>
                <w:sz w:val="16"/>
                <w:szCs w:val="16"/>
              </w:rPr>
              <w:t>168.92%</w:t>
            </w:r>
          </w:p>
        </w:tc>
        <w:tc>
          <w:tcPr>
            <w:tcW w:w="845" w:type="dxa"/>
            <w:shd w:val="clear" w:color="auto" w:fill="auto"/>
            <w:vAlign w:val="center"/>
          </w:tcPr>
          <w:p w14:paraId="7097A221" w14:textId="77777777" w:rsidR="007E3F6B" w:rsidRPr="001F68F0" w:rsidRDefault="007E3F6B" w:rsidP="004665AC">
            <w:pPr>
              <w:contextualSpacing/>
              <w:rPr>
                <w:sz w:val="16"/>
                <w:szCs w:val="16"/>
              </w:rPr>
            </w:pPr>
            <w:r w:rsidRPr="001F68F0">
              <w:rPr>
                <w:rFonts w:eastAsia="Malgun Gothic"/>
                <w:color w:val="000000"/>
                <w:sz w:val="16"/>
                <w:szCs w:val="16"/>
              </w:rPr>
              <w:t xml:space="preserve">34.55 </w:t>
            </w:r>
          </w:p>
        </w:tc>
        <w:tc>
          <w:tcPr>
            <w:tcW w:w="948" w:type="dxa"/>
            <w:shd w:val="clear" w:color="auto" w:fill="auto"/>
            <w:vAlign w:val="center"/>
          </w:tcPr>
          <w:p w14:paraId="0433B32B" w14:textId="77777777" w:rsidR="007E3F6B" w:rsidRPr="001F68F0" w:rsidRDefault="007E3F6B" w:rsidP="004665AC">
            <w:pPr>
              <w:contextualSpacing/>
              <w:rPr>
                <w:sz w:val="16"/>
                <w:szCs w:val="16"/>
              </w:rPr>
            </w:pPr>
            <w:r w:rsidRPr="001F68F0">
              <w:rPr>
                <w:rFonts w:eastAsia="Malgun Gothic"/>
                <w:color w:val="000000"/>
                <w:sz w:val="16"/>
                <w:szCs w:val="16"/>
              </w:rPr>
              <w:t xml:space="preserve">104.65 </w:t>
            </w:r>
          </w:p>
        </w:tc>
        <w:tc>
          <w:tcPr>
            <w:tcW w:w="947" w:type="dxa"/>
            <w:shd w:val="clear" w:color="auto" w:fill="auto"/>
            <w:vAlign w:val="center"/>
          </w:tcPr>
          <w:p w14:paraId="4E6D30BE" w14:textId="77777777" w:rsidR="007E3F6B" w:rsidRPr="001F68F0" w:rsidRDefault="007E3F6B" w:rsidP="004665AC">
            <w:pPr>
              <w:contextualSpacing/>
              <w:rPr>
                <w:sz w:val="16"/>
                <w:szCs w:val="16"/>
              </w:rPr>
            </w:pPr>
            <w:r w:rsidRPr="001F68F0">
              <w:rPr>
                <w:rFonts w:eastAsia="Malgun Gothic"/>
                <w:color w:val="000000"/>
                <w:sz w:val="16"/>
                <w:szCs w:val="16"/>
              </w:rPr>
              <w:t>202.86%</w:t>
            </w:r>
          </w:p>
        </w:tc>
        <w:tc>
          <w:tcPr>
            <w:tcW w:w="885" w:type="dxa"/>
            <w:shd w:val="clear" w:color="auto" w:fill="auto"/>
            <w:vAlign w:val="center"/>
          </w:tcPr>
          <w:p w14:paraId="4DF3C4BC" w14:textId="77777777" w:rsidR="007E3F6B" w:rsidRPr="001F68F0" w:rsidRDefault="007E3F6B" w:rsidP="004665AC">
            <w:pPr>
              <w:contextualSpacing/>
              <w:rPr>
                <w:sz w:val="16"/>
                <w:szCs w:val="16"/>
              </w:rPr>
            </w:pPr>
            <w:r w:rsidRPr="001F68F0">
              <w:rPr>
                <w:rFonts w:eastAsia="Malgun Gothic"/>
                <w:color w:val="000000"/>
                <w:sz w:val="16"/>
                <w:szCs w:val="16"/>
              </w:rPr>
              <w:t xml:space="preserve">21.28 </w:t>
            </w:r>
          </w:p>
        </w:tc>
        <w:tc>
          <w:tcPr>
            <w:tcW w:w="948" w:type="dxa"/>
            <w:shd w:val="clear" w:color="auto" w:fill="auto"/>
            <w:vAlign w:val="center"/>
          </w:tcPr>
          <w:p w14:paraId="1BCF46BA" w14:textId="77777777" w:rsidR="007E3F6B" w:rsidRPr="001F68F0" w:rsidRDefault="007E3F6B" w:rsidP="004665AC">
            <w:pPr>
              <w:contextualSpacing/>
              <w:rPr>
                <w:sz w:val="16"/>
                <w:szCs w:val="16"/>
              </w:rPr>
            </w:pPr>
            <w:r w:rsidRPr="001F68F0">
              <w:rPr>
                <w:rFonts w:eastAsia="Malgun Gothic"/>
                <w:color w:val="000000"/>
                <w:sz w:val="16"/>
                <w:szCs w:val="16"/>
              </w:rPr>
              <w:t xml:space="preserve">92.76 </w:t>
            </w:r>
          </w:p>
        </w:tc>
        <w:tc>
          <w:tcPr>
            <w:tcW w:w="947" w:type="dxa"/>
            <w:shd w:val="clear" w:color="auto" w:fill="auto"/>
            <w:vAlign w:val="center"/>
          </w:tcPr>
          <w:p w14:paraId="79D90CA8" w14:textId="77777777" w:rsidR="007E3F6B" w:rsidRPr="001F68F0" w:rsidRDefault="007E3F6B" w:rsidP="004665AC">
            <w:pPr>
              <w:contextualSpacing/>
              <w:rPr>
                <w:sz w:val="16"/>
                <w:szCs w:val="16"/>
              </w:rPr>
            </w:pPr>
            <w:r w:rsidRPr="001F68F0">
              <w:rPr>
                <w:rFonts w:eastAsia="Malgun Gothic"/>
                <w:color w:val="000000"/>
                <w:sz w:val="16"/>
                <w:szCs w:val="16"/>
              </w:rPr>
              <w:t>335.89%</w:t>
            </w:r>
          </w:p>
        </w:tc>
      </w:tr>
      <w:tr w:rsidR="007E3F6B" w14:paraId="28917E3C" w14:textId="77777777" w:rsidTr="001F68F0">
        <w:trPr>
          <w:trHeight w:val="368"/>
        </w:trPr>
        <w:tc>
          <w:tcPr>
            <w:tcW w:w="838" w:type="dxa"/>
            <w:vMerge/>
            <w:shd w:val="clear" w:color="auto" w:fill="auto"/>
            <w:vAlign w:val="center"/>
          </w:tcPr>
          <w:p w14:paraId="7F92586B" w14:textId="77777777" w:rsidR="007E3F6B" w:rsidRDefault="007E3F6B" w:rsidP="004665AC">
            <w:pPr>
              <w:contextualSpacing/>
              <w:rPr>
                <w:b/>
                <w:sz w:val="16"/>
                <w:szCs w:val="16"/>
              </w:rPr>
            </w:pPr>
          </w:p>
        </w:tc>
        <w:tc>
          <w:tcPr>
            <w:tcW w:w="616" w:type="dxa"/>
            <w:shd w:val="clear" w:color="auto" w:fill="auto"/>
            <w:vAlign w:val="center"/>
          </w:tcPr>
          <w:p w14:paraId="2C571023"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2312CD95" w14:textId="77777777" w:rsidR="007E3F6B" w:rsidRPr="001F68F0" w:rsidRDefault="007E3F6B" w:rsidP="004665AC">
            <w:pPr>
              <w:contextualSpacing/>
              <w:rPr>
                <w:sz w:val="16"/>
                <w:szCs w:val="16"/>
              </w:rPr>
            </w:pPr>
            <w:r w:rsidRPr="001F68F0">
              <w:rPr>
                <w:rFonts w:eastAsia="Malgun Gothic"/>
                <w:color w:val="000000"/>
                <w:sz w:val="16"/>
                <w:szCs w:val="16"/>
              </w:rPr>
              <w:t xml:space="preserve">39.02 </w:t>
            </w:r>
          </w:p>
        </w:tc>
        <w:tc>
          <w:tcPr>
            <w:tcW w:w="845" w:type="dxa"/>
            <w:shd w:val="clear" w:color="auto" w:fill="auto"/>
            <w:vAlign w:val="center"/>
          </w:tcPr>
          <w:p w14:paraId="23658FD1" w14:textId="77777777" w:rsidR="007E3F6B" w:rsidRPr="001F68F0" w:rsidRDefault="007E3F6B" w:rsidP="004665AC">
            <w:pPr>
              <w:contextualSpacing/>
              <w:rPr>
                <w:sz w:val="16"/>
                <w:szCs w:val="16"/>
              </w:rPr>
            </w:pPr>
            <w:r w:rsidRPr="001F68F0">
              <w:rPr>
                <w:rFonts w:eastAsia="Malgun Gothic"/>
                <w:color w:val="000000"/>
                <w:sz w:val="16"/>
                <w:szCs w:val="16"/>
              </w:rPr>
              <w:t xml:space="preserve">103.90 </w:t>
            </w:r>
          </w:p>
        </w:tc>
        <w:tc>
          <w:tcPr>
            <w:tcW w:w="947" w:type="dxa"/>
            <w:shd w:val="clear" w:color="auto" w:fill="auto"/>
            <w:vAlign w:val="center"/>
          </w:tcPr>
          <w:p w14:paraId="0A4B11BB" w14:textId="77777777" w:rsidR="007E3F6B" w:rsidRPr="001F68F0" w:rsidRDefault="007E3F6B" w:rsidP="004665AC">
            <w:pPr>
              <w:contextualSpacing/>
              <w:rPr>
                <w:sz w:val="16"/>
                <w:szCs w:val="16"/>
              </w:rPr>
            </w:pPr>
            <w:r w:rsidRPr="001F68F0">
              <w:rPr>
                <w:rFonts w:eastAsia="Malgun Gothic"/>
                <w:color w:val="000000"/>
                <w:sz w:val="16"/>
                <w:szCs w:val="16"/>
              </w:rPr>
              <w:t>166.23%</w:t>
            </w:r>
          </w:p>
        </w:tc>
        <w:tc>
          <w:tcPr>
            <w:tcW w:w="845" w:type="dxa"/>
            <w:shd w:val="clear" w:color="auto" w:fill="auto"/>
            <w:vAlign w:val="center"/>
          </w:tcPr>
          <w:p w14:paraId="7CF3ED60" w14:textId="77777777" w:rsidR="007E3F6B" w:rsidRPr="001F68F0" w:rsidRDefault="007E3F6B" w:rsidP="004665AC">
            <w:pPr>
              <w:contextualSpacing/>
              <w:rPr>
                <w:sz w:val="16"/>
                <w:szCs w:val="16"/>
              </w:rPr>
            </w:pPr>
            <w:r w:rsidRPr="001F68F0">
              <w:rPr>
                <w:rFonts w:eastAsia="Malgun Gothic"/>
                <w:color w:val="000000"/>
                <w:sz w:val="16"/>
                <w:szCs w:val="16"/>
              </w:rPr>
              <w:t xml:space="preserve">20.25 </w:t>
            </w:r>
          </w:p>
        </w:tc>
        <w:tc>
          <w:tcPr>
            <w:tcW w:w="948" w:type="dxa"/>
            <w:shd w:val="clear" w:color="auto" w:fill="auto"/>
            <w:vAlign w:val="center"/>
          </w:tcPr>
          <w:p w14:paraId="34E66FCA" w14:textId="77777777" w:rsidR="007E3F6B" w:rsidRPr="001F68F0" w:rsidRDefault="007E3F6B" w:rsidP="004665AC">
            <w:pPr>
              <w:contextualSpacing/>
              <w:rPr>
                <w:sz w:val="16"/>
                <w:szCs w:val="16"/>
              </w:rPr>
            </w:pPr>
            <w:r w:rsidRPr="001F68F0">
              <w:rPr>
                <w:rFonts w:eastAsia="Malgun Gothic"/>
                <w:color w:val="000000"/>
                <w:sz w:val="16"/>
                <w:szCs w:val="16"/>
              </w:rPr>
              <w:t xml:space="preserve">71.43 </w:t>
            </w:r>
          </w:p>
        </w:tc>
        <w:tc>
          <w:tcPr>
            <w:tcW w:w="947" w:type="dxa"/>
            <w:shd w:val="clear" w:color="auto" w:fill="auto"/>
            <w:vAlign w:val="center"/>
          </w:tcPr>
          <w:p w14:paraId="075B723A" w14:textId="77777777" w:rsidR="007E3F6B" w:rsidRPr="001F68F0" w:rsidRDefault="007E3F6B" w:rsidP="004665AC">
            <w:pPr>
              <w:contextualSpacing/>
              <w:rPr>
                <w:sz w:val="16"/>
                <w:szCs w:val="16"/>
              </w:rPr>
            </w:pPr>
            <w:r w:rsidRPr="001F68F0">
              <w:rPr>
                <w:rFonts w:eastAsia="Malgun Gothic"/>
                <w:color w:val="000000"/>
                <w:sz w:val="16"/>
                <w:szCs w:val="16"/>
              </w:rPr>
              <w:t>252.68%</w:t>
            </w:r>
          </w:p>
        </w:tc>
        <w:tc>
          <w:tcPr>
            <w:tcW w:w="885" w:type="dxa"/>
            <w:shd w:val="clear" w:color="auto" w:fill="auto"/>
            <w:vAlign w:val="center"/>
          </w:tcPr>
          <w:p w14:paraId="5A39C661" w14:textId="77777777" w:rsidR="007E3F6B" w:rsidRPr="001F68F0" w:rsidRDefault="007E3F6B" w:rsidP="004665AC">
            <w:pPr>
              <w:contextualSpacing/>
              <w:rPr>
                <w:sz w:val="16"/>
                <w:szCs w:val="16"/>
              </w:rPr>
            </w:pPr>
            <w:r w:rsidRPr="001F68F0">
              <w:rPr>
                <w:rFonts w:eastAsia="Malgun Gothic"/>
                <w:color w:val="000000"/>
                <w:sz w:val="16"/>
                <w:szCs w:val="16"/>
              </w:rPr>
              <w:t xml:space="preserve">4.68 </w:t>
            </w:r>
          </w:p>
        </w:tc>
        <w:tc>
          <w:tcPr>
            <w:tcW w:w="948" w:type="dxa"/>
            <w:shd w:val="clear" w:color="auto" w:fill="auto"/>
            <w:vAlign w:val="center"/>
          </w:tcPr>
          <w:p w14:paraId="757C50A0" w14:textId="77777777" w:rsidR="007E3F6B" w:rsidRPr="001F68F0" w:rsidRDefault="007E3F6B" w:rsidP="004665AC">
            <w:pPr>
              <w:contextualSpacing/>
              <w:rPr>
                <w:sz w:val="16"/>
                <w:szCs w:val="16"/>
              </w:rPr>
            </w:pPr>
            <w:r w:rsidRPr="001F68F0">
              <w:rPr>
                <w:rFonts w:eastAsia="Malgun Gothic"/>
                <w:color w:val="000000"/>
                <w:sz w:val="16"/>
                <w:szCs w:val="16"/>
              </w:rPr>
              <w:t xml:space="preserve">51.28 </w:t>
            </w:r>
          </w:p>
        </w:tc>
        <w:tc>
          <w:tcPr>
            <w:tcW w:w="947" w:type="dxa"/>
            <w:shd w:val="clear" w:color="auto" w:fill="auto"/>
            <w:vAlign w:val="center"/>
          </w:tcPr>
          <w:p w14:paraId="3D2DFEB7" w14:textId="77777777" w:rsidR="007E3F6B" w:rsidRPr="001F68F0" w:rsidRDefault="007E3F6B" w:rsidP="004665AC">
            <w:pPr>
              <w:contextualSpacing/>
              <w:rPr>
                <w:sz w:val="16"/>
                <w:szCs w:val="16"/>
              </w:rPr>
            </w:pPr>
            <w:r w:rsidRPr="001F68F0">
              <w:rPr>
                <w:rFonts w:eastAsia="Malgun Gothic"/>
                <w:color w:val="000000"/>
                <w:sz w:val="16"/>
                <w:szCs w:val="16"/>
              </w:rPr>
              <w:t>996.15%</w:t>
            </w:r>
          </w:p>
        </w:tc>
      </w:tr>
      <w:tr w:rsidR="007E3F6B" w14:paraId="628F337C" w14:textId="77777777" w:rsidTr="001F68F0">
        <w:trPr>
          <w:trHeight w:val="368"/>
        </w:trPr>
        <w:tc>
          <w:tcPr>
            <w:tcW w:w="838" w:type="dxa"/>
            <w:vMerge/>
            <w:shd w:val="clear" w:color="auto" w:fill="auto"/>
            <w:vAlign w:val="center"/>
          </w:tcPr>
          <w:p w14:paraId="70A48FC6" w14:textId="77777777" w:rsidR="007E3F6B" w:rsidRDefault="007E3F6B" w:rsidP="004665AC">
            <w:pPr>
              <w:contextualSpacing/>
              <w:rPr>
                <w:b/>
                <w:sz w:val="16"/>
                <w:szCs w:val="16"/>
              </w:rPr>
            </w:pPr>
          </w:p>
        </w:tc>
        <w:tc>
          <w:tcPr>
            <w:tcW w:w="616" w:type="dxa"/>
            <w:shd w:val="clear" w:color="auto" w:fill="auto"/>
            <w:vAlign w:val="center"/>
          </w:tcPr>
          <w:p w14:paraId="742C7FCF"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6A302328" w14:textId="77777777" w:rsidR="007E3F6B" w:rsidRPr="001F68F0" w:rsidRDefault="007E3F6B" w:rsidP="004665AC">
            <w:pPr>
              <w:contextualSpacing/>
              <w:rPr>
                <w:sz w:val="16"/>
                <w:szCs w:val="16"/>
              </w:rPr>
            </w:pPr>
            <w:r w:rsidRPr="001F68F0">
              <w:rPr>
                <w:rFonts w:eastAsia="Malgun Gothic"/>
                <w:color w:val="000000"/>
                <w:sz w:val="16"/>
                <w:szCs w:val="16"/>
              </w:rPr>
              <w:t xml:space="preserve">42.55 </w:t>
            </w:r>
          </w:p>
        </w:tc>
        <w:tc>
          <w:tcPr>
            <w:tcW w:w="845" w:type="dxa"/>
            <w:shd w:val="clear" w:color="auto" w:fill="auto"/>
            <w:vAlign w:val="center"/>
          </w:tcPr>
          <w:p w14:paraId="53C19237" w14:textId="77777777" w:rsidR="007E3F6B" w:rsidRPr="001F68F0" w:rsidRDefault="007E3F6B" w:rsidP="004665AC">
            <w:pPr>
              <w:contextualSpacing/>
              <w:rPr>
                <w:sz w:val="16"/>
                <w:szCs w:val="16"/>
              </w:rPr>
            </w:pPr>
            <w:r w:rsidRPr="001F68F0">
              <w:rPr>
                <w:rFonts w:eastAsia="Malgun Gothic"/>
                <w:color w:val="000000"/>
                <w:sz w:val="16"/>
                <w:szCs w:val="16"/>
              </w:rPr>
              <w:t xml:space="preserve">114.29 </w:t>
            </w:r>
          </w:p>
        </w:tc>
        <w:tc>
          <w:tcPr>
            <w:tcW w:w="947" w:type="dxa"/>
            <w:shd w:val="clear" w:color="auto" w:fill="auto"/>
            <w:vAlign w:val="center"/>
          </w:tcPr>
          <w:p w14:paraId="44133C45" w14:textId="77777777" w:rsidR="007E3F6B" w:rsidRPr="001F68F0" w:rsidRDefault="007E3F6B" w:rsidP="004665AC">
            <w:pPr>
              <w:contextualSpacing/>
              <w:rPr>
                <w:sz w:val="16"/>
                <w:szCs w:val="16"/>
              </w:rPr>
            </w:pPr>
            <w:r w:rsidRPr="001F68F0">
              <w:rPr>
                <w:rFonts w:eastAsia="Malgun Gothic"/>
                <w:color w:val="000000"/>
                <w:sz w:val="16"/>
                <w:szCs w:val="16"/>
              </w:rPr>
              <w:t>168.57%</w:t>
            </w:r>
          </w:p>
        </w:tc>
        <w:tc>
          <w:tcPr>
            <w:tcW w:w="845" w:type="dxa"/>
            <w:shd w:val="clear" w:color="auto" w:fill="auto"/>
            <w:vAlign w:val="center"/>
          </w:tcPr>
          <w:p w14:paraId="30FBF94F" w14:textId="77777777" w:rsidR="007E3F6B" w:rsidRPr="001F68F0" w:rsidRDefault="007E3F6B" w:rsidP="004665AC">
            <w:pPr>
              <w:contextualSpacing/>
              <w:rPr>
                <w:sz w:val="16"/>
                <w:szCs w:val="16"/>
              </w:rPr>
            </w:pPr>
            <w:r w:rsidRPr="001F68F0">
              <w:rPr>
                <w:rFonts w:eastAsia="Malgun Gothic"/>
                <w:color w:val="000000"/>
                <w:sz w:val="16"/>
                <w:szCs w:val="16"/>
              </w:rPr>
              <w:t xml:space="preserve">36.53 </w:t>
            </w:r>
          </w:p>
        </w:tc>
        <w:tc>
          <w:tcPr>
            <w:tcW w:w="948" w:type="dxa"/>
            <w:shd w:val="clear" w:color="auto" w:fill="auto"/>
            <w:vAlign w:val="center"/>
          </w:tcPr>
          <w:p w14:paraId="4D982829" w14:textId="77777777" w:rsidR="007E3F6B" w:rsidRPr="001F68F0" w:rsidRDefault="007E3F6B" w:rsidP="004665AC">
            <w:pPr>
              <w:contextualSpacing/>
              <w:rPr>
                <w:sz w:val="16"/>
                <w:szCs w:val="16"/>
              </w:rPr>
            </w:pPr>
            <w:r w:rsidRPr="001F68F0">
              <w:rPr>
                <w:rFonts w:eastAsia="Malgun Gothic"/>
                <w:color w:val="000000"/>
                <w:sz w:val="16"/>
                <w:szCs w:val="16"/>
              </w:rPr>
              <w:t xml:space="preserve">109.59 </w:t>
            </w:r>
          </w:p>
        </w:tc>
        <w:tc>
          <w:tcPr>
            <w:tcW w:w="947" w:type="dxa"/>
            <w:shd w:val="clear" w:color="auto" w:fill="auto"/>
            <w:vAlign w:val="center"/>
          </w:tcPr>
          <w:p w14:paraId="61498C47" w14:textId="77777777" w:rsidR="007E3F6B" w:rsidRPr="001F68F0" w:rsidRDefault="007E3F6B" w:rsidP="004665AC">
            <w:pPr>
              <w:contextualSpacing/>
              <w:rPr>
                <w:sz w:val="16"/>
                <w:szCs w:val="16"/>
              </w:rPr>
            </w:pPr>
            <w:r w:rsidRPr="001F68F0">
              <w:rPr>
                <w:rFonts w:eastAsia="Malgun Gothic"/>
                <w:color w:val="000000"/>
                <w:sz w:val="16"/>
                <w:szCs w:val="16"/>
              </w:rPr>
              <w:t>200.00%</w:t>
            </w:r>
          </w:p>
        </w:tc>
        <w:tc>
          <w:tcPr>
            <w:tcW w:w="885" w:type="dxa"/>
            <w:shd w:val="clear" w:color="auto" w:fill="auto"/>
            <w:vAlign w:val="center"/>
          </w:tcPr>
          <w:p w14:paraId="5D976266" w14:textId="77777777" w:rsidR="007E3F6B" w:rsidRPr="001F68F0" w:rsidRDefault="007E3F6B" w:rsidP="004665AC">
            <w:pPr>
              <w:contextualSpacing/>
              <w:rPr>
                <w:sz w:val="16"/>
                <w:szCs w:val="16"/>
              </w:rPr>
            </w:pPr>
            <w:r w:rsidRPr="001F68F0">
              <w:rPr>
                <w:rFonts w:eastAsia="Malgun Gothic"/>
                <w:color w:val="000000"/>
                <w:sz w:val="16"/>
                <w:szCs w:val="16"/>
              </w:rPr>
              <w:t xml:space="preserve">22.16 </w:t>
            </w:r>
          </w:p>
        </w:tc>
        <w:tc>
          <w:tcPr>
            <w:tcW w:w="948" w:type="dxa"/>
            <w:shd w:val="clear" w:color="auto" w:fill="auto"/>
            <w:vAlign w:val="center"/>
          </w:tcPr>
          <w:p w14:paraId="13A6BE65" w14:textId="77777777" w:rsidR="007E3F6B" w:rsidRPr="001F68F0" w:rsidRDefault="007E3F6B" w:rsidP="004665AC">
            <w:pPr>
              <w:contextualSpacing/>
              <w:rPr>
                <w:sz w:val="16"/>
                <w:szCs w:val="16"/>
              </w:rPr>
            </w:pPr>
            <w:r w:rsidRPr="001F68F0">
              <w:rPr>
                <w:rFonts w:eastAsia="Malgun Gothic"/>
                <w:color w:val="000000"/>
                <w:sz w:val="16"/>
                <w:szCs w:val="16"/>
              </w:rPr>
              <w:t xml:space="preserve">98.77 </w:t>
            </w:r>
          </w:p>
        </w:tc>
        <w:tc>
          <w:tcPr>
            <w:tcW w:w="947" w:type="dxa"/>
            <w:shd w:val="clear" w:color="auto" w:fill="auto"/>
            <w:vAlign w:val="center"/>
          </w:tcPr>
          <w:p w14:paraId="7EE2EC46" w14:textId="77777777" w:rsidR="007E3F6B" w:rsidRPr="001F68F0" w:rsidRDefault="007E3F6B" w:rsidP="004665AC">
            <w:pPr>
              <w:contextualSpacing/>
              <w:rPr>
                <w:sz w:val="16"/>
                <w:szCs w:val="16"/>
              </w:rPr>
            </w:pPr>
            <w:r w:rsidRPr="001F68F0">
              <w:rPr>
                <w:rFonts w:eastAsia="Malgun Gothic"/>
                <w:color w:val="000000"/>
                <w:sz w:val="16"/>
                <w:szCs w:val="16"/>
              </w:rPr>
              <w:t>345.68%</w:t>
            </w:r>
          </w:p>
        </w:tc>
      </w:tr>
      <w:tr w:rsidR="007E3F6B" w14:paraId="5F0A0177" w14:textId="77777777" w:rsidTr="001F68F0">
        <w:trPr>
          <w:trHeight w:val="368"/>
        </w:trPr>
        <w:tc>
          <w:tcPr>
            <w:tcW w:w="838" w:type="dxa"/>
            <w:vMerge w:val="restart"/>
            <w:shd w:val="clear" w:color="auto" w:fill="auto"/>
            <w:vAlign w:val="center"/>
          </w:tcPr>
          <w:p w14:paraId="2AB71834" w14:textId="77777777" w:rsidR="007E3F6B" w:rsidRDefault="007E3F6B" w:rsidP="004665AC">
            <w:pPr>
              <w:contextualSpacing/>
              <w:rPr>
                <w:b/>
                <w:sz w:val="16"/>
                <w:szCs w:val="16"/>
              </w:rPr>
            </w:pPr>
            <w:r>
              <w:rPr>
                <w:b/>
                <w:sz w:val="16"/>
                <w:szCs w:val="16"/>
              </w:rPr>
              <w:t>DL Packet-Latency CDF (ms)</w:t>
            </w:r>
          </w:p>
        </w:tc>
        <w:tc>
          <w:tcPr>
            <w:tcW w:w="616" w:type="dxa"/>
            <w:shd w:val="clear" w:color="auto" w:fill="auto"/>
            <w:vAlign w:val="center"/>
          </w:tcPr>
          <w:p w14:paraId="4D285BE8"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205AA508" w14:textId="77777777" w:rsidR="007E3F6B" w:rsidRPr="001F68F0" w:rsidRDefault="007E3F6B" w:rsidP="004665AC">
            <w:pPr>
              <w:contextualSpacing/>
              <w:rPr>
                <w:sz w:val="16"/>
                <w:szCs w:val="16"/>
              </w:rPr>
            </w:pPr>
          </w:p>
        </w:tc>
        <w:tc>
          <w:tcPr>
            <w:tcW w:w="845" w:type="dxa"/>
            <w:shd w:val="clear" w:color="auto" w:fill="auto"/>
            <w:vAlign w:val="center"/>
          </w:tcPr>
          <w:p w14:paraId="5079DDE6" w14:textId="77777777" w:rsidR="007E3F6B" w:rsidRPr="001F68F0" w:rsidRDefault="007E3F6B" w:rsidP="004665AC">
            <w:pPr>
              <w:contextualSpacing/>
              <w:rPr>
                <w:sz w:val="16"/>
                <w:szCs w:val="16"/>
              </w:rPr>
            </w:pPr>
          </w:p>
        </w:tc>
        <w:tc>
          <w:tcPr>
            <w:tcW w:w="947" w:type="dxa"/>
            <w:shd w:val="clear" w:color="auto" w:fill="auto"/>
            <w:vAlign w:val="center"/>
          </w:tcPr>
          <w:p w14:paraId="6E42B105" w14:textId="77777777" w:rsidR="007E3F6B" w:rsidRPr="001F68F0" w:rsidRDefault="007E3F6B" w:rsidP="004665AC">
            <w:pPr>
              <w:contextualSpacing/>
              <w:rPr>
                <w:sz w:val="16"/>
                <w:szCs w:val="16"/>
              </w:rPr>
            </w:pPr>
          </w:p>
        </w:tc>
        <w:tc>
          <w:tcPr>
            <w:tcW w:w="845" w:type="dxa"/>
            <w:shd w:val="clear" w:color="auto" w:fill="auto"/>
            <w:vAlign w:val="center"/>
          </w:tcPr>
          <w:p w14:paraId="0F8DFF4F" w14:textId="77777777" w:rsidR="007E3F6B" w:rsidRPr="001F68F0" w:rsidRDefault="007E3F6B" w:rsidP="004665AC">
            <w:pPr>
              <w:contextualSpacing/>
              <w:rPr>
                <w:sz w:val="16"/>
                <w:szCs w:val="16"/>
              </w:rPr>
            </w:pPr>
          </w:p>
        </w:tc>
        <w:tc>
          <w:tcPr>
            <w:tcW w:w="948" w:type="dxa"/>
            <w:shd w:val="clear" w:color="auto" w:fill="auto"/>
            <w:vAlign w:val="center"/>
          </w:tcPr>
          <w:p w14:paraId="55884227" w14:textId="77777777" w:rsidR="007E3F6B" w:rsidRPr="001F68F0" w:rsidRDefault="007E3F6B" w:rsidP="004665AC">
            <w:pPr>
              <w:contextualSpacing/>
              <w:rPr>
                <w:sz w:val="16"/>
                <w:szCs w:val="16"/>
              </w:rPr>
            </w:pPr>
          </w:p>
        </w:tc>
        <w:tc>
          <w:tcPr>
            <w:tcW w:w="947" w:type="dxa"/>
            <w:shd w:val="clear" w:color="auto" w:fill="auto"/>
            <w:vAlign w:val="center"/>
          </w:tcPr>
          <w:p w14:paraId="675EC4CE" w14:textId="77777777" w:rsidR="007E3F6B" w:rsidRPr="001F68F0" w:rsidRDefault="007E3F6B" w:rsidP="004665AC">
            <w:pPr>
              <w:contextualSpacing/>
              <w:rPr>
                <w:sz w:val="16"/>
                <w:szCs w:val="16"/>
              </w:rPr>
            </w:pPr>
          </w:p>
        </w:tc>
        <w:tc>
          <w:tcPr>
            <w:tcW w:w="885" w:type="dxa"/>
            <w:shd w:val="clear" w:color="auto" w:fill="auto"/>
            <w:vAlign w:val="center"/>
          </w:tcPr>
          <w:p w14:paraId="39B10F98" w14:textId="77777777" w:rsidR="007E3F6B" w:rsidRPr="001F68F0" w:rsidRDefault="007E3F6B" w:rsidP="004665AC">
            <w:pPr>
              <w:contextualSpacing/>
              <w:rPr>
                <w:sz w:val="16"/>
                <w:szCs w:val="16"/>
              </w:rPr>
            </w:pPr>
          </w:p>
        </w:tc>
        <w:tc>
          <w:tcPr>
            <w:tcW w:w="948" w:type="dxa"/>
            <w:shd w:val="clear" w:color="auto" w:fill="auto"/>
            <w:vAlign w:val="center"/>
          </w:tcPr>
          <w:p w14:paraId="58AFFE41" w14:textId="77777777" w:rsidR="007E3F6B" w:rsidRPr="001F68F0" w:rsidRDefault="007E3F6B" w:rsidP="004665AC">
            <w:pPr>
              <w:contextualSpacing/>
              <w:rPr>
                <w:sz w:val="16"/>
                <w:szCs w:val="16"/>
              </w:rPr>
            </w:pPr>
          </w:p>
        </w:tc>
        <w:tc>
          <w:tcPr>
            <w:tcW w:w="947" w:type="dxa"/>
            <w:shd w:val="clear" w:color="auto" w:fill="auto"/>
            <w:vAlign w:val="center"/>
          </w:tcPr>
          <w:p w14:paraId="72B9DAC1" w14:textId="77777777" w:rsidR="007E3F6B" w:rsidRPr="001F68F0" w:rsidRDefault="007E3F6B" w:rsidP="004665AC">
            <w:pPr>
              <w:contextualSpacing/>
              <w:rPr>
                <w:sz w:val="16"/>
                <w:szCs w:val="16"/>
              </w:rPr>
            </w:pPr>
          </w:p>
        </w:tc>
      </w:tr>
      <w:tr w:rsidR="007E3F6B" w14:paraId="3E46B31F" w14:textId="77777777" w:rsidTr="001F68F0">
        <w:trPr>
          <w:trHeight w:val="368"/>
        </w:trPr>
        <w:tc>
          <w:tcPr>
            <w:tcW w:w="838" w:type="dxa"/>
            <w:vMerge/>
            <w:shd w:val="clear" w:color="auto" w:fill="auto"/>
            <w:vAlign w:val="center"/>
          </w:tcPr>
          <w:p w14:paraId="1DE72D0A" w14:textId="77777777" w:rsidR="007E3F6B" w:rsidRDefault="007E3F6B" w:rsidP="004665AC">
            <w:pPr>
              <w:contextualSpacing/>
              <w:rPr>
                <w:b/>
                <w:sz w:val="16"/>
                <w:szCs w:val="16"/>
              </w:rPr>
            </w:pPr>
          </w:p>
        </w:tc>
        <w:tc>
          <w:tcPr>
            <w:tcW w:w="616" w:type="dxa"/>
            <w:shd w:val="clear" w:color="auto" w:fill="auto"/>
            <w:vAlign w:val="center"/>
          </w:tcPr>
          <w:p w14:paraId="48B7A74F"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489A50E6" w14:textId="77777777" w:rsidR="007E3F6B" w:rsidRPr="001F68F0" w:rsidRDefault="007E3F6B" w:rsidP="004665AC">
            <w:pPr>
              <w:contextualSpacing/>
              <w:rPr>
                <w:sz w:val="16"/>
                <w:szCs w:val="16"/>
              </w:rPr>
            </w:pPr>
          </w:p>
        </w:tc>
        <w:tc>
          <w:tcPr>
            <w:tcW w:w="845" w:type="dxa"/>
            <w:shd w:val="clear" w:color="auto" w:fill="auto"/>
            <w:vAlign w:val="center"/>
          </w:tcPr>
          <w:p w14:paraId="631E612B" w14:textId="77777777" w:rsidR="007E3F6B" w:rsidRPr="001F68F0" w:rsidRDefault="007E3F6B" w:rsidP="004665AC">
            <w:pPr>
              <w:contextualSpacing/>
              <w:rPr>
                <w:sz w:val="16"/>
                <w:szCs w:val="16"/>
              </w:rPr>
            </w:pPr>
          </w:p>
        </w:tc>
        <w:tc>
          <w:tcPr>
            <w:tcW w:w="947" w:type="dxa"/>
            <w:shd w:val="clear" w:color="auto" w:fill="auto"/>
            <w:vAlign w:val="center"/>
          </w:tcPr>
          <w:p w14:paraId="1F8291C1" w14:textId="77777777" w:rsidR="007E3F6B" w:rsidRPr="001F68F0" w:rsidRDefault="007E3F6B" w:rsidP="004665AC">
            <w:pPr>
              <w:contextualSpacing/>
              <w:rPr>
                <w:sz w:val="16"/>
                <w:szCs w:val="16"/>
              </w:rPr>
            </w:pPr>
          </w:p>
        </w:tc>
        <w:tc>
          <w:tcPr>
            <w:tcW w:w="845" w:type="dxa"/>
            <w:shd w:val="clear" w:color="auto" w:fill="auto"/>
            <w:vAlign w:val="center"/>
          </w:tcPr>
          <w:p w14:paraId="6F1E5880" w14:textId="77777777" w:rsidR="007E3F6B" w:rsidRPr="001F68F0" w:rsidRDefault="007E3F6B" w:rsidP="004665AC">
            <w:pPr>
              <w:contextualSpacing/>
              <w:rPr>
                <w:sz w:val="16"/>
                <w:szCs w:val="16"/>
              </w:rPr>
            </w:pPr>
          </w:p>
        </w:tc>
        <w:tc>
          <w:tcPr>
            <w:tcW w:w="948" w:type="dxa"/>
            <w:shd w:val="clear" w:color="auto" w:fill="auto"/>
            <w:vAlign w:val="center"/>
          </w:tcPr>
          <w:p w14:paraId="7A3619F6" w14:textId="77777777" w:rsidR="007E3F6B" w:rsidRPr="001F68F0" w:rsidRDefault="007E3F6B" w:rsidP="004665AC">
            <w:pPr>
              <w:contextualSpacing/>
              <w:rPr>
                <w:sz w:val="16"/>
                <w:szCs w:val="16"/>
              </w:rPr>
            </w:pPr>
          </w:p>
        </w:tc>
        <w:tc>
          <w:tcPr>
            <w:tcW w:w="947" w:type="dxa"/>
            <w:shd w:val="clear" w:color="auto" w:fill="auto"/>
            <w:vAlign w:val="center"/>
          </w:tcPr>
          <w:p w14:paraId="088EEF20" w14:textId="77777777" w:rsidR="007E3F6B" w:rsidRPr="001F68F0" w:rsidRDefault="007E3F6B" w:rsidP="004665AC">
            <w:pPr>
              <w:contextualSpacing/>
              <w:rPr>
                <w:sz w:val="16"/>
                <w:szCs w:val="16"/>
              </w:rPr>
            </w:pPr>
          </w:p>
        </w:tc>
        <w:tc>
          <w:tcPr>
            <w:tcW w:w="885" w:type="dxa"/>
            <w:shd w:val="clear" w:color="auto" w:fill="auto"/>
            <w:vAlign w:val="center"/>
          </w:tcPr>
          <w:p w14:paraId="6E7862BB" w14:textId="77777777" w:rsidR="007E3F6B" w:rsidRPr="001F68F0" w:rsidRDefault="007E3F6B" w:rsidP="004665AC">
            <w:pPr>
              <w:contextualSpacing/>
              <w:rPr>
                <w:sz w:val="16"/>
                <w:szCs w:val="16"/>
              </w:rPr>
            </w:pPr>
          </w:p>
        </w:tc>
        <w:tc>
          <w:tcPr>
            <w:tcW w:w="948" w:type="dxa"/>
            <w:shd w:val="clear" w:color="auto" w:fill="auto"/>
            <w:vAlign w:val="center"/>
          </w:tcPr>
          <w:p w14:paraId="1B70A469" w14:textId="77777777" w:rsidR="007E3F6B" w:rsidRPr="001F68F0" w:rsidRDefault="007E3F6B" w:rsidP="004665AC">
            <w:pPr>
              <w:contextualSpacing/>
              <w:rPr>
                <w:sz w:val="16"/>
                <w:szCs w:val="16"/>
              </w:rPr>
            </w:pPr>
          </w:p>
        </w:tc>
        <w:tc>
          <w:tcPr>
            <w:tcW w:w="947" w:type="dxa"/>
            <w:shd w:val="clear" w:color="auto" w:fill="auto"/>
            <w:vAlign w:val="center"/>
          </w:tcPr>
          <w:p w14:paraId="4B600904" w14:textId="77777777" w:rsidR="007E3F6B" w:rsidRPr="001F68F0" w:rsidRDefault="007E3F6B" w:rsidP="004665AC">
            <w:pPr>
              <w:contextualSpacing/>
              <w:rPr>
                <w:sz w:val="16"/>
                <w:szCs w:val="16"/>
              </w:rPr>
            </w:pPr>
          </w:p>
        </w:tc>
      </w:tr>
      <w:tr w:rsidR="007E3F6B" w14:paraId="02924E5C" w14:textId="77777777" w:rsidTr="001F68F0">
        <w:trPr>
          <w:trHeight w:val="368"/>
        </w:trPr>
        <w:tc>
          <w:tcPr>
            <w:tcW w:w="838" w:type="dxa"/>
            <w:vMerge/>
            <w:shd w:val="clear" w:color="auto" w:fill="auto"/>
            <w:vAlign w:val="center"/>
          </w:tcPr>
          <w:p w14:paraId="39528FD8" w14:textId="77777777" w:rsidR="007E3F6B" w:rsidRDefault="007E3F6B" w:rsidP="004665AC">
            <w:pPr>
              <w:contextualSpacing/>
              <w:rPr>
                <w:b/>
                <w:sz w:val="16"/>
                <w:szCs w:val="16"/>
              </w:rPr>
            </w:pPr>
          </w:p>
        </w:tc>
        <w:tc>
          <w:tcPr>
            <w:tcW w:w="616" w:type="dxa"/>
            <w:shd w:val="clear" w:color="auto" w:fill="auto"/>
            <w:vAlign w:val="center"/>
          </w:tcPr>
          <w:p w14:paraId="2F65144E"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53C8CF13" w14:textId="77777777" w:rsidR="007E3F6B" w:rsidRPr="001F68F0" w:rsidRDefault="007E3F6B" w:rsidP="004665AC">
            <w:pPr>
              <w:contextualSpacing/>
              <w:rPr>
                <w:sz w:val="16"/>
                <w:szCs w:val="16"/>
              </w:rPr>
            </w:pPr>
          </w:p>
        </w:tc>
        <w:tc>
          <w:tcPr>
            <w:tcW w:w="845" w:type="dxa"/>
            <w:shd w:val="clear" w:color="auto" w:fill="auto"/>
            <w:vAlign w:val="center"/>
          </w:tcPr>
          <w:p w14:paraId="59BCE477" w14:textId="77777777" w:rsidR="007E3F6B" w:rsidRPr="001F68F0" w:rsidRDefault="007E3F6B" w:rsidP="004665AC">
            <w:pPr>
              <w:contextualSpacing/>
              <w:rPr>
                <w:sz w:val="16"/>
                <w:szCs w:val="16"/>
              </w:rPr>
            </w:pPr>
          </w:p>
        </w:tc>
        <w:tc>
          <w:tcPr>
            <w:tcW w:w="947" w:type="dxa"/>
            <w:shd w:val="clear" w:color="auto" w:fill="auto"/>
            <w:vAlign w:val="center"/>
          </w:tcPr>
          <w:p w14:paraId="3E959DE5" w14:textId="77777777" w:rsidR="007E3F6B" w:rsidRPr="001F68F0" w:rsidRDefault="007E3F6B" w:rsidP="004665AC">
            <w:pPr>
              <w:contextualSpacing/>
              <w:rPr>
                <w:sz w:val="16"/>
                <w:szCs w:val="16"/>
              </w:rPr>
            </w:pPr>
          </w:p>
        </w:tc>
        <w:tc>
          <w:tcPr>
            <w:tcW w:w="845" w:type="dxa"/>
            <w:shd w:val="clear" w:color="auto" w:fill="auto"/>
            <w:vAlign w:val="center"/>
          </w:tcPr>
          <w:p w14:paraId="0CD72CEA" w14:textId="77777777" w:rsidR="007E3F6B" w:rsidRPr="001F68F0" w:rsidRDefault="007E3F6B" w:rsidP="004665AC">
            <w:pPr>
              <w:contextualSpacing/>
              <w:rPr>
                <w:sz w:val="16"/>
                <w:szCs w:val="16"/>
              </w:rPr>
            </w:pPr>
          </w:p>
        </w:tc>
        <w:tc>
          <w:tcPr>
            <w:tcW w:w="948" w:type="dxa"/>
            <w:shd w:val="clear" w:color="auto" w:fill="auto"/>
            <w:vAlign w:val="center"/>
          </w:tcPr>
          <w:p w14:paraId="35E2D4DD" w14:textId="77777777" w:rsidR="007E3F6B" w:rsidRPr="001F68F0" w:rsidRDefault="007E3F6B" w:rsidP="004665AC">
            <w:pPr>
              <w:contextualSpacing/>
              <w:rPr>
                <w:sz w:val="16"/>
                <w:szCs w:val="16"/>
              </w:rPr>
            </w:pPr>
          </w:p>
        </w:tc>
        <w:tc>
          <w:tcPr>
            <w:tcW w:w="947" w:type="dxa"/>
            <w:shd w:val="clear" w:color="auto" w:fill="auto"/>
            <w:vAlign w:val="center"/>
          </w:tcPr>
          <w:p w14:paraId="5A0D038A" w14:textId="77777777" w:rsidR="007E3F6B" w:rsidRPr="001F68F0" w:rsidRDefault="007E3F6B" w:rsidP="004665AC">
            <w:pPr>
              <w:contextualSpacing/>
              <w:rPr>
                <w:sz w:val="16"/>
                <w:szCs w:val="16"/>
              </w:rPr>
            </w:pPr>
          </w:p>
        </w:tc>
        <w:tc>
          <w:tcPr>
            <w:tcW w:w="885" w:type="dxa"/>
            <w:shd w:val="clear" w:color="auto" w:fill="auto"/>
            <w:vAlign w:val="center"/>
          </w:tcPr>
          <w:p w14:paraId="404DBC7E" w14:textId="77777777" w:rsidR="007E3F6B" w:rsidRPr="001F68F0" w:rsidRDefault="007E3F6B" w:rsidP="004665AC">
            <w:pPr>
              <w:contextualSpacing/>
              <w:rPr>
                <w:sz w:val="16"/>
                <w:szCs w:val="16"/>
              </w:rPr>
            </w:pPr>
          </w:p>
        </w:tc>
        <w:tc>
          <w:tcPr>
            <w:tcW w:w="948" w:type="dxa"/>
            <w:shd w:val="clear" w:color="auto" w:fill="auto"/>
            <w:vAlign w:val="center"/>
          </w:tcPr>
          <w:p w14:paraId="0145152E" w14:textId="77777777" w:rsidR="007E3F6B" w:rsidRPr="001F68F0" w:rsidRDefault="007E3F6B" w:rsidP="004665AC">
            <w:pPr>
              <w:contextualSpacing/>
              <w:rPr>
                <w:sz w:val="16"/>
                <w:szCs w:val="16"/>
              </w:rPr>
            </w:pPr>
          </w:p>
        </w:tc>
        <w:tc>
          <w:tcPr>
            <w:tcW w:w="947" w:type="dxa"/>
            <w:shd w:val="clear" w:color="auto" w:fill="auto"/>
            <w:vAlign w:val="center"/>
          </w:tcPr>
          <w:p w14:paraId="524A2C4C" w14:textId="77777777" w:rsidR="007E3F6B" w:rsidRPr="001F68F0" w:rsidRDefault="007E3F6B" w:rsidP="004665AC">
            <w:pPr>
              <w:contextualSpacing/>
              <w:rPr>
                <w:sz w:val="16"/>
                <w:szCs w:val="16"/>
              </w:rPr>
            </w:pPr>
          </w:p>
        </w:tc>
      </w:tr>
      <w:tr w:rsidR="007E3F6B" w14:paraId="173FF41C" w14:textId="77777777" w:rsidTr="001F68F0">
        <w:trPr>
          <w:trHeight w:val="368"/>
        </w:trPr>
        <w:tc>
          <w:tcPr>
            <w:tcW w:w="838" w:type="dxa"/>
            <w:vMerge w:val="restart"/>
            <w:shd w:val="clear" w:color="auto" w:fill="auto"/>
            <w:vAlign w:val="center"/>
          </w:tcPr>
          <w:p w14:paraId="41D4C9D5" w14:textId="77777777" w:rsidR="007E3F6B" w:rsidRDefault="007E3F6B" w:rsidP="004665AC">
            <w:pPr>
              <w:contextualSpacing/>
              <w:rPr>
                <w:b/>
                <w:sz w:val="16"/>
                <w:szCs w:val="16"/>
              </w:rPr>
            </w:pPr>
            <w:r>
              <w:rPr>
                <w:b/>
                <w:sz w:val="16"/>
                <w:szCs w:val="16"/>
              </w:rPr>
              <w:t>UL Packet-Latency CDF (ms)</w:t>
            </w:r>
          </w:p>
        </w:tc>
        <w:tc>
          <w:tcPr>
            <w:tcW w:w="616" w:type="dxa"/>
            <w:shd w:val="clear" w:color="auto" w:fill="auto"/>
            <w:vAlign w:val="center"/>
          </w:tcPr>
          <w:p w14:paraId="1B4FC2E1"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5DF3FBB1" w14:textId="77777777" w:rsidR="007E3F6B" w:rsidRPr="001F68F0" w:rsidRDefault="007E3F6B" w:rsidP="004665AC">
            <w:pPr>
              <w:contextualSpacing/>
              <w:rPr>
                <w:sz w:val="16"/>
                <w:szCs w:val="16"/>
              </w:rPr>
            </w:pPr>
          </w:p>
        </w:tc>
        <w:tc>
          <w:tcPr>
            <w:tcW w:w="845" w:type="dxa"/>
            <w:shd w:val="clear" w:color="auto" w:fill="auto"/>
            <w:vAlign w:val="center"/>
          </w:tcPr>
          <w:p w14:paraId="740B99DA" w14:textId="77777777" w:rsidR="007E3F6B" w:rsidRPr="001F68F0" w:rsidRDefault="007E3F6B" w:rsidP="004665AC">
            <w:pPr>
              <w:contextualSpacing/>
              <w:rPr>
                <w:sz w:val="16"/>
                <w:szCs w:val="16"/>
              </w:rPr>
            </w:pPr>
          </w:p>
        </w:tc>
        <w:tc>
          <w:tcPr>
            <w:tcW w:w="947" w:type="dxa"/>
            <w:shd w:val="clear" w:color="auto" w:fill="auto"/>
            <w:vAlign w:val="center"/>
          </w:tcPr>
          <w:p w14:paraId="7C1A3741" w14:textId="77777777" w:rsidR="007E3F6B" w:rsidRPr="001F68F0" w:rsidRDefault="007E3F6B" w:rsidP="004665AC">
            <w:pPr>
              <w:contextualSpacing/>
              <w:rPr>
                <w:sz w:val="16"/>
                <w:szCs w:val="16"/>
              </w:rPr>
            </w:pPr>
          </w:p>
        </w:tc>
        <w:tc>
          <w:tcPr>
            <w:tcW w:w="845" w:type="dxa"/>
            <w:shd w:val="clear" w:color="auto" w:fill="auto"/>
            <w:vAlign w:val="center"/>
          </w:tcPr>
          <w:p w14:paraId="14C6AA95" w14:textId="77777777" w:rsidR="007E3F6B" w:rsidRPr="001F68F0" w:rsidRDefault="007E3F6B" w:rsidP="004665AC">
            <w:pPr>
              <w:contextualSpacing/>
              <w:rPr>
                <w:sz w:val="16"/>
                <w:szCs w:val="16"/>
              </w:rPr>
            </w:pPr>
          </w:p>
        </w:tc>
        <w:tc>
          <w:tcPr>
            <w:tcW w:w="948" w:type="dxa"/>
            <w:shd w:val="clear" w:color="auto" w:fill="auto"/>
            <w:vAlign w:val="center"/>
          </w:tcPr>
          <w:p w14:paraId="248AD43F" w14:textId="77777777" w:rsidR="007E3F6B" w:rsidRPr="001F68F0" w:rsidRDefault="007E3F6B" w:rsidP="004665AC">
            <w:pPr>
              <w:contextualSpacing/>
              <w:rPr>
                <w:sz w:val="16"/>
                <w:szCs w:val="16"/>
              </w:rPr>
            </w:pPr>
          </w:p>
        </w:tc>
        <w:tc>
          <w:tcPr>
            <w:tcW w:w="947" w:type="dxa"/>
            <w:shd w:val="clear" w:color="auto" w:fill="auto"/>
            <w:vAlign w:val="center"/>
          </w:tcPr>
          <w:p w14:paraId="7CFD3E9D" w14:textId="77777777" w:rsidR="007E3F6B" w:rsidRPr="001F68F0" w:rsidRDefault="007E3F6B" w:rsidP="004665AC">
            <w:pPr>
              <w:contextualSpacing/>
              <w:rPr>
                <w:sz w:val="16"/>
                <w:szCs w:val="16"/>
              </w:rPr>
            </w:pPr>
          </w:p>
        </w:tc>
        <w:tc>
          <w:tcPr>
            <w:tcW w:w="885" w:type="dxa"/>
            <w:shd w:val="clear" w:color="auto" w:fill="auto"/>
            <w:vAlign w:val="center"/>
          </w:tcPr>
          <w:p w14:paraId="1A58030D" w14:textId="77777777" w:rsidR="007E3F6B" w:rsidRPr="001F68F0" w:rsidRDefault="007E3F6B" w:rsidP="004665AC">
            <w:pPr>
              <w:contextualSpacing/>
              <w:rPr>
                <w:sz w:val="16"/>
                <w:szCs w:val="16"/>
              </w:rPr>
            </w:pPr>
          </w:p>
        </w:tc>
        <w:tc>
          <w:tcPr>
            <w:tcW w:w="948" w:type="dxa"/>
            <w:shd w:val="clear" w:color="auto" w:fill="auto"/>
            <w:vAlign w:val="center"/>
          </w:tcPr>
          <w:p w14:paraId="3D79C07F" w14:textId="77777777" w:rsidR="007E3F6B" w:rsidRPr="001F68F0" w:rsidRDefault="007E3F6B" w:rsidP="004665AC">
            <w:pPr>
              <w:contextualSpacing/>
              <w:rPr>
                <w:sz w:val="16"/>
                <w:szCs w:val="16"/>
              </w:rPr>
            </w:pPr>
          </w:p>
        </w:tc>
        <w:tc>
          <w:tcPr>
            <w:tcW w:w="947" w:type="dxa"/>
            <w:shd w:val="clear" w:color="auto" w:fill="auto"/>
            <w:vAlign w:val="center"/>
          </w:tcPr>
          <w:p w14:paraId="02DA9983" w14:textId="77777777" w:rsidR="007E3F6B" w:rsidRPr="001F68F0" w:rsidRDefault="007E3F6B" w:rsidP="004665AC">
            <w:pPr>
              <w:contextualSpacing/>
              <w:rPr>
                <w:sz w:val="16"/>
                <w:szCs w:val="16"/>
              </w:rPr>
            </w:pPr>
          </w:p>
        </w:tc>
      </w:tr>
      <w:tr w:rsidR="007E3F6B" w14:paraId="3FE11285" w14:textId="77777777" w:rsidTr="001F68F0">
        <w:trPr>
          <w:trHeight w:val="368"/>
        </w:trPr>
        <w:tc>
          <w:tcPr>
            <w:tcW w:w="838" w:type="dxa"/>
            <w:vMerge/>
            <w:shd w:val="clear" w:color="auto" w:fill="auto"/>
            <w:vAlign w:val="center"/>
          </w:tcPr>
          <w:p w14:paraId="0B848E86" w14:textId="77777777" w:rsidR="007E3F6B" w:rsidRDefault="007E3F6B" w:rsidP="004665AC">
            <w:pPr>
              <w:contextualSpacing/>
              <w:rPr>
                <w:b/>
                <w:sz w:val="16"/>
                <w:szCs w:val="16"/>
              </w:rPr>
            </w:pPr>
          </w:p>
        </w:tc>
        <w:tc>
          <w:tcPr>
            <w:tcW w:w="616" w:type="dxa"/>
            <w:shd w:val="clear" w:color="auto" w:fill="auto"/>
            <w:vAlign w:val="center"/>
          </w:tcPr>
          <w:p w14:paraId="775C6592"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2EB18967" w14:textId="77777777" w:rsidR="007E3F6B" w:rsidRPr="001F68F0" w:rsidRDefault="007E3F6B" w:rsidP="004665AC">
            <w:pPr>
              <w:contextualSpacing/>
              <w:rPr>
                <w:sz w:val="16"/>
                <w:szCs w:val="16"/>
              </w:rPr>
            </w:pPr>
          </w:p>
        </w:tc>
        <w:tc>
          <w:tcPr>
            <w:tcW w:w="845" w:type="dxa"/>
            <w:shd w:val="clear" w:color="auto" w:fill="auto"/>
            <w:vAlign w:val="center"/>
          </w:tcPr>
          <w:p w14:paraId="6BF0F587" w14:textId="77777777" w:rsidR="007E3F6B" w:rsidRPr="001F68F0" w:rsidRDefault="007E3F6B" w:rsidP="004665AC">
            <w:pPr>
              <w:contextualSpacing/>
              <w:rPr>
                <w:sz w:val="16"/>
                <w:szCs w:val="16"/>
              </w:rPr>
            </w:pPr>
          </w:p>
        </w:tc>
        <w:tc>
          <w:tcPr>
            <w:tcW w:w="947" w:type="dxa"/>
            <w:shd w:val="clear" w:color="auto" w:fill="auto"/>
            <w:vAlign w:val="center"/>
          </w:tcPr>
          <w:p w14:paraId="16083654" w14:textId="77777777" w:rsidR="007E3F6B" w:rsidRPr="001F68F0" w:rsidRDefault="007E3F6B" w:rsidP="004665AC">
            <w:pPr>
              <w:contextualSpacing/>
              <w:rPr>
                <w:sz w:val="16"/>
                <w:szCs w:val="16"/>
              </w:rPr>
            </w:pPr>
          </w:p>
        </w:tc>
        <w:tc>
          <w:tcPr>
            <w:tcW w:w="845" w:type="dxa"/>
            <w:shd w:val="clear" w:color="auto" w:fill="auto"/>
            <w:vAlign w:val="center"/>
          </w:tcPr>
          <w:p w14:paraId="5418F8C6" w14:textId="77777777" w:rsidR="007E3F6B" w:rsidRPr="001F68F0" w:rsidRDefault="007E3F6B" w:rsidP="004665AC">
            <w:pPr>
              <w:contextualSpacing/>
              <w:rPr>
                <w:sz w:val="16"/>
                <w:szCs w:val="16"/>
              </w:rPr>
            </w:pPr>
          </w:p>
        </w:tc>
        <w:tc>
          <w:tcPr>
            <w:tcW w:w="948" w:type="dxa"/>
            <w:shd w:val="clear" w:color="auto" w:fill="auto"/>
            <w:vAlign w:val="center"/>
          </w:tcPr>
          <w:p w14:paraId="5D0CAFFA" w14:textId="77777777" w:rsidR="007E3F6B" w:rsidRPr="001F68F0" w:rsidRDefault="007E3F6B" w:rsidP="004665AC">
            <w:pPr>
              <w:contextualSpacing/>
              <w:rPr>
                <w:sz w:val="16"/>
                <w:szCs w:val="16"/>
              </w:rPr>
            </w:pPr>
          </w:p>
        </w:tc>
        <w:tc>
          <w:tcPr>
            <w:tcW w:w="947" w:type="dxa"/>
            <w:shd w:val="clear" w:color="auto" w:fill="auto"/>
            <w:vAlign w:val="center"/>
          </w:tcPr>
          <w:p w14:paraId="4AC7E0D0" w14:textId="77777777" w:rsidR="007E3F6B" w:rsidRPr="001F68F0" w:rsidRDefault="007E3F6B" w:rsidP="004665AC">
            <w:pPr>
              <w:contextualSpacing/>
              <w:rPr>
                <w:sz w:val="16"/>
                <w:szCs w:val="16"/>
              </w:rPr>
            </w:pPr>
          </w:p>
        </w:tc>
        <w:tc>
          <w:tcPr>
            <w:tcW w:w="885" w:type="dxa"/>
            <w:shd w:val="clear" w:color="auto" w:fill="auto"/>
            <w:vAlign w:val="center"/>
          </w:tcPr>
          <w:p w14:paraId="710860FA" w14:textId="77777777" w:rsidR="007E3F6B" w:rsidRPr="001F68F0" w:rsidRDefault="007E3F6B" w:rsidP="004665AC">
            <w:pPr>
              <w:contextualSpacing/>
              <w:rPr>
                <w:sz w:val="16"/>
                <w:szCs w:val="16"/>
              </w:rPr>
            </w:pPr>
          </w:p>
        </w:tc>
        <w:tc>
          <w:tcPr>
            <w:tcW w:w="948" w:type="dxa"/>
            <w:shd w:val="clear" w:color="auto" w:fill="auto"/>
            <w:vAlign w:val="center"/>
          </w:tcPr>
          <w:p w14:paraId="697D59B8" w14:textId="77777777" w:rsidR="007E3F6B" w:rsidRPr="001F68F0" w:rsidRDefault="007E3F6B" w:rsidP="004665AC">
            <w:pPr>
              <w:contextualSpacing/>
              <w:rPr>
                <w:sz w:val="16"/>
                <w:szCs w:val="16"/>
              </w:rPr>
            </w:pPr>
          </w:p>
        </w:tc>
        <w:tc>
          <w:tcPr>
            <w:tcW w:w="947" w:type="dxa"/>
            <w:shd w:val="clear" w:color="auto" w:fill="auto"/>
            <w:vAlign w:val="center"/>
          </w:tcPr>
          <w:p w14:paraId="08E7CE46" w14:textId="77777777" w:rsidR="007E3F6B" w:rsidRPr="001F68F0" w:rsidRDefault="007E3F6B" w:rsidP="004665AC">
            <w:pPr>
              <w:contextualSpacing/>
              <w:rPr>
                <w:sz w:val="16"/>
                <w:szCs w:val="16"/>
              </w:rPr>
            </w:pPr>
          </w:p>
        </w:tc>
      </w:tr>
      <w:tr w:rsidR="007E3F6B" w14:paraId="21457D76" w14:textId="77777777" w:rsidTr="001F68F0">
        <w:trPr>
          <w:trHeight w:val="368"/>
        </w:trPr>
        <w:tc>
          <w:tcPr>
            <w:tcW w:w="838" w:type="dxa"/>
            <w:vMerge/>
            <w:shd w:val="clear" w:color="auto" w:fill="auto"/>
            <w:vAlign w:val="center"/>
          </w:tcPr>
          <w:p w14:paraId="38904FE9" w14:textId="77777777" w:rsidR="007E3F6B" w:rsidRDefault="007E3F6B" w:rsidP="004665AC">
            <w:pPr>
              <w:contextualSpacing/>
              <w:rPr>
                <w:b/>
                <w:sz w:val="16"/>
                <w:szCs w:val="16"/>
              </w:rPr>
            </w:pPr>
          </w:p>
        </w:tc>
        <w:tc>
          <w:tcPr>
            <w:tcW w:w="616" w:type="dxa"/>
            <w:shd w:val="clear" w:color="auto" w:fill="auto"/>
            <w:vAlign w:val="center"/>
          </w:tcPr>
          <w:p w14:paraId="13565E16"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73642D8F" w14:textId="77777777" w:rsidR="007E3F6B" w:rsidRPr="001F68F0" w:rsidRDefault="007E3F6B" w:rsidP="004665AC">
            <w:pPr>
              <w:contextualSpacing/>
              <w:rPr>
                <w:sz w:val="16"/>
                <w:szCs w:val="16"/>
              </w:rPr>
            </w:pPr>
          </w:p>
        </w:tc>
        <w:tc>
          <w:tcPr>
            <w:tcW w:w="845" w:type="dxa"/>
            <w:shd w:val="clear" w:color="auto" w:fill="auto"/>
            <w:vAlign w:val="center"/>
          </w:tcPr>
          <w:p w14:paraId="6534B04C" w14:textId="77777777" w:rsidR="007E3F6B" w:rsidRPr="001F68F0" w:rsidRDefault="007E3F6B" w:rsidP="004665AC">
            <w:pPr>
              <w:contextualSpacing/>
              <w:rPr>
                <w:sz w:val="16"/>
                <w:szCs w:val="16"/>
              </w:rPr>
            </w:pPr>
          </w:p>
        </w:tc>
        <w:tc>
          <w:tcPr>
            <w:tcW w:w="947" w:type="dxa"/>
            <w:shd w:val="clear" w:color="auto" w:fill="auto"/>
            <w:vAlign w:val="center"/>
          </w:tcPr>
          <w:p w14:paraId="315C3C6F" w14:textId="77777777" w:rsidR="007E3F6B" w:rsidRPr="001F68F0" w:rsidRDefault="007E3F6B" w:rsidP="004665AC">
            <w:pPr>
              <w:contextualSpacing/>
              <w:rPr>
                <w:sz w:val="16"/>
                <w:szCs w:val="16"/>
              </w:rPr>
            </w:pPr>
          </w:p>
        </w:tc>
        <w:tc>
          <w:tcPr>
            <w:tcW w:w="845" w:type="dxa"/>
            <w:shd w:val="clear" w:color="auto" w:fill="auto"/>
            <w:vAlign w:val="center"/>
          </w:tcPr>
          <w:p w14:paraId="3A874C96" w14:textId="77777777" w:rsidR="007E3F6B" w:rsidRPr="001F68F0" w:rsidRDefault="007E3F6B" w:rsidP="004665AC">
            <w:pPr>
              <w:contextualSpacing/>
              <w:rPr>
                <w:sz w:val="16"/>
                <w:szCs w:val="16"/>
              </w:rPr>
            </w:pPr>
          </w:p>
        </w:tc>
        <w:tc>
          <w:tcPr>
            <w:tcW w:w="948" w:type="dxa"/>
            <w:shd w:val="clear" w:color="auto" w:fill="auto"/>
            <w:vAlign w:val="center"/>
          </w:tcPr>
          <w:p w14:paraId="7391DD4C" w14:textId="77777777" w:rsidR="007E3F6B" w:rsidRPr="001F68F0" w:rsidRDefault="007E3F6B" w:rsidP="004665AC">
            <w:pPr>
              <w:contextualSpacing/>
              <w:rPr>
                <w:sz w:val="16"/>
                <w:szCs w:val="16"/>
              </w:rPr>
            </w:pPr>
          </w:p>
        </w:tc>
        <w:tc>
          <w:tcPr>
            <w:tcW w:w="947" w:type="dxa"/>
            <w:shd w:val="clear" w:color="auto" w:fill="auto"/>
            <w:vAlign w:val="center"/>
          </w:tcPr>
          <w:p w14:paraId="3DE39F66" w14:textId="77777777" w:rsidR="007E3F6B" w:rsidRPr="001F68F0" w:rsidRDefault="007E3F6B" w:rsidP="004665AC">
            <w:pPr>
              <w:contextualSpacing/>
              <w:rPr>
                <w:sz w:val="16"/>
                <w:szCs w:val="16"/>
              </w:rPr>
            </w:pPr>
          </w:p>
        </w:tc>
        <w:tc>
          <w:tcPr>
            <w:tcW w:w="885" w:type="dxa"/>
            <w:shd w:val="clear" w:color="auto" w:fill="auto"/>
            <w:vAlign w:val="center"/>
          </w:tcPr>
          <w:p w14:paraId="6066F062" w14:textId="77777777" w:rsidR="007E3F6B" w:rsidRPr="001F68F0" w:rsidRDefault="007E3F6B" w:rsidP="004665AC">
            <w:pPr>
              <w:contextualSpacing/>
              <w:rPr>
                <w:sz w:val="16"/>
                <w:szCs w:val="16"/>
              </w:rPr>
            </w:pPr>
          </w:p>
        </w:tc>
        <w:tc>
          <w:tcPr>
            <w:tcW w:w="948" w:type="dxa"/>
            <w:shd w:val="clear" w:color="auto" w:fill="auto"/>
            <w:vAlign w:val="center"/>
          </w:tcPr>
          <w:p w14:paraId="6820C1C1" w14:textId="77777777" w:rsidR="007E3F6B" w:rsidRPr="001F68F0" w:rsidRDefault="007E3F6B" w:rsidP="004665AC">
            <w:pPr>
              <w:contextualSpacing/>
              <w:rPr>
                <w:sz w:val="16"/>
                <w:szCs w:val="16"/>
              </w:rPr>
            </w:pPr>
          </w:p>
        </w:tc>
        <w:tc>
          <w:tcPr>
            <w:tcW w:w="947" w:type="dxa"/>
            <w:shd w:val="clear" w:color="auto" w:fill="auto"/>
            <w:vAlign w:val="center"/>
          </w:tcPr>
          <w:p w14:paraId="4BB6075E" w14:textId="77777777" w:rsidR="007E3F6B" w:rsidRPr="001F68F0" w:rsidRDefault="007E3F6B" w:rsidP="004665AC">
            <w:pPr>
              <w:contextualSpacing/>
              <w:rPr>
                <w:sz w:val="16"/>
                <w:szCs w:val="16"/>
              </w:rPr>
            </w:pPr>
          </w:p>
        </w:tc>
      </w:tr>
      <w:tr w:rsidR="007E3F6B" w14:paraId="1D477D35" w14:textId="77777777" w:rsidTr="001F68F0">
        <w:trPr>
          <w:trHeight w:val="368"/>
        </w:trPr>
        <w:tc>
          <w:tcPr>
            <w:tcW w:w="838" w:type="dxa"/>
            <w:shd w:val="clear" w:color="auto" w:fill="auto"/>
            <w:vAlign w:val="center"/>
          </w:tcPr>
          <w:p w14:paraId="01EAE951" w14:textId="77777777" w:rsidR="007E3F6B" w:rsidRDefault="007E3F6B" w:rsidP="004665AC">
            <w:pPr>
              <w:contextualSpacing/>
              <w:rPr>
                <w:b/>
                <w:sz w:val="16"/>
                <w:szCs w:val="16"/>
              </w:rPr>
            </w:pPr>
            <w:r>
              <w:rPr>
                <w:b/>
                <w:sz w:val="16"/>
                <w:szCs w:val="16"/>
              </w:rPr>
              <w:t>DL RU (%)</w:t>
            </w:r>
          </w:p>
        </w:tc>
        <w:tc>
          <w:tcPr>
            <w:tcW w:w="616" w:type="dxa"/>
            <w:shd w:val="clear" w:color="auto" w:fill="auto"/>
            <w:vAlign w:val="center"/>
          </w:tcPr>
          <w:p w14:paraId="2C058CE9" w14:textId="77777777" w:rsidR="007E3F6B" w:rsidRDefault="007E3F6B" w:rsidP="004665AC">
            <w:pPr>
              <w:contextualSpacing/>
              <w:rPr>
                <w:b/>
                <w:sz w:val="16"/>
                <w:szCs w:val="16"/>
              </w:rPr>
            </w:pPr>
            <w:r>
              <w:rPr>
                <w:b/>
                <w:sz w:val="16"/>
                <w:szCs w:val="16"/>
              </w:rPr>
              <w:t>Type-1</w:t>
            </w:r>
          </w:p>
        </w:tc>
        <w:tc>
          <w:tcPr>
            <w:tcW w:w="845" w:type="dxa"/>
            <w:shd w:val="clear" w:color="auto" w:fill="auto"/>
            <w:vAlign w:val="center"/>
          </w:tcPr>
          <w:p w14:paraId="6BFBA13C" w14:textId="77777777" w:rsidR="007E3F6B" w:rsidRPr="001F68F0" w:rsidRDefault="007E3F6B" w:rsidP="004665AC">
            <w:pPr>
              <w:contextualSpacing/>
              <w:rPr>
                <w:sz w:val="16"/>
                <w:szCs w:val="16"/>
              </w:rPr>
            </w:pPr>
            <w:r w:rsidRPr="001F68F0">
              <w:rPr>
                <w:rFonts w:eastAsia="Malgun Gothic"/>
                <w:color w:val="000000"/>
                <w:sz w:val="16"/>
                <w:szCs w:val="16"/>
              </w:rPr>
              <w:t>1.40%</w:t>
            </w:r>
          </w:p>
        </w:tc>
        <w:tc>
          <w:tcPr>
            <w:tcW w:w="845" w:type="dxa"/>
            <w:shd w:val="clear" w:color="auto" w:fill="auto"/>
            <w:vAlign w:val="center"/>
          </w:tcPr>
          <w:p w14:paraId="2F655C6E" w14:textId="77777777" w:rsidR="007E3F6B" w:rsidRPr="001F68F0" w:rsidRDefault="007E3F6B" w:rsidP="004665AC">
            <w:pPr>
              <w:contextualSpacing/>
              <w:rPr>
                <w:sz w:val="16"/>
                <w:szCs w:val="16"/>
              </w:rPr>
            </w:pPr>
            <w:r w:rsidRPr="001F68F0">
              <w:rPr>
                <w:rFonts w:eastAsia="Malgun Gothic"/>
                <w:color w:val="000000"/>
                <w:sz w:val="16"/>
                <w:szCs w:val="16"/>
              </w:rPr>
              <w:t>2.48%</w:t>
            </w:r>
          </w:p>
        </w:tc>
        <w:tc>
          <w:tcPr>
            <w:tcW w:w="947" w:type="dxa"/>
            <w:shd w:val="clear" w:color="auto" w:fill="auto"/>
            <w:vAlign w:val="center"/>
          </w:tcPr>
          <w:p w14:paraId="5E97B583" w14:textId="77777777" w:rsidR="007E3F6B" w:rsidRPr="001F68F0" w:rsidRDefault="007E3F6B" w:rsidP="004665AC">
            <w:pPr>
              <w:contextualSpacing/>
              <w:rPr>
                <w:sz w:val="16"/>
                <w:szCs w:val="16"/>
              </w:rPr>
            </w:pPr>
            <w:r w:rsidRPr="001F68F0">
              <w:rPr>
                <w:rFonts w:eastAsia="Malgun Gothic"/>
                <w:color w:val="000000"/>
                <w:sz w:val="16"/>
                <w:szCs w:val="16"/>
              </w:rPr>
              <w:t xml:space="preserve">　</w:t>
            </w:r>
          </w:p>
        </w:tc>
        <w:tc>
          <w:tcPr>
            <w:tcW w:w="845" w:type="dxa"/>
            <w:shd w:val="clear" w:color="auto" w:fill="auto"/>
            <w:vAlign w:val="center"/>
          </w:tcPr>
          <w:p w14:paraId="7D1B3C5A" w14:textId="77777777" w:rsidR="007E3F6B" w:rsidRPr="001F68F0" w:rsidRDefault="007E3F6B" w:rsidP="004665AC">
            <w:pPr>
              <w:contextualSpacing/>
              <w:rPr>
                <w:sz w:val="16"/>
                <w:szCs w:val="16"/>
              </w:rPr>
            </w:pPr>
            <w:r w:rsidRPr="001F68F0">
              <w:rPr>
                <w:rFonts w:eastAsia="Malgun Gothic"/>
                <w:color w:val="000000"/>
                <w:sz w:val="16"/>
                <w:szCs w:val="16"/>
              </w:rPr>
              <w:t>9.67%</w:t>
            </w:r>
          </w:p>
        </w:tc>
        <w:tc>
          <w:tcPr>
            <w:tcW w:w="948" w:type="dxa"/>
            <w:shd w:val="clear" w:color="auto" w:fill="auto"/>
            <w:vAlign w:val="center"/>
          </w:tcPr>
          <w:p w14:paraId="18E739C4" w14:textId="77777777" w:rsidR="007E3F6B" w:rsidRPr="001F68F0" w:rsidRDefault="007E3F6B" w:rsidP="004665AC">
            <w:pPr>
              <w:contextualSpacing/>
              <w:rPr>
                <w:sz w:val="16"/>
                <w:szCs w:val="16"/>
              </w:rPr>
            </w:pPr>
            <w:r w:rsidRPr="001F68F0">
              <w:rPr>
                <w:rFonts w:eastAsia="Malgun Gothic"/>
                <w:color w:val="000000"/>
                <w:sz w:val="16"/>
                <w:szCs w:val="16"/>
              </w:rPr>
              <w:t>35.16%</w:t>
            </w:r>
          </w:p>
        </w:tc>
        <w:tc>
          <w:tcPr>
            <w:tcW w:w="947" w:type="dxa"/>
            <w:shd w:val="clear" w:color="auto" w:fill="auto"/>
            <w:vAlign w:val="center"/>
          </w:tcPr>
          <w:p w14:paraId="799FCB6C" w14:textId="77777777" w:rsidR="007E3F6B" w:rsidRPr="001F68F0" w:rsidRDefault="007E3F6B" w:rsidP="004665AC">
            <w:pPr>
              <w:contextualSpacing/>
              <w:rPr>
                <w:sz w:val="16"/>
                <w:szCs w:val="16"/>
              </w:rPr>
            </w:pPr>
            <w:r w:rsidRPr="001F68F0">
              <w:rPr>
                <w:rFonts w:eastAsia="Malgun Gothic"/>
                <w:color w:val="000000"/>
                <w:sz w:val="16"/>
                <w:szCs w:val="16"/>
              </w:rPr>
              <w:t xml:space="preserve">　</w:t>
            </w:r>
          </w:p>
        </w:tc>
        <w:tc>
          <w:tcPr>
            <w:tcW w:w="885" w:type="dxa"/>
            <w:shd w:val="clear" w:color="auto" w:fill="auto"/>
            <w:vAlign w:val="center"/>
          </w:tcPr>
          <w:p w14:paraId="024BE96C" w14:textId="77777777" w:rsidR="007E3F6B" w:rsidRPr="001F68F0" w:rsidRDefault="007E3F6B" w:rsidP="004665AC">
            <w:pPr>
              <w:contextualSpacing/>
              <w:rPr>
                <w:sz w:val="16"/>
                <w:szCs w:val="16"/>
              </w:rPr>
            </w:pPr>
            <w:r w:rsidRPr="001F68F0">
              <w:rPr>
                <w:rFonts w:eastAsia="Malgun Gothic"/>
                <w:color w:val="000000"/>
                <w:sz w:val="16"/>
                <w:szCs w:val="16"/>
              </w:rPr>
              <w:t>22.46%</w:t>
            </w:r>
          </w:p>
        </w:tc>
        <w:tc>
          <w:tcPr>
            <w:tcW w:w="948" w:type="dxa"/>
            <w:shd w:val="clear" w:color="auto" w:fill="auto"/>
            <w:vAlign w:val="center"/>
          </w:tcPr>
          <w:p w14:paraId="35467906" w14:textId="77777777" w:rsidR="007E3F6B" w:rsidRPr="001F68F0" w:rsidRDefault="007E3F6B" w:rsidP="004665AC">
            <w:pPr>
              <w:contextualSpacing/>
              <w:rPr>
                <w:sz w:val="16"/>
                <w:szCs w:val="16"/>
              </w:rPr>
            </w:pPr>
            <w:r w:rsidRPr="001F68F0">
              <w:rPr>
                <w:rFonts w:eastAsia="Malgun Gothic"/>
                <w:color w:val="000000"/>
                <w:sz w:val="16"/>
                <w:szCs w:val="16"/>
              </w:rPr>
              <w:t>70.07%</w:t>
            </w:r>
          </w:p>
        </w:tc>
        <w:tc>
          <w:tcPr>
            <w:tcW w:w="947" w:type="dxa"/>
            <w:shd w:val="clear" w:color="auto" w:fill="auto"/>
            <w:vAlign w:val="center"/>
          </w:tcPr>
          <w:p w14:paraId="6B9DBC23" w14:textId="77777777" w:rsidR="007E3F6B" w:rsidRPr="001F68F0" w:rsidRDefault="007E3F6B" w:rsidP="004665AC">
            <w:pPr>
              <w:contextualSpacing/>
              <w:rPr>
                <w:sz w:val="16"/>
                <w:szCs w:val="16"/>
              </w:rPr>
            </w:pPr>
            <w:r w:rsidRPr="001F68F0">
              <w:rPr>
                <w:rFonts w:eastAsia="Malgun Gothic"/>
                <w:color w:val="000000"/>
                <w:sz w:val="16"/>
                <w:szCs w:val="16"/>
              </w:rPr>
              <w:t xml:space="preserve">　</w:t>
            </w:r>
          </w:p>
        </w:tc>
      </w:tr>
      <w:tr w:rsidR="007E3F6B" w14:paraId="047EB15F" w14:textId="77777777" w:rsidTr="001F68F0">
        <w:trPr>
          <w:trHeight w:val="368"/>
        </w:trPr>
        <w:tc>
          <w:tcPr>
            <w:tcW w:w="838" w:type="dxa"/>
            <w:shd w:val="clear" w:color="auto" w:fill="auto"/>
            <w:vAlign w:val="center"/>
          </w:tcPr>
          <w:p w14:paraId="5A9B22B5" w14:textId="77777777" w:rsidR="007E3F6B" w:rsidRDefault="007E3F6B" w:rsidP="004665AC">
            <w:pPr>
              <w:contextualSpacing/>
              <w:rPr>
                <w:b/>
                <w:sz w:val="16"/>
                <w:szCs w:val="16"/>
              </w:rPr>
            </w:pPr>
            <w:r>
              <w:rPr>
                <w:b/>
                <w:sz w:val="16"/>
                <w:szCs w:val="16"/>
              </w:rPr>
              <w:t>UL RU (%)</w:t>
            </w:r>
          </w:p>
        </w:tc>
        <w:tc>
          <w:tcPr>
            <w:tcW w:w="616" w:type="dxa"/>
            <w:shd w:val="clear" w:color="auto" w:fill="auto"/>
            <w:vAlign w:val="center"/>
          </w:tcPr>
          <w:p w14:paraId="0C8F6C66" w14:textId="77777777" w:rsidR="007E3F6B" w:rsidRDefault="007E3F6B" w:rsidP="004665AC">
            <w:pPr>
              <w:contextualSpacing/>
              <w:rPr>
                <w:b/>
                <w:sz w:val="16"/>
                <w:szCs w:val="16"/>
              </w:rPr>
            </w:pPr>
            <w:r>
              <w:rPr>
                <w:b/>
                <w:sz w:val="16"/>
                <w:szCs w:val="16"/>
              </w:rPr>
              <w:t xml:space="preserve">Type-1 </w:t>
            </w:r>
          </w:p>
        </w:tc>
        <w:tc>
          <w:tcPr>
            <w:tcW w:w="845" w:type="dxa"/>
            <w:shd w:val="clear" w:color="auto" w:fill="auto"/>
            <w:vAlign w:val="center"/>
          </w:tcPr>
          <w:p w14:paraId="753E3515" w14:textId="77777777" w:rsidR="007E3F6B" w:rsidRPr="001F68F0" w:rsidRDefault="007E3F6B" w:rsidP="004665AC">
            <w:pPr>
              <w:contextualSpacing/>
              <w:rPr>
                <w:sz w:val="16"/>
                <w:szCs w:val="16"/>
              </w:rPr>
            </w:pPr>
            <w:r w:rsidRPr="001F68F0">
              <w:rPr>
                <w:rFonts w:eastAsia="Malgun Gothic"/>
                <w:color w:val="000000"/>
                <w:sz w:val="16"/>
                <w:szCs w:val="16"/>
              </w:rPr>
              <w:t>18.10%</w:t>
            </w:r>
          </w:p>
        </w:tc>
        <w:tc>
          <w:tcPr>
            <w:tcW w:w="845" w:type="dxa"/>
            <w:shd w:val="clear" w:color="auto" w:fill="auto"/>
            <w:vAlign w:val="center"/>
          </w:tcPr>
          <w:p w14:paraId="6E875106" w14:textId="77777777" w:rsidR="007E3F6B" w:rsidRPr="001F68F0" w:rsidRDefault="007E3F6B" w:rsidP="004665AC">
            <w:pPr>
              <w:contextualSpacing/>
              <w:rPr>
                <w:sz w:val="16"/>
                <w:szCs w:val="16"/>
              </w:rPr>
            </w:pPr>
            <w:r w:rsidRPr="001F68F0">
              <w:rPr>
                <w:rFonts w:eastAsia="Malgun Gothic"/>
                <w:color w:val="000000"/>
                <w:sz w:val="16"/>
                <w:szCs w:val="16"/>
              </w:rPr>
              <w:t>8.52%</w:t>
            </w:r>
          </w:p>
        </w:tc>
        <w:tc>
          <w:tcPr>
            <w:tcW w:w="947" w:type="dxa"/>
            <w:shd w:val="clear" w:color="auto" w:fill="auto"/>
            <w:vAlign w:val="center"/>
          </w:tcPr>
          <w:p w14:paraId="583C50AF" w14:textId="77777777" w:rsidR="007E3F6B" w:rsidRPr="001F68F0" w:rsidRDefault="007E3F6B" w:rsidP="004665AC">
            <w:pPr>
              <w:contextualSpacing/>
              <w:rPr>
                <w:sz w:val="16"/>
                <w:szCs w:val="16"/>
              </w:rPr>
            </w:pPr>
            <w:r w:rsidRPr="001F68F0">
              <w:rPr>
                <w:rFonts w:eastAsia="Malgun Gothic"/>
                <w:color w:val="000000"/>
                <w:sz w:val="16"/>
                <w:szCs w:val="16"/>
              </w:rPr>
              <w:t xml:space="preserve">　</w:t>
            </w:r>
          </w:p>
        </w:tc>
        <w:tc>
          <w:tcPr>
            <w:tcW w:w="845" w:type="dxa"/>
            <w:shd w:val="clear" w:color="auto" w:fill="auto"/>
            <w:vAlign w:val="center"/>
          </w:tcPr>
          <w:p w14:paraId="1CF02D02" w14:textId="77777777" w:rsidR="007E3F6B" w:rsidRPr="001F68F0" w:rsidRDefault="007E3F6B" w:rsidP="004665AC">
            <w:pPr>
              <w:contextualSpacing/>
              <w:rPr>
                <w:sz w:val="16"/>
                <w:szCs w:val="16"/>
              </w:rPr>
            </w:pPr>
            <w:r w:rsidRPr="001F68F0">
              <w:rPr>
                <w:rFonts w:eastAsia="Malgun Gothic"/>
                <w:color w:val="000000"/>
                <w:sz w:val="16"/>
                <w:szCs w:val="16"/>
              </w:rPr>
              <w:t>46.16%</w:t>
            </w:r>
          </w:p>
        </w:tc>
        <w:tc>
          <w:tcPr>
            <w:tcW w:w="948" w:type="dxa"/>
            <w:shd w:val="clear" w:color="auto" w:fill="auto"/>
            <w:vAlign w:val="center"/>
          </w:tcPr>
          <w:p w14:paraId="44FB5AA0" w14:textId="77777777" w:rsidR="007E3F6B" w:rsidRPr="001F68F0" w:rsidRDefault="007E3F6B" w:rsidP="004665AC">
            <w:pPr>
              <w:contextualSpacing/>
              <w:rPr>
                <w:sz w:val="16"/>
                <w:szCs w:val="16"/>
              </w:rPr>
            </w:pPr>
            <w:r w:rsidRPr="001F68F0">
              <w:rPr>
                <w:rFonts w:eastAsia="Malgun Gothic"/>
                <w:color w:val="000000"/>
                <w:sz w:val="16"/>
                <w:szCs w:val="16"/>
              </w:rPr>
              <w:t>31.27%</w:t>
            </w:r>
          </w:p>
        </w:tc>
        <w:tc>
          <w:tcPr>
            <w:tcW w:w="947" w:type="dxa"/>
            <w:shd w:val="clear" w:color="auto" w:fill="auto"/>
            <w:vAlign w:val="center"/>
          </w:tcPr>
          <w:p w14:paraId="79D08F1A" w14:textId="77777777" w:rsidR="007E3F6B" w:rsidRPr="001F68F0" w:rsidRDefault="007E3F6B" w:rsidP="004665AC">
            <w:pPr>
              <w:contextualSpacing/>
              <w:rPr>
                <w:sz w:val="16"/>
                <w:szCs w:val="16"/>
              </w:rPr>
            </w:pPr>
            <w:r w:rsidRPr="001F68F0">
              <w:rPr>
                <w:rFonts w:eastAsia="Malgun Gothic"/>
                <w:color w:val="000000"/>
                <w:sz w:val="16"/>
                <w:szCs w:val="16"/>
              </w:rPr>
              <w:t xml:space="preserve">　</w:t>
            </w:r>
          </w:p>
        </w:tc>
        <w:tc>
          <w:tcPr>
            <w:tcW w:w="885" w:type="dxa"/>
            <w:shd w:val="clear" w:color="auto" w:fill="auto"/>
            <w:vAlign w:val="center"/>
          </w:tcPr>
          <w:p w14:paraId="510ED6A0" w14:textId="77777777" w:rsidR="007E3F6B" w:rsidRPr="001F68F0" w:rsidRDefault="007E3F6B" w:rsidP="004665AC">
            <w:pPr>
              <w:contextualSpacing/>
              <w:rPr>
                <w:sz w:val="16"/>
                <w:szCs w:val="16"/>
              </w:rPr>
            </w:pPr>
            <w:r w:rsidRPr="001F68F0">
              <w:rPr>
                <w:rFonts w:eastAsia="Malgun Gothic"/>
                <w:color w:val="000000"/>
                <w:sz w:val="16"/>
                <w:szCs w:val="16"/>
              </w:rPr>
              <w:t>50.00%</w:t>
            </w:r>
          </w:p>
        </w:tc>
        <w:tc>
          <w:tcPr>
            <w:tcW w:w="948" w:type="dxa"/>
            <w:shd w:val="clear" w:color="auto" w:fill="auto"/>
            <w:vAlign w:val="center"/>
          </w:tcPr>
          <w:p w14:paraId="414C8D78" w14:textId="77777777" w:rsidR="007E3F6B" w:rsidRPr="001F68F0" w:rsidRDefault="007E3F6B" w:rsidP="004665AC">
            <w:pPr>
              <w:contextualSpacing/>
              <w:rPr>
                <w:sz w:val="16"/>
                <w:szCs w:val="16"/>
              </w:rPr>
            </w:pPr>
            <w:r w:rsidRPr="001F68F0">
              <w:rPr>
                <w:rFonts w:eastAsia="Malgun Gothic"/>
                <w:color w:val="000000"/>
                <w:sz w:val="16"/>
                <w:szCs w:val="16"/>
              </w:rPr>
              <w:t>49.47%</w:t>
            </w:r>
          </w:p>
        </w:tc>
        <w:tc>
          <w:tcPr>
            <w:tcW w:w="947" w:type="dxa"/>
            <w:shd w:val="clear" w:color="auto" w:fill="auto"/>
            <w:vAlign w:val="center"/>
          </w:tcPr>
          <w:p w14:paraId="30DC0A2A" w14:textId="77777777" w:rsidR="007E3F6B" w:rsidRPr="001F68F0" w:rsidRDefault="007E3F6B" w:rsidP="004665AC">
            <w:pPr>
              <w:contextualSpacing/>
              <w:rPr>
                <w:sz w:val="16"/>
                <w:szCs w:val="16"/>
              </w:rPr>
            </w:pPr>
            <w:r w:rsidRPr="001F68F0">
              <w:rPr>
                <w:rFonts w:eastAsia="Malgun Gothic"/>
                <w:color w:val="000000"/>
                <w:sz w:val="16"/>
                <w:szCs w:val="16"/>
              </w:rPr>
              <w:t xml:space="preserve">　</w:t>
            </w:r>
          </w:p>
        </w:tc>
      </w:tr>
      <w:tr w:rsidR="007E3F6B" w14:paraId="4916D848" w14:textId="77777777" w:rsidTr="004665AC">
        <w:tc>
          <w:tcPr>
            <w:tcW w:w="9611" w:type="dxa"/>
            <w:gridSpan w:val="11"/>
            <w:shd w:val="clear" w:color="auto" w:fill="auto"/>
            <w:vAlign w:val="center"/>
          </w:tcPr>
          <w:p w14:paraId="0B674143" w14:textId="77777777" w:rsidR="007E3F6B" w:rsidRDefault="007E3F6B" w:rsidP="004665AC">
            <w:pPr>
              <w:contextualSpacing/>
              <w:rPr>
                <w:sz w:val="16"/>
                <w:szCs w:val="16"/>
              </w:rPr>
            </w:pPr>
            <w:r>
              <w:rPr>
                <w:sz w:val="16"/>
                <w:szCs w:val="16"/>
              </w:rPr>
              <w:t>Note:</w:t>
            </w:r>
            <w:r>
              <w:rPr>
                <w:sz w:val="16"/>
                <w:szCs w:val="16"/>
              </w:rPr>
              <w:br/>
              <w:t>- For UPT, the gain can be calculated as: Gain (%) = Target UPT / Baseline UPT - 1</w:t>
            </w:r>
          </w:p>
          <w:p w14:paraId="133F6037" w14:textId="77777777" w:rsidR="007E3F6B" w:rsidRDefault="007E3F6B" w:rsidP="004665AC">
            <w:pPr>
              <w:contextualSpacing/>
              <w:rPr>
                <w:sz w:val="16"/>
                <w:szCs w:val="16"/>
              </w:rPr>
            </w:pPr>
            <w:r>
              <w:rPr>
                <w:sz w:val="16"/>
                <w:szCs w:val="16"/>
              </w:rPr>
              <w:t>- For Latency, the increase can be calculated as: Increase (%) = Target latency / Baseline latency - 1</w:t>
            </w:r>
          </w:p>
          <w:p w14:paraId="015ACC4A" w14:textId="77777777" w:rsidR="007E3F6B" w:rsidRDefault="007E3F6B" w:rsidP="004665AC">
            <w:pPr>
              <w:contextualSpacing/>
              <w:rPr>
                <w:sz w:val="16"/>
                <w:szCs w:val="16"/>
              </w:rPr>
            </w:pPr>
            <w:r>
              <w:rPr>
                <w:sz w:val="16"/>
                <w:szCs w:val="16"/>
              </w:rPr>
              <w:t>- For RU, the increase can be calculated as: Increase (%) = Target RU (%) - Baseline RU (%)</w:t>
            </w:r>
          </w:p>
          <w:p w14:paraId="135BF01A" w14:textId="77777777" w:rsidR="007E3F6B" w:rsidRDefault="007E3F6B" w:rsidP="004665AC">
            <w:pPr>
              <w:contextualSpacing/>
              <w:rPr>
                <w:sz w:val="16"/>
                <w:szCs w:val="16"/>
              </w:rPr>
            </w:pPr>
            <w:r>
              <w:rPr>
                <w:rFonts w:eastAsia="Malgun Gothic" w:hint="eastAsia"/>
                <w:sz w:val="16"/>
                <w:szCs w:val="16"/>
                <w:lang w:eastAsia="ko-KR"/>
              </w:rPr>
              <w:t>-</w:t>
            </w:r>
            <w:r>
              <w:rPr>
                <w:rFonts w:eastAsia="Malgun Gothic"/>
                <w:sz w:val="16"/>
                <w:szCs w:val="16"/>
                <w:lang w:eastAsia="ko-KR"/>
              </w:rPr>
              <w:t xml:space="preserve"> </w:t>
            </w:r>
            <w:r w:rsidRPr="007B4CE9">
              <w:rPr>
                <w:rFonts w:eastAsia="Malgun Gothic"/>
                <w:sz w:val="16"/>
                <w:szCs w:val="16"/>
                <w:lang w:eastAsia="ko-KR"/>
              </w:rPr>
              <w:t>If the Gain/Increase for DL/UL Average-UPT is quoted as NaN%, it means that the throughput for the reference scheme (baseline) is zero</w:t>
            </w:r>
            <w:r>
              <w:rPr>
                <w:rFonts w:eastAsia="Malgun Gothic"/>
                <w:sz w:val="16"/>
                <w:szCs w:val="16"/>
                <w:lang w:eastAsia="ko-KR"/>
              </w:rPr>
              <w:t>.</w:t>
            </w:r>
          </w:p>
        </w:tc>
      </w:tr>
    </w:tbl>
    <w:p w14:paraId="0C742866" w14:textId="77777777" w:rsidR="007E3F6B" w:rsidRDefault="007E3F6B" w:rsidP="007E3F6B">
      <w:pPr>
        <w:pStyle w:val="L1bullet"/>
        <w:ind w:left="0" w:firstLine="0"/>
        <w:rPr>
          <w:lang w:eastAsia="zh-CN"/>
        </w:rPr>
      </w:pPr>
    </w:p>
    <w:p w14:paraId="5F3E91F1" w14:textId="77777777" w:rsidR="007E3F6B" w:rsidRDefault="007E3F6B" w:rsidP="007E3F6B">
      <w:pPr>
        <w:pStyle w:val="L1bullet"/>
        <w:ind w:left="0" w:firstLine="0"/>
        <w:rPr>
          <w:lang w:eastAsia="zh-CN"/>
        </w:rPr>
      </w:pPr>
      <w:r w:rsidRPr="007B4CE9">
        <w:rPr>
          <w:lang w:val="en-US" w:eastAsia="zh-CN"/>
        </w:rPr>
        <w:t>Symmetric</w:t>
      </w:r>
      <w:r>
        <w:rPr>
          <w:lang w:val="en-US" w:eastAsia="zh-CN"/>
        </w:rPr>
        <w:t xml:space="preserve"> Large Packet Size </w:t>
      </w:r>
      <w:r>
        <w:rPr>
          <w:lang w:eastAsia="zh-CN"/>
        </w:rPr>
        <w:t>MMSE-IRC without joint reception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8"/>
        <w:gridCol w:w="616"/>
        <w:gridCol w:w="845"/>
        <w:gridCol w:w="845"/>
        <w:gridCol w:w="947"/>
        <w:gridCol w:w="845"/>
        <w:gridCol w:w="948"/>
        <w:gridCol w:w="947"/>
        <w:gridCol w:w="885"/>
        <w:gridCol w:w="948"/>
        <w:gridCol w:w="947"/>
      </w:tblGrid>
      <w:tr w:rsidR="007E3F6B" w14:paraId="2F814F51" w14:textId="77777777" w:rsidTr="004665AC">
        <w:tc>
          <w:tcPr>
            <w:tcW w:w="1454" w:type="dxa"/>
            <w:gridSpan w:val="2"/>
            <w:shd w:val="clear" w:color="auto" w:fill="auto"/>
            <w:vAlign w:val="center"/>
          </w:tcPr>
          <w:p w14:paraId="7E71AFED" w14:textId="77777777" w:rsidR="007E3F6B" w:rsidRDefault="007E3F6B" w:rsidP="004665AC">
            <w:pPr>
              <w:contextualSpacing/>
              <w:rPr>
                <w:i/>
                <w:sz w:val="16"/>
                <w:szCs w:val="16"/>
              </w:rPr>
            </w:pPr>
            <w:r>
              <w:rPr>
                <w:b/>
                <w:bCs/>
                <w:sz w:val="16"/>
                <w:szCs w:val="16"/>
              </w:rPr>
              <w:t>Layer-1</w:t>
            </w:r>
          </w:p>
        </w:tc>
        <w:tc>
          <w:tcPr>
            <w:tcW w:w="2637" w:type="dxa"/>
            <w:gridSpan w:val="3"/>
            <w:shd w:val="clear" w:color="auto" w:fill="auto"/>
            <w:vAlign w:val="center"/>
          </w:tcPr>
          <w:p w14:paraId="6A770E15" w14:textId="77777777" w:rsidR="007E3F6B" w:rsidRDefault="007E3F6B" w:rsidP="004665AC">
            <w:pPr>
              <w:contextualSpacing/>
              <w:jc w:val="center"/>
              <w:rPr>
                <w:b/>
                <w:bCs/>
                <w:sz w:val="16"/>
                <w:szCs w:val="16"/>
              </w:rPr>
            </w:pPr>
            <w:r>
              <w:rPr>
                <w:b/>
                <w:bCs/>
                <w:sz w:val="16"/>
                <w:szCs w:val="16"/>
              </w:rPr>
              <w:t>DL: Low, UL: Low</w:t>
            </w:r>
          </w:p>
        </w:tc>
        <w:tc>
          <w:tcPr>
            <w:tcW w:w="2740" w:type="dxa"/>
            <w:gridSpan w:val="3"/>
            <w:shd w:val="clear" w:color="auto" w:fill="auto"/>
            <w:vAlign w:val="center"/>
          </w:tcPr>
          <w:p w14:paraId="7464268C" w14:textId="77777777" w:rsidR="007E3F6B" w:rsidRDefault="007E3F6B" w:rsidP="004665AC">
            <w:pPr>
              <w:contextualSpacing/>
              <w:jc w:val="center"/>
              <w:rPr>
                <w:b/>
                <w:bCs/>
                <w:sz w:val="16"/>
                <w:szCs w:val="16"/>
              </w:rPr>
            </w:pPr>
            <w:r>
              <w:rPr>
                <w:b/>
                <w:bCs/>
                <w:sz w:val="16"/>
                <w:szCs w:val="16"/>
              </w:rPr>
              <w:t>DL: Medium, UL: Medium</w:t>
            </w:r>
          </w:p>
        </w:tc>
        <w:tc>
          <w:tcPr>
            <w:tcW w:w="2780" w:type="dxa"/>
            <w:gridSpan w:val="3"/>
            <w:shd w:val="clear" w:color="auto" w:fill="auto"/>
            <w:vAlign w:val="center"/>
          </w:tcPr>
          <w:p w14:paraId="4127D0C8" w14:textId="77777777" w:rsidR="007E3F6B" w:rsidRDefault="007E3F6B" w:rsidP="004665AC">
            <w:pPr>
              <w:contextualSpacing/>
              <w:jc w:val="center"/>
              <w:rPr>
                <w:b/>
                <w:sz w:val="16"/>
                <w:szCs w:val="16"/>
              </w:rPr>
            </w:pPr>
            <w:r>
              <w:rPr>
                <w:b/>
                <w:bCs/>
                <w:sz w:val="16"/>
                <w:szCs w:val="16"/>
              </w:rPr>
              <w:t>DL: High, UL: High</w:t>
            </w:r>
          </w:p>
        </w:tc>
      </w:tr>
      <w:tr w:rsidR="007E3F6B" w14:paraId="1A123B7D" w14:textId="77777777" w:rsidTr="004665AC">
        <w:tc>
          <w:tcPr>
            <w:tcW w:w="1454" w:type="dxa"/>
            <w:gridSpan w:val="2"/>
            <w:shd w:val="clear" w:color="auto" w:fill="auto"/>
            <w:vAlign w:val="center"/>
          </w:tcPr>
          <w:p w14:paraId="0ECC94EB" w14:textId="77777777" w:rsidR="007E3F6B" w:rsidRDefault="007E3F6B" w:rsidP="004665AC">
            <w:pPr>
              <w:contextualSpacing/>
              <w:rPr>
                <w:b/>
                <w:sz w:val="16"/>
                <w:szCs w:val="16"/>
              </w:rPr>
            </w:pPr>
          </w:p>
        </w:tc>
        <w:tc>
          <w:tcPr>
            <w:tcW w:w="845" w:type="dxa"/>
            <w:shd w:val="clear" w:color="auto" w:fill="auto"/>
            <w:vAlign w:val="center"/>
          </w:tcPr>
          <w:p w14:paraId="5979C194" w14:textId="77777777" w:rsidR="007E3F6B" w:rsidRDefault="007E3F6B" w:rsidP="004665AC">
            <w:pPr>
              <w:contextualSpacing/>
              <w:jc w:val="center"/>
              <w:rPr>
                <w:sz w:val="16"/>
                <w:szCs w:val="16"/>
              </w:rPr>
            </w:pPr>
            <w:r>
              <w:rPr>
                <w:sz w:val="16"/>
                <w:szCs w:val="16"/>
              </w:rPr>
              <w:t>Baseline operation</w:t>
            </w:r>
          </w:p>
        </w:tc>
        <w:tc>
          <w:tcPr>
            <w:tcW w:w="845" w:type="dxa"/>
            <w:shd w:val="clear" w:color="auto" w:fill="auto"/>
            <w:vAlign w:val="center"/>
          </w:tcPr>
          <w:p w14:paraId="2F042C2C"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4E1F72EB" w14:textId="77777777" w:rsidR="007E3F6B" w:rsidRDefault="007E3F6B" w:rsidP="004665AC">
            <w:pPr>
              <w:contextualSpacing/>
              <w:jc w:val="center"/>
              <w:rPr>
                <w:sz w:val="16"/>
                <w:szCs w:val="16"/>
              </w:rPr>
            </w:pPr>
            <w:r>
              <w:rPr>
                <w:sz w:val="16"/>
                <w:szCs w:val="16"/>
              </w:rPr>
              <w:t>Gain /Increase</w:t>
            </w:r>
          </w:p>
        </w:tc>
        <w:tc>
          <w:tcPr>
            <w:tcW w:w="845" w:type="dxa"/>
            <w:shd w:val="clear" w:color="auto" w:fill="auto"/>
            <w:vAlign w:val="center"/>
          </w:tcPr>
          <w:p w14:paraId="27888088" w14:textId="77777777" w:rsidR="007E3F6B" w:rsidRDefault="007E3F6B" w:rsidP="004665AC">
            <w:pPr>
              <w:contextualSpacing/>
              <w:jc w:val="center"/>
              <w:rPr>
                <w:sz w:val="16"/>
                <w:szCs w:val="16"/>
              </w:rPr>
            </w:pPr>
            <w:r>
              <w:rPr>
                <w:sz w:val="16"/>
                <w:szCs w:val="16"/>
              </w:rPr>
              <w:t>Baseline operation</w:t>
            </w:r>
          </w:p>
        </w:tc>
        <w:tc>
          <w:tcPr>
            <w:tcW w:w="948" w:type="dxa"/>
            <w:shd w:val="clear" w:color="auto" w:fill="auto"/>
            <w:vAlign w:val="center"/>
          </w:tcPr>
          <w:p w14:paraId="3AB7AF1C"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33C58683" w14:textId="77777777" w:rsidR="007E3F6B" w:rsidRDefault="007E3F6B" w:rsidP="004665AC">
            <w:pPr>
              <w:contextualSpacing/>
              <w:jc w:val="center"/>
              <w:rPr>
                <w:sz w:val="16"/>
                <w:szCs w:val="16"/>
              </w:rPr>
            </w:pPr>
            <w:r>
              <w:rPr>
                <w:sz w:val="16"/>
                <w:szCs w:val="16"/>
              </w:rPr>
              <w:t>Gain /Increase</w:t>
            </w:r>
          </w:p>
        </w:tc>
        <w:tc>
          <w:tcPr>
            <w:tcW w:w="885" w:type="dxa"/>
            <w:shd w:val="clear" w:color="auto" w:fill="auto"/>
            <w:vAlign w:val="center"/>
          </w:tcPr>
          <w:p w14:paraId="3BC6120D" w14:textId="77777777" w:rsidR="007E3F6B" w:rsidRDefault="007E3F6B" w:rsidP="004665AC">
            <w:pPr>
              <w:contextualSpacing/>
              <w:jc w:val="center"/>
              <w:rPr>
                <w:sz w:val="16"/>
                <w:szCs w:val="16"/>
              </w:rPr>
            </w:pPr>
            <w:r>
              <w:rPr>
                <w:sz w:val="16"/>
                <w:szCs w:val="16"/>
              </w:rPr>
              <w:t>Baseline operation</w:t>
            </w:r>
          </w:p>
        </w:tc>
        <w:tc>
          <w:tcPr>
            <w:tcW w:w="948" w:type="dxa"/>
            <w:shd w:val="clear" w:color="auto" w:fill="auto"/>
            <w:vAlign w:val="center"/>
          </w:tcPr>
          <w:p w14:paraId="38AF5AFC"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3A423C5B" w14:textId="77777777" w:rsidR="007E3F6B" w:rsidRDefault="007E3F6B" w:rsidP="004665AC">
            <w:pPr>
              <w:contextualSpacing/>
              <w:jc w:val="center"/>
              <w:rPr>
                <w:sz w:val="16"/>
                <w:szCs w:val="16"/>
              </w:rPr>
            </w:pPr>
            <w:r>
              <w:rPr>
                <w:sz w:val="16"/>
                <w:szCs w:val="16"/>
              </w:rPr>
              <w:t>Gain /Increase</w:t>
            </w:r>
          </w:p>
        </w:tc>
      </w:tr>
      <w:tr w:rsidR="007E3F6B" w14:paraId="7FB60693" w14:textId="77777777" w:rsidTr="00F87C29">
        <w:trPr>
          <w:trHeight w:val="368"/>
        </w:trPr>
        <w:tc>
          <w:tcPr>
            <w:tcW w:w="838" w:type="dxa"/>
            <w:vMerge w:val="restart"/>
            <w:shd w:val="clear" w:color="auto" w:fill="auto"/>
            <w:vAlign w:val="center"/>
          </w:tcPr>
          <w:p w14:paraId="4880E860" w14:textId="77777777" w:rsidR="007E3F6B" w:rsidRDefault="007E3F6B" w:rsidP="004665AC">
            <w:pPr>
              <w:contextualSpacing/>
              <w:rPr>
                <w:sz w:val="16"/>
                <w:szCs w:val="16"/>
              </w:rPr>
            </w:pPr>
            <w:r>
              <w:rPr>
                <w:b/>
                <w:sz w:val="16"/>
                <w:szCs w:val="16"/>
              </w:rPr>
              <w:t>DL Average-UPT (Mbps)</w:t>
            </w:r>
          </w:p>
        </w:tc>
        <w:tc>
          <w:tcPr>
            <w:tcW w:w="616" w:type="dxa"/>
            <w:shd w:val="clear" w:color="auto" w:fill="auto"/>
            <w:vAlign w:val="center"/>
          </w:tcPr>
          <w:p w14:paraId="145F8D09"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30B243CC" w14:textId="77777777" w:rsidR="007E3F6B" w:rsidRPr="00F87C29" w:rsidRDefault="007E3F6B" w:rsidP="004665AC">
            <w:pPr>
              <w:contextualSpacing/>
              <w:rPr>
                <w:sz w:val="16"/>
                <w:szCs w:val="16"/>
              </w:rPr>
            </w:pPr>
            <w:r w:rsidRPr="00F87C29">
              <w:rPr>
                <w:rFonts w:eastAsia="Malgun Gothic"/>
                <w:color w:val="000000"/>
                <w:sz w:val="16"/>
                <w:szCs w:val="16"/>
              </w:rPr>
              <w:t xml:space="preserve">115.50 </w:t>
            </w:r>
          </w:p>
        </w:tc>
        <w:tc>
          <w:tcPr>
            <w:tcW w:w="845" w:type="dxa"/>
            <w:shd w:val="clear" w:color="auto" w:fill="auto"/>
            <w:vAlign w:val="center"/>
          </w:tcPr>
          <w:p w14:paraId="41DFC56C" w14:textId="77777777" w:rsidR="007E3F6B" w:rsidRPr="00F87C29" w:rsidRDefault="007E3F6B" w:rsidP="004665AC">
            <w:pPr>
              <w:contextualSpacing/>
              <w:rPr>
                <w:sz w:val="16"/>
                <w:szCs w:val="16"/>
              </w:rPr>
            </w:pPr>
            <w:r w:rsidRPr="00F87C29">
              <w:rPr>
                <w:rFonts w:eastAsia="Malgun Gothic"/>
                <w:color w:val="000000"/>
                <w:sz w:val="16"/>
                <w:szCs w:val="16"/>
              </w:rPr>
              <w:t xml:space="preserve">114.74 </w:t>
            </w:r>
          </w:p>
        </w:tc>
        <w:tc>
          <w:tcPr>
            <w:tcW w:w="947" w:type="dxa"/>
            <w:shd w:val="clear" w:color="auto" w:fill="auto"/>
            <w:vAlign w:val="center"/>
          </w:tcPr>
          <w:p w14:paraId="40A591AF" w14:textId="77777777" w:rsidR="007E3F6B" w:rsidRPr="00F87C29" w:rsidRDefault="007E3F6B" w:rsidP="004665AC">
            <w:pPr>
              <w:contextualSpacing/>
              <w:rPr>
                <w:sz w:val="16"/>
                <w:szCs w:val="16"/>
              </w:rPr>
            </w:pPr>
            <w:r w:rsidRPr="00F87C29">
              <w:rPr>
                <w:rFonts w:eastAsia="Malgun Gothic"/>
                <w:color w:val="000000"/>
                <w:sz w:val="16"/>
                <w:szCs w:val="16"/>
              </w:rPr>
              <w:t>-0.66%</w:t>
            </w:r>
          </w:p>
        </w:tc>
        <w:tc>
          <w:tcPr>
            <w:tcW w:w="845" w:type="dxa"/>
            <w:shd w:val="clear" w:color="auto" w:fill="auto"/>
            <w:vAlign w:val="center"/>
          </w:tcPr>
          <w:p w14:paraId="2AD2AB0F" w14:textId="77777777" w:rsidR="007E3F6B" w:rsidRPr="00F87C29" w:rsidRDefault="007E3F6B" w:rsidP="004665AC">
            <w:pPr>
              <w:contextualSpacing/>
              <w:rPr>
                <w:sz w:val="16"/>
                <w:szCs w:val="16"/>
              </w:rPr>
            </w:pPr>
            <w:r w:rsidRPr="00F87C29">
              <w:rPr>
                <w:rFonts w:eastAsia="Malgun Gothic"/>
                <w:color w:val="000000"/>
                <w:sz w:val="16"/>
                <w:szCs w:val="16"/>
              </w:rPr>
              <w:t xml:space="preserve">91.77 </w:t>
            </w:r>
          </w:p>
        </w:tc>
        <w:tc>
          <w:tcPr>
            <w:tcW w:w="948" w:type="dxa"/>
            <w:shd w:val="clear" w:color="auto" w:fill="auto"/>
            <w:vAlign w:val="center"/>
          </w:tcPr>
          <w:p w14:paraId="6EF93909" w14:textId="77777777" w:rsidR="007E3F6B" w:rsidRPr="00F87C29" w:rsidRDefault="007E3F6B" w:rsidP="004665AC">
            <w:pPr>
              <w:contextualSpacing/>
              <w:rPr>
                <w:sz w:val="16"/>
                <w:szCs w:val="16"/>
              </w:rPr>
            </w:pPr>
            <w:r w:rsidRPr="00F87C29">
              <w:rPr>
                <w:rFonts w:eastAsia="Malgun Gothic"/>
                <w:color w:val="000000"/>
                <w:sz w:val="16"/>
                <w:szCs w:val="16"/>
              </w:rPr>
              <w:t xml:space="preserve">96.35 </w:t>
            </w:r>
          </w:p>
        </w:tc>
        <w:tc>
          <w:tcPr>
            <w:tcW w:w="947" w:type="dxa"/>
            <w:shd w:val="clear" w:color="auto" w:fill="auto"/>
            <w:vAlign w:val="center"/>
          </w:tcPr>
          <w:p w14:paraId="6A0DFF42" w14:textId="77777777" w:rsidR="007E3F6B" w:rsidRPr="00F87C29" w:rsidRDefault="007E3F6B" w:rsidP="004665AC">
            <w:pPr>
              <w:contextualSpacing/>
              <w:rPr>
                <w:sz w:val="16"/>
                <w:szCs w:val="16"/>
              </w:rPr>
            </w:pPr>
            <w:r w:rsidRPr="00F87C29">
              <w:rPr>
                <w:rFonts w:eastAsia="Malgun Gothic"/>
                <w:color w:val="000000"/>
                <w:sz w:val="16"/>
                <w:szCs w:val="16"/>
              </w:rPr>
              <w:t>4.99%</w:t>
            </w:r>
          </w:p>
        </w:tc>
        <w:tc>
          <w:tcPr>
            <w:tcW w:w="885" w:type="dxa"/>
            <w:shd w:val="clear" w:color="auto" w:fill="auto"/>
            <w:vAlign w:val="center"/>
          </w:tcPr>
          <w:p w14:paraId="360683E2" w14:textId="77777777" w:rsidR="007E3F6B" w:rsidRPr="00F87C29" w:rsidRDefault="007E3F6B" w:rsidP="004665AC">
            <w:pPr>
              <w:contextualSpacing/>
              <w:rPr>
                <w:sz w:val="16"/>
                <w:szCs w:val="16"/>
              </w:rPr>
            </w:pPr>
            <w:r w:rsidRPr="00F87C29">
              <w:rPr>
                <w:rFonts w:eastAsia="Malgun Gothic"/>
                <w:color w:val="000000"/>
                <w:sz w:val="16"/>
                <w:szCs w:val="16"/>
              </w:rPr>
              <w:t xml:space="preserve">72.87 </w:t>
            </w:r>
          </w:p>
        </w:tc>
        <w:tc>
          <w:tcPr>
            <w:tcW w:w="948" w:type="dxa"/>
            <w:shd w:val="clear" w:color="auto" w:fill="auto"/>
            <w:vAlign w:val="center"/>
          </w:tcPr>
          <w:p w14:paraId="32FE4713" w14:textId="77777777" w:rsidR="007E3F6B" w:rsidRPr="00F87C29" w:rsidRDefault="007E3F6B" w:rsidP="004665AC">
            <w:pPr>
              <w:contextualSpacing/>
              <w:rPr>
                <w:sz w:val="16"/>
                <w:szCs w:val="16"/>
              </w:rPr>
            </w:pPr>
            <w:r w:rsidRPr="00F87C29">
              <w:rPr>
                <w:rFonts w:eastAsia="Malgun Gothic"/>
                <w:color w:val="000000"/>
                <w:sz w:val="16"/>
                <w:szCs w:val="16"/>
              </w:rPr>
              <w:t xml:space="preserve">72.29 </w:t>
            </w:r>
          </w:p>
        </w:tc>
        <w:tc>
          <w:tcPr>
            <w:tcW w:w="947" w:type="dxa"/>
            <w:shd w:val="clear" w:color="auto" w:fill="auto"/>
            <w:vAlign w:val="center"/>
          </w:tcPr>
          <w:p w14:paraId="5FF972CD" w14:textId="77777777" w:rsidR="007E3F6B" w:rsidRPr="00F87C29" w:rsidRDefault="007E3F6B" w:rsidP="004665AC">
            <w:pPr>
              <w:contextualSpacing/>
              <w:rPr>
                <w:sz w:val="16"/>
                <w:szCs w:val="16"/>
              </w:rPr>
            </w:pPr>
            <w:r w:rsidRPr="00F87C29">
              <w:rPr>
                <w:rFonts w:eastAsia="Malgun Gothic"/>
                <w:color w:val="000000"/>
                <w:sz w:val="16"/>
                <w:szCs w:val="16"/>
              </w:rPr>
              <w:t>-0.79%</w:t>
            </w:r>
          </w:p>
        </w:tc>
      </w:tr>
      <w:tr w:rsidR="007E3F6B" w14:paraId="3C680C62" w14:textId="77777777" w:rsidTr="00F87C29">
        <w:trPr>
          <w:trHeight w:val="368"/>
        </w:trPr>
        <w:tc>
          <w:tcPr>
            <w:tcW w:w="838" w:type="dxa"/>
            <w:vMerge/>
            <w:shd w:val="clear" w:color="auto" w:fill="auto"/>
            <w:vAlign w:val="center"/>
          </w:tcPr>
          <w:p w14:paraId="05272905" w14:textId="77777777" w:rsidR="007E3F6B" w:rsidRDefault="007E3F6B" w:rsidP="004665AC">
            <w:pPr>
              <w:contextualSpacing/>
              <w:rPr>
                <w:b/>
                <w:sz w:val="16"/>
                <w:szCs w:val="16"/>
              </w:rPr>
            </w:pPr>
          </w:p>
        </w:tc>
        <w:tc>
          <w:tcPr>
            <w:tcW w:w="616" w:type="dxa"/>
            <w:shd w:val="clear" w:color="auto" w:fill="auto"/>
            <w:vAlign w:val="center"/>
          </w:tcPr>
          <w:p w14:paraId="4A5D62C8"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7BA374CF" w14:textId="77777777" w:rsidR="007E3F6B" w:rsidRPr="00F87C29" w:rsidRDefault="007E3F6B" w:rsidP="004665AC">
            <w:pPr>
              <w:contextualSpacing/>
              <w:rPr>
                <w:sz w:val="16"/>
                <w:szCs w:val="16"/>
              </w:rPr>
            </w:pPr>
            <w:r w:rsidRPr="00F87C29">
              <w:rPr>
                <w:rFonts w:eastAsia="Malgun Gothic"/>
                <w:color w:val="000000"/>
                <w:sz w:val="16"/>
                <w:szCs w:val="16"/>
              </w:rPr>
              <w:t xml:space="preserve">34.19 </w:t>
            </w:r>
          </w:p>
        </w:tc>
        <w:tc>
          <w:tcPr>
            <w:tcW w:w="845" w:type="dxa"/>
            <w:shd w:val="clear" w:color="auto" w:fill="auto"/>
            <w:vAlign w:val="center"/>
          </w:tcPr>
          <w:p w14:paraId="48C52774" w14:textId="77777777" w:rsidR="007E3F6B" w:rsidRPr="00F87C29" w:rsidRDefault="007E3F6B" w:rsidP="004665AC">
            <w:pPr>
              <w:contextualSpacing/>
              <w:rPr>
                <w:sz w:val="16"/>
                <w:szCs w:val="16"/>
              </w:rPr>
            </w:pPr>
            <w:r w:rsidRPr="00F87C29">
              <w:rPr>
                <w:rFonts w:eastAsia="Malgun Gothic"/>
                <w:color w:val="000000"/>
                <w:sz w:val="16"/>
                <w:szCs w:val="16"/>
              </w:rPr>
              <w:t xml:space="preserve">65.04 </w:t>
            </w:r>
          </w:p>
        </w:tc>
        <w:tc>
          <w:tcPr>
            <w:tcW w:w="947" w:type="dxa"/>
            <w:shd w:val="clear" w:color="auto" w:fill="auto"/>
            <w:vAlign w:val="center"/>
          </w:tcPr>
          <w:p w14:paraId="4E876987" w14:textId="77777777" w:rsidR="007E3F6B" w:rsidRPr="00F87C29" w:rsidRDefault="007E3F6B" w:rsidP="004665AC">
            <w:pPr>
              <w:contextualSpacing/>
              <w:rPr>
                <w:sz w:val="16"/>
                <w:szCs w:val="16"/>
              </w:rPr>
            </w:pPr>
            <w:r w:rsidRPr="00F87C29">
              <w:rPr>
                <w:rFonts w:eastAsia="Malgun Gothic"/>
                <w:color w:val="000000"/>
                <w:sz w:val="16"/>
                <w:szCs w:val="16"/>
              </w:rPr>
              <w:t>90.24%</w:t>
            </w:r>
          </w:p>
        </w:tc>
        <w:tc>
          <w:tcPr>
            <w:tcW w:w="845" w:type="dxa"/>
            <w:shd w:val="clear" w:color="auto" w:fill="auto"/>
            <w:vAlign w:val="center"/>
          </w:tcPr>
          <w:p w14:paraId="3BE83875" w14:textId="77777777" w:rsidR="007E3F6B" w:rsidRPr="00F87C29" w:rsidRDefault="007E3F6B" w:rsidP="004665AC">
            <w:pPr>
              <w:contextualSpacing/>
              <w:rPr>
                <w:sz w:val="16"/>
                <w:szCs w:val="16"/>
              </w:rPr>
            </w:pPr>
            <w:r w:rsidRPr="00F87C29">
              <w:rPr>
                <w:rFonts w:eastAsia="Malgun Gothic"/>
                <w:color w:val="000000"/>
                <w:sz w:val="16"/>
                <w:szCs w:val="16"/>
              </w:rPr>
              <w:t xml:space="preserve">19.18 </w:t>
            </w:r>
          </w:p>
        </w:tc>
        <w:tc>
          <w:tcPr>
            <w:tcW w:w="948" w:type="dxa"/>
            <w:shd w:val="clear" w:color="auto" w:fill="auto"/>
            <w:vAlign w:val="center"/>
          </w:tcPr>
          <w:p w14:paraId="56CAC73B" w14:textId="77777777" w:rsidR="007E3F6B" w:rsidRPr="00F87C29" w:rsidRDefault="007E3F6B" w:rsidP="004665AC">
            <w:pPr>
              <w:contextualSpacing/>
              <w:rPr>
                <w:sz w:val="16"/>
                <w:szCs w:val="16"/>
              </w:rPr>
            </w:pPr>
            <w:r w:rsidRPr="00F87C29">
              <w:rPr>
                <w:rFonts w:eastAsia="Malgun Gothic"/>
                <w:color w:val="000000"/>
                <w:sz w:val="16"/>
                <w:szCs w:val="16"/>
              </w:rPr>
              <w:t xml:space="preserve">27.49 </w:t>
            </w:r>
          </w:p>
        </w:tc>
        <w:tc>
          <w:tcPr>
            <w:tcW w:w="947" w:type="dxa"/>
            <w:shd w:val="clear" w:color="auto" w:fill="auto"/>
            <w:vAlign w:val="center"/>
          </w:tcPr>
          <w:p w14:paraId="3C49FD66" w14:textId="77777777" w:rsidR="007E3F6B" w:rsidRPr="00F87C29" w:rsidRDefault="007E3F6B" w:rsidP="004665AC">
            <w:pPr>
              <w:contextualSpacing/>
              <w:rPr>
                <w:sz w:val="16"/>
                <w:szCs w:val="16"/>
              </w:rPr>
            </w:pPr>
            <w:r w:rsidRPr="00F87C29">
              <w:rPr>
                <w:rFonts w:eastAsia="Malgun Gothic"/>
                <w:color w:val="000000"/>
                <w:sz w:val="16"/>
                <w:szCs w:val="16"/>
              </w:rPr>
              <w:t>43.30%</w:t>
            </w:r>
          </w:p>
        </w:tc>
        <w:tc>
          <w:tcPr>
            <w:tcW w:w="885" w:type="dxa"/>
            <w:shd w:val="clear" w:color="auto" w:fill="auto"/>
            <w:vAlign w:val="center"/>
          </w:tcPr>
          <w:p w14:paraId="7D8AF929" w14:textId="77777777" w:rsidR="007E3F6B" w:rsidRPr="00F87C29" w:rsidRDefault="007E3F6B" w:rsidP="004665AC">
            <w:pPr>
              <w:contextualSpacing/>
              <w:rPr>
                <w:sz w:val="16"/>
                <w:szCs w:val="16"/>
              </w:rPr>
            </w:pPr>
            <w:r w:rsidRPr="00F87C29">
              <w:rPr>
                <w:rFonts w:eastAsia="Malgun Gothic"/>
                <w:color w:val="000000"/>
                <w:sz w:val="16"/>
                <w:szCs w:val="16"/>
              </w:rPr>
              <w:t xml:space="preserve">9.74 </w:t>
            </w:r>
          </w:p>
        </w:tc>
        <w:tc>
          <w:tcPr>
            <w:tcW w:w="948" w:type="dxa"/>
            <w:shd w:val="clear" w:color="auto" w:fill="auto"/>
            <w:vAlign w:val="center"/>
          </w:tcPr>
          <w:p w14:paraId="57858232" w14:textId="77777777" w:rsidR="007E3F6B" w:rsidRPr="00F87C29" w:rsidRDefault="007E3F6B" w:rsidP="004665AC">
            <w:pPr>
              <w:contextualSpacing/>
              <w:rPr>
                <w:sz w:val="16"/>
                <w:szCs w:val="16"/>
              </w:rPr>
            </w:pPr>
            <w:r w:rsidRPr="00F87C29">
              <w:rPr>
                <w:rFonts w:eastAsia="Malgun Gothic"/>
                <w:color w:val="000000"/>
                <w:sz w:val="16"/>
                <w:szCs w:val="16"/>
              </w:rPr>
              <w:t xml:space="preserve">13.56 </w:t>
            </w:r>
          </w:p>
        </w:tc>
        <w:tc>
          <w:tcPr>
            <w:tcW w:w="947" w:type="dxa"/>
            <w:shd w:val="clear" w:color="auto" w:fill="auto"/>
            <w:vAlign w:val="center"/>
          </w:tcPr>
          <w:p w14:paraId="37E08C02" w14:textId="77777777" w:rsidR="007E3F6B" w:rsidRPr="00F87C29" w:rsidRDefault="007E3F6B" w:rsidP="004665AC">
            <w:pPr>
              <w:contextualSpacing/>
              <w:rPr>
                <w:sz w:val="16"/>
                <w:szCs w:val="16"/>
              </w:rPr>
            </w:pPr>
            <w:r w:rsidRPr="00F87C29">
              <w:rPr>
                <w:rFonts w:eastAsia="Malgun Gothic"/>
                <w:color w:val="000000"/>
                <w:sz w:val="16"/>
                <w:szCs w:val="16"/>
              </w:rPr>
              <w:t>39.15%</w:t>
            </w:r>
          </w:p>
        </w:tc>
      </w:tr>
      <w:tr w:rsidR="007E3F6B" w14:paraId="5292AD28" w14:textId="77777777" w:rsidTr="00F87C29">
        <w:trPr>
          <w:trHeight w:val="368"/>
        </w:trPr>
        <w:tc>
          <w:tcPr>
            <w:tcW w:w="838" w:type="dxa"/>
            <w:vMerge/>
            <w:shd w:val="clear" w:color="auto" w:fill="auto"/>
            <w:vAlign w:val="center"/>
          </w:tcPr>
          <w:p w14:paraId="7EAFD567" w14:textId="77777777" w:rsidR="007E3F6B" w:rsidRDefault="007E3F6B" w:rsidP="004665AC">
            <w:pPr>
              <w:contextualSpacing/>
              <w:rPr>
                <w:b/>
                <w:sz w:val="16"/>
                <w:szCs w:val="16"/>
              </w:rPr>
            </w:pPr>
          </w:p>
        </w:tc>
        <w:tc>
          <w:tcPr>
            <w:tcW w:w="616" w:type="dxa"/>
            <w:shd w:val="clear" w:color="auto" w:fill="auto"/>
            <w:vAlign w:val="center"/>
          </w:tcPr>
          <w:p w14:paraId="3A9ACD66"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5FC69AFE" w14:textId="77777777" w:rsidR="007E3F6B" w:rsidRPr="00F87C29" w:rsidRDefault="007E3F6B" w:rsidP="004665AC">
            <w:pPr>
              <w:contextualSpacing/>
              <w:rPr>
                <w:sz w:val="16"/>
                <w:szCs w:val="16"/>
              </w:rPr>
            </w:pPr>
            <w:r w:rsidRPr="00F87C29">
              <w:rPr>
                <w:rFonts w:eastAsia="Malgun Gothic"/>
                <w:color w:val="000000"/>
                <w:sz w:val="16"/>
                <w:szCs w:val="16"/>
              </w:rPr>
              <w:t xml:space="preserve">100.00 </w:t>
            </w:r>
          </w:p>
        </w:tc>
        <w:tc>
          <w:tcPr>
            <w:tcW w:w="845" w:type="dxa"/>
            <w:shd w:val="clear" w:color="auto" w:fill="auto"/>
            <w:vAlign w:val="center"/>
          </w:tcPr>
          <w:p w14:paraId="6134F36A" w14:textId="77777777" w:rsidR="007E3F6B" w:rsidRPr="00F87C29" w:rsidRDefault="007E3F6B" w:rsidP="004665AC">
            <w:pPr>
              <w:contextualSpacing/>
              <w:rPr>
                <w:sz w:val="16"/>
                <w:szCs w:val="16"/>
              </w:rPr>
            </w:pPr>
            <w:r w:rsidRPr="00F87C29">
              <w:rPr>
                <w:rFonts w:eastAsia="Malgun Gothic"/>
                <w:color w:val="000000"/>
                <w:sz w:val="16"/>
                <w:szCs w:val="16"/>
              </w:rPr>
              <w:t xml:space="preserve">112.68 </w:t>
            </w:r>
          </w:p>
        </w:tc>
        <w:tc>
          <w:tcPr>
            <w:tcW w:w="947" w:type="dxa"/>
            <w:shd w:val="clear" w:color="auto" w:fill="auto"/>
            <w:vAlign w:val="center"/>
          </w:tcPr>
          <w:p w14:paraId="476B0DFD" w14:textId="77777777" w:rsidR="007E3F6B" w:rsidRPr="00F87C29" w:rsidRDefault="007E3F6B" w:rsidP="004665AC">
            <w:pPr>
              <w:contextualSpacing/>
              <w:rPr>
                <w:sz w:val="16"/>
                <w:szCs w:val="16"/>
              </w:rPr>
            </w:pPr>
            <w:r w:rsidRPr="00F87C29">
              <w:rPr>
                <w:rFonts w:eastAsia="Malgun Gothic"/>
                <w:color w:val="000000"/>
                <w:sz w:val="16"/>
                <w:szCs w:val="16"/>
              </w:rPr>
              <w:t>12.68%</w:t>
            </w:r>
          </w:p>
        </w:tc>
        <w:tc>
          <w:tcPr>
            <w:tcW w:w="845" w:type="dxa"/>
            <w:shd w:val="clear" w:color="auto" w:fill="auto"/>
            <w:vAlign w:val="center"/>
          </w:tcPr>
          <w:p w14:paraId="71046CA3" w14:textId="77777777" w:rsidR="007E3F6B" w:rsidRPr="00F87C29" w:rsidRDefault="007E3F6B" w:rsidP="004665AC">
            <w:pPr>
              <w:contextualSpacing/>
              <w:rPr>
                <w:sz w:val="16"/>
                <w:szCs w:val="16"/>
              </w:rPr>
            </w:pPr>
            <w:r w:rsidRPr="00F87C29">
              <w:rPr>
                <w:rFonts w:eastAsia="Malgun Gothic"/>
                <w:color w:val="000000"/>
                <w:sz w:val="16"/>
                <w:szCs w:val="16"/>
              </w:rPr>
              <w:t xml:space="preserve">87.91 </w:t>
            </w:r>
          </w:p>
        </w:tc>
        <w:tc>
          <w:tcPr>
            <w:tcW w:w="948" w:type="dxa"/>
            <w:shd w:val="clear" w:color="auto" w:fill="auto"/>
            <w:vAlign w:val="center"/>
          </w:tcPr>
          <w:p w14:paraId="51C89F3A" w14:textId="77777777" w:rsidR="007E3F6B" w:rsidRPr="00F87C29" w:rsidRDefault="007E3F6B" w:rsidP="004665AC">
            <w:pPr>
              <w:contextualSpacing/>
              <w:rPr>
                <w:sz w:val="16"/>
                <w:szCs w:val="16"/>
              </w:rPr>
            </w:pPr>
            <w:r w:rsidRPr="00F87C29">
              <w:rPr>
                <w:rFonts w:eastAsia="Malgun Gothic"/>
                <w:color w:val="000000"/>
                <w:sz w:val="16"/>
                <w:szCs w:val="16"/>
              </w:rPr>
              <w:t xml:space="preserve">93.02 </w:t>
            </w:r>
          </w:p>
        </w:tc>
        <w:tc>
          <w:tcPr>
            <w:tcW w:w="947" w:type="dxa"/>
            <w:shd w:val="clear" w:color="auto" w:fill="auto"/>
            <w:vAlign w:val="center"/>
          </w:tcPr>
          <w:p w14:paraId="18915135" w14:textId="77777777" w:rsidR="007E3F6B" w:rsidRPr="00F87C29" w:rsidRDefault="007E3F6B" w:rsidP="004665AC">
            <w:pPr>
              <w:contextualSpacing/>
              <w:rPr>
                <w:sz w:val="16"/>
                <w:szCs w:val="16"/>
              </w:rPr>
            </w:pPr>
            <w:r w:rsidRPr="00F87C29">
              <w:rPr>
                <w:rFonts w:eastAsia="Malgun Gothic"/>
                <w:color w:val="000000"/>
                <w:sz w:val="16"/>
                <w:szCs w:val="16"/>
              </w:rPr>
              <w:t>5.81%</w:t>
            </w:r>
          </w:p>
        </w:tc>
        <w:tc>
          <w:tcPr>
            <w:tcW w:w="885" w:type="dxa"/>
            <w:shd w:val="clear" w:color="auto" w:fill="auto"/>
            <w:vAlign w:val="center"/>
          </w:tcPr>
          <w:p w14:paraId="19E52FA1" w14:textId="77777777" w:rsidR="007E3F6B" w:rsidRPr="00F87C29" w:rsidRDefault="007E3F6B" w:rsidP="004665AC">
            <w:pPr>
              <w:contextualSpacing/>
              <w:rPr>
                <w:sz w:val="16"/>
                <w:szCs w:val="16"/>
              </w:rPr>
            </w:pPr>
            <w:r w:rsidRPr="00F87C29">
              <w:rPr>
                <w:rFonts w:eastAsia="Malgun Gothic"/>
                <w:color w:val="000000"/>
                <w:sz w:val="16"/>
                <w:szCs w:val="16"/>
              </w:rPr>
              <w:t xml:space="preserve">62.99 </w:t>
            </w:r>
          </w:p>
        </w:tc>
        <w:tc>
          <w:tcPr>
            <w:tcW w:w="948" w:type="dxa"/>
            <w:shd w:val="clear" w:color="auto" w:fill="auto"/>
            <w:vAlign w:val="center"/>
          </w:tcPr>
          <w:p w14:paraId="0860F102" w14:textId="77777777" w:rsidR="007E3F6B" w:rsidRPr="00F87C29" w:rsidRDefault="007E3F6B" w:rsidP="004665AC">
            <w:pPr>
              <w:contextualSpacing/>
              <w:rPr>
                <w:sz w:val="16"/>
                <w:szCs w:val="16"/>
              </w:rPr>
            </w:pPr>
            <w:r w:rsidRPr="00F87C29">
              <w:rPr>
                <w:rFonts w:eastAsia="Malgun Gothic"/>
                <w:color w:val="000000"/>
                <w:sz w:val="16"/>
                <w:szCs w:val="16"/>
              </w:rPr>
              <w:t xml:space="preserve">65.04 </w:t>
            </w:r>
          </w:p>
        </w:tc>
        <w:tc>
          <w:tcPr>
            <w:tcW w:w="947" w:type="dxa"/>
            <w:shd w:val="clear" w:color="auto" w:fill="auto"/>
            <w:vAlign w:val="center"/>
          </w:tcPr>
          <w:p w14:paraId="0A0A9214" w14:textId="77777777" w:rsidR="007E3F6B" w:rsidRPr="00F87C29" w:rsidRDefault="007E3F6B" w:rsidP="004665AC">
            <w:pPr>
              <w:contextualSpacing/>
              <w:rPr>
                <w:sz w:val="16"/>
                <w:szCs w:val="16"/>
              </w:rPr>
            </w:pPr>
            <w:r w:rsidRPr="00F87C29">
              <w:rPr>
                <w:rFonts w:eastAsia="Malgun Gothic"/>
                <w:color w:val="000000"/>
                <w:sz w:val="16"/>
                <w:szCs w:val="16"/>
              </w:rPr>
              <w:t>3.25%</w:t>
            </w:r>
          </w:p>
        </w:tc>
      </w:tr>
      <w:tr w:rsidR="007E3F6B" w14:paraId="460A5607" w14:textId="77777777" w:rsidTr="00F87C29">
        <w:trPr>
          <w:trHeight w:val="368"/>
        </w:trPr>
        <w:tc>
          <w:tcPr>
            <w:tcW w:w="838" w:type="dxa"/>
            <w:vMerge w:val="restart"/>
            <w:shd w:val="clear" w:color="auto" w:fill="auto"/>
            <w:vAlign w:val="center"/>
          </w:tcPr>
          <w:p w14:paraId="6009B198" w14:textId="77777777" w:rsidR="007E3F6B" w:rsidRDefault="007E3F6B" w:rsidP="004665AC">
            <w:pPr>
              <w:contextualSpacing/>
              <w:rPr>
                <w:sz w:val="16"/>
                <w:szCs w:val="16"/>
              </w:rPr>
            </w:pPr>
            <w:r>
              <w:rPr>
                <w:b/>
                <w:sz w:val="16"/>
                <w:szCs w:val="16"/>
              </w:rPr>
              <w:t>UL Average-UPT (Mbps)</w:t>
            </w:r>
          </w:p>
        </w:tc>
        <w:tc>
          <w:tcPr>
            <w:tcW w:w="616" w:type="dxa"/>
            <w:shd w:val="clear" w:color="auto" w:fill="auto"/>
            <w:vAlign w:val="center"/>
          </w:tcPr>
          <w:p w14:paraId="6EEEFACB"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61183122" w14:textId="77777777" w:rsidR="007E3F6B" w:rsidRPr="00F87C29" w:rsidRDefault="007E3F6B" w:rsidP="004665AC">
            <w:pPr>
              <w:contextualSpacing/>
              <w:rPr>
                <w:sz w:val="16"/>
                <w:szCs w:val="16"/>
              </w:rPr>
            </w:pPr>
            <w:r w:rsidRPr="00F87C29">
              <w:rPr>
                <w:rFonts w:eastAsia="Malgun Gothic"/>
                <w:color w:val="000000"/>
                <w:sz w:val="16"/>
                <w:szCs w:val="16"/>
              </w:rPr>
              <w:t xml:space="preserve">19.65 </w:t>
            </w:r>
          </w:p>
        </w:tc>
        <w:tc>
          <w:tcPr>
            <w:tcW w:w="845" w:type="dxa"/>
            <w:shd w:val="clear" w:color="auto" w:fill="auto"/>
            <w:vAlign w:val="center"/>
          </w:tcPr>
          <w:p w14:paraId="7821DB10" w14:textId="77777777" w:rsidR="007E3F6B" w:rsidRPr="00F87C29" w:rsidRDefault="007E3F6B" w:rsidP="004665AC">
            <w:pPr>
              <w:contextualSpacing/>
              <w:rPr>
                <w:sz w:val="16"/>
                <w:szCs w:val="16"/>
              </w:rPr>
            </w:pPr>
            <w:r w:rsidRPr="00F87C29">
              <w:rPr>
                <w:rFonts w:eastAsia="Malgun Gothic"/>
                <w:color w:val="000000"/>
                <w:sz w:val="16"/>
                <w:szCs w:val="16"/>
              </w:rPr>
              <w:t xml:space="preserve">19.46 </w:t>
            </w:r>
          </w:p>
        </w:tc>
        <w:tc>
          <w:tcPr>
            <w:tcW w:w="947" w:type="dxa"/>
            <w:shd w:val="clear" w:color="auto" w:fill="auto"/>
            <w:vAlign w:val="center"/>
          </w:tcPr>
          <w:p w14:paraId="45DDDC5D" w14:textId="77777777" w:rsidR="007E3F6B" w:rsidRPr="00F87C29" w:rsidRDefault="007E3F6B" w:rsidP="004665AC">
            <w:pPr>
              <w:contextualSpacing/>
              <w:rPr>
                <w:sz w:val="16"/>
                <w:szCs w:val="16"/>
              </w:rPr>
            </w:pPr>
            <w:r w:rsidRPr="00F87C29">
              <w:rPr>
                <w:rFonts w:eastAsia="Malgun Gothic"/>
                <w:color w:val="000000"/>
                <w:sz w:val="16"/>
                <w:szCs w:val="16"/>
              </w:rPr>
              <w:t>-0.97%</w:t>
            </w:r>
          </w:p>
        </w:tc>
        <w:tc>
          <w:tcPr>
            <w:tcW w:w="845" w:type="dxa"/>
            <w:shd w:val="clear" w:color="auto" w:fill="auto"/>
            <w:vAlign w:val="center"/>
          </w:tcPr>
          <w:p w14:paraId="6B5BB6D2" w14:textId="77777777" w:rsidR="007E3F6B" w:rsidRPr="00F87C29" w:rsidRDefault="007E3F6B" w:rsidP="004665AC">
            <w:pPr>
              <w:contextualSpacing/>
              <w:rPr>
                <w:sz w:val="16"/>
                <w:szCs w:val="16"/>
              </w:rPr>
            </w:pPr>
            <w:r w:rsidRPr="00F87C29">
              <w:rPr>
                <w:rFonts w:eastAsia="Malgun Gothic"/>
                <w:color w:val="000000"/>
                <w:sz w:val="16"/>
                <w:szCs w:val="16"/>
              </w:rPr>
              <w:t xml:space="preserve">22.07 </w:t>
            </w:r>
          </w:p>
        </w:tc>
        <w:tc>
          <w:tcPr>
            <w:tcW w:w="948" w:type="dxa"/>
            <w:shd w:val="clear" w:color="auto" w:fill="auto"/>
            <w:vAlign w:val="center"/>
          </w:tcPr>
          <w:p w14:paraId="38818ABA" w14:textId="77777777" w:rsidR="007E3F6B" w:rsidRPr="00F87C29" w:rsidRDefault="007E3F6B" w:rsidP="004665AC">
            <w:pPr>
              <w:contextualSpacing/>
              <w:rPr>
                <w:sz w:val="16"/>
                <w:szCs w:val="16"/>
              </w:rPr>
            </w:pPr>
            <w:r w:rsidRPr="00F87C29">
              <w:rPr>
                <w:rFonts w:eastAsia="Malgun Gothic"/>
                <w:color w:val="000000"/>
                <w:sz w:val="16"/>
                <w:szCs w:val="16"/>
              </w:rPr>
              <w:t xml:space="preserve">22.11 </w:t>
            </w:r>
          </w:p>
        </w:tc>
        <w:tc>
          <w:tcPr>
            <w:tcW w:w="947" w:type="dxa"/>
            <w:shd w:val="clear" w:color="auto" w:fill="auto"/>
            <w:vAlign w:val="center"/>
          </w:tcPr>
          <w:p w14:paraId="5CB3E5E6" w14:textId="77777777" w:rsidR="007E3F6B" w:rsidRPr="00F87C29" w:rsidRDefault="007E3F6B" w:rsidP="004665AC">
            <w:pPr>
              <w:contextualSpacing/>
              <w:rPr>
                <w:sz w:val="16"/>
                <w:szCs w:val="16"/>
              </w:rPr>
            </w:pPr>
            <w:r w:rsidRPr="00F87C29">
              <w:rPr>
                <w:rFonts w:eastAsia="Malgun Gothic"/>
                <w:color w:val="000000"/>
                <w:sz w:val="16"/>
                <w:szCs w:val="16"/>
              </w:rPr>
              <w:t>0.15%</w:t>
            </w:r>
          </w:p>
        </w:tc>
        <w:tc>
          <w:tcPr>
            <w:tcW w:w="885" w:type="dxa"/>
            <w:shd w:val="clear" w:color="auto" w:fill="auto"/>
            <w:vAlign w:val="center"/>
          </w:tcPr>
          <w:p w14:paraId="7C878AB5" w14:textId="77777777" w:rsidR="007E3F6B" w:rsidRPr="00F87C29" w:rsidRDefault="007E3F6B" w:rsidP="004665AC">
            <w:pPr>
              <w:contextualSpacing/>
              <w:rPr>
                <w:sz w:val="16"/>
                <w:szCs w:val="16"/>
              </w:rPr>
            </w:pPr>
            <w:r w:rsidRPr="00F87C29">
              <w:rPr>
                <w:rFonts w:eastAsia="Malgun Gothic"/>
                <w:color w:val="000000"/>
                <w:sz w:val="16"/>
                <w:szCs w:val="16"/>
              </w:rPr>
              <w:t xml:space="preserve">22.60 </w:t>
            </w:r>
          </w:p>
        </w:tc>
        <w:tc>
          <w:tcPr>
            <w:tcW w:w="948" w:type="dxa"/>
            <w:shd w:val="clear" w:color="auto" w:fill="auto"/>
            <w:vAlign w:val="center"/>
          </w:tcPr>
          <w:p w14:paraId="76E14001" w14:textId="77777777" w:rsidR="007E3F6B" w:rsidRPr="00F87C29" w:rsidRDefault="007E3F6B" w:rsidP="004665AC">
            <w:pPr>
              <w:contextualSpacing/>
              <w:rPr>
                <w:sz w:val="16"/>
                <w:szCs w:val="16"/>
              </w:rPr>
            </w:pPr>
            <w:r w:rsidRPr="00F87C29">
              <w:rPr>
                <w:rFonts w:eastAsia="Malgun Gothic"/>
                <w:color w:val="000000"/>
                <w:sz w:val="16"/>
                <w:szCs w:val="16"/>
              </w:rPr>
              <w:t xml:space="preserve">22.49 </w:t>
            </w:r>
          </w:p>
        </w:tc>
        <w:tc>
          <w:tcPr>
            <w:tcW w:w="947" w:type="dxa"/>
            <w:shd w:val="clear" w:color="auto" w:fill="auto"/>
            <w:vAlign w:val="center"/>
          </w:tcPr>
          <w:p w14:paraId="3A61691D" w14:textId="77777777" w:rsidR="007E3F6B" w:rsidRPr="00F87C29" w:rsidRDefault="007E3F6B" w:rsidP="004665AC">
            <w:pPr>
              <w:contextualSpacing/>
              <w:rPr>
                <w:sz w:val="16"/>
                <w:szCs w:val="16"/>
              </w:rPr>
            </w:pPr>
            <w:r w:rsidRPr="00F87C29">
              <w:rPr>
                <w:rFonts w:eastAsia="Malgun Gothic"/>
                <w:color w:val="000000"/>
                <w:sz w:val="16"/>
                <w:szCs w:val="16"/>
              </w:rPr>
              <w:t>-0.46%</w:t>
            </w:r>
          </w:p>
        </w:tc>
      </w:tr>
      <w:tr w:rsidR="007E3F6B" w14:paraId="4C35B2F2" w14:textId="77777777" w:rsidTr="00F87C29">
        <w:trPr>
          <w:trHeight w:val="368"/>
        </w:trPr>
        <w:tc>
          <w:tcPr>
            <w:tcW w:w="838" w:type="dxa"/>
            <w:vMerge/>
            <w:shd w:val="clear" w:color="auto" w:fill="auto"/>
            <w:vAlign w:val="center"/>
          </w:tcPr>
          <w:p w14:paraId="159311E1" w14:textId="77777777" w:rsidR="007E3F6B" w:rsidRDefault="007E3F6B" w:rsidP="004665AC">
            <w:pPr>
              <w:contextualSpacing/>
              <w:rPr>
                <w:b/>
                <w:sz w:val="16"/>
                <w:szCs w:val="16"/>
              </w:rPr>
            </w:pPr>
          </w:p>
        </w:tc>
        <w:tc>
          <w:tcPr>
            <w:tcW w:w="616" w:type="dxa"/>
            <w:shd w:val="clear" w:color="auto" w:fill="auto"/>
            <w:vAlign w:val="center"/>
          </w:tcPr>
          <w:p w14:paraId="46219538"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11664CD4" w14:textId="77777777" w:rsidR="007E3F6B" w:rsidRPr="00F87C29" w:rsidRDefault="007E3F6B" w:rsidP="004665AC">
            <w:pPr>
              <w:contextualSpacing/>
              <w:rPr>
                <w:sz w:val="16"/>
                <w:szCs w:val="16"/>
              </w:rPr>
            </w:pPr>
            <w:r w:rsidRPr="00F87C29">
              <w:rPr>
                <w:rFonts w:eastAsia="Malgun Gothic"/>
                <w:color w:val="000000"/>
                <w:sz w:val="16"/>
                <w:szCs w:val="16"/>
              </w:rPr>
              <w:t xml:space="preserve">1.27 </w:t>
            </w:r>
          </w:p>
        </w:tc>
        <w:tc>
          <w:tcPr>
            <w:tcW w:w="845" w:type="dxa"/>
            <w:shd w:val="clear" w:color="auto" w:fill="auto"/>
            <w:vAlign w:val="center"/>
          </w:tcPr>
          <w:p w14:paraId="1C9E1F6F" w14:textId="77777777" w:rsidR="007E3F6B" w:rsidRPr="00F87C29" w:rsidRDefault="007E3F6B" w:rsidP="004665AC">
            <w:pPr>
              <w:contextualSpacing/>
              <w:rPr>
                <w:sz w:val="16"/>
                <w:szCs w:val="16"/>
              </w:rPr>
            </w:pPr>
            <w:r w:rsidRPr="00F87C29">
              <w:rPr>
                <w:rFonts w:eastAsia="Malgun Gothic"/>
                <w:color w:val="000000"/>
                <w:sz w:val="16"/>
                <w:szCs w:val="16"/>
              </w:rPr>
              <w:t xml:space="preserve">1.36 </w:t>
            </w:r>
          </w:p>
        </w:tc>
        <w:tc>
          <w:tcPr>
            <w:tcW w:w="947" w:type="dxa"/>
            <w:shd w:val="clear" w:color="auto" w:fill="auto"/>
            <w:vAlign w:val="center"/>
          </w:tcPr>
          <w:p w14:paraId="7928A48F" w14:textId="77777777" w:rsidR="007E3F6B" w:rsidRPr="00F87C29" w:rsidRDefault="007E3F6B" w:rsidP="004665AC">
            <w:pPr>
              <w:contextualSpacing/>
              <w:rPr>
                <w:sz w:val="16"/>
                <w:szCs w:val="16"/>
              </w:rPr>
            </w:pPr>
            <w:r w:rsidRPr="00F87C29">
              <w:rPr>
                <w:rFonts w:eastAsia="Malgun Gothic"/>
                <w:color w:val="000000"/>
                <w:sz w:val="16"/>
                <w:szCs w:val="16"/>
              </w:rPr>
              <w:t>6.72%</w:t>
            </w:r>
          </w:p>
        </w:tc>
        <w:tc>
          <w:tcPr>
            <w:tcW w:w="845" w:type="dxa"/>
            <w:shd w:val="clear" w:color="auto" w:fill="auto"/>
            <w:vAlign w:val="center"/>
          </w:tcPr>
          <w:p w14:paraId="273E0DD8" w14:textId="77777777" w:rsidR="007E3F6B" w:rsidRPr="00F87C29" w:rsidRDefault="007E3F6B" w:rsidP="004665AC">
            <w:pPr>
              <w:contextualSpacing/>
              <w:rPr>
                <w:sz w:val="16"/>
                <w:szCs w:val="16"/>
              </w:rPr>
            </w:pPr>
            <w:r w:rsidRPr="00F87C29">
              <w:rPr>
                <w:rFonts w:eastAsia="Malgun Gothic"/>
                <w:color w:val="000000"/>
                <w:sz w:val="16"/>
                <w:szCs w:val="16"/>
              </w:rPr>
              <w:t xml:space="preserve">0.77 </w:t>
            </w:r>
          </w:p>
        </w:tc>
        <w:tc>
          <w:tcPr>
            <w:tcW w:w="948" w:type="dxa"/>
            <w:shd w:val="clear" w:color="auto" w:fill="auto"/>
            <w:vAlign w:val="center"/>
          </w:tcPr>
          <w:p w14:paraId="12A5CFBE" w14:textId="77777777" w:rsidR="007E3F6B" w:rsidRPr="00F87C29" w:rsidRDefault="007E3F6B" w:rsidP="004665AC">
            <w:pPr>
              <w:contextualSpacing/>
              <w:rPr>
                <w:sz w:val="16"/>
                <w:szCs w:val="16"/>
              </w:rPr>
            </w:pPr>
            <w:r w:rsidRPr="00F87C29">
              <w:rPr>
                <w:rFonts w:eastAsia="Malgun Gothic"/>
                <w:color w:val="000000"/>
                <w:sz w:val="16"/>
                <w:szCs w:val="16"/>
              </w:rPr>
              <w:t xml:space="preserve">0.85 </w:t>
            </w:r>
          </w:p>
        </w:tc>
        <w:tc>
          <w:tcPr>
            <w:tcW w:w="947" w:type="dxa"/>
            <w:shd w:val="clear" w:color="auto" w:fill="auto"/>
            <w:vAlign w:val="center"/>
          </w:tcPr>
          <w:p w14:paraId="7E1F6F4E" w14:textId="77777777" w:rsidR="007E3F6B" w:rsidRPr="00F87C29" w:rsidRDefault="007E3F6B" w:rsidP="004665AC">
            <w:pPr>
              <w:contextualSpacing/>
              <w:rPr>
                <w:sz w:val="16"/>
                <w:szCs w:val="16"/>
              </w:rPr>
            </w:pPr>
            <w:r w:rsidRPr="00F87C29">
              <w:rPr>
                <w:rFonts w:eastAsia="Malgun Gothic"/>
                <w:color w:val="000000"/>
                <w:sz w:val="16"/>
                <w:szCs w:val="16"/>
              </w:rPr>
              <w:t>9.76%</w:t>
            </w:r>
          </w:p>
        </w:tc>
        <w:tc>
          <w:tcPr>
            <w:tcW w:w="885" w:type="dxa"/>
            <w:shd w:val="clear" w:color="auto" w:fill="auto"/>
            <w:vAlign w:val="center"/>
          </w:tcPr>
          <w:p w14:paraId="16FE07E3" w14:textId="77777777" w:rsidR="007E3F6B" w:rsidRPr="00F87C29" w:rsidRDefault="007E3F6B" w:rsidP="004665AC">
            <w:pPr>
              <w:contextualSpacing/>
              <w:rPr>
                <w:sz w:val="16"/>
                <w:szCs w:val="16"/>
              </w:rPr>
            </w:pPr>
            <w:r w:rsidRPr="00F87C29">
              <w:rPr>
                <w:rFonts w:eastAsia="Malgun Gothic"/>
                <w:color w:val="000000"/>
                <w:sz w:val="16"/>
                <w:szCs w:val="16"/>
              </w:rPr>
              <w:t xml:space="preserve">0.84 </w:t>
            </w:r>
          </w:p>
        </w:tc>
        <w:tc>
          <w:tcPr>
            <w:tcW w:w="948" w:type="dxa"/>
            <w:shd w:val="clear" w:color="auto" w:fill="auto"/>
            <w:vAlign w:val="center"/>
          </w:tcPr>
          <w:p w14:paraId="2A814F61" w14:textId="77777777" w:rsidR="007E3F6B" w:rsidRPr="00F87C29" w:rsidRDefault="007E3F6B" w:rsidP="004665AC">
            <w:pPr>
              <w:contextualSpacing/>
              <w:rPr>
                <w:sz w:val="16"/>
                <w:szCs w:val="16"/>
              </w:rPr>
            </w:pPr>
            <w:r w:rsidRPr="00F87C29">
              <w:rPr>
                <w:rFonts w:eastAsia="Malgun Gothic"/>
                <w:color w:val="000000"/>
                <w:sz w:val="16"/>
                <w:szCs w:val="16"/>
              </w:rPr>
              <w:t xml:space="preserve">0.90 </w:t>
            </w:r>
          </w:p>
        </w:tc>
        <w:tc>
          <w:tcPr>
            <w:tcW w:w="947" w:type="dxa"/>
            <w:shd w:val="clear" w:color="auto" w:fill="auto"/>
            <w:vAlign w:val="center"/>
          </w:tcPr>
          <w:p w14:paraId="3DCF13C1" w14:textId="77777777" w:rsidR="007E3F6B" w:rsidRPr="00F87C29" w:rsidRDefault="007E3F6B" w:rsidP="004665AC">
            <w:pPr>
              <w:contextualSpacing/>
              <w:rPr>
                <w:sz w:val="16"/>
                <w:szCs w:val="16"/>
              </w:rPr>
            </w:pPr>
            <w:r w:rsidRPr="00F87C29">
              <w:rPr>
                <w:rFonts w:eastAsia="Malgun Gothic"/>
                <w:color w:val="000000"/>
                <w:sz w:val="16"/>
                <w:szCs w:val="16"/>
              </w:rPr>
              <w:t>6.73%</w:t>
            </w:r>
          </w:p>
        </w:tc>
      </w:tr>
      <w:tr w:rsidR="007E3F6B" w14:paraId="3FBB168B" w14:textId="77777777" w:rsidTr="00F87C29">
        <w:trPr>
          <w:trHeight w:val="368"/>
        </w:trPr>
        <w:tc>
          <w:tcPr>
            <w:tcW w:w="838" w:type="dxa"/>
            <w:vMerge/>
            <w:shd w:val="clear" w:color="auto" w:fill="auto"/>
            <w:vAlign w:val="center"/>
          </w:tcPr>
          <w:p w14:paraId="431ED3F7" w14:textId="77777777" w:rsidR="007E3F6B" w:rsidRDefault="007E3F6B" w:rsidP="004665AC">
            <w:pPr>
              <w:contextualSpacing/>
              <w:rPr>
                <w:b/>
                <w:sz w:val="16"/>
                <w:szCs w:val="16"/>
              </w:rPr>
            </w:pPr>
          </w:p>
        </w:tc>
        <w:tc>
          <w:tcPr>
            <w:tcW w:w="616" w:type="dxa"/>
            <w:shd w:val="clear" w:color="auto" w:fill="auto"/>
            <w:vAlign w:val="center"/>
          </w:tcPr>
          <w:p w14:paraId="10B693B5"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474D4C96" w14:textId="77777777" w:rsidR="007E3F6B" w:rsidRPr="00F87C29" w:rsidRDefault="007E3F6B" w:rsidP="004665AC">
            <w:pPr>
              <w:contextualSpacing/>
              <w:rPr>
                <w:sz w:val="16"/>
                <w:szCs w:val="16"/>
              </w:rPr>
            </w:pPr>
            <w:r w:rsidRPr="00F87C29">
              <w:rPr>
                <w:rFonts w:eastAsia="Malgun Gothic"/>
                <w:color w:val="000000"/>
                <w:sz w:val="16"/>
                <w:szCs w:val="16"/>
              </w:rPr>
              <w:t xml:space="preserve">13.63 </w:t>
            </w:r>
          </w:p>
        </w:tc>
        <w:tc>
          <w:tcPr>
            <w:tcW w:w="845" w:type="dxa"/>
            <w:shd w:val="clear" w:color="auto" w:fill="auto"/>
            <w:vAlign w:val="center"/>
          </w:tcPr>
          <w:p w14:paraId="7B7FFB6B" w14:textId="77777777" w:rsidR="007E3F6B" w:rsidRPr="00F87C29" w:rsidRDefault="007E3F6B" w:rsidP="004665AC">
            <w:pPr>
              <w:contextualSpacing/>
              <w:rPr>
                <w:sz w:val="16"/>
                <w:szCs w:val="16"/>
              </w:rPr>
            </w:pPr>
            <w:r w:rsidRPr="00F87C29">
              <w:rPr>
                <w:rFonts w:eastAsia="Malgun Gothic"/>
                <w:color w:val="000000"/>
                <w:sz w:val="16"/>
                <w:szCs w:val="16"/>
              </w:rPr>
              <w:t xml:space="preserve">12.95 </w:t>
            </w:r>
          </w:p>
        </w:tc>
        <w:tc>
          <w:tcPr>
            <w:tcW w:w="947" w:type="dxa"/>
            <w:shd w:val="clear" w:color="auto" w:fill="auto"/>
            <w:vAlign w:val="center"/>
          </w:tcPr>
          <w:p w14:paraId="77DD2B68" w14:textId="77777777" w:rsidR="007E3F6B" w:rsidRPr="00F87C29" w:rsidRDefault="007E3F6B" w:rsidP="004665AC">
            <w:pPr>
              <w:contextualSpacing/>
              <w:rPr>
                <w:sz w:val="16"/>
                <w:szCs w:val="16"/>
              </w:rPr>
            </w:pPr>
            <w:r w:rsidRPr="00F87C29">
              <w:rPr>
                <w:rFonts w:eastAsia="Malgun Gothic"/>
                <w:color w:val="000000"/>
                <w:sz w:val="16"/>
                <w:szCs w:val="16"/>
              </w:rPr>
              <w:t>-5.02%</w:t>
            </w:r>
          </w:p>
        </w:tc>
        <w:tc>
          <w:tcPr>
            <w:tcW w:w="845" w:type="dxa"/>
            <w:shd w:val="clear" w:color="auto" w:fill="auto"/>
            <w:vAlign w:val="center"/>
          </w:tcPr>
          <w:p w14:paraId="7AD73894" w14:textId="77777777" w:rsidR="007E3F6B" w:rsidRPr="00F87C29" w:rsidRDefault="007E3F6B" w:rsidP="004665AC">
            <w:pPr>
              <w:contextualSpacing/>
              <w:rPr>
                <w:sz w:val="16"/>
                <w:szCs w:val="16"/>
              </w:rPr>
            </w:pPr>
            <w:r w:rsidRPr="00F87C29">
              <w:rPr>
                <w:rFonts w:eastAsia="Malgun Gothic"/>
                <w:color w:val="000000"/>
                <w:sz w:val="16"/>
                <w:szCs w:val="16"/>
              </w:rPr>
              <w:t xml:space="preserve">24.17 </w:t>
            </w:r>
          </w:p>
        </w:tc>
        <w:tc>
          <w:tcPr>
            <w:tcW w:w="948" w:type="dxa"/>
            <w:shd w:val="clear" w:color="auto" w:fill="auto"/>
            <w:vAlign w:val="center"/>
          </w:tcPr>
          <w:p w14:paraId="2DA27316" w14:textId="77777777" w:rsidR="007E3F6B" w:rsidRPr="00F87C29" w:rsidRDefault="007E3F6B" w:rsidP="004665AC">
            <w:pPr>
              <w:contextualSpacing/>
              <w:rPr>
                <w:sz w:val="16"/>
                <w:szCs w:val="16"/>
              </w:rPr>
            </w:pPr>
            <w:r w:rsidRPr="00F87C29">
              <w:rPr>
                <w:rFonts w:eastAsia="Malgun Gothic"/>
                <w:color w:val="000000"/>
                <w:sz w:val="16"/>
                <w:szCs w:val="16"/>
              </w:rPr>
              <w:t xml:space="preserve">23.67 </w:t>
            </w:r>
          </w:p>
        </w:tc>
        <w:tc>
          <w:tcPr>
            <w:tcW w:w="947" w:type="dxa"/>
            <w:shd w:val="clear" w:color="auto" w:fill="auto"/>
            <w:vAlign w:val="center"/>
          </w:tcPr>
          <w:p w14:paraId="4C25ED6E" w14:textId="77777777" w:rsidR="007E3F6B" w:rsidRPr="00F87C29" w:rsidRDefault="007E3F6B" w:rsidP="004665AC">
            <w:pPr>
              <w:contextualSpacing/>
              <w:rPr>
                <w:sz w:val="16"/>
                <w:szCs w:val="16"/>
              </w:rPr>
            </w:pPr>
            <w:r w:rsidRPr="00F87C29">
              <w:rPr>
                <w:rFonts w:eastAsia="Malgun Gothic"/>
                <w:color w:val="000000"/>
                <w:sz w:val="16"/>
                <w:szCs w:val="16"/>
              </w:rPr>
              <w:t>-2.07%</w:t>
            </w:r>
          </w:p>
        </w:tc>
        <w:tc>
          <w:tcPr>
            <w:tcW w:w="885" w:type="dxa"/>
            <w:shd w:val="clear" w:color="auto" w:fill="auto"/>
            <w:vAlign w:val="center"/>
          </w:tcPr>
          <w:p w14:paraId="66127804" w14:textId="77777777" w:rsidR="007E3F6B" w:rsidRPr="00F87C29" w:rsidRDefault="007E3F6B" w:rsidP="004665AC">
            <w:pPr>
              <w:contextualSpacing/>
              <w:rPr>
                <w:sz w:val="16"/>
                <w:szCs w:val="16"/>
              </w:rPr>
            </w:pPr>
            <w:r w:rsidRPr="00F87C29">
              <w:rPr>
                <w:rFonts w:eastAsia="Malgun Gothic"/>
                <w:color w:val="000000"/>
                <w:sz w:val="16"/>
                <w:szCs w:val="16"/>
              </w:rPr>
              <w:t xml:space="preserve">24.02 </w:t>
            </w:r>
          </w:p>
        </w:tc>
        <w:tc>
          <w:tcPr>
            <w:tcW w:w="948" w:type="dxa"/>
            <w:shd w:val="clear" w:color="auto" w:fill="auto"/>
            <w:vAlign w:val="center"/>
          </w:tcPr>
          <w:p w14:paraId="6D93103C" w14:textId="77777777" w:rsidR="007E3F6B" w:rsidRPr="00F87C29" w:rsidRDefault="007E3F6B" w:rsidP="004665AC">
            <w:pPr>
              <w:contextualSpacing/>
              <w:rPr>
                <w:sz w:val="16"/>
                <w:szCs w:val="16"/>
              </w:rPr>
            </w:pPr>
            <w:r w:rsidRPr="00F87C29">
              <w:rPr>
                <w:rFonts w:eastAsia="Malgun Gothic"/>
                <w:color w:val="000000"/>
                <w:sz w:val="16"/>
                <w:szCs w:val="16"/>
              </w:rPr>
              <w:t xml:space="preserve">24.02 </w:t>
            </w:r>
          </w:p>
        </w:tc>
        <w:tc>
          <w:tcPr>
            <w:tcW w:w="947" w:type="dxa"/>
            <w:shd w:val="clear" w:color="auto" w:fill="auto"/>
            <w:vAlign w:val="center"/>
          </w:tcPr>
          <w:p w14:paraId="3DE2C562" w14:textId="77777777" w:rsidR="007E3F6B" w:rsidRPr="00F87C29" w:rsidRDefault="007E3F6B" w:rsidP="004665AC">
            <w:pPr>
              <w:contextualSpacing/>
              <w:rPr>
                <w:sz w:val="16"/>
                <w:szCs w:val="16"/>
              </w:rPr>
            </w:pPr>
            <w:r w:rsidRPr="00F87C29">
              <w:rPr>
                <w:rFonts w:eastAsia="Malgun Gothic"/>
                <w:color w:val="000000"/>
                <w:sz w:val="16"/>
                <w:szCs w:val="16"/>
              </w:rPr>
              <w:t>0.00%</w:t>
            </w:r>
          </w:p>
        </w:tc>
      </w:tr>
      <w:tr w:rsidR="007E3F6B" w14:paraId="3927144E" w14:textId="77777777" w:rsidTr="00F87C29">
        <w:trPr>
          <w:trHeight w:val="368"/>
        </w:trPr>
        <w:tc>
          <w:tcPr>
            <w:tcW w:w="838" w:type="dxa"/>
            <w:vMerge w:val="restart"/>
            <w:shd w:val="clear" w:color="auto" w:fill="auto"/>
            <w:vAlign w:val="center"/>
          </w:tcPr>
          <w:p w14:paraId="075CB974" w14:textId="77777777" w:rsidR="007E3F6B" w:rsidRDefault="007E3F6B" w:rsidP="004665AC">
            <w:pPr>
              <w:contextualSpacing/>
              <w:rPr>
                <w:b/>
                <w:sz w:val="16"/>
                <w:szCs w:val="16"/>
              </w:rPr>
            </w:pPr>
            <w:r>
              <w:rPr>
                <w:b/>
                <w:sz w:val="16"/>
                <w:szCs w:val="16"/>
              </w:rPr>
              <w:t>DL Packet-Latency CDF (ms)</w:t>
            </w:r>
          </w:p>
        </w:tc>
        <w:tc>
          <w:tcPr>
            <w:tcW w:w="616" w:type="dxa"/>
            <w:shd w:val="clear" w:color="auto" w:fill="auto"/>
            <w:vAlign w:val="center"/>
          </w:tcPr>
          <w:p w14:paraId="0B433A49"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2D1FBD44" w14:textId="77777777" w:rsidR="007E3F6B" w:rsidRPr="00F87C29" w:rsidRDefault="007E3F6B" w:rsidP="004665AC">
            <w:pPr>
              <w:contextualSpacing/>
              <w:rPr>
                <w:sz w:val="16"/>
                <w:szCs w:val="16"/>
              </w:rPr>
            </w:pPr>
          </w:p>
        </w:tc>
        <w:tc>
          <w:tcPr>
            <w:tcW w:w="845" w:type="dxa"/>
            <w:shd w:val="clear" w:color="auto" w:fill="auto"/>
            <w:vAlign w:val="center"/>
          </w:tcPr>
          <w:p w14:paraId="35AC9CC4" w14:textId="77777777" w:rsidR="007E3F6B" w:rsidRPr="00F87C29" w:rsidRDefault="007E3F6B" w:rsidP="004665AC">
            <w:pPr>
              <w:contextualSpacing/>
              <w:rPr>
                <w:sz w:val="16"/>
                <w:szCs w:val="16"/>
              </w:rPr>
            </w:pPr>
          </w:p>
        </w:tc>
        <w:tc>
          <w:tcPr>
            <w:tcW w:w="947" w:type="dxa"/>
            <w:shd w:val="clear" w:color="auto" w:fill="auto"/>
            <w:vAlign w:val="center"/>
          </w:tcPr>
          <w:p w14:paraId="3A06D47C" w14:textId="77777777" w:rsidR="007E3F6B" w:rsidRPr="00F87C29" w:rsidRDefault="007E3F6B" w:rsidP="004665AC">
            <w:pPr>
              <w:contextualSpacing/>
              <w:rPr>
                <w:sz w:val="16"/>
                <w:szCs w:val="16"/>
              </w:rPr>
            </w:pPr>
          </w:p>
        </w:tc>
        <w:tc>
          <w:tcPr>
            <w:tcW w:w="845" w:type="dxa"/>
            <w:shd w:val="clear" w:color="auto" w:fill="auto"/>
            <w:vAlign w:val="center"/>
          </w:tcPr>
          <w:p w14:paraId="33126540" w14:textId="77777777" w:rsidR="007E3F6B" w:rsidRPr="00F87C29" w:rsidRDefault="007E3F6B" w:rsidP="004665AC">
            <w:pPr>
              <w:contextualSpacing/>
              <w:rPr>
                <w:sz w:val="16"/>
                <w:szCs w:val="16"/>
              </w:rPr>
            </w:pPr>
          </w:p>
        </w:tc>
        <w:tc>
          <w:tcPr>
            <w:tcW w:w="948" w:type="dxa"/>
            <w:shd w:val="clear" w:color="auto" w:fill="auto"/>
            <w:vAlign w:val="center"/>
          </w:tcPr>
          <w:p w14:paraId="63C317AC" w14:textId="77777777" w:rsidR="007E3F6B" w:rsidRPr="00F87C29" w:rsidRDefault="007E3F6B" w:rsidP="004665AC">
            <w:pPr>
              <w:contextualSpacing/>
              <w:rPr>
                <w:sz w:val="16"/>
                <w:szCs w:val="16"/>
              </w:rPr>
            </w:pPr>
          </w:p>
        </w:tc>
        <w:tc>
          <w:tcPr>
            <w:tcW w:w="947" w:type="dxa"/>
            <w:shd w:val="clear" w:color="auto" w:fill="auto"/>
            <w:vAlign w:val="center"/>
          </w:tcPr>
          <w:p w14:paraId="4E701001" w14:textId="77777777" w:rsidR="007E3F6B" w:rsidRPr="00F87C29" w:rsidRDefault="007E3F6B" w:rsidP="004665AC">
            <w:pPr>
              <w:contextualSpacing/>
              <w:rPr>
                <w:sz w:val="16"/>
                <w:szCs w:val="16"/>
              </w:rPr>
            </w:pPr>
          </w:p>
        </w:tc>
        <w:tc>
          <w:tcPr>
            <w:tcW w:w="885" w:type="dxa"/>
            <w:shd w:val="clear" w:color="auto" w:fill="auto"/>
            <w:vAlign w:val="center"/>
          </w:tcPr>
          <w:p w14:paraId="3C22CD21" w14:textId="77777777" w:rsidR="007E3F6B" w:rsidRPr="00F87C29" w:rsidRDefault="007E3F6B" w:rsidP="004665AC">
            <w:pPr>
              <w:contextualSpacing/>
              <w:rPr>
                <w:sz w:val="16"/>
                <w:szCs w:val="16"/>
              </w:rPr>
            </w:pPr>
          </w:p>
        </w:tc>
        <w:tc>
          <w:tcPr>
            <w:tcW w:w="948" w:type="dxa"/>
            <w:shd w:val="clear" w:color="auto" w:fill="auto"/>
            <w:vAlign w:val="center"/>
          </w:tcPr>
          <w:p w14:paraId="1E2451DE" w14:textId="77777777" w:rsidR="007E3F6B" w:rsidRPr="00F87C29" w:rsidRDefault="007E3F6B" w:rsidP="004665AC">
            <w:pPr>
              <w:contextualSpacing/>
              <w:rPr>
                <w:sz w:val="16"/>
                <w:szCs w:val="16"/>
              </w:rPr>
            </w:pPr>
          </w:p>
        </w:tc>
        <w:tc>
          <w:tcPr>
            <w:tcW w:w="947" w:type="dxa"/>
            <w:shd w:val="clear" w:color="auto" w:fill="auto"/>
            <w:vAlign w:val="center"/>
          </w:tcPr>
          <w:p w14:paraId="7265742F" w14:textId="77777777" w:rsidR="007E3F6B" w:rsidRPr="00F87C29" w:rsidRDefault="007E3F6B" w:rsidP="004665AC">
            <w:pPr>
              <w:contextualSpacing/>
              <w:rPr>
                <w:sz w:val="16"/>
                <w:szCs w:val="16"/>
              </w:rPr>
            </w:pPr>
          </w:p>
        </w:tc>
      </w:tr>
      <w:tr w:rsidR="007E3F6B" w14:paraId="3DECFF59" w14:textId="77777777" w:rsidTr="00F87C29">
        <w:trPr>
          <w:trHeight w:val="368"/>
        </w:trPr>
        <w:tc>
          <w:tcPr>
            <w:tcW w:w="838" w:type="dxa"/>
            <w:vMerge/>
            <w:shd w:val="clear" w:color="auto" w:fill="auto"/>
            <w:vAlign w:val="center"/>
          </w:tcPr>
          <w:p w14:paraId="2B42B719" w14:textId="77777777" w:rsidR="007E3F6B" w:rsidRDefault="007E3F6B" w:rsidP="004665AC">
            <w:pPr>
              <w:contextualSpacing/>
              <w:rPr>
                <w:b/>
                <w:sz w:val="16"/>
                <w:szCs w:val="16"/>
              </w:rPr>
            </w:pPr>
          </w:p>
        </w:tc>
        <w:tc>
          <w:tcPr>
            <w:tcW w:w="616" w:type="dxa"/>
            <w:shd w:val="clear" w:color="auto" w:fill="auto"/>
            <w:vAlign w:val="center"/>
          </w:tcPr>
          <w:p w14:paraId="39770DDA"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275B40E2" w14:textId="77777777" w:rsidR="007E3F6B" w:rsidRPr="00F87C29" w:rsidRDefault="007E3F6B" w:rsidP="004665AC">
            <w:pPr>
              <w:contextualSpacing/>
              <w:rPr>
                <w:sz w:val="16"/>
                <w:szCs w:val="16"/>
              </w:rPr>
            </w:pPr>
          </w:p>
        </w:tc>
        <w:tc>
          <w:tcPr>
            <w:tcW w:w="845" w:type="dxa"/>
            <w:shd w:val="clear" w:color="auto" w:fill="auto"/>
            <w:vAlign w:val="center"/>
          </w:tcPr>
          <w:p w14:paraId="72D4EC06" w14:textId="77777777" w:rsidR="007E3F6B" w:rsidRPr="00F87C29" w:rsidRDefault="007E3F6B" w:rsidP="004665AC">
            <w:pPr>
              <w:contextualSpacing/>
              <w:rPr>
                <w:sz w:val="16"/>
                <w:szCs w:val="16"/>
              </w:rPr>
            </w:pPr>
          </w:p>
        </w:tc>
        <w:tc>
          <w:tcPr>
            <w:tcW w:w="947" w:type="dxa"/>
            <w:shd w:val="clear" w:color="auto" w:fill="auto"/>
            <w:vAlign w:val="center"/>
          </w:tcPr>
          <w:p w14:paraId="6D6F9EC8" w14:textId="77777777" w:rsidR="007E3F6B" w:rsidRPr="00F87C29" w:rsidRDefault="007E3F6B" w:rsidP="004665AC">
            <w:pPr>
              <w:contextualSpacing/>
              <w:rPr>
                <w:sz w:val="16"/>
                <w:szCs w:val="16"/>
              </w:rPr>
            </w:pPr>
          </w:p>
        </w:tc>
        <w:tc>
          <w:tcPr>
            <w:tcW w:w="845" w:type="dxa"/>
            <w:shd w:val="clear" w:color="auto" w:fill="auto"/>
            <w:vAlign w:val="center"/>
          </w:tcPr>
          <w:p w14:paraId="6E2B618E" w14:textId="77777777" w:rsidR="007E3F6B" w:rsidRPr="00F87C29" w:rsidRDefault="007E3F6B" w:rsidP="004665AC">
            <w:pPr>
              <w:contextualSpacing/>
              <w:rPr>
                <w:sz w:val="16"/>
                <w:szCs w:val="16"/>
              </w:rPr>
            </w:pPr>
          </w:p>
        </w:tc>
        <w:tc>
          <w:tcPr>
            <w:tcW w:w="948" w:type="dxa"/>
            <w:shd w:val="clear" w:color="auto" w:fill="auto"/>
            <w:vAlign w:val="center"/>
          </w:tcPr>
          <w:p w14:paraId="114A6B04" w14:textId="77777777" w:rsidR="007E3F6B" w:rsidRPr="00F87C29" w:rsidRDefault="007E3F6B" w:rsidP="004665AC">
            <w:pPr>
              <w:contextualSpacing/>
              <w:rPr>
                <w:sz w:val="16"/>
                <w:szCs w:val="16"/>
              </w:rPr>
            </w:pPr>
          </w:p>
        </w:tc>
        <w:tc>
          <w:tcPr>
            <w:tcW w:w="947" w:type="dxa"/>
            <w:shd w:val="clear" w:color="auto" w:fill="auto"/>
            <w:vAlign w:val="center"/>
          </w:tcPr>
          <w:p w14:paraId="6EF8379D" w14:textId="77777777" w:rsidR="007E3F6B" w:rsidRPr="00F87C29" w:rsidRDefault="007E3F6B" w:rsidP="004665AC">
            <w:pPr>
              <w:contextualSpacing/>
              <w:rPr>
                <w:sz w:val="16"/>
                <w:szCs w:val="16"/>
              </w:rPr>
            </w:pPr>
          </w:p>
        </w:tc>
        <w:tc>
          <w:tcPr>
            <w:tcW w:w="885" w:type="dxa"/>
            <w:shd w:val="clear" w:color="auto" w:fill="auto"/>
            <w:vAlign w:val="center"/>
          </w:tcPr>
          <w:p w14:paraId="437A86F5" w14:textId="77777777" w:rsidR="007E3F6B" w:rsidRPr="00F87C29" w:rsidRDefault="007E3F6B" w:rsidP="004665AC">
            <w:pPr>
              <w:contextualSpacing/>
              <w:rPr>
                <w:sz w:val="16"/>
                <w:szCs w:val="16"/>
              </w:rPr>
            </w:pPr>
          </w:p>
        </w:tc>
        <w:tc>
          <w:tcPr>
            <w:tcW w:w="948" w:type="dxa"/>
            <w:shd w:val="clear" w:color="auto" w:fill="auto"/>
            <w:vAlign w:val="center"/>
          </w:tcPr>
          <w:p w14:paraId="4E9847D5" w14:textId="77777777" w:rsidR="007E3F6B" w:rsidRPr="00F87C29" w:rsidRDefault="007E3F6B" w:rsidP="004665AC">
            <w:pPr>
              <w:contextualSpacing/>
              <w:rPr>
                <w:sz w:val="16"/>
                <w:szCs w:val="16"/>
              </w:rPr>
            </w:pPr>
          </w:p>
        </w:tc>
        <w:tc>
          <w:tcPr>
            <w:tcW w:w="947" w:type="dxa"/>
            <w:shd w:val="clear" w:color="auto" w:fill="auto"/>
            <w:vAlign w:val="center"/>
          </w:tcPr>
          <w:p w14:paraId="4308A69F" w14:textId="77777777" w:rsidR="007E3F6B" w:rsidRPr="00F87C29" w:rsidRDefault="007E3F6B" w:rsidP="004665AC">
            <w:pPr>
              <w:contextualSpacing/>
              <w:rPr>
                <w:sz w:val="16"/>
                <w:szCs w:val="16"/>
              </w:rPr>
            </w:pPr>
          </w:p>
        </w:tc>
      </w:tr>
      <w:tr w:rsidR="007E3F6B" w14:paraId="69798160" w14:textId="77777777" w:rsidTr="00F87C29">
        <w:trPr>
          <w:trHeight w:val="368"/>
        </w:trPr>
        <w:tc>
          <w:tcPr>
            <w:tcW w:w="838" w:type="dxa"/>
            <w:vMerge/>
            <w:shd w:val="clear" w:color="auto" w:fill="auto"/>
            <w:vAlign w:val="center"/>
          </w:tcPr>
          <w:p w14:paraId="480CCE27" w14:textId="77777777" w:rsidR="007E3F6B" w:rsidRDefault="007E3F6B" w:rsidP="004665AC">
            <w:pPr>
              <w:contextualSpacing/>
              <w:rPr>
                <w:b/>
                <w:sz w:val="16"/>
                <w:szCs w:val="16"/>
              </w:rPr>
            </w:pPr>
          </w:p>
        </w:tc>
        <w:tc>
          <w:tcPr>
            <w:tcW w:w="616" w:type="dxa"/>
            <w:shd w:val="clear" w:color="auto" w:fill="auto"/>
            <w:vAlign w:val="center"/>
          </w:tcPr>
          <w:p w14:paraId="2E4D7953"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6D341FBE" w14:textId="77777777" w:rsidR="007E3F6B" w:rsidRPr="00F87C29" w:rsidRDefault="007E3F6B" w:rsidP="004665AC">
            <w:pPr>
              <w:contextualSpacing/>
              <w:rPr>
                <w:sz w:val="16"/>
                <w:szCs w:val="16"/>
              </w:rPr>
            </w:pPr>
          </w:p>
        </w:tc>
        <w:tc>
          <w:tcPr>
            <w:tcW w:w="845" w:type="dxa"/>
            <w:shd w:val="clear" w:color="auto" w:fill="auto"/>
            <w:vAlign w:val="center"/>
          </w:tcPr>
          <w:p w14:paraId="03B2BDE1" w14:textId="77777777" w:rsidR="007E3F6B" w:rsidRPr="00F87C29" w:rsidRDefault="007E3F6B" w:rsidP="004665AC">
            <w:pPr>
              <w:contextualSpacing/>
              <w:rPr>
                <w:sz w:val="16"/>
                <w:szCs w:val="16"/>
              </w:rPr>
            </w:pPr>
          </w:p>
        </w:tc>
        <w:tc>
          <w:tcPr>
            <w:tcW w:w="947" w:type="dxa"/>
            <w:shd w:val="clear" w:color="auto" w:fill="auto"/>
            <w:vAlign w:val="center"/>
          </w:tcPr>
          <w:p w14:paraId="7B2B0BF8" w14:textId="77777777" w:rsidR="007E3F6B" w:rsidRPr="00F87C29" w:rsidRDefault="007E3F6B" w:rsidP="004665AC">
            <w:pPr>
              <w:contextualSpacing/>
              <w:rPr>
                <w:sz w:val="16"/>
                <w:szCs w:val="16"/>
              </w:rPr>
            </w:pPr>
          </w:p>
        </w:tc>
        <w:tc>
          <w:tcPr>
            <w:tcW w:w="845" w:type="dxa"/>
            <w:shd w:val="clear" w:color="auto" w:fill="auto"/>
            <w:vAlign w:val="center"/>
          </w:tcPr>
          <w:p w14:paraId="3D7721E1" w14:textId="77777777" w:rsidR="007E3F6B" w:rsidRPr="00F87C29" w:rsidRDefault="007E3F6B" w:rsidP="004665AC">
            <w:pPr>
              <w:contextualSpacing/>
              <w:rPr>
                <w:sz w:val="16"/>
                <w:szCs w:val="16"/>
              </w:rPr>
            </w:pPr>
          </w:p>
        </w:tc>
        <w:tc>
          <w:tcPr>
            <w:tcW w:w="948" w:type="dxa"/>
            <w:shd w:val="clear" w:color="auto" w:fill="auto"/>
            <w:vAlign w:val="center"/>
          </w:tcPr>
          <w:p w14:paraId="1E5B8716" w14:textId="77777777" w:rsidR="007E3F6B" w:rsidRPr="00F87C29" w:rsidRDefault="007E3F6B" w:rsidP="004665AC">
            <w:pPr>
              <w:contextualSpacing/>
              <w:rPr>
                <w:sz w:val="16"/>
                <w:szCs w:val="16"/>
              </w:rPr>
            </w:pPr>
          </w:p>
        </w:tc>
        <w:tc>
          <w:tcPr>
            <w:tcW w:w="947" w:type="dxa"/>
            <w:shd w:val="clear" w:color="auto" w:fill="auto"/>
            <w:vAlign w:val="center"/>
          </w:tcPr>
          <w:p w14:paraId="385A225F" w14:textId="77777777" w:rsidR="007E3F6B" w:rsidRPr="00F87C29" w:rsidRDefault="007E3F6B" w:rsidP="004665AC">
            <w:pPr>
              <w:contextualSpacing/>
              <w:rPr>
                <w:sz w:val="16"/>
                <w:szCs w:val="16"/>
              </w:rPr>
            </w:pPr>
          </w:p>
        </w:tc>
        <w:tc>
          <w:tcPr>
            <w:tcW w:w="885" w:type="dxa"/>
            <w:shd w:val="clear" w:color="auto" w:fill="auto"/>
            <w:vAlign w:val="center"/>
          </w:tcPr>
          <w:p w14:paraId="74E56602" w14:textId="77777777" w:rsidR="007E3F6B" w:rsidRPr="00F87C29" w:rsidRDefault="007E3F6B" w:rsidP="004665AC">
            <w:pPr>
              <w:contextualSpacing/>
              <w:rPr>
                <w:sz w:val="16"/>
                <w:szCs w:val="16"/>
              </w:rPr>
            </w:pPr>
          </w:p>
        </w:tc>
        <w:tc>
          <w:tcPr>
            <w:tcW w:w="948" w:type="dxa"/>
            <w:shd w:val="clear" w:color="auto" w:fill="auto"/>
            <w:vAlign w:val="center"/>
          </w:tcPr>
          <w:p w14:paraId="1F875037" w14:textId="77777777" w:rsidR="007E3F6B" w:rsidRPr="00F87C29" w:rsidRDefault="007E3F6B" w:rsidP="004665AC">
            <w:pPr>
              <w:contextualSpacing/>
              <w:rPr>
                <w:sz w:val="16"/>
                <w:szCs w:val="16"/>
              </w:rPr>
            </w:pPr>
          </w:p>
        </w:tc>
        <w:tc>
          <w:tcPr>
            <w:tcW w:w="947" w:type="dxa"/>
            <w:shd w:val="clear" w:color="auto" w:fill="auto"/>
            <w:vAlign w:val="center"/>
          </w:tcPr>
          <w:p w14:paraId="251D20A1" w14:textId="77777777" w:rsidR="007E3F6B" w:rsidRPr="00F87C29" w:rsidRDefault="007E3F6B" w:rsidP="004665AC">
            <w:pPr>
              <w:contextualSpacing/>
              <w:rPr>
                <w:sz w:val="16"/>
                <w:szCs w:val="16"/>
              </w:rPr>
            </w:pPr>
          </w:p>
        </w:tc>
      </w:tr>
      <w:tr w:rsidR="007E3F6B" w14:paraId="0513B68A" w14:textId="77777777" w:rsidTr="00F87C29">
        <w:trPr>
          <w:trHeight w:val="368"/>
        </w:trPr>
        <w:tc>
          <w:tcPr>
            <w:tcW w:w="838" w:type="dxa"/>
            <w:vMerge w:val="restart"/>
            <w:shd w:val="clear" w:color="auto" w:fill="auto"/>
            <w:vAlign w:val="center"/>
          </w:tcPr>
          <w:p w14:paraId="75652540" w14:textId="77777777" w:rsidR="007E3F6B" w:rsidRDefault="007E3F6B" w:rsidP="004665AC">
            <w:pPr>
              <w:contextualSpacing/>
              <w:rPr>
                <w:b/>
                <w:sz w:val="16"/>
                <w:szCs w:val="16"/>
              </w:rPr>
            </w:pPr>
            <w:r>
              <w:rPr>
                <w:b/>
                <w:sz w:val="16"/>
                <w:szCs w:val="16"/>
              </w:rPr>
              <w:t>UL Packet-Latency CDF (ms)</w:t>
            </w:r>
          </w:p>
        </w:tc>
        <w:tc>
          <w:tcPr>
            <w:tcW w:w="616" w:type="dxa"/>
            <w:shd w:val="clear" w:color="auto" w:fill="auto"/>
            <w:vAlign w:val="center"/>
          </w:tcPr>
          <w:p w14:paraId="4452FF3C"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3F168BB8" w14:textId="77777777" w:rsidR="007E3F6B" w:rsidRPr="00F87C29" w:rsidRDefault="007E3F6B" w:rsidP="004665AC">
            <w:pPr>
              <w:contextualSpacing/>
              <w:rPr>
                <w:sz w:val="16"/>
                <w:szCs w:val="16"/>
              </w:rPr>
            </w:pPr>
          </w:p>
        </w:tc>
        <w:tc>
          <w:tcPr>
            <w:tcW w:w="845" w:type="dxa"/>
            <w:shd w:val="clear" w:color="auto" w:fill="auto"/>
            <w:vAlign w:val="center"/>
          </w:tcPr>
          <w:p w14:paraId="5EFAF366" w14:textId="77777777" w:rsidR="007E3F6B" w:rsidRPr="00F87C29" w:rsidRDefault="007E3F6B" w:rsidP="004665AC">
            <w:pPr>
              <w:contextualSpacing/>
              <w:rPr>
                <w:sz w:val="16"/>
                <w:szCs w:val="16"/>
              </w:rPr>
            </w:pPr>
          </w:p>
        </w:tc>
        <w:tc>
          <w:tcPr>
            <w:tcW w:w="947" w:type="dxa"/>
            <w:shd w:val="clear" w:color="auto" w:fill="auto"/>
            <w:vAlign w:val="center"/>
          </w:tcPr>
          <w:p w14:paraId="5C587CED" w14:textId="77777777" w:rsidR="007E3F6B" w:rsidRPr="00F87C29" w:rsidRDefault="007E3F6B" w:rsidP="004665AC">
            <w:pPr>
              <w:contextualSpacing/>
              <w:rPr>
                <w:sz w:val="16"/>
                <w:szCs w:val="16"/>
              </w:rPr>
            </w:pPr>
          </w:p>
        </w:tc>
        <w:tc>
          <w:tcPr>
            <w:tcW w:w="845" w:type="dxa"/>
            <w:shd w:val="clear" w:color="auto" w:fill="auto"/>
            <w:vAlign w:val="center"/>
          </w:tcPr>
          <w:p w14:paraId="49BD6704" w14:textId="77777777" w:rsidR="007E3F6B" w:rsidRPr="00F87C29" w:rsidRDefault="007E3F6B" w:rsidP="004665AC">
            <w:pPr>
              <w:contextualSpacing/>
              <w:rPr>
                <w:sz w:val="16"/>
                <w:szCs w:val="16"/>
              </w:rPr>
            </w:pPr>
          </w:p>
        </w:tc>
        <w:tc>
          <w:tcPr>
            <w:tcW w:w="948" w:type="dxa"/>
            <w:shd w:val="clear" w:color="auto" w:fill="auto"/>
            <w:vAlign w:val="center"/>
          </w:tcPr>
          <w:p w14:paraId="0225D2E8" w14:textId="77777777" w:rsidR="007E3F6B" w:rsidRPr="00F87C29" w:rsidRDefault="007E3F6B" w:rsidP="004665AC">
            <w:pPr>
              <w:contextualSpacing/>
              <w:rPr>
                <w:sz w:val="16"/>
                <w:szCs w:val="16"/>
              </w:rPr>
            </w:pPr>
          </w:p>
        </w:tc>
        <w:tc>
          <w:tcPr>
            <w:tcW w:w="947" w:type="dxa"/>
            <w:shd w:val="clear" w:color="auto" w:fill="auto"/>
            <w:vAlign w:val="center"/>
          </w:tcPr>
          <w:p w14:paraId="0018C894" w14:textId="77777777" w:rsidR="007E3F6B" w:rsidRPr="00F87C29" w:rsidRDefault="007E3F6B" w:rsidP="004665AC">
            <w:pPr>
              <w:contextualSpacing/>
              <w:rPr>
                <w:sz w:val="16"/>
                <w:szCs w:val="16"/>
              </w:rPr>
            </w:pPr>
          </w:p>
        </w:tc>
        <w:tc>
          <w:tcPr>
            <w:tcW w:w="885" w:type="dxa"/>
            <w:shd w:val="clear" w:color="auto" w:fill="auto"/>
            <w:vAlign w:val="center"/>
          </w:tcPr>
          <w:p w14:paraId="51D39562" w14:textId="77777777" w:rsidR="007E3F6B" w:rsidRPr="00F87C29" w:rsidRDefault="007E3F6B" w:rsidP="004665AC">
            <w:pPr>
              <w:contextualSpacing/>
              <w:rPr>
                <w:sz w:val="16"/>
                <w:szCs w:val="16"/>
              </w:rPr>
            </w:pPr>
          </w:p>
        </w:tc>
        <w:tc>
          <w:tcPr>
            <w:tcW w:w="948" w:type="dxa"/>
            <w:shd w:val="clear" w:color="auto" w:fill="auto"/>
            <w:vAlign w:val="center"/>
          </w:tcPr>
          <w:p w14:paraId="3D16A33E" w14:textId="77777777" w:rsidR="007E3F6B" w:rsidRPr="00F87C29" w:rsidRDefault="007E3F6B" w:rsidP="004665AC">
            <w:pPr>
              <w:contextualSpacing/>
              <w:rPr>
                <w:sz w:val="16"/>
                <w:szCs w:val="16"/>
              </w:rPr>
            </w:pPr>
          </w:p>
        </w:tc>
        <w:tc>
          <w:tcPr>
            <w:tcW w:w="947" w:type="dxa"/>
            <w:shd w:val="clear" w:color="auto" w:fill="auto"/>
            <w:vAlign w:val="center"/>
          </w:tcPr>
          <w:p w14:paraId="288157D8" w14:textId="77777777" w:rsidR="007E3F6B" w:rsidRPr="00F87C29" w:rsidRDefault="007E3F6B" w:rsidP="004665AC">
            <w:pPr>
              <w:contextualSpacing/>
              <w:rPr>
                <w:sz w:val="16"/>
                <w:szCs w:val="16"/>
              </w:rPr>
            </w:pPr>
          </w:p>
        </w:tc>
      </w:tr>
      <w:tr w:rsidR="007E3F6B" w14:paraId="1D3BE1EE" w14:textId="77777777" w:rsidTr="00F87C29">
        <w:trPr>
          <w:trHeight w:val="368"/>
        </w:trPr>
        <w:tc>
          <w:tcPr>
            <w:tcW w:w="838" w:type="dxa"/>
            <w:vMerge/>
            <w:shd w:val="clear" w:color="auto" w:fill="auto"/>
            <w:vAlign w:val="center"/>
          </w:tcPr>
          <w:p w14:paraId="604E8108" w14:textId="77777777" w:rsidR="007E3F6B" w:rsidRDefault="007E3F6B" w:rsidP="004665AC">
            <w:pPr>
              <w:contextualSpacing/>
              <w:rPr>
                <w:b/>
                <w:sz w:val="16"/>
                <w:szCs w:val="16"/>
              </w:rPr>
            </w:pPr>
          </w:p>
        </w:tc>
        <w:tc>
          <w:tcPr>
            <w:tcW w:w="616" w:type="dxa"/>
            <w:shd w:val="clear" w:color="auto" w:fill="auto"/>
            <w:vAlign w:val="center"/>
          </w:tcPr>
          <w:p w14:paraId="3EB8F2E3"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584AC648" w14:textId="77777777" w:rsidR="007E3F6B" w:rsidRPr="00F87C29" w:rsidRDefault="007E3F6B" w:rsidP="004665AC">
            <w:pPr>
              <w:contextualSpacing/>
              <w:rPr>
                <w:sz w:val="16"/>
                <w:szCs w:val="16"/>
              </w:rPr>
            </w:pPr>
          </w:p>
        </w:tc>
        <w:tc>
          <w:tcPr>
            <w:tcW w:w="845" w:type="dxa"/>
            <w:shd w:val="clear" w:color="auto" w:fill="auto"/>
            <w:vAlign w:val="center"/>
          </w:tcPr>
          <w:p w14:paraId="47A58D80" w14:textId="77777777" w:rsidR="007E3F6B" w:rsidRPr="00F87C29" w:rsidRDefault="007E3F6B" w:rsidP="004665AC">
            <w:pPr>
              <w:contextualSpacing/>
              <w:rPr>
                <w:sz w:val="16"/>
                <w:szCs w:val="16"/>
              </w:rPr>
            </w:pPr>
          </w:p>
        </w:tc>
        <w:tc>
          <w:tcPr>
            <w:tcW w:w="947" w:type="dxa"/>
            <w:shd w:val="clear" w:color="auto" w:fill="auto"/>
            <w:vAlign w:val="center"/>
          </w:tcPr>
          <w:p w14:paraId="35323D12" w14:textId="77777777" w:rsidR="007E3F6B" w:rsidRPr="00F87C29" w:rsidRDefault="007E3F6B" w:rsidP="004665AC">
            <w:pPr>
              <w:contextualSpacing/>
              <w:rPr>
                <w:sz w:val="16"/>
                <w:szCs w:val="16"/>
              </w:rPr>
            </w:pPr>
          </w:p>
        </w:tc>
        <w:tc>
          <w:tcPr>
            <w:tcW w:w="845" w:type="dxa"/>
            <w:shd w:val="clear" w:color="auto" w:fill="auto"/>
            <w:vAlign w:val="center"/>
          </w:tcPr>
          <w:p w14:paraId="635D9FA6" w14:textId="77777777" w:rsidR="007E3F6B" w:rsidRPr="00F87C29" w:rsidRDefault="007E3F6B" w:rsidP="004665AC">
            <w:pPr>
              <w:contextualSpacing/>
              <w:rPr>
                <w:sz w:val="16"/>
                <w:szCs w:val="16"/>
              </w:rPr>
            </w:pPr>
          </w:p>
        </w:tc>
        <w:tc>
          <w:tcPr>
            <w:tcW w:w="948" w:type="dxa"/>
            <w:shd w:val="clear" w:color="auto" w:fill="auto"/>
            <w:vAlign w:val="center"/>
          </w:tcPr>
          <w:p w14:paraId="19C2816B" w14:textId="77777777" w:rsidR="007E3F6B" w:rsidRPr="00F87C29" w:rsidRDefault="007E3F6B" w:rsidP="004665AC">
            <w:pPr>
              <w:contextualSpacing/>
              <w:rPr>
                <w:sz w:val="16"/>
                <w:szCs w:val="16"/>
              </w:rPr>
            </w:pPr>
          </w:p>
        </w:tc>
        <w:tc>
          <w:tcPr>
            <w:tcW w:w="947" w:type="dxa"/>
            <w:shd w:val="clear" w:color="auto" w:fill="auto"/>
            <w:vAlign w:val="center"/>
          </w:tcPr>
          <w:p w14:paraId="55EB9EBE" w14:textId="77777777" w:rsidR="007E3F6B" w:rsidRPr="00F87C29" w:rsidRDefault="007E3F6B" w:rsidP="004665AC">
            <w:pPr>
              <w:contextualSpacing/>
              <w:rPr>
                <w:sz w:val="16"/>
                <w:szCs w:val="16"/>
              </w:rPr>
            </w:pPr>
          </w:p>
        </w:tc>
        <w:tc>
          <w:tcPr>
            <w:tcW w:w="885" w:type="dxa"/>
            <w:shd w:val="clear" w:color="auto" w:fill="auto"/>
            <w:vAlign w:val="center"/>
          </w:tcPr>
          <w:p w14:paraId="4B35B3B1" w14:textId="77777777" w:rsidR="007E3F6B" w:rsidRPr="00F87C29" w:rsidRDefault="007E3F6B" w:rsidP="004665AC">
            <w:pPr>
              <w:contextualSpacing/>
              <w:rPr>
                <w:sz w:val="16"/>
                <w:szCs w:val="16"/>
              </w:rPr>
            </w:pPr>
          </w:p>
        </w:tc>
        <w:tc>
          <w:tcPr>
            <w:tcW w:w="948" w:type="dxa"/>
            <w:shd w:val="clear" w:color="auto" w:fill="auto"/>
            <w:vAlign w:val="center"/>
          </w:tcPr>
          <w:p w14:paraId="663B70E1" w14:textId="77777777" w:rsidR="007E3F6B" w:rsidRPr="00F87C29" w:rsidRDefault="007E3F6B" w:rsidP="004665AC">
            <w:pPr>
              <w:contextualSpacing/>
              <w:rPr>
                <w:sz w:val="16"/>
                <w:szCs w:val="16"/>
              </w:rPr>
            </w:pPr>
          </w:p>
        </w:tc>
        <w:tc>
          <w:tcPr>
            <w:tcW w:w="947" w:type="dxa"/>
            <w:shd w:val="clear" w:color="auto" w:fill="auto"/>
            <w:vAlign w:val="center"/>
          </w:tcPr>
          <w:p w14:paraId="116650F1" w14:textId="77777777" w:rsidR="007E3F6B" w:rsidRPr="00F87C29" w:rsidRDefault="007E3F6B" w:rsidP="004665AC">
            <w:pPr>
              <w:contextualSpacing/>
              <w:rPr>
                <w:sz w:val="16"/>
                <w:szCs w:val="16"/>
              </w:rPr>
            </w:pPr>
          </w:p>
        </w:tc>
      </w:tr>
      <w:tr w:rsidR="007E3F6B" w14:paraId="728BE1A4" w14:textId="77777777" w:rsidTr="00F87C29">
        <w:trPr>
          <w:trHeight w:val="368"/>
        </w:trPr>
        <w:tc>
          <w:tcPr>
            <w:tcW w:w="838" w:type="dxa"/>
            <w:vMerge/>
            <w:shd w:val="clear" w:color="auto" w:fill="auto"/>
            <w:vAlign w:val="center"/>
          </w:tcPr>
          <w:p w14:paraId="1D5719AA" w14:textId="77777777" w:rsidR="007E3F6B" w:rsidRDefault="007E3F6B" w:rsidP="004665AC">
            <w:pPr>
              <w:contextualSpacing/>
              <w:rPr>
                <w:b/>
                <w:sz w:val="16"/>
                <w:szCs w:val="16"/>
              </w:rPr>
            </w:pPr>
          </w:p>
        </w:tc>
        <w:tc>
          <w:tcPr>
            <w:tcW w:w="616" w:type="dxa"/>
            <w:shd w:val="clear" w:color="auto" w:fill="auto"/>
            <w:vAlign w:val="center"/>
          </w:tcPr>
          <w:p w14:paraId="31805D0F"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247EDB2C" w14:textId="77777777" w:rsidR="007E3F6B" w:rsidRPr="00F87C29" w:rsidRDefault="007E3F6B" w:rsidP="004665AC">
            <w:pPr>
              <w:contextualSpacing/>
              <w:rPr>
                <w:sz w:val="16"/>
                <w:szCs w:val="16"/>
              </w:rPr>
            </w:pPr>
          </w:p>
        </w:tc>
        <w:tc>
          <w:tcPr>
            <w:tcW w:w="845" w:type="dxa"/>
            <w:shd w:val="clear" w:color="auto" w:fill="auto"/>
            <w:vAlign w:val="center"/>
          </w:tcPr>
          <w:p w14:paraId="31AAEED8" w14:textId="77777777" w:rsidR="007E3F6B" w:rsidRPr="00F87C29" w:rsidRDefault="007E3F6B" w:rsidP="004665AC">
            <w:pPr>
              <w:contextualSpacing/>
              <w:rPr>
                <w:sz w:val="16"/>
                <w:szCs w:val="16"/>
              </w:rPr>
            </w:pPr>
          </w:p>
        </w:tc>
        <w:tc>
          <w:tcPr>
            <w:tcW w:w="947" w:type="dxa"/>
            <w:shd w:val="clear" w:color="auto" w:fill="auto"/>
            <w:vAlign w:val="center"/>
          </w:tcPr>
          <w:p w14:paraId="05998F5E" w14:textId="77777777" w:rsidR="007E3F6B" w:rsidRPr="00F87C29" w:rsidRDefault="007E3F6B" w:rsidP="004665AC">
            <w:pPr>
              <w:contextualSpacing/>
              <w:rPr>
                <w:sz w:val="16"/>
                <w:szCs w:val="16"/>
              </w:rPr>
            </w:pPr>
          </w:p>
        </w:tc>
        <w:tc>
          <w:tcPr>
            <w:tcW w:w="845" w:type="dxa"/>
            <w:shd w:val="clear" w:color="auto" w:fill="auto"/>
            <w:vAlign w:val="center"/>
          </w:tcPr>
          <w:p w14:paraId="6F1DB3C8" w14:textId="77777777" w:rsidR="007E3F6B" w:rsidRPr="00F87C29" w:rsidRDefault="007E3F6B" w:rsidP="004665AC">
            <w:pPr>
              <w:contextualSpacing/>
              <w:rPr>
                <w:sz w:val="16"/>
                <w:szCs w:val="16"/>
              </w:rPr>
            </w:pPr>
          </w:p>
        </w:tc>
        <w:tc>
          <w:tcPr>
            <w:tcW w:w="948" w:type="dxa"/>
            <w:shd w:val="clear" w:color="auto" w:fill="auto"/>
            <w:vAlign w:val="center"/>
          </w:tcPr>
          <w:p w14:paraId="6186E70E" w14:textId="77777777" w:rsidR="007E3F6B" w:rsidRPr="00F87C29" w:rsidRDefault="007E3F6B" w:rsidP="004665AC">
            <w:pPr>
              <w:contextualSpacing/>
              <w:rPr>
                <w:sz w:val="16"/>
                <w:szCs w:val="16"/>
              </w:rPr>
            </w:pPr>
          </w:p>
        </w:tc>
        <w:tc>
          <w:tcPr>
            <w:tcW w:w="947" w:type="dxa"/>
            <w:shd w:val="clear" w:color="auto" w:fill="auto"/>
            <w:vAlign w:val="center"/>
          </w:tcPr>
          <w:p w14:paraId="0F5AF767" w14:textId="77777777" w:rsidR="007E3F6B" w:rsidRPr="00F87C29" w:rsidRDefault="007E3F6B" w:rsidP="004665AC">
            <w:pPr>
              <w:contextualSpacing/>
              <w:rPr>
                <w:sz w:val="16"/>
                <w:szCs w:val="16"/>
              </w:rPr>
            </w:pPr>
          </w:p>
        </w:tc>
        <w:tc>
          <w:tcPr>
            <w:tcW w:w="885" w:type="dxa"/>
            <w:shd w:val="clear" w:color="auto" w:fill="auto"/>
            <w:vAlign w:val="center"/>
          </w:tcPr>
          <w:p w14:paraId="2FD1F2CD" w14:textId="77777777" w:rsidR="007E3F6B" w:rsidRPr="00F87C29" w:rsidRDefault="007E3F6B" w:rsidP="004665AC">
            <w:pPr>
              <w:contextualSpacing/>
              <w:rPr>
                <w:sz w:val="16"/>
                <w:szCs w:val="16"/>
              </w:rPr>
            </w:pPr>
          </w:p>
        </w:tc>
        <w:tc>
          <w:tcPr>
            <w:tcW w:w="948" w:type="dxa"/>
            <w:shd w:val="clear" w:color="auto" w:fill="auto"/>
            <w:vAlign w:val="center"/>
          </w:tcPr>
          <w:p w14:paraId="245C67C9" w14:textId="77777777" w:rsidR="007E3F6B" w:rsidRPr="00F87C29" w:rsidRDefault="007E3F6B" w:rsidP="004665AC">
            <w:pPr>
              <w:contextualSpacing/>
              <w:rPr>
                <w:sz w:val="16"/>
                <w:szCs w:val="16"/>
              </w:rPr>
            </w:pPr>
          </w:p>
        </w:tc>
        <w:tc>
          <w:tcPr>
            <w:tcW w:w="947" w:type="dxa"/>
            <w:shd w:val="clear" w:color="auto" w:fill="auto"/>
            <w:vAlign w:val="center"/>
          </w:tcPr>
          <w:p w14:paraId="08063E2C" w14:textId="77777777" w:rsidR="007E3F6B" w:rsidRPr="00F87C29" w:rsidRDefault="007E3F6B" w:rsidP="004665AC">
            <w:pPr>
              <w:contextualSpacing/>
              <w:rPr>
                <w:sz w:val="16"/>
                <w:szCs w:val="16"/>
              </w:rPr>
            </w:pPr>
          </w:p>
        </w:tc>
      </w:tr>
      <w:tr w:rsidR="007E3F6B" w14:paraId="3A3535A4" w14:textId="77777777" w:rsidTr="00F87C29">
        <w:trPr>
          <w:trHeight w:val="368"/>
        </w:trPr>
        <w:tc>
          <w:tcPr>
            <w:tcW w:w="838" w:type="dxa"/>
            <w:shd w:val="clear" w:color="auto" w:fill="auto"/>
            <w:vAlign w:val="center"/>
          </w:tcPr>
          <w:p w14:paraId="7B5C519A" w14:textId="77777777" w:rsidR="007E3F6B" w:rsidRDefault="007E3F6B" w:rsidP="004665AC">
            <w:pPr>
              <w:contextualSpacing/>
              <w:rPr>
                <w:b/>
                <w:sz w:val="16"/>
                <w:szCs w:val="16"/>
              </w:rPr>
            </w:pPr>
            <w:r>
              <w:rPr>
                <w:b/>
                <w:sz w:val="16"/>
                <w:szCs w:val="16"/>
              </w:rPr>
              <w:t>DL RU (%)</w:t>
            </w:r>
          </w:p>
        </w:tc>
        <w:tc>
          <w:tcPr>
            <w:tcW w:w="616" w:type="dxa"/>
            <w:shd w:val="clear" w:color="auto" w:fill="auto"/>
            <w:vAlign w:val="center"/>
          </w:tcPr>
          <w:p w14:paraId="1FB3790F" w14:textId="77777777" w:rsidR="007E3F6B" w:rsidRDefault="007E3F6B" w:rsidP="004665AC">
            <w:pPr>
              <w:contextualSpacing/>
              <w:rPr>
                <w:b/>
                <w:sz w:val="16"/>
                <w:szCs w:val="16"/>
              </w:rPr>
            </w:pPr>
            <w:r>
              <w:rPr>
                <w:b/>
                <w:sz w:val="16"/>
                <w:szCs w:val="16"/>
              </w:rPr>
              <w:t>Type-1</w:t>
            </w:r>
          </w:p>
        </w:tc>
        <w:tc>
          <w:tcPr>
            <w:tcW w:w="845" w:type="dxa"/>
            <w:shd w:val="clear" w:color="auto" w:fill="auto"/>
            <w:vAlign w:val="center"/>
          </w:tcPr>
          <w:p w14:paraId="4337EE85" w14:textId="77777777" w:rsidR="007E3F6B" w:rsidRPr="00F87C29" w:rsidRDefault="007E3F6B" w:rsidP="004665AC">
            <w:pPr>
              <w:contextualSpacing/>
              <w:rPr>
                <w:sz w:val="16"/>
                <w:szCs w:val="16"/>
              </w:rPr>
            </w:pPr>
            <w:r w:rsidRPr="00F87C29">
              <w:rPr>
                <w:rFonts w:eastAsia="Malgun Gothic"/>
                <w:color w:val="000000"/>
                <w:sz w:val="16"/>
                <w:szCs w:val="16"/>
              </w:rPr>
              <w:t>8.11%</w:t>
            </w:r>
          </w:p>
        </w:tc>
        <w:tc>
          <w:tcPr>
            <w:tcW w:w="845" w:type="dxa"/>
            <w:shd w:val="clear" w:color="auto" w:fill="auto"/>
            <w:vAlign w:val="center"/>
          </w:tcPr>
          <w:p w14:paraId="53C63563" w14:textId="77777777" w:rsidR="007E3F6B" w:rsidRPr="00F87C29" w:rsidRDefault="007E3F6B" w:rsidP="004665AC">
            <w:pPr>
              <w:contextualSpacing/>
              <w:rPr>
                <w:sz w:val="16"/>
                <w:szCs w:val="16"/>
              </w:rPr>
            </w:pPr>
            <w:r w:rsidRPr="00F87C29">
              <w:rPr>
                <w:rFonts w:eastAsia="Malgun Gothic"/>
                <w:color w:val="000000"/>
                <w:sz w:val="16"/>
                <w:szCs w:val="16"/>
              </w:rPr>
              <w:t>7.39%</w:t>
            </w:r>
          </w:p>
        </w:tc>
        <w:tc>
          <w:tcPr>
            <w:tcW w:w="947" w:type="dxa"/>
            <w:shd w:val="clear" w:color="auto" w:fill="auto"/>
            <w:vAlign w:val="center"/>
          </w:tcPr>
          <w:p w14:paraId="75FB0555" w14:textId="77777777" w:rsidR="007E3F6B" w:rsidRPr="00F87C29" w:rsidRDefault="007E3F6B" w:rsidP="004665AC">
            <w:pPr>
              <w:contextualSpacing/>
              <w:rPr>
                <w:sz w:val="16"/>
                <w:szCs w:val="16"/>
              </w:rPr>
            </w:pPr>
            <w:r w:rsidRPr="00F87C29">
              <w:rPr>
                <w:rFonts w:eastAsia="Malgun Gothic"/>
                <w:color w:val="000000"/>
                <w:sz w:val="16"/>
                <w:szCs w:val="16"/>
              </w:rPr>
              <w:t xml:space="preserve">　</w:t>
            </w:r>
          </w:p>
        </w:tc>
        <w:tc>
          <w:tcPr>
            <w:tcW w:w="845" w:type="dxa"/>
            <w:shd w:val="clear" w:color="auto" w:fill="auto"/>
            <w:vAlign w:val="center"/>
          </w:tcPr>
          <w:p w14:paraId="3A087D13" w14:textId="77777777" w:rsidR="007E3F6B" w:rsidRPr="00F87C29" w:rsidRDefault="007E3F6B" w:rsidP="004665AC">
            <w:pPr>
              <w:contextualSpacing/>
              <w:rPr>
                <w:sz w:val="16"/>
                <w:szCs w:val="16"/>
              </w:rPr>
            </w:pPr>
            <w:r w:rsidRPr="00F87C29">
              <w:rPr>
                <w:rFonts w:eastAsia="Malgun Gothic"/>
                <w:color w:val="000000"/>
                <w:sz w:val="16"/>
                <w:szCs w:val="16"/>
              </w:rPr>
              <w:t>42.10%</w:t>
            </w:r>
          </w:p>
        </w:tc>
        <w:tc>
          <w:tcPr>
            <w:tcW w:w="948" w:type="dxa"/>
            <w:shd w:val="clear" w:color="auto" w:fill="auto"/>
            <w:vAlign w:val="center"/>
          </w:tcPr>
          <w:p w14:paraId="72B30AA8" w14:textId="77777777" w:rsidR="007E3F6B" w:rsidRPr="00F87C29" w:rsidRDefault="007E3F6B" w:rsidP="004665AC">
            <w:pPr>
              <w:contextualSpacing/>
              <w:rPr>
                <w:sz w:val="16"/>
                <w:szCs w:val="16"/>
              </w:rPr>
            </w:pPr>
            <w:r w:rsidRPr="00F87C29">
              <w:rPr>
                <w:rFonts w:eastAsia="Malgun Gothic"/>
                <w:color w:val="000000"/>
                <w:sz w:val="16"/>
                <w:szCs w:val="16"/>
              </w:rPr>
              <w:t>38.86%</w:t>
            </w:r>
          </w:p>
        </w:tc>
        <w:tc>
          <w:tcPr>
            <w:tcW w:w="947" w:type="dxa"/>
            <w:shd w:val="clear" w:color="auto" w:fill="auto"/>
            <w:vAlign w:val="center"/>
          </w:tcPr>
          <w:p w14:paraId="59ACB72E" w14:textId="77777777" w:rsidR="007E3F6B" w:rsidRPr="00F87C29" w:rsidRDefault="007E3F6B" w:rsidP="004665AC">
            <w:pPr>
              <w:contextualSpacing/>
              <w:rPr>
                <w:sz w:val="16"/>
                <w:szCs w:val="16"/>
              </w:rPr>
            </w:pPr>
            <w:r w:rsidRPr="00F87C29">
              <w:rPr>
                <w:rFonts w:eastAsia="Malgun Gothic"/>
                <w:color w:val="000000"/>
                <w:sz w:val="16"/>
                <w:szCs w:val="16"/>
              </w:rPr>
              <w:t xml:space="preserve">　</w:t>
            </w:r>
          </w:p>
        </w:tc>
        <w:tc>
          <w:tcPr>
            <w:tcW w:w="885" w:type="dxa"/>
            <w:shd w:val="clear" w:color="auto" w:fill="auto"/>
            <w:vAlign w:val="center"/>
          </w:tcPr>
          <w:p w14:paraId="51FC4C22" w14:textId="77777777" w:rsidR="007E3F6B" w:rsidRPr="00F87C29" w:rsidRDefault="007E3F6B" w:rsidP="004665AC">
            <w:pPr>
              <w:contextualSpacing/>
              <w:rPr>
                <w:sz w:val="16"/>
                <w:szCs w:val="16"/>
              </w:rPr>
            </w:pPr>
            <w:r w:rsidRPr="00F87C29">
              <w:rPr>
                <w:rFonts w:eastAsia="Malgun Gothic"/>
                <w:color w:val="000000"/>
                <w:sz w:val="16"/>
                <w:szCs w:val="16"/>
              </w:rPr>
              <w:t>63.51%</w:t>
            </w:r>
          </w:p>
        </w:tc>
        <w:tc>
          <w:tcPr>
            <w:tcW w:w="948" w:type="dxa"/>
            <w:shd w:val="clear" w:color="auto" w:fill="auto"/>
            <w:vAlign w:val="center"/>
          </w:tcPr>
          <w:p w14:paraId="570187D2" w14:textId="77777777" w:rsidR="007E3F6B" w:rsidRPr="00F87C29" w:rsidRDefault="007E3F6B" w:rsidP="004665AC">
            <w:pPr>
              <w:contextualSpacing/>
              <w:rPr>
                <w:sz w:val="16"/>
                <w:szCs w:val="16"/>
              </w:rPr>
            </w:pPr>
            <w:r w:rsidRPr="00F87C29">
              <w:rPr>
                <w:rFonts w:eastAsia="Malgun Gothic"/>
                <w:color w:val="000000"/>
                <w:sz w:val="16"/>
                <w:szCs w:val="16"/>
              </w:rPr>
              <w:t>63.83%</w:t>
            </w:r>
          </w:p>
        </w:tc>
        <w:tc>
          <w:tcPr>
            <w:tcW w:w="947" w:type="dxa"/>
            <w:shd w:val="clear" w:color="auto" w:fill="auto"/>
            <w:vAlign w:val="center"/>
          </w:tcPr>
          <w:p w14:paraId="70C46A76" w14:textId="77777777" w:rsidR="007E3F6B" w:rsidRPr="00F87C29" w:rsidRDefault="007E3F6B" w:rsidP="004665AC">
            <w:pPr>
              <w:contextualSpacing/>
              <w:rPr>
                <w:sz w:val="16"/>
                <w:szCs w:val="16"/>
              </w:rPr>
            </w:pPr>
            <w:r w:rsidRPr="00F87C29">
              <w:rPr>
                <w:rFonts w:eastAsia="Malgun Gothic"/>
                <w:color w:val="000000"/>
                <w:sz w:val="16"/>
                <w:szCs w:val="16"/>
              </w:rPr>
              <w:t xml:space="preserve">　</w:t>
            </w:r>
          </w:p>
        </w:tc>
      </w:tr>
      <w:tr w:rsidR="007E3F6B" w14:paraId="1238B34E" w14:textId="77777777" w:rsidTr="00F87C29">
        <w:trPr>
          <w:trHeight w:val="368"/>
        </w:trPr>
        <w:tc>
          <w:tcPr>
            <w:tcW w:w="838" w:type="dxa"/>
            <w:shd w:val="clear" w:color="auto" w:fill="auto"/>
            <w:vAlign w:val="center"/>
          </w:tcPr>
          <w:p w14:paraId="2657A953" w14:textId="77777777" w:rsidR="007E3F6B" w:rsidRDefault="007E3F6B" w:rsidP="004665AC">
            <w:pPr>
              <w:contextualSpacing/>
              <w:rPr>
                <w:b/>
                <w:sz w:val="16"/>
                <w:szCs w:val="16"/>
              </w:rPr>
            </w:pPr>
            <w:r>
              <w:rPr>
                <w:b/>
                <w:sz w:val="16"/>
                <w:szCs w:val="16"/>
              </w:rPr>
              <w:t>UL RU (%)</w:t>
            </w:r>
          </w:p>
        </w:tc>
        <w:tc>
          <w:tcPr>
            <w:tcW w:w="616" w:type="dxa"/>
            <w:shd w:val="clear" w:color="auto" w:fill="auto"/>
            <w:vAlign w:val="center"/>
          </w:tcPr>
          <w:p w14:paraId="0C079957" w14:textId="77777777" w:rsidR="007E3F6B" w:rsidRDefault="007E3F6B" w:rsidP="004665AC">
            <w:pPr>
              <w:contextualSpacing/>
              <w:rPr>
                <w:b/>
                <w:sz w:val="16"/>
                <w:szCs w:val="16"/>
              </w:rPr>
            </w:pPr>
            <w:r>
              <w:rPr>
                <w:b/>
                <w:sz w:val="16"/>
                <w:szCs w:val="16"/>
              </w:rPr>
              <w:t xml:space="preserve">Type-1 </w:t>
            </w:r>
          </w:p>
        </w:tc>
        <w:tc>
          <w:tcPr>
            <w:tcW w:w="845" w:type="dxa"/>
            <w:shd w:val="clear" w:color="auto" w:fill="auto"/>
            <w:vAlign w:val="center"/>
          </w:tcPr>
          <w:p w14:paraId="1A925D53" w14:textId="77777777" w:rsidR="007E3F6B" w:rsidRPr="00F87C29" w:rsidRDefault="007E3F6B" w:rsidP="004665AC">
            <w:pPr>
              <w:contextualSpacing/>
              <w:rPr>
                <w:sz w:val="16"/>
                <w:szCs w:val="16"/>
              </w:rPr>
            </w:pPr>
            <w:r w:rsidRPr="00F87C29">
              <w:rPr>
                <w:rFonts w:eastAsia="Malgun Gothic"/>
                <w:color w:val="000000"/>
                <w:sz w:val="16"/>
                <w:szCs w:val="16"/>
              </w:rPr>
              <w:t>15.80%</w:t>
            </w:r>
          </w:p>
        </w:tc>
        <w:tc>
          <w:tcPr>
            <w:tcW w:w="845" w:type="dxa"/>
            <w:shd w:val="clear" w:color="auto" w:fill="auto"/>
            <w:vAlign w:val="center"/>
          </w:tcPr>
          <w:p w14:paraId="7C12EDE6" w14:textId="77777777" w:rsidR="007E3F6B" w:rsidRPr="00F87C29" w:rsidRDefault="007E3F6B" w:rsidP="004665AC">
            <w:pPr>
              <w:contextualSpacing/>
              <w:rPr>
                <w:sz w:val="16"/>
                <w:szCs w:val="16"/>
              </w:rPr>
            </w:pPr>
            <w:r w:rsidRPr="00F87C29">
              <w:rPr>
                <w:rFonts w:eastAsia="Malgun Gothic"/>
                <w:color w:val="000000"/>
                <w:sz w:val="16"/>
                <w:szCs w:val="16"/>
              </w:rPr>
              <w:t>16.12%</w:t>
            </w:r>
          </w:p>
        </w:tc>
        <w:tc>
          <w:tcPr>
            <w:tcW w:w="947" w:type="dxa"/>
            <w:shd w:val="clear" w:color="auto" w:fill="auto"/>
            <w:vAlign w:val="center"/>
          </w:tcPr>
          <w:p w14:paraId="7D3D8BF5" w14:textId="77777777" w:rsidR="007E3F6B" w:rsidRPr="00F87C29" w:rsidRDefault="007E3F6B" w:rsidP="004665AC">
            <w:pPr>
              <w:contextualSpacing/>
              <w:rPr>
                <w:sz w:val="16"/>
                <w:szCs w:val="16"/>
              </w:rPr>
            </w:pPr>
            <w:r w:rsidRPr="00F87C29">
              <w:rPr>
                <w:rFonts w:eastAsia="Malgun Gothic"/>
                <w:color w:val="000000"/>
                <w:sz w:val="16"/>
                <w:szCs w:val="16"/>
              </w:rPr>
              <w:t xml:space="preserve">　</w:t>
            </w:r>
          </w:p>
        </w:tc>
        <w:tc>
          <w:tcPr>
            <w:tcW w:w="845" w:type="dxa"/>
            <w:shd w:val="clear" w:color="auto" w:fill="auto"/>
            <w:vAlign w:val="center"/>
          </w:tcPr>
          <w:p w14:paraId="3D2F3C80" w14:textId="77777777" w:rsidR="007E3F6B" w:rsidRPr="00F87C29" w:rsidRDefault="007E3F6B" w:rsidP="004665AC">
            <w:pPr>
              <w:contextualSpacing/>
              <w:rPr>
                <w:sz w:val="16"/>
                <w:szCs w:val="16"/>
              </w:rPr>
            </w:pPr>
            <w:r w:rsidRPr="00F87C29">
              <w:rPr>
                <w:rFonts w:eastAsia="Malgun Gothic"/>
                <w:color w:val="000000"/>
                <w:sz w:val="16"/>
                <w:szCs w:val="16"/>
              </w:rPr>
              <w:t>39.88%</w:t>
            </w:r>
          </w:p>
        </w:tc>
        <w:tc>
          <w:tcPr>
            <w:tcW w:w="948" w:type="dxa"/>
            <w:shd w:val="clear" w:color="auto" w:fill="auto"/>
            <w:vAlign w:val="center"/>
          </w:tcPr>
          <w:p w14:paraId="5830D623" w14:textId="77777777" w:rsidR="007E3F6B" w:rsidRPr="00F87C29" w:rsidRDefault="007E3F6B" w:rsidP="004665AC">
            <w:pPr>
              <w:contextualSpacing/>
              <w:rPr>
                <w:sz w:val="16"/>
                <w:szCs w:val="16"/>
              </w:rPr>
            </w:pPr>
            <w:r w:rsidRPr="00F87C29">
              <w:rPr>
                <w:rFonts w:eastAsia="Malgun Gothic"/>
                <w:color w:val="000000"/>
                <w:sz w:val="16"/>
                <w:szCs w:val="16"/>
              </w:rPr>
              <w:t>39.75%</w:t>
            </w:r>
          </w:p>
        </w:tc>
        <w:tc>
          <w:tcPr>
            <w:tcW w:w="947" w:type="dxa"/>
            <w:shd w:val="clear" w:color="auto" w:fill="auto"/>
            <w:vAlign w:val="center"/>
          </w:tcPr>
          <w:p w14:paraId="6493DC2C" w14:textId="77777777" w:rsidR="007E3F6B" w:rsidRPr="00F87C29" w:rsidRDefault="007E3F6B" w:rsidP="004665AC">
            <w:pPr>
              <w:contextualSpacing/>
              <w:rPr>
                <w:sz w:val="16"/>
                <w:szCs w:val="16"/>
              </w:rPr>
            </w:pPr>
            <w:r w:rsidRPr="00F87C29">
              <w:rPr>
                <w:rFonts w:eastAsia="Malgun Gothic"/>
                <w:color w:val="000000"/>
                <w:sz w:val="16"/>
                <w:szCs w:val="16"/>
              </w:rPr>
              <w:t xml:space="preserve">　</w:t>
            </w:r>
          </w:p>
        </w:tc>
        <w:tc>
          <w:tcPr>
            <w:tcW w:w="885" w:type="dxa"/>
            <w:shd w:val="clear" w:color="auto" w:fill="auto"/>
            <w:vAlign w:val="center"/>
          </w:tcPr>
          <w:p w14:paraId="17726D90" w14:textId="77777777" w:rsidR="007E3F6B" w:rsidRPr="00F87C29" w:rsidRDefault="007E3F6B" w:rsidP="004665AC">
            <w:pPr>
              <w:contextualSpacing/>
              <w:rPr>
                <w:sz w:val="16"/>
                <w:szCs w:val="16"/>
              </w:rPr>
            </w:pPr>
            <w:r w:rsidRPr="00F87C29">
              <w:rPr>
                <w:rFonts w:eastAsia="Malgun Gothic"/>
                <w:color w:val="000000"/>
                <w:sz w:val="16"/>
                <w:szCs w:val="16"/>
              </w:rPr>
              <w:t>45.51%</w:t>
            </w:r>
          </w:p>
        </w:tc>
        <w:tc>
          <w:tcPr>
            <w:tcW w:w="948" w:type="dxa"/>
            <w:shd w:val="clear" w:color="auto" w:fill="auto"/>
            <w:vAlign w:val="center"/>
          </w:tcPr>
          <w:p w14:paraId="1BE1DE2B" w14:textId="77777777" w:rsidR="007E3F6B" w:rsidRPr="00F87C29" w:rsidRDefault="007E3F6B" w:rsidP="004665AC">
            <w:pPr>
              <w:contextualSpacing/>
              <w:rPr>
                <w:sz w:val="16"/>
                <w:szCs w:val="16"/>
              </w:rPr>
            </w:pPr>
            <w:r w:rsidRPr="00F87C29">
              <w:rPr>
                <w:rFonts w:eastAsia="Malgun Gothic"/>
                <w:color w:val="000000"/>
                <w:sz w:val="16"/>
                <w:szCs w:val="16"/>
              </w:rPr>
              <w:t>45.21%</w:t>
            </w:r>
          </w:p>
        </w:tc>
        <w:tc>
          <w:tcPr>
            <w:tcW w:w="947" w:type="dxa"/>
            <w:shd w:val="clear" w:color="auto" w:fill="auto"/>
            <w:vAlign w:val="center"/>
          </w:tcPr>
          <w:p w14:paraId="4314DB95" w14:textId="77777777" w:rsidR="007E3F6B" w:rsidRPr="00F87C29" w:rsidRDefault="007E3F6B" w:rsidP="004665AC">
            <w:pPr>
              <w:contextualSpacing/>
              <w:rPr>
                <w:sz w:val="16"/>
                <w:szCs w:val="16"/>
              </w:rPr>
            </w:pPr>
            <w:r w:rsidRPr="00F87C29">
              <w:rPr>
                <w:rFonts w:eastAsia="Malgun Gothic"/>
                <w:color w:val="000000"/>
                <w:sz w:val="16"/>
                <w:szCs w:val="16"/>
              </w:rPr>
              <w:t xml:space="preserve">　</w:t>
            </w:r>
          </w:p>
        </w:tc>
      </w:tr>
      <w:tr w:rsidR="007E3F6B" w14:paraId="53B14FAB" w14:textId="77777777" w:rsidTr="004665AC">
        <w:tc>
          <w:tcPr>
            <w:tcW w:w="1454" w:type="dxa"/>
            <w:gridSpan w:val="2"/>
            <w:shd w:val="clear" w:color="auto" w:fill="auto"/>
            <w:vAlign w:val="center"/>
          </w:tcPr>
          <w:p w14:paraId="24437873" w14:textId="77777777" w:rsidR="007E3F6B" w:rsidRDefault="007E3F6B" w:rsidP="004665AC">
            <w:pPr>
              <w:contextualSpacing/>
              <w:rPr>
                <w:i/>
                <w:sz w:val="16"/>
                <w:szCs w:val="16"/>
              </w:rPr>
            </w:pPr>
            <w:r>
              <w:rPr>
                <w:b/>
                <w:bCs/>
                <w:sz w:val="16"/>
                <w:szCs w:val="16"/>
              </w:rPr>
              <w:t>Layer-2</w:t>
            </w:r>
          </w:p>
        </w:tc>
        <w:tc>
          <w:tcPr>
            <w:tcW w:w="2637" w:type="dxa"/>
            <w:gridSpan w:val="3"/>
            <w:shd w:val="clear" w:color="auto" w:fill="auto"/>
            <w:vAlign w:val="center"/>
          </w:tcPr>
          <w:p w14:paraId="4B70A7B2" w14:textId="77777777" w:rsidR="007E3F6B" w:rsidRDefault="007E3F6B" w:rsidP="004665AC">
            <w:pPr>
              <w:contextualSpacing/>
              <w:jc w:val="center"/>
              <w:rPr>
                <w:b/>
                <w:bCs/>
                <w:sz w:val="16"/>
                <w:szCs w:val="16"/>
              </w:rPr>
            </w:pPr>
            <w:r>
              <w:rPr>
                <w:b/>
                <w:bCs/>
                <w:sz w:val="16"/>
                <w:szCs w:val="16"/>
              </w:rPr>
              <w:t>DL: Low, UL: Low</w:t>
            </w:r>
          </w:p>
        </w:tc>
        <w:tc>
          <w:tcPr>
            <w:tcW w:w="2740" w:type="dxa"/>
            <w:gridSpan w:val="3"/>
            <w:shd w:val="clear" w:color="auto" w:fill="auto"/>
            <w:vAlign w:val="center"/>
          </w:tcPr>
          <w:p w14:paraId="3BDE424A" w14:textId="77777777" w:rsidR="007E3F6B" w:rsidRDefault="007E3F6B" w:rsidP="004665AC">
            <w:pPr>
              <w:contextualSpacing/>
              <w:jc w:val="center"/>
              <w:rPr>
                <w:b/>
                <w:bCs/>
                <w:sz w:val="16"/>
                <w:szCs w:val="16"/>
              </w:rPr>
            </w:pPr>
            <w:r>
              <w:rPr>
                <w:b/>
                <w:bCs/>
                <w:sz w:val="16"/>
                <w:szCs w:val="16"/>
              </w:rPr>
              <w:t>DL: Medium, UL: Medium</w:t>
            </w:r>
          </w:p>
        </w:tc>
        <w:tc>
          <w:tcPr>
            <w:tcW w:w="2780" w:type="dxa"/>
            <w:gridSpan w:val="3"/>
            <w:shd w:val="clear" w:color="auto" w:fill="auto"/>
            <w:vAlign w:val="center"/>
          </w:tcPr>
          <w:p w14:paraId="58A1D691" w14:textId="77777777" w:rsidR="007E3F6B" w:rsidRDefault="007E3F6B" w:rsidP="004665AC">
            <w:pPr>
              <w:contextualSpacing/>
              <w:jc w:val="center"/>
              <w:rPr>
                <w:b/>
                <w:sz w:val="16"/>
                <w:szCs w:val="16"/>
              </w:rPr>
            </w:pPr>
            <w:r>
              <w:rPr>
                <w:b/>
                <w:bCs/>
                <w:sz w:val="16"/>
                <w:szCs w:val="16"/>
              </w:rPr>
              <w:t>DL: High, UL: High</w:t>
            </w:r>
          </w:p>
        </w:tc>
      </w:tr>
      <w:tr w:rsidR="007E3F6B" w14:paraId="619891BD" w14:textId="77777777" w:rsidTr="004665AC">
        <w:tc>
          <w:tcPr>
            <w:tcW w:w="1454" w:type="dxa"/>
            <w:gridSpan w:val="2"/>
            <w:shd w:val="clear" w:color="auto" w:fill="auto"/>
            <w:vAlign w:val="center"/>
          </w:tcPr>
          <w:p w14:paraId="544A288A" w14:textId="77777777" w:rsidR="007E3F6B" w:rsidRDefault="007E3F6B" w:rsidP="004665AC">
            <w:pPr>
              <w:contextualSpacing/>
              <w:rPr>
                <w:b/>
                <w:sz w:val="16"/>
                <w:szCs w:val="16"/>
              </w:rPr>
            </w:pPr>
          </w:p>
        </w:tc>
        <w:tc>
          <w:tcPr>
            <w:tcW w:w="845" w:type="dxa"/>
            <w:shd w:val="clear" w:color="auto" w:fill="auto"/>
            <w:vAlign w:val="center"/>
          </w:tcPr>
          <w:p w14:paraId="3C0212AB" w14:textId="77777777" w:rsidR="007E3F6B" w:rsidRDefault="007E3F6B" w:rsidP="004665AC">
            <w:pPr>
              <w:contextualSpacing/>
              <w:jc w:val="center"/>
              <w:rPr>
                <w:sz w:val="16"/>
                <w:szCs w:val="16"/>
              </w:rPr>
            </w:pPr>
            <w:r>
              <w:rPr>
                <w:sz w:val="16"/>
                <w:szCs w:val="16"/>
              </w:rPr>
              <w:t>Baseline operation</w:t>
            </w:r>
          </w:p>
        </w:tc>
        <w:tc>
          <w:tcPr>
            <w:tcW w:w="845" w:type="dxa"/>
            <w:shd w:val="clear" w:color="auto" w:fill="auto"/>
            <w:vAlign w:val="center"/>
          </w:tcPr>
          <w:p w14:paraId="36931079"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42EBD071" w14:textId="77777777" w:rsidR="007E3F6B" w:rsidRDefault="007E3F6B" w:rsidP="004665AC">
            <w:pPr>
              <w:contextualSpacing/>
              <w:jc w:val="center"/>
              <w:rPr>
                <w:sz w:val="16"/>
                <w:szCs w:val="16"/>
              </w:rPr>
            </w:pPr>
            <w:r>
              <w:rPr>
                <w:sz w:val="16"/>
                <w:szCs w:val="16"/>
              </w:rPr>
              <w:t>Gain /Increase</w:t>
            </w:r>
          </w:p>
        </w:tc>
        <w:tc>
          <w:tcPr>
            <w:tcW w:w="845" w:type="dxa"/>
            <w:shd w:val="clear" w:color="auto" w:fill="auto"/>
            <w:vAlign w:val="center"/>
          </w:tcPr>
          <w:p w14:paraId="6BA85AC3" w14:textId="77777777" w:rsidR="007E3F6B" w:rsidRDefault="007E3F6B" w:rsidP="004665AC">
            <w:pPr>
              <w:contextualSpacing/>
              <w:jc w:val="center"/>
              <w:rPr>
                <w:sz w:val="16"/>
                <w:szCs w:val="16"/>
              </w:rPr>
            </w:pPr>
            <w:r>
              <w:rPr>
                <w:sz w:val="16"/>
                <w:szCs w:val="16"/>
              </w:rPr>
              <w:t>Baseline operation</w:t>
            </w:r>
          </w:p>
        </w:tc>
        <w:tc>
          <w:tcPr>
            <w:tcW w:w="948" w:type="dxa"/>
            <w:shd w:val="clear" w:color="auto" w:fill="auto"/>
            <w:vAlign w:val="center"/>
          </w:tcPr>
          <w:p w14:paraId="34AED145"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319F033B" w14:textId="77777777" w:rsidR="007E3F6B" w:rsidRDefault="007E3F6B" w:rsidP="004665AC">
            <w:pPr>
              <w:contextualSpacing/>
              <w:jc w:val="center"/>
              <w:rPr>
                <w:sz w:val="16"/>
                <w:szCs w:val="16"/>
              </w:rPr>
            </w:pPr>
            <w:r>
              <w:rPr>
                <w:sz w:val="16"/>
                <w:szCs w:val="16"/>
              </w:rPr>
              <w:t>Gain /Increase</w:t>
            </w:r>
          </w:p>
        </w:tc>
        <w:tc>
          <w:tcPr>
            <w:tcW w:w="885" w:type="dxa"/>
            <w:shd w:val="clear" w:color="auto" w:fill="auto"/>
            <w:vAlign w:val="center"/>
          </w:tcPr>
          <w:p w14:paraId="3C4BCCFE" w14:textId="77777777" w:rsidR="007E3F6B" w:rsidRDefault="007E3F6B" w:rsidP="004665AC">
            <w:pPr>
              <w:contextualSpacing/>
              <w:jc w:val="center"/>
              <w:rPr>
                <w:sz w:val="16"/>
                <w:szCs w:val="16"/>
              </w:rPr>
            </w:pPr>
            <w:r>
              <w:rPr>
                <w:sz w:val="16"/>
                <w:szCs w:val="16"/>
              </w:rPr>
              <w:t>Baseline operation</w:t>
            </w:r>
          </w:p>
        </w:tc>
        <w:tc>
          <w:tcPr>
            <w:tcW w:w="948" w:type="dxa"/>
            <w:shd w:val="clear" w:color="auto" w:fill="auto"/>
            <w:vAlign w:val="center"/>
          </w:tcPr>
          <w:p w14:paraId="43040EF4"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0DBE88F3" w14:textId="77777777" w:rsidR="007E3F6B" w:rsidRDefault="007E3F6B" w:rsidP="004665AC">
            <w:pPr>
              <w:contextualSpacing/>
              <w:jc w:val="center"/>
              <w:rPr>
                <w:sz w:val="16"/>
                <w:szCs w:val="16"/>
              </w:rPr>
            </w:pPr>
            <w:r>
              <w:rPr>
                <w:sz w:val="16"/>
                <w:szCs w:val="16"/>
              </w:rPr>
              <w:t>Gain /Increase</w:t>
            </w:r>
          </w:p>
        </w:tc>
      </w:tr>
      <w:tr w:rsidR="007E3F6B" w14:paraId="4CA9AC8C" w14:textId="77777777" w:rsidTr="00F87C29">
        <w:trPr>
          <w:trHeight w:val="368"/>
        </w:trPr>
        <w:tc>
          <w:tcPr>
            <w:tcW w:w="838" w:type="dxa"/>
            <w:vMerge w:val="restart"/>
            <w:shd w:val="clear" w:color="auto" w:fill="auto"/>
            <w:vAlign w:val="center"/>
          </w:tcPr>
          <w:p w14:paraId="351BFA18" w14:textId="77777777" w:rsidR="007E3F6B" w:rsidRDefault="007E3F6B" w:rsidP="004665AC">
            <w:pPr>
              <w:contextualSpacing/>
              <w:rPr>
                <w:sz w:val="16"/>
                <w:szCs w:val="16"/>
              </w:rPr>
            </w:pPr>
            <w:r>
              <w:rPr>
                <w:b/>
                <w:sz w:val="16"/>
                <w:szCs w:val="16"/>
              </w:rPr>
              <w:t>DL Average-UPT (Mbps)</w:t>
            </w:r>
          </w:p>
        </w:tc>
        <w:tc>
          <w:tcPr>
            <w:tcW w:w="616" w:type="dxa"/>
            <w:shd w:val="clear" w:color="auto" w:fill="auto"/>
            <w:vAlign w:val="center"/>
          </w:tcPr>
          <w:p w14:paraId="0D563CEB"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406BC0D0" w14:textId="77777777" w:rsidR="007E3F6B" w:rsidRPr="00F87C29" w:rsidRDefault="007E3F6B" w:rsidP="004665AC">
            <w:pPr>
              <w:contextualSpacing/>
              <w:rPr>
                <w:sz w:val="16"/>
                <w:szCs w:val="16"/>
              </w:rPr>
            </w:pPr>
            <w:r w:rsidRPr="00F87C29">
              <w:rPr>
                <w:rFonts w:eastAsia="Malgun Gothic"/>
                <w:color w:val="000000"/>
                <w:sz w:val="16"/>
                <w:szCs w:val="16"/>
              </w:rPr>
              <w:t xml:space="preserve">109.39 </w:t>
            </w:r>
          </w:p>
        </w:tc>
        <w:tc>
          <w:tcPr>
            <w:tcW w:w="845" w:type="dxa"/>
            <w:shd w:val="clear" w:color="auto" w:fill="auto"/>
            <w:vAlign w:val="center"/>
          </w:tcPr>
          <w:p w14:paraId="00D0C34F" w14:textId="77777777" w:rsidR="007E3F6B" w:rsidRPr="00F87C29" w:rsidRDefault="007E3F6B" w:rsidP="004665AC">
            <w:pPr>
              <w:contextualSpacing/>
              <w:rPr>
                <w:sz w:val="16"/>
                <w:szCs w:val="16"/>
              </w:rPr>
            </w:pPr>
            <w:r w:rsidRPr="00F87C29">
              <w:rPr>
                <w:rFonts w:eastAsia="Malgun Gothic"/>
                <w:color w:val="000000"/>
                <w:sz w:val="16"/>
                <w:szCs w:val="16"/>
              </w:rPr>
              <w:t xml:space="preserve">58.77 </w:t>
            </w:r>
          </w:p>
        </w:tc>
        <w:tc>
          <w:tcPr>
            <w:tcW w:w="947" w:type="dxa"/>
            <w:shd w:val="clear" w:color="auto" w:fill="auto"/>
            <w:vAlign w:val="center"/>
          </w:tcPr>
          <w:p w14:paraId="63E155B6" w14:textId="77777777" w:rsidR="007E3F6B" w:rsidRPr="00F87C29" w:rsidRDefault="007E3F6B" w:rsidP="004665AC">
            <w:pPr>
              <w:contextualSpacing/>
              <w:rPr>
                <w:sz w:val="16"/>
                <w:szCs w:val="16"/>
              </w:rPr>
            </w:pPr>
            <w:r w:rsidRPr="00F87C29">
              <w:rPr>
                <w:rFonts w:eastAsia="Malgun Gothic"/>
                <w:color w:val="000000"/>
                <w:sz w:val="16"/>
                <w:szCs w:val="16"/>
              </w:rPr>
              <w:t>-46.27%</w:t>
            </w:r>
          </w:p>
        </w:tc>
        <w:tc>
          <w:tcPr>
            <w:tcW w:w="845" w:type="dxa"/>
            <w:shd w:val="clear" w:color="auto" w:fill="auto"/>
            <w:vAlign w:val="center"/>
          </w:tcPr>
          <w:p w14:paraId="56A200CE" w14:textId="77777777" w:rsidR="007E3F6B" w:rsidRPr="00F87C29" w:rsidRDefault="007E3F6B" w:rsidP="004665AC">
            <w:pPr>
              <w:contextualSpacing/>
              <w:rPr>
                <w:sz w:val="16"/>
                <w:szCs w:val="16"/>
              </w:rPr>
            </w:pPr>
            <w:r w:rsidRPr="00F87C29">
              <w:rPr>
                <w:rFonts w:eastAsia="Malgun Gothic"/>
                <w:color w:val="000000"/>
                <w:sz w:val="16"/>
                <w:szCs w:val="16"/>
              </w:rPr>
              <w:t xml:space="preserve">86.64 </w:t>
            </w:r>
          </w:p>
        </w:tc>
        <w:tc>
          <w:tcPr>
            <w:tcW w:w="948" w:type="dxa"/>
            <w:shd w:val="clear" w:color="auto" w:fill="auto"/>
            <w:vAlign w:val="center"/>
          </w:tcPr>
          <w:p w14:paraId="2005D467" w14:textId="77777777" w:rsidR="007E3F6B" w:rsidRPr="00F87C29" w:rsidRDefault="007E3F6B" w:rsidP="004665AC">
            <w:pPr>
              <w:contextualSpacing/>
              <w:rPr>
                <w:sz w:val="16"/>
                <w:szCs w:val="16"/>
              </w:rPr>
            </w:pPr>
            <w:r w:rsidRPr="00F87C29">
              <w:rPr>
                <w:rFonts w:eastAsia="Malgun Gothic"/>
                <w:color w:val="000000"/>
                <w:sz w:val="16"/>
                <w:szCs w:val="16"/>
              </w:rPr>
              <w:t xml:space="preserve">39.79 </w:t>
            </w:r>
          </w:p>
        </w:tc>
        <w:tc>
          <w:tcPr>
            <w:tcW w:w="947" w:type="dxa"/>
            <w:shd w:val="clear" w:color="auto" w:fill="auto"/>
            <w:vAlign w:val="center"/>
          </w:tcPr>
          <w:p w14:paraId="1AB226AC" w14:textId="77777777" w:rsidR="007E3F6B" w:rsidRPr="00F87C29" w:rsidRDefault="007E3F6B" w:rsidP="004665AC">
            <w:pPr>
              <w:contextualSpacing/>
              <w:rPr>
                <w:sz w:val="16"/>
                <w:szCs w:val="16"/>
              </w:rPr>
            </w:pPr>
            <w:r w:rsidRPr="00F87C29">
              <w:rPr>
                <w:rFonts w:eastAsia="Malgun Gothic"/>
                <w:color w:val="000000"/>
                <w:sz w:val="16"/>
                <w:szCs w:val="16"/>
              </w:rPr>
              <w:t>-54.08%</w:t>
            </w:r>
          </w:p>
        </w:tc>
        <w:tc>
          <w:tcPr>
            <w:tcW w:w="885" w:type="dxa"/>
            <w:shd w:val="clear" w:color="auto" w:fill="auto"/>
            <w:vAlign w:val="center"/>
          </w:tcPr>
          <w:p w14:paraId="3F825140" w14:textId="77777777" w:rsidR="007E3F6B" w:rsidRPr="00F87C29" w:rsidRDefault="007E3F6B" w:rsidP="004665AC">
            <w:pPr>
              <w:contextualSpacing/>
              <w:rPr>
                <w:sz w:val="16"/>
                <w:szCs w:val="16"/>
              </w:rPr>
            </w:pPr>
            <w:r w:rsidRPr="00F87C29">
              <w:rPr>
                <w:rFonts w:eastAsia="Malgun Gothic"/>
                <w:color w:val="000000"/>
                <w:sz w:val="16"/>
                <w:szCs w:val="16"/>
              </w:rPr>
              <w:t xml:space="preserve">66.11 </w:t>
            </w:r>
          </w:p>
        </w:tc>
        <w:tc>
          <w:tcPr>
            <w:tcW w:w="948" w:type="dxa"/>
            <w:shd w:val="clear" w:color="auto" w:fill="auto"/>
            <w:vAlign w:val="center"/>
          </w:tcPr>
          <w:p w14:paraId="0573EA02" w14:textId="77777777" w:rsidR="007E3F6B" w:rsidRPr="00F87C29" w:rsidRDefault="007E3F6B" w:rsidP="004665AC">
            <w:pPr>
              <w:contextualSpacing/>
              <w:rPr>
                <w:sz w:val="16"/>
                <w:szCs w:val="16"/>
              </w:rPr>
            </w:pPr>
            <w:r w:rsidRPr="00F87C29">
              <w:rPr>
                <w:rFonts w:eastAsia="Malgun Gothic"/>
                <w:color w:val="000000"/>
                <w:sz w:val="16"/>
                <w:szCs w:val="16"/>
              </w:rPr>
              <w:t xml:space="preserve">28.75 </w:t>
            </w:r>
          </w:p>
        </w:tc>
        <w:tc>
          <w:tcPr>
            <w:tcW w:w="947" w:type="dxa"/>
            <w:shd w:val="clear" w:color="auto" w:fill="auto"/>
            <w:vAlign w:val="center"/>
          </w:tcPr>
          <w:p w14:paraId="4AE4F577" w14:textId="77777777" w:rsidR="007E3F6B" w:rsidRPr="00F87C29" w:rsidRDefault="007E3F6B" w:rsidP="004665AC">
            <w:pPr>
              <w:contextualSpacing/>
              <w:rPr>
                <w:sz w:val="16"/>
                <w:szCs w:val="16"/>
              </w:rPr>
            </w:pPr>
            <w:r w:rsidRPr="00F87C29">
              <w:rPr>
                <w:rFonts w:eastAsia="Malgun Gothic"/>
                <w:color w:val="000000"/>
                <w:sz w:val="16"/>
                <w:szCs w:val="16"/>
              </w:rPr>
              <w:t>-56.51%</w:t>
            </w:r>
          </w:p>
        </w:tc>
      </w:tr>
      <w:tr w:rsidR="007E3F6B" w14:paraId="48F63B84" w14:textId="77777777" w:rsidTr="00F87C29">
        <w:trPr>
          <w:trHeight w:val="368"/>
        </w:trPr>
        <w:tc>
          <w:tcPr>
            <w:tcW w:w="838" w:type="dxa"/>
            <w:vMerge/>
            <w:shd w:val="clear" w:color="auto" w:fill="auto"/>
            <w:vAlign w:val="center"/>
          </w:tcPr>
          <w:p w14:paraId="244D5A4B" w14:textId="77777777" w:rsidR="007E3F6B" w:rsidRDefault="007E3F6B" w:rsidP="004665AC">
            <w:pPr>
              <w:contextualSpacing/>
              <w:rPr>
                <w:b/>
                <w:sz w:val="16"/>
                <w:szCs w:val="16"/>
              </w:rPr>
            </w:pPr>
          </w:p>
        </w:tc>
        <w:tc>
          <w:tcPr>
            <w:tcW w:w="616" w:type="dxa"/>
            <w:shd w:val="clear" w:color="auto" w:fill="auto"/>
            <w:vAlign w:val="center"/>
          </w:tcPr>
          <w:p w14:paraId="468DA425"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42DF026C" w14:textId="77777777" w:rsidR="007E3F6B" w:rsidRPr="00F87C29" w:rsidRDefault="007E3F6B" w:rsidP="004665AC">
            <w:pPr>
              <w:contextualSpacing/>
              <w:rPr>
                <w:sz w:val="16"/>
                <w:szCs w:val="16"/>
              </w:rPr>
            </w:pPr>
            <w:r w:rsidRPr="00F87C29">
              <w:rPr>
                <w:rFonts w:eastAsia="Malgun Gothic"/>
                <w:color w:val="000000"/>
                <w:sz w:val="16"/>
                <w:szCs w:val="16"/>
              </w:rPr>
              <w:t xml:space="preserve">47.06 </w:t>
            </w:r>
          </w:p>
        </w:tc>
        <w:tc>
          <w:tcPr>
            <w:tcW w:w="845" w:type="dxa"/>
            <w:shd w:val="clear" w:color="auto" w:fill="auto"/>
            <w:vAlign w:val="center"/>
          </w:tcPr>
          <w:p w14:paraId="006CC10E" w14:textId="77777777" w:rsidR="007E3F6B" w:rsidRPr="00F87C29" w:rsidRDefault="007E3F6B" w:rsidP="004665AC">
            <w:pPr>
              <w:contextualSpacing/>
              <w:rPr>
                <w:sz w:val="16"/>
                <w:szCs w:val="16"/>
              </w:rPr>
            </w:pPr>
            <w:r w:rsidRPr="00F87C29">
              <w:rPr>
                <w:rFonts w:eastAsia="Malgun Gothic"/>
                <w:color w:val="000000"/>
                <w:sz w:val="16"/>
                <w:szCs w:val="16"/>
              </w:rPr>
              <w:t xml:space="preserve">39.41 </w:t>
            </w:r>
          </w:p>
        </w:tc>
        <w:tc>
          <w:tcPr>
            <w:tcW w:w="947" w:type="dxa"/>
            <w:shd w:val="clear" w:color="auto" w:fill="auto"/>
            <w:vAlign w:val="center"/>
          </w:tcPr>
          <w:p w14:paraId="6736E510" w14:textId="77777777" w:rsidR="007E3F6B" w:rsidRPr="00F87C29" w:rsidRDefault="007E3F6B" w:rsidP="004665AC">
            <w:pPr>
              <w:contextualSpacing/>
              <w:rPr>
                <w:sz w:val="16"/>
                <w:szCs w:val="16"/>
              </w:rPr>
            </w:pPr>
            <w:r w:rsidRPr="00F87C29">
              <w:rPr>
                <w:rFonts w:eastAsia="Malgun Gothic"/>
                <w:color w:val="000000"/>
                <w:sz w:val="16"/>
                <w:szCs w:val="16"/>
              </w:rPr>
              <w:t>-16.26%</w:t>
            </w:r>
          </w:p>
        </w:tc>
        <w:tc>
          <w:tcPr>
            <w:tcW w:w="845" w:type="dxa"/>
            <w:shd w:val="clear" w:color="auto" w:fill="auto"/>
            <w:vAlign w:val="center"/>
          </w:tcPr>
          <w:p w14:paraId="3FFE92BF" w14:textId="77777777" w:rsidR="007E3F6B" w:rsidRPr="00F87C29" w:rsidRDefault="007E3F6B" w:rsidP="004665AC">
            <w:pPr>
              <w:contextualSpacing/>
              <w:rPr>
                <w:sz w:val="16"/>
                <w:szCs w:val="16"/>
              </w:rPr>
            </w:pPr>
            <w:r w:rsidRPr="00F87C29">
              <w:rPr>
                <w:rFonts w:eastAsia="Malgun Gothic"/>
                <w:color w:val="000000"/>
                <w:sz w:val="16"/>
                <w:szCs w:val="16"/>
              </w:rPr>
              <w:t xml:space="preserve">22.88 </w:t>
            </w:r>
          </w:p>
        </w:tc>
        <w:tc>
          <w:tcPr>
            <w:tcW w:w="948" w:type="dxa"/>
            <w:shd w:val="clear" w:color="auto" w:fill="auto"/>
            <w:vAlign w:val="center"/>
          </w:tcPr>
          <w:p w14:paraId="245078F6" w14:textId="77777777" w:rsidR="007E3F6B" w:rsidRPr="00F87C29" w:rsidRDefault="007E3F6B" w:rsidP="004665AC">
            <w:pPr>
              <w:contextualSpacing/>
              <w:rPr>
                <w:sz w:val="16"/>
                <w:szCs w:val="16"/>
              </w:rPr>
            </w:pPr>
            <w:r w:rsidRPr="00F87C29">
              <w:rPr>
                <w:rFonts w:eastAsia="Malgun Gothic"/>
                <w:color w:val="000000"/>
                <w:sz w:val="16"/>
                <w:szCs w:val="16"/>
              </w:rPr>
              <w:t xml:space="preserve">10.24 </w:t>
            </w:r>
          </w:p>
        </w:tc>
        <w:tc>
          <w:tcPr>
            <w:tcW w:w="947" w:type="dxa"/>
            <w:shd w:val="clear" w:color="auto" w:fill="auto"/>
            <w:vAlign w:val="center"/>
          </w:tcPr>
          <w:p w14:paraId="3E3D4B76" w14:textId="77777777" w:rsidR="007E3F6B" w:rsidRPr="00F87C29" w:rsidRDefault="007E3F6B" w:rsidP="004665AC">
            <w:pPr>
              <w:contextualSpacing/>
              <w:rPr>
                <w:sz w:val="16"/>
                <w:szCs w:val="16"/>
              </w:rPr>
            </w:pPr>
            <w:r w:rsidRPr="00F87C29">
              <w:rPr>
                <w:rFonts w:eastAsia="Malgun Gothic"/>
                <w:color w:val="000000"/>
                <w:sz w:val="16"/>
                <w:szCs w:val="16"/>
              </w:rPr>
              <w:t>-55.22%</w:t>
            </w:r>
          </w:p>
        </w:tc>
        <w:tc>
          <w:tcPr>
            <w:tcW w:w="885" w:type="dxa"/>
            <w:shd w:val="clear" w:color="auto" w:fill="auto"/>
            <w:vAlign w:val="center"/>
          </w:tcPr>
          <w:p w14:paraId="5084BC64" w14:textId="77777777" w:rsidR="007E3F6B" w:rsidRPr="00F87C29" w:rsidRDefault="007E3F6B" w:rsidP="004665AC">
            <w:pPr>
              <w:contextualSpacing/>
              <w:rPr>
                <w:sz w:val="16"/>
                <w:szCs w:val="16"/>
              </w:rPr>
            </w:pPr>
            <w:r w:rsidRPr="00F87C29">
              <w:rPr>
                <w:rFonts w:eastAsia="Malgun Gothic"/>
                <w:color w:val="000000"/>
                <w:sz w:val="16"/>
                <w:szCs w:val="16"/>
              </w:rPr>
              <w:t xml:space="preserve">6.34 </w:t>
            </w:r>
          </w:p>
        </w:tc>
        <w:tc>
          <w:tcPr>
            <w:tcW w:w="948" w:type="dxa"/>
            <w:shd w:val="clear" w:color="auto" w:fill="auto"/>
            <w:vAlign w:val="center"/>
          </w:tcPr>
          <w:p w14:paraId="0F3C2FF5" w14:textId="77777777" w:rsidR="007E3F6B" w:rsidRPr="00F87C29" w:rsidRDefault="007E3F6B" w:rsidP="004665AC">
            <w:pPr>
              <w:contextualSpacing/>
              <w:rPr>
                <w:sz w:val="16"/>
                <w:szCs w:val="16"/>
              </w:rPr>
            </w:pPr>
            <w:r w:rsidRPr="00F87C29">
              <w:rPr>
                <w:rFonts w:eastAsia="Malgun Gothic"/>
                <w:color w:val="000000"/>
                <w:sz w:val="16"/>
                <w:szCs w:val="16"/>
              </w:rPr>
              <w:t xml:space="preserve">2.56 </w:t>
            </w:r>
          </w:p>
        </w:tc>
        <w:tc>
          <w:tcPr>
            <w:tcW w:w="947" w:type="dxa"/>
            <w:shd w:val="clear" w:color="auto" w:fill="auto"/>
            <w:vAlign w:val="center"/>
          </w:tcPr>
          <w:p w14:paraId="13088580" w14:textId="77777777" w:rsidR="007E3F6B" w:rsidRPr="00F87C29" w:rsidRDefault="007E3F6B" w:rsidP="004665AC">
            <w:pPr>
              <w:contextualSpacing/>
              <w:rPr>
                <w:sz w:val="16"/>
                <w:szCs w:val="16"/>
              </w:rPr>
            </w:pPr>
            <w:r w:rsidRPr="00F87C29">
              <w:rPr>
                <w:rFonts w:eastAsia="Malgun Gothic"/>
                <w:color w:val="000000"/>
                <w:sz w:val="16"/>
                <w:szCs w:val="16"/>
              </w:rPr>
              <w:t>-59.66%</w:t>
            </w:r>
          </w:p>
        </w:tc>
      </w:tr>
      <w:tr w:rsidR="007E3F6B" w14:paraId="513C3F1C" w14:textId="77777777" w:rsidTr="00F87C29">
        <w:trPr>
          <w:trHeight w:val="368"/>
        </w:trPr>
        <w:tc>
          <w:tcPr>
            <w:tcW w:w="838" w:type="dxa"/>
            <w:vMerge/>
            <w:shd w:val="clear" w:color="auto" w:fill="auto"/>
            <w:vAlign w:val="center"/>
          </w:tcPr>
          <w:p w14:paraId="295623C0" w14:textId="77777777" w:rsidR="007E3F6B" w:rsidRDefault="007E3F6B" w:rsidP="004665AC">
            <w:pPr>
              <w:contextualSpacing/>
              <w:rPr>
                <w:b/>
                <w:sz w:val="16"/>
                <w:szCs w:val="16"/>
              </w:rPr>
            </w:pPr>
          </w:p>
        </w:tc>
        <w:tc>
          <w:tcPr>
            <w:tcW w:w="616" w:type="dxa"/>
            <w:shd w:val="clear" w:color="auto" w:fill="auto"/>
            <w:vAlign w:val="center"/>
          </w:tcPr>
          <w:p w14:paraId="68A64CB2"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4ED94199" w14:textId="77777777" w:rsidR="007E3F6B" w:rsidRPr="00F87C29" w:rsidRDefault="007E3F6B" w:rsidP="004665AC">
            <w:pPr>
              <w:contextualSpacing/>
              <w:rPr>
                <w:sz w:val="16"/>
                <w:szCs w:val="16"/>
              </w:rPr>
            </w:pPr>
            <w:r w:rsidRPr="00F87C29">
              <w:rPr>
                <w:rFonts w:eastAsia="Malgun Gothic"/>
                <w:color w:val="000000"/>
                <w:sz w:val="16"/>
                <w:szCs w:val="16"/>
              </w:rPr>
              <w:t xml:space="preserve">97.56 </w:t>
            </w:r>
          </w:p>
        </w:tc>
        <w:tc>
          <w:tcPr>
            <w:tcW w:w="845" w:type="dxa"/>
            <w:shd w:val="clear" w:color="auto" w:fill="auto"/>
            <w:vAlign w:val="center"/>
          </w:tcPr>
          <w:p w14:paraId="7FB66ADC" w14:textId="77777777" w:rsidR="007E3F6B" w:rsidRPr="00F87C29" w:rsidRDefault="007E3F6B" w:rsidP="004665AC">
            <w:pPr>
              <w:contextualSpacing/>
              <w:rPr>
                <w:sz w:val="16"/>
                <w:szCs w:val="16"/>
              </w:rPr>
            </w:pPr>
            <w:r w:rsidRPr="00F87C29">
              <w:rPr>
                <w:rFonts w:eastAsia="Malgun Gothic"/>
                <w:color w:val="000000"/>
                <w:sz w:val="16"/>
                <w:szCs w:val="16"/>
              </w:rPr>
              <w:t xml:space="preserve">58.39 </w:t>
            </w:r>
          </w:p>
        </w:tc>
        <w:tc>
          <w:tcPr>
            <w:tcW w:w="947" w:type="dxa"/>
            <w:shd w:val="clear" w:color="auto" w:fill="auto"/>
            <w:vAlign w:val="center"/>
          </w:tcPr>
          <w:p w14:paraId="142E89CA" w14:textId="77777777" w:rsidR="007E3F6B" w:rsidRPr="00F87C29" w:rsidRDefault="007E3F6B" w:rsidP="004665AC">
            <w:pPr>
              <w:contextualSpacing/>
              <w:rPr>
                <w:sz w:val="16"/>
                <w:szCs w:val="16"/>
              </w:rPr>
            </w:pPr>
            <w:r w:rsidRPr="00F87C29">
              <w:rPr>
                <w:rFonts w:eastAsia="Malgun Gothic"/>
                <w:color w:val="000000"/>
                <w:sz w:val="16"/>
                <w:szCs w:val="16"/>
              </w:rPr>
              <w:t>-40.15%</w:t>
            </w:r>
          </w:p>
        </w:tc>
        <w:tc>
          <w:tcPr>
            <w:tcW w:w="845" w:type="dxa"/>
            <w:shd w:val="clear" w:color="auto" w:fill="auto"/>
            <w:vAlign w:val="center"/>
          </w:tcPr>
          <w:p w14:paraId="5868B444" w14:textId="77777777" w:rsidR="007E3F6B" w:rsidRPr="00F87C29" w:rsidRDefault="007E3F6B" w:rsidP="004665AC">
            <w:pPr>
              <w:contextualSpacing/>
              <w:rPr>
                <w:sz w:val="16"/>
                <w:szCs w:val="16"/>
              </w:rPr>
            </w:pPr>
            <w:r w:rsidRPr="00F87C29">
              <w:rPr>
                <w:rFonts w:eastAsia="Malgun Gothic"/>
                <w:color w:val="000000"/>
                <w:sz w:val="16"/>
                <w:szCs w:val="16"/>
              </w:rPr>
              <w:t xml:space="preserve">89.89 </w:t>
            </w:r>
          </w:p>
        </w:tc>
        <w:tc>
          <w:tcPr>
            <w:tcW w:w="948" w:type="dxa"/>
            <w:shd w:val="clear" w:color="auto" w:fill="auto"/>
            <w:vAlign w:val="center"/>
          </w:tcPr>
          <w:p w14:paraId="43D88326" w14:textId="77777777" w:rsidR="007E3F6B" w:rsidRPr="00F87C29" w:rsidRDefault="007E3F6B" w:rsidP="004665AC">
            <w:pPr>
              <w:contextualSpacing/>
              <w:rPr>
                <w:sz w:val="16"/>
                <w:szCs w:val="16"/>
              </w:rPr>
            </w:pPr>
            <w:r w:rsidRPr="00F87C29">
              <w:rPr>
                <w:rFonts w:eastAsia="Malgun Gothic"/>
                <w:color w:val="000000"/>
                <w:sz w:val="16"/>
                <w:szCs w:val="16"/>
              </w:rPr>
              <w:t xml:space="preserve">39.41 </w:t>
            </w:r>
          </w:p>
        </w:tc>
        <w:tc>
          <w:tcPr>
            <w:tcW w:w="947" w:type="dxa"/>
            <w:shd w:val="clear" w:color="auto" w:fill="auto"/>
            <w:vAlign w:val="center"/>
          </w:tcPr>
          <w:p w14:paraId="642C189A" w14:textId="77777777" w:rsidR="007E3F6B" w:rsidRPr="00F87C29" w:rsidRDefault="007E3F6B" w:rsidP="004665AC">
            <w:pPr>
              <w:contextualSpacing/>
              <w:rPr>
                <w:sz w:val="16"/>
                <w:szCs w:val="16"/>
              </w:rPr>
            </w:pPr>
            <w:r w:rsidRPr="00F87C29">
              <w:rPr>
                <w:rFonts w:eastAsia="Malgun Gothic"/>
                <w:color w:val="000000"/>
                <w:sz w:val="16"/>
                <w:szCs w:val="16"/>
              </w:rPr>
              <w:t>-56.16%</w:t>
            </w:r>
          </w:p>
        </w:tc>
        <w:tc>
          <w:tcPr>
            <w:tcW w:w="885" w:type="dxa"/>
            <w:shd w:val="clear" w:color="auto" w:fill="auto"/>
            <w:vAlign w:val="center"/>
          </w:tcPr>
          <w:p w14:paraId="0AB8B6F2" w14:textId="77777777" w:rsidR="007E3F6B" w:rsidRPr="00F87C29" w:rsidRDefault="007E3F6B" w:rsidP="004665AC">
            <w:pPr>
              <w:contextualSpacing/>
              <w:rPr>
                <w:sz w:val="16"/>
                <w:szCs w:val="16"/>
              </w:rPr>
            </w:pPr>
            <w:r w:rsidRPr="00F87C29">
              <w:rPr>
                <w:rFonts w:eastAsia="Malgun Gothic"/>
                <w:color w:val="000000"/>
                <w:sz w:val="16"/>
                <w:szCs w:val="16"/>
              </w:rPr>
              <w:t xml:space="preserve">58.82 </w:t>
            </w:r>
          </w:p>
        </w:tc>
        <w:tc>
          <w:tcPr>
            <w:tcW w:w="948" w:type="dxa"/>
            <w:shd w:val="clear" w:color="auto" w:fill="auto"/>
            <w:vAlign w:val="center"/>
          </w:tcPr>
          <w:p w14:paraId="6B4F2413" w14:textId="77777777" w:rsidR="007E3F6B" w:rsidRPr="00F87C29" w:rsidRDefault="007E3F6B" w:rsidP="004665AC">
            <w:pPr>
              <w:contextualSpacing/>
              <w:rPr>
                <w:sz w:val="16"/>
                <w:szCs w:val="16"/>
              </w:rPr>
            </w:pPr>
            <w:r w:rsidRPr="00F87C29">
              <w:rPr>
                <w:rFonts w:eastAsia="Malgun Gothic"/>
                <w:color w:val="000000"/>
                <w:sz w:val="16"/>
                <w:szCs w:val="16"/>
              </w:rPr>
              <w:t xml:space="preserve">24.62 </w:t>
            </w:r>
          </w:p>
        </w:tc>
        <w:tc>
          <w:tcPr>
            <w:tcW w:w="947" w:type="dxa"/>
            <w:shd w:val="clear" w:color="auto" w:fill="auto"/>
            <w:vAlign w:val="center"/>
          </w:tcPr>
          <w:p w14:paraId="5627D5A7" w14:textId="77777777" w:rsidR="007E3F6B" w:rsidRPr="00F87C29" w:rsidRDefault="007E3F6B" w:rsidP="004665AC">
            <w:pPr>
              <w:contextualSpacing/>
              <w:rPr>
                <w:sz w:val="16"/>
                <w:szCs w:val="16"/>
              </w:rPr>
            </w:pPr>
            <w:r w:rsidRPr="00F87C29">
              <w:rPr>
                <w:rFonts w:eastAsia="Malgun Gothic"/>
                <w:color w:val="000000"/>
                <w:sz w:val="16"/>
                <w:szCs w:val="16"/>
              </w:rPr>
              <w:t>-58.15%</w:t>
            </w:r>
          </w:p>
        </w:tc>
      </w:tr>
      <w:tr w:rsidR="007E3F6B" w14:paraId="408A86F8" w14:textId="77777777" w:rsidTr="00F87C29">
        <w:trPr>
          <w:trHeight w:val="368"/>
        </w:trPr>
        <w:tc>
          <w:tcPr>
            <w:tcW w:w="838" w:type="dxa"/>
            <w:vMerge w:val="restart"/>
            <w:shd w:val="clear" w:color="auto" w:fill="auto"/>
            <w:vAlign w:val="center"/>
          </w:tcPr>
          <w:p w14:paraId="0F4DEE0A" w14:textId="77777777" w:rsidR="007E3F6B" w:rsidRDefault="007E3F6B" w:rsidP="004665AC">
            <w:pPr>
              <w:contextualSpacing/>
              <w:rPr>
                <w:sz w:val="16"/>
                <w:szCs w:val="16"/>
              </w:rPr>
            </w:pPr>
            <w:r>
              <w:rPr>
                <w:b/>
                <w:sz w:val="16"/>
                <w:szCs w:val="16"/>
              </w:rPr>
              <w:t>UL Average-UPT (Mbps)</w:t>
            </w:r>
          </w:p>
        </w:tc>
        <w:tc>
          <w:tcPr>
            <w:tcW w:w="616" w:type="dxa"/>
            <w:shd w:val="clear" w:color="auto" w:fill="auto"/>
            <w:vAlign w:val="center"/>
          </w:tcPr>
          <w:p w14:paraId="3BB1B972"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2C240CA7" w14:textId="77777777" w:rsidR="007E3F6B" w:rsidRPr="00F87C29" w:rsidRDefault="007E3F6B" w:rsidP="004665AC">
            <w:pPr>
              <w:contextualSpacing/>
              <w:rPr>
                <w:sz w:val="16"/>
                <w:szCs w:val="16"/>
              </w:rPr>
            </w:pPr>
            <w:r w:rsidRPr="00F87C29">
              <w:rPr>
                <w:rFonts w:eastAsia="Malgun Gothic"/>
                <w:color w:val="000000"/>
                <w:sz w:val="16"/>
                <w:szCs w:val="16"/>
              </w:rPr>
              <w:t xml:space="preserve">32.58 </w:t>
            </w:r>
          </w:p>
        </w:tc>
        <w:tc>
          <w:tcPr>
            <w:tcW w:w="845" w:type="dxa"/>
            <w:shd w:val="clear" w:color="auto" w:fill="auto"/>
            <w:vAlign w:val="center"/>
          </w:tcPr>
          <w:p w14:paraId="7E062C05" w14:textId="77777777" w:rsidR="007E3F6B" w:rsidRPr="00F87C29" w:rsidRDefault="007E3F6B" w:rsidP="004665AC">
            <w:pPr>
              <w:contextualSpacing/>
              <w:rPr>
                <w:sz w:val="16"/>
                <w:szCs w:val="16"/>
              </w:rPr>
            </w:pPr>
            <w:r w:rsidRPr="00F87C29">
              <w:rPr>
                <w:rFonts w:eastAsia="Malgun Gothic"/>
                <w:color w:val="000000"/>
                <w:sz w:val="16"/>
                <w:szCs w:val="16"/>
              </w:rPr>
              <w:t xml:space="preserve">105.92 </w:t>
            </w:r>
          </w:p>
        </w:tc>
        <w:tc>
          <w:tcPr>
            <w:tcW w:w="947" w:type="dxa"/>
            <w:shd w:val="clear" w:color="auto" w:fill="auto"/>
            <w:vAlign w:val="center"/>
          </w:tcPr>
          <w:p w14:paraId="4DD3B559" w14:textId="77777777" w:rsidR="007E3F6B" w:rsidRPr="00F87C29" w:rsidRDefault="007E3F6B" w:rsidP="004665AC">
            <w:pPr>
              <w:contextualSpacing/>
              <w:rPr>
                <w:sz w:val="16"/>
                <w:szCs w:val="16"/>
              </w:rPr>
            </w:pPr>
            <w:r w:rsidRPr="00F87C29">
              <w:rPr>
                <w:rFonts w:eastAsia="Malgun Gothic"/>
                <w:color w:val="000000"/>
                <w:sz w:val="16"/>
                <w:szCs w:val="16"/>
              </w:rPr>
              <w:t>225.07%</w:t>
            </w:r>
          </w:p>
        </w:tc>
        <w:tc>
          <w:tcPr>
            <w:tcW w:w="845" w:type="dxa"/>
            <w:shd w:val="clear" w:color="auto" w:fill="auto"/>
            <w:vAlign w:val="center"/>
          </w:tcPr>
          <w:p w14:paraId="4DE10926" w14:textId="77777777" w:rsidR="007E3F6B" w:rsidRPr="00F87C29" w:rsidRDefault="007E3F6B" w:rsidP="004665AC">
            <w:pPr>
              <w:contextualSpacing/>
              <w:rPr>
                <w:sz w:val="16"/>
                <w:szCs w:val="16"/>
              </w:rPr>
            </w:pPr>
            <w:r w:rsidRPr="00F87C29">
              <w:rPr>
                <w:rFonts w:eastAsia="Malgun Gothic"/>
                <w:color w:val="000000"/>
                <w:sz w:val="16"/>
                <w:szCs w:val="16"/>
              </w:rPr>
              <w:t xml:space="preserve">8.02 </w:t>
            </w:r>
          </w:p>
        </w:tc>
        <w:tc>
          <w:tcPr>
            <w:tcW w:w="948" w:type="dxa"/>
            <w:shd w:val="clear" w:color="auto" w:fill="auto"/>
            <w:vAlign w:val="center"/>
          </w:tcPr>
          <w:p w14:paraId="4D28CD45" w14:textId="77777777" w:rsidR="007E3F6B" w:rsidRPr="00F87C29" w:rsidRDefault="007E3F6B" w:rsidP="004665AC">
            <w:pPr>
              <w:contextualSpacing/>
              <w:rPr>
                <w:sz w:val="16"/>
                <w:szCs w:val="16"/>
              </w:rPr>
            </w:pPr>
            <w:r w:rsidRPr="00F87C29">
              <w:rPr>
                <w:rFonts w:eastAsia="Malgun Gothic"/>
                <w:color w:val="000000"/>
                <w:sz w:val="16"/>
                <w:szCs w:val="16"/>
              </w:rPr>
              <w:t xml:space="preserve">32.82 </w:t>
            </w:r>
          </w:p>
        </w:tc>
        <w:tc>
          <w:tcPr>
            <w:tcW w:w="947" w:type="dxa"/>
            <w:shd w:val="clear" w:color="auto" w:fill="auto"/>
            <w:vAlign w:val="center"/>
          </w:tcPr>
          <w:p w14:paraId="3157C16F" w14:textId="77777777" w:rsidR="007E3F6B" w:rsidRPr="00F87C29" w:rsidRDefault="007E3F6B" w:rsidP="004665AC">
            <w:pPr>
              <w:contextualSpacing/>
              <w:rPr>
                <w:sz w:val="16"/>
                <w:szCs w:val="16"/>
              </w:rPr>
            </w:pPr>
            <w:r w:rsidRPr="00F87C29">
              <w:rPr>
                <w:rFonts w:eastAsia="Malgun Gothic"/>
                <w:color w:val="000000"/>
                <w:sz w:val="16"/>
                <w:szCs w:val="16"/>
              </w:rPr>
              <w:t>309.39%</w:t>
            </w:r>
          </w:p>
        </w:tc>
        <w:tc>
          <w:tcPr>
            <w:tcW w:w="885" w:type="dxa"/>
            <w:shd w:val="clear" w:color="auto" w:fill="auto"/>
            <w:vAlign w:val="center"/>
          </w:tcPr>
          <w:p w14:paraId="0EA49259" w14:textId="77777777" w:rsidR="007E3F6B" w:rsidRPr="00F87C29" w:rsidRDefault="007E3F6B" w:rsidP="004665AC">
            <w:pPr>
              <w:contextualSpacing/>
              <w:rPr>
                <w:sz w:val="16"/>
                <w:szCs w:val="16"/>
              </w:rPr>
            </w:pPr>
            <w:r w:rsidRPr="00F87C29">
              <w:rPr>
                <w:rFonts w:eastAsia="Malgun Gothic"/>
                <w:color w:val="000000"/>
                <w:sz w:val="16"/>
                <w:szCs w:val="16"/>
              </w:rPr>
              <w:t xml:space="preserve">7.40 </w:t>
            </w:r>
          </w:p>
        </w:tc>
        <w:tc>
          <w:tcPr>
            <w:tcW w:w="948" w:type="dxa"/>
            <w:shd w:val="clear" w:color="auto" w:fill="auto"/>
            <w:vAlign w:val="center"/>
          </w:tcPr>
          <w:p w14:paraId="5A8F1DB2" w14:textId="77777777" w:rsidR="007E3F6B" w:rsidRPr="00F87C29" w:rsidRDefault="007E3F6B" w:rsidP="004665AC">
            <w:pPr>
              <w:contextualSpacing/>
              <w:rPr>
                <w:sz w:val="16"/>
                <w:szCs w:val="16"/>
              </w:rPr>
            </w:pPr>
            <w:r w:rsidRPr="00F87C29">
              <w:rPr>
                <w:rFonts w:eastAsia="Malgun Gothic"/>
                <w:color w:val="000000"/>
                <w:sz w:val="16"/>
                <w:szCs w:val="16"/>
              </w:rPr>
              <w:t xml:space="preserve">15.50 </w:t>
            </w:r>
          </w:p>
        </w:tc>
        <w:tc>
          <w:tcPr>
            <w:tcW w:w="947" w:type="dxa"/>
            <w:shd w:val="clear" w:color="auto" w:fill="auto"/>
            <w:vAlign w:val="center"/>
          </w:tcPr>
          <w:p w14:paraId="3F732CCD" w14:textId="77777777" w:rsidR="007E3F6B" w:rsidRPr="00F87C29" w:rsidRDefault="007E3F6B" w:rsidP="004665AC">
            <w:pPr>
              <w:contextualSpacing/>
              <w:rPr>
                <w:sz w:val="16"/>
                <w:szCs w:val="16"/>
              </w:rPr>
            </w:pPr>
            <w:r w:rsidRPr="00F87C29">
              <w:rPr>
                <w:rFonts w:eastAsia="Malgun Gothic"/>
                <w:color w:val="000000"/>
                <w:sz w:val="16"/>
                <w:szCs w:val="16"/>
              </w:rPr>
              <w:t>109.37%</w:t>
            </w:r>
          </w:p>
        </w:tc>
      </w:tr>
      <w:tr w:rsidR="007E3F6B" w14:paraId="61D15EAC" w14:textId="77777777" w:rsidTr="00F87C29">
        <w:trPr>
          <w:trHeight w:val="368"/>
        </w:trPr>
        <w:tc>
          <w:tcPr>
            <w:tcW w:w="838" w:type="dxa"/>
            <w:vMerge/>
            <w:shd w:val="clear" w:color="auto" w:fill="auto"/>
            <w:vAlign w:val="center"/>
          </w:tcPr>
          <w:p w14:paraId="1D68B169" w14:textId="77777777" w:rsidR="007E3F6B" w:rsidRDefault="007E3F6B" w:rsidP="004665AC">
            <w:pPr>
              <w:contextualSpacing/>
              <w:rPr>
                <w:b/>
                <w:sz w:val="16"/>
                <w:szCs w:val="16"/>
              </w:rPr>
            </w:pPr>
          </w:p>
        </w:tc>
        <w:tc>
          <w:tcPr>
            <w:tcW w:w="616" w:type="dxa"/>
            <w:shd w:val="clear" w:color="auto" w:fill="auto"/>
            <w:vAlign w:val="center"/>
          </w:tcPr>
          <w:p w14:paraId="546AD067"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20C9CF4B" w14:textId="77777777" w:rsidR="007E3F6B" w:rsidRPr="00F87C29" w:rsidRDefault="007E3F6B" w:rsidP="004665AC">
            <w:pPr>
              <w:contextualSpacing/>
              <w:rPr>
                <w:sz w:val="16"/>
                <w:szCs w:val="16"/>
              </w:rPr>
            </w:pPr>
            <w:r w:rsidRPr="00F87C29">
              <w:rPr>
                <w:rFonts w:eastAsia="Malgun Gothic"/>
                <w:color w:val="000000"/>
                <w:sz w:val="16"/>
                <w:szCs w:val="16"/>
              </w:rPr>
              <w:t xml:space="preserve">16.60 </w:t>
            </w:r>
          </w:p>
        </w:tc>
        <w:tc>
          <w:tcPr>
            <w:tcW w:w="845" w:type="dxa"/>
            <w:shd w:val="clear" w:color="auto" w:fill="auto"/>
            <w:vAlign w:val="center"/>
          </w:tcPr>
          <w:p w14:paraId="79223BD8" w14:textId="77777777" w:rsidR="007E3F6B" w:rsidRPr="00F87C29" w:rsidRDefault="007E3F6B" w:rsidP="004665AC">
            <w:pPr>
              <w:contextualSpacing/>
              <w:rPr>
                <w:sz w:val="16"/>
                <w:szCs w:val="16"/>
              </w:rPr>
            </w:pPr>
            <w:r w:rsidRPr="00F87C29">
              <w:rPr>
                <w:rFonts w:eastAsia="Malgun Gothic"/>
                <w:color w:val="000000"/>
                <w:sz w:val="16"/>
                <w:szCs w:val="16"/>
              </w:rPr>
              <w:t xml:space="preserve">65.04 </w:t>
            </w:r>
          </w:p>
        </w:tc>
        <w:tc>
          <w:tcPr>
            <w:tcW w:w="947" w:type="dxa"/>
            <w:shd w:val="clear" w:color="auto" w:fill="auto"/>
            <w:vAlign w:val="center"/>
          </w:tcPr>
          <w:p w14:paraId="315ED83D" w14:textId="77777777" w:rsidR="007E3F6B" w:rsidRPr="00F87C29" w:rsidRDefault="007E3F6B" w:rsidP="004665AC">
            <w:pPr>
              <w:contextualSpacing/>
              <w:rPr>
                <w:sz w:val="16"/>
                <w:szCs w:val="16"/>
              </w:rPr>
            </w:pPr>
            <w:r w:rsidRPr="00F87C29">
              <w:rPr>
                <w:rFonts w:eastAsia="Malgun Gothic"/>
                <w:color w:val="000000"/>
                <w:sz w:val="16"/>
                <w:szCs w:val="16"/>
              </w:rPr>
              <w:t>291.87%</w:t>
            </w:r>
          </w:p>
        </w:tc>
        <w:tc>
          <w:tcPr>
            <w:tcW w:w="845" w:type="dxa"/>
            <w:shd w:val="clear" w:color="auto" w:fill="auto"/>
            <w:vAlign w:val="center"/>
          </w:tcPr>
          <w:p w14:paraId="1E9A5EEC" w14:textId="77777777" w:rsidR="007E3F6B" w:rsidRPr="00F87C29" w:rsidRDefault="007E3F6B" w:rsidP="004665AC">
            <w:pPr>
              <w:contextualSpacing/>
              <w:rPr>
                <w:sz w:val="16"/>
                <w:szCs w:val="16"/>
              </w:rPr>
            </w:pPr>
            <w:r w:rsidRPr="00F87C29">
              <w:rPr>
                <w:rFonts w:eastAsia="Malgun Gothic"/>
                <w:color w:val="000000"/>
                <w:sz w:val="16"/>
                <w:szCs w:val="16"/>
              </w:rPr>
              <w:t xml:space="preserve">1.40 </w:t>
            </w:r>
          </w:p>
        </w:tc>
        <w:tc>
          <w:tcPr>
            <w:tcW w:w="948" w:type="dxa"/>
            <w:shd w:val="clear" w:color="auto" w:fill="auto"/>
            <w:vAlign w:val="center"/>
          </w:tcPr>
          <w:p w14:paraId="23385782" w14:textId="77777777" w:rsidR="007E3F6B" w:rsidRPr="00F87C29" w:rsidRDefault="007E3F6B" w:rsidP="004665AC">
            <w:pPr>
              <w:contextualSpacing/>
              <w:rPr>
                <w:sz w:val="16"/>
                <w:szCs w:val="16"/>
              </w:rPr>
            </w:pPr>
            <w:r w:rsidRPr="00F87C29">
              <w:rPr>
                <w:rFonts w:eastAsia="Malgun Gothic"/>
                <w:color w:val="000000"/>
                <w:sz w:val="16"/>
                <w:szCs w:val="16"/>
              </w:rPr>
              <w:t xml:space="preserve">5.04 </w:t>
            </w:r>
          </w:p>
        </w:tc>
        <w:tc>
          <w:tcPr>
            <w:tcW w:w="947" w:type="dxa"/>
            <w:shd w:val="clear" w:color="auto" w:fill="auto"/>
            <w:vAlign w:val="center"/>
          </w:tcPr>
          <w:p w14:paraId="4381CC8D" w14:textId="77777777" w:rsidR="007E3F6B" w:rsidRPr="00F87C29" w:rsidRDefault="007E3F6B" w:rsidP="004665AC">
            <w:pPr>
              <w:contextualSpacing/>
              <w:rPr>
                <w:sz w:val="16"/>
                <w:szCs w:val="16"/>
              </w:rPr>
            </w:pPr>
            <w:r w:rsidRPr="00F87C29">
              <w:rPr>
                <w:rFonts w:eastAsia="Malgun Gothic"/>
                <w:color w:val="000000"/>
                <w:sz w:val="16"/>
                <w:szCs w:val="16"/>
              </w:rPr>
              <w:t>260.72%</w:t>
            </w:r>
          </w:p>
        </w:tc>
        <w:tc>
          <w:tcPr>
            <w:tcW w:w="885" w:type="dxa"/>
            <w:shd w:val="clear" w:color="auto" w:fill="auto"/>
            <w:vAlign w:val="center"/>
          </w:tcPr>
          <w:p w14:paraId="65910B25" w14:textId="77777777" w:rsidR="007E3F6B" w:rsidRPr="00F87C29" w:rsidRDefault="007E3F6B" w:rsidP="004665AC">
            <w:pPr>
              <w:contextualSpacing/>
              <w:rPr>
                <w:sz w:val="16"/>
                <w:szCs w:val="16"/>
              </w:rPr>
            </w:pPr>
            <w:r w:rsidRPr="00F87C29">
              <w:rPr>
                <w:rFonts w:eastAsia="Malgun Gothic"/>
                <w:color w:val="000000"/>
                <w:sz w:val="16"/>
                <w:szCs w:val="16"/>
              </w:rPr>
              <w:t xml:space="preserve">1.02 </w:t>
            </w:r>
          </w:p>
        </w:tc>
        <w:tc>
          <w:tcPr>
            <w:tcW w:w="948" w:type="dxa"/>
            <w:shd w:val="clear" w:color="auto" w:fill="auto"/>
            <w:vAlign w:val="center"/>
          </w:tcPr>
          <w:p w14:paraId="0865870D" w14:textId="77777777" w:rsidR="007E3F6B" w:rsidRPr="00F87C29" w:rsidRDefault="007E3F6B" w:rsidP="004665AC">
            <w:pPr>
              <w:contextualSpacing/>
              <w:rPr>
                <w:sz w:val="16"/>
                <w:szCs w:val="16"/>
              </w:rPr>
            </w:pPr>
            <w:r w:rsidRPr="00F87C29">
              <w:rPr>
                <w:rFonts w:eastAsia="Malgun Gothic"/>
                <w:color w:val="000000"/>
                <w:sz w:val="16"/>
                <w:szCs w:val="16"/>
              </w:rPr>
              <w:t xml:space="preserve">1.25 </w:t>
            </w:r>
          </w:p>
        </w:tc>
        <w:tc>
          <w:tcPr>
            <w:tcW w:w="947" w:type="dxa"/>
            <w:shd w:val="clear" w:color="auto" w:fill="auto"/>
            <w:vAlign w:val="center"/>
          </w:tcPr>
          <w:p w14:paraId="39FAB3D2" w14:textId="77777777" w:rsidR="007E3F6B" w:rsidRPr="00F87C29" w:rsidRDefault="007E3F6B" w:rsidP="004665AC">
            <w:pPr>
              <w:contextualSpacing/>
              <w:rPr>
                <w:sz w:val="16"/>
                <w:szCs w:val="16"/>
              </w:rPr>
            </w:pPr>
            <w:r w:rsidRPr="00F87C29">
              <w:rPr>
                <w:rFonts w:eastAsia="Malgun Gothic"/>
                <w:color w:val="000000"/>
                <w:sz w:val="16"/>
                <w:szCs w:val="16"/>
              </w:rPr>
              <w:t>22.06%</w:t>
            </w:r>
          </w:p>
        </w:tc>
      </w:tr>
      <w:tr w:rsidR="007E3F6B" w14:paraId="11128F35" w14:textId="77777777" w:rsidTr="00F87C29">
        <w:trPr>
          <w:trHeight w:val="368"/>
        </w:trPr>
        <w:tc>
          <w:tcPr>
            <w:tcW w:w="838" w:type="dxa"/>
            <w:vMerge/>
            <w:shd w:val="clear" w:color="auto" w:fill="auto"/>
            <w:vAlign w:val="center"/>
          </w:tcPr>
          <w:p w14:paraId="3829CF17" w14:textId="77777777" w:rsidR="007E3F6B" w:rsidRDefault="007E3F6B" w:rsidP="004665AC">
            <w:pPr>
              <w:contextualSpacing/>
              <w:rPr>
                <w:b/>
                <w:sz w:val="16"/>
                <w:szCs w:val="16"/>
              </w:rPr>
            </w:pPr>
          </w:p>
        </w:tc>
        <w:tc>
          <w:tcPr>
            <w:tcW w:w="616" w:type="dxa"/>
            <w:shd w:val="clear" w:color="auto" w:fill="auto"/>
            <w:vAlign w:val="center"/>
          </w:tcPr>
          <w:p w14:paraId="36FA80B2"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4327F040" w14:textId="77777777" w:rsidR="007E3F6B" w:rsidRPr="00F87C29" w:rsidRDefault="007E3F6B" w:rsidP="004665AC">
            <w:pPr>
              <w:contextualSpacing/>
              <w:rPr>
                <w:sz w:val="16"/>
                <w:szCs w:val="16"/>
              </w:rPr>
            </w:pPr>
            <w:r w:rsidRPr="00F87C29">
              <w:rPr>
                <w:rFonts w:eastAsia="Malgun Gothic"/>
                <w:color w:val="000000"/>
                <w:sz w:val="16"/>
                <w:szCs w:val="16"/>
              </w:rPr>
              <w:t xml:space="preserve">34.78 </w:t>
            </w:r>
          </w:p>
        </w:tc>
        <w:tc>
          <w:tcPr>
            <w:tcW w:w="845" w:type="dxa"/>
            <w:shd w:val="clear" w:color="auto" w:fill="auto"/>
            <w:vAlign w:val="center"/>
          </w:tcPr>
          <w:p w14:paraId="6E389AF1" w14:textId="77777777" w:rsidR="007E3F6B" w:rsidRPr="00F87C29" w:rsidRDefault="007E3F6B" w:rsidP="004665AC">
            <w:pPr>
              <w:contextualSpacing/>
              <w:rPr>
                <w:sz w:val="16"/>
                <w:szCs w:val="16"/>
              </w:rPr>
            </w:pPr>
            <w:r w:rsidRPr="00F87C29">
              <w:rPr>
                <w:rFonts w:eastAsia="Malgun Gothic"/>
                <w:color w:val="000000"/>
                <w:sz w:val="16"/>
                <w:szCs w:val="16"/>
              </w:rPr>
              <w:t xml:space="preserve">112.68 </w:t>
            </w:r>
          </w:p>
        </w:tc>
        <w:tc>
          <w:tcPr>
            <w:tcW w:w="947" w:type="dxa"/>
            <w:shd w:val="clear" w:color="auto" w:fill="auto"/>
            <w:vAlign w:val="center"/>
          </w:tcPr>
          <w:p w14:paraId="0C9D0BA3" w14:textId="77777777" w:rsidR="007E3F6B" w:rsidRPr="00F87C29" w:rsidRDefault="007E3F6B" w:rsidP="004665AC">
            <w:pPr>
              <w:contextualSpacing/>
              <w:rPr>
                <w:sz w:val="16"/>
                <w:szCs w:val="16"/>
              </w:rPr>
            </w:pPr>
            <w:r w:rsidRPr="00F87C29">
              <w:rPr>
                <w:rFonts w:eastAsia="Malgun Gothic"/>
                <w:color w:val="000000"/>
                <w:sz w:val="16"/>
                <w:szCs w:val="16"/>
              </w:rPr>
              <w:t>223.94%</w:t>
            </w:r>
          </w:p>
        </w:tc>
        <w:tc>
          <w:tcPr>
            <w:tcW w:w="845" w:type="dxa"/>
            <w:shd w:val="clear" w:color="auto" w:fill="auto"/>
            <w:vAlign w:val="center"/>
          </w:tcPr>
          <w:p w14:paraId="7FD417E5" w14:textId="77777777" w:rsidR="007E3F6B" w:rsidRPr="00F87C29" w:rsidRDefault="007E3F6B" w:rsidP="004665AC">
            <w:pPr>
              <w:contextualSpacing/>
              <w:rPr>
                <w:sz w:val="16"/>
                <w:szCs w:val="16"/>
              </w:rPr>
            </w:pPr>
            <w:r w:rsidRPr="00F87C29">
              <w:rPr>
                <w:rFonts w:eastAsia="Malgun Gothic"/>
                <w:color w:val="000000"/>
                <w:sz w:val="16"/>
                <w:szCs w:val="16"/>
              </w:rPr>
              <w:t xml:space="preserve">7.17 </w:t>
            </w:r>
          </w:p>
        </w:tc>
        <w:tc>
          <w:tcPr>
            <w:tcW w:w="948" w:type="dxa"/>
            <w:shd w:val="clear" w:color="auto" w:fill="auto"/>
            <w:vAlign w:val="center"/>
          </w:tcPr>
          <w:p w14:paraId="06A5A86D" w14:textId="77777777" w:rsidR="007E3F6B" w:rsidRPr="00F87C29" w:rsidRDefault="007E3F6B" w:rsidP="004665AC">
            <w:pPr>
              <w:contextualSpacing/>
              <w:rPr>
                <w:sz w:val="16"/>
                <w:szCs w:val="16"/>
              </w:rPr>
            </w:pPr>
            <w:r w:rsidRPr="00F87C29">
              <w:rPr>
                <w:rFonts w:eastAsia="Malgun Gothic"/>
                <w:color w:val="000000"/>
                <w:sz w:val="16"/>
                <w:szCs w:val="16"/>
              </w:rPr>
              <w:t xml:space="preserve">28.37 </w:t>
            </w:r>
          </w:p>
        </w:tc>
        <w:tc>
          <w:tcPr>
            <w:tcW w:w="947" w:type="dxa"/>
            <w:shd w:val="clear" w:color="auto" w:fill="auto"/>
            <w:vAlign w:val="center"/>
          </w:tcPr>
          <w:p w14:paraId="1C3B175F" w14:textId="77777777" w:rsidR="007E3F6B" w:rsidRPr="00F87C29" w:rsidRDefault="007E3F6B" w:rsidP="004665AC">
            <w:pPr>
              <w:contextualSpacing/>
              <w:rPr>
                <w:sz w:val="16"/>
                <w:szCs w:val="16"/>
              </w:rPr>
            </w:pPr>
            <w:r w:rsidRPr="00F87C29">
              <w:rPr>
                <w:rFonts w:eastAsia="Malgun Gothic"/>
                <w:color w:val="000000"/>
                <w:sz w:val="16"/>
                <w:szCs w:val="16"/>
              </w:rPr>
              <w:t>295.74%</w:t>
            </w:r>
          </w:p>
        </w:tc>
        <w:tc>
          <w:tcPr>
            <w:tcW w:w="885" w:type="dxa"/>
            <w:shd w:val="clear" w:color="auto" w:fill="auto"/>
            <w:vAlign w:val="center"/>
          </w:tcPr>
          <w:p w14:paraId="21FC4CB7" w14:textId="77777777" w:rsidR="007E3F6B" w:rsidRPr="00F87C29" w:rsidRDefault="007E3F6B" w:rsidP="004665AC">
            <w:pPr>
              <w:contextualSpacing/>
              <w:rPr>
                <w:sz w:val="16"/>
                <w:szCs w:val="16"/>
              </w:rPr>
            </w:pPr>
            <w:r w:rsidRPr="00F87C29">
              <w:rPr>
                <w:rFonts w:eastAsia="Malgun Gothic"/>
                <w:color w:val="000000"/>
                <w:sz w:val="16"/>
                <w:szCs w:val="16"/>
              </w:rPr>
              <w:t xml:space="preserve">6.37 </w:t>
            </w:r>
          </w:p>
        </w:tc>
        <w:tc>
          <w:tcPr>
            <w:tcW w:w="948" w:type="dxa"/>
            <w:shd w:val="clear" w:color="auto" w:fill="auto"/>
            <w:vAlign w:val="center"/>
          </w:tcPr>
          <w:p w14:paraId="6717BA9B" w14:textId="77777777" w:rsidR="007E3F6B" w:rsidRPr="00F87C29" w:rsidRDefault="007E3F6B" w:rsidP="004665AC">
            <w:pPr>
              <w:contextualSpacing/>
              <w:rPr>
                <w:sz w:val="16"/>
                <w:szCs w:val="16"/>
              </w:rPr>
            </w:pPr>
            <w:r w:rsidRPr="00F87C29">
              <w:rPr>
                <w:rFonts w:eastAsia="Malgun Gothic"/>
                <w:color w:val="000000"/>
                <w:sz w:val="16"/>
                <w:szCs w:val="16"/>
              </w:rPr>
              <w:t xml:space="preserve">12.14 </w:t>
            </w:r>
          </w:p>
        </w:tc>
        <w:tc>
          <w:tcPr>
            <w:tcW w:w="947" w:type="dxa"/>
            <w:shd w:val="clear" w:color="auto" w:fill="auto"/>
            <w:vAlign w:val="center"/>
          </w:tcPr>
          <w:p w14:paraId="145EBA02" w14:textId="77777777" w:rsidR="007E3F6B" w:rsidRPr="00F87C29" w:rsidRDefault="007E3F6B" w:rsidP="004665AC">
            <w:pPr>
              <w:contextualSpacing/>
              <w:rPr>
                <w:sz w:val="16"/>
                <w:szCs w:val="16"/>
              </w:rPr>
            </w:pPr>
            <w:r w:rsidRPr="00F87C29">
              <w:rPr>
                <w:rFonts w:eastAsia="Malgun Gothic"/>
                <w:color w:val="000000"/>
                <w:sz w:val="16"/>
                <w:szCs w:val="16"/>
              </w:rPr>
              <w:t>90.66%</w:t>
            </w:r>
          </w:p>
        </w:tc>
      </w:tr>
      <w:tr w:rsidR="007E3F6B" w14:paraId="543361F5" w14:textId="77777777" w:rsidTr="00F87C29">
        <w:trPr>
          <w:trHeight w:val="368"/>
        </w:trPr>
        <w:tc>
          <w:tcPr>
            <w:tcW w:w="838" w:type="dxa"/>
            <w:vMerge w:val="restart"/>
            <w:shd w:val="clear" w:color="auto" w:fill="auto"/>
            <w:vAlign w:val="center"/>
          </w:tcPr>
          <w:p w14:paraId="100CABBD" w14:textId="77777777" w:rsidR="007E3F6B" w:rsidRDefault="007E3F6B" w:rsidP="004665AC">
            <w:pPr>
              <w:contextualSpacing/>
              <w:rPr>
                <w:b/>
                <w:sz w:val="16"/>
                <w:szCs w:val="16"/>
              </w:rPr>
            </w:pPr>
            <w:r>
              <w:rPr>
                <w:b/>
                <w:sz w:val="16"/>
                <w:szCs w:val="16"/>
              </w:rPr>
              <w:t>DL Packet-Latency CDF (ms)</w:t>
            </w:r>
          </w:p>
        </w:tc>
        <w:tc>
          <w:tcPr>
            <w:tcW w:w="616" w:type="dxa"/>
            <w:shd w:val="clear" w:color="auto" w:fill="auto"/>
            <w:vAlign w:val="center"/>
          </w:tcPr>
          <w:p w14:paraId="51253013"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1AB22E82" w14:textId="77777777" w:rsidR="007E3F6B" w:rsidRPr="00F87C29" w:rsidRDefault="007E3F6B" w:rsidP="004665AC">
            <w:pPr>
              <w:contextualSpacing/>
              <w:rPr>
                <w:sz w:val="16"/>
                <w:szCs w:val="16"/>
              </w:rPr>
            </w:pPr>
          </w:p>
        </w:tc>
        <w:tc>
          <w:tcPr>
            <w:tcW w:w="845" w:type="dxa"/>
            <w:shd w:val="clear" w:color="auto" w:fill="auto"/>
            <w:vAlign w:val="center"/>
          </w:tcPr>
          <w:p w14:paraId="40AEF064" w14:textId="77777777" w:rsidR="007E3F6B" w:rsidRPr="00F87C29" w:rsidRDefault="007E3F6B" w:rsidP="004665AC">
            <w:pPr>
              <w:contextualSpacing/>
              <w:rPr>
                <w:sz w:val="16"/>
                <w:szCs w:val="16"/>
              </w:rPr>
            </w:pPr>
          </w:p>
        </w:tc>
        <w:tc>
          <w:tcPr>
            <w:tcW w:w="947" w:type="dxa"/>
            <w:shd w:val="clear" w:color="auto" w:fill="auto"/>
            <w:vAlign w:val="center"/>
          </w:tcPr>
          <w:p w14:paraId="12490AE4" w14:textId="77777777" w:rsidR="007E3F6B" w:rsidRPr="00F87C29" w:rsidRDefault="007E3F6B" w:rsidP="004665AC">
            <w:pPr>
              <w:contextualSpacing/>
              <w:rPr>
                <w:sz w:val="16"/>
                <w:szCs w:val="16"/>
              </w:rPr>
            </w:pPr>
          </w:p>
        </w:tc>
        <w:tc>
          <w:tcPr>
            <w:tcW w:w="845" w:type="dxa"/>
            <w:shd w:val="clear" w:color="auto" w:fill="auto"/>
            <w:vAlign w:val="center"/>
          </w:tcPr>
          <w:p w14:paraId="17338926" w14:textId="77777777" w:rsidR="007E3F6B" w:rsidRPr="00F87C29" w:rsidRDefault="007E3F6B" w:rsidP="004665AC">
            <w:pPr>
              <w:contextualSpacing/>
              <w:rPr>
                <w:sz w:val="16"/>
                <w:szCs w:val="16"/>
              </w:rPr>
            </w:pPr>
          </w:p>
        </w:tc>
        <w:tc>
          <w:tcPr>
            <w:tcW w:w="948" w:type="dxa"/>
            <w:shd w:val="clear" w:color="auto" w:fill="auto"/>
            <w:vAlign w:val="center"/>
          </w:tcPr>
          <w:p w14:paraId="2F2132C0" w14:textId="77777777" w:rsidR="007E3F6B" w:rsidRPr="00F87C29" w:rsidRDefault="007E3F6B" w:rsidP="004665AC">
            <w:pPr>
              <w:contextualSpacing/>
              <w:rPr>
                <w:sz w:val="16"/>
                <w:szCs w:val="16"/>
              </w:rPr>
            </w:pPr>
          </w:p>
        </w:tc>
        <w:tc>
          <w:tcPr>
            <w:tcW w:w="947" w:type="dxa"/>
            <w:shd w:val="clear" w:color="auto" w:fill="auto"/>
            <w:vAlign w:val="center"/>
          </w:tcPr>
          <w:p w14:paraId="27A4AF37" w14:textId="77777777" w:rsidR="007E3F6B" w:rsidRPr="00F87C29" w:rsidRDefault="007E3F6B" w:rsidP="004665AC">
            <w:pPr>
              <w:contextualSpacing/>
              <w:rPr>
                <w:sz w:val="16"/>
                <w:szCs w:val="16"/>
              </w:rPr>
            </w:pPr>
          </w:p>
        </w:tc>
        <w:tc>
          <w:tcPr>
            <w:tcW w:w="885" w:type="dxa"/>
            <w:shd w:val="clear" w:color="auto" w:fill="auto"/>
            <w:vAlign w:val="center"/>
          </w:tcPr>
          <w:p w14:paraId="73E2A50C" w14:textId="77777777" w:rsidR="007E3F6B" w:rsidRPr="00F87C29" w:rsidRDefault="007E3F6B" w:rsidP="004665AC">
            <w:pPr>
              <w:contextualSpacing/>
              <w:rPr>
                <w:sz w:val="16"/>
                <w:szCs w:val="16"/>
              </w:rPr>
            </w:pPr>
          </w:p>
        </w:tc>
        <w:tc>
          <w:tcPr>
            <w:tcW w:w="948" w:type="dxa"/>
            <w:shd w:val="clear" w:color="auto" w:fill="auto"/>
            <w:vAlign w:val="center"/>
          </w:tcPr>
          <w:p w14:paraId="58E2B5EB" w14:textId="77777777" w:rsidR="007E3F6B" w:rsidRPr="00F87C29" w:rsidRDefault="007E3F6B" w:rsidP="004665AC">
            <w:pPr>
              <w:contextualSpacing/>
              <w:rPr>
                <w:sz w:val="16"/>
                <w:szCs w:val="16"/>
              </w:rPr>
            </w:pPr>
          </w:p>
        </w:tc>
        <w:tc>
          <w:tcPr>
            <w:tcW w:w="947" w:type="dxa"/>
            <w:shd w:val="clear" w:color="auto" w:fill="auto"/>
            <w:vAlign w:val="center"/>
          </w:tcPr>
          <w:p w14:paraId="0C69DC41" w14:textId="77777777" w:rsidR="007E3F6B" w:rsidRPr="00F87C29" w:rsidRDefault="007E3F6B" w:rsidP="004665AC">
            <w:pPr>
              <w:contextualSpacing/>
              <w:rPr>
                <w:sz w:val="16"/>
                <w:szCs w:val="16"/>
              </w:rPr>
            </w:pPr>
          </w:p>
        </w:tc>
      </w:tr>
      <w:tr w:rsidR="007E3F6B" w14:paraId="1FB3AC05" w14:textId="77777777" w:rsidTr="00F87C29">
        <w:trPr>
          <w:trHeight w:val="368"/>
        </w:trPr>
        <w:tc>
          <w:tcPr>
            <w:tcW w:w="838" w:type="dxa"/>
            <w:vMerge/>
            <w:shd w:val="clear" w:color="auto" w:fill="auto"/>
            <w:vAlign w:val="center"/>
          </w:tcPr>
          <w:p w14:paraId="5241E49F" w14:textId="77777777" w:rsidR="007E3F6B" w:rsidRDefault="007E3F6B" w:rsidP="004665AC">
            <w:pPr>
              <w:contextualSpacing/>
              <w:rPr>
                <w:b/>
                <w:sz w:val="16"/>
                <w:szCs w:val="16"/>
              </w:rPr>
            </w:pPr>
          </w:p>
        </w:tc>
        <w:tc>
          <w:tcPr>
            <w:tcW w:w="616" w:type="dxa"/>
            <w:shd w:val="clear" w:color="auto" w:fill="auto"/>
            <w:vAlign w:val="center"/>
          </w:tcPr>
          <w:p w14:paraId="44EC81D3"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403D623B" w14:textId="77777777" w:rsidR="007E3F6B" w:rsidRPr="00F87C29" w:rsidRDefault="007E3F6B" w:rsidP="004665AC">
            <w:pPr>
              <w:contextualSpacing/>
              <w:rPr>
                <w:sz w:val="16"/>
                <w:szCs w:val="16"/>
              </w:rPr>
            </w:pPr>
          </w:p>
        </w:tc>
        <w:tc>
          <w:tcPr>
            <w:tcW w:w="845" w:type="dxa"/>
            <w:shd w:val="clear" w:color="auto" w:fill="auto"/>
            <w:vAlign w:val="center"/>
          </w:tcPr>
          <w:p w14:paraId="0DEE3E77" w14:textId="77777777" w:rsidR="007E3F6B" w:rsidRPr="00F87C29" w:rsidRDefault="007E3F6B" w:rsidP="004665AC">
            <w:pPr>
              <w:contextualSpacing/>
              <w:rPr>
                <w:sz w:val="16"/>
                <w:szCs w:val="16"/>
              </w:rPr>
            </w:pPr>
          </w:p>
        </w:tc>
        <w:tc>
          <w:tcPr>
            <w:tcW w:w="947" w:type="dxa"/>
            <w:shd w:val="clear" w:color="auto" w:fill="auto"/>
            <w:vAlign w:val="center"/>
          </w:tcPr>
          <w:p w14:paraId="07DF0438" w14:textId="77777777" w:rsidR="007E3F6B" w:rsidRPr="00F87C29" w:rsidRDefault="007E3F6B" w:rsidP="004665AC">
            <w:pPr>
              <w:contextualSpacing/>
              <w:rPr>
                <w:sz w:val="16"/>
                <w:szCs w:val="16"/>
              </w:rPr>
            </w:pPr>
          </w:p>
        </w:tc>
        <w:tc>
          <w:tcPr>
            <w:tcW w:w="845" w:type="dxa"/>
            <w:shd w:val="clear" w:color="auto" w:fill="auto"/>
            <w:vAlign w:val="center"/>
          </w:tcPr>
          <w:p w14:paraId="11B19989" w14:textId="77777777" w:rsidR="007E3F6B" w:rsidRPr="00F87C29" w:rsidRDefault="007E3F6B" w:rsidP="004665AC">
            <w:pPr>
              <w:contextualSpacing/>
              <w:rPr>
                <w:sz w:val="16"/>
                <w:szCs w:val="16"/>
              </w:rPr>
            </w:pPr>
          </w:p>
        </w:tc>
        <w:tc>
          <w:tcPr>
            <w:tcW w:w="948" w:type="dxa"/>
            <w:shd w:val="clear" w:color="auto" w:fill="auto"/>
            <w:vAlign w:val="center"/>
          </w:tcPr>
          <w:p w14:paraId="655BD14B" w14:textId="77777777" w:rsidR="007E3F6B" w:rsidRPr="00F87C29" w:rsidRDefault="007E3F6B" w:rsidP="004665AC">
            <w:pPr>
              <w:contextualSpacing/>
              <w:rPr>
                <w:sz w:val="16"/>
                <w:szCs w:val="16"/>
              </w:rPr>
            </w:pPr>
          </w:p>
        </w:tc>
        <w:tc>
          <w:tcPr>
            <w:tcW w:w="947" w:type="dxa"/>
            <w:shd w:val="clear" w:color="auto" w:fill="auto"/>
            <w:vAlign w:val="center"/>
          </w:tcPr>
          <w:p w14:paraId="0E7910C0" w14:textId="77777777" w:rsidR="007E3F6B" w:rsidRPr="00F87C29" w:rsidRDefault="007E3F6B" w:rsidP="004665AC">
            <w:pPr>
              <w:contextualSpacing/>
              <w:rPr>
                <w:sz w:val="16"/>
                <w:szCs w:val="16"/>
              </w:rPr>
            </w:pPr>
          </w:p>
        </w:tc>
        <w:tc>
          <w:tcPr>
            <w:tcW w:w="885" w:type="dxa"/>
            <w:shd w:val="clear" w:color="auto" w:fill="auto"/>
            <w:vAlign w:val="center"/>
          </w:tcPr>
          <w:p w14:paraId="55845BCF" w14:textId="77777777" w:rsidR="007E3F6B" w:rsidRPr="00F87C29" w:rsidRDefault="007E3F6B" w:rsidP="004665AC">
            <w:pPr>
              <w:contextualSpacing/>
              <w:rPr>
                <w:sz w:val="16"/>
                <w:szCs w:val="16"/>
              </w:rPr>
            </w:pPr>
          </w:p>
        </w:tc>
        <w:tc>
          <w:tcPr>
            <w:tcW w:w="948" w:type="dxa"/>
            <w:shd w:val="clear" w:color="auto" w:fill="auto"/>
            <w:vAlign w:val="center"/>
          </w:tcPr>
          <w:p w14:paraId="51C2E7AB" w14:textId="77777777" w:rsidR="007E3F6B" w:rsidRPr="00F87C29" w:rsidRDefault="007E3F6B" w:rsidP="004665AC">
            <w:pPr>
              <w:contextualSpacing/>
              <w:rPr>
                <w:sz w:val="16"/>
                <w:szCs w:val="16"/>
              </w:rPr>
            </w:pPr>
          </w:p>
        </w:tc>
        <w:tc>
          <w:tcPr>
            <w:tcW w:w="947" w:type="dxa"/>
            <w:shd w:val="clear" w:color="auto" w:fill="auto"/>
            <w:vAlign w:val="center"/>
          </w:tcPr>
          <w:p w14:paraId="3D3E724C" w14:textId="77777777" w:rsidR="007E3F6B" w:rsidRPr="00F87C29" w:rsidRDefault="007E3F6B" w:rsidP="004665AC">
            <w:pPr>
              <w:contextualSpacing/>
              <w:rPr>
                <w:sz w:val="16"/>
                <w:szCs w:val="16"/>
              </w:rPr>
            </w:pPr>
          </w:p>
        </w:tc>
      </w:tr>
      <w:tr w:rsidR="007E3F6B" w14:paraId="490E7AE4" w14:textId="77777777" w:rsidTr="00F87C29">
        <w:trPr>
          <w:trHeight w:val="368"/>
        </w:trPr>
        <w:tc>
          <w:tcPr>
            <w:tcW w:w="838" w:type="dxa"/>
            <w:vMerge/>
            <w:shd w:val="clear" w:color="auto" w:fill="auto"/>
            <w:vAlign w:val="center"/>
          </w:tcPr>
          <w:p w14:paraId="4ADB108F" w14:textId="77777777" w:rsidR="007E3F6B" w:rsidRDefault="007E3F6B" w:rsidP="004665AC">
            <w:pPr>
              <w:contextualSpacing/>
              <w:rPr>
                <w:b/>
                <w:sz w:val="16"/>
                <w:szCs w:val="16"/>
              </w:rPr>
            </w:pPr>
          </w:p>
        </w:tc>
        <w:tc>
          <w:tcPr>
            <w:tcW w:w="616" w:type="dxa"/>
            <w:shd w:val="clear" w:color="auto" w:fill="auto"/>
            <w:vAlign w:val="center"/>
          </w:tcPr>
          <w:p w14:paraId="5117287F"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00797538" w14:textId="77777777" w:rsidR="007E3F6B" w:rsidRPr="00F87C29" w:rsidRDefault="007E3F6B" w:rsidP="004665AC">
            <w:pPr>
              <w:contextualSpacing/>
              <w:rPr>
                <w:sz w:val="16"/>
                <w:szCs w:val="16"/>
              </w:rPr>
            </w:pPr>
          </w:p>
        </w:tc>
        <w:tc>
          <w:tcPr>
            <w:tcW w:w="845" w:type="dxa"/>
            <w:shd w:val="clear" w:color="auto" w:fill="auto"/>
            <w:vAlign w:val="center"/>
          </w:tcPr>
          <w:p w14:paraId="4E929A18" w14:textId="77777777" w:rsidR="007E3F6B" w:rsidRPr="00F87C29" w:rsidRDefault="007E3F6B" w:rsidP="004665AC">
            <w:pPr>
              <w:contextualSpacing/>
              <w:rPr>
                <w:sz w:val="16"/>
                <w:szCs w:val="16"/>
              </w:rPr>
            </w:pPr>
          </w:p>
        </w:tc>
        <w:tc>
          <w:tcPr>
            <w:tcW w:w="947" w:type="dxa"/>
            <w:shd w:val="clear" w:color="auto" w:fill="auto"/>
            <w:vAlign w:val="center"/>
          </w:tcPr>
          <w:p w14:paraId="692E5FC3" w14:textId="77777777" w:rsidR="007E3F6B" w:rsidRPr="00F87C29" w:rsidRDefault="007E3F6B" w:rsidP="004665AC">
            <w:pPr>
              <w:contextualSpacing/>
              <w:rPr>
                <w:sz w:val="16"/>
                <w:szCs w:val="16"/>
              </w:rPr>
            </w:pPr>
          </w:p>
        </w:tc>
        <w:tc>
          <w:tcPr>
            <w:tcW w:w="845" w:type="dxa"/>
            <w:shd w:val="clear" w:color="auto" w:fill="auto"/>
            <w:vAlign w:val="center"/>
          </w:tcPr>
          <w:p w14:paraId="331CA75D" w14:textId="77777777" w:rsidR="007E3F6B" w:rsidRPr="00F87C29" w:rsidRDefault="007E3F6B" w:rsidP="004665AC">
            <w:pPr>
              <w:contextualSpacing/>
              <w:rPr>
                <w:sz w:val="16"/>
                <w:szCs w:val="16"/>
              </w:rPr>
            </w:pPr>
          </w:p>
        </w:tc>
        <w:tc>
          <w:tcPr>
            <w:tcW w:w="948" w:type="dxa"/>
            <w:shd w:val="clear" w:color="auto" w:fill="auto"/>
            <w:vAlign w:val="center"/>
          </w:tcPr>
          <w:p w14:paraId="6D4D675C" w14:textId="77777777" w:rsidR="007E3F6B" w:rsidRPr="00F87C29" w:rsidRDefault="007E3F6B" w:rsidP="004665AC">
            <w:pPr>
              <w:contextualSpacing/>
              <w:rPr>
                <w:sz w:val="16"/>
                <w:szCs w:val="16"/>
              </w:rPr>
            </w:pPr>
          </w:p>
        </w:tc>
        <w:tc>
          <w:tcPr>
            <w:tcW w:w="947" w:type="dxa"/>
            <w:shd w:val="clear" w:color="auto" w:fill="auto"/>
            <w:vAlign w:val="center"/>
          </w:tcPr>
          <w:p w14:paraId="4D8326B0" w14:textId="77777777" w:rsidR="007E3F6B" w:rsidRPr="00F87C29" w:rsidRDefault="007E3F6B" w:rsidP="004665AC">
            <w:pPr>
              <w:contextualSpacing/>
              <w:rPr>
                <w:sz w:val="16"/>
                <w:szCs w:val="16"/>
              </w:rPr>
            </w:pPr>
          </w:p>
        </w:tc>
        <w:tc>
          <w:tcPr>
            <w:tcW w:w="885" w:type="dxa"/>
            <w:shd w:val="clear" w:color="auto" w:fill="auto"/>
            <w:vAlign w:val="center"/>
          </w:tcPr>
          <w:p w14:paraId="3B7007ED" w14:textId="77777777" w:rsidR="007E3F6B" w:rsidRPr="00F87C29" w:rsidRDefault="007E3F6B" w:rsidP="004665AC">
            <w:pPr>
              <w:contextualSpacing/>
              <w:rPr>
                <w:sz w:val="16"/>
                <w:szCs w:val="16"/>
              </w:rPr>
            </w:pPr>
          </w:p>
        </w:tc>
        <w:tc>
          <w:tcPr>
            <w:tcW w:w="948" w:type="dxa"/>
            <w:shd w:val="clear" w:color="auto" w:fill="auto"/>
            <w:vAlign w:val="center"/>
          </w:tcPr>
          <w:p w14:paraId="53ECEEB5" w14:textId="77777777" w:rsidR="007E3F6B" w:rsidRPr="00F87C29" w:rsidRDefault="007E3F6B" w:rsidP="004665AC">
            <w:pPr>
              <w:contextualSpacing/>
              <w:rPr>
                <w:sz w:val="16"/>
                <w:szCs w:val="16"/>
              </w:rPr>
            </w:pPr>
          </w:p>
        </w:tc>
        <w:tc>
          <w:tcPr>
            <w:tcW w:w="947" w:type="dxa"/>
            <w:shd w:val="clear" w:color="auto" w:fill="auto"/>
            <w:vAlign w:val="center"/>
          </w:tcPr>
          <w:p w14:paraId="438E66E7" w14:textId="77777777" w:rsidR="007E3F6B" w:rsidRPr="00F87C29" w:rsidRDefault="007E3F6B" w:rsidP="004665AC">
            <w:pPr>
              <w:contextualSpacing/>
              <w:rPr>
                <w:sz w:val="16"/>
                <w:szCs w:val="16"/>
              </w:rPr>
            </w:pPr>
          </w:p>
        </w:tc>
      </w:tr>
      <w:tr w:rsidR="007E3F6B" w14:paraId="6D86A159" w14:textId="77777777" w:rsidTr="00F87C29">
        <w:trPr>
          <w:trHeight w:val="368"/>
        </w:trPr>
        <w:tc>
          <w:tcPr>
            <w:tcW w:w="838" w:type="dxa"/>
            <w:vMerge w:val="restart"/>
            <w:shd w:val="clear" w:color="auto" w:fill="auto"/>
            <w:vAlign w:val="center"/>
          </w:tcPr>
          <w:p w14:paraId="4B8D67E6" w14:textId="77777777" w:rsidR="007E3F6B" w:rsidRDefault="007E3F6B" w:rsidP="004665AC">
            <w:pPr>
              <w:contextualSpacing/>
              <w:rPr>
                <w:b/>
                <w:sz w:val="16"/>
                <w:szCs w:val="16"/>
              </w:rPr>
            </w:pPr>
            <w:r>
              <w:rPr>
                <w:b/>
                <w:sz w:val="16"/>
                <w:szCs w:val="16"/>
              </w:rPr>
              <w:t>UL Packet-Latency CDF (ms)</w:t>
            </w:r>
          </w:p>
        </w:tc>
        <w:tc>
          <w:tcPr>
            <w:tcW w:w="616" w:type="dxa"/>
            <w:shd w:val="clear" w:color="auto" w:fill="auto"/>
            <w:vAlign w:val="center"/>
          </w:tcPr>
          <w:p w14:paraId="0AD7D20D"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14A1FAFE" w14:textId="77777777" w:rsidR="007E3F6B" w:rsidRPr="00F87C29" w:rsidRDefault="007E3F6B" w:rsidP="004665AC">
            <w:pPr>
              <w:contextualSpacing/>
              <w:rPr>
                <w:sz w:val="16"/>
                <w:szCs w:val="16"/>
              </w:rPr>
            </w:pPr>
          </w:p>
        </w:tc>
        <w:tc>
          <w:tcPr>
            <w:tcW w:w="845" w:type="dxa"/>
            <w:shd w:val="clear" w:color="auto" w:fill="auto"/>
            <w:vAlign w:val="center"/>
          </w:tcPr>
          <w:p w14:paraId="25269394" w14:textId="77777777" w:rsidR="007E3F6B" w:rsidRPr="00F87C29" w:rsidRDefault="007E3F6B" w:rsidP="004665AC">
            <w:pPr>
              <w:contextualSpacing/>
              <w:rPr>
                <w:sz w:val="16"/>
                <w:szCs w:val="16"/>
              </w:rPr>
            </w:pPr>
          </w:p>
        </w:tc>
        <w:tc>
          <w:tcPr>
            <w:tcW w:w="947" w:type="dxa"/>
            <w:shd w:val="clear" w:color="auto" w:fill="auto"/>
            <w:vAlign w:val="center"/>
          </w:tcPr>
          <w:p w14:paraId="53F85C2C" w14:textId="77777777" w:rsidR="007E3F6B" w:rsidRPr="00F87C29" w:rsidRDefault="007E3F6B" w:rsidP="004665AC">
            <w:pPr>
              <w:contextualSpacing/>
              <w:rPr>
                <w:sz w:val="16"/>
                <w:szCs w:val="16"/>
              </w:rPr>
            </w:pPr>
          </w:p>
        </w:tc>
        <w:tc>
          <w:tcPr>
            <w:tcW w:w="845" w:type="dxa"/>
            <w:shd w:val="clear" w:color="auto" w:fill="auto"/>
            <w:vAlign w:val="center"/>
          </w:tcPr>
          <w:p w14:paraId="79F4E1CB" w14:textId="77777777" w:rsidR="007E3F6B" w:rsidRPr="00F87C29" w:rsidRDefault="007E3F6B" w:rsidP="004665AC">
            <w:pPr>
              <w:contextualSpacing/>
              <w:rPr>
                <w:sz w:val="16"/>
                <w:szCs w:val="16"/>
              </w:rPr>
            </w:pPr>
          </w:p>
        </w:tc>
        <w:tc>
          <w:tcPr>
            <w:tcW w:w="948" w:type="dxa"/>
            <w:shd w:val="clear" w:color="auto" w:fill="auto"/>
            <w:vAlign w:val="center"/>
          </w:tcPr>
          <w:p w14:paraId="42871278" w14:textId="77777777" w:rsidR="007E3F6B" w:rsidRPr="00F87C29" w:rsidRDefault="007E3F6B" w:rsidP="004665AC">
            <w:pPr>
              <w:contextualSpacing/>
              <w:rPr>
                <w:sz w:val="16"/>
                <w:szCs w:val="16"/>
              </w:rPr>
            </w:pPr>
          </w:p>
        </w:tc>
        <w:tc>
          <w:tcPr>
            <w:tcW w:w="947" w:type="dxa"/>
            <w:shd w:val="clear" w:color="auto" w:fill="auto"/>
            <w:vAlign w:val="center"/>
          </w:tcPr>
          <w:p w14:paraId="52DC6AD2" w14:textId="77777777" w:rsidR="007E3F6B" w:rsidRPr="00F87C29" w:rsidRDefault="007E3F6B" w:rsidP="004665AC">
            <w:pPr>
              <w:contextualSpacing/>
              <w:rPr>
                <w:sz w:val="16"/>
                <w:szCs w:val="16"/>
              </w:rPr>
            </w:pPr>
          </w:p>
        </w:tc>
        <w:tc>
          <w:tcPr>
            <w:tcW w:w="885" w:type="dxa"/>
            <w:shd w:val="clear" w:color="auto" w:fill="auto"/>
            <w:vAlign w:val="center"/>
          </w:tcPr>
          <w:p w14:paraId="6CFAE356" w14:textId="77777777" w:rsidR="007E3F6B" w:rsidRPr="00F87C29" w:rsidRDefault="007E3F6B" w:rsidP="004665AC">
            <w:pPr>
              <w:contextualSpacing/>
              <w:rPr>
                <w:sz w:val="16"/>
                <w:szCs w:val="16"/>
              </w:rPr>
            </w:pPr>
          </w:p>
        </w:tc>
        <w:tc>
          <w:tcPr>
            <w:tcW w:w="948" w:type="dxa"/>
            <w:shd w:val="clear" w:color="auto" w:fill="auto"/>
            <w:vAlign w:val="center"/>
          </w:tcPr>
          <w:p w14:paraId="6FF04D68" w14:textId="77777777" w:rsidR="007E3F6B" w:rsidRPr="00F87C29" w:rsidRDefault="007E3F6B" w:rsidP="004665AC">
            <w:pPr>
              <w:contextualSpacing/>
              <w:rPr>
                <w:sz w:val="16"/>
                <w:szCs w:val="16"/>
              </w:rPr>
            </w:pPr>
          </w:p>
        </w:tc>
        <w:tc>
          <w:tcPr>
            <w:tcW w:w="947" w:type="dxa"/>
            <w:shd w:val="clear" w:color="auto" w:fill="auto"/>
            <w:vAlign w:val="center"/>
          </w:tcPr>
          <w:p w14:paraId="70D66FA9" w14:textId="77777777" w:rsidR="007E3F6B" w:rsidRPr="00F87C29" w:rsidRDefault="007E3F6B" w:rsidP="004665AC">
            <w:pPr>
              <w:contextualSpacing/>
              <w:rPr>
                <w:sz w:val="16"/>
                <w:szCs w:val="16"/>
              </w:rPr>
            </w:pPr>
          </w:p>
        </w:tc>
      </w:tr>
      <w:tr w:rsidR="007E3F6B" w14:paraId="0DA19904" w14:textId="77777777" w:rsidTr="00F87C29">
        <w:trPr>
          <w:trHeight w:val="368"/>
        </w:trPr>
        <w:tc>
          <w:tcPr>
            <w:tcW w:w="838" w:type="dxa"/>
            <w:vMerge/>
            <w:shd w:val="clear" w:color="auto" w:fill="auto"/>
            <w:vAlign w:val="center"/>
          </w:tcPr>
          <w:p w14:paraId="60E8D661" w14:textId="77777777" w:rsidR="007E3F6B" w:rsidRDefault="007E3F6B" w:rsidP="004665AC">
            <w:pPr>
              <w:contextualSpacing/>
              <w:rPr>
                <w:b/>
                <w:sz w:val="16"/>
                <w:szCs w:val="16"/>
              </w:rPr>
            </w:pPr>
          </w:p>
        </w:tc>
        <w:tc>
          <w:tcPr>
            <w:tcW w:w="616" w:type="dxa"/>
            <w:shd w:val="clear" w:color="auto" w:fill="auto"/>
            <w:vAlign w:val="center"/>
          </w:tcPr>
          <w:p w14:paraId="5F753B9A"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2F7C6028" w14:textId="77777777" w:rsidR="007E3F6B" w:rsidRPr="00F87C29" w:rsidRDefault="007E3F6B" w:rsidP="004665AC">
            <w:pPr>
              <w:contextualSpacing/>
              <w:rPr>
                <w:sz w:val="16"/>
                <w:szCs w:val="16"/>
              </w:rPr>
            </w:pPr>
          </w:p>
        </w:tc>
        <w:tc>
          <w:tcPr>
            <w:tcW w:w="845" w:type="dxa"/>
            <w:shd w:val="clear" w:color="auto" w:fill="auto"/>
            <w:vAlign w:val="center"/>
          </w:tcPr>
          <w:p w14:paraId="5181B6DF" w14:textId="77777777" w:rsidR="007E3F6B" w:rsidRPr="00F87C29" w:rsidRDefault="007E3F6B" w:rsidP="004665AC">
            <w:pPr>
              <w:contextualSpacing/>
              <w:rPr>
                <w:sz w:val="16"/>
                <w:szCs w:val="16"/>
              </w:rPr>
            </w:pPr>
          </w:p>
        </w:tc>
        <w:tc>
          <w:tcPr>
            <w:tcW w:w="947" w:type="dxa"/>
            <w:shd w:val="clear" w:color="auto" w:fill="auto"/>
            <w:vAlign w:val="center"/>
          </w:tcPr>
          <w:p w14:paraId="785168C4" w14:textId="77777777" w:rsidR="007E3F6B" w:rsidRPr="00F87C29" w:rsidRDefault="007E3F6B" w:rsidP="004665AC">
            <w:pPr>
              <w:contextualSpacing/>
              <w:rPr>
                <w:sz w:val="16"/>
                <w:szCs w:val="16"/>
              </w:rPr>
            </w:pPr>
          </w:p>
        </w:tc>
        <w:tc>
          <w:tcPr>
            <w:tcW w:w="845" w:type="dxa"/>
            <w:shd w:val="clear" w:color="auto" w:fill="auto"/>
            <w:vAlign w:val="center"/>
          </w:tcPr>
          <w:p w14:paraId="662D2CA6" w14:textId="77777777" w:rsidR="007E3F6B" w:rsidRPr="00F87C29" w:rsidRDefault="007E3F6B" w:rsidP="004665AC">
            <w:pPr>
              <w:contextualSpacing/>
              <w:rPr>
                <w:sz w:val="16"/>
                <w:szCs w:val="16"/>
              </w:rPr>
            </w:pPr>
          </w:p>
        </w:tc>
        <w:tc>
          <w:tcPr>
            <w:tcW w:w="948" w:type="dxa"/>
            <w:shd w:val="clear" w:color="auto" w:fill="auto"/>
            <w:vAlign w:val="center"/>
          </w:tcPr>
          <w:p w14:paraId="6E16C979" w14:textId="77777777" w:rsidR="007E3F6B" w:rsidRPr="00F87C29" w:rsidRDefault="007E3F6B" w:rsidP="004665AC">
            <w:pPr>
              <w:contextualSpacing/>
              <w:rPr>
                <w:sz w:val="16"/>
                <w:szCs w:val="16"/>
              </w:rPr>
            </w:pPr>
          </w:p>
        </w:tc>
        <w:tc>
          <w:tcPr>
            <w:tcW w:w="947" w:type="dxa"/>
            <w:shd w:val="clear" w:color="auto" w:fill="auto"/>
            <w:vAlign w:val="center"/>
          </w:tcPr>
          <w:p w14:paraId="7B3C19BE" w14:textId="77777777" w:rsidR="007E3F6B" w:rsidRPr="00F87C29" w:rsidRDefault="007E3F6B" w:rsidP="004665AC">
            <w:pPr>
              <w:contextualSpacing/>
              <w:rPr>
                <w:sz w:val="16"/>
                <w:szCs w:val="16"/>
              </w:rPr>
            </w:pPr>
          </w:p>
        </w:tc>
        <w:tc>
          <w:tcPr>
            <w:tcW w:w="885" w:type="dxa"/>
            <w:shd w:val="clear" w:color="auto" w:fill="auto"/>
            <w:vAlign w:val="center"/>
          </w:tcPr>
          <w:p w14:paraId="4BB498B7" w14:textId="77777777" w:rsidR="007E3F6B" w:rsidRPr="00F87C29" w:rsidRDefault="007E3F6B" w:rsidP="004665AC">
            <w:pPr>
              <w:contextualSpacing/>
              <w:rPr>
                <w:sz w:val="16"/>
                <w:szCs w:val="16"/>
              </w:rPr>
            </w:pPr>
          </w:p>
        </w:tc>
        <w:tc>
          <w:tcPr>
            <w:tcW w:w="948" w:type="dxa"/>
            <w:shd w:val="clear" w:color="auto" w:fill="auto"/>
            <w:vAlign w:val="center"/>
          </w:tcPr>
          <w:p w14:paraId="6A5386B6" w14:textId="77777777" w:rsidR="007E3F6B" w:rsidRPr="00F87C29" w:rsidRDefault="007E3F6B" w:rsidP="004665AC">
            <w:pPr>
              <w:contextualSpacing/>
              <w:rPr>
                <w:sz w:val="16"/>
                <w:szCs w:val="16"/>
              </w:rPr>
            </w:pPr>
          </w:p>
        </w:tc>
        <w:tc>
          <w:tcPr>
            <w:tcW w:w="947" w:type="dxa"/>
            <w:shd w:val="clear" w:color="auto" w:fill="auto"/>
            <w:vAlign w:val="center"/>
          </w:tcPr>
          <w:p w14:paraId="2163D2FB" w14:textId="77777777" w:rsidR="007E3F6B" w:rsidRPr="00F87C29" w:rsidRDefault="007E3F6B" w:rsidP="004665AC">
            <w:pPr>
              <w:contextualSpacing/>
              <w:rPr>
                <w:sz w:val="16"/>
                <w:szCs w:val="16"/>
              </w:rPr>
            </w:pPr>
          </w:p>
        </w:tc>
      </w:tr>
      <w:tr w:rsidR="007E3F6B" w14:paraId="78D6738C" w14:textId="77777777" w:rsidTr="00F87C29">
        <w:trPr>
          <w:trHeight w:val="368"/>
        </w:trPr>
        <w:tc>
          <w:tcPr>
            <w:tcW w:w="838" w:type="dxa"/>
            <w:vMerge/>
            <w:shd w:val="clear" w:color="auto" w:fill="auto"/>
            <w:vAlign w:val="center"/>
          </w:tcPr>
          <w:p w14:paraId="0B77D9EA" w14:textId="77777777" w:rsidR="007E3F6B" w:rsidRDefault="007E3F6B" w:rsidP="004665AC">
            <w:pPr>
              <w:contextualSpacing/>
              <w:rPr>
                <w:b/>
                <w:sz w:val="16"/>
                <w:szCs w:val="16"/>
              </w:rPr>
            </w:pPr>
          </w:p>
        </w:tc>
        <w:tc>
          <w:tcPr>
            <w:tcW w:w="616" w:type="dxa"/>
            <w:shd w:val="clear" w:color="auto" w:fill="auto"/>
            <w:vAlign w:val="center"/>
          </w:tcPr>
          <w:p w14:paraId="0FEFA6F9"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77E56470" w14:textId="77777777" w:rsidR="007E3F6B" w:rsidRPr="00F87C29" w:rsidRDefault="007E3F6B" w:rsidP="004665AC">
            <w:pPr>
              <w:contextualSpacing/>
              <w:rPr>
                <w:sz w:val="16"/>
                <w:szCs w:val="16"/>
              </w:rPr>
            </w:pPr>
          </w:p>
        </w:tc>
        <w:tc>
          <w:tcPr>
            <w:tcW w:w="845" w:type="dxa"/>
            <w:shd w:val="clear" w:color="auto" w:fill="auto"/>
            <w:vAlign w:val="center"/>
          </w:tcPr>
          <w:p w14:paraId="364B0F8E" w14:textId="77777777" w:rsidR="007E3F6B" w:rsidRPr="00F87C29" w:rsidRDefault="007E3F6B" w:rsidP="004665AC">
            <w:pPr>
              <w:contextualSpacing/>
              <w:rPr>
                <w:sz w:val="16"/>
                <w:szCs w:val="16"/>
              </w:rPr>
            </w:pPr>
          </w:p>
        </w:tc>
        <w:tc>
          <w:tcPr>
            <w:tcW w:w="947" w:type="dxa"/>
            <w:shd w:val="clear" w:color="auto" w:fill="auto"/>
            <w:vAlign w:val="center"/>
          </w:tcPr>
          <w:p w14:paraId="78A07F97" w14:textId="77777777" w:rsidR="007E3F6B" w:rsidRPr="00F87C29" w:rsidRDefault="007E3F6B" w:rsidP="004665AC">
            <w:pPr>
              <w:contextualSpacing/>
              <w:rPr>
                <w:sz w:val="16"/>
                <w:szCs w:val="16"/>
              </w:rPr>
            </w:pPr>
          </w:p>
        </w:tc>
        <w:tc>
          <w:tcPr>
            <w:tcW w:w="845" w:type="dxa"/>
            <w:shd w:val="clear" w:color="auto" w:fill="auto"/>
            <w:vAlign w:val="center"/>
          </w:tcPr>
          <w:p w14:paraId="404BCF39" w14:textId="77777777" w:rsidR="007E3F6B" w:rsidRPr="00F87C29" w:rsidRDefault="007E3F6B" w:rsidP="004665AC">
            <w:pPr>
              <w:contextualSpacing/>
              <w:rPr>
                <w:sz w:val="16"/>
                <w:szCs w:val="16"/>
              </w:rPr>
            </w:pPr>
          </w:p>
        </w:tc>
        <w:tc>
          <w:tcPr>
            <w:tcW w:w="948" w:type="dxa"/>
            <w:shd w:val="clear" w:color="auto" w:fill="auto"/>
            <w:vAlign w:val="center"/>
          </w:tcPr>
          <w:p w14:paraId="375991DA" w14:textId="77777777" w:rsidR="007E3F6B" w:rsidRPr="00F87C29" w:rsidRDefault="007E3F6B" w:rsidP="004665AC">
            <w:pPr>
              <w:contextualSpacing/>
              <w:rPr>
                <w:sz w:val="16"/>
                <w:szCs w:val="16"/>
              </w:rPr>
            </w:pPr>
          </w:p>
        </w:tc>
        <w:tc>
          <w:tcPr>
            <w:tcW w:w="947" w:type="dxa"/>
            <w:shd w:val="clear" w:color="auto" w:fill="auto"/>
            <w:vAlign w:val="center"/>
          </w:tcPr>
          <w:p w14:paraId="023D315D" w14:textId="77777777" w:rsidR="007E3F6B" w:rsidRPr="00F87C29" w:rsidRDefault="007E3F6B" w:rsidP="004665AC">
            <w:pPr>
              <w:contextualSpacing/>
              <w:rPr>
                <w:sz w:val="16"/>
                <w:szCs w:val="16"/>
              </w:rPr>
            </w:pPr>
          </w:p>
        </w:tc>
        <w:tc>
          <w:tcPr>
            <w:tcW w:w="885" w:type="dxa"/>
            <w:shd w:val="clear" w:color="auto" w:fill="auto"/>
            <w:vAlign w:val="center"/>
          </w:tcPr>
          <w:p w14:paraId="009B761C" w14:textId="77777777" w:rsidR="007E3F6B" w:rsidRPr="00F87C29" w:rsidRDefault="007E3F6B" w:rsidP="004665AC">
            <w:pPr>
              <w:contextualSpacing/>
              <w:rPr>
                <w:sz w:val="16"/>
                <w:szCs w:val="16"/>
              </w:rPr>
            </w:pPr>
          </w:p>
        </w:tc>
        <w:tc>
          <w:tcPr>
            <w:tcW w:w="948" w:type="dxa"/>
            <w:shd w:val="clear" w:color="auto" w:fill="auto"/>
            <w:vAlign w:val="center"/>
          </w:tcPr>
          <w:p w14:paraId="670EC1ED" w14:textId="77777777" w:rsidR="007E3F6B" w:rsidRPr="00F87C29" w:rsidRDefault="007E3F6B" w:rsidP="004665AC">
            <w:pPr>
              <w:contextualSpacing/>
              <w:rPr>
                <w:sz w:val="16"/>
                <w:szCs w:val="16"/>
              </w:rPr>
            </w:pPr>
          </w:p>
        </w:tc>
        <w:tc>
          <w:tcPr>
            <w:tcW w:w="947" w:type="dxa"/>
            <w:shd w:val="clear" w:color="auto" w:fill="auto"/>
            <w:vAlign w:val="center"/>
          </w:tcPr>
          <w:p w14:paraId="3C3282F3" w14:textId="77777777" w:rsidR="007E3F6B" w:rsidRPr="00F87C29" w:rsidRDefault="007E3F6B" w:rsidP="004665AC">
            <w:pPr>
              <w:contextualSpacing/>
              <w:rPr>
                <w:sz w:val="16"/>
                <w:szCs w:val="16"/>
              </w:rPr>
            </w:pPr>
          </w:p>
        </w:tc>
      </w:tr>
      <w:tr w:rsidR="007E3F6B" w14:paraId="47F2E80B" w14:textId="77777777" w:rsidTr="00F87C29">
        <w:trPr>
          <w:trHeight w:val="368"/>
        </w:trPr>
        <w:tc>
          <w:tcPr>
            <w:tcW w:w="838" w:type="dxa"/>
            <w:shd w:val="clear" w:color="auto" w:fill="auto"/>
            <w:vAlign w:val="center"/>
          </w:tcPr>
          <w:p w14:paraId="561BC8CE" w14:textId="77777777" w:rsidR="007E3F6B" w:rsidRDefault="007E3F6B" w:rsidP="004665AC">
            <w:pPr>
              <w:contextualSpacing/>
              <w:rPr>
                <w:b/>
                <w:sz w:val="16"/>
                <w:szCs w:val="16"/>
              </w:rPr>
            </w:pPr>
            <w:r>
              <w:rPr>
                <w:b/>
                <w:sz w:val="16"/>
                <w:szCs w:val="16"/>
              </w:rPr>
              <w:t>DL RU (%)</w:t>
            </w:r>
          </w:p>
        </w:tc>
        <w:tc>
          <w:tcPr>
            <w:tcW w:w="616" w:type="dxa"/>
            <w:shd w:val="clear" w:color="auto" w:fill="auto"/>
            <w:vAlign w:val="center"/>
          </w:tcPr>
          <w:p w14:paraId="02F365ED" w14:textId="77777777" w:rsidR="007E3F6B" w:rsidRDefault="007E3F6B" w:rsidP="004665AC">
            <w:pPr>
              <w:contextualSpacing/>
              <w:rPr>
                <w:b/>
                <w:sz w:val="16"/>
                <w:szCs w:val="16"/>
              </w:rPr>
            </w:pPr>
            <w:r>
              <w:rPr>
                <w:b/>
                <w:sz w:val="16"/>
                <w:szCs w:val="16"/>
              </w:rPr>
              <w:t>Type-1</w:t>
            </w:r>
          </w:p>
        </w:tc>
        <w:tc>
          <w:tcPr>
            <w:tcW w:w="845" w:type="dxa"/>
            <w:shd w:val="clear" w:color="auto" w:fill="auto"/>
            <w:vAlign w:val="center"/>
          </w:tcPr>
          <w:p w14:paraId="4E99D577" w14:textId="77777777" w:rsidR="007E3F6B" w:rsidRPr="00F87C29" w:rsidRDefault="007E3F6B" w:rsidP="004665AC">
            <w:pPr>
              <w:contextualSpacing/>
              <w:rPr>
                <w:sz w:val="16"/>
                <w:szCs w:val="16"/>
              </w:rPr>
            </w:pPr>
            <w:r w:rsidRPr="00F87C29">
              <w:rPr>
                <w:rFonts w:eastAsia="Malgun Gothic"/>
                <w:color w:val="000000"/>
                <w:sz w:val="16"/>
                <w:szCs w:val="16"/>
              </w:rPr>
              <w:t>1.40%</w:t>
            </w:r>
          </w:p>
        </w:tc>
        <w:tc>
          <w:tcPr>
            <w:tcW w:w="845" w:type="dxa"/>
            <w:shd w:val="clear" w:color="auto" w:fill="auto"/>
            <w:vAlign w:val="center"/>
          </w:tcPr>
          <w:p w14:paraId="7E9F220D" w14:textId="77777777" w:rsidR="007E3F6B" w:rsidRPr="00F87C29" w:rsidRDefault="007E3F6B" w:rsidP="004665AC">
            <w:pPr>
              <w:contextualSpacing/>
              <w:rPr>
                <w:sz w:val="16"/>
                <w:szCs w:val="16"/>
              </w:rPr>
            </w:pPr>
            <w:r w:rsidRPr="00F87C29">
              <w:rPr>
                <w:rFonts w:eastAsia="Malgun Gothic"/>
                <w:color w:val="000000"/>
                <w:sz w:val="16"/>
                <w:szCs w:val="16"/>
              </w:rPr>
              <w:t>2.02%</w:t>
            </w:r>
          </w:p>
        </w:tc>
        <w:tc>
          <w:tcPr>
            <w:tcW w:w="947" w:type="dxa"/>
            <w:shd w:val="clear" w:color="auto" w:fill="auto"/>
            <w:vAlign w:val="center"/>
          </w:tcPr>
          <w:p w14:paraId="39EA4C2D" w14:textId="77777777" w:rsidR="007E3F6B" w:rsidRPr="00F87C29" w:rsidRDefault="007E3F6B" w:rsidP="004665AC">
            <w:pPr>
              <w:contextualSpacing/>
              <w:rPr>
                <w:sz w:val="16"/>
                <w:szCs w:val="16"/>
              </w:rPr>
            </w:pPr>
            <w:r w:rsidRPr="00F87C29">
              <w:rPr>
                <w:rFonts w:eastAsia="Malgun Gothic"/>
                <w:color w:val="000000"/>
                <w:sz w:val="16"/>
                <w:szCs w:val="16"/>
              </w:rPr>
              <w:t xml:space="preserve">　</w:t>
            </w:r>
          </w:p>
        </w:tc>
        <w:tc>
          <w:tcPr>
            <w:tcW w:w="845" w:type="dxa"/>
            <w:shd w:val="clear" w:color="auto" w:fill="auto"/>
            <w:vAlign w:val="center"/>
          </w:tcPr>
          <w:p w14:paraId="6C793323" w14:textId="77777777" w:rsidR="007E3F6B" w:rsidRPr="00F87C29" w:rsidRDefault="007E3F6B" w:rsidP="004665AC">
            <w:pPr>
              <w:contextualSpacing/>
              <w:rPr>
                <w:sz w:val="16"/>
                <w:szCs w:val="16"/>
              </w:rPr>
            </w:pPr>
            <w:r w:rsidRPr="00F87C29">
              <w:rPr>
                <w:rFonts w:eastAsia="Malgun Gothic"/>
                <w:color w:val="000000"/>
                <w:sz w:val="16"/>
                <w:szCs w:val="16"/>
              </w:rPr>
              <w:t>9.67%</w:t>
            </w:r>
          </w:p>
        </w:tc>
        <w:tc>
          <w:tcPr>
            <w:tcW w:w="948" w:type="dxa"/>
            <w:shd w:val="clear" w:color="auto" w:fill="auto"/>
            <w:vAlign w:val="center"/>
          </w:tcPr>
          <w:p w14:paraId="00ABA8ED" w14:textId="77777777" w:rsidR="007E3F6B" w:rsidRPr="00F87C29" w:rsidRDefault="007E3F6B" w:rsidP="004665AC">
            <w:pPr>
              <w:contextualSpacing/>
              <w:rPr>
                <w:sz w:val="16"/>
                <w:szCs w:val="16"/>
              </w:rPr>
            </w:pPr>
            <w:r w:rsidRPr="00F87C29">
              <w:rPr>
                <w:rFonts w:eastAsia="Malgun Gothic"/>
                <w:color w:val="000000"/>
                <w:sz w:val="16"/>
                <w:szCs w:val="16"/>
              </w:rPr>
              <w:t>22.10%</w:t>
            </w:r>
          </w:p>
        </w:tc>
        <w:tc>
          <w:tcPr>
            <w:tcW w:w="947" w:type="dxa"/>
            <w:shd w:val="clear" w:color="auto" w:fill="auto"/>
            <w:vAlign w:val="center"/>
          </w:tcPr>
          <w:p w14:paraId="547C2C17" w14:textId="77777777" w:rsidR="007E3F6B" w:rsidRPr="00F87C29" w:rsidRDefault="007E3F6B" w:rsidP="004665AC">
            <w:pPr>
              <w:contextualSpacing/>
              <w:rPr>
                <w:sz w:val="16"/>
                <w:szCs w:val="16"/>
              </w:rPr>
            </w:pPr>
            <w:r w:rsidRPr="00F87C29">
              <w:rPr>
                <w:rFonts w:eastAsia="Malgun Gothic"/>
                <w:color w:val="000000"/>
                <w:sz w:val="16"/>
                <w:szCs w:val="16"/>
              </w:rPr>
              <w:t xml:space="preserve">　</w:t>
            </w:r>
          </w:p>
        </w:tc>
        <w:tc>
          <w:tcPr>
            <w:tcW w:w="885" w:type="dxa"/>
            <w:shd w:val="clear" w:color="auto" w:fill="auto"/>
            <w:vAlign w:val="center"/>
          </w:tcPr>
          <w:p w14:paraId="3AB45DB3" w14:textId="77777777" w:rsidR="007E3F6B" w:rsidRPr="00F87C29" w:rsidRDefault="007E3F6B" w:rsidP="004665AC">
            <w:pPr>
              <w:contextualSpacing/>
              <w:rPr>
                <w:sz w:val="16"/>
                <w:szCs w:val="16"/>
              </w:rPr>
            </w:pPr>
            <w:r w:rsidRPr="00F87C29">
              <w:rPr>
                <w:rFonts w:eastAsia="Malgun Gothic"/>
                <w:color w:val="000000"/>
                <w:sz w:val="16"/>
                <w:szCs w:val="16"/>
              </w:rPr>
              <w:t>23.47%</w:t>
            </w:r>
          </w:p>
        </w:tc>
        <w:tc>
          <w:tcPr>
            <w:tcW w:w="948" w:type="dxa"/>
            <w:shd w:val="clear" w:color="auto" w:fill="auto"/>
            <w:vAlign w:val="center"/>
          </w:tcPr>
          <w:p w14:paraId="347B7E2F" w14:textId="77777777" w:rsidR="007E3F6B" w:rsidRPr="00F87C29" w:rsidRDefault="007E3F6B" w:rsidP="004665AC">
            <w:pPr>
              <w:contextualSpacing/>
              <w:rPr>
                <w:sz w:val="16"/>
                <w:szCs w:val="16"/>
              </w:rPr>
            </w:pPr>
            <w:r w:rsidRPr="00F87C29">
              <w:rPr>
                <w:rFonts w:eastAsia="Malgun Gothic"/>
                <w:color w:val="000000"/>
                <w:sz w:val="16"/>
                <w:szCs w:val="16"/>
              </w:rPr>
              <w:t>47.47%</w:t>
            </w:r>
          </w:p>
        </w:tc>
        <w:tc>
          <w:tcPr>
            <w:tcW w:w="947" w:type="dxa"/>
            <w:shd w:val="clear" w:color="auto" w:fill="auto"/>
            <w:vAlign w:val="center"/>
          </w:tcPr>
          <w:p w14:paraId="00A4A8F8" w14:textId="77777777" w:rsidR="007E3F6B" w:rsidRPr="00F87C29" w:rsidRDefault="007E3F6B" w:rsidP="004665AC">
            <w:pPr>
              <w:contextualSpacing/>
              <w:rPr>
                <w:sz w:val="16"/>
                <w:szCs w:val="16"/>
              </w:rPr>
            </w:pPr>
            <w:r w:rsidRPr="00F87C29">
              <w:rPr>
                <w:rFonts w:eastAsia="Malgun Gothic"/>
                <w:color w:val="000000"/>
                <w:sz w:val="16"/>
                <w:szCs w:val="16"/>
              </w:rPr>
              <w:t xml:space="preserve">　</w:t>
            </w:r>
          </w:p>
        </w:tc>
      </w:tr>
      <w:tr w:rsidR="007E3F6B" w14:paraId="7F7D49FB" w14:textId="77777777" w:rsidTr="00F87C29">
        <w:trPr>
          <w:trHeight w:val="368"/>
        </w:trPr>
        <w:tc>
          <w:tcPr>
            <w:tcW w:w="838" w:type="dxa"/>
            <w:shd w:val="clear" w:color="auto" w:fill="auto"/>
            <w:vAlign w:val="center"/>
          </w:tcPr>
          <w:p w14:paraId="4CBCBF72" w14:textId="77777777" w:rsidR="007E3F6B" w:rsidRDefault="007E3F6B" w:rsidP="004665AC">
            <w:pPr>
              <w:contextualSpacing/>
              <w:rPr>
                <w:b/>
                <w:sz w:val="16"/>
                <w:szCs w:val="16"/>
              </w:rPr>
            </w:pPr>
            <w:r>
              <w:rPr>
                <w:b/>
                <w:sz w:val="16"/>
                <w:szCs w:val="16"/>
              </w:rPr>
              <w:t>UL RU (%)</w:t>
            </w:r>
          </w:p>
        </w:tc>
        <w:tc>
          <w:tcPr>
            <w:tcW w:w="616" w:type="dxa"/>
            <w:shd w:val="clear" w:color="auto" w:fill="auto"/>
            <w:vAlign w:val="center"/>
          </w:tcPr>
          <w:p w14:paraId="0009485E" w14:textId="77777777" w:rsidR="007E3F6B" w:rsidRDefault="007E3F6B" w:rsidP="004665AC">
            <w:pPr>
              <w:contextualSpacing/>
              <w:rPr>
                <w:b/>
                <w:sz w:val="16"/>
                <w:szCs w:val="16"/>
              </w:rPr>
            </w:pPr>
            <w:r>
              <w:rPr>
                <w:b/>
                <w:sz w:val="16"/>
                <w:szCs w:val="16"/>
              </w:rPr>
              <w:t xml:space="preserve">Type-1 </w:t>
            </w:r>
          </w:p>
        </w:tc>
        <w:tc>
          <w:tcPr>
            <w:tcW w:w="845" w:type="dxa"/>
            <w:shd w:val="clear" w:color="auto" w:fill="auto"/>
            <w:vAlign w:val="center"/>
          </w:tcPr>
          <w:p w14:paraId="7F29EA5A" w14:textId="77777777" w:rsidR="007E3F6B" w:rsidRPr="00F87C29" w:rsidRDefault="007E3F6B" w:rsidP="004665AC">
            <w:pPr>
              <w:contextualSpacing/>
              <w:rPr>
                <w:sz w:val="16"/>
                <w:szCs w:val="16"/>
              </w:rPr>
            </w:pPr>
            <w:r w:rsidRPr="00F87C29">
              <w:rPr>
                <w:rFonts w:eastAsia="Malgun Gothic"/>
                <w:color w:val="000000"/>
                <w:sz w:val="16"/>
                <w:szCs w:val="16"/>
              </w:rPr>
              <w:t>4.93%</w:t>
            </w:r>
          </w:p>
        </w:tc>
        <w:tc>
          <w:tcPr>
            <w:tcW w:w="845" w:type="dxa"/>
            <w:shd w:val="clear" w:color="auto" w:fill="auto"/>
            <w:vAlign w:val="center"/>
          </w:tcPr>
          <w:p w14:paraId="06108559" w14:textId="77777777" w:rsidR="007E3F6B" w:rsidRPr="00F87C29" w:rsidRDefault="007E3F6B" w:rsidP="004665AC">
            <w:pPr>
              <w:contextualSpacing/>
              <w:rPr>
                <w:sz w:val="16"/>
                <w:szCs w:val="16"/>
              </w:rPr>
            </w:pPr>
            <w:r w:rsidRPr="00F87C29">
              <w:rPr>
                <w:rFonts w:eastAsia="Malgun Gothic"/>
                <w:color w:val="000000"/>
                <w:sz w:val="16"/>
                <w:szCs w:val="16"/>
              </w:rPr>
              <w:t>1.56%</w:t>
            </w:r>
          </w:p>
        </w:tc>
        <w:tc>
          <w:tcPr>
            <w:tcW w:w="947" w:type="dxa"/>
            <w:shd w:val="clear" w:color="auto" w:fill="auto"/>
            <w:vAlign w:val="center"/>
          </w:tcPr>
          <w:p w14:paraId="42D851D1" w14:textId="77777777" w:rsidR="007E3F6B" w:rsidRPr="00F87C29" w:rsidRDefault="007E3F6B" w:rsidP="004665AC">
            <w:pPr>
              <w:contextualSpacing/>
              <w:rPr>
                <w:sz w:val="16"/>
                <w:szCs w:val="16"/>
              </w:rPr>
            </w:pPr>
            <w:r w:rsidRPr="00F87C29">
              <w:rPr>
                <w:rFonts w:eastAsia="Malgun Gothic"/>
                <w:color w:val="000000"/>
                <w:sz w:val="16"/>
                <w:szCs w:val="16"/>
              </w:rPr>
              <w:t xml:space="preserve">　</w:t>
            </w:r>
          </w:p>
        </w:tc>
        <w:tc>
          <w:tcPr>
            <w:tcW w:w="845" w:type="dxa"/>
            <w:shd w:val="clear" w:color="auto" w:fill="auto"/>
            <w:vAlign w:val="center"/>
          </w:tcPr>
          <w:p w14:paraId="7FC79863" w14:textId="77777777" w:rsidR="007E3F6B" w:rsidRPr="00F87C29" w:rsidRDefault="007E3F6B" w:rsidP="004665AC">
            <w:pPr>
              <w:contextualSpacing/>
              <w:rPr>
                <w:sz w:val="16"/>
                <w:szCs w:val="16"/>
              </w:rPr>
            </w:pPr>
            <w:r w:rsidRPr="00F87C29">
              <w:rPr>
                <w:rFonts w:eastAsia="Malgun Gothic"/>
                <w:color w:val="000000"/>
                <w:sz w:val="16"/>
                <w:szCs w:val="16"/>
              </w:rPr>
              <w:t>46.75%</w:t>
            </w:r>
          </w:p>
        </w:tc>
        <w:tc>
          <w:tcPr>
            <w:tcW w:w="948" w:type="dxa"/>
            <w:shd w:val="clear" w:color="auto" w:fill="auto"/>
            <w:vAlign w:val="center"/>
          </w:tcPr>
          <w:p w14:paraId="272E0986" w14:textId="77777777" w:rsidR="007E3F6B" w:rsidRPr="00F87C29" w:rsidRDefault="007E3F6B" w:rsidP="004665AC">
            <w:pPr>
              <w:contextualSpacing/>
              <w:rPr>
                <w:sz w:val="16"/>
                <w:szCs w:val="16"/>
              </w:rPr>
            </w:pPr>
            <w:r w:rsidRPr="00F87C29">
              <w:rPr>
                <w:rFonts w:eastAsia="Malgun Gothic"/>
                <w:color w:val="000000"/>
                <w:sz w:val="16"/>
                <w:szCs w:val="16"/>
              </w:rPr>
              <w:t>19.61%</w:t>
            </w:r>
          </w:p>
        </w:tc>
        <w:tc>
          <w:tcPr>
            <w:tcW w:w="947" w:type="dxa"/>
            <w:shd w:val="clear" w:color="auto" w:fill="auto"/>
            <w:vAlign w:val="center"/>
          </w:tcPr>
          <w:p w14:paraId="2C302163" w14:textId="77777777" w:rsidR="007E3F6B" w:rsidRPr="00F87C29" w:rsidRDefault="007E3F6B" w:rsidP="004665AC">
            <w:pPr>
              <w:contextualSpacing/>
              <w:rPr>
                <w:sz w:val="16"/>
                <w:szCs w:val="16"/>
              </w:rPr>
            </w:pPr>
            <w:r w:rsidRPr="00F87C29">
              <w:rPr>
                <w:rFonts w:eastAsia="Malgun Gothic"/>
                <w:color w:val="000000"/>
                <w:sz w:val="16"/>
                <w:szCs w:val="16"/>
              </w:rPr>
              <w:t xml:space="preserve">　</w:t>
            </w:r>
          </w:p>
        </w:tc>
        <w:tc>
          <w:tcPr>
            <w:tcW w:w="885" w:type="dxa"/>
            <w:shd w:val="clear" w:color="auto" w:fill="auto"/>
            <w:vAlign w:val="center"/>
          </w:tcPr>
          <w:p w14:paraId="4D7DA649" w14:textId="77777777" w:rsidR="007E3F6B" w:rsidRPr="00F87C29" w:rsidRDefault="007E3F6B" w:rsidP="004665AC">
            <w:pPr>
              <w:contextualSpacing/>
              <w:rPr>
                <w:sz w:val="16"/>
                <w:szCs w:val="16"/>
              </w:rPr>
            </w:pPr>
            <w:r w:rsidRPr="00F87C29">
              <w:rPr>
                <w:rFonts w:eastAsia="Malgun Gothic"/>
                <w:color w:val="000000"/>
                <w:sz w:val="16"/>
                <w:szCs w:val="16"/>
              </w:rPr>
              <w:t>49.85%</w:t>
            </w:r>
          </w:p>
        </w:tc>
        <w:tc>
          <w:tcPr>
            <w:tcW w:w="948" w:type="dxa"/>
            <w:shd w:val="clear" w:color="auto" w:fill="auto"/>
            <w:vAlign w:val="center"/>
          </w:tcPr>
          <w:p w14:paraId="686117C2" w14:textId="77777777" w:rsidR="007E3F6B" w:rsidRPr="00F87C29" w:rsidRDefault="007E3F6B" w:rsidP="004665AC">
            <w:pPr>
              <w:contextualSpacing/>
              <w:rPr>
                <w:sz w:val="16"/>
                <w:szCs w:val="16"/>
              </w:rPr>
            </w:pPr>
            <w:r w:rsidRPr="00F87C29">
              <w:rPr>
                <w:rFonts w:eastAsia="Malgun Gothic"/>
                <w:color w:val="000000"/>
                <w:sz w:val="16"/>
                <w:szCs w:val="16"/>
              </w:rPr>
              <w:t>27.51%</w:t>
            </w:r>
          </w:p>
        </w:tc>
        <w:tc>
          <w:tcPr>
            <w:tcW w:w="947" w:type="dxa"/>
            <w:shd w:val="clear" w:color="auto" w:fill="auto"/>
            <w:vAlign w:val="center"/>
          </w:tcPr>
          <w:p w14:paraId="6FD95420" w14:textId="77777777" w:rsidR="007E3F6B" w:rsidRPr="00F87C29" w:rsidRDefault="007E3F6B" w:rsidP="004665AC">
            <w:pPr>
              <w:contextualSpacing/>
              <w:rPr>
                <w:sz w:val="16"/>
                <w:szCs w:val="16"/>
              </w:rPr>
            </w:pPr>
            <w:r w:rsidRPr="00F87C29">
              <w:rPr>
                <w:rFonts w:eastAsia="Malgun Gothic"/>
                <w:color w:val="000000"/>
                <w:sz w:val="16"/>
                <w:szCs w:val="16"/>
              </w:rPr>
              <w:t xml:space="preserve">　</w:t>
            </w:r>
          </w:p>
        </w:tc>
      </w:tr>
      <w:tr w:rsidR="007E3F6B" w14:paraId="7BDB5123" w14:textId="77777777" w:rsidTr="004665AC">
        <w:tc>
          <w:tcPr>
            <w:tcW w:w="9611" w:type="dxa"/>
            <w:gridSpan w:val="11"/>
            <w:shd w:val="clear" w:color="auto" w:fill="auto"/>
            <w:vAlign w:val="center"/>
          </w:tcPr>
          <w:p w14:paraId="048C13DB" w14:textId="77777777" w:rsidR="007E3F6B" w:rsidRDefault="007E3F6B" w:rsidP="004665AC">
            <w:pPr>
              <w:contextualSpacing/>
              <w:rPr>
                <w:sz w:val="16"/>
                <w:szCs w:val="16"/>
              </w:rPr>
            </w:pPr>
            <w:r>
              <w:rPr>
                <w:sz w:val="16"/>
                <w:szCs w:val="16"/>
              </w:rPr>
              <w:t>Note:</w:t>
            </w:r>
            <w:r>
              <w:rPr>
                <w:sz w:val="16"/>
                <w:szCs w:val="16"/>
              </w:rPr>
              <w:br/>
              <w:t>- For UPT, the gain can be calculated as: Gain (%) = Target UPT / Baseline UPT - 1</w:t>
            </w:r>
          </w:p>
          <w:p w14:paraId="0CE25ACE" w14:textId="77777777" w:rsidR="007E3F6B" w:rsidRDefault="007E3F6B" w:rsidP="004665AC">
            <w:pPr>
              <w:contextualSpacing/>
              <w:rPr>
                <w:sz w:val="16"/>
                <w:szCs w:val="16"/>
              </w:rPr>
            </w:pPr>
            <w:r>
              <w:rPr>
                <w:sz w:val="16"/>
                <w:szCs w:val="16"/>
              </w:rPr>
              <w:t>- For Latency, the increase can be calculated as: Increase (%) = Target latency / Baseline latency - 1</w:t>
            </w:r>
          </w:p>
          <w:p w14:paraId="62C244AF" w14:textId="77777777" w:rsidR="007E3F6B" w:rsidRDefault="007E3F6B" w:rsidP="004665AC">
            <w:pPr>
              <w:contextualSpacing/>
              <w:rPr>
                <w:sz w:val="16"/>
                <w:szCs w:val="16"/>
              </w:rPr>
            </w:pPr>
            <w:r>
              <w:rPr>
                <w:sz w:val="16"/>
                <w:szCs w:val="16"/>
              </w:rPr>
              <w:t>- For RU, the increase can be calculated as: Increase (%) = Target RU (%) - Baseline RU (%)</w:t>
            </w:r>
          </w:p>
          <w:p w14:paraId="51D1E216" w14:textId="77777777" w:rsidR="007E3F6B" w:rsidRDefault="007E3F6B" w:rsidP="004665AC">
            <w:pPr>
              <w:contextualSpacing/>
              <w:rPr>
                <w:sz w:val="16"/>
                <w:szCs w:val="16"/>
              </w:rPr>
            </w:pPr>
            <w:r>
              <w:rPr>
                <w:rFonts w:eastAsia="Malgun Gothic" w:hint="eastAsia"/>
                <w:sz w:val="16"/>
                <w:szCs w:val="16"/>
                <w:lang w:eastAsia="ko-KR"/>
              </w:rPr>
              <w:t>-</w:t>
            </w:r>
            <w:r>
              <w:rPr>
                <w:rFonts w:eastAsia="Malgun Gothic"/>
                <w:sz w:val="16"/>
                <w:szCs w:val="16"/>
                <w:lang w:eastAsia="ko-KR"/>
              </w:rPr>
              <w:t xml:space="preserve"> </w:t>
            </w:r>
            <w:r w:rsidRPr="007B4CE9">
              <w:rPr>
                <w:rFonts w:eastAsia="Malgun Gothic"/>
                <w:sz w:val="16"/>
                <w:szCs w:val="16"/>
                <w:lang w:eastAsia="ko-KR"/>
              </w:rPr>
              <w:t>If the Gain/Increase for DL/UL Average-UPT is quoted as NaN%, it means that the throughput for the reference scheme (baseline) is zero</w:t>
            </w:r>
            <w:r>
              <w:rPr>
                <w:rFonts w:eastAsia="Malgun Gothic"/>
                <w:sz w:val="16"/>
                <w:szCs w:val="16"/>
                <w:lang w:eastAsia="ko-KR"/>
              </w:rPr>
              <w:t>.</w:t>
            </w:r>
          </w:p>
        </w:tc>
      </w:tr>
    </w:tbl>
    <w:p w14:paraId="27C4A22E" w14:textId="77777777" w:rsidR="007E3F6B" w:rsidRDefault="007E3F6B" w:rsidP="007E3F6B">
      <w:pPr>
        <w:pStyle w:val="L1bullet"/>
        <w:ind w:left="0" w:firstLine="0"/>
        <w:rPr>
          <w:lang w:eastAsia="zh-CN"/>
        </w:rPr>
      </w:pPr>
    </w:p>
    <w:p w14:paraId="3D8E78EE" w14:textId="77777777" w:rsidR="007E3F6B" w:rsidRDefault="007E3F6B" w:rsidP="007E3F6B">
      <w:pPr>
        <w:pStyle w:val="L1bullet"/>
        <w:ind w:left="0" w:firstLine="0"/>
        <w:rPr>
          <w:lang w:eastAsia="zh-CN"/>
        </w:rPr>
      </w:pPr>
      <w:r w:rsidRPr="007B4CE9">
        <w:rPr>
          <w:lang w:val="en-US" w:eastAsia="zh-CN"/>
        </w:rPr>
        <w:t>Symmetric</w:t>
      </w:r>
      <w:r>
        <w:rPr>
          <w:lang w:val="en-US" w:eastAsia="zh-CN"/>
        </w:rPr>
        <w:t xml:space="preserve"> Large Packet Size </w:t>
      </w:r>
      <w:r>
        <w:rPr>
          <w:lang w:eastAsia="zh-CN"/>
        </w:rPr>
        <w:t>Transparent UL resource muting Scheme1-E-MMSE-IRC without joint reception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8"/>
        <w:gridCol w:w="616"/>
        <w:gridCol w:w="845"/>
        <w:gridCol w:w="845"/>
        <w:gridCol w:w="947"/>
        <w:gridCol w:w="845"/>
        <w:gridCol w:w="948"/>
        <w:gridCol w:w="947"/>
        <w:gridCol w:w="885"/>
        <w:gridCol w:w="948"/>
        <w:gridCol w:w="947"/>
      </w:tblGrid>
      <w:tr w:rsidR="007E3F6B" w14:paraId="36AA7106" w14:textId="77777777" w:rsidTr="004665AC">
        <w:tc>
          <w:tcPr>
            <w:tcW w:w="1454" w:type="dxa"/>
            <w:gridSpan w:val="2"/>
            <w:shd w:val="clear" w:color="auto" w:fill="auto"/>
            <w:vAlign w:val="center"/>
          </w:tcPr>
          <w:p w14:paraId="1DC22179" w14:textId="77777777" w:rsidR="007E3F6B" w:rsidRDefault="007E3F6B" w:rsidP="004665AC">
            <w:pPr>
              <w:contextualSpacing/>
              <w:rPr>
                <w:i/>
                <w:sz w:val="16"/>
                <w:szCs w:val="16"/>
              </w:rPr>
            </w:pPr>
            <w:r>
              <w:rPr>
                <w:b/>
                <w:bCs/>
                <w:sz w:val="16"/>
                <w:szCs w:val="16"/>
              </w:rPr>
              <w:t>Layer-1</w:t>
            </w:r>
          </w:p>
        </w:tc>
        <w:tc>
          <w:tcPr>
            <w:tcW w:w="2637" w:type="dxa"/>
            <w:gridSpan w:val="3"/>
            <w:shd w:val="clear" w:color="auto" w:fill="auto"/>
            <w:vAlign w:val="center"/>
          </w:tcPr>
          <w:p w14:paraId="3B8ADEB9" w14:textId="77777777" w:rsidR="007E3F6B" w:rsidRDefault="007E3F6B" w:rsidP="004665AC">
            <w:pPr>
              <w:contextualSpacing/>
              <w:jc w:val="center"/>
              <w:rPr>
                <w:b/>
                <w:bCs/>
                <w:sz w:val="16"/>
                <w:szCs w:val="16"/>
              </w:rPr>
            </w:pPr>
            <w:r>
              <w:rPr>
                <w:b/>
                <w:bCs/>
                <w:sz w:val="16"/>
                <w:szCs w:val="16"/>
              </w:rPr>
              <w:t>DL: Low, UL: Low</w:t>
            </w:r>
          </w:p>
        </w:tc>
        <w:tc>
          <w:tcPr>
            <w:tcW w:w="2740" w:type="dxa"/>
            <w:gridSpan w:val="3"/>
            <w:shd w:val="clear" w:color="auto" w:fill="auto"/>
            <w:vAlign w:val="center"/>
          </w:tcPr>
          <w:p w14:paraId="598F28C9" w14:textId="77777777" w:rsidR="007E3F6B" w:rsidRDefault="007E3F6B" w:rsidP="004665AC">
            <w:pPr>
              <w:contextualSpacing/>
              <w:jc w:val="center"/>
              <w:rPr>
                <w:b/>
                <w:bCs/>
                <w:sz w:val="16"/>
                <w:szCs w:val="16"/>
              </w:rPr>
            </w:pPr>
            <w:r>
              <w:rPr>
                <w:b/>
                <w:bCs/>
                <w:sz w:val="16"/>
                <w:szCs w:val="16"/>
              </w:rPr>
              <w:t>DL: Medium, UL: Medium</w:t>
            </w:r>
          </w:p>
        </w:tc>
        <w:tc>
          <w:tcPr>
            <w:tcW w:w="2780" w:type="dxa"/>
            <w:gridSpan w:val="3"/>
            <w:shd w:val="clear" w:color="auto" w:fill="auto"/>
            <w:vAlign w:val="center"/>
          </w:tcPr>
          <w:p w14:paraId="641C8F18" w14:textId="77777777" w:rsidR="007E3F6B" w:rsidRDefault="007E3F6B" w:rsidP="004665AC">
            <w:pPr>
              <w:contextualSpacing/>
              <w:jc w:val="center"/>
              <w:rPr>
                <w:b/>
                <w:sz w:val="16"/>
                <w:szCs w:val="16"/>
              </w:rPr>
            </w:pPr>
            <w:r>
              <w:rPr>
                <w:b/>
                <w:bCs/>
                <w:sz w:val="16"/>
                <w:szCs w:val="16"/>
              </w:rPr>
              <w:t>DL: High, UL: High</w:t>
            </w:r>
          </w:p>
        </w:tc>
      </w:tr>
      <w:tr w:rsidR="007E3F6B" w14:paraId="7D26078F" w14:textId="77777777" w:rsidTr="004665AC">
        <w:tc>
          <w:tcPr>
            <w:tcW w:w="1454" w:type="dxa"/>
            <w:gridSpan w:val="2"/>
            <w:shd w:val="clear" w:color="auto" w:fill="auto"/>
            <w:vAlign w:val="center"/>
          </w:tcPr>
          <w:p w14:paraId="43BEBCD6" w14:textId="77777777" w:rsidR="007E3F6B" w:rsidRDefault="007E3F6B" w:rsidP="004665AC">
            <w:pPr>
              <w:contextualSpacing/>
              <w:rPr>
                <w:b/>
                <w:sz w:val="16"/>
                <w:szCs w:val="16"/>
              </w:rPr>
            </w:pPr>
          </w:p>
        </w:tc>
        <w:tc>
          <w:tcPr>
            <w:tcW w:w="845" w:type="dxa"/>
            <w:shd w:val="clear" w:color="auto" w:fill="auto"/>
            <w:vAlign w:val="center"/>
          </w:tcPr>
          <w:p w14:paraId="075F266D" w14:textId="77777777" w:rsidR="007E3F6B" w:rsidRDefault="007E3F6B" w:rsidP="004665AC">
            <w:pPr>
              <w:contextualSpacing/>
              <w:jc w:val="center"/>
              <w:rPr>
                <w:sz w:val="16"/>
                <w:szCs w:val="16"/>
              </w:rPr>
            </w:pPr>
            <w:r>
              <w:rPr>
                <w:sz w:val="16"/>
                <w:szCs w:val="16"/>
              </w:rPr>
              <w:t>Baseline operation</w:t>
            </w:r>
          </w:p>
        </w:tc>
        <w:tc>
          <w:tcPr>
            <w:tcW w:w="845" w:type="dxa"/>
            <w:shd w:val="clear" w:color="auto" w:fill="auto"/>
            <w:vAlign w:val="center"/>
          </w:tcPr>
          <w:p w14:paraId="6851DE6A"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27CE78E7" w14:textId="77777777" w:rsidR="007E3F6B" w:rsidRDefault="007E3F6B" w:rsidP="004665AC">
            <w:pPr>
              <w:contextualSpacing/>
              <w:jc w:val="center"/>
              <w:rPr>
                <w:sz w:val="16"/>
                <w:szCs w:val="16"/>
              </w:rPr>
            </w:pPr>
            <w:r>
              <w:rPr>
                <w:sz w:val="16"/>
                <w:szCs w:val="16"/>
              </w:rPr>
              <w:t>Gain /Increase</w:t>
            </w:r>
          </w:p>
        </w:tc>
        <w:tc>
          <w:tcPr>
            <w:tcW w:w="845" w:type="dxa"/>
            <w:shd w:val="clear" w:color="auto" w:fill="auto"/>
            <w:vAlign w:val="center"/>
          </w:tcPr>
          <w:p w14:paraId="3700FB14" w14:textId="77777777" w:rsidR="007E3F6B" w:rsidRDefault="007E3F6B" w:rsidP="004665AC">
            <w:pPr>
              <w:contextualSpacing/>
              <w:jc w:val="center"/>
              <w:rPr>
                <w:sz w:val="16"/>
                <w:szCs w:val="16"/>
              </w:rPr>
            </w:pPr>
            <w:r>
              <w:rPr>
                <w:sz w:val="16"/>
                <w:szCs w:val="16"/>
              </w:rPr>
              <w:t>Baseline operation</w:t>
            </w:r>
          </w:p>
        </w:tc>
        <w:tc>
          <w:tcPr>
            <w:tcW w:w="948" w:type="dxa"/>
            <w:shd w:val="clear" w:color="auto" w:fill="auto"/>
            <w:vAlign w:val="center"/>
          </w:tcPr>
          <w:p w14:paraId="3BACFAD8"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761FFC5E" w14:textId="77777777" w:rsidR="007E3F6B" w:rsidRDefault="007E3F6B" w:rsidP="004665AC">
            <w:pPr>
              <w:contextualSpacing/>
              <w:jc w:val="center"/>
              <w:rPr>
                <w:sz w:val="16"/>
                <w:szCs w:val="16"/>
              </w:rPr>
            </w:pPr>
            <w:r>
              <w:rPr>
                <w:sz w:val="16"/>
                <w:szCs w:val="16"/>
              </w:rPr>
              <w:t>Gain /Increase</w:t>
            </w:r>
          </w:p>
        </w:tc>
        <w:tc>
          <w:tcPr>
            <w:tcW w:w="885" w:type="dxa"/>
            <w:shd w:val="clear" w:color="auto" w:fill="auto"/>
            <w:vAlign w:val="center"/>
          </w:tcPr>
          <w:p w14:paraId="4421A26D" w14:textId="77777777" w:rsidR="007E3F6B" w:rsidRDefault="007E3F6B" w:rsidP="004665AC">
            <w:pPr>
              <w:contextualSpacing/>
              <w:jc w:val="center"/>
              <w:rPr>
                <w:sz w:val="16"/>
                <w:szCs w:val="16"/>
              </w:rPr>
            </w:pPr>
            <w:r>
              <w:rPr>
                <w:sz w:val="16"/>
                <w:szCs w:val="16"/>
              </w:rPr>
              <w:t>Baseline operation</w:t>
            </w:r>
          </w:p>
        </w:tc>
        <w:tc>
          <w:tcPr>
            <w:tcW w:w="948" w:type="dxa"/>
            <w:shd w:val="clear" w:color="auto" w:fill="auto"/>
            <w:vAlign w:val="center"/>
          </w:tcPr>
          <w:p w14:paraId="5961083D"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7A85E16D" w14:textId="77777777" w:rsidR="007E3F6B" w:rsidRDefault="007E3F6B" w:rsidP="004665AC">
            <w:pPr>
              <w:contextualSpacing/>
              <w:jc w:val="center"/>
              <w:rPr>
                <w:sz w:val="16"/>
                <w:szCs w:val="16"/>
              </w:rPr>
            </w:pPr>
            <w:r>
              <w:rPr>
                <w:sz w:val="16"/>
                <w:szCs w:val="16"/>
              </w:rPr>
              <w:t>Gain /Increase</w:t>
            </w:r>
          </w:p>
        </w:tc>
      </w:tr>
      <w:tr w:rsidR="007E3F6B" w14:paraId="74C0CFC0" w14:textId="77777777" w:rsidTr="00F87C29">
        <w:trPr>
          <w:trHeight w:val="368"/>
        </w:trPr>
        <w:tc>
          <w:tcPr>
            <w:tcW w:w="838" w:type="dxa"/>
            <w:vMerge w:val="restart"/>
            <w:shd w:val="clear" w:color="auto" w:fill="auto"/>
            <w:vAlign w:val="center"/>
          </w:tcPr>
          <w:p w14:paraId="36FCE79F" w14:textId="77777777" w:rsidR="007E3F6B" w:rsidRDefault="007E3F6B" w:rsidP="004665AC">
            <w:pPr>
              <w:contextualSpacing/>
              <w:rPr>
                <w:sz w:val="16"/>
                <w:szCs w:val="16"/>
              </w:rPr>
            </w:pPr>
            <w:r>
              <w:rPr>
                <w:b/>
                <w:sz w:val="16"/>
                <w:szCs w:val="16"/>
              </w:rPr>
              <w:t>DL Average-UPT (Mbps)</w:t>
            </w:r>
          </w:p>
        </w:tc>
        <w:tc>
          <w:tcPr>
            <w:tcW w:w="616" w:type="dxa"/>
            <w:shd w:val="clear" w:color="auto" w:fill="auto"/>
            <w:vAlign w:val="center"/>
          </w:tcPr>
          <w:p w14:paraId="1F4E7D2E"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21250CF4" w14:textId="77777777" w:rsidR="007E3F6B" w:rsidRPr="00F87C29" w:rsidRDefault="007E3F6B" w:rsidP="004665AC">
            <w:pPr>
              <w:contextualSpacing/>
              <w:rPr>
                <w:sz w:val="16"/>
                <w:szCs w:val="16"/>
              </w:rPr>
            </w:pPr>
            <w:r w:rsidRPr="00F87C29">
              <w:rPr>
                <w:rFonts w:eastAsia="Malgun Gothic"/>
                <w:color w:val="000000"/>
                <w:sz w:val="16"/>
                <w:szCs w:val="16"/>
              </w:rPr>
              <w:t xml:space="preserve">115.50 </w:t>
            </w:r>
          </w:p>
        </w:tc>
        <w:tc>
          <w:tcPr>
            <w:tcW w:w="845" w:type="dxa"/>
            <w:shd w:val="clear" w:color="auto" w:fill="auto"/>
            <w:vAlign w:val="center"/>
          </w:tcPr>
          <w:p w14:paraId="256EABCF" w14:textId="77777777" w:rsidR="007E3F6B" w:rsidRPr="00F87C29" w:rsidRDefault="007E3F6B" w:rsidP="004665AC">
            <w:pPr>
              <w:contextualSpacing/>
              <w:rPr>
                <w:sz w:val="16"/>
                <w:szCs w:val="16"/>
              </w:rPr>
            </w:pPr>
            <w:r w:rsidRPr="00F87C29">
              <w:rPr>
                <w:rFonts w:eastAsia="Malgun Gothic"/>
                <w:color w:val="000000"/>
                <w:sz w:val="16"/>
                <w:szCs w:val="16"/>
              </w:rPr>
              <w:t xml:space="preserve">105.24 </w:t>
            </w:r>
          </w:p>
        </w:tc>
        <w:tc>
          <w:tcPr>
            <w:tcW w:w="947" w:type="dxa"/>
            <w:shd w:val="clear" w:color="auto" w:fill="auto"/>
            <w:vAlign w:val="center"/>
          </w:tcPr>
          <w:p w14:paraId="21C1DC66" w14:textId="77777777" w:rsidR="007E3F6B" w:rsidRPr="00F87C29" w:rsidRDefault="007E3F6B" w:rsidP="004665AC">
            <w:pPr>
              <w:contextualSpacing/>
              <w:rPr>
                <w:sz w:val="16"/>
                <w:szCs w:val="16"/>
              </w:rPr>
            </w:pPr>
            <w:r w:rsidRPr="00F87C29">
              <w:rPr>
                <w:rFonts w:eastAsia="Malgun Gothic"/>
                <w:color w:val="000000"/>
                <w:sz w:val="16"/>
                <w:szCs w:val="16"/>
              </w:rPr>
              <w:t>-8.89%</w:t>
            </w:r>
          </w:p>
        </w:tc>
        <w:tc>
          <w:tcPr>
            <w:tcW w:w="845" w:type="dxa"/>
            <w:shd w:val="clear" w:color="auto" w:fill="auto"/>
            <w:vAlign w:val="center"/>
          </w:tcPr>
          <w:p w14:paraId="2530F160" w14:textId="77777777" w:rsidR="007E3F6B" w:rsidRPr="00F87C29" w:rsidRDefault="007E3F6B" w:rsidP="004665AC">
            <w:pPr>
              <w:contextualSpacing/>
              <w:rPr>
                <w:sz w:val="16"/>
                <w:szCs w:val="16"/>
              </w:rPr>
            </w:pPr>
            <w:r w:rsidRPr="00F87C29">
              <w:rPr>
                <w:rFonts w:eastAsia="Malgun Gothic"/>
                <w:color w:val="000000"/>
                <w:sz w:val="16"/>
                <w:szCs w:val="16"/>
              </w:rPr>
              <w:t xml:space="preserve">91.77 </w:t>
            </w:r>
          </w:p>
        </w:tc>
        <w:tc>
          <w:tcPr>
            <w:tcW w:w="948" w:type="dxa"/>
            <w:shd w:val="clear" w:color="auto" w:fill="auto"/>
            <w:vAlign w:val="center"/>
          </w:tcPr>
          <w:p w14:paraId="61A8ABD1" w14:textId="77777777" w:rsidR="007E3F6B" w:rsidRPr="00F87C29" w:rsidRDefault="007E3F6B" w:rsidP="004665AC">
            <w:pPr>
              <w:contextualSpacing/>
              <w:rPr>
                <w:sz w:val="16"/>
                <w:szCs w:val="16"/>
              </w:rPr>
            </w:pPr>
            <w:r w:rsidRPr="00F87C29">
              <w:rPr>
                <w:rFonts w:eastAsia="Malgun Gothic"/>
                <w:color w:val="000000"/>
                <w:sz w:val="16"/>
                <w:szCs w:val="16"/>
              </w:rPr>
              <w:t xml:space="preserve">82.90 </w:t>
            </w:r>
          </w:p>
        </w:tc>
        <w:tc>
          <w:tcPr>
            <w:tcW w:w="947" w:type="dxa"/>
            <w:shd w:val="clear" w:color="auto" w:fill="auto"/>
            <w:vAlign w:val="center"/>
          </w:tcPr>
          <w:p w14:paraId="1ED456C1" w14:textId="77777777" w:rsidR="007E3F6B" w:rsidRPr="00F87C29" w:rsidRDefault="007E3F6B" w:rsidP="004665AC">
            <w:pPr>
              <w:contextualSpacing/>
              <w:rPr>
                <w:sz w:val="16"/>
                <w:szCs w:val="16"/>
              </w:rPr>
            </w:pPr>
            <w:r w:rsidRPr="00F87C29">
              <w:rPr>
                <w:rFonts w:eastAsia="Malgun Gothic"/>
                <w:color w:val="000000"/>
                <w:sz w:val="16"/>
                <w:szCs w:val="16"/>
              </w:rPr>
              <w:t>-9.66%</w:t>
            </w:r>
          </w:p>
        </w:tc>
        <w:tc>
          <w:tcPr>
            <w:tcW w:w="885" w:type="dxa"/>
            <w:shd w:val="clear" w:color="auto" w:fill="auto"/>
            <w:vAlign w:val="center"/>
          </w:tcPr>
          <w:p w14:paraId="5310FE2F" w14:textId="77777777" w:rsidR="007E3F6B" w:rsidRPr="00F87C29" w:rsidRDefault="007E3F6B" w:rsidP="004665AC">
            <w:pPr>
              <w:contextualSpacing/>
              <w:rPr>
                <w:sz w:val="16"/>
                <w:szCs w:val="16"/>
              </w:rPr>
            </w:pPr>
            <w:r w:rsidRPr="00F87C29">
              <w:rPr>
                <w:rFonts w:eastAsia="Malgun Gothic"/>
                <w:color w:val="000000"/>
                <w:sz w:val="16"/>
                <w:szCs w:val="16"/>
              </w:rPr>
              <w:t xml:space="preserve">72.87 </w:t>
            </w:r>
          </w:p>
        </w:tc>
        <w:tc>
          <w:tcPr>
            <w:tcW w:w="948" w:type="dxa"/>
            <w:shd w:val="clear" w:color="auto" w:fill="auto"/>
            <w:vAlign w:val="center"/>
          </w:tcPr>
          <w:p w14:paraId="4DF42345" w14:textId="77777777" w:rsidR="007E3F6B" w:rsidRPr="00F87C29" w:rsidRDefault="007E3F6B" w:rsidP="004665AC">
            <w:pPr>
              <w:contextualSpacing/>
              <w:rPr>
                <w:sz w:val="16"/>
                <w:szCs w:val="16"/>
              </w:rPr>
            </w:pPr>
            <w:r w:rsidRPr="00F87C29">
              <w:rPr>
                <w:rFonts w:eastAsia="Malgun Gothic"/>
                <w:color w:val="000000"/>
                <w:sz w:val="16"/>
                <w:szCs w:val="16"/>
              </w:rPr>
              <w:t xml:space="preserve">65.91 </w:t>
            </w:r>
          </w:p>
        </w:tc>
        <w:tc>
          <w:tcPr>
            <w:tcW w:w="947" w:type="dxa"/>
            <w:shd w:val="clear" w:color="auto" w:fill="auto"/>
            <w:vAlign w:val="center"/>
          </w:tcPr>
          <w:p w14:paraId="29F9F1DF" w14:textId="77777777" w:rsidR="007E3F6B" w:rsidRPr="00F87C29" w:rsidRDefault="007E3F6B" w:rsidP="004665AC">
            <w:pPr>
              <w:contextualSpacing/>
              <w:rPr>
                <w:sz w:val="16"/>
                <w:szCs w:val="16"/>
              </w:rPr>
            </w:pPr>
            <w:r w:rsidRPr="00F87C29">
              <w:rPr>
                <w:rFonts w:eastAsia="Malgun Gothic"/>
                <w:color w:val="000000"/>
                <w:sz w:val="16"/>
                <w:szCs w:val="16"/>
              </w:rPr>
              <w:t>-9.55%</w:t>
            </w:r>
          </w:p>
        </w:tc>
      </w:tr>
      <w:tr w:rsidR="007E3F6B" w14:paraId="1D928317" w14:textId="77777777" w:rsidTr="00F87C29">
        <w:trPr>
          <w:trHeight w:val="368"/>
        </w:trPr>
        <w:tc>
          <w:tcPr>
            <w:tcW w:w="838" w:type="dxa"/>
            <w:vMerge/>
            <w:shd w:val="clear" w:color="auto" w:fill="auto"/>
            <w:vAlign w:val="center"/>
          </w:tcPr>
          <w:p w14:paraId="23EEED7E" w14:textId="77777777" w:rsidR="007E3F6B" w:rsidRDefault="007E3F6B" w:rsidP="004665AC">
            <w:pPr>
              <w:contextualSpacing/>
              <w:rPr>
                <w:b/>
                <w:sz w:val="16"/>
                <w:szCs w:val="16"/>
              </w:rPr>
            </w:pPr>
          </w:p>
        </w:tc>
        <w:tc>
          <w:tcPr>
            <w:tcW w:w="616" w:type="dxa"/>
            <w:shd w:val="clear" w:color="auto" w:fill="auto"/>
            <w:vAlign w:val="center"/>
          </w:tcPr>
          <w:p w14:paraId="2019AE40"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143E9EED" w14:textId="77777777" w:rsidR="007E3F6B" w:rsidRPr="00F87C29" w:rsidRDefault="007E3F6B" w:rsidP="004665AC">
            <w:pPr>
              <w:contextualSpacing/>
              <w:rPr>
                <w:sz w:val="16"/>
                <w:szCs w:val="16"/>
              </w:rPr>
            </w:pPr>
            <w:r w:rsidRPr="00F87C29">
              <w:rPr>
                <w:rFonts w:eastAsia="Malgun Gothic"/>
                <w:color w:val="000000"/>
                <w:sz w:val="16"/>
                <w:szCs w:val="16"/>
              </w:rPr>
              <w:t xml:space="preserve">34.19 </w:t>
            </w:r>
          </w:p>
        </w:tc>
        <w:tc>
          <w:tcPr>
            <w:tcW w:w="845" w:type="dxa"/>
            <w:shd w:val="clear" w:color="auto" w:fill="auto"/>
            <w:vAlign w:val="center"/>
          </w:tcPr>
          <w:p w14:paraId="41639D20" w14:textId="77777777" w:rsidR="007E3F6B" w:rsidRPr="00F87C29" w:rsidRDefault="007E3F6B" w:rsidP="004665AC">
            <w:pPr>
              <w:contextualSpacing/>
              <w:rPr>
                <w:sz w:val="16"/>
                <w:szCs w:val="16"/>
              </w:rPr>
            </w:pPr>
            <w:r w:rsidRPr="00F87C29">
              <w:rPr>
                <w:rFonts w:eastAsia="Malgun Gothic"/>
                <w:color w:val="000000"/>
                <w:sz w:val="16"/>
                <w:szCs w:val="16"/>
              </w:rPr>
              <w:t xml:space="preserve">48.19 </w:t>
            </w:r>
          </w:p>
        </w:tc>
        <w:tc>
          <w:tcPr>
            <w:tcW w:w="947" w:type="dxa"/>
            <w:shd w:val="clear" w:color="auto" w:fill="auto"/>
            <w:vAlign w:val="center"/>
          </w:tcPr>
          <w:p w14:paraId="258FA2DA" w14:textId="77777777" w:rsidR="007E3F6B" w:rsidRPr="00F87C29" w:rsidRDefault="007E3F6B" w:rsidP="004665AC">
            <w:pPr>
              <w:contextualSpacing/>
              <w:rPr>
                <w:sz w:val="16"/>
                <w:szCs w:val="16"/>
              </w:rPr>
            </w:pPr>
            <w:r w:rsidRPr="00F87C29">
              <w:rPr>
                <w:rFonts w:eastAsia="Malgun Gothic"/>
                <w:color w:val="000000"/>
                <w:sz w:val="16"/>
                <w:szCs w:val="16"/>
              </w:rPr>
              <w:t>40.96%</w:t>
            </w:r>
          </w:p>
        </w:tc>
        <w:tc>
          <w:tcPr>
            <w:tcW w:w="845" w:type="dxa"/>
            <w:shd w:val="clear" w:color="auto" w:fill="auto"/>
            <w:vAlign w:val="center"/>
          </w:tcPr>
          <w:p w14:paraId="126750F3" w14:textId="77777777" w:rsidR="007E3F6B" w:rsidRPr="00F87C29" w:rsidRDefault="007E3F6B" w:rsidP="004665AC">
            <w:pPr>
              <w:contextualSpacing/>
              <w:rPr>
                <w:sz w:val="16"/>
                <w:szCs w:val="16"/>
              </w:rPr>
            </w:pPr>
            <w:r w:rsidRPr="00F87C29">
              <w:rPr>
                <w:rFonts w:eastAsia="Malgun Gothic"/>
                <w:color w:val="000000"/>
                <w:sz w:val="16"/>
                <w:szCs w:val="16"/>
              </w:rPr>
              <w:t xml:space="preserve">19.18 </w:t>
            </w:r>
          </w:p>
        </w:tc>
        <w:tc>
          <w:tcPr>
            <w:tcW w:w="948" w:type="dxa"/>
            <w:shd w:val="clear" w:color="auto" w:fill="auto"/>
            <w:vAlign w:val="center"/>
          </w:tcPr>
          <w:p w14:paraId="20994642" w14:textId="77777777" w:rsidR="007E3F6B" w:rsidRPr="00F87C29" w:rsidRDefault="007E3F6B" w:rsidP="004665AC">
            <w:pPr>
              <w:contextualSpacing/>
              <w:rPr>
                <w:sz w:val="16"/>
                <w:szCs w:val="16"/>
              </w:rPr>
            </w:pPr>
            <w:r w:rsidRPr="00F87C29">
              <w:rPr>
                <w:rFonts w:eastAsia="Malgun Gothic"/>
                <w:color w:val="000000"/>
                <w:sz w:val="16"/>
                <w:szCs w:val="16"/>
              </w:rPr>
              <w:t xml:space="preserve">21.01 </w:t>
            </w:r>
          </w:p>
        </w:tc>
        <w:tc>
          <w:tcPr>
            <w:tcW w:w="947" w:type="dxa"/>
            <w:shd w:val="clear" w:color="auto" w:fill="auto"/>
            <w:vAlign w:val="center"/>
          </w:tcPr>
          <w:p w14:paraId="33290C7F" w14:textId="77777777" w:rsidR="007E3F6B" w:rsidRPr="00F87C29" w:rsidRDefault="007E3F6B" w:rsidP="004665AC">
            <w:pPr>
              <w:contextualSpacing/>
              <w:rPr>
                <w:sz w:val="16"/>
                <w:szCs w:val="16"/>
              </w:rPr>
            </w:pPr>
            <w:r w:rsidRPr="00F87C29">
              <w:rPr>
                <w:rFonts w:eastAsia="Malgun Gothic"/>
                <w:color w:val="000000"/>
                <w:sz w:val="16"/>
                <w:szCs w:val="16"/>
              </w:rPr>
              <w:t>9.49%</w:t>
            </w:r>
          </w:p>
        </w:tc>
        <w:tc>
          <w:tcPr>
            <w:tcW w:w="885" w:type="dxa"/>
            <w:shd w:val="clear" w:color="auto" w:fill="auto"/>
            <w:vAlign w:val="center"/>
          </w:tcPr>
          <w:p w14:paraId="48D138A8" w14:textId="77777777" w:rsidR="007E3F6B" w:rsidRPr="00F87C29" w:rsidRDefault="007E3F6B" w:rsidP="004665AC">
            <w:pPr>
              <w:contextualSpacing/>
              <w:rPr>
                <w:sz w:val="16"/>
                <w:szCs w:val="16"/>
              </w:rPr>
            </w:pPr>
            <w:r w:rsidRPr="00F87C29">
              <w:rPr>
                <w:rFonts w:eastAsia="Malgun Gothic"/>
                <w:color w:val="000000"/>
                <w:sz w:val="16"/>
                <w:szCs w:val="16"/>
              </w:rPr>
              <w:t xml:space="preserve">9.74 </w:t>
            </w:r>
          </w:p>
        </w:tc>
        <w:tc>
          <w:tcPr>
            <w:tcW w:w="948" w:type="dxa"/>
            <w:shd w:val="clear" w:color="auto" w:fill="auto"/>
            <w:vAlign w:val="center"/>
          </w:tcPr>
          <w:p w14:paraId="1D775AAD" w14:textId="77777777" w:rsidR="007E3F6B" w:rsidRPr="00F87C29" w:rsidRDefault="007E3F6B" w:rsidP="004665AC">
            <w:pPr>
              <w:contextualSpacing/>
              <w:rPr>
                <w:sz w:val="16"/>
                <w:szCs w:val="16"/>
              </w:rPr>
            </w:pPr>
            <w:r w:rsidRPr="00F87C29">
              <w:rPr>
                <w:rFonts w:eastAsia="Malgun Gothic"/>
                <w:color w:val="000000"/>
                <w:sz w:val="16"/>
                <w:szCs w:val="16"/>
              </w:rPr>
              <w:t xml:space="preserve">11.96 </w:t>
            </w:r>
          </w:p>
        </w:tc>
        <w:tc>
          <w:tcPr>
            <w:tcW w:w="947" w:type="dxa"/>
            <w:shd w:val="clear" w:color="auto" w:fill="auto"/>
            <w:vAlign w:val="center"/>
          </w:tcPr>
          <w:p w14:paraId="06DE69EE" w14:textId="77777777" w:rsidR="007E3F6B" w:rsidRPr="00F87C29" w:rsidRDefault="007E3F6B" w:rsidP="004665AC">
            <w:pPr>
              <w:contextualSpacing/>
              <w:rPr>
                <w:sz w:val="16"/>
                <w:szCs w:val="16"/>
              </w:rPr>
            </w:pPr>
            <w:r w:rsidRPr="00F87C29">
              <w:rPr>
                <w:rFonts w:eastAsia="Malgun Gothic"/>
                <w:color w:val="000000"/>
                <w:sz w:val="16"/>
                <w:szCs w:val="16"/>
              </w:rPr>
              <w:t>22.70%</w:t>
            </w:r>
          </w:p>
        </w:tc>
      </w:tr>
      <w:tr w:rsidR="007E3F6B" w14:paraId="3C03847C" w14:textId="77777777" w:rsidTr="00F87C29">
        <w:trPr>
          <w:trHeight w:val="368"/>
        </w:trPr>
        <w:tc>
          <w:tcPr>
            <w:tcW w:w="838" w:type="dxa"/>
            <w:vMerge/>
            <w:shd w:val="clear" w:color="auto" w:fill="auto"/>
            <w:vAlign w:val="center"/>
          </w:tcPr>
          <w:p w14:paraId="18BBC29A" w14:textId="77777777" w:rsidR="007E3F6B" w:rsidRDefault="007E3F6B" w:rsidP="004665AC">
            <w:pPr>
              <w:contextualSpacing/>
              <w:rPr>
                <w:b/>
                <w:sz w:val="16"/>
                <w:szCs w:val="16"/>
              </w:rPr>
            </w:pPr>
          </w:p>
        </w:tc>
        <w:tc>
          <w:tcPr>
            <w:tcW w:w="616" w:type="dxa"/>
            <w:shd w:val="clear" w:color="auto" w:fill="auto"/>
            <w:vAlign w:val="center"/>
          </w:tcPr>
          <w:p w14:paraId="76255F17"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12BDEAB2" w14:textId="77777777" w:rsidR="007E3F6B" w:rsidRPr="00F87C29" w:rsidRDefault="007E3F6B" w:rsidP="004665AC">
            <w:pPr>
              <w:contextualSpacing/>
              <w:rPr>
                <w:sz w:val="16"/>
                <w:szCs w:val="16"/>
              </w:rPr>
            </w:pPr>
            <w:r w:rsidRPr="00F87C29">
              <w:rPr>
                <w:rFonts w:eastAsia="Malgun Gothic"/>
                <w:color w:val="000000"/>
                <w:sz w:val="16"/>
                <w:szCs w:val="16"/>
              </w:rPr>
              <w:t xml:space="preserve">100.00 </w:t>
            </w:r>
          </w:p>
        </w:tc>
        <w:tc>
          <w:tcPr>
            <w:tcW w:w="845" w:type="dxa"/>
            <w:shd w:val="clear" w:color="auto" w:fill="auto"/>
            <w:vAlign w:val="center"/>
          </w:tcPr>
          <w:p w14:paraId="1AE17387" w14:textId="77777777" w:rsidR="007E3F6B" w:rsidRPr="00F87C29" w:rsidRDefault="007E3F6B" w:rsidP="004665AC">
            <w:pPr>
              <w:contextualSpacing/>
              <w:rPr>
                <w:sz w:val="16"/>
                <w:szCs w:val="16"/>
              </w:rPr>
            </w:pPr>
            <w:r w:rsidRPr="00F87C29">
              <w:rPr>
                <w:rFonts w:eastAsia="Malgun Gothic"/>
                <w:color w:val="000000"/>
                <w:sz w:val="16"/>
                <w:szCs w:val="16"/>
              </w:rPr>
              <w:t xml:space="preserve">90.91 </w:t>
            </w:r>
          </w:p>
        </w:tc>
        <w:tc>
          <w:tcPr>
            <w:tcW w:w="947" w:type="dxa"/>
            <w:shd w:val="clear" w:color="auto" w:fill="auto"/>
            <w:vAlign w:val="center"/>
          </w:tcPr>
          <w:p w14:paraId="5619B2BF" w14:textId="77777777" w:rsidR="007E3F6B" w:rsidRPr="00F87C29" w:rsidRDefault="007E3F6B" w:rsidP="004665AC">
            <w:pPr>
              <w:contextualSpacing/>
              <w:rPr>
                <w:sz w:val="16"/>
                <w:szCs w:val="16"/>
              </w:rPr>
            </w:pPr>
            <w:r w:rsidRPr="00F87C29">
              <w:rPr>
                <w:rFonts w:eastAsia="Malgun Gothic"/>
                <w:color w:val="000000"/>
                <w:sz w:val="16"/>
                <w:szCs w:val="16"/>
              </w:rPr>
              <w:t>-9.09%</w:t>
            </w:r>
          </w:p>
        </w:tc>
        <w:tc>
          <w:tcPr>
            <w:tcW w:w="845" w:type="dxa"/>
            <w:shd w:val="clear" w:color="auto" w:fill="auto"/>
            <w:vAlign w:val="center"/>
          </w:tcPr>
          <w:p w14:paraId="32EB25C6" w14:textId="77777777" w:rsidR="007E3F6B" w:rsidRPr="00F87C29" w:rsidRDefault="007E3F6B" w:rsidP="004665AC">
            <w:pPr>
              <w:contextualSpacing/>
              <w:rPr>
                <w:sz w:val="16"/>
                <w:szCs w:val="16"/>
              </w:rPr>
            </w:pPr>
            <w:r w:rsidRPr="00F87C29">
              <w:rPr>
                <w:rFonts w:eastAsia="Malgun Gothic"/>
                <w:color w:val="000000"/>
                <w:sz w:val="16"/>
                <w:szCs w:val="16"/>
              </w:rPr>
              <w:t xml:space="preserve">87.91 </w:t>
            </w:r>
          </w:p>
        </w:tc>
        <w:tc>
          <w:tcPr>
            <w:tcW w:w="948" w:type="dxa"/>
            <w:shd w:val="clear" w:color="auto" w:fill="auto"/>
            <w:vAlign w:val="center"/>
          </w:tcPr>
          <w:p w14:paraId="0214F559" w14:textId="77777777" w:rsidR="007E3F6B" w:rsidRPr="00F87C29" w:rsidRDefault="007E3F6B" w:rsidP="004665AC">
            <w:pPr>
              <w:contextualSpacing/>
              <w:rPr>
                <w:sz w:val="16"/>
                <w:szCs w:val="16"/>
              </w:rPr>
            </w:pPr>
            <w:r w:rsidRPr="00F87C29">
              <w:rPr>
                <w:rFonts w:eastAsia="Malgun Gothic"/>
                <w:color w:val="000000"/>
                <w:sz w:val="16"/>
                <w:szCs w:val="16"/>
              </w:rPr>
              <w:t xml:space="preserve">78.33 </w:t>
            </w:r>
          </w:p>
        </w:tc>
        <w:tc>
          <w:tcPr>
            <w:tcW w:w="947" w:type="dxa"/>
            <w:shd w:val="clear" w:color="auto" w:fill="auto"/>
            <w:vAlign w:val="center"/>
          </w:tcPr>
          <w:p w14:paraId="791517B1" w14:textId="77777777" w:rsidR="007E3F6B" w:rsidRPr="00F87C29" w:rsidRDefault="007E3F6B" w:rsidP="004665AC">
            <w:pPr>
              <w:contextualSpacing/>
              <w:rPr>
                <w:sz w:val="16"/>
                <w:szCs w:val="16"/>
              </w:rPr>
            </w:pPr>
            <w:r w:rsidRPr="00F87C29">
              <w:rPr>
                <w:rFonts w:eastAsia="Malgun Gothic"/>
                <w:color w:val="000000"/>
                <w:sz w:val="16"/>
                <w:szCs w:val="16"/>
              </w:rPr>
              <w:t>-10.90%</w:t>
            </w:r>
          </w:p>
        </w:tc>
        <w:tc>
          <w:tcPr>
            <w:tcW w:w="885" w:type="dxa"/>
            <w:shd w:val="clear" w:color="auto" w:fill="auto"/>
            <w:vAlign w:val="center"/>
          </w:tcPr>
          <w:p w14:paraId="393AE2A1" w14:textId="77777777" w:rsidR="007E3F6B" w:rsidRPr="00F87C29" w:rsidRDefault="007E3F6B" w:rsidP="004665AC">
            <w:pPr>
              <w:contextualSpacing/>
              <w:rPr>
                <w:sz w:val="16"/>
                <w:szCs w:val="16"/>
              </w:rPr>
            </w:pPr>
            <w:r w:rsidRPr="00F87C29">
              <w:rPr>
                <w:rFonts w:eastAsia="Malgun Gothic"/>
                <w:color w:val="000000"/>
                <w:sz w:val="16"/>
                <w:szCs w:val="16"/>
              </w:rPr>
              <w:t xml:space="preserve">62.99 </w:t>
            </w:r>
          </w:p>
        </w:tc>
        <w:tc>
          <w:tcPr>
            <w:tcW w:w="948" w:type="dxa"/>
            <w:shd w:val="clear" w:color="auto" w:fill="auto"/>
            <w:vAlign w:val="center"/>
          </w:tcPr>
          <w:p w14:paraId="231518AD" w14:textId="77777777" w:rsidR="007E3F6B" w:rsidRPr="00F87C29" w:rsidRDefault="007E3F6B" w:rsidP="004665AC">
            <w:pPr>
              <w:contextualSpacing/>
              <w:rPr>
                <w:sz w:val="16"/>
                <w:szCs w:val="16"/>
              </w:rPr>
            </w:pPr>
            <w:r w:rsidRPr="00F87C29">
              <w:rPr>
                <w:rFonts w:eastAsia="Malgun Gothic"/>
                <w:color w:val="000000"/>
                <w:sz w:val="16"/>
                <w:szCs w:val="16"/>
              </w:rPr>
              <w:t xml:space="preserve">56.63 </w:t>
            </w:r>
          </w:p>
        </w:tc>
        <w:tc>
          <w:tcPr>
            <w:tcW w:w="947" w:type="dxa"/>
            <w:shd w:val="clear" w:color="auto" w:fill="auto"/>
            <w:vAlign w:val="center"/>
          </w:tcPr>
          <w:p w14:paraId="7B6064AF" w14:textId="77777777" w:rsidR="007E3F6B" w:rsidRPr="00F87C29" w:rsidRDefault="007E3F6B" w:rsidP="004665AC">
            <w:pPr>
              <w:contextualSpacing/>
              <w:rPr>
                <w:sz w:val="16"/>
                <w:szCs w:val="16"/>
              </w:rPr>
            </w:pPr>
            <w:r w:rsidRPr="00F87C29">
              <w:rPr>
                <w:rFonts w:eastAsia="Malgun Gothic"/>
                <w:color w:val="000000"/>
                <w:sz w:val="16"/>
                <w:szCs w:val="16"/>
              </w:rPr>
              <w:t>-10.10%</w:t>
            </w:r>
          </w:p>
        </w:tc>
      </w:tr>
      <w:tr w:rsidR="007E3F6B" w14:paraId="31AA9343" w14:textId="77777777" w:rsidTr="00F87C29">
        <w:trPr>
          <w:trHeight w:val="368"/>
        </w:trPr>
        <w:tc>
          <w:tcPr>
            <w:tcW w:w="838" w:type="dxa"/>
            <w:vMerge w:val="restart"/>
            <w:shd w:val="clear" w:color="auto" w:fill="auto"/>
            <w:vAlign w:val="center"/>
          </w:tcPr>
          <w:p w14:paraId="6DFE6D13" w14:textId="77777777" w:rsidR="007E3F6B" w:rsidRDefault="007E3F6B" w:rsidP="004665AC">
            <w:pPr>
              <w:contextualSpacing/>
              <w:rPr>
                <w:sz w:val="16"/>
                <w:szCs w:val="16"/>
              </w:rPr>
            </w:pPr>
            <w:r>
              <w:rPr>
                <w:b/>
                <w:sz w:val="16"/>
                <w:szCs w:val="16"/>
              </w:rPr>
              <w:t>UL Average-UPT (Mbps)</w:t>
            </w:r>
          </w:p>
        </w:tc>
        <w:tc>
          <w:tcPr>
            <w:tcW w:w="616" w:type="dxa"/>
            <w:shd w:val="clear" w:color="auto" w:fill="auto"/>
            <w:vAlign w:val="center"/>
          </w:tcPr>
          <w:p w14:paraId="54AB5E8C"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4D570962" w14:textId="77777777" w:rsidR="007E3F6B" w:rsidRPr="00F87C29" w:rsidRDefault="007E3F6B" w:rsidP="004665AC">
            <w:pPr>
              <w:contextualSpacing/>
              <w:rPr>
                <w:sz w:val="16"/>
                <w:szCs w:val="16"/>
              </w:rPr>
            </w:pPr>
            <w:r w:rsidRPr="00F87C29">
              <w:rPr>
                <w:rFonts w:eastAsia="Malgun Gothic"/>
                <w:color w:val="000000"/>
                <w:sz w:val="16"/>
                <w:szCs w:val="16"/>
              </w:rPr>
              <w:t xml:space="preserve">19.65 </w:t>
            </w:r>
          </w:p>
        </w:tc>
        <w:tc>
          <w:tcPr>
            <w:tcW w:w="845" w:type="dxa"/>
            <w:shd w:val="clear" w:color="auto" w:fill="auto"/>
            <w:vAlign w:val="center"/>
          </w:tcPr>
          <w:p w14:paraId="1F0FDD5B" w14:textId="77777777" w:rsidR="007E3F6B" w:rsidRPr="00F87C29" w:rsidRDefault="007E3F6B" w:rsidP="004665AC">
            <w:pPr>
              <w:contextualSpacing/>
              <w:rPr>
                <w:sz w:val="16"/>
                <w:szCs w:val="16"/>
              </w:rPr>
            </w:pPr>
            <w:r w:rsidRPr="00F87C29">
              <w:rPr>
                <w:rFonts w:eastAsia="Malgun Gothic"/>
                <w:color w:val="000000"/>
                <w:sz w:val="16"/>
                <w:szCs w:val="16"/>
              </w:rPr>
              <w:t xml:space="preserve">19.41 </w:t>
            </w:r>
          </w:p>
        </w:tc>
        <w:tc>
          <w:tcPr>
            <w:tcW w:w="947" w:type="dxa"/>
            <w:shd w:val="clear" w:color="auto" w:fill="auto"/>
            <w:vAlign w:val="center"/>
          </w:tcPr>
          <w:p w14:paraId="3EAB9CFD" w14:textId="77777777" w:rsidR="007E3F6B" w:rsidRPr="00F87C29" w:rsidRDefault="007E3F6B" w:rsidP="004665AC">
            <w:pPr>
              <w:contextualSpacing/>
              <w:rPr>
                <w:sz w:val="16"/>
                <w:szCs w:val="16"/>
              </w:rPr>
            </w:pPr>
            <w:r w:rsidRPr="00F87C29">
              <w:rPr>
                <w:rFonts w:eastAsia="Malgun Gothic"/>
                <w:color w:val="000000"/>
                <w:sz w:val="16"/>
                <w:szCs w:val="16"/>
              </w:rPr>
              <w:t>-1.22%</w:t>
            </w:r>
          </w:p>
        </w:tc>
        <w:tc>
          <w:tcPr>
            <w:tcW w:w="845" w:type="dxa"/>
            <w:shd w:val="clear" w:color="auto" w:fill="auto"/>
            <w:vAlign w:val="center"/>
          </w:tcPr>
          <w:p w14:paraId="58B260D6" w14:textId="77777777" w:rsidR="007E3F6B" w:rsidRPr="00F87C29" w:rsidRDefault="007E3F6B" w:rsidP="004665AC">
            <w:pPr>
              <w:contextualSpacing/>
              <w:rPr>
                <w:sz w:val="16"/>
                <w:szCs w:val="16"/>
              </w:rPr>
            </w:pPr>
            <w:r w:rsidRPr="00F87C29">
              <w:rPr>
                <w:rFonts w:eastAsia="Malgun Gothic"/>
                <w:color w:val="000000"/>
                <w:sz w:val="16"/>
                <w:szCs w:val="16"/>
              </w:rPr>
              <w:t xml:space="preserve">22.07 </w:t>
            </w:r>
          </w:p>
        </w:tc>
        <w:tc>
          <w:tcPr>
            <w:tcW w:w="948" w:type="dxa"/>
            <w:shd w:val="clear" w:color="auto" w:fill="auto"/>
            <w:vAlign w:val="center"/>
          </w:tcPr>
          <w:p w14:paraId="4E39E428" w14:textId="77777777" w:rsidR="007E3F6B" w:rsidRPr="00F87C29" w:rsidRDefault="007E3F6B" w:rsidP="004665AC">
            <w:pPr>
              <w:contextualSpacing/>
              <w:rPr>
                <w:sz w:val="16"/>
                <w:szCs w:val="16"/>
              </w:rPr>
            </w:pPr>
            <w:r w:rsidRPr="00F87C29">
              <w:rPr>
                <w:rFonts w:eastAsia="Malgun Gothic"/>
                <w:color w:val="000000"/>
                <w:sz w:val="16"/>
                <w:szCs w:val="16"/>
              </w:rPr>
              <w:t xml:space="preserve">23.05 </w:t>
            </w:r>
          </w:p>
        </w:tc>
        <w:tc>
          <w:tcPr>
            <w:tcW w:w="947" w:type="dxa"/>
            <w:shd w:val="clear" w:color="auto" w:fill="auto"/>
            <w:vAlign w:val="center"/>
          </w:tcPr>
          <w:p w14:paraId="1DF2BA62" w14:textId="77777777" w:rsidR="007E3F6B" w:rsidRPr="00F87C29" w:rsidRDefault="007E3F6B" w:rsidP="004665AC">
            <w:pPr>
              <w:contextualSpacing/>
              <w:rPr>
                <w:sz w:val="16"/>
                <w:szCs w:val="16"/>
              </w:rPr>
            </w:pPr>
            <w:r w:rsidRPr="00F87C29">
              <w:rPr>
                <w:rFonts w:eastAsia="Malgun Gothic"/>
                <w:color w:val="000000"/>
                <w:sz w:val="16"/>
                <w:szCs w:val="16"/>
              </w:rPr>
              <w:t>4.41%</w:t>
            </w:r>
          </w:p>
        </w:tc>
        <w:tc>
          <w:tcPr>
            <w:tcW w:w="885" w:type="dxa"/>
            <w:shd w:val="clear" w:color="auto" w:fill="auto"/>
            <w:vAlign w:val="center"/>
          </w:tcPr>
          <w:p w14:paraId="03E51201" w14:textId="77777777" w:rsidR="007E3F6B" w:rsidRPr="00F87C29" w:rsidRDefault="007E3F6B" w:rsidP="004665AC">
            <w:pPr>
              <w:contextualSpacing/>
              <w:rPr>
                <w:sz w:val="16"/>
                <w:szCs w:val="16"/>
              </w:rPr>
            </w:pPr>
            <w:r w:rsidRPr="00F87C29">
              <w:rPr>
                <w:rFonts w:eastAsia="Malgun Gothic"/>
                <w:color w:val="000000"/>
                <w:sz w:val="16"/>
                <w:szCs w:val="16"/>
              </w:rPr>
              <w:t xml:space="preserve">22.60 </w:t>
            </w:r>
          </w:p>
        </w:tc>
        <w:tc>
          <w:tcPr>
            <w:tcW w:w="948" w:type="dxa"/>
            <w:shd w:val="clear" w:color="auto" w:fill="auto"/>
            <w:vAlign w:val="center"/>
          </w:tcPr>
          <w:p w14:paraId="05F06006" w14:textId="77777777" w:rsidR="007E3F6B" w:rsidRPr="00F87C29" w:rsidRDefault="007E3F6B" w:rsidP="004665AC">
            <w:pPr>
              <w:contextualSpacing/>
              <w:rPr>
                <w:sz w:val="16"/>
                <w:szCs w:val="16"/>
              </w:rPr>
            </w:pPr>
            <w:r w:rsidRPr="00F87C29">
              <w:rPr>
                <w:rFonts w:eastAsia="Malgun Gothic"/>
                <w:color w:val="000000"/>
                <w:sz w:val="16"/>
                <w:szCs w:val="16"/>
              </w:rPr>
              <w:t xml:space="preserve">22.35 </w:t>
            </w:r>
          </w:p>
        </w:tc>
        <w:tc>
          <w:tcPr>
            <w:tcW w:w="947" w:type="dxa"/>
            <w:shd w:val="clear" w:color="auto" w:fill="auto"/>
            <w:vAlign w:val="center"/>
          </w:tcPr>
          <w:p w14:paraId="71A0675F" w14:textId="77777777" w:rsidR="007E3F6B" w:rsidRPr="00F87C29" w:rsidRDefault="007E3F6B" w:rsidP="004665AC">
            <w:pPr>
              <w:contextualSpacing/>
              <w:rPr>
                <w:sz w:val="16"/>
                <w:szCs w:val="16"/>
              </w:rPr>
            </w:pPr>
            <w:r w:rsidRPr="00F87C29">
              <w:rPr>
                <w:rFonts w:eastAsia="Malgun Gothic"/>
                <w:color w:val="000000"/>
                <w:sz w:val="16"/>
                <w:szCs w:val="16"/>
              </w:rPr>
              <w:t>-1.10%</w:t>
            </w:r>
          </w:p>
        </w:tc>
      </w:tr>
      <w:tr w:rsidR="007E3F6B" w14:paraId="6CB8204D" w14:textId="77777777" w:rsidTr="00F87C29">
        <w:trPr>
          <w:trHeight w:val="368"/>
        </w:trPr>
        <w:tc>
          <w:tcPr>
            <w:tcW w:w="838" w:type="dxa"/>
            <w:vMerge/>
            <w:shd w:val="clear" w:color="auto" w:fill="auto"/>
            <w:vAlign w:val="center"/>
          </w:tcPr>
          <w:p w14:paraId="77E02C9B" w14:textId="77777777" w:rsidR="007E3F6B" w:rsidRDefault="007E3F6B" w:rsidP="004665AC">
            <w:pPr>
              <w:contextualSpacing/>
              <w:rPr>
                <w:b/>
                <w:sz w:val="16"/>
                <w:szCs w:val="16"/>
              </w:rPr>
            </w:pPr>
          </w:p>
        </w:tc>
        <w:tc>
          <w:tcPr>
            <w:tcW w:w="616" w:type="dxa"/>
            <w:shd w:val="clear" w:color="auto" w:fill="auto"/>
            <w:vAlign w:val="center"/>
          </w:tcPr>
          <w:p w14:paraId="6E1C2A25"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4989C6C0" w14:textId="77777777" w:rsidR="007E3F6B" w:rsidRPr="00F87C29" w:rsidRDefault="007E3F6B" w:rsidP="004665AC">
            <w:pPr>
              <w:contextualSpacing/>
              <w:rPr>
                <w:sz w:val="16"/>
                <w:szCs w:val="16"/>
              </w:rPr>
            </w:pPr>
            <w:r w:rsidRPr="00F87C29">
              <w:rPr>
                <w:rFonts w:eastAsia="Malgun Gothic"/>
                <w:color w:val="000000"/>
                <w:sz w:val="16"/>
                <w:szCs w:val="16"/>
              </w:rPr>
              <w:t xml:space="preserve">1.27 </w:t>
            </w:r>
          </w:p>
        </w:tc>
        <w:tc>
          <w:tcPr>
            <w:tcW w:w="845" w:type="dxa"/>
            <w:shd w:val="clear" w:color="auto" w:fill="auto"/>
            <w:vAlign w:val="center"/>
          </w:tcPr>
          <w:p w14:paraId="459A9096" w14:textId="77777777" w:rsidR="007E3F6B" w:rsidRPr="00F87C29" w:rsidRDefault="007E3F6B" w:rsidP="004665AC">
            <w:pPr>
              <w:contextualSpacing/>
              <w:rPr>
                <w:sz w:val="16"/>
                <w:szCs w:val="16"/>
              </w:rPr>
            </w:pPr>
            <w:r w:rsidRPr="00F87C29">
              <w:rPr>
                <w:rFonts w:eastAsia="Malgun Gothic"/>
                <w:color w:val="000000"/>
                <w:sz w:val="16"/>
                <w:szCs w:val="16"/>
              </w:rPr>
              <w:t xml:space="preserve">1.38 </w:t>
            </w:r>
          </w:p>
        </w:tc>
        <w:tc>
          <w:tcPr>
            <w:tcW w:w="947" w:type="dxa"/>
            <w:shd w:val="clear" w:color="auto" w:fill="auto"/>
            <w:vAlign w:val="center"/>
          </w:tcPr>
          <w:p w14:paraId="55A9A65A" w14:textId="77777777" w:rsidR="007E3F6B" w:rsidRPr="00F87C29" w:rsidRDefault="007E3F6B" w:rsidP="004665AC">
            <w:pPr>
              <w:contextualSpacing/>
              <w:rPr>
                <w:sz w:val="16"/>
                <w:szCs w:val="16"/>
              </w:rPr>
            </w:pPr>
            <w:r w:rsidRPr="00F87C29">
              <w:rPr>
                <w:rFonts w:eastAsia="Malgun Gothic"/>
                <w:color w:val="000000"/>
                <w:sz w:val="16"/>
                <w:szCs w:val="16"/>
              </w:rPr>
              <w:t>8.92%</w:t>
            </w:r>
          </w:p>
        </w:tc>
        <w:tc>
          <w:tcPr>
            <w:tcW w:w="845" w:type="dxa"/>
            <w:shd w:val="clear" w:color="auto" w:fill="auto"/>
            <w:vAlign w:val="center"/>
          </w:tcPr>
          <w:p w14:paraId="685FBF0F" w14:textId="77777777" w:rsidR="007E3F6B" w:rsidRPr="00F87C29" w:rsidRDefault="007E3F6B" w:rsidP="004665AC">
            <w:pPr>
              <w:contextualSpacing/>
              <w:rPr>
                <w:sz w:val="16"/>
                <w:szCs w:val="16"/>
              </w:rPr>
            </w:pPr>
            <w:r w:rsidRPr="00F87C29">
              <w:rPr>
                <w:rFonts w:eastAsia="Malgun Gothic"/>
                <w:color w:val="000000"/>
                <w:sz w:val="16"/>
                <w:szCs w:val="16"/>
              </w:rPr>
              <w:t xml:space="preserve">0.77 </w:t>
            </w:r>
          </w:p>
        </w:tc>
        <w:tc>
          <w:tcPr>
            <w:tcW w:w="948" w:type="dxa"/>
            <w:shd w:val="clear" w:color="auto" w:fill="auto"/>
            <w:vAlign w:val="center"/>
          </w:tcPr>
          <w:p w14:paraId="3C317FA9" w14:textId="77777777" w:rsidR="007E3F6B" w:rsidRPr="00F87C29" w:rsidRDefault="007E3F6B" w:rsidP="004665AC">
            <w:pPr>
              <w:contextualSpacing/>
              <w:rPr>
                <w:sz w:val="16"/>
                <w:szCs w:val="16"/>
              </w:rPr>
            </w:pPr>
            <w:r w:rsidRPr="00F87C29">
              <w:rPr>
                <w:rFonts w:eastAsia="Malgun Gothic"/>
                <w:color w:val="000000"/>
                <w:sz w:val="16"/>
                <w:szCs w:val="16"/>
              </w:rPr>
              <w:t xml:space="preserve">0.89 </w:t>
            </w:r>
          </w:p>
        </w:tc>
        <w:tc>
          <w:tcPr>
            <w:tcW w:w="947" w:type="dxa"/>
            <w:shd w:val="clear" w:color="auto" w:fill="auto"/>
            <w:vAlign w:val="center"/>
          </w:tcPr>
          <w:p w14:paraId="51FB4EBC" w14:textId="77777777" w:rsidR="007E3F6B" w:rsidRPr="00F87C29" w:rsidRDefault="007E3F6B" w:rsidP="004665AC">
            <w:pPr>
              <w:contextualSpacing/>
              <w:rPr>
                <w:sz w:val="16"/>
                <w:szCs w:val="16"/>
              </w:rPr>
            </w:pPr>
            <w:r w:rsidRPr="00F87C29">
              <w:rPr>
                <w:rFonts w:eastAsia="Malgun Gothic"/>
                <w:color w:val="000000"/>
                <w:sz w:val="16"/>
                <w:szCs w:val="16"/>
              </w:rPr>
              <w:t>15.44%</w:t>
            </w:r>
          </w:p>
        </w:tc>
        <w:tc>
          <w:tcPr>
            <w:tcW w:w="885" w:type="dxa"/>
            <w:shd w:val="clear" w:color="auto" w:fill="auto"/>
            <w:vAlign w:val="center"/>
          </w:tcPr>
          <w:p w14:paraId="3108620E" w14:textId="77777777" w:rsidR="007E3F6B" w:rsidRPr="00F87C29" w:rsidRDefault="007E3F6B" w:rsidP="004665AC">
            <w:pPr>
              <w:contextualSpacing/>
              <w:rPr>
                <w:sz w:val="16"/>
                <w:szCs w:val="16"/>
              </w:rPr>
            </w:pPr>
            <w:r w:rsidRPr="00F87C29">
              <w:rPr>
                <w:rFonts w:eastAsia="Malgun Gothic"/>
                <w:color w:val="000000"/>
                <w:sz w:val="16"/>
                <w:szCs w:val="16"/>
              </w:rPr>
              <w:t xml:space="preserve">0.84 </w:t>
            </w:r>
          </w:p>
        </w:tc>
        <w:tc>
          <w:tcPr>
            <w:tcW w:w="948" w:type="dxa"/>
            <w:shd w:val="clear" w:color="auto" w:fill="auto"/>
            <w:vAlign w:val="center"/>
          </w:tcPr>
          <w:p w14:paraId="29A6922C" w14:textId="77777777" w:rsidR="007E3F6B" w:rsidRPr="00F87C29" w:rsidRDefault="007E3F6B" w:rsidP="004665AC">
            <w:pPr>
              <w:contextualSpacing/>
              <w:rPr>
                <w:sz w:val="16"/>
                <w:szCs w:val="16"/>
              </w:rPr>
            </w:pPr>
            <w:r w:rsidRPr="00F87C29">
              <w:rPr>
                <w:rFonts w:eastAsia="Malgun Gothic"/>
                <w:color w:val="000000"/>
                <w:sz w:val="16"/>
                <w:szCs w:val="16"/>
              </w:rPr>
              <w:t xml:space="preserve">0.93 </w:t>
            </w:r>
          </w:p>
        </w:tc>
        <w:tc>
          <w:tcPr>
            <w:tcW w:w="947" w:type="dxa"/>
            <w:shd w:val="clear" w:color="auto" w:fill="auto"/>
            <w:vAlign w:val="center"/>
          </w:tcPr>
          <w:p w14:paraId="764268B7" w14:textId="77777777" w:rsidR="007E3F6B" w:rsidRPr="00F87C29" w:rsidRDefault="007E3F6B" w:rsidP="004665AC">
            <w:pPr>
              <w:contextualSpacing/>
              <w:rPr>
                <w:sz w:val="16"/>
                <w:szCs w:val="16"/>
              </w:rPr>
            </w:pPr>
            <w:r w:rsidRPr="00F87C29">
              <w:rPr>
                <w:rFonts w:eastAsia="Malgun Gothic"/>
                <w:color w:val="000000"/>
                <w:sz w:val="16"/>
                <w:szCs w:val="16"/>
              </w:rPr>
              <w:t>9.54%</w:t>
            </w:r>
          </w:p>
        </w:tc>
      </w:tr>
      <w:tr w:rsidR="007E3F6B" w14:paraId="246AFBD1" w14:textId="77777777" w:rsidTr="00F87C29">
        <w:trPr>
          <w:trHeight w:val="368"/>
        </w:trPr>
        <w:tc>
          <w:tcPr>
            <w:tcW w:w="838" w:type="dxa"/>
            <w:vMerge/>
            <w:shd w:val="clear" w:color="auto" w:fill="auto"/>
            <w:vAlign w:val="center"/>
          </w:tcPr>
          <w:p w14:paraId="6EBC127F" w14:textId="77777777" w:rsidR="007E3F6B" w:rsidRDefault="007E3F6B" w:rsidP="004665AC">
            <w:pPr>
              <w:contextualSpacing/>
              <w:rPr>
                <w:b/>
                <w:sz w:val="16"/>
                <w:szCs w:val="16"/>
              </w:rPr>
            </w:pPr>
          </w:p>
        </w:tc>
        <w:tc>
          <w:tcPr>
            <w:tcW w:w="616" w:type="dxa"/>
            <w:shd w:val="clear" w:color="auto" w:fill="auto"/>
            <w:vAlign w:val="center"/>
          </w:tcPr>
          <w:p w14:paraId="401E7AF6"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6C600DB3" w14:textId="77777777" w:rsidR="007E3F6B" w:rsidRPr="00F87C29" w:rsidRDefault="007E3F6B" w:rsidP="004665AC">
            <w:pPr>
              <w:contextualSpacing/>
              <w:rPr>
                <w:sz w:val="16"/>
                <w:szCs w:val="16"/>
              </w:rPr>
            </w:pPr>
            <w:r w:rsidRPr="00F87C29">
              <w:rPr>
                <w:rFonts w:eastAsia="Malgun Gothic"/>
                <w:color w:val="000000"/>
                <w:sz w:val="16"/>
                <w:szCs w:val="16"/>
              </w:rPr>
              <w:t xml:space="preserve">13.63 </w:t>
            </w:r>
          </w:p>
        </w:tc>
        <w:tc>
          <w:tcPr>
            <w:tcW w:w="845" w:type="dxa"/>
            <w:shd w:val="clear" w:color="auto" w:fill="auto"/>
            <w:vAlign w:val="center"/>
          </w:tcPr>
          <w:p w14:paraId="3BFA802B" w14:textId="77777777" w:rsidR="007E3F6B" w:rsidRPr="00F87C29" w:rsidRDefault="007E3F6B" w:rsidP="004665AC">
            <w:pPr>
              <w:contextualSpacing/>
              <w:rPr>
                <w:sz w:val="16"/>
                <w:szCs w:val="16"/>
              </w:rPr>
            </w:pPr>
            <w:r w:rsidRPr="00F87C29">
              <w:rPr>
                <w:rFonts w:eastAsia="Malgun Gothic"/>
                <w:color w:val="000000"/>
                <w:sz w:val="16"/>
                <w:szCs w:val="16"/>
              </w:rPr>
              <w:t xml:space="preserve">13.56 </w:t>
            </w:r>
          </w:p>
        </w:tc>
        <w:tc>
          <w:tcPr>
            <w:tcW w:w="947" w:type="dxa"/>
            <w:shd w:val="clear" w:color="auto" w:fill="auto"/>
            <w:vAlign w:val="center"/>
          </w:tcPr>
          <w:p w14:paraId="1413BA14" w14:textId="77777777" w:rsidR="007E3F6B" w:rsidRPr="00F87C29" w:rsidRDefault="007E3F6B" w:rsidP="004665AC">
            <w:pPr>
              <w:contextualSpacing/>
              <w:rPr>
                <w:sz w:val="16"/>
                <w:szCs w:val="16"/>
              </w:rPr>
            </w:pPr>
            <w:r w:rsidRPr="00F87C29">
              <w:rPr>
                <w:rFonts w:eastAsia="Malgun Gothic"/>
                <w:color w:val="000000"/>
                <w:sz w:val="16"/>
                <w:szCs w:val="16"/>
              </w:rPr>
              <w:t>-0.51%</w:t>
            </w:r>
          </w:p>
        </w:tc>
        <w:tc>
          <w:tcPr>
            <w:tcW w:w="845" w:type="dxa"/>
            <w:shd w:val="clear" w:color="auto" w:fill="auto"/>
            <w:vAlign w:val="center"/>
          </w:tcPr>
          <w:p w14:paraId="53D65D8B" w14:textId="77777777" w:rsidR="007E3F6B" w:rsidRPr="00F87C29" w:rsidRDefault="007E3F6B" w:rsidP="004665AC">
            <w:pPr>
              <w:contextualSpacing/>
              <w:rPr>
                <w:sz w:val="16"/>
                <w:szCs w:val="16"/>
              </w:rPr>
            </w:pPr>
            <w:r w:rsidRPr="00F87C29">
              <w:rPr>
                <w:rFonts w:eastAsia="Malgun Gothic"/>
                <w:color w:val="000000"/>
                <w:sz w:val="16"/>
                <w:szCs w:val="16"/>
              </w:rPr>
              <w:t xml:space="preserve">24.17 </w:t>
            </w:r>
          </w:p>
        </w:tc>
        <w:tc>
          <w:tcPr>
            <w:tcW w:w="948" w:type="dxa"/>
            <w:shd w:val="clear" w:color="auto" w:fill="auto"/>
            <w:vAlign w:val="center"/>
          </w:tcPr>
          <w:p w14:paraId="61CF73E3" w14:textId="77777777" w:rsidR="007E3F6B" w:rsidRPr="00F87C29" w:rsidRDefault="007E3F6B" w:rsidP="004665AC">
            <w:pPr>
              <w:contextualSpacing/>
              <w:rPr>
                <w:sz w:val="16"/>
                <w:szCs w:val="16"/>
              </w:rPr>
            </w:pPr>
            <w:r w:rsidRPr="00F87C29">
              <w:rPr>
                <w:rFonts w:eastAsia="Malgun Gothic"/>
                <w:color w:val="000000"/>
                <w:sz w:val="16"/>
                <w:szCs w:val="16"/>
              </w:rPr>
              <w:t xml:space="preserve">23.59 </w:t>
            </w:r>
          </w:p>
        </w:tc>
        <w:tc>
          <w:tcPr>
            <w:tcW w:w="947" w:type="dxa"/>
            <w:shd w:val="clear" w:color="auto" w:fill="auto"/>
            <w:vAlign w:val="center"/>
          </w:tcPr>
          <w:p w14:paraId="6E9DB5DC" w14:textId="77777777" w:rsidR="007E3F6B" w:rsidRPr="00F87C29" w:rsidRDefault="007E3F6B" w:rsidP="004665AC">
            <w:pPr>
              <w:contextualSpacing/>
              <w:rPr>
                <w:sz w:val="16"/>
                <w:szCs w:val="16"/>
              </w:rPr>
            </w:pPr>
            <w:r w:rsidRPr="00F87C29">
              <w:rPr>
                <w:rFonts w:eastAsia="Malgun Gothic"/>
                <w:color w:val="000000"/>
                <w:sz w:val="16"/>
                <w:szCs w:val="16"/>
              </w:rPr>
              <w:t>-2.38%</w:t>
            </w:r>
          </w:p>
        </w:tc>
        <w:tc>
          <w:tcPr>
            <w:tcW w:w="885" w:type="dxa"/>
            <w:shd w:val="clear" w:color="auto" w:fill="auto"/>
            <w:vAlign w:val="center"/>
          </w:tcPr>
          <w:p w14:paraId="3356B66E" w14:textId="77777777" w:rsidR="007E3F6B" w:rsidRPr="00F87C29" w:rsidRDefault="007E3F6B" w:rsidP="004665AC">
            <w:pPr>
              <w:contextualSpacing/>
              <w:rPr>
                <w:sz w:val="16"/>
                <w:szCs w:val="16"/>
              </w:rPr>
            </w:pPr>
            <w:r w:rsidRPr="00F87C29">
              <w:rPr>
                <w:rFonts w:eastAsia="Malgun Gothic"/>
                <w:color w:val="000000"/>
                <w:sz w:val="16"/>
                <w:szCs w:val="16"/>
              </w:rPr>
              <w:t xml:space="preserve">24.02 </w:t>
            </w:r>
          </w:p>
        </w:tc>
        <w:tc>
          <w:tcPr>
            <w:tcW w:w="948" w:type="dxa"/>
            <w:shd w:val="clear" w:color="auto" w:fill="auto"/>
            <w:vAlign w:val="center"/>
          </w:tcPr>
          <w:p w14:paraId="20A15708" w14:textId="77777777" w:rsidR="007E3F6B" w:rsidRPr="00F87C29" w:rsidRDefault="007E3F6B" w:rsidP="004665AC">
            <w:pPr>
              <w:contextualSpacing/>
              <w:rPr>
                <w:sz w:val="16"/>
                <w:szCs w:val="16"/>
              </w:rPr>
            </w:pPr>
            <w:r w:rsidRPr="00F87C29">
              <w:rPr>
                <w:rFonts w:eastAsia="Malgun Gothic"/>
                <w:color w:val="000000"/>
                <w:sz w:val="16"/>
                <w:szCs w:val="16"/>
              </w:rPr>
              <w:t xml:space="preserve">22.66 </w:t>
            </w:r>
          </w:p>
        </w:tc>
        <w:tc>
          <w:tcPr>
            <w:tcW w:w="947" w:type="dxa"/>
            <w:shd w:val="clear" w:color="auto" w:fill="auto"/>
            <w:vAlign w:val="center"/>
          </w:tcPr>
          <w:p w14:paraId="689482CE" w14:textId="77777777" w:rsidR="007E3F6B" w:rsidRPr="00F87C29" w:rsidRDefault="007E3F6B" w:rsidP="004665AC">
            <w:pPr>
              <w:contextualSpacing/>
              <w:rPr>
                <w:sz w:val="16"/>
                <w:szCs w:val="16"/>
              </w:rPr>
            </w:pPr>
            <w:r w:rsidRPr="00F87C29">
              <w:rPr>
                <w:rFonts w:eastAsia="Malgun Gothic"/>
                <w:color w:val="000000"/>
                <w:sz w:val="16"/>
                <w:szCs w:val="16"/>
              </w:rPr>
              <w:t>-5.66%</w:t>
            </w:r>
          </w:p>
        </w:tc>
      </w:tr>
      <w:tr w:rsidR="007E3F6B" w14:paraId="7F0876C7" w14:textId="77777777" w:rsidTr="00F87C29">
        <w:trPr>
          <w:trHeight w:val="368"/>
        </w:trPr>
        <w:tc>
          <w:tcPr>
            <w:tcW w:w="838" w:type="dxa"/>
            <w:vMerge w:val="restart"/>
            <w:shd w:val="clear" w:color="auto" w:fill="auto"/>
            <w:vAlign w:val="center"/>
          </w:tcPr>
          <w:p w14:paraId="374B58BE" w14:textId="77777777" w:rsidR="007E3F6B" w:rsidRDefault="007E3F6B" w:rsidP="004665AC">
            <w:pPr>
              <w:contextualSpacing/>
              <w:rPr>
                <w:b/>
                <w:sz w:val="16"/>
                <w:szCs w:val="16"/>
              </w:rPr>
            </w:pPr>
            <w:r>
              <w:rPr>
                <w:b/>
                <w:sz w:val="16"/>
                <w:szCs w:val="16"/>
              </w:rPr>
              <w:t>DL Packet-Latency CDF (ms)</w:t>
            </w:r>
          </w:p>
        </w:tc>
        <w:tc>
          <w:tcPr>
            <w:tcW w:w="616" w:type="dxa"/>
            <w:shd w:val="clear" w:color="auto" w:fill="auto"/>
            <w:vAlign w:val="center"/>
          </w:tcPr>
          <w:p w14:paraId="6098465D"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4CD059B7" w14:textId="77777777" w:rsidR="007E3F6B" w:rsidRPr="00F87C29" w:rsidRDefault="007E3F6B" w:rsidP="004665AC">
            <w:pPr>
              <w:contextualSpacing/>
              <w:rPr>
                <w:sz w:val="16"/>
                <w:szCs w:val="16"/>
              </w:rPr>
            </w:pPr>
          </w:p>
        </w:tc>
        <w:tc>
          <w:tcPr>
            <w:tcW w:w="845" w:type="dxa"/>
            <w:shd w:val="clear" w:color="auto" w:fill="auto"/>
            <w:vAlign w:val="center"/>
          </w:tcPr>
          <w:p w14:paraId="700EABF3" w14:textId="77777777" w:rsidR="007E3F6B" w:rsidRPr="00F87C29" w:rsidRDefault="007E3F6B" w:rsidP="004665AC">
            <w:pPr>
              <w:contextualSpacing/>
              <w:rPr>
                <w:sz w:val="16"/>
                <w:szCs w:val="16"/>
              </w:rPr>
            </w:pPr>
          </w:p>
        </w:tc>
        <w:tc>
          <w:tcPr>
            <w:tcW w:w="947" w:type="dxa"/>
            <w:shd w:val="clear" w:color="auto" w:fill="auto"/>
            <w:vAlign w:val="center"/>
          </w:tcPr>
          <w:p w14:paraId="7DE78DBF" w14:textId="77777777" w:rsidR="007E3F6B" w:rsidRPr="00F87C29" w:rsidRDefault="007E3F6B" w:rsidP="004665AC">
            <w:pPr>
              <w:contextualSpacing/>
              <w:rPr>
                <w:sz w:val="16"/>
                <w:szCs w:val="16"/>
              </w:rPr>
            </w:pPr>
          </w:p>
        </w:tc>
        <w:tc>
          <w:tcPr>
            <w:tcW w:w="845" w:type="dxa"/>
            <w:shd w:val="clear" w:color="auto" w:fill="auto"/>
            <w:vAlign w:val="center"/>
          </w:tcPr>
          <w:p w14:paraId="3735DDFC" w14:textId="77777777" w:rsidR="007E3F6B" w:rsidRPr="00F87C29" w:rsidRDefault="007E3F6B" w:rsidP="004665AC">
            <w:pPr>
              <w:contextualSpacing/>
              <w:rPr>
                <w:sz w:val="16"/>
                <w:szCs w:val="16"/>
              </w:rPr>
            </w:pPr>
          </w:p>
        </w:tc>
        <w:tc>
          <w:tcPr>
            <w:tcW w:w="948" w:type="dxa"/>
            <w:shd w:val="clear" w:color="auto" w:fill="auto"/>
            <w:vAlign w:val="center"/>
          </w:tcPr>
          <w:p w14:paraId="2891E14B" w14:textId="77777777" w:rsidR="007E3F6B" w:rsidRPr="00F87C29" w:rsidRDefault="007E3F6B" w:rsidP="004665AC">
            <w:pPr>
              <w:contextualSpacing/>
              <w:rPr>
                <w:sz w:val="16"/>
                <w:szCs w:val="16"/>
              </w:rPr>
            </w:pPr>
          </w:p>
        </w:tc>
        <w:tc>
          <w:tcPr>
            <w:tcW w:w="947" w:type="dxa"/>
            <w:shd w:val="clear" w:color="auto" w:fill="auto"/>
            <w:vAlign w:val="center"/>
          </w:tcPr>
          <w:p w14:paraId="7F7CBE6D" w14:textId="77777777" w:rsidR="007E3F6B" w:rsidRPr="00F87C29" w:rsidRDefault="007E3F6B" w:rsidP="004665AC">
            <w:pPr>
              <w:contextualSpacing/>
              <w:rPr>
                <w:sz w:val="16"/>
                <w:szCs w:val="16"/>
              </w:rPr>
            </w:pPr>
          </w:p>
        </w:tc>
        <w:tc>
          <w:tcPr>
            <w:tcW w:w="885" w:type="dxa"/>
            <w:shd w:val="clear" w:color="auto" w:fill="auto"/>
            <w:vAlign w:val="center"/>
          </w:tcPr>
          <w:p w14:paraId="6FA26709" w14:textId="77777777" w:rsidR="007E3F6B" w:rsidRPr="00F87C29" w:rsidRDefault="007E3F6B" w:rsidP="004665AC">
            <w:pPr>
              <w:contextualSpacing/>
              <w:rPr>
                <w:sz w:val="16"/>
                <w:szCs w:val="16"/>
              </w:rPr>
            </w:pPr>
          </w:p>
        </w:tc>
        <w:tc>
          <w:tcPr>
            <w:tcW w:w="948" w:type="dxa"/>
            <w:shd w:val="clear" w:color="auto" w:fill="auto"/>
            <w:vAlign w:val="center"/>
          </w:tcPr>
          <w:p w14:paraId="4457C5D2" w14:textId="77777777" w:rsidR="007E3F6B" w:rsidRPr="00F87C29" w:rsidRDefault="007E3F6B" w:rsidP="004665AC">
            <w:pPr>
              <w:contextualSpacing/>
              <w:rPr>
                <w:sz w:val="16"/>
                <w:szCs w:val="16"/>
              </w:rPr>
            </w:pPr>
          </w:p>
        </w:tc>
        <w:tc>
          <w:tcPr>
            <w:tcW w:w="947" w:type="dxa"/>
            <w:shd w:val="clear" w:color="auto" w:fill="auto"/>
            <w:vAlign w:val="center"/>
          </w:tcPr>
          <w:p w14:paraId="764CE55F" w14:textId="77777777" w:rsidR="007E3F6B" w:rsidRPr="00F87C29" w:rsidRDefault="007E3F6B" w:rsidP="004665AC">
            <w:pPr>
              <w:contextualSpacing/>
              <w:rPr>
                <w:sz w:val="16"/>
                <w:szCs w:val="16"/>
              </w:rPr>
            </w:pPr>
          </w:p>
        </w:tc>
      </w:tr>
      <w:tr w:rsidR="007E3F6B" w14:paraId="64642762" w14:textId="77777777" w:rsidTr="00F87C29">
        <w:trPr>
          <w:trHeight w:val="368"/>
        </w:trPr>
        <w:tc>
          <w:tcPr>
            <w:tcW w:w="838" w:type="dxa"/>
            <w:vMerge/>
            <w:shd w:val="clear" w:color="auto" w:fill="auto"/>
            <w:vAlign w:val="center"/>
          </w:tcPr>
          <w:p w14:paraId="02C1A782" w14:textId="77777777" w:rsidR="007E3F6B" w:rsidRDefault="007E3F6B" w:rsidP="004665AC">
            <w:pPr>
              <w:contextualSpacing/>
              <w:rPr>
                <w:b/>
                <w:sz w:val="16"/>
                <w:szCs w:val="16"/>
              </w:rPr>
            </w:pPr>
          </w:p>
        </w:tc>
        <w:tc>
          <w:tcPr>
            <w:tcW w:w="616" w:type="dxa"/>
            <w:shd w:val="clear" w:color="auto" w:fill="auto"/>
            <w:vAlign w:val="center"/>
          </w:tcPr>
          <w:p w14:paraId="5A43D967"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77F82094" w14:textId="77777777" w:rsidR="007E3F6B" w:rsidRPr="00F87C29" w:rsidRDefault="007E3F6B" w:rsidP="004665AC">
            <w:pPr>
              <w:contextualSpacing/>
              <w:rPr>
                <w:sz w:val="16"/>
                <w:szCs w:val="16"/>
              </w:rPr>
            </w:pPr>
          </w:p>
        </w:tc>
        <w:tc>
          <w:tcPr>
            <w:tcW w:w="845" w:type="dxa"/>
            <w:shd w:val="clear" w:color="auto" w:fill="auto"/>
            <w:vAlign w:val="center"/>
          </w:tcPr>
          <w:p w14:paraId="0506CEA5" w14:textId="77777777" w:rsidR="007E3F6B" w:rsidRPr="00F87C29" w:rsidRDefault="007E3F6B" w:rsidP="004665AC">
            <w:pPr>
              <w:contextualSpacing/>
              <w:rPr>
                <w:sz w:val="16"/>
                <w:szCs w:val="16"/>
              </w:rPr>
            </w:pPr>
          </w:p>
        </w:tc>
        <w:tc>
          <w:tcPr>
            <w:tcW w:w="947" w:type="dxa"/>
            <w:shd w:val="clear" w:color="auto" w:fill="auto"/>
            <w:vAlign w:val="center"/>
          </w:tcPr>
          <w:p w14:paraId="71325399" w14:textId="77777777" w:rsidR="007E3F6B" w:rsidRPr="00F87C29" w:rsidRDefault="007E3F6B" w:rsidP="004665AC">
            <w:pPr>
              <w:contextualSpacing/>
              <w:rPr>
                <w:sz w:val="16"/>
                <w:szCs w:val="16"/>
              </w:rPr>
            </w:pPr>
          </w:p>
        </w:tc>
        <w:tc>
          <w:tcPr>
            <w:tcW w:w="845" w:type="dxa"/>
            <w:shd w:val="clear" w:color="auto" w:fill="auto"/>
            <w:vAlign w:val="center"/>
          </w:tcPr>
          <w:p w14:paraId="32BE159C" w14:textId="77777777" w:rsidR="007E3F6B" w:rsidRPr="00F87C29" w:rsidRDefault="007E3F6B" w:rsidP="004665AC">
            <w:pPr>
              <w:contextualSpacing/>
              <w:rPr>
                <w:sz w:val="16"/>
                <w:szCs w:val="16"/>
              </w:rPr>
            </w:pPr>
          </w:p>
        </w:tc>
        <w:tc>
          <w:tcPr>
            <w:tcW w:w="948" w:type="dxa"/>
            <w:shd w:val="clear" w:color="auto" w:fill="auto"/>
            <w:vAlign w:val="center"/>
          </w:tcPr>
          <w:p w14:paraId="414FD36B" w14:textId="77777777" w:rsidR="007E3F6B" w:rsidRPr="00F87C29" w:rsidRDefault="007E3F6B" w:rsidP="004665AC">
            <w:pPr>
              <w:contextualSpacing/>
              <w:rPr>
                <w:sz w:val="16"/>
                <w:szCs w:val="16"/>
              </w:rPr>
            </w:pPr>
          </w:p>
        </w:tc>
        <w:tc>
          <w:tcPr>
            <w:tcW w:w="947" w:type="dxa"/>
            <w:shd w:val="clear" w:color="auto" w:fill="auto"/>
            <w:vAlign w:val="center"/>
          </w:tcPr>
          <w:p w14:paraId="2E6E903B" w14:textId="77777777" w:rsidR="007E3F6B" w:rsidRPr="00F87C29" w:rsidRDefault="007E3F6B" w:rsidP="004665AC">
            <w:pPr>
              <w:contextualSpacing/>
              <w:rPr>
                <w:sz w:val="16"/>
                <w:szCs w:val="16"/>
              </w:rPr>
            </w:pPr>
          </w:p>
        </w:tc>
        <w:tc>
          <w:tcPr>
            <w:tcW w:w="885" w:type="dxa"/>
            <w:shd w:val="clear" w:color="auto" w:fill="auto"/>
            <w:vAlign w:val="center"/>
          </w:tcPr>
          <w:p w14:paraId="629FF189" w14:textId="77777777" w:rsidR="007E3F6B" w:rsidRPr="00F87C29" w:rsidRDefault="007E3F6B" w:rsidP="004665AC">
            <w:pPr>
              <w:contextualSpacing/>
              <w:rPr>
                <w:sz w:val="16"/>
                <w:szCs w:val="16"/>
              </w:rPr>
            </w:pPr>
          </w:p>
        </w:tc>
        <w:tc>
          <w:tcPr>
            <w:tcW w:w="948" w:type="dxa"/>
            <w:shd w:val="clear" w:color="auto" w:fill="auto"/>
            <w:vAlign w:val="center"/>
          </w:tcPr>
          <w:p w14:paraId="2D020743" w14:textId="77777777" w:rsidR="007E3F6B" w:rsidRPr="00F87C29" w:rsidRDefault="007E3F6B" w:rsidP="004665AC">
            <w:pPr>
              <w:contextualSpacing/>
              <w:rPr>
                <w:sz w:val="16"/>
                <w:szCs w:val="16"/>
              </w:rPr>
            </w:pPr>
          </w:p>
        </w:tc>
        <w:tc>
          <w:tcPr>
            <w:tcW w:w="947" w:type="dxa"/>
            <w:shd w:val="clear" w:color="auto" w:fill="auto"/>
            <w:vAlign w:val="center"/>
          </w:tcPr>
          <w:p w14:paraId="41DD5DCC" w14:textId="77777777" w:rsidR="007E3F6B" w:rsidRPr="00F87C29" w:rsidRDefault="007E3F6B" w:rsidP="004665AC">
            <w:pPr>
              <w:contextualSpacing/>
              <w:rPr>
                <w:sz w:val="16"/>
                <w:szCs w:val="16"/>
              </w:rPr>
            </w:pPr>
          </w:p>
        </w:tc>
      </w:tr>
      <w:tr w:rsidR="007E3F6B" w14:paraId="5636A654" w14:textId="77777777" w:rsidTr="00F87C29">
        <w:trPr>
          <w:trHeight w:val="368"/>
        </w:trPr>
        <w:tc>
          <w:tcPr>
            <w:tcW w:w="838" w:type="dxa"/>
            <w:vMerge/>
            <w:shd w:val="clear" w:color="auto" w:fill="auto"/>
            <w:vAlign w:val="center"/>
          </w:tcPr>
          <w:p w14:paraId="7147D75B" w14:textId="77777777" w:rsidR="007E3F6B" w:rsidRDefault="007E3F6B" w:rsidP="004665AC">
            <w:pPr>
              <w:contextualSpacing/>
              <w:rPr>
                <w:b/>
                <w:sz w:val="16"/>
                <w:szCs w:val="16"/>
              </w:rPr>
            </w:pPr>
          </w:p>
        </w:tc>
        <w:tc>
          <w:tcPr>
            <w:tcW w:w="616" w:type="dxa"/>
            <w:shd w:val="clear" w:color="auto" w:fill="auto"/>
            <w:vAlign w:val="center"/>
          </w:tcPr>
          <w:p w14:paraId="6C1DA874"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48D467A5" w14:textId="77777777" w:rsidR="007E3F6B" w:rsidRPr="00F87C29" w:rsidRDefault="007E3F6B" w:rsidP="004665AC">
            <w:pPr>
              <w:contextualSpacing/>
              <w:rPr>
                <w:sz w:val="16"/>
                <w:szCs w:val="16"/>
              </w:rPr>
            </w:pPr>
          </w:p>
        </w:tc>
        <w:tc>
          <w:tcPr>
            <w:tcW w:w="845" w:type="dxa"/>
            <w:shd w:val="clear" w:color="auto" w:fill="auto"/>
            <w:vAlign w:val="center"/>
          </w:tcPr>
          <w:p w14:paraId="17990860" w14:textId="77777777" w:rsidR="007E3F6B" w:rsidRPr="00F87C29" w:rsidRDefault="007E3F6B" w:rsidP="004665AC">
            <w:pPr>
              <w:contextualSpacing/>
              <w:rPr>
                <w:sz w:val="16"/>
                <w:szCs w:val="16"/>
              </w:rPr>
            </w:pPr>
          </w:p>
        </w:tc>
        <w:tc>
          <w:tcPr>
            <w:tcW w:w="947" w:type="dxa"/>
            <w:shd w:val="clear" w:color="auto" w:fill="auto"/>
            <w:vAlign w:val="center"/>
          </w:tcPr>
          <w:p w14:paraId="64E2FFC6" w14:textId="77777777" w:rsidR="007E3F6B" w:rsidRPr="00F87C29" w:rsidRDefault="007E3F6B" w:rsidP="004665AC">
            <w:pPr>
              <w:contextualSpacing/>
              <w:rPr>
                <w:sz w:val="16"/>
                <w:szCs w:val="16"/>
              </w:rPr>
            </w:pPr>
          </w:p>
        </w:tc>
        <w:tc>
          <w:tcPr>
            <w:tcW w:w="845" w:type="dxa"/>
            <w:shd w:val="clear" w:color="auto" w:fill="auto"/>
            <w:vAlign w:val="center"/>
          </w:tcPr>
          <w:p w14:paraId="737B31E8" w14:textId="77777777" w:rsidR="007E3F6B" w:rsidRPr="00F87C29" w:rsidRDefault="007E3F6B" w:rsidP="004665AC">
            <w:pPr>
              <w:contextualSpacing/>
              <w:rPr>
                <w:sz w:val="16"/>
                <w:szCs w:val="16"/>
              </w:rPr>
            </w:pPr>
          </w:p>
        </w:tc>
        <w:tc>
          <w:tcPr>
            <w:tcW w:w="948" w:type="dxa"/>
            <w:shd w:val="clear" w:color="auto" w:fill="auto"/>
            <w:vAlign w:val="center"/>
          </w:tcPr>
          <w:p w14:paraId="58368F76" w14:textId="77777777" w:rsidR="007E3F6B" w:rsidRPr="00F87C29" w:rsidRDefault="007E3F6B" w:rsidP="004665AC">
            <w:pPr>
              <w:contextualSpacing/>
              <w:rPr>
                <w:sz w:val="16"/>
                <w:szCs w:val="16"/>
              </w:rPr>
            </w:pPr>
          </w:p>
        </w:tc>
        <w:tc>
          <w:tcPr>
            <w:tcW w:w="947" w:type="dxa"/>
            <w:shd w:val="clear" w:color="auto" w:fill="auto"/>
            <w:vAlign w:val="center"/>
          </w:tcPr>
          <w:p w14:paraId="402A7736" w14:textId="77777777" w:rsidR="007E3F6B" w:rsidRPr="00F87C29" w:rsidRDefault="007E3F6B" w:rsidP="004665AC">
            <w:pPr>
              <w:contextualSpacing/>
              <w:rPr>
                <w:sz w:val="16"/>
                <w:szCs w:val="16"/>
              </w:rPr>
            </w:pPr>
          </w:p>
        </w:tc>
        <w:tc>
          <w:tcPr>
            <w:tcW w:w="885" w:type="dxa"/>
            <w:shd w:val="clear" w:color="auto" w:fill="auto"/>
            <w:vAlign w:val="center"/>
          </w:tcPr>
          <w:p w14:paraId="382C2830" w14:textId="77777777" w:rsidR="007E3F6B" w:rsidRPr="00F87C29" w:rsidRDefault="007E3F6B" w:rsidP="004665AC">
            <w:pPr>
              <w:contextualSpacing/>
              <w:rPr>
                <w:sz w:val="16"/>
                <w:szCs w:val="16"/>
              </w:rPr>
            </w:pPr>
          </w:p>
        </w:tc>
        <w:tc>
          <w:tcPr>
            <w:tcW w:w="948" w:type="dxa"/>
            <w:shd w:val="clear" w:color="auto" w:fill="auto"/>
            <w:vAlign w:val="center"/>
          </w:tcPr>
          <w:p w14:paraId="110E7D8D" w14:textId="77777777" w:rsidR="007E3F6B" w:rsidRPr="00F87C29" w:rsidRDefault="007E3F6B" w:rsidP="004665AC">
            <w:pPr>
              <w:contextualSpacing/>
              <w:rPr>
                <w:sz w:val="16"/>
                <w:szCs w:val="16"/>
              </w:rPr>
            </w:pPr>
          </w:p>
        </w:tc>
        <w:tc>
          <w:tcPr>
            <w:tcW w:w="947" w:type="dxa"/>
            <w:shd w:val="clear" w:color="auto" w:fill="auto"/>
            <w:vAlign w:val="center"/>
          </w:tcPr>
          <w:p w14:paraId="73F341F7" w14:textId="77777777" w:rsidR="007E3F6B" w:rsidRPr="00F87C29" w:rsidRDefault="007E3F6B" w:rsidP="004665AC">
            <w:pPr>
              <w:contextualSpacing/>
              <w:rPr>
                <w:sz w:val="16"/>
                <w:szCs w:val="16"/>
              </w:rPr>
            </w:pPr>
          </w:p>
        </w:tc>
      </w:tr>
      <w:tr w:rsidR="007E3F6B" w14:paraId="22B0A54D" w14:textId="77777777" w:rsidTr="00F87C29">
        <w:trPr>
          <w:trHeight w:val="368"/>
        </w:trPr>
        <w:tc>
          <w:tcPr>
            <w:tcW w:w="838" w:type="dxa"/>
            <w:vMerge w:val="restart"/>
            <w:shd w:val="clear" w:color="auto" w:fill="auto"/>
            <w:vAlign w:val="center"/>
          </w:tcPr>
          <w:p w14:paraId="0997B943" w14:textId="77777777" w:rsidR="007E3F6B" w:rsidRDefault="007E3F6B" w:rsidP="004665AC">
            <w:pPr>
              <w:contextualSpacing/>
              <w:rPr>
                <w:b/>
                <w:sz w:val="16"/>
                <w:szCs w:val="16"/>
              </w:rPr>
            </w:pPr>
            <w:r>
              <w:rPr>
                <w:b/>
                <w:sz w:val="16"/>
                <w:szCs w:val="16"/>
              </w:rPr>
              <w:t>UL Packet-Latency CDF (ms)</w:t>
            </w:r>
          </w:p>
        </w:tc>
        <w:tc>
          <w:tcPr>
            <w:tcW w:w="616" w:type="dxa"/>
            <w:shd w:val="clear" w:color="auto" w:fill="auto"/>
            <w:vAlign w:val="center"/>
          </w:tcPr>
          <w:p w14:paraId="1CAB0387"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67B310C1" w14:textId="77777777" w:rsidR="007E3F6B" w:rsidRPr="00F87C29" w:rsidRDefault="007E3F6B" w:rsidP="004665AC">
            <w:pPr>
              <w:contextualSpacing/>
              <w:rPr>
                <w:sz w:val="16"/>
                <w:szCs w:val="16"/>
              </w:rPr>
            </w:pPr>
          </w:p>
        </w:tc>
        <w:tc>
          <w:tcPr>
            <w:tcW w:w="845" w:type="dxa"/>
            <w:shd w:val="clear" w:color="auto" w:fill="auto"/>
            <w:vAlign w:val="center"/>
          </w:tcPr>
          <w:p w14:paraId="5B96BD97" w14:textId="77777777" w:rsidR="007E3F6B" w:rsidRPr="00F87C29" w:rsidRDefault="007E3F6B" w:rsidP="004665AC">
            <w:pPr>
              <w:contextualSpacing/>
              <w:rPr>
                <w:sz w:val="16"/>
                <w:szCs w:val="16"/>
              </w:rPr>
            </w:pPr>
          </w:p>
        </w:tc>
        <w:tc>
          <w:tcPr>
            <w:tcW w:w="947" w:type="dxa"/>
            <w:shd w:val="clear" w:color="auto" w:fill="auto"/>
            <w:vAlign w:val="center"/>
          </w:tcPr>
          <w:p w14:paraId="40F41EE6" w14:textId="77777777" w:rsidR="007E3F6B" w:rsidRPr="00F87C29" w:rsidRDefault="007E3F6B" w:rsidP="004665AC">
            <w:pPr>
              <w:contextualSpacing/>
              <w:rPr>
                <w:sz w:val="16"/>
                <w:szCs w:val="16"/>
              </w:rPr>
            </w:pPr>
          </w:p>
        </w:tc>
        <w:tc>
          <w:tcPr>
            <w:tcW w:w="845" w:type="dxa"/>
            <w:shd w:val="clear" w:color="auto" w:fill="auto"/>
            <w:vAlign w:val="center"/>
          </w:tcPr>
          <w:p w14:paraId="70523D9C" w14:textId="77777777" w:rsidR="007E3F6B" w:rsidRPr="00F87C29" w:rsidRDefault="007E3F6B" w:rsidP="004665AC">
            <w:pPr>
              <w:contextualSpacing/>
              <w:rPr>
                <w:sz w:val="16"/>
                <w:szCs w:val="16"/>
              </w:rPr>
            </w:pPr>
          </w:p>
        </w:tc>
        <w:tc>
          <w:tcPr>
            <w:tcW w:w="948" w:type="dxa"/>
            <w:shd w:val="clear" w:color="auto" w:fill="auto"/>
            <w:vAlign w:val="center"/>
          </w:tcPr>
          <w:p w14:paraId="1E1284A2" w14:textId="77777777" w:rsidR="007E3F6B" w:rsidRPr="00F87C29" w:rsidRDefault="007E3F6B" w:rsidP="004665AC">
            <w:pPr>
              <w:contextualSpacing/>
              <w:rPr>
                <w:sz w:val="16"/>
                <w:szCs w:val="16"/>
              </w:rPr>
            </w:pPr>
          </w:p>
        </w:tc>
        <w:tc>
          <w:tcPr>
            <w:tcW w:w="947" w:type="dxa"/>
            <w:shd w:val="clear" w:color="auto" w:fill="auto"/>
            <w:vAlign w:val="center"/>
          </w:tcPr>
          <w:p w14:paraId="4776F12D" w14:textId="77777777" w:rsidR="007E3F6B" w:rsidRPr="00F87C29" w:rsidRDefault="007E3F6B" w:rsidP="004665AC">
            <w:pPr>
              <w:contextualSpacing/>
              <w:rPr>
                <w:sz w:val="16"/>
                <w:szCs w:val="16"/>
              </w:rPr>
            </w:pPr>
          </w:p>
        </w:tc>
        <w:tc>
          <w:tcPr>
            <w:tcW w:w="885" w:type="dxa"/>
            <w:shd w:val="clear" w:color="auto" w:fill="auto"/>
            <w:vAlign w:val="center"/>
          </w:tcPr>
          <w:p w14:paraId="390F1946" w14:textId="77777777" w:rsidR="007E3F6B" w:rsidRPr="00F87C29" w:rsidRDefault="007E3F6B" w:rsidP="004665AC">
            <w:pPr>
              <w:contextualSpacing/>
              <w:rPr>
                <w:sz w:val="16"/>
                <w:szCs w:val="16"/>
              </w:rPr>
            </w:pPr>
          </w:p>
        </w:tc>
        <w:tc>
          <w:tcPr>
            <w:tcW w:w="948" w:type="dxa"/>
            <w:shd w:val="clear" w:color="auto" w:fill="auto"/>
            <w:vAlign w:val="center"/>
          </w:tcPr>
          <w:p w14:paraId="134968AD" w14:textId="77777777" w:rsidR="007E3F6B" w:rsidRPr="00F87C29" w:rsidRDefault="007E3F6B" w:rsidP="004665AC">
            <w:pPr>
              <w:contextualSpacing/>
              <w:rPr>
                <w:sz w:val="16"/>
                <w:szCs w:val="16"/>
              </w:rPr>
            </w:pPr>
          </w:p>
        </w:tc>
        <w:tc>
          <w:tcPr>
            <w:tcW w:w="947" w:type="dxa"/>
            <w:shd w:val="clear" w:color="auto" w:fill="auto"/>
            <w:vAlign w:val="center"/>
          </w:tcPr>
          <w:p w14:paraId="02416AF3" w14:textId="77777777" w:rsidR="007E3F6B" w:rsidRPr="00F87C29" w:rsidRDefault="007E3F6B" w:rsidP="004665AC">
            <w:pPr>
              <w:contextualSpacing/>
              <w:rPr>
                <w:sz w:val="16"/>
                <w:szCs w:val="16"/>
              </w:rPr>
            </w:pPr>
          </w:p>
        </w:tc>
      </w:tr>
      <w:tr w:rsidR="007E3F6B" w14:paraId="7C9BA2ED" w14:textId="77777777" w:rsidTr="00F87C29">
        <w:trPr>
          <w:trHeight w:val="368"/>
        </w:trPr>
        <w:tc>
          <w:tcPr>
            <w:tcW w:w="838" w:type="dxa"/>
            <w:vMerge/>
            <w:shd w:val="clear" w:color="auto" w:fill="auto"/>
            <w:vAlign w:val="center"/>
          </w:tcPr>
          <w:p w14:paraId="6DC23737" w14:textId="77777777" w:rsidR="007E3F6B" w:rsidRDefault="007E3F6B" w:rsidP="004665AC">
            <w:pPr>
              <w:contextualSpacing/>
              <w:rPr>
                <w:b/>
                <w:sz w:val="16"/>
                <w:szCs w:val="16"/>
              </w:rPr>
            </w:pPr>
          </w:p>
        </w:tc>
        <w:tc>
          <w:tcPr>
            <w:tcW w:w="616" w:type="dxa"/>
            <w:shd w:val="clear" w:color="auto" w:fill="auto"/>
            <w:vAlign w:val="center"/>
          </w:tcPr>
          <w:p w14:paraId="4ECD2B52"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3003C9D3" w14:textId="77777777" w:rsidR="007E3F6B" w:rsidRPr="00F87C29" w:rsidRDefault="007E3F6B" w:rsidP="004665AC">
            <w:pPr>
              <w:contextualSpacing/>
              <w:rPr>
                <w:sz w:val="16"/>
                <w:szCs w:val="16"/>
              </w:rPr>
            </w:pPr>
          </w:p>
        </w:tc>
        <w:tc>
          <w:tcPr>
            <w:tcW w:w="845" w:type="dxa"/>
            <w:shd w:val="clear" w:color="auto" w:fill="auto"/>
            <w:vAlign w:val="center"/>
          </w:tcPr>
          <w:p w14:paraId="1C625FBF" w14:textId="77777777" w:rsidR="007E3F6B" w:rsidRPr="00F87C29" w:rsidRDefault="007E3F6B" w:rsidP="004665AC">
            <w:pPr>
              <w:contextualSpacing/>
              <w:rPr>
                <w:sz w:val="16"/>
                <w:szCs w:val="16"/>
              </w:rPr>
            </w:pPr>
          </w:p>
        </w:tc>
        <w:tc>
          <w:tcPr>
            <w:tcW w:w="947" w:type="dxa"/>
            <w:shd w:val="clear" w:color="auto" w:fill="auto"/>
            <w:vAlign w:val="center"/>
          </w:tcPr>
          <w:p w14:paraId="04FFEFCB" w14:textId="77777777" w:rsidR="007E3F6B" w:rsidRPr="00F87C29" w:rsidRDefault="007E3F6B" w:rsidP="004665AC">
            <w:pPr>
              <w:contextualSpacing/>
              <w:rPr>
                <w:sz w:val="16"/>
                <w:szCs w:val="16"/>
              </w:rPr>
            </w:pPr>
          </w:p>
        </w:tc>
        <w:tc>
          <w:tcPr>
            <w:tcW w:w="845" w:type="dxa"/>
            <w:shd w:val="clear" w:color="auto" w:fill="auto"/>
            <w:vAlign w:val="center"/>
          </w:tcPr>
          <w:p w14:paraId="699EE435" w14:textId="77777777" w:rsidR="007E3F6B" w:rsidRPr="00F87C29" w:rsidRDefault="007E3F6B" w:rsidP="004665AC">
            <w:pPr>
              <w:contextualSpacing/>
              <w:rPr>
                <w:sz w:val="16"/>
                <w:szCs w:val="16"/>
              </w:rPr>
            </w:pPr>
          </w:p>
        </w:tc>
        <w:tc>
          <w:tcPr>
            <w:tcW w:w="948" w:type="dxa"/>
            <w:shd w:val="clear" w:color="auto" w:fill="auto"/>
            <w:vAlign w:val="center"/>
          </w:tcPr>
          <w:p w14:paraId="0FA5BE91" w14:textId="77777777" w:rsidR="007E3F6B" w:rsidRPr="00F87C29" w:rsidRDefault="007E3F6B" w:rsidP="004665AC">
            <w:pPr>
              <w:contextualSpacing/>
              <w:rPr>
                <w:sz w:val="16"/>
                <w:szCs w:val="16"/>
              </w:rPr>
            </w:pPr>
          </w:p>
        </w:tc>
        <w:tc>
          <w:tcPr>
            <w:tcW w:w="947" w:type="dxa"/>
            <w:shd w:val="clear" w:color="auto" w:fill="auto"/>
            <w:vAlign w:val="center"/>
          </w:tcPr>
          <w:p w14:paraId="648C7712" w14:textId="77777777" w:rsidR="007E3F6B" w:rsidRPr="00F87C29" w:rsidRDefault="007E3F6B" w:rsidP="004665AC">
            <w:pPr>
              <w:contextualSpacing/>
              <w:rPr>
                <w:sz w:val="16"/>
                <w:szCs w:val="16"/>
              </w:rPr>
            </w:pPr>
          </w:p>
        </w:tc>
        <w:tc>
          <w:tcPr>
            <w:tcW w:w="885" w:type="dxa"/>
            <w:shd w:val="clear" w:color="auto" w:fill="auto"/>
            <w:vAlign w:val="center"/>
          </w:tcPr>
          <w:p w14:paraId="7BC0E8CB" w14:textId="77777777" w:rsidR="007E3F6B" w:rsidRPr="00F87C29" w:rsidRDefault="007E3F6B" w:rsidP="004665AC">
            <w:pPr>
              <w:contextualSpacing/>
              <w:rPr>
                <w:sz w:val="16"/>
                <w:szCs w:val="16"/>
              </w:rPr>
            </w:pPr>
          </w:p>
        </w:tc>
        <w:tc>
          <w:tcPr>
            <w:tcW w:w="948" w:type="dxa"/>
            <w:shd w:val="clear" w:color="auto" w:fill="auto"/>
            <w:vAlign w:val="center"/>
          </w:tcPr>
          <w:p w14:paraId="32AFAC3B" w14:textId="77777777" w:rsidR="007E3F6B" w:rsidRPr="00F87C29" w:rsidRDefault="007E3F6B" w:rsidP="004665AC">
            <w:pPr>
              <w:contextualSpacing/>
              <w:rPr>
                <w:sz w:val="16"/>
                <w:szCs w:val="16"/>
              </w:rPr>
            </w:pPr>
          </w:p>
        </w:tc>
        <w:tc>
          <w:tcPr>
            <w:tcW w:w="947" w:type="dxa"/>
            <w:shd w:val="clear" w:color="auto" w:fill="auto"/>
            <w:vAlign w:val="center"/>
          </w:tcPr>
          <w:p w14:paraId="186F3046" w14:textId="77777777" w:rsidR="007E3F6B" w:rsidRPr="00F87C29" w:rsidRDefault="007E3F6B" w:rsidP="004665AC">
            <w:pPr>
              <w:contextualSpacing/>
              <w:rPr>
                <w:sz w:val="16"/>
                <w:szCs w:val="16"/>
              </w:rPr>
            </w:pPr>
          </w:p>
        </w:tc>
      </w:tr>
      <w:tr w:rsidR="007E3F6B" w14:paraId="247BE131" w14:textId="77777777" w:rsidTr="00F87C29">
        <w:trPr>
          <w:trHeight w:val="368"/>
        </w:trPr>
        <w:tc>
          <w:tcPr>
            <w:tcW w:w="838" w:type="dxa"/>
            <w:vMerge/>
            <w:shd w:val="clear" w:color="auto" w:fill="auto"/>
            <w:vAlign w:val="center"/>
          </w:tcPr>
          <w:p w14:paraId="79C65275" w14:textId="77777777" w:rsidR="007E3F6B" w:rsidRDefault="007E3F6B" w:rsidP="004665AC">
            <w:pPr>
              <w:contextualSpacing/>
              <w:rPr>
                <w:b/>
                <w:sz w:val="16"/>
                <w:szCs w:val="16"/>
              </w:rPr>
            </w:pPr>
          </w:p>
        </w:tc>
        <w:tc>
          <w:tcPr>
            <w:tcW w:w="616" w:type="dxa"/>
            <w:shd w:val="clear" w:color="auto" w:fill="auto"/>
            <w:vAlign w:val="center"/>
          </w:tcPr>
          <w:p w14:paraId="48565627"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3333F58E" w14:textId="77777777" w:rsidR="007E3F6B" w:rsidRPr="00F87C29" w:rsidRDefault="007E3F6B" w:rsidP="004665AC">
            <w:pPr>
              <w:contextualSpacing/>
              <w:rPr>
                <w:sz w:val="16"/>
                <w:szCs w:val="16"/>
              </w:rPr>
            </w:pPr>
          </w:p>
        </w:tc>
        <w:tc>
          <w:tcPr>
            <w:tcW w:w="845" w:type="dxa"/>
            <w:shd w:val="clear" w:color="auto" w:fill="auto"/>
            <w:vAlign w:val="center"/>
          </w:tcPr>
          <w:p w14:paraId="6B6004D3" w14:textId="77777777" w:rsidR="007E3F6B" w:rsidRPr="00F87C29" w:rsidRDefault="007E3F6B" w:rsidP="004665AC">
            <w:pPr>
              <w:contextualSpacing/>
              <w:rPr>
                <w:sz w:val="16"/>
                <w:szCs w:val="16"/>
              </w:rPr>
            </w:pPr>
          </w:p>
        </w:tc>
        <w:tc>
          <w:tcPr>
            <w:tcW w:w="947" w:type="dxa"/>
            <w:shd w:val="clear" w:color="auto" w:fill="auto"/>
            <w:vAlign w:val="center"/>
          </w:tcPr>
          <w:p w14:paraId="5DA6145A" w14:textId="77777777" w:rsidR="007E3F6B" w:rsidRPr="00F87C29" w:rsidRDefault="007E3F6B" w:rsidP="004665AC">
            <w:pPr>
              <w:contextualSpacing/>
              <w:rPr>
                <w:sz w:val="16"/>
                <w:szCs w:val="16"/>
              </w:rPr>
            </w:pPr>
          </w:p>
        </w:tc>
        <w:tc>
          <w:tcPr>
            <w:tcW w:w="845" w:type="dxa"/>
            <w:shd w:val="clear" w:color="auto" w:fill="auto"/>
            <w:vAlign w:val="center"/>
          </w:tcPr>
          <w:p w14:paraId="4767AAB8" w14:textId="77777777" w:rsidR="007E3F6B" w:rsidRPr="00F87C29" w:rsidRDefault="007E3F6B" w:rsidP="004665AC">
            <w:pPr>
              <w:contextualSpacing/>
              <w:rPr>
                <w:sz w:val="16"/>
                <w:szCs w:val="16"/>
              </w:rPr>
            </w:pPr>
          </w:p>
        </w:tc>
        <w:tc>
          <w:tcPr>
            <w:tcW w:w="948" w:type="dxa"/>
            <w:shd w:val="clear" w:color="auto" w:fill="auto"/>
            <w:vAlign w:val="center"/>
          </w:tcPr>
          <w:p w14:paraId="6F0D2F81" w14:textId="77777777" w:rsidR="007E3F6B" w:rsidRPr="00F87C29" w:rsidRDefault="007E3F6B" w:rsidP="004665AC">
            <w:pPr>
              <w:contextualSpacing/>
              <w:rPr>
                <w:sz w:val="16"/>
                <w:szCs w:val="16"/>
              </w:rPr>
            </w:pPr>
          </w:p>
        </w:tc>
        <w:tc>
          <w:tcPr>
            <w:tcW w:w="947" w:type="dxa"/>
            <w:shd w:val="clear" w:color="auto" w:fill="auto"/>
            <w:vAlign w:val="center"/>
          </w:tcPr>
          <w:p w14:paraId="67E45FD2" w14:textId="77777777" w:rsidR="007E3F6B" w:rsidRPr="00F87C29" w:rsidRDefault="007E3F6B" w:rsidP="004665AC">
            <w:pPr>
              <w:contextualSpacing/>
              <w:rPr>
                <w:sz w:val="16"/>
                <w:szCs w:val="16"/>
              </w:rPr>
            </w:pPr>
          </w:p>
        </w:tc>
        <w:tc>
          <w:tcPr>
            <w:tcW w:w="885" w:type="dxa"/>
            <w:shd w:val="clear" w:color="auto" w:fill="auto"/>
            <w:vAlign w:val="center"/>
          </w:tcPr>
          <w:p w14:paraId="3F3CF426" w14:textId="77777777" w:rsidR="007E3F6B" w:rsidRPr="00F87C29" w:rsidRDefault="007E3F6B" w:rsidP="004665AC">
            <w:pPr>
              <w:contextualSpacing/>
              <w:rPr>
                <w:sz w:val="16"/>
                <w:szCs w:val="16"/>
              </w:rPr>
            </w:pPr>
          </w:p>
        </w:tc>
        <w:tc>
          <w:tcPr>
            <w:tcW w:w="948" w:type="dxa"/>
            <w:shd w:val="clear" w:color="auto" w:fill="auto"/>
            <w:vAlign w:val="center"/>
          </w:tcPr>
          <w:p w14:paraId="206F2F1F" w14:textId="77777777" w:rsidR="007E3F6B" w:rsidRPr="00F87C29" w:rsidRDefault="007E3F6B" w:rsidP="004665AC">
            <w:pPr>
              <w:contextualSpacing/>
              <w:rPr>
                <w:sz w:val="16"/>
                <w:szCs w:val="16"/>
              </w:rPr>
            </w:pPr>
          </w:p>
        </w:tc>
        <w:tc>
          <w:tcPr>
            <w:tcW w:w="947" w:type="dxa"/>
            <w:shd w:val="clear" w:color="auto" w:fill="auto"/>
            <w:vAlign w:val="center"/>
          </w:tcPr>
          <w:p w14:paraId="646F7F84" w14:textId="77777777" w:rsidR="007E3F6B" w:rsidRPr="00F87C29" w:rsidRDefault="007E3F6B" w:rsidP="004665AC">
            <w:pPr>
              <w:contextualSpacing/>
              <w:rPr>
                <w:sz w:val="16"/>
                <w:szCs w:val="16"/>
              </w:rPr>
            </w:pPr>
          </w:p>
        </w:tc>
      </w:tr>
      <w:tr w:rsidR="007E3F6B" w14:paraId="76A162C5" w14:textId="77777777" w:rsidTr="00F87C29">
        <w:trPr>
          <w:trHeight w:val="368"/>
        </w:trPr>
        <w:tc>
          <w:tcPr>
            <w:tcW w:w="838" w:type="dxa"/>
            <w:shd w:val="clear" w:color="auto" w:fill="auto"/>
            <w:vAlign w:val="center"/>
          </w:tcPr>
          <w:p w14:paraId="3F7AE067" w14:textId="77777777" w:rsidR="007E3F6B" w:rsidRDefault="007E3F6B" w:rsidP="004665AC">
            <w:pPr>
              <w:contextualSpacing/>
              <w:rPr>
                <w:b/>
                <w:sz w:val="16"/>
                <w:szCs w:val="16"/>
              </w:rPr>
            </w:pPr>
            <w:r>
              <w:rPr>
                <w:b/>
                <w:sz w:val="16"/>
                <w:szCs w:val="16"/>
              </w:rPr>
              <w:t>DL RU (%)</w:t>
            </w:r>
          </w:p>
        </w:tc>
        <w:tc>
          <w:tcPr>
            <w:tcW w:w="616" w:type="dxa"/>
            <w:shd w:val="clear" w:color="auto" w:fill="auto"/>
            <w:vAlign w:val="center"/>
          </w:tcPr>
          <w:p w14:paraId="67FFB3D2" w14:textId="77777777" w:rsidR="007E3F6B" w:rsidRDefault="007E3F6B" w:rsidP="004665AC">
            <w:pPr>
              <w:contextualSpacing/>
              <w:rPr>
                <w:b/>
                <w:sz w:val="16"/>
                <w:szCs w:val="16"/>
              </w:rPr>
            </w:pPr>
            <w:r>
              <w:rPr>
                <w:b/>
                <w:sz w:val="16"/>
                <w:szCs w:val="16"/>
              </w:rPr>
              <w:t>Type-1</w:t>
            </w:r>
          </w:p>
        </w:tc>
        <w:tc>
          <w:tcPr>
            <w:tcW w:w="845" w:type="dxa"/>
            <w:shd w:val="clear" w:color="auto" w:fill="auto"/>
            <w:vAlign w:val="center"/>
          </w:tcPr>
          <w:p w14:paraId="57A2686A" w14:textId="77777777" w:rsidR="007E3F6B" w:rsidRPr="00F87C29" w:rsidRDefault="007E3F6B" w:rsidP="004665AC">
            <w:pPr>
              <w:contextualSpacing/>
              <w:rPr>
                <w:sz w:val="16"/>
                <w:szCs w:val="16"/>
              </w:rPr>
            </w:pPr>
            <w:r w:rsidRPr="00F87C29">
              <w:rPr>
                <w:rFonts w:eastAsia="Malgun Gothic"/>
                <w:color w:val="000000"/>
                <w:sz w:val="16"/>
                <w:szCs w:val="16"/>
              </w:rPr>
              <w:t>8.11%</w:t>
            </w:r>
          </w:p>
        </w:tc>
        <w:tc>
          <w:tcPr>
            <w:tcW w:w="845" w:type="dxa"/>
            <w:shd w:val="clear" w:color="auto" w:fill="auto"/>
            <w:vAlign w:val="center"/>
          </w:tcPr>
          <w:p w14:paraId="0C8C7E48" w14:textId="77777777" w:rsidR="007E3F6B" w:rsidRPr="00F87C29" w:rsidRDefault="007E3F6B" w:rsidP="004665AC">
            <w:pPr>
              <w:contextualSpacing/>
              <w:rPr>
                <w:sz w:val="16"/>
                <w:szCs w:val="16"/>
              </w:rPr>
            </w:pPr>
            <w:r w:rsidRPr="00F87C29">
              <w:rPr>
                <w:rFonts w:eastAsia="Malgun Gothic"/>
                <w:color w:val="000000"/>
                <w:sz w:val="16"/>
                <w:szCs w:val="16"/>
              </w:rPr>
              <w:t>7.60%</w:t>
            </w:r>
          </w:p>
        </w:tc>
        <w:tc>
          <w:tcPr>
            <w:tcW w:w="947" w:type="dxa"/>
            <w:shd w:val="clear" w:color="auto" w:fill="auto"/>
            <w:vAlign w:val="center"/>
          </w:tcPr>
          <w:p w14:paraId="04D5467C" w14:textId="77777777" w:rsidR="007E3F6B" w:rsidRPr="00F87C29" w:rsidRDefault="007E3F6B" w:rsidP="004665AC">
            <w:pPr>
              <w:contextualSpacing/>
              <w:rPr>
                <w:sz w:val="16"/>
                <w:szCs w:val="16"/>
              </w:rPr>
            </w:pPr>
            <w:r w:rsidRPr="00F87C29">
              <w:rPr>
                <w:rFonts w:eastAsia="Malgun Gothic"/>
                <w:color w:val="000000"/>
                <w:sz w:val="16"/>
                <w:szCs w:val="16"/>
              </w:rPr>
              <w:t xml:space="preserve">　</w:t>
            </w:r>
          </w:p>
        </w:tc>
        <w:tc>
          <w:tcPr>
            <w:tcW w:w="845" w:type="dxa"/>
            <w:shd w:val="clear" w:color="auto" w:fill="auto"/>
            <w:vAlign w:val="center"/>
          </w:tcPr>
          <w:p w14:paraId="04FDAA9D" w14:textId="77777777" w:rsidR="007E3F6B" w:rsidRPr="00F87C29" w:rsidRDefault="007E3F6B" w:rsidP="004665AC">
            <w:pPr>
              <w:contextualSpacing/>
              <w:rPr>
                <w:sz w:val="16"/>
                <w:szCs w:val="16"/>
              </w:rPr>
            </w:pPr>
            <w:r w:rsidRPr="00F87C29">
              <w:rPr>
                <w:rFonts w:eastAsia="Malgun Gothic"/>
                <w:color w:val="000000"/>
                <w:sz w:val="16"/>
                <w:szCs w:val="16"/>
              </w:rPr>
              <w:t>42.10%</w:t>
            </w:r>
          </w:p>
        </w:tc>
        <w:tc>
          <w:tcPr>
            <w:tcW w:w="948" w:type="dxa"/>
            <w:shd w:val="clear" w:color="auto" w:fill="auto"/>
            <w:vAlign w:val="center"/>
          </w:tcPr>
          <w:p w14:paraId="1286F8EB" w14:textId="77777777" w:rsidR="007E3F6B" w:rsidRPr="00F87C29" w:rsidRDefault="007E3F6B" w:rsidP="004665AC">
            <w:pPr>
              <w:contextualSpacing/>
              <w:rPr>
                <w:sz w:val="16"/>
                <w:szCs w:val="16"/>
              </w:rPr>
            </w:pPr>
            <w:r w:rsidRPr="00F87C29">
              <w:rPr>
                <w:rFonts w:eastAsia="Malgun Gothic"/>
                <w:color w:val="000000"/>
                <w:sz w:val="16"/>
                <w:szCs w:val="16"/>
              </w:rPr>
              <w:t>45.58%</w:t>
            </w:r>
          </w:p>
        </w:tc>
        <w:tc>
          <w:tcPr>
            <w:tcW w:w="947" w:type="dxa"/>
            <w:shd w:val="clear" w:color="auto" w:fill="auto"/>
            <w:vAlign w:val="center"/>
          </w:tcPr>
          <w:p w14:paraId="5F080578" w14:textId="77777777" w:rsidR="007E3F6B" w:rsidRPr="00F87C29" w:rsidRDefault="007E3F6B" w:rsidP="004665AC">
            <w:pPr>
              <w:contextualSpacing/>
              <w:rPr>
                <w:sz w:val="16"/>
                <w:szCs w:val="16"/>
              </w:rPr>
            </w:pPr>
            <w:r w:rsidRPr="00F87C29">
              <w:rPr>
                <w:rFonts w:eastAsia="Malgun Gothic"/>
                <w:color w:val="000000"/>
                <w:sz w:val="16"/>
                <w:szCs w:val="16"/>
              </w:rPr>
              <w:t xml:space="preserve">　</w:t>
            </w:r>
          </w:p>
        </w:tc>
        <w:tc>
          <w:tcPr>
            <w:tcW w:w="885" w:type="dxa"/>
            <w:shd w:val="clear" w:color="auto" w:fill="auto"/>
            <w:vAlign w:val="center"/>
          </w:tcPr>
          <w:p w14:paraId="51C6ABFA" w14:textId="77777777" w:rsidR="007E3F6B" w:rsidRPr="00F87C29" w:rsidRDefault="007E3F6B" w:rsidP="004665AC">
            <w:pPr>
              <w:contextualSpacing/>
              <w:rPr>
                <w:sz w:val="16"/>
                <w:szCs w:val="16"/>
              </w:rPr>
            </w:pPr>
            <w:r w:rsidRPr="00F87C29">
              <w:rPr>
                <w:rFonts w:eastAsia="Malgun Gothic"/>
                <w:color w:val="000000"/>
                <w:sz w:val="16"/>
                <w:szCs w:val="16"/>
              </w:rPr>
              <w:t>63.51%</w:t>
            </w:r>
          </w:p>
        </w:tc>
        <w:tc>
          <w:tcPr>
            <w:tcW w:w="948" w:type="dxa"/>
            <w:shd w:val="clear" w:color="auto" w:fill="auto"/>
            <w:vAlign w:val="center"/>
          </w:tcPr>
          <w:p w14:paraId="4DC0786D" w14:textId="77777777" w:rsidR="007E3F6B" w:rsidRPr="00F87C29" w:rsidRDefault="007E3F6B" w:rsidP="004665AC">
            <w:pPr>
              <w:contextualSpacing/>
              <w:rPr>
                <w:sz w:val="16"/>
                <w:szCs w:val="16"/>
              </w:rPr>
            </w:pPr>
            <w:r w:rsidRPr="00F87C29">
              <w:rPr>
                <w:rFonts w:eastAsia="Malgun Gothic"/>
                <w:color w:val="000000"/>
                <w:sz w:val="16"/>
                <w:szCs w:val="16"/>
              </w:rPr>
              <w:t>69.59%</w:t>
            </w:r>
          </w:p>
        </w:tc>
        <w:tc>
          <w:tcPr>
            <w:tcW w:w="947" w:type="dxa"/>
            <w:shd w:val="clear" w:color="auto" w:fill="auto"/>
            <w:vAlign w:val="center"/>
          </w:tcPr>
          <w:p w14:paraId="6BD8C8EF" w14:textId="77777777" w:rsidR="007E3F6B" w:rsidRPr="00F87C29" w:rsidRDefault="007E3F6B" w:rsidP="004665AC">
            <w:pPr>
              <w:contextualSpacing/>
              <w:rPr>
                <w:sz w:val="16"/>
                <w:szCs w:val="16"/>
              </w:rPr>
            </w:pPr>
            <w:r w:rsidRPr="00F87C29">
              <w:rPr>
                <w:rFonts w:eastAsia="Malgun Gothic"/>
                <w:color w:val="000000"/>
                <w:sz w:val="16"/>
                <w:szCs w:val="16"/>
              </w:rPr>
              <w:t xml:space="preserve">　</w:t>
            </w:r>
          </w:p>
        </w:tc>
      </w:tr>
      <w:tr w:rsidR="007E3F6B" w14:paraId="2E1392A6" w14:textId="77777777" w:rsidTr="00F87C29">
        <w:trPr>
          <w:trHeight w:val="368"/>
        </w:trPr>
        <w:tc>
          <w:tcPr>
            <w:tcW w:w="838" w:type="dxa"/>
            <w:shd w:val="clear" w:color="auto" w:fill="auto"/>
            <w:vAlign w:val="center"/>
          </w:tcPr>
          <w:p w14:paraId="285719C7" w14:textId="77777777" w:rsidR="007E3F6B" w:rsidRDefault="007E3F6B" w:rsidP="004665AC">
            <w:pPr>
              <w:contextualSpacing/>
              <w:rPr>
                <w:b/>
                <w:sz w:val="16"/>
                <w:szCs w:val="16"/>
              </w:rPr>
            </w:pPr>
            <w:r>
              <w:rPr>
                <w:b/>
                <w:sz w:val="16"/>
                <w:szCs w:val="16"/>
              </w:rPr>
              <w:t>UL RU (%)</w:t>
            </w:r>
          </w:p>
        </w:tc>
        <w:tc>
          <w:tcPr>
            <w:tcW w:w="616" w:type="dxa"/>
            <w:shd w:val="clear" w:color="auto" w:fill="auto"/>
            <w:vAlign w:val="center"/>
          </w:tcPr>
          <w:p w14:paraId="3084A4A9" w14:textId="77777777" w:rsidR="007E3F6B" w:rsidRDefault="007E3F6B" w:rsidP="004665AC">
            <w:pPr>
              <w:contextualSpacing/>
              <w:rPr>
                <w:b/>
                <w:sz w:val="16"/>
                <w:szCs w:val="16"/>
              </w:rPr>
            </w:pPr>
            <w:r>
              <w:rPr>
                <w:b/>
                <w:sz w:val="16"/>
                <w:szCs w:val="16"/>
              </w:rPr>
              <w:t xml:space="preserve">Type-1 </w:t>
            </w:r>
          </w:p>
        </w:tc>
        <w:tc>
          <w:tcPr>
            <w:tcW w:w="845" w:type="dxa"/>
            <w:shd w:val="clear" w:color="auto" w:fill="auto"/>
            <w:vAlign w:val="center"/>
          </w:tcPr>
          <w:p w14:paraId="6BADB82A" w14:textId="77777777" w:rsidR="007E3F6B" w:rsidRPr="00F87C29" w:rsidRDefault="007E3F6B" w:rsidP="004665AC">
            <w:pPr>
              <w:contextualSpacing/>
              <w:rPr>
                <w:sz w:val="16"/>
                <w:szCs w:val="16"/>
              </w:rPr>
            </w:pPr>
            <w:r w:rsidRPr="00F87C29">
              <w:rPr>
                <w:rFonts w:eastAsia="Malgun Gothic"/>
                <w:color w:val="000000"/>
                <w:sz w:val="16"/>
                <w:szCs w:val="16"/>
              </w:rPr>
              <w:t>15.80%</w:t>
            </w:r>
          </w:p>
        </w:tc>
        <w:tc>
          <w:tcPr>
            <w:tcW w:w="845" w:type="dxa"/>
            <w:shd w:val="clear" w:color="auto" w:fill="auto"/>
            <w:vAlign w:val="center"/>
          </w:tcPr>
          <w:p w14:paraId="027F1C1F" w14:textId="77777777" w:rsidR="007E3F6B" w:rsidRPr="00F87C29" w:rsidRDefault="007E3F6B" w:rsidP="004665AC">
            <w:pPr>
              <w:contextualSpacing/>
              <w:rPr>
                <w:sz w:val="16"/>
                <w:szCs w:val="16"/>
              </w:rPr>
            </w:pPr>
            <w:r w:rsidRPr="00F87C29">
              <w:rPr>
                <w:rFonts w:eastAsia="Malgun Gothic"/>
                <w:color w:val="000000"/>
                <w:sz w:val="16"/>
                <w:szCs w:val="16"/>
              </w:rPr>
              <w:t>19.65%</w:t>
            </w:r>
          </w:p>
        </w:tc>
        <w:tc>
          <w:tcPr>
            <w:tcW w:w="947" w:type="dxa"/>
            <w:shd w:val="clear" w:color="auto" w:fill="auto"/>
            <w:vAlign w:val="center"/>
          </w:tcPr>
          <w:p w14:paraId="61668449" w14:textId="77777777" w:rsidR="007E3F6B" w:rsidRPr="00F87C29" w:rsidRDefault="007E3F6B" w:rsidP="004665AC">
            <w:pPr>
              <w:contextualSpacing/>
              <w:rPr>
                <w:sz w:val="16"/>
                <w:szCs w:val="16"/>
              </w:rPr>
            </w:pPr>
            <w:r w:rsidRPr="00F87C29">
              <w:rPr>
                <w:rFonts w:eastAsia="Malgun Gothic"/>
                <w:color w:val="000000"/>
                <w:sz w:val="16"/>
                <w:szCs w:val="16"/>
              </w:rPr>
              <w:t xml:space="preserve">　</w:t>
            </w:r>
          </w:p>
        </w:tc>
        <w:tc>
          <w:tcPr>
            <w:tcW w:w="845" w:type="dxa"/>
            <w:shd w:val="clear" w:color="auto" w:fill="auto"/>
            <w:vAlign w:val="center"/>
          </w:tcPr>
          <w:p w14:paraId="34EDD91C" w14:textId="77777777" w:rsidR="007E3F6B" w:rsidRPr="00F87C29" w:rsidRDefault="007E3F6B" w:rsidP="004665AC">
            <w:pPr>
              <w:contextualSpacing/>
              <w:rPr>
                <w:sz w:val="16"/>
                <w:szCs w:val="16"/>
              </w:rPr>
            </w:pPr>
            <w:r w:rsidRPr="00F87C29">
              <w:rPr>
                <w:rFonts w:eastAsia="Malgun Gothic"/>
                <w:color w:val="000000"/>
                <w:sz w:val="16"/>
                <w:szCs w:val="16"/>
              </w:rPr>
              <w:t>39.88%</w:t>
            </w:r>
          </w:p>
        </w:tc>
        <w:tc>
          <w:tcPr>
            <w:tcW w:w="948" w:type="dxa"/>
            <w:shd w:val="clear" w:color="auto" w:fill="auto"/>
            <w:vAlign w:val="center"/>
          </w:tcPr>
          <w:p w14:paraId="23AEE9EE" w14:textId="77777777" w:rsidR="007E3F6B" w:rsidRPr="00F87C29" w:rsidRDefault="007E3F6B" w:rsidP="004665AC">
            <w:pPr>
              <w:contextualSpacing/>
              <w:rPr>
                <w:sz w:val="16"/>
                <w:szCs w:val="16"/>
              </w:rPr>
            </w:pPr>
            <w:r w:rsidRPr="00F87C29">
              <w:rPr>
                <w:rFonts w:eastAsia="Malgun Gothic"/>
                <w:color w:val="000000"/>
                <w:sz w:val="16"/>
                <w:szCs w:val="16"/>
              </w:rPr>
              <w:t>43.57%</w:t>
            </w:r>
          </w:p>
        </w:tc>
        <w:tc>
          <w:tcPr>
            <w:tcW w:w="947" w:type="dxa"/>
            <w:shd w:val="clear" w:color="auto" w:fill="auto"/>
            <w:vAlign w:val="center"/>
          </w:tcPr>
          <w:p w14:paraId="08511260" w14:textId="77777777" w:rsidR="007E3F6B" w:rsidRPr="00F87C29" w:rsidRDefault="007E3F6B" w:rsidP="004665AC">
            <w:pPr>
              <w:contextualSpacing/>
              <w:rPr>
                <w:sz w:val="16"/>
                <w:szCs w:val="16"/>
              </w:rPr>
            </w:pPr>
            <w:r w:rsidRPr="00F87C29">
              <w:rPr>
                <w:rFonts w:eastAsia="Malgun Gothic"/>
                <w:color w:val="000000"/>
                <w:sz w:val="16"/>
                <w:szCs w:val="16"/>
              </w:rPr>
              <w:t xml:space="preserve">　</w:t>
            </w:r>
          </w:p>
        </w:tc>
        <w:tc>
          <w:tcPr>
            <w:tcW w:w="885" w:type="dxa"/>
            <w:shd w:val="clear" w:color="auto" w:fill="auto"/>
            <w:vAlign w:val="center"/>
          </w:tcPr>
          <w:p w14:paraId="293AA838" w14:textId="77777777" w:rsidR="007E3F6B" w:rsidRPr="00F87C29" w:rsidRDefault="007E3F6B" w:rsidP="004665AC">
            <w:pPr>
              <w:contextualSpacing/>
              <w:rPr>
                <w:sz w:val="16"/>
                <w:szCs w:val="16"/>
              </w:rPr>
            </w:pPr>
            <w:r w:rsidRPr="00F87C29">
              <w:rPr>
                <w:rFonts w:eastAsia="Malgun Gothic"/>
                <w:color w:val="000000"/>
                <w:sz w:val="16"/>
                <w:szCs w:val="16"/>
              </w:rPr>
              <w:t>45.51%</w:t>
            </w:r>
          </w:p>
        </w:tc>
        <w:tc>
          <w:tcPr>
            <w:tcW w:w="948" w:type="dxa"/>
            <w:shd w:val="clear" w:color="auto" w:fill="auto"/>
            <w:vAlign w:val="center"/>
          </w:tcPr>
          <w:p w14:paraId="4A5440CA" w14:textId="77777777" w:rsidR="007E3F6B" w:rsidRPr="00F87C29" w:rsidRDefault="007E3F6B" w:rsidP="004665AC">
            <w:pPr>
              <w:contextualSpacing/>
              <w:rPr>
                <w:sz w:val="16"/>
                <w:szCs w:val="16"/>
              </w:rPr>
            </w:pPr>
            <w:r w:rsidRPr="00F87C29">
              <w:rPr>
                <w:rFonts w:eastAsia="Malgun Gothic"/>
                <w:color w:val="000000"/>
                <w:sz w:val="16"/>
                <w:szCs w:val="16"/>
              </w:rPr>
              <w:t>47.67%</w:t>
            </w:r>
          </w:p>
        </w:tc>
        <w:tc>
          <w:tcPr>
            <w:tcW w:w="947" w:type="dxa"/>
            <w:shd w:val="clear" w:color="auto" w:fill="auto"/>
            <w:vAlign w:val="center"/>
          </w:tcPr>
          <w:p w14:paraId="1D46540F" w14:textId="77777777" w:rsidR="007E3F6B" w:rsidRPr="00F87C29" w:rsidRDefault="007E3F6B" w:rsidP="004665AC">
            <w:pPr>
              <w:contextualSpacing/>
              <w:rPr>
                <w:sz w:val="16"/>
                <w:szCs w:val="16"/>
              </w:rPr>
            </w:pPr>
            <w:r w:rsidRPr="00F87C29">
              <w:rPr>
                <w:rFonts w:eastAsia="Malgun Gothic"/>
                <w:color w:val="000000"/>
                <w:sz w:val="16"/>
                <w:szCs w:val="16"/>
              </w:rPr>
              <w:t xml:space="preserve">　</w:t>
            </w:r>
          </w:p>
        </w:tc>
      </w:tr>
      <w:tr w:rsidR="007E3F6B" w14:paraId="7699CDCB" w14:textId="77777777" w:rsidTr="004665AC">
        <w:tc>
          <w:tcPr>
            <w:tcW w:w="1454" w:type="dxa"/>
            <w:gridSpan w:val="2"/>
            <w:shd w:val="clear" w:color="auto" w:fill="auto"/>
            <w:vAlign w:val="center"/>
          </w:tcPr>
          <w:p w14:paraId="3FEDC3EB" w14:textId="77777777" w:rsidR="007E3F6B" w:rsidRDefault="007E3F6B" w:rsidP="004665AC">
            <w:pPr>
              <w:contextualSpacing/>
              <w:rPr>
                <w:i/>
                <w:sz w:val="16"/>
                <w:szCs w:val="16"/>
              </w:rPr>
            </w:pPr>
            <w:r>
              <w:rPr>
                <w:b/>
                <w:bCs/>
                <w:sz w:val="16"/>
                <w:szCs w:val="16"/>
              </w:rPr>
              <w:t>Layer-2</w:t>
            </w:r>
          </w:p>
        </w:tc>
        <w:tc>
          <w:tcPr>
            <w:tcW w:w="2637" w:type="dxa"/>
            <w:gridSpan w:val="3"/>
            <w:shd w:val="clear" w:color="auto" w:fill="auto"/>
            <w:vAlign w:val="center"/>
          </w:tcPr>
          <w:p w14:paraId="1F81F181" w14:textId="77777777" w:rsidR="007E3F6B" w:rsidRDefault="007E3F6B" w:rsidP="004665AC">
            <w:pPr>
              <w:contextualSpacing/>
              <w:jc w:val="center"/>
              <w:rPr>
                <w:b/>
                <w:bCs/>
                <w:sz w:val="16"/>
                <w:szCs w:val="16"/>
              </w:rPr>
            </w:pPr>
            <w:r>
              <w:rPr>
                <w:b/>
                <w:bCs/>
                <w:sz w:val="16"/>
                <w:szCs w:val="16"/>
              </w:rPr>
              <w:t>DL: Low, UL: Low</w:t>
            </w:r>
          </w:p>
        </w:tc>
        <w:tc>
          <w:tcPr>
            <w:tcW w:w="2740" w:type="dxa"/>
            <w:gridSpan w:val="3"/>
            <w:shd w:val="clear" w:color="auto" w:fill="auto"/>
            <w:vAlign w:val="center"/>
          </w:tcPr>
          <w:p w14:paraId="571AA140" w14:textId="77777777" w:rsidR="007E3F6B" w:rsidRDefault="007E3F6B" w:rsidP="004665AC">
            <w:pPr>
              <w:contextualSpacing/>
              <w:jc w:val="center"/>
              <w:rPr>
                <w:b/>
                <w:bCs/>
                <w:sz w:val="16"/>
                <w:szCs w:val="16"/>
              </w:rPr>
            </w:pPr>
            <w:r>
              <w:rPr>
                <w:b/>
                <w:bCs/>
                <w:sz w:val="16"/>
                <w:szCs w:val="16"/>
              </w:rPr>
              <w:t>DL: Medium, UL: Medium</w:t>
            </w:r>
          </w:p>
        </w:tc>
        <w:tc>
          <w:tcPr>
            <w:tcW w:w="2780" w:type="dxa"/>
            <w:gridSpan w:val="3"/>
            <w:shd w:val="clear" w:color="auto" w:fill="auto"/>
            <w:vAlign w:val="center"/>
          </w:tcPr>
          <w:p w14:paraId="33A907B7" w14:textId="77777777" w:rsidR="007E3F6B" w:rsidRDefault="007E3F6B" w:rsidP="004665AC">
            <w:pPr>
              <w:contextualSpacing/>
              <w:jc w:val="center"/>
              <w:rPr>
                <w:b/>
                <w:sz w:val="16"/>
                <w:szCs w:val="16"/>
              </w:rPr>
            </w:pPr>
            <w:r>
              <w:rPr>
                <w:b/>
                <w:bCs/>
                <w:sz w:val="16"/>
                <w:szCs w:val="16"/>
              </w:rPr>
              <w:t>DL: High, UL: High</w:t>
            </w:r>
          </w:p>
        </w:tc>
      </w:tr>
      <w:tr w:rsidR="007E3F6B" w14:paraId="45FD1723" w14:textId="77777777" w:rsidTr="004665AC">
        <w:tc>
          <w:tcPr>
            <w:tcW w:w="1454" w:type="dxa"/>
            <w:gridSpan w:val="2"/>
            <w:shd w:val="clear" w:color="auto" w:fill="auto"/>
            <w:vAlign w:val="center"/>
          </w:tcPr>
          <w:p w14:paraId="0578EE8B" w14:textId="77777777" w:rsidR="007E3F6B" w:rsidRDefault="007E3F6B" w:rsidP="004665AC">
            <w:pPr>
              <w:contextualSpacing/>
              <w:rPr>
                <w:b/>
                <w:sz w:val="16"/>
                <w:szCs w:val="16"/>
              </w:rPr>
            </w:pPr>
          </w:p>
        </w:tc>
        <w:tc>
          <w:tcPr>
            <w:tcW w:w="845" w:type="dxa"/>
            <w:shd w:val="clear" w:color="auto" w:fill="auto"/>
            <w:vAlign w:val="center"/>
          </w:tcPr>
          <w:p w14:paraId="0B63FF79" w14:textId="77777777" w:rsidR="007E3F6B" w:rsidRDefault="007E3F6B" w:rsidP="004665AC">
            <w:pPr>
              <w:contextualSpacing/>
              <w:jc w:val="center"/>
              <w:rPr>
                <w:sz w:val="16"/>
                <w:szCs w:val="16"/>
              </w:rPr>
            </w:pPr>
            <w:r>
              <w:rPr>
                <w:sz w:val="16"/>
                <w:szCs w:val="16"/>
              </w:rPr>
              <w:t>Baseline operation</w:t>
            </w:r>
          </w:p>
        </w:tc>
        <w:tc>
          <w:tcPr>
            <w:tcW w:w="845" w:type="dxa"/>
            <w:shd w:val="clear" w:color="auto" w:fill="auto"/>
            <w:vAlign w:val="center"/>
          </w:tcPr>
          <w:p w14:paraId="164C888C"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111F1032" w14:textId="77777777" w:rsidR="007E3F6B" w:rsidRDefault="007E3F6B" w:rsidP="004665AC">
            <w:pPr>
              <w:contextualSpacing/>
              <w:jc w:val="center"/>
              <w:rPr>
                <w:sz w:val="16"/>
                <w:szCs w:val="16"/>
              </w:rPr>
            </w:pPr>
            <w:r>
              <w:rPr>
                <w:sz w:val="16"/>
                <w:szCs w:val="16"/>
              </w:rPr>
              <w:t>Gain /Increase</w:t>
            </w:r>
          </w:p>
        </w:tc>
        <w:tc>
          <w:tcPr>
            <w:tcW w:w="845" w:type="dxa"/>
            <w:shd w:val="clear" w:color="auto" w:fill="auto"/>
            <w:vAlign w:val="center"/>
          </w:tcPr>
          <w:p w14:paraId="6FBCFD84" w14:textId="77777777" w:rsidR="007E3F6B" w:rsidRDefault="007E3F6B" w:rsidP="004665AC">
            <w:pPr>
              <w:contextualSpacing/>
              <w:jc w:val="center"/>
              <w:rPr>
                <w:sz w:val="16"/>
                <w:szCs w:val="16"/>
              </w:rPr>
            </w:pPr>
            <w:r>
              <w:rPr>
                <w:sz w:val="16"/>
                <w:szCs w:val="16"/>
              </w:rPr>
              <w:t>Baseline operation</w:t>
            </w:r>
          </w:p>
        </w:tc>
        <w:tc>
          <w:tcPr>
            <w:tcW w:w="948" w:type="dxa"/>
            <w:shd w:val="clear" w:color="auto" w:fill="auto"/>
            <w:vAlign w:val="center"/>
          </w:tcPr>
          <w:p w14:paraId="4056A95D"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57AC2ABA" w14:textId="77777777" w:rsidR="007E3F6B" w:rsidRDefault="007E3F6B" w:rsidP="004665AC">
            <w:pPr>
              <w:contextualSpacing/>
              <w:jc w:val="center"/>
              <w:rPr>
                <w:sz w:val="16"/>
                <w:szCs w:val="16"/>
              </w:rPr>
            </w:pPr>
            <w:r>
              <w:rPr>
                <w:sz w:val="16"/>
                <w:szCs w:val="16"/>
              </w:rPr>
              <w:t>Gain /Increase</w:t>
            </w:r>
          </w:p>
        </w:tc>
        <w:tc>
          <w:tcPr>
            <w:tcW w:w="885" w:type="dxa"/>
            <w:shd w:val="clear" w:color="auto" w:fill="auto"/>
            <w:vAlign w:val="center"/>
          </w:tcPr>
          <w:p w14:paraId="02F00887" w14:textId="77777777" w:rsidR="007E3F6B" w:rsidRDefault="007E3F6B" w:rsidP="004665AC">
            <w:pPr>
              <w:contextualSpacing/>
              <w:jc w:val="center"/>
              <w:rPr>
                <w:sz w:val="16"/>
                <w:szCs w:val="16"/>
              </w:rPr>
            </w:pPr>
            <w:r>
              <w:rPr>
                <w:sz w:val="16"/>
                <w:szCs w:val="16"/>
              </w:rPr>
              <w:t>Baseline operation</w:t>
            </w:r>
          </w:p>
        </w:tc>
        <w:tc>
          <w:tcPr>
            <w:tcW w:w="948" w:type="dxa"/>
            <w:shd w:val="clear" w:color="auto" w:fill="auto"/>
            <w:vAlign w:val="center"/>
          </w:tcPr>
          <w:p w14:paraId="4D83C62F"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5356DA2F" w14:textId="77777777" w:rsidR="007E3F6B" w:rsidRDefault="007E3F6B" w:rsidP="004665AC">
            <w:pPr>
              <w:contextualSpacing/>
              <w:jc w:val="center"/>
              <w:rPr>
                <w:sz w:val="16"/>
                <w:szCs w:val="16"/>
              </w:rPr>
            </w:pPr>
            <w:r>
              <w:rPr>
                <w:sz w:val="16"/>
                <w:szCs w:val="16"/>
              </w:rPr>
              <w:t>Gain /Increase</w:t>
            </w:r>
          </w:p>
        </w:tc>
      </w:tr>
      <w:tr w:rsidR="007E3F6B" w14:paraId="3F267CCE" w14:textId="77777777" w:rsidTr="00F87C29">
        <w:trPr>
          <w:trHeight w:val="368"/>
        </w:trPr>
        <w:tc>
          <w:tcPr>
            <w:tcW w:w="838" w:type="dxa"/>
            <w:vMerge w:val="restart"/>
            <w:shd w:val="clear" w:color="auto" w:fill="auto"/>
            <w:vAlign w:val="center"/>
          </w:tcPr>
          <w:p w14:paraId="196D804B" w14:textId="77777777" w:rsidR="007E3F6B" w:rsidRDefault="007E3F6B" w:rsidP="004665AC">
            <w:pPr>
              <w:contextualSpacing/>
              <w:rPr>
                <w:sz w:val="16"/>
                <w:szCs w:val="16"/>
              </w:rPr>
            </w:pPr>
            <w:r>
              <w:rPr>
                <w:b/>
                <w:sz w:val="16"/>
                <w:szCs w:val="16"/>
              </w:rPr>
              <w:t>DL Average-UPT (Mbps)</w:t>
            </w:r>
          </w:p>
        </w:tc>
        <w:tc>
          <w:tcPr>
            <w:tcW w:w="616" w:type="dxa"/>
            <w:shd w:val="clear" w:color="auto" w:fill="auto"/>
            <w:vAlign w:val="center"/>
          </w:tcPr>
          <w:p w14:paraId="18DF8A46"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52C86EC7" w14:textId="77777777" w:rsidR="007E3F6B" w:rsidRPr="00F87C29" w:rsidRDefault="007E3F6B" w:rsidP="004665AC">
            <w:pPr>
              <w:contextualSpacing/>
              <w:rPr>
                <w:sz w:val="16"/>
                <w:szCs w:val="16"/>
              </w:rPr>
            </w:pPr>
            <w:r w:rsidRPr="00F87C29">
              <w:rPr>
                <w:rFonts w:eastAsia="Malgun Gothic"/>
                <w:color w:val="000000"/>
                <w:sz w:val="16"/>
                <w:szCs w:val="16"/>
              </w:rPr>
              <w:t xml:space="preserve">109.39 </w:t>
            </w:r>
          </w:p>
        </w:tc>
        <w:tc>
          <w:tcPr>
            <w:tcW w:w="845" w:type="dxa"/>
            <w:shd w:val="clear" w:color="auto" w:fill="auto"/>
            <w:vAlign w:val="center"/>
          </w:tcPr>
          <w:p w14:paraId="6E4EAFD7" w14:textId="77777777" w:rsidR="007E3F6B" w:rsidRPr="00F87C29" w:rsidRDefault="007E3F6B" w:rsidP="004665AC">
            <w:pPr>
              <w:contextualSpacing/>
              <w:rPr>
                <w:sz w:val="16"/>
                <w:szCs w:val="16"/>
              </w:rPr>
            </w:pPr>
            <w:r w:rsidRPr="00F87C29">
              <w:rPr>
                <w:rFonts w:eastAsia="Malgun Gothic"/>
                <w:color w:val="000000"/>
                <w:sz w:val="16"/>
                <w:szCs w:val="16"/>
              </w:rPr>
              <w:t xml:space="preserve">59.60 </w:t>
            </w:r>
          </w:p>
        </w:tc>
        <w:tc>
          <w:tcPr>
            <w:tcW w:w="947" w:type="dxa"/>
            <w:shd w:val="clear" w:color="auto" w:fill="auto"/>
            <w:vAlign w:val="center"/>
          </w:tcPr>
          <w:p w14:paraId="5BBCCC5B" w14:textId="77777777" w:rsidR="007E3F6B" w:rsidRPr="00F87C29" w:rsidRDefault="007E3F6B" w:rsidP="004665AC">
            <w:pPr>
              <w:contextualSpacing/>
              <w:rPr>
                <w:sz w:val="16"/>
                <w:szCs w:val="16"/>
              </w:rPr>
            </w:pPr>
            <w:r w:rsidRPr="00F87C29">
              <w:rPr>
                <w:rFonts w:eastAsia="Malgun Gothic"/>
                <w:color w:val="000000"/>
                <w:sz w:val="16"/>
                <w:szCs w:val="16"/>
              </w:rPr>
              <w:t>-45.51%</w:t>
            </w:r>
          </w:p>
        </w:tc>
        <w:tc>
          <w:tcPr>
            <w:tcW w:w="845" w:type="dxa"/>
            <w:shd w:val="clear" w:color="auto" w:fill="auto"/>
            <w:vAlign w:val="center"/>
          </w:tcPr>
          <w:p w14:paraId="74F8A5A2" w14:textId="77777777" w:rsidR="007E3F6B" w:rsidRPr="00F87C29" w:rsidRDefault="007E3F6B" w:rsidP="004665AC">
            <w:pPr>
              <w:contextualSpacing/>
              <w:rPr>
                <w:sz w:val="16"/>
                <w:szCs w:val="16"/>
              </w:rPr>
            </w:pPr>
            <w:r w:rsidRPr="00F87C29">
              <w:rPr>
                <w:rFonts w:eastAsia="Malgun Gothic"/>
                <w:color w:val="000000"/>
                <w:sz w:val="16"/>
                <w:szCs w:val="16"/>
              </w:rPr>
              <w:t xml:space="preserve">86.64 </w:t>
            </w:r>
          </w:p>
        </w:tc>
        <w:tc>
          <w:tcPr>
            <w:tcW w:w="948" w:type="dxa"/>
            <w:shd w:val="clear" w:color="auto" w:fill="auto"/>
            <w:vAlign w:val="center"/>
          </w:tcPr>
          <w:p w14:paraId="01F72B3F" w14:textId="77777777" w:rsidR="007E3F6B" w:rsidRPr="00F87C29" w:rsidRDefault="007E3F6B" w:rsidP="004665AC">
            <w:pPr>
              <w:contextualSpacing/>
              <w:rPr>
                <w:sz w:val="16"/>
                <w:szCs w:val="16"/>
              </w:rPr>
            </w:pPr>
            <w:r w:rsidRPr="00F87C29">
              <w:rPr>
                <w:rFonts w:eastAsia="Malgun Gothic"/>
                <w:color w:val="000000"/>
                <w:sz w:val="16"/>
                <w:szCs w:val="16"/>
              </w:rPr>
              <w:t xml:space="preserve">40.73 </w:t>
            </w:r>
          </w:p>
        </w:tc>
        <w:tc>
          <w:tcPr>
            <w:tcW w:w="947" w:type="dxa"/>
            <w:shd w:val="clear" w:color="auto" w:fill="auto"/>
            <w:vAlign w:val="center"/>
          </w:tcPr>
          <w:p w14:paraId="0242B8E0" w14:textId="77777777" w:rsidR="007E3F6B" w:rsidRPr="00F87C29" w:rsidRDefault="007E3F6B" w:rsidP="004665AC">
            <w:pPr>
              <w:contextualSpacing/>
              <w:rPr>
                <w:sz w:val="16"/>
                <w:szCs w:val="16"/>
              </w:rPr>
            </w:pPr>
            <w:r w:rsidRPr="00F87C29">
              <w:rPr>
                <w:rFonts w:eastAsia="Malgun Gothic"/>
                <w:color w:val="000000"/>
                <w:sz w:val="16"/>
                <w:szCs w:val="16"/>
              </w:rPr>
              <w:t>-52.99%</w:t>
            </w:r>
          </w:p>
        </w:tc>
        <w:tc>
          <w:tcPr>
            <w:tcW w:w="885" w:type="dxa"/>
            <w:shd w:val="clear" w:color="auto" w:fill="auto"/>
            <w:vAlign w:val="center"/>
          </w:tcPr>
          <w:p w14:paraId="54BB2A90" w14:textId="77777777" w:rsidR="007E3F6B" w:rsidRPr="00F87C29" w:rsidRDefault="007E3F6B" w:rsidP="004665AC">
            <w:pPr>
              <w:contextualSpacing/>
              <w:rPr>
                <w:sz w:val="16"/>
                <w:szCs w:val="16"/>
              </w:rPr>
            </w:pPr>
            <w:r w:rsidRPr="00F87C29">
              <w:rPr>
                <w:rFonts w:eastAsia="Malgun Gothic"/>
                <w:color w:val="000000"/>
                <w:sz w:val="16"/>
                <w:szCs w:val="16"/>
              </w:rPr>
              <w:t xml:space="preserve">66.11 </w:t>
            </w:r>
          </w:p>
        </w:tc>
        <w:tc>
          <w:tcPr>
            <w:tcW w:w="948" w:type="dxa"/>
            <w:shd w:val="clear" w:color="auto" w:fill="auto"/>
            <w:vAlign w:val="center"/>
          </w:tcPr>
          <w:p w14:paraId="2B5CC833" w14:textId="77777777" w:rsidR="007E3F6B" w:rsidRPr="00F87C29" w:rsidRDefault="007E3F6B" w:rsidP="004665AC">
            <w:pPr>
              <w:contextualSpacing/>
              <w:rPr>
                <w:sz w:val="16"/>
                <w:szCs w:val="16"/>
              </w:rPr>
            </w:pPr>
            <w:r w:rsidRPr="00F87C29">
              <w:rPr>
                <w:rFonts w:eastAsia="Malgun Gothic"/>
                <w:color w:val="000000"/>
                <w:sz w:val="16"/>
                <w:szCs w:val="16"/>
              </w:rPr>
              <w:t xml:space="preserve">24.48 </w:t>
            </w:r>
          </w:p>
        </w:tc>
        <w:tc>
          <w:tcPr>
            <w:tcW w:w="947" w:type="dxa"/>
            <w:shd w:val="clear" w:color="auto" w:fill="auto"/>
            <w:vAlign w:val="center"/>
          </w:tcPr>
          <w:p w14:paraId="21792253" w14:textId="77777777" w:rsidR="007E3F6B" w:rsidRPr="00F87C29" w:rsidRDefault="007E3F6B" w:rsidP="004665AC">
            <w:pPr>
              <w:contextualSpacing/>
              <w:rPr>
                <w:sz w:val="16"/>
                <w:szCs w:val="16"/>
              </w:rPr>
            </w:pPr>
            <w:r w:rsidRPr="00F87C29">
              <w:rPr>
                <w:rFonts w:eastAsia="Malgun Gothic"/>
                <w:color w:val="000000"/>
                <w:sz w:val="16"/>
                <w:szCs w:val="16"/>
              </w:rPr>
              <w:t>-62.97%</w:t>
            </w:r>
          </w:p>
        </w:tc>
      </w:tr>
      <w:tr w:rsidR="007E3F6B" w14:paraId="6398DEE3" w14:textId="77777777" w:rsidTr="00F87C29">
        <w:trPr>
          <w:trHeight w:val="368"/>
        </w:trPr>
        <w:tc>
          <w:tcPr>
            <w:tcW w:w="838" w:type="dxa"/>
            <w:vMerge/>
            <w:shd w:val="clear" w:color="auto" w:fill="auto"/>
            <w:vAlign w:val="center"/>
          </w:tcPr>
          <w:p w14:paraId="428EBC95" w14:textId="77777777" w:rsidR="007E3F6B" w:rsidRDefault="007E3F6B" w:rsidP="004665AC">
            <w:pPr>
              <w:contextualSpacing/>
              <w:rPr>
                <w:b/>
                <w:sz w:val="16"/>
                <w:szCs w:val="16"/>
              </w:rPr>
            </w:pPr>
          </w:p>
        </w:tc>
        <w:tc>
          <w:tcPr>
            <w:tcW w:w="616" w:type="dxa"/>
            <w:shd w:val="clear" w:color="auto" w:fill="auto"/>
            <w:vAlign w:val="center"/>
          </w:tcPr>
          <w:p w14:paraId="78E5807C"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177F0584" w14:textId="77777777" w:rsidR="007E3F6B" w:rsidRPr="00F87C29" w:rsidRDefault="007E3F6B" w:rsidP="004665AC">
            <w:pPr>
              <w:contextualSpacing/>
              <w:rPr>
                <w:sz w:val="16"/>
                <w:szCs w:val="16"/>
              </w:rPr>
            </w:pPr>
            <w:r w:rsidRPr="00F87C29">
              <w:rPr>
                <w:rFonts w:eastAsia="Malgun Gothic"/>
                <w:color w:val="000000"/>
                <w:sz w:val="16"/>
                <w:szCs w:val="16"/>
              </w:rPr>
              <w:t xml:space="preserve">47.06 </w:t>
            </w:r>
          </w:p>
        </w:tc>
        <w:tc>
          <w:tcPr>
            <w:tcW w:w="845" w:type="dxa"/>
            <w:shd w:val="clear" w:color="auto" w:fill="auto"/>
            <w:vAlign w:val="center"/>
          </w:tcPr>
          <w:p w14:paraId="7F036527" w14:textId="77777777" w:rsidR="007E3F6B" w:rsidRPr="00F87C29" w:rsidRDefault="007E3F6B" w:rsidP="004665AC">
            <w:pPr>
              <w:contextualSpacing/>
              <w:rPr>
                <w:sz w:val="16"/>
                <w:szCs w:val="16"/>
              </w:rPr>
            </w:pPr>
            <w:r w:rsidRPr="00F87C29">
              <w:rPr>
                <w:rFonts w:eastAsia="Malgun Gothic"/>
                <w:color w:val="000000"/>
                <w:sz w:val="16"/>
                <w:szCs w:val="16"/>
              </w:rPr>
              <w:t xml:space="preserve">39.80 </w:t>
            </w:r>
          </w:p>
        </w:tc>
        <w:tc>
          <w:tcPr>
            <w:tcW w:w="947" w:type="dxa"/>
            <w:shd w:val="clear" w:color="auto" w:fill="auto"/>
            <w:vAlign w:val="center"/>
          </w:tcPr>
          <w:p w14:paraId="404C7EF5" w14:textId="77777777" w:rsidR="007E3F6B" w:rsidRPr="00F87C29" w:rsidRDefault="007E3F6B" w:rsidP="004665AC">
            <w:pPr>
              <w:contextualSpacing/>
              <w:rPr>
                <w:sz w:val="16"/>
                <w:szCs w:val="16"/>
              </w:rPr>
            </w:pPr>
            <w:r w:rsidRPr="00F87C29">
              <w:rPr>
                <w:rFonts w:eastAsia="Malgun Gothic"/>
                <w:color w:val="000000"/>
                <w:sz w:val="16"/>
                <w:szCs w:val="16"/>
              </w:rPr>
              <w:t>-15.42%</w:t>
            </w:r>
          </w:p>
        </w:tc>
        <w:tc>
          <w:tcPr>
            <w:tcW w:w="845" w:type="dxa"/>
            <w:shd w:val="clear" w:color="auto" w:fill="auto"/>
            <w:vAlign w:val="center"/>
          </w:tcPr>
          <w:p w14:paraId="51AF4529" w14:textId="77777777" w:rsidR="007E3F6B" w:rsidRPr="00F87C29" w:rsidRDefault="007E3F6B" w:rsidP="004665AC">
            <w:pPr>
              <w:contextualSpacing/>
              <w:rPr>
                <w:sz w:val="16"/>
                <w:szCs w:val="16"/>
              </w:rPr>
            </w:pPr>
            <w:r w:rsidRPr="00F87C29">
              <w:rPr>
                <w:rFonts w:eastAsia="Malgun Gothic"/>
                <w:color w:val="000000"/>
                <w:sz w:val="16"/>
                <w:szCs w:val="16"/>
              </w:rPr>
              <w:t xml:space="preserve">22.88 </w:t>
            </w:r>
          </w:p>
        </w:tc>
        <w:tc>
          <w:tcPr>
            <w:tcW w:w="948" w:type="dxa"/>
            <w:shd w:val="clear" w:color="auto" w:fill="auto"/>
            <w:vAlign w:val="center"/>
          </w:tcPr>
          <w:p w14:paraId="4BFD0CA9" w14:textId="77777777" w:rsidR="007E3F6B" w:rsidRPr="00F87C29" w:rsidRDefault="007E3F6B" w:rsidP="004665AC">
            <w:pPr>
              <w:contextualSpacing/>
              <w:rPr>
                <w:sz w:val="16"/>
                <w:szCs w:val="16"/>
              </w:rPr>
            </w:pPr>
            <w:r w:rsidRPr="00F87C29">
              <w:rPr>
                <w:rFonts w:eastAsia="Malgun Gothic"/>
                <w:color w:val="000000"/>
                <w:sz w:val="16"/>
                <w:szCs w:val="16"/>
              </w:rPr>
              <w:t xml:space="preserve">9.52 </w:t>
            </w:r>
          </w:p>
        </w:tc>
        <w:tc>
          <w:tcPr>
            <w:tcW w:w="947" w:type="dxa"/>
            <w:shd w:val="clear" w:color="auto" w:fill="auto"/>
            <w:vAlign w:val="center"/>
          </w:tcPr>
          <w:p w14:paraId="45DB9645" w14:textId="77777777" w:rsidR="007E3F6B" w:rsidRPr="00F87C29" w:rsidRDefault="007E3F6B" w:rsidP="004665AC">
            <w:pPr>
              <w:contextualSpacing/>
              <w:rPr>
                <w:sz w:val="16"/>
                <w:szCs w:val="16"/>
              </w:rPr>
            </w:pPr>
            <w:r w:rsidRPr="00F87C29">
              <w:rPr>
                <w:rFonts w:eastAsia="Malgun Gothic"/>
                <w:color w:val="000000"/>
                <w:sz w:val="16"/>
                <w:szCs w:val="16"/>
              </w:rPr>
              <w:t>-58.36%</w:t>
            </w:r>
          </w:p>
        </w:tc>
        <w:tc>
          <w:tcPr>
            <w:tcW w:w="885" w:type="dxa"/>
            <w:shd w:val="clear" w:color="auto" w:fill="auto"/>
            <w:vAlign w:val="center"/>
          </w:tcPr>
          <w:p w14:paraId="1420BDF8" w14:textId="77777777" w:rsidR="007E3F6B" w:rsidRPr="00F87C29" w:rsidRDefault="007E3F6B" w:rsidP="004665AC">
            <w:pPr>
              <w:contextualSpacing/>
              <w:rPr>
                <w:sz w:val="16"/>
                <w:szCs w:val="16"/>
              </w:rPr>
            </w:pPr>
            <w:r w:rsidRPr="00F87C29">
              <w:rPr>
                <w:rFonts w:eastAsia="Malgun Gothic"/>
                <w:color w:val="000000"/>
                <w:sz w:val="16"/>
                <w:szCs w:val="16"/>
              </w:rPr>
              <w:t xml:space="preserve">6.34 </w:t>
            </w:r>
          </w:p>
        </w:tc>
        <w:tc>
          <w:tcPr>
            <w:tcW w:w="948" w:type="dxa"/>
            <w:shd w:val="clear" w:color="auto" w:fill="auto"/>
            <w:vAlign w:val="center"/>
          </w:tcPr>
          <w:p w14:paraId="472491F5" w14:textId="77777777" w:rsidR="007E3F6B" w:rsidRPr="00F87C29" w:rsidRDefault="007E3F6B" w:rsidP="004665AC">
            <w:pPr>
              <w:contextualSpacing/>
              <w:rPr>
                <w:sz w:val="16"/>
                <w:szCs w:val="16"/>
              </w:rPr>
            </w:pPr>
            <w:r w:rsidRPr="00F87C29">
              <w:rPr>
                <w:rFonts w:eastAsia="Malgun Gothic"/>
                <w:color w:val="000000"/>
                <w:sz w:val="16"/>
                <w:szCs w:val="16"/>
              </w:rPr>
              <w:t xml:space="preserve">3.25 </w:t>
            </w:r>
          </w:p>
        </w:tc>
        <w:tc>
          <w:tcPr>
            <w:tcW w:w="947" w:type="dxa"/>
            <w:shd w:val="clear" w:color="auto" w:fill="auto"/>
            <w:vAlign w:val="center"/>
          </w:tcPr>
          <w:p w14:paraId="61004D0D" w14:textId="77777777" w:rsidR="007E3F6B" w:rsidRPr="00F87C29" w:rsidRDefault="007E3F6B" w:rsidP="004665AC">
            <w:pPr>
              <w:contextualSpacing/>
              <w:rPr>
                <w:sz w:val="16"/>
                <w:szCs w:val="16"/>
              </w:rPr>
            </w:pPr>
            <w:r w:rsidRPr="00F87C29">
              <w:rPr>
                <w:rFonts w:eastAsia="Malgun Gothic"/>
                <w:color w:val="000000"/>
                <w:sz w:val="16"/>
                <w:szCs w:val="16"/>
              </w:rPr>
              <w:t>-48.84%</w:t>
            </w:r>
          </w:p>
        </w:tc>
      </w:tr>
      <w:tr w:rsidR="007E3F6B" w14:paraId="36084AFA" w14:textId="77777777" w:rsidTr="00F87C29">
        <w:trPr>
          <w:trHeight w:val="368"/>
        </w:trPr>
        <w:tc>
          <w:tcPr>
            <w:tcW w:w="838" w:type="dxa"/>
            <w:vMerge/>
            <w:shd w:val="clear" w:color="auto" w:fill="auto"/>
            <w:vAlign w:val="center"/>
          </w:tcPr>
          <w:p w14:paraId="7AAB8B45" w14:textId="77777777" w:rsidR="007E3F6B" w:rsidRDefault="007E3F6B" w:rsidP="004665AC">
            <w:pPr>
              <w:contextualSpacing/>
              <w:rPr>
                <w:b/>
                <w:sz w:val="16"/>
                <w:szCs w:val="16"/>
              </w:rPr>
            </w:pPr>
          </w:p>
        </w:tc>
        <w:tc>
          <w:tcPr>
            <w:tcW w:w="616" w:type="dxa"/>
            <w:shd w:val="clear" w:color="auto" w:fill="auto"/>
            <w:vAlign w:val="center"/>
          </w:tcPr>
          <w:p w14:paraId="220AC9FC"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12F37C07" w14:textId="77777777" w:rsidR="007E3F6B" w:rsidRPr="00F87C29" w:rsidRDefault="007E3F6B" w:rsidP="004665AC">
            <w:pPr>
              <w:contextualSpacing/>
              <w:rPr>
                <w:sz w:val="16"/>
                <w:szCs w:val="16"/>
              </w:rPr>
            </w:pPr>
            <w:r w:rsidRPr="00F87C29">
              <w:rPr>
                <w:rFonts w:eastAsia="Malgun Gothic"/>
                <w:color w:val="000000"/>
                <w:sz w:val="16"/>
                <w:szCs w:val="16"/>
              </w:rPr>
              <w:t xml:space="preserve">97.56 </w:t>
            </w:r>
          </w:p>
        </w:tc>
        <w:tc>
          <w:tcPr>
            <w:tcW w:w="845" w:type="dxa"/>
            <w:shd w:val="clear" w:color="auto" w:fill="auto"/>
            <w:vAlign w:val="center"/>
          </w:tcPr>
          <w:p w14:paraId="21E9C3DB" w14:textId="77777777" w:rsidR="007E3F6B" w:rsidRPr="00F87C29" w:rsidRDefault="007E3F6B" w:rsidP="004665AC">
            <w:pPr>
              <w:contextualSpacing/>
              <w:rPr>
                <w:sz w:val="16"/>
                <w:szCs w:val="16"/>
              </w:rPr>
            </w:pPr>
            <w:r w:rsidRPr="00F87C29">
              <w:rPr>
                <w:rFonts w:eastAsia="Malgun Gothic"/>
                <w:color w:val="000000"/>
                <w:sz w:val="16"/>
                <w:szCs w:val="16"/>
              </w:rPr>
              <w:t xml:space="preserve">59.87 </w:t>
            </w:r>
          </w:p>
        </w:tc>
        <w:tc>
          <w:tcPr>
            <w:tcW w:w="947" w:type="dxa"/>
            <w:shd w:val="clear" w:color="auto" w:fill="auto"/>
            <w:vAlign w:val="center"/>
          </w:tcPr>
          <w:p w14:paraId="200B5B96" w14:textId="77777777" w:rsidR="007E3F6B" w:rsidRPr="00F87C29" w:rsidRDefault="007E3F6B" w:rsidP="004665AC">
            <w:pPr>
              <w:contextualSpacing/>
              <w:rPr>
                <w:sz w:val="16"/>
                <w:szCs w:val="16"/>
              </w:rPr>
            </w:pPr>
            <w:r w:rsidRPr="00F87C29">
              <w:rPr>
                <w:rFonts w:eastAsia="Malgun Gothic"/>
                <w:color w:val="000000"/>
                <w:sz w:val="16"/>
                <w:szCs w:val="16"/>
              </w:rPr>
              <w:t>-38.63%</w:t>
            </w:r>
          </w:p>
        </w:tc>
        <w:tc>
          <w:tcPr>
            <w:tcW w:w="845" w:type="dxa"/>
            <w:shd w:val="clear" w:color="auto" w:fill="auto"/>
            <w:vAlign w:val="center"/>
          </w:tcPr>
          <w:p w14:paraId="6EC557B7" w14:textId="77777777" w:rsidR="007E3F6B" w:rsidRPr="00F87C29" w:rsidRDefault="007E3F6B" w:rsidP="004665AC">
            <w:pPr>
              <w:contextualSpacing/>
              <w:rPr>
                <w:sz w:val="16"/>
                <w:szCs w:val="16"/>
              </w:rPr>
            </w:pPr>
            <w:r w:rsidRPr="00F87C29">
              <w:rPr>
                <w:rFonts w:eastAsia="Malgun Gothic"/>
                <w:color w:val="000000"/>
                <w:sz w:val="16"/>
                <w:szCs w:val="16"/>
              </w:rPr>
              <w:t xml:space="preserve">89.89 </w:t>
            </w:r>
          </w:p>
        </w:tc>
        <w:tc>
          <w:tcPr>
            <w:tcW w:w="948" w:type="dxa"/>
            <w:shd w:val="clear" w:color="auto" w:fill="auto"/>
            <w:vAlign w:val="center"/>
          </w:tcPr>
          <w:p w14:paraId="23C2F999" w14:textId="77777777" w:rsidR="007E3F6B" w:rsidRPr="00F87C29" w:rsidRDefault="007E3F6B" w:rsidP="004665AC">
            <w:pPr>
              <w:contextualSpacing/>
              <w:rPr>
                <w:sz w:val="16"/>
                <w:szCs w:val="16"/>
              </w:rPr>
            </w:pPr>
            <w:r w:rsidRPr="00F87C29">
              <w:rPr>
                <w:rFonts w:eastAsia="Malgun Gothic"/>
                <w:color w:val="000000"/>
                <w:sz w:val="16"/>
                <w:szCs w:val="16"/>
              </w:rPr>
              <w:t xml:space="preserve">40.11 </w:t>
            </w:r>
          </w:p>
        </w:tc>
        <w:tc>
          <w:tcPr>
            <w:tcW w:w="947" w:type="dxa"/>
            <w:shd w:val="clear" w:color="auto" w:fill="auto"/>
            <w:vAlign w:val="center"/>
          </w:tcPr>
          <w:p w14:paraId="09EE2EA3" w14:textId="77777777" w:rsidR="007E3F6B" w:rsidRPr="00F87C29" w:rsidRDefault="007E3F6B" w:rsidP="004665AC">
            <w:pPr>
              <w:contextualSpacing/>
              <w:rPr>
                <w:sz w:val="16"/>
                <w:szCs w:val="16"/>
              </w:rPr>
            </w:pPr>
            <w:r w:rsidRPr="00F87C29">
              <w:rPr>
                <w:rFonts w:eastAsia="Malgun Gothic"/>
                <w:color w:val="000000"/>
                <w:sz w:val="16"/>
                <w:szCs w:val="16"/>
              </w:rPr>
              <w:t>-55.38%</w:t>
            </w:r>
          </w:p>
        </w:tc>
        <w:tc>
          <w:tcPr>
            <w:tcW w:w="885" w:type="dxa"/>
            <w:shd w:val="clear" w:color="auto" w:fill="auto"/>
            <w:vAlign w:val="center"/>
          </w:tcPr>
          <w:p w14:paraId="117FE4B5" w14:textId="77777777" w:rsidR="007E3F6B" w:rsidRPr="00F87C29" w:rsidRDefault="007E3F6B" w:rsidP="004665AC">
            <w:pPr>
              <w:contextualSpacing/>
              <w:rPr>
                <w:sz w:val="16"/>
                <w:szCs w:val="16"/>
              </w:rPr>
            </w:pPr>
            <w:r w:rsidRPr="00F87C29">
              <w:rPr>
                <w:rFonts w:eastAsia="Malgun Gothic"/>
                <w:color w:val="000000"/>
                <w:sz w:val="16"/>
                <w:szCs w:val="16"/>
              </w:rPr>
              <w:t xml:space="preserve">58.82 </w:t>
            </w:r>
          </w:p>
        </w:tc>
        <w:tc>
          <w:tcPr>
            <w:tcW w:w="948" w:type="dxa"/>
            <w:shd w:val="clear" w:color="auto" w:fill="auto"/>
            <w:vAlign w:val="center"/>
          </w:tcPr>
          <w:p w14:paraId="72759DC9" w14:textId="77777777" w:rsidR="007E3F6B" w:rsidRPr="00F87C29" w:rsidRDefault="007E3F6B" w:rsidP="004665AC">
            <w:pPr>
              <w:contextualSpacing/>
              <w:rPr>
                <w:sz w:val="16"/>
                <w:szCs w:val="16"/>
              </w:rPr>
            </w:pPr>
            <w:r w:rsidRPr="00F87C29">
              <w:rPr>
                <w:rFonts w:eastAsia="Malgun Gothic"/>
                <w:color w:val="000000"/>
                <w:sz w:val="16"/>
                <w:szCs w:val="16"/>
              </w:rPr>
              <w:t xml:space="preserve">19.09 </w:t>
            </w:r>
          </w:p>
        </w:tc>
        <w:tc>
          <w:tcPr>
            <w:tcW w:w="947" w:type="dxa"/>
            <w:shd w:val="clear" w:color="auto" w:fill="auto"/>
            <w:vAlign w:val="center"/>
          </w:tcPr>
          <w:p w14:paraId="25332467" w14:textId="77777777" w:rsidR="007E3F6B" w:rsidRPr="00F87C29" w:rsidRDefault="007E3F6B" w:rsidP="004665AC">
            <w:pPr>
              <w:contextualSpacing/>
              <w:rPr>
                <w:sz w:val="16"/>
                <w:szCs w:val="16"/>
              </w:rPr>
            </w:pPr>
            <w:r w:rsidRPr="00F87C29">
              <w:rPr>
                <w:rFonts w:eastAsia="Malgun Gothic"/>
                <w:color w:val="000000"/>
                <w:sz w:val="16"/>
                <w:szCs w:val="16"/>
              </w:rPr>
              <w:t>-67.55%</w:t>
            </w:r>
          </w:p>
        </w:tc>
      </w:tr>
      <w:tr w:rsidR="007E3F6B" w14:paraId="7EE8ACE0" w14:textId="77777777" w:rsidTr="00F87C29">
        <w:trPr>
          <w:trHeight w:val="368"/>
        </w:trPr>
        <w:tc>
          <w:tcPr>
            <w:tcW w:w="838" w:type="dxa"/>
            <w:vMerge w:val="restart"/>
            <w:shd w:val="clear" w:color="auto" w:fill="auto"/>
            <w:vAlign w:val="center"/>
          </w:tcPr>
          <w:p w14:paraId="77311E33" w14:textId="77777777" w:rsidR="007E3F6B" w:rsidRDefault="007E3F6B" w:rsidP="004665AC">
            <w:pPr>
              <w:contextualSpacing/>
              <w:rPr>
                <w:sz w:val="16"/>
                <w:szCs w:val="16"/>
              </w:rPr>
            </w:pPr>
            <w:r>
              <w:rPr>
                <w:b/>
                <w:sz w:val="16"/>
                <w:szCs w:val="16"/>
              </w:rPr>
              <w:t>UL Average-UPT (Mbps)</w:t>
            </w:r>
          </w:p>
        </w:tc>
        <w:tc>
          <w:tcPr>
            <w:tcW w:w="616" w:type="dxa"/>
            <w:shd w:val="clear" w:color="auto" w:fill="auto"/>
            <w:vAlign w:val="center"/>
          </w:tcPr>
          <w:p w14:paraId="32609260"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3DDC2C7D" w14:textId="77777777" w:rsidR="007E3F6B" w:rsidRPr="00F87C29" w:rsidRDefault="007E3F6B" w:rsidP="004665AC">
            <w:pPr>
              <w:contextualSpacing/>
              <w:rPr>
                <w:sz w:val="16"/>
                <w:szCs w:val="16"/>
              </w:rPr>
            </w:pPr>
            <w:r w:rsidRPr="00F87C29">
              <w:rPr>
                <w:rFonts w:eastAsia="Malgun Gothic"/>
                <w:color w:val="000000"/>
                <w:sz w:val="16"/>
                <w:szCs w:val="16"/>
              </w:rPr>
              <w:t xml:space="preserve">32.58 </w:t>
            </w:r>
          </w:p>
        </w:tc>
        <w:tc>
          <w:tcPr>
            <w:tcW w:w="845" w:type="dxa"/>
            <w:shd w:val="clear" w:color="auto" w:fill="auto"/>
            <w:vAlign w:val="center"/>
          </w:tcPr>
          <w:p w14:paraId="42A3996B" w14:textId="77777777" w:rsidR="007E3F6B" w:rsidRPr="00F87C29" w:rsidRDefault="007E3F6B" w:rsidP="004665AC">
            <w:pPr>
              <w:contextualSpacing/>
              <w:rPr>
                <w:sz w:val="16"/>
                <w:szCs w:val="16"/>
              </w:rPr>
            </w:pPr>
            <w:r w:rsidRPr="00F87C29">
              <w:rPr>
                <w:rFonts w:eastAsia="Malgun Gothic"/>
                <w:color w:val="000000"/>
                <w:sz w:val="16"/>
                <w:szCs w:val="16"/>
              </w:rPr>
              <w:t xml:space="preserve">82.74 </w:t>
            </w:r>
          </w:p>
        </w:tc>
        <w:tc>
          <w:tcPr>
            <w:tcW w:w="947" w:type="dxa"/>
            <w:shd w:val="clear" w:color="auto" w:fill="auto"/>
            <w:vAlign w:val="center"/>
          </w:tcPr>
          <w:p w14:paraId="194167D4" w14:textId="77777777" w:rsidR="007E3F6B" w:rsidRPr="00F87C29" w:rsidRDefault="007E3F6B" w:rsidP="004665AC">
            <w:pPr>
              <w:contextualSpacing/>
              <w:rPr>
                <w:sz w:val="16"/>
                <w:szCs w:val="16"/>
              </w:rPr>
            </w:pPr>
            <w:r w:rsidRPr="00F87C29">
              <w:rPr>
                <w:rFonts w:eastAsia="Malgun Gothic"/>
                <w:color w:val="000000"/>
                <w:sz w:val="16"/>
                <w:szCs w:val="16"/>
              </w:rPr>
              <w:t>153.94%</w:t>
            </w:r>
          </w:p>
        </w:tc>
        <w:tc>
          <w:tcPr>
            <w:tcW w:w="845" w:type="dxa"/>
            <w:shd w:val="clear" w:color="auto" w:fill="auto"/>
            <w:vAlign w:val="center"/>
          </w:tcPr>
          <w:p w14:paraId="7D38EE34" w14:textId="77777777" w:rsidR="007E3F6B" w:rsidRPr="00F87C29" w:rsidRDefault="007E3F6B" w:rsidP="004665AC">
            <w:pPr>
              <w:contextualSpacing/>
              <w:rPr>
                <w:sz w:val="16"/>
                <w:szCs w:val="16"/>
              </w:rPr>
            </w:pPr>
            <w:r w:rsidRPr="00F87C29">
              <w:rPr>
                <w:rFonts w:eastAsia="Malgun Gothic"/>
                <w:color w:val="000000"/>
                <w:sz w:val="16"/>
                <w:szCs w:val="16"/>
              </w:rPr>
              <w:t xml:space="preserve">8.02 </w:t>
            </w:r>
          </w:p>
        </w:tc>
        <w:tc>
          <w:tcPr>
            <w:tcW w:w="948" w:type="dxa"/>
            <w:shd w:val="clear" w:color="auto" w:fill="auto"/>
            <w:vAlign w:val="center"/>
          </w:tcPr>
          <w:p w14:paraId="0C1737F5" w14:textId="77777777" w:rsidR="007E3F6B" w:rsidRPr="00F87C29" w:rsidRDefault="007E3F6B" w:rsidP="004665AC">
            <w:pPr>
              <w:contextualSpacing/>
              <w:rPr>
                <w:sz w:val="16"/>
                <w:szCs w:val="16"/>
              </w:rPr>
            </w:pPr>
            <w:r w:rsidRPr="00F87C29">
              <w:rPr>
                <w:rFonts w:eastAsia="Malgun Gothic"/>
                <w:color w:val="000000"/>
                <w:sz w:val="16"/>
                <w:szCs w:val="16"/>
              </w:rPr>
              <w:t xml:space="preserve">33.81 </w:t>
            </w:r>
          </w:p>
        </w:tc>
        <w:tc>
          <w:tcPr>
            <w:tcW w:w="947" w:type="dxa"/>
            <w:shd w:val="clear" w:color="auto" w:fill="auto"/>
            <w:vAlign w:val="center"/>
          </w:tcPr>
          <w:p w14:paraId="71CA573E" w14:textId="77777777" w:rsidR="007E3F6B" w:rsidRPr="00F87C29" w:rsidRDefault="007E3F6B" w:rsidP="004665AC">
            <w:pPr>
              <w:contextualSpacing/>
              <w:rPr>
                <w:sz w:val="16"/>
                <w:szCs w:val="16"/>
              </w:rPr>
            </w:pPr>
            <w:r w:rsidRPr="00F87C29">
              <w:rPr>
                <w:rFonts w:eastAsia="Malgun Gothic"/>
                <w:color w:val="000000"/>
                <w:sz w:val="16"/>
                <w:szCs w:val="16"/>
              </w:rPr>
              <w:t>321.66%</w:t>
            </w:r>
          </w:p>
        </w:tc>
        <w:tc>
          <w:tcPr>
            <w:tcW w:w="885" w:type="dxa"/>
            <w:shd w:val="clear" w:color="auto" w:fill="auto"/>
            <w:vAlign w:val="center"/>
          </w:tcPr>
          <w:p w14:paraId="7A81C9ED" w14:textId="77777777" w:rsidR="007E3F6B" w:rsidRPr="00F87C29" w:rsidRDefault="007E3F6B" w:rsidP="004665AC">
            <w:pPr>
              <w:contextualSpacing/>
              <w:rPr>
                <w:sz w:val="16"/>
                <w:szCs w:val="16"/>
              </w:rPr>
            </w:pPr>
            <w:r w:rsidRPr="00F87C29">
              <w:rPr>
                <w:rFonts w:eastAsia="Malgun Gothic"/>
                <w:color w:val="000000"/>
                <w:sz w:val="16"/>
                <w:szCs w:val="16"/>
              </w:rPr>
              <w:t xml:space="preserve">7.40 </w:t>
            </w:r>
          </w:p>
        </w:tc>
        <w:tc>
          <w:tcPr>
            <w:tcW w:w="948" w:type="dxa"/>
            <w:shd w:val="clear" w:color="auto" w:fill="auto"/>
            <w:vAlign w:val="center"/>
          </w:tcPr>
          <w:p w14:paraId="602C7238" w14:textId="77777777" w:rsidR="007E3F6B" w:rsidRPr="00F87C29" w:rsidRDefault="007E3F6B" w:rsidP="004665AC">
            <w:pPr>
              <w:contextualSpacing/>
              <w:rPr>
                <w:sz w:val="16"/>
                <w:szCs w:val="16"/>
              </w:rPr>
            </w:pPr>
            <w:r w:rsidRPr="00F87C29">
              <w:rPr>
                <w:rFonts w:eastAsia="Malgun Gothic"/>
                <w:color w:val="000000"/>
                <w:sz w:val="16"/>
                <w:szCs w:val="16"/>
              </w:rPr>
              <w:t xml:space="preserve">16.35 </w:t>
            </w:r>
          </w:p>
        </w:tc>
        <w:tc>
          <w:tcPr>
            <w:tcW w:w="947" w:type="dxa"/>
            <w:shd w:val="clear" w:color="auto" w:fill="auto"/>
            <w:vAlign w:val="center"/>
          </w:tcPr>
          <w:p w14:paraId="2426C88E" w14:textId="77777777" w:rsidR="007E3F6B" w:rsidRPr="00F87C29" w:rsidRDefault="007E3F6B" w:rsidP="004665AC">
            <w:pPr>
              <w:contextualSpacing/>
              <w:rPr>
                <w:sz w:val="16"/>
                <w:szCs w:val="16"/>
              </w:rPr>
            </w:pPr>
            <w:r w:rsidRPr="00F87C29">
              <w:rPr>
                <w:rFonts w:eastAsia="Malgun Gothic"/>
                <w:color w:val="000000"/>
                <w:sz w:val="16"/>
                <w:szCs w:val="16"/>
              </w:rPr>
              <w:t>120.78%</w:t>
            </w:r>
          </w:p>
        </w:tc>
      </w:tr>
      <w:tr w:rsidR="007E3F6B" w14:paraId="495A64DA" w14:textId="77777777" w:rsidTr="00F87C29">
        <w:trPr>
          <w:trHeight w:val="368"/>
        </w:trPr>
        <w:tc>
          <w:tcPr>
            <w:tcW w:w="838" w:type="dxa"/>
            <w:vMerge/>
            <w:shd w:val="clear" w:color="auto" w:fill="auto"/>
            <w:vAlign w:val="center"/>
          </w:tcPr>
          <w:p w14:paraId="3F3CFD8B" w14:textId="77777777" w:rsidR="007E3F6B" w:rsidRDefault="007E3F6B" w:rsidP="004665AC">
            <w:pPr>
              <w:contextualSpacing/>
              <w:rPr>
                <w:b/>
                <w:sz w:val="16"/>
                <w:szCs w:val="16"/>
              </w:rPr>
            </w:pPr>
          </w:p>
        </w:tc>
        <w:tc>
          <w:tcPr>
            <w:tcW w:w="616" w:type="dxa"/>
            <w:shd w:val="clear" w:color="auto" w:fill="auto"/>
            <w:vAlign w:val="center"/>
          </w:tcPr>
          <w:p w14:paraId="21D79431"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665CD558" w14:textId="77777777" w:rsidR="007E3F6B" w:rsidRPr="00F87C29" w:rsidRDefault="007E3F6B" w:rsidP="004665AC">
            <w:pPr>
              <w:contextualSpacing/>
              <w:rPr>
                <w:sz w:val="16"/>
                <w:szCs w:val="16"/>
              </w:rPr>
            </w:pPr>
            <w:r w:rsidRPr="00F87C29">
              <w:rPr>
                <w:rFonts w:eastAsia="Malgun Gothic"/>
                <w:color w:val="000000"/>
                <w:sz w:val="16"/>
                <w:szCs w:val="16"/>
              </w:rPr>
              <w:t xml:space="preserve">16.60 </w:t>
            </w:r>
          </w:p>
        </w:tc>
        <w:tc>
          <w:tcPr>
            <w:tcW w:w="845" w:type="dxa"/>
            <w:shd w:val="clear" w:color="auto" w:fill="auto"/>
            <w:vAlign w:val="center"/>
          </w:tcPr>
          <w:p w14:paraId="12717DFE" w14:textId="77777777" w:rsidR="007E3F6B" w:rsidRPr="00F87C29" w:rsidRDefault="007E3F6B" w:rsidP="004665AC">
            <w:pPr>
              <w:contextualSpacing/>
              <w:rPr>
                <w:sz w:val="16"/>
                <w:szCs w:val="16"/>
              </w:rPr>
            </w:pPr>
            <w:r w:rsidRPr="00F87C29">
              <w:rPr>
                <w:rFonts w:eastAsia="Malgun Gothic"/>
                <w:color w:val="000000"/>
                <w:sz w:val="16"/>
                <w:szCs w:val="16"/>
              </w:rPr>
              <w:t xml:space="preserve">46.51 </w:t>
            </w:r>
          </w:p>
        </w:tc>
        <w:tc>
          <w:tcPr>
            <w:tcW w:w="947" w:type="dxa"/>
            <w:shd w:val="clear" w:color="auto" w:fill="auto"/>
            <w:vAlign w:val="center"/>
          </w:tcPr>
          <w:p w14:paraId="26FB37C4" w14:textId="77777777" w:rsidR="007E3F6B" w:rsidRPr="00F87C29" w:rsidRDefault="007E3F6B" w:rsidP="004665AC">
            <w:pPr>
              <w:contextualSpacing/>
              <w:rPr>
                <w:sz w:val="16"/>
                <w:szCs w:val="16"/>
              </w:rPr>
            </w:pPr>
            <w:r w:rsidRPr="00F87C29">
              <w:rPr>
                <w:rFonts w:eastAsia="Malgun Gothic"/>
                <w:color w:val="000000"/>
                <w:sz w:val="16"/>
                <w:szCs w:val="16"/>
              </w:rPr>
              <w:t>180.23%</w:t>
            </w:r>
          </w:p>
        </w:tc>
        <w:tc>
          <w:tcPr>
            <w:tcW w:w="845" w:type="dxa"/>
            <w:shd w:val="clear" w:color="auto" w:fill="auto"/>
            <w:vAlign w:val="center"/>
          </w:tcPr>
          <w:p w14:paraId="0E97206A" w14:textId="77777777" w:rsidR="007E3F6B" w:rsidRPr="00F87C29" w:rsidRDefault="007E3F6B" w:rsidP="004665AC">
            <w:pPr>
              <w:contextualSpacing/>
              <w:rPr>
                <w:sz w:val="16"/>
                <w:szCs w:val="16"/>
              </w:rPr>
            </w:pPr>
            <w:r w:rsidRPr="00F87C29">
              <w:rPr>
                <w:rFonts w:eastAsia="Malgun Gothic"/>
                <w:color w:val="000000"/>
                <w:sz w:val="16"/>
                <w:szCs w:val="16"/>
              </w:rPr>
              <w:t xml:space="preserve">1.40 </w:t>
            </w:r>
          </w:p>
        </w:tc>
        <w:tc>
          <w:tcPr>
            <w:tcW w:w="948" w:type="dxa"/>
            <w:shd w:val="clear" w:color="auto" w:fill="auto"/>
            <w:vAlign w:val="center"/>
          </w:tcPr>
          <w:p w14:paraId="56C33D8D" w14:textId="77777777" w:rsidR="007E3F6B" w:rsidRPr="00F87C29" w:rsidRDefault="007E3F6B" w:rsidP="004665AC">
            <w:pPr>
              <w:contextualSpacing/>
              <w:rPr>
                <w:sz w:val="16"/>
                <w:szCs w:val="16"/>
              </w:rPr>
            </w:pPr>
            <w:r w:rsidRPr="00F87C29">
              <w:rPr>
                <w:rFonts w:eastAsia="Malgun Gothic"/>
                <w:color w:val="000000"/>
                <w:sz w:val="16"/>
                <w:szCs w:val="16"/>
              </w:rPr>
              <w:t xml:space="preserve">8.62 </w:t>
            </w:r>
          </w:p>
        </w:tc>
        <w:tc>
          <w:tcPr>
            <w:tcW w:w="947" w:type="dxa"/>
            <w:shd w:val="clear" w:color="auto" w:fill="auto"/>
            <w:vAlign w:val="center"/>
          </w:tcPr>
          <w:p w14:paraId="1B1D2929" w14:textId="77777777" w:rsidR="007E3F6B" w:rsidRPr="00F87C29" w:rsidRDefault="007E3F6B" w:rsidP="004665AC">
            <w:pPr>
              <w:contextualSpacing/>
              <w:rPr>
                <w:sz w:val="16"/>
                <w:szCs w:val="16"/>
              </w:rPr>
            </w:pPr>
            <w:r w:rsidRPr="00F87C29">
              <w:rPr>
                <w:rFonts w:eastAsia="Malgun Gothic"/>
                <w:color w:val="000000"/>
                <w:sz w:val="16"/>
                <w:szCs w:val="16"/>
              </w:rPr>
              <w:t>517.26%</w:t>
            </w:r>
          </w:p>
        </w:tc>
        <w:tc>
          <w:tcPr>
            <w:tcW w:w="885" w:type="dxa"/>
            <w:shd w:val="clear" w:color="auto" w:fill="auto"/>
            <w:vAlign w:val="center"/>
          </w:tcPr>
          <w:p w14:paraId="48C0C2B1" w14:textId="77777777" w:rsidR="007E3F6B" w:rsidRPr="00F87C29" w:rsidRDefault="007E3F6B" w:rsidP="004665AC">
            <w:pPr>
              <w:contextualSpacing/>
              <w:rPr>
                <w:sz w:val="16"/>
                <w:szCs w:val="16"/>
              </w:rPr>
            </w:pPr>
            <w:r w:rsidRPr="00F87C29">
              <w:rPr>
                <w:rFonts w:eastAsia="Malgun Gothic"/>
                <w:color w:val="000000"/>
                <w:sz w:val="16"/>
                <w:szCs w:val="16"/>
              </w:rPr>
              <w:t xml:space="preserve">1.02 </w:t>
            </w:r>
          </w:p>
        </w:tc>
        <w:tc>
          <w:tcPr>
            <w:tcW w:w="948" w:type="dxa"/>
            <w:shd w:val="clear" w:color="auto" w:fill="auto"/>
            <w:vAlign w:val="center"/>
          </w:tcPr>
          <w:p w14:paraId="25F9CE01" w14:textId="77777777" w:rsidR="007E3F6B" w:rsidRPr="00F87C29" w:rsidRDefault="007E3F6B" w:rsidP="004665AC">
            <w:pPr>
              <w:contextualSpacing/>
              <w:rPr>
                <w:sz w:val="16"/>
                <w:szCs w:val="16"/>
              </w:rPr>
            </w:pPr>
            <w:r w:rsidRPr="00F87C29">
              <w:rPr>
                <w:rFonts w:eastAsia="Malgun Gothic"/>
                <w:color w:val="000000"/>
                <w:sz w:val="16"/>
                <w:szCs w:val="16"/>
              </w:rPr>
              <w:t xml:space="preserve">1.34 </w:t>
            </w:r>
          </w:p>
        </w:tc>
        <w:tc>
          <w:tcPr>
            <w:tcW w:w="947" w:type="dxa"/>
            <w:shd w:val="clear" w:color="auto" w:fill="auto"/>
            <w:vAlign w:val="center"/>
          </w:tcPr>
          <w:p w14:paraId="7B60BDB3" w14:textId="77777777" w:rsidR="007E3F6B" w:rsidRPr="00F87C29" w:rsidRDefault="007E3F6B" w:rsidP="004665AC">
            <w:pPr>
              <w:contextualSpacing/>
              <w:rPr>
                <w:sz w:val="16"/>
                <w:szCs w:val="16"/>
              </w:rPr>
            </w:pPr>
            <w:r w:rsidRPr="00F87C29">
              <w:rPr>
                <w:rFonts w:eastAsia="Malgun Gothic"/>
                <w:color w:val="000000"/>
                <w:sz w:val="16"/>
                <w:szCs w:val="16"/>
              </w:rPr>
              <w:t>31.10%</w:t>
            </w:r>
          </w:p>
        </w:tc>
      </w:tr>
      <w:tr w:rsidR="007E3F6B" w14:paraId="3CC8E180" w14:textId="77777777" w:rsidTr="00F87C29">
        <w:trPr>
          <w:trHeight w:val="368"/>
        </w:trPr>
        <w:tc>
          <w:tcPr>
            <w:tcW w:w="838" w:type="dxa"/>
            <w:vMerge/>
            <w:shd w:val="clear" w:color="auto" w:fill="auto"/>
            <w:vAlign w:val="center"/>
          </w:tcPr>
          <w:p w14:paraId="2BDBDD88" w14:textId="77777777" w:rsidR="007E3F6B" w:rsidRDefault="007E3F6B" w:rsidP="004665AC">
            <w:pPr>
              <w:contextualSpacing/>
              <w:rPr>
                <w:b/>
                <w:sz w:val="16"/>
                <w:szCs w:val="16"/>
              </w:rPr>
            </w:pPr>
          </w:p>
        </w:tc>
        <w:tc>
          <w:tcPr>
            <w:tcW w:w="616" w:type="dxa"/>
            <w:shd w:val="clear" w:color="auto" w:fill="auto"/>
            <w:vAlign w:val="center"/>
          </w:tcPr>
          <w:p w14:paraId="2CCE782F"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07E56B62" w14:textId="77777777" w:rsidR="007E3F6B" w:rsidRPr="00F87C29" w:rsidRDefault="007E3F6B" w:rsidP="004665AC">
            <w:pPr>
              <w:contextualSpacing/>
              <w:rPr>
                <w:sz w:val="16"/>
                <w:szCs w:val="16"/>
              </w:rPr>
            </w:pPr>
            <w:r w:rsidRPr="00F87C29">
              <w:rPr>
                <w:rFonts w:eastAsia="Malgun Gothic"/>
                <w:color w:val="000000"/>
                <w:sz w:val="16"/>
                <w:szCs w:val="16"/>
              </w:rPr>
              <w:t xml:space="preserve">34.78 </w:t>
            </w:r>
          </w:p>
        </w:tc>
        <w:tc>
          <w:tcPr>
            <w:tcW w:w="845" w:type="dxa"/>
            <w:shd w:val="clear" w:color="auto" w:fill="auto"/>
            <w:vAlign w:val="center"/>
          </w:tcPr>
          <w:p w14:paraId="07554CF2" w14:textId="77777777" w:rsidR="007E3F6B" w:rsidRPr="00F87C29" w:rsidRDefault="007E3F6B" w:rsidP="004665AC">
            <w:pPr>
              <w:contextualSpacing/>
              <w:rPr>
                <w:sz w:val="16"/>
                <w:szCs w:val="16"/>
              </w:rPr>
            </w:pPr>
            <w:r w:rsidRPr="00F87C29">
              <w:rPr>
                <w:rFonts w:eastAsia="Malgun Gothic"/>
                <w:color w:val="000000"/>
                <w:sz w:val="16"/>
                <w:szCs w:val="16"/>
              </w:rPr>
              <w:t xml:space="preserve">86.96 </w:t>
            </w:r>
          </w:p>
        </w:tc>
        <w:tc>
          <w:tcPr>
            <w:tcW w:w="947" w:type="dxa"/>
            <w:shd w:val="clear" w:color="auto" w:fill="auto"/>
            <w:vAlign w:val="center"/>
          </w:tcPr>
          <w:p w14:paraId="6E75982F" w14:textId="77777777" w:rsidR="007E3F6B" w:rsidRPr="00F87C29" w:rsidRDefault="007E3F6B" w:rsidP="004665AC">
            <w:pPr>
              <w:contextualSpacing/>
              <w:rPr>
                <w:sz w:val="16"/>
                <w:szCs w:val="16"/>
              </w:rPr>
            </w:pPr>
            <w:r w:rsidRPr="00F87C29">
              <w:rPr>
                <w:rFonts w:eastAsia="Malgun Gothic"/>
                <w:color w:val="000000"/>
                <w:sz w:val="16"/>
                <w:szCs w:val="16"/>
              </w:rPr>
              <w:t>150.00%</w:t>
            </w:r>
          </w:p>
        </w:tc>
        <w:tc>
          <w:tcPr>
            <w:tcW w:w="845" w:type="dxa"/>
            <w:shd w:val="clear" w:color="auto" w:fill="auto"/>
            <w:vAlign w:val="center"/>
          </w:tcPr>
          <w:p w14:paraId="305C2CB9" w14:textId="77777777" w:rsidR="007E3F6B" w:rsidRPr="00F87C29" w:rsidRDefault="007E3F6B" w:rsidP="004665AC">
            <w:pPr>
              <w:contextualSpacing/>
              <w:rPr>
                <w:sz w:val="16"/>
                <w:szCs w:val="16"/>
              </w:rPr>
            </w:pPr>
            <w:r w:rsidRPr="00F87C29">
              <w:rPr>
                <w:rFonts w:eastAsia="Malgun Gothic"/>
                <w:color w:val="000000"/>
                <w:sz w:val="16"/>
                <w:szCs w:val="16"/>
              </w:rPr>
              <w:t xml:space="preserve">7.17 </w:t>
            </w:r>
          </w:p>
        </w:tc>
        <w:tc>
          <w:tcPr>
            <w:tcW w:w="948" w:type="dxa"/>
            <w:shd w:val="clear" w:color="auto" w:fill="auto"/>
            <w:vAlign w:val="center"/>
          </w:tcPr>
          <w:p w14:paraId="5B2C938A" w14:textId="77777777" w:rsidR="007E3F6B" w:rsidRPr="00F87C29" w:rsidRDefault="007E3F6B" w:rsidP="004665AC">
            <w:pPr>
              <w:contextualSpacing/>
              <w:rPr>
                <w:sz w:val="16"/>
                <w:szCs w:val="16"/>
              </w:rPr>
            </w:pPr>
            <w:r w:rsidRPr="00F87C29">
              <w:rPr>
                <w:rFonts w:eastAsia="Malgun Gothic"/>
                <w:color w:val="000000"/>
                <w:sz w:val="16"/>
                <w:szCs w:val="16"/>
              </w:rPr>
              <w:t xml:space="preserve">30.65 </w:t>
            </w:r>
          </w:p>
        </w:tc>
        <w:tc>
          <w:tcPr>
            <w:tcW w:w="947" w:type="dxa"/>
            <w:shd w:val="clear" w:color="auto" w:fill="auto"/>
            <w:vAlign w:val="center"/>
          </w:tcPr>
          <w:p w14:paraId="58250945" w14:textId="77777777" w:rsidR="007E3F6B" w:rsidRPr="00F87C29" w:rsidRDefault="007E3F6B" w:rsidP="004665AC">
            <w:pPr>
              <w:contextualSpacing/>
              <w:rPr>
                <w:sz w:val="16"/>
                <w:szCs w:val="16"/>
              </w:rPr>
            </w:pPr>
            <w:r w:rsidRPr="00F87C29">
              <w:rPr>
                <w:rFonts w:eastAsia="Malgun Gothic"/>
                <w:color w:val="000000"/>
                <w:sz w:val="16"/>
                <w:szCs w:val="16"/>
              </w:rPr>
              <w:t>327.58%</w:t>
            </w:r>
          </w:p>
        </w:tc>
        <w:tc>
          <w:tcPr>
            <w:tcW w:w="885" w:type="dxa"/>
            <w:shd w:val="clear" w:color="auto" w:fill="auto"/>
            <w:vAlign w:val="center"/>
          </w:tcPr>
          <w:p w14:paraId="1FE18ABD" w14:textId="77777777" w:rsidR="007E3F6B" w:rsidRPr="00F87C29" w:rsidRDefault="007E3F6B" w:rsidP="004665AC">
            <w:pPr>
              <w:contextualSpacing/>
              <w:rPr>
                <w:sz w:val="16"/>
                <w:szCs w:val="16"/>
              </w:rPr>
            </w:pPr>
            <w:r w:rsidRPr="00F87C29">
              <w:rPr>
                <w:rFonts w:eastAsia="Malgun Gothic"/>
                <w:color w:val="000000"/>
                <w:sz w:val="16"/>
                <w:szCs w:val="16"/>
              </w:rPr>
              <w:t xml:space="preserve">6.37 </w:t>
            </w:r>
          </w:p>
        </w:tc>
        <w:tc>
          <w:tcPr>
            <w:tcW w:w="948" w:type="dxa"/>
            <w:shd w:val="clear" w:color="auto" w:fill="auto"/>
            <w:vAlign w:val="center"/>
          </w:tcPr>
          <w:p w14:paraId="2A943301" w14:textId="77777777" w:rsidR="007E3F6B" w:rsidRPr="00F87C29" w:rsidRDefault="007E3F6B" w:rsidP="004665AC">
            <w:pPr>
              <w:contextualSpacing/>
              <w:rPr>
                <w:sz w:val="16"/>
                <w:szCs w:val="16"/>
              </w:rPr>
            </w:pPr>
            <w:r w:rsidRPr="00F87C29">
              <w:rPr>
                <w:rFonts w:eastAsia="Malgun Gothic"/>
                <w:color w:val="000000"/>
                <w:sz w:val="16"/>
                <w:szCs w:val="16"/>
              </w:rPr>
              <w:t xml:space="preserve">13.89 </w:t>
            </w:r>
          </w:p>
        </w:tc>
        <w:tc>
          <w:tcPr>
            <w:tcW w:w="947" w:type="dxa"/>
            <w:shd w:val="clear" w:color="auto" w:fill="auto"/>
            <w:vAlign w:val="center"/>
          </w:tcPr>
          <w:p w14:paraId="127565A3" w14:textId="77777777" w:rsidR="007E3F6B" w:rsidRPr="00F87C29" w:rsidRDefault="007E3F6B" w:rsidP="004665AC">
            <w:pPr>
              <w:contextualSpacing/>
              <w:rPr>
                <w:sz w:val="16"/>
                <w:szCs w:val="16"/>
              </w:rPr>
            </w:pPr>
            <w:r w:rsidRPr="00F87C29">
              <w:rPr>
                <w:rFonts w:eastAsia="Malgun Gothic"/>
                <w:color w:val="000000"/>
                <w:sz w:val="16"/>
                <w:szCs w:val="16"/>
              </w:rPr>
              <w:t>118.06%</w:t>
            </w:r>
          </w:p>
        </w:tc>
      </w:tr>
      <w:tr w:rsidR="007E3F6B" w14:paraId="571F3DD5" w14:textId="77777777" w:rsidTr="00F87C29">
        <w:trPr>
          <w:trHeight w:val="368"/>
        </w:trPr>
        <w:tc>
          <w:tcPr>
            <w:tcW w:w="838" w:type="dxa"/>
            <w:vMerge w:val="restart"/>
            <w:shd w:val="clear" w:color="auto" w:fill="auto"/>
            <w:vAlign w:val="center"/>
          </w:tcPr>
          <w:p w14:paraId="017FC9B0" w14:textId="77777777" w:rsidR="007E3F6B" w:rsidRDefault="007E3F6B" w:rsidP="004665AC">
            <w:pPr>
              <w:contextualSpacing/>
              <w:rPr>
                <w:b/>
                <w:sz w:val="16"/>
                <w:szCs w:val="16"/>
              </w:rPr>
            </w:pPr>
            <w:r>
              <w:rPr>
                <w:b/>
                <w:sz w:val="16"/>
                <w:szCs w:val="16"/>
              </w:rPr>
              <w:t>DL Packet-Latency CDF (ms)</w:t>
            </w:r>
          </w:p>
        </w:tc>
        <w:tc>
          <w:tcPr>
            <w:tcW w:w="616" w:type="dxa"/>
            <w:shd w:val="clear" w:color="auto" w:fill="auto"/>
            <w:vAlign w:val="center"/>
          </w:tcPr>
          <w:p w14:paraId="1E6924C7"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42B4B6D8" w14:textId="77777777" w:rsidR="007E3F6B" w:rsidRPr="00F87C29" w:rsidRDefault="007E3F6B" w:rsidP="004665AC">
            <w:pPr>
              <w:contextualSpacing/>
              <w:rPr>
                <w:sz w:val="16"/>
                <w:szCs w:val="16"/>
              </w:rPr>
            </w:pPr>
          </w:p>
        </w:tc>
        <w:tc>
          <w:tcPr>
            <w:tcW w:w="845" w:type="dxa"/>
            <w:shd w:val="clear" w:color="auto" w:fill="auto"/>
            <w:vAlign w:val="center"/>
          </w:tcPr>
          <w:p w14:paraId="29D74590" w14:textId="77777777" w:rsidR="007E3F6B" w:rsidRPr="00F87C29" w:rsidRDefault="007E3F6B" w:rsidP="004665AC">
            <w:pPr>
              <w:contextualSpacing/>
              <w:rPr>
                <w:sz w:val="16"/>
                <w:szCs w:val="16"/>
              </w:rPr>
            </w:pPr>
          </w:p>
        </w:tc>
        <w:tc>
          <w:tcPr>
            <w:tcW w:w="947" w:type="dxa"/>
            <w:shd w:val="clear" w:color="auto" w:fill="auto"/>
            <w:vAlign w:val="center"/>
          </w:tcPr>
          <w:p w14:paraId="4294733D" w14:textId="77777777" w:rsidR="007E3F6B" w:rsidRPr="00F87C29" w:rsidRDefault="007E3F6B" w:rsidP="004665AC">
            <w:pPr>
              <w:contextualSpacing/>
              <w:rPr>
                <w:sz w:val="16"/>
                <w:szCs w:val="16"/>
              </w:rPr>
            </w:pPr>
          </w:p>
        </w:tc>
        <w:tc>
          <w:tcPr>
            <w:tcW w:w="845" w:type="dxa"/>
            <w:shd w:val="clear" w:color="auto" w:fill="auto"/>
            <w:vAlign w:val="center"/>
          </w:tcPr>
          <w:p w14:paraId="5415C167" w14:textId="77777777" w:rsidR="007E3F6B" w:rsidRPr="00F87C29" w:rsidRDefault="007E3F6B" w:rsidP="004665AC">
            <w:pPr>
              <w:contextualSpacing/>
              <w:rPr>
                <w:sz w:val="16"/>
                <w:szCs w:val="16"/>
              </w:rPr>
            </w:pPr>
          </w:p>
        </w:tc>
        <w:tc>
          <w:tcPr>
            <w:tcW w:w="948" w:type="dxa"/>
            <w:shd w:val="clear" w:color="auto" w:fill="auto"/>
            <w:vAlign w:val="center"/>
          </w:tcPr>
          <w:p w14:paraId="61A968E1" w14:textId="77777777" w:rsidR="007E3F6B" w:rsidRPr="00F87C29" w:rsidRDefault="007E3F6B" w:rsidP="004665AC">
            <w:pPr>
              <w:contextualSpacing/>
              <w:rPr>
                <w:sz w:val="16"/>
                <w:szCs w:val="16"/>
              </w:rPr>
            </w:pPr>
          </w:p>
        </w:tc>
        <w:tc>
          <w:tcPr>
            <w:tcW w:w="947" w:type="dxa"/>
            <w:shd w:val="clear" w:color="auto" w:fill="auto"/>
            <w:vAlign w:val="center"/>
          </w:tcPr>
          <w:p w14:paraId="3B295F1F" w14:textId="77777777" w:rsidR="007E3F6B" w:rsidRPr="00F87C29" w:rsidRDefault="007E3F6B" w:rsidP="004665AC">
            <w:pPr>
              <w:contextualSpacing/>
              <w:rPr>
                <w:sz w:val="16"/>
                <w:szCs w:val="16"/>
              </w:rPr>
            </w:pPr>
          </w:p>
        </w:tc>
        <w:tc>
          <w:tcPr>
            <w:tcW w:w="885" w:type="dxa"/>
            <w:shd w:val="clear" w:color="auto" w:fill="auto"/>
            <w:vAlign w:val="center"/>
          </w:tcPr>
          <w:p w14:paraId="3D330ADE" w14:textId="77777777" w:rsidR="007E3F6B" w:rsidRPr="00F87C29" w:rsidRDefault="007E3F6B" w:rsidP="004665AC">
            <w:pPr>
              <w:contextualSpacing/>
              <w:rPr>
                <w:sz w:val="16"/>
                <w:szCs w:val="16"/>
              </w:rPr>
            </w:pPr>
          </w:p>
        </w:tc>
        <w:tc>
          <w:tcPr>
            <w:tcW w:w="948" w:type="dxa"/>
            <w:shd w:val="clear" w:color="auto" w:fill="auto"/>
            <w:vAlign w:val="center"/>
          </w:tcPr>
          <w:p w14:paraId="6A34C1FC" w14:textId="77777777" w:rsidR="007E3F6B" w:rsidRPr="00F87C29" w:rsidRDefault="007E3F6B" w:rsidP="004665AC">
            <w:pPr>
              <w:contextualSpacing/>
              <w:rPr>
                <w:sz w:val="16"/>
                <w:szCs w:val="16"/>
              </w:rPr>
            </w:pPr>
          </w:p>
        </w:tc>
        <w:tc>
          <w:tcPr>
            <w:tcW w:w="947" w:type="dxa"/>
            <w:shd w:val="clear" w:color="auto" w:fill="auto"/>
            <w:vAlign w:val="center"/>
          </w:tcPr>
          <w:p w14:paraId="0502CA80" w14:textId="77777777" w:rsidR="007E3F6B" w:rsidRPr="00F87C29" w:rsidRDefault="007E3F6B" w:rsidP="004665AC">
            <w:pPr>
              <w:contextualSpacing/>
              <w:rPr>
                <w:sz w:val="16"/>
                <w:szCs w:val="16"/>
              </w:rPr>
            </w:pPr>
          </w:p>
        </w:tc>
      </w:tr>
      <w:tr w:rsidR="007E3F6B" w14:paraId="0C62F3E8" w14:textId="77777777" w:rsidTr="00F87C29">
        <w:trPr>
          <w:trHeight w:val="368"/>
        </w:trPr>
        <w:tc>
          <w:tcPr>
            <w:tcW w:w="838" w:type="dxa"/>
            <w:vMerge/>
            <w:shd w:val="clear" w:color="auto" w:fill="auto"/>
            <w:vAlign w:val="center"/>
          </w:tcPr>
          <w:p w14:paraId="6493EA18" w14:textId="77777777" w:rsidR="007E3F6B" w:rsidRDefault="007E3F6B" w:rsidP="004665AC">
            <w:pPr>
              <w:contextualSpacing/>
              <w:rPr>
                <w:b/>
                <w:sz w:val="16"/>
                <w:szCs w:val="16"/>
              </w:rPr>
            </w:pPr>
          </w:p>
        </w:tc>
        <w:tc>
          <w:tcPr>
            <w:tcW w:w="616" w:type="dxa"/>
            <w:shd w:val="clear" w:color="auto" w:fill="auto"/>
            <w:vAlign w:val="center"/>
          </w:tcPr>
          <w:p w14:paraId="19889322"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27812EDC" w14:textId="77777777" w:rsidR="007E3F6B" w:rsidRPr="00F87C29" w:rsidRDefault="007E3F6B" w:rsidP="004665AC">
            <w:pPr>
              <w:contextualSpacing/>
              <w:rPr>
                <w:sz w:val="16"/>
                <w:szCs w:val="16"/>
              </w:rPr>
            </w:pPr>
          </w:p>
        </w:tc>
        <w:tc>
          <w:tcPr>
            <w:tcW w:w="845" w:type="dxa"/>
            <w:shd w:val="clear" w:color="auto" w:fill="auto"/>
            <w:vAlign w:val="center"/>
          </w:tcPr>
          <w:p w14:paraId="21EF678B" w14:textId="77777777" w:rsidR="007E3F6B" w:rsidRPr="00F87C29" w:rsidRDefault="007E3F6B" w:rsidP="004665AC">
            <w:pPr>
              <w:contextualSpacing/>
              <w:rPr>
                <w:sz w:val="16"/>
                <w:szCs w:val="16"/>
              </w:rPr>
            </w:pPr>
          </w:p>
        </w:tc>
        <w:tc>
          <w:tcPr>
            <w:tcW w:w="947" w:type="dxa"/>
            <w:shd w:val="clear" w:color="auto" w:fill="auto"/>
            <w:vAlign w:val="center"/>
          </w:tcPr>
          <w:p w14:paraId="78640D1E" w14:textId="77777777" w:rsidR="007E3F6B" w:rsidRPr="00F87C29" w:rsidRDefault="007E3F6B" w:rsidP="004665AC">
            <w:pPr>
              <w:contextualSpacing/>
              <w:rPr>
                <w:sz w:val="16"/>
                <w:szCs w:val="16"/>
              </w:rPr>
            </w:pPr>
          </w:p>
        </w:tc>
        <w:tc>
          <w:tcPr>
            <w:tcW w:w="845" w:type="dxa"/>
            <w:shd w:val="clear" w:color="auto" w:fill="auto"/>
            <w:vAlign w:val="center"/>
          </w:tcPr>
          <w:p w14:paraId="31583EFF" w14:textId="77777777" w:rsidR="007E3F6B" w:rsidRPr="00F87C29" w:rsidRDefault="007E3F6B" w:rsidP="004665AC">
            <w:pPr>
              <w:contextualSpacing/>
              <w:rPr>
                <w:sz w:val="16"/>
                <w:szCs w:val="16"/>
              </w:rPr>
            </w:pPr>
          </w:p>
        </w:tc>
        <w:tc>
          <w:tcPr>
            <w:tcW w:w="948" w:type="dxa"/>
            <w:shd w:val="clear" w:color="auto" w:fill="auto"/>
            <w:vAlign w:val="center"/>
          </w:tcPr>
          <w:p w14:paraId="2175834C" w14:textId="77777777" w:rsidR="007E3F6B" w:rsidRPr="00F87C29" w:rsidRDefault="007E3F6B" w:rsidP="004665AC">
            <w:pPr>
              <w:contextualSpacing/>
              <w:rPr>
                <w:sz w:val="16"/>
                <w:szCs w:val="16"/>
              </w:rPr>
            </w:pPr>
          </w:p>
        </w:tc>
        <w:tc>
          <w:tcPr>
            <w:tcW w:w="947" w:type="dxa"/>
            <w:shd w:val="clear" w:color="auto" w:fill="auto"/>
            <w:vAlign w:val="center"/>
          </w:tcPr>
          <w:p w14:paraId="343AB91A" w14:textId="77777777" w:rsidR="007E3F6B" w:rsidRPr="00F87C29" w:rsidRDefault="007E3F6B" w:rsidP="004665AC">
            <w:pPr>
              <w:contextualSpacing/>
              <w:rPr>
                <w:sz w:val="16"/>
                <w:szCs w:val="16"/>
              </w:rPr>
            </w:pPr>
          </w:p>
        </w:tc>
        <w:tc>
          <w:tcPr>
            <w:tcW w:w="885" w:type="dxa"/>
            <w:shd w:val="clear" w:color="auto" w:fill="auto"/>
            <w:vAlign w:val="center"/>
          </w:tcPr>
          <w:p w14:paraId="4BDBE0A7" w14:textId="77777777" w:rsidR="007E3F6B" w:rsidRPr="00F87C29" w:rsidRDefault="007E3F6B" w:rsidP="004665AC">
            <w:pPr>
              <w:contextualSpacing/>
              <w:rPr>
                <w:sz w:val="16"/>
                <w:szCs w:val="16"/>
              </w:rPr>
            </w:pPr>
          </w:p>
        </w:tc>
        <w:tc>
          <w:tcPr>
            <w:tcW w:w="948" w:type="dxa"/>
            <w:shd w:val="clear" w:color="auto" w:fill="auto"/>
            <w:vAlign w:val="center"/>
          </w:tcPr>
          <w:p w14:paraId="4D464813" w14:textId="77777777" w:rsidR="007E3F6B" w:rsidRPr="00F87C29" w:rsidRDefault="007E3F6B" w:rsidP="004665AC">
            <w:pPr>
              <w:contextualSpacing/>
              <w:rPr>
                <w:sz w:val="16"/>
                <w:szCs w:val="16"/>
              </w:rPr>
            </w:pPr>
          </w:p>
        </w:tc>
        <w:tc>
          <w:tcPr>
            <w:tcW w:w="947" w:type="dxa"/>
            <w:shd w:val="clear" w:color="auto" w:fill="auto"/>
            <w:vAlign w:val="center"/>
          </w:tcPr>
          <w:p w14:paraId="1C47DFD7" w14:textId="77777777" w:rsidR="007E3F6B" w:rsidRPr="00F87C29" w:rsidRDefault="007E3F6B" w:rsidP="004665AC">
            <w:pPr>
              <w:contextualSpacing/>
              <w:rPr>
                <w:sz w:val="16"/>
                <w:szCs w:val="16"/>
              </w:rPr>
            </w:pPr>
          </w:p>
        </w:tc>
      </w:tr>
      <w:tr w:rsidR="007E3F6B" w14:paraId="1EF47626" w14:textId="77777777" w:rsidTr="00F87C29">
        <w:trPr>
          <w:trHeight w:val="368"/>
        </w:trPr>
        <w:tc>
          <w:tcPr>
            <w:tcW w:w="838" w:type="dxa"/>
            <w:vMerge/>
            <w:shd w:val="clear" w:color="auto" w:fill="auto"/>
            <w:vAlign w:val="center"/>
          </w:tcPr>
          <w:p w14:paraId="4B33B29E" w14:textId="77777777" w:rsidR="007E3F6B" w:rsidRDefault="007E3F6B" w:rsidP="004665AC">
            <w:pPr>
              <w:contextualSpacing/>
              <w:rPr>
                <w:b/>
                <w:sz w:val="16"/>
                <w:szCs w:val="16"/>
              </w:rPr>
            </w:pPr>
          </w:p>
        </w:tc>
        <w:tc>
          <w:tcPr>
            <w:tcW w:w="616" w:type="dxa"/>
            <w:shd w:val="clear" w:color="auto" w:fill="auto"/>
            <w:vAlign w:val="center"/>
          </w:tcPr>
          <w:p w14:paraId="19583F1A"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69798AE8" w14:textId="77777777" w:rsidR="007E3F6B" w:rsidRPr="00F87C29" w:rsidRDefault="007E3F6B" w:rsidP="004665AC">
            <w:pPr>
              <w:contextualSpacing/>
              <w:rPr>
                <w:sz w:val="16"/>
                <w:szCs w:val="16"/>
              </w:rPr>
            </w:pPr>
          </w:p>
        </w:tc>
        <w:tc>
          <w:tcPr>
            <w:tcW w:w="845" w:type="dxa"/>
            <w:shd w:val="clear" w:color="auto" w:fill="auto"/>
            <w:vAlign w:val="center"/>
          </w:tcPr>
          <w:p w14:paraId="76D2C48A" w14:textId="77777777" w:rsidR="007E3F6B" w:rsidRPr="00F87C29" w:rsidRDefault="007E3F6B" w:rsidP="004665AC">
            <w:pPr>
              <w:contextualSpacing/>
              <w:rPr>
                <w:sz w:val="16"/>
                <w:szCs w:val="16"/>
              </w:rPr>
            </w:pPr>
          </w:p>
        </w:tc>
        <w:tc>
          <w:tcPr>
            <w:tcW w:w="947" w:type="dxa"/>
            <w:shd w:val="clear" w:color="auto" w:fill="auto"/>
            <w:vAlign w:val="center"/>
          </w:tcPr>
          <w:p w14:paraId="0ECACF4F" w14:textId="77777777" w:rsidR="007E3F6B" w:rsidRPr="00F87C29" w:rsidRDefault="007E3F6B" w:rsidP="004665AC">
            <w:pPr>
              <w:contextualSpacing/>
              <w:rPr>
                <w:sz w:val="16"/>
                <w:szCs w:val="16"/>
              </w:rPr>
            </w:pPr>
          </w:p>
        </w:tc>
        <w:tc>
          <w:tcPr>
            <w:tcW w:w="845" w:type="dxa"/>
            <w:shd w:val="clear" w:color="auto" w:fill="auto"/>
            <w:vAlign w:val="center"/>
          </w:tcPr>
          <w:p w14:paraId="157FAFD7" w14:textId="77777777" w:rsidR="007E3F6B" w:rsidRPr="00F87C29" w:rsidRDefault="007E3F6B" w:rsidP="004665AC">
            <w:pPr>
              <w:contextualSpacing/>
              <w:rPr>
                <w:sz w:val="16"/>
                <w:szCs w:val="16"/>
              </w:rPr>
            </w:pPr>
          </w:p>
        </w:tc>
        <w:tc>
          <w:tcPr>
            <w:tcW w:w="948" w:type="dxa"/>
            <w:shd w:val="clear" w:color="auto" w:fill="auto"/>
            <w:vAlign w:val="center"/>
          </w:tcPr>
          <w:p w14:paraId="5E89900A" w14:textId="77777777" w:rsidR="007E3F6B" w:rsidRPr="00F87C29" w:rsidRDefault="007E3F6B" w:rsidP="004665AC">
            <w:pPr>
              <w:contextualSpacing/>
              <w:rPr>
                <w:sz w:val="16"/>
                <w:szCs w:val="16"/>
              </w:rPr>
            </w:pPr>
          </w:p>
        </w:tc>
        <w:tc>
          <w:tcPr>
            <w:tcW w:w="947" w:type="dxa"/>
            <w:shd w:val="clear" w:color="auto" w:fill="auto"/>
            <w:vAlign w:val="center"/>
          </w:tcPr>
          <w:p w14:paraId="5E67ADAB" w14:textId="77777777" w:rsidR="007E3F6B" w:rsidRPr="00F87C29" w:rsidRDefault="007E3F6B" w:rsidP="004665AC">
            <w:pPr>
              <w:contextualSpacing/>
              <w:rPr>
                <w:sz w:val="16"/>
                <w:szCs w:val="16"/>
              </w:rPr>
            </w:pPr>
          </w:p>
        </w:tc>
        <w:tc>
          <w:tcPr>
            <w:tcW w:w="885" w:type="dxa"/>
            <w:shd w:val="clear" w:color="auto" w:fill="auto"/>
            <w:vAlign w:val="center"/>
          </w:tcPr>
          <w:p w14:paraId="4A7E5163" w14:textId="77777777" w:rsidR="007E3F6B" w:rsidRPr="00F87C29" w:rsidRDefault="007E3F6B" w:rsidP="004665AC">
            <w:pPr>
              <w:contextualSpacing/>
              <w:rPr>
                <w:sz w:val="16"/>
                <w:szCs w:val="16"/>
              </w:rPr>
            </w:pPr>
          </w:p>
        </w:tc>
        <w:tc>
          <w:tcPr>
            <w:tcW w:w="948" w:type="dxa"/>
            <w:shd w:val="clear" w:color="auto" w:fill="auto"/>
            <w:vAlign w:val="center"/>
          </w:tcPr>
          <w:p w14:paraId="6B051BC1" w14:textId="77777777" w:rsidR="007E3F6B" w:rsidRPr="00F87C29" w:rsidRDefault="007E3F6B" w:rsidP="004665AC">
            <w:pPr>
              <w:contextualSpacing/>
              <w:rPr>
                <w:sz w:val="16"/>
                <w:szCs w:val="16"/>
              </w:rPr>
            </w:pPr>
          </w:p>
        </w:tc>
        <w:tc>
          <w:tcPr>
            <w:tcW w:w="947" w:type="dxa"/>
            <w:shd w:val="clear" w:color="auto" w:fill="auto"/>
            <w:vAlign w:val="center"/>
          </w:tcPr>
          <w:p w14:paraId="3E069E52" w14:textId="77777777" w:rsidR="007E3F6B" w:rsidRPr="00F87C29" w:rsidRDefault="007E3F6B" w:rsidP="004665AC">
            <w:pPr>
              <w:contextualSpacing/>
              <w:rPr>
                <w:sz w:val="16"/>
                <w:szCs w:val="16"/>
              </w:rPr>
            </w:pPr>
          </w:p>
        </w:tc>
      </w:tr>
      <w:tr w:rsidR="007E3F6B" w14:paraId="6BC25A39" w14:textId="77777777" w:rsidTr="00F87C29">
        <w:trPr>
          <w:trHeight w:val="368"/>
        </w:trPr>
        <w:tc>
          <w:tcPr>
            <w:tcW w:w="838" w:type="dxa"/>
            <w:vMerge w:val="restart"/>
            <w:shd w:val="clear" w:color="auto" w:fill="auto"/>
            <w:vAlign w:val="center"/>
          </w:tcPr>
          <w:p w14:paraId="236558C9" w14:textId="77777777" w:rsidR="007E3F6B" w:rsidRDefault="007E3F6B" w:rsidP="004665AC">
            <w:pPr>
              <w:contextualSpacing/>
              <w:rPr>
                <w:b/>
                <w:sz w:val="16"/>
                <w:szCs w:val="16"/>
              </w:rPr>
            </w:pPr>
            <w:r>
              <w:rPr>
                <w:b/>
                <w:sz w:val="16"/>
                <w:szCs w:val="16"/>
              </w:rPr>
              <w:t>UL Packet-Latency CDF (ms)</w:t>
            </w:r>
          </w:p>
        </w:tc>
        <w:tc>
          <w:tcPr>
            <w:tcW w:w="616" w:type="dxa"/>
            <w:shd w:val="clear" w:color="auto" w:fill="auto"/>
            <w:vAlign w:val="center"/>
          </w:tcPr>
          <w:p w14:paraId="020BEDB7"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1EAB3F07" w14:textId="77777777" w:rsidR="007E3F6B" w:rsidRPr="00F87C29" w:rsidRDefault="007E3F6B" w:rsidP="004665AC">
            <w:pPr>
              <w:contextualSpacing/>
              <w:rPr>
                <w:sz w:val="16"/>
                <w:szCs w:val="16"/>
              </w:rPr>
            </w:pPr>
          </w:p>
        </w:tc>
        <w:tc>
          <w:tcPr>
            <w:tcW w:w="845" w:type="dxa"/>
            <w:shd w:val="clear" w:color="auto" w:fill="auto"/>
            <w:vAlign w:val="center"/>
          </w:tcPr>
          <w:p w14:paraId="2A9DB634" w14:textId="77777777" w:rsidR="007E3F6B" w:rsidRPr="00F87C29" w:rsidRDefault="007E3F6B" w:rsidP="004665AC">
            <w:pPr>
              <w:contextualSpacing/>
              <w:rPr>
                <w:sz w:val="16"/>
                <w:szCs w:val="16"/>
              </w:rPr>
            </w:pPr>
          </w:p>
        </w:tc>
        <w:tc>
          <w:tcPr>
            <w:tcW w:w="947" w:type="dxa"/>
            <w:shd w:val="clear" w:color="auto" w:fill="auto"/>
            <w:vAlign w:val="center"/>
          </w:tcPr>
          <w:p w14:paraId="7F63BE61" w14:textId="77777777" w:rsidR="007E3F6B" w:rsidRPr="00F87C29" w:rsidRDefault="007E3F6B" w:rsidP="004665AC">
            <w:pPr>
              <w:contextualSpacing/>
              <w:rPr>
                <w:sz w:val="16"/>
                <w:szCs w:val="16"/>
              </w:rPr>
            </w:pPr>
          </w:p>
        </w:tc>
        <w:tc>
          <w:tcPr>
            <w:tcW w:w="845" w:type="dxa"/>
            <w:shd w:val="clear" w:color="auto" w:fill="auto"/>
            <w:vAlign w:val="center"/>
          </w:tcPr>
          <w:p w14:paraId="308B991C" w14:textId="77777777" w:rsidR="007E3F6B" w:rsidRPr="00F87C29" w:rsidRDefault="007E3F6B" w:rsidP="004665AC">
            <w:pPr>
              <w:contextualSpacing/>
              <w:rPr>
                <w:sz w:val="16"/>
                <w:szCs w:val="16"/>
              </w:rPr>
            </w:pPr>
          </w:p>
        </w:tc>
        <w:tc>
          <w:tcPr>
            <w:tcW w:w="948" w:type="dxa"/>
            <w:shd w:val="clear" w:color="auto" w:fill="auto"/>
            <w:vAlign w:val="center"/>
          </w:tcPr>
          <w:p w14:paraId="767D8309" w14:textId="77777777" w:rsidR="007E3F6B" w:rsidRPr="00F87C29" w:rsidRDefault="007E3F6B" w:rsidP="004665AC">
            <w:pPr>
              <w:contextualSpacing/>
              <w:rPr>
                <w:sz w:val="16"/>
                <w:szCs w:val="16"/>
              </w:rPr>
            </w:pPr>
          </w:p>
        </w:tc>
        <w:tc>
          <w:tcPr>
            <w:tcW w:w="947" w:type="dxa"/>
            <w:shd w:val="clear" w:color="auto" w:fill="auto"/>
            <w:vAlign w:val="center"/>
          </w:tcPr>
          <w:p w14:paraId="4818F57E" w14:textId="77777777" w:rsidR="007E3F6B" w:rsidRPr="00F87C29" w:rsidRDefault="007E3F6B" w:rsidP="004665AC">
            <w:pPr>
              <w:contextualSpacing/>
              <w:rPr>
                <w:sz w:val="16"/>
                <w:szCs w:val="16"/>
              </w:rPr>
            </w:pPr>
          </w:p>
        </w:tc>
        <w:tc>
          <w:tcPr>
            <w:tcW w:w="885" w:type="dxa"/>
            <w:shd w:val="clear" w:color="auto" w:fill="auto"/>
            <w:vAlign w:val="center"/>
          </w:tcPr>
          <w:p w14:paraId="008EBB1E" w14:textId="77777777" w:rsidR="007E3F6B" w:rsidRPr="00F87C29" w:rsidRDefault="007E3F6B" w:rsidP="004665AC">
            <w:pPr>
              <w:contextualSpacing/>
              <w:rPr>
                <w:sz w:val="16"/>
                <w:szCs w:val="16"/>
              </w:rPr>
            </w:pPr>
          </w:p>
        </w:tc>
        <w:tc>
          <w:tcPr>
            <w:tcW w:w="948" w:type="dxa"/>
            <w:shd w:val="clear" w:color="auto" w:fill="auto"/>
            <w:vAlign w:val="center"/>
          </w:tcPr>
          <w:p w14:paraId="7EAD274A" w14:textId="77777777" w:rsidR="007E3F6B" w:rsidRPr="00F87C29" w:rsidRDefault="007E3F6B" w:rsidP="004665AC">
            <w:pPr>
              <w:contextualSpacing/>
              <w:rPr>
                <w:sz w:val="16"/>
                <w:szCs w:val="16"/>
              </w:rPr>
            </w:pPr>
          </w:p>
        </w:tc>
        <w:tc>
          <w:tcPr>
            <w:tcW w:w="947" w:type="dxa"/>
            <w:shd w:val="clear" w:color="auto" w:fill="auto"/>
            <w:vAlign w:val="center"/>
          </w:tcPr>
          <w:p w14:paraId="53C94755" w14:textId="77777777" w:rsidR="007E3F6B" w:rsidRPr="00F87C29" w:rsidRDefault="007E3F6B" w:rsidP="004665AC">
            <w:pPr>
              <w:contextualSpacing/>
              <w:rPr>
                <w:sz w:val="16"/>
                <w:szCs w:val="16"/>
              </w:rPr>
            </w:pPr>
          </w:p>
        </w:tc>
      </w:tr>
      <w:tr w:rsidR="007E3F6B" w14:paraId="70962E8B" w14:textId="77777777" w:rsidTr="00F87C29">
        <w:trPr>
          <w:trHeight w:val="368"/>
        </w:trPr>
        <w:tc>
          <w:tcPr>
            <w:tcW w:w="838" w:type="dxa"/>
            <w:vMerge/>
            <w:shd w:val="clear" w:color="auto" w:fill="auto"/>
            <w:vAlign w:val="center"/>
          </w:tcPr>
          <w:p w14:paraId="1A0C2E73" w14:textId="77777777" w:rsidR="007E3F6B" w:rsidRDefault="007E3F6B" w:rsidP="004665AC">
            <w:pPr>
              <w:contextualSpacing/>
              <w:rPr>
                <w:b/>
                <w:sz w:val="16"/>
                <w:szCs w:val="16"/>
              </w:rPr>
            </w:pPr>
          </w:p>
        </w:tc>
        <w:tc>
          <w:tcPr>
            <w:tcW w:w="616" w:type="dxa"/>
            <w:shd w:val="clear" w:color="auto" w:fill="auto"/>
            <w:vAlign w:val="center"/>
          </w:tcPr>
          <w:p w14:paraId="605EC16D"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2E2F4FA9" w14:textId="77777777" w:rsidR="007E3F6B" w:rsidRPr="00F87C29" w:rsidRDefault="007E3F6B" w:rsidP="004665AC">
            <w:pPr>
              <w:contextualSpacing/>
              <w:rPr>
                <w:sz w:val="16"/>
                <w:szCs w:val="16"/>
              </w:rPr>
            </w:pPr>
          </w:p>
        </w:tc>
        <w:tc>
          <w:tcPr>
            <w:tcW w:w="845" w:type="dxa"/>
            <w:shd w:val="clear" w:color="auto" w:fill="auto"/>
            <w:vAlign w:val="center"/>
          </w:tcPr>
          <w:p w14:paraId="680FD0CC" w14:textId="77777777" w:rsidR="007E3F6B" w:rsidRPr="00F87C29" w:rsidRDefault="007E3F6B" w:rsidP="004665AC">
            <w:pPr>
              <w:contextualSpacing/>
              <w:rPr>
                <w:sz w:val="16"/>
                <w:szCs w:val="16"/>
              </w:rPr>
            </w:pPr>
          </w:p>
        </w:tc>
        <w:tc>
          <w:tcPr>
            <w:tcW w:w="947" w:type="dxa"/>
            <w:shd w:val="clear" w:color="auto" w:fill="auto"/>
            <w:vAlign w:val="center"/>
          </w:tcPr>
          <w:p w14:paraId="41CA0A1C" w14:textId="77777777" w:rsidR="007E3F6B" w:rsidRPr="00F87C29" w:rsidRDefault="007E3F6B" w:rsidP="004665AC">
            <w:pPr>
              <w:contextualSpacing/>
              <w:rPr>
                <w:sz w:val="16"/>
                <w:szCs w:val="16"/>
              </w:rPr>
            </w:pPr>
          </w:p>
        </w:tc>
        <w:tc>
          <w:tcPr>
            <w:tcW w:w="845" w:type="dxa"/>
            <w:shd w:val="clear" w:color="auto" w:fill="auto"/>
            <w:vAlign w:val="center"/>
          </w:tcPr>
          <w:p w14:paraId="7EF2B281" w14:textId="77777777" w:rsidR="007E3F6B" w:rsidRPr="00F87C29" w:rsidRDefault="007E3F6B" w:rsidP="004665AC">
            <w:pPr>
              <w:contextualSpacing/>
              <w:rPr>
                <w:sz w:val="16"/>
                <w:szCs w:val="16"/>
              </w:rPr>
            </w:pPr>
          </w:p>
        </w:tc>
        <w:tc>
          <w:tcPr>
            <w:tcW w:w="948" w:type="dxa"/>
            <w:shd w:val="clear" w:color="auto" w:fill="auto"/>
            <w:vAlign w:val="center"/>
          </w:tcPr>
          <w:p w14:paraId="3FB6F301" w14:textId="77777777" w:rsidR="007E3F6B" w:rsidRPr="00F87C29" w:rsidRDefault="007E3F6B" w:rsidP="004665AC">
            <w:pPr>
              <w:contextualSpacing/>
              <w:rPr>
                <w:sz w:val="16"/>
                <w:szCs w:val="16"/>
              </w:rPr>
            </w:pPr>
          </w:p>
        </w:tc>
        <w:tc>
          <w:tcPr>
            <w:tcW w:w="947" w:type="dxa"/>
            <w:shd w:val="clear" w:color="auto" w:fill="auto"/>
            <w:vAlign w:val="center"/>
          </w:tcPr>
          <w:p w14:paraId="689535D1" w14:textId="77777777" w:rsidR="007E3F6B" w:rsidRPr="00F87C29" w:rsidRDefault="007E3F6B" w:rsidP="004665AC">
            <w:pPr>
              <w:contextualSpacing/>
              <w:rPr>
                <w:sz w:val="16"/>
                <w:szCs w:val="16"/>
              </w:rPr>
            </w:pPr>
          </w:p>
        </w:tc>
        <w:tc>
          <w:tcPr>
            <w:tcW w:w="885" w:type="dxa"/>
            <w:shd w:val="clear" w:color="auto" w:fill="auto"/>
            <w:vAlign w:val="center"/>
          </w:tcPr>
          <w:p w14:paraId="3F3E8591" w14:textId="77777777" w:rsidR="007E3F6B" w:rsidRPr="00F87C29" w:rsidRDefault="007E3F6B" w:rsidP="004665AC">
            <w:pPr>
              <w:contextualSpacing/>
              <w:rPr>
                <w:sz w:val="16"/>
                <w:szCs w:val="16"/>
              </w:rPr>
            </w:pPr>
          </w:p>
        </w:tc>
        <w:tc>
          <w:tcPr>
            <w:tcW w:w="948" w:type="dxa"/>
            <w:shd w:val="clear" w:color="auto" w:fill="auto"/>
            <w:vAlign w:val="center"/>
          </w:tcPr>
          <w:p w14:paraId="5C96E211" w14:textId="77777777" w:rsidR="007E3F6B" w:rsidRPr="00F87C29" w:rsidRDefault="007E3F6B" w:rsidP="004665AC">
            <w:pPr>
              <w:contextualSpacing/>
              <w:rPr>
                <w:sz w:val="16"/>
                <w:szCs w:val="16"/>
              </w:rPr>
            </w:pPr>
          </w:p>
        </w:tc>
        <w:tc>
          <w:tcPr>
            <w:tcW w:w="947" w:type="dxa"/>
            <w:shd w:val="clear" w:color="auto" w:fill="auto"/>
            <w:vAlign w:val="center"/>
          </w:tcPr>
          <w:p w14:paraId="236B9093" w14:textId="77777777" w:rsidR="007E3F6B" w:rsidRPr="00F87C29" w:rsidRDefault="007E3F6B" w:rsidP="004665AC">
            <w:pPr>
              <w:contextualSpacing/>
              <w:rPr>
                <w:sz w:val="16"/>
                <w:szCs w:val="16"/>
              </w:rPr>
            </w:pPr>
          </w:p>
        </w:tc>
      </w:tr>
      <w:tr w:rsidR="007E3F6B" w14:paraId="563B8990" w14:textId="77777777" w:rsidTr="00F87C29">
        <w:trPr>
          <w:trHeight w:val="368"/>
        </w:trPr>
        <w:tc>
          <w:tcPr>
            <w:tcW w:w="838" w:type="dxa"/>
            <w:vMerge/>
            <w:shd w:val="clear" w:color="auto" w:fill="auto"/>
            <w:vAlign w:val="center"/>
          </w:tcPr>
          <w:p w14:paraId="4C846DDA" w14:textId="77777777" w:rsidR="007E3F6B" w:rsidRDefault="007E3F6B" w:rsidP="004665AC">
            <w:pPr>
              <w:contextualSpacing/>
              <w:rPr>
                <w:b/>
                <w:sz w:val="16"/>
                <w:szCs w:val="16"/>
              </w:rPr>
            </w:pPr>
          </w:p>
        </w:tc>
        <w:tc>
          <w:tcPr>
            <w:tcW w:w="616" w:type="dxa"/>
            <w:shd w:val="clear" w:color="auto" w:fill="auto"/>
            <w:vAlign w:val="center"/>
          </w:tcPr>
          <w:p w14:paraId="0F7718A5"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66F91A40" w14:textId="77777777" w:rsidR="007E3F6B" w:rsidRPr="00F87C29" w:rsidRDefault="007E3F6B" w:rsidP="004665AC">
            <w:pPr>
              <w:contextualSpacing/>
              <w:rPr>
                <w:sz w:val="16"/>
                <w:szCs w:val="16"/>
              </w:rPr>
            </w:pPr>
          </w:p>
        </w:tc>
        <w:tc>
          <w:tcPr>
            <w:tcW w:w="845" w:type="dxa"/>
            <w:shd w:val="clear" w:color="auto" w:fill="auto"/>
            <w:vAlign w:val="center"/>
          </w:tcPr>
          <w:p w14:paraId="7D70FECF" w14:textId="77777777" w:rsidR="007E3F6B" w:rsidRPr="00F87C29" w:rsidRDefault="007E3F6B" w:rsidP="004665AC">
            <w:pPr>
              <w:contextualSpacing/>
              <w:rPr>
                <w:sz w:val="16"/>
                <w:szCs w:val="16"/>
              </w:rPr>
            </w:pPr>
          </w:p>
        </w:tc>
        <w:tc>
          <w:tcPr>
            <w:tcW w:w="947" w:type="dxa"/>
            <w:shd w:val="clear" w:color="auto" w:fill="auto"/>
            <w:vAlign w:val="center"/>
          </w:tcPr>
          <w:p w14:paraId="72EC4B2D" w14:textId="77777777" w:rsidR="007E3F6B" w:rsidRPr="00F87C29" w:rsidRDefault="007E3F6B" w:rsidP="004665AC">
            <w:pPr>
              <w:contextualSpacing/>
              <w:rPr>
                <w:sz w:val="16"/>
                <w:szCs w:val="16"/>
              </w:rPr>
            </w:pPr>
          </w:p>
        </w:tc>
        <w:tc>
          <w:tcPr>
            <w:tcW w:w="845" w:type="dxa"/>
            <w:shd w:val="clear" w:color="auto" w:fill="auto"/>
            <w:vAlign w:val="center"/>
          </w:tcPr>
          <w:p w14:paraId="6E0CE07A" w14:textId="77777777" w:rsidR="007E3F6B" w:rsidRPr="00F87C29" w:rsidRDefault="007E3F6B" w:rsidP="004665AC">
            <w:pPr>
              <w:contextualSpacing/>
              <w:rPr>
                <w:sz w:val="16"/>
                <w:szCs w:val="16"/>
              </w:rPr>
            </w:pPr>
          </w:p>
        </w:tc>
        <w:tc>
          <w:tcPr>
            <w:tcW w:w="948" w:type="dxa"/>
            <w:shd w:val="clear" w:color="auto" w:fill="auto"/>
            <w:vAlign w:val="center"/>
          </w:tcPr>
          <w:p w14:paraId="7F0C8E25" w14:textId="77777777" w:rsidR="007E3F6B" w:rsidRPr="00F87C29" w:rsidRDefault="007E3F6B" w:rsidP="004665AC">
            <w:pPr>
              <w:contextualSpacing/>
              <w:rPr>
                <w:sz w:val="16"/>
                <w:szCs w:val="16"/>
              </w:rPr>
            </w:pPr>
          </w:p>
        </w:tc>
        <w:tc>
          <w:tcPr>
            <w:tcW w:w="947" w:type="dxa"/>
            <w:shd w:val="clear" w:color="auto" w:fill="auto"/>
            <w:vAlign w:val="center"/>
          </w:tcPr>
          <w:p w14:paraId="1FB61BF4" w14:textId="77777777" w:rsidR="007E3F6B" w:rsidRPr="00F87C29" w:rsidRDefault="007E3F6B" w:rsidP="004665AC">
            <w:pPr>
              <w:contextualSpacing/>
              <w:rPr>
                <w:sz w:val="16"/>
                <w:szCs w:val="16"/>
              </w:rPr>
            </w:pPr>
          </w:p>
        </w:tc>
        <w:tc>
          <w:tcPr>
            <w:tcW w:w="885" w:type="dxa"/>
            <w:shd w:val="clear" w:color="auto" w:fill="auto"/>
            <w:vAlign w:val="center"/>
          </w:tcPr>
          <w:p w14:paraId="285B1285" w14:textId="77777777" w:rsidR="007E3F6B" w:rsidRPr="00F87C29" w:rsidRDefault="007E3F6B" w:rsidP="004665AC">
            <w:pPr>
              <w:contextualSpacing/>
              <w:rPr>
                <w:sz w:val="16"/>
                <w:szCs w:val="16"/>
              </w:rPr>
            </w:pPr>
          </w:p>
        </w:tc>
        <w:tc>
          <w:tcPr>
            <w:tcW w:w="948" w:type="dxa"/>
            <w:shd w:val="clear" w:color="auto" w:fill="auto"/>
            <w:vAlign w:val="center"/>
          </w:tcPr>
          <w:p w14:paraId="48E2389B" w14:textId="77777777" w:rsidR="007E3F6B" w:rsidRPr="00F87C29" w:rsidRDefault="007E3F6B" w:rsidP="004665AC">
            <w:pPr>
              <w:contextualSpacing/>
              <w:rPr>
                <w:sz w:val="16"/>
                <w:szCs w:val="16"/>
              </w:rPr>
            </w:pPr>
          </w:p>
        </w:tc>
        <w:tc>
          <w:tcPr>
            <w:tcW w:w="947" w:type="dxa"/>
            <w:shd w:val="clear" w:color="auto" w:fill="auto"/>
            <w:vAlign w:val="center"/>
          </w:tcPr>
          <w:p w14:paraId="29A2664E" w14:textId="77777777" w:rsidR="007E3F6B" w:rsidRPr="00F87C29" w:rsidRDefault="007E3F6B" w:rsidP="004665AC">
            <w:pPr>
              <w:contextualSpacing/>
              <w:rPr>
                <w:sz w:val="16"/>
                <w:szCs w:val="16"/>
              </w:rPr>
            </w:pPr>
          </w:p>
        </w:tc>
      </w:tr>
      <w:tr w:rsidR="007E3F6B" w14:paraId="31369AB6" w14:textId="77777777" w:rsidTr="00F87C29">
        <w:trPr>
          <w:trHeight w:val="368"/>
        </w:trPr>
        <w:tc>
          <w:tcPr>
            <w:tcW w:w="838" w:type="dxa"/>
            <w:shd w:val="clear" w:color="auto" w:fill="auto"/>
            <w:vAlign w:val="center"/>
          </w:tcPr>
          <w:p w14:paraId="4519413D" w14:textId="77777777" w:rsidR="007E3F6B" w:rsidRDefault="007E3F6B" w:rsidP="004665AC">
            <w:pPr>
              <w:contextualSpacing/>
              <w:rPr>
                <w:b/>
                <w:sz w:val="16"/>
                <w:szCs w:val="16"/>
              </w:rPr>
            </w:pPr>
            <w:r>
              <w:rPr>
                <w:b/>
                <w:sz w:val="16"/>
                <w:szCs w:val="16"/>
              </w:rPr>
              <w:t>DL RU (%)</w:t>
            </w:r>
          </w:p>
        </w:tc>
        <w:tc>
          <w:tcPr>
            <w:tcW w:w="616" w:type="dxa"/>
            <w:shd w:val="clear" w:color="auto" w:fill="auto"/>
            <w:vAlign w:val="center"/>
          </w:tcPr>
          <w:p w14:paraId="74E89886" w14:textId="77777777" w:rsidR="007E3F6B" w:rsidRDefault="007E3F6B" w:rsidP="004665AC">
            <w:pPr>
              <w:contextualSpacing/>
              <w:rPr>
                <w:b/>
                <w:sz w:val="16"/>
                <w:szCs w:val="16"/>
              </w:rPr>
            </w:pPr>
            <w:r>
              <w:rPr>
                <w:b/>
                <w:sz w:val="16"/>
                <w:szCs w:val="16"/>
              </w:rPr>
              <w:t>Type-1</w:t>
            </w:r>
          </w:p>
        </w:tc>
        <w:tc>
          <w:tcPr>
            <w:tcW w:w="845" w:type="dxa"/>
            <w:shd w:val="clear" w:color="auto" w:fill="auto"/>
            <w:vAlign w:val="center"/>
          </w:tcPr>
          <w:p w14:paraId="1A3044F1" w14:textId="77777777" w:rsidR="007E3F6B" w:rsidRPr="00F87C29" w:rsidRDefault="007E3F6B" w:rsidP="004665AC">
            <w:pPr>
              <w:contextualSpacing/>
              <w:rPr>
                <w:sz w:val="16"/>
                <w:szCs w:val="16"/>
              </w:rPr>
            </w:pPr>
            <w:r w:rsidRPr="00F87C29">
              <w:rPr>
                <w:rFonts w:eastAsia="Malgun Gothic"/>
                <w:color w:val="000000"/>
                <w:sz w:val="16"/>
                <w:szCs w:val="16"/>
              </w:rPr>
              <w:t>1.40%</w:t>
            </w:r>
          </w:p>
        </w:tc>
        <w:tc>
          <w:tcPr>
            <w:tcW w:w="845" w:type="dxa"/>
            <w:shd w:val="clear" w:color="auto" w:fill="auto"/>
            <w:vAlign w:val="center"/>
          </w:tcPr>
          <w:p w14:paraId="48D1998F" w14:textId="77777777" w:rsidR="007E3F6B" w:rsidRPr="00F87C29" w:rsidRDefault="007E3F6B" w:rsidP="004665AC">
            <w:pPr>
              <w:contextualSpacing/>
              <w:rPr>
                <w:sz w:val="16"/>
                <w:szCs w:val="16"/>
              </w:rPr>
            </w:pPr>
            <w:r w:rsidRPr="00F87C29">
              <w:rPr>
                <w:rFonts w:eastAsia="Malgun Gothic"/>
                <w:color w:val="000000"/>
                <w:sz w:val="16"/>
                <w:szCs w:val="16"/>
              </w:rPr>
              <w:t>2.56%</w:t>
            </w:r>
          </w:p>
        </w:tc>
        <w:tc>
          <w:tcPr>
            <w:tcW w:w="947" w:type="dxa"/>
            <w:shd w:val="clear" w:color="auto" w:fill="auto"/>
            <w:vAlign w:val="center"/>
          </w:tcPr>
          <w:p w14:paraId="2BFCCBC8" w14:textId="77777777" w:rsidR="007E3F6B" w:rsidRPr="00F87C29" w:rsidRDefault="007E3F6B" w:rsidP="004665AC">
            <w:pPr>
              <w:contextualSpacing/>
              <w:rPr>
                <w:sz w:val="16"/>
                <w:szCs w:val="16"/>
              </w:rPr>
            </w:pPr>
            <w:r w:rsidRPr="00F87C29">
              <w:rPr>
                <w:rFonts w:eastAsia="Malgun Gothic"/>
                <w:color w:val="000000"/>
                <w:sz w:val="16"/>
                <w:szCs w:val="16"/>
              </w:rPr>
              <w:t xml:space="preserve">　</w:t>
            </w:r>
          </w:p>
        </w:tc>
        <w:tc>
          <w:tcPr>
            <w:tcW w:w="845" w:type="dxa"/>
            <w:shd w:val="clear" w:color="auto" w:fill="auto"/>
            <w:vAlign w:val="center"/>
          </w:tcPr>
          <w:p w14:paraId="1C22806A" w14:textId="77777777" w:rsidR="007E3F6B" w:rsidRPr="00F87C29" w:rsidRDefault="007E3F6B" w:rsidP="004665AC">
            <w:pPr>
              <w:contextualSpacing/>
              <w:rPr>
                <w:sz w:val="16"/>
                <w:szCs w:val="16"/>
              </w:rPr>
            </w:pPr>
            <w:r w:rsidRPr="00F87C29">
              <w:rPr>
                <w:rFonts w:eastAsia="Malgun Gothic"/>
                <w:color w:val="000000"/>
                <w:sz w:val="16"/>
                <w:szCs w:val="16"/>
              </w:rPr>
              <w:t>9.67%</w:t>
            </w:r>
          </w:p>
        </w:tc>
        <w:tc>
          <w:tcPr>
            <w:tcW w:w="948" w:type="dxa"/>
            <w:shd w:val="clear" w:color="auto" w:fill="auto"/>
            <w:vAlign w:val="center"/>
          </w:tcPr>
          <w:p w14:paraId="72A5244B" w14:textId="77777777" w:rsidR="007E3F6B" w:rsidRPr="00F87C29" w:rsidRDefault="007E3F6B" w:rsidP="004665AC">
            <w:pPr>
              <w:contextualSpacing/>
              <w:rPr>
                <w:sz w:val="16"/>
                <w:szCs w:val="16"/>
              </w:rPr>
            </w:pPr>
            <w:r w:rsidRPr="00F87C29">
              <w:rPr>
                <w:rFonts w:eastAsia="Malgun Gothic"/>
                <w:color w:val="000000"/>
                <w:sz w:val="16"/>
                <w:szCs w:val="16"/>
              </w:rPr>
              <w:t>21.23%</w:t>
            </w:r>
          </w:p>
        </w:tc>
        <w:tc>
          <w:tcPr>
            <w:tcW w:w="947" w:type="dxa"/>
            <w:shd w:val="clear" w:color="auto" w:fill="auto"/>
            <w:vAlign w:val="center"/>
          </w:tcPr>
          <w:p w14:paraId="446E3D84" w14:textId="77777777" w:rsidR="007E3F6B" w:rsidRPr="00F87C29" w:rsidRDefault="007E3F6B" w:rsidP="004665AC">
            <w:pPr>
              <w:contextualSpacing/>
              <w:rPr>
                <w:sz w:val="16"/>
                <w:szCs w:val="16"/>
              </w:rPr>
            </w:pPr>
            <w:r w:rsidRPr="00F87C29">
              <w:rPr>
                <w:rFonts w:eastAsia="Malgun Gothic"/>
                <w:color w:val="000000"/>
                <w:sz w:val="16"/>
                <w:szCs w:val="16"/>
              </w:rPr>
              <w:t xml:space="preserve">　</w:t>
            </w:r>
          </w:p>
        </w:tc>
        <w:tc>
          <w:tcPr>
            <w:tcW w:w="885" w:type="dxa"/>
            <w:shd w:val="clear" w:color="auto" w:fill="auto"/>
            <w:vAlign w:val="center"/>
          </w:tcPr>
          <w:p w14:paraId="543ADCED" w14:textId="77777777" w:rsidR="007E3F6B" w:rsidRPr="00F87C29" w:rsidRDefault="007E3F6B" w:rsidP="004665AC">
            <w:pPr>
              <w:contextualSpacing/>
              <w:rPr>
                <w:sz w:val="16"/>
                <w:szCs w:val="16"/>
              </w:rPr>
            </w:pPr>
            <w:r w:rsidRPr="00F87C29">
              <w:rPr>
                <w:rFonts w:eastAsia="Malgun Gothic"/>
                <w:color w:val="000000"/>
                <w:sz w:val="16"/>
                <w:szCs w:val="16"/>
              </w:rPr>
              <w:t>23.47%</w:t>
            </w:r>
          </w:p>
        </w:tc>
        <w:tc>
          <w:tcPr>
            <w:tcW w:w="948" w:type="dxa"/>
            <w:shd w:val="clear" w:color="auto" w:fill="auto"/>
            <w:vAlign w:val="center"/>
          </w:tcPr>
          <w:p w14:paraId="713A401E" w14:textId="77777777" w:rsidR="007E3F6B" w:rsidRPr="00F87C29" w:rsidRDefault="007E3F6B" w:rsidP="004665AC">
            <w:pPr>
              <w:contextualSpacing/>
              <w:rPr>
                <w:sz w:val="16"/>
                <w:szCs w:val="16"/>
              </w:rPr>
            </w:pPr>
            <w:r w:rsidRPr="00F87C29">
              <w:rPr>
                <w:rFonts w:eastAsia="Malgun Gothic"/>
                <w:color w:val="000000"/>
                <w:sz w:val="16"/>
                <w:szCs w:val="16"/>
              </w:rPr>
              <w:t>55.46%</w:t>
            </w:r>
          </w:p>
        </w:tc>
        <w:tc>
          <w:tcPr>
            <w:tcW w:w="947" w:type="dxa"/>
            <w:shd w:val="clear" w:color="auto" w:fill="auto"/>
            <w:vAlign w:val="center"/>
          </w:tcPr>
          <w:p w14:paraId="62BABECD" w14:textId="77777777" w:rsidR="007E3F6B" w:rsidRPr="00F87C29" w:rsidRDefault="007E3F6B" w:rsidP="004665AC">
            <w:pPr>
              <w:contextualSpacing/>
              <w:rPr>
                <w:sz w:val="16"/>
                <w:szCs w:val="16"/>
              </w:rPr>
            </w:pPr>
            <w:r w:rsidRPr="00F87C29">
              <w:rPr>
                <w:rFonts w:eastAsia="Malgun Gothic"/>
                <w:color w:val="000000"/>
                <w:sz w:val="16"/>
                <w:szCs w:val="16"/>
              </w:rPr>
              <w:t xml:space="preserve">　</w:t>
            </w:r>
          </w:p>
        </w:tc>
      </w:tr>
      <w:tr w:rsidR="007E3F6B" w14:paraId="1821ECB9" w14:textId="77777777" w:rsidTr="00F87C29">
        <w:trPr>
          <w:trHeight w:val="368"/>
        </w:trPr>
        <w:tc>
          <w:tcPr>
            <w:tcW w:w="838" w:type="dxa"/>
            <w:shd w:val="clear" w:color="auto" w:fill="auto"/>
            <w:vAlign w:val="center"/>
          </w:tcPr>
          <w:p w14:paraId="16DA0299" w14:textId="77777777" w:rsidR="007E3F6B" w:rsidRDefault="007E3F6B" w:rsidP="004665AC">
            <w:pPr>
              <w:contextualSpacing/>
              <w:rPr>
                <w:b/>
                <w:sz w:val="16"/>
                <w:szCs w:val="16"/>
              </w:rPr>
            </w:pPr>
            <w:r>
              <w:rPr>
                <w:b/>
                <w:sz w:val="16"/>
                <w:szCs w:val="16"/>
              </w:rPr>
              <w:t>UL RU (%)</w:t>
            </w:r>
          </w:p>
        </w:tc>
        <w:tc>
          <w:tcPr>
            <w:tcW w:w="616" w:type="dxa"/>
            <w:shd w:val="clear" w:color="auto" w:fill="auto"/>
            <w:vAlign w:val="center"/>
          </w:tcPr>
          <w:p w14:paraId="44A27030" w14:textId="77777777" w:rsidR="007E3F6B" w:rsidRDefault="007E3F6B" w:rsidP="004665AC">
            <w:pPr>
              <w:contextualSpacing/>
              <w:rPr>
                <w:b/>
                <w:sz w:val="16"/>
                <w:szCs w:val="16"/>
              </w:rPr>
            </w:pPr>
            <w:r>
              <w:rPr>
                <w:b/>
                <w:sz w:val="16"/>
                <w:szCs w:val="16"/>
              </w:rPr>
              <w:t xml:space="preserve">Type-1 </w:t>
            </w:r>
          </w:p>
        </w:tc>
        <w:tc>
          <w:tcPr>
            <w:tcW w:w="845" w:type="dxa"/>
            <w:shd w:val="clear" w:color="auto" w:fill="auto"/>
            <w:vAlign w:val="center"/>
          </w:tcPr>
          <w:p w14:paraId="26B6BBA7" w14:textId="77777777" w:rsidR="007E3F6B" w:rsidRPr="00F87C29" w:rsidRDefault="007E3F6B" w:rsidP="004665AC">
            <w:pPr>
              <w:contextualSpacing/>
              <w:rPr>
                <w:sz w:val="16"/>
                <w:szCs w:val="16"/>
              </w:rPr>
            </w:pPr>
            <w:r w:rsidRPr="00F87C29">
              <w:rPr>
                <w:rFonts w:eastAsia="Malgun Gothic"/>
                <w:color w:val="000000"/>
                <w:sz w:val="16"/>
                <w:szCs w:val="16"/>
              </w:rPr>
              <w:t>4.93%</w:t>
            </w:r>
          </w:p>
        </w:tc>
        <w:tc>
          <w:tcPr>
            <w:tcW w:w="845" w:type="dxa"/>
            <w:shd w:val="clear" w:color="auto" w:fill="auto"/>
            <w:vAlign w:val="center"/>
          </w:tcPr>
          <w:p w14:paraId="4B49C3D1" w14:textId="77777777" w:rsidR="007E3F6B" w:rsidRPr="00F87C29" w:rsidRDefault="007E3F6B" w:rsidP="004665AC">
            <w:pPr>
              <w:contextualSpacing/>
              <w:rPr>
                <w:sz w:val="16"/>
                <w:szCs w:val="16"/>
              </w:rPr>
            </w:pPr>
            <w:r w:rsidRPr="00F87C29">
              <w:rPr>
                <w:rFonts w:eastAsia="Malgun Gothic"/>
                <w:color w:val="000000"/>
                <w:sz w:val="16"/>
                <w:szCs w:val="16"/>
              </w:rPr>
              <w:t>2.27%</w:t>
            </w:r>
          </w:p>
        </w:tc>
        <w:tc>
          <w:tcPr>
            <w:tcW w:w="947" w:type="dxa"/>
            <w:shd w:val="clear" w:color="auto" w:fill="auto"/>
            <w:vAlign w:val="center"/>
          </w:tcPr>
          <w:p w14:paraId="67EA1412" w14:textId="77777777" w:rsidR="007E3F6B" w:rsidRPr="00F87C29" w:rsidRDefault="007E3F6B" w:rsidP="004665AC">
            <w:pPr>
              <w:contextualSpacing/>
              <w:rPr>
                <w:sz w:val="16"/>
                <w:szCs w:val="16"/>
              </w:rPr>
            </w:pPr>
            <w:r w:rsidRPr="00F87C29">
              <w:rPr>
                <w:rFonts w:eastAsia="Malgun Gothic"/>
                <w:color w:val="000000"/>
                <w:sz w:val="16"/>
                <w:szCs w:val="16"/>
              </w:rPr>
              <w:t xml:space="preserve">　</w:t>
            </w:r>
          </w:p>
        </w:tc>
        <w:tc>
          <w:tcPr>
            <w:tcW w:w="845" w:type="dxa"/>
            <w:shd w:val="clear" w:color="auto" w:fill="auto"/>
            <w:vAlign w:val="center"/>
          </w:tcPr>
          <w:p w14:paraId="1A10ED01" w14:textId="77777777" w:rsidR="007E3F6B" w:rsidRPr="00F87C29" w:rsidRDefault="007E3F6B" w:rsidP="004665AC">
            <w:pPr>
              <w:contextualSpacing/>
              <w:rPr>
                <w:sz w:val="16"/>
                <w:szCs w:val="16"/>
              </w:rPr>
            </w:pPr>
            <w:r w:rsidRPr="00F87C29">
              <w:rPr>
                <w:rFonts w:eastAsia="Malgun Gothic"/>
                <w:color w:val="000000"/>
                <w:sz w:val="16"/>
                <w:szCs w:val="16"/>
              </w:rPr>
              <w:t>46.75%</w:t>
            </w:r>
          </w:p>
        </w:tc>
        <w:tc>
          <w:tcPr>
            <w:tcW w:w="948" w:type="dxa"/>
            <w:shd w:val="clear" w:color="auto" w:fill="auto"/>
            <w:vAlign w:val="center"/>
          </w:tcPr>
          <w:p w14:paraId="1660F983" w14:textId="77777777" w:rsidR="007E3F6B" w:rsidRPr="00F87C29" w:rsidRDefault="007E3F6B" w:rsidP="004665AC">
            <w:pPr>
              <w:contextualSpacing/>
              <w:rPr>
                <w:sz w:val="16"/>
                <w:szCs w:val="16"/>
              </w:rPr>
            </w:pPr>
            <w:r w:rsidRPr="00F87C29">
              <w:rPr>
                <w:rFonts w:eastAsia="Malgun Gothic"/>
                <w:color w:val="000000"/>
                <w:sz w:val="16"/>
                <w:szCs w:val="16"/>
              </w:rPr>
              <w:t>25.90%</w:t>
            </w:r>
          </w:p>
        </w:tc>
        <w:tc>
          <w:tcPr>
            <w:tcW w:w="947" w:type="dxa"/>
            <w:shd w:val="clear" w:color="auto" w:fill="auto"/>
            <w:vAlign w:val="center"/>
          </w:tcPr>
          <w:p w14:paraId="2150C845" w14:textId="77777777" w:rsidR="007E3F6B" w:rsidRPr="00F87C29" w:rsidRDefault="007E3F6B" w:rsidP="004665AC">
            <w:pPr>
              <w:contextualSpacing/>
              <w:rPr>
                <w:sz w:val="16"/>
                <w:szCs w:val="16"/>
              </w:rPr>
            </w:pPr>
            <w:r w:rsidRPr="00F87C29">
              <w:rPr>
                <w:rFonts w:eastAsia="Malgun Gothic"/>
                <w:color w:val="000000"/>
                <w:sz w:val="16"/>
                <w:szCs w:val="16"/>
              </w:rPr>
              <w:t xml:space="preserve">　</w:t>
            </w:r>
          </w:p>
        </w:tc>
        <w:tc>
          <w:tcPr>
            <w:tcW w:w="885" w:type="dxa"/>
            <w:shd w:val="clear" w:color="auto" w:fill="auto"/>
            <w:vAlign w:val="center"/>
          </w:tcPr>
          <w:p w14:paraId="331FC2F4" w14:textId="77777777" w:rsidR="007E3F6B" w:rsidRPr="00F87C29" w:rsidRDefault="007E3F6B" w:rsidP="004665AC">
            <w:pPr>
              <w:contextualSpacing/>
              <w:rPr>
                <w:sz w:val="16"/>
                <w:szCs w:val="16"/>
              </w:rPr>
            </w:pPr>
            <w:r w:rsidRPr="00F87C29">
              <w:rPr>
                <w:rFonts w:eastAsia="Malgun Gothic"/>
                <w:color w:val="000000"/>
                <w:sz w:val="16"/>
                <w:szCs w:val="16"/>
              </w:rPr>
              <w:t>49.85%</w:t>
            </w:r>
          </w:p>
        </w:tc>
        <w:tc>
          <w:tcPr>
            <w:tcW w:w="948" w:type="dxa"/>
            <w:shd w:val="clear" w:color="auto" w:fill="auto"/>
            <w:vAlign w:val="center"/>
          </w:tcPr>
          <w:p w14:paraId="6486D3D8" w14:textId="77777777" w:rsidR="007E3F6B" w:rsidRPr="00F87C29" w:rsidRDefault="007E3F6B" w:rsidP="004665AC">
            <w:pPr>
              <w:contextualSpacing/>
              <w:rPr>
                <w:sz w:val="16"/>
                <w:szCs w:val="16"/>
              </w:rPr>
            </w:pPr>
            <w:r w:rsidRPr="00F87C29">
              <w:rPr>
                <w:rFonts w:eastAsia="Malgun Gothic"/>
                <w:color w:val="000000"/>
                <w:sz w:val="16"/>
                <w:szCs w:val="16"/>
              </w:rPr>
              <w:t>51.04%</w:t>
            </w:r>
          </w:p>
        </w:tc>
        <w:tc>
          <w:tcPr>
            <w:tcW w:w="947" w:type="dxa"/>
            <w:shd w:val="clear" w:color="auto" w:fill="auto"/>
            <w:vAlign w:val="center"/>
          </w:tcPr>
          <w:p w14:paraId="2379F111" w14:textId="77777777" w:rsidR="007E3F6B" w:rsidRPr="00F87C29" w:rsidRDefault="007E3F6B" w:rsidP="004665AC">
            <w:pPr>
              <w:contextualSpacing/>
              <w:rPr>
                <w:sz w:val="16"/>
                <w:szCs w:val="16"/>
              </w:rPr>
            </w:pPr>
            <w:r w:rsidRPr="00F87C29">
              <w:rPr>
                <w:rFonts w:eastAsia="Malgun Gothic"/>
                <w:color w:val="000000"/>
                <w:sz w:val="16"/>
                <w:szCs w:val="16"/>
              </w:rPr>
              <w:t xml:space="preserve">　</w:t>
            </w:r>
          </w:p>
        </w:tc>
      </w:tr>
      <w:tr w:rsidR="007E3F6B" w14:paraId="126AEB92" w14:textId="77777777" w:rsidTr="004665AC">
        <w:tc>
          <w:tcPr>
            <w:tcW w:w="9611" w:type="dxa"/>
            <w:gridSpan w:val="11"/>
            <w:shd w:val="clear" w:color="auto" w:fill="auto"/>
            <w:vAlign w:val="center"/>
          </w:tcPr>
          <w:p w14:paraId="68833CFC" w14:textId="77777777" w:rsidR="007E3F6B" w:rsidRDefault="007E3F6B" w:rsidP="004665AC">
            <w:pPr>
              <w:contextualSpacing/>
              <w:rPr>
                <w:sz w:val="16"/>
                <w:szCs w:val="16"/>
              </w:rPr>
            </w:pPr>
            <w:r>
              <w:rPr>
                <w:sz w:val="16"/>
                <w:szCs w:val="16"/>
              </w:rPr>
              <w:t>Note:</w:t>
            </w:r>
            <w:r>
              <w:rPr>
                <w:sz w:val="16"/>
                <w:szCs w:val="16"/>
              </w:rPr>
              <w:br/>
              <w:t>- For UPT, the gain can be calculated as: Gain (%) = Target UPT / Baseline UPT - 1</w:t>
            </w:r>
          </w:p>
          <w:p w14:paraId="0DC79034" w14:textId="77777777" w:rsidR="007E3F6B" w:rsidRDefault="007E3F6B" w:rsidP="004665AC">
            <w:pPr>
              <w:contextualSpacing/>
              <w:rPr>
                <w:sz w:val="16"/>
                <w:szCs w:val="16"/>
              </w:rPr>
            </w:pPr>
            <w:r>
              <w:rPr>
                <w:sz w:val="16"/>
                <w:szCs w:val="16"/>
              </w:rPr>
              <w:t>- For Latency, the increase can be calculated as: Increase (%) = Target latency / Baseline latency - 1</w:t>
            </w:r>
          </w:p>
          <w:p w14:paraId="3BF3C9A5" w14:textId="77777777" w:rsidR="007E3F6B" w:rsidRDefault="007E3F6B" w:rsidP="004665AC">
            <w:pPr>
              <w:contextualSpacing/>
              <w:rPr>
                <w:sz w:val="16"/>
                <w:szCs w:val="16"/>
              </w:rPr>
            </w:pPr>
            <w:r>
              <w:rPr>
                <w:sz w:val="16"/>
                <w:szCs w:val="16"/>
              </w:rPr>
              <w:t>- For RU, the increase can be calculated as: Increase (%) = Target RU (%) - Baseline RU (%)</w:t>
            </w:r>
          </w:p>
          <w:p w14:paraId="128BA5F9" w14:textId="77777777" w:rsidR="007E3F6B" w:rsidRDefault="007E3F6B" w:rsidP="004665AC">
            <w:pPr>
              <w:contextualSpacing/>
              <w:rPr>
                <w:sz w:val="16"/>
                <w:szCs w:val="16"/>
              </w:rPr>
            </w:pPr>
            <w:r>
              <w:rPr>
                <w:rFonts w:eastAsia="Malgun Gothic" w:hint="eastAsia"/>
                <w:sz w:val="16"/>
                <w:szCs w:val="16"/>
                <w:lang w:eastAsia="ko-KR"/>
              </w:rPr>
              <w:t>-</w:t>
            </w:r>
            <w:r>
              <w:rPr>
                <w:rFonts w:eastAsia="Malgun Gothic"/>
                <w:sz w:val="16"/>
                <w:szCs w:val="16"/>
                <w:lang w:eastAsia="ko-KR"/>
              </w:rPr>
              <w:t xml:space="preserve"> </w:t>
            </w:r>
            <w:r w:rsidRPr="007B4CE9">
              <w:rPr>
                <w:rFonts w:eastAsia="Malgun Gothic"/>
                <w:sz w:val="16"/>
                <w:szCs w:val="16"/>
                <w:lang w:eastAsia="ko-KR"/>
              </w:rPr>
              <w:t>If the Gain/Increase for DL/UL Average-UPT is quoted as NaN%, it means that the throughput for the reference scheme (baseline) is zero</w:t>
            </w:r>
            <w:r>
              <w:rPr>
                <w:rFonts w:eastAsia="Malgun Gothic"/>
                <w:sz w:val="16"/>
                <w:szCs w:val="16"/>
                <w:lang w:eastAsia="ko-KR"/>
              </w:rPr>
              <w:t>.</w:t>
            </w:r>
          </w:p>
        </w:tc>
      </w:tr>
    </w:tbl>
    <w:p w14:paraId="2ADBF6AA" w14:textId="77777777" w:rsidR="007E3F6B" w:rsidRDefault="007E3F6B" w:rsidP="007E3F6B">
      <w:pPr>
        <w:pStyle w:val="L1bullet"/>
        <w:ind w:left="0" w:firstLine="0"/>
        <w:rPr>
          <w:lang w:eastAsia="zh-CN"/>
        </w:rPr>
      </w:pPr>
    </w:p>
    <w:p w14:paraId="53929B31" w14:textId="77777777" w:rsidR="007E3F6B" w:rsidRDefault="007E3F6B" w:rsidP="007E3F6B">
      <w:pPr>
        <w:pStyle w:val="L1bullet"/>
        <w:ind w:left="0" w:firstLine="0"/>
        <w:rPr>
          <w:lang w:eastAsia="zh-CN"/>
        </w:rPr>
      </w:pPr>
      <w:r w:rsidRPr="007B4CE9">
        <w:rPr>
          <w:lang w:val="en-US" w:eastAsia="zh-CN"/>
        </w:rPr>
        <w:t>Symmetric</w:t>
      </w:r>
      <w:r>
        <w:rPr>
          <w:lang w:val="en-US" w:eastAsia="zh-CN"/>
        </w:rPr>
        <w:t xml:space="preserve"> Large Packet Size </w:t>
      </w:r>
      <w:r>
        <w:rPr>
          <w:lang w:eastAsia="zh-CN"/>
        </w:rPr>
        <w:t>Transparent UL resource muting Scheme2-E-MMSE-IRC without joint reception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8"/>
        <w:gridCol w:w="616"/>
        <w:gridCol w:w="845"/>
        <w:gridCol w:w="845"/>
        <w:gridCol w:w="947"/>
        <w:gridCol w:w="845"/>
        <w:gridCol w:w="948"/>
        <w:gridCol w:w="947"/>
        <w:gridCol w:w="885"/>
        <w:gridCol w:w="948"/>
        <w:gridCol w:w="947"/>
      </w:tblGrid>
      <w:tr w:rsidR="007E3F6B" w14:paraId="7627767E" w14:textId="77777777" w:rsidTr="004665AC">
        <w:tc>
          <w:tcPr>
            <w:tcW w:w="1454" w:type="dxa"/>
            <w:gridSpan w:val="2"/>
            <w:shd w:val="clear" w:color="auto" w:fill="auto"/>
            <w:vAlign w:val="center"/>
          </w:tcPr>
          <w:p w14:paraId="3A5892EC" w14:textId="77777777" w:rsidR="007E3F6B" w:rsidRDefault="007E3F6B" w:rsidP="004665AC">
            <w:pPr>
              <w:contextualSpacing/>
              <w:rPr>
                <w:i/>
                <w:sz w:val="16"/>
                <w:szCs w:val="16"/>
              </w:rPr>
            </w:pPr>
            <w:r>
              <w:rPr>
                <w:b/>
                <w:bCs/>
                <w:sz w:val="16"/>
                <w:szCs w:val="16"/>
              </w:rPr>
              <w:t>Layer-1</w:t>
            </w:r>
          </w:p>
        </w:tc>
        <w:tc>
          <w:tcPr>
            <w:tcW w:w="2637" w:type="dxa"/>
            <w:gridSpan w:val="3"/>
            <w:shd w:val="clear" w:color="auto" w:fill="auto"/>
            <w:vAlign w:val="center"/>
          </w:tcPr>
          <w:p w14:paraId="730945B1" w14:textId="77777777" w:rsidR="007E3F6B" w:rsidRDefault="007E3F6B" w:rsidP="004665AC">
            <w:pPr>
              <w:contextualSpacing/>
              <w:jc w:val="center"/>
              <w:rPr>
                <w:b/>
                <w:bCs/>
                <w:sz w:val="16"/>
                <w:szCs w:val="16"/>
              </w:rPr>
            </w:pPr>
            <w:r>
              <w:rPr>
                <w:b/>
                <w:bCs/>
                <w:sz w:val="16"/>
                <w:szCs w:val="16"/>
              </w:rPr>
              <w:t>DL: Low, UL: Low</w:t>
            </w:r>
          </w:p>
        </w:tc>
        <w:tc>
          <w:tcPr>
            <w:tcW w:w="2740" w:type="dxa"/>
            <w:gridSpan w:val="3"/>
            <w:shd w:val="clear" w:color="auto" w:fill="auto"/>
            <w:vAlign w:val="center"/>
          </w:tcPr>
          <w:p w14:paraId="45C38EF6" w14:textId="77777777" w:rsidR="007E3F6B" w:rsidRDefault="007E3F6B" w:rsidP="004665AC">
            <w:pPr>
              <w:contextualSpacing/>
              <w:jc w:val="center"/>
              <w:rPr>
                <w:b/>
                <w:bCs/>
                <w:sz w:val="16"/>
                <w:szCs w:val="16"/>
              </w:rPr>
            </w:pPr>
            <w:r>
              <w:rPr>
                <w:b/>
                <w:bCs/>
                <w:sz w:val="16"/>
                <w:szCs w:val="16"/>
              </w:rPr>
              <w:t>DL: Medium, UL: Medium</w:t>
            </w:r>
          </w:p>
        </w:tc>
        <w:tc>
          <w:tcPr>
            <w:tcW w:w="2780" w:type="dxa"/>
            <w:gridSpan w:val="3"/>
            <w:shd w:val="clear" w:color="auto" w:fill="auto"/>
            <w:vAlign w:val="center"/>
          </w:tcPr>
          <w:p w14:paraId="7A50505A" w14:textId="77777777" w:rsidR="007E3F6B" w:rsidRDefault="007E3F6B" w:rsidP="004665AC">
            <w:pPr>
              <w:contextualSpacing/>
              <w:jc w:val="center"/>
              <w:rPr>
                <w:b/>
                <w:sz w:val="16"/>
                <w:szCs w:val="16"/>
              </w:rPr>
            </w:pPr>
            <w:r>
              <w:rPr>
                <w:b/>
                <w:bCs/>
                <w:sz w:val="16"/>
                <w:szCs w:val="16"/>
              </w:rPr>
              <w:t>DL: High, UL: High</w:t>
            </w:r>
          </w:p>
        </w:tc>
      </w:tr>
      <w:tr w:rsidR="007E3F6B" w14:paraId="52D7F534" w14:textId="77777777" w:rsidTr="004665AC">
        <w:tc>
          <w:tcPr>
            <w:tcW w:w="1454" w:type="dxa"/>
            <w:gridSpan w:val="2"/>
            <w:shd w:val="clear" w:color="auto" w:fill="auto"/>
            <w:vAlign w:val="center"/>
          </w:tcPr>
          <w:p w14:paraId="62F9ABE5" w14:textId="77777777" w:rsidR="007E3F6B" w:rsidRDefault="007E3F6B" w:rsidP="004665AC">
            <w:pPr>
              <w:contextualSpacing/>
              <w:rPr>
                <w:b/>
                <w:sz w:val="16"/>
                <w:szCs w:val="16"/>
              </w:rPr>
            </w:pPr>
          </w:p>
        </w:tc>
        <w:tc>
          <w:tcPr>
            <w:tcW w:w="845" w:type="dxa"/>
            <w:shd w:val="clear" w:color="auto" w:fill="auto"/>
            <w:vAlign w:val="center"/>
          </w:tcPr>
          <w:p w14:paraId="1F444E3B" w14:textId="77777777" w:rsidR="007E3F6B" w:rsidRDefault="007E3F6B" w:rsidP="004665AC">
            <w:pPr>
              <w:contextualSpacing/>
              <w:jc w:val="center"/>
              <w:rPr>
                <w:sz w:val="16"/>
                <w:szCs w:val="16"/>
              </w:rPr>
            </w:pPr>
            <w:r>
              <w:rPr>
                <w:sz w:val="16"/>
                <w:szCs w:val="16"/>
              </w:rPr>
              <w:t>Baseline operation</w:t>
            </w:r>
          </w:p>
        </w:tc>
        <w:tc>
          <w:tcPr>
            <w:tcW w:w="845" w:type="dxa"/>
            <w:shd w:val="clear" w:color="auto" w:fill="auto"/>
            <w:vAlign w:val="center"/>
          </w:tcPr>
          <w:p w14:paraId="1A79DF57"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5079BF08" w14:textId="77777777" w:rsidR="007E3F6B" w:rsidRDefault="007E3F6B" w:rsidP="004665AC">
            <w:pPr>
              <w:contextualSpacing/>
              <w:jc w:val="center"/>
              <w:rPr>
                <w:sz w:val="16"/>
                <w:szCs w:val="16"/>
              </w:rPr>
            </w:pPr>
            <w:r>
              <w:rPr>
                <w:sz w:val="16"/>
                <w:szCs w:val="16"/>
              </w:rPr>
              <w:t>Gain /Increase</w:t>
            </w:r>
          </w:p>
        </w:tc>
        <w:tc>
          <w:tcPr>
            <w:tcW w:w="845" w:type="dxa"/>
            <w:shd w:val="clear" w:color="auto" w:fill="auto"/>
            <w:vAlign w:val="center"/>
          </w:tcPr>
          <w:p w14:paraId="69A2791C" w14:textId="77777777" w:rsidR="007E3F6B" w:rsidRDefault="007E3F6B" w:rsidP="004665AC">
            <w:pPr>
              <w:contextualSpacing/>
              <w:jc w:val="center"/>
              <w:rPr>
                <w:sz w:val="16"/>
                <w:szCs w:val="16"/>
              </w:rPr>
            </w:pPr>
            <w:r>
              <w:rPr>
                <w:sz w:val="16"/>
                <w:szCs w:val="16"/>
              </w:rPr>
              <w:t>Baseline operation</w:t>
            </w:r>
          </w:p>
        </w:tc>
        <w:tc>
          <w:tcPr>
            <w:tcW w:w="948" w:type="dxa"/>
            <w:shd w:val="clear" w:color="auto" w:fill="auto"/>
            <w:vAlign w:val="center"/>
          </w:tcPr>
          <w:p w14:paraId="190D13E5"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25C1012C" w14:textId="77777777" w:rsidR="007E3F6B" w:rsidRDefault="007E3F6B" w:rsidP="004665AC">
            <w:pPr>
              <w:contextualSpacing/>
              <w:jc w:val="center"/>
              <w:rPr>
                <w:sz w:val="16"/>
                <w:szCs w:val="16"/>
              </w:rPr>
            </w:pPr>
            <w:r>
              <w:rPr>
                <w:sz w:val="16"/>
                <w:szCs w:val="16"/>
              </w:rPr>
              <w:t>Gain /Increase</w:t>
            </w:r>
          </w:p>
        </w:tc>
        <w:tc>
          <w:tcPr>
            <w:tcW w:w="885" w:type="dxa"/>
            <w:shd w:val="clear" w:color="auto" w:fill="auto"/>
            <w:vAlign w:val="center"/>
          </w:tcPr>
          <w:p w14:paraId="7856CBAC" w14:textId="77777777" w:rsidR="007E3F6B" w:rsidRDefault="007E3F6B" w:rsidP="004665AC">
            <w:pPr>
              <w:contextualSpacing/>
              <w:jc w:val="center"/>
              <w:rPr>
                <w:sz w:val="16"/>
                <w:szCs w:val="16"/>
              </w:rPr>
            </w:pPr>
            <w:r>
              <w:rPr>
                <w:sz w:val="16"/>
                <w:szCs w:val="16"/>
              </w:rPr>
              <w:t>Baseline operation</w:t>
            </w:r>
          </w:p>
        </w:tc>
        <w:tc>
          <w:tcPr>
            <w:tcW w:w="948" w:type="dxa"/>
            <w:shd w:val="clear" w:color="auto" w:fill="auto"/>
            <w:vAlign w:val="center"/>
          </w:tcPr>
          <w:p w14:paraId="34D08BC2"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3F8E5822" w14:textId="77777777" w:rsidR="007E3F6B" w:rsidRDefault="007E3F6B" w:rsidP="004665AC">
            <w:pPr>
              <w:contextualSpacing/>
              <w:jc w:val="center"/>
              <w:rPr>
                <w:sz w:val="16"/>
                <w:szCs w:val="16"/>
              </w:rPr>
            </w:pPr>
            <w:r>
              <w:rPr>
                <w:sz w:val="16"/>
                <w:szCs w:val="16"/>
              </w:rPr>
              <w:t>Gain /Increase</w:t>
            </w:r>
          </w:p>
        </w:tc>
      </w:tr>
      <w:tr w:rsidR="007E3F6B" w14:paraId="2827E1B2" w14:textId="77777777" w:rsidTr="00F87C29">
        <w:trPr>
          <w:trHeight w:val="368"/>
        </w:trPr>
        <w:tc>
          <w:tcPr>
            <w:tcW w:w="838" w:type="dxa"/>
            <w:vMerge w:val="restart"/>
            <w:shd w:val="clear" w:color="auto" w:fill="auto"/>
            <w:vAlign w:val="center"/>
          </w:tcPr>
          <w:p w14:paraId="41E6B876" w14:textId="77777777" w:rsidR="007E3F6B" w:rsidRDefault="007E3F6B" w:rsidP="004665AC">
            <w:pPr>
              <w:contextualSpacing/>
              <w:rPr>
                <w:sz w:val="16"/>
                <w:szCs w:val="16"/>
              </w:rPr>
            </w:pPr>
            <w:r>
              <w:rPr>
                <w:b/>
                <w:sz w:val="16"/>
                <w:szCs w:val="16"/>
              </w:rPr>
              <w:t>DL Average-UPT (Mbps)</w:t>
            </w:r>
          </w:p>
        </w:tc>
        <w:tc>
          <w:tcPr>
            <w:tcW w:w="616" w:type="dxa"/>
            <w:shd w:val="clear" w:color="auto" w:fill="auto"/>
            <w:vAlign w:val="center"/>
          </w:tcPr>
          <w:p w14:paraId="4B3F6846"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5A90245D" w14:textId="77777777" w:rsidR="007E3F6B" w:rsidRPr="00F87C29" w:rsidRDefault="007E3F6B" w:rsidP="004665AC">
            <w:pPr>
              <w:contextualSpacing/>
              <w:rPr>
                <w:sz w:val="16"/>
                <w:szCs w:val="16"/>
              </w:rPr>
            </w:pPr>
            <w:r w:rsidRPr="00F87C29">
              <w:rPr>
                <w:rFonts w:eastAsia="Malgun Gothic"/>
                <w:color w:val="000000"/>
                <w:sz w:val="16"/>
                <w:szCs w:val="16"/>
              </w:rPr>
              <w:t xml:space="preserve">115.50 </w:t>
            </w:r>
          </w:p>
        </w:tc>
        <w:tc>
          <w:tcPr>
            <w:tcW w:w="845" w:type="dxa"/>
            <w:shd w:val="clear" w:color="auto" w:fill="auto"/>
            <w:vAlign w:val="center"/>
          </w:tcPr>
          <w:p w14:paraId="66CFE2F1" w14:textId="77777777" w:rsidR="007E3F6B" w:rsidRPr="00F87C29" w:rsidRDefault="007E3F6B" w:rsidP="004665AC">
            <w:pPr>
              <w:contextualSpacing/>
              <w:rPr>
                <w:sz w:val="16"/>
                <w:szCs w:val="16"/>
              </w:rPr>
            </w:pPr>
            <w:r w:rsidRPr="00F87C29">
              <w:rPr>
                <w:rFonts w:eastAsia="Malgun Gothic"/>
                <w:color w:val="000000"/>
                <w:sz w:val="16"/>
                <w:szCs w:val="16"/>
              </w:rPr>
              <w:t xml:space="preserve">104.62 </w:t>
            </w:r>
          </w:p>
        </w:tc>
        <w:tc>
          <w:tcPr>
            <w:tcW w:w="947" w:type="dxa"/>
            <w:shd w:val="clear" w:color="auto" w:fill="auto"/>
            <w:vAlign w:val="center"/>
          </w:tcPr>
          <w:p w14:paraId="50422B9D" w14:textId="77777777" w:rsidR="007E3F6B" w:rsidRPr="00F87C29" w:rsidRDefault="007E3F6B" w:rsidP="004665AC">
            <w:pPr>
              <w:contextualSpacing/>
              <w:rPr>
                <w:sz w:val="16"/>
                <w:szCs w:val="16"/>
              </w:rPr>
            </w:pPr>
            <w:r w:rsidRPr="00F87C29">
              <w:rPr>
                <w:rFonts w:eastAsia="Malgun Gothic"/>
                <w:color w:val="000000"/>
                <w:sz w:val="16"/>
                <w:szCs w:val="16"/>
              </w:rPr>
              <w:t>-9.43%</w:t>
            </w:r>
          </w:p>
        </w:tc>
        <w:tc>
          <w:tcPr>
            <w:tcW w:w="845" w:type="dxa"/>
            <w:shd w:val="clear" w:color="auto" w:fill="auto"/>
            <w:vAlign w:val="center"/>
          </w:tcPr>
          <w:p w14:paraId="15900DBD" w14:textId="77777777" w:rsidR="007E3F6B" w:rsidRPr="00F87C29" w:rsidRDefault="007E3F6B" w:rsidP="004665AC">
            <w:pPr>
              <w:contextualSpacing/>
              <w:rPr>
                <w:sz w:val="16"/>
                <w:szCs w:val="16"/>
              </w:rPr>
            </w:pPr>
            <w:r w:rsidRPr="00F87C29">
              <w:rPr>
                <w:rFonts w:eastAsia="Malgun Gothic"/>
                <w:color w:val="000000"/>
                <w:sz w:val="16"/>
                <w:szCs w:val="16"/>
              </w:rPr>
              <w:t xml:space="preserve">91.77 </w:t>
            </w:r>
          </w:p>
        </w:tc>
        <w:tc>
          <w:tcPr>
            <w:tcW w:w="948" w:type="dxa"/>
            <w:shd w:val="clear" w:color="auto" w:fill="auto"/>
            <w:vAlign w:val="center"/>
          </w:tcPr>
          <w:p w14:paraId="526BCE1F" w14:textId="77777777" w:rsidR="007E3F6B" w:rsidRPr="00F87C29" w:rsidRDefault="007E3F6B" w:rsidP="004665AC">
            <w:pPr>
              <w:contextualSpacing/>
              <w:rPr>
                <w:sz w:val="16"/>
                <w:szCs w:val="16"/>
              </w:rPr>
            </w:pPr>
            <w:r w:rsidRPr="00F87C29">
              <w:rPr>
                <w:rFonts w:eastAsia="Malgun Gothic"/>
                <w:color w:val="000000"/>
                <w:sz w:val="16"/>
                <w:szCs w:val="16"/>
              </w:rPr>
              <w:t xml:space="preserve">83.45 </w:t>
            </w:r>
          </w:p>
        </w:tc>
        <w:tc>
          <w:tcPr>
            <w:tcW w:w="947" w:type="dxa"/>
            <w:shd w:val="clear" w:color="auto" w:fill="auto"/>
            <w:vAlign w:val="center"/>
          </w:tcPr>
          <w:p w14:paraId="0CCF5986" w14:textId="77777777" w:rsidR="007E3F6B" w:rsidRPr="00F87C29" w:rsidRDefault="007E3F6B" w:rsidP="004665AC">
            <w:pPr>
              <w:contextualSpacing/>
              <w:rPr>
                <w:sz w:val="16"/>
                <w:szCs w:val="16"/>
              </w:rPr>
            </w:pPr>
            <w:r w:rsidRPr="00F87C29">
              <w:rPr>
                <w:rFonts w:eastAsia="Malgun Gothic"/>
                <w:color w:val="000000"/>
                <w:sz w:val="16"/>
                <w:szCs w:val="16"/>
              </w:rPr>
              <w:t>-9.07%</w:t>
            </w:r>
          </w:p>
        </w:tc>
        <w:tc>
          <w:tcPr>
            <w:tcW w:w="885" w:type="dxa"/>
            <w:shd w:val="clear" w:color="auto" w:fill="auto"/>
            <w:vAlign w:val="center"/>
          </w:tcPr>
          <w:p w14:paraId="09AA307E" w14:textId="77777777" w:rsidR="007E3F6B" w:rsidRPr="00F87C29" w:rsidRDefault="007E3F6B" w:rsidP="004665AC">
            <w:pPr>
              <w:contextualSpacing/>
              <w:rPr>
                <w:sz w:val="16"/>
                <w:szCs w:val="16"/>
              </w:rPr>
            </w:pPr>
            <w:r w:rsidRPr="00F87C29">
              <w:rPr>
                <w:rFonts w:eastAsia="Malgun Gothic"/>
                <w:color w:val="000000"/>
                <w:sz w:val="16"/>
                <w:szCs w:val="16"/>
              </w:rPr>
              <w:t xml:space="preserve">72.87 </w:t>
            </w:r>
          </w:p>
        </w:tc>
        <w:tc>
          <w:tcPr>
            <w:tcW w:w="948" w:type="dxa"/>
            <w:shd w:val="clear" w:color="auto" w:fill="auto"/>
            <w:vAlign w:val="center"/>
          </w:tcPr>
          <w:p w14:paraId="6112F7D6" w14:textId="77777777" w:rsidR="007E3F6B" w:rsidRPr="00F87C29" w:rsidRDefault="007E3F6B" w:rsidP="004665AC">
            <w:pPr>
              <w:contextualSpacing/>
              <w:rPr>
                <w:sz w:val="16"/>
                <w:szCs w:val="16"/>
              </w:rPr>
            </w:pPr>
            <w:r w:rsidRPr="00F87C29">
              <w:rPr>
                <w:rFonts w:eastAsia="Malgun Gothic"/>
                <w:color w:val="000000"/>
                <w:sz w:val="16"/>
                <w:szCs w:val="16"/>
              </w:rPr>
              <w:t xml:space="preserve">63.61 </w:t>
            </w:r>
          </w:p>
        </w:tc>
        <w:tc>
          <w:tcPr>
            <w:tcW w:w="947" w:type="dxa"/>
            <w:shd w:val="clear" w:color="auto" w:fill="auto"/>
            <w:vAlign w:val="center"/>
          </w:tcPr>
          <w:p w14:paraId="2FBAB113" w14:textId="77777777" w:rsidR="007E3F6B" w:rsidRPr="00F87C29" w:rsidRDefault="007E3F6B" w:rsidP="004665AC">
            <w:pPr>
              <w:contextualSpacing/>
              <w:rPr>
                <w:sz w:val="16"/>
                <w:szCs w:val="16"/>
              </w:rPr>
            </w:pPr>
            <w:r w:rsidRPr="00F87C29">
              <w:rPr>
                <w:rFonts w:eastAsia="Malgun Gothic"/>
                <w:color w:val="000000"/>
                <w:sz w:val="16"/>
                <w:szCs w:val="16"/>
              </w:rPr>
              <w:t>-12.71%</w:t>
            </w:r>
          </w:p>
        </w:tc>
      </w:tr>
      <w:tr w:rsidR="007E3F6B" w14:paraId="37F255BF" w14:textId="77777777" w:rsidTr="00F87C29">
        <w:trPr>
          <w:trHeight w:val="368"/>
        </w:trPr>
        <w:tc>
          <w:tcPr>
            <w:tcW w:w="838" w:type="dxa"/>
            <w:vMerge/>
            <w:shd w:val="clear" w:color="auto" w:fill="auto"/>
            <w:vAlign w:val="center"/>
          </w:tcPr>
          <w:p w14:paraId="1D0A418F" w14:textId="77777777" w:rsidR="007E3F6B" w:rsidRDefault="007E3F6B" w:rsidP="004665AC">
            <w:pPr>
              <w:contextualSpacing/>
              <w:rPr>
                <w:b/>
                <w:sz w:val="16"/>
                <w:szCs w:val="16"/>
              </w:rPr>
            </w:pPr>
          </w:p>
        </w:tc>
        <w:tc>
          <w:tcPr>
            <w:tcW w:w="616" w:type="dxa"/>
            <w:shd w:val="clear" w:color="auto" w:fill="auto"/>
            <w:vAlign w:val="center"/>
          </w:tcPr>
          <w:p w14:paraId="2D81C0E6"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65D20900" w14:textId="77777777" w:rsidR="007E3F6B" w:rsidRPr="00F87C29" w:rsidRDefault="007E3F6B" w:rsidP="004665AC">
            <w:pPr>
              <w:contextualSpacing/>
              <w:rPr>
                <w:sz w:val="16"/>
                <w:szCs w:val="16"/>
              </w:rPr>
            </w:pPr>
            <w:r w:rsidRPr="00F87C29">
              <w:rPr>
                <w:rFonts w:eastAsia="Malgun Gothic"/>
                <w:color w:val="000000"/>
                <w:sz w:val="16"/>
                <w:szCs w:val="16"/>
              </w:rPr>
              <w:t xml:space="preserve">34.19 </w:t>
            </w:r>
          </w:p>
        </w:tc>
        <w:tc>
          <w:tcPr>
            <w:tcW w:w="845" w:type="dxa"/>
            <w:shd w:val="clear" w:color="auto" w:fill="auto"/>
            <w:vAlign w:val="center"/>
          </w:tcPr>
          <w:p w14:paraId="45B02FD9" w14:textId="77777777" w:rsidR="007E3F6B" w:rsidRPr="00F87C29" w:rsidRDefault="007E3F6B" w:rsidP="004665AC">
            <w:pPr>
              <w:contextualSpacing/>
              <w:rPr>
                <w:sz w:val="16"/>
                <w:szCs w:val="16"/>
              </w:rPr>
            </w:pPr>
            <w:r w:rsidRPr="00F87C29">
              <w:rPr>
                <w:rFonts w:eastAsia="Malgun Gothic"/>
                <w:color w:val="000000"/>
                <w:sz w:val="16"/>
                <w:szCs w:val="16"/>
              </w:rPr>
              <w:t xml:space="preserve">46.78 </w:t>
            </w:r>
          </w:p>
        </w:tc>
        <w:tc>
          <w:tcPr>
            <w:tcW w:w="947" w:type="dxa"/>
            <w:shd w:val="clear" w:color="auto" w:fill="auto"/>
            <w:vAlign w:val="center"/>
          </w:tcPr>
          <w:p w14:paraId="1328726C" w14:textId="77777777" w:rsidR="007E3F6B" w:rsidRPr="00F87C29" w:rsidRDefault="007E3F6B" w:rsidP="004665AC">
            <w:pPr>
              <w:contextualSpacing/>
              <w:rPr>
                <w:sz w:val="16"/>
                <w:szCs w:val="16"/>
              </w:rPr>
            </w:pPr>
            <w:r w:rsidRPr="00F87C29">
              <w:rPr>
                <w:rFonts w:eastAsia="Malgun Gothic"/>
                <w:color w:val="000000"/>
                <w:sz w:val="16"/>
                <w:szCs w:val="16"/>
              </w:rPr>
              <w:t>36.84%</w:t>
            </w:r>
          </w:p>
        </w:tc>
        <w:tc>
          <w:tcPr>
            <w:tcW w:w="845" w:type="dxa"/>
            <w:shd w:val="clear" w:color="auto" w:fill="auto"/>
            <w:vAlign w:val="center"/>
          </w:tcPr>
          <w:p w14:paraId="11BA63DE" w14:textId="77777777" w:rsidR="007E3F6B" w:rsidRPr="00F87C29" w:rsidRDefault="007E3F6B" w:rsidP="004665AC">
            <w:pPr>
              <w:contextualSpacing/>
              <w:rPr>
                <w:sz w:val="16"/>
                <w:szCs w:val="16"/>
              </w:rPr>
            </w:pPr>
            <w:r w:rsidRPr="00F87C29">
              <w:rPr>
                <w:rFonts w:eastAsia="Malgun Gothic"/>
                <w:color w:val="000000"/>
                <w:sz w:val="16"/>
                <w:szCs w:val="16"/>
              </w:rPr>
              <w:t xml:space="preserve">19.18 </w:t>
            </w:r>
          </w:p>
        </w:tc>
        <w:tc>
          <w:tcPr>
            <w:tcW w:w="948" w:type="dxa"/>
            <w:shd w:val="clear" w:color="auto" w:fill="auto"/>
            <w:vAlign w:val="center"/>
          </w:tcPr>
          <w:p w14:paraId="3695EBD4" w14:textId="77777777" w:rsidR="007E3F6B" w:rsidRPr="00F87C29" w:rsidRDefault="007E3F6B" w:rsidP="004665AC">
            <w:pPr>
              <w:contextualSpacing/>
              <w:rPr>
                <w:sz w:val="16"/>
                <w:szCs w:val="16"/>
              </w:rPr>
            </w:pPr>
            <w:r w:rsidRPr="00F87C29">
              <w:rPr>
                <w:rFonts w:eastAsia="Malgun Gothic"/>
                <w:color w:val="000000"/>
                <w:sz w:val="16"/>
                <w:szCs w:val="16"/>
              </w:rPr>
              <w:t xml:space="preserve">22.35 </w:t>
            </w:r>
          </w:p>
        </w:tc>
        <w:tc>
          <w:tcPr>
            <w:tcW w:w="947" w:type="dxa"/>
            <w:shd w:val="clear" w:color="auto" w:fill="auto"/>
            <w:vAlign w:val="center"/>
          </w:tcPr>
          <w:p w14:paraId="3084F5FD" w14:textId="77777777" w:rsidR="007E3F6B" w:rsidRPr="00F87C29" w:rsidRDefault="007E3F6B" w:rsidP="004665AC">
            <w:pPr>
              <w:contextualSpacing/>
              <w:rPr>
                <w:sz w:val="16"/>
                <w:szCs w:val="16"/>
              </w:rPr>
            </w:pPr>
            <w:r w:rsidRPr="00F87C29">
              <w:rPr>
                <w:rFonts w:eastAsia="Malgun Gothic"/>
                <w:color w:val="000000"/>
                <w:sz w:val="16"/>
                <w:szCs w:val="16"/>
              </w:rPr>
              <w:t>16.50%</w:t>
            </w:r>
          </w:p>
        </w:tc>
        <w:tc>
          <w:tcPr>
            <w:tcW w:w="885" w:type="dxa"/>
            <w:shd w:val="clear" w:color="auto" w:fill="auto"/>
            <w:vAlign w:val="center"/>
          </w:tcPr>
          <w:p w14:paraId="77DDB9CE" w14:textId="77777777" w:rsidR="007E3F6B" w:rsidRPr="00F87C29" w:rsidRDefault="007E3F6B" w:rsidP="004665AC">
            <w:pPr>
              <w:contextualSpacing/>
              <w:rPr>
                <w:sz w:val="16"/>
                <w:szCs w:val="16"/>
              </w:rPr>
            </w:pPr>
            <w:r w:rsidRPr="00F87C29">
              <w:rPr>
                <w:rFonts w:eastAsia="Malgun Gothic"/>
                <w:color w:val="000000"/>
                <w:sz w:val="16"/>
                <w:szCs w:val="16"/>
              </w:rPr>
              <w:t xml:space="preserve">9.74 </w:t>
            </w:r>
          </w:p>
        </w:tc>
        <w:tc>
          <w:tcPr>
            <w:tcW w:w="948" w:type="dxa"/>
            <w:shd w:val="clear" w:color="auto" w:fill="auto"/>
            <w:vAlign w:val="center"/>
          </w:tcPr>
          <w:p w14:paraId="102E1E4F" w14:textId="77777777" w:rsidR="007E3F6B" w:rsidRPr="00F87C29" w:rsidRDefault="007E3F6B" w:rsidP="004665AC">
            <w:pPr>
              <w:contextualSpacing/>
              <w:rPr>
                <w:sz w:val="16"/>
                <w:szCs w:val="16"/>
              </w:rPr>
            </w:pPr>
            <w:r w:rsidRPr="00F87C29">
              <w:rPr>
                <w:rFonts w:eastAsia="Malgun Gothic"/>
                <w:color w:val="000000"/>
                <w:sz w:val="16"/>
                <w:szCs w:val="16"/>
              </w:rPr>
              <w:t xml:space="preserve">10.17 </w:t>
            </w:r>
          </w:p>
        </w:tc>
        <w:tc>
          <w:tcPr>
            <w:tcW w:w="947" w:type="dxa"/>
            <w:shd w:val="clear" w:color="auto" w:fill="auto"/>
            <w:vAlign w:val="center"/>
          </w:tcPr>
          <w:p w14:paraId="544D6396" w14:textId="77777777" w:rsidR="007E3F6B" w:rsidRPr="00F87C29" w:rsidRDefault="007E3F6B" w:rsidP="004665AC">
            <w:pPr>
              <w:contextualSpacing/>
              <w:rPr>
                <w:sz w:val="16"/>
                <w:szCs w:val="16"/>
              </w:rPr>
            </w:pPr>
            <w:r w:rsidRPr="00F87C29">
              <w:rPr>
                <w:rFonts w:eastAsia="Malgun Gothic"/>
                <w:color w:val="000000"/>
                <w:sz w:val="16"/>
                <w:szCs w:val="16"/>
              </w:rPr>
              <w:t>4.39%</w:t>
            </w:r>
          </w:p>
        </w:tc>
      </w:tr>
      <w:tr w:rsidR="007E3F6B" w14:paraId="27A38F1A" w14:textId="77777777" w:rsidTr="00F87C29">
        <w:trPr>
          <w:trHeight w:val="368"/>
        </w:trPr>
        <w:tc>
          <w:tcPr>
            <w:tcW w:w="838" w:type="dxa"/>
            <w:vMerge/>
            <w:shd w:val="clear" w:color="auto" w:fill="auto"/>
            <w:vAlign w:val="center"/>
          </w:tcPr>
          <w:p w14:paraId="66D05B93" w14:textId="77777777" w:rsidR="007E3F6B" w:rsidRDefault="007E3F6B" w:rsidP="004665AC">
            <w:pPr>
              <w:contextualSpacing/>
              <w:rPr>
                <w:b/>
                <w:sz w:val="16"/>
                <w:szCs w:val="16"/>
              </w:rPr>
            </w:pPr>
          </w:p>
        </w:tc>
        <w:tc>
          <w:tcPr>
            <w:tcW w:w="616" w:type="dxa"/>
            <w:shd w:val="clear" w:color="auto" w:fill="auto"/>
            <w:vAlign w:val="center"/>
          </w:tcPr>
          <w:p w14:paraId="6255F26A"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1641A873" w14:textId="77777777" w:rsidR="007E3F6B" w:rsidRPr="00F87C29" w:rsidRDefault="007E3F6B" w:rsidP="004665AC">
            <w:pPr>
              <w:contextualSpacing/>
              <w:rPr>
                <w:sz w:val="16"/>
                <w:szCs w:val="16"/>
              </w:rPr>
            </w:pPr>
            <w:r w:rsidRPr="00F87C29">
              <w:rPr>
                <w:rFonts w:eastAsia="Malgun Gothic"/>
                <w:color w:val="000000"/>
                <w:sz w:val="16"/>
                <w:szCs w:val="16"/>
              </w:rPr>
              <w:t xml:space="preserve">100.00 </w:t>
            </w:r>
          </w:p>
        </w:tc>
        <w:tc>
          <w:tcPr>
            <w:tcW w:w="845" w:type="dxa"/>
            <w:shd w:val="clear" w:color="auto" w:fill="auto"/>
            <w:vAlign w:val="center"/>
          </w:tcPr>
          <w:p w14:paraId="6FE7F261" w14:textId="77777777" w:rsidR="007E3F6B" w:rsidRPr="00F87C29" w:rsidRDefault="007E3F6B" w:rsidP="004665AC">
            <w:pPr>
              <w:contextualSpacing/>
              <w:rPr>
                <w:sz w:val="16"/>
                <w:szCs w:val="16"/>
              </w:rPr>
            </w:pPr>
            <w:r w:rsidRPr="00F87C29">
              <w:rPr>
                <w:rFonts w:eastAsia="Malgun Gothic"/>
                <w:color w:val="000000"/>
                <w:sz w:val="16"/>
                <w:szCs w:val="16"/>
              </w:rPr>
              <w:t xml:space="preserve">90.91 </w:t>
            </w:r>
          </w:p>
        </w:tc>
        <w:tc>
          <w:tcPr>
            <w:tcW w:w="947" w:type="dxa"/>
            <w:shd w:val="clear" w:color="auto" w:fill="auto"/>
            <w:vAlign w:val="center"/>
          </w:tcPr>
          <w:p w14:paraId="304A72B1" w14:textId="77777777" w:rsidR="007E3F6B" w:rsidRPr="00F87C29" w:rsidRDefault="007E3F6B" w:rsidP="004665AC">
            <w:pPr>
              <w:contextualSpacing/>
              <w:rPr>
                <w:sz w:val="16"/>
                <w:szCs w:val="16"/>
              </w:rPr>
            </w:pPr>
            <w:r w:rsidRPr="00F87C29">
              <w:rPr>
                <w:rFonts w:eastAsia="Malgun Gothic"/>
                <w:color w:val="000000"/>
                <w:sz w:val="16"/>
                <w:szCs w:val="16"/>
              </w:rPr>
              <w:t>-9.09%</w:t>
            </w:r>
          </w:p>
        </w:tc>
        <w:tc>
          <w:tcPr>
            <w:tcW w:w="845" w:type="dxa"/>
            <w:shd w:val="clear" w:color="auto" w:fill="auto"/>
            <w:vAlign w:val="center"/>
          </w:tcPr>
          <w:p w14:paraId="331EC918" w14:textId="77777777" w:rsidR="007E3F6B" w:rsidRPr="00F87C29" w:rsidRDefault="007E3F6B" w:rsidP="004665AC">
            <w:pPr>
              <w:contextualSpacing/>
              <w:rPr>
                <w:sz w:val="16"/>
                <w:szCs w:val="16"/>
              </w:rPr>
            </w:pPr>
            <w:r w:rsidRPr="00F87C29">
              <w:rPr>
                <w:rFonts w:eastAsia="Malgun Gothic"/>
                <w:color w:val="000000"/>
                <w:sz w:val="16"/>
                <w:szCs w:val="16"/>
              </w:rPr>
              <w:t xml:space="preserve">87.91 </w:t>
            </w:r>
          </w:p>
        </w:tc>
        <w:tc>
          <w:tcPr>
            <w:tcW w:w="948" w:type="dxa"/>
            <w:shd w:val="clear" w:color="auto" w:fill="auto"/>
            <w:vAlign w:val="center"/>
          </w:tcPr>
          <w:p w14:paraId="3F155A90" w14:textId="77777777" w:rsidR="007E3F6B" w:rsidRPr="00F87C29" w:rsidRDefault="007E3F6B" w:rsidP="004665AC">
            <w:pPr>
              <w:contextualSpacing/>
              <w:rPr>
                <w:sz w:val="16"/>
                <w:szCs w:val="16"/>
              </w:rPr>
            </w:pPr>
            <w:r w:rsidRPr="00F87C29">
              <w:rPr>
                <w:rFonts w:eastAsia="Malgun Gothic"/>
                <w:color w:val="000000"/>
                <w:sz w:val="16"/>
                <w:szCs w:val="16"/>
              </w:rPr>
              <w:t xml:space="preserve">79.82 </w:t>
            </w:r>
          </w:p>
        </w:tc>
        <w:tc>
          <w:tcPr>
            <w:tcW w:w="947" w:type="dxa"/>
            <w:shd w:val="clear" w:color="auto" w:fill="auto"/>
            <w:vAlign w:val="center"/>
          </w:tcPr>
          <w:p w14:paraId="31400CAC" w14:textId="77777777" w:rsidR="007E3F6B" w:rsidRPr="00F87C29" w:rsidRDefault="007E3F6B" w:rsidP="004665AC">
            <w:pPr>
              <w:contextualSpacing/>
              <w:rPr>
                <w:sz w:val="16"/>
                <w:szCs w:val="16"/>
              </w:rPr>
            </w:pPr>
            <w:r w:rsidRPr="00F87C29">
              <w:rPr>
                <w:rFonts w:eastAsia="Malgun Gothic"/>
                <w:color w:val="000000"/>
                <w:sz w:val="16"/>
                <w:szCs w:val="16"/>
              </w:rPr>
              <w:t>-9.20%</w:t>
            </w:r>
          </w:p>
        </w:tc>
        <w:tc>
          <w:tcPr>
            <w:tcW w:w="885" w:type="dxa"/>
            <w:shd w:val="clear" w:color="auto" w:fill="auto"/>
            <w:vAlign w:val="center"/>
          </w:tcPr>
          <w:p w14:paraId="0132EB78" w14:textId="77777777" w:rsidR="007E3F6B" w:rsidRPr="00F87C29" w:rsidRDefault="007E3F6B" w:rsidP="004665AC">
            <w:pPr>
              <w:contextualSpacing/>
              <w:rPr>
                <w:sz w:val="16"/>
                <w:szCs w:val="16"/>
              </w:rPr>
            </w:pPr>
            <w:r w:rsidRPr="00F87C29">
              <w:rPr>
                <w:rFonts w:eastAsia="Malgun Gothic"/>
                <w:color w:val="000000"/>
                <w:sz w:val="16"/>
                <w:szCs w:val="16"/>
              </w:rPr>
              <w:t xml:space="preserve">62.99 </w:t>
            </w:r>
          </w:p>
        </w:tc>
        <w:tc>
          <w:tcPr>
            <w:tcW w:w="948" w:type="dxa"/>
            <w:shd w:val="clear" w:color="auto" w:fill="auto"/>
            <w:vAlign w:val="center"/>
          </w:tcPr>
          <w:p w14:paraId="19800AED" w14:textId="77777777" w:rsidR="007E3F6B" w:rsidRPr="00F87C29" w:rsidRDefault="007E3F6B" w:rsidP="004665AC">
            <w:pPr>
              <w:contextualSpacing/>
              <w:rPr>
                <w:sz w:val="16"/>
                <w:szCs w:val="16"/>
              </w:rPr>
            </w:pPr>
            <w:r w:rsidRPr="00F87C29">
              <w:rPr>
                <w:rFonts w:eastAsia="Malgun Gothic"/>
                <w:color w:val="000000"/>
                <w:sz w:val="16"/>
                <w:szCs w:val="16"/>
              </w:rPr>
              <w:t xml:space="preserve">54.07 </w:t>
            </w:r>
          </w:p>
        </w:tc>
        <w:tc>
          <w:tcPr>
            <w:tcW w:w="947" w:type="dxa"/>
            <w:shd w:val="clear" w:color="auto" w:fill="auto"/>
            <w:vAlign w:val="center"/>
          </w:tcPr>
          <w:p w14:paraId="602FDFA4" w14:textId="77777777" w:rsidR="007E3F6B" w:rsidRPr="00F87C29" w:rsidRDefault="007E3F6B" w:rsidP="004665AC">
            <w:pPr>
              <w:contextualSpacing/>
              <w:rPr>
                <w:sz w:val="16"/>
                <w:szCs w:val="16"/>
              </w:rPr>
            </w:pPr>
            <w:r w:rsidRPr="00F87C29">
              <w:rPr>
                <w:rFonts w:eastAsia="Malgun Gothic"/>
                <w:color w:val="000000"/>
                <w:sz w:val="16"/>
                <w:szCs w:val="16"/>
              </w:rPr>
              <w:t>-14.16%</w:t>
            </w:r>
          </w:p>
        </w:tc>
      </w:tr>
      <w:tr w:rsidR="007E3F6B" w14:paraId="29B7C731" w14:textId="77777777" w:rsidTr="00F87C29">
        <w:trPr>
          <w:trHeight w:val="368"/>
        </w:trPr>
        <w:tc>
          <w:tcPr>
            <w:tcW w:w="838" w:type="dxa"/>
            <w:vMerge w:val="restart"/>
            <w:shd w:val="clear" w:color="auto" w:fill="auto"/>
            <w:vAlign w:val="center"/>
          </w:tcPr>
          <w:p w14:paraId="48B5A59F" w14:textId="77777777" w:rsidR="007E3F6B" w:rsidRDefault="007E3F6B" w:rsidP="004665AC">
            <w:pPr>
              <w:contextualSpacing/>
              <w:rPr>
                <w:sz w:val="16"/>
                <w:szCs w:val="16"/>
              </w:rPr>
            </w:pPr>
            <w:r>
              <w:rPr>
                <w:b/>
                <w:sz w:val="16"/>
                <w:szCs w:val="16"/>
              </w:rPr>
              <w:t>UL Average-UPT (Mbps)</w:t>
            </w:r>
          </w:p>
        </w:tc>
        <w:tc>
          <w:tcPr>
            <w:tcW w:w="616" w:type="dxa"/>
            <w:shd w:val="clear" w:color="auto" w:fill="auto"/>
            <w:vAlign w:val="center"/>
          </w:tcPr>
          <w:p w14:paraId="7B9FA20B"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361885AB" w14:textId="77777777" w:rsidR="007E3F6B" w:rsidRPr="00F87C29" w:rsidRDefault="007E3F6B" w:rsidP="004665AC">
            <w:pPr>
              <w:contextualSpacing/>
              <w:rPr>
                <w:sz w:val="16"/>
                <w:szCs w:val="16"/>
              </w:rPr>
            </w:pPr>
            <w:r w:rsidRPr="00F87C29">
              <w:rPr>
                <w:rFonts w:eastAsia="Malgun Gothic"/>
                <w:color w:val="000000"/>
                <w:sz w:val="16"/>
                <w:szCs w:val="16"/>
              </w:rPr>
              <w:t xml:space="preserve">19.65 </w:t>
            </w:r>
          </w:p>
        </w:tc>
        <w:tc>
          <w:tcPr>
            <w:tcW w:w="845" w:type="dxa"/>
            <w:shd w:val="clear" w:color="auto" w:fill="auto"/>
            <w:vAlign w:val="center"/>
          </w:tcPr>
          <w:p w14:paraId="65CCCCC2" w14:textId="77777777" w:rsidR="007E3F6B" w:rsidRPr="00F87C29" w:rsidRDefault="007E3F6B" w:rsidP="004665AC">
            <w:pPr>
              <w:contextualSpacing/>
              <w:rPr>
                <w:sz w:val="16"/>
                <w:szCs w:val="16"/>
              </w:rPr>
            </w:pPr>
            <w:r w:rsidRPr="00F87C29">
              <w:rPr>
                <w:rFonts w:eastAsia="Malgun Gothic"/>
                <w:color w:val="000000"/>
                <w:sz w:val="16"/>
                <w:szCs w:val="16"/>
              </w:rPr>
              <w:t xml:space="preserve">19.30 </w:t>
            </w:r>
          </w:p>
        </w:tc>
        <w:tc>
          <w:tcPr>
            <w:tcW w:w="947" w:type="dxa"/>
            <w:shd w:val="clear" w:color="auto" w:fill="auto"/>
            <w:vAlign w:val="center"/>
          </w:tcPr>
          <w:p w14:paraId="7CD80DEF" w14:textId="77777777" w:rsidR="007E3F6B" w:rsidRPr="00F87C29" w:rsidRDefault="007E3F6B" w:rsidP="004665AC">
            <w:pPr>
              <w:contextualSpacing/>
              <w:rPr>
                <w:sz w:val="16"/>
                <w:szCs w:val="16"/>
              </w:rPr>
            </w:pPr>
            <w:r w:rsidRPr="00F87C29">
              <w:rPr>
                <w:rFonts w:eastAsia="Malgun Gothic"/>
                <w:color w:val="000000"/>
                <w:sz w:val="16"/>
                <w:szCs w:val="16"/>
              </w:rPr>
              <w:t>-1.81%</w:t>
            </w:r>
          </w:p>
        </w:tc>
        <w:tc>
          <w:tcPr>
            <w:tcW w:w="845" w:type="dxa"/>
            <w:shd w:val="clear" w:color="auto" w:fill="auto"/>
            <w:vAlign w:val="center"/>
          </w:tcPr>
          <w:p w14:paraId="079B7367" w14:textId="77777777" w:rsidR="007E3F6B" w:rsidRPr="00F87C29" w:rsidRDefault="007E3F6B" w:rsidP="004665AC">
            <w:pPr>
              <w:contextualSpacing/>
              <w:rPr>
                <w:sz w:val="16"/>
                <w:szCs w:val="16"/>
              </w:rPr>
            </w:pPr>
            <w:r w:rsidRPr="00F87C29">
              <w:rPr>
                <w:rFonts w:eastAsia="Malgun Gothic"/>
                <w:color w:val="000000"/>
                <w:sz w:val="16"/>
                <w:szCs w:val="16"/>
              </w:rPr>
              <w:t xml:space="preserve">22.07 </w:t>
            </w:r>
          </w:p>
        </w:tc>
        <w:tc>
          <w:tcPr>
            <w:tcW w:w="948" w:type="dxa"/>
            <w:shd w:val="clear" w:color="auto" w:fill="auto"/>
            <w:vAlign w:val="center"/>
          </w:tcPr>
          <w:p w14:paraId="71A6E758" w14:textId="77777777" w:rsidR="007E3F6B" w:rsidRPr="00F87C29" w:rsidRDefault="007E3F6B" w:rsidP="004665AC">
            <w:pPr>
              <w:contextualSpacing/>
              <w:rPr>
                <w:sz w:val="16"/>
                <w:szCs w:val="16"/>
              </w:rPr>
            </w:pPr>
            <w:r w:rsidRPr="00F87C29">
              <w:rPr>
                <w:rFonts w:eastAsia="Malgun Gothic"/>
                <w:color w:val="000000"/>
                <w:sz w:val="16"/>
                <w:szCs w:val="16"/>
              </w:rPr>
              <w:t xml:space="preserve">23.93 </w:t>
            </w:r>
          </w:p>
        </w:tc>
        <w:tc>
          <w:tcPr>
            <w:tcW w:w="947" w:type="dxa"/>
            <w:shd w:val="clear" w:color="auto" w:fill="auto"/>
            <w:vAlign w:val="center"/>
          </w:tcPr>
          <w:p w14:paraId="2B060C43" w14:textId="77777777" w:rsidR="007E3F6B" w:rsidRPr="00F87C29" w:rsidRDefault="007E3F6B" w:rsidP="004665AC">
            <w:pPr>
              <w:contextualSpacing/>
              <w:rPr>
                <w:sz w:val="16"/>
                <w:szCs w:val="16"/>
              </w:rPr>
            </w:pPr>
            <w:r w:rsidRPr="00F87C29">
              <w:rPr>
                <w:rFonts w:eastAsia="Malgun Gothic"/>
                <w:color w:val="000000"/>
                <w:sz w:val="16"/>
                <w:szCs w:val="16"/>
              </w:rPr>
              <w:t>8.40%</w:t>
            </w:r>
          </w:p>
        </w:tc>
        <w:tc>
          <w:tcPr>
            <w:tcW w:w="885" w:type="dxa"/>
            <w:shd w:val="clear" w:color="auto" w:fill="auto"/>
            <w:vAlign w:val="center"/>
          </w:tcPr>
          <w:p w14:paraId="22113265" w14:textId="77777777" w:rsidR="007E3F6B" w:rsidRPr="00F87C29" w:rsidRDefault="007E3F6B" w:rsidP="004665AC">
            <w:pPr>
              <w:contextualSpacing/>
              <w:rPr>
                <w:sz w:val="16"/>
                <w:szCs w:val="16"/>
              </w:rPr>
            </w:pPr>
            <w:r w:rsidRPr="00F87C29">
              <w:rPr>
                <w:rFonts w:eastAsia="Malgun Gothic"/>
                <w:color w:val="000000"/>
                <w:sz w:val="16"/>
                <w:szCs w:val="16"/>
              </w:rPr>
              <w:t xml:space="preserve">22.60 </w:t>
            </w:r>
          </w:p>
        </w:tc>
        <w:tc>
          <w:tcPr>
            <w:tcW w:w="948" w:type="dxa"/>
            <w:shd w:val="clear" w:color="auto" w:fill="auto"/>
            <w:vAlign w:val="center"/>
          </w:tcPr>
          <w:p w14:paraId="08C70E2F" w14:textId="77777777" w:rsidR="007E3F6B" w:rsidRPr="00F87C29" w:rsidRDefault="007E3F6B" w:rsidP="004665AC">
            <w:pPr>
              <w:contextualSpacing/>
              <w:rPr>
                <w:sz w:val="16"/>
                <w:szCs w:val="16"/>
              </w:rPr>
            </w:pPr>
            <w:r w:rsidRPr="00F87C29">
              <w:rPr>
                <w:rFonts w:eastAsia="Malgun Gothic"/>
                <w:color w:val="000000"/>
                <w:sz w:val="16"/>
                <w:szCs w:val="16"/>
              </w:rPr>
              <w:t xml:space="preserve">22.29 </w:t>
            </w:r>
          </w:p>
        </w:tc>
        <w:tc>
          <w:tcPr>
            <w:tcW w:w="947" w:type="dxa"/>
            <w:shd w:val="clear" w:color="auto" w:fill="auto"/>
            <w:vAlign w:val="center"/>
          </w:tcPr>
          <w:p w14:paraId="5777CB1C" w14:textId="77777777" w:rsidR="007E3F6B" w:rsidRPr="00F87C29" w:rsidRDefault="007E3F6B" w:rsidP="004665AC">
            <w:pPr>
              <w:contextualSpacing/>
              <w:rPr>
                <w:sz w:val="16"/>
                <w:szCs w:val="16"/>
              </w:rPr>
            </w:pPr>
            <w:r w:rsidRPr="00F87C29">
              <w:rPr>
                <w:rFonts w:eastAsia="Malgun Gothic"/>
                <w:color w:val="000000"/>
                <w:sz w:val="16"/>
                <w:szCs w:val="16"/>
              </w:rPr>
              <w:t>-1.37%</w:t>
            </w:r>
          </w:p>
        </w:tc>
      </w:tr>
      <w:tr w:rsidR="007E3F6B" w14:paraId="2B37B089" w14:textId="77777777" w:rsidTr="00F87C29">
        <w:trPr>
          <w:trHeight w:val="368"/>
        </w:trPr>
        <w:tc>
          <w:tcPr>
            <w:tcW w:w="838" w:type="dxa"/>
            <w:vMerge/>
            <w:shd w:val="clear" w:color="auto" w:fill="auto"/>
            <w:vAlign w:val="center"/>
          </w:tcPr>
          <w:p w14:paraId="0A616A5C" w14:textId="77777777" w:rsidR="007E3F6B" w:rsidRDefault="007E3F6B" w:rsidP="004665AC">
            <w:pPr>
              <w:contextualSpacing/>
              <w:rPr>
                <w:b/>
                <w:sz w:val="16"/>
                <w:szCs w:val="16"/>
              </w:rPr>
            </w:pPr>
          </w:p>
        </w:tc>
        <w:tc>
          <w:tcPr>
            <w:tcW w:w="616" w:type="dxa"/>
            <w:shd w:val="clear" w:color="auto" w:fill="auto"/>
            <w:vAlign w:val="center"/>
          </w:tcPr>
          <w:p w14:paraId="563A10CE"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0CA39052" w14:textId="77777777" w:rsidR="007E3F6B" w:rsidRPr="00F87C29" w:rsidRDefault="007E3F6B" w:rsidP="004665AC">
            <w:pPr>
              <w:contextualSpacing/>
              <w:rPr>
                <w:sz w:val="16"/>
                <w:szCs w:val="16"/>
              </w:rPr>
            </w:pPr>
            <w:r w:rsidRPr="00F87C29">
              <w:rPr>
                <w:rFonts w:eastAsia="Malgun Gothic"/>
                <w:color w:val="000000"/>
                <w:sz w:val="16"/>
                <w:szCs w:val="16"/>
              </w:rPr>
              <w:t xml:space="preserve">1.27 </w:t>
            </w:r>
          </w:p>
        </w:tc>
        <w:tc>
          <w:tcPr>
            <w:tcW w:w="845" w:type="dxa"/>
            <w:shd w:val="clear" w:color="auto" w:fill="auto"/>
            <w:vAlign w:val="center"/>
          </w:tcPr>
          <w:p w14:paraId="79E45953" w14:textId="77777777" w:rsidR="007E3F6B" w:rsidRPr="00F87C29" w:rsidRDefault="007E3F6B" w:rsidP="004665AC">
            <w:pPr>
              <w:contextualSpacing/>
              <w:rPr>
                <w:sz w:val="16"/>
                <w:szCs w:val="16"/>
              </w:rPr>
            </w:pPr>
            <w:r w:rsidRPr="00F87C29">
              <w:rPr>
                <w:rFonts w:eastAsia="Malgun Gothic"/>
                <w:color w:val="000000"/>
                <w:sz w:val="16"/>
                <w:szCs w:val="16"/>
              </w:rPr>
              <w:t xml:space="preserve">1.37 </w:t>
            </w:r>
          </w:p>
        </w:tc>
        <w:tc>
          <w:tcPr>
            <w:tcW w:w="947" w:type="dxa"/>
            <w:shd w:val="clear" w:color="auto" w:fill="auto"/>
            <w:vAlign w:val="center"/>
          </w:tcPr>
          <w:p w14:paraId="4843C68E" w14:textId="77777777" w:rsidR="007E3F6B" w:rsidRPr="00F87C29" w:rsidRDefault="007E3F6B" w:rsidP="004665AC">
            <w:pPr>
              <w:contextualSpacing/>
              <w:rPr>
                <w:sz w:val="16"/>
                <w:szCs w:val="16"/>
              </w:rPr>
            </w:pPr>
            <w:r w:rsidRPr="00F87C29">
              <w:rPr>
                <w:rFonts w:eastAsia="Malgun Gothic"/>
                <w:color w:val="000000"/>
                <w:sz w:val="16"/>
                <w:szCs w:val="16"/>
              </w:rPr>
              <w:t>7.97%</w:t>
            </w:r>
          </w:p>
        </w:tc>
        <w:tc>
          <w:tcPr>
            <w:tcW w:w="845" w:type="dxa"/>
            <w:shd w:val="clear" w:color="auto" w:fill="auto"/>
            <w:vAlign w:val="center"/>
          </w:tcPr>
          <w:p w14:paraId="6B2503BC" w14:textId="77777777" w:rsidR="007E3F6B" w:rsidRPr="00F87C29" w:rsidRDefault="007E3F6B" w:rsidP="004665AC">
            <w:pPr>
              <w:contextualSpacing/>
              <w:rPr>
                <w:sz w:val="16"/>
                <w:szCs w:val="16"/>
              </w:rPr>
            </w:pPr>
            <w:r w:rsidRPr="00F87C29">
              <w:rPr>
                <w:rFonts w:eastAsia="Malgun Gothic"/>
                <w:color w:val="000000"/>
                <w:sz w:val="16"/>
                <w:szCs w:val="16"/>
              </w:rPr>
              <w:t xml:space="preserve">0.77 </w:t>
            </w:r>
          </w:p>
        </w:tc>
        <w:tc>
          <w:tcPr>
            <w:tcW w:w="948" w:type="dxa"/>
            <w:shd w:val="clear" w:color="auto" w:fill="auto"/>
            <w:vAlign w:val="center"/>
          </w:tcPr>
          <w:p w14:paraId="060D2E73" w14:textId="77777777" w:rsidR="007E3F6B" w:rsidRPr="00F87C29" w:rsidRDefault="007E3F6B" w:rsidP="004665AC">
            <w:pPr>
              <w:contextualSpacing/>
              <w:rPr>
                <w:sz w:val="16"/>
                <w:szCs w:val="16"/>
              </w:rPr>
            </w:pPr>
            <w:r w:rsidRPr="00F87C29">
              <w:rPr>
                <w:rFonts w:eastAsia="Malgun Gothic"/>
                <w:color w:val="000000"/>
                <w:sz w:val="16"/>
                <w:szCs w:val="16"/>
              </w:rPr>
              <w:t xml:space="preserve">0.87 </w:t>
            </w:r>
          </w:p>
        </w:tc>
        <w:tc>
          <w:tcPr>
            <w:tcW w:w="947" w:type="dxa"/>
            <w:shd w:val="clear" w:color="auto" w:fill="auto"/>
            <w:vAlign w:val="center"/>
          </w:tcPr>
          <w:p w14:paraId="42BB9BAA" w14:textId="77777777" w:rsidR="007E3F6B" w:rsidRPr="00F87C29" w:rsidRDefault="007E3F6B" w:rsidP="004665AC">
            <w:pPr>
              <w:contextualSpacing/>
              <w:rPr>
                <w:sz w:val="16"/>
                <w:szCs w:val="16"/>
              </w:rPr>
            </w:pPr>
            <w:r w:rsidRPr="00F87C29">
              <w:rPr>
                <w:rFonts w:eastAsia="Malgun Gothic"/>
                <w:color w:val="000000"/>
                <w:sz w:val="16"/>
                <w:szCs w:val="16"/>
              </w:rPr>
              <w:t>12.15%</w:t>
            </w:r>
          </w:p>
        </w:tc>
        <w:tc>
          <w:tcPr>
            <w:tcW w:w="885" w:type="dxa"/>
            <w:shd w:val="clear" w:color="auto" w:fill="auto"/>
            <w:vAlign w:val="center"/>
          </w:tcPr>
          <w:p w14:paraId="324F90D7" w14:textId="77777777" w:rsidR="007E3F6B" w:rsidRPr="00F87C29" w:rsidRDefault="007E3F6B" w:rsidP="004665AC">
            <w:pPr>
              <w:contextualSpacing/>
              <w:rPr>
                <w:sz w:val="16"/>
                <w:szCs w:val="16"/>
              </w:rPr>
            </w:pPr>
            <w:r w:rsidRPr="00F87C29">
              <w:rPr>
                <w:rFonts w:eastAsia="Malgun Gothic"/>
                <w:color w:val="000000"/>
                <w:sz w:val="16"/>
                <w:szCs w:val="16"/>
              </w:rPr>
              <w:t xml:space="preserve">0.84 </w:t>
            </w:r>
          </w:p>
        </w:tc>
        <w:tc>
          <w:tcPr>
            <w:tcW w:w="948" w:type="dxa"/>
            <w:shd w:val="clear" w:color="auto" w:fill="auto"/>
            <w:vAlign w:val="center"/>
          </w:tcPr>
          <w:p w14:paraId="317457E8" w14:textId="77777777" w:rsidR="007E3F6B" w:rsidRPr="00F87C29" w:rsidRDefault="007E3F6B" w:rsidP="004665AC">
            <w:pPr>
              <w:contextualSpacing/>
              <w:rPr>
                <w:sz w:val="16"/>
                <w:szCs w:val="16"/>
              </w:rPr>
            </w:pPr>
            <w:r w:rsidRPr="00F87C29">
              <w:rPr>
                <w:rFonts w:eastAsia="Malgun Gothic"/>
                <w:color w:val="000000"/>
                <w:sz w:val="16"/>
                <w:szCs w:val="16"/>
              </w:rPr>
              <w:t xml:space="preserve">0.96 </w:t>
            </w:r>
          </w:p>
        </w:tc>
        <w:tc>
          <w:tcPr>
            <w:tcW w:w="947" w:type="dxa"/>
            <w:shd w:val="clear" w:color="auto" w:fill="auto"/>
            <w:vAlign w:val="center"/>
          </w:tcPr>
          <w:p w14:paraId="575D23EA" w14:textId="77777777" w:rsidR="007E3F6B" w:rsidRPr="00F87C29" w:rsidRDefault="007E3F6B" w:rsidP="004665AC">
            <w:pPr>
              <w:contextualSpacing/>
              <w:rPr>
                <w:sz w:val="16"/>
                <w:szCs w:val="16"/>
              </w:rPr>
            </w:pPr>
            <w:r w:rsidRPr="00F87C29">
              <w:rPr>
                <w:rFonts w:eastAsia="Malgun Gothic"/>
                <w:color w:val="000000"/>
                <w:sz w:val="16"/>
                <w:szCs w:val="16"/>
              </w:rPr>
              <w:t>13.62%</w:t>
            </w:r>
          </w:p>
        </w:tc>
      </w:tr>
      <w:tr w:rsidR="007E3F6B" w14:paraId="7BFBA676" w14:textId="77777777" w:rsidTr="00F87C29">
        <w:trPr>
          <w:trHeight w:val="368"/>
        </w:trPr>
        <w:tc>
          <w:tcPr>
            <w:tcW w:w="838" w:type="dxa"/>
            <w:vMerge/>
            <w:shd w:val="clear" w:color="auto" w:fill="auto"/>
            <w:vAlign w:val="center"/>
          </w:tcPr>
          <w:p w14:paraId="127C3A29" w14:textId="77777777" w:rsidR="007E3F6B" w:rsidRDefault="007E3F6B" w:rsidP="004665AC">
            <w:pPr>
              <w:contextualSpacing/>
              <w:rPr>
                <w:b/>
                <w:sz w:val="16"/>
                <w:szCs w:val="16"/>
              </w:rPr>
            </w:pPr>
          </w:p>
        </w:tc>
        <w:tc>
          <w:tcPr>
            <w:tcW w:w="616" w:type="dxa"/>
            <w:shd w:val="clear" w:color="auto" w:fill="auto"/>
            <w:vAlign w:val="center"/>
          </w:tcPr>
          <w:p w14:paraId="42CFE7D3"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3CFD5495" w14:textId="77777777" w:rsidR="007E3F6B" w:rsidRPr="00F87C29" w:rsidRDefault="007E3F6B" w:rsidP="004665AC">
            <w:pPr>
              <w:contextualSpacing/>
              <w:rPr>
                <w:sz w:val="16"/>
                <w:szCs w:val="16"/>
              </w:rPr>
            </w:pPr>
            <w:r w:rsidRPr="00F87C29">
              <w:rPr>
                <w:rFonts w:eastAsia="Malgun Gothic"/>
                <w:color w:val="000000"/>
                <w:sz w:val="16"/>
                <w:szCs w:val="16"/>
              </w:rPr>
              <w:t xml:space="preserve">13.63 </w:t>
            </w:r>
          </w:p>
        </w:tc>
        <w:tc>
          <w:tcPr>
            <w:tcW w:w="845" w:type="dxa"/>
            <w:shd w:val="clear" w:color="auto" w:fill="auto"/>
            <w:vAlign w:val="center"/>
          </w:tcPr>
          <w:p w14:paraId="5DA2A42E" w14:textId="77777777" w:rsidR="007E3F6B" w:rsidRPr="00F87C29" w:rsidRDefault="007E3F6B" w:rsidP="004665AC">
            <w:pPr>
              <w:contextualSpacing/>
              <w:rPr>
                <w:sz w:val="16"/>
                <w:szCs w:val="16"/>
              </w:rPr>
            </w:pPr>
            <w:r w:rsidRPr="00F87C29">
              <w:rPr>
                <w:rFonts w:eastAsia="Malgun Gothic"/>
                <w:color w:val="000000"/>
                <w:sz w:val="16"/>
                <w:szCs w:val="16"/>
              </w:rPr>
              <w:t xml:space="preserve">13.59 </w:t>
            </w:r>
          </w:p>
        </w:tc>
        <w:tc>
          <w:tcPr>
            <w:tcW w:w="947" w:type="dxa"/>
            <w:shd w:val="clear" w:color="auto" w:fill="auto"/>
            <w:vAlign w:val="center"/>
          </w:tcPr>
          <w:p w14:paraId="43816090" w14:textId="77777777" w:rsidR="007E3F6B" w:rsidRPr="00F87C29" w:rsidRDefault="007E3F6B" w:rsidP="004665AC">
            <w:pPr>
              <w:contextualSpacing/>
              <w:rPr>
                <w:sz w:val="16"/>
                <w:szCs w:val="16"/>
              </w:rPr>
            </w:pPr>
            <w:r w:rsidRPr="00F87C29">
              <w:rPr>
                <w:rFonts w:eastAsia="Malgun Gothic"/>
                <w:color w:val="000000"/>
                <w:sz w:val="16"/>
                <w:szCs w:val="16"/>
              </w:rPr>
              <w:t>-0.25%</w:t>
            </w:r>
          </w:p>
        </w:tc>
        <w:tc>
          <w:tcPr>
            <w:tcW w:w="845" w:type="dxa"/>
            <w:shd w:val="clear" w:color="auto" w:fill="auto"/>
            <w:vAlign w:val="center"/>
          </w:tcPr>
          <w:p w14:paraId="556244B6" w14:textId="77777777" w:rsidR="007E3F6B" w:rsidRPr="00F87C29" w:rsidRDefault="007E3F6B" w:rsidP="004665AC">
            <w:pPr>
              <w:contextualSpacing/>
              <w:rPr>
                <w:sz w:val="16"/>
                <w:szCs w:val="16"/>
              </w:rPr>
            </w:pPr>
            <w:r w:rsidRPr="00F87C29">
              <w:rPr>
                <w:rFonts w:eastAsia="Malgun Gothic"/>
                <w:color w:val="000000"/>
                <w:sz w:val="16"/>
                <w:szCs w:val="16"/>
              </w:rPr>
              <w:t xml:space="preserve">24.17 </w:t>
            </w:r>
          </w:p>
        </w:tc>
        <w:tc>
          <w:tcPr>
            <w:tcW w:w="948" w:type="dxa"/>
            <w:shd w:val="clear" w:color="auto" w:fill="auto"/>
            <w:vAlign w:val="center"/>
          </w:tcPr>
          <w:p w14:paraId="35F2D023" w14:textId="77777777" w:rsidR="007E3F6B" w:rsidRPr="00F87C29" w:rsidRDefault="007E3F6B" w:rsidP="004665AC">
            <w:pPr>
              <w:contextualSpacing/>
              <w:rPr>
                <w:sz w:val="16"/>
                <w:szCs w:val="16"/>
              </w:rPr>
            </w:pPr>
            <w:r w:rsidRPr="00F87C29">
              <w:rPr>
                <w:rFonts w:eastAsia="Malgun Gothic"/>
                <w:color w:val="000000"/>
                <w:sz w:val="16"/>
                <w:szCs w:val="16"/>
              </w:rPr>
              <w:t xml:space="preserve">23.33 </w:t>
            </w:r>
          </w:p>
        </w:tc>
        <w:tc>
          <w:tcPr>
            <w:tcW w:w="947" w:type="dxa"/>
            <w:shd w:val="clear" w:color="auto" w:fill="auto"/>
            <w:vAlign w:val="center"/>
          </w:tcPr>
          <w:p w14:paraId="3F279646" w14:textId="77777777" w:rsidR="007E3F6B" w:rsidRPr="00F87C29" w:rsidRDefault="007E3F6B" w:rsidP="004665AC">
            <w:pPr>
              <w:contextualSpacing/>
              <w:rPr>
                <w:sz w:val="16"/>
                <w:szCs w:val="16"/>
              </w:rPr>
            </w:pPr>
            <w:r w:rsidRPr="00F87C29">
              <w:rPr>
                <w:rFonts w:eastAsia="Malgun Gothic"/>
                <w:color w:val="000000"/>
                <w:sz w:val="16"/>
                <w:szCs w:val="16"/>
              </w:rPr>
              <w:t>-3.46%</w:t>
            </w:r>
          </w:p>
        </w:tc>
        <w:tc>
          <w:tcPr>
            <w:tcW w:w="885" w:type="dxa"/>
            <w:shd w:val="clear" w:color="auto" w:fill="auto"/>
            <w:vAlign w:val="center"/>
          </w:tcPr>
          <w:p w14:paraId="6CBCC0D0" w14:textId="77777777" w:rsidR="007E3F6B" w:rsidRPr="00F87C29" w:rsidRDefault="007E3F6B" w:rsidP="004665AC">
            <w:pPr>
              <w:contextualSpacing/>
              <w:rPr>
                <w:sz w:val="16"/>
                <w:szCs w:val="16"/>
              </w:rPr>
            </w:pPr>
            <w:r w:rsidRPr="00F87C29">
              <w:rPr>
                <w:rFonts w:eastAsia="Malgun Gothic"/>
                <w:color w:val="000000"/>
                <w:sz w:val="16"/>
                <w:szCs w:val="16"/>
              </w:rPr>
              <w:t xml:space="preserve">24.02 </w:t>
            </w:r>
          </w:p>
        </w:tc>
        <w:tc>
          <w:tcPr>
            <w:tcW w:w="948" w:type="dxa"/>
            <w:shd w:val="clear" w:color="auto" w:fill="auto"/>
            <w:vAlign w:val="center"/>
          </w:tcPr>
          <w:p w14:paraId="203DCD0C" w14:textId="77777777" w:rsidR="007E3F6B" w:rsidRPr="00F87C29" w:rsidRDefault="007E3F6B" w:rsidP="004665AC">
            <w:pPr>
              <w:contextualSpacing/>
              <w:rPr>
                <w:sz w:val="16"/>
                <w:szCs w:val="16"/>
              </w:rPr>
            </w:pPr>
            <w:r w:rsidRPr="00F87C29">
              <w:rPr>
                <w:rFonts w:eastAsia="Malgun Gothic"/>
                <w:color w:val="000000"/>
                <w:sz w:val="16"/>
                <w:szCs w:val="16"/>
              </w:rPr>
              <w:t xml:space="preserve">22.36 </w:t>
            </w:r>
          </w:p>
        </w:tc>
        <w:tc>
          <w:tcPr>
            <w:tcW w:w="947" w:type="dxa"/>
            <w:shd w:val="clear" w:color="auto" w:fill="auto"/>
            <w:vAlign w:val="center"/>
          </w:tcPr>
          <w:p w14:paraId="7DF004F8" w14:textId="77777777" w:rsidR="007E3F6B" w:rsidRPr="00F87C29" w:rsidRDefault="007E3F6B" w:rsidP="004665AC">
            <w:pPr>
              <w:contextualSpacing/>
              <w:rPr>
                <w:sz w:val="16"/>
                <w:szCs w:val="16"/>
              </w:rPr>
            </w:pPr>
            <w:r w:rsidRPr="00F87C29">
              <w:rPr>
                <w:rFonts w:eastAsia="Malgun Gothic"/>
                <w:color w:val="000000"/>
                <w:sz w:val="16"/>
                <w:szCs w:val="16"/>
              </w:rPr>
              <w:t>-6.92%</w:t>
            </w:r>
          </w:p>
        </w:tc>
      </w:tr>
      <w:tr w:rsidR="007E3F6B" w14:paraId="3801D7D4" w14:textId="77777777" w:rsidTr="00F87C29">
        <w:trPr>
          <w:trHeight w:val="368"/>
        </w:trPr>
        <w:tc>
          <w:tcPr>
            <w:tcW w:w="838" w:type="dxa"/>
            <w:vMerge w:val="restart"/>
            <w:shd w:val="clear" w:color="auto" w:fill="auto"/>
            <w:vAlign w:val="center"/>
          </w:tcPr>
          <w:p w14:paraId="002DED30" w14:textId="77777777" w:rsidR="007E3F6B" w:rsidRDefault="007E3F6B" w:rsidP="004665AC">
            <w:pPr>
              <w:contextualSpacing/>
              <w:rPr>
                <w:b/>
                <w:sz w:val="16"/>
                <w:szCs w:val="16"/>
              </w:rPr>
            </w:pPr>
            <w:r>
              <w:rPr>
                <w:b/>
                <w:sz w:val="16"/>
                <w:szCs w:val="16"/>
              </w:rPr>
              <w:t>DL Packet-Latency CDF (ms)</w:t>
            </w:r>
          </w:p>
        </w:tc>
        <w:tc>
          <w:tcPr>
            <w:tcW w:w="616" w:type="dxa"/>
            <w:shd w:val="clear" w:color="auto" w:fill="auto"/>
            <w:vAlign w:val="center"/>
          </w:tcPr>
          <w:p w14:paraId="7CF108B3"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45E7B90F" w14:textId="77777777" w:rsidR="007E3F6B" w:rsidRPr="00F87C29" w:rsidRDefault="007E3F6B" w:rsidP="004665AC">
            <w:pPr>
              <w:contextualSpacing/>
              <w:rPr>
                <w:sz w:val="16"/>
                <w:szCs w:val="16"/>
              </w:rPr>
            </w:pPr>
          </w:p>
        </w:tc>
        <w:tc>
          <w:tcPr>
            <w:tcW w:w="845" w:type="dxa"/>
            <w:shd w:val="clear" w:color="auto" w:fill="auto"/>
            <w:vAlign w:val="center"/>
          </w:tcPr>
          <w:p w14:paraId="65B34A3D" w14:textId="77777777" w:rsidR="007E3F6B" w:rsidRPr="00F87C29" w:rsidRDefault="007E3F6B" w:rsidP="004665AC">
            <w:pPr>
              <w:contextualSpacing/>
              <w:rPr>
                <w:sz w:val="16"/>
                <w:szCs w:val="16"/>
              </w:rPr>
            </w:pPr>
          </w:p>
        </w:tc>
        <w:tc>
          <w:tcPr>
            <w:tcW w:w="947" w:type="dxa"/>
            <w:shd w:val="clear" w:color="auto" w:fill="auto"/>
            <w:vAlign w:val="center"/>
          </w:tcPr>
          <w:p w14:paraId="2A34058A" w14:textId="77777777" w:rsidR="007E3F6B" w:rsidRPr="00F87C29" w:rsidRDefault="007E3F6B" w:rsidP="004665AC">
            <w:pPr>
              <w:contextualSpacing/>
              <w:rPr>
                <w:sz w:val="16"/>
                <w:szCs w:val="16"/>
              </w:rPr>
            </w:pPr>
          </w:p>
        </w:tc>
        <w:tc>
          <w:tcPr>
            <w:tcW w:w="845" w:type="dxa"/>
            <w:shd w:val="clear" w:color="auto" w:fill="auto"/>
            <w:vAlign w:val="center"/>
          </w:tcPr>
          <w:p w14:paraId="28C550E2" w14:textId="77777777" w:rsidR="007E3F6B" w:rsidRPr="00F87C29" w:rsidRDefault="007E3F6B" w:rsidP="004665AC">
            <w:pPr>
              <w:contextualSpacing/>
              <w:rPr>
                <w:sz w:val="16"/>
                <w:szCs w:val="16"/>
              </w:rPr>
            </w:pPr>
          </w:p>
        </w:tc>
        <w:tc>
          <w:tcPr>
            <w:tcW w:w="948" w:type="dxa"/>
            <w:shd w:val="clear" w:color="auto" w:fill="auto"/>
            <w:vAlign w:val="center"/>
          </w:tcPr>
          <w:p w14:paraId="34BCA819" w14:textId="77777777" w:rsidR="007E3F6B" w:rsidRPr="00F87C29" w:rsidRDefault="007E3F6B" w:rsidP="004665AC">
            <w:pPr>
              <w:contextualSpacing/>
              <w:rPr>
                <w:sz w:val="16"/>
                <w:szCs w:val="16"/>
              </w:rPr>
            </w:pPr>
          </w:p>
        </w:tc>
        <w:tc>
          <w:tcPr>
            <w:tcW w:w="947" w:type="dxa"/>
            <w:shd w:val="clear" w:color="auto" w:fill="auto"/>
            <w:vAlign w:val="center"/>
          </w:tcPr>
          <w:p w14:paraId="44899130" w14:textId="77777777" w:rsidR="007E3F6B" w:rsidRPr="00F87C29" w:rsidRDefault="007E3F6B" w:rsidP="004665AC">
            <w:pPr>
              <w:contextualSpacing/>
              <w:rPr>
                <w:sz w:val="16"/>
                <w:szCs w:val="16"/>
              </w:rPr>
            </w:pPr>
          </w:p>
        </w:tc>
        <w:tc>
          <w:tcPr>
            <w:tcW w:w="885" w:type="dxa"/>
            <w:shd w:val="clear" w:color="auto" w:fill="auto"/>
            <w:vAlign w:val="center"/>
          </w:tcPr>
          <w:p w14:paraId="6C93AA90" w14:textId="77777777" w:rsidR="007E3F6B" w:rsidRPr="00F87C29" w:rsidRDefault="007E3F6B" w:rsidP="004665AC">
            <w:pPr>
              <w:contextualSpacing/>
              <w:rPr>
                <w:sz w:val="16"/>
                <w:szCs w:val="16"/>
              </w:rPr>
            </w:pPr>
          </w:p>
        </w:tc>
        <w:tc>
          <w:tcPr>
            <w:tcW w:w="948" w:type="dxa"/>
            <w:shd w:val="clear" w:color="auto" w:fill="auto"/>
            <w:vAlign w:val="center"/>
          </w:tcPr>
          <w:p w14:paraId="78034521" w14:textId="77777777" w:rsidR="007E3F6B" w:rsidRPr="00F87C29" w:rsidRDefault="007E3F6B" w:rsidP="004665AC">
            <w:pPr>
              <w:contextualSpacing/>
              <w:rPr>
                <w:sz w:val="16"/>
                <w:szCs w:val="16"/>
              </w:rPr>
            </w:pPr>
          </w:p>
        </w:tc>
        <w:tc>
          <w:tcPr>
            <w:tcW w:w="947" w:type="dxa"/>
            <w:shd w:val="clear" w:color="auto" w:fill="auto"/>
            <w:vAlign w:val="center"/>
          </w:tcPr>
          <w:p w14:paraId="307FF5B4" w14:textId="77777777" w:rsidR="007E3F6B" w:rsidRPr="00F87C29" w:rsidRDefault="007E3F6B" w:rsidP="004665AC">
            <w:pPr>
              <w:contextualSpacing/>
              <w:rPr>
                <w:sz w:val="16"/>
                <w:szCs w:val="16"/>
              </w:rPr>
            </w:pPr>
          </w:p>
        </w:tc>
      </w:tr>
      <w:tr w:rsidR="007E3F6B" w14:paraId="1EB477CB" w14:textId="77777777" w:rsidTr="00F87C29">
        <w:trPr>
          <w:trHeight w:val="368"/>
        </w:trPr>
        <w:tc>
          <w:tcPr>
            <w:tcW w:w="838" w:type="dxa"/>
            <w:vMerge/>
            <w:shd w:val="clear" w:color="auto" w:fill="auto"/>
            <w:vAlign w:val="center"/>
          </w:tcPr>
          <w:p w14:paraId="39C1A6E6" w14:textId="77777777" w:rsidR="007E3F6B" w:rsidRDefault="007E3F6B" w:rsidP="004665AC">
            <w:pPr>
              <w:contextualSpacing/>
              <w:rPr>
                <w:b/>
                <w:sz w:val="16"/>
                <w:szCs w:val="16"/>
              </w:rPr>
            </w:pPr>
          </w:p>
        </w:tc>
        <w:tc>
          <w:tcPr>
            <w:tcW w:w="616" w:type="dxa"/>
            <w:shd w:val="clear" w:color="auto" w:fill="auto"/>
            <w:vAlign w:val="center"/>
          </w:tcPr>
          <w:p w14:paraId="552C98F3"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2AF4827D" w14:textId="77777777" w:rsidR="007E3F6B" w:rsidRPr="00F87C29" w:rsidRDefault="007E3F6B" w:rsidP="004665AC">
            <w:pPr>
              <w:contextualSpacing/>
              <w:rPr>
                <w:sz w:val="16"/>
                <w:szCs w:val="16"/>
              </w:rPr>
            </w:pPr>
          </w:p>
        </w:tc>
        <w:tc>
          <w:tcPr>
            <w:tcW w:w="845" w:type="dxa"/>
            <w:shd w:val="clear" w:color="auto" w:fill="auto"/>
            <w:vAlign w:val="center"/>
          </w:tcPr>
          <w:p w14:paraId="013EB195" w14:textId="77777777" w:rsidR="007E3F6B" w:rsidRPr="00F87C29" w:rsidRDefault="007E3F6B" w:rsidP="004665AC">
            <w:pPr>
              <w:contextualSpacing/>
              <w:rPr>
                <w:sz w:val="16"/>
                <w:szCs w:val="16"/>
              </w:rPr>
            </w:pPr>
          </w:p>
        </w:tc>
        <w:tc>
          <w:tcPr>
            <w:tcW w:w="947" w:type="dxa"/>
            <w:shd w:val="clear" w:color="auto" w:fill="auto"/>
            <w:vAlign w:val="center"/>
          </w:tcPr>
          <w:p w14:paraId="5D2F4F22" w14:textId="77777777" w:rsidR="007E3F6B" w:rsidRPr="00F87C29" w:rsidRDefault="007E3F6B" w:rsidP="004665AC">
            <w:pPr>
              <w:contextualSpacing/>
              <w:rPr>
                <w:sz w:val="16"/>
                <w:szCs w:val="16"/>
              </w:rPr>
            </w:pPr>
          </w:p>
        </w:tc>
        <w:tc>
          <w:tcPr>
            <w:tcW w:w="845" w:type="dxa"/>
            <w:shd w:val="clear" w:color="auto" w:fill="auto"/>
            <w:vAlign w:val="center"/>
          </w:tcPr>
          <w:p w14:paraId="7AFBB96B" w14:textId="77777777" w:rsidR="007E3F6B" w:rsidRPr="00F87C29" w:rsidRDefault="007E3F6B" w:rsidP="004665AC">
            <w:pPr>
              <w:contextualSpacing/>
              <w:rPr>
                <w:sz w:val="16"/>
                <w:szCs w:val="16"/>
              </w:rPr>
            </w:pPr>
          </w:p>
        </w:tc>
        <w:tc>
          <w:tcPr>
            <w:tcW w:w="948" w:type="dxa"/>
            <w:shd w:val="clear" w:color="auto" w:fill="auto"/>
            <w:vAlign w:val="center"/>
          </w:tcPr>
          <w:p w14:paraId="26054305" w14:textId="77777777" w:rsidR="007E3F6B" w:rsidRPr="00F87C29" w:rsidRDefault="007E3F6B" w:rsidP="004665AC">
            <w:pPr>
              <w:contextualSpacing/>
              <w:rPr>
                <w:sz w:val="16"/>
                <w:szCs w:val="16"/>
              </w:rPr>
            </w:pPr>
          </w:p>
        </w:tc>
        <w:tc>
          <w:tcPr>
            <w:tcW w:w="947" w:type="dxa"/>
            <w:shd w:val="clear" w:color="auto" w:fill="auto"/>
            <w:vAlign w:val="center"/>
          </w:tcPr>
          <w:p w14:paraId="32E8E81D" w14:textId="77777777" w:rsidR="007E3F6B" w:rsidRPr="00F87C29" w:rsidRDefault="007E3F6B" w:rsidP="004665AC">
            <w:pPr>
              <w:contextualSpacing/>
              <w:rPr>
                <w:sz w:val="16"/>
                <w:szCs w:val="16"/>
              </w:rPr>
            </w:pPr>
          </w:p>
        </w:tc>
        <w:tc>
          <w:tcPr>
            <w:tcW w:w="885" w:type="dxa"/>
            <w:shd w:val="clear" w:color="auto" w:fill="auto"/>
            <w:vAlign w:val="center"/>
          </w:tcPr>
          <w:p w14:paraId="2C1D7D73" w14:textId="77777777" w:rsidR="007E3F6B" w:rsidRPr="00F87C29" w:rsidRDefault="007E3F6B" w:rsidP="004665AC">
            <w:pPr>
              <w:contextualSpacing/>
              <w:rPr>
                <w:sz w:val="16"/>
                <w:szCs w:val="16"/>
              </w:rPr>
            </w:pPr>
          </w:p>
        </w:tc>
        <w:tc>
          <w:tcPr>
            <w:tcW w:w="948" w:type="dxa"/>
            <w:shd w:val="clear" w:color="auto" w:fill="auto"/>
            <w:vAlign w:val="center"/>
          </w:tcPr>
          <w:p w14:paraId="02626140" w14:textId="77777777" w:rsidR="007E3F6B" w:rsidRPr="00F87C29" w:rsidRDefault="007E3F6B" w:rsidP="004665AC">
            <w:pPr>
              <w:contextualSpacing/>
              <w:rPr>
                <w:sz w:val="16"/>
                <w:szCs w:val="16"/>
              </w:rPr>
            </w:pPr>
          </w:p>
        </w:tc>
        <w:tc>
          <w:tcPr>
            <w:tcW w:w="947" w:type="dxa"/>
            <w:shd w:val="clear" w:color="auto" w:fill="auto"/>
            <w:vAlign w:val="center"/>
          </w:tcPr>
          <w:p w14:paraId="133977C5" w14:textId="77777777" w:rsidR="007E3F6B" w:rsidRPr="00F87C29" w:rsidRDefault="007E3F6B" w:rsidP="004665AC">
            <w:pPr>
              <w:contextualSpacing/>
              <w:rPr>
                <w:sz w:val="16"/>
                <w:szCs w:val="16"/>
              </w:rPr>
            </w:pPr>
          </w:p>
        </w:tc>
      </w:tr>
      <w:tr w:rsidR="007E3F6B" w14:paraId="66AB3A20" w14:textId="77777777" w:rsidTr="00F87C29">
        <w:trPr>
          <w:trHeight w:val="368"/>
        </w:trPr>
        <w:tc>
          <w:tcPr>
            <w:tcW w:w="838" w:type="dxa"/>
            <w:vMerge/>
            <w:shd w:val="clear" w:color="auto" w:fill="auto"/>
            <w:vAlign w:val="center"/>
          </w:tcPr>
          <w:p w14:paraId="0C646C35" w14:textId="77777777" w:rsidR="007E3F6B" w:rsidRDefault="007E3F6B" w:rsidP="004665AC">
            <w:pPr>
              <w:contextualSpacing/>
              <w:rPr>
                <w:b/>
                <w:sz w:val="16"/>
                <w:szCs w:val="16"/>
              </w:rPr>
            </w:pPr>
          </w:p>
        </w:tc>
        <w:tc>
          <w:tcPr>
            <w:tcW w:w="616" w:type="dxa"/>
            <w:shd w:val="clear" w:color="auto" w:fill="auto"/>
            <w:vAlign w:val="center"/>
          </w:tcPr>
          <w:p w14:paraId="0397EF58"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76C5BE62" w14:textId="77777777" w:rsidR="007E3F6B" w:rsidRPr="00F87C29" w:rsidRDefault="007E3F6B" w:rsidP="004665AC">
            <w:pPr>
              <w:contextualSpacing/>
              <w:rPr>
                <w:sz w:val="16"/>
                <w:szCs w:val="16"/>
              </w:rPr>
            </w:pPr>
          </w:p>
        </w:tc>
        <w:tc>
          <w:tcPr>
            <w:tcW w:w="845" w:type="dxa"/>
            <w:shd w:val="clear" w:color="auto" w:fill="auto"/>
            <w:vAlign w:val="center"/>
          </w:tcPr>
          <w:p w14:paraId="1B25B761" w14:textId="77777777" w:rsidR="007E3F6B" w:rsidRPr="00F87C29" w:rsidRDefault="007E3F6B" w:rsidP="004665AC">
            <w:pPr>
              <w:contextualSpacing/>
              <w:rPr>
                <w:sz w:val="16"/>
                <w:szCs w:val="16"/>
              </w:rPr>
            </w:pPr>
          </w:p>
        </w:tc>
        <w:tc>
          <w:tcPr>
            <w:tcW w:w="947" w:type="dxa"/>
            <w:shd w:val="clear" w:color="auto" w:fill="auto"/>
            <w:vAlign w:val="center"/>
          </w:tcPr>
          <w:p w14:paraId="10F8CECC" w14:textId="77777777" w:rsidR="007E3F6B" w:rsidRPr="00F87C29" w:rsidRDefault="007E3F6B" w:rsidP="004665AC">
            <w:pPr>
              <w:contextualSpacing/>
              <w:rPr>
                <w:sz w:val="16"/>
                <w:szCs w:val="16"/>
              </w:rPr>
            </w:pPr>
          </w:p>
        </w:tc>
        <w:tc>
          <w:tcPr>
            <w:tcW w:w="845" w:type="dxa"/>
            <w:shd w:val="clear" w:color="auto" w:fill="auto"/>
            <w:vAlign w:val="center"/>
          </w:tcPr>
          <w:p w14:paraId="34221152" w14:textId="77777777" w:rsidR="007E3F6B" w:rsidRPr="00F87C29" w:rsidRDefault="007E3F6B" w:rsidP="004665AC">
            <w:pPr>
              <w:contextualSpacing/>
              <w:rPr>
                <w:sz w:val="16"/>
                <w:szCs w:val="16"/>
              </w:rPr>
            </w:pPr>
          </w:p>
        </w:tc>
        <w:tc>
          <w:tcPr>
            <w:tcW w:w="948" w:type="dxa"/>
            <w:shd w:val="clear" w:color="auto" w:fill="auto"/>
            <w:vAlign w:val="center"/>
          </w:tcPr>
          <w:p w14:paraId="19FF4CE2" w14:textId="77777777" w:rsidR="007E3F6B" w:rsidRPr="00F87C29" w:rsidRDefault="007E3F6B" w:rsidP="004665AC">
            <w:pPr>
              <w:contextualSpacing/>
              <w:rPr>
                <w:sz w:val="16"/>
                <w:szCs w:val="16"/>
              </w:rPr>
            </w:pPr>
          </w:p>
        </w:tc>
        <w:tc>
          <w:tcPr>
            <w:tcW w:w="947" w:type="dxa"/>
            <w:shd w:val="clear" w:color="auto" w:fill="auto"/>
            <w:vAlign w:val="center"/>
          </w:tcPr>
          <w:p w14:paraId="723548A0" w14:textId="77777777" w:rsidR="007E3F6B" w:rsidRPr="00F87C29" w:rsidRDefault="007E3F6B" w:rsidP="004665AC">
            <w:pPr>
              <w:contextualSpacing/>
              <w:rPr>
                <w:sz w:val="16"/>
                <w:szCs w:val="16"/>
              </w:rPr>
            </w:pPr>
          </w:p>
        </w:tc>
        <w:tc>
          <w:tcPr>
            <w:tcW w:w="885" w:type="dxa"/>
            <w:shd w:val="clear" w:color="auto" w:fill="auto"/>
            <w:vAlign w:val="center"/>
          </w:tcPr>
          <w:p w14:paraId="013009C1" w14:textId="77777777" w:rsidR="007E3F6B" w:rsidRPr="00F87C29" w:rsidRDefault="007E3F6B" w:rsidP="004665AC">
            <w:pPr>
              <w:contextualSpacing/>
              <w:rPr>
                <w:sz w:val="16"/>
                <w:szCs w:val="16"/>
              </w:rPr>
            </w:pPr>
          </w:p>
        </w:tc>
        <w:tc>
          <w:tcPr>
            <w:tcW w:w="948" w:type="dxa"/>
            <w:shd w:val="clear" w:color="auto" w:fill="auto"/>
            <w:vAlign w:val="center"/>
          </w:tcPr>
          <w:p w14:paraId="2AF2ECAF" w14:textId="77777777" w:rsidR="007E3F6B" w:rsidRPr="00F87C29" w:rsidRDefault="007E3F6B" w:rsidP="004665AC">
            <w:pPr>
              <w:contextualSpacing/>
              <w:rPr>
                <w:sz w:val="16"/>
                <w:szCs w:val="16"/>
              </w:rPr>
            </w:pPr>
          </w:p>
        </w:tc>
        <w:tc>
          <w:tcPr>
            <w:tcW w:w="947" w:type="dxa"/>
            <w:shd w:val="clear" w:color="auto" w:fill="auto"/>
            <w:vAlign w:val="center"/>
          </w:tcPr>
          <w:p w14:paraId="446EB890" w14:textId="77777777" w:rsidR="007E3F6B" w:rsidRPr="00F87C29" w:rsidRDefault="007E3F6B" w:rsidP="004665AC">
            <w:pPr>
              <w:contextualSpacing/>
              <w:rPr>
                <w:sz w:val="16"/>
                <w:szCs w:val="16"/>
              </w:rPr>
            </w:pPr>
          </w:p>
        </w:tc>
      </w:tr>
      <w:tr w:rsidR="007E3F6B" w14:paraId="7CB6E770" w14:textId="77777777" w:rsidTr="00F87C29">
        <w:trPr>
          <w:trHeight w:val="368"/>
        </w:trPr>
        <w:tc>
          <w:tcPr>
            <w:tcW w:w="838" w:type="dxa"/>
            <w:vMerge w:val="restart"/>
            <w:shd w:val="clear" w:color="auto" w:fill="auto"/>
            <w:vAlign w:val="center"/>
          </w:tcPr>
          <w:p w14:paraId="51E1BCA2" w14:textId="77777777" w:rsidR="007E3F6B" w:rsidRDefault="007E3F6B" w:rsidP="004665AC">
            <w:pPr>
              <w:contextualSpacing/>
              <w:rPr>
                <w:b/>
                <w:sz w:val="16"/>
                <w:szCs w:val="16"/>
              </w:rPr>
            </w:pPr>
            <w:r>
              <w:rPr>
                <w:b/>
                <w:sz w:val="16"/>
                <w:szCs w:val="16"/>
              </w:rPr>
              <w:t>UL Packet-Latency CDF (ms)</w:t>
            </w:r>
          </w:p>
        </w:tc>
        <w:tc>
          <w:tcPr>
            <w:tcW w:w="616" w:type="dxa"/>
            <w:shd w:val="clear" w:color="auto" w:fill="auto"/>
            <w:vAlign w:val="center"/>
          </w:tcPr>
          <w:p w14:paraId="5C0E78FA"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3243FEC4" w14:textId="77777777" w:rsidR="007E3F6B" w:rsidRPr="00F87C29" w:rsidRDefault="007E3F6B" w:rsidP="004665AC">
            <w:pPr>
              <w:contextualSpacing/>
              <w:rPr>
                <w:sz w:val="16"/>
                <w:szCs w:val="16"/>
              </w:rPr>
            </w:pPr>
          </w:p>
        </w:tc>
        <w:tc>
          <w:tcPr>
            <w:tcW w:w="845" w:type="dxa"/>
            <w:shd w:val="clear" w:color="auto" w:fill="auto"/>
            <w:vAlign w:val="center"/>
          </w:tcPr>
          <w:p w14:paraId="759166EA" w14:textId="77777777" w:rsidR="007E3F6B" w:rsidRPr="00F87C29" w:rsidRDefault="007E3F6B" w:rsidP="004665AC">
            <w:pPr>
              <w:contextualSpacing/>
              <w:rPr>
                <w:sz w:val="16"/>
                <w:szCs w:val="16"/>
              </w:rPr>
            </w:pPr>
          </w:p>
        </w:tc>
        <w:tc>
          <w:tcPr>
            <w:tcW w:w="947" w:type="dxa"/>
            <w:shd w:val="clear" w:color="auto" w:fill="auto"/>
            <w:vAlign w:val="center"/>
          </w:tcPr>
          <w:p w14:paraId="6626044F" w14:textId="77777777" w:rsidR="007E3F6B" w:rsidRPr="00F87C29" w:rsidRDefault="007E3F6B" w:rsidP="004665AC">
            <w:pPr>
              <w:contextualSpacing/>
              <w:rPr>
                <w:sz w:val="16"/>
                <w:szCs w:val="16"/>
              </w:rPr>
            </w:pPr>
          </w:p>
        </w:tc>
        <w:tc>
          <w:tcPr>
            <w:tcW w:w="845" w:type="dxa"/>
            <w:shd w:val="clear" w:color="auto" w:fill="auto"/>
            <w:vAlign w:val="center"/>
          </w:tcPr>
          <w:p w14:paraId="5B803AB7" w14:textId="77777777" w:rsidR="007E3F6B" w:rsidRPr="00F87C29" w:rsidRDefault="007E3F6B" w:rsidP="004665AC">
            <w:pPr>
              <w:contextualSpacing/>
              <w:rPr>
                <w:sz w:val="16"/>
                <w:szCs w:val="16"/>
              </w:rPr>
            </w:pPr>
          </w:p>
        </w:tc>
        <w:tc>
          <w:tcPr>
            <w:tcW w:w="948" w:type="dxa"/>
            <w:shd w:val="clear" w:color="auto" w:fill="auto"/>
            <w:vAlign w:val="center"/>
          </w:tcPr>
          <w:p w14:paraId="61596D86" w14:textId="77777777" w:rsidR="007E3F6B" w:rsidRPr="00F87C29" w:rsidRDefault="007E3F6B" w:rsidP="004665AC">
            <w:pPr>
              <w:contextualSpacing/>
              <w:rPr>
                <w:sz w:val="16"/>
                <w:szCs w:val="16"/>
              </w:rPr>
            </w:pPr>
          </w:p>
        </w:tc>
        <w:tc>
          <w:tcPr>
            <w:tcW w:w="947" w:type="dxa"/>
            <w:shd w:val="clear" w:color="auto" w:fill="auto"/>
            <w:vAlign w:val="center"/>
          </w:tcPr>
          <w:p w14:paraId="3ECB8EDD" w14:textId="77777777" w:rsidR="007E3F6B" w:rsidRPr="00F87C29" w:rsidRDefault="007E3F6B" w:rsidP="004665AC">
            <w:pPr>
              <w:contextualSpacing/>
              <w:rPr>
                <w:sz w:val="16"/>
                <w:szCs w:val="16"/>
              </w:rPr>
            </w:pPr>
          </w:p>
        </w:tc>
        <w:tc>
          <w:tcPr>
            <w:tcW w:w="885" w:type="dxa"/>
            <w:shd w:val="clear" w:color="auto" w:fill="auto"/>
            <w:vAlign w:val="center"/>
          </w:tcPr>
          <w:p w14:paraId="22347E51" w14:textId="77777777" w:rsidR="007E3F6B" w:rsidRPr="00F87C29" w:rsidRDefault="007E3F6B" w:rsidP="004665AC">
            <w:pPr>
              <w:contextualSpacing/>
              <w:rPr>
                <w:sz w:val="16"/>
                <w:szCs w:val="16"/>
              </w:rPr>
            </w:pPr>
          </w:p>
        </w:tc>
        <w:tc>
          <w:tcPr>
            <w:tcW w:w="948" w:type="dxa"/>
            <w:shd w:val="clear" w:color="auto" w:fill="auto"/>
            <w:vAlign w:val="center"/>
          </w:tcPr>
          <w:p w14:paraId="52DEAE95" w14:textId="77777777" w:rsidR="007E3F6B" w:rsidRPr="00F87C29" w:rsidRDefault="007E3F6B" w:rsidP="004665AC">
            <w:pPr>
              <w:contextualSpacing/>
              <w:rPr>
                <w:sz w:val="16"/>
                <w:szCs w:val="16"/>
              </w:rPr>
            </w:pPr>
          </w:p>
        </w:tc>
        <w:tc>
          <w:tcPr>
            <w:tcW w:w="947" w:type="dxa"/>
            <w:shd w:val="clear" w:color="auto" w:fill="auto"/>
            <w:vAlign w:val="center"/>
          </w:tcPr>
          <w:p w14:paraId="43DC7D12" w14:textId="77777777" w:rsidR="007E3F6B" w:rsidRPr="00F87C29" w:rsidRDefault="007E3F6B" w:rsidP="004665AC">
            <w:pPr>
              <w:contextualSpacing/>
              <w:rPr>
                <w:sz w:val="16"/>
                <w:szCs w:val="16"/>
              </w:rPr>
            </w:pPr>
          </w:p>
        </w:tc>
      </w:tr>
      <w:tr w:rsidR="007E3F6B" w14:paraId="68D95386" w14:textId="77777777" w:rsidTr="00F87C29">
        <w:trPr>
          <w:trHeight w:val="368"/>
        </w:trPr>
        <w:tc>
          <w:tcPr>
            <w:tcW w:w="838" w:type="dxa"/>
            <w:vMerge/>
            <w:shd w:val="clear" w:color="auto" w:fill="auto"/>
            <w:vAlign w:val="center"/>
          </w:tcPr>
          <w:p w14:paraId="0FD9B3F8" w14:textId="77777777" w:rsidR="007E3F6B" w:rsidRDefault="007E3F6B" w:rsidP="004665AC">
            <w:pPr>
              <w:contextualSpacing/>
              <w:rPr>
                <w:b/>
                <w:sz w:val="16"/>
                <w:szCs w:val="16"/>
              </w:rPr>
            </w:pPr>
          </w:p>
        </w:tc>
        <w:tc>
          <w:tcPr>
            <w:tcW w:w="616" w:type="dxa"/>
            <w:shd w:val="clear" w:color="auto" w:fill="auto"/>
            <w:vAlign w:val="center"/>
          </w:tcPr>
          <w:p w14:paraId="2DD9E35F"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1AF488C8" w14:textId="77777777" w:rsidR="007E3F6B" w:rsidRPr="00F87C29" w:rsidRDefault="007E3F6B" w:rsidP="004665AC">
            <w:pPr>
              <w:contextualSpacing/>
              <w:rPr>
                <w:sz w:val="16"/>
                <w:szCs w:val="16"/>
              </w:rPr>
            </w:pPr>
          </w:p>
        </w:tc>
        <w:tc>
          <w:tcPr>
            <w:tcW w:w="845" w:type="dxa"/>
            <w:shd w:val="clear" w:color="auto" w:fill="auto"/>
            <w:vAlign w:val="center"/>
          </w:tcPr>
          <w:p w14:paraId="32302F42" w14:textId="77777777" w:rsidR="007E3F6B" w:rsidRPr="00F87C29" w:rsidRDefault="007E3F6B" w:rsidP="004665AC">
            <w:pPr>
              <w:contextualSpacing/>
              <w:rPr>
                <w:sz w:val="16"/>
                <w:szCs w:val="16"/>
              </w:rPr>
            </w:pPr>
          </w:p>
        </w:tc>
        <w:tc>
          <w:tcPr>
            <w:tcW w:w="947" w:type="dxa"/>
            <w:shd w:val="clear" w:color="auto" w:fill="auto"/>
            <w:vAlign w:val="center"/>
          </w:tcPr>
          <w:p w14:paraId="7D91BF34" w14:textId="77777777" w:rsidR="007E3F6B" w:rsidRPr="00F87C29" w:rsidRDefault="007E3F6B" w:rsidP="004665AC">
            <w:pPr>
              <w:contextualSpacing/>
              <w:rPr>
                <w:sz w:val="16"/>
                <w:szCs w:val="16"/>
              </w:rPr>
            </w:pPr>
          </w:p>
        </w:tc>
        <w:tc>
          <w:tcPr>
            <w:tcW w:w="845" w:type="dxa"/>
            <w:shd w:val="clear" w:color="auto" w:fill="auto"/>
            <w:vAlign w:val="center"/>
          </w:tcPr>
          <w:p w14:paraId="5B6131FD" w14:textId="77777777" w:rsidR="007E3F6B" w:rsidRPr="00F87C29" w:rsidRDefault="007E3F6B" w:rsidP="004665AC">
            <w:pPr>
              <w:contextualSpacing/>
              <w:rPr>
                <w:sz w:val="16"/>
                <w:szCs w:val="16"/>
              </w:rPr>
            </w:pPr>
          </w:p>
        </w:tc>
        <w:tc>
          <w:tcPr>
            <w:tcW w:w="948" w:type="dxa"/>
            <w:shd w:val="clear" w:color="auto" w:fill="auto"/>
            <w:vAlign w:val="center"/>
          </w:tcPr>
          <w:p w14:paraId="3AC799BE" w14:textId="77777777" w:rsidR="007E3F6B" w:rsidRPr="00F87C29" w:rsidRDefault="007E3F6B" w:rsidP="004665AC">
            <w:pPr>
              <w:contextualSpacing/>
              <w:rPr>
                <w:sz w:val="16"/>
                <w:szCs w:val="16"/>
              </w:rPr>
            </w:pPr>
          </w:p>
        </w:tc>
        <w:tc>
          <w:tcPr>
            <w:tcW w:w="947" w:type="dxa"/>
            <w:shd w:val="clear" w:color="auto" w:fill="auto"/>
            <w:vAlign w:val="center"/>
          </w:tcPr>
          <w:p w14:paraId="1661D7E8" w14:textId="77777777" w:rsidR="007E3F6B" w:rsidRPr="00F87C29" w:rsidRDefault="007E3F6B" w:rsidP="004665AC">
            <w:pPr>
              <w:contextualSpacing/>
              <w:rPr>
                <w:sz w:val="16"/>
                <w:szCs w:val="16"/>
              </w:rPr>
            </w:pPr>
          </w:p>
        </w:tc>
        <w:tc>
          <w:tcPr>
            <w:tcW w:w="885" w:type="dxa"/>
            <w:shd w:val="clear" w:color="auto" w:fill="auto"/>
            <w:vAlign w:val="center"/>
          </w:tcPr>
          <w:p w14:paraId="42A49681" w14:textId="77777777" w:rsidR="007E3F6B" w:rsidRPr="00F87C29" w:rsidRDefault="007E3F6B" w:rsidP="004665AC">
            <w:pPr>
              <w:contextualSpacing/>
              <w:rPr>
                <w:sz w:val="16"/>
                <w:szCs w:val="16"/>
              </w:rPr>
            </w:pPr>
          </w:p>
        </w:tc>
        <w:tc>
          <w:tcPr>
            <w:tcW w:w="948" w:type="dxa"/>
            <w:shd w:val="clear" w:color="auto" w:fill="auto"/>
            <w:vAlign w:val="center"/>
          </w:tcPr>
          <w:p w14:paraId="3F2EA7AF" w14:textId="77777777" w:rsidR="007E3F6B" w:rsidRPr="00F87C29" w:rsidRDefault="007E3F6B" w:rsidP="004665AC">
            <w:pPr>
              <w:contextualSpacing/>
              <w:rPr>
                <w:sz w:val="16"/>
                <w:szCs w:val="16"/>
              </w:rPr>
            </w:pPr>
          </w:p>
        </w:tc>
        <w:tc>
          <w:tcPr>
            <w:tcW w:w="947" w:type="dxa"/>
            <w:shd w:val="clear" w:color="auto" w:fill="auto"/>
            <w:vAlign w:val="center"/>
          </w:tcPr>
          <w:p w14:paraId="7BE3AFB9" w14:textId="77777777" w:rsidR="007E3F6B" w:rsidRPr="00F87C29" w:rsidRDefault="007E3F6B" w:rsidP="004665AC">
            <w:pPr>
              <w:contextualSpacing/>
              <w:rPr>
                <w:sz w:val="16"/>
                <w:szCs w:val="16"/>
              </w:rPr>
            </w:pPr>
          </w:p>
        </w:tc>
      </w:tr>
      <w:tr w:rsidR="007E3F6B" w14:paraId="309659A8" w14:textId="77777777" w:rsidTr="00F87C29">
        <w:trPr>
          <w:trHeight w:val="368"/>
        </w:trPr>
        <w:tc>
          <w:tcPr>
            <w:tcW w:w="838" w:type="dxa"/>
            <w:vMerge/>
            <w:shd w:val="clear" w:color="auto" w:fill="auto"/>
            <w:vAlign w:val="center"/>
          </w:tcPr>
          <w:p w14:paraId="74663DAD" w14:textId="77777777" w:rsidR="007E3F6B" w:rsidRDefault="007E3F6B" w:rsidP="004665AC">
            <w:pPr>
              <w:contextualSpacing/>
              <w:rPr>
                <w:b/>
                <w:sz w:val="16"/>
                <w:szCs w:val="16"/>
              </w:rPr>
            </w:pPr>
          </w:p>
        </w:tc>
        <w:tc>
          <w:tcPr>
            <w:tcW w:w="616" w:type="dxa"/>
            <w:shd w:val="clear" w:color="auto" w:fill="auto"/>
            <w:vAlign w:val="center"/>
          </w:tcPr>
          <w:p w14:paraId="11591BAC"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228758D9" w14:textId="77777777" w:rsidR="007E3F6B" w:rsidRPr="00F87C29" w:rsidRDefault="007E3F6B" w:rsidP="004665AC">
            <w:pPr>
              <w:contextualSpacing/>
              <w:rPr>
                <w:sz w:val="16"/>
                <w:szCs w:val="16"/>
              </w:rPr>
            </w:pPr>
          </w:p>
        </w:tc>
        <w:tc>
          <w:tcPr>
            <w:tcW w:w="845" w:type="dxa"/>
            <w:shd w:val="clear" w:color="auto" w:fill="auto"/>
            <w:vAlign w:val="center"/>
          </w:tcPr>
          <w:p w14:paraId="3D683B9F" w14:textId="77777777" w:rsidR="007E3F6B" w:rsidRPr="00F87C29" w:rsidRDefault="007E3F6B" w:rsidP="004665AC">
            <w:pPr>
              <w:contextualSpacing/>
              <w:rPr>
                <w:sz w:val="16"/>
                <w:szCs w:val="16"/>
              </w:rPr>
            </w:pPr>
          </w:p>
        </w:tc>
        <w:tc>
          <w:tcPr>
            <w:tcW w:w="947" w:type="dxa"/>
            <w:shd w:val="clear" w:color="auto" w:fill="auto"/>
            <w:vAlign w:val="center"/>
          </w:tcPr>
          <w:p w14:paraId="62C424D7" w14:textId="77777777" w:rsidR="007E3F6B" w:rsidRPr="00F87C29" w:rsidRDefault="007E3F6B" w:rsidP="004665AC">
            <w:pPr>
              <w:contextualSpacing/>
              <w:rPr>
                <w:sz w:val="16"/>
                <w:szCs w:val="16"/>
              </w:rPr>
            </w:pPr>
          </w:p>
        </w:tc>
        <w:tc>
          <w:tcPr>
            <w:tcW w:w="845" w:type="dxa"/>
            <w:shd w:val="clear" w:color="auto" w:fill="auto"/>
            <w:vAlign w:val="center"/>
          </w:tcPr>
          <w:p w14:paraId="19C64365" w14:textId="77777777" w:rsidR="007E3F6B" w:rsidRPr="00F87C29" w:rsidRDefault="007E3F6B" w:rsidP="004665AC">
            <w:pPr>
              <w:contextualSpacing/>
              <w:rPr>
                <w:sz w:val="16"/>
                <w:szCs w:val="16"/>
              </w:rPr>
            </w:pPr>
          </w:p>
        </w:tc>
        <w:tc>
          <w:tcPr>
            <w:tcW w:w="948" w:type="dxa"/>
            <w:shd w:val="clear" w:color="auto" w:fill="auto"/>
            <w:vAlign w:val="center"/>
          </w:tcPr>
          <w:p w14:paraId="661433C2" w14:textId="77777777" w:rsidR="007E3F6B" w:rsidRPr="00F87C29" w:rsidRDefault="007E3F6B" w:rsidP="004665AC">
            <w:pPr>
              <w:contextualSpacing/>
              <w:rPr>
                <w:sz w:val="16"/>
                <w:szCs w:val="16"/>
              </w:rPr>
            </w:pPr>
          </w:p>
        </w:tc>
        <w:tc>
          <w:tcPr>
            <w:tcW w:w="947" w:type="dxa"/>
            <w:shd w:val="clear" w:color="auto" w:fill="auto"/>
            <w:vAlign w:val="center"/>
          </w:tcPr>
          <w:p w14:paraId="301290EA" w14:textId="77777777" w:rsidR="007E3F6B" w:rsidRPr="00F87C29" w:rsidRDefault="007E3F6B" w:rsidP="004665AC">
            <w:pPr>
              <w:contextualSpacing/>
              <w:rPr>
                <w:sz w:val="16"/>
                <w:szCs w:val="16"/>
              </w:rPr>
            </w:pPr>
          </w:p>
        </w:tc>
        <w:tc>
          <w:tcPr>
            <w:tcW w:w="885" w:type="dxa"/>
            <w:shd w:val="clear" w:color="auto" w:fill="auto"/>
            <w:vAlign w:val="center"/>
          </w:tcPr>
          <w:p w14:paraId="534E2903" w14:textId="77777777" w:rsidR="007E3F6B" w:rsidRPr="00F87C29" w:rsidRDefault="007E3F6B" w:rsidP="004665AC">
            <w:pPr>
              <w:contextualSpacing/>
              <w:rPr>
                <w:sz w:val="16"/>
                <w:szCs w:val="16"/>
              </w:rPr>
            </w:pPr>
          </w:p>
        </w:tc>
        <w:tc>
          <w:tcPr>
            <w:tcW w:w="948" w:type="dxa"/>
            <w:shd w:val="clear" w:color="auto" w:fill="auto"/>
            <w:vAlign w:val="center"/>
          </w:tcPr>
          <w:p w14:paraId="78884748" w14:textId="77777777" w:rsidR="007E3F6B" w:rsidRPr="00F87C29" w:rsidRDefault="007E3F6B" w:rsidP="004665AC">
            <w:pPr>
              <w:contextualSpacing/>
              <w:rPr>
                <w:sz w:val="16"/>
                <w:szCs w:val="16"/>
              </w:rPr>
            </w:pPr>
          </w:p>
        </w:tc>
        <w:tc>
          <w:tcPr>
            <w:tcW w:w="947" w:type="dxa"/>
            <w:shd w:val="clear" w:color="auto" w:fill="auto"/>
            <w:vAlign w:val="center"/>
          </w:tcPr>
          <w:p w14:paraId="1F238447" w14:textId="77777777" w:rsidR="007E3F6B" w:rsidRPr="00F87C29" w:rsidRDefault="007E3F6B" w:rsidP="004665AC">
            <w:pPr>
              <w:contextualSpacing/>
              <w:rPr>
                <w:sz w:val="16"/>
                <w:szCs w:val="16"/>
              </w:rPr>
            </w:pPr>
          </w:p>
        </w:tc>
      </w:tr>
      <w:tr w:rsidR="007E3F6B" w14:paraId="77C107FC" w14:textId="77777777" w:rsidTr="00F87C29">
        <w:trPr>
          <w:trHeight w:val="368"/>
        </w:trPr>
        <w:tc>
          <w:tcPr>
            <w:tcW w:w="838" w:type="dxa"/>
            <w:shd w:val="clear" w:color="auto" w:fill="auto"/>
            <w:vAlign w:val="center"/>
          </w:tcPr>
          <w:p w14:paraId="12FA4EE9" w14:textId="77777777" w:rsidR="007E3F6B" w:rsidRDefault="007E3F6B" w:rsidP="004665AC">
            <w:pPr>
              <w:contextualSpacing/>
              <w:rPr>
                <w:b/>
                <w:sz w:val="16"/>
                <w:szCs w:val="16"/>
              </w:rPr>
            </w:pPr>
            <w:r>
              <w:rPr>
                <w:b/>
                <w:sz w:val="16"/>
                <w:szCs w:val="16"/>
              </w:rPr>
              <w:t>DL RU (%)</w:t>
            </w:r>
          </w:p>
        </w:tc>
        <w:tc>
          <w:tcPr>
            <w:tcW w:w="616" w:type="dxa"/>
            <w:shd w:val="clear" w:color="auto" w:fill="auto"/>
            <w:vAlign w:val="center"/>
          </w:tcPr>
          <w:p w14:paraId="27B2020F" w14:textId="77777777" w:rsidR="007E3F6B" w:rsidRDefault="007E3F6B" w:rsidP="004665AC">
            <w:pPr>
              <w:contextualSpacing/>
              <w:rPr>
                <w:b/>
                <w:sz w:val="16"/>
                <w:szCs w:val="16"/>
              </w:rPr>
            </w:pPr>
            <w:r>
              <w:rPr>
                <w:b/>
                <w:sz w:val="16"/>
                <w:szCs w:val="16"/>
              </w:rPr>
              <w:t>Type-1</w:t>
            </w:r>
          </w:p>
        </w:tc>
        <w:tc>
          <w:tcPr>
            <w:tcW w:w="845" w:type="dxa"/>
            <w:shd w:val="clear" w:color="auto" w:fill="auto"/>
            <w:vAlign w:val="center"/>
          </w:tcPr>
          <w:p w14:paraId="7305C2E0" w14:textId="77777777" w:rsidR="007E3F6B" w:rsidRPr="00F87C29" w:rsidRDefault="007E3F6B" w:rsidP="004665AC">
            <w:pPr>
              <w:contextualSpacing/>
              <w:rPr>
                <w:sz w:val="16"/>
                <w:szCs w:val="16"/>
              </w:rPr>
            </w:pPr>
            <w:r w:rsidRPr="00F87C29">
              <w:rPr>
                <w:rFonts w:eastAsia="Malgun Gothic"/>
                <w:color w:val="000000"/>
                <w:sz w:val="16"/>
                <w:szCs w:val="16"/>
              </w:rPr>
              <w:t>8.11%</w:t>
            </w:r>
          </w:p>
        </w:tc>
        <w:tc>
          <w:tcPr>
            <w:tcW w:w="845" w:type="dxa"/>
            <w:shd w:val="clear" w:color="auto" w:fill="auto"/>
            <w:vAlign w:val="center"/>
          </w:tcPr>
          <w:p w14:paraId="3F120BE1" w14:textId="77777777" w:rsidR="007E3F6B" w:rsidRPr="00F87C29" w:rsidRDefault="007E3F6B" w:rsidP="004665AC">
            <w:pPr>
              <w:contextualSpacing/>
              <w:rPr>
                <w:sz w:val="16"/>
                <w:szCs w:val="16"/>
              </w:rPr>
            </w:pPr>
            <w:r w:rsidRPr="00F87C29">
              <w:rPr>
                <w:rFonts w:eastAsia="Malgun Gothic"/>
                <w:color w:val="000000"/>
                <w:sz w:val="16"/>
                <w:szCs w:val="16"/>
              </w:rPr>
              <w:t>9.15%</w:t>
            </w:r>
          </w:p>
        </w:tc>
        <w:tc>
          <w:tcPr>
            <w:tcW w:w="947" w:type="dxa"/>
            <w:shd w:val="clear" w:color="auto" w:fill="auto"/>
            <w:vAlign w:val="center"/>
          </w:tcPr>
          <w:p w14:paraId="325E7DFF" w14:textId="77777777" w:rsidR="007E3F6B" w:rsidRPr="00F87C29" w:rsidRDefault="007E3F6B" w:rsidP="004665AC">
            <w:pPr>
              <w:contextualSpacing/>
              <w:rPr>
                <w:sz w:val="16"/>
                <w:szCs w:val="16"/>
              </w:rPr>
            </w:pPr>
            <w:r w:rsidRPr="00F87C29">
              <w:rPr>
                <w:rFonts w:eastAsia="Malgun Gothic"/>
                <w:color w:val="000000"/>
                <w:sz w:val="16"/>
                <w:szCs w:val="16"/>
              </w:rPr>
              <w:t xml:space="preserve">　</w:t>
            </w:r>
          </w:p>
        </w:tc>
        <w:tc>
          <w:tcPr>
            <w:tcW w:w="845" w:type="dxa"/>
            <w:shd w:val="clear" w:color="auto" w:fill="auto"/>
            <w:vAlign w:val="center"/>
          </w:tcPr>
          <w:p w14:paraId="6E146F82" w14:textId="77777777" w:rsidR="007E3F6B" w:rsidRPr="00F87C29" w:rsidRDefault="007E3F6B" w:rsidP="004665AC">
            <w:pPr>
              <w:contextualSpacing/>
              <w:rPr>
                <w:sz w:val="16"/>
                <w:szCs w:val="16"/>
              </w:rPr>
            </w:pPr>
            <w:r w:rsidRPr="00F87C29">
              <w:rPr>
                <w:rFonts w:eastAsia="Malgun Gothic"/>
                <w:color w:val="000000"/>
                <w:sz w:val="16"/>
                <w:szCs w:val="16"/>
              </w:rPr>
              <w:t>42.10%</w:t>
            </w:r>
          </w:p>
        </w:tc>
        <w:tc>
          <w:tcPr>
            <w:tcW w:w="948" w:type="dxa"/>
            <w:shd w:val="clear" w:color="auto" w:fill="auto"/>
            <w:vAlign w:val="center"/>
          </w:tcPr>
          <w:p w14:paraId="2106C032" w14:textId="77777777" w:rsidR="007E3F6B" w:rsidRPr="00F87C29" w:rsidRDefault="007E3F6B" w:rsidP="004665AC">
            <w:pPr>
              <w:contextualSpacing/>
              <w:rPr>
                <w:sz w:val="16"/>
                <w:szCs w:val="16"/>
              </w:rPr>
            </w:pPr>
            <w:r w:rsidRPr="00F87C29">
              <w:rPr>
                <w:rFonts w:eastAsia="Malgun Gothic"/>
                <w:color w:val="000000"/>
                <w:sz w:val="16"/>
                <w:szCs w:val="16"/>
              </w:rPr>
              <w:t>45.22%</w:t>
            </w:r>
          </w:p>
        </w:tc>
        <w:tc>
          <w:tcPr>
            <w:tcW w:w="947" w:type="dxa"/>
            <w:shd w:val="clear" w:color="auto" w:fill="auto"/>
            <w:vAlign w:val="center"/>
          </w:tcPr>
          <w:p w14:paraId="1B07FC48" w14:textId="77777777" w:rsidR="007E3F6B" w:rsidRPr="00F87C29" w:rsidRDefault="007E3F6B" w:rsidP="004665AC">
            <w:pPr>
              <w:contextualSpacing/>
              <w:rPr>
                <w:sz w:val="16"/>
                <w:szCs w:val="16"/>
              </w:rPr>
            </w:pPr>
            <w:r w:rsidRPr="00F87C29">
              <w:rPr>
                <w:rFonts w:eastAsia="Malgun Gothic"/>
                <w:color w:val="000000"/>
                <w:sz w:val="16"/>
                <w:szCs w:val="16"/>
              </w:rPr>
              <w:t xml:space="preserve">　</w:t>
            </w:r>
          </w:p>
        </w:tc>
        <w:tc>
          <w:tcPr>
            <w:tcW w:w="885" w:type="dxa"/>
            <w:shd w:val="clear" w:color="auto" w:fill="auto"/>
            <w:vAlign w:val="center"/>
          </w:tcPr>
          <w:p w14:paraId="1C661FE3" w14:textId="77777777" w:rsidR="007E3F6B" w:rsidRPr="00F87C29" w:rsidRDefault="007E3F6B" w:rsidP="004665AC">
            <w:pPr>
              <w:contextualSpacing/>
              <w:rPr>
                <w:sz w:val="16"/>
                <w:szCs w:val="16"/>
              </w:rPr>
            </w:pPr>
            <w:r w:rsidRPr="00F87C29">
              <w:rPr>
                <w:rFonts w:eastAsia="Malgun Gothic"/>
                <w:color w:val="000000"/>
                <w:sz w:val="16"/>
                <w:szCs w:val="16"/>
              </w:rPr>
              <w:t>63.51%</w:t>
            </w:r>
          </w:p>
        </w:tc>
        <w:tc>
          <w:tcPr>
            <w:tcW w:w="948" w:type="dxa"/>
            <w:shd w:val="clear" w:color="auto" w:fill="auto"/>
            <w:vAlign w:val="center"/>
          </w:tcPr>
          <w:p w14:paraId="14E2171E" w14:textId="77777777" w:rsidR="007E3F6B" w:rsidRPr="00F87C29" w:rsidRDefault="007E3F6B" w:rsidP="004665AC">
            <w:pPr>
              <w:contextualSpacing/>
              <w:rPr>
                <w:sz w:val="16"/>
                <w:szCs w:val="16"/>
              </w:rPr>
            </w:pPr>
            <w:r w:rsidRPr="00F87C29">
              <w:rPr>
                <w:rFonts w:eastAsia="Malgun Gothic"/>
                <w:color w:val="000000"/>
                <w:sz w:val="16"/>
                <w:szCs w:val="16"/>
              </w:rPr>
              <w:t>71.81%</w:t>
            </w:r>
          </w:p>
        </w:tc>
        <w:tc>
          <w:tcPr>
            <w:tcW w:w="947" w:type="dxa"/>
            <w:shd w:val="clear" w:color="auto" w:fill="auto"/>
            <w:vAlign w:val="center"/>
          </w:tcPr>
          <w:p w14:paraId="409D9099" w14:textId="77777777" w:rsidR="007E3F6B" w:rsidRPr="00F87C29" w:rsidRDefault="007E3F6B" w:rsidP="004665AC">
            <w:pPr>
              <w:contextualSpacing/>
              <w:rPr>
                <w:sz w:val="16"/>
                <w:szCs w:val="16"/>
              </w:rPr>
            </w:pPr>
            <w:r w:rsidRPr="00F87C29">
              <w:rPr>
                <w:rFonts w:eastAsia="Malgun Gothic"/>
                <w:color w:val="000000"/>
                <w:sz w:val="16"/>
                <w:szCs w:val="16"/>
              </w:rPr>
              <w:t xml:space="preserve">　</w:t>
            </w:r>
          </w:p>
        </w:tc>
      </w:tr>
      <w:tr w:rsidR="007E3F6B" w14:paraId="73F1CA5C" w14:textId="77777777" w:rsidTr="00F87C29">
        <w:trPr>
          <w:trHeight w:val="368"/>
        </w:trPr>
        <w:tc>
          <w:tcPr>
            <w:tcW w:w="838" w:type="dxa"/>
            <w:shd w:val="clear" w:color="auto" w:fill="auto"/>
            <w:vAlign w:val="center"/>
          </w:tcPr>
          <w:p w14:paraId="435C368C" w14:textId="77777777" w:rsidR="007E3F6B" w:rsidRDefault="007E3F6B" w:rsidP="004665AC">
            <w:pPr>
              <w:contextualSpacing/>
              <w:rPr>
                <w:b/>
                <w:sz w:val="16"/>
                <w:szCs w:val="16"/>
              </w:rPr>
            </w:pPr>
            <w:r>
              <w:rPr>
                <w:b/>
                <w:sz w:val="16"/>
                <w:szCs w:val="16"/>
              </w:rPr>
              <w:t>UL RU (%)</w:t>
            </w:r>
          </w:p>
        </w:tc>
        <w:tc>
          <w:tcPr>
            <w:tcW w:w="616" w:type="dxa"/>
            <w:shd w:val="clear" w:color="auto" w:fill="auto"/>
            <w:vAlign w:val="center"/>
          </w:tcPr>
          <w:p w14:paraId="43A57732" w14:textId="77777777" w:rsidR="007E3F6B" w:rsidRDefault="007E3F6B" w:rsidP="004665AC">
            <w:pPr>
              <w:contextualSpacing/>
              <w:rPr>
                <w:b/>
                <w:sz w:val="16"/>
                <w:szCs w:val="16"/>
              </w:rPr>
            </w:pPr>
            <w:r>
              <w:rPr>
                <w:b/>
                <w:sz w:val="16"/>
                <w:szCs w:val="16"/>
              </w:rPr>
              <w:t xml:space="preserve">Type-1 </w:t>
            </w:r>
          </w:p>
        </w:tc>
        <w:tc>
          <w:tcPr>
            <w:tcW w:w="845" w:type="dxa"/>
            <w:shd w:val="clear" w:color="auto" w:fill="auto"/>
            <w:vAlign w:val="center"/>
          </w:tcPr>
          <w:p w14:paraId="3DDA86F1" w14:textId="77777777" w:rsidR="007E3F6B" w:rsidRPr="00F87C29" w:rsidRDefault="007E3F6B" w:rsidP="004665AC">
            <w:pPr>
              <w:contextualSpacing/>
              <w:rPr>
                <w:sz w:val="16"/>
                <w:szCs w:val="16"/>
              </w:rPr>
            </w:pPr>
            <w:r w:rsidRPr="00F87C29">
              <w:rPr>
                <w:rFonts w:eastAsia="Malgun Gothic"/>
                <w:color w:val="000000"/>
                <w:sz w:val="16"/>
                <w:szCs w:val="16"/>
              </w:rPr>
              <w:t>15.80%</w:t>
            </w:r>
          </w:p>
        </w:tc>
        <w:tc>
          <w:tcPr>
            <w:tcW w:w="845" w:type="dxa"/>
            <w:shd w:val="clear" w:color="auto" w:fill="auto"/>
            <w:vAlign w:val="center"/>
          </w:tcPr>
          <w:p w14:paraId="037793DC" w14:textId="77777777" w:rsidR="007E3F6B" w:rsidRPr="00F87C29" w:rsidRDefault="007E3F6B" w:rsidP="004665AC">
            <w:pPr>
              <w:contextualSpacing/>
              <w:rPr>
                <w:sz w:val="16"/>
                <w:szCs w:val="16"/>
              </w:rPr>
            </w:pPr>
            <w:r w:rsidRPr="00F87C29">
              <w:rPr>
                <w:rFonts w:eastAsia="Malgun Gothic"/>
                <w:color w:val="000000"/>
                <w:sz w:val="16"/>
                <w:szCs w:val="16"/>
              </w:rPr>
              <w:t>19.97%</w:t>
            </w:r>
          </w:p>
        </w:tc>
        <w:tc>
          <w:tcPr>
            <w:tcW w:w="947" w:type="dxa"/>
            <w:shd w:val="clear" w:color="auto" w:fill="auto"/>
            <w:vAlign w:val="center"/>
          </w:tcPr>
          <w:p w14:paraId="1D701D44" w14:textId="77777777" w:rsidR="007E3F6B" w:rsidRPr="00F87C29" w:rsidRDefault="007E3F6B" w:rsidP="004665AC">
            <w:pPr>
              <w:contextualSpacing/>
              <w:rPr>
                <w:sz w:val="16"/>
                <w:szCs w:val="16"/>
              </w:rPr>
            </w:pPr>
            <w:r w:rsidRPr="00F87C29">
              <w:rPr>
                <w:rFonts w:eastAsia="Malgun Gothic"/>
                <w:color w:val="000000"/>
                <w:sz w:val="16"/>
                <w:szCs w:val="16"/>
              </w:rPr>
              <w:t xml:space="preserve">　</w:t>
            </w:r>
          </w:p>
        </w:tc>
        <w:tc>
          <w:tcPr>
            <w:tcW w:w="845" w:type="dxa"/>
            <w:shd w:val="clear" w:color="auto" w:fill="auto"/>
            <w:vAlign w:val="center"/>
          </w:tcPr>
          <w:p w14:paraId="711F71F9" w14:textId="77777777" w:rsidR="007E3F6B" w:rsidRPr="00F87C29" w:rsidRDefault="007E3F6B" w:rsidP="004665AC">
            <w:pPr>
              <w:contextualSpacing/>
              <w:rPr>
                <w:sz w:val="16"/>
                <w:szCs w:val="16"/>
              </w:rPr>
            </w:pPr>
            <w:r w:rsidRPr="00F87C29">
              <w:rPr>
                <w:rFonts w:eastAsia="Malgun Gothic"/>
                <w:color w:val="000000"/>
                <w:sz w:val="16"/>
                <w:szCs w:val="16"/>
              </w:rPr>
              <w:t>39.88%</w:t>
            </w:r>
          </w:p>
        </w:tc>
        <w:tc>
          <w:tcPr>
            <w:tcW w:w="948" w:type="dxa"/>
            <w:shd w:val="clear" w:color="auto" w:fill="auto"/>
            <w:vAlign w:val="center"/>
          </w:tcPr>
          <w:p w14:paraId="5E64471B" w14:textId="77777777" w:rsidR="007E3F6B" w:rsidRPr="00F87C29" w:rsidRDefault="007E3F6B" w:rsidP="004665AC">
            <w:pPr>
              <w:contextualSpacing/>
              <w:rPr>
                <w:sz w:val="16"/>
                <w:szCs w:val="16"/>
              </w:rPr>
            </w:pPr>
            <w:r w:rsidRPr="00F87C29">
              <w:rPr>
                <w:rFonts w:eastAsia="Malgun Gothic"/>
                <w:color w:val="000000"/>
                <w:sz w:val="16"/>
                <w:szCs w:val="16"/>
              </w:rPr>
              <w:t>44.47%</w:t>
            </w:r>
          </w:p>
        </w:tc>
        <w:tc>
          <w:tcPr>
            <w:tcW w:w="947" w:type="dxa"/>
            <w:shd w:val="clear" w:color="auto" w:fill="auto"/>
            <w:vAlign w:val="center"/>
          </w:tcPr>
          <w:p w14:paraId="4808B525" w14:textId="77777777" w:rsidR="007E3F6B" w:rsidRPr="00F87C29" w:rsidRDefault="007E3F6B" w:rsidP="004665AC">
            <w:pPr>
              <w:contextualSpacing/>
              <w:rPr>
                <w:sz w:val="16"/>
                <w:szCs w:val="16"/>
              </w:rPr>
            </w:pPr>
            <w:r w:rsidRPr="00F87C29">
              <w:rPr>
                <w:rFonts w:eastAsia="Malgun Gothic"/>
                <w:color w:val="000000"/>
                <w:sz w:val="16"/>
                <w:szCs w:val="16"/>
              </w:rPr>
              <w:t xml:space="preserve">　</w:t>
            </w:r>
          </w:p>
        </w:tc>
        <w:tc>
          <w:tcPr>
            <w:tcW w:w="885" w:type="dxa"/>
            <w:shd w:val="clear" w:color="auto" w:fill="auto"/>
            <w:vAlign w:val="center"/>
          </w:tcPr>
          <w:p w14:paraId="111A1A38" w14:textId="77777777" w:rsidR="007E3F6B" w:rsidRPr="00F87C29" w:rsidRDefault="007E3F6B" w:rsidP="004665AC">
            <w:pPr>
              <w:contextualSpacing/>
              <w:rPr>
                <w:sz w:val="16"/>
                <w:szCs w:val="16"/>
              </w:rPr>
            </w:pPr>
            <w:r w:rsidRPr="00F87C29">
              <w:rPr>
                <w:rFonts w:eastAsia="Malgun Gothic"/>
                <w:color w:val="000000"/>
                <w:sz w:val="16"/>
                <w:szCs w:val="16"/>
              </w:rPr>
              <w:t>45.51%</w:t>
            </w:r>
          </w:p>
        </w:tc>
        <w:tc>
          <w:tcPr>
            <w:tcW w:w="948" w:type="dxa"/>
            <w:shd w:val="clear" w:color="auto" w:fill="auto"/>
            <w:vAlign w:val="center"/>
          </w:tcPr>
          <w:p w14:paraId="316C9EA7" w14:textId="77777777" w:rsidR="007E3F6B" w:rsidRPr="00F87C29" w:rsidRDefault="007E3F6B" w:rsidP="004665AC">
            <w:pPr>
              <w:contextualSpacing/>
              <w:rPr>
                <w:sz w:val="16"/>
                <w:szCs w:val="16"/>
              </w:rPr>
            </w:pPr>
            <w:r w:rsidRPr="00F87C29">
              <w:rPr>
                <w:rFonts w:eastAsia="Malgun Gothic"/>
                <w:color w:val="000000"/>
                <w:sz w:val="16"/>
                <w:szCs w:val="16"/>
              </w:rPr>
              <w:t>48.32%</w:t>
            </w:r>
          </w:p>
        </w:tc>
        <w:tc>
          <w:tcPr>
            <w:tcW w:w="947" w:type="dxa"/>
            <w:shd w:val="clear" w:color="auto" w:fill="auto"/>
            <w:vAlign w:val="center"/>
          </w:tcPr>
          <w:p w14:paraId="2F0F2B02" w14:textId="77777777" w:rsidR="007E3F6B" w:rsidRPr="00F87C29" w:rsidRDefault="007E3F6B" w:rsidP="004665AC">
            <w:pPr>
              <w:contextualSpacing/>
              <w:rPr>
                <w:sz w:val="16"/>
                <w:szCs w:val="16"/>
              </w:rPr>
            </w:pPr>
            <w:r w:rsidRPr="00F87C29">
              <w:rPr>
                <w:rFonts w:eastAsia="Malgun Gothic"/>
                <w:color w:val="000000"/>
                <w:sz w:val="16"/>
                <w:szCs w:val="16"/>
              </w:rPr>
              <w:t xml:space="preserve">　</w:t>
            </w:r>
          </w:p>
        </w:tc>
      </w:tr>
      <w:tr w:rsidR="007E3F6B" w14:paraId="7AFDB2BB" w14:textId="77777777" w:rsidTr="004665AC">
        <w:tc>
          <w:tcPr>
            <w:tcW w:w="1454" w:type="dxa"/>
            <w:gridSpan w:val="2"/>
            <w:shd w:val="clear" w:color="auto" w:fill="auto"/>
            <w:vAlign w:val="center"/>
          </w:tcPr>
          <w:p w14:paraId="1DED1513" w14:textId="77777777" w:rsidR="007E3F6B" w:rsidRDefault="007E3F6B" w:rsidP="004665AC">
            <w:pPr>
              <w:contextualSpacing/>
              <w:rPr>
                <w:i/>
                <w:sz w:val="16"/>
                <w:szCs w:val="16"/>
              </w:rPr>
            </w:pPr>
            <w:r>
              <w:rPr>
                <w:b/>
                <w:bCs/>
                <w:sz w:val="16"/>
                <w:szCs w:val="16"/>
              </w:rPr>
              <w:t>Layer-2</w:t>
            </w:r>
          </w:p>
        </w:tc>
        <w:tc>
          <w:tcPr>
            <w:tcW w:w="2637" w:type="dxa"/>
            <w:gridSpan w:val="3"/>
            <w:shd w:val="clear" w:color="auto" w:fill="auto"/>
            <w:vAlign w:val="center"/>
          </w:tcPr>
          <w:p w14:paraId="2B4E31E0" w14:textId="77777777" w:rsidR="007E3F6B" w:rsidRDefault="007E3F6B" w:rsidP="004665AC">
            <w:pPr>
              <w:contextualSpacing/>
              <w:jc w:val="center"/>
              <w:rPr>
                <w:b/>
                <w:bCs/>
                <w:sz w:val="16"/>
                <w:szCs w:val="16"/>
              </w:rPr>
            </w:pPr>
            <w:r>
              <w:rPr>
                <w:b/>
                <w:bCs/>
                <w:sz w:val="16"/>
                <w:szCs w:val="16"/>
              </w:rPr>
              <w:t>DL: Low, UL: Low</w:t>
            </w:r>
          </w:p>
        </w:tc>
        <w:tc>
          <w:tcPr>
            <w:tcW w:w="2740" w:type="dxa"/>
            <w:gridSpan w:val="3"/>
            <w:shd w:val="clear" w:color="auto" w:fill="auto"/>
            <w:vAlign w:val="center"/>
          </w:tcPr>
          <w:p w14:paraId="71DC2C26" w14:textId="77777777" w:rsidR="007E3F6B" w:rsidRDefault="007E3F6B" w:rsidP="004665AC">
            <w:pPr>
              <w:contextualSpacing/>
              <w:jc w:val="center"/>
              <w:rPr>
                <w:b/>
                <w:bCs/>
                <w:sz w:val="16"/>
                <w:szCs w:val="16"/>
              </w:rPr>
            </w:pPr>
            <w:r>
              <w:rPr>
                <w:b/>
                <w:bCs/>
                <w:sz w:val="16"/>
                <w:szCs w:val="16"/>
              </w:rPr>
              <w:t>DL: Medium, UL: Medium</w:t>
            </w:r>
          </w:p>
        </w:tc>
        <w:tc>
          <w:tcPr>
            <w:tcW w:w="2780" w:type="dxa"/>
            <w:gridSpan w:val="3"/>
            <w:shd w:val="clear" w:color="auto" w:fill="auto"/>
            <w:vAlign w:val="center"/>
          </w:tcPr>
          <w:p w14:paraId="26969C7A" w14:textId="77777777" w:rsidR="007E3F6B" w:rsidRDefault="007E3F6B" w:rsidP="004665AC">
            <w:pPr>
              <w:contextualSpacing/>
              <w:jc w:val="center"/>
              <w:rPr>
                <w:b/>
                <w:sz w:val="16"/>
                <w:szCs w:val="16"/>
              </w:rPr>
            </w:pPr>
            <w:r>
              <w:rPr>
                <w:b/>
                <w:bCs/>
                <w:sz w:val="16"/>
                <w:szCs w:val="16"/>
              </w:rPr>
              <w:t>DL: High, UL: High</w:t>
            </w:r>
          </w:p>
        </w:tc>
      </w:tr>
      <w:tr w:rsidR="007E3F6B" w14:paraId="41AD3DF4" w14:textId="77777777" w:rsidTr="004665AC">
        <w:tc>
          <w:tcPr>
            <w:tcW w:w="1454" w:type="dxa"/>
            <w:gridSpan w:val="2"/>
            <w:shd w:val="clear" w:color="auto" w:fill="auto"/>
            <w:vAlign w:val="center"/>
          </w:tcPr>
          <w:p w14:paraId="71BEBBE6" w14:textId="77777777" w:rsidR="007E3F6B" w:rsidRDefault="007E3F6B" w:rsidP="004665AC">
            <w:pPr>
              <w:contextualSpacing/>
              <w:rPr>
                <w:b/>
                <w:sz w:val="16"/>
                <w:szCs w:val="16"/>
              </w:rPr>
            </w:pPr>
          </w:p>
        </w:tc>
        <w:tc>
          <w:tcPr>
            <w:tcW w:w="845" w:type="dxa"/>
            <w:shd w:val="clear" w:color="auto" w:fill="auto"/>
            <w:vAlign w:val="center"/>
          </w:tcPr>
          <w:p w14:paraId="3D3B4C15" w14:textId="77777777" w:rsidR="007E3F6B" w:rsidRDefault="007E3F6B" w:rsidP="004665AC">
            <w:pPr>
              <w:contextualSpacing/>
              <w:jc w:val="center"/>
              <w:rPr>
                <w:sz w:val="16"/>
                <w:szCs w:val="16"/>
              </w:rPr>
            </w:pPr>
            <w:r>
              <w:rPr>
                <w:sz w:val="16"/>
                <w:szCs w:val="16"/>
              </w:rPr>
              <w:t>Baseline operation</w:t>
            </w:r>
          </w:p>
        </w:tc>
        <w:tc>
          <w:tcPr>
            <w:tcW w:w="845" w:type="dxa"/>
            <w:shd w:val="clear" w:color="auto" w:fill="auto"/>
            <w:vAlign w:val="center"/>
          </w:tcPr>
          <w:p w14:paraId="26E2A044"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5F2B13FD" w14:textId="77777777" w:rsidR="007E3F6B" w:rsidRDefault="007E3F6B" w:rsidP="004665AC">
            <w:pPr>
              <w:contextualSpacing/>
              <w:jc w:val="center"/>
              <w:rPr>
                <w:sz w:val="16"/>
                <w:szCs w:val="16"/>
              </w:rPr>
            </w:pPr>
            <w:r>
              <w:rPr>
                <w:sz w:val="16"/>
                <w:szCs w:val="16"/>
              </w:rPr>
              <w:t>Gain /Increase</w:t>
            </w:r>
          </w:p>
        </w:tc>
        <w:tc>
          <w:tcPr>
            <w:tcW w:w="845" w:type="dxa"/>
            <w:shd w:val="clear" w:color="auto" w:fill="auto"/>
            <w:vAlign w:val="center"/>
          </w:tcPr>
          <w:p w14:paraId="12AAAF19" w14:textId="77777777" w:rsidR="007E3F6B" w:rsidRDefault="007E3F6B" w:rsidP="004665AC">
            <w:pPr>
              <w:contextualSpacing/>
              <w:jc w:val="center"/>
              <w:rPr>
                <w:sz w:val="16"/>
                <w:szCs w:val="16"/>
              </w:rPr>
            </w:pPr>
            <w:r>
              <w:rPr>
                <w:sz w:val="16"/>
                <w:szCs w:val="16"/>
              </w:rPr>
              <w:t>Baseline operation</w:t>
            </w:r>
          </w:p>
        </w:tc>
        <w:tc>
          <w:tcPr>
            <w:tcW w:w="948" w:type="dxa"/>
            <w:shd w:val="clear" w:color="auto" w:fill="auto"/>
            <w:vAlign w:val="center"/>
          </w:tcPr>
          <w:p w14:paraId="390C11EC"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1F185B49" w14:textId="77777777" w:rsidR="007E3F6B" w:rsidRDefault="007E3F6B" w:rsidP="004665AC">
            <w:pPr>
              <w:contextualSpacing/>
              <w:jc w:val="center"/>
              <w:rPr>
                <w:sz w:val="16"/>
                <w:szCs w:val="16"/>
              </w:rPr>
            </w:pPr>
            <w:r>
              <w:rPr>
                <w:sz w:val="16"/>
                <w:szCs w:val="16"/>
              </w:rPr>
              <w:t>Gain /Increase</w:t>
            </w:r>
          </w:p>
        </w:tc>
        <w:tc>
          <w:tcPr>
            <w:tcW w:w="885" w:type="dxa"/>
            <w:shd w:val="clear" w:color="auto" w:fill="auto"/>
            <w:vAlign w:val="center"/>
          </w:tcPr>
          <w:p w14:paraId="0472BD1D" w14:textId="77777777" w:rsidR="007E3F6B" w:rsidRDefault="007E3F6B" w:rsidP="004665AC">
            <w:pPr>
              <w:contextualSpacing/>
              <w:jc w:val="center"/>
              <w:rPr>
                <w:sz w:val="16"/>
                <w:szCs w:val="16"/>
              </w:rPr>
            </w:pPr>
            <w:r>
              <w:rPr>
                <w:sz w:val="16"/>
                <w:szCs w:val="16"/>
              </w:rPr>
              <w:t>Baseline operation</w:t>
            </w:r>
          </w:p>
        </w:tc>
        <w:tc>
          <w:tcPr>
            <w:tcW w:w="948" w:type="dxa"/>
            <w:shd w:val="clear" w:color="auto" w:fill="auto"/>
            <w:vAlign w:val="center"/>
          </w:tcPr>
          <w:p w14:paraId="40CDC0DA"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306C3154" w14:textId="77777777" w:rsidR="007E3F6B" w:rsidRDefault="007E3F6B" w:rsidP="004665AC">
            <w:pPr>
              <w:contextualSpacing/>
              <w:jc w:val="center"/>
              <w:rPr>
                <w:sz w:val="16"/>
                <w:szCs w:val="16"/>
              </w:rPr>
            </w:pPr>
            <w:r>
              <w:rPr>
                <w:sz w:val="16"/>
                <w:szCs w:val="16"/>
              </w:rPr>
              <w:t>Gain /Increase</w:t>
            </w:r>
          </w:p>
        </w:tc>
      </w:tr>
      <w:tr w:rsidR="007E3F6B" w14:paraId="2C51AA23" w14:textId="77777777" w:rsidTr="00F87C29">
        <w:trPr>
          <w:trHeight w:val="368"/>
        </w:trPr>
        <w:tc>
          <w:tcPr>
            <w:tcW w:w="838" w:type="dxa"/>
            <w:vMerge w:val="restart"/>
            <w:shd w:val="clear" w:color="auto" w:fill="auto"/>
            <w:vAlign w:val="center"/>
          </w:tcPr>
          <w:p w14:paraId="2E2E9CB2" w14:textId="77777777" w:rsidR="007E3F6B" w:rsidRDefault="007E3F6B" w:rsidP="004665AC">
            <w:pPr>
              <w:contextualSpacing/>
              <w:rPr>
                <w:sz w:val="16"/>
                <w:szCs w:val="16"/>
              </w:rPr>
            </w:pPr>
            <w:r>
              <w:rPr>
                <w:b/>
                <w:sz w:val="16"/>
                <w:szCs w:val="16"/>
              </w:rPr>
              <w:t>DL Average-UPT (Mbps)</w:t>
            </w:r>
          </w:p>
        </w:tc>
        <w:tc>
          <w:tcPr>
            <w:tcW w:w="616" w:type="dxa"/>
            <w:shd w:val="clear" w:color="auto" w:fill="auto"/>
            <w:vAlign w:val="center"/>
          </w:tcPr>
          <w:p w14:paraId="4D3E3773"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66E207FF" w14:textId="77777777" w:rsidR="007E3F6B" w:rsidRPr="00F87C29" w:rsidRDefault="007E3F6B" w:rsidP="004665AC">
            <w:pPr>
              <w:contextualSpacing/>
              <w:rPr>
                <w:sz w:val="16"/>
                <w:szCs w:val="16"/>
              </w:rPr>
            </w:pPr>
            <w:r w:rsidRPr="00F87C29">
              <w:rPr>
                <w:rFonts w:eastAsia="Malgun Gothic"/>
                <w:color w:val="000000"/>
                <w:sz w:val="16"/>
                <w:szCs w:val="16"/>
              </w:rPr>
              <w:t xml:space="preserve">109.39 </w:t>
            </w:r>
          </w:p>
        </w:tc>
        <w:tc>
          <w:tcPr>
            <w:tcW w:w="845" w:type="dxa"/>
            <w:shd w:val="clear" w:color="auto" w:fill="auto"/>
            <w:vAlign w:val="center"/>
          </w:tcPr>
          <w:p w14:paraId="0859BDF2" w14:textId="77777777" w:rsidR="007E3F6B" w:rsidRPr="00F87C29" w:rsidRDefault="007E3F6B" w:rsidP="004665AC">
            <w:pPr>
              <w:contextualSpacing/>
              <w:rPr>
                <w:sz w:val="16"/>
                <w:szCs w:val="16"/>
              </w:rPr>
            </w:pPr>
            <w:r w:rsidRPr="00F87C29">
              <w:rPr>
                <w:rFonts w:eastAsia="Malgun Gothic"/>
                <w:color w:val="000000"/>
                <w:sz w:val="16"/>
                <w:szCs w:val="16"/>
              </w:rPr>
              <w:t xml:space="preserve">59.30 </w:t>
            </w:r>
          </w:p>
        </w:tc>
        <w:tc>
          <w:tcPr>
            <w:tcW w:w="947" w:type="dxa"/>
            <w:shd w:val="clear" w:color="auto" w:fill="auto"/>
            <w:vAlign w:val="center"/>
          </w:tcPr>
          <w:p w14:paraId="75D8AD80" w14:textId="77777777" w:rsidR="007E3F6B" w:rsidRPr="00F87C29" w:rsidRDefault="007E3F6B" w:rsidP="004665AC">
            <w:pPr>
              <w:contextualSpacing/>
              <w:rPr>
                <w:sz w:val="16"/>
                <w:szCs w:val="16"/>
              </w:rPr>
            </w:pPr>
            <w:r w:rsidRPr="00F87C29">
              <w:rPr>
                <w:rFonts w:eastAsia="Malgun Gothic"/>
                <w:color w:val="000000"/>
                <w:sz w:val="16"/>
                <w:szCs w:val="16"/>
              </w:rPr>
              <w:t>-45.79%</w:t>
            </w:r>
          </w:p>
        </w:tc>
        <w:tc>
          <w:tcPr>
            <w:tcW w:w="845" w:type="dxa"/>
            <w:shd w:val="clear" w:color="auto" w:fill="auto"/>
            <w:vAlign w:val="center"/>
          </w:tcPr>
          <w:p w14:paraId="1484F75F" w14:textId="77777777" w:rsidR="007E3F6B" w:rsidRPr="00F87C29" w:rsidRDefault="007E3F6B" w:rsidP="004665AC">
            <w:pPr>
              <w:contextualSpacing/>
              <w:rPr>
                <w:sz w:val="16"/>
                <w:szCs w:val="16"/>
              </w:rPr>
            </w:pPr>
            <w:r w:rsidRPr="00F87C29">
              <w:rPr>
                <w:rFonts w:eastAsia="Malgun Gothic"/>
                <w:color w:val="000000"/>
                <w:sz w:val="16"/>
                <w:szCs w:val="16"/>
              </w:rPr>
              <w:t xml:space="preserve">86.64 </w:t>
            </w:r>
          </w:p>
        </w:tc>
        <w:tc>
          <w:tcPr>
            <w:tcW w:w="948" w:type="dxa"/>
            <w:shd w:val="clear" w:color="auto" w:fill="auto"/>
            <w:vAlign w:val="center"/>
          </w:tcPr>
          <w:p w14:paraId="4C12B254" w14:textId="77777777" w:rsidR="007E3F6B" w:rsidRPr="00F87C29" w:rsidRDefault="007E3F6B" w:rsidP="004665AC">
            <w:pPr>
              <w:contextualSpacing/>
              <w:rPr>
                <w:sz w:val="16"/>
                <w:szCs w:val="16"/>
              </w:rPr>
            </w:pPr>
            <w:r w:rsidRPr="00F87C29">
              <w:rPr>
                <w:rFonts w:eastAsia="Malgun Gothic"/>
                <w:color w:val="000000"/>
                <w:sz w:val="16"/>
                <w:szCs w:val="16"/>
              </w:rPr>
              <w:t xml:space="preserve">40.35 </w:t>
            </w:r>
          </w:p>
        </w:tc>
        <w:tc>
          <w:tcPr>
            <w:tcW w:w="947" w:type="dxa"/>
            <w:shd w:val="clear" w:color="auto" w:fill="auto"/>
            <w:vAlign w:val="center"/>
          </w:tcPr>
          <w:p w14:paraId="045030E9" w14:textId="77777777" w:rsidR="007E3F6B" w:rsidRPr="00F87C29" w:rsidRDefault="007E3F6B" w:rsidP="004665AC">
            <w:pPr>
              <w:contextualSpacing/>
              <w:rPr>
                <w:sz w:val="16"/>
                <w:szCs w:val="16"/>
              </w:rPr>
            </w:pPr>
            <w:r w:rsidRPr="00F87C29">
              <w:rPr>
                <w:rFonts w:eastAsia="Malgun Gothic"/>
                <w:color w:val="000000"/>
                <w:sz w:val="16"/>
                <w:szCs w:val="16"/>
              </w:rPr>
              <w:t>-53.43%</w:t>
            </w:r>
          </w:p>
        </w:tc>
        <w:tc>
          <w:tcPr>
            <w:tcW w:w="885" w:type="dxa"/>
            <w:shd w:val="clear" w:color="auto" w:fill="auto"/>
            <w:vAlign w:val="center"/>
          </w:tcPr>
          <w:p w14:paraId="13711FCE" w14:textId="77777777" w:rsidR="007E3F6B" w:rsidRPr="00F87C29" w:rsidRDefault="007E3F6B" w:rsidP="004665AC">
            <w:pPr>
              <w:contextualSpacing/>
              <w:rPr>
                <w:sz w:val="16"/>
                <w:szCs w:val="16"/>
              </w:rPr>
            </w:pPr>
            <w:r w:rsidRPr="00F87C29">
              <w:rPr>
                <w:rFonts w:eastAsia="Malgun Gothic"/>
                <w:color w:val="000000"/>
                <w:sz w:val="16"/>
                <w:szCs w:val="16"/>
              </w:rPr>
              <w:t xml:space="preserve">66.11 </w:t>
            </w:r>
          </w:p>
        </w:tc>
        <w:tc>
          <w:tcPr>
            <w:tcW w:w="948" w:type="dxa"/>
            <w:shd w:val="clear" w:color="auto" w:fill="auto"/>
            <w:vAlign w:val="center"/>
          </w:tcPr>
          <w:p w14:paraId="75DDEE69" w14:textId="77777777" w:rsidR="007E3F6B" w:rsidRPr="00F87C29" w:rsidRDefault="007E3F6B" w:rsidP="004665AC">
            <w:pPr>
              <w:contextualSpacing/>
              <w:rPr>
                <w:sz w:val="16"/>
                <w:szCs w:val="16"/>
              </w:rPr>
            </w:pPr>
            <w:r w:rsidRPr="00F87C29">
              <w:rPr>
                <w:rFonts w:eastAsia="Malgun Gothic"/>
                <w:color w:val="000000"/>
                <w:sz w:val="16"/>
                <w:szCs w:val="16"/>
              </w:rPr>
              <w:t xml:space="preserve">24.88 </w:t>
            </w:r>
          </w:p>
        </w:tc>
        <w:tc>
          <w:tcPr>
            <w:tcW w:w="947" w:type="dxa"/>
            <w:shd w:val="clear" w:color="auto" w:fill="auto"/>
            <w:vAlign w:val="center"/>
          </w:tcPr>
          <w:p w14:paraId="5E102469" w14:textId="77777777" w:rsidR="007E3F6B" w:rsidRPr="00F87C29" w:rsidRDefault="007E3F6B" w:rsidP="004665AC">
            <w:pPr>
              <w:contextualSpacing/>
              <w:rPr>
                <w:sz w:val="16"/>
                <w:szCs w:val="16"/>
              </w:rPr>
            </w:pPr>
            <w:r w:rsidRPr="00F87C29">
              <w:rPr>
                <w:rFonts w:eastAsia="Malgun Gothic"/>
                <w:color w:val="000000"/>
                <w:sz w:val="16"/>
                <w:szCs w:val="16"/>
              </w:rPr>
              <w:t>-62.37%</w:t>
            </w:r>
          </w:p>
        </w:tc>
      </w:tr>
      <w:tr w:rsidR="007E3F6B" w14:paraId="1CF0AB28" w14:textId="77777777" w:rsidTr="00F87C29">
        <w:trPr>
          <w:trHeight w:val="368"/>
        </w:trPr>
        <w:tc>
          <w:tcPr>
            <w:tcW w:w="838" w:type="dxa"/>
            <w:vMerge/>
            <w:shd w:val="clear" w:color="auto" w:fill="auto"/>
            <w:vAlign w:val="center"/>
          </w:tcPr>
          <w:p w14:paraId="53F8B9F6" w14:textId="77777777" w:rsidR="007E3F6B" w:rsidRDefault="007E3F6B" w:rsidP="004665AC">
            <w:pPr>
              <w:contextualSpacing/>
              <w:rPr>
                <w:b/>
                <w:sz w:val="16"/>
                <w:szCs w:val="16"/>
              </w:rPr>
            </w:pPr>
          </w:p>
        </w:tc>
        <w:tc>
          <w:tcPr>
            <w:tcW w:w="616" w:type="dxa"/>
            <w:shd w:val="clear" w:color="auto" w:fill="auto"/>
            <w:vAlign w:val="center"/>
          </w:tcPr>
          <w:p w14:paraId="0802E385"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71DF0DED" w14:textId="77777777" w:rsidR="007E3F6B" w:rsidRPr="00F87C29" w:rsidRDefault="007E3F6B" w:rsidP="004665AC">
            <w:pPr>
              <w:contextualSpacing/>
              <w:rPr>
                <w:sz w:val="16"/>
                <w:szCs w:val="16"/>
              </w:rPr>
            </w:pPr>
            <w:r w:rsidRPr="00F87C29">
              <w:rPr>
                <w:rFonts w:eastAsia="Malgun Gothic"/>
                <w:color w:val="000000"/>
                <w:sz w:val="16"/>
                <w:szCs w:val="16"/>
              </w:rPr>
              <w:t xml:space="preserve">47.06 </w:t>
            </w:r>
          </w:p>
        </w:tc>
        <w:tc>
          <w:tcPr>
            <w:tcW w:w="845" w:type="dxa"/>
            <w:shd w:val="clear" w:color="auto" w:fill="auto"/>
            <w:vAlign w:val="center"/>
          </w:tcPr>
          <w:p w14:paraId="1526282C" w14:textId="77777777" w:rsidR="007E3F6B" w:rsidRPr="00F87C29" w:rsidRDefault="007E3F6B" w:rsidP="004665AC">
            <w:pPr>
              <w:contextualSpacing/>
              <w:rPr>
                <w:sz w:val="16"/>
                <w:szCs w:val="16"/>
              </w:rPr>
            </w:pPr>
            <w:r w:rsidRPr="00F87C29">
              <w:rPr>
                <w:rFonts w:eastAsia="Malgun Gothic"/>
                <w:color w:val="000000"/>
                <w:sz w:val="16"/>
                <w:szCs w:val="16"/>
              </w:rPr>
              <w:t xml:space="preserve">39.32 </w:t>
            </w:r>
          </w:p>
        </w:tc>
        <w:tc>
          <w:tcPr>
            <w:tcW w:w="947" w:type="dxa"/>
            <w:shd w:val="clear" w:color="auto" w:fill="auto"/>
            <w:vAlign w:val="center"/>
          </w:tcPr>
          <w:p w14:paraId="73DFE930" w14:textId="77777777" w:rsidR="007E3F6B" w:rsidRPr="00F87C29" w:rsidRDefault="007E3F6B" w:rsidP="004665AC">
            <w:pPr>
              <w:contextualSpacing/>
              <w:rPr>
                <w:sz w:val="16"/>
                <w:szCs w:val="16"/>
              </w:rPr>
            </w:pPr>
            <w:r w:rsidRPr="00F87C29">
              <w:rPr>
                <w:rFonts w:eastAsia="Malgun Gothic"/>
                <w:color w:val="000000"/>
                <w:sz w:val="16"/>
                <w:szCs w:val="16"/>
              </w:rPr>
              <w:t>-16.44%</w:t>
            </w:r>
          </w:p>
        </w:tc>
        <w:tc>
          <w:tcPr>
            <w:tcW w:w="845" w:type="dxa"/>
            <w:shd w:val="clear" w:color="auto" w:fill="auto"/>
            <w:vAlign w:val="center"/>
          </w:tcPr>
          <w:p w14:paraId="7001C208" w14:textId="77777777" w:rsidR="007E3F6B" w:rsidRPr="00F87C29" w:rsidRDefault="007E3F6B" w:rsidP="004665AC">
            <w:pPr>
              <w:contextualSpacing/>
              <w:rPr>
                <w:sz w:val="16"/>
                <w:szCs w:val="16"/>
              </w:rPr>
            </w:pPr>
            <w:r w:rsidRPr="00F87C29">
              <w:rPr>
                <w:rFonts w:eastAsia="Malgun Gothic"/>
                <w:color w:val="000000"/>
                <w:sz w:val="16"/>
                <w:szCs w:val="16"/>
              </w:rPr>
              <w:t xml:space="preserve">22.88 </w:t>
            </w:r>
          </w:p>
        </w:tc>
        <w:tc>
          <w:tcPr>
            <w:tcW w:w="948" w:type="dxa"/>
            <w:shd w:val="clear" w:color="auto" w:fill="auto"/>
            <w:vAlign w:val="center"/>
          </w:tcPr>
          <w:p w14:paraId="0E7DA6D1" w14:textId="77777777" w:rsidR="007E3F6B" w:rsidRPr="00F87C29" w:rsidRDefault="007E3F6B" w:rsidP="004665AC">
            <w:pPr>
              <w:contextualSpacing/>
              <w:rPr>
                <w:sz w:val="16"/>
                <w:szCs w:val="16"/>
              </w:rPr>
            </w:pPr>
            <w:r w:rsidRPr="00F87C29">
              <w:rPr>
                <w:rFonts w:eastAsia="Malgun Gothic"/>
                <w:color w:val="000000"/>
                <w:sz w:val="16"/>
                <w:szCs w:val="16"/>
              </w:rPr>
              <w:t xml:space="preserve">9.53 </w:t>
            </w:r>
          </w:p>
        </w:tc>
        <w:tc>
          <w:tcPr>
            <w:tcW w:w="947" w:type="dxa"/>
            <w:shd w:val="clear" w:color="auto" w:fill="auto"/>
            <w:vAlign w:val="center"/>
          </w:tcPr>
          <w:p w14:paraId="057567C9" w14:textId="77777777" w:rsidR="007E3F6B" w:rsidRPr="00F87C29" w:rsidRDefault="007E3F6B" w:rsidP="004665AC">
            <w:pPr>
              <w:contextualSpacing/>
              <w:rPr>
                <w:sz w:val="16"/>
                <w:szCs w:val="16"/>
              </w:rPr>
            </w:pPr>
            <w:r w:rsidRPr="00F87C29">
              <w:rPr>
                <w:rFonts w:eastAsia="Malgun Gothic"/>
                <w:color w:val="000000"/>
                <w:sz w:val="16"/>
                <w:szCs w:val="16"/>
              </w:rPr>
              <w:t>-58.33%</w:t>
            </w:r>
          </w:p>
        </w:tc>
        <w:tc>
          <w:tcPr>
            <w:tcW w:w="885" w:type="dxa"/>
            <w:shd w:val="clear" w:color="auto" w:fill="auto"/>
            <w:vAlign w:val="center"/>
          </w:tcPr>
          <w:p w14:paraId="041B44EB" w14:textId="77777777" w:rsidR="007E3F6B" w:rsidRPr="00F87C29" w:rsidRDefault="007E3F6B" w:rsidP="004665AC">
            <w:pPr>
              <w:contextualSpacing/>
              <w:rPr>
                <w:sz w:val="16"/>
                <w:szCs w:val="16"/>
              </w:rPr>
            </w:pPr>
            <w:r w:rsidRPr="00F87C29">
              <w:rPr>
                <w:rFonts w:eastAsia="Malgun Gothic"/>
                <w:color w:val="000000"/>
                <w:sz w:val="16"/>
                <w:szCs w:val="16"/>
              </w:rPr>
              <w:t xml:space="preserve">6.34 </w:t>
            </w:r>
          </w:p>
        </w:tc>
        <w:tc>
          <w:tcPr>
            <w:tcW w:w="948" w:type="dxa"/>
            <w:shd w:val="clear" w:color="auto" w:fill="auto"/>
            <w:vAlign w:val="center"/>
          </w:tcPr>
          <w:p w14:paraId="252F9602" w14:textId="77777777" w:rsidR="007E3F6B" w:rsidRPr="00F87C29" w:rsidRDefault="007E3F6B" w:rsidP="004665AC">
            <w:pPr>
              <w:contextualSpacing/>
              <w:rPr>
                <w:sz w:val="16"/>
                <w:szCs w:val="16"/>
              </w:rPr>
            </w:pPr>
            <w:r w:rsidRPr="00F87C29">
              <w:rPr>
                <w:rFonts w:eastAsia="Malgun Gothic"/>
                <w:color w:val="000000"/>
                <w:sz w:val="16"/>
                <w:szCs w:val="16"/>
              </w:rPr>
              <w:t xml:space="preserve">2.91 </w:t>
            </w:r>
          </w:p>
        </w:tc>
        <w:tc>
          <w:tcPr>
            <w:tcW w:w="947" w:type="dxa"/>
            <w:shd w:val="clear" w:color="auto" w:fill="auto"/>
            <w:vAlign w:val="center"/>
          </w:tcPr>
          <w:p w14:paraId="2D9A8BC4" w14:textId="77777777" w:rsidR="007E3F6B" w:rsidRPr="00F87C29" w:rsidRDefault="007E3F6B" w:rsidP="004665AC">
            <w:pPr>
              <w:contextualSpacing/>
              <w:rPr>
                <w:sz w:val="16"/>
                <w:szCs w:val="16"/>
              </w:rPr>
            </w:pPr>
            <w:r w:rsidRPr="00F87C29">
              <w:rPr>
                <w:rFonts w:eastAsia="Malgun Gothic"/>
                <w:color w:val="000000"/>
                <w:sz w:val="16"/>
                <w:szCs w:val="16"/>
              </w:rPr>
              <w:t>-54.18%</w:t>
            </w:r>
          </w:p>
        </w:tc>
      </w:tr>
      <w:tr w:rsidR="007E3F6B" w14:paraId="7BA31B14" w14:textId="77777777" w:rsidTr="00F87C29">
        <w:trPr>
          <w:trHeight w:val="368"/>
        </w:trPr>
        <w:tc>
          <w:tcPr>
            <w:tcW w:w="838" w:type="dxa"/>
            <w:vMerge/>
            <w:shd w:val="clear" w:color="auto" w:fill="auto"/>
            <w:vAlign w:val="center"/>
          </w:tcPr>
          <w:p w14:paraId="57E2E5E9" w14:textId="77777777" w:rsidR="007E3F6B" w:rsidRDefault="007E3F6B" w:rsidP="004665AC">
            <w:pPr>
              <w:contextualSpacing/>
              <w:rPr>
                <w:b/>
                <w:sz w:val="16"/>
                <w:szCs w:val="16"/>
              </w:rPr>
            </w:pPr>
          </w:p>
        </w:tc>
        <w:tc>
          <w:tcPr>
            <w:tcW w:w="616" w:type="dxa"/>
            <w:shd w:val="clear" w:color="auto" w:fill="auto"/>
            <w:vAlign w:val="center"/>
          </w:tcPr>
          <w:p w14:paraId="369B0751"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747488F0" w14:textId="77777777" w:rsidR="007E3F6B" w:rsidRPr="00F87C29" w:rsidRDefault="007E3F6B" w:rsidP="004665AC">
            <w:pPr>
              <w:contextualSpacing/>
              <w:rPr>
                <w:sz w:val="16"/>
                <w:szCs w:val="16"/>
              </w:rPr>
            </w:pPr>
            <w:r w:rsidRPr="00F87C29">
              <w:rPr>
                <w:rFonts w:eastAsia="Malgun Gothic"/>
                <w:color w:val="000000"/>
                <w:sz w:val="16"/>
                <w:szCs w:val="16"/>
              </w:rPr>
              <w:t xml:space="preserve">97.56 </w:t>
            </w:r>
          </w:p>
        </w:tc>
        <w:tc>
          <w:tcPr>
            <w:tcW w:w="845" w:type="dxa"/>
            <w:shd w:val="clear" w:color="auto" w:fill="auto"/>
            <w:vAlign w:val="center"/>
          </w:tcPr>
          <w:p w14:paraId="35B64936" w14:textId="77777777" w:rsidR="007E3F6B" w:rsidRPr="00F87C29" w:rsidRDefault="007E3F6B" w:rsidP="004665AC">
            <w:pPr>
              <w:contextualSpacing/>
              <w:rPr>
                <w:sz w:val="16"/>
                <w:szCs w:val="16"/>
              </w:rPr>
            </w:pPr>
            <w:r w:rsidRPr="00F87C29">
              <w:rPr>
                <w:rFonts w:eastAsia="Malgun Gothic"/>
                <w:color w:val="000000"/>
                <w:sz w:val="16"/>
                <w:szCs w:val="16"/>
              </w:rPr>
              <w:t xml:space="preserve">59.66 </w:t>
            </w:r>
          </w:p>
        </w:tc>
        <w:tc>
          <w:tcPr>
            <w:tcW w:w="947" w:type="dxa"/>
            <w:shd w:val="clear" w:color="auto" w:fill="auto"/>
            <w:vAlign w:val="center"/>
          </w:tcPr>
          <w:p w14:paraId="2D23775B" w14:textId="77777777" w:rsidR="007E3F6B" w:rsidRPr="00F87C29" w:rsidRDefault="007E3F6B" w:rsidP="004665AC">
            <w:pPr>
              <w:contextualSpacing/>
              <w:rPr>
                <w:sz w:val="16"/>
                <w:szCs w:val="16"/>
              </w:rPr>
            </w:pPr>
            <w:r w:rsidRPr="00F87C29">
              <w:rPr>
                <w:rFonts w:eastAsia="Malgun Gothic"/>
                <w:color w:val="000000"/>
                <w:sz w:val="16"/>
                <w:szCs w:val="16"/>
              </w:rPr>
              <w:t>-38.85%</w:t>
            </w:r>
          </w:p>
        </w:tc>
        <w:tc>
          <w:tcPr>
            <w:tcW w:w="845" w:type="dxa"/>
            <w:shd w:val="clear" w:color="auto" w:fill="auto"/>
            <w:vAlign w:val="center"/>
          </w:tcPr>
          <w:p w14:paraId="44A6B6A0" w14:textId="77777777" w:rsidR="007E3F6B" w:rsidRPr="00F87C29" w:rsidRDefault="007E3F6B" w:rsidP="004665AC">
            <w:pPr>
              <w:contextualSpacing/>
              <w:rPr>
                <w:sz w:val="16"/>
                <w:szCs w:val="16"/>
              </w:rPr>
            </w:pPr>
            <w:r w:rsidRPr="00F87C29">
              <w:rPr>
                <w:rFonts w:eastAsia="Malgun Gothic"/>
                <w:color w:val="000000"/>
                <w:sz w:val="16"/>
                <w:szCs w:val="16"/>
              </w:rPr>
              <w:t xml:space="preserve">89.89 </w:t>
            </w:r>
          </w:p>
        </w:tc>
        <w:tc>
          <w:tcPr>
            <w:tcW w:w="948" w:type="dxa"/>
            <w:shd w:val="clear" w:color="auto" w:fill="auto"/>
            <w:vAlign w:val="center"/>
          </w:tcPr>
          <w:p w14:paraId="4AB8E66D" w14:textId="77777777" w:rsidR="007E3F6B" w:rsidRPr="00F87C29" w:rsidRDefault="007E3F6B" w:rsidP="004665AC">
            <w:pPr>
              <w:contextualSpacing/>
              <w:rPr>
                <w:sz w:val="16"/>
                <w:szCs w:val="16"/>
              </w:rPr>
            </w:pPr>
            <w:r w:rsidRPr="00F87C29">
              <w:rPr>
                <w:rFonts w:eastAsia="Malgun Gothic"/>
                <w:color w:val="000000"/>
                <w:sz w:val="16"/>
                <w:szCs w:val="16"/>
              </w:rPr>
              <w:t xml:space="preserve">40.22 </w:t>
            </w:r>
          </w:p>
        </w:tc>
        <w:tc>
          <w:tcPr>
            <w:tcW w:w="947" w:type="dxa"/>
            <w:shd w:val="clear" w:color="auto" w:fill="auto"/>
            <w:vAlign w:val="center"/>
          </w:tcPr>
          <w:p w14:paraId="326CB652" w14:textId="77777777" w:rsidR="007E3F6B" w:rsidRPr="00F87C29" w:rsidRDefault="007E3F6B" w:rsidP="004665AC">
            <w:pPr>
              <w:contextualSpacing/>
              <w:rPr>
                <w:sz w:val="16"/>
                <w:szCs w:val="16"/>
              </w:rPr>
            </w:pPr>
            <w:r w:rsidRPr="00F87C29">
              <w:rPr>
                <w:rFonts w:eastAsia="Malgun Gothic"/>
                <w:color w:val="000000"/>
                <w:sz w:val="16"/>
                <w:szCs w:val="16"/>
              </w:rPr>
              <w:t>-55.25%</w:t>
            </w:r>
          </w:p>
        </w:tc>
        <w:tc>
          <w:tcPr>
            <w:tcW w:w="885" w:type="dxa"/>
            <w:shd w:val="clear" w:color="auto" w:fill="auto"/>
            <w:vAlign w:val="center"/>
          </w:tcPr>
          <w:p w14:paraId="0F9B2FA6" w14:textId="77777777" w:rsidR="007E3F6B" w:rsidRPr="00F87C29" w:rsidRDefault="007E3F6B" w:rsidP="004665AC">
            <w:pPr>
              <w:contextualSpacing/>
              <w:rPr>
                <w:sz w:val="16"/>
                <w:szCs w:val="16"/>
              </w:rPr>
            </w:pPr>
            <w:r w:rsidRPr="00F87C29">
              <w:rPr>
                <w:rFonts w:eastAsia="Malgun Gothic"/>
                <w:color w:val="000000"/>
                <w:sz w:val="16"/>
                <w:szCs w:val="16"/>
              </w:rPr>
              <w:t xml:space="preserve">58.82 </w:t>
            </w:r>
          </w:p>
        </w:tc>
        <w:tc>
          <w:tcPr>
            <w:tcW w:w="948" w:type="dxa"/>
            <w:shd w:val="clear" w:color="auto" w:fill="auto"/>
            <w:vAlign w:val="center"/>
          </w:tcPr>
          <w:p w14:paraId="4F7FAE33" w14:textId="77777777" w:rsidR="007E3F6B" w:rsidRPr="00F87C29" w:rsidRDefault="007E3F6B" w:rsidP="004665AC">
            <w:pPr>
              <w:contextualSpacing/>
              <w:rPr>
                <w:sz w:val="16"/>
                <w:szCs w:val="16"/>
              </w:rPr>
            </w:pPr>
            <w:r w:rsidRPr="00F87C29">
              <w:rPr>
                <w:rFonts w:eastAsia="Malgun Gothic"/>
                <w:color w:val="000000"/>
                <w:sz w:val="16"/>
                <w:szCs w:val="16"/>
              </w:rPr>
              <w:t xml:space="preserve">18.79 </w:t>
            </w:r>
          </w:p>
        </w:tc>
        <w:tc>
          <w:tcPr>
            <w:tcW w:w="947" w:type="dxa"/>
            <w:shd w:val="clear" w:color="auto" w:fill="auto"/>
            <w:vAlign w:val="center"/>
          </w:tcPr>
          <w:p w14:paraId="704AAB86" w14:textId="77777777" w:rsidR="007E3F6B" w:rsidRPr="00F87C29" w:rsidRDefault="007E3F6B" w:rsidP="004665AC">
            <w:pPr>
              <w:contextualSpacing/>
              <w:rPr>
                <w:sz w:val="16"/>
                <w:szCs w:val="16"/>
              </w:rPr>
            </w:pPr>
            <w:r w:rsidRPr="00F87C29">
              <w:rPr>
                <w:rFonts w:eastAsia="Malgun Gothic"/>
                <w:color w:val="000000"/>
                <w:sz w:val="16"/>
                <w:szCs w:val="16"/>
              </w:rPr>
              <w:t>-68.05%</w:t>
            </w:r>
          </w:p>
        </w:tc>
      </w:tr>
      <w:tr w:rsidR="007E3F6B" w14:paraId="5D5D94BA" w14:textId="77777777" w:rsidTr="00F87C29">
        <w:trPr>
          <w:trHeight w:val="368"/>
        </w:trPr>
        <w:tc>
          <w:tcPr>
            <w:tcW w:w="838" w:type="dxa"/>
            <w:vMerge w:val="restart"/>
            <w:shd w:val="clear" w:color="auto" w:fill="auto"/>
            <w:vAlign w:val="center"/>
          </w:tcPr>
          <w:p w14:paraId="3B52C195" w14:textId="77777777" w:rsidR="007E3F6B" w:rsidRDefault="007E3F6B" w:rsidP="004665AC">
            <w:pPr>
              <w:contextualSpacing/>
              <w:rPr>
                <w:sz w:val="16"/>
                <w:szCs w:val="16"/>
              </w:rPr>
            </w:pPr>
            <w:r>
              <w:rPr>
                <w:b/>
                <w:sz w:val="16"/>
                <w:szCs w:val="16"/>
              </w:rPr>
              <w:t>UL Average-UPT (Mbps)</w:t>
            </w:r>
          </w:p>
        </w:tc>
        <w:tc>
          <w:tcPr>
            <w:tcW w:w="616" w:type="dxa"/>
            <w:shd w:val="clear" w:color="auto" w:fill="auto"/>
            <w:vAlign w:val="center"/>
          </w:tcPr>
          <w:p w14:paraId="70D93995"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5882FBC5" w14:textId="77777777" w:rsidR="007E3F6B" w:rsidRPr="00F87C29" w:rsidRDefault="007E3F6B" w:rsidP="004665AC">
            <w:pPr>
              <w:contextualSpacing/>
              <w:rPr>
                <w:sz w:val="16"/>
                <w:szCs w:val="16"/>
              </w:rPr>
            </w:pPr>
            <w:r w:rsidRPr="00F87C29">
              <w:rPr>
                <w:rFonts w:eastAsia="Malgun Gothic"/>
                <w:color w:val="000000"/>
                <w:sz w:val="16"/>
                <w:szCs w:val="16"/>
              </w:rPr>
              <w:t xml:space="preserve">32.58 </w:t>
            </w:r>
          </w:p>
        </w:tc>
        <w:tc>
          <w:tcPr>
            <w:tcW w:w="845" w:type="dxa"/>
            <w:shd w:val="clear" w:color="auto" w:fill="auto"/>
            <w:vAlign w:val="center"/>
          </w:tcPr>
          <w:p w14:paraId="34018B1C" w14:textId="77777777" w:rsidR="007E3F6B" w:rsidRPr="00F87C29" w:rsidRDefault="007E3F6B" w:rsidP="004665AC">
            <w:pPr>
              <w:contextualSpacing/>
              <w:rPr>
                <w:sz w:val="16"/>
                <w:szCs w:val="16"/>
              </w:rPr>
            </w:pPr>
            <w:r w:rsidRPr="00F87C29">
              <w:rPr>
                <w:rFonts w:eastAsia="Malgun Gothic"/>
                <w:color w:val="000000"/>
                <w:sz w:val="16"/>
                <w:szCs w:val="16"/>
              </w:rPr>
              <w:t xml:space="preserve">72.31 </w:t>
            </w:r>
          </w:p>
        </w:tc>
        <w:tc>
          <w:tcPr>
            <w:tcW w:w="947" w:type="dxa"/>
            <w:shd w:val="clear" w:color="auto" w:fill="auto"/>
            <w:vAlign w:val="center"/>
          </w:tcPr>
          <w:p w14:paraId="3A428325" w14:textId="77777777" w:rsidR="007E3F6B" w:rsidRPr="00F87C29" w:rsidRDefault="007E3F6B" w:rsidP="004665AC">
            <w:pPr>
              <w:contextualSpacing/>
              <w:rPr>
                <w:sz w:val="16"/>
                <w:szCs w:val="16"/>
              </w:rPr>
            </w:pPr>
            <w:r w:rsidRPr="00F87C29">
              <w:rPr>
                <w:rFonts w:eastAsia="Malgun Gothic"/>
                <w:color w:val="000000"/>
                <w:sz w:val="16"/>
                <w:szCs w:val="16"/>
              </w:rPr>
              <w:t>121.93%</w:t>
            </w:r>
          </w:p>
        </w:tc>
        <w:tc>
          <w:tcPr>
            <w:tcW w:w="845" w:type="dxa"/>
            <w:shd w:val="clear" w:color="auto" w:fill="auto"/>
            <w:vAlign w:val="center"/>
          </w:tcPr>
          <w:p w14:paraId="24ADF158" w14:textId="77777777" w:rsidR="007E3F6B" w:rsidRPr="00F87C29" w:rsidRDefault="007E3F6B" w:rsidP="004665AC">
            <w:pPr>
              <w:contextualSpacing/>
              <w:rPr>
                <w:sz w:val="16"/>
                <w:szCs w:val="16"/>
              </w:rPr>
            </w:pPr>
            <w:r w:rsidRPr="00F87C29">
              <w:rPr>
                <w:rFonts w:eastAsia="Malgun Gothic"/>
                <w:color w:val="000000"/>
                <w:sz w:val="16"/>
                <w:szCs w:val="16"/>
              </w:rPr>
              <w:t xml:space="preserve">8.02 </w:t>
            </w:r>
          </w:p>
        </w:tc>
        <w:tc>
          <w:tcPr>
            <w:tcW w:w="948" w:type="dxa"/>
            <w:shd w:val="clear" w:color="auto" w:fill="auto"/>
            <w:vAlign w:val="center"/>
          </w:tcPr>
          <w:p w14:paraId="40107AB6" w14:textId="77777777" w:rsidR="007E3F6B" w:rsidRPr="00F87C29" w:rsidRDefault="007E3F6B" w:rsidP="004665AC">
            <w:pPr>
              <w:contextualSpacing/>
              <w:rPr>
                <w:sz w:val="16"/>
                <w:szCs w:val="16"/>
              </w:rPr>
            </w:pPr>
            <w:r w:rsidRPr="00F87C29">
              <w:rPr>
                <w:rFonts w:eastAsia="Malgun Gothic"/>
                <w:color w:val="000000"/>
                <w:sz w:val="16"/>
                <w:szCs w:val="16"/>
              </w:rPr>
              <w:t xml:space="preserve">26.62 </w:t>
            </w:r>
          </w:p>
        </w:tc>
        <w:tc>
          <w:tcPr>
            <w:tcW w:w="947" w:type="dxa"/>
            <w:shd w:val="clear" w:color="auto" w:fill="auto"/>
            <w:vAlign w:val="center"/>
          </w:tcPr>
          <w:p w14:paraId="5340655E" w14:textId="77777777" w:rsidR="007E3F6B" w:rsidRPr="00F87C29" w:rsidRDefault="007E3F6B" w:rsidP="004665AC">
            <w:pPr>
              <w:contextualSpacing/>
              <w:rPr>
                <w:sz w:val="16"/>
                <w:szCs w:val="16"/>
              </w:rPr>
            </w:pPr>
            <w:r w:rsidRPr="00F87C29">
              <w:rPr>
                <w:rFonts w:eastAsia="Malgun Gothic"/>
                <w:color w:val="000000"/>
                <w:sz w:val="16"/>
                <w:szCs w:val="16"/>
              </w:rPr>
              <w:t>231.98%</w:t>
            </w:r>
          </w:p>
        </w:tc>
        <w:tc>
          <w:tcPr>
            <w:tcW w:w="885" w:type="dxa"/>
            <w:shd w:val="clear" w:color="auto" w:fill="auto"/>
            <w:vAlign w:val="center"/>
          </w:tcPr>
          <w:p w14:paraId="687DAB66" w14:textId="77777777" w:rsidR="007E3F6B" w:rsidRPr="00F87C29" w:rsidRDefault="007E3F6B" w:rsidP="004665AC">
            <w:pPr>
              <w:contextualSpacing/>
              <w:rPr>
                <w:sz w:val="16"/>
                <w:szCs w:val="16"/>
              </w:rPr>
            </w:pPr>
            <w:r w:rsidRPr="00F87C29">
              <w:rPr>
                <w:rFonts w:eastAsia="Malgun Gothic"/>
                <w:color w:val="000000"/>
                <w:sz w:val="16"/>
                <w:szCs w:val="16"/>
              </w:rPr>
              <w:t xml:space="preserve">7.40 </w:t>
            </w:r>
          </w:p>
        </w:tc>
        <w:tc>
          <w:tcPr>
            <w:tcW w:w="948" w:type="dxa"/>
            <w:shd w:val="clear" w:color="auto" w:fill="auto"/>
            <w:vAlign w:val="center"/>
          </w:tcPr>
          <w:p w14:paraId="3825699B" w14:textId="77777777" w:rsidR="007E3F6B" w:rsidRPr="00F87C29" w:rsidRDefault="007E3F6B" w:rsidP="004665AC">
            <w:pPr>
              <w:contextualSpacing/>
              <w:rPr>
                <w:sz w:val="16"/>
                <w:szCs w:val="16"/>
              </w:rPr>
            </w:pPr>
            <w:r w:rsidRPr="00F87C29">
              <w:rPr>
                <w:rFonts w:eastAsia="Malgun Gothic"/>
                <w:color w:val="000000"/>
                <w:sz w:val="16"/>
                <w:szCs w:val="16"/>
              </w:rPr>
              <w:t xml:space="preserve">13.53 </w:t>
            </w:r>
          </w:p>
        </w:tc>
        <w:tc>
          <w:tcPr>
            <w:tcW w:w="947" w:type="dxa"/>
            <w:shd w:val="clear" w:color="auto" w:fill="auto"/>
            <w:vAlign w:val="center"/>
          </w:tcPr>
          <w:p w14:paraId="0E513B53" w14:textId="77777777" w:rsidR="007E3F6B" w:rsidRPr="00F87C29" w:rsidRDefault="007E3F6B" w:rsidP="004665AC">
            <w:pPr>
              <w:contextualSpacing/>
              <w:rPr>
                <w:sz w:val="16"/>
                <w:szCs w:val="16"/>
              </w:rPr>
            </w:pPr>
            <w:r w:rsidRPr="00F87C29">
              <w:rPr>
                <w:rFonts w:eastAsia="Malgun Gothic"/>
                <w:color w:val="000000"/>
                <w:sz w:val="16"/>
                <w:szCs w:val="16"/>
              </w:rPr>
              <w:t>82.77%</w:t>
            </w:r>
          </w:p>
        </w:tc>
      </w:tr>
      <w:tr w:rsidR="007E3F6B" w14:paraId="67D00C31" w14:textId="77777777" w:rsidTr="00F87C29">
        <w:trPr>
          <w:trHeight w:val="368"/>
        </w:trPr>
        <w:tc>
          <w:tcPr>
            <w:tcW w:w="838" w:type="dxa"/>
            <w:vMerge/>
            <w:shd w:val="clear" w:color="auto" w:fill="auto"/>
            <w:vAlign w:val="center"/>
          </w:tcPr>
          <w:p w14:paraId="6A1F7889" w14:textId="77777777" w:rsidR="007E3F6B" w:rsidRDefault="007E3F6B" w:rsidP="004665AC">
            <w:pPr>
              <w:contextualSpacing/>
              <w:rPr>
                <w:b/>
                <w:sz w:val="16"/>
                <w:szCs w:val="16"/>
              </w:rPr>
            </w:pPr>
          </w:p>
        </w:tc>
        <w:tc>
          <w:tcPr>
            <w:tcW w:w="616" w:type="dxa"/>
            <w:shd w:val="clear" w:color="auto" w:fill="auto"/>
            <w:vAlign w:val="center"/>
          </w:tcPr>
          <w:p w14:paraId="54601F39"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069AA66D" w14:textId="77777777" w:rsidR="007E3F6B" w:rsidRPr="00F87C29" w:rsidRDefault="007E3F6B" w:rsidP="004665AC">
            <w:pPr>
              <w:contextualSpacing/>
              <w:rPr>
                <w:sz w:val="16"/>
                <w:szCs w:val="16"/>
              </w:rPr>
            </w:pPr>
            <w:r w:rsidRPr="00F87C29">
              <w:rPr>
                <w:rFonts w:eastAsia="Malgun Gothic"/>
                <w:color w:val="000000"/>
                <w:sz w:val="16"/>
                <w:szCs w:val="16"/>
              </w:rPr>
              <w:t xml:space="preserve">16.60 </w:t>
            </w:r>
          </w:p>
        </w:tc>
        <w:tc>
          <w:tcPr>
            <w:tcW w:w="845" w:type="dxa"/>
            <w:shd w:val="clear" w:color="auto" w:fill="auto"/>
            <w:vAlign w:val="center"/>
          </w:tcPr>
          <w:p w14:paraId="75EF5978" w14:textId="77777777" w:rsidR="007E3F6B" w:rsidRPr="00F87C29" w:rsidRDefault="007E3F6B" w:rsidP="004665AC">
            <w:pPr>
              <w:contextualSpacing/>
              <w:rPr>
                <w:sz w:val="16"/>
                <w:szCs w:val="16"/>
              </w:rPr>
            </w:pPr>
            <w:r w:rsidRPr="00F87C29">
              <w:rPr>
                <w:rFonts w:eastAsia="Malgun Gothic"/>
                <w:color w:val="000000"/>
                <w:sz w:val="16"/>
                <w:szCs w:val="16"/>
              </w:rPr>
              <w:t xml:space="preserve">34.04 </w:t>
            </w:r>
          </w:p>
        </w:tc>
        <w:tc>
          <w:tcPr>
            <w:tcW w:w="947" w:type="dxa"/>
            <w:shd w:val="clear" w:color="auto" w:fill="auto"/>
            <w:vAlign w:val="center"/>
          </w:tcPr>
          <w:p w14:paraId="7A48416F" w14:textId="77777777" w:rsidR="007E3F6B" w:rsidRPr="00F87C29" w:rsidRDefault="007E3F6B" w:rsidP="004665AC">
            <w:pPr>
              <w:contextualSpacing/>
              <w:rPr>
                <w:sz w:val="16"/>
                <w:szCs w:val="16"/>
              </w:rPr>
            </w:pPr>
            <w:r w:rsidRPr="00F87C29">
              <w:rPr>
                <w:rFonts w:eastAsia="Malgun Gothic"/>
                <w:color w:val="000000"/>
                <w:sz w:val="16"/>
                <w:szCs w:val="16"/>
              </w:rPr>
              <w:t>105.11%</w:t>
            </w:r>
          </w:p>
        </w:tc>
        <w:tc>
          <w:tcPr>
            <w:tcW w:w="845" w:type="dxa"/>
            <w:shd w:val="clear" w:color="auto" w:fill="auto"/>
            <w:vAlign w:val="center"/>
          </w:tcPr>
          <w:p w14:paraId="41032E71" w14:textId="77777777" w:rsidR="007E3F6B" w:rsidRPr="00F87C29" w:rsidRDefault="007E3F6B" w:rsidP="004665AC">
            <w:pPr>
              <w:contextualSpacing/>
              <w:rPr>
                <w:sz w:val="16"/>
                <w:szCs w:val="16"/>
              </w:rPr>
            </w:pPr>
            <w:r w:rsidRPr="00F87C29">
              <w:rPr>
                <w:rFonts w:eastAsia="Malgun Gothic"/>
                <w:color w:val="000000"/>
                <w:sz w:val="16"/>
                <w:szCs w:val="16"/>
              </w:rPr>
              <w:t xml:space="preserve">1.40 </w:t>
            </w:r>
          </w:p>
        </w:tc>
        <w:tc>
          <w:tcPr>
            <w:tcW w:w="948" w:type="dxa"/>
            <w:shd w:val="clear" w:color="auto" w:fill="auto"/>
            <w:vAlign w:val="center"/>
          </w:tcPr>
          <w:p w14:paraId="32198D47" w14:textId="77777777" w:rsidR="007E3F6B" w:rsidRPr="00F87C29" w:rsidRDefault="007E3F6B" w:rsidP="004665AC">
            <w:pPr>
              <w:contextualSpacing/>
              <w:rPr>
                <w:sz w:val="16"/>
                <w:szCs w:val="16"/>
              </w:rPr>
            </w:pPr>
            <w:r w:rsidRPr="00F87C29">
              <w:rPr>
                <w:rFonts w:eastAsia="Malgun Gothic"/>
                <w:color w:val="000000"/>
                <w:sz w:val="16"/>
                <w:szCs w:val="16"/>
              </w:rPr>
              <w:t xml:space="preserve">4.67 </w:t>
            </w:r>
          </w:p>
        </w:tc>
        <w:tc>
          <w:tcPr>
            <w:tcW w:w="947" w:type="dxa"/>
            <w:shd w:val="clear" w:color="auto" w:fill="auto"/>
            <w:vAlign w:val="center"/>
          </w:tcPr>
          <w:p w14:paraId="194DA9AC" w14:textId="77777777" w:rsidR="007E3F6B" w:rsidRPr="00F87C29" w:rsidRDefault="007E3F6B" w:rsidP="004665AC">
            <w:pPr>
              <w:contextualSpacing/>
              <w:rPr>
                <w:sz w:val="16"/>
                <w:szCs w:val="16"/>
              </w:rPr>
            </w:pPr>
            <w:r w:rsidRPr="00F87C29">
              <w:rPr>
                <w:rFonts w:eastAsia="Malgun Gothic"/>
                <w:color w:val="000000"/>
                <w:sz w:val="16"/>
                <w:szCs w:val="16"/>
              </w:rPr>
              <w:t>234.20%</w:t>
            </w:r>
          </w:p>
        </w:tc>
        <w:tc>
          <w:tcPr>
            <w:tcW w:w="885" w:type="dxa"/>
            <w:shd w:val="clear" w:color="auto" w:fill="auto"/>
            <w:vAlign w:val="center"/>
          </w:tcPr>
          <w:p w14:paraId="5372ECE5" w14:textId="77777777" w:rsidR="007E3F6B" w:rsidRPr="00F87C29" w:rsidRDefault="007E3F6B" w:rsidP="004665AC">
            <w:pPr>
              <w:contextualSpacing/>
              <w:rPr>
                <w:sz w:val="16"/>
                <w:szCs w:val="16"/>
              </w:rPr>
            </w:pPr>
            <w:r w:rsidRPr="00F87C29">
              <w:rPr>
                <w:rFonts w:eastAsia="Malgun Gothic"/>
                <w:color w:val="000000"/>
                <w:sz w:val="16"/>
                <w:szCs w:val="16"/>
              </w:rPr>
              <w:t xml:space="preserve">1.02 </w:t>
            </w:r>
          </w:p>
        </w:tc>
        <w:tc>
          <w:tcPr>
            <w:tcW w:w="948" w:type="dxa"/>
            <w:shd w:val="clear" w:color="auto" w:fill="auto"/>
            <w:vAlign w:val="center"/>
          </w:tcPr>
          <w:p w14:paraId="7AF6FCFB" w14:textId="77777777" w:rsidR="007E3F6B" w:rsidRPr="00F87C29" w:rsidRDefault="007E3F6B" w:rsidP="004665AC">
            <w:pPr>
              <w:contextualSpacing/>
              <w:rPr>
                <w:sz w:val="16"/>
                <w:szCs w:val="16"/>
              </w:rPr>
            </w:pPr>
            <w:r w:rsidRPr="00F87C29">
              <w:rPr>
                <w:rFonts w:eastAsia="Malgun Gothic"/>
                <w:color w:val="000000"/>
                <w:sz w:val="16"/>
                <w:szCs w:val="16"/>
              </w:rPr>
              <w:t xml:space="preserve">1.50 </w:t>
            </w:r>
          </w:p>
        </w:tc>
        <w:tc>
          <w:tcPr>
            <w:tcW w:w="947" w:type="dxa"/>
            <w:shd w:val="clear" w:color="auto" w:fill="auto"/>
            <w:vAlign w:val="center"/>
          </w:tcPr>
          <w:p w14:paraId="705429AF" w14:textId="77777777" w:rsidR="007E3F6B" w:rsidRPr="00F87C29" w:rsidRDefault="007E3F6B" w:rsidP="004665AC">
            <w:pPr>
              <w:contextualSpacing/>
              <w:rPr>
                <w:sz w:val="16"/>
                <w:szCs w:val="16"/>
              </w:rPr>
            </w:pPr>
            <w:r w:rsidRPr="00F87C29">
              <w:rPr>
                <w:rFonts w:eastAsia="Malgun Gothic"/>
                <w:color w:val="000000"/>
                <w:sz w:val="16"/>
                <w:szCs w:val="16"/>
              </w:rPr>
              <w:t>47.12%</w:t>
            </w:r>
          </w:p>
        </w:tc>
      </w:tr>
      <w:tr w:rsidR="007E3F6B" w14:paraId="6D54039E" w14:textId="77777777" w:rsidTr="00F87C29">
        <w:trPr>
          <w:trHeight w:val="368"/>
        </w:trPr>
        <w:tc>
          <w:tcPr>
            <w:tcW w:w="838" w:type="dxa"/>
            <w:vMerge/>
            <w:shd w:val="clear" w:color="auto" w:fill="auto"/>
            <w:vAlign w:val="center"/>
          </w:tcPr>
          <w:p w14:paraId="3370AA1D" w14:textId="77777777" w:rsidR="007E3F6B" w:rsidRDefault="007E3F6B" w:rsidP="004665AC">
            <w:pPr>
              <w:contextualSpacing/>
              <w:rPr>
                <w:b/>
                <w:sz w:val="16"/>
                <w:szCs w:val="16"/>
              </w:rPr>
            </w:pPr>
          </w:p>
        </w:tc>
        <w:tc>
          <w:tcPr>
            <w:tcW w:w="616" w:type="dxa"/>
            <w:shd w:val="clear" w:color="auto" w:fill="auto"/>
            <w:vAlign w:val="center"/>
          </w:tcPr>
          <w:p w14:paraId="043AED1C"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63A70517" w14:textId="77777777" w:rsidR="007E3F6B" w:rsidRPr="00F87C29" w:rsidRDefault="007E3F6B" w:rsidP="004665AC">
            <w:pPr>
              <w:contextualSpacing/>
              <w:rPr>
                <w:sz w:val="16"/>
                <w:szCs w:val="16"/>
              </w:rPr>
            </w:pPr>
            <w:r w:rsidRPr="00F87C29">
              <w:rPr>
                <w:rFonts w:eastAsia="Malgun Gothic"/>
                <w:color w:val="000000"/>
                <w:sz w:val="16"/>
                <w:szCs w:val="16"/>
              </w:rPr>
              <w:t xml:space="preserve">34.78 </w:t>
            </w:r>
          </w:p>
        </w:tc>
        <w:tc>
          <w:tcPr>
            <w:tcW w:w="845" w:type="dxa"/>
            <w:shd w:val="clear" w:color="auto" w:fill="auto"/>
            <w:vAlign w:val="center"/>
          </w:tcPr>
          <w:p w14:paraId="197B2CDB" w14:textId="77777777" w:rsidR="007E3F6B" w:rsidRPr="00F87C29" w:rsidRDefault="007E3F6B" w:rsidP="004665AC">
            <w:pPr>
              <w:contextualSpacing/>
              <w:rPr>
                <w:sz w:val="16"/>
                <w:szCs w:val="16"/>
              </w:rPr>
            </w:pPr>
            <w:r w:rsidRPr="00F87C29">
              <w:rPr>
                <w:rFonts w:eastAsia="Malgun Gothic"/>
                <w:color w:val="000000"/>
                <w:sz w:val="16"/>
                <w:szCs w:val="16"/>
              </w:rPr>
              <w:t xml:space="preserve">79.21 </w:t>
            </w:r>
          </w:p>
        </w:tc>
        <w:tc>
          <w:tcPr>
            <w:tcW w:w="947" w:type="dxa"/>
            <w:shd w:val="clear" w:color="auto" w:fill="auto"/>
            <w:vAlign w:val="center"/>
          </w:tcPr>
          <w:p w14:paraId="25749DCF" w14:textId="77777777" w:rsidR="007E3F6B" w:rsidRPr="00F87C29" w:rsidRDefault="007E3F6B" w:rsidP="004665AC">
            <w:pPr>
              <w:contextualSpacing/>
              <w:rPr>
                <w:sz w:val="16"/>
                <w:szCs w:val="16"/>
              </w:rPr>
            </w:pPr>
            <w:r w:rsidRPr="00F87C29">
              <w:rPr>
                <w:rFonts w:eastAsia="Malgun Gothic"/>
                <w:color w:val="000000"/>
                <w:sz w:val="16"/>
                <w:szCs w:val="16"/>
              </w:rPr>
              <w:t>127.72%</w:t>
            </w:r>
          </w:p>
        </w:tc>
        <w:tc>
          <w:tcPr>
            <w:tcW w:w="845" w:type="dxa"/>
            <w:shd w:val="clear" w:color="auto" w:fill="auto"/>
            <w:vAlign w:val="center"/>
          </w:tcPr>
          <w:p w14:paraId="05D6D649" w14:textId="77777777" w:rsidR="007E3F6B" w:rsidRPr="00F87C29" w:rsidRDefault="007E3F6B" w:rsidP="004665AC">
            <w:pPr>
              <w:contextualSpacing/>
              <w:rPr>
                <w:sz w:val="16"/>
                <w:szCs w:val="16"/>
              </w:rPr>
            </w:pPr>
            <w:r w:rsidRPr="00F87C29">
              <w:rPr>
                <w:rFonts w:eastAsia="Malgun Gothic"/>
                <w:color w:val="000000"/>
                <w:sz w:val="16"/>
                <w:szCs w:val="16"/>
              </w:rPr>
              <w:t xml:space="preserve">7.17 </w:t>
            </w:r>
          </w:p>
        </w:tc>
        <w:tc>
          <w:tcPr>
            <w:tcW w:w="948" w:type="dxa"/>
            <w:shd w:val="clear" w:color="auto" w:fill="auto"/>
            <w:vAlign w:val="center"/>
          </w:tcPr>
          <w:p w14:paraId="1DE757F5" w14:textId="77777777" w:rsidR="007E3F6B" w:rsidRPr="00F87C29" w:rsidRDefault="007E3F6B" w:rsidP="004665AC">
            <w:pPr>
              <w:contextualSpacing/>
              <w:rPr>
                <w:sz w:val="16"/>
                <w:szCs w:val="16"/>
              </w:rPr>
            </w:pPr>
            <w:r w:rsidRPr="00F87C29">
              <w:rPr>
                <w:rFonts w:eastAsia="Malgun Gothic"/>
                <w:color w:val="000000"/>
                <w:sz w:val="16"/>
                <w:szCs w:val="16"/>
              </w:rPr>
              <w:t xml:space="preserve">23.60 </w:t>
            </w:r>
          </w:p>
        </w:tc>
        <w:tc>
          <w:tcPr>
            <w:tcW w:w="947" w:type="dxa"/>
            <w:shd w:val="clear" w:color="auto" w:fill="auto"/>
            <w:vAlign w:val="center"/>
          </w:tcPr>
          <w:p w14:paraId="4F2616A3" w14:textId="77777777" w:rsidR="007E3F6B" w:rsidRPr="00F87C29" w:rsidRDefault="007E3F6B" w:rsidP="004665AC">
            <w:pPr>
              <w:contextualSpacing/>
              <w:rPr>
                <w:sz w:val="16"/>
                <w:szCs w:val="16"/>
              </w:rPr>
            </w:pPr>
            <w:r w:rsidRPr="00F87C29">
              <w:rPr>
                <w:rFonts w:eastAsia="Malgun Gothic"/>
                <w:color w:val="000000"/>
                <w:sz w:val="16"/>
                <w:szCs w:val="16"/>
              </w:rPr>
              <w:t>229.20%</w:t>
            </w:r>
          </w:p>
        </w:tc>
        <w:tc>
          <w:tcPr>
            <w:tcW w:w="885" w:type="dxa"/>
            <w:shd w:val="clear" w:color="auto" w:fill="auto"/>
            <w:vAlign w:val="center"/>
          </w:tcPr>
          <w:p w14:paraId="033F53BE" w14:textId="77777777" w:rsidR="007E3F6B" w:rsidRPr="00F87C29" w:rsidRDefault="007E3F6B" w:rsidP="004665AC">
            <w:pPr>
              <w:contextualSpacing/>
              <w:rPr>
                <w:sz w:val="16"/>
                <w:szCs w:val="16"/>
              </w:rPr>
            </w:pPr>
            <w:r w:rsidRPr="00F87C29">
              <w:rPr>
                <w:rFonts w:eastAsia="Malgun Gothic"/>
                <w:color w:val="000000"/>
                <w:sz w:val="16"/>
                <w:szCs w:val="16"/>
              </w:rPr>
              <w:t xml:space="preserve">6.37 </w:t>
            </w:r>
          </w:p>
        </w:tc>
        <w:tc>
          <w:tcPr>
            <w:tcW w:w="948" w:type="dxa"/>
            <w:shd w:val="clear" w:color="auto" w:fill="auto"/>
            <w:vAlign w:val="center"/>
          </w:tcPr>
          <w:p w14:paraId="2F7C6269" w14:textId="77777777" w:rsidR="007E3F6B" w:rsidRPr="00F87C29" w:rsidRDefault="007E3F6B" w:rsidP="004665AC">
            <w:pPr>
              <w:contextualSpacing/>
              <w:rPr>
                <w:sz w:val="16"/>
                <w:szCs w:val="16"/>
              </w:rPr>
            </w:pPr>
            <w:r w:rsidRPr="00F87C29">
              <w:rPr>
                <w:rFonts w:eastAsia="Malgun Gothic"/>
                <w:color w:val="000000"/>
                <w:sz w:val="16"/>
                <w:szCs w:val="16"/>
              </w:rPr>
              <w:t xml:space="preserve">11.05 </w:t>
            </w:r>
          </w:p>
        </w:tc>
        <w:tc>
          <w:tcPr>
            <w:tcW w:w="947" w:type="dxa"/>
            <w:shd w:val="clear" w:color="auto" w:fill="auto"/>
            <w:vAlign w:val="center"/>
          </w:tcPr>
          <w:p w14:paraId="51D82D70" w14:textId="77777777" w:rsidR="007E3F6B" w:rsidRPr="00F87C29" w:rsidRDefault="007E3F6B" w:rsidP="004665AC">
            <w:pPr>
              <w:contextualSpacing/>
              <w:rPr>
                <w:sz w:val="16"/>
                <w:szCs w:val="16"/>
              </w:rPr>
            </w:pPr>
            <w:r w:rsidRPr="00F87C29">
              <w:rPr>
                <w:rFonts w:eastAsia="Malgun Gothic"/>
                <w:color w:val="000000"/>
                <w:sz w:val="16"/>
                <w:szCs w:val="16"/>
              </w:rPr>
              <w:t>73.48%</w:t>
            </w:r>
          </w:p>
        </w:tc>
      </w:tr>
      <w:tr w:rsidR="007E3F6B" w14:paraId="18066774" w14:textId="77777777" w:rsidTr="00F87C29">
        <w:trPr>
          <w:trHeight w:val="368"/>
        </w:trPr>
        <w:tc>
          <w:tcPr>
            <w:tcW w:w="838" w:type="dxa"/>
            <w:vMerge w:val="restart"/>
            <w:shd w:val="clear" w:color="auto" w:fill="auto"/>
            <w:vAlign w:val="center"/>
          </w:tcPr>
          <w:p w14:paraId="4B1BADBF" w14:textId="77777777" w:rsidR="007E3F6B" w:rsidRDefault="007E3F6B" w:rsidP="004665AC">
            <w:pPr>
              <w:contextualSpacing/>
              <w:rPr>
                <w:b/>
                <w:sz w:val="16"/>
                <w:szCs w:val="16"/>
              </w:rPr>
            </w:pPr>
            <w:r>
              <w:rPr>
                <w:b/>
                <w:sz w:val="16"/>
                <w:szCs w:val="16"/>
              </w:rPr>
              <w:t>DL Packet-Latency CDF (ms)</w:t>
            </w:r>
          </w:p>
        </w:tc>
        <w:tc>
          <w:tcPr>
            <w:tcW w:w="616" w:type="dxa"/>
            <w:shd w:val="clear" w:color="auto" w:fill="auto"/>
            <w:vAlign w:val="center"/>
          </w:tcPr>
          <w:p w14:paraId="7FE56135"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1DCF32E1" w14:textId="77777777" w:rsidR="007E3F6B" w:rsidRPr="00F87C29" w:rsidRDefault="007E3F6B" w:rsidP="004665AC">
            <w:pPr>
              <w:contextualSpacing/>
              <w:rPr>
                <w:sz w:val="16"/>
                <w:szCs w:val="16"/>
              </w:rPr>
            </w:pPr>
          </w:p>
        </w:tc>
        <w:tc>
          <w:tcPr>
            <w:tcW w:w="845" w:type="dxa"/>
            <w:shd w:val="clear" w:color="auto" w:fill="auto"/>
            <w:vAlign w:val="center"/>
          </w:tcPr>
          <w:p w14:paraId="30DFA8B2" w14:textId="77777777" w:rsidR="007E3F6B" w:rsidRPr="00F87C29" w:rsidRDefault="007E3F6B" w:rsidP="004665AC">
            <w:pPr>
              <w:contextualSpacing/>
              <w:rPr>
                <w:sz w:val="16"/>
                <w:szCs w:val="16"/>
              </w:rPr>
            </w:pPr>
          </w:p>
        </w:tc>
        <w:tc>
          <w:tcPr>
            <w:tcW w:w="947" w:type="dxa"/>
            <w:shd w:val="clear" w:color="auto" w:fill="auto"/>
            <w:vAlign w:val="center"/>
          </w:tcPr>
          <w:p w14:paraId="0F578F08" w14:textId="77777777" w:rsidR="007E3F6B" w:rsidRPr="00F87C29" w:rsidRDefault="007E3F6B" w:rsidP="004665AC">
            <w:pPr>
              <w:contextualSpacing/>
              <w:rPr>
                <w:sz w:val="16"/>
                <w:szCs w:val="16"/>
              </w:rPr>
            </w:pPr>
          </w:p>
        </w:tc>
        <w:tc>
          <w:tcPr>
            <w:tcW w:w="845" w:type="dxa"/>
            <w:shd w:val="clear" w:color="auto" w:fill="auto"/>
            <w:vAlign w:val="center"/>
          </w:tcPr>
          <w:p w14:paraId="2D16DBA2" w14:textId="77777777" w:rsidR="007E3F6B" w:rsidRPr="00F87C29" w:rsidRDefault="007E3F6B" w:rsidP="004665AC">
            <w:pPr>
              <w:contextualSpacing/>
              <w:rPr>
                <w:sz w:val="16"/>
                <w:szCs w:val="16"/>
              </w:rPr>
            </w:pPr>
          </w:p>
        </w:tc>
        <w:tc>
          <w:tcPr>
            <w:tcW w:w="948" w:type="dxa"/>
            <w:shd w:val="clear" w:color="auto" w:fill="auto"/>
            <w:vAlign w:val="center"/>
          </w:tcPr>
          <w:p w14:paraId="60F49264" w14:textId="77777777" w:rsidR="007E3F6B" w:rsidRPr="00F87C29" w:rsidRDefault="007E3F6B" w:rsidP="004665AC">
            <w:pPr>
              <w:contextualSpacing/>
              <w:rPr>
                <w:sz w:val="16"/>
                <w:szCs w:val="16"/>
              </w:rPr>
            </w:pPr>
          </w:p>
        </w:tc>
        <w:tc>
          <w:tcPr>
            <w:tcW w:w="947" w:type="dxa"/>
            <w:shd w:val="clear" w:color="auto" w:fill="auto"/>
            <w:vAlign w:val="center"/>
          </w:tcPr>
          <w:p w14:paraId="21A0FD8B" w14:textId="77777777" w:rsidR="007E3F6B" w:rsidRPr="00F87C29" w:rsidRDefault="007E3F6B" w:rsidP="004665AC">
            <w:pPr>
              <w:contextualSpacing/>
              <w:rPr>
                <w:sz w:val="16"/>
                <w:szCs w:val="16"/>
              </w:rPr>
            </w:pPr>
          </w:p>
        </w:tc>
        <w:tc>
          <w:tcPr>
            <w:tcW w:w="885" w:type="dxa"/>
            <w:shd w:val="clear" w:color="auto" w:fill="auto"/>
            <w:vAlign w:val="center"/>
          </w:tcPr>
          <w:p w14:paraId="382B7099" w14:textId="77777777" w:rsidR="007E3F6B" w:rsidRPr="00F87C29" w:rsidRDefault="007E3F6B" w:rsidP="004665AC">
            <w:pPr>
              <w:contextualSpacing/>
              <w:rPr>
                <w:sz w:val="16"/>
                <w:szCs w:val="16"/>
              </w:rPr>
            </w:pPr>
          </w:p>
        </w:tc>
        <w:tc>
          <w:tcPr>
            <w:tcW w:w="948" w:type="dxa"/>
            <w:shd w:val="clear" w:color="auto" w:fill="auto"/>
            <w:vAlign w:val="center"/>
          </w:tcPr>
          <w:p w14:paraId="758B72C6" w14:textId="77777777" w:rsidR="007E3F6B" w:rsidRPr="00F87C29" w:rsidRDefault="007E3F6B" w:rsidP="004665AC">
            <w:pPr>
              <w:contextualSpacing/>
              <w:rPr>
                <w:sz w:val="16"/>
                <w:szCs w:val="16"/>
              </w:rPr>
            </w:pPr>
          </w:p>
        </w:tc>
        <w:tc>
          <w:tcPr>
            <w:tcW w:w="947" w:type="dxa"/>
            <w:shd w:val="clear" w:color="auto" w:fill="auto"/>
            <w:vAlign w:val="center"/>
          </w:tcPr>
          <w:p w14:paraId="01BF03EE" w14:textId="77777777" w:rsidR="007E3F6B" w:rsidRPr="00F87C29" w:rsidRDefault="007E3F6B" w:rsidP="004665AC">
            <w:pPr>
              <w:contextualSpacing/>
              <w:rPr>
                <w:sz w:val="16"/>
                <w:szCs w:val="16"/>
              </w:rPr>
            </w:pPr>
          </w:p>
        </w:tc>
      </w:tr>
      <w:tr w:rsidR="007E3F6B" w14:paraId="78D8CB34" w14:textId="77777777" w:rsidTr="00F87C29">
        <w:trPr>
          <w:trHeight w:val="368"/>
        </w:trPr>
        <w:tc>
          <w:tcPr>
            <w:tcW w:w="838" w:type="dxa"/>
            <w:vMerge/>
            <w:shd w:val="clear" w:color="auto" w:fill="auto"/>
            <w:vAlign w:val="center"/>
          </w:tcPr>
          <w:p w14:paraId="48BB8424" w14:textId="77777777" w:rsidR="007E3F6B" w:rsidRDefault="007E3F6B" w:rsidP="004665AC">
            <w:pPr>
              <w:contextualSpacing/>
              <w:rPr>
                <w:b/>
                <w:sz w:val="16"/>
                <w:szCs w:val="16"/>
              </w:rPr>
            </w:pPr>
          </w:p>
        </w:tc>
        <w:tc>
          <w:tcPr>
            <w:tcW w:w="616" w:type="dxa"/>
            <w:shd w:val="clear" w:color="auto" w:fill="auto"/>
            <w:vAlign w:val="center"/>
          </w:tcPr>
          <w:p w14:paraId="5CC92FFE"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2D431817" w14:textId="77777777" w:rsidR="007E3F6B" w:rsidRPr="00F87C29" w:rsidRDefault="007E3F6B" w:rsidP="004665AC">
            <w:pPr>
              <w:contextualSpacing/>
              <w:rPr>
                <w:sz w:val="16"/>
                <w:szCs w:val="16"/>
              </w:rPr>
            </w:pPr>
          </w:p>
        </w:tc>
        <w:tc>
          <w:tcPr>
            <w:tcW w:w="845" w:type="dxa"/>
            <w:shd w:val="clear" w:color="auto" w:fill="auto"/>
            <w:vAlign w:val="center"/>
          </w:tcPr>
          <w:p w14:paraId="01FFE4A7" w14:textId="77777777" w:rsidR="007E3F6B" w:rsidRPr="00F87C29" w:rsidRDefault="007E3F6B" w:rsidP="004665AC">
            <w:pPr>
              <w:contextualSpacing/>
              <w:rPr>
                <w:sz w:val="16"/>
                <w:szCs w:val="16"/>
              </w:rPr>
            </w:pPr>
          </w:p>
        </w:tc>
        <w:tc>
          <w:tcPr>
            <w:tcW w:w="947" w:type="dxa"/>
            <w:shd w:val="clear" w:color="auto" w:fill="auto"/>
            <w:vAlign w:val="center"/>
          </w:tcPr>
          <w:p w14:paraId="50F39A48" w14:textId="77777777" w:rsidR="007E3F6B" w:rsidRPr="00F87C29" w:rsidRDefault="007E3F6B" w:rsidP="004665AC">
            <w:pPr>
              <w:contextualSpacing/>
              <w:rPr>
                <w:sz w:val="16"/>
                <w:szCs w:val="16"/>
              </w:rPr>
            </w:pPr>
          </w:p>
        </w:tc>
        <w:tc>
          <w:tcPr>
            <w:tcW w:w="845" w:type="dxa"/>
            <w:shd w:val="clear" w:color="auto" w:fill="auto"/>
            <w:vAlign w:val="center"/>
          </w:tcPr>
          <w:p w14:paraId="2C729E2B" w14:textId="77777777" w:rsidR="007E3F6B" w:rsidRPr="00F87C29" w:rsidRDefault="007E3F6B" w:rsidP="004665AC">
            <w:pPr>
              <w:contextualSpacing/>
              <w:rPr>
                <w:sz w:val="16"/>
                <w:szCs w:val="16"/>
              </w:rPr>
            </w:pPr>
          </w:p>
        </w:tc>
        <w:tc>
          <w:tcPr>
            <w:tcW w:w="948" w:type="dxa"/>
            <w:shd w:val="clear" w:color="auto" w:fill="auto"/>
            <w:vAlign w:val="center"/>
          </w:tcPr>
          <w:p w14:paraId="442A9237" w14:textId="77777777" w:rsidR="007E3F6B" w:rsidRPr="00F87C29" w:rsidRDefault="007E3F6B" w:rsidP="004665AC">
            <w:pPr>
              <w:contextualSpacing/>
              <w:rPr>
                <w:sz w:val="16"/>
                <w:szCs w:val="16"/>
              </w:rPr>
            </w:pPr>
          </w:p>
        </w:tc>
        <w:tc>
          <w:tcPr>
            <w:tcW w:w="947" w:type="dxa"/>
            <w:shd w:val="clear" w:color="auto" w:fill="auto"/>
            <w:vAlign w:val="center"/>
          </w:tcPr>
          <w:p w14:paraId="30382378" w14:textId="77777777" w:rsidR="007E3F6B" w:rsidRPr="00F87C29" w:rsidRDefault="007E3F6B" w:rsidP="004665AC">
            <w:pPr>
              <w:contextualSpacing/>
              <w:rPr>
                <w:sz w:val="16"/>
                <w:szCs w:val="16"/>
              </w:rPr>
            </w:pPr>
          </w:p>
        </w:tc>
        <w:tc>
          <w:tcPr>
            <w:tcW w:w="885" w:type="dxa"/>
            <w:shd w:val="clear" w:color="auto" w:fill="auto"/>
            <w:vAlign w:val="center"/>
          </w:tcPr>
          <w:p w14:paraId="74B5841D" w14:textId="77777777" w:rsidR="007E3F6B" w:rsidRPr="00F87C29" w:rsidRDefault="007E3F6B" w:rsidP="004665AC">
            <w:pPr>
              <w:contextualSpacing/>
              <w:rPr>
                <w:sz w:val="16"/>
                <w:szCs w:val="16"/>
              </w:rPr>
            </w:pPr>
          </w:p>
        </w:tc>
        <w:tc>
          <w:tcPr>
            <w:tcW w:w="948" w:type="dxa"/>
            <w:shd w:val="clear" w:color="auto" w:fill="auto"/>
            <w:vAlign w:val="center"/>
          </w:tcPr>
          <w:p w14:paraId="729A3E59" w14:textId="77777777" w:rsidR="007E3F6B" w:rsidRPr="00F87C29" w:rsidRDefault="007E3F6B" w:rsidP="004665AC">
            <w:pPr>
              <w:contextualSpacing/>
              <w:rPr>
                <w:sz w:val="16"/>
                <w:szCs w:val="16"/>
              </w:rPr>
            </w:pPr>
          </w:p>
        </w:tc>
        <w:tc>
          <w:tcPr>
            <w:tcW w:w="947" w:type="dxa"/>
            <w:shd w:val="clear" w:color="auto" w:fill="auto"/>
            <w:vAlign w:val="center"/>
          </w:tcPr>
          <w:p w14:paraId="2256D93D" w14:textId="77777777" w:rsidR="007E3F6B" w:rsidRPr="00F87C29" w:rsidRDefault="007E3F6B" w:rsidP="004665AC">
            <w:pPr>
              <w:contextualSpacing/>
              <w:rPr>
                <w:sz w:val="16"/>
                <w:szCs w:val="16"/>
              </w:rPr>
            </w:pPr>
          </w:p>
        </w:tc>
      </w:tr>
      <w:tr w:rsidR="007E3F6B" w14:paraId="2A97FF76" w14:textId="77777777" w:rsidTr="00F87C29">
        <w:trPr>
          <w:trHeight w:val="368"/>
        </w:trPr>
        <w:tc>
          <w:tcPr>
            <w:tcW w:w="838" w:type="dxa"/>
            <w:vMerge/>
            <w:shd w:val="clear" w:color="auto" w:fill="auto"/>
            <w:vAlign w:val="center"/>
          </w:tcPr>
          <w:p w14:paraId="2FF88620" w14:textId="77777777" w:rsidR="007E3F6B" w:rsidRDefault="007E3F6B" w:rsidP="004665AC">
            <w:pPr>
              <w:contextualSpacing/>
              <w:rPr>
                <w:b/>
                <w:sz w:val="16"/>
                <w:szCs w:val="16"/>
              </w:rPr>
            </w:pPr>
          </w:p>
        </w:tc>
        <w:tc>
          <w:tcPr>
            <w:tcW w:w="616" w:type="dxa"/>
            <w:shd w:val="clear" w:color="auto" w:fill="auto"/>
            <w:vAlign w:val="center"/>
          </w:tcPr>
          <w:p w14:paraId="6C3E3364"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29468541" w14:textId="77777777" w:rsidR="007E3F6B" w:rsidRPr="00F87C29" w:rsidRDefault="007E3F6B" w:rsidP="004665AC">
            <w:pPr>
              <w:contextualSpacing/>
              <w:rPr>
                <w:sz w:val="16"/>
                <w:szCs w:val="16"/>
              </w:rPr>
            </w:pPr>
          </w:p>
        </w:tc>
        <w:tc>
          <w:tcPr>
            <w:tcW w:w="845" w:type="dxa"/>
            <w:shd w:val="clear" w:color="auto" w:fill="auto"/>
            <w:vAlign w:val="center"/>
          </w:tcPr>
          <w:p w14:paraId="1172E742" w14:textId="77777777" w:rsidR="007E3F6B" w:rsidRPr="00F87C29" w:rsidRDefault="007E3F6B" w:rsidP="004665AC">
            <w:pPr>
              <w:contextualSpacing/>
              <w:rPr>
                <w:sz w:val="16"/>
                <w:szCs w:val="16"/>
              </w:rPr>
            </w:pPr>
          </w:p>
        </w:tc>
        <w:tc>
          <w:tcPr>
            <w:tcW w:w="947" w:type="dxa"/>
            <w:shd w:val="clear" w:color="auto" w:fill="auto"/>
            <w:vAlign w:val="center"/>
          </w:tcPr>
          <w:p w14:paraId="001E7DE3" w14:textId="77777777" w:rsidR="007E3F6B" w:rsidRPr="00F87C29" w:rsidRDefault="007E3F6B" w:rsidP="004665AC">
            <w:pPr>
              <w:contextualSpacing/>
              <w:rPr>
                <w:sz w:val="16"/>
                <w:szCs w:val="16"/>
              </w:rPr>
            </w:pPr>
          </w:p>
        </w:tc>
        <w:tc>
          <w:tcPr>
            <w:tcW w:w="845" w:type="dxa"/>
            <w:shd w:val="clear" w:color="auto" w:fill="auto"/>
            <w:vAlign w:val="center"/>
          </w:tcPr>
          <w:p w14:paraId="2CD015B4" w14:textId="77777777" w:rsidR="007E3F6B" w:rsidRPr="00F87C29" w:rsidRDefault="007E3F6B" w:rsidP="004665AC">
            <w:pPr>
              <w:contextualSpacing/>
              <w:rPr>
                <w:sz w:val="16"/>
                <w:szCs w:val="16"/>
              </w:rPr>
            </w:pPr>
          </w:p>
        </w:tc>
        <w:tc>
          <w:tcPr>
            <w:tcW w:w="948" w:type="dxa"/>
            <w:shd w:val="clear" w:color="auto" w:fill="auto"/>
            <w:vAlign w:val="center"/>
          </w:tcPr>
          <w:p w14:paraId="45DD629F" w14:textId="77777777" w:rsidR="007E3F6B" w:rsidRPr="00F87C29" w:rsidRDefault="007E3F6B" w:rsidP="004665AC">
            <w:pPr>
              <w:contextualSpacing/>
              <w:rPr>
                <w:sz w:val="16"/>
                <w:szCs w:val="16"/>
              </w:rPr>
            </w:pPr>
          </w:p>
        </w:tc>
        <w:tc>
          <w:tcPr>
            <w:tcW w:w="947" w:type="dxa"/>
            <w:shd w:val="clear" w:color="auto" w:fill="auto"/>
            <w:vAlign w:val="center"/>
          </w:tcPr>
          <w:p w14:paraId="591D59E2" w14:textId="77777777" w:rsidR="007E3F6B" w:rsidRPr="00F87C29" w:rsidRDefault="007E3F6B" w:rsidP="004665AC">
            <w:pPr>
              <w:contextualSpacing/>
              <w:rPr>
                <w:sz w:val="16"/>
                <w:szCs w:val="16"/>
              </w:rPr>
            </w:pPr>
          </w:p>
        </w:tc>
        <w:tc>
          <w:tcPr>
            <w:tcW w:w="885" w:type="dxa"/>
            <w:shd w:val="clear" w:color="auto" w:fill="auto"/>
            <w:vAlign w:val="center"/>
          </w:tcPr>
          <w:p w14:paraId="560E1110" w14:textId="77777777" w:rsidR="007E3F6B" w:rsidRPr="00F87C29" w:rsidRDefault="007E3F6B" w:rsidP="004665AC">
            <w:pPr>
              <w:contextualSpacing/>
              <w:rPr>
                <w:sz w:val="16"/>
                <w:szCs w:val="16"/>
              </w:rPr>
            </w:pPr>
          </w:p>
        </w:tc>
        <w:tc>
          <w:tcPr>
            <w:tcW w:w="948" w:type="dxa"/>
            <w:shd w:val="clear" w:color="auto" w:fill="auto"/>
            <w:vAlign w:val="center"/>
          </w:tcPr>
          <w:p w14:paraId="74B1641B" w14:textId="77777777" w:rsidR="007E3F6B" w:rsidRPr="00F87C29" w:rsidRDefault="007E3F6B" w:rsidP="004665AC">
            <w:pPr>
              <w:contextualSpacing/>
              <w:rPr>
                <w:sz w:val="16"/>
                <w:szCs w:val="16"/>
              </w:rPr>
            </w:pPr>
          </w:p>
        </w:tc>
        <w:tc>
          <w:tcPr>
            <w:tcW w:w="947" w:type="dxa"/>
            <w:shd w:val="clear" w:color="auto" w:fill="auto"/>
            <w:vAlign w:val="center"/>
          </w:tcPr>
          <w:p w14:paraId="545A6315" w14:textId="77777777" w:rsidR="007E3F6B" w:rsidRPr="00F87C29" w:rsidRDefault="007E3F6B" w:rsidP="004665AC">
            <w:pPr>
              <w:contextualSpacing/>
              <w:rPr>
                <w:sz w:val="16"/>
                <w:szCs w:val="16"/>
              </w:rPr>
            </w:pPr>
          </w:p>
        </w:tc>
      </w:tr>
      <w:tr w:rsidR="007E3F6B" w14:paraId="7E9DDB3D" w14:textId="77777777" w:rsidTr="00F87C29">
        <w:trPr>
          <w:trHeight w:val="368"/>
        </w:trPr>
        <w:tc>
          <w:tcPr>
            <w:tcW w:w="838" w:type="dxa"/>
            <w:vMerge w:val="restart"/>
            <w:shd w:val="clear" w:color="auto" w:fill="auto"/>
            <w:vAlign w:val="center"/>
          </w:tcPr>
          <w:p w14:paraId="24301BC0" w14:textId="77777777" w:rsidR="007E3F6B" w:rsidRDefault="007E3F6B" w:rsidP="004665AC">
            <w:pPr>
              <w:contextualSpacing/>
              <w:rPr>
                <w:b/>
                <w:sz w:val="16"/>
                <w:szCs w:val="16"/>
              </w:rPr>
            </w:pPr>
            <w:r>
              <w:rPr>
                <w:b/>
                <w:sz w:val="16"/>
                <w:szCs w:val="16"/>
              </w:rPr>
              <w:t>UL Packet-Latency CDF (ms)</w:t>
            </w:r>
          </w:p>
        </w:tc>
        <w:tc>
          <w:tcPr>
            <w:tcW w:w="616" w:type="dxa"/>
            <w:shd w:val="clear" w:color="auto" w:fill="auto"/>
            <w:vAlign w:val="center"/>
          </w:tcPr>
          <w:p w14:paraId="64A54BF8"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34606447" w14:textId="77777777" w:rsidR="007E3F6B" w:rsidRPr="00F87C29" w:rsidRDefault="007E3F6B" w:rsidP="004665AC">
            <w:pPr>
              <w:contextualSpacing/>
              <w:rPr>
                <w:sz w:val="16"/>
                <w:szCs w:val="16"/>
              </w:rPr>
            </w:pPr>
          </w:p>
        </w:tc>
        <w:tc>
          <w:tcPr>
            <w:tcW w:w="845" w:type="dxa"/>
            <w:shd w:val="clear" w:color="auto" w:fill="auto"/>
            <w:vAlign w:val="center"/>
          </w:tcPr>
          <w:p w14:paraId="70F3C2F2" w14:textId="77777777" w:rsidR="007E3F6B" w:rsidRPr="00F87C29" w:rsidRDefault="007E3F6B" w:rsidP="004665AC">
            <w:pPr>
              <w:contextualSpacing/>
              <w:rPr>
                <w:sz w:val="16"/>
                <w:szCs w:val="16"/>
              </w:rPr>
            </w:pPr>
          </w:p>
        </w:tc>
        <w:tc>
          <w:tcPr>
            <w:tcW w:w="947" w:type="dxa"/>
            <w:shd w:val="clear" w:color="auto" w:fill="auto"/>
            <w:vAlign w:val="center"/>
          </w:tcPr>
          <w:p w14:paraId="528A9EDF" w14:textId="77777777" w:rsidR="007E3F6B" w:rsidRPr="00F87C29" w:rsidRDefault="007E3F6B" w:rsidP="004665AC">
            <w:pPr>
              <w:contextualSpacing/>
              <w:rPr>
                <w:sz w:val="16"/>
                <w:szCs w:val="16"/>
              </w:rPr>
            </w:pPr>
          </w:p>
        </w:tc>
        <w:tc>
          <w:tcPr>
            <w:tcW w:w="845" w:type="dxa"/>
            <w:shd w:val="clear" w:color="auto" w:fill="auto"/>
            <w:vAlign w:val="center"/>
          </w:tcPr>
          <w:p w14:paraId="2AFDACA7" w14:textId="77777777" w:rsidR="007E3F6B" w:rsidRPr="00F87C29" w:rsidRDefault="007E3F6B" w:rsidP="004665AC">
            <w:pPr>
              <w:contextualSpacing/>
              <w:rPr>
                <w:sz w:val="16"/>
                <w:szCs w:val="16"/>
              </w:rPr>
            </w:pPr>
          </w:p>
        </w:tc>
        <w:tc>
          <w:tcPr>
            <w:tcW w:w="948" w:type="dxa"/>
            <w:shd w:val="clear" w:color="auto" w:fill="auto"/>
            <w:vAlign w:val="center"/>
          </w:tcPr>
          <w:p w14:paraId="60D53BC3" w14:textId="77777777" w:rsidR="007E3F6B" w:rsidRPr="00F87C29" w:rsidRDefault="007E3F6B" w:rsidP="004665AC">
            <w:pPr>
              <w:contextualSpacing/>
              <w:rPr>
                <w:sz w:val="16"/>
                <w:szCs w:val="16"/>
              </w:rPr>
            </w:pPr>
          </w:p>
        </w:tc>
        <w:tc>
          <w:tcPr>
            <w:tcW w:w="947" w:type="dxa"/>
            <w:shd w:val="clear" w:color="auto" w:fill="auto"/>
            <w:vAlign w:val="center"/>
          </w:tcPr>
          <w:p w14:paraId="6F629169" w14:textId="77777777" w:rsidR="007E3F6B" w:rsidRPr="00F87C29" w:rsidRDefault="007E3F6B" w:rsidP="004665AC">
            <w:pPr>
              <w:contextualSpacing/>
              <w:rPr>
                <w:sz w:val="16"/>
                <w:szCs w:val="16"/>
              </w:rPr>
            </w:pPr>
          </w:p>
        </w:tc>
        <w:tc>
          <w:tcPr>
            <w:tcW w:w="885" w:type="dxa"/>
            <w:shd w:val="clear" w:color="auto" w:fill="auto"/>
            <w:vAlign w:val="center"/>
          </w:tcPr>
          <w:p w14:paraId="337166BA" w14:textId="77777777" w:rsidR="007E3F6B" w:rsidRPr="00F87C29" w:rsidRDefault="007E3F6B" w:rsidP="004665AC">
            <w:pPr>
              <w:contextualSpacing/>
              <w:rPr>
                <w:sz w:val="16"/>
                <w:szCs w:val="16"/>
              </w:rPr>
            </w:pPr>
          </w:p>
        </w:tc>
        <w:tc>
          <w:tcPr>
            <w:tcW w:w="948" w:type="dxa"/>
            <w:shd w:val="clear" w:color="auto" w:fill="auto"/>
            <w:vAlign w:val="center"/>
          </w:tcPr>
          <w:p w14:paraId="207EB188" w14:textId="77777777" w:rsidR="007E3F6B" w:rsidRPr="00F87C29" w:rsidRDefault="007E3F6B" w:rsidP="004665AC">
            <w:pPr>
              <w:contextualSpacing/>
              <w:rPr>
                <w:sz w:val="16"/>
                <w:szCs w:val="16"/>
              </w:rPr>
            </w:pPr>
          </w:p>
        </w:tc>
        <w:tc>
          <w:tcPr>
            <w:tcW w:w="947" w:type="dxa"/>
            <w:shd w:val="clear" w:color="auto" w:fill="auto"/>
            <w:vAlign w:val="center"/>
          </w:tcPr>
          <w:p w14:paraId="376D7E95" w14:textId="77777777" w:rsidR="007E3F6B" w:rsidRPr="00F87C29" w:rsidRDefault="007E3F6B" w:rsidP="004665AC">
            <w:pPr>
              <w:contextualSpacing/>
              <w:rPr>
                <w:sz w:val="16"/>
                <w:szCs w:val="16"/>
              </w:rPr>
            </w:pPr>
          </w:p>
        </w:tc>
      </w:tr>
      <w:tr w:rsidR="007E3F6B" w14:paraId="3BF54EEE" w14:textId="77777777" w:rsidTr="00F87C29">
        <w:trPr>
          <w:trHeight w:val="368"/>
        </w:trPr>
        <w:tc>
          <w:tcPr>
            <w:tcW w:w="838" w:type="dxa"/>
            <w:vMerge/>
            <w:shd w:val="clear" w:color="auto" w:fill="auto"/>
            <w:vAlign w:val="center"/>
          </w:tcPr>
          <w:p w14:paraId="08F0AD72" w14:textId="77777777" w:rsidR="007E3F6B" w:rsidRDefault="007E3F6B" w:rsidP="004665AC">
            <w:pPr>
              <w:contextualSpacing/>
              <w:rPr>
                <w:b/>
                <w:sz w:val="16"/>
                <w:szCs w:val="16"/>
              </w:rPr>
            </w:pPr>
          </w:p>
        </w:tc>
        <w:tc>
          <w:tcPr>
            <w:tcW w:w="616" w:type="dxa"/>
            <w:shd w:val="clear" w:color="auto" w:fill="auto"/>
            <w:vAlign w:val="center"/>
          </w:tcPr>
          <w:p w14:paraId="143AB2AD"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2AE55C88" w14:textId="77777777" w:rsidR="007E3F6B" w:rsidRPr="00F87C29" w:rsidRDefault="007E3F6B" w:rsidP="004665AC">
            <w:pPr>
              <w:contextualSpacing/>
              <w:rPr>
                <w:sz w:val="16"/>
                <w:szCs w:val="16"/>
              </w:rPr>
            </w:pPr>
          </w:p>
        </w:tc>
        <w:tc>
          <w:tcPr>
            <w:tcW w:w="845" w:type="dxa"/>
            <w:shd w:val="clear" w:color="auto" w:fill="auto"/>
            <w:vAlign w:val="center"/>
          </w:tcPr>
          <w:p w14:paraId="3C1BA466" w14:textId="77777777" w:rsidR="007E3F6B" w:rsidRPr="00F87C29" w:rsidRDefault="007E3F6B" w:rsidP="004665AC">
            <w:pPr>
              <w:contextualSpacing/>
              <w:rPr>
                <w:sz w:val="16"/>
                <w:szCs w:val="16"/>
              </w:rPr>
            </w:pPr>
          </w:p>
        </w:tc>
        <w:tc>
          <w:tcPr>
            <w:tcW w:w="947" w:type="dxa"/>
            <w:shd w:val="clear" w:color="auto" w:fill="auto"/>
            <w:vAlign w:val="center"/>
          </w:tcPr>
          <w:p w14:paraId="0B7EB27A" w14:textId="77777777" w:rsidR="007E3F6B" w:rsidRPr="00F87C29" w:rsidRDefault="007E3F6B" w:rsidP="004665AC">
            <w:pPr>
              <w:contextualSpacing/>
              <w:rPr>
                <w:sz w:val="16"/>
                <w:szCs w:val="16"/>
              </w:rPr>
            </w:pPr>
          </w:p>
        </w:tc>
        <w:tc>
          <w:tcPr>
            <w:tcW w:w="845" w:type="dxa"/>
            <w:shd w:val="clear" w:color="auto" w:fill="auto"/>
            <w:vAlign w:val="center"/>
          </w:tcPr>
          <w:p w14:paraId="1691A87F" w14:textId="77777777" w:rsidR="007E3F6B" w:rsidRPr="00F87C29" w:rsidRDefault="007E3F6B" w:rsidP="004665AC">
            <w:pPr>
              <w:contextualSpacing/>
              <w:rPr>
                <w:sz w:val="16"/>
                <w:szCs w:val="16"/>
              </w:rPr>
            </w:pPr>
          </w:p>
        </w:tc>
        <w:tc>
          <w:tcPr>
            <w:tcW w:w="948" w:type="dxa"/>
            <w:shd w:val="clear" w:color="auto" w:fill="auto"/>
            <w:vAlign w:val="center"/>
          </w:tcPr>
          <w:p w14:paraId="6CF9D020" w14:textId="77777777" w:rsidR="007E3F6B" w:rsidRPr="00F87C29" w:rsidRDefault="007E3F6B" w:rsidP="004665AC">
            <w:pPr>
              <w:contextualSpacing/>
              <w:rPr>
                <w:sz w:val="16"/>
                <w:szCs w:val="16"/>
              </w:rPr>
            </w:pPr>
          </w:p>
        </w:tc>
        <w:tc>
          <w:tcPr>
            <w:tcW w:w="947" w:type="dxa"/>
            <w:shd w:val="clear" w:color="auto" w:fill="auto"/>
            <w:vAlign w:val="center"/>
          </w:tcPr>
          <w:p w14:paraId="46B23A1C" w14:textId="77777777" w:rsidR="007E3F6B" w:rsidRPr="00F87C29" w:rsidRDefault="007E3F6B" w:rsidP="004665AC">
            <w:pPr>
              <w:contextualSpacing/>
              <w:rPr>
                <w:sz w:val="16"/>
                <w:szCs w:val="16"/>
              </w:rPr>
            </w:pPr>
          </w:p>
        </w:tc>
        <w:tc>
          <w:tcPr>
            <w:tcW w:w="885" w:type="dxa"/>
            <w:shd w:val="clear" w:color="auto" w:fill="auto"/>
            <w:vAlign w:val="center"/>
          </w:tcPr>
          <w:p w14:paraId="3E6C1FF6" w14:textId="77777777" w:rsidR="007E3F6B" w:rsidRPr="00F87C29" w:rsidRDefault="007E3F6B" w:rsidP="004665AC">
            <w:pPr>
              <w:contextualSpacing/>
              <w:rPr>
                <w:sz w:val="16"/>
                <w:szCs w:val="16"/>
              </w:rPr>
            </w:pPr>
          </w:p>
        </w:tc>
        <w:tc>
          <w:tcPr>
            <w:tcW w:w="948" w:type="dxa"/>
            <w:shd w:val="clear" w:color="auto" w:fill="auto"/>
            <w:vAlign w:val="center"/>
          </w:tcPr>
          <w:p w14:paraId="5512E766" w14:textId="77777777" w:rsidR="007E3F6B" w:rsidRPr="00F87C29" w:rsidRDefault="007E3F6B" w:rsidP="004665AC">
            <w:pPr>
              <w:contextualSpacing/>
              <w:rPr>
                <w:sz w:val="16"/>
                <w:szCs w:val="16"/>
              </w:rPr>
            </w:pPr>
          </w:p>
        </w:tc>
        <w:tc>
          <w:tcPr>
            <w:tcW w:w="947" w:type="dxa"/>
            <w:shd w:val="clear" w:color="auto" w:fill="auto"/>
            <w:vAlign w:val="center"/>
          </w:tcPr>
          <w:p w14:paraId="51441563" w14:textId="77777777" w:rsidR="007E3F6B" w:rsidRPr="00F87C29" w:rsidRDefault="007E3F6B" w:rsidP="004665AC">
            <w:pPr>
              <w:contextualSpacing/>
              <w:rPr>
                <w:sz w:val="16"/>
                <w:szCs w:val="16"/>
              </w:rPr>
            </w:pPr>
          </w:p>
        </w:tc>
      </w:tr>
      <w:tr w:rsidR="007E3F6B" w14:paraId="695A8D9C" w14:textId="77777777" w:rsidTr="00F87C29">
        <w:trPr>
          <w:trHeight w:val="368"/>
        </w:trPr>
        <w:tc>
          <w:tcPr>
            <w:tcW w:w="838" w:type="dxa"/>
            <w:vMerge/>
            <w:shd w:val="clear" w:color="auto" w:fill="auto"/>
            <w:vAlign w:val="center"/>
          </w:tcPr>
          <w:p w14:paraId="4CE1E3BE" w14:textId="77777777" w:rsidR="007E3F6B" w:rsidRDefault="007E3F6B" w:rsidP="004665AC">
            <w:pPr>
              <w:contextualSpacing/>
              <w:rPr>
                <w:b/>
                <w:sz w:val="16"/>
                <w:szCs w:val="16"/>
              </w:rPr>
            </w:pPr>
          </w:p>
        </w:tc>
        <w:tc>
          <w:tcPr>
            <w:tcW w:w="616" w:type="dxa"/>
            <w:shd w:val="clear" w:color="auto" w:fill="auto"/>
            <w:vAlign w:val="center"/>
          </w:tcPr>
          <w:p w14:paraId="10EABD5A"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186EEA8F" w14:textId="77777777" w:rsidR="007E3F6B" w:rsidRPr="00F87C29" w:rsidRDefault="007E3F6B" w:rsidP="004665AC">
            <w:pPr>
              <w:contextualSpacing/>
              <w:rPr>
                <w:sz w:val="16"/>
                <w:szCs w:val="16"/>
              </w:rPr>
            </w:pPr>
          </w:p>
        </w:tc>
        <w:tc>
          <w:tcPr>
            <w:tcW w:w="845" w:type="dxa"/>
            <w:shd w:val="clear" w:color="auto" w:fill="auto"/>
            <w:vAlign w:val="center"/>
          </w:tcPr>
          <w:p w14:paraId="722920A6" w14:textId="77777777" w:rsidR="007E3F6B" w:rsidRPr="00F87C29" w:rsidRDefault="007E3F6B" w:rsidP="004665AC">
            <w:pPr>
              <w:contextualSpacing/>
              <w:rPr>
                <w:sz w:val="16"/>
                <w:szCs w:val="16"/>
              </w:rPr>
            </w:pPr>
          </w:p>
        </w:tc>
        <w:tc>
          <w:tcPr>
            <w:tcW w:w="947" w:type="dxa"/>
            <w:shd w:val="clear" w:color="auto" w:fill="auto"/>
            <w:vAlign w:val="center"/>
          </w:tcPr>
          <w:p w14:paraId="2ED6830E" w14:textId="77777777" w:rsidR="007E3F6B" w:rsidRPr="00F87C29" w:rsidRDefault="007E3F6B" w:rsidP="004665AC">
            <w:pPr>
              <w:contextualSpacing/>
              <w:rPr>
                <w:sz w:val="16"/>
                <w:szCs w:val="16"/>
              </w:rPr>
            </w:pPr>
          </w:p>
        </w:tc>
        <w:tc>
          <w:tcPr>
            <w:tcW w:w="845" w:type="dxa"/>
            <w:shd w:val="clear" w:color="auto" w:fill="auto"/>
            <w:vAlign w:val="center"/>
          </w:tcPr>
          <w:p w14:paraId="766E8893" w14:textId="77777777" w:rsidR="007E3F6B" w:rsidRPr="00F87C29" w:rsidRDefault="007E3F6B" w:rsidP="004665AC">
            <w:pPr>
              <w:contextualSpacing/>
              <w:rPr>
                <w:sz w:val="16"/>
                <w:szCs w:val="16"/>
              </w:rPr>
            </w:pPr>
          </w:p>
        </w:tc>
        <w:tc>
          <w:tcPr>
            <w:tcW w:w="948" w:type="dxa"/>
            <w:shd w:val="clear" w:color="auto" w:fill="auto"/>
            <w:vAlign w:val="center"/>
          </w:tcPr>
          <w:p w14:paraId="097A5D1A" w14:textId="77777777" w:rsidR="007E3F6B" w:rsidRPr="00F87C29" w:rsidRDefault="007E3F6B" w:rsidP="004665AC">
            <w:pPr>
              <w:contextualSpacing/>
              <w:rPr>
                <w:sz w:val="16"/>
                <w:szCs w:val="16"/>
              </w:rPr>
            </w:pPr>
          </w:p>
        </w:tc>
        <w:tc>
          <w:tcPr>
            <w:tcW w:w="947" w:type="dxa"/>
            <w:shd w:val="clear" w:color="auto" w:fill="auto"/>
            <w:vAlign w:val="center"/>
          </w:tcPr>
          <w:p w14:paraId="36525EED" w14:textId="77777777" w:rsidR="007E3F6B" w:rsidRPr="00F87C29" w:rsidRDefault="007E3F6B" w:rsidP="004665AC">
            <w:pPr>
              <w:contextualSpacing/>
              <w:rPr>
                <w:sz w:val="16"/>
                <w:szCs w:val="16"/>
              </w:rPr>
            </w:pPr>
          </w:p>
        </w:tc>
        <w:tc>
          <w:tcPr>
            <w:tcW w:w="885" w:type="dxa"/>
            <w:shd w:val="clear" w:color="auto" w:fill="auto"/>
            <w:vAlign w:val="center"/>
          </w:tcPr>
          <w:p w14:paraId="11107195" w14:textId="77777777" w:rsidR="007E3F6B" w:rsidRPr="00F87C29" w:rsidRDefault="007E3F6B" w:rsidP="004665AC">
            <w:pPr>
              <w:contextualSpacing/>
              <w:rPr>
                <w:sz w:val="16"/>
                <w:szCs w:val="16"/>
              </w:rPr>
            </w:pPr>
          </w:p>
        </w:tc>
        <w:tc>
          <w:tcPr>
            <w:tcW w:w="948" w:type="dxa"/>
            <w:shd w:val="clear" w:color="auto" w:fill="auto"/>
            <w:vAlign w:val="center"/>
          </w:tcPr>
          <w:p w14:paraId="3EE21F8B" w14:textId="77777777" w:rsidR="007E3F6B" w:rsidRPr="00F87C29" w:rsidRDefault="007E3F6B" w:rsidP="004665AC">
            <w:pPr>
              <w:contextualSpacing/>
              <w:rPr>
                <w:sz w:val="16"/>
                <w:szCs w:val="16"/>
              </w:rPr>
            </w:pPr>
          </w:p>
        </w:tc>
        <w:tc>
          <w:tcPr>
            <w:tcW w:w="947" w:type="dxa"/>
            <w:shd w:val="clear" w:color="auto" w:fill="auto"/>
            <w:vAlign w:val="center"/>
          </w:tcPr>
          <w:p w14:paraId="03E0FD1A" w14:textId="77777777" w:rsidR="007E3F6B" w:rsidRPr="00F87C29" w:rsidRDefault="007E3F6B" w:rsidP="004665AC">
            <w:pPr>
              <w:contextualSpacing/>
              <w:rPr>
                <w:sz w:val="16"/>
                <w:szCs w:val="16"/>
              </w:rPr>
            </w:pPr>
          </w:p>
        </w:tc>
      </w:tr>
      <w:tr w:rsidR="007E3F6B" w14:paraId="191E1A15" w14:textId="77777777" w:rsidTr="00F87C29">
        <w:trPr>
          <w:trHeight w:val="368"/>
        </w:trPr>
        <w:tc>
          <w:tcPr>
            <w:tcW w:w="838" w:type="dxa"/>
            <w:shd w:val="clear" w:color="auto" w:fill="auto"/>
            <w:vAlign w:val="center"/>
          </w:tcPr>
          <w:p w14:paraId="51F7783B" w14:textId="77777777" w:rsidR="007E3F6B" w:rsidRDefault="007E3F6B" w:rsidP="004665AC">
            <w:pPr>
              <w:contextualSpacing/>
              <w:rPr>
                <w:b/>
                <w:sz w:val="16"/>
                <w:szCs w:val="16"/>
              </w:rPr>
            </w:pPr>
            <w:r>
              <w:rPr>
                <w:b/>
                <w:sz w:val="16"/>
                <w:szCs w:val="16"/>
              </w:rPr>
              <w:t>DL RU (%)</w:t>
            </w:r>
          </w:p>
        </w:tc>
        <w:tc>
          <w:tcPr>
            <w:tcW w:w="616" w:type="dxa"/>
            <w:shd w:val="clear" w:color="auto" w:fill="auto"/>
            <w:vAlign w:val="center"/>
          </w:tcPr>
          <w:p w14:paraId="1DCC521E" w14:textId="77777777" w:rsidR="007E3F6B" w:rsidRDefault="007E3F6B" w:rsidP="004665AC">
            <w:pPr>
              <w:contextualSpacing/>
              <w:rPr>
                <w:b/>
                <w:sz w:val="16"/>
                <w:szCs w:val="16"/>
              </w:rPr>
            </w:pPr>
            <w:r>
              <w:rPr>
                <w:b/>
                <w:sz w:val="16"/>
                <w:szCs w:val="16"/>
              </w:rPr>
              <w:t>Type-1</w:t>
            </w:r>
          </w:p>
        </w:tc>
        <w:tc>
          <w:tcPr>
            <w:tcW w:w="845" w:type="dxa"/>
            <w:shd w:val="clear" w:color="auto" w:fill="auto"/>
            <w:vAlign w:val="center"/>
          </w:tcPr>
          <w:p w14:paraId="427704D7" w14:textId="77777777" w:rsidR="007E3F6B" w:rsidRPr="00F87C29" w:rsidRDefault="007E3F6B" w:rsidP="004665AC">
            <w:pPr>
              <w:contextualSpacing/>
              <w:rPr>
                <w:sz w:val="16"/>
                <w:szCs w:val="16"/>
              </w:rPr>
            </w:pPr>
            <w:r w:rsidRPr="00F87C29">
              <w:rPr>
                <w:rFonts w:eastAsia="Malgun Gothic"/>
                <w:color w:val="000000"/>
                <w:sz w:val="16"/>
                <w:szCs w:val="16"/>
              </w:rPr>
              <w:t>1.40%</w:t>
            </w:r>
          </w:p>
        </w:tc>
        <w:tc>
          <w:tcPr>
            <w:tcW w:w="845" w:type="dxa"/>
            <w:shd w:val="clear" w:color="auto" w:fill="auto"/>
            <w:vAlign w:val="center"/>
          </w:tcPr>
          <w:p w14:paraId="6B0191EE" w14:textId="77777777" w:rsidR="007E3F6B" w:rsidRPr="00F87C29" w:rsidRDefault="007E3F6B" w:rsidP="004665AC">
            <w:pPr>
              <w:contextualSpacing/>
              <w:rPr>
                <w:sz w:val="16"/>
                <w:szCs w:val="16"/>
              </w:rPr>
            </w:pPr>
            <w:r w:rsidRPr="00F87C29">
              <w:rPr>
                <w:rFonts w:eastAsia="Malgun Gothic"/>
                <w:color w:val="000000"/>
                <w:sz w:val="16"/>
                <w:szCs w:val="16"/>
              </w:rPr>
              <w:t>2.23%</w:t>
            </w:r>
          </w:p>
        </w:tc>
        <w:tc>
          <w:tcPr>
            <w:tcW w:w="947" w:type="dxa"/>
            <w:shd w:val="clear" w:color="auto" w:fill="auto"/>
            <w:vAlign w:val="center"/>
          </w:tcPr>
          <w:p w14:paraId="364851E5" w14:textId="77777777" w:rsidR="007E3F6B" w:rsidRPr="00F87C29" w:rsidRDefault="007E3F6B" w:rsidP="004665AC">
            <w:pPr>
              <w:contextualSpacing/>
              <w:rPr>
                <w:sz w:val="16"/>
                <w:szCs w:val="16"/>
              </w:rPr>
            </w:pPr>
            <w:r w:rsidRPr="00F87C29">
              <w:rPr>
                <w:rFonts w:eastAsia="Malgun Gothic"/>
                <w:color w:val="000000"/>
                <w:sz w:val="16"/>
                <w:szCs w:val="16"/>
              </w:rPr>
              <w:t xml:space="preserve">　</w:t>
            </w:r>
          </w:p>
        </w:tc>
        <w:tc>
          <w:tcPr>
            <w:tcW w:w="845" w:type="dxa"/>
            <w:shd w:val="clear" w:color="auto" w:fill="auto"/>
            <w:vAlign w:val="center"/>
          </w:tcPr>
          <w:p w14:paraId="0F7A908A" w14:textId="77777777" w:rsidR="007E3F6B" w:rsidRPr="00F87C29" w:rsidRDefault="007E3F6B" w:rsidP="004665AC">
            <w:pPr>
              <w:contextualSpacing/>
              <w:rPr>
                <w:sz w:val="16"/>
                <w:szCs w:val="16"/>
              </w:rPr>
            </w:pPr>
            <w:r w:rsidRPr="00F87C29">
              <w:rPr>
                <w:rFonts w:eastAsia="Malgun Gothic"/>
                <w:color w:val="000000"/>
                <w:sz w:val="16"/>
                <w:szCs w:val="16"/>
              </w:rPr>
              <w:t>9.67%</w:t>
            </w:r>
          </w:p>
        </w:tc>
        <w:tc>
          <w:tcPr>
            <w:tcW w:w="948" w:type="dxa"/>
            <w:shd w:val="clear" w:color="auto" w:fill="auto"/>
            <w:vAlign w:val="center"/>
          </w:tcPr>
          <w:p w14:paraId="6C07C982" w14:textId="77777777" w:rsidR="007E3F6B" w:rsidRPr="00F87C29" w:rsidRDefault="007E3F6B" w:rsidP="004665AC">
            <w:pPr>
              <w:contextualSpacing/>
              <w:rPr>
                <w:sz w:val="16"/>
                <w:szCs w:val="16"/>
              </w:rPr>
            </w:pPr>
            <w:r w:rsidRPr="00F87C29">
              <w:rPr>
                <w:rFonts w:eastAsia="Malgun Gothic"/>
                <w:color w:val="000000"/>
                <w:sz w:val="16"/>
                <w:szCs w:val="16"/>
              </w:rPr>
              <w:t>26.41%</w:t>
            </w:r>
          </w:p>
        </w:tc>
        <w:tc>
          <w:tcPr>
            <w:tcW w:w="947" w:type="dxa"/>
            <w:shd w:val="clear" w:color="auto" w:fill="auto"/>
            <w:vAlign w:val="center"/>
          </w:tcPr>
          <w:p w14:paraId="01CA7618" w14:textId="77777777" w:rsidR="007E3F6B" w:rsidRPr="00F87C29" w:rsidRDefault="007E3F6B" w:rsidP="004665AC">
            <w:pPr>
              <w:contextualSpacing/>
              <w:rPr>
                <w:sz w:val="16"/>
                <w:szCs w:val="16"/>
              </w:rPr>
            </w:pPr>
            <w:r w:rsidRPr="00F87C29">
              <w:rPr>
                <w:rFonts w:eastAsia="Malgun Gothic"/>
                <w:color w:val="000000"/>
                <w:sz w:val="16"/>
                <w:szCs w:val="16"/>
              </w:rPr>
              <w:t xml:space="preserve">　</w:t>
            </w:r>
          </w:p>
        </w:tc>
        <w:tc>
          <w:tcPr>
            <w:tcW w:w="885" w:type="dxa"/>
            <w:shd w:val="clear" w:color="auto" w:fill="auto"/>
            <w:vAlign w:val="center"/>
          </w:tcPr>
          <w:p w14:paraId="4F211F8E" w14:textId="77777777" w:rsidR="007E3F6B" w:rsidRPr="00F87C29" w:rsidRDefault="007E3F6B" w:rsidP="004665AC">
            <w:pPr>
              <w:contextualSpacing/>
              <w:rPr>
                <w:sz w:val="16"/>
                <w:szCs w:val="16"/>
              </w:rPr>
            </w:pPr>
            <w:r w:rsidRPr="00F87C29">
              <w:rPr>
                <w:rFonts w:eastAsia="Malgun Gothic"/>
                <w:color w:val="000000"/>
                <w:sz w:val="16"/>
                <w:szCs w:val="16"/>
              </w:rPr>
              <w:t>23.47%</w:t>
            </w:r>
          </w:p>
        </w:tc>
        <w:tc>
          <w:tcPr>
            <w:tcW w:w="948" w:type="dxa"/>
            <w:shd w:val="clear" w:color="auto" w:fill="auto"/>
            <w:vAlign w:val="center"/>
          </w:tcPr>
          <w:p w14:paraId="44C46434" w14:textId="77777777" w:rsidR="007E3F6B" w:rsidRPr="00F87C29" w:rsidRDefault="007E3F6B" w:rsidP="004665AC">
            <w:pPr>
              <w:contextualSpacing/>
              <w:rPr>
                <w:sz w:val="16"/>
                <w:szCs w:val="16"/>
              </w:rPr>
            </w:pPr>
            <w:r w:rsidRPr="00F87C29">
              <w:rPr>
                <w:rFonts w:eastAsia="Malgun Gothic"/>
                <w:color w:val="000000"/>
                <w:sz w:val="16"/>
                <w:szCs w:val="16"/>
              </w:rPr>
              <w:t>55.40%</w:t>
            </w:r>
          </w:p>
        </w:tc>
        <w:tc>
          <w:tcPr>
            <w:tcW w:w="947" w:type="dxa"/>
            <w:shd w:val="clear" w:color="auto" w:fill="auto"/>
            <w:vAlign w:val="center"/>
          </w:tcPr>
          <w:p w14:paraId="3D44F2A9" w14:textId="77777777" w:rsidR="007E3F6B" w:rsidRPr="00F87C29" w:rsidRDefault="007E3F6B" w:rsidP="004665AC">
            <w:pPr>
              <w:contextualSpacing/>
              <w:rPr>
                <w:sz w:val="16"/>
                <w:szCs w:val="16"/>
              </w:rPr>
            </w:pPr>
            <w:r w:rsidRPr="00F87C29">
              <w:rPr>
                <w:rFonts w:eastAsia="Malgun Gothic"/>
                <w:color w:val="000000"/>
                <w:sz w:val="16"/>
                <w:szCs w:val="16"/>
              </w:rPr>
              <w:t xml:space="preserve">　</w:t>
            </w:r>
          </w:p>
        </w:tc>
      </w:tr>
      <w:tr w:rsidR="007E3F6B" w14:paraId="3BBFA328" w14:textId="77777777" w:rsidTr="00F87C29">
        <w:trPr>
          <w:trHeight w:val="368"/>
        </w:trPr>
        <w:tc>
          <w:tcPr>
            <w:tcW w:w="838" w:type="dxa"/>
            <w:shd w:val="clear" w:color="auto" w:fill="auto"/>
            <w:vAlign w:val="center"/>
          </w:tcPr>
          <w:p w14:paraId="32DB658E" w14:textId="77777777" w:rsidR="007E3F6B" w:rsidRDefault="007E3F6B" w:rsidP="004665AC">
            <w:pPr>
              <w:contextualSpacing/>
              <w:rPr>
                <w:b/>
                <w:sz w:val="16"/>
                <w:szCs w:val="16"/>
              </w:rPr>
            </w:pPr>
            <w:r>
              <w:rPr>
                <w:b/>
                <w:sz w:val="16"/>
                <w:szCs w:val="16"/>
              </w:rPr>
              <w:t>UL RU (%)</w:t>
            </w:r>
          </w:p>
        </w:tc>
        <w:tc>
          <w:tcPr>
            <w:tcW w:w="616" w:type="dxa"/>
            <w:shd w:val="clear" w:color="auto" w:fill="auto"/>
            <w:vAlign w:val="center"/>
          </w:tcPr>
          <w:p w14:paraId="25D3CED5" w14:textId="77777777" w:rsidR="007E3F6B" w:rsidRDefault="007E3F6B" w:rsidP="004665AC">
            <w:pPr>
              <w:contextualSpacing/>
              <w:rPr>
                <w:b/>
                <w:sz w:val="16"/>
                <w:szCs w:val="16"/>
              </w:rPr>
            </w:pPr>
            <w:r>
              <w:rPr>
                <w:b/>
                <w:sz w:val="16"/>
                <w:szCs w:val="16"/>
              </w:rPr>
              <w:t xml:space="preserve">Type-1 </w:t>
            </w:r>
          </w:p>
        </w:tc>
        <w:tc>
          <w:tcPr>
            <w:tcW w:w="845" w:type="dxa"/>
            <w:shd w:val="clear" w:color="auto" w:fill="auto"/>
            <w:vAlign w:val="center"/>
          </w:tcPr>
          <w:p w14:paraId="49B2777A" w14:textId="77777777" w:rsidR="007E3F6B" w:rsidRPr="00F87C29" w:rsidRDefault="007E3F6B" w:rsidP="004665AC">
            <w:pPr>
              <w:contextualSpacing/>
              <w:rPr>
                <w:sz w:val="16"/>
                <w:szCs w:val="16"/>
              </w:rPr>
            </w:pPr>
            <w:r w:rsidRPr="00F87C29">
              <w:rPr>
                <w:rFonts w:eastAsia="Malgun Gothic"/>
                <w:color w:val="000000"/>
                <w:sz w:val="16"/>
                <w:szCs w:val="16"/>
              </w:rPr>
              <w:t>4.93%</w:t>
            </w:r>
          </w:p>
        </w:tc>
        <w:tc>
          <w:tcPr>
            <w:tcW w:w="845" w:type="dxa"/>
            <w:shd w:val="clear" w:color="auto" w:fill="auto"/>
            <w:vAlign w:val="center"/>
          </w:tcPr>
          <w:p w14:paraId="5E9E62B4" w14:textId="77777777" w:rsidR="007E3F6B" w:rsidRPr="00F87C29" w:rsidRDefault="007E3F6B" w:rsidP="004665AC">
            <w:pPr>
              <w:contextualSpacing/>
              <w:rPr>
                <w:sz w:val="16"/>
                <w:szCs w:val="16"/>
              </w:rPr>
            </w:pPr>
            <w:r w:rsidRPr="00F87C29">
              <w:rPr>
                <w:rFonts w:eastAsia="Malgun Gothic"/>
                <w:color w:val="000000"/>
                <w:sz w:val="16"/>
                <w:szCs w:val="16"/>
              </w:rPr>
              <w:t>2.71%</w:t>
            </w:r>
          </w:p>
        </w:tc>
        <w:tc>
          <w:tcPr>
            <w:tcW w:w="947" w:type="dxa"/>
            <w:shd w:val="clear" w:color="auto" w:fill="auto"/>
            <w:vAlign w:val="center"/>
          </w:tcPr>
          <w:p w14:paraId="7D3D75FE" w14:textId="77777777" w:rsidR="007E3F6B" w:rsidRPr="00F87C29" w:rsidRDefault="007E3F6B" w:rsidP="004665AC">
            <w:pPr>
              <w:contextualSpacing/>
              <w:rPr>
                <w:sz w:val="16"/>
                <w:szCs w:val="16"/>
              </w:rPr>
            </w:pPr>
            <w:r w:rsidRPr="00F87C29">
              <w:rPr>
                <w:rFonts w:eastAsia="Malgun Gothic"/>
                <w:color w:val="000000"/>
                <w:sz w:val="16"/>
                <w:szCs w:val="16"/>
              </w:rPr>
              <w:t xml:space="preserve">　</w:t>
            </w:r>
          </w:p>
        </w:tc>
        <w:tc>
          <w:tcPr>
            <w:tcW w:w="845" w:type="dxa"/>
            <w:shd w:val="clear" w:color="auto" w:fill="auto"/>
            <w:vAlign w:val="center"/>
          </w:tcPr>
          <w:p w14:paraId="39E492FA" w14:textId="77777777" w:rsidR="007E3F6B" w:rsidRPr="00F87C29" w:rsidRDefault="007E3F6B" w:rsidP="004665AC">
            <w:pPr>
              <w:contextualSpacing/>
              <w:rPr>
                <w:sz w:val="16"/>
                <w:szCs w:val="16"/>
              </w:rPr>
            </w:pPr>
            <w:r w:rsidRPr="00F87C29">
              <w:rPr>
                <w:rFonts w:eastAsia="Malgun Gothic"/>
                <w:color w:val="000000"/>
                <w:sz w:val="16"/>
                <w:szCs w:val="16"/>
              </w:rPr>
              <w:t>46.75%</w:t>
            </w:r>
          </w:p>
        </w:tc>
        <w:tc>
          <w:tcPr>
            <w:tcW w:w="948" w:type="dxa"/>
            <w:shd w:val="clear" w:color="auto" w:fill="auto"/>
            <w:vAlign w:val="center"/>
          </w:tcPr>
          <w:p w14:paraId="10E7447C" w14:textId="77777777" w:rsidR="007E3F6B" w:rsidRPr="00F87C29" w:rsidRDefault="007E3F6B" w:rsidP="004665AC">
            <w:pPr>
              <w:contextualSpacing/>
              <w:rPr>
                <w:sz w:val="16"/>
                <w:szCs w:val="16"/>
              </w:rPr>
            </w:pPr>
            <w:r w:rsidRPr="00F87C29">
              <w:rPr>
                <w:rFonts w:eastAsia="Malgun Gothic"/>
                <w:color w:val="000000"/>
                <w:sz w:val="16"/>
                <w:szCs w:val="16"/>
              </w:rPr>
              <w:t>29.90%</w:t>
            </w:r>
          </w:p>
        </w:tc>
        <w:tc>
          <w:tcPr>
            <w:tcW w:w="947" w:type="dxa"/>
            <w:shd w:val="clear" w:color="auto" w:fill="auto"/>
            <w:vAlign w:val="center"/>
          </w:tcPr>
          <w:p w14:paraId="133AFD5A" w14:textId="77777777" w:rsidR="007E3F6B" w:rsidRPr="00F87C29" w:rsidRDefault="007E3F6B" w:rsidP="004665AC">
            <w:pPr>
              <w:contextualSpacing/>
              <w:rPr>
                <w:sz w:val="16"/>
                <w:szCs w:val="16"/>
              </w:rPr>
            </w:pPr>
            <w:r w:rsidRPr="00F87C29">
              <w:rPr>
                <w:rFonts w:eastAsia="Malgun Gothic"/>
                <w:color w:val="000000"/>
                <w:sz w:val="16"/>
                <w:szCs w:val="16"/>
              </w:rPr>
              <w:t xml:space="preserve">　</w:t>
            </w:r>
          </w:p>
        </w:tc>
        <w:tc>
          <w:tcPr>
            <w:tcW w:w="885" w:type="dxa"/>
            <w:shd w:val="clear" w:color="auto" w:fill="auto"/>
            <w:vAlign w:val="center"/>
          </w:tcPr>
          <w:p w14:paraId="591610EE" w14:textId="77777777" w:rsidR="007E3F6B" w:rsidRPr="00F87C29" w:rsidRDefault="007E3F6B" w:rsidP="004665AC">
            <w:pPr>
              <w:contextualSpacing/>
              <w:rPr>
                <w:sz w:val="16"/>
                <w:szCs w:val="16"/>
              </w:rPr>
            </w:pPr>
            <w:r w:rsidRPr="00F87C29">
              <w:rPr>
                <w:rFonts w:eastAsia="Malgun Gothic"/>
                <w:color w:val="000000"/>
                <w:sz w:val="16"/>
                <w:szCs w:val="16"/>
              </w:rPr>
              <w:t>49.85%</w:t>
            </w:r>
          </w:p>
        </w:tc>
        <w:tc>
          <w:tcPr>
            <w:tcW w:w="948" w:type="dxa"/>
            <w:shd w:val="clear" w:color="auto" w:fill="auto"/>
            <w:vAlign w:val="center"/>
          </w:tcPr>
          <w:p w14:paraId="3E944CE2" w14:textId="77777777" w:rsidR="007E3F6B" w:rsidRPr="00F87C29" w:rsidRDefault="007E3F6B" w:rsidP="004665AC">
            <w:pPr>
              <w:contextualSpacing/>
              <w:rPr>
                <w:sz w:val="16"/>
                <w:szCs w:val="16"/>
              </w:rPr>
            </w:pPr>
            <w:r w:rsidRPr="00F87C29">
              <w:rPr>
                <w:rFonts w:eastAsia="Malgun Gothic"/>
                <w:color w:val="000000"/>
                <w:sz w:val="16"/>
                <w:szCs w:val="16"/>
              </w:rPr>
              <w:t>51.94%</w:t>
            </w:r>
          </w:p>
        </w:tc>
        <w:tc>
          <w:tcPr>
            <w:tcW w:w="947" w:type="dxa"/>
            <w:shd w:val="clear" w:color="auto" w:fill="auto"/>
            <w:vAlign w:val="center"/>
          </w:tcPr>
          <w:p w14:paraId="5A564C72" w14:textId="77777777" w:rsidR="007E3F6B" w:rsidRPr="00F87C29" w:rsidRDefault="007E3F6B" w:rsidP="004665AC">
            <w:pPr>
              <w:contextualSpacing/>
              <w:rPr>
                <w:sz w:val="16"/>
                <w:szCs w:val="16"/>
              </w:rPr>
            </w:pPr>
            <w:r w:rsidRPr="00F87C29">
              <w:rPr>
                <w:rFonts w:eastAsia="Malgun Gothic"/>
                <w:color w:val="000000"/>
                <w:sz w:val="16"/>
                <w:szCs w:val="16"/>
              </w:rPr>
              <w:t xml:space="preserve">　</w:t>
            </w:r>
          </w:p>
        </w:tc>
      </w:tr>
      <w:tr w:rsidR="007E3F6B" w14:paraId="368EFB56" w14:textId="77777777" w:rsidTr="004665AC">
        <w:tc>
          <w:tcPr>
            <w:tcW w:w="9611" w:type="dxa"/>
            <w:gridSpan w:val="11"/>
            <w:shd w:val="clear" w:color="auto" w:fill="auto"/>
            <w:vAlign w:val="center"/>
          </w:tcPr>
          <w:p w14:paraId="41E30508" w14:textId="77777777" w:rsidR="007E3F6B" w:rsidRDefault="007E3F6B" w:rsidP="004665AC">
            <w:pPr>
              <w:contextualSpacing/>
              <w:rPr>
                <w:sz w:val="16"/>
                <w:szCs w:val="16"/>
              </w:rPr>
            </w:pPr>
            <w:r>
              <w:rPr>
                <w:sz w:val="16"/>
                <w:szCs w:val="16"/>
              </w:rPr>
              <w:t>Note:</w:t>
            </w:r>
            <w:r>
              <w:rPr>
                <w:sz w:val="16"/>
                <w:szCs w:val="16"/>
              </w:rPr>
              <w:br/>
              <w:t>- For UPT, the gain can be calculated as: Gain (%) = Target UPT / Baseline UPT - 1</w:t>
            </w:r>
          </w:p>
          <w:p w14:paraId="3D44D308" w14:textId="77777777" w:rsidR="007E3F6B" w:rsidRDefault="007E3F6B" w:rsidP="004665AC">
            <w:pPr>
              <w:contextualSpacing/>
              <w:rPr>
                <w:sz w:val="16"/>
                <w:szCs w:val="16"/>
              </w:rPr>
            </w:pPr>
            <w:r>
              <w:rPr>
                <w:sz w:val="16"/>
                <w:szCs w:val="16"/>
              </w:rPr>
              <w:t>- For Latency, the increase can be calculated as: Increase (%) = Target latency / Baseline latency - 1</w:t>
            </w:r>
          </w:p>
          <w:p w14:paraId="1460AC8E" w14:textId="77777777" w:rsidR="007E3F6B" w:rsidRDefault="007E3F6B" w:rsidP="004665AC">
            <w:pPr>
              <w:contextualSpacing/>
              <w:rPr>
                <w:sz w:val="16"/>
                <w:szCs w:val="16"/>
              </w:rPr>
            </w:pPr>
            <w:r>
              <w:rPr>
                <w:sz w:val="16"/>
                <w:szCs w:val="16"/>
              </w:rPr>
              <w:t>- For RU, the increase can be calculated as: Increase (%) = Target RU (%) - Baseline RU (%)</w:t>
            </w:r>
          </w:p>
          <w:p w14:paraId="5BC88479" w14:textId="77777777" w:rsidR="007E3F6B" w:rsidRDefault="007E3F6B" w:rsidP="004665AC">
            <w:pPr>
              <w:contextualSpacing/>
              <w:rPr>
                <w:sz w:val="16"/>
                <w:szCs w:val="16"/>
              </w:rPr>
            </w:pPr>
            <w:r>
              <w:rPr>
                <w:rFonts w:eastAsia="Malgun Gothic" w:hint="eastAsia"/>
                <w:sz w:val="16"/>
                <w:szCs w:val="16"/>
                <w:lang w:eastAsia="ko-KR"/>
              </w:rPr>
              <w:t>-</w:t>
            </w:r>
            <w:r>
              <w:rPr>
                <w:rFonts w:eastAsia="Malgun Gothic"/>
                <w:sz w:val="16"/>
                <w:szCs w:val="16"/>
                <w:lang w:eastAsia="ko-KR"/>
              </w:rPr>
              <w:t xml:space="preserve"> </w:t>
            </w:r>
            <w:r w:rsidRPr="007B4CE9">
              <w:rPr>
                <w:rFonts w:eastAsia="Malgun Gothic"/>
                <w:sz w:val="16"/>
                <w:szCs w:val="16"/>
                <w:lang w:eastAsia="ko-KR"/>
              </w:rPr>
              <w:t>If the Gain/Increase for DL/UL Average-UPT is quoted as NaN%, it means that the throughput for the reference scheme (baseline) is zero</w:t>
            </w:r>
            <w:r>
              <w:rPr>
                <w:rFonts w:eastAsia="Malgun Gothic"/>
                <w:sz w:val="16"/>
                <w:szCs w:val="16"/>
                <w:lang w:eastAsia="ko-KR"/>
              </w:rPr>
              <w:t>.</w:t>
            </w:r>
          </w:p>
        </w:tc>
      </w:tr>
    </w:tbl>
    <w:p w14:paraId="264CE2DE" w14:textId="77777777" w:rsidR="007E3F6B" w:rsidRDefault="007E3F6B" w:rsidP="007E3F6B">
      <w:pPr>
        <w:pStyle w:val="L1bullet"/>
        <w:ind w:left="0" w:firstLine="0"/>
        <w:rPr>
          <w:lang w:eastAsia="zh-CN"/>
        </w:rPr>
      </w:pPr>
    </w:p>
    <w:p w14:paraId="6EA82335" w14:textId="77777777" w:rsidR="007E3F6B" w:rsidRDefault="007E3F6B" w:rsidP="007E3F6B">
      <w:pPr>
        <w:pStyle w:val="L1bullet"/>
        <w:ind w:left="0" w:firstLine="0"/>
        <w:rPr>
          <w:lang w:eastAsia="zh-CN"/>
        </w:rPr>
      </w:pPr>
      <w:r w:rsidRPr="007B4CE9">
        <w:rPr>
          <w:lang w:val="en-US" w:eastAsia="zh-CN"/>
        </w:rPr>
        <w:t>Symmetric</w:t>
      </w:r>
      <w:r>
        <w:rPr>
          <w:lang w:val="en-US" w:eastAsia="zh-CN"/>
        </w:rPr>
        <w:t xml:space="preserve"> Large Packet Size </w:t>
      </w:r>
      <w:r>
        <w:rPr>
          <w:lang w:eastAsia="zh-CN"/>
        </w:rPr>
        <w:t>Non-transparent UL resource muting-E-MMSE-IRC without joint reception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8"/>
        <w:gridCol w:w="616"/>
        <w:gridCol w:w="845"/>
        <w:gridCol w:w="845"/>
        <w:gridCol w:w="947"/>
        <w:gridCol w:w="845"/>
        <w:gridCol w:w="948"/>
        <w:gridCol w:w="947"/>
        <w:gridCol w:w="885"/>
        <w:gridCol w:w="948"/>
        <w:gridCol w:w="947"/>
      </w:tblGrid>
      <w:tr w:rsidR="007E3F6B" w14:paraId="2FB073B4" w14:textId="77777777" w:rsidTr="004665AC">
        <w:tc>
          <w:tcPr>
            <w:tcW w:w="1454" w:type="dxa"/>
            <w:gridSpan w:val="2"/>
            <w:shd w:val="clear" w:color="auto" w:fill="auto"/>
            <w:vAlign w:val="center"/>
          </w:tcPr>
          <w:p w14:paraId="435B89D0" w14:textId="77777777" w:rsidR="007E3F6B" w:rsidRDefault="007E3F6B" w:rsidP="004665AC">
            <w:pPr>
              <w:contextualSpacing/>
              <w:rPr>
                <w:i/>
                <w:sz w:val="16"/>
                <w:szCs w:val="16"/>
              </w:rPr>
            </w:pPr>
            <w:r>
              <w:rPr>
                <w:b/>
                <w:bCs/>
                <w:sz w:val="16"/>
                <w:szCs w:val="16"/>
              </w:rPr>
              <w:t>Layer-1</w:t>
            </w:r>
          </w:p>
        </w:tc>
        <w:tc>
          <w:tcPr>
            <w:tcW w:w="2637" w:type="dxa"/>
            <w:gridSpan w:val="3"/>
            <w:shd w:val="clear" w:color="auto" w:fill="auto"/>
            <w:vAlign w:val="center"/>
          </w:tcPr>
          <w:p w14:paraId="29C2B739" w14:textId="77777777" w:rsidR="007E3F6B" w:rsidRDefault="007E3F6B" w:rsidP="004665AC">
            <w:pPr>
              <w:contextualSpacing/>
              <w:jc w:val="center"/>
              <w:rPr>
                <w:b/>
                <w:bCs/>
                <w:sz w:val="16"/>
                <w:szCs w:val="16"/>
              </w:rPr>
            </w:pPr>
            <w:r>
              <w:rPr>
                <w:b/>
                <w:bCs/>
                <w:sz w:val="16"/>
                <w:szCs w:val="16"/>
              </w:rPr>
              <w:t>DL: Low, UL: Low</w:t>
            </w:r>
          </w:p>
        </w:tc>
        <w:tc>
          <w:tcPr>
            <w:tcW w:w="2740" w:type="dxa"/>
            <w:gridSpan w:val="3"/>
            <w:shd w:val="clear" w:color="auto" w:fill="auto"/>
            <w:vAlign w:val="center"/>
          </w:tcPr>
          <w:p w14:paraId="2DFBC433" w14:textId="77777777" w:rsidR="007E3F6B" w:rsidRDefault="007E3F6B" w:rsidP="004665AC">
            <w:pPr>
              <w:contextualSpacing/>
              <w:jc w:val="center"/>
              <w:rPr>
                <w:b/>
                <w:bCs/>
                <w:sz w:val="16"/>
                <w:szCs w:val="16"/>
              </w:rPr>
            </w:pPr>
            <w:r>
              <w:rPr>
                <w:b/>
                <w:bCs/>
                <w:sz w:val="16"/>
                <w:szCs w:val="16"/>
              </w:rPr>
              <w:t>DL: Medium, UL: Medium</w:t>
            </w:r>
          </w:p>
        </w:tc>
        <w:tc>
          <w:tcPr>
            <w:tcW w:w="2780" w:type="dxa"/>
            <w:gridSpan w:val="3"/>
            <w:shd w:val="clear" w:color="auto" w:fill="auto"/>
            <w:vAlign w:val="center"/>
          </w:tcPr>
          <w:p w14:paraId="2EA29EBD" w14:textId="77777777" w:rsidR="007E3F6B" w:rsidRDefault="007E3F6B" w:rsidP="004665AC">
            <w:pPr>
              <w:contextualSpacing/>
              <w:jc w:val="center"/>
              <w:rPr>
                <w:b/>
                <w:sz w:val="16"/>
                <w:szCs w:val="16"/>
              </w:rPr>
            </w:pPr>
            <w:r>
              <w:rPr>
                <w:b/>
                <w:bCs/>
                <w:sz w:val="16"/>
                <w:szCs w:val="16"/>
              </w:rPr>
              <w:t>DL: High, UL: High</w:t>
            </w:r>
          </w:p>
        </w:tc>
      </w:tr>
      <w:tr w:rsidR="007E3F6B" w14:paraId="3AFF3274" w14:textId="77777777" w:rsidTr="004665AC">
        <w:tc>
          <w:tcPr>
            <w:tcW w:w="1454" w:type="dxa"/>
            <w:gridSpan w:val="2"/>
            <w:shd w:val="clear" w:color="auto" w:fill="auto"/>
            <w:vAlign w:val="center"/>
          </w:tcPr>
          <w:p w14:paraId="1F539F54" w14:textId="77777777" w:rsidR="007E3F6B" w:rsidRDefault="007E3F6B" w:rsidP="004665AC">
            <w:pPr>
              <w:contextualSpacing/>
              <w:rPr>
                <w:b/>
                <w:sz w:val="16"/>
                <w:szCs w:val="16"/>
              </w:rPr>
            </w:pPr>
          </w:p>
        </w:tc>
        <w:tc>
          <w:tcPr>
            <w:tcW w:w="845" w:type="dxa"/>
            <w:shd w:val="clear" w:color="auto" w:fill="auto"/>
            <w:vAlign w:val="center"/>
          </w:tcPr>
          <w:p w14:paraId="6614124F" w14:textId="77777777" w:rsidR="007E3F6B" w:rsidRDefault="007E3F6B" w:rsidP="004665AC">
            <w:pPr>
              <w:contextualSpacing/>
              <w:jc w:val="center"/>
              <w:rPr>
                <w:sz w:val="16"/>
                <w:szCs w:val="16"/>
              </w:rPr>
            </w:pPr>
            <w:r>
              <w:rPr>
                <w:sz w:val="16"/>
                <w:szCs w:val="16"/>
              </w:rPr>
              <w:t>Baseline operation</w:t>
            </w:r>
          </w:p>
        </w:tc>
        <w:tc>
          <w:tcPr>
            <w:tcW w:w="845" w:type="dxa"/>
            <w:shd w:val="clear" w:color="auto" w:fill="auto"/>
            <w:vAlign w:val="center"/>
          </w:tcPr>
          <w:p w14:paraId="2B0F54C4"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0633A48B" w14:textId="77777777" w:rsidR="007E3F6B" w:rsidRDefault="007E3F6B" w:rsidP="004665AC">
            <w:pPr>
              <w:contextualSpacing/>
              <w:jc w:val="center"/>
              <w:rPr>
                <w:sz w:val="16"/>
                <w:szCs w:val="16"/>
              </w:rPr>
            </w:pPr>
            <w:r>
              <w:rPr>
                <w:sz w:val="16"/>
                <w:szCs w:val="16"/>
              </w:rPr>
              <w:t>Gain /Increase</w:t>
            </w:r>
          </w:p>
        </w:tc>
        <w:tc>
          <w:tcPr>
            <w:tcW w:w="845" w:type="dxa"/>
            <w:shd w:val="clear" w:color="auto" w:fill="auto"/>
            <w:vAlign w:val="center"/>
          </w:tcPr>
          <w:p w14:paraId="063C2AF6" w14:textId="77777777" w:rsidR="007E3F6B" w:rsidRDefault="007E3F6B" w:rsidP="004665AC">
            <w:pPr>
              <w:contextualSpacing/>
              <w:jc w:val="center"/>
              <w:rPr>
                <w:sz w:val="16"/>
                <w:szCs w:val="16"/>
              </w:rPr>
            </w:pPr>
            <w:r>
              <w:rPr>
                <w:sz w:val="16"/>
                <w:szCs w:val="16"/>
              </w:rPr>
              <w:t>Baseline operation</w:t>
            </w:r>
          </w:p>
        </w:tc>
        <w:tc>
          <w:tcPr>
            <w:tcW w:w="948" w:type="dxa"/>
            <w:shd w:val="clear" w:color="auto" w:fill="auto"/>
            <w:vAlign w:val="center"/>
          </w:tcPr>
          <w:p w14:paraId="4D48D743"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7E771282" w14:textId="77777777" w:rsidR="007E3F6B" w:rsidRDefault="007E3F6B" w:rsidP="004665AC">
            <w:pPr>
              <w:contextualSpacing/>
              <w:jc w:val="center"/>
              <w:rPr>
                <w:sz w:val="16"/>
                <w:szCs w:val="16"/>
              </w:rPr>
            </w:pPr>
            <w:r>
              <w:rPr>
                <w:sz w:val="16"/>
                <w:szCs w:val="16"/>
              </w:rPr>
              <w:t>Gain /Increase</w:t>
            </w:r>
          </w:p>
        </w:tc>
        <w:tc>
          <w:tcPr>
            <w:tcW w:w="885" w:type="dxa"/>
            <w:shd w:val="clear" w:color="auto" w:fill="auto"/>
            <w:vAlign w:val="center"/>
          </w:tcPr>
          <w:p w14:paraId="390DF804" w14:textId="77777777" w:rsidR="007E3F6B" w:rsidRDefault="007E3F6B" w:rsidP="004665AC">
            <w:pPr>
              <w:contextualSpacing/>
              <w:jc w:val="center"/>
              <w:rPr>
                <w:sz w:val="16"/>
                <w:szCs w:val="16"/>
              </w:rPr>
            </w:pPr>
            <w:r>
              <w:rPr>
                <w:sz w:val="16"/>
                <w:szCs w:val="16"/>
              </w:rPr>
              <w:t>Baseline operation</w:t>
            </w:r>
          </w:p>
        </w:tc>
        <w:tc>
          <w:tcPr>
            <w:tcW w:w="948" w:type="dxa"/>
            <w:shd w:val="clear" w:color="auto" w:fill="auto"/>
            <w:vAlign w:val="center"/>
          </w:tcPr>
          <w:p w14:paraId="67F095C8"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13AEFBD1" w14:textId="77777777" w:rsidR="007E3F6B" w:rsidRDefault="007E3F6B" w:rsidP="004665AC">
            <w:pPr>
              <w:contextualSpacing/>
              <w:jc w:val="center"/>
              <w:rPr>
                <w:sz w:val="16"/>
                <w:szCs w:val="16"/>
              </w:rPr>
            </w:pPr>
            <w:r>
              <w:rPr>
                <w:sz w:val="16"/>
                <w:szCs w:val="16"/>
              </w:rPr>
              <w:t>Gain /Increase</w:t>
            </w:r>
          </w:p>
        </w:tc>
      </w:tr>
      <w:tr w:rsidR="007E3F6B" w14:paraId="5D24EF5F" w14:textId="77777777" w:rsidTr="00F87C29">
        <w:trPr>
          <w:trHeight w:val="368"/>
        </w:trPr>
        <w:tc>
          <w:tcPr>
            <w:tcW w:w="838" w:type="dxa"/>
            <w:vMerge w:val="restart"/>
            <w:shd w:val="clear" w:color="auto" w:fill="auto"/>
            <w:vAlign w:val="center"/>
          </w:tcPr>
          <w:p w14:paraId="6B3F6873" w14:textId="77777777" w:rsidR="007E3F6B" w:rsidRDefault="007E3F6B" w:rsidP="004665AC">
            <w:pPr>
              <w:contextualSpacing/>
              <w:rPr>
                <w:sz w:val="16"/>
                <w:szCs w:val="16"/>
              </w:rPr>
            </w:pPr>
            <w:r>
              <w:rPr>
                <w:b/>
                <w:sz w:val="16"/>
                <w:szCs w:val="16"/>
              </w:rPr>
              <w:t>DL Average-UPT (Mbps)</w:t>
            </w:r>
          </w:p>
        </w:tc>
        <w:tc>
          <w:tcPr>
            <w:tcW w:w="616" w:type="dxa"/>
            <w:shd w:val="clear" w:color="auto" w:fill="auto"/>
            <w:vAlign w:val="center"/>
          </w:tcPr>
          <w:p w14:paraId="7A96FB96"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0D3E946B" w14:textId="77777777" w:rsidR="007E3F6B" w:rsidRPr="00F87C29" w:rsidRDefault="007E3F6B" w:rsidP="004665AC">
            <w:pPr>
              <w:contextualSpacing/>
              <w:rPr>
                <w:sz w:val="16"/>
                <w:szCs w:val="16"/>
              </w:rPr>
            </w:pPr>
            <w:r w:rsidRPr="00F87C29">
              <w:rPr>
                <w:rFonts w:eastAsia="Malgun Gothic"/>
                <w:color w:val="000000"/>
                <w:sz w:val="16"/>
                <w:szCs w:val="16"/>
              </w:rPr>
              <w:t xml:space="preserve">115.50 </w:t>
            </w:r>
          </w:p>
        </w:tc>
        <w:tc>
          <w:tcPr>
            <w:tcW w:w="845" w:type="dxa"/>
            <w:shd w:val="clear" w:color="auto" w:fill="auto"/>
            <w:vAlign w:val="center"/>
          </w:tcPr>
          <w:p w14:paraId="34D08824" w14:textId="77777777" w:rsidR="007E3F6B" w:rsidRPr="00F87C29" w:rsidRDefault="007E3F6B" w:rsidP="004665AC">
            <w:pPr>
              <w:contextualSpacing/>
              <w:rPr>
                <w:sz w:val="16"/>
                <w:szCs w:val="16"/>
              </w:rPr>
            </w:pPr>
            <w:r w:rsidRPr="00F87C29">
              <w:rPr>
                <w:rFonts w:eastAsia="Malgun Gothic"/>
                <w:color w:val="000000"/>
                <w:sz w:val="16"/>
                <w:szCs w:val="16"/>
              </w:rPr>
              <w:t xml:space="preserve">107.52 </w:t>
            </w:r>
          </w:p>
        </w:tc>
        <w:tc>
          <w:tcPr>
            <w:tcW w:w="947" w:type="dxa"/>
            <w:shd w:val="clear" w:color="auto" w:fill="auto"/>
            <w:vAlign w:val="center"/>
          </w:tcPr>
          <w:p w14:paraId="3F039A8E" w14:textId="77777777" w:rsidR="007E3F6B" w:rsidRPr="00F87C29" w:rsidRDefault="007E3F6B" w:rsidP="004665AC">
            <w:pPr>
              <w:contextualSpacing/>
              <w:rPr>
                <w:sz w:val="16"/>
                <w:szCs w:val="16"/>
              </w:rPr>
            </w:pPr>
            <w:r w:rsidRPr="00F87C29">
              <w:rPr>
                <w:rFonts w:eastAsia="Malgun Gothic"/>
                <w:color w:val="000000"/>
                <w:sz w:val="16"/>
                <w:szCs w:val="16"/>
              </w:rPr>
              <w:t>-6.91%</w:t>
            </w:r>
          </w:p>
        </w:tc>
        <w:tc>
          <w:tcPr>
            <w:tcW w:w="845" w:type="dxa"/>
            <w:shd w:val="clear" w:color="auto" w:fill="auto"/>
            <w:vAlign w:val="center"/>
          </w:tcPr>
          <w:p w14:paraId="084D0C63" w14:textId="77777777" w:rsidR="007E3F6B" w:rsidRPr="00F87C29" w:rsidRDefault="007E3F6B" w:rsidP="004665AC">
            <w:pPr>
              <w:contextualSpacing/>
              <w:rPr>
                <w:sz w:val="16"/>
                <w:szCs w:val="16"/>
              </w:rPr>
            </w:pPr>
            <w:r w:rsidRPr="00F87C29">
              <w:rPr>
                <w:rFonts w:eastAsia="Malgun Gothic"/>
                <w:color w:val="000000"/>
                <w:sz w:val="16"/>
                <w:szCs w:val="16"/>
              </w:rPr>
              <w:t xml:space="preserve">91.77 </w:t>
            </w:r>
          </w:p>
        </w:tc>
        <w:tc>
          <w:tcPr>
            <w:tcW w:w="948" w:type="dxa"/>
            <w:shd w:val="clear" w:color="auto" w:fill="auto"/>
            <w:vAlign w:val="center"/>
          </w:tcPr>
          <w:p w14:paraId="0EE0DA6E" w14:textId="77777777" w:rsidR="007E3F6B" w:rsidRPr="00F87C29" w:rsidRDefault="007E3F6B" w:rsidP="004665AC">
            <w:pPr>
              <w:contextualSpacing/>
              <w:rPr>
                <w:sz w:val="16"/>
                <w:szCs w:val="16"/>
              </w:rPr>
            </w:pPr>
            <w:r w:rsidRPr="00F87C29">
              <w:rPr>
                <w:rFonts w:eastAsia="Malgun Gothic"/>
                <w:color w:val="000000"/>
                <w:sz w:val="16"/>
                <w:szCs w:val="16"/>
              </w:rPr>
              <w:t xml:space="preserve">83.25 </w:t>
            </w:r>
          </w:p>
        </w:tc>
        <w:tc>
          <w:tcPr>
            <w:tcW w:w="947" w:type="dxa"/>
            <w:shd w:val="clear" w:color="auto" w:fill="auto"/>
            <w:vAlign w:val="center"/>
          </w:tcPr>
          <w:p w14:paraId="632864BB" w14:textId="77777777" w:rsidR="007E3F6B" w:rsidRPr="00F87C29" w:rsidRDefault="007E3F6B" w:rsidP="004665AC">
            <w:pPr>
              <w:contextualSpacing/>
              <w:rPr>
                <w:sz w:val="16"/>
                <w:szCs w:val="16"/>
              </w:rPr>
            </w:pPr>
            <w:r w:rsidRPr="00F87C29">
              <w:rPr>
                <w:rFonts w:eastAsia="Malgun Gothic"/>
                <w:color w:val="000000"/>
                <w:sz w:val="16"/>
                <w:szCs w:val="16"/>
              </w:rPr>
              <w:t>-9.28%</w:t>
            </w:r>
          </w:p>
        </w:tc>
        <w:tc>
          <w:tcPr>
            <w:tcW w:w="885" w:type="dxa"/>
            <w:shd w:val="clear" w:color="auto" w:fill="auto"/>
            <w:vAlign w:val="center"/>
          </w:tcPr>
          <w:p w14:paraId="1FAD51AC" w14:textId="77777777" w:rsidR="007E3F6B" w:rsidRPr="00F87C29" w:rsidRDefault="007E3F6B" w:rsidP="004665AC">
            <w:pPr>
              <w:contextualSpacing/>
              <w:rPr>
                <w:sz w:val="16"/>
                <w:szCs w:val="16"/>
              </w:rPr>
            </w:pPr>
            <w:r w:rsidRPr="00F87C29">
              <w:rPr>
                <w:rFonts w:eastAsia="Malgun Gothic"/>
                <w:color w:val="000000"/>
                <w:sz w:val="16"/>
                <w:szCs w:val="16"/>
              </w:rPr>
              <w:t xml:space="preserve">72.87 </w:t>
            </w:r>
          </w:p>
        </w:tc>
        <w:tc>
          <w:tcPr>
            <w:tcW w:w="948" w:type="dxa"/>
            <w:shd w:val="clear" w:color="auto" w:fill="auto"/>
            <w:vAlign w:val="center"/>
          </w:tcPr>
          <w:p w14:paraId="5722F100" w14:textId="77777777" w:rsidR="007E3F6B" w:rsidRPr="00F87C29" w:rsidRDefault="007E3F6B" w:rsidP="004665AC">
            <w:pPr>
              <w:contextualSpacing/>
              <w:rPr>
                <w:sz w:val="16"/>
                <w:szCs w:val="16"/>
              </w:rPr>
            </w:pPr>
            <w:r w:rsidRPr="00F87C29">
              <w:rPr>
                <w:rFonts w:eastAsia="Malgun Gothic"/>
                <w:color w:val="000000"/>
                <w:sz w:val="16"/>
                <w:szCs w:val="16"/>
              </w:rPr>
              <w:t xml:space="preserve">64.33 </w:t>
            </w:r>
          </w:p>
        </w:tc>
        <w:tc>
          <w:tcPr>
            <w:tcW w:w="947" w:type="dxa"/>
            <w:shd w:val="clear" w:color="auto" w:fill="auto"/>
            <w:vAlign w:val="center"/>
          </w:tcPr>
          <w:p w14:paraId="72846BB5" w14:textId="77777777" w:rsidR="007E3F6B" w:rsidRPr="00F87C29" w:rsidRDefault="007E3F6B" w:rsidP="004665AC">
            <w:pPr>
              <w:contextualSpacing/>
              <w:rPr>
                <w:sz w:val="16"/>
                <w:szCs w:val="16"/>
              </w:rPr>
            </w:pPr>
            <w:r w:rsidRPr="00F87C29">
              <w:rPr>
                <w:rFonts w:eastAsia="Malgun Gothic"/>
                <w:color w:val="000000"/>
                <w:sz w:val="16"/>
                <w:szCs w:val="16"/>
              </w:rPr>
              <w:t>-11.72%</w:t>
            </w:r>
          </w:p>
        </w:tc>
      </w:tr>
      <w:tr w:rsidR="007E3F6B" w14:paraId="29299395" w14:textId="77777777" w:rsidTr="00F87C29">
        <w:trPr>
          <w:trHeight w:val="368"/>
        </w:trPr>
        <w:tc>
          <w:tcPr>
            <w:tcW w:w="838" w:type="dxa"/>
            <w:vMerge/>
            <w:shd w:val="clear" w:color="auto" w:fill="auto"/>
            <w:vAlign w:val="center"/>
          </w:tcPr>
          <w:p w14:paraId="6CFFE9A6" w14:textId="77777777" w:rsidR="007E3F6B" w:rsidRDefault="007E3F6B" w:rsidP="004665AC">
            <w:pPr>
              <w:contextualSpacing/>
              <w:rPr>
                <w:b/>
                <w:sz w:val="16"/>
                <w:szCs w:val="16"/>
              </w:rPr>
            </w:pPr>
          </w:p>
        </w:tc>
        <w:tc>
          <w:tcPr>
            <w:tcW w:w="616" w:type="dxa"/>
            <w:shd w:val="clear" w:color="auto" w:fill="auto"/>
            <w:vAlign w:val="center"/>
          </w:tcPr>
          <w:p w14:paraId="30B372DA"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6F49DE3F" w14:textId="77777777" w:rsidR="007E3F6B" w:rsidRPr="00F87C29" w:rsidRDefault="007E3F6B" w:rsidP="004665AC">
            <w:pPr>
              <w:contextualSpacing/>
              <w:rPr>
                <w:sz w:val="16"/>
                <w:szCs w:val="16"/>
              </w:rPr>
            </w:pPr>
            <w:r w:rsidRPr="00F87C29">
              <w:rPr>
                <w:rFonts w:eastAsia="Malgun Gothic"/>
                <w:color w:val="000000"/>
                <w:sz w:val="16"/>
                <w:szCs w:val="16"/>
              </w:rPr>
              <w:t xml:space="preserve">34.19 </w:t>
            </w:r>
          </w:p>
        </w:tc>
        <w:tc>
          <w:tcPr>
            <w:tcW w:w="845" w:type="dxa"/>
            <w:shd w:val="clear" w:color="auto" w:fill="auto"/>
            <w:vAlign w:val="center"/>
          </w:tcPr>
          <w:p w14:paraId="7FE01AE8" w14:textId="77777777" w:rsidR="007E3F6B" w:rsidRPr="00F87C29" w:rsidRDefault="007E3F6B" w:rsidP="004665AC">
            <w:pPr>
              <w:contextualSpacing/>
              <w:rPr>
                <w:sz w:val="16"/>
                <w:szCs w:val="16"/>
              </w:rPr>
            </w:pPr>
            <w:r w:rsidRPr="00F87C29">
              <w:rPr>
                <w:rFonts w:eastAsia="Malgun Gothic"/>
                <w:color w:val="000000"/>
                <w:sz w:val="16"/>
                <w:szCs w:val="16"/>
              </w:rPr>
              <w:t xml:space="preserve">48.48 </w:t>
            </w:r>
          </w:p>
        </w:tc>
        <w:tc>
          <w:tcPr>
            <w:tcW w:w="947" w:type="dxa"/>
            <w:shd w:val="clear" w:color="auto" w:fill="auto"/>
            <w:vAlign w:val="center"/>
          </w:tcPr>
          <w:p w14:paraId="53753895" w14:textId="77777777" w:rsidR="007E3F6B" w:rsidRPr="00F87C29" w:rsidRDefault="007E3F6B" w:rsidP="004665AC">
            <w:pPr>
              <w:contextualSpacing/>
              <w:rPr>
                <w:sz w:val="16"/>
                <w:szCs w:val="16"/>
              </w:rPr>
            </w:pPr>
            <w:r w:rsidRPr="00F87C29">
              <w:rPr>
                <w:rFonts w:eastAsia="Malgun Gothic"/>
                <w:color w:val="000000"/>
                <w:sz w:val="16"/>
                <w:szCs w:val="16"/>
              </w:rPr>
              <w:t>41.82%</w:t>
            </w:r>
          </w:p>
        </w:tc>
        <w:tc>
          <w:tcPr>
            <w:tcW w:w="845" w:type="dxa"/>
            <w:shd w:val="clear" w:color="auto" w:fill="auto"/>
            <w:vAlign w:val="center"/>
          </w:tcPr>
          <w:p w14:paraId="5308812C" w14:textId="77777777" w:rsidR="007E3F6B" w:rsidRPr="00F87C29" w:rsidRDefault="007E3F6B" w:rsidP="004665AC">
            <w:pPr>
              <w:contextualSpacing/>
              <w:rPr>
                <w:sz w:val="16"/>
                <w:szCs w:val="16"/>
              </w:rPr>
            </w:pPr>
            <w:r w:rsidRPr="00F87C29">
              <w:rPr>
                <w:rFonts w:eastAsia="Malgun Gothic"/>
                <w:color w:val="000000"/>
                <w:sz w:val="16"/>
                <w:szCs w:val="16"/>
              </w:rPr>
              <w:t xml:space="preserve">19.18 </w:t>
            </w:r>
          </w:p>
        </w:tc>
        <w:tc>
          <w:tcPr>
            <w:tcW w:w="948" w:type="dxa"/>
            <w:shd w:val="clear" w:color="auto" w:fill="auto"/>
            <w:vAlign w:val="center"/>
          </w:tcPr>
          <w:p w14:paraId="0850550C" w14:textId="77777777" w:rsidR="007E3F6B" w:rsidRPr="00F87C29" w:rsidRDefault="007E3F6B" w:rsidP="004665AC">
            <w:pPr>
              <w:contextualSpacing/>
              <w:rPr>
                <w:sz w:val="16"/>
                <w:szCs w:val="16"/>
              </w:rPr>
            </w:pPr>
            <w:r w:rsidRPr="00F87C29">
              <w:rPr>
                <w:rFonts w:eastAsia="Malgun Gothic"/>
                <w:color w:val="000000"/>
                <w:sz w:val="16"/>
                <w:szCs w:val="16"/>
              </w:rPr>
              <w:t xml:space="preserve">20.69 </w:t>
            </w:r>
          </w:p>
        </w:tc>
        <w:tc>
          <w:tcPr>
            <w:tcW w:w="947" w:type="dxa"/>
            <w:shd w:val="clear" w:color="auto" w:fill="auto"/>
            <w:vAlign w:val="center"/>
          </w:tcPr>
          <w:p w14:paraId="0CDB5B98" w14:textId="77777777" w:rsidR="007E3F6B" w:rsidRPr="00F87C29" w:rsidRDefault="007E3F6B" w:rsidP="004665AC">
            <w:pPr>
              <w:contextualSpacing/>
              <w:rPr>
                <w:sz w:val="16"/>
                <w:szCs w:val="16"/>
              </w:rPr>
            </w:pPr>
            <w:r w:rsidRPr="00F87C29">
              <w:rPr>
                <w:rFonts w:eastAsia="Malgun Gothic"/>
                <w:color w:val="000000"/>
                <w:sz w:val="16"/>
                <w:szCs w:val="16"/>
              </w:rPr>
              <w:t>7.87%</w:t>
            </w:r>
          </w:p>
        </w:tc>
        <w:tc>
          <w:tcPr>
            <w:tcW w:w="885" w:type="dxa"/>
            <w:shd w:val="clear" w:color="auto" w:fill="auto"/>
            <w:vAlign w:val="center"/>
          </w:tcPr>
          <w:p w14:paraId="56558C77" w14:textId="77777777" w:rsidR="007E3F6B" w:rsidRPr="00F87C29" w:rsidRDefault="007E3F6B" w:rsidP="004665AC">
            <w:pPr>
              <w:contextualSpacing/>
              <w:rPr>
                <w:sz w:val="16"/>
                <w:szCs w:val="16"/>
              </w:rPr>
            </w:pPr>
            <w:r w:rsidRPr="00F87C29">
              <w:rPr>
                <w:rFonts w:eastAsia="Malgun Gothic"/>
                <w:color w:val="000000"/>
                <w:sz w:val="16"/>
                <w:szCs w:val="16"/>
              </w:rPr>
              <w:t xml:space="preserve">9.74 </w:t>
            </w:r>
          </w:p>
        </w:tc>
        <w:tc>
          <w:tcPr>
            <w:tcW w:w="948" w:type="dxa"/>
            <w:shd w:val="clear" w:color="auto" w:fill="auto"/>
            <w:vAlign w:val="center"/>
          </w:tcPr>
          <w:p w14:paraId="2AFA9E8D" w14:textId="77777777" w:rsidR="007E3F6B" w:rsidRPr="00F87C29" w:rsidRDefault="007E3F6B" w:rsidP="004665AC">
            <w:pPr>
              <w:contextualSpacing/>
              <w:rPr>
                <w:sz w:val="16"/>
                <w:szCs w:val="16"/>
              </w:rPr>
            </w:pPr>
            <w:r w:rsidRPr="00F87C29">
              <w:rPr>
                <w:rFonts w:eastAsia="Malgun Gothic"/>
                <w:color w:val="000000"/>
                <w:sz w:val="16"/>
                <w:szCs w:val="16"/>
              </w:rPr>
              <w:t xml:space="preserve">10.58 </w:t>
            </w:r>
          </w:p>
        </w:tc>
        <w:tc>
          <w:tcPr>
            <w:tcW w:w="947" w:type="dxa"/>
            <w:shd w:val="clear" w:color="auto" w:fill="auto"/>
            <w:vAlign w:val="center"/>
          </w:tcPr>
          <w:p w14:paraId="6BA16195" w14:textId="77777777" w:rsidR="007E3F6B" w:rsidRPr="00F87C29" w:rsidRDefault="007E3F6B" w:rsidP="004665AC">
            <w:pPr>
              <w:contextualSpacing/>
              <w:rPr>
                <w:sz w:val="16"/>
                <w:szCs w:val="16"/>
              </w:rPr>
            </w:pPr>
            <w:r w:rsidRPr="00F87C29">
              <w:rPr>
                <w:rFonts w:eastAsia="Malgun Gothic"/>
                <w:color w:val="000000"/>
                <w:sz w:val="16"/>
                <w:szCs w:val="16"/>
              </w:rPr>
              <w:t>8.60%</w:t>
            </w:r>
          </w:p>
        </w:tc>
      </w:tr>
      <w:tr w:rsidR="007E3F6B" w14:paraId="225EE189" w14:textId="77777777" w:rsidTr="00F87C29">
        <w:trPr>
          <w:trHeight w:val="368"/>
        </w:trPr>
        <w:tc>
          <w:tcPr>
            <w:tcW w:w="838" w:type="dxa"/>
            <w:vMerge/>
            <w:shd w:val="clear" w:color="auto" w:fill="auto"/>
            <w:vAlign w:val="center"/>
          </w:tcPr>
          <w:p w14:paraId="3B0F77BF" w14:textId="77777777" w:rsidR="007E3F6B" w:rsidRDefault="007E3F6B" w:rsidP="004665AC">
            <w:pPr>
              <w:contextualSpacing/>
              <w:rPr>
                <w:b/>
                <w:sz w:val="16"/>
                <w:szCs w:val="16"/>
              </w:rPr>
            </w:pPr>
          </w:p>
        </w:tc>
        <w:tc>
          <w:tcPr>
            <w:tcW w:w="616" w:type="dxa"/>
            <w:shd w:val="clear" w:color="auto" w:fill="auto"/>
            <w:vAlign w:val="center"/>
          </w:tcPr>
          <w:p w14:paraId="5B71B234"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33CE4A3C" w14:textId="77777777" w:rsidR="007E3F6B" w:rsidRPr="00F87C29" w:rsidRDefault="007E3F6B" w:rsidP="004665AC">
            <w:pPr>
              <w:contextualSpacing/>
              <w:rPr>
                <w:sz w:val="16"/>
                <w:szCs w:val="16"/>
              </w:rPr>
            </w:pPr>
            <w:r w:rsidRPr="00F87C29">
              <w:rPr>
                <w:rFonts w:eastAsia="Malgun Gothic"/>
                <w:color w:val="000000"/>
                <w:sz w:val="16"/>
                <w:szCs w:val="16"/>
              </w:rPr>
              <w:t xml:space="preserve">100.00 </w:t>
            </w:r>
          </w:p>
        </w:tc>
        <w:tc>
          <w:tcPr>
            <w:tcW w:w="845" w:type="dxa"/>
            <w:shd w:val="clear" w:color="auto" w:fill="auto"/>
            <w:vAlign w:val="center"/>
          </w:tcPr>
          <w:p w14:paraId="0C02B55E" w14:textId="77777777" w:rsidR="007E3F6B" w:rsidRPr="00F87C29" w:rsidRDefault="007E3F6B" w:rsidP="004665AC">
            <w:pPr>
              <w:contextualSpacing/>
              <w:rPr>
                <w:sz w:val="16"/>
                <w:szCs w:val="16"/>
              </w:rPr>
            </w:pPr>
            <w:r w:rsidRPr="00F87C29">
              <w:rPr>
                <w:rFonts w:eastAsia="Malgun Gothic"/>
                <w:color w:val="000000"/>
                <w:sz w:val="16"/>
                <w:szCs w:val="16"/>
              </w:rPr>
              <w:t xml:space="preserve">95.24 </w:t>
            </w:r>
          </w:p>
        </w:tc>
        <w:tc>
          <w:tcPr>
            <w:tcW w:w="947" w:type="dxa"/>
            <w:shd w:val="clear" w:color="auto" w:fill="auto"/>
            <w:vAlign w:val="center"/>
          </w:tcPr>
          <w:p w14:paraId="5EF49B42" w14:textId="77777777" w:rsidR="007E3F6B" w:rsidRPr="00F87C29" w:rsidRDefault="007E3F6B" w:rsidP="004665AC">
            <w:pPr>
              <w:contextualSpacing/>
              <w:rPr>
                <w:sz w:val="16"/>
                <w:szCs w:val="16"/>
              </w:rPr>
            </w:pPr>
            <w:r w:rsidRPr="00F87C29">
              <w:rPr>
                <w:rFonts w:eastAsia="Malgun Gothic"/>
                <w:color w:val="000000"/>
                <w:sz w:val="16"/>
                <w:szCs w:val="16"/>
              </w:rPr>
              <w:t>-4.76%</w:t>
            </w:r>
          </w:p>
        </w:tc>
        <w:tc>
          <w:tcPr>
            <w:tcW w:w="845" w:type="dxa"/>
            <w:shd w:val="clear" w:color="auto" w:fill="auto"/>
            <w:vAlign w:val="center"/>
          </w:tcPr>
          <w:p w14:paraId="68F51116" w14:textId="77777777" w:rsidR="007E3F6B" w:rsidRPr="00F87C29" w:rsidRDefault="007E3F6B" w:rsidP="004665AC">
            <w:pPr>
              <w:contextualSpacing/>
              <w:rPr>
                <w:sz w:val="16"/>
                <w:szCs w:val="16"/>
              </w:rPr>
            </w:pPr>
            <w:r w:rsidRPr="00F87C29">
              <w:rPr>
                <w:rFonts w:eastAsia="Malgun Gothic"/>
                <w:color w:val="000000"/>
                <w:sz w:val="16"/>
                <w:szCs w:val="16"/>
              </w:rPr>
              <w:t xml:space="preserve">87.91 </w:t>
            </w:r>
          </w:p>
        </w:tc>
        <w:tc>
          <w:tcPr>
            <w:tcW w:w="948" w:type="dxa"/>
            <w:shd w:val="clear" w:color="auto" w:fill="auto"/>
            <w:vAlign w:val="center"/>
          </w:tcPr>
          <w:p w14:paraId="1C9D583B" w14:textId="77777777" w:rsidR="007E3F6B" w:rsidRPr="00F87C29" w:rsidRDefault="007E3F6B" w:rsidP="004665AC">
            <w:pPr>
              <w:contextualSpacing/>
              <w:rPr>
                <w:sz w:val="16"/>
                <w:szCs w:val="16"/>
              </w:rPr>
            </w:pPr>
            <w:r w:rsidRPr="00F87C29">
              <w:rPr>
                <w:rFonts w:eastAsia="Malgun Gothic"/>
                <w:color w:val="000000"/>
                <w:sz w:val="16"/>
                <w:szCs w:val="16"/>
              </w:rPr>
              <w:t xml:space="preserve">79.82 </w:t>
            </w:r>
          </w:p>
        </w:tc>
        <w:tc>
          <w:tcPr>
            <w:tcW w:w="947" w:type="dxa"/>
            <w:shd w:val="clear" w:color="auto" w:fill="auto"/>
            <w:vAlign w:val="center"/>
          </w:tcPr>
          <w:p w14:paraId="5B4E7DBD" w14:textId="77777777" w:rsidR="007E3F6B" w:rsidRPr="00F87C29" w:rsidRDefault="007E3F6B" w:rsidP="004665AC">
            <w:pPr>
              <w:contextualSpacing/>
              <w:rPr>
                <w:sz w:val="16"/>
                <w:szCs w:val="16"/>
              </w:rPr>
            </w:pPr>
            <w:r w:rsidRPr="00F87C29">
              <w:rPr>
                <w:rFonts w:eastAsia="Malgun Gothic"/>
                <w:color w:val="000000"/>
                <w:sz w:val="16"/>
                <w:szCs w:val="16"/>
              </w:rPr>
              <w:t>-9.20%</w:t>
            </w:r>
          </w:p>
        </w:tc>
        <w:tc>
          <w:tcPr>
            <w:tcW w:w="885" w:type="dxa"/>
            <w:shd w:val="clear" w:color="auto" w:fill="auto"/>
            <w:vAlign w:val="center"/>
          </w:tcPr>
          <w:p w14:paraId="6D3A9F3D" w14:textId="77777777" w:rsidR="007E3F6B" w:rsidRPr="00F87C29" w:rsidRDefault="007E3F6B" w:rsidP="004665AC">
            <w:pPr>
              <w:contextualSpacing/>
              <w:rPr>
                <w:sz w:val="16"/>
                <w:szCs w:val="16"/>
              </w:rPr>
            </w:pPr>
            <w:r w:rsidRPr="00F87C29">
              <w:rPr>
                <w:rFonts w:eastAsia="Malgun Gothic"/>
                <w:color w:val="000000"/>
                <w:sz w:val="16"/>
                <w:szCs w:val="16"/>
              </w:rPr>
              <w:t xml:space="preserve">62.99 </w:t>
            </w:r>
          </w:p>
        </w:tc>
        <w:tc>
          <w:tcPr>
            <w:tcW w:w="948" w:type="dxa"/>
            <w:shd w:val="clear" w:color="auto" w:fill="auto"/>
            <w:vAlign w:val="center"/>
          </w:tcPr>
          <w:p w14:paraId="7CFBD05B" w14:textId="77777777" w:rsidR="007E3F6B" w:rsidRPr="00F87C29" w:rsidRDefault="007E3F6B" w:rsidP="004665AC">
            <w:pPr>
              <w:contextualSpacing/>
              <w:rPr>
                <w:sz w:val="16"/>
                <w:szCs w:val="16"/>
              </w:rPr>
            </w:pPr>
            <w:r w:rsidRPr="00F87C29">
              <w:rPr>
                <w:rFonts w:eastAsia="Malgun Gothic"/>
                <w:color w:val="000000"/>
                <w:sz w:val="16"/>
                <w:szCs w:val="16"/>
              </w:rPr>
              <w:t xml:space="preserve">56.25 </w:t>
            </w:r>
          </w:p>
        </w:tc>
        <w:tc>
          <w:tcPr>
            <w:tcW w:w="947" w:type="dxa"/>
            <w:shd w:val="clear" w:color="auto" w:fill="auto"/>
            <w:vAlign w:val="center"/>
          </w:tcPr>
          <w:p w14:paraId="63753429" w14:textId="77777777" w:rsidR="007E3F6B" w:rsidRPr="00F87C29" w:rsidRDefault="007E3F6B" w:rsidP="004665AC">
            <w:pPr>
              <w:contextualSpacing/>
              <w:rPr>
                <w:sz w:val="16"/>
                <w:szCs w:val="16"/>
              </w:rPr>
            </w:pPr>
            <w:r w:rsidRPr="00F87C29">
              <w:rPr>
                <w:rFonts w:eastAsia="Malgun Gothic"/>
                <w:color w:val="000000"/>
                <w:sz w:val="16"/>
                <w:szCs w:val="16"/>
              </w:rPr>
              <w:t>-10.70%</w:t>
            </w:r>
          </w:p>
        </w:tc>
      </w:tr>
      <w:tr w:rsidR="007E3F6B" w14:paraId="4D62738B" w14:textId="77777777" w:rsidTr="00F87C29">
        <w:trPr>
          <w:trHeight w:val="368"/>
        </w:trPr>
        <w:tc>
          <w:tcPr>
            <w:tcW w:w="838" w:type="dxa"/>
            <w:vMerge w:val="restart"/>
            <w:shd w:val="clear" w:color="auto" w:fill="auto"/>
            <w:vAlign w:val="center"/>
          </w:tcPr>
          <w:p w14:paraId="2CFF1A0A" w14:textId="77777777" w:rsidR="007E3F6B" w:rsidRDefault="007E3F6B" w:rsidP="004665AC">
            <w:pPr>
              <w:contextualSpacing/>
              <w:rPr>
                <w:sz w:val="16"/>
                <w:szCs w:val="16"/>
              </w:rPr>
            </w:pPr>
            <w:r>
              <w:rPr>
                <w:b/>
                <w:sz w:val="16"/>
                <w:szCs w:val="16"/>
              </w:rPr>
              <w:t>UL Average-UPT (Mbps)</w:t>
            </w:r>
          </w:p>
        </w:tc>
        <w:tc>
          <w:tcPr>
            <w:tcW w:w="616" w:type="dxa"/>
            <w:shd w:val="clear" w:color="auto" w:fill="auto"/>
            <w:vAlign w:val="center"/>
          </w:tcPr>
          <w:p w14:paraId="5196C03B"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1F598608" w14:textId="77777777" w:rsidR="007E3F6B" w:rsidRPr="00F87C29" w:rsidRDefault="007E3F6B" w:rsidP="004665AC">
            <w:pPr>
              <w:contextualSpacing/>
              <w:rPr>
                <w:sz w:val="16"/>
                <w:szCs w:val="16"/>
              </w:rPr>
            </w:pPr>
            <w:r w:rsidRPr="00F87C29">
              <w:rPr>
                <w:rFonts w:eastAsia="Malgun Gothic"/>
                <w:color w:val="000000"/>
                <w:sz w:val="16"/>
                <w:szCs w:val="16"/>
              </w:rPr>
              <w:t xml:space="preserve">19.65 </w:t>
            </w:r>
          </w:p>
        </w:tc>
        <w:tc>
          <w:tcPr>
            <w:tcW w:w="845" w:type="dxa"/>
            <w:shd w:val="clear" w:color="auto" w:fill="auto"/>
            <w:vAlign w:val="center"/>
          </w:tcPr>
          <w:p w14:paraId="48779847" w14:textId="77777777" w:rsidR="007E3F6B" w:rsidRPr="00F87C29" w:rsidRDefault="007E3F6B" w:rsidP="004665AC">
            <w:pPr>
              <w:contextualSpacing/>
              <w:rPr>
                <w:sz w:val="16"/>
                <w:szCs w:val="16"/>
              </w:rPr>
            </w:pPr>
            <w:r w:rsidRPr="00F87C29">
              <w:rPr>
                <w:rFonts w:eastAsia="Malgun Gothic"/>
                <w:color w:val="000000"/>
                <w:sz w:val="16"/>
                <w:szCs w:val="16"/>
              </w:rPr>
              <w:t xml:space="preserve">19.82 </w:t>
            </w:r>
          </w:p>
        </w:tc>
        <w:tc>
          <w:tcPr>
            <w:tcW w:w="947" w:type="dxa"/>
            <w:shd w:val="clear" w:color="auto" w:fill="auto"/>
            <w:vAlign w:val="center"/>
          </w:tcPr>
          <w:p w14:paraId="2F19BE8D" w14:textId="77777777" w:rsidR="007E3F6B" w:rsidRPr="00F87C29" w:rsidRDefault="007E3F6B" w:rsidP="004665AC">
            <w:pPr>
              <w:contextualSpacing/>
              <w:rPr>
                <w:sz w:val="16"/>
                <w:szCs w:val="16"/>
              </w:rPr>
            </w:pPr>
            <w:r w:rsidRPr="00F87C29">
              <w:rPr>
                <w:rFonts w:eastAsia="Malgun Gothic"/>
                <w:color w:val="000000"/>
                <w:sz w:val="16"/>
                <w:szCs w:val="16"/>
              </w:rPr>
              <w:t>0.86%</w:t>
            </w:r>
          </w:p>
        </w:tc>
        <w:tc>
          <w:tcPr>
            <w:tcW w:w="845" w:type="dxa"/>
            <w:shd w:val="clear" w:color="auto" w:fill="auto"/>
            <w:vAlign w:val="center"/>
          </w:tcPr>
          <w:p w14:paraId="09AFEA23" w14:textId="77777777" w:rsidR="007E3F6B" w:rsidRPr="00F87C29" w:rsidRDefault="007E3F6B" w:rsidP="004665AC">
            <w:pPr>
              <w:contextualSpacing/>
              <w:rPr>
                <w:sz w:val="16"/>
                <w:szCs w:val="16"/>
              </w:rPr>
            </w:pPr>
            <w:r w:rsidRPr="00F87C29">
              <w:rPr>
                <w:rFonts w:eastAsia="Malgun Gothic"/>
                <w:color w:val="000000"/>
                <w:sz w:val="16"/>
                <w:szCs w:val="16"/>
              </w:rPr>
              <w:t xml:space="preserve">22.07 </w:t>
            </w:r>
          </w:p>
        </w:tc>
        <w:tc>
          <w:tcPr>
            <w:tcW w:w="948" w:type="dxa"/>
            <w:shd w:val="clear" w:color="auto" w:fill="auto"/>
            <w:vAlign w:val="center"/>
          </w:tcPr>
          <w:p w14:paraId="3CB5FC0F" w14:textId="77777777" w:rsidR="007E3F6B" w:rsidRPr="00F87C29" w:rsidRDefault="007E3F6B" w:rsidP="004665AC">
            <w:pPr>
              <w:contextualSpacing/>
              <w:rPr>
                <w:sz w:val="16"/>
                <w:szCs w:val="16"/>
              </w:rPr>
            </w:pPr>
            <w:r w:rsidRPr="00F87C29">
              <w:rPr>
                <w:rFonts w:eastAsia="Malgun Gothic"/>
                <w:color w:val="000000"/>
                <w:sz w:val="16"/>
                <w:szCs w:val="16"/>
              </w:rPr>
              <w:t xml:space="preserve">23.61 </w:t>
            </w:r>
          </w:p>
        </w:tc>
        <w:tc>
          <w:tcPr>
            <w:tcW w:w="947" w:type="dxa"/>
            <w:shd w:val="clear" w:color="auto" w:fill="auto"/>
            <w:vAlign w:val="center"/>
          </w:tcPr>
          <w:p w14:paraId="2C939FE5" w14:textId="77777777" w:rsidR="007E3F6B" w:rsidRPr="00F87C29" w:rsidRDefault="007E3F6B" w:rsidP="004665AC">
            <w:pPr>
              <w:contextualSpacing/>
              <w:rPr>
                <w:sz w:val="16"/>
                <w:szCs w:val="16"/>
              </w:rPr>
            </w:pPr>
            <w:r w:rsidRPr="00F87C29">
              <w:rPr>
                <w:rFonts w:eastAsia="Malgun Gothic"/>
                <w:color w:val="000000"/>
                <w:sz w:val="16"/>
                <w:szCs w:val="16"/>
              </w:rPr>
              <w:t>6.94%</w:t>
            </w:r>
          </w:p>
        </w:tc>
        <w:tc>
          <w:tcPr>
            <w:tcW w:w="885" w:type="dxa"/>
            <w:shd w:val="clear" w:color="auto" w:fill="auto"/>
            <w:vAlign w:val="center"/>
          </w:tcPr>
          <w:p w14:paraId="3669E2DE" w14:textId="77777777" w:rsidR="007E3F6B" w:rsidRPr="00F87C29" w:rsidRDefault="007E3F6B" w:rsidP="004665AC">
            <w:pPr>
              <w:contextualSpacing/>
              <w:rPr>
                <w:sz w:val="16"/>
                <w:szCs w:val="16"/>
              </w:rPr>
            </w:pPr>
            <w:r w:rsidRPr="00F87C29">
              <w:rPr>
                <w:rFonts w:eastAsia="Malgun Gothic"/>
                <w:color w:val="000000"/>
                <w:sz w:val="16"/>
                <w:szCs w:val="16"/>
              </w:rPr>
              <w:t xml:space="preserve">22.60 </w:t>
            </w:r>
          </w:p>
        </w:tc>
        <w:tc>
          <w:tcPr>
            <w:tcW w:w="948" w:type="dxa"/>
            <w:shd w:val="clear" w:color="auto" w:fill="auto"/>
            <w:vAlign w:val="center"/>
          </w:tcPr>
          <w:p w14:paraId="17312DDA" w14:textId="77777777" w:rsidR="007E3F6B" w:rsidRPr="00F87C29" w:rsidRDefault="007E3F6B" w:rsidP="004665AC">
            <w:pPr>
              <w:contextualSpacing/>
              <w:rPr>
                <w:sz w:val="16"/>
                <w:szCs w:val="16"/>
              </w:rPr>
            </w:pPr>
            <w:r w:rsidRPr="00F87C29">
              <w:rPr>
                <w:rFonts w:eastAsia="Malgun Gothic"/>
                <w:color w:val="000000"/>
                <w:sz w:val="16"/>
                <w:szCs w:val="16"/>
              </w:rPr>
              <w:t xml:space="preserve">23.12 </w:t>
            </w:r>
          </w:p>
        </w:tc>
        <w:tc>
          <w:tcPr>
            <w:tcW w:w="947" w:type="dxa"/>
            <w:shd w:val="clear" w:color="auto" w:fill="auto"/>
            <w:vAlign w:val="center"/>
          </w:tcPr>
          <w:p w14:paraId="54B8B772" w14:textId="77777777" w:rsidR="007E3F6B" w:rsidRPr="00F87C29" w:rsidRDefault="007E3F6B" w:rsidP="004665AC">
            <w:pPr>
              <w:contextualSpacing/>
              <w:rPr>
                <w:sz w:val="16"/>
                <w:szCs w:val="16"/>
              </w:rPr>
            </w:pPr>
            <w:r w:rsidRPr="00F87C29">
              <w:rPr>
                <w:rFonts w:eastAsia="Malgun Gothic"/>
                <w:color w:val="000000"/>
                <w:sz w:val="16"/>
                <w:szCs w:val="16"/>
              </w:rPr>
              <w:t>2.30%</w:t>
            </w:r>
          </w:p>
        </w:tc>
      </w:tr>
      <w:tr w:rsidR="007E3F6B" w14:paraId="0017B927" w14:textId="77777777" w:rsidTr="00F87C29">
        <w:trPr>
          <w:trHeight w:val="368"/>
        </w:trPr>
        <w:tc>
          <w:tcPr>
            <w:tcW w:w="838" w:type="dxa"/>
            <w:vMerge/>
            <w:shd w:val="clear" w:color="auto" w:fill="auto"/>
            <w:vAlign w:val="center"/>
          </w:tcPr>
          <w:p w14:paraId="54F7813F" w14:textId="77777777" w:rsidR="007E3F6B" w:rsidRDefault="007E3F6B" w:rsidP="004665AC">
            <w:pPr>
              <w:contextualSpacing/>
              <w:rPr>
                <w:b/>
                <w:sz w:val="16"/>
                <w:szCs w:val="16"/>
              </w:rPr>
            </w:pPr>
          </w:p>
        </w:tc>
        <w:tc>
          <w:tcPr>
            <w:tcW w:w="616" w:type="dxa"/>
            <w:shd w:val="clear" w:color="auto" w:fill="auto"/>
            <w:vAlign w:val="center"/>
          </w:tcPr>
          <w:p w14:paraId="3626415A"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74A5F003" w14:textId="77777777" w:rsidR="007E3F6B" w:rsidRPr="00F87C29" w:rsidRDefault="007E3F6B" w:rsidP="004665AC">
            <w:pPr>
              <w:contextualSpacing/>
              <w:rPr>
                <w:sz w:val="16"/>
                <w:szCs w:val="16"/>
              </w:rPr>
            </w:pPr>
            <w:r w:rsidRPr="00F87C29">
              <w:rPr>
                <w:rFonts w:eastAsia="Malgun Gothic"/>
                <w:color w:val="000000"/>
                <w:sz w:val="16"/>
                <w:szCs w:val="16"/>
              </w:rPr>
              <w:t xml:space="preserve">1.27 </w:t>
            </w:r>
          </w:p>
        </w:tc>
        <w:tc>
          <w:tcPr>
            <w:tcW w:w="845" w:type="dxa"/>
            <w:shd w:val="clear" w:color="auto" w:fill="auto"/>
            <w:vAlign w:val="center"/>
          </w:tcPr>
          <w:p w14:paraId="1CF58686" w14:textId="77777777" w:rsidR="007E3F6B" w:rsidRPr="00F87C29" w:rsidRDefault="007E3F6B" w:rsidP="004665AC">
            <w:pPr>
              <w:contextualSpacing/>
              <w:rPr>
                <w:sz w:val="16"/>
                <w:szCs w:val="16"/>
              </w:rPr>
            </w:pPr>
            <w:r w:rsidRPr="00F87C29">
              <w:rPr>
                <w:rFonts w:eastAsia="Malgun Gothic"/>
                <w:color w:val="000000"/>
                <w:sz w:val="16"/>
                <w:szCs w:val="16"/>
              </w:rPr>
              <w:t xml:space="preserve">1.30 </w:t>
            </w:r>
          </w:p>
        </w:tc>
        <w:tc>
          <w:tcPr>
            <w:tcW w:w="947" w:type="dxa"/>
            <w:shd w:val="clear" w:color="auto" w:fill="auto"/>
            <w:vAlign w:val="center"/>
          </w:tcPr>
          <w:p w14:paraId="123677A8" w14:textId="77777777" w:rsidR="007E3F6B" w:rsidRPr="00F87C29" w:rsidRDefault="007E3F6B" w:rsidP="004665AC">
            <w:pPr>
              <w:contextualSpacing/>
              <w:rPr>
                <w:sz w:val="16"/>
                <w:szCs w:val="16"/>
              </w:rPr>
            </w:pPr>
            <w:r w:rsidRPr="00F87C29">
              <w:rPr>
                <w:rFonts w:eastAsia="Malgun Gothic"/>
                <w:color w:val="000000"/>
                <w:sz w:val="16"/>
                <w:szCs w:val="16"/>
              </w:rPr>
              <w:t>2.25%</w:t>
            </w:r>
          </w:p>
        </w:tc>
        <w:tc>
          <w:tcPr>
            <w:tcW w:w="845" w:type="dxa"/>
            <w:shd w:val="clear" w:color="auto" w:fill="auto"/>
            <w:vAlign w:val="center"/>
          </w:tcPr>
          <w:p w14:paraId="4E992B9E" w14:textId="77777777" w:rsidR="007E3F6B" w:rsidRPr="00F87C29" w:rsidRDefault="007E3F6B" w:rsidP="004665AC">
            <w:pPr>
              <w:contextualSpacing/>
              <w:rPr>
                <w:sz w:val="16"/>
                <w:szCs w:val="16"/>
              </w:rPr>
            </w:pPr>
            <w:r w:rsidRPr="00F87C29">
              <w:rPr>
                <w:rFonts w:eastAsia="Malgun Gothic"/>
                <w:color w:val="000000"/>
                <w:sz w:val="16"/>
                <w:szCs w:val="16"/>
              </w:rPr>
              <w:t xml:space="preserve">0.77 </w:t>
            </w:r>
          </w:p>
        </w:tc>
        <w:tc>
          <w:tcPr>
            <w:tcW w:w="948" w:type="dxa"/>
            <w:shd w:val="clear" w:color="auto" w:fill="auto"/>
            <w:vAlign w:val="center"/>
          </w:tcPr>
          <w:p w14:paraId="652B2017" w14:textId="77777777" w:rsidR="007E3F6B" w:rsidRPr="00F87C29" w:rsidRDefault="007E3F6B" w:rsidP="004665AC">
            <w:pPr>
              <w:contextualSpacing/>
              <w:rPr>
                <w:sz w:val="16"/>
                <w:szCs w:val="16"/>
              </w:rPr>
            </w:pPr>
            <w:r w:rsidRPr="00F87C29">
              <w:rPr>
                <w:rFonts w:eastAsia="Malgun Gothic"/>
                <w:color w:val="000000"/>
                <w:sz w:val="16"/>
                <w:szCs w:val="16"/>
              </w:rPr>
              <w:t xml:space="preserve">0.84 </w:t>
            </w:r>
          </w:p>
        </w:tc>
        <w:tc>
          <w:tcPr>
            <w:tcW w:w="947" w:type="dxa"/>
            <w:shd w:val="clear" w:color="auto" w:fill="auto"/>
            <w:vAlign w:val="center"/>
          </w:tcPr>
          <w:p w14:paraId="427B0E70" w14:textId="77777777" w:rsidR="007E3F6B" w:rsidRPr="00F87C29" w:rsidRDefault="007E3F6B" w:rsidP="004665AC">
            <w:pPr>
              <w:contextualSpacing/>
              <w:rPr>
                <w:sz w:val="16"/>
                <w:szCs w:val="16"/>
              </w:rPr>
            </w:pPr>
            <w:r w:rsidRPr="00F87C29">
              <w:rPr>
                <w:rFonts w:eastAsia="Malgun Gothic"/>
                <w:color w:val="000000"/>
                <w:sz w:val="16"/>
                <w:szCs w:val="16"/>
              </w:rPr>
              <w:t>8.26%</w:t>
            </w:r>
          </w:p>
        </w:tc>
        <w:tc>
          <w:tcPr>
            <w:tcW w:w="885" w:type="dxa"/>
            <w:shd w:val="clear" w:color="auto" w:fill="auto"/>
            <w:vAlign w:val="center"/>
          </w:tcPr>
          <w:p w14:paraId="05E5B0BD" w14:textId="77777777" w:rsidR="007E3F6B" w:rsidRPr="00F87C29" w:rsidRDefault="007E3F6B" w:rsidP="004665AC">
            <w:pPr>
              <w:contextualSpacing/>
              <w:rPr>
                <w:sz w:val="16"/>
                <w:szCs w:val="16"/>
              </w:rPr>
            </w:pPr>
            <w:r w:rsidRPr="00F87C29">
              <w:rPr>
                <w:rFonts w:eastAsia="Malgun Gothic"/>
                <w:color w:val="000000"/>
                <w:sz w:val="16"/>
                <w:szCs w:val="16"/>
              </w:rPr>
              <w:t xml:space="preserve">0.84 </w:t>
            </w:r>
          </w:p>
        </w:tc>
        <w:tc>
          <w:tcPr>
            <w:tcW w:w="948" w:type="dxa"/>
            <w:shd w:val="clear" w:color="auto" w:fill="auto"/>
            <w:vAlign w:val="center"/>
          </w:tcPr>
          <w:p w14:paraId="57B9F22A" w14:textId="77777777" w:rsidR="007E3F6B" w:rsidRPr="00F87C29" w:rsidRDefault="007E3F6B" w:rsidP="004665AC">
            <w:pPr>
              <w:contextualSpacing/>
              <w:rPr>
                <w:sz w:val="16"/>
                <w:szCs w:val="16"/>
              </w:rPr>
            </w:pPr>
            <w:r w:rsidRPr="00F87C29">
              <w:rPr>
                <w:rFonts w:eastAsia="Malgun Gothic"/>
                <w:color w:val="000000"/>
                <w:sz w:val="16"/>
                <w:szCs w:val="16"/>
              </w:rPr>
              <w:t xml:space="preserve">0.91 </w:t>
            </w:r>
          </w:p>
        </w:tc>
        <w:tc>
          <w:tcPr>
            <w:tcW w:w="947" w:type="dxa"/>
            <w:shd w:val="clear" w:color="auto" w:fill="auto"/>
            <w:vAlign w:val="center"/>
          </w:tcPr>
          <w:p w14:paraId="138C153E" w14:textId="77777777" w:rsidR="007E3F6B" w:rsidRPr="00F87C29" w:rsidRDefault="007E3F6B" w:rsidP="004665AC">
            <w:pPr>
              <w:contextualSpacing/>
              <w:rPr>
                <w:sz w:val="16"/>
                <w:szCs w:val="16"/>
              </w:rPr>
            </w:pPr>
            <w:r w:rsidRPr="00F87C29">
              <w:rPr>
                <w:rFonts w:eastAsia="Malgun Gothic"/>
                <w:color w:val="000000"/>
                <w:sz w:val="16"/>
                <w:szCs w:val="16"/>
              </w:rPr>
              <w:t>7.71%</w:t>
            </w:r>
          </w:p>
        </w:tc>
      </w:tr>
      <w:tr w:rsidR="007E3F6B" w14:paraId="74F431E9" w14:textId="77777777" w:rsidTr="00F87C29">
        <w:trPr>
          <w:trHeight w:val="368"/>
        </w:trPr>
        <w:tc>
          <w:tcPr>
            <w:tcW w:w="838" w:type="dxa"/>
            <w:vMerge/>
            <w:shd w:val="clear" w:color="auto" w:fill="auto"/>
            <w:vAlign w:val="center"/>
          </w:tcPr>
          <w:p w14:paraId="2926C78A" w14:textId="77777777" w:rsidR="007E3F6B" w:rsidRDefault="007E3F6B" w:rsidP="004665AC">
            <w:pPr>
              <w:contextualSpacing/>
              <w:rPr>
                <w:b/>
                <w:sz w:val="16"/>
                <w:szCs w:val="16"/>
              </w:rPr>
            </w:pPr>
          </w:p>
        </w:tc>
        <w:tc>
          <w:tcPr>
            <w:tcW w:w="616" w:type="dxa"/>
            <w:shd w:val="clear" w:color="auto" w:fill="auto"/>
            <w:vAlign w:val="center"/>
          </w:tcPr>
          <w:p w14:paraId="4FC1BFB7"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56E4BB00" w14:textId="77777777" w:rsidR="007E3F6B" w:rsidRPr="00F87C29" w:rsidRDefault="007E3F6B" w:rsidP="004665AC">
            <w:pPr>
              <w:contextualSpacing/>
              <w:rPr>
                <w:sz w:val="16"/>
                <w:szCs w:val="16"/>
              </w:rPr>
            </w:pPr>
            <w:r w:rsidRPr="00F87C29">
              <w:rPr>
                <w:rFonts w:eastAsia="Malgun Gothic"/>
                <w:color w:val="000000"/>
                <w:sz w:val="16"/>
                <w:szCs w:val="16"/>
              </w:rPr>
              <w:t xml:space="preserve">13.63 </w:t>
            </w:r>
          </w:p>
        </w:tc>
        <w:tc>
          <w:tcPr>
            <w:tcW w:w="845" w:type="dxa"/>
            <w:shd w:val="clear" w:color="auto" w:fill="auto"/>
            <w:vAlign w:val="center"/>
          </w:tcPr>
          <w:p w14:paraId="1FE6E1F1" w14:textId="77777777" w:rsidR="007E3F6B" w:rsidRPr="00F87C29" w:rsidRDefault="007E3F6B" w:rsidP="004665AC">
            <w:pPr>
              <w:contextualSpacing/>
              <w:rPr>
                <w:sz w:val="16"/>
                <w:szCs w:val="16"/>
              </w:rPr>
            </w:pPr>
            <w:r w:rsidRPr="00F87C29">
              <w:rPr>
                <w:rFonts w:eastAsia="Malgun Gothic"/>
                <w:color w:val="000000"/>
                <w:sz w:val="16"/>
                <w:szCs w:val="16"/>
              </w:rPr>
              <w:t xml:space="preserve">13.74 </w:t>
            </w:r>
          </w:p>
        </w:tc>
        <w:tc>
          <w:tcPr>
            <w:tcW w:w="947" w:type="dxa"/>
            <w:shd w:val="clear" w:color="auto" w:fill="auto"/>
            <w:vAlign w:val="center"/>
          </w:tcPr>
          <w:p w14:paraId="7776A673" w14:textId="77777777" w:rsidR="007E3F6B" w:rsidRPr="00F87C29" w:rsidRDefault="007E3F6B" w:rsidP="004665AC">
            <w:pPr>
              <w:contextualSpacing/>
              <w:rPr>
                <w:sz w:val="16"/>
                <w:szCs w:val="16"/>
              </w:rPr>
            </w:pPr>
            <w:r w:rsidRPr="00F87C29">
              <w:rPr>
                <w:rFonts w:eastAsia="Malgun Gothic"/>
                <w:color w:val="000000"/>
                <w:sz w:val="16"/>
                <w:szCs w:val="16"/>
              </w:rPr>
              <w:t>0.85%</w:t>
            </w:r>
          </w:p>
        </w:tc>
        <w:tc>
          <w:tcPr>
            <w:tcW w:w="845" w:type="dxa"/>
            <w:shd w:val="clear" w:color="auto" w:fill="auto"/>
            <w:vAlign w:val="center"/>
          </w:tcPr>
          <w:p w14:paraId="1DDC8A0F" w14:textId="77777777" w:rsidR="007E3F6B" w:rsidRPr="00F87C29" w:rsidRDefault="007E3F6B" w:rsidP="004665AC">
            <w:pPr>
              <w:contextualSpacing/>
              <w:rPr>
                <w:sz w:val="16"/>
                <w:szCs w:val="16"/>
              </w:rPr>
            </w:pPr>
            <w:r w:rsidRPr="00F87C29">
              <w:rPr>
                <w:rFonts w:eastAsia="Malgun Gothic"/>
                <w:color w:val="000000"/>
                <w:sz w:val="16"/>
                <w:szCs w:val="16"/>
              </w:rPr>
              <w:t xml:space="preserve">24.17 </w:t>
            </w:r>
          </w:p>
        </w:tc>
        <w:tc>
          <w:tcPr>
            <w:tcW w:w="948" w:type="dxa"/>
            <w:shd w:val="clear" w:color="auto" w:fill="auto"/>
            <w:vAlign w:val="center"/>
          </w:tcPr>
          <w:p w14:paraId="30A913BA" w14:textId="77777777" w:rsidR="007E3F6B" w:rsidRPr="00F87C29" w:rsidRDefault="007E3F6B" w:rsidP="004665AC">
            <w:pPr>
              <w:contextualSpacing/>
              <w:rPr>
                <w:sz w:val="16"/>
                <w:szCs w:val="16"/>
              </w:rPr>
            </w:pPr>
            <w:r w:rsidRPr="00F87C29">
              <w:rPr>
                <w:rFonts w:eastAsia="Malgun Gothic"/>
                <w:color w:val="000000"/>
                <w:sz w:val="16"/>
                <w:szCs w:val="16"/>
              </w:rPr>
              <w:t xml:space="preserve">23.94 </w:t>
            </w:r>
          </w:p>
        </w:tc>
        <w:tc>
          <w:tcPr>
            <w:tcW w:w="947" w:type="dxa"/>
            <w:shd w:val="clear" w:color="auto" w:fill="auto"/>
            <w:vAlign w:val="center"/>
          </w:tcPr>
          <w:p w14:paraId="61669BD6" w14:textId="77777777" w:rsidR="007E3F6B" w:rsidRPr="00F87C29" w:rsidRDefault="007E3F6B" w:rsidP="004665AC">
            <w:pPr>
              <w:contextualSpacing/>
              <w:rPr>
                <w:sz w:val="16"/>
                <w:szCs w:val="16"/>
              </w:rPr>
            </w:pPr>
            <w:r w:rsidRPr="00F87C29">
              <w:rPr>
                <w:rFonts w:eastAsia="Malgun Gothic"/>
                <w:color w:val="000000"/>
                <w:sz w:val="16"/>
                <w:szCs w:val="16"/>
              </w:rPr>
              <w:t>-0.94%</w:t>
            </w:r>
          </w:p>
        </w:tc>
        <w:tc>
          <w:tcPr>
            <w:tcW w:w="885" w:type="dxa"/>
            <w:shd w:val="clear" w:color="auto" w:fill="auto"/>
            <w:vAlign w:val="center"/>
          </w:tcPr>
          <w:p w14:paraId="387555B5" w14:textId="77777777" w:rsidR="007E3F6B" w:rsidRPr="00F87C29" w:rsidRDefault="007E3F6B" w:rsidP="004665AC">
            <w:pPr>
              <w:contextualSpacing/>
              <w:rPr>
                <w:sz w:val="16"/>
                <w:szCs w:val="16"/>
              </w:rPr>
            </w:pPr>
            <w:r w:rsidRPr="00F87C29">
              <w:rPr>
                <w:rFonts w:eastAsia="Malgun Gothic"/>
                <w:color w:val="000000"/>
                <w:sz w:val="16"/>
                <w:szCs w:val="16"/>
              </w:rPr>
              <w:t xml:space="preserve">24.02 </w:t>
            </w:r>
          </w:p>
        </w:tc>
        <w:tc>
          <w:tcPr>
            <w:tcW w:w="948" w:type="dxa"/>
            <w:shd w:val="clear" w:color="auto" w:fill="auto"/>
            <w:vAlign w:val="center"/>
          </w:tcPr>
          <w:p w14:paraId="0865C8FD" w14:textId="77777777" w:rsidR="007E3F6B" w:rsidRPr="00F87C29" w:rsidRDefault="007E3F6B" w:rsidP="004665AC">
            <w:pPr>
              <w:contextualSpacing/>
              <w:rPr>
                <w:sz w:val="16"/>
                <w:szCs w:val="16"/>
              </w:rPr>
            </w:pPr>
            <w:r w:rsidRPr="00F87C29">
              <w:rPr>
                <w:rFonts w:eastAsia="Malgun Gothic"/>
                <w:color w:val="000000"/>
                <w:sz w:val="16"/>
                <w:szCs w:val="16"/>
              </w:rPr>
              <w:t xml:space="preserve">24.48 </w:t>
            </w:r>
          </w:p>
        </w:tc>
        <w:tc>
          <w:tcPr>
            <w:tcW w:w="947" w:type="dxa"/>
            <w:shd w:val="clear" w:color="auto" w:fill="auto"/>
            <w:vAlign w:val="center"/>
          </w:tcPr>
          <w:p w14:paraId="43DC4948" w14:textId="77777777" w:rsidR="007E3F6B" w:rsidRPr="00F87C29" w:rsidRDefault="007E3F6B" w:rsidP="004665AC">
            <w:pPr>
              <w:contextualSpacing/>
              <w:rPr>
                <w:sz w:val="16"/>
                <w:szCs w:val="16"/>
              </w:rPr>
            </w:pPr>
            <w:r w:rsidRPr="00F87C29">
              <w:rPr>
                <w:rFonts w:eastAsia="Malgun Gothic"/>
                <w:color w:val="000000"/>
                <w:sz w:val="16"/>
                <w:szCs w:val="16"/>
              </w:rPr>
              <w:t>1.92%</w:t>
            </w:r>
          </w:p>
        </w:tc>
      </w:tr>
      <w:tr w:rsidR="007E3F6B" w14:paraId="69BE75EB" w14:textId="77777777" w:rsidTr="00F87C29">
        <w:trPr>
          <w:trHeight w:val="368"/>
        </w:trPr>
        <w:tc>
          <w:tcPr>
            <w:tcW w:w="838" w:type="dxa"/>
            <w:vMerge w:val="restart"/>
            <w:shd w:val="clear" w:color="auto" w:fill="auto"/>
            <w:vAlign w:val="center"/>
          </w:tcPr>
          <w:p w14:paraId="572BA0EB" w14:textId="77777777" w:rsidR="007E3F6B" w:rsidRDefault="007E3F6B" w:rsidP="004665AC">
            <w:pPr>
              <w:contextualSpacing/>
              <w:rPr>
                <w:b/>
                <w:sz w:val="16"/>
                <w:szCs w:val="16"/>
              </w:rPr>
            </w:pPr>
            <w:r>
              <w:rPr>
                <w:b/>
                <w:sz w:val="16"/>
                <w:szCs w:val="16"/>
              </w:rPr>
              <w:t>DL Packet-Latency CDF (ms)</w:t>
            </w:r>
          </w:p>
        </w:tc>
        <w:tc>
          <w:tcPr>
            <w:tcW w:w="616" w:type="dxa"/>
            <w:shd w:val="clear" w:color="auto" w:fill="auto"/>
            <w:vAlign w:val="center"/>
          </w:tcPr>
          <w:p w14:paraId="3FC93927"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25A26895" w14:textId="77777777" w:rsidR="007E3F6B" w:rsidRPr="00F87C29" w:rsidRDefault="007E3F6B" w:rsidP="004665AC">
            <w:pPr>
              <w:contextualSpacing/>
              <w:rPr>
                <w:sz w:val="16"/>
                <w:szCs w:val="16"/>
              </w:rPr>
            </w:pPr>
          </w:p>
        </w:tc>
        <w:tc>
          <w:tcPr>
            <w:tcW w:w="845" w:type="dxa"/>
            <w:shd w:val="clear" w:color="auto" w:fill="auto"/>
            <w:vAlign w:val="center"/>
          </w:tcPr>
          <w:p w14:paraId="6292E6AE" w14:textId="77777777" w:rsidR="007E3F6B" w:rsidRPr="00F87C29" w:rsidRDefault="007E3F6B" w:rsidP="004665AC">
            <w:pPr>
              <w:contextualSpacing/>
              <w:rPr>
                <w:sz w:val="16"/>
                <w:szCs w:val="16"/>
              </w:rPr>
            </w:pPr>
          </w:p>
        </w:tc>
        <w:tc>
          <w:tcPr>
            <w:tcW w:w="947" w:type="dxa"/>
            <w:shd w:val="clear" w:color="auto" w:fill="auto"/>
            <w:vAlign w:val="center"/>
          </w:tcPr>
          <w:p w14:paraId="38A89726" w14:textId="77777777" w:rsidR="007E3F6B" w:rsidRPr="00F87C29" w:rsidRDefault="007E3F6B" w:rsidP="004665AC">
            <w:pPr>
              <w:contextualSpacing/>
              <w:rPr>
                <w:sz w:val="16"/>
                <w:szCs w:val="16"/>
              </w:rPr>
            </w:pPr>
          </w:p>
        </w:tc>
        <w:tc>
          <w:tcPr>
            <w:tcW w:w="845" w:type="dxa"/>
            <w:shd w:val="clear" w:color="auto" w:fill="auto"/>
            <w:vAlign w:val="center"/>
          </w:tcPr>
          <w:p w14:paraId="36BB62E6" w14:textId="77777777" w:rsidR="007E3F6B" w:rsidRPr="00F87C29" w:rsidRDefault="007E3F6B" w:rsidP="004665AC">
            <w:pPr>
              <w:contextualSpacing/>
              <w:rPr>
                <w:sz w:val="16"/>
                <w:szCs w:val="16"/>
              </w:rPr>
            </w:pPr>
          </w:p>
        </w:tc>
        <w:tc>
          <w:tcPr>
            <w:tcW w:w="948" w:type="dxa"/>
            <w:shd w:val="clear" w:color="auto" w:fill="auto"/>
            <w:vAlign w:val="center"/>
          </w:tcPr>
          <w:p w14:paraId="4DCDE014" w14:textId="77777777" w:rsidR="007E3F6B" w:rsidRPr="00F87C29" w:rsidRDefault="007E3F6B" w:rsidP="004665AC">
            <w:pPr>
              <w:contextualSpacing/>
              <w:rPr>
                <w:sz w:val="16"/>
                <w:szCs w:val="16"/>
              </w:rPr>
            </w:pPr>
          </w:p>
        </w:tc>
        <w:tc>
          <w:tcPr>
            <w:tcW w:w="947" w:type="dxa"/>
            <w:shd w:val="clear" w:color="auto" w:fill="auto"/>
            <w:vAlign w:val="center"/>
          </w:tcPr>
          <w:p w14:paraId="6E1A46E4" w14:textId="77777777" w:rsidR="007E3F6B" w:rsidRPr="00F87C29" w:rsidRDefault="007E3F6B" w:rsidP="004665AC">
            <w:pPr>
              <w:contextualSpacing/>
              <w:rPr>
                <w:sz w:val="16"/>
                <w:szCs w:val="16"/>
              </w:rPr>
            </w:pPr>
          </w:p>
        </w:tc>
        <w:tc>
          <w:tcPr>
            <w:tcW w:w="885" w:type="dxa"/>
            <w:shd w:val="clear" w:color="auto" w:fill="auto"/>
            <w:vAlign w:val="center"/>
          </w:tcPr>
          <w:p w14:paraId="011E7AB0" w14:textId="77777777" w:rsidR="007E3F6B" w:rsidRPr="00F87C29" w:rsidRDefault="007E3F6B" w:rsidP="004665AC">
            <w:pPr>
              <w:contextualSpacing/>
              <w:rPr>
                <w:sz w:val="16"/>
                <w:szCs w:val="16"/>
              </w:rPr>
            </w:pPr>
          </w:p>
        </w:tc>
        <w:tc>
          <w:tcPr>
            <w:tcW w:w="948" w:type="dxa"/>
            <w:shd w:val="clear" w:color="auto" w:fill="auto"/>
            <w:vAlign w:val="center"/>
          </w:tcPr>
          <w:p w14:paraId="09556E1C" w14:textId="77777777" w:rsidR="007E3F6B" w:rsidRPr="00F87C29" w:rsidRDefault="007E3F6B" w:rsidP="004665AC">
            <w:pPr>
              <w:contextualSpacing/>
              <w:rPr>
                <w:sz w:val="16"/>
                <w:szCs w:val="16"/>
              </w:rPr>
            </w:pPr>
          </w:p>
        </w:tc>
        <w:tc>
          <w:tcPr>
            <w:tcW w:w="947" w:type="dxa"/>
            <w:shd w:val="clear" w:color="auto" w:fill="auto"/>
            <w:vAlign w:val="center"/>
          </w:tcPr>
          <w:p w14:paraId="2D6DD62E" w14:textId="77777777" w:rsidR="007E3F6B" w:rsidRPr="00F87C29" w:rsidRDefault="007E3F6B" w:rsidP="004665AC">
            <w:pPr>
              <w:contextualSpacing/>
              <w:rPr>
                <w:sz w:val="16"/>
                <w:szCs w:val="16"/>
              </w:rPr>
            </w:pPr>
          </w:p>
        </w:tc>
      </w:tr>
      <w:tr w:rsidR="007E3F6B" w14:paraId="3E970194" w14:textId="77777777" w:rsidTr="00F87C29">
        <w:trPr>
          <w:trHeight w:val="368"/>
        </w:trPr>
        <w:tc>
          <w:tcPr>
            <w:tcW w:w="838" w:type="dxa"/>
            <w:vMerge/>
            <w:shd w:val="clear" w:color="auto" w:fill="auto"/>
            <w:vAlign w:val="center"/>
          </w:tcPr>
          <w:p w14:paraId="4ABE9A57" w14:textId="77777777" w:rsidR="007E3F6B" w:rsidRDefault="007E3F6B" w:rsidP="004665AC">
            <w:pPr>
              <w:contextualSpacing/>
              <w:rPr>
                <w:b/>
                <w:sz w:val="16"/>
                <w:szCs w:val="16"/>
              </w:rPr>
            </w:pPr>
          </w:p>
        </w:tc>
        <w:tc>
          <w:tcPr>
            <w:tcW w:w="616" w:type="dxa"/>
            <w:shd w:val="clear" w:color="auto" w:fill="auto"/>
            <w:vAlign w:val="center"/>
          </w:tcPr>
          <w:p w14:paraId="0D33D539"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1887A87A" w14:textId="77777777" w:rsidR="007E3F6B" w:rsidRPr="00F87C29" w:rsidRDefault="007E3F6B" w:rsidP="004665AC">
            <w:pPr>
              <w:contextualSpacing/>
              <w:rPr>
                <w:sz w:val="16"/>
                <w:szCs w:val="16"/>
              </w:rPr>
            </w:pPr>
          </w:p>
        </w:tc>
        <w:tc>
          <w:tcPr>
            <w:tcW w:w="845" w:type="dxa"/>
            <w:shd w:val="clear" w:color="auto" w:fill="auto"/>
            <w:vAlign w:val="center"/>
          </w:tcPr>
          <w:p w14:paraId="27570FB6" w14:textId="77777777" w:rsidR="007E3F6B" w:rsidRPr="00F87C29" w:rsidRDefault="007E3F6B" w:rsidP="004665AC">
            <w:pPr>
              <w:contextualSpacing/>
              <w:rPr>
                <w:sz w:val="16"/>
                <w:szCs w:val="16"/>
              </w:rPr>
            </w:pPr>
          </w:p>
        </w:tc>
        <w:tc>
          <w:tcPr>
            <w:tcW w:w="947" w:type="dxa"/>
            <w:shd w:val="clear" w:color="auto" w:fill="auto"/>
            <w:vAlign w:val="center"/>
          </w:tcPr>
          <w:p w14:paraId="52028638" w14:textId="77777777" w:rsidR="007E3F6B" w:rsidRPr="00F87C29" w:rsidRDefault="007E3F6B" w:rsidP="004665AC">
            <w:pPr>
              <w:contextualSpacing/>
              <w:rPr>
                <w:sz w:val="16"/>
                <w:szCs w:val="16"/>
              </w:rPr>
            </w:pPr>
          </w:p>
        </w:tc>
        <w:tc>
          <w:tcPr>
            <w:tcW w:w="845" w:type="dxa"/>
            <w:shd w:val="clear" w:color="auto" w:fill="auto"/>
            <w:vAlign w:val="center"/>
          </w:tcPr>
          <w:p w14:paraId="45E3E8A9" w14:textId="77777777" w:rsidR="007E3F6B" w:rsidRPr="00F87C29" w:rsidRDefault="007E3F6B" w:rsidP="004665AC">
            <w:pPr>
              <w:contextualSpacing/>
              <w:rPr>
                <w:sz w:val="16"/>
                <w:szCs w:val="16"/>
              </w:rPr>
            </w:pPr>
          </w:p>
        </w:tc>
        <w:tc>
          <w:tcPr>
            <w:tcW w:w="948" w:type="dxa"/>
            <w:shd w:val="clear" w:color="auto" w:fill="auto"/>
            <w:vAlign w:val="center"/>
          </w:tcPr>
          <w:p w14:paraId="53617ED3" w14:textId="77777777" w:rsidR="007E3F6B" w:rsidRPr="00F87C29" w:rsidRDefault="007E3F6B" w:rsidP="004665AC">
            <w:pPr>
              <w:contextualSpacing/>
              <w:rPr>
                <w:sz w:val="16"/>
                <w:szCs w:val="16"/>
              </w:rPr>
            </w:pPr>
          </w:p>
        </w:tc>
        <w:tc>
          <w:tcPr>
            <w:tcW w:w="947" w:type="dxa"/>
            <w:shd w:val="clear" w:color="auto" w:fill="auto"/>
            <w:vAlign w:val="center"/>
          </w:tcPr>
          <w:p w14:paraId="5E4B3FEA" w14:textId="77777777" w:rsidR="007E3F6B" w:rsidRPr="00F87C29" w:rsidRDefault="007E3F6B" w:rsidP="004665AC">
            <w:pPr>
              <w:contextualSpacing/>
              <w:rPr>
                <w:sz w:val="16"/>
                <w:szCs w:val="16"/>
              </w:rPr>
            </w:pPr>
          </w:p>
        </w:tc>
        <w:tc>
          <w:tcPr>
            <w:tcW w:w="885" w:type="dxa"/>
            <w:shd w:val="clear" w:color="auto" w:fill="auto"/>
            <w:vAlign w:val="center"/>
          </w:tcPr>
          <w:p w14:paraId="07DFD6FE" w14:textId="77777777" w:rsidR="007E3F6B" w:rsidRPr="00F87C29" w:rsidRDefault="007E3F6B" w:rsidP="004665AC">
            <w:pPr>
              <w:contextualSpacing/>
              <w:rPr>
                <w:sz w:val="16"/>
                <w:szCs w:val="16"/>
              </w:rPr>
            </w:pPr>
          </w:p>
        </w:tc>
        <w:tc>
          <w:tcPr>
            <w:tcW w:w="948" w:type="dxa"/>
            <w:shd w:val="clear" w:color="auto" w:fill="auto"/>
            <w:vAlign w:val="center"/>
          </w:tcPr>
          <w:p w14:paraId="31477FBA" w14:textId="77777777" w:rsidR="007E3F6B" w:rsidRPr="00F87C29" w:rsidRDefault="007E3F6B" w:rsidP="004665AC">
            <w:pPr>
              <w:contextualSpacing/>
              <w:rPr>
                <w:sz w:val="16"/>
                <w:szCs w:val="16"/>
              </w:rPr>
            </w:pPr>
          </w:p>
        </w:tc>
        <w:tc>
          <w:tcPr>
            <w:tcW w:w="947" w:type="dxa"/>
            <w:shd w:val="clear" w:color="auto" w:fill="auto"/>
            <w:vAlign w:val="center"/>
          </w:tcPr>
          <w:p w14:paraId="1EFBD7EA" w14:textId="77777777" w:rsidR="007E3F6B" w:rsidRPr="00F87C29" w:rsidRDefault="007E3F6B" w:rsidP="004665AC">
            <w:pPr>
              <w:contextualSpacing/>
              <w:rPr>
                <w:sz w:val="16"/>
                <w:szCs w:val="16"/>
              </w:rPr>
            </w:pPr>
          </w:p>
        </w:tc>
      </w:tr>
      <w:tr w:rsidR="007E3F6B" w14:paraId="5154CD06" w14:textId="77777777" w:rsidTr="00F87C29">
        <w:trPr>
          <w:trHeight w:val="368"/>
        </w:trPr>
        <w:tc>
          <w:tcPr>
            <w:tcW w:w="838" w:type="dxa"/>
            <w:vMerge/>
            <w:shd w:val="clear" w:color="auto" w:fill="auto"/>
            <w:vAlign w:val="center"/>
          </w:tcPr>
          <w:p w14:paraId="42244EE0" w14:textId="77777777" w:rsidR="007E3F6B" w:rsidRDefault="007E3F6B" w:rsidP="004665AC">
            <w:pPr>
              <w:contextualSpacing/>
              <w:rPr>
                <w:b/>
                <w:sz w:val="16"/>
                <w:szCs w:val="16"/>
              </w:rPr>
            </w:pPr>
          </w:p>
        </w:tc>
        <w:tc>
          <w:tcPr>
            <w:tcW w:w="616" w:type="dxa"/>
            <w:shd w:val="clear" w:color="auto" w:fill="auto"/>
            <w:vAlign w:val="center"/>
          </w:tcPr>
          <w:p w14:paraId="05F2C57D"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4D8F0548" w14:textId="77777777" w:rsidR="007E3F6B" w:rsidRPr="00F87C29" w:rsidRDefault="007E3F6B" w:rsidP="004665AC">
            <w:pPr>
              <w:contextualSpacing/>
              <w:rPr>
                <w:sz w:val="16"/>
                <w:szCs w:val="16"/>
              </w:rPr>
            </w:pPr>
          </w:p>
        </w:tc>
        <w:tc>
          <w:tcPr>
            <w:tcW w:w="845" w:type="dxa"/>
            <w:shd w:val="clear" w:color="auto" w:fill="auto"/>
            <w:vAlign w:val="center"/>
          </w:tcPr>
          <w:p w14:paraId="02CA6FD4" w14:textId="77777777" w:rsidR="007E3F6B" w:rsidRPr="00F87C29" w:rsidRDefault="007E3F6B" w:rsidP="004665AC">
            <w:pPr>
              <w:contextualSpacing/>
              <w:rPr>
                <w:sz w:val="16"/>
                <w:szCs w:val="16"/>
              </w:rPr>
            </w:pPr>
          </w:p>
        </w:tc>
        <w:tc>
          <w:tcPr>
            <w:tcW w:w="947" w:type="dxa"/>
            <w:shd w:val="clear" w:color="auto" w:fill="auto"/>
            <w:vAlign w:val="center"/>
          </w:tcPr>
          <w:p w14:paraId="2B30D53C" w14:textId="77777777" w:rsidR="007E3F6B" w:rsidRPr="00F87C29" w:rsidRDefault="007E3F6B" w:rsidP="004665AC">
            <w:pPr>
              <w:contextualSpacing/>
              <w:rPr>
                <w:sz w:val="16"/>
                <w:szCs w:val="16"/>
              </w:rPr>
            </w:pPr>
          </w:p>
        </w:tc>
        <w:tc>
          <w:tcPr>
            <w:tcW w:w="845" w:type="dxa"/>
            <w:shd w:val="clear" w:color="auto" w:fill="auto"/>
            <w:vAlign w:val="center"/>
          </w:tcPr>
          <w:p w14:paraId="0B7121A4" w14:textId="77777777" w:rsidR="007E3F6B" w:rsidRPr="00F87C29" w:rsidRDefault="007E3F6B" w:rsidP="004665AC">
            <w:pPr>
              <w:contextualSpacing/>
              <w:rPr>
                <w:sz w:val="16"/>
                <w:szCs w:val="16"/>
              </w:rPr>
            </w:pPr>
          </w:p>
        </w:tc>
        <w:tc>
          <w:tcPr>
            <w:tcW w:w="948" w:type="dxa"/>
            <w:shd w:val="clear" w:color="auto" w:fill="auto"/>
            <w:vAlign w:val="center"/>
          </w:tcPr>
          <w:p w14:paraId="0E243599" w14:textId="77777777" w:rsidR="007E3F6B" w:rsidRPr="00F87C29" w:rsidRDefault="007E3F6B" w:rsidP="004665AC">
            <w:pPr>
              <w:contextualSpacing/>
              <w:rPr>
                <w:sz w:val="16"/>
                <w:szCs w:val="16"/>
              </w:rPr>
            </w:pPr>
          </w:p>
        </w:tc>
        <w:tc>
          <w:tcPr>
            <w:tcW w:w="947" w:type="dxa"/>
            <w:shd w:val="clear" w:color="auto" w:fill="auto"/>
            <w:vAlign w:val="center"/>
          </w:tcPr>
          <w:p w14:paraId="1E28D7B8" w14:textId="77777777" w:rsidR="007E3F6B" w:rsidRPr="00F87C29" w:rsidRDefault="007E3F6B" w:rsidP="004665AC">
            <w:pPr>
              <w:contextualSpacing/>
              <w:rPr>
                <w:sz w:val="16"/>
                <w:szCs w:val="16"/>
              </w:rPr>
            </w:pPr>
          </w:p>
        </w:tc>
        <w:tc>
          <w:tcPr>
            <w:tcW w:w="885" w:type="dxa"/>
            <w:shd w:val="clear" w:color="auto" w:fill="auto"/>
            <w:vAlign w:val="center"/>
          </w:tcPr>
          <w:p w14:paraId="1FE87CF8" w14:textId="77777777" w:rsidR="007E3F6B" w:rsidRPr="00F87C29" w:rsidRDefault="007E3F6B" w:rsidP="004665AC">
            <w:pPr>
              <w:contextualSpacing/>
              <w:rPr>
                <w:sz w:val="16"/>
                <w:szCs w:val="16"/>
              </w:rPr>
            </w:pPr>
          </w:p>
        </w:tc>
        <w:tc>
          <w:tcPr>
            <w:tcW w:w="948" w:type="dxa"/>
            <w:shd w:val="clear" w:color="auto" w:fill="auto"/>
            <w:vAlign w:val="center"/>
          </w:tcPr>
          <w:p w14:paraId="350F08BE" w14:textId="77777777" w:rsidR="007E3F6B" w:rsidRPr="00F87C29" w:rsidRDefault="007E3F6B" w:rsidP="004665AC">
            <w:pPr>
              <w:contextualSpacing/>
              <w:rPr>
                <w:sz w:val="16"/>
                <w:szCs w:val="16"/>
              </w:rPr>
            </w:pPr>
          </w:p>
        </w:tc>
        <w:tc>
          <w:tcPr>
            <w:tcW w:w="947" w:type="dxa"/>
            <w:shd w:val="clear" w:color="auto" w:fill="auto"/>
            <w:vAlign w:val="center"/>
          </w:tcPr>
          <w:p w14:paraId="1CCF21EA" w14:textId="77777777" w:rsidR="007E3F6B" w:rsidRPr="00F87C29" w:rsidRDefault="007E3F6B" w:rsidP="004665AC">
            <w:pPr>
              <w:contextualSpacing/>
              <w:rPr>
                <w:sz w:val="16"/>
                <w:szCs w:val="16"/>
              </w:rPr>
            </w:pPr>
          </w:p>
        </w:tc>
      </w:tr>
      <w:tr w:rsidR="007E3F6B" w14:paraId="0DE4315D" w14:textId="77777777" w:rsidTr="00F87C29">
        <w:trPr>
          <w:trHeight w:val="368"/>
        </w:trPr>
        <w:tc>
          <w:tcPr>
            <w:tcW w:w="838" w:type="dxa"/>
            <w:vMerge w:val="restart"/>
            <w:shd w:val="clear" w:color="auto" w:fill="auto"/>
            <w:vAlign w:val="center"/>
          </w:tcPr>
          <w:p w14:paraId="3D4A2FCE" w14:textId="77777777" w:rsidR="007E3F6B" w:rsidRDefault="007E3F6B" w:rsidP="004665AC">
            <w:pPr>
              <w:contextualSpacing/>
              <w:rPr>
                <w:b/>
                <w:sz w:val="16"/>
                <w:szCs w:val="16"/>
              </w:rPr>
            </w:pPr>
            <w:r>
              <w:rPr>
                <w:b/>
                <w:sz w:val="16"/>
                <w:szCs w:val="16"/>
              </w:rPr>
              <w:t>UL Packet-Latency CDF (ms)</w:t>
            </w:r>
          </w:p>
        </w:tc>
        <w:tc>
          <w:tcPr>
            <w:tcW w:w="616" w:type="dxa"/>
            <w:shd w:val="clear" w:color="auto" w:fill="auto"/>
            <w:vAlign w:val="center"/>
          </w:tcPr>
          <w:p w14:paraId="6218B665"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691A223F" w14:textId="77777777" w:rsidR="007E3F6B" w:rsidRPr="00F87C29" w:rsidRDefault="007E3F6B" w:rsidP="004665AC">
            <w:pPr>
              <w:contextualSpacing/>
              <w:rPr>
                <w:sz w:val="16"/>
                <w:szCs w:val="16"/>
              </w:rPr>
            </w:pPr>
          </w:p>
        </w:tc>
        <w:tc>
          <w:tcPr>
            <w:tcW w:w="845" w:type="dxa"/>
            <w:shd w:val="clear" w:color="auto" w:fill="auto"/>
            <w:vAlign w:val="center"/>
          </w:tcPr>
          <w:p w14:paraId="2AA0B7C2" w14:textId="77777777" w:rsidR="007E3F6B" w:rsidRPr="00F87C29" w:rsidRDefault="007E3F6B" w:rsidP="004665AC">
            <w:pPr>
              <w:contextualSpacing/>
              <w:rPr>
                <w:sz w:val="16"/>
                <w:szCs w:val="16"/>
              </w:rPr>
            </w:pPr>
          </w:p>
        </w:tc>
        <w:tc>
          <w:tcPr>
            <w:tcW w:w="947" w:type="dxa"/>
            <w:shd w:val="clear" w:color="auto" w:fill="auto"/>
            <w:vAlign w:val="center"/>
          </w:tcPr>
          <w:p w14:paraId="72B66464" w14:textId="77777777" w:rsidR="007E3F6B" w:rsidRPr="00F87C29" w:rsidRDefault="007E3F6B" w:rsidP="004665AC">
            <w:pPr>
              <w:contextualSpacing/>
              <w:rPr>
                <w:sz w:val="16"/>
                <w:szCs w:val="16"/>
              </w:rPr>
            </w:pPr>
          </w:p>
        </w:tc>
        <w:tc>
          <w:tcPr>
            <w:tcW w:w="845" w:type="dxa"/>
            <w:shd w:val="clear" w:color="auto" w:fill="auto"/>
            <w:vAlign w:val="center"/>
          </w:tcPr>
          <w:p w14:paraId="5A364524" w14:textId="77777777" w:rsidR="007E3F6B" w:rsidRPr="00F87C29" w:rsidRDefault="007E3F6B" w:rsidP="004665AC">
            <w:pPr>
              <w:contextualSpacing/>
              <w:rPr>
                <w:sz w:val="16"/>
                <w:szCs w:val="16"/>
              </w:rPr>
            </w:pPr>
          </w:p>
        </w:tc>
        <w:tc>
          <w:tcPr>
            <w:tcW w:w="948" w:type="dxa"/>
            <w:shd w:val="clear" w:color="auto" w:fill="auto"/>
            <w:vAlign w:val="center"/>
          </w:tcPr>
          <w:p w14:paraId="6F0756CF" w14:textId="77777777" w:rsidR="007E3F6B" w:rsidRPr="00F87C29" w:rsidRDefault="007E3F6B" w:rsidP="004665AC">
            <w:pPr>
              <w:contextualSpacing/>
              <w:rPr>
                <w:sz w:val="16"/>
                <w:szCs w:val="16"/>
              </w:rPr>
            </w:pPr>
          </w:p>
        </w:tc>
        <w:tc>
          <w:tcPr>
            <w:tcW w:w="947" w:type="dxa"/>
            <w:shd w:val="clear" w:color="auto" w:fill="auto"/>
            <w:vAlign w:val="center"/>
          </w:tcPr>
          <w:p w14:paraId="079A3026" w14:textId="77777777" w:rsidR="007E3F6B" w:rsidRPr="00F87C29" w:rsidRDefault="007E3F6B" w:rsidP="004665AC">
            <w:pPr>
              <w:contextualSpacing/>
              <w:rPr>
                <w:sz w:val="16"/>
                <w:szCs w:val="16"/>
              </w:rPr>
            </w:pPr>
          </w:p>
        </w:tc>
        <w:tc>
          <w:tcPr>
            <w:tcW w:w="885" w:type="dxa"/>
            <w:shd w:val="clear" w:color="auto" w:fill="auto"/>
            <w:vAlign w:val="center"/>
          </w:tcPr>
          <w:p w14:paraId="4135D97A" w14:textId="77777777" w:rsidR="007E3F6B" w:rsidRPr="00F87C29" w:rsidRDefault="007E3F6B" w:rsidP="004665AC">
            <w:pPr>
              <w:contextualSpacing/>
              <w:rPr>
                <w:sz w:val="16"/>
                <w:szCs w:val="16"/>
              </w:rPr>
            </w:pPr>
          </w:p>
        </w:tc>
        <w:tc>
          <w:tcPr>
            <w:tcW w:w="948" w:type="dxa"/>
            <w:shd w:val="clear" w:color="auto" w:fill="auto"/>
            <w:vAlign w:val="center"/>
          </w:tcPr>
          <w:p w14:paraId="49E4F596" w14:textId="77777777" w:rsidR="007E3F6B" w:rsidRPr="00F87C29" w:rsidRDefault="007E3F6B" w:rsidP="004665AC">
            <w:pPr>
              <w:contextualSpacing/>
              <w:rPr>
                <w:sz w:val="16"/>
                <w:szCs w:val="16"/>
              </w:rPr>
            </w:pPr>
          </w:p>
        </w:tc>
        <w:tc>
          <w:tcPr>
            <w:tcW w:w="947" w:type="dxa"/>
            <w:shd w:val="clear" w:color="auto" w:fill="auto"/>
            <w:vAlign w:val="center"/>
          </w:tcPr>
          <w:p w14:paraId="6FAE5448" w14:textId="77777777" w:rsidR="007E3F6B" w:rsidRPr="00F87C29" w:rsidRDefault="007E3F6B" w:rsidP="004665AC">
            <w:pPr>
              <w:contextualSpacing/>
              <w:rPr>
                <w:sz w:val="16"/>
                <w:szCs w:val="16"/>
              </w:rPr>
            </w:pPr>
          </w:p>
        </w:tc>
      </w:tr>
      <w:tr w:rsidR="007E3F6B" w14:paraId="6C4E9939" w14:textId="77777777" w:rsidTr="00F87C29">
        <w:trPr>
          <w:trHeight w:val="368"/>
        </w:trPr>
        <w:tc>
          <w:tcPr>
            <w:tcW w:w="838" w:type="dxa"/>
            <w:vMerge/>
            <w:shd w:val="clear" w:color="auto" w:fill="auto"/>
            <w:vAlign w:val="center"/>
          </w:tcPr>
          <w:p w14:paraId="06468326" w14:textId="77777777" w:rsidR="007E3F6B" w:rsidRDefault="007E3F6B" w:rsidP="004665AC">
            <w:pPr>
              <w:contextualSpacing/>
              <w:rPr>
                <w:b/>
                <w:sz w:val="16"/>
                <w:szCs w:val="16"/>
              </w:rPr>
            </w:pPr>
          </w:p>
        </w:tc>
        <w:tc>
          <w:tcPr>
            <w:tcW w:w="616" w:type="dxa"/>
            <w:shd w:val="clear" w:color="auto" w:fill="auto"/>
            <w:vAlign w:val="center"/>
          </w:tcPr>
          <w:p w14:paraId="5A21EB6C"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625164ED" w14:textId="77777777" w:rsidR="007E3F6B" w:rsidRPr="00F87C29" w:rsidRDefault="007E3F6B" w:rsidP="004665AC">
            <w:pPr>
              <w:contextualSpacing/>
              <w:rPr>
                <w:sz w:val="16"/>
                <w:szCs w:val="16"/>
              </w:rPr>
            </w:pPr>
          </w:p>
        </w:tc>
        <w:tc>
          <w:tcPr>
            <w:tcW w:w="845" w:type="dxa"/>
            <w:shd w:val="clear" w:color="auto" w:fill="auto"/>
            <w:vAlign w:val="center"/>
          </w:tcPr>
          <w:p w14:paraId="6799B801" w14:textId="77777777" w:rsidR="007E3F6B" w:rsidRPr="00F87C29" w:rsidRDefault="007E3F6B" w:rsidP="004665AC">
            <w:pPr>
              <w:contextualSpacing/>
              <w:rPr>
                <w:sz w:val="16"/>
                <w:szCs w:val="16"/>
              </w:rPr>
            </w:pPr>
          </w:p>
        </w:tc>
        <w:tc>
          <w:tcPr>
            <w:tcW w:w="947" w:type="dxa"/>
            <w:shd w:val="clear" w:color="auto" w:fill="auto"/>
            <w:vAlign w:val="center"/>
          </w:tcPr>
          <w:p w14:paraId="0F34EB63" w14:textId="77777777" w:rsidR="007E3F6B" w:rsidRPr="00F87C29" w:rsidRDefault="007E3F6B" w:rsidP="004665AC">
            <w:pPr>
              <w:contextualSpacing/>
              <w:rPr>
                <w:sz w:val="16"/>
                <w:szCs w:val="16"/>
              </w:rPr>
            </w:pPr>
          </w:p>
        </w:tc>
        <w:tc>
          <w:tcPr>
            <w:tcW w:w="845" w:type="dxa"/>
            <w:shd w:val="clear" w:color="auto" w:fill="auto"/>
            <w:vAlign w:val="center"/>
          </w:tcPr>
          <w:p w14:paraId="7C36F374" w14:textId="77777777" w:rsidR="007E3F6B" w:rsidRPr="00F87C29" w:rsidRDefault="007E3F6B" w:rsidP="004665AC">
            <w:pPr>
              <w:contextualSpacing/>
              <w:rPr>
                <w:sz w:val="16"/>
                <w:szCs w:val="16"/>
              </w:rPr>
            </w:pPr>
          </w:p>
        </w:tc>
        <w:tc>
          <w:tcPr>
            <w:tcW w:w="948" w:type="dxa"/>
            <w:shd w:val="clear" w:color="auto" w:fill="auto"/>
            <w:vAlign w:val="center"/>
          </w:tcPr>
          <w:p w14:paraId="632695B6" w14:textId="77777777" w:rsidR="007E3F6B" w:rsidRPr="00F87C29" w:rsidRDefault="007E3F6B" w:rsidP="004665AC">
            <w:pPr>
              <w:contextualSpacing/>
              <w:rPr>
                <w:sz w:val="16"/>
                <w:szCs w:val="16"/>
              </w:rPr>
            </w:pPr>
          </w:p>
        </w:tc>
        <w:tc>
          <w:tcPr>
            <w:tcW w:w="947" w:type="dxa"/>
            <w:shd w:val="clear" w:color="auto" w:fill="auto"/>
            <w:vAlign w:val="center"/>
          </w:tcPr>
          <w:p w14:paraId="5A4A4899" w14:textId="77777777" w:rsidR="007E3F6B" w:rsidRPr="00F87C29" w:rsidRDefault="007E3F6B" w:rsidP="004665AC">
            <w:pPr>
              <w:contextualSpacing/>
              <w:rPr>
                <w:sz w:val="16"/>
                <w:szCs w:val="16"/>
              </w:rPr>
            </w:pPr>
          </w:p>
        </w:tc>
        <w:tc>
          <w:tcPr>
            <w:tcW w:w="885" w:type="dxa"/>
            <w:shd w:val="clear" w:color="auto" w:fill="auto"/>
            <w:vAlign w:val="center"/>
          </w:tcPr>
          <w:p w14:paraId="6ECFFB7B" w14:textId="77777777" w:rsidR="007E3F6B" w:rsidRPr="00F87C29" w:rsidRDefault="007E3F6B" w:rsidP="004665AC">
            <w:pPr>
              <w:contextualSpacing/>
              <w:rPr>
                <w:sz w:val="16"/>
                <w:szCs w:val="16"/>
              </w:rPr>
            </w:pPr>
          </w:p>
        </w:tc>
        <w:tc>
          <w:tcPr>
            <w:tcW w:w="948" w:type="dxa"/>
            <w:shd w:val="clear" w:color="auto" w:fill="auto"/>
            <w:vAlign w:val="center"/>
          </w:tcPr>
          <w:p w14:paraId="3BEF9F16" w14:textId="77777777" w:rsidR="007E3F6B" w:rsidRPr="00F87C29" w:rsidRDefault="007E3F6B" w:rsidP="004665AC">
            <w:pPr>
              <w:contextualSpacing/>
              <w:rPr>
                <w:sz w:val="16"/>
                <w:szCs w:val="16"/>
              </w:rPr>
            </w:pPr>
          </w:p>
        </w:tc>
        <w:tc>
          <w:tcPr>
            <w:tcW w:w="947" w:type="dxa"/>
            <w:shd w:val="clear" w:color="auto" w:fill="auto"/>
            <w:vAlign w:val="center"/>
          </w:tcPr>
          <w:p w14:paraId="72B6DD24" w14:textId="77777777" w:rsidR="007E3F6B" w:rsidRPr="00F87C29" w:rsidRDefault="007E3F6B" w:rsidP="004665AC">
            <w:pPr>
              <w:contextualSpacing/>
              <w:rPr>
                <w:sz w:val="16"/>
                <w:szCs w:val="16"/>
              </w:rPr>
            </w:pPr>
          </w:p>
        </w:tc>
      </w:tr>
      <w:tr w:rsidR="007E3F6B" w14:paraId="2C28DB6C" w14:textId="77777777" w:rsidTr="00F87C29">
        <w:trPr>
          <w:trHeight w:val="368"/>
        </w:trPr>
        <w:tc>
          <w:tcPr>
            <w:tcW w:w="838" w:type="dxa"/>
            <w:vMerge/>
            <w:shd w:val="clear" w:color="auto" w:fill="auto"/>
            <w:vAlign w:val="center"/>
          </w:tcPr>
          <w:p w14:paraId="1E591652" w14:textId="77777777" w:rsidR="007E3F6B" w:rsidRDefault="007E3F6B" w:rsidP="004665AC">
            <w:pPr>
              <w:contextualSpacing/>
              <w:rPr>
                <w:b/>
                <w:sz w:val="16"/>
                <w:szCs w:val="16"/>
              </w:rPr>
            </w:pPr>
          </w:p>
        </w:tc>
        <w:tc>
          <w:tcPr>
            <w:tcW w:w="616" w:type="dxa"/>
            <w:shd w:val="clear" w:color="auto" w:fill="auto"/>
            <w:vAlign w:val="center"/>
          </w:tcPr>
          <w:p w14:paraId="5ABA0FF2"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2F028DAF" w14:textId="77777777" w:rsidR="007E3F6B" w:rsidRPr="00F87C29" w:rsidRDefault="007E3F6B" w:rsidP="004665AC">
            <w:pPr>
              <w:contextualSpacing/>
              <w:rPr>
                <w:sz w:val="16"/>
                <w:szCs w:val="16"/>
              </w:rPr>
            </w:pPr>
          </w:p>
        </w:tc>
        <w:tc>
          <w:tcPr>
            <w:tcW w:w="845" w:type="dxa"/>
            <w:shd w:val="clear" w:color="auto" w:fill="auto"/>
            <w:vAlign w:val="center"/>
          </w:tcPr>
          <w:p w14:paraId="10023317" w14:textId="77777777" w:rsidR="007E3F6B" w:rsidRPr="00F87C29" w:rsidRDefault="007E3F6B" w:rsidP="004665AC">
            <w:pPr>
              <w:contextualSpacing/>
              <w:rPr>
                <w:sz w:val="16"/>
                <w:szCs w:val="16"/>
              </w:rPr>
            </w:pPr>
          </w:p>
        </w:tc>
        <w:tc>
          <w:tcPr>
            <w:tcW w:w="947" w:type="dxa"/>
            <w:shd w:val="clear" w:color="auto" w:fill="auto"/>
            <w:vAlign w:val="center"/>
          </w:tcPr>
          <w:p w14:paraId="3F6EBBE4" w14:textId="77777777" w:rsidR="007E3F6B" w:rsidRPr="00F87C29" w:rsidRDefault="007E3F6B" w:rsidP="004665AC">
            <w:pPr>
              <w:contextualSpacing/>
              <w:rPr>
                <w:sz w:val="16"/>
                <w:szCs w:val="16"/>
              </w:rPr>
            </w:pPr>
          </w:p>
        </w:tc>
        <w:tc>
          <w:tcPr>
            <w:tcW w:w="845" w:type="dxa"/>
            <w:shd w:val="clear" w:color="auto" w:fill="auto"/>
            <w:vAlign w:val="center"/>
          </w:tcPr>
          <w:p w14:paraId="162AFF0F" w14:textId="77777777" w:rsidR="007E3F6B" w:rsidRPr="00F87C29" w:rsidRDefault="007E3F6B" w:rsidP="004665AC">
            <w:pPr>
              <w:contextualSpacing/>
              <w:rPr>
                <w:sz w:val="16"/>
                <w:szCs w:val="16"/>
              </w:rPr>
            </w:pPr>
          </w:p>
        </w:tc>
        <w:tc>
          <w:tcPr>
            <w:tcW w:w="948" w:type="dxa"/>
            <w:shd w:val="clear" w:color="auto" w:fill="auto"/>
            <w:vAlign w:val="center"/>
          </w:tcPr>
          <w:p w14:paraId="0A87A524" w14:textId="77777777" w:rsidR="007E3F6B" w:rsidRPr="00F87C29" w:rsidRDefault="007E3F6B" w:rsidP="004665AC">
            <w:pPr>
              <w:contextualSpacing/>
              <w:rPr>
                <w:sz w:val="16"/>
                <w:szCs w:val="16"/>
              </w:rPr>
            </w:pPr>
          </w:p>
        </w:tc>
        <w:tc>
          <w:tcPr>
            <w:tcW w:w="947" w:type="dxa"/>
            <w:shd w:val="clear" w:color="auto" w:fill="auto"/>
            <w:vAlign w:val="center"/>
          </w:tcPr>
          <w:p w14:paraId="10D6FC85" w14:textId="77777777" w:rsidR="007E3F6B" w:rsidRPr="00F87C29" w:rsidRDefault="007E3F6B" w:rsidP="004665AC">
            <w:pPr>
              <w:contextualSpacing/>
              <w:rPr>
                <w:sz w:val="16"/>
                <w:szCs w:val="16"/>
              </w:rPr>
            </w:pPr>
          </w:p>
        </w:tc>
        <w:tc>
          <w:tcPr>
            <w:tcW w:w="885" w:type="dxa"/>
            <w:shd w:val="clear" w:color="auto" w:fill="auto"/>
            <w:vAlign w:val="center"/>
          </w:tcPr>
          <w:p w14:paraId="22A234C3" w14:textId="77777777" w:rsidR="007E3F6B" w:rsidRPr="00F87C29" w:rsidRDefault="007E3F6B" w:rsidP="004665AC">
            <w:pPr>
              <w:contextualSpacing/>
              <w:rPr>
                <w:sz w:val="16"/>
                <w:szCs w:val="16"/>
              </w:rPr>
            </w:pPr>
          </w:p>
        </w:tc>
        <w:tc>
          <w:tcPr>
            <w:tcW w:w="948" w:type="dxa"/>
            <w:shd w:val="clear" w:color="auto" w:fill="auto"/>
            <w:vAlign w:val="center"/>
          </w:tcPr>
          <w:p w14:paraId="43CEEA64" w14:textId="77777777" w:rsidR="007E3F6B" w:rsidRPr="00F87C29" w:rsidRDefault="007E3F6B" w:rsidP="004665AC">
            <w:pPr>
              <w:contextualSpacing/>
              <w:rPr>
                <w:sz w:val="16"/>
                <w:szCs w:val="16"/>
              </w:rPr>
            </w:pPr>
          </w:p>
        </w:tc>
        <w:tc>
          <w:tcPr>
            <w:tcW w:w="947" w:type="dxa"/>
            <w:shd w:val="clear" w:color="auto" w:fill="auto"/>
            <w:vAlign w:val="center"/>
          </w:tcPr>
          <w:p w14:paraId="7402D817" w14:textId="77777777" w:rsidR="007E3F6B" w:rsidRPr="00F87C29" w:rsidRDefault="007E3F6B" w:rsidP="004665AC">
            <w:pPr>
              <w:contextualSpacing/>
              <w:rPr>
                <w:sz w:val="16"/>
                <w:szCs w:val="16"/>
              </w:rPr>
            </w:pPr>
          </w:p>
        </w:tc>
      </w:tr>
      <w:tr w:rsidR="007E3F6B" w14:paraId="0BD011FA" w14:textId="77777777" w:rsidTr="00F87C29">
        <w:trPr>
          <w:trHeight w:val="368"/>
        </w:trPr>
        <w:tc>
          <w:tcPr>
            <w:tcW w:w="838" w:type="dxa"/>
            <w:shd w:val="clear" w:color="auto" w:fill="auto"/>
            <w:vAlign w:val="center"/>
          </w:tcPr>
          <w:p w14:paraId="36769BD2" w14:textId="77777777" w:rsidR="007E3F6B" w:rsidRDefault="007E3F6B" w:rsidP="004665AC">
            <w:pPr>
              <w:contextualSpacing/>
              <w:rPr>
                <w:b/>
                <w:sz w:val="16"/>
                <w:szCs w:val="16"/>
              </w:rPr>
            </w:pPr>
            <w:r>
              <w:rPr>
                <w:b/>
                <w:sz w:val="16"/>
                <w:szCs w:val="16"/>
              </w:rPr>
              <w:t>DL RU (%)</w:t>
            </w:r>
          </w:p>
        </w:tc>
        <w:tc>
          <w:tcPr>
            <w:tcW w:w="616" w:type="dxa"/>
            <w:shd w:val="clear" w:color="auto" w:fill="auto"/>
            <w:vAlign w:val="center"/>
          </w:tcPr>
          <w:p w14:paraId="7F449C1B" w14:textId="77777777" w:rsidR="007E3F6B" w:rsidRDefault="007E3F6B" w:rsidP="004665AC">
            <w:pPr>
              <w:contextualSpacing/>
              <w:rPr>
                <w:b/>
                <w:sz w:val="16"/>
                <w:szCs w:val="16"/>
              </w:rPr>
            </w:pPr>
            <w:r>
              <w:rPr>
                <w:b/>
                <w:sz w:val="16"/>
                <w:szCs w:val="16"/>
              </w:rPr>
              <w:t>Type-1</w:t>
            </w:r>
          </w:p>
        </w:tc>
        <w:tc>
          <w:tcPr>
            <w:tcW w:w="845" w:type="dxa"/>
            <w:shd w:val="clear" w:color="auto" w:fill="auto"/>
            <w:vAlign w:val="center"/>
          </w:tcPr>
          <w:p w14:paraId="0625A954" w14:textId="77777777" w:rsidR="007E3F6B" w:rsidRPr="00F87C29" w:rsidRDefault="007E3F6B" w:rsidP="004665AC">
            <w:pPr>
              <w:contextualSpacing/>
              <w:rPr>
                <w:sz w:val="16"/>
                <w:szCs w:val="16"/>
              </w:rPr>
            </w:pPr>
            <w:r w:rsidRPr="00F87C29">
              <w:rPr>
                <w:rFonts w:eastAsia="Malgun Gothic"/>
                <w:color w:val="000000"/>
                <w:sz w:val="16"/>
                <w:szCs w:val="16"/>
              </w:rPr>
              <w:t>8.11%</w:t>
            </w:r>
          </w:p>
        </w:tc>
        <w:tc>
          <w:tcPr>
            <w:tcW w:w="845" w:type="dxa"/>
            <w:shd w:val="clear" w:color="auto" w:fill="auto"/>
            <w:vAlign w:val="center"/>
          </w:tcPr>
          <w:p w14:paraId="6DDDB62F" w14:textId="77777777" w:rsidR="007E3F6B" w:rsidRPr="00F87C29" w:rsidRDefault="007E3F6B" w:rsidP="004665AC">
            <w:pPr>
              <w:contextualSpacing/>
              <w:rPr>
                <w:sz w:val="16"/>
                <w:szCs w:val="16"/>
              </w:rPr>
            </w:pPr>
            <w:r w:rsidRPr="00F87C29">
              <w:rPr>
                <w:rFonts w:eastAsia="Malgun Gothic"/>
                <w:color w:val="000000"/>
                <w:sz w:val="16"/>
                <w:szCs w:val="16"/>
              </w:rPr>
              <w:t>8.12%</w:t>
            </w:r>
          </w:p>
        </w:tc>
        <w:tc>
          <w:tcPr>
            <w:tcW w:w="947" w:type="dxa"/>
            <w:shd w:val="clear" w:color="auto" w:fill="auto"/>
            <w:vAlign w:val="center"/>
          </w:tcPr>
          <w:p w14:paraId="6DA30B87" w14:textId="77777777" w:rsidR="007E3F6B" w:rsidRPr="00F87C29" w:rsidRDefault="007E3F6B" w:rsidP="004665AC">
            <w:pPr>
              <w:contextualSpacing/>
              <w:rPr>
                <w:sz w:val="16"/>
                <w:szCs w:val="16"/>
              </w:rPr>
            </w:pPr>
            <w:r w:rsidRPr="00F87C29">
              <w:rPr>
                <w:rFonts w:eastAsia="Malgun Gothic"/>
                <w:color w:val="000000"/>
                <w:sz w:val="16"/>
                <w:szCs w:val="16"/>
              </w:rPr>
              <w:t xml:space="preserve">　</w:t>
            </w:r>
          </w:p>
        </w:tc>
        <w:tc>
          <w:tcPr>
            <w:tcW w:w="845" w:type="dxa"/>
            <w:shd w:val="clear" w:color="auto" w:fill="auto"/>
            <w:vAlign w:val="center"/>
          </w:tcPr>
          <w:p w14:paraId="22FE2DF6" w14:textId="77777777" w:rsidR="007E3F6B" w:rsidRPr="00F87C29" w:rsidRDefault="007E3F6B" w:rsidP="004665AC">
            <w:pPr>
              <w:contextualSpacing/>
              <w:rPr>
                <w:sz w:val="16"/>
                <w:szCs w:val="16"/>
              </w:rPr>
            </w:pPr>
            <w:r w:rsidRPr="00F87C29">
              <w:rPr>
                <w:rFonts w:eastAsia="Malgun Gothic"/>
                <w:color w:val="000000"/>
                <w:sz w:val="16"/>
                <w:szCs w:val="16"/>
              </w:rPr>
              <w:t>42.10%</w:t>
            </w:r>
          </w:p>
        </w:tc>
        <w:tc>
          <w:tcPr>
            <w:tcW w:w="948" w:type="dxa"/>
            <w:shd w:val="clear" w:color="auto" w:fill="auto"/>
            <w:vAlign w:val="center"/>
          </w:tcPr>
          <w:p w14:paraId="0C35E9D9" w14:textId="77777777" w:rsidR="007E3F6B" w:rsidRPr="00F87C29" w:rsidRDefault="007E3F6B" w:rsidP="004665AC">
            <w:pPr>
              <w:contextualSpacing/>
              <w:rPr>
                <w:sz w:val="16"/>
                <w:szCs w:val="16"/>
              </w:rPr>
            </w:pPr>
            <w:r w:rsidRPr="00F87C29">
              <w:rPr>
                <w:rFonts w:eastAsia="Malgun Gothic"/>
                <w:color w:val="000000"/>
                <w:sz w:val="16"/>
                <w:szCs w:val="16"/>
              </w:rPr>
              <w:t>44.19%</w:t>
            </w:r>
          </w:p>
        </w:tc>
        <w:tc>
          <w:tcPr>
            <w:tcW w:w="947" w:type="dxa"/>
            <w:shd w:val="clear" w:color="auto" w:fill="auto"/>
            <w:vAlign w:val="center"/>
          </w:tcPr>
          <w:p w14:paraId="0B58D525" w14:textId="77777777" w:rsidR="007E3F6B" w:rsidRPr="00F87C29" w:rsidRDefault="007E3F6B" w:rsidP="004665AC">
            <w:pPr>
              <w:contextualSpacing/>
              <w:rPr>
                <w:sz w:val="16"/>
                <w:szCs w:val="16"/>
              </w:rPr>
            </w:pPr>
            <w:r w:rsidRPr="00F87C29">
              <w:rPr>
                <w:rFonts w:eastAsia="Malgun Gothic"/>
                <w:color w:val="000000"/>
                <w:sz w:val="16"/>
                <w:szCs w:val="16"/>
              </w:rPr>
              <w:t xml:space="preserve">　</w:t>
            </w:r>
          </w:p>
        </w:tc>
        <w:tc>
          <w:tcPr>
            <w:tcW w:w="885" w:type="dxa"/>
            <w:shd w:val="clear" w:color="auto" w:fill="auto"/>
            <w:vAlign w:val="center"/>
          </w:tcPr>
          <w:p w14:paraId="69F59F77" w14:textId="77777777" w:rsidR="007E3F6B" w:rsidRPr="00F87C29" w:rsidRDefault="007E3F6B" w:rsidP="004665AC">
            <w:pPr>
              <w:contextualSpacing/>
              <w:rPr>
                <w:sz w:val="16"/>
                <w:szCs w:val="16"/>
              </w:rPr>
            </w:pPr>
            <w:r w:rsidRPr="00F87C29">
              <w:rPr>
                <w:rFonts w:eastAsia="Malgun Gothic"/>
                <w:color w:val="000000"/>
                <w:sz w:val="16"/>
                <w:szCs w:val="16"/>
              </w:rPr>
              <w:t>63.51%</w:t>
            </w:r>
          </w:p>
        </w:tc>
        <w:tc>
          <w:tcPr>
            <w:tcW w:w="948" w:type="dxa"/>
            <w:shd w:val="clear" w:color="auto" w:fill="auto"/>
            <w:vAlign w:val="center"/>
          </w:tcPr>
          <w:p w14:paraId="0EF38CD2" w14:textId="77777777" w:rsidR="007E3F6B" w:rsidRPr="00F87C29" w:rsidRDefault="007E3F6B" w:rsidP="004665AC">
            <w:pPr>
              <w:contextualSpacing/>
              <w:rPr>
                <w:sz w:val="16"/>
                <w:szCs w:val="16"/>
              </w:rPr>
            </w:pPr>
            <w:r w:rsidRPr="00F87C29">
              <w:rPr>
                <w:rFonts w:eastAsia="Malgun Gothic"/>
                <w:color w:val="000000"/>
                <w:sz w:val="16"/>
                <w:szCs w:val="16"/>
              </w:rPr>
              <w:t>70.50%</w:t>
            </w:r>
          </w:p>
        </w:tc>
        <w:tc>
          <w:tcPr>
            <w:tcW w:w="947" w:type="dxa"/>
            <w:shd w:val="clear" w:color="auto" w:fill="auto"/>
            <w:vAlign w:val="center"/>
          </w:tcPr>
          <w:p w14:paraId="306E200B" w14:textId="77777777" w:rsidR="007E3F6B" w:rsidRPr="00F87C29" w:rsidRDefault="007E3F6B" w:rsidP="004665AC">
            <w:pPr>
              <w:contextualSpacing/>
              <w:rPr>
                <w:sz w:val="16"/>
                <w:szCs w:val="16"/>
              </w:rPr>
            </w:pPr>
            <w:r w:rsidRPr="00F87C29">
              <w:rPr>
                <w:rFonts w:eastAsia="Malgun Gothic"/>
                <w:color w:val="000000"/>
                <w:sz w:val="16"/>
                <w:szCs w:val="16"/>
              </w:rPr>
              <w:t xml:space="preserve">　</w:t>
            </w:r>
          </w:p>
        </w:tc>
      </w:tr>
      <w:tr w:rsidR="007E3F6B" w14:paraId="0FB9BF68" w14:textId="77777777" w:rsidTr="00F87C29">
        <w:trPr>
          <w:trHeight w:val="368"/>
        </w:trPr>
        <w:tc>
          <w:tcPr>
            <w:tcW w:w="838" w:type="dxa"/>
            <w:shd w:val="clear" w:color="auto" w:fill="auto"/>
            <w:vAlign w:val="center"/>
          </w:tcPr>
          <w:p w14:paraId="484E5E57" w14:textId="77777777" w:rsidR="007E3F6B" w:rsidRDefault="007E3F6B" w:rsidP="004665AC">
            <w:pPr>
              <w:contextualSpacing/>
              <w:rPr>
                <w:b/>
                <w:sz w:val="16"/>
                <w:szCs w:val="16"/>
              </w:rPr>
            </w:pPr>
            <w:r>
              <w:rPr>
                <w:b/>
                <w:sz w:val="16"/>
                <w:szCs w:val="16"/>
              </w:rPr>
              <w:t>UL RU (%)</w:t>
            </w:r>
          </w:p>
        </w:tc>
        <w:tc>
          <w:tcPr>
            <w:tcW w:w="616" w:type="dxa"/>
            <w:shd w:val="clear" w:color="auto" w:fill="auto"/>
            <w:vAlign w:val="center"/>
          </w:tcPr>
          <w:p w14:paraId="01860421" w14:textId="77777777" w:rsidR="007E3F6B" w:rsidRDefault="007E3F6B" w:rsidP="004665AC">
            <w:pPr>
              <w:contextualSpacing/>
              <w:rPr>
                <w:b/>
                <w:sz w:val="16"/>
                <w:szCs w:val="16"/>
              </w:rPr>
            </w:pPr>
            <w:r>
              <w:rPr>
                <w:b/>
                <w:sz w:val="16"/>
                <w:szCs w:val="16"/>
              </w:rPr>
              <w:t xml:space="preserve">Type-1 </w:t>
            </w:r>
          </w:p>
        </w:tc>
        <w:tc>
          <w:tcPr>
            <w:tcW w:w="845" w:type="dxa"/>
            <w:shd w:val="clear" w:color="auto" w:fill="auto"/>
            <w:vAlign w:val="center"/>
          </w:tcPr>
          <w:p w14:paraId="0D591545" w14:textId="77777777" w:rsidR="007E3F6B" w:rsidRPr="00F87C29" w:rsidRDefault="007E3F6B" w:rsidP="004665AC">
            <w:pPr>
              <w:contextualSpacing/>
              <w:rPr>
                <w:sz w:val="16"/>
                <w:szCs w:val="16"/>
              </w:rPr>
            </w:pPr>
            <w:r w:rsidRPr="00F87C29">
              <w:rPr>
                <w:rFonts w:eastAsia="Malgun Gothic"/>
                <w:color w:val="000000"/>
                <w:sz w:val="16"/>
                <w:szCs w:val="16"/>
              </w:rPr>
              <w:t>15.80%</w:t>
            </w:r>
          </w:p>
        </w:tc>
        <w:tc>
          <w:tcPr>
            <w:tcW w:w="845" w:type="dxa"/>
            <w:shd w:val="clear" w:color="auto" w:fill="auto"/>
            <w:vAlign w:val="center"/>
          </w:tcPr>
          <w:p w14:paraId="2D91C326" w14:textId="77777777" w:rsidR="007E3F6B" w:rsidRPr="00F87C29" w:rsidRDefault="007E3F6B" w:rsidP="004665AC">
            <w:pPr>
              <w:contextualSpacing/>
              <w:rPr>
                <w:sz w:val="16"/>
                <w:szCs w:val="16"/>
              </w:rPr>
            </w:pPr>
            <w:r w:rsidRPr="00F87C29">
              <w:rPr>
                <w:rFonts w:eastAsia="Malgun Gothic"/>
                <w:color w:val="000000"/>
                <w:sz w:val="16"/>
                <w:szCs w:val="16"/>
              </w:rPr>
              <w:t>16.02%</w:t>
            </w:r>
          </w:p>
        </w:tc>
        <w:tc>
          <w:tcPr>
            <w:tcW w:w="947" w:type="dxa"/>
            <w:shd w:val="clear" w:color="auto" w:fill="auto"/>
            <w:vAlign w:val="center"/>
          </w:tcPr>
          <w:p w14:paraId="4BF847EE" w14:textId="77777777" w:rsidR="007E3F6B" w:rsidRPr="00F87C29" w:rsidRDefault="007E3F6B" w:rsidP="004665AC">
            <w:pPr>
              <w:contextualSpacing/>
              <w:rPr>
                <w:sz w:val="16"/>
                <w:szCs w:val="16"/>
              </w:rPr>
            </w:pPr>
            <w:r w:rsidRPr="00F87C29">
              <w:rPr>
                <w:rFonts w:eastAsia="Malgun Gothic"/>
                <w:color w:val="000000"/>
                <w:sz w:val="16"/>
                <w:szCs w:val="16"/>
              </w:rPr>
              <w:t xml:space="preserve">　</w:t>
            </w:r>
          </w:p>
        </w:tc>
        <w:tc>
          <w:tcPr>
            <w:tcW w:w="845" w:type="dxa"/>
            <w:shd w:val="clear" w:color="auto" w:fill="auto"/>
            <w:vAlign w:val="center"/>
          </w:tcPr>
          <w:p w14:paraId="0EEC63B9" w14:textId="77777777" w:rsidR="007E3F6B" w:rsidRPr="00F87C29" w:rsidRDefault="007E3F6B" w:rsidP="004665AC">
            <w:pPr>
              <w:contextualSpacing/>
              <w:rPr>
                <w:sz w:val="16"/>
                <w:szCs w:val="16"/>
              </w:rPr>
            </w:pPr>
            <w:r w:rsidRPr="00F87C29">
              <w:rPr>
                <w:rFonts w:eastAsia="Malgun Gothic"/>
                <w:color w:val="000000"/>
                <w:sz w:val="16"/>
                <w:szCs w:val="16"/>
              </w:rPr>
              <w:t>39.88%</w:t>
            </w:r>
          </w:p>
        </w:tc>
        <w:tc>
          <w:tcPr>
            <w:tcW w:w="948" w:type="dxa"/>
            <w:shd w:val="clear" w:color="auto" w:fill="auto"/>
            <w:vAlign w:val="center"/>
          </w:tcPr>
          <w:p w14:paraId="1DBA5B5E" w14:textId="77777777" w:rsidR="007E3F6B" w:rsidRPr="00F87C29" w:rsidRDefault="007E3F6B" w:rsidP="004665AC">
            <w:pPr>
              <w:contextualSpacing/>
              <w:rPr>
                <w:sz w:val="16"/>
                <w:szCs w:val="16"/>
              </w:rPr>
            </w:pPr>
            <w:r w:rsidRPr="00F87C29">
              <w:rPr>
                <w:rFonts w:eastAsia="Malgun Gothic"/>
                <w:color w:val="000000"/>
                <w:sz w:val="16"/>
                <w:szCs w:val="16"/>
              </w:rPr>
              <w:t>39.18%</w:t>
            </w:r>
          </w:p>
        </w:tc>
        <w:tc>
          <w:tcPr>
            <w:tcW w:w="947" w:type="dxa"/>
            <w:shd w:val="clear" w:color="auto" w:fill="auto"/>
            <w:vAlign w:val="center"/>
          </w:tcPr>
          <w:p w14:paraId="114FF09B" w14:textId="77777777" w:rsidR="007E3F6B" w:rsidRPr="00F87C29" w:rsidRDefault="007E3F6B" w:rsidP="004665AC">
            <w:pPr>
              <w:contextualSpacing/>
              <w:rPr>
                <w:sz w:val="16"/>
                <w:szCs w:val="16"/>
              </w:rPr>
            </w:pPr>
            <w:r w:rsidRPr="00F87C29">
              <w:rPr>
                <w:rFonts w:eastAsia="Malgun Gothic"/>
                <w:color w:val="000000"/>
                <w:sz w:val="16"/>
                <w:szCs w:val="16"/>
              </w:rPr>
              <w:t xml:space="preserve">　</w:t>
            </w:r>
          </w:p>
        </w:tc>
        <w:tc>
          <w:tcPr>
            <w:tcW w:w="885" w:type="dxa"/>
            <w:shd w:val="clear" w:color="auto" w:fill="auto"/>
            <w:vAlign w:val="center"/>
          </w:tcPr>
          <w:p w14:paraId="42CE1A6A" w14:textId="77777777" w:rsidR="007E3F6B" w:rsidRPr="00F87C29" w:rsidRDefault="007E3F6B" w:rsidP="004665AC">
            <w:pPr>
              <w:contextualSpacing/>
              <w:rPr>
                <w:sz w:val="16"/>
                <w:szCs w:val="16"/>
              </w:rPr>
            </w:pPr>
            <w:r w:rsidRPr="00F87C29">
              <w:rPr>
                <w:rFonts w:eastAsia="Malgun Gothic"/>
                <w:color w:val="000000"/>
                <w:sz w:val="16"/>
                <w:szCs w:val="16"/>
              </w:rPr>
              <w:t>45.51%</w:t>
            </w:r>
          </w:p>
        </w:tc>
        <w:tc>
          <w:tcPr>
            <w:tcW w:w="948" w:type="dxa"/>
            <w:shd w:val="clear" w:color="auto" w:fill="auto"/>
            <w:vAlign w:val="center"/>
          </w:tcPr>
          <w:p w14:paraId="77D81F82" w14:textId="77777777" w:rsidR="007E3F6B" w:rsidRPr="00F87C29" w:rsidRDefault="007E3F6B" w:rsidP="004665AC">
            <w:pPr>
              <w:contextualSpacing/>
              <w:rPr>
                <w:sz w:val="16"/>
                <w:szCs w:val="16"/>
              </w:rPr>
            </w:pPr>
            <w:r w:rsidRPr="00F87C29">
              <w:rPr>
                <w:rFonts w:eastAsia="Malgun Gothic"/>
                <w:color w:val="000000"/>
                <w:sz w:val="16"/>
                <w:szCs w:val="16"/>
              </w:rPr>
              <w:t>45.55%</w:t>
            </w:r>
          </w:p>
        </w:tc>
        <w:tc>
          <w:tcPr>
            <w:tcW w:w="947" w:type="dxa"/>
            <w:shd w:val="clear" w:color="auto" w:fill="auto"/>
            <w:vAlign w:val="center"/>
          </w:tcPr>
          <w:p w14:paraId="393DB79C" w14:textId="77777777" w:rsidR="007E3F6B" w:rsidRPr="00F87C29" w:rsidRDefault="007E3F6B" w:rsidP="004665AC">
            <w:pPr>
              <w:contextualSpacing/>
              <w:rPr>
                <w:sz w:val="16"/>
                <w:szCs w:val="16"/>
              </w:rPr>
            </w:pPr>
            <w:r w:rsidRPr="00F87C29">
              <w:rPr>
                <w:rFonts w:eastAsia="Malgun Gothic"/>
                <w:color w:val="000000"/>
                <w:sz w:val="16"/>
                <w:szCs w:val="16"/>
              </w:rPr>
              <w:t xml:space="preserve">　</w:t>
            </w:r>
          </w:p>
        </w:tc>
      </w:tr>
      <w:tr w:rsidR="007E3F6B" w14:paraId="4459B2EF" w14:textId="77777777" w:rsidTr="004665AC">
        <w:tc>
          <w:tcPr>
            <w:tcW w:w="1454" w:type="dxa"/>
            <w:gridSpan w:val="2"/>
            <w:shd w:val="clear" w:color="auto" w:fill="auto"/>
            <w:vAlign w:val="center"/>
          </w:tcPr>
          <w:p w14:paraId="63F0A330" w14:textId="77777777" w:rsidR="007E3F6B" w:rsidRDefault="007E3F6B" w:rsidP="004665AC">
            <w:pPr>
              <w:contextualSpacing/>
              <w:rPr>
                <w:i/>
                <w:sz w:val="16"/>
                <w:szCs w:val="16"/>
              </w:rPr>
            </w:pPr>
            <w:r>
              <w:rPr>
                <w:b/>
                <w:bCs/>
                <w:sz w:val="16"/>
                <w:szCs w:val="16"/>
              </w:rPr>
              <w:t>Layer-2</w:t>
            </w:r>
          </w:p>
        </w:tc>
        <w:tc>
          <w:tcPr>
            <w:tcW w:w="2637" w:type="dxa"/>
            <w:gridSpan w:val="3"/>
            <w:shd w:val="clear" w:color="auto" w:fill="auto"/>
            <w:vAlign w:val="center"/>
          </w:tcPr>
          <w:p w14:paraId="21B1614D" w14:textId="77777777" w:rsidR="007E3F6B" w:rsidRDefault="007E3F6B" w:rsidP="004665AC">
            <w:pPr>
              <w:contextualSpacing/>
              <w:jc w:val="center"/>
              <w:rPr>
                <w:b/>
                <w:bCs/>
                <w:sz w:val="16"/>
                <w:szCs w:val="16"/>
              </w:rPr>
            </w:pPr>
            <w:r>
              <w:rPr>
                <w:b/>
                <w:bCs/>
                <w:sz w:val="16"/>
                <w:szCs w:val="16"/>
              </w:rPr>
              <w:t>DL: Low, UL: Low</w:t>
            </w:r>
          </w:p>
        </w:tc>
        <w:tc>
          <w:tcPr>
            <w:tcW w:w="2740" w:type="dxa"/>
            <w:gridSpan w:val="3"/>
            <w:shd w:val="clear" w:color="auto" w:fill="auto"/>
            <w:vAlign w:val="center"/>
          </w:tcPr>
          <w:p w14:paraId="2CEE79ED" w14:textId="77777777" w:rsidR="007E3F6B" w:rsidRDefault="007E3F6B" w:rsidP="004665AC">
            <w:pPr>
              <w:contextualSpacing/>
              <w:jc w:val="center"/>
              <w:rPr>
                <w:b/>
                <w:bCs/>
                <w:sz w:val="16"/>
                <w:szCs w:val="16"/>
              </w:rPr>
            </w:pPr>
            <w:r>
              <w:rPr>
                <w:b/>
                <w:bCs/>
                <w:sz w:val="16"/>
                <w:szCs w:val="16"/>
              </w:rPr>
              <w:t>DL: Medium, UL: Medium</w:t>
            </w:r>
          </w:p>
        </w:tc>
        <w:tc>
          <w:tcPr>
            <w:tcW w:w="2780" w:type="dxa"/>
            <w:gridSpan w:val="3"/>
            <w:shd w:val="clear" w:color="auto" w:fill="auto"/>
            <w:vAlign w:val="center"/>
          </w:tcPr>
          <w:p w14:paraId="53C8405B" w14:textId="77777777" w:rsidR="007E3F6B" w:rsidRDefault="007E3F6B" w:rsidP="004665AC">
            <w:pPr>
              <w:contextualSpacing/>
              <w:jc w:val="center"/>
              <w:rPr>
                <w:b/>
                <w:sz w:val="16"/>
                <w:szCs w:val="16"/>
              </w:rPr>
            </w:pPr>
            <w:r>
              <w:rPr>
                <w:b/>
                <w:bCs/>
                <w:sz w:val="16"/>
                <w:szCs w:val="16"/>
              </w:rPr>
              <w:t>DL: High, UL: High</w:t>
            </w:r>
          </w:p>
        </w:tc>
      </w:tr>
      <w:tr w:rsidR="007E3F6B" w14:paraId="0709070D" w14:textId="77777777" w:rsidTr="004665AC">
        <w:tc>
          <w:tcPr>
            <w:tcW w:w="1454" w:type="dxa"/>
            <w:gridSpan w:val="2"/>
            <w:shd w:val="clear" w:color="auto" w:fill="auto"/>
            <w:vAlign w:val="center"/>
          </w:tcPr>
          <w:p w14:paraId="4032466D" w14:textId="77777777" w:rsidR="007E3F6B" w:rsidRDefault="007E3F6B" w:rsidP="004665AC">
            <w:pPr>
              <w:contextualSpacing/>
              <w:rPr>
                <w:b/>
                <w:sz w:val="16"/>
                <w:szCs w:val="16"/>
              </w:rPr>
            </w:pPr>
          </w:p>
        </w:tc>
        <w:tc>
          <w:tcPr>
            <w:tcW w:w="845" w:type="dxa"/>
            <w:shd w:val="clear" w:color="auto" w:fill="auto"/>
            <w:vAlign w:val="center"/>
          </w:tcPr>
          <w:p w14:paraId="63C4A800" w14:textId="77777777" w:rsidR="007E3F6B" w:rsidRDefault="007E3F6B" w:rsidP="004665AC">
            <w:pPr>
              <w:contextualSpacing/>
              <w:jc w:val="center"/>
              <w:rPr>
                <w:sz w:val="16"/>
                <w:szCs w:val="16"/>
              </w:rPr>
            </w:pPr>
            <w:r>
              <w:rPr>
                <w:sz w:val="16"/>
                <w:szCs w:val="16"/>
              </w:rPr>
              <w:t>Baseline operation</w:t>
            </w:r>
          </w:p>
        </w:tc>
        <w:tc>
          <w:tcPr>
            <w:tcW w:w="845" w:type="dxa"/>
            <w:shd w:val="clear" w:color="auto" w:fill="auto"/>
            <w:vAlign w:val="center"/>
          </w:tcPr>
          <w:p w14:paraId="0A6DF121"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36C82C65" w14:textId="77777777" w:rsidR="007E3F6B" w:rsidRDefault="007E3F6B" w:rsidP="004665AC">
            <w:pPr>
              <w:contextualSpacing/>
              <w:jc w:val="center"/>
              <w:rPr>
                <w:sz w:val="16"/>
                <w:szCs w:val="16"/>
              </w:rPr>
            </w:pPr>
            <w:r>
              <w:rPr>
                <w:sz w:val="16"/>
                <w:szCs w:val="16"/>
              </w:rPr>
              <w:t>Gain /Increase</w:t>
            </w:r>
          </w:p>
        </w:tc>
        <w:tc>
          <w:tcPr>
            <w:tcW w:w="845" w:type="dxa"/>
            <w:shd w:val="clear" w:color="auto" w:fill="auto"/>
            <w:vAlign w:val="center"/>
          </w:tcPr>
          <w:p w14:paraId="385BFB61" w14:textId="77777777" w:rsidR="007E3F6B" w:rsidRDefault="007E3F6B" w:rsidP="004665AC">
            <w:pPr>
              <w:contextualSpacing/>
              <w:jc w:val="center"/>
              <w:rPr>
                <w:sz w:val="16"/>
                <w:szCs w:val="16"/>
              </w:rPr>
            </w:pPr>
            <w:r>
              <w:rPr>
                <w:sz w:val="16"/>
                <w:szCs w:val="16"/>
              </w:rPr>
              <w:t>Baseline operation</w:t>
            </w:r>
          </w:p>
        </w:tc>
        <w:tc>
          <w:tcPr>
            <w:tcW w:w="948" w:type="dxa"/>
            <w:shd w:val="clear" w:color="auto" w:fill="auto"/>
            <w:vAlign w:val="center"/>
          </w:tcPr>
          <w:p w14:paraId="3BC7862A"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7072CF7F" w14:textId="77777777" w:rsidR="007E3F6B" w:rsidRDefault="007E3F6B" w:rsidP="004665AC">
            <w:pPr>
              <w:contextualSpacing/>
              <w:jc w:val="center"/>
              <w:rPr>
                <w:sz w:val="16"/>
                <w:szCs w:val="16"/>
              </w:rPr>
            </w:pPr>
            <w:r>
              <w:rPr>
                <w:sz w:val="16"/>
                <w:szCs w:val="16"/>
              </w:rPr>
              <w:t>Gain /Increase</w:t>
            </w:r>
          </w:p>
        </w:tc>
        <w:tc>
          <w:tcPr>
            <w:tcW w:w="885" w:type="dxa"/>
            <w:shd w:val="clear" w:color="auto" w:fill="auto"/>
            <w:vAlign w:val="center"/>
          </w:tcPr>
          <w:p w14:paraId="7F8F3DF5" w14:textId="77777777" w:rsidR="007E3F6B" w:rsidRDefault="007E3F6B" w:rsidP="004665AC">
            <w:pPr>
              <w:contextualSpacing/>
              <w:jc w:val="center"/>
              <w:rPr>
                <w:sz w:val="16"/>
                <w:szCs w:val="16"/>
              </w:rPr>
            </w:pPr>
            <w:r>
              <w:rPr>
                <w:sz w:val="16"/>
                <w:szCs w:val="16"/>
              </w:rPr>
              <w:t>Baseline operation</w:t>
            </w:r>
          </w:p>
        </w:tc>
        <w:tc>
          <w:tcPr>
            <w:tcW w:w="948" w:type="dxa"/>
            <w:shd w:val="clear" w:color="auto" w:fill="auto"/>
            <w:vAlign w:val="center"/>
          </w:tcPr>
          <w:p w14:paraId="3548E5E7"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48A8992C" w14:textId="77777777" w:rsidR="007E3F6B" w:rsidRDefault="007E3F6B" w:rsidP="004665AC">
            <w:pPr>
              <w:contextualSpacing/>
              <w:jc w:val="center"/>
              <w:rPr>
                <w:sz w:val="16"/>
                <w:szCs w:val="16"/>
              </w:rPr>
            </w:pPr>
            <w:r>
              <w:rPr>
                <w:sz w:val="16"/>
                <w:szCs w:val="16"/>
              </w:rPr>
              <w:t>Gain /Increase</w:t>
            </w:r>
          </w:p>
        </w:tc>
      </w:tr>
      <w:tr w:rsidR="007E3F6B" w14:paraId="3E5222DA" w14:textId="77777777" w:rsidTr="00F87C29">
        <w:trPr>
          <w:trHeight w:val="368"/>
        </w:trPr>
        <w:tc>
          <w:tcPr>
            <w:tcW w:w="838" w:type="dxa"/>
            <w:vMerge w:val="restart"/>
            <w:shd w:val="clear" w:color="auto" w:fill="auto"/>
            <w:vAlign w:val="center"/>
          </w:tcPr>
          <w:p w14:paraId="00603DF1" w14:textId="77777777" w:rsidR="007E3F6B" w:rsidRDefault="007E3F6B" w:rsidP="004665AC">
            <w:pPr>
              <w:contextualSpacing/>
              <w:rPr>
                <w:sz w:val="16"/>
                <w:szCs w:val="16"/>
              </w:rPr>
            </w:pPr>
            <w:r>
              <w:rPr>
                <w:b/>
                <w:sz w:val="16"/>
                <w:szCs w:val="16"/>
              </w:rPr>
              <w:t>DL Average-UPT (Mbps)</w:t>
            </w:r>
          </w:p>
        </w:tc>
        <w:tc>
          <w:tcPr>
            <w:tcW w:w="616" w:type="dxa"/>
            <w:shd w:val="clear" w:color="auto" w:fill="auto"/>
            <w:vAlign w:val="center"/>
          </w:tcPr>
          <w:p w14:paraId="0734ED38"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147D2655" w14:textId="77777777" w:rsidR="007E3F6B" w:rsidRPr="00F87C29" w:rsidRDefault="007E3F6B" w:rsidP="004665AC">
            <w:pPr>
              <w:contextualSpacing/>
              <w:rPr>
                <w:sz w:val="16"/>
                <w:szCs w:val="16"/>
              </w:rPr>
            </w:pPr>
            <w:r w:rsidRPr="00F87C29">
              <w:rPr>
                <w:rFonts w:eastAsia="Malgun Gothic"/>
                <w:color w:val="000000"/>
                <w:sz w:val="16"/>
                <w:szCs w:val="16"/>
              </w:rPr>
              <w:t xml:space="preserve">109.39 </w:t>
            </w:r>
          </w:p>
        </w:tc>
        <w:tc>
          <w:tcPr>
            <w:tcW w:w="845" w:type="dxa"/>
            <w:shd w:val="clear" w:color="auto" w:fill="auto"/>
            <w:vAlign w:val="center"/>
          </w:tcPr>
          <w:p w14:paraId="20345A72" w14:textId="77777777" w:rsidR="007E3F6B" w:rsidRPr="00F87C29" w:rsidRDefault="007E3F6B" w:rsidP="004665AC">
            <w:pPr>
              <w:contextualSpacing/>
              <w:rPr>
                <w:sz w:val="16"/>
                <w:szCs w:val="16"/>
              </w:rPr>
            </w:pPr>
            <w:r w:rsidRPr="00F87C29">
              <w:rPr>
                <w:rFonts w:eastAsia="Malgun Gothic"/>
                <w:color w:val="000000"/>
                <w:sz w:val="16"/>
                <w:szCs w:val="16"/>
              </w:rPr>
              <w:t xml:space="preserve">59.01 </w:t>
            </w:r>
          </w:p>
        </w:tc>
        <w:tc>
          <w:tcPr>
            <w:tcW w:w="947" w:type="dxa"/>
            <w:shd w:val="clear" w:color="auto" w:fill="auto"/>
            <w:vAlign w:val="center"/>
          </w:tcPr>
          <w:p w14:paraId="137E8E43" w14:textId="77777777" w:rsidR="007E3F6B" w:rsidRPr="00F87C29" w:rsidRDefault="007E3F6B" w:rsidP="004665AC">
            <w:pPr>
              <w:contextualSpacing/>
              <w:rPr>
                <w:sz w:val="16"/>
                <w:szCs w:val="16"/>
              </w:rPr>
            </w:pPr>
            <w:r w:rsidRPr="00F87C29">
              <w:rPr>
                <w:rFonts w:eastAsia="Malgun Gothic"/>
                <w:color w:val="000000"/>
                <w:sz w:val="16"/>
                <w:szCs w:val="16"/>
              </w:rPr>
              <w:t>-46.05%</w:t>
            </w:r>
          </w:p>
        </w:tc>
        <w:tc>
          <w:tcPr>
            <w:tcW w:w="845" w:type="dxa"/>
            <w:shd w:val="clear" w:color="auto" w:fill="auto"/>
            <w:vAlign w:val="center"/>
          </w:tcPr>
          <w:p w14:paraId="79245D11" w14:textId="77777777" w:rsidR="007E3F6B" w:rsidRPr="00F87C29" w:rsidRDefault="007E3F6B" w:rsidP="004665AC">
            <w:pPr>
              <w:contextualSpacing/>
              <w:rPr>
                <w:sz w:val="16"/>
                <w:szCs w:val="16"/>
              </w:rPr>
            </w:pPr>
            <w:r w:rsidRPr="00F87C29">
              <w:rPr>
                <w:rFonts w:eastAsia="Malgun Gothic"/>
                <w:color w:val="000000"/>
                <w:sz w:val="16"/>
                <w:szCs w:val="16"/>
              </w:rPr>
              <w:t xml:space="preserve">86.64 </w:t>
            </w:r>
          </w:p>
        </w:tc>
        <w:tc>
          <w:tcPr>
            <w:tcW w:w="948" w:type="dxa"/>
            <w:shd w:val="clear" w:color="auto" w:fill="auto"/>
            <w:vAlign w:val="center"/>
          </w:tcPr>
          <w:p w14:paraId="03134AA1" w14:textId="77777777" w:rsidR="007E3F6B" w:rsidRPr="00F87C29" w:rsidRDefault="007E3F6B" w:rsidP="004665AC">
            <w:pPr>
              <w:contextualSpacing/>
              <w:rPr>
                <w:sz w:val="16"/>
                <w:szCs w:val="16"/>
              </w:rPr>
            </w:pPr>
            <w:r w:rsidRPr="00F87C29">
              <w:rPr>
                <w:rFonts w:eastAsia="Malgun Gothic"/>
                <w:color w:val="000000"/>
                <w:sz w:val="16"/>
                <w:szCs w:val="16"/>
              </w:rPr>
              <w:t xml:space="preserve">39.09 </w:t>
            </w:r>
          </w:p>
        </w:tc>
        <w:tc>
          <w:tcPr>
            <w:tcW w:w="947" w:type="dxa"/>
            <w:shd w:val="clear" w:color="auto" w:fill="auto"/>
            <w:vAlign w:val="center"/>
          </w:tcPr>
          <w:p w14:paraId="1622BE82" w14:textId="77777777" w:rsidR="007E3F6B" w:rsidRPr="00F87C29" w:rsidRDefault="007E3F6B" w:rsidP="004665AC">
            <w:pPr>
              <w:contextualSpacing/>
              <w:rPr>
                <w:sz w:val="16"/>
                <w:szCs w:val="16"/>
              </w:rPr>
            </w:pPr>
            <w:r w:rsidRPr="00F87C29">
              <w:rPr>
                <w:rFonts w:eastAsia="Malgun Gothic"/>
                <w:color w:val="000000"/>
                <w:sz w:val="16"/>
                <w:szCs w:val="16"/>
              </w:rPr>
              <w:t>-54.88%</w:t>
            </w:r>
          </w:p>
        </w:tc>
        <w:tc>
          <w:tcPr>
            <w:tcW w:w="885" w:type="dxa"/>
            <w:shd w:val="clear" w:color="auto" w:fill="auto"/>
            <w:vAlign w:val="center"/>
          </w:tcPr>
          <w:p w14:paraId="4DF347A9" w14:textId="77777777" w:rsidR="007E3F6B" w:rsidRPr="00F87C29" w:rsidRDefault="007E3F6B" w:rsidP="004665AC">
            <w:pPr>
              <w:contextualSpacing/>
              <w:rPr>
                <w:sz w:val="16"/>
                <w:szCs w:val="16"/>
              </w:rPr>
            </w:pPr>
            <w:r w:rsidRPr="00F87C29">
              <w:rPr>
                <w:rFonts w:eastAsia="Malgun Gothic"/>
                <w:color w:val="000000"/>
                <w:sz w:val="16"/>
                <w:szCs w:val="16"/>
              </w:rPr>
              <w:t xml:space="preserve">66.11 </w:t>
            </w:r>
          </w:p>
        </w:tc>
        <w:tc>
          <w:tcPr>
            <w:tcW w:w="948" w:type="dxa"/>
            <w:shd w:val="clear" w:color="auto" w:fill="auto"/>
            <w:vAlign w:val="center"/>
          </w:tcPr>
          <w:p w14:paraId="0911055A" w14:textId="77777777" w:rsidR="007E3F6B" w:rsidRPr="00F87C29" w:rsidRDefault="007E3F6B" w:rsidP="004665AC">
            <w:pPr>
              <w:contextualSpacing/>
              <w:rPr>
                <w:sz w:val="16"/>
                <w:szCs w:val="16"/>
              </w:rPr>
            </w:pPr>
            <w:r w:rsidRPr="00F87C29">
              <w:rPr>
                <w:rFonts w:eastAsia="Malgun Gothic"/>
                <w:color w:val="000000"/>
                <w:sz w:val="16"/>
                <w:szCs w:val="16"/>
              </w:rPr>
              <w:t xml:space="preserve">24.80 </w:t>
            </w:r>
          </w:p>
        </w:tc>
        <w:tc>
          <w:tcPr>
            <w:tcW w:w="947" w:type="dxa"/>
            <w:shd w:val="clear" w:color="auto" w:fill="auto"/>
            <w:vAlign w:val="center"/>
          </w:tcPr>
          <w:p w14:paraId="6D06F0D6" w14:textId="77777777" w:rsidR="007E3F6B" w:rsidRPr="00F87C29" w:rsidRDefault="007E3F6B" w:rsidP="004665AC">
            <w:pPr>
              <w:contextualSpacing/>
              <w:rPr>
                <w:sz w:val="16"/>
                <w:szCs w:val="16"/>
              </w:rPr>
            </w:pPr>
            <w:r w:rsidRPr="00F87C29">
              <w:rPr>
                <w:rFonts w:eastAsia="Malgun Gothic"/>
                <w:color w:val="000000"/>
                <w:sz w:val="16"/>
                <w:szCs w:val="16"/>
              </w:rPr>
              <w:t>-62.48%</w:t>
            </w:r>
          </w:p>
        </w:tc>
      </w:tr>
      <w:tr w:rsidR="007E3F6B" w14:paraId="12DE934D" w14:textId="77777777" w:rsidTr="00F87C29">
        <w:trPr>
          <w:trHeight w:val="368"/>
        </w:trPr>
        <w:tc>
          <w:tcPr>
            <w:tcW w:w="838" w:type="dxa"/>
            <w:vMerge/>
            <w:shd w:val="clear" w:color="auto" w:fill="auto"/>
            <w:vAlign w:val="center"/>
          </w:tcPr>
          <w:p w14:paraId="700FC841" w14:textId="77777777" w:rsidR="007E3F6B" w:rsidRDefault="007E3F6B" w:rsidP="004665AC">
            <w:pPr>
              <w:contextualSpacing/>
              <w:rPr>
                <w:b/>
                <w:sz w:val="16"/>
                <w:szCs w:val="16"/>
              </w:rPr>
            </w:pPr>
          </w:p>
        </w:tc>
        <w:tc>
          <w:tcPr>
            <w:tcW w:w="616" w:type="dxa"/>
            <w:shd w:val="clear" w:color="auto" w:fill="auto"/>
            <w:vAlign w:val="center"/>
          </w:tcPr>
          <w:p w14:paraId="28825542"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2B0D9155" w14:textId="77777777" w:rsidR="007E3F6B" w:rsidRPr="00F87C29" w:rsidRDefault="007E3F6B" w:rsidP="004665AC">
            <w:pPr>
              <w:contextualSpacing/>
              <w:rPr>
                <w:sz w:val="16"/>
                <w:szCs w:val="16"/>
              </w:rPr>
            </w:pPr>
            <w:r w:rsidRPr="00F87C29">
              <w:rPr>
                <w:rFonts w:eastAsia="Malgun Gothic"/>
                <w:color w:val="000000"/>
                <w:sz w:val="16"/>
                <w:szCs w:val="16"/>
              </w:rPr>
              <w:t xml:space="preserve">47.06 </w:t>
            </w:r>
          </w:p>
        </w:tc>
        <w:tc>
          <w:tcPr>
            <w:tcW w:w="845" w:type="dxa"/>
            <w:shd w:val="clear" w:color="auto" w:fill="auto"/>
            <w:vAlign w:val="center"/>
          </w:tcPr>
          <w:p w14:paraId="428D20E0" w14:textId="77777777" w:rsidR="007E3F6B" w:rsidRPr="00F87C29" w:rsidRDefault="007E3F6B" w:rsidP="004665AC">
            <w:pPr>
              <w:contextualSpacing/>
              <w:rPr>
                <w:sz w:val="16"/>
                <w:szCs w:val="16"/>
              </w:rPr>
            </w:pPr>
            <w:r w:rsidRPr="00F87C29">
              <w:rPr>
                <w:rFonts w:eastAsia="Malgun Gothic"/>
                <w:color w:val="000000"/>
                <w:sz w:val="16"/>
                <w:szCs w:val="16"/>
              </w:rPr>
              <w:t xml:space="preserve">39.68 </w:t>
            </w:r>
          </w:p>
        </w:tc>
        <w:tc>
          <w:tcPr>
            <w:tcW w:w="947" w:type="dxa"/>
            <w:shd w:val="clear" w:color="auto" w:fill="auto"/>
            <w:vAlign w:val="center"/>
          </w:tcPr>
          <w:p w14:paraId="3B3317A7" w14:textId="77777777" w:rsidR="007E3F6B" w:rsidRPr="00F87C29" w:rsidRDefault="007E3F6B" w:rsidP="004665AC">
            <w:pPr>
              <w:contextualSpacing/>
              <w:rPr>
                <w:sz w:val="16"/>
                <w:szCs w:val="16"/>
              </w:rPr>
            </w:pPr>
            <w:r w:rsidRPr="00F87C29">
              <w:rPr>
                <w:rFonts w:eastAsia="Malgun Gothic"/>
                <w:color w:val="000000"/>
                <w:sz w:val="16"/>
                <w:szCs w:val="16"/>
              </w:rPr>
              <w:t>-15.68%</w:t>
            </w:r>
          </w:p>
        </w:tc>
        <w:tc>
          <w:tcPr>
            <w:tcW w:w="845" w:type="dxa"/>
            <w:shd w:val="clear" w:color="auto" w:fill="auto"/>
            <w:vAlign w:val="center"/>
          </w:tcPr>
          <w:p w14:paraId="321F392F" w14:textId="77777777" w:rsidR="007E3F6B" w:rsidRPr="00F87C29" w:rsidRDefault="007E3F6B" w:rsidP="004665AC">
            <w:pPr>
              <w:contextualSpacing/>
              <w:rPr>
                <w:sz w:val="16"/>
                <w:szCs w:val="16"/>
              </w:rPr>
            </w:pPr>
            <w:r w:rsidRPr="00F87C29">
              <w:rPr>
                <w:rFonts w:eastAsia="Malgun Gothic"/>
                <w:color w:val="000000"/>
                <w:sz w:val="16"/>
                <w:szCs w:val="16"/>
              </w:rPr>
              <w:t xml:space="preserve">22.88 </w:t>
            </w:r>
          </w:p>
        </w:tc>
        <w:tc>
          <w:tcPr>
            <w:tcW w:w="948" w:type="dxa"/>
            <w:shd w:val="clear" w:color="auto" w:fill="auto"/>
            <w:vAlign w:val="center"/>
          </w:tcPr>
          <w:p w14:paraId="72E19FE8" w14:textId="77777777" w:rsidR="007E3F6B" w:rsidRPr="00F87C29" w:rsidRDefault="007E3F6B" w:rsidP="004665AC">
            <w:pPr>
              <w:contextualSpacing/>
              <w:rPr>
                <w:sz w:val="16"/>
                <w:szCs w:val="16"/>
              </w:rPr>
            </w:pPr>
            <w:r w:rsidRPr="00F87C29">
              <w:rPr>
                <w:rFonts w:eastAsia="Malgun Gothic"/>
                <w:color w:val="000000"/>
                <w:sz w:val="16"/>
                <w:szCs w:val="16"/>
              </w:rPr>
              <w:t xml:space="preserve">9.88 </w:t>
            </w:r>
          </w:p>
        </w:tc>
        <w:tc>
          <w:tcPr>
            <w:tcW w:w="947" w:type="dxa"/>
            <w:shd w:val="clear" w:color="auto" w:fill="auto"/>
            <w:vAlign w:val="center"/>
          </w:tcPr>
          <w:p w14:paraId="54C06D55" w14:textId="77777777" w:rsidR="007E3F6B" w:rsidRPr="00F87C29" w:rsidRDefault="007E3F6B" w:rsidP="004665AC">
            <w:pPr>
              <w:contextualSpacing/>
              <w:rPr>
                <w:sz w:val="16"/>
                <w:szCs w:val="16"/>
              </w:rPr>
            </w:pPr>
            <w:r w:rsidRPr="00F87C29">
              <w:rPr>
                <w:rFonts w:eastAsia="Malgun Gothic"/>
                <w:color w:val="000000"/>
                <w:sz w:val="16"/>
                <w:szCs w:val="16"/>
              </w:rPr>
              <w:t>-56.81%</w:t>
            </w:r>
          </w:p>
        </w:tc>
        <w:tc>
          <w:tcPr>
            <w:tcW w:w="885" w:type="dxa"/>
            <w:shd w:val="clear" w:color="auto" w:fill="auto"/>
            <w:vAlign w:val="center"/>
          </w:tcPr>
          <w:p w14:paraId="752F3F00" w14:textId="77777777" w:rsidR="007E3F6B" w:rsidRPr="00F87C29" w:rsidRDefault="007E3F6B" w:rsidP="004665AC">
            <w:pPr>
              <w:contextualSpacing/>
              <w:rPr>
                <w:sz w:val="16"/>
                <w:szCs w:val="16"/>
              </w:rPr>
            </w:pPr>
            <w:r w:rsidRPr="00F87C29">
              <w:rPr>
                <w:rFonts w:eastAsia="Malgun Gothic"/>
                <w:color w:val="000000"/>
                <w:sz w:val="16"/>
                <w:szCs w:val="16"/>
              </w:rPr>
              <w:t xml:space="preserve">6.34 </w:t>
            </w:r>
          </w:p>
        </w:tc>
        <w:tc>
          <w:tcPr>
            <w:tcW w:w="948" w:type="dxa"/>
            <w:shd w:val="clear" w:color="auto" w:fill="auto"/>
            <w:vAlign w:val="center"/>
          </w:tcPr>
          <w:p w14:paraId="3090DD22" w14:textId="77777777" w:rsidR="007E3F6B" w:rsidRPr="00F87C29" w:rsidRDefault="007E3F6B" w:rsidP="004665AC">
            <w:pPr>
              <w:contextualSpacing/>
              <w:rPr>
                <w:sz w:val="16"/>
                <w:szCs w:val="16"/>
              </w:rPr>
            </w:pPr>
            <w:r w:rsidRPr="00F87C29">
              <w:rPr>
                <w:rFonts w:eastAsia="Malgun Gothic"/>
                <w:color w:val="000000"/>
                <w:sz w:val="16"/>
                <w:szCs w:val="16"/>
              </w:rPr>
              <w:t xml:space="preserve">3.27 </w:t>
            </w:r>
          </w:p>
        </w:tc>
        <w:tc>
          <w:tcPr>
            <w:tcW w:w="947" w:type="dxa"/>
            <w:shd w:val="clear" w:color="auto" w:fill="auto"/>
            <w:vAlign w:val="center"/>
          </w:tcPr>
          <w:p w14:paraId="40803E30" w14:textId="77777777" w:rsidR="007E3F6B" w:rsidRPr="00F87C29" w:rsidRDefault="007E3F6B" w:rsidP="004665AC">
            <w:pPr>
              <w:contextualSpacing/>
              <w:rPr>
                <w:sz w:val="16"/>
                <w:szCs w:val="16"/>
              </w:rPr>
            </w:pPr>
            <w:r w:rsidRPr="00F87C29">
              <w:rPr>
                <w:rFonts w:eastAsia="Malgun Gothic"/>
                <w:color w:val="000000"/>
                <w:sz w:val="16"/>
                <w:szCs w:val="16"/>
              </w:rPr>
              <w:t>-48.49%</w:t>
            </w:r>
          </w:p>
        </w:tc>
      </w:tr>
      <w:tr w:rsidR="007E3F6B" w14:paraId="6BB8BAEA" w14:textId="77777777" w:rsidTr="00F87C29">
        <w:trPr>
          <w:trHeight w:val="368"/>
        </w:trPr>
        <w:tc>
          <w:tcPr>
            <w:tcW w:w="838" w:type="dxa"/>
            <w:vMerge/>
            <w:shd w:val="clear" w:color="auto" w:fill="auto"/>
            <w:vAlign w:val="center"/>
          </w:tcPr>
          <w:p w14:paraId="7FC5BEF8" w14:textId="77777777" w:rsidR="007E3F6B" w:rsidRDefault="007E3F6B" w:rsidP="004665AC">
            <w:pPr>
              <w:contextualSpacing/>
              <w:rPr>
                <w:b/>
                <w:sz w:val="16"/>
                <w:szCs w:val="16"/>
              </w:rPr>
            </w:pPr>
          </w:p>
        </w:tc>
        <w:tc>
          <w:tcPr>
            <w:tcW w:w="616" w:type="dxa"/>
            <w:shd w:val="clear" w:color="auto" w:fill="auto"/>
            <w:vAlign w:val="center"/>
          </w:tcPr>
          <w:p w14:paraId="603C33AB"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0096FF77" w14:textId="77777777" w:rsidR="007E3F6B" w:rsidRPr="00F87C29" w:rsidRDefault="007E3F6B" w:rsidP="004665AC">
            <w:pPr>
              <w:contextualSpacing/>
              <w:rPr>
                <w:sz w:val="16"/>
                <w:szCs w:val="16"/>
              </w:rPr>
            </w:pPr>
            <w:r w:rsidRPr="00F87C29">
              <w:rPr>
                <w:rFonts w:eastAsia="Malgun Gothic"/>
                <w:color w:val="000000"/>
                <w:sz w:val="16"/>
                <w:szCs w:val="16"/>
              </w:rPr>
              <w:t xml:space="preserve">97.56 </w:t>
            </w:r>
          </w:p>
        </w:tc>
        <w:tc>
          <w:tcPr>
            <w:tcW w:w="845" w:type="dxa"/>
            <w:shd w:val="clear" w:color="auto" w:fill="auto"/>
            <w:vAlign w:val="center"/>
          </w:tcPr>
          <w:p w14:paraId="3BD331A0" w14:textId="77777777" w:rsidR="007E3F6B" w:rsidRPr="00F87C29" w:rsidRDefault="007E3F6B" w:rsidP="004665AC">
            <w:pPr>
              <w:contextualSpacing/>
              <w:rPr>
                <w:sz w:val="16"/>
                <w:szCs w:val="16"/>
              </w:rPr>
            </w:pPr>
            <w:r w:rsidRPr="00F87C29">
              <w:rPr>
                <w:rFonts w:eastAsia="Malgun Gothic"/>
                <w:color w:val="000000"/>
                <w:sz w:val="16"/>
                <w:szCs w:val="16"/>
              </w:rPr>
              <w:t xml:space="preserve">59.07 </w:t>
            </w:r>
          </w:p>
        </w:tc>
        <w:tc>
          <w:tcPr>
            <w:tcW w:w="947" w:type="dxa"/>
            <w:shd w:val="clear" w:color="auto" w:fill="auto"/>
            <w:vAlign w:val="center"/>
          </w:tcPr>
          <w:p w14:paraId="3023A636" w14:textId="77777777" w:rsidR="007E3F6B" w:rsidRPr="00F87C29" w:rsidRDefault="007E3F6B" w:rsidP="004665AC">
            <w:pPr>
              <w:contextualSpacing/>
              <w:rPr>
                <w:sz w:val="16"/>
                <w:szCs w:val="16"/>
              </w:rPr>
            </w:pPr>
            <w:r w:rsidRPr="00F87C29">
              <w:rPr>
                <w:rFonts w:eastAsia="Malgun Gothic"/>
                <w:color w:val="000000"/>
                <w:sz w:val="16"/>
                <w:szCs w:val="16"/>
              </w:rPr>
              <w:t>-39.46%</w:t>
            </w:r>
          </w:p>
        </w:tc>
        <w:tc>
          <w:tcPr>
            <w:tcW w:w="845" w:type="dxa"/>
            <w:shd w:val="clear" w:color="auto" w:fill="auto"/>
            <w:vAlign w:val="center"/>
          </w:tcPr>
          <w:p w14:paraId="62AC37D0" w14:textId="77777777" w:rsidR="007E3F6B" w:rsidRPr="00F87C29" w:rsidRDefault="007E3F6B" w:rsidP="004665AC">
            <w:pPr>
              <w:contextualSpacing/>
              <w:rPr>
                <w:sz w:val="16"/>
                <w:szCs w:val="16"/>
              </w:rPr>
            </w:pPr>
            <w:r w:rsidRPr="00F87C29">
              <w:rPr>
                <w:rFonts w:eastAsia="Malgun Gothic"/>
                <w:color w:val="000000"/>
                <w:sz w:val="16"/>
                <w:szCs w:val="16"/>
              </w:rPr>
              <w:t xml:space="preserve">89.89 </w:t>
            </w:r>
          </w:p>
        </w:tc>
        <w:tc>
          <w:tcPr>
            <w:tcW w:w="948" w:type="dxa"/>
            <w:shd w:val="clear" w:color="auto" w:fill="auto"/>
            <w:vAlign w:val="center"/>
          </w:tcPr>
          <w:p w14:paraId="03E60A5F" w14:textId="77777777" w:rsidR="007E3F6B" w:rsidRPr="00F87C29" w:rsidRDefault="007E3F6B" w:rsidP="004665AC">
            <w:pPr>
              <w:contextualSpacing/>
              <w:rPr>
                <w:sz w:val="16"/>
                <w:szCs w:val="16"/>
              </w:rPr>
            </w:pPr>
            <w:r w:rsidRPr="00F87C29">
              <w:rPr>
                <w:rFonts w:eastAsia="Malgun Gothic"/>
                <w:color w:val="000000"/>
                <w:sz w:val="16"/>
                <w:szCs w:val="16"/>
              </w:rPr>
              <w:t xml:space="preserve">39.59 </w:t>
            </w:r>
          </w:p>
        </w:tc>
        <w:tc>
          <w:tcPr>
            <w:tcW w:w="947" w:type="dxa"/>
            <w:shd w:val="clear" w:color="auto" w:fill="auto"/>
            <w:vAlign w:val="center"/>
          </w:tcPr>
          <w:p w14:paraId="2B288FE4" w14:textId="77777777" w:rsidR="007E3F6B" w:rsidRPr="00F87C29" w:rsidRDefault="007E3F6B" w:rsidP="004665AC">
            <w:pPr>
              <w:contextualSpacing/>
              <w:rPr>
                <w:sz w:val="16"/>
                <w:szCs w:val="16"/>
              </w:rPr>
            </w:pPr>
            <w:r w:rsidRPr="00F87C29">
              <w:rPr>
                <w:rFonts w:eastAsia="Malgun Gothic"/>
                <w:color w:val="000000"/>
                <w:sz w:val="16"/>
                <w:szCs w:val="16"/>
              </w:rPr>
              <w:t>-55.95%</w:t>
            </w:r>
          </w:p>
        </w:tc>
        <w:tc>
          <w:tcPr>
            <w:tcW w:w="885" w:type="dxa"/>
            <w:shd w:val="clear" w:color="auto" w:fill="auto"/>
            <w:vAlign w:val="center"/>
          </w:tcPr>
          <w:p w14:paraId="4E24EC34" w14:textId="77777777" w:rsidR="007E3F6B" w:rsidRPr="00F87C29" w:rsidRDefault="007E3F6B" w:rsidP="004665AC">
            <w:pPr>
              <w:contextualSpacing/>
              <w:rPr>
                <w:sz w:val="16"/>
                <w:szCs w:val="16"/>
              </w:rPr>
            </w:pPr>
            <w:r w:rsidRPr="00F87C29">
              <w:rPr>
                <w:rFonts w:eastAsia="Malgun Gothic"/>
                <w:color w:val="000000"/>
                <w:sz w:val="16"/>
                <w:szCs w:val="16"/>
              </w:rPr>
              <w:t xml:space="preserve">58.82 </w:t>
            </w:r>
          </w:p>
        </w:tc>
        <w:tc>
          <w:tcPr>
            <w:tcW w:w="948" w:type="dxa"/>
            <w:shd w:val="clear" w:color="auto" w:fill="auto"/>
            <w:vAlign w:val="center"/>
          </w:tcPr>
          <w:p w14:paraId="79866094" w14:textId="77777777" w:rsidR="007E3F6B" w:rsidRPr="00F87C29" w:rsidRDefault="007E3F6B" w:rsidP="004665AC">
            <w:pPr>
              <w:contextualSpacing/>
              <w:rPr>
                <w:sz w:val="16"/>
                <w:szCs w:val="16"/>
              </w:rPr>
            </w:pPr>
            <w:r w:rsidRPr="00F87C29">
              <w:rPr>
                <w:rFonts w:eastAsia="Malgun Gothic"/>
                <w:color w:val="000000"/>
                <w:sz w:val="16"/>
                <w:szCs w:val="16"/>
              </w:rPr>
              <w:t xml:space="preserve">19.47 </w:t>
            </w:r>
          </w:p>
        </w:tc>
        <w:tc>
          <w:tcPr>
            <w:tcW w:w="947" w:type="dxa"/>
            <w:shd w:val="clear" w:color="auto" w:fill="auto"/>
            <w:vAlign w:val="center"/>
          </w:tcPr>
          <w:p w14:paraId="3333F7DD" w14:textId="77777777" w:rsidR="007E3F6B" w:rsidRPr="00F87C29" w:rsidRDefault="007E3F6B" w:rsidP="004665AC">
            <w:pPr>
              <w:contextualSpacing/>
              <w:rPr>
                <w:sz w:val="16"/>
                <w:szCs w:val="16"/>
              </w:rPr>
            </w:pPr>
            <w:r w:rsidRPr="00F87C29">
              <w:rPr>
                <w:rFonts w:eastAsia="Malgun Gothic"/>
                <w:color w:val="000000"/>
                <w:sz w:val="16"/>
                <w:szCs w:val="16"/>
              </w:rPr>
              <w:t>-66.90%</w:t>
            </w:r>
          </w:p>
        </w:tc>
      </w:tr>
      <w:tr w:rsidR="007E3F6B" w14:paraId="164F6506" w14:textId="77777777" w:rsidTr="00F87C29">
        <w:trPr>
          <w:trHeight w:val="368"/>
        </w:trPr>
        <w:tc>
          <w:tcPr>
            <w:tcW w:w="838" w:type="dxa"/>
            <w:vMerge w:val="restart"/>
            <w:shd w:val="clear" w:color="auto" w:fill="auto"/>
            <w:vAlign w:val="center"/>
          </w:tcPr>
          <w:p w14:paraId="28E796D9" w14:textId="77777777" w:rsidR="007E3F6B" w:rsidRDefault="007E3F6B" w:rsidP="004665AC">
            <w:pPr>
              <w:contextualSpacing/>
              <w:rPr>
                <w:sz w:val="16"/>
                <w:szCs w:val="16"/>
              </w:rPr>
            </w:pPr>
            <w:r>
              <w:rPr>
                <w:b/>
                <w:sz w:val="16"/>
                <w:szCs w:val="16"/>
              </w:rPr>
              <w:t>UL Average-UPT (Mbps)</w:t>
            </w:r>
          </w:p>
        </w:tc>
        <w:tc>
          <w:tcPr>
            <w:tcW w:w="616" w:type="dxa"/>
            <w:shd w:val="clear" w:color="auto" w:fill="auto"/>
            <w:vAlign w:val="center"/>
          </w:tcPr>
          <w:p w14:paraId="5792D5C7"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3720100E" w14:textId="77777777" w:rsidR="007E3F6B" w:rsidRPr="00F87C29" w:rsidRDefault="007E3F6B" w:rsidP="004665AC">
            <w:pPr>
              <w:contextualSpacing/>
              <w:rPr>
                <w:sz w:val="16"/>
                <w:szCs w:val="16"/>
              </w:rPr>
            </w:pPr>
            <w:r w:rsidRPr="00F87C29">
              <w:rPr>
                <w:rFonts w:eastAsia="Malgun Gothic"/>
                <w:color w:val="000000"/>
                <w:sz w:val="16"/>
                <w:szCs w:val="16"/>
              </w:rPr>
              <w:t xml:space="preserve">32.58 </w:t>
            </w:r>
          </w:p>
        </w:tc>
        <w:tc>
          <w:tcPr>
            <w:tcW w:w="845" w:type="dxa"/>
            <w:shd w:val="clear" w:color="auto" w:fill="auto"/>
            <w:vAlign w:val="center"/>
          </w:tcPr>
          <w:p w14:paraId="6414BDFA" w14:textId="77777777" w:rsidR="007E3F6B" w:rsidRPr="00F87C29" w:rsidRDefault="007E3F6B" w:rsidP="004665AC">
            <w:pPr>
              <w:contextualSpacing/>
              <w:rPr>
                <w:sz w:val="16"/>
                <w:szCs w:val="16"/>
              </w:rPr>
            </w:pPr>
            <w:r w:rsidRPr="00F87C29">
              <w:rPr>
                <w:rFonts w:eastAsia="Malgun Gothic"/>
                <w:color w:val="000000"/>
                <w:sz w:val="16"/>
                <w:szCs w:val="16"/>
              </w:rPr>
              <w:t xml:space="preserve">99.13 </w:t>
            </w:r>
          </w:p>
        </w:tc>
        <w:tc>
          <w:tcPr>
            <w:tcW w:w="947" w:type="dxa"/>
            <w:shd w:val="clear" w:color="auto" w:fill="auto"/>
            <w:vAlign w:val="center"/>
          </w:tcPr>
          <w:p w14:paraId="0AC9184F" w14:textId="77777777" w:rsidR="007E3F6B" w:rsidRPr="00F87C29" w:rsidRDefault="007E3F6B" w:rsidP="004665AC">
            <w:pPr>
              <w:contextualSpacing/>
              <w:rPr>
                <w:sz w:val="16"/>
                <w:szCs w:val="16"/>
              </w:rPr>
            </w:pPr>
            <w:r w:rsidRPr="00F87C29">
              <w:rPr>
                <w:rFonts w:eastAsia="Malgun Gothic"/>
                <w:color w:val="000000"/>
                <w:sz w:val="16"/>
                <w:szCs w:val="16"/>
              </w:rPr>
              <w:t>204.25%</w:t>
            </w:r>
          </w:p>
        </w:tc>
        <w:tc>
          <w:tcPr>
            <w:tcW w:w="845" w:type="dxa"/>
            <w:shd w:val="clear" w:color="auto" w:fill="auto"/>
            <w:vAlign w:val="center"/>
          </w:tcPr>
          <w:p w14:paraId="5FB6452C" w14:textId="77777777" w:rsidR="007E3F6B" w:rsidRPr="00F87C29" w:rsidRDefault="007E3F6B" w:rsidP="004665AC">
            <w:pPr>
              <w:contextualSpacing/>
              <w:rPr>
                <w:sz w:val="16"/>
                <w:szCs w:val="16"/>
              </w:rPr>
            </w:pPr>
            <w:r w:rsidRPr="00F87C29">
              <w:rPr>
                <w:rFonts w:eastAsia="Malgun Gothic"/>
                <w:color w:val="000000"/>
                <w:sz w:val="16"/>
                <w:szCs w:val="16"/>
              </w:rPr>
              <w:t xml:space="preserve">8.02 </w:t>
            </w:r>
          </w:p>
        </w:tc>
        <w:tc>
          <w:tcPr>
            <w:tcW w:w="948" w:type="dxa"/>
            <w:shd w:val="clear" w:color="auto" w:fill="auto"/>
            <w:vAlign w:val="center"/>
          </w:tcPr>
          <w:p w14:paraId="6E8884D8" w14:textId="77777777" w:rsidR="007E3F6B" w:rsidRPr="00F87C29" w:rsidRDefault="007E3F6B" w:rsidP="004665AC">
            <w:pPr>
              <w:contextualSpacing/>
              <w:rPr>
                <w:sz w:val="16"/>
                <w:szCs w:val="16"/>
              </w:rPr>
            </w:pPr>
            <w:r w:rsidRPr="00F87C29">
              <w:rPr>
                <w:rFonts w:eastAsia="Malgun Gothic"/>
                <w:color w:val="000000"/>
                <w:sz w:val="16"/>
                <w:szCs w:val="16"/>
              </w:rPr>
              <w:t xml:space="preserve">35.55 </w:t>
            </w:r>
          </w:p>
        </w:tc>
        <w:tc>
          <w:tcPr>
            <w:tcW w:w="947" w:type="dxa"/>
            <w:shd w:val="clear" w:color="auto" w:fill="auto"/>
            <w:vAlign w:val="center"/>
          </w:tcPr>
          <w:p w14:paraId="065D46D6" w14:textId="77777777" w:rsidR="007E3F6B" w:rsidRPr="00F87C29" w:rsidRDefault="007E3F6B" w:rsidP="004665AC">
            <w:pPr>
              <w:contextualSpacing/>
              <w:rPr>
                <w:sz w:val="16"/>
                <w:szCs w:val="16"/>
              </w:rPr>
            </w:pPr>
            <w:r w:rsidRPr="00F87C29">
              <w:rPr>
                <w:rFonts w:eastAsia="Malgun Gothic"/>
                <w:color w:val="000000"/>
                <w:sz w:val="16"/>
                <w:szCs w:val="16"/>
              </w:rPr>
              <w:t>343.36%</w:t>
            </w:r>
          </w:p>
        </w:tc>
        <w:tc>
          <w:tcPr>
            <w:tcW w:w="885" w:type="dxa"/>
            <w:shd w:val="clear" w:color="auto" w:fill="auto"/>
            <w:vAlign w:val="center"/>
          </w:tcPr>
          <w:p w14:paraId="437336AA" w14:textId="77777777" w:rsidR="007E3F6B" w:rsidRPr="00F87C29" w:rsidRDefault="007E3F6B" w:rsidP="004665AC">
            <w:pPr>
              <w:contextualSpacing/>
              <w:rPr>
                <w:sz w:val="16"/>
                <w:szCs w:val="16"/>
              </w:rPr>
            </w:pPr>
            <w:r w:rsidRPr="00F87C29">
              <w:rPr>
                <w:rFonts w:eastAsia="Malgun Gothic"/>
                <w:color w:val="000000"/>
                <w:sz w:val="16"/>
                <w:szCs w:val="16"/>
              </w:rPr>
              <w:t xml:space="preserve">7.40 </w:t>
            </w:r>
          </w:p>
        </w:tc>
        <w:tc>
          <w:tcPr>
            <w:tcW w:w="948" w:type="dxa"/>
            <w:shd w:val="clear" w:color="auto" w:fill="auto"/>
            <w:vAlign w:val="center"/>
          </w:tcPr>
          <w:p w14:paraId="3604F711" w14:textId="77777777" w:rsidR="007E3F6B" w:rsidRPr="00F87C29" w:rsidRDefault="007E3F6B" w:rsidP="004665AC">
            <w:pPr>
              <w:contextualSpacing/>
              <w:rPr>
                <w:sz w:val="16"/>
                <w:szCs w:val="16"/>
              </w:rPr>
            </w:pPr>
            <w:r w:rsidRPr="00F87C29">
              <w:rPr>
                <w:rFonts w:eastAsia="Malgun Gothic"/>
                <w:color w:val="000000"/>
                <w:sz w:val="16"/>
                <w:szCs w:val="16"/>
              </w:rPr>
              <w:t xml:space="preserve">21.84 </w:t>
            </w:r>
          </w:p>
        </w:tc>
        <w:tc>
          <w:tcPr>
            <w:tcW w:w="947" w:type="dxa"/>
            <w:shd w:val="clear" w:color="auto" w:fill="auto"/>
            <w:vAlign w:val="center"/>
          </w:tcPr>
          <w:p w14:paraId="778722CF" w14:textId="77777777" w:rsidR="007E3F6B" w:rsidRPr="00F87C29" w:rsidRDefault="007E3F6B" w:rsidP="004665AC">
            <w:pPr>
              <w:contextualSpacing/>
              <w:rPr>
                <w:sz w:val="16"/>
                <w:szCs w:val="16"/>
              </w:rPr>
            </w:pPr>
            <w:r w:rsidRPr="00F87C29">
              <w:rPr>
                <w:rFonts w:eastAsia="Malgun Gothic"/>
                <w:color w:val="000000"/>
                <w:sz w:val="16"/>
                <w:szCs w:val="16"/>
              </w:rPr>
              <w:t>194.98%</w:t>
            </w:r>
          </w:p>
        </w:tc>
      </w:tr>
      <w:tr w:rsidR="007E3F6B" w14:paraId="68FBAE9F" w14:textId="77777777" w:rsidTr="00F87C29">
        <w:trPr>
          <w:trHeight w:val="368"/>
        </w:trPr>
        <w:tc>
          <w:tcPr>
            <w:tcW w:w="838" w:type="dxa"/>
            <w:vMerge/>
            <w:shd w:val="clear" w:color="auto" w:fill="auto"/>
            <w:vAlign w:val="center"/>
          </w:tcPr>
          <w:p w14:paraId="7EE35A89" w14:textId="77777777" w:rsidR="007E3F6B" w:rsidRDefault="007E3F6B" w:rsidP="004665AC">
            <w:pPr>
              <w:contextualSpacing/>
              <w:rPr>
                <w:b/>
                <w:sz w:val="16"/>
                <w:szCs w:val="16"/>
              </w:rPr>
            </w:pPr>
          </w:p>
        </w:tc>
        <w:tc>
          <w:tcPr>
            <w:tcW w:w="616" w:type="dxa"/>
            <w:shd w:val="clear" w:color="auto" w:fill="auto"/>
            <w:vAlign w:val="center"/>
          </w:tcPr>
          <w:p w14:paraId="73154549"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120FE3C1" w14:textId="77777777" w:rsidR="007E3F6B" w:rsidRPr="00F87C29" w:rsidRDefault="007E3F6B" w:rsidP="004665AC">
            <w:pPr>
              <w:contextualSpacing/>
              <w:rPr>
                <w:sz w:val="16"/>
                <w:szCs w:val="16"/>
              </w:rPr>
            </w:pPr>
            <w:r w:rsidRPr="00F87C29">
              <w:rPr>
                <w:rFonts w:eastAsia="Malgun Gothic"/>
                <w:color w:val="000000"/>
                <w:sz w:val="16"/>
                <w:szCs w:val="16"/>
              </w:rPr>
              <w:t xml:space="preserve">16.60 </w:t>
            </w:r>
          </w:p>
        </w:tc>
        <w:tc>
          <w:tcPr>
            <w:tcW w:w="845" w:type="dxa"/>
            <w:shd w:val="clear" w:color="auto" w:fill="auto"/>
            <w:vAlign w:val="center"/>
          </w:tcPr>
          <w:p w14:paraId="06A11BB0" w14:textId="77777777" w:rsidR="007E3F6B" w:rsidRPr="00F87C29" w:rsidRDefault="007E3F6B" w:rsidP="004665AC">
            <w:pPr>
              <w:contextualSpacing/>
              <w:rPr>
                <w:sz w:val="16"/>
                <w:szCs w:val="16"/>
              </w:rPr>
            </w:pPr>
            <w:r w:rsidRPr="00F87C29">
              <w:rPr>
                <w:rFonts w:eastAsia="Malgun Gothic"/>
                <w:color w:val="000000"/>
                <w:sz w:val="16"/>
                <w:szCs w:val="16"/>
              </w:rPr>
              <w:t xml:space="preserve">62.99 </w:t>
            </w:r>
          </w:p>
        </w:tc>
        <w:tc>
          <w:tcPr>
            <w:tcW w:w="947" w:type="dxa"/>
            <w:shd w:val="clear" w:color="auto" w:fill="auto"/>
            <w:vAlign w:val="center"/>
          </w:tcPr>
          <w:p w14:paraId="6DAFE7BB" w14:textId="77777777" w:rsidR="007E3F6B" w:rsidRPr="00F87C29" w:rsidRDefault="007E3F6B" w:rsidP="004665AC">
            <w:pPr>
              <w:contextualSpacing/>
              <w:rPr>
                <w:sz w:val="16"/>
                <w:szCs w:val="16"/>
              </w:rPr>
            </w:pPr>
            <w:r w:rsidRPr="00F87C29">
              <w:rPr>
                <w:rFonts w:eastAsia="Malgun Gothic"/>
                <w:color w:val="000000"/>
                <w:sz w:val="16"/>
                <w:szCs w:val="16"/>
              </w:rPr>
              <w:t>279.53%</w:t>
            </w:r>
          </w:p>
        </w:tc>
        <w:tc>
          <w:tcPr>
            <w:tcW w:w="845" w:type="dxa"/>
            <w:shd w:val="clear" w:color="auto" w:fill="auto"/>
            <w:vAlign w:val="center"/>
          </w:tcPr>
          <w:p w14:paraId="1059E500" w14:textId="77777777" w:rsidR="007E3F6B" w:rsidRPr="00F87C29" w:rsidRDefault="007E3F6B" w:rsidP="004665AC">
            <w:pPr>
              <w:contextualSpacing/>
              <w:rPr>
                <w:sz w:val="16"/>
                <w:szCs w:val="16"/>
              </w:rPr>
            </w:pPr>
            <w:r w:rsidRPr="00F87C29">
              <w:rPr>
                <w:rFonts w:eastAsia="Malgun Gothic"/>
                <w:color w:val="000000"/>
                <w:sz w:val="16"/>
                <w:szCs w:val="16"/>
              </w:rPr>
              <w:t xml:space="preserve">1.40 </w:t>
            </w:r>
          </w:p>
        </w:tc>
        <w:tc>
          <w:tcPr>
            <w:tcW w:w="948" w:type="dxa"/>
            <w:shd w:val="clear" w:color="auto" w:fill="auto"/>
            <w:vAlign w:val="center"/>
          </w:tcPr>
          <w:p w14:paraId="63B2F269" w14:textId="77777777" w:rsidR="007E3F6B" w:rsidRPr="00F87C29" w:rsidRDefault="007E3F6B" w:rsidP="004665AC">
            <w:pPr>
              <w:contextualSpacing/>
              <w:rPr>
                <w:sz w:val="16"/>
                <w:szCs w:val="16"/>
              </w:rPr>
            </w:pPr>
            <w:r w:rsidRPr="00F87C29">
              <w:rPr>
                <w:rFonts w:eastAsia="Malgun Gothic"/>
                <w:color w:val="000000"/>
                <w:sz w:val="16"/>
                <w:szCs w:val="16"/>
              </w:rPr>
              <w:t xml:space="preserve">6.21 </w:t>
            </w:r>
          </w:p>
        </w:tc>
        <w:tc>
          <w:tcPr>
            <w:tcW w:w="947" w:type="dxa"/>
            <w:shd w:val="clear" w:color="auto" w:fill="auto"/>
            <w:vAlign w:val="center"/>
          </w:tcPr>
          <w:p w14:paraId="630A95F0" w14:textId="77777777" w:rsidR="007E3F6B" w:rsidRPr="00F87C29" w:rsidRDefault="007E3F6B" w:rsidP="004665AC">
            <w:pPr>
              <w:contextualSpacing/>
              <w:rPr>
                <w:sz w:val="16"/>
                <w:szCs w:val="16"/>
              </w:rPr>
            </w:pPr>
            <w:r w:rsidRPr="00F87C29">
              <w:rPr>
                <w:rFonts w:eastAsia="Malgun Gothic"/>
                <w:color w:val="000000"/>
                <w:sz w:val="16"/>
                <w:szCs w:val="16"/>
              </w:rPr>
              <w:t>344.74%</w:t>
            </w:r>
          </w:p>
        </w:tc>
        <w:tc>
          <w:tcPr>
            <w:tcW w:w="885" w:type="dxa"/>
            <w:shd w:val="clear" w:color="auto" w:fill="auto"/>
            <w:vAlign w:val="center"/>
          </w:tcPr>
          <w:p w14:paraId="2826F254" w14:textId="77777777" w:rsidR="007E3F6B" w:rsidRPr="00F87C29" w:rsidRDefault="007E3F6B" w:rsidP="004665AC">
            <w:pPr>
              <w:contextualSpacing/>
              <w:rPr>
                <w:sz w:val="16"/>
                <w:szCs w:val="16"/>
              </w:rPr>
            </w:pPr>
            <w:r w:rsidRPr="00F87C29">
              <w:rPr>
                <w:rFonts w:eastAsia="Malgun Gothic"/>
                <w:color w:val="000000"/>
                <w:sz w:val="16"/>
                <w:szCs w:val="16"/>
              </w:rPr>
              <w:t xml:space="preserve">1.02 </w:t>
            </w:r>
          </w:p>
        </w:tc>
        <w:tc>
          <w:tcPr>
            <w:tcW w:w="948" w:type="dxa"/>
            <w:shd w:val="clear" w:color="auto" w:fill="auto"/>
            <w:vAlign w:val="center"/>
          </w:tcPr>
          <w:p w14:paraId="792B47B2" w14:textId="77777777" w:rsidR="007E3F6B" w:rsidRPr="00F87C29" w:rsidRDefault="007E3F6B" w:rsidP="004665AC">
            <w:pPr>
              <w:contextualSpacing/>
              <w:rPr>
                <w:sz w:val="16"/>
                <w:szCs w:val="16"/>
              </w:rPr>
            </w:pPr>
            <w:r w:rsidRPr="00F87C29">
              <w:rPr>
                <w:rFonts w:eastAsia="Malgun Gothic"/>
                <w:color w:val="000000"/>
                <w:sz w:val="16"/>
                <w:szCs w:val="16"/>
              </w:rPr>
              <w:t xml:space="preserve">2.25 </w:t>
            </w:r>
          </w:p>
        </w:tc>
        <w:tc>
          <w:tcPr>
            <w:tcW w:w="947" w:type="dxa"/>
            <w:shd w:val="clear" w:color="auto" w:fill="auto"/>
            <w:vAlign w:val="center"/>
          </w:tcPr>
          <w:p w14:paraId="0C6A66F0" w14:textId="77777777" w:rsidR="007E3F6B" w:rsidRPr="00F87C29" w:rsidRDefault="007E3F6B" w:rsidP="004665AC">
            <w:pPr>
              <w:contextualSpacing/>
              <w:rPr>
                <w:sz w:val="16"/>
                <w:szCs w:val="16"/>
              </w:rPr>
            </w:pPr>
            <w:r w:rsidRPr="00F87C29">
              <w:rPr>
                <w:rFonts w:eastAsia="Malgun Gothic"/>
                <w:color w:val="000000"/>
                <w:sz w:val="16"/>
                <w:szCs w:val="16"/>
              </w:rPr>
              <w:t>120.21%</w:t>
            </w:r>
          </w:p>
        </w:tc>
      </w:tr>
      <w:tr w:rsidR="007E3F6B" w14:paraId="2B29BCF0" w14:textId="77777777" w:rsidTr="00F87C29">
        <w:trPr>
          <w:trHeight w:val="368"/>
        </w:trPr>
        <w:tc>
          <w:tcPr>
            <w:tcW w:w="838" w:type="dxa"/>
            <w:vMerge/>
            <w:shd w:val="clear" w:color="auto" w:fill="auto"/>
            <w:vAlign w:val="center"/>
          </w:tcPr>
          <w:p w14:paraId="1A66F4C3" w14:textId="77777777" w:rsidR="007E3F6B" w:rsidRDefault="007E3F6B" w:rsidP="004665AC">
            <w:pPr>
              <w:contextualSpacing/>
              <w:rPr>
                <w:b/>
                <w:sz w:val="16"/>
                <w:szCs w:val="16"/>
              </w:rPr>
            </w:pPr>
          </w:p>
        </w:tc>
        <w:tc>
          <w:tcPr>
            <w:tcW w:w="616" w:type="dxa"/>
            <w:shd w:val="clear" w:color="auto" w:fill="auto"/>
            <w:vAlign w:val="center"/>
          </w:tcPr>
          <w:p w14:paraId="7AC89F00"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7D88ABBF" w14:textId="77777777" w:rsidR="007E3F6B" w:rsidRPr="00F87C29" w:rsidRDefault="007E3F6B" w:rsidP="004665AC">
            <w:pPr>
              <w:contextualSpacing/>
              <w:rPr>
                <w:sz w:val="16"/>
                <w:szCs w:val="16"/>
              </w:rPr>
            </w:pPr>
            <w:r w:rsidRPr="00F87C29">
              <w:rPr>
                <w:rFonts w:eastAsia="Malgun Gothic"/>
                <w:color w:val="000000"/>
                <w:sz w:val="16"/>
                <w:szCs w:val="16"/>
              </w:rPr>
              <w:t xml:space="preserve">34.78 </w:t>
            </w:r>
          </w:p>
        </w:tc>
        <w:tc>
          <w:tcPr>
            <w:tcW w:w="845" w:type="dxa"/>
            <w:shd w:val="clear" w:color="auto" w:fill="auto"/>
            <w:vAlign w:val="center"/>
          </w:tcPr>
          <w:p w14:paraId="7F31BC30" w14:textId="77777777" w:rsidR="007E3F6B" w:rsidRPr="00F87C29" w:rsidRDefault="007E3F6B" w:rsidP="004665AC">
            <w:pPr>
              <w:contextualSpacing/>
              <w:rPr>
                <w:sz w:val="16"/>
                <w:szCs w:val="16"/>
              </w:rPr>
            </w:pPr>
            <w:r w:rsidRPr="00F87C29">
              <w:rPr>
                <w:rFonts w:eastAsia="Malgun Gothic"/>
                <w:color w:val="000000"/>
                <w:sz w:val="16"/>
                <w:szCs w:val="16"/>
              </w:rPr>
              <w:t xml:space="preserve">103.90 </w:t>
            </w:r>
          </w:p>
        </w:tc>
        <w:tc>
          <w:tcPr>
            <w:tcW w:w="947" w:type="dxa"/>
            <w:shd w:val="clear" w:color="auto" w:fill="auto"/>
            <w:vAlign w:val="center"/>
          </w:tcPr>
          <w:p w14:paraId="320D7CBE" w14:textId="77777777" w:rsidR="007E3F6B" w:rsidRPr="00F87C29" w:rsidRDefault="007E3F6B" w:rsidP="004665AC">
            <w:pPr>
              <w:contextualSpacing/>
              <w:rPr>
                <w:sz w:val="16"/>
                <w:szCs w:val="16"/>
              </w:rPr>
            </w:pPr>
            <w:r w:rsidRPr="00F87C29">
              <w:rPr>
                <w:rFonts w:eastAsia="Malgun Gothic"/>
                <w:color w:val="000000"/>
                <w:sz w:val="16"/>
                <w:szCs w:val="16"/>
              </w:rPr>
              <w:t>198.70%</w:t>
            </w:r>
          </w:p>
        </w:tc>
        <w:tc>
          <w:tcPr>
            <w:tcW w:w="845" w:type="dxa"/>
            <w:shd w:val="clear" w:color="auto" w:fill="auto"/>
            <w:vAlign w:val="center"/>
          </w:tcPr>
          <w:p w14:paraId="4A774FE0" w14:textId="77777777" w:rsidR="007E3F6B" w:rsidRPr="00F87C29" w:rsidRDefault="007E3F6B" w:rsidP="004665AC">
            <w:pPr>
              <w:contextualSpacing/>
              <w:rPr>
                <w:sz w:val="16"/>
                <w:szCs w:val="16"/>
              </w:rPr>
            </w:pPr>
            <w:r w:rsidRPr="00F87C29">
              <w:rPr>
                <w:rFonts w:eastAsia="Malgun Gothic"/>
                <w:color w:val="000000"/>
                <w:sz w:val="16"/>
                <w:szCs w:val="16"/>
              </w:rPr>
              <w:t xml:space="preserve">7.17 </w:t>
            </w:r>
          </w:p>
        </w:tc>
        <w:tc>
          <w:tcPr>
            <w:tcW w:w="948" w:type="dxa"/>
            <w:shd w:val="clear" w:color="auto" w:fill="auto"/>
            <w:vAlign w:val="center"/>
          </w:tcPr>
          <w:p w14:paraId="5E402FD2" w14:textId="77777777" w:rsidR="007E3F6B" w:rsidRPr="00F87C29" w:rsidRDefault="007E3F6B" w:rsidP="004665AC">
            <w:pPr>
              <w:contextualSpacing/>
              <w:rPr>
                <w:sz w:val="16"/>
                <w:szCs w:val="16"/>
              </w:rPr>
            </w:pPr>
            <w:r w:rsidRPr="00F87C29">
              <w:rPr>
                <w:rFonts w:eastAsia="Malgun Gothic"/>
                <w:color w:val="000000"/>
                <w:sz w:val="16"/>
                <w:szCs w:val="16"/>
              </w:rPr>
              <w:t xml:space="preserve">31.62 </w:t>
            </w:r>
          </w:p>
        </w:tc>
        <w:tc>
          <w:tcPr>
            <w:tcW w:w="947" w:type="dxa"/>
            <w:shd w:val="clear" w:color="auto" w:fill="auto"/>
            <w:vAlign w:val="center"/>
          </w:tcPr>
          <w:p w14:paraId="5F777742" w14:textId="77777777" w:rsidR="007E3F6B" w:rsidRPr="00F87C29" w:rsidRDefault="007E3F6B" w:rsidP="004665AC">
            <w:pPr>
              <w:contextualSpacing/>
              <w:rPr>
                <w:sz w:val="16"/>
                <w:szCs w:val="16"/>
              </w:rPr>
            </w:pPr>
            <w:r w:rsidRPr="00F87C29">
              <w:rPr>
                <w:rFonts w:eastAsia="Malgun Gothic"/>
                <w:color w:val="000000"/>
                <w:sz w:val="16"/>
                <w:szCs w:val="16"/>
              </w:rPr>
              <w:t>341.10%</w:t>
            </w:r>
          </w:p>
        </w:tc>
        <w:tc>
          <w:tcPr>
            <w:tcW w:w="885" w:type="dxa"/>
            <w:shd w:val="clear" w:color="auto" w:fill="auto"/>
            <w:vAlign w:val="center"/>
          </w:tcPr>
          <w:p w14:paraId="0527155E" w14:textId="77777777" w:rsidR="007E3F6B" w:rsidRPr="00F87C29" w:rsidRDefault="007E3F6B" w:rsidP="004665AC">
            <w:pPr>
              <w:contextualSpacing/>
              <w:rPr>
                <w:sz w:val="16"/>
                <w:szCs w:val="16"/>
              </w:rPr>
            </w:pPr>
            <w:r w:rsidRPr="00F87C29">
              <w:rPr>
                <w:rFonts w:eastAsia="Malgun Gothic"/>
                <w:color w:val="000000"/>
                <w:sz w:val="16"/>
                <w:szCs w:val="16"/>
              </w:rPr>
              <w:t xml:space="preserve">6.37 </w:t>
            </w:r>
          </w:p>
        </w:tc>
        <w:tc>
          <w:tcPr>
            <w:tcW w:w="948" w:type="dxa"/>
            <w:shd w:val="clear" w:color="auto" w:fill="auto"/>
            <w:vAlign w:val="center"/>
          </w:tcPr>
          <w:p w14:paraId="476B6A53" w14:textId="77777777" w:rsidR="007E3F6B" w:rsidRPr="00F87C29" w:rsidRDefault="007E3F6B" w:rsidP="004665AC">
            <w:pPr>
              <w:contextualSpacing/>
              <w:rPr>
                <w:sz w:val="16"/>
                <w:szCs w:val="16"/>
              </w:rPr>
            </w:pPr>
            <w:r w:rsidRPr="00F87C29">
              <w:rPr>
                <w:rFonts w:eastAsia="Malgun Gothic"/>
                <w:color w:val="000000"/>
                <w:sz w:val="16"/>
                <w:szCs w:val="16"/>
              </w:rPr>
              <w:t xml:space="preserve">19.14 </w:t>
            </w:r>
          </w:p>
        </w:tc>
        <w:tc>
          <w:tcPr>
            <w:tcW w:w="947" w:type="dxa"/>
            <w:shd w:val="clear" w:color="auto" w:fill="auto"/>
            <w:vAlign w:val="center"/>
          </w:tcPr>
          <w:p w14:paraId="7EDACE50" w14:textId="77777777" w:rsidR="007E3F6B" w:rsidRPr="00F87C29" w:rsidRDefault="007E3F6B" w:rsidP="004665AC">
            <w:pPr>
              <w:contextualSpacing/>
              <w:rPr>
                <w:sz w:val="16"/>
                <w:szCs w:val="16"/>
              </w:rPr>
            </w:pPr>
            <w:r w:rsidRPr="00F87C29">
              <w:rPr>
                <w:rFonts w:eastAsia="Malgun Gothic"/>
                <w:color w:val="000000"/>
                <w:sz w:val="16"/>
                <w:szCs w:val="16"/>
              </w:rPr>
              <w:t>200.48%</w:t>
            </w:r>
          </w:p>
        </w:tc>
      </w:tr>
      <w:tr w:rsidR="007E3F6B" w14:paraId="65845F74" w14:textId="77777777" w:rsidTr="00F87C29">
        <w:trPr>
          <w:trHeight w:val="368"/>
        </w:trPr>
        <w:tc>
          <w:tcPr>
            <w:tcW w:w="838" w:type="dxa"/>
            <w:vMerge w:val="restart"/>
            <w:shd w:val="clear" w:color="auto" w:fill="auto"/>
            <w:vAlign w:val="center"/>
          </w:tcPr>
          <w:p w14:paraId="7B420FFC" w14:textId="77777777" w:rsidR="007E3F6B" w:rsidRDefault="007E3F6B" w:rsidP="004665AC">
            <w:pPr>
              <w:contextualSpacing/>
              <w:rPr>
                <w:b/>
                <w:sz w:val="16"/>
                <w:szCs w:val="16"/>
              </w:rPr>
            </w:pPr>
            <w:r>
              <w:rPr>
                <w:b/>
                <w:sz w:val="16"/>
                <w:szCs w:val="16"/>
              </w:rPr>
              <w:t>DL Packet-Latency CDF (ms)</w:t>
            </w:r>
          </w:p>
        </w:tc>
        <w:tc>
          <w:tcPr>
            <w:tcW w:w="616" w:type="dxa"/>
            <w:shd w:val="clear" w:color="auto" w:fill="auto"/>
            <w:vAlign w:val="center"/>
          </w:tcPr>
          <w:p w14:paraId="306C3DB8"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43888965" w14:textId="77777777" w:rsidR="007E3F6B" w:rsidRPr="00F87C29" w:rsidRDefault="007E3F6B" w:rsidP="004665AC">
            <w:pPr>
              <w:contextualSpacing/>
              <w:rPr>
                <w:sz w:val="16"/>
                <w:szCs w:val="16"/>
              </w:rPr>
            </w:pPr>
          </w:p>
        </w:tc>
        <w:tc>
          <w:tcPr>
            <w:tcW w:w="845" w:type="dxa"/>
            <w:shd w:val="clear" w:color="auto" w:fill="auto"/>
            <w:vAlign w:val="center"/>
          </w:tcPr>
          <w:p w14:paraId="680BC174" w14:textId="77777777" w:rsidR="007E3F6B" w:rsidRPr="00F87C29" w:rsidRDefault="007E3F6B" w:rsidP="004665AC">
            <w:pPr>
              <w:contextualSpacing/>
              <w:rPr>
                <w:sz w:val="16"/>
                <w:szCs w:val="16"/>
              </w:rPr>
            </w:pPr>
          </w:p>
        </w:tc>
        <w:tc>
          <w:tcPr>
            <w:tcW w:w="947" w:type="dxa"/>
            <w:shd w:val="clear" w:color="auto" w:fill="auto"/>
            <w:vAlign w:val="center"/>
          </w:tcPr>
          <w:p w14:paraId="26097036" w14:textId="77777777" w:rsidR="007E3F6B" w:rsidRPr="00F87C29" w:rsidRDefault="007E3F6B" w:rsidP="004665AC">
            <w:pPr>
              <w:contextualSpacing/>
              <w:rPr>
                <w:sz w:val="16"/>
                <w:szCs w:val="16"/>
              </w:rPr>
            </w:pPr>
          </w:p>
        </w:tc>
        <w:tc>
          <w:tcPr>
            <w:tcW w:w="845" w:type="dxa"/>
            <w:shd w:val="clear" w:color="auto" w:fill="auto"/>
            <w:vAlign w:val="center"/>
          </w:tcPr>
          <w:p w14:paraId="53227EC3" w14:textId="77777777" w:rsidR="007E3F6B" w:rsidRPr="00F87C29" w:rsidRDefault="007E3F6B" w:rsidP="004665AC">
            <w:pPr>
              <w:contextualSpacing/>
              <w:rPr>
                <w:sz w:val="16"/>
                <w:szCs w:val="16"/>
              </w:rPr>
            </w:pPr>
          </w:p>
        </w:tc>
        <w:tc>
          <w:tcPr>
            <w:tcW w:w="948" w:type="dxa"/>
            <w:shd w:val="clear" w:color="auto" w:fill="auto"/>
            <w:vAlign w:val="center"/>
          </w:tcPr>
          <w:p w14:paraId="6D65F30D" w14:textId="77777777" w:rsidR="007E3F6B" w:rsidRPr="00F87C29" w:rsidRDefault="007E3F6B" w:rsidP="004665AC">
            <w:pPr>
              <w:contextualSpacing/>
              <w:rPr>
                <w:sz w:val="16"/>
                <w:szCs w:val="16"/>
              </w:rPr>
            </w:pPr>
          </w:p>
        </w:tc>
        <w:tc>
          <w:tcPr>
            <w:tcW w:w="947" w:type="dxa"/>
            <w:shd w:val="clear" w:color="auto" w:fill="auto"/>
            <w:vAlign w:val="center"/>
          </w:tcPr>
          <w:p w14:paraId="7B2A2F5B" w14:textId="77777777" w:rsidR="007E3F6B" w:rsidRPr="00F87C29" w:rsidRDefault="007E3F6B" w:rsidP="004665AC">
            <w:pPr>
              <w:contextualSpacing/>
              <w:rPr>
                <w:sz w:val="16"/>
                <w:szCs w:val="16"/>
              </w:rPr>
            </w:pPr>
          </w:p>
        </w:tc>
        <w:tc>
          <w:tcPr>
            <w:tcW w:w="885" w:type="dxa"/>
            <w:shd w:val="clear" w:color="auto" w:fill="auto"/>
            <w:vAlign w:val="center"/>
          </w:tcPr>
          <w:p w14:paraId="1C67BD28" w14:textId="77777777" w:rsidR="007E3F6B" w:rsidRPr="00F87C29" w:rsidRDefault="007E3F6B" w:rsidP="004665AC">
            <w:pPr>
              <w:contextualSpacing/>
              <w:rPr>
                <w:sz w:val="16"/>
                <w:szCs w:val="16"/>
              </w:rPr>
            </w:pPr>
          </w:p>
        </w:tc>
        <w:tc>
          <w:tcPr>
            <w:tcW w:w="948" w:type="dxa"/>
            <w:shd w:val="clear" w:color="auto" w:fill="auto"/>
            <w:vAlign w:val="center"/>
          </w:tcPr>
          <w:p w14:paraId="52D06E30" w14:textId="77777777" w:rsidR="007E3F6B" w:rsidRPr="00F87C29" w:rsidRDefault="007E3F6B" w:rsidP="004665AC">
            <w:pPr>
              <w:contextualSpacing/>
              <w:rPr>
                <w:sz w:val="16"/>
                <w:szCs w:val="16"/>
              </w:rPr>
            </w:pPr>
          </w:p>
        </w:tc>
        <w:tc>
          <w:tcPr>
            <w:tcW w:w="947" w:type="dxa"/>
            <w:shd w:val="clear" w:color="auto" w:fill="auto"/>
            <w:vAlign w:val="center"/>
          </w:tcPr>
          <w:p w14:paraId="21200C4B" w14:textId="77777777" w:rsidR="007E3F6B" w:rsidRPr="00F87C29" w:rsidRDefault="007E3F6B" w:rsidP="004665AC">
            <w:pPr>
              <w:contextualSpacing/>
              <w:rPr>
                <w:sz w:val="16"/>
                <w:szCs w:val="16"/>
              </w:rPr>
            </w:pPr>
          </w:p>
        </w:tc>
      </w:tr>
      <w:tr w:rsidR="007E3F6B" w14:paraId="1627B05C" w14:textId="77777777" w:rsidTr="00F87C29">
        <w:trPr>
          <w:trHeight w:val="368"/>
        </w:trPr>
        <w:tc>
          <w:tcPr>
            <w:tcW w:w="838" w:type="dxa"/>
            <w:vMerge/>
            <w:shd w:val="clear" w:color="auto" w:fill="auto"/>
            <w:vAlign w:val="center"/>
          </w:tcPr>
          <w:p w14:paraId="224EC68D" w14:textId="77777777" w:rsidR="007E3F6B" w:rsidRDefault="007E3F6B" w:rsidP="004665AC">
            <w:pPr>
              <w:contextualSpacing/>
              <w:rPr>
                <w:b/>
                <w:sz w:val="16"/>
                <w:szCs w:val="16"/>
              </w:rPr>
            </w:pPr>
          </w:p>
        </w:tc>
        <w:tc>
          <w:tcPr>
            <w:tcW w:w="616" w:type="dxa"/>
            <w:shd w:val="clear" w:color="auto" w:fill="auto"/>
            <w:vAlign w:val="center"/>
          </w:tcPr>
          <w:p w14:paraId="4323C7CB"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4EB495E8" w14:textId="77777777" w:rsidR="007E3F6B" w:rsidRPr="00F87C29" w:rsidRDefault="007E3F6B" w:rsidP="004665AC">
            <w:pPr>
              <w:contextualSpacing/>
              <w:rPr>
                <w:sz w:val="16"/>
                <w:szCs w:val="16"/>
              </w:rPr>
            </w:pPr>
          </w:p>
        </w:tc>
        <w:tc>
          <w:tcPr>
            <w:tcW w:w="845" w:type="dxa"/>
            <w:shd w:val="clear" w:color="auto" w:fill="auto"/>
            <w:vAlign w:val="center"/>
          </w:tcPr>
          <w:p w14:paraId="00E7B2FC" w14:textId="77777777" w:rsidR="007E3F6B" w:rsidRPr="00F87C29" w:rsidRDefault="007E3F6B" w:rsidP="004665AC">
            <w:pPr>
              <w:contextualSpacing/>
              <w:rPr>
                <w:sz w:val="16"/>
                <w:szCs w:val="16"/>
              </w:rPr>
            </w:pPr>
          </w:p>
        </w:tc>
        <w:tc>
          <w:tcPr>
            <w:tcW w:w="947" w:type="dxa"/>
            <w:shd w:val="clear" w:color="auto" w:fill="auto"/>
            <w:vAlign w:val="center"/>
          </w:tcPr>
          <w:p w14:paraId="53CA2EE2" w14:textId="77777777" w:rsidR="007E3F6B" w:rsidRPr="00F87C29" w:rsidRDefault="007E3F6B" w:rsidP="004665AC">
            <w:pPr>
              <w:contextualSpacing/>
              <w:rPr>
                <w:sz w:val="16"/>
                <w:szCs w:val="16"/>
              </w:rPr>
            </w:pPr>
          </w:p>
        </w:tc>
        <w:tc>
          <w:tcPr>
            <w:tcW w:w="845" w:type="dxa"/>
            <w:shd w:val="clear" w:color="auto" w:fill="auto"/>
            <w:vAlign w:val="center"/>
          </w:tcPr>
          <w:p w14:paraId="0E757CEE" w14:textId="77777777" w:rsidR="007E3F6B" w:rsidRPr="00F87C29" w:rsidRDefault="007E3F6B" w:rsidP="004665AC">
            <w:pPr>
              <w:contextualSpacing/>
              <w:rPr>
                <w:sz w:val="16"/>
                <w:szCs w:val="16"/>
              </w:rPr>
            </w:pPr>
          </w:p>
        </w:tc>
        <w:tc>
          <w:tcPr>
            <w:tcW w:w="948" w:type="dxa"/>
            <w:shd w:val="clear" w:color="auto" w:fill="auto"/>
            <w:vAlign w:val="center"/>
          </w:tcPr>
          <w:p w14:paraId="4C4679D2" w14:textId="77777777" w:rsidR="007E3F6B" w:rsidRPr="00F87C29" w:rsidRDefault="007E3F6B" w:rsidP="004665AC">
            <w:pPr>
              <w:contextualSpacing/>
              <w:rPr>
                <w:sz w:val="16"/>
                <w:szCs w:val="16"/>
              </w:rPr>
            </w:pPr>
          </w:p>
        </w:tc>
        <w:tc>
          <w:tcPr>
            <w:tcW w:w="947" w:type="dxa"/>
            <w:shd w:val="clear" w:color="auto" w:fill="auto"/>
            <w:vAlign w:val="center"/>
          </w:tcPr>
          <w:p w14:paraId="46BC5271" w14:textId="77777777" w:rsidR="007E3F6B" w:rsidRPr="00F87C29" w:rsidRDefault="007E3F6B" w:rsidP="004665AC">
            <w:pPr>
              <w:contextualSpacing/>
              <w:rPr>
                <w:sz w:val="16"/>
                <w:szCs w:val="16"/>
              </w:rPr>
            </w:pPr>
          </w:p>
        </w:tc>
        <w:tc>
          <w:tcPr>
            <w:tcW w:w="885" w:type="dxa"/>
            <w:shd w:val="clear" w:color="auto" w:fill="auto"/>
            <w:vAlign w:val="center"/>
          </w:tcPr>
          <w:p w14:paraId="41B39B22" w14:textId="77777777" w:rsidR="007E3F6B" w:rsidRPr="00F87C29" w:rsidRDefault="007E3F6B" w:rsidP="004665AC">
            <w:pPr>
              <w:contextualSpacing/>
              <w:rPr>
                <w:sz w:val="16"/>
                <w:szCs w:val="16"/>
              </w:rPr>
            </w:pPr>
          </w:p>
        </w:tc>
        <w:tc>
          <w:tcPr>
            <w:tcW w:w="948" w:type="dxa"/>
            <w:shd w:val="clear" w:color="auto" w:fill="auto"/>
            <w:vAlign w:val="center"/>
          </w:tcPr>
          <w:p w14:paraId="22533847" w14:textId="77777777" w:rsidR="007E3F6B" w:rsidRPr="00F87C29" w:rsidRDefault="007E3F6B" w:rsidP="004665AC">
            <w:pPr>
              <w:contextualSpacing/>
              <w:rPr>
                <w:sz w:val="16"/>
                <w:szCs w:val="16"/>
              </w:rPr>
            </w:pPr>
          </w:p>
        </w:tc>
        <w:tc>
          <w:tcPr>
            <w:tcW w:w="947" w:type="dxa"/>
            <w:shd w:val="clear" w:color="auto" w:fill="auto"/>
            <w:vAlign w:val="center"/>
          </w:tcPr>
          <w:p w14:paraId="6DA2B5DC" w14:textId="77777777" w:rsidR="007E3F6B" w:rsidRPr="00F87C29" w:rsidRDefault="007E3F6B" w:rsidP="004665AC">
            <w:pPr>
              <w:contextualSpacing/>
              <w:rPr>
                <w:sz w:val="16"/>
                <w:szCs w:val="16"/>
              </w:rPr>
            </w:pPr>
          </w:p>
        </w:tc>
      </w:tr>
      <w:tr w:rsidR="007E3F6B" w14:paraId="2A4373F9" w14:textId="77777777" w:rsidTr="00F87C29">
        <w:trPr>
          <w:trHeight w:val="368"/>
        </w:trPr>
        <w:tc>
          <w:tcPr>
            <w:tcW w:w="838" w:type="dxa"/>
            <w:vMerge/>
            <w:shd w:val="clear" w:color="auto" w:fill="auto"/>
            <w:vAlign w:val="center"/>
          </w:tcPr>
          <w:p w14:paraId="0BA58195" w14:textId="77777777" w:rsidR="007E3F6B" w:rsidRDefault="007E3F6B" w:rsidP="004665AC">
            <w:pPr>
              <w:contextualSpacing/>
              <w:rPr>
                <w:b/>
                <w:sz w:val="16"/>
                <w:szCs w:val="16"/>
              </w:rPr>
            </w:pPr>
          </w:p>
        </w:tc>
        <w:tc>
          <w:tcPr>
            <w:tcW w:w="616" w:type="dxa"/>
            <w:shd w:val="clear" w:color="auto" w:fill="auto"/>
            <w:vAlign w:val="center"/>
          </w:tcPr>
          <w:p w14:paraId="6768E188"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3DA10549" w14:textId="77777777" w:rsidR="007E3F6B" w:rsidRPr="00F87C29" w:rsidRDefault="007E3F6B" w:rsidP="004665AC">
            <w:pPr>
              <w:contextualSpacing/>
              <w:rPr>
                <w:sz w:val="16"/>
                <w:szCs w:val="16"/>
              </w:rPr>
            </w:pPr>
          </w:p>
        </w:tc>
        <w:tc>
          <w:tcPr>
            <w:tcW w:w="845" w:type="dxa"/>
            <w:shd w:val="clear" w:color="auto" w:fill="auto"/>
            <w:vAlign w:val="center"/>
          </w:tcPr>
          <w:p w14:paraId="6554840E" w14:textId="77777777" w:rsidR="007E3F6B" w:rsidRPr="00F87C29" w:rsidRDefault="007E3F6B" w:rsidP="004665AC">
            <w:pPr>
              <w:contextualSpacing/>
              <w:rPr>
                <w:sz w:val="16"/>
                <w:szCs w:val="16"/>
              </w:rPr>
            </w:pPr>
          </w:p>
        </w:tc>
        <w:tc>
          <w:tcPr>
            <w:tcW w:w="947" w:type="dxa"/>
            <w:shd w:val="clear" w:color="auto" w:fill="auto"/>
            <w:vAlign w:val="center"/>
          </w:tcPr>
          <w:p w14:paraId="765AF250" w14:textId="77777777" w:rsidR="007E3F6B" w:rsidRPr="00F87C29" w:rsidRDefault="007E3F6B" w:rsidP="004665AC">
            <w:pPr>
              <w:contextualSpacing/>
              <w:rPr>
                <w:sz w:val="16"/>
                <w:szCs w:val="16"/>
              </w:rPr>
            </w:pPr>
          </w:p>
        </w:tc>
        <w:tc>
          <w:tcPr>
            <w:tcW w:w="845" w:type="dxa"/>
            <w:shd w:val="clear" w:color="auto" w:fill="auto"/>
            <w:vAlign w:val="center"/>
          </w:tcPr>
          <w:p w14:paraId="1A0ED01D" w14:textId="77777777" w:rsidR="007E3F6B" w:rsidRPr="00F87C29" w:rsidRDefault="007E3F6B" w:rsidP="004665AC">
            <w:pPr>
              <w:contextualSpacing/>
              <w:rPr>
                <w:sz w:val="16"/>
                <w:szCs w:val="16"/>
              </w:rPr>
            </w:pPr>
          </w:p>
        </w:tc>
        <w:tc>
          <w:tcPr>
            <w:tcW w:w="948" w:type="dxa"/>
            <w:shd w:val="clear" w:color="auto" w:fill="auto"/>
            <w:vAlign w:val="center"/>
          </w:tcPr>
          <w:p w14:paraId="4552B57D" w14:textId="77777777" w:rsidR="007E3F6B" w:rsidRPr="00F87C29" w:rsidRDefault="007E3F6B" w:rsidP="004665AC">
            <w:pPr>
              <w:contextualSpacing/>
              <w:rPr>
                <w:sz w:val="16"/>
                <w:szCs w:val="16"/>
              </w:rPr>
            </w:pPr>
          </w:p>
        </w:tc>
        <w:tc>
          <w:tcPr>
            <w:tcW w:w="947" w:type="dxa"/>
            <w:shd w:val="clear" w:color="auto" w:fill="auto"/>
            <w:vAlign w:val="center"/>
          </w:tcPr>
          <w:p w14:paraId="110944CB" w14:textId="77777777" w:rsidR="007E3F6B" w:rsidRPr="00F87C29" w:rsidRDefault="007E3F6B" w:rsidP="004665AC">
            <w:pPr>
              <w:contextualSpacing/>
              <w:rPr>
                <w:sz w:val="16"/>
                <w:szCs w:val="16"/>
              </w:rPr>
            </w:pPr>
          </w:p>
        </w:tc>
        <w:tc>
          <w:tcPr>
            <w:tcW w:w="885" w:type="dxa"/>
            <w:shd w:val="clear" w:color="auto" w:fill="auto"/>
            <w:vAlign w:val="center"/>
          </w:tcPr>
          <w:p w14:paraId="2BA0E50E" w14:textId="77777777" w:rsidR="007E3F6B" w:rsidRPr="00F87C29" w:rsidRDefault="007E3F6B" w:rsidP="004665AC">
            <w:pPr>
              <w:contextualSpacing/>
              <w:rPr>
                <w:sz w:val="16"/>
                <w:szCs w:val="16"/>
              </w:rPr>
            </w:pPr>
          </w:p>
        </w:tc>
        <w:tc>
          <w:tcPr>
            <w:tcW w:w="948" w:type="dxa"/>
            <w:shd w:val="clear" w:color="auto" w:fill="auto"/>
            <w:vAlign w:val="center"/>
          </w:tcPr>
          <w:p w14:paraId="56802499" w14:textId="77777777" w:rsidR="007E3F6B" w:rsidRPr="00F87C29" w:rsidRDefault="007E3F6B" w:rsidP="004665AC">
            <w:pPr>
              <w:contextualSpacing/>
              <w:rPr>
                <w:sz w:val="16"/>
                <w:szCs w:val="16"/>
              </w:rPr>
            </w:pPr>
          </w:p>
        </w:tc>
        <w:tc>
          <w:tcPr>
            <w:tcW w:w="947" w:type="dxa"/>
            <w:shd w:val="clear" w:color="auto" w:fill="auto"/>
            <w:vAlign w:val="center"/>
          </w:tcPr>
          <w:p w14:paraId="0D08EB9C" w14:textId="77777777" w:rsidR="007E3F6B" w:rsidRPr="00F87C29" w:rsidRDefault="007E3F6B" w:rsidP="004665AC">
            <w:pPr>
              <w:contextualSpacing/>
              <w:rPr>
                <w:sz w:val="16"/>
                <w:szCs w:val="16"/>
              </w:rPr>
            </w:pPr>
          </w:p>
        </w:tc>
      </w:tr>
      <w:tr w:rsidR="007E3F6B" w14:paraId="7109FDCD" w14:textId="77777777" w:rsidTr="00F87C29">
        <w:trPr>
          <w:trHeight w:val="368"/>
        </w:trPr>
        <w:tc>
          <w:tcPr>
            <w:tcW w:w="838" w:type="dxa"/>
            <w:vMerge w:val="restart"/>
            <w:shd w:val="clear" w:color="auto" w:fill="auto"/>
            <w:vAlign w:val="center"/>
          </w:tcPr>
          <w:p w14:paraId="78C4E90D" w14:textId="77777777" w:rsidR="007E3F6B" w:rsidRDefault="007E3F6B" w:rsidP="004665AC">
            <w:pPr>
              <w:contextualSpacing/>
              <w:rPr>
                <w:b/>
                <w:sz w:val="16"/>
                <w:szCs w:val="16"/>
              </w:rPr>
            </w:pPr>
            <w:r>
              <w:rPr>
                <w:b/>
                <w:sz w:val="16"/>
                <w:szCs w:val="16"/>
              </w:rPr>
              <w:t>UL Packet-Latency CDF (ms)</w:t>
            </w:r>
          </w:p>
        </w:tc>
        <w:tc>
          <w:tcPr>
            <w:tcW w:w="616" w:type="dxa"/>
            <w:shd w:val="clear" w:color="auto" w:fill="auto"/>
            <w:vAlign w:val="center"/>
          </w:tcPr>
          <w:p w14:paraId="352D9082"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300D9D93" w14:textId="77777777" w:rsidR="007E3F6B" w:rsidRPr="00F87C29" w:rsidRDefault="007E3F6B" w:rsidP="004665AC">
            <w:pPr>
              <w:contextualSpacing/>
              <w:rPr>
                <w:sz w:val="16"/>
                <w:szCs w:val="16"/>
              </w:rPr>
            </w:pPr>
          </w:p>
        </w:tc>
        <w:tc>
          <w:tcPr>
            <w:tcW w:w="845" w:type="dxa"/>
            <w:shd w:val="clear" w:color="auto" w:fill="auto"/>
            <w:vAlign w:val="center"/>
          </w:tcPr>
          <w:p w14:paraId="1562DBC8" w14:textId="77777777" w:rsidR="007E3F6B" w:rsidRPr="00F87C29" w:rsidRDefault="007E3F6B" w:rsidP="004665AC">
            <w:pPr>
              <w:contextualSpacing/>
              <w:rPr>
                <w:sz w:val="16"/>
                <w:szCs w:val="16"/>
              </w:rPr>
            </w:pPr>
          </w:p>
        </w:tc>
        <w:tc>
          <w:tcPr>
            <w:tcW w:w="947" w:type="dxa"/>
            <w:shd w:val="clear" w:color="auto" w:fill="auto"/>
            <w:vAlign w:val="center"/>
          </w:tcPr>
          <w:p w14:paraId="0C965729" w14:textId="77777777" w:rsidR="007E3F6B" w:rsidRPr="00F87C29" w:rsidRDefault="007E3F6B" w:rsidP="004665AC">
            <w:pPr>
              <w:contextualSpacing/>
              <w:rPr>
                <w:sz w:val="16"/>
                <w:szCs w:val="16"/>
              </w:rPr>
            </w:pPr>
          </w:p>
        </w:tc>
        <w:tc>
          <w:tcPr>
            <w:tcW w:w="845" w:type="dxa"/>
            <w:shd w:val="clear" w:color="auto" w:fill="auto"/>
            <w:vAlign w:val="center"/>
          </w:tcPr>
          <w:p w14:paraId="7E9A68A7" w14:textId="77777777" w:rsidR="007E3F6B" w:rsidRPr="00F87C29" w:rsidRDefault="007E3F6B" w:rsidP="004665AC">
            <w:pPr>
              <w:contextualSpacing/>
              <w:rPr>
                <w:sz w:val="16"/>
                <w:szCs w:val="16"/>
              </w:rPr>
            </w:pPr>
          </w:p>
        </w:tc>
        <w:tc>
          <w:tcPr>
            <w:tcW w:w="948" w:type="dxa"/>
            <w:shd w:val="clear" w:color="auto" w:fill="auto"/>
            <w:vAlign w:val="center"/>
          </w:tcPr>
          <w:p w14:paraId="04ADC7AE" w14:textId="77777777" w:rsidR="007E3F6B" w:rsidRPr="00F87C29" w:rsidRDefault="007E3F6B" w:rsidP="004665AC">
            <w:pPr>
              <w:contextualSpacing/>
              <w:rPr>
                <w:sz w:val="16"/>
                <w:szCs w:val="16"/>
              </w:rPr>
            </w:pPr>
          </w:p>
        </w:tc>
        <w:tc>
          <w:tcPr>
            <w:tcW w:w="947" w:type="dxa"/>
            <w:shd w:val="clear" w:color="auto" w:fill="auto"/>
            <w:vAlign w:val="center"/>
          </w:tcPr>
          <w:p w14:paraId="19D21F2D" w14:textId="77777777" w:rsidR="007E3F6B" w:rsidRPr="00F87C29" w:rsidRDefault="007E3F6B" w:rsidP="004665AC">
            <w:pPr>
              <w:contextualSpacing/>
              <w:rPr>
                <w:sz w:val="16"/>
                <w:szCs w:val="16"/>
              </w:rPr>
            </w:pPr>
          </w:p>
        </w:tc>
        <w:tc>
          <w:tcPr>
            <w:tcW w:w="885" w:type="dxa"/>
            <w:shd w:val="clear" w:color="auto" w:fill="auto"/>
            <w:vAlign w:val="center"/>
          </w:tcPr>
          <w:p w14:paraId="2D02C755" w14:textId="77777777" w:rsidR="007E3F6B" w:rsidRPr="00F87C29" w:rsidRDefault="007E3F6B" w:rsidP="004665AC">
            <w:pPr>
              <w:contextualSpacing/>
              <w:rPr>
                <w:sz w:val="16"/>
                <w:szCs w:val="16"/>
              </w:rPr>
            </w:pPr>
          </w:p>
        </w:tc>
        <w:tc>
          <w:tcPr>
            <w:tcW w:w="948" w:type="dxa"/>
            <w:shd w:val="clear" w:color="auto" w:fill="auto"/>
            <w:vAlign w:val="center"/>
          </w:tcPr>
          <w:p w14:paraId="5EA5D461" w14:textId="77777777" w:rsidR="007E3F6B" w:rsidRPr="00F87C29" w:rsidRDefault="007E3F6B" w:rsidP="004665AC">
            <w:pPr>
              <w:contextualSpacing/>
              <w:rPr>
                <w:sz w:val="16"/>
                <w:szCs w:val="16"/>
              </w:rPr>
            </w:pPr>
          </w:p>
        </w:tc>
        <w:tc>
          <w:tcPr>
            <w:tcW w:w="947" w:type="dxa"/>
            <w:shd w:val="clear" w:color="auto" w:fill="auto"/>
            <w:vAlign w:val="center"/>
          </w:tcPr>
          <w:p w14:paraId="1AD1788A" w14:textId="77777777" w:rsidR="007E3F6B" w:rsidRPr="00F87C29" w:rsidRDefault="007E3F6B" w:rsidP="004665AC">
            <w:pPr>
              <w:contextualSpacing/>
              <w:rPr>
                <w:sz w:val="16"/>
                <w:szCs w:val="16"/>
              </w:rPr>
            </w:pPr>
          </w:p>
        </w:tc>
      </w:tr>
      <w:tr w:rsidR="007E3F6B" w14:paraId="16FBE205" w14:textId="77777777" w:rsidTr="00F87C29">
        <w:trPr>
          <w:trHeight w:val="368"/>
        </w:trPr>
        <w:tc>
          <w:tcPr>
            <w:tcW w:w="838" w:type="dxa"/>
            <w:vMerge/>
            <w:shd w:val="clear" w:color="auto" w:fill="auto"/>
            <w:vAlign w:val="center"/>
          </w:tcPr>
          <w:p w14:paraId="275AA01A" w14:textId="77777777" w:rsidR="007E3F6B" w:rsidRDefault="007E3F6B" w:rsidP="004665AC">
            <w:pPr>
              <w:contextualSpacing/>
              <w:rPr>
                <w:b/>
                <w:sz w:val="16"/>
                <w:szCs w:val="16"/>
              </w:rPr>
            </w:pPr>
          </w:p>
        </w:tc>
        <w:tc>
          <w:tcPr>
            <w:tcW w:w="616" w:type="dxa"/>
            <w:shd w:val="clear" w:color="auto" w:fill="auto"/>
            <w:vAlign w:val="center"/>
          </w:tcPr>
          <w:p w14:paraId="5ABCDE62"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1AAC46BF" w14:textId="77777777" w:rsidR="007E3F6B" w:rsidRPr="00F87C29" w:rsidRDefault="007E3F6B" w:rsidP="004665AC">
            <w:pPr>
              <w:contextualSpacing/>
              <w:rPr>
                <w:sz w:val="16"/>
                <w:szCs w:val="16"/>
              </w:rPr>
            </w:pPr>
          </w:p>
        </w:tc>
        <w:tc>
          <w:tcPr>
            <w:tcW w:w="845" w:type="dxa"/>
            <w:shd w:val="clear" w:color="auto" w:fill="auto"/>
            <w:vAlign w:val="center"/>
          </w:tcPr>
          <w:p w14:paraId="5E22CB80" w14:textId="77777777" w:rsidR="007E3F6B" w:rsidRPr="00F87C29" w:rsidRDefault="007E3F6B" w:rsidP="004665AC">
            <w:pPr>
              <w:contextualSpacing/>
              <w:rPr>
                <w:sz w:val="16"/>
                <w:szCs w:val="16"/>
              </w:rPr>
            </w:pPr>
          </w:p>
        </w:tc>
        <w:tc>
          <w:tcPr>
            <w:tcW w:w="947" w:type="dxa"/>
            <w:shd w:val="clear" w:color="auto" w:fill="auto"/>
            <w:vAlign w:val="center"/>
          </w:tcPr>
          <w:p w14:paraId="77E5DD97" w14:textId="77777777" w:rsidR="007E3F6B" w:rsidRPr="00F87C29" w:rsidRDefault="007E3F6B" w:rsidP="004665AC">
            <w:pPr>
              <w:contextualSpacing/>
              <w:rPr>
                <w:sz w:val="16"/>
                <w:szCs w:val="16"/>
              </w:rPr>
            </w:pPr>
          </w:p>
        </w:tc>
        <w:tc>
          <w:tcPr>
            <w:tcW w:w="845" w:type="dxa"/>
            <w:shd w:val="clear" w:color="auto" w:fill="auto"/>
            <w:vAlign w:val="center"/>
          </w:tcPr>
          <w:p w14:paraId="4872DFDE" w14:textId="77777777" w:rsidR="007E3F6B" w:rsidRPr="00F87C29" w:rsidRDefault="007E3F6B" w:rsidP="004665AC">
            <w:pPr>
              <w:contextualSpacing/>
              <w:rPr>
                <w:sz w:val="16"/>
                <w:szCs w:val="16"/>
              </w:rPr>
            </w:pPr>
          </w:p>
        </w:tc>
        <w:tc>
          <w:tcPr>
            <w:tcW w:w="948" w:type="dxa"/>
            <w:shd w:val="clear" w:color="auto" w:fill="auto"/>
            <w:vAlign w:val="center"/>
          </w:tcPr>
          <w:p w14:paraId="7A0324C8" w14:textId="77777777" w:rsidR="007E3F6B" w:rsidRPr="00F87C29" w:rsidRDefault="007E3F6B" w:rsidP="004665AC">
            <w:pPr>
              <w:contextualSpacing/>
              <w:rPr>
                <w:sz w:val="16"/>
                <w:szCs w:val="16"/>
              </w:rPr>
            </w:pPr>
          </w:p>
        </w:tc>
        <w:tc>
          <w:tcPr>
            <w:tcW w:w="947" w:type="dxa"/>
            <w:shd w:val="clear" w:color="auto" w:fill="auto"/>
            <w:vAlign w:val="center"/>
          </w:tcPr>
          <w:p w14:paraId="65A70464" w14:textId="77777777" w:rsidR="007E3F6B" w:rsidRPr="00F87C29" w:rsidRDefault="007E3F6B" w:rsidP="004665AC">
            <w:pPr>
              <w:contextualSpacing/>
              <w:rPr>
                <w:sz w:val="16"/>
                <w:szCs w:val="16"/>
              </w:rPr>
            </w:pPr>
          </w:p>
        </w:tc>
        <w:tc>
          <w:tcPr>
            <w:tcW w:w="885" w:type="dxa"/>
            <w:shd w:val="clear" w:color="auto" w:fill="auto"/>
            <w:vAlign w:val="center"/>
          </w:tcPr>
          <w:p w14:paraId="5360545B" w14:textId="77777777" w:rsidR="007E3F6B" w:rsidRPr="00F87C29" w:rsidRDefault="007E3F6B" w:rsidP="004665AC">
            <w:pPr>
              <w:contextualSpacing/>
              <w:rPr>
                <w:sz w:val="16"/>
                <w:szCs w:val="16"/>
              </w:rPr>
            </w:pPr>
          </w:p>
        </w:tc>
        <w:tc>
          <w:tcPr>
            <w:tcW w:w="948" w:type="dxa"/>
            <w:shd w:val="clear" w:color="auto" w:fill="auto"/>
            <w:vAlign w:val="center"/>
          </w:tcPr>
          <w:p w14:paraId="319113B5" w14:textId="77777777" w:rsidR="007E3F6B" w:rsidRPr="00F87C29" w:rsidRDefault="007E3F6B" w:rsidP="004665AC">
            <w:pPr>
              <w:contextualSpacing/>
              <w:rPr>
                <w:sz w:val="16"/>
                <w:szCs w:val="16"/>
              </w:rPr>
            </w:pPr>
          </w:p>
        </w:tc>
        <w:tc>
          <w:tcPr>
            <w:tcW w:w="947" w:type="dxa"/>
            <w:shd w:val="clear" w:color="auto" w:fill="auto"/>
            <w:vAlign w:val="center"/>
          </w:tcPr>
          <w:p w14:paraId="25ADC8C5" w14:textId="77777777" w:rsidR="007E3F6B" w:rsidRPr="00F87C29" w:rsidRDefault="007E3F6B" w:rsidP="004665AC">
            <w:pPr>
              <w:contextualSpacing/>
              <w:rPr>
                <w:sz w:val="16"/>
                <w:szCs w:val="16"/>
              </w:rPr>
            </w:pPr>
          </w:p>
        </w:tc>
      </w:tr>
      <w:tr w:rsidR="007E3F6B" w14:paraId="1A68C2C9" w14:textId="77777777" w:rsidTr="00F87C29">
        <w:trPr>
          <w:trHeight w:val="368"/>
        </w:trPr>
        <w:tc>
          <w:tcPr>
            <w:tcW w:w="838" w:type="dxa"/>
            <w:vMerge/>
            <w:shd w:val="clear" w:color="auto" w:fill="auto"/>
            <w:vAlign w:val="center"/>
          </w:tcPr>
          <w:p w14:paraId="581A92FC" w14:textId="77777777" w:rsidR="007E3F6B" w:rsidRDefault="007E3F6B" w:rsidP="004665AC">
            <w:pPr>
              <w:contextualSpacing/>
              <w:rPr>
                <w:b/>
                <w:sz w:val="16"/>
                <w:szCs w:val="16"/>
              </w:rPr>
            </w:pPr>
          </w:p>
        </w:tc>
        <w:tc>
          <w:tcPr>
            <w:tcW w:w="616" w:type="dxa"/>
            <w:shd w:val="clear" w:color="auto" w:fill="auto"/>
            <w:vAlign w:val="center"/>
          </w:tcPr>
          <w:p w14:paraId="0E85BE18"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3BDA4B74" w14:textId="77777777" w:rsidR="007E3F6B" w:rsidRPr="00F87C29" w:rsidRDefault="007E3F6B" w:rsidP="004665AC">
            <w:pPr>
              <w:contextualSpacing/>
              <w:rPr>
                <w:sz w:val="16"/>
                <w:szCs w:val="16"/>
              </w:rPr>
            </w:pPr>
          </w:p>
        </w:tc>
        <w:tc>
          <w:tcPr>
            <w:tcW w:w="845" w:type="dxa"/>
            <w:shd w:val="clear" w:color="auto" w:fill="auto"/>
            <w:vAlign w:val="center"/>
          </w:tcPr>
          <w:p w14:paraId="408D657A" w14:textId="77777777" w:rsidR="007E3F6B" w:rsidRPr="00F87C29" w:rsidRDefault="007E3F6B" w:rsidP="004665AC">
            <w:pPr>
              <w:contextualSpacing/>
              <w:rPr>
                <w:sz w:val="16"/>
                <w:szCs w:val="16"/>
              </w:rPr>
            </w:pPr>
          </w:p>
        </w:tc>
        <w:tc>
          <w:tcPr>
            <w:tcW w:w="947" w:type="dxa"/>
            <w:shd w:val="clear" w:color="auto" w:fill="auto"/>
            <w:vAlign w:val="center"/>
          </w:tcPr>
          <w:p w14:paraId="0B7AC5FA" w14:textId="77777777" w:rsidR="007E3F6B" w:rsidRPr="00F87C29" w:rsidRDefault="007E3F6B" w:rsidP="004665AC">
            <w:pPr>
              <w:contextualSpacing/>
              <w:rPr>
                <w:sz w:val="16"/>
                <w:szCs w:val="16"/>
              </w:rPr>
            </w:pPr>
          </w:p>
        </w:tc>
        <w:tc>
          <w:tcPr>
            <w:tcW w:w="845" w:type="dxa"/>
            <w:shd w:val="clear" w:color="auto" w:fill="auto"/>
            <w:vAlign w:val="center"/>
          </w:tcPr>
          <w:p w14:paraId="0009B455" w14:textId="77777777" w:rsidR="007E3F6B" w:rsidRPr="00F87C29" w:rsidRDefault="007E3F6B" w:rsidP="004665AC">
            <w:pPr>
              <w:contextualSpacing/>
              <w:rPr>
                <w:sz w:val="16"/>
                <w:szCs w:val="16"/>
              </w:rPr>
            </w:pPr>
          </w:p>
        </w:tc>
        <w:tc>
          <w:tcPr>
            <w:tcW w:w="948" w:type="dxa"/>
            <w:shd w:val="clear" w:color="auto" w:fill="auto"/>
            <w:vAlign w:val="center"/>
          </w:tcPr>
          <w:p w14:paraId="0F57D050" w14:textId="77777777" w:rsidR="007E3F6B" w:rsidRPr="00F87C29" w:rsidRDefault="007E3F6B" w:rsidP="004665AC">
            <w:pPr>
              <w:contextualSpacing/>
              <w:rPr>
                <w:sz w:val="16"/>
                <w:szCs w:val="16"/>
              </w:rPr>
            </w:pPr>
          </w:p>
        </w:tc>
        <w:tc>
          <w:tcPr>
            <w:tcW w:w="947" w:type="dxa"/>
            <w:shd w:val="clear" w:color="auto" w:fill="auto"/>
            <w:vAlign w:val="center"/>
          </w:tcPr>
          <w:p w14:paraId="36DF3FB7" w14:textId="77777777" w:rsidR="007E3F6B" w:rsidRPr="00F87C29" w:rsidRDefault="007E3F6B" w:rsidP="004665AC">
            <w:pPr>
              <w:contextualSpacing/>
              <w:rPr>
                <w:sz w:val="16"/>
                <w:szCs w:val="16"/>
              </w:rPr>
            </w:pPr>
          </w:p>
        </w:tc>
        <w:tc>
          <w:tcPr>
            <w:tcW w:w="885" w:type="dxa"/>
            <w:shd w:val="clear" w:color="auto" w:fill="auto"/>
            <w:vAlign w:val="center"/>
          </w:tcPr>
          <w:p w14:paraId="2D9C2EE2" w14:textId="77777777" w:rsidR="007E3F6B" w:rsidRPr="00F87C29" w:rsidRDefault="007E3F6B" w:rsidP="004665AC">
            <w:pPr>
              <w:contextualSpacing/>
              <w:rPr>
                <w:sz w:val="16"/>
                <w:szCs w:val="16"/>
              </w:rPr>
            </w:pPr>
          </w:p>
        </w:tc>
        <w:tc>
          <w:tcPr>
            <w:tcW w:w="948" w:type="dxa"/>
            <w:shd w:val="clear" w:color="auto" w:fill="auto"/>
            <w:vAlign w:val="center"/>
          </w:tcPr>
          <w:p w14:paraId="5BBF6ED7" w14:textId="77777777" w:rsidR="007E3F6B" w:rsidRPr="00F87C29" w:rsidRDefault="007E3F6B" w:rsidP="004665AC">
            <w:pPr>
              <w:contextualSpacing/>
              <w:rPr>
                <w:sz w:val="16"/>
                <w:szCs w:val="16"/>
              </w:rPr>
            </w:pPr>
          </w:p>
        </w:tc>
        <w:tc>
          <w:tcPr>
            <w:tcW w:w="947" w:type="dxa"/>
            <w:shd w:val="clear" w:color="auto" w:fill="auto"/>
            <w:vAlign w:val="center"/>
          </w:tcPr>
          <w:p w14:paraId="5A0C06AB" w14:textId="77777777" w:rsidR="007E3F6B" w:rsidRPr="00F87C29" w:rsidRDefault="007E3F6B" w:rsidP="004665AC">
            <w:pPr>
              <w:contextualSpacing/>
              <w:rPr>
                <w:sz w:val="16"/>
                <w:szCs w:val="16"/>
              </w:rPr>
            </w:pPr>
          </w:p>
        </w:tc>
      </w:tr>
      <w:tr w:rsidR="007E3F6B" w14:paraId="5F5C1428" w14:textId="77777777" w:rsidTr="00F87C29">
        <w:trPr>
          <w:trHeight w:val="368"/>
        </w:trPr>
        <w:tc>
          <w:tcPr>
            <w:tcW w:w="838" w:type="dxa"/>
            <w:shd w:val="clear" w:color="auto" w:fill="auto"/>
            <w:vAlign w:val="center"/>
          </w:tcPr>
          <w:p w14:paraId="40056BBE" w14:textId="77777777" w:rsidR="007E3F6B" w:rsidRDefault="007E3F6B" w:rsidP="004665AC">
            <w:pPr>
              <w:contextualSpacing/>
              <w:rPr>
                <w:b/>
                <w:sz w:val="16"/>
                <w:szCs w:val="16"/>
              </w:rPr>
            </w:pPr>
            <w:r>
              <w:rPr>
                <w:b/>
                <w:sz w:val="16"/>
                <w:szCs w:val="16"/>
              </w:rPr>
              <w:t>DL RU (%)</w:t>
            </w:r>
          </w:p>
        </w:tc>
        <w:tc>
          <w:tcPr>
            <w:tcW w:w="616" w:type="dxa"/>
            <w:shd w:val="clear" w:color="auto" w:fill="auto"/>
            <w:vAlign w:val="center"/>
          </w:tcPr>
          <w:p w14:paraId="2B031FE2" w14:textId="77777777" w:rsidR="007E3F6B" w:rsidRDefault="007E3F6B" w:rsidP="004665AC">
            <w:pPr>
              <w:contextualSpacing/>
              <w:rPr>
                <w:b/>
                <w:sz w:val="16"/>
                <w:szCs w:val="16"/>
              </w:rPr>
            </w:pPr>
            <w:r>
              <w:rPr>
                <w:b/>
                <w:sz w:val="16"/>
                <w:szCs w:val="16"/>
              </w:rPr>
              <w:t>Type-1</w:t>
            </w:r>
          </w:p>
        </w:tc>
        <w:tc>
          <w:tcPr>
            <w:tcW w:w="845" w:type="dxa"/>
            <w:shd w:val="clear" w:color="auto" w:fill="auto"/>
            <w:vAlign w:val="center"/>
          </w:tcPr>
          <w:p w14:paraId="31EADBFF" w14:textId="77777777" w:rsidR="007E3F6B" w:rsidRPr="00F87C29" w:rsidRDefault="007E3F6B" w:rsidP="004665AC">
            <w:pPr>
              <w:contextualSpacing/>
              <w:rPr>
                <w:sz w:val="16"/>
                <w:szCs w:val="16"/>
              </w:rPr>
            </w:pPr>
            <w:r w:rsidRPr="00F87C29">
              <w:rPr>
                <w:rFonts w:eastAsia="Malgun Gothic"/>
                <w:color w:val="000000"/>
                <w:sz w:val="16"/>
                <w:szCs w:val="16"/>
              </w:rPr>
              <w:t>1.40%</w:t>
            </w:r>
          </w:p>
        </w:tc>
        <w:tc>
          <w:tcPr>
            <w:tcW w:w="845" w:type="dxa"/>
            <w:shd w:val="clear" w:color="auto" w:fill="auto"/>
            <w:vAlign w:val="center"/>
          </w:tcPr>
          <w:p w14:paraId="1A0696A3" w14:textId="77777777" w:rsidR="007E3F6B" w:rsidRPr="00F87C29" w:rsidRDefault="007E3F6B" w:rsidP="004665AC">
            <w:pPr>
              <w:contextualSpacing/>
              <w:rPr>
                <w:sz w:val="16"/>
                <w:szCs w:val="16"/>
              </w:rPr>
            </w:pPr>
            <w:r w:rsidRPr="00F87C29">
              <w:rPr>
                <w:rFonts w:eastAsia="Malgun Gothic"/>
                <w:color w:val="000000"/>
                <w:sz w:val="16"/>
                <w:szCs w:val="16"/>
              </w:rPr>
              <w:t>2.38%</w:t>
            </w:r>
          </w:p>
        </w:tc>
        <w:tc>
          <w:tcPr>
            <w:tcW w:w="947" w:type="dxa"/>
            <w:shd w:val="clear" w:color="auto" w:fill="auto"/>
            <w:vAlign w:val="center"/>
          </w:tcPr>
          <w:p w14:paraId="09CDAC42" w14:textId="77777777" w:rsidR="007E3F6B" w:rsidRPr="00F87C29" w:rsidRDefault="007E3F6B" w:rsidP="004665AC">
            <w:pPr>
              <w:contextualSpacing/>
              <w:rPr>
                <w:sz w:val="16"/>
                <w:szCs w:val="16"/>
              </w:rPr>
            </w:pPr>
            <w:r w:rsidRPr="00F87C29">
              <w:rPr>
                <w:rFonts w:eastAsia="Malgun Gothic"/>
                <w:color w:val="000000"/>
                <w:sz w:val="16"/>
                <w:szCs w:val="16"/>
              </w:rPr>
              <w:t xml:space="preserve">　</w:t>
            </w:r>
          </w:p>
        </w:tc>
        <w:tc>
          <w:tcPr>
            <w:tcW w:w="845" w:type="dxa"/>
            <w:shd w:val="clear" w:color="auto" w:fill="auto"/>
            <w:vAlign w:val="center"/>
          </w:tcPr>
          <w:p w14:paraId="32560691" w14:textId="77777777" w:rsidR="007E3F6B" w:rsidRPr="00F87C29" w:rsidRDefault="007E3F6B" w:rsidP="004665AC">
            <w:pPr>
              <w:contextualSpacing/>
              <w:rPr>
                <w:sz w:val="16"/>
                <w:szCs w:val="16"/>
              </w:rPr>
            </w:pPr>
            <w:r w:rsidRPr="00F87C29">
              <w:rPr>
                <w:rFonts w:eastAsia="Malgun Gothic"/>
                <w:color w:val="000000"/>
                <w:sz w:val="16"/>
                <w:szCs w:val="16"/>
              </w:rPr>
              <w:t>9.67%</w:t>
            </w:r>
          </w:p>
        </w:tc>
        <w:tc>
          <w:tcPr>
            <w:tcW w:w="948" w:type="dxa"/>
            <w:shd w:val="clear" w:color="auto" w:fill="auto"/>
            <w:vAlign w:val="center"/>
          </w:tcPr>
          <w:p w14:paraId="2946B10F" w14:textId="77777777" w:rsidR="007E3F6B" w:rsidRPr="00F87C29" w:rsidRDefault="007E3F6B" w:rsidP="004665AC">
            <w:pPr>
              <w:contextualSpacing/>
              <w:rPr>
                <w:sz w:val="16"/>
                <w:szCs w:val="16"/>
              </w:rPr>
            </w:pPr>
            <w:r w:rsidRPr="00F87C29">
              <w:rPr>
                <w:rFonts w:eastAsia="Malgun Gothic"/>
                <w:color w:val="000000"/>
                <w:sz w:val="16"/>
                <w:szCs w:val="16"/>
              </w:rPr>
              <w:t>26.05%</w:t>
            </w:r>
          </w:p>
        </w:tc>
        <w:tc>
          <w:tcPr>
            <w:tcW w:w="947" w:type="dxa"/>
            <w:shd w:val="clear" w:color="auto" w:fill="auto"/>
            <w:vAlign w:val="center"/>
          </w:tcPr>
          <w:p w14:paraId="180351C3" w14:textId="77777777" w:rsidR="007E3F6B" w:rsidRPr="00F87C29" w:rsidRDefault="007E3F6B" w:rsidP="004665AC">
            <w:pPr>
              <w:contextualSpacing/>
              <w:rPr>
                <w:sz w:val="16"/>
                <w:szCs w:val="16"/>
              </w:rPr>
            </w:pPr>
            <w:r w:rsidRPr="00F87C29">
              <w:rPr>
                <w:rFonts w:eastAsia="Malgun Gothic"/>
                <w:color w:val="000000"/>
                <w:sz w:val="16"/>
                <w:szCs w:val="16"/>
              </w:rPr>
              <w:t xml:space="preserve">　</w:t>
            </w:r>
          </w:p>
        </w:tc>
        <w:tc>
          <w:tcPr>
            <w:tcW w:w="885" w:type="dxa"/>
            <w:shd w:val="clear" w:color="auto" w:fill="auto"/>
            <w:vAlign w:val="center"/>
          </w:tcPr>
          <w:p w14:paraId="526459FD" w14:textId="77777777" w:rsidR="007E3F6B" w:rsidRPr="00F87C29" w:rsidRDefault="007E3F6B" w:rsidP="004665AC">
            <w:pPr>
              <w:contextualSpacing/>
              <w:rPr>
                <w:sz w:val="16"/>
                <w:szCs w:val="16"/>
              </w:rPr>
            </w:pPr>
            <w:r w:rsidRPr="00F87C29">
              <w:rPr>
                <w:rFonts w:eastAsia="Malgun Gothic"/>
                <w:color w:val="000000"/>
                <w:sz w:val="16"/>
                <w:szCs w:val="16"/>
              </w:rPr>
              <w:t>23.47%</w:t>
            </w:r>
          </w:p>
        </w:tc>
        <w:tc>
          <w:tcPr>
            <w:tcW w:w="948" w:type="dxa"/>
            <w:shd w:val="clear" w:color="auto" w:fill="auto"/>
            <w:vAlign w:val="center"/>
          </w:tcPr>
          <w:p w14:paraId="6EDD28EE" w14:textId="77777777" w:rsidR="007E3F6B" w:rsidRPr="00F87C29" w:rsidRDefault="007E3F6B" w:rsidP="004665AC">
            <w:pPr>
              <w:contextualSpacing/>
              <w:rPr>
                <w:sz w:val="16"/>
                <w:szCs w:val="16"/>
              </w:rPr>
            </w:pPr>
            <w:r w:rsidRPr="00F87C29">
              <w:rPr>
                <w:rFonts w:eastAsia="Malgun Gothic"/>
                <w:color w:val="000000"/>
                <w:sz w:val="16"/>
                <w:szCs w:val="16"/>
              </w:rPr>
              <w:t>55.18%</w:t>
            </w:r>
          </w:p>
        </w:tc>
        <w:tc>
          <w:tcPr>
            <w:tcW w:w="947" w:type="dxa"/>
            <w:shd w:val="clear" w:color="auto" w:fill="auto"/>
            <w:vAlign w:val="center"/>
          </w:tcPr>
          <w:p w14:paraId="3578337D" w14:textId="77777777" w:rsidR="007E3F6B" w:rsidRPr="00F87C29" w:rsidRDefault="007E3F6B" w:rsidP="004665AC">
            <w:pPr>
              <w:contextualSpacing/>
              <w:rPr>
                <w:sz w:val="16"/>
                <w:szCs w:val="16"/>
              </w:rPr>
            </w:pPr>
            <w:r w:rsidRPr="00F87C29">
              <w:rPr>
                <w:rFonts w:eastAsia="Malgun Gothic"/>
                <w:color w:val="000000"/>
                <w:sz w:val="16"/>
                <w:szCs w:val="16"/>
              </w:rPr>
              <w:t xml:space="preserve">　</w:t>
            </w:r>
          </w:p>
        </w:tc>
      </w:tr>
      <w:tr w:rsidR="007E3F6B" w14:paraId="01674C8F" w14:textId="77777777" w:rsidTr="00F87C29">
        <w:trPr>
          <w:trHeight w:val="368"/>
        </w:trPr>
        <w:tc>
          <w:tcPr>
            <w:tcW w:w="838" w:type="dxa"/>
            <w:shd w:val="clear" w:color="auto" w:fill="auto"/>
            <w:vAlign w:val="center"/>
          </w:tcPr>
          <w:p w14:paraId="6A7E22E3" w14:textId="77777777" w:rsidR="007E3F6B" w:rsidRDefault="007E3F6B" w:rsidP="004665AC">
            <w:pPr>
              <w:contextualSpacing/>
              <w:rPr>
                <w:b/>
                <w:sz w:val="16"/>
                <w:szCs w:val="16"/>
              </w:rPr>
            </w:pPr>
            <w:r>
              <w:rPr>
                <w:b/>
                <w:sz w:val="16"/>
                <w:szCs w:val="16"/>
              </w:rPr>
              <w:t>UL RU (%)</w:t>
            </w:r>
          </w:p>
        </w:tc>
        <w:tc>
          <w:tcPr>
            <w:tcW w:w="616" w:type="dxa"/>
            <w:shd w:val="clear" w:color="auto" w:fill="auto"/>
            <w:vAlign w:val="center"/>
          </w:tcPr>
          <w:p w14:paraId="040D4EF0" w14:textId="77777777" w:rsidR="007E3F6B" w:rsidRDefault="007E3F6B" w:rsidP="004665AC">
            <w:pPr>
              <w:contextualSpacing/>
              <w:rPr>
                <w:b/>
                <w:sz w:val="16"/>
                <w:szCs w:val="16"/>
              </w:rPr>
            </w:pPr>
            <w:r>
              <w:rPr>
                <w:b/>
                <w:sz w:val="16"/>
                <w:szCs w:val="16"/>
              </w:rPr>
              <w:t xml:space="preserve">Type-1 </w:t>
            </w:r>
          </w:p>
        </w:tc>
        <w:tc>
          <w:tcPr>
            <w:tcW w:w="845" w:type="dxa"/>
            <w:shd w:val="clear" w:color="auto" w:fill="auto"/>
            <w:vAlign w:val="center"/>
          </w:tcPr>
          <w:p w14:paraId="0D99F2F4" w14:textId="77777777" w:rsidR="007E3F6B" w:rsidRPr="00F87C29" w:rsidRDefault="007E3F6B" w:rsidP="004665AC">
            <w:pPr>
              <w:contextualSpacing/>
              <w:rPr>
                <w:sz w:val="16"/>
                <w:szCs w:val="16"/>
              </w:rPr>
            </w:pPr>
            <w:r w:rsidRPr="00F87C29">
              <w:rPr>
                <w:rFonts w:eastAsia="Malgun Gothic"/>
                <w:color w:val="000000"/>
                <w:sz w:val="16"/>
                <w:szCs w:val="16"/>
              </w:rPr>
              <w:t>4.93%</w:t>
            </w:r>
          </w:p>
        </w:tc>
        <w:tc>
          <w:tcPr>
            <w:tcW w:w="845" w:type="dxa"/>
            <w:shd w:val="clear" w:color="auto" w:fill="auto"/>
            <w:vAlign w:val="center"/>
          </w:tcPr>
          <w:p w14:paraId="660A4318" w14:textId="77777777" w:rsidR="007E3F6B" w:rsidRPr="00F87C29" w:rsidRDefault="007E3F6B" w:rsidP="004665AC">
            <w:pPr>
              <w:contextualSpacing/>
              <w:rPr>
                <w:sz w:val="16"/>
                <w:szCs w:val="16"/>
              </w:rPr>
            </w:pPr>
            <w:r w:rsidRPr="00F87C29">
              <w:rPr>
                <w:rFonts w:eastAsia="Malgun Gothic"/>
                <w:color w:val="000000"/>
                <w:sz w:val="16"/>
                <w:szCs w:val="16"/>
              </w:rPr>
              <w:t>1.71%</w:t>
            </w:r>
          </w:p>
        </w:tc>
        <w:tc>
          <w:tcPr>
            <w:tcW w:w="947" w:type="dxa"/>
            <w:shd w:val="clear" w:color="auto" w:fill="auto"/>
            <w:vAlign w:val="center"/>
          </w:tcPr>
          <w:p w14:paraId="32BCE25C" w14:textId="77777777" w:rsidR="007E3F6B" w:rsidRPr="00F87C29" w:rsidRDefault="007E3F6B" w:rsidP="004665AC">
            <w:pPr>
              <w:contextualSpacing/>
              <w:rPr>
                <w:sz w:val="16"/>
                <w:szCs w:val="16"/>
              </w:rPr>
            </w:pPr>
            <w:r w:rsidRPr="00F87C29">
              <w:rPr>
                <w:rFonts w:eastAsia="Malgun Gothic"/>
                <w:color w:val="000000"/>
                <w:sz w:val="16"/>
                <w:szCs w:val="16"/>
              </w:rPr>
              <w:t xml:space="preserve">　</w:t>
            </w:r>
          </w:p>
        </w:tc>
        <w:tc>
          <w:tcPr>
            <w:tcW w:w="845" w:type="dxa"/>
            <w:shd w:val="clear" w:color="auto" w:fill="auto"/>
            <w:vAlign w:val="center"/>
          </w:tcPr>
          <w:p w14:paraId="1344B9D1" w14:textId="77777777" w:rsidR="007E3F6B" w:rsidRPr="00F87C29" w:rsidRDefault="007E3F6B" w:rsidP="004665AC">
            <w:pPr>
              <w:contextualSpacing/>
              <w:rPr>
                <w:sz w:val="16"/>
                <w:szCs w:val="16"/>
              </w:rPr>
            </w:pPr>
            <w:r w:rsidRPr="00F87C29">
              <w:rPr>
                <w:rFonts w:eastAsia="Malgun Gothic"/>
                <w:color w:val="000000"/>
                <w:sz w:val="16"/>
                <w:szCs w:val="16"/>
              </w:rPr>
              <w:t>46.75%</w:t>
            </w:r>
          </w:p>
        </w:tc>
        <w:tc>
          <w:tcPr>
            <w:tcW w:w="948" w:type="dxa"/>
            <w:shd w:val="clear" w:color="auto" w:fill="auto"/>
            <w:vAlign w:val="center"/>
          </w:tcPr>
          <w:p w14:paraId="4E994AF6" w14:textId="77777777" w:rsidR="007E3F6B" w:rsidRPr="00F87C29" w:rsidRDefault="007E3F6B" w:rsidP="004665AC">
            <w:pPr>
              <w:contextualSpacing/>
              <w:rPr>
                <w:sz w:val="16"/>
                <w:szCs w:val="16"/>
              </w:rPr>
            </w:pPr>
            <w:r w:rsidRPr="00F87C29">
              <w:rPr>
                <w:rFonts w:eastAsia="Malgun Gothic"/>
                <w:color w:val="000000"/>
                <w:sz w:val="16"/>
                <w:szCs w:val="16"/>
              </w:rPr>
              <w:t>24.47%</w:t>
            </w:r>
          </w:p>
        </w:tc>
        <w:tc>
          <w:tcPr>
            <w:tcW w:w="947" w:type="dxa"/>
            <w:shd w:val="clear" w:color="auto" w:fill="auto"/>
            <w:vAlign w:val="center"/>
          </w:tcPr>
          <w:p w14:paraId="69DD9682" w14:textId="77777777" w:rsidR="007E3F6B" w:rsidRPr="00F87C29" w:rsidRDefault="007E3F6B" w:rsidP="004665AC">
            <w:pPr>
              <w:contextualSpacing/>
              <w:rPr>
                <w:sz w:val="16"/>
                <w:szCs w:val="16"/>
              </w:rPr>
            </w:pPr>
            <w:r w:rsidRPr="00F87C29">
              <w:rPr>
                <w:rFonts w:eastAsia="Malgun Gothic"/>
                <w:color w:val="000000"/>
                <w:sz w:val="16"/>
                <w:szCs w:val="16"/>
              </w:rPr>
              <w:t xml:space="preserve">　</w:t>
            </w:r>
          </w:p>
        </w:tc>
        <w:tc>
          <w:tcPr>
            <w:tcW w:w="885" w:type="dxa"/>
            <w:shd w:val="clear" w:color="auto" w:fill="auto"/>
            <w:vAlign w:val="center"/>
          </w:tcPr>
          <w:p w14:paraId="74E3DC94" w14:textId="77777777" w:rsidR="007E3F6B" w:rsidRPr="00F87C29" w:rsidRDefault="007E3F6B" w:rsidP="004665AC">
            <w:pPr>
              <w:contextualSpacing/>
              <w:rPr>
                <w:sz w:val="16"/>
                <w:szCs w:val="16"/>
              </w:rPr>
            </w:pPr>
            <w:r w:rsidRPr="00F87C29">
              <w:rPr>
                <w:rFonts w:eastAsia="Malgun Gothic"/>
                <w:color w:val="000000"/>
                <w:sz w:val="16"/>
                <w:szCs w:val="16"/>
              </w:rPr>
              <w:t>49.85%</w:t>
            </w:r>
          </w:p>
        </w:tc>
        <w:tc>
          <w:tcPr>
            <w:tcW w:w="948" w:type="dxa"/>
            <w:shd w:val="clear" w:color="auto" w:fill="auto"/>
            <w:vAlign w:val="center"/>
          </w:tcPr>
          <w:p w14:paraId="6492146C" w14:textId="77777777" w:rsidR="007E3F6B" w:rsidRPr="00F87C29" w:rsidRDefault="007E3F6B" w:rsidP="004665AC">
            <w:pPr>
              <w:contextualSpacing/>
              <w:rPr>
                <w:sz w:val="16"/>
                <w:szCs w:val="16"/>
              </w:rPr>
            </w:pPr>
            <w:r w:rsidRPr="00F87C29">
              <w:rPr>
                <w:rFonts w:eastAsia="Malgun Gothic"/>
                <w:color w:val="000000"/>
                <w:sz w:val="16"/>
                <w:szCs w:val="16"/>
              </w:rPr>
              <w:t>44.29%</w:t>
            </w:r>
          </w:p>
        </w:tc>
        <w:tc>
          <w:tcPr>
            <w:tcW w:w="947" w:type="dxa"/>
            <w:shd w:val="clear" w:color="auto" w:fill="auto"/>
            <w:vAlign w:val="center"/>
          </w:tcPr>
          <w:p w14:paraId="53265A69" w14:textId="77777777" w:rsidR="007E3F6B" w:rsidRPr="00F87C29" w:rsidRDefault="007E3F6B" w:rsidP="004665AC">
            <w:pPr>
              <w:contextualSpacing/>
              <w:rPr>
                <w:sz w:val="16"/>
                <w:szCs w:val="16"/>
              </w:rPr>
            </w:pPr>
            <w:r w:rsidRPr="00F87C29">
              <w:rPr>
                <w:rFonts w:eastAsia="Malgun Gothic"/>
                <w:color w:val="000000"/>
                <w:sz w:val="16"/>
                <w:szCs w:val="16"/>
              </w:rPr>
              <w:t xml:space="preserve">　</w:t>
            </w:r>
          </w:p>
        </w:tc>
      </w:tr>
      <w:tr w:rsidR="007E3F6B" w14:paraId="02D84DE9" w14:textId="77777777" w:rsidTr="004665AC">
        <w:tc>
          <w:tcPr>
            <w:tcW w:w="9611" w:type="dxa"/>
            <w:gridSpan w:val="11"/>
            <w:shd w:val="clear" w:color="auto" w:fill="auto"/>
            <w:vAlign w:val="center"/>
          </w:tcPr>
          <w:p w14:paraId="72F0B854" w14:textId="77777777" w:rsidR="007E3F6B" w:rsidRDefault="007E3F6B" w:rsidP="004665AC">
            <w:pPr>
              <w:contextualSpacing/>
              <w:rPr>
                <w:sz w:val="16"/>
                <w:szCs w:val="16"/>
              </w:rPr>
            </w:pPr>
            <w:r>
              <w:rPr>
                <w:sz w:val="16"/>
                <w:szCs w:val="16"/>
              </w:rPr>
              <w:t>Note:</w:t>
            </w:r>
            <w:r>
              <w:rPr>
                <w:sz w:val="16"/>
                <w:szCs w:val="16"/>
              </w:rPr>
              <w:br/>
              <w:t>- For UPT, the gain can be calculated as: Gain (%) = Target UPT / Baseline UPT - 1</w:t>
            </w:r>
          </w:p>
          <w:p w14:paraId="17DC5911" w14:textId="77777777" w:rsidR="007E3F6B" w:rsidRDefault="007E3F6B" w:rsidP="004665AC">
            <w:pPr>
              <w:contextualSpacing/>
              <w:rPr>
                <w:sz w:val="16"/>
                <w:szCs w:val="16"/>
              </w:rPr>
            </w:pPr>
            <w:r>
              <w:rPr>
                <w:sz w:val="16"/>
                <w:szCs w:val="16"/>
              </w:rPr>
              <w:t>- For Latency, the increase can be calculated as: Increase (%) = Target latency / Baseline latency - 1</w:t>
            </w:r>
          </w:p>
          <w:p w14:paraId="7B51AB6D" w14:textId="77777777" w:rsidR="007E3F6B" w:rsidRDefault="007E3F6B" w:rsidP="004665AC">
            <w:pPr>
              <w:contextualSpacing/>
              <w:rPr>
                <w:sz w:val="16"/>
                <w:szCs w:val="16"/>
              </w:rPr>
            </w:pPr>
            <w:r>
              <w:rPr>
                <w:sz w:val="16"/>
                <w:szCs w:val="16"/>
              </w:rPr>
              <w:t>- For RU, the increase can be calculated as: Increase (%) = Target RU (%) - Baseline RU (%)</w:t>
            </w:r>
          </w:p>
          <w:p w14:paraId="072A7507" w14:textId="77777777" w:rsidR="007E3F6B" w:rsidRDefault="007E3F6B" w:rsidP="004665AC">
            <w:pPr>
              <w:contextualSpacing/>
              <w:rPr>
                <w:sz w:val="16"/>
                <w:szCs w:val="16"/>
              </w:rPr>
            </w:pPr>
            <w:r>
              <w:rPr>
                <w:rFonts w:eastAsia="Malgun Gothic" w:hint="eastAsia"/>
                <w:sz w:val="16"/>
                <w:szCs w:val="16"/>
                <w:lang w:eastAsia="ko-KR"/>
              </w:rPr>
              <w:t>-</w:t>
            </w:r>
            <w:r>
              <w:rPr>
                <w:rFonts w:eastAsia="Malgun Gothic"/>
                <w:sz w:val="16"/>
                <w:szCs w:val="16"/>
                <w:lang w:eastAsia="ko-KR"/>
              </w:rPr>
              <w:t xml:space="preserve"> </w:t>
            </w:r>
            <w:r w:rsidRPr="007B4CE9">
              <w:rPr>
                <w:rFonts w:eastAsia="Malgun Gothic"/>
                <w:sz w:val="16"/>
                <w:szCs w:val="16"/>
                <w:lang w:eastAsia="ko-KR"/>
              </w:rPr>
              <w:t>If the Gain/Increase for DL/UL Average-UPT is quoted as NaN%, it means that the throughput for the reference scheme (baseline) is zero</w:t>
            </w:r>
            <w:r>
              <w:rPr>
                <w:rFonts w:eastAsia="Malgun Gothic"/>
                <w:sz w:val="16"/>
                <w:szCs w:val="16"/>
                <w:lang w:eastAsia="ko-KR"/>
              </w:rPr>
              <w:t>.</w:t>
            </w:r>
          </w:p>
        </w:tc>
      </w:tr>
    </w:tbl>
    <w:p w14:paraId="3F31983F" w14:textId="77777777" w:rsidR="007E3F6B" w:rsidRDefault="007E3F6B" w:rsidP="007E3F6B">
      <w:pPr>
        <w:pStyle w:val="L1bullet"/>
        <w:ind w:left="0" w:firstLine="0"/>
        <w:rPr>
          <w:lang w:eastAsia="zh-CN"/>
        </w:rPr>
      </w:pPr>
    </w:p>
    <w:p w14:paraId="6CAA6FFE" w14:textId="20363127" w:rsidR="007E3F6B" w:rsidRDefault="007E3F6B">
      <w:pPr>
        <w:numPr>
          <w:ilvl w:val="0"/>
          <w:numId w:val="33"/>
        </w:numPr>
        <w:spacing w:line="252" w:lineRule="auto"/>
        <w:contextualSpacing/>
        <w:jc w:val="both"/>
      </w:pPr>
      <w:r>
        <w:t>Source 2 (</w:t>
      </w:r>
      <w:r w:rsidR="0002012B">
        <w:t>[24]</w:t>
      </w:r>
      <w:r>
        <w:t xml:space="preserve">): </w:t>
      </w:r>
    </w:p>
    <w:p w14:paraId="61976293" w14:textId="77777777" w:rsidR="007E3F6B" w:rsidRDefault="007E3F6B" w:rsidP="007E3F6B">
      <w:pPr>
        <w:spacing w:after="0"/>
        <w:rPr>
          <w:b/>
          <w:bCs/>
          <w:u w:val="single"/>
        </w:rPr>
      </w:pPr>
      <w:r>
        <w:rPr>
          <w:b/>
          <w:bCs/>
          <w:u w:val="single"/>
        </w:rPr>
        <w:t>2-layer Scenario B (FR1)</w:t>
      </w:r>
    </w:p>
    <w:p w14:paraId="07AD929F" w14:textId="77777777" w:rsidR="007E3F6B" w:rsidRDefault="007E3F6B" w:rsidP="007E3F6B">
      <w:pPr>
        <w:pStyle w:val="L1bullet"/>
        <w:ind w:left="0" w:firstLine="0"/>
        <w:rPr>
          <w:lang w:val="en-US" w:eastAsia="zh-CN"/>
        </w:rPr>
      </w:pPr>
    </w:p>
    <w:p w14:paraId="28DEA2D9" w14:textId="77777777" w:rsidR="007E3F6B" w:rsidRDefault="007E3F6B" w:rsidP="007E3F6B">
      <w:pPr>
        <w:pStyle w:val="L1bullet"/>
        <w:ind w:left="0" w:firstLine="0"/>
        <w:rPr>
          <w:lang w:val="en-US" w:eastAsia="zh-CN"/>
        </w:rPr>
      </w:pPr>
      <w:r>
        <w:rPr>
          <w:iCs/>
          <w:lang w:val="en-US" w:eastAsia="zh-CN"/>
        </w:rPr>
        <w:t xml:space="preserve">Large Packet Size </w:t>
      </w:r>
      <w:r>
        <w:rPr>
          <w:lang w:val="en-US" w:eastAsia="zh-CN"/>
        </w:rPr>
        <w:t>estimation based on UL DMRS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8"/>
        <w:gridCol w:w="616"/>
        <w:gridCol w:w="845"/>
        <w:gridCol w:w="845"/>
        <w:gridCol w:w="947"/>
        <w:gridCol w:w="845"/>
        <w:gridCol w:w="948"/>
        <w:gridCol w:w="947"/>
        <w:gridCol w:w="885"/>
        <w:gridCol w:w="948"/>
        <w:gridCol w:w="947"/>
      </w:tblGrid>
      <w:tr w:rsidR="007E3F6B" w14:paraId="528DFEAE" w14:textId="77777777" w:rsidTr="004665AC">
        <w:tc>
          <w:tcPr>
            <w:tcW w:w="1454" w:type="dxa"/>
            <w:gridSpan w:val="2"/>
            <w:shd w:val="clear" w:color="auto" w:fill="auto"/>
            <w:vAlign w:val="center"/>
          </w:tcPr>
          <w:p w14:paraId="001A2472" w14:textId="77777777" w:rsidR="007E3F6B" w:rsidRDefault="007E3F6B" w:rsidP="004665AC">
            <w:pPr>
              <w:contextualSpacing/>
              <w:rPr>
                <w:i/>
                <w:sz w:val="16"/>
                <w:szCs w:val="16"/>
              </w:rPr>
            </w:pPr>
            <w:r>
              <w:rPr>
                <w:b/>
                <w:bCs/>
                <w:sz w:val="16"/>
                <w:szCs w:val="16"/>
              </w:rPr>
              <w:t>Layer-1</w:t>
            </w:r>
          </w:p>
        </w:tc>
        <w:tc>
          <w:tcPr>
            <w:tcW w:w="2637" w:type="dxa"/>
            <w:gridSpan w:val="3"/>
            <w:shd w:val="clear" w:color="auto" w:fill="auto"/>
            <w:vAlign w:val="center"/>
          </w:tcPr>
          <w:p w14:paraId="05F4D314" w14:textId="77777777" w:rsidR="007E3F6B" w:rsidRDefault="007E3F6B" w:rsidP="004665AC">
            <w:pPr>
              <w:contextualSpacing/>
              <w:jc w:val="center"/>
              <w:rPr>
                <w:b/>
                <w:bCs/>
                <w:sz w:val="16"/>
                <w:szCs w:val="16"/>
              </w:rPr>
            </w:pPr>
            <w:r>
              <w:rPr>
                <w:b/>
                <w:bCs/>
                <w:sz w:val="16"/>
                <w:szCs w:val="16"/>
              </w:rPr>
              <w:t>DL: Low, UL: Low</w:t>
            </w:r>
          </w:p>
        </w:tc>
        <w:tc>
          <w:tcPr>
            <w:tcW w:w="2740" w:type="dxa"/>
            <w:gridSpan w:val="3"/>
            <w:shd w:val="clear" w:color="auto" w:fill="auto"/>
            <w:vAlign w:val="center"/>
          </w:tcPr>
          <w:p w14:paraId="1C525972" w14:textId="77777777" w:rsidR="007E3F6B" w:rsidRDefault="007E3F6B" w:rsidP="004665AC">
            <w:pPr>
              <w:contextualSpacing/>
              <w:jc w:val="center"/>
              <w:rPr>
                <w:b/>
                <w:bCs/>
                <w:sz w:val="16"/>
                <w:szCs w:val="16"/>
              </w:rPr>
            </w:pPr>
            <w:r>
              <w:rPr>
                <w:b/>
                <w:bCs/>
                <w:sz w:val="16"/>
                <w:szCs w:val="16"/>
              </w:rPr>
              <w:t>DL: Medium, UL: Medium</w:t>
            </w:r>
          </w:p>
        </w:tc>
        <w:tc>
          <w:tcPr>
            <w:tcW w:w="2780" w:type="dxa"/>
            <w:gridSpan w:val="3"/>
            <w:shd w:val="clear" w:color="auto" w:fill="auto"/>
            <w:vAlign w:val="center"/>
          </w:tcPr>
          <w:p w14:paraId="1E3E2E96" w14:textId="77777777" w:rsidR="007E3F6B" w:rsidRDefault="007E3F6B" w:rsidP="004665AC">
            <w:pPr>
              <w:contextualSpacing/>
              <w:jc w:val="center"/>
              <w:rPr>
                <w:b/>
                <w:sz w:val="16"/>
                <w:szCs w:val="16"/>
              </w:rPr>
            </w:pPr>
            <w:r>
              <w:rPr>
                <w:b/>
                <w:bCs/>
                <w:sz w:val="16"/>
                <w:szCs w:val="16"/>
              </w:rPr>
              <w:t>DL: High, UL: High</w:t>
            </w:r>
          </w:p>
        </w:tc>
      </w:tr>
      <w:tr w:rsidR="007E3F6B" w14:paraId="5F2170FA" w14:textId="77777777" w:rsidTr="004665AC">
        <w:tc>
          <w:tcPr>
            <w:tcW w:w="1454" w:type="dxa"/>
            <w:gridSpan w:val="2"/>
            <w:shd w:val="clear" w:color="auto" w:fill="auto"/>
            <w:vAlign w:val="center"/>
          </w:tcPr>
          <w:p w14:paraId="2C7034AA" w14:textId="77777777" w:rsidR="007E3F6B" w:rsidRDefault="007E3F6B" w:rsidP="004665AC">
            <w:pPr>
              <w:contextualSpacing/>
              <w:rPr>
                <w:b/>
                <w:sz w:val="16"/>
                <w:szCs w:val="16"/>
              </w:rPr>
            </w:pPr>
          </w:p>
        </w:tc>
        <w:tc>
          <w:tcPr>
            <w:tcW w:w="845" w:type="dxa"/>
            <w:shd w:val="clear" w:color="auto" w:fill="auto"/>
            <w:vAlign w:val="center"/>
          </w:tcPr>
          <w:p w14:paraId="67A118A6" w14:textId="77777777" w:rsidR="007E3F6B" w:rsidRDefault="007E3F6B" w:rsidP="004665AC">
            <w:pPr>
              <w:contextualSpacing/>
              <w:jc w:val="center"/>
              <w:rPr>
                <w:sz w:val="16"/>
                <w:szCs w:val="16"/>
              </w:rPr>
            </w:pPr>
            <w:r>
              <w:rPr>
                <w:sz w:val="16"/>
                <w:szCs w:val="16"/>
              </w:rPr>
              <w:t>Baseline operation</w:t>
            </w:r>
          </w:p>
        </w:tc>
        <w:tc>
          <w:tcPr>
            <w:tcW w:w="845" w:type="dxa"/>
            <w:shd w:val="clear" w:color="auto" w:fill="auto"/>
            <w:vAlign w:val="center"/>
          </w:tcPr>
          <w:p w14:paraId="2A3B8FAB"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4A035429" w14:textId="77777777" w:rsidR="007E3F6B" w:rsidRDefault="007E3F6B" w:rsidP="004665AC">
            <w:pPr>
              <w:contextualSpacing/>
              <w:jc w:val="center"/>
              <w:rPr>
                <w:sz w:val="16"/>
                <w:szCs w:val="16"/>
              </w:rPr>
            </w:pPr>
            <w:r>
              <w:rPr>
                <w:sz w:val="16"/>
                <w:szCs w:val="16"/>
              </w:rPr>
              <w:t>Gain /Increase</w:t>
            </w:r>
          </w:p>
        </w:tc>
        <w:tc>
          <w:tcPr>
            <w:tcW w:w="845" w:type="dxa"/>
            <w:shd w:val="clear" w:color="auto" w:fill="auto"/>
            <w:vAlign w:val="center"/>
          </w:tcPr>
          <w:p w14:paraId="7CC075D8" w14:textId="77777777" w:rsidR="007E3F6B" w:rsidRDefault="007E3F6B" w:rsidP="004665AC">
            <w:pPr>
              <w:contextualSpacing/>
              <w:jc w:val="center"/>
              <w:rPr>
                <w:sz w:val="16"/>
                <w:szCs w:val="16"/>
              </w:rPr>
            </w:pPr>
            <w:r>
              <w:rPr>
                <w:sz w:val="16"/>
                <w:szCs w:val="16"/>
              </w:rPr>
              <w:t>Baseline operation</w:t>
            </w:r>
          </w:p>
        </w:tc>
        <w:tc>
          <w:tcPr>
            <w:tcW w:w="948" w:type="dxa"/>
            <w:shd w:val="clear" w:color="auto" w:fill="auto"/>
            <w:vAlign w:val="center"/>
          </w:tcPr>
          <w:p w14:paraId="7E75CE36"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0874D971" w14:textId="77777777" w:rsidR="007E3F6B" w:rsidRDefault="007E3F6B" w:rsidP="004665AC">
            <w:pPr>
              <w:contextualSpacing/>
              <w:jc w:val="center"/>
              <w:rPr>
                <w:sz w:val="16"/>
                <w:szCs w:val="16"/>
              </w:rPr>
            </w:pPr>
            <w:r>
              <w:rPr>
                <w:sz w:val="16"/>
                <w:szCs w:val="16"/>
              </w:rPr>
              <w:t>Gain /Increase</w:t>
            </w:r>
          </w:p>
        </w:tc>
        <w:tc>
          <w:tcPr>
            <w:tcW w:w="885" w:type="dxa"/>
            <w:shd w:val="clear" w:color="auto" w:fill="auto"/>
            <w:vAlign w:val="center"/>
          </w:tcPr>
          <w:p w14:paraId="05C68637" w14:textId="77777777" w:rsidR="007E3F6B" w:rsidRDefault="007E3F6B" w:rsidP="004665AC">
            <w:pPr>
              <w:contextualSpacing/>
              <w:jc w:val="center"/>
              <w:rPr>
                <w:sz w:val="16"/>
                <w:szCs w:val="16"/>
              </w:rPr>
            </w:pPr>
            <w:r>
              <w:rPr>
                <w:sz w:val="16"/>
                <w:szCs w:val="16"/>
              </w:rPr>
              <w:t>Baseline operation</w:t>
            </w:r>
          </w:p>
        </w:tc>
        <w:tc>
          <w:tcPr>
            <w:tcW w:w="948" w:type="dxa"/>
            <w:shd w:val="clear" w:color="auto" w:fill="auto"/>
            <w:vAlign w:val="center"/>
          </w:tcPr>
          <w:p w14:paraId="2C17AE5E"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23892371" w14:textId="77777777" w:rsidR="007E3F6B" w:rsidRDefault="007E3F6B" w:rsidP="004665AC">
            <w:pPr>
              <w:contextualSpacing/>
              <w:jc w:val="center"/>
              <w:rPr>
                <w:sz w:val="16"/>
                <w:szCs w:val="16"/>
              </w:rPr>
            </w:pPr>
            <w:r>
              <w:rPr>
                <w:sz w:val="16"/>
                <w:szCs w:val="16"/>
              </w:rPr>
              <w:t>Gain /Increase</w:t>
            </w:r>
          </w:p>
        </w:tc>
      </w:tr>
      <w:tr w:rsidR="007E3F6B" w14:paraId="6DCDD6FE" w14:textId="77777777" w:rsidTr="004D5BDE">
        <w:trPr>
          <w:trHeight w:val="368"/>
        </w:trPr>
        <w:tc>
          <w:tcPr>
            <w:tcW w:w="838" w:type="dxa"/>
            <w:vMerge w:val="restart"/>
            <w:shd w:val="clear" w:color="auto" w:fill="auto"/>
            <w:vAlign w:val="center"/>
          </w:tcPr>
          <w:p w14:paraId="20F8193D" w14:textId="77777777" w:rsidR="007E3F6B" w:rsidRDefault="007E3F6B" w:rsidP="004665AC">
            <w:pPr>
              <w:contextualSpacing/>
              <w:rPr>
                <w:sz w:val="16"/>
                <w:szCs w:val="16"/>
              </w:rPr>
            </w:pPr>
            <w:r>
              <w:rPr>
                <w:b/>
                <w:sz w:val="16"/>
                <w:szCs w:val="16"/>
              </w:rPr>
              <w:t>DL Average-UPT (Mbps)</w:t>
            </w:r>
          </w:p>
        </w:tc>
        <w:tc>
          <w:tcPr>
            <w:tcW w:w="616" w:type="dxa"/>
            <w:shd w:val="clear" w:color="auto" w:fill="auto"/>
            <w:vAlign w:val="center"/>
          </w:tcPr>
          <w:p w14:paraId="68ECFAA5"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665882B3" w14:textId="77777777" w:rsidR="007E3F6B" w:rsidRPr="004D5BDE" w:rsidRDefault="007E3F6B" w:rsidP="004665AC">
            <w:pPr>
              <w:contextualSpacing/>
              <w:rPr>
                <w:sz w:val="16"/>
                <w:szCs w:val="16"/>
              </w:rPr>
            </w:pPr>
            <w:r w:rsidRPr="004D5BDE">
              <w:rPr>
                <w:rFonts w:eastAsia="Malgun Gothic"/>
                <w:color w:val="000000"/>
                <w:sz w:val="16"/>
                <w:szCs w:val="16"/>
              </w:rPr>
              <w:t xml:space="preserve">339.31 </w:t>
            </w:r>
          </w:p>
        </w:tc>
        <w:tc>
          <w:tcPr>
            <w:tcW w:w="845" w:type="dxa"/>
            <w:shd w:val="clear" w:color="auto" w:fill="auto"/>
            <w:vAlign w:val="center"/>
          </w:tcPr>
          <w:p w14:paraId="6C9B0968" w14:textId="77777777" w:rsidR="007E3F6B" w:rsidRPr="004D5BDE" w:rsidRDefault="007E3F6B" w:rsidP="004665AC">
            <w:pPr>
              <w:contextualSpacing/>
              <w:rPr>
                <w:sz w:val="16"/>
                <w:szCs w:val="16"/>
              </w:rPr>
            </w:pPr>
            <w:r w:rsidRPr="004D5BDE">
              <w:rPr>
                <w:rFonts w:eastAsia="Malgun Gothic"/>
                <w:color w:val="000000"/>
                <w:sz w:val="16"/>
                <w:szCs w:val="16"/>
              </w:rPr>
              <w:t xml:space="preserve">339.31 </w:t>
            </w:r>
          </w:p>
        </w:tc>
        <w:tc>
          <w:tcPr>
            <w:tcW w:w="947" w:type="dxa"/>
            <w:shd w:val="clear" w:color="auto" w:fill="auto"/>
            <w:vAlign w:val="center"/>
          </w:tcPr>
          <w:p w14:paraId="12C4C8B4" w14:textId="77777777" w:rsidR="007E3F6B" w:rsidRPr="004D5BDE" w:rsidRDefault="007E3F6B" w:rsidP="004665AC">
            <w:pPr>
              <w:contextualSpacing/>
              <w:rPr>
                <w:sz w:val="16"/>
                <w:szCs w:val="16"/>
              </w:rPr>
            </w:pPr>
            <w:r w:rsidRPr="004D5BDE">
              <w:rPr>
                <w:rFonts w:eastAsia="Malgun Gothic"/>
                <w:color w:val="000000"/>
                <w:sz w:val="16"/>
                <w:szCs w:val="16"/>
              </w:rPr>
              <w:t>0.00%</w:t>
            </w:r>
          </w:p>
        </w:tc>
        <w:tc>
          <w:tcPr>
            <w:tcW w:w="845" w:type="dxa"/>
            <w:shd w:val="clear" w:color="auto" w:fill="auto"/>
            <w:vAlign w:val="center"/>
          </w:tcPr>
          <w:p w14:paraId="225466DA" w14:textId="77777777" w:rsidR="007E3F6B" w:rsidRPr="004D5BDE" w:rsidRDefault="007E3F6B" w:rsidP="004665AC">
            <w:pPr>
              <w:contextualSpacing/>
              <w:rPr>
                <w:sz w:val="16"/>
                <w:szCs w:val="16"/>
              </w:rPr>
            </w:pPr>
            <w:r w:rsidRPr="004D5BDE">
              <w:rPr>
                <w:rFonts w:eastAsia="Malgun Gothic"/>
                <w:color w:val="000000"/>
                <w:sz w:val="16"/>
                <w:szCs w:val="16"/>
              </w:rPr>
              <w:t xml:space="preserve">272.65 </w:t>
            </w:r>
          </w:p>
        </w:tc>
        <w:tc>
          <w:tcPr>
            <w:tcW w:w="948" w:type="dxa"/>
            <w:shd w:val="clear" w:color="auto" w:fill="auto"/>
            <w:vAlign w:val="center"/>
          </w:tcPr>
          <w:p w14:paraId="1AFA7B49" w14:textId="77777777" w:rsidR="007E3F6B" w:rsidRPr="004D5BDE" w:rsidRDefault="007E3F6B" w:rsidP="004665AC">
            <w:pPr>
              <w:contextualSpacing/>
              <w:rPr>
                <w:sz w:val="16"/>
                <w:szCs w:val="16"/>
              </w:rPr>
            </w:pPr>
            <w:r w:rsidRPr="004D5BDE">
              <w:rPr>
                <w:rFonts w:eastAsia="Malgun Gothic"/>
                <w:color w:val="000000"/>
                <w:sz w:val="16"/>
                <w:szCs w:val="16"/>
              </w:rPr>
              <w:t xml:space="preserve">272.67 </w:t>
            </w:r>
          </w:p>
        </w:tc>
        <w:tc>
          <w:tcPr>
            <w:tcW w:w="947" w:type="dxa"/>
            <w:shd w:val="clear" w:color="auto" w:fill="auto"/>
            <w:vAlign w:val="center"/>
          </w:tcPr>
          <w:p w14:paraId="16585AF1" w14:textId="77777777" w:rsidR="007E3F6B" w:rsidRPr="004D5BDE" w:rsidRDefault="007E3F6B" w:rsidP="004665AC">
            <w:pPr>
              <w:contextualSpacing/>
              <w:rPr>
                <w:sz w:val="16"/>
                <w:szCs w:val="16"/>
              </w:rPr>
            </w:pPr>
            <w:r w:rsidRPr="004D5BDE">
              <w:rPr>
                <w:rFonts w:eastAsia="Malgun Gothic"/>
                <w:color w:val="000000"/>
                <w:sz w:val="16"/>
                <w:szCs w:val="16"/>
              </w:rPr>
              <w:t>0.01%</w:t>
            </w:r>
          </w:p>
        </w:tc>
        <w:tc>
          <w:tcPr>
            <w:tcW w:w="885" w:type="dxa"/>
            <w:shd w:val="clear" w:color="auto" w:fill="auto"/>
            <w:vAlign w:val="center"/>
          </w:tcPr>
          <w:p w14:paraId="56A58499" w14:textId="77777777" w:rsidR="007E3F6B" w:rsidRPr="004D5BDE" w:rsidRDefault="007E3F6B" w:rsidP="004665AC">
            <w:pPr>
              <w:contextualSpacing/>
              <w:rPr>
                <w:sz w:val="16"/>
                <w:szCs w:val="16"/>
              </w:rPr>
            </w:pPr>
            <w:r w:rsidRPr="004D5BDE">
              <w:rPr>
                <w:rFonts w:eastAsia="Malgun Gothic"/>
                <w:color w:val="000000"/>
                <w:sz w:val="16"/>
                <w:szCs w:val="16"/>
              </w:rPr>
              <w:t xml:space="preserve">214.67 </w:t>
            </w:r>
          </w:p>
        </w:tc>
        <w:tc>
          <w:tcPr>
            <w:tcW w:w="948" w:type="dxa"/>
            <w:shd w:val="clear" w:color="auto" w:fill="auto"/>
            <w:vAlign w:val="center"/>
          </w:tcPr>
          <w:p w14:paraId="26DCD280" w14:textId="77777777" w:rsidR="007E3F6B" w:rsidRPr="004D5BDE" w:rsidRDefault="007E3F6B" w:rsidP="004665AC">
            <w:pPr>
              <w:contextualSpacing/>
              <w:rPr>
                <w:sz w:val="16"/>
                <w:szCs w:val="16"/>
              </w:rPr>
            </w:pPr>
            <w:r w:rsidRPr="004D5BDE">
              <w:rPr>
                <w:rFonts w:eastAsia="Malgun Gothic"/>
                <w:color w:val="000000"/>
                <w:sz w:val="16"/>
                <w:szCs w:val="16"/>
              </w:rPr>
              <w:t xml:space="preserve">214.56 </w:t>
            </w:r>
          </w:p>
        </w:tc>
        <w:tc>
          <w:tcPr>
            <w:tcW w:w="947" w:type="dxa"/>
            <w:shd w:val="clear" w:color="auto" w:fill="auto"/>
            <w:vAlign w:val="center"/>
          </w:tcPr>
          <w:p w14:paraId="00844814" w14:textId="77777777" w:rsidR="007E3F6B" w:rsidRPr="004D5BDE" w:rsidRDefault="007E3F6B" w:rsidP="004665AC">
            <w:pPr>
              <w:contextualSpacing/>
              <w:rPr>
                <w:sz w:val="16"/>
                <w:szCs w:val="16"/>
              </w:rPr>
            </w:pPr>
            <w:r w:rsidRPr="004D5BDE">
              <w:rPr>
                <w:rFonts w:eastAsia="Malgun Gothic"/>
                <w:color w:val="000000"/>
                <w:sz w:val="16"/>
                <w:szCs w:val="16"/>
              </w:rPr>
              <w:t>-0.05%</w:t>
            </w:r>
          </w:p>
        </w:tc>
      </w:tr>
      <w:tr w:rsidR="007E3F6B" w14:paraId="53C22FEE" w14:textId="77777777" w:rsidTr="004D5BDE">
        <w:trPr>
          <w:trHeight w:val="368"/>
        </w:trPr>
        <w:tc>
          <w:tcPr>
            <w:tcW w:w="838" w:type="dxa"/>
            <w:vMerge/>
            <w:shd w:val="clear" w:color="auto" w:fill="auto"/>
            <w:vAlign w:val="center"/>
          </w:tcPr>
          <w:p w14:paraId="0CBDC32B" w14:textId="77777777" w:rsidR="007E3F6B" w:rsidRDefault="007E3F6B" w:rsidP="004665AC">
            <w:pPr>
              <w:contextualSpacing/>
              <w:rPr>
                <w:b/>
                <w:sz w:val="16"/>
                <w:szCs w:val="16"/>
              </w:rPr>
            </w:pPr>
          </w:p>
        </w:tc>
        <w:tc>
          <w:tcPr>
            <w:tcW w:w="616" w:type="dxa"/>
            <w:shd w:val="clear" w:color="auto" w:fill="auto"/>
            <w:vAlign w:val="center"/>
          </w:tcPr>
          <w:p w14:paraId="66F4EF0F"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5D83F341" w14:textId="77777777" w:rsidR="007E3F6B" w:rsidRPr="004D5BDE" w:rsidRDefault="007E3F6B" w:rsidP="004665AC">
            <w:pPr>
              <w:contextualSpacing/>
              <w:rPr>
                <w:sz w:val="16"/>
                <w:szCs w:val="16"/>
              </w:rPr>
            </w:pPr>
            <w:r w:rsidRPr="004D5BDE">
              <w:rPr>
                <w:rFonts w:eastAsia="Malgun Gothic"/>
                <w:color w:val="000000"/>
                <w:sz w:val="16"/>
                <w:szCs w:val="16"/>
              </w:rPr>
              <w:t xml:space="preserve">234.38 </w:t>
            </w:r>
          </w:p>
        </w:tc>
        <w:tc>
          <w:tcPr>
            <w:tcW w:w="845" w:type="dxa"/>
            <w:shd w:val="clear" w:color="auto" w:fill="auto"/>
            <w:vAlign w:val="center"/>
          </w:tcPr>
          <w:p w14:paraId="2A17F887" w14:textId="77777777" w:rsidR="007E3F6B" w:rsidRPr="004D5BDE" w:rsidRDefault="007E3F6B" w:rsidP="004665AC">
            <w:pPr>
              <w:contextualSpacing/>
              <w:rPr>
                <w:sz w:val="16"/>
                <w:szCs w:val="16"/>
              </w:rPr>
            </w:pPr>
            <w:r w:rsidRPr="004D5BDE">
              <w:rPr>
                <w:rFonts w:eastAsia="Malgun Gothic"/>
                <w:color w:val="000000"/>
                <w:sz w:val="16"/>
                <w:szCs w:val="16"/>
              </w:rPr>
              <w:t xml:space="preserve">234.38 </w:t>
            </w:r>
          </w:p>
        </w:tc>
        <w:tc>
          <w:tcPr>
            <w:tcW w:w="947" w:type="dxa"/>
            <w:shd w:val="clear" w:color="auto" w:fill="auto"/>
            <w:vAlign w:val="center"/>
          </w:tcPr>
          <w:p w14:paraId="74A62CCE" w14:textId="77777777" w:rsidR="007E3F6B" w:rsidRPr="004D5BDE" w:rsidRDefault="007E3F6B" w:rsidP="004665AC">
            <w:pPr>
              <w:contextualSpacing/>
              <w:rPr>
                <w:sz w:val="16"/>
                <w:szCs w:val="16"/>
              </w:rPr>
            </w:pPr>
            <w:r w:rsidRPr="004D5BDE">
              <w:rPr>
                <w:rFonts w:eastAsia="Malgun Gothic"/>
                <w:color w:val="000000"/>
                <w:sz w:val="16"/>
                <w:szCs w:val="16"/>
              </w:rPr>
              <w:t>0.00%</w:t>
            </w:r>
          </w:p>
        </w:tc>
        <w:tc>
          <w:tcPr>
            <w:tcW w:w="845" w:type="dxa"/>
            <w:shd w:val="clear" w:color="auto" w:fill="auto"/>
            <w:vAlign w:val="center"/>
          </w:tcPr>
          <w:p w14:paraId="2611CBE8" w14:textId="77777777" w:rsidR="007E3F6B" w:rsidRPr="004D5BDE" w:rsidRDefault="007E3F6B" w:rsidP="004665AC">
            <w:pPr>
              <w:contextualSpacing/>
              <w:rPr>
                <w:sz w:val="16"/>
                <w:szCs w:val="16"/>
              </w:rPr>
            </w:pPr>
            <w:r w:rsidRPr="004D5BDE">
              <w:rPr>
                <w:rFonts w:eastAsia="Malgun Gothic"/>
                <w:color w:val="000000"/>
                <w:sz w:val="16"/>
                <w:szCs w:val="16"/>
              </w:rPr>
              <w:t xml:space="preserve">146.63 </w:t>
            </w:r>
          </w:p>
        </w:tc>
        <w:tc>
          <w:tcPr>
            <w:tcW w:w="948" w:type="dxa"/>
            <w:shd w:val="clear" w:color="auto" w:fill="auto"/>
            <w:vAlign w:val="center"/>
          </w:tcPr>
          <w:p w14:paraId="13C83A82" w14:textId="77777777" w:rsidR="007E3F6B" w:rsidRPr="004D5BDE" w:rsidRDefault="007E3F6B" w:rsidP="004665AC">
            <w:pPr>
              <w:contextualSpacing/>
              <w:rPr>
                <w:sz w:val="16"/>
                <w:szCs w:val="16"/>
              </w:rPr>
            </w:pPr>
            <w:r w:rsidRPr="004D5BDE">
              <w:rPr>
                <w:rFonts w:eastAsia="Malgun Gothic"/>
                <w:color w:val="000000"/>
                <w:sz w:val="16"/>
                <w:szCs w:val="16"/>
              </w:rPr>
              <w:t xml:space="preserve">146.63 </w:t>
            </w:r>
          </w:p>
        </w:tc>
        <w:tc>
          <w:tcPr>
            <w:tcW w:w="947" w:type="dxa"/>
            <w:shd w:val="clear" w:color="auto" w:fill="auto"/>
            <w:vAlign w:val="center"/>
          </w:tcPr>
          <w:p w14:paraId="03793BB0" w14:textId="77777777" w:rsidR="007E3F6B" w:rsidRPr="004D5BDE" w:rsidRDefault="007E3F6B" w:rsidP="004665AC">
            <w:pPr>
              <w:contextualSpacing/>
              <w:rPr>
                <w:sz w:val="16"/>
                <w:szCs w:val="16"/>
              </w:rPr>
            </w:pPr>
            <w:r w:rsidRPr="004D5BDE">
              <w:rPr>
                <w:rFonts w:eastAsia="Malgun Gothic"/>
                <w:color w:val="000000"/>
                <w:sz w:val="16"/>
                <w:szCs w:val="16"/>
              </w:rPr>
              <w:t>0.00%</w:t>
            </w:r>
          </w:p>
        </w:tc>
        <w:tc>
          <w:tcPr>
            <w:tcW w:w="885" w:type="dxa"/>
            <w:shd w:val="clear" w:color="auto" w:fill="auto"/>
            <w:vAlign w:val="center"/>
          </w:tcPr>
          <w:p w14:paraId="5CF373BA" w14:textId="77777777" w:rsidR="007E3F6B" w:rsidRPr="004D5BDE" w:rsidRDefault="007E3F6B" w:rsidP="004665AC">
            <w:pPr>
              <w:contextualSpacing/>
              <w:rPr>
                <w:sz w:val="16"/>
                <w:szCs w:val="16"/>
              </w:rPr>
            </w:pPr>
            <w:r w:rsidRPr="004D5BDE">
              <w:rPr>
                <w:rFonts w:eastAsia="Malgun Gothic"/>
                <w:color w:val="000000"/>
                <w:sz w:val="16"/>
                <w:szCs w:val="16"/>
              </w:rPr>
              <w:t xml:space="preserve">45.05 </w:t>
            </w:r>
          </w:p>
        </w:tc>
        <w:tc>
          <w:tcPr>
            <w:tcW w:w="948" w:type="dxa"/>
            <w:shd w:val="clear" w:color="auto" w:fill="auto"/>
            <w:vAlign w:val="center"/>
          </w:tcPr>
          <w:p w14:paraId="02AB8788" w14:textId="77777777" w:rsidR="007E3F6B" w:rsidRPr="004D5BDE" w:rsidRDefault="007E3F6B" w:rsidP="004665AC">
            <w:pPr>
              <w:contextualSpacing/>
              <w:rPr>
                <w:sz w:val="16"/>
                <w:szCs w:val="16"/>
              </w:rPr>
            </w:pPr>
            <w:r w:rsidRPr="004D5BDE">
              <w:rPr>
                <w:rFonts w:eastAsia="Malgun Gothic"/>
                <w:color w:val="000000"/>
                <w:sz w:val="16"/>
                <w:szCs w:val="16"/>
              </w:rPr>
              <w:t xml:space="preserve">45.75 </w:t>
            </w:r>
          </w:p>
        </w:tc>
        <w:tc>
          <w:tcPr>
            <w:tcW w:w="947" w:type="dxa"/>
            <w:shd w:val="clear" w:color="auto" w:fill="auto"/>
            <w:vAlign w:val="center"/>
          </w:tcPr>
          <w:p w14:paraId="097B2189" w14:textId="77777777" w:rsidR="007E3F6B" w:rsidRPr="004D5BDE" w:rsidRDefault="007E3F6B" w:rsidP="004665AC">
            <w:pPr>
              <w:contextualSpacing/>
              <w:rPr>
                <w:sz w:val="16"/>
                <w:szCs w:val="16"/>
              </w:rPr>
            </w:pPr>
            <w:r w:rsidRPr="004D5BDE">
              <w:rPr>
                <w:rFonts w:eastAsia="Malgun Gothic"/>
                <w:color w:val="000000"/>
                <w:sz w:val="16"/>
                <w:szCs w:val="16"/>
              </w:rPr>
              <w:t>1.55%</w:t>
            </w:r>
          </w:p>
        </w:tc>
      </w:tr>
      <w:tr w:rsidR="007E3F6B" w14:paraId="38A92F55" w14:textId="77777777" w:rsidTr="004D5BDE">
        <w:trPr>
          <w:trHeight w:val="368"/>
        </w:trPr>
        <w:tc>
          <w:tcPr>
            <w:tcW w:w="838" w:type="dxa"/>
            <w:vMerge/>
            <w:shd w:val="clear" w:color="auto" w:fill="auto"/>
            <w:vAlign w:val="center"/>
          </w:tcPr>
          <w:p w14:paraId="5BB59FE8" w14:textId="77777777" w:rsidR="007E3F6B" w:rsidRDefault="007E3F6B" w:rsidP="004665AC">
            <w:pPr>
              <w:contextualSpacing/>
              <w:rPr>
                <w:b/>
                <w:sz w:val="16"/>
                <w:szCs w:val="16"/>
              </w:rPr>
            </w:pPr>
          </w:p>
        </w:tc>
        <w:tc>
          <w:tcPr>
            <w:tcW w:w="616" w:type="dxa"/>
            <w:shd w:val="clear" w:color="auto" w:fill="auto"/>
            <w:vAlign w:val="center"/>
          </w:tcPr>
          <w:p w14:paraId="61C46BC2"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4766E192" w14:textId="77777777" w:rsidR="007E3F6B" w:rsidRPr="004D5BDE" w:rsidRDefault="007E3F6B" w:rsidP="004665AC">
            <w:pPr>
              <w:contextualSpacing/>
              <w:rPr>
                <w:sz w:val="16"/>
                <w:szCs w:val="16"/>
              </w:rPr>
            </w:pPr>
            <w:r w:rsidRPr="004D5BDE">
              <w:rPr>
                <w:rFonts w:eastAsia="Malgun Gothic"/>
                <w:color w:val="000000"/>
                <w:sz w:val="16"/>
                <w:szCs w:val="16"/>
              </w:rPr>
              <w:t xml:space="preserve">354.46 </w:t>
            </w:r>
          </w:p>
        </w:tc>
        <w:tc>
          <w:tcPr>
            <w:tcW w:w="845" w:type="dxa"/>
            <w:shd w:val="clear" w:color="auto" w:fill="auto"/>
            <w:vAlign w:val="center"/>
          </w:tcPr>
          <w:p w14:paraId="50E86DB0" w14:textId="77777777" w:rsidR="007E3F6B" w:rsidRPr="004D5BDE" w:rsidRDefault="007E3F6B" w:rsidP="004665AC">
            <w:pPr>
              <w:contextualSpacing/>
              <w:rPr>
                <w:sz w:val="16"/>
                <w:szCs w:val="16"/>
              </w:rPr>
            </w:pPr>
            <w:r w:rsidRPr="004D5BDE">
              <w:rPr>
                <w:rFonts w:eastAsia="Malgun Gothic"/>
                <w:color w:val="000000"/>
                <w:sz w:val="16"/>
                <w:szCs w:val="16"/>
              </w:rPr>
              <w:t xml:space="preserve">354.46 </w:t>
            </w:r>
          </w:p>
        </w:tc>
        <w:tc>
          <w:tcPr>
            <w:tcW w:w="947" w:type="dxa"/>
            <w:shd w:val="clear" w:color="auto" w:fill="auto"/>
            <w:vAlign w:val="center"/>
          </w:tcPr>
          <w:p w14:paraId="7FC4D5FF" w14:textId="77777777" w:rsidR="007E3F6B" w:rsidRPr="004D5BDE" w:rsidRDefault="007E3F6B" w:rsidP="004665AC">
            <w:pPr>
              <w:contextualSpacing/>
              <w:rPr>
                <w:sz w:val="16"/>
                <w:szCs w:val="16"/>
              </w:rPr>
            </w:pPr>
            <w:r w:rsidRPr="004D5BDE">
              <w:rPr>
                <w:rFonts w:eastAsia="Malgun Gothic"/>
                <w:color w:val="000000"/>
                <w:sz w:val="16"/>
                <w:szCs w:val="16"/>
              </w:rPr>
              <w:t>0.00%</w:t>
            </w:r>
          </w:p>
        </w:tc>
        <w:tc>
          <w:tcPr>
            <w:tcW w:w="845" w:type="dxa"/>
            <w:shd w:val="clear" w:color="auto" w:fill="auto"/>
            <w:vAlign w:val="center"/>
          </w:tcPr>
          <w:p w14:paraId="3D528867" w14:textId="77777777" w:rsidR="007E3F6B" w:rsidRPr="004D5BDE" w:rsidRDefault="007E3F6B" w:rsidP="004665AC">
            <w:pPr>
              <w:contextualSpacing/>
              <w:rPr>
                <w:sz w:val="16"/>
                <w:szCs w:val="16"/>
              </w:rPr>
            </w:pPr>
            <w:r w:rsidRPr="004D5BDE">
              <w:rPr>
                <w:rFonts w:eastAsia="Malgun Gothic"/>
                <w:color w:val="000000"/>
                <w:sz w:val="16"/>
                <w:szCs w:val="16"/>
              </w:rPr>
              <w:t xml:space="preserve">284.13 </w:t>
            </w:r>
          </w:p>
        </w:tc>
        <w:tc>
          <w:tcPr>
            <w:tcW w:w="948" w:type="dxa"/>
            <w:shd w:val="clear" w:color="auto" w:fill="auto"/>
            <w:vAlign w:val="center"/>
          </w:tcPr>
          <w:p w14:paraId="2247BF7F" w14:textId="77777777" w:rsidR="007E3F6B" w:rsidRPr="004D5BDE" w:rsidRDefault="007E3F6B" w:rsidP="004665AC">
            <w:pPr>
              <w:contextualSpacing/>
              <w:rPr>
                <w:sz w:val="16"/>
                <w:szCs w:val="16"/>
              </w:rPr>
            </w:pPr>
            <w:r w:rsidRPr="004D5BDE">
              <w:rPr>
                <w:rFonts w:eastAsia="Malgun Gothic"/>
                <w:color w:val="000000"/>
                <w:sz w:val="16"/>
                <w:szCs w:val="16"/>
              </w:rPr>
              <w:t xml:space="preserve">284.10 </w:t>
            </w:r>
          </w:p>
        </w:tc>
        <w:tc>
          <w:tcPr>
            <w:tcW w:w="947" w:type="dxa"/>
            <w:shd w:val="clear" w:color="auto" w:fill="auto"/>
            <w:vAlign w:val="center"/>
          </w:tcPr>
          <w:p w14:paraId="358A2A14" w14:textId="77777777" w:rsidR="007E3F6B" w:rsidRPr="004D5BDE" w:rsidRDefault="007E3F6B" w:rsidP="004665AC">
            <w:pPr>
              <w:contextualSpacing/>
              <w:rPr>
                <w:sz w:val="16"/>
                <w:szCs w:val="16"/>
              </w:rPr>
            </w:pPr>
            <w:r w:rsidRPr="004D5BDE">
              <w:rPr>
                <w:rFonts w:eastAsia="Malgun Gothic"/>
                <w:color w:val="000000"/>
                <w:sz w:val="16"/>
                <w:szCs w:val="16"/>
              </w:rPr>
              <w:t>-0.01%</w:t>
            </w:r>
          </w:p>
        </w:tc>
        <w:tc>
          <w:tcPr>
            <w:tcW w:w="885" w:type="dxa"/>
            <w:shd w:val="clear" w:color="auto" w:fill="auto"/>
            <w:vAlign w:val="center"/>
          </w:tcPr>
          <w:p w14:paraId="107D0AEC" w14:textId="77777777" w:rsidR="007E3F6B" w:rsidRPr="004D5BDE" w:rsidRDefault="007E3F6B" w:rsidP="004665AC">
            <w:pPr>
              <w:contextualSpacing/>
              <w:rPr>
                <w:sz w:val="16"/>
                <w:szCs w:val="16"/>
              </w:rPr>
            </w:pPr>
            <w:r w:rsidRPr="004D5BDE">
              <w:rPr>
                <w:rFonts w:eastAsia="Malgun Gothic"/>
                <w:color w:val="000000"/>
                <w:sz w:val="16"/>
                <w:szCs w:val="16"/>
              </w:rPr>
              <w:t xml:space="preserve">224.15 </w:t>
            </w:r>
          </w:p>
        </w:tc>
        <w:tc>
          <w:tcPr>
            <w:tcW w:w="948" w:type="dxa"/>
            <w:shd w:val="clear" w:color="auto" w:fill="auto"/>
            <w:vAlign w:val="center"/>
          </w:tcPr>
          <w:p w14:paraId="2818C86B" w14:textId="77777777" w:rsidR="007E3F6B" w:rsidRPr="004D5BDE" w:rsidRDefault="007E3F6B" w:rsidP="004665AC">
            <w:pPr>
              <w:contextualSpacing/>
              <w:rPr>
                <w:sz w:val="16"/>
                <w:szCs w:val="16"/>
              </w:rPr>
            </w:pPr>
            <w:r w:rsidRPr="004D5BDE">
              <w:rPr>
                <w:rFonts w:eastAsia="Malgun Gothic"/>
                <w:color w:val="000000"/>
                <w:sz w:val="16"/>
                <w:szCs w:val="16"/>
              </w:rPr>
              <w:t xml:space="preserve">224.88 </w:t>
            </w:r>
          </w:p>
        </w:tc>
        <w:tc>
          <w:tcPr>
            <w:tcW w:w="947" w:type="dxa"/>
            <w:shd w:val="clear" w:color="auto" w:fill="auto"/>
            <w:vAlign w:val="center"/>
          </w:tcPr>
          <w:p w14:paraId="59CD6BB0" w14:textId="77777777" w:rsidR="007E3F6B" w:rsidRPr="004D5BDE" w:rsidRDefault="007E3F6B" w:rsidP="004665AC">
            <w:pPr>
              <w:contextualSpacing/>
              <w:rPr>
                <w:sz w:val="16"/>
                <w:szCs w:val="16"/>
              </w:rPr>
            </w:pPr>
            <w:r w:rsidRPr="004D5BDE">
              <w:rPr>
                <w:rFonts w:eastAsia="Malgun Gothic"/>
                <w:color w:val="000000"/>
                <w:sz w:val="16"/>
                <w:szCs w:val="16"/>
              </w:rPr>
              <w:t>0.33%</w:t>
            </w:r>
          </w:p>
        </w:tc>
      </w:tr>
      <w:tr w:rsidR="007E3F6B" w14:paraId="15395D32" w14:textId="77777777" w:rsidTr="004D5BDE">
        <w:trPr>
          <w:trHeight w:val="368"/>
        </w:trPr>
        <w:tc>
          <w:tcPr>
            <w:tcW w:w="838" w:type="dxa"/>
            <w:vMerge w:val="restart"/>
            <w:shd w:val="clear" w:color="auto" w:fill="auto"/>
            <w:vAlign w:val="center"/>
          </w:tcPr>
          <w:p w14:paraId="4D89950A" w14:textId="77777777" w:rsidR="007E3F6B" w:rsidRDefault="007E3F6B" w:rsidP="004665AC">
            <w:pPr>
              <w:contextualSpacing/>
              <w:rPr>
                <w:sz w:val="16"/>
                <w:szCs w:val="16"/>
              </w:rPr>
            </w:pPr>
            <w:r>
              <w:rPr>
                <w:b/>
                <w:sz w:val="16"/>
                <w:szCs w:val="16"/>
              </w:rPr>
              <w:t>UL Average-UPT (Mbps)</w:t>
            </w:r>
          </w:p>
        </w:tc>
        <w:tc>
          <w:tcPr>
            <w:tcW w:w="616" w:type="dxa"/>
            <w:shd w:val="clear" w:color="auto" w:fill="auto"/>
            <w:vAlign w:val="center"/>
          </w:tcPr>
          <w:p w14:paraId="32276D36"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2D957C85" w14:textId="77777777" w:rsidR="007E3F6B" w:rsidRPr="004D5BDE" w:rsidRDefault="007E3F6B" w:rsidP="004665AC">
            <w:pPr>
              <w:contextualSpacing/>
              <w:rPr>
                <w:sz w:val="16"/>
                <w:szCs w:val="16"/>
              </w:rPr>
            </w:pPr>
            <w:r w:rsidRPr="004D5BDE">
              <w:rPr>
                <w:rFonts w:eastAsia="Malgun Gothic"/>
                <w:color w:val="000000"/>
                <w:sz w:val="16"/>
                <w:szCs w:val="16"/>
              </w:rPr>
              <w:t xml:space="preserve">40.62 </w:t>
            </w:r>
          </w:p>
        </w:tc>
        <w:tc>
          <w:tcPr>
            <w:tcW w:w="845" w:type="dxa"/>
            <w:shd w:val="clear" w:color="auto" w:fill="auto"/>
            <w:vAlign w:val="center"/>
          </w:tcPr>
          <w:p w14:paraId="5AD6D43B" w14:textId="77777777" w:rsidR="007E3F6B" w:rsidRPr="004D5BDE" w:rsidRDefault="007E3F6B" w:rsidP="004665AC">
            <w:pPr>
              <w:contextualSpacing/>
              <w:rPr>
                <w:sz w:val="16"/>
                <w:szCs w:val="16"/>
              </w:rPr>
            </w:pPr>
            <w:r w:rsidRPr="004D5BDE">
              <w:rPr>
                <w:rFonts w:eastAsia="Malgun Gothic"/>
                <w:color w:val="000000"/>
                <w:sz w:val="16"/>
                <w:szCs w:val="16"/>
              </w:rPr>
              <w:t xml:space="preserve">34.86 </w:t>
            </w:r>
          </w:p>
        </w:tc>
        <w:tc>
          <w:tcPr>
            <w:tcW w:w="947" w:type="dxa"/>
            <w:shd w:val="clear" w:color="auto" w:fill="auto"/>
            <w:vAlign w:val="center"/>
          </w:tcPr>
          <w:p w14:paraId="7E98B412" w14:textId="77777777" w:rsidR="007E3F6B" w:rsidRPr="004D5BDE" w:rsidRDefault="007E3F6B" w:rsidP="004665AC">
            <w:pPr>
              <w:contextualSpacing/>
              <w:rPr>
                <w:sz w:val="16"/>
                <w:szCs w:val="16"/>
              </w:rPr>
            </w:pPr>
            <w:r w:rsidRPr="004D5BDE">
              <w:rPr>
                <w:rFonts w:eastAsia="Malgun Gothic"/>
                <w:color w:val="000000"/>
                <w:sz w:val="16"/>
                <w:szCs w:val="16"/>
              </w:rPr>
              <w:t>-14.16%</w:t>
            </w:r>
          </w:p>
        </w:tc>
        <w:tc>
          <w:tcPr>
            <w:tcW w:w="845" w:type="dxa"/>
            <w:shd w:val="clear" w:color="auto" w:fill="auto"/>
            <w:vAlign w:val="center"/>
          </w:tcPr>
          <w:p w14:paraId="4341122C" w14:textId="77777777" w:rsidR="007E3F6B" w:rsidRPr="004D5BDE" w:rsidRDefault="007E3F6B" w:rsidP="004665AC">
            <w:pPr>
              <w:contextualSpacing/>
              <w:rPr>
                <w:sz w:val="16"/>
                <w:szCs w:val="16"/>
              </w:rPr>
            </w:pPr>
            <w:r w:rsidRPr="004D5BDE">
              <w:rPr>
                <w:rFonts w:eastAsia="Malgun Gothic"/>
                <w:color w:val="000000"/>
                <w:sz w:val="16"/>
                <w:szCs w:val="16"/>
              </w:rPr>
              <w:t xml:space="preserve">31.09 </w:t>
            </w:r>
          </w:p>
        </w:tc>
        <w:tc>
          <w:tcPr>
            <w:tcW w:w="948" w:type="dxa"/>
            <w:shd w:val="clear" w:color="auto" w:fill="auto"/>
            <w:vAlign w:val="center"/>
          </w:tcPr>
          <w:p w14:paraId="3262F0BC" w14:textId="77777777" w:rsidR="007E3F6B" w:rsidRPr="004D5BDE" w:rsidRDefault="007E3F6B" w:rsidP="004665AC">
            <w:pPr>
              <w:contextualSpacing/>
              <w:rPr>
                <w:sz w:val="16"/>
                <w:szCs w:val="16"/>
              </w:rPr>
            </w:pPr>
            <w:r w:rsidRPr="004D5BDE">
              <w:rPr>
                <w:rFonts w:eastAsia="Malgun Gothic"/>
                <w:color w:val="000000"/>
                <w:sz w:val="16"/>
                <w:szCs w:val="16"/>
              </w:rPr>
              <w:t xml:space="preserve">24.17 </w:t>
            </w:r>
          </w:p>
        </w:tc>
        <w:tc>
          <w:tcPr>
            <w:tcW w:w="947" w:type="dxa"/>
            <w:shd w:val="clear" w:color="auto" w:fill="auto"/>
            <w:vAlign w:val="center"/>
          </w:tcPr>
          <w:p w14:paraId="18BA3278" w14:textId="77777777" w:rsidR="007E3F6B" w:rsidRPr="004D5BDE" w:rsidRDefault="007E3F6B" w:rsidP="004665AC">
            <w:pPr>
              <w:contextualSpacing/>
              <w:rPr>
                <w:sz w:val="16"/>
                <w:szCs w:val="16"/>
              </w:rPr>
            </w:pPr>
            <w:r w:rsidRPr="004D5BDE">
              <w:rPr>
                <w:rFonts w:eastAsia="Malgun Gothic"/>
                <w:color w:val="000000"/>
                <w:sz w:val="16"/>
                <w:szCs w:val="16"/>
              </w:rPr>
              <w:t>-22.25%</w:t>
            </w:r>
          </w:p>
        </w:tc>
        <w:tc>
          <w:tcPr>
            <w:tcW w:w="885" w:type="dxa"/>
            <w:shd w:val="clear" w:color="auto" w:fill="auto"/>
            <w:vAlign w:val="center"/>
          </w:tcPr>
          <w:p w14:paraId="3A2ED4B9" w14:textId="77777777" w:rsidR="007E3F6B" w:rsidRPr="004D5BDE" w:rsidRDefault="007E3F6B" w:rsidP="004665AC">
            <w:pPr>
              <w:contextualSpacing/>
              <w:rPr>
                <w:sz w:val="16"/>
                <w:szCs w:val="16"/>
              </w:rPr>
            </w:pPr>
            <w:r w:rsidRPr="004D5BDE">
              <w:rPr>
                <w:rFonts w:eastAsia="Malgun Gothic"/>
                <w:color w:val="000000"/>
                <w:sz w:val="16"/>
                <w:szCs w:val="16"/>
              </w:rPr>
              <w:t xml:space="preserve">22.66 </w:t>
            </w:r>
          </w:p>
        </w:tc>
        <w:tc>
          <w:tcPr>
            <w:tcW w:w="948" w:type="dxa"/>
            <w:shd w:val="clear" w:color="auto" w:fill="auto"/>
            <w:vAlign w:val="center"/>
          </w:tcPr>
          <w:p w14:paraId="31A3A0B7" w14:textId="77777777" w:rsidR="007E3F6B" w:rsidRPr="004D5BDE" w:rsidRDefault="007E3F6B" w:rsidP="004665AC">
            <w:pPr>
              <w:contextualSpacing/>
              <w:rPr>
                <w:sz w:val="16"/>
                <w:szCs w:val="16"/>
              </w:rPr>
            </w:pPr>
            <w:r w:rsidRPr="004D5BDE">
              <w:rPr>
                <w:rFonts w:eastAsia="Malgun Gothic"/>
                <w:color w:val="000000"/>
                <w:sz w:val="16"/>
                <w:szCs w:val="16"/>
              </w:rPr>
              <w:t xml:space="preserve">15.22 </w:t>
            </w:r>
          </w:p>
        </w:tc>
        <w:tc>
          <w:tcPr>
            <w:tcW w:w="947" w:type="dxa"/>
            <w:shd w:val="clear" w:color="auto" w:fill="auto"/>
            <w:vAlign w:val="center"/>
          </w:tcPr>
          <w:p w14:paraId="6D594859" w14:textId="77777777" w:rsidR="007E3F6B" w:rsidRPr="004D5BDE" w:rsidRDefault="007E3F6B" w:rsidP="004665AC">
            <w:pPr>
              <w:contextualSpacing/>
              <w:rPr>
                <w:sz w:val="16"/>
                <w:szCs w:val="16"/>
              </w:rPr>
            </w:pPr>
            <w:r w:rsidRPr="004D5BDE">
              <w:rPr>
                <w:rFonts w:eastAsia="Malgun Gothic"/>
                <w:color w:val="000000"/>
                <w:sz w:val="16"/>
                <w:szCs w:val="16"/>
              </w:rPr>
              <w:t>-32.82%</w:t>
            </w:r>
          </w:p>
        </w:tc>
      </w:tr>
      <w:tr w:rsidR="007E3F6B" w14:paraId="15391D05" w14:textId="77777777" w:rsidTr="004D5BDE">
        <w:trPr>
          <w:trHeight w:val="368"/>
        </w:trPr>
        <w:tc>
          <w:tcPr>
            <w:tcW w:w="838" w:type="dxa"/>
            <w:vMerge/>
            <w:shd w:val="clear" w:color="auto" w:fill="auto"/>
            <w:vAlign w:val="center"/>
          </w:tcPr>
          <w:p w14:paraId="54B8F924" w14:textId="77777777" w:rsidR="007E3F6B" w:rsidRDefault="007E3F6B" w:rsidP="004665AC">
            <w:pPr>
              <w:contextualSpacing/>
              <w:rPr>
                <w:b/>
                <w:sz w:val="16"/>
                <w:szCs w:val="16"/>
              </w:rPr>
            </w:pPr>
          </w:p>
        </w:tc>
        <w:tc>
          <w:tcPr>
            <w:tcW w:w="616" w:type="dxa"/>
            <w:shd w:val="clear" w:color="auto" w:fill="auto"/>
            <w:vAlign w:val="center"/>
          </w:tcPr>
          <w:p w14:paraId="573AB9D6"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02F825D5" w14:textId="77777777" w:rsidR="007E3F6B" w:rsidRPr="004D5BDE" w:rsidRDefault="007E3F6B" w:rsidP="004665AC">
            <w:pPr>
              <w:contextualSpacing/>
              <w:rPr>
                <w:sz w:val="16"/>
                <w:szCs w:val="16"/>
              </w:rPr>
            </w:pPr>
            <w:r w:rsidRPr="004D5BDE">
              <w:rPr>
                <w:rFonts w:eastAsia="Malgun Gothic"/>
                <w:color w:val="000000"/>
                <w:sz w:val="16"/>
                <w:szCs w:val="16"/>
              </w:rPr>
              <w:t xml:space="preserve">4.59 </w:t>
            </w:r>
          </w:p>
        </w:tc>
        <w:tc>
          <w:tcPr>
            <w:tcW w:w="845" w:type="dxa"/>
            <w:shd w:val="clear" w:color="auto" w:fill="auto"/>
            <w:vAlign w:val="center"/>
          </w:tcPr>
          <w:p w14:paraId="04CFFCC0" w14:textId="77777777" w:rsidR="007E3F6B" w:rsidRPr="004D5BDE" w:rsidRDefault="007E3F6B" w:rsidP="004665AC">
            <w:pPr>
              <w:contextualSpacing/>
              <w:rPr>
                <w:sz w:val="16"/>
                <w:szCs w:val="16"/>
              </w:rPr>
            </w:pPr>
            <w:r w:rsidRPr="004D5BDE">
              <w:rPr>
                <w:rFonts w:eastAsia="Malgun Gothic"/>
                <w:color w:val="000000"/>
                <w:sz w:val="16"/>
                <w:szCs w:val="16"/>
              </w:rPr>
              <w:t xml:space="preserve">3.78 </w:t>
            </w:r>
          </w:p>
        </w:tc>
        <w:tc>
          <w:tcPr>
            <w:tcW w:w="947" w:type="dxa"/>
            <w:shd w:val="clear" w:color="auto" w:fill="auto"/>
            <w:vAlign w:val="center"/>
          </w:tcPr>
          <w:p w14:paraId="3A201736" w14:textId="77777777" w:rsidR="007E3F6B" w:rsidRPr="004D5BDE" w:rsidRDefault="007E3F6B" w:rsidP="004665AC">
            <w:pPr>
              <w:contextualSpacing/>
              <w:rPr>
                <w:sz w:val="16"/>
                <w:szCs w:val="16"/>
              </w:rPr>
            </w:pPr>
            <w:r w:rsidRPr="004D5BDE">
              <w:rPr>
                <w:rFonts w:eastAsia="Malgun Gothic"/>
                <w:color w:val="000000"/>
                <w:sz w:val="16"/>
                <w:szCs w:val="16"/>
              </w:rPr>
              <w:t>-17.71%</w:t>
            </w:r>
          </w:p>
        </w:tc>
        <w:tc>
          <w:tcPr>
            <w:tcW w:w="845" w:type="dxa"/>
            <w:shd w:val="clear" w:color="auto" w:fill="auto"/>
            <w:vAlign w:val="center"/>
          </w:tcPr>
          <w:p w14:paraId="7C274BB2" w14:textId="77777777" w:rsidR="007E3F6B" w:rsidRPr="004D5BDE" w:rsidRDefault="007E3F6B" w:rsidP="004665AC">
            <w:pPr>
              <w:contextualSpacing/>
              <w:rPr>
                <w:sz w:val="16"/>
                <w:szCs w:val="16"/>
              </w:rPr>
            </w:pPr>
            <w:r w:rsidRPr="004D5BDE">
              <w:rPr>
                <w:rFonts w:eastAsia="Malgun Gothic"/>
                <w:color w:val="000000"/>
                <w:sz w:val="16"/>
                <w:szCs w:val="16"/>
              </w:rPr>
              <w:t xml:space="preserve">2.90 </w:t>
            </w:r>
          </w:p>
        </w:tc>
        <w:tc>
          <w:tcPr>
            <w:tcW w:w="948" w:type="dxa"/>
            <w:shd w:val="clear" w:color="auto" w:fill="auto"/>
            <w:vAlign w:val="center"/>
          </w:tcPr>
          <w:p w14:paraId="0A8FDB76" w14:textId="77777777" w:rsidR="007E3F6B" w:rsidRPr="004D5BDE" w:rsidRDefault="007E3F6B" w:rsidP="004665AC">
            <w:pPr>
              <w:contextualSpacing/>
              <w:rPr>
                <w:sz w:val="16"/>
                <w:szCs w:val="16"/>
              </w:rPr>
            </w:pPr>
            <w:r w:rsidRPr="004D5BDE">
              <w:rPr>
                <w:rFonts w:eastAsia="Malgun Gothic"/>
                <w:color w:val="000000"/>
                <w:sz w:val="16"/>
                <w:szCs w:val="16"/>
              </w:rPr>
              <w:t xml:space="preserve">1.90 </w:t>
            </w:r>
          </w:p>
        </w:tc>
        <w:tc>
          <w:tcPr>
            <w:tcW w:w="947" w:type="dxa"/>
            <w:shd w:val="clear" w:color="auto" w:fill="auto"/>
            <w:vAlign w:val="center"/>
          </w:tcPr>
          <w:p w14:paraId="4BE2F1A4" w14:textId="77777777" w:rsidR="007E3F6B" w:rsidRPr="004D5BDE" w:rsidRDefault="007E3F6B" w:rsidP="004665AC">
            <w:pPr>
              <w:contextualSpacing/>
              <w:rPr>
                <w:sz w:val="16"/>
                <w:szCs w:val="16"/>
              </w:rPr>
            </w:pPr>
            <w:r w:rsidRPr="004D5BDE">
              <w:rPr>
                <w:rFonts w:eastAsia="Malgun Gothic"/>
                <w:color w:val="000000"/>
                <w:sz w:val="16"/>
                <w:szCs w:val="16"/>
              </w:rPr>
              <w:t>-34.48%</w:t>
            </w:r>
          </w:p>
        </w:tc>
        <w:tc>
          <w:tcPr>
            <w:tcW w:w="885" w:type="dxa"/>
            <w:shd w:val="clear" w:color="auto" w:fill="auto"/>
            <w:vAlign w:val="center"/>
          </w:tcPr>
          <w:p w14:paraId="5C5D0E1F" w14:textId="77777777" w:rsidR="007E3F6B" w:rsidRPr="004D5BDE" w:rsidRDefault="007E3F6B" w:rsidP="004665AC">
            <w:pPr>
              <w:contextualSpacing/>
              <w:rPr>
                <w:sz w:val="16"/>
                <w:szCs w:val="16"/>
              </w:rPr>
            </w:pPr>
            <w:r w:rsidRPr="004D5BDE">
              <w:rPr>
                <w:rFonts w:eastAsia="Malgun Gothic"/>
                <w:color w:val="000000"/>
                <w:sz w:val="16"/>
                <w:szCs w:val="16"/>
              </w:rPr>
              <w:t xml:space="preserve">1.23 </w:t>
            </w:r>
          </w:p>
        </w:tc>
        <w:tc>
          <w:tcPr>
            <w:tcW w:w="948" w:type="dxa"/>
            <w:shd w:val="clear" w:color="auto" w:fill="auto"/>
            <w:vAlign w:val="center"/>
          </w:tcPr>
          <w:p w14:paraId="78F3AA87" w14:textId="77777777" w:rsidR="007E3F6B" w:rsidRPr="004D5BDE" w:rsidRDefault="007E3F6B" w:rsidP="004665AC">
            <w:pPr>
              <w:contextualSpacing/>
              <w:rPr>
                <w:sz w:val="16"/>
                <w:szCs w:val="16"/>
              </w:rPr>
            </w:pPr>
            <w:r w:rsidRPr="004D5BDE">
              <w:rPr>
                <w:rFonts w:eastAsia="Malgun Gothic"/>
                <w:color w:val="000000"/>
                <w:sz w:val="16"/>
                <w:szCs w:val="16"/>
              </w:rPr>
              <w:t xml:space="preserve">0.66 </w:t>
            </w:r>
          </w:p>
        </w:tc>
        <w:tc>
          <w:tcPr>
            <w:tcW w:w="947" w:type="dxa"/>
            <w:shd w:val="clear" w:color="auto" w:fill="auto"/>
            <w:vAlign w:val="center"/>
          </w:tcPr>
          <w:p w14:paraId="36E1F321" w14:textId="77777777" w:rsidR="007E3F6B" w:rsidRPr="004D5BDE" w:rsidRDefault="007E3F6B" w:rsidP="004665AC">
            <w:pPr>
              <w:contextualSpacing/>
              <w:rPr>
                <w:sz w:val="16"/>
                <w:szCs w:val="16"/>
              </w:rPr>
            </w:pPr>
            <w:r w:rsidRPr="004D5BDE">
              <w:rPr>
                <w:rFonts w:eastAsia="Malgun Gothic"/>
                <w:color w:val="000000"/>
                <w:sz w:val="16"/>
                <w:szCs w:val="16"/>
              </w:rPr>
              <w:t>-46.69%</w:t>
            </w:r>
          </w:p>
        </w:tc>
      </w:tr>
      <w:tr w:rsidR="007E3F6B" w14:paraId="0A05F608" w14:textId="77777777" w:rsidTr="004D5BDE">
        <w:trPr>
          <w:trHeight w:val="368"/>
        </w:trPr>
        <w:tc>
          <w:tcPr>
            <w:tcW w:w="838" w:type="dxa"/>
            <w:vMerge/>
            <w:shd w:val="clear" w:color="auto" w:fill="auto"/>
            <w:vAlign w:val="center"/>
          </w:tcPr>
          <w:p w14:paraId="4B1B0F19" w14:textId="77777777" w:rsidR="007E3F6B" w:rsidRDefault="007E3F6B" w:rsidP="004665AC">
            <w:pPr>
              <w:contextualSpacing/>
              <w:rPr>
                <w:b/>
                <w:sz w:val="16"/>
                <w:szCs w:val="16"/>
              </w:rPr>
            </w:pPr>
          </w:p>
        </w:tc>
        <w:tc>
          <w:tcPr>
            <w:tcW w:w="616" w:type="dxa"/>
            <w:shd w:val="clear" w:color="auto" w:fill="auto"/>
            <w:vAlign w:val="center"/>
          </w:tcPr>
          <w:p w14:paraId="681F1A74"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0C46D552" w14:textId="77777777" w:rsidR="007E3F6B" w:rsidRPr="004D5BDE" w:rsidRDefault="007E3F6B" w:rsidP="004665AC">
            <w:pPr>
              <w:contextualSpacing/>
              <w:rPr>
                <w:sz w:val="16"/>
                <w:szCs w:val="16"/>
              </w:rPr>
            </w:pPr>
            <w:r w:rsidRPr="004D5BDE">
              <w:rPr>
                <w:rFonts w:eastAsia="Malgun Gothic"/>
                <w:color w:val="000000"/>
                <w:sz w:val="16"/>
                <w:szCs w:val="16"/>
              </w:rPr>
              <w:t xml:space="preserve">41.40 </w:t>
            </w:r>
          </w:p>
        </w:tc>
        <w:tc>
          <w:tcPr>
            <w:tcW w:w="845" w:type="dxa"/>
            <w:shd w:val="clear" w:color="auto" w:fill="auto"/>
            <w:vAlign w:val="center"/>
          </w:tcPr>
          <w:p w14:paraId="147263F6" w14:textId="77777777" w:rsidR="007E3F6B" w:rsidRPr="004D5BDE" w:rsidRDefault="007E3F6B" w:rsidP="004665AC">
            <w:pPr>
              <w:contextualSpacing/>
              <w:rPr>
                <w:sz w:val="16"/>
                <w:szCs w:val="16"/>
              </w:rPr>
            </w:pPr>
            <w:r w:rsidRPr="004D5BDE">
              <w:rPr>
                <w:rFonts w:eastAsia="Malgun Gothic"/>
                <w:color w:val="000000"/>
                <w:sz w:val="16"/>
                <w:szCs w:val="16"/>
              </w:rPr>
              <w:t xml:space="preserve">33.45 </w:t>
            </w:r>
          </w:p>
        </w:tc>
        <w:tc>
          <w:tcPr>
            <w:tcW w:w="947" w:type="dxa"/>
            <w:shd w:val="clear" w:color="auto" w:fill="auto"/>
            <w:vAlign w:val="center"/>
          </w:tcPr>
          <w:p w14:paraId="03719E8D" w14:textId="77777777" w:rsidR="007E3F6B" w:rsidRPr="004D5BDE" w:rsidRDefault="007E3F6B" w:rsidP="004665AC">
            <w:pPr>
              <w:contextualSpacing/>
              <w:rPr>
                <w:sz w:val="16"/>
                <w:szCs w:val="16"/>
              </w:rPr>
            </w:pPr>
            <w:r w:rsidRPr="004D5BDE">
              <w:rPr>
                <w:rFonts w:eastAsia="Malgun Gothic"/>
                <w:color w:val="000000"/>
                <w:sz w:val="16"/>
                <w:szCs w:val="16"/>
              </w:rPr>
              <w:t>-19.20%</w:t>
            </w:r>
          </w:p>
        </w:tc>
        <w:tc>
          <w:tcPr>
            <w:tcW w:w="845" w:type="dxa"/>
            <w:shd w:val="clear" w:color="auto" w:fill="auto"/>
            <w:vAlign w:val="center"/>
          </w:tcPr>
          <w:p w14:paraId="38DC33F5" w14:textId="77777777" w:rsidR="007E3F6B" w:rsidRPr="004D5BDE" w:rsidRDefault="007E3F6B" w:rsidP="004665AC">
            <w:pPr>
              <w:contextualSpacing/>
              <w:rPr>
                <w:sz w:val="16"/>
                <w:szCs w:val="16"/>
              </w:rPr>
            </w:pPr>
            <w:r w:rsidRPr="004D5BDE">
              <w:rPr>
                <w:rFonts w:eastAsia="Malgun Gothic"/>
                <w:color w:val="000000"/>
                <w:sz w:val="16"/>
                <w:szCs w:val="16"/>
              </w:rPr>
              <w:t xml:space="preserve">29.33 </w:t>
            </w:r>
          </w:p>
        </w:tc>
        <w:tc>
          <w:tcPr>
            <w:tcW w:w="948" w:type="dxa"/>
            <w:shd w:val="clear" w:color="auto" w:fill="auto"/>
            <w:vAlign w:val="center"/>
          </w:tcPr>
          <w:p w14:paraId="72C20256" w14:textId="77777777" w:rsidR="007E3F6B" w:rsidRPr="004D5BDE" w:rsidRDefault="007E3F6B" w:rsidP="004665AC">
            <w:pPr>
              <w:contextualSpacing/>
              <w:rPr>
                <w:sz w:val="16"/>
                <w:szCs w:val="16"/>
              </w:rPr>
            </w:pPr>
            <w:r w:rsidRPr="004D5BDE">
              <w:rPr>
                <w:rFonts w:eastAsia="Malgun Gothic"/>
                <w:color w:val="000000"/>
                <w:sz w:val="16"/>
                <w:szCs w:val="16"/>
              </w:rPr>
              <w:t xml:space="preserve">21.74 </w:t>
            </w:r>
          </w:p>
        </w:tc>
        <w:tc>
          <w:tcPr>
            <w:tcW w:w="947" w:type="dxa"/>
            <w:shd w:val="clear" w:color="auto" w:fill="auto"/>
            <w:vAlign w:val="center"/>
          </w:tcPr>
          <w:p w14:paraId="17E09043" w14:textId="77777777" w:rsidR="007E3F6B" w:rsidRPr="004D5BDE" w:rsidRDefault="007E3F6B" w:rsidP="004665AC">
            <w:pPr>
              <w:contextualSpacing/>
              <w:rPr>
                <w:sz w:val="16"/>
                <w:szCs w:val="16"/>
              </w:rPr>
            </w:pPr>
            <w:r w:rsidRPr="004D5BDE">
              <w:rPr>
                <w:rFonts w:eastAsia="Malgun Gothic"/>
                <w:color w:val="000000"/>
                <w:sz w:val="16"/>
                <w:szCs w:val="16"/>
              </w:rPr>
              <w:t>-25.89%</w:t>
            </w:r>
          </w:p>
        </w:tc>
        <w:tc>
          <w:tcPr>
            <w:tcW w:w="885" w:type="dxa"/>
            <w:shd w:val="clear" w:color="auto" w:fill="auto"/>
            <w:vAlign w:val="center"/>
          </w:tcPr>
          <w:p w14:paraId="1D0B06ED" w14:textId="77777777" w:rsidR="007E3F6B" w:rsidRPr="004D5BDE" w:rsidRDefault="007E3F6B" w:rsidP="004665AC">
            <w:pPr>
              <w:contextualSpacing/>
              <w:rPr>
                <w:sz w:val="16"/>
                <w:szCs w:val="16"/>
              </w:rPr>
            </w:pPr>
            <w:r w:rsidRPr="004D5BDE">
              <w:rPr>
                <w:rFonts w:eastAsia="Malgun Gothic"/>
                <w:color w:val="000000"/>
                <w:sz w:val="16"/>
                <w:szCs w:val="16"/>
              </w:rPr>
              <w:t xml:space="preserve">21.48 </w:t>
            </w:r>
          </w:p>
        </w:tc>
        <w:tc>
          <w:tcPr>
            <w:tcW w:w="948" w:type="dxa"/>
            <w:shd w:val="clear" w:color="auto" w:fill="auto"/>
            <w:vAlign w:val="center"/>
          </w:tcPr>
          <w:p w14:paraId="4B15687F" w14:textId="77777777" w:rsidR="007E3F6B" w:rsidRPr="004D5BDE" w:rsidRDefault="007E3F6B" w:rsidP="004665AC">
            <w:pPr>
              <w:contextualSpacing/>
              <w:rPr>
                <w:sz w:val="16"/>
                <w:szCs w:val="16"/>
              </w:rPr>
            </w:pPr>
            <w:r w:rsidRPr="004D5BDE">
              <w:rPr>
                <w:rFonts w:eastAsia="Malgun Gothic"/>
                <w:color w:val="000000"/>
                <w:sz w:val="16"/>
                <w:szCs w:val="16"/>
              </w:rPr>
              <w:t xml:space="preserve">13.22 </w:t>
            </w:r>
          </w:p>
        </w:tc>
        <w:tc>
          <w:tcPr>
            <w:tcW w:w="947" w:type="dxa"/>
            <w:shd w:val="clear" w:color="auto" w:fill="auto"/>
            <w:vAlign w:val="center"/>
          </w:tcPr>
          <w:p w14:paraId="0F56A509" w14:textId="77777777" w:rsidR="007E3F6B" w:rsidRPr="004D5BDE" w:rsidRDefault="007E3F6B" w:rsidP="004665AC">
            <w:pPr>
              <w:contextualSpacing/>
              <w:rPr>
                <w:sz w:val="16"/>
                <w:szCs w:val="16"/>
              </w:rPr>
            </w:pPr>
            <w:r w:rsidRPr="004D5BDE">
              <w:rPr>
                <w:rFonts w:eastAsia="Malgun Gothic"/>
                <w:color w:val="000000"/>
                <w:sz w:val="16"/>
                <w:szCs w:val="16"/>
              </w:rPr>
              <w:t>-38.46%</w:t>
            </w:r>
          </w:p>
        </w:tc>
      </w:tr>
      <w:tr w:rsidR="007E3F6B" w14:paraId="2F464FF3" w14:textId="77777777" w:rsidTr="004D5BDE">
        <w:trPr>
          <w:trHeight w:val="368"/>
        </w:trPr>
        <w:tc>
          <w:tcPr>
            <w:tcW w:w="838" w:type="dxa"/>
            <w:vMerge w:val="restart"/>
            <w:shd w:val="clear" w:color="auto" w:fill="auto"/>
            <w:vAlign w:val="center"/>
          </w:tcPr>
          <w:p w14:paraId="21BC4762" w14:textId="77777777" w:rsidR="007E3F6B" w:rsidRDefault="007E3F6B" w:rsidP="004665AC">
            <w:pPr>
              <w:contextualSpacing/>
              <w:rPr>
                <w:b/>
                <w:sz w:val="16"/>
                <w:szCs w:val="16"/>
              </w:rPr>
            </w:pPr>
            <w:r>
              <w:rPr>
                <w:b/>
                <w:sz w:val="16"/>
                <w:szCs w:val="16"/>
              </w:rPr>
              <w:t>DL Packet-Latency CDF (ms)</w:t>
            </w:r>
          </w:p>
        </w:tc>
        <w:tc>
          <w:tcPr>
            <w:tcW w:w="616" w:type="dxa"/>
            <w:shd w:val="clear" w:color="auto" w:fill="auto"/>
            <w:vAlign w:val="center"/>
          </w:tcPr>
          <w:p w14:paraId="4F0B301A"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7B412371" w14:textId="77777777" w:rsidR="007E3F6B" w:rsidRPr="004D5BDE" w:rsidRDefault="007E3F6B" w:rsidP="004665AC">
            <w:pPr>
              <w:contextualSpacing/>
              <w:rPr>
                <w:sz w:val="16"/>
                <w:szCs w:val="16"/>
              </w:rPr>
            </w:pPr>
            <w:r w:rsidRPr="004D5BDE">
              <w:rPr>
                <w:rFonts w:eastAsia="Malgun Gothic"/>
                <w:color w:val="000000"/>
                <w:sz w:val="16"/>
                <w:szCs w:val="16"/>
              </w:rPr>
              <w:t xml:space="preserve">12.21 </w:t>
            </w:r>
          </w:p>
        </w:tc>
        <w:tc>
          <w:tcPr>
            <w:tcW w:w="845" w:type="dxa"/>
            <w:shd w:val="clear" w:color="auto" w:fill="auto"/>
            <w:vAlign w:val="center"/>
          </w:tcPr>
          <w:p w14:paraId="0CF9A9A1" w14:textId="77777777" w:rsidR="007E3F6B" w:rsidRPr="004D5BDE" w:rsidRDefault="007E3F6B" w:rsidP="004665AC">
            <w:pPr>
              <w:contextualSpacing/>
              <w:rPr>
                <w:sz w:val="16"/>
                <w:szCs w:val="16"/>
              </w:rPr>
            </w:pPr>
            <w:r w:rsidRPr="004D5BDE">
              <w:rPr>
                <w:rFonts w:eastAsia="Malgun Gothic"/>
                <w:color w:val="000000"/>
                <w:sz w:val="16"/>
                <w:szCs w:val="16"/>
              </w:rPr>
              <w:t xml:space="preserve">12.21 </w:t>
            </w:r>
          </w:p>
        </w:tc>
        <w:tc>
          <w:tcPr>
            <w:tcW w:w="947" w:type="dxa"/>
            <w:shd w:val="clear" w:color="auto" w:fill="auto"/>
            <w:vAlign w:val="center"/>
          </w:tcPr>
          <w:p w14:paraId="60ED3777" w14:textId="77777777" w:rsidR="007E3F6B" w:rsidRPr="004D5BDE" w:rsidRDefault="007E3F6B" w:rsidP="004665AC">
            <w:pPr>
              <w:contextualSpacing/>
              <w:rPr>
                <w:sz w:val="16"/>
                <w:szCs w:val="16"/>
              </w:rPr>
            </w:pPr>
            <w:r w:rsidRPr="004D5BDE">
              <w:rPr>
                <w:rFonts w:eastAsia="Malgun Gothic"/>
                <w:color w:val="000000"/>
                <w:sz w:val="16"/>
                <w:szCs w:val="16"/>
              </w:rPr>
              <w:t>0.00%</w:t>
            </w:r>
          </w:p>
        </w:tc>
        <w:tc>
          <w:tcPr>
            <w:tcW w:w="845" w:type="dxa"/>
            <w:shd w:val="clear" w:color="auto" w:fill="auto"/>
            <w:vAlign w:val="center"/>
          </w:tcPr>
          <w:p w14:paraId="0775AFFE" w14:textId="77777777" w:rsidR="007E3F6B" w:rsidRPr="004D5BDE" w:rsidRDefault="007E3F6B" w:rsidP="004665AC">
            <w:pPr>
              <w:contextualSpacing/>
              <w:rPr>
                <w:sz w:val="16"/>
                <w:szCs w:val="16"/>
              </w:rPr>
            </w:pPr>
            <w:r w:rsidRPr="004D5BDE">
              <w:rPr>
                <w:rFonts w:eastAsia="Malgun Gothic"/>
                <w:color w:val="000000"/>
                <w:sz w:val="16"/>
                <w:szCs w:val="16"/>
              </w:rPr>
              <w:t xml:space="preserve">22.82 </w:t>
            </w:r>
          </w:p>
        </w:tc>
        <w:tc>
          <w:tcPr>
            <w:tcW w:w="948" w:type="dxa"/>
            <w:shd w:val="clear" w:color="auto" w:fill="auto"/>
            <w:vAlign w:val="center"/>
          </w:tcPr>
          <w:p w14:paraId="48ED5BFE" w14:textId="77777777" w:rsidR="007E3F6B" w:rsidRPr="004D5BDE" w:rsidRDefault="007E3F6B" w:rsidP="004665AC">
            <w:pPr>
              <w:contextualSpacing/>
              <w:rPr>
                <w:sz w:val="16"/>
                <w:szCs w:val="16"/>
              </w:rPr>
            </w:pPr>
            <w:r w:rsidRPr="004D5BDE">
              <w:rPr>
                <w:rFonts w:eastAsia="Malgun Gothic"/>
                <w:color w:val="000000"/>
                <w:sz w:val="16"/>
                <w:szCs w:val="16"/>
              </w:rPr>
              <w:t xml:space="preserve">22.78 </w:t>
            </w:r>
          </w:p>
        </w:tc>
        <w:tc>
          <w:tcPr>
            <w:tcW w:w="947" w:type="dxa"/>
            <w:shd w:val="clear" w:color="auto" w:fill="auto"/>
            <w:vAlign w:val="center"/>
          </w:tcPr>
          <w:p w14:paraId="54EF0C5E" w14:textId="77777777" w:rsidR="007E3F6B" w:rsidRPr="004D5BDE" w:rsidRDefault="007E3F6B" w:rsidP="004665AC">
            <w:pPr>
              <w:contextualSpacing/>
              <w:rPr>
                <w:sz w:val="16"/>
                <w:szCs w:val="16"/>
              </w:rPr>
            </w:pPr>
            <w:r w:rsidRPr="004D5BDE">
              <w:rPr>
                <w:rFonts w:eastAsia="Malgun Gothic"/>
                <w:color w:val="000000"/>
                <w:sz w:val="16"/>
                <w:szCs w:val="16"/>
              </w:rPr>
              <w:t>-0.16%</w:t>
            </w:r>
          </w:p>
        </w:tc>
        <w:tc>
          <w:tcPr>
            <w:tcW w:w="885" w:type="dxa"/>
            <w:shd w:val="clear" w:color="auto" w:fill="auto"/>
            <w:vAlign w:val="center"/>
          </w:tcPr>
          <w:p w14:paraId="71BA5DF8" w14:textId="77777777" w:rsidR="007E3F6B" w:rsidRPr="004D5BDE" w:rsidRDefault="007E3F6B" w:rsidP="004665AC">
            <w:pPr>
              <w:contextualSpacing/>
              <w:rPr>
                <w:sz w:val="16"/>
                <w:szCs w:val="16"/>
              </w:rPr>
            </w:pPr>
            <w:r w:rsidRPr="004D5BDE">
              <w:rPr>
                <w:rFonts w:eastAsia="Malgun Gothic"/>
                <w:color w:val="000000"/>
                <w:sz w:val="16"/>
                <w:szCs w:val="16"/>
              </w:rPr>
              <w:t xml:space="preserve">36.13 </w:t>
            </w:r>
          </w:p>
        </w:tc>
        <w:tc>
          <w:tcPr>
            <w:tcW w:w="948" w:type="dxa"/>
            <w:shd w:val="clear" w:color="auto" w:fill="auto"/>
            <w:vAlign w:val="center"/>
          </w:tcPr>
          <w:p w14:paraId="15B3DB8C" w14:textId="77777777" w:rsidR="007E3F6B" w:rsidRPr="004D5BDE" w:rsidRDefault="007E3F6B" w:rsidP="004665AC">
            <w:pPr>
              <w:contextualSpacing/>
              <w:rPr>
                <w:sz w:val="16"/>
                <w:szCs w:val="16"/>
              </w:rPr>
            </w:pPr>
            <w:r w:rsidRPr="004D5BDE">
              <w:rPr>
                <w:rFonts w:eastAsia="Malgun Gothic"/>
                <w:color w:val="000000"/>
                <w:sz w:val="16"/>
                <w:szCs w:val="16"/>
              </w:rPr>
              <w:t xml:space="preserve">36.45 </w:t>
            </w:r>
          </w:p>
        </w:tc>
        <w:tc>
          <w:tcPr>
            <w:tcW w:w="947" w:type="dxa"/>
            <w:shd w:val="clear" w:color="auto" w:fill="auto"/>
            <w:vAlign w:val="center"/>
          </w:tcPr>
          <w:p w14:paraId="2FFA456E" w14:textId="77777777" w:rsidR="007E3F6B" w:rsidRPr="004D5BDE" w:rsidRDefault="007E3F6B" w:rsidP="004665AC">
            <w:pPr>
              <w:contextualSpacing/>
              <w:rPr>
                <w:sz w:val="16"/>
                <w:szCs w:val="16"/>
              </w:rPr>
            </w:pPr>
            <w:r w:rsidRPr="004D5BDE">
              <w:rPr>
                <w:rFonts w:eastAsia="Malgun Gothic"/>
                <w:color w:val="000000"/>
                <w:sz w:val="16"/>
                <w:szCs w:val="16"/>
              </w:rPr>
              <w:t>0.88%</w:t>
            </w:r>
          </w:p>
        </w:tc>
      </w:tr>
      <w:tr w:rsidR="007E3F6B" w14:paraId="4484B2AE" w14:textId="77777777" w:rsidTr="004D5BDE">
        <w:trPr>
          <w:trHeight w:val="368"/>
        </w:trPr>
        <w:tc>
          <w:tcPr>
            <w:tcW w:w="838" w:type="dxa"/>
            <w:vMerge/>
            <w:shd w:val="clear" w:color="auto" w:fill="auto"/>
            <w:vAlign w:val="center"/>
          </w:tcPr>
          <w:p w14:paraId="3775DF97" w14:textId="77777777" w:rsidR="007E3F6B" w:rsidRDefault="007E3F6B" w:rsidP="004665AC">
            <w:pPr>
              <w:contextualSpacing/>
              <w:rPr>
                <w:b/>
                <w:sz w:val="16"/>
                <w:szCs w:val="16"/>
              </w:rPr>
            </w:pPr>
          </w:p>
        </w:tc>
        <w:tc>
          <w:tcPr>
            <w:tcW w:w="616" w:type="dxa"/>
            <w:shd w:val="clear" w:color="auto" w:fill="auto"/>
            <w:vAlign w:val="center"/>
          </w:tcPr>
          <w:p w14:paraId="400F742E"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2BE8D7C3" w14:textId="77777777" w:rsidR="007E3F6B" w:rsidRPr="004D5BDE" w:rsidRDefault="007E3F6B" w:rsidP="004665AC">
            <w:pPr>
              <w:contextualSpacing/>
              <w:rPr>
                <w:sz w:val="16"/>
                <w:szCs w:val="16"/>
              </w:rPr>
            </w:pPr>
            <w:r w:rsidRPr="004D5BDE">
              <w:rPr>
                <w:rFonts w:eastAsia="Malgun Gothic"/>
                <w:color w:val="000000"/>
                <w:sz w:val="16"/>
                <w:szCs w:val="16"/>
              </w:rPr>
              <w:t xml:space="preserve">10.92 </w:t>
            </w:r>
          </w:p>
        </w:tc>
        <w:tc>
          <w:tcPr>
            <w:tcW w:w="845" w:type="dxa"/>
            <w:shd w:val="clear" w:color="auto" w:fill="auto"/>
            <w:vAlign w:val="center"/>
          </w:tcPr>
          <w:p w14:paraId="1EAA1F85" w14:textId="77777777" w:rsidR="007E3F6B" w:rsidRPr="004D5BDE" w:rsidRDefault="007E3F6B" w:rsidP="004665AC">
            <w:pPr>
              <w:contextualSpacing/>
              <w:rPr>
                <w:sz w:val="16"/>
                <w:szCs w:val="16"/>
              </w:rPr>
            </w:pPr>
            <w:r w:rsidRPr="004D5BDE">
              <w:rPr>
                <w:rFonts w:eastAsia="Malgun Gothic"/>
                <w:color w:val="000000"/>
                <w:sz w:val="16"/>
                <w:szCs w:val="16"/>
              </w:rPr>
              <w:t xml:space="preserve">10.92 </w:t>
            </w:r>
          </w:p>
        </w:tc>
        <w:tc>
          <w:tcPr>
            <w:tcW w:w="947" w:type="dxa"/>
            <w:shd w:val="clear" w:color="auto" w:fill="auto"/>
            <w:vAlign w:val="center"/>
          </w:tcPr>
          <w:p w14:paraId="7F87F652" w14:textId="77777777" w:rsidR="007E3F6B" w:rsidRPr="004D5BDE" w:rsidRDefault="007E3F6B" w:rsidP="004665AC">
            <w:pPr>
              <w:contextualSpacing/>
              <w:rPr>
                <w:sz w:val="16"/>
                <w:szCs w:val="16"/>
              </w:rPr>
            </w:pPr>
            <w:r w:rsidRPr="004D5BDE">
              <w:rPr>
                <w:rFonts w:eastAsia="Malgun Gothic"/>
                <w:color w:val="000000"/>
                <w:sz w:val="16"/>
                <w:szCs w:val="16"/>
              </w:rPr>
              <w:t>0.00%</w:t>
            </w:r>
          </w:p>
        </w:tc>
        <w:tc>
          <w:tcPr>
            <w:tcW w:w="845" w:type="dxa"/>
            <w:shd w:val="clear" w:color="auto" w:fill="auto"/>
            <w:vAlign w:val="center"/>
          </w:tcPr>
          <w:p w14:paraId="1E01B328" w14:textId="77777777" w:rsidR="007E3F6B" w:rsidRPr="004D5BDE" w:rsidRDefault="007E3F6B" w:rsidP="004665AC">
            <w:pPr>
              <w:contextualSpacing/>
              <w:rPr>
                <w:sz w:val="16"/>
                <w:szCs w:val="16"/>
              </w:rPr>
            </w:pPr>
            <w:r w:rsidRPr="004D5BDE">
              <w:rPr>
                <w:rFonts w:eastAsia="Malgun Gothic"/>
                <w:color w:val="000000"/>
                <w:sz w:val="16"/>
                <w:szCs w:val="16"/>
              </w:rPr>
              <w:t xml:space="preserve">10.96 </w:t>
            </w:r>
          </w:p>
        </w:tc>
        <w:tc>
          <w:tcPr>
            <w:tcW w:w="948" w:type="dxa"/>
            <w:shd w:val="clear" w:color="auto" w:fill="auto"/>
            <w:vAlign w:val="center"/>
          </w:tcPr>
          <w:p w14:paraId="4242D9AD" w14:textId="77777777" w:rsidR="007E3F6B" w:rsidRPr="004D5BDE" w:rsidRDefault="007E3F6B" w:rsidP="004665AC">
            <w:pPr>
              <w:contextualSpacing/>
              <w:rPr>
                <w:sz w:val="16"/>
                <w:szCs w:val="16"/>
              </w:rPr>
            </w:pPr>
            <w:r w:rsidRPr="004D5BDE">
              <w:rPr>
                <w:rFonts w:eastAsia="Malgun Gothic"/>
                <w:color w:val="000000"/>
                <w:sz w:val="16"/>
                <w:szCs w:val="16"/>
              </w:rPr>
              <w:t xml:space="preserve">10.96 </w:t>
            </w:r>
          </w:p>
        </w:tc>
        <w:tc>
          <w:tcPr>
            <w:tcW w:w="947" w:type="dxa"/>
            <w:shd w:val="clear" w:color="auto" w:fill="auto"/>
            <w:vAlign w:val="center"/>
          </w:tcPr>
          <w:p w14:paraId="19A59B04" w14:textId="77777777" w:rsidR="007E3F6B" w:rsidRPr="004D5BDE" w:rsidRDefault="007E3F6B" w:rsidP="004665AC">
            <w:pPr>
              <w:contextualSpacing/>
              <w:rPr>
                <w:sz w:val="16"/>
                <w:szCs w:val="16"/>
              </w:rPr>
            </w:pPr>
            <w:r w:rsidRPr="004D5BDE">
              <w:rPr>
                <w:rFonts w:eastAsia="Malgun Gothic"/>
                <w:color w:val="000000"/>
                <w:sz w:val="16"/>
                <w:szCs w:val="16"/>
              </w:rPr>
              <w:t>0.00%</w:t>
            </w:r>
          </w:p>
        </w:tc>
        <w:tc>
          <w:tcPr>
            <w:tcW w:w="885" w:type="dxa"/>
            <w:shd w:val="clear" w:color="auto" w:fill="auto"/>
            <w:vAlign w:val="center"/>
          </w:tcPr>
          <w:p w14:paraId="0138A1C7" w14:textId="77777777" w:rsidR="007E3F6B" w:rsidRPr="004D5BDE" w:rsidRDefault="007E3F6B" w:rsidP="004665AC">
            <w:pPr>
              <w:contextualSpacing/>
              <w:rPr>
                <w:sz w:val="16"/>
                <w:szCs w:val="16"/>
              </w:rPr>
            </w:pPr>
            <w:r w:rsidRPr="004D5BDE">
              <w:rPr>
                <w:rFonts w:eastAsia="Malgun Gothic"/>
                <w:color w:val="000000"/>
                <w:sz w:val="16"/>
                <w:szCs w:val="16"/>
              </w:rPr>
              <w:t xml:space="preserve">11.03 </w:t>
            </w:r>
          </w:p>
        </w:tc>
        <w:tc>
          <w:tcPr>
            <w:tcW w:w="948" w:type="dxa"/>
            <w:shd w:val="clear" w:color="auto" w:fill="auto"/>
            <w:vAlign w:val="center"/>
          </w:tcPr>
          <w:p w14:paraId="74A3010B" w14:textId="77777777" w:rsidR="007E3F6B" w:rsidRPr="004D5BDE" w:rsidRDefault="007E3F6B" w:rsidP="004665AC">
            <w:pPr>
              <w:contextualSpacing/>
              <w:rPr>
                <w:sz w:val="16"/>
                <w:szCs w:val="16"/>
              </w:rPr>
            </w:pPr>
            <w:r w:rsidRPr="004D5BDE">
              <w:rPr>
                <w:rFonts w:eastAsia="Malgun Gothic"/>
                <w:color w:val="000000"/>
                <w:sz w:val="16"/>
                <w:szCs w:val="16"/>
              </w:rPr>
              <w:t xml:space="preserve">11.03 </w:t>
            </w:r>
          </w:p>
        </w:tc>
        <w:tc>
          <w:tcPr>
            <w:tcW w:w="947" w:type="dxa"/>
            <w:shd w:val="clear" w:color="auto" w:fill="auto"/>
            <w:vAlign w:val="center"/>
          </w:tcPr>
          <w:p w14:paraId="2C6BF437" w14:textId="77777777" w:rsidR="007E3F6B" w:rsidRPr="004D5BDE" w:rsidRDefault="007E3F6B" w:rsidP="004665AC">
            <w:pPr>
              <w:contextualSpacing/>
              <w:rPr>
                <w:sz w:val="16"/>
                <w:szCs w:val="16"/>
              </w:rPr>
            </w:pPr>
            <w:r w:rsidRPr="004D5BDE">
              <w:rPr>
                <w:rFonts w:eastAsia="Malgun Gothic"/>
                <w:color w:val="000000"/>
                <w:sz w:val="16"/>
                <w:szCs w:val="16"/>
              </w:rPr>
              <w:t>0.00%</w:t>
            </w:r>
          </w:p>
        </w:tc>
      </w:tr>
      <w:tr w:rsidR="007E3F6B" w14:paraId="4583E7EC" w14:textId="77777777" w:rsidTr="004D5BDE">
        <w:trPr>
          <w:trHeight w:val="368"/>
        </w:trPr>
        <w:tc>
          <w:tcPr>
            <w:tcW w:w="838" w:type="dxa"/>
            <w:vMerge/>
            <w:shd w:val="clear" w:color="auto" w:fill="auto"/>
            <w:vAlign w:val="center"/>
          </w:tcPr>
          <w:p w14:paraId="31C788BD" w14:textId="77777777" w:rsidR="007E3F6B" w:rsidRDefault="007E3F6B" w:rsidP="004665AC">
            <w:pPr>
              <w:contextualSpacing/>
              <w:rPr>
                <w:b/>
                <w:sz w:val="16"/>
                <w:szCs w:val="16"/>
              </w:rPr>
            </w:pPr>
          </w:p>
        </w:tc>
        <w:tc>
          <w:tcPr>
            <w:tcW w:w="616" w:type="dxa"/>
            <w:shd w:val="clear" w:color="auto" w:fill="auto"/>
            <w:vAlign w:val="center"/>
          </w:tcPr>
          <w:p w14:paraId="4ED59818"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7338BDF6" w14:textId="77777777" w:rsidR="007E3F6B" w:rsidRPr="004D5BDE" w:rsidRDefault="007E3F6B" w:rsidP="004665AC">
            <w:pPr>
              <w:contextualSpacing/>
              <w:rPr>
                <w:sz w:val="16"/>
                <w:szCs w:val="16"/>
              </w:rPr>
            </w:pPr>
            <w:r w:rsidRPr="004D5BDE">
              <w:rPr>
                <w:rFonts w:eastAsia="Malgun Gothic"/>
                <w:color w:val="000000"/>
                <w:sz w:val="16"/>
                <w:szCs w:val="16"/>
              </w:rPr>
              <w:t xml:space="preserve">11.26 </w:t>
            </w:r>
          </w:p>
        </w:tc>
        <w:tc>
          <w:tcPr>
            <w:tcW w:w="845" w:type="dxa"/>
            <w:shd w:val="clear" w:color="auto" w:fill="auto"/>
            <w:vAlign w:val="center"/>
          </w:tcPr>
          <w:p w14:paraId="62DC8020" w14:textId="77777777" w:rsidR="007E3F6B" w:rsidRPr="004D5BDE" w:rsidRDefault="007E3F6B" w:rsidP="004665AC">
            <w:pPr>
              <w:contextualSpacing/>
              <w:rPr>
                <w:sz w:val="16"/>
                <w:szCs w:val="16"/>
              </w:rPr>
            </w:pPr>
            <w:r w:rsidRPr="004D5BDE">
              <w:rPr>
                <w:rFonts w:eastAsia="Malgun Gothic"/>
                <w:color w:val="000000"/>
                <w:sz w:val="16"/>
                <w:szCs w:val="16"/>
              </w:rPr>
              <w:t xml:space="preserve">11.26 </w:t>
            </w:r>
          </w:p>
        </w:tc>
        <w:tc>
          <w:tcPr>
            <w:tcW w:w="947" w:type="dxa"/>
            <w:shd w:val="clear" w:color="auto" w:fill="auto"/>
            <w:vAlign w:val="center"/>
          </w:tcPr>
          <w:p w14:paraId="402C2BE8" w14:textId="77777777" w:rsidR="007E3F6B" w:rsidRPr="004D5BDE" w:rsidRDefault="007E3F6B" w:rsidP="004665AC">
            <w:pPr>
              <w:contextualSpacing/>
              <w:rPr>
                <w:sz w:val="16"/>
                <w:szCs w:val="16"/>
              </w:rPr>
            </w:pPr>
            <w:r w:rsidRPr="004D5BDE">
              <w:rPr>
                <w:rFonts w:eastAsia="Malgun Gothic"/>
                <w:color w:val="000000"/>
                <w:sz w:val="16"/>
                <w:szCs w:val="16"/>
              </w:rPr>
              <w:t>0.00%</w:t>
            </w:r>
          </w:p>
        </w:tc>
        <w:tc>
          <w:tcPr>
            <w:tcW w:w="845" w:type="dxa"/>
            <w:shd w:val="clear" w:color="auto" w:fill="auto"/>
            <w:vAlign w:val="center"/>
          </w:tcPr>
          <w:p w14:paraId="799D4CC7" w14:textId="77777777" w:rsidR="007E3F6B" w:rsidRPr="004D5BDE" w:rsidRDefault="007E3F6B" w:rsidP="004665AC">
            <w:pPr>
              <w:contextualSpacing/>
              <w:rPr>
                <w:sz w:val="16"/>
                <w:szCs w:val="16"/>
              </w:rPr>
            </w:pPr>
            <w:r w:rsidRPr="004D5BDE">
              <w:rPr>
                <w:rFonts w:eastAsia="Malgun Gothic"/>
                <w:color w:val="000000"/>
                <w:sz w:val="16"/>
                <w:szCs w:val="16"/>
              </w:rPr>
              <w:t xml:space="preserve">12.72 </w:t>
            </w:r>
          </w:p>
        </w:tc>
        <w:tc>
          <w:tcPr>
            <w:tcW w:w="948" w:type="dxa"/>
            <w:shd w:val="clear" w:color="auto" w:fill="auto"/>
            <w:vAlign w:val="center"/>
          </w:tcPr>
          <w:p w14:paraId="229764E8" w14:textId="77777777" w:rsidR="007E3F6B" w:rsidRPr="004D5BDE" w:rsidRDefault="007E3F6B" w:rsidP="004665AC">
            <w:pPr>
              <w:contextualSpacing/>
              <w:rPr>
                <w:sz w:val="16"/>
                <w:szCs w:val="16"/>
              </w:rPr>
            </w:pPr>
            <w:r w:rsidRPr="004D5BDE">
              <w:rPr>
                <w:rFonts w:eastAsia="Malgun Gothic"/>
                <w:color w:val="000000"/>
                <w:sz w:val="16"/>
                <w:szCs w:val="16"/>
              </w:rPr>
              <w:t xml:space="preserve">12.71 </w:t>
            </w:r>
          </w:p>
        </w:tc>
        <w:tc>
          <w:tcPr>
            <w:tcW w:w="947" w:type="dxa"/>
            <w:shd w:val="clear" w:color="auto" w:fill="auto"/>
            <w:vAlign w:val="center"/>
          </w:tcPr>
          <w:p w14:paraId="2506E070" w14:textId="77777777" w:rsidR="007E3F6B" w:rsidRPr="004D5BDE" w:rsidRDefault="007E3F6B" w:rsidP="004665AC">
            <w:pPr>
              <w:contextualSpacing/>
              <w:rPr>
                <w:sz w:val="16"/>
                <w:szCs w:val="16"/>
              </w:rPr>
            </w:pPr>
            <w:r w:rsidRPr="004D5BDE">
              <w:rPr>
                <w:rFonts w:eastAsia="Malgun Gothic"/>
                <w:color w:val="000000"/>
                <w:sz w:val="16"/>
                <w:szCs w:val="16"/>
              </w:rPr>
              <w:t>-0.08%</w:t>
            </w:r>
          </w:p>
        </w:tc>
        <w:tc>
          <w:tcPr>
            <w:tcW w:w="885" w:type="dxa"/>
            <w:shd w:val="clear" w:color="auto" w:fill="auto"/>
            <w:vAlign w:val="center"/>
          </w:tcPr>
          <w:p w14:paraId="13DCFF75" w14:textId="77777777" w:rsidR="007E3F6B" w:rsidRPr="004D5BDE" w:rsidRDefault="007E3F6B" w:rsidP="004665AC">
            <w:pPr>
              <w:contextualSpacing/>
              <w:rPr>
                <w:sz w:val="16"/>
                <w:szCs w:val="16"/>
              </w:rPr>
            </w:pPr>
            <w:r w:rsidRPr="004D5BDE">
              <w:rPr>
                <w:rFonts w:eastAsia="Malgun Gothic"/>
                <w:color w:val="000000"/>
                <w:sz w:val="16"/>
                <w:szCs w:val="16"/>
              </w:rPr>
              <w:t xml:space="preserve">18.85 </w:t>
            </w:r>
          </w:p>
        </w:tc>
        <w:tc>
          <w:tcPr>
            <w:tcW w:w="948" w:type="dxa"/>
            <w:shd w:val="clear" w:color="auto" w:fill="auto"/>
            <w:vAlign w:val="center"/>
          </w:tcPr>
          <w:p w14:paraId="2040EC05" w14:textId="77777777" w:rsidR="007E3F6B" w:rsidRPr="004D5BDE" w:rsidRDefault="007E3F6B" w:rsidP="004665AC">
            <w:pPr>
              <w:contextualSpacing/>
              <w:rPr>
                <w:sz w:val="16"/>
                <w:szCs w:val="16"/>
              </w:rPr>
            </w:pPr>
            <w:r w:rsidRPr="004D5BDE">
              <w:rPr>
                <w:rFonts w:eastAsia="Malgun Gothic"/>
                <w:color w:val="000000"/>
                <w:sz w:val="16"/>
                <w:szCs w:val="16"/>
              </w:rPr>
              <w:t xml:space="preserve">18.87 </w:t>
            </w:r>
          </w:p>
        </w:tc>
        <w:tc>
          <w:tcPr>
            <w:tcW w:w="947" w:type="dxa"/>
            <w:shd w:val="clear" w:color="auto" w:fill="auto"/>
            <w:vAlign w:val="center"/>
          </w:tcPr>
          <w:p w14:paraId="75AB3E5A" w14:textId="77777777" w:rsidR="007E3F6B" w:rsidRPr="004D5BDE" w:rsidRDefault="007E3F6B" w:rsidP="004665AC">
            <w:pPr>
              <w:contextualSpacing/>
              <w:rPr>
                <w:sz w:val="16"/>
                <w:szCs w:val="16"/>
              </w:rPr>
            </w:pPr>
            <w:r w:rsidRPr="004D5BDE">
              <w:rPr>
                <w:rFonts w:eastAsia="Malgun Gothic"/>
                <w:color w:val="000000"/>
                <w:sz w:val="16"/>
                <w:szCs w:val="16"/>
              </w:rPr>
              <w:t>0.08%</w:t>
            </w:r>
          </w:p>
        </w:tc>
      </w:tr>
      <w:tr w:rsidR="007E3F6B" w14:paraId="6A5DB6F0" w14:textId="77777777" w:rsidTr="004D5BDE">
        <w:trPr>
          <w:trHeight w:val="368"/>
        </w:trPr>
        <w:tc>
          <w:tcPr>
            <w:tcW w:w="838" w:type="dxa"/>
            <w:vMerge w:val="restart"/>
            <w:shd w:val="clear" w:color="auto" w:fill="auto"/>
            <w:vAlign w:val="center"/>
          </w:tcPr>
          <w:p w14:paraId="706531DB" w14:textId="77777777" w:rsidR="007E3F6B" w:rsidRDefault="007E3F6B" w:rsidP="004665AC">
            <w:pPr>
              <w:contextualSpacing/>
              <w:rPr>
                <w:b/>
                <w:sz w:val="16"/>
                <w:szCs w:val="16"/>
              </w:rPr>
            </w:pPr>
            <w:r>
              <w:rPr>
                <w:b/>
                <w:sz w:val="16"/>
                <w:szCs w:val="16"/>
              </w:rPr>
              <w:t>UL Packet-Latency CDF (ms)</w:t>
            </w:r>
          </w:p>
        </w:tc>
        <w:tc>
          <w:tcPr>
            <w:tcW w:w="616" w:type="dxa"/>
            <w:shd w:val="clear" w:color="auto" w:fill="auto"/>
            <w:vAlign w:val="center"/>
          </w:tcPr>
          <w:p w14:paraId="753698B0"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4A8C9B23" w14:textId="77777777" w:rsidR="007E3F6B" w:rsidRPr="004D5BDE" w:rsidRDefault="007E3F6B" w:rsidP="004665AC">
            <w:pPr>
              <w:contextualSpacing/>
              <w:rPr>
                <w:sz w:val="16"/>
                <w:szCs w:val="16"/>
              </w:rPr>
            </w:pPr>
            <w:r w:rsidRPr="004D5BDE">
              <w:rPr>
                <w:rFonts w:eastAsia="Malgun Gothic"/>
                <w:color w:val="000000"/>
                <w:sz w:val="16"/>
                <w:szCs w:val="16"/>
              </w:rPr>
              <w:t xml:space="preserve">50.47 </w:t>
            </w:r>
          </w:p>
        </w:tc>
        <w:tc>
          <w:tcPr>
            <w:tcW w:w="845" w:type="dxa"/>
            <w:shd w:val="clear" w:color="auto" w:fill="auto"/>
            <w:vAlign w:val="center"/>
          </w:tcPr>
          <w:p w14:paraId="0F2869A8" w14:textId="77777777" w:rsidR="007E3F6B" w:rsidRPr="004D5BDE" w:rsidRDefault="007E3F6B" w:rsidP="004665AC">
            <w:pPr>
              <w:contextualSpacing/>
              <w:rPr>
                <w:sz w:val="16"/>
                <w:szCs w:val="16"/>
              </w:rPr>
            </w:pPr>
            <w:r w:rsidRPr="004D5BDE">
              <w:rPr>
                <w:rFonts w:eastAsia="Malgun Gothic"/>
                <w:color w:val="000000"/>
                <w:sz w:val="16"/>
                <w:szCs w:val="16"/>
              </w:rPr>
              <w:t xml:space="preserve">63.87 </w:t>
            </w:r>
          </w:p>
        </w:tc>
        <w:tc>
          <w:tcPr>
            <w:tcW w:w="947" w:type="dxa"/>
            <w:shd w:val="clear" w:color="auto" w:fill="auto"/>
            <w:vAlign w:val="center"/>
          </w:tcPr>
          <w:p w14:paraId="1C6A00A4" w14:textId="77777777" w:rsidR="007E3F6B" w:rsidRPr="004D5BDE" w:rsidRDefault="007E3F6B" w:rsidP="004665AC">
            <w:pPr>
              <w:contextualSpacing/>
              <w:rPr>
                <w:sz w:val="16"/>
                <w:szCs w:val="16"/>
              </w:rPr>
            </w:pPr>
            <w:r w:rsidRPr="004D5BDE">
              <w:rPr>
                <w:rFonts w:eastAsia="Malgun Gothic"/>
                <w:color w:val="000000"/>
                <w:sz w:val="16"/>
                <w:szCs w:val="16"/>
              </w:rPr>
              <w:t>26.56%</w:t>
            </w:r>
          </w:p>
        </w:tc>
        <w:tc>
          <w:tcPr>
            <w:tcW w:w="845" w:type="dxa"/>
            <w:shd w:val="clear" w:color="auto" w:fill="auto"/>
            <w:vAlign w:val="center"/>
          </w:tcPr>
          <w:p w14:paraId="29A7464E" w14:textId="77777777" w:rsidR="007E3F6B" w:rsidRPr="004D5BDE" w:rsidRDefault="007E3F6B" w:rsidP="004665AC">
            <w:pPr>
              <w:contextualSpacing/>
              <w:rPr>
                <w:sz w:val="16"/>
                <w:szCs w:val="16"/>
              </w:rPr>
            </w:pPr>
            <w:r w:rsidRPr="004D5BDE">
              <w:rPr>
                <w:rFonts w:eastAsia="Malgun Gothic"/>
                <w:color w:val="000000"/>
                <w:sz w:val="16"/>
                <w:szCs w:val="16"/>
              </w:rPr>
              <w:t xml:space="preserve">69.81 </w:t>
            </w:r>
          </w:p>
        </w:tc>
        <w:tc>
          <w:tcPr>
            <w:tcW w:w="948" w:type="dxa"/>
            <w:shd w:val="clear" w:color="auto" w:fill="auto"/>
            <w:vAlign w:val="center"/>
          </w:tcPr>
          <w:p w14:paraId="1140F70E" w14:textId="77777777" w:rsidR="007E3F6B" w:rsidRPr="004D5BDE" w:rsidRDefault="007E3F6B" w:rsidP="004665AC">
            <w:pPr>
              <w:contextualSpacing/>
              <w:rPr>
                <w:sz w:val="16"/>
                <w:szCs w:val="16"/>
              </w:rPr>
            </w:pPr>
            <w:r w:rsidRPr="004D5BDE">
              <w:rPr>
                <w:rFonts w:eastAsia="Malgun Gothic"/>
                <w:color w:val="000000"/>
                <w:sz w:val="16"/>
                <w:szCs w:val="16"/>
              </w:rPr>
              <w:t xml:space="preserve">90.74 </w:t>
            </w:r>
          </w:p>
        </w:tc>
        <w:tc>
          <w:tcPr>
            <w:tcW w:w="947" w:type="dxa"/>
            <w:shd w:val="clear" w:color="auto" w:fill="auto"/>
            <w:vAlign w:val="center"/>
          </w:tcPr>
          <w:p w14:paraId="045289F7" w14:textId="77777777" w:rsidR="007E3F6B" w:rsidRPr="004D5BDE" w:rsidRDefault="007E3F6B" w:rsidP="004665AC">
            <w:pPr>
              <w:contextualSpacing/>
              <w:rPr>
                <w:sz w:val="16"/>
                <w:szCs w:val="16"/>
              </w:rPr>
            </w:pPr>
            <w:r w:rsidRPr="004D5BDE">
              <w:rPr>
                <w:rFonts w:eastAsia="Malgun Gothic"/>
                <w:color w:val="000000"/>
                <w:sz w:val="16"/>
                <w:szCs w:val="16"/>
              </w:rPr>
              <w:t>29.98%</w:t>
            </w:r>
          </w:p>
        </w:tc>
        <w:tc>
          <w:tcPr>
            <w:tcW w:w="885" w:type="dxa"/>
            <w:shd w:val="clear" w:color="auto" w:fill="auto"/>
            <w:vAlign w:val="center"/>
          </w:tcPr>
          <w:p w14:paraId="6D836CD8" w14:textId="77777777" w:rsidR="007E3F6B" w:rsidRPr="004D5BDE" w:rsidRDefault="007E3F6B" w:rsidP="004665AC">
            <w:pPr>
              <w:contextualSpacing/>
              <w:rPr>
                <w:sz w:val="16"/>
                <w:szCs w:val="16"/>
              </w:rPr>
            </w:pPr>
            <w:r w:rsidRPr="004D5BDE">
              <w:rPr>
                <w:rFonts w:eastAsia="Malgun Gothic"/>
                <w:color w:val="000000"/>
                <w:sz w:val="16"/>
                <w:szCs w:val="16"/>
              </w:rPr>
              <w:t xml:space="preserve">96.64 </w:t>
            </w:r>
          </w:p>
        </w:tc>
        <w:tc>
          <w:tcPr>
            <w:tcW w:w="948" w:type="dxa"/>
            <w:shd w:val="clear" w:color="auto" w:fill="auto"/>
            <w:vAlign w:val="center"/>
          </w:tcPr>
          <w:p w14:paraId="65F38970" w14:textId="77777777" w:rsidR="007E3F6B" w:rsidRPr="004D5BDE" w:rsidRDefault="007E3F6B" w:rsidP="004665AC">
            <w:pPr>
              <w:contextualSpacing/>
              <w:rPr>
                <w:sz w:val="16"/>
                <w:szCs w:val="16"/>
              </w:rPr>
            </w:pPr>
            <w:r w:rsidRPr="004D5BDE">
              <w:rPr>
                <w:rFonts w:eastAsia="Malgun Gothic"/>
                <w:color w:val="000000"/>
                <w:sz w:val="16"/>
                <w:szCs w:val="16"/>
              </w:rPr>
              <w:t xml:space="preserve">135.27 </w:t>
            </w:r>
          </w:p>
        </w:tc>
        <w:tc>
          <w:tcPr>
            <w:tcW w:w="947" w:type="dxa"/>
            <w:shd w:val="clear" w:color="auto" w:fill="auto"/>
            <w:vAlign w:val="center"/>
          </w:tcPr>
          <w:p w14:paraId="4AEC67FA" w14:textId="77777777" w:rsidR="007E3F6B" w:rsidRPr="004D5BDE" w:rsidRDefault="007E3F6B" w:rsidP="004665AC">
            <w:pPr>
              <w:contextualSpacing/>
              <w:rPr>
                <w:sz w:val="16"/>
                <w:szCs w:val="16"/>
              </w:rPr>
            </w:pPr>
            <w:r w:rsidRPr="004D5BDE">
              <w:rPr>
                <w:rFonts w:eastAsia="Malgun Gothic"/>
                <w:color w:val="000000"/>
                <w:sz w:val="16"/>
                <w:szCs w:val="16"/>
              </w:rPr>
              <w:t>39.98%</w:t>
            </w:r>
          </w:p>
        </w:tc>
      </w:tr>
      <w:tr w:rsidR="007E3F6B" w14:paraId="65B75C33" w14:textId="77777777" w:rsidTr="004D5BDE">
        <w:trPr>
          <w:trHeight w:val="368"/>
        </w:trPr>
        <w:tc>
          <w:tcPr>
            <w:tcW w:w="838" w:type="dxa"/>
            <w:vMerge/>
            <w:shd w:val="clear" w:color="auto" w:fill="auto"/>
            <w:vAlign w:val="center"/>
          </w:tcPr>
          <w:p w14:paraId="283FFC37" w14:textId="77777777" w:rsidR="007E3F6B" w:rsidRDefault="007E3F6B" w:rsidP="004665AC">
            <w:pPr>
              <w:contextualSpacing/>
              <w:rPr>
                <w:b/>
                <w:sz w:val="16"/>
                <w:szCs w:val="16"/>
              </w:rPr>
            </w:pPr>
          </w:p>
        </w:tc>
        <w:tc>
          <w:tcPr>
            <w:tcW w:w="616" w:type="dxa"/>
            <w:shd w:val="clear" w:color="auto" w:fill="auto"/>
            <w:vAlign w:val="center"/>
          </w:tcPr>
          <w:p w14:paraId="39BB9A74"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6D213120" w14:textId="77777777" w:rsidR="007E3F6B" w:rsidRPr="004D5BDE" w:rsidRDefault="007E3F6B" w:rsidP="004665AC">
            <w:pPr>
              <w:contextualSpacing/>
              <w:rPr>
                <w:sz w:val="16"/>
                <w:szCs w:val="16"/>
              </w:rPr>
            </w:pPr>
            <w:r w:rsidRPr="004D5BDE">
              <w:rPr>
                <w:rFonts w:eastAsia="Malgun Gothic"/>
                <w:color w:val="000000"/>
                <w:sz w:val="16"/>
                <w:szCs w:val="16"/>
              </w:rPr>
              <w:t xml:space="preserve">13.66 </w:t>
            </w:r>
          </w:p>
        </w:tc>
        <w:tc>
          <w:tcPr>
            <w:tcW w:w="845" w:type="dxa"/>
            <w:shd w:val="clear" w:color="auto" w:fill="auto"/>
            <w:vAlign w:val="center"/>
          </w:tcPr>
          <w:p w14:paraId="2D66826D" w14:textId="77777777" w:rsidR="007E3F6B" w:rsidRPr="004D5BDE" w:rsidRDefault="007E3F6B" w:rsidP="004665AC">
            <w:pPr>
              <w:contextualSpacing/>
              <w:rPr>
                <w:sz w:val="16"/>
                <w:szCs w:val="16"/>
              </w:rPr>
            </w:pPr>
            <w:r w:rsidRPr="004D5BDE">
              <w:rPr>
                <w:rFonts w:eastAsia="Malgun Gothic"/>
                <w:color w:val="000000"/>
                <w:sz w:val="16"/>
                <w:szCs w:val="16"/>
              </w:rPr>
              <w:t xml:space="preserve">13.78 </w:t>
            </w:r>
          </w:p>
        </w:tc>
        <w:tc>
          <w:tcPr>
            <w:tcW w:w="947" w:type="dxa"/>
            <w:shd w:val="clear" w:color="auto" w:fill="auto"/>
            <w:vAlign w:val="center"/>
          </w:tcPr>
          <w:p w14:paraId="50A6555B" w14:textId="77777777" w:rsidR="007E3F6B" w:rsidRPr="004D5BDE" w:rsidRDefault="007E3F6B" w:rsidP="004665AC">
            <w:pPr>
              <w:contextualSpacing/>
              <w:rPr>
                <w:sz w:val="16"/>
                <w:szCs w:val="16"/>
              </w:rPr>
            </w:pPr>
            <w:r w:rsidRPr="004D5BDE">
              <w:rPr>
                <w:rFonts w:eastAsia="Malgun Gothic"/>
                <w:color w:val="000000"/>
                <w:sz w:val="16"/>
                <w:szCs w:val="16"/>
              </w:rPr>
              <w:t>0.86%</w:t>
            </w:r>
          </w:p>
        </w:tc>
        <w:tc>
          <w:tcPr>
            <w:tcW w:w="845" w:type="dxa"/>
            <w:shd w:val="clear" w:color="auto" w:fill="auto"/>
            <w:vAlign w:val="center"/>
          </w:tcPr>
          <w:p w14:paraId="18256205" w14:textId="77777777" w:rsidR="007E3F6B" w:rsidRPr="004D5BDE" w:rsidRDefault="007E3F6B" w:rsidP="004665AC">
            <w:pPr>
              <w:contextualSpacing/>
              <w:rPr>
                <w:sz w:val="16"/>
                <w:szCs w:val="16"/>
              </w:rPr>
            </w:pPr>
            <w:r w:rsidRPr="004D5BDE">
              <w:rPr>
                <w:rFonts w:eastAsia="Malgun Gothic"/>
                <w:color w:val="000000"/>
                <w:sz w:val="16"/>
                <w:szCs w:val="16"/>
              </w:rPr>
              <w:t xml:space="preserve">14.32 </w:t>
            </w:r>
          </w:p>
        </w:tc>
        <w:tc>
          <w:tcPr>
            <w:tcW w:w="948" w:type="dxa"/>
            <w:shd w:val="clear" w:color="auto" w:fill="auto"/>
            <w:vAlign w:val="center"/>
          </w:tcPr>
          <w:p w14:paraId="6D2E2B1C" w14:textId="77777777" w:rsidR="007E3F6B" w:rsidRPr="004D5BDE" w:rsidRDefault="007E3F6B" w:rsidP="004665AC">
            <w:pPr>
              <w:contextualSpacing/>
              <w:rPr>
                <w:sz w:val="16"/>
                <w:szCs w:val="16"/>
              </w:rPr>
            </w:pPr>
            <w:r w:rsidRPr="004D5BDE">
              <w:rPr>
                <w:rFonts w:eastAsia="Malgun Gothic"/>
                <w:color w:val="000000"/>
                <w:sz w:val="16"/>
                <w:szCs w:val="16"/>
              </w:rPr>
              <w:t xml:space="preserve">16.55 </w:t>
            </w:r>
          </w:p>
        </w:tc>
        <w:tc>
          <w:tcPr>
            <w:tcW w:w="947" w:type="dxa"/>
            <w:shd w:val="clear" w:color="auto" w:fill="auto"/>
            <w:vAlign w:val="center"/>
          </w:tcPr>
          <w:p w14:paraId="1F38D473" w14:textId="77777777" w:rsidR="007E3F6B" w:rsidRPr="004D5BDE" w:rsidRDefault="007E3F6B" w:rsidP="004665AC">
            <w:pPr>
              <w:contextualSpacing/>
              <w:rPr>
                <w:sz w:val="16"/>
                <w:szCs w:val="16"/>
              </w:rPr>
            </w:pPr>
            <w:r w:rsidRPr="004D5BDE">
              <w:rPr>
                <w:rFonts w:eastAsia="Malgun Gothic"/>
                <w:color w:val="000000"/>
                <w:sz w:val="16"/>
                <w:szCs w:val="16"/>
              </w:rPr>
              <w:t>15.58%</w:t>
            </w:r>
          </w:p>
        </w:tc>
        <w:tc>
          <w:tcPr>
            <w:tcW w:w="885" w:type="dxa"/>
            <w:shd w:val="clear" w:color="auto" w:fill="auto"/>
            <w:vAlign w:val="center"/>
          </w:tcPr>
          <w:p w14:paraId="623AFC3E" w14:textId="77777777" w:rsidR="007E3F6B" w:rsidRPr="004D5BDE" w:rsidRDefault="007E3F6B" w:rsidP="004665AC">
            <w:pPr>
              <w:contextualSpacing/>
              <w:rPr>
                <w:sz w:val="16"/>
                <w:szCs w:val="16"/>
              </w:rPr>
            </w:pPr>
            <w:r w:rsidRPr="004D5BDE">
              <w:rPr>
                <w:rFonts w:eastAsia="Malgun Gothic"/>
                <w:color w:val="000000"/>
                <w:sz w:val="16"/>
                <w:szCs w:val="16"/>
              </w:rPr>
              <w:t xml:space="preserve">17.02 </w:t>
            </w:r>
          </w:p>
        </w:tc>
        <w:tc>
          <w:tcPr>
            <w:tcW w:w="948" w:type="dxa"/>
            <w:shd w:val="clear" w:color="auto" w:fill="auto"/>
            <w:vAlign w:val="center"/>
          </w:tcPr>
          <w:p w14:paraId="0BEBC6C5" w14:textId="77777777" w:rsidR="007E3F6B" w:rsidRPr="004D5BDE" w:rsidRDefault="007E3F6B" w:rsidP="004665AC">
            <w:pPr>
              <w:contextualSpacing/>
              <w:rPr>
                <w:sz w:val="16"/>
                <w:szCs w:val="16"/>
              </w:rPr>
            </w:pPr>
            <w:r w:rsidRPr="004D5BDE">
              <w:rPr>
                <w:rFonts w:eastAsia="Malgun Gothic"/>
                <w:color w:val="000000"/>
                <w:sz w:val="16"/>
                <w:szCs w:val="16"/>
              </w:rPr>
              <w:t xml:space="preserve">23.64 </w:t>
            </w:r>
          </w:p>
        </w:tc>
        <w:tc>
          <w:tcPr>
            <w:tcW w:w="947" w:type="dxa"/>
            <w:shd w:val="clear" w:color="auto" w:fill="auto"/>
            <w:vAlign w:val="center"/>
          </w:tcPr>
          <w:p w14:paraId="6F352AC9" w14:textId="77777777" w:rsidR="007E3F6B" w:rsidRPr="004D5BDE" w:rsidRDefault="007E3F6B" w:rsidP="004665AC">
            <w:pPr>
              <w:contextualSpacing/>
              <w:rPr>
                <w:sz w:val="16"/>
                <w:szCs w:val="16"/>
              </w:rPr>
            </w:pPr>
            <w:r w:rsidRPr="004D5BDE">
              <w:rPr>
                <w:rFonts w:eastAsia="Malgun Gothic"/>
                <w:color w:val="000000"/>
                <w:sz w:val="16"/>
                <w:szCs w:val="16"/>
              </w:rPr>
              <w:t>38.93%</w:t>
            </w:r>
          </w:p>
        </w:tc>
      </w:tr>
      <w:tr w:rsidR="007E3F6B" w14:paraId="2E359716" w14:textId="77777777" w:rsidTr="004D5BDE">
        <w:trPr>
          <w:trHeight w:val="368"/>
        </w:trPr>
        <w:tc>
          <w:tcPr>
            <w:tcW w:w="838" w:type="dxa"/>
            <w:vMerge/>
            <w:shd w:val="clear" w:color="auto" w:fill="auto"/>
            <w:vAlign w:val="center"/>
          </w:tcPr>
          <w:p w14:paraId="4659020B" w14:textId="77777777" w:rsidR="007E3F6B" w:rsidRDefault="007E3F6B" w:rsidP="004665AC">
            <w:pPr>
              <w:contextualSpacing/>
              <w:rPr>
                <w:b/>
                <w:sz w:val="16"/>
                <w:szCs w:val="16"/>
              </w:rPr>
            </w:pPr>
          </w:p>
        </w:tc>
        <w:tc>
          <w:tcPr>
            <w:tcW w:w="616" w:type="dxa"/>
            <w:shd w:val="clear" w:color="auto" w:fill="auto"/>
            <w:vAlign w:val="center"/>
          </w:tcPr>
          <w:p w14:paraId="5FB040F4"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07B8AC22" w14:textId="77777777" w:rsidR="007E3F6B" w:rsidRPr="004D5BDE" w:rsidRDefault="007E3F6B" w:rsidP="004665AC">
            <w:pPr>
              <w:contextualSpacing/>
              <w:rPr>
                <w:sz w:val="16"/>
                <w:szCs w:val="16"/>
              </w:rPr>
            </w:pPr>
            <w:r w:rsidRPr="004D5BDE">
              <w:rPr>
                <w:rFonts w:eastAsia="Malgun Gothic"/>
                <w:color w:val="000000"/>
                <w:sz w:val="16"/>
                <w:szCs w:val="16"/>
              </w:rPr>
              <w:t xml:space="preserve">25.15 </w:t>
            </w:r>
          </w:p>
        </w:tc>
        <w:tc>
          <w:tcPr>
            <w:tcW w:w="845" w:type="dxa"/>
            <w:shd w:val="clear" w:color="auto" w:fill="auto"/>
            <w:vAlign w:val="center"/>
          </w:tcPr>
          <w:p w14:paraId="52B03F82" w14:textId="77777777" w:rsidR="007E3F6B" w:rsidRPr="004D5BDE" w:rsidRDefault="007E3F6B" w:rsidP="004665AC">
            <w:pPr>
              <w:contextualSpacing/>
              <w:rPr>
                <w:sz w:val="16"/>
                <w:szCs w:val="16"/>
              </w:rPr>
            </w:pPr>
            <w:r w:rsidRPr="004D5BDE">
              <w:rPr>
                <w:rFonts w:eastAsia="Malgun Gothic"/>
                <w:color w:val="000000"/>
                <w:sz w:val="16"/>
                <w:szCs w:val="16"/>
              </w:rPr>
              <w:t xml:space="preserve">30.70 </w:t>
            </w:r>
          </w:p>
        </w:tc>
        <w:tc>
          <w:tcPr>
            <w:tcW w:w="947" w:type="dxa"/>
            <w:shd w:val="clear" w:color="auto" w:fill="auto"/>
            <w:vAlign w:val="center"/>
          </w:tcPr>
          <w:p w14:paraId="4E81500B" w14:textId="77777777" w:rsidR="007E3F6B" w:rsidRPr="004D5BDE" w:rsidRDefault="007E3F6B" w:rsidP="004665AC">
            <w:pPr>
              <w:contextualSpacing/>
              <w:rPr>
                <w:sz w:val="16"/>
                <w:szCs w:val="16"/>
              </w:rPr>
            </w:pPr>
            <w:r w:rsidRPr="004D5BDE">
              <w:rPr>
                <w:rFonts w:eastAsia="Malgun Gothic"/>
                <w:color w:val="000000"/>
                <w:sz w:val="16"/>
                <w:szCs w:val="16"/>
              </w:rPr>
              <w:t>22.07%</w:t>
            </w:r>
          </w:p>
        </w:tc>
        <w:tc>
          <w:tcPr>
            <w:tcW w:w="845" w:type="dxa"/>
            <w:shd w:val="clear" w:color="auto" w:fill="auto"/>
            <w:vAlign w:val="center"/>
          </w:tcPr>
          <w:p w14:paraId="51E88C76" w14:textId="77777777" w:rsidR="007E3F6B" w:rsidRPr="004D5BDE" w:rsidRDefault="007E3F6B" w:rsidP="004665AC">
            <w:pPr>
              <w:contextualSpacing/>
              <w:rPr>
                <w:sz w:val="16"/>
                <w:szCs w:val="16"/>
              </w:rPr>
            </w:pPr>
            <w:r w:rsidRPr="004D5BDE">
              <w:rPr>
                <w:rFonts w:eastAsia="Malgun Gothic"/>
                <w:color w:val="000000"/>
                <w:sz w:val="16"/>
                <w:szCs w:val="16"/>
              </w:rPr>
              <w:t xml:space="preserve">36.30 </w:t>
            </w:r>
          </w:p>
        </w:tc>
        <w:tc>
          <w:tcPr>
            <w:tcW w:w="948" w:type="dxa"/>
            <w:shd w:val="clear" w:color="auto" w:fill="auto"/>
            <w:vAlign w:val="center"/>
          </w:tcPr>
          <w:p w14:paraId="61617C3B" w14:textId="77777777" w:rsidR="007E3F6B" w:rsidRPr="004D5BDE" w:rsidRDefault="007E3F6B" w:rsidP="004665AC">
            <w:pPr>
              <w:contextualSpacing/>
              <w:rPr>
                <w:sz w:val="16"/>
                <w:szCs w:val="16"/>
              </w:rPr>
            </w:pPr>
            <w:r w:rsidRPr="004D5BDE">
              <w:rPr>
                <w:rFonts w:eastAsia="Malgun Gothic"/>
                <w:color w:val="000000"/>
                <w:sz w:val="16"/>
                <w:szCs w:val="16"/>
              </w:rPr>
              <w:t xml:space="preserve">48.35 </w:t>
            </w:r>
          </w:p>
        </w:tc>
        <w:tc>
          <w:tcPr>
            <w:tcW w:w="947" w:type="dxa"/>
            <w:shd w:val="clear" w:color="auto" w:fill="auto"/>
            <w:vAlign w:val="center"/>
          </w:tcPr>
          <w:p w14:paraId="73E7DCD1" w14:textId="77777777" w:rsidR="007E3F6B" w:rsidRPr="004D5BDE" w:rsidRDefault="007E3F6B" w:rsidP="004665AC">
            <w:pPr>
              <w:contextualSpacing/>
              <w:rPr>
                <w:sz w:val="16"/>
                <w:szCs w:val="16"/>
              </w:rPr>
            </w:pPr>
            <w:r w:rsidRPr="004D5BDE">
              <w:rPr>
                <w:rFonts w:eastAsia="Malgun Gothic"/>
                <w:color w:val="000000"/>
                <w:sz w:val="16"/>
                <w:szCs w:val="16"/>
              </w:rPr>
              <w:t>33.20%</w:t>
            </w:r>
          </w:p>
        </w:tc>
        <w:tc>
          <w:tcPr>
            <w:tcW w:w="885" w:type="dxa"/>
            <w:shd w:val="clear" w:color="auto" w:fill="auto"/>
            <w:vAlign w:val="center"/>
          </w:tcPr>
          <w:p w14:paraId="210F21A8" w14:textId="77777777" w:rsidR="007E3F6B" w:rsidRPr="004D5BDE" w:rsidRDefault="007E3F6B" w:rsidP="004665AC">
            <w:pPr>
              <w:contextualSpacing/>
              <w:rPr>
                <w:sz w:val="16"/>
                <w:szCs w:val="16"/>
              </w:rPr>
            </w:pPr>
            <w:r w:rsidRPr="004D5BDE">
              <w:rPr>
                <w:rFonts w:eastAsia="Malgun Gothic"/>
                <w:color w:val="000000"/>
                <w:sz w:val="16"/>
                <w:szCs w:val="16"/>
              </w:rPr>
              <w:t xml:space="preserve">49.87 </w:t>
            </w:r>
          </w:p>
        </w:tc>
        <w:tc>
          <w:tcPr>
            <w:tcW w:w="948" w:type="dxa"/>
            <w:shd w:val="clear" w:color="auto" w:fill="auto"/>
            <w:vAlign w:val="center"/>
          </w:tcPr>
          <w:p w14:paraId="5C8AFAE1" w14:textId="77777777" w:rsidR="007E3F6B" w:rsidRPr="004D5BDE" w:rsidRDefault="007E3F6B" w:rsidP="004665AC">
            <w:pPr>
              <w:contextualSpacing/>
              <w:rPr>
                <w:sz w:val="16"/>
                <w:szCs w:val="16"/>
              </w:rPr>
            </w:pPr>
            <w:r w:rsidRPr="004D5BDE">
              <w:rPr>
                <w:rFonts w:eastAsia="Malgun Gothic"/>
                <w:color w:val="000000"/>
                <w:sz w:val="16"/>
                <w:szCs w:val="16"/>
              </w:rPr>
              <w:t xml:space="preserve">78.33 </w:t>
            </w:r>
          </w:p>
        </w:tc>
        <w:tc>
          <w:tcPr>
            <w:tcW w:w="947" w:type="dxa"/>
            <w:shd w:val="clear" w:color="auto" w:fill="auto"/>
            <w:vAlign w:val="center"/>
          </w:tcPr>
          <w:p w14:paraId="5AC76334" w14:textId="77777777" w:rsidR="007E3F6B" w:rsidRPr="004D5BDE" w:rsidRDefault="007E3F6B" w:rsidP="004665AC">
            <w:pPr>
              <w:contextualSpacing/>
              <w:rPr>
                <w:sz w:val="16"/>
                <w:szCs w:val="16"/>
              </w:rPr>
            </w:pPr>
            <w:r w:rsidRPr="004D5BDE">
              <w:rPr>
                <w:rFonts w:eastAsia="Malgun Gothic"/>
                <w:color w:val="000000"/>
                <w:sz w:val="16"/>
                <w:szCs w:val="16"/>
              </w:rPr>
              <w:t>57.07%</w:t>
            </w:r>
          </w:p>
        </w:tc>
      </w:tr>
      <w:tr w:rsidR="007E3F6B" w14:paraId="47502DF6" w14:textId="77777777" w:rsidTr="004D5BDE">
        <w:trPr>
          <w:trHeight w:val="368"/>
        </w:trPr>
        <w:tc>
          <w:tcPr>
            <w:tcW w:w="838" w:type="dxa"/>
            <w:shd w:val="clear" w:color="auto" w:fill="auto"/>
            <w:vAlign w:val="center"/>
          </w:tcPr>
          <w:p w14:paraId="58F1EE9F" w14:textId="77777777" w:rsidR="007E3F6B" w:rsidRDefault="007E3F6B" w:rsidP="004665AC">
            <w:pPr>
              <w:contextualSpacing/>
              <w:rPr>
                <w:b/>
                <w:sz w:val="16"/>
                <w:szCs w:val="16"/>
              </w:rPr>
            </w:pPr>
            <w:r>
              <w:rPr>
                <w:b/>
                <w:sz w:val="16"/>
                <w:szCs w:val="16"/>
              </w:rPr>
              <w:t>DL RU (%)</w:t>
            </w:r>
          </w:p>
        </w:tc>
        <w:tc>
          <w:tcPr>
            <w:tcW w:w="616" w:type="dxa"/>
            <w:shd w:val="clear" w:color="auto" w:fill="auto"/>
            <w:vAlign w:val="center"/>
          </w:tcPr>
          <w:p w14:paraId="545C3C7A" w14:textId="77777777" w:rsidR="007E3F6B" w:rsidRDefault="007E3F6B" w:rsidP="004665AC">
            <w:pPr>
              <w:contextualSpacing/>
              <w:rPr>
                <w:b/>
                <w:sz w:val="16"/>
                <w:szCs w:val="16"/>
              </w:rPr>
            </w:pPr>
            <w:r>
              <w:rPr>
                <w:b/>
                <w:sz w:val="16"/>
                <w:szCs w:val="16"/>
              </w:rPr>
              <w:t>Type-1</w:t>
            </w:r>
          </w:p>
        </w:tc>
        <w:tc>
          <w:tcPr>
            <w:tcW w:w="845" w:type="dxa"/>
            <w:shd w:val="clear" w:color="auto" w:fill="auto"/>
            <w:vAlign w:val="center"/>
          </w:tcPr>
          <w:p w14:paraId="7188F1AE" w14:textId="77777777" w:rsidR="007E3F6B" w:rsidRPr="004D5BDE" w:rsidRDefault="007E3F6B" w:rsidP="004665AC">
            <w:pPr>
              <w:contextualSpacing/>
              <w:rPr>
                <w:sz w:val="16"/>
                <w:szCs w:val="16"/>
              </w:rPr>
            </w:pPr>
            <w:r w:rsidRPr="004D5BDE">
              <w:rPr>
                <w:rFonts w:eastAsia="Malgun Gothic"/>
                <w:color w:val="000000"/>
                <w:sz w:val="16"/>
                <w:szCs w:val="16"/>
              </w:rPr>
              <w:t>5.43%</w:t>
            </w:r>
          </w:p>
        </w:tc>
        <w:tc>
          <w:tcPr>
            <w:tcW w:w="845" w:type="dxa"/>
            <w:shd w:val="clear" w:color="auto" w:fill="auto"/>
            <w:vAlign w:val="center"/>
          </w:tcPr>
          <w:p w14:paraId="2DAC867D" w14:textId="77777777" w:rsidR="007E3F6B" w:rsidRPr="004D5BDE" w:rsidRDefault="007E3F6B" w:rsidP="004665AC">
            <w:pPr>
              <w:contextualSpacing/>
              <w:rPr>
                <w:sz w:val="16"/>
                <w:szCs w:val="16"/>
              </w:rPr>
            </w:pPr>
            <w:r w:rsidRPr="004D5BDE">
              <w:rPr>
                <w:rFonts w:eastAsia="Malgun Gothic"/>
                <w:color w:val="000000"/>
                <w:sz w:val="16"/>
                <w:szCs w:val="16"/>
              </w:rPr>
              <w:t>5.43%</w:t>
            </w:r>
          </w:p>
        </w:tc>
        <w:tc>
          <w:tcPr>
            <w:tcW w:w="947" w:type="dxa"/>
            <w:shd w:val="clear" w:color="auto" w:fill="auto"/>
            <w:vAlign w:val="center"/>
          </w:tcPr>
          <w:p w14:paraId="4EB04100" w14:textId="77777777" w:rsidR="007E3F6B" w:rsidRPr="004D5BDE" w:rsidRDefault="007E3F6B" w:rsidP="004665AC">
            <w:pPr>
              <w:contextualSpacing/>
              <w:rPr>
                <w:sz w:val="16"/>
                <w:szCs w:val="16"/>
              </w:rPr>
            </w:pPr>
            <w:r w:rsidRPr="004D5BDE">
              <w:rPr>
                <w:rFonts w:eastAsia="Malgun Gothic"/>
                <w:color w:val="000000"/>
                <w:sz w:val="16"/>
                <w:szCs w:val="16"/>
              </w:rPr>
              <w:t xml:space="preserve">　</w:t>
            </w:r>
          </w:p>
        </w:tc>
        <w:tc>
          <w:tcPr>
            <w:tcW w:w="845" w:type="dxa"/>
            <w:shd w:val="clear" w:color="auto" w:fill="auto"/>
            <w:vAlign w:val="center"/>
          </w:tcPr>
          <w:p w14:paraId="5ABA83CD" w14:textId="77777777" w:rsidR="007E3F6B" w:rsidRPr="004D5BDE" w:rsidRDefault="007E3F6B" w:rsidP="004665AC">
            <w:pPr>
              <w:contextualSpacing/>
              <w:rPr>
                <w:sz w:val="16"/>
                <w:szCs w:val="16"/>
              </w:rPr>
            </w:pPr>
            <w:r w:rsidRPr="004D5BDE">
              <w:rPr>
                <w:rFonts w:eastAsia="Malgun Gothic"/>
                <w:color w:val="000000"/>
                <w:sz w:val="16"/>
                <w:szCs w:val="16"/>
              </w:rPr>
              <w:t>25.23%</w:t>
            </w:r>
          </w:p>
        </w:tc>
        <w:tc>
          <w:tcPr>
            <w:tcW w:w="948" w:type="dxa"/>
            <w:shd w:val="clear" w:color="auto" w:fill="auto"/>
            <w:vAlign w:val="center"/>
          </w:tcPr>
          <w:p w14:paraId="405F3167" w14:textId="77777777" w:rsidR="007E3F6B" w:rsidRPr="004D5BDE" w:rsidRDefault="007E3F6B" w:rsidP="004665AC">
            <w:pPr>
              <w:contextualSpacing/>
              <w:rPr>
                <w:sz w:val="16"/>
                <w:szCs w:val="16"/>
              </w:rPr>
            </w:pPr>
            <w:r w:rsidRPr="004D5BDE">
              <w:rPr>
                <w:rFonts w:eastAsia="Malgun Gothic"/>
                <w:color w:val="000000"/>
                <w:sz w:val="16"/>
                <w:szCs w:val="16"/>
              </w:rPr>
              <w:t>25.23%</w:t>
            </w:r>
          </w:p>
        </w:tc>
        <w:tc>
          <w:tcPr>
            <w:tcW w:w="947" w:type="dxa"/>
            <w:shd w:val="clear" w:color="auto" w:fill="auto"/>
            <w:vAlign w:val="center"/>
          </w:tcPr>
          <w:p w14:paraId="1EF725C5" w14:textId="77777777" w:rsidR="007E3F6B" w:rsidRPr="004D5BDE" w:rsidRDefault="007E3F6B" w:rsidP="004665AC">
            <w:pPr>
              <w:contextualSpacing/>
              <w:rPr>
                <w:sz w:val="16"/>
                <w:szCs w:val="16"/>
              </w:rPr>
            </w:pPr>
            <w:r w:rsidRPr="004D5BDE">
              <w:rPr>
                <w:rFonts w:eastAsia="Malgun Gothic"/>
                <w:color w:val="000000"/>
                <w:sz w:val="16"/>
                <w:szCs w:val="16"/>
              </w:rPr>
              <w:t xml:space="preserve">　</w:t>
            </w:r>
          </w:p>
        </w:tc>
        <w:tc>
          <w:tcPr>
            <w:tcW w:w="885" w:type="dxa"/>
            <w:shd w:val="clear" w:color="auto" w:fill="auto"/>
            <w:vAlign w:val="center"/>
          </w:tcPr>
          <w:p w14:paraId="0A70B8E2" w14:textId="77777777" w:rsidR="007E3F6B" w:rsidRPr="004D5BDE" w:rsidRDefault="007E3F6B" w:rsidP="004665AC">
            <w:pPr>
              <w:contextualSpacing/>
              <w:rPr>
                <w:sz w:val="16"/>
                <w:szCs w:val="16"/>
              </w:rPr>
            </w:pPr>
            <w:r w:rsidRPr="004D5BDE">
              <w:rPr>
                <w:rFonts w:eastAsia="Malgun Gothic"/>
                <w:color w:val="000000"/>
                <w:sz w:val="16"/>
                <w:szCs w:val="16"/>
              </w:rPr>
              <w:t>40.05%</w:t>
            </w:r>
          </w:p>
        </w:tc>
        <w:tc>
          <w:tcPr>
            <w:tcW w:w="948" w:type="dxa"/>
            <w:shd w:val="clear" w:color="auto" w:fill="auto"/>
            <w:vAlign w:val="center"/>
          </w:tcPr>
          <w:p w14:paraId="21716010" w14:textId="77777777" w:rsidR="007E3F6B" w:rsidRPr="004D5BDE" w:rsidRDefault="007E3F6B" w:rsidP="004665AC">
            <w:pPr>
              <w:contextualSpacing/>
              <w:rPr>
                <w:sz w:val="16"/>
                <w:szCs w:val="16"/>
              </w:rPr>
            </w:pPr>
            <w:r w:rsidRPr="004D5BDE">
              <w:rPr>
                <w:rFonts w:eastAsia="Malgun Gothic"/>
                <w:color w:val="000000"/>
                <w:sz w:val="16"/>
                <w:szCs w:val="16"/>
              </w:rPr>
              <w:t>40.08%</w:t>
            </w:r>
          </w:p>
        </w:tc>
        <w:tc>
          <w:tcPr>
            <w:tcW w:w="947" w:type="dxa"/>
            <w:shd w:val="clear" w:color="auto" w:fill="auto"/>
            <w:vAlign w:val="center"/>
          </w:tcPr>
          <w:p w14:paraId="157F14DD" w14:textId="77777777" w:rsidR="007E3F6B" w:rsidRPr="004D5BDE" w:rsidRDefault="007E3F6B" w:rsidP="004665AC">
            <w:pPr>
              <w:contextualSpacing/>
              <w:rPr>
                <w:sz w:val="16"/>
                <w:szCs w:val="16"/>
              </w:rPr>
            </w:pPr>
            <w:r w:rsidRPr="004D5BDE">
              <w:rPr>
                <w:rFonts w:eastAsia="Malgun Gothic"/>
                <w:color w:val="000000"/>
                <w:sz w:val="16"/>
                <w:szCs w:val="16"/>
              </w:rPr>
              <w:t xml:space="preserve">　</w:t>
            </w:r>
          </w:p>
        </w:tc>
      </w:tr>
      <w:tr w:rsidR="007E3F6B" w14:paraId="170E9E41" w14:textId="77777777" w:rsidTr="004D5BDE">
        <w:trPr>
          <w:trHeight w:val="368"/>
        </w:trPr>
        <w:tc>
          <w:tcPr>
            <w:tcW w:w="838" w:type="dxa"/>
            <w:shd w:val="clear" w:color="auto" w:fill="auto"/>
            <w:vAlign w:val="center"/>
          </w:tcPr>
          <w:p w14:paraId="6A0021BD" w14:textId="77777777" w:rsidR="007E3F6B" w:rsidRDefault="007E3F6B" w:rsidP="004665AC">
            <w:pPr>
              <w:contextualSpacing/>
              <w:rPr>
                <w:b/>
                <w:sz w:val="16"/>
                <w:szCs w:val="16"/>
              </w:rPr>
            </w:pPr>
            <w:r>
              <w:rPr>
                <w:b/>
                <w:sz w:val="16"/>
                <w:szCs w:val="16"/>
              </w:rPr>
              <w:t>UL RU (%)</w:t>
            </w:r>
          </w:p>
        </w:tc>
        <w:tc>
          <w:tcPr>
            <w:tcW w:w="616" w:type="dxa"/>
            <w:shd w:val="clear" w:color="auto" w:fill="auto"/>
            <w:vAlign w:val="center"/>
          </w:tcPr>
          <w:p w14:paraId="221B34AA" w14:textId="77777777" w:rsidR="007E3F6B" w:rsidRDefault="007E3F6B" w:rsidP="004665AC">
            <w:pPr>
              <w:contextualSpacing/>
              <w:rPr>
                <w:b/>
                <w:sz w:val="16"/>
                <w:szCs w:val="16"/>
              </w:rPr>
            </w:pPr>
            <w:r>
              <w:rPr>
                <w:b/>
                <w:sz w:val="16"/>
                <w:szCs w:val="16"/>
              </w:rPr>
              <w:t xml:space="preserve">Type-1 </w:t>
            </w:r>
          </w:p>
        </w:tc>
        <w:tc>
          <w:tcPr>
            <w:tcW w:w="845" w:type="dxa"/>
            <w:shd w:val="clear" w:color="auto" w:fill="auto"/>
            <w:vAlign w:val="center"/>
          </w:tcPr>
          <w:p w14:paraId="08C031E8" w14:textId="77777777" w:rsidR="007E3F6B" w:rsidRPr="004D5BDE" w:rsidRDefault="007E3F6B" w:rsidP="004665AC">
            <w:pPr>
              <w:contextualSpacing/>
              <w:rPr>
                <w:sz w:val="16"/>
                <w:szCs w:val="16"/>
              </w:rPr>
            </w:pPr>
            <w:r w:rsidRPr="004D5BDE">
              <w:rPr>
                <w:rFonts w:eastAsia="Malgun Gothic"/>
                <w:color w:val="000000"/>
                <w:sz w:val="16"/>
                <w:szCs w:val="16"/>
              </w:rPr>
              <w:t>1.66%</w:t>
            </w:r>
          </w:p>
        </w:tc>
        <w:tc>
          <w:tcPr>
            <w:tcW w:w="845" w:type="dxa"/>
            <w:shd w:val="clear" w:color="auto" w:fill="auto"/>
            <w:vAlign w:val="center"/>
          </w:tcPr>
          <w:p w14:paraId="50474415" w14:textId="77777777" w:rsidR="007E3F6B" w:rsidRPr="004D5BDE" w:rsidRDefault="007E3F6B" w:rsidP="004665AC">
            <w:pPr>
              <w:contextualSpacing/>
              <w:rPr>
                <w:sz w:val="16"/>
                <w:szCs w:val="16"/>
              </w:rPr>
            </w:pPr>
            <w:r w:rsidRPr="004D5BDE">
              <w:rPr>
                <w:rFonts w:eastAsia="Malgun Gothic"/>
                <w:color w:val="000000"/>
                <w:sz w:val="16"/>
                <w:szCs w:val="16"/>
              </w:rPr>
              <w:t>1.98%</w:t>
            </w:r>
          </w:p>
        </w:tc>
        <w:tc>
          <w:tcPr>
            <w:tcW w:w="947" w:type="dxa"/>
            <w:shd w:val="clear" w:color="auto" w:fill="auto"/>
            <w:vAlign w:val="center"/>
          </w:tcPr>
          <w:p w14:paraId="590BB950" w14:textId="77777777" w:rsidR="007E3F6B" w:rsidRPr="004D5BDE" w:rsidRDefault="007E3F6B" w:rsidP="004665AC">
            <w:pPr>
              <w:contextualSpacing/>
              <w:rPr>
                <w:sz w:val="16"/>
                <w:szCs w:val="16"/>
              </w:rPr>
            </w:pPr>
            <w:r w:rsidRPr="004D5BDE">
              <w:rPr>
                <w:rFonts w:eastAsia="Malgun Gothic"/>
                <w:color w:val="000000"/>
                <w:sz w:val="16"/>
                <w:szCs w:val="16"/>
              </w:rPr>
              <w:t xml:space="preserve">　</w:t>
            </w:r>
          </w:p>
        </w:tc>
        <w:tc>
          <w:tcPr>
            <w:tcW w:w="845" w:type="dxa"/>
            <w:shd w:val="clear" w:color="auto" w:fill="auto"/>
            <w:vAlign w:val="center"/>
          </w:tcPr>
          <w:p w14:paraId="31D10A2E" w14:textId="77777777" w:rsidR="007E3F6B" w:rsidRPr="004D5BDE" w:rsidRDefault="007E3F6B" w:rsidP="004665AC">
            <w:pPr>
              <w:contextualSpacing/>
              <w:rPr>
                <w:sz w:val="16"/>
                <w:szCs w:val="16"/>
              </w:rPr>
            </w:pPr>
            <w:r w:rsidRPr="004D5BDE">
              <w:rPr>
                <w:rFonts w:eastAsia="Malgun Gothic"/>
                <w:color w:val="000000"/>
                <w:sz w:val="16"/>
                <w:szCs w:val="16"/>
              </w:rPr>
              <w:t>6.38%</w:t>
            </w:r>
          </w:p>
        </w:tc>
        <w:tc>
          <w:tcPr>
            <w:tcW w:w="948" w:type="dxa"/>
            <w:shd w:val="clear" w:color="auto" w:fill="auto"/>
            <w:vAlign w:val="center"/>
          </w:tcPr>
          <w:p w14:paraId="3B805191" w14:textId="77777777" w:rsidR="007E3F6B" w:rsidRPr="004D5BDE" w:rsidRDefault="007E3F6B" w:rsidP="004665AC">
            <w:pPr>
              <w:contextualSpacing/>
              <w:rPr>
                <w:sz w:val="16"/>
                <w:szCs w:val="16"/>
              </w:rPr>
            </w:pPr>
            <w:r w:rsidRPr="004D5BDE">
              <w:rPr>
                <w:rFonts w:eastAsia="Malgun Gothic"/>
                <w:color w:val="000000"/>
                <w:sz w:val="16"/>
                <w:szCs w:val="16"/>
              </w:rPr>
              <w:t>7.71%</w:t>
            </w:r>
          </w:p>
        </w:tc>
        <w:tc>
          <w:tcPr>
            <w:tcW w:w="947" w:type="dxa"/>
            <w:shd w:val="clear" w:color="auto" w:fill="auto"/>
            <w:vAlign w:val="center"/>
          </w:tcPr>
          <w:p w14:paraId="44C5ECC2" w14:textId="77777777" w:rsidR="007E3F6B" w:rsidRPr="004D5BDE" w:rsidRDefault="007E3F6B" w:rsidP="004665AC">
            <w:pPr>
              <w:contextualSpacing/>
              <w:rPr>
                <w:sz w:val="16"/>
                <w:szCs w:val="16"/>
              </w:rPr>
            </w:pPr>
            <w:r w:rsidRPr="004D5BDE">
              <w:rPr>
                <w:rFonts w:eastAsia="Malgun Gothic"/>
                <w:color w:val="000000"/>
                <w:sz w:val="16"/>
                <w:szCs w:val="16"/>
              </w:rPr>
              <w:t xml:space="preserve">　</w:t>
            </w:r>
          </w:p>
        </w:tc>
        <w:tc>
          <w:tcPr>
            <w:tcW w:w="885" w:type="dxa"/>
            <w:shd w:val="clear" w:color="auto" w:fill="auto"/>
            <w:vAlign w:val="center"/>
          </w:tcPr>
          <w:p w14:paraId="7818BA72" w14:textId="77777777" w:rsidR="007E3F6B" w:rsidRPr="004D5BDE" w:rsidRDefault="007E3F6B" w:rsidP="004665AC">
            <w:pPr>
              <w:contextualSpacing/>
              <w:rPr>
                <w:sz w:val="16"/>
                <w:szCs w:val="16"/>
              </w:rPr>
            </w:pPr>
            <w:r w:rsidRPr="004D5BDE">
              <w:rPr>
                <w:rFonts w:eastAsia="Malgun Gothic"/>
                <w:color w:val="000000"/>
                <w:sz w:val="16"/>
                <w:szCs w:val="16"/>
              </w:rPr>
              <w:t>10.66%</w:t>
            </w:r>
          </w:p>
        </w:tc>
        <w:tc>
          <w:tcPr>
            <w:tcW w:w="948" w:type="dxa"/>
            <w:shd w:val="clear" w:color="auto" w:fill="auto"/>
            <w:vAlign w:val="center"/>
          </w:tcPr>
          <w:p w14:paraId="67B59DCC" w14:textId="77777777" w:rsidR="007E3F6B" w:rsidRPr="004D5BDE" w:rsidRDefault="007E3F6B" w:rsidP="004665AC">
            <w:pPr>
              <w:contextualSpacing/>
              <w:rPr>
                <w:sz w:val="16"/>
                <w:szCs w:val="16"/>
              </w:rPr>
            </w:pPr>
            <w:r w:rsidRPr="004D5BDE">
              <w:rPr>
                <w:rFonts w:eastAsia="Malgun Gothic"/>
                <w:color w:val="000000"/>
                <w:sz w:val="16"/>
                <w:szCs w:val="16"/>
              </w:rPr>
              <w:t>12.97%</w:t>
            </w:r>
          </w:p>
        </w:tc>
        <w:tc>
          <w:tcPr>
            <w:tcW w:w="947" w:type="dxa"/>
            <w:shd w:val="clear" w:color="auto" w:fill="auto"/>
            <w:vAlign w:val="center"/>
          </w:tcPr>
          <w:p w14:paraId="3D739B03" w14:textId="77777777" w:rsidR="007E3F6B" w:rsidRPr="004D5BDE" w:rsidRDefault="007E3F6B" w:rsidP="004665AC">
            <w:pPr>
              <w:contextualSpacing/>
              <w:rPr>
                <w:sz w:val="16"/>
                <w:szCs w:val="16"/>
              </w:rPr>
            </w:pPr>
            <w:r w:rsidRPr="004D5BDE">
              <w:rPr>
                <w:rFonts w:eastAsia="Malgun Gothic"/>
                <w:color w:val="000000"/>
                <w:sz w:val="16"/>
                <w:szCs w:val="16"/>
              </w:rPr>
              <w:t xml:space="preserve">　</w:t>
            </w:r>
          </w:p>
        </w:tc>
      </w:tr>
      <w:tr w:rsidR="007E3F6B" w14:paraId="1E8B3271" w14:textId="77777777" w:rsidTr="004665AC">
        <w:tc>
          <w:tcPr>
            <w:tcW w:w="1454" w:type="dxa"/>
            <w:gridSpan w:val="2"/>
            <w:shd w:val="clear" w:color="auto" w:fill="auto"/>
            <w:vAlign w:val="center"/>
          </w:tcPr>
          <w:p w14:paraId="26D9E720" w14:textId="77777777" w:rsidR="007E3F6B" w:rsidRDefault="007E3F6B" w:rsidP="004665AC">
            <w:pPr>
              <w:contextualSpacing/>
              <w:rPr>
                <w:i/>
                <w:sz w:val="16"/>
                <w:szCs w:val="16"/>
              </w:rPr>
            </w:pPr>
            <w:r>
              <w:rPr>
                <w:b/>
                <w:bCs/>
                <w:sz w:val="16"/>
                <w:szCs w:val="16"/>
              </w:rPr>
              <w:t>Layer-2</w:t>
            </w:r>
          </w:p>
        </w:tc>
        <w:tc>
          <w:tcPr>
            <w:tcW w:w="2637" w:type="dxa"/>
            <w:gridSpan w:val="3"/>
            <w:shd w:val="clear" w:color="auto" w:fill="auto"/>
            <w:vAlign w:val="center"/>
          </w:tcPr>
          <w:p w14:paraId="1084835B" w14:textId="77777777" w:rsidR="007E3F6B" w:rsidRDefault="007E3F6B" w:rsidP="004665AC">
            <w:pPr>
              <w:contextualSpacing/>
              <w:jc w:val="center"/>
              <w:rPr>
                <w:b/>
                <w:bCs/>
                <w:sz w:val="16"/>
                <w:szCs w:val="16"/>
              </w:rPr>
            </w:pPr>
            <w:r>
              <w:rPr>
                <w:b/>
                <w:bCs/>
                <w:sz w:val="16"/>
                <w:szCs w:val="16"/>
              </w:rPr>
              <w:t>DL: Low, UL: Low</w:t>
            </w:r>
          </w:p>
        </w:tc>
        <w:tc>
          <w:tcPr>
            <w:tcW w:w="2740" w:type="dxa"/>
            <w:gridSpan w:val="3"/>
            <w:shd w:val="clear" w:color="auto" w:fill="auto"/>
            <w:vAlign w:val="center"/>
          </w:tcPr>
          <w:p w14:paraId="46AFED89" w14:textId="77777777" w:rsidR="007E3F6B" w:rsidRDefault="007E3F6B" w:rsidP="004665AC">
            <w:pPr>
              <w:contextualSpacing/>
              <w:jc w:val="center"/>
              <w:rPr>
                <w:b/>
                <w:bCs/>
                <w:sz w:val="16"/>
                <w:szCs w:val="16"/>
              </w:rPr>
            </w:pPr>
            <w:r>
              <w:rPr>
                <w:b/>
                <w:bCs/>
                <w:sz w:val="16"/>
                <w:szCs w:val="16"/>
              </w:rPr>
              <w:t>DL: Medium, UL: Medium</w:t>
            </w:r>
          </w:p>
        </w:tc>
        <w:tc>
          <w:tcPr>
            <w:tcW w:w="2780" w:type="dxa"/>
            <w:gridSpan w:val="3"/>
            <w:shd w:val="clear" w:color="auto" w:fill="auto"/>
            <w:vAlign w:val="center"/>
          </w:tcPr>
          <w:p w14:paraId="66387270" w14:textId="77777777" w:rsidR="007E3F6B" w:rsidRDefault="007E3F6B" w:rsidP="004665AC">
            <w:pPr>
              <w:contextualSpacing/>
              <w:jc w:val="center"/>
              <w:rPr>
                <w:b/>
                <w:sz w:val="16"/>
                <w:szCs w:val="16"/>
              </w:rPr>
            </w:pPr>
            <w:r>
              <w:rPr>
                <w:b/>
                <w:bCs/>
                <w:sz w:val="16"/>
                <w:szCs w:val="16"/>
              </w:rPr>
              <w:t>DL: High, UL: High</w:t>
            </w:r>
          </w:p>
        </w:tc>
      </w:tr>
      <w:tr w:rsidR="007E3F6B" w14:paraId="2EA7CC3F" w14:textId="77777777" w:rsidTr="004665AC">
        <w:tc>
          <w:tcPr>
            <w:tcW w:w="1454" w:type="dxa"/>
            <w:gridSpan w:val="2"/>
            <w:shd w:val="clear" w:color="auto" w:fill="auto"/>
            <w:vAlign w:val="center"/>
          </w:tcPr>
          <w:p w14:paraId="5D1AE746" w14:textId="77777777" w:rsidR="007E3F6B" w:rsidRDefault="007E3F6B" w:rsidP="004665AC">
            <w:pPr>
              <w:contextualSpacing/>
              <w:rPr>
                <w:b/>
                <w:sz w:val="16"/>
                <w:szCs w:val="16"/>
              </w:rPr>
            </w:pPr>
          </w:p>
        </w:tc>
        <w:tc>
          <w:tcPr>
            <w:tcW w:w="845" w:type="dxa"/>
            <w:shd w:val="clear" w:color="auto" w:fill="auto"/>
            <w:vAlign w:val="center"/>
          </w:tcPr>
          <w:p w14:paraId="6C275A8B" w14:textId="77777777" w:rsidR="007E3F6B" w:rsidRDefault="007E3F6B" w:rsidP="004665AC">
            <w:pPr>
              <w:contextualSpacing/>
              <w:jc w:val="center"/>
              <w:rPr>
                <w:sz w:val="16"/>
                <w:szCs w:val="16"/>
              </w:rPr>
            </w:pPr>
            <w:r>
              <w:rPr>
                <w:sz w:val="16"/>
                <w:szCs w:val="16"/>
              </w:rPr>
              <w:t>Baseline operation</w:t>
            </w:r>
          </w:p>
        </w:tc>
        <w:tc>
          <w:tcPr>
            <w:tcW w:w="845" w:type="dxa"/>
            <w:shd w:val="clear" w:color="auto" w:fill="auto"/>
            <w:vAlign w:val="center"/>
          </w:tcPr>
          <w:p w14:paraId="3CC978D6"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182D8AC7" w14:textId="77777777" w:rsidR="007E3F6B" w:rsidRDefault="007E3F6B" w:rsidP="004665AC">
            <w:pPr>
              <w:contextualSpacing/>
              <w:jc w:val="center"/>
              <w:rPr>
                <w:sz w:val="16"/>
                <w:szCs w:val="16"/>
              </w:rPr>
            </w:pPr>
            <w:r>
              <w:rPr>
                <w:sz w:val="16"/>
                <w:szCs w:val="16"/>
              </w:rPr>
              <w:t>Gain /Increase</w:t>
            </w:r>
          </w:p>
        </w:tc>
        <w:tc>
          <w:tcPr>
            <w:tcW w:w="845" w:type="dxa"/>
            <w:shd w:val="clear" w:color="auto" w:fill="auto"/>
            <w:vAlign w:val="center"/>
          </w:tcPr>
          <w:p w14:paraId="2631B063" w14:textId="77777777" w:rsidR="007E3F6B" w:rsidRDefault="007E3F6B" w:rsidP="004665AC">
            <w:pPr>
              <w:contextualSpacing/>
              <w:jc w:val="center"/>
              <w:rPr>
                <w:sz w:val="16"/>
                <w:szCs w:val="16"/>
              </w:rPr>
            </w:pPr>
            <w:r>
              <w:rPr>
                <w:sz w:val="16"/>
                <w:szCs w:val="16"/>
              </w:rPr>
              <w:t>Baseline operation</w:t>
            </w:r>
          </w:p>
        </w:tc>
        <w:tc>
          <w:tcPr>
            <w:tcW w:w="948" w:type="dxa"/>
            <w:shd w:val="clear" w:color="auto" w:fill="auto"/>
            <w:vAlign w:val="center"/>
          </w:tcPr>
          <w:p w14:paraId="5B48935D"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0A4A48FB" w14:textId="77777777" w:rsidR="007E3F6B" w:rsidRDefault="007E3F6B" w:rsidP="004665AC">
            <w:pPr>
              <w:contextualSpacing/>
              <w:jc w:val="center"/>
              <w:rPr>
                <w:sz w:val="16"/>
                <w:szCs w:val="16"/>
              </w:rPr>
            </w:pPr>
            <w:r>
              <w:rPr>
                <w:sz w:val="16"/>
                <w:szCs w:val="16"/>
              </w:rPr>
              <w:t>Gain /Increase</w:t>
            </w:r>
          </w:p>
        </w:tc>
        <w:tc>
          <w:tcPr>
            <w:tcW w:w="885" w:type="dxa"/>
            <w:shd w:val="clear" w:color="auto" w:fill="auto"/>
            <w:vAlign w:val="center"/>
          </w:tcPr>
          <w:p w14:paraId="5EDE71C4" w14:textId="77777777" w:rsidR="007E3F6B" w:rsidRDefault="007E3F6B" w:rsidP="004665AC">
            <w:pPr>
              <w:contextualSpacing/>
              <w:jc w:val="center"/>
              <w:rPr>
                <w:sz w:val="16"/>
                <w:szCs w:val="16"/>
              </w:rPr>
            </w:pPr>
            <w:r>
              <w:rPr>
                <w:sz w:val="16"/>
                <w:szCs w:val="16"/>
              </w:rPr>
              <w:t>Baseline operation</w:t>
            </w:r>
          </w:p>
        </w:tc>
        <w:tc>
          <w:tcPr>
            <w:tcW w:w="948" w:type="dxa"/>
            <w:shd w:val="clear" w:color="auto" w:fill="auto"/>
            <w:vAlign w:val="center"/>
          </w:tcPr>
          <w:p w14:paraId="16BF48F8"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435F00A0" w14:textId="77777777" w:rsidR="007E3F6B" w:rsidRDefault="007E3F6B" w:rsidP="004665AC">
            <w:pPr>
              <w:contextualSpacing/>
              <w:jc w:val="center"/>
              <w:rPr>
                <w:sz w:val="16"/>
                <w:szCs w:val="16"/>
              </w:rPr>
            </w:pPr>
            <w:r>
              <w:rPr>
                <w:sz w:val="16"/>
                <w:szCs w:val="16"/>
              </w:rPr>
              <w:t>Gain /Increase</w:t>
            </w:r>
          </w:p>
        </w:tc>
      </w:tr>
      <w:tr w:rsidR="007E3F6B" w14:paraId="7FC4192B" w14:textId="77777777" w:rsidTr="004D5BDE">
        <w:trPr>
          <w:trHeight w:val="368"/>
        </w:trPr>
        <w:tc>
          <w:tcPr>
            <w:tcW w:w="838" w:type="dxa"/>
            <w:vMerge w:val="restart"/>
            <w:shd w:val="clear" w:color="auto" w:fill="auto"/>
            <w:vAlign w:val="center"/>
          </w:tcPr>
          <w:p w14:paraId="765369B8" w14:textId="77777777" w:rsidR="007E3F6B" w:rsidRDefault="007E3F6B" w:rsidP="004665AC">
            <w:pPr>
              <w:contextualSpacing/>
              <w:rPr>
                <w:sz w:val="16"/>
                <w:szCs w:val="16"/>
              </w:rPr>
            </w:pPr>
            <w:r>
              <w:rPr>
                <w:b/>
                <w:sz w:val="16"/>
                <w:szCs w:val="16"/>
              </w:rPr>
              <w:t>DL Average-UPT (Mbps)</w:t>
            </w:r>
          </w:p>
        </w:tc>
        <w:tc>
          <w:tcPr>
            <w:tcW w:w="616" w:type="dxa"/>
            <w:shd w:val="clear" w:color="auto" w:fill="auto"/>
            <w:vAlign w:val="center"/>
          </w:tcPr>
          <w:p w14:paraId="790BBA11"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51EE12B0" w14:textId="77777777" w:rsidR="007E3F6B" w:rsidRPr="004D5BDE" w:rsidRDefault="007E3F6B" w:rsidP="004665AC">
            <w:pPr>
              <w:contextualSpacing/>
              <w:rPr>
                <w:sz w:val="16"/>
                <w:szCs w:val="16"/>
              </w:rPr>
            </w:pPr>
            <w:r w:rsidRPr="004D5BDE">
              <w:rPr>
                <w:rFonts w:eastAsia="Malgun Gothic"/>
                <w:color w:val="000000"/>
                <w:sz w:val="16"/>
                <w:szCs w:val="16"/>
              </w:rPr>
              <w:t xml:space="preserve">303.60 </w:t>
            </w:r>
          </w:p>
        </w:tc>
        <w:tc>
          <w:tcPr>
            <w:tcW w:w="845" w:type="dxa"/>
            <w:shd w:val="clear" w:color="auto" w:fill="auto"/>
            <w:vAlign w:val="center"/>
          </w:tcPr>
          <w:p w14:paraId="354FD529" w14:textId="77777777" w:rsidR="007E3F6B" w:rsidRPr="004D5BDE" w:rsidRDefault="007E3F6B" w:rsidP="004665AC">
            <w:pPr>
              <w:contextualSpacing/>
              <w:rPr>
                <w:sz w:val="16"/>
                <w:szCs w:val="16"/>
              </w:rPr>
            </w:pPr>
            <w:r w:rsidRPr="004D5BDE">
              <w:rPr>
                <w:rFonts w:eastAsia="Malgun Gothic"/>
                <w:color w:val="000000"/>
                <w:sz w:val="16"/>
                <w:szCs w:val="16"/>
              </w:rPr>
              <w:t xml:space="preserve">303.64 </w:t>
            </w:r>
          </w:p>
        </w:tc>
        <w:tc>
          <w:tcPr>
            <w:tcW w:w="947" w:type="dxa"/>
            <w:shd w:val="clear" w:color="auto" w:fill="auto"/>
            <w:vAlign w:val="center"/>
          </w:tcPr>
          <w:p w14:paraId="52B15CF6" w14:textId="77777777" w:rsidR="007E3F6B" w:rsidRPr="004D5BDE" w:rsidRDefault="007E3F6B" w:rsidP="004665AC">
            <w:pPr>
              <w:contextualSpacing/>
              <w:rPr>
                <w:sz w:val="16"/>
                <w:szCs w:val="16"/>
              </w:rPr>
            </w:pPr>
            <w:r w:rsidRPr="004D5BDE">
              <w:rPr>
                <w:rFonts w:eastAsia="Malgun Gothic"/>
                <w:color w:val="000000"/>
                <w:sz w:val="16"/>
                <w:szCs w:val="16"/>
              </w:rPr>
              <w:t>0.01%</w:t>
            </w:r>
          </w:p>
        </w:tc>
        <w:tc>
          <w:tcPr>
            <w:tcW w:w="845" w:type="dxa"/>
            <w:shd w:val="clear" w:color="auto" w:fill="auto"/>
            <w:vAlign w:val="center"/>
          </w:tcPr>
          <w:p w14:paraId="794825C0" w14:textId="77777777" w:rsidR="007E3F6B" w:rsidRPr="004D5BDE" w:rsidRDefault="007E3F6B" w:rsidP="004665AC">
            <w:pPr>
              <w:contextualSpacing/>
              <w:rPr>
                <w:sz w:val="16"/>
                <w:szCs w:val="16"/>
              </w:rPr>
            </w:pPr>
            <w:r w:rsidRPr="004D5BDE">
              <w:rPr>
                <w:rFonts w:eastAsia="Malgun Gothic"/>
                <w:color w:val="000000"/>
                <w:sz w:val="16"/>
                <w:szCs w:val="16"/>
              </w:rPr>
              <w:t xml:space="preserve">188.12 </w:t>
            </w:r>
          </w:p>
        </w:tc>
        <w:tc>
          <w:tcPr>
            <w:tcW w:w="948" w:type="dxa"/>
            <w:shd w:val="clear" w:color="auto" w:fill="auto"/>
            <w:vAlign w:val="center"/>
          </w:tcPr>
          <w:p w14:paraId="5FDD3587" w14:textId="77777777" w:rsidR="007E3F6B" w:rsidRPr="004D5BDE" w:rsidRDefault="007E3F6B" w:rsidP="004665AC">
            <w:pPr>
              <w:contextualSpacing/>
              <w:rPr>
                <w:sz w:val="16"/>
                <w:szCs w:val="16"/>
              </w:rPr>
            </w:pPr>
            <w:r w:rsidRPr="004D5BDE">
              <w:rPr>
                <w:rFonts w:eastAsia="Malgun Gothic"/>
                <w:color w:val="000000"/>
                <w:sz w:val="16"/>
                <w:szCs w:val="16"/>
              </w:rPr>
              <w:t xml:space="preserve">187.70 </w:t>
            </w:r>
          </w:p>
        </w:tc>
        <w:tc>
          <w:tcPr>
            <w:tcW w:w="947" w:type="dxa"/>
            <w:shd w:val="clear" w:color="auto" w:fill="auto"/>
            <w:vAlign w:val="center"/>
          </w:tcPr>
          <w:p w14:paraId="445B62C5" w14:textId="77777777" w:rsidR="007E3F6B" w:rsidRPr="004D5BDE" w:rsidRDefault="007E3F6B" w:rsidP="004665AC">
            <w:pPr>
              <w:contextualSpacing/>
              <w:rPr>
                <w:sz w:val="16"/>
                <w:szCs w:val="16"/>
              </w:rPr>
            </w:pPr>
            <w:r w:rsidRPr="004D5BDE">
              <w:rPr>
                <w:rFonts w:eastAsia="Malgun Gothic"/>
                <w:color w:val="000000"/>
                <w:sz w:val="16"/>
                <w:szCs w:val="16"/>
              </w:rPr>
              <w:t>-0.22%</w:t>
            </w:r>
          </w:p>
        </w:tc>
        <w:tc>
          <w:tcPr>
            <w:tcW w:w="885" w:type="dxa"/>
            <w:shd w:val="clear" w:color="auto" w:fill="auto"/>
            <w:vAlign w:val="center"/>
          </w:tcPr>
          <w:p w14:paraId="00E8FA89" w14:textId="77777777" w:rsidR="007E3F6B" w:rsidRPr="004D5BDE" w:rsidRDefault="007E3F6B" w:rsidP="004665AC">
            <w:pPr>
              <w:contextualSpacing/>
              <w:rPr>
                <w:sz w:val="16"/>
                <w:szCs w:val="16"/>
              </w:rPr>
            </w:pPr>
            <w:r w:rsidRPr="004D5BDE">
              <w:rPr>
                <w:rFonts w:eastAsia="Malgun Gothic"/>
                <w:color w:val="000000"/>
                <w:sz w:val="16"/>
                <w:szCs w:val="16"/>
              </w:rPr>
              <w:t xml:space="preserve">95.03 </w:t>
            </w:r>
          </w:p>
        </w:tc>
        <w:tc>
          <w:tcPr>
            <w:tcW w:w="948" w:type="dxa"/>
            <w:shd w:val="clear" w:color="auto" w:fill="auto"/>
            <w:vAlign w:val="center"/>
          </w:tcPr>
          <w:p w14:paraId="04DFFA84" w14:textId="77777777" w:rsidR="007E3F6B" w:rsidRPr="004D5BDE" w:rsidRDefault="007E3F6B" w:rsidP="004665AC">
            <w:pPr>
              <w:contextualSpacing/>
              <w:rPr>
                <w:sz w:val="16"/>
                <w:szCs w:val="16"/>
              </w:rPr>
            </w:pPr>
            <w:r w:rsidRPr="004D5BDE">
              <w:rPr>
                <w:rFonts w:eastAsia="Malgun Gothic"/>
                <w:color w:val="000000"/>
                <w:sz w:val="16"/>
                <w:szCs w:val="16"/>
              </w:rPr>
              <w:t xml:space="preserve">91.02 </w:t>
            </w:r>
          </w:p>
        </w:tc>
        <w:tc>
          <w:tcPr>
            <w:tcW w:w="947" w:type="dxa"/>
            <w:shd w:val="clear" w:color="auto" w:fill="auto"/>
            <w:vAlign w:val="center"/>
          </w:tcPr>
          <w:p w14:paraId="1F9A5BE5" w14:textId="77777777" w:rsidR="007E3F6B" w:rsidRPr="004D5BDE" w:rsidRDefault="007E3F6B" w:rsidP="004665AC">
            <w:pPr>
              <w:contextualSpacing/>
              <w:rPr>
                <w:sz w:val="16"/>
                <w:szCs w:val="16"/>
              </w:rPr>
            </w:pPr>
            <w:r w:rsidRPr="004D5BDE">
              <w:rPr>
                <w:rFonts w:eastAsia="Malgun Gothic"/>
                <w:color w:val="000000"/>
                <w:sz w:val="16"/>
                <w:szCs w:val="16"/>
              </w:rPr>
              <w:t>-4.22%</w:t>
            </w:r>
          </w:p>
        </w:tc>
      </w:tr>
      <w:tr w:rsidR="007E3F6B" w14:paraId="6BD1D972" w14:textId="77777777" w:rsidTr="004D5BDE">
        <w:trPr>
          <w:trHeight w:val="368"/>
        </w:trPr>
        <w:tc>
          <w:tcPr>
            <w:tcW w:w="838" w:type="dxa"/>
            <w:vMerge/>
            <w:shd w:val="clear" w:color="auto" w:fill="auto"/>
            <w:vAlign w:val="center"/>
          </w:tcPr>
          <w:p w14:paraId="21067149" w14:textId="77777777" w:rsidR="007E3F6B" w:rsidRDefault="007E3F6B" w:rsidP="004665AC">
            <w:pPr>
              <w:contextualSpacing/>
              <w:rPr>
                <w:b/>
                <w:sz w:val="16"/>
                <w:szCs w:val="16"/>
              </w:rPr>
            </w:pPr>
          </w:p>
        </w:tc>
        <w:tc>
          <w:tcPr>
            <w:tcW w:w="616" w:type="dxa"/>
            <w:shd w:val="clear" w:color="auto" w:fill="auto"/>
            <w:vAlign w:val="center"/>
          </w:tcPr>
          <w:p w14:paraId="0F34B38C"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73D8B3E9" w14:textId="77777777" w:rsidR="007E3F6B" w:rsidRPr="004D5BDE" w:rsidRDefault="007E3F6B" w:rsidP="004665AC">
            <w:pPr>
              <w:contextualSpacing/>
              <w:rPr>
                <w:sz w:val="16"/>
                <w:szCs w:val="16"/>
              </w:rPr>
            </w:pPr>
            <w:r w:rsidRPr="004D5BDE">
              <w:rPr>
                <w:rFonts w:eastAsia="Malgun Gothic"/>
                <w:color w:val="000000"/>
                <w:sz w:val="16"/>
                <w:szCs w:val="16"/>
              </w:rPr>
              <w:t xml:space="preserve">174.19 </w:t>
            </w:r>
          </w:p>
        </w:tc>
        <w:tc>
          <w:tcPr>
            <w:tcW w:w="845" w:type="dxa"/>
            <w:shd w:val="clear" w:color="auto" w:fill="auto"/>
            <w:vAlign w:val="center"/>
          </w:tcPr>
          <w:p w14:paraId="5B7AD85F" w14:textId="77777777" w:rsidR="007E3F6B" w:rsidRPr="004D5BDE" w:rsidRDefault="007E3F6B" w:rsidP="004665AC">
            <w:pPr>
              <w:contextualSpacing/>
              <w:rPr>
                <w:sz w:val="16"/>
                <w:szCs w:val="16"/>
              </w:rPr>
            </w:pPr>
            <w:r w:rsidRPr="004D5BDE">
              <w:rPr>
                <w:rFonts w:eastAsia="Malgun Gothic"/>
                <w:color w:val="000000"/>
                <w:sz w:val="16"/>
                <w:szCs w:val="16"/>
              </w:rPr>
              <w:t xml:space="preserve">174.19 </w:t>
            </w:r>
          </w:p>
        </w:tc>
        <w:tc>
          <w:tcPr>
            <w:tcW w:w="947" w:type="dxa"/>
            <w:shd w:val="clear" w:color="auto" w:fill="auto"/>
            <w:vAlign w:val="center"/>
          </w:tcPr>
          <w:p w14:paraId="12CB8F8D" w14:textId="77777777" w:rsidR="007E3F6B" w:rsidRPr="004D5BDE" w:rsidRDefault="007E3F6B" w:rsidP="004665AC">
            <w:pPr>
              <w:contextualSpacing/>
              <w:rPr>
                <w:sz w:val="16"/>
                <w:szCs w:val="16"/>
              </w:rPr>
            </w:pPr>
            <w:r w:rsidRPr="004D5BDE">
              <w:rPr>
                <w:rFonts w:eastAsia="Malgun Gothic"/>
                <w:color w:val="000000"/>
                <w:sz w:val="16"/>
                <w:szCs w:val="16"/>
              </w:rPr>
              <w:t>0.00%</w:t>
            </w:r>
          </w:p>
        </w:tc>
        <w:tc>
          <w:tcPr>
            <w:tcW w:w="845" w:type="dxa"/>
            <w:shd w:val="clear" w:color="auto" w:fill="auto"/>
            <w:vAlign w:val="center"/>
          </w:tcPr>
          <w:p w14:paraId="264EE24D" w14:textId="77777777" w:rsidR="007E3F6B" w:rsidRPr="004D5BDE" w:rsidRDefault="007E3F6B" w:rsidP="004665AC">
            <w:pPr>
              <w:contextualSpacing/>
              <w:rPr>
                <w:sz w:val="16"/>
                <w:szCs w:val="16"/>
              </w:rPr>
            </w:pPr>
            <w:r w:rsidRPr="004D5BDE">
              <w:rPr>
                <w:rFonts w:eastAsia="Malgun Gothic"/>
                <w:color w:val="000000"/>
                <w:sz w:val="16"/>
                <w:szCs w:val="16"/>
              </w:rPr>
              <w:t xml:space="preserve">6.98 </w:t>
            </w:r>
          </w:p>
        </w:tc>
        <w:tc>
          <w:tcPr>
            <w:tcW w:w="948" w:type="dxa"/>
            <w:shd w:val="clear" w:color="auto" w:fill="auto"/>
            <w:vAlign w:val="center"/>
          </w:tcPr>
          <w:p w14:paraId="3B4C61CA" w14:textId="77777777" w:rsidR="007E3F6B" w:rsidRPr="004D5BDE" w:rsidRDefault="007E3F6B" w:rsidP="004665AC">
            <w:pPr>
              <w:contextualSpacing/>
              <w:rPr>
                <w:sz w:val="16"/>
                <w:szCs w:val="16"/>
              </w:rPr>
            </w:pPr>
            <w:r w:rsidRPr="004D5BDE">
              <w:rPr>
                <w:rFonts w:eastAsia="Malgun Gothic"/>
                <w:color w:val="000000"/>
                <w:sz w:val="16"/>
                <w:szCs w:val="16"/>
              </w:rPr>
              <w:t xml:space="preserve">7.18 </w:t>
            </w:r>
          </w:p>
        </w:tc>
        <w:tc>
          <w:tcPr>
            <w:tcW w:w="947" w:type="dxa"/>
            <w:shd w:val="clear" w:color="auto" w:fill="auto"/>
            <w:vAlign w:val="center"/>
          </w:tcPr>
          <w:p w14:paraId="7C505699" w14:textId="77777777" w:rsidR="007E3F6B" w:rsidRPr="004D5BDE" w:rsidRDefault="007E3F6B" w:rsidP="004665AC">
            <w:pPr>
              <w:contextualSpacing/>
              <w:rPr>
                <w:sz w:val="16"/>
                <w:szCs w:val="16"/>
              </w:rPr>
            </w:pPr>
            <w:r w:rsidRPr="004D5BDE">
              <w:rPr>
                <w:rFonts w:eastAsia="Malgun Gothic"/>
                <w:color w:val="000000"/>
                <w:sz w:val="16"/>
                <w:szCs w:val="16"/>
              </w:rPr>
              <w:t>2.87%</w:t>
            </w:r>
          </w:p>
        </w:tc>
        <w:tc>
          <w:tcPr>
            <w:tcW w:w="885" w:type="dxa"/>
            <w:shd w:val="clear" w:color="auto" w:fill="auto"/>
            <w:vAlign w:val="center"/>
          </w:tcPr>
          <w:p w14:paraId="31173214" w14:textId="77777777" w:rsidR="007E3F6B" w:rsidRPr="004D5BDE" w:rsidRDefault="007E3F6B" w:rsidP="004665AC">
            <w:pPr>
              <w:contextualSpacing/>
              <w:rPr>
                <w:sz w:val="16"/>
                <w:szCs w:val="16"/>
              </w:rPr>
            </w:pPr>
            <w:r w:rsidRPr="004D5BDE">
              <w:rPr>
                <w:rFonts w:eastAsia="Malgun Gothic"/>
                <w:color w:val="000000"/>
                <w:sz w:val="16"/>
                <w:szCs w:val="16"/>
              </w:rPr>
              <w:t xml:space="preserve">1.80 </w:t>
            </w:r>
          </w:p>
        </w:tc>
        <w:tc>
          <w:tcPr>
            <w:tcW w:w="948" w:type="dxa"/>
            <w:shd w:val="clear" w:color="auto" w:fill="auto"/>
            <w:vAlign w:val="center"/>
          </w:tcPr>
          <w:p w14:paraId="61E904E7" w14:textId="77777777" w:rsidR="007E3F6B" w:rsidRPr="004D5BDE" w:rsidRDefault="007E3F6B" w:rsidP="004665AC">
            <w:pPr>
              <w:contextualSpacing/>
              <w:rPr>
                <w:sz w:val="16"/>
                <w:szCs w:val="16"/>
              </w:rPr>
            </w:pPr>
            <w:r w:rsidRPr="004D5BDE">
              <w:rPr>
                <w:rFonts w:eastAsia="Malgun Gothic"/>
                <w:color w:val="000000"/>
                <w:sz w:val="16"/>
                <w:szCs w:val="16"/>
              </w:rPr>
              <w:t xml:space="preserve">1.80 </w:t>
            </w:r>
          </w:p>
        </w:tc>
        <w:tc>
          <w:tcPr>
            <w:tcW w:w="947" w:type="dxa"/>
            <w:shd w:val="clear" w:color="auto" w:fill="auto"/>
            <w:vAlign w:val="center"/>
          </w:tcPr>
          <w:p w14:paraId="436DF160" w14:textId="77777777" w:rsidR="007E3F6B" w:rsidRPr="004D5BDE" w:rsidRDefault="007E3F6B" w:rsidP="004665AC">
            <w:pPr>
              <w:contextualSpacing/>
              <w:rPr>
                <w:sz w:val="16"/>
                <w:szCs w:val="16"/>
              </w:rPr>
            </w:pPr>
            <w:r w:rsidRPr="004D5BDE">
              <w:rPr>
                <w:rFonts w:eastAsia="Malgun Gothic"/>
                <w:color w:val="000000"/>
                <w:sz w:val="16"/>
                <w:szCs w:val="16"/>
              </w:rPr>
              <w:t>0.00%</w:t>
            </w:r>
          </w:p>
        </w:tc>
      </w:tr>
      <w:tr w:rsidR="007E3F6B" w14:paraId="6774848E" w14:textId="77777777" w:rsidTr="004D5BDE">
        <w:trPr>
          <w:trHeight w:val="368"/>
        </w:trPr>
        <w:tc>
          <w:tcPr>
            <w:tcW w:w="838" w:type="dxa"/>
            <w:vMerge/>
            <w:shd w:val="clear" w:color="auto" w:fill="auto"/>
            <w:vAlign w:val="center"/>
          </w:tcPr>
          <w:p w14:paraId="6C8FE7FE" w14:textId="77777777" w:rsidR="007E3F6B" w:rsidRDefault="007E3F6B" w:rsidP="004665AC">
            <w:pPr>
              <w:contextualSpacing/>
              <w:rPr>
                <w:b/>
                <w:sz w:val="16"/>
                <w:szCs w:val="16"/>
              </w:rPr>
            </w:pPr>
          </w:p>
        </w:tc>
        <w:tc>
          <w:tcPr>
            <w:tcW w:w="616" w:type="dxa"/>
            <w:shd w:val="clear" w:color="auto" w:fill="auto"/>
            <w:vAlign w:val="center"/>
          </w:tcPr>
          <w:p w14:paraId="67C3E598"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614BEED4" w14:textId="77777777" w:rsidR="007E3F6B" w:rsidRPr="004D5BDE" w:rsidRDefault="007E3F6B" w:rsidP="004665AC">
            <w:pPr>
              <w:contextualSpacing/>
              <w:rPr>
                <w:sz w:val="16"/>
                <w:szCs w:val="16"/>
              </w:rPr>
            </w:pPr>
            <w:r w:rsidRPr="004D5BDE">
              <w:rPr>
                <w:rFonts w:eastAsia="Malgun Gothic"/>
                <w:color w:val="000000"/>
                <w:sz w:val="16"/>
                <w:szCs w:val="16"/>
              </w:rPr>
              <w:t xml:space="preserve">324.85 </w:t>
            </w:r>
          </w:p>
        </w:tc>
        <w:tc>
          <w:tcPr>
            <w:tcW w:w="845" w:type="dxa"/>
            <w:shd w:val="clear" w:color="auto" w:fill="auto"/>
            <w:vAlign w:val="center"/>
          </w:tcPr>
          <w:p w14:paraId="39162976" w14:textId="77777777" w:rsidR="007E3F6B" w:rsidRPr="004D5BDE" w:rsidRDefault="007E3F6B" w:rsidP="004665AC">
            <w:pPr>
              <w:contextualSpacing/>
              <w:rPr>
                <w:sz w:val="16"/>
                <w:szCs w:val="16"/>
              </w:rPr>
            </w:pPr>
            <w:r w:rsidRPr="004D5BDE">
              <w:rPr>
                <w:rFonts w:eastAsia="Malgun Gothic"/>
                <w:color w:val="000000"/>
                <w:sz w:val="16"/>
                <w:szCs w:val="16"/>
              </w:rPr>
              <w:t xml:space="preserve">324.85 </w:t>
            </w:r>
          </w:p>
        </w:tc>
        <w:tc>
          <w:tcPr>
            <w:tcW w:w="947" w:type="dxa"/>
            <w:shd w:val="clear" w:color="auto" w:fill="auto"/>
            <w:vAlign w:val="center"/>
          </w:tcPr>
          <w:p w14:paraId="224163AB" w14:textId="77777777" w:rsidR="007E3F6B" w:rsidRPr="004D5BDE" w:rsidRDefault="007E3F6B" w:rsidP="004665AC">
            <w:pPr>
              <w:contextualSpacing/>
              <w:rPr>
                <w:sz w:val="16"/>
                <w:szCs w:val="16"/>
              </w:rPr>
            </w:pPr>
            <w:r w:rsidRPr="004D5BDE">
              <w:rPr>
                <w:rFonts w:eastAsia="Malgun Gothic"/>
                <w:color w:val="000000"/>
                <w:sz w:val="16"/>
                <w:szCs w:val="16"/>
              </w:rPr>
              <w:t>0.00%</w:t>
            </w:r>
          </w:p>
        </w:tc>
        <w:tc>
          <w:tcPr>
            <w:tcW w:w="845" w:type="dxa"/>
            <w:shd w:val="clear" w:color="auto" w:fill="auto"/>
            <w:vAlign w:val="center"/>
          </w:tcPr>
          <w:p w14:paraId="41995BC1" w14:textId="77777777" w:rsidR="007E3F6B" w:rsidRPr="004D5BDE" w:rsidRDefault="007E3F6B" w:rsidP="004665AC">
            <w:pPr>
              <w:contextualSpacing/>
              <w:rPr>
                <w:sz w:val="16"/>
                <w:szCs w:val="16"/>
              </w:rPr>
            </w:pPr>
            <w:r w:rsidRPr="004D5BDE">
              <w:rPr>
                <w:rFonts w:eastAsia="Malgun Gothic"/>
                <w:color w:val="000000"/>
                <w:sz w:val="16"/>
                <w:szCs w:val="16"/>
              </w:rPr>
              <w:t xml:space="preserve">206.95 </w:t>
            </w:r>
          </w:p>
        </w:tc>
        <w:tc>
          <w:tcPr>
            <w:tcW w:w="948" w:type="dxa"/>
            <w:shd w:val="clear" w:color="auto" w:fill="auto"/>
            <w:vAlign w:val="center"/>
          </w:tcPr>
          <w:p w14:paraId="3361E3A4" w14:textId="77777777" w:rsidR="007E3F6B" w:rsidRPr="004D5BDE" w:rsidRDefault="007E3F6B" w:rsidP="004665AC">
            <w:pPr>
              <w:contextualSpacing/>
              <w:rPr>
                <w:sz w:val="16"/>
                <w:szCs w:val="16"/>
              </w:rPr>
            </w:pPr>
            <w:r w:rsidRPr="004D5BDE">
              <w:rPr>
                <w:rFonts w:eastAsia="Malgun Gothic"/>
                <w:color w:val="000000"/>
                <w:sz w:val="16"/>
                <w:szCs w:val="16"/>
              </w:rPr>
              <w:t xml:space="preserve">206.05 </w:t>
            </w:r>
          </w:p>
        </w:tc>
        <w:tc>
          <w:tcPr>
            <w:tcW w:w="947" w:type="dxa"/>
            <w:shd w:val="clear" w:color="auto" w:fill="auto"/>
            <w:vAlign w:val="center"/>
          </w:tcPr>
          <w:p w14:paraId="4D66CCF7" w14:textId="77777777" w:rsidR="007E3F6B" w:rsidRPr="004D5BDE" w:rsidRDefault="007E3F6B" w:rsidP="004665AC">
            <w:pPr>
              <w:contextualSpacing/>
              <w:rPr>
                <w:sz w:val="16"/>
                <w:szCs w:val="16"/>
              </w:rPr>
            </w:pPr>
            <w:r w:rsidRPr="004D5BDE">
              <w:rPr>
                <w:rFonts w:eastAsia="Malgun Gothic"/>
                <w:color w:val="000000"/>
                <w:sz w:val="16"/>
                <w:szCs w:val="16"/>
              </w:rPr>
              <w:t>-0.43%</w:t>
            </w:r>
          </w:p>
        </w:tc>
        <w:tc>
          <w:tcPr>
            <w:tcW w:w="885" w:type="dxa"/>
            <w:shd w:val="clear" w:color="auto" w:fill="auto"/>
            <w:vAlign w:val="center"/>
          </w:tcPr>
          <w:p w14:paraId="7BD1F705" w14:textId="77777777" w:rsidR="007E3F6B" w:rsidRPr="004D5BDE" w:rsidRDefault="007E3F6B" w:rsidP="004665AC">
            <w:pPr>
              <w:contextualSpacing/>
              <w:rPr>
                <w:sz w:val="16"/>
                <w:szCs w:val="16"/>
              </w:rPr>
            </w:pPr>
            <w:r w:rsidRPr="004D5BDE">
              <w:rPr>
                <w:rFonts w:eastAsia="Malgun Gothic"/>
                <w:color w:val="000000"/>
                <w:sz w:val="16"/>
                <w:szCs w:val="16"/>
              </w:rPr>
              <w:t xml:space="preserve">68.48 </w:t>
            </w:r>
          </w:p>
        </w:tc>
        <w:tc>
          <w:tcPr>
            <w:tcW w:w="948" w:type="dxa"/>
            <w:shd w:val="clear" w:color="auto" w:fill="auto"/>
            <w:vAlign w:val="center"/>
          </w:tcPr>
          <w:p w14:paraId="40FE6C1C" w14:textId="77777777" w:rsidR="007E3F6B" w:rsidRPr="004D5BDE" w:rsidRDefault="007E3F6B" w:rsidP="004665AC">
            <w:pPr>
              <w:contextualSpacing/>
              <w:rPr>
                <w:sz w:val="16"/>
                <w:szCs w:val="16"/>
              </w:rPr>
            </w:pPr>
            <w:r w:rsidRPr="004D5BDE">
              <w:rPr>
                <w:rFonts w:eastAsia="Malgun Gothic"/>
                <w:color w:val="000000"/>
                <w:sz w:val="16"/>
                <w:szCs w:val="16"/>
              </w:rPr>
              <w:t xml:space="preserve">58.55 </w:t>
            </w:r>
          </w:p>
        </w:tc>
        <w:tc>
          <w:tcPr>
            <w:tcW w:w="947" w:type="dxa"/>
            <w:shd w:val="clear" w:color="auto" w:fill="auto"/>
            <w:vAlign w:val="center"/>
          </w:tcPr>
          <w:p w14:paraId="7B863A39" w14:textId="77777777" w:rsidR="007E3F6B" w:rsidRPr="004D5BDE" w:rsidRDefault="007E3F6B" w:rsidP="004665AC">
            <w:pPr>
              <w:contextualSpacing/>
              <w:rPr>
                <w:sz w:val="16"/>
                <w:szCs w:val="16"/>
              </w:rPr>
            </w:pPr>
            <w:r w:rsidRPr="004D5BDE">
              <w:rPr>
                <w:rFonts w:eastAsia="Malgun Gothic"/>
                <w:color w:val="000000"/>
                <w:sz w:val="16"/>
                <w:szCs w:val="16"/>
              </w:rPr>
              <w:t>-14.49%</w:t>
            </w:r>
          </w:p>
        </w:tc>
      </w:tr>
      <w:tr w:rsidR="007E3F6B" w14:paraId="73160B27" w14:textId="77777777" w:rsidTr="004D5BDE">
        <w:trPr>
          <w:trHeight w:val="368"/>
        </w:trPr>
        <w:tc>
          <w:tcPr>
            <w:tcW w:w="838" w:type="dxa"/>
            <w:vMerge w:val="restart"/>
            <w:shd w:val="clear" w:color="auto" w:fill="auto"/>
            <w:vAlign w:val="center"/>
          </w:tcPr>
          <w:p w14:paraId="7C0E327E" w14:textId="77777777" w:rsidR="007E3F6B" w:rsidRDefault="007E3F6B" w:rsidP="004665AC">
            <w:pPr>
              <w:contextualSpacing/>
              <w:rPr>
                <w:sz w:val="16"/>
                <w:szCs w:val="16"/>
              </w:rPr>
            </w:pPr>
            <w:r>
              <w:rPr>
                <w:b/>
                <w:sz w:val="16"/>
                <w:szCs w:val="16"/>
              </w:rPr>
              <w:t>UL Average-UPT (Mbps)</w:t>
            </w:r>
          </w:p>
        </w:tc>
        <w:tc>
          <w:tcPr>
            <w:tcW w:w="616" w:type="dxa"/>
            <w:shd w:val="clear" w:color="auto" w:fill="auto"/>
            <w:vAlign w:val="center"/>
          </w:tcPr>
          <w:p w14:paraId="47B41617"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62C0562E" w14:textId="77777777" w:rsidR="007E3F6B" w:rsidRPr="004D5BDE" w:rsidRDefault="007E3F6B" w:rsidP="004665AC">
            <w:pPr>
              <w:contextualSpacing/>
              <w:rPr>
                <w:sz w:val="16"/>
                <w:szCs w:val="16"/>
              </w:rPr>
            </w:pPr>
            <w:r w:rsidRPr="004D5BDE">
              <w:rPr>
                <w:rFonts w:eastAsia="Malgun Gothic"/>
                <w:color w:val="000000"/>
                <w:sz w:val="16"/>
                <w:szCs w:val="16"/>
              </w:rPr>
              <w:t xml:space="preserve">81.14 </w:t>
            </w:r>
          </w:p>
        </w:tc>
        <w:tc>
          <w:tcPr>
            <w:tcW w:w="845" w:type="dxa"/>
            <w:shd w:val="clear" w:color="auto" w:fill="auto"/>
            <w:vAlign w:val="center"/>
          </w:tcPr>
          <w:p w14:paraId="07B71D26" w14:textId="77777777" w:rsidR="007E3F6B" w:rsidRPr="004D5BDE" w:rsidRDefault="007E3F6B" w:rsidP="004665AC">
            <w:pPr>
              <w:contextualSpacing/>
              <w:rPr>
                <w:sz w:val="16"/>
                <w:szCs w:val="16"/>
              </w:rPr>
            </w:pPr>
            <w:r w:rsidRPr="004D5BDE">
              <w:rPr>
                <w:rFonts w:eastAsia="Malgun Gothic"/>
                <w:color w:val="000000"/>
                <w:sz w:val="16"/>
                <w:szCs w:val="16"/>
              </w:rPr>
              <w:t xml:space="preserve">94.07 </w:t>
            </w:r>
          </w:p>
        </w:tc>
        <w:tc>
          <w:tcPr>
            <w:tcW w:w="947" w:type="dxa"/>
            <w:shd w:val="clear" w:color="auto" w:fill="auto"/>
            <w:vAlign w:val="center"/>
          </w:tcPr>
          <w:p w14:paraId="16E5E6A4" w14:textId="77777777" w:rsidR="007E3F6B" w:rsidRPr="004D5BDE" w:rsidRDefault="007E3F6B" w:rsidP="004665AC">
            <w:pPr>
              <w:contextualSpacing/>
              <w:rPr>
                <w:sz w:val="16"/>
                <w:szCs w:val="16"/>
              </w:rPr>
            </w:pPr>
            <w:r w:rsidRPr="004D5BDE">
              <w:rPr>
                <w:rFonts w:eastAsia="Malgun Gothic"/>
                <w:color w:val="000000"/>
                <w:sz w:val="16"/>
                <w:szCs w:val="16"/>
              </w:rPr>
              <w:t>15.93%</w:t>
            </w:r>
          </w:p>
        </w:tc>
        <w:tc>
          <w:tcPr>
            <w:tcW w:w="845" w:type="dxa"/>
            <w:shd w:val="clear" w:color="auto" w:fill="auto"/>
            <w:vAlign w:val="center"/>
          </w:tcPr>
          <w:p w14:paraId="0CCDDF06" w14:textId="77777777" w:rsidR="007E3F6B" w:rsidRPr="004D5BDE" w:rsidRDefault="007E3F6B" w:rsidP="004665AC">
            <w:pPr>
              <w:contextualSpacing/>
              <w:rPr>
                <w:sz w:val="16"/>
                <w:szCs w:val="16"/>
              </w:rPr>
            </w:pPr>
            <w:r w:rsidRPr="004D5BDE">
              <w:rPr>
                <w:rFonts w:eastAsia="Malgun Gothic"/>
                <w:color w:val="000000"/>
                <w:sz w:val="16"/>
                <w:szCs w:val="16"/>
              </w:rPr>
              <w:t xml:space="preserve">31.79 </w:t>
            </w:r>
          </w:p>
        </w:tc>
        <w:tc>
          <w:tcPr>
            <w:tcW w:w="948" w:type="dxa"/>
            <w:shd w:val="clear" w:color="auto" w:fill="auto"/>
            <w:vAlign w:val="center"/>
          </w:tcPr>
          <w:p w14:paraId="50F19A8F" w14:textId="77777777" w:rsidR="007E3F6B" w:rsidRPr="004D5BDE" w:rsidRDefault="007E3F6B" w:rsidP="004665AC">
            <w:pPr>
              <w:contextualSpacing/>
              <w:rPr>
                <w:sz w:val="16"/>
                <w:szCs w:val="16"/>
              </w:rPr>
            </w:pPr>
            <w:r w:rsidRPr="004D5BDE">
              <w:rPr>
                <w:rFonts w:eastAsia="Malgun Gothic"/>
                <w:color w:val="000000"/>
                <w:sz w:val="16"/>
                <w:szCs w:val="16"/>
              </w:rPr>
              <w:t xml:space="preserve">34.42 </w:t>
            </w:r>
          </w:p>
        </w:tc>
        <w:tc>
          <w:tcPr>
            <w:tcW w:w="947" w:type="dxa"/>
            <w:shd w:val="clear" w:color="auto" w:fill="auto"/>
            <w:vAlign w:val="center"/>
          </w:tcPr>
          <w:p w14:paraId="5FC32E53" w14:textId="77777777" w:rsidR="007E3F6B" w:rsidRPr="004D5BDE" w:rsidRDefault="007E3F6B" w:rsidP="004665AC">
            <w:pPr>
              <w:contextualSpacing/>
              <w:rPr>
                <w:sz w:val="16"/>
                <w:szCs w:val="16"/>
              </w:rPr>
            </w:pPr>
            <w:r w:rsidRPr="004D5BDE">
              <w:rPr>
                <w:rFonts w:eastAsia="Malgun Gothic"/>
                <w:color w:val="000000"/>
                <w:sz w:val="16"/>
                <w:szCs w:val="16"/>
              </w:rPr>
              <w:t>8.28%</w:t>
            </w:r>
          </w:p>
        </w:tc>
        <w:tc>
          <w:tcPr>
            <w:tcW w:w="885" w:type="dxa"/>
            <w:shd w:val="clear" w:color="auto" w:fill="auto"/>
            <w:vAlign w:val="center"/>
          </w:tcPr>
          <w:p w14:paraId="5DD4FFD7" w14:textId="77777777" w:rsidR="007E3F6B" w:rsidRPr="004D5BDE" w:rsidRDefault="007E3F6B" w:rsidP="004665AC">
            <w:pPr>
              <w:contextualSpacing/>
              <w:rPr>
                <w:sz w:val="16"/>
                <w:szCs w:val="16"/>
              </w:rPr>
            </w:pPr>
            <w:r w:rsidRPr="004D5BDE">
              <w:rPr>
                <w:rFonts w:eastAsia="Malgun Gothic"/>
                <w:color w:val="000000"/>
                <w:sz w:val="16"/>
                <w:szCs w:val="16"/>
              </w:rPr>
              <w:t xml:space="preserve">18.65 </w:t>
            </w:r>
          </w:p>
        </w:tc>
        <w:tc>
          <w:tcPr>
            <w:tcW w:w="948" w:type="dxa"/>
            <w:shd w:val="clear" w:color="auto" w:fill="auto"/>
            <w:vAlign w:val="center"/>
          </w:tcPr>
          <w:p w14:paraId="4F67C534" w14:textId="77777777" w:rsidR="007E3F6B" w:rsidRPr="004D5BDE" w:rsidRDefault="007E3F6B" w:rsidP="004665AC">
            <w:pPr>
              <w:contextualSpacing/>
              <w:rPr>
                <w:sz w:val="16"/>
                <w:szCs w:val="16"/>
              </w:rPr>
            </w:pPr>
            <w:r w:rsidRPr="004D5BDE">
              <w:rPr>
                <w:rFonts w:eastAsia="Malgun Gothic"/>
                <w:color w:val="000000"/>
                <w:sz w:val="16"/>
                <w:szCs w:val="16"/>
              </w:rPr>
              <w:t xml:space="preserve">16.58 </w:t>
            </w:r>
          </w:p>
        </w:tc>
        <w:tc>
          <w:tcPr>
            <w:tcW w:w="947" w:type="dxa"/>
            <w:shd w:val="clear" w:color="auto" w:fill="auto"/>
            <w:vAlign w:val="center"/>
          </w:tcPr>
          <w:p w14:paraId="5B053D85" w14:textId="77777777" w:rsidR="007E3F6B" w:rsidRPr="004D5BDE" w:rsidRDefault="007E3F6B" w:rsidP="004665AC">
            <w:pPr>
              <w:contextualSpacing/>
              <w:rPr>
                <w:sz w:val="16"/>
                <w:szCs w:val="16"/>
              </w:rPr>
            </w:pPr>
            <w:r w:rsidRPr="004D5BDE">
              <w:rPr>
                <w:rFonts w:eastAsia="Malgun Gothic"/>
                <w:color w:val="000000"/>
                <w:sz w:val="16"/>
                <w:szCs w:val="16"/>
              </w:rPr>
              <w:t>-11.11%</w:t>
            </w:r>
          </w:p>
        </w:tc>
      </w:tr>
      <w:tr w:rsidR="007E3F6B" w14:paraId="34C68690" w14:textId="77777777" w:rsidTr="004D5BDE">
        <w:trPr>
          <w:trHeight w:val="368"/>
        </w:trPr>
        <w:tc>
          <w:tcPr>
            <w:tcW w:w="838" w:type="dxa"/>
            <w:vMerge/>
            <w:shd w:val="clear" w:color="auto" w:fill="auto"/>
            <w:vAlign w:val="center"/>
          </w:tcPr>
          <w:p w14:paraId="2FB6D054" w14:textId="77777777" w:rsidR="007E3F6B" w:rsidRDefault="007E3F6B" w:rsidP="004665AC">
            <w:pPr>
              <w:contextualSpacing/>
              <w:rPr>
                <w:b/>
                <w:sz w:val="16"/>
                <w:szCs w:val="16"/>
              </w:rPr>
            </w:pPr>
          </w:p>
        </w:tc>
        <w:tc>
          <w:tcPr>
            <w:tcW w:w="616" w:type="dxa"/>
            <w:shd w:val="clear" w:color="auto" w:fill="auto"/>
            <w:vAlign w:val="center"/>
          </w:tcPr>
          <w:p w14:paraId="1362F56B"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566DC79C" w14:textId="77777777" w:rsidR="007E3F6B" w:rsidRPr="004D5BDE" w:rsidRDefault="007E3F6B" w:rsidP="004665AC">
            <w:pPr>
              <w:contextualSpacing/>
              <w:rPr>
                <w:sz w:val="16"/>
                <w:szCs w:val="16"/>
              </w:rPr>
            </w:pPr>
            <w:r w:rsidRPr="004D5BDE">
              <w:rPr>
                <w:rFonts w:eastAsia="Malgun Gothic"/>
                <w:color w:val="000000"/>
                <w:sz w:val="16"/>
                <w:szCs w:val="16"/>
              </w:rPr>
              <w:t xml:space="preserve">22.22 </w:t>
            </w:r>
          </w:p>
        </w:tc>
        <w:tc>
          <w:tcPr>
            <w:tcW w:w="845" w:type="dxa"/>
            <w:shd w:val="clear" w:color="auto" w:fill="auto"/>
            <w:vAlign w:val="center"/>
          </w:tcPr>
          <w:p w14:paraId="4C8F9F49" w14:textId="77777777" w:rsidR="007E3F6B" w:rsidRPr="004D5BDE" w:rsidRDefault="007E3F6B" w:rsidP="004665AC">
            <w:pPr>
              <w:contextualSpacing/>
              <w:rPr>
                <w:sz w:val="16"/>
                <w:szCs w:val="16"/>
              </w:rPr>
            </w:pPr>
            <w:r w:rsidRPr="004D5BDE">
              <w:rPr>
                <w:rFonts w:eastAsia="Malgun Gothic"/>
                <w:color w:val="000000"/>
                <w:sz w:val="16"/>
                <w:szCs w:val="16"/>
              </w:rPr>
              <w:t xml:space="preserve">18.34 </w:t>
            </w:r>
          </w:p>
        </w:tc>
        <w:tc>
          <w:tcPr>
            <w:tcW w:w="947" w:type="dxa"/>
            <w:shd w:val="clear" w:color="auto" w:fill="auto"/>
            <w:vAlign w:val="center"/>
          </w:tcPr>
          <w:p w14:paraId="3CDE97C6" w14:textId="77777777" w:rsidR="007E3F6B" w:rsidRPr="004D5BDE" w:rsidRDefault="007E3F6B" w:rsidP="004665AC">
            <w:pPr>
              <w:contextualSpacing/>
              <w:rPr>
                <w:sz w:val="16"/>
                <w:szCs w:val="16"/>
              </w:rPr>
            </w:pPr>
            <w:r w:rsidRPr="004D5BDE">
              <w:rPr>
                <w:rFonts w:eastAsia="Malgun Gothic"/>
                <w:color w:val="000000"/>
                <w:sz w:val="16"/>
                <w:szCs w:val="16"/>
              </w:rPr>
              <w:t>-17.46%</w:t>
            </w:r>
          </w:p>
        </w:tc>
        <w:tc>
          <w:tcPr>
            <w:tcW w:w="845" w:type="dxa"/>
            <w:shd w:val="clear" w:color="auto" w:fill="auto"/>
            <w:vAlign w:val="center"/>
          </w:tcPr>
          <w:p w14:paraId="4271621E" w14:textId="77777777" w:rsidR="007E3F6B" w:rsidRPr="004D5BDE" w:rsidRDefault="007E3F6B" w:rsidP="004665AC">
            <w:pPr>
              <w:contextualSpacing/>
              <w:rPr>
                <w:sz w:val="16"/>
                <w:szCs w:val="16"/>
              </w:rPr>
            </w:pPr>
            <w:r w:rsidRPr="004D5BDE">
              <w:rPr>
                <w:rFonts w:eastAsia="Malgun Gothic"/>
                <w:color w:val="000000"/>
                <w:sz w:val="16"/>
                <w:szCs w:val="16"/>
              </w:rPr>
              <w:t xml:space="preserve">0.47 </w:t>
            </w:r>
          </w:p>
        </w:tc>
        <w:tc>
          <w:tcPr>
            <w:tcW w:w="948" w:type="dxa"/>
            <w:shd w:val="clear" w:color="auto" w:fill="auto"/>
            <w:vAlign w:val="center"/>
          </w:tcPr>
          <w:p w14:paraId="12CDF4EA" w14:textId="77777777" w:rsidR="007E3F6B" w:rsidRPr="004D5BDE" w:rsidRDefault="007E3F6B" w:rsidP="004665AC">
            <w:pPr>
              <w:contextualSpacing/>
              <w:rPr>
                <w:sz w:val="16"/>
                <w:szCs w:val="16"/>
              </w:rPr>
            </w:pPr>
            <w:r w:rsidRPr="004D5BDE">
              <w:rPr>
                <w:rFonts w:eastAsia="Malgun Gothic"/>
                <w:color w:val="000000"/>
                <w:sz w:val="16"/>
                <w:szCs w:val="16"/>
              </w:rPr>
              <w:t xml:space="preserve">0.38 </w:t>
            </w:r>
          </w:p>
        </w:tc>
        <w:tc>
          <w:tcPr>
            <w:tcW w:w="947" w:type="dxa"/>
            <w:shd w:val="clear" w:color="auto" w:fill="auto"/>
            <w:vAlign w:val="center"/>
          </w:tcPr>
          <w:p w14:paraId="02396A96" w14:textId="77777777" w:rsidR="007E3F6B" w:rsidRPr="004D5BDE" w:rsidRDefault="007E3F6B" w:rsidP="004665AC">
            <w:pPr>
              <w:contextualSpacing/>
              <w:rPr>
                <w:sz w:val="16"/>
                <w:szCs w:val="16"/>
              </w:rPr>
            </w:pPr>
            <w:r w:rsidRPr="004D5BDE">
              <w:rPr>
                <w:rFonts w:eastAsia="Malgun Gothic"/>
                <w:color w:val="000000"/>
                <w:sz w:val="16"/>
                <w:szCs w:val="16"/>
              </w:rPr>
              <w:t>-19.21%</w:t>
            </w:r>
          </w:p>
        </w:tc>
        <w:tc>
          <w:tcPr>
            <w:tcW w:w="885" w:type="dxa"/>
            <w:shd w:val="clear" w:color="auto" w:fill="auto"/>
            <w:vAlign w:val="center"/>
          </w:tcPr>
          <w:p w14:paraId="6FBAAB18" w14:textId="77777777" w:rsidR="007E3F6B" w:rsidRPr="004D5BDE" w:rsidRDefault="007E3F6B" w:rsidP="004665AC">
            <w:pPr>
              <w:contextualSpacing/>
              <w:rPr>
                <w:sz w:val="16"/>
                <w:szCs w:val="16"/>
              </w:rPr>
            </w:pPr>
            <w:r w:rsidRPr="004D5BDE">
              <w:rPr>
                <w:rFonts w:eastAsia="Malgun Gothic"/>
                <w:color w:val="000000"/>
                <w:sz w:val="16"/>
                <w:szCs w:val="16"/>
              </w:rPr>
              <w:t xml:space="preserve">0.19 </w:t>
            </w:r>
          </w:p>
        </w:tc>
        <w:tc>
          <w:tcPr>
            <w:tcW w:w="948" w:type="dxa"/>
            <w:shd w:val="clear" w:color="auto" w:fill="auto"/>
            <w:vAlign w:val="center"/>
          </w:tcPr>
          <w:p w14:paraId="6742B72C" w14:textId="77777777" w:rsidR="007E3F6B" w:rsidRPr="004D5BDE" w:rsidRDefault="007E3F6B" w:rsidP="004665AC">
            <w:pPr>
              <w:contextualSpacing/>
              <w:rPr>
                <w:sz w:val="16"/>
                <w:szCs w:val="16"/>
              </w:rPr>
            </w:pPr>
            <w:r w:rsidRPr="004D5BDE">
              <w:rPr>
                <w:rFonts w:eastAsia="Malgun Gothic"/>
                <w:color w:val="000000"/>
                <w:sz w:val="16"/>
                <w:szCs w:val="16"/>
              </w:rPr>
              <w:t xml:space="preserve">0.19 </w:t>
            </w:r>
          </w:p>
        </w:tc>
        <w:tc>
          <w:tcPr>
            <w:tcW w:w="947" w:type="dxa"/>
            <w:shd w:val="clear" w:color="auto" w:fill="auto"/>
            <w:vAlign w:val="center"/>
          </w:tcPr>
          <w:p w14:paraId="057A02B5" w14:textId="77777777" w:rsidR="007E3F6B" w:rsidRPr="004D5BDE" w:rsidRDefault="007E3F6B" w:rsidP="004665AC">
            <w:pPr>
              <w:contextualSpacing/>
              <w:rPr>
                <w:sz w:val="16"/>
                <w:szCs w:val="16"/>
              </w:rPr>
            </w:pPr>
            <w:r w:rsidRPr="004D5BDE">
              <w:rPr>
                <w:rFonts w:eastAsia="Malgun Gothic"/>
                <w:color w:val="000000"/>
                <w:sz w:val="16"/>
                <w:szCs w:val="16"/>
              </w:rPr>
              <w:t>-0.28%</w:t>
            </w:r>
          </w:p>
        </w:tc>
      </w:tr>
      <w:tr w:rsidR="007E3F6B" w14:paraId="6990FA0E" w14:textId="77777777" w:rsidTr="004D5BDE">
        <w:trPr>
          <w:trHeight w:val="368"/>
        </w:trPr>
        <w:tc>
          <w:tcPr>
            <w:tcW w:w="838" w:type="dxa"/>
            <w:vMerge/>
            <w:shd w:val="clear" w:color="auto" w:fill="auto"/>
            <w:vAlign w:val="center"/>
          </w:tcPr>
          <w:p w14:paraId="3F250D9E" w14:textId="77777777" w:rsidR="007E3F6B" w:rsidRDefault="007E3F6B" w:rsidP="004665AC">
            <w:pPr>
              <w:contextualSpacing/>
              <w:rPr>
                <w:b/>
                <w:sz w:val="16"/>
                <w:szCs w:val="16"/>
              </w:rPr>
            </w:pPr>
          </w:p>
        </w:tc>
        <w:tc>
          <w:tcPr>
            <w:tcW w:w="616" w:type="dxa"/>
            <w:shd w:val="clear" w:color="auto" w:fill="auto"/>
            <w:vAlign w:val="center"/>
          </w:tcPr>
          <w:p w14:paraId="0B882EEF"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027D33B6" w14:textId="77777777" w:rsidR="007E3F6B" w:rsidRPr="004D5BDE" w:rsidRDefault="007E3F6B" w:rsidP="004665AC">
            <w:pPr>
              <w:contextualSpacing/>
              <w:rPr>
                <w:sz w:val="16"/>
                <w:szCs w:val="16"/>
              </w:rPr>
            </w:pPr>
            <w:r w:rsidRPr="004D5BDE">
              <w:rPr>
                <w:rFonts w:eastAsia="Malgun Gothic"/>
                <w:color w:val="000000"/>
                <w:sz w:val="16"/>
                <w:szCs w:val="16"/>
              </w:rPr>
              <w:t xml:space="preserve">72.13 </w:t>
            </w:r>
          </w:p>
        </w:tc>
        <w:tc>
          <w:tcPr>
            <w:tcW w:w="845" w:type="dxa"/>
            <w:shd w:val="clear" w:color="auto" w:fill="auto"/>
            <w:vAlign w:val="center"/>
          </w:tcPr>
          <w:p w14:paraId="18357907" w14:textId="77777777" w:rsidR="007E3F6B" w:rsidRPr="004D5BDE" w:rsidRDefault="007E3F6B" w:rsidP="004665AC">
            <w:pPr>
              <w:contextualSpacing/>
              <w:rPr>
                <w:sz w:val="16"/>
                <w:szCs w:val="16"/>
              </w:rPr>
            </w:pPr>
            <w:r w:rsidRPr="004D5BDE">
              <w:rPr>
                <w:rFonts w:eastAsia="Malgun Gothic"/>
                <w:color w:val="000000"/>
                <w:sz w:val="16"/>
                <w:szCs w:val="16"/>
              </w:rPr>
              <w:t xml:space="preserve">94.10 </w:t>
            </w:r>
          </w:p>
        </w:tc>
        <w:tc>
          <w:tcPr>
            <w:tcW w:w="947" w:type="dxa"/>
            <w:shd w:val="clear" w:color="auto" w:fill="auto"/>
            <w:vAlign w:val="center"/>
          </w:tcPr>
          <w:p w14:paraId="5670C5F4" w14:textId="77777777" w:rsidR="007E3F6B" w:rsidRPr="004D5BDE" w:rsidRDefault="007E3F6B" w:rsidP="004665AC">
            <w:pPr>
              <w:contextualSpacing/>
              <w:rPr>
                <w:sz w:val="16"/>
                <w:szCs w:val="16"/>
              </w:rPr>
            </w:pPr>
            <w:r w:rsidRPr="004D5BDE">
              <w:rPr>
                <w:rFonts w:eastAsia="Malgun Gothic"/>
                <w:color w:val="000000"/>
                <w:sz w:val="16"/>
                <w:szCs w:val="16"/>
              </w:rPr>
              <w:t>30.45%</w:t>
            </w:r>
          </w:p>
        </w:tc>
        <w:tc>
          <w:tcPr>
            <w:tcW w:w="845" w:type="dxa"/>
            <w:shd w:val="clear" w:color="auto" w:fill="auto"/>
            <w:vAlign w:val="center"/>
          </w:tcPr>
          <w:p w14:paraId="3F670C44" w14:textId="77777777" w:rsidR="007E3F6B" w:rsidRPr="004D5BDE" w:rsidRDefault="007E3F6B" w:rsidP="004665AC">
            <w:pPr>
              <w:contextualSpacing/>
              <w:rPr>
                <w:sz w:val="16"/>
                <w:szCs w:val="16"/>
              </w:rPr>
            </w:pPr>
            <w:r w:rsidRPr="004D5BDE">
              <w:rPr>
                <w:rFonts w:eastAsia="Malgun Gothic"/>
                <w:color w:val="000000"/>
                <w:sz w:val="16"/>
                <w:szCs w:val="16"/>
              </w:rPr>
              <w:t xml:space="preserve">33.52 </w:t>
            </w:r>
          </w:p>
        </w:tc>
        <w:tc>
          <w:tcPr>
            <w:tcW w:w="948" w:type="dxa"/>
            <w:shd w:val="clear" w:color="auto" w:fill="auto"/>
            <w:vAlign w:val="center"/>
          </w:tcPr>
          <w:p w14:paraId="6F4E5262" w14:textId="77777777" w:rsidR="007E3F6B" w:rsidRPr="004D5BDE" w:rsidRDefault="007E3F6B" w:rsidP="004665AC">
            <w:pPr>
              <w:contextualSpacing/>
              <w:rPr>
                <w:sz w:val="16"/>
                <w:szCs w:val="16"/>
              </w:rPr>
            </w:pPr>
            <w:r w:rsidRPr="004D5BDE">
              <w:rPr>
                <w:rFonts w:eastAsia="Malgun Gothic"/>
                <w:color w:val="000000"/>
                <w:sz w:val="16"/>
                <w:szCs w:val="16"/>
              </w:rPr>
              <w:t xml:space="preserve">34.58 </w:t>
            </w:r>
          </w:p>
        </w:tc>
        <w:tc>
          <w:tcPr>
            <w:tcW w:w="947" w:type="dxa"/>
            <w:shd w:val="clear" w:color="auto" w:fill="auto"/>
            <w:vAlign w:val="center"/>
          </w:tcPr>
          <w:p w14:paraId="2ABB76F5" w14:textId="77777777" w:rsidR="007E3F6B" w:rsidRPr="004D5BDE" w:rsidRDefault="007E3F6B" w:rsidP="004665AC">
            <w:pPr>
              <w:contextualSpacing/>
              <w:rPr>
                <w:sz w:val="16"/>
                <w:szCs w:val="16"/>
              </w:rPr>
            </w:pPr>
            <w:r w:rsidRPr="004D5BDE">
              <w:rPr>
                <w:rFonts w:eastAsia="Malgun Gothic"/>
                <w:color w:val="000000"/>
                <w:sz w:val="16"/>
                <w:szCs w:val="16"/>
              </w:rPr>
              <w:t>3.16%</w:t>
            </w:r>
          </w:p>
        </w:tc>
        <w:tc>
          <w:tcPr>
            <w:tcW w:w="885" w:type="dxa"/>
            <w:shd w:val="clear" w:color="auto" w:fill="auto"/>
            <w:vAlign w:val="center"/>
          </w:tcPr>
          <w:p w14:paraId="74CF6A7F" w14:textId="77777777" w:rsidR="007E3F6B" w:rsidRPr="004D5BDE" w:rsidRDefault="007E3F6B" w:rsidP="004665AC">
            <w:pPr>
              <w:contextualSpacing/>
              <w:rPr>
                <w:sz w:val="16"/>
                <w:szCs w:val="16"/>
              </w:rPr>
            </w:pPr>
            <w:r w:rsidRPr="004D5BDE">
              <w:rPr>
                <w:rFonts w:eastAsia="Malgun Gothic"/>
                <w:color w:val="000000"/>
                <w:sz w:val="16"/>
                <w:szCs w:val="16"/>
              </w:rPr>
              <w:t xml:space="preserve">13.40 </w:t>
            </w:r>
          </w:p>
        </w:tc>
        <w:tc>
          <w:tcPr>
            <w:tcW w:w="948" w:type="dxa"/>
            <w:shd w:val="clear" w:color="auto" w:fill="auto"/>
            <w:vAlign w:val="center"/>
          </w:tcPr>
          <w:p w14:paraId="54356DA4" w14:textId="77777777" w:rsidR="007E3F6B" w:rsidRPr="004D5BDE" w:rsidRDefault="007E3F6B" w:rsidP="004665AC">
            <w:pPr>
              <w:contextualSpacing/>
              <w:rPr>
                <w:sz w:val="16"/>
                <w:szCs w:val="16"/>
              </w:rPr>
            </w:pPr>
            <w:r w:rsidRPr="004D5BDE">
              <w:rPr>
                <w:rFonts w:eastAsia="Malgun Gothic"/>
                <w:color w:val="000000"/>
                <w:sz w:val="16"/>
                <w:szCs w:val="16"/>
              </w:rPr>
              <w:t xml:space="preserve">7.50 </w:t>
            </w:r>
          </w:p>
        </w:tc>
        <w:tc>
          <w:tcPr>
            <w:tcW w:w="947" w:type="dxa"/>
            <w:shd w:val="clear" w:color="auto" w:fill="auto"/>
            <w:vAlign w:val="center"/>
          </w:tcPr>
          <w:p w14:paraId="20BC0ED0" w14:textId="77777777" w:rsidR="007E3F6B" w:rsidRPr="004D5BDE" w:rsidRDefault="007E3F6B" w:rsidP="004665AC">
            <w:pPr>
              <w:contextualSpacing/>
              <w:rPr>
                <w:sz w:val="16"/>
                <w:szCs w:val="16"/>
              </w:rPr>
            </w:pPr>
            <w:r w:rsidRPr="004D5BDE">
              <w:rPr>
                <w:rFonts w:eastAsia="Malgun Gothic"/>
                <w:color w:val="000000"/>
                <w:sz w:val="16"/>
                <w:szCs w:val="16"/>
              </w:rPr>
              <w:t>-44.03%</w:t>
            </w:r>
          </w:p>
        </w:tc>
      </w:tr>
      <w:tr w:rsidR="007E3F6B" w14:paraId="48C55011" w14:textId="77777777" w:rsidTr="004D5BDE">
        <w:trPr>
          <w:trHeight w:val="368"/>
        </w:trPr>
        <w:tc>
          <w:tcPr>
            <w:tcW w:w="838" w:type="dxa"/>
            <w:vMerge w:val="restart"/>
            <w:shd w:val="clear" w:color="auto" w:fill="auto"/>
            <w:vAlign w:val="center"/>
          </w:tcPr>
          <w:p w14:paraId="79D5E9A3" w14:textId="77777777" w:rsidR="007E3F6B" w:rsidRDefault="007E3F6B" w:rsidP="004665AC">
            <w:pPr>
              <w:contextualSpacing/>
              <w:rPr>
                <w:b/>
                <w:sz w:val="16"/>
                <w:szCs w:val="16"/>
              </w:rPr>
            </w:pPr>
            <w:r>
              <w:rPr>
                <w:b/>
                <w:sz w:val="16"/>
                <w:szCs w:val="16"/>
              </w:rPr>
              <w:t>DL Packet-Latency CDF (ms)</w:t>
            </w:r>
          </w:p>
        </w:tc>
        <w:tc>
          <w:tcPr>
            <w:tcW w:w="616" w:type="dxa"/>
            <w:shd w:val="clear" w:color="auto" w:fill="auto"/>
            <w:vAlign w:val="center"/>
          </w:tcPr>
          <w:p w14:paraId="1E710A67"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71A8D261" w14:textId="77777777" w:rsidR="007E3F6B" w:rsidRPr="004D5BDE" w:rsidRDefault="007E3F6B" w:rsidP="004665AC">
            <w:pPr>
              <w:contextualSpacing/>
              <w:rPr>
                <w:sz w:val="16"/>
                <w:szCs w:val="16"/>
              </w:rPr>
            </w:pPr>
            <w:r w:rsidRPr="004D5BDE">
              <w:rPr>
                <w:rFonts w:eastAsia="Malgun Gothic"/>
                <w:color w:val="000000"/>
                <w:sz w:val="16"/>
                <w:szCs w:val="16"/>
              </w:rPr>
              <w:t xml:space="preserve">13.37 </w:t>
            </w:r>
          </w:p>
        </w:tc>
        <w:tc>
          <w:tcPr>
            <w:tcW w:w="845" w:type="dxa"/>
            <w:shd w:val="clear" w:color="auto" w:fill="auto"/>
            <w:vAlign w:val="center"/>
          </w:tcPr>
          <w:p w14:paraId="749BBF95" w14:textId="77777777" w:rsidR="007E3F6B" w:rsidRPr="004D5BDE" w:rsidRDefault="007E3F6B" w:rsidP="004665AC">
            <w:pPr>
              <w:contextualSpacing/>
              <w:rPr>
                <w:sz w:val="16"/>
                <w:szCs w:val="16"/>
              </w:rPr>
            </w:pPr>
            <w:r w:rsidRPr="004D5BDE">
              <w:rPr>
                <w:rFonts w:eastAsia="Malgun Gothic"/>
                <w:color w:val="000000"/>
                <w:sz w:val="16"/>
                <w:szCs w:val="16"/>
              </w:rPr>
              <w:t xml:space="preserve">13.37 </w:t>
            </w:r>
          </w:p>
        </w:tc>
        <w:tc>
          <w:tcPr>
            <w:tcW w:w="947" w:type="dxa"/>
            <w:shd w:val="clear" w:color="auto" w:fill="auto"/>
            <w:vAlign w:val="center"/>
          </w:tcPr>
          <w:p w14:paraId="1611AA26" w14:textId="77777777" w:rsidR="007E3F6B" w:rsidRPr="004D5BDE" w:rsidRDefault="007E3F6B" w:rsidP="004665AC">
            <w:pPr>
              <w:contextualSpacing/>
              <w:rPr>
                <w:sz w:val="16"/>
                <w:szCs w:val="16"/>
              </w:rPr>
            </w:pPr>
            <w:r w:rsidRPr="004D5BDE">
              <w:rPr>
                <w:rFonts w:eastAsia="Malgun Gothic"/>
                <w:color w:val="000000"/>
                <w:sz w:val="16"/>
                <w:szCs w:val="16"/>
              </w:rPr>
              <w:t>0.00%</w:t>
            </w:r>
          </w:p>
        </w:tc>
        <w:tc>
          <w:tcPr>
            <w:tcW w:w="845" w:type="dxa"/>
            <w:shd w:val="clear" w:color="auto" w:fill="auto"/>
            <w:vAlign w:val="center"/>
          </w:tcPr>
          <w:p w14:paraId="3EB92063" w14:textId="77777777" w:rsidR="007E3F6B" w:rsidRPr="004D5BDE" w:rsidRDefault="007E3F6B" w:rsidP="004665AC">
            <w:pPr>
              <w:contextualSpacing/>
              <w:rPr>
                <w:sz w:val="16"/>
                <w:szCs w:val="16"/>
              </w:rPr>
            </w:pPr>
            <w:r w:rsidRPr="004D5BDE">
              <w:rPr>
                <w:rFonts w:eastAsia="Malgun Gothic"/>
                <w:color w:val="000000"/>
                <w:sz w:val="16"/>
                <w:szCs w:val="16"/>
              </w:rPr>
              <w:t xml:space="preserve">39.56 </w:t>
            </w:r>
          </w:p>
        </w:tc>
        <w:tc>
          <w:tcPr>
            <w:tcW w:w="948" w:type="dxa"/>
            <w:shd w:val="clear" w:color="auto" w:fill="auto"/>
            <w:vAlign w:val="center"/>
          </w:tcPr>
          <w:p w14:paraId="5F1C52B9" w14:textId="77777777" w:rsidR="007E3F6B" w:rsidRPr="004D5BDE" w:rsidRDefault="007E3F6B" w:rsidP="004665AC">
            <w:pPr>
              <w:contextualSpacing/>
              <w:rPr>
                <w:sz w:val="16"/>
                <w:szCs w:val="16"/>
              </w:rPr>
            </w:pPr>
            <w:r w:rsidRPr="004D5BDE">
              <w:rPr>
                <w:rFonts w:eastAsia="Malgun Gothic"/>
                <w:color w:val="000000"/>
                <w:sz w:val="16"/>
                <w:szCs w:val="16"/>
              </w:rPr>
              <w:t xml:space="preserve">39.32 </w:t>
            </w:r>
          </w:p>
        </w:tc>
        <w:tc>
          <w:tcPr>
            <w:tcW w:w="947" w:type="dxa"/>
            <w:shd w:val="clear" w:color="auto" w:fill="auto"/>
            <w:vAlign w:val="center"/>
          </w:tcPr>
          <w:p w14:paraId="5C9E7E76" w14:textId="77777777" w:rsidR="007E3F6B" w:rsidRPr="004D5BDE" w:rsidRDefault="007E3F6B" w:rsidP="004665AC">
            <w:pPr>
              <w:contextualSpacing/>
              <w:rPr>
                <w:sz w:val="16"/>
                <w:szCs w:val="16"/>
              </w:rPr>
            </w:pPr>
            <w:r w:rsidRPr="004D5BDE">
              <w:rPr>
                <w:rFonts w:eastAsia="Malgun Gothic"/>
                <w:color w:val="000000"/>
                <w:sz w:val="16"/>
                <w:szCs w:val="16"/>
              </w:rPr>
              <w:t>-0.60%</w:t>
            </w:r>
          </w:p>
        </w:tc>
        <w:tc>
          <w:tcPr>
            <w:tcW w:w="885" w:type="dxa"/>
            <w:shd w:val="clear" w:color="auto" w:fill="auto"/>
            <w:vAlign w:val="center"/>
          </w:tcPr>
          <w:p w14:paraId="47666D5A" w14:textId="77777777" w:rsidR="007E3F6B" w:rsidRPr="004D5BDE" w:rsidRDefault="007E3F6B" w:rsidP="004665AC">
            <w:pPr>
              <w:contextualSpacing/>
              <w:rPr>
                <w:sz w:val="16"/>
                <w:szCs w:val="16"/>
              </w:rPr>
            </w:pPr>
            <w:r w:rsidRPr="004D5BDE">
              <w:rPr>
                <w:rFonts w:eastAsia="Malgun Gothic"/>
                <w:color w:val="000000"/>
                <w:sz w:val="16"/>
                <w:szCs w:val="16"/>
              </w:rPr>
              <w:t xml:space="preserve">72.47 </w:t>
            </w:r>
          </w:p>
        </w:tc>
        <w:tc>
          <w:tcPr>
            <w:tcW w:w="948" w:type="dxa"/>
            <w:shd w:val="clear" w:color="auto" w:fill="auto"/>
            <w:vAlign w:val="center"/>
          </w:tcPr>
          <w:p w14:paraId="3F7DF288" w14:textId="77777777" w:rsidR="007E3F6B" w:rsidRPr="004D5BDE" w:rsidRDefault="007E3F6B" w:rsidP="004665AC">
            <w:pPr>
              <w:contextualSpacing/>
              <w:rPr>
                <w:sz w:val="16"/>
                <w:szCs w:val="16"/>
              </w:rPr>
            </w:pPr>
            <w:r w:rsidRPr="004D5BDE">
              <w:rPr>
                <w:rFonts w:eastAsia="Malgun Gothic"/>
                <w:color w:val="000000"/>
                <w:sz w:val="16"/>
                <w:szCs w:val="16"/>
              </w:rPr>
              <w:t xml:space="preserve">74.20 </w:t>
            </w:r>
          </w:p>
        </w:tc>
        <w:tc>
          <w:tcPr>
            <w:tcW w:w="947" w:type="dxa"/>
            <w:shd w:val="clear" w:color="auto" w:fill="auto"/>
            <w:vAlign w:val="center"/>
          </w:tcPr>
          <w:p w14:paraId="5DCE2744" w14:textId="77777777" w:rsidR="007E3F6B" w:rsidRPr="004D5BDE" w:rsidRDefault="007E3F6B" w:rsidP="004665AC">
            <w:pPr>
              <w:contextualSpacing/>
              <w:rPr>
                <w:sz w:val="16"/>
                <w:szCs w:val="16"/>
              </w:rPr>
            </w:pPr>
            <w:r w:rsidRPr="004D5BDE">
              <w:rPr>
                <w:rFonts w:eastAsia="Malgun Gothic"/>
                <w:color w:val="000000"/>
                <w:sz w:val="16"/>
                <w:szCs w:val="16"/>
              </w:rPr>
              <w:t>2.39%</w:t>
            </w:r>
          </w:p>
        </w:tc>
      </w:tr>
      <w:tr w:rsidR="007E3F6B" w14:paraId="4ACA75A4" w14:textId="77777777" w:rsidTr="004D5BDE">
        <w:trPr>
          <w:trHeight w:val="368"/>
        </w:trPr>
        <w:tc>
          <w:tcPr>
            <w:tcW w:w="838" w:type="dxa"/>
            <w:vMerge/>
            <w:shd w:val="clear" w:color="auto" w:fill="auto"/>
            <w:vAlign w:val="center"/>
          </w:tcPr>
          <w:p w14:paraId="549D7963" w14:textId="77777777" w:rsidR="007E3F6B" w:rsidRDefault="007E3F6B" w:rsidP="004665AC">
            <w:pPr>
              <w:contextualSpacing/>
              <w:rPr>
                <w:b/>
                <w:sz w:val="16"/>
                <w:szCs w:val="16"/>
              </w:rPr>
            </w:pPr>
          </w:p>
        </w:tc>
        <w:tc>
          <w:tcPr>
            <w:tcW w:w="616" w:type="dxa"/>
            <w:shd w:val="clear" w:color="auto" w:fill="auto"/>
            <w:vAlign w:val="center"/>
          </w:tcPr>
          <w:p w14:paraId="3846A34E"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08F3C719" w14:textId="77777777" w:rsidR="007E3F6B" w:rsidRPr="004D5BDE" w:rsidRDefault="007E3F6B" w:rsidP="004665AC">
            <w:pPr>
              <w:contextualSpacing/>
              <w:rPr>
                <w:sz w:val="16"/>
                <w:szCs w:val="16"/>
              </w:rPr>
            </w:pPr>
            <w:r w:rsidRPr="004D5BDE">
              <w:rPr>
                <w:rFonts w:eastAsia="Malgun Gothic"/>
                <w:color w:val="000000"/>
                <w:sz w:val="16"/>
                <w:szCs w:val="16"/>
              </w:rPr>
              <w:t xml:space="preserve">10.95 </w:t>
            </w:r>
          </w:p>
        </w:tc>
        <w:tc>
          <w:tcPr>
            <w:tcW w:w="845" w:type="dxa"/>
            <w:shd w:val="clear" w:color="auto" w:fill="auto"/>
            <w:vAlign w:val="center"/>
          </w:tcPr>
          <w:p w14:paraId="0B29C2CE" w14:textId="77777777" w:rsidR="007E3F6B" w:rsidRPr="004D5BDE" w:rsidRDefault="007E3F6B" w:rsidP="004665AC">
            <w:pPr>
              <w:contextualSpacing/>
              <w:rPr>
                <w:sz w:val="16"/>
                <w:szCs w:val="16"/>
              </w:rPr>
            </w:pPr>
            <w:r w:rsidRPr="004D5BDE">
              <w:rPr>
                <w:rFonts w:eastAsia="Malgun Gothic"/>
                <w:color w:val="000000"/>
                <w:sz w:val="16"/>
                <w:szCs w:val="16"/>
              </w:rPr>
              <w:t xml:space="preserve">10.95 </w:t>
            </w:r>
          </w:p>
        </w:tc>
        <w:tc>
          <w:tcPr>
            <w:tcW w:w="947" w:type="dxa"/>
            <w:shd w:val="clear" w:color="auto" w:fill="auto"/>
            <w:vAlign w:val="center"/>
          </w:tcPr>
          <w:p w14:paraId="5C231F91" w14:textId="77777777" w:rsidR="007E3F6B" w:rsidRPr="004D5BDE" w:rsidRDefault="007E3F6B" w:rsidP="004665AC">
            <w:pPr>
              <w:contextualSpacing/>
              <w:rPr>
                <w:sz w:val="16"/>
                <w:szCs w:val="16"/>
              </w:rPr>
            </w:pPr>
            <w:r w:rsidRPr="004D5BDE">
              <w:rPr>
                <w:rFonts w:eastAsia="Malgun Gothic"/>
                <w:color w:val="000000"/>
                <w:sz w:val="16"/>
                <w:szCs w:val="16"/>
              </w:rPr>
              <w:t>0.00%</w:t>
            </w:r>
          </w:p>
        </w:tc>
        <w:tc>
          <w:tcPr>
            <w:tcW w:w="845" w:type="dxa"/>
            <w:shd w:val="clear" w:color="auto" w:fill="auto"/>
            <w:vAlign w:val="center"/>
          </w:tcPr>
          <w:p w14:paraId="4A7EE97F" w14:textId="77777777" w:rsidR="007E3F6B" w:rsidRPr="004D5BDE" w:rsidRDefault="007E3F6B" w:rsidP="004665AC">
            <w:pPr>
              <w:contextualSpacing/>
              <w:rPr>
                <w:sz w:val="16"/>
                <w:szCs w:val="16"/>
              </w:rPr>
            </w:pPr>
            <w:r w:rsidRPr="004D5BDE">
              <w:rPr>
                <w:rFonts w:eastAsia="Malgun Gothic"/>
                <w:color w:val="000000"/>
                <w:sz w:val="16"/>
                <w:szCs w:val="16"/>
              </w:rPr>
              <w:t xml:space="preserve">11.01 </w:t>
            </w:r>
          </w:p>
        </w:tc>
        <w:tc>
          <w:tcPr>
            <w:tcW w:w="948" w:type="dxa"/>
            <w:shd w:val="clear" w:color="auto" w:fill="auto"/>
            <w:vAlign w:val="center"/>
          </w:tcPr>
          <w:p w14:paraId="01D09597" w14:textId="77777777" w:rsidR="007E3F6B" w:rsidRPr="004D5BDE" w:rsidRDefault="007E3F6B" w:rsidP="004665AC">
            <w:pPr>
              <w:contextualSpacing/>
              <w:rPr>
                <w:sz w:val="16"/>
                <w:szCs w:val="16"/>
              </w:rPr>
            </w:pPr>
            <w:r w:rsidRPr="004D5BDE">
              <w:rPr>
                <w:rFonts w:eastAsia="Malgun Gothic"/>
                <w:color w:val="000000"/>
                <w:sz w:val="16"/>
                <w:szCs w:val="16"/>
              </w:rPr>
              <w:t xml:space="preserve">11.01 </w:t>
            </w:r>
          </w:p>
        </w:tc>
        <w:tc>
          <w:tcPr>
            <w:tcW w:w="947" w:type="dxa"/>
            <w:shd w:val="clear" w:color="auto" w:fill="auto"/>
            <w:vAlign w:val="center"/>
          </w:tcPr>
          <w:p w14:paraId="3A077D46" w14:textId="77777777" w:rsidR="007E3F6B" w:rsidRPr="004D5BDE" w:rsidRDefault="007E3F6B" w:rsidP="004665AC">
            <w:pPr>
              <w:contextualSpacing/>
              <w:rPr>
                <w:sz w:val="16"/>
                <w:szCs w:val="16"/>
              </w:rPr>
            </w:pPr>
            <w:r w:rsidRPr="004D5BDE">
              <w:rPr>
                <w:rFonts w:eastAsia="Malgun Gothic"/>
                <w:color w:val="000000"/>
                <w:sz w:val="16"/>
                <w:szCs w:val="16"/>
              </w:rPr>
              <w:t>0.00%</w:t>
            </w:r>
          </w:p>
        </w:tc>
        <w:tc>
          <w:tcPr>
            <w:tcW w:w="885" w:type="dxa"/>
            <w:shd w:val="clear" w:color="auto" w:fill="auto"/>
            <w:vAlign w:val="center"/>
          </w:tcPr>
          <w:p w14:paraId="4C5DC1D8" w14:textId="77777777" w:rsidR="007E3F6B" w:rsidRPr="004D5BDE" w:rsidRDefault="007E3F6B" w:rsidP="004665AC">
            <w:pPr>
              <w:contextualSpacing/>
              <w:rPr>
                <w:sz w:val="16"/>
                <w:szCs w:val="16"/>
              </w:rPr>
            </w:pPr>
            <w:r w:rsidRPr="004D5BDE">
              <w:rPr>
                <w:rFonts w:eastAsia="Malgun Gothic"/>
                <w:color w:val="000000"/>
                <w:sz w:val="16"/>
                <w:szCs w:val="16"/>
              </w:rPr>
              <w:t xml:space="preserve">11.10 </w:t>
            </w:r>
          </w:p>
        </w:tc>
        <w:tc>
          <w:tcPr>
            <w:tcW w:w="948" w:type="dxa"/>
            <w:shd w:val="clear" w:color="auto" w:fill="auto"/>
            <w:vAlign w:val="center"/>
          </w:tcPr>
          <w:p w14:paraId="43E25D07" w14:textId="77777777" w:rsidR="007E3F6B" w:rsidRPr="004D5BDE" w:rsidRDefault="007E3F6B" w:rsidP="004665AC">
            <w:pPr>
              <w:contextualSpacing/>
              <w:rPr>
                <w:sz w:val="16"/>
                <w:szCs w:val="16"/>
              </w:rPr>
            </w:pPr>
            <w:r w:rsidRPr="004D5BDE">
              <w:rPr>
                <w:rFonts w:eastAsia="Malgun Gothic"/>
                <w:color w:val="000000"/>
                <w:sz w:val="16"/>
                <w:szCs w:val="16"/>
              </w:rPr>
              <w:t xml:space="preserve">11.10 </w:t>
            </w:r>
          </w:p>
        </w:tc>
        <w:tc>
          <w:tcPr>
            <w:tcW w:w="947" w:type="dxa"/>
            <w:shd w:val="clear" w:color="auto" w:fill="auto"/>
            <w:vAlign w:val="center"/>
          </w:tcPr>
          <w:p w14:paraId="5E179C0D" w14:textId="77777777" w:rsidR="007E3F6B" w:rsidRPr="004D5BDE" w:rsidRDefault="007E3F6B" w:rsidP="004665AC">
            <w:pPr>
              <w:contextualSpacing/>
              <w:rPr>
                <w:sz w:val="16"/>
                <w:szCs w:val="16"/>
              </w:rPr>
            </w:pPr>
            <w:r w:rsidRPr="004D5BDE">
              <w:rPr>
                <w:rFonts w:eastAsia="Malgun Gothic"/>
                <w:color w:val="000000"/>
                <w:sz w:val="16"/>
                <w:szCs w:val="16"/>
              </w:rPr>
              <w:t>0.00%</w:t>
            </w:r>
          </w:p>
        </w:tc>
      </w:tr>
      <w:tr w:rsidR="007E3F6B" w14:paraId="183CE1B9" w14:textId="77777777" w:rsidTr="004D5BDE">
        <w:trPr>
          <w:trHeight w:val="368"/>
        </w:trPr>
        <w:tc>
          <w:tcPr>
            <w:tcW w:w="838" w:type="dxa"/>
            <w:vMerge/>
            <w:shd w:val="clear" w:color="auto" w:fill="auto"/>
            <w:vAlign w:val="center"/>
          </w:tcPr>
          <w:p w14:paraId="540FE307" w14:textId="77777777" w:rsidR="007E3F6B" w:rsidRDefault="007E3F6B" w:rsidP="004665AC">
            <w:pPr>
              <w:contextualSpacing/>
              <w:rPr>
                <w:b/>
                <w:sz w:val="16"/>
                <w:szCs w:val="16"/>
              </w:rPr>
            </w:pPr>
          </w:p>
        </w:tc>
        <w:tc>
          <w:tcPr>
            <w:tcW w:w="616" w:type="dxa"/>
            <w:shd w:val="clear" w:color="auto" w:fill="auto"/>
            <w:vAlign w:val="center"/>
          </w:tcPr>
          <w:p w14:paraId="00856434"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1861DE82" w14:textId="77777777" w:rsidR="007E3F6B" w:rsidRPr="004D5BDE" w:rsidRDefault="007E3F6B" w:rsidP="004665AC">
            <w:pPr>
              <w:contextualSpacing/>
              <w:rPr>
                <w:sz w:val="16"/>
                <w:szCs w:val="16"/>
              </w:rPr>
            </w:pPr>
            <w:r w:rsidRPr="004D5BDE">
              <w:rPr>
                <w:rFonts w:eastAsia="Malgun Gothic"/>
                <w:color w:val="000000"/>
                <w:sz w:val="16"/>
                <w:szCs w:val="16"/>
              </w:rPr>
              <w:t xml:space="preserve">11.60 </w:t>
            </w:r>
          </w:p>
        </w:tc>
        <w:tc>
          <w:tcPr>
            <w:tcW w:w="845" w:type="dxa"/>
            <w:shd w:val="clear" w:color="auto" w:fill="auto"/>
            <w:vAlign w:val="center"/>
          </w:tcPr>
          <w:p w14:paraId="7DA1DCDE" w14:textId="77777777" w:rsidR="007E3F6B" w:rsidRPr="004D5BDE" w:rsidRDefault="007E3F6B" w:rsidP="004665AC">
            <w:pPr>
              <w:contextualSpacing/>
              <w:rPr>
                <w:sz w:val="16"/>
                <w:szCs w:val="16"/>
              </w:rPr>
            </w:pPr>
            <w:r w:rsidRPr="004D5BDE">
              <w:rPr>
                <w:rFonts w:eastAsia="Malgun Gothic"/>
                <w:color w:val="000000"/>
                <w:sz w:val="16"/>
                <w:szCs w:val="16"/>
              </w:rPr>
              <w:t xml:space="preserve">11.60 </w:t>
            </w:r>
          </w:p>
        </w:tc>
        <w:tc>
          <w:tcPr>
            <w:tcW w:w="947" w:type="dxa"/>
            <w:shd w:val="clear" w:color="auto" w:fill="auto"/>
            <w:vAlign w:val="center"/>
          </w:tcPr>
          <w:p w14:paraId="45A32C78" w14:textId="77777777" w:rsidR="007E3F6B" w:rsidRPr="004D5BDE" w:rsidRDefault="007E3F6B" w:rsidP="004665AC">
            <w:pPr>
              <w:contextualSpacing/>
              <w:rPr>
                <w:sz w:val="16"/>
                <w:szCs w:val="16"/>
              </w:rPr>
            </w:pPr>
            <w:r w:rsidRPr="004D5BDE">
              <w:rPr>
                <w:rFonts w:eastAsia="Malgun Gothic"/>
                <w:color w:val="000000"/>
                <w:sz w:val="16"/>
                <w:szCs w:val="16"/>
              </w:rPr>
              <w:t>0.02%</w:t>
            </w:r>
          </w:p>
        </w:tc>
        <w:tc>
          <w:tcPr>
            <w:tcW w:w="845" w:type="dxa"/>
            <w:shd w:val="clear" w:color="auto" w:fill="auto"/>
            <w:vAlign w:val="center"/>
          </w:tcPr>
          <w:p w14:paraId="1FEDC48C" w14:textId="77777777" w:rsidR="007E3F6B" w:rsidRPr="004D5BDE" w:rsidRDefault="007E3F6B" w:rsidP="004665AC">
            <w:pPr>
              <w:contextualSpacing/>
              <w:rPr>
                <w:sz w:val="16"/>
                <w:szCs w:val="16"/>
              </w:rPr>
            </w:pPr>
            <w:r w:rsidRPr="004D5BDE">
              <w:rPr>
                <w:rFonts w:eastAsia="Malgun Gothic"/>
                <w:color w:val="000000"/>
                <w:sz w:val="16"/>
                <w:szCs w:val="16"/>
              </w:rPr>
              <w:t xml:space="preserve">15.32 </w:t>
            </w:r>
          </w:p>
        </w:tc>
        <w:tc>
          <w:tcPr>
            <w:tcW w:w="948" w:type="dxa"/>
            <w:shd w:val="clear" w:color="auto" w:fill="auto"/>
            <w:vAlign w:val="center"/>
          </w:tcPr>
          <w:p w14:paraId="7F99F73D" w14:textId="77777777" w:rsidR="007E3F6B" w:rsidRPr="004D5BDE" w:rsidRDefault="007E3F6B" w:rsidP="004665AC">
            <w:pPr>
              <w:contextualSpacing/>
              <w:rPr>
                <w:sz w:val="16"/>
                <w:szCs w:val="16"/>
              </w:rPr>
            </w:pPr>
            <w:r w:rsidRPr="004D5BDE">
              <w:rPr>
                <w:rFonts w:eastAsia="Malgun Gothic"/>
                <w:color w:val="000000"/>
                <w:sz w:val="16"/>
                <w:szCs w:val="16"/>
              </w:rPr>
              <w:t xml:space="preserve">15.31 </w:t>
            </w:r>
          </w:p>
        </w:tc>
        <w:tc>
          <w:tcPr>
            <w:tcW w:w="947" w:type="dxa"/>
            <w:shd w:val="clear" w:color="auto" w:fill="auto"/>
            <w:vAlign w:val="center"/>
          </w:tcPr>
          <w:p w14:paraId="50AECAD5" w14:textId="77777777" w:rsidR="007E3F6B" w:rsidRPr="004D5BDE" w:rsidRDefault="007E3F6B" w:rsidP="004665AC">
            <w:pPr>
              <w:contextualSpacing/>
              <w:rPr>
                <w:sz w:val="16"/>
                <w:szCs w:val="16"/>
              </w:rPr>
            </w:pPr>
            <w:r w:rsidRPr="004D5BDE">
              <w:rPr>
                <w:rFonts w:eastAsia="Malgun Gothic"/>
                <w:color w:val="000000"/>
                <w:sz w:val="16"/>
                <w:szCs w:val="16"/>
              </w:rPr>
              <w:t>-0.03%</w:t>
            </w:r>
          </w:p>
        </w:tc>
        <w:tc>
          <w:tcPr>
            <w:tcW w:w="885" w:type="dxa"/>
            <w:shd w:val="clear" w:color="auto" w:fill="auto"/>
            <w:vAlign w:val="center"/>
          </w:tcPr>
          <w:p w14:paraId="5CA827F7" w14:textId="77777777" w:rsidR="007E3F6B" w:rsidRPr="004D5BDE" w:rsidRDefault="007E3F6B" w:rsidP="004665AC">
            <w:pPr>
              <w:contextualSpacing/>
              <w:rPr>
                <w:sz w:val="16"/>
                <w:szCs w:val="16"/>
              </w:rPr>
            </w:pPr>
            <w:r w:rsidRPr="004D5BDE">
              <w:rPr>
                <w:rFonts w:eastAsia="Malgun Gothic"/>
                <w:color w:val="000000"/>
                <w:sz w:val="16"/>
                <w:szCs w:val="16"/>
              </w:rPr>
              <w:t xml:space="preserve">24.38 </w:t>
            </w:r>
          </w:p>
        </w:tc>
        <w:tc>
          <w:tcPr>
            <w:tcW w:w="948" w:type="dxa"/>
            <w:shd w:val="clear" w:color="auto" w:fill="auto"/>
            <w:vAlign w:val="center"/>
          </w:tcPr>
          <w:p w14:paraId="3A121FB9" w14:textId="77777777" w:rsidR="007E3F6B" w:rsidRPr="004D5BDE" w:rsidRDefault="007E3F6B" w:rsidP="004665AC">
            <w:pPr>
              <w:contextualSpacing/>
              <w:rPr>
                <w:sz w:val="16"/>
                <w:szCs w:val="16"/>
              </w:rPr>
            </w:pPr>
            <w:r w:rsidRPr="004D5BDE">
              <w:rPr>
                <w:rFonts w:eastAsia="Malgun Gothic"/>
                <w:color w:val="000000"/>
                <w:sz w:val="16"/>
                <w:szCs w:val="16"/>
              </w:rPr>
              <w:t xml:space="preserve">24.63 </w:t>
            </w:r>
          </w:p>
        </w:tc>
        <w:tc>
          <w:tcPr>
            <w:tcW w:w="947" w:type="dxa"/>
            <w:shd w:val="clear" w:color="auto" w:fill="auto"/>
            <w:vAlign w:val="center"/>
          </w:tcPr>
          <w:p w14:paraId="6457D2BF" w14:textId="77777777" w:rsidR="007E3F6B" w:rsidRPr="004D5BDE" w:rsidRDefault="007E3F6B" w:rsidP="004665AC">
            <w:pPr>
              <w:contextualSpacing/>
              <w:rPr>
                <w:sz w:val="16"/>
                <w:szCs w:val="16"/>
              </w:rPr>
            </w:pPr>
            <w:r w:rsidRPr="004D5BDE">
              <w:rPr>
                <w:rFonts w:eastAsia="Malgun Gothic"/>
                <w:color w:val="000000"/>
                <w:sz w:val="16"/>
                <w:szCs w:val="16"/>
              </w:rPr>
              <w:t>1.03%</w:t>
            </w:r>
          </w:p>
        </w:tc>
      </w:tr>
      <w:tr w:rsidR="007E3F6B" w14:paraId="114DA8C4" w14:textId="77777777" w:rsidTr="004D5BDE">
        <w:trPr>
          <w:trHeight w:val="368"/>
        </w:trPr>
        <w:tc>
          <w:tcPr>
            <w:tcW w:w="838" w:type="dxa"/>
            <w:vMerge w:val="restart"/>
            <w:shd w:val="clear" w:color="auto" w:fill="auto"/>
            <w:vAlign w:val="center"/>
          </w:tcPr>
          <w:p w14:paraId="72AC451B" w14:textId="77777777" w:rsidR="007E3F6B" w:rsidRDefault="007E3F6B" w:rsidP="004665AC">
            <w:pPr>
              <w:contextualSpacing/>
              <w:rPr>
                <w:b/>
                <w:sz w:val="16"/>
                <w:szCs w:val="16"/>
              </w:rPr>
            </w:pPr>
            <w:r>
              <w:rPr>
                <w:b/>
                <w:sz w:val="16"/>
                <w:szCs w:val="16"/>
              </w:rPr>
              <w:t>UL Packet-Latency CDF (ms)</w:t>
            </w:r>
          </w:p>
        </w:tc>
        <w:tc>
          <w:tcPr>
            <w:tcW w:w="616" w:type="dxa"/>
            <w:shd w:val="clear" w:color="auto" w:fill="auto"/>
            <w:vAlign w:val="center"/>
          </w:tcPr>
          <w:p w14:paraId="55E400E9"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2703DE43" w14:textId="77777777" w:rsidR="007E3F6B" w:rsidRPr="004D5BDE" w:rsidRDefault="007E3F6B" w:rsidP="004665AC">
            <w:pPr>
              <w:contextualSpacing/>
              <w:rPr>
                <w:sz w:val="16"/>
                <w:szCs w:val="16"/>
              </w:rPr>
            </w:pPr>
            <w:r w:rsidRPr="004D5BDE">
              <w:rPr>
                <w:rFonts w:eastAsia="Malgun Gothic"/>
                <w:color w:val="000000"/>
                <w:sz w:val="16"/>
                <w:szCs w:val="16"/>
              </w:rPr>
              <w:t xml:space="preserve">36.12 </w:t>
            </w:r>
          </w:p>
        </w:tc>
        <w:tc>
          <w:tcPr>
            <w:tcW w:w="845" w:type="dxa"/>
            <w:shd w:val="clear" w:color="auto" w:fill="auto"/>
            <w:vAlign w:val="center"/>
          </w:tcPr>
          <w:p w14:paraId="5A726E3B" w14:textId="77777777" w:rsidR="007E3F6B" w:rsidRPr="004D5BDE" w:rsidRDefault="007E3F6B" w:rsidP="004665AC">
            <w:pPr>
              <w:contextualSpacing/>
              <w:rPr>
                <w:sz w:val="16"/>
                <w:szCs w:val="16"/>
              </w:rPr>
            </w:pPr>
            <w:r w:rsidRPr="004D5BDE">
              <w:rPr>
                <w:rFonts w:eastAsia="Malgun Gothic"/>
                <w:color w:val="000000"/>
                <w:sz w:val="16"/>
                <w:szCs w:val="16"/>
              </w:rPr>
              <w:t xml:space="preserve">43.52 </w:t>
            </w:r>
          </w:p>
        </w:tc>
        <w:tc>
          <w:tcPr>
            <w:tcW w:w="947" w:type="dxa"/>
            <w:shd w:val="clear" w:color="auto" w:fill="auto"/>
            <w:vAlign w:val="center"/>
          </w:tcPr>
          <w:p w14:paraId="72FBA89E" w14:textId="77777777" w:rsidR="007E3F6B" w:rsidRPr="004D5BDE" w:rsidRDefault="007E3F6B" w:rsidP="004665AC">
            <w:pPr>
              <w:contextualSpacing/>
              <w:rPr>
                <w:sz w:val="16"/>
                <w:szCs w:val="16"/>
              </w:rPr>
            </w:pPr>
            <w:r w:rsidRPr="004D5BDE">
              <w:rPr>
                <w:rFonts w:eastAsia="Malgun Gothic"/>
                <w:color w:val="000000"/>
                <w:sz w:val="16"/>
                <w:szCs w:val="16"/>
              </w:rPr>
              <w:t>20.50%</w:t>
            </w:r>
          </w:p>
        </w:tc>
        <w:tc>
          <w:tcPr>
            <w:tcW w:w="845" w:type="dxa"/>
            <w:shd w:val="clear" w:color="auto" w:fill="auto"/>
            <w:vAlign w:val="center"/>
          </w:tcPr>
          <w:p w14:paraId="3B80B7C6" w14:textId="77777777" w:rsidR="007E3F6B" w:rsidRPr="004D5BDE" w:rsidRDefault="007E3F6B" w:rsidP="004665AC">
            <w:pPr>
              <w:contextualSpacing/>
              <w:rPr>
                <w:sz w:val="16"/>
                <w:szCs w:val="16"/>
              </w:rPr>
            </w:pPr>
            <w:r w:rsidRPr="004D5BDE">
              <w:rPr>
                <w:rFonts w:eastAsia="Malgun Gothic"/>
                <w:color w:val="000000"/>
                <w:sz w:val="16"/>
                <w:szCs w:val="16"/>
              </w:rPr>
              <w:t xml:space="preserve">73.80 </w:t>
            </w:r>
          </w:p>
        </w:tc>
        <w:tc>
          <w:tcPr>
            <w:tcW w:w="948" w:type="dxa"/>
            <w:shd w:val="clear" w:color="auto" w:fill="auto"/>
            <w:vAlign w:val="center"/>
          </w:tcPr>
          <w:p w14:paraId="541702DE" w14:textId="77777777" w:rsidR="007E3F6B" w:rsidRPr="004D5BDE" w:rsidRDefault="007E3F6B" w:rsidP="004665AC">
            <w:pPr>
              <w:contextualSpacing/>
              <w:rPr>
                <w:sz w:val="16"/>
                <w:szCs w:val="16"/>
              </w:rPr>
            </w:pPr>
            <w:r w:rsidRPr="004D5BDE">
              <w:rPr>
                <w:rFonts w:eastAsia="Malgun Gothic"/>
                <w:color w:val="000000"/>
                <w:sz w:val="16"/>
                <w:szCs w:val="16"/>
              </w:rPr>
              <w:t xml:space="preserve">87.37 </w:t>
            </w:r>
          </w:p>
        </w:tc>
        <w:tc>
          <w:tcPr>
            <w:tcW w:w="947" w:type="dxa"/>
            <w:shd w:val="clear" w:color="auto" w:fill="auto"/>
            <w:vAlign w:val="center"/>
          </w:tcPr>
          <w:p w14:paraId="11D5D39F" w14:textId="77777777" w:rsidR="007E3F6B" w:rsidRPr="004D5BDE" w:rsidRDefault="007E3F6B" w:rsidP="004665AC">
            <w:pPr>
              <w:contextualSpacing/>
              <w:rPr>
                <w:sz w:val="16"/>
                <w:szCs w:val="16"/>
              </w:rPr>
            </w:pPr>
            <w:r w:rsidRPr="004D5BDE">
              <w:rPr>
                <w:rFonts w:eastAsia="Malgun Gothic"/>
                <w:color w:val="000000"/>
                <w:sz w:val="16"/>
                <w:szCs w:val="16"/>
              </w:rPr>
              <w:t>18.38%</w:t>
            </w:r>
          </w:p>
        </w:tc>
        <w:tc>
          <w:tcPr>
            <w:tcW w:w="885" w:type="dxa"/>
            <w:shd w:val="clear" w:color="auto" w:fill="auto"/>
            <w:vAlign w:val="center"/>
          </w:tcPr>
          <w:p w14:paraId="53242D7D" w14:textId="77777777" w:rsidR="007E3F6B" w:rsidRPr="004D5BDE" w:rsidRDefault="007E3F6B" w:rsidP="004665AC">
            <w:pPr>
              <w:contextualSpacing/>
              <w:rPr>
                <w:sz w:val="16"/>
                <w:szCs w:val="16"/>
              </w:rPr>
            </w:pPr>
            <w:r w:rsidRPr="004D5BDE">
              <w:rPr>
                <w:rFonts w:eastAsia="Malgun Gothic"/>
                <w:color w:val="000000"/>
                <w:sz w:val="16"/>
                <w:szCs w:val="16"/>
              </w:rPr>
              <w:t xml:space="preserve">119.95 </w:t>
            </w:r>
          </w:p>
        </w:tc>
        <w:tc>
          <w:tcPr>
            <w:tcW w:w="948" w:type="dxa"/>
            <w:shd w:val="clear" w:color="auto" w:fill="auto"/>
            <w:vAlign w:val="center"/>
          </w:tcPr>
          <w:p w14:paraId="2DF1ED20" w14:textId="77777777" w:rsidR="007E3F6B" w:rsidRPr="004D5BDE" w:rsidRDefault="007E3F6B" w:rsidP="004665AC">
            <w:pPr>
              <w:contextualSpacing/>
              <w:rPr>
                <w:sz w:val="16"/>
                <w:szCs w:val="16"/>
              </w:rPr>
            </w:pPr>
            <w:r w:rsidRPr="004D5BDE">
              <w:rPr>
                <w:rFonts w:eastAsia="Malgun Gothic"/>
                <w:color w:val="000000"/>
                <w:sz w:val="16"/>
                <w:szCs w:val="16"/>
              </w:rPr>
              <w:t xml:space="preserve">153.08 </w:t>
            </w:r>
          </w:p>
        </w:tc>
        <w:tc>
          <w:tcPr>
            <w:tcW w:w="947" w:type="dxa"/>
            <w:shd w:val="clear" w:color="auto" w:fill="auto"/>
            <w:vAlign w:val="center"/>
          </w:tcPr>
          <w:p w14:paraId="3522C0DD" w14:textId="77777777" w:rsidR="007E3F6B" w:rsidRPr="004D5BDE" w:rsidRDefault="007E3F6B" w:rsidP="004665AC">
            <w:pPr>
              <w:contextualSpacing/>
              <w:rPr>
                <w:sz w:val="16"/>
                <w:szCs w:val="16"/>
              </w:rPr>
            </w:pPr>
            <w:r w:rsidRPr="004D5BDE">
              <w:rPr>
                <w:rFonts w:eastAsia="Malgun Gothic"/>
                <w:color w:val="000000"/>
                <w:sz w:val="16"/>
                <w:szCs w:val="16"/>
              </w:rPr>
              <w:t>27.62%</w:t>
            </w:r>
          </w:p>
        </w:tc>
      </w:tr>
      <w:tr w:rsidR="007E3F6B" w14:paraId="51AC2142" w14:textId="77777777" w:rsidTr="004D5BDE">
        <w:trPr>
          <w:trHeight w:val="368"/>
        </w:trPr>
        <w:tc>
          <w:tcPr>
            <w:tcW w:w="838" w:type="dxa"/>
            <w:vMerge/>
            <w:shd w:val="clear" w:color="auto" w:fill="auto"/>
            <w:vAlign w:val="center"/>
          </w:tcPr>
          <w:p w14:paraId="6B502FCE" w14:textId="77777777" w:rsidR="007E3F6B" w:rsidRDefault="007E3F6B" w:rsidP="004665AC">
            <w:pPr>
              <w:contextualSpacing/>
              <w:rPr>
                <w:b/>
                <w:sz w:val="16"/>
                <w:szCs w:val="16"/>
              </w:rPr>
            </w:pPr>
          </w:p>
        </w:tc>
        <w:tc>
          <w:tcPr>
            <w:tcW w:w="616" w:type="dxa"/>
            <w:shd w:val="clear" w:color="auto" w:fill="auto"/>
            <w:vAlign w:val="center"/>
          </w:tcPr>
          <w:p w14:paraId="7E46F269"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02CE9AA9" w14:textId="77777777" w:rsidR="007E3F6B" w:rsidRPr="004D5BDE" w:rsidRDefault="007E3F6B" w:rsidP="004665AC">
            <w:pPr>
              <w:contextualSpacing/>
              <w:rPr>
                <w:sz w:val="16"/>
                <w:szCs w:val="16"/>
              </w:rPr>
            </w:pPr>
            <w:r w:rsidRPr="004D5BDE">
              <w:rPr>
                <w:rFonts w:eastAsia="Malgun Gothic"/>
                <w:color w:val="000000"/>
                <w:sz w:val="16"/>
                <w:szCs w:val="16"/>
              </w:rPr>
              <w:t xml:space="preserve">6.93 </w:t>
            </w:r>
          </w:p>
        </w:tc>
        <w:tc>
          <w:tcPr>
            <w:tcW w:w="845" w:type="dxa"/>
            <w:shd w:val="clear" w:color="auto" w:fill="auto"/>
            <w:vAlign w:val="center"/>
          </w:tcPr>
          <w:p w14:paraId="4B100A41" w14:textId="77777777" w:rsidR="007E3F6B" w:rsidRPr="004D5BDE" w:rsidRDefault="007E3F6B" w:rsidP="004665AC">
            <w:pPr>
              <w:contextualSpacing/>
              <w:rPr>
                <w:sz w:val="16"/>
                <w:szCs w:val="16"/>
              </w:rPr>
            </w:pPr>
            <w:r w:rsidRPr="004D5BDE">
              <w:rPr>
                <w:rFonts w:eastAsia="Malgun Gothic"/>
                <w:color w:val="000000"/>
                <w:sz w:val="16"/>
                <w:szCs w:val="16"/>
              </w:rPr>
              <w:t xml:space="preserve">6.16 </w:t>
            </w:r>
          </w:p>
        </w:tc>
        <w:tc>
          <w:tcPr>
            <w:tcW w:w="947" w:type="dxa"/>
            <w:shd w:val="clear" w:color="auto" w:fill="auto"/>
            <w:vAlign w:val="center"/>
          </w:tcPr>
          <w:p w14:paraId="416636AF" w14:textId="77777777" w:rsidR="007E3F6B" w:rsidRPr="004D5BDE" w:rsidRDefault="007E3F6B" w:rsidP="004665AC">
            <w:pPr>
              <w:contextualSpacing/>
              <w:rPr>
                <w:sz w:val="16"/>
                <w:szCs w:val="16"/>
              </w:rPr>
            </w:pPr>
            <w:r w:rsidRPr="004D5BDE">
              <w:rPr>
                <w:rFonts w:eastAsia="Malgun Gothic"/>
                <w:color w:val="000000"/>
                <w:sz w:val="16"/>
                <w:szCs w:val="16"/>
              </w:rPr>
              <w:t>-11.11%</w:t>
            </w:r>
          </w:p>
        </w:tc>
        <w:tc>
          <w:tcPr>
            <w:tcW w:w="845" w:type="dxa"/>
            <w:shd w:val="clear" w:color="auto" w:fill="auto"/>
            <w:vAlign w:val="center"/>
          </w:tcPr>
          <w:p w14:paraId="094CA49B" w14:textId="77777777" w:rsidR="007E3F6B" w:rsidRPr="004D5BDE" w:rsidRDefault="007E3F6B" w:rsidP="004665AC">
            <w:pPr>
              <w:contextualSpacing/>
              <w:rPr>
                <w:sz w:val="16"/>
                <w:szCs w:val="16"/>
              </w:rPr>
            </w:pPr>
            <w:r w:rsidRPr="004D5BDE">
              <w:rPr>
                <w:rFonts w:eastAsia="Malgun Gothic"/>
                <w:color w:val="000000"/>
                <w:sz w:val="16"/>
                <w:szCs w:val="16"/>
              </w:rPr>
              <w:t xml:space="preserve">14.00 </w:t>
            </w:r>
          </w:p>
        </w:tc>
        <w:tc>
          <w:tcPr>
            <w:tcW w:w="948" w:type="dxa"/>
            <w:shd w:val="clear" w:color="auto" w:fill="auto"/>
            <w:vAlign w:val="center"/>
          </w:tcPr>
          <w:p w14:paraId="5C53774B" w14:textId="77777777" w:rsidR="007E3F6B" w:rsidRPr="004D5BDE" w:rsidRDefault="007E3F6B" w:rsidP="004665AC">
            <w:pPr>
              <w:contextualSpacing/>
              <w:rPr>
                <w:sz w:val="16"/>
                <w:szCs w:val="16"/>
              </w:rPr>
            </w:pPr>
            <w:r w:rsidRPr="004D5BDE">
              <w:rPr>
                <w:rFonts w:eastAsia="Malgun Gothic"/>
                <w:color w:val="000000"/>
                <w:sz w:val="16"/>
                <w:szCs w:val="16"/>
              </w:rPr>
              <w:t xml:space="preserve">12.89 </w:t>
            </w:r>
          </w:p>
        </w:tc>
        <w:tc>
          <w:tcPr>
            <w:tcW w:w="947" w:type="dxa"/>
            <w:shd w:val="clear" w:color="auto" w:fill="auto"/>
            <w:vAlign w:val="center"/>
          </w:tcPr>
          <w:p w14:paraId="09145FCD" w14:textId="77777777" w:rsidR="007E3F6B" w:rsidRPr="004D5BDE" w:rsidRDefault="007E3F6B" w:rsidP="004665AC">
            <w:pPr>
              <w:contextualSpacing/>
              <w:rPr>
                <w:sz w:val="16"/>
                <w:szCs w:val="16"/>
              </w:rPr>
            </w:pPr>
            <w:r w:rsidRPr="004D5BDE">
              <w:rPr>
                <w:rFonts w:eastAsia="Malgun Gothic"/>
                <w:color w:val="000000"/>
                <w:sz w:val="16"/>
                <w:szCs w:val="16"/>
              </w:rPr>
              <w:t>-7.94%</w:t>
            </w:r>
          </w:p>
        </w:tc>
        <w:tc>
          <w:tcPr>
            <w:tcW w:w="885" w:type="dxa"/>
            <w:shd w:val="clear" w:color="auto" w:fill="auto"/>
            <w:vAlign w:val="center"/>
          </w:tcPr>
          <w:p w14:paraId="6DABEFFF" w14:textId="77777777" w:rsidR="007E3F6B" w:rsidRPr="004D5BDE" w:rsidRDefault="007E3F6B" w:rsidP="004665AC">
            <w:pPr>
              <w:contextualSpacing/>
              <w:rPr>
                <w:sz w:val="16"/>
                <w:szCs w:val="16"/>
              </w:rPr>
            </w:pPr>
            <w:r w:rsidRPr="004D5BDE">
              <w:rPr>
                <w:rFonts w:eastAsia="Malgun Gothic"/>
                <w:color w:val="000000"/>
                <w:sz w:val="16"/>
                <w:szCs w:val="16"/>
              </w:rPr>
              <w:t xml:space="preserve">16.12 </w:t>
            </w:r>
          </w:p>
        </w:tc>
        <w:tc>
          <w:tcPr>
            <w:tcW w:w="948" w:type="dxa"/>
            <w:shd w:val="clear" w:color="auto" w:fill="auto"/>
            <w:vAlign w:val="center"/>
          </w:tcPr>
          <w:p w14:paraId="7822F023" w14:textId="77777777" w:rsidR="007E3F6B" w:rsidRPr="004D5BDE" w:rsidRDefault="007E3F6B" w:rsidP="004665AC">
            <w:pPr>
              <w:contextualSpacing/>
              <w:rPr>
                <w:sz w:val="16"/>
                <w:szCs w:val="16"/>
              </w:rPr>
            </w:pPr>
            <w:r w:rsidRPr="004D5BDE">
              <w:rPr>
                <w:rFonts w:eastAsia="Malgun Gothic"/>
                <w:color w:val="000000"/>
                <w:sz w:val="16"/>
                <w:szCs w:val="16"/>
              </w:rPr>
              <w:t xml:space="preserve">17.92 </w:t>
            </w:r>
          </w:p>
        </w:tc>
        <w:tc>
          <w:tcPr>
            <w:tcW w:w="947" w:type="dxa"/>
            <w:shd w:val="clear" w:color="auto" w:fill="auto"/>
            <w:vAlign w:val="center"/>
          </w:tcPr>
          <w:p w14:paraId="6F635B22" w14:textId="77777777" w:rsidR="007E3F6B" w:rsidRPr="004D5BDE" w:rsidRDefault="007E3F6B" w:rsidP="004665AC">
            <w:pPr>
              <w:contextualSpacing/>
              <w:rPr>
                <w:sz w:val="16"/>
                <w:szCs w:val="16"/>
              </w:rPr>
            </w:pPr>
            <w:r w:rsidRPr="004D5BDE">
              <w:rPr>
                <w:rFonts w:eastAsia="Malgun Gothic"/>
                <w:color w:val="000000"/>
                <w:sz w:val="16"/>
                <w:szCs w:val="16"/>
              </w:rPr>
              <w:t>11.20%</w:t>
            </w:r>
          </w:p>
        </w:tc>
      </w:tr>
      <w:tr w:rsidR="007E3F6B" w14:paraId="71AB6D02" w14:textId="77777777" w:rsidTr="004D5BDE">
        <w:trPr>
          <w:trHeight w:val="368"/>
        </w:trPr>
        <w:tc>
          <w:tcPr>
            <w:tcW w:w="838" w:type="dxa"/>
            <w:vMerge/>
            <w:shd w:val="clear" w:color="auto" w:fill="auto"/>
            <w:vAlign w:val="center"/>
          </w:tcPr>
          <w:p w14:paraId="5384CF32" w14:textId="77777777" w:rsidR="007E3F6B" w:rsidRDefault="007E3F6B" w:rsidP="004665AC">
            <w:pPr>
              <w:contextualSpacing/>
              <w:rPr>
                <w:b/>
                <w:sz w:val="16"/>
                <w:szCs w:val="16"/>
              </w:rPr>
            </w:pPr>
          </w:p>
        </w:tc>
        <w:tc>
          <w:tcPr>
            <w:tcW w:w="616" w:type="dxa"/>
            <w:shd w:val="clear" w:color="auto" w:fill="auto"/>
            <w:vAlign w:val="center"/>
          </w:tcPr>
          <w:p w14:paraId="290D926C"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08B70A3C" w14:textId="77777777" w:rsidR="007E3F6B" w:rsidRPr="004D5BDE" w:rsidRDefault="007E3F6B" w:rsidP="004665AC">
            <w:pPr>
              <w:contextualSpacing/>
              <w:rPr>
                <w:sz w:val="16"/>
                <w:szCs w:val="16"/>
              </w:rPr>
            </w:pPr>
            <w:r w:rsidRPr="004D5BDE">
              <w:rPr>
                <w:rFonts w:eastAsia="Malgun Gothic"/>
                <w:color w:val="000000"/>
                <w:sz w:val="16"/>
                <w:szCs w:val="16"/>
              </w:rPr>
              <w:t xml:space="preserve">18.38 </w:t>
            </w:r>
          </w:p>
        </w:tc>
        <w:tc>
          <w:tcPr>
            <w:tcW w:w="845" w:type="dxa"/>
            <w:shd w:val="clear" w:color="auto" w:fill="auto"/>
            <w:vAlign w:val="center"/>
          </w:tcPr>
          <w:p w14:paraId="711060D5" w14:textId="77777777" w:rsidR="007E3F6B" w:rsidRPr="004D5BDE" w:rsidRDefault="007E3F6B" w:rsidP="004665AC">
            <w:pPr>
              <w:contextualSpacing/>
              <w:rPr>
                <w:sz w:val="16"/>
                <w:szCs w:val="16"/>
              </w:rPr>
            </w:pPr>
            <w:r w:rsidRPr="004D5BDE">
              <w:rPr>
                <w:rFonts w:eastAsia="Malgun Gothic"/>
                <w:color w:val="000000"/>
                <w:sz w:val="16"/>
                <w:szCs w:val="16"/>
              </w:rPr>
              <w:t xml:space="preserve">20.32 </w:t>
            </w:r>
          </w:p>
        </w:tc>
        <w:tc>
          <w:tcPr>
            <w:tcW w:w="947" w:type="dxa"/>
            <w:shd w:val="clear" w:color="auto" w:fill="auto"/>
            <w:vAlign w:val="center"/>
          </w:tcPr>
          <w:p w14:paraId="1C5FBEB2" w14:textId="77777777" w:rsidR="007E3F6B" w:rsidRPr="004D5BDE" w:rsidRDefault="007E3F6B" w:rsidP="004665AC">
            <w:pPr>
              <w:contextualSpacing/>
              <w:rPr>
                <w:sz w:val="16"/>
                <w:szCs w:val="16"/>
              </w:rPr>
            </w:pPr>
            <w:r w:rsidRPr="004D5BDE">
              <w:rPr>
                <w:rFonts w:eastAsia="Malgun Gothic"/>
                <w:color w:val="000000"/>
                <w:sz w:val="16"/>
                <w:szCs w:val="16"/>
              </w:rPr>
              <w:t>10.59%</w:t>
            </w:r>
          </w:p>
        </w:tc>
        <w:tc>
          <w:tcPr>
            <w:tcW w:w="845" w:type="dxa"/>
            <w:shd w:val="clear" w:color="auto" w:fill="auto"/>
            <w:vAlign w:val="center"/>
          </w:tcPr>
          <w:p w14:paraId="20237B1F" w14:textId="77777777" w:rsidR="007E3F6B" w:rsidRPr="004D5BDE" w:rsidRDefault="007E3F6B" w:rsidP="004665AC">
            <w:pPr>
              <w:contextualSpacing/>
              <w:rPr>
                <w:sz w:val="16"/>
                <w:szCs w:val="16"/>
              </w:rPr>
            </w:pPr>
            <w:r w:rsidRPr="004D5BDE">
              <w:rPr>
                <w:rFonts w:eastAsia="Malgun Gothic"/>
                <w:color w:val="000000"/>
                <w:sz w:val="16"/>
                <w:szCs w:val="16"/>
              </w:rPr>
              <w:t xml:space="preserve">34.42 </w:t>
            </w:r>
          </w:p>
        </w:tc>
        <w:tc>
          <w:tcPr>
            <w:tcW w:w="948" w:type="dxa"/>
            <w:shd w:val="clear" w:color="auto" w:fill="auto"/>
            <w:vAlign w:val="center"/>
          </w:tcPr>
          <w:p w14:paraId="0C37208B" w14:textId="77777777" w:rsidR="007E3F6B" w:rsidRPr="004D5BDE" w:rsidRDefault="007E3F6B" w:rsidP="004665AC">
            <w:pPr>
              <w:contextualSpacing/>
              <w:rPr>
                <w:sz w:val="16"/>
                <w:szCs w:val="16"/>
              </w:rPr>
            </w:pPr>
            <w:r w:rsidRPr="004D5BDE">
              <w:rPr>
                <w:rFonts w:eastAsia="Malgun Gothic"/>
                <w:color w:val="000000"/>
                <w:sz w:val="16"/>
                <w:szCs w:val="16"/>
              </w:rPr>
              <w:t xml:space="preserve">39.70 </w:t>
            </w:r>
          </w:p>
        </w:tc>
        <w:tc>
          <w:tcPr>
            <w:tcW w:w="947" w:type="dxa"/>
            <w:shd w:val="clear" w:color="auto" w:fill="auto"/>
            <w:vAlign w:val="center"/>
          </w:tcPr>
          <w:p w14:paraId="39E82487" w14:textId="77777777" w:rsidR="007E3F6B" w:rsidRPr="004D5BDE" w:rsidRDefault="007E3F6B" w:rsidP="004665AC">
            <w:pPr>
              <w:contextualSpacing/>
              <w:rPr>
                <w:sz w:val="16"/>
                <w:szCs w:val="16"/>
              </w:rPr>
            </w:pPr>
            <w:r w:rsidRPr="004D5BDE">
              <w:rPr>
                <w:rFonts w:eastAsia="Malgun Gothic"/>
                <w:color w:val="000000"/>
                <w:sz w:val="16"/>
                <w:szCs w:val="16"/>
              </w:rPr>
              <w:t>15.34%</w:t>
            </w:r>
          </w:p>
        </w:tc>
        <w:tc>
          <w:tcPr>
            <w:tcW w:w="885" w:type="dxa"/>
            <w:shd w:val="clear" w:color="auto" w:fill="auto"/>
            <w:vAlign w:val="center"/>
          </w:tcPr>
          <w:p w14:paraId="19CE1315" w14:textId="77777777" w:rsidR="007E3F6B" w:rsidRPr="004D5BDE" w:rsidRDefault="007E3F6B" w:rsidP="004665AC">
            <w:pPr>
              <w:contextualSpacing/>
              <w:rPr>
                <w:sz w:val="16"/>
                <w:szCs w:val="16"/>
              </w:rPr>
            </w:pPr>
            <w:r w:rsidRPr="004D5BDE">
              <w:rPr>
                <w:rFonts w:eastAsia="Malgun Gothic"/>
                <w:color w:val="000000"/>
                <w:sz w:val="16"/>
                <w:szCs w:val="16"/>
              </w:rPr>
              <w:t xml:space="preserve">55.02 </w:t>
            </w:r>
          </w:p>
        </w:tc>
        <w:tc>
          <w:tcPr>
            <w:tcW w:w="948" w:type="dxa"/>
            <w:shd w:val="clear" w:color="auto" w:fill="auto"/>
            <w:vAlign w:val="center"/>
          </w:tcPr>
          <w:p w14:paraId="11BEBD69" w14:textId="77777777" w:rsidR="007E3F6B" w:rsidRPr="004D5BDE" w:rsidRDefault="007E3F6B" w:rsidP="004665AC">
            <w:pPr>
              <w:contextualSpacing/>
              <w:rPr>
                <w:sz w:val="16"/>
                <w:szCs w:val="16"/>
              </w:rPr>
            </w:pPr>
            <w:r w:rsidRPr="004D5BDE">
              <w:rPr>
                <w:rFonts w:eastAsia="Malgun Gothic"/>
                <w:color w:val="000000"/>
                <w:sz w:val="16"/>
                <w:szCs w:val="16"/>
              </w:rPr>
              <w:t xml:space="preserve">78.45 </w:t>
            </w:r>
          </w:p>
        </w:tc>
        <w:tc>
          <w:tcPr>
            <w:tcW w:w="947" w:type="dxa"/>
            <w:shd w:val="clear" w:color="auto" w:fill="auto"/>
            <w:vAlign w:val="center"/>
          </w:tcPr>
          <w:p w14:paraId="5D752222" w14:textId="77777777" w:rsidR="007E3F6B" w:rsidRPr="004D5BDE" w:rsidRDefault="007E3F6B" w:rsidP="004665AC">
            <w:pPr>
              <w:contextualSpacing/>
              <w:rPr>
                <w:sz w:val="16"/>
                <w:szCs w:val="16"/>
              </w:rPr>
            </w:pPr>
            <w:r w:rsidRPr="004D5BDE">
              <w:rPr>
                <w:rFonts w:eastAsia="Malgun Gothic"/>
                <w:color w:val="000000"/>
                <w:sz w:val="16"/>
                <w:szCs w:val="16"/>
              </w:rPr>
              <w:t>42.59%</w:t>
            </w:r>
          </w:p>
        </w:tc>
      </w:tr>
      <w:tr w:rsidR="007E3F6B" w14:paraId="45E400D5" w14:textId="77777777" w:rsidTr="004D5BDE">
        <w:trPr>
          <w:trHeight w:val="368"/>
        </w:trPr>
        <w:tc>
          <w:tcPr>
            <w:tcW w:w="838" w:type="dxa"/>
            <w:shd w:val="clear" w:color="auto" w:fill="auto"/>
            <w:vAlign w:val="center"/>
          </w:tcPr>
          <w:p w14:paraId="5881CCD4" w14:textId="77777777" w:rsidR="007E3F6B" w:rsidRDefault="007E3F6B" w:rsidP="004665AC">
            <w:pPr>
              <w:contextualSpacing/>
              <w:rPr>
                <w:b/>
                <w:sz w:val="16"/>
                <w:szCs w:val="16"/>
              </w:rPr>
            </w:pPr>
            <w:r>
              <w:rPr>
                <w:b/>
                <w:sz w:val="16"/>
                <w:szCs w:val="16"/>
              </w:rPr>
              <w:t>DL RU (%)</w:t>
            </w:r>
          </w:p>
        </w:tc>
        <w:tc>
          <w:tcPr>
            <w:tcW w:w="616" w:type="dxa"/>
            <w:shd w:val="clear" w:color="auto" w:fill="auto"/>
            <w:vAlign w:val="center"/>
          </w:tcPr>
          <w:p w14:paraId="069BB876" w14:textId="77777777" w:rsidR="007E3F6B" w:rsidRDefault="007E3F6B" w:rsidP="004665AC">
            <w:pPr>
              <w:contextualSpacing/>
              <w:rPr>
                <w:b/>
                <w:sz w:val="16"/>
                <w:szCs w:val="16"/>
              </w:rPr>
            </w:pPr>
            <w:r>
              <w:rPr>
                <w:b/>
                <w:sz w:val="16"/>
                <w:szCs w:val="16"/>
              </w:rPr>
              <w:t>Type-1</w:t>
            </w:r>
          </w:p>
        </w:tc>
        <w:tc>
          <w:tcPr>
            <w:tcW w:w="845" w:type="dxa"/>
            <w:shd w:val="clear" w:color="auto" w:fill="auto"/>
            <w:vAlign w:val="center"/>
          </w:tcPr>
          <w:p w14:paraId="1F00395F" w14:textId="77777777" w:rsidR="007E3F6B" w:rsidRPr="004D5BDE" w:rsidRDefault="007E3F6B" w:rsidP="004665AC">
            <w:pPr>
              <w:contextualSpacing/>
              <w:rPr>
                <w:sz w:val="16"/>
                <w:szCs w:val="16"/>
              </w:rPr>
            </w:pPr>
            <w:r w:rsidRPr="004D5BDE">
              <w:rPr>
                <w:rFonts w:eastAsia="Malgun Gothic"/>
                <w:color w:val="000000"/>
                <w:sz w:val="16"/>
                <w:szCs w:val="16"/>
              </w:rPr>
              <w:t>5.78%</w:t>
            </w:r>
          </w:p>
        </w:tc>
        <w:tc>
          <w:tcPr>
            <w:tcW w:w="845" w:type="dxa"/>
            <w:shd w:val="clear" w:color="auto" w:fill="auto"/>
            <w:vAlign w:val="center"/>
          </w:tcPr>
          <w:p w14:paraId="66A5B552" w14:textId="77777777" w:rsidR="007E3F6B" w:rsidRPr="004D5BDE" w:rsidRDefault="007E3F6B" w:rsidP="004665AC">
            <w:pPr>
              <w:contextualSpacing/>
              <w:rPr>
                <w:sz w:val="16"/>
                <w:szCs w:val="16"/>
              </w:rPr>
            </w:pPr>
            <w:r w:rsidRPr="004D5BDE">
              <w:rPr>
                <w:rFonts w:eastAsia="Malgun Gothic"/>
                <w:color w:val="000000"/>
                <w:sz w:val="16"/>
                <w:szCs w:val="16"/>
              </w:rPr>
              <w:t>5.78%</w:t>
            </w:r>
          </w:p>
        </w:tc>
        <w:tc>
          <w:tcPr>
            <w:tcW w:w="947" w:type="dxa"/>
            <w:shd w:val="clear" w:color="auto" w:fill="auto"/>
            <w:vAlign w:val="center"/>
          </w:tcPr>
          <w:p w14:paraId="7E29F363" w14:textId="77777777" w:rsidR="007E3F6B" w:rsidRPr="004D5BDE" w:rsidRDefault="007E3F6B" w:rsidP="004665AC">
            <w:pPr>
              <w:contextualSpacing/>
              <w:rPr>
                <w:sz w:val="16"/>
                <w:szCs w:val="16"/>
              </w:rPr>
            </w:pPr>
            <w:r w:rsidRPr="004D5BDE">
              <w:rPr>
                <w:rFonts w:eastAsia="Malgun Gothic"/>
                <w:color w:val="000000"/>
                <w:sz w:val="16"/>
                <w:szCs w:val="16"/>
              </w:rPr>
              <w:t xml:space="preserve">　</w:t>
            </w:r>
          </w:p>
        </w:tc>
        <w:tc>
          <w:tcPr>
            <w:tcW w:w="845" w:type="dxa"/>
            <w:shd w:val="clear" w:color="auto" w:fill="auto"/>
            <w:vAlign w:val="center"/>
          </w:tcPr>
          <w:p w14:paraId="2A6B0CAF" w14:textId="77777777" w:rsidR="007E3F6B" w:rsidRPr="004D5BDE" w:rsidRDefault="007E3F6B" w:rsidP="004665AC">
            <w:pPr>
              <w:contextualSpacing/>
              <w:rPr>
                <w:sz w:val="16"/>
                <w:szCs w:val="16"/>
              </w:rPr>
            </w:pPr>
            <w:r w:rsidRPr="004D5BDE">
              <w:rPr>
                <w:rFonts w:eastAsia="Malgun Gothic"/>
                <w:color w:val="000000"/>
                <w:sz w:val="16"/>
                <w:szCs w:val="16"/>
              </w:rPr>
              <w:t>21.57%</w:t>
            </w:r>
          </w:p>
        </w:tc>
        <w:tc>
          <w:tcPr>
            <w:tcW w:w="948" w:type="dxa"/>
            <w:shd w:val="clear" w:color="auto" w:fill="auto"/>
            <w:vAlign w:val="center"/>
          </w:tcPr>
          <w:p w14:paraId="67D268D1" w14:textId="77777777" w:rsidR="007E3F6B" w:rsidRPr="004D5BDE" w:rsidRDefault="007E3F6B" w:rsidP="004665AC">
            <w:pPr>
              <w:contextualSpacing/>
              <w:rPr>
                <w:sz w:val="16"/>
                <w:szCs w:val="16"/>
              </w:rPr>
            </w:pPr>
            <w:r w:rsidRPr="004D5BDE">
              <w:rPr>
                <w:rFonts w:eastAsia="Malgun Gothic"/>
                <w:color w:val="000000"/>
                <w:sz w:val="16"/>
                <w:szCs w:val="16"/>
              </w:rPr>
              <w:t>21.51%</w:t>
            </w:r>
          </w:p>
        </w:tc>
        <w:tc>
          <w:tcPr>
            <w:tcW w:w="947" w:type="dxa"/>
            <w:shd w:val="clear" w:color="auto" w:fill="auto"/>
            <w:vAlign w:val="center"/>
          </w:tcPr>
          <w:p w14:paraId="0E0C1290" w14:textId="77777777" w:rsidR="007E3F6B" w:rsidRPr="004D5BDE" w:rsidRDefault="007E3F6B" w:rsidP="004665AC">
            <w:pPr>
              <w:contextualSpacing/>
              <w:rPr>
                <w:sz w:val="16"/>
                <w:szCs w:val="16"/>
              </w:rPr>
            </w:pPr>
            <w:r w:rsidRPr="004D5BDE">
              <w:rPr>
                <w:rFonts w:eastAsia="Malgun Gothic"/>
                <w:color w:val="000000"/>
                <w:sz w:val="16"/>
                <w:szCs w:val="16"/>
              </w:rPr>
              <w:t xml:space="preserve">　</w:t>
            </w:r>
          </w:p>
        </w:tc>
        <w:tc>
          <w:tcPr>
            <w:tcW w:w="885" w:type="dxa"/>
            <w:shd w:val="clear" w:color="auto" w:fill="auto"/>
            <w:vAlign w:val="center"/>
          </w:tcPr>
          <w:p w14:paraId="0030E2BA" w14:textId="77777777" w:rsidR="007E3F6B" w:rsidRPr="004D5BDE" w:rsidRDefault="007E3F6B" w:rsidP="004665AC">
            <w:pPr>
              <w:contextualSpacing/>
              <w:rPr>
                <w:sz w:val="16"/>
                <w:szCs w:val="16"/>
              </w:rPr>
            </w:pPr>
            <w:r w:rsidRPr="004D5BDE">
              <w:rPr>
                <w:rFonts w:eastAsia="Malgun Gothic"/>
                <w:color w:val="000000"/>
                <w:sz w:val="16"/>
                <w:szCs w:val="16"/>
              </w:rPr>
              <w:t>42.47%</w:t>
            </w:r>
          </w:p>
        </w:tc>
        <w:tc>
          <w:tcPr>
            <w:tcW w:w="948" w:type="dxa"/>
            <w:shd w:val="clear" w:color="auto" w:fill="auto"/>
            <w:vAlign w:val="center"/>
          </w:tcPr>
          <w:p w14:paraId="6E76A6D3" w14:textId="77777777" w:rsidR="007E3F6B" w:rsidRPr="004D5BDE" w:rsidRDefault="007E3F6B" w:rsidP="004665AC">
            <w:pPr>
              <w:contextualSpacing/>
              <w:rPr>
                <w:sz w:val="16"/>
                <w:szCs w:val="16"/>
              </w:rPr>
            </w:pPr>
            <w:r w:rsidRPr="004D5BDE">
              <w:rPr>
                <w:rFonts w:eastAsia="Malgun Gothic"/>
                <w:color w:val="000000"/>
                <w:sz w:val="16"/>
                <w:szCs w:val="16"/>
              </w:rPr>
              <w:t>42.25%</w:t>
            </w:r>
          </w:p>
        </w:tc>
        <w:tc>
          <w:tcPr>
            <w:tcW w:w="947" w:type="dxa"/>
            <w:shd w:val="clear" w:color="auto" w:fill="auto"/>
            <w:vAlign w:val="center"/>
          </w:tcPr>
          <w:p w14:paraId="58EAE1C4" w14:textId="77777777" w:rsidR="007E3F6B" w:rsidRPr="004D5BDE" w:rsidRDefault="007E3F6B" w:rsidP="004665AC">
            <w:pPr>
              <w:contextualSpacing/>
              <w:rPr>
                <w:sz w:val="16"/>
                <w:szCs w:val="16"/>
              </w:rPr>
            </w:pPr>
            <w:r w:rsidRPr="004D5BDE">
              <w:rPr>
                <w:rFonts w:eastAsia="Malgun Gothic"/>
                <w:color w:val="000000"/>
                <w:sz w:val="16"/>
                <w:szCs w:val="16"/>
              </w:rPr>
              <w:t xml:space="preserve">　</w:t>
            </w:r>
          </w:p>
        </w:tc>
      </w:tr>
      <w:tr w:rsidR="007E3F6B" w14:paraId="46E4D331" w14:textId="77777777" w:rsidTr="004D5BDE">
        <w:trPr>
          <w:trHeight w:val="368"/>
        </w:trPr>
        <w:tc>
          <w:tcPr>
            <w:tcW w:w="838" w:type="dxa"/>
            <w:shd w:val="clear" w:color="auto" w:fill="auto"/>
            <w:vAlign w:val="center"/>
          </w:tcPr>
          <w:p w14:paraId="5700C30B" w14:textId="77777777" w:rsidR="007E3F6B" w:rsidRDefault="007E3F6B" w:rsidP="004665AC">
            <w:pPr>
              <w:contextualSpacing/>
              <w:rPr>
                <w:b/>
                <w:sz w:val="16"/>
                <w:szCs w:val="16"/>
              </w:rPr>
            </w:pPr>
            <w:r>
              <w:rPr>
                <w:b/>
                <w:sz w:val="16"/>
                <w:szCs w:val="16"/>
              </w:rPr>
              <w:t>UL RU (%)</w:t>
            </w:r>
          </w:p>
        </w:tc>
        <w:tc>
          <w:tcPr>
            <w:tcW w:w="616" w:type="dxa"/>
            <w:shd w:val="clear" w:color="auto" w:fill="auto"/>
            <w:vAlign w:val="center"/>
          </w:tcPr>
          <w:p w14:paraId="53476AC4" w14:textId="77777777" w:rsidR="007E3F6B" w:rsidRDefault="007E3F6B" w:rsidP="004665AC">
            <w:pPr>
              <w:contextualSpacing/>
              <w:rPr>
                <w:b/>
                <w:sz w:val="16"/>
                <w:szCs w:val="16"/>
              </w:rPr>
            </w:pPr>
            <w:r>
              <w:rPr>
                <w:b/>
                <w:sz w:val="16"/>
                <w:szCs w:val="16"/>
              </w:rPr>
              <w:t xml:space="preserve">Type-1 </w:t>
            </w:r>
          </w:p>
        </w:tc>
        <w:tc>
          <w:tcPr>
            <w:tcW w:w="845" w:type="dxa"/>
            <w:shd w:val="clear" w:color="auto" w:fill="auto"/>
            <w:vAlign w:val="center"/>
          </w:tcPr>
          <w:p w14:paraId="75D7BF03" w14:textId="77777777" w:rsidR="007E3F6B" w:rsidRPr="004D5BDE" w:rsidRDefault="007E3F6B" w:rsidP="004665AC">
            <w:pPr>
              <w:contextualSpacing/>
              <w:rPr>
                <w:sz w:val="16"/>
                <w:szCs w:val="16"/>
              </w:rPr>
            </w:pPr>
            <w:r w:rsidRPr="004D5BDE">
              <w:rPr>
                <w:rFonts w:eastAsia="Malgun Gothic"/>
                <w:color w:val="000000"/>
                <w:sz w:val="16"/>
                <w:szCs w:val="16"/>
              </w:rPr>
              <w:t>2.75%</w:t>
            </w:r>
          </w:p>
        </w:tc>
        <w:tc>
          <w:tcPr>
            <w:tcW w:w="845" w:type="dxa"/>
            <w:shd w:val="clear" w:color="auto" w:fill="auto"/>
            <w:vAlign w:val="center"/>
          </w:tcPr>
          <w:p w14:paraId="70C7BFD0" w14:textId="77777777" w:rsidR="007E3F6B" w:rsidRPr="004D5BDE" w:rsidRDefault="007E3F6B" w:rsidP="004665AC">
            <w:pPr>
              <w:contextualSpacing/>
              <w:rPr>
                <w:sz w:val="16"/>
                <w:szCs w:val="16"/>
              </w:rPr>
            </w:pPr>
            <w:r w:rsidRPr="004D5BDE">
              <w:rPr>
                <w:rFonts w:eastAsia="Malgun Gothic"/>
                <w:color w:val="000000"/>
                <w:sz w:val="16"/>
                <w:szCs w:val="16"/>
              </w:rPr>
              <w:t>2.12%</w:t>
            </w:r>
          </w:p>
        </w:tc>
        <w:tc>
          <w:tcPr>
            <w:tcW w:w="947" w:type="dxa"/>
            <w:shd w:val="clear" w:color="auto" w:fill="auto"/>
            <w:vAlign w:val="center"/>
          </w:tcPr>
          <w:p w14:paraId="3A1673CB" w14:textId="77777777" w:rsidR="007E3F6B" w:rsidRPr="004D5BDE" w:rsidRDefault="007E3F6B" w:rsidP="004665AC">
            <w:pPr>
              <w:contextualSpacing/>
              <w:rPr>
                <w:sz w:val="16"/>
                <w:szCs w:val="16"/>
              </w:rPr>
            </w:pPr>
            <w:r w:rsidRPr="004D5BDE">
              <w:rPr>
                <w:rFonts w:eastAsia="Malgun Gothic"/>
                <w:color w:val="000000"/>
                <w:sz w:val="16"/>
                <w:szCs w:val="16"/>
              </w:rPr>
              <w:t xml:space="preserve">　</w:t>
            </w:r>
          </w:p>
        </w:tc>
        <w:tc>
          <w:tcPr>
            <w:tcW w:w="845" w:type="dxa"/>
            <w:shd w:val="clear" w:color="auto" w:fill="auto"/>
            <w:vAlign w:val="center"/>
          </w:tcPr>
          <w:p w14:paraId="0A64F583" w14:textId="77777777" w:rsidR="007E3F6B" w:rsidRPr="004D5BDE" w:rsidRDefault="007E3F6B" w:rsidP="004665AC">
            <w:pPr>
              <w:contextualSpacing/>
              <w:rPr>
                <w:sz w:val="16"/>
                <w:szCs w:val="16"/>
              </w:rPr>
            </w:pPr>
            <w:r w:rsidRPr="004D5BDE">
              <w:rPr>
                <w:rFonts w:eastAsia="Malgun Gothic"/>
                <w:color w:val="000000"/>
                <w:sz w:val="16"/>
                <w:szCs w:val="16"/>
              </w:rPr>
              <w:t>18.65%</w:t>
            </w:r>
          </w:p>
        </w:tc>
        <w:tc>
          <w:tcPr>
            <w:tcW w:w="948" w:type="dxa"/>
            <w:shd w:val="clear" w:color="auto" w:fill="auto"/>
            <w:vAlign w:val="center"/>
          </w:tcPr>
          <w:p w14:paraId="5E2B4FFF" w14:textId="77777777" w:rsidR="007E3F6B" w:rsidRPr="004D5BDE" w:rsidRDefault="007E3F6B" w:rsidP="004665AC">
            <w:pPr>
              <w:contextualSpacing/>
              <w:rPr>
                <w:sz w:val="16"/>
                <w:szCs w:val="16"/>
              </w:rPr>
            </w:pPr>
            <w:r w:rsidRPr="004D5BDE">
              <w:rPr>
                <w:rFonts w:eastAsia="Malgun Gothic"/>
                <w:color w:val="000000"/>
                <w:sz w:val="16"/>
                <w:szCs w:val="16"/>
              </w:rPr>
              <w:t>17.28%</w:t>
            </w:r>
          </w:p>
        </w:tc>
        <w:tc>
          <w:tcPr>
            <w:tcW w:w="947" w:type="dxa"/>
            <w:shd w:val="clear" w:color="auto" w:fill="auto"/>
            <w:vAlign w:val="center"/>
          </w:tcPr>
          <w:p w14:paraId="3EA8C653" w14:textId="77777777" w:rsidR="007E3F6B" w:rsidRPr="004D5BDE" w:rsidRDefault="007E3F6B" w:rsidP="004665AC">
            <w:pPr>
              <w:contextualSpacing/>
              <w:rPr>
                <w:sz w:val="16"/>
                <w:szCs w:val="16"/>
              </w:rPr>
            </w:pPr>
            <w:r w:rsidRPr="004D5BDE">
              <w:rPr>
                <w:rFonts w:eastAsia="Malgun Gothic"/>
                <w:color w:val="000000"/>
                <w:sz w:val="16"/>
                <w:szCs w:val="16"/>
              </w:rPr>
              <w:t xml:space="preserve">　</w:t>
            </w:r>
          </w:p>
        </w:tc>
        <w:tc>
          <w:tcPr>
            <w:tcW w:w="885" w:type="dxa"/>
            <w:shd w:val="clear" w:color="auto" w:fill="auto"/>
            <w:vAlign w:val="center"/>
          </w:tcPr>
          <w:p w14:paraId="6BCD2C13" w14:textId="77777777" w:rsidR="007E3F6B" w:rsidRPr="004D5BDE" w:rsidRDefault="007E3F6B" w:rsidP="004665AC">
            <w:pPr>
              <w:contextualSpacing/>
              <w:rPr>
                <w:sz w:val="16"/>
                <w:szCs w:val="16"/>
              </w:rPr>
            </w:pPr>
            <w:r w:rsidRPr="004D5BDE">
              <w:rPr>
                <w:rFonts w:eastAsia="Malgun Gothic"/>
                <w:color w:val="000000"/>
                <w:sz w:val="16"/>
                <w:szCs w:val="16"/>
              </w:rPr>
              <w:t>23.44%</w:t>
            </w:r>
          </w:p>
        </w:tc>
        <w:tc>
          <w:tcPr>
            <w:tcW w:w="948" w:type="dxa"/>
            <w:shd w:val="clear" w:color="auto" w:fill="auto"/>
            <w:vAlign w:val="center"/>
          </w:tcPr>
          <w:p w14:paraId="3920D182" w14:textId="77777777" w:rsidR="007E3F6B" w:rsidRPr="004D5BDE" w:rsidRDefault="007E3F6B" w:rsidP="004665AC">
            <w:pPr>
              <w:contextualSpacing/>
              <w:rPr>
                <w:sz w:val="16"/>
                <w:szCs w:val="16"/>
              </w:rPr>
            </w:pPr>
            <w:r w:rsidRPr="004D5BDE">
              <w:rPr>
                <w:rFonts w:eastAsia="Malgun Gothic"/>
                <w:color w:val="000000"/>
                <w:sz w:val="16"/>
                <w:szCs w:val="16"/>
              </w:rPr>
              <w:t>25.12%</w:t>
            </w:r>
          </w:p>
        </w:tc>
        <w:tc>
          <w:tcPr>
            <w:tcW w:w="947" w:type="dxa"/>
            <w:shd w:val="clear" w:color="auto" w:fill="auto"/>
            <w:vAlign w:val="center"/>
          </w:tcPr>
          <w:p w14:paraId="3B1244C3" w14:textId="77777777" w:rsidR="007E3F6B" w:rsidRPr="004D5BDE" w:rsidRDefault="007E3F6B" w:rsidP="004665AC">
            <w:pPr>
              <w:contextualSpacing/>
              <w:rPr>
                <w:sz w:val="16"/>
                <w:szCs w:val="16"/>
              </w:rPr>
            </w:pPr>
            <w:r w:rsidRPr="004D5BDE">
              <w:rPr>
                <w:rFonts w:eastAsia="Malgun Gothic"/>
                <w:color w:val="000000"/>
                <w:sz w:val="16"/>
                <w:szCs w:val="16"/>
              </w:rPr>
              <w:t xml:space="preserve">　</w:t>
            </w:r>
          </w:p>
        </w:tc>
      </w:tr>
      <w:tr w:rsidR="007E3F6B" w14:paraId="740C3156" w14:textId="77777777" w:rsidTr="004665AC">
        <w:tc>
          <w:tcPr>
            <w:tcW w:w="9611" w:type="dxa"/>
            <w:gridSpan w:val="11"/>
            <w:shd w:val="clear" w:color="auto" w:fill="auto"/>
            <w:vAlign w:val="center"/>
          </w:tcPr>
          <w:p w14:paraId="5386DD49" w14:textId="77777777" w:rsidR="007E3F6B" w:rsidRDefault="007E3F6B" w:rsidP="004665AC">
            <w:pPr>
              <w:contextualSpacing/>
              <w:rPr>
                <w:sz w:val="16"/>
                <w:szCs w:val="16"/>
              </w:rPr>
            </w:pPr>
            <w:r>
              <w:rPr>
                <w:sz w:val="16"/>
                <w:szCs w:val="16"/>
              </w:rPr>
              <w:t>Note:</w:t>
            </w:r>
            <w:r>
              <w:rPr>
                <w:sz w:val="16"/>
                <w:szCs w:val="16"/>
              </w:rPr>
              <w:br/>
              <w:t>- For UPT, the gain can be calculated as: Gain (%) = Target UPT / Baseline UPT - 1</w:t>
            </w:r>
          </w:p>
          <w:p w14:paraId="77E4153B" w14:textId="77777777" w:rsidR="007E3F6B" w:rsidRDefault="007E3F6B" w:rsidP="004665AC">
            <w:pPr>
              <w:contextualSpacing/>
              <w:rPr>
                <w:sz w:val="16"/>
                <w:szCs w:val="16"/>
              </w:rPr>
            </w:pPr>
            <w:r>
              <w:rPr>
                <w:sz w:val="16"/>
                <w:szCs w:val="16"/>
              </w:rPr>
              <w:t>- For Latency, the increase can be calculated as: Increase (%) = Target latency / Baseline latency - 1</w:t>
            </w:r>
          </w:p>
          <w:p w14:paraId="040F5EDD" w14:textId="77777777" w:rsidR="007E3F6B" w:rsidRDefault="007E3F6B" w:rsidP="004665AC">
            <w:pPr>
              <w:contextualSpacing/>
              <w:rPr>
                <w:sz w:val="16"/>
                <w:szCs w:val="16"/>
              </w:rPr>
            </w:pPr>
            <w:r>
              <w:rPr>
                <w:sz w:val="16"/>
                <w:szCs w:val="16"/>
              </w:rPr>
              <w:t>- For RU, the increase can be calculated as: Increase (%) = Target RU (%) - Baseline RU (%)</w:t>
            </w:r>
          </w:p>
          <w:p w14:paraId="5CB70373" w14:textId="77777777" w:rsidR="007E3F6B" w:rsidRDefault="007E3F6B" w:rsidP="004665AC">
            <w:pPr>
              <w:contextualSpacing/>
              <w:rPr>
                <w:sz w:val="16"/>
                <w:szCs w:val="16"/>
              </w:rPr>
            </w:pPr>
            <w:r>
              <w:rPr>
                <w:rFonts w:eastAsia="Malgun Gothic" w:hint="eastAsia"/>
                <w:sz w:val="16"/>
                <w:szCs w:val="16"/>
                <w:lang w:eastAsia="ko-KR"/>
              </w:rPr>
              <w:t>-</w:t>
            </w:r>
            <w:r>
              <w:rPr>
                <w:rFonts w:eastAsia="Malgun Gothic"/>
                <w:sz w:val="16"/>
                <w:szCs w:val="16"/>
                <w:lang w:eastAsia="ko-KR"/>
              </w:rPr>
              <w:t xml:space="preserve"> </w:t>
            </w:r>
            <w:r w:rsidRPr="007B4CE9">
              <w:rPr>
                <w:rFonts w:eastAsia="Malgun Gothic"/>
                <w:sz w:val="16"/>
                <w:szCs w:val="16"/>
                <w:lang w:eastAsia="ko-KR"/>
              </w:rPr>
              <w:t>If the Gain/Increase for DL/UL Average-UPT is quoted as NaN%, it means that the throughput for the reference scheme (baseline) is zero</w:t>
            </w:r>
            <w:r>
              <w:rPr>
                <w:rFonts w:eastAsia="Malgun Gothic"/>
                <w:sz w:val="16"/>
                <w:szCs w:val="16"/>
                <w:lang w:eastAsia="ko-KR"/>
              </w:rPr>
              <w:t>.</w:t>
            </w:r>
          </w:p>
        </w:tc>
      </w:tr>
    </w:tbl>
    <w:p w14:paraId="12CD92ED" w14:textId="77777777" w:rsidR="007E3F6B" w:rsidRDefault="007E3F6B" w:rsidP="007E3F6B">
      <w:pPr>
        <w:pStyle w:val="L1bullet"/>
        <w:ind w:left="0" w:firstLine="0"/>
        <w:rPr>
          <w:lang w:eastAsia="zh-CN"/>
        </w:rPr>
      </w:pPr>
    </w:p>
    <w:p w14:paraId="738A4A1D" w14:textId="77777777" w:rsidR="007E3F6B" w:rsidRDefault="007E3F6B" w:rsidP="007E3F6B">
      <w:pPr>
        <w:pStyle w:val="L1bullet"/>
        <w:ind w:left="0" w:firstLine="0"/>
        <w:rPr>
          <w:lang w:val="en-US" w:eastAsia="zh-CN"/>
        </w:rPr>
      </w:pPr>
      <w:r>
        <w:rPr>
          <w:iCs/>
          <w:lang w:val="en-US" w:eastAsia="zh-CN"/>
        </w:rPr>
        <w:t xml:space="preserve">Large Packet Size </w:t>
      </w:r>
      <w:r>
        <w:rPr>
          <w:lang w:val="en-US" w:eastAsia="zh-CN"/>
        </w:rPr>
        <w:t>Transparent UL muting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8"/>
        <w:gridCol w:w="616"/>
        <w:gridCol w:w="845"/>
        <w:gridCol w:w="845"/>
        <w:gridCol w:w="947"/>
        <w:gridCol w:w="845"/>
        <w:gridCol w:w="948"/>
        <w:gridCol w:w="947"/>
        <w:gridCol w:w="885"/>
        <w:gridCol w:w="948"/>
        <w:gridCol w:w="947"/>
      </w:tblGrid>
      <w:tr w:rsidR="007E3F6B" w14:paraId="7EF6696D" w14:textId="77777777" w:rsidTr="004665AC">
        <w:tc>
          <w:tcPr>
            <w:tcW w:w="1454" w:type="dxa"/>
            <w:gridSpan w:val="2"/>
            <w:shd w:val="clear" w:color="auto" w:fill="auto"/>
            <w:vAlign w:val="center"/>
          </w:tcPr>
          <w:p w14:paraId="1B4A2755" w14:textId="77777777" w:rsidR="007E3F6B" w:rsidRDefault="007E3F6B" w:rsidP="004665AC">
            <w:pPr>
              <w:contextualSpacing/>
              <w:rPr>
                <w:i/>
                <w:sz w:val="16"/>
                <w:szCs w:val="16"/>
              </w:rPr>
            </w:pPr>
            <w:r>
              <w:rPr>
                <w:b/>
                <w:bCs/>
                <w:sz w:val="16"/>
                <w:szCs w:val="16"/>
              </w:rPr>
              <w:t>Layer-1</w:t>
            </w:r>
          </w:p>
        </w:tc>
        <w:tc>
          <w:tcPr>
            <w:tcW w:w="2637" w:type="dxa"/>
            <w:gridSpan w:val="3"/>
            <w:shd w:val="clear" w:color="auto" w:fill="auto"/>
            <w:vAlign w:val="center"/>
          </w:tcPr>
          <w:p w14:paraId="06D3B7D5" w14:textId="77777777" w:rsidR="007E3F6B" w:rsidRDefault="007E3F6B" w:rsidP="004665AC">
            <w:pPr>
              <w:contextualSpacing/>
              <w:jc w:val="center"/>
              <w:rPr>
                <w:b/>
                <w:bCs/>
                <w:sz w:val="16"/>
                <w:szCs w:val="16"/>
              </w:rPr>
            </w:pPr>
            <w:r>
              <w:rPr>
                <w:b/>
                <w:bCs/>
                <w:sz w:val="16"/>
                <w:szCs w:val="16"/>
              </w:rPr>
              <w:t>DL: Low, UL: Low</w:t>
            </w:r>
          </w:p>
        </w:tc>
        <w:tc>
          <w:tcPr>
            <w:tcW w:w="2740" w:type="dxa"/>
            <w:gridSpan w:val="3"/>
            <w:shd w:val="clear" w:color="auto" w:fill="auto"/>
            <w:vAlign w:val="center"/>
          </w:tcPr>
          <w:p w14:paraId="03401297" w14:textId="77777777" w:rsidR="007E3F6B" w:rsidRDefault="007E3F6B" w:rsidP="004665AC">
            <w:pPr>
              <w:contextualSpacing/>
              <w:jc w:val="center"/>
              <w:rPr>
                <w:b/>
                <w:bCs/>
                <w:sz w:val="16"/>
                <w:szCs w:val="16"/>
              </w:rPr>
            </w:pPr>
            <w:r>
              <w:rPr>
                <w:b/>
                <w:bCs/>
                <w:sz w:val="16"/>
                <w:szCs w:val="16"/>
              </w:rPr>
              <w:t>DL: Medium, UL: Medium</w:t>
            </w:r>
          </w:p>
        </w:tc>
        <w:tc>
          <w:tcPr>
            <w:tcW w:w="2780" w:type="dxa"/>
            <w:gridSpan w:val="3"/>
            <w:shd w:val="clear" w:color="auto" w:fill="auto"/>
            <w:vAlign w:val="center"/>
          </w:tcPr>
          <w:p w14:paraId="4C15E4C6" w14:textId="77777777" w:rsidR="007E3F6B" w:rsidRDefault="007E3F6B" w:rsidP="004665AC">
            <w:pPr>
              <w:contextualSpacing/>
              <w:jc w:val="center"/>
              <w:rPr>
                <w:b/>
                <w:sz w:val="16"/>
                <w:szCs w:val="16"/>
              </w:rPr>
            </w:pPr>
            <w:r>
              <w:rPr>
                <w:b/>
                <w:bCs/>
                <w:sz w:val="16"/>
                <w:szCs w:val="16"/>
              </w:rPr>
              <w:t>DL: High, UL: High</w:t>
            </w:r>
          </w:p>
        </w:tc>
      </w:tr>
      <w:tr w:rsidR="007E3F6B" w14:paraId="3B60D520" w14:textId="77777777" w:rsidTr="004665AC">
        <w:tc>
          <w:tcPr>
            <w:tcW w:w="1454" w:type="dxa"/>
            <w:gridSpan w:val="2"/>
            <w:shd w:val="clear" w:color="auto" w:fill="auto"/>
            <w:vAlign w:val="center"/>
          </w:tcPr>
          <w:p w14:paraId="4E378836" w14:textId="77777777" w:rsidR="007E3F6B" w:rsidRDefault="007E3F6B" w:rsidP="004665AC">
            <w:pPr>
              <w:contextualSpacing/>
              <w:rPr>
                <w:b/>
                <w:sz w:val="16"/>
                <w:szCs w:val="16"/>
              </w:rPr>
            </w:pPr>
          </w:p>
        </w:tc>
        <w:tc>
          <w:tcPr>
            <w:tcW w:w="845" w:type="dxa"/>
            <w:shd w:val="clear" w:color="auto" w:fill="auto"/>
            <w:vAlign w:val="center"/>
          </w:tcPr>
          <w:p w14:paraId="43716525" w14:textId="77777777" w:rsidR="007E3F6B" w:rsidRDefault="007E3F6B" w:rsidP="004665AC">
            <w:pPr>
              <w:contextualSpacing/>
              <w:jc w:val="center"/>
              <w:rPr>
                <w:sz w:val="16"/>
                <w:szCs w:val="16"/>
              </w:rPr>
            </w:pPr>
            <w:r>
              <w:rPr>
                <w:sz w:val="16"/>
                <w:szCs w:val="16"/>
              </w:rPr>
              <w:t>Baseline operation</w:t>
            </w:r>
          </w:p>
        </w:tc>
        <w:tc>
          <w:tcPr>
            <w:tcW w:w="845" w:type="dxa"/>
            <w:shd w:val="clear" w:color="auto" w:fill="auto"/>
            <w:vAlign w:val="center"/>
          </w:tcPr>
          <w:p w14:paraId="70421B00"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3312B1AF" w14:textId="77777777" w:rsidR="007E3F6B" w:rsidRDefault="007E3F6B" w:rsidP="004665AC">
            <w:pPr>
              <w:contextualSpacing/>
              <w:jc w:val="center"/>
              <w:rPr>
                <w:sz w:val="16"/>
                <w:szCs w:val="16"/>
              </w:rPr>
            </w:pPr>
            <w:r>
              <w:rPr>
                <w:sz w:val="16"/>
                <w:szCs w:val="16"/>
              </w:rPr>
              <w:t>Gain /Increase</w:t>
            </w:r>
          </w:p>
        </w:tc>
        <w:tc>
          <w:tcPr>
            <w:tcW w:w="845" w:type="dxa"/>
            <w:shd w:val="clear" w:color="auto" w:fill="auto"/>
            <w:vAlign w:val="center"/>
          </w:tcPr>
          <w:p w14:paraId="6F374297" w14:textId="77777777" w:rsidR="007E3F6B" w:rsidRDefault="007E3F6B" w:rsidP="004665AC">
            <w:pPr>
              <w:contextualSpacing/>
              <w:jc w:val="center"/>
              <w:rPr>
                <w:sz w:val="16"/>
                <w:szCs w:val="16"/>
              </w:rPr>
            </w:pPr>
            <w:r>
              <w:rPr>
                <w:sz w:val="16"/>
                <w:szCs w:val="16"/>
              </w:rPr>
              <w:t>Baseline operation</w:t>
            </w:r>
          </w:p>
        </w:tc>
        <w:tc>
          <w:tcPr>
            <w:tcW w:w="948" w:type="dxa"/>
            <w:shd w:val="clear" w:color="auto" w:fill="auto"/>
            <w:vAlign w:val="center"/>
          </w:tcPr>
          <w:p w14:paraId="360287A7"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1A1AE19E" w14:textId="77777777" w:rsidR="007E3F6B" w:rsidRDefault="007E3F6B" w:rsidP="004665AC">
            <w:pPr>
              <w:contextualSpacing/>
              <w:jc w:val="center"/>
              <w:rPr>
                <w:sz w:val="16"/>
                <w:szCs w:val="16"/>
              </w:rPr>
            </w:pPr>
            <w:r>
              <w:rPr>
                <w:sz w:val="16"/>
                <w:szCs w:val="16"/>
              </w:rPr>
              <w:t>Gain /Increase</w:t>
            </w:r>
          </w:p>
        </w:tc>
        <w:tc>
          <w:tcPr>
            <w:tcW w:w="885" w:type="dxa"/>
            <w:shd w:val="clear" w:color="auto" w:fill="auto"/>
            <w:vAlign w:val="center"/>
          </w:tcPr>
          <w:p w14:paraId="144E3CF9" w14:textId="77777777" w:rsidR="007E3F6B" w:rsidRDefault="007E3F6B" w:rsidP="004665AC">
            <w:pPr>
              <w:contextualSpacing/>
              <w:jc w:val="center"/>
              <w:rPr>
                <w:sz w:val="16"/>
                <w:szCs w:val="16"/>
              </w:rPr>
            </w:pPr>
            <w:r>
              <w:rPr>
                <w:sz w:val="16"/>
                <w:szCs w:val="16"/>
              </w:rPr>
              <w:t>Baseline operation</w:t>
            </w:r>
          </w:p>
        </w:tc>
        <w:tc>
          <w:tcPr>
            <w:tcW w:w="948" w:type="dxa"/>
            <w:shd w:val="clear" w:color="auto" w:fill="auto"/>
            <w:vAlign w:val="center"/>
          </w:tcPr>
          <w:p w14:paraId="1885D661"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617E0A5F" w14:textId="77777777" w:rsidR="007E3F6B" w:rsidRDefault="007E3F6B" w:rsidP="004665AC">
            <w:pPr>
              <w:contextualSpacing/>
              <w:jc w:val="center"/>
              <w:rPr>
                <w:sz w:val="16"/>
                <w:szCs w:val="16"/>
              </w:rPr>
            </w:pPr>
            <w:r>
              <w:rPr>
                <w:sz w:val="16"/>
                <w:szCs w:val="16"/>
              </w:rPr>
              <w:t>Gain /Increase</w:t>
            </w:r>
          </w:p>
        </w:tc>
      </w:tr>
      <w:tr w:rsidR="007E3F6B" w14:paraId="621E9F5B" w14:textId="77777777" w:rsidTr="004D5BDE">
        <w:trPr>
          <w:trHeight w:val="368"/>
        </w:trPr>
        <w:tc>
          <w:tcPr>
            <w:tcW w:w="838" w:type="dxa"/>
            <w:vMerge w:val="restart"/>
            <w:shd w:val="clear" w:color="auto" w:fill="auto"/>
            <w:vAlign w:val="center"/>
          </w:tcPr>
          <w:p w14:paraId="0CDCF4B6" w14:textId="77777777" w:rsidR="007E3F6B" w:rsidRDefault="007E3F6B" w:rsidP="004665AC">
            <w:pPr>
              <w:contextualSpacing/>
              <w:rPr>
                <w:sz w:val="16"/>
                <w:szCs w:val="16"/>
              </w:rPr>
            </w:pPr>
            <w:r>
              <w:rPr>
                <w:b/>
                <w:sz w:val="16"/>
                <w:szCs w:val="16"/>
              </w:rPr>
              <w:t>DL Average-UPT (Mbps)</w:t>
            </w:r>
          </w:p>
        </w:tc>
        <w:tc>
          <w:tcPr>
            <w:tcW w:w="616" w:type="dxa"/>
            <w:shd w:val="clear" w:color="auto" w:fill="auto"/>
            <w:vAlign w:val="center"/>
          </w:tcPr>
          <w:p w14:paraId="13A4938E"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2BBD7339" w14:textId="77777777" w:rsidR="007E3F6B" w:rsidRPr="004D5BDE" w:rsidRDefault="007E3F6B" w:rsidP="004665AC">
            <w:pPr>
              <w:contextualSpacing/>
              <w:rPr>
                <w:sz w:val="16"/>
                <w:szCs w:val="16"/>
              </w:rPr>
            </w:pPr>
            <w:r w:rsidRPr="004D5BDE">
              <w:rPr>
                <w:rFonts w:eastAsia="Malgun Gothic"/>
                <w:color w:val="000000"/>
                <w:sz w:val="16"/>
                <w:szCs w:val="16"/>
              </w:rPr>
              <w:t xml:space="preserve">339.31 </w:t>
            </w:r>
          </w:p>
        </w:tc>
        <w:tc>
          <w:tcPr>
            <w:tcW w:w="845" w:type="dxa"/>
            <w:shd w:val="clear" w:color="auto" w:fill="auto"/>
            <w:vAlign w:val="center"/>
          </w:tcPr>
          <w:p w14:paraId="1DFA13DF" w14:textId="77777777" w:rsidR="007E3F6B" w:rsidRPr="004D5BDE" w:rsidRDefault="007E3F6B" w:rsidP="004665AC">
            <w:pPr>
              <w:contextualSpacing/>
              <w:rPr>
                <w:sz w:val="16"/>
                <w:szCs w:val="16"/>
              </w:rPr>
            </w:pPr>
            <w:r w:rsidRPr="004D5BDE">
              <w:rPr>
                <w:rFonts w:eastAsia="Malgun Gothic"/>
                <w:color w:val="000000"/>
                <w:sz w:val="16"/>
                <w:szCs w:val="16"/>
              </w:rPr>
              <w:t xml:space="preserve">339.31 </w:t>
            </w:r>
          </w:p>
        </w:tc>
        <w:tc>
          <w:tcPr>
            <w:tcW w:w="947" w:type="dxa"/>
            <w:shd w:val="clear" w:color="auto" w:fill="auto"/>
            <w:vAlign w:val="center"/>
          </w:tcPr>
          <w:p w14:paraId="1DD91467" w14:textId="77777777" w:rsidR="007E3F6B" w:rsidRPr="004D5BDE" w:rsidRDefault="007E3F6B" w:rsidP="004665AC">
            <w:pPr>
              <w:contextualSpacing/>
              <w:rPr>
                <w:sz w:val="16"/>
                <w:szCs w:val="16"/>
              </w:rPr>
            </w:pPr>
            <w:r w:rsidRPr="004D5BDE">
              <w:rPr>
                <w:rFonts w:eastAsia="Malgun Gothic"/>
                <w:color w:val="000000"/>
                <w:sz w:val="16"/>
                <w:szCs w:val="16"/>
              </w:rPr>
              <w:t>0.00%</w:t>
            </w:r>
          </w:p>
        </w:tc>
        <w:tc>
          <w:tcPr>
            <w:tcW w:w="845" w:type="dxa"/>
            <w:shd w:val="clear" w:color="auto" w:fill="auto"/>
            <w:vAlign w:val="center"/>
          </w:tcPr>
          <w:p w14:paraId="2BF06459" w14:textId="77777777" w:rsidR="007E3F6B" w:rsidRPr="004D5BDE" w:rsidRDefault="007E3F6B" w:rsidP="004665AC">
            <w:pPr>
              <w:contextualSpacing/>
              <w:rPr>
                <w:sz w:val="16"/>
                <w:szCs w:val="16"/>
              </w:rPr>
            </w:pPr>
            <w:r w:rsidRPr="004D5BDE">
              <w:rPr>
                <w:rFonts w:eastAsia="Malgun Gothic"/>
                <w:color w:val="000000"/>
                <w:sz w:val="16"/>
                <w:szCs w:val="16"/>
              </w:rPr>
              <w:t xml:space="preserve">272.65 </w:t>
            </w:r>
          </w:p>
        </w:tc>
        <w:tc>
          <w:tcPr>
            <w:tcW w:w="948" w:type="dxa"/>
            <w:shd w:val="clear" w:color="auto" w:fill="auto"/>
            <w:vAlign w:val="center"/>
          </w:tcPr>
          <w:p w14:paraId="40467543" w14:textId="77777777" w:rsidR="007E3F6B" w:rsidRPr="004D5BDE" w:rsidRDefault="007E3F6B" w:rsidP="004665AC">
            <w:pPr>
              <w:contextualSpacing/>
              <w:rPr>
                <w:sz w:val="16"/>
                <w:szCs w:val="16"/>
              </w:rPr>
            </w:pPr>
            <w:r w:rsidRPr="004D5BDE">
              <w:rPr>
                <w:rFonts w:eastAsia="Malgun Gothic"/>
                <w:color w:val="000000"/>
                <w:sz w:val="16"/>
                <w:szCs w:val="16"/>
              </w:rPr>
              <w:t xml:space="preserve">272.69 </w:t>
            </w:r>
          </w:p>
        </w:tc>
        <w:tc>
          <w:tcPr>
            <w:tcW w:w="947" w:type="dxa"/>
            <w:shd w:val="clear" w:color="auto" w:fill="auto"/>
            <w:vAlign w:val="center"/>
          </w:tcPr>
          <w:p w14:paraId="6A0D5764" w14:textId="77777777" w:rsidR="007E3F6B" w:rsidRPr="004D5BDE" w:rsidRDefault="007E3F6B" w:rsidP="004665AC">
            <w:pPr>
              <w:contextualSpacing/>
              <w:rPr>
                <w:sz w:val="16"/>
                <w:szCs w:val="16"/>
              </w:rPr>
            </w:pPr>
            <w:r w:rsidRPr="004D5BDE">
              <w:rPr>
                <w:rFonts w:eastAsia="Malgun Gothic"/>
                <w:color w:val="000000"/>
                <w:sz w:val="16"/>
                <w:szCs w:val="16"/>
              </w:rPr>
              <w:t>0.01%</w:t>
            </w:r>
          </w:p>
        </w:tc>
        <w:tc>
          <w:tcPr>
            <w:tcW w:w="885" w:type="dxa"/>
            <w:shd w:val="clear" w:color="auto" w:fill="auto"/>
            <w:vAlign w:val="center"/>
          </w:tcPr>
          <w:p w14:paraId="1CDE7F2E" w14:textId="77777777" w:rsidR="007E3F6B" w:rsidRPr="004D5BDE" w:rsidRDefault="007E3F6B" w:rsidP="004665AC">
            <w:pPr>
              <w:contextualSpacing/>
              <w:rPr>
                <w:sz w:val="16"/>
                <w:szCs w:val="16"/>
              </w:rPr>
            </w:pPr>
            <w:r w:rsidRPr="004D5BDE">
              <w:rPr>
                <w:rFonts w:eastAsia="Malgun Gothic"/>
                <w:color w:val="000000"/>
                <w:sz w:val="16"/>
                <w:szCs w:val="16"/>
              </w:rPr>
              <w:t xml:space="preserve">214.67 </w:t>
            </w:r>
          </w:p>
        </w:tc>
        <w:tc>
          <w:tcPr>
            <w:tcW w:w="948" w:type="dxa"/>
            <w:shd w:val="clear" w:color="auto" w:fill="auto"/>
            <w:vAlign w:val="center"/>
          </w:tcPr>
          <w:p w14:paraId="1EC1D81D" w14:textId="77777777" w:rsidR="007E3F6B" w:rsidRPr="004D5BDE" w:rsidRDefault="007E3F6B" w:rsidP="004665AC">
            <w:pPr>
              <w:contextualSpacing/>
              <w:rPr>
                <w:sz w:val="16"/>
                <w:szCs w:val="16"/>
              </w:rPr>
            </w:pPr>
            <w:r w:rsidRPr="004D5BDE">
              <w:rPr>
                <w:rFonts w:eastAsia="Malgun Gothic"/>
                <w:color w:val="000000"/>
                <w:sz w:val="16"/>
                <w:szCs w:val="16"/>
              </w:rPr>
              <w:t xml:space="preserve">214.63 </w:t>
            </w:r>
          </w:p>
        </w:tc>
        <w:tc>
          <w:tcPr>
            <w:tcW w:w="947" w:type="dxa"/>
            <w:shd w:val="clear" w:color="auto" w:fill="auto"/>
            <w:vAlign w:val="center"/>
          </w:tcPr>
          <w:p w14:paraId="0D8C8031" w14:textId="77777777" w:rsidR="007E3F6B" w:rsidRPr="004D5BDE" w:rsidRDefault="007E3F6B" w:rsidP="004665AC">
            <w:pPr>
              <w:contextualSpacing/>
              <w:rPr>
                <w:sz w:val="16"/>
                <w:szCs w:val="16"/>
              </w:rPr>
            </w:pPr>
            <w:r w:rsidRPr="004D5BDE">
              <w:rPr>
                <w:rFonts w:eastAsia="Malgun Gothic"/>
                <w:color w:val="000000"/>
                <w:sz w:val="16"/>
                <w:szCs w:val="16"/>
              </w:rPr>
              <w:t>-0.02%</w:t>
            </w:r>
          </w:p>
        </w:tc>
      </w:tr>
      <w:tr w:rsidR="007E3F6B" w14:paraId="133B4034" w14:textId="77777777" w:rsidTr="004D5BDE">
        <w:trPr>
          <w:trHeight w:val="368"/>
        </w:trPr>
        <w:tc>
          <w:tcPr>
            <w:tcW w:w="838" w:type="dxa"/>
            <w:vMerge/>
            <w:shd w:val="clear" w:color="auto" w:fill="auto"/>
            <w:vAlign w:val="center"/>
          </w:tcPr>
          <w:p w14:paraId="4BD451CE" w14:textId="77777777" w:rsidR="007E3F6B" w:rsidRDefault="007E3F6B" w:rsidP="004665AC">
            <w:pPr>
              <w:contextualSpacing/>
              <w:rPr>
                <w:b/>
                <w:sz w:val="16"/>
                <w:szCs w:val="16"/>
              </w:rPr>
            </w:pPr>
          </w:p>
        </w:tc>
        <w:tc>
          <w:tcPr>
            <w:tcW w:w="616" w:type="dxa"/>
            <w:shd w:val="clear" w:color="auto" w:fill="auto"/>
            <w:vAlign w:val="center"/>
          </w:tcPr>
          <w:p w14:paraId="2B532D52"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30FE6254" w14:textId="77777777" w:rsidR="007E3F6B" w:rsidRPr="004D5BDE" w:rsidRDefault="007E3F6B" w:rsidP="004665AC">
            <w:pPr>
              <w:contextualSpacing/>
              <w:rPr>
                <w:sz w:val="16"/>
                <w:szCs w:val="16"/>
              </w:rPr>
            </w:pPr>
            <w:r w:rsidRPr="004D5BDE">
              <w:rPr>
                <w:rFonts w:eastAsia="Malgun Gothic"/>
                <w:color w:val="000000"/>
                <w:sz w:val="16"/>
                <w:szCs w:val="16"/>
              </w:rPr>
              <w:t xml:space="preserve">234.38 </w:t>
            </w:r>
          </w:p>
        </w:tc>
        <w:tc>
          <w:tcPr>
            <w:tcW w:w="845" w:type="dxa"/>
            <w:shd w:val="clear" w:color="auto" w:fill="auto"/>
            <w:vAlign w:val="center"/>
          </w:tcPr>
          <w:p w14:paraId="2A0F0B8E" w14:textId="77777777" w:rsidR="007E3F6B" w:rsidRPr="004D5BDE" w:rsidRDefault="007E3F6B" w:rsidP="004665AC">
            <w:pPr>
              <w:contextualSpacing/>
              <w:rPr>
                <w:sz w:val="16"/>
                <w:szCs w:val="16"/>
              </w:rPr>
            </w:pPr>
            <w:r w:rsidRPr="004D5BDE">
              <w:rPr>
                <w:rFonts w:eastAsia="Malgun Gothic"/>
                <w:color w:val="000000"/>
                <w:sz w:val="16"/>
                <w:szCs w:val="16"/>
              </w:rPr>
              <w:t xml:space="preserve">234.38 </w:t>
            </w:r>
          </w:p>
        </w:tc>
        <w:tc>
          <w:tcPr>
            <w:tcW w:w="947" w:type="dxa"/>
            <w:shd w:val="clear" w:color="auto" w:fill="auto"/>
            <w:vAlign w:val="center"/>
          </w:tcPr>
          <w:p w14:paraId="1E3B14AA" w14:textId="77777777" w:rsidR="007E3F6B" w:rsidRPr="004D5BDE" w:rsidRDefault="007E3F6B" w:rsidP="004665AC">
            <w:pPr>
              <w:contextualSpacing/>
              <w:rPr>
                <w:sz w:val="16"/>
                <w:szCs w:val="16"/>
              </w:rPr>
            </w:pPr>
            <w:r w:rsidRPr="004D5BDE">
              <w:rPr>
                <w:rFonts w:eastAsia="Malgun Gothic"/>
                <w:color w:val="000000"/>
                <w:sz w:val="16"/>
                <w:szCs w:val="16"/>
              </w:rPr>
              <w:t>0.00%</w:t>
            </w:r>
          </w:p>
        </w:tc>
        <w:tc>
          <w:tcPr>
            <w:tcW w:w="845" w:type="dxa"/>
            <w:shd w:val="clear" w:color="auto" w:fill="auto"/>
            <w:vAlign w:val="center"/>
          </w:tcPr>
          <w:p w14:paraId="5B947B93" w14:textId="77777777" w:rsidR="007E3F6B" w:rsidRPr="004D5BDE" w:rsidRDefault="007E3F6B" w:rsidP="004665AC">
            <w:pPr>
              <w:contextualSpacing/>
              <w:rPr>
                <w:sz w:val="16"/>
                <w:szCs w:val="16"/>
              </w:rPr>
            </w:pPr>
            <w:r w:rsidRPr="004D5BDE">
              <w:rPr>
                <w:rFonts w:eastAsia="Malgun Gothic"/>
                <w:color w:val="000000"/>
                <w:sz w:val="16"/>
                <w:szCs w:val="16"/>
              </w:rPr>
              <w:t xml:space="preserve">146.63 </w:t>
            </w:r>
          </w:p>
        </w:tc>
        <w:tc>
          <w:tcPr>
            <w:tcW w:w="948" w:type="dxa"/>
            <w:shd w:val="clear" w:color="auto" w:fill="auto"/>
            <w:vAlign w:val="center"/>
          </w:tcPr>
          <w:p w14:paraId="6A558A9F" w14:textId="77777777" w:rsidR="007E3F6B" w:rsidRPr="004D5BDE" w:rsidRDefault="007E3F6B" w:rsidP="004665AC">
            <w:pPr>
              <w:contextualSpacing/>
              <w:rPr>
                <w:sz w:val="16"/>
                <w:szCs w:val="16"/>
              </w:rPr>
            </w:pPr>
            <w:r w:rsidRPr="004D5BDE">
              <w:rPr>
                <w:rFonts w:eastAsia="Malgun Gothic"/>
                <w:color w:val="000000"/>
                <w:sz w:val="16"/>
                <w:szCs w:val="16"/>
              </w:rPr>
              <w:t xml:space="preserve">145.23 </w:t>
            </w:r>
          </w:p>
        </w:tc>
        <w:tc>
          <w:tcPr>
            <w:tcW w:w="947" w:type="dxa"/>
            <w:shd w:val="clear" w:color="auto" w:fill="auto"/>
            <w:vAlign w:val="center"/>
          </w:tcPr>
          <w:p w14:paraId="6EB3D5E4" w14:textId="77777777" w:rsidR="007E3F6B" w:rsidRPr="004D5BDE" w:rsidRDefault="007E3F6B" w:rsidP="004665AC">
            <w:pPr>
              <w:contextualSpacing/>
              <w:rPr>
                <w:sz w:val="16"/>
                <w:szCs w:val="16"/>
              </w:rPr>
            </w:pPr>
            <w:r w:rsidRPr="004D5BDE">
              <w:rPr>
                <w:rFonts w:eastAsia="Malgun Gothic"/>
                <w:color w:val="000000"/>
                <w:sz w:val="16"/>
                <w:szCs w:val="16"/>
              </w:rPr>
              <w:t>-0.95%</w:t>
            </w:r>
          </w:p>
        </w:tc>
        <w:tc>
          <w:tcPr>
            <w:tcW w:w="885" w:type="dxa"/>
            <w:shd w:val="clear" w:color="auto" w:fill="auto"/>
            <w:vAlign w:val="center"/>
          </w:tcPr>
          <w:p w14:paraId="04218DC2" w14:textId="77777777" w:rsidR="007E3F6B" w:rsidRPr="004D5BDE" w:rsidRDefault="007E3F6B" w:rsidP="004665AC">
            <w:pPr>
              <w:contextualSpacing/>
              <w:rPr>
                <w:sz w:val="16"/>
                <w:szCs w:val="16"/>
              </w:rPr>
            </w:pPr>
            <w:r w:rsidRPr="004D5BDE">
              <w:rPr>
                <w:rFonts w:eastAsia="Malgun Gothic"/>
                <w:color w:val="000000"/>
                <w:sz w:val="16"/>
                <w:szCs w:val="16"/>
              </w:rPr>
              <w:t xml:space="preserve">45.05 </w:t>
            </w:r>
          </w:p>
        </w:tc>
        <w:tc>
          <w:tcPr>
            <w:tcW w:w="948" w:type="dxa"/>
            <w:shd w:val="clear" w:color="auto" w:fill="auto"/>
            <w:vAlign w:val="center"/>
          </w:tcPr>
          <w:p w14:paraId="1647FDC2" w14:textId="77777777" w:rsidR="007E3F6B" w:rsidRPr="004D5BDE" w:rsidRDefault="007E3F6B" w:rsidP="004665AC">
            <w:pPr>
              <w:contextualSpacing/>
              <w:rPr>
                <w:sz w:val="16"/>
                <w:szCs w:val="16"/>
              </w:rPr>
            </w:pPr>
            <w:r w:rsidRPr="004D5BDE">
              <w:rPr>
                <w:rFonts w:eastAsia="Malgun Gothic"/>
                <w:color w:val="000000"/>
                <w:sz w:val="16"/>
                <w:szCs w:val="16"/>
              </w:rPr>
              <w:t xml:space="preserve">45.55 </w:t>
            </w:r>
          </w:p>
        </w:tc>
        <w:tc>
          <w:tcPr>
            <w:tcW w:w="947" w:type="dxa"/>
            <w:shd w:val="clear" w:color="auto" w:fill="auto"/>
            <w:vAlign w:val="center"/>
          </w:tcPr>
          <w:p w14:paraId="62DEAA61" w14:textId="77777777" w:rsidR="007E3F6B" w:rsidRPr="004D5BDE" w:rsidRDefault="007E3F6B" w:rsidP="004665AC">
            <w:pPr>
              <w:contextualSpacing/>
              <w:rPr>
                <w:sz w:val="16"/>
                <w:szCs w:val="16"/>
              </w:rPr>
            </w:pPr>
            <w:r w:rsidRPr="004D5BDE">
              <w:rPr>
                <w:rFonts w:eastAsia="Malgun Gothic"/>
                <w:color w:val="000000"/>
                <w:sz w:val="16"/>
                <w:szCs w:val="16"/>
              </w:rPr>
              <w:t>1.11%</w:t>
            </w:r>
          </w:p>
        </w:tc>
      </w:tr>
      <w:tr w:rsidR="007E3F6B" w14:paraId="6FADADD1" w14:textId="77777777" w:rsidTr="004D5BDE">
        <w:trPr>
          <w:trHeight w:val="368"/>
        </w:trPr>
        <w:tc>
          <w:tcPr>
            <w:tcW w:w="838" w:type="dxa"/>
            <w:vMerge/>
            <w:shd w:val="clear" w:color="auto" w:fill="auto"/>
            <w:vAlign w:val="center"/>
          </w:tcPr>
          <w:p w14:paraId="631AD31F" w14:textId="77777777" w:rsidR="007E3F6B" w:rsidRDefault="007E3F6B" w:rsidP="004665AC">
            <w:pPr>
              <w:contextualSpacing/>
              <w:rPr>
                <w:b/>
                <w:sz w:val="16"/>
                <w:szCs w:val="16"/>
              </w:rPr>
            </w:pPr>
          </w:p>
        </w:tc>
        <w:tc>
          <w:tcPr>
            <w:tcW w:w="616" w:type="dxa"/>
            <w:shd w:val="clear" w:color="auto" w:fill="auto"/>
            <w:vAlign w:val="center"/>
          </w:tcPr>
          <w:p w14:paraId="17222A00"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14B1FE65" w14:textId="77777777" w:rsidR="007E3F6B" w:rsidRPr="004D5BDE" w:rsidRDefault="007E3F6B" w:rsidP="004665AC">
            <w:pPr>
              <w:contextualSpacing/>
              <w:rPr>
                <w:sz w:val="16"/>
                <w:szCs w:val="16"/>
              </w:rPr>
            </w:pPr>
            <w:r w:rsidRPr="004D5BDE">
              <w:rPr>
                <w:rFonts w:eastAsia="Malgun Gothic"/>
                <w:color w:val="000000"/>
                <w:sz w:val="16"/>
                <w:szCs w:val="16"/>
              </w:rPr>
              <w:t xml:space="preserve">354.46 </w:t>
            </w:r>
          </w:p>
        </w:tc>
        <w:tc>
          <w:tcPr>
            <w:tcW w:w="845" w:type="dxa"/>
            <w:shd w:val="clear" w:color="auto" w:fill="auto"/>
            <w:vAlign w:val="center"/>
          </w:tcPr>
          <w:p w14:paraId="0B792B9B" w14:textId="77777777" w:rsidR="007E3F6B" w:rsidRPr="004D5BDE" w:rsidRDefault="007E3F6B" w:rsidP="004665AC">
            <w:pPr>
              <w:contextualSpacing/>
              <w:rPr>
                <w:sz w:val="16"/>
                <w:szCs w:val="16"/>
              </w:rPr>
            </w:pPr>
            <w:r w:rsidRPr="004D5BDE">
              <w:rPr>
                <w:rFonts w:eastAsia="Malgun Gothic"/>
                <w:color w:val="000000"/>
                <w:sz w:val="16"/>
                <w:szCs w:val="16"/>
              </w:rPr>
              <w:t xml:space="preserve">354.46 </w:t>
            </w:r>
          </w:p>
        </w:tc>
        <w:tc>
          <w:tcPr>
            <w:tcW w:w="947" w:type="dxa"/>
            <w:shd w:val="clear" w:color="auto" w:fill="auto"/>
            <w:vAlign w:val="center"/>
          </w:tcPr>
          <w:p w14:paraId="428A94A7" w14:textId="77777777" w:rsidR="007E3F6B" w:rsidRPr="004D5BDE" w:rsidRDefault="007E3F6B" w:rsidP="004665AC">
            <w:pPr>
              <w:contextualSpacing/>
              <w:rPr>
                <w:sz w:val="16"/>
                <w:szCs w:val="16"/>
              </w:rPr>
            </w:pPr>
            <w:r w:rsidRPr="004D5BDE">
              <w:rPr>
                <w:rFonts w:eastAsia="Malgun Gothic"/>
                <w:color w:val="000000"/>
                <w:sz w:val="16"/>
                <w:szCs w:val="16"/>
              </w:rPr>
              <w:t>0.00%</w:t>
            </w:r>
          </w:p>
        </w:tc>
        <w:tc>
          <w:tcPr>
            <w:tcW w:w="845" w:type="dxa"/>
            <w:shd w:val="clear" w:color="auto" w:fill="auto"/>
            <w:vAlign w:val="center"/>
          </w:tcPr>
          <w:p w14:paraId="59759F1C" w14:textId="77777777" w:rsidR="007E3F6B" w:rsidRPr="004D5BDE" w:rsidRDefault="007E3F6B" w:rsidP="004665AC">
            <w:pPr>
              <w:contextualSpacing/>
              <w:rPr>
                <w:sz w:val="16"/>
                <w:szCs w:val="16"/>
              </w:rPr>
            </w:pPr>
            <w:r w:rsidRPr="004D5BDE">
              <w:rPr>
                <w:rFonts w:eastAsia="Malgun Gothic"/>
                <w:color w:val="000000"/>
                <w:sz w:val="16"/>
                <w:szCs w:val="16"/>
              </w:rPr>
              <w:t xml:space="preserve">284.13 </w:t>
            </w:r>
          </w:p>
        </w:tc>
        <w:tc>
          <w:tcPr>
            <w:tcW w:w="948" w:type="dxa"/>
            <w:shd w:val="clear" w:color="auto" w:fill="auto"/>
            <w:vAlign w:val="center"/>
          </w:tcPr>
          <w:p w14:paraId="1065EA37" w14:textId="77777777" w:rsidR="007E3F6B" w:rsidRPr="004D5BDE" w:rsidRDefault="007E3F6B" w:rsidP="004665AC">
            <w:pPr>
              <w:contextualSpacing/>
              <w:rPr>
                <w:sz w:val="16"/>
                <w:szCs w:val="16"/>
              </w:rPr>
            </w:pPr>
            <w:r w:rsidRPr="004D5BDE">
              <w:rPr>
                <w:rFonts w:eastAsia="Malgun Gothic"/>
                <w:color w:val="000000"/>
                <w:sz w:val="16"/>
                <w:szCs w:val="16"/>
              </w:rPr>
              <w:t xml:space="preserve">284.13 </w:t>
            </w:r>
          </w:p>
        </w:tc>
        <w:tc>
          <w:tcPr>
            <w:tcW w:w="947" w:type="dxa"/>
            <w:shd w:val="clear" w:color="auto" w:fill="auto"/>
            <w:vAlign w:val="center"/>
          </w:tcPr>
          <w:p w14:paraId="30D6E8D1" w14:textId="77777777" w:rsidR="007E3F6B" w:rsidRPr="004D5BDE" w:rsidRDefault="007E3F6B" w:rsidP="004665AC">
            <w:pPr>
              <w:contextualSpacing/>
              <w:rPr>
                <w:sz w:val="16"/>
                <w:szCs w:val="16"/>
              </w:rPr>
            </w:pPr>
            <w:r w:rsidRPr="004D5BDE">
              <w:rPr>
                <w:rFonts w:eastAsia="Malgun Gothic"/>
                <w:color w:val="000000"/>
                <w:sz w:val="16"/>
                <w:szCs w:val="16"/>
              </w:rPr>
              <w:t>0.00%</w:t>
            </w:r>
          </w:p>
        </w:tc>
        <w:tc>
          <w:tcPr>
            <w:tcW w:w="885" w:type="dxa"/>
            <w:shd w:val="clear" w:color="auto" w:fill="auto"/>
            <w:vAlign w:val="center"/>
          </w:tcPr>
          <w:p w14:paraId="3FAE738A" w14:textId="77777777" w:rsidR="007E3F6B" w:rsidRPr="004D5BDE" w:rsidRDefault="007E3F6B" w:rsidP="004665AC">
            <w:pPr>
              <w:contextualSpacing/>
              <w:rPr>
                <w:sz w:val="16"/>
                <w:szCs w:val="16"/>
              </w:rPr>
            </w:pPr>
            <w:r w:rsidRPr="004D5BDE">
              <w:rPr>
                <w:rFonts w:eastAsia="Malgun Gothic"/>
                <w:color w:val="000000"/>
                <w:sz w:val="16"/>
                <w:szCs w:val="16"/>
              </w:rPr>
              <w:t xml:space="preserve">224.15 </w:t>
            </w:r>
          </w:p>
        </w:tc>
        <w:tc>
          <w:tcPr>
            <w:tcW w:w="948" w:type="dxa"/>
            <w:shd w:val="clear" w:color="auto" w:fill="auto"/>
            <w:vAlign w:val="center"/>
          </w:tcPr>
          <w:p w14:paraId="22935844" w14:textId="77777777" w:rsidR="007E3F6B" w:rsidRPr="004D5BDE" w:rsidRDefault="007E3F6B" w:rsidP="004665AC">
            <w:pPr>
              <w:contextualSpacing/>
              <w:rPr>
                <w:sz w:val="16"/>
                <w:szCs w:val="16"/>
              </w:rPr>
            </w:pPr>
            <w:r w:rsidRPr="004D5BDE">
              <w:rPr>
                <w:rFonts w:eastAsia="Malgun Gothic"/>
                <w:color w:val="000000"/>
                <w:sz w:val="16"/>
                <w:szCs w:val="16"/>
              </w:rPr>
              <w:t xml:space="preserve">223.55 </w:t>
            </w:r>
          </w:p>
        </w:tc>
        <w:tc>
          <w:tcPr>
            <w:tcW w:w="947" w:type="dxa"/>
            <w:shd w:val="clear" w:color="auto" w:fill="auto"/>
            <w:vAlign w:val="center"/>
          </w:tcPr>
          <w:p w14:paraId="09ADE819" w14:textId="77777777" w:rsidR="007E3F6B" w:rsidRPr="004D5BDE" w:rsidRDefault="007E3F6B" w:rsidP="004665AC">
            <w:pPr>
              <w:contextualSpacing/>
              <w:rPr>
                <w:sz w:val="16"/>
                <w:szCs w:val="16"/>
              </w:rPr>
            </w:pPr>
            <w:r w:rsidRPr="004D5BDE">
              <w:rPr>
                <w:rFonts w:eastAsia="Malgun Gothic"/>
                <w:color w:val="000000"/>
                <w:sz w:val="16"/>
                <w:szCs w:val="16"/>
              </w:rPr>
              <w:t>-0.27%</w:t>
            </w:r>
          </w:p>
        </w:tc>
      </w:tr>
      <w:tr w:rsidR="007E3F6B" w14:paraId="7DB53116" w14:textId="77777777" w:rsidTr="004D5BDE">
        <w:trPr>
          <w:trHeight w:val="368"/>
        </w:trPr>
        <w:tc>
          <w:tcPr>
            <w:tcW w:w="838" w:type="dxa"/>
            <w:vMerge w:val="restart"/>
            <w:shd w:val="clear" w:color="auto" w:fill="auto"/>
            <w:vAlign w:val="center"/>
          </w:tcPr>
          <w:p w14:paraId="74F2279B" w14:textId="77777777" w:rsidR="007E3F6B" w:rsidRDefault="007E3F6B" w:rsidP="004665AC">
            <w:pPr>
              <w:contextualSpacing/>
              <w:rPr>
                <w:sz w:val="16"/>
                <w:szCs w:val="16"/>
              </w:rPr>
            </w:pPr>
            <w:r>
              <w:rPr>
                <w:b/>
                <w:sz w:val="16"/>
                <w:szCs w:val="16"/>
              </w:rPr>
              <w:t>UL Average-UPT (Mbps)</w:t>
            </w:r>
          </w:p>
        </w:tc>
        <w:tc>
          <w:tcPr>
            <w:tcW w:w="616" w:type="dxa"/>
            <w:shd w:val="clear" w:color="auto" w:fill="auto"/>
            <w:vAlign w:val="center"/>
          </w:tcPr>
          <w:p w14:paraId="08E648BE"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05815600" w14:textId="77777777" w:rsidR="007E3F6B" w:rsidRPr="004D5BDE" w:rsidRDefault="007E3F6B" w:rsidP="004665AC">
            <w:pPr>
              <w:contextualSpacing/>
              <w:rPr>
                <w:sz w:val="16"/>
                <w:szCs w:val="16"/>
              </w:rPr>
            </w:pPr>
            <w:r w:rsidRPr="004D5BDE">
              <w:rPr>
                <w:rFonts w:eastAsia="Malgun Gothic"/>
                <w:color w:val="000000"/>
                <w:sz w:val="16"/>
                <w:szCs w:val="16"/>
              </w:rPr>
              <w:t xml:space="preserve">40.62 </w:t>
            </w:r>
          </w:p>
        </w:tc>
        <w:tc>
          <w:tcPr>
            <w:tcW w:w="845" w:type="dxa"/>
            <w:shd w:val="clear" w:color="auto" w:fill="auto"/>
            <w:vAlign w:val="center"/>
          </w:tcPr>
          <w:p w14:paraId="4DCD0196" w14:textId="77777777" w:rsidR="007E3F6B" w:rsidRPr="004D5BDE" w:rsidRDefault="007E3F6B" w:rsidP="004665AC">
            <w:pPr>
              <w:contextualSpacing/>
              <w:rPr>
                <w:sz w:val="16"/>
                <w:szCs w:val="16"/>
              </w:rPr>
            </w:pPr>
            <w:r w:rsidRPr="004D5BDE">
              <w:rPr>
                <w:rFonts w:eastAsia="Malgun Gothic"/>
                <w:color w:val="000000"/>
                <w:sz w:val="16"/>
                <w:szCs w:val="16"/>
              </w:rPr>
              <w:t xml:space="preserve">37.98 </w:t>
            </w:r>
          </w:p>
        </w:tc>
        <w:tc>
          <w:tcPr>
            <w:tcW w:w="947" w:type="dxa"/>
            <w:shd w:val="clear" w:color="auto" w:fill="auto"/>
            <w:vAlign w:val="center"/>
          </w:tcPr>
          <w:p w14:paraId="4CC2AB30" w14:textId="77777777" w:rsidR="007E3F6B" w:rsidRPr="004D5BDE" w:rsidRDefault="007E3F6B" w:rsidP="004665AC">
            <w:pPr>
              <w:contextualSpacing/>
              <w:rPr>
                <w:sz w:val="16"/>
                <w:szCs w:val="16"/>
              </w:rPr>
            </w:pPr>
            <w:r w:rsidRPr="004D5BDE">
              <w:rPr>
                <w:rFonts w:eastAsia="Malgun Gothic"/>
                <w:color w:val="000000"/>
                <w:sz w:val="16"/>
                <w:szCs w:val="16"/>
              </w:rPr>
              <w:t>-6.49%</w:t>
            </w:r>
          </w:p>
        </w:tc>
        <w:tc>
          <w:tcPr>
            <w:tcW w:w="845" w:type="dxa"/>
            <w:shd w:val="clear" w:color="auto" w:fill="auto"/>
            <w:vAlign w:val="center"/>
          </w:tcPr>
          <w:p w14:paraId="632E2627" w14:textId="77777777" w:rsidR="007E3F6B" w:rsidRPr="004D5BDE" w:rsidRDefault="007E3F6B" w:rsidP="004665AC">
            <w:pPr>
              <w:contextualSpacing/>
              <w:rPr>
                <w:sz w:val="16"/>
                <w:szCs w:val="16"/>
              </w:rPr>
            </w:pPr>
            <w:r w:rsidRPr="004D5BDE">
              <w:rPr>
                <w:rFonts w:eastAsia="Malgun Gothic"/>
                <w:color w:val="000000"/>
                <w:sz w:val="16"/>
                <w:szCs w:val="16"/>
              </w:rPr>
              <w:t xml:space="preserve">31.09 </w:t>
            </w:r>
          </w:p>
        </w:tc>
        <w:tc>
          <w:tcPr>
            <w:tcW w:w="948" w:type="dxa"/>
            <w:shd w:val="clear" w:color="auto" w:fill="auto"/>
            <w:vAlign w:val="center"/>
          </w:tcPr>
          <w:p w14:paraId="7C7A9E93" w14:textId="77777777" w:rsidR="007E3F6B" w:rsidRPr="004D5BDE" w:rsidRDefault="007E3F6B" w:rsidP="004665AC">
            <w:pPr>
              <w:contextualSpacing/>
              <w:rPr>
                <w:sz w:val="16"/>
                <w:szCs w:val="16"/>
              </w:rPr>
            </w:pPr>
            <w:r w:rsidRPr="004D5BDE">
              <w:rPr>
                <w:rFonts w:eastAsia="Malgun Gothic"/>
                <w:color w:val="000000"/>
                <w:sz w:val="16"/>
                <w:szCs w:val="16"/>
              </w:rPr>
              <w:t xml:space="preserve">28.30 </w:t>
            </w:r>
          </w:p>
        </w:tc>
        <w:tc>
          <w:tcPr>
            <w:tcW w:w="947" w:type="dxa"/>
            <w:shd w:val="clear" w:color="auto" w:fill="auto"/>
            <w:vAlign w:val="center"/>
          </w:tcPr>
          <w:p w14:paraId="072269A3" w14:textId="77777777" w:rsidR="007E3F6B" w:rsidRPr="004D5BDE" w:rsidRDefault="007E3F6B" w:rsidP="004665AC">
            <w:pPr>
              <w:contextualSpacing/>
              <w:rPr>
                <w:sz w:val="16"/>
                <w:szCs w:val="16"/>
              </w:rPr>
            </w:pPr>
            <w:r w:rsidRPr="004D5BDE">
              <w:rPr>
                <w:rFonts w:eastAsia="Malgun Gothic"/>
                <w:color w:val="000000"/>
                <w:sz w:val="16"/>
                <w:szCs w:val="16"/>
              </w:rPr>
              <w:t>-8.95%</w:t>
            </w:r>
          </w:p>
        </w:tc>
        <w:tc>
          <w:tcPr>
            <w:tcW w:w="885" w:type="dxa"/>
            <w:shd w:val="clear" w:color="auto" w:fill="auto"/>
            <w:vAlign w:val="center"/>
          </w:tcPr>
          <w:p w14:paraId="4E3B4BFC" w14:textId="77777777" w:rsidR="007E3F6B" w:rsidRPr="004D5BDE" w:rsidRDefault="007E3F6B" w:rsidP="004665AC">
            <w:pPr>
              <w:contextualSpacing/>
              <w:rPr>
                <w:sz w:val="16"/>
                <w:szCs w:val="16"/>
              </w:rPr>
            </w:pPr>
            <w:r w:rsidRPr="004D5BDE">
              <w:rPr>
                <w:rFonts w:eastAsia="Malgun Gothic"/>
                <w:color w:val="000000"/>
                <w:sz w:val="16"/>
                <w:szCs w:val="16"/>
              </w:rPr>
              <w:t xml:space="preserve">22.66 </w:t>
            </w:r>
          </w:p>
        </w:tc>
        <w:tc>
          <w:tcPr>
            <w:tcW w:w="948" w:type="dxa"/>
            <w:shd w:val="clear" w:color="auto" w:fill="auto"/>
            <w:vAlign w:val="center"/>
          </w:tcPr>
          <w:p w14:paraId="53DEDE1C" w14:textId="77777777" w:rsidR="007E3F6B" w:rsidRPr="004D5BDE" w:rsidRDefault="007E3F6B" w:rsidP="004665AC">
            <w:pPr>
              <w:contextualSpacing/>
              <w:rPr>
                <w:sz w:val="16"/>
                <w:szCs w:val="16"/>
              </w:rPr>
            </w:pPr>
            <w:r w:rsidRPr="004D5BDE">
              <w:rPr>
                <w:rFonts w:eastAsia="Malgun Gothic"/>
                <w:color w:val="000000"/>
                <w:sz w:val="16"/>
                <w:szCs w:val="16"/>
              </w:rPr>
              <w:t xml:space="preserve">19.92 </w:t>
            </w:r>
          </w:p>
        </w:tc>
        <w:tc>
          <w:tcPr>
            <w:tcW w:w="947" w:type="dxa"/>
            <w:shd w:val="clear" w:color="auto" w:fill="auto"/>
            <w:vAlign w:val="center"/>
          </w:tcPr>
          <w:p w14:paraId="27FBB0AA" w14:textId="77777777" w:rsidR="007E3F6B" w:rsidRPr="004D5BDE" w:rsidRDefault="007E3F6B" w:rsidP="004665AC">
            <w:pPr>
              <w:contextualSpacing/>
              <w:rPr>
                <w:sz w:val="16"/>
                <w:szCs w:val="16"/>
              </w:rPr>
            </w:pPr>
            <w:r w:rsidRPr="004D5BDE">
              <w:rPr>
                <w:rFonts w:eastAsia="Malgun Gothic"/>
                <w:color w:val="000000"/>
                <w:sz w:val="16"/>
                <w:szCs w:val="16"/>
              </w:rPr>
              <w:t>-12.08%</w:t>
            </w:r>
          </w:p>
        </w:tc>
      </w:tr>
      <w:tr w:rsidR="007E3F6B" w14:paraId="4D0FB1E4" w14:textId="77777777" w:rsidTr="004D5BDE">
        <w:trPr>
          <w:trHeight w:val="368"/>
        </w:trPr>
        <w:tc>
          <w:tcPr>
            <w:tcW w:w="838" w:type="dxa"/>
            <w:vMerge/>
            <w:shd w:val="clear" w:color="auto" w:fill="auto"/>
            <w:vAlign w:val="center"/>
          </w:tcPr>
          <w:p w14:paraId="2B291633" w14:textId="77777777" w:rsidR="007E3F6B" w:rsidRDefault="007E3F6B" w:rsidP="004665AC">
            <w:pPr>
              <w:contextualSpacing/>
              <w:rPr>
                <w:b/>
                <w:sz w:val="16"/>
                <w:szCs w:val="16"/>
              </w:rPr>
            </w:pPr>
          </w:p>
        </w:tc>
        <w:tc>
          <w:tcPr>
            <w:tcW w:w="616" w:type="dxa"/>
            <w:shd w:val="clear" w:color="auto" w:fill="auto"/>
            <w:vAlign w:val="center"/>
          </w:tcPr>
          <w:p w14:paraId="62456A15"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1C039361" w14:textId="77777777" w:rsidR="007E3F6B" w:rsidRPr="004D5BDE" w:rsidRDefault="007E3F6B" w:rsidP="004665AC">
            <w:pPr>
              <w:contextualSpacing/>
              <w:rPr>
                <w:sz w:val="16"/>
                <w:szCs w:val="16"/>
              </w:rPr>
            </w:pPr>
            <w:r w:rsidRPr="004D5BDE">
              <w:rPr>
                <w:rFonts w:eastAsia="Malgun Gothic"/>
                <w:color w:val="000000"/>
                <w:sz w:val="16"/>
                <w:szCs w:val="16"/>
              </w:rPr>
              <w:t xml:space="preserve">4.59 </w:t>
            </w:r>
          </w:p>
        </w:tc>
        <w:tc>
          <w:tcPr>
            <w:tcW w:w="845" w:type="dxa"/>
            <w:shd w:val="clear" w:color="auto" w:fill="auto"/>
            <w:vAlign w:val="center"/>
          </w:tcPr>
          <w:p w14:paraId="5039AB5B" w14:textId="77777777" w:rsidR="007E3F6B" w:rsidRPr="004D5BDE" w:rsidRDefault="007E3F6B" w:rsidP="004665AC">
            <w:pPr>
              <w:contextualSpacing/>
              <w:rPr>
                <w:sz w:val="16"/>
                <w:szCs w:val="16"/>
              </w:rPr>
            </w:pPr>
            <w:r w:rsidRPr="004D5BDE">
              <w:rPr>
                <w:rFonts w:eastAsia="Malgun Gothic"/>
                <w:color w:val="000000"/>
                <w:sz w:val="16"/>
                <w:szCs w:val="16"/>
              </w:rPr>
              <w:t xml:space="preserve">4.28 </w:t>
            </w:r>
          </w:p>
        </w:tc>
        <w:tc>
          <w:tcPr>
            <w:tcW w:w="947" w:type="dxa"/>
            <w:shd w:val="clear" w:color="auto" w:fill="auto"/>
            <w:vAlign w:val="center"/>
          </w:tcPr>
          <w:p w14:paraId="4F6FA7F6" w14:textId="77777777" w:rsidR="007E3F6B" w:rsidRPr="004D5BDE" w:rsidRDefault="007E3F6B" w:rsidP="004665AC">
            <w:pPr>
              <w:contextualSpacing/>
              <w:rPr>
                <w:sz w:val="16"/>
                <w:szCs w:val="16"/>
              </w:rPr>
            </w:pPr>
            <w:r w:rsidRPr="004D5BDE">
              <w:rPr>
                <w:rFonts w:eastAsia="Malgun Gothic"/>
                <w:color w:val="000000"/>
                <w:sz w:val="16"/>
                <w:szCs w:val="16"/>
              </w:rPr>
              <w:t>-6.82%</w:t>
            </w:r>
          </w:p>
        </w:tc>
        <w:tc>
          <w:tcPr>
            <w:tcW w:w="845" w:type="dxa"/>
            <w:shd w:val="clear" w:color="auto" w:fill="auto"/>
            <w:vAlign w:val="center"/>
          </w:tcPr>
          <w:p w14:paraId="098B6369" w14:textId="77777777" w:rsidR="007E3F6B" w:rsidRPr="004D5BDE" w:rsidRDefault="007E3F6B" w:rsidP="004665AC">
            <w:pPr>
              <w:contextualSpacing/>
              <w:rPr>
                <w:sz w:val="16"/>
                <w:szCs w:val="16"/>
              </w:rPr>
            </w:pPr>
            <w:r w:rsidRPr="004D5BDE">
              <w:rPr>
                <w:rFonts w:eastAsia="Malgun Gothic"/>
                <w:color w:val="000000"/>
                <w:sz w:val="16"/>
                <w:szCs w:val="16"/>
              </w:rPr>
              <w:t xml:space="preserve">2.90 </w:t>
            </w:r>
          </w:p>
        </w:tc>
        <w:tc>
          <w:tcPr>
            <w:tcW w:w="948" w:type="dxa"/>
            <w:shd w:val="clear" w:color="auto" w:fill="auto"/>
            <w:vAlign w:val="center"/>
          </w:tcPr>
          <w:p w14:paraId="43715ADB" w14:textId="77777777" w:rsidR="007E3F6B" w:rsidRPr="004D5BDE" w:rsidRDefault="007E3F6B" w:rsidP="004665AC">
            <w:pPr>
              <w:contextualSpacing/>
              <w:rPr>
                <w:sz w:val="16"/>
                <w:szCs w:val="16"/>
              </w:rPr>
            </w:pPr>
            <w:r w:rsidRPr="004D5BDE">
              <w:rPr>
                <w:rFonts w:eastAsia="Malgun Gothic"/>
                <w:color w:val="000000"/>
                <w:sz w:val="16"/>
                <w:szCs w:val="16"/>
              </w:rPr>
              <w:t xml:space="preserve">2.60 </w:t>
            </w:r>
          </w:p>
        </w:tc>
        <w:tc>
          <w:tcPr>
            <w:tcW w:w="947" w:type="dxa"/>
            <w:shd w:val="clear" w:color="auto" w:fill="auto"/>
            <w:vAlign w:val="center"/>
          </w:tcPr>
          <w:p w14:paraId="6EB767BC" w14:textId="77777777" w:rsidR="007E3F6B" w:rsidRPr="004D5BDE" w:rsidRDefault="007E3F6B" w:rsidP="004665AC">
            <w:pPr>
              <w:contextualSpacing/>
              <w:rPr>
                <w:sz w:val="16"/>
                <w:szCs w:val="16"/>
              </w:rPr>
            </w:pPr>
            <w:r w:rsidRPr="004D5BDE">
              <w:rPr>
                <w:rFonts w:eastAsia="Malgun Gothic"/>
                <w:color w:val="000000"/>
                <w:sz w:val="16"/>
                <w:szCs w:val="16"/>
              </w:rPr>
              <w:t>-10.38%</w:t>
            </w:r>
          </w:p>
        </w:tc>
        <w:tc>
          <w:tcPr>
            <w:tcW w:w="885" w:type="dxa"/>
            <w:shd w:val="clear" w:color="auto" w:fill="auto"/>
            <w:vAlign w:val="center"/>
          </w:tcPr>
          <w:p w14:paraId="0D1391E2" w14:textId="77777777" w:rsidR="007E3F6B" w:rsidRPr="004D5BDE" w:rsidRDefault="007E3F6B" w:rsidP="004665AC">
            <w:pPr>
              <w:contextualSpacing/>
              <w:rPr>
                <w:sz w:val="16"/>
                <w:szCs w:val="16"/>
              </w:rPr>
            </w:pPr>
            <w:r w:rsidRPr="004D5BDE">
              <w:rPr>
                <w:rFonts w:eastAsia="Malgun Gothic"/>
                <w:color w:val="000000"/>
                <w:sz w:val="16"/>
                <w:szCs w:val="16"/>
              </w:rPr>
              <w:t xml:space="preserve">1.23 </w:t>
            </w:r>
          </w:p>
        </w:tc>
        <w:tc>
          <w:tcPr>
            <w:tcW w:w="948" w:type="dxa"/>
            <w:shd w:val="clear" w:color="auto" w:fill="auto"/>
            <w:vAlign w:val="center"/>
          </w:tcPr>
          <w:p w14:paraId="42D044DF" w14:textId="77777777" w:rsidR="007E3F6B" w:rsidRPr="004D5BDE" w:rsidRDefault="007E3F6B" w:rsidP="004665AC">
            <w:pPr>
              <w:contextualSpacing/>
              <w:rPr>
                <w:sz w:val="16"/>
                <w:szCs w:val="16"/>
              </w:rPr>
            </w:pPr>
            <w:r w:rsidRPr="004D5BDE">
              <w:rPr>
                <w:rFonts w:eastAsia="Malgun Gothic"/>
                <w:color w:val="000000"/>
                <w:sz w:val="16"/>
                <w:szCs w:val="16"/>
              </w:rPr>
              <w:t xml:space="preserve">0.98 </w:t>
            </w:r>
          </w:p>
        </w:tc>
        <w:tc>
          <w:tcPr>
            <w:tcW w:w="947" w:type="dxa"/>
            <w:shd w:val="clear" w:color="auto" w:fill="auto"/>
            <w:vAlign w:val="center"/>
          </w:tcPr>
          <w:p w14:paraId="4AEEFA93" w14:textId="77777777" w:rsidR="007E3F6B" w:rsidRPr="004D5BDE" w:rsidRDefault="007E3F6B" w:rsidP="004665AC">
            <w:pPr>
              <w:contextualSpacing/>
              <w:rPr>
                <w:sz w:val="16"/>
                <w:szCs w:val="16"/>
              </w:rPr>
            </w:pPr>
            <w:r w:rsidRPr="004D5BDE">
              <w:rPr>
                <w:rFonts w:eastAsia="Malgun Gothic"/>
                <w:color w:val="000000"/>
                <w:sz w:val="16"/>
                <w:szCs w:val="16"/>
              </w:rPr>
              <w:t>-20.87%</w:t>
            </w:r>
          </w:p>
        </w:tc>
      </w:tr>
      <w:tr w:rsidR="007E3F6B" w14:paraId="1460DB9F" w14:textId="77777777" w:rsidTr="004D5BDE">
        <w:trPr>
          <w:trHeight w:val="368"/>
        </w:trPr>
        <w:tc>
          <w:tcPr>
            <w:tcW w:w="838" w:type="dxa"/>
            <w:vMerge/>
            <w:shd w:val="clear" w:color="auto" w:fill="auto"/>
            <w:vAlign w:val="center"/>
          </w:tcPr>
          <w:p w14:paraId="6E286585" w14:textId="77777777" w:rsidR="007E3F6B" w:rsidRDefault="007E3F6B" w:rsidP="004665AC">
            <w:pPr>
              <w:contextualSpacing/>
              <w:rPr>
                <w:b/>
                <w:sz w:val="16"/>
                <w:szCs w:val="16"/>
              </w:rPr>
            </w:pPr>
          </w:p>
        </w:tc>
        <w:tc>
          <w:tcPr>
            <w:tcW w:w="616" w:type="dxa"/>
            <w:shd w:val="clear" w:color="auto" w:fill="auto"/>
            <w:vAlign w:val="center"/>
          </w:tcPr>
          <w:p w14:paraId="1ECB9C86"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0440883D" w14:textId="77777777" w:rsidR="007E3F6B" w:rsidRPr="004D5BDE" w:rsidRDefault="007E3F6B" w:rsidP="004665AC">
            <w:pPr>
              <w:contextualSpacing/>
              <w:rPr>
                <w:sz w:val="16"/>
                <w:szCs w:val="16"/>
              </w:rPr>
            </w:pPr>
            <w:r w:rsidRPr="004D5BDE">
              <w:rPr>
                <w:rFonts w:eastAsia="Malgun Gothic"/>
                <w:color w:val="000000"/>
                <w:sz w:val="16"/>
                <w:szCs w:val="16"/>
              </w:rPr>
              <w:t xml:space="preserve">41.40 </w:t>
            </w:r>
          </w:p>
        </w:tc>
        <w:tc>
          <w:tcPr>
            <w:tcW w:w="845" w:type="dxa"/>
            <w:shd w:val="clear" w:color="auto" w:fill="auto"/>
            <w:vAlign w:val="center"/>
          </w:tcPr>
          <w:p w14:paraId="3AB7518B" w14:textId="77777777" w:rsidR="007E3F6B" w:rsidRPr="004D5BDE" w:rsidRDefault="007E3F6B" w:rsidP="004665AC">
            <w:pPr>
              <w:contextualSpacing/>
              <w:rPr>
                <w:sz w:val="16"/>
                <w:szCs w:val="16"/>
              </w:rPr>
            </w:pPr>
            <w:r w:rsidRPr="004D5BDE">
              <w:rPr>
                <w:rFonts w:eastAsia="Malgun Gothic"/>
                <w:color w:val="000000"/>
                <w:sz w:val="16"/>
                <w:szCs w:val="16"/>
              </w:rPr>
              <w:t xml:space="preserve">37.40 </w:t>
            </w:r>
          </w:p>
        </w:tc>
        <w:tc>
          <w:tcPr>
            <w:tcW w:w="947" w:type="dxa"/>
            <w:shd w:val="clear" w:color="auto" w:fill="auto"/>
            <w:vAlign w:val="center"/>
          </w:tcPr>
          <w:p w14:paraId="25C022FB" w14:textId="77777777" w:rsidR="007E3F6B" w:rsidRPr="004D5BDE" w:rsidRDefault="007E3F6B" w:rsidP="004665AC">
            <w:pPr>
              <w:contextualSpacing/>
              <w:rPr>
                <w:sz w:val="16"/>
                <w:szCs w:val="16"/>
              </w:rPr>
            </w:pPr>
            <w:r w:rsidRPr="004D5BDE">
              <w:rPr>
                <w:rFonts w:eastAsia="Malgun Gothic"/>
                <w:color w:val="000000"/>
                <w:sz w:val="16"/>
                <w:szCs w:val="16"/>
              </w:rPr>
              <w:t>-9.66%</w:t>
            </w:r>
          </w:p>
        </w:tc>
        <w:tc>
          <w:tcPr>
            <w:tcW w:w="845" w:type="dxa"/>
            <w:shd w:val="clear" w:color="auto" w:fill="auto"/>
            <w:vAlign w:val="center"/>
          </w:tcPr>
          <w:p w14:paraId="570AB6B9" w14:textId="77777777" w:rsidR="007E3F6B" w:rsidRPr="004D5BDE" w:rsidRDefault="007E3F6B" w:rsidP="004665AC">
            <w:pPr>
              <w:contextualSpacing/>
              <w:rPr>
                <w:sz w:val="16"/>
                <w:szCs w:val="16"/>
              </w:rPr>
            </w:pPr>
            <w:r w:rsidRPr="004D5BDE">
              <w:rPr>
                <w:rFonts w:eastAsia="Malgun Gothic"/>
                <w:color w:val="000000"/>
                <w:sz w:val="16"/>
                <w:szCs w:val="16"/>
              </w:rPr>
              <w:t xml:space="preserve">29.33 </w:t>
            </w:r>
          </w:p>
        </w:tc>
        <w:tc>
          <w:tcPr>
            <w:tcW w:w="948" w:type="dxa"/>
            <w:shd w:val="clear" w:color="auto" w:fill="auto"/>
            <w:vAlign w:val="center"/>
          </w:tcPr>
          <w:p w14:paraId="5110B23F" w14:textId="77777777" w:rsidR="007E3F6B" w:rsidRPr="004D5BDE" w:rsidRDefault="007E3F6B" w:rsidP="004665AC">
            <w:pPr>
              <w:contextualSpacing/>
              <w:rPr>
                <w:sz w:val="16"/>
                <w:szCs w:val="16"/>
              </w:rPr>
            </w:pPr>
            <w:r w:rsidRPr="004D5BDE">
              <w:rPr>
                <w:rFonts w:eastAsia="Malgun Gothic"/>
                <w:color w:val="000000"/>
                <w:sz w:val="16"/>
                <w:szCs w:val="16"/>
              </w:rPr>
              <w:t xml:space="preserve">26.75 </w:t>
            </w:r>
          </w:p>
        </w:tc>
        <w:tc>
          <w:tcPr>
            <w:tcW w:w="947" w:type="dxa"/>
            <w:shd w:val="clear" w:color="auto" w:fill="auto"/>
            <w:vAlign w:val="center"/>
          </w:tcPr>
          <w:p w14:paraId="0892E8F7" w14:textId="77777777" w:rsidR="007E3F6B" w:rsidRPr="004D5BDE" w:rsidRDefault="007E3F6B" w:rsidP="004665AC">
            <w:pPr>
              <w:contextualSpacing/>
              <w:rPr>
                <w:sz w:val="16"/>
                <w:szCs w:val="16"/>
              </w:rPr>
            </w:pPr>
            <w:r w:rsidRPr="004D5BDE">
              <w:rPr>
                <w:rFonts w:eastAsia="Malgun Gothic"/>
                <w:color w:val="000000"/>
                <w:sz w:val="16"/>
                <w:szCs w:val="16"/>
              </w:rPr>
              <w:t>-8.80%</w:t>
            </w:r>
          </w:p>
        </w:tc>
        <w:tc>
          <w:tcPr>
            <w:tcW w:w="885" w:type="dxa"/>
            <w:shd w:val="clear" w:color="auto" w:fill="auto"/>
            <w:vAlign w:val="center"/>
          </w:tcPr>
          <w:p w14:paraId="0700098D" w14:textId="77777777" w:rsidR="007E3F6B" w:rsidRPr="004D5BDE" w:rsidRDefault="007E3F6B" w:rsidP="004665AC">
            <w:pPr>
              <w:contextualSpacing/>
              <w:rPr>
                <w:sz w:val="16"/>
                <w:szCs w:val="16"/>
              </w:rPr>
            </w:pPr>
            <w:r w:rsidRPr="004D5BDE">
              <w:rPr>
                <w:rFonts w:eastAsia="Malgun Gothic"/>
                <w:color w:val="000000"/>
                <w:sz w:val="16"/>
                <w:szCs w:val="16"/>
              </w:rPr>
              <w:t xml:space="preserve">21.48 </w:t>
            </w:r>
          </w:p>
        </w:tc>
        <w:tc>
          <w:tcPr>
            <w:tcW w:w="948" w:type="dxa"/>
            <w:shd w:val="clear" w:color="auto" w:fill="auto"/>
            <w:vAlign w:val="center"/>
          </w:tcPr>
          <w:p w14:paraId="277B1415" w14:textId="77777777" w:rsidR="007E3F6B" w:rsidRPr="004D5BDE" w:rsidRDefault="007E3F6B" w:rsidP="004665AC">
            <w:pPr>
              <w:contextualSpacing/>
              <w:rPr>
                <w:sz w:val="16"/>
                <w:szCs w:val="16"/>
              </w:rPr>
            </w:pPr>
            <w:r w:rsidRPr="004D5BDE">
              <w:rPr>
                <w:rFonts w:eastAsia="Malgun Gothic"/>
                <w:color w:val="000000"/>
                <w:sz w:val="16"/>
                <w:szCs w:val="16"/>
              </w:rPr>
              <w:t xml:space="preserve">18.61 </w:t>
            </w:r>
          </w:p>
        </w:tc>
        <w:tc>
          <w:tcPr>
            <w:tcW w:w="947" w:type="dxa"/>
            <w:shd w:val="clear" w:color="auto" w:fill="auto"/>
            <w:vAlign w:val="center"/>
          </w:tcPr>
          <w:p w14:paraId="37BE2366" w14:textId="77777777" w:rsidR="007E3F6B" w:rsidRPr="004D5BDE" w:rsidRDefault="007E3F6B" w:rsidP="004665AC">
            <w:pPr>
              <w:contextualSpacing/>
              <w:rPr>
                <w:sz w:val="16"/>
                <w:szCs w:val="16"/>
              </w:rPr>
            </w:pPr>
            <w:r w:rsidRPr="004D5BDE">
              <w:rPr>
                <w:rFonts w:eastAsia="Malgun Gothic"/>
                <w:color w:val="000000"/>
                <w:sz w:val="16"/>
                <w:szCs w:val="16"/>
              </w:rPr>
              <w:t>-13.33%</w:t>
            </w:r>
          </w:p>
        </w:tc>
      </w:tr>
      <w:tr w:rsidR="007E3F6B" w14:paraId="0299499D" w14:textId="77777777" w:rsidTr="004D5BDE">
        <w:trPr>
          <w:trHeight w:val="368"/>
        </w:trPr>
        <w:tc>
          <w:tcPr>
            <w:tcW w:w="838" w:type="dxa"/>
            <w:vMerge w:val="restart"/>
            <w:shd w:val="clear" w:color="auto" w:fill="auto"/>
            <w:vAlign w:val="center"/>
          </w:tcPr>
          <w:p w14:paraId="62D614E3" w14:textId="77777777" w:rsidR="007E3F6B" w:rsidRDefault="007E3F6B" w:rsidP="004665AC">
            <w:pPr>
              <w:contextualSpacing/>
              <w:rPr>
                <w:b/>
                <w:sz w:val="16"/>
                <w:szCs w:val="16"/>
              </w:rPr>
            </w:pPr>
            <w:r>
              <w:rPr>
                <w:b/>
                <w:sz w:val="16"/>
                <w:szCs w:val="16"/>
              </w:rPr>
              <w:t>DL Packet-Latency CDF (ms)</w:t>
            </w:r>
          </w:p>
        </w:tc>
        <w:tc>
          <w:tcPr>
            <w:tcW w:w="616" w:type="dxa"/>
            <w:shd w:val="clear" w:color="auto" w:fill="auto"/>
            <w:vAlign w:val="center"/>
          </w:tcPr>
          <w:p w14:paraId="49EC3629"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05E699BE" w14:textId="77777777" w:rsidR="007E3F6B" w:rsidRPr="004D5BDE" w:rsidRDefault="007E3F6B" w:rsidP="004665AC">
            <w:pPr>
              <w:contextualSpacing/>
              <w:rPr>
                <w:sz w:val="16"/>
                <w:szCs w:val="16"/>
              </w:rPr>
            </w:pPr>
            <w:r w:rsidRPr="004D5BDE">
              <w:rPr>
                <w:rFonts w:eastAsia="Malgun Gothic"/>
                <w:color w:val="000000"/>
                <w:sz w:val="16"/>
                <w:szCs w:val="16"/>
              </w:rPr>
              <w:t xml:space="preserve">12.21 </w:t>
            </w:r>
          </w:p>
        </w:tc>
        <w:tc>
          <w:tcPr>
            <w:tcW w:w="845" w:type="dxa"/>
            <w:shd w:val="clear" w:color="auto" w:fill="auto"/>
            <w:vAlign w:val="center"/>
          </w:tcPr>
          <w:p w14:paraId="7AA4AF23" w14:textId="77777777" w:rsidR="007E3F6B" w:rsidRPr="004D5BDE" w:rsidRDefault="007E3F6B" w:rsidP="004665AC">
            <w:pPr>
              <w:contextualSpacing/>
              <w:rPr>
                <w:sz w:val="16"/>
                <w:szCs w:val="16"/>
              </w:rPr>
            </w:pPr>
            <w:r w:rsidRPr="004D5BDE">
              <w:rPr>
                <w:rFonts w:eastAsia="Malgun Gothic"/>
                <w:color w:val="000000"/>
                <w:sz w:val="16"/>
                <w:szCs w:val="16"/>
              </w:rPr>
              <w:t xml:space="preserve">12.21 </w:t>
            </w:r>
          </w:p>
        </w:tc>
        <w:tc>
          <w:tcPr>
            <w:tcW w:w="947" w:type="dxa"/>
            <w:shd w:val="clear" w:color="auto" w:fill="auto"/>
            <w:vAlign w:val="center"/>
          </w:tcPr>
          <w:p w14:paraId="1ADFDCDC" w14:textId="77777777" w:rsidR="007E3F6B" w:rsidRPr="004D5BDE" w:rsidRDefault="007E3F6B" w:rsidP="004665AC">
            <w:pPr>
              <w:contextualSpacing/>
              <w:rPr>
                <w:sz w:val="16"/>
                <w:szCs w:val="16"/>
              </w:rPr>
            </w:pPr>
            <w:r w:rsidRPr="004D5BDE">
              <w:rPr>
                <w:rFonts w:eastAsia="Malgun Gothic"/>
                <w:color w:val="000000"/>
                <w:sz w:val="16"/>
                <w:szCs w:val="16"/>
              </w:rPr>
              <w:t>0.00%</w:t>
            </w:r>
          </w:p>
        </w:tc>
        <w:tc>
          <w:tcPr>
            <w:tcW w:w="845" w:type="dxa"/>
            <w:shd w:val="clear" w:color="auto" w:fill="auto"/>
            <w:vAlign w:val="center"/>
          </w:tcPr>
          <w:p w14:paraId="1928A33D" w14:textId="77777777" w:rsidR="007E3F6B" w:rsidRPr="004D5BDE" w:rsidRDefault="007E3F6B" w:rsidP="004665AC">
            <w:pPr>
              <w:contextualSpacing/>
              <w:rPr>
                <w:sz w:val="16"/>
                <w:szCs w:val="16"/>
              </w:rPr>
            </w:pPr>
            <w:r w:rsidRPr="004D5BDE">
              <w:rPr>
                <w:rFonts w:eastAsia="Malgun Gothic"/>
                <w:color w:val="000000"/>
                <w:sz w:val="16"/>
                <w:szCs w:val="16"/>
              </w:rPr>
              <w:t xml:space="preserve">22.82 </w:t>
            </w:r>
          </w:p>
        </w:tc>
        <w:tc>
          <w:tcPr>
            <w:tcW w:w="948" w:type="dxa"/>
            <w:shd w:val="clear" w:color="auto" w:fill="auto"/>
            <w:vAlign w:val="center"/>
          </w:tcPr>
          <w:p w14:paraId="470B214B" w14:textId="77777777" w:rsidR="007E3F6B" w:rsidRPr="004D5BDE" w:rsidRDefault="007E3F6B" w:rsidP="004665AC">
            <w:pPr>
              <w:contextualSpacing/>
              <w:rPr>
                <w:sz w:val="16"/>
                <w:szCs w:val="16"/>
              </w:rPr>
            </w:pPr>
            <w:r w:rsidRPr="004D5BDE">
              <w:rPr>
                <w:rFonts w:eastAsia="Malgun Gothic"/>
                <w:color w:val="000000"/>
                <w:sz w:val="16"/>
                <w:szCs w:val="16"/>
              </w:rPr>
              <w:t xml:space="preserve">22.77 </w:t>
            </w:r>
          </w:p>
        </w:tc>
        <w:tc>
          <w:tcPr>
            <w:tcW w:w="947" w:type="dxa"/>
            <w:shd w:val="clear" w:color="auto" w:fill="auto"/>
            <w:vAlign w:val="center"/>
          </w:tcPr>
          <w:p w14:paraId="110914B0" w14:textId="77777777" w:rsidR="007E3F6B" w:rsidRPr="004D5BDE" w:rsidRDefault="007E3F6B" w:rsidP="004665AC">
            <w:pPr>
              <w:contextualSpacing/>
              <w:rPr>
                <w:sz w:val="16"/>
                <w:szCs w:val="16"/>
              </w:rPr>
            </w:pPr>
            <w:r w:rsidRPr="004D5BDE">
              <w:rPr>
                <w:rFonts w:eastAsia="Malgun Gothic"/>
                <w:color w:val="000000"/>
                <w:sz w:val="16"/>
                <w:szCs w:val="16"/>
              </w:rPr>
              <w:t>-0.20%</w:t>
            </w:r>
          </w:p>
        </w:tc>
        <w:tc>
          <w:tcPr>
            <w:tcW w:w="885" w:type="dxa"/>
            <w:shd w:val="clear" w:color="auto" w:fill="auto"/>
            <w:vAlign w:val="center"/>
          </w:tcPr>
          <w:p w14:paraId="246B60A2" w14:textId="77777777" w:rsidR="007E3F6B" w:rsidRPr="004D5BDE" w:rsidRDefault="007E3F6B" w:rsidP="004665AC">
            <w:pPr>
              <w:contextualSpacing/>
              <w:rPr>
                <w:sz w:val="16"/>
                <w:szCs w:val="16"/>
              </w:rPr>
            </w:pPr>
            <w:r w:rsidRPr="004D5BDE">
              <w:rPr>
                <w:rFonts w:eastAsia="Malgun Gothic"/>
                <w:color w:val="000000"/>
                <w:sz w:val="16"/>
                <w:szCs w:val="16"/>
              </w:rPr>
              <w:t xml:space="preserve">36.13 </w:t>
            </w:r>
          </w:p>
        </w:tc>
        <w:tc>
          <w:tcPr>
            <w:tcW w:w="948" w:type="dxa"/>
            <w:shd w:val="clear" w:color="auto" w:fill="auto"/>
            <w:vAlign w:val="center"/>
          </w:tcPr>
          <w:p w14:paraId="4666DF46" w14:textId="77777777" w:rsidR="007E3F6B" w:rsidRPr="004D5BDE" w:rsidRDefault="007E3F6B" w:rsidP="004665AC">
            <w:pPr>
              <w:contextualSpacing/>
              <w:rPr>
                <w:sz w:val="16"/>
                <w:szCs w:val="16"/>
              </w:rPr>
            </w:pPr>
            <w:r w:rsidRPr="004D5BDE">
              <w:rPr>
                <w:rFonts w:eastAsia="Malgun Gothic"/>
                <w:color w:val="000000"/>
                <w:sz w:val="16"/>
                <w:szCs w:val="16"/>
              </w:rPr>
              <w:t xml:space="preserve">36.41 </w:t>
            </w:r>
          </w:p>
        </w:tc>
        <w:tc>
          <w:tcPr>
            <w:tcW w:w="947" w:type="dxa"/>
            <w:shd w:val="clear" w:color="auto" w:fill="auto"/>
            <w:vAlign w:val="center"/>
          </w:tcPr>
          <w:p w14:paraId="739051A6" w14:textId="77777777" w:rsidR="007E3F6B" w:rsidRPr="004D5BDE" w:rsidRDefault="007E3F6B" w:rsidP="004665AC">
            <w:pPr>
              <w:contextualSpacing/>
              <w:rPr>
                <w:sz w:val="16"/>
                <w:szCs w:val="16"/>
              </w:rPr>
            </w:pPr>
            <w:r w:rsidRPr="004D5BDE">
              <w:rPr>
                <w:rFonts w:eastAsia="Malgun Gothic"/>
                <w:color w:val="000000"/>
                <w:sz w:val="16"/>
                <w:szCs w:val="16"/>
              </w:rPr>
              <w:t>0.76%</w:t>
            </w:r>
          </w:p>
        </w:tc>
      </w:tr>
      <w:tr w:rsidR="007E3F6B" w14:paraId="6A422813" w14:textId="77777777" w:rsidTr="004D5BDE">
        <w:trPr>
          <w:trHeight w:val="368"/>
        </w:trPr>
        <w:tc>
          <w:tcPr>
            <w:tcW w:w="838" w:type="dxa"/>
            <w:vMerge/>
            <w:shd w:val="clear" w:color="auto" w:fill="auto"/>
            <w:vAlign w:val="center"/>
          </w:tcPr>
          <w:p w14:paraId="4DA9CCB3" w14:textId="77777777" w:rsidR="007E3F6B" w:rsidRDefault="007E3F6B" w:rsidP="004665AC">
            <w:pPr>
              <w:contextualSpacing/>
              <w:rPr>
                <w:b/>
                <w:sz w:val="16"/>
                <w:szCs w:val="16"/>
              </w:rPr>
            </w:pPr>
          </w:p>
        </w:tc>
        <w:tc>
          <w:tcPr>
            <w:tcW w:w="616" w:type="dxa"/>
            <w:shd w:val="clear" w:color="auto" w:fill="auto"/>
            <w:vAlign w:val="center"/>
          </w:tcPr>
          <w:p w14:paraId="061EBF82"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64A5857D" w14:textId="77777777" w:rsidR="007E3F6B" w:rsidRPr="004D5BDE" w:rsidRDefault="007E3F6B" w:rsidP="004665AC">
            <w:pPr>
              <w:contextualSpacing/>
              <w:rPr>
                <w:sz w:val="16"/>
                <w:szCs w:val="16"/>
              </w:rPr>
            </w:pPr>
            <w:r w:rsidRPr="004D5BDE">
              <w:rPr>
                <w:rFonts w:eastAsia="Malgun Gothic"/>
                <w:color w:val="000000"/>
                <w:sz w:val="16"/>
                <w:szCs w:val="16"/>
              </w:rPr>
              <w:t xml:space="preserve">10.92 </w:t>
            </w:r>
          </w:p>
        </w:tc>
        <w:tc>
          <w:tcPr>
            <w:tcW w:w="845" w:type="dxa"/>
            <w:shd w:val="clear" w:color="auto" w:fill="auto"/>
            <w:vAlign w:val="center"/>
          </w:tcPr>
          <w:p w14:paraId="3CFEED25" w14:textId="77777777" w:rsidR="007E3F6B" w:rsidRPr="004D5BDE" w:rsidRDefault="007E3F6B" w:rsidP="004665AC">
            <w:pPr>
              <w:contextualSpacing/>
              <w:rPr>
                <w:sz w:val="16"/>
                <w:szCs w:val="16"/>
              </w:rPr>
            </w:pPr>
            <w:r w:rsidRPr="004D5BDE">
              <w:rPr>
                <w:rFonts w:eastAsia="Malgun Gothic"/>
                <w:color w:val="000000"/>
                <w:sz w:val="16"/>
                <w:szCs w:val="16"/>
              </w:rPr>
              <w:t xml:space="preserve">10.92 </w:t>
            </w:r>
          </w:p>
        </w:tc>
        <w:tc>
          <w:tcPr>
            <w:tcW w:w="947" w:type="dxa"/>
            <w:shd w:val="clear" w:color="auto" w:fill="auto"/>
            <w:vAlign w:val="center"/>
          </w:tcPr>
          <w:p w14:paraId="1ADC6B07" w14:textId="77777777" w:rsidR="007E3F6B" w:rsidRPr="004D5BDE" w:rsidRDefault="007E3F6B" w:rsidP="004665AC">
            <w:pPr>
              <w:contextualSpacing/>
              <w:rPr>
                <w:sz w:val="16"/>
                <w:szCs w:val="16"/>
              </w:rPr>
            </w:pPr>
            <w:r w:rsidRPr="004D5BDE">
              <w:rPr>
                <w:rFonts w:eastAsia="Malgun Gothic"/>
                <w:color w:val="000000"/>
                <w:sz w:val="16"/>
                <w:szCs w:val="16"/>
              </w:rPr>
              <w:t>0.00%</w:t>
            </w:r>
          </w:p>
        </w:tc>
        <w:tc>
          <w:tcPr>
            <w:tcW w:w="845" w:type="dxa"/>
            <w:shd w:val="clear" w:color="auto" w:fill="auto"/>
            <w:vAlign w:val="center"/>
          </w:tcPr>
          <w:p w14:paraId="1502A311" w14:textId="77777777" w:rsidR="007E3F6B" w:rsidRPr="004D5BDE" w:rsidRDefault="007E3F6B" w:rsidP="004665AC">
            <w:pPr>
              <w:contextualSpacing/>
              <w:rPr>
                <w:sz w:val="16"/>
                <w:szCs w:val="16"/>
              </w:rPr>
            </w:pPr>
            <w:r w:rsidRPr="004D5BDE">
              <w:rPr>
                <w:rFonts w:eastAsia="Malgun Gothic"/>
                <w:color w:val="000000"/>
                <w:sz w:val="16"/>
                <w:szCs w:val="16"/>
              </w:rPr>
              <w:t xml:space="preserve">10.96 </w:t>
            </w:r>
          </w:p>
        </w:tc>
        <w:tc>
          <w:tcPr>
            <w:tcW w:w="948" w:type="dxa"/>
            <w:shd w:val="clear" w:color="auto" w:fill="auto"/>
            <w:vAlign w:val="center"/>
          </w:tcPr>
          <w:p w14:paraId="21368D82" w14:textId="77777777" w:rsidR="007E3F6B" w:rsidRPr="004D5BDE" w:rsidRDefault="007E3F6B" w:rsidP="004665AC">
            <w:pPr>
              <w:contextualSpacing/>
              <w:rPr>
                <w:sz w:val="16"/>
                <w:szCs w:val="16"/>
              </w:rPr>
            </w:pPr>
            <w:r w:rsidRPr="004D5BDE">
              <w:rPr>
                <w:rFonts w:eastAsia="Malgun Gothic"/>
                <w:color w:val="000000"/>
                <w:sz w:val="16"/>
                <w:szCs w:val="16"/>
              </w:rPr>
              <w:t xml:space="preserve">10.96 </w:t>
            </w:r>
          </w:p>
        </w:tc>
        <w:tc>
          <w:tcPr>
            <w:tcW w:w="947" w:type="dxa"/>
            <w:shd w:val="clear" w:color="auto" w:fill="auto"/>
            <w:vAlign w:val="center"/>
          </w:tcPr>
          <w:p w14:paraId="44DF6EE5" w14:textId="77777777" w:rsidR="007E3F6B" w:rsidRPr="004D5BDE" w:rsidRDefault="007E3F6B" w:rsidP="004665AC">
            <w:pPr>
              <w:contextualSpacing/>
              <w:rPr>
                <w:sz w:val="16"/>
                <w:szCs w:val="16"/>
              </w:rPr>
            </w:pPr>
            <w:r w:rsidRPr="004D5BDE">
              <w:rPr>
                <w:rFonts w:eastAsia="Malgun Gothic"/>
                <w:color w:val="000000"/>
                <w:sz w:val="16"/>
                <w:szCs w:val="16"/>
              </w:rPr>
              <w:t>0.00%</w:t>
            </w:r>
          </w:p>
        </w:tc>
        <w:tc>
          <w:tcPr>
            <w:tcW w:w="885" w:type="dxa"/>
            <w:shd w:val="clear" w:color="auto" w:fill="auto"/>
            <w:vAlign w:val="center"/>
          </w:tcPr>
          <w:p w14:paraId="4AAE29A6" w14:textId="77777777" w:rsidR="007E3F6B" w:rsidRPr="004D5BDE" w:rsidRDefault="007E3F6B" w:rsidP="004665AC">
            <w:pPr>
              <w:contextualSpacing/>
              <w:rPr>
                <w:sz w:val="16"/>
                <w:szCs w:val="16"/>
              </w:rPr>
            </w:pPr>
            <w:r w:rsidRPr="004D5BDE">
              <w:rPr>
                <w:rFonts w:eastAsia="Malgun Gothic"/>
                <w:color w:val="000000"/>
                <w:sz w:val="16"/>
                <w:szCs w:val="16"/>
              </w:rPr>
              <w:t xml:space="preserve">11.03 </w:t>
            </w:r>
          </w:p>
        </w:tc>
        <w:tc>
          <w:tcPr>
            <w:tcW w:w="948" w:type="dxa"/>
            <w:shd w:val="clear" w:color="auto" w:fill="auto"/>
            <w:vAlign w:val="center"/>
          </w:tcPr>
          <w:p w14:paraId="168092B5" w14:textId="77777777" w:rsidR="007E3F6B" w:rsidRPr="004D5BDE" w:rsidRDefault="007E3F6B" w:rsidP="004665AC">
            <w:pPr>
              <w:contextualSpacing/>
              <w:rPr>
                <w:sz w:val="16"/>
                <w:szCs w:val="16"/>
              </w:rPr>
            </w:pPr>
            <w:r w:rsidRPr="004D5BDE">
              <w:rPr>
                <w:rFonts w:eastAsia="Malgun Gothic"/>
                <w:color w:val="000000"/>
                <w:sz w:val="16"/>
                <w:szCs w:val="16"/>
              </w:rPr>
              <w:t xml:space="preserve">11.03 </w:t>
            </w:r>
          </w:p>
        </w:tc>
        <w:tc>
          <w:tcPr>
            <w:tcW w:w="947" w:type="dxa"/>
            <w:shd w:val="clear" w:color="auto" w:fill="auto"/>
            <w:vAlign w:val="center"/>
          </w:tcPr>
          <w:p w14:paraId="5D88F594" w14:textId="77777777" w:rsidR="007E3F6B" w:rsidRPr="004D5BDE" w:rsidRDefault="007E3F6B" w:rsidP="004665AC">
            <w:pPr>
              <w:contextualSpacing/>
              <w:rPr>
                <w:sz w:val="16"/>
                <w:szCs w:val="16"/>
              </w:rPr>
            </w:pPr>
            <w:r w:rsidRPr="004D5BDE">
              <w:rPr>
                <w:rFonts w:eastAsia="Malgun Gothic"/>
                <w:color w:val="000000"/>
                <w:sz w:val="16"/>
                <w:szCs w:val="16"/>
              </w:rPr>
              <w:t>-0.01%</w:t>
            </w:r>
          </w:p>
        </w:tc>
      </w:tr>
      <w:tr w:rsidR="007E3F6B" w14:paraId="4E3B8E0E" w14:textId="77777777" w:rsidTr="004D5BDE">
        <w:trPr>
          <w:trHeight w:val="368"/>
        </w:trPr>
        <w:tc>
          <w:tcPr>
            <w:tcW w:w="838" w:type="dxa"/>
            <w:vMerge/>
            <w:shd w:val="clear" w:color="auto" w:fill="auto"/>
            <w:vAlign w:val="center"/>
          </w:tcPr>
          <w:p w14:paraId="07083DAB" w14:textId="77777777" w:rsidR="007E3F6B" w:rsidRDefault="007E3F6B" w:rsidP="004665AC">
            <w:pPr>
              <w:contextualSpacing/>
              <w:rPr>
                <w:b/>
                <w:sz w:val="16"/>
                <w:szCs w:val="16"/>
              </w:rPr>
            </w:pPr>
          </w:p>
        </w:tc>
        <w:tc>
          <w:tcPr>
            <w:tcW w:w="616" w:type="dxa"/>
            <w:shd w:val="clear" w:color="auto" w:fill="auto"/>
            <w:vAlign w:val="center"/>
          </w:tcPr>
          <w:p w14:paraId="623277A6"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452513CA" w14:textId="77777777" w:rsidR="007E3F6B" w:rsidRPr="004D5BDE" w:rsidRDefault="007E3F6B" w:rsidP="004665AC">
            <w:pPr>
              <w:contextualSpacing/>
              <w:rPr>
                <w:sz w:val="16"/>
                <w:szCs w:val="16"/>
              </w:rPr>
            </w:pPr>
            <w:r w:rsidRPr="004D5BDE">
              <w:rPr>
                <w:rFonts w:eastAsia="Malgun Gothic"/>
                <w:color w:val="000000"/>
                <w:sz w:val="16"/>
                <w:szCs w:val="16"/>
              </w:rPr>
              <w:t xml:space="preserve">11.26 </w:t>
            </w:r>
          </w:p>
        </w:tc>
        <w:tc>
          <w:tcPr>
            <w:tcW w:w="845" w:type="dxa"/>
            <w:shd w:val="clear" w:color="auto" w:fill="auto"/>
            <w:vAlign w:val="center"/>
          </w:tcPr>
          <w:p w14:paraId="3A750938" w14:textId="77777777" w:rsidR="007E3F6B" w:rsidRPr="004D5BDE" w:rsidRDefault="007E3F6B" w:rsidP="004665AC">
            <w:pPr>
              <w:contextualSpacing/>
              <w:rPr>
                <w:sz w:val="16"/>
                <w:szCs w:val="16"/>
              </w:rPr>
            </w:pPr>
            <w:r w:rsidRPr="004D5BDE">
              <w:rPr>
                <w:rFonts w:eastAsia="Malgun Gothic"/>
                <w:color w:val="000000"/>
                <w:sz w:val="16"/>
                <w:szCs w:val="16"/>
              </w:rPr>
              <w:t xml:space="preserve">11.26 </w:t>
            </w:r>
          </w:p>
        </w:tc>
        <w:tc>
          <w:tcPr>
            <w:tcW w:w="947" w:type="dxa"/>
            <w:shd w:val="clear" w:color="auto" w:fill="auto"/>
            <w:vAlign w:val="center"/>
          </w:tcPr>
          <w:p w14:paraId="36EF8535" w14:textId="77777777" w:rsidR="007E3F6B" w:rsidRPr="004D5BDE" w:rsidRDefault="007E3F6B" w:rsidP="004665AC">
            <w:pPr>
              <w:contextualSpacing/>
              <w:rPr>
                <w:sz w:val="16"/>
                <w:szCs w:val="16"/>
              </w:rPr>
            </w:pPr>
            <w:r w:rsidRPr="004D5BDE">
              <w:rPr>
                <w:rFonts w:eastAsia="Malgun Gothic"/>
                <w:color w:val="000000"/>
                <w:sz w:val="16"/>
                <w:szCs w:val="16"/>
              </w:rPr>
              <w:t>0.00%</w:t>
            </w:r>
          </w:p>
        </w:tc>
        <w:tc>
          <w:tcPr>
            <w:tcW w:w="845" w:type="dxa"/>
            <w:shd w:val="clear" w:color="auto" w:fill="auto"/>
            <w:vAlign w:val="center"/>
          </w:tcPr>
          <w:p w14:paraId="1DD61042" w14:textId="77777777" w:rsidR="007E3F6B" w:rsidRPr="004D5BDE" w:rsidRDefault="007E3F6B" w:rsidP="004665AC">
            <w:pPr>
              <w:contextualSpacing/>
              <w:rPr>
                <w:sz w:val="16"/>
                <w:szCs w:val="16"/>
              </w:rPr>
            </w:pPr>
            <w:r w:rsidRPr="004D5BDE">
              <w:rPr>
                <w:rFonts w:eastAsia="Malgun Gothic"/>
                <w:color w:val="000000"/>
                <w:sz w:val="16"/>
                <w:szCs w:val="16"/>
              </w:rPr>
              <w:t xml:space="preserve">12.72 </w:t>
            </w:r>
          </w:p>
        </w:tc>
        <w:tc>
          <w:tcPr>
            <w:tcW w:w="948" w:type="dxa"/>
            <w:shd w:val="clear" w:color="auto" w:fill="auto"/>
            <w:vAlign w:val="center"/>
          </w:tcPr>
          <w:p w14:paraId="383A6AD3" w14:textId="77777777" w:rsidR="007E3F6B" w:rsidRPr="004D5BDE" w:rsidRDefault="007E3F6B" w:rsidP="004665AC">
            <w:pPr>
              <w:contextualSpacing/>
              <w:rPr>
                <w:sz w:val="16"/>
                <w:szCs w:val="16"/>
              </w:rPr>
            </w:pPr>
            <w:r w:rsidRPr="004D5BDE">
              <w:rPr>
                <w:rFonts w:eastAsia="Malgun Gothic"/>
                <w:color w:val="000000"/>
                <w:sz w:val="16"/>
                <w:szCs w:val="16"/>
              </w:rPr>
              <w:t xml:space="preserve">12.71 </w:t>
            </w:r>
          </w:p>
        </w:tc>
        <w:tc>
          <w:tcPr>
            <w:tcW w:w="947" w:type="dxa"/>
            <w:shd w:val="clear" w:color="auto" w:fill="auto"/>
            <w:vAlign w:val="center"/>
          </w:tcPr>
          <w:p w14:paraId="3420F8FE" w14:textId="77777777" w:rsidR="007E3F6B" w:rsidRPr="004D5BDE" w:rsidRDefault="007E3F6B" w:rsidP="004665AC">
            <w:pPr>
              <w:contextualSpacing/>
              <w:rPr>
                <w:sz w:val="16"/>
                <w:szCs w:val="16"/>
              </w:rPr>
            </w:pPr>
            <w:r w:rsidRPr="004D5BDE">
              <w:rPr>
                <w:rFonts w:eastAsia="Malgun Gothic"/>
                <w:color w:val="000000"/>
                <w:sz w:val="16"/>
                <w:szCs w:val="16"/>
              </w:rPr>
              <w:t>-0.05%</w:t>
            </w:r>
          </w:p>
        </w:tc>
        <w:tc>
          <w:tcPr>
            <w:tcW w:w="885" w:type="dxa"/>
            <w:shd w:val="clear" w:color="auto" w:fill="auto"/>
            <w:vAlign w:val="center"/>
          </w:tcPr>
          <w:p w14:paraId="6FFD0807" w14:textId="77777777" w:rsidR="007E3F6B" w:rsidRPr="004D5BDE" w:rsidRDefault="007E3F6B" w:rsidP="004665AC">
            <w:pPr>
              <w:contextualSpacing/>
              <w:rPr>
                <w:sz w:val="16"/>
                <w:szCs w:val="16"/>
              </w:rPr>
            </w:pPr>
            <w:r w:rsidRPr="004D5BDE">
              <w:rPr>
                <w:rFonts w:eastAsia="Malgun Gothic"/>
                <w:color w:val="000000"/>
                <w:sz w:val="16"/>
                <w:szCs w:val="16"/>
              </w:rPr>
              <w:t xml:space="preserve">18.85 </w:t>
            </w:r>
          </w:p>
        </w:tc>
        <w:tc>
          <w:tcPr>
            <w:tcW w:w="948" w:type="dxa"/>
            <w:shd w:val="clear" w:color="auto" w:fill="auto"/>
            <w:vAlign w:val="center"/>
          </w:tcPr>
          <w:p w14:paraId="5929F9FD" w14:textId="77777777" w:rsidR="007E3F6B" w:rsidRPr="004D5BDE" w:rsidRDefault="007E3F6B" w:rsidP="004665AC">
            <w:pPr>
              <w:contextualSpacing/>
              <w:rPr>
                <w:sz w:val="16"/>
                <w:szCs w:val="16"/>
              </w:rPr>
            </w:pPr>
            <w:r w:rsidRPr="004D5BDE">
              <w:rPr>
                <w:rFonts w:eastAsia="Malgun Gothic"/>
                <w:color w:val="000000"/>
                <w:sz w:val="16"/>
                <w:szCs w:val="16"/>
              </w:rPr>
              <w:t xml:space="preserve">18.87 </w:t>
            </w:r>
          </w:p>
        </w:tc>
        <w:tc>
          <w:tcPr>
            <w:tcW w:w="947" w:type="dxa"/>
            <w:shd w:val="clear" w:color="auto" w:fill="auto"/>
            <w:vAlign w:val="center"/>
          </w:tcPr>
          <w:p w14:paraId="3A684C15" w14:textId="77777777" w:rsidR="007E3F6B" w:rsidRPr="004D5BDE" w:rsidRDefault="007E3F6B" w:rsidP="004665AC">
            <w:pPr>
              <w:contextualSpacing/>
              <w:rPr>
                <w:sz w:val="16"/>
                <w:szCs w:val="16"/>
              </w:rPr>
            </w:pPr>
            <w:r w:rsidRPr="004D5BDE">
              <w:rPr>
                <w:rFonts w:eastAsia="Malgun Gothic"/>
                <w:color w:val="000000"/>
                <w:sz w:val="16"/>
                <w:szCs w:val="16"/>
              </w:rPr>
              <w:t>0.07%</w:t>
            </w:r>
          </w:p>
        </w:tc>
      </w:tr>
      <w:tr w:rsidR="007E3F6B" w14:paraId="44C23AD5" w14:textId="77777777" w:rsidTr="004D5BDE">
        <w:trPr>
          <w:trHeight w:val="368"/>
        </w:trPr>
        <w:tc>
          <w:tcPr>
            <w:tcW w:w="838" w:type="dxa"/>
            <w:vMerge w:val="restart"/>
            <w:shd w:val="clear" w:color="auto" w:fill="auto"/>
            <w:vAlign w:val="center"/>
          </w:tcPr>
          <w:p w14:paraId="5DC5936A" w14:textId="77777777" w:rsidR="007E3F6B" w:rsidRDefault="007E3F6B" w:rsidP="004665AC">
            <w:pPr>
              <w:contextualSpacing/>
              <w:rPr>
                <w:b/>
                <w:sz w:val="16"/>
                <w:szCs w:val="16"/>
              </w:rPr>
            </w:pPr>
            <w:r>
              <w:rPr>
                <w:b/>
                <w:sz w:val="16"/>
                <w:szCs w:val="16"/>
              </w:rPr>
              <w:t>UL Packet-Latency CDF (ms)</w:t>
            </w:r>
          </w:p>
        </w:tc>
        <w:tc>
          <w:tcPr>
            <w:tcW w:w="616" w:type="dxa"/>
            <w:shd w:val="clear" w:color="auto" w:fill="auto"/>
            <w:vAlign w:val="center"/>
          </w:tcPr>
          <w:p w14:paraId="7FB52BA9"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6458F0A6" w14:textId="77777777" w:rsidR="007E3F6B" w:rsidRPr="004D5BDE" w:rsidRDefault="007E3F6B" w:rsidP="004665AC">
            <w:pPr>
              <w:contextualSpacing/>
              <w:rPr>
                <w:sz w:val="16"/>
                <w:szCs w:val="16"/>
              </w:rPr>
            </w:pPr>
            <w:r w:rsidRPr="004D5BDE">
              <w:rPr>
                <w:rFonts w:eastAsia="Malgun Gothic"/>
                <w:color w:val="000000"/>
                <w:sz w:val="16"/>
                <w:szCs w:val="16"/>
              </w:rPr>
              <w:t xml:space="preserve">50.47 </w:t>
            </w:r>
          </w:p>
        </w:tc>
        <w:tc>
          <w:tcPr>
            <w:tcW w:w="845" w:type="dxa"/>
            <w:shd w:val="clear" w:color="auto" w:fill="auto"/>
            <w:vAlign w:val="center"/>
          </w:tcPr>
          <w:p w14:paraId="4314ECB1" w14:textId="77777777" w:rsidR="007E3F6B" w:rsidRPr="004D5BDE" w:rsidRDefault="007E3F6B" w:rsidP="004665AC">
            <w:pPr>
              <w:contextualSpacing/>
              <w:rPr>
                <w:sz w:val="16"/>
                <w:szCs w:val="16"/>
              </w:rPr>
            </w:pPr>
            <w:r w:rsidRPr="004D5BDE">
              <w:rPr>
                <w:rFonts w:eastAsia="Malgun Gothic"/>
                <w:color w:val="000000"/>
                <w:sz w:val="16"/>
                <w:szCs w:val="16"/>
              </w:rPr>
              <w:t xml:space="preserve">54.42 </w:t>
            </w:r>
          </w:p>
        </w:tc>
        <w:tc>
          <w:tcPr>
            <w:tcW w:w="947" w:type="dxa"/>
            <w:shd w:val="clear" w:color="auto" w:fill="auto"/>
            <w:vAlign w:val="center"/>
          </w:tcPr>
          <w:p w14:paraId="14C91AB8" w14:textId="77777777" w:rsidR="007E3F6B" w:rsidRPr="004D5BDE" w:rsidRDefault="007E3F6B" w:rsidP="004665AC">
            <w:pPr>
              <w:contextualSpacing/>
              <w:rPr>
                <w:sz w:val="16"/>
                <w:szCs w:val="16"/>
              </w:rPr>
            </w:pPr>
            <w:r w:rsidRPr="004D5BDE">
              <w:rPr>
                <w:rFonts w:eastAsia="Malgun Gothic"/>
                <w:color w:val="000000"/>
                <w:sz w:val="16"/>
                <w:szCs w:val="16"/>
              </w:rPr>
              <w:t>7.83%</w:t>
            </w:r>
          </w:p>
        </w:tc>
        <w:tc>
          <w:tcPr>
            <w:tcW w:w="845" w:type="dxa"/>
            <w:shd w:val="clear" w:color="auto" w:fill="auto"/>
            <w:vAlign w:val="center"/>
          </w:tcPr>
          <w:p w14:paraId="0212C536" w14:textId="77777777" w:rsidR="007E3F6B" w:rsidRPr="004D5BDE" w:rsidRDefault="007E3F6B" w:rsidP="004665AC">
            <w:pPr>
              <w:contextualSpacing/>
              <w:rPr>
                <w:sz w:val="16"/>
                <w:szCs w:val="16"/>
              </w:rPr>
            </w:pPr>
            <w:r w:rsidRPr="004D5BDE">
              <w:rPr>
                <w:rFonts w:eastAsia="Malgun Gothic"/>
                <w:color w:val="000000"/>
                <w:sz w:val="16"/>
                <w:szCs w:val="16"/>
              </w:rPr>
              <w:t xml:space="preserve">69.81 </w:t>
            </w:r>
          </w:p>
        </w:tc>
        <w:tc>
          <w:tcPr>
            <w:tcW w:w="948" w:type="dxa"/>
            <w:shd w:val="clear" w:color="auto" w:fill="auto"/>
            <w:vAlign w:val="center"/>
          </w:tcPr>
          <w:p w14:paraId="25245D38" w14:textId="77777777" w:rsidR="007E3F6B" w:rsidRPr="004D5BDE" w:rsidRDefault="007E3F6B" w:rsidP="004665AC">
            <w:pPr>
              <w:contextualSpacing/>
              <w:rPr>
                <w:sz w:val="16"/>
                <w:szCs w:val="16"/>
              </w:rPr>
            </w:pPr>
            <w:r w:rsidRPr="004D5BDE">
              <w:rPr>
                <w:rFonts w:eastAsia="Malgun Gothic"/>
                <w:color w:val="000000"/>
                <w:sz w:val="16"/>
                <w:szCs w:val="16"/>
              </w:rPr>
              <w:t xml:space="preserve">75.20 </w:t>
            </w:r>
          </w:p>
        </w:tc>
        <w:tc>
          <w:tcPr>
            <w:tcW w:w="947" w:type="dxa"/>
            <w:shd w:val="clear" w:color="auto" w:fill="auto"/>
            <w:vAlign w:val="center"/>
          </w:tcPr>
          <w:p w14:paraId="7F18F473" w14:textId="77777777" w:rsidR="007E3F6B" w:rsidRPr="004D5BDE" w:rsidRDefault="007E3F6B" w:rsidP="004665AC">
            <w:pPr>
              <w:contextualSpacing/>
              <w:rPr>
                <w:sz w:val="16"/>
                <w:szCs w:val="16"/>
              </w:rPr>
            </w:pPr>
            <w:r w:rsidRPr="004D5BDE">
              <w:rPr>
                <w:rFonts w:eastAsia="Malgun Gothic"/>
                <w:color w:val="000000"/>
                <w:sz w:val="16"/>
                <w:szCs w:val="16"/>
              </w:rPr>
              <w:t>7.71%</w:t>
            </w:r>
          </w:p>
        </w:tc>
        <w:tc>
          <w:tcPr>
            <w:tcW w:w="885" w:type="dxa"/>
            <w:shd w:val="clear" w:color="auto" w:fill="auto"/>
            <w:vAlign w:val="center"/>
          </w:tcPr>
          <w:p w14:paraId="7B66DF14" w14:textId="77777777" w:rsidR="007E3F6B" w:rsidRPr="004D5BDE" w:rsidRDefault="007E3F6B" w:rsidP="004665AC">
            <w:pPr>
              <w:contextualSpacing/>
              <w:rPr>
                <w:sz w:val="16"/>
                <w:szCs w:val="16"/>
              </w:rPr>
            </w:pPr>
            <w:r w:rsidRPr="004D5BDE">
              <w:rPr>
                <w:rFonts w:eastAsia="Malgun Gothic"/>
                <w:color w:val="000000"/>
                <w:sz w:val="16"/>
                <w:szCs w:val="16"/>
              </w:rPr>
              <w:t xml:space="preserve">96.64 </w:t>
            </w:r>
          </w:p>
        </w:tc>
        <w:tc>
          <w:tcPr>
            <w:tcW w:w="948" w:type="dxa"/>
            <w:shd w:val="clear" w:color="auto" w:fill="auto"/>
            <w:vAlign w:val="center"/>
          </w:tcPr>
          <w:p w14:paraId="3488F37C" w14:textId="77777777" w:rsidR="007E3F6B" w:rsidRPr="004D5BDE" w:rsidRDefault="007E3F6B" w:rsidP="004665AC">
            <w:pPr>
              <w:contextualSpacing/>
              <w:rPr>
                <w:sz w:val="16"/>
                <w:szCs w:val="16"/>
              </w:rPr>
            </w:pPr>
            <w:r w:rsidRPr="004D5BDE">
              <w:rPr>
                <w:rFonts w:eastAsia="Malgun Gothic"/>
                <w:color w:val="000000"/>
                <w:sz w:val="16"/>
                <w:szCs w:val="16"/>
              </w:rPr>
              <w:t xml:space="preserve">106.18 </w:t>
            </w:r>
          </w:p>
        </w:tc>
        <w:tc>
          <w:tcPr>
            <w:tcW w:w="947" w:type="dxa"/>
            <w:shd w:val="clear" w:color="auto" w:fill="auto"/>
            <w:vAlign w:val="center"/>
          </w:tcPr>
          <w:p w14:paraId="04F1A136" w14:textId="77777777" w:rsidR="007E3F6B" w:rsidRPr="004D5BDE" w:rsidRDefault="007E3F6B" w:rsidP="004665AC">
            <w:pPr>
              <w:contextualSpacing/>
              <w:rPr>
                <w:sz w:val="16"/>
                <w:szCs w:val="16"/>
              </w:rPr>
            </w:pPr>
            <w:r w:rsidRPr="004D5BDE">
              <w:rPr>
                <w:rFonts w:eastAsia="Malgun Gothic"/>
                <w:color w:val="000000"/>
                <w:sz w:val="16"/>
                <w:szCs w:val="16"/>
              </w:rPr>
              <w:t>9.88%</w:t>
            </w:r>
          </w:p>
        </w:tc>
      </w:tr>
      <w:tr w:rsidR="007E3F6B" w14:paraId="683FA1D6" w14:textId="77777777" w:rsidTr="004D5BDE">
        <w:trPr>
          <w:trHeight w:val="368"/>
        </w:trPr>
        <w:tc>
          <w:tcPr>
            <w:tcW w:w="838" w:type="dxa"/>
            <w:vMerge/>
            <w:shd w:val="clear" w:color="auto" w:fill="auto"/>
            <w:vAlign w:val="center"/>
          </w:tcPr>
          <w:p w14:paraId="6A57C947" w14:textId="77777777" w:rsidR="007E3F6B" w:rsidRDefault="007E3F6B" w:rsidP="004665AC">
            <w:pPr>
              <w:contextualSpacing/>
              <w:rPr>
                <w:b/>
                <w:sz w:val="16"/>
                <w:szCs w:val="16"/>
              </w:rPr>
            </w:pPr>
          </w:p>
        </w:tc>
        <w:tc>
          <w:tcPr>
            <w:tcW w:w="616" w:type="dxa"/>
            <w:shd w:val="clear" w:color="auto" w:fill="auto"/>
            <w:vAlign w:val="center"/>
          </w:tcPr>
          <w:p w14:paraId="44D1A912"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3A4FF02E" w14:textId="77777777" w:rsidR="007E3F6B" w:rsidRPr="004D5BDE" w:rsidRDefault="007E3F6B" w:rsidP="004665AC">
            <w:pPr>
              <w:contextualSpacing/>
              <w:rPr>
                <w:sz w:val="16"/>
                <w:szCs w:val="16"/>
              </w:rPr>
            </w:pPr>
            <w:r w:rsidRPr="004D5BDE">
              <w:rPr>
                <w:rFonts w:eastAsia="Malgun Gothic"/>
                <w:color w:val="000000"/>
                <w:sz w:val="16"/>
                <w:szCs w:val="16"/>
              </w:rPr>
              <w:t xml:space="preserve">13.66 </w:t>
            </w:r>
          </w:p>
        </w:tc>
        <w:tc>
          <w:tcPr>
            <w:tcW w:w="845" w:type="dxa"/>
            <w:shd w:val="clear" w:color="auto" w:fill="auto"/>
            <w:vAlign w:val="center"/>
          </w:tcPr>
          <w:p w14:paraId="27BDE9FB" w14:textId="77777777" w:rsidR="007E3F6B" w:rsidRPr="004D5BDE" w:rsidRDefault="007E3F6B" w:rsidP="004665AC">
            <w:pPr>
              <w:contextualSpacing/>
              <w:rPr>
                <w:sz w:val="16"/>
                <w:szCs w:val="16"/>
              </w:rPr>
            </w:pPr>
            <w:r w:rsidRPr="004D5BDE">
              <w:rPr>
                <w:rFonts w:eastAsia="Malgun Gothic"/>
                <w:color w:val="000000"/>
                <w:sz w:val="16"/>
                <w:szCs w:val="16"/>
              </w:rPr>
              <w:t xml:space="preserve">14.12 </w:t>
            </w:r>
          </w:p>
        </w:tc>
        <w:tc>
          <w:tcPr>
            <w:tcW w:w="947" w:type="dxa"/>
            <w:shd w:val="clear" w:color="auto" w:fill="auto"/>
            <w:vAlign w:val="center"/>
          </w:tcPr>
          <w:p w14:paraId="3BC610C9" w14:textId="77777777" w:rsidR="007E3F6B" w:rsidRPr="004D5BDE" w:rsidRDefault="007E3F6B" w:rsidP="004665AC">
            <w:pPr>
              <w:contextualSpacing/>
              <w:rPr>
                <w:sz w:val="16"/>
                <w:szCs w:val="16"/>
              </w:rPr>
            </w:pPr>
            <w:r w:rsidRPr="004D5BDE">
              <w:rPr>
                <w:rFonts w:eastAsia="Malgun Gothic"/>
                <w:color w:val="000000"/>
                <w:sz w:val="16"/>
                <w:szCs w:val="16"/>
              </w:rPr>
              <w:t>3.31%</w:t>
            </w:r>
          </w:p>
        </w:tc>
        <w:tc>
          <w:tcPr>
            <w:tcW w:w="845" w:type="dxa"/>
            <w:shd w:val="clear" w:color="auto" w:fill="auto"/>
            <w:vAlign w:val="center"/>
          </w:tcPr>
          <w:p w14:paraId="387EB740" w14:textId="77777777" w:rsidR="007E3F6B" w:rsidRPr="004D5BDE" w:rsidRDefault="007E3F6B" w:rsidP="004665AC">
            <w:pPr>
              <w:contextualSpacing/>
              <w:rPr>
                <w:sz w:val="16"/>
                <w:szCs w:val="16"/>
              </w:rPr>
            </w:pPr>
            <w:r w:rsidRPr="004D5BDE">
              <w:rPr>
                <w:rFonts w:eastAsia="Malgun Gothic"/>
                <w:color w:val="000000"/>
                <w:sz w:val="16"/>
                <w:szCs w:val="16"/>
              </w:rPr>
              <w:t xml:space="preserve">14.32 </w:t>
            </w:r>
          </w:p>
        </w:tc>
        <w:tc>
          <w:tcPr>
            <w:tcW w:w="948" w:type="dxa"/>
            <w:shd w:val="clear" w:color="auto" w:fill="auto"/>
            <w:vAlign w:val="center"/>
          </w:tcPr>
          <w:p w14:paraId="7048EFFC" w14:textId="77777777" w:rsidR="007E3F6B" w:rsidRPr="004D5BDE" w:rsidRDefault="007E3F6B" w:rsidP="004665AC">
            <w:pPr>
              <w:contextualSpacing/>
              <w:rPr>
                <w:sz w:val="16"/>
                <w:szCs w:val="16"/>
              </w:rPr>
            </w:pPr>
            <w:r w:rsidRPr="004D5BDE">
              <w:rPr>
                <w:rFonts w:eastAsia="Malgun Gothic"/>
                <w:color w:val="000000"/>
                <w:sz w:val="16"/>
                <w:szCs w:val="16"/>
              </w:rPr>
              <w:t xml:space="preserve">15.14 </w:t>
            </w:r>
          </w:p>
        </w:tc>
        <w:tc>
          <w:tcPr>
            <w:tcW w:w="947" w:type="dxa"/>
            <w:shd w:val="clear" w:color="auto" w:fill="auto"/>
            <w:vAlign w:val="center"/>
          </w:tcPr>
          <w:p w14:paraId="392B794E" w14:textId="77777777" w:rsidR="007E3F6B" w:rsidRPr="004D5BDE" w:rsidRDefault="007E3F6B" w:rsidP="004665AC">
            <w:pPr>
              <w:contextualSpacing/>
              <w:rPr>
                <w:sz w:val="16"/>
                <w:szCs w:val="16"/>
              </w:rPr>
            </w:pPr>
            <w:r w:rsidRPr="004D5BDE">
              <w:rPr>
                <w:rFonts w:eastAsia="Malgun Gothic"/>
                <w:color w:val="000000"/>
                <w:sz w:val="16"/>
                <w:szCs w:val="16"/>
              </w:rPr>
              <w:t>5.74%</w:t>
            </w:r>
          </w:p>
        </w:tc>
        <w:tc>
          <w:tcPr>
            <w:tcW w:w="885" w:type="dxa"/>
            <w:shd w:val="clear" w:color="auto" w:fill="auto"/>
            <w:vAlign w:val="center"/>
          </w:tcPr>
          <w:p w14:paraId="53D96865" w14:textId="77777777" w:rsidR="007E3F6B" w:rsidRPr="004D5BDE" w:rsidRDefault="007E3F6B" w:rsidP="004665AC">
            <w:pPr>
              <w:contextualSpacing/>
              <w:rPr>
                <w:sz w:val="16"/>
                <w:szCs w:val="16"/>
              </w:rPr>
            </w:pPr>
            <w:r w:rsidRPr="004D5BDE">
              <w:rPr>
                <w:rFonts w:eastAsia="Malgun Gothic"/>
                <w:color w:val="000000"/>
                <w:sz w:val="16"/>
                <w:szCs w:val="16"/>
              </w:rPr>
              <w:t xml:space="preserve">17.02 </w:t>
            </w:r>
          </w:p>
        </w:tc>
        <w:tc>
          <w:tcPr>
            <w:tcW w:w="948" w:type="dxa"/>
            <w:shd w:val="clear" w:color="auto" w:fill="auto"/>
            <w:vAlign w:val="center"/>
          </w:tcPr>
          <w:p w14:paraId="5686DA55" w14:textId="77777777" w:rsidR="007E3F6B" w:rsidRPr="004D5BDE" w:rsidRDefault="007E3F6B" w:rsidP="004665AC">
            <w:pPr>
              <w:contextualSpacing/>
              <w:rPr>
                <w:sz w:val="16"/>
                <w:szCs w:val="16"/>
              </w:rPr>
            </w:pPr>
            <w:r w:rsidRPr="004D5BDE">
              <w:rPr>
                <w:rFonts w:eastAsia="Malgun Gothic"/>
                <w:color w:val="000000"/>
                <w:sz w:val="16"/>
                <w:szCs w:val="16"/>
              </w:rPr>
              <w:t xml:space="preserve">19.05 </w:t>
            </w:r>
          </w:p>
        </w:tc>
        <w:tc>
          <w:tcPr>
            <w:tcW w:w="947" w:type="dxa"/>
            <w:shd w:val="clear" w:color="auto" w:fill="auto"/>
            <w:vAlign w:val="center"/>
          </w:tcPr>
          <w:p w14:paraId="0E72E173" w14:textId="77777777" w:rsidR="007E3F6B" w:rsidRPr="004D5BDE" w:rsidRDefault="007E3F6B" w:rsidP="004665AC">
            <w:pPr>
              <w:contextualSpacing/>
              <w:rPr>
                <w:sz w:val="16"/>
                <w:szCs w:val="16"/>
              </w:rPr>
            </w:pPr>
            <w:r w:rsidRPr="004D5BDE">
              <w:rPr>
                <w:rFonts w:eastAsia="Malgun Gothic"/>
                <w:color w:val="000000"/>
                <w:sz w:val="16"/>
                <w:szCs w:val="16"/>
              </w:rPr>
              <w:t>11.94%</w:t>
            </w:r>
          </w:p>
        </w:tc>
      </w:tr>
      <w:tr w:rsidR="007E3F6B" w14:paraId="028830AF" w14:textId="77777777" w:rsidTr="004D5BDE">
        <w:trPr>
          <w:trHeight w:val="368"/>
        </w:trPr>
        <w:tc>
          <w:tcPr>
            <w:tcW w:w="838" w:type="dxa"/>
            <w:vMerge/>
            <w:shd w:val="clear" w:color="auto" w:fill="auto"/>
            <w:vAlign w:val="center"/>
          </w:tcPr>
          <w:p w14:paraId="6C307D42" w14:textId="77777777" w:rsidR="007E3F6B" w:rsidRDefault="007E3F6B" w:rsidP="004665AC">
            <w:pPr>
              <w:contextualSpacing/>
              <w:rPr>
                <w:b/>
                <w:sz w:val="16"/>
                <w:szCs w:val="16"/>
              </w:rPr>
            </w:pPr>
          </w:p>
        </w:tc>
        <w:tc>
          <w:tcPr>
            <w:tcW w:w="616" w:type="dxa"/>
            <w:shd w:val="clear" w:color="auto" w:fill="auto"/>
            <w:vAlign w:val="center"/>
          </w:tcPr>
          <w:p w14:paraId="1B424A1C"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5921D4D5" w14:textId="77777777" w:rsidR="007E3F6B" w:rsidRPr="004D5BDE" w:rsidRDefault="007E3F6B" w:rsidP="004665AC">
            <w:pPr>
              <w:contextualSpacing/>
              <w:rPr>
                <w:sz w:val="16"/>
                <w:szCs w:val="16"/>
              </w:rPr>
            </w:pPr>
            <w:r w:rsidRPr="004D5BDE">
              <w:rPr>
                <w:rFonts w:eastAsia="Malgun Gothic"/>
                <w:color w:val="000000"/>
                <w:sz w:val="16"/>
                <w:szCs w:val="16"/>
              </w:rPr>
              <w:t xml:space="preserve">25.15 </w:t>
            </w:r>
          </w:p>
        </w:tc>
        <w:tc>
          <w:tcPr>
            <w:tcW w:w="845" w:type="dxa"/>
            <w:shd w:val="clear" w:color="auto" w:fill="auto"/>
            <w:vAlign w:val="center"/>
          </w:tcPr>
          <w:p w14:paraId="01EEE638" w14:textId="77777777" w:rsidR="007E3F6B" w:rsidRPr="004D5BDE" w:rsidRDefault="007E3F6B" w:rsidP="004665AC">
            <w:pPr>
              <w:contextualSpacing/>
              <w:rPr>
                <w:sz w:val="16"/>
                <w:szCs w:val="16"/>
              </w:rPr>
            </w:pPr>
            <w:r w:rsidRPr="004D5BDE">
              <w:rPr>
                <w:rFonts w:eastAsia="Malgun Gothic"/>
                <w:color w:val="000000"/>
                <w:sz w:val="16"/>
                <w:szCs w:val="16"/>
              </w:rPr>
              <w:t xml:space="preserve">27.28 </w:t>
            </w:r>
          </w:p>
        </w:tc>
        <w:tc>
          <w:tcPr>
            <w:tcW w:w="947" w:type="dxa"/>
            <w:shd w:val="clear" w:color="auto" w:fill="auto"/>
            <w:vAlign w:val="center"/>
          </w:tcPr>
          <w:p w14:paraId="4502A8F7" w14:textId="77777777" w:rsidR="007E3F6B" w:rsidRPr="004D5BDE" w:rsidRDefault="007E3F6B" w:rsidP="004665AC">
            <w:pPr>
              <w:contextualSpacing/>
              <w:rPr>
                <w:sz w:val="16"/>
                <w:szCs w:val="16"/>
              </w:rPr>
            </w:pPr>
            <w:r w:rsidRPr="004D5BDE">
              <w:rPr>
                <w:rFonts w:eastAsia="Malgun Gothic"/>
                <w:color w:val="000000"/>
                <w:sz w:val="16"/>
                <w:szCs w:val="16"/>
              </w:rPr>
              <w:t>8.45%</w:t>
            </w:r>
          </w:p>
        </w:tc>
        <w:tc>
          <w:tcPr>
            <w:tcW w:w="845" w:type="dxa"/>
            <w:shd w:val="clear" w:color="auto" w:fill="auto"/>
            <w:vAlign w:val="center"/>
          </w:tcPr>
          <w:p w14:paraId="1218F589" w14:textId="77777777" w:rsidR="007E3F6B" w:rsidRPr="004D5BDE" w:rsidRDefault="007E3F6B" w:rsidP="004665AC">
            <w:pPr>
              <w:contextualSpacing/>
              <w:rPr>
                <w:sz w:val="16"/>
                <w:szCs w:val="16"/>
              </w:rPr>
            </w:pPr>
            <w:r w:rsidRPr="004D5BDE">
              <w:rPr>
                <w:rFonts w:eastAsia="Malgun Gothic"/>
                <w:color w:val="000000"/>
                <w:sz w:val="16"/>
                <w:szCs w:val="16"/>
              </w:rPr>
              <w:t xml:space="preserve">36.30 </w:t>
            </w:r>
          </w:p>
        </w:tc>
        <w:tc>
          <w:tcPr>
            <w:tcW w:w="948" w:type="dxa"/>
            <w:shd w:val="clear" w:color="auto" w:fill="auto"/>
            <w:vAlign w:val="center"/>
          </w:tcPr>
          <w:p w14:paraId="62903F2A" w14:textId="77777777" w:rsidR="007E3F6B" w:rsidRPr="004D5BDE" w:rsidRDefault="007E3F6B" w:rsidP="004665AC">
            <w:pPr>
              <w:contextualSpacing/>
              <w:rPr>
                <w:sz w:val="16"/>
                <w:szCs w:val="16"/>
              </w:rPr>
            </w:pPr>
            <w:r w:rsidRPr="004D5BDE">
              <w:rPr>
                <w:rFonts w:eastAsia="Malgun Gothic"/>
                <w:color w:val="000000"/>
                <w:sz w:val="16"/>
                <w:szCs w:val="16"/>
              </w:rPr>
              <w:t xml:space="preserve">40.15 </w:t>
            </w:r>
          </w:p>
        </w:tc>
        <w:tc>
          <w:tcPr>
            <w:tcW w:w="947" w:type="dxa"/>
            <w:shd w:val="clear" w:color="auto" w:fill="auto"/>
            <w:vAlign w:val="center"/>
          </w:tcPr>
          <w:p w14:paraId="52D42984" w14:textId="77777777" w:rsidR="007E3F6B" w:rsidRPr="004D5BDE" w:rsidRDefault="007E3F6B" w:rsidP="004665AC">
            <w:pPr>
              <w:contextualSpacing/>
              <w:rPr>
                <w:sz w:val="16"/>
                <w:szCs w:val="16"/>
              </w:rPr>
            </w:pPr>
            <w:r w:rsidRPr="004D5BDE">
              <w:rPr>
                <w:rFonts w:eastAsia="Malgun Gothic"/>
                <w:color w:val="000000"/>
                <w:sz w:val="16"/>
                <w:szCs w:val="16"/>
              </w:rPr>
              <w:t>10.59%</w:t>
            </w:r>
          </w:p>
        </w:tc>
        <w:tc>
          <w:tcPr>
            <w:tcW w:w="885" w:type="dxa"/>
            <w:shd w:val="clear" w:color="auto" w:fill="auto"/>
            <w:vAlign w:val="center"/>
          </w:tcPr>
          <w:p w14:paraId="30497F13" w14:textId="77777777" w:rsidR="007E3F6B" w:rsidRPr="004D5BDE" w:rsidRDefault="007E3F6B" w:rsidP="004665AC">
            <w:pPr>
              <w:contextualSpacing/>
              <w:rPr>
                <w:sz w:val="16"/>
                <w:szCs w:val="16"/>
              </w:rPr>
            </w:pPr>
            <w:r w:rsidRPr="004D5BDE">
              <w:rPr>
                <w:rFonts w:eastAsia="Malgun Gothic"/>
                <w:color w:val="000000"/>
                <w:sz w:val="16"/>
                <w:szCs w:val="16"/>
              </w:rPr>
              <w:t xml:space="preserve">49.87 </w:t>
            </w:r>
          </w:p>
        </w:tc>
        <w:tc>
          <w:tcPr>
            <w:tcW w:w="948" w:type="dxa"/>
            <w:shd w:val="clear" w:color="auto" w:fill="auto"/>
            <w:vAlign w:val="center"/>
          </w:tcPr>
          <w:p w14:paraId="0E9CD8BE" w14:textId="77777777" w:rsidR="007E3F6B" w:rsidRPr="004D5BDE" w:rsidRDefault="007E3F6B" w:rsidP="004665AC">
            <w:pPr>
              <w:contextualSpacing/>
              <w:rPr>
                <w:sz w:val="16"/>
                <w:szCs w:val="16"/>
              </w:rPr>
            </w:pPr>
            <w:r w:rsidRPr="004D5BDE">
              <w:rPr>
                <w:rFonts w:eastAsia="Malgun Gothic"/>
                <w:color w:val="000000"/>
                <w:sz w:val="16"/>
                <w:szCs w:val="16"/>
              </w:rPr>
              <w:t xml:space="preserve">57.55 </w:t>
            </w:r>
          </w:p>
        </w:tc>
        <w:tc>
          <w:tcPr>
            <w:tcW w:w="947" w:type="dxa"/>
            <w:shd w:val="clear" w:color="auto" w:fill="auto"/>
            <w:vAlign w:val="center"/>
          </w:tcPr>
          <w:p w14:paraId="3233A686" w14:textId="77777777" w:rsidR="007E3F6B" w:rsidRPr="004D5BDE" w:rsidRDefault="007E3F6B" w:rsidP="004665AC">
            <w:pPr>
              <w:contextualSpacing/>
              <w:rPr>
                <w:sz w:val="16"/>
                <w:szCs w:val="16"/>
              </w:rPr>
            </w:pPr>
            <w:r w:rsidRPr="004D5BDE">
              <w:rPr>
                <w:rFonts w:eastAsia="Malgun Gothic"/>
                <w:color w:val="000000"/>
                <w:sz w:val="16"/>
                <w:szCs w:val="16"/>
              </w:rPr>
              <w:t>15.40%</w:t>
            </w:r>
          </w:p>
        </w:tc>
      </w:tr>
      <w:tr w:rsidR="007E3F6B" w14:paraId="61F22E75" w14:textId="77777777" w:rsidTr="004D5BDE">
        <w:trPr>
          <w:trHeight w:val="368"/>
        </w:trPr>
        <w:tc>
          <w:tcPr>
            <w:tcW w:w="838" w:type="dxa"/>
            <w:shd w:val="clear" w:color="auto" w:fill="auto"/>
            <w:vAlign w:val="center"/>
          </w:tcPr>
          <w:p w14:paraId="3DC0606C" w14:textId="77777777" w:rsidR="007E3F6B" w:rsidRDefault="007E3F6B" w:rsidP="004665AC">
            <w:pPr>
              <w:contextualSpacing/>
              <w:rPr>
                <w:b/>
                <w:sz w:val="16"/>
                <w:szCs w:val="16"/>
              </w:rPr>
            </w:pPr>
            <w:r>
              <w:rPr>
                <w:b/>
                <w:sz w:val="16"/>
                <w:szCs w:val="16"/>
              </w:rPr>
              <w:t>DL RU (%)</w:t>
            </w:r>
          </w:p>
        </w:tc>
        <w:tc>
          <w:tcPr>
            <w:tcW w:w="616" w:type="dxa"/>
            <w:shd w:val="clear" w:color="auto" w:fill="auto"/>
            <w:vAlign w:val="center"/>
          </w:tcPr>
          <w:p w14:paraId="183FE794" w14:textId="77777777" w:rsidR="007E3F6B" w:rsidRDefault="007E3F6B" w:rsidP="004665AC">
            <w:pPr>
              <w:contextualSpacing/>
              <w:rPr>
                <w:b/>
                <w:sz w:val="16"/>
                <w:szCs w:val="16"/>
              </w:rPr>
            </w:pPr>
            <w:r>
              <w:rPr>
                <w:b/>
                <w:sz w:val="16"/>
                <w:szCs w:val="16"/>
              </w:rPr>
              <w:t>Type-1</w:t>
            </w:r>
          </w:p>
        </w:tc>
        <w:tc>
          <w:tcPr>
            <w:tcW w:w="845" w:type="dxa"/>
            <w:shd w:val="clear" w:color="auto" w:fill="auto"/>
            <w:vAlign w:val="center"/>
          </w:tcPr>
          <w:p w14:paraId="66A3E929" w14:textId="77777777" w:rsidR="007E3F6B" w:rsidRPr="004D5BDE" w:rsidRDefault="007E3F6B" w:rsidP="004665AC">
            <w:pPr>
              <w:contextualSpacing/>
              <w:rPr>
                <w:sz w:val="16"/>
                <w:szCs w:val="16"/>
              </w:rPr>
            </w:pPr>
            <w:r w:rsidRPr="004D5BDE">
              <w:rPr>
                <w:rFonts w:eastAsia="Malgun Gothic"/>
                <w:color w:val="000000"/>
                <w:sz w:val="16"/>
                <w:szCs w:val="16"/>
              </w:rPr>
              <w:t>5.43%</w:t>
            </w:r>
          </w:p>
        </w:tc>
        <w:tc>
          <w:tcPr>
            <w:tcW w:w="845" w:type="dxa"/>
            <w:shd w:val="clear" w:color="auto" w:fill="auto"/>
            <w:vAlign w:val="center"/>
          </w:tcPr>
          <w:p w14:paraId="3934C647" w14:textId="77777777" w:rsidR="007E3F6B" w:rsidRPr="004D5BDE" w:rsidRDefault="007E3F6B" w:rsidP="004665AC">
            <w:pPr>
              <w:contextualSpacing/>
              <w:rPr>
                <w:sz w:val="16"/>
                <w:szCs w:val="16"/>
              </w:rPr>
            </w:pPr>
            <w:r w:rsidRPr="004D5BDE">
              <w:rPr>
                <w:rFonts w:eastAsia="Malgun Gothic"/>
                <w:color w:val="000000"/>
                <w:sz w:val="16"/>
                <w:szCs w:val="16"/>
              </w:rPr>
              <w:t>5.43%</w:t>
            </w:r>
          </w:p>
        </w:tc>
        <w:tc>
          <w:tcPr>
            <w:tcW w:w="947" w:type="dxa"/>
            <w:shd w:val="clear" w:color="auto" w:fill="auto"/>
            <w:vAlign w:val="center"/>
          </w:tcPr>
          <w:p w14:paraId="38A7595A" w14:textId="77777777" w:rsidR="007E3F6B" w:rsidRPr="004D5BDE" w:rsidRDefault="007E3F6B" w:rsidP="004665AC">
            <w:pPr>
              <w:contextualSpacing/>
              <w:rPr>
                <w:sz w:val="16"/>
                <w:szCs w:val="16"/>
              </w:rPr>
            </w:pPr>
            <w:r w:rsidRPr="004D5BDE">
              <w:rPr>
                <w:rFonts w:eastAsia="Malgun Gothic"/>
                <w:color w:val="000000"/>
                <w:sz w:val="16"/>
                <w:szCs w:val="16"/>
              </w:rPr>
              <w:t xml:space="preserve">　</w:t>
            </w:r>
          </w:p>
        </w:tc>
        <w:tc>
          <w:tcPr>
            <w:tcW w:w="845" w:type="dxa"/>
            <w:shd w:val="clear" w:color="auto" w:fill="auto"/>
            <w:vAlign w:val="center"/>
          </w:tcPr>
          <w:p w14:paraId="071B9715" w14:textId="77777777" w:rsidR="007E3F6B" w:rsidRPr="004D5BDE" w:rsidRDefault="007E3F6B" w:rsidP="004665AC">
            <w:pPr>
              <w:contextualSpacing/>
              <w:rPr>
                <w:sz w:val="16"/>
                <w:szCs w:val="16"/>
              </w:rPr>
            </w:pPr>
            <w:r w:rsidRPr="004D5BDE">
              <w:rPr>
                <w:rFonts w:eastAsia="Malgun Gothic"/>
                <w:color w:val="000000"/>
                <w:sz w:val="16"/>
                <w:szCs w:val="16"/>
              </w:rPr>
              <w:t>25.23%</w:t>
            </w:r>
          </w:p>
        </w:tc>
        <w:tc>
          <w:tcPr>
            <w:tcW w:w="948" w:type="dxa"/>
            <w:shd w:val="clear" w:color="auto" w:fill="auto"/>
            <w:vAlign w:val="center"/>
          </w:tcPr>
          <w:p w14:paraId="487FBBBF" w14:textId="77777777" w:rsidR="007E3F6B" w:rsidRPr="004D5BDE" w:rsidRDefault="007E3F6B" w:rsidP="004665AC">
            <w:pPr>
              <w:contextualSpacing/>
              <w:rPr>
                <w:sz w:val="16"/>
                <w:szCs w:val="16"/>
              </w:rPr>
            </w:pPr>
            <w:r w:rsidRPr="004D5BDE">
              <w:rPr>
                <w:rFonts w:eastAsia="Malgun Gothic"/>
                <w:color w:val="000000"/>
                <w:sz w:val="16"/>
                <w:szCs w:val="16"/>
              </w:rPr>
              <w:t>25.21%</w:t>
            </w:r>
          </w:p>
        </w:tc>
        <w:tc>
          <w:tcPr>
            <w:tcW w:w="947" w:type="dxa"/>
            <w:shd w:val="clear" w:color="auto" w:fill="auto"/>
            <w:vAlign w:val="center"/>
          </w:tcPr>
          <w:p w14:paraId="6752744A" w14:textId="77777777" w:rsidR="007E3F6B" w:rsidRPr="004D5BDE" w:rsidRDefault="007E3F6B" w:rsidP="004665AC">
            <w:pPr>
              <w:contextualSpacing/>
              <w:rPr>
                <w:sz w:val="16"/>
                <w:szCs w:val="16"/>
              </w:rPr>
            </w:pPr>
            <w:r w:rsidRPr="004D5BDE">
              <w:rPr>
                <w:rFonts w:eastAsia="Malgun Gothic"/>
                <w:color w:val="000000"/>
                <w:sz w:val="16"/>
                <w:szCs w:val="16"/>
              </w:rPr>
              <w:t xml:space="preserve">　</w:t>
            </w:r>
          </w:p>
        </w:tc>
        <w:tc>
          <w:tcPr>
            <w:tcW w:w="885" w:type="dxa"/>
            <w:shd w:val="clear" w:color="auto" w:fill="auto"/>
            <w:vAlign w:val="center"/>
          </w:tcPr>
          <w:p w14:paraId="614415EB" w14:textId="77777777" w:rsidR="007E3F6B" w:rsidRPr="004D5BDE" w:rsidRDefault="007E3F6B" w:rsidP="004665AC">
            <w:pPr>
              <w:contextualSpacing/>
              <w:rPr>
                <w:sz w:val="16"/>
                <w:szCs w:val="16"/>
              </w:rPr>
            </w:pPr>
            <w:r w:rsidRPr="004D5BDE">
              <w:rPr>
                <w:rFonts w:eastAsia="Malgun Gothic"/>
                <w:color w:val="000000"/>
                <w:sz w:val="16"/>
                <w:szCs w:val="16"/>
              </w:rPr>
              <w:t>40.05%</w:t>
            </w:r>
          </w:p>
        </w:tc>
        <w:tc>
          <w:tcPr>
            <w:tcW w:w="948" w:type="dxa"/>
            <w:shd w:val="clear" w:color="auto" w:fill="auto"/>
            <w:vAlign w:val="center"/>
          </w:tcPr>
          <w:p w14:paraId="0C09CCD0" w14:textId="77777777" w:rsidR="007E3F6B" w:rsidRPr="004D5BDE" w:rsidRDefault="007E3F6B" w:rsidP="004665AC">
            <w:pPr>
              <w:contextualSpacing/>
              <w:rPr>
                <w:sz w:val="16"/>
                <w:szCs w:val="16"/>
              </w:rPr>
            </w:pPr>
            <w:r w:rsidRPr="004D5BDE">
              <w:rPr>
                <w:rFonts w:eastAsia="Malgun Gothic"/>
                <w:color w:val="000000"/>
                <w:sz w:val="16"/>
                <w:szCs w:val="16"/>
              </w:rPr>
              <w:t>40.06%</w:t>
            </w:r>
          </w:p>
        </w:tc>
        <w:tc>
          <w:tcPr>
            <w:tcW w:w="947" w:type="dxa"/>
            <w:shd w:val="clear" w:color="auto" w:fill="auto"/>
            <w:vAlign w:val="center"/>
          </w:tcPr>
          <w:p w14:paraId="6F030560" w14:textId="77777777" w:rsidR="007E3F6B" w:rsidRPr="004D5BDE" w:rsidRDefault="007E3F6B" w:rsidP="004665AC">
            <w:pPr>
              <w:contextualSpacing/>
              <w:rPr>
                <w:sz w:val="16"/>
                <w:szCs w:val="16"/>
              </w:rPr>
            </w:pPr>
            <w:r w:rsidRPr="004D5BDE">
              <w:rPr>
                <w:rFonts w:eastAsia="Malgun Gothic"/>
                <w:color w:val="000000"/>
                <w:sz w:val="16"/>
                <w:szCs w:val="16"/>
              </w:rPr>
              <w:t xml:space="preserve">　</w:t>
            </w:r>
          </w:p>
        </w:tc>
      </w:tr>
      <w:tr w:rsidR="007E3F6B" w14:paraId="6148F484" w14:textId="77777777" w:rsidTr="004D5BDE">
        <w:trPr>
          <w:trHeight w:val="368"/>
        </w:trPr>
        <w:tc>
          <w:tcPr>
            <w:tcW w:w="838" w:type="dxa"/>
            <w:shd w:val="clear" w:color="auto" w:fill="auto"/>
            <w:vAlign w:val="center"/>
          </w:tcPr>
          <w:p w14:paraId="22ED1EA4" w14:textId="77777777" w:rsidR="007E3F6B" w:rsidRDefault="007E3F6B" w:rsidP="004665AC">
            <w:pPr>
              <w:contextualSpacing/>
              <w:rPr>
                <w:b/>
                <w:sz w:val="16"/>
                <w:szCs w:val="16"/>
              </w:rPr>
            </w:pPr>
            <w:r>
              <w:rPr>
                <w:b/>
                <w:sz w:val="16"/>
                <w:szCs w:val="16"/>
              </w:rPr>
              <w:t>UL RU (%)</w:t>
            </w:r>
          </w:p>
        </w:tc>
        <w:tc>
          <w:tcPr>
            <w:tcW w:w="616" w:type="dxa"/>
            <w:shd w:val="clear" w:color="auto" w:fill="auto"/>
            <w:vAlign w:val="center"/>
          </w:tcPr>
          <w:p w14:paraId="7DBD2EC6" w14:textId="77777777" w:rsidR="007E3F6B" w:rsidRDefault="007E3F6B" w:rsidP="004665AC">
            <w:pPr>
              <w:contextualSpacing/>
              <w:rPr>
                <w:b/>
                <w:sz w:val="16"/>
                <w:szCs w:val="16"/>
              </w:rPr>
            </w:pPr>
            <w:r>
              <w:rPr>
                <w:b/>
                <w:sz w:val="16"/>
                <w:szCs w:val="16"/>
              </w:rPr>
              <w:t xml:space="preserve">Type-1 </w:t>
            </w:r>
          </w:p>
        </w:tc>
        <w:tc>
          <w:tcPr>
            <w:tcW w:w="845" w:type="dxa"/>
            <w:shd w:val="clear" w:color="auto" w:fill="auto"/>
            <w:vAlign w:val="center"/>
          </w:tcPr>
          <w:p w14:paraId="5DB860C8" w14:textId="77777777" w:rsidR="007E3F6B" w:rsidRPr="004D5BDE" w:rsidRDefault="007E3F6B" w:rsidP="004665AC">
            <w:pPr>
              <w:contextualSpacing/>
              <w:rPr>
                <w:sz w:val="16"/>
                <w:szCs w:val="16"/>
              </w:rPr>
            </w:pPr>
            <w:r w:rsidRPr="004D5BDE">
              <w:rPr>
                <w:rFonts w:eastAsia="Malgun Gothic"/>
                <w:color w:val="000000"/>
                <w:sz w:val="16"/>
                <w:szCs w:val="16"/>
              </w:rPr>
              <w:t>1.66%</w:t>
            </w:r>
          </w:p>
        </w:tc>
        <w:tc>
          <w:tcPr>
            <w:tcW w:w="845" w:type="dxa"/>
            <w:shd w:val="clear" w:color="auto" w:fill="auto"/>
            <w:vAlign w:val="center"/>
          </w:tcPr>
          <w:p w14:paraId="0565C66E" w14:textId="77777777" w:rsidR="007E3F6B" w:rsidRPr="004D5BDE" w:rsidRDefault="007E3F6B" w:rsidP="004665AC">
            <w:pPr>
              <w:contextualSpacing/>
              <w:rPr>
                <w:sz w:val="16"/>
                <w:szCs w:val="16"/>
              </w:rPr>
            </w:pPr>
            <w:r w:rsidRPr="004D5BDE">
              <w:rPr>
                <w:rFonts w:eastAsia="Malgun Gothic"/>
                <w:color w:val="000000"/>
                <w:sz w:val="16"/>
                <w:szCs w:val="16"/>
              </w:rPr>
              <w:t>1.78%</w:t>
            </w:r>
          </w:p>
        </w:tc>
        <w:tc>
          <w:tcPr>
            <w:tcW w:w="947" w:type="dxa"/>
            <w:shd w:val="clear" w:color="auto" w:fill="auto"/>
            <w:vAlign w:val="center"/>
          </w:tcPr>
          <w:p w14:paraId="2C7A2169" w14:textId="77777777" w:rsidR="007E3F6B" w:rsidRPr="004D5BDE" w:rsidRDefault="007E3F6B" w:rsidP="004665AC">
            <w:pPr>
              <w:contextualSpacing/>
              <w:rPr>
                <w:sz w:val="16"/>
                <w:szCs w:val="16"/>
              </w:rPr>
            </w:pPr>
            <w:r w:rsidRPr="004D5BDE">
              <w:rPr>
                <w:rFonts w:eastAsia="Malgun Gothic"/>
                <w:color w:val="000000"/>
                <w:sz w:val="16"/>
                <w:szCs w:val="16"/>
              </w:rPr>
              <w:t xml:space="preserve">　</w:t>
            </w:r>
          </w:p>
        </w:tc>
        <w:tc>
          <w:tcPr>
            <w:tcW w:w="845" w:type="dxa"/>
            <w:shd w:val="clear" w:color="auto" w:fill="auto"/>
            <w:vAlign w:val="center"/>
          </w:tcPr>
          <w:p w14:paraId="64607C81" w14:textId="77777777" w:rsidR="007E3F6B" w:rsidRPr="004D5BDE" w:rsidRDefault="007E3F6B" w:rsidP="004665AC">
            <w:pPr>
              <w:contextualSpacing/>
              <w:rPr>
                <w:sz w:val="16"/>
                <w:szCs w:val="16"/>
              </w:rPr>
            </w:pPr>
            <w:r w:rsidRPr="004D5BDE">
              <w:rPr>
                <w:rFonts w:eastAsia="Malgun Gothic"/>
                <w:color w:val="000000"/>
                <w:sz w:val="16"/>
                <w:szCs w:val="16"/>
              </w:rPr>
              <w:t>6.38%</w:t>
            </w:r>
          </w:p>
        </w:tc>
        <w:tc>
          <w:tcPr>
            <w:tcW w:w="948" w:type="dxa"/>
            <w:shd w:val="clear" w:color="auto" w:fill="auto"/>
            <w:vAlign w:val="center"/>
          </w:tcPr>
          <w:p w14:paraId="64954604" w14:textId="77777777" w:rsidR="007E3F6B" w:rsidRPr="004D5BDE" w:rsidRDefault="007E3F6B" w:rsidP="004665AC">
            <w:pPr>
              <w:contextualSpacing/>
              <w:rPr>
                <w:sz w:val="16"/>
                <w:szCs w:val="16"/>
              </w:rPr>
            </w:pPr>
            <w:r w:rsidRPr="004D5BDE">
              <w:rPr>
                <w:rFonts w:eastAsia="Malgun Gothic"/>
                <w:color w:val="000000"/>
                <w:sz w:val="16"/>
                <w:szCs w:val="16"/>
              </w:rPr>
              <w:t>6.82%</w:t>
            </w:r>
          </w:p>
        </w:tc>
        <w:tc>
          <w:tcPr>
            <w:tcW w:w="947" w:type="dxa"/>
            <w:shd w:val="clear" w:color="auto" w:fill="auto"/>
            <w:vAlign w:val="center"/>
          </w:tcPr>
          <w:p w14:paraId="4DABE989" w14:textId="77777777" w:rsidR="007E3F6B" w:rsidRPr="004D5BDE" w:rsidRDefault="007E3F6B" w:rsidP="004665AC">
            <w:pPr>
              <w:contextualSpacing/>
              <w:rPr>
                <w:sz w:val="16"/>
                <w:szCs w:val="16"/>
              </w:rPr>
            </w:pPr>
            <w:r w:rsidRPr="004D5BDE">
              <w:rPr>
                <w:rFonts w:eastAsia="Malgun Gothic"/>
                <w:color w:val="000000"/>
                <w:sz w:val="16"/>
                <w:szCs w:val="16"/>
              </w:rPr>
              <w:t xml:space="preserve">　</w:t>
            </w:r>
          </w:p>
        </w:tc>
        <w:tc>
          <w:tcPr>
            <w:tcW w:w="885" w:type="dxa"/>
            <w:shd w:val="clear" w:color="auto" w:fill="auto"/>
            <w:vAlign w:val="center"/>
          </w:tcPr>
          <w:p w14:paraId="572AFDB1" w14:textId="77777777" w:rsidR="007E3F6B" w:rsidRPr="004D5BDE" w:rsidRDefault="007E3F6B" w:rsidP="004665AC">
            <w:pPr>
              <w:contextualSpacing/>
              <w:rPr>
                <w:sz w:val="16"/>
                <w:szCs w:val="16"/>
              </w:rPr>
            </w:pPr>
            <w:r w:rsidRPr="004D5BDE">
              <w:rPr>
                <w:rFonts w:eastAsia="Malgun Gothic"/>
                <w:color w:val="000000"/>
                <w:sz w:val="16"/>
                <w:szCs w:val="16"/>
              </w:rPr>
              <w:t>10.66%</w:t>
            </w:r>
          </w:p>
        </w:tc>
        <w:tc>
          <w:tcPr>
            <w:tcW w:w="948" w:type="dxa"/>
            <w:shd w:val="clear" w:color="auto" w:fill="auto"/>
            <w:vAlign w:val="center"/>
          </w:tcPr>
          <w:p w14:paraId="27534FBC" w14:textId="77777777" w:rsidR="007E3F6B" w:rsidRPr="004D5BDE" w:rsidRDefault="007E3F6B" w:rsidP="004665AC">
            <w:pPr>
              <w:contextualSpacing/>
              <w:rPr>
                <w:sz w:val="16"/>
                <w:szCs w:val="16"/>
              </w:rPr>
            </w:pPr>
            <w:r w:rsidRPr="004D5BDE">
              <w:rPr>
                <w:rFonts w:eastAsia="Malgun Gothic"/>
                <w:color w:val="000000"/>
                <w:sz w:val="16"/>
                <w:szCs w:val="16"/>
              </w:rPr>
              <w:t>11.38%</w:t>
            </w:r>
          </w:p>
        </w:tc>
        <w:tc>
          <w:tcPr>
            <w:tcW w:w="947" w:type="dxa"/>
            <w:shd w:val="clear" w:color="auto" w:fill="auto"/>
            <w:vAlign w:val="center"/>
          </w:tcPr>
          <w:p w14:paraId="4226B05F" w14:textId="77777777" w:rsidR="007E3F6B" w:rsidRPr="004D5BDE" w:rsidRDefault="007E3F6B" w:rsidP="004665AC">
            <w:pPr>
              <w:contextualSpacing/>
              <w:rPr>
                <w:sz w:val="16"/>
                <w:szCs w:val="16"/>
              </w:rPr>
            </w:pPr>
            <w:r w:rsidRPr="004D5BDE">
              <w:rPr>
                <w:rFonts w:eastAsia="Malgun Gothic"/>
                <w:color w:val="000000"/>
                <w:sz w:val="16"/>
                <w:szCs w:val="16"/>
              </w:rPr>
              <w:t xml:space="preserve">　</w:t>
            </w:r>
          </w:p>
        </w:tc>
      </w:tr>
      <w:tr w:rsidR="007E3F6B" w14:paraId="6ABABA97" w14:textId="77777777" w:rsidTr="004665AC">
        <w:tc>
          <w:tcPr>
            <w:tcW w:w="1454" w:type="dxa"/>
            <w:gridSpan w:val="2"/>
            <w:shd w:val="clear" w:color="auto" w:fill="auto"/>
            <w:vAlign w:val="center"/>
          </w:tcPr>
          <w:p w14:paraId="46D95B26" w14:textId="77777777" w:rsidR="007E3F6B" w:rsidRDefault="007E3F6B" w:rsidP="004665AC">
            <w:pPr>
              <w:contextualSpacing/>
              <w:rPr>
                <w:i/>
                <w:sz w:val="16"/>
                <w:szCs w:val="16"/>
              </w:rPr>
            </w:pPr>
            <w:r>
              <w:rPr>
                <w:b/>
                <w:bCs/>
                <w:sz w:val="16"/>
                <w:szCs w:val="16"/>
              </w:rPr>
              <w:t>Layer-2</w:t>
            </w:r>
          </w:p>
        </w:tc>
        <w:tc>
          <w:tcPr>
            <w:tcW w:w="2637" w:type="dxa"/>
            <w:gridSpan w:val="3"/>
            <w:shd w:val="clear" w:color="auto" w:fill="auto"/>
            <w:vAlign w:val="center"/>
          </w:tcPr>
          <w:p w14:paraId="1B8A8990" w14:textId="77777777" w:rsidR="007E3F6B" w:rsidRDefault="007E3F6B" w:rsidP="004665AC">
            <w:pPr>
              <w:contextualSpacing/>
              <w:jc w:val="center"/>
              <w:rPr>
                <w:b/>
                <w:bCs/>
                <w:sz w:val="16"/>
                <w:szCs w:val="16"/>
              </w:rPr>
            </w:pPr>
            <w:r>
              <w:rPr>
                <w:b/>
                <w:bCs/>
                <w:sz w:val="16"/>
                <w:szCs w:val="16"/>
              </w:rPr>
              <w:t>DL: Low, UL: Low</w:t>
            </w:r>
          </w:p>
        </w:tc>
        <w:tc>
          <w:tcPr>
            <w:tcW w:w="2740" w:type="dxa"/>
            <w:gridSpan w:val="3"/>
            <w:shd w:val="clear" w:color="auto" w:fill="auto"/>
            <w:vAlign w:val="center"/>
          </w:tcPr>
          <w:p w14:paraId="2CCC1B1A" w14:textId="77777777" w:rsidR="007E3F6B" w:rsidRDefault="007E3F6B" w:rsidP="004665AC">
            <w:pPr>
              <w:contextualSpacing/>
              <w:jc w:val="center"/>
              <w:rPr>
                <w:b/>
                <w:bCs/>
                <w:sz w:val="16"/>
                <w:szCs w:val="16"/>
              </w:rPr>
            </w:pPr>
            <w:r>
              <w:rPr>
                <w:b/>
                <w:bCs/>
                <w:sz w:val="16"/>
                <w:szCs w:val="16"/>
              </w:rPr>
              <w:t>DL: Medium, UL: Medium</w:t>
            </w:r>
          </w:p>
        </w:tc>
        <w:tc>
          <w:tcPr>
            <w:tcW w:w="2780" w:type="dxa"/>
            <w:gridSpan w:val="3"/>
            <w:shd w:val="clear" w:color="auto" w:fill="auto"/>
            <w:vAlign w:val="center"/>
          </w:tcPr>
          <w:p w14:paraId="2D387A5B" w14:textId="77777777" w:rsidR="007E3F6B" w:rsidRDefault="007E3F6B" w:rsidP="004665AC">
            <w:pPr>
              <w:contextualSpacing/>
              <w:jc w:val="center"/>
              <w:rPr>
                <w:b/>
                <w:sz w:val="16"/>
                <w:szCs w:val="16"/>
              </w:rPr>
            </w:pPr>
            <w:r>
              <w:rPr>
                <w:b/>
                <w:bCs/>
                <w:sz w:val="16"/>
                <w:szCs w:val="16"/>
              </w:rPr>
              <w:t>DL: High, UL: High</w:t>
            </w:r>
          </w:p>
        </w:tc>
      </w:tr>
      <w:tr w:rsidR="007E3F6B" w14:paraId="4E46979D" w14:textId="77777777" w:rsidTr="004665AC">
        <w:tc>
          <w:tcPr>
            <w:tcW w:w="1454" w:type="dxa"/>
            <w:gridSpan w:val="2"/>
            <w:shd w:val="clear" w:color="auto" w:fill="auto"/>
            <w:vAlign w:val="center"/>
          </w:tcPr>
          <w:p w14:paraId="18952247" w14:textId="77777777" w:rsidR="007E3F6B" w:rsidRDefault="007E3F6B" w:rsidP="004665AC">
            <w:pPr>
              <w:contextualSpacing/>
              <w:rPr>
                <w:b/>
                <w:sz w:val="16"/>
                <w:szCs w:val="16"/>
              </w:rPr>
            </w:pPr>
          </w:p>
        </w:tc>
        <w:tc>
          <w:tcPr>
            <w:tcW w:w="845" w:type="dxa"/>
            <w:shd w:val="clear" w:color="auto" w:fill="auto"/>
            <w:vAlign w:val="center"/>
          </w:tcPr>
          <w:p w14:paraId="2C50B517" w14:textId="77777777" w:rsidR="007E3F6B" w:rsidRDefault="007E3F6B" w:rsidP="004665AC">
            <w:pPr>
              <w:contextualSpacing/>
              <w:jc w:val="center"/>
              <w:rPr>
                <w:sz w:val="16"/>
                <w:szCs w:val="16"/>
              </w:rPr>
            </w:pPr>
            <w:r>
              <w:rPr>
                <w:sz w:val="16"/>
                <w:szCs w:val="16"/>
              </w:rPr>
              <w:t>Baseline operation</w:t>
            </w:r>
          </w:p>
        </w:tc>
        <w:tc>
          <w:tcPr>
            <w:tcW w:w="845" w:type="dxa"/>
            <w:shd w:val="clear" w:color="auto" w:fill="auto"/>
            <w:vAlign w:val="center"/>
          </w:tcPr>
          <w:p w14:paraId="2F400F25"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4791C579" w14:textId="77777777" w:rsidR="007E3F6B" w:rsidRDefault="007E3F6B" w:rsidP="004665AC">
            <w:pPr>
              <w:contextualSpacing/>
              <w:jc w:val="center"/>
              <w:rPr>
                <w:sz w:val="16"/>
                <w:szCs w:val="16"/>
              </w:rPr>
            </w:pPr>
            <w:r>
              <w:rPr>
                <w:sz w:val="16"/>
                <w:szCs w:val="16"/>
              </w:rPr>
              <w:t>Gain /Increase</w:t>
            </w:r>
          </w:p>
        </w:tc>
        <w:tc>
          <w:tcPr>
            <w:tcW w:w="845" w:type="dxa"/>
            <w:shd w:val="clear" w:color="auto" w:fill="auto"/>
            <w:vAlign w:val="center"/>
          </w:tcPr>
          <w:p w14:paraId="3E51944A" w14:textId="77777777" w:rsidR="007E3F6B" w:rsidRDefault="007E3F6B" w:rsidP="004665AC">
            <w:pPr>
              <w:contextualSpacing/>
              <w:jc w:val="center"/>
              <w:rPr>
                <w:sz w:val="16"/>
                <w:szCs w:val="16"/>
              </w:rPr>
            </w:pPr>
            <w:r>
              <w:rPr>
                <w:sz w:val="16"/>
                <w:szCs w:val="16"/>
              </w:rPr>
              <w:t>Baseline operation</w:t>
            </w:r>
          </w:p>
        </w:tc>
        <w:tc>
          <w:tcPr>
            <w:tcW w:w="948" w:type="dxa"/>
            <w:shd w:val="clear" w:color="auto" w:fill="auto"/>
            <w:vAlign w:val="center"/>
          </w:tcPr>
          <w:p w14:paraId="5AB2B2D9"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1484121D" w14:textId="77777777" w:rsidR="007E3F6B" w:rsidRDefault="007E3F6B" w:rsidP="004665AC">
            <w:pPr>
              <w:contextualSpacing/>
              <w:jc w:val="center"/>
              <w:rPr>
                <w:sz w:val="16"/>
                <w:szCs w:val="16"/>
              </w:rPr>
            </w:pPr>
            <w:r>
              <w:rPr>
                <w:sz w:val="16"/>
                <w:szCs w:val="16"/>
              </w:rPr>
              <w:t>Gain /Increase</w:t>
            </w:r>
          </w:p>
        </w:tc>
        <w:tc>
          <w:tcPr>
            <w:tcW w:w="885" w:type="dxa"/>
            <w:shd w:val="clear" w:color="auto" w:fill="auto"/>
            <w:vAlign w:val="center"/>
          </w:tcPr>
          <w:p w14:paraId="29B7AFDD" w14:textId="77777777" w:rsidR="007E3F6B" w:rsidRDefault="007E3F6B" w:rsidP="004665AC">
            <w:pPr>
              <w:contextualSpacing/>
              <w:jc w:val="center"/>
              <w:rPr>
                <w:sz w:val="16"/>
                <w:szCs w:val="16"/>
              </w:rPr>
            </w:pPr>
            <w:r>
              <w:rPr>
                <w:sz w:val="16"/>
                <w:szCs w:val="16"/>
              </w:rPr>
              <w:t>Baseline operation</w:t>
            </w:r>
          </w:p>
        </w:tc>
        <w:tc>
          <w:tcPr>
            <w:tcW w:w="948" w:type="dxa"/>
            <w:shd w:val="clear" w:color="auto" w:fill="auto"/>
            <w:vAlign w:val="center"/>
          </w:tcPr>
          <w:p w14:paraId="06E27626"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38DB4082" w14:textId="77777777" w:rsidR="007E3F6B" w:rsidRDefault="007E3F6B" w:rsidP="004665AC">
            <w:pPr>
              <w:contextualSpacing/>
              <w:jc w:val="center"/>
              <w:rPr>
                <w:sz w:val="16"/>
                <w:szCs w:val="16"/>
              </w:rPr>
            </w:pPr>
            <w:r>
              <w:rPr>
                <w:sz w:val="16"/>
                <w:szCs w:val="16"/>
              </w:rPr>
              <w:t>Gain /Increase</w:t>
            </w:r>
          </w:p>
        </w:tc>
      </w:tr>
      <w:tr w:rsidR="007E3F6B" w14:paraId="4F8040B8" w14:textId="77777777" w:rsidTr="004D5BDE">
        <w:trPr>
          <w:trHeight w:val="368"/>
        </w:trPr>
        <w:tc>
          <w:tcPr>
            <w:tcW w:w="838" w:type="dxa"/>
            <w:vMerge w:val="restart"/>
            <w:shd w:val="clear" w:color="auto" w:fill="auto"/>
            <w:vAlign w:val="center"/>
          </w:tcPr>
          <w:p w14:paraId="05333A74" w14:textId="77777777" w:rsidR="007E3F6B" w:rsidRDefault="007E3F6B" w:rsidP="004665AC">
            <w:pPr>
              <w:contextualSpacing/>
              <w:rPr>
                <w:sz w:val="16"/>
                <w:szCs w:val="16"/>
              </w:rPr>
            </w:pPr>
            <w:r>
              <w:rPr>
                <w:b/>
                <w:sz w:val="16"/>
                <w:szCs w:val="16"/>
              </w:rPr>
              <w:t>DL Average-UPT (Mbps)</w:t>
            </w:r>
          </w:p>
        </w:tc>
        <w:tc>
          <w:tcPr>
            <w:tcW w:w="616" w:type="dxa"/>
            <w:shd w:val="clear" w:color="auto" w:fill="auto"/>
            <w:vAlign w:val="center"/>
          </w:tcPr>
          <w:p w14:paraId="19563482"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1B2913D4" w14:textId="77777777" w:rsidR="007E3F6B" w:rsidRPr="004D5BDE" w:rsidRDefault="007E3F6B" w:rsidP="004665AC">
            <w:pPr>
              <w:contextualSpacing/>
              <w:rPr>
                <w:sz w:val="16"/>
                <w:szCs w:val="16"/>
              </w:rPr>
            </w:pPr>
            <w:r w:rsidRPr="004D5BDE">
              <w:rPr>
                <w:rFonts w:eastAsia="Malgun Gothic"/>
                <w:color w:val="000000"/>
                <w:sz w:val="16"/>
                <w:szCs w:val="16"/>
              </w:rPr>
              <w:t xml:space="preserve">303.60 </w:t>
            </w:r>
          </w:p>
        </w:tc>
        <w:tc>
          <w:tcPr>
            <w:tcW w:w="845" w:type="dxa"/>
            <w:shd w:val="clear" w:color="auto" w:fill="auto"/>
            <w:vAlign w:val="center"/>
          </w:tcPr>
          <w:p w14:paraId="11EA7320" w14:textId="77777777" w:rsidR="007E3F6B" w:rsidRPr="004D5BDE" w:rsidRDefault="007E3F6B" w:rsidP="004665AC">
            <w:pPr>
              <w:contextualSpacing/>
              <w:rPr>
                <w:sz w:val="16"/>
                <w:szCs w:val="16"/>
              </w:rPr>
            </w:pPr>
            <w:r w:rsidRPr="004D5BDE">
              <w:rPr>
                <w:rFonts w:eastAsia="Malgun Gothic"/>
                <w:color w:val="000000"/>
                <w:sz w:val="16"/>
                <w:szCs w:val="16"/>
              </w:rPr>
              <w:t xml:space="preserve">303.68 </w:t>
            </w:r>
          </w:p>
        </w:tc>
        <w:tc>
          <w:tcPr>
            <w:tcW w:w="947" w:type="dxa"/>
            <w:shd w:val="clear" w:color="auto" w:fill="auto"/>
            <w:vAlign w:val="center"/>
          </w:tcPr>
          <w:p w14:paraId="6A4F548F" w14:textId="77777777" w:rsidR="007E3F6B" w:rsidRPr="004D5BDE" w:rsidRDefault="007E3F6B" w:rsidP="004665AC">
            <w:pPr>
              <w:contextualSpacing/>
              <w:rPr>
                <w:sz w:val="16"/>
                <w:szCs w:val="16"/>
              </w:rPr>
            </w:pPr>
            <w:r w:rsidRPr="004D5BDE">
              <w:rPr>
                <w:rFonts w:eastAsia="Malgun Gothic"/>
                <w:color w:val="000000"/>
                <w:sz w:val="16"/>
                <w:szCs w:val="16"/>
              </w:rPr>
              <w:t>0.02%</w:t>
            </w:r>
          </w:p>
        </w:tc>
        <w:tc>
          <w:tcPr>
            <w:tcW w:w="845" w:type="dxa"/>
            <w:shd w:val="clear" w:color="auto" w:fill="auto"/>
            <w:vAlign w:val="center"/>
          </w:tcPr>
          <w:p w14:paraId="006BEC29" w14:textId="77777777" w:rsidR="007E3F6B" w:rsidRPr="004D5BDE" w:rsidRDefault="007E3F6B" w:rsidP="004665AC">
            <w:pPr>
              <w:contextualSpacing/>
              <w:rPr>
                <w:sz w:val="16"/>
                <w:szCs w:val="16"/>
              </w:rPr>
            </w:pPr>
            <w:r w:rsidRPr="004D5BDE">
              <w:rPr>
                <w:rFonts w:eastAsia="Malgun Gothic"/>
                <w:color w:val="000000"/>
                <w:sz w:val="16"/>
                <w:szCs w:val="16"/>
              </w:rPr>
              <w:t xml:space="preserve">188.12 </w:t>
            </w:r>
          </w:p>
        </w:tc>
        <w:tc>
          <w:tcPr>
            <w:tcW w:w="948" w:type="dxa"/>
            <w:shd w:val="clear" w:color="auto" w:fill="auto"/>
            <w:vAlign w:val="center"/>
          </w:tcPr>
          <w:p w14:paraId="474F9E30" w14:textId="77777777" w:rsidR="007E3F6B" w:rsidRPr="004D5BDE" w:rsidRDefault="007E3F6B" w:rsidP="004665AC">
            <w:pPr>
              <w:contextualSpacing/>
              <w:rPr>
                <w:sz w:val="16"/>
                <w:szCs w:val="16"/>
              </w:rPr>
            </w:pPr>
            <w:r w:rsidRPr="004D5BDE">
              <w:rPr>
                <w:rFonts w:eastAsia="Malgun Gothic"/>
                <w:color w:val="000000"/>
                <w:sz w:val="16"/>
                <w:szCs w:val="16"/>
              </w:rPr>
              <w:t xml:space="preserve">194.22 </w:t>
            </w:r>
          </w:p>
        </w:tc>
        <w:tc>
          <w:tcPr>
            <w:tcW w:w="947" w:type="dxa"/>
            <w:shd w:val="clear" w:color="auto" w:fill="auto"/>
            <w:vAlign w:val="center"/>
          </w:tcPr>
          <w:p w14:paraId="5474613E" w14:textId="77777777" w:rsidR="007E3F6B" w:rsidRPr="004D5BDE" w:rsidRDefault="007E3F6B" w:rsidP="004665AC">
            <w:pPr>
              <w:contextualSpacing/>
              <w:rPr>
                <w:sz w:val="16"/>
                <w:szCs w:val="16"/>
              </w:rPr>
            </w:pPr>
            <w:r w:rsidRPr="004D5BDE">
              <w:rPr>
                <w:rFonts w:eastAsia="Malgun Gothic"/>
                <w:color w:val="000000"/>
                <w:sz w:val="16"/>
                <w:szCs w:val="16"/>
              </w:rPr>
              <w:t>3.24%</w:t>
            </w:r>
          </w:p>
        </w:tc>
        <w:tc>
          <w:tcPr>
            <w:tcW w:w="885" w:type="dxa"/>
            <w:shd w:val="clear" w:color="auto" w:fill="auto"/>
            <w:vAlign w:val="center"/>
          </w:tcPr>
          <w:p w14:paraId="0FC3699C" w14:textId="77777777" w:rsidR="007E3F6B" w:rsidRPr="004D5BDE" w:rsidRDefault="007E3F6B" w:rsidP="004665AC">
            <w:pPr>
              <w:contextualSpacing/>
              <w:rPr>
                <w:sz w:val="16"/>
                <w:szCs w:val="16"/>
              </w:rPr>
            </w:pPr>
            <w:r w:rsidRPr="004D5BDE">
              <w:rPr>
                <w:rFonts w:eastAsia="Malgun Gothic"/>
                <w:color w:val="000000"/>
                <w:sz w:val="16"/>
                <w:szCs w:val="16"/>
              </w:rPr>
              <w:t xml:space="preserve">95.03 </w:t>
            </w:r>
          </w:p>
        </w:tc>
        <w:tc>
          <w:tcPr>
            <w:tcW w:w="948" w:type="dxa"/>
            <w:shd w:val="clear" w:color="auto" w:fill="auto"/>
            <w:vAlign w:val="center"/>
          </w:tcPr>
          <w:p w14:paraId="56B7303B" w14:textId="77777777" w:rsidR="007E3F6B" w:rsidRPr="004D5BDE" w:rsidRDefault="007E3F6B" w:rsidP="004665AC">
            <w:pPr>
              <w:contextualSpacing/>
              <w:rPr>
                <w:sz w:val="16"/>
                <w:szCs w:val="16"/>
              </w:rPr>
            </w:pPr>
            <w:r w:rsidRPr="004D5BDE">
              <w:rPr>
                <w:rFonts w:eastAsia="Malgun Gothic"/>
                <w:color w:val="000000"/>
                <w:sz w:val="16"/>
                <w:szCs w:val="16"/>
              </w:rPr>
              <w:t xml:space="preserve">104.18 </w:t>
            </w:r>
          </w:p>
        </w:tc>
        <w:tc>
          <w:tcPr>
            <w:tcW w:w="947" w:type="dxa"/>
            <w:shd w:val="clear" w:color="auto" w:fill="auto"/>
            <w:vAlign w:val="center"/>
          </w:tcPr>
          <w:p w14:paraId="4CC227DE" w14:textId="77777777" w:rsidR="007E3F6B" w:rsidRPr="004D5BDE" w:rsidRDefault="007E3F6B" w:rsidP="004665AC">
            <w:pPr>
              <w:contextualSpacing/>
              <w:rPr>
                <w:sz w:val="16"/>
                <w:szCs w:val="16"/>
              </w:rPr>
            </w:pPr>
            <w:r w:rsidRPr="004D5BDE">
              <w:rPr>
                <w:rFonts w:eastAsia="Malgun Gothic"/>
                <w:color w:val="000000"/>
                <w:sz w:val="16"/>
                <w:szCs w:val="16"/>
              </w:rPr>
              <w:t>9.64%</w:t>
            </w:r>
          </w:p>
        </w:tc>
      </w:tr>
      <w:tr w:rsidR="007E3F6B" w14:paraId="5D20FEFB" w14:textId="77777777" w:rsidTr="004D5BDE">
        <w:trPr>
          <w:trHeight w:val="368"/>
        </w:trPr>
        <w:tc>
          <w:tcPr>
            <w:tcW w:w="838" w:type="dxa"/>
            <w:vMerge/>
            <w:shd w:val="clear" w:color="auto" w:fill="auto"/>
            <w:vAlign w:val="center"/>
          </w:tcPr>
          <w:p w14:paraId="063FC138" w14:textId="77777777" w:rsidR="007E3F6B" w:rsidRDefault="007E3F6B" w:rsidP="004665AC">
            <w:pPr>
              <w:contextualSpacing/>
              <w:rPr>
                <w:b/>
                <w:sz w:val="16"/>
                <w:szCs w:val="16"/>
              </w:rPr>
            </w:pPr>
          </w:p>
        </w:tc>
        <w:tc>
          <w:tcPr>
            <w:tcW w:w="616" w:type="dxa"/>
            <w:shd w:val="clear" w:color="auto" w:fill="auto"/>
            <w:vAlign w:val="center"/>
          </w:tcPr>
          <w:p w14:paraId="56E423CF"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093EAB52" w14:textId="77777777" w:rsidR="007E3F6B" w:rsidRPr="004D5BDE" w:rsidRDefault="007E3F6B" w:rsidP="004665AC">
            <w:pPr>
              <w:contextualSpacing/>
              <w:rPr>
                <w:sz w:val="16"/>
                <w:szCs w:val="16"/>
              </w:rPr>
            </w:pPr>
            <w:r w:rsidRPr="004D5BDE">
              <w:rPr>
                <w:rFonts w:eastAsia="Malgun Gothic"/>
                <w:color w:val="000000"/>
                <w:sz w:val="16"/>
                <w:szCs w:val="16"/>
              </w:rPr>
              <w:t xml:space="preserve">174.19 </w:t>
            </w:r>
          </w:p>
        </w:tc>
        <w:tc>
          <w:tcPr>
            <w:tcW w:w="845" w:type="dxa"/>
            <w:shd w:val="clear" w:color="auto" w:fill="auto"/>
            <w:vAlign w:val="center"/>
          </w:tcPr>
          <w:p w14:paraId="443F2A94" w14:textId="77777777" w:rsidR="007E3F6B" w:rsidRPr="004D5BDE" w:rsidRDefault="007E3F6B" w:rsidP="004665AC">
            <w:pPr>
              <w:contextualSpacing/>
              <w:rPr>
                <w:sz w:val="16"/>
                <w:szCs w:val="16"/>
              </w:rPr>
            </w:pPr>
            <w:r w:rsidRPr="004D5BDE">
              <w:rPr>
                <w:rFonts w:eastAsia="Malgun Gothic"/>
                <w:color w:val="000000"/>
                <w:sz w:val="16"/>
                <w:szCs w:val="16"/>
              </w:rPr>
              <w:t xml:space="preserve">174.19 </w:t>
            </w:r>
          </w:p>
        </w:tc>
        <w:tc>
          <w:tcPr>
            <w:tcW w:w="947" w:type="dxa"/>
            <w:shd w:val="clear" w:color="auto" w:fill="auto"/>
            <w:vAlign w:val="center"/>
          </w:tcPr>
          <w:p w14:paraId="465135AC" w14:textId="77777777" w:rsidR="007E3F6B" w:rsidRPr="004D5BDE" w:rsidRDefault="007E3F6B" w:rsidP="004665AC">
            <w:pPr>
              <w:contextualSpacing/>
              <w:rPr>
                <w:sz w:val="16"/>
                <w:szCs w:val="16"/>
              </w:rPr>
            </w:pPr>
            <w:r w:rsidRPr="004D5BDE">
              <w:rPr>
                <w:rFonts w:eastAsia="Malgun Gothic"/>
                <w:color w:val="000000"/>
                <w:sz w:val="16"/>
                <w:szCs w:val="16"/>
              </w:rPr>
              <w:t>0.00%</w:t>
            </w:r>
          </w:p>
        </w:tc>
        <w:tc>
          <w:tcPr>
            <w:tcW w:w="845" w:type="dxa"/>
            <w:shd w:val="clear" w:color="auto" w:fill="auto"/>
            <w:vAlign w:val="center"/>
          </w:tcPr>
          <w:p w14:paraId="3484F362" w14:textId="77777777" w:rsidR="007E3F6B" w:rsidRPr="004D5BDE" w:rsidRDefault="007E3F6B" w:rsidP="004665AC">
            <w:pPr>
              <w:contextualSpacing/>
              <w:rPr>
                <w:sz w:val="16"/>
                <w:szCs w:val="16"/>
              </w:rPr>
            </w:pPr>
            <w:r w:rsidRPr="004D5BDE">
              <w:rPr>
                <w:rFonts w:eastAsia="Malgun Gothic"/>
                <w:color w:val="000000"/>
                <w:sz w:val="16"/>
                <w:szCs w:val="16"/>
              </w:rPr>
              <w:t xml:space="preserve">6.98 </w:t>
            </w:r>
          </w:p>
        </w:tc>
        <w:tc>
          <w:tcPr>
            <w:tcW w:w="948" w:type="dxa"/>
            <w:shd w:val="clear" w:color="auto" w:fill="auto"/>
            <w:vAlign w:val="center"/>
          </w:tcPr>
          <w:p w14:paraId="6B79BFA8" w14:textId="77777777" w:rsidR="007E3F6B" w:rsidRPr="004D5BDE" w:rsidRDefault="007E3F6B" w:rsidP="004665AC">
            <w:pPr>
              <w:contextualSpacing/>
              <w:rPr>
                <w:sz w:val="16"/>
                <w:szCs w:val="16"/>
              </w:rPr>
            </w:pPr>
            <w:r w:rsidRPr="004D5BDE">
              <w:rPr>
                <w:rFonts w:eastAsia="Malgun Gothic"/>
                <w:color w:val="000000"/>
                <w:sz w:val="16"/>
                <w:szCs w:val="16"/>
              </w:rPr>
              <w:t xml:space="preserve">6.78 </w:t>
            </w:r>
          </w:p>
        </w:tc>
        <w:tc>
          <w:tcPr>
            <w:tcW w:w="947" w:type="dxa"/>
            <w:shd w:val="clear" w:color="auto" w:fill="auto"/>
            <w:vAlign w:val="center"/>
          </w:tcPr>
          <w:p w14:paraId="38BA6DB1" w14:textId="77777777" w:rsidR="007E3F6B" w:rsidRPr="004D5BDE" w:rsidRDefault="007E3F6B" w:rsidP="004665AC">
            <w:pPr>
              <w:contextualSpacing/>
              <w:rPr>
                <w:sz w:val="16"/>
                <w:szCs w:val="16"/>
              </w:rPr>
            </w:pPr>
            <w:r w:rsidRPr="004D5BDE">
              <w:rPr>
                <w:rFonts w:eastAsia="Malgun Gothic"/>
                <w:color w:val="000000"/>
                <w:sz w:val="16"/>
                <w:szCs w:val="16"/>
              </w:rPr>
              <w:t>-2.87%</w:t>
            </w:r>
          </w:p>
        </w:tc>
        <w:tc>
          <w:tcPr>
            <w:tcW w:w="885" w:type="dxa"/>
            <w:shd w:val="clear" w:color="auto" w:fill="auto"/>
            <w:vAlign w:val="center"/>
          </w:tcPr>
          <w:p w14:paraId="630EFB3C" w14:textId="77777777" w:rsidR="007E3F6B" w:rsidRPr="004D5BDE" w:rsidRDefault="007E3F6B" w:rsidP="004665AC">
            <w:pPr>
              <w:contextualSpacing/>
              <w:rPr>
                <w:sz w:val="16"/>
                <w:szCs w:val="16"/>
              </w:rPr>
            </w:pPr>
            <w:r w:rsidRPr="004D5BDE">
              <w:rPr>
                <w:rFonts w:eastAsia="Malgun Gothic"/>
                <w:color w:val="000000"/>
                <w:sz w:val="16"/>
                <w:szCs w:val="16"/>
              </w:rPr>
              <w:t xml:space="preserve">1.80 </w:t>
            </w:r>
          </w:p>
        </w:tc>
        <w:tc>
          <w:tcPr>
            <w:tcW w:w="948" w:type="dxa"/>
            <w:shd w:val="clear" w:color="auto" w:fill="auto"/>
            <w:vAlign w:val="center"/>
          </w:tcPr>
          <w:p w14:paraId="50C92821" w14:textId="77777777" w:rsidR="007E3F6B" w:rsidRPr="004D5BDE" w:rsidRDefault="007E3F6B" w:rsidP="004665AC">
            <w:pPr>
              <w:contextualSpacing/>
              <w:rPr>
                <w:sz w:val="16"/>
                <w:szCs w:val="16"/>
              </w:rPr>
            </w:pPr>
            <w:r w:rsidRPr="004D5BDE">
              <w:rPr>
                <w:rFonts w:eastAsia="Malgun Gothic"/>
                <w:color w:val="000000"/>
                <w:sz w:val="16"/>
                <w:szCs w:val="16"/>
              </w:rPr>
              <w:t xml:space="preserve">1.80 </w:t>
            </w:r>
          </w:p>
        </w:tc>
        <w:tc>
          <w:tcPr>
            <w:tcW w:w="947" w:type="dxa"/>
            <w:shd w:val="clear" w:color="auto" w:fill="auto"/>
            <w:vAlign w:val="center"/>
          </w:tcPr>
          <w:p w14:paraId="50155314" w14:textId="77777777" w:rsidR="007E3F6B" w:rsidRPr="004D5BDE" w:rsidRDefault="007E3F6B" w:rsidP="004665AC">
            <w:pPr>
              <w:contextualSpacing/>
              <w:rPr>
                <w:sz w:val="16"/>
                <w:szCs w:val="16"/>
              </w:rPr>
            </w:pPr>
            <w:r w:rsidRPr="004D5BDE">
              <w:rPr>
                <w:rFonts w:eastAsia="Malgun Gothic"/>
                <w:color w:val="000000"/>
                <w:sz w:val="16"/>
                <w:szCs w:val="16"/>
              </w:rPr>
              <w:t>-0.05%</w:t>
            </w:r>
          </w:p>
        </w:tc>
      </w:tr>
      <w:tr w:rsidR="007E3F6B" w14:paraId="1053CE05" w14:textId="77777777" w:rsidTr="004D5BDE">
        <w:trPr>
          <w:trHeight w:val="368"/>
        </w:trPr>
        <w:tc>
          <w:tcPr>
            <w:tcW w:w="838" w:type="dxa"/>
            <w:vMerge/>
            <w:shd w:val="clear" w:color="auto" w:fill="auto"/>
            <w:vAlign w:val="center"/>
          </w:tcPr>
          <w:p w14:paraId="55E2BF6B" w14:textId="77777777" w:rsidR="007E3F6B" w:rsidRDefault="007E3F6B" w:rsidP="004665AC">
            <w:pPr>
              <w:contextualSpacing/>
              <w:rPr>
                <w:b/>
                <w:sz w:val="16"/>
                <w:szCs w:val="16"/>
              </w:rPr>
            </w:pPr>
          </w:p>
        </w:tc>
        <w:tc>
          <w:tcPr>
            <w:tcW w:w="616" w:type="dxa"/>
            <w:shd w:val="clear" w:color="auto" w:fill="auto"/>
            <w:vAlign w:val="center"/>
          </w:tcPr>
          <w:p w14:paraId="76D65CB6"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18AFA117" w14:textId="77777777" w:rsidR="007E3F6B" w:rsidRPr="004D5BDE" w:rsidRDefault="007E3F6B" w:rsidP="004665AC">
            <w:pPr>
              <w:contextualSpacing/>
              <w:rPr>
                <w:sz w:val="16"/>
                <w:szCs w:val="16"/>
              </w:rPr>
            </w:pPr>
            <w:r w:rsidRPr="004D5BDE">
              <w:rPr>
                <w:rFonts w:eastAsia="Malgun Gothic"/>
                <w:color w:val="000000"/>
                <w:sz w:val="16"/>
                <w:szCs w:val="16"/>
              </w:rPr>
              <w:t xml:space="preserve">324.85 </w:t>
            </w:r>
          </w:p>
        </w:tc>
        <w:tc>
          <w:tcPr>
            <w:tcW w:w="845" w:type="dxa"/>
            <w:shd w:val="clear" w:color="auto" w:fill="auto"/>
            <w:vAlign w:val="center"/>
          </w:tcPr>
          <w:p w14:paraId="24C3A348" w14:textId="77777777" w:rsidR="007E3F6B" w:rsidRPr="004D5BDE" w:rsidRDefault="007E3F6B" w:rsidP="004665AC">
            <w:pPr>
              <w:contextualSpacing/>
              <w:rPr>
                <w:sz w:val="16"/>
                <w:szCs w:val="16"/>
              </w:rPr>
            </w:pPr>
            <w:r w:rsidRPr="004D5BDE">
              <w:rPr>
                <w:rFonts w:eastAsia="Malgun Gothic"/>
                <w:color w:val="000000"/>
                <w:sz w:val="16"/>
                <w:szCs w:val="16"/>
              </w:rPr>
              <w:t xml:space="preserve">324.85 </w:t>
            </w:r>
          </w:p>
        </w:tc>
        <w:tc>
          <w:tcPr>
            <w:tcW w:w="947" w:type="dxa"/>
            <w:shd w:val="clear" w:color="auto" w:fill="auto"/>
            <w:vAlign w:val="center"/>
          </w:tcPr>
          <w:p w14:paraId="005BD647" w14:textId="77777777" w:rsidR="007E3F6B" w:rsidRPr="004D5BDE" w:rsidRDefault="007E3F6B" w:rsidP="004665AC">
            <w:pPr>
              <w:contextualSpacing/>
              <w:rPr>
                <w:sz w:val="16"/>
                <w:szCs w:val="16"/>
              </w:rPr>
            </w:pPr>
            <w:r w:rsidRPr="004D5BDE">
              <w:rPr>
                <w:rFonts w:eastAsia="Malgun Gothic"/>
                <w:color w:val="000000"/>
                <w:sz w:val="16"/>
                <w:szCs w:val="16"/>
              </w:rPr>
              <w:t>0.00%</w:t>
            </w:r>
          </w:p>
        </w:tc>
        <w:tc>
          <w:tcPr>
            <w:tcW w:w="845" w:type="dxa"/>
            <w:shd w:val="clear" w:color="auto" w:fill="auto"/>
            <w:vAlign w:val="center"/>
          </w:tcPr>
          <w:p w14:paraId="5E382274" w14:textId="77777777" w:rsidR="007E3F6B" w:rsidRPr="004D5BDE" w:rsidRDefault="007E3F6B" w:rsidP="004665AC">
            <w:pPr>
              <w:contextualSpacing/>
              <w:rPr>
                <w:sz w:val="16"/>
                <w:szCs w:val="16"/>
              </w:rPr>
            </w:pPr>
            <w:r w:rsidRPr="004D5BDE">
              <w:rPr>
                <w:rFonts w:eastAsia="Malgun Gothic"/>
                <w:color w:val="000000"/>
                <w:sz w:val="16"/>
                <w:szCs w:val="16"/>
              </w:rPr>
              <w:t xml:space="preserve">206.95 </w:t>
            </w:r>
          </w:p>
        </w:tc>
        <w:tc>
          <w:tcPr>
            <w:tcW w:w="948" w:type="dxa"/>
            <w:shd w:val="clear" w:color="auto" w:fill="auto"/>
            <w:vAlign w:val="center"/>
          </w:tcPr>
          <w:p w14:paraId="2A8EB2FB" w14:textId="77777777" w:rsidR="007E3F6B" w:rsidRPr="004D5BDE" w:rsidRDefault="007E3F6B" w:rsidP="004665AC">
            <w:pPr>
              <w:contextualSpacing/>
              <w:rPr>
                <w:sz w:val="16"/>
                <w:szCs w:val="16"/>
              </w:rPr>
            </w:pPr>
            <w:r w:rsidRPr="004D5BDE">
              <w:rPr>
                <w:rFonts w:eastAsia="Malgun Gothic"/>
                <w:color w:val="000000"/>
                <w:sz w:val="16"/>
                <w:szCs w:val="16"/>
              </w:rPr>
              <w:t xml:space="preserve">216.65 </w:t>
            </w:r>
          </w:p>
        </w:tc>
        <w:tc>
          <w:tcPr>
            <w:tcW w:w="947" w:type="dxa"/>
            <w:shd w:val="clear" w:color="auto" w:fill="auto"/>
            <w:vAlign w:val="center"/>
          </w:tcPr>
          <w:p w14:paraId="3F750C31" w14:textId="77777777" w:rsidR="007E3F6B" w:rsidRPr="004D5BDE" w:rsidRDefault="007E3F6B" w:rsidP="004665AC">
            <w:pPr>
              <w:contextualSpacing/>
              <w:rPr>
                <w:sz w:val="16"/>
                <w:szCs w:val="16"/>
              </w:rPr>
            </w:pPr>
            <w:r w:rsidRPr="004D5BDE">
              <w:rPr>
                <w:rFonts w:eastAsia="Malgun Gothic"/>
                <w:color w:val="000000"/>
                <w:sz w:val="16"/>
                <w:szCs w:val="16"/>
              </w:rPr>
              <w:t>4.69%</w:t>
            </w:r>
          </w:p>
        </w:tc>
        <w:tc>
          <w:tcPr>
            <w:tcW w:w="885" w:type="dxa"/>
            <w:shd w:val="clear" w:color="auto" w:fill="auto"/>
            <w:vAlign w:val="center"/>
          </w:tcPr>
          <w:p w14:paraId="086198CF" w14:textId="77777777" w:rsidR="007E3F6B" w:rsidRPr="004D5BDE" w:rsidRDefault="007E3F6B" w:rsidP="004665AC">
            <w:pPr>
              <w:contextualSpacing/>
              <w:rPr>
                <w:sz w:val="16"/>
                <w:szCs w:val="16"/>
              </w:rPr>
            </w:pPr>
            <w:r w:rsidRPr="004D5BDE">
              <w:rPr>
                <w:rFonts w:eastAsia="Malgun Gothic"/>
                <w:color w:val="000000"/>
                <w:sz w:val="16"/>
                <w:szCs w:val="16"/>
              </w:rPr>
              <w:t xml:space="preserve">68.48 </w:t>
            </w:r>
          </w:p>
        </w:tc>
        <w:tc>
          <w:tcPr>
            <w:tcW w:w="948" w:type="dxa"/>
            <w:shd w:val="clear" w:color="auto" w:fill="auto"/>
            <w:vAlign w:val="center"/>
          </w:tcPr>
          <w:p w14:paraId="232FEAFC" w14:textId="77777777" w:rsidR="007E3F6B" w:rsidRPr="004D5BDE" w:rsidRDefault="007E3F6B" w:rsidP="004665AC">
            <w:pPr>
              <w:contextualSpacing/>
              <w:rPr>
                <w:sz w:val="16"/>
                <w:szCs w:val="16"/>
              </w:rPr>
            </w:pPr>
            <w:r w:rsidRPr="004D5BDE">
              <w:rPr>
                <w:rFonts w:eastAsia="Malgun Gothic"/>
                <w:color w:val="000000"/>
                <w:sz w:val="16"/>
                <w:szCs w:val="16"/>
              </w:rPr>
              <w:t xml:space="preserve">83.25 </w:t>
            </w:r>
          </w:p>
        </w:tc>
        <w:tc>
          <w:tcPr>
            <w:tcW w:w="947" w:type="dxa"/>
            <w:shd w:val="clear" w:color="auto" w:fill="auto"/>
            <w:vAlign w:val="center"/>
          </w:tcPr>
          <w:p w14:paraId="0056785A" w14:textId="77777777" w:rsidR="007E3F6B" w:rsidRPr="004D5BDE" w:rsidRDefault="007E3F6B" w:rsidP="004665AC">
            <w:pPr>
              <w:contextualSpacing/>
              <w:rPr>
                <w:sz w:val="16"/>
                <w:szCs w:val="16"/>
              </w:rPr>
            </w:pPr>
            <w:r w:rsidRPr="004D5BDE">
              <w:rPr>
                <w:rFonts w:eastAsia="Malgun Gothic"/>
                <w:color w:val="000000"/>
                <w:sz w:val="16"/>
                <w:szCs w:val="16"/>
              </w:rPr>
              <w:t>21.58%</w:t>
            </w:r>
          </w:p>
        </w:tc>
      </w:tr>
      <w:tr w:rsidR="007E3F6B" w14:paraId="640B1BF0" w14:textId="77777777" w:rsidTr="004D5BDE">
        <w:trPr>
          <w:trHeight w:val="368"/>
        </w:trPr>
        <w:tc>
          <w:tcPr>
            <w:tcW w:w="838" w:type="dxa"/>
            <w:vMerge w:val="restart"/>
            <w:shd w:val="clear" w:color="auto" w:fill="auto"/>
            <w:vAlign w:val="center"/>
          </w:tcPr>
          <w:p w14:paraId="7A134791" w14:textId="77777777" w:rsidR="007E3F6B" w:rsidRDefault="007E3F6B" w:rsidP="004665AC">
            <w:pPr>
              <w:contextualSpacing/>
              <w:rPr>
                <w:sz w:val="16"/>
                <w:szCs w:val="16"/>
              </w:rPr>
            </w:pPr>
            <w:r>
              <w:rPr>
                <w:b/>
                <w:sz w:val="16"/>
                <w:szCs w:val="16"/>
              </w:rPr>
              <w:t>UL Average-UPT (Mbps)</w:t>
            </w:r>
          </w:p>
        </w:tc>
        <w:tc>
          <w:tcPr>
            <w:tcW w:w="616" w:type="dxa"/>
            <w:shd w:val="clear" w:color="auto" w:fill="auto"/>
            <w:vAlign w:val="center"/>
          </w:tcPr>
          <w:p w14:paraId="50AD8542"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2BDE237F" w14:textId="77777777" w:rsidR="007E3F6B" w:rsidRPr="004D5BDE" w:rsidRDefault="007E3F6B" w:rsidP="004665AC">
            <w:pPr>
              <w:contextualSpacing/>
              <w:rPr>
                <w:sz w:val="16"/>
                <w:szCs w:val="16"/>
              </w:rPr>
            </w:pPr>
            <w:r w:rsidRPr="004D5BDE">
              <w:rPr>
                <w:rFonts w:eastAsia="Malgun Gothic"/>
                <w:color w:val="000000"/>
                <w:sz w:val="16"/>
                <w:szCs w:val="16"/>
              </w:rPr>
              <w:t xml:space="preserve">81.14 </w:t>
            </w:r>
          </w:p>
        </w:tc>
        <w:tc>
          <w:tcPr>
            <w:tcW w:w="845" w:type="dxa"/>
            <w:shd w:val="clear" w:color="auto" w:fill="auto"/>
            <w:vAlign w:val="center"/>
          </w:tcPr>
          <w:p w14:paraId="040495E8" w14:textId="77777777" w:rsidR="007E3F6B" w:rsidRPr="004D5BDE" w:rsidRDefault="007E3F6B" w:rsidP="004665AC">
            <w:pPr>
              <w:contextualSpacing/>
              <w:rPr>
                <w:sz w:val="16"/>
                <w:szCs w:val="16"/>
              </w:rPr>
            </w:pPr>
            <w:r w:rsidRPr="004D5BDE">
              <w:rPr>
                <w:rFonts w:eastAsia="Malgun Gothic"/>
                <w:color w:val="000000"/>
                <w:sz w:val="16"/>
                <w:szCs w:val="16"/>
              </w:rPr>
              <w:t xml:space="preserve">125.50 </w:t>
            </w:r>
          </w:p>
        </w:tc>
        <w:tc>
          <w:tcPr>
            <w:tcW w:w="947" w:type="dxa"/>
            <w:shd w:val="clear" w:color="auto" w:fill="auto"/>
            <w:vAlign w:val="center"/>
          </w:tcPr>
          <w:p w14:paraId="3EF7A5CB" w14:textId="77777777" w:rsidR="007E3F6B" w:rsidRPr="004D5BDE" w:rsidRDefault="007E3F6B" w:rsidP="004665AC">
            <w:pPr>
              <w:contextualSpacing/>
              <w:rPr>
                <w:sz w:val="16"/>
                <w:szCs w:val="16"/>
              </w:rPr>
            </w:pPr>
            <w:r w:rsidRPr="004D5BDE">
              <w:rPr>
                <w:rFonts w:eastAsia="Malgun Gothic"/>
                <w:color w:val="000000"/>
                <w:sz w:val="16"/>
                <w:szCs w:val="16"/>
              </w:rPr>
              <w:t>54.66%</w:t>
            </w:r>
          </w:p>
        </w:tc>
        <w:tc>
          <w:tcPr>
            <w:tcW w:w="845" w:type="dxa"/>
            <w:shd w:val="clear" w:color="auto" w:fill="auto"/>
            <w:vAlign w:val="center"/>
          </w:tcPr>
          <w:p w14:paraId="3DA045A5" w14:textId="77777777" w:rsidR="007E3F6B" w:rsidRPr="004D5BDE" w:rsidRDefault="007E3F6B" w:rsidP="004665AC">
            <w:pPr>
              <w:contextualSpacing/>
              <w:rPr>
                <w:sz w:val="16"/>
                <w:szCs w:val="16"/>
              </w:rPr>
            </w:pPr>
            <w:r w:rsidRPr="004D5BDE">
              <w:rPr>
                <w:rFonts w:eastAsia="Malgun Gothic"/>
                <w:color w:val="000000"/>
                <w:sz w:val="16"/>
                <w:szCs w:val="16"/>
              </w:rPr>
              <w:t xml:space="preserve">31.79 </w:t>
            </w:r>
          </w:p>
        </w:tc>
        <w:tc>
          <w:tcPr>
            <w:tcW w:w="948" w:type="dxa"/>
            <w:shd w:val="clear" w:color="auto" w:fill="auto"/>
            <w:vAlign w:val="center"/>
          </w:tcPr>
          <w:p w14:paraId="489CB02B" w14:textId="77777777" w:rsidR="007E3F6B" w:rsidRPr="004D5BDE" w:rsidRDefault="007E3F6B" w:rsidP="004665AC">
            <w:pPr>
              <w:contextualSpacing/>
              <w:rPr>
                <w:sz w:val="16"/>
                <w:szCs w:val="16"/>
              </w:rPr>
            </w:pPr>
            <w:r w:rsidRPr="004D5BDE">
              <w:rPr>
                <w:rFonts w:eastAsia="Malgun Gothic"/>
                <w:color w:val="000000"/>
                <w:sz w:val="16"/>
                <w:szCs w:val="16"/>
              </w:rPr>
              <w:t xml:space="preserve">63.53 </w:t>
            </w:r>
          </w:p>
        </w:tc>
        <w:tc>
          <w:tcPr>
            <w:tcW w:w="947" w:type="dxa"/>
            <w:shd w:val="clear" w:color="auto" w:fill="auto"/>
            <w:vAlign w:val="center"/>
          </w:tcPr>
          <w:p w14:paraId="3E1F4AAC" w14:textId="77777777" w:rsidR="007E3F6B" w:rsidRPr="004D5BDE" w:rsidRDefault="007E3F6B" w:rsidP="004665AC">
            <w:pPr>
              <w:contextualSpacing/>
              <w:rPr>
                <w:sz w:val="16"/>
                <w:szCs w:val="16"/>
              </w:rPr>
            </w:pPr>
            <w:r w:rsidRPr="004D5BDE">
              <w:rPr>
                <w:rFonts w:eastAsia="Malgun Gothic"/>
                <w:color w:val="000000"/>
                <w:sz w:val="16"/>
                <w:szCs w:val="16"/>
              </w:rPr>
              <w:t>99.83%</w:t>
            </w:r>
          </w:p>
        </w:tc>
        <w:tc>
          <w:tcPr>
            <w:tcW w:w="885" w:type="dxa"/>
            <w:shd w:val="clear" w:color="auto" w:fill="auto"/>
            <w:vAlign w:val="center"/>
          </w:tcPr>
          <w:p w14:paraId="51807549" w14:textId="77777777" w:rsidR="007E3F6B" w:rsidRPr="004D5BDE" w:rsidRDefault="007E3F6B" w:rsidP="004665AC">
            <w:pPr>
              <w:contextualSpacing/>
              <w:rPr>
                <w:sz w:val="16"/>
                <w:szCs w:val="16"/>
              </w:rPr>
            </w:pPr>
            <w:r w:rsidRPr="004D5BDE">
              <w:rPr>
                <w:rFonts w:eastAsia="Malgun Gothic"/>
                <w:color w:val="000000"/>
                <w:sz w:val="16"/>
                <w:szCs w:val="16"/>
              </w:rPr>
              <w:t xml:space="preserve">18.65 </w:t>
            </w:r>
          </w:p>
        </w:tc>
        <w:tc>
          <w:tcPr>
            <w:tcW w:w="948" w:type="dxa"/>
            <w:shd w:val="clear" w:color="auto" w:fill="auto"/>
            <w:vAlign w:val="center"/>
          </w:tcPr>
          <w:p w14:paraId="48205254" w14:textId="77777777" w:rsidR="007E3F6B" w:rsidRPr="004D5BDE" w:rsidRDefault="007E3F6B" w:rsidP="004665AC">
            <w:pPr>
              <w:contextualSpacing/>
              <w:rPr>
                <w:sz w:val="16"/>
                <w:szCs w:val="16"/>
              </w:rPr>
            </w:pPr>
            <w:r w:rsidRPr="004D5BDE">
              <w:rPr>
                <w:rFonts w:eastAsia="Malgun Gothic"/>
                <w:color w:val="000000"/>
                <w:sz w:val="16"/>
                <w:szCs w:val="16"/>
              </w:rPr>
              <w:t xml:space="preserve">30.13 </w:t>
            </w:r>
          </w:p>
        </w:tc>
        <w:tc>
          <w:tcPr>
            <w:tcW w:w="947" w:type="dxa"/>
            <w:shd w:val="clear" w:color="auto" w:fill="auto"/>
            <w:vAlign w:val="center"/>
          </w:tcPr>
          <w:p w14:paraId="1B032E12" w14:textId="77777777" w:rsidR="007E3F6B" w:rsidRPr="004D5BDE" w:rsidRDefault="007E3F6B" w:rsidP="004665AC">
            <w:pPr>
              <w:contextualSpacing/>
              <w:rPr>
                <w:sz w:val="16"/>
                <w:szCs w:val="16"/>
              </w:rPr>
            </w:pPr>
            <w:r w:rsidRPr="004D5BDE">
              <w:rPr>
                <w:rFonts w:eastAsia="Malgun Gothic"/>
                <w:color w:val="000000"/>
                <w:sz w:val="16"/>
                <w:szCs w:val="16"/>
              </w:rPr>
              <w:t>61.55%</w:t>
            </w:r>
          </w:p>
        </w:tc>
      </w:tr>
      <w:tr w:rsidR="007E3F6B" w14:paraId="5B2501B7" w14:textId="77777777" w:rsidTr="004D5BDE">
        <w:trPr>
          <w:trHeight w:val="368"/>
        </w:trPr>
        <w:tc>
          <w:tcPr>
            <w:tcW w:w="838" w:type="dxa"/>
            <w:vMerge/>
            <w:shd w:val="clear" w:color="auto" w:fill="auto"/>
            <w:vAlign w:val="center"/>
          </w:tcPr>
          <w:p w14:paraId="193BB742" w14:textId="77777777" w:rsidR="007E3F6B" w:rsidRDefault="007E3F6B" w:rsidP="004665AC">
            <w:pPr>
              <w:contextualSpacing/>
              <w:rPr>
                <w:b/>
                <w:sz w:val="16"/>
                <w:szCs w:val="16"/>
              </w:rPr>
            </w:pPr>
          </w:p>
        </w:tc>
        <w:tc>
          <w:tcPr>
            <w:tcW w:w="616" w:type="dxa"/>
            <w:shd w:val="clear" w:color="auto" w:fill="auto"/>
            <w:vAlign w:val="center"/>
          </w:tcPr>
          <w:p w14:paraId="22F21620"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3C47977A" w14:textId="77777777" w:rsidR="007E3F6B" w:rsidRPr="004D5BDE" w:rsidRDefault="007E3F6B" w:rsidP="004665AC">
            <w:pPr>
              <w:contextualSpacing/>
              <w:rPr>
                <w:sz w:val="16"/>
                <w:szCs w:val="16"/>
              </w:rPr>
            </w:pPr>
            <w:r w:rsidRPr="004D5BDE">
              <w:rPr>
                <w:rFonts w:eastAsia="Malgun Gothic"/>
                <w:color w:val="000000"/>
                <w:sz w:val="16"/>
                <w:szCs w:val="16"/>
              </w:rPr>
              <w:t xml:space="preserve">22.22 </w:t>
            </w:r>
          </w:p>
        </w:tc>
        <w:tc>
          <w:tcPr>
            <w:tcW w:w="845" w:type="dxa"/>
            <w:shd w:val="clear" w:color="auto" w:fill="auto"/>
            <w:vAlign w:val="center"/>
          </w:tcPr>
          <w:p w14:paraId="218AF299" w14:textId="77777777" w:rsidR="007E3F6B" w:rsidRPr="004D5BDE" w:rsidRDefault="007E3F6B" w:rsidP="004665AC">
            <w:pPr>
              <w:contextualSpacing/>
              <w:rPr>
                <w:sz w:val="16"/>
                <w:szCs w:val="16"/>
              </w:rPr>
            </w:pPr>
            <w:r w:rsidRPr="004D5BDE">
              <w:rPr>
                <w:rFonts w:eastAsia="Malgun Gothic"/>
                <w:color w:val="000000"/>
                <w:sz w:val="16"/>
                <w:szCs w:val="16"/>
              </w:rPr>
              <w:t xml:space="preserve">18.42 </w:t>
            </w:r>
          </w:p>
        </w:tc>
        <w:tc>
          <w:tcPr>
            <w:tcW w:w="947" w:type="dxa"/>
            <w:shd w:val="clear" w:color="auto" w:fill="auto"/>
            <w:vAlign w:val="center"/>
          </w:tcPr>
          <w:p w14:paraId="6A8991CD" w14:textId="77777777" w:rsidR="007E3F6B" w:rsidRPr="004D5BDE" w:rsidRDefault="007E3F6B" w:rsidP="004665AC">
            <w:pPr>
              <w:contextualSpacing/>
              <w:rPr>
                <w:sz w:val="16"/>
                <w:szCs w:val="16"/>
              </w:rPr>
            </w:pPr>
            <w:r w:rsidRPr="004D5BDE">
              <w:rPr>
                <w:rFonts w:eastAsia="Malgun Gothic"/>
                <w:color w:val="000000"/>
                <w:sz w:val="16"/>
                <w:szCs w:val="16"/>
              </w:rPr>
              <w:t>-17.10%</w:t>
            </w:r>
          </w:p>
        </w:tc>
        <w:tc>
          <w:tcPr>
            <w:tcW w:w="845" w:type="dxa"/>
            <w:shd w:val="clear" w:color="auto" w:fill="auto"/>
            <w:vAlign w:val="center"/>
          </w:tcPr>
          <w:p w14:paraId="3AAB447B" w14:textId="77777777" w:rsidR="007E3F6B" w:rsidRPr="004D5BDE" w:rsidRDefault="007E3F6B" w:rsidP="004665AC">
            <w:pPr>
              <w:contextualSpacing/>
              <w:rPr>
                <w:sz w:val="16"/>
                <w:szCs w:val="16"/>
              </w:rPr>
            </w:pPr>
            <w:r w:rsidRPr="004D5BDE">
              <w:rPr>
                <w:rFonts w:eastAsia="Malgun Gothic"/>
                <w:color w:val="000000"/>
                <w:sz w:val="16"/>
                <w:szCs w:val="16"/>
              </w:rPr>
              <w:t xml:space="preserve">0.47 </w:t>
            </w:r>
          </w:p>
        </w:tc>
        <w:tc>
          <w:tcPr>
            <w:tcW w:w="948" w:type="dxa"/>
            <w:shd w:val="clear" w:color="auto" w:fill="auto"/>
            <w:vAlign w:val="center"/>
          </w:tcPr>
          <w:p w14:paraId="576F08CF" w14:textId="77777777" w:rsidR="007E3F6B" w:rsidRPr="004D5BDE" w:rsidRDefault="007E3F6B" w:rsidP="004665AC">
            <w:pPr>
              <w:contextualSpacing/>
              <w:rPr>
                <w:sz w:val="16"/>
                <w:szCs w:val="16"/>
              </w:rPr>
            </w:pPr>
            <w:r w:rsidRPr="004D5BDE">
              <w:rPr>
                <w:rFonts w:eastAsia="Malgun Gothic"/>
                <w:color w:val="000000"/>
                <w:sz w:val="16"/>
                <w:szCs w:val="16"/>
              </w:rPr>
              <w:t xml:space="preserve">0.34 </w:t>
            </w:r>
          </w:p>
        </w:tc>
        <w:tc>
          <w:tcPr>
            <w:tcW w:w="947" w:type="dxa"/>
            <w:shd w:val="clear" w:color="auto" w:fill="auto"/>
            <w:vAlign w:val="center"/>
          </w:tcPr>
          <w:p w14:paraId="59B1DD24" w14:textId="77777777" w:rsidR="007E3F6B" w:rsidRPr="004D5BDE" w:rsidRDefault="007E3F6B" w:rsidP="004665AC">
            <w:pPr>
              <w:contextualSpacing/>
              <w:rPr>
                <w:sz w:val="16"/>
                <w:szCs w:val="16"/>
              </w:rPr>
            </w:pPr>
            <w:r w:rsidRPr="004D5BDE">
              <w:rPr>
                <w:rFonts w:eastAsia="Malgun Gothic"/>
                <w:color w:val="000000"/>
                <w:sz w:val="16"/>
                <w:szCs w:val="16"/>
              </w:rPr>
              <w:t>-28.17%</w:t>
            </w:r>
          </w:p>
        </w:tc>
        <w:tc>
          <w:tcPr>
            <w:tcW w:w="885" w:type="dxa"/>
            <w:shd w:val="clear" w:color="auto" w:fill="auto"/>
            <w:vAlign w:val="center"/>
          </w:tcPr>
          <w:p w14:paraId="177D9628" w14:textId="77777777" w:rsidR="007E3F6B" w:rsidRPr="004D5BDE" w:rsidRDefault="007E3F6B" w:rsidP="004665AC">
            <w:pPr>
              <w:contextualSpacing/>
              <w:rPr>
                <w:sz w:val="16"/>
                <w:szCs w:val="16"/>
              </w:rPr>
            </w:pPr>
            <w:r w:rsidRPr="004D5BDE">
              <w:rPr>
                <w:rFonts w:eastAsia="Malgun Gothic"/>
                <w:color w:val="000000"/>
                <w:sz w:val="16"/>
                <w:szCs w:val="16"/>
              </w:rPr>
              <w:t xml:space="preserve">0.19 </w:t>
            </w:r>
          </w:p>
        </w:tc>
        <w:tc>
          <w:tcPr>
            <w:tcW w:w="948" w:type="dxa"/>
            <w:shd w:val="clear" w:color="auto" w:fill="auto"/>
            <w:vAlign w:val="center"/>
          </w:tcPr>
          <w:p w14:paraId="47F63B79" w14:textId="77777777" w:rsidR="007E3F6B" w:rsidRPr="004D5BDE" w:rsidRDefault="007E3F6B" w:rsidP="004665AC">
            <w:pPr>
              <w:contextualSpacing/>
              <w:rPr>
                <w:sz w:val="16"/>
                <w:szCs w:val="16"/>
              </w:rPr>
            </w:pPr>
            <w:r w:rsidRPr="004D5BDE">
              <w:rPr>
                <w:rFonts w:eastAsia="Malgun Gothic"/>
                <w:color w:val="000000"/>
                <w:sz w:val="16"/>
                <w:szCs w:val="16"/>
              </w:rPr>
              <w:t xml:space="preserve">0.18 </w:t>
            </w:r>
          </w:p>
        </w:tc>
        <w:tc>
          <w:tcPr>
            <w:tcW w:w="947" w:type="dxa"/>
            <w:shd w:val="clear" w:color="auto" w:fill="auto"/>
            <w:vAlign w:val="center"/>
          </w:tcPr>
          <w:p w14:paraId="4C545A9C" w14:textId="77777777" w:rsidR="007E3F6B" w:rsidRPr="004D5BDE" w:rsidRDefault="007E3F6B" w:rsidP="004665AC">
            <w:pPr>
              <w:contextualSpacing/>
              <w:rPr>
                <w:sz w:val="16"/>
                <w:szCs w:val="16"/>
              </w:rPr>
            </w:pPr>
            <w:r w:rsidRPr="004D5BDE">
              <w:rPr>
                <w:rFonts w:eastAsia="Malgun Gothic"/>
                <w:color w:val="000000"/>
                <w:sz w:val="16"/>
                <w:szCs w:val="16"/>
              </w:rPr>
              <w:t>-9.25%</w:t>
            </w:r>
          </w:p>
        </w:tc>
      </w:tr>
      <w:tr w:rsidR="007E3F6B" w14:paraId="3FCEEF76" w14:textId="77777777" w:rsidTr="004D5BDE">
        <w:trPr>
          <w:trHeight w:val="368"/>
        </w:trPr>
        <w:tc>
          <w:tcPr>
            <w:tcW w:w="838" w:type="dxa"/>
            <w:vMerge/>
            <w:shd w:val="clear" w:color="auto" w:fill="auto"/>
            <w:vAlign w:val="center"/>
          </w:tcPr>
          <w:p w14:paraId="35BFAAAA" w14:textId="77777777" w:rsidR="007E3F6B" w:rsidRDefault="007E3F6B" w:rsidP="004665AC">
            <w:pPr>
              <w:contextualSpacing/>
              <w:rPr>
                <w:b/>
                <w:sz w:val="16"/>
                <w:szCs w:val="16"/>
              </w:rPr>
            </w:pPr>
          </w:p>
        </w:tc>
        <w:tc>
          <w:tcPr>
            <w:tcW w:w="616" w:type="dxa"/>
            <w:shd w:val="clear" w:color="auto" w:fill="auto"/>
            <w:vAlign w:val="center"/>
          </w:tcPr>
          <w:p w14:paraId="150305CA"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3001DB8B" w14:textId="77777777" w:rsidR="007E3F6B" w:rsidRPr="004D5BDE" w:rsidRDefault="007E3F6B" w:rsidP="004665AC">
            <w:pPr>
              <w:contextualSpacing/>
              <w:rPr>
                <w:sz w:val="16"/>
                <w:szCs w:val="16"/>
              </w:rPr>
            </w:pPr>
            <w:r w:rsidRPr="004D5BDE">
              <w:rPr>
                <w:rFonts w:eastAsia="Malgun Gothic"/>
                <w:color w:val="000000"/>
                <w:sz w:val="16"/>
                <w:szCs w:val="16"/>
              </w:rPr>
              <w:t xml:space="preserve">72.13 </w:t>
            </w:r>
          </w:p>
        </w:tc>
        <w:tc>
          <w:tcPr>
            <w:tcW w:w="845" w:type="dxa"/>
            <w:shd w:val="clear" w:color="auto" w:fill="auto"/>
            <w:vAlign w:val="center"/>
          </w:tcPr>
          <w:p w14:paraId="52503012" w14:textId="77777777" w:rsidR="007E3F6B" w:rsidRPr="004D5BDE" w:rsidRDefault="007E3F6B" w:rsidP="004665AC">
            <w:pPr>
              <w:contextualSpacing/>
              <w:rPr>
                <w:sz w:val="16"/>
                <w:szCs w:val="16"/>
              </w:rPr>
            </w:pPr>
            <w:r w:rsidRPr="004D5BDE">
              <w:rPr>
                <w:rFonts w:eastAsia="Malgun Gothic"/>
                <w:color w:val="000000"/>
                <w:sz w:val="16"/>
                <w:szCs w:val="16"/>
              </w:rPr>
              <w:t xml:space="preserve">153.85 </w:t>
            </w:r>
          </w:p>
        </w:tc>
        <w:tc>
          <w:tcPr>
            <w:tcW w:w="947" w:type="dxa"/>
            <w:shd w:val="clear" w:color="auto" w:fill="auto"/>
            <w:vAlign w:val="center"/>
          </w:tcPr>
          <w:p w14:paraId="695114CD" w14:textId="77777777" w:rsidR="007E3F6B" w:rsidRPr="004D5BDE" w:rsidRDefault="007E3F6B" w:rsidP="004665AC">
            <w:pPr>
              <w:contextualSpacing/>
              <w:rPr>
                <w:sz w:val="16"/>
                <w:szCs w:val="16"/>
              </w:rPr>
            </w:pPr>
            <w:r w:rsidRPr="004D5BDE">
              <w:rPr>
                <w:rFonts w:eastAsia="Malgun Gothic"/>
                <w:color w:val="000000"/>
                <w:sz w:val="16"/>
                <w:szCs w:val="16"/>
              </w:rPr>
              <w:t>113.29%</w:t>
            </w:r>
          </w:p>
        </w:tc>
        <w:tc>
          <w:tcPr>
            <w:tcW w:w="845" w:type="dxa"/>
            <w:shd w:val="clear" w:color="auto" w:fill="auto"/>
            <w:vAlign w:val="center"/>
          </w:tcPr>
          <w:p w14:paraId="6697FCBF" w14:textId="77777777" w:rsidR="007E3F6B" w:rsidRPr="004D5BDE" w:rsidRDefault="007E3F6B" w:rsidP="004665AC">
            <w:pPr>
              <w:contextualSpacing/>
              <w:rPr>
                <w:sz w:val="16"/>
                <w:szCs w:val="16"/>
              </w:rPr>
            </w:pPr>
            <w:r w:rsidRPr="004D5BDE">
              <w:rPr>
                <w:rFonts w:eastAsia="Malgun Gothic"/>
                <w:color w:val="000000"/>
                <w:sz w:val="16"/>
                <w:szCs w:val="16"/>
              </w:rPr>
              <w:t xml:space="preserve">33.52 </w:t>
            </w:r>
          </w:p>
        </w:tc>
        <w:tc>
          <w:tcPr>
            <w:tcW w:w="948" w:type="dxa"/>
            <w:shd w:val="clear" w:color="auto" w:fill="auto"/>
            <w:vAlign w:val="center"/>
          </w:tcPr>
          <w:p w14:paraId="6FC82A63" w14:textId="77777777" w:rsidR="007E3F6B" w:rsidRPr="004D5BDE" w:rsidRDefault="007E3F6B" w:rsidP="004665AC">
            <w:pPr>
              <w:contextualSpacing/>
              <w:rPr>
                <w:sz w:val="16"/>
                <w:szCs w:val="16"/>
              </w:rPr>
            </w:pPr>
            <w:r w:rsidRPr="004D5BDE">
              <w:rPr>
                <w:rFonts w:eastAsia="Malgun Gothic"/>
                <w:color w:val="000000"/>
                <w:sz w:val="16"/>
                <w:szCs w:val="16"/>
              </w:rPr>
              <w:t xml:space="preserve">67.35 </w:t>
            </w:r>
          </w:p>
        </w:tc>
        <w:tc>
          <w:tcPr>
            <w:tcW w:w="947" w:type="dxa"/>
            <w:shd w:val="clear" w:color="auto" w:fill="auto"/>
            <w:vAlign w:val="center"/>
          </w:tcPr>
          <w:p w14:paraId="6D0F1398" w14:textId="77777777" w:rsidR="007E3F6B" w:rsidRPr="004D5BDE" w:rsidRDefault="007E3F6B" w:rsidP="004665AC">
            <w:pPr>
              <w:contextualSpacing/>
              <w:rPr>
                <w:sz w:val="16"/>
                <w:szCs w:val="16"/>
              </w:rPr>
            </w:pPr>
            <w:r w:rsidRPr="004D5BDE">
              <w:rPr>
                <w:rFonts w:eastAsia="Malgun Gothic"/>
                <w:color w:val="000000"/>
                <w:sz w:val="16"/>
                <w:szCs w:val="16"/>
              </w:rPr>
              <w:t>100.94%</w:t>
            </w:r>
          </w:p>
        </w:tc>
        <w:tc>
          <w:tcPr>
            <w:tcW w:w="885" w:type="dxa"/>
            <w:shd w:val="clear" w:color="auto" w:fill="auto"/>
            <w:vAlign w:val="center"/>
          </w:tcPr>
          <w:p w14:paraId="766FA354" w14:textId="77777777" w:rsidR="007E3F6B" w:rsidRPr="004D5BDE" w:rsidRDefault="007E3F6B" w:rsidP="004665AC">
            <w:pPr>
              <w:contextualSpacing/>
              <w:rPr>
                <w:sz w:val="16"/>
                <w:szCs w:val="16"/>
              </w:rPr>
            </w:pPr>
            <w:r w:rsidRPr="004D5BDE">
              <w:rPr>
                <w:rFonts w:eastAsia="Malgun Gothic"/>
                <w:color w:val="000000"/>
                <w:sz w:val="16"/>
                <w:szCs w:val="16"/>
              </w:rPr>
              <w:t xml:space="preserve">13.40 </w:t>
            </w:r>
          </w:p>
        </w:tc>
        <w:tc>
          <w:tcPr>
            <w:tcW w:w="948" w:type="dxa"/>
            <w:shd w:val="clear" w:color="auto" w:fill="auto"/>
            <w:vAlign w:val="center"/>
          </w:tcPr>
          <w:p w14:paraId="33D9CA1F" w14:textId="77777777" w:rsidR="007E3F6B" w:rsidRPr="004D5BDE" w:rsidRDefault="007E3F6B" w:rsidP="004665AC">
            <w:pPr>
              <w:contextualSpacing/>
              <w:rPr>
                <w:sz w:val="16"/>
                <w:szCs w:val="16"/>
              </w:rPr>
            </w:pPr>
            <w:r w:rsidRPr="004D5BDE">
              <w:rPr>
                <w:rFonts w:eastAsia="Malgun Gothic"/>
                <w:color w:val="000000"/>
                <w:sz w:val="16"/>
                <w:szCs w:val="16"/>
              </w:rPr>
              <w:t xml:space="preserve">23.20 </w:t>
            </w:r>
          </w:p>
        </w:tc>
        <w:tc>
          <w:tcPr>
            <w:tcW w:w="947" w:type="dxa"/>
            <w:shd w:val="clear" w:color="auto" w:fill="auto"/>
            <w:vAlign w:val="center"/>
          </w:tcPr>
          <w:p w14:paraId="452BE3CC" w14:textId="77777777" w:rsidR="007E3F6B" w:rsidRPr="004D5BDE" w:rsidRDefault="007E3F6B" w:rsidP="004665AC">
            <w:pPr>
              <w:contextualSpacing/>
              <w:rPr>
                <w:sz w:val="16"/>
                <w:szCs w:val="16"/>
              </w:rPr>
            </w:pPr>
            <w:r w:rsidRPr="004D5BDE">
              <w:rPr>
                <w:rFonts w:eastAsia="Malgun Gothic"/>
                <w:color w:val="000000"/>
                <w:sz w:val="16"/>
                <w:szCs w:val="16"/>
              </w:rPr>
              <w:t>73.13%</w:t>
            </w:r>
          </w:p>
        </w:tc>
      </w:tr>
      <w:tr w:rsidR="007E3F6B" w14:paraId="0F05076E" w14:textId="77777777" w:rsidTr="004D5BDE">
        <w:trPr>
          <w:trHeight w:val="368"/>
        </w:trPr>
        <w:tc>
          <w:tcPr>
            <w:tcW w:w="838" w:type="dxa"/>
            <w:vMerge w:val="restart"/>
            <w:shd w:val="clear" w:color="auto" w:fill="auto"/>
            <w:vAlign w:val="center"/>
          </w:tcPr>
          <w:p w14:paraId="00C5605B" w14:textId="77777777" w:rsidR="007E3F6B" w:rsidRDefault="007E3F6B" w:rsidP="004665AC">
            <w:pPr>
              <w:contextualSpacing/>
              <w:rPr>
                <w:b/>
                <w:sz w:val="16"/>
                <w:szCs w:val="16"/>
              </w:rPr>
            </w:pPr>
            <w:r>
              <w:rPr>
                <w:b/>
                <w:sz w:val="16"/>
                <w:szCs w:val="16"/>
              </w:rPr>
              <w:t>DL Packet-Latency CDF (ms)</w:t>
            </w:r>
          </w:p>
        </w:tc>
        <w:tc>
          <w:tcPr>
            <w:tcW w:w="616" w:type="dxa"/>
            <w:shd w:val="clear" w:color="auto" w:fill="auto"/>
            <w:vAlign w:val="center"/>
          </w:tcPr>
          <w:p w14:paraId="2F0E3869"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4F96D435" w14:textId="77777777" w:rsidR="007E3F6B" w:rsidRPr="004D5BDE" w:rsidRDefault="007E3F6B" w:rsidP="004665AC">
            <w:pPr>
              <w:contextualSpacing/>
              <w:rPr>
                <w:sz w:val="16"/>
                <w:szCs w:val="16"/>
              </w:rPr>
            </w:pPr>
            <w:r w:rsidRPr="004D5BDE">
              <w:rPr>
                <w:rFonts w:eastAsia="Malgun Gothic"/>
                <w:color w:val="000000"/>
                <w:sz w:val="16"/>
                <w:szCs w:val="16"/>
              </w:rPr>
              <w:t xml:space="preserve">13.37 </w:t>
            </w:r>
          </w:p>
        </w:tc>
        <w:tc>
          <w:tcPr>
            <w:tcW w:w="845" w:type="dxa"/>
            <w:shd w:val="clear" w:color="auto" w:fill="auto"/>
            <w:vAlign w:val="center"/>
          </w:tcPr>
          <w:p w14:paraId="6857E635" w14:textId="77777777" w:rsidR="007E3F6B" w:rsidRPr="004D5BDE" w:rsidRDefault="007E3F6B" w:rsidP="004665AC">
            <w:pPr>
              <w:contextualSpacing/>
              <w:rPr>
                <w:sz w:val="16"/>
                <w:szCs w:val="16"/>
              </w:rPr>
            </w:pPr>
            <w:r w:rsidRPr="004D5BDE">
              <w:rPr>
                <w:rFonts w:eastAsia="Malgun Gothic"/>
                <w:color w:val="000000"/>
                <w:sz w:val="16"/>
                <w:szCs w:val="16"/>
              </w:rPr>
              <w:t xml:space="preserve">13.37 </w:t>
            </w:r>
          </w:p>
        </w:tc>
        <w:tc>
          <w:tcPr>
            <w:tcW w:w="947" w:type="dxa"/>
            <w:shd w:val="clear" w:color="auto" w:fill="auto"/>
            <w:vAlign w:val="center"/>
          </w:tcPr>
          <w:p w14:paraId="0F276576" w14:textId="77777777" w:rsidR="007E3F6B" w:rsidRPr="004D5BDE" w:rsidRDefault="007E3F6B" w:rsidP="004665AC">
            <w:pPr>
              <w:contextualSpacing/>
              <w:rPr>
                <w:sz w:val="16"/>
                <w:szCs w:val="16"/>
              </w:rPr>
            </w:pPr>
            <w:r w:rsidRPr="004D5BDE">
              <w:rPr>
                <w:rFonts w:eastAsia="Malgun Gothic"/>
                <w:color w:val="000000"/>
                <w:sz w:val="16"/>
                <w:szCs w:val="16"/>
              </w:rPr>
              <w:t>-0.01%</w:t>
            </w:r>
          </w:p>
        </w:tc>
        <w:tc>
          <w:tcPr>
            <w:tcW w:w="845" w:type="dxa"/>
            <w:shd w:val="clear" w:color="auto" w:fill="auto"/>
            <w:vAlign w:val="center"/>
          </w:tcPr>
          <w:p w14:paraId="756C0A0D" w14:textId="77777777" w:rsidR="007E3F6B" w:rsidRPr="004D5BDE" w:rsidRDefault="007E3F6B" w:rsidP="004665AC">
            <w:pPr>
              <w:contextualSpacing/>
              <w:rPr>
                <w:sz w:val="16"/>
                <w:szCs w:val="16"/>
              </w:rPr>
            </w:pPr>
            <w:r w:rsidRPr="004D5BDE">
              <w:rPr>
                <w:rFonts w:eastAsia="Malgun Gothic"/>
                <w:color w:val="000000"/>
                <w:sz w:val="16"/>
                <w:szCs w:val="16"/>
              </w:rPr>
              <w:t xml:space="preserve">39.56 </w:t>
            </w:r>
          </w:p>
        </w:tc>
        <w:tc>
          <w:tcPr>
            <w:tcW w:w="948" w:type="dxa"/>
            <w:shd w:val="clear" w:color="auto" w:fill="auto"/>
            <w:vAlign w:val="center"/>
          </w:tcPr>
          <w:p w14:paraId="4CCA78AD" w14:textId="77777777" w:rsidR="007E3F6B" w:rsidRPr="004D5BDE" w:rsidRDefault="007E3F6B" w:rsidP="004665AC">
            <w:pPr>
              <w:contextualSpacing/>
              <w:rPr>
                <w:sz w:val="16"/>
                <w:szCs w:val="16"/>
              </w:rPr>
            </w:pPr>
            <w:r w:rsidRPr="004D5BDE">
              <w:rPr>
                <w:rFonts w:eastAsia="Malgun Gothic"/>
                <w:color w:val="000000"/>
                <w:sz w:val="16"/>
                <w:szCs w:val="16"/>
              </w:rPr>
              <w:t xml:space="preserve">39.09 </w:t>
            </w:r>
          </w:p>
        </w:tc>
        <w:tc>
          <w:tcPr>
            <w:tcW w:w="947" w:type="dxa"/>
            <w:shd w:val="clear" w:color="auto" w:fill="auto"/>
            <w:vAlign w:val="center"/>
          </w:tcPr>
          <w:p w14:paraId="0E846AAE" w14:textId="77777777" w:rsidR="007E3F6B" w:rsidRPr="004D5BDE" w:rsidRDefault="007E3F6B" w:rsidP="004665AC">
            <w:pPr>
              <w:contextualSpacing/>
              <w:rPr>
                <w:sz w:val="16"/>
                <w:szCs w:val="16"/>
              </w:rPr>
            </w:pPr>
            <w:r w:rsidRPr="004D5BDE">
              <w:rPr>
                <w:rFonts w:eastAsia="Malgun Gothic"/>
                <w:color w:val="000000"/>
                <w:sz w:val="16"/>
                <w:szCs w:val="16"/>
              </w:rPr>
              <w:t>-1.17%</w:t>
            </w:r>
          </w:p>
        </w:tc>
        <w:tc>
          <w:tcPr>
            <w:tcW w:w="885" w:type="dxa"/>
            <w:shd w:val="clear" w:color="auto" w:fill="auto"/>
            <w:vAlign w:val="center"/>
          </w:tcPr>
          <w:p w14:paraId="08FD42EC" w14:textId="77777777" w:rsidR="007E3F6B" w:rsidRPr="004D5BDE" w:rsidRDefault="007E3F6B" w:rsidP="004665AC">
            <w:pPr>
              <w:contextualSpacing/>
              <w:rPr>
                <w:sz w:val="16"/>
                <w:szCs w:val="16"/>
              </w:rPr>
            </w:pPr>
            <w:r w:rsidRPr="004D5BDE">
              <w:rPr>
                <w:rFonts w:eastAsia="Malgun Gothic"/>
                <w:color w:val="000000"/>
                <w:sz w:val="16"/>
                <w:szCs w:val="16"/>
              </w:rPr>
              <w:t xml:space="preserve">72.47 </w:t>
            </w:r>
          </w:p>
        </w:tc>
        <w:tc>
          <w:tcPr>
            <w:tcW w:w="948" w:type="dxa"/>
            <w:shd w:val="clear" w:color="auto" w:fill="auto"/>
            <w:vAlign w:val="center"/>
          </w:tcPr>
          <w:p w14:paraId="76FD0390" w14:textId="77777777" w:rsidR="007E3F6B" w:rsidRPr="004D5BDE" w:rsidRDefault="007E3F6B" w:rsidP="004665AC">
            <w:pPr>
              <w:contextualSpacing/>
              <w:rPr>
                <w:sz w:val="16"/>
                <w:szCs w:val="16"/>
              </w:rPr>
            </w:pPr>
            <w:r w:rsidRPr="004D5BDE">
              <w:rPr>
                <w:rFonts w:eastAsia="Malgun Gothic"/>
                <w:color w:val="000000"/>
                <w:sz w:val="16"/>
                <w:szCs w:val="16"/>
              </w:rPr>
              <w:t xml:space="preserve">69.15 </w:t>
            </w:r>
          </w:p>
        </w:tc>
        <w:tc>
          <w:tcPr>
            <w:tcW w:w="947" w:type="dxa"/>
            <w:shd w:val="clear" w:color="auto" w:fill="auto"/>
            <w:vAlign w:val="center"/>
          </w:tcPr>
          <w:p w14:paraId="637EB57A" w14:textId="77777777" w:rsidR="007E3F6B" w:rsidRPr="004D5BDE" w:rsidRDefault="007E3F6B" w:rsidP="004665AC">
            <w:pPr>
              <w:contextualSpacing/>
              <w:rPr>
                <w:sz w:val="16"/>
                <w:szCs w:val="16"/>
              </w:rPr>
            </w:pPr>
            <w:r w:rsidRPr="004D5BDE">
              <w:rPr>
                <w:rFonts w:eastAsia="Malgun Gothic"/>
                <w:color w:val="000000"/>
                <w:sz w:val="16"/>
                <w:szCs w:val="16"/>
              </w:rPr>
              <w:t>-4.58%</w:t>
            </w:r>
          </w:p>
        </w:tc>
      </w:tr>
      <w:tr w:rsidR="007E3F6B" w14:paraId="13AEA983" w14:textId="77777777" w:rsidTr="004D5BDE">
        <w:trPr>
          <w:trHeight w:val="368"/>
        </w:trPr>
        <w:tc>
          <w:tcPr>
            <w:tcW w:w="838" w:type="dxa"/>
            <w:vMerge/>
            <w:shd w:val="clear" w:color="auto" w:fill="auto"/>
            <w:vAlign w:val="center"/>
          </w:tcPr>
          <w:p w14:paraId="4EFAAEF9" w14:textId="77777777" w:rsidR="007E3F6B" w:rsidRDefault="007E3F6B" w:rsidP="004665AC">
            <w:pPr>
              <w:contextualSpacing/>
              <w:rPr>
                <w:b/>
                <w:sz w:val="16"/>
                <w:szCs w:val="16"/>
              </w:rPr>
            </w:pPr>
          </w:p>
        </w:tc>
        <w:tc>
          <w:tcPr>
            <w:tcW w:w="616" w:type="dxa"/>
            <w:shd w:val="clear" w:color="auto" w:fill="auto"/>
            <w:vAlign w:val="center"/>
          </w:tcPr>
          <w:p w14:paraId="02176026"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55D0558A" w14:textId="77777777" w:rsidR="007E3F6B" w:rsidRPr="004D5BDE" w:rsidRDefault="007E3F6B" w:rsidP="004665AC">
            <w:pPr>
              <w:contextualSpacing/>
              <w:rPr>
                <w:sz w:val="16"/>
                <w:szCs w:val="16"/>
              </w:rPr>
            </w:pPr>
            <w:r w:rsidRPr="004D5BDE">
              <w:rPr>
                <w:rFonts w:eastAsia="Malgun Gothic"/>
                <w:color w:val="000000"/>
                <w:sz w:val="16"/>
                <w:szCs w:val="16"/>
              </w:rPr>
              <w:t xml:space="preserve">10.95 </w:t>
            </w:r>
          </w:p>
        </w:tc>
        <w:tc>
          <w:tcPr>
            <w:tcW w:w="845" w:type="dxa"/>
            <w:shd w:val="clear" w:color="auto" w:fill="auto"/>
            <w:vAlign w:val="center"/>
          </w:tcPr>
          <w:p w14:paraId="346E70C5" w14:textId="77777777" w:rsidR="007E3F6B" w:rsidRPr="004D5BDE" w:rsidRDefault="007E3F6B" w:rsidP="004665AC">
            <w:pPr>
              <w:contextualSpacing/>
              <w:rPr>
                <w:sz w:val="16"/>
                <w:szCs w:val="16"/>
              </w:rPr>
            </w:pPr>
            <w:r w:rsidRPr="004D5BDE">
              <w:rPr>
                <w:rFonts w:eastAsia="Malgun Gothic"/>
                <w:color w:val="000000"/>
                <w:sz w:val="16"/>
                <w:szCs w:val="16"/>
              </w:rPr>
              <w:t xml:space="preserve">10.95 </w:t>
            </w:r>
          </w:p>
        </w:tc>
        <w:tc>
          <w:tcPr>
            <w:tcW w:w="947" w:type="dxa"/>
            <w:shd w:val="clear" w:color="auto" w:fill="auto"/>
            <w:vAlign w:val="center"/>
          </w:tcPr>
          <w:p w14:paraId="0BE8F3AF" w14:textId="77777777" w:rsidR="007E3F6B" w:rsidRPr="004D5BDE" w:rsidRDefault="007E3F6B" w:rsidP="004665AC">
            <w:pPr>
              <w:contextualSpacing/>
              <w:rPr>
                <w:sz w:val="16"/>
                <w:szCs w:val="16"/>
              </w:rPr>
            </w:pPr>
            <w:r w:rsidRPr="004D5BDE">
              <w:rPr>
                <w:rFonts w:eastAsia="Malgun Gothic"/>
                <w:color w:val="000000"/>
                <w:sz w:val="16"/>
                <w:szCs w:val="16"/>
              </w:rPr>
              <w:t>0.00%</w:t>
            </w:r>
          </w:p>
        </w:tc>
        <w:tc>
          <w:tcPr>
            <w:tcW w:w="845" w:type="dxa"/>
            <w:shd w:val="clear" w:color="auto" w:fill="auto"/>
            <w:vAlign w:val="center"/>
          </w:tcPr>
          <w:p w14:paraId="02D94A4F" w14:textId="77777777" w:rsidR="007E3F6B" w:rsidRPr="004D5BDE" w:rsidRDefault="007E3F6B" w:rsidP="004665AC">
            <w:pPr>
              <w:contextualSpacing/>
              <w:rPr>
                <w:sz w:val="16"/>
                <w:szCs w:val="16"/>
              </w:rPr>
            </w:pPr>
            <w:r w:rsidRPr="004D5BDE">
              <w:rPr>
                <w:rFonts w:eastAsia="Malgun Gothic"/>
                <w:color w:val="000000"/>
                <w:sz w:val="16"/>
                <w:szCs w:val="16"/>
              </w:rPr>
              <w:t xml:space="preserve">11.01 </w:t>
            </w:r>
          </w:p>
        </w:tc>
        <w:tc>
          <w:tcPr>
            <w:tcW w:w="948" w:type="dxa"/>
            <w:shd w:val="clear" w:color="auto" w:fill="auto"/>
            <w:vAlign w:val="center"/>
          </w:tcPr>
          <w:p w14:paraId="650461FC" w14:textId="77777777" w:rsidR="007E3F6B" w:rsidRPr="004D5BDE" w:rsidRDefault="007E3F6B" w:rsidP="004665AC">
            <w:pPr>
              <w:contextualSpacing/>
              <w:rPr>
                <w:sz w:val="16"/>
                <w:szCs w:val="16"/>
              </w:rPr>
            </w:pPr>
            <w:r w:rsidRPr="004D5BDE">
              <w:rPr>
                <w:rFonts w:eastAsia="Malgun Gothic"/>
                <w:color w:val="000000"/>
                <w:sz w:val="16"/>
                <w:szCs w:val="16"/>
              </w:rPr>
              <w:t xml:space="preserve">11.01 </w:t>
            </w:r>
          </w:p>
        </w:tc>
        <w:tc>
          <w:tcPr>
            <w:tcW w:w="947" w:type="dxa"/>
            <w:shd w:val="clear" w:color="auto" w:fill="auto"/>
            <w:vAlign w:val="center"/>
          </w:tcPr>
          <w:p w14:paraId="742FDD9B" w14:textId="77777777" w:rsidR="007E3F6B" w:rsidRPr="004D5BDE" w:rsidRDefault="007E3F6B" w:rsidP="004665AC">
            <w:pPr>
              <w:contextualSpacing/>
              <w:rPr>
                <w:sz w:val="16"/>
                <w:szCs w:val="16"/>
              </w:rPr>
            </w:pPr>
            <w:r w:rsidRPr="004D5BDE">
              <w:rPr>
                <w:rFonts w:eastAsia="Malgun Gothic"/>
                <w:color w:val="000000"/>
                <w:sz w:val="16"/>
                <w:szCs w:val="16"/>
              </w:rPr>
              <w:t>0.00%</w:t>
            </w:r>
          </w:p>
        </w:tc>
        <w:tc>
          <w:tcPr>
            <w:tcW w:w="885" w:type="dxa"/>
            <w:shd w:val="clear" w:color="auto" w:fill="auto"/>
            <w:vAlign w:val="center"/>
          </w:tcPr>
          <w:p w14:paraId="6B558B14" w14:textId="77777777" w:rsidR="007E3F6B" w:rsidRPr="004D5BDE" w:rsidRDefault="007E3F6B" w:rsidP="004665AC">
            <w:pPr>
              <w:contextualSpacing/>
              <w:rPr>
                <w:sz w:val="16"/>
                <w:szCs w:val="16"/>
              </w:rPr>
            </w:pPr>
            <w:r w:rsidRPr="004D5BDE">
              <w:rPr>
                <w:rFonts w:eastAsia="Malgun Gothic"/>
                <w:color w:val="000000"/>
                <w:sz w:val="16"/>
                <w:szCs w:val="16"/>
              </w:rPr>
              <w:t xml:space="preserve">11.10 </w:t>
            </w:r>
          </w:p>
        </w:tc>
        <w:tc>
          <w:tcPr>
            <w:tcW w:w="948" w:type="dxa"/>
            <w:shd w:val="clear" w:color="auto" w:fill="auto"/>
            <w:vAlign w:val="center"/>
          </w:tcPr>
          <w:p w14:paraId="4BC55D33" w14:textId="77777777" w:rsidR="007E3F6B" w:rsidRPr="004D5BDE" w:rsidRDefault="007E3F6B" w:rsidP="004665AC">
            <w:pPr>
              <w:contextualSpacing/>
              <w:rPr>
                <w:sz w:val="16"/>
                <w:szCs w:val="16"/>
              </w:rPr>
            </w:pPr>
            <w:r w:rsidRPr="004D5BDE">
              <w:rPr>
                <w:rFonts w:eastAsia="Malgun Gothic"/>
                <w:color w:val="000000"/>
                <w:sz w:val="16"/>
                <w:szCs w:val="16"/>
              </w:rPr>
              <w:t xml:space="preserve">11.10 </w:t>
            </w:r>
          </w:p>
        </w:tc>
        <w:tc>
          <w:tcPr>
            <w:tcW w:w="947" w:type="dxa"/>
            <w:shd w:val="clear" w:color="auto" w:fill="auto"/>
            <w:vAlign w:val="center"/>
          </w:tcPr>
          <w:p w14:paraId="6D954CC2" w14:textId="77777777" w:rsidR="007E3F6B" w:rsidRPr="004D5BDE" w:rsidRDefault="007E3F6B" w:rsidP="004665AC">
            <w:pPr>
              <w:contextualSpacing/>
              <w:rPr>
                <w:sz w:val="16"/>
                <w:szCs w:val="16"/>
              </w:rPr>
            </w:pPr>
            <w:r w:rsidRPr="004D5BDE">
              <w:rPr>
                <w:rFonts w:eastAsia="Malgun Gothic"/>
                <w:color w:val="000000"/>
                <w:sz w:val="16"/>
                <w:szCs w:val="16"/>
              </w:rPr>
              <w:t>-0.01%</w:t>
            </w:r>
          </w:p>
        </w:tc>
      </w:tr>
      <w:tr w:rsidR="007E3F6B" w14:paraId="4341D8B0" w14:textId="77777777" w:rsidTr="004D5BDE">
        <w:trPr>
          <w:trHeight w:val="368"/>
        </w:trPr>
        <w:tc>
          <w:tcPr>
            <w:tcW w:w="838" w:type="dxa"/>
            <w:vMerge/>
            <w:shd w:val="clear" w:color="auto" w:fill="auto"/>
            <w:vAlign w:val="center"/>
          </w:tcPr>
          <w:p w14:paraId="2EA9C3F5" w14:textId="77777777" w:rsidR="007E3F6B" w:rsidRDefault="007E3F6B" w:rsidP="004665AC">
            <w:pPr>
              <w:contextualSpacing/>
              <w:rPr>
                <w:b/>
                <w:sz w:val="16"/>
                <w:szCs w:val="16"/>
              </w:rPr>
            </w:pPr>
          </w:p>
        </w:tc>
        <w:tc>
          <w:tcPr>
            <w:tcW w:w="616" w:type="dxa"/>
            <w:shd w:val="clear" w:color="auto" w:fill="auto"/>
            <w:vAlign w:val="center"/>
          </w:tcPr>
          <w:p w14:paraId="41CF5EC7"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4B73CACA" w14:textId="77777777" w:rsidR="007E3F6B" w:rsidRPr="004D5BDE" w:rsidRDefault="007E3F6B" w:rsidP="004665AC">
            <w:pPr>
              <w:contextualSpacing/>
              <w:rPr>
                <w:sz w:val="16"/>
                <w:szCs w:val="16"/>
              </w:rPr>
            </w:pPr>
            <w:r w:rsidRPr="004D5BDE">
              <w:rPr>
                <w:rFonts w:eastAsia="Malgun Gothic"/>
                <w:color w:val="000000"/>
                <w:sz w:val="16"/>
                <w:szCs w:val="16"/>
              </w:rPr>
              <w:t xml:space="preserve">11.60 </w:t>
            </w:r>
          </w:p>
        </w:tc>
        <w:tc>
          <w:tcPr>
            <w:tcW w:w="845" w:type="dxa"/>
            <w:shd w:val="clear" w:color="auto" w:fill="auto"/>
            <w:vAlign w:val="center"/>
          </w:tcPr>
          <w:p w14:paraId="343780B3" w14:textId="77777777" w:rsidR="007E3F6B" w:rsidRPr="004D5BDE" w:rsidRDefault="007E3F6B" w:rsidP="004665AC">
            <w:pPr>
              <w:contextualSpacing/>
              <w:rPr>
                <w:sz w:val="16"/>
                <w:szCs w:val="16"/>
              </w:rPr>
            </w:pPr>
            <w:r w:rsidRPr="004D5BDE">
              <w:rPr>
                <w:rFonts w:eastAsia="Malgun Gothic"/>
                <w:color w:val="000000"/>
                <w:sz w:val="16"/>
                <w:szCs w:val="16"/>
              </w:rPr>
              <w:t xml:space="preserve">11.60 </w:t>
            </w:r>
          </w:p>
        </w:tc>
        <w:tc>
          <w:tcPr>
            <w:tcW w:w="947" w:type="dxa"/>
            <w:shd w:val="clear" w:color="auto" w:fill="auto"/>
            <w:vAlign w:val="center"/>
          </w:tcPr>
          <w:p w14:paraId="50511A49" w14:textId="77777777" w:rsidR="007E3F6B" w:rsidRPr="004D5BDE" w:rsidRDefault="007E3F6B" w:rsidP="004665AC">
            <w:pPr>
              <w:contextualSpacing/>
              <w:rPr>
                <w:sz w:val="16"/>
                <w:szCs w:val="16"/>
              </w:rPr>
            </w:pPr>
            <w:r w:rsidRPr="004D5BDE">
              <w:rPr>
                <w:rFonts w:eastAsia="Malgun Gothic"/>
                <w:color w:val="000000"/>
                <w:sz w:val="16"/>
                <w:szCs w:val="16"/>
              </w:rPr>
              <w:t>0.02%</w:t>
            </w:r>
          </w:p>
        </w:tc>
        <w:tc>
          <w:tcPr>
            <w:tcW w:w="845" w:type="dxa"/>
            <w:shd w:val="clear" w:color="auto" w:fill="auto"/>
            <w:vAlign w:val="center"/>
          </w:tcPr>
          <w:p w14:paraId="526A3264" w14:textId="77777777" w:rsidR="007E3F6B" w:rsidRPr="004D5BDE" w:rsidRDefault="007E3F6B" w:rsidP="004665AC">
            <w:pPr>
              <w:contextualSpacing/>
              <w:rPr>
                <w:sz w:val="16"/>
                <w:szCs w:val="16"/>
              </w:rPr>
            </w:pPr>
            <w:r w:rsidRPr="004D5BDE">
              <w:rPr>
                <w:rFonts w:eastAsia="Malgun Gothic"/>
                <w:color w:val="000000"/>
                <w:sz w:val="16"/>
                <w:szCs w:val="16"/>
              </w:rPr>
              <w:t xml:space="preserve">15.32 </w:t>
            </w:r>
          </w:p>
        </w:tc>
        <w:tc>
          <w:tcPr>
            <w:tcW w:w="948" w:type="dxa"/>
            <w:shd w:val="clear" w:color="auto" w:fill="auto"/>
            <w:vAlign w:val="center"/>
          </w:tcPr>
          <w:p w14:paraId="4F1C184B" w14:textId="77777777" w:rsidR="007E3F6B" w:rsidRPr="004D5BDE" w:rsidRDefault="007E3F6B" w:rsidP="004665AC">
            <w:pPr>
              <w:contextualSpacing/>
              <w:rPr>
                <w:sz w:val="16"/>
                <w:szCs w:val="16"/>
              </w:rPr>
            </w:pPr>
            <w:r w:rsidRPr="004D5BDE">
              <w:rPr>
                <w:rFonts w:eastAsia="Malgun Gothic"/>
                <w:color w:val="000000"/>
                <w:sz w:val="16"/>
                <w:szCs w:val="16"/>
              </w:rPr>
              <w:t xml:space="preserve">15.11 </w:t>
            </w:r>
          </w:p>
        </w:tc>
        <w:tc>
          <w:tcPr>
            <w:tcW w:w="947" w:type="dxa"/>
            <w:shd w:val="clear" w:color="auto" w:fill="auto"/>
            <w:vAlign w:val="center"/>
          </w:tcPr>
          <w:p w14:paraId="03DCD9A7" w14:textId="77777777" w:rsidR="007E3F6B" w:rsidRPr="004D5BDE" w:rsidRDefault="007E3F6B" w:rsidP="004665AC">
            <w:pPr>
              <w:contextualSpacing/>
              <w:rPr>
                <w:sz w:val="16"/>
                <w:szCs w:val="16"/>
              </w:rPr>
            </w:pPr>
            <w:r w:rsidRPr="004D5BDE">
              <w:rPr>
                <w:rFonts w:eastAsia="Malgun Gothic"/>
                <w:color w:val="000000"/>
                <w:sz w:val="16"/>
                <w:szCs w:val="16"/>
              </w:rPr>
              <w:t>-1.34%</w:t>
            </w:r>
          </w:p>
        </w:tc>
        <w:tc>
          <w:tcPr>
            <w:tcW w:w="885" w:type="dxa"/>
            <w:shd w:val="clear" w:color="auto" w:fill="auto"/>
            <w:vAlign w:val="center"/>
          </w:tcPr>
          <w:p w14:paraId="4A969E6E" w14:textId="77777777" w:rsidR="007E3F6B" w:rsidRPr="004D5BDE" w:rsidRDefault="007E3F6B" w:rsidP="004665AC">
            <w:pPr>
              <w:contextualSpacing/>
              <w:rPr>
                <w:sz w:val="16"/>
                <w:szCs w:val="16"/>
              </w:rPr>
            </w:pPr>
            <w:r w:rsidRPr="004D5BDE">
              <w:rPr>
                <w:rFonts w:eastAsia="Malgun Gothic"/>
                <w:color w:val="000000"/>
                <w:sz w:val="16"/>
                <w:szCs w:val="16"/>
              </w:rPr>
              <w:t xml:space="preserve">24.38 </w:t>
            </w:r>
          </w:p>
        </w:tc>
        <w:tc>
          <w:tcPr>
            <w:tcW w:w="948" w:type="dxa"/>
            <w:shd w:val="clear" w:color="auto" w:fill="auto"/>
            <w:vAlign w:val="center"/>
          </w:tcPr>
          <w:p w14:paraId="0F48B5BC" w14:textId="77777777" w:rsidR="007E3F6B" w:rsidRPr="004D5BDE" w:rsidRDefault="007E3F6B" w:rsidP="004665AC">
            <w:pPr>
              <w:contextualSpacing/>
              <w:rPr>
                <w:sz w:val="16"/>
                <w:szCs w:val="16"/>
              </w:rPr>
            </w:pPr>
            <w:r w:rsidRPr="004D5BDE">
              <w:rPr>
                <w:rFonts w:eastAsia="Malgun Gothic"/>
                <w:color w:val="000000"/>
                <w:sz w:val="16"/>
                <w:szCs w:val="16"/>
              </w:rPr>
              <w:t xml:space="preserve">23.79 </w:t>
            </w:r>
          </w:p>
        </w:tc>
        <w:tc>
          <w:tcPr>
            <w:tcW w:w="947" w:type="dxa"/>
            <w:shd w:val="clear" w:color="auto" w:fill="auto"/>
            <w:vAlign w:val="center"/>
          </w:tcPr>
          <w:p w14:paraId="7370A39E" w14:textId="77777777" w:rsidR="007E3F6B" w:rsidRPr="004D5BDE" w:rsidRDefault="007E3F6B" w:rsidP="004665AC">
            <w:pPr>
              <w:contextualSpacing/>
              <w:rPr>
                <w:sz w:val="16"/>
                <w:szCs w:val="16"/>
              </w:rPr>
            </w:pPr>
            <w:r w:rsidRPr="004D5BDE">
              <w:rPr>
                <w:rFonts w:eastAsia="Malgun Gothic"/>
                <w:color w:val="000000"/>
                <w:sz w:val="16"/>
                <w:szCs w:val="16"/>
              </w:rPr>
              <w:t>-2.44%</w:t>
            </w:r>
          </w:p>
        </w:tc>
      </w:tr>
      <w:tr w:rsidR="007E3F6B" w14:paraId="796C5AB2" w14:textId="77777777" w:rsidTr="004D5BDE">
        <w:trPr>
          <w:trHeight w:val="368"/>
        </w:trPr>
        <w:tc>
          <w:tcPr>
            <w:tcW w:w="838" w:type="dxa"/>
            <w:vMerge w:val="restart"/>
            <w:shd w:val="clear" w:color="auto" w:fill="auto"/>
            <w:vAlign w:val="center"/>
          </w:tcPr>
          <w:p w14:paraId="5022AE2E" w14:textId="77777777" w:rsidR="007E3F6B" w:rsidRDefault="007E3F6B" w:rsidP="004665AC">
            <w:pPr>
              <w:contextualSpacing/>
              <w:rPr>
                <w:b/>
                <w:sz w:val="16"/>
                <w:szCs w:val="16"/>
              </w:rPr>
            </w:pPr>
            <w:r>
              <w:rPr>
                <w:b/>
                <w:sz w:val="16"/>
                <w:szCs w:val="16"/>
              </w:rPr>
              <w:t>UL Packet-Latency CDF (ms)</w:t>
            </w:r>
          </w:p>
        </w:tc>
        <w:tc>
          <w:tcPr>
            <w:tcW w:w="616" w:type="dxa"/>
            <w:shd w:val="clear" w:color="auto" w:fill="auto"/>
            <w:vAlign w:val="center"/>
          </w:tcPr>
          <w:p w14:paraId="5D80F72C"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3797325E" w14:textId="77777777" w:rsidR="007E3F6B" w:rsidRPr="004D5BDE" w:rsidRDefault="007E3F6B" w:rsidP="004665AC">
            <w:pPr>
              <w:contextualSpacing/>
              <w:rPr>
                <w:sz w:val="16"/>
                <w:szCs w:val="16"/>
              </w:rPr>
            </w:pPr>
            <w:r w:rsidRPr="004D5BDE">
              <w:rPr>
                <w:rFonts w:eastAsia="Malgun Gothic"/>
                <w:color w:val="000000"/>
                <w:sz w:val="16"/>
                <w:szCs w:val="16"/>
              </w:rPr>
              <w:t xml:space="preserve">36.12 </w:t>
            </w:r>
          </w:p>
        </w:tc>
        <w:tc>
          <w:tcPr>
            <w:tcW w:w="845" w:type="dxa"/>
            <w:shd w:val="clear" w:color="auto" w:fill="auto"/>
            <w:vAlign w:val="center"/>
          </w:tcPr>
          <w:p w14:paraId="3E7422C1" w14:textId="77777777" w:rsidR="007E3F6B" w:rsidRPr="004D5BDE" w:rsidRDefault="007E3F6B" w:rsidP="004665AC">
            <w:pPr>
              <w:contextualSpacing/>
              <w:rPr>
                <w:sz w:val="16"/>
                <w:szCs w:val="16"/>
              </w:rPr>
            </w:pPr>
            <w:r w:rsidRPr="004D5BDE">
              <w:rPr>
                <w:rFonts w:eastAsia="Malgun Gothic"/>
                <w:color w:val="000000"/>
                <w:sz w:val="16"/>
                <w:szCs w:val="16"/>
              </w:rPr>
              <w:t xml:space="preserve">37.02 </w:t>
            </w:r>
          </w:p>
        </w:tc>
        <w:tc>
          <w:tcPr>
            <w:tcW w:w="947" w:type="dxa"/>
            <w:shd w:val="clear" w:color="auto" w:fill="auto"/>
            <w:vAlign w:val="center"/>
          </w:tcPr>
          <w:p w14:paraId="08662174" w14:textId="77777777" w:rsidR="007E3F6B" w:rsidRPr="004D5BDE" w:rsidRDefault="007E3F6B" w:rsidP="004665AC">
            <w:pPr>
              <w:contextualSpacing/>
              <w:rPr>
                <w:sz w:val="16"/>
                <w:szCs w:val="16"/>
              </w:rPr>
            </w:pPr>
            <w:r w:rsidRPr="004D5BDE">
              <w:rPr>
                <w:rFonts w:eastAsia="Malgun Gothic"/>
                <w:color w:val="000000"/>
                <w:sz w:val="16"/>
                <w:szCs w:val="16"/>
              </w:rPr>
              <w:t>2.50%</w:t>
            </w:r>
          </w:p>
        </w:tc>
        <w:tc>
          <w:tcPr>
            <w:tcW w:w="845" w:type="dxa"/>
            <w:shd w:val="clear" w:color="auto" w:fill="auto"/>
            <w:vAlign w:val="center"/>
          </w:tcPr>
          <w:p w14:paraId="511E22BA" w14:textId="77777777" w:rsidR="007E3F6B" w:rsidRPr="004D5BDE" w:rsidRDefault="007E3F6B" w:rsidP="004665AC">
            <w:pPr>
              <w:contextualSpacing/>
              <w:rPr>
                <w:sz w:val="16"/>
                <w:szCs w:val="16"/>
              </w:rPr>
            </w:pPr>
            <w:r w:rsidRPr="004D5BDE">
              <w:rPr>
                <w:rFonts w:eastAsia="Malgun Gothic"/>
                <w:color w:val="000000"/>
                <w:sz w:val="16"/>
                <w:szCs w:val="16"/>
              </w:rPr>
              <w:t xml:space="preserve">73.80 </w:t>
            </w:r>
          </w:p>
        </w:tc>
        <w:tc>
          <w:tcPr>
            <w:tcW w:w="948" w:type="dxa"/>
            <w:shd w:val="clear" w:color="auto" w:fill="auto"/>
            <w:vAlign w:val="center"/>
          </w:tcPr>
          <w:p w14:paraId="0C270D45" w14:textId="77777777" w:rsidR="007E3F6B" w:rsidRPr="004D5BDE" w:rsidRDefault="007E3F6B" w:rsidP="004665AC">
            <w:pPr>
              <w:contextualSpacing/>
              <w:rPr>
                <w:sz w:val="16"/>
                <w:szCs w:val="16"/>
              </w:rPr>
            </w:pPr>
            <w:r w:rsidRPr="004D5BDE">
              <w:rPr>
                <w:rFonts w:eastAsia="Malgun Gothic"/>
                <w:color w:val="000000"/>
                <w:sz w:val="16"/>
                <w:szCs w:val="16"/>
              </w:rPr>
              <w:t xml:space="preserve">68.79 </w:t>
            </w:r>
          </w:p>
        </w:tc>
        <w:tc>
          <w:tcPr>
            <w:tcW w:w="947" w:type="dxa"/>
            <w:shd w:val="clear" w:color="auto" w:fill="auto"/>
            <w:vAlign w:val="center"/>
          </w:tcPr>
          <w:p w14:paraId="5134BF6C" w14:textId="77777777" w:rsidR="007E3F6B" w:rsidRPr="004D5BDE" w:rsidRDefault="007E3F6B" w:rsidP="004665AC">
            <w:pPr>
              <w:contextualSpacing/>
              <w:rPr>
                <w:sz w:val="16"/>
                <w:szCs w:val="16"/>
              </w:rPr>
            </w:pPr>
            <w:r w:rsidRPr="004D5BDE">
              <w:rPr>
                <w:rFonts w:eastAsia="Malgun Gothic"/>
                <w:color w:val="000000"/>
                <w:sz w:val="16"/>
                <w:szCs w:val="16"/>
              </w:rPr>
              <w:t>-6.78%</w:t>
            </w:r>
          </w:p>
        </w:tc>
        <w:tc>
          <w:tcPr>
            <w:tcW w:w="885" w:type="dxa"/>
            <w:shd w:val="clear" w:color="auto" w:fill="auto"/>
            <w:vAlign w:val="center"/>
          </w:tcPr>
          <w:p w14:paraId="6FA06447" w14:textId="77777777" w:rsidR="007E3F6B" w:rsidRPr="004D5BDE" w:rsidRDefault="007E3F6B" w:rsidP="004665AC">
            <w:pPr>
              <w:contextualSpacing/>
              <w:rPr>
                <w:sz w:val="16"/>
                <w:szCs w:val="16"/>
              </w:rPr>
            </w:pPr>
            <w:r w:rsidRPr="004D5BDE">
              <w:rPr>
                <w:rFonts w:eastAsia="Malgun Gothic"/>
                <w:color w:val="000000"/>
                <w:sz w:val="16"/>
                <w:szCs w:val="16"/>
              </w:rPr>
              <w:t xml:space="preserve">119.95 </w:t>
            </w:r>
          </w:p>
        </w:tc>
        <w:tc>
          <w:tcPr>
            <w:tcW w:w="948" w:type="dxa"/>
            <w:shd w:val="clear" w:color="auto" w:fill="auto"/>
            <w:vAlign w:val="center"/>
          </w:tcPr>
          <w:p w14:paraId="7733F405" w14:textId="77777777" w:rsidR="007E3F6B" w:rsidRPr="004D5BDE" w:rsidRDefault="007E3F6B" w:rsidP="004665AC">
            <w:pPr>
              <w:contextualSpacing/>
              <w:rPr>
                <w:sz w:val="16"/>
                <w:szCs w:val="16"/>
              </w:rPr>
            </w:pPr>
            <w:r w:rsidRPr="004D5BDE">
              <w:rPr>
                <w:rFonts w:eastAsia="Malgun Gothic"/>
                <w:color w:val="000000"/>
                <w:sz w:val="16"/>
                <w:szCs w:val="16"/>
              </w:rPr>
              <w:t xml:space="preserve">111.50 </w:t>
            </w:r>
          </w:p>
        </w:tc>
        <w:tc>
          <w:tcPr>
            <w:tcW w:w="947" w:type="dxa"/>
            <w:shd w:val="clear" w:color="auto" w:fill="auto"/>
            <w:vAlign w:val="center"/>
          </w:tcPr>
          <w:p w14:paraId="1F256A51" w14:textId="77777777" w:rsidR="007E3F6B" w:rsidRPr="004D5BDE" w:rsidRDefault="007E3F6B" w:rsidP="004665AC">
            <w:pPr>
              <w:contextualSpacing/>
              <w:rPr>
                <w:sz w:val="16"/>
                <w:szCs w:val="16"/>
              </w:rPr>
            </w:pPr>
            <w:r w:rsidRPr="004D5BDE">
              <w:rPr>
                <w:rFonts w:eastAsia="Malgun Gothic"/>
                <w:color w:val="000000"/>
                <w:sz w:val="16"/>
                <w:szCs w:val="16"/>
              </w:rPr>
              <w:t>-7.05%</w:t>
            </w:r>
          </w:p>
        </w:tc>
      </w:tr>
      <w:tr w:rsidR="007E3F6B" w14:paraId="37F316FC" w14:textId="77777777" w:rsidTr="004D5BDE">
        <w:trPr>
          <w:trHeight w:val="368"/>
        </w:trPr>
        <w:tc>
          <w:tcPr>
            <w:tcW w:w="838" w:type="dxa"/>
            <w:vMerge/>
            <w:shd w:val="clear" w:color="auto" w:fill="auto"/>
            <w:vAlign w:val="center"/>
          </w:tcPr>
          <w:p w14:paraId="4CE0647C" w14:textId="77777777" w:rsidR="007E3F6B" w:rsidRDefault="007E3F6B" w:rsidP="004665AC">
            <w:pPr>
              <w:contextualSpacing/>
              <w:rPr>
                <w:b/>
                <w:sz w:val="16"/>
                <w:szCs w:val="16"/>
              </w:rPr>
            </w:pPr>
          </w:p>
        </w:tc>
        <w:tc>
          <w:tcPr>
            <w:tcW w:w="616" w:type="dxa"/>
            <w:shd w:val="clear" w:color="auto" w:fill="auto"/>
            <w:vAlign w:val="center"/>
          </w:tcPr>
          <w:p w14:paraId="577BD2C5"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4451B4B8" w14:textId="77777777" w:rsidR="007E3F6B" w:rsidRPr="004D5BDE" w:rsidRDefault="007E3F6B" w:rsidP="004665AC">
            <w:pPr>
              <w:contextualSpacing/>
              <w:rPr>
                <w:sz w:val="16"/>
                <w:szCs w:val="16"/>
              </w:rPr>
            </w:pPr>
            <w:r w:rsidRPr="004D5BDE">
              <w:rPr>
                <w:rFonts w:eastAsia="Malgun Gothic"/>
                <w:color w:val="000000"/>
                <w:sz w:val="16"/>
                <w:szCs w:val="16"/>
              </w:rPr>
              <w:t xml:space="preserve">6.93 </w:t>
            </w:r>
          </w:p>
        </w:tc>
        <w:tc>
          <w:tcPr>
            <w:tcW w:w="845" w:type="dxa"/>
            <w:shd w:val="clear" w:color="auto" w:fill="auto"/>
            <w:vAlign w:val="center"/>
          </w:tcPr>
          <w:p w14:paraId="0D8ED8EE" w14:textId="77777777" w:rsidR="007E3F6B" w:rsidRPr="004D5BDE" w:rsidRDefault="007E3F6B" w:rsidP="004665AC">
            <w:pPr>
              <w:contextualSpacing/>
              <w:rPr>
                <w:sz w:val="16"/>
                <w:szCs w:val="16"/>
              </w:rPr>
            </w:pPr>
            <w:r w:rsidRPr="004D5BDE">
              <w:rPr>
                <w:rFonts w:eastAsia="Malgun Gothic"/>
                <w:color w:val="000000"/>
                <w:sz w:val="16"/>
                <w:szCs w:val="16"/>
              </w:rPr>
              <w:t xml:space="preserve">5.18 </w:t>
            </w:r>
          </w:p>
        </w:tc>
        <w:tc>
          <w:tcPr>
            <w:tcW w:w="947" w:type="dxa"/>
            <w:shd w:val="clear" w:color="auto" w:fill="auto"/>
            <w:vAlign w:val="center"/>
          </w:tcPr>
          <w:p w14:paraId="3C24CD05" w14:textId="77777777" w:rsidR="007E3F6B" w:rsidRPr="004D5BDE" w:rsidRDefault="007E3F6B" w:rsidP="004665AC">
            <w:pPr>
              <w:contextualSpacing/>
              <w:rPr>
                <w:sz w:val="16"/>
                <w:szCs w:val="16"/>
              </w:rPr>
            </w:pPr>
            <w:r w:rsidRPr="004D5BDE">
              <w:rPr>
                <w:rFonts w:eastAsia="Malgun Gothic"/>
                <w:color w:val="000000"/>
                <w:sz w:val="16"/>
                <w:szCs w:val="16"/>
              </w:rPr>
              <w:t>-25.20%</w:t>
            </w:r>
          </w:p>
        </w:tc>
        <w:tc>
          <w:tcPr>
            <w:tcW w:w="845" w:type="dxa"/>
            <w:shd w:val="clear" w:color="auto" w:fill="auto"/>
            <w:vAlign w:val="center"/>
          </w:tcPr>
          <w:p w14:paraId="6ADA193F" w14:textId="77777777" w:rsidR="007E3F6B" w:rsidRPr="004D5BDE" w:rsidRDefault="007E3F6B" w:rsidP="004665AC">
            <w:pPr>
              <w:contextualSpacing/>
              <w:rPr>
                <w:sz w:val="16"/>
                <w:szCs w:val="16"/>
              </w:rPr>
            </w:pPr>
            <w:r w:rsidRPr="004D5BDE">
              <w:rPr>
                <w:rFonts w:eastAsia="Malgun Gothic"/>
                <w:color w:val="000000"/>
                <w:sz w:val="16"/>
                <w:szCs w:val="16"/>
              </w:rPr>
              <w:t xml:space="preserve">14.00 </w:t>
            </w:r>
          </w:p>
        </w:tc>
        <w:tc>
          <w:tcPr>
            <w:tcW w:w="948" w:type="dxa"/>
            <w:shd w:val="clear" w:color="auto" w:fill="auto"/>
            <w:vAlign w:val="center"/>
          </w:tcPr>
          <w:p w14:paraId="4C077D52" w14:textId="77777777" w:rsidR="007E3F6B" w:rsidRPr="004D5BDE" w:rsidRDefault="007E3F6B" w:rsidP="004665AC">
            <w:pPr>
              <w:contextualSpacing/>
              <w:rPr>
                <w:sz w:val="16"/>
                <w:szCs w:val="16"/>
              </w:rPr>
            </w:pPr>
            <w:r w:rsidRPr="004D5BDE">
              <w:rPr>
                <w:rFonts w:eastAsia="Malgun Gothic"/>
                <w:color w:val="000000"/>
                <w:sz w:val="16"/>
                <w:szCs w:val="16"/>
              </w:rPr>
              <w:t xml:space="preserve">7.57 </w:t>
            </w:r>
          </w:p>
        </w:tc>
        <w:tc>
          <w:tcPr>
            <w:tcW w:w="947" w:type="dxa"/>
            <w:shd w:val="clear" w:color="auto" w:fill="auto"/>
            <w:vAlign w:val="center"/>
          </w:tcPr>
          <w:p w14:paraId="565FA14F" w14:textId="77777777" w:rsidR="007E3F6B" w:rsidRPr="004D5BDE" w:rsidRDefault="007E3F6B" w:rsidP="004665AC">
            <w:pPr>
              <w:contextualSpacing/>
              <w:rPr>
                <w:sz w:val="16"/>
                <w:szCs w:val="16"/>
              </w:rPr>
            </w:pPr>
            <w:r w:rsidRPr="004D5BDE">
              <w:rPr>
                <w:rFonts w:eastAsia="Malgun Gothic"/>
                <w:color w:val="000000"/>
                <w:sz w:val="16"/>
                <w:szCs w:val="16"/>
              </w:rPr>
              <w:t>-45.97%</w:t>
            </w:r>
          </w:p>
        </w:tc>
        <w:tc>
          <w:tcPr>
            <w:tcW w:w="885" w:type="dxa"/>
            <w:shd w:val="clear" w:color="auto" w:fill="auto"/>
            <w:vAlign w:val="center"/>
          </w:tcPr>
          <w:p w14:paraId="2DBC2A78" w14:textId="77777777" w:rsidR="007E3F6B" w:rsidRPr="004D5BDE" w:rsidRDefault="007E3F6B" w:rsidP="004665AC">
            <w:pPr>
              <w:contextualSpacing/>
              <w:rPr>
                <w:sz w:val="16"/>
                <w:szCs w:val="16"/>
              </w:rPr>
            </w:pPr>
            <w:r w:rsidRPr="004D5BDE">
              <w:rPr>
                <w:rFonts w:eastAsia="Malgun Gothic"/>
                <w:color w:val="000000"/>
                <w:sz w:val="16"/>
                <w:szCs w:val="16"/>
              </w:rPr>
              <w:t xml:space="preserve">16.12 </w:t>
            </w:r>
          </w:p>
        </w:tc>
        <w:tc>
          <w:tcPr>
            <w:tcW w:w="948" w:type="dxa"/>
            <w:shd w:val="clear" w:color="auto" w:fill="auto"/>
            <w:vAlign w:val="center"/>
          </w:tcPr>
          <w:p w14:paraId="26B5FE1C" w14:textId="77777777" w:rsidR="007E3F6B" w:rsidRPr="004D5BDE" w:rsidRDefault="007E3F6B" w:rsidP="004665AC">
            <w:pPr>
              <w:contextualSpacing/>
              <w:rPr>
                <w:sz w:val="16"/>
                <w:szCs w:val="16"/>
              </w:rPr>
            </w:pPr>
            <w:r w:rsidRPr="004D5BDE">
              <w:rPr>
                <w:rFonts w:eastAsia="Malgun Gothic"/>
                <w:color w:val="000000"/>
                <w:sz w:val="16"/>
                <w:szCs w:val="16"/>
              </w:rPr>
              <w:t xml:space="preserve">13.09 </w:t>
            </w:r>
          </w:p>
        </w:tc>
        <w:tc>
          <w:tcPr>
            <w:tcW w:w="947" w:type="dxa"/>
            <w:shd w:val="clear" w:color="auto" w:fill="auto"/>
            <w:vAlign w:val="center"/>
          </w:tcPr>
          <w:p w14:paraId="2EE23AB6" w14:textId="77777777" w:rsidR="007E3F6B" w:rsidRPr="004D5BDE" w:rsidRDefault="007E3F6B" w:rsidP="004665AC">
            <w:pPr>
              <w:contextualSpacing/>
              <w:rPr>
                <w:sz w:val="16"/>
                <w:szCs w:val="16"/>
              </w:rPr>
            </w:pPr>
            <w:r w:rsidRPr="004D5BDE">
              <w:rPr>
                <w:rFonts w:eastAsia="Malgun Gothic"/>
                <w:color w:val="000000"/>
                <w:sz w:val="16"/>
                <w:szCs w:val="16"/>
              </w:rPr>
              <w:t>-18.79%</w:t>
            </w:r>
          </w:p>
        </w:tc>
      </w:tr>
      <w:tr w:rsidR="007E3F6B" w14:paraId="0C51B78D" w14:textId="77777777" w:rsidTr="004D5BDE">
        <w:trPr>
          <w:trHeight w:val="368"/>
        </w:trPr>
        <w:tc>
          <w:tcPr>
            <w:tcW w:w="838" w:type="dxa"/>
            <w:vMerge/>
            <w:shd w:val="clear" w:color="auto" w:fill="auto"/>
            <w:vAlign w:val="center"/>
          </w:tcPr>
          <w:p w14:paraId="03C5843D" w14:textId="77777777" w:rsidR="007E3F6B" w:rsidRDefault="007E3F6B" w:rsidP="004665AC">
            <w:pPr>
              <w:contextualSpacing/>
              <w:rPr>
                <w:b/>
                <w:sz w:val="16"/>
                <w:szCs w:val="16"/>
              </w:rPr>
            </w:pPr>
          </w:p>
        </w:tc>
        <w:tc>
          <w:tcPr>
            <w:tcW w:w="616" w:type="dxa"/>
            <w:shd w:val="clear" w:color="auto" w:fill="auto"/>
            <w:vAlign w:val="center"/>
          </w:tcPr>
          <w:p w14:paraId="4B6EBE99"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7292D463" w14:textId="77777777" w:rsidR="007E3F6B" w:rsidRPr="004D5BDE" w:rsidRDefault="007E3F6B" w:rsidP="004665AC">
            <w:pPr>
              <w:contextualSpacing/>
              <w:rPr>
                <w:sz w:val="16"/>
                <w:szCs w:val="16"/>
              </w:rPr>
            </w:pPr>
            <w:r w:rsidRPr="004D5BDE">
              <w:rPr>
                <w:rFonts w:eastAsia="Malgun Gothic"/>
                <w:color w:val="000000"/>
                <w:sz w:val="16"/>
                <w:szCs w:val="16"/>
              </w:rPr>
              <w:t xml:space="preserve">18.38 </w:t>
            </w:r>
          </w:p>
        </w:tc>
        <w:tc>
          <w:tcPr>
            <w:tcW w:w="845" w:type="dxa"/>
            <w:shd w:val="clear" w:color="auto" w:fill="auto"/>
            <w:vAlign w:val="center"/>
          </w:tcPr>
          <w:p w14:paraId="05EACDE2" w14:textId="77777777" w:rsidR="007E3F6B" w:rsidRPr="004D5BDE" w:rsidRDefault="007E3F6B" w:rsidP="004665AC">
            <w:pPr>
              <w:contextualSpacing/>
              <w:rPr>
                <w:sz w:val="16"/>
                <w:szCs w:val="16"/>
              </w:rPr>
            </w:pPr>
            <w:r w:rsidRPr="004D5BDE">
              <w:rPr>
                <w:rFonts w:eastAsia="Malgun Gothic"/>
                <w:color w:val="000000"/>
                <w:sz w:val="16"/>
                <w:szCs w:val="16"/>
              </w:rPr>
              <w:t xml:space="preserve">17.63 </w:t>
            </w:r>
          </w:p>
        </w:tc>
        <w:tc>
          <w:tcPr>
            <w:tcW w:w="947" w:type="dxa"/>
            <w:shd w:val="clear" w:color="auto" w:fill="auto"/>
            <w:vAlign w:val="center"/>
          </w:tcPr>
          <w:p w14:paraId="1BE90A94" w14:textId="77777777" w:rsidR="007E3F6B" w:rsidRPr="004D5BDE" w:rsidRDefault="007E3F6B" w:rsidP="004665AC">
            <w:pPr>
              <w:contextualSpacing/>
              <w:rPr>
                <w:sz w:val="16"/>
                <w:szCs w:val="16"/>
              </w:rPr>
            </w:pPr>
            <w:r w:rsidRPr="004D5BDE">
              <w:rPr>
                <w:rFonts w:eastAsia="Malgun Gothic"/>
                <w:color w:val="000000"/>
                <w:sz w:val="16"/>
                <w:szCs w:val="16"/>
              </w:rPr>
              <w:t>-4.05%</w:t>
            </w:r>
          </w:p>
        </w:tc>
        <w:tc>
          <w:tcPr>
            <w:tcW w:w="845" w:type="dxa"/>
            <w:shd w:val="clear" w:color="auto" w:fill="auto"/>
            <w:vAlign w:val="center"/>
          </w:tcPr>
          <w:p w14:paraId="5647A170" w14:textId="77777777" w:rsidR="007E3F6B" w:rsidRPr="004D5BDE" w:rsidRDefault="007E3F6B" w:rsidP="004665AC">
            <w:pPr>
              <w:contextualSpacing/>
              <w:rPr>
                <w:sz w:val="16"/>
                <w:szCs w:val="16"/>
              </w:rPr>
            </w:pPr>
            <w:r w:rsidRPr="004D5BDE">
              <w:rPr>
                <w:rFonts w:eastAsia="Malgun Gothic"/>
                <w:color w:val="000000"/>
                <w:sz w:val="16"/>
                <w:szCs w:val="16"/>
              </w:rPr>
              <w:t xml:space="preserve">34.42 </w:t>
            </w:r>
          </w:p>
        </w:tc>
        <w:tc>
          <w:tcPr>
            <w:tcW w:w="948" w:type="dxa"/>
            <w:shd w:val="clear" w:color="auto" w:fill="auto"/>
            <w:vAlign w:val="center"/>
          </w:tcPr>
          <w:p w14:paraId="15091F14" w14:textId="77777777" w:rsidR="007E3F6B" w:rsidRPr="004D5BDE" w:rsidRDefault="007E3F6B" w:rsidP="004665AC">
            <w:pPr>
              <w:contextualSpacing/>
              <w:rPr>
                <w:sz w:val="16"/>
                <w:szCs w:val="16"/>
              </w:rPr>
            </w:pPr>
            <w:r w:rsidRPr="004D5BDE">
              <w:rPr>
                <w:rFonts w:eastAsia="Malgun Gothic"/>
                <w:color w:val="000000"/>
                <w:sz w:val="16"/>
                <w:szCs w:val="16"/>
              </w:rPr>
              <w:t xml:space="preserve">26.74 </w:t>
            </w:r>
          </w:p>
        </w:tc>
        <w:tc>
          <w:tcPr>
            <w:tcW w:w="947" w:type="dxa"/>
            <w:shd w:val="clear" w:color="auto" w:fill="auto"/>
            <w:vAlign w:val="center"/>
          </w:tcPr>
          <w:p w14:paraId="19FA107E" w14:textId="77777777" w:rsidR="007E3F6B" w:rsidRPr="004D5BDE" w:rsidRDefault="007E3F6B" w:rsidP="004665AC">
            <w:pPr>
              <w:contextualSpacing/>
              <w:rPr>
                <w:sz w:val="16"/>
                <w:szCs w:val="16"/>
              </w:rPr>
            </w:pPr>
            <w:r w:rsidRPr="004D5BDE">
              <w:rPr>
                <w:rFonts w:eastAsia="Malgun Gothic"/>
                <w:color w:val="000000"/>
                <w:sz w:val="16"/>
                <w:szCs w:val="16"/>
              </w:rPr>
              <w:t>-22.30%</w:t>
            </w:r>
          </w:p>
        </w:tc>
        <w:tc>
          <w:tcPr>
            <w:tcW w:w="885" w:type="dxa"/>
            <w:shd w:val="clear" w:color="auto" w:fill="auto"/>
            <w:vAlign w:val="center"/>
          </w:tcPr>
          <w:p w14:paraId="29577D87" w14:textId="77777777" w:rsidR="007E3F6B" w:rsidRPr="004D5BDE" w:rsidRDefault="007E3F6B" w:rsidP="004665AC">
            <w:pPr>
              <w:contextualSpacing/>
              <w:rPr>
                <w:sz w:val="16"/>
                <w:szCs w:val="16"/>
              </w:rPr>
            </w:pPr>
            <w:r w:rsidRPr="004D5BDE">
              <w:rPr>
                <w:rFonts w:eastAsia="Malgun Gothic"/>
                <w:color w:val="000000"/>
                <w:sz w:val="16"/>
                <w:szCs w:val="16"/>
              </w:rPr>
              <w:t xml:space="preserve">55.02 </w:t>
            </w:r>
          </w:p>
        </w:tc>
        <w:tc>
          <w:tcPr>
            <w:tcW w:w="948" w:type="dxa"/>
            <w:shd w:val="clear" w:color="auto" w:fill="auto"/>
            <w:vAlign w:val="center"/>
          </w:tcPr>
          <w:p w14:paraId="1C777006" w14:textId="77777777" w:rsidR="007E3F6B" w:rsidRPr="004D5BDE" w:rsidRDefault="007E3F6B" w:rsidP="004665AC">
            <w:pPr>
              <w:contextualSpacing/>
              <w:rPr>
                <w:sz w:val="16"/>
                <w:szCs w:val="16"/>
              </w:rPr>
            </w:pPr>
            <w:r w:rsidRPr="004D5BDE">
              <w:rPr>
                <w:rFonts w:eastAsia="Malgun Gothic"/>
                <w:color w:val="000000"/>
                <w:sz w:val="16"/>
                <w:szCs w:val="16"/>
              </w:rPr>
              <w:t xml:space="preserve">51.42 </w:t>
            </w:r>
          </w:p>
        </w:tc>
        <w:tc>
          <w:tcPr>
            <w:tcW w:w="947" w:type="dxa"/>
            <w:shd w:val="clear" w:color="auto" w:fill="auto"/>
            <w:vAlign w:val="center"/>
          </w:tcPr>
          <w:p w14:paraId="2D1150B3" w14:textId="77777777" w:rsidR="007E3F6B" w:rsidRPr="004D5BDE" w:rsidRDefault="007E3F6B" w:rsidP="004665AC">
            <w:pPr>
              <w:contextualSpacing/>
              <w:rPr>
                <w:sz w:val="16"/>
                <w:szCs w:val="16"/>
              </w:rPr>
            </w:pPr>
            <w:r w:rsidRPr="004D5BDE">
              <w:rPr>
                <w:rFonts w:eastAsia="Malgun Gothic"/>
                <w:color w:val="000000"/>
                <w:sz w:val="16"/>
                <w:szCs w:val="16"/>
              </w:rPr>
              <w:t>-6.54%</w:t>
            </w:r>
          </w:p>
        </w:tc>
      </w:tr>
      <w:tr w:rsidR="007E3F6B" w14:paraId="29CD9729" w14:textId="77777777" w:rsidTr="004D5BDE">
        <w:trPr>
          <w:trHeight w:val="368"/>
        </w:trPr>
        <w:tc>
          <w:tcPr>
            <w:tcW w:w="838" w:type="dxa"/>
            <w:shd w:val="clear" w:color="auto" w:fill="auto"/>
            <w:vAlign w:val="center"/>
          </w:tcPr>
          <w:p w14:paraId="35FB4B81" w14:textId="77777777" w:rsidR="007E3F6B" w:rsidRDefault="007E3F6B" w:rsidP="004665AC">
            <w:pPr>
              <w:contextualSpacing/>
              <w:rPr>
                <w:b/>
                <w:sz w:val="16"/>
                <w:szCs w:val="16"/>
              </w:rPr>
            </w:pPr>
            <w:r>
              <w:rPr>
                <w:b/>
                <w:sz w:val="16"/>
                <w:szCs w:val="16"/>
              </w:rPr>
              <w:t>DL RU (%)</w:t>
            </w:r>
          </w:p>
        </w:tc>
        <w:tc>
          <w:tcPr>
            <w:tcW w:w="616" w:type="dxa"/>
            <w:shd w:val="clear" w:color="auto" w:fill="auto"/>
            <w:vAlign w:val="center"/>
          </w:tcPr>
          <w:p w14:paraId="048C5EF2" w14:textId="77777777" w:rsidR="007E3F6B" w:rsidRDefault="007E3F6B" w:rsidP="004665AC">
            <w:pPr>
              <w:contextualSpacing/>
              <w:rPr>
                <w:b/>
                <w:sz w:val="16"/>
                <w:szCs w:val="16"/>
              </w:rPr>
            </w:pPr>
            <w:r>
              <w:rPr>
                <w:b/>
                <w:sz w:val="16"/>
                <w:szCs w:val="16"/>
              </w:rPr>
              <w:t>Type-1</w:t>
            </w:r>
          </w:p>
        </w:tc>
        <w:tc>
          <w:tcPr>
            <w:tcW w:w="845" w:type="dxa"/>
            <w:shd w:val="clear" w:color="auto" w:fill="auto"/>
            <w:vAlign w:val="center"/>
          </w:tcPr>
          <w:p w14:paraId="18231D8B" w14:textId="77777777" w:rsidR="007E3F6B" w:rsidRPr="004D5BDE" w:rsidRDefault="007E3F6B" w:rsidP="004665AC">
            <w:pPr>
              <w:contextualSpacing/>
              <w:rPr>
                <w:sz w:val="16"/>
                <w:szCs w:val="16"/>
              </w:rPr>
            </w:pPr>
            <w:r w:rsidRPr="004D5BDE">
              <w:rPr>
                <w:rFonts w:eastAsia="Malgun Gothic"/>
                <w:color w:val="000000"/>
                <w:sz w:val="16"/>
                <w:szCs w:val="16"/>
              </w:rPr>
              <w:t>5.78%</w:t>
            </w:r>
          </w:p>
        </w:tc>
        <w:tc>
          <w:tcPr>
            <w:tcW w:w="845" w:type="dxa"/>
            <w:shd w:val="clear" w:color="auto" w:fill="auto"/>
            <w:vAlign w:val="center"/>
          </w:tcPr>
          <w:p w14:paraId="163116BF" w14:textId="77777777" w:rsidR="007E3F6B" w:rsidRPr="004D5BDE" w:rsidRDefault="007E3F6B" w:rsidP="004665AC">
            <w:pPr>
              <w:contextualSpacing/>
              <w:rPr>
                <w:sz w:val="16"/>
                <w:szCs w:val="16"/>
              </w:rPr>
            </w:pPr>
            <w:r w:rsidRPr="004D5BDE">
              <w:rPr>
                <w:rFonts w:eastAsia="Malgun Gothic"/>
                <w:color w:val="000000"/>
                <w:sz w:val="16"/>
                <w:szCs w:val="16"/>
              </w:rPr>
              <w:t>5.78%</w:t>
            </w:r>
          </w:p>
        </w:tc>
        <w:tc>
          <w:tcPr>
            <w:tcW w:w="947" w:type="dxa"/>
            <w:shd w:val="clear" w:color="auto" w:fill="auto"/>
            <w:vAlign w:val="center"/>
          </w:tcPr>
          <w:p w14:paraId="7442482B" w14:textId="77777777" w:rsidR="007E3F6B" w:rsidRPr="004D5BDE" w:rsidRDefault="007E3F6B" w:rsidP="004665AC">
            <w:pPr>
              <w:contextualSpacing/>
              <w:rPr>
                <w:sz w:val="16"/>
                <w:szCs w:val="16"/>
              </w:rPr>
            </w:pPr>
            <w:r w:rsidRPr="004D5BDE">
              <w:rPr>
                <w:rFonts w:eastAsia="Malgun Gothic"/>
                <w:color w:val="000000"/>
                <w:sz w:val="16"/>
                <w:szCs w:val="16"/>
              </w:rPr>
              <w:t xml:space="preserve">　</w:t>
            </w:r>
          </w:p>
        </w:tc>
        <w:tc>
          <w:tcPr>
            <w:tcW w:w="845" w:type="dxa"/>
            <w:shd w:val="clear" w:color="auto" w:fill="auto"/>
            <w:vAlign w:val="center"/>
          </w:tcPr>
          <w:p w14:paraId="2DD78EF6" w14:textId="77777777" w:rsidR="007E3F6B" w:rsidRPr="004D5BDE" w:rsidRDefault="007E3F6B" w:rsidP="004665AC">
            <w:pPr>
              <w:contextualSpacing/>
              <w:rPr>
                <w:sz w:val="16"/>
                <w:szCs w:val="16"/>
              </w:rPr>
            </w:pPr>
            <w:r w:rsidRPr="004D5BDE">
              <w:rPr>
                <w:rFonts w:eastAsia="Malgun Gothic"/>
                <w:color w:val="000000"/>
                <w:sz w:val="16"/>
                <w:szCs w:val="16"/>
              </w:rPr>
              <w:t>21.57%</w:t>
            </w:r>
          </w:p>
        </w:tc>
        <w:tc>
          <w:tcPr>
            <w:tcW w:w="948" w:type="dxa"/>
            <w:shd w:val="clear" w:color="auto" w:fill="auto"/>
            <w:vAlign w:val="center"/>
          </w:tcPr>
          <w:p w14:paraId="4194383A" w14:textId="77777777" w:rsidR="007E3F6B" w:rsidRPr="004D5BDE" w:rsidRDefault="007E3F6B" w:rsidP="004665AC">
            <w:pPr>
              <w:contextualSpacing/>
              <w:rPr>
                <w:sz w:val="16"/>
                <w:szCs w:val="16"/>
              </w:rPr>
            </w:pPr>
            <w:r w:rsidRPr="004D5BDE">
              <w:rPr>
                <w:rFonts w:eastAsia="Malgun Gothic"/>
                <w:color w:val="000000"/>
                <w:sz w:val="16"/>
                <w:szCs w:val="16"/>
              </w:rPr>
              <w:t>21.37%</w:t>
            </w:r>
          </w:p>
        </w:tc>
        <w:tc>
          <w:tcPr>
            <w:tcW w:w="947" w:type="dxa"/>
            <w:shd w:val="clear" w:color="auto" w:fill="auto"/>
            <w:vAlign w:val="center"/>
          </w:tcPr>
          <w:p w14:paraId="6E3DE022" w14:textId="77777777" w:rsidR="007E3F6B" w:rsidRPr="004D5BDE" w:rsidRDefault="007E3F6B" w:rsidP="004665AC">
            <w:pPr>
              <w:contextualSpacing/>
              <w:rPr>
                <w:sz w:val="16"/>
                <w:szCs w:val="16"/>
              </w:rPr>
            </w:pPr>
            <w:r w:rsidRPr="004D5BDE">
              <w:rPr>
                <w:rFonts w:eastAsia="Malgun Gothic"/>
                <w:color w:val="000000"/>
                <w:sz w:val="16"/>
                <w:szCs w:val="16"/>
              </w:rPr>
              <w:t xml:space="preserve">　</w:t>
            </w:r>
          </w:p>
        </w:tc>
        <w:tc>
          <w:tcPr>
            <w:tcW w:w="885" w:type="dxa"/>
            <w:shd w:val="clear" w:color="auto" w:fill="auto"/>
            <w:vAlign w:val="center"/>
          </w:tcPr>
          <w:p w14:paraId="56CC7B1A" w14:textId="77777777" w:rsidR="007E3F6B" w:rsidRPr="004D5BDE" w:rsidRDefault="007E3F6B" w:rsidP="004665AC">
            <w:pPr>
              <w:contextualSpacing/>
              <w:rPr>
                <w:sz w:val="16"/>
                <w:szCs w:val="16"/>
              </w:rPr>
            </w:pPr>
            <w:r w:rsidRPr="004D5BDE">
              <w:rPr>
                <w:rFonts w:eastAsia="Malgun Gothic"/>
                <w:color w:val="000000"/>
                <w:sz w:val="16"/>
                <w:szCs w:val="16"/>
              </w:rPr>
              <w:t>42.47%</w:t>
            </w:r>
          </w:p>
        </w:tc>
        <w:tc>
          <w:tcPr>
            <w:tcW w:w="948" w:type="dxa"/>
            <w:shd w:val="clear" w:color="auto" w:fill="auto"/>
            <w:vAlign w:val="center"/>
          </w:tcPr>
          <w:p w14:paraId="7D9B6CEF" w14:textId="77777777" w:rsidR="007E3F6B" w:rsidRPr="004D5BDE" w:rsidRDefault="007E3F6B" w:rsidP="004665AC">
            <w:pPr>
              <w:contextualSpacing/>
              <w:rPr>
                <w:sz w:val="16"/>
                <w:szCs w:val="16"/>
              </w:rPr>
            </w:pPr>
            <w:r w:rsidRPr="004D5BDE">
              <w:rPr>
                <w:rFonts w:eastAsia="Malgun Gothic"/>
                <w:color w:val="000000"/>
                <w:sz w:val="16"/>
                <w:szCs w:val="16"/>
              </w:rPr>
              <w:t>42.49%</w:t>
            </w:r>
          </w:p>
        </w:tc>
        <w:tc>
          <w:tcPr>
            <w:tcW w:w="947" w:type="dxa"/>
            <w:shd w:val="clear" w:color="auto" w:fill="auto"/>
            <w:vAlign w:val="center"/>
          </w:tcPr>
          <w:p w14:paraId="4EAEFA85" w14:textId="77777777" w:rsidR="007E3F6B" w:rsidRPr="004D5BDE" w:rsidRDefault="007E3F6B" w:rsidP="004665AC">
            <w:pPr>
              <w:contextualSpacing/>
              <w:rPr>
                <w:sz w:val="16"/>
                <w:szCs w:val="16"/>
              </w:rPr>
            </w:pPr>
            <w:r w:rsidRPr="004D5BDE">
              <w:rPr>
                <w:rFonts w:eastAsia="Malgun Gothic"/>
                <w:color w:val="000000"/>
                <w:sz w:val="16"/>
                <w:szCs w:val="16"/>
              </w:rPr>
              <w:t xml:space="preserve">　</w:t>
            </w:r>
          </w:p>
        </w:tc>
      </w:tr>
      <w:tr w:rsidR="007E3F6B" w14:paraId="677BBCFE" w14:textId="77777777" w:rsidTr="004D5BDE">
        <w:trPr>
          <w:trHeight w:val="368"/>
        </w:trPr>
        <w:tc>
          <w:tcPr>
            <w:tcW w:w="838" w:type="dxa"/>
            <w:shd w:val="clear" w:color="auto" w:fill="auto"/>
            <w:vAlign w:val="center"/>
          </w:tcPr>
          <w:p w14:paraId="4F2CC760" w14:textId="77777777" w:rsidR="007E3F6B" w:rsidRDefault="007E3F6B" w:rsidP="004665AC">
            <w:pPr>
              <w:contextualSpacing/>
              <w:rPr>
                <w:b/>
                <w:sz w:val="16"/>
                <w:szCs w:val="16"/>
              </w:rPr>
            </w:pPr>
            <w:r>
              <w:rPr>
                <w:b/>
                <w:sz w:val="16"/>
                <w:szCs w:val="16"/>
              </w:rPr>
              <w:t>UL RU (%)</w:t>
            </w:r>
          </w:p>
        </w:tc>
        <w:tc>
          <w:tcPr>
            <w:tcW w:w="616" w:type="dxa"/>
            <w:shd w:val="clear" w:color="auto" w:fill="auto"/>
            <w:vAlign w:val="center"/>
          </w:tcPr>
          <w:p w14:paraId="03E992A8" w14:textId="77777777" w:rsidR="007E3F6B" w:rsidRDefault="007E3F6B" w:rsidP="004665AC">
            <w:pPr>
              <w:contextualSpacing/>
              <w:rPr>
                <w:b/>
                <w:sz w:val="16"/>
                <w:szCs w:val="16"/>
              </w:rPr>
            </w:pPr>
            <w:r>
              <w:rPr>
                <w:b/>
                <w:sz w:val="16"/>
                <w:szCs w:val="16"/>
              </w:rPr>
              <w:t xml:space="preserve">Type-1 </w:t>
            </w:r>
          </w:p>
        </w:tc>
        <w:tc>
          <w:tcPr>
            <w:tcW w:w="845" w:type="dxa"/>
            <w:shd w:val="clear" w:color="auto" w:fill="auto"/>
            <w:vAlign w:val="center"/>
          </w:tcPr>
          <w:p w14:paraId="32ABF646" w14:textId="77777777" w:rsidR="007E3F6B" w:rsidRPr="004D5BDE" w:rsidRDefault="007E3F6B" w:rsidP="004665AC">
            <w:pPr>
              <w:contextualSpacing/>
              <w:rPr>
                <w:sz w:val="16"/>
                <w:szCs w:val="16"/>
              </w:rPr>
            </w:pPr>
            <w:r w:rsidRPr="004D5BDE">
              <w:rPr>
                <w:rFonts w:eastAsia="Malgun Gothic"/>
                <w:color w:val="000000"/>
                <w:sz w:val="16"/>
                <w:szCs w:val="16"/>
              </w:rPr>
              <w:t>2.75%</w:t>
            </w:r>
          </w:p>
        </w:tc>
        <w:tc>
          <w:tcPr>
            <w:tcW w:w="845" w:type="dxa"/>
            <w:shd w:val="clear" w:color="auto" w:fill="auto"/>
            <w:vAlign w:val="center"/>
          </w:tcPr>
          <w:p w14:paraId="0A139A99" w14:textId="77777777" w:rsidR="007E3F6B" w:rsidRPr="004D5BDE" w:rsidRDefault="007E3F6B" w:rsidP="004665AC">
            <w:pPr>
              <w:contextualSpacing/>
              <w:rPr>
                <w:sz w:val="16"/>
                <w:szCs w:val="16"/>
              </w:rPr>
            </w:pPr>
            <w:r w:rsidRPr="004D5BDE">
              <w:rPr>
                <w:rFonts w:eastAsia="Malgun Gothic"/>
                <w:color w:val="000000"/>
                <w:sz w:val="16"/>
                <w:szCs w:val="16"/>
              </w:rPr>
              <w:t>1.44%</w:t>
            </w:r>
          </w:p>
        </w:tc>
        <w:tc>
          <w:tcPr>
            <w:tcW w:w="947" w:type="dxa"/>
            <w:shd w:val="clear" w:color="auto" w:fill="auto"/>
            <w:vAlign w:val="center"/>
          </w:tcPr>
          <w:p w14:paraId="2D1E97C8" w14:textId="77777777" w:rsidR="007E3F6B" w:rsidRPr="004D5BDE" w:rsidRDefault="007E3F6B" w:rsidP="004665AC">
            <w:pPr>
              <w:contextualSpacing/>
              <w:rPr>
                <w:sz w:val="16"/>
                <w:szCs w:val="16"/>
              </w:rPr>
            </w:pPr>
            <w:r w:rsidRPr="004D5BDE">
              <w:rPr>
                <w:rFonts w:eastAsia="Malgun Gothic"/>
                <w:color w:val="000000"/>
                <w:sz w:val="16"/>
                <w:szCs w:val="16"/>
              </w:rPr>
              <w:t xml:space="preserve">　</w:t>
            </w:r>
          </w:p>
        </w:tc>
        <w:tc>
          <w:tcPr>
            <w:tcW w:w="845" w:type="dxa"/>
            <w:shd w:val="clear" w:color="auto" w:fill="auto"/>
            <w:vAlign w:val="center"/>
          </w:tcPr>
          <w:p w14:paraId="09B18FFA" w14:textId="77777777" w:rsidR="007E3F6B" w:rsidRPr="004D5BDE" w:rsidRDefault="007E3F6B" w:rsidP="004665AC">
            <w:pPr>
              <w:contextualSpacing/>
              <w:rPr>
                <w:sz w:val="16"/>
                <w:szCs w:val="16"/>
              </w:rPr>
            </w:pPr>
            <w:r w:rsidRPr="004D5BDE">
              <w:rPr>
                <w:rFonts w:eastAsia="Malgun Gothic"/>
                <w:color w:val="000000"/>
                <w:sz w:val="16"/>
                <w:szCs w:val="16"/>
              </w:rPr>
              <w:t>18.65%</w:t>
            </w:r>
          </w:p>
        </w:tc>
        <w:tc>
          <w:tcPr>
            <w:tcW w:w="948" w:type="dxa"/>
            <w:shd w:val="clear" w:color="auto" w:fill="auto"/>
            <w:vAlign w:val="center"/>
          </w:tcPr>
          <w:p w14:paraId="7BED25C2" w14:textId="77777777" w:rsidR="007E3F6B" w:rsidRPr="004D5BDE" w:rsidRDefault="007E3F6B" w:rsidP="004665AC">
            <w:pPr>
              <w:contextualSpacing/>
              <w:rPr>
                <w:sz w:val="16"/>
                <w:szCs w:val="16"/>
              </w:rPr>
            </w:pPr>
            <w:r w:rsidRPr="004D5BDE">
              <w:rPr>
                <w:rFonts w:eastAsia="Malgun Gothic"/>
                <w:color w:val="000000"/>
                <w:sz w:val="16"/>
                <w:szCs w:val="16"/>
              </w:rPr>
              <w:t>10.25%</w:t>
            </w:r>
          </w:p>
        </w:tc>
        <w:tc>
          <w:tcPr>
            <w:tcW w:w="947" w:type="dxa"/>
            <w:shd w:val="clear" w:color="auto" w:fill="auto"/>
            <w:vAlign w:val="center"/>
          </w:tcPr>
          <w:p w14:paraId="53CE8FAB" w14:textId="77777777" w:rsidR="007E3F6B" w:rsidRPr="004D5BDE" w:rsidRDefault="007E3F6B" w:rsidP="004665AC">
            <w:pPr>
              <w:contextualSpacing/>
              <w:rPr>
                <w:sz w:val="16"/>
                <w:szCs w:val="16"/>
              </w:rPr>
            </w:pPr>
            <w:r w:rsidRPr="004D5BDE">
              <w:rPr>
                <w:rFonts w:eastAsia="Malgun Gothic"/>
                <w:color w:val="000000"/>
                <w:sz w:val="16"/>
                <w:szCs w:val="16"/>
              </w:rPr>
              <w:t xml:space="preserve">　</w:t>
            </w:r>
          </w:p>
        </w:tc>
        <w:tc>
          <w:tcPr>
            <w:tcW w:w="885" w:type="dxa"/>
            <w:shd w:val="clear" w:color="auto" w:fill="auto"/>
            <w:vAlign w:val="center"/>
          </w:tcPr>
          <w:p w14:paraId="366A6744" w14:textId="77777777" w:rsidR="007E3F6B" w:rsidRPr="004D5BDE" w:rsidRDefault="007E3F6B" w:rsidP="004665AC">
            <w:pPr>
              <w:contextualSpacing/>
              <w:rPr>
                <w:sz w:val="16"/>
                <w:szCs w:val="16"/>
              </w:rPr>
            </w:pPr>
            <w:r w:rsidRPr="004D5BDE">
              <w:rPr>
                <w:rFonts w:eastAsia="Malgun Gothic"/>
                <w:color w:val="000000"/>
                <w:sz w:val="16"/>
                <w:szCs w:val="16"/>
              </w:rPr>
              <w:t>23.44%</w:t>
            </w:r>
          </w:p>
        </w:tc>
        <w:tc>
          <w:tcPr>
            <w:tcW w:w="948" w:type="dxa"/>
            <w:shd w:val="clear" w:color="auto" w:fill="auto"/>
            <w:vAlign w:val="center"/>
          </w:tcPr>
          <w:p w14:paraId="2B0874DF" w14:textId="77777777" w:rsidR="007E3F6B" w:rsidRPr="004D5BDE" w:rsidRDefault="007E3F6B" w:rsidP="004665AC">
            <w:pPr>
              <w:contextualSpacing/>
              <w:rPr>
                <w:sz w:val="16"/>
                <w:szCs w:val="16"/>
              </w:rPr>
            </w:pPr>
            <w:r w:rsidRPr="004D5BDE">
              <w:rPr>
                <w:rFonts w:eastAsia="Malgun Gothic"/>
                <w:color w:val="000000"/>
                <w:sz w:val="16"/>
                <w:szCs w:val="16"/>
              </w:rPr>
              <w:t>17.88%</w:t>
            </w:r>
          </w:p>
        </w:tc>
        <w:tc>
          <w:tcPr>
            <w:tcW w:w="947" w:type="dxa"/>
            <w:shd w:val="clear" w:color="auto" w:fill="auto"/>
            <w:vAlign w:val="center"/>
          </w:tcPr>
          <w:p w14:paraId="7E784854" w14:textId="77777777" w:rsidR="007E3F6B" w:rsidRPr="004D5BDE" w:rsidRDefault="007E3F6B" w:rsidP="004665AC">
            <w:pPr>
              <w:contextualSpacing/>
              <w:rPr>
                <w:sz w:val="16"/>
                <w:szCs w:val="16"/>
              </w:rPr>
            </w:pPr>
            <w:r w:rsidRPr="004D5BDE">
              <w:rPr>
                <w:rFonts w:eastAsia="Malgun Gothic"/>
                <w:color w:val="000000"/>
                <w:sz w:val="16"/>
                <w:szCs w:val="16"/>
              </w:rPr>
              <w:t xml:space="preserve">　</w:t>
            </w:r>
          </w:p>
        </w:tc>
      </w:tr>
      <w:tr w:rsidR="007E3F6B" w14:paraId="62DD825E" w14:textId="77777777" w:rsidTr="004665AC">
        <w:tc>
          <w:tcPr>
            <w:tcW w:w="9611" w:type="dxa"/>
            <w:gridSpan w:val="11"/>
            <w:shd w:val="clear" w:color="auto" w:fill="auto"/>
            <w:vAlign w:val="center"/>
          </w:tcPr>
          <w:p w14:paraId="110E4D7E" w14:textId="77777777" w:rsidR="007E3F6B" w:rsidRDefault="007E3F6B" w:rsidP="004665AC">
            <w:pPr>
              <w:contextualSpacing/>
              <w:rPr>
                <w:sz w:val="16"/>
                <w:szCs w:val="16"/>
              </w:rPr>
            </w:pPr>
            <w:r>
              <w:rPr>
                <w:sz w:val="16"/>
                <w:szCs w:val="16"/>
              </w:rPr>
              <w:t>Note:</w:t>
            </w:r>
            <w:r>
              <w:rPr>
                <w:sz w:val="16"/>
                <w:szCs w:val="16"/>
              </w:rPr>
              <w:br/>
              <w:t>- For UPT, the gain can be calculated as: Gain (%) = Target UPT / Baseline UPT - 1</w:t>
            </w:r>
          </w:p>
          <w:p w14:paraId="6CBF9FDB" w14:textId="77777777" w:rsidR="007E3F6B" w:rsidRDefault="007E3F6B" w:rsidP="004665AC">
            <w:pPr>
              <w:contextualSpacing/>
              <w:rPr>
                <w:sz w:val="16"/>
                <w:szCs w:val="16"/>
              </w:rPr>
            </w:pPr>
            <w:r>
              <w:rPr>
                <w:sz w:val="16"/>
                <w:szCs w:val="16"/>
              </w:rPr>
              <w:t>- For Latency, the increase can be calculated as: Increase (%) = Target latency / Baseline latency - 1</w:t>
            </w:r>
          </w:p>
          <w:p w14:paraId="0E648089" w14:textId="77777777" w:rsidR="007E3F6B" w:rsidRDefault="007E3F6B" w:rsidP="004665AC">
            <w:pPr>
              <w:contextualSpacing/>
              <w:rPr>
                <w:sz w:val="16"/>
                <w:szCs w:val="16"/>
              </w:rPr>
            </w:pPr>
            <w:r>
              <w:rPr>
                <w:sz w:val="16"/>
                <w:szCs w:val="16"/>
              </w:rPr>
              <w:t>- For RU, the increase can be calculated as: Increase (%) = Target RU (%) - Baseline RU (%)</w:t>
            </w:r>
          </w:p>
          <w:p w14:paraId="40A3B181" w14:textId="77777777" w:rsidR="007E3F6B" w:rsidRDefault="007E3F6B" w:rsidP="004665AC">
            <w:pPr>
              <w:contextualSpacing/>
              <w:rPr>
                <w:sz w:val="16"/>
                <w:szCs w:val="16"/>
              </w:rPr>
            </w:pPr>
            <w:r>
              <w:rPr>
                <w:rFonts w:eastAsia="Malgun Gothic" w:hint="eastAsia"/>
                <w:sz w:val="16"/>
                <w:szCs w:val="16"/>
                <w:lang w:eastAsia="ko-KR"/>
              </w:rPr>
              <w:t>-</w:t>
            </w:r>
            <w:r>
              <w:rPr>
                <w:rFonts w:eastAsia="Malgun Gothic"/>
                <w:sz w:val="16"/>
                <w:szCs w:val="16"/>
                <w:lang w:eastAsia="ko-KR"/>
              </w:rPr>
              <w:t xml:space="preserve"> </w:t>
            </w:r>
            <w:r w:rsidRPr="007B4CE9">
              <w:rPr>
                <w:rFonts w:eastAsia="Malgun Gothic"/>
                <w:sz w:val="16"/>
                <w:szCs w:val="16"/>
                <w:lang w:eastAsia="ko-KR"/>
              </w:rPr>
              <w:t>If the Gain/Increase for DL/UL Average-UPT is quoted as NaN%, it means that the throughput for the reference scheme (baseline) is zero</w:t>
            </w:r>
            <w:r>
              <w:rPr>
                <w:rFonts w:eastAsia="Malgun Gothic"/>
                <w:sz w:val="16"/>
                <w:szCs w:val="16"/>
                <w:lang w:eastAsia="ko-KR"/>
              </w:rPr>
              <w:t>.</w:t>
            </w:r>
          </w:p>
        </w:tc>
      </w:tr>
    </w:tbl>
    <w:p w14:paraId="66DF4E8D" w14:textId="77777777" w:rsidR="007E3F6B" w:rsidRDefault="007E3F6B" w:rsidP="007E3F6B">
      <w:pPr>
        <w:pStyle w:val="L1bullet"/>
        <w:ind w:left="0" w:firstLine="0"/>
        <w:rPr>
          <w:lang w:eastAsia="zh-CN"/>
        </w:rPr>
      </w:pPr>
    </w:p>
    <w:p w14:paraId="1FD56179" w14:textId="77777777" w:rsidR="007E3F6B" w:rsidRDefault="007E3F6B" w:rsidP="007E3F6B">
      <w:pPr>
        <w:pStyle w:val="L1bullet"/>
        <w:ind w:left="0" w:firstLine="0"/>
        <w:rPr>
          <w:lang w:eastAsia="zh-CN"/>
        </w:rPr>
      </w:pPr>
      <w:r>
        <w:rPr>
          <w:iCs/>
          <w:lang w:val="en-US" w:eastAsia="zh-CN"/>
        </w:rPr>
        <w:t xml:space="preserve">Large Packet Size </w:t>
      </w:r>
      <w:r>
        <w:rPr>
          <w:lang w:eastAsia="zh-CN"/>
        </w:rPr>
        <w:t>Non-transparent UL muting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8"/>
        <w:gridCol w:w="616"/>
        <w:gridCol w:w="845"/>
        <w:gridCol w:w="845"/>
        <w:gridCol w:w="947"/>
        <w:gridCol w:w="845"/>
        <w:gridCol w:w="948"/>
        <w:gridCol w:w="947"/>
        <w:gridCol w:w="885"/>
        <w:gridCol w:w="948"/>
        <w:gridCol w:w="947"/>
      </w:tblGrid>
      <w:tr w:rsidR="007E3F6B" w14:paraId="15BDDD47" w14:textId="77777777" w:rsidTr="004665AC">
        <w:tc>
          <w:tcPr>
            <w:tcW w:w="1454" w:type="dxa"/>
            <w:gridSpan w:val="2"/>
            <w:shd w:val="clear" w:color="auto" w:fill="auto"/>
            <w:vAlign w:val="center"/>
          </w:tcPr>
          <w:p w14:paraId="58092829" w14:textId="77777777" w:rsidR="007E3F6B" w:rsidRDefault="007E3F6B" w:rsidP="004665AC">
            <w:pPr>
              <w:contextualSpacing/>
              <w:rPr>
                <w:i/>
                <w:sz w:val="16"/>
                <w:szCs w:val="16"/>
              </w:rPr>
            </w:pPr>
            <w:r>
              <w:rPr>
                <w:b/>
                <w:bCs/>
                <w:sz w:val="16"/>
                <w:szCs w:val="16"/>
              </w:rPr>
              <w:t>Layer-1</w:t>
            </w:r>
          </w:p>
        </w:tc>
        <w:tc>
          <w:tcPr>
            <w:tcW w:w="2637" w:type="dxa"/>
            <w:gridSpan w:val="3"/>
            <w:shd w:val="clear" w:color="auto" w:fill="auto"/>
            <w:vAlign w:val="center"/>
          </w:tcPr>
          <w:p w14:paraId="7256987D" w14:textId="77777777" w:rsidR="007E3F6B" w:rsidRDefault="007E3F6B" w:rsidP="004665AC">
            <w:pPr>
              <w:contextualSpacing/>
              <w:jc w:val="center"/>
              <w:rPr>
                <w:b/>
                <w:bCs/>
                <w:sz w:val="16"/>
                <w:szCs w:val="16"/>
              </w:rPr>
            </w:pPr>
            <w:r>
              <w:rPr>
                <w:b/>
                <w:bCs/>
                <w:sz w:val="16"/>
                <w:szCs w:val="16"/>
              </w:rPr>
              <w:t>DL: Low, UL: Low</w:t>
            </w:r>
          </w:p>
        </w:tc>
        <w:tc>
          <w:tcPr>
            <w:tcW w:w="2740" w:type="dxa"/>
            <w:gridSpan w:val="3"/>
            <w:shd w:val="clear" w:color="auto" w:fill="auto"/>
            <w:vAlign w:val="center"/>
          </w:tcPr>
          <w:p w14:paraId="7F24ED51" w14:textId="77777777" w:rsidR="007E3F6B" w:rsidRDefault="007E3F6B" w:rsidP="004665AC">
            <w:pPr>
              <w:contextualSpacing/>
              <w:jc w:val="center"/>
              <w:rPr>
                <w:b/>
                <w:bCs/>
                <w:sz w:val="16"/>
                <w:szCs w:val="16"/>
              </w:rPr>
            </w:pPr>
            <w:r>
              <w:rPr>
                <w:b/>
                <w:bCs/>
                <w:sz w:val="16"/>
                <w:szCs w:val="16"/>
              </w:rPr>
              <w:t>DL: Medium, UL: Medium</w:t>
            </w:r>
          </w:p>
        </w:tc>
        <w:tc>
          <w:tcPr>
            <w:tcW w:w="2780" w:type="dxa"/>
            <w:gridSpan w:val="3"/>
            <w:shd w:val="clear" w:color="auto" w:fill="auto"/>
            <w:vAlign w:val="center"/>
          </w:tcPr>
          <w:p w14:paraId="46B12AA5" w14:textId="77777777" w:rsidR="007E3F6B" w:rsidRDefault="007E3F6B" w:rsidP="004665AC">
            <w:pPr>
              <w:contextualSpacing/>
              <w:jc w:val="center"/>
              <w:rPr>
                <w:b/>
                <w:sz w:val="16"/>
                <w:szCs w:val="16"/>
              </w:rPr>
            </w:pPr>
            <w:r>
              <w:rPr>
                <w:b/>
                <w:bCs/>
                <w:sz w:val="16"/>
                <w:szCs w:val="16"/>
              </w:rPr>
              <w:t>DL: High, UL: High</w:t>
            </w:r>
          </w:p>
        </w:tc>
      </w:tr>
      <w:tr w:rsidR="007E3F6B" w14:paraId="741D9523" w14:textId="77777777" w:rsidTr="004665AC">
        <w:tc>
          <w:tcPr>
            <w:tcW w:w="1454" w:type="dxa"/>
            <w:gridSpan w:val="2"/>
            <w:shd w:val="clear" w:color="auto" w:fill="auto"/>
            <w:vAlign w:val="center"/>
          </w:tcPr>
          <w:p w14:paraId="2FDE9E66" w14:textId="77777777" w:rsidR="007E3F6B" w:rsidRDefault="007E3F6B" w:rsidP="004665AC">
            <w:pPr>
              <w:contextualSpacing/>
              <w:rPr>
                <w:b/>
                <w:sz w:val="16"/>
                <w:szCs w:val="16"/>
              </w:rPr>
            </w:pPr>
          </w:p>
        </w:tc>
        <w:tc>
          <w:tcPr>
            <w:tcW w:w="845" w:type="dxa"/>
            <w:shd w:val="clear" w:color="auto" w:fill="auto"/>
            <w:vAlign w:val="center"/>
          </w:tcPr>
          <w:p w14:paraId="0A6F6BFA" w14:textId="77777777" w:rsidR="007E3F6B" w:rsidRDefault="007E3F6B" w:rsidP="004665AC">
            <w:pPr>
              <w:contextualSpacing/>
              <w:jc w:val="center"/>
              <w:rPr>
                <w:sz w:val="16"/>
                <w:szCs w:val="16"/>
              </w:rPr>
            </w:pPr>
            <w:r>
              <w:rPr>
                <w:sz w:val="16"/>
                <w:szCs w:val="16"/>
              </w:rPr>
              <w:t>Baseline operation</w:t>
            </w:r>
          </w:p>
        </w:tc>
        <w:tc>
          <w:tcPr>
            <w:tcW w:w="845" w:type="dxa"/>
            <w:shd w:val="clear" w:color="auto" w:fill="auto"/>
            <w:vAlign w:val="center"/>
          </w:tcPr>
          <w:p w14:paraId="6F8DFCC8"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35276FE1" w14:textId="77777777" w:rsidR="007E3F6B" w:rsidRDefault="007E3F6B" w:rsidP="004665AC">
            <w:pPr>
              <w:contextualSpacing/>
              <w:jc w:val="center"/>
              <w:rPr>
                <w:sz w:val="16"/>
                <w:szCs w:val="16"/>
              </w:rPr>
            </w:pPr>
            <w:r>
              <w:rPr>
                <w:sz w:val="16"/>
                <w:szCs w:val="16"/>
              </w:rPr>
              <w:t>Gain /Increase</w:t>
            </w:r>
          </w:p>
        </w:tc>
        <w:tc>
          <w:tcPr>
            <w:tcW w:w="845" w:type="dxa"/>
            <w:shd w:val="clear" w:color="auto" w:fill="auto"/>
            <w:vAlign w:val="center"/>
          </w:tcPr>
          <w:p w14:paraId="44FBE1E1" w14:textId="77777777" w:rsidR="007E3F6B" w:rsidRDefault="007E3F6B" w:rsidP="004665AC">
            <w:pPr>
              <w:contextualSpacing/>
              <w:jc w:val="center"/>
              <w:rPr>
                <w:sz w:val="16"/>
                <w:szCs w:val="16"/>
              </w:rPr>
            </w:pPr>
            <w:r>
              <w:rPr>
                <w:sz w:val="16"/>
                <w:szCs w:val="16"/>
              </w:rPr>
              <w:t>Baseline operation</w:t>
            </w:r>
          </w:p>
        </w:tc>
        <w:tc>
          <w:tcPr>
            <w:tcW w:w="948" w:type="dxa"/>
            <w:shd w:val="clear" w:color="auto" w:fill="auto"/>
            <w:vAlign w:val="center"/>
          </w:tcPr>
          <w:p w14:paraId="0E155819"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63E16503" w14:textId="77777777" w:rsidR="007E3F6B" w:rsidRDefault="007E3F6B" w:rsidP="004665AC">
            <w:pPr>
              <w:contextualSpacing/>
              <w:jc w:val="center"/>
              <w:rPr>
                <w:sz w:val="16"/>
                <w:szCs w:val="16"/>
              </w:rPr>
            </w:pPr>
            <w:r>
              <w:rPr>
                <w:sz w:val="16"/>
                <w:szCs w:val="16"/>
              </w:rPr>
              <w:t>Gain /Increase</w:t>
            </w:r>
          </w:p>
        </w:tc>
        <w:tc>
          <w:tcPr>
            <w:tcW w:w="885" w:type="dxa"/>
            <w:shd w:val="clear" w:color="auto" w:fill="auto"/>
            <w:vAlign w:val="center"/>
          </w:tcPr>
          <w:p w14:paraId="58ED0B31" w14:textId="77777777" w:rsidR="007E3F6B" w:rsidRDefault="007E3F6B" w:rsidP="004665AC">
            <w:pPr>
              <w:contextualSpacing/>
              <w:jc w:val="center"/>
              <w:rPr>
                <w:sz w:val="16"/>
                <w:szCs w:val="16"/>
              </w:rPr>
            </w:pPr>
            <w:r>
              <w:rPr>
                <w:sz w:val="16"/>
                <w:szCs w:val="16"/>
              </w:rPr>
              <w:t>Baseline operation</w:t>
            </w:r>
          </w:p>
        </w:tc>
        <w:tc>
          <w:tcPr>
            <w:tcW w:w="948" w:type="dxa"/>
            <w:shd w:val="clear" w:color="auto" w:fill="auto"/>
            <w:vAlign w:val="center"/>
          </w:tcPr>
          <w:p w14:paraId="18D32E3F"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78A1D963" w14:textId="77777777" w:rsidR="007E3F6B" w:rsidRDefault="007E3F6B" w:rsidP="004665AC">
            <w:pPr>
              <w:contextualSpacing/>
              <w:jc w:val="center"/>
              <w:rPr>
                <w:sz w:val="16"/>
                <w:szCs w:val="16"/>
              </w:rPr>
            </w:pPr>
            <w:r>
              <w:rPr>
                <w:sz w:val="16"/>
                <w:szCs w:val="16"/>
              </w:rPr>
              <w:t>Gain /Increase</w:t>
            </w:r>
          </w:p>
        </w:tc>
      </w:tr>
      <w:tr w:rsidR="007E3F6B" w14:paraId="60956BF1" w14:textId="77777777" w:rsidTr="004D5BDE">
        <w:trPr>
          <w:trHeight w:val="368"/>
        </w:trPr>
        <w:tc>
          <w:tcPr>
            <w:tcW w:w="838" w:type="dxa"/>
            <w:vMerge w:val="restart"/>
            <w:shd w:val="clear" w:color="auto" w:fill="auto"/>
            <w:vAlign w:val="center"/>
          </w:tcPr>
          <w:p w14:paraId="2DEF4864" w14:textId="77777777" w:rsidR="007E3F6B" w:rsidRDefault="007E3F6B" w:rsidP="004665AC">
            <w:pPr>
              <w:contextualSpacing/>
              <w:rPr>
                <w:sz w:val="16"/>
                <w:szCs w:val="16"/>
              </w:rPr>
            </w:pPr>
            <w:r>
              <w:rPr>
                <w:b/>
                <w:sz w:val="16"/>
                <w:szCs w:val="16"/>
              </w:rPr>
              <w:t>DL Average-UPT (Mbps)</w:t>
            </w:r>
          </w:p>
        </w:tc>
        <w:tc>
          <w:tcPr>
            <w:tcW w:w="616" w:type="dxa"/>
            <w:shd w:val="clear" w:color="auto" w:fill="auto"/>
            <w:vAlign w:val="center"/>
          </w:tcPr>
          <w:p w14:paraId="4FB8F4BA"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05915998" w14:textId="77777777" w:rsidR="007E3F6B" w:rsidRPr="004D5BDE" w:rsidRDefault="007E3F6B" w:rsidP="004665AC">
            <w:pPr>
              <w:contextualSpacing/>
              <w:rPr>
                <w:sz w:val="16"/>
                <w:szCs w:val="16"/>
              </w:rPr>
            </w:pPr>
            <w:r w:rsidRPr="004D5BDE">
              <w:rPr>
                <w:rFonts w:eastAsia="Malgun Gothic"/>
                <w:color w:val="000000"/>
                <w:sz w:val="16"/>
                <w:szCs w:val="16"/>
              </w:rPr>
              <w:t xml:space="preserve">339.31 </w:t>
            </w:r>
          </w:p>
        </w:tc>
        <w:tc>
          <w:tcPr>
            <w:tcW w:w="845" w:type="dxa"/>
            <w:shd w:val="clear" w:color="auto" w:fill="auto"/>
            <w:vAlign w:val="center"/>
          </w:tcPr>
          <w:p w14:paraId="3426BD6A" w14:textId="77777777" w:rsidR="007E3F6B" w:rsidRPr="004D5BDE" w:rsidRDefault="007E3F6B" w:rsidP="004665AC">
            <w:pPr>
              <w:contextualSpacing/>
              <w:rPr>
                <w:sz w:val="16"/>
                <w:szCs w:val="16"/>
              </w:rPr>
            </w:pPr>
            <w:r w:rsidRPr="004D5BDE">
              <w:rPr>
                <w:rFonts w:eastAsia="Malgun Gothic"/>
                <w:color w:val="000000"/>
                <w:sz w:val="16"/>
                <w:szCs w:val="16"/>
              </w:rPr>
              <w:t xml:space="preserve">339.31 </w:t>
            </w:r>
          </w:p>
        </w:tc>
        <w:tc>
          <w:tcPr>
            <w:tcW w:w="947" w:type="dxa"/>
            <w:shd w:val="clear" w:color="auto" w:fill="auto"/>
            <w:vAlign w:val="center"/>
          </w:tcPr>
          <w:p w14:paraId="4D3D50E4" w14:textId="77777777" w:rsidR="007E3F6B" w:rsidRPr="004D5BDE" w:rsidRDefault="007E3F6B" w:rsidP="004665AC">
            <w:pPr>
              <w:contextualSpacing/>
              <w:rPr>
                <w:sz w:val="16"/>
                <w:szCs w:val="16"/>
              </w:rPr>
            </w:pPr>
            <w:r w:rsidRPr="004D5BDE">
              <w:rPr>
                <w:rFonts w:eastAsia="Malgun Gothic"/>
                <w:color w:val="000000"/>
                <w:sz w:val="16"/>
                <w:szCs w:val="16"/>
              </w:rPr>
              <w:t>0.00%</w:t>
            </w:r>
          </w:p>
        </w:tc>
        <w:tc>
          <w:tcPr>
            <w:tcW w:w="845" w:type="dxa"/>
            <w:shd w:val="clear" w:color="auto" w:fill="auto"/>
            <w:vAlign w:val="center"/>
          </w:tcPr>
          <w:p w14:paraId="44551C4F" w14:textId="77777777" w:rsidR="007E3F6B" w:rsidRPr="004D5BDE" w:rsidRDefault="007E3F6B" w:rsidP="004665AC">
            <w:pPr>
              <w:contextualSpacing/>
              <w:rPr>
                <w:sz w:val="16"/>
                <w:szCs w:val="16"/>
              </w:rPr>
            </w:pPr>
            <w:r w:rsidRPr="004D5BDE">
              <w:rPr>
                <w:rFonts w:eastAsia="Malgun Gothic"/>
                <w:color w:val="000000"/>
                <w:sz w:val="16"/>
                <w:szCs w:val="16"/>
              </w:rPr>
              <w:t xml:space="preserve">272.65 </w:t>
            </w:r>
          </w:p>
        </w:tc>
        <w:tc>
          <w:tcPr>
            <w:tcW w:w="948" w:type="dxa"/>
            <w:shd w:val="clear" w:color="auto" w:fill="auto"/>
            <w:vAlign w:val="center"/>
          </w:tcPr>
          <w:p w14:paraId="102BE89B" w14:textId="77777777" w:rsidR="007E3F6B" w:rsidRPr="004D5BDE" w:rsidRDefault="007E3F6B" w:rsidP="004665AC">
            <w:pPr>
              <w:contextualSpacing/>
              <w:rPr>
                <w:sz w:val="16"/>
                <w:szCs w:val="16"/>
              </w:rPr>
            </w:pPr>
            <w:r w:rsidRPr="004D5BDE">
              <w:rPr>
                <w:rFonts w:eastAsia="Malgun Gothic"/>
                <w:color w:val="000000"/>
                <w:sz w:val="16"/>
                <w:szCs w:val="16"/>
              </w:rPr>
              <w:t xml:space="preserve">272.60 </w:t>
            </w:r>
          </w:p>
        </w:tc>
        <w:tc>
          <w:tcPr>
            <w:tcW w:w="947" w:type="dxa"/>
            <w:shd w:val="clear" w:color="auto" w:fill="auto"/>
            <w:vAlign w:val="center"/>
          </w:tcPr>
          <w:p w14:paraId="7F8736FB" w14:textId="77777777" w:rsidR="007E3F6B" w:rsidRPr="004D5BDE" w:rsidRDefault="007E3F6B" w:rsidP="004665AC">
            <w:pPr>
              <w:contextualSpacing/>
              <w:rPr>
                <w:sz w:val="16"/>
                <w:szCs w:val="16"/>
              </w:rPr>
            </w:pPr>
            <w:r w:rsidRPr="004D5BDE">
              <w:rPr>
                <w:rFonts w:eastAsia="Malgun Gothic"/>
                <w:color w:val="000000"/>
                <w:sz w:val="16"/>
                <w:szCs w:val="16"/>
              </w:rPr>
              <w:t>-0.02%</w:t>
            </w:r>
          </w:p>
        </w:tc>
        <w:tc>
          <w:tcPr>
            <w:tcW w:w="885" w:type="dxa"/>
            <w:shd w:val="clear" w:color="auto" w:fill="auto"/>
            <w:vAlign w:val="center"/>
          </w:tcPr>
          <w:p w14:paraId="01552FA0" w14:textId="77777777" w:rsidR="007E3F6B" w:rsidRPr="004D5BDE" w:rsidRDefault="007E3F6B" w:rsidP="004665AC">
            <w:pPr>
              <w:contextualSpacing/>
              <w:rPr>
                <w:sz w:val="16"/>
                <w:szCs w:val="16"/>
              </w:rPr>
            </w:pPr>
            <w:r w:rsidRPr="004D5BDE">
              <w:rPr>
                <w:rFonts w:eastAsia="Malgun Gothic"/>
                <w:color w:val="000000"/>
                <w:sz w:val="16"/>
                <w:szCs w:val="16"/>
              </w:rPr>
              <w:t xml:space="preserve">214.67 </w:t>
            </w:r>
          </w:p>
        </w:tc>
        <w:tc>
          <w:tcPr>
            <w:tcW w:w="948" w:type="dxa"/>
            <w:shd w:val="clear" w:color="auto" w:fill="auto"/>
            <w:vAlign w:val="center"/>
          </w:tcPr>
          <w:p w14:paraId="3C10CB17" w14:textId="77777777" w:rsidR="007E3F6B" w:rsidRPr="004D5BDE" w:rsidRDefault="007E3F6B" w:rsidP="004665AC">
            <w:pPr>
              <w:contextualSpacing/>
              <w:rPr>
                <w:sz w:val="16"/>
                <w:szCs w:val="16"/>
              </w:rPr>
            </w:pPr>
            <w:r w:rsidRPr="004D5BDE">
              <w:rPr>
                <w:rFonts w:eastAsia="Malgun Gothic"/>
                <w:color w:val="000000"/>
                <w:sz w:val="16"/>
                <w:szCs w:val="16"/>
              </w:rPr>
              <w:t xml:space="preserve">214.65 </w:t>
            </w:r>
          </w:p>
        </w:tc>
        <w:tc>
          <w:tcPr>
            <w:tcW w:w="947" w:type="dxa"/>
            <w:shd w:val="clear" w:color="auto" w:fill="auto"/>
            <w:vAlign w:val="center"/>
          </w:tcPr>
          <w:p w14:paraId="6B4C1383" w14:textId="77777777" w:rsidR="007E3F6B" w:rsidRPr="004D5BDE" w:rsidRDefault="007E3F6B" w:rsidP="004665AC">
            <w:pPr>
              <w:contextualSpacing/>
              <w:rPr>
                <w:sz w:val="16"/>
                <w:szCs w:val="16"/>
              </w:rPr>
            </w:pPr>
            <w:r w:rsidRPr="004D5BDE">
              <w:rPr>
                <w:rFonts w:eastAsia="Malgun Gothic"/>
                <w:color w:val="000000"/>
                <w:sz w:val="16"/>
                <w:szCs w:val="16"/>
              </w:rPr>
              <w:t>-0.01%</w:t>
            </w:r>
          </w:p>
        </w:tc>
      </w:tr>
      <w:tr w:rsidR="007E3F6B" w14:paraId="4CBF294B" w14:textId="77777777" w:rsidTr="004D5BDE">
        <w:trPr>
          <w:trHeight w:val="368"/>
        </w:trPr>
        <w:tc>
          <w:tcPr>
            <w:tcW w:w="838" w:type="dxa"/>
            <w:vMerge/>
            <w:shd w:val="clear" w:color="auto" w:fill="auto"/>
            <w:vAlign w:val="center"/>
          </w:tcPr>
          <w:p w14:paraId="5F5AF75B" w14:textId="77777777" w:rsidR="007E3F6B" w:rsidRDefault="007E3F6B" w:rsidP="004665AC">
            <w:pPr>
              <w:contextualSpacing/>
              <w:rPr>
                <w:b/>
                <w:sz w:val="16"/>
                <w:szCs w:val="16"/>
              </w:rPr>
            </w:pPr>
          </w:p>
        </w:tc>
        <w:tc>
          <w:tcPr>
            <w:tcW w:w="616" w:type="dxa"/>
            <w:shd w:val="clear" w:color="auto" w:fill="auto"/>
            <w:vAlign w:val="center"/>
          </w:tcPr>
          <w:p w14:paraId="3FD05319"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3610B548" w14:textId="77777777" w:rsidR="007E3F6B" w:rsidRPr="004D5BDE" w:rsidRDefault="007E3F6B" w:rsidP="004665AC">
            <w:pPr>
              <w:contextualSpacing/>
              <w:rPr>
                <w:sz w:val="16"/>
                <w:szCs w:val="16"/>
              </w:rPr>
            </w:pPr>
            <w:r w:rsidRPr="004D5BDE">
              <w:rPr>
                <w:rFonts w:eastAsia="Malgun Gothic"/>
                <w:color w:val="000000"/>
                <w:sz w:val="16"/>
                <w:szCs w:val="16"/>
              </w:rPr>
              <w:t xml:space="preserve">234.38 </w:t>
            </w:r>
          </w:p>
        </w:tc>
        <w:tc>
          <w:tcPr>
            <w:tcW w:w="845" w:type="dxa"/>
            <w:shd w:val="clear" w:color="auto" w:fill="auto"/>
            <w:vAlign w:val="center"/>
          </w:tcPr>
          <w:p w14:paraId="3A0764C5" w14:textId="77777777" w:rsidR="007E3F6B" w:rsidRPr="004D5BDE" w:rsidRDefault="007E3F6B" w:rsidP="004665AC">
            <w:pPr>
              <w:contextualSpacing/>
              <w:rPr>
                <w:sz w:val="16"/>
                <w:szCs w:val="16"/>
              </w:rPr>
            </w:pPr>
            <w:r w:rsidRPr="004D5BDE">
              <w:rPr>
                <w:rFonts w:eastAsia="Malgun Gothic"/>
                <w:color w:val="000000"/>
                <w:sz w:val="16"/>
                <w:szCs w:val="16"/>
              </w:rPr>
              <w:t xml:space="preserve">234.38 </w:t>
            </w:r>
          </w:p>
        </w:tc>
        <w:tc>
          <w:tcPr>
            <w:tcW w:w="947" w:type="dxa"/>
            <w:shd w:val="clear" w:color="auto" w:fill="auto"/>
            <w:vAlign w:val="center"/>
          </w:tcPr>
          <w:p w14:paraId="48B1BCB2" w14:textId="77777777" w:rsidR="007E3F6B" w:rsidRPr="004D5BDE" w:rsidRDefault="007E3F6B" w:rsidP="004665AC">
            <w:pPr>
              <w:contextualSpacing/>
              <w:rPr>
                <w:sz w:val="16"/>
                <w:szCs w:val="16"/>
              </w:rPr>
            </w:pPr>
            <w:r w:rsidRPr="004D5BDE">
              <w:rPr>
                <w:rFonts w:eastAsia="Malgun Gothic"/>
                <w:color w:val="000000"/>
                <w:sz w:val="16"/>
                <w:szCs w:val="16"/>
              </w:rPr>
              <w:t>0.00%</w:t>
            </w:r>
          </w:p>
        </w:tc>
        <w:tc>
          <w:tcPr>
            <w:tcW w:w="845" w:type="dxa"/>
            <w:shd w:val="clear" w:color="auto" w:fill="auto"/>
            <w:vAlign w:val="center"/>
          </w:tcPr>
          <w:p w14:paraId="65A0DE6A" w14:textId="77777777" w:rsidR="007E3F6B" w:rsidRPr="004D5BDE" w:rsidRDefault="007E3F6B" w:rsidP="004665AC">
            <w:pPr>
              <w:contextualSpacing/>
              <w:rPr>
                <w:sz w:val="16"/>
                <w:szCs w:val="16"/>
              </w:rPr>
            </w:pPr>
            <w:r w:rsidRPr="004D5BDE">
              <w:rPr>
                <w:rFonts w:eastAsia="Malgun Gothic"/>
                <w:color w:val="000000"/>
                <w:sz w:val="16"/>
                <w:szCs w:val="16"/>
              </w:rPr>
              <w:t xml:space="preserve">146.63 </w:t>
            </w:r>
          </w:p>
        </w:tc>
        <w:tc>
          <w:tcPr>
            <w:tcW w:w="948" w:type="dxa"/>
            <w:shd w:val="clear" w:color="auto" w:fill="auto"/>
            <w:vAlign w:val="center"/>
          </w:tcPr>
          <w:p w14:paraId="67817BF8" w14:textId="77777777" w:rsidR="007E3F6B" w:rsidRPr="004D5BDE" w:rsidRDefault="007E3F6B" w:rsidP="004665AC">
            <w:pPr>
              <w:contextualSpacing/>
              <w:rPr>
                <w:sz w:val="16"/>
                <w:szCs w:val="16"/>
              </w:rPr>
            </w:pPr>
            <w:r w:rsidRPr="004D5BDE">
              <w:rPr>
                <w:rFonts w:eastAsia="Malgun Gothic"/>
                <w:color w:val="000000"/>
                <w:sz w:val="16"/>
                <w:szCs w:val="16"/>
              </w:rPr>
              <w:t xml:space="preserve">145.23 </w:t>
            </w:r>
          </w:p>
        </w:tc>
        <w:tc>
          <w:tcPr>
            <w:tcW w:w="947" w:type="dxa"/>
            <w:shd w:val="clear" w:color="auto" w:fill="auto"/>
            <w:vAlign w:val="center"/>
          </w:tcPr>
          <w:p w14:paraId="6D7DD5C6" w14:textId="77777777" w:rsidR="007E3F6B" w:rsidRPr="004D5BDE" w:rsidRDefault="007E3F6B" w:rsidP="004665AC">
            <w:pPr>
              <w:contextualSpacing/>
              <w:rPr>
                <w:sz w:val="16"/>
                <w:szCs w:val="16"/>
              </w:rPr>
            </w:pPr>
            <w:r w:rsidRPr="004D5BDE">
              <w:rPr>
                <w:rFonts w:eastAsia="Malgun Gothic"/>
                <w:color w:val="000000"/>
                <w:sz w:val="16"/>
                <w:szCs w:val="16"/>
              </w:rPr>
              <w:t>-0.95%</w:t>
            </w:r>
          </w:p>
        </w:tc>
        <w:tc>
          <w:tcPr>
            <w:tcW w:w="885" w:type="dxa"/>
            <w:shd w:val="clear" w:color="auto" w:fill="auto"/>
            <w:vAlign w:val="center"/>
          </w:tcPr>
          <w:p w14:paraId="0F7EF05D" w14:textId="77777777" w:rsidR="007E3F6B" w:rsidRPr="004D5BDE" w:rsidRDefault="007E3F6B" w:rsidP="004665AC">
            <w:pPr>
              <w:contextualSpacing/>
              <w:rPr>
                <w:sz w:val="16"/>
                <w:szCs w:val="16"/>
              </w:rPr>
            </w:pPr>
            <w:r w:rsidRPr="004D5BDE">
              <w:rPr>
                <w:rFonts w:eastAsia="Malgun Gothic"/>
                <w:color w:val="000000"/>
                <w:sz w:val="16"/>
                <w:szCs w:val="16"/>
              </w:rPr>
              <w:t xml:space="preserve">45.05 </w:t>
            </w:r>
          </w:p>
        </w:tc>
        <w:tc>
          <w:tcPr>
            <w:tcW w:w="948" w:type="dxa"/>
            <w:shd w:val="clear" w:color="auto" w:fill="auto"/>
            <w:vAlign w:val="center"/>
          </w:tcPr>
          <w:p w14:paraId="13D7D4C3" w14:textId="77777777" w:rsidR="007E3F6B" w:rsidRPr="004D5BDE" w:rsidRDefault="007E3F6B" w:rsidP="004665AC">
            <w:pPr>
              <w:contextualSpacing/>
              <w:rPr>
                <w:sz w:val="16"/>
                <w:szCs w:val="16"/>
              </w:rPr>
            </w:pPr>
            <w:r w:rsidRPr="004D5BDE">
              <w:rPr>
                <w:rFonts w:eastAsia="Malgun Gothic"/>
                <w:color w:val="000000"/>
                <w:sz w:val="16"/>
                <w:szCs w:val="16"/>
              </w:rPr>
              <w:t xml:space="preserve">45.35 </w:t>
            </w:r>
          </w:p>
        </w:tc>
        <w:tc>
          <w:tcPr>
            <w:tcW w:w="947" w:type="dxa"/>
            <w:shd w:val="clear" w:color="auto" w:fill="auto"/>
            <w:vAlign w:val="center"/>
          </w:tcPr>
          <w:p w14:paraId="5A0A006D" w14:textId="77777777" w:rsidR="007E3F6B" w:rsidRPr="004D5BDE" w:rsidRDefault="007E3F6B" w:rsidP="004665AC">
            <w:pPr>
              <w:contextualSpacing/>
              <w:rPr>
                <w:sz w:val="16"/>
                <w:szCs w:val="16"/>
              </w:rPr>
            </w:pPr>
            <w:r w:rsidRPr="004D5BDE">
              <w:rPr>
                <w:rFonts w:eastAsia="Malgun Gothic"/>
                <w:color w:val="000000"/>
                <w:sz w:val="16"/>
                <w:szCs w:val="16"/>
              </w:rPr>
              <w:t>0.67%</w:t>
            </w:r>
          </w:p>
        </w:tc>
      </w:tr>
      <w:tr w:rsidR="007E3F6B" w14:paraId="5609C499" w14:textId="77777777" w:rsidTr="004D5BDE">
        <w:trPr>
          <w:trHeight w:val="368"/>
        </w:trPr>
        <w:tc>
          <w:tcPr>
            <w:tcW w:w="838" w:type="dxa"/>
            <w:vMerge/>
            <w:shd w:val="clear" w:color="auto" w:fill="auto"/>
            <w:vAlign w:val="center"/>
          </w:tcPr>
          <w:p w14:paraId="5C9FF7F6" w14:textId="77777777" w:rsidR="007E3F6B" w:rsidRDefault="007E3F6B" w:rsidP="004665AC">
            <w:pPr>
              <w:contextualSpacing/>
              <w:rPr>
                <w:b/>
                <w:sz w:val="16"/>
                <w:szCs w:val="16"/>
              </w:rPr>
            </w:pPr>
          </w:p>
        </w:tc>
        <w:tc>
          <w:tcPr>
            <w:tcW w:w="616" w:type="dxa"/>
            <w:shd w:val="clear" w:color="auto" w:fill="auto"/>
            <w:vAlign w:val="center"/>
          </w:tcPr>
          <w:p w14:paraId="7FF890C6"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7DD6F828" w14:textId="77777777" w:rsidR="007E3F6B" w:rsidRPr="004D5BDE" w:rsidRDefault="007E3F6B" w:rsidP="004665AC">
            <w:pPr>
              <w:contextualSpacing/>
              <w:rPr>
                <w:sz w:val="16"/>
                <w:szCs w:val="16"/>
              </w:rPr>
            </w:pPr>
            <w:r w:rsidRPr="004D5BDE">
              <w:rPr>
                <w:rFonts w:eastAsia="Malgun Gothic"/>
                <w:color w:val="000000"/>
                <w:sz w:val="16"/>
                <w:szCs w:val="16"/>
              </w:rPr>
              <w:t xml:space="preserve">354.46 </w:t>
            </w:r>
          </w:p>
        </w:tc>
        <w:tc>
          <w:tcPr>
            <w:tcW w:w="845" w:type="dxa"/>
            <w:shd w:val="clear" w:color="auto" w:fill="auto"/>
            <w:vAlign w:val="center"/>
          </w:tcPr>
          <w:p w14:paraId="3AFB1D07" w14:textId="77777777" w:rsidR="007E3F6B" w:rsidRPr="004D5BDE" w:rsidRDefault="007E3F6B" w:rsidP="004665AC">
            <w:pPr>
              <w:contextualSpacing/>
              <w:rPr>
                <w:sz w:val="16"/>
                <w:szCs w:val="16"/>
              </w:rPr>
            </w:pPr>
            <w:r w:rsidRPr="004D5BDE">
              <w:rPr>
                <w:rFonts w:eastAsia="Malgun Gothic"/>
                <w:color w:val="000000"/>
                <w:sz w:val="16"/>
                <w:szCs w:val="16"/>
              </w:rPr>
              <w:t xml:space="preserve">354.46 </w:t>
            </w:r>
          </w:p>
        </w:tc>
        <w:tc>
          <w:tcPr>
            <w:tcW w:w="947" w:type="dxa"/>
            <w:shd w:val="clear" w:color="auto" w:fill="auto"/>
            <w:vAlign w:val="center"/>
          </w:tcPr>
          <w:p w14:paraId="4E95712E" w14:textId="77777777" w:rsidR="007E3F6B" w:rsidRPr="004D5BDE" w:rsidRDefault="007E3F6B" w:rsidP="004665AC">
            <w:pPr>
              <w:contextualSpacing/>
              <w:rPr>
                <w:sz w:val="16"/>
                <w:szCs w:val="16"/>
              </w:rPr>
            </w:pPr>
            <w:r w:rsidRPr="004D5BDE">
              <w:rPr>
                <w:rFonts w:eastAsia="Malgun Gothic"/>
                <w:color w:val="000000"/>
                <w:sz w:val="16"/>
                <w:szCs w:val="16"/>
              </w:rPr>
              <w:t>0.00%</w:t>
            </w:r>
          </w:p>
        </w:tc>
        <w:tc>
          <w:tcPr>
            <w:tcW w:w="845" w:type="dxa"/>
            <w:shd w:val="clear" w:color="auto" w:fill="auto"/>
            <w:vAlign w:val="center"/>
          </w:tcPr>
          <w:p w14:paraId="5623D12B" w14:textId="77777777" w:rsidR="007E3F6B" w:rsidRPr="004D5BDE" w:rsidRDefault="007E3F6B" w:rsidP="004665AC">
            <w:pPr>
              <w:contextualSpacing/>
              <w:rPr>
                <w:sz w:val="16"/>
                <w:szCs w:val="16"/>
              </w:rPr>
            </w:pPr>
            <w:r w:rsidRPr="004D5BDE">
              <w:rPr>
                <w:rFonts w:eastAsia="Malgun Gothic"/>
                <w:color w:val="000000"/>
                <w:sz w:val="16"/>
                <w:szCs w:val="16"/>
              </w:rPr>
              <w:t xml:space="preserve">284.13 </w:t>
            </w:r>
          </w:p>
        </w:tc>
        <w:tc>
          <w:tcPr>
            <w:tcW w:w="948" w:type="dxa"/>
            <w:shd w:val="clear" w:color="auto" w:fill="auto"/>
            <w:vAlign w:val="center"/>
          </w:tcPr>
          <w:p w14:paraId="371C4832" w14:textId="77777777" w:rsidR="007E3F6B" w:rsidRPr="004D5BDE" w:rsidRDefault="007E3F6B" w:rsidP="004665AC">
            <w:pPr>
              <w:contextualSpacing/>
              <w:rPr>
                <w:sz w:val="16"/>
                <w:szCs w:val="16"/>
              </w:rPr>
            </w:pPr>
            <w:r w:rsidRPr="004D5BDE">
              <w:rPr>
                <w:rFonts w:eastAsia="Malgun Gothic"/>
                <w:color w:val="000000"/>
                <w:sz w:val="16"/>
                <w:szCs w:val="16"/>
              </w:rPr>
              <w:t xml:space="preserve">284.10 </w:t>
            </w:r>
          </w:p>
        </w:tc>
        <w:tc>
          <w:tcPr>
            <w:tcW w:w="947" w:type="dxa"/>
            <w:shd w:val="clear" w:color="auto" w:fill="auto"/>
            <w:vAlign w:val="center"/>
          </w:tcPr>
          <w:p w14:paraId="530A7D61" w14:textId="77777777" w:rsidR="007E3F6B" w:rsidRPr="004D5BDE" w:rsidRDefault="007E3F6B" w:rsidP="004665AC">
            <w:pPr>
              <w:contextualSpacing/>
              <w:rPr>
                <w:sz w:val="16"/>
                <w:szCs w:val="16"/>
              </w:rPr>
            </w:pPr>
            <w:r w:rsidRPr="004D5BDE">
              <w:rPr>
                <w:rFonts w:eastAsia="Malgun Gothic"/>
                <w:color w:val="000000"/>
                <w:sz w:val="16"/>
                <w:szCs w:val="16"/>
              </w:rPr>
              <w:t>-0.01%</w:t>
            </w:r>
          </w:p>
        </w:tc>
        <w:tc>
          <w:tcPr>
            <w:tcW w:w="885" w:type="dxa"/>
            <w:shd w:val="clear" w:color="auto" w:fill="auto"/>
            <w:vAlign w:val="center"/>
          </w:tcPr>
          <w:p w14:paraId="5478DC90" w14:textId="77777777" w:rsidR="007E3F6B" w:rsidRPr="004D5BDE" w:rsidRDefault="007E3F6B" w:rsidP="004665AC">
            <w:pPr>
              <w:contextualSpacing/>
              <w:rPr>
                <w:sz w:val="16"/>
                <w:szCs w:val="16"/>
              </w:rPr>
            </w:pPr>
            <w:r w:rsidRPr="004D5BDE">
              <w:rPr>
                <w:rFonts w:eastAsia="Malgun Gothic"/>
                <w:color w:val="000000"/>
                <w:sz w:val="16"/>
                <w:szCs w:val="16"/>
              </w:rPr>
              <w:t xml:space="preserve">224.15 </w:t>
            </w:r>
          </w:p>
        </w:tc>
        <w:tc>
          <w:tcPr>
            <w:tcW w:w="948" w:type="dxa"/>
            <w:shd w:val="clear" w:color="auto" w:fill="auto"/>
            <w:vAlign w:val="center"/>
          </w:tcPr>
          <w:p w14:paraId="3BB2507D" w14:textId="77777777" w:rsidR="007E3F6B" w:rsidRPr="004D5BDE" w:rsidRDefault="007E3F6B" w:rsidP="004665AC">
            <w:pPr>
              <w:contextualSpacing/>
              <w:rPr>
                <w:sz w:val="16"/>
                <w:szCs w:val="16"/>
              </w:rPr>
            </w:pPr>
            <w:r w:rsidRPr="004D5BDE">
              <w:rPr>
                <w:rFonts w:eastAsia="Malgun Gothic"/>
                <w:color w:val="000000"/>
                <w:sz w:val="16"/>
                <w:szCs w:val="16"/>
              </w:rPr>
              <w:t xml:space="preserve">225.15 </w:t>
            </w:r>
          </w:p>
        </w:tc>
        <w:tc>
          <w:tcPr>
            <w:tcW w:w="947" w:type="dxa"/>
            <w:shd w:val="clear" w:color="auto" w:fill="auto"/>
            <w:vAlign w:val="center"/>
          </w:tcPr>
          <w:p w14:paraId="42C68C86" w14:textId="77777777" w:rsidR="007E3F6B" w:rsidRPr="004D5BDE" w:rsidRDefault="007E3F6B" w:rsidP="004665AC">
            <w:pPr>
              <w:contextualSpacing/>
              <w:rPr>
                <w:sz w:val="16"/>
                <w:szCs w:val="16"/>
              </w:rPr>
            </w:pPr>
            <w:r w:rsidRPr="004D5BDE">
              <w:rPr>
                <w:rFonts w:eastAsia="Malgun Gothic"/>
                <w:color w:val="000000"/>
                <w:sz w:val="16"/>
                <w:szCs w:val="16"/>
              </w:rPr>
              <w:t>0.45%</w:t>
            </w:r>
          </w:p>
        </w:tc>
      </w:tr>
      <w:tr w:rsidR="007E3F6B" w14:paraId="7A4B9506" w14:textId="77777777" w:rsidTr="004D5BDE">
        <w:trPr>
          <w:trHeight w:val="368"/>
        </w:trPr>
        <w:tc>
          <w:tcPr>
            <w:tcW w:w="838" w:type="dxa"/>
            <w:vMerge w:val="restart"/>
            <w:shd w:val="clear" w:color="auto" w:fill="auto"/>
            <w:vAlign w:val="center"/>
          </w:tcPr>
          <w:p w14:paraId="4FC80C34" w14:textId="77777777" w:rsidR="007E3F6B" w:rsidRDefault="007E3F6B" w:rsidP="004665AC">
            <w:pPr>
              <w:contextualSpacing/>
              <w:rPr>
                <w:sz w:val="16"/>
                <w:szCs w:val="16"/>
              </w:rPr>
            </w:pPr>
            <w:r>
              <w:rPr>
                <w:b/>
                <w:sz w:val="16"/>
                <w:szCs w:val="16"/>
              </w:rPr>
              <w:t>UL Average-UPT (Mbps)</w:t>
            </w:r>
          </w:p>
        </w:tc>
        <w:tc>
          <w:tcPr>
            <w:tcW w:w="616" w:type="dxa"/>
            <w:shd w:val="clear" w:color="auto" w:fill="auto"/>
            <w:vAlign w:val="center"/>
          </w:tcPr>
          <w:p w14:paraId="488912F0"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4DA8582E" w14:textId="77777777" w:rsidR="007E3F6B" w:rsidRPr="004D5BDE" w:rsidRDefault="007E3F6B" w:rsidP="004665AC">
            <w:pPr>
              <w:contextualSpacing/>
              <w:rPr>
                <w:sz w:val="16"/>
                <w:szCs w:val="16"/>
              </w:rPr>
            </w:pPr>
            <w:r w:rsidRPr="004D5BDE">
              <w:rPr>
                <w:rFonts w:eastAsia="Malgun Gothic"/>
                <w:color w:val="000000"/>
                <w:sz w:val="16"/>
                <w:szCs w:val="16"/>
              </w:rPr>
              <w:t xml:space="preserve">40.62 </w:t>
            </w:r>
          </w:p>
        </w:tc>
        <w:tc>
          <w:tcPr>
            <w:tcW w:w="845" w:type="dxa"/>
            <w:shd w:val="clear" w:color="auto" w:fill="auto"/>
            <w:vAlign w:val="center"/>
          </w:tcPr>
          <w:p w14:paraId="4E4BB221" w14:textId="77777777" w:rsidR="007E3F6B" w:rsidRPr="004D5BDE" w:rsidRDefault="007E3F6B" w:rsidP="004665AC">
            <w:pPr>
              <w:contextualSpacing/>
              <w:rPr>
                <w:sz w:val="16"/>
                <w:szCs w:val="16"/>
              </w:rPr>
            </w:pPr>
            <w:r w:rsidRPr="004D5BDE">
              <w:rPr>
                <w:rFonts w:eastAsia="Malgun Gothic"/>
                <w:color w:val="000000"/>
                <w:sz w:val="16"/>
                <w:szCs w:val="16"/>
              </w:rPr>
              <w:t xml:space="preserve">40.63 </w:t>
            </w:r>
          </w:p>
        </w:tc>
        <w:tc>
          <w:tcPr>
            <w:tcW w:w="947" w:type="dxa"/>
            <w:shd w:val="clear" w:color="auto" w:fill="auto"/>
            <w:vAlign w:val="center"/>
          </w:tcPr>
          <w:p w14:paraId="48FD7886" w14:textId="77777777" w:rsidR="007E3F6B" w:rsidRPr="004D5BDE" w:rsidRDefault="007E3F6B" w:rsidP="004665AC">
            <w:pPr>
              <w:contextualSpacing/>
              <w:rPr>
                <w:sz w:val="16"/>
                <w:szCs w:val="16"/>
              </w:rPr>
            </w:pPr>
            <w:r w:rsidRPr="004D5BDE">
              <w:rPr>
                <w:rFonts w:eastAsia="Malgun Gothic"/>
                <w:color w:val="000000"/>
                <w:sz w:val="16"/>
                <w:szCs w:val="16"/>
              </w:rPr>
              <w:t>0.05%</w:t>
            </w:r>
          </w:p>
        </w:tc>
        <w:tc>
          <w:tcPr>
            <w:tcW w:w="845" w:type="dxa"/>
            <w:shd w:val="clear" w:color="auto" w:fill="auto"/>
            <w:vAlign w:val="center"/>
          </w:tcPr>
          <w:p w14:paraId="3F059308" w14:textId="77777777" w:rsidR="007E3F6B" w:rsidRPr="004D5BDE" w:rsidRDefault="007E3F6B" w:rsidP="004665AC">
            <w:pPr>
              <w:contextualSpacing/>
              <w:rPr>
                <w:sz w:val="16"/>
                <w:szCs w:val="16"/>
              </w:rPr>
            </w:pPr>
            <w:r w:rsidRPr="004D5BDE">
              <w:rPr>
                <w:rFonts w:eastAsia="Malgun Gothic"/>
                <w:color w:val="000000"/>
                <w:sz w:val="16"/>
                <w:szCs w:val="16"/>
              </w:rPr>
              <w:t xml:space="preserve">31.09 </w:t>
            </w:r>
          </w:p>
        </w:tc>
        <w:tc>
          <w:tcPr>
            <w:tcW w:w="948" w:type="dxa"/>
            <w:shd w:val="clear" w:color="auto" w:fill="auto"/>
            <w:vAlign w:val="center"/>
          </w:tcPr>
          <w:p w14:paraId="53E67864" w14:textId="77777777" w:rsidR="007E3F6B" w:rsidRPr="004D5BDE" w:rsidRDefault="007E3F6B" w:rsidP="004665AC">
            <w:pPr>
              <w:contextualSpacing/>
              <w:rPr>
                <w:sz w:val="16"/>
                <w:szCs w:val="16"/>
              </w:rPr>
            </w:pPr>
            <w:r w:rsidRPr="004D5BDE">
              <w:rPr>
                <w:rFonts w:eastAsia="Malgun Gothic"/>
                <w:color w:val="000000"/>
                <w:sz w:val="16"/>
                <w:szCs w:val="16"/>
              </w:rPr>
              <w:t xml:space="preserve">31.14 </w:t>
            </w:r>
          </w:p>
        </w:tc>
        <w:tc>
          <w:tcPr>
            <w:tcW w:w="947" w:type="dxa"/>
            <w:shd w:val="clear" w:color="auto" w:fill="auto"/>
            <w:vAlign w:val="center"/>
          </w:tcPr>
          <w:p w14:paraId="4BA5700A" w14:textId="77777777" w:rsidR="007E3F6B" w:rsidRPr="004D5BDE" w:rsidRDefault="007E3F6B" w:rsidP="004665AC">
            <w:pPr>
              <w:contextualSpacing/>
              <w:rPr>
                <w:sz w:val="16"/>
                <w:szCs w:val="16"/>
              </w:rPr>
            </w:pPr>
            <w:r w:rsidRPr="004D5BDE">
              <w:rPr>
                <w:rFonts w:eastAsia="Malgun Gothic"/>
                <w:color w:val="000000"/>
                <w:sz w:val="16"/>
                <w:szCs w:val="16"/>
              </w:rPr>
              <w:t>0.17%</w:t>
            </w:r>
          </w:p>
        </w:tc>
        <w:tc>
          <w:tcPr>
            <w:tcW w:w="885" w:type="dxa"/>
            <w:shd w:val="clear" w:color="auto" w:fill="auto"/>
            <w:vAlign w:val="center"/>
          </w:tcPr>
          <w:p w14:paraId="24C81610" w14:textId="77777777" w:rsidR="007E3F6B" w:rsidRPr="004D5BDE" w:rsidRDefault="007E3F6B" w:rsidP="004665AC">
            <w:pPr>
              <w:contextualSpacing/>
              <w:rPr>
                <w:sz w:val="16"/>
                <w:szCs w:val="16"/>
              </w:rPr>
            </w:pPr>
            <w:r w:rsidRPr="004D5BDE">
              <w:rPr>
                <w:rFonts w:eastAsia="Malgun Gothic"/>
                <w:color w:val="000000"/>
                <w:sz w:val="16"/>
                <w:szCs w:val="16"/>
              </w:rPr>
              <w:t xml:space="preserve">22.66 </w:t>
            </w:r>
          </w:p>
        </w:tc>
        <w:tc>
          <w:tcPr>
            <w:tcW w:w="948" w:type="dxa"/>
            <w:shd w:val="clear" w:color="auto" w:fill="auto"/>
            <w:vAlign w:val="center"/>
          </w:tcPr>
          <w:p w14:paraId="2B0322E7" w14:textId="77777777" w:rsidR="007E3F6B" w:rsidRPr="004D5BDE" w:rsidRDefault="007E3F6B" w:rsidP="004665AC">
            <w:pPr>
              <w:contextualSpacing/>
              <w:rPr>
                <w:sz w:val="16"/>
                <w:szCs w:val="16"/>
              </w:rPr>
            </w:pPr>
            <w:r w:rsidRPr="004D5BDE">
              <w:rPr>
                <w:rFonts w:eastAsia="Malgun Gothic"/>
                <w:color w:val="000000"/>
                <w:sz w:val="16"/>
                <w:szCs w:val="16"/>
              </w:rPr>
              <w:t xml:space="preserve">22.70 </w:t>
            </w:r>
          </w:p>
        </w:tc>
        <w:tc>
          <w:tcPr>
            <w:tcW w:w="947" w:type="dxa"/>
            <w:shd w:val="clear" w:color="auto" w:fill="auto"/>
            <w:vAlign w:val="center"/>
          </w:tcPr>
          <w:p w14:paraId="325ECF83" w14:textId="77777777" w:rsidR="007E3F6B" w:rsidRPr="004D5BDE" w:rsidRDefault="007E3F6B" w:rsidP="004665AC">
            <w:pPr>
              <w:contextualSpacing/>
              <w:rPr>
                <w:sz w:val="16"/>
                <w:szCs w:val="16"/>
              </w:rPr>
            </w:pPr>
            <w:r w:rsidRPr="004D5BDE">
              <w:rPr>
                <w:rFonts w:eastAsia="Malgun Gothic"/>
                <w:color w:val="000000"/>
                <w:sz w:val="16"/>
                <w:szCs w:val="16"/>
              </w:rPr>
              <w:t>0.20%</w:t>
            </w:r>
          </w:p>
        </w:tc>
      </w:tr>
      <w:tr w:rsidR="007E3F6B" w14:paraId="5EF43779" w14:textId="77777777" w:rsidTr="004D5BDE">
        <w:trPr>
          <w:trHeight w:val="368"/>
        </w:trPr>
        <w:tc>
          <w:tcPr>
            <w:tcW w:w="838" w:type="dxa"/>
            <w:vMerge/>
            <w:shd w:val="clear" w:color="auto" w:fill="auto"/>
            <w:vAlign w:val="center"/>
          </w:tcPr>
          <w:p w14:paraId="40A10F79" w14:textId="77777777" w:rsidR="007E3F6B" w:rsidRDefault="007E3F6B" w:rsidP="004665AC">
            <w:pPr>
              <w:contextualSpacing/>
              <w:rPr>
                <w:b/>
                <w:sz w:val="16"/>
                <w:szCs w:val="16"/>
              </w:rPr>
            </w:pPr>
          </w:p>
        </w:tc>
        <w:tc>
          <w:tcPr>
            <w:tcW w:w="616" w:type="dxa"/>
            <w:shd w:val="clear" w:color="auto" w:fill="auto"/>
            <w:vAlign w:val="center"/>
          </w:tcPr>
          <w:p w14:paraId="7DDB7E61"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688C3EE1" w14:textId="77777777" w:rsidR="007E3F6B" w:rsidRPr="004D5BDE" w:rsidRDefault="007E3F6B" w:rsidP="004665AC">
            <w:pPr>
              <w:contextualSpacing/>
              <w:rPr>
                <w:sz w:val="16"/>
                <w:szCs w:val="16"/>
              </w:rPr>
            </w:pPr>
            <w:r w:rsidRPr="004D5BDE">
              <w:rPr>
                <w:rFonts w:eastAsia="Malgun Gothic"/>
                <w:color w:val="000000"/>
                <w:sz w:val="16"/>
                <w:szCs w:val="16"/>
              </w:rPr>
              <w:t xml:space="preserve">4.59 </w:t>
            </w:r>
          </w:p>
        </w:tc>
        <w:tc>
          <w:tcPr>
            <w:tcW w:w="845" w:type="dxa"/>
            <w:shd w:val="clear" w:color="auto" w:fill="auto"/>
            <w:vAlign w:val="center"/>
          </w:tcPr>
          <w:p w14:paraId="67553074" w14:textId="77777777" w:rsidR="007E3F6B" w:rsidRPr="004D5BDE" w:rsidRDefault="007E3F6B" w:rsidP="004665AC">
            <w:pPr>
              <w:contextualSpacing/>
              <w:rPr>
                <w:sz w:val="16"/>
                <w:szCs w:val="16"/>
              </w:rPr>
            </w:pPr>
            <w:r w:rsidRPr="004D5BDE">
              <w:rPr>
                <w:rFonts w:eastAsia="Malgun Gothic"/>
                <w:color w:val="000000"/>
                <w:sz w:val="16"/>
                <w:szCs w:val="16"/>
              </w:rPr>
              <w:t xml:space="preserve">4.59 </w:t>
            </w:r>
          </w:p>
        </w:tc>
        <w:tc>
          <w:tcPr>
            <w:tcW w:w="947" w:type="dxa"/>
            <w:shd w:val="clear" w:color="auto" w:fill="auto"/>
            <w:vAlign w:val="center"/>
          </w:tcPr>
          <w:p w14:paraId="4A30AF80" w14:textId="77777777" w:rsidR="007E3F6B" w:rsidRPr="004D5BDE" w:rsidRDefault="007E3F6B" w:rsidP="004665AC">
            <w:pPr>
              <w:contextualSpacing/>
              <w:rPr>
                <w:sz w:val="16"/>
                <w:szCs w:val="16"/>
              </w:rPr>
            </w:pPr>
            <w:r w:rsidRPr="004D5BDE">
              <w:rPr>
                <w:rFonts w:eastAsia="Malgun Gothic"/>
                <w:color w:val="000000"/>
                <w:sz w:val="16"/>
                <w:szCs w:val="16"/>
              </w:rPr>
              <w:t>0.00%</w:t>
            </w:r>
          </w:p>
        </w:tc>
        <w:tc>
          <w:tcPr>
            <w:tcW w:w="845" w:type="dxa"/>
            <w:shd w:val="clear" w:color="auto" w:fill="auto"/>
            <w:vAlign w:val="center"/>
          </w:tcPr>
          <w:p w14:paraId="48C9A7C7" w14:textId="77777777" w:rsidR="007E3F6B" w:rsidRPr="004D5BDE" w:rsidRDefault="007E3F6B" w:rsidP="004665AC">
            <w:pPr>
              <w:contextualSpacing/>
              <w:rPr>
                <w:sz w:val="16"/>
                <w:szCs w:val="16"/>
              </w:rPr>
            </w:pPr>
            <w:r w:rsidRPr="004D5BDE">
              <w:rPr>
                <w:rFonts w:eastAsia="Malgun Gothic"/>
                <w:color w:val="000000"/>
                <w:sz w:val="16"/>
                <w:szCs w:val="16"/>
              </w:rPr>
              <w:t xml:space="preserve">2.90 </w:t>
            </w:r>
          </w:p>
        </w:tc>
        <w:tc>
          <w:tcPr>
            <w:tcW w:w="948" w:type="dxa"/>
            <w:shd w:val="clear" w:color="auto" w:fill="auto"/>
            <w:vAlign w:val="center"/>
          </w:tcPr>
          <w:p w14:paraId="7B3654CE" w14:textId="77777777" w:rsidR="007E3F6B" w:rsidRPr="004D5BDE" w:rsidRDefault="007E3F6B" w:rsidP="004665AC">
            <w:pPr>
              <w:contextualSpacing/>
              <w:rPr>
                <w:sz w:val="16"/>
                <w:szCs w:val="16"/>
              </w:rPr>
            </w:pPr>
            <w:r w:rsidRPr="004D5BDE">
              <w:rPr>
                <w:rFonts w:eastAsia="Malgun Gothic"/>
                <w:color w:val="000000"/>
                <w:sz w:val="16"/>
                <w:szCs w:val="16"/>
              </w:rPr>
              <w:t xml:space="preserve">3.00 </w:t>
            </w:r>
          </w:p>
        </w:tc>
        <w:tc>
          <w:tcPr>
            <w:tcW w:w="947" w:type="dxa"/>
            <w:shd w:val="clear" w:color="auto" w:fill="auto"/>
            <w:vAlign w:val="center"/>
          </w:tcPr>
          <w:p w14:paraId="6E606908" w14:textId="77777777" w:rsidR="007E3F6B" w:rsidRPr="004D5BDE" w:rsidRDefault="007E3F6B" w:rsidP="004665AC">
            <w:pPr>
              <w:contextualSpacing/>
              <w:rPr>
                <w:sz w:val="16"/>
                <w:szCs w:val="16"/>
              </w:rPr>
            </w:pPr>
            <w:r w:rsidRPr="004D5BDE">
              <w:rPr>
                <w:rFonts w:eastAsia="Malgun Gothic"/>
                <w:color w:val="000000"/>
                <w:sz w:val="16"/>
                <w:szCs w:val="16"/>
              </w:rPr>
              <w:t>3.42%</w:t>
            </w:r>
          </w:p>
        </w:tc>
        <w:tc>
          <w:tcPr>
            <w:tcW w:w="885" w:type="dxa"/>
            <w:shd w:val="clear" w:color="auto" w:fill="auto"/>
            <w:vAlign w:val="center"/>
          </w:tcPr>
          <w:p w14:paraId="03AA3E0A" w14:textId="77777777" w:rsidR="007E3F6B" w:rsidRPr="004D5BDE" w:rsidRDefault="007E3F6B" w:rsidP="004665AC">
            <w:pPr>
              <w:contextualSpacing/>
              <w:rPr>
                <w:sz w:val="16"/>
                <w:szCs w:val="16"/>
              </w:rPr>
            </w:pPr>
            <w:r w:rsidRPr="004D5BDE">
              <w:rPr>
                <w:rFonts w:eastAsia="Malgun Gothic"/>
                <w:color w:val="000000"/>
                <w:sz w:val="16"/>
                <w:szCs w:val="16"/>
              </w:rPr>
              <w:t xml:space="preserve">1.23 </w:t>
            </w:r>
          </w:p>
        </w:tc>
        <w:tc>
          <w:tcPr>
            <w:tcW w:w="948" w:type="dxa"/>
            <w:shd w:val="clear" w:color="auto" w:fill="auto"/>
            <w:vAlign w:val="center"/>
          </w:tcPr>
          <w:p w14:paraId="351AA8ED" w14:textId="77777777" w:rsidR="007E3F6B" w:rsidRPr="004D5BDE" w:rsidRDefault="007E3F6B" w:rsidP="004665AC">
            <w:pPr>
              <w:contextualSpacing/>
              <w:rPr>
                <w:sz w:val="16"/>
                <w:szCs w:val="16"/>
              </w:rPr>
            </w:pPr>
            <w:r w:rsidRPr="004D5BDE">
              <w:rPr>
                <w:rFonts w:eastAsia="Malgun Gothic"/>
                <w:color w:val="000000"/>
                <w:sz w:val="16"/>
                <w:szCs w:val="16"/>
              </w:rPr>
              <w:t xml:space="preserve">1.25 </w:t>
            </w:r>
          </w:p>
        </w:tc>
        <w:tc>
          <w:tcPr>
            <w:tcW w:w="947" w:type="dxa"/>
            <w:shd w:val="clear" w:color="auto" w:fill="auto"/>
            <w:vAlign w:val="center"/>
          </w:tcPr>
          <w:p w14:paraId="5ACF54C7" w14:textId="77777777" w:rsidR="007E3F6B" w:rsidRPr="004D5BDE" w:rsidRDefault="007E3F6B" w:rsidP="004665AC">
            <w:pPr>
              <w:contextualSpacing/>
              <w:rPr>
                <w:sz w:val="16"/>
                <w:szCs w:val="16"/>
              </w:rPr>
            </w:pPr>
            <w:r w:rsidRPr="004D5BDE">
              <w:rPr>
                <w:rFonts w:eastAsia="Malgun Gothic"/>
                <w:color w:val="000000"/>
                <w:sz w:val="16"/>
                <w:szCs w:val="16"/>
              </w:rPr>
              <w:t>1.16%</w:t>
            </w:r>
          </w:p>
        </w:tc>
      </w:tr>
      <w:tr w:rsidR="007E3F6B" w14:paraId="19490F39" w14:textId="77777777" w:rsidTr="004D5BDE">
        <w:trPr>
          <w:trHeight w:val="368"/>
        </w:trPr>
        <w:tc>
          <w:tcPr>
            <w:tcW w:w="838" w:type="dxa"/>
            <w:vMerge/>
            <w:shd w:val="clear" w:color="auto" w:fill="auto"/>
            <w:vAlign w:val="center"/>
          </w:tcPr>
          <w:p w14:paraId="5A010D59" w14:textId="77777777" w:rsidR="007E3F6B" w:rsidRDefault="007E3F6B" w:rsidP="004665AC">
            <w:pPr>
              <w:contextualSpacing/>
              <w:rPr>
                <w:b/>
                <w:sz w:val="16"/>
                <w:szCs w:val="16"/>
              </w:rPr>
            </w:pPr>
          </w:p>
        </w:tc>
        <w:tc>
          <w:tcPr>
            <w:tcW w:w="616" w:type="dxa"/>
            <w:shd w:val="clear" w:color="auto" w:fill="auto"/>
            <w:vAlign w:val="center"/>
          </w:tcPr>
          <w:p w14:paraId="7569FADA"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7DC97022" w14:textId="77777777" w:rsidR="007E3F6B" w:rsidRPr="004D5BDE" w:rsidRDefault="007E3F6B" w:rsidP="004665AC">
            <w:pPr>
              <w:contextualSpacing/>
              <w:rPr>
                <w:sz w:val="16"/>
                <w:szCs w:val="16"/>
              </w:rPr>
            </w:pPr>
            <w:r w:rsidRPr="004D5BDE">
              <w:rPr>
                <w:rFonts w:eastAsia="Malgun Gothic"/>
                <w:color w:val="000000"/>
                <w:sz w:val="16"/>
                <w:szCs w:val="16"/>
              </w:rPr>
              <w:t xml:space="preserve">41.40 </w:t>
            </w:r>
          </w:p>
        </w:tc>
        <w:tc>
          <w:tcPr>
            <w:tcW w:w="845" w:type="dxa"/>
            <w:shd w:val="clear" w:color="auto" w:fill="auto"/>
            <w:vAlign w:val="center"/>
          </w:tcPr>
          <w:p w14:paraId="33DFBAC5" w14:textId="77777777" w:rsidR="007E3F6B" w:rsidRPr="004D5BDE" w:rsidRDefault="007E3F6B" w:rsidP="004665AC">
            <w:pPr>
              <w:contextualSpacing/>
              <w:rPr>
                <w:sz w:val="16"/>
                <w:szCs w:val="16"/>
              </w:rPr>
            </w:pPr>
            <w:r w:rsidRPr="004D5BDE">
              <w:rPr>
                <w:rFonts w:eastAsia="Malgun Gothic"/>
                <w:color w:val="000000"/>
                <w:sz w:val="16"/>
                <w:szCs w:val="16"/>
              </w:rPr>
              <w:t xml:space="preserve">40.70 </w:t>
            </w:r>
          </w:p>
        </w:tc>
        <w:tc>
          <w:tcPr>
            <w:tcW w:w="947" w:type="dxa"/>
            <w:shd w:val="clear" w:color="auto" w:fill="auto"/>
            <w:vAlign w:val="center"/>
          </w:tcPr>
          <w:p w14:paraId="290CD921" w14:textId="77777777" w:rsidR="007E3F6B" w:rsidRPr="004D5BDE" w:rsidRDefault="007E3F6B" w:rsidP="004665AC">
            <w:pPr>
              <w:contextualSpacing/>
              <w:rPr>
                <w:sz w:val="16"/>
                <w:szCs w:val="16"/>
              </w:rPr>
            </w:pPr>
            <w:r w:rsidRPr="004D5BDE">
              <w:rPr>
                <w:rFonts w:eastAsia="Malgun Gothic"/>
                <w:color w:val="000000"/>
                <w:sz w:val="16"/>
                <w:szCs w:val="16"/>
              </w:rPr>
              <w:t>-1.69%</w:t>
            </w:r>
          </w:p>
        </w:tc>
        <w:tc>
          <w:tcPr>
            <w:tcW w:w="845" w:type="dxa"/>
            <w:shd w:val="clear" w:color="auto" w:fill="auto"/>
            <w:vAlign w:val="center"/>
          </w:tcPr>
          <w:p w14:paraId="6CF29E5A" w14:textId="77777777" w:rsidR="007E3F6B" w:rsidRPr="004D5BDE" w:rsidRDefault="007E3F6B" w:rsidP="004665AC">
            <w:pPr>
              <w:contextualSpacing/>
              <w:rPr>
                <w:sz w:val="16"/>
                <w:szCs w:val="16"/>
              </w:rPr>
            </w:pPr>
            <w:r w:rsidRPr="004D5BDE">
              <w:rPr>
                <w:rFonts w:eastAsia="Malgun Gothic"/>
                <w:color w:val="000000"/>
                <w:sz w:val="16"/>
                <w:szCs w:val="16"/>
              </w:rPr>
              <w:t xml:space="preserve">29.33 </w:t>
            </w:r>
          </w:p>
        </w:tc>
        <w:tc>
          <w:tcPr>
            <w:tcW w:w="948" w:type="dxa"/>
            <w:shd w:val="clear" w:color="auto" w:fill="auto"/>
            <w:vAlign w:val="center"/>
          </w:tcPr>
          <w:p w14:paraId="32B1DAF5" w14:textId="77777777" w:rsidR="007E3F6B" w:rsidRPr="004D5BDE" w:rsidRDefault="007E3F6B" w:rsidP="004665AC">
            <w:pPr>
              <w:contextualSpacing/>
              <w:rPr>
                <w:sz w:val="16"/>
                <w:szCs w:val="16"/>
              </w:rPr>
            </w:pPr>
            <w:r w:rsidRPr="004D5BDE">
              <w:rPr>
                <w:rFonts w:eastAsia="Malgun Gothic"/>
                <w:color w:val="000000"/>
                <w:sz w:val="16"/>
                <w:szCs w:val="16"/>
              </w:rPr>
              <w:t xml:space="preserve">29.52 </w:t>
            </w:r>
          </w:p>
        </w:tc>
        <w:tc>
          <w:tcPr>
            <w:tcW w:w="947" w:type="dxa"/>
            <w:shd w:val="clear" w:color="auto" w:fill="auto"/>
            <w:vAlign w:val="center"/>
          </w:tcPr>
          <w:p w14:paraId="6C29B102" w14:textId="77777777" w:rsidR="007E3F6B" w:rsidRPr="004D5BDE" w:rsidRDefault="007E3F6B" w:rsidP="004665AC">
            <w:pPr>
              <w:contextualSpacing/>
              <w:rPr>
                <w:sz w:val="16"/>
                <w:szCs w:val="16"/>
              </w:rPr>
            </w:pPr>
            <w:r w:rsidRPr="004D5BDE">
              <w:rPr>
                <w:rFonts w:eastAsia="Malgun Gothic"/>
                <w:color w:val="000000"/>
                <w:sz w:val="16"/>
                <w:szCs w:val="16"/>
              </w:rPr>
              <w:t>0.64%</w:t>
            </w:r>
          </w:p>
        </w:tc>
        <w:tc>
          <w:tcPr>
            <w:tcW w:w="885" w:type="dxa"/>
            <w:shd w:val="clear" w:color="auto" w:fill="auto"/>
            <w:vAlign w:val="center"/>
          </w:tcPr>
          <w:p w14:paraId="167888EC" w14:textId="77777777" w:rsidR="007E3F6B" w:rsidRPr="004D5BDE" w:rsidRDefault="007E3F6B" w:rsidP="004665AC">
            <w:pPr>
              <w:contextualSpacing/>
              <w:rPr>
                <w:sz w:val="16"/>
                <w:szCs w:val="16"/>
              </w:rPr>
            </w:pPr>
            <w:r w:rsidRPr="004D5BDE">
              <w:rPr>
                <w:rFonts w:eastAsia="Malgun Gothic"/>
                <w:color w:val="000000"/>
                <w:sz w:val="16"/>
                <w:szCs w:val="16"/>
              </w:rPr>
              <w:t xml:space="preserve">21.48 </w:t>
            </w:r>
          </w:p>
        </w:tc>
        <w:tc>
          <w:tcPr>
            <w:tcW w:w="948" w:type="dxa"/>
            <w:shd w:val="clear" w:color="auto" w:fill="auto"/>
            <w:vAlign w:val="center"/>
          </w:tcPr>
          <w:p w14:paraId="29298E7E" w14:textId="77777777" w:rsidR="007E3F6B" w:rsidRPr="004D5BDE" w:rsidRDefault="007E3F6B" w:rsidP="004665AC">
            <w:pPr>
              <w:contextualSpacing/>
              <w:rPr>
                <w:sz w:val="16"/>
                <w:szCs w:val="16"/>
              </w:rPr>
            </w:pPr>
            <w:r w:rsidRPr="004D5BDE">
              <w:rPr>
                <w:rFonts w:eastAsia="Malgun Gothic"/>
                <w:color w:val="000000"/>
                <w:sz w:val="16"/>
                <w:szCs w:val="16"/>
              </w:rPr>
              <w:t xml:space="preserve">21.85 </w:t>
            </w:r>
          </w:p>
        </w:tc>
        <w:tc>
          <w:tcPr>
            <w:tcW w:w="947" w:type="dxa"/>
            <w:shd w:val="clear" w:color="auto" w:fill="auto"/>
            <w:vAlign w:val="center"/>
          </w:tcPr>
          <w:p w14:paraId="3A4C3990" w14:textId="77777777" w:rsidR="007E3F6B" w:rsidRPr="004D5BDE" w:rsidRDefault="007E3F6B" w:rsidP="004665AC">
            <w:pPr>
              <w:contextualSpacing/>
              <w:rPr>
                <w:sz w:val="16"/>
                <w:szCs w:val="16"/>
              </w:rPr>
            </w:pPr>
            <w:r w:rsidRPr="004D5BDE">
              <w:rPr>
                <w:rFonts w:eastAsia="Malgun Gothic"/>
                <w:color w:val="000000"/>
                <w:sz w:val="16"/>
                <w:szCs w:val="16"/>
              </w:rPr>
              <w:t>1.75%</w:t>
            </w:r>
          </w:p>
        </w:tc>
      </w:tr>
      <w:tr w:rsidR="007E3F6B" w14:paraId="6F48C99A" w14:textId="77777777" w:rsidTr="004D5BDE">
        <w:trPr>
          <w:trHeight w:val="368"/>
        </w:trPr>
        <w:tc>
          <w:tcPr>
            <w:tcW w:w="838" w:type="dxa"/>
            <w:vMerge w:val="restart"/>
            <w:shd w:val="clear" w:color="auto" w:fill="auto"/>
            <w:vAlign w:val="center"/>
          </w:tcPr>
          <w:p w14:paraId="22D9C33E" w14:textId="77777777" w:rsidR="007E3F6B" w:rsidRDefault="007E3F6B" w:rsidP="004665AC">
            <w:pPr>
              <w:contextualSpacing/>
              <w:rPr>
                <w:b/>
                <w:sz w:val="16"/>
                <w:szCs w:val="16"/>
              </w:rPr>
            </w:pPr>
            <w:r>
              <w:rPr>
                <w:b/>
                <w:sz w:val="16"/>
                <w:szCs w:val="16"/>
              </w:rPr>
              <w:t>DL Packet-Latency CDF (ms)</w:t>
            </w:r>
          </w:p>
        </w:tc>
        <w:tc>
          <w:tcPr>
            <w:tcW w:w="616" w:type="dxa"/>
            <w:shd w:val="clear" w:color="auto" w:fill="auto"/>
            <w:vAlign w:val="center"/>
          </w:tcPr>
          <w:p w14:paraId="1723EA95"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57EB0D6D" w14:textId="77777777" w:rsidR="007E3F6B" w:rsidRPr="004D5BDE" w:rsidRDefault="007E3F6B" w:rsidP="004665AC">
            <w:pPr>
              <w:contextualSpacing/>
              <w:rPr>
                <w:sz w:val="16"/>
                <w:szCs w:val="16"/>
              </w:rPr>
            </w:pPr>
            <w:r w:rsidRPr="004D5BDE">
              <w:rPr>
                <w:rFonts w:eastAsia="Malgun Gothic"/>
                <w:color w:val="000000"/>
                <w:sz w:val="16"/>
                <w:szCs w:val="16"/>
              </w:rPr>
              <w:t xml:space="preserve">12.21 </w:t>
            </w:r>
          </w:p>
        </w:tc>
        <w:tc>
          <w:tcPr>
            <w:tcW w:w="845" w:type="dxa"/>
            <w:shd w:val="clear" w:color="auto" w:fill="auto"/>
            <w:vAlign w:val="center"/>
          </w:tcPr>
          <w:p w14:paraId="6F6EEA62" w14:textId="77777777" w:rsidR="007E3F6B" w:rsidRPr="004D5BDE" w:rsidRDefault="007E3F6B" w:rsidP="004665AC">
            <w:pPr>
              <w:contextualSpacing/>
              <w:rPr>
                <w:sz w:val="16"/>
                <w:szCs w:val="16"/>
              </w:rPr>
            </w:pPr>
            <w:r w:rsidRPr="004D5BDE">
              <w:rPr>
                <w:rFonts w:eastAsia="Malgun Gothic"/>
                <w:color w:val="000000"/>
                <w:sz w:val="16"/>
                <w:szCs w:val="16"/>
              </w:rPr>
              <w:t xml:space="preserve">12.21 </w:t>
            </w:r>
          </w:p>
        </w:tc>
        <w:tc>
          <w:tcPr>
            <w:tcW w:w="947" w:type="dxa"/>
            <w:shd w:val="clear" w:color="auto" w:fill="auto"/>
            <w:vAlign w:val="center"/>
          </w:tcPr>
          <w:p w14:paraId="0D229F00" w14:textId="77777777" w:rsidR="007E3F6B" w:rsidRPr="004D5BDE" w:rsidRDefault="007E3F6B" w:rsidP="004665AC">
            <w:pPr>
              <w:contextualSpacing/>
              <w:rPr>
                <w:sz w:val="16"/>
                <w:szCs w:val="16"/>
              </w:rPr>
            </w:pPr>
            <w:r w:rsidRPr="004D5BDE">
              <w:rPr>
                <w:rFonts w:eastAsia="Malgun Gothic"/>
                <w:color w:val="000000"/>
                <w:sz w:val="16"/>
                <w:szCs w:val="16"/>
              </w:rPr>
              <w:t>0.00%</w:t>
            </w:r>
          </w:p>
        </w:tc>
        <w:tc>
          <w:tcPr>
            <w:tcW w:w="845" w:type="dxa"/>
            <w:shd w:val="clear" w:color="auto" w:fill="auto"/>
            <w:vAlign w:val="center"/>
          </w:tcPr>
          <w:p w14:paraId="043A7DF9" w14:textId="77777777" w:rsidR="007E3F6B" w:rsidRPr="004D5BDE" w:rsidRDefault="007E3F6B" w:rsidP="004665AC">
            <w:pPr>
              <w:contextualSpacing/>
              <w:rPr>
                <w:sz w:val="16"/>
                <w:szCs w:val="16"/>
              </w:rPr>
            </w:pPr>
            <w:r w:rsidRPr="004D5BDE">
              <w:rPr>
                <w:rFonts w:eastAsia="Malgun Gothic"/>
                <w:color w:val="000000"/>
                <w:sz w:val="16"/>
                <w:szCs w:val="16"/>
              </w:rPr>
              <w:t xml:space="preserve">22.82 </w:t>
            </w:r>
          </w:p>
        </w:tc>
        <w:tc>
          <w:tcPr>
            <w:tcW w:w="948" w:type="dxa"/>
            <w:shd w:val="clear" w:color="auto" w:fill="auto"/>
            <w:vAlign w:val="center"/>
          </w:tcPr>
          <w:p w14:paraId="52FF6B0F" w14:textId="77777777" w:rsidR="007E3F6B" w:rsidRPr="004D5BDE" w:rsidRDefault="007E3F6B" w:rsidP="004665AC">
            <w:pPr>
              <w:contextualSpacing/>
              <w:rPr>
                <w:sz w:val="16"/>
                <w:szCs w:val="16"/>
              </w:rPr>
            </w:pPr>
            <w:r w:rsidRPr="004D5BDE">
              <w:rPr>
                <w:rFonts w:eastAsia="Malgun Gothic"/>
                <w:color w:val="000000"/>
                <w:sz w:val="16"/>
                <w:szCs w:val="16"/>
              </w:rPr>
              <w:t xml:space="preserve">22.80 </w:t>
            </w:r>
          </w:p>
        </w:tc>
        <w:tc>
          <w:tcPr>
            <w:tcW w:w="947" w:type="dxa"/>
            <w:shd w:val="clear" w:color="auto" w:fill="auto"/>
            <w:vAlign w:val="center"/>
          </w:tcPr>
          <w:p w14:paraId="2BBB01BB" w14:textId="77777777" w:rsidR="007E3F6B" w:rsidRPr="004D5BDE" w:rsidRDefault="007E3F6B" w:rsidP="004665AC">
            <w:pPr>
              <w:contextualSpacing/>
              <w:rPr>
                <w:sz w:val="16"/>
                <w:szCs w:val="16"/>
              </w:rPr>
            </w:pPr>
            <w:r w:rsidRPr="004D5BDE">
              <w:rPr>
                <w:rFonts w:eastAsia="Malgun Gothic"/>
                <w:color w:val="000000"/>
                <w:sz w:val="16"/>
                <w:szCs w:val="16"/>
              </w:rPr>
              <w:t>-0.09%</w:t>
            </w:r>
          </w:p>
        </w:tc>
        <w:tc>
          <w:tcPr>
            <w:tcW w:w="885" w:type="dxa"/>
            <w:shd w:val="clear" w:color="auto" w:fill="auto"/>
            <w:vAlign w:val="center"/>
          </w:tcPr>
          <w:p w14:paraId="403E3043" w14:textId="77777777" w:rsidR="007E3F6B" w:rsidRPr="004D5BDE" w:rsidRDefault="007E3F6B" w:rsidP="004665AC">
            <w:pPr>
              <w:contextualSpacing/>
              <w:rPr>
                <w:sz w:val="16"/>
                <w:szCs w:val="16"/>
              </w:rPr>
            </w:pPr>
            <w:r w:rsidRPr="004D5BDE">
              <w:rPr>
                <w:rFonts w:eastAsia="Malgun Gothic"/>
                <w:color w:val="000000"/>
                <w:sz w:val="16"/>
                <w:szCs w:val="16"/>
              </w:rPr>
              <w:t xml:space="preserve">36.13 </w:t>
            </w:r>
          </w:p>
        </w:tc>
        <w:tc>
          <w:tcPr>
            <w:tcW w:w="948" w:type="dxa"/>
            <w:shd w:val="clear" w:color="auto" w:fill="auto"/>
            <w:vAlign w:val="center"/>
          </w:tcPr>
          <w:p w14:paraId="2CCE3F33" w14:textId="77777777" w:rsidR="007E3F6B" w:rsidRPr="004D5BDE" w:rsidRDefault="007E3F6B" w:rsidP="004665AC">
            <w:pPr>
              <w:contextualSpacing/>
              <w:rPr>
                <w:sz w:val="16"/>
                <w:szCs w:val="16"/>
              </w:rPr>
            </w:pPr>
            <w:r w:rsidRPr="004D5BDE">
              <w:rPr>
                <w:rFonts w:eastAsia="Malgun Gothic"/>
                <w:color w:val="000000"/>
                <w:sz w:val="16"/>
                <w:szCs w:val="16"/>
              </w:rPr>
              <w:t xml:space="preserve">36.39 </w:t>
            </w:r>
          </w:p>
        </w:tc>
        <w:tc>
          <w:tcPr>
            <w:tcW w:w="947" w:type="dxa"/>
            <w:shd w:val="clear" w:color="auto" w:fill="auto"/>
            <w:vAlign w:val="center"/>
          </w:tcPr>
          <w:p w14:paraId="7F5B5E97" w14:textId="77777777" w:rsidR="007E3F6B" w:rsidRPr="004D5BDE" w:rsidRDefault="007E3F6B" w:rsidP="004665AC">
            <w:pPr>
              <w:contextualSpacing/>
              <w:rPr>
                <w:sz w:val="16"/>
                <w:szCs w:val="16"/>
              </w:rPr>
            </w:pPr>
            <w:r w:rsidRPr="004D5BDE">
              <w:rPr>
                <w:rFonts w:eastAsia="Malgun Gothic"/>
                <w:color w:val="000000"/>
                <w:sz w:val="16"/>
                <w:szCs w:val="16"/>
              </w:rPr>
              <w:t>0.71%</w:t>
            </w:r>
          </w:p>
        </w:tc>
      </w:tr>
      <w:tr w:rsidR="007E3F6B" w14:paraId="182E788F" w14:textId="77777777" w:rsidTr="004D5BDE">
        <w:trPr>
          <w:trHeight w:val="368"/>
        </w:trPr>
        <w:tc>
          <w:tcPr>
            <w:tcW w:w="838" w:type="dxa"/>
            <w:vMerge/>
            <w:shd w:val="clear" w:color="auto" w:fill="auto"/>
            <w:vAlign w:val="center"/>
          </w:tcPr>
          <w:p w14:paraId="566B17CC" w14:textId="77777777" w:rsidR="007E3F6B" w:rsidRDefault="007E3F6B" w:rsidP="004665AC">
            <w:pPr>
              <w:contextualSpacing/>
              <w:rPr>
                <w:b/>
                <w:sz w:val="16"/>
                <w:szCs w:val="16"/>
              </w:rPr>
            </w:pPr>
          </w:p>
        </w:tc>
        <w:tc>
          <w:tcPr>
            <w:tcW w:w="616" w:type="dxa"/>
            <w:shd w:val="clear" w:color="auto" w:fill="auto"/>
            <w:vAlign w:val="center"/>
          </w:tcPr>
          <w:p w14:paraId="657CDAE1"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01E5C78D" w14:textId="77777777" w:rsidR="007E3F6B" w:rsidRPr="004D5BDE" w:rsidRDefault="007E3F6B" w:rsidP="004665AC">
            <w:pPr>
              <w:contextualSpacing/>
              <w:rPr>
                <w:sz w:val="16"/>
                <w:szCs w:val="16"/>
              </w:rPr>
            </w:pPr>
            <w:r w:rsidRPr="004D5BDE">
              <w:rPr>
                <w:rFonts w:eastAsia="Malgun Gothic"/>
                <w:color w:val="000000"/>
                <w:sz w:val="16"/>
                <w:szCs w:val="16"/>
              </w:rPr>
              <w:t xml:space="preserve">10.92 </w:t>
            </w:r>
          </w:p>
        </w:tc>
        <w:tc>
          <w:tcPr>
            <w:tcW w:w="845" w:type="dxa"/>
            <w:shd w:val="clear" w:color="auto" w:fill="auto"/>
            <w:vAlign w:val="center"/>
          </w:tcPr>
          <w:p w14:paraId="67252F95" w14:textId="77777777" w:rsidR="007E3F6B" w:rsidRPr="004D5BDE" w:rsidRDefault="007E3F6B" w:rsidP="004665AC">
            <w:pPr>
              <w:contextualSpacing/>
              <w:rPr>
                <w:sz w:val="16"/>
                <w:szCs w:val="16"/>
              </w:rPr>
            </w:pPr>
            <w:r w:rsidRPr="004D5BDE">
              <w:rPr>
                <w:rFonts w:eastAsia="Malgun Gothic"/>
                <w:color w:val="000000"/>
                <w:sz w:val="16"/>
                <w:szCs w:val="16"/>
              </w:rPr>
              <w:t xml:space="preserve">10.92 </w:t>
            </w:r>
          </w:p>
        </w:tc>
        <w:tc>
          <w:tcPr>
            <w:tcW w:w="947" w:type="dxa"/>
            <w:shd w:val="clear" w:color="auto" w:fill="auto"/>
            <w:vAlign w:val="center"/>
          </w:tcPr>
          <w:p w14:paraId="189F4C4A" w14:textId="77777777" w:rsidR="007E3F6B" w:rsidRPr="004D5BDE" w:rsidRDefault="007E3F6B" w:rsidP="004665AC">
            <w:pPr>
              <w:contextualSpacing/>
              <w:rPr>
                <w:sz w:val="16"/>
                <w:szCs w:val="16"/>
              </w:rPr>
            </w:pPr>
            <w:r w:rsidRPr="004D5BDE">
              <w:rPr>
                <w:rFonts w:eastAsia="Malgun Gothic"/>
                <w:color w:val="000000"/>
                <w:sz w:val="16"/>
                <w:szCs w:val="16"/>
              </w:rPr>
              <w:t>0.00%</w:t>
            </w:r>
          </w:p>
        </w:tc>
        <w:tc>
          <w:tcPr>
            <w:tcW w:w="845" w:type="dxa"/>
            <w:shd w:val="clear" w:color="auto" w:fill="auto"/>
            <w:vAlign w:val="center"/>
          </w:tcPr>
          <w:p w14:paraId="323E5F3E" w14:textId="77777777" w:rsidR="007E3F6B" w:rsidRPr="004D5BDE" w:rsidRDefault="007E3F6B" w:rsidP="004665AC">
            <w:pPr>
              <w:contextualSpacing/>
              <w:rPr>
                <w:sz w:val="16"/>
                <w:szCs w:val="16"/>
              </w:rPr>
            </w:pPr>
            <w:r w:rsidRPr="004D5BDE">
              <w:rPr>
                <w:rFonts w:eastAsia="Malgun Gothic"/>
                <w:color w:val="000000"/>
                <w:sz w:val="16"/>
                <w:szCs w:val="16"/>
              </w:rPr>
              <w:t xml:space="preserve">10.96 </w:t>
            </w:r>
          </w:p>
        </w:tc>
        <w:tc>
          <w:tcPr>
            <w:tcW w:w="948" w:type="dxa"/>
            <w:shd w:val="clear" w:color="auto" w:fill="auto"/>
            <w:vAlign w:val="center"/>
          </w:tcPr>
          <w:p w14:paraId="1DD89562" w14:textId="77777777" w:rsidR="007E3F6B" w:rsidRPr="004D5BDE" w:rsidRDefault="007E3F6B" w:rsidP="004665AC">
            <w:pPr>
              <w:contextualSpacing/>
              <w:rPr>
                <w:sz w:val="16"/>
                <w:szCs w:val="16"/>
              </w:rPr>
            </w:pPr>
            <w:r w:rsidRPr="004D5BDE">
              <w:rPr>
                <w:rFonts w:eastAsia="Malgun Gothic"/>
                <w:color w:val="000000"/>
                <w:sz w:val="16"/>
                <w:szCs w:val="16"/>
              </w:rPr>
              <w:t xml:space="preserve">10.96 </w:t>
            </w:r>
          </w:p>
        </w:tc>
        <w:tc>
          <w:tcPr>
            <w:tcW w:w="947" w:type="dxa"/>
            <w:shd w:val="clear" w:color="auto" w:fill="auto"/>
            <w:vAlign w:val="center"/>
          </w:tcPr>
          <w:p w14:paraId="18E78B7F" w14:textId="77777777" w:rsidR="007E3F6B" w:rsidRPr="004D5BDE" w:rsidRDefault="007E3F6B" w:rsidP="004665AC">
            <w:pPr>
              <w:contextualSpacing/>
              <w:rPr>
                <w:sz w:val="16"/>
                <w:szCs w:val="16"/>
              </w:rPr>
            </w:pPr>
            <w:r w:rsidRPr="004D5BDE">
              <w:rPr>
                <w:rFonts w:eastAsia="Malgun Gothic"/>
                <w:color w:val="000000"/>
                <w:sz w:val="16"/>
                <w:szCs w:val="16"/>
              </w:rPr>
              <w:t>0.00%</w:t>
            </w:r>
          </w:p>
        </w:tc>
        <w:tc>
          <w:tcPr>
            <w:tcW w:w="885" w:type="dxa"/>
            <w:shd w:val="clear" w:color="auto" w:fill="auto"/>
            <w:vAlign w:val="center"/>
          </w:tcPr>
          <w:p w14:paraId="05DF5823" w14:textId="77777777" w:rsidR="007E3F6B" w:rsidRPr="004D5BDE" w:rsidRDefault="007E3F6B" w:rsidP="004665AC">
            <w:pPr>
              <w:contextualSpacing/>
              <w:rPr>
                <w:sz w:val="16"/>
                <w:szCs w:val="16"/>
              </w:rPr>
            </w:pPr>
            <w:r w:rsidRPr="004D5BDE">
              <w:rPr>
                <w:rFonts w:eastAsia="Malgun Gothic"/>
                <w:color w:val="000000"/>
                <w:sz w:val="16"/>
                <w:szCs w:val="16"/>
              </w:rPr>
              <w:t xml:space="preserve">11.03 </w:t>
            </w:r>
          </w:p>
        </w:tc>
        <w:tc>
          <w:tcPr>
            <w:tcW w:w="948" w:type="dxa"/>
            <w:shd w:val="clear" w:color="auto" w:fill="auto"/>
            <w:vAlign w:val="center"/>
          </w:tcPr>
          <w:p w14:paraId="6444F7C0" w14:textId="77777777" w:rsidR="007E3F6B" w:rsidRPr="004D5BDE" w:rsidRDefault="007E3F6B" w:rsidP="004665AC">
            <w:pPr>
              <w:contextualSpacing/>
              <w:rPr>
                <w:sz w:val="16"/>
                <w:szCs w:val="16"/>
              </w:rPr>
            </w:pPr>
            <w:r w:rsidRPr="004D5BDE">
              <w:rPr>
                <w:rFonts w:eastAsia="Malgun Gothic"/>
                <w:color w:val="000000"/>
                <w:sz w:val="16"/>
                <w:szCs w:val="16"/>
              </w:rPr>
              <w:t xml:space="preserve">11.03 </w:t>
            </w:r>
          </w:p>
        </w:tc>
        <w:tc>
          <w:tcPr>
            <w:tcW w:w="947" w:type="dxa"/>
            <w:shd w:val="clear" w:color="auto" w:fill="auto"/>
            <w:vAlign w:val="center"/>
          </w:tcPr>
          <w:p w14:paraId="44E17411" w14:textId="77777777" w:rsidR="007E3F6B" w:rsidRPr="004D5BDE" w:rsidRDefault="007E3F6B" w:rsidP="004665AC">
            <w:pPr>
              <w:contextualSpacing/>
              <w:rPr>
                <w:sz w:val="16"/>
                <w:szCs w:val="16"/>
              </w:rPr>
            </w:pPr>
            <w:r w:rsidRPr="004D5BDE">
              <w:rPr>
                <w:rFonts w:eastAsia="Malgun Gothic"/>
                <w:color w:val="000000"/>
                <w:sz w:val="16"/>
                <w:szCs w:val="16"/>
              </w:rPr>
              <w:t>-0.01%</w:t>
            </w:r>
          </w:p>
        </w:tc>
      </w:tr>
      <w:tr w:rsidR="007E3F6B" w14:paraId="5808009D" w14:textId="77777777" w:rsidTr="004D5BDE">
        <w:trPr>
          <w:trHeight w:val="368"/>
        </w:trPr>
        <w:tc>
          <w:tcPr>
            <w:tcW w:w="838" w:type="dxa"/>
            <w:vMerge/>
            <w:shd w:val="clear" w:color="auto" w:fill="auto"/>
            <w:vAlign w:val="center"/>
          </w:tcPr>
          <w:p w14:paraId="49D3CB42" w14:textId="77777777" w:rsidR="007E3F6B" w:rsidRDefault="007E3F6B" w:rsidP="004665AC">
            <w:pPr>
              <w:contextualSpacing/>
              <w:rPr>
                <w:b/>
                <w:sz w:val="16"/>
                <w:szCs w:val="16"/>
              </w:rPr>
            </w:pPr>
          </w:p>
        </w:tc>
        <w:tc>
          <w:tcPr>
            <w:tcW w:w="616" w:type="dxa"/>
            <w:shd w:val="clear" w:color="auto" w:fill="auto"/>
            <w:vAlign w:val="center"/>
          </w:tcPr>
          <w:p w14:paraId="5D297D7D"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1BC00E70" w14:textId="77777777" w:rsidR="007E3F6B" w:rsidRPr="004D5BDE" w:rsidRDefault="007E3F6B" w:rsidP="004665AC">
            <w:pPr>
              <w:contextualSpacing/>
              <w:rPr>
                <w:sz w:val="16"/>
                <w:szCs w:val="16"/>
              </w:rPr>
            </w:pPr>
            <w:r w:rsidRPr="004D5BDE">
              <w:rPr>
                <w:rFonts w:eastAsia="Malgun Gothic"/>
                <w:color w:val="000000"/>
                <w:sz w:val="16"/>
                <w:szCs w:val="16"/>
              </w:rPr>
              <w:t xml:space="preserve">11.26 </w:t>
            </w:r>
          </w:p>
        </w:tc>
        <w:tc>
          <w:tcPr>
            <w:tcW w:w="845" w:type="dxa"/>
            <w:shd w:val="clear" w:color="auto" w:fill="auto"/>
            <w:vAlign w:val="center"/>
          </w:tcPr>
          <w:p w14:paraId="31F692FD" w14:textId="77777777" w:rsidR="007E3F6B" w:rsidRPr="004D5BDE" w:rsidRDefault="007E3F6B" w:rsidP="004665AC">
            <w:pPr>
              <w:contextualSpacing/>
              <w:rPr>
                <w:sz w:val="16"/>
                <w:szCs w:val="16"/>
              </w:rPr>
            </w:pPr>
            <w:r w:rsidRPr="004D5BDE">
              <w:rPr>
                <w:rFonts w:eastAsia="Malgun Gothic"/>
                <w:color w:val="000000"/>
                <w:sz w:val="16"/>
                <w:szCs w:val="16"/>
              </w:rPr>
              <w:t xml:space="preserve">11.26 </w:t>
            </w:r>
          </w:p>
        </w:tc>
        <w:tc>
          <w:tcPr>
            <w:tcW w:w="947" w:type="dxa"/>
            <w:shd w:val="clear" w:color="auto" w:fill="auto"/>
            <w:vAlign w:val="center"/>
          </w:tcPr>
          <w:p w14:paraId="5B71C581" w14:textId="77777777" w:rsidR="007E3F6B" w:rsidRPr="004D5BDE" w:rsidRDefault="007E3F6B" w:rsidP="004665AC">
            <w:pPr>
              <w:contextualSpacing/>
              <w:rPr>
                <w:sz w:val="16"/>
                <w:szCs w:val="16"/>
              </w:rPr>
            </w:pPr>
            <w:r w:rsidRPr="004D5BDE">
              <w:rPr>
                <w:rFonts w:eastAsia="Malgun Gothic"/>
                <w:color w:val="000000"/>
                <w:sz w:val="16"/>
                <w:szCs w:val="16"/>
              </w:rPr>
              <w:t>0.00%</w:t>
            </w:r>
          </w:p>
        </w:tc>
        <w:tc>
          <w:tcPr>
            <w:tcW w:w="845" w:type="dxa"/>
            <w:shd w:val="clear" w:color="auto" w:fill="auto"/>
            <w:vAlign w:val="center"/>
          </w:tcPr>
          <w:p w14:paraId="36B2DEA6" w14:textId="77777777" w:rsidR="007E3F6B" w:rsidRPr="004D5BDE" w:rsidRDefault="007E3F6B" w:rsidP="004665AC">
            <w:pPr>
              <w:contextualSpacing/>
              <w:rPr>
                <w:sz w:val="16"/>
                <w:szCs w:val="16"/>
              </w:rPr>
            </w:pPr>
            <w:r w:rsidRPr="004D5BDE">
              <w:rPr>
                <w:rFonts w:eastAsia="Malgun Gothic"/>
                <w:color w:val="000000"/>
                <w:sz w:val="16"/>
                <w:szCs w:val="16"/>
              </w:rPr>
              <w:t xml:space="preserve">12.72 </w:t>
            </w:r>
          </w:p>
        </w:tc>
        <w:tc>
          <w:tcPr>
            <w:tcW w:w="948" w:type="dxa"/>
            <w:shd w:val="clear" w:color="auto" w:fill="auto"/>
            <w:vAlign w:val="center"/>
          </w:tcPr>
          <w:p w14:paraId="071458A8" w14:textId="77777777" w:rsidR="007E3F6B" w:rsidRPr="004D5BDE" w:rsidRDefault="007E3F6B" w:rsidP="004665AC">
            <w:pPr>
              <w:contextualSpacing/>
              <w:rPr>
                <w:sz w:val="16"/>
                <w:szCs w:val="16"/>
              </w:rPr>
            </w:pPr>
            <w:r w:rsidRPr="004D5BDE">
              <w:rPr>
                <w:rFonts w:eastAsia="Malgun Gothic"/>
                <w:color w:val="000000"/>
                <w:sz w:val="16"/>
                <w:szCs w:val="16"/>
              </w:rPr>
              <w:t xml:space="preserve">12.71 </w:t>
            </w:r>
          </w:p>
        </w:tc>
        <w:tc>
          <w:tcPr>
            <w:tcW w:w="947" w:type="dxa"/>
            <w:shd w:val="clear" w:color="auto" w:fill="auto"/>
            <w:vAlign w:val="center"/>
          </w:tcPr>
          <w:p w14:paraId="3299CA0C" w14:textId="77777777" w:rsidR="007E3F6B" w:rsidRPr="004D5BDE" w:rsidRDefault="007E3F6B" w:rsidP="004665AC">
            <w:pPr>
              <w:contextualSpacing/>
              <w:rPr>
                <w:sz w:val="16"/>
                <w:szCs w:val="16"/>
              </w:rPr>
            </w:pPr>
            <w:r w:rsidRPr="004D5BDE">
              <w:rPr>
                <w:rFonts w:eastAsia="Malgun Gothic"/>
                <w:color w:val="000000"/>
                <w:sz w:val="16"/>
                <w:szCs w:val="16"/>
              </w:rPr>
              <w:t>-0.05%</w:t>
            </w:r>
          </w:p>
        </w:tc>
        <w:tc>
          <w:tcPr>
            <w:tcW w:w="885" w:type="dxa"/>
            <w:shd w:val="clear" w:color="auto" w:fill="auto"/>
            <w:vAlign w:val="center"/>
          </w:tcPr>
          <w:p w14:paraId="50E8FDDC" w14:textId="77777777" w:rsidR="007E3F6B" w:rsidRPr="004D5BDE" w:rsidRDefault="007E3F6B" w:rsidP="004665AC">
            <w:pPr>
              <w:contextualSpacing/>
              <w:rPr>
                <w:sz w:val="16"/>
                <w:szCs w:val="16"/>
              </w:rPr>
            </w:pPr>
            <w:r w:rsidRPr="004D5BDE">
              <w:rPr>
                <w:rFonts w:eastAsia="Malgun Gothic"/>
                <w:color w:val="000000"/>
                <w:sz w:val="16"/>
                <w:szCs w:val="16"/>
              </w:rPr>
              <w:t xml:space="preserve">18.85 </w:t>
            </w:r>
          </w:p>
        </w:tc>
        <w:tc>
          <w:tcPr>
            <w:tcW w:w="948" w:type="dxa"/>
            <w:shd w:val="clear" w:color="auto" w:fill="auto"/>
            <w:vAlign w:val="center"/>
          </w:tcPr>
          <w:p w14:paraId="155FB00D" w14:textId="77777777" w:rsidR="007E3F6B" w:rsidRPr="004D5BDE" w:rsidRDefault="007E3F6B" w:rsidP="004665AC">
            <w:pPr>
              <w:contextualSpacing/>
              <w:rPr>
                <w:sz w:val="16"/>
                <w:szCs w:val="16"/>
              </w:rPr>
            </w:pPr>
            <w:r w:rsidRPr="004D5BDE">
              <w:rPr>
                <w:rFonts w:eastAsia="Malgun Gothic"/>
                <w:color w:val="000000"/>
                <w:sz w:val="16"/>
                <w:szCs w:val="16"/>
              </w:rPr>
              <w:t xml:space="preserve">18.85 </w:t>
            </w:r>
          </w:p>
        </w:tc>
        <w:tc>
          <w:tcPr>
            <w:tcW w:w="947" w:type="dxa"/>
            <w:shd w:val="clear" w:color="auto" w:fill="auto"/>
            <w:vAlign w:val="center"/>
          </w:tcPr>
          <w:p w14:paraId="12F18F02" w14:textId="77777777" w:rsidR="007E3F6B" w:rsidRPr="004D5BDE" w:rsidRDefault="007E3F6B" w:rsidP="004665AC">
            <w:pPr>
              <w:contextualSpacing/>
              <w:rPr>
                <w:sz w:val="16"/>
                <w:szCs w:val="16"/>
              </w:rPr>
            </w:pPr>
            <w:r w:rsidRPr="004D5BDE">
              <w:rPr>
                <w:rFonts w:eastAsia="Malgun Gothic"/>
                <w:color w:val="000000"/>
                <w:sz w:val="16"/>
                <w:szCs w:val="16"/>
              </w:rPr>
              <w:t>-0.05%</w:t>
            </w:r>
          </w:p>
        </w:tc>
      </w:tr>
      <w:tr w:rsidR="007E3F6B" w14:paraId="5395F82C" w14:textId="77777777" w:rsidTr="004D5BDE">
        <w:trPr>
          <w:trHeight w:val="368"/>
        </w:trPr>
        <w:tc>
          <w:tcPr>
            <w:tcW w:w="838" w:type="dxa"/>
            <w:vMerge w:val="restart"/>
            <w:shd w:val="clear" w:color="auto" w:fill="auto"/>
            <w:vAlign w:val="center"/>
          </w:tcPr>
          <w:p w14:paraId="460C6C6A" w14:textId="77777777" w:rsidR="007E3F6B" w:rsidRDefault="007E3F6B" w:rsidP="004665AC">
            <w:pPr>
              <w:contextualSpacing/>
              <w:rPr>
                <w:b/>
                <w:sz w:val="16"/>
                <w:szCs w:val="16"/>
              </w:rPr>
            </w:pPr>
            <w:r>
              <w:rPr>
                <w:b/>
                <w:sz w:val="16"/>
                <w:szCs w:val="16"/>
              </w:rPr>
              <w:t>UL Packet-Latency CDF (ms)</w:t>
            </w:r>
          </w:p>
        </w:tc>
        <w:tc>
          <w:tcPr>
            <w:tcW w:w="616" w:type="dxa"/>
            <w:shd w:val="clear" w:color="auto" w:fill="auto"/>
            <w:vAlign w:val="center"/>
          </w:tcPr>
          <w:p w14:paraId="65A7EF21"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768DAFE8" w14:textId="77777777" w:rsidR="007E3F6B" w:rsidRPr="004D5BDE" w:rsidRDefault="007E3F6B" w:rsidP="004665AC">
            <w:pPr>
              <w:contextualSpacing/>
              <w:rPr>
                <w:sz w:val="16"/>
                <w:szCs w:val="16"/>
              </w:rPr>
            </w:pPr>
            <w:r w:rsidRPr="004D5BDE">
              <w:rPr>
                <w:rFonts w:eastAsia="Malgun Gothic"/>
                <w:color w:val="000000"/>
                <w:sz w:val="16"/>
                <w:szCs w:val="16"/>
              </w:rPr>
              <w:t xml:space="preserve">50.47 </w:t>
            </w:r>
          </w:p>
        </w:tc>
        <w:tc>
          <w:tcPr>
            <w:tcW w:w="845" w:type="dxa"/>
            <w:shd w:val="clear" w:color="auto" w:fill="auto"/>
            <w:vAlign w:val="center"/>
          </w:tcPr>
          <w:p w14:paraId="34A25F34" w14:textId="77777777" w:rsidR="007E3F6B" w:rsidRPr="004D5BDE" w:rsidRDefault="007E3F6B" w:rsidP="004665AC">
            <w:pPr>
              <w:contextualSpacing/>
              <w:rPr>
                <w:sz w:val="16"/>
                <w:szCs w:val="16"/>
              </w:rPr>
            </w:pPr>
            <w:r w:rsidRPr="004D5BDE">
              <w:rPr>
                <w:rFonts w:eastAsia="Malgun Gothic"/>
                <w:color w:val="000000"/>
                <w:sz w:val="16"/>
                <w:szCs w:val="16"/>
              </w:rPr>
              <w:t xml:space="preserve">50.46 </w:t>
            </w:r>
          </w:p>
        </w:tc>
        <w:tc>
          <w:tcPr>
            <w:tcW w:w="947" w:type="dxa"/>
            <w:shd w:val="clear" w:color="auto" w:fill="auto"/>
            <w:vAlign w:val="center"/>
          </w:tcPr>
          <w:p w14:paraId="542B148C" w14:textId="77777777" w:rsidR="007E3F6B" w:rsidRPr="004D5BDE" w:rsidRDefault="007E3F6B" w:rsidP="004665AC">
            <w:pPr>
              <w:contextualSpacing/>
              <w:rPr>
                <w:sz w:val="16"/>
                <w:szCs w:val="16"/>
              </w:rPr>
            </w:pPr>
            <w:r w:rsidRPr="004D5BDE">
              <w:rPr>
                <w:rFonts w:eastAsia="Malgun Gothic"/>
                <w:color w:val="000000"/>
                <w:sz w:val="16"/>
                <w:szCs w:val="16"/>
              </w:rPr>
              <w:t>-0.02%</w:t>
            </w:r>
          </w:p>
        </w:tc>
        <w:tc>
          <w:tcPr>
            <w:tcW w:w="845" w:type="dxa"/>
            <w:shd w:val="clear" w:color="auto" w:fill="auto"/>
            <w:vAlign w:val="center"/>
          </w:tcPr>
          <w:p w14:paraId="13C023B7" w14:textId="77777777" w:rsidR="007E3F6B" w:rsidRPr="004D5BDE" w:rsidRDefault="007E3F6B" w:rsidP="004665AC">
            <w:pPr>
              <w:contextualSpacing/>
              <w:rPr>
                <w:sz w:val="16"/>
                <w:szCs w:val="16"/>
              </w:rPr>
            </w:pPr>
            <w:r w:rsidRPr="004D5BDE">
              <w:rPr>
                <w:rFonts w:eastAsia="Malgun Gothic"/>
                <w:color w:val="000000"/>
                <w:sz w:val="16"/>
                <w:szCs w:val="16"/>
              </w:rPr>
              <w:t xml:space="preserve">69.81 </w:t>
            </w:r>
          </w:p>
        </w:tc>
        <w:tc>
          <w:tcPr>
            <w:tcW w:w="948" w:type="dxa"/>
            <w:shd w:val="clear" w:color="auto" w:fill="auto"/>
            <w:vAlign w:val="center"/>
          </w:tcPr>
          <w:p w14:paraId="4D26E9B0" w14:textId="77777777" w:rsidR="007E3F6B" w:rsidRPr="004D5BDE" w:rsidRDefault="007E3F6B" w:rsidP="004665AC">
            <w:pPr>
              <w:contextualSpacing/>
              <w:rPr>
                <w:sz w:val="16"/>
                <w:szCs w:val="16"/>
              </w:rPr>
            </w:pPr>
            <w:r w:rsidRPr="004D5BDE">
              <w:rPr>
                <w:rFonts w:eastAsia="Malgun Gothic"/>
                <w:color w:val="000000"/>
                <w:sz w:val="16"/>
                <w:szCs w:val="16"/>
              </w:rPr>
              <w:t xml:space="preserve">68.20 </w:t>
            </w:r>
          </w:p>
        </w:tc>
        <w:tc>
          <w:tcPr>
            <w:tcW w:w="947" w:type="dxa"/>
            <w:shd w:val="clear" w:color="auto" w:fill="auto"/>
            <w:vAlign w:val="center"/>
          </w:tcPr>
          <w:p w14:paraId="68DFE658" w14:textId="77777777" w:rsidR="007E3F6B" w:rsidRPr="004D5BDE" w:rsidRDefault="007E3F6B" w:rsidP="004665AC">
            <w:pPr>
              <w:contextualSpacing/>
              <w:rPr>
                <w:sz w:val="16"/>
                <w:szCs w:val="16"/>
              </w:rPr>
            </w:pPr>
            <w:r w:rsidRPr="004D5BDE">
              <w:rPr>
                <w:rFonts w:eastAsia="Malgun Gothic"/>
                <w:color w:val="000000"/>
                <w:sz w:val="16"/>
                <w:szCs w:val="16"/>
              </w:rPr>
              <w:t>-2.31%</w:t>
            </w:r>
          </w:p>
        </w:tc>
        <w:tc>
          <w:tcPr>
            <w:tcW w:w="885" w:type="dxa"/>
            <w:shd w:val="clear" w:color="auto" w:fill="auto"/>
            <w:vAlign w:val="center"/>
          </w:tcPr>
          <w:p w14:paraId="70949CE6" w14:textId="77777777" w:rsidR="007E3F6B" w:rsidRPr="004D5BDE" w:rsidRDefault="007E3F6B" w:rsidP="004665AC">
            <w:pPr>
              <w:contextualSpacing/>
              <w:rPr>
                <w:sz w:val="16"/>
                <w:szCs w:val="16"/>
              </w:rPr>
            </w:pPr>
            <w:r w:rsidRPr="004D5BDE">
              <w:rPr>
                <w:rFonts w:eastAsia="Malgun Gothic"/>
                <w:color w:val="000000"/>
                <w:sz w:val="16"/>
                <w:szCs w:val="16"/>
              </w:rPr>
              <w:t xml:space="preserve">96.64 </w:t>
            </w:r>
          </w:p>
        </w:tc>
        <w:tc>
          <w:tcPr>
            <w:tcW w:w="948" w:type="dxa"/>
            <w:shd w:val="clear" w:color="auto" w:fill="auto"/>
            <w:vAlign w:val="center"/>
          </w:tcPr>
          <w:p w14:paraId="10542915" w14:textId="77777777" w:rsidR="007E3F6B" w:rsidRPr="004D5BDE" w:rsidRDefault="007E3F6B" w:rsidP="004665AC">
            <w:pPr>
              <w:contextualSpacing/>
              <w:rPr>
                <w:sz w:val="16"/>
                <w:szCs w:val="16"/>
              </w:rPr>
            </w:pPr>
            <w:r w:rsidRPr="004D5BDE">
              <w:rPr>
                <w:rFonts w:eastAsia="Malgun Gothic"/>
                <w:color w:val="000000"/>
                <w:sz w:val="16"/>
                <w:szCs w:val="16"/>
              </w:rPr>
              <w:t xml:space="preserve">95.85 </w:t>
            </w:r>
          </w:p>
        </w:tc>
        <w:tc>
          <w:tcPr>
            <w:tcW w:w="947" w:type="dxa"/>
            <w:shd w:val="clear" w:color="auto" w:fill="auto"/>
            <w:vAlign w:val="center"/>
          </w:tcPr>
          <w:p w14:paraId="07B8B21F" w14:textId="77777777" w:rsidR="007E3F6B" w:rsidRPr="004D5BDE" w:rsidRDefault="007E3F6B" w:rsidP="004665AC">
            <w:pPr>
              <w:contextualSpacing/>
              <w:rPr>
                <w:sz w:val="16"/>
                <w:szCs w:val="16"/>
              </w:rPr>
            </w:pPr>
            <w:r w:rsidRPr="004D5BDE">
              <w:rPr>
                <w:rFonts w:eastAsia="Malgun Gothic"/>
                <w:color w:val="000000"/>
                <w:sz w:val="16"/>
                <w:szCs w:val="16"/>
              </w:rPr>
              <w:t>-0.82%</w:t>
            </w:r>
          </w:p>
        </w:tc>
      </w:tr>
      <w:tr w:rsidR="007E3F6B" w14:paraId="24DC53AC" w14:textId="77777777" w:rsidTr="004D5BDE">
        <w:trPr>
          <w:trHeight w:val="368"/>
        </w:trPr>
        <w:tc>
          <w:tcPr>
            <w:tcW w:w="838" w:type="dxa"/>
            <w:vMerge/>
            <w:shd w:val="clear" w:color="auto" w:fill="auto"/>
            <w:vAlign w:val="center"/>
          </w:tcPr>
          <w:p w14:paraId="3B5E9091" w14:textId="77777777" w:rsidR="007E3F6B" w:rsidRDefault="007E3F6B" w:rsidP="004665AC">
            <w:pPr>
              <w:contextualSpacing/>
              <w:rPr>
                <w:b/>
                <w:sz w:val="16"/>
                <w:szCs w:val="16"/>
              </w:rPr>
            </w:pPr>
          </w:p>
        </w:tc>
        <w:tc>
          <w:tcPr>
            <w:tcW w:w="616" w:type="dxa"/>
            <w:shd w:val="clear" w:color="auto" w:fill="auto"/>
            <w:vAlign w:val="center"/>
          </w:tcPr>
          <w:p w14:paraId="35DCE9B0"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76FDC4B3" w14:textId="77777777" w:rsidR="007E3F6B" w:rsidRPr="004D5BDE" w:rsidRDefault="007E3F6B" w:rsidP="004665AC">
            <w:pPr>
              <w:contextualSpacing/>
              <w:rPr>
                <w:sz w:val="16"/>
                <w:szCs w:val="16"/>
              </w:rPr>
            </w:pPr>
            <w:r w:rsidRPr="004D5BDE">
              <w:rPr>
                <w:rFonts w:eastAsia="Malgun Gothic"/>
                <w:color w:val="000000"/>
                <w:sz w:val="16"/>
                <w:szCs w:val="16"/>
              </w:rPr>
              <w:t xml:space="preserve">13.66 </w:t>
            </w:r>
          </w:p>
        </w:tc>
        <w:tc>
          <w:tcPr>
            <w:tcW w:w="845" w:type="dxa"/>
            <w:shd w:val="clear" w:color="auto" w:fill="auto"/>
            <w:vAlign w:val="center"/>
          </w:tcPr>
          <w:p w14:paraId="006FF6F9" w14:textId="77777777" w:rsidR="007E3F6B" w:rsidRPr="004D5BDE" w:rsidRDefault="007E3F6B" w:rsidP="004665AC">
            <w:pPr>
              <w:contextualSpacing/>
              <w:rPr>
                <w:sz w:val="16"/>
                <w:szCs w:val="16"/>
              </w:rPr>
            </w:pPr>
            <w:r w:rsidRPr="004D5BDE">
              <w:rPr>
                <w:rFonts w:eastAsia="Malgun Gothic"/>
                <w:color w:val="000000"/>
                <w:sz w:val="16"/>
                <w:szCs w:val="16"/>
              </w:rPr>
              <w:t xml:space="preserve">13.66 </w:t>
            </w:r>
          </w:p>
        </w:tc>
        <w:tc>
          <w:tcPr>
            <w:tcW w:w="947" w:type="dxa"/>
            <w:shd w:val="clear" w:color="auto" w:fill="auto"/>
            <w:vAlign w:val="center"/>
          </w:tcPr>
          <w:p w14:paraId="62627051" w14:textId="77777777" w:rsidR="007E3F6B" w:rsidRPr="004D5BDE" w:rsidRDefault="007E3F6B" w:rsidP="004665AC">
            <w:pPr>
              <w:contextualSpacing/>
              <w:rPr>
                <w:sz w:val="16"/>
                <w:szCs w:val="16"/>
              </w:rPr>
            </w:pPr>
            <w:r w:rsidRPr="004D5BDE">
              <w:rPr>
                <w:rFonts w:eastAsia="Malgun Gothic"/>
                <w:color w:val="000000"/>
                <w:sz w:val="16"/>
                <w:szCs w:val="16"/>
              </w:rPr>
              <w:t>0.00%</w:t>
            </w:r>
          </w:p>
        </w:tc>
        <w:tc>
          <w:tcPr>
            <w:tcW w:w="845" w:type="dxa"/>
            <w:shd w:val="clear" w:color="auto" w:fill="auto"/>
            <w:vAlign w:val="center"/>
          </w:tcPr>
          <w:p w14:paraId="757BC6AA" w14:textId="77777777" w:rsidR="007E3F6B" w:rsidRPr="004D5BDE" w:rsidRDefault="007E3F6B" w:rsidP="004665AC">
            <w:pPr>
              <w:contextualSpacing/>
              <w:rPr>
                <w:sz w:val="16"/>
                <w:szCs w:val="16"/>
              </w:rPr>
            </w:pPr>
            <w:r w:rsidRPr="004D5BDE">
              <w:rPr>
                <w:rFonts w:eastAsia="Malgun Gothic"/>
                <w:color w:val="000000"/>
                <w:sz w:val="16"/>
                <w:szCs w:val="16"/>
              </w:rPr>
              <w:t xml:space="preserve">14.32 </w:t>
            </w:r>
          </w:p>
        </w:tc>
        <w:tc>
          <w:tcPr>
            <w:tcW w:w="948" w:type="dxa"/>
            <w:shd w:val="clear" w:color="auto" w:fill="auto"/>
            <w:vAlign w:val="center"/>
          </w:tcPr>
          <w:p w14:paraId="28815B00" w14:textId="77777777" w:rsidR="007E3F6B" w:rsidRPr="004D5BDE" w:rsidRDefault="007E3F6B" w:rsidP="004665AC">
            <w:pPr>
              <w:contextualSpacing/>
              <w:rPr>
                <w:sz w:val="16"/>
                <w:szCs w:val="16"/>
              </w:rPr>
            </w:pPr>
            <w:r w:rsidRPr="004D5BDE">
              <w:rPr>
                <w:rFonts w:eastAsia="Malgun Gothic"/>
                <w:color w:val="000000"/>
                <w:sz w:val="16"/>
                <w:szCs w:val="16"/>
              </w:rPr>
              <w:t xml:space="preserve">14.29 </w:t>
            </w:r>
          </w:p>
        </w:tc>
        <w:tc>
          <w:tcPr>
            <w:tcW w:w="947" w:type="dxa"/>
            <w:shd w:val="clear" w:color="auto" w:fill="auto"/>
            <w:vAlign w:val="center"/>
          </w:tcPr>
          <w:p w14:paraId="058CD091" w14:textId="77777777" w:rsidR="007E3F6B" w:rsidRPr="004D5BDE" w:rsidRDefault="007E3F6B" w:rsidP="004665AC">
            <w:pPr>
              <w:contextualSpacing/>
              <w:rPr>
                <w:sz w:val="16"/>
                <w:szCs w:val="16"/>
              </w:rPr>
            </w:pPr>
            <w:r w:rsidRPr="004D5BDE">
              <w:rPr>
                <w:rFonts w:eastAsia="Malgun Gothic"/>
                <w:color w:val="000000"/>
                <w:sz w:val="16"/>
                <w:szCs w:val="16"/>
              </w:rPr>
              <w:t>-0.16%</w:t>
            </w:r>
          </w:p>
        </w:tc>
        <w:tc>
          <w:tcPr>
            <w:tcW w:w="885" w:type="dxa"/>
            <w:shd w:val="clear" w:color="auto" w:fill="auto"/>
            <w:vAlign w:val="center"/>
          </w:tcPr>
          <w:p w14:paraId="0629FBAF" w14:textId="77777777" w:rsidR="007E3F6B" w:rsidRPr="004D5BDE" w:rsidRDefault="007E3F6B" w:rsidP="004665AC">
            <w:pPr>
              <w:contextualSpacing/>
              <w:rPr>
                <w:sz w:val="16"/>
                <w:szCs w:val="16"/>
              </w:rPr>
            </w:pPr>
            <w:r w:rsidRPr="004D5BDE">
              <w:rPr>
                <w:rFonts w:eastAsia="Malgun Gothic"/>
                <w:color w:val="000000"/>
                <w:sz w:val="16"/>
                <w:szCs w:val="16"/>
              </w:rPr>
              <w:t xml:space="preserve">17.02 </w:t>
            </w:r>
          </w:p>
        </w:tc>
        <w:tc>
          <w:tcPr>
            <w:tcW w:w="948" w:type="dxa"/>
            <w:shd w:val="clear" w:color="auto" w:fill="auto"/>
            <w:vAlign w:val="center"/>
          </w:tcPr>
          <w:p w14:paraId="13A9141C" w14:textId="77777777" w:rsidR="007E3F6B" w:rsidRPr="004D5BDE" w:rsidRDefault="007E3F6B" w:rsidP="004665AC">
            <w:pPr>
              <w:contextualSpacing/>
              <w:rPr>
                <w:sz w:val="16"/>
                <w:szCs w:val="16"/>
              </w:rPr>
            </w:pPr>
            <w:r w:rsidRPr="004D5BDE">
              <w:rPr>
                <w:rFonts w:eastAsia="Malgun Gothic"/>
                <w:color w:val="000000"/>
                <w:sz w:val="16"/>
                <w:szCs w:val="16"/>
              </w:rPr>
              <w:t xml:space="preserve">16.84 </w:t>
            </w:r>
          </w:p>
        </w:tc>
        <w:tc>
          <w:tcPr>
            <w:tcW w:w="947" w:type="dxa"/>
            <w:shd w:val="clear" w:color="auto" w:fill="auto"/>
            <w:vAlign w:val="center"/>
          </w:tcPr>
          <w:p w14:paraId="58753E1A" w14:textId="77777777" w:rsidR="007E3F6B" w:rsidRPr="004D5BDE" w:rsidRDefault="007E3F6B" w:rsidP="004665AC">
            <w:pPr>
              <w:contextualSpacing/>
              <w:rPr>
                <w:sz w:val="16"/>
                <w:szCs w:val="16"/>
              </w:rPr>
            </w:pPr>
            <w:r w:rsidRPr="004D5BDE">
              <w:rPr>
                <w:rFonts w:eastAsia="Malgun Gothic"/>
                <w:color w:val="000000"/>
                <w:sz w:val="16"/>
                <w:szCs w:val="16"/>
              </w:rPr>
              <w:t>-1.02%</w:t>
            </w:r>
          </w:p>
        </w:tc>
      </w:tr>
      <w:tr w:rsidR="007E3F6B" w14:paraId="5B2837F8" w14:textId="77777777" w:rsidTr="004D5BDE">
        <w:trPr>
          <w:trHeight w:val="368"/>
        </w:trPr>
        <w:tc>
          <w:tcPr>
            <w:tcW w:w="838" w:type="dxa"/>
            <w:vMerge/>
            <w:shd w:val="clear" w:color="auto" w:fill="auto"/>
            <w:vAlign w:val="center"/>
          </w:tcPr>
          <w:p w14:paraId="3382BA5D" w14:textId="77777777" w:rsidR="007E3F6B" w:rsidRDefault="007E3F6B" w:rsidP="004665AC">
            <w:pPr>
              <w:contextualSpacing/>
              <w:rPr>
                <w:b/>
                <w:sz w:val="16"/>
                <w:szCs w:val="16"/>
              </w:rPr>
            </w:pPr>
          </w:p>
        </w:tc>
        <w:tc>
          <w:tcPr>
            <w:tcW w:w="616" w:type="dxa"/>
            <w:shd w:val="clear" w:color="auto" w:fill="auto"/>
            <w:vAlign w:val="center"/>
          </w:tcPr>
          <w:p w14:paraId="39344333"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2502C4F6" w14:textId="77777777" w:rsidR="007E3F6B" w:rsidRPr="004D5BDE" w:rsidRDefault="007E3F6B" w:rsidP="004665AC">
            <w:pPr>
              <w:contextualSpacing/>
              <w:rPr>
                <w:sz w:val="16"/>
                <w:szCs w:val="16"/>
              </w:rPr>
            </w:pPr>
            <w:r w:rsidRPr="004D5BDE">
              <w:rPr>
                <w:rFonts w:eastAsia="Malgun Gothic"/>
                <w:color w:val="000000"/>
                <w:sz w:val="16"/>
                <w:szCs w:val="16"/>
              </w:rPr>
              <w:t xml:space="preserve">25.15 </w:t>
            </w:r>
          </w:p>
        </w:tc>
        <w:tc>
          <w:tcPr>
            <w:tcW w:w="845" w:type="dxa"/>
            <w:shd w:val="clear" w:color="auto" w:fill="auto"/>
            <w:vAlign w:val="center"/>
          </w:tcPr>
          <w:p w14:paraId="764AC524" w14:textId="77777777" w:rsidR="007E3F6B" w:rsidRPr="004D5BDE" w:rsidRDefault="007E3F6B" w:rsidP="004665AC">
            <w:pPr>
              <w:contextualSpacing/>
              <w:rPr>
                <w:sz w:val="16"/>
                <w:szCs w:val="16"/>
              </w:rPr>
            </w:pPr>
            <w:r w:rsidRPr="004D5BDE">
              <w:rPr>
                <w:rFonts w:eastAsia="Malgun Gothic"/>
                <w:color w:val="000000"/>
                <w:sz w:val="16"/>
                <w:szCs w:val="16"/>
              </w:rPr>
              <w:t xml:space="preserve">25.35 </w:t>
            </w:r>
          </w:p>
        </w:tc>
        <w:tc>
          <w:tcPr>
            <w:tcW w:w="947" w:type="dxa"/>
            <w:shd w:val="clear" w:color="auto" w:fill="auto"/>
            <w:vAlign w:val="center"/>
          </w:tcPr>
          <w:p w14:paraId="2D79E3A0" w14:textId="77777777" w:rsidR="007E3F6B" w:rsidRPr="004D5BDE" w:rsidRDefault="007E3F6B" w:rsidP="004665AC">
            <w:pPr>
              <w:contextualSpacing/>
              <w:rPr>
                <w:sz w:val="16"/>
                <w:szCs w:val="16"/>
              </w:rPr>
            </w:pPr>
            <w:r w:rsidRPr="004D5BDE">
              <w:rPr>
                <w:rFonts w:eastAsia="Malgun Gothic"/>
                <w:color w:val="000000"/>
                <w:sz w:val="16"/>
                <w:szCs w:val="16"/>
              </w:rPr>
              <w:t>0.80%</w:t>
            </w:r>
          </w:p>
        </w:tc>
        <w:tc>
          <w:tcPr>
            <w:tcW w:w="845" w:type="dxa"/>
            <w:shd w:val="clear" w:color="auto" w:fill="auto"/>
            <w:vAlign w:val="center"/>
          </w:tcPr>
          <w:p w14:paraId="381E3A2E" w14:textId="77777777" w:rsidR="007E3F6B" w:rsidRPr="004D5BDE" w:rsidRDefault="007E3F6B" w:rsidP="004665AC">
            <w:pPr>
              <w:contextualSpacing/>
              <w:rPr>
                <w:sz w:val="16"/>
                <w:szCs w:val="16"/>
              </w:rPr>
            </w:pPr>
            <w:r w:rsidRPr="004D5BDE">
              <w:rPr>
                <w:rFonts w:eastAsia="Malgun Gothic"/>
                <w:color w:val="000000"/>
                <w:sz w:val="16"/>
                <w:szCs w:val="16"/>
              </w:rPr>
              <w:t xml:space="preserve">36.30 </w:t>
            </w:r>
          </w:p>
        </w:tc>
        <w:tc>
          <w:tcPr>
            <w:tcW w:w="948" w:type="dxa"/>
            <w:shd w:val="clear" w:color="auto" w:fill="auto"/>
            <w:vAlign w:val="center"/>
          </w:tcPr>
          <w:p w14:paraId="7AAAD45E" w14:textId="77777777" w:rsidR="007E3F6B" w:rsidRPr="004D5BDE" w:rsidRDefault="007E3F6B" w:rsidP="004665AC">
            <w:pPr>
              <w:contextualSpacing/>
              <w:rPr>
                <w:sz w:val="16"/>
                <w:szCs w:val="16"/>
              </w:rPr>
            </w:pPr>
            <w:r w:rsidRPr="004D5BDE">
              <w:rPr>
                <w:rFonts w:eastAsia="Malgun Gothic"/>
                <w:color w:val="000000"/>
                <w:sz w:val="16"/>
                <w:szCs w:val="16"/>
              </w:rPr>
              <w:t xml:space="preserve">36.37 </w:t>
            </w:r>
          </w:p>
        </w:tc>
        <w:tc>
          <w:tcPr>
            <w:tcW w:w="947" w:type="dxa"/>
            <w:shd w:val="clear" w:color="auto" w:fill="auto"/>
            <w:vAlign w:val="center"/>
          </w:tcPr>
          <w:p w14:paraId="06A21C4D" w14:textId="77777777" w:rsidR="007E3F6B" w:rsidRPr="004D5BDE" w:rsidRDefault="007E3F6B" w:rsidP="004665AC">
            <w:pPr>
              <w:contextualSpacing/>
              <w:rPr>
                <w:sz w:val="16"/>
                <w:szCs w:val="16"/>
              </w:rPr>
            </w:pPr>
            <w:r w:rsidRPr="004D5BDE">
              <w:rPr>
                <w:rFonts w:eastAsia="Malgun Gothic"/>
                <w:color w:val="000000"/>
                <w:sz w:val="16"/>
                <w:szCs w:val="16"/>
              </w:rPr>
              <w:t>0.18%</w:t>
            </w:r>
          </w:p>
        </w:tc>
        <w:tc>
          <w:tcPr>
            <w:tcW w:w="885" w:type="dxa"/>
            <w:shd w:val="clear" w:color="auto" w:fill="auto"/>
            <w:vAlign w:val="center"/>
          </w:tcPr>
          <w:p w14:paraId="14247D15" w14:textId="77777777" w:rsidR="007E3F6B" w:rsidRPr="004D5BDE" w:rsidRDefault="007E3F6B" w:rsidP="004665AC">
            <w:pPr>
              <w:contextualSpacing/>
              <w:rPr>
                <w:sz w:val="16"/>
                <w:szCs w:val="16"/>
              </w:rPr>
            </w:pPr>
            <w:r w:rsidRPr="004D5BDE">
              <w:rPr>
                <w:rFonts w:eastAsia="Malgun Gothic"/>
                <w:color w:val="000000"/>
                <w:sz w:val="16"/>
                <w:szCs w:val="16"/>
              </w:rPr>
              <w:t xml:space="preserve">49.87 </w:t>
            </w:r>
          </w:p>
        </w:tc>
        <w:tc>
          <w:tcPr>
            <w:tcW w:w="948" w:type="dxa"/>
            <w:shd w:val="clear" w:color="auto" w:fill="auto"/>
            <w:vAlign w:val="center"/>
          </w:tcPr>
          <w:p w14:paraId="56DF5091" w14:textId="77777777" w:rsidR="007E3F6B" w:rsidRPr="004D5BDE" w:rsidRDefault="007E3F6B" w:rsidP="004665AC">
            <w:pPr>
              <w:contextualSpacing/>
              <w:rPr>
                <w:sz w:val="16"/>
                <w:szCs w:val="16"/>
              </w:rPr>
            </w:pPr>
            <w:r w:rsidRPr="004D5BDE">
              <w:rPr>
                <w:rFonts w:eastAsia="Malgun Gothic"/>
                <w:color w:val="000000"/>
                <w:sz w:val="16"/>
                <w:szCs w:val="16"/>
              </w:rPr>
              <w:t xml:space="preserve">50.05 </w:t>
            </w:r>
          </w:p>
        </w:tc>
        <w:tc>
          <w:tcPr>
            <w:tcW w:w="947" w:type="dxa"/>
            <w:shd w:val="clear" w:color="auto" w:fill="auto"/>
            <w:vAlign w:val="center"/>
          </w:tcPr>
          <w:p w14:paraId="50229E85" w14:textId="77777777" w:rsidR="007E3F6B" w:rsidRPr="004D5BDE" w:rsidRDefault="007E3F6B" w:rsidP="004665AC">
            <w:pPr>
              <w:contextualSpacing/>
              <w:rPr>
                <w:sz w:val="16"/>
                <w:szCs w:val="16"/>
              </w:rPr>
            </w:pPr>
            <w:r w:rsidRPr="004D5BDE">
              <w:rPr>
                <w:rFonts w:eastAsia="Malgun Gothic"/>
                <w:color w:val="000000"/>
                <w:sz w:val="16"/>
                <w:szCs w:val="16"/>
              </w:rPr>
              <w:t>0.36%</w:t>
            </w:r>
          </w:p>
        </w:tc>
      </w:tr>
      <w:tr w:rsidR="007E3F6B" w14:paraId="1168A185" w14:textId="77777777" w:rsidTr="004D5BDE">
        <w:trPr>
          <w:trHeight w:val="368"/>
        </w:trPr>
        <w:tc>
          <w:tcPr>
            <w:tcW w:w="838" w:type="dxa"/>
            <w:shd w:val="clear" w:color="auto" w:fill="auto"/>
            <w:vAlign w:val="center"/>
          </w:tcPr>
          <w:p w14:paraId="30F81543" w14:textId="77777777" w:rsidR="007E3F6B" w:rsidRDefault="007E3F6B" w:rsidP="004665AC">
            <w:pPr>
              <w:contextualSpacing/>
              <w:rPr>
                <w:b/>
                <w:sz w:val="16"/>
                <w:szCs w:val="16"/>
              </w:rPr>
            </w:pPr>
            <w:r>
              <w:rPr>
                <w:b/>
                <w:sz w:val="16"/>
                <w:szCs w:val="16"/>
              </w:rPr>
              <w:t>DL RU (%)</w:t>
            </w:r>
          </w:p>
        </w:tc>
        <w:tc>
          <w:tcPr>
            <w:tcW w:w="616" w:type="dxa"/>
            <w:shd w:val="clear" w:color="auto" w:fill="auto"/>
            <w:vAlign w:val="center"/>
          </w:tcPr>
          <w:p w14:paraId="385481F5" w14:textId="77777777" w:rsidR="007E3F6B" w:rsidRDefault="007E3F6B" w:rsidP="004665AC">
            <w:pPr>
              <w:contextualSpacing/>
              <w:rPr>
                <w:b/>
                <w:sz w:val="16"/>
                <w:szCs w:val="16"/>
              </w:rPr>
            </w:pPr>
            <w:r>
              <w:rPr>
                <w:b/>
                <w:sz w:val="16"/>
                <w:szCs w:val="16"/>
              </w:rPr>
              <w:t>Type-1</w:t>
            </w:r>
          </w:p>
        </w:tc>
        <w:tc>
          <w:tcPr>
            <w:tcW w:w="845" w:type="dxa"/>
            <w:shd w:val="clear" w:color="auto" w:fill="auto"/>
            <w:vAlign w:val="center"/>
          </w:tcPr>
          <w:p w14:paraId="1D0A6CF2" w14:textId="77777777" w:rsidR="007E3F6B" w:rsidRPr="004D5BDE" w:rsidRDefault="007E3F6B" w:rsidP="004665AC">
            <w:pPr>
              <w:contextualSpacing/>
              <w:rPr>
                <w:sz w:val="16"/>
                <w:szCs w:val="16"/>
              </w:rPr>
            </w:pPr>
            <w:r w:rsidRPr="004D5BDE">
              <w:rPr>
                <w:rFonts w:eastAsia="Malgun Gothic"/>
                <w:color w:val="000000"/>
                <w:sz w:val="16"/>
                <w:szCs w:val="16"/>
              </w:rPr>
              <w:t>5.43%</w:t>
            </w:r>
          </w:p>
        </w:tc>
        <w:tc>
          <w:tcPr>
            <w:tcW w:w="845" w:type="dxa"/>
            <w:shd w:val="clear" w:color="auto" w:fill="auto"/>
            <w:vAlign w:val="center"/>
          </w:tcPr>
          <w:p w14:paraId="34024AB2" w14:textId="77777777" w:rsidR="007E3F6B" w:rsidRPr="004D5BDE" w:rsidRDefault="007E3F6B" w:rsidP="004665AC">
            <w:pPr>
              <w:contextualSpacing/>
              <w:rPr>
                <w:sz w:val="16"/>
                <w:szCs w:val="16"/>
              </w:rPr>
            </w:pPr>
            <w:r w:rsidRPr="004D5BDE">
              <w:rPr>
                <w:rFonts w:eastAsia="Malgun Gothic"/>
                <w:color w:val="000000"/>
                <w:sz w:val="16"/>
                <w:szCs w:val="16"/>
              </w:rPr>
              <w:t>5.43%</w:t>
            </w:r>
          </w:p>
        </w:tc>
        <w:tc>
          <w:tcPr>
            <w:tcW w:w="947" w:type="dxa"/>
            <w:shd w:val="clear" w:color="auto" w:fill="auto"/>
            <w:vAlign w:val="center"/>
          </w:tcPr>
          <w:p w14:paraId="56F84CC7" w14:textId="77777777" w:rsidR="007E3F6B" w:rsidRPr="004D5BDE" w:rsidRDefault="007E3F6B" w:rsidP="004665AC">
            <w:pPr>
              <w:contextualSpacing/>
              <w:rPr>
                <w:sz w:val="16"/>
                <w:szCs w:val="16"/>
              </w:rPr>
            </w:pPr>
            <w:r w:rsidRPr="004D5BDE">
              <w:rPr>
                <w:rFonts w:eastAsia="Malgun Gothic"/>
                <w:color w:val="000000"/>
                <w:sz w:val="16"/>
                <w:szCs w:val="16"/>
              </w:rPr>
              <w:t xml:space="preserve">　</w:t>
            </w:r>
          </w:p>
        </w:tc>
        <w:tc>
          <w:tcPr>
            <w:tcW w:w="845" w:type="dxa"/>
            <w:shd w:val="clear" w:color="auto" w:fill="auto"/>
            <w:vAlign w:val="center"/>
          </w:tcPr>
          <w:p w14:paraId="0EA65E64" w14:textId="77777777" w:rsidR="007E3F6B" w:rsidRPr="004D5BDE" w:rsidRDefault="007E3F6B" w:rsidP="004665AC">
            <w:pPr>
              <w:contextualSpacing/>
              <w:rPr>
                <w:sz w:val="16"/>
                <w:szCs w:val="16"/>
              </w:rPr>
            </w:pPr>
            <w:r w:rsidRPr="004D5BDE">
              <w:rPr>
                <w:rFonts w:eastAsia="Malgun Gothic"/>
                <w:color w:val="000000"/>
                <w:sz w:val="16"/>
                <w:szCs w:val="16"/>
              </w:rPr>
              <w:t>25.23%</w:t>
            </w:r>
          </w:p>
        </w:tc>
        <w:tc>
          <w:tcPr>
            <w:tcW w:w="948" w:type="dxa"/>
            <w:shd w:val="clear" w:color="auto" w:fill="auto"/>
            <w:vAlign w:val="center"/>
          </w:tcPr>
          <w:p w14:paraId="1F7FCB9E" w14:textId="77777777" w:rsidR="007E3F6B" w:rsidRPr="004D5BDE" w:rsidRDefault="007E3F6B" w:rsidP="004665AC">
            <w:pPr>
              <w:contextualSpacing/>
              <w:rPr>
                <w:sz w:val="16"/>
                <w:szCs w:val="16"/>
              </w:rPr>
            </w:pPr>
            <w:r w:rsidRPr="004D5BDE">
              <w:rPr>
                <w:rFonts w:eastAsia="Malgun Gothic"/>
                <w:color w:val="000000"/>
                <w:sz w:val="16"/>
                <w:szCs w:val="16"/>
              </w:rPr>
              <w:t>25.22%</w:t>
            </w:r>
          </w:p>
        </w:tc>
        <w:tc>
          <w:tcPr>
            <w:tcW w:w="947" w:type="dxa"/>
            <w:shd w:val="clear" w:color="auto" w:fill="auto"/>
            <w:vAlign w:val="center"/>
          </w:tcPr>
          <w:p w14:paraId="04B3231A" w14:textId="77777777" w:rsidR="007E3F6B" w:rsidRPr="004D5BDE" w:rsidRDefault="007E3F6B" w:rsidP="004665AC">
            <w:pPr>
              <w:contextualSpacing/>
              <w:rPr>
                <w:sz w:val="16"/>
                <w:szCs w:val="16"/>
              </w:rPr>
            </w:pPr>
            <w:r w:rsidRPr="004D5BDE">
              <w:rPr>
                <w:rFonts w:eastAsia="Malgun Gothic"/>
                <w:color w:val="000000"/>
                <w:sz w:val="16"/>
                <w:szCs w:val="16"/>
              </w:rPr>
              <w:t xml:space="preserve">　</w:t>
            </w:r>
          </w:p>
        </w:tc>
        <w:tc>
          <w:tcPr>
            <w:tcW w:w="885" w:type="dxa"/>
            <w:shd w:val="clear" w:color="auto" w:fill="auto"/>
            <w:vAlign w:val="center"/>
          </w:tcPr>
          <w:p w14:paraId="6756407C" w14:textId="77777777" w:rsidR="007E3F6B" w:rsidRPr="004D5BDE" w:rsidRDefault="007E3F6B" w:rsidP="004665AC">
            <w:pPr>
              <w:contextualSpacing/>
              <w:rPr>
                <w:sz w:val="16"/>
                <w:szCs w:val="16"/>
              </w:rPr>
            </w:pPr>
            <w:r w:rsidRPr="004D5BDE">
              <w:rPr>
                <w:rFonts w:eastAsia="Malgun Gothic"/>
                <w:color w:val="000000"/>
                <w:sz w:val="16"/>
                <w:szCs w:val="16"/>
              </w:rPr>
              <w:t>40.05%</w:t>
            </w:r>
          </w:p>
        </w:tc>
        <w:tc>
          <w:tcPr>
            <w:tcW w:w="948" w:type="dxa"/>
            <w:shd w:val="clear" w:color="auto" w:fill="auto"/>
            <w:vAlign w:val="center"/>
          </w:tcPr>
          <w:p w14:paraId="72F4BD0B" w14:textId="77777777" w:rsidR="007E3F6B" w:rsidRPr="004D5BDE" w:rsidRDefault="007E3F6B" w:rsidP="004665AC">
            <w:pPr>
              <w:contextualSpacing/>
              <w:rPr>
                <w:sz w:val="16"/>
                <w:szCs w:val="16"/>
              </w:rPr>
            </w:pPr>
            <w:r w:rsidRPr="004D5BDE">
              <w:rPr>
                <w:rFonts w:eastAsia="Malgun Gothic"/>
                <w:color w:val="000000"/>
                <w:sz w:val="16"/>
                <w:szCs w:val="16"/>
              </w:rPr>
              <w:t>40.06%</w:t>
            </w:r>
          </w:p>
        </w:tc>
        <w:tc>
          <w:tcPr>
            <w:tcW w:w="947" w:type="dxa"/>
            <w:shd w:val="clear" w:color="auto" w:fill="auto"/>
            <w:vAlign w:val="center"/>
          </w:tcPr>
          <w:p w14:paraId="320553B2" w14:textId="77777777" w:rsidR="007E3F6B" w:rsidRPr="004D5BDE" w:rsidRDefault="007E3F6B" w:rsidP="004665AC">
            <w:pPr>
              <w:contextualSpacing/>
              <w:rPr>
                <w:sz w:val="16"/>
                <w:szCs w:val="16"/>
              </w:rPr>
            </w:pPr>
            <w:r w:rsidRPr="004D5BDE">
              <w:rPr>
                <w:rFonts w:eastAsia="Malgun Gothic"/>
                <w:color w:val="000000"/>
                <w:sz w:val="16"/>
                <w:szCs w:val="16"/>
              </w:rPr>
              <w:t xml:space="preserve">　</w:t>
            </w:r>
          </w:p>
        </w:tc>
      </w:tr>
      <w:tr w:rsidR="007E3F6B" w14:paraId="79C241CC" w14:textId="77777777" w:rsidTr="004D5BDE">
        <w:trPr>
          <w:trHeight w:val="368"/>
        </w:trPr>
        <w:tc>
          <w:tcPr>
            <w:tcW w:w="838" w:type="dxa"/>
            <w:shd w:val="clear" w:color="auto" w:fill="auto"/>
            <w:vAlign w:val="center"/>
          </w:tcPr>
          <w:p w14:paraId="76091439" w14:textId="77777777" w:rsidR="007E3F6B" w:rsidRDefault="007E3F6B" w:rsidP="004665AC">
            <w:pPr>
              <w:contextualSpacing/>
              <w:rPr>
                <w:b/>
                <w:sz w:val="16"/>
                <w:szCs w:val="16"/>
              </w:rPr>
            </w:pPr>
            <w:r>
              <w:rPr>
                <w:b/>
                <w:sz w:val="16"/>
                <w:szCs w:val="16"/>
              </w:rPr>
              <w:t>UL RU (%)</w:t>
            </w:r>
          </w:p>
        </w:tc>
        <w:tc>
          <w:tcPr>
            <w:tcW w:w="616" w:type="dxa"/>
            <w:shd w:val="clear" w:color="auto" w:fill="auto"/>
            <w:vAlign w:val="center"/>
          </w:tcPr>
          <w:p w14:paraId="5559D5A7" w14:textId="77777777" w:rsidR="007E3F6B" w:rsidRDefault="007E3F6B" w:rsidP="004665AC">
            <w:pPr>
              <w:contextualSpacing/>
              <w:rPr>
                <w:b/>
                <w:sz w:val="16"/>
                <w:szCs w:val="16"/>
              </w:rPr>
            </w:pPr>
            <w:r>
              <w:rPr>
                <w:b/>
                <w:sz w:val="16"/>
                <w:szCs w:val="16"/>
              </w:rPr>
              <w:t xml:space="preserve">Type-1 </w:t>
            </w:r>
          </w:p>
        </w:tc>
        <w:tc>
          <w:tcPr>
            <w:tcW w:w="845" w:type="dxa"/>
            <w:shd w:val="clear" w:color="auto" w:fill="auto"/>
            <w:vAlign w:val="center"/>
          </w:tcPr>
          <w:p w14:paraId="726646C0" w14:textId="77777777" w:rsidR="007E3F6B" w:rsidRPr="004D5BDE" w:rsidRDefault="007E3F6B" w:rsidP="004665AC">
            <w:pPr>
              <w:contextualSpacing/>
              <w:rPr>
                <w:sz w:val="16"/>
                <w:szCs w:val="16"/>
              </w:rPr>
            </w:pPr>
            <w:r w:rsidRPr="004D5BDE">
              <w:rPr>
                <w:rFonts w:eastAsia="Malgun Gothic"/>
                <w:color w:val="000000"/>
                <w:sz w:val="16"/>
                <w:szCs w:val="16"/>
              </w:rPr>
              <w:t>1.66%</w:t>
            </w:r>
          </w:p>
        </w:tc>
        <w:tc>
          <w:tcPr>
            <w:tcW w:w="845" w:type="dxa"/>
            <w:shd w:val="clear" w:color="auto" w:fill="auto"/>
            <w:vAlign w:val="center"/>
          </w:tcPr>
          <w:p w14:paraId="58B520D8" w14:textId="77777777" w:rsidR="007E3F6B" w:rsidRPr="004D5BDE" w:rsidRDefault="007E3F6B" w:rsidP="004665AC">
            <w:pPr>
              <w:contextualSpacing/>
              <w:rPr>
                <w:sz w:val="16"/>
                <w:szCs w:val="16"/>
              </w:rPr>
            </w:pPr>
            <w:r w:rsidRPr="004D5BDE">
              <w:rPr>
                <w:rFonts w:eastAsia="Malgun Gothic"/>
                <w:color w:val="000000"/>
                <w:sz w:val="16"/>
                <w:szCs w:val="16"/>
              </w:rPr>
              <w:t>1.66%</w:t>
            </w:r>
          </w:p>
        </w:tc>
        <w:tc>
          <w:tcPr>
            <w:tcW w:w="947" w:type="dxa"/>
            <w:shd w:val="clear" w:color="auto" w:fill="auto"/>
            <w:vAlign w:val="center"/>
          </w:tcPr>
          <w:p w14:paraId="37B9EA4B" w14:textId="77777777" w:rsidR="007E3F6B" w:rsidRPr="004D5BDE" w:rsidRDefault="007E3F6B" w:rsidP="004665AC">
            <w:pPr>
              <w:contextualSpacing/>
              <w:rPr>
                <w:sz w:val="16"/>
                <w:szCs w:val="16"/>
              </w:rPr>
            </w:pPr>
            <w:r w:rsidRPr="004D5BDE">
              <w:rPr>
                <w:rFonts w:eastAsia="Malgun Gothic"/>
                <w:color w:val="000000"/>
                <w:sz w:val="16"/>
                <w:szCs w:val="16"/>
              </w:rPr>
              <w:t xml:space="preserve">　</w:t>
            </w:r>
          </w:p>
        </w:tc>
        <w:tc>
          <w:tcPr>
            <w:tcW w:w="845" w:type="dxa"/>
            <w:shd w:val="clear" w:color="auto" w:fill="auto"/>
            <w:vAlign w:val="center"/>
          </w:tcPr>
          <w:p w14:paraId="725E0155" w14:textId="77777777" w:rsidR="007E3F6B" w:rsidRPr="004D5BDE" w:rsidRDefault="007E3F6B" w:rsidP="004665AC">
            <w:pPr>
              <w:contextualSpacing/>
              <w:rPr>
                <w:sz w:val="16"/>
                <w:szCs w:val="16"/>
              </w:rPr>
            </w:pPr>
            <w:r w:rsidRPr="004D5BDE">
              <w:rPr>
                <w:rFonts w:eastAsia="Malgun Gothic"/>
                <w:color w:val="000000"/>
                <w:sz w:val="16"/>
                <w:szCs w:val="16"/>
              </w:rPr>
              <w:t>6.38%</w:t>
            </w:r>
          </w:p>
        </w:tc>
        <w:tc>
          <w:tcPr>
            <w:tcW w:w="948" w:type="dxa"/>
            <w:shd w:val="clear" w:color="auto" w:fill="auto"/>
            <w:vAlign w:val="center"/>
          </w:tcPr>
          <w:p w14:paraId="1B65FBAA" w14:textId="77777777" w:rsidR="007E3F6B" w:rsidRPr="004D5BDE" w:rsidRDefault="007E3F6B" w:rsidP="004665AC">
            <w:pPr>
              <w:contextualSpacing/>
              <w:rPr>
                <w:sz w:val="16"/>
                <w:szCs w:val="16"/>
              </w:rPr>
            </w:pPr>
            <w:r w:rsidRPr="004D5BDE">
              <w:rPr>
                <w:rFonts w:eastAsia="Malgun Gothic"/>
                <w:color w:val="000000"/>
                <w:sz w:val="16"/>
                <w:szCs w:val="16"/>
              </w:rPr>
              <w:t>6.38%</w:t>
            </w:r>
          </w:p>
        </w:tc>
        <w:tc>
          <w:tcPr>
            <w:tcW w:w="947" w:type="dxa"/>
            <w:shd w:val="clear" w:color="auto" w:fill="auto"/>
            <w:vAlign w:val="center"/>
          </w:tcPr>
          <w:p w14:paraId="32745DE2" w14:textId="77777777" w:rsidR="007E3F6B" w:rsidRPr="004D5BDE" w:rsidRDefault="007E3F6B" w:rsidP="004665AC">
            <w:pPr>
              <w:contextualSpacing/>
              <w:rPr>
                <w:sz w:val="16"/>
                <w:szCs w:val="16"/>
              </w:rPr>
            </w:pPr>
            <w:r w:rsidRPr="004D5BDE">
              <w:rPr>
                <w:rFonts w:eastAsia="Malgun Gothic"/>
                <w:color w:val="000000"/>
                <w:sz w:val="16"/>
                <w:szCs w:val="16"/>
              </w:rPr>
              <w:t xml:space="preserve">　</w:t>
            </w:r>
          </w:p>
        </w:tc>
        <w:tc>
          <w:tcPr>
            <w:tcW w:w="885" w:type="dxa"/>
            <w:shd w:val="clear" w:color="auto" w:fill="auto"/>
            <w:vAlign w:val="center"/>
          </w:tcPr>
          <w:p w14:paraId="354278A0" w14:textId="77777777" w:rsidR="007E3F6B" w:rsidRPr="004D5BDE" w:rsidRDefault="007E3F6B" w:rsidP="004665AC">
            <w:pPr>
              <w:contextualSpacing/>
              <w:rPr>
                <w:sz w:val="16"/>
                <w:szCs w:val="16"/>
              </w:rPr>
            </w:pPr>
            <w:r w:rsidRPr="004D5BDE">
              <w:rPr>
                <w:rFonts w:eastAsia="Malgun Gothic"/>
                <w:color w:val="000000"/>
                <w:sz w:val="16"/>
                <w:szCs w:val="16"/>
              </w:rPr>
              <w:t>10.66%</w:t>
            </w:r>
          </w:p>
        </w:tc>
        <w:tc>
          <w:tcPr>
            <w:tcW w:w="948" w:type="dxa"/>
            <w:shd w:val="clear" w:color="auto" w:fill="auto"/>
            <w:vAlign w:val="center"/>
          </w:tcPr>
          <w:p w14:paraId="521A5D94" w14:textId="77777777" w:rsidR="007E3F6B" w:rsidRPr="004D5BDE" w:rsidRDefault="007E3F6B" w:rsidP="004665AC">
            <w:pPr>
              <w:contextualSpacing/>
              <w:rPr>
                <w:sz w:val="16"/>
                <w:szCs w:val="16"/>
              </w:rPr>
            </w:pPr>
            <w:r w:rsidRPr="004D5BDE">
              <w:rPr>
                <w:rFonts w:eastAsia="Malgun Gothic"/>
                <w:color w:val="000000"/>
                <w:sz w:val="16"/>
                <w:szCs w:val="16"/>
              </w:rPr>
              <w:t>10.65%</w:t>
            </w:r>
          </w:p>
        </w:tc>
        <w:tc>
          <w:tcPr>
            <w:tcW w:w="947" w:type="dxa"/>
            <w:shd w:val="clear" w:color="auto" w:fill="auto"/>
            <w:vAlign w:val="center"/>
          </w:tcPr>
          <w:p w14:paraId="5884CD3B" w14:textId="77777777" w:rsidR="007E3F6B" w:rsidRPr="004D5BDE" w:rsidRDefault="007E3F6B" w:rsidP="004665AC">
            <w:pPr>
              <w:contextualSpacing/>
              <w:rPr>
                <w:sz w:val="16"/>
                <w:szCs w:val="16"/>
              </w:rPr>
            </w:pPr>
            <w:r w:rsidRPr="004D5BDE">
              <w:rPr>
                <w:rFonts w:eastAsia="Malgun Gothic"/>
                <w:color w:val="000000"/>
                <w:sz w:val="16"/>
                <w:szCs w:val="16"/>
              </w:rPr>
              <w:t xml:space="preserve">　</w:t>
            </w:r>
          </w:p>
        </w:tc>
      </w:tr>
      <w:tr w:rsidR="007E3F6B" w14:paraId="7C30502B" w14:textId="77777777" w:rsidTr="004665AC">
        <w:tc>
          <w:tcPr>
            <w:tcW w:w="1454" w:type="dxa"/>
            <w:gridSpan w:val="2"/>
            <w:shd w:val="clear" w:color="auto" w:fill="auto"/>
            <w:vAlign w:val="center"/>
          </w:tcPr>
          <w:p w14:paraId="2C63287F" w14:textId="77777777" w:rsidR="007E3F6B" w:rsidRDefault="007E3F6B" w:rsidP="004665AC">
            <w:pPr>
              <w:contextualSpacing/>
              <w:rPr>
                <w:i/>
                <w:sz w:val="16"/>
                <w:szCs w:val="16"/>
              </w:rPr>
            </w:pPr>
            <w:r>
              <w:rPr>
                <w:b/>
                <w:bCs/>
                <w:sz w:val="16"/>
                <w:szCs w:val="16"/>
              </w:rPr>
              <w:t>Layer-2</w:t>
            </w:r>
          </w:p>
        </w:tc>
        <w:tc>
          <w:tcPr>
            <w:tcW w:w="2637" w:type="dxa"/>
            <w:gridSpan w:val="3"/>
            <w:shd w:val="clear" w:color="auto" w:fill="auto"/>
            <w:vAlign w:val="center"/>
          </w:tcPr>
          <w:p w14:paraId="73154D80" w14:textId="77777777" w:rsidR="007E3F6B" w:rsidRDefault="007E3F6B" w:rsidP="004665AC">
            <w:pPr>
              <w:contextualSpacing/>
              <w:jc w:val="center"/>
              <w:rPr>
                <w:b/>
                <w:bCs/>
                <w:sz w:val="16"/>
                <w:szCs w:val="16"/>
              </w:rPr>
            </w:pPr>
            <w:r>
              <w:rPr>
                <w:b/>
                <w:bCs/>
                <w:sz w:val="16"/>
                <w:szCs w:val="16"/>
              </w:rPr>
              <w:t>DL: Low, UL: Low</w:t>
            </w:r>
          </w:p>
        </w:tc>
        <w:tc>
          <w:tcPr>
            <w:tcW w:w="2740" w:type="dxa"/>
            <w:gridSpan w:val="3"/>
            <w:shd w:val="clear" w:color="auto" w:fill="auto"/>
            <w:vAlign w:val="center"/>
          </w:tcPr>
          <w:p w14:paraId="134B1EA4" w14:textId="77777777" w:rsidR="007E3F6B" w:rsidRDefault="007E3F6B" w:rsidP="004665AC">
            <w:pPr>
              <w:contextualSpacing/>
              <w:jc w:val="center"/>
              <w:rPr>
                <w:b/>
                <w:bCs/>
                <w:sz w:val="16"/>
                <w:szCs w:val="16"/>
              </w:rPr>
            </w:pPr>
            <w:r>
              <w:rPr>
                <w:b/>
                <w:bCs/>
                <w:sz w:val="16"/>
                <w:szCs w:val="16"/>
              </w:rPr>
              <w:t>DL: Medium, UL: Medium</w:t>
            </w:r>
          </w:p>
        </w:tc>
        <w:tc>
          <w:tcPr>
            <w:tcW w:w="2780" w:type="dxa"/>
            <w:gridSpan w:val="3"/>
            <w:shd w:val="clear" w:color="auto" w:fill="auto"/>
            <w:vAlign w:val="center"/>
          </w:tcPr>
          <w:p w14:paraId="43E325DC" w14:textId="77777777" w:rsidR="007E3F6B" w:rsidRDefault="007E3F6B" w:rsidP="004665AC">
            <w:pPr>
              <w:contextualSpacing/>
              <w:jc w:val="center"/>
              <w:rPr>
                <w:b/>
                <w:sz w:val="16"/>
                <w:szCs w:val="16"/>
              </w:rPr>
            </w:pPr>
            <w:r>
              <w:rPr>
                <w:b/>
                <w:bCs/>
                <w:sz w:val="16"/>
                <w:szCs w:val="16"/>
              </w:rPr>
              <w:t>DL: High, UL: High</w:t>
            </w:r>
          </w:p>
        </w:tc>
      </w:tr>
      <w:tr w:rsidR="007E3F6B" w14:paraId="24D0A26A" w14:textId="77777777" w:rsidTr="004665AC">
        <w:tc>
          <w:tcPr>
            <w:tcW w:w="1454" w:type="dxa"/>
            <w:gridSpan w:val="2"/>
            <w:shd w:val="clear" w:color="auto" w:fill="auto"/>
            <w:vAlign w:val="center"/>
          </w:tcPr>
          <w:p w14:paraId="64808D5C" w14:textId="77777777" w:rsidR="007E3F6B" w:rsidRDefault="007E3F6B" w:rsidP="004665AC">
            <w:pPr>
              <w:contextualSpacing/>
              <w:rPr>
                <w:b/>
                <w:sz w:val="16"/>
                <w:szCs w:val="16"/>
              </w:rPr>
            </w:pPr>
          </w:p>
        </w:tc>
        <w:tc>
          <w:tcPr>
            <w:tcW w:w="845" w:type="dxa"/>
            <w:shd w:val="clear" w:color="auto" w:fill="auto"/>
            <w:vAlign w:val="center"/>
          </w:tcPr>
          <w:p w14:paraId="32BBF97C" w14:textId="77777777" w:rsidR="007E3F6B" w:rsidRDefault="007E3F6B" w:rsidP="004665AC">
            <w:pPr>
              <w:contextualSpacing/>
              <w:jc w:val="center"/>
              <w:rPr>
                <w:sz w:val="16"/>
                <w:szCs w:val="16"/>
              </w:rPr>
            </w:pPr>
            <w:r>
              <w:rPr>
                <w:sz w:val="16"/>
                <w:szCs w:val="16"/>
              </w:rPr>
              <w:t>Baseline operation</w:t>
            </w:r>
          </w:p>
        </w:tc>
        <w:tc>
          <w:tcPr>
            <w:tcW w:w="845" w:type="dxa"/>
            <w:shd w:val="clear" w:color="auto" w:fill="auto"/>
            <w:vAlign w:val="center"/>
          </w:tcPr>
          <w:p w14:paraId="705ED592"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013445D8" w14:textId="77777777" w:rsidR="007E3F6B" w:rsidRDefault="007E3F6B" w:rsidP="004665AC">
            <w:pPr>
              <w:contextualSpacing/>
              <w:jc w:val="center"/>
              <w:rPr>
                <w:sz w:val="16"/>
                <w:szCs w:val="16"/>
              </w:rPr>
            </w:pPr>
            <w:r>
              <w:rPr>
                <w:sz w:val="16"/>
                <w:szCs w:val="16"/>
              </w:rPr>
              <w:t>Gain /Increase</w:t>
            </w:r>
          </w:p>
        </w:tc>
        <w:tc>
          <w:tcPr>
            <w:tcW w:w="845" w:type="dxa"/>
            <w:shd w:val="clear" w:color="auto" w:fill="auto"/>
            <w:vAlign w:val="center"/>
          </w:tcPr>
          <w:p w14:paraId="4D681010" w14:textId="77777777" w:rsidR="007E3F6B" w:rsidRDefault="007E3F6B" w:rsidP="004665AC">
            <w:pPr>
              <w:contextualSpacing/>
              <w:jc w:val="center"/>
              <w:rPr>
                <w:sz w:val="16"/>
                <w:szCs w:val="16"/>
              </w:rPr>
            </w:pPr>
            <w:r>
              <w:rPr>
                <w:sz w:val="16"/>
                <w:szCs w:val="16"/>
              </w:rPr>
              <w:t>Baseline operation</w:t>
            </w:r>
          </w:p>
        </w:tc>
        <w:tc>
          <w:tcPr>
            <w:tcW w:w="948" w:type="dxa"/>
            <w:shd w:val="clear" w:color="auto" w:fill="auto"/>
            <w:vAlign w:val="center"/>
          </w:tcPr>
          <w:p w14:paraId="2C3D102E"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3DA275E6" w14:textId="77777777" w:rsidR="007E3F6B" w:rsidRDefault="007E3F6B" w:rsidP="004665AC">
            <w:pPr>
              <w:contextualSpacing/>
              <w:jc w:val="center"/>
              <w:rPr>
                <w:sz w:val="16"/>
                <w:szCs w:val="16"/>
              </w:rPr>
            </w:pPr>
            <w:r>
              <w:rPr>
                <w:sz w:val="16"/>
                <w:szCs w:val="16"/>
              </w:rPr>
              <w:t>Gain /Increase</w:t>
            </w:r>
          </w:p>
        </w:tc>
        <w:tc>
          <w:tcPr>
            <w:tcW w:w="885" w:type="dxa"/>
            <w:shd w:val="clear" w:color="auto" w:fill="auto"/>
            <w:vAlign w:val="center"/>
          </w:tcPr>
          <w:p w14:paraId="1C91D372" w14:textId="77777777" w:rsidR="007E3F6B" w:rsidRDefault="007E3F6B" w:rsidP="004665AC">
            <w:pPr>
              <w:contextualSpacing/>
              <w:jc w:val="center"/>
              <w:rPr>
                <w:sz w:val="16"/>
                <w:szCs w:val="16"/>
              </w:rPr>
            </w:pPr>
            <w:r>
              <w:rPr>
                <w:sz w:val="16"/>
                <w:szCs w:val="16"/>
              </w:rPr>
              <w:t>Baseline operation</w:t>
            </w:r>
          </w:p>
        </w:tc>
        <w:tc>
          <w:tcPr>
            <w:tcW w:w="948" w:type="dxa"/>
            <w:shd w:val="clear" w:color="auto" w:fill="auto"/>
            <w:vAlign w:val="center"/>
          </w:tcPr>
          <w:p w14:paraId="21697C8E"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66DC19A4" w14:textId="77777777" w:rsidR="007E3F6B" w:rsidRDefault="007E3F6B" w:rsidP="004665AC">
            <w:pPr>
              <w:contextualSpacing/>
              <w:jc w:val="center"/>
              <w:rPr>
                <w:sz w:val="16"/>
                <w:szCs w:val="16"/>
              </w:rPr>
            </w:pPr>
            <w:r>
              <w:rPr>
                <w:sz w:val="16"/>
                <w:szCs w:val="16"/>
              </w:rPr>
              <w:t>Gain /Increase</w:t>
            </w:r>
          </w:p>
        </w:tc>
      </w:tr>
      <w:tr w:rsidR="007E3F6B" w14:paraId="14ED8C04" w14:textId="77777777" w:rsidTr="004D5BDE">
        <w:trPr>
          <w:trHeight w:val="368"/>
        </w:trPr>
        <w:tc>
          <w:tcPr>
            <w:tcW w:w="838" w:type="dxa"/>
            <w:vMerge w:val="restart"/>
            <w:shd w:val="clear" w:color="auto" w:fill="auto"/>
            <w:vAlign w:val="center"/>
          </w:tcPr>
          <w:p w14:paraId="72F37D51" w14:textId="77777777" w:rsidR="007E3F6B" w:rsidRDefault="007E3F6B" w:rsidP="004665AC">
            <w:pPr>
              <w:contextualSpacing/>
              <w:rPr>
                <w:sz w:val="16"/>
                <w:szCs w:val="16"/>
              </w:rPr>
            </w:pPr>
            <w:r>
              <w:rPr>
                <w:b/>
                <w:sz w:val="16"/>
                <w:szCs w:val="16"/>
              </w:rPr>
              <w:t>DL Average-UPT (Mbps)</w:t>
            </w:r>
          </w:p>
        </w:tc>
        <w:tc>
          <w:tcPr>
            <w:tcW w:w="616" w:type="dxa"/>
            <w:shd w:val="clear" w:color="auto" w:fill="auto"/>
            <w:vAlign w:val="center"/>
          </w:tcPr>
          <w:p w14:paraId="021B9134"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769E2645" w14:textId="77777777" w:rsidR="007E3F6B" w:rsidRPr="004D5BDE" w:rsidRDefault="007E3F6B" w:rsidP="004665AC">
            <w:pPr>
              <w:contextualSpacing/>
              <w:rPr>
                <w:sz w:val="16"/>
                <w:szCs w:val="16"/>
              </w:rPr>
            </w:pPr>
            <w:r w:rsidRPr="004D5BDE">
              <w:rPr>
                <w:rFonts w:eastAsia="Malgun Gothic"/>
                <w:color w:val="000000"/>
                <w:sz w:val="16"/>
                <w:szCs w:val="16"/>
              </w:rPr>
              <w:t xml:space="preserve">303.60 </w:t>
            </w:r>
          </w:p>
        </w:tc>
        <w:tc>
          <w:tcPr>
            <w:tcW w:w="845" w:type="dxa"/>
            <w:shd w:val="clear" w:color="auto" w:fill="auto"/>
            <w:vAlign w:val="center"/>
          </w:tcPr>
          <w:p w14:paraId="2C2F0F9E" w14:textId="77777777" w:rsidR="007E3F6B" w:rsidRPr="004D5BDE" w:rsidRDefault="007E3F6B" w:rsidP="004665AC">
            <w:pPr>
              <w:contextualSpacing/>
              <w:rPr>
                <w:sz w:val="16"/>
                <w:szCs w:val="16"/>
              </w:rPr>
            </w:pPr>
            <w:r w:rsidRPr="004D5BDE">
              <w:rPr>
                <w:rFonts w:eastAsia="Malgun Gothic"/>
                <w:color w:val="000000"/>
                <w:sz w:val="16"/>
                <w:szCs w:val="16"/>
              </w:rPr>
              <w:t xml:space="preserve">303.68 </w:t>
            </w:r>
          </w:p>
        </w:tc>
        <w:tc>
          <w:tcPr>
            <w:tcW w:w="947" w:type="dxa"/>
            <w:shd w:val="clear" w:color="auto" w:fill="auto"/>
            <w:vAlign w:val="center"/>
          </w:tcPr>
          <w:p w14:paraId="2476F631" w14:textId="77777777" w:rsidR="007E3F6B" w:rsidRPr="004D5BDE" w:rsidRDefault="007E3F6B" w:rsidP="004665AC">
            <w:pPr>
              <w:contextualSpacing/>
              <w:rPr>
                <w:sz w:val="16"/>
                <w:szCs w:val="16"/>
              </w:rPr>
            </w:pPr>
            <w:r w:rsidRPr="004D5BDE">
              <w:rPr>
                <w:rFonts w:eastAsia="Malgun Gothic"/>
                <w:color w:val="000000"/>
                <w:sz w:val="16"/>
                <w:szCs w:val="16"/>
              </w:rPr>
              <w:t>0.03%</w:t>
            </w:r>
          </w:p>
        </w:tc>
        <w:tc>
          <w:tcPr>
            <w:tcW w:w="845" w:type="dxa"/>
            <w:shd w:val="clear" w:color="auto" w:fill="auto"/>
            <w:vAlign w:val="center"/>
          </w:tcPr>
          <w:p w14:paraId="02CF8ED2" w14:textId="77777777" w:rsidR="007E3F6B" w:rsidRPr="004D5BDE" w:rsidRDefault="007E3F6B" w:rsidP="004665AC">
            <w:pPr>
              <w:contextualSpacing/>
              <w:rPr>
                <w:sz w:val="16"/>
                <w:szCs w:val="16"/>
              </w:rPr>
            </w:pPr>
            <w:r w:rsidRPr="004D5BDE">
              <w:rPr>
                <w:rFonts w:eastAsia="Malgun Gothic"/>
                <w:color w:val="000000"/>
                <w:sz w:val="16"/>
                <w:szCs w:val="16"/>
              </w:rPr>
              <w:t xml:space="preserve">188.12 </w:t>
            </w:r>
          </w:p>
        </w:tc>
        <w:tc>
          <w:tcPr>
            <w:tcW w:w="948" w:type="dxa"/>
            <w:shd w:val="clear" w:color="auto" w:fill="auto"/>
            <w:vAlign w:val="center"/>
          </w:tcPr>
          <w:p w14:paraId="6FA6B9AC" w14:textId="77777777" w:rsidR="007E3F6B" w:rsidRPr="004D5BDE" w:rsidRDefault="007E3F6B" w:rsidP="004665AC">
            <w:pPr>
              <w:contextualSpacing/>
              <w:rPr>
                <w:sz w:val="16"/>
                <w:szCs w:val="16"/>
              </w:rPr>
            </w:pPr>
            <w:r w:rsidRPr="004D5BDE">
              <w:rPr>
                <w:rFonts w:eastAsia="Malgun Gothic"/>
                <w:color w:val="000000"/>
                <w:sz w:val="16"/>
                <w:szCs w:val="16"/>
              </w:rPr>
              <w:t xml:space="preserve">194.38 </w:t>
            </w:r>
          </w:p>
        </w:tc>
        <w:tc>
          <w:tcPr>
            <w:tcW w:w="947" w:type="dxa"/>
            <w:shd w:val="clear" w:color="auto" w:fill="auto"/>
            <w:vAlign w:val="center"/>
          </w:tcPr>
          <w:p w14:paraId="6A2DDBD8" w14:textId="77777777" w:rsidR="007E3F6B" w:rsidRPr="004D5BDE" w:rsidRDefault="007E3F6B" w:rsidP="004665AC">
            <w:pPr>
              <w:contextualSpacing/>
              <w:rPr>
                <w:sz w:val="16"/>
                <w:szCs w:val="16"/>
              </w:rPr>
            </w:pPr>
            <w:r w:rsidRPr="004D5BDE">
              <w:rPr>
                <w:rFonts w:eastAsia="Malgun Gothic"/>
                <w:color w:val="000000"/>
                <w:sz w:val="16"/>
                <w:szCs w:val="16"/>
              </w:rPr>
              <w:t>3.33%</w:t>
            </w:r>
          </w:p>
        </w:tc>
        <w:tc>
          <w:tcPr>
            <w:tcW w:w="885" w:type="dxa"/>
            <w:shd w:val="clear" w:color="auto" w:fill="auto"/>
            <w:vAlign w:val="center"/>
          </w:tcPr>
          <w:p w14:paraId="7C57CEA6" w14:textId="77777777" w:rsidR="007E3F6B" w:rsidRPr="004D5BDE" w:rsidRDefault="007E3F6B" w:rsidP="004665AC">
            <w:pPr>
              <w:contextualSpacing/>
              <w:rPr>
                <w:sz w:val="16"/>
                <w:szCs w:val="16"/>
              </w:rPr>
            </w:pPr>
            <w:r w:rsidRPr="004D5BDE">
              <w:rPr>
                <w:rFonts w:eastAsia="Malgun Gothic"/>
                <w:color w:val="000000"/>
                <w:sz w:val="16"/>
                <w:szCs w:val="16"/>
              </w:rPr>
              <w:t xml:space="preserve">95.03 </w:t>
            </w:r>
          </w:p>
        </w:tc>
        <w:tc>
          <w:tcPr>
            <w:tcW w:w="948" w:type="dxa"/>
            <w:shd w:val="clear" w:color="auto" w:fill="auto"/>
            <w:vAlign w:val="center"/>
          </w:tcPr>
          <w:p w14:paraId="4F9FA6B2" w14:textId="77777777" w:rsidR="007E3F6B" w:rsidRPr="004D5BDE" w:rsidRDefault="007E3F6B" w:rsidP="004665AC">
            <w:pPr>
              <w:contextualSpacing/>
              <w:rPr>
                <w:sz w:val="16"/>
                <w:szCs w:val="16"/>
              </w:rPr>
            </w:pPr>
            <w:r w:rsidRPr="004D5BDE">
              <w:rPr>
                <w:rFonts w:eastAsia="Malgun Gothic"/>
                <w:color w:val="000000"/>
                <w:sz w:val="16"/>
                <w:szCs w:val="16"/>
              </w:rPr>
              <w:t xml:space="preserve">107.01 </w:t>
            </w:r>
          </w:p>
        </w:tc>
        <w:tc>
          <w:tcPr>
            <w:tcW w:w="947" w:type="dxa"/>
            <w:shd w:val="clear" w:color="auto" w:fill="auto"/>
            <w:vAlign w:val="center"/>
          </w:tcPr>
          <w:p w14:paraId="3ACAE630" w14:textId="77777777" w:rsidR="007E3F6B" w:rsidRPr="004D5BDE" w:rsidRDefault="007E3F6B" w:rsidP="004665AC">
            <w:pPr>
              <w:contextualSpacing/>
              <w:rPr>
                <w:sz w:val="16"/>
                <w:szCs w:val="16"/>
              </w:rPr>
            </w:pPr>
            <w:r w:rsidRPr="004D5BDE">
              <w:rPr>
                <w:rFonts w:eastAsia="Malgun Gothic"/>
                <w:color w:val="000000"/>
                <w:sz w:val="16"/>
                <w:szCs w:val="16"/>
              </w:rPr>
              <w:t>12.61%</w:t>
            </w:r>
          </w:p>
        </w:tc>
      </w:tr>
      <w:tr w:rsidR="007E3F6B" w14:paraId="00330031" w14:textId="77777777" w:rsidTr="004D5BDE">
        <w:trPr>
          <w:trHeight w:val="368"/>
        </w:trPr>
        <w:tc>
          <w:tcPr>
            <w:tcW w:w="838" w:type="dxa"/>
            <w:vMerge/>
            <w:shd w:val="clear" w:color="auto" w:fill="auto"/>
            <w:vAlign w:val="center"/>
          </w:tcPr>
          <w:p w14:paraId="7821415A" w14:textId="77777777" w:rsidR="007E3F6B" w:rsidRDefault="007E3F6B" w:rsidP="004665AC">
            <w:pPr>
              <w:contextualSpacing/>
              <w:rPr>
                <w:b/>
                <w:sz w:val="16"/>
                <w:szCs w:val="16"/>
              </w:rPr>
            </w:pPr>
          </w:p>
        </w:tc>
        <w:tc>
          <w:tcPr>
            <w:tcW w:w="616" w:type="dxa"/>
            <w:shd w:val="clear" w:color="auto" w:fill="auto"/>
            <w:vAlign w:val="center"/>
          </w:tcPr>
          <w:p w14:paraId="2ED519F9"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40523E19" w14:textId="77777777" w:rsidR="007E3F6B" w:rsidRPr="004D5BDE" w:rsidRDefault="007E3F6B" w:rsidP="004665AC">
            <w:pPr>
              <w:contextualSpacing/>
              <w:rPr>
                <w:sz w:val="16"/>
                <w:szCs w:val="16"/>
              </w:rPr>
            </w:pPr>
            <w:r w:rsidRPr="004D5BDE">
              <w:rPr>
                <w:rFonts w:eastAsia="Malgun Gothic"/>
                <w:color w:val="000000"/>
                <w:sz w:val="16"/>
                <w:szCs w:val="16"/>
              </w:rPr>
              <w:t xml:space="preserve">174.19 </w:t>
            </w:r>
          </w:p>
        </w:tc>
        <w:tc>
          <w:tcPr>
            <w:tcW w:w="845" w:type="dxa"/>
            <w:shd w:val="clear" w:color="auto" w:fill="auto"/>
            <w:vAlign w:val="center"/>
          </w:tcPr>
          <w:p w14:paraId="2E251A5A" w14:textId="77777777" w:rsidR="007E3F6B" w:rsidRPr="004D5BDE" w:rsidRDefault="007E3F6B" w:rsidP="004665AC">
            <w:pPr>
              <w:contextualSpacing/>
              <w:rPr>
                <w:sz w:val="16"/>
                <w:szCs w:val="16"/>
              </w:rPr>
            </w:pPr>
            <w:r w:rsidRPr="004D5BDE">
              <w:rPr>
                <w:rFonts w:eastAsia="Malgun Gothic"/>
                <w:color w:val="000000"/>
                <w:sz w:val="16"/>
                <w:szCs w:val="16"/>
              </w:rPr>
              <w:t xml:space="preserve">174.19 </w:t>
            </w:r>
          </w:p>
        </w:tc>
        <w:tc>
          <w:tcPr>
            <w:tcW w:w="947" w:type="dxa"/>
            <w:shd w:val="clear" w:color="auto" w:fill="auto"/>
            <w:vAlign w:val="center"/>
          </w:tcPr>
          <w:p w14:paraId="6070BD4B" w14:textId="77777777" w:rsidR="007E3F6B" w:rsidRPr="004D5BDE" w:rsidRDefault="007E3F6B" w:rsidP="004665AC">
            <w:pPr>
              <w:contextualSpacing/>
              <w:rPr>
                <w:sz w:val="16"/>
                <w:szCs w:val="16"/>
              </w:rPr>
            </w:pPr>
            <w:r w:rsidRPr="004D5BDE">
              <w:rPr>
                <w:rFonts w:eastAsia="Malgun Gothic"/>
                <w:color w:val="000000"/>
                <w:sz w:val="16"/>
                <w:szCs w:val="16"/>
              </w:rPr>
              <w:t>0.00%</w:t>
            </w:r>
          </w:p>
        </w:tc>
        <w:tc>
          <w:tcPr>
            <w:tcW w:w="845" w:type="dxa"/>
            <w:shd w:val="clear" w:color="auto" w:fill="auto"/>
            <w:vAlign w:val="center"/>
          </w:tcPr>
          <w:p w14:paraId="601AD4D7" w14:textId="77777777" w:rsidR="007E3F6B" w:rsidRPr="004D5BDE" w:rsidRDefault="007E3F6B" w:rsidP="004665AC">
            <w:pPr>
              <w:contextualSpacing/>
              <w:rPr>
                <w:sz w:val="16"/>
                <w:szCs w:val="16"/>
              </w:rPr>
            </w:pPr>
            <w:r w:rsidRPr="004D5BDE">
              <w:rPr>
                <w:rFonts w:eastAsia="Malgun Gothic"/>
                <w:color w:val="000000"/>
                <w:sz w:val="16"/>
                <w:szCs w:val="16"/>
              </w:rPr>
              <w:t xml:space="preserve">6.98 </w:t>
            </w:r>
          </w:p>
        </w:tc>
        <w:tc>
          <w:tcPr>
            <w:tcW w:w="948" w:type="dxa"/>
            <w:shd w:val="clear" w:color="auto" w:fill="auto"/>
            <w:vAlign w:val="center"/>
          </w:tcPr>
          <w:p w14:paraId="006419D8" w14:textId="77777777" w:rsidR="007E3F6B" w:rsidRPr="004D5BDE" w:rsidRDefault="007E3F6B" w:rsidP="004665AC">
            <w:pPr>
              <w:contextualSpacing/>
              <w:rPr>
                <w:sz w:val="16"/>
                <w:szCs w:val="16"/>
              </w:rPr>
            </w:pPr>
            <w:r w:rsidRPr="004D5BDE">
              <w:rPr>
                <w:rFonts w:eastAsia="Malgun Gothic"/>
                <w:color w:val="000000"/>
                <w:sz w:val="16"/>
                <w:szCs w:val="16"/>
              </w:rPr>
              <w:t xml:space="preserve">6.78 </w:t>
            </w:r>
          </w:p>
        </w:tc>
        <w:tc>
          <w:tcPr>
            <w:tcW w:w="947" w:type="dxa"/>
            <w:shd w:val="clear" w:color="auto" w:fill="auto"/>
            <w:vAlign w:val="center"/>
          </w:tcPr>
          <w:p w14:paraId="1B402FDD" w14:textId="77777777" w:rsidR="007E3F6B" w:rsidRPr="004D5BDE" w:rsidRDefault="007E3F6B" w:rsidP="004665AC">
            <w:pPr>
              <w:contextualSpacing/>
              <w:rPr>
                <w:sz w:val="16"/>
                <w:szCs w:val="16"/>
              </w:rPr>
            </w:pPr>
            <w:r w:rsidRPr="004D5BDE">
              <w:rPr>
                <w:rFonts w:eastAsia="Malgun Gothic"/>
                <w:color w:val="000000"/>
                <w:sz w:val="16"/>
                <w:szCs w:val="16"/>
              </w:rPr>
              <w:t>-2.87%</w:t>
            </w:r>
          </w:p>
        </w:tc>
        <w:tc>
          <w:tcPr>
            <w:tcW w:w="885" w:type="dxa"/>
            <w:shd w:val="clear" w:color="auto" w:fill="auto"/>
            <w:vAlign w:val="center"/>
          </w:tcPr>
          <w:p w14:paraId="0878F434" w14:textId="77777777" w:rsidR="007E3F6B" w:rsidRPr="004D5BDE" w:rsidRDefault="007E3F6B" w:rsidP="004665AC">
            <w:pPr>
              <w:contextualSpacing/>
              <w:rPr>
                <w:sz w:val="16"/>
                <w:szCs w:val="16"/>
              </w:rPr>
            </w:pPr>
            <w:r w:rsidRPr="004D5BDE">
              <w:rPr>
                <w:rFonts w:eastAsia="Malgun Gothic"/>
                <w:color w:val="000000"/>
                <w:sz w:val="16"/>
                <w:szCs w:val="16"/>
              </w:rPr>
              <w:t xml:space="preserve">1.80 </w:t>
            </w:r>
          </w:p>
        </w:tc>
        <w:tc>
          <w:tcPr>
            <w:tcW w:w="948" w:type="dxa"/>
            <w:shd w:val="clear" w:color="auto" w:fill="auto"/>
            <w:vAlign w:val="center"/>
          </w:tcPr>
          <w:p w14:paraId="233D1242" w14:textId="77777777" w:rsidR="007E3F6B" w:rsidRPr="004D5BDE" w:rsidRDefault="007E3F6B" w:rsidP="004665AC">
            <w:pPr>
              <w:contextualSpacing/>
              <w:rPr>
                <w:sz w:val="16"/>
                <w:szCs w:val="16"/>
              </w:rPr>
            </w:pPr>
            <w:r w:rsidRPr="004D5BDE">
              <w:rPr>
                <w:rFonts w:eastAsia="Malgun Gothic"/>
                <w:color w:val="000000"/>
                <w:sz w:val="16"/>
                <w:szCs w:val="16"/>
              </w:rPr>
              <w:t xml:space="preserve">1.80 </w:t>
            </w:r>
          </w:p>
        </w:tc>
        <w:tc>
          <w:tcPr>
            <w:tcW w:w="947" w:type="dxa"/>
            <w:shd w:val="clear" w:color="auto" w:fill="auto"/>
            <w:vAlign w:val="center"/>
          </w:tcPr>
          <w:p w14:paraId="78F23D9F" w14:textId="77777777" w:rsidR="007E3F6B" w:rsidRPr="004D5BDE" w:rsidRDefault="007E3F6B" w:rsidP="004665AC">
            <w:pPr>
              <w:contextualSpacing/>
              <w:rPr>
                <w:sz w:val="16"/>
                <w:szCs w:val="16"/>
              </w:rPr>
            </w:pPr>
            <w:r w:rsidRPr="004D5BDE">
              <w:rPr>
                <w:rFonts w:eastAsia="Malgun Gothic"/>
                <w:color w:val="000000"/>
                <w:sz w:val="16"/>
                <w:szCs w:val="16"/>
              </w:rPr>
              <w:t>-0.05%</w:t>
            </w:r>
          </w:p>
        </w:tc>
      </w:tr>
      <w:tr w:rsidR="007E3F6B" w14:paraId="07ACD82C" w14:textId="77777777" w:rsidTr="004D5BDE">
        <w:trPr>
          <w:trHeight w:val="368"/>
        </w:trPr>
        <w:tc>
          <w:tcPr>
            <w:tcW w:w="838" w:type="dxa"/>
            <w:vMerge/>
            <w:shd w:val="clear" w:color="auto" w:fill="auto"/>
            <w:vAlign w:val="center"/>
          </w:tcPr>
          <w:p w14:paraId="3F9AFBFE" w14:textId="77777777" w:rsidR="007E3F6B" w:rsidRDefault="007E3F6B" w:rsidP="004665AC">
            <w:pPr>
              <w:contextualSpacing/>
              <w:rPr>
                <w:b/>
                <w:sz w:val="16"/>
                <w:szCs w:val="16"/>
              </w:rPr>
            </w:pPr>
          </w:p>
        </w:tc>
        <w:tc>
          <w:tcPr>
            <w:tcW w:w="616" w:type="dxa"/>
            <w:shd w:val="clear" w:color="auto" w:fill="auto"/>
            <w:vAlign w:val="center"/>
          </w:tcPr>
          <w:p w14:paraId="37C20ED9"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2AC07F50" w14:textId="77777777" w:rsidR="007E3F6B" w:rsidRPr="004D5BDE" w:rsidRDefault="007E3F6B" w:rsidP="004665AC">
            <w:pPr>
              <w:contextualSpacing/>
              <w:rPr>
                <w:sz w:val="16"/>
                <w:szCs w:val="16"/>
              </w:rPr>
            </w:pPr>
            <w:r w:rsidRPr="004D5BDE">
              <w:rPr>
                <w:rFonts w:eastAsia="Malgun Gothic"/>
                <w:color w:val="000000"/>
                <w:sz w:val="16"/>
                <w:szCs w:val="16"/>
              </w:rPr>
              <w:t xml:space="preserve">324.85 </w:t>
            </w:r>
          </w:p>
        </w:tc>
        <w:tc>
          <w:tcPr>
            <w:tcW w:w="845" w:type="dxa"/>
            <w:shd w:val="clear" w:color="auto" w:fill="auto"/>
            <w:vAlign w:val="center"/>
          </w:tcPr>
          <w:p w14:paraId="35E0E9CB" w14:textId="77777777" w:rsidR="007E3F6B" w:rsidRPr="004D5BDE" w:rsidRDefault="007E3F6B" w:rsidP="004665AC">
            <w:pPr>
              <w:contextualSpacing/>
              <w:rPr>
                <w:sz w:val="16"/>
                <w:szCs w:val="16"/>
              </w:rPr>
            </w:pPr>
            <w:r w:rsidRPr="004D5BDE">
              <w:rPr>
                <w:rFonts w:eastAsia="Malgun Gothic"/>
                <w:color w:val="000000"/>
                <w:sz w:val="16"/>
                <w:szCs w:val="16"/>
              </w:rPr>
              <w:t xml:space="preserve">324.85 </w:t>
            </w:r>
          </w:p>
        </w:tc>
        <w:tc>
          <w:tcPr>
            <w:tcW w:w="947" w:type="dxa"/>
            <w:shd w:val="clear" w:color="auto" w:fill="auto"/>
            <w:vAlign w:val="center"/>
          </w:tcPr>
          <w:p w14:paraId="1075E066" w14:textId="77777777" w:rsidR="007E3F6B" w:rsidRPr="004D5BDE" w:rsidRDefault="007E3F6B" w:rsidP="004665AC">
            <w:pPr>
              <w:contextualSpacing/>
              <w:rPr>
                <w:sz w:val="16"/>
                <w:szCs w:val="16"/>
              </w:rPr>
            </w:pPr>
            <w:r w:rsidRPr="004D5BDE">
              <w:rPr>
                <w:rFonts w:eastAsia="Malgun Gothic"/>
                <w:color w:val="000000"/>
                <w:sz w:val="16"/>
                <w:szCs w:val="16"/>
              </w:rPr>
              <w:t>0.00%</w:t>
            </w:r>
          </w:p>
        </w:tc>
        <w:tc>
          <w:tcPr>
            <w:tcW w:w="845" w:type="dxa"/>
            <w:shd w:val="clear" w:color="auto" w:fill="auto"/>
            <w:vAlign w:val="center"/>
          </w:tcPr>
          <w:p w14:paraId="152E5FC1" w14:textId="77777777" w:rsidR="007E3F6B" w:rsidRPr="004D5BDE" w:rsidRDefault="007E3F6B" w:rsidP="004665AC">
            <w:pPr>
              <w:contextualSpacing/>
              <w:rPr>
                <w:sz w:val="16"/>
                <w:szCs w:val="16"/>
              </w:rPr>
            </w:pPr>
            <w:r w:rsidRPr="004D5BDE">
              <w:rPr>
                <w:rFonts w:eastAsia="Malgun Gothic"/>
                <w:color w:val="000000"/>
                <w:sz w:val="16"/>
                <w:szCs w:val="16"/>
              </w:rPr>
              <w:t xml:space="preserve">206.95 </w:t>
            </w:r>
          </w:p>
        </w:tc>
        <w:tc>
          <w:tcPr>
            <w:tcW w:w="948" w:type="dxa"/>
            <w:shd w:val="clear" w:color="auto" w:fill="auto"/>
            <w:vAlign w:val="center"/>
          </w:tcPr>
          <w:p w14:paraId="2F1C3985" w14:textId="77777777" w:rsidR="007E3F6B" w:rsidRPr="004D5BDE" w:rsidRDefault="007E3F6B" w:rsidP="004665AC">
            <w:pPr>
              <w:contextualSpacing/>
              <w:rPr>
                <w:sz w:val="16"/>
                <w:szCs w:val="16"/>
              </w:rPr>
            </w:pPr>
            <w:r w:rsidRPr="004D5BDE">
              <w:rPr>
                <w:rFonts w:eastAsia="Malgun Gothic"/>
                <w:color w:val="000000"/>
                <w:sz w:val="16"/>
                <w:szCs w:val="16"/>
              </w:rPr>
              <w:t xml:space="preserve">217.15 </w:t>
            </w:r>
          </w:p>
        </w:tc>
        <w:tc>
          <w:tcPr>
            <w:tcW w:w="947" w:type="dxa"/>
            <w:shd w:val="clear" w:color="auto" w:fill="auto"/>
            <w:vAlign w:val="center"/>
          </w:tcPr>
          <w:p w14:paraId="68D764F4" w14:textId="77777777" w:rsidR="007E3F6B" w:rsidRPr="004D5BDE" w:rsidRDefault="007E3F6B" w:rsidP="004665AC">
            <w:pPr>
              <w:contextualSpacing/>
              <w:rPr>
                <w:sz w:val="16"/>
                <w:szCs w:val="16"/>
              </w:rPr>
            </w:pPr>
            <w:r w:rsidRPr="004D5BDE">
              <w:rPr>
                <w:rFonts w:eastAsia="Malgun Gothic"/>
                <w:color w:val="000000"/>
                <w:sz w:val="16"/>
                <w:szCs w:val="16"/>
              </w:rPr>
              <w:t>4.93%</w:t>
            </w:r>
          </w:p>
        </w:tc>
        <w:tc>
          <w:tcPr>
            <w:tcW w:w="885" w:type="dxa"/>
            <w:shd w:val="clear" w:color="auto" w:fill="auto"/>
            <w:vAlign w:val="center"/>
          </w:tcPr>
          <w:p w14:paraId="2A48C2FA" w14:textId="77777777" w:rsidR="007E3F6B" w:rsidRPr="004D5BDE" w:rsidRDefault="007E3F6B" w:rsidP="004665AC">
            <w:pPr>
              <w:contextualSpacing/>
              <w:rPr>
                <w:sz w:val="16"/>
                <w:szCs w:val="16"/>
              </w:rPr>
            </w:pPr>
            <w:r w:rsidRPr="004D5BDE">
              <w:rPr>
                <w:rFonts w:eastAsia="Malgun Gothic"/>
                <w:color w:val="000000"/>
                <w:sz w:val="16"/>
                <w:szCs w:val="16"/>
              </w:rPr>
              <w:t xml:space="preserve">68.48 </w:t>
            </w:r>
          </w:p>
        </w:tc>
        <w:tc>
          <w:tcPr>
            <w:tcW w:w="948" w:type="dxa"/>
            <w:shd w:val="clear" w:color="auto" w:fill="auto"/>
            <w:vAlign w:val="center"/>
          </w:tcPr>
          <w:p w14:paraId="446CBE99" w14:textId="77777777" w:rsidR="007E3F6B" w:rsidRPr="004D5BDE" w:rsidRDefault="007E3F6B" w:rsidP="004665AC">
            <w:pPr>
              <w:contextualSpacing/>
              <w:rPr>
                <w:sz w:val="16"/>
                <w:szCs w:val="16"/>
              </w:rPr>
            </w:pPr>
            <w:r w:rsidRPr="004D5BDE">
              <w:rPr>
                <w:rFonts w:eastAsia="Malgun Gothic"/>
                <w:color w:val="000000"/>
                <w:sz w:val="16"/>
                <w:szCs w:val="16"/>
              </w:rPr>
              <w:t xml:space="preserve">89.75 </w:t>
            </w:r>
          </w:p>
        </w:tc>
        <w:tc>
          <w:tcPr>
            <w:tcW w:w="947" w:type="dxa"/>
            <w:shd w:val="clear" w:color="auto" w:fill="auto"/>
            <w:vAlign w:val="center"/>
          </w:tcPr>
          <w:p w14:paraId="1AD8BBE4" w14:textId="77777777" w:rsidR="007E3F6B" w:rsidRPr="004D5BDE" w:rsidRDefault="007E3F6B" w:rsidP="004665AC">
            <w:pPr>
              <w:contextualSpacing/>
              <w:rPr>
                <w:sz w:val="16"/>
                <w:szCs w:val="16"/>
              </w:rPr>
            </w:pPr>
            <w:r w:rsidRPr="004D5BDE">
              <w:rPr>
                <w:rFonts w:eastAsia="Malgun Gothic"/>
                <w:color w:val="000000"/>
                <w:sz w:val="16"/>
                <w:szCs w:val="16"/>
              </w:rPr>
              <w:t>31.07%</w:t>
            </w:r>
          </w:p>
        </w:tc>
      </w:tr>
      <w:tr w:rsidR="007E3F6B" w14:paraId="4A92E0B7" w14:textId="77777777" w:rsidTr="004D5BDE">
        <w:trPr>
          <w:trHeight w:val="368"/>
        </w:trPr>
        <w:tc>
          <w:tcPr>
            <w:tcW w:w="838" w:type="dxa"/>
            <w:vMerge w:val="restart"/>
            <w:shd w:val="clear" w:color="auto" w:fill="auto"/>
            <w:vAlign w:val="center"/>
          </w:tcPr>
          <w:p w14:paraId="0CEDC842" w14:textId="77777777" w:rsidR="007E3F6B" w:rsidRDefault="007E3F6B" w:rsidP="004665AC">
            <w:pPr>
              <w:contextualSpacing/>
              <w:rPr>
                <w:sz w:val="16"/>
                <w:szCs w:val="16"/>
              </w:rPr>
            </w:pPr>
            <w:r>
              <w:rPr>
                <w:b/>
                <w:sz w:val="16"/>
                <w:szCs w:val="16"/>
              </w:rPr>
              <w:t>UL Average-UPT (Mbps)</w:t>
            </w:r>
          </w:p>
        </w:tc>
        <w:tc>
          <w:tcPr>
            <w:tcW w:w="616" w:type="dxa"/>
            <w:shd w:val="clear" w:color="auto" w:fill="auto"/>
            <w:vAlign w:val="center"/>
          </w:tcPr>
          <w:p w14:paraId="19284F44"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3A759B86" w14:textId="77777777" w:rsidR="007E3F6B" w:rsidRPr="004D5BDE" w:rsidRDefault="007E3F6B" w:rsidP="004665AC">
            <w:pPr>
              <w:contextualSpacing/>
              <w:rPr>
                <w:sz w:val="16"/>
                <w:szCs w:val="16"/>
              </w:rPr>
            </w:pPr>
            <w:r w:rsidRPr="004D5BDE">
              <w:rPr>
                <w:rFonts w:eastAsia="Malgun Gothic"/>
                <w:color w:val="000000"/>
                <w:sz w:val="16"/>
                <w:szCs w:val="16"/>
              </w:rPr>
              <w:t xml:space="preserve">81.14 </w:t>
            </w:r>
          </w:p>
        </w:tc>
        <w:tc>
          <w:tcPr>
            <w:tcW w:w="845" w:type="dxa"/>
            <w:shd w:val="clear" w:color="auto" w:fill="auto"/>
            <w:vAlign w:val="center"/>
          </w:tcPr>
          <w:p w14:paraId="4CDC49E2" w14:textId="77777777" w:rsidR="007E3F6B" w:rsidRPr="004D5BDE" w:rsidRDefault="007E3F6B" w:rsidP="004665AC">
            <w:pPr>
              <w:contextualSpacing/>
              <w:rPr>
                <w:sz w:val="16"/>
                <w:szCs w:val="16"/>
              </w:rPr>
            </w:pPr>
            <w:r w:rsidRPr="004D5BDE">
              <w:rPr>
                <w:rFonts w:eastAsia="Malgun Gothic"/>
                <w:color w:val="000000"/>
                <w:sz w:val="16"/>
                <w:szCs w:val="16"/>
              </w:rPr>
              <w:t xml:space="preserve">137.20 </w:t>
            </w:r>
          </w:p>
        </w:tc>
        <w:tc>
          <w:tcPr>
            <w:tcW w:w="947" w:type="dxa"/>
            <w:shd w:val="clear" w:color="auto" w:fill="auto"/>
            <w:vAlign w:val="center"/>
          </w:tcPr>
          <w:p w14:paraId="3A0B33A6" w14:textId="77777777" w:rsidR="007E3F6B" w:rsidRPr="004D5BDE" w:rsidRDefault="007E3F6B" w:rsidP="004665AC">
            <w:pPr>
              <w:contextualSpacing/>
              <w:rPr>
                <w:sz w:val="16"/>
                <w:szCs w:val="16"/>
              </w:rPr>
            </w:pPr>
            <w:r w:rsidRPr="004D5BDE">
              <w:rPr>
                <w:rFonts w:eastAsia="Malgun Gothic"/>
                <w:color w:val="000000"/>
                <w:sz w:val="16"/>
                <w:szCs w:val="16"/>
              </w:rPr>
              <w:t>69.09%</w:t>
            </w:r>
          </w:p>
        </w:tc>
        <w:tc>
          <w:tcPr>
            <w:tcW w:w="845" w:type="dxa"/>
            <w:shd w:val="clear" w:color="auto" w:fill="auto"/>
            <w:vAlign w:val="center"/>
          </w:tcPr>
          <w:p w14:paraId="5AC94B42" w14:textId="77777777" w:rsidR="007E3F6B" w:rsidRPr="004D5BDE" w:rsidRDefault="007E3F6B" w:rsidP="004665AC">
            <w:pPr>
              <w:contextualSpacing/>
              <w:rPr>
                <w:sz w:val="16"/>
                <w:szCs w:val="16"/>
              </w:rPr>
            </w:pPr>
            <w:r w:rsidRPr="004D5BDE">
              <w:rPr>
                <w:rFonts w:eastAsia="Malgun Gothic"/>
                <w:color w:val="000000"/>
                <w:sz w:val="16"/>
                <w:szCs w:val="16"/>
              </w:rPr>
              <w:t xml:space="preserve">31.79 </w:t>
            </w:r>
          </w:p>
        </w:tc>
        <w:tc>
          <w:tcPr>
            <w:tcW w:w="948" w:type="dxa"/>
            <w:shd w:val="clear" w:color="auto" w:fill="auto"/>
            <w:vAlign w:val="center"/>
          </w:tcPr>
          <w:p w14:paraId="775908A7" w14:textId="77777777" w:rsidR="007E3F6B" w:rsidRPr="004D5BDE" w:rsidRDefault="007E3F6B" w:rsidP="004665AC">
            <w:pPr>
              <w:contextualSpacing/>
              <w:rPr>
                <w:sz w:val="16"/>
                <w:szCs w:val="16"/>
              </w:rPr>
            </w:pPr>
            <w:r w:rsidRPr="004D5BDE">
              <w:rPr>
                <w:rFonts w:eastAsia="Malgun Gothic"/>
                <w:color w:val="000000"/>
                <w:sz w:val="16"/>
                <w:szCs w:val="16"/>
              </w:rPr>
              <w:t xml:space="preserve">69.82 </w:t>
            </w:r>
          </w:p>
        </w:tc>
        <w:tc>
          <w:tcPr>
            <w:tcW w:w="947" w:type="dxa"/>
            <w:shd w:val="clear" w:color="auto" w:fill="auto"/>
            <w:vAlign w:val="center"/>
          </w:tcPr>
          <w:p w14:paraId="2DADDB2A" w14:textId="77777777" w:rsidR="007E3F6B" w:rsidRPr="004D5BDE" w:rsidRDefault="007E3F6B" w:rsidP="004665AC">
            <w:pPr>
              <w:contextualSpacing/>
              <w:rPr>
                <w:sz w:val="16"/>
                <w:szCs w:val="16"/>
              </w:rPr>
            </w:pPr>
            <w:r w:rsidRPr="004D5BDE">
              <w:rPr>
                <w:rFonts w:eastAsia="Malgun Gothic"/>
                <w:color w:val="000000"/>
                <w:sz w:val="16"/>
                <w:szCs w:val="16"/>
              </w:rPr>
              <w:t>119.63%</w:t>
            </w:r>
          </w:p>
        </w:tc>
        <w:tc>
          <w:tcPr>
            <w:tcW w:w="885" w:type="dxa"/>
            <w:shd w:val="clear" w:color="auto" w:fill="auto"/>
            <w:vAlign w:val="center"/>
          </w:tcPr>
          <w:p w14:paraId="01BDB4B3" w14:textId="77777777" w:rsidR="007E3F6B" w:rsidRPr="004D5BDE" w:rsidRDefault="007E3F6B" w:rsidP="004665AC">
            <w:pPr>
              <w:contextualSpacing/>
              <w:rPr>
                <w:sz w:val="16"/>
                <w:szCs w:val="16"/>
              </w:rPr>
            </w:pPr>
            <w:r w:rsidRPr="004D5BDE">
              <w:rPr>
                <w:rFonts w:eastAsia="Malgun Gothic"/>
                <w:color w:val="000000"/>
                <w:sz w:val="16"/>
                <w:szCs w:val="16"/>
              </w:rPr>
              <w:t xml:space="preserve">18.65 </w:t>
            </w:r>
          </w:p>
        </w:tc>
        <w:tc>
          <w:tcPr>
            <w:tcW w:w="948" w:type="dxa"/>
            <w:shd w:val="clear" w:color="auto" w:fill="auto"/>
            <w:vAlign w:val="center"/>
          </w:tcPr>
          <w:p w14:paraId="65C9F3B8" w14:textId="77777777" w:rsidR="007E3F6B" w:rsidRPr="004D5BDE" w:rsidRDefault="007E3F6B" w:rsidP="004665AC">
            <w:pPr>
              <w:contextualSpacing/>
              <w:rPr>
                <w:sz w:val="16"/>
                <w:szCs w:val="16"/>
              </w:rPr>
            </w:pPr>
            <w:r w:rsidRPr="004D5BDE">
              <w:rPr>
                <w:rFonts w:eastAsia="Malgun Gothic"/>
                <w:color w:val="000000"/>
                <w:sz w:val="16"/>
                <w:szCs w:val="16"/>
              </w:rPr>
              <w:t xml:space="preserve">34.77 </w:t>
            </w:r>
          </w:p>
        </w:tc>
        <w:tc>
          <w:tcPr>
            <w:tcW w:w="947" w:type="dxa"/>
            <w:shd w:val="clear" w:color="auto" w:fill="auto"/>
            <w:vAlign w:val="center"/>
          </w:tcPr>
          <w:p w14:paraId="0F97B8A2" w14:textId="77777777" w:rsidR="007E3F6B" w:rsidRPr="004D5BDE" w:rsidRDefault="007E3F6B" w:rsidP="004665AC">
            <w:pPr>
              <w:contextualSpacing/>
              <w:rPr>
                <w:sz w:val="16"/>
                <w:szCs w:val="16"/>
              </w:rPr>
            </w:pPr>
            <w:r w:rsidRPr="004D5BDE">
              <w:rPr>
                <w:rFonts w:eastAsia="Malgun Gothic"/>
                <w:color w:val="000000"/>
                <w:sz w:val="16"/>
                <w:szCs w:val="16"/>
              </w:rPr>
              <w:t>86.41%</w:t>
            </w:r>
          </w:p>
        </w:tc>
      </w:tr>
      <w:tr w:rsidR="007E3F6B" w14:paraId="74D96BDD" w14:textId="77777777" w:rsidTr="004D5BDE">
        <w:trPr>
          <w:trHeight w:val="368"/>
        </w:trPr>
        <w:tc>
          <w:tcPr>
            <w:tcW w:w="838" w:type="dxa"/>
            <w:vMerge/>
            <w:shd w:val="clear" w:color="auto" w:fill="auto"/>
            <w:vAlign w:val="center"/>
          </w:tcPr>
          <w:p w14:paraId="7FC3995A" w14:textId="77777777" w:rsidR="007E3F6B" w:rsidRDefault="007E3F6B" w:rsidP="004665AC">
            <w:pPr>
              <w:contextualSpacing/>
              <w:rPr>
                <w:b/>
                <w:sz w:val="16"/>
                <w:szCs w:val="16"/>
              </w:rPr>
            </w:pPr>
          </w:p>
        </w:tc>
        <w:tc>
          <w:tcPr>
            <w:tcW w:w="616" w:type="dxa"/>
            <w:shd w:val="clear" w:color="auto" w:fill="auto"/>
            <w:vAlign w:val="center"/>
          </w:tcPr>
          <w:p w14:paraId="0DDF1FD6"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43D51E3F" w14:textId="77777777" w:rsidR="007E3F6B" w:rsidRPr="004D5BDE" w:rsidRDefault="007E3F6B" w:rsidP="004665AC">
            <w:pPr>
              <w:contextualSpacing/>
              <w:rPr>
                <w:sz w:val="16"/>
                <w:szCs w:val="16"/>
              </w:rPr>
            </w:pPr>
            <w:r w:rsidRPr="004D5BDE">
              <w:rPr>
                <w:rFonts w:eastAsia="Malgun Gothic"/>
                <w:color w:val="000000"/>
                <w:sz w:val="16"/>
                <w:szCs w:val="16"/>
              </w:rPr>
              <w:t xml:space="preserve">22.22 </w:t>
            </w:r>
          </w:p>
        </w:tc>
        <w:tc>
          <w:tcPr>
            <w:tcW w:w="845" w:type="dxa"/>
            <w:shd w:val="clear" w:color="auto" w:fill="auto"/>
            <w:vAlign w:val="center"/>
          </w:tcPr>
          <w:p w14:paraId="61F637FE" w14:textId="77777777" w:rsidR="007E3F6B" w:rsidRPr="004D5BDE" w:rsidRDefault="007E3F6B" w:rsidP="004665AC">
            <w:pPr>
              <w:contextualSpacing/>
              <w:rPr>
                <w:sz w:val="16"/>
                <w:szCs w:val="16"/>
              </w:rPr>
            </w:pPr>
            <w:r w:rsidRPr="004D5BDE">
              <w:rPr>
                <w:rFonts w:eastAsia="Malgun Gothic"/>
                <w:color w:val="000000"/>
                <w:sz w:val="16"/>
                <w:szCs w:val="16"/>
              </w:rPr>
              <w:t xml:space="preserve">22.34 </w:t>
            </w:r>
          </w:p>
        </w:tc>
        <w:tc>
          <w:tcPr>
            <w:tcW w:w="947" w:type="dxa"/>
            <w:shd w:val="clear" w:color="auto" w:fill="auto"/>
            <w:vAlign w:val="center"/>
          </w:tcPr>
          <w:p w14:paraId="3DCEF4B3" w14:textId="77777777" w:rsidR="007E3F6B" w:rsidRPr="004D5BDE" w:rsidRDefault="007E3F6B" w:rsidP="004665AC">
            <w:pPr>
              <w:contextualSpacing/>
              <w:rPr>
                <w:sz w:val="16"/>
                <w:szCs w:val="16"/>
              </w:rPr>
            </w:pPr>
            <w:r w:rsidRPr="004D5BDE">
              <w:rPr>
                <w:rFonts w:eastAsia="Malgun Gothic"/>
                <w:color w:val="000000"/>
                <w:sz w:val="16"/>
                <w:szCs w:val="16"/>
              </w:rPr>
              <w:t>0.54%</w:t>
            </w:r>
          </w:p>
        </w:tc>
        <w:tc>
          <w:tcPr>
            <w:tcW w:w="845" w:type="dxa"/>
            <w:shd w:val="clear" w:color="auto" w:fill="auto"/>
            <w:vAlign w:val="center"/>
          </w:tcPr>
          <w:p w14:paraId="478E404F" w14:textId="77777777" w:rsidR="007E3F6B" w:rsidRPr="004D5BDE" w:rsidRDefault="007E3F6B" w:rsidP="004665AC">
            <w:pPr>
              <w:contextualSpacing/>
              <w:rPr>
                <w:sz w:val="16"/>
                <w:szCs w:val="16"/>
              </w:rPr>
            </w:pPr>
            <w:r w:rsidRPr="004D5BDE">
              <w:rPr>
                <w:rFonts w:eastAsia="Malgun Gothic"/>
                <w:color w:val="000000"/>
                <w:sz w:val="16"/>
                <w:szCs w:val="16"/>
              </w:rPr>
              <w:t xml:space="preserve">0.47 </w:t>
            </w:r>
          </w:p>
        </w:tc>
        <w:tc>
          <w:tcPr>
            <w:tcW w:w="948" w:type="dxa"/>
            <w:shd w:val="clear" w:color="auto" w:fill="auto"/>
            <w:vAlign w:val="center"/>
          </w:tcPr>
          <w:p w14:paraId="3745E2E7" w14:textId="77777777" w:rsidR="007E3F6B" w:rsidRPr="004D5BDE" w:rsidRDefault="007E3F6B" w:rsidP="004665AC">
            <w:pPr>
              <w:contextualSpacing/>
              <w:rPr>
                <w:sz w:val="16"/>
                <w:szCs w:val="16"/>
              </w:rPr>
            </w:pPr>
            <w:r w:rsidRPr="004D5BDE">
              <w:rPr>
                <w:rFonts w:eastAsia="Malgun Gothic"/>
                <w:color w:val="000000"/>
                <w:sz w:val="16"/>
                <w:szCs w:val="16"/>
              </w:rPr>
              <w:t xml:space="preserve">0.44 </w:t>
            </w:r>
          </w:p>
        </w:tc>
        <w:tc>
          <w:tcPr>
            <w:tcW w:w="947" w:type="dxa"/>
            <w:shd w:val="clear" w:color="auto" w:fill="auto"/>
            <w:vAlign w:val="center"/>
          </w:tcPr>
          <w:p w14:paraId="0F1E8758" w14:textId="77777777" w:rsidR="007E3F6B" w:rsidRPr="004D5BDE" w:rsidRDefault="007E3F6B" w:rsidP="004665AC">
            <w:pPr>
              <w:contextualSpacing/>
              <w:rPr>
                <w:sz w:val="16"/>
                <w:szCs w:val="16"/>
              </w:rPr>
            </w:pPr>
            <w:r w:rsidRPr="004D5BDE">
              <w:rPr>
                <w:rFonts w:eastAsia="Malgun Gothic"/>
                <w:color w:val="000000"/>
                <w:sz w:val="16"/>
                <w:szCs w:val="16"/>
              </w:rPr>
              <w:t>-6.04%</w:t>
            </w:r>
          </w:p>
        </w:tc>
        <w:tc>
          <w:tcPr>
            <w:tcW w:w="885" w:type="dxa"/>
            <w:shd w:val="clear" w:color="auto" w:fill="auto"/>
            <w:vAlign w:val="center"/>
          </w:tcPr>
          <w:p w14:paraId="213B0320" w14:textId="77777777" w:rsidR="007E3F6B" w:rsidRPr="004D5BDE" w:rsidRDefault="007E3F6B" w:rsidP="004665AC">
            <w:pPr>
              <w:contextualSpacing/>
              <w:rPr>
                <w:sz w:val="16"/>
                <w:szCs w:val="16"/>
              </w:rPr>
            </w:pPr>
            <w:r w:rsidRPr="004D5BDE">
              <w:rPr>
                <w:rFonts w:eastAsia="Malgun Gothic"/>
                <w:color w:val="000000"/>
                <w:sz w:val="16"/>
                <w:szCs w:val="16"/>
              </w:rPr>
              <w:t xml:space="preserve">0.19 </w:t>
            </w:r>
          </w:p>
        </w:tc>
        <w:tc>
          <w:tcPr>
            <w:tcW w:w="948" w:type="dxa"/>
            <w:shd w:val="clear" w:color="auto" w:fill="auto"/>
            <w:vAlign w:val="center"/>
          </w:tcPr>
          <w:p w14:paraId="6FF3B964" w14:textId="77777777" w:rsidR="007E3F6B" w:rsidRPr="004D5BDE" w:rsidRDefault="007E3F6B" w:rsidP="004665AC">
            <w:pPr>
              <w:contextualSpacing/>
              <w:rPr>
                <w:sz w:val="16"/>
                <w:szCs w:val="16"/>
              </w:rPr>
            </w:pPr>
            <w:r w:rsidRPr="004D5BDE">
              <w:rPr>
                <w:rFonts w:eastAsia="Malgun Gothic"/>
                <w:color w:val="000000"/>
                <w:sz w:val="16"/>
                <w:szCs w:val="16"/>
              </w:rPr>
              <w:t xml:space="preserve">0.20 </w:t>
            </w:r>
          </w:p>
        </w:tc>
        <w:tc>
          <w:tcPr>
            <w:tcW w:w="947" w:type="dxa"/>
            <w:shd w:val="clear" w:color="auto" w:fill="auto"/>
            <w:vAlign w:val="center"/>
          </w:tcPr>
          <w:p w14:paraId="741C1834" w14:textId="77777777" w:rsidR="007E3F6B" w:rsidRPr="004D5BDE" w:rsidRDefault="007E3F6B" w:rsidP="004665AC">
            <w:pPr>
              <w:contextualSpacing/>
              <w:rPr>
                <w:sz w:val="16"/>
                <w:szCs w:val="16"/>
              </w:rPr>
            </w:pPr>
            <w:r w:rsidRPr="004D5BDE">
              <w:rPr>
                <w:rFonts w:eastAsia="Malgun Gothic"/>
                <w:color w:val="000000"/>
                <w:sz w:val="16"/>
                <w:szCs w:val="16"/>
              </w:rPr>
              <w:t>2.00%</w:t>
            </w:r>
          </w:p>
        </w:tc>
      </w:tr>
      <w:tr w:rsidR="007E3F6B" w14:paraId="01134809" w14:textId="77777777" w:rsidTr="004D5BDE">
        <w:trPr>
          <w:trHeight w:val="368"/>
        </w:trPr>
        <w:tc>
          <w:tcPr>
            <w:tcW w:w="838" w:type="dxa"/>
            <w:vMerge/>
            <w:shd w:val="clear" w:color="auto" w:fill="auto"/>
            <w:vAlign w:val="center"/>
          </w:tcPr>
          <w:p w14:paraId="540BE98E" w14:textId="77777777" w:rsidR="007E3F6B" w:rsidRDefault="007E3F6B" w:rsidP="004665AC">
            <w:pPr>
              <w:contextualSpacing/>
              <w:rPr>
                <w:b/>
                <w:sz w:val="16"/>
                <w:szCs w:val="16"/>
              </w:rPr>
            </w:pPr>
          </w:p>
        </w:tc>
        <w:tc>
          <w:tcPr>
            <w:tcW w:w="616" w:type="dxa"/>
            <w:shd w:val="clear" w:color="auto" w:fill="auto"/>
            <w:vAlign w:val="center"/>
          </w:tcPr>
          <w:p w14:paraId="680BD88E"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297FB5F9" w14:textId="77777777" w:rsidR="007E3F6B" w:rsidRPr="004D5BDE" w:rsidRDefault="007E3F6B" w:rsidP="004665AC">
            <w:pPr>
              <w:contextualSpacing/>
              <w:rPr>
                <w:sz w:val="16"/>
                <w:szCs w:val="16"/>
              </w:rPr>
            </w:pPr>
            <w:r w:rsidRPr="004D5BDE">
              <w:rPr>
                <w:rFonts w:eastAsia="Malgun Gothic"/>
                <w:color w:val="000000"/>
                <w:sz w:val="16"/>
                <w:szCs w:val="16"/>
              </w:rPr>
              <w:t xml:space="preserve">72.13 </w:t>
            </w:r>
          </w:p>
        </w:tc>
        <w:tc>
          <w:tcPr>
            <w:tcW w:w="845" w:type="dxa"/>
            <w:shd w:val="clear" w:color="auto" w:fill="auto"/>
            <w:vAlign w:val="center"/>
          </w:tcPr>
          <w:p w14:paraId="2374EB00" w14:textId="77777777" w:rsidR="007E3F6B" w:rsidRPr="004D5BDE" w:rsidRDefault="007E3F6B" w:rsidP="004665AC">
            <w:pPr>
              <w:contextualSpacing/>
              <w:rPr>
                <w:sz w:val="16"/>
                <w:szCs w:val="16"/>
              </w:rPr>
            </w:pPr>
            <w:r w:rsidRPr="004D5BDE">
              <w:rPr>
                <w:rFonts w:eastAsia="Malgun Gothic"/>
                <w:color w:val="000000"/>
                <w:sz w:val="16"/>
                <w:szCs w:val="16"/>
              </w:rPr>
              <w:t xml:space="preserve">165.66 </w:t>
            </w:r>
          </w:p>
        </w:tc>
        <w:tc>
          <w:tcPr>
            <w:tcW w:w="947" w:type="dxa"/>
            <w:shd w:val="clear" w:color="auto" w:fill="auto"/>
            <w:vAlign w:val="center"/>
          </w:tcPr>
          <w:p w14:paraId="576814CC" w14:textId="77777777" w:rsidR="007E3F6B" w:rsidRPr="004D5BDE" w:rsidRDefault="007E3F6B" w:rsidP="004665AC">
            <w:pPr>
              <w:contextualSpacing/>
              <w:rPr>
                <w:sz w:val="16"/>
                <w:szCs w:val="16"/>
              </w:rPr>
            </w:pPr>
            <w:r w:rsidRPr="004D5BDE">
              <w:rPr>
                <w:rFonts w:eastAsia="Malgun Gothic"/>
                <w:color w:val="000000"/>
                <w:sz w:val="16"/>
                <w:szCs w:val="16"/>
              </w:rPr>
              <w:t>129.66%</w:t>
            </w:r>
          </w:p>
        </w:tc>
        <w:tc>
          <w:tcPr>
            <w:tcW w:w="845" w:type="dxa"/>
            <w:shd w:val="clear" w:color="auto" w:fill="auto"/>
            <w:vAlign w:val="center"/>
          </w:tcPr>
          <w:p w14:paraId="4EF2BFFC" w14:textId="77777777" w:rsidR="007E3F6B" w:rsidRPr="004D5BDE" w:rsidRDefault="007E3F6B" w:rsidP="004665AC">
            <w:pPr>
              <w:contextualSpacing/>
              <w:rPr>
                <w:sz w:val="16"/>
                <w:szCs w:val="16"/>
              </w:rPr>
            </w:pPr>
            <w:r w:rsidRPr="004D5BDE">
              <w:rPr>
                <w:rFonts w:eastAsia="Malgun Gothic"/>
                <w:color w:val="000000"/>
                <w:sz w:val="16"/>
                <w:szCs w:val="16"/>
              </w:rPr>
              <w:t xml:space="preserve">33.52 </w:t>
            </w:r>
          </w:p>
        </w:tc>
        <w:tc>
          <w:tcPr>
            <w:tcW w:w="948" w:type="dxa"/>
            <w:shd w:val="clear" w:color="auto" w:fill="auto"/>
            <w:vAlign w:val="center"/>
          </w:tcPr>
          <w:p w14:paraId="51BBF346" w14:textId="77777777" w:rsidR="007E3F6B" w:rsidRPr="004D5BDE" w:rsidRDefault="007E3F6B" w:rsidP="004665AC">
            <w:pPr>
              <w:contextualSpacing/>
              <w:rPr>
                <w:sz w:val="16"/>
                <w:szCs w:val="16"/>
              </w:rPr>
            </w:pPr>
            <w:r w:rsidRPr="004D5BDE">
              <w:rPr>
                <w:rFonts w:eastAsia="Malgun Gothic"/>
                <w:color w:val="000000"/>
                <w:sz w:val="16"/>
                <w:szCs w:val="16"/>
              </w:rPr>
              <w:t xml:space="preserve">74.63 </w:t>
            </w:r>
          </w:p>
        </w:tc>
        <w:tc>
          <w:tcPr>
            <w:tcW w:w="947" w:type="dxa"/>
            <w:shd w:val="clear" w:color="auto" w:fill="auto"/>
            <w:vAlign w:val="center"/>
          </w:tcPr>
          <w:p w14:paraId="32709E45" w14:textId="77777777" w:rsidR="007E3F6B" w:rsidRPr="004D5BDE" w:rsidRDefault="007E3F6B" w:rsidP="004665AC">
            <w:pPr>
              <w:contextualSpacing/>
              <w:rPr>
                <w:sz w:val="16"/>
                <w:szCs w:val="16"/>
              </w:rPr>
            </w:pPr>
            <w:r w:rsidRPr="004D5BDE">
              <w:rPr>
                <w:rFonts w:eastAsia="Malgun Gothic"/>
                <w:color w:val="000000"/>
                <w:sz w:val="16"/>
                <w:szCs w:val="16"/>
              </w:rPr>
              <w:t>122.65%</w:t>
            </w:r>
          </w:p>
        </w:tc>
        <w:tc>
          <w:tcPr>
            <w:tcW w:w="885" w:type="dxa"/>
            <w:shd w:val="clear" w:color="auto" w:fill="auto"/>
            <w:vAlign w:val="center"/>
          </w:tcPr>
          <w:p w14:paraId="25748EBD" w14:textId="77777777" w:rsidR="007E3F6B" w:rsidRPr="004D5BDE" w:rsidRDefault="007E3F6B" w:rsidP="004665AC">
            <w:pPr>
              <w:contextualSpacing/>
              <w:rPr>
                <w:sz w:val="16"/>
                <w:szCs w:val="16"/>
              </w:rPr>
            </w:pPr>
            <w:r w:rsidRPr="004D5BDE">
              <w:rPr>
                <w:rFonts w:eastAsia="Malgun Gothic"/>
                <w:color w:val="000000"/>
                <w:sz w:val="16"/>
                <w:szCs w:val="16"/>
              </w:rPr>
              <w:t xml:space="preserve">13.40 </w:t>
            </w:r>
          </w:p>
        </w:tc>
        <w:tc>
          <w:tcPr>
            <w:tcW w:w="948" w:type="dxa"/>
            <w:shd w:val="clear" w:color="auto" w:fill="auto"/>
            <w:vAlign w:val="center"/>
          </w:tcPr>
          <w:p w14:paraId="0394C20E" w14:textId="77777777" w:rsidR="007E3F6B" w:rsidRPr="004D5BDE" w:rsidRDefault="007E3F6B" w:rsidP="004665AC">
            <w:pPr>
              <w:contextualSpacing/>
              <w:rPr>
                <w:sz w:val="16"/>
                <w:szCs w:val="16"/>
              </w:rPr>
            </w:pPr>
            <w:r w:rsidRPr="004D5BDE">
              <w:rPr>
                <w:rFonts w:eastAsia="Malgun Gothic"/>
                <w:color w:val="000000"/>
                <w:sz w:val="16"/>
                <w:szCs w:val="16"/>
              </w:rPr>
              <w:t xml:space="preserve">28.30 </w:t>
            </w:r>
          </w:p>
        </w:tc>
        <w:tc>
          <w:tcPr>
            <w:tcW w:w="947" w:type="dxa"/>
            <w:shd w:val="clear" w:color="auto" w:fill="auto"/>
            <w:vAlign w:val="center"/>
          </w:tcPr>
          <w:p w14:paraId="7CE53AF2" w14:textId="77777777" w:rsidR="007E3F6B" w:rsidRPr="004D5BDE" w:rsidRDefault="007E3F6B" w:rsidP="004665AC">
            <w:pPr>
              <w:contextualSpacing/>
              <w:rPr>
                <w:sz w:val="16"/>
                <w:szCs w:val="16"/>
              </w:rPr>
            </w:pPr>
            <w:r w:rsidRPr="004D5BDE">
              <w:rPr>
                <w:rFonts w:eastAsia="Malgun Gothic"/>
                <w:color w:val="000000"/>
                <w:sz w:val="16"/>
                <w:szCs w:val="16"/>
              </w:rPr>
              <w:t>111.19%</w:t>
            </w:r>
          </w:p>
        </w:tc>
      </w:tr>
      <w:tr w:rsidR="007E3F6B" w14:paraId="1B8F33B5" w14:textId="77777777" w:rsidTr="004D5BDE">
        <w:trPr>
          <w:trHeight w:val="368"/>
        </w:trPr>
        <w:tc>
          <w:tcPr>
            <w:tcW w:w="838" w:type="dxa"/>
            <w:vMerge w:val="restart"/>
            <w:shd w:val="clear" w:color="auto" w:fill="auto"/>
            <w:vAlign w:val="center"/>
          </w:tcPr>
          <w:p w14:paraId="5BBF26F5" w14:textId="77777777" w:rsidR="007E3F6B" w:rsidRDefault="007E3F6B" w:rsidP="004665AC">
            <w:pPr>
              <w:contextualSpacing/>
              <w:rPr>
                <w:b/>
                <w:sz w:val="16"/>
                <w:szCs w:val="16"/>
              </w:rPr>
            </w:pPr>
            <w:r>
              <w:rPr>
                <w:b/>
                <w:sz w:val="16"/>
                <w:szCs w:val="16"/>
              </w:rPr>
              <w:t>DL Packet-Latency CDF (ms)</w:t>
            </w:r>
          </w:p>
        </w:tc>
        <w:tc>
          <w:tcPr>
            <w:tcW w:w="616" w:type="dxa"/>
            <w:shd w:val="clear" w:color="auto" w:fill="auto"/>
            <w:vAlign w:val="center"/>
          </w:tcPr>
          <w:p w14:paraId="4F466CDB"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5BCAE96B" w14:textId="77777777" w:rsidR="007E3F6B" w:rsidRPr="004D5BDE" w:rsidRDefault="007E3F6B" w:rsidP="004665AC">
            <w:pPr>
              <w:contextualSpacing/>
              <w:rPr>
                <w:sz w:val="16"/>
                <w:szCs w:val="16"/>
              </w:rPr>
            </w:pPr>
            <w:r w:rsidRPr="004D5BDE">
              <w:rPr>
                <w:rFonts w:eastAsia="Malgun Gothic"/>
                <w:color w:val="000000"/>
                <w:sz w:val="16"/>
                <w:szCs w:val="16"/>
              </w:rPr>
              <w:t xml:space="preserve">13.37 </w:t>
            </w:r>
          </w:p>
        </w:tc>
        <w:tc>
          <w:tcPr>
            <w:tcW w:w="845" w:type="dxa"/>
            <w:shd w:val="clear" w:color="auto" w:fill="auto"/>
            <w:vAlign w:val="center"/>
          </w:tcPr>
          <w:p w14:paraId="1269A23D" w14:textId="77777777" w:rsidR="007E3F6B" w:rsidRPr="004D5BDE" w:rsidRDefault="007E3F6B" w:rsidP="004665AC">
            <w:pPr>
              <w:contextualSpacing/>
              <w:rPr>
                <w:sz w:val="16"/>
                <w:szCs w:val="16"/>
              </w:rPr>
            </w:pPr>
            <w:r w:rsidRPr="004D5BDE">
              <w:rPr>
                <w:rFonts w:eastAsia="Malgun Gothic"/>
                <w:color w:val="000000"/>
                <w:sz w:val="16"/>
                <w:szCs w:val="16"/>
              </w:rPr>
              <w:t xml:space="preserve">13.37 </w:t>
            </w:r>
          </w:p>
        </w:tc>
        <w:tc>
          <w:tcPr>
            <w:tcW w:w="947" w:type="dxa"/>
            <w:shd w:val="clear" w:color="auto" w:fill="auto"/>
            <w:vAlign w:val="center"/>
          </w:tcPr>
          <w:p w14:paraId="7981B501" w14:textId="77777777" w:rsidR="007E3F6B" w:rsidRPr="004D5BDE" w:rsidRDefault="007E3F6B" w:rsidP="004665AC">
            <w:pPr>
              <w:contextualSpacing/>
              <w:rPr>
                <w:sz w:val="16"/>
                <w:szCs w:val="16"/>
              </w:rPr>
            </w:pPr>
            <w:r w:rsidRPr="004D5BDE">
              <w:rPr>
                <w:rFonts w:eastAsia="Malgun Gothic"/>
                <w:color w:val="000000"/>
                <w:sz w:val="16"/>
                <w:szCs w:val="16"/>
              </w:rPr>
              <w:t>-0.01%</w:t>
            </w:r>
          </w:p>
        </w:tc>
        <w:tc>
          <w:tcPr>
            <w:tcW w:w="845" w:type="dxa"/>
            <w:shd w:val="clear" w:color="auto" w:fill="auto"/>
            <w:vAlign w:val="center"/>
          </w:tcPr>
          <w:p w14:paraId="0009E612" w14:textId="77777777" w:rsidR="007E3F6B" w:rsidRPr="004D5BDE" w:rsidRDefault="007E3F6B" w:rsidP="004665AC">
            <w:pPr>
              <w:contextualSpacing/>
              <w:rPr>
                <w:sz w:val="16"/>
                <w:szCs w:val="16"/>
              </w:rPr>
            </w:pPr>
            <w:r w:rsidRPr="004D5BDE">
              <w:rPr>
                <w:rFonts w:eastAsia="Malgun Gothic"/>
                <w:color w:val="000000"/>
                <w:sz w:val="16"/>
                <w:szCs w:val="16"/>
              </w:rPr>
              <w:t xml:space="preserve">39.56 </w:t>
            </w:r>
          </w:p>
        </w:tc>
        <w:tc>
          <w:tcPr>
            <w:tcW w:w="948" w:type="dxa"/>
            <w:shd w:val="clear" w:color="auto" w:fill="auto"/>
            <w:vAlign w:val="center"/>
          </w:tcPr>
          <w:p w14:paraId="16CBFA03" w14:textId="77777777" w:rsidR="007E3F6B" w:rsidRPr="004D5BDE" w:rsidRDefault="007E3F6B" w:rsidP="004665AC">
            <w:pPr>
              <w:contextualSpacing/>
              <w:rPr>
                <w:sz w:val="16"/>
                <w:szCs w:val="16"/>
              </w:rPr>
            </w:pPr>
            <w:r w:rsidRPr="004D5BDE">
              <w:rPr>
                <w:rFonts w:eastAsia="Malgun Gothic"/>
                <w:color w:val="000000"/>
                <w:sz w:val="16"/>
                <w:szCs w:val="16"/>
              </w:rPr>
              <w:t xml:space="preserve">39.21 </w:t>
            </w:r>
          </w:p>
        </w:tc>
        <w:tc>
          <w:tcPr>
            <w:tcW w:w="947" w:type="dxa"/>
            <w:shd w:val="clear" w:color="auto" w:fill="auto"/>
            <w:vAlign w:val="center"/>
          </w:tcPr>
          <w:p w14:paraId="2A4304C8" w14:textId="77777777" w:rsidR="007E3F6B" w:rsidRPr="004D5BDE" w:rsidRDefault="007E3F6B" w:rsidP="004665AC">
            <w:pPr>
              <w:contextualSpacing/>
              <w:rPr>
                <w:sz w:val="16"/>
                <w:szCs w:val="16"/>
              </w:rPr>
            </w:pPr>
            <w:r w:rsidRPr="004D5BDE">
              <w:rPr>
                <w:rFonts w:eastAsia="Malgun Gothic"/>
                <w:color w:val="000000"/>
                <w:sz w:val="16"/>
                <w:szCs w:val="16"/>
              </w:rPr>
              <w:t>-0.88%</w:t>
            </w:r>
          </w:p>
        </w:tc>
        <w:tc>
          <w:tcPr>
            <w:tcW w:w="885" w:type="dxa"/>
            <w:shd w:val="clear" w:color="auto" w:fill="auto"/>
            <w:vAlign w:val="center"/>
          </w:tcPr>
          <w:p w14:paraId="681B3CEC" w14:textId="77777777" w:rsidR="007E3F6B" w:rsidRPr="004D5BDE" w:rsidRDefault="007E3F6B" w:rsidP="004665AC">
            <w:pPr>
              <w:contextualSpacing/>
              <w:rPr>
                <w:sz w:val="16"/>
                <w:szCs w:val="16"/>
              </w:rPr>
            </w:pPr>
            <w:r w:rsidRPr="004D5BDE">
              <w:rPr>
                <w:rFonts w:eastAsia="Malgun Gothic"/>
                <w:color w:val="000000"/>
                <w:sz w:val="16"/>
                <w:szCs w:val="16"/>
              </w:rPr>
              <w:t xml:space="preserve">72.47 </w:t>
            </w:r>
          </w:p>
        </w:tc>
        <w:tc>
          <w:tcPr>
            <w:tcW w:w="948" w:type="dxa"/>
            <w:shd w:val="clear" w:color="auto" w:fill="auto"/>
            <w:vAlign w:val="center"/>
          </w:tcPr>
          <w:p w14:paraId="77FD104F" w14:textId="77777777" w:rsidR="007E3F6B" w:rsidRPr="004D5BDE" w:rsidRDefault="007E3F6B" w:rsidP="004665AC">
            <w:pPr>
              <w:contextualSpacing/>
              <w:rPr>
                <w:sz w:val="16"/>
                <w:szCs w:val="16"/>
              </w:rPr>
            </w:pPr>
            <w:r w:rsidRPr="004D5BDE">
              <w:rPr>
                <w:rFonts w:eastAsia="Malgun Gothic"/>
                <w:color w:val="000000"/>
                <w:sz w:val="16"/>
                <w:szCs w:val="16"/>
              </w:rPr>
              <w:t xml:space="preserve">67.73 </w:t>
            </w:r>
          </w:p>
        </w:tc>
        <w:tc>
          <w:tcPr>
            <w:tcW w:w="947" w:type="dxa"/>
            <w:shd w:val="clear" w:color="auto" w:fill="auto"/>
            <w:vAlign w:val="center"/>
          </w:tcPr>
          <w:p w14:paraId="42679A17" w14:textId="77777777" w:rsidR="007E3F6B" w:rsidRPr="004D5BDE" w:rsidRDefault="007E3F6B" w:rsidP="004665AC">
            <w:pPr>
              <w:contextualSpacing/>
              <w:rPr>
                <w:sz w:val="16"/>
                <w:szCs w:val="16"/>
              </w:rPr>
            </w:pPr>
            <w:r w:rsidRPr="004D5BDE">
              <w:rPr>
                <w:rFonts w:eastAsia="Malgun Gothic"/>
                <w:color w:val="000000"/>
                <w:sz w:val="16"/>
                <w:szCs w:val="16"/>
              </w:rPr>
              <w:t>-6.54%</w:t>
            </w:r>
          </w:p>
        </w:tc>
      </w:tr>
      <w:tr w:rsidR="007E3F6B" w14:paraId="6C49FC9B" w14:textId="77777777" w:rsidTr="004D5BDE">
        <w:trPr>
          <w:trHeight w:val="368"/>
        </w:trPr>
        <w:tc>
          <w:tcPr>
            <w:tcW w:w="838" w:type="dxa"/>
            <w:vMerge/>
            <w:shd w:val="clear" w:color="auto" w:fill="auto"/>
            <w:vAlign w:val="center"/>
          </w:tcPr>
          <w:p w14:paraId="5FBF67F1" w14:textId="77777777" w:rsidR="007E3F6B" w:rsidRDefault="007E3F6B" w:rsidP="004665AC">
            <w:pPr>
              <w:contextualSpacing/>
              <w:rPr>
                <w:b/>
                <w:sz w:val="16"/>
                <w:szCs w:val="16"/>
              </w:rPr>
            </w:pPr>
          </w:p>
        </w:tc>
        <w:tc>
          <w:tcPr>
            <w:tcW w:w="616" w:type="dxa"/>
            <w:shd w:val="clear" w:color="auto" w:fill="auto"/>
            <w:vAlign w:val="center"/>
          </w:tcPr>
          <w:p w14:paraId="4D036370"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160AA631" w14:textId="77777777" w:rsidR="007E3F6B" w:rsidRPr="004D5BDE" w:rsidRDefault="007E3F6B" w:rsidP="004665AC">
            <w:pPr>
              <w:contextualSpacing/>
              <w:rPr>
                <w:sz w:val="16"/>
                <w:szCs w:val="16"/>
              </w:rPr>
            </w:pPr>
            <w:r w:rsidRPr="004D5BDE">
              <w:rPr>
                <w:rFonts w:eastAsia="Malgun Gothic"/>
                <w:color w:val="000000"/>
                <w:sz w:val="16"/>
                <w:szCs w:val="16"/>
              </w:rPr>
              <w:t xml:space="preserve">10.95 </w:t>
            </w:r>
          </w:p>
        </w:tc>
        <w:tc>
          <w:tcPr>
            <w:tcW w:w="845" w:type="dxa"/>
            <w:shd w:val="clear" w:color="auto" w:fill="auto"/>
            <w:vAlign w:val="center"/>
          </w:tcPr>
          <w:p w14:paraId="31966BDC" w14:textId="77777777" w:rsidR="007E3F6B" w:rsidRPr="004D5BDE" w:rsidRDefault="007E3F6B" w:rsidP="004665AC">
            <w:pPr>
              <w:contextualSpacing/>
              <w:rPr>
                <w:sz w:val="16"/>
                <w:szCs w:val="16"/>
              </w:rPr>
            </w:pPr>
            <w:r w:rsidRPr="004D5BDE">
              <w:rPr>
                <w:rFonts w:eastAsia="Malgun Gothic"/>
                <w:color w:val="000000"/>
                <w:sz w:val="16"/>
                <w:szCs w:val="16"/>
              </w:rPr>
              <w:t xml:space="preserve">10.95 </w:t>
            </w:r>
          </w:p>
        </w:tc>
        <w:tc>
          <w:tcPr>
            <w:tcW w:w="947" w:type="dxa"/>
            <w:shd w:val="clear" w:color="auto" w:fill="auto"/>
            <w:vAlign w:val="center"/>
          </w:tcPr>
          <w:p w14:paraId="72B4AA64" w14:textId="77777777" w:rsidR="007E3F6B" w:rsidRPr="004D5BDE" w:rsidRDefault="007E3F6B" w:rsidP="004665AC">
            <w:pPr>
              <w:contextualSpacing/>
              <w:rPr>
                <w:sz w:val="16"/>
                <w:szCs w:val="16"/>
              </w:rPr>
            </w:pPr>
            <w:r w:rsidRPr="004D5BDE">
              <w:rPr>
                <w:rFonts w:eastAsia="Malgun Gothic"/>
                <w:color w:val="000000"/>
                <w:sz w:val="16"/>
                <w:szCs w:val="16"/>
              </w:rPr>
              <w:t>0.00%</w:t>
            </w:r>
          </w:p>
        </w:tc>
        <w:tc>
          <w:tcPr>
            <w:tcW w:w="845" w:type="dxa"/>
            <w:shd w:val="clear" w:color="auto" w:fill="auto"/>
            <w:vAlign w:val="center"/>
          </w:tcPr>
          <w:p w14:paraId="17F9A582" w14:textId="77777777" w:rsidR="007E3F6B" w:rsidRPr="004D5BDE" w:rsidRDefault="007E3F6B" w:rsidP="004665AC">
            <w:pPr>
              <w:contextualSpacing/>
              <w:rPr>
                <w:sz w:val="16"/>
                <w:szCs w:val="16"/>
              </w:rPr>
            </w:pPr>
            <w:r w:rsidRPr="004D5BDE">
              <w:rPr>
                <w:rFonts w:eastAsia="Malgun Gothic"/>
                <w:color w:val="000000"/>
                <w:sz w:val="16"/>
                <w:szCs w:val="16"/>
              </w:rPr>
              <w:t xml:space="preserve">11.01 </w:t>
            </w:r>
          </w:p>
        </w:tc>
        <w:tc>
          <w:tcPr>
            <w:tcW w:w="948" w:type="dxa"/>
            <w:shd w:val="clear" w:color="auto" w:fill="auto"/>
            <w:vAlign w:val="center"/>
          </w:tcPr>
          <w:p w14:paraId="5F4F2459" w14:textId="77777777" w:rsidR="007E3F6B" w:rsidRPr="004D5BDE" w:rsidRDefault="007E3F6B" w:rsidP="004665AC">
            <w:pPr>
              <w:contextualSpacing/>
              <w:rPr>
                <w:sz w:val="16"/>
                <w:szCs w:val="16"/>
              </w:rPr>
            </w:pPr>
            <w:r w:rsidRPr="004D5BDE">
              <w:rPr>
                <w:rFonts w:eastAsia="Malgun Gothic"/>
                <w:color w:val="000000"/>
                <w:sz w:val="16"/>
                <w:szCs w:val="16"/>
              </w:rPr>
              <w:t xml:space="preserve">11.01 </w:t>
            </w:r>
          </w:p>
        </w:tc>
        <w:tc>
          <w:tcPr>
            <w:tcW w:w="947" w:type="dxa"/>
            <w:shd w:val="clear" w:color="auto" w:fill="auto"/>
            <w:vAlign w:val="center"/>
          </w:tcPr>
          <w:p w14:paraId="7A32460B" w14:textId="77777777" w:rsidR="007E3F6B" w:rsidRPr="004D5BDE" w:rsidRDefault="007E3F6B" w:rsidP="004665AC">
            <w:pPr>
              <w:contextualSpacing/>
              <w:rPr>
                <w:sz w:val="16"/>
                <w:szCs w:val="16"/>
              </w:rPr>
            </w:pPr>
            <w:r w:rsidRPr="004D5BDE">
              <w:rPr>
                <w:rFonts w:eastAsia="Malgun Gothic"/>
                <w:color w:val="000000"/>
                <w:sz w:val="16"/>
                <w:szCs w:val="16"/>
              </w:rPr>
              <w:t>-0.01%</w:t>
            </w:r>
          </w:p>
        </w:tc>
        <w:tc>
          <w:tcPr>
            <w:tcW w:w="885" w:type="dxa"/>
            <w:shd w:val="clear" w:color="auto" w:fill="auto"/>
            <w:vAlign w:val="center"/>
          </w:tcPr>
          <w:p w14:paraId="75B5FA6C" w14:textId="77777777" w:rsidR="007E3F6B" w:rsidRPr="004D5BDE" w:rsidRDefault="007E3F6B" w:rsidP="004665AC">
            <w:pPr>
              <w:contextualSpacing/>
              <w:rPr>
                <w:sz w:val="16"/>
                <w:szCs w:val="16"/>
              </w:rPr>
            </w:pPr>
            <w:r w:rsidRPr="004D5BDE">
              <w:rPr>
                <w:rFonts w:eastAsia="Malgun Gothic"/>
                <w:color w:val="000000"/>
                <w:sz w:val="16"/>
                <w:szCs w:val="16"/>
              </w:rPr>
              <w:t xml:space="preserve">11.10 </w:t>
            </w:r>
          </w:p>
        </w:tc>
        <w:tc>
          <w:tcPr>
            <w:tcW w:w="948" w:type="dxa"/>
            <w:shd w:val="clear" w:color="auto" w:fill="auto"/>
            <w:vAlign w:val="center"/>
          </w:tcPr>
          <w:p w14:paraId="6154E6C3" w14:textId="77777777" w:rsidR="007E3F6B" w:rsidRPr="004D5BDE" w:rsidRDefault="007E3F6B" w:rsidP="004665AC">
            <w:pPr>
              <w:contextualSpacing/>
              <w:rPr>
                <w:sz w:val="16"/>
                <w:szCs w:val="16"/>
              </w:rPr>
            </w:pPr>
            <w:r w:rsidRPr="004D5BDE">
              <w:rPr>
                <w:rFonts w:eastAsia="Malgun Gothic"/>
                <w:color w:val="000000"/>
                <w:sz w:val="16"/>
                <w:szCs w:val="16"/>
              </w:rPr>
              <w:t xml:space="preserve">11.10 </w:t>
            </w:r>
          </w:p>
        </w:tc>
        <w:tc>
          <w:tcPr>
            <w:tcW w:w="947" w:type="dxa"/>
            <w:shd w:val="clear" w:color="auto" w:fill="auto"/>
            <w:vAlign w:val="center"/>
          </w:tcPr>
          <w:p w14:paraId="1125A57A" w14:textId="77777777" w:rsidR="007E3F6B" w:rsidRPr="004D5BDE" w:rsidRDefault="007E3F6B" w:rsidP="004665AC">
            <w:pPr>
              <w:contextualSpacing/>
              <w:rPr>
                <w:sz w:val="16"/>
                <w:szCs w:val="16"/>
              </w:rPr>
            </w:pPr>
            <w:r w:rsidRPr="004D5BDE">
              <w:rPr>
                <w:rFonts w:eastAsia="Malgun Gothic"/>
                <w:color w:val="000000"/>
                <w:sz w:val="16"/>
                <w:szCs w:val="16"/>
              </w:rPr>
              <w:t>0.00%</w:t>
            </w:r>
          </w:p>
        </w:tc>
      </w:tr>
      <w:tr w:rsidR="007E3F6B" w14:paraId="02196287" w14:textId="77777777" w:rsidTr="004D5BDE">
        <w:trPr>
          <w:trHeight w:val="368"/>
        </w:trPr>
        <w:tc>
          <w:tcPr>
            <w:tcW w:w="838" w:type="dxa"/>
            <w:vMerge/>
            <w:shd w:val="clear" w:color="auto" w:fill="auto"/>
            <w:vAlign w:val="center"/>
          </w:tcPr>
          <w:p w14:paraId="6D6CA47E" w14:textId="77777777" w:rsidR="007E3F6B" w:rsidRDefault="007E3F6B" w:rsidP="004665AC">
            <w:pPr>
              <w:contextualSpacing/>
              <w:rPr>
                <w:b/>
                <w:sz w:val="16"/>
                <w:szCs w:val="16"/>
              </w:rPr>
            </w:pPr>
          </w:p>
        </w:tc>
        <w:tc>
          <w:tcPr>
            <w:tcW w:w="616" w:type="dxa"/>
            <w:shd w:val="clear" w:color="auto" w:fill="auto"/>
            <w:vAlign w:val="center"/>
          </w:tcPr>
          <w:p w14:paraId="7BEF5C0C"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28AB3651" w14:textId="77777777" w:rsidR="007E3F6B" w:rsidRPr="004D5BDE" w:rsidRDefault="007E3F6B" w:rsidP="004665AC">
            <w:pPr>
              <w:contextualSpacing/>
              <w:rPr>
                <w:sz w:val="16"/>
                <w:szCs w:val="16"/>
              </w:rPr>
            </w:pPr>
            <w:r w:rsidRPr="004D5BDE">
              <w:rPr>
                <w:rFonts w:eastAsia="Malgun Gothic"/>
                <w:color w:val="000000"/>
                <w:sz w:val="16"/>
                <w:szCs w:val="16"/>
              </w:rPr>
              <w:t xml:space="preserve">11.60 </w:t>
            </w:r>
          </w:p>
        </w:tc>
        <w:tc>
          <w:tcPr>
            <w:tcW w:w="845" w:type="dxa"/>
            <w:shd w:val="clear" w:color="auto" w:fill="auto"/>
            <w:vAlign w:val="center"/>
          </w:tcPr>
          <w:p w14:paraId="4B4F81F0" w14:textId="77777777" w:rsidR="007E3F6B" w:rsidRPr="004D5BDE" w:rsidRDefault="007E3F6B" w:rsidP="004665AC">
            <w:pPr>
              <w:contextualSpacing/>
              <w:rPr>
                <w:sz w:val="16"/>
                <w:szCs w:val="16"/>
              </w:rPr>
            </w:pPr>
            <w:r w:rsidRPr="004D5BDE">
              <w:rPr>
                <w:rFonts w:eastAsia="Malgun Gothic"/>
                <w:color w:val="000000"/>
                <w:sz w:val="16"/>
                <w:szCs w:val="16"/>
              </w:rPr>
              <w:t xml:space="preserve">11.60 </w:t>
            </w:r>
          </w:p>
        </w:tc>
        <w:tc>
          <w:tcPr>
            <w:tcW w:w="947" w:type="dxa"/>
            <w:shd w:val="clear" w:color="auto" w:fill="auto"/>
            <w:vAlign w:val="center"/>
          </w:tcPr>
          <w:p w14:paraId="4438BD16" w14:textId="77777777" w:rsidR="007E3F6B" w:rsidRPr="004D5BDE" w:rsidRDefault="007E3F6B" w:rsidP="004665AC">
            <w:pPr>
              <w:contextualSpacing/>
              <w:rPr>
                <w:sz w:val="16"/>
                <w:szCs w:val="16"/>
              </w:rPr>
            </w:pPr>
            <w:r w:rsidRPr="004D5BDE">
              <w:rPr>
                <w:rFonts w:eastAsia="Malgun Gothic"/>
                <w:color w:val="000000"/>
                <w:sz w:val="16"/>
                <w:szCs w:val="16"/>
              </w:rPr>
              <w:t>0.00%</w:t>
            </w:r>
          </w:p>
        </w:tc>
        <w:tc>
          <w:tcPr>
            <w:tcW w:w="845" w:type="dxa"/>
            <w:shd w:val="clear" w:color="auto" w:fill="auto"/>
            <w:vAlign w:val="center"/>
          </w:tcPr>
          <w:p w14:paraId="4FBADA38" w14:textId="77777777" w:rsidR="007E3F6B" w:rsidRPr="004D5BDE" w:rsidRDefault="007E3F6B" w:rsidP="004665AC">
            <w:pPr>
              <w:contextualSpacing/>
              <w:rPr>
                <w:sz w:val="16"/>
                <w:szCs w:val="16"/>
              </w:rPr>
            </w:pPr>
            <w:r w:rsidRPr="004D5BDE">
              <w:rPr>
                <w:rFonts w:eastAsia="Malgun Gothic"/>
                <w:color w:val="000000"/>
                <w:sz w:val="16"/>
                <w:szCs w:val="16"/>
              </w:rPr>
              <w:t xml:space="preserve">15.32 </w:t>
            </w:r>
          </w:p>
        </w:tc>
        <w:tc>
          <w:tcPr>
            <w:tcW w:w="948" w:type="dxa"/>
            <w:shd w:val="clear" w:color="auto" w:fill="auto"/>
            <w:vAlign w:val="center"/>
          </w:tcPr>
          <w:p w14:paraId="4E527F65" w14:textId="77777777" w:rsidR="007E3F6B" w:rsidRPr="004D5BDE" w:rsidRDefault="007E3F6B" w:rsidP="004665AC">
            <w:pPr>
              <w:contextualSpacing/>
              <w:rPr>
                <w:sz w:val="16"/>
                <w:szCs w:val="16"/>
              </w:rPr>
            </w:pPr>
            <w:r w:rsidRPr="004D5BDE">
              <w:rPr>
                <w:rFonts w:eastAsia="Malgun Gothic"/>
                <w:color w:val="000000"/>
                <w:sz w:val="16"/>
                <w:szCs w:val="16"/>
              </w:rPr>
              <w:t xml:space="preserve">15.08 </w:t>
            </w:r>
          </w:p>
        </w:tc>
        <w:tc>
          <w:tcPr>
            <w:tcW w:w="947" w:type="dxa"/>
            <w:shd w:val="clear" w:color="auto" w:fill="auto"/>
            <w:vAlign w:val="center"/>
          </w:tcPr>
          <w:p w14:paraId="4DEE127E" w14:textId="77777777" w:rsidR="007E3F6B" w:rsidRPr="004D5BDE" w:rsidRDefault="007E3F6B" w:rsidP="004665AC">
            <w:pPr>
              <w:contextualSpacing/>
              <w:rPr>
                <w:sz w:val="16"/>
                <w:szCs w:val="16"/>
              </w:rPr>
            </w:pPr>
            <w:r w:rsidRPr="004D5BDE">
              <w:rPr>
                <w:rFonts w:eastAsia="Malgun Gothic"/>
                <w:color w:val="000000"/>
                <w:sz w:val="16"/>
                <w:szCs w:val="16"/>
              </w:rPr>
              <w:t>-1.58%</w:t>
            </w:r>
          </w:p>
        </w:tc>
        <w:tc>
          <w:tcPr>
            <w:tcW w:w="885" w:type="dxa"/>
            <w:shd w:val="clear" w:color="auto" w:fill="auto"/>
            <w:vAlign w:val="center"/>
          </w:tcPr>
          <w:p w14:paraId="41484C95" w14:textId="77777777" w:rsidR="007E3F6B" w:rsidRPr="004D5BDE" w:rsidRDefault="007E3F6B" w:rsidP="004665AC">
            <w:pPr>
              <w:contextualSpacing/>
              <w:rPr>
                <w:sz w:val="16"/>
                <w:szCs w:val="16"/>
              </w:rPr>
            </w:pPr>
            <w:r w:rsidRPr="004D5BDE">
              <w:rPr>
                <w:rFonts w:eastAsia="Malgun Gothic"/>
                <w:color w:val="000000"/>
                <w:sz w:val="16"/>
                <w:szCs w:val="16"/>
              </w:rPr>
              <w:t xml:space="preserve">24.38 </w:t>
            </w:r>
          </w:p>
        </w:tc>
        <w:tc>
          <w:tcPr>
            <w:tcW w:w="948" w:type="dxa"/>
            <w:shd w:val="clear" w:color="auto" w:fill="auto"/>
            <w:vAlign w:val="center"/>
          </w:tcPr>
          <w:p w14:paraId="0DAEBDAF" w14:textId="77777777" w:rsidR="007E3F6B" w:rsidRPr="004D5BDE" w:rsidRDefault="007E3F6B" w:rsidP="004665AC">
            <w:pPr>
              <w:contextualSpacing/>
              <w:rPr>
                <w:sz w:val="16"/>
                <w:szCs w:val="16"/>
              </w:rPr>
            </w:pPr>
            <w:r w:rsidRPr="004D5BDE">
              <w:rPr>
                <w:rFonts w:eastAsia="Malgun Gothic"/>
                <w:color w:val="000000"/>
                <w:sz w:val="16"/>
                <w:szCs w:val="16"/>
              </w:rPr>
              <w:t xml:space="preserve">23.53 </w:t>
            </w:r>
          </w:p>
        </w:tc>
        <w:tc>
          <w:tcPr>
            <w:tcW w:w="947" w:type="dxa"/>
            <w:shd w:val="clear" w:color="auto" w:fill="auto"/>
            <w:vAlign w:val="center"/>
          </w:tcPr>
          <w:p w14:paraId="03AF95FB" w14:textId="77777777" w:rsidR="007E3F6B" w:rsidRPr="004D5BDE" w:rsidRDefault="007E3F6B" w:rsidP="004665AC">
            <w:pPr>
              <w:contextualSpacing/>
              <w:rPr>
                <w:sz w:val="16"/>
                <w:szCs w:val="16"/>
              </w:rPr>
            </w:pPr>
            <w:r w:rsidRPr="004D5BDE">
              <w:rPr>
                <w:rFonts w:eastAsia="Malgun Gothic"/>
                <w:color w:val="000000"/>
                <w:sz w:val="16"/>
                <w:szCs w:val="16"/>
              </w:rPr>
              <w:t>-3.50%</w:t>
            </w:r>
          </w:p>
        </w:tc>
      </w:tr>
      <w:tr w:rsidR="007E3F6B" w14:paraId="6CBA2411" w14:textId="77777777" w:rsidTr="004D5BDE">
        <w:trPr>
          <w:trHeight w:val="368"/>
        </w:trPr>
        <w:tc>
          <w:tcPr>
            <w:tcW w:w="838" w:type="dxa"/>
            <w:vMerge w:val="restart"/>
            <w:shd w:val="clear" w:color="auto" w:fill="auto"/>
            <w:vAlign w:val="center"/>
          </w:tcPr>
          <w:p w14:paraId="22E58C31" w14:textId="77777777" w:rsidR="007E3F6B" w:rsidRDefault="007E3F6B" w:rsidP="004665AC">
            <w:pPr>
              <w:contextualSpacing/>
              <w:rPr>
                <w:b/>
                <w:sz w:val="16"/>
                <w:szCs w:val="16"/>
              </w:rPr>
            </w:pPr>
            <w:r>
              <w:rPr>
                <w:b/>
                <w:sz w:val="16"/>
                <w:szCs w:val="16"/>
              </w:rPr>
              <w:t>UL Packet-Latency CDF (ms)</w:t>
            </w:r>
          </w:p>
        </w:tc>
        <w:tc>
          <w:tcPr>
            <w:tcW w:w="616" w:type="dxa"/>
            <w:shd w:val="clear" w:color="auto" w:fill="auto"/>
            <w:vAlign w:val="center"/>
          </w:tcPr>
          <w:p w14:paraId="5B4001A7"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418C49F2" w14:textId="77777777" w:rsidR="007E3F6B" w:rsidRPr="004D5BDE" w:rsidRDefault="007E3F6B" w:rsidP="004665AC">
            <w:pPr>
              <w:contextualSpacing/>
              <w:rPr>
                <w:sz w:val="16"/>
                <w:szCs w:val="16"/>
              </w:rPr>
            </w:pPr>
            <w:r w:rsidRPr="004D5BDE">
              <w:rPr>
                <w:rFonts w:eastAsia="Malgun Gothic"/>
                <w:color w:val="000000"/>
                <w:sz w:val="16"/>
                <w:szCs w:val="16"/>
              </w:rPr>
              <w:t xml:space="preserve">36.12 </w:t>
            </w:r>
          </w:p>
        </w:tc>
        <w:tc>
          <w:tcPr>
            <w:tcW w:w="845" w:type="dxa"/>
            <w:shd w:val="clear" w:color="auto" w:fill="auto"/>
            <w:vAlign w:val="center"/>
          </w:tcPr>
          <w:p w14:paraId="3DFDA06E" w14:textId="77777777" w:rsidR="007E3F6B" w:rsidRPr="004D5BDE" w:rsidRDefault="007E3F6B" w:rsidP="004665AC">
            <w:pPr>
              <w:contextualSpacing/>
              <w:rPr>
                <w:sz w:val="16"/>
                <w:szCs w:val="16"/>
              </w:rPr>
            </w:pPr>
            <w:r w:rsidRPr="004D5BDE">
              <w:rPr>
                <w:rFonts w:eastAsia="Malgun Gothic"/>
                <w:color w:val="000000"/>
                <w:sz w:val="16"/>
                <w:szCs w:val="16"/>
              </w:rPr>
              <w:t xml:space="preserve">34.00 </w:t>
            </w:r>
          </w:p>
        </w:tc>
        <w:tc>
          <w:tcPr>
            <w:tcW w:w="947" w:type="dxa"/>
            <w:shd w:val="clear" w:color="auto" w:fill="auto"/>
            <w:vAlign w:val="center"/>
          </w:tcPr>
          <w:p w14:paraId="46007BCB" w14:textId="77777777" w:rsidR="007E3F6B" w:rsidRPr="004D5BDE" w:rsidRDefault="007E3F6B" w:rsidP="004665AC">
            <w:pPr>
              <w:contextualSpacing/>
              <w:rPr>
                <w:sz w:val="16"/>
                <w:szCs w:val="16"/>
              </w:rPr>
            </w:pPr>
            <w:r w:rsidRPr="004D5BDE">
              <w:rPr>
                <w:rFonts w:eastAsia="Malgun Gothic"/>
                <w:color w:val="000000"/>
                <w:sz w:val="16"/>
                <w:szCs w:val="16"/>
              </w:rPr>
              <w:t>-5.87%</w:t>
            </w:r>
          </w:p>
        </w:tc>
        <w:tc>
          <w:tcPr>
            <w:tcW w:w="845" w:type="dxa"/>
            <w:shd w:val="clear" w:color="auto" w:fill="auto"/>
            <w:vAlign w:val="center"/>
          </w:tcPr>
          <w:p w14:paraId="1B9A00CD" w14:textId="77777777" w:rsidR="007E3F6B" w:rsidRPr="004D5BDE" w:rsidRDefault="007E3F6B" w:rsidP="004665AC">
            <w:pPr>
              <w:contextualSpacing/>
              <w:rPr>
                <w:sz w:val="16"/>
                <w:szCs w:val="16"/>
              </w:rPr>
            </w:pPr>
            <w:r w:rsidRPr="004D5BDE">
              <w:rPr>
                <w:rFonts w:eastAsia="Malgun Gothic"/>
                <w:color w:val="000000"/>
                <w:sz w:val="16"/>
                <w:szCs w:val="16"/>
              </w:rPr>
              <w:t xml:space="preserve">73.80 </w:t>
            </w:r>
          </w:p>
        </w:tc>
        <w:tc>
          <w:tcPr>
            <w:tcW w:w="948" w:type="dxa"/>
            <w:shd w:val="clear" w:color="auto" w:fill="auto"/>
            <w:vAlign w:val="center"/>
          </w:tcPr>
          <w:p w14:paraId="7E1D7B15" w14:textId="77777777" w:rsidR="007E3F6B" w:rsidRPr="004D5BDE" w:rsidRDefault="007E3F6B" w:rsidP="004665AC">
            <w:pPr>
              <w:contextualSpacing/>
              <w:rPr>
                <w:sz w:val="16"/>
                <w:szCs w:val="16"/>
              </w:rPr>
            </w:pPr>
            <w:r w:rsidRPr="004D5BDE">
              <w:rPr>
                <w:rFonts w:eastAsia="Malgun Gothic"/>
                <w:color w:val="000000"/>
                <w:sz w:val="16"/>
                <w:szCs w:val="16"/>
              </w:rPr>
              <w:t xml:space="preserve">64.38 </w:t>
            </w:r>
          </w:p>
        </w:tc>
        <w:tc>
          <w:tcPr>
            <w:tcW w:w="947" w:type="dxa"/>
            <w:shd w:val="clear" w:color="auto" w:fill="auto"/>
            <w:vAlign w:val="center"/>
          </w:tcPr>
          <w:p w14:paraId="4C07C0D3" w14:textId="77777777" w:rsidR="007E3F6B" w:rsidRPr="004D5BDE" w:rsidRDefault="007E3F6B" w:rsidP="004665AC">
            <w:pPr>
              <w:contextualSpacing/>
              <w:rPr>
                <w:sz w:val="16"/>
                <w:szCs w:val="16"/>
              </w:rPr>
            </w:pPr>
            <w:r w:rsidRPr="004D5BDE">
              <w:rPr>
                <w:rFonts w:eastAsia="Malgun Gothic"/>
                <w:color w:val="000000"/>
                <w:sz w:val="16"/>
                <w:szCs w:val="16"/>
              </w:rPr>
              <w:t>-12.76%</w:t>
            </w:r>
          </w:p>
        </w:tc>
        <w:tc>
          <w:tcPr>
            <w:tcW w:w="885" w:type="dxa"/>
            <w:shd w:val="clear" w:color="auto" w:fill="auto"/>
            <w:vAlign w:val="center"/>
          </w:tcPr>
          <w:p w14:paraId="607D4394" w14:textId="77777777" w:rsidR="007E3F6B" w:rsidRPr="004D5BDE" w:rsidRDefault="007E3F6B" w:rsidP="004665AC">
            <w:pPr>
              <w:contextualSpacing/>
              <w:rPr>
                <w:sz w:val="16"/>
                <w:szCs w:val="16"/>
              </w:rPr>
            </w:pPr>
            <w:r w:rsidRPr="004D5BDE">
              <w:rPr>
                <w:rFonts w:eastAsia="Malgun Gothic"/>
                <w:color w:val="000000"/>
                <w:sz w:val="16"/>
                <w:szCs w:val="16"/>
              </w:rPr>
              <w:t xml:space="preserve">119.95 </w:t>
            </w:r>
          </w:p>
        </w:tc>
        <w:tc>
          <w:tcPr>
            <w:tcW w:w="948" w:type="dxa"/>
            <w:shd w:val="clear" w:color="auto" w:fill="auto"/>
            <w:vAlign w:val="center"/>
          </w:tcPr>
          <w:p w14:paraId="4096784E" w14:textId="77777777" w:rsidR="007E3F6B" w:rsidRPr="004D5BDE" w:rsidRDefault="007E3F6B" w:rsidP="004665AC">
            <w:pPr>
              <w:contextualSpacing/>
              <w:rPr>
                <w:sz w:val="16"/>
                <w:szCs w:val="16"/>
              </w:rPr>
            </w:pPr>
            <w:r w:rsidRPr="004D5BDE">
              <w:rPr>
                <w:rFonts w:eastAsia="Malgun Gothic"/>
                <w:color w:val="000000"/>
                <w:sz w:val="16"/>
                <w:szCs w:val="16"/>
              </w:rPr>
              <w:t xml:space="preserve">100.83 </w:t>
            </w:r>
          </w:p>
        </w:tc>
        <w:tc>
          <w:tcPr>
            <w:tcW w:w="947" w:type="dxa"/>
            <w:shd w:val="clear" w:color="auto" w:fill="auto"/>
            <w:vAlign w:val="center"/>
          </w:tcPr>
          <w:p w14:paraId="6792259F" w14:textId="77777777" w:rsidR="007E3F6B" w:rsidRPr="004D5BDE" w:rsidRDefault="007E3F6B" w:rsidP="004665AC">
            <w:pPr>
              <w:contextualSpacing/>
              <w:rPr>
                <w:sz w:val="16"/>
                <w:szCs w:val="16"/>
              </w:rPr>
            </w:pPr>
            <w:r w:rsidRPr="004D5BDE">
              <w:rPr>
                <w:rFonts w:eastAsia="Malgun Gothic"/>
                <w:color w:val="000000"/>
                <w:sz w:val="16"/>
                <w:szCs w:val="16"/>
              </w:rPr>
              <w:t>-15.94%</w:t>
            </w:r>
          </w:p>
        </w:tc>
      </w:tr>
      <w:tr w:rsidR="007E3F6B" w14:paraId="45BC1CFE" w14:textId="77777777" w:rsidTr="004D5BDE">
        <w:trPr>
          <w:trHeight w:val="368"/>
        </w:trPr>
        <w:tc>
          <w:tcPr>
            <w:tcW w:w="838" w:type="dxa"/>
            <w:vMerge/>
            <w:shd w:val="clear" w:color="auto" w:fill="auto"/>
            <w:vAlign w:val="center"/>
          </w:tcPr>
          <w:p w14:paraId="3C06A22D" w14:textId="77777777" w:rsidR="007E3F6B" w:rsidRDefault="007E3F6B" w:rsidP="004665AC">
            <w:pPr>
              <w:contextualSpacing/>
              <w:rPr>
                <w:b/>
                <w:sz w:val="16"/>
                <w:szCs w:val="16"/>
              </w:rPr>
            </w:pPr>
          </w:p>
        </w:tc>
        <w:tc>
          <w:tcPr>
            <w:tcW w:w="616" w:type="dxa"/>
            <w:shd w:val="clear" w:color="auto" w:fill="auto"/>
            <w:vAlign w:val="center"/>
          </w:tcPr>
          <w:p w14:paraId="658877E1"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3F6BE348" w14:textId="77777777" w:rsidR="007E3F6B" w:rsidRPr="004D5BDE" w:rsidRDefault="007E3F6B" w:rsidP="004665AC">
            <w:pPr>
              <w:contextualSpacing/>
              <w:rPr>
                <w:sz w:val="16"/>
                <w:szCs w:val="16"/>
              </w:rPr>
            </w:pPr>
            <w:r w:rsidRPr="004D5BDE">
              <w:rPr>
                <w:rFonts w:eastAsia="Malgun Gothic"/>
                <w:color w:val="000000"/>
                <w:sz w:val="16"/>
                <w:szCs w:val="16"/>
              </w:rPr>
              <w:t xml:space="preserve">6.93 </w:t>
            </w:r>
          </w:p>
        </w:tc>
        <w:tc>
          <w:tcPr>
            <w:tcW w:w="845" w:type="dxa"/>
            <w:shd w:val="clear" w:color="auto" w:fill="auto"/>
            <w:vAlign w:val="center"/>
          </w:tcPr>
          <w:p w14:paraId="28FB1441" w14:textId="77777777" w:rsidR="007E3F6B" w:rsidRPr="004D5BDE" w:rsidRDefault="007E3F6B" w:rsidP="004665AC">
            <w:pPr>
              <w:contextualSpacing/>
              <w:rPr>
                <w:sz w:val="16"/>
                <w:szCs w:val="16"/>
              </w:rPr>
            </w:pPr>
            <w:r w:rsidRPr="004D5BDE">
              <w:rPr>
                <w:rFonts w:eastAsia="Malgun Gothic"/>
                <w:color w:val="000000"/>
                <w:sz w:val="16"/>
                <w:szCs w:val="16"/>
              </w:rPr>
              <w:t xml:space="preserve">4.62 </w:t>
            </w:r>
          </w:p>
        </w:tc>
        <w:tc>
          <w:tcPr>
            <w:tcW w:w="947" w:type="dxa"/>
            <w:shd w:val="clear" w:color="auto" w:fill="auto"/>
            <w:vAlign w:val="center"/>
          </w:tcPr>
          <w:p w14:paraId="4344C5F3" w14:textId="77777777" w:rsidR="007E3F6B" w:rsidRPr="004D5BDE" w:rsidRDefault="007E3F6B" w:rsidP="004665AC">
            <w:pPr>
              <w:contextualSpacing/>
              <w:rPr>
                <w:sz w:val="16"/>
                <w:szCs w:val="16"/>
              </w:rPr>
            </w:pPr>
            <w:r w:rsidRPr="004D5BDE">
              <w:rPr>
                <w:rFonts w:eastAsia="Malgun Gothic"/>
                <w:color w:val="000000"/>
                <w:sz w:val="16"/>
                <w:szCs w:val="16"/>
              </w:rPr>
              <w:t>-33.26%</w:t>
            </w:r>
          </w:p>
        </w:tc>
        <w:tc>
          <w:tcPr>
            <w:tcW w:w="845" w:type="dxa"/>
            <w:shd w:val="clear" w:color="auto" w:fill="auto"/>
            <w:vAlign w:val="center"/>
          </w:tcPr>
          <w:p w14:paraId="406AC7EE" w14:textId="77777777" w:rsidR="007E3F6B" w:rsidRPr="004D5BDE" w:rsidRDefault="007E3F6B" w:rsidP="004665AC">
            <w:pPr>
              <w:contextualSpacing/>
              <w:rPr>
                <w:sz w:val="16"/>
                <w:szCs w:val="16"/>
              </w:rPr>
            </w:pPr>
            <w:r w:rsidRPr="004D5BDE">
              <w:rPr>
                <w:rFonts w:eastAsia="Malgun Gothic"/>
                <w:color w:val="000000"/>
                <w:sz w:val="16"/>
                <w:szCs w:val="16"/>
              </w:rPr>
              <w:t xml:space="preserve">14.00 </w:t>
            </w:r>
          </w:p>
        </w:tc>
        <w:tc>
          <w:tcPr>
            <w:tcW w:w="948" w:type="dxa"/>
            <w:shd w:val="clear" w:color="auto" w:fill="auto"/>
            <w:vAlign w:val="center"/>
          </w:tcPr>
          <w:p w14:paraId="5B84C855" w14:textId="77777777" w:rsidR="007E3F6B" w:rsidRPr="004D5BDE" w:rsidRDefault="007E3F6B" w:rsidP="004665AC">
            <w:pPr>
              <w:contextualSpacing/>
              <w:rPr>
                <w:sz w:val="16"/>
                <w:szCs w:val="16"/>
              </w:rPr>
            </w:pPr>
            <w:r w:rsidRPr="004D5BDE">
              <w:rPr>
                <w:rFonts w:eastAsia="Malgun Gothic"/>
                <w:color w:val="000000"/>
                <w:sz w:val="16"/>
                <w:szCs w:val="16"/>
              </w:rPr>
              <w:t xml:space="preserve">6.98 </w:t>
            </w:r>
          </w:p>
        </w:tc>
        <w:tc>
          <w:tcPr>
            <w:tcW w:w="947" w:type="dxa"/>
            <w:shd w:val="clear" w:color="auto" w:fill="auto"/>
            <w:vAlign w:val="center"/>
          </w:tcPr>
          <w:p w14:paraId="10063AAD" w14:textId="77777777" w:rsidR="007E3F6B" w:rsidRPr="004D5BDE" w:rsidRDefault="007E3F6B" w:rsidP="004665AC">
            <w:pPr>
              <w:contextualSpacing/>
              <w:rPr>
                <w:sz w:val="16"/>
                <w:szCs w:val="16"/>
              </w:rPr>
            </w:pPr>
            <w:r w:rsidRPr="004D5BDE">
              <w:rPr>
                <w:rFonts w:eastAsia="Malgun Gothic"/>
                <w:color w:val="000000"/>
                <w:sz w:val="16"/>
                <w:szCs w:val="16"/>
              </w:rPr>
              <w:t>-50.15%</w:t>
            </w:r>
          </w:p>
        </w:tc>
        <w:tc>
          <w:tcPr>
            <w:tcW w:w="885" w:type="dxa"/>
            <w:shd w:val="clear" w:color="auto" w:fill="auto"/>
            <w:vAlign w:val="center"/>
          </w:tcPr>
          <w:p w14:paraId="5A05B17F" w14:textId="77777777" w:rsidR="007E3F6B" w:rsidRPr="004D5BDE" w:rsidRDefault="007E3F6B" w:rsidP="004665AC">
            <w:pPr>
              <w:contextualSpacing/>
              <w:rPr>
                <w:sz w:val="16"/>
                <w:szCs w:val="16"/>
              </w:rPr>
            </w:pPr>
            <w:r w:rsidRPr="004D5BDE">
              <w:rPr>
                <w:rFonts w:eastAsia="Malgun Gothic"/>
                <w:color w:val="000000"/>
                <w:sz w:val="16"/>
                <w:szCs w:val="16"/>
              </w:rPr>
              <w:t xml:space="preserve">16.12 </w:t>
            </w:r>
          </w:p>
        </w:tc>
        <w:tc>
          <w:tcPr>
            <w:tcW w:w="948" w:type="dxa"/>
            <w:shd w:val="clear" w:color="auto" w:fill="auto"/>
            <w:vAlign w:val="center"/>
          </w:tcPr>
          <w:p w14:paraId="27774D40" w14:textId="77777777" w:rsidR="007E3F6B" w:rsidRPr="004D5BDE" w:rsidRDefault="007E3F6B" w:rsidP="004665AC">
            <w:pPr>
              <w:contextualSpacing/>
              <w:rPr>
                <w:sz w:val="16"/>
                <w:szCs w:val="16"/>
              </w:rPr>
            </w:pPr>
            <w:r w:rsidRPr="004D5BDE">
              <w:rPr>
                <w:rFonts w:eastAsia="Malgun Gothic"/>
                <w:color w:val="000000"/>
                <w:sz w:val="16"/>
                <w:szCs w:val="16"/>
              </w:rPr>
              <w:t xml:space="preserve">11.81 </w:t>
            </w:r>
          </w:p>
        </w:tc>
        <w:tc>
          <w:tcPr>
            <w:tcW w:w="947" w:type="dxa"/>
            <w:shd w:val="clear" w:color="auto" w:fill="auto"/>
            <w:vAlign w:val="center"/>
          </w:tcPr>
          <w:p w14:paraId="26DB4A3F" w14:textId="77777777" w:rsidR="007E3F6B" w:rsidRPr="004D5BDE" w:rsidRDefault="007E3F6B" w:rsidP="004665AC">
            <w:pPr>
              <w:contextualSpacing/>
              <w:rPr>
                <w:sz w:val="16"/>
                <w:szCs w:val="16"/>
              </w:rPr>
            </w:pPr>
            <w:r w:rsidRPr="004D5BDE">
              <w:rPr>
                <w:rFonts w:eastAsia="Malgun Gothic"/>
                <w:color w:val="000000"/>
                <w:sz w:val="16"/>
                <w:szCs w:val="16"/>
              </w:rPr>
              <w:t>-26.73%</w:t>
            </w:r>
          </w:p>
        </w:tc>
      </w:tr>
      <w:tr w:rsidR="007E3F6B" w14:paraId="041F5B6E" w14:textId="77777777" w:rsidTr="004D5BDE">
        <w:trPr>
          <w:trHeight w:val="368"/>
        </w:trPr>
        <w:tc>
          <w:tcPr>
            <w:tcW w:w="838" w:type="dxa"/>
            <w:vMerge/>
            <w:shd w:val="clear" w:color="auto" w:fill="auto"/>
            <w:vAlign w:val="center"/>
          </w:tcPr>
          <w:p w14:paraId="5CB10866" w14:textId="77777777" w:rsidR="007E3F6B" w:rsidRDefault="007E3F6B" w:rsidP="004665AC">
            <w:pPr>
              <w:contextualSpacing/>
              <w:rPr>
                <w:b/>
                <w:sz w:val="16"/>
                <w:szCs w:val="16"/>
              </w:rPr>
            </w:pPr>
          </w:p>
        </w:tc>
        <w:tc>
          <w:tcPr>
            <w:tcW w:w="616" w:type="dxa"/>
            <w:shd w:val="clear" w:color="auto" w:fill="auto"/>
            <w:vAlign w:val="center"/>
          </w:tcPr>
          <w:p w14:paraId="0E9C1FE1"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167FA0A8" w14:textId="77777777" w:rsidR="007E3F6B" w:rsidRPr="004D5BDE" w:rsidRDefault="007E3F6B" w:rsidP="004665AC">
            <w:pPr>
              <w:contextualSpacing/>
              <w:rPr>
                <w:sz w:val="16"/>
                <w:szCs w:val="16"/>
              </w:rPr>
            </w:pPr>
            <w:r w:rsidRPr="004D5BDE">
              <w:rPr>
                <w:rFonts w:eastAsia="Malgun Gothic"/>
                <w:color w:val="000000"/>
                <w:sz w:val="16"/>
                <w:szCs w:val="16"/>
              </w:rPr>
              <w:t xml:space="preserve">18.38 </w:t>
            </w:r>
          </w:p>
        </w:tc>
        <w:tc>
          <w:tcPr>
            <w:tcW w:w="845" w:type="dxa"/>
            <w:shd w:val="clear" w:color="auto" w:fill="auto"/>
            <w:vAlign w:val="center"/>
          </w:tcPr>
          <w:p w14:paraId="3942FD10" w14:textId="77777777" w:rsidR="007E3F6B" w:rsidRPr="004D5BDE" w:rsidRDefault="007E3F6B" w:rsidP="004665AC">
            <w:pPr>
              <w:contextualSpacing/>
              <w:rPr>
                <w:sz w:val="16"/>
                <w:szCs w:val="16"/>
              </w:rPr>
            </w:pPr>
            <w:r w:rsidRPr="004D5BDE">
              <w:rPr>
                <w:rFonts w:eastAsia="Malgun Gothic"/>
                <w:color w:val="000000"/>
                <w:sz w:val="16"/>
                <w:szCs w:val="16"/>
              </w:rPr>
              <w:t xml:space="preserve">16.61 </w:t>
            </w:r>
          </w:p>
        </w:tc>
        <w:tc>
          <w:tcPr>
            <w:tcW w:w="947" w:type="dxa"/>
            <w:shd w:val="clear" w:color="auto" w:fill="auto"/>
            <w:vAlign w:val="center"/>
          </w:tcPr>
          <w:p w14:paraId="59F312D9" w14:textId="77777777" w:rsidR="007E3F6B" w:rsidRPr="004D5BDE" w:rsidRDefault="007E3F6B" w:rsidP="004665AC">
            <w:pPr>
              <w:contextualSpacing/>
              <w:rPr>
                <w:sz w:val="16"/>
                <w:szCs w:val="16"/>
              </w:rPr>
            </w:pPr>
            <w:r w:rsidRPr="004D5BDE">
              <w:rPr>
                <w:rFonts w:eastAsia="Malgun Gothic"/>
                <w:color w:val="000000"/>
                <w:sz w:val="16"/>
                <w:szCs w:val="16"/>
              </w:rPr>
              <w:t>-9.61%</w:t>
            </w:r>
          </w:p>
        </w:tc>
        <w:tc>
          <w:tcPr>
            <w:tcW w:w="845" w:type="dxa"/>
            <w:shd w:val="clear" w:color="auto" w:fill="auto"/>
            <w:vAlign w:val="center"/>
          </w:tcPr>
          <w:p w14:paraId="5D26E5F9" w14:textId="77777777" w:rsidR="007E3F6B" w:rsidRPr="004D5BDE" w:rsidRDefault="007E3F6B" w:rsidP="004665AC">
            <w:pPr>
              <w:contextualSpacing/>
              <w:rPr>
                <w:sz w:val="16"/>
                <w:szCs w:val="16"/>
              </w:rPr>
            </w:pPr>
            <w:r w:rsidRPr="004D5BDE">
              <w:rPr>
                <w:rFonts w:eastAsia="Malgun Gothic"/>
                <w:color w:val="000000"/>
                <w:sz w:val="16"/>
                <w:szCs w:val="16"/>
              </w:rPr>
              <w:t xml:space="preserve">34.42 </w:t>
            </w:r>
          </w:p>
        </w:tc>
        <w:tc>
          <w:tcPr>
            <w:tcW w:w="948" w:type="dxa"/>
            <w:shd w:val="clear" w:color="auto" w:fill="auto"/>
            <w:vAlign w:val="center"/>
          </w:tcPr>
          <w:p w14:paraId="385164D0" w14:textId="77777777" w:rsidR="007E3F6B" w:rsidRPr="004D5BDE" w:rsidRDefault="007E3F6B" w:rsidP="004665AC">
            <w:pPr>
              <w:contextualSpacing/>
              <w:rPr>
                <w:sz w:val="16"/>
                <w:szCs w:val="16"/>
              </w:rPr>
            </w:pPr>
            <w:r w:rsidRPr="004D5BDE">
              <w:rPr>
                <w:rFonts w:eastAsia="Malgun Gothic"/>
                <w:color w:val="000000"/>
                <w:sz w:val="16"/>
                <w:szCs w:val="16"/>
              </w:rPr>
              <w:t xml:space="preserve">23.81 </w:t>
            </w:r>
          </w:p>
        </w:tc>
        <w:tc>
          <w:tcPr>
            <w:tcW w:w="947" w:type="dxa"/>
            <w:shd w:val="clear" w:color="auto" w:fill="auto"/>
            <w:vAlign w:val="center"/>
          </w:tcPr>
          <w:p w14:paraId="259553DC" w14:textId="77777777" w:rsidR="007E3F6B" w:rsidRPr="004D5BDE" w:rsidRDefault="007E3F6B" w:rsidP="004665AC">
            <w:pPr>
              <w:contextualSpacing/>
              <w:rPr>
                <w:sz w:val="16"/>
                <w:szCs w:val="16"/>
              </w:rPr>
            </w:pPr>
            <w:r w:rsidRPr="004D5BDE">
              <w:rPr>
                <w:rFonts w:eastAsia="Malgun Gothic"/>
                <w:color w:val="000000"/>
                <w:sz w:val="16"/>
                <w:szCs w:val="16"/>
              </w:rPr>
              <w:t>-30.83%</w:t>
            </w:r>
          </w:p>
        </w:tc>
        <w:tc>
          <w:tcPr>
            <w:tcW w:w="885" w:type="dxa"/>
            <w:shd w:val="clear" w:color="auto" w:fill="auto"/>
            <w:vAlign w:val="center"/>
          </w:tcPr>
          <w:p w14:paraId="6CBEDFA8" w14:textId="77777777" w:rsidR="007E3F6B" w:rsidRPr="004D5BDE" w:rsidRDefault="007E3F6B" w:rsidP="004665AC">
            <w:pPr>
              <w:contextualSpacing/>
              <w:rPr>
                <w:sz w:val="16"/>
                <w:szCs w:val="16"/>
              </w:rPr>
            </w:pPr>
            <w:r w:rsidRPr="004D5BDE">
              <w:rPr>
                <w:rFonts w:eastAsia="Malgun Gothic"/>
                <w:color w:val="000000"/>
                <w:sz w:val="16"/>
                <w:szCs w:val="16"/>
              </w:rPr>
              <w:t xml:space="preserve">55.02 </w:t>
            </w:r>
          </w:p>
        </w:tc>
        <w:tc>
          <w:tcPr>
            <w:tcW w:w="948" w:type="dxa"/>
            <w:shd w:val="clear" w:color="auto" w:fill="auto"/>
            <w:vAlign w:val="center"/>
          </w:tcPr>
          <w:p w14:paraId="71972DD5" w14:textId="77777777" w:rsidR="007E3F6B" w:rsidRPr="004D5BDE" w:rsidRDefault="007E3F6B" w:rsidP="004665AC">
            <w:pPr>
              <w:contextualSpacing/>
              <w:rPr>
                <w:sz w:val="16"/>
                <w:szCs w:val="16"/>
              </w:rPr>
            </w:pPr>
            <w:r w:rsidRPr="004D5BDE">
              <w:rPr>
                <w:rFonts w:eastAsia="Malgun Gothic"/>
                <w:color w:val="000000"/>
                <w:sz w:val="16"/>
                <w:szCs w:val="16"/>
              </w:rPr>
              <w:t xml:space="preserve">44.25 </w:t>
            </w:r>
          </w:p>
        </w:tc>
        <w:tc>
          <w:tcPr>
            <w:tcW w:w="947" w:type="dxa"/>
            <w:shd w:val="clear" w:color="auto" w:fill="auto"/>
            <w:vAlign w:val="center"/>
          </w:tcPr>
          <w:p w14:paraId="4FC643AE" w14:textId="77777777" w:rsidR="007E3F6B" w:rsidRPr="004D5BDE" w:rsidRDefault="007E3F6B" w:rsidP="004665AC">
            <w:pPr>
              <w:contextualSpacing/>
              <w:rPr>
                <w:sz w:val="16"/>
                <w:szCs w:val="16"/>
              </w:rPr>
            </w:pPr>
            <w:r w:rsidRPr="004D5BDE">
              <w:rPr>
                <w:rFonts w:eastAsia="Malgun Gothic"/>
                <w:color w:val="000000"/>
                <w:sz w:val="16"/>
                <w:szCs w:val="16"/>
              </w:rPr>
              <w:t>-19.57%</w:t>
            </w:r>
          </w:p>
        </w:tc>
      </w:tr>
      <w:tr w:rsidR="007E3F6B" w14:paraId="2558D201" w14:textId="77777777" w:rsidTr="004D5BDE">
        <w:trPr>
          <w:trHeight w:val="368"/>
        </w:trPr>
        <w:tc>
          <w:tcPr>
            <w:tcW w:w="838" w:type="dxa"/>
            <w:shd w:val="clear" w:color="auto" w:fill="auto"/>
            <w:vAlign w:val="center"/>
          </w:tcPr>
          <w:p w14:paraId="4203500C" w14:textId="77777777" w:rsidR="007E3F6B" w:rsidRDefault="007E3F6B" w:rsidP="004665AC">
            <w:pPr>
              <w:contextualSpacing/>
              <w:rPr>
                <w:b/>
                <w:sz w:val="16"/>
                <w:szCs w:val="16"/>
              </w:rPr>
            </w:pPr>
            <w:r>
              <w:rPr>
                <w:b/>
                <w:sz w:val="16"/>
                <w:szCs w:val="16"/>
              </w:rPr>
              <w:t>DL RU (%)</w:t>
            </w:r>
          </w:p>
        </w:tc>
        <w:tc>
          <w:tcPr>
            <w:tcW w:w="616" w:type="dxa"/>
            <w:shd w:val="clear" w:color="auto" w:fill="auto"/>
            <w:vAlign w:val="center"/>
          </w:tcPr>
          <w:p w14:paraId="1422A1F9" w14:textId="77777777" w:rsidR="007E3F6B" w:rsidRDefault="007E3F6B" w:rsidP="004665AC">
            <w:pPr>
              <w:contextualSpacing/>
              <w:rPr>
                <w:b/>
                <w:sz w:val="16"/>
                <w:szCs w:val="16"/>
              </w:rPr>
            </w:pPr>
            <w:r>
              <w:rPr>
                <w:b/>
                <w:sz w:val="16"/>
                <w:szCs w:val="16"/>
              </w:rPr>
              <w:t>Type-1</w:t>
            </w:r>
          </w:p>
        </w:tc>
        <w:tc>
          <w:tcPr>
            <w:tcW w:w="845" w:type="dxa"/>
            <w:shd w:val="clear" w:color="auto" w:fill="auto"/>
            <w:vAlign w:val="center"/>
          </w:tcPr>
          <w:p w14:paraId="0FAC771F" w14:textId="77777777" w:rsidR="007E3F6B" w:rsidRPr="004D5BDE" w:rsidRDefault="007E3F6B" w:rsidP="004665AC">
            <w:pPr>
              <w:contextualSpacing/>
              <w:rPr>
                <w:sz w:val="16"/>
                <w:szCs w:val="16"/>
              </w:rPr>
            </w:pPr>
            <w:r w:rsidRPr="004D5BDE">
              <w:rPr>
                <w:rFonts w:eastAsia="Malgun Gothic"/>
                <w:color w:val="000000"/>
                <w:sz w:val="16"/>
                <w:szCs w:val="16"/>
              </w:rPr>
              <w:t>5.78%</w:t>
            </w:r>
          </w:p>
        </w:tc>
        <w:tc>
          <w:tcPr>
            <w:tcW w:w="845" w:type="dxa"/>
            <w:shd w:val="clear" w:color="auto" w:fill="auto"/>
            <w:vAlign w:val="center"/>
          </w:tcPr>
          <w:p w14:paraId="66629370" w14:textId="77777777" w:rsidR="007E3F6B" w:rsidRPr="004D5BDE" w:rsidRDefault="007E3F6B" w:rsidP="004665AC">
            <w:pPr>
              <w:contextualSpacing/>
              <w:rPr>
                <w:sz w:val="16"/>
                <w:szCs w:val="16"/>
              </w:rPr>
            </w:pPr>
            <w:r w:rsidRPr="004D5BDE">
              <w:rPr>
                <w:rFonts w:eastAsia="Malgun Gothic"/>
                <w:color w:val="000000"/>
                <w:sz w:val="16"/>
                <w:szCs w:val="16"/>
              </w:rPr>
              <w:t>5.78%</w:t>
            </w:r>
          </w:p>
        </w:tc>
        <w:tc>
          <w:tcPr>
            <w:tcW w:w="947" w:type="dxa"/>
            <w:shd w:val="clear" w:color="auto" w:fill="auto"/>
            <w:vAlign w:val="center"/>
          </w:tcPr>
          <w:p w14:paraId="6EBF0BD9" w14:textId="77777777" w:rsidR="007E3F6B" w:rsidRPr="004D5BDE" w:rsidRDefault="007E3F6B" w:rsidP="004665AC">
            <w:pPr>
              <w:contextualSpacing/>
              <w:rPr>
                <w:sz w:val="16"/>
                <w:szCs w:val="16"/>
              </w:rPr>
            </w:pPr>
            <w:r w:rsidRPr="004D5BDE">
              <w:rPr>
                <w:rFonts w:eastAsia="Malgun Gothic"/>
                <w:color w:val="000000"/>
                <w:sz w:val="16"/>
                <w:szCs w:val="16"/>
              </w:rPr>
              <w:t xml:space="preserve">　</w:t>
            </w:r>
          </w:p>
        </w:tc>
        <w:tc>
          <w:tcPr>
            <w:tcW w:w="845" w:type="dxa"/>
            <w:shd w:val="clear" w:color="auto" w:fill="auto"/>
            <w:vAlign w:val="center"/>
          </w:tcPr>
          <w:p w14:paraId="32366DB5" w14:textId="77777777" w:rsidR="007E3F6B" w:rsidRPr="004D5BDE" w:rsidRDefault="007E3F6B" w:rsidP="004665AC">
            <w:pPr>
              <w:contextualSpacing/>
              <w:rPr>
                <w:sz w:val="16"/>
                <w:szCs w:val="16"/>
              </w:rPr>
            </w:pPr>
            <w:r w:rsidRPr="004D5BDE">
              <w:rPr>
                <w:rFonts w:eastAsia="Malgun Gothic"/>
                <w:color w:val="000000"/>
                <w:sz w:val="16"/>
                <w:szCs w:val="16"/>
              </w:rPr>
              <w:t>21.57%</w:t>
            </w:r>
          </w:p>
        </w:tc>
        <w:tc>
          <w:tcPr>
            <w:tcW w:w="948" w:type="dxa"/>
            <w:shd w:val="clear" w:color="auto" w:fill="auto"/>
            <w:vAlign w:val="center"/>
          </w:tcPr>
          <w:p w14:paraId="6D1B858E" w14:textId="77777777" w:rsidR="007E3F6B" w:rsidRPr="004D5BDE" w:rsidRDefault="007E3F6B" w:rsidP="004665AC">
            <w:pPr>
              <w:contextualSpacing/>
              <w:rPr>
                <w:sz w:val="16"/>
                <w:szCs w:val="16"/>
              </w:rPr>
            </w:pPr>
            <w:r w:rsidRPr="004D5BDE">
              <w:rPr>
                <w:rFonts w:eastAsia="Malgun Gothic"/>
                <w:color w:val="000000"/>
                <w:sz w:val="16"/>
                <w:szCs w:val="16"/>
              </w:rPr>
              <w:t>21.40%</w:t>
            </w:r>
          </w:p>
        </w:tc>
        <w:tc>
          <w:tcPr>
            <w:tcW w:w="947" w:type="dxa"/>
            <w:shd w:val="clear" w:color="auto" w:fill="auto"/>
            <w:vAlign w:val="center"/>
          </w:tcPr>
          <w:p w14:paraId="53DF7964" w14:textId="77777777" w:rsidR="007E3F6B" w:rsidRPr="004D5BDE" w:rsidRDefault="007E3F6B" w:rsidP="004665AC">
            <w:pPr>
              <w:contextualSpacing/>
              <w:rPr>
                <w:sz w:val="16"/>
                <w:szCs w:val="16"/>
              </w:rPr>
            </w:pPr>
            <w:r w:rsidRPr="004D5BDE">
              <w:rPr>
                <w:rFonts w:eastAsia="Malgun Gothic"/>
                <w:color w:val="000000"/>
                <w:sz w:val="16"/>
                <w:szCs w:val="16"/>
              </w:rPr>
              <w:t xml:space="preserve">　</w:t>
            </w:r>
          </w:p>
        </w:tc>
        <w:tc>
          <w:tcPr>
            <w:tcW w:w="885" w:type="dxa"/>
            <w:shd w:val="clear" w:color="auto" w:fill="auto"/>
            <w:vAlign w:val="center"/>
          </w:tcPr>
          <w:p w14:paraId="3F40E53E" w14:textId="77777777" w:rsidR="007E3F6B" w:rsidRPr="004D5BDE" w:rsidRDefault="007E3F6B" w:rsidP="004665AC">
            <w:pPr>
              <w:contextualSpacing/>
              <w:rPr>
                <w:sz w:val="16"/>
                <w:szCs w:val="16"/>
              </w:rPr>
            </w:pPr>
            <w:r w:rsidRPr="004D5BDE">
              <w:rPr>
                <w:rFonts w:eastAsia="Malgun Gothic"/>
                <w:color w:val="000000"/>
                <w:sz w:val="16"/>
                <w:szCs w:val="16"/>
              </w:rPr>
              <w:t>42.47%</w:t>
            </w:r>
          </w:p>
        </w:tc>
        <w:tc>
          <w:tcPr>
            <w:tcW w:w="948" w:type="dxa"/>
            <w:shd w:val="clear" w:color="auto" w:fill="auto"/>
            <w:vAlign w:val="center"/>
          </w:tcPr>
          <w:p w14:paraId="37A7554A" w14:textId="77777777" w:rsidR="007E3F6B" w:rsidRPr="004D5BDE" w:rsidRDefault="007E3F6B" w:rsidP="004665AC">
            <w:pPr>
              <w:contextualSpacing/>
              <w:rPr>
                <w:sz w:val="16"/>
                <w:szCs w:val="16"/>
              </w:rPr>
            </w:pPr>
            <w:r w:rsidRPr="004D5BDE">
              <w:rPr>
                <w:rFonts w:eastAsia="Malgun Gothic"/>
                <w:color w:val="000000"/>
                <w:sz w:val="16"/>
                <w:szCs w:val="16"/>
              </w:rPr>
              <w:t>42.37%</w:t>
            </w:r>
          </w:p>
        </w:tc>
        <w:tc>
          <w:tcPr>
            <w:tcW w:w="947" w:type="dxa"/>
            <w:shd w:val="clear" w:color="auto" w:fill="auto"/>
            <w:vAlign w:val="center"/>
          </w:tcPr>
          <w:p w14:paraId="297FC297" w14:textId="77777777" w:rsidR="007E3F6B" w:rsidRPr="004D5BDE" w:rsidRDefault="007E3F6B" w:rsidP="004665AC">
            <w:pPr>
              <w:contextualSpacing/>
              <w:rPr>
                <w:sz w:val="16"/>
                <w:szCs w:val="16"/>
              </w:rPr>
            </w:pPr>
            <w:r w:rsidRPr="004D5BDE">
              <w:rPr>
                <w:rFonts w:eastAsia="Malgun Gothic"/>
                <w:color w:val="000000"/>
                <w:sz w:val="16"/>
                <w:szCs w:val="16"/>
              </w:rPr>
              <w:t xml:space="preserve">　</w:t>
            </w:r>
          </w:p>
        </w:tc>
      </w:tr>
      <w:tr w:rsidR="007E3F6B" w14:paraId="11CB8C1B" w14:textId="77777777" w:rsidTr="004D5BDE">
        <w:trPr>
          <w:trHeight w:val="368"/>
        </w:trPr>
        <w:tc>
          <w:tcPr>
            <w:tcW w:w="838" w:type="dxa"/>
            <w:shd w:val="clear" w:color="auto" w:fill="auto"/>
            <w:vAlign w:val="center"/>
          </w:tcPr>
          <w:p w14:paraId="5B7D3E36" w14:textId="77777777" w:rsidR="007E3F6B" w:rsidRDefault="007E3F6B" w:rsidP="004665AC">
            <w:pPr>
              <w:contextualSpacing/>
              <w:rPr>
                <w:b/>
                <w:sz w:val="16"/>
                <w:szCs w:val="16"/>
              </w:rPr>
            </w:pPr>
            <w:r>
              <w:rPr>
                <w:b/>
                <w:sz w:val="16"/>
                <w:szCs w:val="16"/>
              </w:rPr>
              <w:t>UL RU (%)</w:t>
            </w:r>
          </w:p>
        </w:tc>
        <w:tc>
          <w:tcPr>
            <w:tcW w:w="616" w:type="dxa"/>
            <w:shd w:val="clear" w:color="auto" w:fill="auto"/>
            <w:vAlign w:val="center"/>
          </w:tcPr>
          <w:p w14:paraId="6EC89341" w14:textId="77777777" w:rsidR="007E3F6B" w:rsidRDefault="007E3F6B" w:rsidP="004665AC">
            <w:pPr>
              <w:contextualSpacing/>
              <w:rPr>
                <w:b/>
                <w:sz w:val="16"/>
                <w:szCs w:val="16"/>
              </w:rPr>
            </w:pPr>
            <w:r>
              <w:rPr>
                <w:b/>
                <w:sz w:val="16"/>
                <w:szCs w:val="16"/>
              </w:rPr>
              <w:t xml:space="preserve">Type-1 </w:t>
            </w:r>
          </w:p>
        </w:tc>
        <w:tc>
          <w:tcPr>
            <w:tcW w:w="845" w:type="dxa"/>
            <w:shd w:val="clear" w:color="auto" w:fill="auto"/>
            <w:vAlign w:val="center"/>
          </w:tcPr>
          <w:p w14:paraId="1FC60533" w14:textId="77777777" w:rsidR="007E3F6B" w:rsidRPr="004D5BDE" w:rsidRDefault="007E3F6B" w:rsidP="004665AC">
            <w:pPr>
              <w:contextualSpacing/>
              <w:rPr>
                <w:sz w:val="16"/>
                <w:szCs w:val="16"/>
              </w:rPr>
            </w:pPr>
            <w:r w:rsidRPr="004D5BDE">
              <w:rPr>
                <w:rFonts w:eastAsia="Malgun Gothic"/>
                <w:color w:val="000000"/>
                <w:sz w:val="16"/>
                <w:szCs w:val="16"/>
              </w:rPr>
              <w:t>2.75%</w:t>
            </w:r>
          </w:p>
        </w:tc>
        <w:tc>
          <w:tcPr>
            <w:tcW w:w="845" w:type="dxa"/>
            <w:shd w:val="clear" w:color="auto" w:fill="auto"/>
            <w:vAlign w:val="center"/>
          </w:tcPr>
          <w:p w14:paraId="0AC22E40" w14:textId="77777777" w:rsidR="007E3F6B" w:rsidRPr="004D5BDE" w:rsidRDefault="007E3F6B" w:rsidP="004665AC">
            <w:pPr>
              <w:contextualSpacing/>
              <w:rPr>
                <w:sz w:val="16"/>
                <w:szCs w:val="16"/>
              </w:rPr>
            </w:pPr>
            <w:r w:rsidRPr="004D5BDE">
              <w:rPr>
                <w:rFonts w:eastAsia="Malgun Gothic"/>
                <w:color w:val="000000"/>
                <w:sz w:val="16"/>
                <w:szCs w:val="16"/>
              </w:rPr>
              <w:t>1.33%</w:t>
            </w:r>
          </w:p>
        </w:tc>
        <w:tc>
          <w:tcPr>
            <w:tcW w:w="947" w:type="dxa"/>
            <w:shd w:val="clear" w:color="auto" w:fill="auto"/>
            <w:vAlign w:val="center"/>
          </w:tcPr>
          <w:p w14:paraId="567513FB" w14:textId="77777777" w:rsidR="007E3F6B" w:rsidRPr="004D5BDE" w:rsidRDefault="007E3F6B" w:rsidP="004665AC">
            <w:pPr>
              <w:contextualSpacing/>
              <w:rPr>
                <w:sz w:val="16"/>
                <w:szCs w:val="16"/>
              </w:rPr>
            </w:pPr>
            <w:r w:rsidRPr="004D5BDE">
              <w:rPr>
                <w:rFonts w:eastAsia="Malgun Gothic"/>
                <w:color w:val="000000"/>
                <w:sz w:val="16"/>
                <w:szCs w:val="16"/>
              </w:rPr>
              <w:t xml:space="preserve">　</w:t>
            </w:r>
          </w:p>
        </w:tc>
        <w:tc>
          <w:tcPr>
            <w:tcW w:w="845" w:type="dxa"/>
            <w:shd w:val="clear" w:color="auto" w:fill="auto"/>
            <w:vAlign w:val="center"/>
          </w:tcPr>
          <w:p w14:paraId="648C7001" w14:textId="77777777" w:rsidR="007E3F6B" w:rsidRPr="004D5BDE" w:rsidRDefault="007E3F6B" w:rsidP="004665AC">
            <w:pPr>
              <w:contextualSpacing/>
              <w:rPr>
                <w:sz w:val="16"/>
                <w:szCs w:val="16"/>
              </w:rPr>
            </w:pPr>
            <w:r w:rsidRPr="004D5BDE">
              <w:rPr>
                <w:rFonts w:eastAsia="Malgun Gothic"/>
                <w:color w:val="000000"/>
                <w:sz w:val="16"/>
                <w:szCs w:val="16"/>
              </w:rPr>
              <w:t>18.65%</w:t>
            </w:r>
          </w:p>
        </w:tc>
        <w:tc>
          <w:tcPr>
            <w:tcW w:w="948" w:type="dxa"/>
            <w:shd w:val="clear" w:color="auto" w:fill="auto"/>
            <w:vAlign w:val="center"/>
          </w:tcPr>
          <w:p w14:paraId="7AB1BECF" w14:textId="77777777" w:rsidR="007E3F6B" w:rsidRPr="004D5BDE" w:rsidRDefault="007E3F6B" w:rsidP="004665AC">
            <w:pPr>
              <w:contextualSpacing/>
              <w:rPr>
                <w:sz w:val="16"/>
                <w:szCs w:val="16"/>
              </w:rPr>
            </w:pPr>
            <w:r w:rsidRPr="004D5BDE">
              <w:rPr>
                <w:rFonts w:eastAsia="Malgun Gothic"/>
                <w:color w:val="000000"/>
                <w:sz w:val="16"/>
                <w:szCs w:val="16"/>
              </w:rPr>
              <w:t>9.38%</w:t>
            </w:r>
          </w:p>
        </w:tc>
        <w:tc>
          <w:tcPr>
            <w:tcW w:w="947" w:type="dxa"/>
            <w:shd w:val="clear" w:color="auto" w:fill="auto"/>
            <w:vAlign w:val="center"/>
          </w:tcPr>
          <w:p w14:paraId="0FF21359" w14:textId="77777777" w:rsidR="007E3F6B" w:rsidRPr="004D5BDE" w:rsidRDefault="007E3F6B" w:rsidP="004665AC">
            <w:pPr>
              <w:contextualSpacing/>
              <w:rPr>
                <w:sz w:val="16"/>
                <w:szCs w:val="16"/>
              </w:rPr>
            </w:pPr>
            <w:r w:rsidRPr="004D5BDE">
              <w:rPr>
                <w:rFonts w:eastAsia="Malgun Gothic"/>
                <w:color w:val="000000"/>
                <w:sz w:val="16"/>
                <w:szCs w:val="16"/>
              </w:rPr>
              <w:t xml:space="preserve">　</w:t>
            </w:r>
          </w:p>
        </w:tc>
        <w:tc>
          <w:tcPr>
            <w:tcW w:w="885" w:type="dxa"/>
            <w:shd w:val="clear" w:color="auto" w:fill="auto"/>
            <w:vAlign w:val="center"/>
          </w:tcPr>
          <w:p w14:paraId="54DCF275" w14:textId="77777777" w:rsidR="007E3F6B" w:rsidRPr="004D5BDE" w:rsidRDefault="007E3F6B" w:rsidP="004665AC">
            <w:pPr>
              <w:contextualSpacing/>
              <w:rPr>
                <w:sz w:val="16"/>
                <w:szCs w:val="16"/>
              </w:rPr>
            </w:pPr>
            <w:r w:rsidRPr="004D5BDE">
              <w:rPr>
                <w:rFonts w:eastAsia="Malgun Gothic"/>
                <w:color w:val="000000"/>
                <w:sz w:val="16"/>
                <w:szCs w:val="16"/>
              </w:rPr>
              <w:t>23.44%</w:t>
            </w:r>
          </w:p>
        </w:tc>
        <w:tc>
          <w:tcPr>
            <w:tcW w:w="948" w:type="dxa"/>
            <w:shd w:val="clear" w:color="auto" w:fill="auto"/>
            <w:vAlign w:val="center"/>
          </w:tcPr>
          <w:p w14:paraId="3B4E4407" w14:textId="77777777" w:rsidR="007E3F6B" w:rsidRPr="004D5BDE" w:rsidRDefault="007E3F6B" w:rsidP="004665AC">
            <w:pPr>
              <w:contextualSpacing/>
              <w:rPr>
                <w:sz w:val="16"/>
                <w:szCs w:val="16"/>
              </w:rPr>
            </w:pPr>
            <w:r w:rsidRPr="004D5BDE">
              <w:rPr>
                <w:rFonts w:eastAsia="Malgun Gothic"/>
                <w:color w:val="000000"/>
                <w:sz w:val="16"/>
                <w:szCs w:val="16"/>
              </w:rPr>
              <w:t>16.30%</w:t>
            </w:r>
          </w:p>
        </w:tc>
        <w:tc>
          <w:tcPr>
            <w:tcW w:w="947" w:type="dxa"/>
            <w:shd w:val="clear" w:color="auto" w:fill="auto"/>
            <w:vAlign w:val="center"/>
          </w:tcPr>
          <w:p w14:paraId="44948BFF" w14:textId="77777777" w:rsidR="007E3F6B" w:rsidRPr="004D5BDE" w:rsidRDefault="007E3F6B" w:rsidP="004665AC">
            <w:pPr>
              <w:contextualSpacing/>
              <w:rPr>
                <w:sz w:val="16"/>
                <w:szCs w:val="16"/>
              </w:rPr>
            </w:pPr>
            <w:r w:rsidRPr="004D5BDE">
              <w:rPr>
                <w:rFonts w:eastAsia="Malgun Gothic"/>
                <w:color w:val="000000"/>
                <w:sz w:val="16"/>
                <w:szCs w:val="16"/>
              </w:rPr>
              <w:t xml:space="preserve">　</w:t>
            </w:r>
          </w:p>
        </w:tc>
      </w:tr>
      <w:tr w:rsidR="007E3F6B" w14:paraId="191F9E2A" w14:textId="77777777" w:rsidTr="004665AC">
        <w:tc>
          <w:tcPr>
            <w:tcW w:w="9611" w:type="dxa"/>
            <w:gridSpan w:val="11"/>
            <w:shd w:val="clear" w:color="auto" w:fill="auto"/>
            <w:vAlign w:val="center"/>
          </w:tcPr>
          <w:p w14:paraId="48CAB2D0" w14:textId="77777777" w:rsidR="007E3F6B" w:rsidRDefault="007E3F6B" w:rsidP="004665AC">
            <w:pPr>
              <w:contextualSpacing/>
              <w:rPr>
                <w:sz w:val="16"/>
                <w:szCs w:val="16"/>
              </w:rPr>
            </w:pPr>
            <w:r>
              <w:rPr>
                <w:sz w:val="16"/>
                <w:szCs w:val="16"/>
              </w:rPr>
              <w:t>Note:</w:t>
            </w:r>
            <w:r>
              <w:rPr>
                <w:sz w:val="16"/>
                <w:szCs w:val="16"/>
              </w:rPr>
              <w:br/>
              <w:t>- For UPT, the gain can be calculated as: Gain (%) = Target UPT / Baseline UPT - 1</w:t>
            </w:r>
          </w:p>
          <w:p w14:paraId="233AA896" w14:textId="77777777" w:rsidR="007E3F6B" w:rsidRDefault="007E3F6B" w:rsidP="004665AC">
            <w:pPr>
              <w:contextualSpacing/>
              <w:rPr>
                <w:sz w:val="16"/>
                <w:szCs w:val="16"/>
              </w:rPr>
            </w:pPr>
            <w:r>
              <w:rPr>
                <w:sz w:val="16"/>
                <w:szCs w:val="16"/>
              </w:rPr>
              <w:t>- For Latency, the increase can be calculated as: Increase (%) = Target latency / Baseline latency - 1</w:t>
            </w:r>
          </w:p>
          <w:p w14:paraId="1C623FDC" w14:textId="77777777" w:rsidR="007E3F6B" w:rsidRDefault="007E3F6B" w:rsidP="004665AC">
            <w:pPr>
              <w:contextualSpacing/>
              <w:rPr>
                <w:sz w:val="16"/>
                <w:szCs w:val="16"/>
              </w:rPr>
            </w:pPr>
            <w:r>
              <w:rPr>
                <w:sz w:val="16"/>
                <w:szCs w:val="16"/>
              </w:rPr>
              <w:t>- For RU, the increase can be calculated as: Increase (%) = Target RU (%) - Baseline RU (%)</w:t>
            </w:r>
          </w:p>
          <w:p w14:paraId="0038ABB3" w14:textId="77777777" w:rsidR="007E3F6B" w:rsidRDefault="007E3F6B" w:rsidP="004665AC">
            <w:pPr>
              <w:contextualSpacing/>
              <w:rPr>
                <w:sz w:val="16"/>
                <w:szCs w:val="16"/>
              </w:rPr>
            </w:pPr>
            <w:r>
              <w:rPr>
                <w:rFonts w:eastAsia="Malgun Gothic" w:hint="eastAsia"/>
                <w:sz w:val="16"/>
                <w:szCs w:val="16"/>
                <w:lang w:eastAsia="ko-KR"/>
              </w:rPr>
              <w:t>-</w:t>
            </w:r>
            <w:r>
              <w:rPr>
                <w:rFonts w:eastAsia="Malgun Gothic"/>
                <w:sz w:val="16"/>
                <w:szCs w:val="16"/>
                <w:lang w:eastAsia="ko-KR"/>
              </w:rPr>
              <w:t xml:space="preserve"> </w:t>
            </w:r>
            <w:r w:rsidRPr="007B4CE9">
              <w:rPr>
                <w:rFonts w:eastAsia="Malgun Gothic"/>
                <w:sz w:val="16"/>
                <w:szCs w:val="16"/>
                <w:lang w:eastAsia="ko-KR"/>
              </w:rPr>
              <w:t>If the Gain/Increase for DL/UL Average-UPT is quoted as NaN%, it means that the throughput for the reference scheme (baseline) is zero</w:t>
            </w:r>
            <w:r>
              <w:rPr>
                <w:rFonts w:eastAsia="Malgun Gothic"/>
                <w:sz w:val="16"/>
                <w:szCs w:val="16"/>
                <w:lang w:eastAsia="ko-KR"/>
              </w:rPr>
              <w:t>.</w:t>
            </w:r>
          </w:p>
        </w:tc>
      </w:tr>
    </w:tbl>
    <w:p w14:paraId="6D036435" w14:textId="77777777" w:rsidR="007E3F6B" w:rsidRDefault="007E3F6B" w:rsidP="007E3F6B">
      <w:pPr>
        <w:pStyle w:val="L1bullet"/>
        <w:ind w:left="0" w:firstLine="0"/>
        <w:rPr>
          <w:lang w:eastAsia="zh-CN"/>
        </w:rPr>
      </w:pPr>
    </w:p>
    <w:p w14:paraId="3628413E" w14:textId="0ACD42B7" w:rsidR="007E3F6B" w:rsidRPr="007B4CE9" w:rsidRDefault="007E3F6B">
      <w:pPr>
        <w:numPr>
          <w:ilvl w:val="0"/>
          <w:numId w:val="33"/>
        </w:numPr>
        <w:spacing w:line="252" w:lineRule="auto"/>
        <w:contextualSpacing/>
        <w:jc w:val="both"/>
      </w:pPr>
      <w:r w:rsidRPr="007B4CE9">
        <w:rPr>
          <w:rFonts w:hint="eastAsia"/>
        </w:rPr>
        <w:t>Source 3 (</w:t>
      </w:r>
      <w:r w:rsidR="0002012B">
        <w:rPr>
          <w:rFonts w:hint="eastAsia"/>
        </w:rPr>
        <w:t>[35]</w:t>
      </w:r>
      <w:r w:rsidRPr="007B4CE9">
        <w:rPr>
          <w:rFonts w:hint="eastAsia"/>
        </w:rPr>
        <w:t>)</w:t>
      </w:r>
    </w:p>
    <w:p w14:paraId="415BBA78" w14:textId="77777777" w:rsidR="007E3F6B" w:rsidRPr="007B4CE9" w:rsidRDefault="007E3F6B" w:rsidP="007E3F6B">
      <w:pPr>
        <w:spacing w:after="0"/>
        <w:rPr>
          <w:b/>
          <w:bCs/>
          <w:u w:val="single"/>
        </w:rPr>
      </w:pPr>
      <w:r w:rsidRPr="007B4CE9">
        <w:rPr>
          <w:b/>
          <w:bCs/>
          <w:u w:val="single"/>
        </w:rPr>
        <w:t>2-layer Scenario B (FR1)</w:t>
      </w:r>
    </w:p>
    <w:p w14:paraId="770D6A5A" w14:textId="77777777" w:rsidR="007E3F6B" w:rsidRPr="007B4CE9" w:rsidRDefault="007E3F6B" w:rsidP="007E3F6B">
      <w:pPr>
        <w:pStyle w:val="L1bullet"/>
        <w:ind w:left="0" w:firstLine="0"/>
        <w:rPr>
          <w:lang w:val="en-US" w:eastAsia="zh-CN"/>
        </w:rPr>
      </w:pPr>
    </w:p>
    <w:p w14:paraId="58B5F9F4" w14:textId="77777777" w:rsidR="007E3F6B" w:rsidRDefault="007E3F6B" w:rsidP="007E3F6B">
      <w:pPr>
        <w:pStyle w:val="L1bullet"/>
        <w:ind w:left="0" w:firstLine="0"/>
        <w:rPr>
          <w:lang w:val="en-US" w:eastAsia="zh-CN"/>
        </w:rPr>
      </w:pPr>
      <w:r w:rsidRPr="007B4CE9">
        <w:rPr>
          <w:lang w:val="en-US" w:eastAsia="zh-CN"/>
        </w:rPr>
        <w:t>Symmetric Large</w:t>
      </w:r>
      <w:r>
        <w:rPr>
          <w:lang w:val="en-US" w:eastAsia="zh-CN"/>
        </w:rPr>
        <w:t xml:space="preserve"> </w:t>
      </w:r>
      <w:r>
        <w:rPr>
          <w:iCs/>
          <w:lang w:val="en-US" w:eastAsia="zh-CN"/>
        </w:rPr>
        <w:t xml:space="preserve">Packet Size </w:t>
      </w:r>
      <w:r>
        <w:rPr>
          <w:lang w:val="en-US" w:eastAsia="zh-CN"/>
        </w:rPr>
        <w:t>Baseline MMSE-IRC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8"/>
        <w:gridCol w:w="616"/>
        <w:gridCol w:w="845"/>
        <w:gridCol w:w="845"/>
        <w:gridCol w:w="947"/>
        <w:gridCol w:w="845"/>
        <w:gridCol w:w="948"/>
        <w:gridCol w:w="947"/>
        <w:gridCol w:w="885"/>
        <w:gridCol w:w="948"/>
        <w:gridCol w:w="947"/>
      </w:tblGrid>
      <w:tr w:rsidR="007E3F6B" w14:paraId="27A16F7B" w14:textId="77777777" w:rsidTr="004665AC">
        <w:tc>
          <w:tcPr>
            <w:tcW w:w="1454" w:type="dxa"/>
            <w:gridSpan w:val="2"/>
            <w:shd w:val="clear" w:color="auto" w:fill="auto"/>
            <w:vAlign w:val="center"/>
          </w:tcPr>
          <w:p w14:paraId="5842D7D6" w14:textId="77777777" w:rsidR="007E3F6B" w:rsidRDefault="007E3F6B" w:rsidP="004665AC">
            <w:pPr>
              <w:contextualSpacing/>
              <w:rPr>
                <w:i/>
                <w:sz w:val="16"/>
                <w:szCs w:val="16"/>
              </w:rPr>
            </w:pPr>
            <w:r>
              <w:rPr>
                <w:b/>
                <w:bCs/>
                <w:sz w:val="16"/>
                <w:szCs w:val="16"/>
              </w:rPr>
              <w:t>Layer-1</w:t>
            </w:r>
          </w:p>
        </w:tc>
        <w:tc>
          <w:tcPr>
            <w:tcW w:w="2637" w:type="dxa"/>
            <w:gridSpan w:val="3"/>
            <w:shd w:val="clear" w:color="auto" w:fill="auto"/>
            <w:vAlign w:val="center"/>
          </w:tcPr>
          <w:p w14:paraId="175F108D" w14:textId="77777777" w:rsidR="007E3F6B" w:rsidRDefault="007E3F6B" w:rsidP="004665AC">
            <w:pPr>
              <w:contextualSpacing/>
              <w:jc w:val="center"/>
              <w:rPr>
                <w:b/>
                <w:bCs/>
                <w:sz w:val="16"/>
                <w:szCs w:val="16"/>
              </w:rPr>
            </w:pPr>
            <w:r>
              <w:rPr>
                <w:b/>
                <w:bCs/>
                <w:sz w:val="16"/>
                <w:szCs w:val="16"/>
              </w:rPr>
              <w:t>DL: Low, UL: Low</w:t>
            </w:r>
          </w:p>
        </w:tc>
        <w:tc>
          <w:tcPr>
            <w:tcW w:w="2740" w:type="dxa"/>
            <w:gridSpan w:val="3"/>
            <w:shd w:val="clear" w:color="auto" w:fill="auto"/>
            <w:vAlign w:val="center"/>
          </w:tcPr>
          <w:p w14:paraId="350AA29A" w14:textId="77777777" w:rsidR="007E3F6B" w:rsidRDefault="007E3F6B" w:rsidP="004665AC">
            <w:pPr>
              <w:contextualSpacing/>
              <w:jc w:val="center"/>
              <w:rPr>
                <w:b/>
                <w:bCs/>
                <w:sz w:val="16"/>
                <w:szCs w:val="16"/>
              </w:rPr>
            </w:pPr>
            <w:r>
              <w:rPr>
                <w:b/>
                <w:bCs/>
                <w:sz w:val="16"/>
                <w:szCs w:val="16"/>
              </w:rPr>
              <w:t>DL: Medium, UL: Medium</w:t>
            </w:r>
          </w:p>
        </w:tc>
        <w:tc>
          <w:tcPr>
            <w:tcW w:w="2780" w:type="dxa"/>
            <w:gridSpan w:val="3"/>
            <w:shd w:val="clear" w:color="auto" w:fill="auto"/>
            <w:vAlign w:val="center"/>
          </w:tcPr>
          <w:p w14:paraId="740CBC51" w14:textId="77777777" w:rsidR="007E3F6B" w:rsidRDefault="007E3F6B" w:rsidP="004665AC">
            <w:pPr>
              <w:contextualSpacing/>
              <w:jc w:val="center"/>
              <w:rPr>
                <w:b/>
                <w:sz w:val="16"/>
                <w:szCs w:val="16"/>
              </w:rPr>
            </w:pPr>
            <w:r>
              <w:rPr>
                <w:b/>
                <w:bCs/>
                <w:sz w:val="16"/>
                <w:szCs w:val="16"/>
              </w:rPr>
              <w:t>DL: High, UL: High</w:t>
            </w:r>
          </w:p>
        </w:tc>
      </w:tr>
      <w:tr w:rsidR="007E3F6B" w14:paraId="4F8BEEDD" w14:textId="77777777" w:rsidTr="004665AC">
        <w:tc>
          <w:tcPr>
            <w:tcW w:w="1454" w:type="dxa"/>
            <w:gridSpan w:val="2"/>
            <w:shd w:val="clear" w:color="auto" w:fill="auto"/>
            <w:vAlign w:val="center"/>
          </w:tcPr>
          <w:p w14:paraId="773E857E" w14:textId="77777777" w:rsidR="007E3F6B" w:rsidRDefault="007E3F6B" w:rsidP="004665AC">
            <w:pPr>
              <w:contextualSpacing/>
              <w:rPr>
                <w:b/>
                <w:sz w:val="16"/>
                <w:szCs w:val="16"/>
              </w:rPr>
            </w:pPr>
          </w:p>
        </w:tc>
        <w:tc>
          <w:tcPr>
            <w:tcW w:w="845" w:type="dxa"/>
            <w:shd w:val="clear" w:color="auto" w:fill="auto"/>
            <w:vAlign w:val="center"/>
          </w:tcPr>
          <w:p w14:paraId="34941B60" w14:textId="77777777" w:rsidR="007E3F6B" w:rsidRDefault="007E3F6B" w:rsidP="004665AC">
            <w:pPr>
              <w:contextualSpacing/>
              <w:jc w:val="center"/>
              <w:rPr>
                <w:sz w:val="16"/>
                <w:szCs w:val="16"/>
              </w:rPr>
            </w:pPr>
            <w:r>
              <w:rPr>
                <w:sz w:val="16"/>
                <w:szCs w:val="16"/>
              </w:rPr>
              <w:t>Baseline operation</w:t>
            </w:r>
          </w:p>
        </w:tc>
        <w:tc>
          <w:tcPr>
            <w:tcW w:w="845" w:type="dxa"/>
            <w:shd w:val="clear" w:color="auto" w:fill="auto"/>
            <w:vAlign w:val="center"/>
          </w:tcPr>
          <w:p w14:paraId="30EAFB3B"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41B4D99B" w14:textId="77777777" w:rsidR="007E3F6B" w:rsidRDefault="007E3F6B" w:rsidP="004665AC">
            <w:pPr>
              <w:contextualSpacing/>
              <w:jc w:val="center"/>
              <w:rPr>
                <w:sz w:val="16"/>
                <w:szCs w:val="16"/>
              </w:rPr>
            </w:pPr>
            <w:r>
              <w:rPr>
                <w:sz w:val="16"/>
                <w:szCs w:val="16"/>
              </w:rPr>
              <w:t>Gain /Increase</w:t>
            </w:r>
          </w:p>
        </w:tc>
        <w:tc>
          <w:tcPr>
            <w:tcW w:w="845" w:type="dxa"/>
            <w:shd w:val="clear" w:color="auto" w:fill="auto"/>
            <w:vAlign w:val="center"/>
          </w:tcPr>
          <w:p w14:paraId="520CDA9C" w14:textId="77777777" w:rsidR="007E3F6B" w:rsidRDefault="007E3F6B" w:rsidP="004665AC">
            <w:pPr>
              <w:contextualSpacing/>
              <w:jc w:val="center"/>
              <w:rPr>
                <w:sz w:val="16"/>
                <w:szCs w:val="16"/>
              </w:rPr>
            </w:pPr>
            <w:r>
              <w:rPr>
                <w:sz w:val="16"/>
                <w:szCs w:val="16"/>
              </w:rPr>
              <w:t>Baseline operation</w:t>
            </w:r>
          </w:p>
        </w:tc>
        <w:tc>
          <w:tcPr>
            <w:tcW w:w="948" w:type="dxa"/>
            <w:shd w:val="clear" w:color="auto" w:fill="auto"/>
            <w:vAlign w:val="center"/>
          </w:tcPr>
          <w:p w14:paraId="522B8191"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6A166AEB" w14:textId="77777777" w:rsidR="007E3F6B" w:rsidRDefault="007E3F6B" w:rsidP="004665AC">
            <w:pPr>
              <w:contextualSpacing/>
              <w:jc w:val="center"/>
              <w:rPr>
                <w:sz w:val="16"/>
                <w:szCs w:val="16"/>
              </w:rPr>
            </w:pPr>
            <w:r>
              <w:rPr>
                <w:sz w:val="16"/>
                <w:szCs w:val="16"/>
              </w:rPr>
              <w:t>Gain /Increase</w:t>
            </w:r>
          </w:p>
        </w:tc>
        <w:tc>
          <w:tcPr>
            <w:tcW w:w="885" w:type="dxa"/>
            <w:shd w:val="clear" w:color="auto" w:fill="auto"/>
            <w:vAlign w:val="center"/>
          </w:tcPr>
          <w:p w14:paraId="7910B201" w14:textId="77777777" w:rsidR="007E3F6B" w:rsidRDefault="007E3F6B" w:rsidP="004665AC">
            <w:pPr>
              <w:contextualSpacing/>
              <w:jc w:val="center"/>
              <w:rPr>
                <w:sz w:val="16"/>
                <w:szCs w:val="16"/>
              </w:rPr>
            </w:pPr>
            <w:r>
              <w:rPr>
                <w:sz w:val="16"/>
                <w:szCs w:val="16"/>
              </w:rPr>
              <w:t>Baseline operation</w:t>
            </w:r>
          </w:p>
        </w:tc>
        <w:tc>
          <w:tcPr>
            <w:tcW w:w="948" w:type="dxa"/>
            <w:shd w:val="clear" w:color="auto" w:fill="auto"/>
            <w:vAlign w:val="center"/>
          </w:tcPr>
          <w:p w14:paraId="1089BB24"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0EDD016A" w14:textId="77777777" w:rsidR="007E3F6B" w:rsidRDefault="007E3F6B" w:rsidP="004665AC">
            <w:pPr>
              <w:contextualSpacing/>
              <w:jc w:val="center"/>
              <w:rPr>
                <w:sz w:val="16"/>
                <w:szCs w:val="16"/>
              </w:rPr>
            </w:pPr>
            <w:r>
              <w:rPr>
                <w:sz w:val="16"/>
                <w:szCs w:val="16"/>
              </w:rPr>
              <w:t>Gain /Increase</w:t>
            </w:r>
          </w:p>
        </w:tc>
      </w:tr>
      <w:tr w:rsidR="007E3F6B" w14:paraId="43B9D522" w14:textId="77777777" w:rsidTr="004D5BDE">
        <w:trPr>
          <w:trHeight w:val="368"/>
        </w:trPr>
        <w:tc>
          <w:tcPr>
            <w:tcW w:w="838" w:type="dxa"/>
            <w:vMerge w:val="restart"/>
            <w:shd w:val="clear" w:color="auto" w:fill="auto"/>
            <w:vAlign w:val="center"/>
          </w:tcPr>
          <w:p w14:paraId="46576655" w14:textId="77777777" w:rsidR="007E3F6B" w:rsidRDefault="007E3F6B" w:rsidP="004665AC">
            <w:pPr>
              <w:contextualSpacing/>
              <w:rPr>
                <w:sz w:val="16"/>
                <w:szCs w:val="16"/>
              </w:rPr>
            </w:pPr>
            <w:r>
              <w:rPr>
                <w:b/>
                <w:sz w:val="16"/>
                <w:szCs w:val="16"/>
              </w:rPr>
              <w:t>DL Average-UPT (Mbps)</w:t>
            </w:r>
          </w:p>
        </w:tc>
        <w:tc>
          <w:tcPr>
            <w:tcW w:w="616" w:type="dxa"/>
            <w:shd w:val="clear" w:color="auto" w:fill="auto"/>
            <w:vAlign w:val="center"/>
          </w:tcPr>
          <w:p w14:paraId="21FDA0C0"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1A0C9F5F" w14:textId="77777777" w:rsidR="007E3F6B" w:rsidRPr="004D5BDE" w:rsidRDefault="007E3F6B" w:rsidP="004665AC">
            <w:pPr>
              <w:contextualSpacing/>
              <w:rPr>
                <w:sz w:val="16"/>
                <w:szCs w:val="16"/>
              </w:rPr>
            </w:pPr>
            <w:r w:rsidRPr="004D5BDE">
              <w:rPr>
                <w:rFonts w:eastAsia="Malgun Gothic"/>
                <w:color w:val="000000"/>
                <w:sz w:val="16"/>
                <w:szCs w:val="16"/>
              </w:rPr>
              <w:t xml:space="preserve">121.69 </w:t>
            </w:r>
          </w:p>
        </w:tc>
        <w:tc>
          <w:tcPr>
            <w:tcW w:w="845" w:type="dxa"/>
            <w:shd w:val="clear" w:color="auto" w:fill="auto"/>
            <w:vAlign w:val="center"/>
          </w:tcPr>
          <w:p w14:paraId="714ACD22" w14:textId="77777777" w:rsidR="007E3F6B" w:rsidRPr="004D5BDE" w:rsidRDefault="007E3F6B" w:rsidP="004665AC">
            <w:pPr>
              <w:contextualSpacing/>
              <w:rPr>
                <w:sz w:val="16"/>
                <w:szCs w:val="16"/>
              </w:rPr>
            </w:pPr>
            <w:r w:rsidRPr="004D5BDE">
              <w:rPr>
                <w:rFonts w:eastAsia="Malgun Gothic"/>
                <w:color w:val="000000"/>
                <w:sz w:val="16"/>
                <w:szCs w:val="16"/>
              </w:rPr>
              <w:t xml:space="preserve">118.04 </w:t>
            </w:r>
          </w:p>
        </w:tc>
        <w:tc>
          <w:tcPr>
            <w:tcW w:w="947" w:type="dxa"/>
            <w:shd w:val="clear" w:color="auto" w:fill="auto"/>
            <w:vAlign w:val="center"/>
          </w:tcPr>
          <w:p w14:paraId="5DAC9872" w14:textId="77777777" w:rsidR="007E3F6B" w:rsidRPr="004D5BDE" w:rsidRDefault="007E3F6B" w:rsidP="004665AC">
            <w:pPr>
              <w:contextualSpacing/>
              <w:rPr>
                <w:sz w:val="16"/>
                <w:szCs w:val="16"/>
              </w:rPr>
            </w:pPr>
            <w:r w:rsidRPr="004D5BDE">
              <w:rPr>
                <w:rFonts w:eastAsia="Malgun Gothic"/>
                <w:color w:val="000000"/>
                <w:sz w:val="16"/>
                <w:szCs w:val="16"/>
              </w:rPr>
              <w:t>-3.00%</w:t>
            </w:r>
          </w:p>
        </w:tc>
        <w:tc>
          <w:tcPr>
            <w:tcW w:w="845" w:type="dxa"/>
            <w:shd w:val="clear" w:color="auto" w:fill="auto"/>
            <w:vAlign w:val="center"/>
          </w:tcPr>
          <w:p w14:paraId="41613A6F" w14:textId="77777777" w:rsidR="007E3F6B" w:rsidRPr="004D5BDE" w:rsidRDefault="007E3F6B" w:rsidP="004665AC">
            <w:pPr>
              <w:contextualSpacing/>
              <w:rPr>
                <w:sz w:val="16"/>
                <w:szCs w:val="16"/>
              </w:rPr>
            </w:pPr>
            <w:r w:rsidRPr="004D5BDE">
              <w:rPr>
                <w:rFonts w:eastAsia="Malgun Gothic"/>
                <w:color w:val="000000"/>
                <w:sz w:val="16"/>
                <w:szCs w:val="16"/>
              </w:rPr>
              <w:t xml:space="preserve">89.88 </w:t>
            </w:r>
          </w:p>
        </w:tc>
        <w:tc>
          <w:tcPr>
            <w:tcW w:w="948" w:type="dxa"/>
            <w:shd w:val="clear" w:color="auto" w:fill="auto"/>
            <w:vAlign w:val="center"/>
          </w:tcPr>
          <w:p w14:paraId="4A0B992D" w14:textId="77777777" w:rsidR="007E3F6B" w:rsidRPr="004D5BDE" w:rsidRDefault="007E3F6B" w:rsidP="004665AC">
            <w:pPr>
              <w:contextualSpacing/>
              <w:rPr>
                <w:sz w:val="16"/>
                <w:szCs w:val="16"/>
              </w:rPr>
            </w:pPr>
            <w:r w:rsidRPr="004D5BDE">
              <w:rPr>
                <w:rFonts w:eastAsia="Malgun Gothic"/>
                <w:color w:val="000000"/>
                <w:sz w:val="16"/>
                <w:szCs w:val="16"/>
              </w:rPr>
              <w:t xml:space="preserve">93.24 </w:t>
            </w:r>
          </w:p>
        </w:tc>
        <w:tc>
          <w:tcPr>
            <w:tcW w:w="947" w:type="dxa"/>
            <w:shd w:val="clear" w:color="auto" w:fill="auto"/>
            <w:vAlign w:val="center"/>
          </w:tcPr>
          <w:p w14:paraId="3A003FEB" w14:textId="77777777" w:rsidR="007E3F6B" w:rsidRPr="004D5BDE" w:rsidRDefault="007E3F6B" w:rsidP="004665AC">
            <w:pPr>
              <w:contextualSpacing/>
              <w:rPr>
                <w:sz w:val="16"/>
                <w:szCs w:val="16"/>
              </w:rPr>
            </w:pPr>
            <w:r w:rsidRPr="004D5BDE">
              <w:rPr>
                <w:rFonts w:eastAsia="Malgun Gothic"/>
                <w:color w:val="000000"/>
                <w:sz w:val="16"/>
                <w:szCs w:val="16"/>
              </w:rPr>
              <w:t>3.74%</w:t>
            </w:r>
          </w:p>
        </w:tc>
        <w:tc>
          <w:tcPr>
            <w:tcW w:w="885" w:type="dxa"/>
            <w:shd w:val="clear" w:color="auto" w:fill="auto"/>
            <w:vAlign w:val="center"/>
          </w:tcPr>
          <w:p w14:paraId="36A0FBC7" w14:textId="77777777" w:rsidR="007E3F6B" w:rsidRPr="004D5BDE" w:rsidRDefault="007E3F6B" w:rsidP="004665AC">
            <w:pPr>
              <w:contextualSpacing/>
              <w:rPr>
                <w:sz w:val="16"/>
                <w:szCs w:val="16"/>
              </w:rPr>
            </w:pPr>
            <w:r w:rsidRPr="004D5BDE">
              <w:rPr>
                <w:rFonts w:eastAsia="Malgun Gothic"/>
                <w:color w:val="000000"/>
                <w:sz w:val="16"/>
                <w:szCs w:val="16"/>
              </w:rPr>
              <w:t xml:space="preserve">65.71 </w:t>
            </w:r>
          </w:p>
        </w:tc>
        <w:tc>
          <w:tcPr>
            <w:tcW w:w="948" w:type="dxa"/>
            <w:shd w:val="clear" w:color="auto" w:fill="auto"/>
            <w:vAlign w:val="center"/>
          </w:tcPr>
          <w:p w14:paraId="58E7E03A" w14:textId="77777777" w:rsidR="007E3F6B" w:rsidRPr="004D5BDE" w:rsidRDefault="007E3F6B" w:rsidP="004665AC">
            <w:pPr>
              <w:contextualSpacing/>
              <w:rPr>
                <w:sz w:val="16"/>
                <w:szCs w:val="16"/>
              </w:rPr>
            </w:pPr>
            <w:r w:rsidRPr="004D5BDE">
              <w:rPr>
                <w:rFonts w:eastAsia="Malgun Gothic"/>
                <w:color w:val="000000"/>
                <w:sz w:val="16"/>
                <w:szCs w:val="16"/>
              </w:rPr>
              <w:t xml:space="preserve">62.56 </w:t>
            </w:r>
          </w:p>
        </w:tc>
        <w:tc>
          <w:tcPr>
            <w:tcW w:w="947" w:type="dxa"/>
            <w:shd w:val="clear" w:color="auto" w:fill="auto"/>
            <w:vAlign w:val="center"/>
          </w:tcPr>
          <w:p w14:paraId="5291F03A" w14:textId="77777777" w:rsidR="007E3F6B" w:rsidRPr="004D5BDE" w:rsidRDefault="007E3F6B" w:rsidP="004665AC">
            <w:pPr>
              <w:contextualSpacing/>
              <w:rPr>
                <w:sz w:val="16"/>
                <w:szCs w:val="16"/>
              </w:rPr>
            </w:pPr>
            <w:r w:rsidRPr="004D5BDE">
              <w:rPr>
                <w:rFonts w:eastAsia="Malgun Gothic"/>
                <w:color w:val="000000"/>
                <w:sz w:val="16"/>
                <w:szCs w:val="16"/>
              </w:rPr>
              <w:t>-4.79%</w:t>
            </w:r>
          </w:p>
        </w:tc>
      </w:tr>
      <w:tr w:rsidR="007E3F6B" w14:paraId="6EEA7020" w14:textId="77777777" w:rsidTr="004D5BDE">
        <w:trPr>
          <w:trHeight w:val="368"/>
        </w:trPr>
        <w:tc>
          <w:tcPr>
            <w:tcW w:w="838" w:type="dxa"/>
            <w:vMerge/>
            <w:shd w:val="clear" w:color="auto" w:fill="auto"/>
            <w:vAlign w:val="center"/>
          </w:tcPr>
          <w:p w14:paraId="4B32610D" w14:textId="77777777" w:rsidR="007E3F6B" w:rsidRDefault="007E3F6B" w:rsidP="004665AC">
            <w:pPr>
              <w:contextualSpacing/>
              <w:rPr>
                <w:b/>
                <w:sz w:val="16"/>
                <w:szCs w:val="16"/>
              </w:rPr>
            </w:pPr>
          </w:p>
        </w:tc>
        <w:tc>
          <w:tcPr>
            <w:tcW w:w="616" w:type="dxa"/>
            <w:shd w:val="clear" w:color="auto" w:fill="auto"/>
            <w:vAlign w:val="center"/>
          </w:tcPr>
          <w:p w14:paraId="66C2188C"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3F34911F" w14:textId="77777777" w:rsidR="007E3F6B" w:rsidRPr="004D5BDE" w:rsidRDefault="007E3F6B" w:rsidP="004665AC">
            <w:pPr>
              <w:contextualSpacing/>
              <w:rPr>
                <w:sz w:val="16"/>
                <w:szCs w:val="16"/>
              </w:rPr>
            </w:pPr>
            <w:r w:rsidRPr="004D5BDE">
              <w:rPr>
                <w:rFonts w:eastAsia="Malgun Gothic"/>
                <w:color w:val="000000"/>
                <w:sz w:val="16"/>
                <w:szCs w:val="16"/>
              </w:rPr>
              <w:t xml:space="preserve">47.06 </w:t>
            </w:r>
          </w:p>
        </w:tc>
        <w:tc>
          <w:tcPr>
            <w:tcW w:w="845" w:type="dxa"/>
            <w:shd w:val="clear" w:color="auto" w:fill="auto"/>
            <w:vAlign w:val="center"/>
          </w:tcPr>
          <w:p w14:paraId="5EB01911" w14:textId="77777777" w:rsidR="007E3F6B" w:rsidRPr="004D5BDE" w:rsidRDefault="007E3F6B" w:rsidP="004665AC">
            <w:pPr>
              <w:contextualSpacing/>
              <w:rPr>
                <w:sz w:val="16"/>
                <w:szCs w:val="16"/>
              </w:rPr>
            </w:pPr>
            <w:r w:rsidRPr="004D5BDE">
              <w:rPr>
                <w:rFonts w:eastAsia="Malgun Gothic"/>
                <w:color w:val="000000"/>
                <w:sz w:val="16"/>
                <w:szCs w:val="16"/>
              </w:rPr>
              <w:t xml:space="preserve">54.42 </w:t>
            </w:r>
          </w:p>
        </w:tc>
        <w:tc>
          <w:tcPr>
            <w:tcW w:w="947" w:type="dxa"/>
            <w:shd w:val="clear" w:color="auto" w:fill="auto"/>
            <w:vAlign w:val="center"/>
          </w:tcPr>
          <w:p w14:paraId="24BE93F8" w14:textId="77777777" w:rsidR="007E3F6B" w:rsidRPr="004D5BDE" w:rsidRDefault="007E3F6B" w:rsidP="004665AC">
            <w:pPr>
              <w:contextualSpacing/>
              <w:rPr>
                <w:sz w:val="16"/>
                <w:szCs w:val="16"/>
              </w:rPr>
            </w:pPr>
            <w:r w:rsidRPr="004D5BDE">
              <w:rPr>
                <w:rFonts w:eastAsia="Malgun Gothic"/>
                <w:color w:val="000000"/>
                <w:sz w:val="16"/>
                <w:szCs w:val="16"/>
              </w:rPr>
              <w:t>15.65%</w:t>
            </w:r>
          </w:p>
        </w:tc>
        <w:tc>
          <w:tcPr>
            <w:tcW w:w="845" w:type="dxa"/>
            <w:shd w:val="clear" w:color="auto" w:fill="auto"/>
            <w:vAlign w:val="center"/>
          </w:tcPr>
          <w:p w14:paraId="3E3F4F0F" w14:textId="77777777" w:rsidR="007E3F6B" w:rsidRPr="004D5BDE" w:rsidRDefault="007E3F6B" w:rsidP="004665AC">
            <w:pPr>
              <w:contextualSpacing/>
              <w:rPr>
                <w:sz w:val="16"/>
                <w:szCs w:val="16"/>
              </w:rPr>
            </w:pPr>
            <w:r w:rsidRPr="004D5BDE">
              <w:rPr>
                <w:rFonts w:eastAsia="Malgun Gothic"/>
                <w:color w:val="000000"/>
                <w:sz w:val="16"/>
                <w:szCs w:val="16"/>
              </w:rPr>
              <w:t xml:space="preserve">17.62 </w:t>
            </w:r>
          </w:p>
        </w:tc>
        <w:tc>
          <w:tcPr>
            <w:tcW w:w="948" w:type="dxa"/>
            <w:shd w:val="clear" w:color="auto" w:fill="auto"/>
            <w:vAlign w:val="center"/>
          </w:tcPr>
          <w:p w14:paraId="1DC8D49C" w14:textId="77777777" w:rsidR="007E3F6B" w:rsidRPr="004D5BDE" w:rsidRDefault="007E3F6B" w:rsidP="004665AC">
            <w:pPr>
              <w:contextualSpacing/>
              <w:rPr>
                <w:sz w:val="16"/>
                <w:szCs w:val="16"/>
              </w:rPr>
            </w:pPr>
            <w:r w:rsidRPr="004D5BDE">
              <w:rPr>
                <w:rFonts w:eastAsia="Malgun Gothic"/>
                <w:color w:val="000000"/>
                <w:sz w:val="16"/>
                <w:szCs w:val="16"/>
              </w:rPr>
              <w:t xml:space="preserve">26.76 </w:t>
            </w:r>
          </w:p>
        </w:tc>
        <w:tc>
          <w:tcPr>
            <w:tcW w:w="947" w:type="dxa"/>
            <w:shd w:val="clear" w:color="auto" w:fill="auto"/>
            <w:vAlign w:val="center"/>
          </w:tcPr>
          <w:p w14:paraId="3C911633" w14:textId="77777777" w:rsidR="007E3F6B" w:rsidRPr="004D5BDE" w:rsidRDefault="007E3F6B" w:rsidP="004665AC">
            <w:pPr>
              <w:contextualSpacing/>
              <w:rPr>
                <w:sz w:val="16"/>
                <w:szCs w:val="16"/>
              </w:rPr>
            </w:pPr>
            <w:r w:rsidRPr="004D5BDE">
              <w:rPr>
                <w:rFonts w:eastAsia="Malgun Gothic"/>
                <w:color w:val="000000"/>
                <w:sz w:val="16"/>
                <w:szCs w:val="16"/>
              </w:rPr>
              <w:t>51.84%</w:t>
            </w:r>
          </w:p>
        </w:tc>
        <w:tc>
          <w:tcPr>
            <w:tcW w:w="885" w:type="dxa"/>
            <w:shd w:val="clear" w:color="auto" w:fill="auto"/>
            <w:vAlign w:val="center"/>
          </w:tcPr>
          <w:p w14:paraId="250D7ED7" w14:textId="77777777" w:rsidR="007E3F6B" w:rsidRPr="004D5BDE" w:rsidRDefault="007E3F6B" w:rsidP="004665AC">
            <w:pPr>
              <w:contextualSpacing/>
              <w:rPr>
                <w:sz w:val="16"/>
                <w:szCs w:val="16"/>
              </w:rPr>
            </w:pPr>
            <w:r w:rsidRPr="004D5BDE">
              <w:rPr>
                <w:rFonts w:eastAsia="Malgun Gothic"/>
                <w:color w:val="000000"/>
                <w:sz w:val="16"/>
                <w:szCs w:val="16"/>
              </w:rPr>
              <w:t xml:space="preserve">7.98 </w:t>
            </w:r>
          </w:p>
        </w:tc>
        <w:tc>
          <w:tcPr>
            <w:tcW w:w="948" w:type="dxa"/>
            <w:shd w:val="clear" w:color="auto" w:fill="auto"/>
            <w:vAlign w:val="center"/>
          </w:tcPr>
          <w:p w14:paraId="11C7CF8E" w14:textId="77777777" w:rsidR="007E3F6B" w:rsidRPr="004D5BDE" w:rsidRDefault="007E3F6B" w:rsidP="004665AC">
            <w:pPr>
              <w:contextualSpacing/>
              <w:rPr>
                <w:sz w:val="16"/>
                <w:szCs w:val="16"/>
              </w:rPr>
            </w:pPr>
            <w:r w:rsidRPr="004D5BDE">
              <w:rPr>
                <w:rFonts w:eastAsia="Malgun Gothic"/>
                <w:color w:val="000000"/>
                <w:sz w:val="16"/>
                <w:szCs w:val="16"/>
              </w:rPr>
              <w:t xml:space="preserve">10.35 </w:t>
            </w:r>
          </w:p>
        </w:tc>
        <w:tc>
          <w:tcPr>
            <w:tcW w:w="947" w:type="dxa"/>
            <w:shd w:val="clear" w:color="auto" w:fill="auto"/>
            <w:vAlign w:val="center"/>
          </w:tcPr>
          <w:p w14:paraId="39723F12" w14:textId="77777777" w:rsidR="007E3F6B" w:rsidRPr="004D5BDE" w:rsidRDefault="007E3F6B" w:rsidP="004665AC">
            <w:pPr>
              <w:contextualSpacing/>
              <w:rPr>
                <w:sz w:val="16"/>
                <w:szCs w:val="16"/>
              </w:rPr>
            </w:pPr>
            <w:r w:rsidRPr="004D5BDE">
              <w:rPr>
                <w:rFonts w:eastAsia="Malgun Gothic"/>
                <w:color w:val="000000"/>
                <w:sz w:val="16"/>
                <w:szCs w:val="16"/>
              </w:rPr>
              <w:t>29.63%</w:t>
            </w:r>
          </w:p>
        </w:tc>
      </w:tr>
      <w:tr w:rsidR="007E3F6B" w14:paraId="6D0FF886" w14:textId="77777777" w:rsidTr="004D5BDE">
        <w:trPr>
          <w:trHeight w:val="368"/>
        </w:trPr>
        <w:tc>
          <w:tcPr>
            <w:tcW w:w="838" w:type="dxa"/>
            <w:vMerge/>
            <w:shd w:val="clear" w:color="auto" w:fill="auto"/>
            <w:vAlign w:val="center"/>
          </w:tcPr>
          <w:p w14:paraId="32DC6C9E" w14:textId="77777777" w:rsidR="007E3F6B" w:rsidRDefault="007E3F6B" w:rsidP="004665AC">
            <w:pPr>
              <w:contextualSpacing/>
              <w:rPr>
                <w:b/>
                <w:sz w:val="16"/>
                <w:szCs w:val="16"/>
              </w:rPr>
            </w:pPr>
          </w:p>
        </w:tc>
        <w:tc>
          <w:tcPr>
            <w:tcW w:w="616" w:type="dxa"/>
            <w:shd w:val="clear" w:color="auto" w:fill="auto"/>
            <w:vAlign w:val="center"/>
          </w:tcPr>
          <w:p w14:paraId="4D3FBFF1"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21B35286" w14:textId="77777777" w:rsidR="007E3F6B" w:rsidRPr="004D5BDE" w:rsidRDefault="007E3F6B" w:rsidP="004665AC">
            <w:pPr>
              <w:contextualSpacing/>
              <w:rPr>
                <w:sz w:val="16"/>
                <w:szCs w:val="16"/>
              </w:rPr>
            </w:pPr>
            <w:r w:rsidRPr="004D5BDE">
              <w:rPr>
                <w:rFonts w:eastAsia="Malgun Gothic"/>
                <w:color w:val="000000"/>
                <w:sz w:val="16"/>
                <w:szCs w:val="16"/>
              </w:rPr>
              <w:t xml:space="preserve">100.00 </w:t>
            </w:r>
          </w:p>
        </w:tc>
        <w:tc>
          <w:tcPr>
            <w:tcW w:w="845" w:type="dxa"/>
            <w:shd w:val="clear" w:color="auto" w:fill="auto"/>
            <w:vAlign w:val="center"/>
          </w:tcPr>
          <w:p w14:paraId="7771AD93" w14:textId="77777777" w:rsidR="007E3F6B" w:rsidRPr="004D5BDE" w:rsidRDefault="007E3F6B" w:rsidP="004665AC">
            <w:pPr>
              <w:contextualSpacing/>
              <w:rPr>
                <w:sz w:val="16"/>
                <w:szCs w:val="16"/>
              </w:rPr>
            </w:pPr>
            <w:r w:rsidRPr="004D5BDE">
              <w:rPr>
                <w:rFonts w:eastAsia="Malgun Gothic"/>
                <w:color w:val="000000"/>
                <w:sz w:val="16"/>
                <w:szCs w:val="16"/>
              </w:rPr>
              <w:t xml:space="preserve">119.40 </w:t>
            </w:r>
          </w:p>
        </w:tc>
        <w:tc>
          <w:tcPr>
            <w:tcW w:w="947" w:type="dxa"/>
            <w:shd w:val="clear" w:color="auto" w:fill="auto"/>
            <w:vAlign w:val="center"/>
          </w:tcPr>
          <w:p w14:paraId="5F1CEADE" w14:textId="77777777" w:rsidR="007E3F6B" w:rsidRPr="004D5BDE" w:rsidRDefault="007E3F6B" w:rsidP="004665AC">
            <w:pPr>
              <w:contextualSpacing/>
              <w:rPr>
                <w:sz w:val="16"/>
                <w:szCs w:val="16"/>
              </w:rPr>
            </w:pPr>
            <w:r w:rsidRPr="004D5BDE">
              <w:rPr>
                <w:rFonts w:eastAsia="Malgun Gothic"/>
                <w:color w:val="000000"/>
                <w:sz w:val="16"/>
                <w:szCs w:val="16"/>
              </w:rPr>
              <w:t>19.40%</w:t>
            </w:r>
          </w:p>
        </w:tc>
        <w:tc>
          <w:tcPr>
            <w:tcW w:w="845" w:type="dxa"/>
            <w:shd w:val="clear" w:color="auto" w:fill="auto"/>
            <w:vAlign w:val="center"/>
          </w:tcPr>
          <w:p w14:paraId="736B3A43" w14:textId="77777777" w:rsidR="007E3F6B" w:rsidRPr="004D5BDE" w:rsidRDefault="007E3F6B" w:rsidP="004665AC">
            <w:pPr>
              <w:contextualSpacing/>
              <w:rPr>
                <w:sz w:val="16"/>
                <w:szCs w:val="16"/>
              </w:rPr>
            </w:pPr>
            <w:r w:rsidRPr="004D5BDE">
              <w:rPr>
                <w:rFonts w:eastAsia="Malgun Gothic"/>
                <w:color w:val="000000"/>
                <w:sz w:val="16"/>
                <w:szCs w:val="16"/>
              </w:rPr>
              <w:t xml:space="preserve">86.96 </w:t>
            </w:r>
          </w:p>
        </w:tc>
        <w:tc>
          <w:tcPr>
            <w:tcW w:w="948" w:type="dxa"/>
            <w:shd w:val="clear" w:color="auto" w:fill="auto"/>
            <w:vAlign w:val="center"/>
          </w:tcPr>
          <w:p w14:paraId="73A70097" w14:textId="77777777" w:rsidR="007E3F6B" w:rsidRPr="004D5BDE" w:rsidRDefault="007E3F6B" w:rsidP="004665AC">
            <w:pPr>
              <w:contextualSpacing/>
              <w:rPr>
                <w:sz w:val="16"/>
                <w:szCs w:val="16"/>
              </w:rPr>
            </w:pPr>
            <w:r w:rsidRPr="004D5BDE">
              <w:rPr>
                <w:rFonts w:eastAsia="Malgun Gothic"/>
                <w:color w:val="000000"/>
                <w:sz w:val="16"/>
                <w:szCs w:val="16"/>
              </w:rPr>
              <w:t xml:space="preserve">89.89 </w:t>
            </w:r>
          </w:p>
        </w:tc>
        <w:tc>
          <w:tcPr>
            <w:tcW w:w="947" w:type="dxa"/>
            <w:shd w:val="clear" w:color="auto" w:fill="auto"/>
            <w:vAlign w:val="center"/>
          </w:tcPr>
          <w:p w14:paraId="68CEA28E" w14:textId="77777777" w:rsidR="007E3F6B" w:rsidRPr="004D5BDE" w:rsidRDefault="007E3F6B" w:rsidP="004665AC">
            <w:pPr>
              <w:contextualSpacing/>
              <w:rPr>
                <w:sz w:val="16"/>
                <w:szCs w:val="16"/>
              </w:rPr>
            </w:pPr>
            <w:r w:rsidRPr="004D5BDE">
              <w:rPr>
                <w:rFonts w:eastAsia="Malgun Gothic"/>
                <w:color w:val="000000"/>
                <w:sz w:val="16"/>
                <w:szCs w:val="16"/>
              </w:rPr>
              <w:t>3.37%</w:t>
            </w:r>
          </w:p>
        </w:tc>
        <w:tc>
          <w:tcPr>
            <w:tcW w:w="885" w:type="dxa"/>
            <w:shd w:val="clear" w:color="auto" w:fill="auto"/>
            <w:vAlign w:val="center"/>
          </w:tcPr>
          <w:p w14:paraId="5A3F0B9C" w14:textId="77777777" w:rsidR="007E3F6B" w:rsidRPr="004D5BDE" w:rsidRDefault="007E3F6B" w:rsidP="004665AC">
            <w:pPr>
              <w:contextualSpacing/>
              <w:rPr>
                <w:sz w:val="16"/>
                <w:szCs w:val="16"/>
              </w:rPr>
            </w:pPr>
            <w:r w:rsidRPr="004D5BDE">
              <w:rPr>
                <w:rFonts w:eastAsia="Malgun Gothic"/>
                <w:color w:val="000000"/>
                <w:sz w:val="16"/>
                <w:szCs w:val="16"/>
              </w:rPr>
              <w:t xml:space="preserve">55.17 </w:t>
            </w:r>
          </w:p>
        </w:tc>
        <w:tc>
          <w:tcPr>
            <w:tcW w:w="948" w:type="dxa"/>
            <w:shd w:val="clear" w:color="auto" w:fill="auto"/>
            <w:vAlign w:val="center"/>
          </w:tcPr>
          <w:p w14:paraId="3FAD3A56" w14:textId="77777777" w:rsidR="007E3F6B" w:rsidRPr="004D5BDE" w:rsidRDefault="007E3F6B" w:rsidP="004665AC">
            <w:pPr>
              <w:contextualSpacing/>
              <w:rPr>
                <w:sz w:val="16"/>
                <w:szCs w:val="16"/>
              </w:rPr>
            </w:pPr>
            <w:r w:rsidRPr="004D5BDE">
              <w:rPr>
                <w:rFonts w:eastAsia="Malgun Gothic"/>
                <w:color w:val="000000"/>
                <w:sz w:val="16"/>
                <w:szCs w:val="16"/>
              </w:rPr>
              <w:t xml:space="preserve">54.05 </w:t>
            </w:r>
          </w:p>
        </w:tc>
        <w:tc>
          <w:tcPr>
            <w:tcW w:w="947" w:type="dxa"/>
            <w:shd w:val="clear" w:color="auto" w:fill="auto"/>
            <w:vAlign w:val="center"/>
          </w:tcPr>
          <w:p w14:paraId="73A3C6D6" w14:textId="77777777" w:rsidR="007E3F6B" w:rsidRPr="004D5BDE" w:rsidRDefault="007E3F6B" w:rsidP="004665AC">
            <w:pPr>
              <w:contextualSpacing/>
              <w:rPr>
                <w:sz w:val="16"/>
                <w:szCs w:val="16"/>
              </w:rPr>
            </w:pPr>
            <w:r w:rsidRPr="004D5BDE">
              <w:rPr>
                <w:rFonts w:eastAsia="Malgun Gothic"/>
                <w:color w:val="000000"/>
                <w:sz w:val="16"/>
                <w:szCs w:val="16"/>
              </w:rPr>
              <w:t>-2.03%</w:t>
            </w:r>
          </w:p>
        </w:tc>
      </w:tr>
      <w:tr w:rsidR="007E3F6B" w14:paraId="6AEC904D" w14:textId="77777777" w:rsidTr="004D5BDE">
        <w:trPr>
          <w:trHeight w:val="368"/>
        </w:trPr>
        <w:tc>
          <w:tcPr>
            <w:tcW w:w="838" w:type="dxa"/>
            <w:vMerge w:val="restart"/>
            <w:shd w:val="clear" w:color="auto" w:fill="auto"/>
            <w:vAlign w:val="center"/>
          </w:tcPr>
          <w:p w14:paraId="18BE2564" w14:textId="77777777" w:rsidR="007E3F6B" w:rsidRDefault="007E3F6B" w:rsidP="004665AC">
            <w:pPr>
              <w:contextualSpacing/>
              <w:rPr>
                <w:sz w:val="16"/>
                <w:szCs w:val="16"/>
              </w:rPr>
            </w:pPr>
            <w:r>
              <w:rPr>
                <w:b/>
                <w:sz w:val="16"/>
                <w:szCs w:val="16"/>
              </w:rPr>
              <w:t>UL Average-UPT (Mbps)</w:t>
            </w:r>
          </w:p>
        </w:tc>
        <w:tc>
          <w:tcPr>
            <w:tcW w:w="616" w:type="dxa"/>
            <w:shd w:val="clear" w:color="auto" w:fill="auto"/>
            <w:vAlign w:val="center"/>
          </w:tcPr>
          <w:p w14:paraId="51AD38C8"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7D68271F" w14:textId="77777777" w:rsidR="007E3F6B" w:rsidRPr="004D5BDE" w:rsidRDefault="007E3F6B" w:rsidP="004665AC">
            <w:pPr>
              <w:contextualSpacing/>
              <w:rPr>
                <w:sz w:val="16"/>
                <w:szCs w:val="16"/>
              </w:rPr>
            </w:pPr>
            <w:r w:rsidRPr="004D5BDE">
              <w:rPr>
                <w:rFonts w:eastAsia="Malgun Gothic"/>
                <w:color w:val="000000"/>
                <w:sz w:val="16"/>
                <w:szCs w:val="16"/>
              </w:rPr>
              <w:t xml:space="preserve">20.68 </w:t>
            </w:r>
          </w:p>
        </w:tc>
        <w:tc>
          <w:tcPr>
            <w:tcW w:w="845" w:type="dxa"/>
            <w:shd w:val="clear" w:color="auto" w:fill="auto"/>
            <w:vAlign w:val="center"/>
          </w:tcPr>
          <w:p w14:paraId="1FB1C1A1" w14:textId="77777777" w:rsidR="007E3F6B" w:rsidRPr="004D5BDE" w:rsidRDefault="007E3F6B" w:rsidP="004665AC">
            <w:pPr>
              <w:contextualSpacing/>
              <w:rPr>
                <w:sz w:val="16"/>
                <w:szCs w:val="16"/>
              </w:rPr>
            </w:pPr>
            <w:r w:rsidRPr="004D5BDE">
              <w:rPr>
                <w:rFonts w:eastAsia="Malgun Gothic"/>
                <w:color w:val="000000"/>
                <w:sz w:val="16"/>
                <w:szCs w:val="16"/>
              </w:rPr>
              <w:t xml:space="preserve">20.25 </w:t>
            </w:r>
          </w:p>
        </w:tc>
        <w:tc>
          <w:tcPr>
            <w:tcW w:w="947" w:type="dxa"/>
            <w:shd w:val="clear" w:color="auto" w:fill="auto"/>
            <w:vAlign w:val="center"/>
          </w:tcPr>
          <w:p w14:paraId="015E1097" w14:textId="77777777" w:rsidR="007E3F6B" w:rsidRPr="004D5BDE" w:rsidRDefault="007E3F6B" w:rsidP="004665AC">
            <w:pPr>
              <w:contextualSpacing/>
              <w:rPr>
                <w:sz w:val="16"/>
                <w:szCs w:val="16"/>
              </w:rPr>
            </w:pPr>
            <w:r w:rsidRPr="004D5BDE">
              <w:rPr>
                <w:rFonts w:eastAsia="Malgun Gothic"/>
                <w:color w:val="000000"/>
                <w:sz w:val="16"/>
                <w:szCs w:val="16"/>
              </w:rPr>
              <w:t>-2.06%</w:t>
            </w:r>
          </w:p>
        </w:tc>
        <w:tc>
          <w:tcPr>
            <w:tcW w:w="845" w:type="dxa"/>
            <w:shd w:val="clear" w:color="auto" w:fill="auto"/>
            <w:vAlign w:val="center"/>
          </w:tcPr>
          <w:p w14:paraId="10AF0ED4" w14:textId="77777777" w:rsidR="007E3F6B" w:rsidRPr="004D5BDE" w:rsidRDefault="007E3F6B" w:rsidP="004665AC">
            <w:pPr>
              <w:contextualSpacing/>
              <w:rPr>
                <w:sz w:val="16"/>
                <w:szCs w:val="16"/>
              </w:rPr>
            </w:pPr>
            <w:r w:rsidRPr="004D5BDE">
              <w:rPr>
                <w:rFonts w:eastAsia="Malgun Gothic"/>
                <w:color w:val="000000"/>
                <w:sz w:val="16"/>
                <w:szCs w:val="16"/>
              </w:rPr>
              <w:t xml:space="preserve">21.44 </w:t>
            </w:r>
          </w:p>
        </w:tc>
        <w:tc>
          <w:tcPr>
            <w:tcW w:w="948" w:type="dxa"/>
            <w:shd w:val="clear" w:color="auto" w:fill="auto"/>
            <w:vAlign w:val="center"/>
          </w:tcPr>
          <w:p w14:paraId="26D8A7AC" w14:textId="77777777" w:rsidR="007E3F6B" w:rsidRPr="004D5BDE" w:rsidRDefault="007E3F6B" w:rsidP="004665AC">
            <w:pPr>
              <w:contextualSpacing/>
              <w:rPr>
                <w:sz w:val="16"/>
                <w:szCs w:val="16"/>
              </w:rPr>
            </w:pPr>
            <w:r w:rsidRPr="004D5BDE">
              <w:rPr>
                <w:rFonts w:eastAsia="Malgun Gothic"/>
                <w:color w:val="000000"/>
                <w:sz w:val="16"/>
                <w:szCs w:val="16"/>
              </w:rPr>
              <w:t xml:space="preserve">21.77 </w:t>
            </w:r>
          </w:p>
        </w:tc>
        <w:tc>
          <w:tcPr>
            <w:tcW w:w="947" w:type="dxa"/>
            <w:shd w:val="clear" w:color="auto" w:fill="auto"/>
            <w:vAlign w:val="center"/>
          </w:tcPr>
          <w:p w14:paraId="60A5297E" w14:textId="77777777" w:rsidR="007E3F6B" w:rsidRPr="004D5BDE" w:rsidRDefault="007E3F6B" w:rsidP="004665AC">
            <w:pPr>
              <w:contextualSpacing/>
              <w:rPr>
                <w:sz w:val="16"/>
                <w:szCs w:val="16"/>
              </w:rPr>
            </w:pPr>
            <w:r w:rsidRPr="004D5BDE">
              <w:rPr>
                <w:rFonts w:eastAsia="Malgun Gothic"/>
                <w:color w:val="000000"/>
                <w:sz w:val="16"/>
                <w:szCs w:val="16"/>
              </w:rPr>
              <w:t>1.50%</w:t>
            </w:r>
          </w:p>
        </w:tc>
        <w:tc>
          <w:tcPr>
            <w:tcW w:w="885" w:type="dxa"/>
            <w:shd w:val="clear" w:color="auto" w:fill="auto"/>
            <w:vAlign w:val="center"/>
          </w:tcPr>
          <w:p w14:paraId="3B35AB37" w14:textId="77777777" w:rsidR="007E3F6B" w:rsidRPr="004D5BDE" w:rsidRDefault="007E3F6B" w:rsidP="004665AC">
            <w:pPr>
              <w:contextualSpacing/>
              <w:rPr>
                <w:sz w:val="16"/>
                <w:szCs w:val="16"/>
              </w:rPr>
            </w:pPr>
            <w:r w:rsidRPr="004D5BDE">
              <w:rPr>
                <w:rFonts w:eastAsia="Malgun Gothic"/>
                <w:color w:val="000000"/>
                <w:sz w:val="16"/>
                <w:szCs w:val="16"/>
              </w:rPr>
              <w:t xml:space="preserve">20.94 </w:t>
            </w:r>
          </w:p>
        </w:tc>
        <w:tc>
          <w:tcPr>
            <w:tcW w:w="948" w:type="dxa"/>
            <w:shd w:val="clear" w:color="auto" w:fill="auto"/>
            <w:vAlign w:val="center"/>
          </w:tcPr>
          <w:p w14:paraId="14F63673" w14:textId="77777777" w:rsidR="007E3F6B" w:rsidRPr="004D5BDE" w:rsidRDefault="007E3F6B" w:rsidP="004665AC">
            <w:pPr>
              <w:contextualSpacing/>
              <w:rPr>
                <w:sz w:val="16"/>
                <w:szCs w:val="16"/>
              </w:rPr>
            </w:pPr>
            <w:r w:rsidRPr="004D5BDE">
              <w:rPr>
                <w:rFonts w:eastAsia="Malgun Gothic"/>
                <w:color w:val="000000"/>
                <w:sz w:val="16"/>
                <w:szCs w:val="16"/>
              </w:rPr>
              <w:t xml:space="preserve">21.11 </w:t>
            </w:r>
          </w:p>
        </w:tc>
        <w:tc>
          <w:tcPr>
            <w:tcW w:w="947" w:type="dxa"/>
            <w:shd w:val="clear" w:color="auto" w:fill="auto"/>
            <w:vAlign w:val="center"/>
          </w:tcPr>
          <w:p w14:paraId="4493889C" w14:textId="77777777" w:rsidR="007E3F6B" w:rsidRPr="004D5BDE" w:rsidRDefault="007E3F6B" w:rsidP="004665AC">
            <w:pPr>
              <w:contextualSpacing/>
              <w:rPr>
                <w:sz w:val="16"/>
                <w:szCs w:val="16"/>
              </w:rPr>
            </w:pPr>
            <w:r w:rsidRPr="004D5BDE">
              <w:rPr>
                <w:rFonts w:eastAsia="Malgun Gothic"/>
                <w:color w:val="000000"/>
                <w:sz w:val="16"/>
                <w:szCs w:val="16"/>
              </w:rPr>
              <w:t>0.84%</w:t>
            </w:r>
          </w:p>
        </w:tc>
      </w:tr>
      <w:tr w:rsidR="007E3F6B" w14:paraId="15E40EC1" w14:textId="77777777" w:rsidTr="004D5BDE">
        <w:trPr>
          <w:trHeight w:val="368"/>
        </w:trPr>
        <w:tc>
          <w:tcPr>
            <w:tcW w:w="838" w:type="dxa"/>
            <w:vMerge/>
            <w:shd w:val="clear" w:color="auto" w:fill="auto"/>
            <w:vAlign w:val="center"/>
          </w:tcPr>
          <w:p w14:paraId="1068CCB1" w14:textId="77777777" w:rsidR="007E3F6B" w:rsidRDefault="007E3F6B" w:rsidP="004665AC">
            <w:pPr>
              <w:contextualSpacing/>
              <w:rPr>
                <w:b/>
                <w:sz w:val="16"/>
                <w:szCs w:val="16"/>
              </w:rPr>
            </w:pPr>
          </w:p>
        </w:tc>
        <w:tc>
          <w:tcPr>
            <w:tcW w:w="616" w:type="dxa"/>
            <w:shd w:val="clear" w:color="auto" w:fill="auto"/>
            <w:vAlign w:val="center"/>
          </w:tcPr>
          <w:p w14:paraId="1F815960"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404E7EC2" w14:textId="77777777" w:rsidR="007E3F6B" w:rsidRPr="004D5BDE" w:rsidRDefault="007E3F6B" w:rsidP="004665AC">
            <w:pPr>
              <w:contextualSpacing/>
              <w:rPr>
                <w:sz w:val="16"/>
                <w:szCs w:val="16"/>
              </w:rPr>
            </w:pPr>
            <w:r w:rsidRPr="004D5BDE">
              <w:rPr>
                <w:rFonts w:eastAsia="Malgun Gothic"/>
                <w:color w:val="000000"/>
                <w:sz w:val="16"/>
                <w:szCs w:val="16"/>
              </w:rPr>
              <w:t xml:space="preserve">1.29 </w:t>
            </w:r>
          </w:p>
        </w:tc>
        <w:tc>
          <w:tcPr>
            <w:tcW w:w="845" w:type="dxa"/>
            <w:shd w:val="clear" w:color="auto" w:fill="auto"/>
            <w:vAlign w:val="center"/>
          </w:tcPr>
          <w:p w14:paraId="1E61ABE0" w14:textId="77777777" w:rsidR="007E3F6B" w:rsidRPr="004D5BDE" w:rsidRDefault="007E3F6B" w:rsidP="004665AC">
            <w:pPr>
              <w:contextualSpacing/>
              <w:rPr>
                <w:sz w:val="16"/>
                <w:szCs w:val="16"/>
              </w:rPr>
            </w:pPr>
            <w:r w:rsidRPr="004D5BDE">
              <w:rPr>
                <w:rFonts w:eastAsia="Malgun Gothic"/>
                <w:color w:val="000000"/>
                <w:sz w:val="16"/>
                <w:szCs w:val="16"/>
              </w:rPr>
              <w:t xml:space="preserve">1.29 </w:t>
            </w:r>
          </w:p>
        </w:tc>
        <w:tc>
          <w:tcPr>
            <w:tcW w:w="947" w:type="dxa"/>
            <w:shd w:val="clear" w:color="auto" w:fill="auto"/>
            <w:vAlign w:val="center"/>
          </w:tcPr>
          <w:p w14:paraId="240B6A39" w14:textId="77777777" w:rsidR="007E3F6B" w:rsidRPr="004D5BDE" w:rsidRDefault="007E3F6B" w:rsidP="004665AC">
            <w:pPr>
              <w:contextualSpacing/>
              <w:rPr>
                <w:sz w:val="16"/>
                <w:szCs w:val="16"/>
              </w:rPr>
            </w:pPr>
            <w:r w:rsidRPr="004D5BDE">
              <w:rPr>
                <w:rFonts w:eastAsia="Malgun Gothic"/>
                <w:color w:val="000000"/>
                <w:sz w:val="16"/>
                <w:szCs w:val="16"/>
              </w:rPr>
              <w:t>0.22%</w:t>
            </w:r>
          </w:p>
        </w:tc>
        <w:tc>
          <w:tcPr>
            <w:tcW w:w="845" w:type="dxa"/>
            <w:shd w:val="clear" w:color="auto" w:fill="auto"/>
            <w:vAlign w:val="center"/>
          </w:tcPr>
          <w:p w14:paraId="64F6C8DF" w14:textId="77777777" w:rsidR="007E3F6B" w:rsidRPr="004D5BDE" w:rsidRDefault="007E3F6B" w:rsidP="004665AC">
            <w:pPr>
              <w:contextualSpacing/>
              <w:rPr>
                <w:sz w:val="16"/>
                <w:szCs w:val="16"/>
              </w:rPr>
            </w:pPr>
            <w:r w:rsidRPr="004D5BDE">
              <w:rPr>
                <w:rFonts w:eastAsia="Malgun Gothic"/>
                <w:color w:val="000000"/>
                <w:sz w:val="16"/>
                <w:szCs w:val="16"/>
              </w:rPr>
              <w:t xml:space="preserve">0.83 </w:t>
            </w:r>
          </w:p>
        </w:tc>
        <w:tc>
          <w:tcPr>
            <w:tcW w:w="948" w:type="dxa"/>
            <w:shd w:val="clear" w:color="auto" w:fill="auto"/>
            <w:vAlign w:val="center"/>
          </w:tcPr>
          <w:p w14:paraId="6A850DBE" w14:textId="77777777" w:rsidR="007E3F6B" w:rsidRPr="004D5BDE" w:rsidRDefault="007E3F6B" w:rsidP="004665AC">
            <w:pPr>
              <w:contextualSpacing/>
              <w:rPr>
                <w:sz w:val="16"/>
                <w:szCs w:val="16"/>
              </w:rPr>
            </w:pPr>
            <w:r w:rsidRPr="004D5BDE">
              <w:rPr>
                <w:rFonts w:eastAsia="Malgun Gothic"/>
                <w:color w:val="000000"/>
                <w:sz w:val="16"/>
                <w:szCs w:val="16"/>
              </w:rPr>
              <w:t xml:space="preserve">0.80 </w:t>
            </w:r>
          </w:p>
        </w:tc>
        <w:tc>
          <w:tcPr>
            <w:tcW w:w="947" w:type="dxa"/>
            <w:shd w:val="clear" w:color="auto" w:fill="auto"/>
            <w:vAlign w:val="center"/>
          </w:tcPr>
          <w:p w14:paraId="0D6D2019" w14:textId="77777777" w:rsidR="007E3F6B" w:rsidRPr="004D5BDE" w:rsidRDefault="007E3F6B" w:rsidP="004665AC">
            <w:pPr>
              <w:contextualSpacing/>
              <w:rPr>
                <w:sz w:val="16"/>
                <w:szCs w:val="16"/>
              </w:rPr>
            </w:pPr>
            <w:r w:rsidRPr="004D5BDE">
              <w:rPr>
                <w:rFonts w:eastAsia="Malgun Gothic"/>
                <w:color w:val="000000"/>
                <w:sz w:val="16"/>
                <w:szCs w:val="16"/>
              </w:rPr>
              <w:t>-2.99%</w:t>
            </w:r>
          </w:p>
        </w:tc>
        <w:tc>
          <w:tcPr>
            <w:tcW w:w="885" w:type="dxa"/>
            <w:shd w:val="clear" w:color="auto" w:fill="auto"/>
            <w:vAlign w:val="center"/>
          </w:tcPr>
          <w:p w14:paraId="2E750C0A" w14:textId="77777777" w:rsidR="007E3F6B" w:rsidRPr="004D5BDE" w:rsidRDefault="007E3F6B" w:rsidP="004665AC">
            <w:pPr>
              <w:contextualSpacing/>
              <w:rPr>
                <w:sz w:val="16"/>
                <w:szCs w:val="16"/>
              </w:rPr>
            </w:pPr>
            <w:r w:rsidRPr="004D5BDE">
              <w:rPr>
                <w:rFonts w:eastAsia="Malgun Gothic"/>
                <w:color w:val="000000"/>
                <w:sz w:val="16"/>
                <w:szCs w:val="16"/>
              </w:rPr>
              <w:t xml:space="preserve">0.77 </w:t>
            </w:r>
          </w:p>
        </w:tc>
        <w:tc>
          <w:tcPr>
            <w:tcW w:w="948" w:type="dxa"/>
            <w:shd w:val="clear" w:color="auto" w:fill="auto"/>
            <w:vAlign w:val="center"/>
          </w:tcPr>
          <w:p w14:paraId="5B5BB4DF" w14:textId="77777777" w:rsidR="007E3F6B" w:rsidRPr="004D5BDE" w:rsidRDefault="007E3F6B" w:rsidP="004665AC">
            <w:pPr>
              <w:contextualSpacing/>
              <w:rPr>
                <w:sz w:val="16"/>
                <w:szCs w:val="16"/>
              </w:rPr>
            </w:pPr>
            <w:r w:rsidRPr="004D5BDE">
              <w:rPr>
                <w:rFonts w:eastAsia="Malgun Gothic"/>
                <w:color w:val="000000"/>
                <w:sz w:val="16"/>
                <w:szCs w:val="16"/>
              </w:rPr>
              <w:t xml:space="preserve">0.80 </w:t>
            </w:r>
          </w:p>
        </w:tc>
        <w:tc>
          <w:tcPr>
            <w:tcW w:w="947" w:type="dxa"/>
            <w:shd w:val="clear" w:color="auto" w:fill="auto"/>
            <w:vAlign w:val="center"/>
          </w:tcPr>
          <w:p w14:paraId="6836B5A9" w14:textId="77777777" w:rsidR="007E3F6B" w:rsidRPr="004D5BDE" w:rsidRDefault="007E3F6B" w:rsidP="004665AC">
            <w:pPr>
              <w:contextualSpacing/>
              <w:rPr>
                <w:sz w:val="16"/>
                <w:szCs w:val="16"/>
              </w:rPr>
            </w:pPr>
            <w:r w:rsidRPr="004D5BDE">
              <w:rPr>
                <w:rFonts w:eastAsia="Malgun Gothic"/>
                <w:color w:val="000000"/>
                <w:sz w:val="16"/>
                <w:szCs w:val="16"/>
              </w:rPr>
              <w:t>3.81%</w:t>
            </w:r>
          </w:p>
        </w:tc>
      </w:tr>
      <w:tr w:rsidR="007E3F6B" w14:paraId="628B1906" w14:textId="77777777" w:rsidTr="004D5BDE">
        <w:trPr>
          <w:trHeight w:val="368"/>
        </w:trPr>
        <w:tc>
          <w:tcPr>
            <w:tcW w:w="838" w:type="dxa"/>
            <w:vMerge/>
            <w:shd w:val="clear" w:color="auto" w:fill="auto"/>
            <w:vAlign w:val="center"/>
          </w:tcPr>
          <w:p w14:paraId="6916CD57" w14:textId="77777777" w:rsidR="007E3F6B" w:rsidRDefault="007E3F6B" w:rsidP="004665AC">
            <w:pPr>
              <w:contextualSpacing/>
              <w:rPr>
                <w:b/>
                <w:sz w:val="16"/>
                <w:szCs w:val="16"/>
              </w:rPr>
            </w:pPr>
          </w:p>
        </w:tc>
        <w:tc>
          <w:tcPr>
            <w:tcW w:w="616" w:type="dxa"/>
            <w:shd w:val="clear" w:color="auto" w:fill="auto"/>
            <w:vAlign w:val="center"/>
          </w:tcPr>
          <w:p w14:paraId="2AD06A88"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1893BAC6" w14:textId="77777777" w:rsidR="007E3F6B" w:rsidRPr="004D5BDE" w:rsidRDefault="007E3F6B" w:rsidP="004665AC">
            <w:pPr>
              <w:contextualSpacing/>
              <w:rPr>
                <w:sz w:val="16"/>
                <w:szCs w:val="16"/>
              </w:rPr>
            </w:pPr>
            <w:r w:rsidRPr="004D5BDE">
              <w:rPr>
                <w:rFonts w:eastAsia="Malgun Gothic"/>
                <w:color w:val="000000"/>
                <w:sz w:val="16"/>
                <w:szCs w:val="16"/>
              </w:rPr>
              <w:t xml:space="preserve">16.26 </w:t>
            </w:r>
          </w:p>
        </w:tc>
        <w:tc>
          <w:tcPr>
            <w:tcW w:w="845" w:type="dxa"/>
            <w:shd w:val="clear" w:color="auto" w:fill="auto"/>
            <w:vAlign w:val="center"/>
          </w:tcPr>
          <w:p w14:paraId="76710FD3" w14:textId="77777777" w:rsidR="007E3F6B" w:rsidRPr="004D5BDE" w:rsidRDefault="007E3F6B" w:rsidP="004665AC">
            <w:pPr>
              <w:contextualSpacing/>
              <w:rPr>
                <w:sz w:val="16"/>
                <w:szCs w:val="16"/>
              </w:rPr>
            </w:pPr>
            <w:r w:rsidRPr="004D5BDE">
              <w:rPr>
                <w:rFonts w:eastAsia="Malgun Gothic"/>
                <w:color w:val="000000"/>
                <w:sz w:val="16"/>
                <w:szCs w:val="16"/>
              </w:rPr>
              <w:t xml:space="preserve">14.76 </w:t>
            </w:r>
          </w:p>
        </w:tc>
        <w:tc>
          <w:tcPr>
            <w:tcW w:w="947" w:type="dxa"/>
            <w:shd w:val="clear" w:color="auto" w:fill="auto"/>
            <w:vAlign w:val="center"/>
          </w:tcPr>
          <w:p w14:paraId="6A78FFF2" w14:textId="77777777" w:rsidR="007E3F6B" w:rsidRPr="004D5BDE" w:rsidRDefault="007E3F6B" w:rsidP="004665AC">
            <w:pPr>
              <w:contextualSpacing/>
              <w:rPr>
                <w:sz w:val="16"/>
                <w:szCs w:val="16"/>
              </w:rPr>
            </w:pPr>
            <w:r w:rsidRPr="004D5BDE">
              <w:rPr>
                <w:rFonts w:eastAsia="Malgun Gothic"/>
                <w:color w:val="000000"/>
                <w:sz w:val="16"/>
                <w:szCs w:val="16"/>
              </w:rPr>
              <w:t>-9.23%</w:t>
            </w:r>
          </w:p>
        </w:tc>
        <w:tc>
          <w:tcPr>
            <w:tcW w:w="845" w:type="dxa"/>
            <w:shd w:val="clear" w:color="auto" w:fill="auto"/>
            <w:vAlign w:val="center"/>
          </w:tcPr>
          <w:p w14:paraId="3EFFCF24" w14:textId="77777777" w:rsidR="007E3F6B" w:rsidRPr="004D5BDE" w:rsidRDefault="007E3F6B" w:rsidP="004665AC">
            <w:pPr>
              <w:contextualSpacing/>
              <w:rPr>
                <w:sz w:val="16"/>
                <w:szCs w:val="16"/>
              </w:rPr>
            </w:pPr>
            <w:r w:rsidRPr="004D5BDE">
              <w:rPr>
                <w:rFonts w:eastAsia="Malgun Gothic"/>
                <w:color w:val="000000"/>
                <w:sz w:val="16"/>
                <w:szCs w:val="16"/>
              </w:rPr>
              <w:t xml:space="preserve">23.39 </w:t>
            </w:r>
          </w:p>
        </w:tc>
        <w:tc>
          <w:tcPr>
            <w:tcW w:w="948" w:type="dxa"/>
            <w:shd w:val="clear" w:color="auto" w:fill="auto"/>
            <w:vAlign w:val="center"/>
          </w:tcPr>
          <w:p w14:paraId="76BA64F4" w14:textId="77777777" w:rsidR="007E3F6B" w:rsidRPr="004D5BDE" w:rsidRDefault="007E3F6B" w:rsidP="004665AC">
            <w:pPr>
              <w:contextualSpacing/>
              <w:rPr>
                <w:sz w:val="16"/>
                <w:szCs w:val="16"/>
              </w:rPr>
            </w:pPr>
            <w:r w:rsidRPr="004D5BDE">
              <w:rPr>
                <w:rFonts w:eastAsia="Malgun Gothic"/>
                <w:color w:val="000000"/>
                <w:sz w:val="16"/>
                <w:szCs w:val="16"/>
              </w:rPr>
              <w:t xml:space="preserve">24.17 </w:t>
            </w:r>
          </w:p>
        </w:tc>
        <w:tc>
          <w:tcPr>
            <w:tcW w:w="947" w:type="dxa"/>
            <w:shd w:val="clear" w:color="auto" w:fill="auto"/>
            <w:vAlign w:val="center"/>
          </w:tcPr>
          <w:p w14:paraId="67BFCC6A" w14:textId="77777777" w:rsidR="007E3F6B" w:rsidRPr="004D5BDE" w:rsidRDefault="007E3F6B" w:rsidP="004665AC">
            <w:pPr>
              <w:contextualSpacing/>
              <w:rPr>
                <w:sz w:val="16"/>
                <w:szCs w:val="16"/>
              </w:rPr>
            </w:pPr>
            <w:r w:rsidRPr="004D5BDE">
              <w:rPr>
                <w:rFonts w:eastAsia="Malgun Gothic"/>
                <w:color w:val="000000"/>
                <w:sz w:val="16"/>
                <w:szCs w:val="16"/>
              </w:rPr>
              <w:t>3.32%</w:t>
            </w:r>
          </w:p>
        </w:tc>
        <w:tc>
          <w:tcPr>
            <w:tcW w:w="885" w:type="dxa"/>
            <w:shd w:val="clear" w:color="auto" w:fill="auto"/>
            <w:vAlign w:val="center"/>
          </w:tcPr>
          <w:p w14:paraId="4411EE60" w14:textId="77777777" w:rsidR="007E3F6B" w:rsidRPr="004D5BDE" w:rsidRDefault="007E3F6B" w:rsidP="004665AC">
            <w:pPr>
              <w:contextualSpacing/>
              <w:rPr>
                <w:sz w:val="16"/>
                <w:szCs w:val="16"/>
              </w:rPr>
            </w:pPr>
            <w:r w:rsidRPr="004D5BDE">
              <w:rPr>
                <w:rFonts w:eastAsia="Malgun Gothic"/>
                <w:color w:val="000000"/>
                <w:sz w:val="16"/>
                <w:szCs w:val="16"/>
              </w:rPr>
              <w:t xml:space="preserve">22.28 </w:t>
            </w:r>
          </w:p>
        </w:tc>
        <w:tc>
          <w:tcPr>
            <w:tcW w:w="948" w:type="dxa"/>
            <w:shd w:val="clear" w:color="auto" w:fill="auto"/>
            <w:vAlign w:val="center"/>
          </w:tcPr>
          <w:p w14:paraId="7EF2B9FB" w14:textId="77777777" w:rsidR="007E3F6B" w:rsidRPr="004D5BDE" w:rsidRDefault="007E3F6B" w:rsidP="004665AC">
            <w:pPr>
              <w:contextualSpacing/>
              <w:rPr>
                <w:sz w:val="16"/>
                <w:szCs w:val="16"/>
              </w:rPr>
            </w:pPr>
            <w:r w:rsidRPr="004D5BDE">
              <w:rPr>
                <w:rFonts w:eastAsia="Malgun Gothic"/>
                <w:color w:val="000000"/>
                <w:sz w:val="16"/>
                <w:szCs w:val="16"/>
              </w:rPr>
              <w:t xml:space="preserve">22.60 </w:t>
            </w:r>
          </w:p>
        </w:tc>
        <w:tc>
          <w:tcPr>
            <w:tcW w:w="947" w:type="dxa"/>
            <w:shd w:val="clear" w:color="auto" w:fill="auto"/>
            <w:vAlign w:val="center"/>
          </w:tcPr>
          <w:p w14:paraId="40D5BB9C" w14:textId="77777777" w:rsidR="007E3F6B" w:rsidRPr="004D5BDE" w:rsidRDefault="007E3F6B" w:rsidP="004665AC">
            <w:pPr>
              <w:contextualSpacing/>
              <w:rPr>
                <w:sz w:val="16"/>
                <w:szCs w:val="16"/>
              </w:rPr>
            </w:pPr>
            <w:r w:rsidRPr="004D5BDE">
              <w:rPr>
                <w:rFonts w:eastAsia="Malgun Gothic"/>
                <w:color w:val="000000"/>
                <w:sz w:val="16"/>
                <w:szCs w:val="16"/>
              </w:rPr>
              <w:t>1.41%</w:t>
            </w:r>
          </w:p>
        </w:tc>
      </w:tr>
      <w:tr w:rsidR="007E3F6B" w14:paraId="72588BDB" w14:textId="77777777" w:rsidTr="004D5BDE">
        <w:trPr>
          <w:trHeight w:val="368"/>
        </w:trPr>
        <w:tc>
          <w:tcPr>
            <w:tcW w:w="838" w:type="dxa"/>
            <w:vMerge w:val="restart"/>
            <w:shd w:val="clear" w:color="auto" w:fill="auto"/>
            <w:vAlign w:val="center"/>
          </w:tcPr>
          <w:p w14:paraId="0D4BF4B7" w14:textId="77777777" w:rsidR="007E3F6B" w:rsidRDefault="007E3F6B" w:rsidP="004665AC">
            <w:pPr>
              <w:contextualSpacing/>
              <w:rPr>
                <w:b/>
                <w:sz w:val="16"/>
                <w:szCs w:val="16"/>
              </w:rPr>
            </w:pPr>
            <w:r>
              <w:rPr>
                <w:b/>
                <w:sz w:val="16"/>
                <w:szCs w:val="16"/>
              </w:rPr>
              <w:t>DL Packet-Latency CDF (ms)</w:t>
            </w:r>
          </w:p>
        </w:tc>
        <w:tc>
          <w:tcPr>
            <w:tcW w:w="616" w:type="dxa"/>
            <w:shd w:val="clear" w:color="auto" w:fill="auto"/>
            <w:vAlign w:val="center"/>
          </w:tcPr>
          <w:p w14:paraId="35F7DBC9"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00B7768E" w14:textId="77777777" w:rsidR="007E3F6B" w:rsidRPr="004D5BDE" w:rsidRDefault="007E3F6B" w:rsidP="004665AC">
            <w:pPr>
              <w:contextualSpacing/>
              <w:rPr>
                <w:sz w:val="16"/>
                <w:szCs w:val="16"/>
              </w:rPr>
            </w:pPr>
          </w:p>
        </w:tc>
        <w:tc>
          <w:tcPr>
            <w:tcW w:w="845" w:type="dxa"/>
            <w:shd w:val="clear" w:color="auto" w:fill="auto"/>
            <w:vAlign w:val="center"/>
          </w:tcPr>
          <w:p w14:paraId="194BD278" w14:textId="77777777" w:rsidR="007E3F6B" w:rsidRPr="004D5BDE" w:rsidRDefault="007E3F6B" w:rsidP="004665AC">
            <w:pPr>
              <w:contextualSpacing/>
              <w:rPr>
                <w:sz w:val="16"/>
                <w:szCs w:val="16"/>
              </w:rPr>
            </w:pPr>
          </w:p>
        </w:tc>
        <w:tc>
          <w:tcPr>
            <w:tcW w:w="947" w:type="dxa"/>
            <w:shd w:val="clear" w:color="auto" w:fill="auto"/>
            <w:vAlign w:val="center"/>
          </w:tcPr>
          <w:p w14:paraId="0CD617DF" w14:textId="77777777" w:rsidR="007E3F6B" w:rsidRPr="004D5BDE" w:rsidRDefault="007E3F6B" w:rsidP="004665AC">
            <w:pPr>
              <w:contextualSpacing/>
              <w:rPr>
                <w:sz w:val="16"/>
                <w:szCs w:val="16"/>
              </w:rPr>
            </w:pPr>
          </w:p>
        </w:tc>
        <w:tc>
          <w:tcPr>
            <w:tcW w:w="845" w:type="dxa"/>
            <w:shd w:val="clear" w:color="auto" w:fill="auto"/>
            <w:vAlign w:val="center"/>
          </w:tcPr>
          <w:p w14:paraId="0C5E6F90" w14:textId="77777777" w:rsidR="007E3F6B" w:rsidRPr="004D5BDE" w:rsidRDefault="007E3F6B" w:rsidP="004665AC">
            <w:pPr>
              <w:contextualSpacing/>
              <w:rPr>
                <w:sz w:val="16"/>
                <w:szCs w:val="16"/>
              </w:rPr>
            </w:pPr>
          </w:p>
        </w:tc>
        <w:tc>
          <w:tcPr>
            <w:tcW w:w="948" w:type="dxa"/>
            <w:shd w:val="clear" w:color="auto" w:fill="auto"/>
            <w:vAlign w:val="center"/>
          </w:tcPr>
          <w:p w14:paraId="1DEAA338" w14:textId="77777777" w:rsidR="007E3F6B" w:rsidRPr="004D5BDE" w:rsidRDefault="007E3F6B" w:rsidP="004665AC">
            <w:pPr>
              <w:contextualSpacing/>
              <w:rPr>
                <w:sz w:val="16"/>
                <w:szCs w:val="16"/>
              </w:rPr>
            </w:pPr>
          </w:p>
        </w:tc>
        <w:tc>
          <w:tcPr>
            <w:tcW w:w="947" w:type="dxa"/>
            <w:shd w:val="clear" w:color="auto" w:fill="auto"/>
            <w:vAlign w:val="center"/>
          </w:tcPr>
          <w:p w14:paraId="4D846A81" w14:textId="77777777" w:rsidR="007E3F6B" w:rsidRPr="004D5BDE" w:rsidRDefault="007E3F6B" w:rsidP="004665AC">
            <w:pPr>
              <w:contextualSpacing/>
              <w:rPr>
                <w:sz w:val="16"/>
                <w:szCs w:val="16"/>
              </w:rPr>
            </w:pPr>
          </w:p>
        </w:tc>
        <w:tc>
          <w:tcPr>
            <w:tcW w:w="885" w:type="dxa"/>
            <w:shd w:val="clear" w:color="auto" w:fill="auto"/>
            <w:vAlign w:val="center"/>
          </w:tcPr>
          <w:p w14:paraId="6BF6C02C" w14:textId="77777777" w:rsidR="007E3F6B" w:rsidRPr="004D5BDE" w:rsidRDefault="007E3F6B" w:rsidP="004665AC">
            <w:pPr>
              <w:contextualSpacing/>
              <w:rPr>
                <w:sz w:val="16"/>
                <w:szCs w:val="16"/>
              </w:rPr>
            </w:pPr>
          </w:p>
        </w:tc>
        <w:tc>
          <w:tcPr>
            <w:tcW w:w="948" w:type="dxa"/>
            <w:shd w:val="clear" w:color="auto" w:fill="auto"/>
            <w:vAlign w:val="center"/>
          </w:tcPr>
          <w:p w14:paraId="74375051" w14:textId="77777777" w:rsidR="007E3F6B" w:rsidRPr="004D5BDE" w:rsidRDefault="007E3F6B" w:rsidP="004665AC">
            <w:pPr>
              <w:contextualSpacing/>
              <w:rPr>
                <w:sz w:val="16"/>
                <w:szCs w:val="16"/>
              </w:rPr>
            </w:pPr>
          </w:p>
        </w:tc>
        <w:tc>
          <w:tcPr>
            <w:tcW w:w="947" w:type="dxa"/>
            <w:shd w:val="clear" w:color="auto" w:fill="auto"/>
            <w:vAlign w:val="center"/>
          </w:tcPr>
          <w:p w14:paraId="091128D8" w14:textId="77777777" w:rsidR="007E3F6B" w:rsidRPr="004D5BDE" w:rsidRDefault="007E3F6B" w:rsidP="004665AC">
            <w:pPr>
              <w:contextualSpacing/>
              <w:rPr>
                <w:sz w:val="16"/>
                <w:szCs w:val="16"/>
              </w:rPr>
            </w:pPr>
          </w:p>
        </w:tc>
      </w:tr>
      <w:tr w:rsidR="007E3F6B" w14:paraId="2B7976DA" w14:textId="77777777" w:rsidTr="004D5BDE">
        <w:trPr>
          <w:trHeight w:val="368"/>
        </w:trPr>
        <w:tc>
          <w:tcPr>
            <w:tcW w:w="838" w:type="dxa"/>
            <w:vMerge/>
            <w:shd w:val="clear" w:color="auto" w:fill="auto"/>
            <w:vAlign w:val="center"/>
          </w:tcPr>
          <w:p w14:paraId="49FA42E6" w14:textId="77777777" w:rsidR="007E3F6B" w:rsidRDefault="007E3F6B" w:rsidP="004665AC">
            <w:pPr>
              <w:contextualSpacing/>
              <w:rPr>
                <w:b/>
                <w:sz w:val="16"/>
                <w:szCs w:val="16"/>
              </w:rPr>
            </w:pPr>
          </w:p>
        </w:tc>
        <w:tc>
          <w:tcPr>
            <w:tcW w:w="616" w:type="dxa"/>
            <w:shd w:val="clear" w:color="auto" w:fill="auto"/>
            <w:vAlign w:val="center"/>
          </w:tcPr>
          <w:p w14:paraId="20E55297"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189E26F3" w14:textId="77777777" w:rsidR="007E3F6B" w:rsidRPr="004D5BDE" w:rsidRDefault="007E3F6B" w:rsidP="004665AC">
            <w:pPr>
              <w:contextualSpacing/>
              <w:rPr>
                <w:sz w:val="16"/>
                <w:szCs w:val="16"/>
              </w:rPr>
            </w:pPr>
          </w:p>
        </w:tc>
        <w:tc>
          <w:tcPr>
            <w:tcW w:w="845" w:type="dxa"/>
            <w:shd w:val="clear" w:color="auto" w:fill="auto"/>
            <w:vAlign w:val="center"/>
          </w:tcPr>
          <w:p w14:paraId="064905AF" w14:textId="77777777" w:rsidR="007E3F6B" w:rsidRPr="004D5BDE" w:rsidRDefault="007E3F6B" w:rsidP="004665AC">
            <w:pPr>
              <w:contextualSpacing/>
              <w:rPr>
                <w:sz w:val="16"/>
                <w:szCs w:val="16"/>
              </w:rPr>
            </w:pPr>
          </w:p>
        </w:tc>
        <w:tc>
          <w:tcPr>
            <w:tcW w:w="947" w:type="dxa"/>
            <w:shd w:val="clear" w:color="auto" w:fill="auto"/>
            <w:vAlign w:val="center"/>
          </w:tcPr>
          <w:p w14:paraId="3A6BB00A" w14:textId="77777777" w:rsidR="007E3F6B" w:rsidRPr="004D5BDE" w:rsidRDefault="007E3F6B" w:rsidP="004665AC">
            <w:pPr>
              <w:contextualSpacing/>
              <w:rPr>
                <w:sz w:val="16"/>
                <w:szCs w:val="16"/>
              </w:rPr>
            </w:pPr>
          </w:p>
        </w:tc>
        <w:tc>
          <w:tcPr>
            <w:tcW w:w="845" w:type="dxa"/>
            <w:shd w:val="clear" w:color="auto" w:fill="auto"/>
            <w:vAlign w:val="center"/>
          </w:tcPr>
          <w:p w14:paraId="504D4294" w14:textId="77777777" w:rsidR="007E3F6B" w:rsidRPr="004D5BDE" w:rsidRDefault="007E3F6B" w:rsidP="004665AC">
            <w:pPr>
              <w:contextualSpacing/>
              <w:rPr>
                <w:sz w:val="16"/>
                <w:szCs w:val="16"/>
              </w:rPr>
            </w:pPr>
          </w:p>
        </w:tc>
        <w:tc>
          <w:tcPr>
            <w:tcW w:w="948" w:type="dxa"/>
            <w:shd w:val="clear" w:color="auto" w:fill="auto"/>
            <w:vAlign w:val="center"/>
          </w:tcPr>
          <w:p w14:paraId="3F000487" w14:textId="77777777" w:rsidR="007E3F6B" w:rsidRPr="004D5BDE" w:rsidRDefault="007E3F6B" w:rsidP="004665AC">
            <w:pPr>
              <w:contextualSpacing/>
              <w:rPr>
                <w:sz w:val="16"/>
                <w:szCs w:val="16"/>
              </w:rPr>
            </w:pPr>
          </w:p>
        </w:tc>
        <w:tc>
          <w:tcPr>
            <w:tcW w:w="947" w:type="dxa"/>
            <w:shd w:val="clear" w:color="auto" w:fill="auto"/>
            <w:vAlign w:val="center"/>
          </w:tcPr>
          <w:p w14:paraId="7EBA83EF" w14:textId="77777777" w:rsidR="007E3F6B" w:rsidRPr="004D5BDE" w:rsidRDefault="007E3F6B" w:rsidP="004665AC">
            <w:pPr>
              <w:contextualSpacing/>
              <w:rPr>
                <w:sz w:val="16"/>
                <w:szCs w:val="16"/>
              </w:rPr>
            </w:pPr>
          </w:p>
        </w:tc>
        <w:tc>
          <w:tcPr>
            <w:tcW w:w="885" w:type="dxa"/>
            <w:shd w:val="clear" w:color="auto" w:fill="auto"/>
            <w:vAlign w:val="center"/>
          </w:tcPr>
          <w:p w14:paraId="5464604F" w14:textId="77777777" w:rsidR="007E3F6B" w:rsidRPr="004D5BDE" w:rsidRDefault="007E3F6B" w:rsidP="004665AC">
            <w:pPr>
              <w:contextualSpacing/>
              <w:rPr>
                <w:sz w:val="16"/>
                <w:szCs w:val="16"/>
              </w:rPr>
            </w:pPr>
          </w:p>
        </w:tc>
        <w:tc>
          <w:tcPr>
            <w:tcW w:w="948" w:type="dxa"/>
            <w:shd w:val="clear" w:color="auto" w:fill="auto"/>
            <w:vAlign w:val="center"/>
          </w:tcPr>
          <w:p w14:paraId="29CF9389" w14:textId="77777777" w:rsidR="007E3F6B" w:rsidRPr="004D5BDE" w:rsidRDefault="007E3F6B" w:rsidP="004665AC">
            <w:pPr>
              <w:contextualSpacing/>
              <w:rPr>
                <w:sz w:val="16"/>
                <w:szCs w:val="16"/>
              </w:rPr>
            </w:pPr>
          </w:p>
        </w:tc>
        <w:tc>
          <w:tcPr>
            <w:tcW w:w="947" w:type="dxa"/>
            <w:shd w:val="clear" w:color="auto" w:fill="auto"/>
            <w:vAlign w:val="center"/>
          </w:tcPr>
          <w:p w14:paraId="1B5BCAA2" w14:textId="77777777" w:rsidR="007E3F6B" w:rsidRPr="004D5BDE" w:rsidRDefault="007E3F6B" w:rsidP="004665AC">
            <w:pPr>
              <w:contextualSpacing/>
              <w:rPr>
                <w:sz w:val="16"/>
                <w:szCs w:val="16"/>
              </w:rPr>
            </w:pPr>
          </w:p>
        </w:tc>
      </w:tr>
      <w:tr w:rsidR="007E3F6B" w14:paraId="3BF79668" w14:textId="77777777" w:rsidTr="004D5BDE">
        <w:trPr>
          <w:trHeight w:val="368"/>
        </w:trPr>
        <w:tc>
          <w:tcPr>
            <w:tcW w:w="838" w:type="dxa"/>
            <w:vMerge/>
            <w:shd w:val="clear" w:color="auto" w:fill="auto"/>
            <w:vAlign w:val="center"/>
          </w:tcPr>
          <w:p w14:paraId="6DD16667" w14:textId="77777777" w:rsidR="007E3F6B" w:rsidRDefault="007E3F6B" w:rsidP="004665AC">
            <w:pPr>
              <w:contextualSpacing/>
              <w:rPr>
                <w:b/>
                <w:sz w:val="16"/>
                <w:szCs w:val="16"/>
              </w:rPr>
            </w:pPr>
          </w:p>
        </w:tc>
        <w:tc>
          <w:tcPr>
            <w:tcW w:w="616" w:type="dxa"/>
            <w:shd w:val="clear" w:color="auto" w:fill="auto"/>
            <w:vAlign w:val="center"/>
          </w:tcPr>
          <w:p w14:paraId="15527C20"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18709119" w14:textId="77777777" w:rsidR="007E3F6B" w:rsidRPr="004D5BDE" w:rsidRDefault="007E3F6B" w:rsidP="004665AC">
            <w:pPr>
              <w:contextualSpacing/>
              <w:rPr>
                <w:sz w:val="16"/>
                <w:szCs w:val="16"/>
              </w:rPr>
            </w:pPr>
          </w:p>
        </w:tc>
        <w:tc>
          <w:tcPr>
            <w:tcW w:w="845" w:type="dxa"/>
            <w:shd w:val="clear" w:color="auto" w:fill="auto"/>
            <w:vAlign w:val="center"/>
          </w:tcPr>
          <w:p w14:paraId="317B2BC6" w14:textId="77777777" w:rsidR="007E3F6B" w:rsidRPr="004D5BDE" w:rsidRDefault="007E3F6B" w:rsidP="004665AC">
            <w:pPr>
              <w:contextualSpacing/>
              <w:rPr>
                <w:sz w:val="16"/>
                <w:szCs w:val="16"/>
              </w:rPr>
            </w:pPr>
          </w:p>
        </w:tc>
        <w:tc>
          <w:tcPr>
            <w:tcW w:w="947" w:type="dxa"/>
            <w:shd w:val="clear" w:color="auto" w:fill="auto"/>
            <w:vAlign w:val="center"/>
          </w:tcPr>
          <w:p w14:paraId="5D4B0D8A" w14:textId="77777777" w:rsidR="007E3F6B" w:rsidRPr="004D5BDE" w:rsidRDefault="007E3F6B" w:rsidP="004665AC">
            <w:pPr>
              <w:contextualSpacing/>
              <w:rPr>
                <w:sz w:val="16"/>
                <w:szCs w:val="16"/>
              </w:rPr>
            </w:pPr>
          </w:p>
        </w:tc>
        <w:tc>
          <w:tcPr>
            <w:tcW w:w="845" w:type="dxa"/>
            <w:shd w:val="clear" w:color="auto" w:fill="auto"/>
            <w:vAlign w:val="center"/>
          </w:tcPr>
          <w:p w14:paraId="23535355" w14:textId="77777777" w:rsidR="007E3F6B" w:rsidRPr="004D5BDE" w:rsidRDefault="007E3F6B" w:rsidP="004665AC">
            <w:pPr>
              <w:contextualSpacing/>
              <w:rPr>
                <w:sz w:val="16"/>
                <w:szCs w:val="16"/>
              </w:rPr>
            </w:pPr>
          </w:p>
        </w:tc>
        <w:tc>
          <w:tcPr>
            <w:tcW w:w="948" w:type="dxa"/>
            <w:shd w:val="clear" w:color="auto" w:fill="auto"/>
            <w:vAlign w:val="center"/>
          </w:tcPr>
          <w:p w14:paraId="4EB0A272" w14:textId="77777777" w:rsidR="007E3F6B" w:rsidRPr="004D5BDE" w:rsidRDefault="007E3F6B" w:rsidP="004665AC">
            <w:pPr>
              <w:contextualSpacing/>
              <w:rPr>
                <w:sz w:val="16"/>
                <w:szCs w:val="16"/>
              </w:rPr>
            </w:pPr>
          </w:p>
        </w:tc>
        <w:tc>
          <w:tcPr>
            <w:tcW w:w="947" w:type="dxa"/>
            <w:shd w:val="clear" w:color="auto" w:fill="auto"/>
            <w:vAlign w:val="center"/>
          </w:tcPr>
          <w:p w14:paraId="6954BC97" w14:textId="77777777" w:rsidR="007E3F6B" w:rsidRPr="004D5BDE" w:rsidRDefault="007E3F6B" w:rsidP="004665AC">
            <w:pPr>
              <w:contextualSpacing/>
              <w:rPr>
                <w:sz w:val="16"/>
                <w:szCs w:val="16"/>
              </w:rPr>
            </w:pPr>
          </w:p>
        </w:tc>
        <w:tc>
          <w:tcPr>
            <w:tcW w:w="885" w:type="dxa"/>
            <w:shd w:val="clear" w:color="auto" w:fill="auto"/>
            <w:vAlign w:val="center"/>
          </w:tcPr>
          <w:p w14:paraId="72D3CA23" w14:textId="77777777" w:rsidR="007E3F6B" w:rsidRPr="004D5BDE" w:rsidRDefault="007E3F6B" w:rsidP="004665AC">
            <w:pPr>
              <w:contextualSpacing/>
              <w:rPr>
                <w:sz w:val="16"/>
                <w:szCs w:val="16"/>
              </w:rPr>
            </w:pPr>
          </w:p>
        </w:tc>
        <w:tc>
          <w:tcPr>
            <w:tcW w:w="948" w:type="dxa"/>
            <w:shd w:val="clear" w:color="auto" w:fill="auto"/>
            <w:vAlign w:val="center"/>
          </w:tcPr>
          <w:p w14:paraId="41FEA663" w14:textId="77777777" w:rsidR="007E3F6B" w:rsidRPr="004D5BDE" w:rsidRDefault="007E3F6B" w:rsidP="004665AC">
            <w:pPr>
              <w:contextualSpacing/>
              <w:rPr>
                <w:sz w:val="16"/>
                <w:szCs w:val="16"/>
              </w:rPr>
            </w:pPr>
          </w:p>
        </w:tc>
        <w:tc>
          <w:tcPr>
            <w:tcW w:w="947" w:type="dxa"/>
            <w:shd w:val="clear" w:color="auto" w:fill="auto"/>
            <w:vAlign w:val="center"/>
          </w:tcPr>
          <w:p w14:paraId="6141FF9A" w14:textId="77777777" w:rsidR="007E3F6B" w:rsidRPr="004D5BDE" w:rsidRDefault="007E3F6B" w:rsidP="004665AC">
            <w:pPr>
              <w:contextualSpacing/>
              <w:rPr>
                <w:sz w:val="16"/>
                <w:szCs w:val="16"/>
              </w:rPr>
            </w:pPr>
          </w:p>
        </w:tc>
      </w:tr>
      <w:tr w:rsidR="007E3F6B" w14:paraId="48CE009F" w14:textId="77777777" w:rsidTr="004D5BDE">
        <w:trPr>
          <w:trHeight w:val="368"/>
        </w:trPr>
        <w:tc>
          <w:tcPr>
            <w:tcW w:w="838" w:type="dxa"/>
            <w:vMerge w:val="restart"/>
            <w:shd w:val="clear" w:color="auto" w:fill="auto"/>
            <w:vAlign w:val="center"/>
          </w:tcPr>
          <w:p w14:paraId="2451D6FE" w14:textId="77777777" w:rsidR="007E3F6B" w:rsidRDefault="007E3F6B" w:rsidP="004665AC">
            <w:pPr>
              <w:contextualSpacing/>
              <w:rPr>
                <w:b/>
                <w:sz w:val="16"/>
                <w:szCs w:val="16"/>
              </w:rPr>
            </w:pPr>
            <w:r>
              <w:rPr>
                <w:b/>
                <w:sz w:val="16"/>
                <w:szCs w:val="16"/>
              </w:rPr>
              <w:t>UL Packet-Latency CDF (ms)</w:t>
            </w:r>
          </w:p>
        </w:tc>
        <w:tc>
          <w:tcPr>
            <w:tcW w:w="616" w:type="dxa"/>
            <w:shd w:val="clear" w:color="auto" w:fill="auto"/>
            <w:vAlign w:val="center"/>
          </w:tcPr>
          <w:p w14:paraId="72B1A57D"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242696BC" w14:textId="77777777" w:rsidR="007E3F6B" w:rsidRPr="004D5BDE" w:rsidRDefault="007E3F6B" w:rsidP="004665AC">
            <w:pPr>
              <w:contextualSpacing/>
              <w:rPr>
                <w:sz w:val="16"/>
                <w:szCs w:val="16"/>
              </w:rPr>
            </w:pPr>
          </w:p>
        </w:tc>
        <w:tc>
          <w:tcPr>
            <w:tcW w:w="845" w:type="dxa"/>
            <w:shd w:val="clear" w:color="auto" w:fill="auto"/>
            <w:vAlign w:val="center"/>
          </w:tcPr>
          <w:p w14:paraId="77717A8B" w14:textId="77777777" w:rsidR="007E3F6B" w:rsidRPr="004D5BDE" w:rsidRDefault="007E3F6B" w:rsidP="004665AC">
            <w:pPr>
              <w:contextualSpacing/>
              <w:rPr>
                <w:sz w:val="16"/>
                <w:szCs w:val="16"/>
              </w:rPr>
            </w:pPr>
          </w:p>
        </w:tc>
        <w:tc>
          <w:tcPr>
            <w:tcW w:w="947" w:type="dxa"/>
            <w:shd w:val="clear" w:color="auto" w:fill="auto"/>
            <w:vAlign w:val="center"/>
          </w:tcPr>
          <w:p w14:paraId="577714F0" w14:textId="77777777" w:rsidR="007E3F6B" w:rsidRPr="004D5BDE" w:rsidRDefault="007E3F6B" w:rsidP="004665AC">
            <w:pPr>
              <w:contextualSpacing/>
              <w:rPr>
                <w:sz w:val="16"/>
                <w:szCs w:val="16"/>
              </w:rPr>
            </w:pPr>
          </w:p>
        </w:tc>
        <w:tc>
          <w:tcPr>
            <w:tcW w:w="845" w:type="dxa"/>
            <w:shd w:val="clear" w:color="auto" w:fill="auto"/>
            <w:vAlign w:val="center"/>
          </w:tcPr>
          <w:p w14:paraId="0E6B3181" w14:textId="77777777" w:rsidR="007E3F6B" w:rsidRPr="004D5BDE" w:rsidRDefault="007E3F6B" w:rsidP="004665AC">
            <w:pPr>
              <w:contextualSpacing/>
              <w:rPr>
                <w:sz w:val="16"/>
                <w:szCs w:val="16"/>
              </w:rPr>
            </w:pPr>
          </w:p>
        </w:tc>
        <w:tc>
          <w:tcPr>
            <w:tcW w:w="948" w:type="dxa"/>
            <w:shd w:val="clear" w:color="auto" w:fill="auto"/>
            <w:vAlign w:val="center"/>
          </w:tcPr>
          <w:p w14:paraId="4156CE12" w14:textId="77777777" w:rsidR="007E3F6B" w:rsidRPr="004D5BDE" w:rsidRDefault="007E3F6B" w:rsidP="004665AC">
            <w:pPr>
              <w:contextualSpacing/>
              <w:rPr>
                <w:sz w:val="16"/>
                <w:szCs w:val="16"/>
              </w:rPr>
            </w:pPr>
          </w:p>
        </w:tc>
        <w:tc>
          <w:tcPr>
            <w:tcW w:w="947" w:type="dxa"/>
            <w:shd w:val="clear" w:color="auto" w:fill="auto"/>
            <w:vAlign w:val="center"/>
          </w:tcPr>
          <w:p w14:paraId="3A2C68D3" w14:textId="77777777" w:rsidR="007E3F6B" w:rsidRPr="004D5BDE" w:rsidRDefault="007E3F6B" w:rsidP="004665AC">
            <w:pPr>
              <w:contextualSpacing/>
              <w:rPr>
                <w:sz w:val="16"/>
                <w:szCs w:val="16"/>
              </w:rPr>
            </w:pPr>
          </w:p>
        </w:tc>
        <w:tc>
          <w:tcPr>
            <w:tcW w:w="885" w:type="dxa"/>
            <w:shd w:val="clear" w:color="auto" w:fill="auto"/>
            <w:vAlign w:val="center"/>
          </w:tcPr>
          <w:p w14:paraId="54BE29CA" w14:textId="77777777" w:rsidR="007E3F6B" w:rsidRPr="004D5BDE" w:rsidRDefault="007E3F6B" w:rsidP="004665AC">
            <w:pPr>
              <w:contextualSpacing/>
              <w:rPr>
                <w:sz w:val="16"/>
                <w:szCs w:val="16"/>
              </w:rPr>
            </w:pPr>
          </w:p>
        </w:tc>
        <w:tc>
          <w:tcPr>
            <w:tcW w:w="948" w:type="dxa"/>
            <w:shd w:val="clear" w:color="auto" w:fill="auto"/>
            <w:vAlign w:val="center"/>
          </w:tcPr>
          <w:p w14:paraId="1E55FAA2" w14:textId="77777777" w:rsidR="007E3F6B" w:rsidRPr="004D5BDE" w:rsidRDefault="007E3F6B" w:rsidP="004665AC">
            <w:pPr>
              <w:contextualSpacing/>
              <w:rPr>
                <w:sz w:val="16"/>
                <w:szCs w:val="16"/>
              </w:rPr>
            </w:pPr>
          </w:p>
        </w:tc>
        <w:tc>
          <w:tcPr>
            <w:tcW w:w="947" w:type="dxa"/>
            <w:shd w:val="clear" w:color="auto" w:fill="auto"/>
            <w:vAlign w:val="center"/>
          </w:tcPr>
          <w:p w14:paraId="637CE0EE" w14:textId="77777777" w:rsidR="007E3F6B" w:rsidRPr="004D5BDE" w:rsidRDefault="007E3F6B" w:rsidP="004665AC">
            <w:pPr>
              <w:contextualSpacing/>
              <w:rPr>
                <w:sz w:val="16"/>
                <w:szCs w:val="16"/>
              </w:rPr>
            </w:pPr>
          </w:p>
        </w:tc>
      </w:tr>
      <w:tr w:rsidR="007E3F6B" w14:paraId="7C05B642" w14:textId="77777777" w:rsidTr="004D5BDE">
        <w:trPr>
          <w:trHeight w:val="368"/>
        </w:trPr>
        <w:tc>
          <w:tcPr>
            <w:tcW w:w="838" w:type="dxa"/>
            <w:vMerge/>
            <w:shd w:val="clear" w:color="auto" w:fill="auto"/>
            <w:vAlign w:val="center"/>
          </w:tcPr>
          <w:p w14:paraId="21FABEC3" w14:textId="77777777" w:rsidR="007E3F6B" w:rsidRDefault="007E3F6B" w:rsidP="004665AC">
            <w:pPr>
              <w:contextualSpacing/>
              <w:rPr>
                <w:b/>
                <w:sz w:val="16"/>
                <w:szCs w:val="16"/>
              </w:rPr>
            </w:pPr>
          </w:p>
        </w:tc>
        <w:tc>
          <w:tcPr>
            <w:tcW w:w="616" w:type="dxa"/>
            <w:shd w:val="clear" w:color="auto" w:fill="auto"/>
            <w:vAlign w:val="center"/>
          </w:tcPr>
          <w:p w14:paraId="2B750101"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42B445C0" w14:textId="77777777" w:rsidR="007E3F6B" w:rsidRPr="004D5BDE" w:rsidRDefault="007E3F6B" w:rsidP="004665AC">
            <w:pPr>
              <w:contextualSpacing/>
              <w:rPr>
                <w:sz w:val="16"/>
                <w:szCs w:val="16"/>
              </w:rPr>
            </w:pPr>
          </w:p>
        </w:tc>
        <w:tc>
          <w:tcPr>
            <w:tcW w:w="845" w:type="dxa"/>
            <w:shd w:val="clear" w:color="auto" w:fill="auto"/>
            <w:vAlign w:val="center"/>
          </w:tcPr>
          <w:p w14:paraId="18E4AE0B" w14:textId="77777777" w:rsidR="007E3F6B" w:rsidRPr="004D5BDE" w:rsidRDefault="007E3F6B" w:rsidP="004665AC">
            <w:pPr>
              <w:contextualSpacing/>
              <w:rPr>
                <w:sz w:val="16"/>
                <w:szCs w:val="16"/>
              </w:rPr>
            </w:pPr>
          </w:p>
        </w:tc>
        <w:tc>
          <w:tcPr>
            <w:tcW w:w="947" w:type="dxa"/>
            <w:shd w:val="clear" w:color="auto" w:fill="auto"/>
            <w:vAlign w:val="center"/>
          </w:tcPr>
          <w:p w14:paraId="17F5A6ED" w14:textId="77777777" w:rsidR="007E3F6B" w:rsidRPr="004D5BDE" w:rsidRDefault="007E3F6B" w:rsidP="004665AC">
            <w:pPr>
              <w:contextualSpacing/>
              <w:rPr>
                <w:sz w:val="16"/>
                <w:szCs w:val="16"/>
              </w:rPr>
            </w:pPr>
          </w:p>
        </w:tc>
        <w:tc>
          <w:tcPr>
            <w:tcW w:w="845" w:type="dxa"/>
            <w:shd w:val="clear" w:color="auto" w:fill="auto"/>
            <w:vAlign w:val="center"/>
          </w:tcPr>
          <w:p w14:paraId="46119E26" w14:textId="77777777" w:rsidR="007E3F6B" w:rsidRPr="004D5BDE" w:rsidRDefault="007E3F6B" w:rsidP="004665AC">
            <w:pPr>
              <w:contextualSpacing/>
              <w:rPr>
                <w:sz w:val="16"/>
                <w:szCs w:val="16"/>
              </w:rPr>
            </w:pPr>
          </w:p>
        </w:tc>
        <w:tc>
          <w:tcPr>
            <w:tcW w:w="948" w:type="dxa"/>
            <w:shd w:val="clear" w:color="auto" w:fill="auto"/>
            <w:vAlign w:val="center"/>
          </w:tcPr>
          <w:p w14:paraId="2CECFFA8" w14:textId="77777777" w:rsidR="007E3F6B" w:rsidRPr="004D5BDE" w:rsidRDefault="007E3F6B" w:rsidP="004665AC">
            <w:pPr>
              <w:contextualSpacing/>
              <w:rPr>
                <w:sz w:val="16"/>
                <w:szCs w:val="16"/>
              </w:rPr>
            </w:pPr>
          </w:p>
        </w:tc>
        <w:tc>
          <w:tcPr>
            <w:tcW w:w="947" w:type="dxa"/>
            <w:shd w:val="clear" w:color="auto" w:fill="auto"/>
            <w:vAlign w:val="center"/>
          </w:tcPr>
          <w:p w14:paraId="1B18A06F" w14:textId="77777777" w:rsidR="007E3F6B" w:rsidRPr="004D5BDE" w:rsidRDefault="007E3F6B" w:rsidP="004665AC">
            <w:pPr>
              <w:contextualSpacing/>
              <w:rPr>
                <w:sz w:val="16"/>
                <w:szCs w:val="16"/>
              </w:rPr>
            </w:pPr>
          </w:p>
        </w:tc>
        <w:tc>
          <w:tcPr>
            <w:tcW w:w="885" w:type="dxa"/>
            <w:shd w:val="clear" w:color="auto" w:fill="auto"/>
            <w:vAlign w:val="center"/>
          </w:tcPr>
          <w:p w14:paraId="1ACF71FB" w14:textId="77777777" w:rsidR="007E3F6B" w:rsidRPr="004D5BDE" w:rsidRDefault="007E3F6B" w:rsidP="004665AC">
            <w:pPr>
              <w:contextualSpacing/>
              <w:rPr>
                <w:sz w:val="16"/>
                <w:szCs w:val="16"/>
              </w:rPr>
            </w:pPr>
          </w:p>
        </w:tc>
        <w:tc>
          <w:tcPr>
            <w:tcW w:w="948" w:type="dxa"/>
            <w:shd w:val="clear" w:color="auto" w:fill="auto"/>
            <w:vAlign w:val="center"/>
          </w:tcPr>
          <w:p w14:paraId="235471BE" w14:textId="77777777" w:rsidR="007E3F6B" w:rsidRPr="004D5BDE" w:rsidRDefault="007E3F6B" w:rsidP="004665AC">
            <w:pPr>
              <w:contextualSpacing/>
              <w:rPr>
                <w:sz w:val="16"/>
                <w:szCs w:val="16"/>
              </w:rPr>
            </w:pPr>
          </w:p>
        </w:tc>
        <w:tc>
          <w:tcPr>
            <w:tcW w:w="947" w:type="dxa"/>
            <w:shd w:val="clear" w:color="auto" w:fill="auto"/>
            <w:vAlign w:val="center"/>
          </w:tcPr>
          <w:p w14:paraId="799C4B67" w14:textId="77777777" w:rsidR="007E3F6B" w:rsidRPr="004D5BDE" w:rsidRDefault="007E3F6B" w:rsidP="004665AC">
            <w:pPr>
              <w:contextualSpacing/>
              <w:rPr>
                <w:sz w:val="16"/>
                <w:szCs w:val="16"/>
              </w:rPr>
            </w:pPr>
          </w:p>
        </w:tc>
      </w:tr>
      <w:tr w:rsidR="007E3F6B" w14:paraId="54F49069" w14:textId="77777777" w:rsidTr="004D5BDE">
        <w:trPr>
          <w:trHeight w:val="368"/>
        </w:trPr>
        <w:tc>
          <w:tcPr>
            <w:tcW w:w="838" w:type="dxa"/>
            <w:vMerge/>
            <w:shd w:val="clear" w:color="auto" w:fill="auto"/>
            <w:vAlign w:val="center"/>
          </w:tcPr>
          <w:p w14:paraId="022E0E52" w14:textId="77777777" w:rsidR="007E3F6B" w:rsidRDefault="007E3F6B" w:rsidP="004665AC">
            <w:pPr>
              <w:contextualSpacing/>
              <w:rPr>
                <w:b/>
                <w:sz w:val="16"/>
                <w:szCs w:val="16"/>
              </w:rPr>
            </w:pPr>
          </w:p>
        </w:tc>
        <w:tc>
          <w:tcPr>
            <w:tcW w:w="616" w:type="dxa"/>
            <w:shd w:val="clear" w:color="auto" w:fill="auto"/>
            <w:vAlign w:val="center"/>
          </w:tcPr>
          <w:p w14:paraId="3BE81B82"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52741B27" w14:textId="77777777" w:rsidR="007E3F6B" w:rsidRPr="004D5BDE" w:rsidRDefault="007E3F6B" w:rsidP="004665AC">
            <w:pPr>
              <w:contextualSpacing/>
              <w:rPr>
                <w:sz w:val="16"/>
                <w:szCs w:val="16"/>
              </w:rPr>
            </w:pPr>
          </w:p>
        </w:tc>
        <w:tc>
          <w:tcPr>
            <w:tcW w:w="845" w:type="dxa"/>
            <w:shd w:val="clear" w:color="auto" w:fill="auto"/>
            <w:vAlign w:val="center"/>
          </w:tcPr>
          <w:p w14:paraId="4B42783D" w14:textId="77777777" w:rsidR="007E3F6B" w:rsidRPr="004D5BDE" w:rsidRDefault="007E3F6B" w:rsidP="004665AC">
            <w:pPr>
              <w:contextualSpacing/>
              <w:rPr>
                <w:sz w:val="16"/>
                <w:szCs w:val="16"/>
              </w:rPr>
            </w:pPr>
          </w:p>
        </w:tc>
        <w:tc>
          <w:tcPr>
            <w:tcW w:w="947" w:type="dxa"/>
            <w:shd w:val="clear" w:color="auto" w:fill="auto"/>
            <w:vAlign w:val="center"/>
          </w:tcPr>
          <w:p w14:paraId="500BAA87" w14:textId="77777777" w:rsidR="007E3F6B" w:rsidRPr="004D5BDE" w:rsidRDefault="007E3F6B" w:rsidP="004665AC">
            <w:pPr>
              <w:contextualSpacing/>
              <w:rPr>
                <w:sz w:val="16"/>
                <w:szCs w:val="16"/>
              </w:rPr>
            </w:pPr>
          </w:p>
        </w:tc>
        <w:tc>
          <w:tcPr>
            <w:tcW w:w="845" w:type="dxa"/>
            <w:shd w:val="clear" w:color="auto" w:fill="auto"/>
            <w:vAlign w:val="center"/>
          </w:tcPr>
          <w:p w14:paraId="6A99EC3C" w14:textId="77777777" w:rsidR="007E3F6B" w:rsidRPr="004D5BDE" w:rsidRDefault="007E3F6B" w:rsidP="004665AC">
            <w:pPr>
              <w:contextualSpacing/>
              <w:rPr>
                <w:sz w:val="16"/>
                <w:szCs w:val="16"/>
              </w:rPr>
            </w:pPr>
          </w:p>
        </w:tc>
        <w:tc>
          <w:tcPr>
            <w:tcW w:w="948" w:type="dxa"/>
            <w:shd w:val="clear" w:color="auto" w:fill="auto"/>
            <w:vAlign w:val="center"/>
          </w:tcPr>
          <w:p w14:paraId="2E08A8EB" w14:textId="77777777" w:rsidR="007E3F6B" w:rsidRPr="004D5BDE" w:rsidRDefault="007E3F6B" w:rsidP="004665AC">
            <w:pPr>
              <w:contextualSpacing/>
              <w:rPr>
                <w:sz w:val="16"/>
                <w:szCs w:val="16"/>
              </w:rPr>
            </w:pPr>
          </w:p>
        </w:tc>
        <w:tc>
          <w:tcPr>
            <w:tcW w:w="947" w:type="dxa"/>
            <w:shd w:val="clear" w:color="auto" w:fill="auto"/>
            <w:vAlign w:val="center"/>
          </w:tcPr>
          <w:p w14:paraId="1D450129" w14:textId="77777777" w:rsidR="007E3F6B" w:rsidRPr="004D5BDE" w:rsidRDefault="007E3F6B" w:rsidP="004665AC">
            <w:pPr>
              <w:contextualSpacing/>
              <w:rPr>
                <w:sz w:val="16"/>
                <w:szCs w:val="16"/>
              </w:rPr>
            </w:pPr>
          </w:p>
        </w:tc>
        <w:tc>
          <w:tcPr>
            <w:tcW w:w="885" w:type="dxa"/>
            <w:shd w:val="clear" w:color="auto" w:fill="auto"/>
            <w:vAlign w:val="center"/>
          </w:tcPr>
          <w:p w14:paraId="7B4A47CD" w14:textId="77777777" w:rsidR="007E3F6B" w:rsidRPr="004D5BDE" w:rsidRDefault="007E3F6B" w:rsidP="004665AC">
            <w:pPr>
              <w:contextualSpacing/>
              <w:rPr>
                <w:sz w:val="16"/>
                <w:szCs w:val="16"/>
              </w:rPr>
            </w:pPr>
          </w:p>
        </w:tc>
        <w:tc>
          <w:tcPr>
            <w:tcW w:w="948" w:type="dxa"/>
            <w:shd w:val="clear" w:color="auto" w:fill="auto"/>
            <w:vAlign w:val="center"/>
          </w:tcPr>
          <w:p w14:paraId="6BB16F5E" w14:textId="77777777" w:rsidR="007E3F6B" w:rsidRPr="004D5BDE" w:rsidRDefault="007E3F6B" w:rsidP="004665AC">
            <w:pPr>
              <w:contextualSpacing/>
              <w:rPr>
                <w:sz w:val="16"/>
                <w:szCs w:val="16"/>
              </w:rPr>
            </w:pPr>
          </w:p>
        </w:tc>
        <w:tc>
          <w:tcPr>
            <w:tcW w:w="947" w:type="dxa"/>
            <w:shd w:val="clear" w:color="auto" w:fill="auto"/>
            <w:vAlign w:val="center"/>
          </w:tcPr>
          <w:p w14:paraId="110A5892" w14:textId="77777777" w:rsidR="007E3F6B" w:rsidRPr="004D5BDE" w:rsidRDefault="007E3F6B" w:rsidP="004665AC">
            <w:pPr>
              <w:contextualSpacing/>
              <w:rPr>
                <w:sz w:val="16"/>
                <w:szCs w:val="16"/>
              </w:rPr>
            </w:pPr>
          </w:p>
        </w:tc>
      </w:tr>
      <w:tr w:rsidR="007E3F6B" w14:paraId="791E6209" w14:textId="77777777" w:rsidTr="004D5BDE">
        <w:trPr>
          <w:trHeight w:val="368"/>
        </w:trPr>
        <w:tc>
          <w:tcPr>
            <w:tcW w:w="838" w:type="dxa"/>
            <w:shd w:val="clear" w:color="auto" w:fill="auto"/>
            <w:vAlign w:val="center"/>
          </w:tcPr>
          <w:p w14:paraId="4554EEE6" w14:textId="77777777" w:rsidR="007E3F6B" w:rsidRDefault="007E3F6B" w:rsidP="004665AC">
            <w:pPr>
              <w:contextualSpacing/>
              <w:rPr>
                <w:b/>
                <w:sz w:val="16"/>
                <w:szCs w:val="16"/>
              </w:rPr>
            </w:pPr>
            <w:r>
              <w:rPr>
                <w:b/>
                <w:sz w:val="16"/>
                <w:szCs w:val="16"/>
              </w:rPr>
              <w:t>DL RU (%)</w:t>
            </w:r>
          </w:p>
        </w:tc>
        <w:tc>
          <w:tcPr>
            <w:tcW w:w="616" w:type="dxa"/>
            <w:shd w:val="clear" w:color="auto" w:fill="auto"/>
            <w:vAlign w:val="center"/>
          </w:tcPr>
          <w:p w14:paraId="665DD6D4" w14:textId="77777777" w:rsidR="007E3F6B" w:rsidRDefault="007E3F6B" w:rsidP="004665AC">
            <w:pPr>
              <w:contextualSpacing/>
              <w:rPr>
                <w:b/>
                <w:sz w:val="16"/>
                <w:szCs w:val="16"/>
              </w:rPr>
            </w:pPr>
            <w:r>
              <w:rPr>
                <w:b/>
                <w:sz w:val="16"/>
                <w:szCs w:val="16"/>
              </w:rPr>
              <w:t>Type-1</w:t>
            </w:r>
          </w:p>
        </w:tc>
        <w:tc>
          <w:tcPr>
            <w:tcW w:w="845" w:type="dxa"/>
            <w:shd w:val="clear" w:color="auto" w:fill="auto"/>
            <w:vAlign w:val="center"/>
          </w:tcPr>
          <w:p w14:paraId="390764B9" w14:textId="77777777" w:rsidR="007E3F6B" w:rsidRPr="004D5BDE" w:rsidRDefault="007E3F6B" w:rsidP="004665AC">
            <w:pPr>
              <w:contextualSpacing/>
              <w:rPr>
                <w:sz w:val="16"/>
                <w:szCs w:val="16"/>
              </w:rPr>
            </w:pPr>
            <w:r w:rsidRPr="004D5BDE">
              <w:rPr>
                <w:rFonts w:eastAsia="Malgun Gothic"/>
                <w:color w:val="000000"/>
                <w:sz w:val="16"/>
                <w:szCs w:val="16"/>
              </w:rPr>
              <w:t>6.44%</w:t>
            </w:r>
          </w:p>
        </w:tc>
        <w:tc>
          <w:tcPr>
            <w:tcW w:w="845" w:type="dxa"/>
            <w:shd w:val="clear" w:color="auto" w:fill="auto"/>
            <w:vAlign w:val="center"/>
          </w:tcPr>
          <w:p w14:paraId="6BAFE1A6" w14:textId="77777777" w:rsidR="007E3F6B" w:rsidRPr="004D5BDE" w:rsidRDefault="007E3F6B" w:rsidP="004665AC">
            <w:pPr>
              <w:contextualSpacing/>
              <w:rPr>
                <w:sz w:val="16"/>
                <w:szCs w:val="16"/>
              </w:rPr>
            </w:pPr>
            <w:r w:rsidRPr="004D5BDE">
              <w:rPr>
                <w:rFonts w:eastAsia="Malgun Gothic"/>
                <w:color w:val="000000"/>
                <w:sz w:val="16"/>
                <w:szCs w:val="16"/>
              </w:rPr>
              <w:t>7.49%</w:t>
            </w:r>
          </w:p>
        </w:tc>
        <w:tc>
          <w:tcPr>
            <w:tcW w:w="947" w:type="dxa"/>
            <w:shd w:val="clear" w:color="auto" w:fill="auto"/>
            <w:vAlign w:val="center"/>
          </w:tcPr>
          <w:p w14:paraId="55709257" w14:textId="77777777" w:rsidR="007E3F6B" w:rsidRPr="004D5BDE" w:rsidRDefault="007E3F6B" w:rsidP="004665AC">
            <w:pPr>
              <w:contextualSpacing/>
              <w:rPr>
                <w:sz w:val="16"/>
                <w:szCs w:val="16"/>
              </w:rPr>
            </w:pPr>
            <w:r w:rsidRPr="004D5BDE">
              <w:rPr>
                <w:rFonts w:eastAsia="Malgun Gothic"/>
                <w:color w:val="000000"/>
                <w:sz w:val="16"/>
                <w:szCs w:val="16"/>
              </w:rPr>
              <w:t xml:space="preserve">　</w:t>
            </w:r>
          </w:p>
        </w:tc>
        <w:tc>
          <w:tcPr>
            <w:tcW w:w="845" w:type="dxa"/>
            <w:shd w:val="clear" w:color="auto" w:fill="auto"/>
            <w:vAlign w:val="center"/>
          </w:tcPr>
          <w:p w14:paraId="5AAB0951" w14:textId="77777777" w:rsidR="007E3F6B" w:rsidRPr="004D5BDE" w:rsidRDefault="007E3F6B" w:rsidP="004665AC">
            <w:pPr>
              <w:contextualSpacing/>
              <w:rPr>
                <w:sz w:val="16"/>
                <w:szCs w:val="16"/>
              </w:rPr>
            </w:pPr>
            <w:r w:rsidRPr="004D5BDE">
              <w:rPr>
                <w:rFonts w:eastAsia="Malgun Gothic"/>
                <w:color w:val="000000"/>
                <w:sz w:val="16"/>
                <w:szCs w:val="16"/>
              </w:rPr>
              <w:t>39.24%</w:t>
            </w:r>
          </w:p>
        </w:tc>
        <w:tc>
          <w:tcPr>
            <w:tcW w:w="948" w:type="dxa"/>
            <w:shd w:val="clear" w:color="auto" w:fill="auto"/>
            <w:vAlign w:val="center"/>
          </w:tcPr>
          <w:p w14:paraId="6E914FF9" w14:textId="77777777" w:rsidR="007E3F6B" w:rsidRPr="004D5BDE" w:rsidRDefault="007E3F6B" w:rsidP="004665AC">
            <w:pPr>
              <w:contextualSpacing/>
              <w:rPr>
                <w:sz w:val="16"/>
                <w:szCs w:val="16"/>
              </w:rPr>
            </w:pPr>
            <w:r w:rsidRPr="004D5BDE">
              <w:rPr>
                <w:rFonts w:eastAsia="Malgun Gothic"/>
                <w:color w:val="000000"/>
                <w:sz w:val="16"/>
                <w:szCs w:val="16"/>
              </w:rPr>
              <w:t>37.95%</w:t>
            </w:r>
          </w:p>
        </w:tc>
        <w:tc>
          <w:tcPr>
            <w:tcW w:w="947" w:type="dxa"/>
            <w:shd w:val="clear" w:color="auto" w:fill="auto"/>
            <w:vAlign w:val="center"/>
          </w:tcPr>
          <w:p w14:paraId="57B604B5" w14:textId="77777777" w:rsidR="007E3F6B" w:rsidRPr="004D5BDE" w:rsidRDefault="007E3F6B" w:rsidP="004665AC">
            <w:pPr>
              <w:contextualSpacing/>
              <w:rPr>
                <w:sz w:val="16"/>
                <w:szCs w:val="16"/>
              </w:rPr>
            </w:pPr>
            <w:r w:rsidRPr="004D5BDE">
              <w:rPr>
                <w:rFonts w:eastAsia="Malgun Gothic"/>
                <w:color w:val="000000"/>
                <w:sz w:val="16"/>
                <w:szCs w:val="16"/>
              </w:rPr>
              <w:t xml:space="preserve">　</w:t>
            </w:r>
          </w:p>
        </w:tc>
        <w:tc>
          <w:tcPr>
            <w:tcW w:w="885" w:type="dxa"/>
            <w:shd w:val="clear" w:color="auto" w:fill="auto"/>
            <w:vAlign w:val="center"/>
          </w:tcPr>
          <w:p w14:paraId="7CDF7A54" w14:textId="77777777" w:rsidR="007E3F6B" w:rsidRPr="004D5BDE" w:rsidRDefault="007E3F6B" w:rsidP="004665AC">
            <w:pPr>
              <w:contextualSpacing/>
              <w:rPr>
                <w:sz w:val="16"/>
                <w:szCs w:val="16"/>
              </w:rPr>
            </w:pPr>
            <w:r w:rsidRPr="004D5BDE">
              <w:rPr>
                <w:rFonts w:eastAsia="Malgun Gothic"/>
                <w:color w:val="000000"/>
                <w:sz w:val="16"/>
                <w:szCs w:val="16"/>
              </w:rPr>
              <w:t>71.55%</w:t>
            </w:r>
          </w:p>
        </w:tc>
        <w:tc>
          <w:tcPr>
            <w:tcW w:w="948" w:type="dxa"/>
            <w:shd w:val="clear" w:color="auto" w:fill="auto"/>
            <w:vAlign w:val="center"/>
          </w:tcPr>
          <w:p w14:paraId="2464DBE8" w14:textId="77777777" w:rsidR="007E3F6B" w:rsidRPr="004D5BDE" w:rsidRDefault="007E3F6B" w:rsidP="004665AC">
            <w:pPr>
              <w:contextualSpacing/>
              <w:rPr>
                <w:sz w:val="16"/>
                <w:szCs w:val="16"/>
              </w:rPr>
            </w:pPr>
            <w:r w:rsidRPr="004D5BDE">
              <w:rPr>
                <w:rFonts w:eastAsia="Malgun Gothic"/>
                <w:color w:val="000000"/>
                <w:sz w:val="16"/>
                <w:szCs w:val="16"/>
              </w:rPr>
              <w:t>73.76%</w:t>
            </w:r>
          </w:p>
        </w:tc>
        <w:tc>
          <w:tcPr>
            <w:tcW w:w="947" w:type="dxa"/>
            <w:shd w:val="clear" w:color="auto" w:fill="auto"/>
            <w:vAlign w:val="center"/>
          </w:tcPr>
          <w:p w14:paraId="4C5522A1" w14:textId="77777777" w:rsidR="007E3F6B" w:rsidRPr="004D5BDE" w:rsidRDefault="007E3F6B" w:rsidP="004665AC">
            <w:pPr>
              <w:contextualSpacing/>
              <w:rPr>
                <w:sz w:val="16"/>
                <w:szCs w:val="16"/>
              </w:rPr>
            </w:pPr>
            <w:r w:rsidRPr="004D5BDE">
              <w:rPr>
                <w:rFonts w:eastAsia="Malgun Gothic"/>
                <w:color w:val="000000"/>
                <w:sz w:val="16"/>
                <w:szCs w:val="16"/>
              </w:rPr>
              <w:t xml:space="preserve">　</w:t>
            </w:r>
          </w:p>
        </w:tc>
      </w:tr>
      <w:tr w:rsidR="007E3F6B" w14:paraId="65A43A98" w14:textId="77777777" w:rsidTr="004D5BDE">
        <w:trPr>
          <w:trHeight w:val="368"/>
        </w:trPr>
        <w:tc>
          <w:tcPr>
            <w:tcW w:w="838" w:type="dxa"/>
            <w:shd w:val="clear" w:color="auto" w:fill="auto"/>
            <w:vAlign w:val="center"/>
          </w:tcPr>
          <w:p w14:paraId="1DA3F486" w14:textId="77777777" w:rsidR="007E3F6B" w:rsidRDefault="007E3F6B" w:rsidP="004665AC">
            <w:pPr>
              <w:contextualSpacing/>
              <w:rPr>
                <w:b/>
                <w:sz w:val="16"/>
                <w:szCs w:val="16"/>
              </w:rPr>
            </w:pPr>
            <w:r>
              <w:rPr>
                <w:b/>
                <w:sz w:val="16"/>
                <w:szCs w:val="16"/>
              </w:rPr>
              <w:t>UL RU (%)</w:t>
            </w:r>
          </w:p>
        </w:tc>
        <w:tc>
          <w:tcPr>
            <w:tcW w:w="616" w:type="dxa"/>
            <w:shd w:val="clear" w:color="auto" w:fill="auto"/>
            <w:vAlign w:val="center"/>
          </w:tcPr>
          <w:p w14:paraId="35E878E5" w14:textId="77777777" w:rsidR="007E3F6B" w:rsidRDefault="007E3F6B" w:rsidP="004665AC">
            <w:pPr>
              <w:contextualSpacing/>
              <w:rPr>
                <w:b/>
                <w:sz w:val="16"/>
                <w:szCs w:val="16"/>
              </w:rPr>
            </w:pPr>
            <w:r>
              <w:rPr>
                <w:b/>
                <w:sz w:val="16"/>
                <w:szCs w:val="16"/>
              </w:rPr>
              <w:t xml:space="preserve">Type-1 </w:t>
            </w:r>
          </w:p>
        </w:tc>
        <w:tc>
          <w:tcPr>
            <w:tcW w:w="845" w:type="dxa"/>
            <w:shd w:val="clear" w:color="auto" w:fill="auto"/>
            <w:vAlign w:val="center"/>
          </w:tcPr>
          <w:p w14:paraId="3272B638" w14:textId="77777777" w:rsidR="007E3F6B" w:rsidRPr="004D5BDE" w:rsidRDefault="007E3F6B" w:rsidP="004665AC">
            <w:pPr>
              <w:contextualSpacing/>
              <w:rPr>
                <w:sz w:val="16"/>
                <w:szCs w:val="16"/>
              </w:rPr>
            </w:pPr>
            <w:r w:rsidRPr="004D5BDE">
              <w:rPr>
                <w:rFonts w:eastAsia="Malgun Gothic"/>
                <w:color w:val="000000"/>
                <w:sz w:val="16"/>
                <w:szCs w:val="16"/>
              </w:rPr>
              <w:t>13.50%</w:t>
            </w:r>
          </w:p>
        </w:tc>
        <w:tc>
          <w:tcPr>
            <w:tcW w:w="845" w:type="dxa"/>
            <w:shd w:val="clear" w:color="auto" w:fill="auto"/>
            <w:vAlign w:val="center"/>
          </w:tcPr>
          <w:p w14:paraId="75C551B1" w14:textId="77777777" w:rsidR="007E3F6B" w:rsidRPr="004D5BDE" w:rsidRDefault="007E3F6B" w:rsidP="004665AC">
            <w:pPr>
              <w:contextualSpacing/>
              <w:rPr>
                <w:sz w:val="16"/>
                <w:szCs w:val="16"/>
              </w:rPr>
            </w:pPr>
            <w:r w:rsidRPr="004D5BDE">
              <w:rPr>
                <w:rFonts w:eastAsia="Malgun Gothic"/>
                <w:color w:val="000000"/>
                <w:sz w:val="16"/>
                <w:szCs w:val="16"/>
              </w:rPr>
              <w:t>13.90%</w:t>
            </w:r>
          </w:p>
        </w:tc>
        <w:tc>
          <w:tcPr>
            <w:tcW w:w="947" w:type="dxa"/>
            <w:shd w:val="clear" w:color="auto" w:fill="auto"/>
            <w:vAlign w:val="center"/>
          </w:tcPr>
          <w:p w14:paraId="2DDBDADA" w14:textId="77777777" w:rsidR="007E3F6B" w:rsidRPr="004D5BDE" w:rsidRDefault="007E3F6B" w:rsidP="004665AC">
            <w:pPr>
              <w:contextualSpacing/>
              <w:rPr>
                <w:sz w:val="16"/>
                <w:szCs w:val="16"/>
              </w:rPr>
            </w:pPr>
            <w:r w:rsidRPr="004D5BDE">
              <w:rPr>
                <w:rFonts w:eastAsia="Malgun Gothic"/>
                <w:color w:val="000000"/>
                <w:sz w:val="16"/>
                <w:szCs w:val="16"/>
              </w:rPr>
              <w:t xml:space="preserve">　</w:t>
            </w:r>
          </w:p>
        </w:tc>
        <w:tc>
          <w:tcPr>
            <w:tcW w:w="845" w:type="dxa"/>
            <w:shd w:val="clear" w:color="auto" w:fill="auto"/>
            <w:vAlign w:val="center"/>
          </w:tcPr>
          <w:p w14:paraId="6667B83B" w14:textId="77777777" w:rsidR="007E3F6B" w:rsidRPr="004D5BDE" w:rsidRDefault="007E3F6B" w:rsidP="004665AC">
            <w:pPr>
              <w:contextualSpacing/>
              <w:rPr>
                <w:sz w:val="16"/>
                <w:szCs w:val="16"/>
              </w:rPr>
            </w:pPr>
            <w:r w:rsidRPr="004D5BDE">
              <w:rPr>
                <w:rFonts w:eastAsia="Malgun Gothic"/>
                <w:color w:val="000000"/>
                <w:sz w:val="16"/>
                <w:szCs w:val="16"/>
              </w:rPr>
              <w:t>34.33%</w:t>
            </w:r>
          </w:p>
        </w:tc>
        <w:tc>
          <w:tcPr>
            <w:tcW w:w="948" w:type="dxa"/>
            <w:shd w:val="clear" w:color="auto" w:fill="auto"/>
            <w:vAlign w:val="center"/>
          </w:tcPr>
          <w:p w14:paraId="3413A3E0" w14:textId="77777777" w:rsidR="007E3F6B" w:rsidRPr="004D5BDE" w:rsidRDefault="007E3F6B" w:rsidP="004665AC">
            <w:pPr>
              <w:contextualSpacing/>
              <w:rPr>
                <w:sz w:val="16"/>
                <w:szCs w:val="16"/>
              </w:rPr>
            </w:pPr>
            <w:r w:rsidRPr="004D5BDE">
              <w:rPr>
                <w:rFonts w:eastAsia="Malgun Gothic"/>
                <w:color w:val="000000"/>
                <w:sz w:val="16"/>
                <w:szCs w:val="16"/>
              </w:rPr>
              <w:t>35.15%</w:t>
            </w:r>
          </w:p>
        </w:tc>
        <w:tc>
          <w:tcPr>
            <w:tcW w:w="947" w:type="dxa"/>
            <w:shd w:val="clear" w:color="auto" w:fill="auto"/>
            <w:vAlign w:val="center"/>
          </w:tcPr>
          <w:p w14:paraId="70828630" w14:textId="77777777" w:rsidR="007E3F6B" w:rsidRPr="004D5BDE" w:rsidRDefault="007E3F6B" w:rsidP="004665AC">
            <w:pPr>
              <w:contextualSpacing/>
              <w:rPr>
                <w:sz w:val="16"/>
                <w:szCs w:val="16"/>
              </w:rPr>
            </w:pPr>
            <w:r w:rsidRPr="004D5BDE">
              <w:rPr>
                <w:rFonts w:eastAsia="Malgun Gothic"/>
                <w:color w:val="000000"/>
                <w:sz w:val="16"/>
                <w:szCs w:val="16"/>
              </w:rPr>
              <w:t xml:space="preserve">　</w:t>
            </w:r>
          </w:p>
        </w:tc>
        <w:tc>
          <w:tcPr>
            <w:tcW w:w="885" w:type="dxa"/>
            <w:shd w:val="clear" w:color="auto" w:fill="auto"/>
            <w:vAlign w:val="center"/>
          </w:tcPr>
          <w:p w14:paraId="5A62DA05" w14:textId="77777777" w:rsidR="007E3F6B" w:rsidRPr="004D5BDE" w:rsidRDefault="007E3F6B" w:rsidP="004665AC">
            <w:pPr>
              <w:contextualSpacing/>
              <w:rPr>
                <w:sz w:val="16"/>
                <w:szCs w:val="16"/>
              </w:rPr>
            </w:pPr>
            <w:r w:rsidRPr="004D5BDE">
              <w:rPr>
                <w:rFonts w:eastAsia="Malgun Gothic"/>
                <w:color w:val="000000"/>
                <w:sz w:val="16"/>
                <w:szCs w:val="16"/>
              </w:rPr>
              <w:t>50.00%</w:t>
            </w:r>
          </w:p>
        </w:tc>
        <w:tc>
          <w:tcPr>
            <w:tcW w:w="948" w:type="dxa"/>
            <w:shd w:val="clear" w:color="auto" w:fill="auto"/>
            <w:vAlign w:val="center"/>
          </w:tcPr>
          <w:p w14:paraId="1D52D1F4" w14:textId="77777777" w:rsidR="007E3F6B" w:rsidRPr="004D5BDE" w:rsidRDefault="007E3F6B" w:rsidP="004665AC">
            <w:pPr>
              <w:contextualSpacing/>
              <w:rPr>
                <w:sz w:val="16"/>
                <w:szCs w:val="16"/>
              </w:rPr>
            </w:pPr>
            <w:r w:rsidRPr="004D5BDE">
              <w:rPr>
                <w:rFonts w:eastAsia="Malgun Gothic"/>
                <w:color w:val="000000"/>
                <w:sz w:val="16"/>
                <w:szCs w:val="16"/>
              </w:rPr>
              <w:t>59.28%</w:t>
            </w:r>
          </w:p>
        </w:tc>
        <w:tc>
          <w:tcPr>
            <w:tcW w:w="947" w:type="dxa"/>
            <w:shd w:val="clear" w:color="auto" w:fill="auto"/>
            <w:vAlign w:val="center"/>
          </w:tcPr>
          <w:p w14:paraId="0D4D32D8" w14:textId="77777777" w:rsidR="007E3F6B" w:rsidRPr="004D5BDE" w:rsidRDefault="007E3F6B" w:rsidP="004665AC">
            <w:pPr>
              <w:contextualSpacing/>
              <w:rPr>
                <w:sz w:val="16"/>
                <w:szCs w:val="16"/>
              </w:rPr>
            </w:pPr>
            <w:r w:rsidRPr="004D5BDE">
              <w:rPr>
                <w:rFonts w:eastAsia="Malgun Gothic"/>
                <w:color w:val="000000"/>
                <w:sz w:val="16"/>
                <w:szCs w:val="16"/>
              </w:rPr>
              <w:t xml:space="preserve">　</w:t>
            </w:r>
          </w:p>
        </w:tc>
      </w:tr>
      <w:tr w:rsidR="007E3F6B" w14:paraId="2BB877BB" w14:textId="77777777" w:rsidTr="004665AC">
        <w:tc>
          <w:tcPr>
            <w:tcW w:w="1454" w:type="dxa"/>
            <w:gridSpan w:val="2"/>
            <w:shd w:val="clear" w:color="auto" w:fill="auto"/>
            <w:vAlign w:val="center"/>
          </w:tcPr>
          <w:p w14:paraId="6868C6E9" w14:textId="77777777" w:rsidR="007E3F6B" w:rsidRDefault="007E3F6B" w:rsidP="004665AC">
            <w:pPr>
              <w:contextualSpacing/>
              <w:rPr>
                <w:i/>
                <w:sz w:val="16"/>
                <w:szCs w:val="16"/>
              </w:rPr>
            </w:pPr>
            <w:r>
              <w:rPr>
                <w:b/>
                <w:bCs/>
                <w:sz w:val="16"/>
                <w:szCs w:val="16"/>
              </w:rPr>
              <w:t>Layer-2</w:t>
            </w:r>
          </w:p>
        </w:tc>
        <w:tc>
          <w:tcPr>
            <w:tcW w:w="2637" w:type="dxa"/>
            <w:gridSpan w:val="3"/>
            <w:shd w:val="clear" w:color="auto" w:fill="auto"/>
            <w:vAlign w:val="center"/>
          </w:tcPr>
          <w:p w14:paraId="16A3D5DA" w14:textId="77777777" w:rsidR="007E3F6B" w:rsidRDefault="007E3F6B" w:rsidP="004665AC">
            <w:pPr>
              <w:contextualSpacing/>
              <w:jc w:val="center"/>
              <w:rPr>
                <w:b/>
                <w:bCs/>
                <w:sz w:val="16"/>
                <w:szCs w:val="16"/>
              </w:rPr>
            </w:pPr>
            <w:r>
              <w:rPr>
                <w:b/>
                <w:bCs/>
                <w:sz w:val="16"/>
                <w:szCs w:val="16"/>
              </w:rPr>
              <w:t>DL: Low, UL: Low</w:t>
            </w:r>
          </w:p>
        </w:tc>
        <w:tc>
          <w:tcPr>
            <w:tcW w:w="2740" w:type="dxa"/>
            <w:gridSpan w:val="3"/>
            <w:shd w:val="clear" w:color="auto" w:fill="auto"/>
            <w:vAlign w:val="center"/>
          </w:tcPr>
          <w:p w14:paraId="264FD3AE" w14:textId="77777777" w:rsidR="007E3F6B" w:rsidRDefault="007E3F6B" w:rsidP="004665AC">
            <w:pPr>
              <w:contextualSpacing/>
              <w:jc w:val="center"/>
              <w:rPr>
                <w:b/>
                <w:bCs/>
                <w:sz w:val="16"/>
                <w:szCs w:val="16"/>
              </w:rPr>
            </w:pPr>
            <w:r>
              <w:rPr>
                <w:b/>
                <w:bCs/>
                <w:sz w:val="16"/>
                <w:szCs w:val="16"/>
              </w:rPr>
              <w:t>DL: Medium, UL: Medium</w:t>
            </w:r>
          </w:p>
        </w:tc>
        <w:tc>
          <w:tcPr>
            <w:tcW w:w="2780" w:type="dxa"/>
            <w:gridSpan w:val="3"/>
            <w:shd w:val="clear" w:color="auto" w:fill="auto"/>
            <w:vAlign w:val="center"/>
          </w:tcPr>
          <w:p w14:paraId="5F7878A0" w14:textId="77777777" w:rsidR="007E3F6B" w:rsidRDefault="007E3F6B" w:rsidP="004665AC">
            <w:pPr>
              <w:contextualSpacing/>
              <w:jc w:val="center"/>
              <w:rPr>
                <w:b/>
                <w:sz w:val="16"/>
                <w:szCs w:val="16"/>
              </w:rPr>
            </w:pPr>
            <w:r>
              <w:rPr>
                <w:b/>
                <w:bCs/>
                <w:sz w:val="16"/>
                <w:szCs w:val="16"/>
              </w:rPr>
              <w:t>DL: High, UL: High</w:t>
            </w:r>
          </w:p>
        </w:tc>
      </w:tr>
      <w:tr w:rsidR="007E3F6B" w14:paraId="6A0951BB" w14:textId="77777777" w:rsidTr="004665AC">
        <w:tc>
          <w:tcPr>
            <w:tcW w:w="1454" w:type="dxa"/>
            <w:gridSpan w:val="2"/>
            <w:shd w:val="clear" w:color="auto" w:fill="auto"/>
            <w:vAlign w:val="center"/>
          </w:tcPr>
          <w:p w14:paraId="5ED60019" w14:textId="77777777" w:rsidR="007E3F6B" w:rsidRDefault="007E3F6B" w:rsidP="004665AC">
            <w:pPr>
              <w:contextualSpacing/>
              <w:rPr>
                <w:b/>
                <w:sz w:val="16"/>
                <w:szCs w:val="16"/>
              </w:rPr>
            </w:pPr>
          </w:p>
        </w:tc>
        <w:tc>
          <w:tcPr>
            <w:tcW w:w="845" w:type="dxa"/>
            <w:shd w:val="clear" w:color="auto" w:fill="auto"/>
            <w:vAlign w:val="center"/>
          </w:tcPr>
          <w:p w14:paraId="52CE9DA4" w14:textId="77777777" w:rsidR="007E3F6B" w:rsidRDefault="007E3F6B" w:rsidP="004665AC">
            <w:pPr>
              <w:contextualSpacing/>
              <w:jc w:val="center"/>
              <w:rPr>
                <w:sz w:val="16"/>
                <w:szCs w:val="16"/>
              </w:rPr>
            </w:pPr>
            <w:r>
              <w:rPr>
                <w:sz w:val="16"/>
                <w:szCs w:val="16"/>
              </w:rPr>
              <w:t>Baseline operation</w:t>
            </w:r>
          </w:p>
        </w:tc>
        <w:tc>
          <w:tcPr>
            <w:tcW w:w="845" w:type="dxa"/>
            <w:shd w:val="clear" w:color="auto" w:fill="auto"/>
            <w:vAlign w:val="center"/>
          </w:tcPr>
          <w:p w14:paraId="5B827F42"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3858E949" w14:textId="77777777" w:rsidR="007E3F6B" w:rsidRDefault="007E3F6B" w:rsidP="004665AC">
            <w:pPr>
              <w:contextualSpacing/>
              <w:jc w:val="center"/>
              <w:rPr>
                <w:sz w:val="16"/>
                <w:szCs w:val="16"/>
              </w:rPr>
            </w:pPr>
            <w:r>
              <w:rPr>
                <w:sz w:val="16"/>
                <w:szCs w:val="16"/>
              </w:rPr>
              <w:t>Gain /Increase</w:t>
            </w:r>
          </w:p>
        </w:tc>
        <w:tc>
          <w:tcPr>
            <w:tcW w:w="845" w:type="dxa"/>
            <w:shd w:val="clear" w:color="auto" w:fill="auto"/>
            <w:vAlign w:val="center"/>
          </w:tcPr>
          <w:p w14:paraId="45FA54FC" w14:textId="77777777" w:rsidR="007E3F6B" w:rsidRDefault="007E3F6B" w:rsidP="004665AC">
            <w:pPr>
              <w:contextualSpacing/>
              <w:jc w:val="center"/>
              <w:rPr>
                <w:sz w:val="16"/>
                <w:szCs w:val="16"/>
              </w:rPr>
            </w:pPr>
            <w:r>
              <w:rPr>
                <w:sz w:val="16"/>
                <w:szCs w:val="16"/>
              </w:rPr>
              <w:t>Baseline operation</w:t>
            </w:r>
          </w:p>
        </w:tc>
        <w:tc>
          <w:tcPr>
            <w:tcW w:w="948" w:type="dxa"/>
            <w:shd w:val="clear" w:color="auto" w:fill="auto"/>
            <w:vAlign w:val="center"/>
          </w:tcPr>
          <w:p w14:paraId="2F9B1B9E"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6C7F4E98" w14:textId="77777777" w:rsidR="007E3F6B" w:rsidRDefault="007E3F6B" w:rsidP="004665AC">
            <w:pPr>
              <w:contextualSpacing/>
              <w:jc w:val="center"/>
              <w:rPr>
                <w:sz w:val="16"/>
                <w:szCs w:val="16"/>
              </w:rPr>
            </w:pPr>
            <w:r>
              <w:rPr>
                <w:sz w:val="16"/>
                <w:szCs w:val="16"/>
              </w:rPr>
              <w:t>Gain /Increase</w:t>
            </w:r>
          </w:p>
        </w:tc>
        <w:tc>
          <w:tcPr>
            <w:tcW w:w="885" w:type="dxa"/>
            <w:shd w:val="clear" w:color="auto" w:fill="auto"/>
            <w:vAlign w:val="center"/>
          </w:tcPr>
          <w:p w14:paraId="6AF70105" w14:textId="77777777" w:rsidR="007E3F6B" w:rsidRDefault="007E3F6B" w:rsidP="004665AC">
            <w:pPr>
              <w:contextualSpacing/>
              <w:jc w:val="center"/>
              <w:rPr>
                <w:sz w:val="16"/>
                <w:szCs w:val="16"/>
              </w:rPr>
            </w:pPr>
            <w:r>
              <w:rPr>
                <w:sz w:val="16"/>
                <w:szCs w:val="16"/>
              </w:rPr>
              <w:t>Baseline operation</w:t>
            </w:r>
          </w:p>
        </w:tc>
        <w:tc>
          <w:tcPr>
            <w:tcW w:w="948" w:type="dxa"/>
            <w:shd w:val="clear" w:color="auto" w:fill="auto"/>
            <w:vAlign w:val="center"/>
          </w:tcPr>
          <w:p w14:paraId="20EF1AEC"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0FE89E30" w14:textId="77777777" w:rsidR="007E3F6B" w:rsidRDefault="007E3F6B" w:rsidP="004665AC">
            <w:pPr>
              <w:contextualSpacing/>
              <w:jc w:val="center"/>
              <w:rPr>
                <w:sz w:val="16"/>
                <w:szCs w:val="16"/>
              </w:rPr>
            </w:pPr>
            <w:r>
              <w:rPr>
                <w:sz w:val="16"/>
                <w:szCs w:val="16"/>
              </w:rPr>
              <w:t>Gain /Increase</w:t>
            </w:r>
          </w:p>
        </w:tc>
      </w:tr>
      <w:tr w:rsidR="007E3F6B" w14:paraId="14477B8B" w14:textId="77777777" w:rsidTr="004D5BDE">
        <w:trPr>
          <w:trHeight w:val="368"/>
        </w:trPr>
        <w:tc>
          <w:tcPr>
            <w:tcW w:w="838" w:type="dxa"/>
            <w:vMerge w:val="restart"/>
            <w:shd w:val="clear" w:color="auto" w:fill="auto"/>
            <w:vAlign w:val="center"/>
          </w:tcPr>
          <w:p w14:paraId="029158EA" w14:textId="77777777" w:rsidR="007E3F6B" w:rsidRDefault="007E3F6B" w:rsidP="004665AC">
            <w:pPr>
              <w:contextualSpacing/>
              <w:rPr>
                <w:sz w:val="16"/>
                <w:szCs w:val="16"/>
              </w:rPr>
            </w:pPr>
            <w:r>
              <w:rPr>
                <w:b/>
                <w:sz w:val="16"/>
                <w:szCs w:val="16"/>
              </w:rPr>
              <w:t>DL Average-UPT (Mbps)</w:t>
            </w:r>
          </w:p>
        </w:tc>
        <w:tc>
          <w:tcPr>
            <w:tcW w:w="616" w:type="dxa"/>
            <w:shd w:val="clear" w:color="auto" w:fill="auto"/>
            <w:vAlign w:val="center"/>
          </w:tcPr>
          <w:p w14:paraId="1D0CC4A7"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0DE104A1" w14:textId="77777777" w:rsidR="007E3F6B" w:rsidRPr="004D5BDE" w:rsidRDefault="007E3F6B" w:rsidP="004665AC">
            <w:pPr>
              <w:contextualSpacing/>
              <w:rPr>
                <w:sz w:val="16"/>
                <w:szCs w:val="16"/>
              </w:rPr>
            </w:pPr>
            <w:r w:rsidRPr="004D5BDE">
              <w:rPr>
                <w:rFonts w:eastAsia="Malgun Gothic"/>
                <w:color w:val="000000"/>
                <w:sz w:val="16"/>
                <w:szCs w:val="16"/>
              </w:rPr>
              <w:t xml:space="preserve">100.31 </w:t>
            </w:r>
          </w:p>
        </w:tc>
        <w:tc>
          <w:tcPr>
            <w:tcW w:w="845" w:type="dxa"/>
            <w:shd w:val="clear" w:color="auto" w:fill="auto"/>
            <w:vAlign w:val="center"/>
          </w:tcPr>
          <w:p w14:paraId="0C7B4352" w14:textId="77777777" w:rsidR="007E3F6B" w:rsidRPr="004D5BDE" w:rsidRDefault="007E3F6B" w:rsidP="004665AC">
            <w:pPr>
              <w:contextualSpacing/>
              <w:rPr>
                <w:sz w:val="16"/>
                <w:szCs w:val="16"/>
              </w:rPr>
            </w:pPr>
            <w:r w:rsidRPr="004D5BDE">
              <w:rPr>
                <w:rFonts w:eastAsia="Malgun Gothic"/>
                <w:color w:val="000000"/>
                <w:sz w:val="16"/>
                <w:szCs w:val="16"/>
              </w:rPr>
              <w:t xml:space="preserve">59.72 </w:t>
            </w:r>
          </w:p>
        </w:tc>
        <w:tc>
          <w:tcPr>
            <w:tcW w:w="947" w:type="dxa"/>
            <w:shd w:val="clear" w:color="auto" w:fill="auto"/>
            <w:vAlign w:val="center"/>
          </w:tcPr>
          <w:p w14:paraId="6FD2686B" w14:textId="77777777" w:rsidR="007E3F6B" w:rsidRPr="004D5BDE" w:rsidRDefault="007E3F6B" w:rsidP="004665AC">
            <w:pPr>
              <w:contextualSpacing/>
              <w:rPr>
                <w:sz w:val="16"/>
                <w:szCs w:val="16"/>
              </w:rPr>
            </w:pPr>
            <w:r w:rsidRPr="004D5BDE">
              <w:rPr>
                <w:rFonts w:eastAsia="Malgun Gothic"/>
                <w:color w:val="000000"/>
                <w:sz w:val="16"/>
                <w:szCs w:val="16"/>
              </w:rPr>
              <w:t>-40.47%</w:t>
            </w:r>
          </w:p>
        </w:tc>
        <w:tc>
          <w:tcPr>
            <w:tcW w:w="845" w:type="dxa"/>
            <w:shd w:val="clear" w:color="auto" w:fill="auto"/>
            <w:vAlign w:val="center"/>
          </w:tcPr>
          <w:p w14:paraId="75FCC395" w14:textId="77777777" w:rsidR="007E3F6B" w:rsidRPr="004D5BDE" w:rsidRDefault="007E3F6B" w:rsidP="004665AC">
            <w:pPr>
              <w:contextualSpacing/>
              <w:rPr>
                <w:sz w:val="16"/>
                <w:szCs w:val="16"/>
              </w:rPr>
            </w:pPr>
            <w:r w:rsidRPr="004D5BDE">
              <w:rPr>
                <w:rFonts w:eastAsia="Malgun Gothic"/>
                <w:color w:val="000000"/>
                <w:sz w:val="16"/>
                <w:szCs w:val="16"/>
              </w:rPr>
              <w:t xml:space="preserve">77.20 </w:t>
            </w:r>
          </w:p>
        </w:tc>
        <w:tc>
          <w:tcPr>
            <w:tcW w:w="948" w:type="dxa"/>
            <w:shd w:val="clear" w:color="auto" w:fill="auto"/>
            <w:vAlign w:val="center"/>
          </w:tcPr>
          <w:p w14:paraId="7CE82EED" w14:textId="77777777" w:rsidR="007E3F6B" w:rsidRPr="004D5BDE" w:rsidRDefault="007E3F6B" w:rsidP="004665AC">
            <w:pPr>
              <w:contextualSpacing/>
              <w:rPr>
                <w:sz w:val="16"/>
                <w:szCs w:val="16"/>
              </w:rPr>
            </w:pPr>
            <w:r w:rsidRPr="004D5BDE">
              <w:rPr>
                <w:rFonts w:eastAsia="Malgun Gothic"/>
                <w:color w:val="000000"/>
                <w:sz w:val="16"/>
                <w:szCs w:val="16"/>
              </w:rPr>
              <w:t xml:space="preserve">40.50 </w:t>
            </w:r>
          </w:p>
        </w:tc>
        <w:tc>
          <w:tcPr>
            <w:tcW w:w="947" w:type="dxa"/>
            <w:shd w:val="clear" w:color="auto" w:fill="auto"/>
            <w:vAlign w:val="center"/>
          </w:tcPr>
          <w:p w14:paraId="725D276A" w14:textId="77777777" w:rsidR="007E3F6B" w:rsidRPr="004D5BDE" w:rsidRDefault="007E3F6B" w:rsidP="004665AC">
            <w:pPr>
              <w:contextualSpacing/>
              <w:rPr>
                <w:sz w:val="16"/>
                <w:szCs w:val="16"/>
              </w:rPr>
            </w:pPr>
            <w:r w:rsidRPr="004D5BDE">
              <w:rPr>
                <w:rFonts w:eastAsia="Malgun Gothic"/>
                <w:color w:val="000000"/>
                <w:sz w:val="16"/>
                <w:szCs w:val="16"/>
              </w:rPr>
              <w:t>-47.54%</w:t>
            </w:r>
          </w:p>
        </w:tc>
        <w:tc>
          <w:tcPr>
            <w:tcW w:w="885" w:type="dxa"/>
            <w:shd w:val="clear" w:color="auto" w:fill="auto"/>
            <w:vAlign w:val="center"/>
          </w:tcPr>
          <w:p w14:paraId="7ABE0E4E" w14:textId="77777777" w:rsidR="007E3F6B" w:rsidRPr="004D5BDE" w:rsidRDefault="007E3F6B" w:rsidP="004665AC">
            <w:pPr>
              <w:contextualSpacing/>
              <w:rPr>
                <w:sz w:val="16"/>
                <w:szCs w:val="16"/>
              </w:rPr>
            </w:pPr>
            <w:r w:rsidRPr="004D5BDE">
              <w:rPr>
                <w:rFonts w:eastAsia="Malgun Gothic"/>
                <w:color w:val="000000"/>
                <w:sz w:val="16"/>
                <w:szCs w:val="16"/>
              </w:rPr>
              <w:t xml:space="preserve">54.32 </w:t>
            </w:r>
          </w:p>
        </w:tc>
        <w:tc>
          <w:tcPr>
            <w:tcW w:w="948" w:type="dxa"/>
            <w:shd w:val="clear" w:color="auto" w:fill="auto"/>
            <w:vAlign w:val="center"/>
          </w:tcPr>
          <w:p w14:paraId="6837CFD4" w14:textId="77777777" w:rsidR="007E3F6B" w:rsidRPr="004D5BDE" w:rsidRDefault="007E3F6B" w:rsidP="004665AC">
            <w:pPr>
              <w:contextualSpacing/>
              <w:rPr>
                <w:sz w:val="16"/>
                <w:szCs w:val="16"/>
              </w:rPr>
            </w:pPr>
            <w:r w:rsidRPr="004D5BDE">
              <w:rPr>
                <w:rFonts w:eastAsia="Malgun Gothic"/>
                <w:color w:val="000000"/>
                <w:sz w:val="16"/>
                <w:szCs w:val="16"/>
              </w:rPr>
              <w:t xml:space="preserve">14.61 </w:t>
            </w:r>
          </w:p>
        </w:tc>
        <w:tc>
          <w:tcPr>
            <w:tcW w:w="947" w:type="dxa"/>
            <w:shd w:val="clear" w:color="auto" w:fill="auto"/>
            <w:vAlign w:val="center"/>
          </w:tcPr>
          <w:p w14:paraId="402CDDD8" w14:textId="77777777" w:rsidR="007E3F6B" w:rsidRPr="004D5BDE" w:rsidRDefault="007E3F6B" w:rsidP="004665AC">
            <w:pPr>
              <w:contextualSpacing/>
              <w:rPr>
                <w:sz w:val="16"/>
                <w:szCs w:val="16"/>
              </w:rPr>
            </w:pPr>
            <w:r w:rsidRPr="004D5BDE">
              <w:rPr>
                <w:rFonts w:eastAsia="Malgun Gothic"/>
                <w:color w:val="000000"/>
                <w:sz w:val="16"/>
                <w:szCs w:val="16"/>
              </w:rPr>
              <w:t>-73.11%</w:t>
            </w:r>
          </w:p>
        </w:tc>
      </w:tr>
      <w:tr w:rsidR="007E3F6B" w14:paraId="1628C9FC" w14:textId="77777777" w:rsidTr="004D5BDE">
        <w:trPr>
          <w:trHeight w:val="368"/>
        </w:trPr>
        <w:tc>
          <w:tcPr>
            <w:tcW w:w="838" w:type="dxa"/>
            <w:vMerge/>
            <w:shd w:val="clear" w:color="auto" w:fill="auto"/>
            <w:vAlign w:val="center"/>
          </w:tcPr>
          <w:p w14:paraId="155B2F55" w14:textId="77777777" w:rsidR="007E3F6B" w:rsidRDefault="007E3F6B" w:rsidP="004665AC">
            <w:pPr>
              <w:contextualSpacing/>
              <w:rPr>
                <w:b/>
                <w:sz w:val="16"/>
                <w:szCs w:val="16"/>
              </w:rPr>
            </w:pPr>
          </w:p>
        </w:tc>
        <w:tc>
          <w:tcPr>
            <w:tcW w:w="616" w:type="dxa"/>
            <w:shd w:val="clear" w:color="auto" w:fill="auto"/>
            <w:vAlign w:val="center"/>
          </w:tcPr>
          <w:p w14:paraId="66338D51"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62C15A87" w14:textId="77777777" w:rsidR="007E3F6B" w:rsidRPr="004D5BDE" w:rsidRDefault="007E3F6B" w:rsidP="004665AC">
            <w:pPr>
              <w:contextualSpacing/>
              <w:rPr>
                <w:sz w:val="16"/>
                <w:szCs w:val="16"/>
              </w:rPr>
            </w:pPr>
            <w:r w:rsidRPr="004D5BDE">
              <w:rPr>
                <w:rFonts w:eastAsia="Malgun Gothic"/>
                <w:color w:val="000000"/>
                <w:sz w:val="16"/>
                <w:szCs w:val="16"/>
              </w:rPr>
              <w:t xml:space="preserve">72.07 </w:t>
            </w:r>
          </w:p>
        </w:tc>
        <w:tc>
          <w:tcPr>
            <w:tcW w:w="845" w:type="dxa"/>
            <w:shd w:val="clear" w:color="auto" w:fill="auto"/>
            <w:vAlign w:val="center"/>
          </w:tcPr>
          <w:p w14:paraId="2EBAE1C8" w14:textId="77777777" w:rsidR="007E3F6B" w:rsidRPr="004D5BDE" w:rsidRDefault="007E3F6B" w:rsidP="004665AC">
            <w:pPr>
              <w:contextualSpacing/>
              <w:rPr>
                <w:sz w:val="16"/>
                <w:szCs w:val="16"/>
              </w:rPr>
            </w:pPr>
            <w:r w:rsidRPr="004D5BDE">
              <w:rPr>
                <w:rFonts w:eastAsia="Malgun Gothic"/>
                <w:color w:val="000000"/>
                <w:sz w:val="16"/>
                <w:szCs w:val="16"/>
              </w:rPr>
              <w:t xml:space="preserve">34.78 </w:t>
            </w:r>
          </w:p>
        </w:tc>
        <w:tc>
          <w:tcPr>
            <w:tcW w:w="947" w:type="dxa"/>
            <w:shd w:val="clear" w:color="auto" w:fill="auto"/>
            <w:vAlign w:val="center"/>
          </w:tcPr>
          <w:p w14:paraId="52748F58" w14:textId="77777777" w:rsidR="007E3F6B" w:rsidRPr="004D5BDE" w:rsidRDefault="007E3F6B" w:rsidP="004665AC">
            <w:pPr>
              <w:contextualSpacing/>
              <w:rPr>
                <w:sz w:val="16"/>
                <w:szCs w:val="16"/>
              </w:rPr>
            </w:pPr>
            <w:r w:rsidRPr="004D5BDE">
              <w:rPr>
                <w:rFonts w:eastAsia="Malgun Gothic"/>
                <w:color w:val="000000"/>
                <w:sz w:val="16"/>
                <w:szCs w:val="16"/>
              </w:rPr>
              <w:t>-51.74%</w:t>
            </w:r>
          </w:p>
        </w:tc>
        <w:tc>
          <w:tcPr>
            <w:tcW w:w="845" w:type="dxa"/>
            <w:shd w:val="clear" w:color="auto" w:fill="auto"/>
            <w:vAlign w:val="center"/>
          </w:tcPr>
          <w:p w14:paraId="5CAC0D11" w14:textId="77777777" w:rsidR="007E3F6B" w:rsidRPr="004D5BDE" w:rsidRDefault="007E3F6B" w:rsidP="004665AC">
            <w:pPr>
              <w:contextualSpacing/>
              <w:rPr>
                <w:sz w:val="16"/>
                <w:szCs w:val="16"/>
              </w:rPr>
            </w:pPr>
            <w:r w:rsidRPr="004D5BDE">
              <w:rPr>
                <w:rFonts w:eastAsia="Malgun Gothic"/>
                <w:color w:val="000000"/>
                <w:sz w:val="16"/>
                <w:szCs w:val="16"/>
              </w:rPr>
              <w:t xml:space="preserve">15.50 </w:t>
            </w:r>
          </w:p>
        </w:tc>
        <w:tc>
          <w:tcPr>
            <w:tcW w:w="948" w:type="dxa"/>
            <w:shd w:val="clear" w:color="auto" w:fill="auto"/>
            <w:vAlign w:val="center"/>
          </w:tcPr>
          <w:p w14:paraId="4F7E26CF" w14:textId="77777777" w:rsidR="007E3F6B" w:rsidRPr="004D5BDE" w:rsidRDefault="007E3F6B" w:rsidP="004665AC">
            <w:pPr>
              <w:contextualSpacing/>
              <w:rPr>
                <w:sz w:val="16"/>
                <w:szCs w:val="16"/>
              </w:rPr>
            </w:pPr>
            <w:r w:rsidRPr="004D5BDE">
              <w:rPr>
                <w:rFonts w:eastAsia="Malgun Gothic"/>
                <w:color w:val="000000"/>
                <w:sz w:val="16"/>
                <w:szCs w:val="16"/>
              </w:rPr>
              <w:t xml:space="preserve">8.23 </w:t>
            </w:r>
          </w:p>
        </w:tc>
        <w:tc>
          <w:tcPr>
            <w:tcW w:w="947" w:type="dxa"/>
            <w:shd w:val="clear" w:color="auto" w:fill="auto"/>
            <w:vAlign w:val="center"/>
          </w:tcPr>
          <w:p w14:paraId="35A3A0AD" w14:textId="77777777" w:rsidR="007E3F6B" w:rsidRPr="004D5BDE" w:rsidRDefault="007E3F6B" w:rsidP="004665AC">
            <w:pPr>
              <w:contextualSpacing/>
              <w:rPr>
                <w:sz w:val="16"/>
                <w:szCs w:val="16"/>
              </w:rPr>
            </w:pPr>
            <w:r w:rsidRPr="004D5BDE">
              <w:rPr>
                <w:rFonts w:eastAsia="Malgun Gothic"/>
                <w:color w:val="000000"/>
                <w:sz w:val="16"/>
                <w:szCs w:val="16"/>
              </w:rPr>
              <w:t>-46.91%</w:t>
            </w:r>
          </w:p>
        </w:tc>
        <w:tc>
          <w:tcPr>
            <w:tcW w:w="885" w:type="dxa"/>
            <w:shd w:val="clear" w:color="auto" w:fill="auto"/>
            <w:vAlign w:val="center"/>
          </w:tcPr>
          <w:p w14:paraId="6157DFA4" w14:textId="77777777" w:rsidR="007E3F6B" w:rsidRPr="004D5BDE" w:rsidRDefault="007E3F6B" w:rsidP="004665AC">
            <w:pPr>
              <w:contextualSpacing/>
              <w:rPr>
                <w:sz w:val="16"/>
                <w:szCs w:val="16"/>
              </w:rPr>
            </w:pPr>
            <w:r w:rsidRPr="004D5BDE">
              <w:rPr>
                <w:rFonts w:eastAsia="Malgun Gothic"/>
                <w:color w:val="000000"/>
                <w:sz w:val="16"/>
                <w:szCs w:val="16"/>
              </w:rPr>
              <w:t xml:space="preserve">4.26 </w:t>
            </w:r>
          </w:p>
        </w:tc>
        <w:tc>
          <w:tcPr>
            <w:tcW w:w="948" w:type="dxa"/>
            <w:shd w:val="clear" w:color="auto" w:fill="auto"/>
            <w:vAlign w:val="center"/>
          </w:tcPr>
          <w:p w14:paraId="032B8BC5" w14:textId="77777777" w:rsidR="007E3F6B" w:rsidRPr="004D5BDE" w:rsidRDefault="007E3F6B" w:rsidP="004665AC">
            <w:pPr>
              <w:contextualSpacing/>
              <w:rPr>
                <w:sz w:val="16"/>
                <w:szCs w:val="16"/>
              </w:rPr>
            </w:pPr>
            <w:r w:rsidRPr="004D5BDE">
              <w:rPr>
                <w:rFonts w:eastAsia="Malgun Gothic"/>
                <w:color w:val="000000"/>
                <w:sz w:val="16"/>
                <w:szCs w:val="16"/>
              </w:rPr>
              <w:t xml:space="preserve">1.54 </w:t>
            </w:r>
          </w:p>
        </w:tc>
        <w:tc>
          <w:tcPr>
            <w:tcW w:w="947" w:type="dxa"/>
            <w:shd w:val="clear" w:color="auto" w:fill="auto"/>
            <w:vAlign w:val="center"/>
          </w:tcPr>
          <w:p w14:paraId="389DBB57" w14:textId="77777777" w:rsidR="007E3F6B" w:rsidRPr="004D5BDE" w:rsidRDefault="007E3F6B" w:rsidP="004665AC">
            <w:pPr>
              <w:contextualSpacing/>
              <w:rPr>
                <w:sz w:val="16"/>
                <w:szCs w:val="16"/>
              </w:rPr>
            </w:pPr>
            <w:r w:rsidRPr="004D5BDE">
              <w:rPr>
                <w:rFonts w:eastAsia="Malgun Gothic"/>
                <w:color w:val="000000"/>
                <w:sz w:val="16"/>
                <w:szCs w:val="16"/>
              </w:rPr>
              <w:t>-63.78%</w:t>
            </w:r>
          </w:p>
        </w:tc>
      </w:tr>
      <w:tr w:rsidR="007E3F6B" w14:paraId="63D33028" w14:textId="77777777" w:rsidTr="004D5BDE">
        <w:trPr>
          <w:trHeight w:val="368"/>
        </w:trPr>
        <w:tc>
          <w:tcPr>
            <w:tcW w:w="838" w:type="dxa"/>
            <w:vMerge/>
            <w:shd w:val="clear" w:color="auto" w:fill="auto"/>
            <w:vAlign w:val="center"/>
          </w:tcPr>
          <w:p w14:paraId="35D976B4" w14:textId="77777777" w:rsidR="007E3F6B" w:rsidRDefault="007E3F6B" w:rsidP="004665AC">
            <w:pPr>
              <w:contextualSpacing/>
              <w:rPr>
                <w:b/>
                <w:sz w:val="16"/>
                <w:szCs w:val="16"/>
              </w:rPr>
            </w:pPr>
          </w:p>
        </w:tc>
        <w:tc>
          <w:tcPr>
            <w:tcW w:w="616" w:type="dxa"/>
            <w:shd w:val="clear" w:color="auto" w:fill="auto"/>
            <w:vAlign w:val="center"/>
          </w:tcPr>
          <w:p w14:paraId="72ABAD08"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3F19FD59" w14:textId="77777777" w:rsidR="007E3F6B" w:rsidRPr="004D5BDE" w:rsidRDefault="007E3F6B" w:rsidP="004665AC">
            <w:pPr>
              <w:contextualSpacing/>
              <w:rPr>
                <w:sz w:val="16"/>
                <w:szCs w:val="16"/>
              </w:rPr>
            </w:pPr>
            <w:r w:rsidRPr="004D5BDE">
              <w:rPr>
                <w:rFonts w:eastAsia="Malgun Gothic"/>
                <w:color w:val="000000"/>
                <w:sz w:val="16"/>
                <w:szCs w:val="16"/>
              </w:rPr>
              <w:t xml:space="preserve">93.02 </w:t>
            </w:r>
          </w:p>
        </w:tc>
        <w:tc>
          <w:tcPr>
            <w:tcW w:w="845" w:type="dxa"/>
            <w:shd w:val="clear" w:color="auto" w:fill="auto"/>
            <w:vAlign w:val="center"/>
          </w:tcPr>
          <w:p w14:paraId="63191978" w14:textId="77777777" w:rsidR="007E3F6B" w:rsidRPr="004D5BDE" w:rsidRDefault="007E3F6B" w:rsidP="004665AC">
            <w:pPr>
              <w:contextualSpacing/>
              <w:rPr>
                <w:sz w:val="16"/>
                <w:szCs w:val="16"/>
              </w:rPr>
            </w:pPr>
            <w:r w:rsidRPr="004D5BDE">
              <w:rPr>
                <w:rFonts w:eastAsia="Malgun Gothic"/>
                <w:color w:val="000000"/>
                <w:sz w:val="16"/>
                <w:szCs w:val="16"/>
              </w:rPr>
              <w:t xml:space="preserve">58.39 </w:t>
            </w:r>
          </w:p>
        </w:tc>
        <w:tc>
          <w:tcPr>
            <w:tcW w:w="947" w:type="dxa"/>
            <w:shd w:val="clear" w:color="auto" w:fill="auto"/>
            <w:vAlign w:val="center"/>
          </w:tcPr>
          <w:p w14:paraId="54F2FE23" w14:textId="77777777" w:rsidR="007E3F6B" w:rsidRPr="004D5BDE" w:rsidRDefault="007E3F6B" w:rsidP="004665AC">
            <w:pPr>
              <w:contextualSpacing/>
              <w:rPr>
                <w:sz w:val="16"/>
                <w:szCs w:val="16"/>
              </w:rPr>
            </w:pPr>
            <w:r w:rsidRPr="004D5BDE">
              <w:rPr>
                <w:rFonts w:eastAsia="Malgun Gothic"/>
                <w:color w:val="000000"/>
                <w:sz w:val="16"/>
                <w:szCs w:val="16"/>
              </w:rPr>
              <w:t>-37.23%</w:t>
            </w:r>
          </w:p>
        </w:tc>
        <w:tc>
          <w:tcPr>
            <w:tcW w:w="845" w:type="dxa"/>
            <w:shd w:val="clear" w:color="auto" w:fill="auto"/>
            <w:vAlign w:val="center"/>
          </w:tcPr>
          <w:p w14:paraId="090C73FD" w14:textId="77777777" w:rsidR="007E3F6B" w:rsidRPr="004D5BDE" w:rsidRDefault="007E3F6B" w:rsidP="004665AC">
            <w:pPr>
              <w:contextualSpacing/>
              <w:rPr>
                <w:sz w:val="16"/>
                <w:szCs w:val="16"/>
              </w:rPr>
            </w:pPr>
            <w:r w:rsidRPr="004D5BDE">
              <w:rPr>
                <w:rFonts w:eastAsia="Malgun Gothic"/>
                <w:color w:val="000000"/>
                <w:sz w:val="16"/>
                <w:szCs w:val="16"/>
              </w:rPr>
              <w:t xml:space="preserve">74.07 </w:t>
            </w:r>
          </w:p>
        </w:tc>
        <w:tc>
          <w:tcPr>
            <w:tcW w:w="948" w:type="dxa"/>
            <w:shd w:val="clear" w:color="auto" w:fill="auto"/>
            <w:vAlign w:val="center"/>
          </w:tcPr>
          <w:p w14:paraId="3DCA5A45" w14:textId="77777777" w:rsidR="007E3F6B" w:rsidRPr="004D5BDE" w:rsidRDefault="007E3F6B" w:rsidP="004665AC">
            <w:pPr>
              <w:contextualSpacing/>
              <w:rPr>
                <w:sz w:val="16"/>
                <w:szCs w:val="16"/>
              </w:rPr>
            </w:pPr>
            <w:r w:rsidRPr="004D5BDE">
              <w:rPr>
                <w:rFonts w:eastAsia="Malgun Gothic"/>
                <w:color w:val="000000"/>
                <w:sz w:val="16"/>
                <w:szCs w:val="16"/>
              </w:rPr>
              <w:t xml:space="preserve">40.61 </w:t>
            </w:r>
          </w:p>
        </w:tc>
        <w:tc>
          <w:tcPr>
            <w:tcW w:w="947" w:type="dxa"/>
            <w:shd w:val="clear" w:color="auto" w:fill="auto"/>
            <w:vAlign w:val="center"/>
          </w:tcPr>
          <w:p w14:paraId="16F5ED19" w14:textId="77777777" w:rsidR="007E3F6B" w:rsidRPr="004D5BDE" w:rsidRDefault="007E3F6B" w:rsidP="004665AC">
            <w:pPr>
              <w:contextualSpacing/>
              <w:rPr>
                <w:sz w:val="16"/>
                <w:szCs w:val="16"/>
              </w:rPr>
            </w:pPr>
            <w:r w:rsidRPr="004D5BDE">
              <w:rPr>
                <w:rFonts w:eastAsia="Malgun Gothic"/>
                <w:color w:val="000000"/>
                <w:sz w:val="16"/>
                <w:szCs w:val="16"/>
              </w:rPr>
              <w:t>-45.18%</w:t>
            </w:r>
          </w:p>
        </w:tc>
        <w:tc>
          <w:tcPr>
            <w:tcW w:w="885" w:type="dxa"/>
            <w:shd w:val="clear" w:color="auto" w:fill="auto"/>
            <w:vAlign w:val="center"/>
          </w:tcPr>
          <w:p w14:paraId="73959E5D" w14:textId="77777777" w:rsidR="007E3F6B" w:rsidRPr="004D5BDE" w:rsidRDefault="007E3F6B" w:rsidP="004665AC">
            <w:pPr>
              <w:contextualSpacing/>
              <w:rPr>
                <w:sz w:val="16"/>
                <w:szCs w:val="16"/>
              </w:rPr>
            </w:pPr>
            <w:r w:rsidRPr="004D5BDE">
              <w:rPr>
                <w:rFonts w:eastAsia="Malgun Gothic"/>
                <w:color w:val="000000"/>
                <w:sz w:val="16"/>
                <w:szCs w:val="16"/>
              </w:rPr>
              <w:t xml:space="preserve">46.24 </w:t>
            </w:r>
          </w:p>
        </w:tc>
        <w:tc>
          <w:tcPr>
            <w:tcW w:w="948" w:type="dxa"/>
            <w:shd w:val="clear" w:color="auto" w:fill="auto"/>
            <w:vAlign w:val="center"/>
          </w:tcPr>
          <w:p w14:paraId="4DE93E29" w14:textId="77777777" w:rsidR="007E3F6B" w:rsidRPr="004D5BDE" w:rsidRDefault="007E3F6B" w:rsidP="004665AC">
            <w:pPr>
              <w:contextualSpacing/>
              <w:rPr>
                <w:sz w:val="16"/>
                <w:szCs w:val="16"/>
              </w:rPr>
            </w:pPr>
            <w:r w:rsidRPr="004D5BDE">
              <w:rPr>
                <w:rFonts w:eastAsia="Malgun Gothic"/>
                <w:color w:val="000000"/>
                <w:sz w:val="16"/>
                <w:szCs w:val="16"/>
              </w:rPr>
              <w:t xml:space="preserve">9.82 </w:t>
            </w:r>
          </w:p>
        </w:tc>
        <w:tc>
          <w:tcPr>
            <w:tcW w:w="947" w:type="dxa"/>
            <w:shd w:val="clear" w:color="auto" w:fill="auto"/>
            <w:vAlign w:val="center"/>
          </w:tcPr>
          <w:p w14:paraId="080285C9" w14:textId="77777777" w:rsidR="007E3F6B" w:rsidRPr="004D5BDE" w:rsidRDefault="007E3F6B" w:rsidP="004665AC">
            <w:pPr>
              <w:contextualSpacing/>
              <w:rPr>
                <w:sz w:val="16"/>
                <w:szCs w:val="16"/>
              </w:rPr>
            </w:pPr>
            <w:r w:rsidRPr="004D5BDE">
              <w:rPr>
                <w:rFonts w:eastAsia="Malgun Gothic"/>
                <w:color w:val="000000"/>
                <w:sz w:val="16"/>
                <w:szCs w:val="16"/>
              </w:rPr>
              <w:t>-78.77%</w:t>
            </w:r>
          </w:p>
        </w:tc>
      </w:tr>
      <w:tr w:rsidR="007E3F6B" w14:paraId="6F28E438" w14:textId="77777777" w:rsidTr="004D5BDE">
        <w:trPr>
          <w:trHeight w:val="368"/>
        </w:trPr>
        <w:tc>
          <w:tcPr>
            <w:tcW w:w="838" w:type="dxa"/>
            <w:vMerge w:val="restart"/>
            <w:shd w:val="clear" w:color="auto" w:fill="auto"/>
            <w:vAlign w:val="center"/>
          </w:tcPr>
          <w:p w14:paraId="37EB5AF4" w14:textId="77777777" w:rsidR="007E3F6B" w:rsidRDefault="007E3F6B" w:rsidP="004665AC">
            <w:pPr>
              <w:contextualSpacing/>
              <w:rPr>
                <w:sz w:val="16"/>
                <w:szCs w:val="16"/>
              </w:rPr>
            </w:pPr>
            <w:r>
              <w:rPr>
                <w:b/>
                <w:sz w:val="16"/>
                <w:szCs w:val="16"/>
              </w:rPr>
              <w:t>UL Average-UPT (Mbps)</w:t>
            </w:r>
          </w:p>
        </w:tc>
        <w:tc>
          <w:tcPr>
            <w:tcW w:w="616" w:type="dxa"/>
            <w:shd w:val="clear" w:color="auto" w:fill="auto"/>
            <w:vAlign w:val="center"/>
          </w:tcPr>
          <w:p w14:paraId="5B0D161C"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2016175A" w14:textId="77777777" w:rsidR="007E3F6B" w:rsidRPr="004D5BDE" w:rsidRDefault="007E3F6B" w:rsidP="004665AC">
            <w:pPr>
              <w:contextualSpacing/>
              <w:rPr>
                <w:sz w:val="16"/>
                <w:szCs w:val="16"/>
              </w:rPr>
            </w:pPr>
            <w:r w:rsidRPr="004D5BDE">
              <w:rPr>
                <w:rFonts w:eastAsia="Malgun Gothic"/>
                <w:color w:val="000000"/>
                <w:sz w:val="16"/>
                <w:szCs w:val="16"/>
              </w:rPr>
              <w:t xml:space="preserve">41.70 </w:t>
            </w:r>
          </w:p>
        </w:tc>
        <w:tc>
          <w:tcPr>
            <w:tcW w:w="845" w:type="dxa"/>
            <w:shd w:val="clear" w:color="auto" w:fill="auto"/>
            <w:vAlign w:val="center"/>
          </w:tcPr>
          <w:p w14:paraId="0A8A8FBF" w14:textId="77777777" w:rsidR="007E3F6B" w:rsidRPr="004D5BDE" w:rsidRDefault="007E3F6B" w:rsidP="004665AC">
            <w:pPr>
              <w:contextualSpacing/>
              <w:rPr>
                <w:sz w:val="16"/>
                <w:szCs w:val="16"/>
              </w:rPr>
            </w:pPr>
            <w:r w:rsidRPr="004D5BDE">
              <w:rPr>
                <w:rFonts w:eastAsia="Malgun Gothic"/>
                <w:color w:val="000000"/>
                <w:sz w:val="16"/>
                <w:szCs w:val="16"/>
              </w:rPr>
              <w:t xml:space="preserve">111.46 </w:t>
            </w:r>
          </w:p>
        </w:tc>
        <w:tc>
          <w:tcPr>
            <w:tcW w:w="947" w:type="dxa"/>
            <w:shd w:val="clear" w:color="auto" w:fill="auto"/>
            <w:vAlign w:val="center"/>
          </w:tcPr>
          <w:p w14:paraId="00B940C6" w14:textId="77777777" w:rsidR="007E3F6B" w:rsidRPr="004D5BDE" w:rsidRDefault="007E3F6B" w:rsidP="004665AC">
            <w:pPr>
              <w:contextualSpacing/>
              <w:rPr>
                <w:sz w:val="16"/>
                <w:szCs w:val="16"/>
              </w:rPr>
            </w:pPr>
            <w:r w:rsidRPr="004D5BDE">
              <w:rPr>
                <w:rFonts w:eastAsia="Malgun Gothic"/>
                <w:color w:val="000000"/>
                <w:sz w:val="16"/>
                <w:szCs w:val="16"/>
              </w:rPr>
              <w:t>167.28%</w:t>
            </w:r>
          </w:p>
        </w:tc>
        <w:tc>
          <w:tcPr>
            <w:tcW w:w="845" w:type="dxa"/>
            <w:shd w:val="clear" w:color="auto" w:fill="auto"/>
            <w:vAlign w:val="center"/>
          </w:tcPr>
          <w:p w14:paraId="5DF689C0" w14:textId="77777777" w:rsidR="007E3F6B" w:rsidRPr="004D5BDE" w:rsidRDefault="007E3F6B" w:rsidP="004665AC">
            <w:pPr>
              <w:contextualSpacing/>
              <w:rPr>
                <w:sz w:val="16"/>
                <w:szCs w:val="16"/>
              </w:rPr>
            </w:pPr>
            <w:r w:rsidRPr="004D5BDE">
              <w:rPr>
                <w:rFonts w:eastAsia="Malgun Gothic"/>
                <w:color w:val="000000"/>
                <w:sz w:val="16"/>
                <w:szCs w:val="16"/>
              </w:rPr>
              <w:t xml:space="preserve">38.21 </w:t>
            </w:r>
          </w:p>
        </w:tc>
        <w:tc>
          <w:tcPr>
            <w:tcW w:w="948" w:type="dxa"/>
            <w:shd w:val="clear" w:color="auto" w:fill="auto"/>
            <w:vAlign w:val="center"/>
          </w:tcPr>
          <w:p w14:paraId="560F6FD4" w14:textId="77777777" w:rsidR="007E3F6B" w:rsidRPr="004D5BDE" w:rsidRDefault="007E3F6B" w:rsidP="004665AC">
            <w:pPr>
              <w:contextualSpacing/>
              <w:rPr>
                <w:sz w:val="16"/>
                <w:szCs w:val="16"/>
              </w:rPr>
            </w:pPr>
            <w:r w:rsidRPr="004D5BDE">
              <w:rPr>
                <w:rFonts w:eastAsia="Malgun Gothic"/>
                <w:color w:val="000000"/>
                <w:sz w:val="16"/>
                <w:szCs w:val="16"/>
              </w:rPr>
              <w:t xml:space="preserve">82.36 </w:t>
            </w:r>
          </w:p>
        </w:tc>
        <w:tc>
          <w:tcPr>
            <w:tcW w:w="947" w:type="dxa"/>
            <w:shd w:val="clear" w:color="auto" w:fill="auto"/>
            <w:vAlign w:val="center"/>
          </w:tcPr>
          <w:p w14:paraId="2941FE98" w14:textId="77777777" w:rsidR="007E3F6B" w:rsidRPr="004D5BDE" w:rsidRDefault="007E3F6B" w:rsidP="004665AC">
            <w:pPr>
              <w:contextualSpacing/>
              <w:rPr>
                <w:sz w:val="16"/>
                <w:szCs w:val="16"/>
              </w:rPr>
            </w:pPr>
            <w:r w:rsidRPr="004D5BDE">
              <w:rPr>
                <w:rFonts w:eastAsia="Malgun Gothic"/>
                <w:color w:val="000000"/>
                <w:sz w:val="16"/>
                <w:szCs w:val="16"/>
              </w:rPr>
              <w:t>115.56%</w:t>
            </w:r>
          </w:p>
        </w:tc>
        <w:tc>
          <w:tcPr>
            <w:tcW w:w="885" w:type="dxa"/>
            <w:shd w:val="clear" w:color="auto" w:fill="auto"/>
            <w:vAlign w:val="center"/>
          </w:tcPr>
          <w:p w14:paraId="63D0DA3E" w14:textId="77777777" w:rsidR="007E3F6B" w:rsidRPr="004D5BDE" w:rsidRDefault="007E3F6B" w:rsidP="004665AC">
            <w:pPr>
              <w:contextualSpacing/>
              <w:rPr>
                <w:sz w:val="16"/>
                <w:szCs w:val="16"/>
              </w:rPr>
            </w:pPr>
            <w:r w:rsidRPr="004D5BDE">
              <w:rPr>
                <w:rFonts w:eastAsia="Malgun Gothic"/>
                <w:color w:val="000000"/>
                <w:sz w:val="16"/>
                <w:szCs w:val="16"/>
              </w:rPr>
              <w:t xml:space="preserve">19.96 </w:t>
            </w:r>
          </w:p>
        </w:tc>
        <w:tc>
          <w:tcPr>
            <w:tcW w:w="948" w:type="dxa"/>
            <w:shd w:val="clear" w:color="auto" w:fill="auto"/>
            <w:vAlign w:val="center"/>
          </w:tcPr>
          <w:p w14:paraId="5E51723C" w14:textId="77777777" w:rsidR="007E3F6B" w:rsidRPr="004D5BDE" w:rsidRDefault="007E3F6B" w:rsidP="004665AC">
            <w:pPr>
              <w:contextualSpacing/>
              <w:rPr>
                <w:sz w:val="16"/>
                <w:szCs w:val="16"/>
              </w:rPr>
            </w:pPr>
            <w:r w:rsidRPr="004D5BDE">
              <w:rPr>
                <w:rFonts w:eastAsia="Malgun Gothic"/>
                <w:color w:val="000000"/>
                <w:sz w:val="16"/>
                <w:szCs w:val="16"/>
              </w:rPr>
              <w:t xml:space="preserve">32.67 </w:t>
            </w:r>
          </w:p>
        </w:tc>
        <w:tc>
          <w:tcPr>
            <w:tcW w:w="947" w:type="dxa"/>
            <w:shd w:val="clear" w:color="auto" w:fill="auto"/>
            <w:vAlign w:val="center"/>
          </w:tcPr>
          <w:p w14:paraId="75984F58" w14:textId="77777777" w:rsidR="007E3F6B" w:rsidRPr="004D5BDE" w:rsidRDefault="007E3F6B" w:rsidP="004665AC">
            <w:pPr>
              <w:contextualSpacing/>
              <w:rPr>
                <w:sz w:val="16"/>
                <w:szCs w:val="16"/>
              </w:rPr>
            </w:pPr>
            <w:r w:rsidRPr="004D5BDE">
              <w:rPr>
                <w:rFonts w:eastAsia="Malgun Gothic"/>
                <w:color w:val="000000"/>
                <w:sz w:val="16"/>
                <w:szCs w:val="16"/>
              </w:rPr>
              <w:t>63.72%</w:t>
            </w:r>
          </w:p>
        </w:tc>
      </w:tr>
      <w:tr w:rsidR="007E3F6B" w14:paraId="2B9FDA16" w14:textId="77777777" w:rsidTr="004D5BDE">
        <w:trPr>
          <w:trHeight w:val="368"/>
        </w:trPr>
        <w:tc>
          <w:tcPr>
            <w:tcW w:w="838" w:type="dxa"/>
            <w:vMerge/>
            <w:shd w:val="clear" w:color="auto" w:fill="auto"/>
            <w:vAlign w:val="center"/>
          </w:tcPr>
          <w:p w14:paraId="0EC81EED" w14:textId="77777777" w:rsidR="007E3F6B" w:rsidRDefault="007E3F6B" w:rsidP="004665AC">
            <w:pPr>
              <w:contextualSpacing/>
              <w:rPr>
                <w:b/>
                <w:sz w:val="16"/>
                <w:szCs w:val="16"/>
              </w:rPr>
            </w:pPr>
          </w:p>
        </w:tc>
        <w:tc>
          <w:tcPr>
            <w:tcW w:w="616" w:type="dxa"/>
            <w:shd w:val="clear" w:color="auto" w:fill="auto"/>
            <w:vAlign w:val="center"/>
          </w:tcPr>
          <w:p w14:paraId="2E5710D6"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5D2DB80F" w14:textId="77777777" w:rsidR="007E3F6B" w:rsidRPr="004D5BDE" w:rsidRDefault="007E3F6B" w:rsidP="004665AC">
            <w:pPr>
              <w:contextualSpacing/>
              <w:rPr>
                <w:sz w:val="16"/>
                <w:szCs w:val="16"/>
              </w:rPr>
            </w:pPr>
            <w:r w:rsidRPr="004D5BDE">
              <w:rPr>
                <w:rFonts w:eastAsia="Malgun Gothic"/>
                <w:color w:val="000000"/>
                <w:sz w:val="16"/>
                <w:szCs w:val="16"/>
              </w:rPr>
              <w:t xml:space="preserve">37.38 </w:t>
            </w:r>
          </w:p>
        </w:tc>
        <w:tc>
          <w:tcPr>
            <w:tcW w:w="845" w:type="dxa"/>
            <w:shd w:val="clear" w:color="auto" w:fill="auto"/>
            <w:vAlign w:val="center"/>
          </w:tcPr>
          <w:p w14:paraId="3DFAFAE1" w14:textId="77777777" w:rsidR="007E3F6B" w:rsidRPr="004D5BDE" w:rsidRDefault="007E3F6B" w:rsidP="004665AC">
            <w:pPr>
              <w:contextualSpacing/>
              <w:rPr>
                <w:sz w:val="16"/>
                <w:szCs w:val="16"/>
              </w:rPr>
            </w:pPr>
            <w:r w:rsidRPr="004D5BDE">
              <w:rPr>
                <w:rFonts w:eastAsia="Malgun Gothic"/>
                <w:color w:val="000000"/>
                <w:sz w:val="16"/>
                <w:szCs w:val="16"/>
              </w:rPr>
              <w:t xml:space="preserve">81.63 </w:t>
            </w:r>
          </w:p>
        </w:tc>
        <w:tc>
          <w:tcPr>
            <w:tcW w:w="947" w:type="dxa"/>
            <w:shd w:val="clear" w:color="auto" w:fill="auto"/>
            <w:vAlign w:val="center"/>
          </w:tcPr>
          <w:p w14:paraId="60776500" w14:textId="77777777" w:rsidR="007E3F6B" w:rsidRPr="004D5BDE" w:rsidRDefault="007E3F6B" w:rsidP="004665AC">
            <w:pPr>
              <w:contextualSpacing/>
              <w:rPr>
                <w:sz w:val="16"/>
                <w:szCs w:val="16"/>
              </w:rPr>
            </w:pPr>
            <w:r w:rsidRPr="004D5BDE">
              <w:rPr>
                <w:rFonts w:eastAsia="Malgun Gothic"/>
                <w:color w:val="000000"/>
                <w:sz w:val="16"/>
                <w:szCs w:val="16"/>
              </w:rPr>
              <w:t>118.37%</w:t>
            </w:r>
          </w:p>
        </w:tc>
        <w:tc>
          <w:tcPr>
            <w:tcW w:w="845" w:type="dxa"/>
            <w:shd w:val="clear" w:color="auto" w:fill="auto"/>
            <w:vAlign w:val="center"/>
          </w:tcPr>
          <w:p w14:paraId="5F6A93FB" w14:textId="77777777" w:rsidR="007E3F6B" w:rsidRPr="004D5BDE" w:rsidRDefault="007E3F6B" w:rsidP="004665AC">
            <w:pPr>
              <w:contextualSpacing/>
              <w:rPr>
                <w:sz w:val="16"/>
                <w:szCs w:val="16"/>
              </w:rPr>
            </w:pPr>
            <w:r w:rsidRPr="004D5BDE">
              <w:rPr>
                <w:rFonts w:eastAsia="Malgun Gothic"/>
                <w:color w:val="000000"/>
                <w:sz w:val="16"/>
                <w:szCs w:val="16"/>
              </w:rPr>
              <w:t xml:space="preserve">27.21 </w:t>
            </w:r>
          </w:p>
        </w:tc>
        <w:tc>
          <w:tcPr>
            <w:tcW w:w="948" w:type="dxa"/>
            <w:shd w:val="clear" w:color="auto" w:fill="auto"/>
            <w:vAlign w:val="center"/>
          </w:tcPr>
          <w:p w14:paraId="16BBDC01" w14:textId="77777777" w:rsidR="007E3F6B" w:rsidRPr="004D5BDE" w:rsidRDefault="007E3F6B" w:rsidP="004665AC">
            <w:pPr>
              <w:contextualSpacing/>
              <w:rPr>
                <w:sz w:val="16"/>
                <w:szCs w:val="16"/>
              </w:rPr>
            </w:pPr>
            <w:r w:rsidRPr="004D5BDE">
              <w:rPr>
                <w:rFonts w:eastAsia="Malgun Gothic"/>
                <w:color w:val="000000"/>
                <w:sz w:val="16"/>
                <w:szCs w:val="16"/>
              </w:rPr>
              <w:t xml:space="preserve">47.62 </w:t>
            </w:r>
          </w:p>
        </w:tc>
        <w:tc>
          <w:tcPr>
            <w:tcW w:w="947" w:type="dxa"/>
            <w:shd w:val="clear" w:color="auto" w:fill="auto"/>
            <w:vAlign w:val="center"/>
          </w:tcPr>
          <w:p w14:paraId="3FF3C158" w14:textId="77777777" w:rsidR="007E3F6B" w:rsidRPr="004D5BDE" w:rsidRDefault="007E3F6B" w:rsidP="004665AC">
            <w:pPr>
              <w:contextualSpacing/>
              <w:rPr>
                <w:sz w:val="16"/>
                <w:szCs w:val="16"/>
              </w:rPr>
            </w:pPr>
            <w:r w:rsidRPr="004D5BDE">
              <w:rPr>
                <w:rFonts w:eastAsia="Malgun Gothic"/>
                <w:color w:val="000000"/>
                <w:sz w:val="16"/>
                <w:szCs w:val="16"/>
              </w:rPr>
              <w:t>75.00%</w:t>
            </w:r>
          </w:p>
        </w:tc>
        <w:tc>
          <w:tcPr>
            <w:tcW w:w="885" w:type="dxa"/>
            <w:shd w:val="clear" w:color="auto" w:fill="auto"/>
            <w:vAlign w:val="center"/>
          </w:tcPr>
          <w:p w14:paraId="054D228A" w14:textId="77777777" w:rsidR="007E3F6B" w:rsidRPr="004D5BDE" w:rsidRDefault="007E3F6B" w:rsidP="004665AC">
            <w:pPr>
              <w:contextualSpacing/>
              <w:rPr>
                <w:sz w:val="16"/>
                <w:szCs w:val="16"/>
              </w:rPr>
            </w:pPr>
            <w:r w:rsidRPr="004D5BDE">
              <w:rPr>
                <w:rFonts w:eastAsia="Malgun Gothic"/>
                <w:color w:val="000000"/>
                <w:sz w:val="16"/>
                <w:szCs w:val="16"/>
              </w:rPr>
              <w:t xml:space="preserve">3.29 </w:t>
            </w:r>
          </w:p>
        </w:tc>
        <w:tc>
          <w:tcPr>
            <w:tcW w:w="948" w:type="dxa"/>
            <w:shd w:val="clear" w:color="auto" w:fill="auto"/>
            <w:vAlign w:val="center"/>
          </w:tcPr>
          <w:p w14:paraId="7B32CC3D" w14:textId="77777777" w:rsidR="007E3F6B" w:rsidRPr="004D5BDE" w:rsidRDefault="007E3F6B" w:rsidP="004665AC">
            <w:pPr>
              <w:contextualSpacing/>
              <w:rPr>
                <w:sz w:val="16"/>
                <w:szCs w:val="16"/>
              </w:rPr>
            </w:pPr>
            <w:r w:rsidRPr="004D5BDE">
              <w:rPr>
                <w:rFonts w:eastAsia="Malgun Gothic"/>
                <w:color w:val="000000"/>
                <w:sz w:val="16"/>
                <w:szCs w:val="16"/>
              </w:rPr>
              <w:t xml:space="preserve">6.97 </w:t>
            </w:r>
          </w:p>
        </w:tc>
        <w:tc>
          <w:tcPr>
            <w:tcW w:w="947" w:type="dxa"/>
            <w:shd w:val="clear" w:color="auto" w:fill="auto"/>
            <w:vAlign w:val="center"/>
          </w:tcPr>
          <w:p w14:paraId="66D244A2" w14:textId="77777777" w:rsidR="007E3F6B" w:rsidRPr="004D5BDE" w:rsidRDefault="007E3F6B" w:rsidP="004665AC">
            <w:pPr>
              <w:contextualSpacing/>
              <w:rPr>
                <w:sz w:val="16"/>
                <w:szCs w:val="16"/>
              </w:rPr>
            </w:pPr>
            <w:r w:rsidRPr="004D5BDE">
              <w:rPr>
                <w:rFonts w:eastAsia="Malgun Gothic"/>
                <w:color w:val="000000"/>
                <w:sz w:val="16"/>
                <w:szCs w:val="16"/>
              </w:rPr>
              <w:t>111.76%</w:t>
            </w:r>
          </w:p>
        </w:tc>
      </w:tr>
      <w:tr w:rsidR="007E3F6B" w14:paraId="605A53B3" w14:textId="77777777" w:rsidTr="004D5BDE">
        <w:trPr>
          <w:trHeight w:val="368"/>
        </w:trPr>
        <w:tc>
          <w:tcPr>
            <w:tcW w:w="838" w:type="dxa"/>
            <w:vMerge/>
            <w:shd w:val="clear" w:color="auto" w:fill="auto"/>
            <w:vAlign w:val="center"/>
          </w:tcPr>
          <w:p w14:paraId="2E7E52AA" w14:textId="77777777" w:rsidR="007E3F6B" w:rsidRDefault="007E3F6B" w:rsidP="004665AC">
            <w:pPr>
              <w:contextualSpacing/>
              <w:rPr>
                <w:b/>
                <w:sz w:val="16"/>
                <w:szCs w:val="16"/>
              </w:rPr>
            </w:pPr>
          </w:p>
        </w:tc>
        <w:tc>
          <w:tcPr>
            <w:tcW w:w="616" w:type="dxa"/>
            <w:shd w:val="clear" w:color="auto" w:fill="auto"/>
            <w:vAlign w:val="center"/>
          </w:tcPr>
          <w:p w14:paraId="3F3600F9"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15D039A9" w14:textId="77777777" w:rsidR="007E3F6B" w:rsidRPr="004D5BDE" w:rsidRDefault="007E3F6B" w:rsidP="004665AC">
            <w:pPr>
              <w:contextualSpacing/>
              <w:rPr>
                <w:sz w:val="16"/>
                <w:szCs w:val="16"/>
              </w:rPr>
            </w:pPr>
            <w:r w:rsidRPr="004D5BDE">
              <w:rPr>
                <w:rFonts w:eastAsia="Malgun Gothic"/>
                <w:color w:val="000000"/>
                <w:sz w:val="16"/>
                <w:szCs w:val="16"/>
              </w:rPr>
              <w:t xml:space="preserve">42.33 </w:t>
            </w:r>
          </w:p>
        </w:tc>
        <w:tc>
          <w:tcPr>
            <w:tcW w:w="845" w:type="dxa"/>
            <w:shd w:val="clear" w:color="auto" w:fill="auto"/>
            <w:vAlign w:val="center"/>
          </w:tcPr>
          <w:p w14:paraId="7040BCC4" w14:textId="77777777" w:rsidR="007E3F6B" w:rsidRPr="004D5BDE" w:rsidRDefault="007E3F6B" w:rsidP="004665AC">
            <w:pPr>
              <w:contextualSpacing/>
              <w:rPr>
                <w:sz w:val="16"/>
                <w:szCs w:val="16"/>
              </w:rPr>
            </w:pPr>
            <w:r w:rsidRPr="004D5BDE">
              <w:rPr>
                <w:rFonts w:eastAsia="Malgun Gothic"/>
                <w:color w:val="000000"/>
                <w:sz w:val="16"/>
                <w:szCs w:val="16"/>
              </w:rPr>
              <w:t xml:space="preserve">119.40 </w:t>
            </w:r>
          </w:p>
        </w:tc>
        <w:tc>
          <w:tcPr>
            <w:tcW w:w="947" w:type="dxa"/>
            <w:shd w:val="clear" w:color="auto" w:fill="auto"/>
            <w:vAlign w:val="center"/>
          </w:tcPr>
          <w:p w14:paraId="7E96AA21" w14:textId="77777777" w:rsidR="007E3F6B" w:rsidRPr="004D5BDE" w:rsidRDefault="007E3F6B" w:rsidP="004665AC">
            <w:pPr>
              <w:contextualSpacing/>
              <w:rPr>
                <w:sz w:val="16"/>
                <w:szCs w:val="16"/>
              </w:rPr>
            </w:pPr>
            <w:r w:rsidRPr="004D5BDE">
              <w:rPr>
                <w:rFonts w:eastAsia="Malgun Gothic"/>
                <w:color w:val="000000"/>
                <w:sz w:val="16"/>
                <w:szCs w:val="16"/>
              </w:rPr>
              <w:t>182.09%</w:t>
            </w:r>
          </w:p>
        </w:tc>
        <w:tc>
          <w:tcPr>
            <w:tcW w:w="845" w:type="dxa"/>
            <w:shd w:val="clear" w:color="auto" w:fill="auto"/>
            <w:vAlign w:val="center"/>
          </w:tcPr>
          <w:p w14:paraId="7509A8CC" w14:textId="77777777" w:rsidR="007E3F6B" w:rsidRPr="004D5BDE" w:rsidRDefault="007E3F6B" w:rsidP="004665AC">
            <w:pPr>
              <w:contextualSpacing/>
              <w:rPr>
                <w:sz w:val="16"/>
                <w:szCs w:val="16"/>
              </w:rPr>
            </w:pPr>
            <w:r w:rsidRPr="004D5BDE">
              <w:rPr>
                <w:rFonts w:eastAsia="Malgun Gothic"/>
                <w:color w:val="000000"/>
                <w:sz w:val="16"/>
                <w:szCs w:val="16"/>
              </w:rPr>
              <w:t xml:space="preserve">39.60 </w:t>
            </w:r>
          </w:p>
        </w:tc>
        <w:tc>
          <w:tcPr>
            <w:tcW w:w="948" w:type="dxa"/>
            <w:shd w:val="clear" w:color="auto" w:fill="auto"/>
            <w:vAlign w:val="center"/>
          </w:tcPr>
          <w:p w14:paraId="0E9DA135" w14:textId="77777777" w:rsidR="007E3F6B" w:rsidRPr="004D5BDE" w:rsidRDefault="007E3F6B" w:rsidP="004665AC">
            <w:pPr>
              <w:contextualSpacing/>
              <w:rPr>
                <w:sz w:val="16"/>
                <w:szCs w:val="16"/>
              </w:rPr>
            </w:pPr>
            <w:r w:rsidRPr="004D5BDE">
              <w:rPr>
                <w:rFonts w:eastAsia="Malgun Gothic"/>
                <w:color w:val="000000"/>
                <w:sz w:val="16"/>
                <w:szCs w:val="16"/>
              </w:rPr>
              <w:t xml:space="preserve">81.63 </w:t>
            </w:r>
          </w:p>
        </w:tc>
        <w:tc>
          <w:tcPr>
            <w:tcW w:w="947" w:type="dxa"/>
            <w:shd w:val="clear" w:color="auto" w:fill="auto"/>
            <w:vAlign w:val="center"/>
          </w:tcPr>
          <w:p w14:paraId="503E34E9" w14:textId="77777777" w:rsidR="007E3F6B" w:rsidRPr="004D5BDE" w:rsidRDefault="007E3F6B" w:rsidP="004665AC">
            <w:pPr>
              <w:contextualSpacing/>
              <w:rPr>
                <w:sz w:val="16"/>
                <w:szCs w:val="16"/>
              </w:rPr>
            </w:pPr>
            <w:r w:rsidRPr="004D5BDE">
              <w:rPr>
                <w:rFonts w:eastAsia="Malgun Gothic"/>
                <w:color w:val="000000"/>
                <w:sz w:val="16"/>
                <w:szCs w:val="16"/>
              </w:rPr>
              <w:t>106.12%</w:t>
            </w:r>
          </w:p>
        </w:tc>
        <w:tc>
          <w:tcPr>
            <w:tcW w:w="885" w:type="dxa"/>
            <w:shd w:val="clear" w:color="auto" w:fill="auto"/>
            <w:vAlign w:val="center"/>
          </w:tcPr>
          <w:p w14:paraId="7D80B37F" w14:textId="77777777" w:rsidR="007E3F6B" w:rsidRPr="004D5BDE" w:rsidRDefault="007E3F6B" w:rsidP="004665AC">
            <w:pPr>
              <w:contextualSpacing/>
              <w:rPr>
                <w:sz w:val="16"/>
                <w:szCs w:val="16"/>
              </w:rPr>
            </w:pPr>
            <w:r w:rsidRPr="004D5BDE">
              <w:rPr>
                <w:rFonts w:eastAsia="Malgun Gothic"/>
                <w:color w:val="000000"/>
                <w:sz w:val="16"/>
                <w:szCs w:val="16"/>
              </w:rPr>
              <w:t xml:space="preserve">21.39 </w:t>
            </w:r>
          </w:p>
        </w:tc>
        <w:tc>
          <w:tcPr>
            <w:tcW w:w="948" w:type="dxa"/>
            <w:shd w:val="clear" w:color="auto" w:fill="auto"/>
            <w:vAlign w:val="center"/>
          </w:tcPr>
          <w:p w14:paraId="4D72FBB5" w14:textId="77777777" w:rsidR="007E3F6B" w:rsidRPr="004D5BDE" w:rsidRDefault="007E3F6B" w:rsidP="004665AC">
            <w:pPr>
              <w:contextualSpacing/>
              <w:rPr>
                <w:sz w:val="16"/>
                <w:szCs w:val="16"/>
              </w:rPr>
            </w:pPr>
            <w:r w:rsidRPr="004D5BDE">
              <w:rPr>
                <w:rFonts w:eastAsia="Malgun Gothic"/>
                <w:color w:val="000000"/>
                <w:sz w:val="16"/>
                <w:szCs w:val="16"/>
              </w:rPr>
              <w:t xml:space="preserve">31.01 </w:t>
            </w:r>
          </w:p>
        </w:tc>
        <w:tc>
          <w:tcPr>
            <w:tcW w:w="947" w:type="dxa"/>
            <w:shd w:val="clear" w:color="auto" w:fill="auto"/>
            <w:vAlign w:val="center"/>
          </w:tcPr>
          <w:p w14:paraId="4F2F303C" w14:textId="77777777" w:rsidR="007E3F6B" w:rsidRPr="004D5BDE" w:rsidRDefault="007E3F6B" w:rsidP="004665AC">
            <w:pPr>
              <w:contextualSpacing/>
              <w:rPr>
                <w:sz w:val="16"/>
                <w:szCs w:val="16"/>
              </w:rPr>
            </w:pPr>
            <w:r w:rsidRPr="004D5BDE">
              <w:rPr>
                <w:rFonts w:eastAsia="Malgun Gothic"/>
                <w:color w:val="000000"/>
                <w:sz w:val="16"/>
                <w:szCs w:val="16"/>
              </w:rPr>
              <w:t>44.96%</w:t>
            </w:r>
          </w:p>
        </w:tc>
      </w:tr>
      <w:tr w:rsidR="007E3F6B" w14:paraId="76C0AB34" w14:textId="77777777" w:rsidTr="004D5BDE">
        <w:trPr>
          <w:trHeight w:val="368"/>
        </w:trPr>
        <w:tc>
          <w:tcPr>
            <w:tcW w:w="838" w:type="dxa"/>
            <w:vMerge w:val="restart"/>
            <w:shd w:val="clear" w:color="auto" w:fill="auto"/>
            <w:vAlign w:val="center"/>
          </w:tcPr>
          <w:p w14:paraId="0449D512" w14:textId="77777777" w:rsidR="007E3F6B" w:rsidRDefault="007E3F6B" w:rsidP="004665AC">
            <w:pPr>
              <w:contextualSpacing/>
              <w:rPr>
                <w:b/>
                <w:sz w:val="16"/>
                <w:szCs w:val="16"/>
              </w:rPr>
            </w:pPr>
            <w:r>
              <w:rPr>
                <w:b/>
                <w:sz w:val="16"/>
                <w:szCs w:val="16"/>
              </w:rPr>
              <w:t>DL Packet-Latency CDF (ms)</w:t>
            </w:r>
          </w:p>
        </w:tc>
        <w:tc>
          <w:tcPr>
            <w:tcW w:w="616" w:type="dxa"/>
            <w:shd w:val="clear" w:color="auto" w:fill="auto"/>
            <w:vAlign w:val="center"/>
          </w:tcPr>
          <w:p w14:paraId="1F7FBB41"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023F6A6F" w14:textId="77777777" w:rsidR="007E3F6B" w:rsidRPr="004D5BDE" w:rsidRDefault="007E3F6B" w:rsidP="004665AC">
            <w:pPr>
              <w:contextualSpacing/>
              <w:rPr>
                <w:sz w:val="16"/>
                <w:szCs w:val="16"/>
              </w:rPr>
            </w:pPr>
          </w:p>
        </w:tc>
        <w:tc>
          <w:tcPr>
            <w:tcW w:w="845" w:type="dxa"/>
            <w:shd w:val="clear" w:color="auto" w:fill="auto"/>
            <w:vAlign w:val="center"/>
          </w:tcPr>
          <w:p w14:paraId="55E2D22E" w14:textId="77777777" w:rsidR="007E3F6B" w:rsidRPr="004D5BDE" w:rsidRDefault="007E3F6B" w:rsidP="004665AC">
            <w:pPr>
              <w:contextualSpacing/>
              <w:rPr>
                <w:sz w:val="16"/>
                <w:szCs w:val="16"/>
              </w:rPr>
            </w:pPr>
          </w:p>
        </w:tc>
        <w:tc>
          <w:tcPr>
            <w:tcW w:w="947" w:type="dxa"/>
            <w:shd w:val="clear" w:color="auto" w:fill="auto"/>
            <w:vAlign w:val="center"/>
          </w:tcPr>
          <w:p w14:paraId="79A60ED8" w14:textId="77777777" w:rsidR="007E3F6B" w:rsidRPr="004D5BDE" w:rsidRDefault="007E3F6B" w:rsidP="004665AC">
            <w:pPr>
              <w:contextualSpacing/>
              <w:rPr>
                <w:sz w:val="16"/>
                <w:szCs w:val="16"/>
              </w:rPr>
            </w:pPr>
          </w:p>
        </w:tc>
        <w:tc>
          <w:tcPr>
            <w:tcW w:w="845" w:type="dxa"/>
            <w:shd w:val="clear" w:color="auto" w:fill="auto"/>
            <w:vAlign w:val="center"/>
          </w:tcPr>
          <w:p w14:paraId="72946708" w14:textId="77777777" w:rsidR="007E3F6B" w:rsidRPr="004D5BDE" w:rsidRDefault="007E3F6B" w:rsidP="004665AC">
            <w:pPr>
              <w:contextualSpacing/>
              <w:rPr>
                <w:sz w:val="16"/>
                <w:szCs w:val="16"/>
              </w:rPr>
            </w:pPr>
          </w:p>
        </w:tc>
        <w:tc>
          <w:tcPr>
            <w:tcW w:w="948" w:type="dxa"/>
            <w:shd w:val="clear" w:color="auto" w:fill="auto"/>
            <w:vAlign w:val="center"/>
          </w:tcPr>
          <w:p w14:paraId="424193C5" w14:textId="77777777" w:rsidR="007E3F6B" w:rsidRPr="004D5BDE" w:rsidRDefault="007E3F6B" w:rsidP="004665AC">
            <w:pPr>
              <w:contextualSpacing/>
              <w:rPr>
                <w:sz w:val="16"/>
                <w:szCs w:val="16"/>
              </w:rPr>
            </w:pPr>
          </w:p>
        </w:tc>
        <w:tc>
          <w:tcPr>
            <w:tcW w:w="947" w:type="dxa"/>
            <w:shd w:val="clear" w:color="auto" w:fill="auto"/>
            <w:vAlign w:val="center"/>
          </w:tcPr>
          <w:p w14:paraId="68CEBBC3" w14:textId="77777777" w:rsidR="007E3F6B" w:rsidRPr="004D5BDE" w:rsidRDefault="007E3F6B" w:rsidP="004665AC">
            <w:pPr>
              <w:contextualSpacing/>
              <w:rPr>
                <w:sz w:val="16"/>
                <w:szCs w:val="16"/>
              </w:rPr>
            </w:pPr>
          </w:p>
        </w:tc>
        <w:tc>
          <w:tcPr>
            <w:tcW w:w="885" w:type="dxa"/>
            <w:shd w:val="clear" w:color="auto" w:fill="auto"/>
            <w:vAlign w:val="center"/>
          </w:tcPr>
          <w:p w14:paraId="5E0627D1" w14:textId="77777777" w:rsidR="007E3F6B" w:rsidRPr="004D5BDE" w:rsidRDefault="007E3F6B" w:rsidP="004665AC">
            <w:pPr>
              <w:contextualSpacing/>
              <w:rPr>
                <w:sz w:val="16"/>
                <w:szCs w:val="16"/>
              </w:rPr>
            </w:pPr>
          </w:p>
        </w:tc>
        <w:tc>
          <w:tcPr>
            <w:tcW w:w="948" w:type="dxa"/>
            <w:shd w:val="clear" w:color="auto" w:fill="auto"/>
            <w:vAlign w:val="center"/>
          </w:tcPr>
          <w:p w14:paraId="2D32600F" w14:textId="77777777" w:rsidR="007E3F6B" w:rsidRPr="004D5BDE" w:rsidRDefault="007E3F6B" w:rsidP="004665AC">
            <w:pPr>
              <w:contextualSpacing/>
              <w:rPr>
                <w:sz w:val="16"/>
                <w:szCs w:val="16"/>
              </w:rPr>
            </w:pPr>
          </w:p>
        </w:tc>
        <w:tc>
          <w:tcPr>
            <w:tcW w:w="947" w:type="dxa"/>
            <w:shd w:val="clear" w:color="auto" w:fill="auto"/>
            <w:vAlign w:val="center"/>
          </w:tcPr>
          <w:p w14:paraId="009BDED8" w14:textId="77777777" w:rsidR="007E3F6B" w:rsidRPr="004D5BDE" w:rsidRDefault="007E3F6B" w:rsidP="004665AC">
            <w:pPr>
              <w:contextualSpacing/>
              <w:rPr>
                <w:sz w:val="16"/>
                <w:szCs w:val="16"/>
              </w:rPr>
            </w:pPr>
          </w:p>
        </w:tc>
      </w:tr>
      <w:tr w:rsidR="007E3F6B" w14:paraId="4F147AC7" w14:textId="77777777" w:rsidTr="004D5BDE">
        <w:trPr>
          <w:trHeight w:val="368"/>
        </w:trPr>
        <w:tc>
          <w:tcPr>
            <w:tcW w:w="838" w:type="dxa"/>
            <w:vMerge/>
            <w:shd w:val="clear" w:color="auto" w:fill="auto"/>
            <w:vAlign w:val="center"/>
          </w:tcPr>
          <w:p w14:paraId="5874E692" w14:textId="77777777" w:rsidR="007E3F6B" w:rsidRDefault="007E3F6B" w:rsidP="004665AC">
            <w:pPr>
              <w:contextualSpacing/>
              <w:rPr>
                <w:b/>
                <w:sz w:val="16"/>
                <w:szCs w:val="16"/>
              </w:rPr>
            </w:pPr>
          </w:p>
        </w:tc>
        <w:tc>
          <w:tcPr>
            <w:tcW w:w="616" w:type="dxa"/>
            <w:shd w:val="clear" w:color="auto" w:fill="auto"/>
            <w:vAlign w:val="center"/>
          </w:tcPr>
          <w:p w14:paraId="17BE5E03"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7D294CF0" w14:textId="77777777" w:rsidR="007E3F6B" w:rsidRPr="004D5BDE" w:rsidRDefault="007E3F6B" w:rsidP="004665AC">
            <w:pPr>
              <w:contextualSpacing/>
              <w:rPr>
                <w:sz w:val="16"/>
                <w:szCs w:val="16"/>
              </w:rPr>
            </w:pPr>
          </w:p>
        </w:tc>
        <w:tc>
          <w:tcPr>
            <w:tcW w:w="845" w:type="dxa"/>
            <w:shd w:val="clear" w:color="auto" w:fill="auto"/>
            <w:vAlign w:val="center"/>
          </w:tcPr>
          <w:p w14:paraId="347987B4" w14:textId="77777777" w:rsidR="007E3F6B" w:rsidRPr="004D5BDE" w:rsidRDefault="007E3F6B" w:rsidP="004665AC">
            <w:pPr>
              <w:contextualSpacing/>
              <w:rPr>
                <w:sz w:val="16"/>
                <w:szCs w:val="16"/>
              </w:rPr>
            </w:pPr>
          </w:p>
        </w:tc>
        <w:tc>
          <w:tcPr>
            <w:tcW w:w="947" w:type="dxa"/>
            <w:shd w:val="clear" w:color="auto" w:fill="auto"/>
            <w:vAlign w:val="center"/>
          </w:tcPr>
          <w:p w14:paraId="3557C940" w14:textId="77777777" w:rsidR="007E3F6B" w:rsidRPr="004D5BDE" w:rsidRDefault="007E3F6B" w:rsidP="004665AC">
            <w:pPr>
              <w:contextualSpacing/>
              <w:rPr>
                <w:sz w:val="16"/>
                <w:szCs w:val="16"/>
              </w:rPr>
            </w:pPr>
          </w:p>
        </w:tc>
        <w:tc>
          <w:tcPr>
            <w:tcW w:w="845" w:type="dxa"/>
            <w:shd w:val="clear" w:color="auto" w:fill="auto"/>
            <w:vAlign w:val="center"/>
          </w:tcPr>
          <w:p w14:paraId="03D07352" w14:textId="77777777" w:rsidR="007E3F6B" w:rsidRPr="004D5BDE" w:rsidRDefault="007E3F6B" w:rsidP="004665AC">
            <w:pPr>
              <w:contextualSpacing/>
              <w:rPr>
                <w:sz w:val="16"/>
                <w:szCs w:val="16"/>
              </w:rPr>
            </w:pPr>
          </w:p>
        </w:tc>
        <w:tc>
          <w:tcPr>
            <w:tcW w:w="948" w:type="dxa"/>
            <w:shd w:val="clear" w:color="auto" w:fill="auto"/>
            <w:vAlign w:val="center"/>
          </w:tcPr>
          <w:p w14:paraId="6EE4C6CF" w14:textId="77777777" w:rsidR="007E3F6B" w:rsidRPr="004D5BDE" w:rsidRDefault="007E3F6B" w:rsidP="004665AC">
            <w:pPr>
              <w:contextualSpacing/>
              <w:rPr>
                <w:sz w:val="16"/>
                <w:szCs w:val="16"/>
              </w:rPr>
            </w:pPr>
          </w:p>
        </w:tc>
        <w:tc>
          <w:tcPr>
            <w:tcW w:w="947" w:type="dxa"/>
            <w:shd w:val="clear" w:color="auto" w:fill="auto"/>
            <w:vAlign w:val="center"/>
          </w:tcPr>
          <w:p w14:paraId="59ABF1FA" w14:textId="77777777" w:rsidR="007E3F6B" w:rsidRPr="004D5BDE" w:rsidRDefault="007E3F6B" w:rsidP="004665AC">
            <w:pPr>
              <w:contextualSpacing/>
              <w:rPr>
                <w:sz w:val="16"/>
                <w:szCs w:val="16"/>
              </w:rPr>
            </w:pPr>
          </w:p>
        </w:tc>
        <w:tc>
          <w:tcPr>
            <w:tcW w:w="885" w:type="dxa"/>
            <w:shd w:val="clear" w:color="auto" w:fill="auto"/>
            <w:vAlign w:val="center"/>
          </w:tcPr>
          <w:p w14:paraId="346EEA8C" w14:textId="77777777" w:rsidR="007E3F6B" w:rsidRPr="004D5BDE" w:rsidRDefault="007E3F6B" w:rsidP="004665AC">
            <w:pPr>
              <w:contextualSpacing/>
              <w:rPr>
                <w:sz w:val="16"/>
                <w:szCs w:val="16"/>
              </w:rPr>
            </w:pPr>
          </w:p>
        </w:tc>
        <w:tc>
          <w:tcPr>
            <w:tcW w:w="948" w:type="dxa"/>
            <w:shd w:val="clear" w:color="auto" w:fill="auto"/>
            <w:vAlign w:val="center"/>
          </w:tcPr>
          <w:p w14:paraId="1E28D7D3" w14:textId="77777777" w:rsidR="007E3F6B" w:rsidRPr="004D5BDE" w:rsidRDefault="007E3F6B" w:rsidP="004665AC">
            <w:pPr>
              <w:contextualSpacing/>
              <w:rPr>
                <w:sz w:val="16"/>
                <w:szCs w:val="16"/>
              </w:rPr>
            </w:pPr>
          </w:p>
        </w:tc>
        <w:tc>
          <w:tcPr>
            <w:tcW w:w="947" w:type="dxa"/>
            <w:shd w:val="clear" w:color="auto" w:fill="auto"/>
            <w:vAlign w:val="center"/>
          </w:tcPr>
          <w:p w14:paraId="1FEC80C3" w14:textId="77777777" w:rsidR="007E3F6B" w:rsidRPr="004D5BDE" w:rsidRDefault="007E3F6B" w:rsidP="004665AC">
            <w:pPr>
              <w:contextualSpacing/>
              <w:rPr>
                <w:sz w:val="16"/>
                <w:szCs w:val="16"/>
              </w:rPr>
            </w:pPr>
          </w:p>
        </w:tc>
      </w:tr>
      <w:tr w:rsidR="007E3F6B" w14:paraId="344E8AF6" w14:textId="77777777" w:rsidTr="004D5BDE">
        <w:trPr>
          <w:trHeight w:val="368"/>
        </w:trPr>
        <w:tc>
          <w:tcPr>
            <w:tcW w:w="838" w:type="dxa"/>
            <w:vMerge/>
            <w:shd w:val="clear" w:color="auto" w:fill="auto"/>
            <w:vAlign w:val="center"/>
          </w:tcPr>
          <w:p w14:paraId="5FB6F823" w14:textId="77777777" w:rsidR="007E3F6B" w:rsidRDefault="007E3F6B" w:rsidP="004665AC">
            <w:pPr>
              <w:contextualSpacing/>
              <w:rPr>
                <w:b/>
                <w:sz w:val="16"/>
                <w:szCs w:val="16"/>
              </w:rPr>
            </w:pPr>
          </w:p>
        </w:tc>
        <w:tc>
          <w:tcPr>
            <w:tcW w:w="616" w:type="dxa"/>
            <w:shd w:val="clear" w:color="auto" w:fill="auto"/>
            <w:vAlign w:val="center"/>
          </w:tcPr>
          <w:p w14:paraId="095A3A60"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657E1850" w14:textId="77777777" w:rsidR="007E3F6B" w:rsidRPr="004D5BDE" w:rsidRDefault="007E3F6B" w:rsidP="004665AC">
            <w:pPr>
              <w:contextualSpacing/>
              <w:rPr>
                <w:sz w:val="16"/>
                <w:szCs w:val="16"/>
              </w:rPr>
            </w:pPr>
          </w:p>
        </w:tc>
        <w:tc>
          <w:tcPr>
            <w:tcW w:w="845" w:type="dxa"/>
            <w:shd w:val="clear" w:color="auto" w:fill="auto"/>
            <w:vAlign w:val="center"/>
          </w:tcPr>
          <w:p w14:paraId="3177B20B" w14:textId="77777777" w:rsidR="007E3F6B" w:rsidRPr="004D5BDE" w:rsidRDefault="007E3F6B" w:rsidP="004665AC">
            <w:pPr>
              <w:contextualSpacing/>
              <w:rPr>
                <w:sz w:val="16"/>
                <w:szCs w:val="16"/>
              </w:rPr>
            </w:pPr>
          </w:p>
        </w:tc>
        <w:tc>
          <w:tcPr>
            <w:tcW w:w="947" w:type="dxa"/>
            <w:shd w:val="clear" w:color="auto" w:fill="auto"/>
            <w:vAlign w:val="center"/>
          </w:tcPr>
          <w:p w14:paraId="57F628EF" w14:textId="77777777" w:rsidR="007E3F6B" w:rsidRPr="004D5BDE" w:rsidRDefault="007E3F6B" w:rsidP="004665AC">
            <w:pPr>
              <w:contextualSpacing/>
              <w:rPr>
                <w:sz w:val="16"/>
                <w:szCs w:val="16"/>
              </w:rPr>
            </w:pPr>
          </w:p>
        </w:tc>
        <w:tc>
          <w:tcPr>
            <w:tcW w:w="845" w:type="dxa"/>
            <w:shd w:val="clear" w:color="auto" w:fill="auto"/>
            <w:vAlign w:val="center"/>
          </w:tcPr>
          <w:p w14:paraId="198D49F8" w14:textId="77777777" w:rsidR="007E3F6B" w:rsidRPr="004D5BDE" w:rsidRDefault="007E3F6B" w:rsidP="004665AC">
            <w:pPr>
              <w:contextualSpacing/>
              <w:rPr>
                <w:sz w:val="16"/>
                <w:szCs w:val="16"/>
              </w:rPr>
            </w:pPr>
          </w:p>
        </w:tc>
        <w:tc>
          <w:tcPr>
            <w:tcW w:w="948" w:type="dxa"/>
            <w:shd w:val="clear" w:color="auto" w:fill="auto"/>
            <w:vAlign w:val="center"/>
          </w:tcPr>
          <w:p w14:paraId="5C5B6D35" w14:textId="77777777" w:rsidR="007E3F6B" w:rsidRPr="004D5BDE" w:rsidRDefault="007E3F6B" w:rsidP="004665AC">
            <w:pPr>
              <w:contextualSpacing/>
              <w:rPr>
                <w:sz w:val="16"/>
                <w:szCs w:val="16"/>
              </w:rPr>
            </w:pPr>
          </w:p>
        </w:tc>
        <w:tc>
          <w:tcPr>
            <w:tcW w:w="947" w:type="dxa"/>
            <w:shd w:val="clear" w:color="auto" w:fill="auto"/>
            <w:vAlign w:val="center"/>
          </w:tcPr>
          <w:p w14:paraId="3A797A59" w14:textId="77777777" w:rsidR="007E3F6B" w:rsidRPr="004D5BDE" w:rsidRDefault="007E3F6B" w:rsidP="004665AC">
            <w:pPr>
              <w:contextualSpacing/>
              <w:rPr>
                <w:sz w:val="16"/>
                <w:szCs w:val="16"/>
              </w:rPr>
            </w:pPr>
          </w:p>
        </w:tc>
        <w:tc>
          <w:tcPr>
            <w:tcW w:w="885" w:type="dxa"/>
            <w:shd w:val="clear" w:color="auto" w:fill="auto"/>
            <w:vAlign w:val="center"/>
          </w:tcPr>
          <w:p w14:paraId="615777FB" w14:textId="77777777" w:rsidR="007E3F6B" w:rsidRPr="004D5BDE" w:rsidRDefault="007E3F6B" w:rsidP="004665AC">
            <w:pPr>
              <w:contextualSpacing/>
              <w:rPr>
                <w:sz w:val="16"/>
                <w:szCs w:val="16"/>
              </w:rPr>
            </w:pPr>
          </w:p>
        </w:tc>
        <w:tc>
          <w:tcPr>
            <w:tcW w:w="948" w:type="dxa"/>
            <w:shd w:val="clear" w:color="auto" w:fill="auto"/>
            <w:vAlign w:val="center"/>
          </w:tcPr>
          <w:p w14:paraId="73A2B53E" w14:textId="77777777" w:rsidR="007E3F6B" w:rsidRPr="004D5BDE" w:rsidRDefault="007E3F6B" w:rsidP="004665AC">
            <w:pPr>
              <w:contextualSpacing/>
              <w:rPr>
                <w:sz w:val="16"/>
                <w:szCs w:val="16"/>
              </w:rPr>
            </w:pPr>
          </w:p>
        </w:tc>
        <w:tc>
          <w:tcPr>
            <w:tcW w:w="947" w:type="dxa"/>
            <w:shd w:val="clear" w:color="auto" w:fill="auto"/>
            <w:vAlign w:val="center"/>
          </w:tcPr>
          <w:p w14:paraId="440FFC4A" w14:textId="77777777" w:rsidR="007E3F6B" w:rsidRPr="004D5BDE" w:rsidRDefault="007E3F6B" w:rsidP="004665AC">
            <w:pPr>
              <w:contextualSpacing/>
              <w:rPr>
                <w:sz w:val="16"/>
                <w:szCs w:val="16"/>
              </w:rPr>
            </w:pPr>
          </w:p>
        </w:tc>
      </w:tr>
      <w:tr w:rsidR="007E3F6B" w14:paraId="66F20E1C" w14:textId="77777777" w:rsidTr="004D5BDE">
        <w:trPr>
          <w:trHeight w:val="368"/>
        </w:trPr>
        <w:tc>
          <w:tcPr>
            <w:tcW w:w="838" w:type="dxa"/>
            <w:vMerge w:val="restart"/>
            <w:shd w:val="clear" w:color="auto" w:fill="auto"/>
            <w:vAlign w:val="center"/>
          </w:tcPr>
          <w:p w14:paraId="4435BE4F" w14:textId="77777777" w:rsidR="007E3F6B" w:rsidRDefault="007E3F6B" w:rsidP="004665AC">
            <w:pPr>
              <w:contextualSpacing/>
              <w:rPr>
                <w:b/>
                <w:sz w:val="16"/>
                <w:szCs w:val="16"/>
              </w:rPr>
            </w:pPr>
            <w:r>
              <w:rPr>
                <w:b/>
                <w:sz w:val="16"/>
                <w:szCs w:val="16"/>
              </w:rPr>
              <w:t>UL Packet-Latency CDF (ms)</w:t>
            </w:r>
          </w:p>
        </w:tc>
        <w:tc>
          <w:tcPr>
            <w:tcW w:w="616" w:type="dxa"/>
            <w:shd w:val="clear" w:color="auto" w:fill="auto"/>
            <w:vAlign w:val="center"/>
          </w:tcPr>
          <w:p w14:paraId="5CD2A65A"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1844B9BE" w14:textId="77777777" w:rsidR="007E3F6B" w:rsidRPr="004D5BDE" w:rsidRDefault="007E3F6B" w:rsidP="004665AC">
            <w:pPr>
              <w:contextualSpacing/>
              <w:rPr>
                <w:sz w:val="16"/>
                <w:szCs w:val="16"/>
              </w:rPr>
            </w:pPr>
          </w:p>
        </w:tc>
        <w:tc>
          <w:tcPr>
            <w:tcW w:w="845" w:type="dxa"/>
            <w:shd w:val="clear" w:color="auto" w:fill="auto"/>
            <w:vAlign w:val="center"/>
          </w:tcPr>
          <w:p w14:paraId="1F9668D8" w14:textId="77777777" w:rsidR="007E3F6B" w:rsidRPr="004D5BDE" w:rsidRDefault="007E3F6B" w:rsidP="004665AC">
            <w:pPr>
              <w:contextualSpacing/>
              <w:rPr>
                <w:sz w:val="16"/>
                <w:szCs w:val="16"/>
              </w:rPr>
            </w:pPr>
          </w:p>
        </w:tc>
        <w:tc>
          <w:tcPr>
            <w:tcW w:w="947" w:type="dxa"/>
            <w:shd w:val="clear" w:color="auto" w:fill="auto"/>
            <w:vAlign w:val="center"/>
          </w:tcPr>
          <w:p w14:paraId="6840F07F" w14:textId="77777777" w:rsidR="007E3F6B" w:rsidRPr="004D5BDE" w:rsidRDefault="007E3F6B" w:rsidP="004665AC">
            <w:pPr>
              <w:contextualSpacing/>
              <w:rPr>
                <w:sz w:val="16"/>
                <w:szCs w:val="16"/>
              </w:rPr>
            </w:pPr>
          </w:p>
        </w:tc>
        <w:tc>
          <w:tcPr>
            <w:tcW w:w="845" w:type="dxa"/>
            <w:shd w:val="clear" w:color="auto" w:fill="auto"/>
            <w:vAlign w:val="center"/>
          </w:tcPr>
          <w:p w14:paraId="1E5723A9" w14:textId="77777777" w:rsidR="007E3F6B" w:rsidRPr="004D5BDE" w:rsidRDefault="007E3F6B" w:rsidP="004665AC">
            <w:pPr>
              <w:contextualSpacing/>
              <w:rPr>
                <w:sz w:val="16"/>
                <w:szCs w:val="16"/>
              </w:rPr>
            </w:pPr>
          </w:p>
        </w:tc>
        <w:tc>
          <w:tcPr>
            <w:tcW w:w="948" w:type="dxa"/>
            <w:shd w:val="clear" w:color="auto" w:fill="auto"/>
            <w:vAlign w:val="center"/>
          </w:tcPr>
          <w:p w14:paraId="0FFFD6F9" w14:textId="77777777" w:rsidR="007E3F6B" w:rsidRPr="004D5BDE" w:rsidRDefault="007E3F6B" w:rsidP="004665AC">
            <w:pPr>
              <w:contextualSpacing/>
              <w:rPr>
                <w:sz w:val="16"/>
                <w:szCs w:val="16"/>
              </w:rPr>
            </w:pPr>
          </w:p>
        </w:tc>
        <w:tc>
          <w:tcPr>
            <w:tcW w:w="947" w:type="dxa"/>
            <w:shd w:val="clear" w:color="auto" w:fill="auto"/>
            <w:vAlign w:val="center"/>
          </w:tcPr>
          <w:p w14:paraId="64E6DA5C" w14:textId="77777777" w:rsidR="007E3F6B" w:rsidRPr="004D5BDE" w:rsidRDefault="007E3F6B" w:rsidP="004665AC">
            <w:pPr>
              <w:contextualSpacing/>
              <w:rPr>
                <w:sz w:val="16"/>
                <w:szCs w:val="16"/>
              </w:rPr>
            </w:pPr>
          </w:p>
        </w:tc>
        <w:tc>
          <w:tcPr>
            <w:tcW w:w="885" w:type="dxa"/>
            <w:shd w:val="clear" w:color="auto" w:fill="auto"/>
            <w:vAlign w:val="center"/>
          </w:tcPr>
          <w:p w14:paraId="0753D557" w14:textId="77777777" w:rsidR="007E3F6B" w:rsidRPr="004D5BDE" w:rsidRDefault="007E3F6B" w:rsidP="004665AC">
            <w:pPr>
              <w:contextualSpacing/>
              <w:rPr>
                <w:sz w:val="16"/>
                <w:szCs w:val="16"/>
              </w:rPr>
            </w:pPr>
          </w:p>
        </w:tc>
        <w:tc>
          <w:tcPr>
            <w:tcW w:w="948" w:type="dxa"/>
            <w:shd w:val="clear" w:color="auto" w:fill="auto"/>
            <w:vAlign w:val="center"/>
          </w:tcPr>
          <w:p w14:paraId="362C1CE2" w14:textId="77777777" w:rsidR="007E3F6B" w:rsidRPr="004D5BDE" w:rsidRDefault="007E3F6B" w:rsidP="004665AC">
            <w:pPr>
              <w:contextualSpacing/>
              <w:rPr>
                <w:sz w:val="16"/>
                <w:szCs w:val="16"/>
              </w:rPr>
            </w:pPr>
          </w:p>
        </w:tc>
        <w:tc>
          <w:tcPr>
            <w:tcW w:w="947" w:type="dxa"/>
            <w:shd w:val="clear" w:color="auto" w:fill="auto"/>
            <w:vAlign w:val="center"/>
          </w:tcPr>
          <w:p w14:paraId="555CDF5E" w14:textId="77777777" w:rsidR="007E3F6B" w:rsidRPr="004D5BDE" w:rsidRDefault="007E3F6B" w:rsidP="004665AC">
            <w:pPr>
              <w:contextualSpacing/>
              <w:rPr>
                <w:sz w:val="16"/>
                <w:szCs w:val="16"/>
              </w:rPr>
            </w:pPr>
          </w:p>
        </w:tc>
      </w:tr>
      <w:tr w:rsidR="007E3F6B" w14:paraId="50003640" w14:textId="77777777" w:rsidTr="004D5BDE">
        <w:trPr>
          <w:trHeight w:val="368"/>
        </w:trPr>
        <w:tc>
          <w:tcPr>
            <w:tcW w:w="838" w:type="dxa"/>
            <w:vMerge/>
            <w:shd w:val="clear" w:color="auto" w:fill="auto"/>
            <w:vAlign w:val="center"/>
          </w:tcPr>
          <w:p w14:paraId="6F1436C3" w14:textId="77777777" w:rsidR="007E3F6B" w:rsidRDefault="007E3F6B" w:rsidP="004665AC">
            <w:pPr>
              <w:contextualSpacing/>
              <w:rPr>
                <w:b/>
                <w:sz w:val="16"/>
                <w:szCs w:val="16"/>
              </w:rPr>
            </w:pPr>
          </w:p>
        </w:tc>
        <w:tc>
          <w:tcPr>
            <w:tcW w:w="616" w:type="dxa"/>
            <w:shd w:val="clear" w:color="auto" w:fill="auto"/>
            <w:vAlign w:val="center"/>
          </w:tcPr>
          <w:p w14:paraId="7585DAEF"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2B2D0C05" w14:textId="77777777" w:rsidR="007E3F6B" w:rsidRPr="004D5BDE" w:rsidRDefault="007E3F6B" w:rsidP="004665AC">
            <w:pPr>
              <w:contextualSpacing/>
              <w:rPr>
                <w:sz w:val="16"/>
                <w:szCs w:val="16"/>
              </w:rPr>
            </w:pPr>
          </w:p>
        </w:tc>
        <w:tc>
          <w:tcPr>
            <w:tcW w:w="845" w:type="dxa"/>
            <w:shd w:val="clear" w:color="auto" w:fill="auto"/>
            <w:vAlign w:val="center"/>
          </w:tcPr>
          <w:p w14:paraId="7A32E5C4" w14:textId="77777777" w:rsidR="007E3F6B" w:rsidRPr="004D5BDE" w:rsidRDefault="007E3F6B" w:rsidP="004665AC">
            <w:pPr>
              <w:contextualSpacing/>
              <w:rPr>
                <w:sz w:val="16"/>
                <w:szCs w:val="16"/>
              </w:rPr>
            </w:pPr>
          </w:p>
        </w:tc>
        <w:tc>
          <w:tcPr>
            <w:tcW w:w="947" w:type="dxa"/>
            <w:shd w:val="clear" w:color="auto" w:fill="auto"/>
            <w:vAlign w:val="center"/>
          </w:tcPr>
          <w:p w14:paraId="0DA59B20" w14:textId="77777777" w:rsidR="007E3F6B" w:rsidRPr="004D5BDE" w:rsidRDefault="007E3F6B" w:rsidP="004665AC">
            <w:pPr>
              <w:contextualSpacing/>
              <w:rPr>
                <w:sz w:val="16"/>
                <w:szCs w:val="16"/>
              </w:rPr>
            </w:pPr>
          </w:p>
        </w:tc>
        <w:tc>
          <w:tcPr>
            <w:tcW w:w="845" w:type="dxa"/>
            <w:shd w:val="clear" w:color="auto" w:fill="auto"/>
            <w:vAlign w:val="center"/>
          </w:tcPr>
          <w:p w14:paraId="253CC51C" w14:textId="77777777" w:rsidR="007E3F6B" w:rsidRPr="004D5BDE" w:rsidRDefault="007E3F6B" w:rsidP="004665AC">
            <w:pPr>
              <w:contextualSpacing/>
              <w:rPr>
                <w:sz w:val="16"/>
                <w:szCs w:val="16"/>
              </w:rPr>
            </w:pPr>
          </w:p>
        </w:tc>
        <w:tc>
          <w:tcPr>
            <w:tcW w:w="948" w:type="dxa"/>
            <w:shd w:val="clear" w:color="auto" w:fill="auto"/>
            <w:vAlign w:val="center"/>
          </w:tcPr>
          <w:p w14:paraId="27629CA3" w14:textId="77777777" w:rsidR="007E3F6B" w:rsidRPr="004D5BDE" w:rsidRDefault="007E3F6B" w:rsidP="004665AC">
            <w:pPr>
              <w:contextualSpacing/>
              <w:rPr>
                <w:sz w:val="16"/>
                <w:szCs w:val="16"/>
              </w:rPr>
            </w:pPr>
          </w:p>
        </w:tc>
        <w:tc>
          <w:tcPr>
            <w:tcW w:w="947" w:type="dxa"/>
            <w:shd w:val="clear" w:color="auto" w:fill="auto"/>
            <w:vAlign w:val="center"/>
          </w:tcPr>
          <w:p w14:paraId="0D1FEE69" w14:textId="77777777" w:rsidR="007E3F6B" w:rsidRPr="004D5BDE" w:rsidRDefault="007E3F6B" w:rsidP="004665AC">
            <w:pPr>
              <w:contextualSpacing/>
              <w:rPr>
                <w:sz w:val="16"/>
                <w:szCs w:val="16"/>
              </w:rPr>
            </w:pPr>
          </w:p>
        </w:tc>
        <w:tc>
          <w:tcPr>
            <w:tcW w:w="885" w:type="dxa"/>
            <w:shd w:val="clear" w:color="auto" w:fill="auto"/>
            <w:vAlign w:val="center"/>
          </w:tcPr>
          <w:p w14:paraId="1D09F9C7" w14:textId="77777777" w:rsidR="007E3F6B" w:rsidRPr="004D5BDE" w:rsidRDefault="007E3F6B" w:rsidP="004665AC">
            <w:pPr>
              <w:contextualSpacing/>
              <w:rPr>
                <w:sz w:val="16"/>
                <w:szCs w:val="16"/>
              </w:rPr>
            </w:pPr>
          </w:p>
        </w:tc>
        <w:tc>
          <w:tcPr>
            <w:tcW w:w="948" w:type="dxa"/>
            <w:shd w:val="clear" w:color="auto" w:fill="auto"/>
            <w:vAlign w:val="center"/>
          </w:tcPr>
          <w:p w14:paraId="22C013A6" w14:textId="77777777" w:rsidR="007E3F6B" w:rsidRPr="004D5BDE" w:rsidRDefault="007E3F6B" w:rsidP="004665AC">
            <w:pPr>
              <w:contextualSpacing/>
              <w:rPr>
                <w:sz w:val="16"/>
                <w:szCs w:val="16"/>
              </w:rPr>
            </w:pPr>
          </w:p>
        </w:tc>
        <w:tc>
          <w:tcPr>
            <w:tcW w:w="947" w:type="dxa"/>
            <w:shd w:val="clear" w:color="auto" w:fill="auto"/>
            <w:vAlign w:val="center"/>
          </w:tcPr>
          <w:p w14:paraId="3DBE7E4D" w14:textId="77777777" w:rsidR="007E3F6B" w:rsidRPr="004D5BDE" w:rsidRDefault="007E3F6B" w:rsidP="004665AC">
            <w:pPr>
              <w:contextualSpacing/>
              <w:rPr>
                <w:sz w:val="16"/>
                <w:szCs w:val="16"/>
              </w:rPr>
            </w:pPr>
          </w:p>
        </w:tc>
      </w:tr>
      <w:tr w:rsidR="007E3F6B" w14:paraId="5879ADD7" w14:textId="77777777" w:rsidTr="004D5BDE">
        <w:trPr>
          <w:trHeight w:val="368"/>
        </w:trPr>
        <w:tc>
          <w:tcPr>
            <w:tcW w:w="838" w:type="dxa"/>
            <w:vMerge/>
            <w:shd w:val="clear" w:color="auto" w:fill="auto"/>
            <w:vAlign w:val="center"/>
          </w:tcPr>
          <w:p w14:paraId="332E0CC4" w14:textId="77777777" w:rsidR="007E3F6B" w:rsidRDefault="007E3F6B" w:rsidP="004665AC">
            <w:pPr>
              <w:contextualSpacing/>
              <w:rPr>
                <w:b/>
                <w:sz w:val="16"/>
                <w:szCs w:val="16"/>
              </w:rPr>
            </w:pPr>
          </w:p>
        </w:tc>
        <w:tc>
          <w:tcPr>
            <w:tcW w:w="616" w:type="dxa"/>
            <w:shd w:val="clear" w:color="auto" w:fill="auto"/>
            <w:vAlign w:val="center"/>
          </w:tcPr>
          <w:p w14:paraId="08AC9B0A"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60C48E52" w14:textId="77777777" w:rsidR="007E3F6B" w:rsidRPr="004D5BDE" w:rsidRDefault="007E3F6B" w:rsidP="004665AC">
            <w:pPr>
              <w:contextualSpacing/>
              <w:rPr>
                <w:sz w:val="16"/>
                <w:szCs w:val="16"/>
              </w:rPr>
            </w:pPr>
          </w:p>
        </w:tc>
        <w:tc>
          <w:tcPr>
            <w:tcW w:w="845" w:type="dxa"/>
            <w:shd w:val="clear" w:color="auto" w:fill="auto"/>
            <w:vAlign w:val="center"/>
          </w:tcPr>
          <w:p w14:paraId="6F94C8C3" w14:textId="77777777" w:rsidR="007E3F6B" w:rsidRPr="004D5BDE" w:rsidRDefault="007E3F6B" w:rsidP="004665AC">
            <w:pPr>
              <w:contextualSpacing/>
              <w:rPr>
                <w:sz w:val="16"/>
                <w:szCs w:val="16"/>
              </w:rPr>
            </w:pPr>
          </w:p>
        </w:tc>
        <w:tc>
          <w:tcPr>
            <w:tcW w:w="947" w:type="dxa"/>
            <w:shd w:val="clear" w:color="auto" w:fill="auto"/>
            <w:vAlign w:val="center"/>
          </w:tcPr>
          <w:p w14:paraId="39E6CD09" w14:textId="77777777" w:rsidR="007E3F6B" w:rsidRPr="004D5BDE" w:rsidRDefault="007E3F6B" w:rsidP="004665AC">
            <w:pPr>
              <w:contextualSpacing/>
              <w:rPr>
                <w:sz w:val="16"/>
                <w:szCs w:val="16"/>
              </w:rPr>
            </w:pPr>
          </w:p>
        </w:tc>
        <w:tc>
          <w:tcPr>
            <w:tcW w:w="845" w:type="dxa"/>
            <w:shd w:val="clear" w:color="auto" w:fill="auto"/>
            <w:vAlign w:val="center"/>
          </w:tcPr>
          <w:p w14:paraId="6654B732" w14:textId="77777777" w:rsidR="007E3F6B" w:rsidRPr="004D5BDE" w:rsidRDefault="007E3F6B" w:rsidP="004665AC">
            <w:pPr>
              <w:contextualSpacing/>
              <w:rPr>
                <w:sz w:val="16"/>
                <w:szCs w:val="16"/>
              </w:rPr>
            </w:pPr>
          </w:p>
        </w:tc>
        <w:tc>
          <w:tcPr>
            <w:tcW w:w="948" w:type="dxa"/>
            <w:shd w:val="clear" w:color="auto" w:fill="auto"/>
            <w:vAlign w:val="center"/>
          </w:tcPr>
          <w:p w14:paraId="5B04ECB4" w14:textId="77777777" w:rsidR="007E3F6B" w:rsidRPr="004D5BDE" w:rsidRDefault="007E3F6B" w:rsidP="004665AC">
            <w:pPr>
              <w:contextualSpacing/>
              <w:rPr>
                <w:sz w:val="16"/>
                <w:szCs w:val="16"/>
              </w:rPr>
            </w:pPr>
          </w:p>
        </w:tc>
        <w:tc>
          <w:tcPr>
            <w:tcW w:w="947" w:type="dxa"/>
            <w:shd w:val="clear" w:color="auto" w:fill="auto"/>
            <w:vAlign w:val="center"/>
          </w:tcPr>
          <w:p w14:paraId="66F992AD" w14:textId="77777777" w:rsidR="007E3F6B" w:rsidRPr="004D5BDE" w:rsidRDefault="007E3F6B" w:rsidP="004665AC">
            <w:pPr>
              <w:contextualSpacing/>
              <w:rPr>
                <w:sz w:val="16"/>
                <w:szCs w:val="16"/>
              </w:rPr>
            </w:pPr>
          </w:p>
        </w:tc>
        <w:tc>
          <w:tcPr>
            <w:tcW w:w="885" w:type="dxa"/>
            <w:shd w:val="clear" w:color="auto" w:fill="auto"/>
            <w:vAlign w:val="center"/>
          </w:tcPr>
          <w:p w14:paraId="0F7CD629" w14:textId="77777777" w:rsidR="007E3F6B" w:rsidRPr="004D5BDE" w:rsidRDefault="007E3F6B" w:rsidP="004665AC">
            <w:pPr>
              <w:contextualSpacing/>
              <w:rPr>
                <w:sz w:val="16"/>
                <w:szCs w:val="16"/>
              </w:rPr>
            </w:pPr>
          </w:p>
        </w:tc>
        <w:tc>
          <w:tcPr>
            <w:tcW w:w="948" w:type="dxa"/>
            <w:shd w:val="clear" w:color="auto" w:fill="auto"/>
            <w:vAlign w:val="center"/>
          </w:tcPr>
          <w:p w14:paraId="4330982B" w14:textId="77777777" w:rsidR="007E3F6B" w:rsidRPr="004D5BDE" w:rsidRDefault="007E3F6B" w:rsidP="004665AC">
            <w:pPr>
              <w:contextualSpacing/>
              <w:rPr>
                <w:sz w:val="16"/>
                <w:szCs w:val="16"/>
              </w:rPr>
            </w:pPr>
          </w:p>
        </w:tc>
        <w:tc>
          <w:tcPr>
            <w:tcW w:w="947" w:type="dxa"/>
            <w:shd w:val="clear" w:color="auto" w:fill="auto"/>
            <w:vAlign w:val="center"/>
          </w:tcPr>
          <w:p w14:paraId="3A4A8915" w14:textId="77777777" w:rsidR="007E3F6B" w:rsidRPr="004D5BDE" w:rsidRDefault="007E3F6B" w:rsidP="004665AC">
            <w:pPr>
              <w:contextualSpacing/>
              <w:rPr>
                <w:sz w:val="16"/>
                <w:szCs w:val="16"/>
              </w:rPr>
            </w:pPr>
          </w:p>
        </w:tc>
      </w:tr>
      <w:tr w:rsidR="007E3F6B" w14:paraId="2F5CC060" w14:textId="77777777" w:rsidTr="004D5BDE">
        <w:trPr>
          <w:trHeight w:val="368"/>
        </w:trPr>
        <w:tc>
          <w:tcPr>
            <w:tcW w:w="838" w:type="dxa"/>
            <w:shd w:val="clear" w:color="auto" w:fill="auto"/>
            <w:vAlign w:val="center"/>
          </w:tcPr>
          <w:p w14:paraId="4F0EE852" w14:textId="77777777" w:rsidR="007E3F6B" w:rsidRDefault="007E3F6B" w:rsidP="004665AC">
            <w:pPr>
              <w:contextualSpacing/>
              <w:rPr>
                <w:b/>
                <w:sz w:val="16"/>
                <w:szCs w:val="16"/>
              </w:rPr>
            </w:pPr>
            <w:r>
              <w:rPr>
                <w:b/>
                <w:sz w:val="16"/>
                <w:szCs w:val="16"/>
              </w:rPr>
              <w:t>DL RU (%)</w:t>
            </w:r>
          </w:p>
        </w:tc>
        <w:tc>
          <w:tcPr>
            <w:tcW w:w="616" w:type="dxa"/>
            <w:shd w:val="clear" w:color="auto" w:fill="auto"/>
            <w:vAlign w:val="center"/>
          </w:tcPr>
          <w:p w14:paraId="09F37C1E" w14:textId="77777777" w:rsidR="007E3F6B" w:rsidRDefault="007E3F6B" w:rsidP="004665AC">
            <w:pPr>
              <w:contextualSpacing/>
              <w:rPr>
                <w:b/>
                <w:sz w:val="16"/>
                <w:szCs w:val="16"/>
              </w:rPr>
            </w:pPr>
            <w:r>
              <w:rPr>
                <w:b/>
                <w:sz w:val="16"/>
                <w:szCs w:val="16"/>
              </w:rPr>
              <w:t>Type-1</w:t>
            </w:r>
          </w:p>
        </w:tc>
        <w:tc>
          <w:tcPr>
            <w:tcW w:w="845" w:type="dxa"/>
            <w:shd w:val="clear" w:color="auto" w:fill="auto"/>
            <w:vAlign w:val="center"/>
          </w:tcPr>
          <w:p w14:paraId="5CED34B5" w14:textId="77777777" w:rsidR="007E3F6B" w:rsidRPr="004D5BDE" w:rsidRDefault="007E3F6B" w:rsidP="004665AC">
            <w:pPr>
              <w:contextualSpacing/>
              <w:rPr>
                <w:sz w:val="16"/>
                <w:szCs w:val="16"/>
              </w:rPr>
            </w:pPr>
            <w:r w:rsidRPr="004D5BDE">
              <w:rPr>
                <w:rFonts w:eastAsia="Malgun Gothic"/>
                <w:color w:val="000000"/>
                <w:sz w:val="16"/>
                <w:szCs w:val="16"/>
              </w:rPr>
              <w:t>1.17%</w:t>
            </w:r>
          </w:p>
        </w:tc>
        <w:tc>
          <w:tcPr>
            <w:tcW w:w="845" w:type="dxa"/>
            <w:shd w:val="clear" w:color="auto" w:fill="auto"/>
            <w:vAlign w:val="center"/>
          </w:tcPr>
          <w:p w14:paraId="130BEB3C" w14:textId="77777777" w:rsidR="007E3F6B" w:rsidRPr="004D5BDE" w:rsidRDefault="007E3F6B" w:rsidP="004665AC">
            <w:pPr>
              <w:contextualSpacing/>
              <w:rPr>
                <w:sz w:val="16"/>
                <w:szCs w:val="16"/>
              </w:rPr>
            </w:pPr>
            <w:r w:rsidRPr="004D5BDE">
              <w:rPr>
                <w:rFonts w:eastAsia="Malgun Gothic"/>
                <w:color w:val="000000"/>
                <w:sz w:val="16"/>
                <w:szCs w:val="16"/>
              </w:rPr>
              <w:t>2.99%</w:t>
            </w:r>
          </w:p>
        </w:tc>
        <w:tc>
          <w:tcPr>
            <w:tcW w:w="947" w:type="dxa"/>
            <w:shd w:val="clear" w:color="auto" w:fill="auto"/>
            <w:vAlign w:val="center"/>
          </w:tcPr>
          <w:p w14:paraId="4B4C0A5A" w14:textId="77777777" w:rsidR="007E3F6B" w:rsidRPr="004D5BDE" w:rsidRDefault="007E3F6B" w:rsidP="004665AC">
            <w:pPr>
              <w:contextualSpacing/>
              <w:rPr>
                <w:sz w:val="16"/>
                <w:szCs w:val="16"/>
              </w:rPr>
            </w:pPr>
            <w:r w:rsidRPr="004D5BDE">
              <w:rPr>
                <w:rFonts w:eastAsia="Malgun Gothic"/>
                <w:color w:val="000000"/>
                <w:sz w:val="16"/>
                <w:szCs w:val="16"/>
              </w:rPr>
              <w:t xml:space="preserve">　</w:t>
            </w:r>
          </w:p>
        </w:tc>
        <w:tc>
          <w:tcPr>
            <w:tcW w:w="845" w:type="dxa"/>
            <w:shd w:val="clear" w:color="auto" w:fill="auto"/>
            <w:vAlign w:val="center"/>
          </w:tcPr>
          <w:p w14:paraId="3F360952" w14:textId="77777777" w:rsidR="007E3F6B" w:rsidRPr="004D5BDE" w:rsidRDefault="007E3F6B" w:rsidP="004665AC">
            <w:pPr>
              <w:contextualSpacing/>
              <w:rPr>
                <w:sz w:val="16"/>
                <w:szCs w:val="16"/>
              </w:rPr>
            </w:pPr>
            <w:r w:rsidRPr="004D5BDE">
              <w:rPr>
                <w:rFonts w:eastAsia="Malgun Gothic"/>
                <w:color w:val="000000"/>
                <w:sz w:val="16"/>
                <w:szCs w:val="16"/>
              </w:rPr>
              <w:t>27.60%</w:t>
            </w:r>
          </w:p>
        </w:tc>
        <w:tc>
          <w:tcPr>
            <w:tcW w:w="948" w:type="dxa"/>
            <w:shd w:val="clear" w:color="auto" w:fill="auto"/>
            <w:vAlign w:val="center"/>
          </w:tcPr>
          <w:p w14:paraId="1710547A" w14:textId="77777777" w:rsidR="007E3F6B" w:rsidRPr="004D5BDE" w:rsidRDefault="007E3F6B" w:rsidP="004665AC">
            <w:pPr>
              <w:contextualSpacing/>
              <w:rPr>
                <w:sz w:val="16"/>
                <w:szCs w:val="16"/>
              </w:rPr>
            </w:pPr>
            <w:r w:rsidRPr="004D5BDE">
              <w:rPr>
                <w:rFonts w:eastAsia="Malgun Gothic"/>
                <w:color w:val="000000"/>
                <w:sz w:val="16"/>
                <w:szCs w:val="16"/>
              </w:rPr>
              <w:t>15.94%</w:t>
            </w:r>
          </w:p>
        </w:tc>
        <w:tc>
          <w:tcPr>
            <w:tcW w:w="947" w:type="dxa"/>
            <w:shd w:val="clear" w:color="auto" w:fill="auto"/>
            <w:vAlign w:val="center"/>
          </w:tcPr>
          <w:p w14:paraId="68857CF2" w14:textId="77777777" w:rsidR="007E3F6B" w:rsidRPr="004D5BDE" w:rsidRDefault="007E3F6B" w:rsidP="004665AC">
            <w:pPr>
              <w:contextualSpacing/>
              <w:rPr>
                <w:sz w:val="16"/>
                <w:szCs w:val="16"/>
              </w:rPr>
            </w:pPr>
            <w:r w:rsidRPr="004D5BDE">
              <w:rPr>
                <w:rFonts w:eastAsia="Malgun Gothic"/>
                <w:color w:val="000000"/>
                <w:sz w:val="16"/>
                <w:szCs w:val="16"/>
              </w:rPr>
              <w:t xml:space="preserve">　</w:t>
            </w:r>
          </w:p>
        </w:tc>
        <w:tc>
          <w:tcPr>
            <w:tcW w:w="885" w:type="dxa"/>
            <w:shd w:val="clear" w:color="auto" w:fill="auto"/>
            <w:vAlign w:val="center"/>
          </w:tcPr>
          <w:p w14:paraId="64174BB2" w14:textId="77777777" w:rsidR="007E3F6B" w:rsidRPr="004D5BDE" w:rsidRDefault="007E3F6B" w:rsidP="004665AC">
            <w:pPr>
              <w:contextualSpacing/>
              <w:rPr>
                <w:sz w:val="16"/>
                <w:szCs w:val="16"/>
              </w:rPr>
            </w:pPr>
            <w:r w:rsidRPr="004D5BDE">
              <w:rPr>
                <w:rFonts w:eastAsia="Malgun Gothic"/>
                <w:color w:val="000000"/>
                <w:sz w:val="16"/>
                <w:szCs w:val="16"/>
              </w:rPr>
              <w:t>56.54%</w:t>
            </w:r>
          </w:p>
        </w:tc>
        <w:tc>
          <w:tcPr>
            <w:tcW w:w="948" w:type="dxa"/>
            <w:shd w:val="clear" w:color="auto" w:fill="auto"/>
            <w:vAlign w:val="center"/>
          </w:tcPr>
          <w:p w14:paraId="6CBFC833" w14:textId="77777777" w:rsidR="007E3F6B" w:rsidRPr="004D5BDE" w:rsidRDefault="007E3F6B" w:rsidP="004665AC">
            <w:pPr>
              <w:contextualSpacing/>
              <w:rPr>
                <w:sz w:val="16"/>
                <w:szCs w:val="16"/>
              </w:rPr>
            </w:pPr>
            <w:r w:rsidRPr="004D5BDE">
              <w:rPr>
                <w:rFonts w:eastAsia="Malgun Gothic"/>
                <w:color w:val="000000"/>
                <w:sz w:val="16"/>
                <w:szCs w:val="16"/>
              </w:rPr>
              <w:t>74.16%</w:t>
            </w:r>
          </w:p>
        </w:tc>
        <w:tc>
          <w:tcPr>
            <w:tcW w:w="947" w:type="dxa"/>
            <w:shd w:val="clear" w:color="auto" w:fill="auto"/>
            <w:vAlign w:val="center"/>
          </w:tcPr>
          <w:p w14:paraId="147032E2" w14:textId="77777777" w:rsidR="007E3F6B" w:rsidRPr="004D5BDE" w:rsidRDefault="007E3F6B" w:rsidP="004665AC">
            <w:pPr>
              <w:contextualSpacing/>
              <w:rPr>
                <w:sz w:val="16"/>
                <w:szCs w:val="16"/>
              </w:rPr>
            </w:pPr>
            <w:r w:rsidRPr="004D5BDE">
              <w:rPr>
                <w:rFonts w:eastAsia="Malgun Gothic"/>
                <w:color w:val="000000"/>
                <w:sz w:val="16"/>
                <w:szCs w:val="16"/>
              </w:rPr>
              <w:t xml:space="preserve">　</w:t>
            </w:r>
          </w:p>
        </w:tc>
      </w:tr>
      <w:tr w:rsidR="007E3F6B" w14:paraId="0EB7A4F4" w14:textId="77777777" w:rsidTr="004D5BDE">
        <w:trPr>
          <w:trHeight w:val="368"/>
        </w:trPr>
        <w:tc>
          <w:tcPr>
            <w:tcW w:w="838" w:type="dxa"/>
            <w:shd w:val="clear" w:color="auto" w:fill="auto"/>
            <w:vAlign w:val="center"/>
          </w:tcPr>
          <w:p w14:paraId="144CE62A" w14:textId="77777777" w:rsidR="007E3F6B" w:rsidRDefault="007E3F6B" w:rsidP="004665AC">
            <w:pPr>
              <w:contextualSpacing/>
              <w:rPr>
                <w:b/>
                <w:sz w:val="16"/>
                <w:szCs w:val="16"/>
              </w:rPr>
            </w:pPr>
            <w:r>
              <w:rPr>
                <w:b/>
                <w:sz w:val="16"/>
                <w:szCs w:val="16"/>
              </w:rPr>
              <w:t>UL RU (%)</w:t>
            </w:r>
          </w:p>
        </w:tc>
        <w:tc>
          <w:tcPr>
            <w:tcW w:w="616" w:type="dxa"/>
            <w:shd w:val="clear" w:color="auto" w:fill="auto"/>
            <w:vAlign w:val="center"/>
          </w:tcPr>
          <w:p w14:paraId="65269114" w14:textId="77777777" w:rsidR="007E3F6B" w:rsidRDefault="007E3F6B" w:rsidP="004665AC">
            <w:pPr>
              <w:contextualSpacing/>
              <w:rPr>
                <w:b/>
                <w:sz w:val="16"/>
                <w:szCs w:val="16"/>
              </w:rPr>
            </w:pPr>
            <w:r>
              <w:rPr>
                <w:b/>
                <w:sz w:val="16"/>
                <w:szCs w:val="16"/>
              </w:rPr>
              <w:t xml:space="preserve">Type-1 </w:t>
            </w:r>
          </w:p>
        </w:tc>
        <w:tc>
          <w:tcPr>
            <w:tcW w:w="845" w:type="dxa"/>
            <w:shd w:val="clear" w:color="auto" w:fill="auto"/>
            <w:vAlign w:val="center"/>
          </w:tcPr>
          <w:p w14:paraId="13989279" w14:textId="77777777" w:rsidR="007E3F6B" w:rsidRPr="004D5BDE" w:rsidRDefault="007E3F6B" w:rsidP="004665AC">
            <w:pPr>
              <w:contextualSpacing/>
              <w:rPr>
                <w:sz w:val="16"/>
                <w:szCs w:val="16"/>
              </w:rPr>
            </w:pPr>
            <w:r w:rsidRPr="004D5BDE">
              <w:rPr>
                <w:rFonts w:eastAsia="Malgun Gothic"/>
                <w:color w:val="000000"/>
                <w:sz w:val="16"/>
                <w:szCs w:val="16"/>
              </w:rPr>
              <w:t>22.97%</w:t>
            </w:r>
          </w:p>
        </w:tc>
        <w:tc>
          <w:tcPr>
            <w:tcW w:w="845" w:type="dxa"/>
            <w:shd w:val="clear" w:color="auto" w:fill="auto"/>
            <w:vAlign w:val="center"/>
          </w:tcPr>
          <w:p w14:paraId="5F37D624" w14:textId="77777777" w:rsidR="007E3F6B" w:rsidRPr="004D5BDE" w:rsidRDefault="007E3F6B" w:rsidP="004665AC">
            <w:pPr>
              <w:contextualSpacing/>
              <w:rPr>
                <w:sz w:val="16"/>
                <w:szCs w:val="16"/>
              </w:rPr>
            </w:pPr>
            <w:r w:rsidRPr="004D5BDE">
              <w:rPr>
                <w:rFonts w:eastAsia="Malgun Gothic"/>
                <w:color w:val="000000"/>
                <w:sz w:val="16"/>
                <w:szCs w:val="16"/>
              </w:rPr>
              <w:t>11.59%</w:t>
            </w:r>
          </w:p>
        </w:tc>
        <w:tc>
          <w:tcPr>
            <w:tcW w:w="947" w:type="dxa"/>
            <w:shd w:val="clear" w:color="auto" w:fill="auto"/>
            <w:vAlign w:val="center"/>
          </w:tcPr>
          <w:p w14:paraId="7C1F0707" w14:textId="77777777" w:rsidR="007E3F6B" w:rsidRPr="004D5BDE" w:rsidRDefault="007E3F6B" w:rsidP="004665AC">
            <w:pPr>
              <w:contextualSpacing/>
              <w:rPr>
                <w:sz w:val="16"/>
                <w:szCs w:val="16"/>
              </w:rPr>
            </w:pPr>
            <w:r w:rsidRPr="004D5BDE">
              <w:rPr>
                <w:rFonts w:eastAsia="Malgun Gothic"/>
                <w:color w:val="000000"/>
                <w:sz w:val="16"/>
                <w:szCs w:val="16"/>
              </w:rPr>
              <w:t xml:space="preserve">　</w:t>
            </w:r>
          </w:p>
        </w:tc>
        <w:tc>
          <w:tcPr>
            <w:tcW w:w="845" w:type="dxa"/>
            <w:shd w:val="clear" w:color="auto" w:fill="auto"/>
            <w:vAlign w:val="center"/>
          </w:tcPr>
          <w:p w14:paraId="4D5DA395" w14:textId="77777777" w:rsidR="007E3F6B" w:rsidRPr="004D5BDE" w:rsidRDefault="007E3F6B" w:rsidP="004665AC">
            <w:pPr>
              <w:contextualSpacing/>
              <w:rPr>
                <w:sz w:val="16"/>
                <w:szCs w:val="16"/>
              </w:rPr>
            </w:pPr>
            <w:r w:rsidRPr="004D5BDE">
              <w:rPr>
                <w:rFonts w:eastAsia="Malgun Gothic"/>
                <w:color w:val="000000"/>
                <w:sz w:val="16"/>
                <w:szCs w:val="16"/>
              </w:rPr>
              <w:t>42.34%</w:t>
            </w:r>
          </w:p>
        </w:tc>
        <w:tc>
          <w:tcPr>
            <w:tcW w:w="948" w:type="dxa"/>
            <w:shd w:val="clear" w:color="auto" w:fill="auto"/>
            <w:vAlign w:val="center"/>
          </w:tcPr>
          <w:p w14:paraId="1C5977B4" w14:textId="77777777" w:rsidR="007E3F6B" w:rsidRPr="004D5BDE" w:rsidRDefault="007E3F6B" w:rsidP="004665AC">
            <w:pPr>
              <w:contextualSpacing/>
              <w:rPr>
                <w:sz w:val="16"/>
                <w:szCs w:val="16"/>
              </w:rPr>
            </w:pPr>
            <w:r w:rsidRPr="004D5BDE">
              <w:rPr>
                <w:rFonts w:eastAsia="Malgun Gothic"/>
                <w:color w:val="000000"/>
                <w:sz w:val="16"/>
                <w:szCs w:val="16"/>
              </w:rPr>
              <w:t>36.93%</w:t>
            </w:r>
          </w:p>
        </w:tc>
        <w:tc>
          <w:tcPr>
            <w:tcW w:w="947" w:type="dxa"/>
            <w:shd w:val="clear" w:color="auto" w:fill="auto"/>
            <w:vAlign w:val="center"/>
          </w:tcPr>
          <w:p w14:paraId="2F51EF6F" w14:textId="77777777" w:rsidR="007E3F6B" w:rsidRPr="004D5BDE" w:rsidRDefault="007E3F6B" w:rsidP="004665AC">
            <w:pPr>
              <w:contextualSpacing/>
              <w:rPr>
                <w:sz w:val="16"/>
                <w:szCs w:val="16"/>
              </w:rPr>
            </w:pPr>
            <w:r w:rsidRPr="004D5BDE">
              <w:rPr>
                <w:rFonts w:eastAsia="Malgun Gothic"/>
                <w:color w:val="000000"/>
                <w:sz w:val="16"/>
                <w:szCs w:val="16"/>
              </w:rPr>
              <w:t xml:space="preserve">　</w:t>
            </w:r>
          </w:p>
        </w:tc>
        <w:tc>
          <w:tcPr>
            <w:tcW w:w="885" w:type="dxa"/>
            <w:shd w:val="clear" w:color="auto" w:fill="auto"/>
            <w:vAlign w:val="center"/>
          </w:tcPr>
          <w:p w14:paraId="755B5441" w14:textId="77777777" w:rsidR="007E3F6B" w:rsidRPr="004D5BDE" w:rsidRDefault="007E3F6B" w:rsidP="004665AC">
            <w:pPr>
              <w:contextualSpacing/>
              <w:rPr>
                <w:sz w:val="16"/>
                <w:szCs w:val="16"/>
              </w:rPr>
            </w:pPr>
            <w:r w:rsidRPr="004D5BDE">
              <w:rPr>
                <w:rFonts w:eastAsia="Malgun Gothic"/>
                <w:color w:val="000000"/>
                <w:sz w:val="16"/>
                <w:szCs w:val="16"/>
              </w:rPr>
              <w:t>50.00%</w:t>
            </w:r>
          </w:p>
        </w:tc>
        <w:tc>
          <w:tcPr>
            <w:tcW w:w="948" w:type="dxa"/>
            <w:shd w:val="clear" w:color="auto" w:fill="auto"/>
            <w:vAlign w:val="center"/>
          </w:tcPr>
          <w:p w14:paraId="4BBC4723" w14:textId="77777777" w:rsidR="007E3F6B" w:rsidRPr="004D5BDE" w:rsidRDefault="007E3F6B" w:rsidP="004665AC">
            <w:pPr>
              <w:contextualSpacing/>
              <w:rPr>
                <w:sz w:val="16"/>
                <w:szCs w:val="16"/>
              </w:rPr>
            </w:pPr>
            <w:r w:rsidRPr="004D5BDE">
              <w:rPr>
                <w:rFonts w:eastAsia="Malgun Gothic"/>
                <w:color w:val="000000"/>
                <w:sz w:val="16"/>
                <w:szCs w:val="16"/>
              </w:rPr>
              <w:t>59.28%</w:t>
            </w:r>
          </w:p>
        </w:tc>
        <w:tc>
          <w:tcPr>
            <w:tcW w:w="947" w:type="dxa"/>
            <w:shd w:val="clear" w:color="auto" w:fill="auto"/>
            <w:vAlign w:val="center"/>
          </w:tcPr>
          <w:p w14:paraId="1101D792" w14:textId="77777777" w:rsidR="007E3F6B" w:rsidRPr="004D5BDE" w:rsidRDefault="007E3F6B" w:rsidP="004665AC">
            <w:pPr>
              <w:contextualSpacing/>
              <w:rPr>
                <w:sz w:val="16"/>
                <w:szCs w:val="16"/>
              </w:rPr>
            </w:pPr>
            <w:r w:rsidRPr="004D5BDE">
              <w:rPr>
                <w:rFonts w:eastAsia="Malgun Gothic"/>
                <w:color w:val="000000"/>
                <w:sz w:val="16"/>
                <w:szCs w:val="16"/>
              </w:rPr>
              <w:t xml:space="preserve">　</w:t>
            </w:r>
          </w:p>
        </w:tc>
      </w:tr>
      <w:tr w:rsidR="007E3F6B" w14:paraId="51B38866" w14:textId="77777777" w:rsidTr="004665AC">
        <w:tc>
          <w:tcPr>
            <w:tcW w:w="9611" w:type="dxa"/>
            <w:gridSpan w:val="11"/>
            <w:shd w:val="clear" w:color="auto" w:fill="auto"/>
            <w:vAlign w:val="center"/>
          </w:tcPr>
          <w:p w14:paraId="363FDEDC" w14:textId="77777777" w:rsidR="007E3F6B" w:rsidRDefault="007E3F6B" w:rsidP="004665AC">
            <w:pPr>
              <w:contextualSpacing/>
              <w:rPr>
                <w:sz w:val="16"/>
                <w:szCs w:val="16"/>
              </w:rPr>
            </w:pPr>
            <w:r>
              <w:rPr>
                <w:sz w:val="16"/>
                <w:szCs w:val="16"/>
              </w:rPr>
              <w:t>Note:</w:t>
            </w:r>
            <w:r>
              <w:rPr>
                <w:sz w:val="16"/>
                <w:szCs w:val="16"/>
              </w:rPr>
              <w:br/>
              <w:t>- For UPT, the gain can be calculated as: Gain (%) = Target UPT / Baseline UPT - 1</w:t>
            </w:r>
          </w:p>
          <w:p w14:paraId="4B557CEE" w14:textId="77777777" w:rsidR="007E3F6B" w:rsidRDefault="007E3F6B" w:rsidP="004665AC">
            <w:pPr>
              <w:contextualSpacing/>
              <w:rPr>
                <w:sz w:val="16"/>
                <w:szCs w:val="16"/>
              </w:rPr>
            </w:pPr>
            <w:r>
              <w:rPr>
                <w:sz w:val="16"/>
                <w:szCs w:val="16"/>
              </w:rPr>
              <w:t>- For Latency, the increase can be calculated as: Increase (%) = Target latency / Baseline latency - 1</w:t>
            </w:r>
          </w:p>
          <w:p w14:paraId="29A69C97" w14:textId="77777777" w:rsidR="007E3F6B" w:rsidRDefault="007E3F6B" w:rsidP="004665AC">
            <w:pPr>
              <w:contextualSpacing/>
              <w:rPr>
                <w:sz w:val="16"/>
                <w:szCs w:val="16"/>
              </w:rPr>
            </w:pPr>
            <w:r>
              <w:rPr>
                <w:sz w:val="16"/>
                <w:szCs w:val="16"/>
              </w:rPr>
              <w:t>- For RU, the increase can be calculated as: Increase (%) = Target RU (%) - Baseline RU (%)</w:t>
            </w:r>
          </w:p>
          <w:p w14:paraId="77D2166F" w14:textId="77777777" w:rsidR="007E3F6B" w:rsidRDefault="007E3F6B" w:rsidP="004665AC">
            <w:pPr>
              <w:contextualSpacing/>
              <w:rPr>
                <w:sz w:val="16"/>
                <w:szCs w:val="16"/>
              </w:rPr>
            </w:pPr>
            <w:r>
              <w:rPr>
                <w:rFonts w:eastAsia="Malgun Gothic" w:hint="eastAsia"/>
                <w:sz w:val="16"/>
                <w:szCs w:val="16"/>
                <w:lang w:eastAsia="ko-KR"/>
              </w:rPr>
              <w:t>-</w:t>
            </w:r>
            <w:r>
              <w:rPr>
                <w:rFonts w:eastAsia="Malgun Gothic"/>
                <w:sz w:val="16"/>
                <w:szCs w:val="16"/>
                <w:lang w:eastAsia="ko-KR"/>
              </w:rPr>
              <w:t xml:space="preserve"> </w:t>
            </w:r>
            <w:r w:rsidRPr="007B4CE9">
              <w:rPr>
                <w:rFonts w:eastAsia="Malgun Gothic"/>
                <w:sz w:val="16"/>
                <w:szCs w:val="16"/>
                <w:lang w:eastAsia="ko-KR"/>
              </w:rPr>
              <w:t>If the Gain/Increase for DL/UL Average-UPT is quoted as NaN%, it means that the throughput for the reference scheme (baseline) is zero</w:t>
            </w:r>
            <w:r>
              <w:rPr>
                <w:rFonts w:eastAsia="Malgun Gothic"/>
                <w:sz w:val="16"/>
                <w:szCs w:val="16"/>
                <w:lang w:eastAsia="ko-KR"/>
              </w:rPr>
              <w:t>.</w:t>
            </w:r>
          </w:p>
        </w:tc>
      </w:tr>
    </w:tbl>
    <w:p w14:paraId="6F84966E" w14:textId="77777777" w:rsidR="007E3F6B" w:rsidRDefault="007E3F6B" w:rsidP="007E3F6B">
      <w:pPr>
        <w:pStyle w:val="L1bullet"/>
        <w:ind w:left="0" w:firstLine="0"/>
        <w:rPr>
          <w:lang w:eastAsia="zh-CN"/>
        </w:rPr>
      </w:pPr>
    </w:p>
    <w:p w14:paraId="4C8BF0F2" w14:textId="77777777" w:rsidR="007E3F6B" w:rsidRDefault="007E3F6B" w:rsidP="007E3F6B">
      <w:pPr>
        <w:pStyle w:val="L1bullet"/>
        <w:ind w:left="0" w:firstLine="0"/>
        <w:rPr>
          <w:lang w:eastAsia="zh-CN"/>
        </w:rPr>
      </w:pPr>
      <w:r w:rsidRPr="007B4CE9">
        <w:rPr>
          <w:lang w:val="en-US" w:eastAsia="zh-CN"/>
        </w:rPr>
        <w:t xml:space="preserve">Symmetric Large </w:t>
      </w:r>
      <w:r w:rsidRPr="007B4CE9">
        <w:rPr>
          <w:iCs/>
          <w:lang w:val="en-US" w:eastAsia="zh-CN"/>
        </w:rPr>
        <w:t>P</w:t>
      </w:r>
      <w:r>
        <w:rPr>
          <w:iCs/>
          <w:lang w:val="en-US" w:eastAsia="zh-CN"/>
        </w:rPr>
        <w:t xml:space="preserve">acket Size </w:t>
      </w:r>
      <w:r>
        <w:rPr>
          <w:lang w:eastAsia="zh-CN"/>
        </w:rPr>
        <w:t>Transparent UL resource muting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8"/>
        <w:gridCol w:w="616"/>
        <w:gridCol w:w="845"/>
        <w:gridCol w:w="845"/>
        <w:gridCol w:w="947"/>
        <w:gridCol w:w="845"/>
        <w:gridCol w:w="948"/>
        <w:gridCol w:w="947"/>
        <w:gridCol w:w="885"/>
        <w:gridCol w:w="948"/>
        <w:gridCol w:w="947"/>
      </w:tblGrid>
      <w:tr w:rsidR="007E3F6B" w14:paraId="70134065" w14:textId="77777777" w:rsidTr="004665AC">
        <w:tc>
          <w:tcPr>
            <w:tcW w:w="1454" w:type="dxa"/>
            <w:gridSpan w:val="2"/>
            <w:shd w:val="clear" w:color="auto" w:fill="auto"/>
            <w:vAlign w:val="center"/>
          </w:tcPr>
          <w:p w14:paraId="2FA75ED7" w14:textId="77777777" w:rsidR="007E3F6B" w:rsidRDefault="007E3F6B" w:rsidP="004665AC">
            <w:pPr>
              <w:contextualSpacing/>
              <w:rPr>
                <w:i/>
                <w:sz w:val="16"/>
                <w:szCs w:val="16"/>
              </w:rPr>
            </w:pPr>
            <w:r>
              <w:rPr>
                <w:b/>
                <w:bCs/>
                <w:sz w:val="16"/>
                <w:szCs w:val="16"/>
              </w:rPr>
              <w:t>Layer-1</w:t>
            </w:r>
          </w:p>
        </w:tc>
        <w:tc>
          <w:tcPr>
            <w:tcW w:w="2637" w:type="dxa"/>
            <w:gridSpan w:val="3"/>
            <w:shd w:val="clear" w:color="auto" w:fill="auto"/>
            <w:vAlign w:val="center"/>
          </w:tcPr>
          <w:p w14:paraId="42EE194D" w14:textId="77777777" w:rsidR="007E3F6B" w:rsidRDefault="007E3F6B" w:rsidP="004665AC">
            <w:pPr>
              <w:contextualSpacing/>
              <w:jc w:val="center"/>
              <w:rPr>
                <w:b/>
                <w:bCs/>
                <w:sz w:val="16"/>
                <w:szCs w:val="16"/>
              </w:rPr>
            </w:pPr>
            <w:r>
              <w:rPr>
                <w:b/>
                <w:bCs/>
                <w:sz w:val="16"/>
                <w:szCs w:val="16"/>
              </w:rPr>
              <w:t>DL: Low, UL: Low</w:t>
            </w:r>
          </w:p>
        </w:tc>
        <w:tc>
          <w:tcPr>
            <w:tcW w:w="2740" w:type="dxa"/>
            <w:gridSpan w:val="3"/>
            <w:shd w:val="clear" w:color="auto" w:fill="auto"/>
            <w:vAlign w:val="center"/>
          </w:tcPr>
          <w:p w14:paraId="434D657B" w14:textId="77777777" w:rsidR="007E3F6B" w:rsidRDefault="007E3F6B" w:rsidP="004665AC">
            <w:pPr>
              <w:contextualSpacing/>
              <w:jc w:val="center"/>
              <w:rPr>
                <w:b/>
                <w:bCs/>
                <w:sz w:val="16"/>
                <w:szCs w:val="16"/>
              </w:rPr>
            </w:pPr>
            <w:r>
              <w:rPr>
                <w:b/>
                <w:bCs/>
                <w:sz w:val="16"/>
                <w:szCs w:val="16"/>
              </w:rPr>
              <w:t>DL: Medium, UL: Medium</w:t>
            </w:r>
          </w:p>
        </w:tc>
        <w:tc>
          <w:tcPr>
            <w:tcW w:w="2780" w:type="dxa"/>
            <w:gridSpan w:val="3"/>
            <w:shd w:val="clear" w:color="auto" w:fill="auto"/>
            <w:vAlign w:val="center"/>
          </w:tcPr>
          <w:p w14:paraId="0B3AF69B" w14:textId="77777777" w:rsidR="007E3F6B" w:rsidRDefault="007E3F6B" w:rsidP="004665AC">
            <w:pPr>
              <w:contextualSpacing/>
              <w:jc w:val="center"/>
              <w:rPr>
                <w:b/>
                <w:sz w:val="16"/>
                <w:szCs w:val="16"/>
              </w:rPr>
            </w:pPr>
            <w:r>
              <w:rPr>
                <w:b/>
                <w:bCs/>
                <w:sz w:val="16"/>
                <w:szCs w:val="16"/>
              </w:rPr>
              <w:t>DL: High, UL: High</w:t>
            </w:r>
          </w:p>
        </w:tc>
      </w:tr>
      <w:tr w:rsidR="007E3F6B" w14:paraId="58137321" w14:textId="77777777" w:rsidTr="004665AC">
        <w:tc>
          <w:tcPr>
            <w:tcW w:w="1454" w:type="dxa"/>
            <w:gridSpan w:val="2"/>
            <w:shd w:val="clear" w:color="auto" w:fill="auto"/>
            <w:vAlign w:val="center"/>
          </w:tcPr>
          <w:p w14:paraId="2D9A435A" w14:textId="77777777" w:rsidR="007E3F6B" w:rsidRDefault="007E3F6B" w:rsidP="004665AC">
            <w:pPr>
              <w:contextualSpacing/>
              <w:rPr>
                <w:b/>
                <w:sz w:val="16"/>
                <w:szCs w:val="16"/>
              </w:rPr>
            </w:pPr>
          </w:p>
        </w:tc>
        <w:tc>
          <w:tcPr>
            <w:tcW w:w="845" w:type="dxa"/>
            <w:shd w:val="clear" w:color="auto" w:fill="auto"/>
            <w:vAlign w:val="center"/>
          </w:tcPr>
          <w:p w14:paraId="12169376" w14:textId="77777777" w:rsidR="007E3F6B" w:rsidRDefault="007E3F6B" w:rsidP="004665AC">
            <w:pPr>
              <w:contextualSpacing/>
              <w:jc w:val="center"/>
              <w:rPr>
                <w:sz w:val="16"/>
                <w:szCs w:val="16"/>
              </w:rPr>
            </w:pPr>
            <w:r>
              <w:rPr>
                <w:sz w:val="16"/>
                <w:szCs w:val="16"/>
              </w:rPr>
              <w:t>Baseline operation</w:t>
            </w:r>
          </w:p>
        </w:tc>
        <w:tc>
          <w:tcPr>
            <w:tcW w:w="845" w:type="dxa"/>
            <w:shd w:val="clear" w:color="auto" w:fill="auto"/>
            <w:vAlign w:val="center"/>
          </w:tcPr>
          <w:p w14:paraId="0723DF73"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0640007E" w14:textId="77777777" w:rsidR="007E3F6B" w:rsidRDefault="007E3F6B" w:rsidP="004665AC">
            <w:pPr>
              <w:contextualSpacing/>
              <w:jc w:val="center"/>
              <w:rPr>
                <w:sz w:val="16"/>
                <w:szCs w:val="16"/>
              </w:rPr>
            </w:pPr>
            <w:r>
              <w:rPr>
                <w:sz w:val="16"/>
                <w:szCs w:val="16"/>
              </w:rPr>
              <w:t>Gain /Increase</w:t>
            </w:r>
          </w:p>
        </w:tc>
        <w:tc>
          <w:tcPr>
            <w:tcW w:w="845" w:type="dxa"/>
            <w:shd w:val="clear" w:color="auto" w:fill="auto"/>
            <w:vAlign w:val="center"/>
          </w:tcPr>
          <w:p w14:paraId="605FA0B6" w14:textId="77777777" w:rsidR="007E3F6B" w:rsidRDefault="007E3F6B" w:rsidP="004665AC">
            <w:pPr>
              <w:contextualSpacing/>
              <w:jc w:val="center"/>
              <w:rPr>
                <w:sz w:val="16"/>
                <w:szCs w:val="16"/>
              </w:rPr>
            </w:pPr>
            <w:r>
              <w:rPr>
                <w:sz w:val="16"/>
                <w:szCs w:val="16"/>
              </w:rPr>
              <w:t>Baseline operation</w:t>
            </w:r>
          </w:p>
        </w:tc>
        <w:tc>
          <w:tcPr>
            <w:tcW w:w="948" w:type="dxa"/>
            <w:shd w:val="clear" w:color="auto" w:fill="auto"/>
            <w:vAlign w:val="center"/>
          </w:tcPr>
          <w:p w14:paraId="4FA55622"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14E64566" w14:textId="77777777" w:rsidR="007E3F6B" w:rsidRDefault="007E3F6B" w:rsidP="004665AC">
            <w:pPr>
              <w:contextualSpacing/>
              <w:jc w:val="center"/>
              <w:rPr>
                <w:sz w:val="16"/>
                <w:szCs w:val="16"/>
              </w:rPr>
            </w:pPr>
            <w:r>
              <w:rPr>
                <w:sz w:val="16"/>
                <w:szCs w:val="16"/>
              </w:rPr>
              <w:t>Gain /Increase</w:t>
            </w:r>
          </w:p>
        </w:tc>
        <w:tc>
          <w:tcPr>
            <w:tcW w:w="885" w:type="dxa"/>
            <w:shd w:val="clear" w:color="auto" w:fill="auto"/>
            <w:vAlign w:val="center"/>
          </w:tcPr>
          <w:p w14:paraId="610114DF" w14:textId="77777777" w:rsidR="007E3F6B" w:rsidRDefault="007E3F6B" w:rsidP="004665AC">
            <w:pPr>
              <w:contextualSpacing/>
              <w:jc w:val="center"/>
              <w:rPr>
                <w:sz w:val="16"/>
                <w:szCs w:val="16"/>
              </w:rPr>
            </w:pPr>
            <w:r>
              <w:rPr>
                <w:sz w:val="16"/>
                <w:szCs w:val="16"/>
              </w:rPr>
              <w:t>Baseline operation</w:t>
            </w:r>
          </w:p>
        </w:tc>
        <w:tc>
          <w:tcPr>
            <w:tcW w:w="948" w:type="dxa"/>
            <w:shd w:val="clear" w:color="auto" w:fill="auto"/>
            <w:vAlign w:val="center"/>
          </w:tcPr>
          <w:p w14:paraId="018A9F69"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3E121DF1" w14:textId="77777777" w:rsidR="007E3F6B" w:rsidRDefault="007E3F6B" w:rsidP="004665AC">
            <w:pPr>
              <w:contextualSpacing/>
              <w:jc w:val="center"/>
              <w:rPr>
                <w:sz w:val="16"/>
                <w:szCs w:val="16"/>
              </w:rPr>
            </w:pPr>
            <w:r>
              <w:rPr>
                <w:sz w:val="16"/>
                <w:szCs w:val="16"/>
              </w:rPr>
              <w:t>Gain /Increase</w:t>
            </w:r>
          </w:p>
        </w:tc>
      </w:tr>
      <w:tr w:rsidR="007E3F6B" w14:paraId="708098FF" w14:textId="77777777" w:rsidTr="004D5BDE">
        <w:trPr>
          <w:trHeight w:val="368"/>
        </w:trPr>
        <w:tc>
          <w:tcPr>
            <w:tcW w:w="838" w:type="dxa"/>
            <w:vMerge w:val="restart"/>
            <w:shd w:val="clear" w:color="auto" w:fill="auto"/>
            <w:vAlign w:val="center"/>
          </w:tcPr>
          <w:p w14:paraId="7D34905A" w14:textId="77777777" w:rsidR="007E3F6B" w:rsidRDefault="007E3F6B" w:rsidP="004665AC">
            <w:pPr>
              <w:contextualSpacing/>
              <w:rPr>
                <w:sz w:val="16"/>
                <w:szCs w:val="16"/>
              </w:rPr>
            </w:pPr>
            <w:r>
              <w:rPr>
                <w:b/>
                <w:sz w:val="16"/>
                <w:szCs w:val="16"/>
              </w:rPr>
              <w:t>DL Average-UPT (Mbps)</w:t>
            </w:r>
          </w:p>
        </w:tc>
        <w:tc>
          <w:tcPr>
            <w:tcW w:w="616" w:type="dxa"/>
            <w:shd w:val="clear" w:color="auto" w:fill="auto"/>
            <w:vAlign w:val="center"/>
          </w:tcPr>
          <w:p w14:paraId="6492C4F4"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6D9AB302" w14:textId="77777777" w:rsidR="007E3F6B" w:rsidRPr="004D5BDE" w:rsidRDefault="007E3F6B" w:rsidP="004665AC">
            <w:pPr>
              <w:contextualSpacing/>
              <w:rPr>
                <w:sz w:val="16"/>
                <w:szCs w:val="16"/>
              </w:rPr>
            </w:pPr>
            <w:r w:rsidRPr="004D5BDE">
              <w:rPr>
                <w:rFonts w:eastAsia="Malgun Gothic"/>
                <w:color w:val="000000"/>
                <w:sz w:val="16"/>
                <w:szCs w:val="16"/>
              </w:rPr>
              <w:t xml:space="preserve">121.69 </w:t>
            </w:r>
          </w:p>
        </w:tc>
        <w:tc>
          <w:tcPr>
            <w:tcW w:w="845" w:type="dxa"/>
            <w:shd w:val="clear" w:color="auto" w:fill="auto"/>
            <w:vAlign w:val="center"/>
          </w:tcPr>
          <w:p w14:paraId="62D242EB" w14:textId="77777777" w:rsidR="007E3F6B" w:rsidRPr="004D5BDE" w:rsidRDefault="007E3F6B" w:rsidP="004665AC">
            <w:pPr>
              <w:contextualSpacing/>
              <w:rPr>
                <w:sz w:val="16"/>
                <w:szCs w:val="16"/>
              </w:rPr>
            </w:pPr>
            <w:r w:rsidRPr="004D5BDE">
              <w:rPr>
                <w:rFonts w:eastAsia="Malgun Gothic"/>
                <w:color w:val="000000"/>
                <w:sz w:val="16"/>
                <w:szCs w:val="16"/>
              </w:rPr>
              <w:t xml:space="preserve">106.01 </w:t>
            </w:r>
          </w:p>
        </w:tc>
        <w:tc>
          <w:tcPr>
            <w:tcW w:w="947" w:type="dxa"/>
            <w:shd w:val="clear" w:color="auto" w:fill="auto"/>
            <w:vAlign w:val="center"/>
          </w:tcPr>
          <w:p w14:paraId="375E207E" w14:textId="77777777" w:rsidR="007E3F6B" w:rsidRPr="004D5BDE" w:rsidRDefault="007E3F6B" w:rsidP="004665AC">
            <w:pPr>
              <w:contextualSpacing/>
              <w:rPr>
                <w:sz w:val="16"/>
                <w:szCs w:val="16"/>
              </w:rPr>
            </w:pPr>
            <w:r w:rsidRPr="004D5BDE">
              <w:rPr>
                <w:rFonts w:eastAsia="Malgun Gothic"/>
                <w:color w:val="000000"/>
                <w:sz w:val="16"/>
                <w:szCs w:val="16"/>
              </w:rPr>
              <w:t>-12.88%</w:t>
            </w:r>
          </w:p>
        </w:tc>
        <w:tc>
          <w:tcPr>
            <w:tcW w:w="845" w:type="dxa"/>
            <w:shd w:val="clear" w:color="auto" w:fill="auto"/>
            <w:vAlign w:val="center"/>
          </w:tcPr>
          <w:p w14:paraId="31114390" w14:textId="77777777" w:rsidR="007E3F6B" w:rsidRPr="004D5BDE" w:rsidRDefault="007E3F6B" w:rsidP="004665AC">
            <w:pPr>
              <w:contextualSpacing/>
              <w:rPr>
                <w:sz w:val="16"/>
                <w:szCs w:val="16"/>
              </w:rPr>
            </w:pPr>
            <w:r w:rsidRPr="004D5BDE">
              <w:rPr>
                <w:rFonts w:eastAsia="Malgun Gothic"/>
                <w:color w:val="000000"/>
                <w:sz w:val="16"/>
                <w:szCs w:val="16"/>
              </w:rPr>
              <w:t xml:space="preserve">89.88 </w:t>
            </w:r>
          </w:p>
        </w:tc>
        <w:tc>
          <w:tcPr>
            <w:tcW w:w="948" w:type="dxa"/>
            <w:shd w:val="clear" w:color="auto" w:fill="auto"/>
            <w:vAlign w:val="center"/>
          </w:tcPr>
          <w:p w14:paraId="7E59B138" w14:textId="77777777" w:rsidR="007E3F6B" w:rsidRPr="004D5BDE" w:rsidRDefault="007E3F6B" w:rsidP="004665AC">
            <w:pPr>
              <w:contextualSpacing/>
              <w:rPr>
                <w:sz w:val="16"/>
                <w:szCs w:val="16"/>
              </w:rPr>
            </w:pPr>
            <w:r w:rsidRPr="004D5BDE">
              <w:rPr>
                <w:rFonts w:eastAsia="Malgun Gothic"/>
                <w:color w:val="000000"/>
                <w:sz w:val="16"/>
                <w:szCs w:val="16"/>
              </w:rPr>
              <w:t xml:space="preserve">84.61 </w:t>
            </w:r>
          </w:p>
        </w:tc>
        <w:tc>
          <w:tcPr>
            <w:tcW w:w="947" w:type="dxa"/>
            <w:shd w:val="clear" w:color="auto" w:fill="auto"/>
            <w:vAlign w:val="center"/>
          </w:tcPr>
          <w:p w14:paraId="51F09D3D" w14:textId="77777777" w:rsidR="007E3F6B" w:rsidRPr="004D5BDE" w:rsidRDefault="007E3F6B" w:rsidP="004665AC">
            <w:pPr>
              <w:contextualSpacing/>
              <w:rPr>
                <w:sz w:val="16"/>
                <w:szCs w:val="16"/>
              </w:rPr>
            </w:pPr>
            <w:r w:rsidRPr="004D5BDE">
              <w:rPr>
                <w:rFonts w:eastAsia="Malgun Gothic"/>
                <w:color w:val="000000"/>
                <w:sz w:val="16"/>
                <w:szCs w:val="16"/>
              </w:rPr>
              <w:t>-5.86%</w:t>
            </w:r>
          </w:p>
        </w:tc>
        <w:tc>
          <w:tcPr>
            <w:tcW w:w="885" w:type="dxa"/>
            <w:shd w:val="clear" w:color="auto" w:fill="auto"/>
            <w:vAlign w:val="center"/>
          </w:tcPr>
          <w:p w14:paraId="16CD1C95" w14:textId="77777777" w:rsidR="007E3F6B" w:rsidRPr="004D5BDE" w:rsidRDefault="007E3F6B" w:rsidP="004665AC">
            <w:pPr>
              <w:contextualSpacing/>
              <w:rPr>
                <w:sz w:val="16"/>
                <w:szCs w:val="16"/>
              </w:rPr>
            </w:pPr>
            <w:r w:rsidRPr="004D5BDE">
              <w:rPr>
                <w:rFonts w:eastAsia="Malgun Gothic"/>
                <w:color w:val="000000"/>
                <w:sz w:val="16"/>
                <w:szCs w:val="16"/>
              </w:rPr>
              <w:t xml:space="preserve">65.71 </w:t>
            </w:r>
          </w:p>
        </w:tc>
        <w:tc>
          <w:tcPr>
            <w:tcW w:w="948" w:type="dxa"/>
            <w:shd w:val="clear" w:color="auto" w:fill="auto"/>
            <w:vAlign w:val="center"/>
          </w:tcPr>
          <w:p w14:paraId="55CE376D" w14:textId="77777777" w:rsidR="007E3F6B" w:rsidRPr="004D5BDE" w:rsidRDefault="007E3F6B" w:rsidP="004665AC">
            <w:pPr>
              <w:contextualSpacing/>
              <w:rPr>
                <w:sz w:val="16"/>
                <w:szCs w:val="16"/>
              </w:rPr>
            </w:pPr>
            <w:r w:rsidRPr="004D5BDE">
              <w:rPr>
                <w:rFonts w:eastAsia="Malgun Gothic"/>
                <w:color w:val="000000"/>
                <w:sz w:val="16"/>
                <w:szCs w:val="16"/>
              </w:rPr>
              <w:t xml:space="preserve">53.88 </w:t>
            </w:r>
          </w:p>
        </w:tc>
        <w:tc>
          <w:tcPr>
            <w:tcW w:w="947" w:type="dxa"/>
            <w:shd w:val="clear" w:color="auto" w:fill="auto"/>
            <w:vAlign w:val="center"/>
          </w:tcPr>
          <w:p w14:paraId="63312C62" w14:textId="77777777" w:rsidR="007E3F6B" w:rsidRPr="004D5BDE" w:rsidRDefault="007E3F6B" w:rsidP="004665AC">
            <w:pPr>
              <w:contextualSpacing/>
              <w:rPr>
                <w:sz w:val="16"/>
                <w:szCs w:val="16"/>
              </w:rPr>
            </w:pPr>
            <w:r w:rsidRPr="004D5BDE">
              <w:rPr>
                <w:rFonts w:eastAsia="Malgun Gothic"/>
                <w:color w:val="000000"/>
                <w:sz w:val="16"/>
                <w:szCs w:val="16"/>
              </w:rPr>
              <w:t>-17.99%</w:t>
            </w:r>
          </w:p>
        </w:tc>
      </w:tr>
      <w:tr w:rsidR="007E3F6B" w14:paraId="4BD68674" w14:textId="77777777" w:rsidTr="004D5BDE">
        <w:trPr>
          <w:trHeight w:val="368"/>
        </w:trPr>
        <w:tc>
          <w:tcPr>
            <w:tcW w:w="838" w:type="dxa"/>
            <w:vMerge/>
            <w:shd w:val="clear" w:color="auto" w:fill="auto"/>
            <w:vAlign w:val="center"/>
          </w:tcPr>
          <w:p w14:paraId="107A4FF9" w14:textId="77777777" w:rsidR="007E3F6B" w:rsidRDefault="007E3F6B" w:rsidP="004665AC">
            <w:pPr>
              <w:contextualSpacing/>
              <w:rPr>
                <w:b/>
                <w:sz w:val="16"/>
                <w:szCs w:val="16"/>
              </w:rPr>
            </w:pPr>
          </w:p>
        </w:tc>
        <w:tc>
          <w:tcPr>
            <w:tcW w:w="616" w:type="dxa"/>
            <w:shd w:val="clear" w:color="auto" w:fill="auto"/>
            <w:vAlign w:val="center"/>
          </w:tcPr>
          <w:p w14:paraId="3F5AB523"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15E3C39A" w14:textId="77777777" w:rsidR="007E3F6B" w:rsidRPr="004D5BDE" w:rsidRDefault="007E3F6B" w:rsidP="004665AC">
            <w:pPr>
              <w:contextualSpacing/>
              <w:rPr>
                <w:sz w:val="16"/>
                <w:szCs w:val="16"/>
              </w:rPr>
            </w:pPr>
            <w:r w:rsidRPr="004D5BDE">
              <w:rPr>
                <w:rFonts w:eastAsia="Malgun Gothic"/>
                <w:color w:val="000000"/>
                <w:sz w:val="16"/>
                <w:szCs w:val="16"/>
              </w:rPr>
              <w:t xml:space="preserve">47.06 </w:t>
            </w:r>
          </w:p>
        </w:tc>
        <w:tc>
          <w:tcPr>
            <w:tcW w:w="845" w:type="dxa"/>
            <w:shd w:val="clear" w:color="auto" w:fill="auto"/>
            <w:vAlign w:val="center"/>
          </w:tcPr>
          <w:p w14:paraId="5DD3B426" w14:textId="77777777" w:rsidR="007E3F6B" w:rsidRPr="004D5BDE" w:rsidRDefault="007E3F6B" w:rsidP="004665AC">
            <w:pPr>
              <w:contextualSpacing/>
              <w:rPr>
                <w:sz w:val="16"/>
                <w:szCs w:val="16"/>
              </w:rPr>
            </w:pPr>
            <w:r w:rsidRPr="004D5BDE">
              <w:rPr>
                <w:rFonts w:eastAsia="Malgun Gothic"/>
                <w:color w:val="000000"/>
                <w:sz w:val="16"/>
                <w:szCs w:val="16"/>
              </w:rPr>
              <w:t xml:space="preserve">37.91 </w:t>
            </w:r>
          </w:p>
        </w:tc>
        <w:tc>
          <w:tcPr>
            <w:tcW w:w="947" w:type="dxa"/>
            <w:shd w:val="clear" w:color="auto" w:fill="auto"/>
            <w:vAlign w:val="center"/>
          </w:tcPr>
          <w:p w14:paraId="1DB30167" w14:textId="77777777" w:rsidR="007E3F6B" w:rsidRPr="004D5BDE" w:rsidRDefault="007E3F6B" w:rsidP="004665AC">
            <w:pPr>
              <w:contextualSpacing/>
              <w:rPr>
                <w:sz w:val="16"/>
                <w:szCs w:val="16"/>
              </w:rPr>
            </w:pPr>
            <w:r w:rsidRPr="004D5BDE">
              <w:rPr>
                <w:rFonts w:eastAsia="Malgun Gothic"/>
                <w:color w:val="000000"/>
                <w:sz w:val="16"/>
                <w:szCs w:val="16"/>
              </w:rPr>
              <w:t>-19.43%</w:t>
            </w:r>
          </w:p>
        </w:tc>
        <w:tc>
          <w:tcPr>
            <w:tcW w:w="845" w:type="dxa"/>
            <w:shd w:val="clear" w:color="auto" w:fill="auto"/>
            <w:vAlign w:val="center"/>
          </w:tcPr>
          <w:p w14:paraId="77499FF6" w14:textId="77777777" w:rsidR="007E3F6B" w:rsidRPr="004D5BDE" w:rsidRDefault="007E3F6B" w:rsidP="004665AC">
            <w:pPr>
              <w:contextualSpacing/>
              <w:rPr>
                <w:sz w:val="16"/>
                <w:szCs w:val="16"/>
              </w:rPr>
            </w:pPr>
            <w:r w:rsidRPr="004D5BDE">
              <w:rPr>
                <w:rFonts w:eastAsia="Malgun Gothic"/>
                <w:color w:val="000000"/>
                <w:sz w:val="16"/>
                <w:szCs w:val="16"/>
              </w:rPr>
              <w:t xml:space="preserve">17.62 </w:t>
            </w:r>
          </w:p>
        </w:tc>
        <w:tc>
          <w:tcPr>
            <w:tcW w:w="948" w:type="dxa"/>
            <w:shd w:val="clear" w:color="auto" w:fill="auto"/>
            <w:vAlign w:val="center"/>
          </w:tcPr>
          <w:p w14:paraId="5E8A8E83" w14:textId="77777777" w:rsidR="007E3F6B" w:rsidRPr="004D5BDE" w:rsidRDefault="007E3F6B" w:rsidP="004665AC">
            <w:pPr>
              <w:contextualSpacing/>
              <w:rPr>
                <w:sz w:val="16"/>
                <w:szCs w:val="16"/>
              </w:rPr>
            </w:pPr>
            <w:r w:rsidRPr="004D5BDE">
              <w:rPr>
                <w:rFonts w:eastAsia="Malgun Gothic"/>
                <w:color w:val="000000"/>
                <w:sz w:val="16"/>
                <w:szCs w:val="16"/>
              </w:rPr>
              <w:t xml:space="preserve">26.23 </w:t>
            </w:r>
          </w:p>
        </w:tc>
        <w:tc>
          <w:tcPr>
            <w:tcW w:w="947" w:type="dxa"/>
            <w:shd w:val="clear" w:color="auto" w:fill="auto"/>
            <w:vAlign w:val="center"/>
          </w:tcPr>
          <w:p w14:paraId="048A1208" w14:textId="77777777" w:rsidR="007E3F6B" w:rsidRPr="004D5BDE" w:rsidRDefault="007E3F6B" w:rsidP="004665AC">
            <w:pPr>
              <w:contextualSpacing/>
              <w:rPr>
                <w:sz w:val="16"/>
                <w:szCs w:val="16"/>
              </w:rPr>
            </w:pPr>
            <w:r w:rsidRPr="004D5BDE">
              <w:rPr>
                <w:rFonts w:eastAsia="Malgun Gothic"/>
                <w:color w:val="000000"/>
                <w:sz w:val="16"/>
                <w:szCs w:val="16"/>
              </w:rPr>
              <w:t>48.85%</w:t>
            </w:r>
          </w:p>
        </w:tc>
        <w:tc>
          <w:tcPr>
            <w:tcW w:w="885" w:type="dxa"/>
            <w:shd w:val="clear" w:color="auto" w:fill="auto"/>
            <w:vAlign w:val="center"/>
          </w:tcPr>
          <w:p w14:paraId="3FE27999" w14:textId="77777777" w:rsidR="007E3F6B" w:rsidRPr="004D5BDE" w:rsidRDefault="007E3F6B" w:rsidP="004665AC">
            <w:pPr>
              <w:contextualSpacing/>
              <w:rPr>
                <w:sz w:val="16"/>
                <w:szCs w:val="16"/>
              </w:rPr>
            </w:pPr>
            <w:r w:rsidRPr="004D5BDE">
              <w:rPr>
                <w:rFonts w:eastAsia="Malgun Gothic"/>
                <w:color w:val="000000"/>
                <w:sz w:val="16"/>
                <w:szCs w:val="16"/>
              </w:rPr>
              <w:t xml:space="preserve">7.98 </w:t>
            </w:r>
          </w:p>
        </w:tc>
        <w:tc>
          <w:tcPr>
            <w:tcW w:w="948" w:type="dxa"/>
            <w:shd w:val="clear" w:color="auto" w:fill="auto"/>
            <w:vAlign w:val="center"/>
          </w:tcPr>
          <w:p w14:paraId="6E5FC15D" w14:textId="77777777" w:rsidR="007E3F6B" w:rsidRPr="004D5BDE" w:rsidRDefault="007E3F6B" w:rsidP="004665AC">
            <w:pPr>
              <w:contextualSpacing/>
              <w:rPr>
                <w:sz w:val="16"/>
                <w:szCs w:val="16"/>
              </w:rPr>
            </w:pPr>
            <w:r w:rsidRPr="004D5BDE">
              <w:rPr>
                <w:rFonts w:eastAsia="Malgun Gothic"/>
                <w:color w:val="000000"/>
                <w:sz w:val="16"/>
                <w:szCs w:val="16"/>
              </w:rPr>
              <w:t xml:space="preserve">7.75 </w:t>
            </w:r>
          </w:p>
        </w:tc>
        <w:tc>
          <w:tcPr>
            <w:tcW w:w="947" w:type="dxa"/>
            <w:shd w:val="clear" w:color="auto" w:fill="auto"/>
            <w:vAlign w:val="center"/>
          </w:tcPr>
          <w:p w14:paraId="6A8A045E" w14:textId="77777777" w:rsidR="007E3F6B" w:rsidRPr="004D5BDE" w:rsidRDefault="007E3F6B" w:rsidP="004665AC">
            <w:pPr>
              <w:contextualSpacing/>
              <w:rPr>
                <w:sz w:val="16"/>
                <w:szCs w:val="16"/>
              </w:rPr>
            </w:pPr>
            <w:r w:rsidRPr="004D5BDE">
              <w:rPr>
                <w:rFonts w:eastAsia="Malgun Gothic"/>
                <w:color w:val="000000"/>
                <w:sz w:val="16"/>
                <w:szCs w:val="16"/>
              </w:rPr>
              <w:t>-2.98%</w:t>
            </w:r>
          </w:p>
        </w:tc>
      </w:tr>
      <w:tr w:rsidR="007E3F6B" w14:paraId="14090CD2" w14:textId="77777777" w:rsidTr="004D5BDE">
        <w:trPr>
          <w:trHeight w:val="368"/>
        </w:trPr>
        <w:tc>
          <w:tcPr>
            <w:tcW w:w="838" w:type="dxa"/>
            <w:vMerge/>
            <w:shd w:val="clear" w:color="auto" w:fill="auto"/>
            <w:vAlign w:val="center"/>
          </w:tcPr>
          <w:p w14:paraId="7FF0F717" w14:textId="77777777" w:rsidR="007E3F6B" w:rsidRDefault="007E3F6B" w:rsidP="004665AC">
            <w:pPr>
              <w:contextualSpacing/>
              <w:rPr>
                <w:b/>
                <w:sz w:val="16"/>
                <w:szCs w:val="16"/>
              </w:rPr>
            </w:pPr>
          </w:p>
        </w:tc>
        <w:tc>
          <w:tcPr>
            <w:tcW w:w="616" w:type="dxa"/>
            <w:shd w:val="clear" w:color="auto" w:fill="auto"/>
            <w:vAlign w:val="center"/>
          </w:tcPr>
          <w:p w14:paraId="5A441D39"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0221F4E5" w14:textId="77777777" w:rsidR="007E3F6B" w:rsidRPr="004D5BDE" w:rsidRDefault="007E3F6B" w:rsidP="004665AC">
            <w:pPr>
              <w:contextualSpacing/>
              <w:rPr>
                <w:sz w:val="16"/>
                <w:szCs w:val="16"/>
              </w:rPr>
            </w:pPr>
            <w:r w:rsidRPr="004D5BDE">
              <w:rPr>
                <w:rFonts w:eastAsia="Malgun Gothic"/>
                <w:color w:val="000000"/>
                <w:sz w:val="16"/>
                <w:szCs w:val="16"/>
              </w:rPr>
              <w:t xml:space="preserve">100.00 </w:t>
            </w:r>
          </w:p>
        </w:tc>
        <w:tc>
          <w:tcPr>
            <w:tcW w:w="845" w:type="dxa"/>
            <w:shd w:val="clear" w:color="auto" w:fill="auto"/>
            <w:vAlign w:val="center"/>
          </w:tcPr>
          <w:p w14:paraId="6BBC98DB" w14:textId="77777777" w:rsidR="007E3F6B" w:rsidRPr="004D5BDE" w:rsidRDefault="007E3F6B" w:rsidP="004665AC">
            <w:pPr>
              <w:contextualSpacing/>
              <w:rPr>
                <w:sz w:val="16"/>
                <w:szCs w:val="16"/>
              </w:rPr>
            </w:pPr>
            <w:r w:rsidRPr="004D5BDE">
              <w:rPr>
                <w:rFonts w:eastAsia="Malgun Gothic"/>
                <w:color w:val="000000"/>
                <w:sz w:val="16"/>
                <w:szCs w:val="16"/>
              </w:rPr>
              <w:t xml:space="preserve">90.91 </w:t>
            </w:r>
          </w:p>
        </w:tc>
        <w:tc>
          <w:tcPr>
            <w:tcW w:w="947" w:type="dxa"/>
            <w:shd w:val="clear" w:color="auto" w:fill="auto"/>
            <w:vAlign w:val="center"/>
          </w:tcPr>
          <w:p w14:paraId="3D40F515" w14:textId="77777777" w:rsidR="007E3F6B" w:rsidRPr="004D5BDE" w:rsidRDefault="007E3F6B" w:rsidP="004665AC">
            <w:pPr>
              <w:contextualSpacing/>
              <w:rPr>
                <w:sz w:val="16"/>
                <w:szCs w:val="16"/>
              </w:rPr>
            </w:pPr>
            <w:r w:rsidRPr="004D5BDE">
              <w:rPr>
                <w:rFonts w:eastAsia="Malgun Gothic"/>
                <w:color w:val="000000"/>
                <w:sz w:val="16"/>
                <w:szCs w:val="16"/>
              </w:rPr>
              <w:t>-9.09%</w:t>
            </w:r>
          </w:p>
        </w:tc>
        <w:tc>
          <w:tcPr>
            <w:tcW w:w="845" w:type="dxa"/>
            <w:shd w:val="clear" w:color="auto" w:fill="auto"/>
            <w:vAlign w:val="center"/>
          </w:tcPr>
          <w:p w14:paraId="00070A36" w14:textId="77777777" w:rsidR="007E3F6B" w:rsidRPr="004D5BDE" w:rsidRDefault="007E3F6B" w:rsidP="004665AC">
            <w:pPr>
              <w:contextualSpacing/>
              <w:rPr>
                <w:sz w:val="16"/>
                <w:szCs w:val="16"/>
              </w:rPr>
            </w:pPr>
            <w:r w:rsidRPr="004D5BDE">
              <w:rPr>
                <w:rFonts w:eastAsia="Malgun Gothic"/>
                <w:color w:val="000000"/>
                <w:sz w:val="16"/>
                <w:szCs w:val="16"/>
              </w:rPr>
              <w:t xml:space="preserve">86.96 </w:t>
            </w:r>
          </w:p>
        </w:tc>
        <w:tc>
          <w:tcPr>
            <w:tcW w:w="948" w:type="dxa"/>
            <w:shd w:val="clear" w:color="auto" w:fill="auto"/>
            <w:vAlign w:val="center"/>
          </w:tcPr>
          <w:p w14:paraId="291F7C74" w14:textId="77777777" w:rsidR="007E3F6B" w:rsidRPr="004D5BDE" w:rsidRDefault="007E3F6B" w:rsidP="004665AC">
            <w:pPr>
              <w:contextualSpacing/>
              <w:rPr>
                <w:sz w:val="16"/>
                <w:szCs w:val="16"/>
              </w:rPr>
            </w:pPr>
            <w:r w:rsidRPr="004D5BDE">
              <w:rPr>
                <w:rFonts w:eastAsia="Malgun Gothic"/>
                <w:color w:val="000000"/>
                <w:sz w:val="16"/>
                <w:szCs w:val="16"/>
              </w:rPr>
              <w:t xml:space="preserve">80.81 </w:t>
            </w:r>
          </w:p>
        </w:tc>
        <w:tc>
          <w:tcPr>
            <w:tcW w:w="947" w:type="dxa"/>
            <w:shd w:val="clear" w:color="auto" w:fill="auto"/>
            <w:vAlign w:val="center"/>
          </w:tcPr>
          <w:p w14:paraId="37F648E2" w14:textId="77777777" w:rsidR="007E3F6B" w:rsidRPr="004D5BDE" w:rsidRDefault="007E3F6B" w:rsidP="004665AC">
            <w:pPr>
              <w:contextualSpacing/>
              <w:rPr>
                <w:sz w:val="16"/>
                <w:szCs w:val="16"/>
              </w:rPr>
            </w:pPr>
            <w:r w:rsidRPr="004D5BDE">
              <w:rPr>
                <w:rFonts w:eastAsia="Malgun Gothic"/>
                <w:color w:val="000000"/>
                <w:sz w:val="16"/>
                <w:szCs w:val="16"/>
              </w:rPr>
              <w:t>-7.07%</w:t>
            </w:r>
          </w:p>
        </w:tc>
        <w:tc>
          <w:tcPr>
            <w:tcW w:w="885" w:type="dxa"/>
            <w:shd w:val="clear" w:color="auto" w:fill="auto"/>
            <w:vAlign w:val="center"/>
          </w:tcPr>
          <w:p w14:paraId="7E56C5F0" w14:textId="77777777" w:rsidR="007E3F6B" w:rsidRPr="004D5BDE" w:rsidRDefault="007E3F6B" w:rsidP="004665AC">
            <w:pPr>
              <w:contextualSpacing/>
              <w:rPr>
                <w:sz w:val="16"/>
                <w:szCs w:val="16"/>
              </w:rPr>
            </w:pPr>
            <w:r w:rsidRPr="004D5BDE">
              <w:rPr>
                <w:rFonts w:eastAsia="Malgun Gothic"/>
                <w:color w:val="000000"/>
                <w:sz w:val="16"/>
                <w:szCs w:val="16"/>
              </w:rPr>
              <w:t xml:space="preserve">55.17 </w:t>
            </w:r>
          </w:p>
        </w:tc>
        <w:tc>
          <w:tcPr>
            <w:tcW w:w="948" w:type="dxa"/>
            <w:shd w:val="clear" w:color="auto" w:fill="auto"/>
            <w:vAlign w:val="center"/>
          </w:tcPr>
          <w:p w14:paraId="61F47F19" w14:textId="77777777" w:rsidR="007E3F6B" w:rsidRPr="004D5BDE" w:rsidRDefault="007E3F6B" w:rsidP="004665AC">
            <w:pPr>
              <w:contextualSpacing/>
              <w:rPr>
                <w:sz w:val="16"/>
                <w:szCs w:val="16"/>
              </w:rPr>
            </w:pPr>
            <w:r w:rsidRPr="004D5BDE">
              <w:rPr>
                <w:rFonts w:eastAsia="Malgun Gothic"/>
                <w:color w:val="000000"/>
                <w:sz w:val="16"/>
                <w:szCs w:val="16"/>
              </w:rPr>
              <w:t xml:space="preserve">43.88 </w:t>
            </w:r>
          </w:p>
        </w:tc>
        <w:tc>
          <w:tcPr>
            <w:tcW w:w="947" w:type="dxa"/>
            <w:shd w:val="clear" w:color="auto" w:fill="auto"/>
            <w:vAlign w:val="center"/>
          </w:tcPr>
          <w:p w14:paraId="7BBCC61C" w14:textId="77777777" w:rsidR="007E3F6B" w:rsidRPr="004D5BDE" w:rsidRDefault="007E3F6B" w:rsidP="004665AC">
            <w:pPr>
              <w:contextualSpacing/>
              <w:rPr>
                <w:sz w:val="16"/>
                <w:szCs w:val="16"/>
              </w:rPr>
            </w:pPr>
            <w:r w:rsidRPr="004D5BDE">
              <w:rPr>
                <w:rFonts w:eastAsia="Malgun Gothic"/>
                <w:color w:val="000000"/>
                <w:sz w:val="16"/>
                <w:szCs w:val="16"/>
              </w:rPr>
              <w:t>-20.46%</w:t>
            </w:r>
          </w:p>
        </w:tc>
      </w:tr>
      <w:tr w:rsidR="007E3F6B" w14:paraId="4182D83C" w14:textId="77777777" w:rsidTr="004D5BDE">
        <w:trPr>
          <w:trHeight w:val="368"/>
        </w:trPr>
        <w:tc>
          <w:tcPr>
            <w:tcW w:w="838" w:type="dxa"/>
            <w:vMerge w:val="restart"/>
            <w:shd w:val="clear" w:color="auto" w:fill="auto"/>
            <w:vAlign w:val="center"/>
          </w:tcPr>
          <w:p w14:paraId="3A3D9674" w14:textId="77777777" w:rsidR="007E3F6B" w:rsidRDefault="007E3F6B" w:rsidP="004665AC">
            <w:pPr>
              <w:contextualSpacing/>
              <w:rPr>
                <w:sz w:val="16"/>
                <w:szCs w:val="16"/>
              </w:rPr>
            </w:pPr>
            <w:r>
              <w:rPr>
                <w:b/>
                <w:sz w:val="16"/>
                <w:szCs w:val="16"/>
              </w:rPr>
              <w:t>UL Average-UPT (Mbps)</w:t>
            </w:r>
          </w:p>
        </w:tc>
        <w:tc>
          <w:tcPr>
            <w:tcW w:w="616" w:type="dxa"/>
            <w:shd w:val="clear" w:color="auto" w:fill="auto"/>
            <w:vAlign w:val="center"/>
          </w:tcPr>
          <w:p w14:paraId="67C1A286"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0A84EC57" w14:textId="77777777" w:rsidR="007E3F6B" w:rsidRPr="004D5BDE" w:rsidRDefault="007E3F6B" w:rsidP="004665AC">
            <w:pPr>
              <w:contextualSpacing/>
              <w:rPr>
                <w:sz w:val="16"/>
                <w:szCs w:val="16"/>
              </w:rPr>
            </w:pPr>
            <w:r w:rsidRPr="004D5BDE">
              <w:rPr>
                <w:rFonts w:eastAsia="Malgun Gothic"/>
                <w:color w:val="000000"/>
                <w:sz w:val="16"/>
                <w:szCs w:val="16"/>
              </w:rPr>
              <w:t xml:space="preserve">20.68 </w:t>
            </w:r>
          </w:p>
        </w:tc>
        <w:tc>
          <w:tcPr>
            <w:tcW w:w="845" w:type="dxa"/>
            <w:shd w:val="clear" w:color="auto" w:fill="auto"/>
            <w:vAlign w:val="center"/>
          </w:tcPr>
          <w:p w14:paraId="286B6A2C" w14:textId="77777777" w:rsidR="007E3F6B" w:rsidRPr="004D5BDE" w:rsidRDefault="007E3F6B" w:rsidP="004665AC">
            <w:pPr>
              <w:contextualSpacing/>
              <w:rPr>
                <w:sz w:val="16"/>
                <w:szCs w:val="16"/>
              </w:rPr>
            </w:pPr>
            <w:r w:rsidRPr="004D5BDE">
              <w:rPr>
                <w:rFonts w:eastAsia="Malgun Gothic"/>
                <w:color w:val="000000"/>
                <w:sz w:val="16"/>
                <w:szCs w:val="16"/>
              </w:rPr>
              <w:t xml:space="preserve">21.10 </w:t>
            </w:r>
          </w:p>
        </w:tc>
        <w:tc>
          <w:tcPr>
            <w:tcW w:w="947" w:type="dxa"/>
            <w:shd w:val="clear" w:color="auto" w:fill="auto"/>
            <w:vAlign w:val="center"/>
          </w:tcPr>
          <w:p w14:paraId="3BD4E60A" w14:textId="77777777" w:rsidR="007E3F6B" w:rsidRPr="004D5BDE" w:rsidRDefault="007E3F6B" w:rsidP="004665AC">
            <w:pPr>
              <w:contextualSpacing/>
              <w:rPr>
                <w:sz w:val="16"/>
                <w:szCs w:val="16"/>
              </w:rPr>
            </w:pPr>
            <w:r w:rsidRPr="004D5BDE">
              <w:rPr>
                <w:rFonts w:eastAsia="Malgun Gothic"/>
                <w:color w:val="000000"/>
                <w:sz w:val="16"/>
                <w:szCs w:val="16"/>
              </w:rPr>
              <w:t>5.00%</w:t>
            </w:r>
          </w:p>
        </w:tc>
        <w:tc>
          <w:tcPr>
            <w:tcW w:w="845" w:type="dxa"/>
            <w:shd w:val="clear" w:color="auto" w:fill="auto"/>
            <w:vAlign w:val="center"/>
          </w:tcPr>
          <w:p w14:paraId="7189CF1E" w14:textId="77777777" w:rsidR="007E3F6B" w:rsidRPr="004D5BDE" w:rsidRDefault="007E3F6B" w:rsidP="004665AC">
            <w:pPr>
              <w:contextualSpacing/>
              <w:rPr>
                <w:sz w:val="16"/>
                <w:szCs w:val="16"/>
              </w:rPr>
            </w:pPr>
            <w:r w:rsidRPr="004D5BDE">
              <w:rPr>
                <w:rFonts w:eastAsia="Malgun Gothic"/>
                <w:color w:val="000000"/>
                <w:sz w:val="16"/>
                <w:szCs w:val="16"/>
              </w:rPr>
              <w:t xml:space="preserve">21.44 </w:t>
            </w:r>
          </w:p>
        </w:tc>
        <w:tc>
          <w:tcPr>
            <w:tcW w:w="948" w:type="dxa"/>
            <w:shd w:val="clear" w:color="auto" w:fill="auto"/>
            <w:vAlign w:val="center"/>
          </w:tcPr>
          <w:p w14:paraId="4EDBA8A9" w14:textId="77777777" w:rsidR="007E3F6B" w:rsidRPr="004D5BDE" w:rsidRDefault="007E3F6B" w:rsidP="004665AC">
            <w:pPr>
              <w:contextualSpacing/>
              <w:rPr>
                <w:sz w:val="16"/>
                <w:szCs w:val="16"/>
              </w:rPr>
            </w:pPr>
            <w:r w:rsidRPr="004D5BDE">
              <w:rPr>
                <w:rFonts w:eastAsia="Malgun Gothic"/>
                <w:color w:val="000000"/>
                <w:sz w:val="16"/>
                <w:szCs w:val="16"/>
              </w:rPr>
              <w:t xml:space="preserve">22.39 </w:t>
            </w:r>
          </w:p>
        </w:tc>
        <w:tc>
          <w:tcPr>
            <w:tcW w:w="947" w:type="dxa"/>
            <w:shd w:val="clear" w:color="auto" w:fill="auto"/>
            <w:vAlign w:val="center"/>
          </w:tcPr>
          <w:p w14:paraId="5BE2317C" w14:textId="77777777" w:rsidR="007E3F6B" w:rsidRPr="004D5BDE" w:rsidRDefault="007E3F6B" w:rsidP="004665AC">
            <w:pPr>
              <w:contextualSpacing/>
              <w:rPr>
                <w:sz w:val="16"/>
                <w:szCs w:val="16"/>
              </w:rPr>
            </w:pPr>
            <w:r w:rsidRPr="004D5BDE">
              <w:rPr>
                <w:rFonts w:eastAsia="Malgun Gothic"/>
                <w:color w:val="000000"/>
                <w:sz w:val="16"/>
                <w:szCs w:val="16"/>
              </w:rPr>
              <w:t>4.43%</w:t>
            </w:r>
          </w:p>
        </w:tc>
        <w:tc>
          <w:tcPr>
            <w:tcW w:w="885" w:type="dxa"/>
            <w:shd w:val="clear" w:color="auto" w:fill="auto"/>
            <w:vAlign w:val="center"/>
          </w:tcPr>
          <w:p w14:paraId="0F9156F0" w14:textId="77777777" w:rsidR="007E3F6B" w:rsidRPr="004D5BDE" w:rsidRDefault="007E3F6B" w:rsidP="004665AC">
            <w:pPr>
              <w:contextualSpacing/>
              <w:rPr>
                <w:sz w:val="16"/>
                <w:szCs w:val="16"/>
              </w:rPr>
            </w:pPr>
            <w:r w:rsidRPr="004D5BDE">
              <w:rPr>
                <w:rFonts w:eastAsia="Malgun Gothic"/>
                <w:color w:val="000000"/>
                <w:sz w:val="16"/>
                <w:szCs w:val="16"/>
              </w:rPr>
              <w:t xml:space="preserve">20.94 </w:t>
            </w:r>
          </w:p>
        </w:tc>
        <w:tc>
          <w:tcPr>
            <w:tcW w:w="948" w:type="dxa"/>
            <w:shd w:val="clear" w:color="auto" w:fill="auto"/>
            <w:vAlign w:val="center"/>
          </w:tcPr>
          <w:p w14:paraId="55C0F673" w14:textId="77777777" w:rsidR="007E3F6B" w:rsidRPr="004D5BDE" w:rsidRDefault="007E3F6B" w:rsidP="004665AC">
            <w:pPr>
              <w:contextualSpacing/>
              <w:rPr>
                <w:sz w:val="16"/>
                <w:szCs w:val="16"/>
              </w:rPr>
            </w:pPr>
            <w:r w:rsidRPr="004D5BDE">
              <w:rPr>
                <w:rFonts w:eastAsia="Malgun Gothic"/>
                <w:color w:val="000000"/>
                <w:sz w:val="16"/>
                <w:szCs w:val="16"/>
              </w:rPr>
              <w:t xml:space="preserve">19.84 </w:t>
            </w:r>
          </w:p>
        </w:tc>
        <w:tc>
          <w:tcPr>
            <w:tcW w:w="947" w:type="dxa"/>
            <w:shd w:val="clear" w:color="auto" w:fill="auto"/>
            <w:vAlign w:val="center"/>
          </w:tcPr>
          <w:p w14:paraId="66BB7BA2" w14:textId="77777777" w:rsidR="007E3F6B" w:rsidRPr="004D5BDE" w:rsidRDefault="007E3F6B" w:rsidP="004665AC">
            <w:pPr>
              <w:contextualSpacing/>
              <w:rPr>
                <w:sz w:val="16"/>
                <w:szCs w:val="16"/>
              </w:rPr>
            </w:pPr>
            <w:r w:rsidRPr="004D5BDE">
              <w:rPr>
                <w:rFonts w:eastAsia="Malgun Gothic"/>
                <w:color w:val="000000"/>
                <w:sz w:val="16"/>
                <w:szCs w:val="16"/>
              </w:rPr>
              <w:t>-5.23%</w:t>
            </w:r>
          </w:p>
        </w:tc>
      </w:tr>
      <w:tr w:rsidR="007E3F6B" w14:paraId="3673E689" w14:textId="77777777" w:rsidTr="004D5BDE">
        <w:trPr>
          <w:trHeight w:val="368"/>
        </w:trPr>
        <w:tc>
          <w:tcPr>
            <w:tcW w:w="838" w:type="dxa"/>
            <w:vMerge/>
            <w:shd w:val="clear" w:color="auto" w:fill="auto"/>
            <w:vAlign w:val="center"/>
          </w:tcPr>
          <w:p w14:paraId="53AE3C3B" w14:textId="77777777" w:rsidR="007E3F6B" w:rsidRDefault="007E3F6B" w:rsidP="004665AC">
            <w:pPr>
              <w:contextualSpacing/>
              <w:rPr>
                <w:b/>
                <w:sz w:val="16"/>
                <w:szCs w:val="16"/>
              </w:rPr>
            </w:pPr>
          </w:p>
        </w:tc>
        <w:tc>
          <w:tcPr>
            <w:tcW w:w="616" w:type="dxa"/>
            <w:shd w:val="clear" w:color="auto" w:fill="auto"/>
            <w:vAlign w:val="center"/>
          </w:tcPr>
          <w:p w14:paraId="5E497361"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42DC492C" w14:textId="77777777" w:rsidR="007E3F6B" w:rsidRPr="004D5BDE" w:rsidRDefault="007E3F6B" w:rsidP="004665AC">
            <w:pPr>
              <w:contextualSpacing/>
              <w:rPr>
                <w:sz w:val="16"/>
                <w:szCs w:val="16"/>
              </w:rPr>
            </w:pPr>
            <w:r w:rsidRPr="004D5BDE">
              <w:rPr>
                <w:rFonts w:eastAsia="Malgun Gothic"/>
                <w:color w:val="000000"/>
                <w:sz w:val="16"/>
                <w:szCs w:val="16"/>
              </w:rPr>
              <w:t xml:space="preserve">1.29 </w:t>
            </w:r>
          </w:p>
        </w:tc>
        <w:tc>
          <w:tcPr>
            <w:tcW w:w="845" w:type="dxa"/>
            <w:shd w:val="clear" w:color="auto" w:fill="auto"/>
            <w:vAlign w:val="center"/>
          </w:tcPr>
          <w:p w14:paraId="17EFFD45" w14:textId="77777777" w:rsidR="007E3F6B" w:rsidRPr="004D5BDE" w:rsidRDefault="007E3F6B" w:rsidP="004665AC">
            <w:pPr>
              <w:contextualSpacing/>
              <w:rPr>
                <w:sz w:val="16"/>
                <w:szCs w:val="16"/>
              </w:rPr>
            </w:pPr>
            <w:r w:rsidRPr="004D5BDE">
              <w:rPr>
                <w:rFonts w:eastAsia="Malgun Gothic"/>
                <w:color w:val="000000"/>
                <w:sz w:val="16"/>
                <w:szCs w:val="16"/>
              </w:rPr>
              <w:t xml:space="preserve">1.37 </w:t>
            </w:r>
          </w:p>
        </w:tc>
        <w:tc>
          <w:tcPr>
            <w:tcW w:w="947" w:type="dxa"/>
            <w:shd w:val="clear" w:color="auto" w:fill="auto"/>
            <w:vAlign w:val="center"/>
          </w:tcPr>
          <w:p w14:paraId="6CD40333" w14:textId="77777777" w:rsidR="007E3F6B" w:rsidRPr="004D5BDE" w:rsidRDefault="007E3F6B" w:rsidP="004665AC">
            <w:pPr>
              <w:contextualSpacing/>
              <w:rPr>
                <w:sz w:val="16"/>
                <w:szCs w:val="16"/>
              </w:rPr>
            </w:pPr>
            <w:r w:rsidRPr="004D5BDE">
              <w:rPr>
                <w:rFonts w:eastAsia="Malgun Gothic"/>
                <w:color w:val="000000"/>
                <w:sz w:val="16"/>
                <w:szCs w:val="16"/>
              </w:rPr>
              <w:t>3.29%</w:t>
            </w:r>
          </w:p>
        </w:tc>
        <w:tc>
          <w:tcPr>
            <w:tcW w:w="845" w:type="dxa"/>
            <w:shd w:val="clear" w:color="auto" w:fill="auto"/>
            <w:vAlign w:val="center"/>
          </w:tcPr>
          <w:p w14:paraId="1C8BB224" w14:textId="77777777" w:rsidR="007E3F6B" w:rsidRPr="004D5BDE" w:rsidRDefault="007E3F6B" w:rsidP="004665AC">
            <w:pPr>
              <w:contextualSpacing/>
              <w:rPr>
                <w:sz w:val="16"/>
                <w:szCs w:val="16"/>
              </w:rPr>
            </w:pPr>
            <w:r w:rsidRPr="004D5BDE">
              <w:rPr>
                <w:rFonts w:eastAsia="Malgun Gothic"/>
                <w:color w:val="000000"/>
                <w:sz w:val="16"/>
                <w:szCs w:val="16"/>
              </w:rPr>
              <w:t xml:space="preserve">0.83 </w:t>
            </w:r>
          </w:p>
        </w:tc>
        <w:tc>
          <w:tcPr>
            <w:tcW w:w="948" w:type="dxa"/>
            <w:shd w:val="clear" w:color="auto" w:fill="auto"/>
            <w:vAlign w:val="center"/>
          </w:tcPr>
          <w:p w14:paraId="363DD73C" w14:textId="77777777" w:rsidR="007E3F6B" w:rsidRPr="004D5BDE" w:rsidRDefault="007E3F6B" w:rsidP="004665AC">
            <w:pPr>
              <w:contextualSpacing/>
              <w:rPr>
                <w:sz w:val="16"/>
                <w:szCs w:val="16"/>
              </w:rPr>
            </w:pPr>
            <w:r w:rsidRPr="004D5BDE">
              <w:rPr>
                <w:rFonts w:eastAsia="Malgun Gothic"/>
                <w:color w:val="000000"/>
                <w:sz w:val="16"/>
                <w:szCs w:val="16"/>
              </w:rPr>
              <w:t xml:space="preserve">0.85 </w:t>
            </w:r>
          </w:p>
        </w:tc>
        <w:tc>
          <w:tcPr>
            <w:tcW w:w="947" w:type="dxa"/>
            <w:shd w:val="clear" w:color="auto" w:fill="auto"/>
            <w:vAlign w:val="center"/>
          </w:tcPr>
          <w:p w14:paraId="7D76EF8F" w14:textId="77777777" w:rsidR="007E3F6B" w:rsidRPr="004D5BDE" w:rsidRDefault="007E3F6B" w:rsidP="004665AC">
            <w:pPr>
              <w:contextualSpacing/>
              <w:rPr>
                <w:sz w:val="16"/>
                <w:szCs w:val="16"/>
              </w:rPr>
            </w:pPr>
            <w:r w:rsidRPr="004D5BDE">
              <w:rPr>
                <w:rFonts w:eastAsia="Malgun Gothic"/>
                <w:color w:val="000000"/>
                <w:sz w:val="16"/>
                <w:szCs w:val="16"/>
              </w:rPr>
              <w:t>2.90%</w:t>
            </w:r>
          </w:p>
        </w:tc>
        <w:tc>
          <w:tcPr>
            <w:tcW w:w="885" w:type="dxa"/>
            <w:shd w:val="clear" w:color="auto" w:fill="auto"/>
            <w:vAlign w:val="center"/>
          </w:tcPr>
          <w:p w14:paraId="56D14E30" w14:textId="77777777" w:rsidR="007E3F6B" w:rsidRPr="004D5BDE" w:rsidRDefault="007E3F6B" w:rsidP="004665AC">
            <w:pPr>
              <w:contextualSpacing/>
              <w:rPr>
                <w:sz w:val="16"/>
                <w:szCs w:val="16"/>
              </w:rPr>
            </w:pPr>
            <w:r w:rsidRPr="004D5BDE">
              <w:rPr>
                <w:rFonts w:eastAsia="Malgun Gothic"/>
                <w:color w:val="000000"/>
                <w:sz w:val="16"/>
                <w:szCs w:val="16"/>
              </w:rPr>
              <w:t xml:space="preserve">0.77 </w:t>
            </w:r>
          </w:p>
        </w:tc>
        <w:tc>
          <w:tcPr>
            <w:tcW w:w="948" w:type="dxa"/>
            <w:shd w:val="clear" w:color="auto" w:fill="auto"/>
            <w:vAlign w:val="center"/>
          </w:tcPr>
          <w:p w14:paraId="36B1706A" w14:textId="77777777" w:rsidR="007E3F6B" w:rsidRPr="004D5BDE" w:rsidRDefault="007E3F6B" w:rsidP="004665AC">
            <w:pPr>
              <w:contextualSpacing/>
              <w:rPr>
                <w:sz w:val="16"/>
                <w:szCs w:val="16"/>
              </w:rPr>
            </w:pPr>
            <w:r w:rsidRPr="004D5BDE">
              <w:rPr>
                <w:rFonts w:eastAsia="Malgun Gothic"/>
                <w:color w:val="000000"/>
                <w:sz w:val="16"/>
                <w:szCs w:val="16"/>
              </w:rPr>
              <w:t xml:space="preserve">0.84 </w:t>
            </w:r>
          </w:p>
        </w:tc>
        <w:tc>
          <w:tcPr>
            <w:tcW w:w="947" w:type="dxa"/>
            <w:shd w:val="clear" w:color="auto" w:fill="auto"/>
            <w:vAlign w:val="center"/>
          </w:tcPr>
          <w:p w14:paraId="50325857" w14:textId="77777777" w:rsidR="007E3F6B" w:rsidRPr="004D5BDE" w:rsidRDefault="007E3F6B" w:rsidP="004665AC">
            <w:pPr>
              <w:contextualSpacing/>
              <w:rPr>
                <w:sz w:val="16"/>
                <w:szCs w:val="16"/>
              </w:rPr>
            </w:pPr>
            <w:r w:rsidRPr="004D5BDE">
              <w:rPr>
                <w:rFonts w:eastAsia="Malgun Gothic"/>
                <w:color w:val="000000"/>
                <w:sz w:val="16"/>
                <w:szCs w:val="16"/>
              </w:rPr>
              <w:t>9.56%</w:t>
            </w:r>
          </w:p>
        </w:tc>
      </w:tr>
      <w:tr w:rsidR="007E3F6B" w14:paraId="77A6AA7B" w14:textId="77777777" w:rsidTr="004D5BDE">
        <w:trPr>
          <w:trHeight w:val="368"/>
        </w:trPr>
        <w:tc>
          <w:tcPr>
            <w:tcW w:w="838" w:type="dxa"/>
            <w:vMerge/>
            <w:shd w:val="clear" w:color="auto" w:fill="auto"/>
            <w:vAlign w:val="center"/>
          </w:tcPr>
          <w:p w14:paraId="175FE2F3" w14:textId="77777777" w:rsidR="007E3F6B" w:rsidRDefault="007E3F6B" w:rsidP="004665AC">
            <w:pPr>
              <w:contextualSpacing/>
              <w:rPr>
                <w:b/>
                <w:sz w:val="16"/>
                <w:szCs w:val="16"/>
              </w:rPr>
            </w:pPr>
          </w:p>
        </w:tc>
        <w:tc>
          <w:tcPr>
            <w:tcW w:w="616" w:type="dxa"/>
            <w:shd w:val="clear" w:color="auto" w:fill="auto"/>
            <w:vAlign w:val="center"/>
          </w:tcPr>
          <w:p w14:paraId="54923B33"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08F5F2D7" w14:textId="77777777" w:rsidR="007E3F6B" w:rsidRPr="004D5BDE" w:rsidRDefault="007E3F6B" w:rsidP="004665AC">
            <w:pPr>
              <w:contextualSpacing/>
              <w:rPr>
                <w:sz w:val="16"/>
                <w:szCs w:val="16"/>
              </w:rPr>
            </w:pPr>
            <w:r w:rsidRPr="004D5BDE">
              <w:rPr>
                <w:rFonts w:eastAsia="Malgun Gothic"/>
                <w:color w:val="000000"/>
                <w:sz w:val="16"/>
                <w:szCs w:val="16"/>
              </w:rPr>
              <w:t xml:space="preserve">16.26 </w:t>
            </w:r>
          </w:p>
        </w:tc>
        <w:tc>
          <w:tcPr>
            <w:tcW w:w="845" w:type="dxa"/>
            <w:shd w:val="clear" w:color="auto" w:fill="auto"/>
            <w:vAlign w:val="center"/>
          </w:tcPr>
          <w:p w14:paraId="5E71D761" w14:textId="77777777" w:rsidR="007E3F6B" w:rsidRPr="004D5BDE" w:rsidRDefault="007E3F6B" w:rsidP="004665AC">
            <w:pPr>
              <w:contextualSpacing/>
              <w:rPr>
                <w:sz w:val="16"/>
                <w:szCs w:val="16"/>
              </w:rPr>
            </w:pPr>
            <w:r w:rsidRPr="004D5BDE">
              <w:rPr>
                <w:rFonts w:eastAsia="Malgun Gothic"/>
                <w:color w:val="000000"/>
                <w:sz w:val="16"/>
                <w:szCs w:val="16"/>
              </w:rPr>
              <w:t xml:space="preserve">14.48 </w:t>
            </w:r>
          </w:p>
        </w:tc>
        <w:tc>
          <w:tcPr>
            <w:tcW w:w="947" w:type="dxa"/>
            <w:shd w:val="clear" w:color="auto" w:fill="auto"/>
            <w:vAlign w:val="center"/>
          </w:tcPr>
          <w:p w14:paraId="506083B2" w14:textId="77777777" w:rsidR="007E3F6B" w:rsidRPr="004D5BDE" w:rsidRDefault="007E3F6B" w:rsidP="004665AC">
            <w:pPr>
              <w:contextualSpacing/>
              <w:rPr>
                <w:sz w:val="16"/>
                <w:szCs w:val="16"/>
              </w:rPr>
            </w:pPr>
            <w:r w:rsidRPr="004D5BDE">
              <w:rPr>
                <w:rFonts w:eastAsia="Malgun Gothic"/>
                <w:color w:val="000000"/>
                <w:sz w:val="16"/>
                <w:szCs w:val="16"/>
              </w:rPr>
              <w:t>-5.75%</w:t>
            </w:r>
          </w:p>
        </w:tc>
        <w:tc>
          <w:tcPr>
            <w:tcW w:w="845" w:type="dxa"/>
            <w:shd w:val="clear" w:color="auto" w:fill="auto"/>
            <w:vAlign w:val="center"/>
          </w:tcPr>
          <w:p w14:paraId="21A92D3D" w14:textId="77777777" w:rsidR="007E3F6B" w:rsidRPr="004D5BDE" w:rsidRDefault="007E3F6B" w:rsidP="004665AC">
            <w:pPr>
              <w:contextualSpacing/>
              <w:rPr>
                <w:sz w:val="16"/>
                <w:szCs w:val="16"/>
              </w:rPr>
            </w:pPr>
            <w:r w:rsidRPr="004D5BDE">
              <w:rPr>
                <w:rFonts w:eastAsia="Malgun Gothic"/>
                <w:color w:val="000000"/>
                <w:sz w:val="16"/>
                <w:szCs w:val="16"/>
              </w:rPr>
              <w:t xml:space="preserve">23.39 </w:t>
            </w:r>
          </w:p>
        </w:tc>
        <w:tc>
          <w:tcPr>
            <w:tcW w:w="948" w:type="dxa"/>
            <w:shd w:val="clear" w:color="auto" w:fill="auto"/>
            <w:vAlign w:val="center"/>
          </w:tcPr>
          <w:p w14:paraId="72395460" w14:textId="77777777" w:rsidR="007E3F6B" w:rsidRPr="004D5BDE" w:rsidRDefault="007E3F6B" w:rsidP="004665AC">
            <w:pPr>
              <w:contextualSpacing/>
              <w:rPr>
                <w:sz w:val="16"/>
                <w:szCs w:val="16"/>
              </w:rPr>
            </w:pPr>
            <w:r w:rsidRPr="004D5BDE">
              <w:rPr>
                <w:rFonts w:eastAsia="Malgun Gothic"/>
                <w:color w:val="000000"/>
                <w:sz w:val="16"/>
                <w:szCs w:val="16"/>
              </w:rPr>
              <w:t xml:space="preserve">24.37 </w:t>
            </w:r>
          </w:p>
        </w:tc>
        <w:tc>
          <w:tcPr>
            <w:tcW w:w="947" w:type="dxa"/>
            <w:shd w:val="clear" w:color="auto" w:fill="auto"/>
            <w:vAlign w:val="center"/>
          </w:tcPr>
          <w:p w14:paraId="1C66D133" w14:textId="77777777" w:rsidR="007E3F6B" w:rsidRPr="004D5BDE" w:rsidRDefault="007E3F6B" w:rsidP="004665AC">
            <w:pPr>
              <w:contextualSpacing/>
              <w:rPr>
                <w:sz w:val="16"/>
                <w:szCs w:val="16"/>
              </w:rPr>
            </w:pPr>
            <w:r w:rsidRPr="004D5BDE">
              <w:rPr>
                <w:rFonts w:eastAsia="Malgun Gothic"/>
                <w:color w:val="000000"/>
                <w:sz w:val="16"/>
                <w:szCs w:val="16"/>
              </w:rPr>
              <w:t>4.20%</w:t>
            </w:r>
          </w:p>
        </w:tc>
        <w:tc>
          <w:tcPr>
            <w:tcW w:w="885" w:type="dxa"/>
            <w:shd w:val="clear" w:color="auto" w:fill="auto"/>
            <w:vAlign w:val="center"/>
          </w:tcPr>
          <w:p w14:paraId="2F7461C7" w14:textId="77777777" w:rsidR="007E3F6B" w:rsidRPr="004D5BDE" w:rsidRDefault="007E3F6B" w:rsidP="004665AC">
            <w:pPr>
              <w:contextualSpacing/>
              <w:rPr>
                <w:sz w:val="16"/>
                <w:szCs w:val="16"/>
              </w:rPr>
            </w:pPr>
            <w:r w:rsidRPr="004D5BDE">
              <w:rPr>
                <w:rFonts w:eastAsia="Malgun Gothic"/>
                <w:color w:val="000000"/>
                <w:sz w:val="16"/>
                <w:szCs w:val="16"/>
              </w:rPr>
              <w:t xml:space="preserve">22.28 </w:t>
            </w:r>
          </w:p>
        </w:tc>
        <w:tc>
          <w:tcPr>
            <w:tcW w:w="948" w:type="dxa"/>
            <w:shd w:val="clear" w:color="auto" w:fill="auto"/>
            <w:vAlign w:val="center"/>
          </w:tcPr>
          <w:p w14:paraId="1ED7D760" w14:textId="77777777" w:rsidR="007E3F6B" w:rsidRPr="004D5BDE" w:rsidRDefault="007E3F6B" w:rsidP="004665AC">
            <w:pPr>
              <w:contextualSpacing/>
              <w:rPr>
                <w:sz w:val="16"/>
                <w:szCs w:val="16"/>
              </w:rPr>
            </w:pPr>
            <w:r w:rsidRPr="004D5BDE">
              <w:rPr>
                <w:rFonts w:eastAsia="Malgun Gothic"/>
                <w:color w:val="000000"/>
                <w:sz w:val="16"/>
                <w:szCs w:val="16"/>
              </w:rPr>
              <w:t xml:space="preserve">20.93 </w:t>
            </w:r>
          </w:p>
        </w:tc>
        <w:tc>
          <w:tcPr>
            <w:tcW w:w="947" w:type="dxa"/>
            <w:shd w:val="clear" w:color="auto" w:fill="auto"/>
            <w:vAlign w:val="center"/>
          </w:tcPr>
          <w:p w14:paraId="596E4DAC" w14:textId="77777777" w:rsidR="007E3F6B" w:rsidRPr="004D5BDE" w:rsidRDefault="007E3F6B" w:rsidP="004665AC">
            <w:pPr>
              <w:contextualSpacing/>
              <w:rPr>
                <w:sz w:val="16"/>
                <w:szCs w:val="16"/>
              </w:rPr>
            </w:pPr>
            <w:r w:rsidRPr="004D5BDE">
              <w:rPr>
                <w:rFonts w:eastAsia="Malgun Gothic"/>
                <w:color w:val="000000"/>
                <w:sz w:val="16"/>
                <w:szCs w:val="16"/>
              </w:rPr>
              <w:t>-6.08%</w:t>
            </w:r>
          </w:p>
        </w:tc>
      </w:tr>
      <w:tr w:rsidR="007E3F6B" w14:paraId="55364AD3" w14:textId="77777777" w:rsidTr="004D5BDE">
        <w:trPr>
          <w:trHeight w:val="368"/>
        </w:trPr>
        <w:tc>
          <w:tcPr>
            <w:tcW w:w="838" w:type="dxa"/>
            <w:vMerge w:val="restart"/>
            <w:shd w:val="clear" w:color="auto" w:fill="auto"/>
            <w:vAlign w:val="center"/>
          </w:tcPr>
          <w:p w14:paraId="4FE71935" w14:textId="77777777" w:rsidR="007E3F6B" w:rsidRDefault="007E3F6B" w:rsidP="004665AC">
            <w:pPr>
              <w:contextualSpacing/>
              <w:rPr>
                <w:b/>
                <w:sz w:val="16"/>
                <w:szCs w:val="16"/>
              </w:rPr>
            </w:pPr>
            <w:r>
              <w:rPr>
                <w:b/>
                <w:sz w:val="16"/>
                <w:szCs w:val="16"/>
              </w:rPr>
              <w:t>DL Packet-Latency CDF (ms)</w:t>
            </w:r>
          </w:p>
        </w:tc>
        <w:tc>
          <w:tcPr>
            <w:tcW w:w="616" w:type="dxa"/>
            <w:shd w:val="clear" w:color="auto" w:fill="auto"/>
            <w:vAlign w:val="center"/>
          </w:tcPr>
          <w:p w14:paraId="6FBEEF13"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0AE6B087" w14:textId="77777777" w:rsidR="007E3F6B" w:rsidRPr="004D5BDE" w:rsidRDefault="007E3F6B" w:rsidP="004665AC">
            <w:pPr>
              <w:contextualSpacing/>
              <w:rPr>
                <w:sz w:val="16"/>
                <w:szCs w:val="16"/>
              </w:rPr>
            </w:pPr>
          </w:p>
        </w:tc>
        <w:tc>
          <w:tcPr>
            <w:tcW w:w="845" w:type="dxa"/>
            <w:shd w:val="clear" w:color="auto" w:fill="auto"/>
            <w:vAlign w:val="center"/>
          </w:tcPr>
          <w:p w14:paraId="4F0EF200" w14:textId="77777777" w:rsidR="007E3F6B" w:rsidRPr="004D5BDE" w:rsidRDefault="007E3F6B" w:rsidP="004665AC">
            <w:pPr>
              <w:contextualSpacing/>
              <w:rPr>
                <w:sz w:val="16"/>
                <w:szCs w:val="16"/>
              </w:rPr>
            </w:pPr>
          </w:p>
        </w:tc>
        <w:tc>
          <w:tcPr>
            <w:tcW w:w="947" w:type="dxa"/>
            <w:shd w:val="clear" w:color="auto" w:fill="auto"/>
            <w:vAlign w:val="center"/>
          </w:tcPr>
          <w:p w14:paraId="0B66C45E" w14:textId="77777777" w:rsidR="007E3F6B" w:rsidRPr="004D5BDE" w:rsidRDefault="007E3F6B" w:rsidP="004665AC">
            <w:pPr>
              <w:contextualSpacing/>
              <w:rPr>
                <w:sz w:val="16"/>
                <w:szCs w:val="16"/>
              </w:rPr>
            </w:pPr>
          </w:p>
        </w:tc>
        <w:tc>
          <w:tcPr>
            <w:tcW w:w="845" w:type="dxa"/>
            <w:shd w:val="clear" w:color="auto" w:fill="auto"/>
            <w:vAlign w:val="center"/>
          </w:tcPr>
          <w:p w14:paraId="0087FFE0" w14:textId="77777777" w:rsidR="007E3F6B" w:rsidRPr="004D5BDE" w:rsidRDefault="007E3F6B" w:rsidP="004665AC">
            <w:pPr>
              <w:contextualSpacing/>
              <w:rPr>
                <w:sz w:val="16"/>
                <w:szCs w:val="16"/>
              </w:rPr>
            </w:pPr>
          </w:p>
        </w:tc>
        <w:tc>
          <w:tcPr>
            <w:tcW w:w="948" w:type="dxa"/>
            <w:shd w:val="clear" w:color="auto" w:fill="auto"/>
            <w:vAlign w:val="center"/>
          </w:tcPr>
          <w:p w14:paraId="7C6FF0EA" w14:textId="77777777" w:rsidR="007E3F6B" w:rsidRPr="004D5BDE" w:rsidRDefault="007E3F6B" w:rsidP="004665AC">
            <w:pPr>
              <w:contextualSpacing/>
              <w:rPr>
                <w:sz w:val="16"/>
                <w:szCs w:val="16"/>
              </w:rPr>
            </w:pPr>
          </w:p>
        </w:tc>
        <w:tc>
          <w:tcPr>
            <w:tcW w:w="947" w:type="dxa"/>
            <w:shd w:val="clear" w:color="auto" w:fill="auto"/>
            <w:vAlign w:val="center"/>
          </w:tcPr>
          <w:p w14:paraId="6D7A3838" w14:textId="77777777" w:rsidR="007E3F6B" w:rsidRPr="004D5BDE" w:rsidRDefault="007E3F6B" w:rsidP="004665AC">
            <w:pPr>
              <w:contextualSpacing/>
              <w:rPr>
                <w:sz w:val="16"/>
                <w:szCs w:val="16"/>
              </w:rPr>
            </w:pPr>
          </w:p>
        </w:tc>
        <w:tc>
          <w:tcPr>
            <w:tcW w:w="885" w:type="dxa"/>
            <w:shd w:val="clear" w:color="auto" w:fill="auto"/>
            <w:vAlign w:val="center"/>
          </w:tcPr>
          <w:p w14:paraId="04CBA16D" w14:textId="77777777" w:rsidR="007E3F6B" w:rsidRPr="004D5BDE" w:rsidRDefault="007E3F6B" w:rsidP="004665AC">
            <w:pPr>
              <w:contextualSpacing/>
              <w:rPr>
                <w:sz w:val="16"/>
                <w:szCs w:val="16"/>
              </w:rPr>
            </w:pPr>
          </w:p>
        </w:tc>
        <w:tc>
          <w:tcPr>
            <w:tcW w:w="948" w:type="dxa"/>
            <w:shd w:val="clear" w:color="auto" w:fill="auto"/>
            <w:vAlign w:val="center"/>
          </w:tcPr>
          <w:p w14:paraId="12FC876D" w14:textId="77777777" w:rsidR="007E3F6B" w:rsidRPr="004D5BDE" w:rsidRDefault="007E3F6B" w:rsidP="004665AC">
            <w:pPr>
              <w:contextualSpacing/>
              <w:rPr>
                <w:sz w:val="16"/>
                <w:szCs w:val="16"/>
              </w:rPr>
            </w:pPr>
          </w:p>
        </w:tc>
        <w:tc>
          <w:tcPr>
            <w:tcW w:w="947" w:type="dxa"/>
            <w:shd w:val="clear" w:color="auto" w:fill="auto"/>
            <w:vAlign w:val="center"/>
          </w:tcPr>
          <w:p w14:paraId="7CE4163E" w14:textId="77777777" w:rsidR="007E3F6B" w:rsidRPr="004D5BDE" w:rsidRDefault="007E3F6B" w:rsidP="004665AC">
            <w:pPr>
              <w:contextualSpacing/>
              <w:rPr>
                <w:sz w:val="16"/>
                <w:szCs w:val="16"/>
              </w:rPr>
            </w:pPr>
          </w:p>
        </w:tc>
      </w:tr>
      <w:tr w:rsidR="007E3F6B" w14:paraId="02540D43" w14:textId="77777777" w:rsidTr="004D5BDE">
        <w:trPr>
          <w:trHeight w:val="368"/>
        </w:trPr>
        <w:tc>
          <w:tcPr>
            <w:tcW w:w="838" w:type="dxa"/>
            <w:vMerge/>
            <w:shd w:val="clear" w:color="auto" w:fill="auto"/>
            <w:vAlign w:val="center"/>
          </w:tcPr>
          <w:p w14:paraId="1EE155B3" w14:textId="77777777" w:rsidR="007E3F6B" w:rsidRDefault="007E3F6B" w:rsidP="004665AC">
            <w:pPr>
              <w:contextualSpacing/>
              <w:rPr>
                <w:b/>
                <w:sz w:val="16"/>
                <w:szCs w:val="16"/>
              </w:rPr>
            </w:pPr>
          </w:p>
        </w:tc>
        <w:tc>
          <w:tcPr>
            <w:tcW w:w="616" w:type="dxa"/>
            <w:shd w:val="clear" w:color="auto" w:fill="auto"/>
            <w:vAlign w:val="center"/>
          </w:tcPr>
          <w:p w14:paraId="45A16DB9"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5CFB26CD" w14:textId="77777777" w:rsidR="007E3F6B" w:rsidRPr="004D5BDE" w:rsidRDefault="007E3F6B" w:rsidP="004665AC">
            <w:pPr>
              <w:contextualSpacing/>
              <w:rPr>
                <w:sz w:val="16"/>
                <w:szCs w:val="16"/>
              </w:rPr>
            </w:pPr>
          </w:p>
        </w:tc>
        <w:tc>
          <w:tcPr>
            <w:tcW w:w="845" w:type="dxa"/>
            <w:shd w:val="clear" w:color="auto" w:fill="auto"/>
            <w:vAlign w:val="center"/>
          </w:tcPr>
          <w:p w14:paraId="2A0C6316" w14:textId="77777777" w:rsidR="007E3F6B" w:rsidRPr="004D5BDE" w:rsidRDefault="007E3F6B" w:rsidP="004665AC">
            <w:pPr>
              <w:contextualSpacing/>
              <w:rPr>
                <w:sz w:val="16"/>
                <w:szCs w:val="16"/>
              </w:rPr>
            </w:pPr>
          </w:p>
        </w:tc>
        <w:tc>
          <w:tcPr>
            <w:tcW w:w="947" w:type="dxa"/>
            <w:shd w:val="clear" w:color="auto" w:fill="auto"/>
            <w:vAlign w:val="center"/>
          </w:tcPr>
          <w:p w14:paraId="384209F3" w14:textId="77777777" w:rsidR="007E3F6B" w:rsidRPr="004D5BDE" w:rsidRDefault="007E3F6B" w:rsidP="004665AC">
            <w:pPr>
              <w:contextualSpacing/>
              <w:rPr>
                <w:sz w:val="16"/>
                <w:szCs w:val="16"/>
              </w:rPr>
            </w:pPr>
          </w:p>
        </w:tc>
        <w:tc>
          <w:tcPr>
            <w:tcW w:w="845" w:type="dxa"/>
            <w:shd w:val="clear" w:color="auto" w:fill="auto"/>
            <w:vAlign w:val="center"/>
          </w:tcPr>
          <w:p w14:paraId="588489A4" w14:textId="77777777" w:rsidR="007E3F6B" w:rsidRPr="004D5BDE" w:rsidRDefault="007E3F6B" w:rsidP="004665AC">
            <w:pPr>
              <w:contextualSpacing/>
              <w:rPr>
                <w:sz w:val="16"/>
                <w:szCs w:val="16"/>
              </w:rPr>
            </w:pPr>
          </w:p>
        </w:tc>
        <w:tc>
          <w:tcPr>
            <w:tcW w:w="948" w:type="dxa"/>
            <w:shd w:val="clear" w:color="auto" w:fill="auto"/>
            <w:vAlign w:val="center"/>
          </w:tcPr>
          <w:p w14:paraId="6FA134AA" w14:textId="77777777" w:rsidR="007E3F6B" w:rsidRPr="004D5BDE" w:rsidRDefault="007E3F6B" w:rsidP="004665AC">
            <w:pPr>
              <w:contextualSpacing/>
              <w:rPr>
                <w:sz w:val="16"/>
                <w:szCs w:val="16"/>
              </w:rPr>
            </w:pPr>
          </w:p>
        </w:tc>
        <w:tc>
          <w:tcPr>
            <w:tcW w:w="947" w:type="dxa"/>
            <w:shd w:val="clear" w:color="auto" w:fill="auto"/>
            <w:vAlign w:val="center"/>
          </w:tcPr>
          <w:p w14:paraId="166E40AB" w14:textId="77777777" w:rsidR="007E3F6B" w:rsidRPr="004D5BDE" w:rsidRDefault="007E3F6B" w:rsidP="004665AC">
            <w:pPr>
              <w:contextualSpacing/>
              <w:rPr>
                <w:sz w:val="16"/>
                <w:szCs w:val="16"/>
              </w:rPr>
            </w:pPr>
          </w:p>
        </w:tc>
        <w:tc>
          <w:tcPr>
            <w:tcW w:w="885" w:type="dxa"/>
            <w:shd w:val="clear" w:color="auto" w:fill="auto"/>
            <w:vAlign w:val="center"/>
          </w:tcPr>
          <w:p w14:paraId="1EB38A9C" w14:textId="77777777" w:rsidR="007E3F6B" w:rsidRPr="004D5BDE" w:rsidRDefault="007E3F6B" w:rsidP="004665AC">
            <w:pPr>
              <w:contextualSpacing/>
              <w:rPr>
                <w:sz w:val="16"/>
                <w:szCs w:val="16"/>
              </w:rPr>
            </w:pPr>
          </w:p>
        </w:tc>
        <w:tc>
          <w:tcPr>
            <w:tcW w:w="948" w:type="dxa"/>
            <w:shd w:val="clear" w:color="auto" w:fill="auto"/>
            <w:vAlign w:val="center"/>
          </w:tcPr>
          <w:p w14:paraId="68D935C5" w14:textId="77777777" w:rsidR="007E3F6B" w:rsidRPr="004D5BDE" w:rsidRDefault="007E3F6B" w:rsidP="004665AC">
            <w:pPr>
              <w:contextualSpacing/>
              <w:rPr>
                <w:sz w:val="16"/>
                <w:szCs w:val="16"/>
              </w:rPr>
            </w:pPr>
          </w:p>
        </w:tc>
        <w:tc>
          <w:tcPr>
            <w:tcW w:w="947" w:type="dxa"/>
            <w:shd w:val="clear" w:color="auto" w:fill="auto"/>
            <w:vAlign w:val="center"/>
          </w:tcPr>
          <w:p w14:paraId="6FF0C21F" w14:textId="77777777" w:rsidR="007E3F6B" w:rsidRPr="004D5BDE" w:rsidRDefault="007E3F6B" w:rsidP="004665AC">
            <w:pPr>
              <w:contextualSpacing/>
              <w:rPr>
                <w:sz w:val="16"/>
                <w:szCs w:val="16"/>
              </w:rPr>
            </w:pPr>
          </w:p>
        </w:tc>
      </w:tr>
      <w:tr w:rsidR="007E3F6B" w14:paraId="34600808" w14:textId="77777777" w:rsidTr="004D5BDE">
        <w:trPr>
          <w:trHeight w:val="368"/>
        </w:trPr>
        <w:tc>
          <w:tcPr>
            <w:tcW w:w="838" w:type="dxa"/>
            <w:vMerge/>
            <w:shd w:val="clear" w:color="auto" w:fill="auto"/>
            <w:vAlign w:val="center"/>
          </w:tcPr>
          <w:p w14:paraId="6D8D6953" w14:textId="77777777" w:rsidR="007E3F6B" w:rsidRDefault="007E3F6B" w:rsidP="004665AC">
            <w:pPr>
              <w:contextualSpacing/>
              <w:rPr>
                <w:b/>
                <w:sz w:val="16"/>
                <w:szCs w:val="16"/>
              </w:rPr>
            </w:pPr>
          </w:p>
        </w:tc>
        <w:tc>
          <w:tcPr>
            <w:tcW w:w="616" w:type="dxa"/>
            <w:shd w:val="clear" w:color="auto" w:fill="auto"/>
            <w:vAlign w:val="center"/>
          </w:tcPr>
          <w:p w14:paraId="650E98E0"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7C0BC6BA" w14:textId="77777777" w:rsidR="007E3F6B" w:rsidRPr="004D5BDE" w:rsidRDefault="007E3F6B" w:rsidP="004665AC">
            <w:pPr>
              <w:contextualSpacing/>
              <w:rPr>
                <w:sz w:val="16"/>
                <w:szCs w:val="16"/>
              </w:rPr>
            </w:pPr>
          </w:p>
        </w:tc>
        <w:tc>
          <w:tcPr>
            <w:tcW w:w="845" w:type="dxa"/>
            <w:shd w:val="clear" w:color="auto" w:fill="auto"/>
            <w:vAlign w:val="center"/>
          </w:tcPr>
          <w:p w14:paraId="6AD3C959" w14:textId="77777777" w:rsidR="007E3F6B" w:rsidRPr="004D5BDE" w:rsidRDefault="007E3F6B" w:rsidP="004665AC">
            <w:pPr>
              <w:contextualSpacing/>
              <w:rPr>
                <w:sz w:val="16"/>
                <w:szCs w:val="16"/>
              </w:rPr>
            </w:pPr>
          </w:p>
        </w:tc>
        <w:tc>
          <w:tcPr>
            <w:tcW w:w="947" w:type="dxa"/>
            <w:shd w:val="clear" w:color="auto" w:fill="auto"/>
            <w:vAlign w:val="center"/>
          </w:tcPr>
          <w:p w14:paraId="59E05E3B" w14:textId="77777777" w:rsidR="007E3F6B" w:rsidRPr="004D5BDE" w:rsidRDefault="007E3F6B" w:rsidP="004665AC">
            <w:pPr>
              <w:contextualSpacing/>
              <w:rPr>
                <w:sz w:val="16"/>
                <w:szCs w:val="16"/>
              </w:rPr>
            </w:pPr>
          </w:p>
        </w:tc>
        <w:tc>
          <w:tcPr>
            <w:tcW w:w="845" w:type="dxa"/>
            <w:shd w:val="clear" w:color="auto" w:fill="auto"/>
            <w:vAlign w:val="center"/>
          </w:tcPr>
          <w:p w14:paraId="0F8BE3DD" w14:textId="77777777" w:rsidR="007E3F6B" w:rsidRPr="004D5BDE" w:rsidRDefault="007E3F6B" w:rsidP="004665AC">
            <w:pPr>
              <w:contextualSpacing/>
              <w:rPr>
                <w:sz w:val="16"/>
                <w:szCs w:val="16"/>
              </w:rPr>
            </w:pPr>
          </w:p>
        </w:tc>
        <w:tc>
          <w:tcPr>
            <w:tcW w:w="948" w:type="dxa"/>
            <w:shd w:val="clear" w:color="auto" w:fill="auto"/>
            <w:vAlign w:val="center"/>
          </w:tcPr>
          <w:p w14:paraId="04B15461" w14:textId="77777777" w:rsidR="007E3F6B" w:rsidRPr="004D5BDE" w:rsidRDefault="007E3F6B" w:rsidP="004665AC">
            <w:pPr>
              <w:contextualSpacing/>
              <w:rPr>
                <w:sz w:val="16"/>
                <w:szCs w:val="16"/>
              </w:rPr>
            </w:pPr>
          </w:p>
        </w:tc>
        <w:tc>
          <w:tcPr>
            <w:tcW w:w="947" w:type="dxa"/>
            <w:shd w:val="clear" w:color="auto" w:fill="auto"/>
            <w:vAlign w:val="center"/>
          </w:tcPr>
          <w:p w14:paraId="21FEBE78" w14:textId="77777777" w:rsidR="007E3F6B" w:rsidRPr="004D5BDE" w:rsidRDefault="007E3F6B" w:rsidP="004665AC">
            <w:pPr>
              <w:contextualSpacing/>
              <w:rPr>
                <w:sz w:val="16"/>
                <w:szCs w:val="16"/>
              </w:rPr>
            </w:pPr>
          </w:p>
        </w:tc>
        <w:tc>
          <w:tcPr>
            <w:tcW w:w="885" w:type="dxa"/>
            <w:shd w:val="clear" w:color="auto" w:fill="auto"/>
            <w:vAlign w:val="center"/>
          </w:tcPr>
          <w:p w14:paraId="44DDC208" w14:textId="77777777" w:rsidR="007E3F6B" w:rsidRPr="004D5BDE" w:rsidRDefault="007E3F6B" w:rsidP="004665AC">
            <w:pPr>
              <w:contextualSpacing/>
              <w:rPr>
                <w:sz w:val="16"/>
                <w:szCs w:val="16"/>
              </w:rPr>
            </w:pPr>
          </w:p>
        </w:tc>
        <w:tc>
          <w:tcPr>
            <w:tcW w:w="948" w:type="dxa"/>
            <w:shd w:val="clear" w:color="auto" w:fill="auto"/>
            <w:vAlign w:val="center"/>
          </w:tcPr>
          <w:p w14:paraId="0A698ED7" w14:textId="77777777" w:rsidR="007E3F6B" w:rsidRPr="004D5BDE" w:rsidRDefault="007E3F6B" w:rsidP="004665AC">
            <w:pPr>
              <w:contextualSpacing/>
              <w:rPr>
                <w:sz w:val="16"/>
                <w:szCs w:val="16"/>
              </w:rPr>
            </w:pPr>
          </w:p>
        </w:tc>
        <w:tc>
          <w:tcPr>
            <w:tcW w:w="947" w:type="dxa"/>
            <w:shd w:val="clear" w:color="auto" w:fill="auto"/>
            <w:vAlign w:val="center"/>
          </w:tcPr>
          <w:p w14:paraId="0E999118" w14:textId="77777777" w:rsidR="007E3F6B" w:rsidRPr="004D5BDE" w:rsidRDefault="007E3F6B" w:rsidP="004665AC">
            <w:pPr>
              <w:contextualSpacing/>
              <w:rPr>
                <w:sz w:val="16"/>
                <w:szCs w:val="16"/>
              </w:rPr>
            </w:pPr>
          </w:p>
        </w:tc>
      </w:tr>
      <w:tr w:rsidR="007E3F6B" w14:paraId="5118A9D0" w14:textId="77777777" w:rsidTr="004D5BDE">
        <w:trPr>
          <w:trHeight w:val="368"/>
        </w:trPr>
        <w:tc>
          <w:tcPr>
            <w:tcW w:w="838" w:type="dxa"/>
            <w:vMerge w:val="restart"/>
            <w:shd w:val="clear" w:color="auto" w:fill="auto"/>
            <w:vAlign w:val="center"/>
          </w:tcPr>
          <w:p w14:paraId="6320EB3A" w14:textId="77777777" w:rsidR="007E3F6B" w:rsidRDefault="007E3F6B" w:rsidP="004665AC">
            <w:pPr>
              <w:contextualSpacing/>
              <w:rPr>
                <w:b/>
                <w:sz w:val="16"/>
                <w:szCs w:val="16"/>
              </w:rPr>
            </w:pPr>
            <w:r>
              <w:rPr>
                <w:b/>
                <w:sz w:val="16"/>
                <w:szCs w:val="16"/>
              </w:rPr>
              <w:t>UL Packet-Latency CDF (ms)</w:t>
            </w:r>
          </w:p>
        </w:tc>
        <w:tc>
          <w:tcPr>
            <w:tcW w:w="616" w:type="dxa"/>
            <w:shd w:val="clear" w:color="auto" w:fill="auto"/>
            <w:vAlign w:val="center"/>
          </w:tcPr>
          <w:p w14:paraId="00ED057D"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1FF831BA" w14:textId="77777777" w:rsidR="007E3F6B" w:rsidRPr="004D5BDE" w:rsidRDefault="007E3F6B" w:rsidP="004665AC">
            <w:pPr>
              <w:contextualSpacing/>
              <w:rPr>
                <w:sz w:val="16"/>
                <w:szCs w:val="16"/>
              </w:rPr>
            </w:pPr>
          </w:p>
        </w:tc>
        <w:tc>
          <w:tcPr>
            <w:tcW w:w="845" w:type="dxa"/>
            <w:shd w:val="clear" w:color="auto" w:fill="auto"/>
            <w:vAlign w:val="center"/>
          </w:tcPr>
          <w:p w14:paraId="0F987195" w14:textId="77777777" w:rsidR="007E3F6B" w:rsidRPr="004D5BDE" w:rsidRDefault="007E3F6B" w:rsidP="004665AC">
            <w:pPr>
              <w:contextualSpacing/>
              <w:rPr>
                <w:sz w:val="16"/>
                <w:szCs w:val="16"/>
              </w:rPr>
            </w:pPr>
          </w:p>
        </w:tc>
        <w:tc>
          <w:tcPr>
            <w:tcW w:w="947" w:type="dxa"/>
            <w:shd w:val="clear" w:color="auto" w:fill="auto"/>
            <w:vAlign w:val="center"/>
          </w:tcPr>
          <w:p w14:paraId="664A2B45" w14:textId="77777777" w:rsidR="007E3F6B" w:rsidRPr="004D5BDE" w:rsidRDefault="007E3F6B" w:rsidP="004665AC">
            <w:pPr>
              <w:contextualSpacing/>
              <w:rPr>
                <w:sz w:val="16"/>
                <w:szCs w:val="16"/>
              </w:rPr>
            </w:pPr>
          </w:p>
        </w:tc>
        <w:tc>
          <w:tcPr>
            <w:tcW w:w="845" w:type="dxa"/>
            <w:shd w:val="clear" w:color="auto" w:fill="auto"/>
            <w:vAlign w:val="center"/>
          </w:tcPr>
          <w:p w14:paraId="466AD8DC" w14:textId="77777777" w:rsidR="007E3F6B" w:rsidRPr="004D5BDE" w:rsidRDefault="007E3F6B" w:rsidP="004665AC">
            <w:pPr>
              <w:contextualSpacing/>
              <w:rPr>
                <w:sz w:val="16"/>
                <w:szCs w:val="16"/>
              </w:rPr>
            </w:pPr>
          </w:p>
        </w:tc>
        <w:tc>
          <w:tcPr>
            <w:tcW w:w="948" w:type="dxa"/>
            <w:shd w:val="clear" w:color="auto" w:fill="auto"/>
            <w:vAlign w:val="center"/>
          </w:tcPr>
          <w:p w14:paraId="0C0E498A" w14:textId="77777777" w:rsidR="007E3F6B" w:rsidRPr="004D5BDE" w:rsidRDefault="007E3F6B" w:rsidP="004665AC">
            <w:pPr>
              <w:contextualSpacing/>
              <w:rPr>
                <w:sz w:val="16"/>
                <w:szCs w:val="16"/>
              </w:rPr>
            </w:pPr>
          </w:p>
        </w:tc>
        <w:tc>
          <w:tcPr>
            <w:tcW w:w="947" w:type="dxa"/>
            <w:shd w:val="clear" w:color="auto" w:fill="auto"/>
            <w:vAlign w:val="center"/>
          </w:tcPr>
          <w:p w14:paraId="1B27EFE7" w14:textId="77777777" w:rsidR="007E3F6B" w:rsidRPr="004D5BDE" w:rsidRDefault="007E3F6B" w:rsidP="004665AC">
            <w:pPr>
              <w:contextualSpacing/>
              <w:rPr>
                <w:sz w:val="16"/>
                <w:szCs w:val="16"/>
              </w:rPr>
            </w:pPr>
          </w:p>
        </w:tc>
        <w:tc>
          <w:tcPr>
            <w:tcW w:w="885" w:type="dxa"/>
            <w:shd w:val="clear" w:color="auto" w:fill="auto"/>
            <w:vAlign w:val="center"/>
          </w:tcPr>
          <w:p w14:paraId="662B304E" w14:textId="77777777" w:rsidR="007E3F6B" w:rsidRPr="004D5BDE" w:rsidRDefault="007E3F6B" w:rsidP="004665AC">
            <w:pPr>
              <w:contextualSpacing/>
              <w:rPr>
                <w:sz w:val="16"/>
                <w:szCs w:val="16"/>
              </w:rPr>
            </w:pPr>
          </w:p>
        </w:tc>
        <w:tc>
          <w:tcPr>
            <w:tcW w:w="948" w:type="dxa"/>
            <w:shd w:val="clear" w:color="auto" w:fill="auto"/>
            <w:vAlign w:val="center"/>
          </w:tcPr>
          <w:p w14:paraId="21E913CD" w14:textId="77777777" w:rsidR="007E3F6B" w:rsidRPr="004D5BDE" w:rsidRDefault="007E3F6B" w:rsidP="004665AC">
            <w:pPr>
              <w:contextualSpacing/>
              <w:rPr>
                <w:sz w:val="16"/>
                <w:szCs w:val="16"/>
              </w:rPr>
            </w:pPr>
          </w:p>
        </w:tc>
        <w:tc>
          <w:tcPr>
            <w:tcW w:w="947" w:type="dxa"/>
            <w:shd w:val="clear" w:color="auto" w:fill="auto"/>
            <w:vAlign w:val="center"/>
          </w:tcPr>
          <w:p w14:paraId="05A975CB" w14:textId="77777777" w:rsidR="007E3F6B" w:rsidRPr="004D5BDE" w:rsidRDefault="007E3F6B" w:rsidP="004665AC">
            <w:pPr>
              <w:contextualSpacing/>
              <w:rPr>
                <w:sz w:val="16"/>
                <w:szCs w:val="16"/>
              </w:rPr>
            </w:pPr>
          </w:p>
        </w:tc>
      </w:tr>
      <w:tr w:rsidR="007E3F6B" w14:paraId="56590632" w14:textId="77777777" w:rsidTr="004D5BDE">
        <w:trPr>
          <w:trHeight w:val="368"/>
        </w:trPr>
        <w:tc>
          <w:tcPr>
            <w:tcW w:w="838" w:type="dxa"/>
            <w:vMerge/>
            <w:shd w:val="clear" w:color="auto" w:fill="auto"/>
            <w:vAlign w:val="center"/>
          </w:tcPr>
          <w:p w14:paraId="3A376BD3" w14:textId="77777777" w:rsidR="007E3F6B" w:rsidRDefault="007E3F6B" w:rsidP="004665AC">
            <w:pPr>
              <w:contextualSpacing/>
              <w:rPr>
                <w:b/>
                <w:sz w:val="16"/>
                <w:szCs w:val="16"/>
              </w:rPr>
            </w:pPr>
          </w:p>
        </w:tc>
        <w:tc>
          <w:tcPr>
            <w:tcW w:w="616" w:type="dxa"/>
            <w:shd w:val="clear" w:color="auto" w:fill="auto"/>
            <w:vAlign w:val="center"/>
          </w:tcPr>
          <w:p w14:paraId="7B3060A1"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09F7FEAC" w14:textId="77777777" w:rsidR="007E3F6B" w:rsidRPr="004D5BDE" w:rsidRDefault="007E3F6B" w:rsidP="004665AC">
            <w:pPr>
              <w:contextualSpacing/>
              <w:rPr>
                <w:sz w:val="16"/>
                <w:szCs w:val="16"/>
              </w:rPr>
            </w:pPr>
          </w:p>
        </w:tc>
        <w:tc>
          <w:tcPr>
            <w:tcW w:w="845" w:type="dxa"/>
            <w:shd w:val="clear" w:color="auto" w:fill="auto"/>
            <w:vAlign w:val="center"/>
          </w:tcPr>
          <w:p w14:paraId="09F1BB78" w14:textId="77777777" w:rsidR="007E3F6B" w:rsidRPr="004D5BDE" w:rsidRDefault="007E3F6B" w:rsidP="004665AC">
            <w:pPr>
              <w:contextualSpacing/>
              <w:rPr>
                <w:sz w:val="16"/>
                <w:szCs w:val="16"/>
              </w:rPr>
            </w:pPr>
          </w:p>
        </w:tc>
        <w:tc>
          <w:tcPr>
            <w:tcW w:w="947" w:type="dxa"/>
            <w:shd w:val="clear" w:color="auto" w:fill="auto"/>
            <w:vAlign w:val="center"/>
          </w:tcPr>
          <w:p w14:paraId="19B199CD" w14:textId="77777777" w:rsidR="007E3F6B" w:rsidRPr="004D5BDE" w:rsidRDefault="007E3F6B" w:rsidP="004665AC">
            <w:pPr>
              <w:contextualSpacing/>
              <w:rPr>
                <w:sz w:val="16"/>
                <w:szCs w:val="16"/>
              </w:rPr>
            </w:pPr>
          </w:p>
        </w:tc>
        <w:tc>
          <w:tcPr>
            <w:tcW w:w="845" w:type="dxa"/>
            <w:shd w:val="clear" w:color="auto" w:fill="auto"/>
            <w:vAlign w:val="center"/>
          </w:tcPr>
          <w:p w14:paraId="4D661195" w14:textId="77777777" w:rsidR="007E3F6B" w:rsidRPr="004D5BDE" w:rsidRDefault="007E3F6B" w:rsidP="004665AC">
            <w:pPr>
              <w:contextualSpacing/>
              <w:rPr>
                <w:sz w:val="16"/>
                <w:szCs w:val="16"/>
              </w:rPr>
            </w:pPr>
          </w:p>
        </w:tc>
        <w:tc>
          <w:tcPr>
            <w:tcW w:w="948" w:type="dxa"/>
            <w:shd w:val="clear" w:color="auto" w:fill="auto"/>
            <w:vAlign w:val="center"/>
          </w:tcPr>
          <w:p w14:paraId="5FBD5F3D" w14:textId="77777777" w:rsidR="007E3F6B" w:rsidRPr="004D5BDE" w:rsidRDefault="007E3F6B" w:rsidP="004665AC">
            <w:pPr>
              <w:contextualSpacing/>
              <w:rPr>
                <w:sz w:val="16"/>
                <w:szCs w:val="16"/>
              </w:rPr>
            </w:pPr>
          </w:p>
        </w:tc>
        <w:tc>
          <w:tcPr>
            <w:tcW w:w="947" w:type="dxa"/>
            <w:shd w:val="clear" w:color="auto" w:fill="auto"/>
            <w:vAlign w:val="center"/>
          </w:tcPr>
          <w:p w14:paraId="7EFB8664" w14:textId="77777777" w:rsidR="007E3F6B" w:rsidRPr="004D5BDE" w:rsidRDefault="007E3F6B" w:rsidP="004665AC">
            <w:pPr>
              <w:contextualSpacing/>
              <w:rPr>
                <w:sz w:val="16"/>
                <w:szCs w:val="16"/>
              </w:rPr>
            </w:pPr>
          </w:p>
        </w:tc>
        <w:tc>
          <w:tcPr>
            <w:tcW w:w="885" w:type="dxa"/>
            <w:shd w:val="clear" w:color="auto" w:fill="auto"/>
            <w:vAlign w:val="center"/>
          </w:tcPr>
          <w:p w14:paraId="125FA55D" w14:textId="77777777" w:rsidR="007E3F6B" w:rsidRPr="004D5BDE" w:rsidRDefault="007E3F6B" w:rsidP="004665AC">
            <w:pPr>
              <w:contextualSpacing/>
              <w:rPr>
                <w:sz w:val="16"/>
                <w:szCs w:val="16"/>
              </w:rPr>
            </w:pPr>
          </w:p>
        </w:tc>
        <w:tc>
          <w:tcPr>
            <w:tcW w:w="948" w:type="dxa"/>
            <w:shd w:val="clear" w:color="auto" w:fill="auto"/>
            <w:vAlign w:val="center"/>
          </w:tcPr>
          <w:p w14:paraId="7A579E26" w14:textId="77777777" w:rsidR="007E3F6B" w:rsidRPr="004D5BDE" w:rsidRDefault="007E3F6B" w:rsidP="004665AC">
            <w:pPr>
              <w:contextualSpacing/>
              <w:rPr>
                <w:sz w:val="16"/>
                <w:szCs w:val="16"/>
              </w:rPr>
            </w:pPr>
          </w:p>
        </w:tc>
        <w:tc>
          <w:tcPr>
            <w:tcW w:w="947" w:type="dxa"/>
            <w:shd w:val="clear" w:color="auto" w:fill="auto"/>
            <w:vAlign w:val="center"/>
          </w:tcPr>
          <w:p w14:paraId="0E5B0EF2" w14:textId="77777777" w:rsidR="007E3F6B" w:rsidRPr="004D5BDE" w:rsidRDefault="007E3F6B" w:rsidP="004665AC">
            <w:pPr>
              <w:contextualSpacing/>
              <w:rPr>
                <w:sz w:val="16"/>
                <w:szCs w:val="16"/>
              </w:rPr>
            </w:pPr>
          </w:p>
        </w:tc>
      </w:tr>
      <w:tr w:rsidR="007E3F6B" w14:paraId="709E07A8" w14:textId="77777777" w:rsidTr="004D5BDE">
        <w:trPr>
          <w:trHeight w:val="368"/>
        </w:trPr>
        <w:tc>
          <w:tcPr>
            <w:tcW w:w="838" w:type="dxa"/>
            <w:vMerge/>
            <w:shd w:val="clear" w:color="auto" w:fill="auto"/>
            <w:vAlign w:val="center"/>
          </w:tcPr>
          <w:p w14:paraId="304F936B" w14:textId="77777777" w:rsidR="007E3F6B" w:rsidRDefault="007E3F6B" w:rsidP="004665AC">
            <w:pPr>
              <w:contextualSpacing/>
              <w:rPr>
                <w:b/>
                <w:sz w:val="16"/>
                <w:szCs w:val="16"/>
              </w:rPr>
            </w:pPr>
          </w:p>
        </w:tc>
        <w:tc>
          <w:tcPr>
            <w:tcW w:w="616" w:type="dxa"/>
            <w:shd w:val="clear" w:color="auto" w:fill="auto"/>
            <w:vAlign w:val="center"/>
          </w:tcPr>
          <w:p w14:paraId="77D72EE2"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152E8B17" w14:textId="77777777" w:rsidR="007E3F6B" w:rsidRPr="004D5BDE" w:rsidRDefault="007E3F6B" w:rsidP="004665AC">
            <w:pPr>
              <w:contextualSpacing/>
              <w:rPr>
                <w:sz w:val="16"/>
                <w:szCs w:val="16"/>
              </w:rPr>
            </w:pPr>
          </w:p>
        </w:tc>
        <w:tc>
          <w:tcPr>
            <w:tcW w:w="845" w:type="dxa"/>
            <w:shd w:val="clear" w:color="auto" w:fill="auto"/>
            <w:vAlign w:val="center"/>
          </w:tcPr>
          <w:p w14:paraId="359AB5EA" w14:textId="77777777" w:rsidR="007E3F6B" w:rsidRPr="004D5BDE" w:rsidRDefault="007E3F6B" w:rsidP="004665AC">
            <w:pPr>
              <w:contextualSpacing/>
              <w:rPr>
                <w:sz w:val="16"/>
                <w:szCs w:val="16"/>
              </w:rPr>
            </w:pPr>
          </w:p>
        </w:tc>
        <w:tc>
          <w:tcPr>
            <w:tcW w:w="947" w:type="dxa"/>
            <w:shd w:val="clear" w:color="auto" w:fill="auto"/>
            <w:vAlign w:val="center"/>
          </w:tcPr>
          <w:p w14:paraId="0B41B391" w14:textId="77777777" w:rsidR="007E3F6B" w:rsidRPr="004D5BDE" w:rsidRDefault="007E3F6B" w:rsidP="004665AC">
            <w:pPr>
              <w:contextualSpacing/>
              <w:rPr>
                <w:sz w:val="16"/>
                <w:szCs w:val="16"/>
              </w:rPr>
            </w:pPr>
          </w:p>
        </w:tc>
        <w:tc>
          <w:tcPr>
            <w:tcW w:w="845" w:type="dxa"/>
            <w:shd w:val="clear" w:color="auto" w:fill="auto"/>
            <w:vAlign w:val="center"/>
          </w:tcPr>
          <w:p w14:paraId="7292882E" w14:textId="77777777" w:rsidR="007E3F6B" w:rsidRPr="004D5BDE" w:rsidRDefault="007E3F6B" w:rsidP="004665AC">
            <w:pPr>
              <w:contextualSpacing/>
              <w:rPr>
                <w:sz w:val="16"/>
                <w:szCs w:val="16"/>
              </w:rPr>
            </w:pPr>
          </w:p>
        </w:tc>
        <w:tc>
          <w:tcPr>
            <w:tcW w:w="948" w:type="dxa"/>
            <w:shd w:val="clear" w:color="auto" w:fill="auto"/>
            <w:vAlign w:val="center"/>
          </w:tcPr>
          <w:p w14:paraId="7A7F49FD" w14:textId="77777777" w:rsidR="007E3F6B" w:rsidRPr="004D5BDE" w:rsidRDefault="007E3F6B" w:rsidP="004665AC">
            <w:pPr>
              <w:contextualSpacing/>
              <w:rPr>
                <w:sz w:val="16"/>
                <w:szCs w:val="16"/>
              </w:rPr>
            </w:pPr>
          </w:p>
        </w:tc>
        <w:tc>
          <w:tcPr>
            <w:tcW w:w="947" w:type="dxa"/>
            <w:shd w:val="clear" w:color="auto" w:fill="auto"/>
            <w:vAlign w:val="center"/>
          </w:tcPr>
          <w:p w14:paraId="004663BA" w14:textId="77777777" w:rsidR="007E3F6B" w:rsidRPr="004D5BDE" w:rsidRDefault="007E3F6B" w:rsidP="004665AC">
            <w:pPr>
              <w:contextualSpacing/>
              <w:rPr>
                <w:sz w:val="16"/>
                <w:szCs w:val="16"/>
              </w:rPr>
            </w:pPr>
          </w:p>
        </w:tc>
        <w:tc>
          <w:tcPr>
            <w:tcW w:w="885" w:type="dxa"/>
            <w:shd w:val="clear" w:color="auto" w:fill="auto"/>
            <w:vAlign w:val="center"/>
          </w:tcPr>
          <w:p w14:paraId="276C90F1" w14:textId="77777777" w:rsidR="007E3F6B" w:rsidRPr="004D5BDE" w:rsidRDefault="007E3F6B" w:rsidP="004665AC">
            <w:pPr>
              <w:contextualSpacing/>
              <w:rPr>
                <w:sz w:val="16"/>
                <w:szCs w:val="16"/>
              </w:rPr>
            </w:pPr>
          </w:p>
        </w:tc>
        <w:tc>
          <w:tcPr>
            <w:tcW w:w="948" w:type="dxa"/>
            <w:shd w:val="clear" w:color="auto" w:fill="auto"/>
            <w:vAlign w:val="center"/>
          </w:tcPr>
          <w:p w14:paraId="0B013423" w14:textId="77777777" w:rsidR="007E3F6B" w:rsidRPr="004D5BDE" w:rsidRDefault="007E3F6B" w:rsidP="004665AC">
            <w:pPr>
              <w:contextualSpacing/>
              <w:rPr>
                <w:sz w:val="16"/>
                <w:szCs w:val="16"/>
              </w:rPr>
            </w:pPr>
          </w:p>
        </w:tc>
        <w:tc>
          <w:tcPr>
            <w:tcW w:w="947" w:type="dxa"/>
            <w:shd w:val="clear" w:color="auto" w:fill="auto"/>
            <w:vAlign w:val="center"/>
          </w:tcPr>
          <w:p w14:paraId="4839E89F" w14:textId="77777777" w:rsidR="007E3F6B" w:rsidRPr="004D5BDE" w:rsidRDefault="007E3F6B" w:rsidP="004665AC">
            <w:pPr>
              <w:contextualSpacing/>
              <w:rPr>
                <w:sz w:val="16"/>
                <w:szCs w:val="16"/>
              </w:rPr>
            </w:pPr>
          </w:p>
        </w:tc>
      </w:tr>
      <w:tr w:rsidR="007E3F6B" w14:paraId="7FFB0C3B" w14:textId="77777777" w:rsidTr="004D5BDE">
        <w:trPr>
          <w:trHeight w:val="368"/>
        </w:trPr>
        <w:tc>
          <w:tcPr>
            <w:tcW w:w="838" w:type="dxa"/>
            <w:shd w:val="clear" w:color="auto" w:fill="auto"/>
            <w:vAlign w:val="center"/>
          </w:tcPr>
          <w:p w14:paraId="7998A772" w14:textId="77777777" w:rsidR="007E3F6B" w:rsidRDefault="007E3F6B" w:rsidP="004665AC">
            <w:pPr>
              <w:contextualSpacing/>
              <w:rPr>
                <w:b/>
                <w:sz w:val="16"/>
                <w:szCs w:val="16"/>
              </w:rPr>
            </w:pPr>
            <w:r>
              <w:rPr>
                <w:b/>
                <w:sz w:val="16"/>
                <w:szCs w:val="16"/>
              </w:rPr>
              <w:t>DL RU (%)</w:t>
            </w:r>
          </w:p>
        </w:tc>
        <w:tc>
          <w:tcPr>
            <w:tcW w:w="616" w:type="dxa"/>
            <w:shd w:val="clear" w:color="auto" w:fill="auto"/>
            <w:vAlign w:val="center"/>
          </w:tcPr>
          <w:p w14:paraId="705CC483" w14:textId="77777777" w:rsidR="007E3F6B" w:rsidRDefault="007E3F6B" w:rsidP="004665AC">
            <w:pPr>
              <w:contextualSpacing/>
              <w:rPr>
                <w:b/>
                <w:sz w:val="16"/>
                <w:szCs w:val="16"/>
              </w:rPr>
            </w:pPr>
            <w:r>
              <w:rPr>
                <w:b/>
                <w:sz w:val="16"/>
                <w:szCs w:val="16"/>
              </w:rPr>
              <w:t>Type-1</w:t>
            </w:r>
          </w:p>
        </w:tc>
        <w:tc>
          <w:tcPr>
            <w:tcW w:w="845" w:type="dxa"/>
            <w:shd w:val="clear" w:color="auto" w:fill="auto"/>
            <w:vAlign w:val="center"/>
          </w:tcPr>
          <w:p w14:paraId="31EBB86C" w14:textId="77777777" w:rsidR="007E3F6B" w:rsidRPr="004D5BDE" w:rsidRDefault="007E3F6B" w:rsidP="004665AC">
            <w:pPr>
              <w:contextualSpacing/>
              <w:rPr>
                <w:sz w:val="16"/>
                <w:szCs w:val="16"/>
              </w:rPr>
            </w:pPr>
            <w:r w:rsidRPr="004D5BDE">
              <w:rPr>
                <w:rFonts w:eastAsia="Malgun Gothic"/>
                <w:color w:val="000000"/>
                <w:sz w:val="16"/>
                <w:szCs w:val="16"/>
              </w:rPr>
              <w:t>6.44%</w:t>
            </w:r>
          </w:p>
        </w:tc>
        <w:tc>
          <w:tcPr>
            <w:tcW w:w="845" w:type="dxa"/>
            <w:shd w:val="clear" w:color="auto" w:fill="auto"/>
            <w:vAlign w:val="center"/>
          </w:tcPr>
          <w:p w14:paraId="3B0ED130" w14:textId="77777777" w:rsidR="007E3F6B" w:rsidRPr="004D5BDE" w:rsidRDefault="007E3F6B" w:rsidP="004665AC">
            <w:pPr>
              <w:contextualSpacing/>
              <w:rPr>
                <w:sz w:val="16"/>
                <w:szCs w:val="16"/>
              </w:rPr>
            </w:pPr>
            <w:r w:rsidRPr="004D5BDE">
              <w:rPr>
                <w:rFonts w:eastAsia="Malgun Gothic"/>
                <w:color w:val="000000"/>
                <w:sz w:val="16"/>
                <w:szCs w:val="16"/>
              </w:rPr>
              <w:t>7.84%</w:t>
            </w:r>
          </w:p>
        </w:tc>
        <w:tc>
          <w:tcPr>
            <w:tcW w:w="947" w:type="dxa"/>
            <w:shd w:val="clear" w:color="auto" w:fill="auto"/>
            <w:vAlign w:val="center"/>
          </w:tcPr>
          <w:p w14:paraId="427C02FE" w14:textId="77777777" w:rsidR="007E3F6B" w:rsidRPr="004D5BDE" w:rsidRDefault="007E3F6B" w:rsidP="004665AC">
            <w:pPr>
              <w:contextualSpacing/>
              <w:rPr>
                <w:sz w:val="16"/>
                <w:szCs w:val="16"/>
              </w:rPr>
            </w:pPr>
            <w:r w:rsidRPr="004D5BDE">
              <w:rPr>
                <w:rFonts w:eastAsia="Malgun Gothic"/>
                <w:color w:val="000000"/>
                <w:sz w:val="16"/>
                <w:szCs w:val="16"/>
              </w:rPr>
              <w:t xml:space="preserve">　</w:t>
            </w:r>
          </w:p>
        </w:tc>
        <w:tc>
          <w:tcPr>
            <w:tcW w:w="845" w:type="dxa"/>
            <w:shd w:val="clear" w:color="auto" w:fill="auto"/>
            <w:vAlign w:val="center"/>
          </w:tcPr>
          <w:p w14:paraId="2A8B9AF9" w14:textId="77777777" w:rsidR="007E3F6B" w:rsidRPr="004D5BDE" w:rsidRDefault="007E3F6B" w:rsidP="004665AC">
            <w:pPr>
              <w:contextualSpacing/>
              <w:rPr>
                <w:sz w:val="16"/>
                <w:szCs w:val="16"/>
              </w:rPr>
            </w:pPr>
            <w:r w:rsidRPr="004D5BDE">
              <w:rPr>
                <w:rFonts w:eastAsia="Malgun Gothic"/>
                <w:color w:val="000000"/>
                <w:sz w:val="16"/>
                <w:szCs w:val="16"/>
              </w:rPr>
              <w:t>39.24%</w:t>
            </w:r>
          </w:p>
        </w:tc>
        <w:tc>
          <w:tcPr>
            <w:tcW w:w="948" w:type="dxa"/>
            <w:shd w:val="clear" w:color="auto" w:fill="auto"/>
            <w:vAlign w:val="center"/>
          </w:tcPr>
          <w:p w14:paraId="48C50DFC" w14:textId="77777777" w:rsidR="007E3F6B" w:rsidRPr="004D5BDE" w:rsidRDefault="007E3F6B" w:rsidP="004665AC">
            <w:pPr>
              <w:contextualSpacing/>
              <w:rPr>
                <w:sz w:val="16"/>
                <w:szCs w:val="16"/>
              </w:rPr>
            </w:pPr>
            <w:r w:rsidRPr="004D5BDE">
              <w:rPr>
                <w:rFonts w:eastAsia="Malgun Gothic"/>
                <w:color w:val="000000"/>
                <w:sz w:val="16"/>
                <w:szCs w:val="16"/>
              </w:rPr>
              <w:t>39.20%</w:t>
            </w:r>
          </w:p>
        </w:tc>
        <w:tc>
          <w:tcPr>
            <w:tcW w:w="947" w:type="dxa"/>
            <w:shd w:val="clear" w:color="auto" w:fill="auto"/>
            <w:vAlign w:val="center"/>
          </w:tcPr>
          <w:p w14:paraId="4AB659FB" w14:textId="77777777" w:rsidR="007E3F6B" w:rsidRPr="004D5BDE" w:rsidRDefault="007E3F6B" w:rsidP="004665AC">
            <w:pPr>
              <w:contextualSpacing/>
              <w:rPr>
                <w:sz w:val="16"/>
                <w:szCs w:val="16"/>
              </w:rPr>
            </w:pPr>
            <w:r w:rsidRPr="004D5BDE">
              <w:rPr>
                <w:rFonts w:eastAsia="Malgun Gothic"/>
                <w:color w:val="000000"/>
                <w:sz w:val="16"/>
                <w:szCs w:val="16"/>
              </w:rPr>
              <w:t xml:space="preserve">　</w:t>
            </w:r>
          </w:p>
        </w:tc>
        <w:tc>
          <w:tcPr>
            <w:tcW w:w="885" w:type="dxa"/>
            <w:shd w:val="clear" w:color="auto" w:fill="auto"/>
            <w:vAlign w:val="center"/>
          </w:tcPr>
          <w:p w14:paraId="50A6DF6E" w14:textId="77777777" w:rsidR="007E3F6B" w:rsidRPr="004D5BDE" w:rsidRDefault="007E3F6B" w:rsidP="004665AC">
            <w:pPr>
              <w:contextualSpacing/>
              <w:rPr>
                <w:sz w:val="16"/>
                <w:szCs w:val="16"/>
              </w:rPr>
            </w:pPr>
            <w:r w:rsidRPr="004D5BDE">
              <w:rPr>
                <w:rFonts w:eastAsia="Malgun Gothic"/>
                <w:color w:val="000000"/>
                <w:sz w:val="16"/>
                <w:szCs w:val="16"/>
              </w:rPr>
              <w:t>71.55%</w:t>
            </w:r>
          </w:p>
        </w:tc>
        <w:tc>
          <w:tcPr>
            <w:tcW w:w="948" w:type="dxa"/>
            <w:shd w:val="clear" w:color="auto" w:fill="auto"/>
            <w:vAlign w:val="center"/>
          </w:tcPr>
          <w:p w14:paraId="2CD6525C" w14:textId="77777777" w:rsidR="007E3F6B" w:rsidRPr="004D5BDE" w:rsidRDefault="007E3F6B" w:rsidP="004665AC">
            <w:pPr>
              <w:contextualSpacing/>
              <w:rPr>
                <w:sz w:val="16"/>
                <w:szCs w:val="16"/>
              </w:rPr>
            </w:pPr>
            <w:r w:rsidRPr="004D5BDE">
              <w:rPr>
                <w:rFonts w:eastAsia="Malgun Gothic"/>
                <w:color w:val="000000"/>
                <w:sz w:val="16"/>
                <w:szCs w:val="16"/>
              </w:rPr>
              <w:t>78.27%</w:t>
            </w:r>
          </w:p>
        </w:tc>
        <w:tc>
          <w:tcPr>
            <w:tcW w:w="947" w:type="dxa"/>
            <w:shd w:val="clear" w:color="auto" w:fill="auto"/>
            <w:vAlign w:val="center"/>
          </w:tcPr>
          <w:p w14:paraId="35224D44" w14:textId="77777777" w:rsidR="007E3F6B" w:rsidRPr="004D5BDE" w:rsidRDefault="007E3F6B" w:rsidP="004665AC">
            <w:pPr>
              <w:contextualSpacing/>
              <w:rPr>
                <w:sz w:val="16"/>
                <w:szCs w:val="16"/>
              </w:rPr>
            </w:pPr>
            <w:r w:rsidRPr="004D5BDE">
              <w:rPr>
                <w:rFonts w:eastAsia="Malgun Gothic"/>
                <w:color w:val="000000"/>
                <w:sz w:val="16"/>
                <w:szCs w:val="16"/>
              </w:rPr>
              <w:t xml:space="preserve">　</w:t>
            </w:r>
          </w:p>
        </w:tc>
      </w:tr>
      <w:tr w:rsidR="007E3F6B" w14:paraId="07269090" w14:textId="77777777" w:rsidTr="004D5BDE">
        <w:trPr>
          <w:trHeight w:val="368"/>
        </w:trPr>
        <w:tc>
          <w:tcPr>
            <w:tcW w:w="838" w:type="dxa"/>
            <w:shd w:val="clear" w:color="auto" w:fill="auto"/>
            <w:vAlign w:val="center"/>
          </w:tcPr>
          <w:p w14:paraId="5D112E2A" w14:textId="77777777" w:rsidR="007E3F6B" w:rsidRDefault="007E3F6B" w:rsidP="004665AC">
            <w:pPr>
              <w:contextualSpacing/>
              <w:rPr>
                <w:b/>
                <w:sz w:val="16"/>
                <w:szCs w:val="16"/>
              </w:rPr>
            </w:pPr>
            <w:r>
              <w:rPr>
                <w:b/>
                <w:sz w:val="16"/>
                <w:szCs w:val="16"/>
              </w:rPr>
              <w:t>UL RU (%)</w:t>
            </w:r>
          </w:p>
        </w:tc>
        <w:tc>
          <w:tcPr>
            <w:tcW w:w="616" w:type="dxa"/>
            <w:shd w:val="clear" w:color="auto" w:fill="auto"/>
            <w:vAlign w:val="center"/>
          </w:tcPr>
          <w:p w14:paraId="7724EF79" w14:textId="77777777" w:rsidR="007E3F6B" w:rsidRDefault="007E3F6B" w:rsidP="004665AC">
            <w:pPr>
              <w:contextualSpacing/>
              <w:rPr>
                <w:b/>
                <w:sz w:val="16"/>
                <w:szCs w:val="16"/>
              </w:rPr>
            </w:pPr>
            <w:r>
              <w:rPr>
                <w:b/>
                <w:sz w:val="16"/>
                <w:szCs w:val="16"/>
              </w:rPr>
              <w:t xml:space="preserve">Type-1 </w:t>
            </w:r>
          </w:p>
        </w:tc>
        <w:tc>
          <w:tcPr>
            <w:tcW w:w="845" w:type="dxa"/>
            <w:shd w:val="clear" w:color="auto" w:fill="auto"/>
            <w:vAlign w:val="center"/>
          </w:tcPr>
          <w:p w14:paraId="5F03FC93" w14:textId="77777777" w:rsidR="007E3F6B" w:rsidRPr="004D5BDE" w:rsidRDefault="007E3F6B" w:rsidP="004665AC">
            <w:pPr>
              <w:contextualSpacing/>
              <w:rPr>
                <w:sz w:val="16"/>
                <w:szCs w:val="16"/>
              </w:rPr>
            </w:pPr>
            <w:r w:rsidRPr="004D5BDE">
              <w:rPr>
                <w:rFonts w:eastAsia="Malgun Gothic"/>
                <w:color w:val="000000"/>
                <w:sz w:val="16"/>
                <w:szCs w:val="16"/>
              </w:rPr>
              <w:t>13.50%</w:t>
            </w:r>
          </w:p>
        </w:tc>
        <w:tc>
          <w:tcPr>
            <w:tcW w:w="845" w:type="dxa"/>
            <w:shd w:val="clear" w:color="auto" w:fill="auto"/>
            <w:vAlign w:val="center"/>
          </w:tcPr>
          <w:p w14:paraId="36FD8AEA" w14:textId="77777777" w:rsidR="007E3F6B" w:rsidRPr="004D5BDE" w:rsidRDefault="007E3F6B" w:rsidP="004665AC">
            <w:pPr>
              <w:contextualSpacing/>
              <w:rPr>
                <w:sz w:val="16"/>
                <w:szCs w:val="16"/>
              </w:rPr>
            </w:pPr>
            <w:r w:rsidRPr="004D5BDE">
              <w:rPr>
                <w:rFonts w:eastAsia="Malgun Gothic"/>
                <w:color w:val="000000"/>
                <w:sz w:val="16"/>
                <w:szCs w:val="16"/>
              </w:rPr>
              <w:t>17.02%</w:t>
            </w:r>
          </w:p>
        </w:tc>
        <w:tc>
          <w:tcPr>
            <w:tcW w:w="947" w:type="dxa"/>
            <w:shd w:val="clear" w:color="auto" w:fill="auto"/>
            <w:vAlign w:val="center"/>
          </w:tcPr>
          <w:p w14:paraId="37C701FC" w14:textId="77777777" w:rsidR="007E3F6B" w:rsidRPr="004D5BDE" w:rsidRDefault="007E3F6B" w:rsidP="004665AC">
            <w:pPr>
              <w:contextualSpacing/>
              <w:rPr>
                <w:sz w:val="16"/>
                <w:szCs w:val="16"/>
              </w:rPr>
            </w:pPr>
            <w:r w:rsidRPr="004D5BDE">
              <w:rPr>
                <w:rFonts w:eastAsia="Malgun Gothic"/>
                <w:color w:val="000000"/>
                <w:sz w:val="16"/>
                <w:szCs w:val="16"/>
              </w:rPr>
              <w:t xml:space="preserve">　</w:t>
            </w:r>
          </w:p>
        </w:tc>
        <w:tc>
          <w:tcPr>
            <w:tcW w:w="845" w:type="dxa"/>
            <w:shd w:val="clear" w:color="auto" w:fill="auto"/>
            <w:vAlign w:val="center"/>
          </w:tcPr>
          <w:p w14:paraId="68A3E541" w14:textId="77777777" w:rsidR="007E3F6B" w:rsidRPr="004D5BDE" w:rsidRDefault="007E3F6B" w:rsidP="004665AC">
            <w:pPr>
              <w:contextualSpacing/>
              <w:rPr>
                <w:sz w:val="16"/>
                <w:szCs w:val="16"/>
              </w:rPr>
            </w:pPr>
            <w:r w:rsidRPr="004D5BDE">
              <w:rPr>
                <w:rFonts w:eastAsia="Malgun Gothic"/>
                <w:color w:val="000000"/>
                <w:sz w:val="16"/>
                <w:szCs w:val="16"/>
              </w:rPr>
              <w:t>34.33%</w:t>
            </w:r>
          </w:p>
        </w:tc>
        <w:tc>
          <w:tcPr>
            <w:tcW w:w="948" w:type="dxa"/>
            <w:shd w:val="clear" w:color="auto" w:fill="auto"/>
            <w:vAlign w:val="center"/>
          </w:tcPr>
          <w:p w14:paraId="729EDE1B" w14:textId="77777777" w:rsidR="007E3F6B" w:rsidRPr="004D5BDE" w:rsidRDefault="007E3F6B" w:rsidP="004665AC">
            <w:pPr>
              <w:contextualSpacing/>
              <w:rPr>
                <w:sz w:val="16"/>
                <w:szCs w:val="16"/>
              </w:rPr>
            </w:pPr>
            <w:r w:rsidRPr="004D5BDE">
              <w:rPr>
                <w:rFonts w:eastAsia="Malgun Gothic"/>
                <w:color w:val="000000"/>
                <w:sz w:val="16"/>
                <w:szCs w:val="16"/>
              </w:rPr>
              <w:t>38.29%</w:t>
            </w:r>
          </w:p>
        </w:tc>
        <w:tc>
          <w:tcPr>
            <w:tcW w:w="947" w:type="dxa"/>
            <w:shd w:val="clear" w:color="auto" w:fill="auto"/>
            <w:vAlign w:val="center"/>
          </w:tcPr>
          <w:p w14:paraId="53BB9670" w14:textId="77777777" w:rsidR="007E3F6B" w:rsidRPr="004D5BDE" w:rsidRDefault="007E3F6B" w:rsidP="004665AC">
            <w:pPr>
              <w:contextualSpacing/>
              <w:rPr>
                <w:sz w:val="16"/>
                <w:szCs w:val="16"/>
              </w:rPr>
            </w:pPr>
            <w:r w:rsidRPr="004D5BDE">
              <w:rPr>
                <w:rFonts w:eastAsia="Malgun Gothic"/>
                <w:color w:val="000000"/>
                <w:sz w:val="16"/>
                <w:szCs w:val="16"/>
              </w:rPr>
              <w:t xml:space="preserve">　</w:t>
            </w:r>
          </w:p>
        </w:tc>
        <w:tc>
          <w:tcPr>
            <w:tcW w:w="885" w:type="dxa"/>
            <w:shd w:val="clear" w:color="auto" w:fill="auto"/>
            <w:vAlign w:val="center"/>
          </w:tcPr>
          <w:p w14:paraId="5E871E6D" w14:textId="77777777" w:rsidR="007E3F6B" w:rsidRPr="004D5BDE" w:rsidRDefault="007E3F6B" w:rsidP="004665AC">
            <w:pPr>
              <w:contextualSpacing/>
              <w:rPr>
                <w:sz w:val="16"/>
                <w:szCs w:val="16"/>
              </w:rPr>
            </w:pPr>
            <w:r w:rsidRPr="004D5BDE">
              <w:rPr>
                <w:rFonts w:eastAsia="Malgun Gothic"/>
                <w:color w:val="000000"/>
                <w:sz w:val="16"/>
                <w:szCs w:val="16"/>
              </w:rPr>
              <w:t>50.00%</w:t>
            </w:r>
          </w:p>
        </w:tc>
        <w:tc>
          <w:tcPr>
            <w:tcW w:w="948" w:type="dxa"/>
            <w:shd w:val="clear" w:color="auto" w:fill="auto"/>
            <w:vAlign w:val="center"/>
          </w:tcPr>
          <w:p w14:paraId="00A73057" w14:textId="77777777" w:rsidR="007E3F6B" w:rsidRPr="004D5BDE" w:rsidRDefault="007E3F6B" w:rsidP="004665AC">
            <w:pPr>
              <w:contextualSpacing/>
              <w:rPr>
                <w:sz w:val="16"/>
                <w:szCs w:val="16"/>
              </w:rPr>
            </w:pPr>
            <w:r w:rsidRPr="004D5BDE">
              <w:rPr>
                <w:rFonts w:eastAsia="Malgun Gothic"/>
                <w:color w:val="000000"/>
                <w:sz w:val="16"/>
                <w:szCs w:val="16"/>
              </w:rPr>
              <w:t>47.73%</w:t>
            </w:r>
          </w:p>
        </w:tc>
        <w:tc>
          <w:tcPr>
            <w:tcW w:w="947" w:type="dxa"/>
            <w:shd w:val="clear" w:color="auto" w:fill="auto"/>
            <w:vAlign w:val="center"/>
          </w:tcPr>
          <w:p w14:paraId="28F62CEF" w14:textId="77777777" w:rsidR="007E3F6B" w:rsidRPr="004D5BDE" w:rsidRDefault="007E3F6B" w:rsidP="004665AC">
            <w:pPr>
              <w:contextualSpacing/>
              <w:rPr>
                <w:sz w:val="16"/>
                <w:szCs w:val="16"/>
              </w:rPr>
            </w:pPr>
            <w:r w:rsidRPr="004D5BDE">
              <w:rPr>
                <w:rFonts w:eastAsia="Malgun Gothic"/>
                <w:color w:val="000000"/>
                <w:sz w:val="16"/>
                <w:szCs w:val="16"/>
              </w:rPr>
              <w:t xml:space="preserve">　</w:t>
            </w:r>
          </w:p>
        </w:tc>
      </w:tr>
      <w:tr w:rsidR="007E3F6B" w14:paraId="12D25714" w14:textId="77777777" w:rsidTr="004665AC">
        <w:tc>
          <w:tcPr>
            <w:tcW w:w="1454" w:type="dxa"/>
            <w:gridSpan w:val="2"/>
            <w:shd w:val="clear" w:color="auto" w:fill="auto"/>
            <w:vAlign w:val="center"/>
          </w:tcPr>
          <w:p w14:paraId="6D84AB14" w14:textId="77777777" w:rsidR="007E3F6B" w:rsidRDefault="007E3F6B" w:rsidP="004665AC">
            <w:pPr>
              <w:contextualSpacing/>
              <w:rPr>
                <w:i/>
                <w:sz w:val="16"/>
                <w:szCs w:val="16"/>
              </w:rPr>
            </w:pPr>
            <w:r>
              <w:rPr>
                <w:b/>
                <w:bCs/>
                <w:sz w:val="16"/>
                <w:szCs w:val="16"/>
              </w:rPr>
              <w:t>Layer-2</w:t>
            </w:r>
          </w:p>
        </w:tc>
        <w:tc>
          <w:tcPr>
            <w:tcW w:w="2637" w:type="dxa"/>
            <w:gridSpan w:val="3"/>
            <w:shd w:val="clear" w:color="auto" w:fill="auto"/>
            <w:vAlign w:val="center"/>
          </w:tcPr>
          <w:p w14:paraId="15A420C2" w14:textId="77777777" w:rsidR="007E3F6B" w:rsidRDefault="007E3F6B" w:rsidP="004665AC">
            <w:pPr>
              <w:contextualSpacing/>
              <w:jc w:val="center"/>
              <w:rPr>
                <w:b/>
                <w:bCs/>
                <w:sz w:val="16"/>
                <w:szCs w:val="16"/>
              </w:rPr>
            </w:pPr>
            <w:r>
              <w:rPr>
                <w:b/>
                <w:bCs/>
                <w:sz w:val="16"/>
                <w:szCs w:val="16"/>
              </w:rPr>
              <w:t>DL: Low, UL: Low</w:t>
            </w:r>
          </w:p>
        </w:tc>
        <w:tc>
          <w:tcPr>
            <w:tcW w:w="2740" w:type="dxa"/>
            <w:gridSpan w:val="3"/>
            <w:shd w:val="clear" w:color="auto" w:fill="auto"/>
            <w:vAlign w:val="center"/>
          </w:tcPr>
          <w:p w14:paraId="54895F5C" w14:textId="77777777" w:rsidR="007E3F6B" w:rsidRDefault="007E3F6B" w:rsidP="004665AC">
            <w:pPr>
              <w:contextualSpacing/>
              <w:jc w:val="center"/>
              <w:rPr>
                <w:b/>
                <w:bCs/>
                <w:sz w:val="16"/>
                <w:szCs w:val="16"/>
              </w:rPr>
            </w:pPr>
            <w:r>
              <w:rPr>
                <w:b/>
                <w:bCs/>
                <w:sz w:val="16"/>
                <w:szCs w:val="16"/>
              </w:rPr>
              <w:t>DL: Medium, UL: Medium</w:t>
            </w:r>
          </w:p>
        </w:tc>
        <w:tc>
          <w:tcPr>
            <w:tcW w:w="2780" w:type="dxa"/>
            <w:gridSpan w:val="3"/>
            <w:shd w:val="clear" w:color="auto" w:fill="auto"/>
            <w:vAlign w:val="center"/>
          </w:tcPr>
          <w:p w14:paraId="351C1EB2" w14:textId="77777777" w:rsidR="007E3F6B" w:rsidRDefault="007E3F6B" w:rsidP="004665AC">
            <w:pPr>
              <w:contextualSpacing/>
              <w:jc w:val="center"/>
              <w:rPr>
                <w:b/>
                <w:sz w:val="16"/>
                <w:szCs w:val="16"/>
              </w:rPr>
            </w:pPr>
            <w:r>
              <w:rPr>
                <w:b/>
                <w:bCs/>
                <w:sz w:val="16"/>
                <w:szCs w:val="16"/>
              </w:rPr>
              <w:t>DL: High, UL: High</w:t>
            </w:r>
          </w:p>
        </w:tc>
      </w:tr>
      <w:tr w:rsidR="007E3F6B" w14:paraId="4DF76392" w14:textId="77777777" w:rsidTr="004665AC">
        <w:tc>
          <w:tcPr>
            <w:tcW w:w="1454" w:type="dxa"/>
            <w:gridSpan w:val="2"/>
            <w:shd w:val="clear" w:color="auto" w:fill="auto"/>
            <w:vAlign w:val="center"/>
          </w:tcPr>
          <w:p w14:paraId="2A634786" w14:textId="77777777" w:rsidR="007E3F6B" w:rsidRDefault="007E3F6B" w:rsidP="004665AC">
            <w:pPr>
              <w:contextualSpacing/>
              <w:rPr>
                <w:b/>
                <w:sz w:val="16"/>
                <w:szCs w:val="16"/>
              </w:rPr>
            </w:pPr>
          </w:p>
        </w:tc>
        <w:tc>
          <w:tcPr>
            <w:tcW w:w="845" w:type="dxa"/>
            <w:shd w:val="clear" w:color="auto" w:fill="auto"/>
            <w:vAlign w:val="center"/>
          </w:tcPr>
          <w:p w14:paraId="3DBBAE6E" w14:textId="77777777" w:rsidR="007E3F6B" w:rsidRDefault="007E3F6B" w:rsidP="004665AC">
            <w:pPr>
              <w:contextualSpacing/>
              <w:jc w:val="center"/>
              <w:rPr>
                <w:sz w:val="16"/>
                <w:szCs w:val="16"/>
              </w:rPr>
            </w:pPr>
            <w:r>
              <w:rPr>
                <w:sz w:val="16"/>
                <w:szCs w:val="16"/>
              </w:rPr>
              <w:t>Baseline operation</w:t>
            </w:r>
          </w:p>
        </w:tc>
        <w:tc>
          <w:tcPr>
            <w:tcW w:w="845" w:type="dxa"/>
            <w:shd w:val="clear" w:color="auto" w:fill="auto"/>
            <w:vAlign w:val="center"/>
          </w:tcPr>
          <w:p w14:paraId="641F8820"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28B62F7C" w14:textId="77777777" w:rsidR="007E3F6B" w:rsidRDefault="007E3F6B" w:rsidP="004665AC">
            <w:pPr>
              <w:contextualSpacing/>
              <w:jc w:val="center"/>
              <w:rPr>
                <w:sz w:val="16"/>
                <w:szCs w:val="16"/>
              </w:rPr>
            </w:pPr>
            <w:r>
              <w:rPr>
                <w:sz w:val="16"/>
                <w:szCs w:val="16"/>
              </w:rPr>
              <w:t>Gain /Increase</w:t>
            </w:r>
          </w:p>
        </w:tc>
        <w:tc>
          <w:tcPr>
            <w:tcW w:w="845" w:type="dxa"/>
            <w:shd w:val="clear" w:color="auto" w:fill="auto"/>
            <w:vAlign w:val="center"/>
          </w:tcPr>
          <w:p w14:paraId="70486530" w14:textId="77777777" w:rsidR="007E3F6B" w:rsidRDefault="007E3F6B" w:rsidP="004665AC">
            <w:pPr>
              <w:contextualSpacing/>
              <w:jc w:val="center"/>
              <w:rPr>
                <w:sz w:val="16"/>
                <w:szCs w:val="16"/>
              </w:rPr>
            </w:pPr>
            <w:r>
              <w:rPr>
                <w:sz w:val="16"/>
                <w:szCs w:val="16"/>
              </w:rPr>
              <w:t>Baseline operation</w:t>
            </w:r>
          </w:p>
        </w:tc>
        <w:tc>
          <w:tcPr>
            <w:tcW w:w="948" w:type="dxa"/>
            <w:shd w:val="clear" w:color="auto" w:fill="auto"/>
            <w:vAlign w:val="center"/>
          </w:tcPr>
          <w:p w14:paraId="245EC4AC"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62ABB30E" w14:textId="77777777" w:rsidR="007E3F6B" w:rsidRDefault="007E3F6B" w:rsidP="004665AC">
            <w:pPr>
              <w:contextualSpacing/>
              <w:jc w:val="center"/>
              <w:rPr>
                <w:sz w:val="16"/>
                <w:szCs w:val="16"/>
              </w:rPr>
            </w:pPr>
            <w:r>
              <w:rPr>
                <w:sz w:val="16"/>
                <w:szCs w:val="16"/>
              </w:rPr>
              <w:t>Gain /Increase</w:t>
            </w:r>
          </w:p>
        </w:tc>
        <w:tc>
          <w:tcPr>
            <w:tcW w:w="885" w:type="dxa"/>
            <w:shd w:val="clear" w:color="auto" w:fill="auto"/>
            <w:vAlign w:val="center"/>
          </w:tcPr>
          <w:p w14:paraId="7000FF3E" w14:textId="77777777" w:rsidR="007E3F6B" w:rsidRDefault="007E3F6B" w:rsidP="004665AC">
            <w:pPr>
              <w:contextualSpacing/>
              <w:jc w:val="center"/>
              <w:rPr>
                <w:sz w:val="16"/>
                <w:szCs w:val="16"/>
              </w:rPr>
            </w:pPr>
            <w:r>
              <w:rPr>
                <w:sz w:val="16"/>
                <w:szCs w:val="16"/>
              </w:rPr>
              <w:t>Baseline operation</w:t>
            </w:r>
          </w:p>
        </w:tc>
        <w:tc>
          <w:tcPr>
            <w:tcW w:w="948" w:type="dxa"/>
            <w:shd w:val="clear" w:color="auto" w:fill="auto"/>
            <w:vAlign w:val="center"/>
          </w:tcPr>
          <w:p w14:paraId="714CE196"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2D771F45" w14:textId="77777777" w:rsidR="007E3F6B" w:rsidRDefault="007E3F6B" w:rsidP="004665AC">
            <w:pPr>
              <w:contextualSpacing/>
              <w:jc w:val="center"/>
              <w:rPr>
                <w:sz w:val="16"/>
                <w:szCs w:val="16"/>
              </w:rPr>
            </w:pPr>
            <w:r>
              <w:rPr>
                <w:sz w:val="16"/>
                <w:szCs w:val="16"/>
              </w:rPr>
              <w:t>Gain /Increase</w:t>
            </w:r>
          </w:p>
        </w:tc>
      </w:tr>
      <w:tr w:rsidR="007E3F6B" w14:paraId="36EF3BA6" w14:textId="77777777" w:rsidTr="004D5BDE">
        <w:trPr>
          <w:trHeight w:val="368"/>
        </w:trPr>
        <w:tc>
          <w:tcPr>
            <w:tcW w:w="838" w:type="dxa"/>
            <w:vMerge w:val="restart"/>
            <w:shd w:val="clear" w:color="auto" w:fill="auto"/>
            <w:vAlign w:val="center"/>
          </w:tcPr>
          <w:p w14:paraId="26B3B926" w14:textId="77777777" w:rsidR="007E3F6B" w:rsidRDefault="007E3F6B" w:rsidP="004665AC">
            <w:pPr>
              <w:contextualSpacing/>
              <w:rPr>
                <w:sz w:val="16"/>
                <w:szCs w:val="16"/>
              </w:rPr>
            </w:pPr>
            <w:r>
              <w:rPr>
                <w:b/>
                <w:sz w:val="16"/>
                <w:szCs w:val="16"/>
              </w:rPr>
              <w:t>DL Average-UPT (Mbps)</w:t>
            </w:r>
          </w:p>
        </w:tc>
        <w:tc>
          <w:tcPr>
            <w:tcW w:w="616" w:type="dxa"/>
            <w:shd w:val="clear" w:color="auto" w:fill="auto"/>
            <w:vAlign w:val="center"/>
          </w:tcPr>
          <w:p w14:paraId="57D2A9DD"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47CB72EE" w14:textId="77777777" w:rsidR="007E3F6B" w:rsidRPr="004D5BDE" w:rsidRDefault="007E3F6B" w:rsidP="004665AC">
            <w:pPr>
              <w:contextualSpacing/>
              <w:rPr>
                <w:sz w:val="16"/>
                <w:szCs w:val="16"/>
              </w:rPr>
            </w:pPr>
            <w:r w:rsidRPr="004D5BDE">
              <w:rPr>
                <w:rFonts w:eastAsia="Malgun Gothic"/>
                <w:color w:val="000000"/>
                <w:sz w:val="16"/>
                <w:szCs w:val="16"/>
              </w:rPr>
              <w:t xml:space="preserve">100.31 </w:t>
            </w:r>
          </w:p>
        </w:tc>
        <w:tc>
          <w:tcPr>
            <w:tcW w:w="845" w:type="dxa"/>
            <w:shd w:val="clear" w:color="auto" w:fill="auto"/>
            <w:vAlign w:val="center"/>
          </w:tcPr>
          <w:p w14:paraId="6304E0A9" w14:textId="77777777" w:rsidR="007E3F6B" w:rsidRPr="004D5BDE" w:rsidRDefault="007E3F6B" w:rsidP="004665AC">
            <w:pPr>
              <w:contextualSpacing/>
              <w:rPr>
                <w:sz w:val="16"/>
                <w:szCs w:val="16"/>
              </w:rPr>
            </w:pPr>
            <w:r w:rsidRPr="004D5BDE">
              <w:rPr>
                <w:rFonts w:eastAsia="Malgun Gothic"/>
                <w:color w:val="000000"/>
                <w:sz w:val="16"/>
                <w:szCs w:val="16"/>
              </w:rPr>
              <w:t xml:space="preserve">58.21 </w:t>
            </w:r>
          </w:p>
        </w:tc>
        <w:tc>
          <w:tcPr>
            <w:tcW w:w="947" w:type="dxa"/>
            <w:shd w:val="clear" w:color="auto" w:fill="auto"/>
            <w:vAlign w:val="center"/>
          </w:tcPr>
          <w:p w14:paraId="4D2BA92E" w14:textId="77777777" w:rsidR="007E3F6B" w:rsidRPr="004D5BDE" w:rsidRDefault="007E3F6B" w:rsidP="004665AC">
            <w:pPr>
              <w:contextualSpacing/>
              <w:rPr>
                <w:sz w:val="16"/>
                <w:szCs w:val="16"/>
              </w:rPr>
            </w:pPr>
            <w:r w:rsidRPr="004D5BDE">
              <w:rPr>
                <w:rFonts w:eastAsia="Malgun Gothic"/>
                <w:color w:val="000000"/>
                <w:sz w:val="16"/>
                <w:szCs w:val="16"/>
              </w:rPr>
              <w:t>-41.97%</w:t>
            </w:r>
          </w:p>
        </w:tc>
        <w:tc>
          <w:tcPr>
            <w:tcW w:w="845" w:type="dxa"/>
            <w:shd w:val="clear" w:color="auto" w:fill="auto"/>
            <w:vAlign w:val="center"/>
          </w:tcPr>
          <w:p w14:paraId="1F06383C" w14:textId="77777777" w:rsidR="007E3F6B" w:rsidRPr="004D5BDE" w:rsidRDefault="007E3F6B" w:rsidP="004665AC">
            <w:pPr>
              <w:contextualSpacing/>
              <w:rPr>
                <w:sz w:val="16"/>
                <w:szCs w:val="16"/>
              </w:rPr>
            </w:pPr>
            <w:r w:rsidRPr="004D5BDE">
              <w:rPr>
                <w:rFonts w:eastAsia="Malgun Gothic"/>
                <w:color w:val="000000"/>
                <w:sz w:val="16"/>
                <w:szCs w:val="16"/>
              </w:rPr>
              <w:t xml:space="preserve">77.20 </w:t>
            </w:r>
          </w:p>
        </w:tc>
        <w:tc>
          <w:tcPr>
            <w:tcW w:w="948" w:type="dxa"/>
            <w:shd w:val="clear" w:color="auto" w:fill="auto"/>
            <w:vAlign w:val="center"/>
          </w:tcPr>
          <w:p w14:paraId="4CA80633" w14:textId="77777777" w:rsidR="007E3F6B" w:rsidRPr="004D5BDE" w:rsidRDefault="007E3F6B" w:rsidP="004665AC">
            <w:pPr>
              <w:contextualSpacing/>
              <w:rPr>
                <w:sz w:val="16"/>
                <w:szCs w:val="16"/>
              </w:rPr>
            </w:pPr>
            <w:r w:rsidRPr="004D5BDE">
              <w:rPr>
                <w:rFonts w:eastAsia="Malgun Gothic"/>
                <w:color w:val="000000"/>
                <w:sz w:val="16"/>
                <w:szCs w:val="16"/>
              </w:rPr>
              <w:t xml:space="preserve">38.74 </w:t>
            </w:r>
          </w:p>
        </w:tc>
        <w:tc>
          <w:tcPr>
            <w:tcW w:w="947" w:type="dxa"/>
            <w:shd w:val="clear" w:color="auto" w:fill="auto"/>
            <w:vAlign w:val="center"/>
          </w:tcPr>
          <w:p w14:paraId="6502B967" w14:textId="77777777" w:rsidR="007E3F6B" w:rsidRPr="004D5BDE" w:rsidRDefault="007E3F6B" w:rsidP="004665AC">
            <w:pPr>
              <w:contextualSpacing/>
              <w:rPr>
                <w:sz w:val="16"/>
                <w:szCs w:val="16"/>
              </w:rPr>
            </w:pPr>
            <w:r w:rsidRPr="004D5BDE">
              <w:rPr>
                <w:rFonts w:eastAsia="Malgun Gothic"/>
                <w:color w:val="000000"/>
                <w:sz w:val="16"/>
                <w:szCs w:val="16"/>
              </w:rPr>
              <w:t>-49.82%</w:t>
            </w:r>
          </w:p>
        </w:tc>
        <w:tc>
          <w:tcPr>
            <w:tcW w:w="885" w:type="dxa"/>
            <w:shd w:val="clear" w:color="auto" w:fill="auto"/>
            <w:vAlign w:val="center"/>
          </w:tcPr>
          <w:p w14:paraId="348F8D52" w14:textId="77777777" w:rsidR="007E3F6B" w:rsidRPr="004D5BDE" w:rsidRDefault="007E3F6B" w:rsidP="004665AC">
            <w:pPr>
              <w:contextualSpacing/>
              <w:rPr>
                <w:sz w:val="16"/>
                <w:szCs w:val="16"/>
              </w:rPr>
            </w:pPr>
            <w:r w:rsidRPr="004D5BDE">
              <w:rPr>
                <w:rFonts w:eastAsia="Malgun Gothic"/>
                <w:color w:val="000000"/>
                <w:sz w:val="16"/>
                <w:szCs w:val="16"/>
              </w:rPr>
              <w:t xml:space="preserve">54.32 </w:t>
            </w:r>
          </w:p>
        </w:tc>
        <w:tc>
          <w:tcPr>
            <w:tcW w:w="948" w:type="dxa"/>
            <w:shd w:val="clear" w:color="auto" w:fill="auto"/>
            <w:vAlign w:val="center"/>
          </w:tcPr>
          <w:p w14:paraId="022D41A8" w14:textId="77777777" w:rsidR="007E3F6B" w:rsidRPr="004D5BDE" w:rsidRDefault="007E3F6B" w:rsidP="004665AC">
            <w:pPr>
              <w:contextualSpacing/>
              <w:rPr>
                <w:sz w:val="16"/>
                <w:szCs w:val="16"/>
              </w:rPr>
            </w:pPr>
            <w:r w:rsidRPr="004D5BDE">
              <w:rPr>
                <w:rFonts w:eastAsia="Malgun Gothic"/>
                <w:color w:val="000000"/>
                <w:sz w:val="16"/>
                <w:szCs w:val="16"/>
              </w:rPr>
              <w:t xml:space="preserve">14.51 </w:t>
            </w:r>
          </w:p>
        </w:tc>
        <w:tc>
          <w:tcPr>
            <w:tcW w:w="947" w:type="dxa"/>
            <w:shd w:val="clear" w:color="auto" w:fill="auto"/>
            <w:vAlign w:val="center"/>
          </w:tcPr>
          <w:p w14:paraId="1D3C8CB8" w14:textId="77777777" w:rsidR="007E3F6B" w:rsidRPr="004D5BDE" w:rsidRDefault="007E3F6B" w:rsidP="004665AC">
            <w:pPr>
              <w:contextualSpacing/>
              <w:rPr>
                <w:sz w:val="16"/>
                <w:szCs w:val="16"/>
              </w:rPr>
            </w:pPr>
            <w:r w:rsidRPr="004D5BDE">
              <w:rPr>
                <w:rFonts w:eastAsia="Malgun Gothic"/>
                <w:color w:val="000000"/>
                <w:sz w:val="16"/>
                <w:szCs w:val="16"/>
              </w:rPr>
              <w:t>-73.29%</w:t>
            </w:r>
          </w:p>
        </w:tc>
      </w:tr>
      <w:tr w:rsidR="007E3F6B" w14:paraId="60D6A12A" w14:textId="77777777" w:rsidTr="004D5BDE">
        <w:trPr>
          <w:trHeight w:val="368"/>
        </w:trPr>
        <w:tc>
          <w:tcPr>
            <w:tcW w:w="838" w:type="dxa"/>
            <w:vMerge/>
            <w:shd w:val="clear" w:color="auto" w:fill="auto"/>
            <w:vAlign w:val="center"/>
          </w:tcPr>
          <w:p w14:paraId="12D020C1" w14:textId="77777777" w:rsidR="007E3F6B" w:rsidRDefault="007E3F6B" w:rsidP="004665AC">
            <w:pPr>
              <w:contextualSpacing/>
              <w:rPr>
                <w:b/>
                <w:sz w:val="16"/>
                <w:szCs w:val="16"/>
              </w:rPr>
            </w:pPr>
          </w:p>
        </w:tc>
        <w:tc>
          <w:tcPr>
            <w:tcW w:w="616" w:type="dxa"/>
            <w:shd w:val="clear" w:color="auto" w:fill="auto"/>
            <w:vAlign w:val="center"/>
          </w:tcPr>
          <w:p w14:paraId="55855099"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7671D82B" w14:textId="77777777" w:rsidR="007E3F6B" w:rsidRPr="004D5BDE" w:rsidRDefault="007E3F6B" w:rsidP="004665AC">
            <w:pPr>
              <w:contextualSpacing/>
              <w:rPr>
                <w:sz w:val="16"/>
                <w:szCs w:val="16"/>
              </w:rPr>
            </w:pPr>
            <w:r w:rsidRPr="004D5BDE">
              <w:rPr>
                <w:rFonts w:eastAsia="Malgun Gothic"/>
                <w:color w:val="000000"/>
                <w:sz w:val="16"/>
                <w:szCs w:val="16"/>
              </w:rPr>
              <w:t xml:space="preserve">72.07 </w:t>
            </w:r>
          </w:p>
        </w:tc>
        <w:tc>
          <w:tcPr>
            <w:tcW w:w="845" w:type="dxa"/>
            <w:shd w:val="clear" w:color="auto" w:fill="auto"/>
            <w:vAlign w:val="center"/>
          </w:tcPr>
          <w:p w14:paraId="087EDA9E" w14:textId="77777777" w:rsidR="007E3F6B" w:rsidRPr="004D5BDE" w:rsidRDefault="007E3F6B" w:rsidP="004665AC">
            <w:pPr>
              <w:contextualSpacing/>
              <w:rPr>
                <w:sz w:val="16"/>
                <w:szCs w:val="16"/>
              </w:rPr>
            </w:pPr>
            <w:r w:rsidRPr="004D5BDE">
              <w:rPr>
                <w:rFonts w:eastAsia="Malgun Gothic"/>
                <w:color w:val="000000"/>
                <w:sz w:val="16"/>
                <w:szCs w:val="16"/>
              </w:rPr>
              <w:t xml:space="preserve">33.85 </w:t>
            </w:r>
          </w:p>
        </w:tc>
        <w:tc>
          <w:tcPr>
            <w:tcW w:w="947" w:type="dxa"/>
            <w:shd w:val="clear" w:color="auto" w:fill="auto"/>
            <w:vAlign w:val="center"/>
          </w:tcPr>
          <w:p w14:paraId="05958F95" w14:textId="77777777" w:rsidR="007E3F6B" w:rsidRPr="004D5BDE" w:rsidRDefault="007E3F6B" w:rsidP="004665AC">
            <w:pPr>
              <w:contextualSpacing/>
              <w:rPr>
                <w:sz w:val="16"/>
                <w:szCs w:val="16"/>
              </w:rPr>
            </w:pPr>
            <w:r w:rsidRPr="004D5BDE">
              <w:rPr>
                <w:rFonts w:eastAsia="Malgun Gothic"/>
                <w:color w:val="000000"/>
                <w:sz w:val="16"/>
                <w:szCs w:val="16"/>
              </w:rPr>
              <w:t>-53.04%</w:t>
            </w:r>
          </w:p>
        </w:tc>
        <w:tc>
          <w:tcPr>
            <w:tcW w:w="845" w:type="dxa"/>
            <w:shd w:val="clear" w:color="auto" w:fill="auto"/>
            <w:vAlign w:val="center"/>
          </w:tcPr>
          <w:p w14:paraId="55B1F2BC" w14:textId="77777777" w:rsidR="007E3F6B" w:rsidRPr="004D5BDE" w:rsidRDefault="007E3F6B" w:rsidP="004665AC">
            <w:pPr>
              <w:contextualSpacing/>
              <w:rPr>
                <w:sz w:val="16"/>
                <w:szCs w:val="16"/>
              </w:rPr>
            </w:pPr>
            <w:r w:rsidRPr="004D5BDE">
              <w:rPr>
                <w:rFonts w:eastAsia="Malgun Gothic"/>
                <w:color w:val="000000"/>
                <w:sz w:val="16"/>
                <w:szCs w:val="16"/>
              </w:rPr>
              <w:t xml:space="preserve">15.50 </w:t>
            </w:r>
          </w:p>
        </w:tc>
        <w:tc>
          <w:tcPr>
            <w:tcW w:w="948" w:type="dxa"/>
            <w:shd w:val="clear" w:color="auto" w:fill="auto"/>
            <w:vAlign w:val="center"/>
          </w:tcPr>
          <w:p w14:paraId="26BA0B90" w14:textId="77777777" w:rsidR="007E3F6B" w:rsidRPr="004D5BDE" w:rsidRDefault="007E3F6B" w:rsidP="004665AC">
            <w:pPr>
              <w:contextualSpacing/>
              <w:rPr>
                <w:sz w:val="16"/>
                <w:szCs w:val="16"/>
              </w:rPr>
            </w:pPr>
            <w:r w:rsidRPr="004D5BDE">
              <w:rPr>
                <w:rFonts w:eastAsia="Malgun Gothic"/>
                <w:color w:val="000000"/>
                <w:sz w:val="16"/>
                <w:szCs w:val="16"/>
              </w:rPr>
              <w:t xml:space="preserve">8.09 </w:t>
            </w:r>
          </w:p>
        </w:tc>
        <w:tc>
          <w:tcPr>
            <w:tcW w:w="947" w:type="dxa"/>
            <w:shd w:val="clear" w:color="auto" w:fill="auto"/>
            <w:vAlign w:val="center"/>
          </w:tcPr>
          <w:p w14:paraId="4A5A510E" w14:textId="77777777" w:rsidR="007E3F6B" w:rsidRPr="004D5BDE" w:rsidRDefault="007E3F6B" w:rsidP="004665AC">
            <w:pPr>
              <w:contextualSpacing/>
              <w:rPr>
                <w:sz w:val="16"/>
                <w:szCs w:val="16"/>
              </w:rPr>
            </w:pPr>
            <w:r w:rsidRPr="004D5BDE">
              <w:rPr>
                <w:rFonts w:eastAsia="Malgun Gothic"/>
                <w:color w:val="000000"/>
                <w:sz w:val="16"/>
                <w:szCs w:val="16"/>
              </w:rPr>
              <w:t>-47.83%</w:t>
            </w:r>
          </w:p>
        </w:tc>
        <w:tc>
          <w:tcPr>
            <w:tcW w:w="885" w:type="dxa"/>
            <w:shd w:val="clear" w:color="auto" w:fill="auto"/>
            <w:vAlign w:val="center"/>
          </w:tcPr>
          <w:p w14:paraId="05E45357" w14:textId="77777777" w:rsidR="007E3F6B" w:rsidRPr="004D5BDE" w:rsidRDefault="007E3F6B" w:rsidP="004665AC">
            <w:pPr>
              <w:contextualSpacing/>
              <w:rPr>
                <w:sz w:val="16"/>
                <w:szCs w:val="16"/>
              </w:rPr>
            </w:pPr>
            <w:r w:rsidRPr="004D5BDE">
              <w:rPr>
                <w:rFonts w:eastAsia="Malgun Gothic"/>
                <w:color w:val="000000"/>
                <w:sz w:val="16"/>
                <w:szCs w:val="16"/>
              </w:rPr>
              <w:t xml:space="preserve">4.26 </w:t>
            </w:r>
          </w:p>
        </w:tc>
        <w:tc>
          <w:tcPr>
            <w:tcW w:w="948" w:type="dxa"/>
            <w:shd w:val="clear" w:color="auto" w:fill="auto"/>
            <w:vAlign w:val="center"/>
          </w:tcPr>
          <w:p w14:paraId="235DEE80" w14:textId="77777777" w:rsidR="007E3F6B" w:rsidRPr="004D5BDE" w:rsidRDefault="007E3F6B" w:rsidP="004665AC">
            <w:pPr>
              <w:contextualSpacing/>
              <w:rPr>
                <w:sz w:val="16"/>
                <w:szCs w:val="16"/>
              </w:rPr>
            </w:pPr>
            <w:r w:rsidRPr="004D5BDE">
              <w:rPr>
                <w:rFonts w:eastAsia="Malgun Gothic"/>
                <w:color w:val="000000"/>
                <w:sz w:val="16"/>
                <w:szCs w:val="16"/>
              </w:rPr>
              <w:t xml:space="preserve">1.33 </w:t>
            </w:r>
          </w:p>
        </w:tc>
        <w:tc>
          <w:tcPr>
            <w:tcW w:w="947" w:type="dxa"/>
            <w:shd w:val="clear" w:color="auto" w:fill="auto"/>
            <w:vAlign w:val="center"/>
          </w:tcPr>
          <w:p w14:paraId="65935953" w14:textId="77777777" w:rsidR="007E3F6B" w:rsidRPr="004D5BDE" w:rsidRDefault="007E3F6B" w:rsidP="004665AC">
            <w:pPr>
              <w:contextualSpacing/>
              <w:rPr>
                <w:sz w:val="16"/>
                <w:szCs w:val="16"/>
              </w:rPr>
            </w:pPr>
            <w:r w:rsidRPr="004D5BDE">
              <w:rPr>
                <w:rFonts w:eastAsia="Malgun Gothic"/>
                <w:color w:val="000000"/>
                <w:sz w:val="16"/>
                <w:szCs w:val="16"/>
              </w:rPr>
              <w:t>-68.63%</w:t>
            </w:r>
          </w:p>
        </w:tc>
      </w:tr>
      <w:tr w:rsidR="007E3F6B" w14:paraId="0741DFBE" w14:textId="77777777" w:rsidTr="004D5BDE">
        <w:trPr>
          <w:trHeight w:val="368"/>
        </w:trPr>
        <w:tc>
          <w:tcPr>
            <w:tcW w:w="838" w:type="dxa"/>
            <w:vMerge/>
            <w:shd w:val="clear" w:color="auto" w:fill="auto"/>
            <w:vAlign w:val="center"/>
          </w:tcPr>
          <w:p w14:paraId="24F1A432" w14:textId="77777777" w:rsidR="007E3F6B" w:rsidRDefault="007E3F6B" w:rsidP="004665AC">
            <w:pPr>
              <w:contextualSpacing/>
              <w:rPr>
                <w:b/>
                <w:sz w:val="16"/>
                <w:szCs w:val="16"/>
              </w:rPr>
            </w:pPr>
          </w:p>
        </w:tc>
        <w:tc>
          <w:tcPr>
            <w:tcW w:w="616" w:type="dxa"/>
            <w:shd w:val="clear" w:color="auto" w:fill="auto"/>
            <w:vAlign w:val="center"/>
          </w:tcPr>
          <w:p w14:paraId="6534E721"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3993DC71" w14:textId="77777777" w:rsidR="007E3F6B" w:rsidRPr="004D5BDE" w:rsidRDefault="007E3F6B" w:rsidP="004665AC">
            <w:pPr>
              <w:contextualSpacing/>
              <w:rPr>
                <w:sz w:val="16"/>
                <w:szCs w:val="16"/>
              </w:rPr>
            </w:pPr>
            <w:r w:rsidRPr="004D5BDE">
              <w:rPr>
                <w:rFonts w:eastAsia="Malgun Gothic"/>
                <w:color w:val="000000"/>
                <w:sz w:val="16"/>
                <w:szCs w:val="16"/>
              </w:rPr>
              <w:t xml:space="preserve">93.02 </w:t>
            </w:r>
          </w:p>
        </w:tc>
        <w:tc>
          <w:tcPr>
            <w:tcW w:w="845" w:type="dxa"/>
            <w:shd w:val="clear" w:color="auto" w:fill="auto"/>
            <w:vAlign w:val="center"/>
          </w:tcPr>
          <w:p w14:paraId="787CB3C3" w14:textId="77777777" w:rsidR="007E3F6B" w:rsidRPr="004D5BDE" w:rsidRDefault="007E3F6B" w:rsidP="004665AC">
            <w:pPr>
              <w:contextualSpacing/>
              <w:rPr>
                <w:sz w:val="16"/>
                <w:szCs w:val="16"/>
              </w:rPr>
            </w:pPr>
            <w:r w:rsidRPr="004D5BDE">
              <w:rPr>
                <w:rFonts w:eastAsia="Malgun Gothic"/>
                <w:color w:val="000000"/>
                <w:sz w:val="16"/>
                <w:szCs w:val="16"/>
              </w:rPr>
              <w:t xml:space="preserve">59.07 </w:t>
            </w:r>
          </w:p>
        </w:tc>
        <w:tc>
          <w:tcPr>
            <w:tcW w:w="947" w:type="dxa"/>
            <w:shd w:val="clear" w:color="auto" w:fill="auto"/>
            <w:vAlign w:val="center"/>
          </w:tcPr>
          <w:p w14:paraId="63094270" w14:textId="77777777" w:rsidR="007E3F6B" w:rsidRPr="004D5BDE" w:rsidRDefault="007E3F6B" w:rsidP="004665AC">
            <w:pPr>
              <w:contextualSpacing/>
              <w:rPr>
                <w:sz w:val="16"/>
                <w:szCs w:val="16"/>
              </w:rPr>
            </w:pPr>
            <w:r w:rsidRPr="004D5BDE">
              <w:rPr>
                <w:rFonts w:eastAsia="Malgun Gothic"/>
                <w:color w:val="000000"/>
                <w:sz w:val="16"/>
                <w:szCs w:val="16"/>
              </w:rPr>
              <w:t>-36.50%</w:t>
            </w:r>
          </w:p>
        </w:tc>
        <w:tc>
          <w:tcPr>
            <w:tcW w:w="845" w:type="dxa"/>
            <w:shd w:val="clear" w:color="auto" w:fill="auto"/>
            <w:vAlign w:val="center"/>
          </w:tcPr>
          <w:p w14:paraId="7546B39A" w14:textId="77777777" w:rsidR="007E3F6B" w:rsidRPr="004D5BDE" w:rsidRDefault="007E3F6B" w:rsidP="004665AC">
            <w:pPr>
              <w:contextualSpacing/>
              <w:rPr>
                <w:sz w:val="16"/>
                <w:szCs w:val="16"/>
              </w:rPr>
            </w:pPr>
            <w:r w:rsidRPr="004D5BDE">
              <w:rPr>
                <w:rFonts w:eastAsia="Malgun Gothic"/>
                <w:color w:val="000000"/>
                <w:sz w:val="16"/>
                <w:szCs w:val="16"/>
              </w:rPr>
              <w:t xml:space="preserve">74.07 </w:t>
            </w:r>
          </w:p>
        </w:tc>
        <w:tc>
          <w:tcPr>
            <w:tcW w:w="948" w:type="dxa"/>
            <w:shd w:val="clear" w:color="auto" w:fill="auto"/>
            <w:vAlign w:val="center"/>
          </w:tcPr>
          <w:p w14:paraId="346510E2" w14:textId="77777777" w:rsidR="007E3F6B" w:rsidRPr="004D5BDE" w:rsidRDefault="007E3F6B" w:rsidP="004665AC">
            <w:pPr>
              <w:contextualSpacing/>
              <w:rPr>
                <w:sz w:val="16"/>
                <w:szCs w:val="16"/>
              </w:rPr>
            </w:pPr>
            <w:r w:rsidRPr="004D5BDE">
              <w:rPr>
                <w:rFonts w:eastAsia="Malgun Gothic"/>
                <w:color w:val="000000"/>
                <w:sz w:val="16"/>
                <w:szCs w:val="16"/>
              </w:rPr>
              <w:t xml:space="preserve">37.93 </w:t>
            </w:r>
          </w:p>
        </w:tc>
        <w:tc>
          <w:tcPr>
            <w:tcW w:w="947" w:type="dxa"/>
            <w:shd w:val="clear" w:color="auto" w:fill="auto"/>
            <w:vAlign w:val="center"/>
          </w:tcPr>
          <w:p w14:paraId="24458459" w14:textId="77777777" w:rsidR="007E3F6B" w:rsidRPr="004D5BDE" w:rsidRDefault="007E3F6B" w:rsidP="004665AC">
            <w:pPr>
              <w:contextualSpacing/>
              <w:rPr>
                <w:sz w:val="16"/>
                <w:szCs w:val="16"/>
              </w:rPr>
            </w:pPr>
            <w:r w:rsidRPr="004D5BDE">
              <w:rPr>
                <w:rFonts w:eastAsia="Malgun Gothic"/>
                <w:color w:val="000000"/>
                <w:sz w:val="16"/>
                <w:szCs w:val="16"/>
              </w:rPr>
              <w:t>-48.79%</w:t>
            </w:r>
          </w:p>
        </w:tc>
        <w:tc>
          <w:tcPr>
            <w:tcW w:w="885" w:type="dxa"/>
            <w:shd w:val="clear" w:color="auto" w:fill="auto"/>
            <w:vAlign w:val="center"/>
          </w:tcPr>
          <w:p w14:paraId="19F3006F" w14:textId="77777777" w:rsidR="007E3F6B" w:rsidRPr="004D5BDE" w:rsidRDefault="007E3F6B" w:rsidP="004665AC">
            <w:pPr>
              <w:contextualSpacing/>
              <w:rPr>
                <w:sz w:val="16"/>
                <w:szCs w:val="16"/>
              </w:rPr>
            </w:pPr>
            <w:r w:rsidRPr="004D5BDE">
              <w:rPr>
                <w:rFonts w:eastAsia="Malgun Gothic"/>
                <w:color w:val="000000"/>
                <w:sz w:val="16"/>
                <w:szCs w:val="16"/>
              </w:rPr>
              <w:t xml:space="preserve">46.24 </w:t>
            </w:r>
          </w:p>
        </w:tc>
        <w:tc>
          <w:tcPr>
            <w:tcW w:w="948" w:type="dxa"/>
            <w:shd w:val="clear" w:color="auto" w:fill="auto"/>
            <w:vAlign w:val="center"/>
          </w:tcPr>
          <w:p w14:paraId="1A645B59" w14:textId="77777777" w:rsidR="007E3F6B" w:rsidRPr="004D5BDE" w:rsidRDefault="007E3F6B" w:rsidP="004665AC">
            <w:pPr>
              <w:contextualSpacing/>
              <w:rPr>
                <w:sz w:val="16"/>
                <w:szCs w:val="16"/>
              </w:rPr>
            </w:pPr>
            <w:r w:rsidRPr="004D5BDE">
              <w:rPr>
                <w:rFonts w:eastAsia="Malgun Gothic"/>
                <w:color w:val="000000"/>
                <w:sz w:val="16"/>
                <w:szCs w:val="16"/>
              </w:rPr>
              <w:t xml:space="preserve">8.98 </w:t>
            </w:r>
          </w:p>
        </w:tc>
        <w:tc>
          <w:tcPr>
            <w:tcW w:w="947" w:type="dxa"/>
            <w:shd w:val="clear" w:color="auto" w:fill="auto"/>
            <w:vAlign w:val="center"/>
          </w:tcPr>
          <w:p w14:paraId="17112194" w14:textId="77777777" w:rsidR="007E3F6B" w:rsidRPr="004D5BDE" w:rsidRDefault="007E3F6B" w:rsidP="004665AC">
            <w:pPr>
              <w:contextualSpacing/>
              <w:rPr>
                <w:sz w:val="16"/>
                <w:szCs w:val="16"/>
              </w:rPr>
            </w:pPr>
            <w:r w:rsidRPr="004D5BDE">
              <w:rPr>
                <w:rFonts w:eastAsia="Malgun Gothic"/>
                <w:color w:val="000000"/>
                <w:sz w:val="16"/>
                <w:szCs w:val="16"/>
              </w:rPr>
              <w:t>-80.58%</w:t>
            </w:r>
          </w:p>
        </w:tc>
      </w:tr>
      <w:tr w:rsidR="007E3F6B" w14:paraId="583A3C10" w14:textId="77777777" w:rsidTr="004D5BDE">
        <w:trPr>
          <w:trHeight w:val="368"/>
        </w:trPr>
        <w:tc>
          <w:tcPr>
            <w:tcW w:w="838" w:type="dxa"/>
            <w:vMerge w:val="restart"/>
            <w:shd w:val="clear" w:color="auto" w:fill="auto"/>
            <w:vAlign w:val="center"/>
          </w:tcPr>
          <w:p w14:paraId="05313F9D" w14:textId="77777777" w:rsidR="007E3F6B" w:rsidRDefault="007E3F6B" w:rsidP="004665AC">
            <w:pPr>
              <w:contextualSpacing/>
              <w:rPr>
                <w:sz w:val="16"/>
                <w:szCs w:val="16"/>
              </w:rPr>
            </w:pPr>
            <w:r>
              <w:rPr>
                <w:b/>
                <w:sz w:val="16"/>
                <w:szCs w:val="16"/>
              </w:rPr>
              <w:t>UL Average-UPT (Mbps)</w:t>
            </w:r>
          </w:p>
        </w:tc>
        <w:tc>
          <w:tcPr>
            <w:tcW w:w="616" w:type="dxa"/>
            <w:shd w:val="clear" w:color="auto" w:fill="auto"/>
            <w:vAlign w:val="center"/>
          </w:tcPr>
          <w:p w14:paraId="4D62175E"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472746DE" w14:textId="77777777" w:rsidR="007E3F6B" w:rsidRPr="004D5BDE" w:rsidRDefault="007E3F6B" w:rsidP="004665AC">
            <w:pPr>
              <w:contextualSpacing/>
              <w:rPr>
                <w:sz w:val="16"/>
                <w:szCs w:val="16"/>
              </w:rPr>
            </w:pPr>
            <w:r w:rsidRPr="004D5BDE">
              <w:rPr>
                <w:rFonts w:eastAsia="Malgun Gothic"/>
                <w:color w:val="000000"/>
                <w:sz w:val="16"/>
                <w:szCs w:val="16"/>
              </w:rPr>
              <w:t xml:space="preserve">41.70 </w:t>
            </w:r>
          </w:p>
        </w:tc>
        <w:tc>
          <w:tcPr>
            <w:tcW w:w="845" w:type="dxa"/>
            <w:shd w:val="clear" w:color="auto" w:fill="auto"/>
            <w:vAlign w:val="center"/>
          </w:tcPr>
          <w:p w14:paraId="48D684B2" w14:textId="77777777" w:rsidR="007E3F6B" w:rsidRPr="004D5BDE" w:rsidRDefault="007E3F6B" w:rsidP="004665AC">
            <w:pPr>
              <w:contextualSpacing/>
              <w:rPr>
                <w:sz w:val="16"/>
                <w:szCs w:val="16"/>
              </w:rPr>
            </w:pPr>
            <w:r w:rsidRPr="004D5BDE">
              <w:rPr>
                <w:rFonts w:eastAsia="Malgun Gothic"/>
                <w:color w:val="000000"/>
                <w:sz w:val="16"/>
                <w:szCs w:val="16"/>
              </w:rPr>
              <w:t xml:space="preserve">96.05 </w:t>
            </w:r>
          </w:p>
        </w:tc>
        <w:tc>
          <w:tcPr>
            <w:tcW w:w="947" w:type="dxa"/>
            <w:shd w:val="clear" w:color="auto" w:fill="auto"/>
            <w:vAlign w:val="center"/>
          </w:tcPr>
          <w:p w14:paraId="68AD7688" w14:textId="77777777" w:rsidR="007E3F6B" w:rsidRPr="004D5BDE" w:rsidRDefault="007E3F6B" w:rsidP="004665AC">
            <w:pPr>
              <w:contextualSpacing/>
              <w:rPr>
                <w:sz w:val="16"/>
                <w:szCs w:val="16"/>
              </w:rPr>
            </w:pPr>
            <w:r w:rsidRPr="004D5BDE">
              <w:rPr>
                <w:rFonts w:eastAsia="Malgun Gothic"/>
                <w:color w:val="000000"/>
                <w:sz w:val="16"/>
                <w:szCs w:val="16"/>
              </w:rPr>
              <w:t>130.34%</w:t>
            </w:r>
          </w:p>
        </w:tc>
        <w:tc>
          <w:tcPr>
            <w:tcW w:w="845" w:type="dxa"/>
            <w:shd w:val="clear" w:color="auto" w:fill="auto"/>
            <w:vAlign w:val="center"/>
          </w:tcPr>
          <w:p w14:paraId="61A91F63" w14:textId="77777777" w:rsidR="007E3F6B" w:rsidRPr="004D5BDE" w:rsidRDefault="007E3F6B" w:rsidP="004665AC">
            <w:pPr>
              <w:contextualSpacing/>
              <w:rPr>
                <w:sz w:val="16"/>
                <w:szCs w:val="16"/>
              </w:rPr>
            </w:pPr>
            <w:r w:rsidRPr="004D5BDE">
              <w:rPr>
                <w:rFonts w:eastAsia="Malgun Gothic"/>
                <w:color w:val="000000"/>
                <w:sz w:val="16"/>
                <w:szCs w:val="16"/>
              </w:rPr>
              <w:t xml:space="preserve">38.21 </w:t>
            </w:r>
          </w:p>
        </w:tc>
        <w:tc>
          <w:tcPr>
            <w:tcW w:w="948" w:type="dxa"/>
            <w:shd w:val="clear" w:color="auto" w:fill="auto"/>
            <w:vAlign w:val="center"/>
          </w:tcPr>
          <w:p w14:paraId="30260CF5" w14:textId="77777777" w:rsidR="007E3F6B" w:rsidRPr="004D5BDE" w:rsidRDefault="007E3F6B" w:rsidP="004665AC">
            <w:pPr>
              <w:contextualSpacing/>
              <w:rPr>
                <w:sz w:val="16"/>
                <w:szCs w:val="16"/>
              </w:rPr>
            </w:pPr>
            <w:r w:rsidRPr="004D5BDE">
              <w:rPr>
                <w:rFonts w:eastAsia="Malgun Gothic"/>
                <w:color w:val="000000"/>
                <w:sz w:val="16"/>
                <w:szCs w:val="16"/>
              </w:rPr>
              <w:t xml:space="preserve">89.36 </w:t>
            </w:r>
          </w:p>
        </w:tc>
        <w:tc>
          <w:tcPr>
            <w:tcW w:w="947" w:type="dxa"/>
            <w:shd w:val="clear" w:color="auto" w:fill="auto"/>
            <w:vAlign w:val="center"/>
          </w:tcPr>
          <w:p w14:paraId="3ECBCD60" w14:textId="77777777" w:rsidR="007E3F6B" w:rsidRPr="004D5BDE" w:rsidRDefault="007E3F6B" w:rsidP="004665AC">
            <w:pPr>
              <w:contextualSpacing/>
              <w:rPr>
                <w:sz w:val="16"/>
                <w:szCs w:val="16"/>
              </w:rPr>
            </w:pPr>
            <w:r w:rsidRPr="004D5BDE">
              <w:rPr>
                <w:rFonts w:eastAsia="Malgun Gothic"/>
                <w:color w:val="000000"/>
                <w:sz w:val="16"/>
                <w:szCs w:val="16"/>
              </w:rPr>
              <w:t>133.87%</w:t>
            </w:r>
          </w:p>
        </w:tc>
        <w:tc>
          <w:tcPr>
            <w:tcW w:w="885" w:type="dxa"/>
            <w:shd w:val="clear" w:color="auto" w:fill="auto"/>
            <w:vAlign w:val="center"/>
          </w:tcPr>
          <w:p w14:paraId="2B92A276" w14:textId="77777777" w:rsidR="007E3F6B" w:rsidRPr="004D5BDE" w:rsidRDefault="007E3F6B" w:rsidP="004665AC">
            <w:pPr>
              <w:contextualSpacing/>
              <w:rPr>
                <w:sz w:val="16"/>
                <w:szCs w:val="16"/>
              </w:rPr>
            </w:pPr>
            <w:r w:rsidRPr="004D5BDE">
              <w:rPr>
                <w:rFonts w:eastAsia="Malgun Gothic"/>
                <w:color w:val="000000"/>
                <w:sz w:val="16"/>
                <w:szCs w:val="16"/>
              </w:rPr>
              <w:t xml:space="preserve">19.96 </w:t>
            </w:r>
          </w:p>
        </w:tc>
        <w:tc>
          <w:tcPr>
            <w:tcW w:w="948" w:type="dxa"/>
            <w:shd w:val="clear" w:color="auto" w:fill="auto"/>
            <w:vAlign w:val="center"/>
          </w:tcPr>
          <w:p w14:paraId="336F4064" w14:textId="77777777" w:rsidR="007E3F6B" w:rsidRPr="004D5BDE" w:rsidRDefault="007E3F6B" w:rsidP="004665AC">
            <w:pPr>
              <w:contextualSpacing/>
              <w:rPr>
                <w:sz w:val="16"/>
                <w:szCs w:val="16"/>
              </w:rPr>
            </w:pPr>
            <w:r w:rsidRPr="004D5BDE">
              <w:rPr>
                <w:rFonts w:eastAsia="Malgun Gothic"/>
                <w:color w:val="000000"/>
                <w:sz w:val="16"/>
                <w:szCs w:val="16"/>
              </w:rPr>
              <w:t xml:space="preserve">61.93 </w:t>
            </w:r>
          </w:p>
        </w:tc>
        <w:tc>
          <w:tcPr>
            <w:tcW w:w="947" w:type="dxa"/>
            <w:shd w:val="clear" w:color="auto" w:fill="auto"/>
            <w:vAlign w:val="center"/>
          </w:tcPr>
          <w:p w14:paraId="4E0606A8" w14:textId="77777777" w:rsidR="007E3F6B" w:rsidRPr="004D5BDE" w:rsidRDefault="007E3F6B" w:rsidP="004665AC">
            <w:pPr>
              <w:contextualSpacing/>
              <w:rPr>
                <w:sz w:val="16"/>
                <w:szCs w:val="16"/>
              </w:rPr>
            </w:pPr>
            <w:r w:rsidRPr="004D5BDE">
              <w:rPr>
                <w:rFonts w:eastAsia="Malgun Gothic"/>
                <w:color w:val="000000"/>
                <w:sz w:val="16"/>
                <w:szCs w:val="16"/>
              </w:rPr>
              <w:t>210.32%</w:t>
            </w:r>
          </w:p>
        </w:tc>
      </w:tr>
      <w:tr w:rsidR="007E3F6B" w14:paraId="3062FB40" w14:textId="77777777" w:rsidTr="004D5BDE">
        <w:trPr>
          <w:trHeight w:val="368"/>
        </w:trPr>
        <w:tc>
          <w:tcPr>
            <w:tcW w:w="838" w:type="dxa"/>
            <w:vMerge/>
            <w:shd w:val="clear" w:color="auto" w:fill="auto"/>
            <w:vAlign w:val="center"/>
          </w:tcPr>
          <w:p w14:paraId="4D1F1445" w14:textId="77777777" w:rsidR="007E3F6B" w:rsidRDefault="007E3F6B" w:rsidP="004665AC">
            <w:pPr>
              <w:contextualSpacing/>
              <w:rPr>
                <w:b/>
                <w:sz w:val="16"/>
                <w:szCs w:val="16"/>
              </w:rPr>
            </w:pPr>
          </w:p>
        </w:tc>
        <w:tc>
          <w:tcPr>
            <w:tcW w:w="616" w:type="dxa"/>
            <w:shd w:val="clear" w:color="auto" w:fill="auto"/>
            <w:vAlign w:val="center"/>
          </w:tcPr>
          <w:p w14:paraId="3C596878"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4D098F6C" w14:textId="77777777" w:rsidR="007E3F6B" w:rsidRPr="004D5BDE" w:rsidRDefault="007E3F6B" w:rsidP="004665AC">
            <w:pPr>
              <w:contextualSpacing/>
              <w:rPr>
                <w:sz w:val="16"/>
                <w:szCs w:val="16"/>
              </w:rPr>
            </w:pPr>
            <w:r w:rsidRPr="004D5BDE">
              <w:rPr>
                <w:rFonts w:eastAsia="Malgun Gothic"/>
                <w:color w:val="000000"/>
                <w:sz w:val="16"/>
                <w:szCs w:val="16"/>
              </w:rPr>
              <w:t xml:space="preserve">37.38 </w:t>
            </w:r>
          </w:p>
        </w:tc>
        <w:tc>
          <w:tcPr>
            <w:tcW w:w="845" w:type="dxa"/>
            <w:shd w:val="clear" w:color="auto" w:fill="auto"/>
            <w:vAlign w:val="center"/>
          </w:tcPr>
          <w:p w14:paraId="02CFF52F" w14:textId="77777777" w:rsidR="007E3F6B" w:rsidRPr="004D5BDE" w:rsidRDefault="007E3F6B" w:rsidP="004665AC">
            <w:pPr>
              <w:contextualSpacing/>
              <w:rPr>
                <w:sz w:val="16"/>
                <w:szCs w:val="16"/>
              </w:rPr>
            </w:pPr>
            <w:r w:rsidRPr="004D5BDE">
              <w:rPr>
                <w:rFonts w:eastAsia="Malgun Gothic"/>
                <w:color w:val="000000"/>
                <w:sz w:val="16"/>
                <w:szCs w:val="16"/>
              </w:rPr>
              <w:t xml:space="preserve">86.02 </w:t>
            </w:r>
          </w:p>
        </w:tc>
        <w:tc>
          <w:tcPr>
            <w:tcW w:w="947" w:type="dxa"/>
            <w:shd w:val="clear" w:color="auto" w:fill="auto"/>
            <w:vAlign w:val="center"/>
          </w:tcPr>
          <w:p w14:paraId="7EFDC278" w14:textId="77777777" w:rsidR="007E3F6B" w:rsidRPr="004D5BDE" w:rsidRDefault="007E3F6B" w:rsidP="004665AC">
            <w:pPr>
              <w:contextualSpacing/>
              <w:rPr>
                <w:sz w:val="16"/>
                <w:szCs w:val="16"/>
              </w:rPr>
            </w:pPr>
            <w:r w:rsidRPr="004D5BDE">
              <w:rPr>
                <w:rFonts w:eastAsia="Malgun Gothic"/>
                <w:color w:val="000000"/>
                <w:sz w:val="16"/>
                <w:szCs w:val="16"/>
              </w:rPr>
              <w:t>130.11%</w:t>
            </w:r>
          </w:p>
        </w:tc>
        <w:tc>
          <w:tcPr>
            <w:tcW w:w="845" w:type="dxa"/>
            <w:shd w:val="clear" w:color="auto" w:fill="auto"/>
            <w:vAlign w:val="center"/>
          </w:tcPr>
          <w:p w14:paraId="681A70DA" w14:textId="77777777" w:rsidR="007E3F6B" w:rsidRPr="004D5BDE" w:rsidRDefault="007E3F6B" w:rsidP="004665AC">
            <w:pPr>
              <w:contextualSpacing/>
              <w:rPr>
                <w:sz w:val="16"/>
                <w:szCs w:val="16"/>
              </w:rPr>
            </w:pPr>
            <w:r w:rsidRPr="004D5BDE">
              <w:rPr>
                <w:rFonts w:eastAsia="Malgun Gothic"/>
                <w:color w:val="000000"/>
                <w:sz w:val="16"/>
                <w:szCs w:val="16"/>
              </w:rPr>
              <w:t xml:space="preserve">27.21 </w:t>
            </w:r>
          </w:p>
        </w:tc>
        <w:tc>
          <w:tcPr>
            <w:tcW w:w="948" w:type="dxa"/>
            <w:shd w:val="clear" w:color="auto" w:fill="auto"/>
            <w:vAlign w:val="center"/>
          </w:tcPr>
          <w:p w14:paraId="59684452" w14:textId="77777777" w:rsidR="007E3F6B" w:rsidRPr="004D5BDE" w:rsidRDefault="007E3F6B" w:rsidP="004665AC">
            <w:pPr>
              <w:contextualSpacing/>
              <w:rPr>
                <w:sz w:val="16"/>
                <w:szCs w:val="16"/>
              </w:rPr>
            </w:pPr>
            <w:r w:rsidRPr="004D5BDE">
              <w:rPr>
                <w:rFonts w:eastAsia="Malgun Gothic"/>
                <w:color w:val="000000"/>
                <w:sz w:val="16"/>
                <w:szCs w:val="16"/>
              </w:rPr>
              <w:t xml:space="preserve">62.50 </w:t>
            </w:r>
          </w:p>
        </w:tc>
        <w:tc>
          <w:tcPr>
            <w:tcW w:w="947" w:type="dxa"/>
            <w:shd w:val="clear" w:color="auto" w:fill="auto"/>
            <w:vAlign w:val="center"/>
          </w:tcPr>
          <w:p w14:paraId="1011D190" w14:textId="77777777" w:rsidR="007E3F6B" w:rsidRPr="004D5BDE" w:rsidRDefault="007E3F6B" w:rsidP="004665AC">
            <w:pPr>
              <w:contextualSpacing/>
              <w:rPr>
                <w:sz w:val="16"/>
                <w:szCs w:val="16"/>
              </w:rPr>
            </w:pPr>
            <w:r w:rsidRPr="004D5BDE">
              <w:rPr>
                <w:rFonts w:eastAsia="Malgun Gothic"/>
                <w:color w:val="000000"/>
                <w:sz w:val="16"/>
                <w:szCs w:val="16"/>
              </w:rPr>
              <w:t>129.69%</w:t>
            </w:r>
          </w:p>
        </w:tc>
        <w:tc>
          <w:tcPr>
            <w:tcW w:w="885" w:type="dxa"/>
            <w:shd w:val="clear" w:color="auto" w:fill="auto"/>
            <w:vAlign w:val="center"/>
          </w:tcPr>
          <w:p w14:paraId="16A137A3" w14:textId="77777777" w:rsidR="007E3F6B" w:rsidRPr="004D5BDE" w:rsidRDefault="007E3F6B" w:rsidP="004665AC">
            <w:pPr>
              <w:contextualSpacing/>
              <w:rPr>
                <w:sz w:val="16"/>
                <w:szCs w:val="16"/>
              </w:rPr>
            </w:pPr>
            <w:r w:rsidRPr="004D5BDE">
              <w:rPr>
                <w:rFonts w:eastAsia="Malgun Gothic"/>
                <w:color w:val="000000"/>
                <w:sz w:val="16"/>
                <w:szCs w:val="16"/>
              </w:rPr>
              <w:t xml:space="preserve">3.29 </w:t>
            </w:r>
          </w:p>
        </w:tc>
        <w:tc>
          <w:tcPr>
            <w:tcW w:w="948" w:type="dxa"/>
            <w:shd w:val="clear" w:color="auto" w:fill="auto"/>
            <w:vAlign w:val="center"/>
          </w:tcPr>
          <w:p w14:paraId="41E03624" w14:textId="77777777" w:rsidR="007E3F6B" w:rsidRPr="004D5BDE" w:rsidRDefault="007E3F6B" w:rsidP="004665AC">
            <w:pPr>
              <w:contextualSpacing/>
              <w:rPr>
                <w:sz w:val="16"/>
                <w:szCs w:val="16"/>
              </w:rPr>
            </w:pPr>
            <w:r w:rsidRPr="004D5BDE">
              <w:rPr>
                <w:rFonts w:eastAsia="Malgun Gothic"/>
                <w:color w:val="000000"/>
                <w:sz w:val="16"/>
                <w:szCs w:val="16"/>
              </w:rPr>
              <w:t xml:space="preserve">20.89 </w:t>
            </w:r>
          </w:p>
        </w:tc>
        <w:tc>
          <w:tcPr>
            <w:tcW w:w="947" w:type="dxa"/>
            <w:shd w:val="clear" w:color="auto" w:fill="auto"/>
            <w:vAlign w:val="center"/>
          </w:tcPr>
          <w:p w14:paraId="5189D952" w14:textId="77777777" w:rsidR="007E3F6B" w:rsidRPr="004D5BDE" w:rsidRDefault="007E3F6B" w:rsidP="004665AC">
            <w:pPr>
              <w:contextualSpacing/>
              <w:rPr>
                <w:sz w:val="16"/>
                <w:szCs w:val="16"/>
              </w:rPr>
            </w:pPr>
            <w:r w:rsidRPr="004D5BDE">
              <w:rPr>
                <w:rFonts w:eastAsia="Malgun Gothic"/>
                <w:color w:val="000000"/>
                <w:sz w:val="16"/>
                <w:szCs w:val="16"/>
              </w:rPr>
              <w:t>534.73%</w:t>
            </w:r>
          </w:p>
        </w:tc>
      </w:tr>
      <w:tr w:rsidR="007E3F6B" w14:paraId="259D3D28" w14:textId="77777777" w:rsidTr="004D5BDE">
        <w:trPr>
          <w:trHeight w:val="368"/>
        </w:trPr>
        <w:tc>
          <w:tcPr>
            <w:tcW w:w="838" w:type="dxa"/>
            <w:vMerge/>
            <w:shd w:val="clear" w:color="auto" w:fill="auto"/>
            <w:vAlign w:val="center"/>
          </w:tcPr>
          <w:p w14:paraId="604DA5A2" w14:textId="77777777" w:rsidR="007E3F6B" w:rsidRDefault="007E3F6B" w:rsidP="004665AC">
            <w:pPr>
              <w:contextualSpacing/>
              <w:rPr>
                <w:b/>
                <w:sz w:val="16"/>
                <w:szCs w:val="16"/>
              </w:rPr>
            </w:pPr>
          </w:p>
        </w:tc>
        <w:tc>
          <w:tcPr>
            <w:tcW w:w="616" w:type="dxa"/>
            <w:shd w:val="clear" w:color="auto" w:fill="auto"/>
            <w:vAlign w:val="center"/>
          </w:tcPr>
          <w:p w14:paraId="1DD81A76"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067BD5D8" w14:textId="77777777" w:rsidR="007E3F6B" w:rsidRPr="004D5BDE" w:rsidRDefault="007E3F6B" w:rsidP="004665AC">
            <w:pPr>
              <w:contextualSpacing/>
              <w:rPr>
                <w:sz w:val="16"/>
                <w:szCs w:val="16"/>
              </w:rPr>
            </w:pPr>
            <w:r w:rsidRPr="004D5BDE">
              <w:rPr>
                <w:rFonts w:eastAsia="Malgun Gothic"/>
                <w:color w:val="000000"/>
                <w:sz w:val="16"/>
                <w:szCs w:val="16"/>
              </w:rPr>
              <w:t xml:space="preserve">42.33 </w:t>
            </w:r>
          </w:p>
        </w:tc>
        <w:tc>
          <w:tcPr>
            <w:tcW w:w="845" w:type="dxa"/>
            <w:shd w:val="clear" w:color="auto" w:fill="auto"/>
            <w:vAlign w:val="center"/>
          </w:tcPr>
          <w:p w14:paraId="57C7830E" w14:textId="77777777" w:rsidR="007E3F6B" w:rsidRPr="004D5BDE" w:rsidRDefault="007E3F6B" w:rsidP="004665AC">
            <w:pPr>
              <w:contextualSpacing/>
              <w:rPr>
                <w:sz w:val="16"/>
                <w:szCs w:val="16"/>
              </w:rPr>
            </w:pPr>
            <w:r w:rsidRPr="004D5BDE">
              <w:rPr>
                <w:rFonts w:eastAsia="Malgun Gothic"/>
                <w:color w:val="000000"/>
                <w:sz w:val="16"/>
                <w:szCs w:val="16"/>
              </w:rPr>
              <w:t xml:space="preserve">97.56 </w:t>
            </w:r>
          </w:p>
        </w:tc>
        <w:tc>
          <w:tcPr>
            <w:tcW w:w="947" w:type="dxa"/>
            <w:shd w:val="clear" w:color="auto" w:fill="auto"/>
            <w:vAlign w:val="center"/>
          </w:tcPr>
          <w:p w14:paraId="1BFB83C9" w14:textId="77777777" w:rsidR="007E3F6B" w:rsidRPr="004D5BDE" w:rsidRDefault="007E3F6B" w:rsidP="004665AC">
            <w:pPr>
              <w:contextualSpacing/>
              <w:rPr>
                <w:sz w:val="16"/>
                <w:szCs w:val="16"/>
              </w:rPr>
            </w:pPr>
            <w:r w:rsidRPr="004D5BDE">
              <w:rPr>
                <w:rFonts w:eastAsia="Malgun Gothic"/>
                <w:color w:val="000000"/>
                <w:sz w:val="16"/>
                <w:szCs w:val="16"/>
              </w:rPr>
              <w:t>130.49%</w:t>
            </w:r>
          </w:p>
        </w:tc>
        <w:tc>
          <w:tcPr>
            <w:tcW w:w="845" w:type="dxa"/>
            <w:shd w:val="clear" w:color="auto" w:fill="auto"/>
            <w:vAlign w:val="center"/>
          </w:tcPr>
          <w:p w14:paraId="1AFB6560" w14:textId="77777777" w:rsidR="007E3F6B" w:rsidRPr="004D5BDE" w:rsidRDefault="007E3F6B" w:rsidP="004665AC">
            <w:pPr>
              <w:contextualSpacing/>
              <w:rPr>
                <w:sz w:val="16"/>
                <w:szCs w:val="16"/>
              </w:rPr>
            </w:pPr>
            <w:r w:rsidRPr="004D5BDE">
              <w:rPr>
                <w:rFonts w:eastAsia="Malgun Gothic"/>
                <w:color w:val="000000"/>
                <w:sz w:val="16"/>
                <w:szCs w:val="16"/>
              </w:rPr>
              <w:t xml:space="preserve">39.60 </w:t>
            </w:r>
          </w:p>
        </w:tc>
        <w:tc>
          <w:tcPr>
            <w:tcW w:w="948" w:type="dxa"/>
            <w:shd w:val="clear" w:color="auto" w:fill="auto"/>
            <w:vAlign w:val="center"/>
          </w:tcPr>
          <w:p w14:paraId="396CE5EC" w14:textId="77777777" w:rsidR="007E3F6B" w:rsidRPr="004D5BDE" w:rsidRDefault="007E3F6B" w:rsidP="004665AC">
            <w:pPr>
              <w:contextualSpacing/>
              <w:rPr>
                <w:sz w:val="16"/>
                <w:szCs w:val="16"/>
              </w:rPr>
            </w:pPr>
            <w:r w:rsidRPr="004D5BDE">
              <w:rPr>
                <w:rFonts w:eastAsia="Malgun Gothic"/>
                <w:color w:val="000000"/>
                <w:sz w:val="16"/>
                <w:szCs w:val="16"/>
              </w:rPr>
              <w:t xml:space="preserve">94.12 </w:t>
            </w:r>
          </w:p>
        </w:tc>
        <w:tc>
          <w:tcPr>
            <w:tcW w:w="947" w:type="dxa"/>
            <w:shd w:val="clear" w:color="auto" w:fill="auto"/>
            <w:vAlign w:val="center"/>
          </w:tcPr>
          <w:p w14:paraId="21BD649B" w14:textId="77777777" w:rsidR="007E3F6B" w:rsidRPr="004D5BDE" w:rsidRDefault="007E3F6B" w:rsidP="004665AC">
            <w:pPr>
              <w:contextualSpacing/>
              <w:rPr>
                <w:sz w:val="16"/>
                <w:szCs w:val="16"/>
              </w:rPr>
            </w:pPr>
            <w:r w:rsidRPr="004D5BDE">
              <w:rPr>
                <w:rFonts w:eastAsia="Malgun Gothic"/>
                <w:color w:val="000000"/>
                <w:sz w:val="16"/>
                <w:szCs w:val="16"/>
              </w:rPr>
              <w:t>137.65%</w:t>
            </w:r>
          </w:p>
        </w:tc>
        <w:tc>
          <w:tcPr>
            <w:tcW w:w="885" w:type="dxa"/>
            <w:shd w:val="clear" w:color="auto" w:fill="auto"/>
            <w:vAlign w:val="center"/>
          </w:tcPr>
          <w:p w14:paraId="79C947ED" w14:textId="77777777" w:rsidR="007E3F6B" w:rsidRPr="004D5BDE" w:rsidRDefault="007E3F6B" w:rsidP="004665AC">
            <w:pPr>
              <w:contextualSpacing/>
              <w:rPr>
                <w:sz w:val="16"/>
                <w:szCs w:val="16"/>
              </w:rPr>
            </w:pPr>
            <w:r w:rsidRPr="004D5BDE">
              <w:rPr>
                <w:rFonts w:eastAsia="Malgun Gothic"/>
                <w:color w:val="000000"/>
                <w:sz w:val="16"/>
                <w:szCs w:val="16"/>
              </w:rPr>
              <w:t xml:space="preserve">21.39 </w:t>
            </w:r>
          </w:p>
        </w:tc>
        <w:tc>
          <w:tcPr>
            <w:tcW w:w="948" w:type="dxa"/>
            <w:shd w:val="clear" w:color="auto" w:fill="auto"/>
            <w:vAlign w:val="center"/>
          </w:tcPr>
          <w:p w14:paraId="39D94316" w14:textId="77777777" w:rsidR="007E3F6B" w:rsidRPr="004D5BDE" w:rsidRDefault="007E3F6B" w:rsidP="004665AC">
            <w:pPr>
              <w:contextualSpacing/>
              <w:rPr>
                <w:sz w:val="16"/>
                <w:szCs w:val="16"/>
              </w:rPr>
            </w:pPr>
            <w:r w:rsidRPr="004D5BDE">
              <w:rPr>
                <w:rFonts w:eastAsia="Malgun Gothic"/>
                <w:color w:val="000000"/>
                <w:sz w:val="16"/>
                <w:szCs w:val="16"/>
              </w:rPr>
              <w:t xml:space="preserve">64.52 </w:t>
            </w:r>
          </w:p>
        </w:tc>
        <w:tc>
          <w:tcPr>
            <w:tcW w:w="947" w:type="dxa"/>
            <w:shd w:val="clear" w:color="auto" w:fill="auto"/>
            <w:vAlign w:val="center"/>
          </w:tcPr>
          <w:p w14:paraId="5EEF83B9" w14:textId="77777777" w:rsidR="007E3F6B" w:rsidRPr="004D5BDE" w:rsidRDefault="007E3F6B" w:rsidP="004665AC">
            <w:pPr>
              <w:contextualSpacing/>
              <w:rPr>
                <w:sz w:val="16"/>
                <w:szCs w:val="16"/>
              </w:rPr>
            </w:pPr>
            <w:r w:rsidRPr="004D5BDE">
              <w:rPr>
                <w:rFonts w:eastAsia="Malgun Gothic"/>
                <w:color w:val="000000"/>
                <w:sz w:val="16"/>
                <w:szCs w:val="16"/>
              </w:rPr>
              <w:t>201.61%</w:t>
            </w:r>
          </w:p>
        </w:tc>
      </w:tr>
      <w:tr w:rsidR="007E3F6B" w14:paraId="7E6727C5" w14:textId="77777777" w:rsidTr="004D5BDE">
        <w:trPr>
          <w:trHeight w:val="368"/>
        </w:trPr>
        <w:tc>
          <w:tcPr>
            <w:tcW w:w="838" w:type="dxa"/>
            <w:vMerge w:val="restart"/>
            <w:shd w:val="clear" w:color="auto" w:fill="auto"/>
            <w:vAlign w:val="center"/>
          </w:tcPr>
          <w:p w14:paraId="1C3FDF0E" w14:textId="77777777" w:rsidR="007E3F6B" w:rsidRDefault="007E3F6B" w:rsidP="004665AC">
            <w:pPr>
              <w:contextualSpacing/>
              <w:rPr>
                <w:b/>
                <w:sz w:val="16"/>
                <w:szCs w:val="16"/>
              </w:rPr>
            </w:pPr>
            <w:r>
              <w:rPr>
                <w:b/>
                <w:sz w:val="16"/>
                <w:szCs w:val="16"/>
              </w:rPr>
              <w:t>DL Packet-Latency CDF (ms)</w:t>
            </w:r>
          </w:p>
        </w:tc>
        <w:tc>
          <w:tcPr>
            <w:tcW w:w="616" w:type="dxa"/>
            <w:shd w:val="clear" w:color="auto" w:fill="auto"/>
            <w:vAlign w:val="center"/>
          </w:tcPr>
          <w:p w14:paraId="595CE66A"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5C00518A" w14:textId="77777777" w:rsidR="007E3F6B" w:rsidRPr="004D5BDE" w:rsidRDefault="007E3F6B" w:rsidP="004665AC">
            <w:pPr>
              <w:contextualSpacing/>
              <w:rPr>
                <w:sz w:val="16"/>
                <w:szCs w:val="16"/>
              </w:rPr>
            </w:pPr>
          </w:p>
        </w:tc>
        <w:tc>
          <w:tcPr>
            <w:tcW w:w="845" w:type="dxa"/>
            <w:shd w:val="clear" w:color="auto" w:fill="auto"/>
            <w:vAlign w:val="center"/>
          </w:tcPr>
          <w:p w14:paraId="1344FD97" w14:textId="77777777" w:rsidR="007E3F6B" w:rsidRPr="004D5BDE" w:rsidRDefault="007E3F6B" w:rsidP="004665AC">
            <w:pPr>
              <w:contextualSpacing/>
              <w:rPr>
                <w:sz w:val="16"/>
                <w:szCs w:val="16"/>
              </w:rPr>
            </w:pPr>
          </w:p>
        </w:tc>
        <w:tc>
          <w:tcPr>
            <w:tcW w:w="947" w:type="dxa"/>
            <w:shd w:val="clear" w:color="auto" w:fill="auto"/>
            <w:vAlign w:val="center"/>
          </w:tcPr>
          <w:p w14:paraId="58C15741" w14:textId="77777777" w:rsidR="007E3F6B" w:rsidRPr="004D5BDE" w:rsidRDefault="007E3F6B" w:rsidP="004665AC">
            <w:pPr>
              <w:contextualSpacing/>
              <w:rPr>
                <w:sz w:val="16"/>
                <w:szCs w:val="16"/>
              </w:rPr>
            </w:pPr>
          </w:p>
        </w:tc>
        <w:tc>
          <w:tcPr>
            <w:tcW w:w="845" w:type="dxa"/>
            <w:shd w:val="clear" w:color="auto" w:fill="auto"/>
            <w:vAlign w:val="center"/>
          </w:tcPr>
          <w:p w14:paraId="0C3D4ACF" w14:textId="77777777" w:rsidR="007E3F6B" w:rsidRPr="004D5BDE" w:rsidRDefault="007E3F6B" w:rsidP="004665AC">
            <w:pPr>
              <w:contextualSpacing/>
              <w:rPr>
                <w:sz w:val="16"/>
                <w:szCs w:val="16"/>
              </w:rPr>
            </w:pPr>
          </w:p>
        </w:tc>
        <w:tc>
          <w:tcPr>
            <w:tcW w:w="948" w:type="dxa"/>
            <w:shd w:val="clear" w:color="auto" w:fill="auto"/>
            <w:vAlign w:val="center"/>
          </w:tcPr>
          <w:p w14:paraId="266B93C9" w14:textId="77777777" w:rsidR="007E3F6B" w:rsidRPr="004D5BDE" w:rsidRDefault="007E3F6B" w:rsidP="004665AC">
            <w:pPr>
              <w:contextualSpacing/>
              <w:rPr>
                <w:sz w:val="16"/>
                <w:szCs w:val="16"/>
              </w:rPr>
            </w:pPr>
          </w:p>
        </w:tc>
        <w:tc>
          <w:tcPr>
            <w:tcW w:w="947" w:type="dxa"/>
            <w:shd w:val="clear" w:color="auto" w:fill="auto"/>
            <w:vAlign w:val="center"/>
          </w:tcPr>
          <w:p w14:paraId="08113C6C" w14:textId="77777777" w:rsidR="007E3F6B" w:rsidRPr="004D5BDE" w:rsidRDefault="007E3F6B" w:rsidP="004665AC">
            <w:pPr>
              <w:contextualSpacing/>
              <w:rPr>
                <w:sz w:val="16"/>
                <w:szCs w:val="16"/>
              </w:rPr>
            </w:pPr>
          </w:p>
        </w:tc>
        <w:tc>
          <w:tcPr>
            <w:tcW w:w="885" w:type="dxa"/>
            <w:shd w:val="clear" w:color="auto" w:fill="auto"/>
            <w:vAlign w:val="center"/>
          </w:tcPr>
          <w:p w14:paraId="1847A9C5" w14:textId="77777777" w:rsidR="007E3F6B" w:rsidRPr="004D5BDE" w:rsidRDefault="007E3F6B" w:rsidP="004665AC">
            <w:pPr>
              <w:contextualSpacing/>
              <w:rPr>
                <w:sz w:val="16"/>
                <w:szCs w:val="16"/>
              </w:rPr>
            </w:pPr>
          </w:p>
        </w:tc>
        <w:tc>
          <w:tcPr>
            <w:tcW w:w="948" w:type="dxa"/>
            <w:shd w:val="clear" w:color="auto" w:fill="auto"/>
            <w:vAlign w:val="center"/>
          </w:tcPr>
          <w:p w14:paraId="10489654" w14:textId="77777777" w:rsidR="007E3F6B" w:rsidRPr="004D5BDE" w:rsidRDefault="007E3F6B" w:rsidP="004665AC">
            <w:pPr>
              <w:contextualSpacing/>
              <w:rPr>
                <w:sz w:val="16"/>
                <w:szCs w:val="16"/>
              </w:rPr>
            </w:pPr>
          </w:p>
        </w:tc>
        <w:tc>
          <w:tcPr>
            <w:tcW w:w="947" w:type="dxa"/>
            <w:shd w:val="clear" w:color="auto" w:fill="auto"/>
            <w:vAlign w:val="center"/>
          </w:tcPr>
          <w:p w14:paraId="4BBBCAFD" w14:textId="77777777" w:rsidR="007E3F6B" w:rsidRPr="004D5BDE" w:rsidRDefault="007E3F6B" w:rsidP="004665AC">
            <w:pPr>
              <w:contextualSpacing/>
              <w:rPr>
                <w:sz w:val="16"/>
                <w:szCs w:val="16"/>
              </w:rPr>
            </w:pPr>
          </w:p>
        </w:tc>
      </w:tr>
      <w:tr w:rsidR="007E3F6B" w14:paraId="03D557B5" w14:textId="77777777" w:rsidTr="004D5BDE">
        <w:trPr>
          <w:trHeight w:val="368"/>
        </w:trPr>
        <w:tc>
          <w:tcPr>
            <w:tcW w:w="838" w:type="dxa"/>
            <w:vMerge/>
            <w:shd w:val="clear" w:color="auto" w:fill="auto"/>
            <w:vAlign w:val="center"/>
          </w:tcPr>
          <w:p w14:paraId="566DA4EE" w14:textId="77777777" w:rsidR="007E3F6B" w:rsidRDefault="007E3F6B" w:rsidP="004665AC">
            <w:pPr>
              <w:contextualSpacing/>
              <w:rPr>
                <w:b/>
                <w:sz w:val="16"/>
                <w:szCs w:val="16"/>
              </w:rPr>
            </w:pPr>
          </w:p>
        </w:tc>
        <w:tc>
          <w:tcPr>
            <w:tcW w:w="616" w:type="dxa"/>
            <w:shd w:val="clear" w:color="auto" w:fill="auto"/>
            <w:vAlign w:val="center"/>
          </w:tcPr>
          <w:p w14:paraId="475D1BBF"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59FE4DB2" w14:textId="77777777" w:rsidR="007E3F6B" w:rsidRPr="004D5BDE" w:rsidRDefault="007E3F6B" w:rsidP="004665AC">
            <w:pPr>
              <w:contextualSpacing/>
              <w:rPr>
                <w:sz w:val="16"/>
                <w:szCs w:val="16"/>
              </w:rPr>
            </w:pPr>
          </w:p>
        </w:tc>
        <w:tc>
          <w:tcPr>
            <w:tcW w:w="845" w:type="dxa"/>
            <w:shd w:val="clear" w:color="auto" w:fill="auto"/>
            <w:vAlign w:val="center"/>
          </w:tcPr>
          <w:p w14:paraId="0BF7814E" w14:textId="77777777" w:rsidR="007E3F6B" w:rsidRPr="004D5BDE" w:rsidRDefault="007E3F6B" w:rsidP="004665AC">
            <w:pPr>
              <w:contextualSpacing/>
              <w:rPr>
                <w:sz w:val="16"/>
                <w:szCs w:val="16"/>
              </w:rPr>
            </w:pPr>
          </w:p>
        </w:tc>
        <w:tc>
          <w:tcPr>
            <w:tcW w:w="947" w:type="dxa"/>
            <w:shd w:val="clear" w:color="auto" w:fill="auto"/>
            <w:vAlign w:val="center"/>
          </w:tcPr>
          <w:p w14:paraId="3128466F" w14:textId="77777777" w:rsidR="007E3F6B" w:rsidRPr="004D5BDE" w:rsidRDefault="007E3F6B" w:rsidP="004665AC">
            <w:pPr>
              <w:contextualSpacing/>
              <w:rPr>
                <w:sz w:val="16"/>
                <w:szCs w:val="16"/>
              </w:rPr>
            </w:pPr>
          </w:p>
        </w:tc>
        <w:tc>
          <w:tcPr>
            <w:tcW w:w="845" w:type="dxa"/>
            <w:shd w:val="clear" w:color="auto" w:fill="auto"/>
            <w:vAlign w:val="center"/>
          </w:tcPr>
          <w:p w14:paraId="7122D388" w14:textId="77777777" w:rsidR="007E3F6B" w:rsidRPr="004D5BDE" w:rsidRDefault="007E3F6B" w:rsidP="004665AC">
            <w:pPr>
              <w:contextualSpacing/>
              <w:rPr>
                <w:sz w:val="16"/>
                <w:szCs w:val="16"/>
              </w:rPr>
            </w:pPr>
          </w:p>
        </w:tc>
        <w:tc>
          <w:tcPr>
            <w:tcW w:w="948" w:type="dxa"/>
            <w:shd w:val="clear" w:color="auto" w:fill="auto"/>
            <w:vAlign w:val="center"/>
          </w:tcPr>
          <w:p w14:paraId="601A05FC" w14:textId="77777777" w:rsidR="007E3F6B" w:rsidRPr="004D5BDE" w:rsidRDefault="007E3F6B" w:rsidP="004665AC">
            <w:pPr>
              <w:contextualSpacing/>
              <w:rPr>
                <w:sz w:val="16"/>
                <w:szCs w:val="16"/>
              </w:rPr>
            </w:pPr>
          </w:p>
        </w:tc>
        <w:tc>
          <w:tcPr>
            <w:tcW w:w="947" w:type="dxa"/>
            <w:shd w:val="clear" w:color="auto" w:fill="auto"/>
            <w:vAlign w:val="center"/>
          </w:tcPr>
          <w:p w14:paraId="61647EDE" w14:textId="77777777" w:rsidR="007E3F6B" w:rsidRPr="004D5BDE" w:rsidRDefault="007E3F6B" w:rsidP="004665AC">
            <w:pPr>
              <w:contextualSpacing/>
              <w:rPr>
                <w:sz w:val="16"/>
                <w:szCs w:val="16"/>
              </w:rPr>
            </w:pPr>
          </w:p>
        </w:tc>
        <w:tc>
          <w:tcPr>
            <w:tcW w:w="885" w:type="dxa"/>
            <w:shd w:val="clear" w:color="auto" w:fill="auto"/>
            <w:vAlign w:val="center"/>
          </w:tcPr>
          <w:p w14:paraId="6764012F" w14:textId="77777777" w:rsidR="007E3F6B" w:rsidRPr="004D5BDE" w:rsidRDefault="007E3F6B" w:rsidP="004665AC">
            <w:pPr>
              <w:contextualSpacing/>
              <w:rPr>
                <w:sz w:val="16"/>
                <w:szCs w:val="16"/>
              </w:rPr>
            </w:pPr>
          </w:p>
        </w:tc>
        <w:tc>
          <w:tcPr>
            <w:tcW w:w="948" w:type="dxa"/>
            <w:shd w:val="clear" w:color="auto" w:fill="auto"/>
            <w:vAlign w:val="center"/>
          </w:tcPr>
          <w:p w14:paraId="028E4F8E" w14:textId="77777777" w:rsidR="007E3F6B" w:rsidRPr="004D5BDE" w:rsidRDefault="007E3F6B" w:rsidP="004665AC">
            <w:pPr>
              <w:contextualSpacing/>
              <w:rPr>
                <w:sz w:val="16"/>
                <w:szCs w:val="16"/>
              </w:rPr>
            </w:pPr>
          </w:p>
        </w:tc>
        <w:tc>
          <w:tcPr>
            <w:tcW w:w="947" w:type="dxa"/>
            <w:shd w:val="clear" w:color="auto" w:fill="auto"/>
            <w:vAlign w:val="center"/>
          </w:tcPr>
          <w:p w14:paraId="288EA825" w14:textId="77777777" w:rsidR="007E3F6B" w:rsidRPr="004D5BDE" w:rsidRDefault="007E3F6B" w:rsidP="004665AC">
            <w:pPr>
              <w:contextualSpacing/>
              <w:rPr>
                <w:sz w:val="16"/>
                <w:szCs w:val="16"/>
              </w:rPr>
            </w:pPr>
          </w:p>
        </w:tc>
      </w:tr>
      <w:tr w:rsidR="007E3F6B" w14:paraId="5479DC4D" w14:textId="77777777" w:rsidTr="004D5BDE">
        <w:trPr>
          <w:trHeight w:val="368"/>
        </w:trPr>
        <w:tc>
          <w:tcPr>
            <w:tcW w:w="838" w:type="dxa"/>
            <w:vMerge/>
            <w:shd w:val="clear" w:color="auto" w:fill="auto"/>
            <w:vAlign w:val="center"/>
          </w:tcPr>
          <w:p w14:paraId="2A927114" w14:textId="77777777" w:rsidR="007E3F6B" w:rsidRDefault="007E3F6B" w:rsidP="004665AC">
            <w:pPr>
              <w:contextualSpacing/>
              <w:rPr>
                <w:b/>
                <w:sz w:val="16"/>
                <w:szCs w:val="16"/>
              </w:rPr>
            </w:pPr>
          </w:p>
        </w:tc>
        <w:tc>
          <w:tcPr>
            <w:tcW w:w="616" w:type="dxa"/>
            <w:shd w:val="clear" w:color="auto" w:fill="auto"/>
            <w:vAlign w:val="center"/>
          </w:tcPr>
          <w:p w14:paraId="4F08DA31"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21A7600C" w14:textId="77777777" w:rsidR="007E3F6B" w:rsidRPr="004D5BDE" w:rsidRDefault="007E3F6B" w:rsidP="004665AC">
            <w:pPr>
              <w:contextualSpacing/>
              <w:rPr>
                <w:sz w:val="16"/>
                <w:szCs w:val="16"/>
              </w:rPr>
            </w:pPr>
          </w:p>
        </w:tc>
        <w:tc>
          <w:tcPr>
            <w:tcW w:w="845" w:type="dxa"/>
            <w:shd w:val="clear" w:color="auto" w:fill="auto"/>
            <w:vAlign w:val="center"/>
          </w:tcPr>
          <w:p w14:paraId="2D1C6276" w14:textId="77777777" w:rsidR="007E3F6B" w:rsidRPr="004D5BDE" w:rsidRDefault="007E3F6B" w:rsidP="004665AC">
            <w:pPr>
              <w:contextualSpacing/>
              <w:rPr>
                <w:sz w:val="16"/>
                <w:szCs w:val="16"/>
              </w:rPr>
            </w:pPr>
          </w:p>
        </w:tc>
        <w:tc>
          <w:tcPr>
            <w:tcW w:w="947" w:type="dxa"/>
            <w:shd w:val="clear" w:color="auto" w:fill="auto"/>
            <w:vAlign w:val="center"/>
          </w:tcPr>
          <w:p w14:paraId="34FA01E3" w14:textId="77777777" w:rsidR="007E3F6B" w:rsidRPr="004D5BDE" w:rsidRDefault="007E3F6B" w:rsidP="004665AC">
            <w:pPr>
              <w:contextualSpacing/>
              <w:rPr>
                <w:sz w:val="16"/>
                <w:szCs w:val="16"/>
              </w:rPr>
            </w:pPr>
          </w:p>
        </w:tc>
        <w:tc>
          <w:tcPr>
            <w:tcW w:w="845" w:type="dxa"/>
            <w:shd w:val="clear" w:color="auto" w:fill="auto"/>
            <w:vAlign w:val="center"/>
          </w:tcPr>
          <w:p w14:paraId="76274411" w14:textId="77777777" w:rsidR="007E3F6B" w:rsidRPr="004D5BDE" w:rsidRDefault="007E3F6B" w:rsidP="004665AC">
            <w:pPr>
              <w:contextualSpacing/>
              <w:rPr>
                <w:sz w:val="16"/>
                <w:szCs w:val="16"/>
              </w:rPr>
            </w:pPr>
          </w:p>
        </w:tc>
        <w:tc>
          <w:tcPr>
            <w:tcW w:w="948" w:type="dxa"/>
            <w:shd w:val="clear" w:color="auto" w:fill="auto"/>
            <w:vAlign w:val="center"/>
          </w:tcPr>
          <w:p w14:paraId="5B6B41E0" w14:textId="77777777" w:rsidR="007E3F6B" w:rsidRPr="004D5BDE" w:rsidRDefault="007E3F6B" w:rsidP="004665AC">
            <w:pPr>
              <w:contextualSpacing/>
              <w:rPr>
                <w:sz w:val="16"/>
                <w:szCs w:val="16"/>
              </w:rPr>
            </w:pPr>
          </w:p>
        </w:tc>
        <w:tc>
          <w:tcPr>
            <w:tcW w:w="947" w:type="dxa"/>
            <w:shd w:val="clear" w:color="auto" w:fill="auto"/>
            <w:vAlign w:val="center"/>
          </w:tcPr>
          <w:p w14:paraId="3CCB1866" w14:textId="77777777" w:rsidR="007E3F6B" w:rsidRPr="004D5BDE" w:rsidRDefault="007E3F6B" w:rsidP="004665AC">
            <w:pPr>
              <w:contextualSpacing/>
              <w:rPr>
                <w:sz w:val="16"/>
                <w:szCs w:val="16"/>
              </w:rPr>
            </w:pPr>
          </w:p>
        </w:tc>
        <w:tc>
          <w:tcPr>
            <w:tcW w:w="885" w:type="dxa"/>
            <w:shd w:val="clear" w:color="auto" w:fill="auto"/>
            <w:vAlign w:val="center"/>
          </w:tcPr>
          <w:p w14:paraId="5673DBB8" w14:textId="77777777" w:rsidR="007E3F6B" w:rsidRPr="004D5BDE" w:rsidRDefault="007E3F6B" w:rsidP="004665AC">
            <w:pPr>
              <w:contextualSpacing/>
              <w:rPr>
                <w:sz w:val="16"/>
                <w:szCs w:val="16"/>
              </w:rPr>
            </w:pPr>
          </w:p>
        </w:tc>
        <w:tc>
          <w:tcPr>
            <w:tcW w:w="948" w:type="dxa"/>
            <w:shd w:val="clear" w:color="auto" w:fill="auto"/>
            <w:vAlign w:val="center"/>
          </w:tcPr>
          <w:p w14:paraId="35C0F371" w14:textId="77777777" w:rsidR="007E3F6B" w:rsidRPr="004D5BDE" w:rsidRDefault="007E3F6B" w:rsidP="004665AC">
            <w:pPr>
              <w:contextualSpacing/>
              <w:rPr>
                <w:sz w:val="16"/>
                <w:szCs w:val="16"/>
              </w:rPr>
            </w:pPr>
          </w:p>
        </w:tc>
        <w:tc>
          <w:tcPr>
            <w:tcW w:w="947" w:type="dxa"/>
            <w:shd w:val="clear" w:color="auto" w:fill="auto"/>
            <w:vAlign w:val="center"/>
          </w:tcPr>
          <w:p w14:paraId="46480879" w14:textId="77777777" w:rsidR="007E3F6B" w:rsidRPr="004D5BDE" w:rsidRDefault="007E3F6B" w:rsidP="004665AC">
            <w:pPr>
              <w:contextualSpacing/>
              <w:rPr>
                <w:sz w:val="16"/>
                <w:szCs w:val="16"/>
              </w:rPr>
            </w:pPr>
          </w:p>
        </w:tc>
      </w:tr>
      <w:tr w:rsidR="007E3F6B" w14:paraId="194D239B" w14:textId="77777777" w:rsidTr="004D5BDE">
        <w:trPr>
          <w:trHeight w:val="368"/>
        </w:trPr>
        <w:tc>
          <w:tcPr>
            <w:tcW w:w="838" w:type="dxa"/>
            <w:vMerge w:val="restart"/>
            <w:shd w:val="clear" w:color="auto" w:fill="auto"/>
            <w:vAlign w:val="center"/>
          </w:tcPr>
          <w:p w14:paraId="620567B6" w14:textId="77777777" w:rsidR="007E3F6B" w:rsidRDefault="007E3F6B" w:rsidP="004665AC">
            <w:pPr>
              <w:contextualSpacing/>
              <w:rPr>
                <w:b/>
                <w:sz w:val="16"/>
                <w:szCs w:val="16"/>
              </w:rPr>
            </w:pPr>
            <w:r>
              <w:rPr>
                <w:b/>
                <w:sz w:val="16"/>
                <w:szCs w:val="16"/>
              </w:rPr>
              <w:t>UL Packet-Latency CDF (ms)</w:t>
            </w:r>
          </w:p>
        </w:tc>
        <w:tc>
          <w:tcPr>
            <w:tcW w:w="616" w:type="dxa"/>
            <w:shd w:val="clear" w:color="auto" w:fill="auto"/>
            <w:vAlign w:val="center"/>
          </w:tcPr>
          <w:p w14:paraId="0468A6FC"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3DDABA4F" w14:textId="77777777" w:rsidR="007E3F6B" w:rsidRPr="004D5BDE" w:rsidRDefault="007E3F6B" w:rsidP="004665AC">
            <w:pPr>
              <w:contextualSpacing/>
              <w:rPr>
                <w:sz w:val="16"/>
                <w:szCs w:val="16"/>
              </w:rPr>
            </w:pPr>
          </w:p>
        </w:tc>
        <w:tc>
          <w:tcPr>
            <w:tcW w:w="845" w:type="dxa"/>
            <w:shd w:val="clear" w:color="auto" w:fill="auto"/>
            <w:vAlign w:val="center"/>
          </w:tcPr>
          <w:p w14:paraId="0B2A3B59" w14:textId="77777777" w:rsidR="007E3F6B" w:rsidRPr="004D5BDE" w:rsidRDefault="007E3F6B" w:rsidP="004665AC">
            <w:pPr>
              <w:contextualSpacing/>
              <w:rPr>
                <w:sz w:val="16"/>
                <w:szCs w:val="16"/>
              </w:rPr>
            </w:pPr>
          </w:p>
        </w:tc>
        <w:tc>
          <w:tcPr>
            <w:tcW w:w="947" w:type="dxa"/>
            <w:shd w:val="clear" w:color="auto" w:fill="auto"/>
            <w:vAlign w:val="center"/>
          </w:tcPr>
          <w:p w14:paraId="6E338638" w14:textId="77777777" w:rsidR="007E3F6B" w:rsidRPr="004D5BDE" w:rsidRDefault="007E3F6B" w:rsidP="004665AC">
            <w:pPr>
              <w:contextualSpacing/>
              <w:rPr>
                <w:sz w:val="16"/>
                <w:szCs w:val="16"/>
              </w:rPr>
            </w:pPr>
          </w:p>
        </w:tc>
        <w:tc>
          <w:tcPr>
            <w:tcW w:w="845" w:type="dxa"/>
            <w:shd w:val="clear" w:color="auto" w:fill="auto"/>
            <w:vAlign w:val="center"/>
          </w:tcPr>
          <w:p w14:paraId="49B0F7B9" w14:textId="77777777" w:rsidR="007E3F6B" w:rsidRPr="004D5BDE" w:rsidRDefault="007E3F6B" w:rsidP="004665AC">
            <w:pPr>
              <w:contextualSpacing/>
              <w:rPr>
                <w:sz w:val="16"/>
                <w:szCs w:val="16"/>
              </w:rPr>
            </w:pPr>
          </w:p>
        </w:tc>
        <w:tc>
          <w:tcPr>
            <w:tcW w:w="948" w:type="dxa"/>
            <w:shd w:val="clear" w:color="auto" w:fill="auto"/>
            <w:vAlign w:val="center"/>
          </w:tcPr>
          <w:p w14:paraId="251C44E8" w14:textId="77777777" w:rsidR="007E3F6B" w:rsidRPr="004D5BDE" w:rsidRDefault="007E3F6B" w:rsidP="004665AC">
            <w:pPr>
              <w:contextualSpacing/>
              <w:rPr>
                <w:sz w:val="16"/>
                <w:szCs w:val="16"/>
              </w:rPr>
            </w:pPr>
          </w:p>
        </w:tc>
        <w:tc>
          <w:tcPr>
            <w:tcW w:w="947" w:type="dxa"/>
            <w:shd w:val="clear" w:color="auto" w:fill="auto"/>
            <w:vAlign w:val="center"/>
          </w:tcPr>
          <w:p w14:paraId="488C43CF" w14:textId="77777777" w:rsidR="007E3F6B" w:rsidRPr="004D5BDE" w:rsidRDefault="007E3F6B" w:rsidP="004665AC">
            <w:pPr>
              <w:contextualSpacing/>
              <w:rPr>
                <w:sz w:val="16"/>
                <w:szCs w:val="16"/>
              </w:rPr>
            </w:pPr>
          </w:p>
        </w:tc>
        <w:tc>
          <w:tcPr>
            <w:tcW w:w="885" w:type="dxa"/>
            <w:shd w:val="clear" w:color="auto" w:fill="auto"/>
            <w:vAlign w:val="center"/>
          </w:tcPr>
          <w:p w14:paraId="481239A2" w14:textId="77777777" w:rsidR="007E3F6B" w:rsidRPr="004D5BDE" w:rsidRDefault="007E3F6B" w:rsidP="004665AC">
            <w:pPr>
              <w:contextualSpacing/>
              <w:rPr>
                <w:sz w:val="16"/>
                <w:szCs w:val="16"/>
              </w:rPr>
            </w:pPr>
          </w:p>
        </w:tc>
        <w:tc>
          <w:tcPr>
            <w:tcW w:w="948" w:type="dxa"/>
            <w:shd w:val="clear" w:color="auto" w:fill="auto"/>
            <w:vAlign w:val="center"/>
          </w:tcPr>
          <w:p w14:paraId="7E39E918" w14:textId="77777777" w:rsidR="007E3F6B" w:rsidRPr="004D5BDE" w:rsidRDefault="007E3F6B" w:rsidP="004665AC">
            <w:pPr>
              <w:contextualSpacing/>
              <w:rPr>
                <w:sz w:val="16"/>
                <w:szCs w:val="16"/>
              </w:rPr>
            </w:pPr>
          </w:p>
        </w:tc>
        <w:tc>
          <w:tcPr>
            <w:tcW w:w="947" w:type="dxa"/>
            <w:shd w:val="clear" w:color="auto" w:fill="auto"/>
            <w:vAlign w:val="center"/>
          </w:tcPr>
          <w:p w14:paraId="0EB0377B" w14:textId="77777777" w:rsidR="007E3F6B" w:rsidRPr="004D5BDE" w:rsidRDefault="007E3F6B" w:rsidP="004665AC">
            <w:pPr>
              <w:contextualSpacing/>
              <w:rPr>
                <w:sz w:val="16"/>
                <w:szCs w:val="16"/>
              </w:rPr>
            </w:pPr>
          </w:p>
        </w:tc>
      </w:tr>
      <w:tr w:rsidR="007E3F6B" w14:paraId="0454BCFD" w14:textId="77777777" w:rsidTr="004D5BDE">
        <w:trPr>
          <w:trHeight w:val="368"/>
        </w:trPr>
        <w:tc>
          <w:tcPr>
            <w:tcW w:w="838" w:type="dxa"/>
            <w:vMerge/>
            <w:shd w:val="clear" w:color="auto" w:fill="auto"/>
            <w:vAlign w:val="center"/>
          </w:tcPr>
          <w:p w14:paraId="3F5BB472" w14:textId="77777777" w:rsidR="007E3F6B" w:rsidRDefault="007E3F6B" w:rsidP="004665AC">
            <w:pPr>
              <w:contextualSpacing/>
              <w:rPr>
                <w:b/>
                <w:sz w:val="16"/>
                <w:szCs w:val="16"/>
              </w:rPr>
            </w:pPr>
          </w:p>
        </w:tc>
        <w:tc>
          <w:tcPr>
            <w:tcW w:w="616" w:type="dxa"/>
            <w:shd w:val="clear" w:color="auto" w:fill="auto"/>
            <w:vAlign w:val="center"/>
          </w:tcPr>
          <w:p w14:paraId="3C2649AA"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23E4C6D7" w14:textId="77777777" w:rsidR="007E3F6B" w:rsidRPr="004D5BDE" w:rsidRDefault="007E3F6B" w:rsidP="004665AC">
            <w:pPr>
              <w:contextualSpacing/>
              <w:rPr>
                <w:sz w:val="16"/>
                <w:szCs w:val="16"/>
              </w:rPr>
            </w:pPr>
          </w:p>
        </w:tc>
        <w:tc>
          <w:tcPr>
            <w:tcW w:w="845" w:type="dxa"/>
            <w:shd w:val="clear" w:color="auto" w:fill="auto"/>
            <w:vAlign w:val="center"/>
          </w:tcPr>
          <w:p w14:paraId="1AACF5E8" w14:textId="77777777" w:rsidR="007E3F6B" w:rsidRPr="004D5BDE" w:rsidRDefault="007E3F6B" w:rsidP="004665AC">
            <w:pPr>
              <w:contextualSpacing/>
              <w:rPr>
                <w:sz w:val="16"/>
                <w:szCs w:val="16"/>
              </w:rPr>
            </w:pPr>
          </w:p>
        </w:tc>
        <w:tc>
          <w:tcPr>
            <w:tcW w:w="947" w:type="dxa"/>
            <w:shd w:val="clear" w:color="auto" w:fill="auto"/>
            <w:vAlign w:val="center"/>
          </w:tcPr>
          <w:p w14:paraId="786289EA" w14:textId="77777777" w:rsidR="007E3F6B" w:rsidRPr="004D5BDE" w:rsidRDefault="007E3F6B" w:rsidP="004665AC">
            <w:pPr>
              <w:contextualSpacing/>
              <w:rPr>
                <w:sz w:val="16"/>
                <w:szCs w:val="16"/>
              </w:rPr>
            </w:pPr>
          </w:p>
        </w:tc>
        <w:tc>
          <w:tcPr>
            <w:tcW w:w="845" w:type="dxa"/>
            <w:shd w:val="clear" w:color="auto" w:fill="auto"/>
            <w:vAlign w:val="center"/>
          </w:tcPr>
          <w:p w14:paraId="7751BE88" w14:textId="77777777" w:rsidR="007E3F6B" w:rsidRPr="004D5BDE" w:rsidRDefault="007E3F6B" w:rsidP="004665AC">
            <w:pPr>
              <w:contextualSpacing/>
              <w:rPr>
                <w:sz w:val="16"/>
                <w:szCs w:val="16"/>
              </w:rPr>
            </w:pPr>
          </w:p>
        </w:tc>
        <w:tc>
          <w:tcPr>
            <w:tcW w:w="948" w:type="dxa"/>
            <w:shd w:val="clear" w:color="auto" w:fill="auto"/>
            <w:vAlign w:val="center"/>
          </w:tcPr>
          <w:p w14:paraId="1607503C" w14:textId="77777777" w:rsidR="007E3F6B" w:rsidRPr="004D5BDE" w:rsidRDefault="007E3F6B" w:rsidP="004665AC">
            <w:pPr>
              <w:contextualSpacing/>
              <w:rPr>
                <w:sz w:val="16"/>
                <w:szCs w:val="16"/>
              </w:rPr>
            </w:pPr>
          </w:p>
        </w:tc>
        <w:tc>
          <w:tcPr>
            <w:tcW w:w="947" w:type="dxa"/>
            <w:shd w:val="clear" w:color="auto" w:fill="auto"/>
            <w:vAlign w:val="center"/>
          </w:tcPr>
          <w:p w14:paraId="319DC5C5" w14:textId="77777777" w:rsidR="007E3F6B" w:rsidRPr="004D5BDE" w:rsidRDefault="007E3F6B" w:rsidP="004665AC">
            <w:pPr>
              <w:contextualSpacing/>
              <w:rPr>
                <w:sz w:val="16"/>
                <w:szCs w:val="16"/>
              </w:rPr>
            </w:pPr>
          </w:p>
        </w:tc>
        <w:tc>
          <w:tcPr>
            <w:tcW w:w="885" w:type="dxa"/>
            <w:shd w:val="clear" w:color="auto" w:fill="auto"/>
            <w:vAlign w:val="center"/>
          </w:tcPr>
          <w:p w14:paraId="0CB8E458" w14:textId="77777777" w:rsidR="007E3F6B" w:rsidRPr="004D5BDE" w:rsidRDefault="007E3F6B" w:rsidP="004665AC">
            <w:pPr>
              <w:contextualSpacing/>
              <w:rPr>
                <w:sz w:val="16"/>
                <w:szCs w:val="16"/>
              </w:rPr>
            </w:pPr>
          </w:p>
        </w:tc>
        <w:tc>
          <w:tcPr>
            <w:tcW w:w="948" w:type="dxa"/>
            <w:shd w:val="clear" w:color="auto" w:fill="auto"/>
            <w:vAlign w:val="center"/>
          </w:tcPr>
          <w:p w14:paraId="2C1CCC47" w14:textId="77777777" w:rsidR="007E3F6B" w:rsidRPr="004D5BDE" w:rsidRDefault="007E3F6B" w:rsidP="004665AC">
            <w:pPr>
              <w:contextualSpacing/>
              <w:rPr>
                <w:sz w:val="16"/>
                <w:szCs w:val="16"/>
              </w:rPr>
            </w:pPr>
          </w:p>
        </w:tc>
        <w:tc>
          <w:tcPr>
            <w:tcW w:w="947" w:type="dxa"/>
            <w:shd w:val="clear" w:color="auto" w:fill="auto"/>
            <w:vAlign w:val="center"/>
          </w:tcPr>
          <w:p w14:paraId="67D57E22" w14:textId="77777777" w:rsidR="007E3F6B" w:rsidRPr="004D5BDE" w:rsidRDefault="007E3F6B" w:rsidP="004665AC">
            <w:pPr>
              <w:contextualSpacing/>
              <w:rPr>
                <w:sz w:val="16"/>
                <w:szCs w:val="16"/>
              </w:rPr>
            </w:pPr>
          </w:p>
        </w:tc>
      </w:tr>
      <w:tr w:rsidR="007E3F6B" w14:paraId="71777D9A" w14:textId="77777777" w:rsidTr="004D5BDE">
        <w:trPr>
          <w:trHeight w:val="368"/>
        </w:trPr>
        <w:tc>
          <w:tcPr>
            <w:tcW w:w="838" w:type="dxa"/>
            <w:vMerge/>
            <w:shd w:val="clear" w:color="auto" w:fill="auto"/>
            <w:vAlign w:val="center"/>
          </w:tcPr>
          <w:p w14:paraId="41E2F932" w14:textId="77777777" w:rsidR="007E3F6B" w:rsidRDefault="007E3F6B" w:rsidP="004665AC">
            <w:pPr>
              <w:contextualSpacing/>
              <w:rPr>
                <w:b/>
                <w:sz w:val="16"/>
                <w:szCs w:val="16"/>
              </w:rPr>
            </w:pPr>
          </w:p>
        </w:tc>
        <w:tc>
          <w:tcPr>
            <w:tcW w:w="616" w:type="dxa"/>
            <w:shd w:val="clear" w:color="auto" w:fill="auto"/>
            <w:vAlign w:val="center"/>
          </w:tcPr>
          <w:p w14:paraId="3B7ED159"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0B32298A" w14:textId="77777777" w:rsidR="007E3F6B" w:rsidRPr="004D5BDE" w:rsidRDefault="007E3F6B" w:rsidP="004665AC">
            <w:pPr>
              <w:contextualSpacing/>
              <w:rPr>
                <w:sz w:val="16"/>
                <w:szCs w:val="16"/>
              </w:rPr>
            </w:pPr>
          </w:p>
        </w:tc>
        <w:tc>
          <w:tcPr>
            <w:tcW w:w="845" w:type="dxa"/>
            <w:shd w:val="clear" w:color="auto" w:fill="auto"/>
            <w:vAlign w:val="center"/>
          </w:tcPr>
          <w:p w14:paraId="1E703D52" w14:textId="77777777" w:rsidR="007E3F6B" w:rsidRPr="004D5BDE" w:rsidRDefault="007E3F6B" w:rsidP="004665AC">
            <w:pPr>
              <w:contextualSpacing/>
              <w:rPr>
                <w:sz w:val="16"/>
                <w:szCs w:val="16"/>
              </w:rPr>
            </w:pPr>
          </w:p>
        </w:tc>
        <w:tc>
          <w:tcPr>
            <w:tcW w:w="947" w:type="dxa"/>
            <w:shd w:val="clear" w:color="auto" w:fill="auto"/>
            <w:vAlign w:val="center"/>
          </w:tcPr>
          <w:p w14:paraId="52ED3061" w14:textId="77777777" w:rsidR="007E3F6B" w:rsidRPr="004D5BDE" w:rsidRDefault="007E3F6B" w:rsidP="004665AC">
            <w:pPr>
              <w:contextualSpacing/>
              <w:rPr>
                <w:sz w:val="16"/>
                <w:szCs w:val="16"/>
              </w:rPr>
            </w:pPr>
          </w:p>
        </w:tc>
        <w:tc>
          <w:tcPr>
            <w:tcW w:w="845" w:type="dxa"/>
            <w:shd w:val="clear" w:color="auto" w:fill="auto"/>
            <w:vAlign w:val="center"/>
          </w:tcPr>
          <w:p w14:paraId="7065DEEA" w14:textId="77777777" w:rsidR="007E3F6B" w:rsidRPr="004D5BDE" w:rsidRDefault="007E3F6B" w:rsidP="004665AC">
            <w:pPr>
              <w:contextualSpacing/>
              <w:rPr>
                <w:sz w:val="16"/>
                <w:szCs w:val="16"/>
              </w:rPr>
            </w:pPr>
          </w:p>
        </w:tc>
        <w:tc>
          <w:tcPr>
            <w:tcW w:w="948" w:type="dxa"/>
            <w:shd w:val="clear" w:color="auto" w:fill="auto"/>
            <w:vAlign w:val="center"/>
          </w:tcPr>
          <w:p w14:paraId="0F25A382" w14:textId="77777777" w:rsidR="007E3F6B" w:rsidRPr="004D5BDE" w:rsidRDefault="007E3F6B" w:rsidP="004665AC">
            <w:pPr>
              <w:contextualSpacing/>
              <w:rPr>
                <w:sz w:val="16"/>
                <w:szCs w:val="16"/>
              </w:rPr>
            </w:pPr>
          </w:p>
        </w:tc>
        <w:tc>
          <w:tcPr>
            <w:tcW w:w="947" w:type="dxa"/>
            <w:shd w:val="clear" w:color="auto" w:fill="auto"/>
            <w:vAlign w:val="center"/>
          </w:tcPr>
          <w:p w14:paraId="31FE664E" w14:textId="77777777" w:rsidR="007E3F6B" w:rsidRPr="004D5BDE" w:rsidRDefault="007E3F6B" w:rsidP="004665AC">
            <w:pPr>
              <w:contextualSpacing/>
              <w:rPr>
                <w:sz w:val="16"/>
                <w:szCs w:val="16"/>
              </w:rPr>
            </w:pPr>
          </w:p>
        </w:tc>
        <w:tc>
          <w:tcPr>
            <w:tcW w:w="885" w:type="dxa"/>
            <w:shd w:val="clear" w:color="auto" w:fill="auto"/>
            <w:vAlign w:val="center"/>
          </w:tcPr>
          <w:p w14:paraId="07A77B08" w14:textId="77777777" w:rsidR="007E3F6B" w:rsidRPr="004D5BDE" w:rsidRDefault="007E3F6B" w:rsidP="004665AC">
            <w:pPr>
              <w:contextualSpacing/>
              <w:rPr>
                <w:sz w:val="16"/>
                <w:szCs w:val="16"/>
              </w:rPr>
            </w:pPr>
          </w:p>
        </w:tc>
        <w:tc>
          <w:tcPr>
            <w:tcW w:w="948" w:type="dxa"/>
            <w:shd w:val="clear" w:color="auto" w:fill="auto"/>
            <w:vAlign w:val="center"/>
          </w:tcPr>
          <w:p w14:paraId="3F279A54" w14:textId="77777777" w:rsidR="007E3F6B" w:rsidRPr="004D5BDE" w:rsidRDefault="007E3F6B" w:rsidP="004665AC">
            <w:pPr>
              <w:contextualSpacing/>
              <w:rPr>
                <w:sz w:val="16"/>
                <w:szCs w:val="16"/>
              </w:rPr>
            </w:pPr>
          </w:p>
        </w:tc>
        <w:tc>
          <w:tcPr>
            <w:tcW w:w="947" w:type="dxa"/>
            <w:shd w:val="clear" w:color="auto" w:fill="auto"/>
            <w:vAlign w:val="center"/>
          </w:tcPr>
          <w:p w14:paraId="6D5859BC" w14:textId="77777777" w:rsidR="007E3F6B" w:rsidRPr="004D5BDE" w:rsidRDefault="007E3F6B" w:rsidP="004665AC">
            <w:pPr>
              <w:contextualSpacing/>
              <w:rPr>
                <w:sz w:val="16"/>
                <w:szCs w:val="16"/>
              </w:rPr>
            </w:pPr>
          </w:p>
        </w:tc>
      </w:tr>
      <w:tr w:rsidR="007E3F6B" w14:paraId="79657CC3" w14:textId="77777777" w:rsidTr="004D5BDE">
        <w:trPr>
          <w:trHeight w:val="368"/>
        </w:trPr>
        <w:tc>
          <w:tcPr>
            <w:tcW w:w="838" w:type="dxa"/>
            <w:shd w:val="clear" w:color="auto" w:fill="auto"/>
            <w:vAlign w:val="center"/>
          </w:tcPr>
          <w:p w14:paraId="101A63FA" w14:textId="77777777" w:rsidR="007E3F6B" w:rsidRDefault="007E3F6B" w:rsidP="004665AC">
            <w:pPr>
              <w:contextualSpacing/>
              <w:rPr>
                <w:b/>
                <w:sz w:val="16"/>
                <w:szCs w:val="16"/>
              </w:rPr>
            </w:pPr>
            <w:r>
              <w:rPr>
                <w:b/>
                <w:sz w:val="16"/>
                <w:szCs w:val="16"/>
              </w:rPr>
              <w:t>DL RU (%)</w:t>
            </w:r>
          </w:p>
        </w:tc>
        <w:tc>
          <w:tcPr>
            <w:tcW w:w="616" w:type="dxa"/>
            <w:shd w:val="clear" w:color="auto" w:fill="auto"/>
            <w:vAlign w:val="center"/>
          </w:tcPr>
          <w:p w14:paraId="5F7A1801" w14:textId="77777777" w:rsidR="007E3F6B" w:rsidRDefault="007E3F6B" w:rsidP="004665AC">
            <w:pPr>
              <w:contextualSpacing/>
              <w:rPr>
                <w:b/>
                <w:sz w:val="16"/>
                <w:szCs w:val="16"/>
              </w:rPr>
            </w:pPr>
            <w:r>
              <w:rPr>
                <w:b/>
                <w:sz w:val="16"/>
                <w:szCs w:val="16"/>
              </w:rPr>
              <w:t>Type-1</w:t>
            </w:r>
          </w:p>
        </w:tc>
        <w:tc>
          <w:tcPr>
            <w:tcW w:w="845" w:type="dxa"/>
            <w:shd w:val="clear" w:color="auto" w:fill="auto"/>
            <w:vAlign w:val="center"/>
          </w:tcPr>
          <w:p w14:paraId="69F7C251" w14:textId="77777777" w:rsidR="007E3F6B" w:rsidRPr="004D5BDE" w:rsidRDefault="007E3F6B" w:rsidP="004665AC">
            <w:pPr>
              <w:contextualSpacing/>
              <w:rPr>
                <w:sz w:val="16"/>
                <w:szCs w:val="16"/>
              </w:rPr>
            </w:pPr>
            <w:r w:rsidRPr="004D5BDE">
              <w:rPr>
                <w:rFonts w:eastAsia="Malgun Gothic"/>
                <w:color w:val="000000"/>
                <w:sz w:val="16"/>
                <w:szCs w:val="16"/>
              </w:rPr>
              <w:t>1.17%</w:t>
            </w:r>
          </w:p>
        </w:tc>
        <w:tc>
          <w:tcPr>
            <w:tcW w:w="845" w:type="dxa"/>
            <w:shd w:val="clear" w:color="auto" w:fill="auto"/>
            <w:vAlign w:val="center"/>
          </w:tcPr>
          <w:p w14:paraId="60E6831A" w14:textId="77777777" w:rsidR="007E3F6B" w:rsidRPr="004D5BDE" w:rsidRDefault="007E3F6B" w:rsidP="004665AC">
            <w:pPr>
              <w:contextualSpacing/>
              <w:rPr>
                <w:sz w:val="16"/>
                <w:szCs w:val="16"/>
              </w:rPr>
            </w:pPr>
            <w:r w:rsidRPr="004D5BDE">
              <w:rPr>
                <w:rFonts w:eastAsia="Malgun Gothic"/>
                <w:color w:val="000000"/>
                <w:sz w:val="16"/>
                <w:szCs w:val="16"/>
              </w:rPr>
              <w:t>3.78%</w:t>
            </w:r>
          </w:p>
        </w:tc>
        <w:tc>
          <w:tcPr>
            <w:tcW w:w="947" w:type="dxa"/>
            <w:shd w:val="clear" w:color="auto" w:fill="auto"/>
            <w:vAlign w:val="center"/>
          </w:tcPr>
          <w:p w14:paraId="064068F2" w14:textId="77777777" w:rsidR="007E3F6B" w:rsidRPr="004D5BDE" w:rsidRDefault="007E3F6B" w:rsidP="004665AC">
            <w:pPr>
              <w:contextualSpacing/>
              <w:rPr>
                <w:sz w:val="16"/>
                <w:szCs w:val="16"/>
              </w:rPr>
            </w:pPr>
            <w:r w:rsidRPr="004D5BDE">
              <w:rPr>
                <w:rFonts w:eastAsia="Malgun Gothic"/>
                <w:color w:val="000000"/>
                <w:sz w:val="16"/>
                <w:szCs w:val="16"/>
              </w:rPr>
              <w:t xml:space="preserve">　</w:t>
            </w:r>
          </w:p>
        </w:tc>
        <w:tc>
          <w:tcPr>
            <w:tcW w:w="845" w:type="dxa"/>
            <w:shd w:val="clear" w:color="auto" w:fill="auto"/>
            <w:vAlign w:val="center"/>
          </w:tcPr>
          <w:p w14:paraId="7006BFFD" w14:textId="77777777" w:rsidR="007E3F6B" w:rsidRPr="004D5BDE" w:rsidRDefault="007E3F6B" w:rsidP="004665AC">
            <w:pPr>
              <w:contextualSpacing/>
              <w:rPr>
                <w:sz w:val="16"/>
                <w:szCs w:val="16"/>
              </w:rPr>
            </w:pPr>
            <w:r w:rsidRPr="004D5BDE">
              <w:rPr>
                <w:rFonts w:eastAsia="Malgun Gothic"/>
                <w:color w:val="000000"/>
                <w:sz w:val="16"/>
                <w:szCs w:val="16"/>
              </w:rPr>
              <w:t>27.60%</w:t>
            </w:r>
          </w:p>
        </w:tc>
        <w:tc>
          <w:tcPr>
            <w:tcW w:w="948" w:type="dxa"/>
            <w:shd w:val="clear" w:color="auto" w:fill="auto"/>
            <w:vAlign w:val="center"/>
          </w:tcPr>
          <w:p w14:paraId="4E002FF7" w14:textId="77777777" w:rsidR="007E3F6B" w:rsidRPr="004D5BDE" w:rsidRDefault="007E3F6B" w:rsidP="004665AC">
            <w:pPr>
              <w:contextualSpacing/>
              <w:rPr>
                <w:sz w:val="16"/>
                <w:szCs w:val="16"/>
              </w:rPr>
            </w:pPr>
            <w:r w:rsidRPr="004D5BDE">
              <w:rPr>
                <w:rFonts w:eastAsia="Malgun Gothic"/>
                <w:color w:val="000000"/>
                <w:sz w:val="16"/>
                <w:szCs w:val="16"/>
              </w:rPr>
              <w:t>22.47%</w:t>
            </w:r>
          </w:p>
        </w:tc>
        <w:tc>
          <w:tcPr>
            <w:tcW w:w="947" w:type="dxa"/>
            <w:shd w:val="clear" w:color="auto" w:fill="auto"/>
            <w:vAlign w:val="center"/>
          </w:tcPr>
          <w:p w14:paraId="783CF5A9" w14:textId="77777777" w:rsidR="007E3F6B" w:rsidRPr="004D5BDE" w:rsidRDefault="007E3F6B" w:rsidP="004665AC">
            <w:pPr>
              <w:contextualSpacing/>
              <w:rPr>
                <w:sz w:val="16"/>
                <w:szCs w:val="16"/>
              </w:rPr>
            </w:pPr>
            <w:r w:rsidRPr="004D5BDE">
              <w:rPr>
                <w:rFonts w:eastAsia="Malgun Gothic"/>
                <w:color w:val="000000"/>
                <w:sz w:val="16"/>
                <w:szCs w:val="16"/>
              </w:rPr>
              <w:t xml:space="preserve">　</w:t>
            </w:r>
          </w:p>
        </w:tc>
        <w:tc>
          <w:tcPr>
            <w:tcW w:w="885" w:type="dxa"/>
            <w:shd w:val="clear" w:color="auto" w:fill="auto"/>
            <w:vAlign w:val="center"/>
          </w:tcPr>
          <w:p w14:paraId="55A959EA" w14:textId="77777777" w:rsidR="007E3F6B" w:rsidRPr="004D5BDE" w:rsidRDefault="007E3F6B" w:rsidP="004665AC">
            <w:pPr>
              <w:contextualSpacing/>
              <w:rPr>
                <w:sz w:val="16"/>
                <w:szCs w:val="16"/>
              </w:rPr>
            </w:pPr>
            <w:r w:rsidRPr="004D5BDE">
              <w:rPr>
                <w:rFonts w:eastAsia="Malgun Gothic"/>
                <w:color w:val="000000"/>
                <w:sz w:val="16"/>
                <w:szCs w:val="16"/>
              </w:rPr>
              <w:t>56.54%</w:t>
            </w:r>
          </w:p>
        </w:tc>
        <w:tc>
          <w:tcPr>
            <w:tcW w:w="948" w:type="dxa"/>
            <w:shd w:val="clear" w:color="auto" w:fill="auto"/>
            <w:vAlign w:val="center"/>
          </w:tcPr>
          <w:p w14:paraId="5CEB5A38" w14:textId="77777777" w:rsidR="007E3F6B" w:rsidRPr="004D5BDE" w:rsidRDefault="007E3F6B" w:rsidP="004665AC">
            <w:pPr>
              <w:contextualSpacing/>
              <w:rPr>
                <w:sz w:val="16"/>
                <w:szCs w:val="16"/>
              </w:rPr>
            </w:pPr>
            <w:r w:rsidRPr="004D5BDE">
              <w:rPr>
                <w:rFonts w:eastAsia="Malgun Gothic"/>
                <w:color w:val="000000"/>
                <w:sz w:val="16"/>
                <w:szCs w:val="16"/>
              </w:rPr>
              <w:t>82.16%</w:t>
            </w:r>
          </w:p>
        </w:tc>
        <w:tc>
          <w:tcPr>
            <w:tcW w:w="947" w:type="dxa"/>
            <w:shd w:val="clear" w:color="auto" w:fill="auto"/>
            <w:vAlign w:val="center"/>
          </w:tcPr>
          <w:p w14:paraId="4BF10BFB" w14:textId="77777777" w:rsidR="007E3F6B" w:rsidRPr="004D5BDE" w:rsidRDefault="007E3F6B" w:rsidP="004665AC">
            <w:pPr>
              <w:contextualSpacing/>
              <w:rPr>
                <w:sz w:val="16"/>
                <w:szCs w:val="16"/>
              </w:rPr>
            </w:pPr>
            <w:r w:rsidRPr="004D5BDE">
              <w:rPr>
                <w:rFonts w:eastAsia="Malgun Gothic"/>
                <w:color w:val="000000"/>
                <w:sz w:val="16"/>
                <w:szCs w:val="16"/>
              </w:rPr>
              <w:t xml:space="preserve">　</w:t>
            </w:r>
          </w:p>
        </w:tc>
      </w:tr>
      <w:tr w:rsidR="007E3F6B" w14:paraId="7C7324C4" w14:textId="77777777" w:rsidTr="004D5BDE">
        <w:trPr>
          <w:trHeight w:val="368"/>
        </w:trPr>
        <w:tc>
          <w:tcPr>
            <w:tcW w:w="838" w:type="dxa"/>
            <w:shd w:val="clear" w:color="auto" w:fill="auto"/>
            <w:vAlign w:val="center"/>
          </w:tcPr>
          <w:p w14:paraId="45704A36" w14:textId="77777777" w:rsidR="007E3F6B" w:rsidRDefault="007E3F6B" w:rsidP="004665AC">
            <w:pPr>
              <w:contextualSpacing/>
              <w:rPr>
                <w:b/>
                <w:sz w:val="16"/>
                <w:szCs w:val="16"/>
              </w:rPr>
            </w:pPr>
            <w:r>
              <w:rPr>
                <w:b/>
                <w:sz w:val="16"/>
                <w:szCs w:val="16"/>
              </w:rPr>
              <w:t>UL RU (%)</w:t>
            </w:r>
          </w:p>
        </w:tc>
        <w:tc>
          <w:tcPr>
            <w:tcW w:w="616" w:type="dxa"/>
            <w:shd w:val="clear" w:color="auto" w:fill="auto"/>
            <w:vAlign w:val="center"/>
          </w:tcPr>
          <w:p w14:paraId="7FDBDFBE" w14:textId="77777777" w:rsidR="007E3F6B" w:rsidRDefault="007E3F6B" w:rsidP="004665AC">
            <w:pPr>
              <w:contextualSpacing/>
              <w:rPr>
                <w:b/>
                <w:sz w:val="16"/>
                <w:szCs w:val="16"/>
              </w:rPr>
            </w:pPr>
            <w:r>
              <w:rPr>
                <w:b/>
                <w:sz w:val="16"/>
                <w:szCs w:val="16"/>
              </w:rPr>
              <w:t xml:space="preserve">Type-1 </w:t>
            </w:r>
          </w:p>
        </w:tc>
        <w:tc>
          <w:tcPr>
            <w:tcW w:w="845" w:type="dxa"/>
            <w:shd w:val="clear" w:color="auto" w:fill="auto"/>
            <w:vAlign w:val="center"/>
          </w:tcPr>
          <w:p w14:paraId="31236BF8" w14:textId="77777777" w:rsidR="007E3F6B" w:rsidRPr="004D5BDE" w:rsidRDefault="007E3F6B" w:rsidP="004665AC">
            <w:pPr>
              <w:contextualSpacing/>
              <w:rPr>
                <w:sz w:val="16"/>
                <w:szCs w:val="16"/>
              </w:rPr>
            </w:pPr>
            <w:r w:rsidRPr="004D5BDE">
              <w:rPr>
                <w:rFonts w:eastAsia="Malgun Gothic"/>
                <w:color w:val="000000"/>
                <w:sz w:val="16"/>
                <w:szCs w:val="16"/>
              </w:rPr>
              <w:t>22.97%</w:t>
            </w:r>
          </w:p>
        </w:tc>
        <w:tc>
          <w:tcPr>
            <w:tcW w:w="845" w:type="dxa"/>
            <w:shd w:val="clear" w:color="auto" w:fill="auto"/>
            <w:vAlign w:val="center"/>
          </w:tcPr>
          <w:p w14:paraId="36F1CAF5" w14:textId="77777777" w:rsidR="007E3F6B" w:rsidRPr="004D5BDE" w:rsidRDefault="007E3F6B" w:rsidP="004665AC">
            <w:pPr>
              <w:contextualSpacing/>
              <w:rPr>
                <w:sz w:val="16"/>
                <w:szCs w:val="16"/>
              </w:rPr>
            </w:pPr>
            <w:r w:rsidRPr="004D5BDE">
              <w:rPr>
                <w:rFonts w:eastAsia="Malgun Gothic"/>
                <w:color w:val="000000"/>
                <w:sz w:val="16"/>
                <w:szCs w:val="16"/>
              </w:rPr>
              <w:t>12.67%</w:t>
            </w:r>
          </w:p>
        </w:tc>
        <w:tc>
          <w:tcPr>
            <w:tcW w:w="947" w:type="dxa"/>
            <w:shd w:val="clear" w:color="auto" w:fill="auto"/>
            <w:vAlign w:val="center"/>
          </w:tcPr>
          <w:p w14:paraId="7503E5E1" w14:textId="77777777" w:rsidR="007E3F6B" w:rsidRPr="004D5BDE" w:rsidRDefault="007E3F6B" w:rsidP="004665AC">
            <w:pPr>
              <w:contextualSpacing/>
              <w:rPr>
                <w:sz w:val="16"/>
                <w:szCs w:val="16"/>
              </w:rPr>
            </w:pPr>
            <w:r w:rsidRPr="004D5BDE">
              <w:rPr>
                <w:rFonts w:eastAsia="Malgun Gothic"/>
                <w:color w:val="000000"/>
                <w:sz w:val="16"/>
                <w:szCs w:val="16"/>
              </w:rPr>
              <w:t xml:space="preserve">　</w:t>
            </w:r>
          </w:p>
        </w:tc>
        <w:tc>
          <w:tcPr>
            <w:tcW w:w="845" w:type="dxa"/>
            <w:shd w:val="clear" w:color="auto" w:fill="auto"/>
            <w:vAlign w:val="center"/>
          </w:tcPr>
          <w:p w14:paraId="3196D084" w14:textId="77777777" w:rsidR="007E3F6B" w:rsidRPr="004D5BDE" w:rsidRDefault="007E3F6B" w:rsidP="004665AC">
            <w:pPr>
              <w:contextualSpacing/>
              <w:rPr>
                <w:sz w:val="16"/>
                <w:szCs w:val="16"/>
              </w:rPr>
            </w:pPr>
            <w:r w:rsidRPr="004D5BDE">
              <w:rPr>
                <w:rFonts w:eastAsia="Malgun Gothic"/>
                <w:color w:val="000000"/>
                <w:sz w:val="16"/>
                <w:szCs w:val="16"/>
              </w:rPr>
              <w:t>42.34%</w:t>
            </w:r>
          </w:p>
        </w:tc>
        <w:tc>
          <w:tcPr>
            <w:tcW w:w="948" w:type="dxa"/>
            <w:shd w:val="clear" w:color="auto" w:fill="auto"/>
            <w:vAlign w:val="center"/>
          </w:tcPr>
          <w:p w14:paraId="01CA2176" w14:textId="77777777" w:rsidR="007E3F6B" w:rsidRPr="004D5BDE" w:rsidRDefault="007E3F6B" w:rsidP="004665AC">
            <w:pPr>
              <w:contextualSpacing/>
              <w:rPr>
                <w:sz w:val="16"/>
                <w:szCs w:val="16"/>
              </w:rPr>
            </w:pPr>
            <w:r w:rsidRPr="004D5BDE">
              <w:rPr>
                <w:rFonts w:eastAsia="Malgun Gothic"/>
                <w:color w:val="000000"/>
                <w:sz w:val="16"/>
                <w:szCs w:val="16"/>
              </w:rPr>
              <w:t>34.96%</w:t>
            </w:r>
          </w:p>
        </w:tc>
        <w:tc>
          <w:tcPr>
            <w:tcW w:w="947" w:type="dxa"/>
            <w:shd w:val="clear" w:color="auto" w:fill="auto"/>
            <w:vAlign w:val="center"/>
          </w:tcPr>
          <w:p w14:paraId="4272669C" w14:textId="77777777" w:rsidR="007E3F6B" w:rsidRPr="004D5BDE" w:rsidRDefault="007E3F6B" w:rsidP="004665AC">
            <w:pPr>
              <w:contextualSpacing/>
              <w:rPr>
                <w:sz w:val="16"/>
                <w:szCs w:val="16"/>
              </w:rPr>
            </w:pPr>
            <w:r w:rsidRPr="004D5BDE">
              <w:rPr>
                <w:rFonts w:eastAsia="Malgun Gothic"/>
                <w:color w:val="000000"/>
                <w:sz w:val="16"/>
                <w:szCs w:val="16"/>
              </w:rPr>
              <w:t xml:space="preserve">　</w:t>
            </w:r>
          </w:p>
        </w:tc>
        <w:tc>
          <w:tcPr>
            <w:tcW w:w="885" w:type="dxa"/>
            <w:shd w:val="clear" w:color="auto" w:fill="auto"/>
            <w:vAlign w:val="center"/>
          </w:tcPr>
          <w:p w14:paraId="39D75819" w14:textId="77777777" w:rsidR="007E3F6B" w:rsidRPr="004D5BDE" w:rsidRDefault="007E3F6B" w:rsidP="004665AC">
            <w:pPr>
              <w:contextualSpacing/>
              <w:rPr>
                <w:sz w:val="16"/>
                <w:szCs w:val="16"/>
              </w:rPr>
            </w:pPr>
            <w:r w:rsidRPr="004D5BDE">
              <w:rPr>
                <w:rFonts w:eastAsia="Malgun Gothic"/>
                <w:color w:val="000000"/>
                <w:sz w:val="16"/>
                <w:szCs w:val="16"/>
              </w:rPr>
              <w:t>50.00%</w:t>
            </w:r>
          </w:p>
        </w:tc>
        <w:tc>
          <w:tcPr>
            <w:tcW w:w="948" w:type="dxa"/>
            <w:shd w:val="clear" w:color="auto" w:fill="auto"/>
            <w:vAlign w:val="center"/>
          </w:tcPr>
          <w:p w14:paraId="155B975E" w14:textId="77777777" w:rsidR="007E3F6B" w:rsidRPr="004D5BDE" w:rsidRDefault="007E3F6B" w:rsidP="004665AC">
            <w:pPr>
              <w:contextualSpacing/>
              <w:rPr>
                <w:sz w:val="16"/>
                <w:szCs w:val="16"/>
              </w:rPr>
            </w:pPr>
            <w:r w:rsidRPr="004D5BDE">
              <w:rPr>
                <w:rFonts w:eastAsia="Malgun Gothic"/>
                <w:color w:val="000000"/>
                <w:sz w:val="16"/>
                <w:szCs w:val="16"/>
              </w:rPr>
              <w:t>57.61%</w:t>
            </w:r>
          </w:p>
        </w:tc>
        <w:tc>
          <w:tcPr>
            <w:tcW w:w="947" w:type="dxa"/>
            <w:shd w:val="clear" w:color="auto" w:fill="auto"/>
            <w:vAlign w:val="center"/>
          </w:tcPr>
          <w:p w14:paraId="75CAB448" w14:textId="77777777" w:rsidR="007E3F6B" w:rsidRPr="004D5BDE" w:rsidRDefault="007E3F6B" w:rsidP="004665AC">
            <w:pPr>
              <w:contextualSpacing/>
              <w:rPr>
                <w:sz w:val="16"/>
                <w:szCs w:val="16"/>
              </w:rPr>
            </w:pPr>
            <w:r w:rsidRPr="004D5BDE">
              <w:rPr>
                <w:rFonts w:eastAsia="Malgun Gothic"/>
                <w:color w:val="000000"/>
                <w:sz w:val="16"/>
                <w:szCs w:val="16"/>
              </w:rPr>
              <w:t xml:space="preserve">　</w:t>
            </w:r>
          </w:p>
        </w:tc>
      </w:tr>
      <w:tr w:rsidR="007E3F6B" w14:paraId="5F5D23B9" w14:textId="77777777" w:rsidTr="004665AC">
        <w:tc>
          <w:tcPr>
            <w:tcW w:w="9611" w:type="dxa"/>
            <w:gridSpan w:val="11"/>
            <w:shd w:val="clear" w:color="auto" w:fill="auto"/>
            <w:vAlign w:val="center"/>
          </w:tcPr>
          <w:p w14:paraId="685661B8" w14:textId="77777777" w:rsidR="007E3F6B" w:rsidRDefault="007E3F6B" w:rsidP="004665AC">
            <w:pPr>
              <w:contextualSpacing/>
              <w:rPr>
                <w:sz w:val="16"/>
                <w:szCs w:val="16"/>
              </w:rPr>
            </w:pPr>
            <w:r>
              <w:rPr>
                <w:sz w:val="16"/>
                <w:szCs w:val="16"/>
              </w:rPr>
              <w:t>Note:</w:t>
            </w:r>
            <w:r>
              <w:rPr>
                <w:sz w:val="16"/>
                <w:szCs w:val="16"/>
              </w:rPr>
              <w:br/>
              <w:t>- For UPT, the gain can be calculated as: Gain (%) = Target UPT / Baseline UPT - 1</w:t>
            </w:r>
          </w:p>
          <w:p w14:paraId="54EFCD0C" w14:textId="77777777" w:rsidR="007E3F6B" w:rsidRDefault="007E3F6B" w:rsidP="004665AC">
            <w:pPr>
              <w:contextualSpacing/>
              <w:rPr>
                <w:sz w:val="16"/>
                <w:szCs w:val="16"/>
              </w:rPr>
            </w:pPr>
            <w:r>
              <w:rPr>
                <w:sz w:val="16"/>
                <w:szCs w:val="16"/>
              </w:rPr>
              <w:t>- For Latency, the increase can be calculated as: Increase (%) = Target latency / Baseline latency - 1</w:t>
            </w:r>
          </w:p>
          <w:p w14:paraId="0E9A3335" w14:textId="77777777" w:rsidR="007E3F6B" w:rsidRDefault="007E3F6B" w:rsidP="004665AC">
            <w:pPr>
              <w:contextualSpacing/>
              <w:rPr>
                <w:sz w:val="16"/>
                <w:szCs w:val="16"/>
              </w:rPr>
            </w:pPr>
            <w:r>
              <w:rPr>
                <w:sz w:val="16"/>
                <w:szCs w:val="16"/>
              </w:rPr>
              <w:t>- For RU, the increase can be calculated as: Increase (%) = Target RU (%) - Baseline RU (%)</w:t>
            </w:r>
          </w:p>
          <w:p w14:paraId="4CAB36AB" w14:textId="77777777" w:rsidR="007E3F6B" w:rsidRDefault="007E3F6B" w:rsidP="004665AC">
            <w:pPr>
              <w:contextualSpacing/>
              <w:rPr>
                <w:sz w:val="16"/>
                <w:szCs w:val="16"/>
              </w:rPr>
            </w:pPr>
            <w:r>
              <w:rPr>
                <w:rFonts w:eastAsia="Malgun Gothic" w:hint="eastAsia"/>
                <w:sz w:val="16"/>
                <w:szCs w:val="16"/>
                <w:lang w:eastAsia="ko-KR"/>
              </w:rPr>
              <w:t>-</w:t>
            </w:r>
            <w:r>
              <w:rPr>
                <w:rFonts w:eastAsia="Malgun Gothic"/>
                <w:sz w:val="16"/>
                <w:szCs w:val="16"/>
                <w:lang w:eastAsia="ko-KR"/>
              </w:rPr>
              <w:t xml:space="preserve"> </w:t>
            </w:r>
            <w:r w:rsidRPr="007B4CE9">
              <w:rPr>
                <w:rFonts w:eastAsia="Malgun Gothic"/>
                <w:sz w:val="16"/>
                <w:szCs w:val="16"/>
                <w:lang w:eastAsia="ko-KR"/>
              </w:rPr>
              <w:t>If the Gain/Increase for DL/UL Average-UPT is quoted as NaN%, it means that the throughput for the reference scheme (baseline) is zero</w:t>
            </w:r>
            <w:r>
              <w:rPr>
                <w:rFonts w:eastAsia="Malgun Gothic"/>
                <w:sz w:val="16"/>
                <w:szCs w:val="16"/>
                <w:lang w:eastAsia="ko-KR"/>
              </w:rPr>
              <w:t>.</w:t>
            </w:r>
          </w:p>
        </w:tc>
      </w:tr>
    </w:tbl>
    <w:p w14:paraId="133055BD" w14:textId="77777777" w:rsidR="007E3F6B" w:rsidRDefault="007E3F6B" w:rsidP="007E3F6B">
      <w:pPr>
        <w:pStyle w:val="L1bullet"/>
        <w:ind w:left="0" w:firstLine="0"/>
        <w:rPr>
          <w:lang w:eastAsia="zh-CN"/>
        </w:rPr>
      </w:pPr>
    </w:p>
    <w:p w14:paraId="4055EBDB" w14:textId="77777777" w:rsidR="007E3F6B" w:rsidRDefault="007E3F6B" w:rsidP="007E3F6B">
      <w:pPr>
        <w:pStyle w:val="L1bullet"/>
        <w:ind w:left="0" w:firstLine="0"/>
        <w:rPr>
          <w:lang w:eastAsia="zh-CN"/>
        </w:rPr>
      </w:pPr>
      <w:r w:rsidRPr="007B4CE9">
        <w:rPr>
          <w:lang w:val="en-US" w:eastAsia="zh-CN"/>
        </w:rPr>
        <w:t>Symmetric Large</w:t>
      </w:r>
      <w:r>
        <w:rPr>
          <w:lang w:val="en-US" w:eastAsia="zh-CN"/>
        </w:rPr>
        <w:t xml:space="preserve"> </w:t>
      </w:r>
      <w:r>
        <w:rPr>
          <w:iCs/>
          <w:lang w:val="en-US" w:eastAsia="zh-CN"/>
        </w:rPr>
        <w:t xml:space="preserve">Packet Size </w:t>
      </w:r>
      <w:r>
        <w:rPr>
          <w:lang w:eastAsia="zh-CN"/>
        </w:rPr>
        <w:t>Non-transparent UL resource muting based MMSE-IRC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8"/>
        <w:gridCol w:w="616"/>
        <w:gridCol w:w="845"/>
        <w:gridCol w:w="845"/>
        <w:gridCol w:w="947"/>
        <w:gridCol w:w="845"/>
        <w:gridCol w:w="948"/>
        <w:gridCol w:w="947"/>
        <w:gridCol w:w="885"/>
        <w:gridCol w:w="948"/>
        <w:gridCol w:w="947"/>
      </w:tblGrid>
      <w:tr w:rsidR="007E3F6B" w14:paraId="50951B83" w14:textId="77777777" w:rsidTr="004665AC">
        <w:tc>
          <w:tcPr>
            <w:tcW w:w="1454" w:type="dxa"/>
            <w:gridSpan w:val="2"/>
            <w:shd w:val="clear" w:color="auto" w:fill="auto"/>
            <w:vAlign w:val="center"/>
          </w:tcPr>
          <w:p w14:paraId="3B46133D" w14:textId="77777777" w:rsidR="007E3F6B" w:rsidRDefault="007E3F6B" w:rsidP="004665AC">
            <w:pPr>
              <w:contextualSpacing/>
              <w:rPr>
                <w:i/>
                <w:sz w:val="16"/>
                <w:szCs w:val="16"/>
              </w:rPr>
            </w:pPr>
            <w:r>
              <w:rPr>
                <w:b/>
                <w:bCs/>
                <w:sz w:val="16"/>
                <w:szCs w:val="16"/>
              </w:rPr>
              <w:t>Layer-1</w:t>
            </w:r>
          </w:p>
        </w:tc>
        <w:tc>
          <w:tcPr>
            <w:tcW w:w="2637" w:type="dxa"/>
            <w:gridSpan w:val="3"/>
            <w:shd w:val="clear" w:color="auto" w:fill="auto"/>
            <w:vAlign w:val="center"/>
          </w:tcPr>
          <w:p w14:paraId="0A5CED78" w14:textId="77777777" w:rsidR="007E3F6B" w:rsidRDefault="007E3F6B" w:rsidP="004665AC">
            <w:pPr>
              <w:contextualSpacing/>
              <w:jc w:val="center"/>
              <w:rPr>
                <w:b/>
                <w:bCs/>
                <w:sz w:val="16"/>
                <w:szCs w:val="16"/>
              </w:rPr>
            </w:pPr>
            <w:r>
              <w:rPr>
                <w:b/>
                <w:bCs/>
                <w:sz w:val="16"/>
                <w:szCs w:val="16"/>
              </w:rPr>
              <w:t>DL: Low, UL: Low</w:t>
            </w:r>
          </w:p>
        </w:tc>
        <w:tc>
          <w:tcPr>
            <w:tcW w:w="2740" w:type="dxa"/>
            <w:gridSpan w:val="3"/>
            <w:shd w:val="clear" w:color="auto" w:fill="auto"/>
            <w:vAlign w:val="center"/>
          </w:tcPr>
          <w:p w14:paraId="2A0ED40F" w14:textId="77777777" w:rsidR="007E3F6B" w:rsidRDefault="007E3F6B" w:rsidP="004665AC">
            <w:pPr>
              <w:contextualSpacing/>
              <w:jc w:val="center"/>
              <w:rPr>
                <w:b/>
                <w:bCs/>
                <w:sz w:val="16"/>
                <w:szCs w:val="16"/>
              </w:rPr>
            </w:pPr>
            <w:r>
              <w:rPr>
                <w:b/>
                <w:bCs/>
                <w:sz w:val="16"/>
                <w:szCs w:val="16"/>
              </w:rPr>
              <w:t>DL: Medium, UL: Medium</w:t>
            </w:r>
          </w:p>
        </w:tc>
        <w:tc>
          <w:tcPr>
            <w:tcW w:w="2780" w:type="dxa"/>
            <w:gridSpan w:val="3"/>
            <w:shd w:val="clear" w:color="auto" w:fill="auto"/>
            <w:vAlign w:val="center"/>
          </w:tcPr>
          <w:p w14:paraId="15EA1786" w14:textId="77777777" w:rsidR="007E3F6B" w:rsidRDefault="007E3F6B" w:rsidP="004665AC">
            <w:pPr>
              <w:contextualSpacing/>
              <w:jc w:val="center"/>
              <w:rPr>
                <w:b/>
                <w:sz w:val="16"/>
                <w:szCs w:val="16"/>
              </w:rPr>
            </w:pPr>
            <w:r>
              <w:rPr>
                <w:b/>
                <w:bCs/>
                <w:sz w:val="16"/>
                <w:szCs w:val="16"/>
              </w:rPr>
              <w:t>DL: High, UL: High</w:t>
            </w:r>
          </w:p>
        </w:tc>
      </w:tr>
      <w:tr w:rsidR="007E3F6B" w14:paraId="42686003" w14:textId="77777777" w:rsidTr="004665AC">
        <w:tc>
          <w:tcPr>
            <w:tcW w:w="1454" w:type="dxa"/>
            <w:gridSpan w:val="2"/>
            <w:shd w:val="clear" w:color="auto" w:fill="auto"/>
            <w:vAlign w:val="center"/>
          </w:tcPr>
          <w:p w14:paraId="034D5466" w14:textId="77777777" w:rsidR="007E3F6B" w:rsidRDefault="007E3F6B" w:rsidP="004665AC">
            <w:pPr>
              <w:contextualSpacing/>
              <w:rPr>
                <w:b/>
                <w:sz w:val="16"/>
                <w:szCs w:val="16"/>
              </w:rPr>
            </w:pPr>
          </w:p>
        </w:tc>
        <w:tc>
          <w:tcPr>
            <w:tcW w:w="845" w:type="dxa"/>
            <w:shd w:val="clear" w:color="auto" w:fill="auto"/>
            <w:vAlign w:val="center"/>
          </w:tcPr>
          <w:p w14:paraId="48AB7E6F" w14:textId="77777777" w:rsidR="007E3F6B" w:rsidRDefault="007E3F6B" w:rsidP="004665AC">
            <w:pPr>
              <w:contextualSpacing/>
              <w:jc w:val="center"/>
              <w:rPr>
                <w:sz w:val="16"/>
                <w:szCs w:val="16"/>
              </w:rPr>
            </w:pPr>
            <w:r>
              <w:rPr>
                <w:sz w:val="16"/>
                <w:szCs w:val="16"/>
              </w:rPr>
              <w:t>Baseline operation</w:t>
            </w:r>
          </w:p>
        </w:tc>
        <w:tc>
          <w:tcPr>
            <w:tcW w:w="845" w:type="dxa"/>
            <w:shd w:val="clear" w:color="auto" w:fill="auto"/>
            <w:vAlign w:val="center"/>
          </w:tcPr>
          <w:p w14:paraId="761E36B3"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002561B9" w14:textId="77777777" w:rsidR="007E3F6B" w:rsidRDefault="007E3F6B" w:rsidP="004665AC">
            <w:pPr>
              <w:contextualSpacing/>
              <w:jc w:val="center"/>
              <w:rPr>
                <w:sz w:val="16"/>
                <w:szCs w:val="16"/>
              </w:rPr>
            </w:pPr>
            <w:r>
              <w:rPr>
                <w:sz w:val="16"/>
                <w:szCs w:val="16"/>
              </w:rPr>
              <w:t>Gain /Increase</w:t>
            </w:r>
          </w:p>
        </w:tc>
        <w:tc>
          <w:tcPr>
            <w:tcW w:w="845" w:type="dxa"/>
            <w:shd w:val="clear" w:color="auto" w:fill="auto"/>
            <w:vAlign w:val="center"/>
          </w:tcPr>
          <w:p w14:paraId="3522B0E0" w14:textId="77777777" w:rsidR="007E3F6B" w:rsidRDefault="007E3F6B" w:rsidP="004665AC">
            <w:pPr>
              <w:contextualSpacing/>
              <w:jc w:val="center"/>
              <w:rPr>
                <w:sz w:val="16"/>
                <w:szCs w:val="16"/>
              </w:rPr>
            </w:pPr>
            <w:r>
              <w:rPr>
                <w:sz w:val="16"/>
                <w:szCs w:val="16"/>
              </w:rPr>
              <w:t>Baseline operation</w:t>
            </w:r>
          </w:p>
        </w:tc>
        <w:tc>
          <w:tcPr>
            <w:tcW w:w="948" w:type="dxa"/>
            <w:shd w:val="clear" w:color="auto" w:fill="auto"/>
            <w:vAlign w:val="center"/>
          </w:tcPr>
          <w:p w14:paraId="0EE863D6"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044ABE2C" w14:textId="77777777" w:rsidR="007E3F6B" w:rsidRDefault="007E3F6B" w:rsidP="004665AC">
            <w:pPr>
              <w:contextualSpacing/>
              <w:jc w:val="center"/>
              <w:rPr>
                <w:sz w:val="16"/>
                <w:szCs w:val="16"/>
              </w:rPr>
            </w:pPr>
            <w:r>
              <w:rPr>
                <w:sz w:val="16"/>
                <w:szCs w:val="16"/>
              </w:rPr>
              <w:t>Gain /Increase</w:t>
            </w:r>
          </w:p>
        </w:tc>
        <w:tc>
          <w:tcPr>
            <w:tcW w:w="885" w:type="dxa"/>
            <w:shd w:val="clear" w:color="auto" w:fill="auto"/>
            <w:vAlign w:val="center"/>
          </w:tcPr>
          <w:p w14:paraId="426E3EA7" w14:textId="77777777" w:rsidR="007E3F6B" w:rsidRDefault="007E3F6B" w:rsidP="004665AC">
            <w:pPr>
              <w:contextualSpacing/>
              <w:jc w:val="center"/>
              <w:rPr>
                <w:sz w:val="16"/>
                <w:szCs w:val="16"/>
              </w:rPr>
            </w:pPr>
            <w:r>
              <w:rPr>
                <w:sz w:val="16"/>
                <w:szCs w:val="16"/>
              </w:rPr>
              <w:t>Baseline operation</w:t>
            </w:r>
          </w:p>
        </w:tc>
        <w:tc>
          <w:tcPr>
            <w:tcW w:w="948" w:type="dxa"/>
            <w:shd w:val="clear" w:color="auto" w:fill="auto"/>
            <w:vAlign w:val="center"/>
          </w:tcPr>
          <w:p w14:paraId="1A666E01"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6696CDF7" w14:textId="77777777" w:rsidR="007E3F6B" w:rsidRDefault="007E3F6B" w:rsidP="004665AC">
            <w:pPr>
              <w:contextualSpacing/>
              <w:jc w:val="center"/>
              <w:rPr>
                <w:sz w:val="16"/>
                <w:szCs w:val="16"/>
              </w:rPr>
            </w:pPr>
            <w:r>
              <w:rPr>
                <w:sz w:val="16"/>
                <w:szCs w:val="16"/>
              </w:rPr>
              <w:t>Gain /Increase</w:t>
            </w:r>
          </w:p>
        </w:tc>
      </w:tr>
      <w:tr w:rsidR="007E3F6B" w14:paraId="2B76BB45" w14:textId="77777777" w:rsidTr="004D5BDE">
        <w:trPr>
          <w:trHeight w:val="368"/>
        </w:trPr>
        <w:tc>
          <w:tcPr>
            <w:tcW w:w="838" w:type="dxa"/>
            <w:vMerge w:val="restart"/>
            <w:shd w:val="clear" w:color="auto" w:fill="auto"/>
            <w:vAlign w:val="center"/>
          </w:tcPr>
          <w:p w14:paraId="3938206B" w14:textId="77777777" w:rsidR="007E3F6B" w:rsidRDefault="007E3F6B" w:rsidP="004665AC">
            <w:pPr>
              <w:contextualSpacing/>
              <w:rPr>
                <w:sz w:val="16"/>
                <w:szCs w:val="16"/>
              </w:rPr>
            </w:pPr>
            <w:r>
              <w:rPr>
                <w:b/>
                <w:sz w:val="16"/>
                <w:szCs w:val="16"/>
              </w:rPr>
              <w:t>DL Average-UPT (Mbps)</w:t>
            </w:r>
          </w:p>
        </w:tc>
        <w:tc>
          <w:tcPr>
            <w:tcW w:w="616" w:type="dxa"/>
            <w:shd w:val="clear" w:color="auto" w:fill="auto"/>
            <w:vAlign w:val="center"/>
          </w:tcPr>
          <w:p w14:paraId="39406DBB"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77BE75FF" w14:textId="77777777" w:rsidR="007E3F6B" w:rsidRPr="004D5BDE" w:rsidRDefault="007E3F6B" w:rsidP="004665AC">
            <w:pPr>
              <w:contextualSpacing/>
              <w:rPr>
                <w:sz w:val="16"/>
                <w:szCs w:val="16"/>
              </w:rPr>
            </w:pPr>
            <w:r w:rsidRPr="004D5BDE">
              <w:rPr>
                <w:rFonts w:eastAsia="Malgun Gothic"/>
                <w:color w:val="000000"/>
                <w:sz w:val="16"/>
                <w:szCs w:val="16"/>
              </w:rPr>
              <w:t xml:space="preserve">121.69 </w:t>
            </w:r>
          </w:p>
        </w:tc>
        <w:tc>
          <w:tcPr>
            <w:tcW w:w="845" w:type="dxa"/>
            <w:shd w:val="clear" w:color="auto" w:fill="auto"/>
            <w:vAlign w:val="center"/>
          </w:tcPr>
          <w:p w14:paraId="60C1BA63" w14:textId="77777777" w:rsidR="007E3F6B" w:rsidRPr="004D5BDE" w:rsidRDefault="007E3F6B" w:rsidP="004665AC">
            <w:pPr>
              <w:contextualSpacing/>
              <w:rPr>
                <w:sz w:val="16"/>
                <w:szCs w:val="16"/>
              </w:rPr>
            </w:pPr>
            <w:r w:rsidRPr="004D5BDE">
              <w:rPr>
                <w:rFonts w:eastAsia="Malgun Gothic"/>
                <w:color w:val="000000"/>
                <w:sz w:val="16"/>
                <w:szCs w:val="16"/>
              </w:rPr>
              <w:t xml:space="preserve">104.47 </w:t>
            </w:r>
          </w:p>
        </w:tc>
        <w:tc>
          <w:tcPr>
            <w:tcW w:w="947" w:type="dxa"/>
            <w:shd w:val="clear" w:color="auto" w:fill="auto"/>
            <w:vAlign w:val="center"/>
          </w:tcPr>
          <w:p w14:paraId="03184076" w14:textId="77777777" w:rsidR="007E3F6B" w:rsidRPr="004D5BDE" w:rsidRDefault="007E3F6B" w:rsidP="004665AC">
            <w:pPr>
              <w:contextualSpacing/>
              <w:rPr>
                <w:sz w:val="16"/>
                <w:szCs w:val="16"/>
              </w:rPr>
            </w:pPr>
            <w:r w:rsidRPr="004D5BDE">
              <w:rPr>
                <w:rFonts w:eastAsia="Malgun Gothic"/>
                <w:color w:val="000000"/>
                <w:sz w:val="16"/>
                <w:szCs w:val="16"/>
              </w:rPr>
              <w:t>-14.15%</w:t>
            </w:r>
          </w:p>
        </w:tc>
        <w:tc>
          <w:tcPr>
            <w:tcW w:w="845" w:type="dxa"/>
            <w:shd w:val="clear" w:color="auto" w:fill="auto"/>
            <w:vAlign w:val="center"/>
          </w:tcPr>
          <w:p w14:paraId="546D8FD6" w14:textId="77777777" w:rsidR="007E3F6B" w:rsidRPr="004D5BDE" w:rsidRDefault="007E3F6B" w:rsidP="004665AC">
            <w:pPr>
              <w:contextualSpacing/>
              <w:rPr>
                <w:sz w:val="16"/>
                <w:szCs w:val="16"/>
              </w:rPr>
            </w:pPr>
            <w:r w:rsidRPr="004D5BDE">
              <w:rPr>
                <w:rFonts w:eastAsia="Malgun Gothic"/>
                <w:color w:val="000000"/>
                <w:sz w:val="16"/>
                <w:szCs w:val="16"/>
              </w:rPr>
              <w:t xml:space="preserve">89.88 </w:t>
            </w:r>
          </w:p>
        </w:tc>
        <w:tc>
          <w:tcPr>
            <w:tcW w:w="948" w:type="dxa"/>
            <w:shd w:val="clear" w:color="auto" w:fill="auto"/>
            <w:vAlign w:val="center"/>
          </w:tcPr>
          <w:p w14:paraId="0A33DB97" w14:textId="77777777" w:rsidR="007E3F6B" w:rsidRPr="004D5BDE" w:rsidRDefault="007E3F6B" w:rsidP="004665AC">
            <w:pPr>
              <w:contextualSpacing/>
              <w:rPr>
                <w:sz w:val="16"/>
                <w:szCs w:val="16"/>
              </w:rPr>
            </w:pPr>
            <w:r w:rsidRPr="004D5BDE">
              <w:rPr>
                <w:rFonts w:eastAsia="Malgun Gothic"/>
                <w:color w:val="000000"/>
                <w:sz w:val="16"/>
                <w:szCs w:val="16"/>
              </w:rPr>
              <w:t xml:space="preserve">80.75 </w:t>
            </w:r>
          </w:p>
        </w:tc>
        <w:tc>
          <w:tcPr>
            <w:tcW w:w="947" w:type="dxa"/>
            <w:shd w:val="clear" w:color="auto" w:fill="auto"/>
            <w:vAlign w:val="center"/>
          </w:tcPr>
          <w:p w14:paraId="027BE7FB" w14:textId="77777777" w:rsidR="007E3F6B" w:rsidRPr="004D5BDE" w:rsidRDefault="007E3F6B" w:rsidP="004665AC">
            <w:pPr>
              <w:contextualSpacing/>
              <w:rPr>
                <w:sz w:val="16"/>
                <w:szCs w:val="16"/>
              </w:rPr>
            </w:pPr>
            <w:r w:rsidRPr="004D5BDE">
              <w:rPr>
                <w:rFonts w:eastAsia="Malgun Gothic"/>
                <w:color w:val="000000"/>
                <w:sz w:val="16"/>
                <w:szCs w:val="16"/>
              </w:rPr>
              <w:t>-10.16%</w:t>
            </w:r>
          </w:p>
        </w:tc>
        <w:tc>
          <w:tcPr>
            <w:tcW w:w="885" w:type="dxa"/>
            <w:shd w:val="clear" w:color="auto" w:fill="auto"/>
            <w:vAlign w:val="center"/>
          </w:tcPr>
          <w:p w14:paraId="667F3D88" w14:textId="77777777" w:rsidR="007E3F6B" w:rsidRPr="004D5BDE" w:rsidRDefault="007E3F6B" w:rsidP="004665AC">
            <w:pPr>
              <w:contextualSpacing/>
              <w:rPr>
                <w:sz w:val="16"/>
                <w:szCs w:val="16"/>
              </w:rPr>
            </w:pPr>
            <w:r w:rsidRPr="004D5BDE">
              <w:rPr>
                <w:rFonts w:eastAsia="Malgun Gothic"/>
                <w:color w:val="000000"/>
                <w:sz w:val="16"/>
                <w:szCs w:val="16"/>
              </w:rPr>
              <w:t xml:space="preserve">65.71 </w:t>
            </w:r>
          </w:p>
        </w:tc>
        <w:tc>
          <w:tcPr>
            <w:tcW w:w="948" w:type="dxa"/>
            <w:shd w:val="clear" w:color="auto" w:fill="auto"/>
            <w:vAlign w:val="center"/>
          </w:tcPr>
          <w:p w14:paraId="3A6870D6" w14:textId="77777777" w:rsidR="007E3F6B" w:rsidRPr="004D5BDE" w:rsidRDefault="007E3F6B" w:rsidP="004665AC">
            <w:pPr>
              <w:contextualSpacing/>
              <w:rPr>
                <w:sz w:val="16"/>
                <w:szCs w:val="16"/>
              </w:rPr>
            </w:pPr>
            <w:r w:rsidRPr="004D5BDE">
              <w:rPr>
                <w:rFonts w:eastAsia="Malgun Gothic"/>
                <w:color w:val="000000"/>
                <w:sz w:val="16"/>
                <w:szCs w:val="16"/>
              </w:rPr>
              <w:t xml:space="preserve">53.98 </w:t>
            </w:r>
          </w:p>
        </w:tc>
        <w:tc>
          <w:tcPr>
            <w:tcW w:w="947" w:type="dxa"/>
            <w:shd w:val="clear" w:color="auto" w:fill="auto"/>
            <w:vAlign w:val="center"/>
          </w:tcPr>
          <w:p w14:paraId="53BD97D5" w14:textId="77777777" w:rsidR="007E3F6B" w:rsidRPr="004D5BDE" w:rsidRDefault="007E3F6B" w:rsidP="004665AC">
            <w:pPr>
              <w:contextualSpacing/>
              <w:rPr>
                <w:sz w:val="16"/>
                <w:szCs w:val="16"/>
              </w:rPr>
            </w:pPr>
            <w:r w:rsidRPr="004D5BDE">
              <w:rPr>
                <w:rFonts w:eastAsia="Malgun Gothic"/>
                <w:color w:val="000000"/>
                <w:sz w:val="16"/>
                <w:szCs w:val="16"/>
              </w:rPr>
              <w:t>-17.85%</w:t>
            </w:r>
          </w:p>
        </w:tc>
      </w:tr>
      <w:tr w:rsidR="007E3F6B" w14:paraId="63F91E09" w14:textId="77777777" w:rsidTr="004D5BDE">
        <w:trPr>
          <w:trHeight w:val="368"/>
        </w:trPr>
        <w:tc>
          <w:tcPr>
            <w:tcW w:w="838" w:type="dxa"/>
            <w:vMerge/>
            <w:shd w:val="clear" w:color="auto" w:fill="auto"/>
            <w:vAlign w:val="center"/>
          </w:tcPr>
          <w:p w14:paraId="04FB0755" w14:textId="77777777" w:rsidR="007E3F6B" w:rsidRDefault="007E3F6B" w:rsidP="004665AC">
            <w:pPr>
              <w:contextualSpacing/>
              <w:rPr>
                <w:b/>
                <w:sz w:val="16"/>
                <w:szCs w:val="16"/>
              </w:rPr>
            </w:pPr>
          </w:p>
        </w:tc>
        <w:tc>
          <w:tcPr>
            <w:tcW w:w="616" w:type="dxa"/>
            <w:shd w:val="clear" w:color="auto" w:fill="auto"/>
            <w:vAlign w:val="center"/>
          </w:tcPr>
          <w:p w14:paraId="2D550360"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316F35E5" w14:textId="77777777" w:rsidR="007E3F6B" w:rsidRPr="004D5BDE" w:rsidRDefault="007E3F6B" w:rsidP="004665AC">
            <w:pPr>
              <w:contextualSpacing/>
              <w:rPr>
                <w:sz w:val="16"/>
                <w:szCs w:val="16"/>
              </w:rPr>
            </w:pPr>
            <w:r w:rsidRPr="004D5BDE">
              <w:rPr>
                <w:rFonts w:eastAsia="Malgun Gothic"/>
                <w:color w:val="000000"/>
                <w:sz w:val="16"/>
                <w:szCs w:val="16"/>
              </w:rPr>
              <w:t xml:space="preserve">47.06 </w:t>
            </w:r>
          </w:p>
        </w:tc>
        <w:tc>
          <w:tcPr>
            <w:tcW w:w="845" w:type="dxa"/>
            <w:shd w:val="clear" w:color="auto" w:fill="auto"/>
            <w:vAlign w:val="center"/>
          </w:tcPr>
          <w:p w14:paraId="127358A1" w14:textId="77777777" w:rsidR="007E3F6B" w:rsidRPr="004D5BDE" w:rsidRDefault="007E3F6B" w:rsidP="004665AC">
            <w:pPr>
              <w:contextualSpacing/>
              <w:rPr>
                <w:sz w:val="16"/>
                <w:szCs w:val="16"/>
              </w:rPr>
            </w:pPr>
            <w:r w:rsidRPr="004D5BDE">
              <w:rPr>
                <w:rFonts w:eastAsia="Malgun Gothic"/>
                <w:color w:val="000000"/>
                <w:sz w:val="16"/>
                <w:szCs w:val="16"/>
              </w:rPr>
              <w:t xml:space="preserve">49.38 </w:t>
            </w:r>
          </w:p>
        </w:tc>
        <w:tc>
          <w:tcPr>
            <w:tcW w:w="947" w:type="dxa"/>
            <w:shd w:val="clear" w:color="auto" w:fill="auto"/>
            <w:vAlign w:val="center"/>
          </w:tcPr>
          <w:p w14:paraId="6E1BC212" w14:textId="77777777" w:rsidR="007E3F6B" w:rsidRPr="004D5BDE" w:rsidRDefault="007E3F6B" w:rsidP="004665AC">
            <w:pPr>
              <w:contextualSpacing/>
              <w:rPr>
                <w:sz w:val="16"/>
                <w:szCs w:val="16"/>
              </w:rPr>
            </w:pPr>
            <w:r w:rsidRPr="004D5BDE">
              <w:rPr>
                <w:rFonts w:eastAsia="Malgun Gothic"/>
                <w:color w:val="000000"/>
                <w:sz w:val="16"/>
                <w:szCs w:val="16"/>
              </w:rPr>
              <w:t>4.94%</w:t>
            </w:r>
          </w:p>
        </w:tc>
        <w:tc>
          <w:tcPr>
            <w:tcW w:w="845" w:type="dxa"/>
            <w:shd w:val="clear" w:color="auto" w:fill="auto"/>
            <w:vAlign w:val="center"/>
          </w:tcPr>
          <w:p w14:paraId="39F12579" w14:textId="77777777" w:rsidR="007E3F6B" w:rsidRPr="004D5BDE" w:rsidRDefault="007E3F6B" w:rsidP="004665AC">
            <w:pPr>
              <w:contextualSpacing/>
              <w:rPr>
                <w:sz w:val="16"/>
                <w:szCs w:val="16"/>
              </w:rPr>
            </w:pPr>
            <w:r w:rsidRPr="004D5BDE">
              <w:rPr>
                <w:rFonts w:eastAsia="Malgun Gothic"/>
                <w:color w:val="000000"/>
                <w:sz w:val="16"/>
                <w:szCs w:val="16"/>
              </w:rPr>
              <w:t xml:space="preserve">17.62 </w:t>
            </w:r>
          </w:p>
        </w:tc>
        <w:tc>
          <w:tcPr>
            <w:tcW w:w="948" w:type="dxa"/>
            <w:shd w:val="clear" w:color="auto" w:fill="auto"/>
            <w:vAlign w:val="center"/>
          </w:tcPr>
          <w:p w14:paraId="73377363" w14:textId="77777777" w:rsidR="007E3F6B" w:rsidRPr="004D5BDE" w:rsidRDefault="007E3F6B" w:rsidP="004665AC">
            <w:pPr>
              <w:contextualSpacing/>
              <w:rPr>
                <w:sz w:val="16"/>
                <w:szCs w:val="16"/>
              </w:rPr>
            </w:pPr>
            <w:r w:rsidRPr="004D5BDE">
              <w:rPr>
                <w:rFonts w:eastAsia="Malgun Gothic"/>
                <w:color w:val="000000"/>
                <w:sz w:val="16"/>
                <w:szCs w:val="16"/>
              </w:rPr>
              <w:t xml:space="preserve">21.62 </w:t>
            </w:r>
          </w:p>
        </w:tc>
        <w:tc>
          <w:tcPr>
            <w:tcW w:w="947" w:type="dxa"/>
            <w:shd w:val="clear" w:color="auto" w:fill="auto"/>
            <w:vAlign w:val="center"/>
          </w:tcPr>
          <w:p w14:paraId="31529467" w14:textId="77777777" w:rsidR="007E3F6B" w:rsidRPr="004D5BDE" w:rsidRDefault="007E3F6B" w:rsidP="004665AC">
            <w:pPr>
              <w:contextualSpacing/>
              <w:rPr>
                <w:sz w:val="16"/>
                <w:szCs w:val="16"/>
              </w:rPr>
            </w:pPr>
            <w:r w:rsidRPr="004D5BDE">
              <w:rPr>
                <w:rFonts w:eastAsia="Malgun Gothic"/>
                <w:color w:val="000000"/>
                <w:sz w:val="16"/>
                <w:szCs w:val="16"/>
              </w:rPr>
              <w:t>22.70%</w:t>
            </w:r>
          </w:p>
        </w:tc>
        <w:tc>
          <w:tcPr>
            <w:tcW w:w="885" w:type="dxa"/>
            <w:shd w:val="clear" w:color="auto" w:fill="auto"/>
            <w:vAlign w:val="center"/>
          </w:tcPr>
          <w:p w14:paraId="4813FB93" w14:textId="77777777" w:rsidR="007E3F6B" w:rsidRPr="004D5BDE" w:rsidRDefault="007E3F6B" w:rsidP="004665AC">
            <w:pPr>
              <w:contextualSpacing/>
              <w:rPr>
                <w:sz w:val="16"/>
                <w:szCs w:val="16"/>
              </w:rPr>
            </w:pPr>
            <w:r w:rsidRPr="004D5BDE">
              <w:rPr>
                <w:rFonts w:eastAsia="Malgun Gothic"/>
                <w:color w:val="000000"/>
                <w:sz w:val="16"/>
                <w:szCs w:val="16"/>
              </w:rPr>
              <w:t xml:space="preserve">7.98 </w:t>
            </w:r>
          </w:p>
        </w:tc>
        <w:tc>
          <w:tcPr>
            <w:tcW w:w="948" w:type="dxa"/>
            <w:shd w:val="clear" w:color="auto" w:fill="auto"/>
            <w:vAlign w:val="center"/>
          </w:tcPr>
          <w:p w14:paraId="41A70D2B" w14:textId="77777777" w:rsidR="007E3F6B" w:rsidRPr="004D5BDE" w:rsidRDefault="007E3F6B" w:rsidP="004665AC">
            <w:pPr>
              <w:contextualSpacing/>
              <w:rPr>
                <w:sz w:val="16"/>
                <w:szCs w:val="16"/>
              </w:rPr>
            </w:pPr>
            <w:r w:rsidRPr="004D5BDE">
              <w:rPr>
                <w:rFonts w:eastAsia="Malgun Gothic"/>
                <w:color w:val="000000"/>
                <w:sz w:val="16"/>
                <w:szCs w:val="16"/>
              </w:rPr>
              <w:t xml:space="preserve">7.91 </w:t>
            </w:r>
          </w:p>
        </w:tc>
        <w:tc>
          <w:tcPr>
            <w:tcW w:w="947" w:type="dxa"/>
            <w:shd w:val="clear" w:color="auto" w:fill="auto"/>
            <w:vAlign w:val="center"/>
          </w:tcPr>
          <w:p w14:paraId="40B1117F" w14:textId="77777777" w:rsidR="007E3F6B" w:rsidRPr="004D5BDE" w:rsidRDefault="007E3F6B" w:rsidP="004665AC">
            <w:pPr>
              <w:contextualSpacing/>
              <w:rPr>
                <w:sz w:val="16"/>
                <w:szCs w:val="16"/>
              </w:rPr>
            </w:pPr>
            <w:r w:rsidRPr="004D5BDE">
              <w:rPr>
                <w:rFonts w:eastAsia="Malgun Gothic"/>
                <w:color w:val="000000"/>
                <w:sz w:val="16"/>
                <w:szCs w:val="16"/>
              </w:rPr>
              <w:t>-0.89%</w:t>
            </w:r>
          </w:p>
        </w:tc>
      </w:tr>
      <w:tr w:rsidR="007E3F6B" w14:paraId="0EFD534D" w14:textId="77777777" w:rsidTr="004D5BDE">
        <w:trPr>
          <w:trHeight w:val="368"/>
        </w:trPr>
        <w:tc>
          <w:tcPr>
            <w:tcW w:w="838" w:type="dxa"/>
            <w:vMerge/>
            <w:shd w:val="clear" w:color="auto" w:fill="auto"/>
            <w:vAlign w:val="center"/>
          </w:tcPr>
          <w:p w14:paraId="6702247F" w14:textId="77777777" w:rsidR="007E3F6B" w:rsidRDefault="007E3F6B" w:rsidP="004665AC">
            <w:pPr>
              <w:contextualSpacing/>
              <w:rPr>
                <w:b/>
                <w:sz w:val="16"/>
                <w:szCs w:val="16"/>
              </w:rPr>
            </w:pPr>
          </w:p>
        </w:tc>
        <w:tc>
          <w:tcPr>
            <w:tcW w:w="616" w:type="dxa"/>
            <w:shd w:val="clear" w:color="auto" w:fill="auto"/>
            <w:vAlign w:val="center"/>
          </w:tcPr>
          <w:p w14:paraId="583F052F"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04B6CF3E" w14:textId="77777777" w:rsidR="007E3F6B" w:rsidRPr="004D5BDE" w:rsidRDefault="007E3F6B" w:rsidP="004665AC">
            <w:pPr>
              <w:contextualSpacing/>
              <w:rPr>
                <w:sz w:val="16"/>
                <w:szCs w:val="16"/>
              </w:rPr>
            </w:pPr>
            <w:r w:rsidRPr="004D5BDE">
              <w:rPr>
                <w:rFonts w:eastAsia="Malgun Gothic"/>
                <w:color w:val="000000"/>
                <w:sz w:val="16"/>
                <w:szCs w:val="16"/>
              </w:rPr>
              <w:t xml:space="preserve">100.00 </w:t>
            </w:r>
          </w:p>
        </w:tc>
        <w:tc>
          <w:tcPr>
            <w:tcW w:w="845" w:type="dxa"/>
            <w:shd w:val="clear" w:color="auto" w:fill="auto"/>
            <w:vAlign w:val="center"/>
          </w:tcPr>
          <w:p w14:paraId="743937F7" w14:textId="77777777" w:rsidR="007E3F6B" w:rsidRPr="004D5BDE" w:rsidRDefault="007E3F6B" w:rsidP="004665AC">
            <w:pPr>
              <w:contextualSpacing/>
              <w:rPr>
                <w:sz w:val="16"/>
                <w:szCs w:val="16"/>
              </w:rPr>
            </w:pPr>
            <w:r w:rsidRPr="004D5BDE">
              <w:rPr>
                <w:rFonts w:eastAsia="Malgun Gothic"/>
                <w:color w:val="000000"/>
                <w:sz w:val="16"/>
                <w:szCs w:val="16"/>
              </w:rPr>
              <w:t xml:space="preserve">90.91 </w:t>
            </w:r>
          </w:p>
        </w:tc>
        <w:tc>
          <w:tcPr>
            <w:tcW w:w="947" w:type="dxa"/>
            <w:shd w:val="clear" w:color="auto" w:fill="auto"/>
            <w:vAlign w:val="center"/>
          </w:tcPr>
          <w:p w14:paraId="5224F2A5" w14:textId="77777777" w:rsidR="007E3F6B" w:rsidRPr="004D5BDE" w:rsidRDefault="007E3F6B" w:rsidP="004665AC">
            <w:pPr>
              <w:contextualSpacing/>
              <w:rPr>
                <w:sz w:val="16"/>
                <w:szCs w:val="16"/>
              </w:rPr>
            </w:pPr>
            <w:r w:rsidRPr="004D5BDE">
              <w:rPr>
                <w:rFonts w:eastAsia="Malgun Gothic"/>
                <w:color w:val="000000"/>
                <w:sz w:val="16"/>
                <w:szCs w:val="16"/>
              </w:rPr>
              <w:t>-9.09%</w:t>
            </w:r>
          </w:p>
        </w:tc>
        <w:tc>
          <w:tcPr>
            <w:tcW w:w="845" w:type="dxa"/>
            <w:shd w:val="clear" w:color="auto" w:fill="auto"/>
            <w:vAlign w:val="center"/>
          </w:tcPr>
          <w:p w14:paraId="6E7D7DC7" w14:textId="77777777" w:rsidR="007E3F6B" w:rsidRPr="004D5BDE" w:rsidRDefault="007E3F6B" w:rsidP="004665AC">
            <w:pPr>
              <w:contextualSpacing/>
              <w:rPr>
                <w:sz w:val="16"/>
                <w:szCs w:val="16"/>
              </w:rPr>
            </w:pPr>
            <w:r w:rsidRPr="004D5BDE">
              <w:rPr>
                <w:rFonts w:eastAsia="Malgun Gothic"/>
                <w:color w:val="000000"/>
                <w:sz w:val="16"/>
                <w:szCs w:val="16"/>
              </w:rPr>
              <w:t xml:space="preserve">86.96 </w:t>
            </w:r>
          </w:p>
        </w:tc>
        <w:tc>
          <w:tcPr>
            <w:tcW w:w="948" w:type="dxa"/>
            <w:shd w:val="clear" w:color="auto" w:fill="auto"/>
            <w:vAlign w:val="center"/>
          </w:tcPr>
          <w:p w14:paraId="5F4F3354" w14:textId="77777777" w:rsidR="007E3F6B" w:rsidRPr="004D5BDE" w:rsidRDefault="007E3F6B" w:rsidP="004665AC">
            <w:pPr>
              <w:contextualSpacing/>
              <w:rPr>
                <w:sz w:val="16"/>
                <w:szCs w:val="16"/>
              </w:rPr>
            </w:pPr>
            <w:r w:rsidRPr="004D5BDE">
              <w:rPr>
                <w:rFonts w:eastAsia="Malgun Gothic"/>
                <w:color w:val="000000"/>
                <w:sz w:val="16"/>
                <w:szCs w:val="16"/>
              </w:rPr>
              <w:t xml:space="preserve">77.67 </w:t>
            </w:r>
          </w:p>
        </w:tc>
        <w:tc>
          <w:tcPr>
            <w:tcW w:w="947" w:type="dxa"/>
            <w:shd w:val="clear" w:color="auto" w:fill="auto"/>
            <w:vAlign w:val="center"/>
          </w:tcPr>
          <w:p w14:paraId="7C70F70D" w14:textId="77777777" w:rsidR="007E3F6B" w:rsidRPr="004D5BDE" w:rsidRDefault="007E3F6B" w:rsidP="004665AC">
            <w:pPr>
              <w:contextualSpacing/>
              <w:rPr>
                <w:sz w:val="16"/>
                <w:szCs w:val="16"/>
              </w:rPr>
            </w:pPr>
            <w:r w:rsidRPr="004D5BDE">
              <w:rPr>
                <w:rFonts w:eastAsia="Malgun Gothic"/>
                <w:color w:val="000000"/>
                <w:sz w:val="16"/>
                <w:szCs w:val="16"/>
              </w:rPr>
              <w:t>-10.68%</w:t>
            </w:r>
          </w:p>
        </w:tc>
        <w:tc>
          <w:tcPr>
            <w:tcW w:w="885" w:type="dxa"/>
            <w:shd w:val="clear" w:color="auto" w:fill="auto"/>
            <w:vAlign w:val="center"/>
          </w:tcPr>
          <w:p w14:paraId="14C2B040" w14:textId="77777777" w:rsidR="007E3F6B" w:rsidRPr="004D5BDE" w:rsidRDefault="007E3F6B" w:rsidP="004665AC">
            <w:pPr>
              <w:contextualSpacing/>
              <w:rPr>
                <w:sz w:val="16"/>
                <w:szCs w:val="16"/>
              </w:rPr>
            </w:pPr>
            <w:r w:rsidRPr="004D5BDE">
              <w:rPr>
                <w:rFonts w:eastAsia="Malgun Gothic"/>
                <w:color w:val="000000"/>
                <w:sz w:val="16"/>
                <w:szCs w:val="16"/>
              </w:rPr>
              <w:t xml:space="preserve">55.17 </w:t>
            </w:r>
          </w:p>
        </w:tc>
        <w:tc>
          <w:tcPr>
            <w:tcW w:w="948" w:type="dxa"/>
            <w:shd w:val="clear" w:color="auto" w:fill="auto"/>
            <w:vAlign w:val="center"/>
          </w:tcPr>
          <w:p w14:paraId="0BF04AEA" w14:textId="77777777" w:rsidR="007E3F6B" w:rsidRPr="004D5BDE" w:rsidRDefault="007E3F6B" w:rsidP="004665AC">
            <w:pPr>
              <w:contextualSpacing/>
              <w:rPr>
                <w:sz w:val="16"/>
                <w:szCs w:val="16"/>
              </w:rPr>
            </w:pPr>
            <w:r w:rsidRPr="004D5BDE">
              <w:rPr>
                <w:rFonts w:eastAsia="Malgun Gothic"/>
                <w:color w:val="000000"/>
                <w:sz w:val="16"/>
                <w:szCs w:val="16"/>
              </w:rPr>
              <w:t xml:space="preserve">44.35 </w:t>
            </w:r>
          </w:p>
        </w:tc>
        <w:tc>
          <w:tcPr>
            <w:tcW w:w="947" w:type="dxa"/>
            <w:shd w:val="clear" w:color="auto" w:fill="auto"/>
            <w:vAlign w:val="center"/>
          </w:tcPr>
          <w:p w14:paraId="1C76A74F" w14:textId="77777777" w:rsidR="007E3F6B" w:rsidRPr="004D5BDE" w:rsidRDefault="007E3F6B" w:rsidP="004665AC">
            <w:pPr>
              <w:contextualSpacing/>
              <w:rPr>
                <w:sz w:val="16"/>
                <w:szCs w:val="16"/>
              </w:rPr>
            </w:pPr>
            <w:r w:rsidRPr="004D5BDE">
              <w:rPr>
                <w:rFonts w:eastAsia="Malgun Gothic"/>
                <w:color w:val="000000"/>
                <w:sz w:val="16"/>
                <w:szCs w:val="16"/>
              </w:rPr>
              <w:t>-19.62%</w:t>
            </w:r>
          </w:p>
        </w:tc>
      </w:tr>
      <w:tr w:rsidR="007E3F6B" w14:paraId="0FB8C179" w14:textId="77777777" w:rsidTr="004D5BDE">
        <w:trPr>
          <w:trHeight w:val="368"/>
        </w:trPr>
        <w:tc>
          <w:tcPr>
            <w:tcW w:w="838" w:type="dxa"/>
            <w:vMerge w:val="restart"/>
            <w:shd w:val="clear" w:color="auto" w:fill="auto"/>
            <w:vAlign w:val="center"/>
          </w:tcPr>
          <w:p w14:paraId="27715D08" w14:textId="77777777" w:rsidR="007E3F6B" w:rsidRDefault="007E3F6B" w:rsidP="004665AC">
            <w:pPr>
              <w:contextualSpacing/>
              <w:rPr>
                <w:sz w:val="16"/>
                <w:szCs w:val="16"/>
              </w:rPr>
            </w:pPr>
            <w:r>
              <w:rPr>
                <w:b/>
                <w:sz w:val="16"/>
                <w:szCs w:val="16"/>
              </w:rPr>
              <w:t>UL Average-UPT (Mbps)</w:t>
            </w:r>
          </w:p>
        </w:tc>
        <w:tc>
          <w:tcPr>
            <w:tcW w:w="616" w:type="dxa"/>
            <w:shd w:val="clear" w:color="auto" w:fill="auto"/>
            <w:vAlign w:val="center"/>
          </w:tcPr>
          <w:p w14:paraId="430ACE41"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10975EFF" w14:textId="77777777" w:rsidR="007E3F6B" w:rsidRPr="004D5BDE" w:rsidRDefault="007E3F6B" w:rsidP="004665AC">
            <w:pPr>
              <w:contextualSpacing/>
              <w:rPr>
                <w:sz w:val="16"/>
                <w:szCs w:val="16"/>
              </w:rPr>
            </w:pPr>
            <w:r w:rsidRPr="004D5BDE">
              <w:rPr>
                <w:rFonts w:eastAsia="Malgun Gothic"/>
                <w:color w:val="000000"/>
                <w:sz w:val="16"/>
                <w:szCs w:val="16"/>
              </w:rPr>
              <w:t xml:space="preserve">20.68 </w:t>
            </w:r>
          </w:p>
        </w:tc>
        <w:tc>
          <w:tcPr>
            <w:tcW w:w="845" w:type="dxa"/>
            <w:shd w:val="clear" w:color="auto" w:fill="auto"/>
            <w:vAlign w:val="center"/>
          </w:tcPr>
          <w:p w14:paraId="1A2405C6" w14:textId="77777777" w:rsidR="007E3F6B" w:rsidRPr="004D5BDE" w:rsidRDefault="007E3F6B" w:rsidP="004665AC">
            <w:pPr>
              <w:contextualSpacing/>
              <w:rPr>
                <w:sz w:val="16"/>
                <w:szCs w:val="16"/>
              </w:rPr>
            </w:pPr>
            <w:r w:rsidRPr="004D5BDE">
              <w:rPr>
                <w:rFonts w:eastAsia="Malgun Gothic"/>
                <w:color w:val="000000"/>
                <w:sz w:val="16"/>
                <w:szCs w:val="16"/>
              </w:rPr>
              <w:t xml:space="preserve">19.89 </w:t>
            </w:r>
          </w:p>
        </w:tc>
        <w:tc>
          <w:tcPr>
            <w:tcW w:w="947" w:type="dxa"/>
            <w:shd w:val="clear" w:color="auto" w:fill="auto"/>
            <w:vAlign w:val="center"/>
          </w:tcPr>
          <w:p w14:paraId="72FE4C0D" w14:textId="77777777" w:rsidR="007E3F6B" w:rsidRPr="004D5BDE" w:rsidRDefault="007E3F6B" w:rsidP="004665AC">
            <w:pPr>
              <w:contextualSpacing/>
              <w:rPr>
                <w:sz w:val="16"/>
                <w:szCs w:val="16"/>
              </w:rPr>
            </w:pPr>
            <w:r w:rsidRPr="004D5BDE">
              <w:rPr>
                <w:rFonts w:eastAsia="Malgun Gothic"/>
                <w:color w:val="000000"/>
                <w:sz w:val="16"/>
                <w:szCs w:val="16"/>
              </w:rPr>
              <w:t>-3.78%</w:t>
            </w:r>
          </w:p>
        </w:tc>
        <w:tc>
          <w:tcPr>
            <w:tcW w:w="845" w:type="dxa"/>
            <w:shd w:val="clear" w:color="auto" w:fill="auto"/>
            <w:vAlign w:val="center"/>
          </w:tcPr>
          <w:p w14:paraId="20B887BC" w14:textId="77777777" w:rsidR="007E3F6B" w:rsidRPr="004D5BDE" w:rsidRDefault="007E3F6B" w:rsidP="004665AC">
            <w:pPr>
              <w:contextualSpacing/>
              <w:rPr>
                <w:sz w:val="16"/>
                <w:szCs w:val="16"/>
              </w:rPr>
            </w:pPr>
            <w:r w:rsidRPr="004D5BDE">
              <w:rPr>
                <w:rFonts w:eastAsia="Malgun Gothic"/>
                <w:color w:val="000000"/>
                <w:sz w:val="16"/>
                <w:szCs w:val="16"/>
              </w:rPr>
              <w:t xml:space="preserve">21.44 </w:t>
            </w:r>
          </w:p>
        </w:tc>
        <w:tc>
          <w:tcPr>
            <w:tcW w:w="948" w:type="dxa"/>
            <w:shd w:val="clear" w:color="auto" w:fill="auto"/>
            <w:vAlign w:val="center"/>
          </w:tcPr>
          <w:p w14:paraId="623BF842" w14:textId="77777777" w:rsidR="007E3F6B" w:rsidRPr="004D5BDE" w:rsidRDefault="007E3F6B" w:rsidP="004665AC">
            <w:pPr>
              <w:contextualSpacing/>
              <w:rPr>
                <w:sz w:val="16"/>
                <w:szCs w:val="16"/>
              </w:rPr>
            </w:pPr>
            <w:r w:rsidRPr="004D5BDE">
              <w:rPr>
                <w:rFonts w:eastAsia="Malgun Gothic"/>
                <w:color w:val="000000"/>
                <w:sz w:val="16"/>
                <w:szCs w:val="16"/>
              </w:rPr>
              <w:t xml:space="preserve">22.68 </w:t>
            </w:r>
          </w:p>
        </w:tc>
        <w:tc>
          <w:tcPr>
            <w:tcW w:w="947" w:type="dxa"/>
            <w:shd w:val="clear" w:color="auto" w:fill="auto"/>
            <w:vAlign w:val="center"/>
          </w:tcPr>
          <w:p w14:paraId="31AFE853" w14:textId="77777777" w:rsidR="007E3F6B" w:rsidRPr="004D5BDE" w:rsidRDefault="007E3F6B" w:rsidP="004665AC">
            <w:pPr>
              <w:contextualSpacing/>
              <w:rPr>
                <w:sz w:val="16"/>
                <w:szCs w:val="16"/>
              </w:rPr>
            </w:pPr>
            <w:r w:rsidRPr="004D5BDE">
              <w:rPr>
                <w:rFonts w:eastAsia="Malgun Gothic"/>
                <w:color w:val="000000"/>
                <w:sz w:val="16"/>
                <w:szCs w:val="16"/>
              </w:rPr>
              <w:t>5.75%</w:t>
            </w:r>
          </w:p>
        </w:tc>
        <w:tc>
          <w:tcPr>
            <w:tcW w:w="885" w:type="dxa"/>
            <w:shd w:val="clear" w:color="auto" w:fill="auto"/>
            <w:vAlign w:val="center"/>
          </w:tcPr>
          <w:p w14:paraId="447084A7" w14:textId="77777777" w:rsidR="007E3F6B" w:rsidRPr="004D5BDE" w:rsidRDefault="007E3F6B" w:rsidP="004665AC">
            <w:pPr>
              <w:contextualSpacing/>
              <w:rPr>
                <w:sz w:val="16"/>
                <w:szCs w:val="16"/>
              </w:rPr>
            </w:pPr>
            <w:r w:rsidRPr="004D5BDE">
              <w:rPr>
                <w:rFonts w:eastAsia="Malgun Gothic"/>
                <w:color w:val="000000"/>
                <w:sz w:val="16"/>
                <w:szCs w:val="16"/>
              </w:rPr>
              <w:t xml:space="preserve">20.94 </w:t>
            </w:r>
          </w:p>
        </w:tc>
        <w:tc>
          <w:tcPr>
            <w:tcW w:w="948" w:type="dxa"/>
            <w:shd w:val="clear" w:color="auto" w:fill="auto"/>
            <w:vAlign w:val="center"/>
          </w:tcPr>
          <w:p w14:paraId="2B9DE5F8" w14:textId="77777777" w:rsidR="007E3F6B" w:rsidRPr="004D5BDE" w:rsidRDefault="007E3F6B" w:rsidP="004665AC">
            <w:pPr>
              <w:contextualSpacing/>
              <w:rPr>
                <w:sz w:val="16"/>
                <w:szCs w:val="16"/>
              </w:rPr>
            </w:pPr>
            <w:r w:rsidRPr="004D5BDE">
              <w:rPr>
                <w:rFonts w:eastAsia="Malgun Gothic"/>
                <w:color w:val="000000"/>
                <w:sz w:val="16"/>
                <w:szCs w:val="16"/>
              </w:rPr>
              <w:t xml:space="preserve">21.46 </w:t>
            </w:r>
          </w:p>
        </w:tc>
        <w:tc>
          <w:tcPr>
            <w:tcW w:w="947" w:type="dxa"/>
            <w:shd w:val="clear" w:color="auto" w:fill="auto"/>
            <w:vAlign w:val="center"/>
          </w:tcPr>
          <w:p w14:paraId="638C12C3" w14:textId="77777777" w:rsidR="007E3F6B" w:rsidRPr="004D5BDE" w:rsidRDefault="007E3F6B" w:rsidP="004665AC">
            <w:pPr>
              <w:contextualSpacing/>
              <w:rPr>
                <w:sz w:val="16"/>
                <w:szCs w:val="16"/>
              </w:rPr>
            </w:pPr>
            <w:r w:rsidRPr="004D5BDE">
              <w:rPr>
                <w:rFonts w:eastAsia="Malgun Gothic"/>
                <w:color w:val="000000"/>
                <w:sz w:val="16"/>
                <w:szCs w:val="16"/>
              </w:rPr>
              <w:t>2.48%</w:t>
            </w:r>
          </w:p>
        </w:tc>
      </w:tr>
      <w:tr w:rsidR="007E3F6B" w14:paraId="674E91CC" w14:textId="77777777" w:rsidTr="004D5BDE">
        <w:trPr>
          <w:trHeight w:val="368"/>
        </w:trPr>
        <w:tc>
          <w:tcPr>
            <w:tcW w:w="838" w:type="dxa"/>
            <w:vMerge/>
            <w:shd w:val="clear" w:color="auto" w:fill="auto"/>
            <w:vAlign w:val="center"/>
          </w:tcPr>
          <w:p w14:paraId="3DE2F162" w14:textId="77777777" w:rsidR="007E3F6B" w:rsidRDefault="007E3F6B" w:rsidP="004665AC">
            <w:pPr>
              <w:contextualSpacing/>
              <w:rPr>
                <w:b/>
                <w:sz w:val="16"/>
                <w:szCs w:val="16"/>
              </w:rPr>
            </w:pPr>
          </w:p>
        </w:tc>
        <w:tc>
          <w:tcPr>
            <w:tcW w:w="616" w:type="dxa"/>
            <w:shd w:val="clear" w:color="auto" w:fill="auto"/>
            <w:vAlign w:val="center"/>
          </w:tcPr>
          <w:p w14:paraId="46531FCE"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7DF80E8E" w14:textId="77777777" w:rsidR="007E3F6B" w:rsidRPr="004D5BDE" w:rsidRDefault="007E3F6B" w:rsidP="004665AC">
            <w:pPr>
              <w:contextualSpacing/>
              <w:rPr>
                <w:sz w:val="16"/>
                <w:szCs w:val="16"/>
              </w:rPr>
            </w:pPr>
            <w:r w:rsidRPr="004D5BDE">
              <w:rPr>
                <w:rFonts w:eastAsia="Malgun Gothic"/>
                <w:color w:val="000000"/>
                <w:sz w:val="16"/>
                <w:szCs w:val="16"/>
              </w:rPr>
              <w:t xml:space="preserve">1.29 </w:t>
            </w:r>
          </w:p>
        </w:tc>
        <w:tc>
          <w:tcPr>
            <w:tcW w:w="845" w:type="dxa"/>
            <w:shd w:val="clear" w:color="auto" w:fill="auto"/>
            <w:vAlign w:val="center"/>
          </w:tcPr>
          <w:p w14:paraId="30534CEE" w14:textId="77777777" w:rsidR="007E3F6B" w:rsidRPr="004D5BDE" w:rsidRDefault="007E3F6B" w:rsidP="004665AC">
            <w:pPr>
              <w:contextualSpacing/>
              <w:rPr>
                <w:sz w:val="16"/>
                <w:szCs w:val="16"/>
              </w:rPr>
            </w:pPr>
            <w:r w:rsidRPr="004D5BDE">
              <w:rPr>
                <w:rFonts w:eastAsia="Malgun Gothic"/>
                <w:color w:val="000000"/>
                <w:sz w:val="16"/>
                <w:szCs w:val="16"/>
              </w:rPr>
              <w:t xml:space="preserve">1.34 </w:t>
            </w:r>
          </w:p>
        </w:tc>
        <w:tc>
          <w:tcPr>
            <w:tcW w:w="947" w:type="dxa"/>
            <w:shd w:val="clear" w:color="auto" w:fill="auto"/>
            <w:vAlign w:val="center"/>
          </w:tcPr>
          <w:p w14:paraId="06BB1D4F" w14:textId="77777777" w:rsidR="007E3F6B" w:rsidRPr="004D5BDE" w:rsidRDefault="007E3F6B" w:rsidP="004665AC">
            <w:pPr>
              <w:contextualSpacing/>
              <w:rPr>
                <w:sz w:val="16"/>
                <w:szCs w:val="16"/>
              </w:rPr>
            </w:pPr>
            <w:r w:rsidRPr="004D5BDE">
              <w:rPr>
                <w:rFonts w:eastAsia="Malgun Gothic"/>
                <w:color w:val="000000"/>
                <w:sz w:val="16"/>
                <w:szCs w:val="16"/>
              </w:rPr>
              <w:t>3.90%</w:t>
            </w:r>
          </w:p>
        </w:tc>
        <w:tc>
          <w:tcPr>
            <w:tcW w:w="845" w:type="dxa"/>
            <w:shd w:val="clear" w:color="auto" w:fill="auto"/>
            <w:vAlign w:val="center"/>
          </w:tcPr>
          <w:p w14:paraId="536000D1" w14:textId="77777777" w:rsidR="007E3F6B" w:rsidRPr="004D5BDE" w:rsidRDefault="007E3F6B" w:rsidP="004665AC">
            <w:pPr>
              <w:contextualSpacing/>
              <w:rPr>
                <w:sz w:val="16"/>
                <w:szCs w:val="16"/>
              </w:rPr>
            </w:pPr>
            <w:r w:rsidRPr="004D5BDE">
              <w:rPr>
                <w:rFonts w:eastAsia="Malgun Gothic"/>
                <w:color w:val="000000"/>
                <w:sz w:val="16"/>
                <w:szCs w:val="16"/>
              </w:rPr>
              <w:t xml:space="preserve">0.83 </w:t>
            </w:r>
          </w:p>
        </w:tc>
        <w:tc>
          <w:tcPr>
            <w:tcW w:w="948" w:type="dxa"/>
            <w:shd w:val="clear" w:color="auto" w:fill="auto"/>
            <w:vAlign w:val="center"/>
          </w:tcPr>
          <w:p w14:paraId="250C36B5" w14:textId="77777777" w:rsidR="007E3F6B" w:rsidRPr="004D5BDE" w:rsidRDefault="007E3F6B" w:rsidP="004665AC">
            <w:pPr>
              <w:contextualSpacing/>
              <w:rPr>
                <w:sz w:val="16"/>
                <w:szCs w:val="16"/>
              </w:rPr>
            </w:pPr>
            <w:r w:rsidRPr="004D5BDE">
              <w:rPr>
                <w:rFonts w:eastAsia="Malgun Gothic"/>
                <w:color w:val="000000"/>
                <w:sz w:val="16"/>
                <w:szCs w:val="16"/>
              </w:rPr>
              <w:t xml:space="preserve">0.86 </w:t>
            </w:r>
          </w:p>
        </w:tc>
        <w:tc>
          <w:tcPr>
            <w:tcW w:w="947" w:type="dxa"/>
            <w:shd w:val="clear" w:color="auto" w:fill="auto"/>
            <w:vAlign w:val="center"/>
          </w:tcPr>
          <w:p w14:paraId="609B7CFE" w14:textId="77777777" w:rsidR="007E3F6B" w:rsidRPr="004D5BDE" w:rsidRDefault="007E3F6B" w:rsidP="004665AC">
            <w:pPr>
              <w:contextualSpacing/>
              <w:rPr>
                <w:sz w:val="16"/>
                <w:szCs w:val="16"/>
              </w:rPr>
            </w:pPr>
            <w:r w:rsidRPr="004D5BDE">
              <w:rPr>
                <w:rFonts w:eastAsia="Malgun Gothic"/>
                <w:color w:val="000000"/>
                <w:sz w:val="16"/>
                <w:szCs w:val="16"/>
              </w:rPr>
              <w:t>3.14%</w:t>
            </w:r>
          </w:p>
        </w:tc>
        <w:tc>
          <w:tcPr>
            <w:tcW w:w="885" w:type="dxa"/>
            <w:shd w:val="clear" w:color="auto" w:fill="auto"/>
            <w:vAlign w:val="center"/>
          </w:tcPr>
          <w:p w14:paraId="481701CD" w14:textId="77777777" w:rsidR="007E3F6B" w:rsidRPr="004D5BDE" w:rsidRDefault="007E3F6B" w:rsidP="004665AC">
            <w:pPr>
              <w:contextualSpacing/>
              <w:rPr>
                <w:sz w:val="16"/>
                <w:szCs w:val="16"/>
              </w:rPr>
            </w:pPr>
            <w:r w:rsidRPr="004D5BDE">
              <w:rPr>
                <w:rFonts w:eastAsia="Malgun Gothic"/>
                <w:color w:val="000000"/>
                <w:sz w:val="16"/>
                <w:szCs w:val="16"/>
              </w:rPr>
              <w:t xml:space="preserve">0.77 </w:t>
            </w:r>
          </w:p>
        </w:tc>
        <w:tc>
          <w:tcPr>
            <w:tcW w:w="948" w:type="dxa"/>
            <w:shd w:val="clear" w:color="auto" w:fill="auto"/>
            <w:vAlign w:val="center"/>
          </w:tcPr>
          <w:p w14:paraId="35ACF408" w14:textId="77777777" w:rsidR="007E3F6B" w:rsidRPr="004D5BDE" w:rsidRDefault="007E3F6B" w:rsidP="004665AC">
            <w:pPr>
              <w:contextualSpacing/>
              <w:rPr>
                <w:sz w:val="16"/>
                <w:szCs w:val="16"/>
              </w:rPr>
            </w:pPr>
            <w:r w:rsidRPr="004D5BDE">
              <w:rPr>
                <w:rFonts w:eastAsia="Malgun Gothic"/>
                <w:color w:val="000000"/>
                <w:sz w:val="16"/>
                <w:szCs w:val="16"/>
              </w:rPr>
              <w:t xml:space="preserve">0.84 </w:t>
            </w:r>
          </w:p>
        </w:tc>
        <w:tc>
          <w:tcPr>
            <w:tcW w:w="947" w:type="dxa"/>
            <w:shd w:val="clear" w:color="auto" w:fill="auto"/>
            <w:vAlign w:val="center"/>
          </w:tcPr>
          <w:p w14:paraId="471AB996" w14:textId="77777777" w:rsidR="007E3F6B" w:rsidRPr="004D5BDE" w:rsidRDefault="007E3F6B" w:rsidP="004665AC">
            <w:pPr>
              <w:contextualSpacing/>
              <w:rPr>
                <w:sz w:val="16"/>
                <w:szCs w:val="16"/>
              </w:rPr>
            </w:pPr>
            <w:r w:rsidRPr="004D5BDE">
              <w:rPr>
                <w:rFonts w:eastAsia="Malgun Gothic"/>
                <w:color w:val="000000"/>
                <w:sz w:val="16"/>
                <w:szCs w:val="16"/>
              </w:rPr>
              <w:t>9.42%</w:t>
            </w:r>
          </w:p>
        </w:tc>
      </w:tr>
      <w:tr w:rsidR="007E3F6B" w14:paraId="6619ABB2" w14:textId="77777777" w:rsidTr="004D5BDE">
        <w:trPr>
          <w:trHeight w:val="368"/>
        </w:trPr>
        <w:tc>
          <w:tcPr>
            <w:tcW w:w="838" w:type="dxa"/>
            <w:vMerge/>
            <w:shd w:val="clear" w:color="auto" w:fill="auto"/>
            <w:vAlign w:val="center"/>
          </w:tcPr>
          <w:p w14:paraId="4C3C24F0" w14:textId="77777777" w:rsidR="007E3F6B" w:rsidRDefault="007E3F6B" w:rsidP="004665AC">
            <w:pPr>
              <w:contextualSpacing/>
              <w:rPr>
                <w:b/>
                <w:sz w:val="16"/>
                <w:szCs w:val="16"/>
              </w:rPr>
            </w:pPr>
          </w:p>
        </w:tc>
        <w:tc>
          <w:tcPr>
            <w:tcW w:w="616" w:type="dxa"/>
            <w:shd w:val="clear" w:color="auto" w:fill="auto"/>
            <w:vAlign w:val="center"/>
          </w:tcPr>
          <w:p w14:paraId="3A61DF42"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57BEB92C" w14:textId="77777777" w:rsidR="007E3F6B" w:rsidRPr="004D5BDE" w:rsidRDefault="007E3F6B" w:rsidP="004665AC">
            <w:pPr>
              <w:contextualSpacing/>
              <w:rPr>
                <w:sz w:val="16"/>
                <w:szCs w:val="16"/>
              </w:rPr>
            </w:pPr>
            <w:r w:rsidRPr="004D5BDE">
              <w:rPr>
                <w:rFonts w:eastAsia="Malgun Gothic"/>
                <w:color w:val="000000"/>
                <w:sz w:val="16"/>
                <w:szCs w:val="16"/>
              </w:rPr>
              <w:t xml:space="preserve">16.26 </w:t>
            </w:r>
          </w:p>
        </w:tc>
        <w:tc>
          <w:tcPr>
            <w:tcW w:w="845" w:type="dxa"/>
            <w:shd w:val="clear" w:color="auto" w:fill="auto"/>
            <w:vAlign w:val="center"/>
          </w:tcPr>
          <w:p w14:paraId="4AD2B0CA" w14:textId="77777777" w:rsidR="007E3F6B" w:rsidRPr="004D5BDE" w:rsidRDefault="007E3F6B" w:rsidP="004665AC">
            <w:pPr>
              <w:contextualSpacing/>
              <w:rPr>
                <w:sz w:val="16"/>
                <w:szCs w:val="16"/>
              </w:rPr>
            </w:pPr>
            <w:r w:rsidRPr="004D5BDE">
              <w:rPr>
                <w:rFonts w:eastAsia="Malgun Gothic"/>
                <w:color w:val="000000"/>
                <w:sz w:val="16"/>
                <w:szCs w:val="16"/>
              </w:rPr>
              <w:t xml:space="preserve">15.48 </w:t>
            </w:r>
          </w:p>
        </w:tc>
        <w:tc>
          <w:tcPr>
            <w:tcW w:w="947" w:type="dxa"/>
            <w:shd w:val="clear" w:color="auto" w:fill="auto"/>
            <w:vAlign w:val="center"/>
          </w:tcPr>
          <w:p w14:paraId="0FD50D21" w14:textId="77777777" w:rsidR="007E3F6B" w:rsidRPr="004D5BDE" w:rsidRDefault="007E3F6B" w:rsidP="004665AC">
            <w:pPr>
              <w:contextualSpacing/>
              <w:rPr>
                <w:sz w:val="16"/>
                <w:szCs w:val="16"/>
              </w:rPr>
            </w:pPr>
            <w:r w:rsidRPr="004D5BDE">
              <w:rPr>
                <w:rFonts w:eastAsia="Malgun Gothic"/>
                <w:color w:val="000000"/>
                <w:sz w:val="16"/>
                <w:szCs w:val="16"/>
              </w:rPr>
              <w:t>-4.81%</w:t>
            </w:r>
          </w:p>
        </w:tc>
        <w:tc>
          <w:tcPr>
            <w:tcW w:w="845" w:type="dxa"/>
            <w:shd w:val="clear" w:color="auto" w:fill="auto"/>
            <w:vAlign w:val="center"/>
          </w:tcPr>
          <w:p w14:paraId="7B6552FF" w14:textId="77777777" w:rsidR="007E3F6B" w:rsidRPr="004D5BDE" w:rsidRDefault="007E3F6B" w:rsidP="004665AC">
            <w:pPr>
              <w:contextualSpacing/>
              <w:rPr>
                <w:sz w:val="16"/>
                <w:szCs w:val="16"/>
              </w:rPr>
            </w:pPr>
            <w:r w:rsidRPr="004D5BDE">
              <w:rPr>
                <w:rFonts w:eastAsia="Malgun Gothic"/>
                <w:color w:val="000000"/>
                <w:sz w:val="16"/>
                <w:szCs w:val="16"/>
              </w:rPr>
              <w:t xml:space="preserve">23.39 </w:t>
            </w:r>
          </w:p>
        </w:tc>
        <w:tc>
          <w:tcPr>
            <w:tcW w:w="948" w:type="dxa"/>
            <w:shd w:val="clear" w:color="auto" w:fill="auto"/>
            <w:vAlign w:val="center"/>
          </w:tcPr>
          <w:p w14:paraId="792E00B0" w14:textId="77777777" w:rsidR="007E3F6B" w:rsidRPr="004D5BDE" w:rsidRDefault="007E3F6B" w:rsidP="004665AC">
            <w:pPr>
              <w:contextualSpacing/>
              <w:rPr>
                <w:sz w:val="16"/>
                <w:szCs w:val="16"/>
              </w:rPr>
            </w:pPr>
            <w:r w:rsidRPr="004D5BDE">
              <w:rPr>
                <w:rFonts w:eastAsia="Malgun Gothic"/>
                <w:color w:val="000000"/>
                <w:sz w:val="16"/>
                <w:szCs w:val="16"/>
              </w:rPr>
              <w:t xml:space="preserve">24.40 </w:t>
            </w:r>
          </w:p>
        </w:tc>
        <w:tc>
          <w:tcPr>
            <w:tcW w:w="947" w:type="dxa"/>
            <w:shd w:val="clear" w:color="auto" w:fill="auto"/>
            <w:vAlign w:val="center"/>
          </w:tcPr>
          <w:p w14:paraId="74DD4A1C" w14:textId="77777777" w:rsidR="007E3F6B" w:rsidRPr="004D5BDE" w:rsidRDefault="007E3F6B" w:rsidP="004665AC">
            <w:pPr>
              <w:contextualSpacing/>
              <w:rPr>
                <w:sz w:val="16"/>
                <w:szCs w:val="16"/>
              </w:rPr>
            </w:pPr>
            <w:r w:rsidRPr="004D5BDE">
              <w:rPr>
                <w:rFonts w:eastAsia="Malgun Gothic"/>
                <w:color w:val="000000"/>
                <w:sz w:val="16"/>
                <w:szCs w:val="16"/>
              </w:rPr>
              <w:t>4.29%</w:t>
            </w:r>
          </w:p>
        </w:tc>
        <w:tc>
          <w:tcPr>
            <w:tcW w:w="885" w:type="dxa"/>
            <w:shd w:val="clear" w:color="auto" w:fill="auto"/>
            <w:vAlign w:val="center"/>
          </w:tcPr>
          <w:p w14:paraId="6870FCD8" w14:textId="77777777" w:rsidR="007E3F6B" w:rsidRPr="004D5BDE" w:rsidRDefault="007E3F6B" w:rsidP="004665AC">
            <w:pPr>
              <w:contextualSpacing/>
              <w:rPr>
                <w:sz w:val="16"/>
                <w:szCs w:val="16"/>
              </w:rPr>
            </w:pPr>
            <w:r w:rsidRPr="004D5BDE">
              <w:rPr>
                <w:rFonts w:eastAsia="Malgun Gothic"/>
                <w:color w:val="000000"/>
                <w:sz w:val="16"/>
                <w:szCs w:val="16"/>
              </w:rPr>
              <w:t xml:space="preserve">22.28 </w:t>
            </w:r>
          </w:p>
        </w:tc>
        <w:tc>
          <w:tcPr>
            <w:tcW w:w="948" w:type="dxa"/>
            <w:shd w:val="clear" w:color="auto" w:fill="auto"/>
            <w:vAlign w:val="center"/>
          </w:tcPr>
          <w:p w14:paraId="51A0E13B" w14:textId="77777777" w:rsidR="007E3F6B" w:rsidRPr="004D5BDE" w:rsidRDefault="007E3F6B" w:rsidP="004665AC">
            <w:pPr>
              <w:contextualSpacing/>
              <w:rPr>
                <w:sz w:val="16"/>
                <w:szCs w:val="16"/>
              </w:rPr>
            </w:pPr>
            <w:r w:rsidRPr="004D5BDE">
              <w:rPr>
                <w:rFonts w:eastAsia="Malgun Gothic"/>
                <w:color w:val="000000"/>
                <w:sz w:val="16"/>
                <w:szCs w:val="16"/>
              </w:rPr>
              <w:t xml:space="preserve">22.40 </w:t>
            </w:r>
          </w:p>
        </w:tc>
        <w:tc>
          <w:tcPr>
            <w:tcW w:w="947" w:type="dxa"/>
            <w:shd w:val="clear" w:color="auto" w:fill="auto"/>
            <w:vAlign w:val="center"/>
          </w:tcPr>
          <w:p w14:paraId="23ED6A74" w14:textId="77777777" w:rsidR="007E3F6B" w:rsidRPr="004D5BDE" w:rsidRDefault="007E3F6B" w:rsidP="004665AC">
            <w:pPr>
              <w:contextualSpacing/>
              <w:rPr>
                <w:sz w:val="16"/>
                <w:szCs w:val="16"/>
              </w:rPr>
            </w:pPr>
            <w:r w:rsidRPr="004D5BDE">
              <w:rPr>
                <w:rFonts w:eastAsia="Malgun Gothic"/>
                <w:color w:val="000000"/>
                <w:sz w:val="16"/>
                <w:szCs w:val="16"/>
              </w:rPr>
              <w:t>0.50%</w:t>
            </w:r>
          </w:p>
        </w:tc>
      </w:tr>
      <w:tr w:rsidR="007E3F6B" w14:paraId="158355F4" w14:textId="77777777" w:rsidTr="004D5BDE">
        <w:trPr>
          <w:trHeight w:val="368"/>
        </w:trPr>
        <w:tc>
          <w:tcPr>
            <w:tcW w:w="838" w:type="dxa"/>
            <w:vMerge w:val="restart"/>
            <w:shd w:val="clear" w:color="auto" w:fill="auto"/>
            <w:vAlign w:val="center"/>
          </w:tcPr>
          <w:p w14:paraId="01DCB76A" w14:textId="77777777" w:rsidR="007E3F6B" w:rsidRDefault="007E3F6B" w:rsidP="004665AC">
            <w:pPr>
              <w:contextualSpacing/>
              <w:rPr>
                <w:b/>
                <w:sz w:val="16"/>
                <w:szCs w:val="16"/>
              </w:rPr>
            </w:pPr>
            <w:r>
              <w:rPr>
                <w:b/>
                <w:sz w:val="16"/>
                <w:szCs w:val="16"/>
              </w:rPr>
              <w:t>DL Packet-Latency CDF (ms)</w:t>
            </w:r>
          </w:p>
        </w:tc>
        <w:tc>
          <w:tcPr>
            <w:tcW w:w="616" w:type="dxa"/>
            <w:shd w:val="clear" w:color="auto" w:fill="auto"/>
            <w:vAlign w:val="center"/>
          </w:tcPr>
          <w:p w14:paraId="0B7518A1"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263E9808" w14:textId="77777777" w:rsidR="007E3F6B" w:rsidRPr="004D5BDE" w:rsidRDefault="007E3F6B" w:rsidP="004665AC">
            <w:pPr>
              <w:contextualSpacing/>
              <w:rPr>
                <w:sz w:val="16"/>
                <w:szCs w:val="16"/>
              </w:rPr>
            </w:pPr>
          </w:p>
        </w:tc>
        <w:tc>
          <w:tcPr>
            <w:tcW w:w="845" w:type="dxa"/>
            <w:shd w:val="clear" w:color="auto" w:fill="auto"/>
            <w:vAlign w:val="center"/>
          </w:tcPr>
          <w:p w14:paraId="4A5B3693" w14:textId="77777777" w:rsidR="007E3F6B" w:rsidRPr="004D5BDE" w:rsidRDefault="007E3F6B" w:rsidP="004665AC">
            <w:pPr>
              <w:contextualSpacing/>
              <w:rPr>
                <w:sz w:val="16"/>
                <w:szCs w:val="16"/>
              </w:rPr>
            </w:pPr>
          </w:p>
        </w:tc>
        <w:tc>
          <w:tcPr>
            <w:tcW w:w="947" w:type="dxa"/>
            <w:shd w:val="clear" w:color="auto" w:fill="auto"/>
            <w:vAlign w:val="center"/>
          </w:tcPr>
          <w:p w14:paraId="28498187" w14:textId="77777777" w:rsidR="007E3F6B" w:rsidRPr="004D5BDE" w:rsidRDefault="007E3F6B" w:rsidP="004665AC">
            <w:pPr>
              <w:contextualSpacing/>
              <w:rPr>
                <w:sz w:val="16"/>
                <w:szCs w:val="16"/>
              </w:rPr>
            </w:pPr>
          </w:p>
        </w:tc>
        <w:tc>
          <w:tcPr>
            <w:tcW w:w="845" w:type="dxa"/>
            <w:shd w:val="clear" w:color="auto" w:fill="auto"/>
            <w:vAlign w:val="center"/>
          </w:tcPr>
          <w:p w14:paraId="26FAEB37" w14:textId="77777777" w:rsidR="007E3F6B" w:rsidRPr="004D5BDE" w:rsidRDefault="007E3F6B" w:rsidP="004665AC">
            <w:pPr>
              <w:contextualSpacing/>
              <w:rPr>
                <w:sz w:val="16"/>
                <w:szCs w:val="16"/>
              </w:rPr>
            </w:pPr>
          </w:p>
        </w:tc>
        <w:tc>
          <w:tcPr>
            <w:tcW w:w="948" w:type="dxa"/>
            <w:shd w:val="clear" w:color="auto" w:fill="auto"/>
            <w:vAlign w:val="center"/>
          </w:tcPr>
          <w:p w14:paraId="031E684A" w14:textId="77777777" w:rsidR="007E3F6B" w:rsidRPr="004D5BDE" w:rsidRDefault="007E3F6B" w:rsidP="004665AC">
            <w:pPr>
              <w:contextualSpacing/>
              <w:rPr>
                <w:sz w:val="16"/>
                <w:szCs w:val="16"/>
              </w:rPr>
            </w:pPr>
          </w:p>
        </w:tc>
        <w:tc>
          <w:tcPr>
            <w:tcW w:w="947" w:type="dxa"/>
            <w:shd w:val="clear" w:color="auto" w:fill="auto"/>
            <w:vAlign w:val="center"/>
          </w:tcPr>
          <w:p w14:paraId="4093810D" w14:textId="77777777" w:rsidR="007E3F6B" w:rsidRPr="004D5BDE" w:rsidRDefault="007E3F6B" w:rsidP="004665AC">
            <w:pPr>
              <w:contextualSpacing/>
              <w:rPr>
                <w:sz w:val="16"/>
                <w:szCs w:val="16"/>
              </w:rPr>
            </w:pPr>
          </w:p>
        </w:tc>
        <w:tc>
          <w:tcPr>
            <w:tcW w:w="885" w:type="dxa"/>
            <w:shd w:val="clear" w:color="auto" w:fill="auto"/>
            <w:vAlign w:val="center"/>
          </w:tcPr>
          <w:p w14:paraId="75CAA2F8" w14:textId="77777777" w:rsidR="007E3F6B" w:rsidRPr="004D5BDE" w:rsidRDefault="007E3F6B" w:rsidP="004665AC">
            <w:pPr>
              <w:contextualSpacing/>
              <w:rPr>
                <w:sz w:val="16"/>
                <w:szCs w:val="16"/>
              </w:rPr>
            </w:pPr>
          </w:p>
        </w:tc>
        <w:tc>
          <w:tcPr>
            <w:tcW w:w="948" w:type="dxa"/>
            <w:shd w:val="clear" w:color="auto" w:fill="auto"/>
            <w:vAlign w:val="center"/>
          </w:tcPr>
          <w:p w14:paraId="79DAED5D" w14:textId="77777777" w:rsidR="007E3F6B" w:rsidRPr="004D5BDE" w:rsidRDefault="007E3F6B" w:rsidP="004665AC">
            <w:pPr>
              <w:contextualSpacing/>
              <w:rPr>
                <w:sz w:val="16"/>
                <w:szCs w:val="16"/>
              </w:rPr>
            </w:pPr>
          </w:p>
        </w:tc>
        <w:tc>
          <w:tcPr>
            <w:tcW w:w="947" w:type="dxa"/>
            <w:shd w:val="clear" w:color="auto" w:fill="auto"/>
            <w:vAlign w:val="center"/>
          </w:tcPr>
          <w:p w14:paraId="5ED110EE" w14:textId="77777777" w:rsidR="007E3F6B" w:rsidRPr="004D5BDE" w:rsidRDefault="007E3F6B" w:rsidP="004665AC">
            <w:pPr>
              <w:contextualSpacing/>
              <w:rPr>
                <w:sz w:val="16"/>
                <w:szCs w:val="16"/>
              </w:rPr>
            </w:pPr>
          </w:p>
        </w:tc>
      </w:tr>
      <w:tr w:rsidR="007E3F6B" w14:paraId="3A386C53" w14:textId="77777777" w:rsidTr="004D5BDE">
        <w:trPr>
          <w:trHeight w:val="368"/>
        </w:trPr>
        <w:tc>
          <w:tcPr>
            <w:tcW w:w="838" w:type="dxa"/>
            <w:vMerge/>
            <w:shd w:val="clear" w:color="auto" w:fill="auto"/>
            <w:vAlign w:val="center"/>
          </w:tcPr>
          <w:p w14:paraId="6A851CCC" w14:textId="77777777" w:rsidR="007E3F6B" w:rsidRDefault="007E3F6B" w:rsidP="004665AC">
            <w:pPr>
              <w:contextualSpacing/>
              <w:rPr>
                <w:b/>
                <w:sz w:val="16"/>
                <w:szCs w:val="16"/>
              </w:rPr>
            </w:pPr>
          </w:p>
        </w:tc>
        <w:tc>
          <w:tcPr>
            <w:tcW w:w="616" w:type="dxa"/>
            <w:shd w:val="clear" w:color="auto" w:fill="auto"/>
            <w:vAlign w:val="center"/>
          </w:tcPr>
          <w:p w14:paraId="0FAEAFEE"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3B9FED91" w14:textId="77777777" w:rsidR="007E3F6B" w:rsidRPr="004D5BDE" w:rsidRDefault="007E3F6B" w:rsidP="004665AC">
            <w:pPr>
              <w:contextualSpacing/>
              <w:rPr>
                <w:sz w:val="16"/>
                <w:szCs w:val="16"/>
              </w:rPr>
            </w:pPr>
          </w:p>
        </w:tc>
        <w:tc>
          <w:tcPr>
            <w:tcW w:w="845" w:type="dxa"/>
            <w:shd w:val="clear" w:color="auto" w:fill="auto"/>
            <w:vAlign w:val="center"/>
          </w:tcPr>
          <w:p w14:paraId="01699EAF" w14:textId="77777777" w:rsidR="007E3F6B" w:rsidRPr="004D5BDE" w:rsidRDefault="007E3F6B" w:rsidP="004665AC">
            <w:pPr>
              <w:contextualSpacing/>
              <w:rPr>
                <w:sz w:val="16"/>
                <w:szCs w:val="16"/>
              </w:rPr>
            </w:pPr>
          </w:p>
        </w:tc>
        <w:tc>
          <w:tcPr>
            <w:tcW w:w="947" w:type="dxa"/>
            <w:shd w:val="clear" w:color="auto" w:fill="auto"/>
            <w:vAlign w:val="center"/>
          </w:tcPr>
          <w:p w14:paraId="4BF94C3B" w14:textId="77777777" w:rsidR="007E3F6B" w:rsidRPr="004D5BDE" w:rsidRDefault="007E3F6B" w:rsidP="004665AC">
            <w:pPr>
              <w:contextualSpacing/>
              <w:rPr>
                <w:sz w:val="16"/>
                <w:szCs w:val="16"/>
              </w:rPr>
            </w:pPr>
          </w:p>
        </w:tc>
        <w:tc>
          <w:tcPr>
            <w:tcW w:w="845" w:type="dxa"/>
            <w:shd w:val="clear" w:color="auto" w:fill="auto"/>
            <w:vAlign w:val="center"/>
          </w:tcPr>
          <w:p w14:paraId="35EE572A" w14:textId="77777777" w:rsidR="007E3F6B" w:rsidRPr="004D5BDE" w:rsidRDefault="007E3F6B" w:rsidP="004665AC">
            <w:pPr>
              <w:contextualSpacing/>
              <w:rPr>
                <w:sz w:val="16"/>
                <w:szCs w:val="16"/>
              </w:rPr>
            </w:pPr>
          </w:p>
        </w:tc>
        <w:tc>
          <w:tcPr>
            <w:tcW w:w="948" w:type="dxa"/>
            <w:shd w:val="clear" w:color="auto" w:fill="auto"/>
            <w:vAlign w:val="center"/>
          </w:tcPr>
          <w:p w14:paraId="1392C27F" w14:textId="77777777" w:rsidR="007E3F6B" w:rsidRPr="004D5BDE" w:rsidRDefault="007E3F6B" w:rsidP="004665AC">
            <w:pPr>
              <w:contextualSpacing/>
              <w:rPr>
                <w:sz w:val="16"/>
                <w:szCs w:val="16"/>
              </w:rPr>
            </w:pPr>
          </w:p>
        </w:tc>
        <w:tc>
          <w:tcPr>
            <w:tcW w:w="947" w:type="dxa"/>
            <w:shd w:val="clear" w:color="auto" w:fill="auto"/>
            <w:vAlign w:val="center"/>
          </w:tcPr>
          <w:p w14:paraId="003C4C9F" w14:textId="77777777" w:rsidR="007E3F6B" w:rsidRPr="004D5BDE" w:rsidRDefault="007E3F6B" w:rsidP="004665AC">
            <w:pPr>
              <w:contextualSpacing/>
              <w:rPr>
                <w:sz w:val="16"/>
                <w:szCs w:val="16"/>
              </w:rPr>
            </w:pPr>
          </w:p>
        </w:tc>
        <w:tc>
          <w:tcPr>
            <w:tcW w:w="885" w:type="dxa"/>
            <w:shd w:val="clear" w:color="auto" w:fill="auto"/>
            <w:vAlign w:val="center"/>
          </w:tcPr>
          <w:p w14:paraId="24541202" w14:textId="77777777" w:rsidR="007E3F6B" w:rsidRPr="004D5BDE" w:rsidRDefault="007E3F6B" w:rsidP="004665AC">
            <w:pPr>
              <w:contextualSpacing/>
              <w:rPr>
                <w:sz w:val="16"/>
                <w:szCs w:val="16"/>
              </w:rPr>
            </w:pPr>
          </w:p>
        </w:tc>
        <w:tc>
          <w:tcPr>
            <w:tcW w:w="948" w:type="dxa"/>
            <w:shd w:val="clear" w:color="auto" w:fill="auto"/>
            <w:vAlign w:val="center"/>
          </w:tcPr>
          <w:p w14:paraId="48438A94" w14:textId="77777777" w:rsidR="007E3F6B" w:rsidRPr="004D5BDE" w:rsidRDefault="007E3F6B" w:rsidP="004665AC">
            <w:pPr>
              <w:contextualSpacing/>
              <w:rPr>
                <w:sz w:val="16"/>
                <w:szCs w:val="16"/>
              </w:rPr>
            </w:pPr>
          </w:p>
        </w:tc>
        <w:tc>
          <w:tcPr>
            <w:tcW w:w="947" w:type="dxa"/>
            <w:shd w:val="clear" w:color="auto" w:fill="auto"/>
            <w:vAlign w:val="center"/>
          </w:tcPr>
          <w:p w14:paraId="62282C4D" w14:textId="77777777" w:rsidR="007E3F6B" w:rsidRPr="004D5BDE" w:rsidRDefault="007E3F6B" w:rsidP="004665AC">
            <w:pPr>
              <w:contextualSpacing/>
              <w:rPr>
                <w:sz w:val="16"/>
                <w:szCs w:val="16"/>
              </w:rPr>
            </w:pPr>
          </w:p>
        </w:tc>
      </w:tr>
      <w:tr w:rsidR="007E3F6B" w14:paraId="224E1B46" w14:textId="77777777" w:rsidTr="004D5BDE">
        <w:trPr>
          <w:trHeight w:val="368"/>
        </w:trPr>
        <w:tc>
          <w:tcPr>
            <w:tcW w:w="838" w:type="dxa"/>
            <w:vMerge/>
            <w:shd w:val="clear" w:color="auto" w:fill="auto"/>
            <w:vAlign w:val="center"/>
          </w:tcPr>
          <w:p w14:paraId="21A08AA4" w14:textId="77777777" w:rsidR="007E3F6B" w:rsidRDefault="007E3F6B" w:rsidP="004665AC">
            <w:pPr>
              <w:contextualSpacing/>
              <w:rPr>
                <w:b/>
                <w:sz w:val="16"/>
                <w:szCs w:val="16"/>
              </w:rPr>
            </w:pPr>
          </w:p>
        </w:tc>
        <w:tc>
          <w:tcPr>
            <w:tcW w:w="616" w:type="dxa"/>
            <w:shd w:val="clear" w:color="auto" w:fill="auto"/>
            <w:vAlign w:val="center"/>
          </w:tcPr>
          <w:p w14:paraId="26F36AEE"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6359EC86" w14:textId="77777777" w:rsidR="007E3F6B" w:rsidRPr="004D5BDE" w:rsidRDefault="007E3F6B" w:rsidP="004665AC">
            <w:pPr>
              <w:contextualSpacing/>
              <w:rPr>
                <w:sz w:val="16"/>
                <w:szCs w:val="16"/>
              </w:rPr>
            </w:pPr>
          </w:p>
        </w:tc>
        <w:tc>
          <w:tcPr>
            <w:tcW w:w="845" w:type="dxa"/>
            <w:shd w:val="clear" w:color="auto" w:fill="auto"/>
            <w:vAlign w:val="center"/>
          </w:tcPr>
          <w:p w14:paraId="0BD3B623" w14:textId="77777777" w:rsidR="007E3F6B" w:rsidRPr="004D5BDE" w:rsidRDefault="007E3F6B" w:rsidP="004665AC">
            <w:pPr>
              <w:contextualSpacing/>
              <w:rPr>
                <w:sz w:val="16"/>
                <w:szCs w:val="16"/>
              </w:rPr>
            </w:pPr>
          </w:p>
        </w:tc>
        <w:tc>
          <w:tcPr>
            <w:tcW w:w="947" w:type="dxa"/>
            <w:shd w:val="clear" w:color="auto" w:fill="auto"/>
            <w:vAlign w:val="center"/>
          </w:tcPr>
          <w:p w14:paraId="53FF0DF1" w14:textId="77777777" w:rsidR="007E3F6B" w:rsidRPr="004D5BDE" w:rsidRDefault="007E3F6B" w:rsidP="004665AC">
            <w:pPr>
              <w:contextualSpacing/>
              <w:rPr>
                <w:sz w:val="16"/>
                <w:szCs w:val="16"/>
              </w:rPr>
            </w:pPr>
          </w:p>
        </w:tc>
        <w:tc>
          <w:tcPr>
            <w:tcW w:w="845" w:type="dxa"/>
            <w:shd w:val="clear" w:color="auto" w:fill="auto"/>
            <w:vAlign w:val="center"/>
          </w:tcPr>
          <w:p w14:paraId="7AC6BD59" w14:textId="77777777" w:rsidR="007E3F6B" w:rsidRPr="004D5BDE" w:rsidRDefault="007E3F6B" w:rsidP="004665AC">
            <w:pPr>
              <w:contextualSpacing/>
              <w:rPr>
                <w:sz w:val="16"/>
                <w:szCs w:val="16"/>
              </w:rPr>
            </w:pPr>
          </w:p>
        </w:tc>
        <w:tc>
          <w:tcPr>
            <w:tcW w:w="948" w:type="dxa"/>
            <w:shd w:val="clear" w:color="auto" w:fill="auto"/>
            <w:vAlign w:val="center"/>
          </w:tcPr>
          <w:p w14:paraId="355B07A1" w14:textId="77777777" w:rsidR="007E3F6B" w:rsidRPr="004D5BDE" w:rsidRDefault="007E3F6B" w:rsidP="004665AC">
            <w:pPr>
              <w:contextualSpacing/>
              <w:rPr>
                <w:sz w:val="16"/>
                <w:szCs w:val="16"/>
              </w:rPr>
            </w:pPr>
          </w:p>
        </w:tc>
        <w:tc>
          <w:tcPr>
            <w:tcW w:w="947" w:type="dxa"/>
            <w:shd w:val="clear" w:color="auto" w:fill="auto"/>
            <w:vAlign w:val="center"/>
          </w:tcPr>
          <w:p w14:paraId="00406E8E" w14:textId="77777777" w:rsidR="007E3F6B" w:rsidRPr="004D5BDE" w:rsidRDefault="007E3F6B" w:rsidP="004665AC">
            <w:pPr>
              <w:contextualSpacing/>
              <w:rPr>
                <w:sz w:val="16"/>
                <w:szCs w:val="16"/>
              </w:rPr>
            </w:pPr>
          </w:p>
        </w:tc>
        <w:tc>
          <w:tcPr>
            <w:tcW w:w="885" w:type="dxa"/>
            <w:shd w:val="clear" w:color="auto" w:fill="auto"/>
            <w:vAlign w:val="center"/>
          </w:tcPr>
          <w:p w14:paraId="42DDE081" w14:textId="77777777" w:rsidR="007E3F6B" w:rsidRPr="004D5BDE" w:rsidRDefault="007E3F6B" w:rsidP="004665AC">
            <w:pPr>
              <w:contextualSpacing/>
              <w:rPr>
                <w:sz w:val="16"/>
                <w:szCs w:val="16"/>
              </w:rPr>
            </w:pPr>
          </w:p>
        </w:tc>
        <w:tc>
          <w:tcPr>
            <w:tcW w:w="948" w:type="dxa"/>
            <w:shd w:val="clear" w:color="auto" w:fill="auto"/>
            <w:vAlign w:val="center"/>
          </w:tcPr>
          <w:p w14:paraId="54FA8111" w14:textId="77777777" w:rsidR="007E3F6B" w:rsidRPr="004D5BDE" w:rsidRDefault="007E3F6B" w:rsidP="004665AC">
            <w:pPr>
              <w:contextualSpacing/>
              <w:rPr>
                <w:sz w:val="16"/>
                <w:szCs w:val="16"/>
              </w:rPr>
            </w:pPr>
          </w:p>
        </w:tc>
        <w:tc>
          <w:tcPr>
            <w:tcW w:w="947" w:type="dxa"/>
            <w:shd w:val="clear" w:color="auto" w:fill="auto"/>
            <w:vAlign w:val="center"/>
          </w:tcPr>
          <w:p w14:paraId="293646FD" w14:textId="77777777" w:rsidR="007E3F6B" w:rsidRPr="004D5BDE" w:rsidRDefault="007E3F6B" w:rsidP="004665AC">
            <w:pPr>
              <w:contextualSpacing/>
              <w:rPr>
                <w:sz w:val="16"/>
                <w:szCs w:val="16"/>
              </w:rPr>
            </w:pPr>
          </w:p>
        </w:tc>
      </w:tr>
      <w:tr w:rsidR="007E3F6B" w14:paraId="086E0F4E" w14:textId="77777777" w:rsidTr="004D5BDE">
        <w:trPr>
          <w:trHeight w:val="368"/>
        </w:trPr>
        <w:tc>
          <w:tcPr>
            <w:tcW w:w="838" w:type="dxa"/>
            <w:vMerge w:val="restart"/>
            <w:shd w:val="clear" w:color="auto" w:fill="auto"/>
            <w:vAlign w:val="center"/>
          </w:tcPr>
          <w:p w14:paraId="29790B39" w14:textId="77777777" w:rsidR="007E3F6B" w:rsidRDefault="007E3F6B" w:rsidP="004665AC">
            <w:pPr>
              <w:contextualSpacing/>
              <w:rPr>
                <w:b/>
                <w:sz w:val="16"/>
                <w:szCs w:val="16"/>
              </w:rPr>
            </w:pPr>
            <w:r>
              <w:rPr>
                <w:b/>
                <w:sz w:val="16"/>
                <w:szCs w:val="16"/>
              </w:rPr>
              <w:t>UL Packet-Latency CDF (ms)</w:t>
            </w:r>
          </w:p>
        </w:tc>
        <w:tc>
          <w:tcPr>
            <w:tcW w:w="616" w:type="dxa"/>
            <w:shd w:val="clear" w:color="auto" w:fill="auto"/>
            <w:vAlign w:val="center"/>
          </w:tcPr>
          <w:p w14:paraId="23B0456D"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3C643785" w14:textId="77777777" w:rsidR="007E3F6B" w:rsidRPr="004D5BDE" w:rsidRDefault="007E3F6B" w:rsidP="004665AC">
            <w:pPr>
              <w:contextualSpacing/>
              <w:rPr>
                <w:sz w:val="16"/>
                <w:szCs w:val="16"/>
              </w:rPr>
            </w:pPr>
          </w:p>
        </w:tc>
        <w:tc>
          <w:tcPr>
            <w:tcW w:w="845" w:type="dxa"/>
            <w:shd w:val="clear" w:color="auto" w:fill="auto"/>
            <w:vAlign w:val="center"/>
          </w:tcPr>
          <w:p w14:paraId="6BB2C9BF" w14:textId="77777777" w:rsidR="007E3F6B" w:rsidRPr="004D5BDE" w:rsidRDefault="007E3F6B" w:rsidP="004665AC">
            <w:pPr>
              <w:contextualSpacing/>
              <w:rPr>
                <w:sz w:val="16"/>
                <w:szCs w:val="16"/>
              </w:rPr>
            </w:pPr>
          </w:p>
        </w:tc>
        <w:tc>
          <w:tcPr>
            <w:tcW w:w="947" w:type="dxa"/>
            <w:shd w:val="clear" w:color="auto" w:fill="auto"/>
            <w:vAlign w:val="center"/>
          </w:tcPr>
          <w:p w14:paraId="44F29BD3" w14:textId="77777777" w:rsidR="007E3F6B" w:rsidRPr="004D5BDE" w:rsidRDefault="007E3F6B" w:rsidP="004665AC">
            <w:pPr>
              <w:contextualSpacing/>
              <w:rPr>
                <w:sz w:val="16"/>
                <w:szCs w:val="16"/>
              </w:rPr>
            </w:pPr>
          </w:p>
        </w:tc>
        <w:tc>
          <w:tcPr>
            <w:tcW w:w="845" w:type="dxa"/>
            <w:shd w:val="clear" w:color="auto" w:fill="auto"/>
            <w:vAlign w:val="center"/>
          </w:tcPr>
          <w:p w14:paraId="2A50B5CF" w14:textId="77777777" w:rsidR="007E3F6B" w:rsidRPr="004D5BDE" w:rsidRDefault="007E3F6B" w:rsidP="004665AC">
            <w:pPr>
              <w:contextualSpacing/>
              <w:rPr>
                <w:sz w:val="16"/>
                <w:szCs w:val="16"/>
              </w:rPr>
            </w:pPr>
          </w:p>
        </w:tc>
        <w:tc>
          <w:tcPr>
            <w:tcW w:w="948" w:type="dxa"/>
            <w:shd w:val="clear" w:color="auto" w:fill="auto"/>
            <w:vAlign w:val="center"/>
          </w:tcPr>
          <w:p w14:paraId="755B9CF7" w14:textId="77777777" w:rsidR="007E3F6B" w:rsidRPr="004D5BDE" w:rsidRDefault="007E3F6B" w:rsidP="004665AC">
            <w:pPr>
              <w:contextualSpacing/>
              <w:rPr>
                <w:sz w:val="16"/>
                <w:szCs w:val="16"/>
              </w:rPr>
            </w:pPr>
          </w:p>
        </w:tc>
        <w:tc>
          <w:tcPr>
            <w:tcW w:w="947" w:type="dxa"/>
            <w:shd w:val="clear" w:color="auto" w:fill="auto"/>
            <w:vAlign w:val="center"/>
          </w:tcPr>
          <w:p w14:paraId="56A1969B" w14:textId="77777777" w:rsidR="007E3F6B" w:rsidRPr="004D5BDE" w:rsidRDefault="007E3F6B" w:rsidP="004665AC">
            <w:pPr>
              <w:contextualSpacing/>
              <w:rPr>
                <w:sz w:val="16"/>
                <w:szCs w:val="16"/>
              </w:rPr>
            </w:pPr>
          </w:p>
        </w:tc>
        <w:tc>
          <w:tcPr>
            <w:tcW w:w="885" w:type="dxa"/>
            <w:shd w:val="clear" w:color="auto" w:fill="auto"/>
            <w:vAlign w:val="center"/>
          </w:tcPr>
          <w:p w14:paraId="101BA149" w14:textId="77777777" w:rsidR="007E3F6B" w:rsidRPr="004D5BDE" w:rsidRDefault="007E3F6B" w:rsidP="004665AC">
            <w:pPr>
              <w:contextualSpacing/>
              <w:rPr>
                <w:sz w:val="16"/>
                <w:szCs w:val="16"/>
              </w:rPr>
            </w:pPr>
          </w:p>
        </w:tc>
        <w:tc>
          <w:tcPr>
            <w:tcW w:w="948" w:type="dxa"/>
            <w:shd w:val="clear" w:color="auto" w:fill="auto"/>
            <w:vAlign w:val="center"/>
          </w:tcPr>
          <w:p w14:paraId="0F07335B" w14:textId="77777777" w:rsidR="007E3F6B" w:rsidRPr="004D5BDE" w:rsidRDefault="007E3F6B" w:rsidP="004665AC">
            <w:pPr>
              <w:contextualSpacing/>
              <w:rPr>
                <w:sz w:val="16"/>
                <w:szCs w:val="16"/>
              </w:rPr>
            </w:pPr>
          </w:p>
        </w:tc>
        <w:tc>
          <w:tcPr>
            <w:tcW w:w="947" w:type="dxa"/>
            <w:shd w:val="clear" w:color="auto" w:fill="auto"/>
            <w:vAlign w:val="center"/>
          </w:tcPr>
          <w:p w14:paraId="2249E8A0" w14:textId="77777777" w:rsidR="007E3F6B" w:rsidRPr="004D5BDE" w:rsidRDefault="007E3F6B" w:rsidP="004665AC">
            <w:pPr>
              <w:contextualSpacing/>
              <w:rPr>
                <w:sz w:val="16"/>
                <w:szCs w:val="16"/>
              </w:rPr>
            </w:pPr>
          </w:p>
        </w:tc>
      </w:tr>
      <w:tr w:rsidR="007E3F6B" w14:paraId="0D83ACD8" w14:textId="77777777" w:rsidTr="004D5BDE">
        <w:trPr>
          <w:trHeight w:val="368"/>
        </w:trPr>
        <w:tc>
          <w:tcPr>
            <w:tcW w:w="838" w:type="dxa"/>
            <w:vMerge/>
            <w:shd w:val="clear" w:color="auto" w:fill="auto"/>
            <w:vAlign w:val="center"/>
          </w:tcPr>
          <w:p w14:paraId="014DDA43" w14:textId="77777777" w:rsidR="007E3F6B" w:rsidRDefault="007E3F6B" w:rsidP="004665AC">
            <w:pPr>
              <w:contextualSpacing/>
              <w:rPr>
                <w:b/>
                <w:sz w:val="16"/>
                <w:szCs w:val="16"/>
              </w:rPr>
            </w:pPr>
          </w:p>
        </w:tc>
        <w:tc>
          <w:tcPr>
            <w:tcW w:w="616" w:type="dxa"/>
            <w:shd w:val="clear" w:color="auto" w:fill="auto"/>
            <w:vAlign w:val="center"/>
          </w:tcPr>
          <w:p w14:paraId="22BAF54A"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7960CD28" w14:textId="77777777" w:rsidR="007E3F6B" w:rsidRPr="004D5BDE" w:rsidRDefault="007E3F6B" w:rsidP="004665AC">
            <w:pPr>
              <w:contextualSpacing/>
              <w:rPr>
                <w:sz w:val="16"/>
                <w:szCs w:val="16"/>
              </w:rPr>
            </w:pPr>
          </w:p>
        </w:tc>
        <w:tc>
          <w:tcPr>
            <w:tcW w:w="845" w:type="dxa"/>
            <w:shd w:val="clear" w:color="auto" w:fill="auto"/>
            <w:vAlign w:val="center"/>
          </w:tcPr>
          <w:p w14:paraId="11AB627F" w14:textId="77777777" w:rsidR="007E3F6B" w:rsidRPr="004D5BDE" w:rsidRDefault="007E3F6B" w:rsidP="004665AC">
            <w:pPr>
              <w:contextualSpacing/>
              <w:rPr>
                <w:sz w:val="16"/>
                <w:szCs w:val="16"/>
              </w:rPr>
            </w:pPr>
          </w:p>
        </w:tc>
        <w:tc>
          <w:tcPr>
            <w:tcW w:w="947" w:type="dxa"/>
            <w:shd w:val="clear" w:color="auto" w:fill="auto"/>
            <w:vAlign w:val="center"/>
          </w:tcPr>
          <w:p w14:paraId="76EE4DAB" w14:textId="77777777" w:rsidR="007E3F6B" w:rsidRPr="004D5BDE" w:rsidRDefault="007E3F6B" w:rsidP="004665AC">
            <w:pPr>
              <w:contextualSpacing/>
              <w:rPr>
                <w:sz w:val="16"/>
                <w:szCs w:val="16"/>
              </w:rPr>
            </w:pPr>
          </w:p>
        </w:tc>
        <w:tc>
          <w:tcPr>
            <w:tcW w:w="845" w:type="dxa"/>
            <w:shd w:val="clear" w:color="auto" w:fill="auto"/>
            <w:vAlign w:val="center"/>
          </w:tcPr>
          <w:p w14:paraId="2F26876B" w14:textId="77777777" w:rsidR="007E3F6B" w:rsidRPr="004D5BDE" w:rsidRDefault="007E3F6B" w:rsidP="004665AC">
            <w:pPr>
              <w:contextualSpacing/>
              <w:rPr>
                <w:sz w:val="16"/>
                <w:szCs w:val="16"/>
              </w:rPr>
            </w:pPr>
          </w:p>
        </w:tc>
        <w:tc>
          <w:tcPr>
            <w:tcW w:w="948" w:type="dxa"/>
            <w:shd w:val="clear" w:color="auto" w:fill="auto"/>
            <w:vAlign w:val="center"/>
          </w:tcPr>
          <w:p w14:paraId="7425D5BB" w14:textId="77777777" w:rsidR="007E3F6B" w:rsidRPr="004D5BDE" w:rsidRDefault="007E3F6B" w:rsidP="004665AC">
            <w:pPr>
              <w:contextualSpacing/>
              <w:rPr>
                <w:sz w:val="16"/>
                <w:szCs w:val="16"/>
              </w:rPr>
            </w:pPr>
          </w:p>
        </w:tc>
        <w:tc>
          <w:tcPr>
            <w:tcW w:w="947" w:type="dxa"/>
            <w:shd w:val="clear" w:color="auto" w:fill="auto"/>
            <w:vAlign w:val="center"/>
          </w:tcPr>
          <w:p w14:paraId="6A855A2C" w14:textId="77777777" w:rsidR="007E3F6B" w:rsidRPr="004D5BDE" w:rsidRDefault="007E3F6B" w:rsidP="004665AC">
            <w:pPr>
              <w:contextualSpacing/>
              <w:rPr>
                <w:sz w:val="16"/>
                <w:szCs w:val="16"/>
              </w:rPr>
            </w:pPr>
          </w:p>
        </w:tc>
        <w:tc>
          <w:tcPr>
            <w:tcW w:w="885" w:type="dxa"/>
            <w:shd w:val="clear" w:color="auto" w:fill="auto"/>
            <w:vAlign w:val="center"/>
          </w:tcPr>
          <w:p w14:paraId="18E131EA" w14:textId="77777777" w:rsidR="007E3F6B" w:rsidRPr="004D5BDE" w:rsidRDefault="007E3F6B" w:rsidP="004665AC">
            <w:pPr>
              <w:contextualSpacing/>
              <w:rPr>
                <w:sz w:val="16"/>
                <w:szCs w:val="16"/>
              </w:rPr>
            </w:pPr>
          </w:p>
        </w:tc>
        <w:tc>
          <w:tcPr>
            <w:tcW w:w="948" w:type="dxa"/>
            <w:shd w:val="clear" w:color="auto" w:fill="auto"/>
            <w:vAlign w:val="center"/>
          </w:tcPr>
          <w:p w14:paraId="12448F04" w14:textId="77777777" w:rsidR="007E3F6B" w:rsidRPr="004D5BDE" w:rsidRDefault="007E3F6B" w:rsidP="004665AC">
            <w:pPr>
              <w:contextualSpacing/>
              <w:rPr>
                <w:sz w:val="16"/>
                <w:szCs w:val="16"/>
              </w:rPr>
            </w:pPr>
          </w:p>
        </w:tc>
        <w:tc>
          <w:tcPr>
            <w:tcW w:w="947" w:type="dxa"/>
            <w:shd w:val="clear" w:color="auto" w:fill="auto"/>
            <w:vAlign w:val="center"/>
          </w:tcPr>
          <w:p w14:paraId="6B2F37FC" w14:textId="77777777" w:rsidR="007E3F6B" w:rsidRPr="004D5BDE" w:rsidRDefault="007E3F6B" w:rsidP="004665AC">
            <w:pPr>
              <w:contextualSpacing/>
              <w:rPr>
                <w:sz w:val="16"/>
                <w:szCs w:val="16"/>
              </w:rPr>
            </w:pPr>
          </w:p>
        </w:tc>
      </w:tr>
      <w:tr w:rsidR="007E3F6B" w14:paraId="3368B00F" w14:textId="77777777" w:rsidTr="004D5BDE">
        <w:trPr>
          <w:trHeight w:val="368"/>
        </w:trPr>
        <w:tc>
          <w:tcPr>
            <w:tcW w:w="838" w:type="dxa"/>
            <w:vMerge/>
            <w:shd w:val="clear" w:color="auto" w:fill="auto"/>
            <w:vAlign w:val="center"/>
          </w:tcPr>
          <w:p w14:paraId="0F8A9C56" w14:textId="77777777" w:rsidR="007E3F6B" w:rsidRDefault="007E3F6B" w:rsidP="004665AC">
            <w:pPr>
              <w:contextualSpacing/>
              <w:rPr>
                <w:b/>
                <w:sz w:val="16"/>
                <w:szCs w:val="16"/>
              </w:rPr>
            </w:pPr>
          </w:p>
        </w:tc>
        <w:tc>
          <w:tcPr>
            <w:tcW w:w="616" w:type="dxa"/>
            <w:shd w:val="clear" w:color="auto" w:fill="auto"/>
            <w:vAlign w:val="center"/>
          </w:tcPr>
          <w:p w14:paraId="539C35C1"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2AC714E4" w14:textId="77777777" w:rsidR="007E3F6B" w:rsidRPr="004D5BDE" w:rsidRDefault="007E3F6B" w:rsidP="004665AC">
            <w:pPr>
              <w:contextualSpacing/>
              <w:rPr>
                <w:sz w:val="16"/>
                <w:szCs w:val="16"/>
              </w:rPr>
            </w:pPr>
          </w:p>
        </w:tc>
        <w:tc>
          <w:tcPr>
            <w:tcW w:w="845" w:type="dxa"/>
            <w:shd w:val="clear" w:color="auto" w:fill="auto"/>
            <w:vAlign w:val="center"/>
          </w:tcPr>
          <w:p w14:paraId="32793842" w14:textId="77777777" w:rsidR="007E3F6B" w:rsidRPr="004D5BDE" w:rsidRDefault="007E3F6B" w:rsidP="004665AC">
            <w:pPr>
              <w:contextualSpacing/>
              <w:rPr>
                <w:sz w:val="16"/>
                <w:szCs w:val="16"/>
              </w:rPr>
            </w:pPr>
          </w:p>
        </w:tc>
        <w:tc>
          <w:tcPr>
            <w:tcW w:w="947" w:type="dxa"/>
            <w:shd w:val="clear" w:color="auto" w:fill="auto"/>
            <w:vAlign w:val="center"/>
          </w:tcPr>
          <w:p w14:paraId="6F70161D" w14:textId="77777777" w:rsidR="007E3F6B" w:rsidRPr="004D5BDE" w:rsidRDefault="007E3F6B" w:rsidP="004665AC">
            <w:pPr>
              <w:contextualSpacing/>
              <w:rPr>
                <w:sz w:val="16"/>
                <w:szCs w:val="16"/>
              </w:rPr>
            </w:pPr>
          </w:p>
        </w:tc>
        <w:tc>
          <w:tcPr>
            <w:tcW w:w="845" w:type="dxa"/>
            <w:shd w:val="clear" w:color="auto" w:fill="auto"/>
            <w:vAlign w:val="center"/>
          </w:tcPr>
          <w:p w14:paraId="3A0D4415" w14:textId="77777777" w:rsidR="007E3F6B" w:rsidRPr="004D5BDE" w:rsidRDefault="007E3F6B" w:rsidP="004665AC">
            <w:pPr>
              <w:contextualSpacing/>
              <w:rPr>
                <w:sz w:val="16"/>
                <w:szCs w:val="16"/>
              </w:rPr>
            </w:pPr>
          </w:p>
        </w:tc>
        <w:tc>
          <w:tcPr>
            <w:tcW w:w="948" w:type="dxa"/>
            <w:shd w:val="clear" w:color="auto" w:fill="auto"/>
            <w:vAlign w:val="center"/>
          </w:tcPr>
          <w:p w14:paraId="29F9A2B0" w14:textId="77777777" w:rsidR="007E3F6B" w:rsidRPr="004D5BDE" w:rsidRDefault="007E3F6B" w:rsidP="004665AC">
            <w:pPr>
              <w:contextualSpacing/>
              <w:rPr>
                <w:sz w:val="16"/>
                <w:szCs w:val="16"/>
              </w:rPr>
            </w:pPr>
          </w:p>
        </w:tc>
        <w:tc>
          <w:tcPr>
            <w:tcW w:w="947" w:type="dxa"/>
            <w:shd w:val="clear" w:color="auto" w:fill="auto"/>
            <w:vAlign w:val="center"/>
          </w:tcPr>
          <w:p w14:paraId="68E2F13B" w14:textId="77777777" w:rsidR="007E3F6B" w:rsidRPr="004D5BDE" w:rsidRDefault="007E3F6B" w:rsidP="004665AC">
            <w:pPr>
              <w:contextualSpacing/>
              <w:rPr>
                <w:sz w:val="16"/>
                <w:szCs w:val="16"/>
              </w:rPr>
            </w:pPr>
          </w:p>
        </w:tc>
        <w:tc>
          <w:tcPr>
            <w:tcW w:w="885" w:type="dxa"/>
            <w:shd w:val="clear" w:color="auto" w:fill="auto"/>
            <w:vAlign w:val="center"/>
          </w:tcPr>
          <w:p w14:paraId="654D6695" w14:textId="77777777" w:rsidR="007E3F6B" w:rsidRPr="004D5BDE" w:rsidRDefault="007E3F6B" w:rsidP="004665AC">
            <w:pPr>
              <w:contextualSpacing/>
              <w:rPr>
                <w:sz w:val="16"/>
                <w:szCs w:val="16"/>
              </w:rPr>
            </w:pPr>
          </w:p>
        </w:tc>
        <w:tc>
          <w:tcPr>
            <w:tcW w:w="948" w:type="dxa"/>
            <w:shd w:val="clear" w:color="auto" w:fill="auto"/>
            <w:vAlign w:val="center"/>
          </w:tcPr>
          <w:p w14:paraId="65654F86" w14:textId="77777777" w:rsidR="007E3F6B" w:rsidRPr="004D5BDE" w:rsidRDefault="007E3F6B" w:rsidP="004665AC">
            <w:pPr>
              <w:contextualSpacing/>
              <w:rPr>
                <w:sz w:val="16"/>
                <w:szCs w:val="16"/>
              </w:rPr>
            </w:pPr>
          </w:p>
        </w:tc>
        <w:tc>
          <w:tcPr>
            <w:tcW w:w="947" w:type="dxa"/>
            <w:shd w:val="clear" w:color="auto" w:fill="auto"/>
            <w:vAlign w:val="center"/>
          </w:tcPr>
          <w:p w14:paraId="7AA8A902" w14:textId="77777777" w:rsidR="007E3F6B" w:rsidRPr="004D5BDE" w:rsidRDefault="007E3F6B" w:rsidP="004665AC">
            <w:pPr>
              <w:contextualSpacing/>
              <w:rPr>
                <w:sz w:val="16"/>
                <w:szCs w:val="16"/>
              </w:rPr>
            </w:pPr>
          </w:p>
        </w:tc>
      </w:tr>
      <w:tr w:rsidR="007E3F6B" w14:paraId="19EB791C" w14:textId="77777777" w:rsidTr="004D5BDE">
        <w:trPr>
          <w:trHeight w:val="368"/>
        </w:trPr>
        <w:tc>
          <w:tcPr>
            <w:tcW w:w="838" w:type="dxa"/>
            <w:shd w:val="clear" w:color="auto" w:fill="auto"/>
            <w:vAlign w:val="center"/>
          </w:tcPr>
          <w:p w14:paraId="5236EC84" w14:textId="77777777" w:rsidR="007E3F6B" w:rsidRDefault="007E3F6B" w:rsidP="004665AC">
            <w:pPr>
              <w:contextualSpacing/>
              <w:rPr>
                <w:b/>
                <w:sz w:val="16"/>
                <w:szCs w:val="16"/>
              </w:rPr>
            </w:pPr>
            <w:r>
              <w:rPr>
                <w:b/>
                <w:sz w:val="16"/>
                <w:szCs w:val="16"/>
              </w:rPr>
              <w:t>DL RU (%)</w:t>
            </w:r>
          </w:p>
        </w:tc>
        <w:tc>
          <w:tcPr>
            <w:tcW w:w="616" w:type="dxa"/>
            <w:shd w:val="clear" w:color="auto" w:fill="auto"/>
            <w:vAlign w:val="center"/>
          </w:tcPr>
          <w:p w14:paraId="201C5F38" w14:textId="77777777" w:rsidR="007E3F6B" w:rsidRDefault="007E3F6B" w:rsidP="004665AC">
            <w:pPr>
              <w:contextualSpacing/>
              <w:rPr>
                <w:b/>
                <w:sz w:val="16"/>
                <w:szCs w:val="16"/>
              </w:rPr>
            </w:pPr>
            <w:r>
              <w:rPr>
                <w:b/>
                <w:sz w:val="16"/>
                <w:szCs w:val="16"/>
              </w:rPr>
              <w:t>Type-1</w:t>
            </w:r>
          </w:p>
        </w:tc>
        <w:tc>
          <w:tcPr>
            <w:tcW w:w="845" w:type="dxa"/>
            <w:shd w:val="clear" w:color="auto" w:fill="auto"/>
            <w:vAlign w:val="center"/>
          </w:tcPr>
          <w:p w14:paraId="7B7DA3F5" w14:textId="77777777" w:rsidR="007E3F6B" w:rsidRPr="004D5BDE" w:rsidRDefault="007E3F6B" w:rsidP="004665AC">
            <w:pPr>
              <w:contextualSpacing/>
              <w:rPr>
                <w:sz w:val="16"/>
                <w:szCs w:val="16"/>
              </w:rPr>
            </w:pPr>
            <w:r w:rsidRPr="004D5BDE">
              <w:rPr>
                <w:rFonts w:eastAsia="Malgun Gothic"/>
                <w:color w:val="000000"/>
                <w:sz w:val="16"/>
                <w:szCs w:val="16"/>
              </w:rPr>
              <w:t>6.44%</w:t>
            </w:r>
          </w:p>
        </w:tc>
        <w:tc>
          <w:tcPr>
            <w:tcW w:w="845" w:type="dxa"/>
            <w:shd w:val="clear" w:color="auto" w:fill="auto"/>
            <w:vAlign w:val="center"/>
          </w:tcPr>
          <w:p w14:paraId="1E07EC2F" w14:textId="77777777" w:rsidR="007E3F6B" w:rsidRPr="004D5BDE" w:rsidRDefault="007E3F6B" w:rsidP="004665AC">
            <w:pPr>
              <w:contextualSpacing/>
              <w:rPr>
                <w:sz w:val="16"/>
                <w:szCs w:val="16"/>
              </w:rPr>
            </w:pPr>
            <w:r w:rsidRPr="004D5BDE">
              <w:rPr>
                <w:rFonts w:eastAsia="Malgun Gothic"/>
                <w:color w:val="000000"/>
                <w:sz w:val="16"/>
                <w:szCs w:val="16"/>
              </w:rPr>
              <w:t>6.98%</w:t>
            </w:r>
          </w:p>
        </w:tc>
        <w:tc>
          <w:tcPr>
            <w:tcW w:w="947" w:type="dxa"/>
            <w:shd w:val="clear" w:color="auto" w:fill="auto"/>
            <w:vAlign w:val="center"/>
          </w:tcPr>
          <w:p w14:paraId="30FC9C6B" w14:textId="77777777" w:rsidR="007E3F6B" w:rsidRPr="004D5BDE" w:rsidRDefault="007E3F6B" w:rsidP="004665AC">
            <w:pPr>
              <w:contextualSpacing/>
              <w:rPr>
                <w:sz w:val="16"/>
                <w:szCs w:val="16"/>
              </w:rPr>
            </w:pPr>
            <w:r w:rsidRPr="004D5BDE">
              <w:rPr>
                <w:rFonts w:eastAsia="Malgun Gothic"/>
                <w:color w:val="000000"/>
                <w:sz w:val="16"/>
                <w:szCs w:val="16"/>
              </w:rPr>
              <w:t xml:space="preserve">　</w:t>
            </w:r>
          </w:p>
        </w:tc>
        <w:tc>
          <w:tcPr>
            <w:tcW w:w="845" w:type="dxa"/>
            <w:shd w:val="clear" w:color="auto" w:fill="auto"/>
            <w:vAlign w:val="center"/>
          </w:tcPr>
          <w:p w14:paraId="66098A70" w14:textId="77777777" w:rsidR="007E3F6B" w:rsidRPr="004D5BDE" w:rsidRDefault="007E3F6B" w:rsidP="004665AC">
            <w:pPr>
              <w:contextualSpacing/>
              <w:rPr>
                <w:sz w:val="16"/>
                <w:szCs w:val="16"/>
              </w:rPr>
            </w:pPr>
            <w:r w:rsidRPr="004D5BDE">
              <w:rPr>
                <w:rFonts w:eastAsia="Malgun Gothic"/>
                <w:color w:val="000000"/>
                <w:sz w:val="16"/>
                <w:szCs w:val="16"/>
              </w:rPr>
              <w:t>39.24%</w:t>
            </w:r>
          </w:p>
        </w:tc>
        <w:tc>
          <w:tcPr>
            <w:tcW w:w="948" w:type="dxa"/>
            <w:shd w:val="clear" w:color="auto" w:fill="auto"/>
            <w:vAlign w:val="center"/>
          </w:tcPr>
          <w:p w14:paraId="1710D52A" w14:textId="77777777" w:rsidR="007E3F6B" w:rsidRPr="004D5BDE" w:rsidRDefault="007E3F6B" w:rsidP="004665AC">
            <w:pPr>
              <w:contextualSpacing/>
              <w:rPr>
                <w:sz w:val="16"/>
                <w:szCs w:val="16"/>
              </w:rPr>
            </w:pPr>
            <w:r w:rsidRPr="004D5BDE">
              <w:rPr>
                <w:rFonts w:eastAsia="Malgun Gothic"/>
                <w:color w:val="000000"/>
                <w:sz w:val="16"/>
                <w:szCs w:val="16"/>
              </w:rPr>
              <w:t>40.57%</w:t>
            </w:r>
          </w:p>
        </w:tc>
        <w:tc>
          <w:tcPr>
            <w:tcW w:w="947" w:type="dxa"/>
            <w:shd w:val="clear" w:color="auto" w:fill="auto"/>
            <w:vAlign w:val="center"/>
          </w:tcPr>
          <w:p w14:paraId="7BCE6400" w14:textId="77777777" w:rsidR="007E3F6B" w:rsidRPr="004D5BDE" w:rsidRDefault="007E3F6B" w:rsidP="004665AC">
            <w:pPr>
              <w:contextualSpacing/>
              <w:rPr>
                <w:sz w:val="16"/>
                <w:szCs w:val="16"/>
              </w:rPr>
            </w:pPr>
            <w:r w:rsidRPr="004D5BDE">
              <w:rPr>
                <w:rFonts w:eastAsia="Malgun Gothic"/>
                <w:color w:val="000000"/>
                <w:sz w:val="16"/>
                <w:szCs w:val="16"/>
              </w:rPr>
              <w:t xml:space="preserve">　</w:t>
            </w:r>
          </w:p>
        </w:tc>
        <w:tc>
          <w:tcPr>
            <w:tcW w:w="885" w:type="dxa"/>
            <w:shd w:val="clear" w:color="auto" w:fill="auto"/>
            <w:vAlign w:val="center"/>
          </w:tcPr>
          <w:p w14:paraId="37DF5999" w14:textId="77777777" w:rsidR="007E3F6B" w:rsidRPr="004D5BDE" w:rsidRDefault="007E3F6B" w:rsidP="004665AC">
            <w:pPr>
              <w:contextualSpacing/>
              <w:rPr>
                <w:sz w:val="16"/>
                <w:szCs w:val="16"/>
              </w:rPr>
            </w:pPr>
            <w:r w:rsidRPr="004D5BDE">
              <w:rPr>
                <w:rFonts w:eastAsia="Malgun Gothic"/>
                <w:color w:val="000000"/>
                <w:sz w:val="16"/>
                <w:szCs w:val="16"/>
              </w:rPr>
              <w:t>71.55%</w:t>
            </w:r>
          </w:p>
        </w:tc>
        <w:tc>
          <w:tcPr>
            <w:tcW w:w="948" w:type="dxa"/>
            <w:shd w:val="clear" w:color="auto" w:fill="auto"/>
            <w:vAlign w:val="center"/>
          </w:tcPr>
          <w:p w14:paraId="0E7D1754" w14:textId="77777777" w:rsidR="007E3F6B" w:rsidRPr="004D5BDE" w:rsidRDefault="007E3F6B" w:rsidP="004665AC">
            <w:pPr>
              <w:contextualSpacing/>
              <w:rPr>
                <w:sz w:val="16"/>
                <w:szCs w:val="16"/>
              </w:rPr>
            </w:pPr>
            <w:r w:rsidRPr="004D5BDE">
              <w:rPr>
                <w:rFonts w:eastAsia="Malgun Gothic"/>
                <w:color w:val="000000"/>
                <w:sz w:val="16"/>
                <w:szCs w:val="16"/>
              </w:rPr>
              <w:t>79.52%</w:t>
            </w:r>
          </w:p>
        </w:tc>
        <w:tc>
          <w:tcPr>
            <w:tcW w:w="947" w:type="dxa"/>
            <w:shd w:val="clear" w:color="auto" w:fill="auto"/>
            <w:vAlign w:val="center"/>
          </w:tcPr>
          <w:p w14:paraId="6FF4B5B3" w14:textId="77777777" w:rsidR="007E3F6B" w:rsidRPr="004D5BDE" w:rsidRDefault="007E3F6B" w:rsidP="004665AC">
            <w:pPr>
              <w:contextualSpacing/>
              <w:rPr>
                <w:sz w:val="16"/>
                <w:szCs w:val="16"/>
              </w:rPr>
            </w:pPr>
            <w:r w:rsidRPr="004D5BDE">
              <w:rPr>
                <w:rFonts w:eastAsia="Malgun Gothic"/>
                <w:color w:val="000000"/>
                <w:sz w:val="16"/>
                <w:szCs w:val="16"/>
              </w:rPr>
              <w:t xml:space="preserve">　</w:t>
            </w:r>
          </w:p>
        </w:tc>
      </w:tr>
      <w:tr w:rsidR="007E3F6B" w14:paraId="127C7CDB" w14:textId="77777777" w:rsidTr="004D5BDE">
        <w:trPr>
          <w:trHeight w:val="368"/>
        </w:trPr>
        <w:tc>
          <w:tcPr>
            <w:tcW w:w="838" w:type="dxa"/>
            <w:shd w:val="clear" w:color="auto" w:fill="auto"/>
            <w:vAlign w:val="center"/>
          </w:tcPr>
          <w:p w14:paraId="7991DBFE" w14:textId="77777777" w:rsidR="007E3F6B" w:rsidRDefault="007E3F6B" w:rsidP="004665AC">
            <w:pPr>
              <w:contextualSpacing/>
              <w:rPr>
                <w:b/>
                <w:sz w:val="16"/>
                <w:szCs w:val="16"/>
              </w:rPr>
            </w:pPr>
            <w:r>
              <w:rPr>
                <w:b/>
                <w:sz w:val="16"/>
                <w:szCs w:val="16"/>
              </w:rPr>
              <w:t>UL RU (%)</w:t>
            </w:r>
          </w:p>
        </w:tc>
        <w:tc>
          <w:tcPr>
            <w:tcW w:w="616" w:type="dxa"/>
            <w:shd w:val="clear" w:color="auto" w:fill="auto"/>
            <w:vAlign w:val="center"/>
          </w:tcPr>
          <w:p w14:paraId="6BB1A1A5" w14:textId="77777777" w:rsidR="007E3F6B" w:rsidRDefault="007E3F6B" w:rsidP="004665AC">
            <w:pPr>
              <w:contextualSpacing/>
              <w:rPr>
                <w:b/>
                <w:sz w:val="16"/>
                <w:szCs w:val="16"/>
              </w:rPr>
            </w:pPr>
            <w:r>
              <w:rPr>
                <w:b/>
                <w:sz w:val="16"/>
                <w:szCs w:val="16"/>
              </w:rPr>
              <w:t xml:space="preserve">Type-1 </w:t>
            </w:r>
          </w:p>
        </w:tc>
        <w:tc>
          <w:tcPr>
            <w:tcW w:w="845" w:type="dxa"/>
            <w:shd w:val="clear" w:color="auto" w:fill="auto"/>
            <w:vAlign w:val="center"/>
          </w:tcPr>
          <w:p w14:paraId="1893393F" w14:textId="77777777" w:rsidR="007E3F6B" w:rsidRPr="004D5BDE" w:rsidRDefault="007E3F6B" w:rsidP="004665AC">
            <w:pPr>
              <w:contextualSpacing/>
              <w:rPr>
                <w:sz w:val="16"/>
                <w:szCs w:val="16"/>
              </w:rPr>
            </w:pPr>
            <w:r w:rsidRPr="004D5BDE">
              <w:rPr>
                <w:rFonts w:eastAsia="Malgun Gothic"/>
                <w:color w:val="000000"/>
                <w:sz w:val="16"/>
                <w:szCs w:val="16"/>
              </w:rPr>
              <w:t>13.50%</w:t>
            </w:r>
          </w:p>
        </w:tc>
        <w:tc>
          <w:tcPr>
            <w:tcW w:w="845" w:type="dxa"/>
            <w:shd w:val="clear" w:color="auto" w:fill="auto"/>
            <w:vAlign w:val="center"/>
          </w:tcPr>
          <w:p w14:paraId="6307D491" w14:textId="77777777" w:rsidR="007E3F6B" w:rsidRPr="004D5BDE" w:rsidRDefault="007E3F6B" w:rsidP="004665AC">
            <w:pPr>
              <w:contextualSpacing/>
              <w:rPr>
                <w:sz w:val="16"/>
                <w:szCs w:val="16"/>
              </w:rPr>
            </w:pPr>
            <w:r w:rsidRPr="004D5BDE">
              <w:rPr>
                <w:rFonts w:eastAsia="Malgun Gothic"/>
                <w:color w:val="000000"/>
                <w:sz w:val="16"/>
                <w:szCs w:val="16"/>
              </w:rPr>
              <w:t>13.81%</w:t>
            </w:r>
          </w:p>
        </w:tc>
        <w:tc>
          <w:tcPr>
            <w:tcW w:w="947" w:type="dxa"/>
            <w:shd w:val="clear" w:color="auto" w:fill="auto"/>
            <w:vAlign w:val="center"/>
          </w:tcPr>
          <w:p w14:paraId="3E729EBC" w14:textId="77777777" w:rsidR="007E3F6B" w:rsidRPr="004D5BDE" w:rsidRDefault="007E3F6B" w:rsidP="004665AC">
            <w:pPr>
              <w:contextualSpacing/>
              <w:rPr>
                <w:sz w:val="16"/>
                <w:szCs w:val="16"/>
              </w:rPr>
            </w:pPr>
            <w:r w:rsidRPr="004D5BDE">
              <w:rPr>
                <w:rFonts w:eastAsia="Malgun Gothic"/>
                <w:color w:val="000000"/>
                <w:sz w:val="16"/>
                <w:szCs w:val="16"/>
              </w:rPr>
              <w:t xml:space="preserve">　</w:t>
            </w:r>
          </w:p>
        </w:tc>
        <w:tc>
          <w:tcPr>
            <w:tcW w:w="845" w:type="dxa"/>
            <w:shd w:val="clear" w:color="auto" w:fill="auto"/>
            <w:vAlign w:val="center"/>
          </w:tcPr>
          <w:p w14:paraId="4E4066E4" w14:textId="77777777" w:rsidR="007E3F6B" w:rsidRPr="004D5BDE" w:rsidRDefault="007E3F6B" w:rsidP="004665AC">
            <w:pPr>
              <w:contextualSpacing/>
              <w:rPr>
                <w:sz w:val="16"/>
                <w:szCs w:val="16"/>
              </w:rPr>
            </w:pPr>
            <w:r w:rsidRPr="004D5BDE">
              <w:rPr>
                <w:rFonts w:eastAsia="Malgun Gothic"/>
                <w:color w:val="000000"/>
                <w:sz w:val="16"/>
                <w:szCs w:val="16"/>
              </w:rPr>
              <w:t>34.33%</w:t>
            </w:r>
          </w:p>
        </w:tc>
        <w:tc>
          <w:tcPr>
            <w:tcW w:w="948" w:type="dxa"/>
            <w:shd w:val="clear" w:color="auto" w:fill="auto"/>
            <w:vAlign w:val="center"/>
          </w:tcPr>
          <w:p w14:paraId="17B81571" w14:textId="77777777" w:rsidR="007E3F6B" w:rsidRPr="004D5BDE" w:rsidRDefault="007E3F6B" w:rsidP="004665AC">
            <w:pPr>
              <w:contextualSpacing/>
              <w:rPr>
                <w:sz w:val="16"/>
                <w:szCs w:val="16"/>
              </w:rPr>
            </w:pPr>
            <w:r w:rsidRPr="004D5BDE">
              <w:rPr>
                <w:rFonts w:eastAsia="Malgun Gothic"/>
                <w:color w:val="000000"/>
                <w:sz w:val="16"/>
                <w:szCs w:val="16"/>
              </w:rPr>
              <w:t>33.90%</w:t>
            </w:r>
          </w:p>
        </w:tc>
        <w:tc>
          <w:tcPr>
            <w:tcW w:w="947" w:type="dxa"/>
            <w:shd w:val="clear" w:color="auto" w:fill="auto"/>
            <w:vAlign w:val="center"/>
          </w:tcPr>
          <w:p w14:paraId="0C1B5703" w14:textId="77777777" w:rsidR="007E3F6B" w:rsidRPr="004D5BDE" w:rsidRDefault="007E3F6B" w:rsidP="004665AC">
            <w:pPr>
              <w:contextualSpacing/>
              <w:rPr>
                <w:sz w:val="16"/>
                <w:szCs w:val="16"/>
              </w:rPr>
            </w:pPr>
            <w:r w:rsidRPr="004D5BDE">
              <w:rPr>
                <w:rFonts w:eastAsia="Malgun Gothic"/>
                <w:color w:val="000000"/>
                <w:sz w:val="16"/>
                <w:szCs w:val="16"/>
              </w:rPr>
              <w:t xml:space="preserve">　</w:t>
            </w:r>
          </w:p>
        </w:tc>
        <w:tc>
          <w:tcPr>
            <w:tcW w:w="885" w:type="dxa"/>
            <w:shd w:val="clear" w:color="auto" w:fill="auto"/>
            <w:vAlign w:val="center"/>
          </w:tcPr>
          <w:p w14:paraId="0FE5C218" w14:textId="77777777" w:rsidR="007E3F6B" w:rsidRPr="004D5BDE" w:rsidRDefault="007E3F6B" w:rsidP="004665AC">
            <w:pPr>
              <w:contextualSpacing/>
              <w:rPr>
                <w:sz w:val="16"/>
                <w:szCs w:val="16"/>
              </w:rPr>
            </w:pPr>
            <w:r w:rsidRPr="004D5BDE">
              <w:rPr>
                <w:rFonts w:eastAsia="Malgun Gothic"/>
                <w:color w:val="000000"/>
                <w:sz w:val="16"/>
                <w:szCs w:val="16"/>
              </w:rPr>
              <w:t>50.00%</w:t>
            </w:r>
          </w:p>
        </w:tc>
        <w:tc>
          <w:tcPr>
            <w:tcW w:w="948" w:type="dxa"/>
            <w:shd w:val="clear" w:color="auto" w:fill="auto"/>
            <w:vAlign w:val="center"/>
          </w:tcPr>
          <w:p w14:paraId="7C53C870" w14:textId="77777777" w:rsidR="007E3F6B" w:rsidRPr="004D5BDE" w:rsidRDefault="007E3F6B" w:rsidP="004665AC">
            <w:pPr>
              <w:contextualSpacing/>
              <w:rPr>
                <w:sz w:val="16"/>
                <w:szCs w:val="16"/>
              </w:rPr>
            </w:pPr>
            <w:r w:rsidRPr="004D5BDE">
              <w:rPr>
                <w:rFonts w:eastAsia="Malgun Gothic"/>
                <w:color w:val="000000"/>
                <w:sz w:val="16"/>
                <w:szCs w:val="16"/>
              </w:rPr>
              <w:t>44.43%</w:t>
            </w:r>
          </w:p>
        </w:tc>
        <w:tc>
          <w:tcPr>
            <w:tcW w:w="947" w:type="dxa"/>
            <w:shd w:val="clear" w:color="auto" w:fill="auto"/>
            <w:vAlign w:val="center"/>
          </w:tcPr>
          <w:p w14:paraId="353D79F5" w14:textId="77777777" w:rsidR="007E3F6B" w:rsidRPr="004D5BDE" w:rsidRDefault="007E3F6B" w:rsidP="004665AC">
            <w:pPr>
              <w:contextualSpacing/>
              <w:rPr>
                <w:sz w:val="16"/>
                <w:szCs w:val="16"/>
              </w:rPr>
            </w:pPr>
            <w:r w:rsidRPr="004D5BDE">
              <w:rPr>
                <w:rFonts w:eastAsia="Malgun Gothic"/>
                <w:color w:val="000000"/>
                <w:sz w:val="16"/>
                <w:szCs w:val="16"/>
              </w:rPr>
              <w:t xml:space="preserve">　</w:t>
            </w:r>
          </w:p>
        </w:tc>
      </w:tr>
      <w:tr w:rsidR="007E3F6B" w14:paraId="4DCF2133" w14:textId="77777777" w:rsidTr="004665AC">
        <w:tc>
          <w:tcPr>
            <w:tcW w:w="1454" w:type="dxa"/>
            <w:gridSpan w:val="2"/>
            <w:shd w:val="clear" w:color="auto" w:fill="auto"/>
            <w:vAlign w:val="center"/>
          </w:tcPr>
          <w:p w14:paraId="4CCE90A9" w14:textId="77777777" w:rsidR="007E3F6B" w:rsidRDefault="007E3F6B" w:rsidP="004665AC">
            <w:pPr>
              <w:contextualSpacing/>
              <w:rPr>
                <w:i/>
                <w:sz w:val="16"/>
                <w:szCs w:val="16"/>
              </w:rPr>
            </w:pPr>
            <w:r>
              <w:rPr>
                <w:b/>
                <w:bCs/>
                <w:sz w:val="16"/>
                <w:szCs w:val="16"/>
              </w:rPr>
              <w:t>Layer-2</w:t>
            </w:r>
          </w:p>
        </w:tc>
        <w:tc>
          <w:tcPr>
            <w:tcW w:w="2637" w:type="dxa"/>
            <w:gridSpan w:val="3"/>
            <w:shd w:val="clear" w:color="auto" w:fill="auto"/>
            <w:vAlign w:val="center"/>
          </w:tcPr>
          <w:p w14:paraId="2B907897" w14:textId="77777777" w:rsidR="007E3F6B" w:rsidRDefault="007E3F6B" w:rsidP="004665AC">
            <w:pPr>
              <w:contextualSpacing/>
              <w:jc w:val="center"/>
              <w:rPr>
                <w:b/>
                <w:bCs/>
                <w:sz w:val="16"/>
                <w:szCs w:val="16"/>
              </w:rPr>
            </w:pPr>
            <w:r>
              <w:rPr>
                <w:b/>
                <w:bCs/>
                <w:sz w:val="16"/>
                <w:szCs w:val="16"/>
              </w:rPr>
              <w:t>DL: Low, UL: Low</w:t>
            </w:r>
          </w:p>
        </w:tc>
        <w:tc>
          <w:tcPr>
            <w:tcW w:w="2740" w:type="dxa"/>
            <w:gridSpan w:val="3"/>
            <w:shd w:val="clear" w:color="auto" w:fill="auto"/>
            <w:vAlign w:val="center"/>
          </w:tcPr>
          <w:p w14:paraId="606F007C" w14:textId="77777777" w:rsidR="007E3F6B" w:rsidRDefault="007E3F6B" w:rsidP="004665AC">
            <w:pPr>
              <w:contextualSpacing/>
              <w:jc w:val="center"/>
              <w:rPr>
                <w:b/>
                <w:bCs/>
                <w:sz w:val="16"/>
                <w:szCs w:val="16"/>
              </w:rPr>
            </w:pPr>
            <w:r>
              <w:rPr>
                <w:b/>
                <w:bCs/>
                <w:sz w:val="16"/>
                <w:szCs w:val="16"/>
              </w:rPr>
              <w:t>DL: Medium, UL: Medium</w:t>
            </w:r>
          </w:p>
        </w:tc>
        <w:tc>
          <w:tcPr>
            <w:tcW w:w="2780" w:type="dxa"/>
            <w:gridSpan w:val="3"/>
            <w:shd w:val="clear" w:color="auto" w:fill="auto"/>
            <w:vAlign w:val="center"/>
          </w:tcPr>
          <w:p w14:paraId="1D7287C4" w14:textId="77777777" w:rsidR="007E3F6B" w:rsidRDefault="007E3F6B" w:rsidP="004665AC">
            <w:pPr>
              <w:contextualSpacing/>
              <w:jc w:val="center"/>
              <w:rPr>
                <w:b/>
                <w:sz w:val="16"/>
                <w:szCs w:val="16"/>
              </w:rPr>
            </w:pPr>
            <w:r>
              <w:rPr>
                <w:b/>
                <w:bCs/>
                <w:sz w:val="16"/>
                <w:szCs w:val="16"/>
              </w:rPr>
              <w:t>DL: High, UL: High</w:t>
            </w:r>
          </w:p>
        </w:tc>
      </w:tr>
      <w:tr w:rsidR="007E3F6B" w14:paraId="2F6FB549" w14:textId="77777777" w:rsidTr="004665AC">
        <w:tc>
          <w:tcPr>
            <w:tcW w:w="1454" w:type="dxa"/>
            <w:gridSpan w:val="2"/>
            <w:shd w:val="clear" w:color="auto" w:fill="auto"/>
            <w:vAlign w:val="center"/>
          </w:tcPr>
          <w:p w14:paraId="1E3987CF" w14:textId="77777777" w:rsidR="007E3F6B" w:rsidRDefault="007E3F6B" w:rsidP="004665AC">
            <w:pPr>
              <w:contextualSpacing/>
              <w:rPr>
                <w:b/>
                <w:sz w:val="16"/>
                <w:szCs w:val="16"/>
              </w:rPr>
            </w:pPr>
          </w:p>
        </w:tc>
        <w:tc>
          <w:tcPr>
            <w:tcW w:w="845" w:type="dxa"/>
            <w:shd w:val="clear" w:color="auto" w:fill="auto"/>
            <w:vAlign w:val="center"/>
          </w:tcPr>
          <w:p w14:paraId="201BC15B" w14:textId="77777777" w:rsidR="007E3F6B" w:rsidRDefault="007E3F6B" w:rsidP="004665AC">
            <w:pPr>
              <w:contextualSpacing/>
              <w:jc w:val="center"/>
              <w:rPr>
                <w:sz w:val="16"/>
                <w:szCs w:val="16"/>
              </w:rPr>
            </w:pPr>
            <w:r>
              <w:rPr>
                <w:sz w:val="16"/>
                <w:szCs w:val="16"/>
              </w:rPr>
              <w:t>Baseline operation</w:t>
            </w:r>
          </w:p>
        </w:tc>
        <w:tc>
          <w:tcPr>
            <w:tcW w:w="845" w:type="dxa"/>
            <w:shd w:val="clear" w:color="auto" w:fill="auto"/>
            <w:vAlign w:val="center"/>
          </w:tcPr>
          <w:p w14:paraId="63D57987"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0FA41619" w14:textId="77777777" w:rsidR="007E3F6B" w:rsidRDefault="007E3F6B" w:rsidP="004665AC">
            <w:pPr>
              <w:contextualSpacing/>
              <w:jc w:val="center"/>
              <w:rPr>
                <w:sz w:val="16"/>
                <w:szCs w:val="16"/>
              </w:rPr>
            </w:pPr>
            <w:r>
              <w:rPr>
                <w:sz w:val="16"/>
                <w:szCs w:val="16"/>
              </w:rPr>
              <w:t>Gain /Increase</w:t>
            </w:r>
          </w:p>
        </w:tc>
        <w:tc>
          <w:tcPr>
            <w:tcW w:w="845" w:type="dxa"/>
            <w:shd w:val="clear" w:color="auto" w:fill="auto"/>
            <w:vAlign w:val="center"/>
          </w:tcPr>
          <w:p w14:paraId="24F07FB2" w14:textId="77777777" w:rsidR="007E3F6B" w:rsidRDefault="007E3F6B" w:rsidP="004665AC">
            <w:pPr>
              <w:contextualSpacing/>
              <w:jc w:val="center"/>
              <w:rPr>
                <w:sz w:val="16"/>
                <w:szCs w:val="16"/>
              </w:rPr>
            </w:pPr>
            <w:r>
              <w:rPr>
                <w:sz w:val="16"/>
                <w:szCs w:val="16"/>
              </w:rPr>
              <w:t>Baseline operation</w:t>
            </w:r>
          </w:p>
        </w:tc>
        <w:tc>
          <w:tcPr>
            <w:tcW w:w="948" w:type="dxa"/>
            <w:shd w:val="clear" w:color="auto" w:fill="auto"/>
            <w:vAlign w:val="center"/>
          </w:tcPr>
          <w:p w14:paraId="395F957F"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22F70E11" w14:textId="77777777" w:rsidR="007E3F6B" w:rsidRDefault="007E3F6B" w:rsidP="004665AC">
            <w:pPr>
              <w:contextualSpacing/>
              <w:jc w:val="center"/>
              <w:rPr>
                <w:sz w:val="16"/>
                <w:szCs w:val="16"/>
              </w:rPr>
            </w:pPr>
            <w:r>
              <w:rPr>
                <w:sz w:val="16"/>
                <w:szCs w:val="16"/>
              </w:rPr>
              <w:t>Gain /Increase</w:t>
            </w:r>
          </w:p>
        </w:tc>
        <w:tc>
          <w:tcPr>
            <w:tcW w:w="885" w:type="dxa"/>
            <w:shd w:val="clear" w:color="auto" w:fill="auto"/>
            <w:vAlign w:val="center"/>
          </w:tcPr>
          <w:p w14:paraId="7AE36F59" w14:textId="77777777" w:rsidR="007E3F6B" w:rsidRDefault="007E3F6B" w:rsidP="004665AC">
            <w:pPr>
              <w:contextualSpacing/>
              <w:jc w:val="center"/>
              <w:rPr>
                <w:sz w:val="16"/>
                <w:szCs w:val="16"/>
              </w:rPr>
            </w:pPr>
            <w:r>
              <w:rPr>
                <w:sz w:val="16"/>
                <w:szCs w:val="16"/>
              </w:rPr>
              <w:t>Baseline operation</w:t>
            </w:r>
          </w:p>
        </w:tc>
        <w:tc>
          <w:tcPr>
            <w:tcW w:w="948" w:type="dxa"/>
            <w:shd w:val="clear" w:color="auto" w:fill="auto"/>
            <w:vAlign w:val="center"/>
          </w:tcPr>
          <w:p w14:paraId="0233ACFC"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137FF892" w14:textId="77777777" w:rsidR="007E3F6B" w:rsidRDefault="007E3F6B" w:rsidP="004665AC">
            <w:pPr>
              <w:contextualSpacing/>
              <w:jc w:val="center"/>
              <w:rPr>
                <w:sz w:val="16"/>
                <w:szCs w:val="16"/>
              </w:rPr>
            </w:pPr>
            <w:r>
              <w:rPr>
                <w:sz w:val="16"/>
                <w:szCs w:val="16"/>
              </w:rPr>
              <w:t>Gain /Increase</w:t>
            </w:r>
          </w:p>
        </w:tc>
      </w:tr>
      <w:tr w:rsidR="007E3F6B" w14:paraId="48322331" w14:textId="77777777" w:rsidTr="004D5BDE">
        <w:trPr>
          <w:trHeight w:val="368"/>
        </w:trPr>
        <w:tc>
          <w:tcPr>
            <w:tcW w:w="838" w:type="dxa"/>
            <w:vMerge w:val="restart"/>
            <w:shd w:val="clear" w:color="auto" w:fill="auto"/>
            <w:vAlign w:val="center"/>
          </w:tcPr>
          <w:p w14:paraId="6B8A7D7F" w14:textId="77777777" w:rsidR="007E3F6B" w:rsidRDefault="007E3F6B" w:rsidP="004665AC">
            <w:pPr>
              <w:contextualSpacing/>
              <w:rPr>
                <w:sz w:val="16"/>
                <w:szCs w:val="16"/>
              </w:rPr>
            </w:pPr>
            <w:r>
              <w:rPr>
                <w:b/>
                <w:sz w:val="16"/>
                <w:szCs w:val="16"/>
              </w:rPr>
              <w:t>DL Average-UPT (Mbps)</w:t>
            </w:r>
          </w:p>
        </w:tc>
        <w:tc>
          <w:tcPr>
            <w:tcW w:w="616" w:type="dxa"/>
            <w:shd w:val="clear" w:color="auto" w:fill="auto"/>
            <w:vAlign w:val="center"/>
          </w:tcPr>
          <w:p w14:paraId="3AFD5205"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23405E6A" w14:textId="77777777" w:rsidR="007E3F6B" w:rsidRPr="004D5BDE" w:rsidRDefault="007E3F6B" w:rsidP="004665AC">
            <w:pPr>
              <w:contextualSpacing/>
              <w:rPr>
                <w:sz w:val="16"/>
                <w:szCs w:val="16"/>
              </w:rPr>
            </w:pPr>
            <w:r w:rsidRPr="004D5BDE">
              <w:rPr>
                <w:rFonts w:eastAsia="Malgun Gothic"/>
                <w:color w:val="000000"/>
                <w:sz w:val="16"/>
                <w:szCs w:val="16"/>
              </w:rPr>
              <w:t xml:space="preserve">100.31 </w:t>
            </w:r>
          </w:p>
        </w:tc>
        <w:tc>
          <w:tcPr>
            <w:tcW w:w="845" w:type="dxa"/>
            <w:shd w:val="clear" w:color="auto" w:fill="auto"/>
            <w:vAlign w:val="center"/>
          </w:tcPr>
          <w:p w14:paraId="7772BEC1" w14:textId="77777777" w:rsidR="007E3F6B" w:rsidRPr="004D5BDE" w:rsidRDefault="007E3F6B" w:rsidP="004665AC">
            <w:pPr>
              <w:contextualSpacing/>
              <w:rPr>
                <w:sz w:val="16"/>
                <w:szCs w:val="16"/>
              </w:rPr>
            </w:pPr>
            <w:r w:rsidRPr="004D5BDE">
              <w:rPr>
                <w:rFonts w:eastAsia="Malgun Gothic"/>
                <w:color w:val="000000"/>
                <w:sz w:val="16"/>
                <w:szCs w:val="16"/>
              </w:rPr>
              <w:t xml:space="preserve">60.18 </w:t>
            </w:r>
          </w:p>
        </w:tc>
        <w:tc>
          <w:tcPr>
            <w:tcW w:w="947" w:type="dxa"/>
            <w:shd w:val="clear" w:color="auto" w:fill="auto"/>
            <w:vAlign w:val="center"/>
          </w:tcPr>
          <w:p w14:paraId="080CDF70" w14:textId="77777777" w:rsidR="007E3F6B" w:rsidRPr="004D5BDE" w:rsidRDefault="007E3F6B" w:rsidP="004665AC">
            <w:pPr>
              <w:contextualSpacing/>
              <w:rPr>
                <w:sz w:val="16"/>
                <w:szCs w:val="16"/>
              </w:rPr>
            </w:pPr>
            <w:r w:rsidRPr="004D5BDE">
              <w:rPr>
                <w:rFonts w:eastAsia="Malgun Gothic"/>
                <w:color w:val="000000"/>
                <w:sz w:val="16"/>
                <w:szCs w:val="16"/>
              </w:rPr>
              <w:t>-40.01%</w:t>
            </w:r>
          </w:p>
        </w:tc>
        <w:tc>
          <w:tcPr>
            <w:tcW w:w="845" w:type="dxa"/>
            <w:shd w:val="clear" w:color="auto" w:fill="auto"/>
            <w:vAlign w:val="center"/>
          </w:tcPr>
          <w:p w14:paraId="70E47FC3" w14:textId="77777777" w:rsidR="007E3F6B" w:rsidRPr="004D5BDE" w:rsidRDefault="007E3F6B" w:rsidP="004665AC">
            <w:pPr>
              <w:contextualSpacing/>
              <w:rPr>
                <w:sz w:val="16"/>
                <w:szCs w:val="16"/>
              </w:rPr>
            </w:pPr>
            <w:r w:rsidRPr="004D5BDE">
              <w:rPr>
                <w:rFonts w:eastAsia="Malgun Gothic"/>
                <w:color w:val="000000"/>
                <w:sz w:val="16"/>
                <w:szCs w:val="16"/>
              </w:rPr>
              <w:t xml:space="preserve">77.20 </w:t>
            </w:r>
          </w:p>
        </w:tc>
        <w:tc>
          <w:tcPr>
            <w:tcW w:w="948" w:type="dxa"/>
            <w:shd w:val="clear" w:color="auto" w:fill="auto"/>
            <w:vAlign w:val="center"/>
          </w:tcPr>
          <w:p w14:paraId="09063EE6" w14:textId="77777777" w:rsidR="007E3F6B" w:rsidRPr="004D5BDE" w:rsidRDefault="007E3F6B" w:rsidP="004665AC">
            <w:pPr>
              <w:contextualSpacing/>
              <w:rPr>
                <w:sz w:val="16"/>
                <w:szCs w:val="16"/>
              </w:rPr>
            </w:pPr>
            <w:r w:rsidRPr="004D5BDE">
              <w:rPr>
                <w:rFonts w:eastAsia="Malgun Gothic"/>
                <w:color w:val="000000"/>
                <w:sz w:val="16"/>
                <w:szCs w:val="16"/>
              </w:rPr>
              <w:t xml:space="preserve">37.93 </w:t>
            </w:r>
          </w:p>
        </w:tc>
        <w:tc>
          <w:tcPr>
            <w:tcW w:w="947" w:type="dxa"/>
            <w:shd w:val="clear" w:color="auto" w:fill="auto"/>
            <w:vAlign w:val="center"/>
          </w:tcPr>
          <w:p w14:paraId="4FA7B620" w14:textId="77777777" w:rsidR="007E3F6B" w:rsidRPr="004D5BDE" w:rsidRDefault="007E3F6B" w:rsidP="004665AC">
            <w:pPr>
              <w:contextualSpacing/>
              <w:rPr>
                <w:sz w:val="16"/>
                <w:szCs w:val="16"/>
              </w:rPr>
            </w:pPr>
            <w:r w:rsidRPr="004D5BDE">
              <w:rPr>
                <w:rFonts w:eastAsia="Malgun Gothic"/>
                <w:color w:val="000000"/>
                <w:sz w:val="16"/>
                <w:szCs w:val="16"/>
              </w:rPr>
              <w:t>-50.87%</w:t>
            </w:r>
          </w:p>
        </w:tc>
        <w:tc>
          <w:tcPr>
            <w:tcW w:w="885" w:type="dxa"/>
            <w:shd w:val="clear" w:color="auto" w:fill="auto"/>
            <w:vAlign w:val="center"/>
          </w:tcPr>
          <w:p w14:paraId="7002C8C8" w14:textId="77777777" w:rsidR="007E3F6B" w:rsidRPr="004D5BDE" w:rsidRDefault="007E3F6B" w:rsidP="004665AC">
            <w:pPr>
              <w:contextualSpacing/>
              <w:rPr>
                <w:sz w:val="16"/>
                <w:szCs w:val="16"/>
              </w:rPr>
            </w:pPr>
            <w:r w:rsidRPr="004D5BDE">
              <w:rPr>
                <w:rFonts w:eastAsia="Malgun Gothic"/>
                <w:color w:val="000000"/>
                <w:sz w:val="16"/>
                <w:szCs w:val="16"/>
              </w:rPr>
              <w:t xml:space="preserve">54.32 </w:t>
            </w:r>
          </w:p>
        </w:tc>
        <w:tc>
          <w:tcPr>
            <w:tcW w:w="948" w:type="dxa"/>
            <w:shd w:val="clear" w:color="auto" w:fill="auto"/>
            <w:vAlign w:val="center"/>
          </w:tcPr>
          <w:p w14:paraId="35DD94B9" w14:textId="77777777" w:rsidR="007E3F6B" w:rsidRPr="004D5BDE" w:rsidRDefault="007E3F6B" w:rsidP="004665AC">
            <w:pPr>
              <w:contextualSpacing/>
              <w:rPr>
                <w:sz w:val="16"/>
                <w:szCs w:val="16"/>
              </w:rPr>
            </w:pPr>
            <w:r w:rsidRPr="004D5BDE">
              <w:rPr>
                <w:rFonts w:eastAsia="Malgun Gothic"/>
                <w:color w:val="000000"/>
                <w:sz w:val="16"/>
                <w:szCs w:val="16"/>
              </w:rPr>
              <w:t xml:space="preserve">14.28 </w:t>
            </w:r>
          </w:p>
        </w:tc>
        <w:tc>
          <w:tcPr>
            <w:tcW w:w="947" w:type="dxa"/>
            <w:shd w:val="clear" w:color="auto" w:fill="auto"/>
            <w:vAlign w:val="center"/>
          </w:tcPr>
          <w:p w14:paraId="109F3E9F" w14:textId="77777777" w:rsidR="007E3F6B" w:rsidRPr="004D5BDE" w:rsidRDefault="007E3F6B" w:rsidP="004665AC">
            <w:pPr>
              <w:contextualSpacing/>
              <w:rPr>
                <w:sz w:val="16"/>
                <w:szCs w:val="16"/>
              </w:rPr>
            </w:pPr>
            <w:r w:rsidRPr="004D5BDE">
              <w:rPr>
                <w:rFonts w:eastAsia="Malgun Gothic"/>
                <w:color w:val="000000"/>
                <w:sz w:val="16"/>
                <w:szCs w:val="16"/>
              </w:rPr>
              <w:t>-73.71%</w:t>
            </w:r>
          </w:p>
        </w:tc>
      </w:tr>
      <w:tr w:rsidR="007E3F6B" w14:paraId="22070E37" w14:textId="77777777" w:rsidTr="004D5BDE">
        <w:trPr>
          <w:trHeight w:val="368"/>
        </w:trPr>
        <w:tc>
          <w:tcPr>
            <w:tcW w:w="838" w:type="dxa"/>
            <w:vMerge/>
            <w:shd w:val="clear" w:color="auto" w:fill="auto"/>
            <w:vAlign w:val="center"/>
          </w:tcPr>
          <w:p w14:paraId="467CE8F0" w14:textId="77777777" w:rsidR="007E3F6B" w:rsidRDefault="007E3F6B" w:rsidP="004665AC">
            <w:pPr>
              <w:contextualSpacing/>
              <w:rPr>
                <w:b/>
                <w:sz w:val="16"/>
                <w:szCs w:val="16"/>
              </w:rPr>
            </w:pPr>
          </w:p>
        </w:tc>
        <w:tc>
          <w:tcPr>
            <w:tcW w:w="616" w:type="dxa"/>
            <w:shd w:val="clear" w:color="auto" w:fill="auto"/>
            <w:vAlign w:val="center"/>
          </w:tcPr>
          <w:p w14:paraId="41012CBC"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651DF133" w14:textId="77777777" w:rsidR="007E3F6B" w:rsidRPr="004D5BDE" w:rsidRDefault="007E3F6B" w:rsidP="004665AC">
            <w:pPr>
              <w:contextualSpacing/>
              <w:rPr>
                <w:sz w:val="16"/>
                <w:szCs w:val="16"/>
              </w:rPr>
            </w:pPr>
            <w:r w:rsidRPr="004D5BDE">
              <w:rPr>
                <w:rFonts w:eastAsia="Malgun Gothic"/>
                <w:color w:val="000000"/>
                <w:sz w:val="16"/>
                <w:szCs w:val="16"/>
              </w:rPr>
              <w:t xml:space="preserve">72.07 </w:t>
            </w:r>
          </w:p>
        </w:tc>
        <w:tc>
          <w:tcPr>
            <w:tcW w:w="845" w:type="dxa"/>
            <w:shd w:val="clear" w:color="auto" w:fill="auto"/>
            <w:vAlign w:val="center"/>
          </w:tcPr>
          <w:p w14:paraId="48BB279D" w14:textId="77777777" w:rsidR="007E3F6B" w:rsidRPr="004D5BDE" w:rsidRDefault="007E3F6B" w:rsidP="004665AC">
            <w:pPr>
              <w:contextualSpacing/>
              <w:rPr>
                <w:sz w:val="16"/>
                <w:szCs w:val="16"/>
              </w:rPr>
            </w:pPr>
            <w:r w:rsidRPr="004D5BDE">
              <w:rPr>
                <w:rFonts w:eastAsia="Malgun Gothic"/>
                <w:color w:val="000000"/>
                <w:sz w:val="16"/>
                <w:szCs w:val="16"/>
              </w:rPr>
              <w:t xml:space="preserve">35.49 </w:t>
            </w:r>
          </w:p>
        </w:tc>
        <w:tc>
          <w:tcPr>
            <w:tcW w:w="947" w:type="dxa"/>
            <w:shd w:val="clear" w:color="auto" w:fill="auto"/>
            <w:vAlign w:val="center"/>
          </w:tcPr>
          <w:p w14:paraId="4EEB9610" w14:textId="77777777" w:rsidR="007E3F6B" w:rsidRPr="004D5BDE" w:rsidRDefault="007E3F6B" w:rsidP="004665AC">
            <w:pPr>
              <w:contextualSpacing/>
              <w:rPr>
                <w:sz w:val="16"/>
                <w:szCs w:val="16"/>
              </w:rPr>
            </w:pPr>
            <w:r w:rsidRPr="004D5BDE">
              <w:rPr>
                <w:rFonts w:eastAsia="Malgun Gothic"/>
                <w:color w:val="000000"/>
                <w:sz w:val="16"/>
                <w:szCs w:val="16"/>
              </w:rPr>
              <w:t>-50.76%</w:t>
            </w:r>
          </w:p>
        </w:tc>
        <w:tc>
          <w:tcPr>
            <w:tcW w:w="845" w:type="dxa"/>
            <w:shd w:val="clear" w:color="auto" w:fill="auto"/>
            <w:vAlign w:val="center"/>
          </w:tcPr>
          <w:p w14:paraId="3EE8D075" w14:textId="77777777" w:rsidR="007E3F6B" w:rsidRPr="004D5BDE" w:rsidRDefault="007E3F6B" w:rsidP="004665AC">
            <w:pPr>
              <w:contextualSpacing/>
              <w:rPr>
                <w:sz w:val="16"/>
                <w:szCs w:val="16"/>
              </w:rPr>
            </w:pPr>
            <w:r w:rsidRPr="004D5BDE">
              <w:rPr>
                <w:rFonts w:eastAsia="Malgun Gothic"/>
                <w:color w:val="000000"/>
                <w:sz w:val="16"/>
                <w:szCs w:val="16"/>
              </w:rPr>
              <w:t xml:space="preserve">15.50 </w:t>
            </w:r>
          </w:p>
        </w:tc>
        <w:tc>
          <w:tcPr>
            <w:tcW w:w="948" w:type="dxa"/>
            <w:shd w:val="clear" w:color="auto" w:fill="auto"/>
            <w:vAlign w:val="center"/>
          </w:tcPr>
          <w:p w14:paraId="049200E2" w14:textId="77777777" w:rsidR="007E3F6B" w:rsidRPr="004D5BDE" w:rsidRDefault="007E3F6B" w:rsidP="004665AC">
            <w:pPr>
              <w:contextualSpacing/>
              <w:rPr>
                <w:sz w:val="16"/>
                <w:szCs w:val="16"/>
              </w:rPr>
            </w:pPr>
            <w:r w:rsidRPr="004D5BDE">
              <w:rPr>
                <w:rFonts w:eastAsia="Malgun Gothic"/>
                <w:color w:val="000000"/>
                <w:sz w:val="16"/>
                <w:szCs w:val="16"/>
              </w:rPr>
              <w:t xml:space="preserve">7.81 </w:t>
            </w:r>
          </w:p>
        </w:tc>
        <w:tc>
          <w:tcPr>
            <w:tcW w:w="947" w:type="dxa"/>
            <w:shd w:val="clear" w:color="auto" w:fill="auto"/>
            <w:vAlign w:val="center"/>
          </w:tcPr>
          <w:p w14:paraId="7038928C" w14:textId="77777777" w:rsidR="007E3F6B" w:rsidRPr="004D5BDE" w:rsidRDefault="007E3F6B" w:rsidP="004665AC">
            <w:pPr>
              <w:contextualSpacing/>
              <w:rPr>
                <w:sz w:val="16"/>
                <w:szCs w:val="16"/>
              </w:rPr>
            </w:pPr>
            <w:r w:rsidRPr="004D5BDE">
              <w:rPr>
                <w:rFonts w:eastAsia="Malgun Gothic"/>
                <w:color w:val="000000"/>
                <w:sz w:val="16"/>
                <w:szCs w:val="16"/>
              </w:rPr>
              <w:t>-49.60%</w:t>
            </w:r>
          </w:p>
        </w:tc>
        <w:tc>
          <w:tcPr>
            <w:tcW w:w="885" w:type="dxa"/>
            <w:shd w:val="clear" w:color="auto" w:fill="auto"/>
            <w:vAlign w:val="center"/>
          </w:tcPr>
          <w:p w14:paraId="455B0AC2" w14:textId="77777777" w:rsidR="007E3F6B" w:rsidRPr="004D5BDE" w:rsidRDefault="007E3F6B" w:rsidP="004665AC">
            <w:pPr>
              <w:contextualSpacing/>
              <w:rPr>
                <w:sz w:val="16"/>
                <w:szCs w:val="16"/>
              </w:rPr>
            </w:pPr>
            <w:r w:rsidRPr="004D5BDE">
              <w:rPr>
                <w:rFonts w:eastAsia="Malgun Gothic"/>
                <w:color w:val="000000"/>
                <w:sz w:val="16"/>
                <w:szCs w:val="16"/>
              </w:rPr>
              <w:t xml:space="preserve">4.26 </w:t>
            </w:r>
          </w:p>
        </w:tc>
        <w:tc>
          <w:tcPr>
            <w:tcW w:w="948" w:type="dxa"/>
            <w:shd w:val="clear" w:color="auto" w:fill="auto"/>
            <w:vAlign w:val="center"/>
          </w:tcPr>
          <w:p w14:paraId="50B87EBB" w14:textId="77777777" w:rsidR="007E3F6B" w:rsidRPr="004D5BDE" w:rsidRDefault="007E3F6B" w:rsidP="004665AC">
            <w:pPr>
              <w:contextualSpacing/>
              <w:rPr>
                <w:sz w:val="16"/>
                <w:szCs w:val="16"/>
              </w:rPr>
            </w:pPr>
            <w:r w:rsidRPr="004D5BDE">
              <w:rPr>
                <w:rFonts w:eastAsia="Malgun Gothic"/>
                <w:color w:val="000000"/>
                <w:sz w:val="16"/>
                <w:szCs w:val="16"/>
              </w:rPr>
              <w:t xml:space="preserve">1.41 </w:t>
            </w:r>
          </w:p>
        </w:tc>
        <w:tc>
          <w:tcPr>
            <w:tcW w:w="947" w:type="dxa"/>
            <w:shd w:val="clear" w:color="auto" w:fill="auto"/>
            <w:vAlign w:val="center"/>
          </w:tcPr>
          <w:p w14:paraId="50E2A5FF" w14:textId="77777777" w:rsidR="007E3F6B" w:rsidRPr="004D5BDE" w:rsidRDefault="007E3F6B" w:rsidP="004665AC">
            <w:pPr>
              <w:contextualSpacing/>
              <w:rPr>
                <w:sz w:val="16"/>
                <w:szCs w:val="16"/>
              </w:rPr>
            </w:pPr>
            <w:r w:rsidRPr="004D5BDE">
              <w:rPr>
                <w:rFonts w:eastAsia="Malgun Gothic"/>
                <w:color w:val="000000"/>
                <w:sz w:val="16"/>
                <w:szCs w:val="16"/>
              </w:rPr>
              <w:t>-66.93%</w:t>
            </w:r>
          </w:p>
        </w:tc>
      </w:tr>
      <w:tr w:rsidR="007E3F6B" w14:paraId="5EFB738E" w14:textId="77777777" w:rsidTr="004D5BDE">
        <w:trPr>
          <w:trHeight w:val="368"/>
        </w:trPr>
        <w:tc>
          <w:tcPr>
            <w:tcW w:w="838" w:type="dxa"/>
            <w:vMerge/>
            <w:shd w:val="clear" w:color="auto" w:fill="auto"/>
            <w:vAlign w:val="center"/>
          </w:tcPr>
          <w:p w14:paraId="03B92103" w14:textId="77777777" w:rsidR="007E3F6B" w:rsidRDefault="007E3F6B" w:rsidP="004665AC">
            <w:pPr>
              <w:contextualSpacing/>
              <w:rPr>
                <w:b/>
                <w:sz w:val="16"/>
                <w:szCs w:val="16"/>
              </w:rPr>
            </w:pPr>
          </w:p>
        </w:tc>
        <w:tc>
          <w:tcPr>
            <w:tcW w:w="616" w:type="dxa"/>
            <w:shd w:val="clear" w:color="auto" w:fill="auto"/>
            <w:vAlign w:val="center"/>
          </w:tcPr>
          <w:p w14:paraId="70341913"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19B2D575" w14:textId="77777777" w:rsidR="007E3F6B" w:rsidRPr="004D5BDE" w:rsidRDefault="007E3F6B" w:rsidP="004665AC">
            <w:pPr>
              <w:contextualSpacing/>
              <w:rPr>
                <w:sz w:val="16"/>
                <w:szCs w:val="16"/>
              </w:rPr>
            </w:pPr>
            <w:r w:rsidRPr="004D5BDE">
              <w:rPr>
                <w:rFonts w:eastAsia="Malgun Gothic"/>
                <w:color w:val="000000"/>
                <w:sz w:val="16"/>
                <w:szCs w:val="16"/>
              </w:rPr>
              <w:t xml:space="preserve">93.02 </w:t>
            </w:r>
          </w:p>
        </w:tc>
        <w:tc>
          <w:tcPr>
            <w:tcW w:w="845" w:type="dxa"/>
            <w:shd w:val="clear" w:color="auto" w:fill="auto"/>
            <w:vAlign w:val="center"/>
          </w:tcPr>
          <w:p w14:paraId="7CB39E2D" w14:textId="77777777" w:rsidR="007E3F6B" w:rsidRPr="004D5BDE" w:rsidRDefault="007E3F6B" w:rsidP="004665AC">
            <w:pPr>
              <w:contextualSpacing/>
              <w:rPr>
                <w:sz w:val="16"/>
                <w:szCs w:val="16"/>
              </w:rPr>
            </w:pPr>
            <w:r w:rsidRPr="004D5BDE">
              <w:rPr>
                <w:rFonts w:eastAsia="Malgun Gothic"/>
                <w:color w:val="000000"/>
                <w:sz w:val="16"/>
                <w:szCs w:val="16"/>
              </w:rPr>
              <w:t xml:space="preserve">59.87 </w:t>
            </w:r>
          </w:p>
        </w:tc>
        <w:tc>
          <w:tcPr>
            <w:tcW w:w="947" w:type="dxa"/>
            <w:shd w:val="clear" w:color="auto" w:fill="auto"/>
            <w:vAlign w:val="center"/>
          </w:tcPr>
          <w:p w14:paraId="11C818CA" w14:textId="77777777" w:rsidR="007E3F6B" w:rsidRPr="004D5BDE" w:rsidRDefault="007E3F6B" w:rsidP="004665AC">
            <w:pPr>
              <w:contextualSpacing/>
              <w:rPr>
                <w:sz w:val="16"/>
                <w:szCs w:val="16"/>
              </w:rPr>
            </w:pPr>
            <w:r w:rsidRPr="004D5BDE">
              <w:rPr>
                <w:rFonts w:eastAsia="Malgun Gothic"/>
                <w:color w:val="000000"/>
                <w:sz w:val="16"/>
                <w:szCs w:val="16"/>
              </w:rPr>
              <w:t>-35.64%</w:t>
            </w:r>
          </w:p>
        </w:tc>
        <w:tc>
          <w:tcPr>
            <w:tcW w:w="845" w:type="dxa"/>
            <w:shd w:val="clear" w:color="auto" w:fill="auto"/>
            <w:vAlign w:val="center"/>
          </w:tcPr>
          <w:p w14:paraId="446BBB59" w14:textId="77777777" w:rsidR="007E3F6B" w:rsidRPr="004D5BDE" w:rsidRDefault="007E3F6B" w:rsidP="004665AC">
            <w:pPr>
              <w:contextualSpacing/>
              <w:rPr>
                <w:sz w:val="16"/>
                <w:szCs w:val="16"/>
              </w:rPr>
            </w:pPr>
            <w:r w:rsidRPr="004D5BDE">
              <w:rPr>
                <w:rFonts w:eastAsia="Malgun Gothic"/>
                <w:color w:val="000000"/>
                <w:sz w:val="16"/>
                <w:szCs w:val="16"/>
              </w:rPr>
              <w:t xml:space="preserve">74.07 </w:t>
            </w:r>
          </w:p>
        </w:tc>
        <w:tc>
          <w:tcPr>
            <w:tcW w:w="948" w:type="dxa"/>
            <w:shd w:val="clear" w:color="auto" w:fill="auto"/>
            <w:vAlign w:val="center"/>
          </w:tcPr>
          <w:p w14:paraId="73FF277C" w14:textId="77777777" w:rsidR="007E3F6B" w:rsidRPr="004D5BDE" w:rsidRDefault="007E3F6B" w:rsidP="004665AC">
            <w:pPr>
              <w:contextualSpacing/>
              <w:rPr>
                <w:sz w:val="16"/>
                <w:szCs w:val="16"/>
              </w:rPr>
            </w:pPr>
            <w:r w:rsidRPr="004D5BDE">
              <w:rPr>
                <w:rFonts w:eastAsia="Malgun Gothic"/>
                <w:color w:val="000000"/>
                <w:sz w:val="16"/>
                <w:szCs w:val="16"/>
              </w:rPr>
              <w:t xml:space="preserve">38.56 </w:t>
            </w:r>
          </w:p>
        </w:tc>
        <w:tc>
          <w:tcPr>
            <w:tcW w:w="947" w:type="dxa"/>
            <w:shd w:val="clear" w:color="auto" w:fill="auto"/>
            <w:vAlign w:val="center"/>
          </w:tcPr>
          <w:p w14:paraId="1E9ABE4E" w14:textId="77777777" w:rsidR="007E3F6B" w:rsidRPr="004D5BDE" w:rsidRDefault="007E3F6B" w:rsidP="004665AC">
            <w:pPr>
              <w:contextualSpacing/>
              <w:rPr>
                <w:sz w:val="16"/>
                <w:szCs w:val="16"/>
              </w:rPr>
            </w:pPr>
            <w:r w:rsidRPr="004D5BDE">
              <w:rPr>
                <w:rFonts w:eastAsia="Malgun Gothic"/>
                <w:color w:val="000000"/>
                <w:sz w:val="16"/>
                <w:szCs w:val="16"/>
              </w:rPr>
              <w:t>-47.95%</w:t>
            </w:r>
          </w:p>
        </w:tc>
        <w:tc>
          <w:tcPr>
            <w:tcW w:w="885" w:type="dxa"/>
            <w:shd w:val="clear" w:color="auto" w:fill="auto"/>
            <w:vAlign w:val="center"/>
          </w:tcPr>
          <w:p w14:paraId="31836C5C" w14:textId="77777777" w:rsidR="007E3F6B" w:rsidRPr="004D5BDE" w:rsidRDefault="007E3F6B" w:rsidP="004665AC">
            <w:pPr>
              <w:contextualSpacing/>
              <w:rPr>
                <w:sz w:val="16"/>
                <w:szCs w:val="16"/>
              </w:rPr>
            </w:pPr>
            <w:r w:rsidRPr="004D5BDE">
              <w:rPr>
                <w:rFonts w:eastAsia="Malgun Gothic"/>
                <w:color w:val="000000"/>
                <w:sz w:val="16"/>
                <w:szCs w:val="16"/>
              </w:rPr>
              <w:t xml:space="preserve">46.24 </w:t>
            </w:r>
          </w:p>
        </w:tc>
        <w:tc>
          <w:tcPr>
            <w:tcW w:w="948" w:type="dxa"/>
            <w:shd w:val="clear" w:color="auto" w:fill="auto"/>
            <w:vAlign w:val="center"/>
          </w:tcPr>
          <w:p w14:paraId="19E0DDD7" w14:textId="77777777" w:rsidR="007E3F6B" w:rsidRPr="004D5BDE" w:rsidRDefault="007E3F6B" w:rsidP="004665AC">
            <w:pPr>
              <w:contextualSpacing/>
              <w:rPr>
                <w:sz w:val="16"/>
                <w:szCs w:val="16"/>
              </w:rPr>
            </w:pPr>
            <w:r w:rsidRPr="004D5BDE">
              <w:rPr>
                <w:rFonts w:eastAsia="Malgun Gothic"/>
                <w:color w:val="000000"/>
                <w:sz w:val="16"/>
                <w:szCs w:val="16"/>
              </w:rPr>
              <w:t xml:space="preserve">9.21 </w:t>
            </w:r>
          </w:p>
        </w:tc>
        <w:tc>
          <w:tcPr>
            <w:tcW w:w="947" w:type="dxa"/>
            <w:shd w:val="clear" w:color="auto" w:fill="auto"/>
            <w:vAlign w:val="center"/>
          </w:tcPr>
          <w:p w14:paraId="62AB4178" w14:textId="77777777" w:rsidR="007E3F6B" w:rsidRPr="004D5BDE" w:rsidRDefault="007E3F6B" w:rsidP="004665AC">
            <w:pPr>
              <w:contextualSpacing/>
              <w:rPr>
                <w:sz w:val="16"/>
                <w:szCs w:val="16"/>
              </w:rPr>
            </w:pPr>
            <w:r w:rsidRPr="004D5BDE">
              <w:rPr>
                <w:rFonts w:eastAsia="Malgun Gothic"/>
                <w:color w:val="000000"/>
                <w:sz w:val="16"/>
                <w:szCs w:val="16"/>
              </w:rPr>
              <w:t>-80.08%</w:t>
            </w:r>
          </w:p>
        </w:tc>
      </w:tr>
      <w:tr w:rsidR="007E3F6B" w14:paraId="4864D51F" w14:textId="77777777" w:rsidTr="004D5BDE">
        <w:trPr>
          <w:trHeight w:val="368"/>
        </w:trPr>
        <w:tc>
          <w:tcPr>
            <w:tcW w:w="838" w:type="dxa"/>
            <w:vMerge w:val="restart"/>
            <w:shd w:val="clear" w:color="auto" w:fill="auto"/>
            <w:vAlign w:val="center"/>
          </w:tcPr>
          <w:p w14:paraId="6F8CFC0E" w14:textId="77777777" w:rsidR="007E3F6B" w:rsidRDefault="007E3F6B" w:rsidP="004665AC">
            <w:pPr>
              <w:contextualSpacing/>
              <w:rPr>
                <w:sz w:val="16"/>
                <w:szCs w:val="16"/>
              </w:rPr>
            </w:pPr>
            <w:r>
              <w:rPr>
                <w:b/>
                <w:sz w:val="16"/>
                <w:szCs w:val="16"/>
              </w:rPr>
              <w:t>UL Average-UPT (Mbps)</w:t>
            </w:r>
          </w:p>
        </w:tc>
        <w:tc>
          <w:tcPr>
            <w:tcW w:w="616" w:type="dxa"/>
            <w:shd w:val="clear" w:color="auto" w:fill="auto"/>
            <w:vAlign w:val="center"/>
          </w:tcPr>
          <w:p w14:paraId="0EAE8D64"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5972E2CF" w14:textId="77777777" w:rsidR="007E3F6B" w:rsidRPr="004D5BDE" w:rsidRDefault="007E3F6B" w:rsidP="004665AC">
            <w:pPr>
              <w:contextualSpacing/>
              <w:rPr>
                <w:sz w:val="16"/>
                <w:szCs w:val="16"/>
              </w:rPr>
            </w:pPr>
            <w:r w:rsidRPr="004D5BDE">
              <w:rPr>
                <w:rFonts w:eastAsia="Malgun Gothic"/>
                <w:color w:val="000000"/>
                <w:sz w:val="16"/>
                <w:szCs w:val="16"/>
              </w:rPr>
              <w:t xml:space="preserve">41.70 </w:t>
            </w:r>
          </w:p>
        </w:tc>
        <w:tc>
          <w:tcPr>
            <w:tcW w:w="845" w:type="dxa"/>
            <w:shd w:val="clear" w:color="auto" w:fill="auto"/>
            <w:vAlign w:val="center"/>
          </w:tcPr>
          <w:p w14:paraId="277402DB" w14:textId="77777777" w:rsidR="007E3F6B" w:rsidRPr="004D5BDE" w:rsidRDefault="007E3F6B" w:rsidP="004665AC">
            <w:pPr>
              <w:contextualSpacing/>
              <w:rPr>
                <w:sz w:val="16"/>
                <w:szCs w:val="16"/>
              </w:rPr>
            </w:pPr>
            <w:r w:rsidRPr="004D5BDE">
              <w:rPr>
                <w:rFonts w:eastAsia="Malgun Gothic"/>
                <w:color w:val="000000"/>
                <w:sz w:val="16"/>
                <w:szCs w:val="16"/>
              </w:rPr>
              <w:t xml:space="preserve">112.47 </w:t>
            </w:r>
          </w:p>
        </w:tc>
        <w:tc>
          <w:tcPr>
            <w:tcW w:w="947" w:type="dxa"/>
            <w:shd w:val="clear" w:color="auto" w:fill="auto"/>
            <w:vAlign w:val="center"/>
          </w:tcPr>
          <w:p w14:paraId="289E555D" w14:textId="77777777" w:rsidR="007E3F6B" w:rsidRPr="004D5BDE" w:rsidRDefault="007E3F6B" w:rsidP="004665AC">
            <w:pPr>
              <w:contextualSpacing/>
              <w:rPr>
                <w:sz w:val="16"/>
                <w:szCs w:val="16"/>
              </w:rPr>
            </w:pPr>
            <w:r w:rsidRPr="004D5BDE">
              <w:rPr>
                <w:rFonts w:eastAsia="Malgun Gothic"/>
                <w:color w:val="000000"/>
                <w:sz w:val="16"/>
                <w:szCs w:val="16"/>
              </w:rPr>
              <w:t>169.70%</w:t>
            </w:r>
          </w:p>
        </w:tc>
        <w:tc>
          <w:tcPr>
            <w:tcW w:w="845" w:type="dxa"/>
            <w:shd w:val="clear" w:color="auto" w:fill="auto"/>
            <w:vAlign w:val="center"/>
          </w:tcPr>
          <w:p w14:paraId="5D3DA767" w14:textId="77777777" w:rsidR="007E3F6B" w:rsidRPr="004D5BDE" w:rsidRDefault="007E3F6B" w:rsidP="004665AC">
            <w:pPr>
              <w:contextualSpacing/>
              <w:rPr>
                <w:sz w:val="16"/>
                <w:szCs w:val="16"/>
              </w:rPr>
            </w:pPr>
            <w:r w:rsidRPr="004D5BDE">
              <w:rPr>
                <w:rFonts w:eastAsia="Malgun Gothic"/>
                <w:color w:val="000000"/>
                <w:sz w:val="16"/>
                <w:szCs w:val="16"/>
              </w:rPr>
              <w:t xml:space="preserve">38.21 </w:t>
            </w:r>
          </w:p>
        </w:tc>
        <w:tc>
          <w:tcPr>
            <w:tcW w:w="948" w:type="dxa"/>
            <w:shd w:val="clear" w:color="auto" w:fill="auto"/>
            <w:vAlign w:val="center"/>
          </w:tcPr>
          <w:p w14:paraId="214BF35C" w14:textId="77777777" w:rsidR="007E3F6B" w:rsidRPr="004D5BDE" w:rsidRDefault="007E3F6B" w:rsidP="004665AC">
            <w:pPr>
              <w:contextualSpacing/>
              <w:rPr>
                <w:sz w:val="16"/>
                <w:szCs w:val="16"/>
              </w:rPr>
            </w:pPr>
            <w:r w:rsidRPr="004D5BDE">
              <w:rPr>
                <w:rFonts w:eastAsia="Malgun Gothic"/>
                <w:color w:val="000000"/>
                <w:sz w:val="16"/>
                <w:szCs w:val="16"/>
              </w:rPr>
              <w:t xml:space="preserve">107.20 </w:t>
            </w:r>
          </w:p>
        </w:tc>
        <w:tc>
          <w:tcPr>
            <w:tcW w:w="947" w:type="dxa"/>
            <w:shd w:val="clear" w:color="auto" w:fill="auto"/>
            <w:vAlign w:val="center"/>
          </w:tcPr>
          <w:p w14:paraId="79C3DB32" w14:textId="77777777" w:rsidR="007E3F6B" w:rsidRPr="004D5BDE" w:rsidRDefault="007E3F6B" w:rsidP="004665AC">
            <w:pPr>
              <w:contextualSpacing/>
              <w:rPr>
                <w:sz w:val="16"/>
                <w:szCs w:val="16"/>
              </w:rPr>
            </w:pPr>
            <w:r w:rsidRPr="004D5BDE">
              <w:rPr>
                <w:rFonts w:eastAsia="Malgun Gothic"/>
                <w:color w:val="000000"/>
                <w:sz w:val="16"/>
                <w:szCs w:val="16"/>
              </w:rPr>
              <w:t>180.59%</w:t>
            </w:r>
          </w:p>
        </w:tc>
        <w:tc>
          <w:tcPr>
            <w:tcW w:w="885" w:type="dxa"/>
            <w:shd w:val="clear" w:color="auto" w:fill="auto"/>
            <w:vAlign w:val="center"/>
          </w:tcPr>
          <w:p w14:paraId="69BD1801" w14:textId="77777777" w:rsidR="007E3F6B" w:rsidRPr="004D5BDE" w:rsidRDefault="007E3F6B" w:rsidP="004665AC">
            <w:pPr>
              <w:contextualSpacing/>
              <w:rPr>
                <w:sz w:val="16"/>
                <w:szCs w:val="16"/>
              </w:rPr>
            </w:pPr>
            <w:r w:rsidRPr="004D5BDE">
              <w:rPr>
                <w:rFonts w:eastAsia="Malgun Gothic"/>
                <w:color w:val="000000"/>
                <w:sz w:val="16"/>
                <w:szCs w:val="16"/>
              </w:rPr>
              <w:t xml:space="preserve">19.96 </w:t>
            </w:r>
          </w:p>
        </w:tc>
        <w:tc>
          <w:tcPr>
            <w:tcW w:w="948" w:type="dxa"/>
            <w:shd w:val="clear" w:color="auto" w:fill="auto"/>
            <w:vAlign w:val="center"/>
          </w:tcPr>
          <w:p w14:paraId="164ECE89" w14:textId="77777777" w:rsidR="007E3F6B" w:rsidRPr="004D5BDE" w:rsidRDefault="007E3F6B" w:rsidP="004665AC">
            <w:pPr>
              <w:contextualSpacing/>
              <w:rPr>
                <w:sz w:val="16"/>
                <w:szCs w:val="16"/>
              </w:rPr>
            </w:pPr>
            <w:r w:rsidRPr="004D5BDE">
              <w:rPr>
                <w:rFonts w:eastAsia="Malgun Gothic"/>
                <w:color w:val="000000"/>
                <w:sz w:val="16"/>
                <w:szCs w:val="16"/>
              </w:rPr>
              <w:t xml:space="preserve">82.42 </w:t>
            </w:r>
          </w:p>
        </w:tc>
        <w:tc>
          <w:tcPr>
            <w:tcW w:w="947" w:type="dxa"/>
            <w:shd w:val="clear" w:color="auto" w:fill="auto"/>
            <w:vAlign w:val="center"/>
          </w:tcPr>
          <w:p w14:paraId="68560E05" w14:textId="77777777" w:rsidR="007E3F6B" w:rsidRPr="004D5BDE" w:rsidRDefault="007E3F6B" w:rsidP="004665AC">
            <w:pPr>
              <w:contextualSpacing/>
              <w:rPr>
                <w:sz w:val="16"/>
                <w:szCs w:val="16"/>
              </w:rPr>
            </w:pPr>
            <w:r w:rsidRPr="004D5BDE">
              <w:rPr>
                <w:rFonts w:eastAsia="Malgun Gothic"/>
                <w:color w:val="000000"/>
                <w:sz w:val="16"/>
                <w:szCs w:val="16"/>
              </w:rPr>
              <w:t>312.98%</w:t>
            </w:r>
          </w:p>
        </w:tc>
      </w:tr>
      <w:tr w:rsidR="007E3F6B" w14:paraId="16CADBC2" w14:textId="77777777" w:rsidTr="004D5BDE">
        <w:trPr>
          <w:trHeight w:val="368"/>
        </w:trPr>
        <w:tc>
          <w:tcPr>
            <w:tcW w:w="838" w:type="dxa"/>
            <w:vMerge/>
            <w:shd w:val="clear" w:color="auto" w:fill="auto"/>
            <w:vAlign w:val="center"/>
          </w:tcPr>
          <w:p w14:paraId="5F50D10A" w14:textId="77777777" w:rsidR="007E3F6B" w:rsidRDefault="007E3F6B" w:rsidP="004665AC">
            <w:pPr>
              <w:contextualSpacing/>
              <w:rPr>
                <w:b/>
                <w:sz w:val="16"/>
                <w:szCs w:val="16"/>
              </w:rPr>
            </w:pPr>
          </w:p>
        </w:tc>
        <w:tc>
          <w:tcPr>
            <w:tcW w:w="616" w:type="dxa"/>
            <w:shd w:val="clear" w:color="auto" w:fill="auto"/>
            <w:vAlign w:val="center"/>
          </w:tcPr>
          <w:p w14:paraId="3A70511D"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01E48F45" w14:textId="77777777" w:rsidR="007E3F6B" w:rsidRPr="004D5BDE" w:rsidRDefault="007E3F6B" w:rsidP="004665AC">
            <w:pPr>
              <w:contextualSpacing/>
              <w:rPr>
                <w:sz w:val="16"/>
                <w:szCs w:val="16"/>
              </w:rPr>
            </w:pPr>
            <w:r w:rsidRPr="004D5BDE">
              <w:rPr>
                <w:rFonts w:eastAsia="Malgun Gothic"/>
                <w:color w:val="000000"/>
                <w:sz w:val="16"/>
                <w:szCs w:val="16"/>
              </w:rPr>
              <w:t xml:space="preserve">37.38 </w:t>
            </w:r>
          </w:p>
        </w:tc>
        <w:tc>
          <w:tcPr>
            <w:tcW w:w="845" w:type="dxa"/>
            <w:shd w:val="clear" w:color="auto" w:fill="auto"/>
            <w:vAlign w:val="center"/>
          </w:tcPr>
          <w:p w14:paraId="3858F35A" w14:textId="77777777" w:rsidR="007E3F6B" w:rsidRPr="004D5BDE" w:rsidRDefault="007E3F6B" w:rsidP="004665AC">
            <w:pPr>
              <w:contextualSpacing/>
              <w:rPr>
                <w:sz w:val="16"/>
                <w:szCs w:val="16"/>
              </w:rPr>
            </w:pPr>
            <w:r w:rsidRPr="004D5BDE">
              <w:rPr>
                <w:rFonts w:eastAsia="Malgun Gothic"/>
                <w:color w:val="000000"/>
                <w:sz w:val="16"/>
                <w:szCs w:val="16"/>
              </w:rPr>
              <w:t xml:space="preserve">103.90 </w:t>
            </w:r>
          </w:p>
        </w:tc>
        <w:tc>
          <w:tcPr>
            <w:tcW w:w="947" w:type="dxa"/>
            <w:shd w:val="clear" w:color="auto" w:fill="auto"/>
            <w:vAlign w:val="center"/>
          </w:tcPr>
          <w:p w14:paraId="477CA0C2" w14:textId="77777777" w:rsidR="007E3F6B" w:rsidRPr="004D5BDE" w:rsidRDefault="007E3F6B" w:rsidP="004665AC">
            <w:pPr>
              <w:contextualSpacing/>
              <w:rPr>
                <w:sz w:val="16"/>
                <w:szCs w:val="16"/>
              </w:rPr>
            </w:pPr>
            <w:r w:rsidRPr="004D5BDE">
              <w:rPr>
                <w:rFonts w:eastAsia="Malgun Gothic"/>
                <w:color w:val="000000"/>
                <w:sz w:val="16"/>
                <w:szCs w:val="16"/>
              </w:rPr>
              <w:t>177.92%</w:t>
            </w:r>
          </w:p>
        </w:tc>
        <w:tc>
          <w:tcPr>
            <w:tcW w:w="845" w:type="dxa"/>
            <w:shd w:val="clear" w:color="auto" w:fill="auto"/>
            <w:vAlign w:val="center"/>
          </w:tcPr>
          <w:p w14:paraId="133013E3" w14:textId="77777777" w:rsidR="007E3F6B" w:rsidRPr="004D5BDE" w:rsidRDefault="007E3F6B" w:rsidP="004665AC">
            <w:pPr>
              <w:contextualSpacing/>
              <w:rPr>
                <w:sz w:val="16"/>
                <w:szCs w:val="16"/>
              </w:rPr>
            </w:pPr>
            <w:r w:rsidRPr="004D5BDE">
              <w:rPr>
                <w:rFonts w:eastAsia="Malgun Gothic"/>
                <w:color w:val="000000"/>
                <w:sz w:val="16"/>
                <w:szCs w:val="16"/>
              </w:rPr>
              <w:t xml:space="preserve">27.21 </w:t>
            </w:r>
          </w:p>
        </w:tc>
        <w:tc>
          <w:tcPr>
            <w:tcW w:w="948" w:type="dxa"/>
            <w:shd w:val="clear" w:color="auto" w:fill="auto"/>
            <w:vAlign w:val="center"/>
          </w:tcPr>
          <w:p w14:paraId="3677A409" w14:textId="77777777" w:rsidR="007E3F6B" w:rsidRPr="004D5BDE" w:rsidRDefault="007E3F6B" w:rsidP="004665AC">
            <w:pPr>
              <w:contextualSpacing/>
              <w:rPr>
                <w:sz w:val="16"/>
                <w:szCs w:val="16"/>
              </w:rPr>
            </w:pPr>
            <w:r w:rsidRPr="004D5BDE">
              <w:rPr>
                <w:rFonts w:eastAsia="Malgun Gothic"/>
                <w:color w:val="000000"/>
                <w:sz w:val="16"/>
                <w:szCs w:val="16"/>
              </w:rPr>
              <w:t xml:space="preserve">82.47 </w:t>
            </w:r>
          </w:p>
        </w:tc>
        <w:tc>
          <w:tcPr>
            <w:tcW w:w="947" w:type="dxa"/>
            <w:shd w:val="clear" w:color="auto" w:fill="auto"/>
            <w:vAlign w:val="center"/>
          </w:tcPr>
          <w:p w14:paraId="26DCCC6E" w14:textId="77777777" w:rsidR="007E3F6B" w:rsidRPr="004D5BDE" w:rsidRDefault="007E3F6B" w:rsidP="004665AC">
            <w:pPr>
              <w:contextualSpacing/>
              <w:rPr>
                <w:sz w:val="16"/>
                <w:szCs w:val="16"/>
              </w:rPr>
            </w:pPr>
            <w:r w:rsidRPr="004D5BDE">
              <w:rPr>
                <w:rFonts w:eastAsia="Malgun Gothic"/>
                <w:color w:val="000000"/>
                <w:sz w:val="16"/>
                <w:szCs w:val="16"/>
              </w:rPr>
              <w:t>203.09%</w:t>
            </w:r>
          </w:p>
        </w:tc>
        <w:tc>
          <w:tcPr>
            <w:tcW w:w="885" w:type="dxa"/>
            <w:shd w:val="clear" w:color="auto" w:fill="auto"/>
            <w:vAlign w:val="center"/>
          </w:tcPr>
          <w:p w14:paraId="7F9B65A8" w14:textId="77777777" w:rsidR="007E3F6B" w:rsidRPr="004D5BDE" w:rsidRDefault="007E3F6B" w:rsidP="004665AC">
            <w:pPr>
              <w:contextualSpacing/>
              <w:rPr>
                <w:sz w:val="16"/>
                <w:szCs w:val="16"/>
              </w:rPr>
            </w:pPr>
            <w:r w:rsidRPr="004D5BDE">
              <w:rPr>
                <w:rFonts w:eastAsia="Malgun Gothic"/>
                <w:color w:val="000000"/>
                <w:sz w:val="16"/>
                <w:szCs w:val="16"/>
              </w:rPr>
              <w:t xml:space="preserve">3.29 </w:t>
            </w:r>
          </w:p>
        </w:tc>
        <w:tc>
          <w:tcPr>
            <w:tcW w:w="948" w:type="dxa"/>
            <w:shd w:val="clear" w:color="auto" w:fill="auto"/>
            <w:vAlign w:val="center"/>
          </w:tcPr>
          <w:p w14:paraId="0797EC19" w14:textId="77777777" w:rsidR="007E3F6B" w:rsidRPr="004D5BDE" w:rsidRDefault="007E3F6B" w:rsidP="004665AC">
            <w:pPr>
              <w:contextualSpacing/>
              <w:rPr>
                <w:sz w:val="16"/>
                <w:szCs w:val="16"/>
              </w:rPr>
            </w:pPr>
            <w:r w:rsidRPr="004D5BDE">
              <w:rPr>
                <w:rFonts w:eastAsia="Malgun Gothic"/>
                <w:color w:val="000000"/>
                <w:sz w:val="16"/>
                <w:szCs w:val="16"/>
              </w:rPr>
              <w:t xml:space="preserve">33.06 </w:t>
            </w:r>
          </w:p>
        </w:tc>
        <w:tc>
          <w:tcPr>
            <w:tcW w:w="947" w:type="dxa"/>
            <w:shd w:val="clear" w:color="auto" w:fill="auto"/>
            <w:vAlign w:val="center"/>
          </w:tcPr>
          <w:p w14:paraId="6A493D8B" w14:textId="77777777" w:rsidR="007E3F6B" w:rsidRPr="004D5BDE" w:rsidRDefault="007E3F6B" w:rsidP="004665AC">
            <w:pPr>
              <w:contextualSpacing/>
              <w:rPr>
                <w:sz w:val="16"/>
                <w:szCs w:val="16"/>
              </w:rPr>
            </w:pPr>
            <w:r w:rsidRPr="004D5BDE">
              <w:rPr>
                <w:rFonts w:eastAsia="Malgun Gothic"/>
                <w:color w:val="000000"/>
                <w:sz w:val="16"/>
                <w:szCs w:val="16"/>
              </w:rPr>
              <w:t>904.56%</w:t>
            </w:r>
          </w:p>
        </w:tc>
      </w:tr>
      <w:tr w:rsidR="007E3F6B" w14:paraId="678C41D7" w14:textId="77777777" w:rsidTr="004D5BDE">
        <w:trPr>
          <w:trHeight w:val="368"/>
        </w:trPr>
        <w:tc>
          <w:tcPr>
            <w:tcW w:w="838" w:type="dxa"/>
            <w:vMerge/>
            <w:shd w:val="clear" w:color="auto" w:fill="auto"/>
            <w:vAlign w:val="center"/>
          </w:tcPr>
          <w:p w14:paraId="7F5D6848" w14:textId="77777777" w:rsidR="007E3F6B" w:rsidRDefault="007E3F6B" w:rsidP="004665AC">
            <w:pPr>
              <w:contextualSpacing/>
              <w:rPr>
                <w:b/>
                <w:sz w:val="16"/>
                <w:szCs w:val="16"/>
              </w:rPr>
            </w:pPr>
          </w:p>
        </w:tc>
        <w:tc>
          <w:tcPr>
            <w:tcW w:w="616" w:type="dxa"/>
            <w:shd w:val="clear" w:color="auto" w:fill="auto"/>
            <w:vAlign w:val="center"/>
          </w:tcPr>
          <w:p w14:paraId="3D7684F2"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06D71C3F" w14:textId="77777777" w:rsidR="007E3F6B" w:rsidRPr="004D5BDE" w:rsidRDefault="007E3F6B" w:rsidP="004665AC">
            <w:pPr>
              <w:contextualSpacing/>
              <w:rPr>
                <w:sz w:val="16"/>
                <w:szCs w:val="16"/>
              </w:rPr>
            </w:pPr>
            <w:r w:rsidRPr="004D5BDE">
              <w:rPr>
                <w:rFonts w:eastAsia="Malgun Gothic"/>
                <w:color w:val="000000"/>
                <w:sz w:val="16"/>
                <w:szCs w:val="16"/>
              </w:rPr>
              <w:t xml:space="preserve">42.33 </w:t>
            </w:r>
          </w:p>
        </w:tc>
        <w:tc>
          <w:tcPr>
            <w:tcW w:w="845" w:type="dxa"/>
            <w:shd w:val="clear" w:color="auto" w:fill="auto"/>
            <w:vAlign w:val="center"/>
          </w:tcPr>
          <w:p w14:paraId="056358AF" w14:textId="77777777" w:rsidR="007E3F6B" w:rsidRPr="004D5BDE" w:rsidRDefault="007E3F6B" w:rsidP="004665AC">
            <w:pPr>
              <w:contextualSpacing/>
              <w:rPr>
                <w:sz w:val="16"/>
                <w:szCs w:val="16"/>
              </w:rPr>
            </w:pPr>
            <w:r w:rsidRPr="004D5BDE">
              <w:rPr>
                <w:rFonts w:eastAsia="Malgun Gothic"/>
                <w:color w:val="000000"/>
                <w:sz w:val="16"/>
                <w:szCs w:val="16"/>
              </w:rPr>
              <w:t xml:space="preserve">112.68 </w:t>
            </w:r>
          </w:p>
        </w:tc>
        <w:tc>
          <w:tcPr>
            <w:tcW w:w="947" w:type="dxa"/>
            <w:shd w:val="clear" w:color="auto" w:fill="auto"/>
            <w:vAlign w:val="center"/>
          </w:tcPr>
          <w:p w14:paraId="4F4DE31A" w14:textId="77777777" w:rsidR="007E3F6B" w:rsidRPr="004D5BDE" w:rsidRDefault="007E3F6B" w:rsidP="004665AC">
            <w:pPr>
              <w:contextualSpacing/>
              <w:rPr>
                <w:sz w:val="16"/>
                <w:szCs w:val="16"/>
              </w:rPr>
            </w:pPr>
            <w:r w:rsidRPr="004D5BDE">
              <w:rPr>
                <w:rFonts w:eastAsia="Malgun Gothic"/>
                <w:color w:val="000000"/>
                <w:sz w:val="16"/>
                <w:szCs w:val="16"/>
              </w:rPr>
              <w:t>166.20%</w:t>
            </w:r>
          </w:p>
        </w:tc>
        <w:tc>
          <w:tcPr>
            <w:tcW w:w="845" w:type="dxa"/>
            <w:shd w:val="clear" w:color="auto" w:fill="auto"/>
            <w:vAlign w:val="center"/>
          </w:tcPr>
          <w:p w14:paraId="7A0E38C1" w14:textId="77777777" w:rsidR="007E3F6B" w:rsidRPr="004D5BDE" w:rsidRDefault="007E3F6B" w:rsidP="004665AC">
            <w:pPr>
              <w:contextualSpacing/>
              <w:rPr>
                <w:sz w:val="16"/>
                <w:szCs w:val="16"/>
              </w:rPr>
            </w:pPr>
            <w:r w:rsidRPr="004D5BDE">
              <w:rPr>
                <w:rFonts w:eastAsia="Malgun Gothic"/>
                <w:color w:val="000000"/>
                <w:sz w:val="16"/>
                <w:szCs w:val="16"/>
              </w:rPr>
              <w:t xml:space="preserve">39.60 </w:t>
            </w:r>
          </w:p>
        </w:tc>
        <w:tc>
          <w:tcPr>
            <w:tcW w:w="948" w:type="dxa"/>
            <w:shd w:val="clear" w:color="auto" w:fill="auto"/>
            <w:vAlign w:val="center"/>
          </w:tcPr>
          <w:p w14:paraId="0EA43BED" w14:textId="77777777" w:rsidR="007E3F6B" w:rsidRPr="004D5BDE" w:rsidRDefault="007E3F6B" w:rsidP="004665AC">
            <w:pPr>
              <w:contextualSpacing/>
              <w:rPr>
                <w:sz w:val="16"/>
                <w:szCs w:val="16"/>
              </w:rPr>
            </w:pPr>
            <w:r w:rsidRPr="004D5BDE">
              <w:rPr>
                <w:rFonts w:eastAsia="Malgun Gothic"/>
                <w:color w:val="000000"/>
                <w:sz w:val="16"/>
                <w:szCs w:val="16"/>
              </w:rPr>
              <w:t xml:space="preserve">111.11 </w:t>
            </w:r>
          </w:p>
        </w:tc>
        <w:tc>
          <w:tcPr>
            <w:tcW w:w="947" w:type="dxa"/>
            <w:shd w:val="clear" w:color="auto" w:fill="auto"/>
            <w:vAlign w:val="center"/>
          </w:tcPr>
          <w:p w14:paraId="4D9BB7A8" w14:textId="77777777" w:rsidR="007E3F6B" w:rsidRPr="004D5BDE" w:rsidRDefault="007E3F6B" w:rsidP="004665AC">
            <w:pPr>
              <w:contextualSpacing/>
              <w:rPr>
                <w:sz w:val="16"/>
                <w:szCs w:val="16"/>
              </w:rPr>
            </w:pPr>
            <w:r w:rsidRPr="004D5BDE">
              <w:rPr>
                <w:rFonts w:eastAsia="Malgun Gothic"/>
                <w:color w:val="000000"/>
                <w:sz w:val="16"/>
                <w:szCs w:val="16"/>
              </w:rPr>
              <w:t>180.56%</w:t>
            </w:r>
          </w:p>
        </w:tc>
        <w:tc>
          <w:tcPr>
            <w:tcW w:w="885" w:type="dxa"/>
            <w:shd w:val="clear" w:color="auto" w:fill="auto"/>
            <w:vAlign w:val="center"/>
          </w:tcPr>
          <w:p w14:paraId="69E18996" w14:textId="77777777" w:rsidR="007E3F6B" w:rsidRPr="004D5BDE" w:rsidRDefault="007E3F6B" w:rsidP="004665AC">
            <w:pPr>
              <w:contextualSpacing/>
              <w:rPr>
                <w:sz w:val="16"/>
                <w:szCs w:val="16"/>
              </w:rPr>
            </w:pPr>
            <w:r w:rsidRPr="004D5BDE">
              <w:rPr>
                <w:rFonts w:eastAsia="Malgun Gothic"/>
                <w:color w:val="000000"/>
                <w:sz w:val="16"/>
                <w:szCs w:val="16"/>
              </w:rPr>
              <w:t xml:space="preserve">21.39 </w:t>
            </w:r>
          </w:p>
        </w:tc>
        <w:tc>
          <w:tcPr>
            <w:tcW w:w="948" w:type="dxa"/>
            <w:shd w:val="clear" w:color="auto" w:fill="auto"/>
            <w:vAlign w:val="center"/>
          </w:tcPr>
          <w:p w14:paraId="0C682C5E" w14:textId="77777777" w:rsidR="007E3F6B" w:rsidRPr="004D5BDE" w:rsidRDefault="007E3F6B" w:rsidP="004665AC">
            <w:pPr>
              <w:contextualSpacing/>
              <w:rPr>
                <w:sz w:val="16"/>
                <w:szCs w:val="16"/>
              </w:rPr>
            </w:pPr>
            <w:r w:rsidRPr="004D5BDE">
              <w:rPr>
                <w:rFonts w:eastAsia="Malgun Gothic"/>
                <w:color w:val="000000"/>
                <w:sz w:val="16"/>
                <w:szCs w:val="16"/>
              </w:rPr>
              <w:t xml:space="preserve">87.91 </w:t>
            </w:r>
          </w:p>
        </w:tc>
        <w:tc>
          <w:tcPr>
            <w:tcW w:w="947" w:type="dxa"/>
            <w:shd w:val="clear" w:color="auto" w:fill="auto"/>
            <w:vAlign w:val="center"/>
          </w:tcPr>
          <w:p w14:paraId="137AC2B4" w14:textId="77777777" w:rsidR="007E3F6B" w:rsidRPr="004D5BDE" w:rsidRDefault="007E3F6B" w:rsidP="004665AC">
            <w:pPr>
              <w:contextualSpacing/>
              <w:rPr>
                <w:sz w:val="16"/>
                <w:szCs w:val="16"/>
              </w:rPr>
            </w:pPr>
            <w:r w:rsidRPr="004D5BDE">
              <w:rPr>
                <w:rFonts w:eastAsia="Malgun Gothic"/>
                <w:color w:val="000000"/>
                <w:sz w:val="16"/>
                <w:szCs w:val="16"/>
              </w:rPr>
              <w:t>310.99%</w:t>
            </w:r>
          </w:p>
        </w:tc>
      </w:tr>
      <w:tr w:rsidR="007E3F6B" w14:paraId="3B6A0747" w14:textId="77777777" w:rsidTr="004D5BDE">
        <w:trPr>
          <w:trHeight w:val="368"/>
        </w:trPr>
        <w:tc>
          <w:tcPr>
            <w:tcW w:w="838" w:type="dxa"/>
            <w:vMerge w:val="restart"/>
            <w:shd w:val="clear" w:color="auto" w:fill="auto"/>
            <w:vAlign w:val="center"/>
          </w:tcPr>
          <w:p w14:paraId="0AC6B5C4" w14:textId="77777777" w:rsidR="007E3F6B" w:rsidRDefault="007E3F6B" w:rsidP="004665AC">
            <w:pPr>
              <w:contextualSpacing/>
              <w:rPr>
                <w:b/>
                <w:sz w:val="16"/>
                <w:szCs w:val="16"/>
              </w:rPr>
            </w:pPr>
            <w:r>
              <w:rPr>
                <w:b/>
                <w:sz w:val="16"/>
                <w:szCs w:val="16"/>
              </w:rPr>
              <w:t>DL Packet-Latency CDF (ms)</w:t>
            </w:r>
          </w:p>
        </w:tc>
        <w:tc>
          <w:tcPr>
            <w:tcW w:w="616" w:type="dxa"/>
            <w:shd w:val="clear" w:color="auto" w:fill="auto"/>
            <w:vAlign w:val="center"/>
          </w:tcPr>
          <w:p w14:paraId="0437DFD2"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6E9236EE" w14:textId="77777777" w:rsidR="007E3F6B" w:rsidRPr="004D5BDE" w:rsidRDefault="007E3F6B" w:rsidP="004665AC">
            <w:pPr>
              <w:contextualSpacing/>
              <w:rPr>
                <w:sz w:val="16"/>
                <w:szCs w:val="16"/>
              </w:rPr>
            </w:pPr>
          </w:p>
        </w:tc>
        <w:tc>
          <w:tcPr>
            <w:tcW w:w="845" w:type="dxa"/>
            <w:shd w:val="clear" w:color="auto" w:fill="auto"/>
            <w:vAlign w:val="center"/>
          </w:tcPr>
          <w:p w14:paraId="7A5238C6" w14:textId="77777777" w:rsidR="007E3F6B" w:rsidRPr="004D5BDE" w:rsidRDefault="007E3F6B" w:rsidP="004665AC">
            <w:pPr>
              <w:contextualSpacing/>
              <w:rPr>
                <w:sz w:val="16"/>
                <w:szCs w:val="16"/>
              </w:rPr>
            </w:pPr>
          </w:p>
        </w:tc>
        <w:tc>
          <w:tcPr>
            <w:tcW w:w="947" w:type="dxa"/>
            <w:shd w:val="clear" w:color="auto" w:fill="auto"/>
            <w:vAlign w:val="center"/>
          </w:tcPr>
          <w:p w14:paraId="3F590EEC" w14:textId="77777777" w:rsidR="007E3F6B" w:rsidRPr="004D5BDE" w:rsidRDefault="007E3F6B" w:rsidP="004665AC">
            <w:pPr>
              <w:contextualSpacing/>
              <w:rPr>
                <w:sz w:val="16"/>
                <w:szCs w:val="16"/>
              </w:rPr>
            </w:pPr>
          </w:p>
        </w:tc>
        <w:tc>
          <w:tcPr>
            <w:tcW w:w="845" w:type="dxa"/>
            <w:shd w:val="clear" w:color="auto" w:fill="auto"/>
            <w:vAlign w:val="center"/>
          </w:tcPr>
          <w:p w14:paraId="569E4B79" w14:textId="77777777" w:rsidR="007E3F6B" w:rsidRPr="004D5BDE" w:rsidRDefault="007E3F6B" w:rsidP="004665AC">
            <w:pPr>
              <w:contextualSpacing/>
              <w:rPr>
                <w:sz w:val="16"/>
                <w:szCs w:val="16"/>
              </w:rPr>
            </w:pPr>
          </w:p>
        </w:tc>
        <w:tc>
          <w:tcPr>
            <w:tcW w:w="948" w:type="dxa"/>
            <w:shd w:val="clear" w:color="auto" w:fill="auto"/>
            <w:vAlign w:val="center"/>
          </w:tcPr>
          <w:p w14:paraId="11C255B3" w14:textId="77777777" w:rsidR="007E3F6B" w:rsidRPr="004D5BDE" w:rsidRDefault="007E3F6B" w:rsidP="004665AC">
            <w:pPr>
              <w:contextualSpacing/>
              <w:rPr>
                <w:sz w:val="16"/>
                <w:szCs w:val="16"/>
              </w:rPr>
            </w:pPr>
          </w:p>
        </w:tc>
        <w:tc>
          <w:tcPr>
            <w:tcW w:w="947" w:type="dxa"/>
            <w:shd w:val="clear" w:color="auto" w:fill="auto"/>
            <w:vAlign w:val="center"/>
          </w:tcPr>
          <w:p w14:paraId="675E675A" w14:textId="77777777" w:rsidR="007E3F6B" w:rsidRPr="004D5BDE" w:rsidRDefault="007E3F6B" w:rsidP="004665AC">
            <w:pPr>
              <w:contextualSpacing/>
              <w:rPr>
                <w:sz w:val="16"/>
                <w:szCs w:val="16"/>
              </w:rPr>
            </w:pPr>
          </w:p>
        </w:tc>
        <w:tc>
          <w:tcPr>
            <w:tcW w:w="885" w:type="dxa"/>
            <w:shd w:val="clear" w:color="auto" w:fill="auto"/>
            <w:vAlign w:val="center"/>
          </w:tcPr>
          <w:p w14:paraId="2BAFD1CC" w14:textId="77777777" w:rsidR="007E3F6B" w:rsidRPr="004D5BDE" w:rsidRDefault="007E3F6B" w:rsidP="004665AC">
            <w:pPr>
              <w:contextualSpacing/>
              <w:rPr>
                <w:sz w:val="16"/>
                <w:szCs w:val="16"/>
              </w:rPr>
            </w:pPr>
          </w:p>
        </w:tc>
        <w:tc>
          <w:tcPr>
            <w:tcW w:w="948" w:type="dxa"/>
            <w:shd w:val="clear" w:color="auto" w:fill="auto"/>
            <w:vAlign w:val="center"/>
          </w:tcPr>
          <w:p w14:paraId="13103A61" w14:textId="77777777" w:rsidR="007E3F6B" w:rsidRPr="004D5BDE" w:rsidRDefault="007E3F6B" w:rsidP="004665AC">
            <w:pPr>
              <w:contextualSpacing/>
              <w:rPr>
                <w:sz w:val="16"/>
                <w:szCs w:val="16"/>
              </w:rPr>
            </w:pPr>
          </w:p>
        </w:tc>
        <w:tc>
          <w:tcPr>
            <w:tcW w:w="947" w:type="dxa"/>
            <w:shd w:val="clear" w:color="auto" w:fill="auto"/>
            <w:vAlign w:val="center"/>
          </w:tcPr>
          <w:p w14:paraId="709C68B6" w14:textId="77777777" w:rsidR="007E3F6B" w:rsidRPr="004D5BDE" w:rsidRDefault="007E3F6B" w:rsidP="004665AC">
            <w:pPr>
              <w:contextualSpacing/>
              <w:rPr>
                <w:sz w:val="16"/>
                <w:szCs w:val="16"/>
              </w:rPr>
            </w:pPr>
          </w:p>
        </w:tc>
      </w:tr>
      <w:tr w:rsidR="007E3F6B" w14:paraId="60DB1871" w14:textId="77777777" w:rsidTr="004D5BDE">
        <w:trPr>
          <w:trHeight w:val="368"/>
        </w:trPr>
        <w:tc>
          <w:tcPr>
            <w:tcW w:w="838" w:type="dxa"/>
            <w:vMerge/>
            <w:shd w:val="clear" w:color="auto" w:fill="auto"/>
            <w:vAlign w:val="center"/>
          </w:tcPr>
          <w:p w14:paraId="6DA5FDB1" w14:textId="77777777" w:rsidR="007E3F6B" w:rsidRDefault="007E3F6B" w:rsidP="004665AC">
            <w:pPr>
              <w:contextualSpacing/>
              <w:rPr>
                <w:b/>
                <w:sz w:val="16"/>
                <w:szCs w:val="16"/>
              </w:rPr>
            </w:pPr>
          </w:p>
        </w:tc>
        <w:tc>
          <w:tcPr>
            <w:tcW w:w="616" w:type="dxa"/>
            <w:shd w:val="clear" w:color="auto" w:fill="auto"/>
            <w:vAlign w:val="center"/>
          </w:tcPr>
          <w:p w14:paraId="14025368"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38468A08" w14:textId="77777777" w:rsidR="007E3F6B" w:rsidRPr="004D5BDE" w:rsidRDefault="007E3F6B" w:rsidP="004665AC">
            <w:pPr>
              <w:contextualSpacing/>
              <w:rPr>
                <w:sz w:val="16"/>
                <w:szCs w:val="16"/>
              </w:rPr>
            </w:pPr>
          </w:p>
        </w:tc>
        <w:tc>
          <w:tcPr>
            <w:tcW w:w="845" w:type="dxa"/>
            <w:shd w:val="clear" w:color="auto" w:fill="auto"/>
            <w:vAlign w:val="center"/>
          </w:tcPr>
          <w:p w14:paraId="052A392A" w14:textId="77777777" w:rsidR="007E3F6B" w:rsidRPr="004D5BDE" w:rsidRDefault="007E3F6B" w:rsidP="004665AC">
            <w:pPr>
              <w:contextualSpacing/>
              <w:rPr>
                <w:sz w:val="16"/>
                <w:szCs w:val="16"/>
              </w:rPr>
            </w:pPr>
          </w:p>
        </w:tc>
        <w:tc>
          <w:tcPr>
            <w:tcW w:w="947" w:type="dxa"/>
            <w:shd w:val="clear" w:color="auto" w:fill="auto"/>
            <w:vAlign w:val="center"/>
          </w:tcPr>
          <w:p w14:paraId="3FDFB515" w14:textId="77777777" w:rsidR="007E3F6B" w:rsidRPr="004D5BDE" w:rsidRDefault="007E3F6B" w:rsidP="004665AC">
            <w:pPr>
              <w:contextualSpacing/>
              <w:rPr>
                <w:sz w:val="16"/>
                <w:szCs w:val="16"/>
              </w:rPr>
            </w:pPr>
          </w:p>
        </w:tc>
        <w:tc>
          <w:tcPr>
            <w:tcW w:w="845" w:type="dxa"/>
            <w:shd w:val="clear" w:color="auto" w:fill="auto"/>
            <w:vAlign w:val="center"/>
          </w:tcPr>
          <w:p w14:paraId="0432C2A5" w14:textId="77777777" w:rsidR="007E3F6B" w:rsidRPr="004D5BDE" w:rsidRDefault="007E3F6B" w:rsidP="004665AC">
            <w:pPr>
              <w:contextualSpacing/>
              <w:rPr>
                <w:sz w:val="16"/>
                <w:szCs w:val="16"/>
              </w:rPr>
            </w:pPr>
          </w:p>
        </w:tc>
        <w:tc>
          <w:tcPr>
            <w:tcW w:w="948" w:type="dxa"/>
            <w:shd w:val="clear" w:color="auto" w:fill="auto"/>
            <w:vAlign w:val="center"/>
          </w:tcPr>
          <w:p w14:paraId="2A61E984" w14:textId="77777777" w:rsidR="007E3F6B" w:rsidRPr="004D5BDE" w:rsidRDefault="007E3F6B" w:rsidP="004665AC">
            <w:pPr>
              <w:contextualSpacing/>
              <w:rPr>
                <w:sz w:val="16"/>
                <w:szCs w:val="16"/>
              </w:rPr>
            </w:pPr>
          </w:p>
        </w:tc>
        <w:tc>
          <w:tcPr>
            <w:tcW w:w="947" w:type="dxa"/>
            <w:shd w:val="clear" w:color="auto" w:fill="auto"/>
            <w:vAlign w:val="center"/>
          </w:tcPr>
          <w:p w14:paraId="094841ED" w14:textId="77777777" w:rsidR="007E3F6B" w:rsidRPr="004D5BDE" w:rsidRDefault="007E3F6B" w:rsidP="004665AC">
            <w:pPr>
              <w:contextualSpacing/>
              <w:rPr>
                <w:sz w:val="16"/>
                <w:szCs w:val="16"/>
              </w:rPr>
            </w:pPr>
          </w:p>
        </w:tc>
        <w:tc>
          <w:tcPr>
            <w:tcW w:w="885" w:type="dxa"/>
            <w:shd w:val="clear" w:color="auto" w:fill="auto"/>
            <w:vAlign w:val="center"/>
          </w:tcPr>
          <w:p w14:paraId="3415D3D3" w14:textId="77777777" w:rsidR="007E3F6B" w:rsidRPr="004D5BDE" w:rsidRDefault="007E3F6B" w:rsidP="004665AC">
            <w:pPr>
              <w:contextualSpacing/>
              <w:rPr>
                <w:sz w:val="16"/>
                <w:szCs w:val="16"/>
              </w:rPr>
            </w:pPr>
          </w:p>
        </w:tc>
        <w:tc>
          <w:tcPr>
            <w:tcW w:w="948" w:type="dxa"/>
            <w:shd w:val="clear" w:color="auto" w:fill="auto"/>
            <w:vAlign w:val="center"/>
          </w:tcPr>
          <w:p w14:paraId="446C1E5E" w14:textId="77777777" w:rsidR="007E3F6B" w:rsidRPr="004D5BDE" w:rsidRDefault="007E3F6B" w:rsidP="004665AC">
            <w:pPr>
              <w:contextualSpacing/>
              <w:rPr>
                <w:sz w:val="16"/>
                <w:szCs w:val="16"/>
              </w:rPr>
            </w:pPr>
          </w:p>
        </w:tc>
        <w:tc>
          <w:tcPr>
            <w:tcW w:w="947" w:type="dxa"/>
            <w:shd w:val="clear" w:color="auto" w:fill="auto"/>
            <w:vAlign w:val="center"/>
          </w:tcPr>
          <w:p w14:paraId="02D5D864" w14:textId="77777777" w:rsidR="007E3F6B" w:rsidRPr="004D5BDE" w:rsidRDefault="007E3F6B" w:rsidP="004665AC">
            <w:pPr>
              <w:contextualSpacing/>
              <w:rPr>
                <w:sz w:val="16"/>
                <w:szCs w:val="16"/>
              </w:rPr>
            </w:pPr>
          </w:p>
        </w:tc>
      </w:tr>
      <w:tr w:rsidR="007E3F6B" w14:paraId="7AF5C4B6" w14:textId="77777777" w:rsidTr="004D5BDE">
        <w:trPr>
          <w:trHeight w:val="368"/>
        </w:trPr>
        <w:tc>
          <w:tcPr>
            <w:tcW w:w="838" w:type="dxa"/>
            <w:vMerge/>
            <w:shd w:val="clear" w:color="auto" w:fill="auto"/>
            <w:vAlign w:val="center"/>
          </w:tcPr>
          <w:p w14:paraId="50459605" w14:textId="77777777" w:rsidR="007E3F6B" w:rsidRDefault="007E3F6B" w:rsidP="004665AC">
            <w:pPr>
              <w:contextualSpacing/>
              <w:rPr>
                <w:b/>
                <w:sz w:val="16"/>
                <w:szCs w:val="16"/>
              </w:rPr>
            </w:pPr>
          </w:p>
        </w:tc>
        <w:tc>
          <w:tcPr>
            <w:tcW w:w="616" w:type="dxa"/>
            <w:shd w:val="clear" w:color="auto" w:fill="auto"/>
            <w:vAlign w:val="center"/>
          </w:tcPr>
          <w:p w14:paraId="18992F09"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47AE315A" w14:textId="77777777" w:rsidR="007E3F6B" w:rsidRPr="004D5BDE" w:rsidRDefault="007E3F6B" w:rsidP="004665AC">
            <w:pPr>
              <w:contextualSpacing/>
              <w:rPr>
                <w:sz w:val="16"/>
                <w:szCs w:val="16"/>
              </w:rPr>
            </w:pPr>
          </w:p>
        </w:tc>
        <w:tc>
          <w:tcPr>
            <w:tcW w:w="845" w:type="dxa"/>
            <w:shd w:val="clear" w:color="auto" w:fill="auto"/>
            <w:vAlign w:val="center"/>
          </w:tcPr>
          <w:p w14:paraId="00A835AC" w14:textId="77777777" w:rsidR="007E3F6B" w:rsidRPr="004D5BDE" w:rsidRDefault="007E3F6B" w:rsidP="004665AC">
            <w:pPr>
              <w:contextualSpacing/>
              <w:rPr>
                <w:sz w:val="16"/>
                <w:szCs w:val="16"/>
              </w:rPr>
            </w:pPr>
          </w:p>
        </w:tc>
        <w:tc>
          <w:tcPr>
            <w:tcW w:w="947" w:type="dxa"/>
            <w:shd w:val="clear" w:color="auto" w:fill="auto"/>
            <w:vAlign w:val="center"/>
          </w:tcPr>
          <w:p w14:paraId="501FB125" w14:textId="77777777" w:rsidR="007E3F6B" w:rsidRPr="004D5BDE" w:rsidRDefault="007E3F6B" w:rsidP="004665AC">
            <w:pPr>
              <w:contextualSpacing/>
              <w:rPr>
                <w:sz w:val="16"/>
                <w:szCs w:val="16"/>
              </w:rPr>
            </w:pPr>
          </w:p>
        </w:tc>
        <w:tc>
          <w:tcPr>
            <w:tcW w:w="845" w:type="dxa"/>
            <w:shd w:val="clear" w:color="auto" w:fill="auto"/>
            <w:vAlign w:val="center"/>
          </w:tcPr>
          <w:p w14:paraId="6ADBB1FB" w14:textId="77777777" w:rsidR="007E3F6B" w:rsidRPr="004D5BDE" w:rsidRDefault="007E3F6B" w:rsidP="004665AC">
            <w:pPr>
              <w:contextualSpacing/>
              <w:rPr>
                <w:sz w:val="16"/>
                <w:szCs w:val="16"/>
              </w:rPr>
            </w:pPr>
          </w:p>
        </w:tc>
        <w:tc>
          <w:tcPr>
            <w:tcW w:w="948" w:type="dxa"/>
            <w:shd w:val="clear" w:color="auto" w:fill="auto"/>
            <w:vAlign w:val="center"/>
          </w:tcPr>
          <w:p w14:paraId="0947D1D0" w14:textId="77777777" w:rsidR="007E3F6B" w:rsidRPr="004D5BDE" w:rsidRDefault="007E3F6B" w:rsidP="004665AC">
            <w:pPr>
              <w:contextualSpacing/>
              <w:rPr>
                <w:sz w:val="16"/>
                <w:szCs w:val="16"/>
              </w:rPr>
            </w:pPr>
          </w:p>
        </w:tc>
        <w:tc>
          <w:tcPr>
            <w:tcW w:w="947" w:type="dxa"/>
            <w:shd w:val="clear" w:color="auto" w:fill="auto"/>
            <w:vAlign w:val="center"/>
          </w:tcPr>
          <w:p w14:paraId="2348D422" w14:textId="77777777" w:rsidR="007E3F6B" w:rsidRPr="004D5BDE" w:rsidRDefault="007E3F6B" w:rsidP="004665AC">
            <w:pPr>
              <w:contextualSpacing/>
              <w:rPr>
                <w:sz w:val="16"/>
                <w:szCs w:val="16"/>
              </w:rPr>
            </w:pPr>
          </w:p>
        </w:tc>
        <w:tc>
          <w:tcPr>
            <w:tcW w:w="885" w:type="dxa"/>
            <w:shd w:val="clear" w:color="auto" w:fill="auto"/>
            <w:vAlign w:val="center"/>
          </w:tcPr>
          <w:p w14:paraId="3BFEDF57" w14:textId="77777777" w:rsidR="007E3F6B" w:rsidRPr="004D5BDE" w:rsidRDefault="007E3F6B" w:rsidP="004665AC">
            <w:pPr>
              <w:contextualSpacing/>
              <w:rPr>
                <w:sz w:val="16"/>
                <w:szCs w:val="16"/>
              </w:rPr>
            </w:pPr>
          </w:p>
        </w:tc>
        <w:tc>
          <w:tcPr>
            <w:tcW w:w="948" w:type="dxa"/>
            <w:shd w:val="clear" w:color="auto" w:fill="auto"/>
            <w:vAlign w:val="center"/>
          </w:tcPr>
          <w:p w14:paraId="3BCACEEB" w14:textId="77777777" w:rsidR="007E3F6B" w:rsidRPr="004D5BDE" w:rsidRDefault="007E3F6B" w:rsidP="004665AC">
            <w:pPr>
              <w:contextualSpacing/>
              <w:rPr>
                <w:sz w:val="16"/>
                <w:szCs w:val="16"/>
              </w:rPr>
            </w:pPr>
          </w:p>
        </w:tc>
        <w:tc>
          <w:tcPr>
            <w:tcW w:w="947" w:type="dxa"/>
            <w:shd w:val="clear" w:color="auto" w:fill="auto"/>
            <w:vAlign w:val="center"/>
          </w:tcPr>
          <w:p w14:paraId="6E70DDB1" w14:textId="77777777" w:rsidR="007E3F6B" w:rsidRPr="004D5BDE" w:rsidRDefault="007E3F6B" w:rsidP="004665AC">
            <w:pPr>
              <w:contextualSpacing/>
              <w:rPr>
                <w:sz w:val="16"/>
                <w:szCs w:val="16"/>
              </w:rPr>
            </w:pPr>
          </w:p>
        </w:tc>
      </w:tr>
      <w:tr w:rsidR="007E3F6B" w14:paraId="0DA63DCA" w14:textId="77777777" w:rsidTr="004D5BDE">
        <w:trPr>
          <w:trHeight w:val="368"/>
        </w:trPr>
        <w:tc>
          <w:tcPr>
            <w:tcW w:w="838" w:type="dxa"/>
            <w:vMerge w:val="restart"/>
            <w:shd w:val="clear" w:color="auto" w:fill="auto"/>
            <w:vAlign w:val="center"/>
          </w:tcPr>
          <w:p w14:paraId="41886C3C" w14:textId="77777777" w:rsidR="007E3F6B" w:rsidRDefault="007E3F6B" w:rsidP="004665AC">
            <w:pPr>
              <w:contextualSpacing/>
              <w:rPr>
                <w:b/>
                <w:sz w:val="16"/>
                <w:szCs w:val="16"/>
              </w:rPr>
            </w:pPr>
            <w:r>
              <w:rPr>
                <w:b/>
                <w:sz w:val="16"/>
                <w:szCs w:val="16"/>
              </w:rPr>
              <w:t>UL Packet-Latency CDF (ms)</w:t>
            </w:r>
          </w:p>
        </w:tc>
        <w:tc>
          <w:tcPr>
            <w:tcW w:w="616" w:type="dxa"/>
            <w:shd w:val="clear" w:color="auto" w:fill="auto"/>
            <w:vAlign w:val="center"/>
          </w:tcPr>
          <w:p w14:paraId="29AD05DA"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6DC63DAE" w14:textId="77777777" w:rsidR="007E3F6B" w:rsidRPr="004D5BDE" w:rsidRDefault="007E3F6B" w:rsidP="004665AC">
            <w:pPr>
              <w:contextualSpacing/>
              <w:rPr>
                <w:sz w:val="16"/>
                <w:szCs w:val="16"/>
              </w:rPr>
            </w:pPr>
          </w:p>
        </w:tc>
        <w:tc>
          <w:tcPr>
            <w:tcW w:w="845" w:type="dxa"/>
            <w:shd w:val="clear" w:color="auto" w:fill="auto"/>
            <w:vAlign w:val="center"/>
          </w:tcPr>
          <w:p w14:paraId="693932F8" w14:textId="77777777" w:rsidR="007E3F6B" w:rsidRPr="004D5BDE" w:rsidRDefault="007E3F6B" w:rsidP="004665AC">
            <w:pPr>
              <w:contextualSpacing/>
              <w:rPr>
                <w:sz w:val="16"/>
                <w:szCs w:val="16"/>
              </w:rPr>
            </w:pPr>
          </w:p>
        </w:tc>
        <w:tc>
          <w:tcPr>
            <w:tcW w:w="947" w:type="dxa"/>
            <w:shd w:val="clear" w:color="auto" w:fill="auto"/>
            <w:vAlign w:val="center"/>
          </w:tcPr>
          <w:p w14:paraId="5265508D" w14:textId="77777777" w:rsidR="007E3F6B" w:rsidRPr="004D5BDE" w:rsidRDefault="007E3F6B" w:rsidP="004665AC">
            <w:pPr>
              <w:contextualSpacing/>
              <w:rPr>
                <w:sz w:val="16"/>
                <w:szCs w:val="16"/>
              </w:rPr>
            </w:pPr>
          </w:p>
        </w:tc>
        <w:tc>
          <w:tcPr>
            <w:tcW w:w="845" w:type="dxa"/>
            <w:shd w:val="clear" w:color="auto" w:fill="auto"/>
            <w:vAlign w:val="center"/>
          </w:tcPr>
          <w:p w14:paraId="13CFFFC0" w14:textId="77777777" w:rsidR="007E3F6B" w:rsidRPr="004D5BDE" w:rsidRDefault="007E3F6B" w:rsidP="004665AC">
            <w:pPr>
              <w:contextualSpacing/>
              <w:rPr>
                <w:sz w:val="16"/>
                <w:szCs w:val="16"/>
              </w:rPr>
            </w:pPr>
          </w:p>
        </w:tc>
        <w:tc>
          <w:tcPr>
            <w:tcW w:w="948" w:type="dxa"/>
            <w:shd w:val="clear" w:color="auto" w:fill="auto"/>
            <w:vAlign w:val="center"/>
          </w:tcPr>
          <w:p w14:paraId="2D932A04" w14:textId="77777777" w:rsidR="007E3F6B" w:rsidRPr="004D5BDE" w:rsidRDefault="007E3F6B" w:rsidP="004665AC">
            <w:pPr>
              <w:contextualSpacing/>
              <w:rPr>
                <w:sz w:val="16"/>
                <w:szCs w:val="16"/>
              </w:rPr>
            </w:pPr>
          </w:p>
        </w:tc>
        <w:tc>
          <w:tcPr>
            <w:tcW w:w="947" w:type="dxa"/>
            <w:shd w:val="clear" w:color="auto" w:fill="auto"/>
            <w:vAlign w:val="center"/>
          </w:tcPr>
          <w:p w14:paraId="01BF96F3" w14:textId="77777777" w:rsidR="007E3F6B" w:rsidRPr="004D5BDE" w:rsidRDefault="007E3F6B" w:rsidP="004665AC">
            <w:pPr>
              <w:contextualSpacing/>
              <w:rPr>
                <w:sz w:val="16"/>
                <w:szCs w:val="16"/>
              </w:rPr>
            </w:pPr>
          </w:p>
        </w:tc>
        <w:tc>
          <w:tcPr>
            <w:tcW w:w="885" w:type="dxa"/>
            <w:shd w:val="clear" w:color="auto" w:fill="auto"/>
            <w:vAlign w:val="center"/>
          </w:tcPr>
          <w:p w14:paraId="2E0EA44C" w14:textId="77777777" w:rsidR="007E3F6B" w:rsidRPr="004D5BDE" w:rsidRDefault="007E3F6B" w:rsidP="004665AC">
            <w:pPr>
              <w:contextualSpacing/>
              <w:rPr>
                <w:sz w:val="16"/>
                <w:szCs w:val="16"/>
              </w:rPr>
            </w:pPr>
          </w:p>
        </w:tc>
        <w:tc>
          <w:tcPr>
            <w:tcW w:w="948" w:type="dxa"/>
            <w:shd w:val="clear" w:color="auto" w:fill="auto"/>
            <w:vAlign w:val="center"/>
          </w:tcPr>
          <w:p w14:paraId="02C1BE0C" w14:textId="77777777" w:rsidR="007E3F6B" w:rsidRPr="004D5BDE" w:rsidRDefault="007E3F6B" w:rsidP="004665AC">
            <w:pPr>
              <w:contextualSpacing/>
              <w:rPr>
                <w:sz w:val="16"/>
                <w:szCs w:val="16"/>
              </w:rPr>
            </w:pPr>
          </w:p>
        </w:tc>
        <w:tc>
          <w:tcPr>
            <w:tcW w:w="947" w:type="dxa"/>
            <w:shd w:val="clear" w:color="auto" w:fill="auto"/>
            <w:vAlign w:val="center"/>
          </w:tcPr>
          <w:p w14:paraId="5DA492F2" w14:textId="77777777" w:rsidR="007E3F6B" w:rsidRPr="004D5BDE" w:rsidRDefault="007E3F6B" w:rsidP="004665AC">
            <w:pPr>
              <w:contextualSpacing/>
              <w:rPr>
                <w:sz w:val="16"/>
                <w:szCs w:val="16"/>
              </w:rPr>
            </w:pPr>
          </w:p>
        </w:tc>
      </w:tr>
      <w:tr w:rsidR="007E3F6B" w14:paraId="4414FDE2" w14:textId="77777777" w:rsidTr="004D5BDE">
        <w:trPr>
          <w:trHeight w:val="368"/>
        </w:trPr>
        <w:tc>
          <w:tcPr>
            <w:tcW w:w="838" w:type="dxa"/>
            <w:vMerge/>
            <w:shd w:val="clear" w:color="auto" w:fill="auto"/>
            <w:vAlign w:val="center"/>
          </w:tcPr>
          <w:p w14:paraId="3D9D19C4" w14:textId="77777777" w:rsidR="007E3F6B" w:rsidRDefault="007E3F6B" w:rsidP="004665AC">
            <w:pPr>
              <w:contextualSpacing/>
              <w:rPr>
                <w:b/>
                <w:sz w:val="16"/>
                <w:szCs w:val="16"/>
              </w:rPr>
            </w:pPr>
          </w:p>
        </w:tc>
        <w:tc>
          <w:tcPr>
            <w:tcW w:w="616" w:type="dxa"/>
            <w:shd w:val="clear" w:color="auto" w:fill="auto"/>
            <w:vAlign w:val="center"/>
          </w:tcPr>
          <w:p w14:paraId="4EF2548F"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41A2E26B" w14:textId="77777777" w:rsidR="007E3F6B" w:rsidRPr="004D5BDE" w:rsidRDefault="007E3F6B" w:rsidP="004665AC">
            <w:pPr>
              <w:contextualSpacing/>
              <w:rPr>
                <w:sz w:val="16"/>
                <w:szCs w:val="16"/>
              </w:rPr>
            </w:pPr>
          </w:p>
        </w:tc>
        <w:tc>
          <w:tcPr>
            <w:tcW w:w="845" w:type="dxa"/>
            <w:shd w:val="clear" w:color="auto" w:fill="auto"/>
            <w:vAlign w:val="center"/>
          </w:tcPr>
          <w:p w14:paraId="20D4EF00" w14:textId="77777777" w:rsidR="007E3F6B" w:rsidRPr="004D5BDE" w:rsidRDefault="007E3F6B" w:rsidP="004665AC">
            <w:pPr>
              <w:contextualSpacing/>
              <w:rPr>
                <w:sz w:val="16"/>
                <w:szCs w:val="16"/>
              </w:rPr>
            </w:pPr>
          </w:p>
        </w:tc>
        <w:tc>
          <w:tcPr>
            <w:tcW w:w="947" w:type="dxa"/>
            <w:shd w:val="clear" w:color="auto" w:fill="auto"/>
            <w:vAlign w:val="center"/>
          </w:tcPr>
          <w:p w14:paraId="23E19B75" w14:textId="77777777" w:rsidR="007E3F6B" w:rsidRPr="004D5BDE" w:rsidRDefault="007E3F6B" w:rsidP="004665AC">
            <w:pPr>
              <w:contextualSpacing/>
              <w:rPr>
                <w:sz w:val="16"/>
                <w:szCs w:val="16"/>
              </w:rPr>
            </w:pPr>
          </w:p>
        </w:tc>
        <w:tc>
          <w:tcPr>
            <w:tcW w:w="845" w:type="dxa"/>
            <w:shd w:val="clear" w:color="auto" w:fill="auto"/>
            <w:vAlign w:val="center"/>
          </w:tcPr>
          <w:p w14:paraId="2115A3C8" w14:textId="77777777" w:rsidR="007E3F6B" w:rsidRPr="004D5BDE" w:rsidRDefault="007E3F6B" w:rsidP="004665AC">
            <w:pPr>
              <w:contextualSpacing/>
              <w:rPr>
                <w:sz w:val="16"/>
                <w:szCs w:val="16"/>
              </w:rPr>
            </w:pPr>
          </w:p>
        </w:tc>
        <w:tc>
          <w:tcPr>
            <w:tcW w:w="948" w:type="dxa"/>
            <w:shd w:val="clear" w:color="auto" w:fill="auto"/>
            <w:vAlign w:val="center"/>
          </w:tcPr>
          <w:p w14:paraId="5639060C" w14:textId="77777777" w:rsidR="007E3F6B" w:rsidRPr="004D5BDE" w:rsidRDefault="007E3F6B" w:rsidP="004665AC">
            <w:pPr>
              <w:contextualSpacing/>
              <w:rPr>
                <w:sz w:val="16"/>
                <w:szCs w:val="16"/>
              </w:rPr>
            </w:pPr>
          </w:p>
        </w:tc>
        <w:tc>
          <w:tcPr>
            <w:tcW w:w="947" w:type="dxa"/>
            <w:shd w:val="clear" w:color="auto" w:fill="auto"/>
            <w:vAlign w:val="center"/>
          </w:tcPr>
          <w:p w14:paraId="64A9E4C1" w14:textId="77777777" w:rsidR="007E3F6B" w:rsidRPr="004D5BDE" w:rsidRDefault="007E3F6B" w:rsidP="004665AC">
            <w:pPr>
              <w:contextualSpacing/>
              <w:rPr>
                <w:sz w:val="16"/>
                <w:szCs w:val="16"/>
              </w:rPr>
            </w:pPr>
          </w:p>
        </w:tc>
        <w:tc>
          <w:tcPr>
            <w:tcW w:w="885" w:type="dxa"/>
            <w:shd w:val="clear" w:color="auto" w:fill="auto"/>
            <w:vAlign w:val="center"/>
          </w:tcPr>
          <w:p w14:paraId="64B9BD9E" w14:textId="77777777" w:rsidR="007E3F6B" w:rsidRPr="004D5BDE" w:rsidRDefault="007E3F6B" w:rsidP="004665AC">
            <w:pPr>
              <w:contextualSpacing/>
              <w:rPr>
                <w:sz w:val="16"/>
                <w:szCs w:val="16"/>
              </w:rPr>
            </w:pPr>
          </w:p>
        </w:tc>
        <w:tc>
          <w:tcPr>
            <w:tcW w:w="948" w:type="dxa"/>
            <w:shd w:val="clear" w:color="auto" w:fill="auto"/>
            <w:vAlign w:val="center"/>
          </w:tcPr>
          <w:p w14:paraId="44AC39C1" w14:textId="77777777" w:rsidR="007E3F6B" w:rsidRPr="004D5BDE" w:rsidRDefault="007E3F6B" w:rsidP="004665AC">
            <w:pPr>
              <w:contextualSpacing/>
              <w:rPr>
                <w:sz w:val="16"/>
                <w:szCs w:val="16"/>
              </w:rPr>
            </w:pPr>
          </w:p>
        </w:tc>
        <w:tc>
          <w:tcPr>
            <w:tcW w:w="947" w:type="dxa"/>
            <w:shd w:val="clear" w:color="auto" w:fill="auto"/>
            <w:vAlign w:val="center"/>
          </w:tcPr>
          <w:p w14:paraId="1E307569" w14:textId="77777777" w:rsidR="007E3F6B" w:rsidRPr="004D5BDE" w:rsidRDefault="007E3F6B" w:rsidP="004665AC">
            <w:pPr>
              <w:contextualSpacing/>
              <w:rPr>
                <w:sz w:val="16"/>
                <w:szCs w:val="16"/>
              </w:rPr>
            </w:pPr>
          </w:p>
        </w:tc>
      </w:tr>
      <w:tr w:rsidR="007E3F6B" w14:paraId="52FA9442" w14:textId="77777777" w:rsidTr="004D5BDE">
        <w:trPr>
          <w:trHeight w:val="368"/>
        </w:trPr>
        <w:tc>
          <w:tcPr>
            <w:tcW w:w="838" w:type="dxa"/>
            <w:vMerge/>
            <w:shd w:val="clear" w:color="auto" w:fill="auto"/>
            <w:vAlign w:val="center"/>
          </w:tcPr>
          <w:p w14:paraId="745C9E8A" w14:textId="77777777" w:rsidR="007E3F6B" w:rsidRDefault="007E3F6B" w:rsidP="004665AC">
            <w:pPr>
              <w:contextualSpacing/>
              <w:rPr>
                <w:b/>
                <w:sz w:val="16"/>
                <w:szCs w:val="16"/>
              </w:rPr>
            </w:pPr>
          </w:p>
        </w:tc>
        <w:tc>
          <w:tcPr>
            <w:tcW w:w="616" w:type="dxa"/>
            <w:shd w:val="clear" w:color="auto" w:fill="auto"/>
            <w:vAlign w:val="center"/>
          </w:tcPr>
          <w:p w14:paraId="203B135D"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15629ABF" w14:textId="77777777" w:rsidR="007E3F6B" w:rsidRPr="004D5BDE" w:rsidRDefault="007E3F6B" w:rsidP="004665AC">
            <w:pPr>
              <w:contextualSpacing/>
              <w:rPr>
                <w:sz w:val="16"/>
                <w:szCs w:val="16"/>
              </w:rPr>
            </w:pPr>
          </w:p>
        </w:tc>
        <w:tc>
          <w:tcPr>
            <w:tcW w:w="845" w:type="dxa"/>
            <w:shd w:val="clear" w:color="auto" w:fill="auto"/>
            <w:vAlign w:val="center"/>
          </w:tcPr>
          <w:p w14:paraId="02D76190" w14:textId="77777777" w:rsidR="007E3F6B" w:rsidRPr="004D5BDE" w:rsidRDefault="007E3F6B" w:rsidP="004665AC">
            <w:pPr>
              <w:contextualSpacing/>
              <w:rPr>
                <w:sz w:val="16"/>
                <w:szCs w:val="16"/>
              </w:rPr>
            </w:pPr>
          </w:p>
        </w:tc>
        <w:tc>
          <w:tcPr>
            <w:tcW w:w="947" w:type="dxa"/>
            <w:shd w:val="clear" w:color="auto" w:fill="auto"/>
            <w:vAlign w:val="center"/>
          </w:tcPr>
          <w:p w14:paraId="1BC6926D" w14:textId="77777777" w:rsidR="007E3F6B" w:rsidRPr="004D5BDE" w:rsidRDefault="007E3F6B" w:rsidP="004665AC">
            <w:pPr>
              <w:contextualSpacing/>
              <w:rPr>
                <w:sz w:val="16"/>
                <w:szCs w:val="16"/>
              </w:rPr>
            </w:pPr>
          </w:p>
        </w:tc>
        <w:tc>
          <w:tcPr>
            <w:tcW w:w="845" w:type="dxa"/>
            <w:shd w:val="clear" w:color="auto" w:fill="auto"/>
            <w:vAlign w:val="center"/>
          </w:tcPr>
          <w:p w14:paraId="2BEC3385" w14:textId="77777777" w:rsidR="007E3F6B" w:rsidRPr="004D5BDE" w:rsidRDefault="007E3F6B" w:rsidP="004665AC">
            <w:pPr>
              <w:contextualSpacing/>
              <w:rPr>
                <w:sz w:val="16"/>
                <w:szCs w:val="16"/>
              </w:rPr>
            </w:pPr>
          </w:p>
        </w:tc>
        <w:tc>
          <w:tcPr>
            <w:tcW w:w="948" w:type="dxa"/>
            <w:shd w:val="clear" w:color="auto" w:fill="auto"/>
            <w:vAlign w:val="center"/>
          </w:tcPr>
          <w:p w14:paraId="1F815095" w14:textId="77777777" w:rsidR="007E3F6B" w:rsidRPr="004D5BDE" w:rsidRDefault="007E3F6B" w:rsidP="004665AC">
            <w:pPr>
              <w:contextualSpacing/>
              <w:rPr>
                <w:sz w:val="16"/>
                <w:szCs w:val="16"/>
              </w:rPr>
            </w:pPr>
          </w:p>
        </w:tc>
        <w:tc>
          <w:tcPr>
            <w:tcW w:w="947" w:type="dxa"/>
            <w:shd w:val="clear" w:color="auto" w:fill="auto"/>
            <w:vAlign w:val="center"/>
          </w:tcPr>
          <w:p w14:paraId="3EFD20BF" w14:textId="77777777" w:rsidR="007E3F6B" w:rsidRPr="004D5BDE" w:rsidRDefault="007E3F6B" w:rsidP="004665AC">
            <w:pPr>
              <w:contextualSpacing/>
              <w:rPr>
                <w:sz w:val="16"/>
                <w:szCs w:val="16"/>
              </w:rPr>
            </w:pPr>
          </w:p>
        </w:tc>
        <w:tc>
          <w:tcPr>
            <w:tcW w:w="885" w:type="dxa"/>
            <w:shd w:val="clear" w:color="auto" w:fill="auto"/>
            <w:vAlign w:val="center"/>
          </w:tcPr>
          <w:p w14:paraId="0FDE1735" w14:textId="77777777" w:rsidR="007E3F6B" w:rsidRPr="004D5BDE" w:rsidRDefault="007E3F6B" w:rsidP="004665AC">
            <w:pPr>
              <w:contextualSpacing/>
              <w:rPr>
                <w:sz w:val="16"/>
                <w:szCs w:val="16"/>
              </w:rPr>
            </w:pPr>
          </w:p>
        </w:tc>
        <w:tc>
          <w:tcPr>
            <w:tcW w:w="948" w:type="dxa"/>
            <w:shd w:val="clear" w:color="auto" w:fill="auto"/>
            <w:vAlign w:val="center"/>
          </w:tcPr>
          <w:p w14:paraId="562CFB3C" w14:textId="77777777" w:rsidR="007E3F6B" w:rsidRPr="004D5BDE" w:rsidRDefault="007E3F6B" w:rsidP="004665AC">
            <w:pPr>
              <w:contextualSpacing/>
              <w:rPr>
                <w:sz w:val="16"/>
                <w:szCs w:val="16"/>
              </w:rPr>
            </w:pPr>
          </w:p>
        </w:tc>
        <w:tc>
          <w:tcPr>
            <w:tcW w:w="947" w:type="dxa"/>
            <w:shd w:val="clear" w:color="auto" w:fill="auto"/>
            <w:vAlign w:val="center"/>
          </w:tcPr>
          <w:p w14:paraId="16AF025E" w14:textId="77777777" w:rsidR="007E3F6B" w:rsidRPr="004D5BDE" w:rsidRDefault="007E3F6B" w:rsidP="004665AC">
            <w:pPr>
              <w:contextualSpacing/>
              <w:rPr>
                <w:sz w:val="16"/>
                <w:szCs w:val="16"/>
              </w:rPr>
            </w:pPr>
          </w:p>
        </w:tc>
      </w:tr>
      <w:tr w:rsidR="007E3F6B" w14:paraId="2165087D" w14:textId="77777777" w:rsidTr="004D5BDE">
        <w:trPr>
          <w:trHeight w:val="368"/>
        </w:trPr>
        <w:tc>
          <w:tcPr>
            <w:tcW w:w="838" w:type="dxa"/>
            <w:shd w:val="clear" w:color="auto" w:fill="auto"/>
            <w:vAlign w:val="center"/>
          </w:tcPr>
          <w:p w14:paraId="72168615" w14:textId="77777777" w:rsidR="007E3F6B" w:rsidRDefault="007E3F6B" w:rsidP="004665AC">
            <w:pPr>
              <w:contextualSpacing/>
              <w:rPr>
                <w:b/>
                <w:sz w:val="16"/>
                <w:szCs w:val="16"/>
              </w:rPr>
            </w:pPr>
            <w:r>
              <w:rPr>
                <w:b/>
                <w:sz w:val="16"/>
                <w:szCs w:val="16"/>
              </w:rPr>
              <w:t>DL RU (%)</w:t>
            </w:r>
          </w:p>
        </w:tc>
        <w:tc>
          <w:tcPr>
            <w:tcW w:w="616" w:type="dxa"/>
            <w:shd w:val="clear" w:color="auto" w:fill="auto"/>
            <w:vAlign w:val="center"/>
          </w:tcPr>
          <w:p w14:paraId="6522D939" w14:textId="77777777" w:rsidR="007E3F6B" w:rsidRDefault="007E3F6B" w:rsidP="004665AC">
            <w:pPr>
              <w:contextualSpacing/>
              <w:rPr>
                <w:b/>
                <w:sz w:val="16"/>
                <w:szCs w:val="16"/>
              </w:rPr>
            </w:pPr>
            <w:r>
              <w:rPr>
                <w:b/>
                <w:sz w:val="16"/>
                <w:szCs w:val="16"/>
              </w:rPr>
              <w:t>Type-1</w:t>
            </w:r>
          </w:p>
        </w:tc>
        <w:tc>
          <w:tcPr>
            <w:tcW w:w="845" w:type="dxa"/>
            <w:shd w:val="clear" w:color="auto" w:fill="auto"/>
            <w:vAlign w:val="center"/>
          </w:tcPr>
          <w:p w14:paraId="04F45AD1" w14:textId="77777777" w:rsidR="007E3F6B" w:rsidRPr="004D5BDE" w:rsidRDefault="007E3F6B" w:rsidP="004665AC">
            <w:pPr>
              <w:contextualSpacing/>
              <w:rPr>
                <w:sz w:val="16"/>
                <w:szCs w:val="16"/>
              </w:rPr>
            </w:pPr>
            <w:r w:rsidRPr="004D5BDE">
              <w:rPr>
                <w:rFonts w:eastAsia="Malgun Gothic"/>
                <w:color w:val="000000"/>
                <w:sz w:val="16"/>
                <w:szCs w:val="16"/>
              </w:rPr>
              <w:t>1.17%</w:t>
            </w:r>
          </w:p>
        </w:tc>
        <w:tc>
          <w:tcPr>
            <w:tcW w:w="845" w:type="dxa"/>
            <w:shd w:val="clear" w:color="auto" w:fill="auto"/>
            <w:vAlign w:val="center"/>
          </w:tcPr>
          <w:p w14:paraId="2D4CC81D" w14:textId="77777777" w:rsidR="007E3F6B" w:rsidRPr="004D5BDE" w:rsidRDefault="007E3F6B" w:rsidP="004665AC">
            <w:pPr>
              <w:contextualSpacing/>
              <w:rPr>
                <w:sz w:val="16"/>
                <w:szCs w:val="16"/>
              </w:rPr>
            </w:pPr>
            <w:r w:rsidRPr="004D5BDE">
              <w:rPr>
                <w:rFonts w:eastAsia="Malgun Gothic"/>
                <w:color w:val="000000"/>
                <w:sz w:val="16"/>
                <w:szCs w:val="16"/>
              </w:rPr>
              <w:t>2.60%</w:t>
            </w:r>
          </w:p>
        </w:tc>
        <w:tc>
          <w:tcPr>
            <w:tcW w:w="947" w:type="dxa"/>
            <w:shd w:val="clear" w:color="auto" w:fill="auto"/>
            <w:vAlign w:val="center"/>
          </w:tcPr>
          <w:p w14:paraId="75A5BF3F" w14:textId="77777777" w:rsidR="007E3F6B" w:rsidRPr="004D5BDE" w:rsidRDefault="007E3F6B" w:rsidP="004665AC">
            <w:pPr>
              <w:contextualSpacing/>
              <w:rPr>
                <w:sz w:val="16"/>
                <w:szCs w:val="16"/>
              </w:rPr>
            </w:pPr>
            <w:r w:rsidRPr="004D5BDE">
              <w:rPr>
                <w:rFonts w:eastAsia="Malgun Gothic"/>
                <w:color w:val="000000"/>
                <w:sz w:val="16"/>
                <w:szCs w:val="16"/>
              </w:rPr>
              <w:t xml:space="preserve">　</w:t>
            </w:r>
          </w:p>
        </w:tc>
        <w:tc>
          <w:tcPr>
            <w:tcW w:w="845" w:type="dxa"/>
            <w:shd w:val="clear" w:color="auto" w:fill="auto"/>
            <w:vAlign w:val="center"/>
          </w:tcPr>
          <w:p w14:paraId="72A6D55C" w14:textId="77777777" w:rsidR="007E3F6B" w:rsidRPr="004D5BDE" w:rsidRDefault="007E3F6B" w:rsidP="004665AC">
            <w:pPr>
              <w:contextualSpacing/>
              <w:rPr>
                <w:sz w:val="16"/>
                <w:szCs w:val="16"/>
              </w:rPr>
            </w:pPr>
            <w:r w:rsidRPr="004D5BDE">
              <w:rPr>
                <w:rFonts w:eastAsia="Malgun Gothic"/>
                <w:color w:val="000000"/>
                <w:sz w:val="16"/>
                <w:szCs w:val="16"/>
              </w:rPr>
              <w:t>27.60%</w:t>
            </w:r>
          </w:p>
        </w:tc>
        <w:tc>
          <w:tcPr>
            <w:tcW w:w="948" w:type="dxa"/>
            <w:shd w:val="clear" w:color="auto" w:fill="auto"/>
            <w:vAlign w:val="center"/>
          </w:tcPr>
          <w:p w14:paraId="055425D5" w14:textId="77777777" w:rsidR="007E3F6B" w:rsidRPr="004D5BDE" w:rsidRDefault="007E3F6B" w:rsidP="004665AC">
            <w:pPr>
              <w:contextualSpacing/>
              <w:rPr>
                <w:sz w:val="16"/>
                <w:szCs w:val="16"/>
              </w:rPr>
            </w:pPr>
            <w:r w:rsidRPr="004D5BDE">
              <w:rPr>
                <w:rFonts w:eastAsia="Malgun Gothic"/>
                <w:color w:val="000000"/>
                <w:sz w:val="16"/>
                <w:szCs w:val="16"/>
              </w:rPr>
              <w:t>27.92%</w:t>
            </w:r>
          </w:p>
        </w:tc>
        <w:tc>
          <w:tcPr>
            <w:tcW w:w="947" w:type="dxa"/>
            <w:shd w:val="clear" w:color="auto" w:fill="auto"/>
            <w:vAlign w:val="center"/>
          </w:tcPr>
          <w:p w14:paraId="083C1627" w14:textId="77777777" w:rsidR="007E3F6B" w:rsidRPr="004D5BDE" w:rsidRDefault="007E3F6B" w:rsidP="004665AC">
            <w:pPr>
              <w:contextualSpacing/>
              <w:rPr>
                <w:sz w:val="16"/>
                <w:szCs w:val="16"/>
              </w:rPr>
            </w:pPr>
            <w:r w:rsidRPr="004D5BDE">
              <w:rPr>
                <w:rFonts w:eastAsia="Malgun Gothic"/>
                <w:color w:val="000000"/>
                <w:sz w:val="16"/>
                <w:szCs w:val="16"/>
              </w:rPr>
              <w:t xml:space="preserve">　</w:t>
            </w:r>
          </w:p>
        </w:tc>
        <w:tc>
          <w:tcPr>
            <w:tcW w:w="885" w:type="dxa"/>
            <w:shd w:val="clear" w:color="auto" w:fill="auto"/>
            <w:vAlign w:val="center"/>
          </w:tcPr>
          <w:p w14:paraId="042A8B5F" w14:textId="77777777" w:rsidR="007E3F6B" w:rsidRPr="004D5BDE" w:rsidRDefault="007E3F6B" w:rsidP="004665AC">
            <w:pPr>
              <w:contextualSpacing/>
              <w:rPr>
                <w:sz w:val="16"/>
                <w:szCs w:val="16"/>
              </w:rPr>
            </w:pPr>
            <w:r w:rsidRPr="004D5BDE">
              <w:rPr>
                <w:rFonts w:eastAsia="Malgun Gothic"/>
                <w:color w:val="000000"/>
                <w:sz w:val="16"/>
                <w:szCs w:val="16"/>
              </w:rPr>
              <w:t>56.54%</w:t>
            </w:r>
          </w:p>
        </w:tc>
        <w:tc>
          <w:tcPr>
            <w:tcW w:w="948" w:type="dxa"/>
            <w:shd w:val="clear" w:color="auto" w:fill="auto"/>
            <w:vAlign w:val="center"/>
          </w:tcPr>
          <w:p w14:paraId="6F316DA3" w14:textId="77777777" w:rsidR="007E3F6B" w:rsidRPr="004D5BDE" w:rsidRDefault="007E3F6B" w:rsidP="004665AC">
            <w:pPr>
              <w:contextualSpacing/>
              <w:rPr>
                <w:sz w:val="16"/>
                <w:szCs w:val="16"/>
              </w:rPr>
            </w:pPr>
            <w:r w:rsidRPr="004D5BDE">
              <w:rPr>
                <w:rFonts w:eastAsia="Malgun Gothic"/>
                <w:color w:val="000000"/>
                <w:sz w:val="16"/>
                <w:szCs w:val="16"/>
              </w:rPr>
              <w:t>80.07%</w:t>
            </w:r>
          </w:p>
        </w:tc>
        <w:tc>
          <w:tcPr>
            <w:tcW w:w="947" w:type="dxa"/>
            <w:shd w:val="clear" w:color="auto" w:fill="auto"/>
            <w:vAlign w:val="center"/>
          </w:tcPr>
          <w:p w14:paraId="5647F3E9" w14:textId="77777777" w:rsidR="007E3F6B" w:rsidRPr="004D5BDE" w:rsidRDefault="007E3F6B" w:rsidP="004665AC">
            <w:pPr>
              <w:contextualSpacing/>
              <w:rPr>
                <w:sz w:val="16"/>
                <w:szCs w:val="16"/>
              </w:rPr>
            </w:pPr>
            <w:r w:rsidRPr="004D5BDE">
              <w:rPr>
                <w:rFonts w:eastAsia="Malgun Gothic"/>
                <w:color w:val="000000"/>
                <w:sz w:val="16"/>
                <w:szCs w:val="16"/>
              </w:rPr>
              <w:t xml:space="preserve">　</w:t>
            </w:r>
          </w:p>
        </w:tc>
      </w:tr>
      <w:tr w:rsidR="007E3F6B" w14:paraId="354DDDC7" w14:textId="77777777" w:rsidTr="004D5BDE">
        <w:trPr>
          <w:trHeight w:val="368"/>
        </w:trPr>
        <w:tc>
          <w:tcPr>
            <w:tcW w:w="838" w:type="dxa"/>
            <w:shd w:val="clear" w:color="auto" w:fill="auto"/>
            <w:vAlign w:val="center"/>
          </w:tcPr>
          <w:p w14:paraId="3C036AE4" w14:textId="77777777" w:rsidR="007E3F6B" w:rsidRDefault="007E3F6B" w:rsidP="004665AC">
            <w:pPr>
              <w:contextualSpacing/>
              <w:rPr>
                <w:b/>
                <w:sz w:val="16"/>
                <w:szCs w:val="16"/>
              </w:rPr>
            </w:pPr>
            <w:r>
              <w:rPr>
                <w:b/>
                <w:sz w:val="16"/>
                <w:szCs w:val="16"/>
              </w:rPr>
              <w:t>UL RU (%)</w:t>
            </w:r>
          </w:p>
        </w:tc>
        <w:tc>
          <w:tcPr>
            <w:tcW w:w="616" w:type="dxa"/>
            <w:shd w:val="clear" w:color="auto" w:fill="auto"/>
            <w:vAlign w:val="center"/>
          </w:tcPr>
          <w:p w14:paraId="6A28919B" w14:textId="77777777" w:rsidR="007E3F6B" w:rsidRDefault="007E3F6B" w:rsidP="004665AC">
            <w:pPr>
              <w:contextualSpacing/>
              <w:rPr>
                <w:b/>
                <w:sz w:val="16"/>
                <w:szCs w:val="16"/>
              </w:rPr>
            </w:pPr>
            <w:r>
              <w:rPr>
                <w:b/>
                <w:sz w:val="16"/>
                <w:szCs w:val="16"/>
              </w:rPr>
              <w:t xml:space="preserve">Type-1 </w:t>
            </w:r>
          </w:p>
        </w:tc>
        <w:tc>
          <w:tcPr>
            <w:tcW w:w="845" w:type="dxa"/>
            <w:shd w:val="clear" w:color="auto" w:fill="auto"/>
            <w:vAlign w:val="center"/>
          </w:tcPr>
          <w:p w14:paraId="3166CCEA" w14:textId="77777777" w:rsidR="007E3F6B" w:rsidRPr="004D5BDE" w:rsidRDefault="007E3F6B" w:rsidP="004665AC">
            <w:pPr>
              <w:contextualSpacing/>
              <w:rPr>
                <w:sz w:val="16"/>
                <w:szCs w:val="16"/>
              </w:rPr>
            </w:pPr>
            <w:r w:rsidRPr="004D5BDE">
              <w:rPr>
                <w:rFonts w:eastAsia="Malgun Gothic"/>
                <w:color w:val="000000"/>
                <w:sz w:val="16"/>
                <w:szCs w:val="16"/>
              </w:rPr>
              <w:t>22.97%</w:t>
            </w:r>
          </w:p>
        </w:tc>
        <w:tc>
          <w:tcPr>
            <w:tcW w:w="845" w:type="dxa"/>
            <w:shd w:val="clear" w:color="auto" w:fill="auto"/>
            <w:vAlign w:val="center"/>
          </w:tcPr>
          <w:p w14:paraId="4FCFEC2C" w14:textId="77777777" w:rsidR="007E3F6B" w:rsidRPr="004D5BDE" w:rsidRDefault="007E3F6B" w:rsidP="004665AC">
            <w:pPr>
              <w:contextualSpacing/>
              <w:rPr>
                <w:sz w:val="16"/>
                <w:szCs w:val="16"/>
              </w:rPr>
            </w:pPr>
            <w:r w:rsidRPr="004D5BDE">
              <w:rPr>
                <w:rFonts w:eastAsia="Malgun Gothic"/>
                <w:color w:val="000000"/>
                <w:sz w:val="16"/>
                <w:szCs w:val="16"/>
              </w:rPr>
              <w:t>9.82%</w:t>
            </w:r>
          </w:p>
        </w:tc>
        <w:tc>
          <w:tcPr>
            <w:tcW w:w="947" w:type="dxa"/>
            <w:shd w:val="clear" w:color="auto" w:fill="auto"/>
            <w:vAlign w:val="center"/>
          </w:tcPr>
          <w:p w14:paraId="76A4328A" w14:textId="77777777" w:rsidR="007E3F6B" w:rsidRPr="004D5BDE" w:rsidRDefault="007E3F6B" w:rsidP="004665AC">
            <w:pPr>
              <w:contextualSpacing/>
              <w:rPr>
                <w:sz w:val="16"/>
                <w:szCs w:val="16"/>
              </w:rPr>
            </w:pPr>
            <w:r w:rsidRPr="004D5BDE">
              <w:rPr>
                <w:rFonts w:eastAsia="Malgun Gothic"/>
                <w:color w:val="000000"/>
                <w:sz w:val="16"/>
                <w:szCs w:val="16"/>
              </w:rPr>
              <w:t xml:space="preserve">　</w:t>
            </w:r>
          </w:p>
        </w:tc>
        <w:tc>
          <w:tcPr>
            <w:tcW w:w="845" w:type="dxa"/>
            <w:shd w:val="clear" w:color="auto" w:fill="auto"/>
            <w:vAlign w:val="center"/>
          </w:tcPr>
          <w:p w14:paraId="1433E12E" w14:textId="77777777" w:rsidR="007E3F6B" w:rsidRPr="004D5BDE" w:rsidRDefault="007E3F6B" w:rsidP="004665AC">
            <w:pPr>
              <w:contextualSpacing/>
              <w:rPr>
                <w:sz w:val="16"/>
                <w:szCs w:val="16"/>
              </w:rPr>
            </w:pPr>
            <w:r w:rsidRPr="004D5BDE">
              <w:rPr>
                <w:rFonts w:eastAsia="Malgun Gothic"/>
                <w:color w:val="000000"/>
                <w:sz w:val="16"/>
                <w:szCs w:val="16"/>
              </w:rPr>
              <w:t>42.34%</w:t>
            </w:r>
          </w:p>
        </w:tc>
        <w:tc>
          <w:tcPr>
            <w:tcW w:w="948" w:type="dxa"/>
            <w:shd w:val="clear" w:color="auto" w:fill="auto"/>
            <w:vAlign w:val="center"/>
          </w:tcPr>
          <w:p w14:paraId="25525DBB" w14:textId="77777777" w:rsidR="007E3F6B" w:rsidRPr="004D5BDE" w:rsidRDefault="007E3F6B" w:rsidP="004665AC">
            <w:pPr>
              <w:contextualSpacing/>
              <w:rPr>
                <w:sz w:val="16"/>
                <w:szCs w:val="16"/>
              </w:rPr>
            </w:pPr>
            <w:r w:rsidRPr="004D5BDE">
              <w:rPr>
                <w:rFonts w:eastAsia="Malgun Gothic"/>
                <w:color w:val="000000"/>
                <w:sz w:val="16"/>
                <w:szCs w:val="16"/>
              </w:rPr>
              <w:t>31.10%</w:t>
            </w:r>
          </w:p>
        </w:tc>
        <w:tc>
          <w:tcPr>
            <w:tcW w:w="947" w:type="dxa"/>
            <w:shd w:val="clear" w:color="auto" w:fill="auto"/>
            <w:vAlign w:val="center"/>
          </w:tcPr>
          <w:p w14:paraId="63E2955D" w14:textId="77777777" w:rsidR="007E3F6B" w:rsidRPr="004D5BDE" w:rsidRDefault="007E3F6B" w:rsidP="004665AC">
            <w:pPr>
              <w:contextualSpacing/>
              <w:rPr>
                <w:sz w:val="16"/>
                <w:szCs w:val="16"/>
              </w:rPr>
            </w:pPr>
            <w:r w:rsidRPr="004D5BDE">
              <w:rPr>
                <w:rFonts w:eastAsia="Malgun Gothic"/>
                <w:color w:val="000000"/>
                <w:sz w:val="16"/>
                <w:szCs w:val="16"/>
              </w:rPr>
              <w:t xml:space="preserve">　</w:t>
            </w:r>
          </w:p>
        </w:tc>
        <w:tc>
          <w:tcPr>
            <w:tcW w:w="885" w:type="dxa"/>
            <w:shd w:val="clear" w:color="auto" w:fill="auto"/>
            <w:vAlign w:val="center"/>
          </w:tcPr>
          <w:p w14:paraId="0689071A" w14:textId="77777777" w:rsidR="007E3F6B" w:rsidRPr="004D5BDE" w:rsidRDefault="007E3F6B" w:rsidP="004665AC">
            <w:pPr>
              <w:contextualSpacing/>
              <w:rPr>
                <w:sz w:val="16"/>
                <w:szCs w:val="16"/>
              </w:rPr>
            </w:pPr>
            <w:r w:rsidRPr="004D5BDE">
              <w:rPr>
                <w:rFonts w:eastAsia="Malgun Gothic"/>
                <w:color w:val="000000"/>
                <w:sz w:val="16"/>
                <w:szCs w:val="16"/>
              </w:rPr>
              <w:t>50.00%</w:t>
            </w:r>
          </w:p>
        </w:tc>
        <w:tc>
          <w:tcPr>
            <w:tcW w:w="948" w:type="dxa"/>
            <w:shd w:val="clear" w:color="auto" w:fill="auto"/>
            <w:vAlign w:val="center"/>
          </w:tcPr>
          <w:p w14:paraId="51E21CA7" w14:textId="77777777" w:rsidR="007E3F6B" w:rsidRPr="004D5BDE" w:rsidRDefault="007E3F6B" w:rsidP="004665AC">
            <w:pPr>
              <w:contextualSpacing/>
              <w:rPr>
                <w:sz w:val="16"/>
                <w:szCs w:val="16"/>
              </w:rPr>
            </w:pPr>
            <w:r w:rsidRPr="004D5BDE">
              <w:rPr>
                <w:rFonts w:eastAsia="Malgun Gothic"/>
                <w:color w:val="000000"/>
                <w:sz w:val="16"/>
                <w:szCs w:val="16"/>
              </w:rPr>
              <w:t>53.06%</w:t>
            </w:r>
          </w:p>
        </w:tc>
        <w:tc>
          <w:tcPr>
            <w:tcW w:w="947" w:type="dxa"/>
            <w:shd w:val="clear" w:color="auto" w:fill="auto"/>
            <w:vAlign w:val="center"/>
          </w:tcPr>
          <w:p w14:paraId="6A7212F3" w14:textId="77777777" w:rsidR="007E3F6B" w:rsidRPr="004D5BDE" w:rsidRDefault="007E3F6B" w:rsidP="004665AC">
            <w:pPr>
              <w:contextualSpacing/>
              <w:rPr>
                <w:sz w:val="16"/>
                <w:szCs w:val="16"/>
              </w:rPr>
            </w:pPr>
            <w:r w:rsidRPr="004D5BDE">
              <w:rPr>
                <w:rFonts w:eastAsia="Malgun Gothic"/>
                <w:color w:val="000000"/>
                <w:sz w:val="16"/>
                <w:szCs w:val="16"/>
              </w:rPr>
              <w:t xml:space="preserve">　</w:t>
            </w:r>
          </w:p>
        </w:tc>
      </w:tr>
      <w:tr w:rsidR="007E3F6B" w14:paraId="2BA26E3A" w14:textId="77777777" w:rsidTr="004665AC">
        <w:tc>
          <w:tcPr>
            <w:tcW w:w="9611" w:type="dxa"/>
            <w:gridSpan w:val="11"/>
            <w:shd w:val="clear" w:color="auto" w:fill="auto"/>
            <w:vAlign w:val="center"/>
          </w:tcPr>
          <w:p w14:paraId="0741EB8C" w14:textId="77777777" w:rsidR="007E3F6B" w:rsidRDefault="007E3F6B" w:rsidP="004665AC">
            <w:pPr>
              <w:contextualSpacing/>
              <w:rPr>
                <w:sz w:val="16"/>
                <w:szCs w:val="16"/>
              </w:rPr>
            </w:pPr>
            <w:r>
              <w:rPr>
                <w:sz w:val="16"/>
                <w:szCs w:val="16"/>
              </w:rPr>
              <w:t>Note:</w:t>
            </w:r>
            <w:r>
              <w:rPr>
                <w:sz w:val="16"/>
                <w:szCs w:val="16"/>
              </w:rPr>
              <w:br/>
              <w:t>- For UPT, the gain can be calculated as: Gain (%) = Target UPT / Baseline UPT - 1</w:t>
            </w:r>
          </w:p>
          <w:p w14:paraId="06F5FB95" w14:textId="77777777" w:rsidR="007E3F6B" w:rsidRDefault="007E3F6B" w:rsidP="004665AC">
            <w:pPr>
              <w:contextualSpacing/>
              <w:rPr>
                <w:sz w:val="16"/>
                <w:szCs w:val="16"/>
              </w:rPr>
            </w:pPr>
            <w:r>
              <w:rPr>
                <w:sz w:val="16"/>
                <w:szCs w:val="16"/>
              </w:rPr>
              <w:t>- For Latency, the increase can be calculated as: Increase (%) = Target latency / Baseline latency - 1</w:t>
            </w:r>
          </w:p>
          <w:p w14:paraId="25C12C91" w14:textId="77777777" w:rsidR="007E3F6B" w:rsidRDefault="007E3F6B" w:rsidP="004665AC">
            <w:pPr>
              <w:contextualSpacing/>
              <w:rPr>
                <w:sz w:val="16"/>
                <w:szCs w:val="16"/>
              </w:rPr>
            </w:pPr>
            <w:r>
              <w:rPr>
                <w:sz w:val="16"/>
                <w:szCs w:val="16"/>
              </w:rPr>
              <w:t>- For RU, the increase can be calculated as: Increase (%) = Target RU (%) - Baseline RU (%)</w:t>
            </w:r>
          </w:p>
          <w:p w14:paraId="7ED77B4E" w14:textId="77777777" w:rsidR="007E3F6B" w:rsidRDefault="007E3F6B" w:rsidP="004665AC">
            <w:pPr>
              <w:contextualSpacing/>
              <w:rPr>
                <w:sz w:val="16"/>
                <w:szCs w:val="16"/>
              </w:rPr>
            </w:pPr>
            <w:r>
              <w:rPr>
                <w:rFonts w:eastAsia="Malgun Gothic" w:hint="eastAsia"/>
                <w:sz w:val="16"/>
                <w:szCs w:val="16"/>
                <w:lang w:eastAsia="ko-KR"/>
              </w:rPr>
              <w:t>-</w:t>
            </w:r>
            <w:r>
              <w:rPr>
                <w:rFonts w:eastAsia="Malgun Gothic"/>
                <w:sz w:val="16"/>
                <w:szCs w:val="16"/>
                <w:lang w:eastAsia="ko-KR"/>
              </w:rPr>
              <w:t xml:space="preserve"> </w:t>
            </w:r>
            <w:r w:rsidRPr="007B4CE9">
              <w:rPr>
                <w:rFonts w:eastAsia="Malgun Gothic"/>
                <w:sz w:val="16"/>
                <w:szCs w:val="16"/>
                <w:lang w:eastAsia="ko-KR"/>
              </w:rPr>
              <w:t>If the Gain/Increase for DL/UL Average-UPT is quoted as NaN%, it means that the throughput for the reference scheme (baseline) is zero</w:t>
            </w:r>
            <w:r>
              <w:rPr>
                <w:rFonts w:eastAsia="Malgun Gothic"/>
                <w:sz w:val="16"/>
                <w:szCs w:val="16"/>
                <w:lang w:eastAsia="ko-KR"/>
              </w:rPr>
              <w:t>.</w:t>
            </w:r>
          </w:p>
        </w:tc>
      </w:tr>
    </w:tbl>
    <w:p w14:paraId="116B6989" w14:textId="77777777" w:rsidR="007E3F6B" w:rsidRDefault="007E3F6B" w:rsidP="007E3F6B">
      <w:pPr>
        <w:pStyle w:val="L1bullet"/>
        <w:ind w:left="0" w:firstLine="0"/>
        <w:rPr>
          <w:lang w:eastAsia="zh-CN"/>
        </w:rPr>
      </w:pPr>
    </w:p>
    <w:p w14:paraId="1E4821A3" w14:textId="77777777" w:rsidR="007E3F6B" w:rsidRDefault="007E3F6B" w:rsidP="007E3F6B">
      <w:pPr>
        <w:pStyle w:val="31"/>
      </w:pPr>
      <w:r>
        <w:t>B.4.2A</w:t>
      </w:r>
      <w:r>
        <w:tab/>
        <w:t xml:space="preserve">Inter-gNB CLI scheme 2A: </w:t>
      </w:r>
      <w:r>
        <w:rPr>
          <w:lang w:val="en-US" w:eastAsia="zh-CN"/>
        </w:rPr>
        <w:t>Time Domain Scheme using UL slot(s) aligned between gNBs</w:t>
      </w:r>
    </w:p>
    <w:p w14:paraId="503F2110" w14:textId="1481194C" w:rsidR="007E3F6B" w:rsidRDefault="007E3F6B">
      <w:pPr>
        <w:numPr>
          <w:ilvl w:val="0"/>
          <w:numId w:val="33"/>
        </w:numPr>
        <w:spacing w:line="252" w:lineRule="auto"/>
        <w:contextualSpacing/>
        <w:jc w:val="both"/>
      </w:pPr>
      <w:r>
        <w:rPr>
          <w:rFonts w:hint="eastAsia"/>
        </w:rPr>
        <w:t>S</w:t>
      </w:r>
      <w:r>
        <w:t>ource 1 (</w:t>
      </w:r>
      <w:r w:rsidR="0002012B">
        <w:t>[</w:t>
      </w:r>
      <w:r w:rsidR="00253F34">
        <w:t>44</w:t>
      </w:r>
      <w:r w:rsidR="0002012B">
        <w:t>]</w:t>
      </w:r>
      <w:r>
        <w:t>)</w:t>
      </w:r>
    </w:p>
    <w:p w14:paraId="20E43B28" w14:textId="6D959A92" w:rsidR="007E3F6B" w:rsidRDefault="00253F34" w:rsidP="007E3F6B">
      <w:pPr>
        <w:spacing w:after="0"/>
        <w:rPr>
          <w:b/>
          <w:bCs/>
          <w:u w:val="single"/>
        </w:rPr>
      </w:pPr>
      <w:r>
        <w:rPr>
          <w:b/>
          <w:bCs/>
          <w:u w:val="single"/>
        </w:rPr>
        <w:t>Urban</w:t>
      </w:r>
      <w:r w:rsidR="007E3F6B">
        <w:rPr>
          <w:b/>
          <w:bCs/>
          <w:u w:val="single"/>
        </w:rPr>
        <w:t xml:space="preserve"> Macro (FR1)</w:t>
      </w:r>
    </w:p>
    <w:p w14:paraId="6EBE26EC" w14:textId="77777777" w:rsidR="007E3F6B" w:rsidRDefault="007E3F6B" w:rsidP="007E3F6B">
      <w:pPr>
        <w:pStyle w:val="L1bullet"/>
        <w:ind w:left="0" w:firstLine="0"/>
        <w:rPr>
          <w:lang w:val="en-US" w:eastAsia="zh-CN"/>
        </w:rPr>
      </w:pPr>
    </w:p>
    <w:p w14:paraId="0FE8312F" w14:textId="77777777" w:rsidR="007E3F6B" w:rsidRDefault="007E3F6B" w:rsidP="007E3F6B">
      <w:pPr>
        <w:pStyle w:val="L1bullet"/>
        <w:ind w:left="0" w:firstLine="0"/>
        <w:rPr>
          <w:lang w:val="en-US" w:eastAsia="zh-CN"/>
        </w:rPr>
      </w:pPr>
      <w:r>
        <w:rPr>
          <w:iCs/>
          <w:lang w:val="en-US" w:eastAsia="zh-CN"/>
        </w:rPr>
        <w:t>Large Packet Size</w:t>
      </w:r>
    </w:p>
    <w:tbl>
      <w:tblPr>
        <w:tblStyle w:val="ad"/>
        <w:tblW w:w="0" w:type="auto"/>
        <w:tblLook w:val="04A0" w:firstRow="1" w:lastRow="0" w:firstColumn="1" w:lastColumn="0" w:noHBand="0" w:noVBand="1"/>
      </w:tblPr>
      <w:tblGrid>
        <w:gridCol w:w="1163"/>
        <w:gridCol w:w="752"/>
        <w:gridCol w:w="896"/>
        <w:gridCol w:w="896"/>
        <w:gridCol w:w="953"/>
        <w:gridCol w:w="821"/>
        <w:gridCol w:w="821"/>
        <w:gridCol w:w="870"/>
        <w:gridCol w:w="821"/>
        <w:gridCol w:w="821"/>
        <w:gridCol w:w="817"/>
      </w:tblGrid>
      <w:tr w:rsidR="007E3F6B" w14:paraId="37480503" w14:textId="77777777" w:rsidTr="004665AC">
        <w:tc>
          <w:tcPr>
            <w:tcW w:w="1923" w:type="dxa"/>
            <w:gridSpan w:val="2"/>
            <w:vMerge w:val="restart"/>
            <w:tcBorders>
              <w:top w:val="single" w:sz="4" w:space="0" w:color="auto"/>
              <w:left w:val="single" w:sz="4" w:space="0" w:color="auto"/>
              <w:bottom w:val="single" w:sz="4" w:space="0" w:color="auto"/>
              <w:right w:val="single" w:sz="4" w:space="0" w:color="auto"/>
            </w:tcBorders>
            <w:vAlign w:val="center"/>
          </w:tcPr>
          <w:p w14:paraId="59B39EE1" w14:textId="77777777" w:rsidR="007E3F6B" w:rsidRDefault="007E3F6B" w:rsidP="004665AC">
            <w:pPr>
              <w:contextualSpacing/>
              <w:rPr>
                <w:i/>
                <w:sz w:val="16"/>
                <w:szCs w:val="16"/>
              </w:rPr>
            </w:pPr>
          </w:p>
        </w:tc>
        <w:tc>
          <w:tcPr>
            <w:tcW w:w="27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AE31087" w14:textId="77777777" w:rsidR="007E3F6B" w:rsidRDefault="007E3F6B" w:rsidP="004665AC">
            <w:pPr>
              <w:contextualSpacing/>
              <w:jc w:val="center"/>
              <w:rPr>
                <w:b/>
                <w:bCs/>
                <w:sz w:val="16"/>
                <w:szCs w:val="16"/>
              </w:rPr>
            </w:pPr>
            <w:r>
              <w:rPr>
                <w:b/>
                <w:bCs/>
                <w:sz w:val="16"/>
                <w:szCs w:val="16"/>
              </w:rPr>
              <w:t>DL: Low, UL: Low</w:t>
            </w:r>
          </w:p>
        </w:tc>
        <w:tc>
          <w:tcPr>
            <w:tcW w:w="250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3FDEF5F" w14:textId="77777777" w:rsidR="007E3F6B" w:rsidRDefault="007E3F6B" w:rsidP="004665AC">
            <w:pPr>
              <w:contextualSpacing/>
              <w:jc w:val="center"/>
              <w:rPr>
                <w:b/>
                <w:bCs/>
                <w:sz w:val="16"/>
                <w:szCs w:val="16"/>
              </w:rPr>
            </w:pPr>
            <w:r>
              <w:rPr>
                <w:b/>
                <w:bCs/>
                <w:sz w:val="16"/>
                <w:szCs w:val="16"/>
              </w:rPr>
              <w:t>DL: Medium, UL: Medium</w:t>
            </w:r>
          </w:p>
        </w:tc>
        <w:tc>
          <w:tcPr>
            <w:tcW w:w="245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FD4F1AB" w14:textId="77777777" w:rsidR="007E3F6B" w:rsidRDefault="007E3F6B" w:rsidP="004665AC">
            <w:pPr>
              <w:contextualSpacing/>
              <w:jc w:val="center"/>
              <w:rPr>
                <w:b/>
                <w:sz w:val="16"/>
                <w:szCs w:val="16"/>
              </w:rPr>
            </w:pPr>
            <w:r>
              <w:rPr>
                <w:b/>
                <w:bCs/>
                <w:sz w:val="16"/>
                <w:szCs w:val="16"/>
              </w:rPr>
              <w:t>DL: High, UL: High</w:t>
            </w:r>
          </w:p>
        </w:tc>
      </w:tr>
      <w:tr w:rsidR="007E3F6B" w14:paraId="4183F4A8" w14:textId="77777777" w:rsidTr="004665AC">
        <w:tc>
          <w:tcPr>
            <w:tcW w:w="1923" w:type="dxa"/>
            <w:gridSpan w:val="2"/>
            <w:vMerge/>
            <w:tcBorders>
              <w:top w:val="single" w:sz="4" w:space="0" w:color="auto"/>
              <w:left w:val="single" w:sz="4" w:space="0" w:color="auto"/>
              <w:bottom w:val="single" w:sz="4" w:space="0" w:color="auto"/>
              <w:right w:val="single" w:sz="4" w:space="0" w:color="auto"/>
            </w:tcBorders>
            <w:vAlign w:val="center"/>
          </w:tcPr>
          <w:p w14:paraId="60F52066" w14:textId="77777777" w:rsidR="007E3F6B" w:rsidRDefault="007E3F6B" w:rsidP="004665AC">
            <w:pPr>
              <w:contextualSpacing/>
              <w:rPr>
                <w:b/>
                <w:sz w:val="16"/>
                <w:szCs w:val="16"/>
              </w:rPr>
            </w:pP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36E8E0DE" w14:textId="77777777" w:rsidR="007E3F6B" w:rsidRDefault="007E3F6B" w:rsidP="004665AC">
            <w:pPr>
              <w:contextualSpacing/>
              <w:jc w:val="center"/>
              <w:rPr>
                <w:sz w:val="16"/>
                <w:szCs w:val="16"/>
              </w:rPr>
            </w:pPr>
            <w:r>
              <w:rPr>
                <w:sz w:val="16"/>
                <w:szCs w:val="16"/>
              </w:rPr>
              <w:t>Baseline operation</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1F076923" w14:textId="77777777" w:rsidR="007E3F6B" w:rsidRDefault="007E3F6B" w:rsidP="004665AC">
            <w:pPr>
              <w:contextualSpacing/>
              <w:jc w:val="center"/>
              <w:rPr>
                <w:sz w:val="16"/>
                <w:szCs w:val="16"/>
              </w:rPr>
            </w:pPr>
            <w:r>
              <w:rPr>
                <w:sz w:val="16"/>
                <w:szCs w:val="16"/>
              </w:rPr>
              <w:t>Target operation</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A5917F0" w14:textId="77777777" w:rsidR="007E3F6B" w:rsidRDefault="007E3F6B" w:rsidP="004665AC">
            <w:pPr>
              <w:contextualSpacing/>
              <w:jc w:val="center"/>
              <w:rPr>
                <w:sz w:val="16"/>
                <w:szCs w:val="16"/>
              </w:rPr>
            </w:pPr>
            <w:r>
              <w:rPr>
                <w:sz w:val="16"/>
                <w:szCs w:val="16"/>
              </w:rPr>
              <w:t>Gain /Increase</w:t>
            </w:r>
          </w:p>
        </w:tc>
        <w:tc>
          <w:tcPr>
            <w:tcW w:w="821" w:type="dxa"/>
            <w:tcBorders>
              <w:top w:val="single" w:sz="4" w:space="0" w:color="auto"/>
              <w:left w:val="single" w:sz="4" w:space="0" w:color="auto"/>
              <w:bottom w:val="single" w:sz="4" w:space="0" w:color="auto"/>
              <w:right w:val="single" w:sz="4" w:space="0" w:color="auto"/>
            </w:tcBorders>
            <w:shd w:val="clear" w:color="auto" w:fill="auto"/>
            <w:vAlign w:val="center"/>
          </w:tcPr>
          <w:p w14:paraId="46F8432E" w14:textId="77777777" w:rsidR="007E3F6B" w:rsidRDefault="007E3F6B" w:rsidP="004665AC">
            <w:pPr>
              <w:contextualSpacing/>
              <w:jc w:val="center"/>
              <w:rPr>
                <w:sz w:val="16"/>
                <w:szCs w:val="16"/>
              </w:rPr>
            </w:pPr>
            <w:r>
              <w:rPr>
                <w:sz w:val="16"/>
                <w:szCs w:val="16"/>
              </w:rPr>
              <w:t>Baseline operation</w:t>
            </w:r>
          </w:p>
        </w:tc>
        <w:tc>
          <w:tcPr>
            <w:tcW w:w="821" w:type="dxa"/>
            <w:tcBorders>
              <w:top w:val="single" w:sz="4" w:space="0" w:color="auto"/>
              <w:left w:val="single" w:sz="4" w:space="0" w:color="auto"/>
              <w:bottom w:val="single" w:sz="4" w:space="0" w:color="auto"/>
              <w:right w:val="single" w:sz="4" w:space="0" w:color="auto"/>
            </w:tcBorders>
            <w:shd w:val="clear" w:color="auto" w:fill="auto"/>
            <w:vAlign w:val="center"/>
          </w:tcPr>
          <w:p w14:paraId="3D361241" w14:textId="77777777" w:rsidR="007E3F6B" w:rsidRDefault="007E3F6B" w:rsidP="004665AC">
            <w:pPr>
              <w:contextualSpacing/>
              <w:jc w:val="center"/>
              <w:rPr>
                <w:sz w:val="16"/>
                <w:szCs w:val="16"/>
              </w:rPr>
            </w:pPr>
            <w:r>
              <w:rPr>
                <w:sz w:val="16"/>
                <w:szCs w:val="16"/>
              </w:rPr>
              <w:t>Target operation</w:t>
            </w:r>
          </w:p>
        </w:tc>
        <w:tc>
          <w:tcPr>
            <w:tcW w:w="858" w:type="dxa"/>
            <w:tcBorders>
              <w:top w:val="single" w:sz="4" w:space="0" w:color="auto"/>
              <w:left w:val="single" w:sz="4" w:space="0" w:color="auto"/>
              <w:bottom w:val="single" w:sz="4" w:space="0" w:color="auto"/>
              <w:right w:val="single" w:sz="4" w:space="0" w:color="auto"/>
            </w:tcBorders>
            <w:shd w:val="clear" w:color="auto" w:fill="auto"/>
            <w:vAlign w:val="center"/>
          </w:tcPr>
          <w:p w14:paraId="5E671995" w14:textId="77777777" w:rsidR="007E3F6B" w:rsidRDefault="007E3F6B" w:rsidP="004665AC">
            <w:pPr>
              <w:contextualSpacing/>
              <w:jc w:val="center"/>
              <w:rPr>
                <w:sz w:val="16"/>
                <w:szCs w:val="16"/>
              </w:rPr>
            </w:pPr>
            <w:r>
              <w:rPr>
                <w:sz w:val="16"/>
                <w:szCs w:val="16"/>
              </w:rPr>
              <w:t>Gain /Increase</w:t>
            </w:r>
          </w:p>
        </w:tc>
        <w:tc>
          <w:tcPr>
            <w:tcW w:w="821" w:type="dxa"/>
            <w:tcBorders>
              <w:top w:val="single" w:sz="4" w:space="0" w:color="auto"/>
              <w:left w:val="single" w:sz="4" w:space="0" w:color="auto"/>
              <w:bottom w:val="single" w:sz="4" w:space="0" w:color="auto"/>
              <w:right w:val="single" w:sz="4" w:space="0" w:color="auto"/>
            </w:tcBorders>
            <w:shd w:val="clear" w:color="auto" w:fill="auto"/>
            <w:vAlign w:val="center"/>
          </w:tcPr>
          <w:p w14:paraId="344D5E65" w14:textId="77777777" w:rsidR="007E3F6B" w:rsidRDefault="007E3F6B" w:rsidP="004665AC">
            <w:pPr>
              <w:contextualSpacing/>
              <w:jc w:val="center"/>
              <w:rPr>
                <w:sz w:val="16"/>
                <w:szCs w:val="16"/>
              </w:rPr>
            </w:pPr>
            <w:r>
              <w:rPr>
                <w:sz w:val="16"/>
                <w:szCs w:val="16"/>
              </w:rPr>
              <w:t>Baseline operation</w:t>
            </w:r>
          </w:p>
        </w:tc>
        <w:tc>
          <w:tcPr>
            <w:tcW w:w="821" w:type="dxa"/>
            <w:tcBorders>
              <w:top w:val="single" w:sz="4" w:space="0" w:color="auto"/>
              <w:left w:val="single" w:sz="4" w:space="0" w:color="auto"/>
              <w:bottom w:val="single" w:sz="4" w:space="0" w:color="auto"/>
              <w:right w:val="single" w:sz="4" w:space="0" w:color="auto"/>
            </w:tcBorders>
            <w:shd w:val="clear" w:color="auto" w:fill="auto"/>
            <w:vAlign w:val="center"/>
          </w:tcPr>
          <w:p w14:paraId="172B066F" w14:textId="77777777" w:rsidR="007E3F6B" w:rsidRDefault="007E3F6B" w:rsidP="004665AC">
            <w:pPr>
              <w:contextualSpacing/>
              <w:jc w:val="center"/>
              <w:rPr>
                <w:sz w:val="16"/>
                <w:szCs w:val="16"/>
              </w:rPr>
            </w:pPr>
            <w:r>
              <w:rPr>
                <w:sz w:val="16"/>
                <w:szCs w:val="16"/>
              </w:rPr>
              <w:t>Target operation</w:t>
            </w:r>
          </w:p>
        </w:tc>
        <w:tc>
          <w:tcPr>
            <w:tcW w:w="817" w:type="dxa"/>
            <w:tcBorders>
              <w:top w:val="single" w:sz="4" w:space="0" w:color="auto"/>
              <w:left w:val="single" w:sz="4" w:space="0" w:color="auto"/>
              <w:bottom w:val="single" w:sz="4" w:space="0" w:color="auto"/>
              <w:right w:val="single" w:sz="4" w:space="0" w:color="auto"/>
            </w:tcBorders>
            <w:vAlign w:val="center"/>
          </w:tcPr>
          <w:p w14:paraId="68A29D93" w14:textId="77777777" w:rsidR="007E3F6B" w:rsidRDefault="007E3F6B" w:rsidP="004665AC">
            <w:pPr>
              <w:contextualSpacing/>
              <w:jc w:val="center"/>
              <w:rPr>
                <w:sz w:val="16"/>
                <w:szCs w:val="16"/>
              </w:rPr>
            </w:pPr>
            <w:r>
              <w:rPr>
                <w:sz w:val="16"/>
                <w:szCs w:val="16"/>
              </w:rPr>
              <w:t>Gain /Increase</w:t>
            </w:r>
          </w:p>
        </w:tc>
      </w:tr>
      <w:tr w:rsidR="007E3F6B" w14:paraId="3D28E22D" w14:textId="77777777" w:rsidTr="004665AC">
        <w:tc>
          <w:tcPr>
            <w:tcW w:w="1169" w:type="dxa"/>
            <w:vMerge w:val="restart"/>
            <w:tcBorders>
              <w:top w:val="single" w:sz="4" w:space="0" w:color="auto"/>
              <w:left w:val="single" w:sz="4" w:space="0" w:color="auto"/>
              <w:bottom w:val="single" w:sz="4" w:space="0" w:color="auto"/>
              <w:right w:val="single" w:sz="4" w:space="0" w:color="auto"/>
            </w:tcBorders>
            <w:vAlign w:val="center"/>
          </w:tcPr>
          <w:p w14:paraId="7E4DAC37" w14:textId="77777777" w:rsidR="007E3F6B" w:rsidRDefault="007E3F6B" w:rsidP="004665AC">
            <w:pPr>
              <w:contextualSpacing/>
              <w:rPr>
                <w:sz w:val="16"/>
                <w:szCs w:val="16"/>
              </w:rPr>
            </w:pPr>
            <w:r>
              <w:rPr>
                <w:b/>
                <w:sz w:val="16"/>
                <w:szCs w:val="16"/>
              </w:rPr>
              <w:t>DL Average-UPT (Mbps)</w:t>
            </w:r>
          </w:p>
        </w:tc>
        <w:tc>
          <w:tcPr>
            <w:tcW w:w="754" w:type="dxa"/>
            <w:tcBorders>
              <w:top w:val="single" w:sz="4" w:space="0" w:color="auto"/>
              <w:left w:val="single" w:sz="4" w:space="0" w:color="auto"/>
              <w:bottom w:val="single" w:sz="4" w:space="0" w:color="auto"/>
              <w:right w:val="single" w:sz="4" w:space="0" w:color="auto"/>
            </w:tcBorders>
            <w:vAlign w:val="center"/>
          </w:tcPr>
          <w:p w14:paraId="04D4BC5C" w14:textId="77777777" w:rsidR="007E3F6B" w:rsidRDefault="007E3F6B" w:rsidP="004665AC">
            <w:pPr>
              <w:contextualSpacing/>
              <w:rPr>
                <w:b/>
                <w:sz w:val="16"/>
                <w:szCs w:val="16"/>
              </w:rPr>
            </w:pPr>
            <w:r>
              <w:rPr>
                <w:b/>
                <w:sz w:val="16"/>
                <w:szCs w:val="16"/>
              </w:rPr>
              <w:t>Mean</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704ACAFE" w14:textId="77777777" w:rsidR="007E3F6B" w:rsidRPr="003C37EC" w:rsidRDefault="007E3F6B" w:rsidP="004665AC">
            <w:pPr>
              <w:contextualSpacing/>
              <w:rPr>
                <w:sz w:val="16"/>
                <w:szCs w:val="16"/>
              </w:rPr>
            </w:pPr>
            <w:r w:rsidRPr="003C37EC">
              <w:rPr>
                <w:rFonts w:eastAsia="Malgun Gothic"/>
                <w:color w:val="000000"/>
                <w:sz w:val="16"/>
                <w:szCs w:val="16"/>
              </w:rPr>
              <w:t xml:space="preserve">606.03 </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005A6D9C" w14:textId="77777777" w:rsidR="007E3F6B" w:rsidRPr="003C37EC" w:rsidRDefault="007E3F6B" w:rsidP="004665AC">
            <w:pPr>
              <w:contextualSpacing/>
              <w:rPr>
                <w:sz w:val="16"/>
                <w:szCs w:val="16"/>
              </w:rPr>
            </w:pPr>
            <w:r w:rsidRPr="003C37EC">
              <w:rPr>
                <w:rFonts w:eastAsia="Malgun Gothic"/>
                <w:color w:val="000000"/>
                <w:sz w:val="16"/>
                <w:szCs w:val="16"/>
              </w:rPr>
              <w:t xml:space="preserve">502.71 </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82BAC8D" w14:textId="77777777" w:rsidR="007E3F6B" w:rsidRPr="003C37EC" w:rsidRDefault="007E3F6B" w:rsidP="004665AC">
            <w:pPr>
              <w:contextualSpacing/>
              <w:rPr>
                <w:sz w:val="16"/>
                <w:szCs w:val="16"/>
              </w:rPr>
            </w:pPr>
            <w:r w:rsidRPr="003C37EC">
              <w:rPr>
                <w:rFonts w:eastAsia="Malgun Gothic"/>
                <w:color w:val="000000"/>
                <w:sz w:val="16"/>
                <w:szCs w:val="16"/>
              </w:rPr>
              <w:t>-17.05%</w:t>
            </w:r>
          </w:p>
        </w:tc>
        <w:tc>
          <w:tcPr>
            <w:tcW w:w="821" w:type="dxa"/>
            <w:tcBorders>
              <w:top w:val="single" w:sz="4" w:space="0" w:color="auto"/>
              <w:left w:val="single" w:sz="4" w:space="0" w:color="auto"/>
              <w:bottom w:val="single" w:sz="4" w:space="0" w:color="auto"/>
              <w:right w:val="single" w:sz="4" w:space="0" w:color="auto"/>
            </w:tcBorders>
            <w:shd w:val="clear" w:color="auto" w:fill="auto"/>
            <w:vAlign w:val="center"/>
          </w:tcPr>
          <w:p w14:paraId="2E875D84" w14:textId="77777777" w:rsidR="007E3F6B" w:rsidRPr="003C37EC" w:rsidRDefault="007E3F6B" w:rsidP="004665AC">
            <w:pPr>
              <w:contextualSpacing/>
              <w:rPr>
                <w:sz w:val="16"/>
                <w:szCs w:val="16"/>
              </w:rPr>
            </w:pPr>
            <w:r w:rsidRPr="003C37EC">
              <w:rPr>
                <w:rFonts w:eastAsia="Malgun Gothic"/>
                <w:color w:val="000000"/>
                <w:sz w:val="16"/>
                <w:szCs w:val="16"/>
              </w:rPr>
              <w:t xml:space="preserve">494.42 </w:t>
            </w:r>
          </w:p>
        </w:tc>
        <w:tc>
          <w:tcPr>
            <w:tcW w:w="821" w:type="dxa"/>
            <w:tcBorders>
              <w:top w:val="single" w:sz="4" w:space="0" w:color="auto"/>
              <w:left w:val="single" w:sz="4" w:space="0" w:color="auto"/>
              <w:bottom w:val="single" w:sz="4" w:space="0" w:color="auto"/>
              <w:right w:val="single" w:sz="4" w:space="0" w:color="auto"/>
            </w:tcBorders>
            <w:shd w:val="clear" w:color="auto" w:fill="auto"/>
            <w:vAlign w:val="center"/>
          </w:tcPr>
          <w:p w14:paraId="1A1B4CF9" w14:textId="77777777" w:rsidR="007E3F6B" w:rsidRPr="003C37EC" w:rsidRDefault="007E3F6B" w:rsidP="004665AC">
            <w:pPr>
              <w:contextualSpacing/>
              <w:rPr>
                <w:sz w:val="16"/>
                <w:szCs w:val="16"/>
              </w:rPr>
            </w:pPr>
            <w:r w:rsidRPr="003C37EC">
              <w:rPr>
                <w:rFonts w:eastAsia="Malgun Gothic"/>
                <w:color w:val="000000"/>
                <w:sz w:val="16"/>
                <w:szCs w:val="16"/>
              </w:rPr>
              <w:t xml:space="preserve">376.60 </w:t>
            </w:r>
          </w:p>
        </w:tc>
        <w:tc>
          <w:tcPr>
            <w:tcW w:w="858" w:type="dxa"/>
            <w:tcBorders>
              <w:top w:val="single" w:sz="4" w:space="0" w:color="auto"/>
              <w:left w:val="single" w:sz="4" w:space="0" w:color="auto"/>
              <w:bottom w:val="single" w:sz="4" w:space="0" w:color="auto"/>
              <w:right w:val="single" w:sz="4" w:space="0" w:color="auto"/>
            </w:tcBorders>
            <w:shd w:val="clear" w:color="auto" w:fill="auto"/>
            <w:vAlign w:val="center"/>
          </w:tcPr>
          <w:p w14:paraId="2464B2E4" w14:textId="77777777" w:rsidR="007E3F6B" w:rsidRPr="003C37EC" w:rsidRDefault="007E3F6B" w:rsidP="004665AC">
            <w:pPr>
              <w:contextualSpacing/>
              <w:rPr>
                <w:sz w:val="16"/>
                <w:szCs w:val="16"/>
              </w:rPr>
            </w:pPr>
            <w:r w:rsidRPr="003C37EC">
              <w:rPr>
                <w:rFonts w:eastAsia="Malgun Gothic"/>
                <w:color w:val="000000"/>
                <w:sz w:val="16"/>
                <w:szCs w:val="16"/>
              </w:rPr>
              <w:t>-23.83%</w:t>
            </w:r>
          </w:p>
        </w:tc>
        <w:tc>
          <w:tcPr>
            <w:tcW w:w="821" w:type="dxa"/>
            <w:tcBorders>
              <w:top w:val="single" w:sz="4" w:space="0" w:color="auto"/>
              <w:left w:val="single" w:sz="4" w:space="0" w:color="auto"/>
              <w:bottom w:val="single" w:sz="4" w:space="0" w:color="auto"/>
              <w:right w:val="single" w:sz="4" w:space="0" w:color="auto"/>
            </w:tcBorders>
            <w:shd w:val="clear" w:color="auto" w:fill="auto"/>
            <w:vAlign w:val="center"/>
          </w:tcPr>
          <w:p w14:paraId="462FA4C7" w14:textId="77777777" w:rsidR="007E3F6B" w:rsidRPr="003C37EC" w:rsidRDefault="007E3F6B" w:rsidP="004665AC">
            <w:pPr>
              <w:contextualSpacing/>
              <w:rPr>
                <w:sz w:val="16"/>
                <w:szCs w:val="16"/>
              </w:rPr>
            </w:pPr>
            <w:r w:rsidRPr="003C37EC">
              <w:rPr>
                <w:rFonts w:eastAsia="Malgun Gothic"/>
                <w:color w:val="000000"/>
                <w:sz w:val="16"/>
                <w:szCs w:val="16"/>
              </w:rPr>
              <w:t xml:space="preserve">0.00 </w:t>
            </w:r>
          </w:p>
        </w:tc>
        <w:tc>
          <w:tcPr>
            <w:tcW w:w="821" w:type="dxa"/>
            <w:tcBorders>
              <w:top w:val="single" w:sz="4" w:space="0" w:color="auto"/>
              <w:left w:val="single" w:sz="4" w:space="0" w:color="auto"/>
              <w:bottom w:val="single" w:sz="4" w:space="0" w:color="auto"/>
              <w:right w:val="single" w:sz="4" w:space="0" w:color="auto"/>
            </w:tcBorders>
            <w:shd w:val="clear" w:color="auto" w:fill="auto"/>
            <w:vAlign w:val="center"/>
          </w:tcPr>
          <w:p w14:paraId="2CD138DE" w14:textId="77777777" w:rsidR="007E3F6B" w:rsidRPr="003C37EC" w:rsidRDefault="007E3F6B" w:rsidP="004665AC">
            <w:pPr>
              <w:contextualSpacing/>
              <w:rPr>
                <w:sz w:val="16"/>
                <w:szCs w:val="16"/>
              </w:rPr>
            </w:pPr>
            <w:r w:rsidRPr="003C37EC">
              <w:rPr>
                <w:rFonts w:eastAsia="Malgun Gothic"/>
                <w:color w:val="000000"/>
                <w:sz w:val="16"/>
                <w:szCs w:val="16"/>
              </w:rPr>
              <w:t xml:space="preserve">259.57 </w:t>
            </w:r>
          </w:p>
        </w:tc>
        <w:tc>
          <w:tcPr>
            <w:tcW w:w="817" w:type="dxa"/>
            <w:tcBorders>
              <w:top w:val="single" w:sz="4" w:space="0" w:color="auto"/>
              <w:left w:val="single" w:sz="4" w:space="0" w:color="auto"/>
              <w:bottom w:val="single" w:sz="4" w:space="0" w:color="auto"/>
              <w:right w:val="single" w:sz="4" w:space="0" w:color="auto"/>
            </w:tcBorders>
            <w:vAlign w:val="center"/>
          </w:tcPr>
          <w:p w14:paraId="717F5691" w14:textId="77777777" w:rsidR="007E3F6B" w:rsidRPr="003C37EC" w:rsidRDefault="007E3F6B" w:rsidP="004665AC">
            <w:pPr>
              <w:contextualSpacing/>
              <w:rPr>
                <w:sz w:val="16"/>
                <w:szCs w:val="16"/>
              </w:rPr>
            </w:pPr>
            <w:r w:rsidRPr="003C37EC">
              <w:rPr>
                <w:rFonts w:eastAsia="Malgun Gothic"/>
                <w:color w:val="000000"/>
                <w:sz w:val="16"/>
                <w:szCs w:val="16"/>
              </w:rPr>
              <w:t>NaN%</w:t>
            </w:r>
          </w:p>
        </w:tc>
      </w:tr>
      <w:tr w:rsidR="007E3F6B" w14:paraId="08BF7BAE" w14:textId="77777777" w:rsidTr="004665AC">
        <w:tc>
          <w:tcPr>
            <w:tcW w:w="1169" w:type="dxa"/>
            <w:vMerge/>
            <w:tcBorders>
              <w:top w:val="single" w:sz="4" w:space="0" w:color="auto"/>
              <w:left w:val="single" w:sz="4" w:space="0" w:color="auto"/>
              <w:bottom w:val="single" w:sz="4" w:space="0" w:color="auto"/>
              <w:right w:val="single" w:sz="4" w:space="0" w:color="auto"/>
            </w:tcBorders>
            <w:vAlign w:val="center"/>
          </w:tcPr>
          <w:p w14:paraId="6479A898" w14:textId="77777777" w:rsidR="007E3F6B" w:rsidRDefault="007E3F6B" w:rsidP="004665AC">
            <w:pPr>
              <w:contextualSpacing/>
              <w:rPr>
                <w:b/>
                <w:sz w:val="16"/>
                <w:szCs w:val="16"/>
              </w:rPr>
            </w:pPr>
          </w:p>
        </w:tc>
        <w:tc>
          <w:tcPr>
            <w:tcW w:w="754" w:type="dxa"/>
            <w:tcBorders>
              <w:top w:val="single" w:sz="4" w:space="0" w:color="auto"/>
              <w:left w:val="single" w:sz="4" w:space="0" w:color="auto"/>
              <w:bottom w:val="single" w:sz="4" w:space="0" w:color="auto"/>
              <w:right w:val="single" w:sz="4" w:space="0" w:color="auto"/>
            </w:tcBorders>
            <w:vAlign w:val="center"/>
          </w:tcPr>
          <w:p w14:paraId="2A45BDAA" w14:textId="77777777" w:rsidR="007E3F6B" w:rsidRDefault="007E3F6B" w:rsidP="004665AC">
            <w:pPr>
              <w:contextualSpacing/>
              <w:rPr>
                <w:b/>
                <w:sz w:val="16"/>
                <w:szCs w:val="16"/>
              </w:rPr>
            </w:pPr>
            <w:r>
              <w:rPr>
                <w:b/>
                <w:sz w:val="16"/>
                <w:szCs w:val="16"/>
              </w:rPr>
              <w:t>5%</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5089F28E" w14:textId="77777777" w:rsidR="007E3F6B" w:rsidRPr="003C37EC" w:rsidRDefault="007E3F6B" w:rsidP="004665AC">
            <w:pPr>
              <w:contextualSpacing/>
              <w:rPr>
                <w:sz w:val="16"/>
                <w:szCs w:val="16"/>
              </w:rPr>
            </w:pPr>
            <w:r w:rsidRPr="003C37EC">
              <w:rPr>
                <w:rFonts w:eastAsia="Malgun Gothic"/>
                <w:color w:val="000000"/>
                <w:sz w:val="16"/>
                <w:szCs w:val="16"/>
              </w:rPr>
              <w:t xml:space="preserve">277.68 </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572B1C95" w14:textId="77777777" w:rsidR="007E3F6B" w:rsidRPr="003C37EC" w:rsidRDefault="007E3F6B" w:rsidP="004665AC">
            <w:pPr>
              <w:contextualSpacing/>
              <w:rPr>
                <w:sz w:val="16"/>
                <w:szCs w:val="16"/>
              </w:rPr>
            </w:pPr>
            <w:r w:rsidRPr="003C37EC">
              <w:rPr>
                <w:rFonts w:eastAsia="Malgun Gothic"/>
                <w:color w:val="000000"/>
                <w:sz w:val="16"/>
                <w:szCs w:val="16"/>
              </w:rPr>
              <w:t xml:space="preserve">227.06 </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BF468A8" w14:textId="77777777" w:rsidR="007E3F6B" w:rsidRPr="003C37EC" w:rsidRDefault="007E3F6B" w:rsidP="004665AC">
            <w:pPr>
              <w:contextualSpacing/>
              <w:rPr>
                <w:sz w:val="16"/>
                <w:szCs w:val="16"/>
              </w:rPr>
            </w:pPr>
            <w:r w:rsidRPr="003C37EC">
              <w:rPr>
                <w:rFonts w:eastAsia="Malgun Gothic"/>
                <w:color w:val="000000"/>
                <w:sz w:val="16"/>
                <w:szCs w:val="16"/>
              </w:rPr>
              <w:t>-18.23%</w:t>
            </w:r>
          </w:p>
        </w:tc>
        <w:tc>
          <w:tcPr>
            <w:tcW w:w="821" w:type="dxa"/>
            <w:tcBorders>
              <w:top w:val="single" w:sz="4" w:space="0" w:color="auto"/>
              <w:left w:val="single" w:sz="4" w:space="0" w:color="auto"/>
              <w:bottom w:val="single" w:sz="4" w:space="0" w:color="auto"/>
              <w:right w:val="single" w:sz="4" w:space="0" w:color="auto"/>
            </w:tcBorders>
            <w:shd w:val="clear" w:color="auto" w:fill="auto"/>
            <w:vAlign w:val="center"/>
          </w:tcPr>
          <w:p w14:paraId="5A5FB76B" w14:textId="77777777" w:rsidR="007E3F6B" w:rsidRPr="003C37EC" w:rsidRDefault="007E3F6B" w:rsidP="004665AC">
            <w:pPr>
              <w:contextualSpacing/>
              <w:rPr>
                <w:sz w:val="16"/>
                <w:szCs w:val="16"/>
              </w:rPr>
            </w:pPr>
            <w:r w:rsidRPr="003C37EC">
              <w:rPr>
                <w:rFonts w:eastAsia="Malgun Gothic"/>
                <w:color w:val="000000"/>
                <w:sz w:val="16"/>
                <w:szCs w:val="16"/>
              </w:rPr>
              <w:t xml:space="preserve">0.00 </w:t>
            </w:r>
          </w:p>
        </w:tc>
        <w:tc>
          <w:tcPr>
            <w:tcW w:w="821" w:type="dxa"/>
            <w:tcBorders>
              <w:top w:val="single" w:sz="4" w:space="0" w:color="auto"/>
              <w:left w:val="single" w:sz="4" w:space="0" w:color="auto"/>
              <w:bottom w:val="single" w:sz="4" w:space="0" w:color="auto"/>
              <w:right w:val="single" w:sz="4" w:space="0" w:color="auto"/>
            </w:tcBorders>
            <w:shd w:val="clear" w:color="auto" w:fill="auto"/>
            <w:vAlign w:val="center"/>
          </w:tcPr>
          <w:p w14:paraId="250C5B2A" w14:textId="77777777" w:rsidR="007E3F6B" w:rsidRPr="003C37EC" w:rsidRDefault="007E3F6B" w:rsidP="004665AC">
            <w:pPr>
              <w:contextualSpacing/>
              <w:rPr>
                <w:sz w:val="16"/>
                <w:szCs w:val="16"/>
              </w:rPr>
            </w:pPr>
            <w:r w:rsidRPr="003C37EC">
              <w:rPr>
                <w:rFonts w:eastAsia="Malgun Gothic"/>
                <w:color w:val="000000"/>
                <w:sz w:val="16"/>
                <w:szCs w:val="16"/>
              </w:rPr>
              <w:t xml:space="preserve">165.54 </w:t>
            </w:r>
          </w:p>
        </w:tc>
        <w:tc>
          <w:tcPr>
            <w:tcW w:w="858" w:type="dxa"/>
            <w:tcBorders>
              <w:top w:val="single" w:sz="4" w:space="0" w:color="auto"/>
              <w:left w:val="single" w:sz="4" w:space="0" w:color="auto"/>
              <w:bottom w:val="single" w:sz="4" w:space="0" w:color="auto"/>
              <w:right w:val="single" w:sz="4" w:space="0" w:color="auto"/>
            </w:tcBorders>
            <w:shd w:val="clear" w:color="auto" w:fill="auto"/>
            <w:vAlign w:val="center"/>
          </w:tcPr>
          <w:p w14:paraId="6612252F" w14:textId="77777777" w:rsidR="007E3F6B" w:rsidRPr="003C37EC" w:rsidRDefault="007E3F6B" w:rsidP="004665AC">
            <w:pPr>
              <w:contextualSpacing/>
              <w:rPr>
                <w:sz w:val="16"/>
                <w:szCs w:val="16"/>
              </w:rPr>
            </w:pPr>
            <w:r w:rsidRPr="003C37EC">
              <w:rPr>
                <w:rFonts w:eastAsia="Malgun Gothic"/>
                <w:color w:val="000000"/>
                <w:sz w:val="16"/>
                <w:szCs w:val="16"/>
              </w:rPr>
              <w:t>NaN%</w:t>
            </w:r>
          </w:p>
        </w:tc>
        <w:tc>
          <w:tcPr>
            <w:tcW w:w="821" w:type="dxa"/>
            <w:tcBorders>
              <w:top w:val="single" w:sz="4" w:space="0" w:color="auto"/>
              <w:left w:val="single" w:sz="4" w:space="0" w:color="auto"/>
              <w:bottom w:val="single" w:sz="4" w:space="0" w:color="auto"/>
              <w:right w:val="single" w:sz="4" w:space="0" w:color="auto"/>
            </w:tcBorders>
            <w:shd w:val="clear" w:color="auto" w:fill="auto"/>
            <w:vAlign w:val="center"/>
          </w:tcPr>
          <w:p w14:paraId="61296E7D" w14:textId="77777777" w:rsidR="007E3F6B" w:rsidRPr="003C37EC" w:rsidRDefault="007E3F6B" w:rsidP="004665AC">
            <w:pPr>
              <w:contextualSpacing/>
              <w:rPr>
                <w:sz w:val="16"/>
                <w:szCs w:val="16"/>
              </w:rPr>
            </w:pPr>
            <w:r w:rsidRPr="003C37EC">
              <w:rPr>
                <w:rFonts w:eastAsia="Malgun Gothic"/>
                <w:color w:val="000000"/>
                <w:sz w:val="16"/>
                <w:szCs w:val="16"/>
              </w:rPr>
              <w:t xml:space="preserve">0.00 </w:t>
            </w:r>
          </w:p>
        </w:tc>
        <w:tc>
          <w:tcPr>
            <w:tcW w:w="821" w:type="dxa"/>
            <w:tcBorders>
              <w:top w:val="single" w:sz="4" w:space="0" w:color="auto"/>
              <w:left w:val="single" w:sz="4" w:space="0" w:color="auto"/>
              <w:bottom w:val="single" w:sz="4" w:space="0" w:color="auto"/>
              <w:right w:val="single" w:sz="4" w:space="0" w:color="auto"/>
            </w:tcBorders>
            <w:shd w:val="clear" w:color="auto" w:fill="auto"/>
            <w:vAlign w:val="center"/>
          </w:tcPr>
          <w:p w14:paraId="0D809944" w14:textId="77777777" w:rsidR="007E3F6B" w:rsidRPr="003C37EC" w:rsidRDefault="007E3F6B" w:rsidP="004665AC">
            <w:pPr>
              <w:contextualSpacing/>
              <w:rPr>
                <w:sz w:val="16"/>
                <w:szCs w:val="16"/>
              </w:rPr>
            </w:pPr>
            <w:r w:rsidRPr="003C37EC">
              <w:rPr>
                <w:rFonts w:eastAsia="Malgun Gothic"/>
                <w:color w:val="000000"/>
                <w:sz w:val="16"/>
                <w:szCs w:val="16"/>
              </w:rPr>
              <w:t xml:space="preserve">77.15 </w:t>
            </w:r>
          </w:p>
        </w:tc>
        <w:tc>
          <w:tcPr>
            <w:tcW w:w="817" w:type="dxa"/>
            <w:tcBorders>
              <w:top w:val="single" w:sz="4" w:space="0" w:color="auto"/>
              <w:left w:val="single" w:sz="4" w:space="0" w:color="auto"/>
              <w:bottom w:val="single" w:sz="4" w:space="0" w:color="auto"/>
              <w:right w:val="single" w:sz="4" w:space="0" w:color="auto"/>
            </w:tcBorders>
            <w:vAlign w:val="center"/>
          </w:tcPr>
          <w:p w14:paraId="19846FBE" w14:textId="77777777" w:rsidR="007E3F6B" w:rsidRPr="003C37EC" w:rsidRDefault="007E3F6B" w:rsidP="004665AC">
            <w:pPr>
              <w:contextualSpacing/>
              <w:rPr>
                <w:sz w:val="16"/>
                <w:szCs w:val="16"/>
              </w:rPr>
            </w:pPr>
            <w:r w:rsidRPr="003C37EC">
              <w:rPr>
                <w:rFonts w:eastAsia="Malgun Gothic"/>
                <w:color w:val="000000"/>
                <w:sz w:val="16"/>
                <w:szCs w:val="16"/>
              </w:rPr>
              <w:t>NaN%</w:t>
            </w:r>
          </w:p>
        </w:tc>
      </w:tr>
      <w:tr w:rsidR="007E3F6B" w14:paraId="2B5F70B5" w14:textId="77777777" w:rsidTr="004665AC">
        <w:tc>
          <w:tcPr>
            <w:tcW w:w="1169" w:type="dxa"/>
            <w:vMerge/>
            <w:tcBorders>
              <w:top w:val="single" w:sz="4" w:space="0" w:color="auto"/>
              <w:left w:val="single" w:sz="4" w:space="0" w:color="auto"/>
              <w:bottom w:val="single" w:sz="4" w:space="0" w:color="auto"/>
              <w:right w:val="single" w:sz="4" w:space="0" w:color="auto"/>
            </w:tcBorders>
            <w:vAlign w:val="center"/>
          </w:tcPr>
          <w:p w14:paraId="34F889C5" w14:textId="77777777" w:rsidR="007E3F6B" w:rsidRDefault="007E3F6B" w:rsidP="004665AC">
            <w:pPr>
              <w:contextualSpacing/>
              <w:rPr>
                <w:b/>
                <w:sz w:val="16"/>
                <w:szCs w:val="16"/>
              </w:rPr>
            </w:pPr>
          </w:p>
        </w:tc>
        <w:tc>
          <w:tcPr>
            <w:tcW w:w="754" w:type="dxa"/>
            <w:tcBorders>
              <w:top w:val="single" w:sz="4" w:space="0" w:color="auto"/>
              <w:left w:val="single" w:sz="4" w:space="0" w:color="auto"/>
              <w:bottom w:val="single" w:sz="4" w:space="0" w:color="auto"/>
              <w:right w:val="single" w:sz="4" w:space="0" w:color="auto"/>
            </w:tcBorders>
            <w:vAlign w:val="center"/>
          </w:tcPr>
          <w:p w14:paraId="3DCA0FF3" w14:textId="77777777" w:rsidR="007E3F6B" w:rsidRDefault="007E3F6B" w:rsidP="004665AC">
            <w:pPr>
              <w:contextualSpacing/>
              <w:rPr>
                <w:b/>
                <w:sz w:val="16"/>
                <w:szCs w:val="16"/>
              </w:rPr>
            </w:pPr>
            <w:r>
              <w:rPr>
                <w:b/>
                <w:sz w:val="16"/>
                <w:szCs w:val="16"/>
              </w:rPr>
              <w:t>50%</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0BD2BEC3" w14:textId="77777777" w:rsidR="007E3F6B" w:rsidRPr="003C37EC" w:rsidRDefault="007E3F6B" w:rsidP="004665AC">
            <w:pPr>
              <w:contextualSpacing/>
              <w:rPr>
                <w:sz w:val="16"/>
                <w:szCs w:val="16"/>
              </w:rPr>
            </w:pPr>
            <w:r w:rsidRPr="003C37EC">
              <w:rPr>
                <w:rFonts w:eastAsia="Malgun Gothic"/>
                <w:color w:val="000000"/>
                <w:sz w:val="16"/>
                <w:szCs w:val="16"/>
              </w:rPr>
              <w:t xml:space="preserve">652.17 </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2EECFE61" w14:textId="77777777" w:rsidR="007E3F6B" w:rsidRPr="003C37EC" w:rsidRDefault="007E3F6B" w:rsidP="004665AC">
            <w:pPr>
              <w:contextualSpacing/>
              <w:rPr>
                <w:sz w:val="16"/>
                <w:szCs w:val="16"/>
              </w:rPr>
            </w:pPr>
            <w:r w:rsidRPr="003C37EC">
              <w:rPr>
                <w:rFonts w:eastAsia="Malgun Gothic"/>
                <w:color w:val="000000"/>
                <w:sz w:val="16"/>
                <w:szCs w:val="16"/>
              </w:rPr>
              <w:t xml:space="preserve">539.08 </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4E7AA46" w14:textId="77777777" w:rsidR="007E3F6B" w:rsidRPr="003C37EC" w:rsidRDefault="007E3F6B" w:rsidP="004665AC">
            <w:pPr>
              <w:contextualSpacing/>
              <w:rPr>
                <w:sz w:val="16"/>
                <w:szCs w:val="16"/>
              </w:rPr>
            </w:pPr>
            <w:r w:rsidRPr="003C37EC">
              <w:rPr>
                <w:rFonts w:eastAsia="Malgun Gothic"/>
                <w:color w:val="000000"/>
                <w:sz w:val="16"/>
                <w:szCs w:val="16"/>
              </w:rPr>
              <w:t>-17.34%</w:t>
            </w:r>
          </w:p>
        </w:tc>
        <w:tc>
          <w:tcPr>
            <w:tcW w:w="821" w:type="dxa"/>
            <w:tcBorders>
              <w:top w:val="single" w:sz="4" w:space="0" w:color="auto"/>
              <w:left w:val="single" w:sz="4" w:space="0" w:color="auto"/>
              <w:bottom w:val="single" w:sz="4" w:space="0" w:color="auto"/>
              <w:right w:val="single" w:sz="4" w:space="0" w:color="auto"/>
            </w:tcBorders>
            <w:shd w:val="clear" w:color="auto" w:fill="auto"/>
            <w:vAlign w:val="center"/>
          </w:tcPr>
          <w:p w14:paraId="567C33DE" w14:textId="77777777" w:rsidR="007E3F6B" w:rsidRPr="003C37EC" w:rsidRDefault="007E3F6B" w:rsidP="004665AC">
            <w:pPr>
              <w:contextualSpacing/>
              <w:rPr>
                <w:sz w:val="16"/>
                <w:szCs w:val="16"/>
              </w:rPr>
            </w:pPr>
            <w:r w:rsidRPr="003C37EC">
              <w:rPr>
                <w:rFonts w:eastAsia="Malgun Gothic"/>
                <w:color w:val="000000"/>
                <w:sz w:val="16"/>
                <w:szCs w:val="16"/>
              </w:rPr>
              <w:t xml:space="preserve">513.38 </w:t>
            </w:r>
          </w:p>
        </w:tc>
        <w:tc>
          <w:tcPr>
            <w:tcW w:w="821" w:type="dxa"/>
            <w:tcBorders>
              <w:top w:val="single" w:sz="4" w:space="0" w:color="auto"/>
              <w:left w:val="single" w:sz="4" w:space="0" w:color="auto"/>
              <w:bottom w:val="single" w:sz="4" w:space="0" w:color="auto"/>
              <w:right w:val="single" w:sz="4" w:space="0" w:color="auto"/>
            </w:tcBorders>
            <w:shd w:val="clear" w:color="auto" w:fill="auto"/>
            <w:vAlign w:val="center"/>
          </w:tcPr>
          <w:p w14:paraId="75DEAFD3" w14:textId="77777777" w:rsidR="007E3F6B" w:rsidRPr="003C37EC" w:rsidRDefault="007E3F6B" w:rsidP="004665AC">
            <w:pPr>
              <w:contextualSpacing/>
              <w:rPr>
                <w:sz w:val="16"/>
                <w:szCs w:val="16"/>
              </w:rPr>
            </w:pPr>
            <w:r w:rsidRPr="003C37EC">
              <w:rPr>
                <w:rFonts w:eastAsia="Malgun Gothic"/>
                <w:color w:val="000000"/>
                <w:sz w:val="16"/>
                <w:szCs w:val="16"/>
              </w:rPr>
              <w:t xml:space="preserve">383.98 </w:t>
            </w:r>
          </w:p>
        </w:tc>
        <w:tc>
          <w:tcPr>
            <w:tcW w:w="858" w:type="dxa"/>
            <w:tcBorders>
              <w:top w:val="single" w:sz="4" w:space="0" w:color="auto"/>
              <w:left w:val="single" w:sz="4" w:space="0" w:color="auto"/>
              <w:bottom w:val="single" w:sz="4" w:space="0" w:color="auto"/>
              <w:right w:val="single" w:sz="4" w:space="0" w:color="auto"/>
            </w:tcBorders>
            <w:shd w:val="clear" w:color="auto" w:fill="auto"/>
            <w:vAlign w:val="center"/>
          </w:tcPr>
          <w:p w14:paraId="7B0C2C3B" w14:textId="77777777" w:rsidR="007E3F6B" w:rsidRPr="003C37EC" w:rsidRDefault="007E3F6B" w:rsidP="004665AC">
            <w:pPr>
              <w:contextualSpacing/>
              <w:rPr>
                <w:sz w:val="16"/>
                <w:szCs w:val="16"/>
              </w:rPr>
            </w:pPr>
            <w:r w:rsidRPr="003C37EC">
              <w:rPr>
                <w:rFonts w:eastAsia="Malgun Gothic"/>
                <w:color w:val="000000"/>
                <w:sz w:val="16"/>
                <w:szCs w:val="16"/>
              </w:rPr>
              <w:t>-25.21%</w:t>
            </w:r>
          </w:p>
        </w:tc>
        <w:tc>
          <w:tcPr>
            <w:tcW w:w="821" w:type="dxa"/>
            <w:tcBorders>
              <w:top w:val="single" w:sz="4" w:space="0" w:color="auto"/>
              <w:left w:val="single" w:sz="4" w:space="0" w:color="auto"/>
              <w:bottom w:val="single" w:sz="4" w:space="0" w:color="auto"/>
              <w:right w:val="single" w:sz="4" w:space="0" w:color="auto"/>
            </w:tcBorders>
            <w:shd w:val="clear" w:color="auto" w:fill="auto"/>
            <w:vAlign w:val="center"/>
          </w:tcPr>
          <w:p w14:paraId="1D09D9EF" w14:textId="77777777" w:rsidR="007E3F6B" w:rsidRPr="003C37EC" w:rsidRDefault="007E3F6B" w:rsidP="004665AC">
            <w:pPr>
              <w:contextualSpacing/>
              <w:rPr>
                <w:sz w:val="16"/>
                <w:szCs w:val="16"/>
              </w:rPr>
            </w:pPr>
            <w:r w:rsidRPr="003C37EC">
              <w:rPr>
                <w:rFonts w:eastAsia="Malgun Gothic"/>
                <w:color w:val="000000"/>
                <w:sz w:val="16"/>
                <w:szCs w:val="16"/>
              </w:rPr>
              <w:t xml:space="preserve">0.00 </w:t>
            </w:r>
          </w:p>
        </w:tc>
        <w:tc>
          <w:tcPr>
            <w:tcW w:w="821" w:type="dxa"/>
            <w:tcBorders>
              <w:top w:val="single" w:sz="4" w:space="0" w:color="auto"/>
              <w:left w:val="single" w:sz="4" w:space="0" w:color="auto"/>
              <w:bottom w:val="single" w:sz="4" w:space="0" w:color="auto"/>
              <w:right w:val="single" w:sz="4" w:space="0" w:color="auto"/>
            </w:tcBorders>
            <w:shd w:val="clear" w:color="auto" w:fill="auto"/>
            <w:vAlign w:val="center"/>
          </w:tcPr>
          <w:p w14:paraId="1DFA5B1A" w14:textId="77777777" w:rsidR="007E3F6B" w:rsidRPr="003C37EC" w:rsidRDefault="007E3F6B" w:rsidP="004665AC">
            <w:pPr>
              <w:contextualSpacing/>
              <w:rPr>
                <w:sz w:val="16"/>
                <w:szCs w:val="16"/>
              </w:rPr>
            </w:pPr>
            <w:r w:rsidRPr="003C37EC">
              <w:rPr>
                <w:rFonts w:eastAsia="Malgun Gothic"/>
                <w:color w:val="000000"/>
                <w:sz w:val="16"/>
                <w:szCs w:val="16"/>
              </w:rPr>
              <w:t xml:space="preserve">251.58 </w:t>
            </w:r>
          </w:p>
        </w:tc>
        <w:tc>
          <w:tcPr>
            <w:tcW w:w="817" w:type="dxa"/>
            <w:tcBorders>
              <w:top w:val="single" w:sz="4" w:space="0" w:color="auto"/>
              <w:left w:val="single" w:sz="4" w:space="0" w:color="auto"/>
              <w:bottom w:val="single" w:sz="4" w:space="0" w:color="auto"/>
              <w:right w:val="single" w:sz="4" w:space="0" w:color="auto"/>
            </w:tcBorders>
            <w:vAlign w:val="center"/>
          </w:tcPr>
          <w:p w14:paraId="2885AD8B" w14:textId="77777777" w:rsidR="007E3F6B" w:rsidRPr="003C37EC" w:rsidRDefault="007E3F6B" w:rsidP="004665AC">
            <w:pPr>
              <w:contextualSpacing/>
              <w:rPr>
                <w:sz w:val="16"/>
                <w:szCs w:val="16"/>
              </w:rPr>
            </w:pPr>
            <w:r w:rsidRPr="003C37EC">
              <w:rPr>
                <w:rFonts w:eastAsia="Malgun Gothic"/>
                <w:color w:val="000000"/>
                <w:sz w:val="16"/>
                <w:szCs w:val="16"/>
              </w:rPr>
              <w:t>NaN%</w:t>
            </w:r>
          </w:p>
        </w:tc>
      </w:tr>
      <w:tr w:rsidR="007E3F6B" w14:paraId="65FB4D55" w14:textId="77777777" w:rsidTr="004665AC">
        <w:tc>
          <w:tcPr>
            <w:tcW w:w="1169" w:type="dxa"/>
            <w:vMerge w:val="restart"/>
            <w:tcBorders>
              <w:top w:val="single" w:sz="4" w:space="0" w:color="auto"/>
              <w:left w:val="single" w:sz="4" w:space="0" w:color="auto"/>
              <w:bottom w:val="single" w:sz="4" w:space="0" w:color="auto"/>
              <w:right w:val="single" w:sz="4" w:space="0" w:color="auto"/>
            </w:tcBorders>
            <w:vAlign w:val="center"/>
          </w:tcPr>
          <w:p w14:paraId="0773A6F9" w14:textId="77777777" w:rsidR="007E3F6B" w:rsidRDefault="007E3F6B" w:rsidP="004665AC">
            <w:pPr>
              <w:contextualSpacing/>
              <w:rPr>
                <w:sz w:val="16"/>
                <w:szCs w:val="16"/>
              </w:rPr>
            </w:pPr>
            <w:r>
              <w:rPr>
                <w:b/>
                <w:sz w:val="16"/>
                <w:szCs w:val="16"/>
              </w:rPr>
              <w:t>UL Average-UPT (Mbps)</w:t>
            </w:r>
          </w:p>
        </w:tc>
        <w:tc>
          <w:tcPr>
            <w:tcW w:w="754" w:type="dxa"/>
            <w:tcBorders>
              <w:top w:val="single" w:sz="4" w:space="0" w:color="auto"/>
              <w:left w:val="single" w:sz="4" w:space="0" w:color="auto"/>
              <w:bottom w:val="single" w:sz="4" w:space="0" w:color="auto"/>
              <w:right w:val="single" w:sz="4" w:space="0" w:color="auto"/>
            </w:tcBorders>
            <w:vAlign w:val="center"/>
          </w:tcPr>
          <w:p w14:paraId="7AD9626A" w14:textId="77777777" w:rsidR="007E3F6B" w:rsidRDefault="007E3F6B" w:rsidP="004665AC">
            <w:pPr>
              <w:contextualSpacing/>
              <w:rPr>
                <w:b/>
                <w:sz w:val="16"/>
                <w:szCs w:val="16"/>
              </w:rPr>
            </w:pPr>
            <w:r>
              <w:rPr>
                <w:b/>
                <w:sz w:val="16"/>
                <w:szCs w:val="16"/>
              </w:rPr>
              <w:t>Mean</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00A1730C" w14:textId="77777777" w:rsidR="007E3F6B" w:rsidRPr="003C37EC" w:rsidRDefault="007E3F6B" w:rsidP="004665AC">
            <w:pPr>
              <w:contextualSpacing/>
              <w:rPr>
                <w:sz w:val="16"/>
                <w:szCs w:val="16"/>
              </w:rPr>
            </w:pPr>
            <w:r w:rsidRPr="003C37EC">
              <w:rPr>
                <w:rFonts w:eastAsia="Malgun Gothic"/>
                <w:color w:val="000000"/>
                <w:sz w:val="16"/>
                <w:szCs w:val="16"/>
              </w:rPr>
              <w:t xml:space="preserve">58.16 </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4CC7549F" w14:textId="77777777" w:rsidR="007E3F6B" w:rsidRPr="003C37EC" w:rsidRDefault="007E3F6B" w:rsidP="004665AC">
            <w:pPr>
              <w:contextualSpacing/>
              <w:rPr>
                <w:sz w:val="16"/>
                <w:szCs w:val="16"/>
              </w:rPr>
            </w:pPr>
            <w:r w:rsidRPr="003C37EC">
              <w:rPr>
                <w:rFonts w:eastAsia="Malgun Gothic"/>
                <w:color w:val="000000"/>
                <w:sz w:val="16"/>
                <w:szCs w:val="16"/>
              </w:rPr>
              <w:t xml:space="preserve">64.07 </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606399F" w14:textId="77777777" w:rsidR="007E3F6B" w:rsidRPr="003C37EC" w:rsidRDefault="007E3F6B" w:rsidP="004665AC">
            <w:pPr>
              <w:contextualSpacing/>
              <w:rPr>
                <w:sz w:val="16"/>
                <w:szCs w:val="16"/>
              </w:rPr>
            </w:pPr>
            <w:r w:rsidRPr="003C37EC">
              <w:rPr>
                <w:rFonts w:eastAsia="Malgun Gothic"/>
                <w:color w:val="000000"/>
                <w:sz w:val="16"/>
                <w:szCs w:val="16"/>
              </w:rPr>
              <w:t>10.18%</w:t>
            </w:r>
          </w:p>
        </w:tc>
        <w:tc>
          <w:tcPr>
            <w:tcW w:w="821" w:type="dxa"/>
            <w:tcBorders>
              <w:top w:val="single" w:sz="4" w:space="0" w:color="auto"/>
              <w:left w:val="single" w:sz="4" w:space="0" w:color="auto"/>
              <w:bottom w:val="single" w:sz="4" w:space="0" w:color="auto"/>
              <w:right w:val="single" w:sz="4" w:space="0" w:color="auto"/>
            </w:tcBorders>
            <w:shd w:val="clear" w:color="auto" w:fill="auto"/>
            <w:vAlign w:val="center"/>
          </w:tcPr>
          <w:p w14:paraId="07DD503F" w14:textId="77777777" w:rsidR="007E3F6B" w:rsidRPr="003C37EC" w:rsidRDefault="007E3F6B" w:rsidP="004665AC">
            <w:pPr>
              <w:contextualSpacing/>
              <w:rPr>
                <w:sz w:val="16"/>
                <w:szCs w:val="16"/>
              </w:rPr>
            </w:pPr>
            <w:r w:rsidRPr="003C37EC">
              <w:rPr>
                <w:rFonts w:eastAsia="Malgun Gothic"/>
                <w:color w:val="000000"/>
                <w:sz w:val="16"/>
                <w:szCs w:val="16"/>
              </w:rPr>
              <w:t xml:space="preserve">1.76 </w:t>
            </w:r>
          </w:p>
        </w:tc>
        <w:tc>
          <w:tcPr>
            <w:tcW w:w="821" w:type="dxa"/>
            <w:tcBorders>
              <w:top w:val="single" w:sz="4" w:space="0" w:color="auto"/>
              <w:left w:val="single" w:sz="4" w:space="0" w:color="auto"/>
              <w:bottom w:val="single" w:sz="4" w:space="0" w:color="auto"/>
              <w:right w:val="single" w:sz="4" w:space="0" w:color="auto"/>
            </w:tcBorders>
            <w:shd w:val="clear" w:color="auto" w:fill="auto"/>
            <w:vAlign w:val="center"/>
          </w:tcPr>
          <w:p w14:paraId="505C3F4D" w14:textId="77777777" w:rsidR="007E3F6B" w:rsidRPr="003C37EC" w:rsidRDefault="007E3F6B" w:rsidP="004665AC">
            <w:pPr>
              <w:contextualSpacing/>
              <w:rPr>
                <w:sz w:val="16"/>
                <w:szCs w:val="16"/>
              </w:rPr>
            </w:pPr>
            <w:r w:rsidRPr="003C37EC">
              <w:rPr>
                <w:rFonts w:eastAsia="Malgun Gothic"/>
                <w:color w:val="000000"/>
                <w:sz w:val="16"/>
                <w:szCs w:val="16"/>
              </w:rPr>
              <w:t xml:space="preserve">30.38 </w:t>
            </w:r>
          </w:p>
        </w:tc>
        <w:tc>
          <w:tcPr>
            <w:tcW w:w="858" w:type="dxa"/>
            <w:tcBorders>
              <w:top w:val="single" w:sz="4" w:space="0" w:color="auto"/>
              <w:left w:val="single" w:sz="4" w:space="0" w:color="auto"/>
              <w:bottom w:val="single" w:sz="4" w:space="0" w:color="auto"/>
              <w:right w:val="single" w:sz="4" w:space="0" w:color="auto"/>
            </w:tcBorders>
            <w:shd w:val="clear" w:color="auto" w:fill="auto"/>
            <w:vAlign w:val="center"/>
          </w:tcPr>
          <w:p w14:paraId="7DF55292" w14:textId="77777777" w:rsidR="007E3F6B" w:rsidRPr="003C37EC" w:rsidRDefault="007E3F6B" w:rsidP="004665AC">
            <w:pPr>
              <w:contextualSpacing/>
              <w:rPr>
                <w:sz w:val="16"/>
                <w:szCs w:val="16"/>
              </w:rPr>
            </w:pPr>
            <w:r w:rsidRPr="003C37EC">
              <w:rPr>
                <w:rFonts w:eastAsia="Malgun Gothic"/>
                <w:color w:val="000000"/>
                <w:sz w:val="16"/>
                <w:szCs w:val="16"/>
              </w:rPr>
              <w:t>1630.98%</w:t>
            </w:r>
          </w:p>
        </w:tc>
        <w:tc>
          <w:tcPr>
            <w:tcW w:w="821" w:type="dxa"/>
            <w:tcBorders>
              <w:top w:val="single" w:sz="4" w:space="0" w:color="auto"/>
              <w:left w:val="single" w:sz="4" w:space="0" w:color="auto"/>
              <w:bottom w:val="single" w:sz="4" w:space="0" w:color="auto"/>
              <w:right w:val="single" w:sz="4" w:space="0" w:color="auto"/>
            </w:tcBorders>
            <w:shd w:val="clear" w:color="auto" w:fill="auto"/>
            <w:vAlign w:val="center"/>
          </w:tcPr>
          <w:p w14:paraId="476DB6EE" w14:textId="77777777" w:rsidR="007E3F6B" w:rsidRPr="003C37EC" w:rsidRDefault="007E3F6B" w:rsidP="004665AC">
            <w:pPr>
              <w:contextualSpacing/>
              <w:rPr>
                <w:sz w:val="16"/>
                <w:szCs w:val="16"/>
              </w:rPr>
            </w:pPr>
            <w:r w:rsidRPr="003C37EC">
              <w:rPr>
                <w:rFonts w:eastAsia="Malgun Gothic"/>
                <w:color w:val="000000"/>
                <w:sz w:val="16"/>
                <w:szCs w:val="16"/>
              </w:rPr>
              <w:t xml:space="preserve">0.04 </w:t>
            </w:r>
          </w:p>
        </w:tc>
        <w:tc>
          <w:tcPr>
            <w:tcW w:w="821" w:type="dxa"/>
            <w:tcBorders>
              <w:top w:val="single" w:sz="4" w:space="0" w:color="auto"/>
              <w:left w:val="single" w:sz="4" w:space="0" w:color="auto"/>
              <w:bottom w:val="single" w:sz="4" w:space="0" w:color="auto"/>
              <w:right w:val="single" w:sz="4" w:space="0" w:color="auto"/>
            </w:tcBorders>
            <w:shd w:val="clear" w:color="auto" w:fill="auto"/>
            <w:vAlign w:val="center"/>
          </w:tcPr>
          <w:p w14:paraId="570FA718" w14:textId="77777777" w:rsidR="007E3F6B" w:rsidRPr="003C37EC" w:rsidRDefault="007E3F6B" w:rsidP="004665AC">
            <w:pPr>
              <w:contextualSpacing/>
              <w:rPr>
                <w:sz w:val="16"/>
                <w:szCs w:val="16"/>
              </w:rPr>
            </w:pPr>
            <w:r w:rsidRPr="003C37EC">
              <w:rPr>
                <w:rFonts w:eastAsia="Malgun Gothic"/>
                <w:color w:val="000000"/>
                <w:sz w:val="16"/>
                <w:szCs w:val="16"/>
              </w:rPr>
              <w:t xml:space="preserve">21.69 </w:t>
            </w:r>
          </w:p>
        </w:tc>
        <w:tc>
          <w:tcPr>
            <w:tcW w:w="817" w:type="dxa"/>
            <w:tcBorders>
              <w:top w:val="single" w:sz="4" w:space="0" w:color="auto"/>
              <w:left w:val="single" w:sz="4" w:space="0" w:color="auto"/>
              <w:bottom w:val="single" w:sz="4" w:space="0" w:color="auto"/>
              <w:right w:val="single" w:sz="4" w:space="0" w:color="auto"/>
            </w:tcBorders>
            <w:vAlign w:val="center"/>
          </w:tcPr>
          <w:p w14:paraId="0E8A2D5F" w14:textId="77777777" w:rsidR="007E3F6B" w:rsidRPr="003C37EC" w:rsidRDefault="007E3F6B" w:rsidP="004665AC">
            <w:pPr>
              <w:contextualSpacing/>
              <w:rPr>
                <w:sz w:val="16"/>
                <w:szCs w:val="16"/>
              </w:rPr>
            </w:pPr>
            <w:r w:rsidRPr="003C37EC">
              <w:rPr>
                <w:rFonts w:eastAsia="Malgun Gothic"/>
                <w:color w:val="000000"/>
                <w:sz w:val="16"/>
                <w:szCs w:val="16"/>
              </w:rPr>
              <w:t>NaN%</w:t>
            </w:r>
          </w:p>
        </w:tc>
      </w:tr>
      <w:tr w:rsidR="007E3F6B" w14:paraId="163336C6" w14:textId="77777777" w:rsidTr="004665AC">
        <w:tc>
          <w:tcPr>
            <w:tcW w:w="1169" w:type="dxa"/>
            <w:vMerge/>
            <w:tcBorders>
              <w:top w:val="single" w:sz="4" w:space="0" w:color="auto"/>
              <w:left w:val="single" w:sz="4" w:space="0" w:color="auto"/>
              <w:bottom w:val="single" w:sz="4" w:space="0" w:color="auto"/>
              <w:right w:val="single" w:sz="4" w:space="0" w:color="auto"/>
            </w:tcBorders>
            <w:vAlign w:val="center"/>
          </w:tcPr>
          <w:p w14:paraId="74D29C14" w14:textId="77777777" w:rsidR="007E3F6B" w:rsidRDefault="007E3F6B" w:rsidP="004665AC">
            <w:pPr>
              <w:contextualSpacing/>
              <w:rPr>
                <w:b/>
                <w:sz w:val="16"/>
                <w:szCs w:val="16"/>
              </w:rPr>
            </w:pPr>
          </w:p>
        </w:tc>
        <w:tc>
          <w:tcPr>
            <w:tcW w:w="754" w:type="dxa"/>
            <w:tcBorders>
              <w:top w:val="single" w:sz="4" w:space="0" w:color="auto"/>
              <w:left w:val="single" w:sz="4" w:space="0" w:color="auto"/>
              <w:bottom w:val="single" w:sz="4" w:space="0" w:color="auto"/>
              <w:right w:val="single" w:sz="4" w:space="0" w:color="auto"/>
            </w:tcBorders>
            <w:vAlign w:val="center"/>
          </w:tcPr>
          <w:p w14:paraId="4EBAA22D" w14:textId="77777777" w:rsidR="007E3F6B" w:rsidRDefault="007E3F6B" w:rsidP="004665AC">
            <w:pPr>
              <w:contextualSpacing/>
              <w:rPr>
                <w:b/>
                <w:sz w:val="16"/>
                <w:szCs w:val="16"/>
              </w:rPr>
            </w:pPr>
            <w:r>
              <w:rPr>
                <w:b/>
                <w:sz w:val="16"/>
                <w:szCs w:val="16"/>
              </w:rPr>
              <w:t>5%</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68EC7C60" w14:textId="77777777" w:rsidR="007E3F6B" w:rsidRPr="003C37EC" w:rsidRDefault="007E3F6B" w:rsidP="004665AC">
            <w:pPr>
              <w:contextualSpacing/>
              <w:rPr>
                <w:sz w:val="16"/>
                <w:szCs w:val="16"/>
              </w:rPr>
            </w:pPr>
            <w:r w:rsidRPr="003C37EC">
              <w:rPr>
                <w:rFonts w:eastAsia="Malgun Gothic"/>
                <w:color w:val="000000"/>
                <w:sz w:val="16"/>
                <w:szCs w:val="16"/>
              </w:rPr>
              <w:t xml:space="preserve">0.61 </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536C5B85" w14:textId="77777777" w:rsidR="007E3F6B" w:rsidRPr="003C37EC" w:rsidRDefault="007E3F6B" w:rsidP="004665AC">
            <w:pPr>
              <w:contextualSpacing/>
              <w:rPr>
                <w:sz w:val="16"/>
                <w:szCs w:val="16"/>
              </w:rPr>
            </w:pPr>
            <w:r w:rsidRPr="003C37EC">
              <w:rPr>
                <w:rFonts w:eastAsia="Malgun Gothic"/>
                <w:color w:val="000000"/>
                <w:sz w:val="16"/>
                <w:szCs w:val="16"/>
              </w:rPr>
              <w:t xml:space="preserve">1.21 </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EFFE5B0" w14:textId="77777777" w:rsidR="007E3F6B" w:rsidRPr="003C37EC" w:rsidRDefault="007E3F6B" w:rsidP="004665AC">
            <w:pPr>
              <w:contextualSpacing/>
              <w:rPr>
                <w:sz w:val="16"/>
                <w:szCs w:val="16"/>
              </w:rPr>
            </w:pPr>
            <w:r w:rsidRPr="003C37EC">
              <w:rPr>
                <w:rFonts w:eastAsia="Malgun Gothic"/>
                <w:color w:val="000000"/>
                <w:sz w:val="16"/>
                <w:szCs w:val="16"/>
              </w:rPr>
              <w:t>97.08%</w:t>
            </w:r>
          </w:p>
        </w:tc>
        <w:tc>
          <w:tcPr>
            <w:tcW w:w="821" w:type="dxa"/>
            <w:tcBorders>
              <w:top w:val="single" w:sz="4" w:space="0" w:color="auto"/>
              <w:left w:val="single" w:sz="4" w:space="0" w:color="auto"/>
              <w:bottom w:val="single" w:sz="4" w:space="0" w:color="auto"/>
              <w:right w:val="single" w:sz="4" w:space="0" w:color="auto"/>
            </w:tcBorders>
            <w:shd w:val="clear" w:color="auto" w:fill="auto"/>
            <w:vAlign w:val="center"/>
          </w:tcPr>
          <w:p w14:paraId="3A1B921D" w14:textId="77777777" w:rsidR="007E3F6B" w:rsidRPr="003C37EC" w:rsidRDefault="007E3F6B" w:rsidP="004665AC">
            <w:pPr>
              <w:contextualSpacing/>
              <w:rPr>
                <w:sz w:val="16"/>
                <w:szCs w:val="16"/>
              </w:rPr>
            </w:pPr>
            <w:r w:rsidRPr="003C37EC">
              <w:rPr>
                <w:rFonts w:eastAsia="Malgun Gothic"/>
                <w:color w:val="000000"/>
                <w:sz w:val="16"/>
                <w:szCs w:val="16"/>
              </w:rPr>
              <w:t xml:space="preserve">0.00 </w:t>
            </w:r>
          </w:p>
        </w:tc>
        <w:tc>
          <w:tcPr>
            <w:tcW w:w="821" w:type="dxa"/>
            <w:tcBorders>
              <w:top w:val="single" w:sz="4" w:space="0" w:color="auto"/>
              <w:left w:val="single" w:sz="4" w:space="0" w:color="auto"/>
              <w:bottom w:val="single" w:sz="4" w:space="0" w:color="auto"/>
              <w:right w:val="single" w:sz="4" w:space="0" w:color="auto"/>
            </w:tcBorders>
            <w:shd w:val="clear" w:color="auto" w:fill="auto"/>
            <w:vAlign w:val="center"/>
          </w:tcPr>
          <w:p w14:paraId="4EC14211" w14:textId="77777777" w:rsidR="007E3F6B" w:rsidRPr="003C37EC" w:rsidRDefault="007E3F6B" w:rsidP="004665AC">
            <w:pPr>
              <w:contextualSpacing/>
              <w:rPr>
                <w:sz w:val="16"/>
                <w:szCs w:val="16"/>
              </w:rPr>
            </w:pPr>
            <w:r w:rsidRPr="003C37EC">
              <w:rPr>
                <w:rFonts w:eastAsia="Malgun Gothic"/>
                <w:color w:val="000000"/>
                <w:sz w:val="16"/>
                <w:szCs w:val="16"/>
              </w:rPr>
              <w:t xml:space="preserve">0.45 </w:t>
            </w:r>
          </w:p>
        </w:tc>
        <w:tc>
          <w:tcPr>
            <w:tcW w:w="858" w:type="dxa"/>
            <w:tcBorders>
              <w:top w:val="single" w:sz="4" w:space="0" w:color="auto"/>
              <w:left w:val="single" w:sz="4" w:space="0" w:color="auto"/>
              <w:bottom w:val="single" w:sz="4" w:space="0" w:color="auto"/>
              <w:right w:val="single" w:sz="4" w:space="0" w:color="auto"/>
            </w:tcBorders>
            <w:shd w:val="clear" w:color="auto" w:fill="auto"/>
            <w:vAlign w:val="center"/>
          </w:tcPr>
          <w:p w14:paraId="671076B7" w14:textId="77777777" w:rsidR="007E3F6B" w:rsidRPr="003C37EC" w:rsidRDefault="007E3F6B" w:rsidP="004665AC">
            <w:pPr>
              <w:contextualSpacing/>
              <w:rPr>
                <w:sz w:val="16"/>
                <w:szCs w:val="16"/>
              </w:rPr>
            </w:pPr>
            <w:r w:rsidRPr="003C37EC">
              <w:rPr>
                <w:rFonts w:eastAsia="Malgun Gothic"/>
                <w:color w:val="000000"/>
                <w:sz w:val="16"/>
                <w:szCs w:val="16"/>
              </w:rPr>
              <w:t>NaN%</w:t>
            </w:r>
          </w:p>
        </w:tc>
        <w:tc>
          <w:tcPr>
            <w:tcW w:w="821" w:type="dxa"/>
            <w:tcBorders>
              <w:top w:val="single" w:sz="4" w:space="0" w:color="auto"/>
              <w:left w:val="single" w:sz="4" w:space="0" w:color="auto"/>
              <w:bottom w:val="single" w:sz="4" w:space="0" w:color="auto"/>
              <w:right w:val="single" w:sz="4" w:space="0" w:color="auto"/>
            </w:tcBorders>
            <w:shd w:val="clear" w:color="auto" w:fill="auto"/>
            <w:vAlign w:val="center"/>
          </w:tcPr>
          <w:p w14:paraId="7DA743F0" w14:textId="77777777" w:rsidR="007E3F6B" w:rsidRPr="003C37EC" w:rsidRDefault="007E3F6B" w:rsidP="004665AC">
            <w:pPr>
              <w:contextualSpacing/>
              <w:rPr>
                <w:sz w:val="16"/>
                <w:szCs w:val="16"/>
              </w:rPr>
            </w:pPr>
            <w:r w:rsidRPr="003C37EC">
              <w:rPr>
                <w:rFonts w:eastAsia="Malgun Gothic"/>
                <w:color w:val="000000"/>
                <w:sz w:val="16"/>
                <w:szCs w:val="16"/>
              </w:rPr>
              <w:t xml:space="preserve">0.00 </w:t>
            </w:r>
          </w:p>
        </w:tc>
        <w:tc>
          <w:tcPr>
            <w:tcW w:w="821" w:type="dxa"/>
            <w:tcBorders>
              <w:top w:val="single" w:sz="4" w:space="0" w:color="auto"/>
              <w:left w:val="single" w:sz="4" w:space="0" w:color="auto"/>
              <w:bottom w:val="single" w:sz="4" w:space="0" w:color="auto"/>
              <w:right w:val="single" w:sz="4" w:space="0" w:color="auto"/>
            </w:tcBorders>
            <w:shd w:val="clear" w:color="auto" w:fill="auto"/>
            <w:vAlign w:val="center"/>
          </w:tcPr>
          <w:p w14:paraId="14E638E3" w14:textId="77777777" w:rsidR="007E3F6B" w:rsidRPr="003C37EC" w:rsidRDefault="007E3F6B" w:rsidP="004665AC">
            <w:pPr>
              <w:contextualSpacing/>
              <w:rPr>
                <w:sz w:val="16"/>
                <w:szCs w:val="16"/>
              </w:rPr>
            </w:pPr>
            <w:r w:rsidRPr="003C37EC">
              <w:rPr>
                <w:rFonts w:eastAsia="Malgun Gothic"/>
                <w:color w:val="000000"/>
                <w:sz w:val="16"/>
                <w:szCs w:val="16"/>
              </w:rPr>
              <w:t xml:space="preserve">0.29 </w:t>
            </w:r>
          </w:p>
        </w:tc>
        <w:tc>
          <w:tcPr>
            <w:tcW w:w="817" w:type="dxa"/>
            <w:tcBorders>
              <w:top w:val="single" w:sz="4" w:space="0" w:color="auto"/>
              <w:left w:val="single" w:sz="4" w:space="0" w:color="auto"/>
              <w:bottom w:val="single" w:sz="4" w:space="0" w:color="auto"/>
              <w:right w:val="single" w:sz="4" w:space="0" w:color="auto"/>
            </w:tcBorders>
            <w:vAlign w:val="center"/>
          </w:tcPr>
          <w:p w14:paraId="5F21291D" w14:textId="77777777" w:rsidR="007E3F6B" w:rsidRPr="003C37EC" w:rsidRDefault="007E3F6B" w:rsidP="004665AC">
            <w:pPr>
              <w:contextualSpacing/>
              <w:rPr>
                <w:sz w:val="16"/>
                <w:szCs w:val="16"/>
              </w:rPr>
            </w:pPr>
            <w:r w:rsidRPr="003C37EC">
              <w:rPr>
                <w:rFonts w:eastAsia="Malgun Gothic"/>
                <w:color w:val="000000"/>
                <w:sz w:val="16"/>
                <w:szCs w:val="16"/>
              </w:rPr>
              <w:t>NaN%</w:t>
            </w:r>
          </w:p>
        </w:tc>
      </w:tr>
      <w:tr w:rsidR="007E3F6B" w14:paraId="02B6BB7E" w14:textId="77777777" w:rsidTr="004665AC">
        <w:tc>
          <w:tcPr>
            <w:tcW w:w="1169" w:type="dxa"/>
            <w:vMerge/>
            <w:tcBorders>
              <w:top w:val="single" w:sz="4" w:space="0" w:color="auto"/>
              <w:left w:val="single" w:sz="4" w:space="0" w:color="auto"/>
              <w:bottom w:val="single" w:sz="4" w:space="0" w:color="auto"/>
              <w:right w:val="single" w:sz="4" w:space="0" w:color="auto"/>
            </w:tcBorders>
            <w:vAlign w:val="center"/>
          </w:tcPr>
          <w:p w14:paraId="45C8F95C" w14:textId="77777777" w:rsidR="007E3F6B" w:rsidRDefault="007E3F6B" w:rsidP="004665AC">
            <w:pPr>
              <w:contextualSpacing/>
              <w:rPr>
                <w:b/>
                <w:sz w:val="16"/>
                <w:szCs w:val="16"/>
              </w:rPr>
            </w:pPr>
          </w:p>
        </w:tc>
        <w:tc>
          <w:tcPr>
            <w:tcW w:w="754" w:type="dxa"/>
            <w:tcBorders>
              <w:top w:val="single" w:sz="4" w:space="0" w:color="auto"/>
              <w:left w:val="single" w:sz="4" w:space="0" w:color="auto"/>
              <w:bottom w:val="single" w:sz="4" w:space="0" w:color="auto"/>
              <w:right w:val="single" w:sz="4" w:space="0" w:color="auto"/>
            </w:tcBorders>
            <w:vAlign w:val="center"/>
          </w:tcPr>
          <w:p w14:paraId="4A131770" w14:textId="77777777" w:rsidR="007E3F6B" w:rsidRDefault="007E3F6B" w:rsidP="004665AC">
            <w:pPr>
              <w:contextualSpacing/>
              <w:rPr>
                <w:b/>
                <w:sz w:val="16"/>
                <w:szCs w:val="16"/>
              </w:rPr>
            </w:pPr>
            <w:r>
              <w:rPr>
                <w:b/>
                <w:sz w:val="16"/>
                <w:szCs w:val="16"/>
              </w:rPr>
              <w:t>50%</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5976F56F" w14:textId="77777777" w:rsidR="007E3F6B" w:rsidRPr="003C37EC" w:rsidRDefault="007E3F6B" w:rsidP="004665AC">
            <w:pPr>
              <w:contextualSpacing/>
              <w:rPr>
                <w:sz w:val="16"/>
                <w:szCs w:val="16"/>
              </w:rPr>
            </w:pPr>
            <w:r w:rsidRPr="003C37EC">
              <w:rPr>
                <w:rFonts w:eastAsia="Malgun Gothic"/>
                <w:color w:val="000000"/>
                <w:sz w:val="16"/>
                <w:szCs w:val="16"/>
              </w:rPr>
              <w:t xml:space="preserve">53.23 </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43B283AF" w14:textId="77777777" w:rsidR="007E3F6B" w:rsidRPr="003C37EC" w:rsidRDefault="007E3F6B" w:rsidP="004665AC">
            <w:pPr>
              <w:contextualSpacing/>
              <w:rPr>
                <w:sz w:val="16"/>
                <w:szCs w:val="16"/>
              </w:rPr>
            </w:pPr>
            <w:r w:rsidRPr="003C37EC">
              <w:rPr>
                <w:rFonts w:eastAsia="Malgun Gothic"/>
                <w:color w:val="000000"/>
                <w:sz w:val="16"/>
                <w:szCs w:val="16"/>
              </w:rPr>
              <w:t xml:space="preserve">61.37 </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2729AAE" w14:textId="77777777" w:rsidR="007E3F6B" w:rsidRPr="003C37EC" w:rsidRDefault="007E3F6B" w:rsidP="004665AC">
            <w:pPr>
              <w:contextualSpacing/>
              <w:rPr>
                <w:sz w:val="16"/>
                <w:szCs w:val="16"/>
              </w:rPr>
            </w:pPr>
            <w:r w:rsidRPr="003C37EC">
              <w:rPr>
                <w:rFonts w:eastAsia="Malgun Gothic"/>
                <w:color w:val="000000"/>
                <w:sz w:val="16"/>
                <w:szCs w:val="16"/>
              </w:rPr>
              <w:t>15.28%</w:t>
            </w:r>
          </w:p>
        </w:tc>
        <w:tc>
          <w:tcPr>
            <w:tcW w:w="821" w:type="dxa"/>
            <w:tcBorders>
              <w:top w:val="single" w:sz="4" w:space="0" w:color="auto"/>
              <w:left w:val="single" w:sz="4" w:space="0" w:color="auto"/>
              <w:bottom w:val="single" w:sz="4" w:space="0" w:color="auto"/>
              <w:right w:val="single" w:sz="4" w:space="0" w:color="auto"/>
            </w:tcBorders>
            <w:shd w:val="clear" w:color="auto" w:fill="auto"/>
            <w:vAlign w:val="center"/>
          </w:tcPr>
          <w:p w14:paraId="71A4D156" w14:textId="77777777" w:rsidR="007E3F6B" w:rsidRPr="003C37EC" w:rsidRDefault="007E3F6B" w:rsidP="004665AC">
            <w:pPr>
              <w:contextualSpacing/>
              <w:rPr>
                <w:sz w:val="16"/>
                <w:szCs w:val="16"/>
              </w:rPr>
            </w:pPr>
            <w:r w:rsidRPr="003C37EC">
              <w:rPr>
                <w:rFonts w:eastAsia="Malgun Gothic"/>
                <w:color w:val="000000"/>
                <w:sz w:val="16"/>
                <w:szCs w:val="16"/>
              </w:rPr>
              <w:t xml:space="preserve">0.48 </w:t>
            </w:r>
          </w:p>
        </w:tc>
        <w:tc>
          <w:tcPr>
            <w:tcW w:w="821" w:type="dxa"/>
            <w:tcBorders>
              <w:top w:val="single" w:sz="4" w:space="0" w:color="auto"/>
              <w:left w:val="single" w:sz="4" w:space="0" w:color="auto"/>
              <w:bottom w:val="single" w:sz="4" w:space="0" w:color="auto"/>
              <w:right w:val="single" w:sz="4" w:space="0" w:color="auto"/>
            </w:tcBorders>
            <w:shd w:val="clear" w:color="auto" w:fill="auto"/>
            <w:vAlign w:val="center"/>
          </w:tcPr>
          <w:p w14:paraId="5AFFBF0F" w14:textId="77777777" w:rsidR="007E3F6B" w:rsidRPr="003C37EC" w:rsidRDefault="007E3F6B" w:rsidP="004665AC">
            <w:pPr>
              <w:contextualSpacing/>
              <w:rPr>
                <w:sz w:val="16"/>
                <w:szCs w:val="16"/>
              </w:rPr>
            </w:pPr>
            <w:r w:rsidRPr="003C37EC">
              <w:rPr>
                <w:rFonts w:eastAsia="Malgun Gothic"/>
                <w:color w:val="000000"/>
                <w:sz w:val="16"/>
                <w:szCs w:val="16"/>
              </w:rPr>
              <w:t xml:space="preserve">28.19 </w:t>
            </w:r>
          </w:p>
        </w:tc>
        <w:tc>
          <w:tcPr>
            <w:tcW w:w="858" w:type="dxa"/>
            <w:tcBorders>
              <w:top w:val="single" w:sz="4" w:space="0" w:color="auto"/>
              <w:left w:val="single" w:sz="4" w:space="0" w:color="auto"/>
              <w:bottom w:val="single" w:sz="4" w:space="0" w:color="auto"/>
              <w:right w:val="single" w:sz="4" w:space="0" w:color="auto"/>
            </w:tcBorders>
            <w:shd w:val="clear" w:color="auto" w:fill="auto"/>
            <w:vAlign w:val="center"/>
          </w:tcPr>
          <w:p w14:paraId="2051952B" w14:textId="77777777" w:rsidR="007E3F6B" w:rsidRPr="003C37EC" w:rsidRDefault="007E3F6B" w:rsidP="004665AC">
            <w:pPr>
              <w:contextualSpacing/>
              <w:rPr>
                <w:sz w:val="16"/>
                <w:szCs w:val="16"/>
              </w:rPr>
            </w:pPr>
            <w:r w:rsidRPr="003C37EC">
              <w:rPr>
                <w:rFonts w:eastAsia="Malgun Gothic"/>
                <w:color w:val="000000"/>
                <w:sz w:val="16"/>
                <w:szCs w:val="16"/>
              </w:rPr>
              <w:t>5770.71%</w:t>
            </w:r>
          </w:p>
        </w:tc>
        <w:tc>
          <w:tcPr>
            <w:tcW w:w="821" w:type="dxa"/>
            <w:tcBorders>
              <w:top w:val="single" w:sz="4" w:space="0" w:color="auto"/>
              <w:left w:val="single" w:sz="4" w:space="0" w:color="auto"/>
              <w:bottom w:val="single" w:sz="4" w:space="0" w:color="auto"/>
              <w:right w:val="single" w:sz="4" w:space="0" w:color="auto"/>
            </w:tcBorders>
            <w:shd w:val="clear" w:color="auto" w:fill="auto"/>
            <w:vAlign w:val="center"/>
          </w:tcPr>
          <w:p w14:paraId="74D4499E" w14:textId="77777777" w:rsidR="007E3F6B" w:rsidRPr="003C37EC" w:rsidRDefault="007E3F6B" w:rsidP="004665AC">
            <w:pPr>
              <w:contextualSpacing/>
              <w:rPr>
                <w:sz w:val="16"/>
                <w:szCs w:val="16"/>
              </w:rPr>
            </w:pPr>
            <w:r w:rsidRPr="003C37EC">
              <w:rPr>
                <w:rFonts w:eastAsia="Malgun Gothic"/>
                <w:color w:val="000000"/>
                <w:sz w:val="16"/>
                <w:szCs w:val="16"/>
              </w:rPr>
              <w:t xml:space="preserve">0.00 </w:t>
            </w:r>
          </w:p>
        </w:tc>
        <w:tc>
          <w:tcPr>
            <w:tcW w:w="821" w:type="dxa"/>
            <w:tcBorders>
              <w:top w:val="single" w:sz="4" w:space="0" w:color="auto"/>
              <w:left w:val="single" w:sz="4" w:space="0" w:color="auto"/>
              <w:bottom w:val="single" w:sz="4" w:space="0" w:color="auto"/>
              <w:right w:val="single" w:sz="4" w:space="0" w:color="auto"/>
            </w:tcBorders>
            <w:shd w:val="clear" w:color="auto" w:fill="auto"/>
            <w:vAlign w:val="center"/>
          </w:tcPr>
          <w:p w14:paraId="0F1918AE" w14:textId="77777777" w:rsidR="007E3F6B" w:rsidRPr="003C37EC" w:rsidRDefault="007E3F6B" w:rsidP="004665AC">
            <w:pPr>
              <w:contextualSpacing/>
              <w:rPr>
                <w:sz w:val="16"/>
                <w:szCs w:val="16"/>
              </w:rPr>
            </w:pPr>
            <w:r w:rsidRPr="003C37EC">
              <w:rPr>
                <w:rFonts w:eastAsia="Malgun Gothic"/>
                <w:color w:val="000000"/>
                <w:sz w:val="16"/>
                <w:szCs w:val="16"/>
              </w:rPr>
              <w:t xml:space="preserve">18.16 </w:t>
            </w:r>
          </w:p>
        </w:tc>
        <w:tc>
          <w:tcPr>
            <w:tcW w:w="817" w:type="dxa"/>
            <w:tcBorders>
              <w:top w:val="single" w:sz="4" w:space="0" w:color="auto"/>
              <w:left w:val="single" w:sz="4" w:space="0" w:color="auto"/>
              <w:bottom w:val="single" w:sz="4" w:space="0" w:color="auto"/>
              <w:right w:val="single" w:sz="4" w:space="0" w:color="auto"/>
            </w:tcBorders>
            <w:vAlign w:val="center"/>
          </w:tcPr>
          <w:p w14:paraId="50D47C70" w14:textId="77777777" w:rsidR="007E3F6B" w:rsidRPr="003C37EC" w:rsidRDefault="007E3F6B" w:rsidP="004665AC">
            <w:pPr>
              <w:contextualSpacing/>
              <w:rPr>
                <w:sz w:val="16"/>
                <w:szCs w:val="16"/>
              </w:rPr>
            </w:pPr>
            <w:r w:rsidRPr="003C37EC">
              <w:rPr>
                <w:rFonts w:eastAsia="Malgun Gothic"/>
                <w:color w:val="000000"/>
                <w:sz w:val="16"/>
                <w:szCs w:val="16"/>
              </w:rPr>
              <w:t>NaN%</w:t>
            </w:r>
          </w:p>
        </w:tc>
      </w:tr>
      <w:tr w:rsidR="007E3F6B" w14:paraId="27CA3141" w14:textId="77777777" w:rsidTr="004665AC">
        <w:tc>
          <w:tcPr>
            <w:tcW w:w="1169" w:type="dxa"/>
            <w:vMerge w:val="restart"/>
            <w:tcBorders>
              <w:top w:val="single" w:sz="4" w:space="0" w:color="auto"/>
              <w:left w:val="single" w:sz="4" w:space="0" w:color="auto"/>
              <w:bottom w:val="single" w:sz="4" w:space="0" w:color="auto"/>
              <w:right w:val="single" w:sz="4" w:space="0" w:color="auto"/>
            </w:tcBorders>
            <w:vAlign w:val="center"/>
          </w:tcPr>
          <w:p w14:paraId="37438C58" w14:textId="77777777" w:rsidR="007E3F6B" w:rsidRDefault="007E3F6B" w:rsidP="004665AC">
            <w:pPr>
              <w:contextualSpacing/>
              <w:rPr>
                <w:b/>
                <w:sz w:val="16"/>
                <w:szCs w:val="16"/>
              </w:rPr>
            </w:pPr>
            <w:r>
              <w:rPr>
                <w:b/>
                <w:sz w:val="16"/>
                <w:szCs w:val="16"/>
              </w:rPr>
              <w:t>DL Packet-Latency CDF (ms)</w:t>
            </w:r>
          </w:p>
        </w:tc>
        <w:tc>
          <w:tcPr>
            <w:tcW w:w="754" w:type="dxa"/>
            <w:tcBorders>
              <w:top w:val="single" w:sz="4" w:space="0" w:color="auto"/>
              <w:left w:val="single" w:sz="4" w:space="0" w:color="auto"/>
              <w:bottom w:val="single" w:sz="4" w:space="0" w:color="auto"/>
              <w:right w:val="single" w:sz="4" w:space="0" w:color="auto"/>
            </w:tcBorders>
            <w:vAlign w:val="center"/>
          </w:tcPr>
          <w:p w14:paraId="356BCEF5" w14:textId="77777777" w:rsidR="007E3F6B" w:rsidRDefault="007E3F6B" w:rsidP="004665AC">
            <w:pPr>
              <w:contextualSpacing/>
              <w:rPr>
                <w:b/>
                <w:sz w:val="16"/>
                <w:szCs w:val="16"/>
              </w:rPr>
            </w:pPr>
            <w:r>
              <w:rPr>
                <w:b/>
                <w:sz w:val="16"/>
                <w:szCs w:val="16"/>
              </w:rPr>
              <w:t>Mean</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03EF6653" w14:textId="77777777" w:rsidR="007E3F6B" w:rsidRPr="003C37EC" w:rsidRDefault="007E3F6B" w:rsidP="004665AC">
            <w:pPr>
              <w:contextualSpacing/>
              <w:rPr>
                <w:sz w:val="16"/>
                <w:szCs w:val="16"/>
              </w:rPr>
            </w:pPr>
            <w:r w:rsidRPr="003C37EC">
              <w:rPr>
                <w:rFonts w:eastAsia="Malgun Gothic"/>
                <w:color w:val="000000"/>
                <w:sz w:val="16"/>
                <w:szCs w:val="16"/>
              </w:rPr>
              <w:t xml:space="preserve">8.21 </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12351F0D" w14:textId="77777777" w:rsidR="007E3F6B" w:rsidRPr="003C37EC" w:rsidRDefault="007E3F6B" w:rsidP="004665AC">
            <w:pPr>
              <w:contextualSpacing/>
              <w:rPr>
                <w:sz w:val="16"/>
                <w:szCs w:val="16"/>
              </w:rPr>
            </w:pPr>
            <w:r w:rsidRPr="003C37EC">
              <w:rPr>
                <w:rFonts w:eastAsia="Malgun Gothic"/>
                <w:color w:val="000000"/>
                <w:sz w:val="16"/>
                <w:szCs w:val="16"/>
              </w:rPr>
              <w:t xml:space="preserve">10.21 </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AF4DF3C" w14:textId="77777777" w:rsidR="007E3F6B" w:rsidRPr="003C37EC" w:rsidRDefault="007E3F6B" w:rsidP="004665AC">
            <w:pPr>
              <w:contextualSpacing/>
              <w:rPr>
                <w:sz w:val="16"/>
                <w:szCs w:val="16"/>
              </w:rPr>
            </w:pPr>
            <w:r w:rsidRPr="003C37EC">
              <w:rPr>
                <w:rFonts w:eastAsia="Malgun Gothic"/>
                <w:color w:val="000000"/>
                <w:sz w:val="16"/>
                <w:szCs w:val="16"/>
              </w:rPr>
              <w:t>24.27%</w:t>
            </w:r>
          </w:p>
        </w:tc>
        <w:tc>
          <w:tcPr>
            <w:tcW w:w="821" w:type="dxa"/>
            <w:tcBorders>
              <w:top w:val="single" w:sz="4" w:space="0" w:color="auto"/>
              <w:left w:val="single" w:sz="4" w:space="0" w:color="auto"/>
              <w:bottom w:val="single" w:sz="4" w:space="0" w:color="auto"/>
              <w:right w:val="single" w:sz="4" w:space="0" w:color="auto"/>
            </w:tcBorders>
            <w:shd w:val="clear" w:color="auto" w:fill="auto"/>
            <w:vAlign w:val="center"/>
          </w:tcPr>
          <w:p w14:paraId="3F24CC66" w14:textId="77777777" w:rsidR="007E3F6B" w:rsidRPr="003C37EC" w:rsidRDefault="007E3F6B" w:rsidP="004665AC">
            <w:pPr>
              <w:contextualSpacing/>
              <w:rPr>
                <w:sz w:val="16"/>
                <w:szCs w:val="16"/>
              </w:rPr>
            </w:pPr>
            <w:r w:rsidRPr="003C37EC">
              <w:rPr>
                <w:rFonts w:eastAsia="Malgun Gothic"/>
                <w:color w:val="000000"/>
                <w:sz w:val="16"/>
                <w:szCs w:val="16"/>
              </w:rPr>
              <w:t xml:space="preserve">11.52 </w:t>
            </w:r>
          </w:p>
        </w:tc>
        <w:tc>
          <w:tcPr>
            <w:tcW w:w="821" w:type="dxa"/>
            <w:tcBorders>
              <w:top w:val="single" w:sz="4" w:space="0" w:color="auto"/>
              <w:left w:val="single" w:sz="4" w:space="0" w:color="auto"/>
              <w:bottom w:val="single" w:sz="4" w:space="0" w:color="auto"/>
              <w:right w:val="single" w:sz="4" w:space="0" w:color="auto"/>
            </w:tcBorders>
            <w:shd w:val="clear" w:color="auto" w:fill="auto"/>
            <w:vAlign w:val="center"/>
          </w:tcPr>
          <w:p w14:paraId="01C24976" w14:textId="77777777" w:rsidR="007E3F6B" w:rsidRPr="003C37EC" w:rsidRDefault="007E3F6B" w:rsidP="004665AC">
            <w:pPr>
              <w:contextualSpacing/>
              <w:rPr>
                <w:sz w:val="16"/>
                <w:szCs w:val="16"/>
              </w:rPr>
            </w:pPr>
            <w:r w:rsidRPr="003C37EC">
              <w:rPr>
                <w:rFonts w:eastAsia="Malgun Gothic"/>
                <w:color w:val="000000"/>
                <w:sz w:val="16"/>
                <w:szCs w:val="16"/>
              </w:rPr>
              <w:t xml:space="preserve">16.53 </w:t>
            </w:r>
          </w:p>
        </w:tc>
        <w:tc>
          <w:tcPr>
            <w:tcW w:w="858" w:type="dxa"/>
            <w:tcBorders>
              <w:top w:val="single" w:sz="4" w:space="0" w:color="auto"/>
              <w:left w:val="single" w:sz="4" w:space="0" w:color="auto"/>
              <w:bottom w:val="single" w:sz="4" w:space="0" w:color="auto"/>
              <w:right w:val="single" w:sz="4" w:space="0" w:color="auto"/>
            </w:tcBorders>
            <w:shd w:val="clear" w:color="auto" w:fill="auto"/>
            <w:vAlign w:val="center"/>
          </w:tcPr>
          <w:p w14:paraId="1588F6A2" w14:textId="77777777" w:rsidR="007E3F6B" w:rsidRPr="003C37EC" w:rsidRDefault="007E3F6B" w:rsidP="004665AC">
            <w:pPr>
              <w:contextualSpacing/>
              <w:rPr>
                <w:sz w:val="16"/>
                <w:szCs w:val="16"/>
              </w:rPr>
            </w:pPr>
            <w:r w:rsidRPr="003C37EC">
              <w:rPr>
                <w:rFonts w:eastAsia="Malgun Gothic"/>
                <w:color w:val="000000"/>
                <w:sz w:val="16"/>
                <w:szCs w:val="16"/>
              </w:rPr>
              <w:t>43.56%</w:t>
            </w:r>
          </w:p>
        </w:tc>
        <w:tc>
          <w:tcPr>
            <w:tcW w:w="821" w:type="dxa"/>
            <w:tcBorders>
              <w:top w:val="single" w:sz="4" w:space="0" w:color="auto"/>
              <w:left w:val="single" w:sz="4" w:space="0" w:color="auto"/>
              <w:bottom w:val="single" w:sz="4" w:space="0" w:color="auto"/>
              <w:right w:val="single" w:sz="4" w:space="0" w:color="auto"/>
            </w:tcBorders>
            <w:shd w:val="clear" w:color="auto" w:fill="auto"/>
            <w:vAlign w:val="center"/>
          </w:tcPr>
          <w:p w14:paraId="426A5243" w14:textId="77777777" w:rsidR="007E3F6B" w:rsidRPr="003C37EC" w:rsidRDefault="007E3F6B" w:rsidP="004665AC">
            <w:pPr>
              <w:contextualSpacing/>
              <w:rPr>
                <w:sz w:val="16"/>
                <w:szCs w:val="16"/>
              </w:rPr>
            </w:pPr>
            <w:r w:rsidRPr="003C37EC">
              <w:rPr>
                <w:rFonts w:eastAsia="Malgun Gothic"/>
                <w:color w:val="000000"/>
                <w:sz w:val="16"/>
                <w:szCs w:val="16"/>
              </w:rPr>
              <w:t xml:space="preserve">18.08 </w:t>
            </w:r>
          </w:p>
        </w:tc>
        <w:tc>
          <w:tcPr>
            <w:tcW w:w="821" w:type="dxa"/>
            <w:tcBorders>
              <w:top w:val="single" w:sz="4" w:space="0" w:color="auto"/>
              <w:left w:val="single" w:sz="4" w:space="0" w:color="auto"/>
              <w:bottom w:val="single" w:sz="4" w:space="0" w:color="auto"/>
              <w:right w:val="single" w:sz="4" w:space="0" w:color="auto"/>
            </w:tcBorders>
            <w:shd w:val="clear" w:color="auto" w:fill="auto"/>
            <w:vAlign w:val="center"/>
          </w:tcPr>
          <w:p w14:paraId="03E2A1AB" w14:textId="77777777" w:rsidR="007E3F6B" w:rsidRPr="003C37EC" w:rsidRDefault="007E3F6B" w:rsidP="004665AC">
            <w:pPr>
              <w:contextualSpacing/>
              <w:rPr>
                <w:sz w:val="16"/>
                <w:szCs w:val="16"/>
              </w:rPr>
            </w:pPr>
            <w:r w:rsidRPr="003C37EC">
              <w:rPr>
                <w:rFonts w:eastAsia="Malgun Gothic"/>
                <w:color w:val="000000"/>
                <w:sz w:val="16"/>
                <w:szCs w:val="16"/>
              </w:rPr>
              <w:t xml:space="preserve">44.66 </w:t>
            </w:r>
          </w:p>
        </w:tc>
        <w:tc>
          <w:tcPr>
            <w:tcW w:w="817" w:type="dxa"/>
            <w:tcBorders>
              <w:top w:val="single" w:sz="4" w:space="0" w:color="auto"/>
              <w:left w:val="single" w:sz="4" w:space="0" w:color="auto"/>
              <w:bottom w:val="single" w:sz="4" w:space="0" w:color="auto"/>
              <w:right w:val="single" w:sz="4" w:space="0" w:color="auto"/>
            </w:tcBorders>
            <w:vAlign w:val="center"/>
          </w:tcPr>
          <w:p w14:paraId="2860E1FB" w14:textId="77777777" w:rsidR="007E3F6B" w:rsidRPr="003C37EC" w:rsidRDefault="007E3F6B" w:rsidP="004665AC">
            <w:pPr>
              <w:contextualSpacing/>
              <w:rPr>
                <w:sz w:val="16"/>
                <w:szCs w:val="16"/>
              </w:rPr>
            </w:pPr>
            <w:r w:rsidRPr="003C37EC">
              <w:rPr>
                <w:rFonts w:eastAsia="Malgun Gothic"/>
                <w:color w:val="000000"/>
                <w:sz w:val="16"/>
                <w:szCs w:val="16"/>
              </w:rPr>
              <w:t>NaN%</w:t>
            </w:r>
          </w:p>
        </w:tc>
      </w:tr>
      <w:tr w:rsidR="007E3F6B" w14:paraId="53B95E76" w14:textId="77777777" w:rsidTr="004665AC">
        <w:tc>
          <w:tcPr>
            <w:tcW w:w="1169" w:type="dxa"/>
            <w:vMerge/>
            <w:tcBorders>
              <w:top w:val="single" w:sz="4" w:space="0" w:color="auto"/>
              <w:left w:val="single" w:sz="4" w:space="0" w:color="auto"/>
              <w:bottom w:val="single" w:sz="4" w:space="0" w:color="auto"/>
              <w:right w:val="single" w:sz="4" w:space="0" w:color="auto"/>
            </w:tcBorders>
            <w:vAlign w:val="center"/>
          </w:tcPr>
          <w:p w14:paraId="12D040A4" w14:textId="77777777" w:rsidR="007E3F6B" w:rsidRDefault="007E3F6B" w:rsidP="004665AC">
            <w:pPr>
              <w:contextualSpacing/>
              <w:rPr>
                <w:b/>
                <w:sz w:val="16"/>
                <w:szCs w:val="16"/>
              </w:rPr>
            </w:pPr>
          </w:p>
        </w:tc>
        <w:tc>
          <w:tcPr>
            <w:tcW w:w="754" w:type="dxa"/>
            <w:tcBorders>
              <w:top w:val="single" w:sz="4" w:space="0" w:color="auto"/>
              <w:left w:val="single" w:sz="4" w:space="0" w:color="auto"/>
              <w:bottom w:val="single" w:sz="4" w:space="0" w:color="auto"/>
              <w:right w:val="single" w:sz="4" w:space="0" w:color="auto"/>
            </w:tcBorders>
            <w:vAlign w:val="center"/>
          </w:tcPr>
          <w:p w14:paraId="5A4C85A1" w14:textId="77777777" w:rsidR="007E3F6B" w:rsidRDefault="007E3F6B" w:rsidP="004665AC">
            <w:pPr>
              <w:contextualSpacing/>
              <w:rPr>
                <w:b/>
                <w:sz w:val="16"/>
                <w:szCs w:val="16"/>
              </w:rPr>
            </w:pPr>
            <w:r>
              <w:rPr>
                <w:b/>
                <w:sz w:val="16"/>
                <w:szCs w:val="16"/>
              </w:rPr>
              <w:t>5%</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44AF5837" w14:textId="77777777" w:rsidR="007E3F6B" w:rsidRPr="003C37EC" w:rsidRDefault="007E3F6B" w:rsidP="004665AC">
            <w:pPr>
              <w:contextualSpacing/>
              <w:rPr>
                <w:sz w:val="16"/>
                <w:szCs w:val="16"/>
              </w:rPr>
            </w:pPr>
            <w:r w:rsidRPr="003C37EC">
              <w:rPr>
                <w:rFonts w:eastAsia="Malgun Gothic"/>
                <w:color w:val="000000"/>
                <w:sz w:val="16"/>
                <w:szCs w:val="16"/>
              </w:rPr>
              <w:t xml:space="preserve">4.67 </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15D810F2" w14:textId="77777777" w:rsidR="007E3F6B" w:rsidRPr="003C37EC" w:rsidRDefault="007E3F6B" w:rsidP="004665AC">
            <w:pPr>
              <w:contextualSpacing/>
              <w:rPr>
                <w:sz w:val="16"/>
                <w:szCs w:val="16"/>
              </w:rPr>
            </w:pPr>
            <w:r w:rsidRPr="003C37EC">
              <w:rPr>
                <w:rFonts w:eastAsia="Malgun Gothic"/>
                <w:color w:val="000000"/>
                <w:sz w:val="16"/>
                <w:szCs w:val="16"/>
              </w:rPr>
              <w:t xml:space="preserve">5.48 </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D0EDB06" w14:textId="77777777" w:rsidR="007E3F6B" w:rsidRPr="003C37EC" w:rsidRDefault="007E3F6B" w:rsidP="004665AC">
            <w:pPr>
              <w:contextualSpacing/>
              <w:rPr>
                <w:sz w:val="16"/>
                <w:szCs w:val="16"/>
              </w:rPr>
            </w:pPr>
            <w:r w:rsidRPr="003C37EC">
              <w:rPr>
                <w:rFonts w:eastAsia="Malgun Gothic"/>
                <w:color w:val="000000"/>
                <w:sz w:val="16"/>
                <w:szCs w:val="16"/>
              </w:rPr>
              <w:t>17.29%</w:t>
            </w:r>
          </w:p>
        </w:tc>
        <w:tc>
          <w:tcPr>
            <w:tcW w:w="821" w:type="dxa"/>
            <w:tcBorders>
              <w:top w:val="single" w:sz="4" w:space="0" w:color="auto"/>
              <w:left w:val="single" w:sz="4" w:space="0" w:color="auto"/>
              <w:bottom w:val="single" w:sz="4" w:space="0" w:color="auto"/>
              <w:right w:val="single" w:sz="4" w:space="0" w:color="auto"/>
            </w:tcBorders>
            <w:shd w:val="clear" w:color="auto" w:fill="auto"/>
            <w:vAlign w:val="center"/>
          </w:tcPr>
          <w:p w14:paraId="5DF5371D" w14:textId="77777777" w:rsidR="007E3F6B" w:rsidRPr="003C37EC" w:rsidRDefault="007E3F6B" w:rsidP="004665AC">
            <w:pPr>
              <w:contextualSpacing/>
              <w:rPr>
                <w:sz w:val="16"/>
                <w:szCs w:val="16"/>
              </w:rPr>
            </w:pPr>
            <w:r w:rsidRPr="003C37EC">
              <w:rPr>
                <w:rFonts w:eastAsia="Malgun Gothic"/>
                <w:color w:val="000000"/>
                <w:sz w:val="16"/>
                <w:szCs w:val="16"/>
              </w:rPr>
              <w:t xml:space="preserve">4.88 </w:t>
            </w:r>
          </w:p>
        </w:tc>
        <w:tc>
          <w:tcPr>
            <w:tcW w:w="821" w:type="dxa"/>
            <w:tcBorders>
              <w:top w:val="single" w:sz="4" w:space="0" w:color="auto"/>
              <w:left w:val="single" w:sz="4" w:space="0" w:color="auto"/>
              <w:bottom w:val="single" w:sz="4" w:space="0" w:color="auto"/>
              <w:right w:val="single" w:sz="4" w:space="0" w:color="auto"/>
            </w:tcBorders>
            <w:shd w:val="clear" w:color="auto" w:fill="auto"/>
            <w:vAlign w:val="center"/>
          </w:tcPr>
          <w:p w14:paraId="23504DBF" w14:textId="77777777" w:rsidR="007E3F6B" w:rsidRPr="003C37EC" w:rsidRDefault="007E3F6B" w:rsidP="004665AC">
            <w:pPr>
              <w:contextualSpacing/>
              <w:rPr>
                <w:sz w:val="16"/>
                <w:szCs w:val="16"/>
              </w:rPr>
            </w:pPr>
            <w:r w:rsidRPr="003C37EC">
              <w:rPr>
                <w:rFonts w:eastAsia="Malgun Gothic"/>
                <w:color w:val="000000"/>
                <w:sz w:val="16"/>
                <w:szCs w:val="16"/>
              </w:rPr>
              <w:t xml:space="preserve">5.90 </w:t>
            </w:r>
          </w:p>
        </w:tc>
        <w:tc>
          <w:tcPr>
            <w:tcW w:w="858" w:type="dxa"/>
            <w:tcBorders>
              <w:top w:val="single" w:sz="4" w:space="0" w:color="auto"/>
              <w:left w:val="single" w:sz="4" w:space="0" w:color="auto"/>
              <w:bottom w:val="single" w:sz="4" w:space="0" w:color="auto"/>
              <w:right w:val="single" w:sz="4" w:space="0" w:color="auto"/>
            </w:tcBorders>
            <w:shd w:val="clear" w:color="auto" w:fill="auto"/>
            <w:vAlign w:val="center"/>
          </w:tcPr>
          <w:p w14:paraId="5AC355AD" w14:textId="77777777" w:rsidR="007E3F6B" w:rsidRPr="003C37EC" w:rsidRDefault="007E3F6B" w:rsidP="004665AC">
            <w:pPr>
              <w:contextualSpacing/>
              <w:rPr>
                <w:sz w:val="16"/>
                <w:szCs w:val="16"/>
              </w:rPr>
            </w:pPr>
            <w:r w:rsidRPr="003C37EC">
              <w:rPr>
                <w:rFonts w:eastAsia="Malgun Gothic"/>
                <w:color w:val="000000"/>
                <w:sz w:val="16"/>
                <w:szCs w:val="16"/>
              </w:rPr>
              <w:t>20.89%</w:t>
            </w:r>
          </w:p>
        </w:tc>
        <w:tc>
          <w:tcPr>
            <w:tcW w:w="821" w:type="dxa"/>
            <w:tcBorders>
              <w:top w:val="single" w:sz="4" w:space="0" w:color="auto"/>
              <w:left w:val="single" w:sz="4" w:space="0" w:color="auto"/>
              <w:bottom w:val="single" w:sz="4" w:space="0" w:color="auto"/>
              <w:right w:val="single" w:sz="4" w:space="0" w:color="auto"/>
            </w:tcBorders>
            <w:shd w:val="clear" w:color="auto" w:fill="auto"/>
            <w:vAlign w:val="center"/>
          </w:tcPr>
          <w:p w14:paraId="12BABE05" w14:textId="77777777" w:rsidR="007E3F6B" w:rsidRPr="003C37EC" w:rsidRDefault="007E3F6B" w:rsidP="004665AC">
            <w:pPr>
              <w:contextualSpacing/>
              <w:rPr>
                <w:sz w:val="16"/>
                <w:szCs w:val="16"/>
              </w:rPr>
            </w:pPr>
            <w:r w:rsidRPr="003C37EC">
              <w:rPr>
                <w:rFonts w:eastAsia="Malgun Gothic"/>
                <w:color w:val="000000"/>
                <w:sz w:val="16"/>
                <w:szCs w:val="16"/>
              </w:rPr>
              <w:t xml:space="preserve">5.22 </w:t>
            </w:r>
          </w:p>
        </w:tc>
        <w:tc>
          <w:tcPr>
            <w:tcW w:w="821" w:type="dxa"/>
            <w:tcBorders>
              <w:top w:val="single" w:sz="4" w:space="0" w:color="auto"/>
              <w:left w:val="single" w:sz="4" w:space="0" w:color="auto"/>
              <w:bottom w:val="single" w:sz="4" w:space="0" w:color="auto"/>
              <w:right w:val="single" w:sz="4" w:space="0" w:color="auto"/>
            </w:tcBorders>
            <w:shd w:val="clear" w:color="auto" w:fill="auto"/>
            <w:vAlign w:val="center"/>
          </w:tcPr>
          <w:p w14:paraId="21187613" w14:textId="77777777" w:rsidR="007E3F6B" w:rsidRPr="003C37EC" w:rsidRDefault="007E3F6B" w:rsidP="004665AC">
            <w:pPr>
              <w:contextualSpacing/>
              <w:rPr>
                <w:sz w:val="16"/>
                <w:szCs w:val="16"/>
              </w:rPr>
            </w:pPr>
            <w:r w:rsidRPr="003C37EC">
              <w:rPr>
                <w:rFonts w:eastAsia="Malgun Gothic"/>
                <w:color w:val="000000"/>
                <w:sz w:val="16"/>
                <w:szCs w:val="16"/>
              </w:rPr>
              <w:t xml:space="preserve">6.65 </w:t>
            </w:r>
          </w:p>
        </w:tc>
        <w:tc>
          <w:tcPr>
            <w:tcW w:w="817" w:type="dxa"/>
            <w:tcBorders>
              <w:top w:val="single" w:sz="4" w:space="0" w:color="auto"/>
              <w:left w:val="single" w:sz="4" w:space="0" w:color="auto"/>
              <w:bottom w:val="single" w:sz="4" w:space="0" w:color="auto"/>
              <w:right w:val="single" w:sz="4" w:space="0" w:color="auto"/>
            </w:tcBorders>
            <w:vAlign w:val="center"/>
          </w:tcPr>
          <w:p w14:paraId="4276697B" w14:textId="77777777" w:rsidR="007E3F6B" w:rsidRPr="003C37EC" w:rsidRDefault="007E3F6B" w:rsidP="004665AC">
            <w:pPr>
              <w:contextualSpacing/>
              <w:rPr>
                <w:sz w:val="16"/>
                <w:szCs w:val="16"/>
              </w:rPr>
            </w:pPr>
            <w:r w:rsidRPr="003C37EC">
              <w:rPr>
                <w:rFonts w:eastAsia="Malgun Gothic"/>
                <w:color w:val="000000"/>
                <w:sz w:val="16"/>
                <w:szCs w:val="16"/>
              </w:rPr>
              <w:t>NaN%</w:t>
            </w:r>
          </w:p>
        </w:tc>
      </w:tr>
      <w:tr w:rsidR="007E3F6B" w14:paraId="338DCD90" w14:textId="77777777" w:rsidTr="004665AC">
        <w:tc>
          <w:tcPr>
            <w:tcW w:w="1169" w:type="dxa"/>
            <w:vMerge/>
            <w:tcBorders>
              <w:top w:val="single" w:sz="4" w:space="0" w:color="auto"/>
              <w:left w:val="single" w:sz="4" w:space="0" w:color="auto"/>
              <w:bottom w:val="single" w:sz="4" w:space="0" w:color="auto"/>
              <w:right w:val="single" w:sz="4" w:space="0" w:color="auto"/>
            </w:tcBorders>
            <w:vAlign w:val="center"/>
          </w:tcPr>
          <w:p w14:paraId="0969B95A" w14:textId="77777777" w:rsidR="007E3F6B" w:rsidRDefault="007E3F6B" w:rsidP="004665AC">
            <w:pPr>
              <w:contextualSpacing/>
              <w:rPr>
                <w:b/>
                <w:sz w:val="16"/>
                <w:szCs w:val="16"/>
              </w:rPr>
            </w:pPr>
          </w:p>
        </w:tc>
        <w:tc>
          <w:tcPr>
            <w:tcW w:w="754" w:type="dxa"/>
            <w:tcBorders>
              <w:top w:val="single" w:sz="4" w:space="0" w:color="auto"/>
              <w:left w:val="single" w:sz="4" w:space="0" w:color="auto"/>
              <w:bottom w:val="single" w:sz="4" w:space="0" w:color="auto"/>
              <w:right w:val="single" w:sz="4" w:space="0" w:color="auto"/>
            </w:tcBorders>
            <w:vAlign w:val="center"/>
          </w:tcPr>
          <w:p w14:paraId="37F85510" w14:textId="77777777" w:rsidR="007E3F6B" w:rsidRDefault="007E3F6B" w:rsidP="004665AC">
            <w:pPr>
              <w:contextualSpacing/>
              <w:rPr>
                <w:b/>
                <w:sz w:val="16"/>
                <w:szCs w:val="16"/>
              </w:rPr>
            </w:pPr>
            <w:r>
              <w:rPr>
                <w:b/>
                <w:sz w:val="16"/>
                <w:szCs w:val="16"/>
              </w:rPr>
              <w:t>50%</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4CE41676" w14:textId="77777777" w:rsidR="007E3F6B" w:rsidRPr="003C37EC" w:rsidRDefault="007E3F6B" w:rsidP="004665AC">
            <w:pPr>
              <w:contextualSpacing/>
              <w:rPr>
                <w:sz w:val="16"/>
                <w:szCs w:val="16"/>
              </w:rPr>
            </w:pPr>
            <w:r w:rsidRPr="003C37EC">
              <w:rPr>
                <w:rFonts w:eastAsia="Malgun Gothic"/>
                <w:color w:val="000000"/>
                <w:sz w:val="16"/>
                <w:szCs w:val="16"/>
              </w:rPr>
              <w:t xml:space="preserve">6.28 </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653E89ED" w14:textId="77777777" w:rsidR="007E3F6B" w:rsidRPr="003C37EC" w:rsidRDefault="007E3F6B" w:rsidP="004665AC">
            <w:pPr>
              <w:contextualSpacing/>
              <w:rPr>
                <w:sz w:val="16"/>
                <w:szCs w:val="16"/>
              </w:rPr>
            </w:pPr>
            <w:r w:rsidRPr="003C37EC">
              <w:rPr>
                <w:rFonts w:eastAsia="Malgun Gothic"/>
                <w:color w:val="000000"/>
                <w:sz w:val="16"/>
                <w:szCs w:val="16"/>
              </w:rPr>
              <w:t xml:space="preserve">7.57 </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B3E39DE" w14:textId="77777777" w:rsidR="007E3F6B" w:rsidRPr="003C37EC" w:rsidRDefault="007E3F6B" w:rsidP="004665AC">
            <w:pPr>
              <w:contextualSpacing/>
              <w:rPr>
                <w:sz w:val="16"/>
                <w:szCs w:val="16"/>
              </w:rPr>
            </w:pPr>
            <w:r w:rsidRPr="003C37EC">
              <w:rPr>
                <w:rFonts w:eastAsia="Malgun Gothic"/>
                <w:color w:val="000000"/>
                <w:sz w:val="16"/>
                <w:szCs w:val="16"/>
              </w:rPr>
              <w:t>20.56%</w:t>
            </w:r>
          </w:p>
        </w:tc>
        <w:tc>
          <w:tcPr>
            <w:tcW w:w="821" w:type="dxa"/>
            <w:tcBorders>
              <w:top w:val="single" w:sz="4" w:space="0" w:color="auto"/>
              <w:left w:val="single" w:sz="4" w:space="0" w:color="auto"/>
              <w:bottom w:val="single" w:sz="4" w:space="0" w:color="auto"/>
              <w:right w:val="single" w:sz="4" w:space="0" w:color="auto"/>
            </w:tcBorders>
            <w:shd w:val="clear" w:color="auto" w:fill="auto"/>
            <w:vAlign w:val="center"/>
          </w:tcPr>
          <w:p w14:paraId="0D3EBB4A" w14:textId="77777777" w:rsidR="007E3F6B" w:rsidRPr="003C37EC" w:rsidRDefault="007E3F6B" w:rsidP="004665AC">
            <w:pPr>
              <w:contextualSpacing/>
              <w:rPr>
                <w:sz w:val="16"/>
                <w:szCs w:val="16"/>
              </w:rPr>
            </w:pPr>
            <w:r w:rsidRPr="003C37EC">
              <w:rPr>
                <w:rFonts w:eastAsia="Malgun Gothic"/>
                <w:color w:val="000000"/>
                <w:sz w:val="16"/>
                <w:szCs w:val="16"/>
              </w:rPr>
              <w:t xml:space="preserve">7.99 </w:t>
            </w:r>
          </w:p>
        </w:tc>
        <w:tc>
          <w:tcPr>
            <w:tcW w:w="821" w:type="dxa"/>
            <w:tcBorders>
              <w:top w:val="single" w:sz="4" w:space="0" w:color="auto"/>
              <w:left w:val="single" w:sz="4" w:space="0" w:color="auto"/>
              <w:bottom w:val="single" w:sz="4" w:space="0" w:color="auto"/>
              <w:right w:val="single" w:sz="4" w:space="0" w:color="auto"/>
            </w:tcBorders>
            <w:shd w:val="clear" w:color="auto" w:fill="auto"/>
            <w:vAlign w:val="center"/>
          </w:tcPr>
          <w:p w14:paraId="3AA3BDDB" w14:textId="77777777" w:rsidR="007E3F6B" w:rsidRPr="003C37EC" w:rsidRDefault="007E3F6B" w:rsidP="004665AC">
            <w:pPr>
              <w:contextualSpacing/>
              <w:rPr>
                <w:sz w:val="16"/>
                <w:szCs w:val="16"/>
              </w:rPr>
            </w:pPr>
            <w:r w:rsidRPr="003C37EC">
              <w:rPr>
                <w:rFonts w:eastAsia="Malgun Gothic"/>
                <w:color w:val="000000"/>
                <w:sz w:val="16"/>
                <w:szCs w:val="16"/>
              </w:rPr>
              <w:t xml:space="preserve">10.89 </w:t>
            </w:r>
          </w:p>
        </w:tc>
        <w:tc>
          <w:tcPr>
            <w:tcW w:w="858" w:type="dxa"/>
            <w:tcBorders>
              <w:top w:val="single" w:sz="4" w:space="0" w:color="auto"/>
              <w:left w:val="single" w:sz="4" w:space="0" w:color="auto"/>
              <w:bottom w:val="single" w:sz="4" w:space="0" w:color="auto"/>
              <w:right w:val="single" w:sz="4" w:space="0" w:color="auto"/>
            </w:tcBorders>
            <w:shd w:val="clear" w:color="auto" w:fill="auto"/>
            <w:vAlign w:val="center"/>
          </w:tcPr>
          <w:p w14:paraId="36B74856" w14:textId="77777777" w:rsidR="007E3F6B" w:rsidRPr="003C37EC" w:rsidRDefault="007E3F6B" w:rsidP="004665AC">
            <w:pPr>
              <w:contextualSpacing/>
              <w:rPr>
                <w:sz w:val="16"/>
                <w:szCs w:val="16"/>
              </w:rPr>
            </w:pPr>
            <w:r w:rsidRPr="003C37EC">
              <w:rPr>
                <w:rFonts w:eastAsia="Malgun Gothic"/>
                <w:color w:val="000000"/>
                <w:sz w:val="16"/>
                <w:szCs w:val="16"/>
              </w:rPr>
              <w:t>36.25%</w:t>
            </w:r>
          </w:p>
        </w:tc>
        <w:tc>
          <w:tcPr>
            <w:tcW w:w="821" w:type="dxa"/>
            <w:tcBorders>
              <w:top w:val="single" w:sz="4" w:space="0" w:color="auto"/>
              <w:left w:val="single" w:sz="4" w:space="0" w:color="auto"/>
              <w:bottom w:val="single" w:sz="4" w:space="0" w:color="auto"/>
              <w:right w:val="single" w:sz="4" w:space="0" w:color="auto"/>
            </w:tcBorders>
            <w:shd w:val="clear" w:color="auto" w:fill="auto"/>
            <w:vAlign w:val="center"/>
          </w:tcPr>
          <w:p w14:paraId="305ED38D" w14:textId="77777777" w:rsidR="007E3F6B" w:rsidRPr="003C37EC" w:rsidRDefault="007E3F6B" w:rsidP="004665AC">
            <w:pPr>
              <w:contextualSpacing/>
              <w:rPr>
                <w:sz w:val="16"/>
                <w:szCs w:val="16"/>
              </w:rPr>
            </w:pPr>
            <w:r w:rsidRPr="003C37EC">
              <w:rPr>
                <w:rFonts w:eastAsia="Malgun Gothic"/>
                <w:color w:val="000000"/>
                <w:sz w:val="16"/>
                <w:szCs w:val="16"/>
              </w:rPr>
              <w:t xml:space="preserve">10.90 </w:t>
            </w:r>
          </w:p>
        </w:tc>
        <w:tc>
          <w:tcPr>
            <w:tcW w:w="821" w:type="dxa"/>
            <w:tcBorders>
              <w:top w:val="single" w:sz="4" w:space="0" w:color="auto"/>
              <w:left w:val="single" w:sz="4" w:space="0" w:color="auto"/>
              <w:bottom w:val="single" w:sz="4" w:space="0" w:color="auto"/>
              <w:right w:val="single" w:sz="4" w:space="0" w:color="auto"/>
            </w:tcBorders>
            <w:shd w:val="clear" w:color="auto" w:fill="auto"/>
            <w:vAlign w:val="center"/>
          </w:tcPr>
          <w:p w14:paraId="40E68690" w14:textId="77777777" w:rsidR="007E3F6B" w:rsidRPr="003C37EC" w:rsidRDefault="007E3F6B" w:rsidP="004665AC">
            <w:pPr>
              <w:contextualSpacing/>
              <w:rPr>
                <w:sz w:val="16"/>
                <w:szCs w:val="16"/>
              </w:rPr>
            </w:pPr>
            <w:r w:rsidRPr="003C37EC">
              <w:rPr>
                <w:rFonts w:eastAsia="Malgun Gothic"/>
                <w:color w:val="000000"/>
                <w:sz w:val="16"/>
                <w:szCs w:val="16"/>
              </w:rPr>
              <w:t xml:space="preserve">18.01 </w:t>
            </w:r>
          </w:p>
        </w:tc>
        <w:tc>
          <w:tcPr>
            <w:tcW w:w="817" w:type="dxa"/>
            <w:tcBorders>
              <w:top w:val="single" w:sz="4" w:space="0" w:color="auto"/>
              <w:left w:val="single" w:sz="4" w:space="0" w:color="auto"/>
              <w:bottom w:val="single" w:sz="4" w:space="0" w:color="auto"/>
              <w:right w:val="single" w:sz="4" w:space="0" w:color="auto"/>
            </w:tcBorders>
            <w:vAlign w:val="center"/>
          </w:tcPr>
          <w:p w14:paraId="66C520F2" w14:textId="77777777" w:rsidR="007E3F6B" w:rsidRPr="003C37EC" w:rsidRDefault="007E3F6B" w:rsidP="004665AC">
            <w:pPr>
              <w:contextualSpacing/>
              <w:rPr>
                <w:sz w:val="16"/>
                <w:szCs w:val="16"/>
              </w:rPr>
            </w:pPr>
            <w:r w:rsidRPr="003C37EC">
              <w:rPr>
                <w:rFonts w:eastAsia="Malgun Gothic"/>
                <w:color w:val="000000"/>
                <w:sz w:val="16"/>
                <w:szCs w:val="16"/>
              </w:rPr>
              <w:t>NaN%</w:t>
            </w:r>
          </w:p>
        </w:tc>
      </w:tr>
      <w:tr w:rsidR="007E3F6B" w14:paraId="3BFA54CC" w14:textId="77777777" w:rsidTr="004665AC">
        <w:tc>
          <w:tcPr>
            <w:tcW w:w="1169" w:type="dxa"/>
            <w:vMerge w:val="restart"/>
            <w:tcBorders>
              <w:top w:val="single" w:sz="4" w:space="0" w:color="auto"/>
              <w:left w:val="single" w:sz="4" w:space="0" w:color="auto"/>
              <w:bottom w:val="single" w:sz="4" w:space="0" w:color="auto"/>
              <w:right w:val="single" w:sz="4" w:space="0" w:color="auto"/>
            </w:tcBorders>
            <w:vAlign w:val="center"/>
          </w:tcPr>
          <w:p w14:paraId="6213EB7F" w14:textId="77777777" w:rsidR="007E3F6B" w:rsidRDefault="007E3F6B" w:rsidP="004665AC">
            <w:pPr>
              <w:contextualSpacing/>
              <w:rPr>
                <w:b/>
                <w:sz w:val="16"/>
                <w:szCs w:val="16"/>
              </w:rPr>
            </w:pPr>
            <w:r>
              <w:rPr>
                <w:b/>
                <w:sz w:val="16"/>
                <w:szCs w:val="16"/>
              </w:rPr>
              <w:t>UL Packet-Latency CDF (ms)</w:t>
            </w:r>
          </w:p>
        </w:tc>
        <w:tc>
          <w:tcPr>
            <w:tcW w:w="754" w:type="dxa"/>
            <w:tcBorders>
              <w:top w:val="single" w:sz="4" w:space="0" w:color="auto"/>
              <w:left w:val="single" w:sz="4" w:space="0" w:color="auto"/>
              <w:bottom w:val="single" w:sz="4" w:space="0" w:color="auto"/>
              <w:right w:val="single" w:sz="4" w:space="0" w:color="auto"/>
            </w:tcBorders>
            <w:vAlign w:val="center"/>
          </w:tcPr>
          <w:p w14:paraId="313E4D57" w14:textId="77777777" w:rsidR="007E3F6B" w:rsidRDefault="007E3F6B" w:rsidP="004665AC">
            <w:pPr>
              <w:contextualSpacing/>
              <w:rPr>
                <w:b/>
                <w:sz w:val="16"/>
                <w:szCs w:val="16"/>
              </w:rPr>
            </w:pPr>
            <w:r>
              <w:rPr>
                <w:b/>
                <w:sz w:val="16"/>
                <w:szCs w:val="16"/>
              </w:rPr>
              <w:t>Mean</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3E29D327" w14:textId="77777777" w:rsidR="007E3F6B" w:rsidRPr="003C37EC" w:rsidRDefault="007E3F6B" w:rsidP="004665AC">
            <w:pPr>
              <w:contextualSpacing/>
              <w:rPr>
                <w:sz w:val="16"/>
                <w:szCs w:val="16"/>
              </w:rPr>
            </w:pPr>
            <w:r w:rsidRPr="003C37EC">
              <w:rPr>
                <w:rFonts w:eastAsia="Malgun Gothic"/>
                <w:color w:val="000000"/>
                <w:sz w:val="16"/>
                <w:szCs w:val="16"/>
              </w:rPr>
              <w:t xml:space="preserve">95.12 </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6596631F" w14:textId="77777777" w:rsidR="007E3F6B" w:rsidRPr="003C37EC" w:rsidRDefault="007E3F6B" w:rsidP="004665AC">
            <w:pPr>
              <w:contextualSpacing/>
              <w:rPr>
                <w:sz w:val="16"/>
                <w:szCs w:val="16"/>
              </w:rPr>
            </w:pPr>
            <w:r w:rsidRPr="003C37EC">
              <w:rPr>
                <w:rFonts w:eastAsia="Malgun Gothic"/>
                <w:color w:val="000000"/>
                <w:sz w:val="16"/>
                <w:szCs w:val="16"/>
              </w:rPr>
              <w:t xml:space="preserve">77.89 </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56581F0" w14:textId="77777777" w:rsidR="007E3F6B" w:rsidRPr="003C37EC" w:rsidRDefault="007E3F6B" w:rsidP="004665AC">
            <w:pPr>
              <w:contextualSpacing/>
              <w:rPr>
                <w:sz w:val="16"/>
                <w:szCs w:val="16"/>
              </w:rPr>
            </w:pPr>
            <w:r w:rsidRPr="003C37EC">
              <w:rPr>
                <w:rFonts w:eastAsia="Malgun Gothic"/>
                <w:color w:val="000000"/>
                <w:sz w:val="16"/>
                <w:szCs w:val="16"/>
              </w:rPr>
              <w:t>-18.12%</w:t>
            </w:r>
          </w:p>
        </w:tc>
        <w:tc>
          <w:tcPr>
            <w:tcW w:w="821" w:type="dxa"/>
            <w:tcBorders>
              <w:top w:val="single" w:sz="4" w:space="0" w:color="auto"/>
              <w:left w:val="single" w:sz="4" w:space="0" w:color="auto"/>
              <w:bottom w:val="single" w:sz="4" w:space="0" w:color="auto"/>
              <w:right w:val="single" w:sz="4" w:space="0" w:color="auto"/>
            </w:tcBorders>
            <w:shd w:val="clear" w:color="auto" w:fill="auto"/>
            <w:vAlign w:val="center"/>
          </w:tcPr>
          <w:p w14:paraId="3236C0AF" w14:textId="77777777" w:rsidR="007E3F6B" w:rsidRPr="003C37EC" w:rsidRDefault="007E3F6B" w:rsidP="004665AC">
            <w:pPr>
              <w:contextualSpacing/>
              <w:rPr>
                <w:sz w:val="16"/>
                <w:szCs w:val="16"/>
              </w:rPr>
            </w:pPr>
            <w:r w:rsidRPr="003C37EC">
              <w:rPr>
                <w:rFonts w:eastAsia="Malgun Gothic"/>
                <w:color w:val="000000"/>
                <w:sz w:val="16"/>
                <w:szCs w:val="16"/>
              </w:rPr>
              <w:t xml:space="preserve">729.68 </w:t>
            </w:r>
          </w:p>
        </w:tc>
        <w:tc>
          <w:tcPr>
            <w:tcW w:w="821" w:type="dxa"/>
            <w:tcBorders>
              <w:top w:val="single" w:sz="4" w:space="0" w:color="auto"/>
              <w:left w:val="single" w:sz="4" w:space="0" w:color="auto"/>
              <w:bottom w:val="single" w:sz="4" w:space="0" w:color="auto"/>
              <w:right w:val="single" w:sz="4" w:space="0" w:color="auto"/>
            </w:tcBorders>
            <w:shd w:val="clear" w:color="auto" w:fill="auto"/>
            <w:vAlign w:val="center"/>
          </w:tcPr>
          <w:p w14:paraId="798AD402" w14:textId="77777777" w:rsidR="007E3F6B" w:rsidRPr="003C37EC" w:rsidRDefault="007E3F6B" w:rsidP="004665AC">
            <w:pPr>
              <w:contextualSpacing/>
              <w:rPr>
                <w:sz w:val="16"/>
                <w:szCs w:val="16"/>
              </w:rPr>
            </w:pPr>
            <w:r w:rsidRPr="003C37EC">
              <w:rPr>
                <w:rFonts w:eastAsia="Malgun Gothic"/>
                <w:color w:val="000000"/>
                <w:sz w:val="16"/>
                <w:szCs w:val="16"/>
              </w:rPr>
              <w:t xml:space="preserve">124.32 </w:t>
            </w:r>
          </w:p>
        </w:tc>
        <w:tc>
          <w:tcPr>
            <w:tcW w:w="858" w:type="dxa"/>
            <w:tcBorders>
              <w:top w:val="single" w:sz="4" w:space="0" w:color="auto"/>
              <w:left w:val="single" w:sz="4" w:space="0" w:color="auto"/>
              <w:bottom w:val="single" w:sz="4" w:space="0" w:color="auto"/>
              <w:right w:val="single" w:sz="4" w:space="0" w:color="auto"/>
            </w:tcBorders>
            <w:shd w:val="clear" w:color="auto" w:fill="auto"/>
            <w:vAlign w:val="center"/>
          </w:tcPr>
          <w:p w14:paraId="5DF45A25" w14:textId="77777777" w:rsidR="007E3F6B" w:rsidRPr="003C37EC" w:rsidRDefault="007E3F6B" w:rsidP="004665AC">
            <w:pPr>
              <w:contextualSpacing/>
              <w:rPr>
                <w:sz w:val="16"/>
                <w:szCs w:val="16"/>
              </w:rPr>
            </w:pPr>
            <w:r w:rsidRPr="003C37EC">
              <w:rPr>
                <w:rFonts w:eastAsia="Malgun Gothic"/>
                <w:color w:val="000000"/>
                <w:sz w:val="16"/>
                <w:szCs w:val="16"/>
              </w:rPr>
              <w:t>-82.96%</w:t>
            </w:r>
          </w:p>
        </w:tc>
        <w:tc>
          <w:tcPr>
            <w:tcW w:w="821" w:type="dxa"/>
            <w:tcBorders>
              <w:top w:val="single" w:sz="4" w:space="0" w:color="auto"/>
              <w:left w:val="single" w:sz="4" w:space="0" w:color="auto"/>
              <w:bottom w:val="single" w:sz="4" w:space="0" w:color="auto"/>
              <w:right w:val="single" w:sz="4" w:space="0" w:color="auto"/>
            </w:tcBorders>
            <w:shd w:val="clear" w:color="auto" w:fill="auto"/>
            <w:vAlign w:val="center"/>
          </w:tcPr>
          <w:p w14:paraId="02331C61" w14:textId="77777777" w:rsidR="007E3F6B" w:rsidRPr="003C37EC" w:rsidRDefault="007E3F6B" w:rsidP="004665AC">
            <w:pPr>
              <w:contextualSpacing/>
              <w:rPr>
                <w:sz w:val="16"/>
                <w:szCs w:val="16"/>
              </w:rPr>
            </w:pPr>
            <w:r w:rsidRPr="003C37EC">
              <w:rPr>
                <w:rFonts w:eastAsia="Malgun Gothic"/>
                <w:color w:val="000000"/>
                <w:sz w:val="16"/>
                <w:szCs w:val="16"/>
              </w:rPr>
              <w:t xml:space="preserve">1160.17 </w:t>
            </w:r>
          </w:p>
        </w:tc>
        <w:tc>
          <w:tcPr>
            <w:tcW w:w="821" w:type="dxa"/>
            <w:tcBorders>
              <w:top w:val="single" w:sz="4" w:space="0" w:color="auto"/>
              <w:left w:val="single" w:sz="4" w:space="0" w:color="auto"/>
              <w:bottom w:val="single" w:sz="4" w:space="0" w:color="auto"/>
              <w:right w:val="single" w:sz="4" w:space="0" w:color="auto"/>
            </w:tcBorders>
            <w:shd w:val="clear" w:color="auto" w:fill="auto"/>
            <w:vAlign w:val="center"/>
          </w:tcPr>
          <w:p w14:paraId="7DD46E08" w14:textId="77777777" w:rsidR="007E3F6B" w:rsidRPr="003C37EC" w:rsidRDefault="007E3F6B" w:rsidP="004665AC">
            <w:pPr>
              <w:contextualSpacing/>
              <w:rPr>
                <w:sz w:val="16"/>
                <w:szCs w:val="16"/>
              </w:rPr>
            </w:pPr>
            <w:r w:rsidRPr="003C37EC">
              <w:rPr>
                <w:rFonts w:eastAsia="Malgun Gothic"/>
                <w:color w:val="000000"/>
                <w:sz w:val="16"/>
                <w:szCs w:val="16"/>
              </w:rPr>
              <w:t xml:space="preserve">171.05 </w:t>
            </w:r>
          </w:p>
        </w:tc>
        <w:tc>
          <w:tcPr>
            <w:tcW w:w="817" w:type="dxa"/>
            <w:tcBorders>
              <w:top w:val="single" w:sz="4" w:space="0" w:color="auto"/>
              <w:left w:val="single" w:sz="4" w:space="0" w:color="auto"/>
              <w:bottom w:val="single" w:sz="4" w:space="0" w:color="auto"/>
              <w:right w:val="single" w:sz="4" w:space="0" w:color="auto"/>
            </w:tcBorders>
            <w:vAlign w:val="center"/>
          </w:tcPr>
          <w:p w14:paraId="598E1CF9" w14:textId="77777777" w:rsidR="007E3F6B" w:rsidRPr="003C37EC" w:rsidRDefault="007E3F6B" w:rsidP="004665AC">
            <w:pPr>
              <w:contextualSpacing/>
              <w:rPr>
                <w:sz w:val="16"/>
                <w:szCs w:val="16"/>
              </w:rPr>
            </w:pPr>
            <w:r w:rsidRPr="003C37EC">
              <w:rPr>
                <w:rFonts w:eastAsia="Malgun Gothic"/>
                <w:color w:val="000000"/>
                <w:sz w:val="16"/>
                <w:szCs w:val="16"/>
              </w:rPr>
              <w:t>NaN%</w:t>
            </w:r>
          </w:p>
        </w:tc>
      </w:tr>
      <w:tr w:rsidR="007E3F6B" w14:paraId="2E8A076B" w14:textId="77777777" w:rsidTr="004665AC">
        <w:tc>
          <w:tcPr>
            <w:tcW w:w="1169" w:type="dxa"/>
            <w:vMerge/>
            <w:tcBorders>
              <w:top w:val="single" w:sz="4" w:space="0" w:color="auto"/>
              <w:left w:val="single" w:sz="4" w:space="0" w:color="auto"/>
              <w:bottom w:val="single" w:sz="4" w:space="0" w:color="auto"/>
              <w:right w:val="single" w:sz="4" w:space="0" w:color="auto"/>
            </w:tcBorders>
            <w:vAlign w:val="center"/>
          </w:tcPr>
          <w:p w14:paraId="0D93F5DF" w14:textId="77777777" w:rsidR="007E3F6B" w:rsidRDefault="007E3F6B" w:rsidP="004665AC">
            <w:pPr>
              <w:contextualSpacing/>
              <w:rPr>
                <w:b/>
                <w:sz w:val="16"/>
                <w:szCs w:val="16"/>
              </w:rPr>
            </w:pPr>
          </w:p>
        </w:tc>
        <w:tc>
          <w:tcPr>
            <w:tcW w:w="754" w:type="dxa"/>
            <w:tcBorders>
              <w:top w:val="single" w:sz="4" w:space="0" w:color="auto"/>
              <w:left w:val="single" w:sz="4" w:space="0" w:color="auto"/>
              <w:bottom w:val="single" w:sz="4" w:space="0" w:color="auto"/>
              <w:right w:val="single" w:sz="4" w:space="0" w:color="auto"/>
            </w:tcBorders>
            <w:vAlign w:val="center"/>
          </w:tcPr>
          <w:p w14:paraId="004C24BD" w14:textId="77777777" w:rsidR="007E3F6B" w:rsidRDefault="007E3F6B" w:rsidP="004665AC">
            <w:pPr>
              <w:contextualSpacing/>
              <w:rPr>
                <w:b/>
                <w:sz w:val="16"/>
                <w:szCs w:val="16"/>
              </w:rPr>
            </w:pPr>
            <w:r>
              <w:rPr>
                <w:b/>
                <w:sz w:val="16"/>
                <w:szCs w:val="16"/>
              </w:rPr>
              <w:t>5%</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042A0708" w14:textId="77777777" w:rsidR="007E3F6B" w:rsidRPr="003C37EC" w:rsidRDefault="007E3F6B" w:rsidP="004665AC">
            <w:pPr>
              <w:contextualSpacing/>
              <w:rPr>
                <w:sz w:val="16"/>
                <w:szCs w:val="16"/>
              </w:rPr>
            </w:pPr>
            <w:r w:rsidRPr="003C37EC">
              <w:rPr>
                <w:rFonts w:eastAsia="Malgun Gothic"/>
                <w:color w:val="000000"/>
                <w:sz w:val="16"/>
                <w:szCs w:val="16"/>
              </w:rPr>
              <w:t xml:space="preserve">5.02 </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5B5C835D" w14:textId="77777777" w:rsidR="007E3F6B" w:rsidRPr="003C37EC" w:rsidRDefault="007E3F6B" w:rsidP="004665AC">
            <w:pPr>
              <w:contextualSpacing/>
              <w:rPr>
                <w:sz w:val="16"/>
                <w:szCs w:val="16"/>
              </w:rPr>
            </w:pPr>
            <w:r w:rsidRPr="003C37EC">
              <w:rPr>
                <w:rFonts w:eastAsia="Malgun Gothic"/>
                <w:color w:val="000000"/>
                <w:sz w:val="16"/>
                <w:szCs w:val="16"/>
              </w:rPr>
              <w:t xml:space="preserve">5.27 </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7287D9C" w14:textId="77777777" w:rsidR="007E3F6B" w:rsidRPr="003C37EC" w:rsidRDefault="007E3F6B" w:rsidP="004665AC">
            <w:pPr>
              <w:contextualSpacing/>
              <w:rPr>
                <w:sz w:val="16"/>
                <w:szCs w:val="16"/>
              </w:rPr>
            </w:pPr>
            <w:r w:rsidRPr="003C37EC">
              <w:rPr>
                <w:rFonts w:eastAsia="Malgun Gothic"/>
                <w:color w:val="000000"/>
                <w:sz w:val="16"/>
                <w:szCs w:val="16"/>
              </w:rPr>
              <w:t>4.90%</w:t>
            </w:r>
          </w:p>
        </w:tc>
        <w:tc>
          <w:tcPr>
            <w:tcW w:w="821" w:type="dxa"/>
            <w:tcBorders>
              <w:top w:val="single" w:sz="4" w:space="0" w:color="auto"/>
              <w:left w:val="single" w:sz="4" w:space="0" w:color="auto"/>
              <w:bottom w:val="single" w:sz="4" w:space="0" w:color="auto"/>
              <w:right w:val="single" w:sz="4" w:space="0" w:color="auto"/>
            </w:tcBorders>
            <w:shd w:val="clear" w:color="auto" w:fill="auto"/>
            <w:vAlign w:val="center"/>
          </w:tcPr>
          <w:p w14:paraId="37678FCE" w14:textId="77777777" w:rsidR="007E3F6B" w:rsidRPr="003C37EC" w:rsidRDefault="007E3F6B" w:rsidP="004665AC">
            <w:pPr>
              <w:contextualSpacing/>
              <w:rPr>
                <w:sz w:val="16"/>
                <w:szCs w:val="16"/>
              </w:rPr>
            </w:pPr>
            <w:r w:rsidRPr="003C37EC">
              <w:rPr>
                <w:rFonts w:eastAsia="Malgun Gothic"/>
                <w:color w:val="000000"/>
                <w:sz w:val="16"/>
                <w:szCs w:val="16"/>
              </w:rPr>
              <w:t xml:space="preserve">78.47 </w:t>
            </w:r>
          </w:p>
        </w:tc>
        <w:tc>
          <w:tcPr>
            <w:tcW w:w="821" w:type="dxa"/>
            <w:tcBorders>
              <w:top w:val="single" w:sz="4" w:space="0" w:color="auto"/>
              <w:left w:val="single" w:sz="4" w:space="0" w:color="auto"/>
              <w:bottom w:val="single" w:sz="4" w:space="0" w:color="auto"/>
              <w:right w:val="single" w:sz="4" w:space="0" w:color="auto"/>
            </w:tcBorders>
            <w:shd w:val="clear" w:color="auto" w:fill="auto"/>
            <w:vAlign w:val="center"/>
          </w:tcPr>
          <w:p w14:paraId="1B04AC47" w14:textId="77777777" w:rsidR="007E3F6B" w:rsidRPr="003C37EC" w:rsidRDefault="007E3F6B" w:rsidP="004665AC">
            <w:pPr>
              <w:contextualSpacing/>
              <w:rPr>
                <w:sz w:val="16"/>
                <w:szCs w:val="16"/>
              </w:rPr>
            </w:pPr>
            <w:r w:rsidRPr="003C37EC">
              <w:rPr>
                <w:rFonts w:eastAsia="Malgun Gothic"/>
                <w:color w:val="000000"/>
                <w:sz w:val="16"/>
                <w:szCs w:val="16"/>
              </w:rPr>
              <w:t xml:space="preserve">13.67 </w:t>
            </w:r>
          </w:p>
        </w:tc>
        <w:tc>
          <w:tcPr>
            <w:tcW w:w="858" w:type="dxa"/>
            <w:tcBorders>
              <w:top w:val="single" w:sz="4" w:space="0" w:color="auto"/>
              <w:left w:val="single" w:sz="4" w:space="0" w:color="auto"/>
              <w:bottom w:val="single" w:sz="4" w:space="0" w:color="auto"/>
              <w:right w:val="single" w:sz="4" w:space="0" w:color="auto"/>
            </w:tcBorders>
            <w:shd w:val="clear" w:color="auto" w:fill="auto"/>
            <w:vAlign w:val="center"/>
          </w:tcPr>
          <w:p w14:paraId="1D51DC7D" w14:textId="77777777" w:rsidR="007E3F6B" w:rsidRPr="003C37EC" w:rsidRDefault="007E3F6B" w:rsidP="004665AC">
            <w:pPr>
              <w:contextualSpacing/>
              <w:rPr>
                <w:sz w:val="16"/>
                <w:szCs w:val="16"/>
              </w:rPr>
            </w:pPr>
            <w:r w:rsidRPr="003C37EC">
              <w:rPr>
                <w:rFonts w:eastAsia="Malgun Gothic"/>
                <w:color w:val="000000"/>
                <w:sz w:val="16"/>
                <w:szCs w:val="16"/>
              </w:rPr>
              <w:t>-82.58%</w:t>
            </w:r>
          </w:p>
        </w:tc>
        <w:tc>
          <w:tcPr>
            <w:tcW w:w="821" w:type="dxa"/>
            <w:tcBorders>
              <w:top w:val="single" w:sz="4" w:space="0" w:color="auto"/>
              <w:left w:val="single" w:sz="4" w:space="0" w:color="auto"/>
              <w:bottom w:val="single" w:sz="4" w:space="0" w:color="auto"/>
              <w:right w:val="single" w:sz="4" w:space="0" w:color="auto"/>
            </w:tcBorders>
            <w:shd w:val="clear" w:color="auto" w:fill="auto"/>
            <w:vAlign w:val="center"/>
          </w:tcPr>
          <w:p w14:paraId="68845FD4" w14:textId="77777777" w:rsidR="007E3F6B" w:rsidRPr="003C37EC" w:rsidRDefault="007E3F6B" w:rsidP="004665AC">
            <w:pPr>
              <w:contextualSpacing/>
              <w:rPr>
                <w:sz w:val="16"/>
                <w:szCs w:val="16"/>
              </w:rPr>
            </w:pPr>
            <w:r w:rsidRPr="003C37EC">
              <w:rPr>
                <w:rFonts w:eastAsia="Malgun Gothic"/>
                <w:color w:val="000000"/>
                <w:sz w:val="16"/>
                <w:szCs w:val="16"/>
              </w:rPr>
              <w:t xml:space="preserve">212.32 </w:t>
            </w:r>
          </w:p>
        </w:tc>
        <w:tc>
          <w:tcPr>
            <w:tcW w:w="821" w:type="dxa"/>
            <w:tcBorders>
              <w:top w:val="single" w:sz="4" w:space="0" w:color="auto"/>
              <w:left w:val="single" w:sz="4" w:space="0" w:color="auto"/>
              <w:bottom w:val="single" w:sz="4" w:space="0" w:color="auto"/>
              <w:right w:val="single" w:sz="4" w:space="0" w:color="auto"/>
            </w:tcBorders>
            <w:shd w:val="clear" w:color="auto" w:fill="auto"/>
            <w:vAlign w:val="center"/>
          </w:tcPr>
          <w:p w14:paraId="395D3F9A" w14:textId="77777777" w:rsidR="007E3F6B" w:rsidRPr="003C37EC" w:rsidRDefault="007E3F6B" w:rsidP="004665AC">
            <w:pPr>
              <w:contextualSpacing/>
              <w:rPr>
                <w:sz w:val="16"/>
                <w:szCs w:val="16"/>
              </w:rPr>
            </w:pPr>
            <w:r w:rsidRPr="003C37EC">
              <w:rPr>
                <w:rFonts w:eastAsia="Malgun Gothic"/>
                <w:color w:val="000000"/>
                <w:sz w:val="16"/>
                <w:szCs w:val="16"/>
              </w:rPr>
              <w:t xml:space="preserve">15.46 </w:t>
            </w:r>
          </w:p>
        </w:tc>
        <w:tc>
          <w:tcPr>
            <w:tcW w:w="817" w:type="dxa"/>
            <w:tcBorders>
              <w:top w:val="single" w:sz="4" w:space="0" w:color="auto"/>
              <w:left w:val="single" w:sz="4" w:space="0" w:color="auto"/>
              <w:bottom w:val="single" w:sz="4" w:space="0" w:color="auto"/>
              <w:right w:val="single" w:sz="4" w:space="0" w:color="auto"/>
            </w:tcBorders>
            <w:vAlign w:val="center"/>
          </w:tcPr>
          <w:p w14:paraId="495DCCE3" w14:textId="77777777" w:rsidR="007E3F6B" w:rsidRPr="003C37EC" w:rsidRDefault="007E3F6B" w:rsidP="004665AC">
            <w:pPr>
              <w:contextualSpacing/>
              <w:rPr>
                <w:sz w:val="16"/>
                <w:szCs w:val="16"/>
              </w:rPr>
            </w:pPr>
            <w:r w:rsidRPr="003C37EC">
              <w:rPr>
                <w:rFonts w:eastAsia="Malgun Gothic"/>
                <w:color w:val="000000"/>
                <w:sz w:val="16"/>
                <w:szCs w:val="16"/>
              </w:rPr>
              <w:t>NaN%</w:t>
            </w:r>
          </w:p>
        </w:tc>
      </w:tr>
      <w:tr w:rsidR="007E3F6B" w14:paraId="654A365E" w14:textId="77777777" w:rsidTr="004665AC">
        <w:tc>
          <w:tcPr>
            <w:tcW w:w="1169" w:type="dxa"/>
            <w:vMerge/>
            <w:tcBorders>
              <w:top w:val="single" w:sz="4" w:space="0" w:color="auto"/>
              <w:left w:val="single" w:sz="4" w:space="0" w:color="auto"/>
              <w:bottom w:val="single" w:sz="4" w:space="0" w:color="auto"/>
              <w:right w:val="single" w:sz="4" w:space="0" w:color="auto"/>
            </w:tcBorders>
            <w:vAlign w:val="center"/>
          </w:tcPr>
          <w:p w14:paraId="004B5D61" w14:textId="77777777" w:rsidR="007E3F6B" w:rsidRDefault="007E3F6B" w:rsidP="004665AC">
            <w:pPr>
              <w:contextualSpacing/>
              <w:rPr>
                <w:b/>
                <w:sz w:val="16"/>
                <w:szCs w:val="16"/>
              </w:rPr>
            </w:pPr>
          </w:p>
        </w:tc>
        <w:tc>
          <w:tcPr>
            <w:tcW w:w="754" w:type="dxa"/>
            <w:tcBorders>
              <w:top w:val="single" w:sz="4" w:space="0" w:color="auto"/>
              <w:left w:val="single" w:sz="4" w:space="0" w:color="auto"/>
              <w:bottom w:val="single" w:sz="4" w:space="0" w:color="auto"/>
              <w:right w:val="single" w:sz="4" w:space="0" w:color="auto"/>
            </w:tcBorders>
            <w:vAlign w:val="center"/>
          </w:tcPr>
          <w:p w14:paraId="664A0CFB" w14:textId="77777777" w:rsidR="007E3F6B" w:rsidRDefault="007E3F6B" w:rsidP="004665AC">
            <w:pPr>
              <w:contextualSpacing/>
              <w:rPr>
                <w:b/>
                <w:sz w:val="16"/>
                <w:szCs w:val="16"/>
              </w:rPr>
            </w:pPr>
            <w:r>
              <w:rPr>
                <w:b/>
                <w:sz w:val="16"/>
                <w:szCs w:val="16"/>
              </w:rPr>
              <w:t>50%</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41E0E29C" w14:textId="77777777" w:rsidR="007E3F6B" w:rsidRPr="003C37EC" w:rsidRDefault="007E3F6B" w:rsidP="004665AC">
            <w:pPr>
              <w:contextualSpacing/>
              <w:rPr>
                <w:sz w:val="16"/>
                <w:szCs w:val="16"/>
              </w:rPr>
            </w:pPr>
            <w:r w:rsidRPr="003C37EC">
              <w:rPr>
                <w:rFonts w:eastAsia="Malgun Gothic"/>
                <w:color w:val="000000"/>
                <w:sz w:val="16"/>
                <w:szCs w:val="16"/>
              </w:rPr>
              <w:t xml:space="preserve">26.55 </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6B625256" w14:textId="77777777" w:rsidR="007E3F6B" w:rsidRPr="003C37EC" w:rsidRDefault="007E3F6B" w:rsidP="004665AC">
            <w:pPr>
              <w:contextualSpacing/>
              <w:rPr>
                <w:sz w:val="16"/>
                <w:szCs w:val="16"/>
              </w:rPr>
            </w:pPr>
            <w:r w:rsidRPr="003C37EC">
              <w:rPr>
                <w:rFonts w:eastAsia="Malgun Gothic"/>
                <w:color w:val="000000"/>
                <w:sz w:val="16"/>
                <w:szCs w:val="16"/>
              </w:rPr>
              <w:t xml:space="preserve">18.45 </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5FD9B03" w14:textId="77777777" w:rsidR="007E3F6B" w:rsidRPr="003C37EC" w:rsidRDefault="007E3F6B" w:rsidP="004665AC">
            <w:pPr>
              <w:contextualSpacing/>
              <w:rPr>
                <w:sz w:val="16"/>
                <w:szCs w:val="16"/>
              </w:rPr>
            </w:pPr>
            <w:r w:rsidRPr="003C37EC">
              <w:rPr>
                <w:rFonts w:eastAsia="Malgun Gothic"/>
                <w:color w:val="000000"/>
                <w:sz w:val="16"/>
                <w:szCs w:val="16"/>
              </w:rPr>
              <w:t>-30.52%</w:t>
            </w:r>
          </w:p>
        </w:tc>
        <w:tc>
          <w:tcPr>
            <w:tcW w:w="821" w:type="dxa"/>
            <w:tcBorders>
              <w:top w:val="single" w:sz="4" w:space="0" w:color="auto"/>
              <w:left w:val="single" w:sz="4" w:space="0" w:color="auto"/>
              <w:bottom w:val="single" w:sz="4" w:space="0" w:color="auto"/>
              <w:right w:val="single" w:sz="4" w:space="0" w:color="auto"/>
            </w:tcBorders>
            <w:shd w:val="clear" w:color="auto" w:fill="auto"/>
            <w:vAlign w:val="center"/>
          </w:tcPr>
          <w:p w14:paraId="5D309FF9" w14:textId="77777777" w:rsidR="007E3F6B" w:rsidRPr="003C37EC" w:rsidRDefault="007E3F6B" w:rsidP="004665AC">
            <w:pPr>
              <w:contextualSpacing/>
              <w:rPr>
                <w:sz w:val="16"/>
                <w:szCs w:val="16"/>
              </w:rPr>
            </w:pPr>
            <w:r w:rsidRPr="003C37EC">
              <w:rPr>
                <w:rFonts w:eastAsia="Malgun Gothic"/>
                <w:color w:val="000000"/>
                <w:sz w:val="16"/>
                <w:szCs w:val="16"/>
              </w:rPr>
              <w:t xml:space="preserve">603.65 </w:t>
            </w:r>
          </w:p>
        </w:tc>
        <w:tc>
          <w:tcPr>
            <w:tcW w:w="821" w:type="dxa"/>
            <w:tcBorders>
              <w:top w:val="single" w:sz="4" w:space="0" w:color="auto"/>
              <w:left w:val="single" w:sz="4" w:space="0" w:color="auto"/>
              <w:bottom w:val="single" w:sz="4" w:space="0" w:color="auto"/>
              <w:right w:val="single" w:sz="4" w:space="0" w:color="auto"/>
            </w:tcBorders>
            <w:shd w:val="clear" w:color="auto" w:fill="auto"/>
            <w:vAlign w:val="center"/>
          </w:tcPr>
          <w:p w14:paraId="2D760427" w14:textId="77777777" w:rsidR="007E3F6B" w:rsidRPr="003C37EC" w:rsidRDefault="007E3F6B" w:rsidP="004665AC">
            <w:pPr>
              <w:contextualSpacing/>
              <w:rPr>
                <w:sz w:val="16"/>
                <w:szCs w:val="16"/>
              </w:rPr>
            </w:pPr>
            <w:r w:rsidRPr="003C37EC">
              <w:rPr>
                <w:rFonts w:eastAsia="Malgun Gothic"/>
                <w:color w:val="000000"/>
                <w:sz w:val="16"/>
                <w:szCs w:val="16"/>
              </w:rPr>
              <w:t xml:space="preserve">36.62 </w:t>
            </w:r>
          </w:p>
        </w:tc>
        <w:tc>
          <w:tcPr>
            <w:tcW w:w="858" w:type="dxa"/>
            <w:tcBorders>
              <w:top w:val="single" w:sz="4" w:space="0" w:color="auto"/>
              <w:left w:val="single" w:sz="4" w:space="0" w:color="auto"/>
              <w:bottom w:val="single" w:sz="4" w:space="0" w:color="auto"/>
              <w:right w:val="single" w:sz="4" w:space="0" w:color="auto"/>
            </w:tcBorders>
            <w:shd w:val="clear" w:color="auto" w:fill="auto"/>
            <w:vAlign w:val="center"/>
          </w:tcPr>
          <w:p w14:paraId="238A06D7" w14:textId="77777777" w:rsidR="007E3F6B" w:rsidRPr="003C37EC" w:rsidRDefault="007E3F6B" w:rsidP="004665AC">
            <w:pPr>
              <w:contextualSpacing/>
              <w:rPr>
                <w:sz w:val="16"/>
                <w:szCs w:val="16"/>
              </w:rPr>
            </w:pPr>
            <w:r w:rsidRPr="003C37EC">
              <w:rPr>
                <w:rFonts w:eastAsia="Malgun Gothic"/>
                <w:color w:val="000000"/>
                <w:sz w:val="16"/>
                <w:szCs w:val="16"/>
              </w:rPr>
              <w:t>-93.93%</w:t>
            </w:r>
          </w:p>
        </w:tc>
        <w:tc>
          <w:tcPr>
            <w:tcW w:w="821" w:type="dxa"/>
            <w:tcBorders>
              <w:top w:val="single" w:sz="4" w:space="0" w:color="auto"/>
              <w:left w:val="single" w:sz="4" w:space="0" w:color="auto"/>
              <w:bottom w:val="single" w:sz="4" w:space="0" w:color="auto"/>
              <w:right w:val="single" w:sz="4" w:space="0" w:color="auto"/>
            </w:tcBorders>
            <w:shd w:val="clear" w:color="auto" w:fill="auto"/>
            <w:vAlign w:val="center"/>
          </w:tcPr>
          <w:p w14:paraId="01352234" w14:textId="77777777" w:rsidR="007E3F6B" w:rsidRPr="003C37EC" w:rsidRDefault="007E3F6B" w:rsidP="004665AC">
            <w:pPr>
              <w:contextualSpacing/>
              <w:rPr>
                <w:sz w:val="16"/>
                <w:szCs w:val="16"/>
              </w:rPr>
            </w:pPr>
            <w:r w:rsidRPr="003C37EC">
              <w:rPr>
                <w:rFonts w:eastAsia="Malgun Gothic"/>
                <w:color w:val="000000"/>
                <w:sz w:val="16"/>
                <w:szCs w:val="16"/>
              </w:rPr>
              <w:t xml:space="preserve">1235.33 </w:t>
            </w:r>
          </w:p>
        </w:tc>
        <w:tc>
          <w:tcPr>
            <w:tcW w:w="821" w:type="dxa"/>
            <w:tcBorders>
              <w:top w:val="single" w:sz="4" w:space="0" w:color="auto"/>
              <w:left w:val="single" w:sz="4" w:space="0" w:color="auto"/>
              <w:bottom w:val="single" w:sz="4" w:space="0" w:color="auto"/>
              <w:right w:val="single" w:sz="4" w:space="0" w:color="auto"/>
            </w:tcBorders>
            <w:shd w:val="clear" w:color="auto" w:fill="auto"/>
            <w:vAlign w:val="center"/>
          </w:tcPr>
          <w:p w14:paraId="6E6DCBED" w14:textId="77777777" w:rsidR="007E3F6B" w:rsidRPr="003C37EC" w:rsidRDefault="007E3F6B" w:rsidP="004665AC">
            <w:pPr>
              <w:contextualSpacing/>
              <w:rPr>
                <w:sz w:val="16"/>
                <w:szCs w:val="16"/>
              </w:rPr>
            </w:pPr>
            <w:r w:rsidRPr="003C37EC">
              <w:rPr>
                <w:rFonts w:eastAsia="Malgun Gothic"/>
                <w:color w:val="000000"/>
                <w:sz w:val="16"/>
                <w:szCs w:val="16"/>
              </w:rPr>
              <w:t xml:space="preserve">61.56 </w:t>
            </w:r>
          </w:p>
        </w:tc>
        <w:tc>
          <w:tcPr>
            <w:tcW w:w="817" w:type="dxa"/>
            <w:tcBorders>
              <w:top w:val="single" w:sz="4" w:space="0" w:color="auto"/>
              <w:left w:val="single" w:sz="4" w:space="0" w:color="auto"/>
              <w:bottom w:val="single" w:sz="4" w:space="0" w:color="auto"/>
              <w:right w:val="single" w:sz="4" w:space="0" w:color="auto"/>
            </w:tcBorders>
            <w:vAlign w:val="center"/>
          </w:tcPr>
          <w:p w14:paraId="0535354B" w14:textId="77777777" w:rsidR="007E3F6B" w:rsidRPr="003C37EC" w:rsidRDefault="007E3F6B" w:rsidP="004665AC">
            <w:pPr>
              <w:contextualSpacing/>
              <w:rPr>
                <w:sz w:val="16"/>
                <w:szCs w:val="16"/>
              </w:rPr>
            </w:pPr>
            <w:r w:rsidRPr="003C37EC">
              <w:rPr>
                <w:rFonts w:eastAsia="Malgun Gothic"/>
                <w:color w:val="000000"/>
                <w:sz w:val="16"/>
                <w:szCs w:val="16"/>
              </w:rPr>
              <w:t>NaN%</w:t>
            </w:r>
          </w:p>
        </w:tc>
      </w:tr>
      <w:tr w:rsidR="007E3F6B" w14:paraId="7B2A0490" w14:textId="77777777" w:rsidTr="004665AC">
        <w:tc>
          <w:tcPr>
            <w:tcW w:w="1169" w:type="dxa"/>
            <w:tcBorders>
              <w:top w:val="single" w:sz="4" w:space="0" w:color="auto"/>
              <w:left w:val="single" w:sz="4" w:space="0" w:color="auto"/>
              <w:bottom w:val="single" w:sz="4" w:space="0" w:color="auto"/>
              <w:right w:val="single" w:sz="4" w:space="0" w:color="auto"/>
            </w:tcBorders>
            <w:vAlign w:val="center"/>
          </w:tcPr>
          <w:p w14:paraId="6B148FDC" w14:textId="77777777" w:rsidR="007E3F6B" w:rsidRDefault="007E3F6B" w:rsidP="004665AC">
            <w:pPr>
              <w:contextualSpacing/>
              <w:rPr>
                <w:b/>
                <w:sz w:val="16"/>
                <w:szCs w:val="16"/>
              </w:rPr>
            </w:pPr>
            <w:r>
              <w:rPr>
                <w:b/>
                <w:sz w:val="16"/>
                <w:szCs w:val="16"/>
              </w:rPr>
              <w:t>DL RU (%)</w:t>
            </w:r>
          </w:p>
        </w:tc>
        <w:tc>
          <w:tcPr>
            <w:tcW w:w="754" w:type="dxa"/>
            <w:tcBorders>
              <w:top w:val="single" w:sz="4" w:space="0" w:color="auto"/>
              <w:left w:val="single" w:sz="4" w:space="0" w:color="auto"/>
              <w:bottom w:val="single" w:sz="4" w:space="0" w:color="auto"/>
              <w:right w:val="single" w:sz="4" w:space="0" w:color="auto"/>
            </w:tcBorders>
            <w:vAlign w:val="center"/>
          </w:tcPr>
          <w:p w14:paraId="0EDFD15A" w14:textId="77777777" w:rsidR="007E3F6B" w:rsidRDefault="007E3F6B" w:rsidP="004665AC">
            <w:pPr>
              <w:contextualSpacing/>
              <w:rPr>
                <w:b/>
                <w:sz w:val="16"/>
                <w:szCs w:val="16"/>
              </w:rPr>
            </w:pPr>
            <w:r>
              <w:rPr>
                <w:b/>
                <w:sz w:val="16"/>
                <w:szCs w:val="16"/>
              </w:rPr>
              <w:t>Type-1</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3B6F28DC" w14:textId="77777777" w:rsidR="007E3F6B" w:rsidRPr="003C37EC" w:rsidRDefault="007E3F6B" w:rsidP="004665AC">
            <w:pPr>
              <w:contextualSpacing/>
              <w:rPr>
                <w:sz w:val="16"/>
                <w:szCs w:val="16"/>
              </w:rPr>
            </w:pPr>
            <w:r w:rsidRPr="003C37EC">
              <w:rPr>
                <w:rFonts w:eastAsia="Malgun Gothic"/>
                <w:color w:val="000000"/>
                <w:sz w:val="16"/>
                <w:szCs w:val="16"/>
              </w:rPr>
              <w:t>5.37%</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327F5E7C" w14:textId="77777777" w:rsidR="007E3F6B" w:rsidRPr="003C37EC" w:rsidRDefault="007E3F6B" w:rsidP="004665AC">
            <w:pPr>
              <w:contextualSpacing/>
              <w:rPr>
                <w:sz w:val="16"/>
                <w:szCs w:val="16"/>
              </w:rPr>
            </w:pPr>
            <w:r w:rsidRPr="003C37EC">
              <w:rPr>
                <w:rFonts w:eastAsia="Malgun Gothic"/>
                <w:color w:val="000000"/>
                <w:sz w:val="16"/>
                <w:szCs w:val="16"/>
              </w:rPr>
              <w:t>5.49%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B58775D" w14:textId="77777777" w:rsidR="007E3F6B" w:rsidRPr="003C37EC" w:rsidRDefault="007E3F6B" w:rsidP="004665AC">
            <w:pPr>
              <w:contextualSpacing/>
              <w:rPr>
                <w:sz w:val="16"/>
                <w:szCs w:val="16"/>
              </w:rPr>
            </w:pPr>
            <w:r w:rsidRPr="003C37EC">
              <w:rPr>
                <w:rFonts w:eastAsia="Malgun Gothic"/>
                <w:color w:val="000000"/>
                <w:sz w:val="16"/>
                <w:szCs w:val="16"/>
              </w:rPr>
              <w:t xml:space="preserve">　</w:t>
            </w:r>
          </w:p>
        </w:tc>
        <w:tc>
          <w:tcPr>
            <w:tcW w:w="821" w:type="dxa"/>
            <w:tcBorders>
              <w:top w:val="single" w:sz="4" w:space="0" w:color="auto"/>
              <w:left w:val="single" w:sz="4" w:space="0" w:color="auto"/>
              <w:bottom w:val="single" w:sz="4" w:space="0" w:color="auto"/>
              <w:right w:val="single" w:sz="4" w:space="0" w:color="auto"/>
            </w:tcBorders>
            <w:shd w:val="clear" w:color="auto" w:fill="auto"/>
            <w:vAlign w:val="center"/>
          </w:tcPr>
          <w:p w14:paraId="6BE80D17" w14:textId="77777777" w:rsidR="007E3F6B" w:rsidRPr="003C37EC" w:rsidRDefault="007E3F6B" w:rsidP="004665AC">
            <w:pPr>
              <w:contextualSpacing/>
              <w:rPr>
                <w:sz w:val="16"/>
                <w:szCs w:val="16"/>
              </w:rPr>
            </w:pPr>
            <w:r w:rsidRPr="003C37EC">
              <w:rPr>
                <w:rFonts w:eastAsia="Malgun Gothic"/>
                <w:color w:val="000000"/>
                <w:sz w:val="16"/>
                <w:szCs w:val="16"/>
              </w:rPr>
              <w:t>19.61%</w:t>
            </w:r>
          </w:p>
        </w:tc>
        <w:tc>
          <w:tcPr>
            <w:tcW w:w="821" w:type="dxa"/>
            <w:tcBorders>
              <w:top w:val="single" w:sz="4" w:space="0" w:color="auto"/>
              <w:left w:val="single" w:sz="4" w:space="0" w:color="auto"/>
              <w:bottom w:val="single" w:sz="4" w:space="0" w:color="auto"/>
              <w:right w:val="single" w:sz="4" w:space="0" w:color="auto"/>
            </w:tcBorders>
            <w:shd w:val="clear" w:color="auto" w:fill="auto"/>
            <w:vAlign w:val="center"/>
          </w:tcPr>
          <w:p w14:paraId="404B112F" w14:textId="77777777" w:rsidR="007E3F6B" w:rsidRPr="003C37EC" w:rsidRDefault="007E3F6B" w:rsidP="004665AC">
            <w:pPr>
              <w:contextualSpacing/>
              <w:rPr>
                <w:sz w:val="16"/>
                <w:szCs w:val="16"/>
              </w:rPr>
            </w:pPr>
            <w:r w:rsidRPr="003C37EC">
              <w:rPr>
                <w:rFonts w:eastAsia="Malgun Gothic"/>
                <w:color w:val="000000"/>
                <w:sz w:val="16"/>
                <w:szCs w:val="16"/>
              </w:rPr>
              <w:t>21.93%</w:t>
            </w:r>
          </w:p>
        </w:tc>
        <w:tc>
          <w:tcPr>
            <w:tcW w:w="858" w:type="dxa"/>
            <w:tcBorders>
              <w:top w:val="single" w:sz="4" w:space="0" w:color="auto"/>
              <w:left w:val="single" w:sz="4" w:space="0" w:color="auto"/>
              <w:bottom w:val="single" w:sz="4" w:space="0" w:color="auto"/>
              <w:right w:val="single" w:sz="4" w:space="0" w:color="auto"/>
            </w:tcBorders>
            <w:shd w:val="clear" w:color="auto" w:fill="auto"/>
            <w:vAlign w:val="center"/>
          </w:tcPr>
          <w:p w14:paraId="1ADF0C39" w14:textId="77777777" w:rsidR="007E3F6B" w:rsidRPr="003C37EC" w:rsidRDefault="007E3F6B" w:rsidP="004665AC">
            <w:pPr>
              <w:contextualSpacing/>
              <w:rPr>
                <w:sz w:val="16"/>
                <w:szCs w:val="16"/>
              </w:rPr>
            </w:pPr>
            <w:r w:rsidRPr="003C37EC">
              <w:rPr>
                <w:rFonts w:eastAsia="Malgun Gothic"/>
                <w:color w:val="000000"/>
                <w:sz w:val="16"/>
                <w:szCs w:val="16"/>
              </w:rPr>
              <w:t xml:space="preserve">　</w:t>
            </w:r>
          </w:p>
        </w:tc>
        <w:tc>
          <w:tcPr>
            <w:tcW w:w="821" w:type="dxa"/>
            <w:tcBorders>
              <w:top w:val="single" w:sz="4" w:space="0" w:color="auto"/>
              <w:left w:val="single" w:sz="4" w:space="0" w:color="auto"/>
              <w:bottom w:val="single" w:sz="4" w:space="0" w:color="auto"/>
              <w:right w:val="single" w:sz="4" w:space="0" w:color="auto"/>
            </w:tcBorders>
            <w:shd w:val="clear" w:color="auto" w:fill="auto"/>
            <w:vAlign w:val="center"/>
          </w:tcPr>
          <w:p w14:paraId="79E49981" w14:textId="77777777" w:rsidR="007E3F6B" w:rsidRPr="003C37EC" w:rsidRDefault="007E3F6B" w:rsidP="004665AC">
            <w:pPr>
              <w:contextualSpacing/>
              <w:rPr>
                <w:sz w:val="16"/>
                <w:szCs w:val="16"/>
              </w:rPr>
            </w:pPr>
            <w:r w:rsidRPr="003C37EC">
              <w:rPr>
                <w:rFonts w:eastAsia="Malgun Gothic"/>
                <w:color w:val="000000"/>
                <w:sz w:val="16"/>
                <w:szCs w:val="16"/>
              </w:rPr>
              <w:t>37.18%</w:t>
            </w:r>
          </w:p>
        </w:tc>
        <w:tc>
          <w:tcPr>
            <w:tcW w:w="821" w:type="dxa"/>
            <w:tcBorders>
              <w:top w:val="single" w:sz="4" w:space="0" w:color="auto"/>
              <w:left w:val="single" w:sz="4" w:space="0" w:color="auto"/>
              <w:bottom w:val="single" w:sz="4" w:space="0" w:color="auto"/>
              <w:right w:val="single" w:sz="4" w:space="0" w:color="auto"/>
            </w:tcBorders>
            <w:shd w:val="clear" w:color="auto" w:fill="auto"/>
            <w:vAlign w:val="center"/>
          </w:tcPr>
          <w:p w14:paraId="51E1EFE9" w14:textId="77777777" w:rsidR="007E3F6B" w:rsidRPr="003C37EC" w:rsidRDefault="007E3F6B" w:rsidP="004665AC">
            <w:pPr>
              <w:contextualSpacing/>
              <w:rPr>
                <w:sz w:val="16"/>
                <w:szCs w:val="16"/>
              </w:rPr>
            </w:pPr>
            <w:r w:rsidRPr="003C37EC">
              <w:rPr>
                <w:rFonts w:eastAsia="Malgun Gothic"/>
                <w:color w:val="000000"/>
                <w:sz w:val="16"/>
                <w:szCs w:val="16"/>
              </w:rPr>
              <w:t>42.03%</w:t>
            </w:r>
          </w:p>
        </w:tc>
        <w:tc>
          <w:tcPr>
            <w:tcW w:w="817" w:type="dxa"/>
            <w:tcBorders>
              <w:top w:val="single" w:sz="4" w:space="0" w:color="auto"/>
              <w:left w:val="single" w:sz="4" w:space="0" w:color="auto"/>
              <w:bottom w:val="single" w:sz="4" w:space="0" w:color="auto"/>
              <w:right w:val="single" w:sz="4" w:space="0" w:color="auto"/>
            </w:tcBorders>
            <w:vAlign w:val="center"/>
          </w:tcPr>
          <w:p w14:paraId="63BD95D5" w14:textId="77777777" w:rsidR="007E3F6B" w:rsidRPr="003C37EC" w:rsidRDefault="007E3F6B" w:rsidP="004665AC">
            <w:pPr>
              <w:contextualSpacing/>
              <w:rPr>
                <w:sz w:val="16"/>
                <w:szCs w:val="16"/>
              </w:rPr>
            </w:pPr>
            <w:r w:rsidRPr="003C37EC">
              <w:rPr>
                <w:rFonts w:eastAsia="Malgun Gothic"/>
                <w:color w:val="000000"/>
                <w:sz w:val="16"/>
                <w:szCs w:val="16"/>
              </w:rPr>
              <w:t xml:space="preserve">　</w:t>
            </w:r>
          </w:p>
        </w:tc>
      </w:tr>
      <w:tr w:rsidR="007E3F6B" w14:paraId="663ACE61" w14:textId="77777777" w:rsidTr="004665AC">
        <w:tc>
          <w:tcPr>
            <w:tcW w:w="1169" w:type="dxa"/>
            <w:tcBorders>
              <w:top w:val="single" w:sz="4" w:space="0" w:color="auto"/>
              <w:left w:val="single" w:sz="4" w:space="0" w:color="auto"/>
              <w:bottom w:val="single" w:sz="4" w:space="0" w:color="auto"/>
              <w:right w:val="single" w:sz="4" w:space="0" w:color="auto"/>
            </w:tcBorders>
            <w:vAlign w:val="center"/>
          </w:tcPr>
          <w:p w14:paraId="15FDEFA4" w14:textId="77777777" w:rsidR="007E3F6B" w:rsidRDefault="007E3F6B" w:rsidP="004665AC">
            <w:pPr>
              <w:contextualSpacing/>
              <w:rPr>
                <w:b/>
                <w:sz w:val="16"/>
                <w:szCs w:val="16"/>
              </w:rPr>
            </w:pPr>
            <w:r>
              <w:rPr>
                <w:b/>
                <w:sz w:val="16"/>
                <w:szCs w:val="16"/>
              </w:rPr>
              <w:t>UL RU (%)</w:t>
            </w:r>
          </w:p>
        </w:tc>
        <w:tc>
          <w:tcPr>
            <w:tcW w:w="754" w:type="dxa"/>
            <w:tcBorders>
              <w:top w:val="single" w:sz="4" w:space="0" w:color="auto"/>
              <w:left w:val="single" w:sz="4" w:space="0" w:color="auto"/>
              <w:bottom w:val="single" w:sz="4" w:space="0" w:color="auto"/>
              <w:right w:val="single" w:sz="4" w:space="0" w:color="auto"/>
            </w:tcBorders>
            <w:vAlign w:val="center"/>
          </w:tcPr>
          <w:p w14:paraId="49DF2CA3" w14:textId="77777777" w:rsidR="007E3F6B" w:rsidRDefault="007E3F6B" w:rsidP="004665AC">
            <w:pPr>
              <w:contextualSpacing/>
              <w:rPr>
                <w:b/>
                <w:sz w:val="16"/>
                <w:szCs w:val="16"/>
              </w:rPr>
            </w:pPr>
            <w:r>
              <w:rPr>
                <w:b/>
                <w:sz w:val="16"/>
                <w:szCs w:val="16"/>
              </w:rPr>
              <w:t xml:space="preserve">Type-1 </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11C03CB0" w14:textId="77777777" w:rsidR="007E3F6B" w:rsidRPr="003C37EC" w:rsidRDefault="007E3F6B" w:rsidP="004665AC">
            <w:pPr>
              <w:contextualSpacing/>
              <w:rPr>
                <w:sz w:val="16"/>
                <w:szCs w:val="16"/>
              </w:rPr>
            </w:pPr>
            <w:r w:rsidRPr="003C37EC">
              <w:rPr>
                <w:rFonts w:eastAsia="Malgun Gothic"/>
                <w:color w:val="000000"/>
                <w:sz w:val="16"/>
                <w:szCs w:val="16"/>
              </w:rPr>
              <w:t>1.68%</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16E4ECC1" w14:textId="77777777" w:rsidR="007E3F6B" w:rsidRPr="003C37EC" w:rsidRDefault="007E3F6B" w:rsidP="004665AC">
            <w:pPr>
              <w:contextualSpacing/>
              <w:rPr>
                <w:sz w:val="16"/>
                <w:szCs w:val="16"/>
              </w:rPr>
            </w:pPr>
            <w:r w:rsidRPr="003C37EC">
              <w:rPr>
                <w:rFonts w:eastAsia="Malgun Gothic"/>
                <w:color w:val="000000"/>
                <w:sz w:val="16"/>
                <w:szCs w:val="16"/>
              </w:rPr>
              <w:t>1.54%</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75B6028" w14:textId="77777777" w:rsidR="007E3F6B" w:rsidRPr="003C37EC" w:rsidRDefault="007E3F6B" w:rsidP="004665AC">
            <w:pPr>
              <w:contextualSpacing/>
              <w:rPr>
                <w:sz w:val="16"/>
                <w:szCs w:val="16"/>
              </w:rPr>
            </w:pPr>
            <w:r w:rsidRPr="003C37EC">
              <w:rPr>
                <w:rFonts w:eastAsia="Malgun Gothic"/>
                <w:color w:val="000000"/>
                <w:sz w:val="16"/>
                <w:szCs w:val="16"/>
              </w:rPr>
              <w:t xml:space="preserve">　</w:t>
            </w:r>
          </w:p>
        </w:tc>
        <w:tc>
          <w:tcPr>
            <w:tcW w:w="821" w:type="dxa"/>
            <w:tcBorders>
              <w:top w:val="single" w:sz="4" w:space="0" w:color="auto"/>
              <w:left w:val="single" w:sz="4" w:space="0" w:color="auto"/>
              <w:bottom w:val="single" w:sz="4" w:space="0" w:color="auto"/>
              <w:right w:val="single" w:sz="4" w:space="0" w:color="auto"/>
            </w:tcBorders>
            <w:shd w:val="clear" w:color="auto" w:fill="auto"/>
            <w:vAlign w:val="center"/>
          </w:tcPr>
          <w:p w14:paraId="3784D9A4" w14:textId="77777777" w:rsidR="007E3F6B" w:rsidRPr="003C37EC" w:rsidRDefault="007E3F6B" w:rsidP="004665AC">
            <w:pPr>
              <w:contextualSpacing/>
              <w:rPr>
                <w:sz w:val="16"/>
                <w:szCs w:val="16"/>
              </w:rPr>
            </w:pPr>
            <w:r w:rsidRPr="003C37EC">
              <w:rPr>
                <w:rFonts w:eastAsia="Malgun Gothic"/>
                <w:color w:val="000000"/>
                <w:sz w:val="16"/>
                <w:szCs w:val="16"/>
              </w:rPr>
              <w:t>4.80%</w:t>
            </w:r>
          </w:p>
        </w:tc>
        <w:tc>
          <w:tcPr>
            <w:tcW w:w="821" w:type="dxa"/>
            <w:tcBorders>
              <w:top w:val="single" w:sz="4" w:space="0" w:color="auto"/>
              <w:left w:val="single" w:sz="4" w:space="0" w:color="auto"/>
              <w:bottom w:val="single" w:sz="4" w:space="0" w:color="auto"/>
              <w:right w:val="single" w:sz="4" w:space="0" w:color="auto"/>
            </w:tcBorders>
            <w:shd w:val="clear" w:color="auto" w:fill="auto"/>
            <w:vAlign w:val="center"/>
          </w:tcPr>
          <w:p w14:paraId="7E9E2CC2" w14:textId="77777777" w:rsidR="007E3F6B" w:rsidRPr="003C37EC" w:rsidRDefault="007E3F6B" w:rsidP="004665AC">
            <w:pPr>
              <w:contextualSpacing/>
              <w:rPr>
                <w:sz w:val="16"/>
                <w:szCs w:val="16"/>
              </w:rPr>
            </w:pPr>
            <w:r w:rsidRPr="003C37EC">
              <w:rPr>
                <w:rFonts w:eastAsia="Malgun Gothic"/>
                <w:color w:val="000000"/>
                <w:sz w:val="16"/>
                <w:szCs w:val="16"/>
              </w:rPr>
              <w:t>6.73%</w:t>
            </w:r>
          </w:p>
        </w:tc>
        <w:tc>
          <w:tcPr>
            <w:tcW w:w="858" w:type="dxa"/>
            <w:tcBorders>
              <w:top w:val="single" w:sz="4" w:space="0" w:color="auto"/>
              <w:left w:val="single" w:sz="4" w:space="0" w:color="auto"/>
              <w:bottom w:val="single" w:sz="4" w:space="0" w:color="auto"/>
              <w:right w:val="single" w:sz="4" w:space="0" w:color="auto"/>
            </w:tcBorders>
            <w:shd w:val="clear" w:color="auto" w:fill="auto"/>
            <w:vAlign w:val="center"/>
          </w:tcPr>
          <w:p w14:paraId="152819EC" w14:textId="77777777" w:rsidR="007E3F6B" w:rsidRPr="003C37EC" w:rsidRDefault="007E3F6B" w:rsidP="004665AC">
            <w:pPr>
              <w:contextualSpacing/>
              <w:rPr>
                <w:sz w:val="16"/>
                <w:szCs w:val="16"/>
              </w:rPr>
            </w:pPr>
            <w:r w:rsidRPr="003C37EC">
              <w:rPr>
                <w:rFonts w:eastAsia="Malgun Gothic"/>
                <w:color w:val="000000"/>
                <w:sz w:val="16"/>
                <w:szCs w:val="16"/>
              </w:rPr>
              <w:t xml:space="preserve">　</w:t>
            </w:r>
          </w:p>
        </w:tc>
        <w:tc>
          <w:tcPr>
            <w:tcW w:w="821" w:type="dxa"/>
            <w:tcBorders>
              <w:top w:val="single" w:sz="4" w:space="0" w:color="auto"/>
              <w:left w:val="single" w:sz="4" w:space="0" w:color="auto"/>
              <w:bottom w:val="single" w:sz="4" w:space="0" w:color="auto"/>
              <w:right w:val="single" w:sz="4" w:space="0" w:color="auto"/>
            </w:tcBorders>
            <w:shd w:val="clear" w:color="auto" w:fill="auto"/>
            <w:vAlign w:val="center"/>
          </w:tcPr>
          <w:p w14:paraId="3E77278F" w14:textId="77777777" w:rsidR="007E3F6B" w:rsidRPr="003C37EC" w:rsidRDefault="007E3F6B" w:rsidP="004665AC">
            <w:pPr>
              <w:contextualSpacing/>
              <w:rPr>
                <w:sz w:val="16"/>
                <w:szCs w:val="16"/>
              </w:rPr>
            </w:pPr>
            <w:r w:rsidRPr="003C37EC">
              <w:rPr>
                <w:rFonts w:eastAsia="Malgun Gothic"/>
                <w:color w:val="000000"/>
                <w:sz w:val="16"/>
                <w:szCs w:val="16"/>
              </w:rPr>
              <w:t>1.31%</w:t>
            </w:r>
          </w:p>
        </w:tc>
        <w:tc>
          <w:tcPr>
            <w:tcW w:w="821" w:type="dxa"/>
            <w:tcBorders>
              <w:top w:val="single" w:sz="4" w:space="0" w:color="auto"/>
              <w:left w:val="single" w:sz="4" w:space="0" w:color="auto"/>
              <w:bottom w:val="single" w:sz="4" w:space="0" w:color="auto"/>
              <w:right w:val="single" w:sz="4" w:space="0" w:color="auto"/>
            </w:tcBorders>
            <w:shd w:val="clear" w:color="auto" w:fill="auto"/>
            <w:vAlign w:val="center"/>
          </w:tcPr>
          <w:p w14:paraId="7C3574F5" w14:textId="77777777" w:rsidR="007E3F6B" w:rsidRPr="003C37EC" w:rsidRDefault="007E3F6B" w:rsidP="004665AC">
            <w:pPr>
              <w:contextualSpacing/>
              <w:rPr>
                <w:sz w:val="16"/>
                <w:szCs w:val="16"/>
              </w:rPr>
            </w:pPr>
            <w:r w:rsidRPr="003C37EC">
              <w:rPr>
                <w:rFonts w:eastAsia="Malgun Gothic"/>
                <w:color w:val="000000"/>
                <w:sz w:val="16"/>
                <w:szCs w:val="16"/>
              </w:rPr>
              <w:t>12.91%</w:t>
            </w:r>
          </w:p>
        </w:tc>
        <w:tc>
          <w:tcPr>
            <w:tcW w:w="817" w:type="dxa"/>
            <w:tcBorders>
              <w:top w:val="single" w:sz="4" w:space="0" w:color="auto"/>
              <w:left w:val="single" w:sz="4" w:space="0" w:color="auto"/>
              <w:bottom w:val="single" w:sz="4" w:space="0" w:color="auto"/>
              <w:right w:val="single" w:sz="4" w:space="0" w:color="auto"/>
            </w:tcBorders>
            <w:vAlign w:val="center"/>
          </w:tcPr>
          <w:p w14:paraId="29D4DD4E" w14:textId="77777777" w:rsidR="007E3F6B" w:rsidRPr="003C37EC" w:rsidRDefault="007E3F6B" w:rsidP="004665AC">
            <w:pPr>
              <w:contextualSpacing/>
              <w:rPr>
                <w:sz w:val="16"/>
                <w:szCs w:val="16"/>
              </w:rPr>
            </w:pPr>
            <w:r w:rsidRPr="003C37EC">
              <w:rPr>
                <w:rFonts w:eastAsia="Malgun Gothic"/>
                <w:color w:val="000000"/>
                <w:sz w:val="16"/>
                <w:szCs w:val="16"/>
              </w:rPr>
              <w:t xml:space="preserve">　</w:t>
            </w:r>
          </w:p>
        </w:tc>
      </w:tr>
      <w:tr w:rsidR="007E3F6B" w14:paraId="7F32318A" w14:textId="77777777" w:rsidTr="004665AC">
        <w:tc>
          <w:tcPr>
            <w:tcW w:w="0" w:type="auto"/>
            <w:gridSpan w:val="11"/>
            <w:tcBorders>
              <w:top w:val="single" w:sz="4" w:space="0" w:color="auto"/>
              <w:left w:val="single" w:sz="4" w:space="0" w:color="auto"/>
              <w:bottom w:val="single" w:sz="4" w:space="0" w:color="auto"/>
              <w:right w:val="single" w:sz="4" w:space="0" w:color="auto"/>
            </w:tcBorders>
            <w:vAlign w:val="center"/>
          </w:tcPr>
          <w:p w14:paraId="790C3F4B" w14:textId="77777777" w:rsidR="007E3F6B" w:rsidRDefault="007E3F6B" w:rsidP="004665AC">
            <w:pPr>
              <w:contextualSpacing/>
              <w:rPr>
                <w:sz w:val="16"/>
                <w:szCs w:val="16"/>
              </w:rPr>
            </w:pPr>
            <w:r>
              <w:rPr>
                <w:sz w:val="16"/>
                <w:szCs w:val="16"/>
              </w:rPr>
              <w:t>Note:</w:t>
            </w:r>
            <w:r>
              <w:rPr>
                <w:sz w:val="16"/>
                <w:szCs w:val="16"/>
              </w:rPr>
              <w:br/>
              <w:t>- For UPT, the gain can be calculated as: Gain (%) = Target UPT / Baseline UPT - 1</w:t>
            </w:r>
          </w:p>
          <w:p w14:paraId="65E51B34" w14:textId="77777777" w:rsidR="007E3F6B" w:rsidRDefault="007E3F6B" w:rsidP="004665AC">
            <w:pPr>
              <w:contextualSpacing/>
              <w:rPr>
                <w:sz w:val="16"/>
                <w:szCs w:val="16"/>
              </w:rPr>
            </w:pPr>
            <w:r>
              <w:rPr>
                <w:sz w:val="16"/>
                <w:szCs w:val="16"/>
              </w:rPr>
              <w:t>- For Latency, the increase can be calculated as: Increase (%) = Target latency / Baseline latency - 1</w:t>
            </w:r>
          </w:p>
          <w:p w14:paraId="21517694" w14:textId="77777777" w:rsidR="007E3F6B" w:rsidRDefault="007E3F6B" w:rsidP="004665AC">
            <w:pPr>
              <w:contextualSpacing/>
              <w:rPr>
                <w:sz w:val="16"/>
                <w:szCs w:val="16"/>
              </w:rPr>
            </w:pPr>
            <w:r>
              <w:rPr>
                <w:sz w:val="16"/>
                <w:szCs w:val="16"/>
              </w:rPr>
              <w:t>- For RU, the increase can be calculated as: Increase (%) = Target RU (%) - Baseline RU (%)</w:t>
            </w:r>
          </w:p>
          <w:p w14:paraId="4D3ED9B1" w14:textId="77777777" w:rsidR="007E3F6B" w:rsidRDefault="007E3F6B" w:rsidP="004665AC">
            <w:pPr>
              <w:contextualSpacing/>
              <w:rPr>
                <w:strike/>
              </w:rPr>
            </w:pPr>
            <w:r>
              <w:rPr>
                <w:rFonts w:eastAsia="Malgun Gothic" w:hint="eastAsia"/>
                <w:sz w:val="16"/>
                <w:szCs w:val="16"/>
                <w:lang w:eastAsia="ko-KR"/>
              </w:rPr>
              <w:t>-</w:t>
            </w:r>
            <w:r>
              <w:rPr>
                <w:rFonts w:eastAsia="Malgun Gothic"/>
                <w:sz w:val="16"/>
                <w:szCs w:val="16"/>
                <w:lang w:eastAsia="ko-KR"/>
              </w:rPr>
              <w:t xml:space="preserve"> </w:t>
            </w:r>
            <w:r w:rsidRPr="007B4CE9">
              <w:rPr>
                <w:rFonts w:eastAsia="Malgun Gothic"/>
                <w:sz w:val="16"/>
                <w:szCs w:val="16"/>
                <w:lang w:eastAsia="ko-KR"/>
              </w:rPr>
              <w:t>If the Gain/Increase for DL/UL Average-UPT is quoted as NaN%, it means that the throughput for the reference scheme (baseline) is zero</w:t>
            </w:r>
            <w:r>
              <w:rPr>
                <w:rFonts w:eastAsia="Malgun Gothic"/>
                <w:sz w:val="16"/>
                <w:szCs w:val="16"/>
                <w:lang w:eastAsia="ko-KR"/>
              </w:rPr>
              <w:t>.</w:t>
            </w:r>
          </w:p>
        </w:tc>
      </w:tr>
    </w:tbl>
    <w:p w14:paraId="43A37DF5" w14:textId="77777777" w:rsidR="007E3F6B" w:rsidRDefault="007E3F6B" w:rsidP="007E3F6B">
      <w:pPr>
        <w:pStyle w:val="L1bullet"/>
        <w:ind w:left="0" w:firstLine="0"/>
        <w:rPr>
          <w:lang w:val="en-US" w:eastAsia="zh-CN"/>
        </w:rPr>
      </w:pPr>
    </w:p>
    <w:p w14:paraId="7223FF89" w14:textId="3393FAED" w:rsidR="007E3F6B" w:rsidRDefault="007E3F6B">
      <w:pPr>
        <w:numPr>
          <w:ilvl w:val="0"/>
          <w:numId w:val="33"/>
        </w:numPr>
        <w:spacing w:line="252" w:lineRule="auto"/>
        <w:contextualSpacing/>
        <w:jc w:val="both"/>
      </w:pPr>
      <w:r>
        <w:rPr>
          <w:rFonts w:hint="eastAsia"/>
        </w:rPr>
        <w:t>S</w:t>
      </w:r>
      <w:r>
        <w:t>ource 2 (</w:t>
      </w:r>
      <w:r w:rsidR="0002012B">
        <w:t>[32]</w:t>
      </w:r>
      <w:r>
        <w:t>)</w:t>
      </w:r>
    </w:p>
    <w:p w14:paraId="6A0F1B4F" w14:textId="77777777" w:rsidR="007E3F6B" w:rsidRDefault="007E3F6B" w:rsidP="007E3F6B">
      <w:pPr>
        <w:spacing w:after="0"/>
        <w:rPr>
          <w:b/>
          <w:bCs/>
          <w:u w:val="single"/>
        </w:rPr>
      </w:pPr>
      <w:r>
        <w:rPr>
          <w:b/>
          <w:bCs/>
          <w:u w:val="single"/>
        </w:rPr>
        <w:t>2-layer Scenario B (FR1)</w:t>
      </w:r>
    </w:p>
    <w:p w14:paraId="60979F4E" w14:textId="77777777" w:rsidR="007E3F6B" w:rsidRDefault="007E3F6B" w:rsidP="007E3F6B">
      <w:pPr>
        <w:pStyle w:val="L1bullet"/>
        <w:ind w:left="0" w:firstLine="0"/>
        <w:rPr>
          <w:lang w:val="en-US" w:eastAsia="zh-CN"/>
        </w:rPr>
      </w:pPr>
    </w:p>
    <w:p w14:paraId="33C76BF9" w14:textId="77777777" w:rsidR="007E3F6B" w:rsidRDefault="007E3F6B" w:rsidP="007E3F6B">
      <w:pPr>
        <w:pStyle w:val="L1bullet"/>
        <w:ind w:left="0" w:firstLine="0"/>
        <w:rPr>
          <w:lang w:val="en-US" w:eastAsia="zh-CN"/>
        </w:rPr>
      </w:pPr>
      <w:r>
        <w:rPr>
          <w:iCs/>
          <w:lang w:val="en-US" w:eastAsia="zh-CN"/>
        </w:rPr>
        <w:t>Large Packet Size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1"/>
        <w:gridCol w:w="839"/>
        <w:gridCol w:w="821"/>
        <w:gridCol w:w="840"/>
        <w:gridCol w:w="913"/>
        <w:gridCol w:w="840"/>
        <w:gridCol w:w="920"/>
        <w:gridCol w:w="830"/>
        <w:gridCol w:w="954"/>
        <w:gridCol w:w="920"/>
        <w:gridCol w:w="913"/>
      </w:tblGrid>
      <w:tr w:rsidR="007E3F6B" w14:paraId="474EDE36" w14:textId="77777777" w:rsidTr="003C37EC">
        <w:tc>
          <w:tcPr>
            <w:tcW w:w="1680" w:type="dxa"/>
            <w:gridSpan w:val="2"/>
            <w:shd w:val="clear" w:color="auto" w:fill="auto"/>
            <w:vAlign w:val="center"/>
          </w:tcPr>
          <w:p w14:paraId="0485F3DF" w14:textId="77777777" w:rsidR="007E3F6B" w:rsidRDefault="007E3F6B" w:rsidP="004665AC">
            <w:pPr>
              <w:contextualSpacing/>
              <w:rPr>
                <w:i/>
                <w:sz w:val="16"/>
                <w:szCs w:val="16"/>
              </w:rPr>
            </w:pPr>
            <w:r>
              <w:rPr>
                <w:b/>
                <w:bCs/>
                <w:sz w:val="16"/>
                <w:szCs w:val="16"/>
              </w:rPr>
              <w:t>Layer-1</w:t>
            </w:r>
          </w:p>
        </w:tc>
        <w:tc>
          <w:tcPr>
            <w:tcW w:w="2574" w:type="dxa"/>
            <w:gridSpan w:val="3"/>
            <w:shd w:val="clear" w:color="auto" w:fill="auto"/>
            <w:vAlign w:val="center"/>
          </w:tcPr>
          <w:p w14:paraId="21E95F45" w14:textId="77777777" w:rsidR="007E3F6B" w:rsidRDefault="007E3F6B" w:rsidP="004665AC">
            <w:pPr>
              <w:contextualSpacing/>
              <w:jc w:val="center"/>
              <w:rPr>
                <w:b/>
                <w:bCs/>
                <w:sz w:val="16"/>
                <w:szCs w:val="16"/>
              </w:rPr>
            </w:pPr>
            <w:r>
              <w:rPr>
                <w:b/>
                <w:bCs/>
                <w:sz w:val="16"/>
                <w:szCs w:val="16"/>
              </w:rPr>
              <w:t>DL: Low, UL: Low</w:t>
            </w:r>
          </w:p>
        </w:tc>
        <w:tc>
          <w:tcPr>
            <w:tcW w:w="2590" w:type="dxa"/>
            <w:gridSpan w:val="3"/>
            <w:shd w:val="clear" w:color="auto" w:fill="auto"/>
            <w:vAlign w:val="center"/>
          </w:tcPr>
          <w:p w14:paraId="10F8A8D2" w14:textId="77777777" w:rsidR="007E3F6B" w:rsidRDefault="007E3F6B" w:rsidP="004665AC">
            <w:pPr>
              <w:contextualSpacing/>
              <w:jc w:val="center"/>
              <w:rPr>
                <w:b/>
                <w:bCs/>
                <w:sz w:val="16"/>
                <w:szCs w:val="16"/>
              </w:rPr>
            </w:pPr>
            <w:r>
              <w:rPr>
                <w:b/>
                <w:bCs/>
                <w:sz w:val="16"/>
                <w:szCs w:val="16"/>
              </w:rPr>
              <w:t>DL: Medium, UL: Medium</w:t>
            </w:r>
          </w:p>
        </w:tc>
        <w:tc>
          <w:tcPr>
            <w:tcW w:w="2787" w:type="dxa"/>
            <w:gridSpan w:val="3"/>
            <w:shd w:val="clear" w:color="auto" w:fill="auto"/>
            <w:vAlign w:val="center"/>
          </w:tcPr>
          <w:p w14:paraId="2E713018" w14:textId="77777777" w:rsidR="007E3F6B" w:rsidRDefault="007E3F6B" w:rsidP="004665AC">
            <w:pPr>
              <w:contextualSpacing/>
              <w:jc w:val="center"/>
              <w:rPr>
                <w:b/>
                <w:sz w:val="16"/>
                <w:szCs w:val="16"/>
              </w:rPr>
            </w:pPr>
            <w:r>
              <w:rPr>
                <w:b/>
                <w:bCs/>
                <w:sz w:val="16"/>
                <w:szCs w:val="16"/>
              </w:rPr>
              <w:t>DL: High, UL: High</w:t>
            </w:r>
          </w:p>
        </w:tc>
      </w:tr>
      <w:tr w:rsidR="007E3F6B" w14:paraId="6693BD9F" w14:textId="77777777" w:rsidTr="003C37EC">
        <w:tc>
          <w:tcPr>
            <w:tcW w:w="1680" w:type="dxa"/>
            <w:gridSpan w:val="2"/>
            <w:shd w:val="clear" w:color="auto" w:fill="auto"/>
            <w:vAlign w:val="center"/>
          </w:tcPr>
          <w:p w14:paraId="37AFA11F" w14:textId="77777777" w:rsidR="007E3F6B" w:rsidRDefault="007E3F6B" w:rsidP="004665AC">
            <w:pPr>
              <w:contextualSpacing/>
              <w:rPr>
                <w:b/>
                <w:sz w:val="16"/>
                <w:szCs w:val="16"/>
              </w:rPr>
            </w:pPr>
          </w:p>
        </w:tc>
        <w:tc>
          <w:tcPr>
            <w:tcW w:w="821" w:type="dxa"/>
            <w:shd w:val="clear" w:color="auto" w:fill="auto"/>
            <w:vAlign w:val="center"/>
          </w:tcPr>
          <w:p w14:paraId="67C5047E" w14:textId="77777777" w:rsidR="007E3F6B" w:rsidRDefault="007E3F6B" w:rsidP="004665AC">
            <w:pPr>
              <w:contextualSpacing/>
              <w:jc w:val="center"/>
              <w:rPr>
                <w:sz w:val="16"/>
                <w:szCs w:val="16"/>
              </w:rPr>
            </w:pPr>
            <w:r>
              <w:rPr>
                <w:sz w:val="16"/>
                <w:szCs w:val="16"/>
              </w:rPr>
              <w:t>Baseline operation</w:t>
            </w:r>
          </w:p>
        </w:tc>
        <w:tc>
          <w:tcPr>
            <w:tcW w:w="840" w:type="dxa"/>
            <w:shd w:val="clear" w:color="auto" w:fill="auto"/>
            <w:vAlign w:val="center"/>
          </w:tcPr>
          <w:p w14:paraId="0C4A34A3" w14:textId="77777777" w:rsidR="007E3F6B" w:rsidRDefault="007E3F6B" w:rsidP="004665AC">
            <w:pPr>
              <w:contextualSpacing/>
              <w:jc w:val="center"/>
              <w:rPr>
                <w:sz w:val="16"/>
                <w:szCs w:val="16"/>
              </w:rPr>
            </w:pPr>
            <w:r>
              <w:rPr>
                <w:sz w:val="16"/>
                <w:szCs w:val="16"/>
              </w:rPr>
              <w:t>Target operation</w:t>
            </w:r>
          </w:p>
        </w:tc>
        <w:tc>
          <w:tcPr>
            <w:tcW w:w="913" w:type="dxa"/>
            <w:shd w:val="clear" w:color="auto" w:fill="auto"/>
            <w:vAlign w:val="center"/>
          </w:tcPr>
          <w:p w14:paraId="15D2030C" w14:textId="77777777" w:rsidR="007E3F6B" w:rsidRDefault="007E3F6B" w:rsidP="004665AC">
            <w:pPr>
              <w:contextualSpacing/>
              <w:jc w:val="center"/>
              <w:rPr>
                <w:sz w:val="16"/>
                <w:szCs w:val="16"/>
              </w:rPr>
            </w:pPr>
            <w:r>
              <w:rPr>
                <w:sz w:val="16"/>
                <w:szCs w:val="16"/>
              </w:rPr>
              <w:t>Gain /Increase</w:t>
            </w:r>
          </w:p>
        </w:tc>
        <w:tc>
          <w:tcPr>
            <w:tcW w:w="840" w:type="dxa"/>
            <w:shd w:val="clear" w:color="auto" w:fill="auto"/>
            <w:vAlign w:val="center"/>
          </w:tcPr>
          <w:p w14:paraId="34CB8ED2" w14:textId="77777777" w:rsidR="007E3F6B" w:rsidRDefault="007E3F6B" w:rsidP="004665AC">
            <w:pPr>
              <w:contextualSpacing/>
              <w:jc w:val="center"/>
              <w:rPr>
                <w:sz w:val="16"/>
                <w:szCs w:val="16"/>
              </w:rPr>
            </w:pPr>
            <w:r>
              <w:rPr>
                <w:sz w:val="16"/>
                <w:szCs w:val="16"/>
              </w:rPr>
              <w:t>Baseline operation</w:t>
            </w:r>
          </w:p>
        </w:tc>
        <w:tc>
          <w:tcPr>
            <w:tcW w:w="920" w:type="dxa"/>
            <w:shd w:val="clear" w:color="auto" w:fill="auto"/>
            <w:vAlign w:val="center"/>
          </w:tcPr>
          <w:p w14:paraId="0032CF42" w14:textId="77777777" w:rsidR="007E3F6B" w:rsidRDefault="007E3F6B" w:rsidP="004665AC">
            <w:pPr>
              <w:contextualSpacing/>
              <w:jc w:val="center"/>
              <w:rPr>
                <w:sz w:val="16"/>
                <w:szCs w:val="16"/>
              </w:rPr>
            </w:pPr>
            <w:r>
              <w:rPr>
                <w:sz w:val="16"/>
                <w:szCs w:val="16"/>
              </w:rPr>
              <w:t>Target operation</w:t>
            </w:r>
          </w:p>
        </w:tc>
        <w:tc>
          <w:tcPr>
            <w:tcW w:w="830" w:type="dxa"/>
            <w:shd w:val="clear" w:color="auto" w:fill="auto"/>
            <w:vAlign w:val="center"/>
          </w:tcPr>
          <w:p w14:paraId="3845B699" w14:textId="77777777" w:rsidR="007E3F6B" w:rsidRDefault="007E3F6B" w:rsidP="004665AC">
            <w:pPr>
              <w:contextualSpacing/>
              <w:jc w:val="center"/>
              <w:rPr>
                <w:sz w:val="16"/>
                <w:szCs w:val="16"/>
              </w:rPr>
            </w:pPr>
            <w:r>
              <w:rPr>
                <w:sz w:val="16"/>
                <w:szCs w:val="16"/>
              </w:rPr>
              <w:t>Gain /Increase</w:t>
            </w:r>
          </w:p>
        </w:tc>
        <w:tc>
          <w:tcPr>
            <w:tcW w:w="954" w:type="dxa"/>
            <w:shd w:val="clear" w:color="auto" w:fill="auto"/>
            <w:vAlign w:val="center"/>
          </w:tcPr>
          <w:p w14:paraId="657AD815" w14:textId="77777777" w:rsidR="007E3F6B" w:rsidRDefault="007E3F6B" w:rsidP="004665AC">
            <w:pPr>
              <w:contextualSpacing/>
              <w:jc w:val="center"/>
              <w:rPr>
                <w:sz w:val="16"/>
                <w:szCs w:val="16"/>
              </w:rPr>
            </w:pPr>
            <w:r>
              <w:rPr>
                <w:sz w:val="16"/>
                <w:szCs w:val="16"/>
              </w:rPr>
              <w:t>Baseline operation</w:t>
            </w:r>
          </w:p>
        </w:tc>
        <w:tc>
          <w:tcPr>
            <w:tcW w:w="920" w:type="dxa"/>
            <w:shd w:val="clear" w:color="auto" w:fill="auto"/>
            <w:vAlign w:val="center"/>
          </w:tcPr>
          <w:p w14:paraId="34C09750" w14:textId="77777777" w:rsidR="007E3F6B" w:rsidRDefault="007E3F6B" w:rsidP="004665AC">
            <w:pPr>
              <w:contextualSpacing/>
              <w:jc w:val="center"/>
              <w:rPr>
                <w:sz w:val="16"/>
                <w:szCs w:val="16"/>
              </w:rPr>
            </w:pPr>
            <w:r>
              <w:rPr>
                <w:sz w:val="16"/>
                <w:szCs w:val="16"/>
              </w:rPr>
              <w:t>Target operation</w:t>
            </w:r>
          </w:p>
        </w:tc>
        <w:tc>
          <w:tcPr>
            <w:tcW w:w="913" w:type="dxa"/>
            <w:shd w:val="clear" w:color="auto" w:fill="auto"/>
            <w:vAlign w:val="center"/>
          </w:tcPr>
          <w:p w14:paraId="5B79B14D" w14:textId="77777777" w:rsidR="007E3F6B" w:rsidRDefault="007E3F6B" w:rsidP="004665AC">
            <w:pPr>
              <w:contextualSpacing/>
              <w:jc w:val="center"/>
              <w:rPr>
                <w:sz w:val="16"/>
                <w:szCs w:val="16"/>
              </w:rPr>
            </w:pPr>
            <w:r>
              <w:rPr>
                <w:sz w:val="16"/>
                <w:szCs w:val="16"/>
              </w:rPr>
              <w:t>Gain /Increase</w:t>
            </w:r>
          </w:p>
        </w:tc>
      </w:tr>
      <w:tr w:rsidR="007E3F6B" w14:paraId="2DDC8F80" w14:textId="77777777" w:rsidTr="003C37EC">
        <w:trPr>
          <w:trHeight w:val="368"/>
        </w:trPr>
        <w:tc>
          <w:tcPr>
            <w:tcW w:w="841" w:type="dxa"/>
            <w:vMerge w:val="restart"/>
            <w:shd w:val="clear" w:color="auto" w:fill="auto"/>
            <w:vAlign w:val="center"/>
          </w:tcPr>
          <w:p w14:paraId="4CDE771F" w14:textId="77777777" w:rsidR="007E3F6B" w:rsidRDefault="007E3F6B" w:rsidP="004665AC">
            <w:pPr>
              <w:contextualSpacing/>
              <w:rPr>
                <w:sz w:val="16"/>
                <w:szCs w:val="16"/>
              </w:rPr>
            </w:pPr>
            <w:r>
              <w:rPr>
                <w:b/>
                <w:sz w:val="16"/>
                <w:szCs w:val="16"/>
              </w:rPr>
              <w:t>DL Average-UPT (Mbps)</w:t>
            </w:r>
          </w:p>
        </w:tc>
        <w:tc>
          <w:tcPr>
            <w:tcW w:w="839" w:type="dxa"/>
            <w:shd w:val="clear" w:color="auto" w:fill="auto"/>
            <w:vAlign w:val="center"/>
          </w:tcPr>
          <w:p w14:paraId="0D8CAB7E" w14:textId="77777777" w:rsidR="007E3F6B" w:rsidRDefault="007E3F6B" w:rsidP="004665AC">
            <w:pPr>
              <w:contextualSpacing/>
              <w:rPr>
                <w:b/>
                <w:sz w:val="16"/>
                <w:szCs w:val="16"/>
              </w:rPr>
            </w:pPr>
            <w:r>
              <w:rPr>
                <w:b/>
                <w:sz w:val="16"/>
                <w:szCs w:val="16"/>
              </w:rPr>
              <w:t>Mean</w:t>
            </w:r>
          </w:p>
        </w:tc>
        <w:tc>
          <w:tcPr>
            <w:tcW w:w="821" w:type="dxa"/>
            <w:shd w:val="clear" w:color="auto" w:fill="auto"/>
            <w:vAlign w:val="center"/>
          </w:tcPr>
          <w:p w14:paraId="689BC255" w14:textId="77777777" w:rsidR="007E3F6B" w:rsidRPr="003C37EC" w:rsidRDefault="007E3F6B" w:rsidP="004665AC">
            <w:pPr>
              <w:contextualSpacing/>
              <w:rPr>
                <w:sz w:val="16"/>
                <w:szCs w:val="16"/>
              </w:rPr>
            </w:pPr>
            <w:r w:rsidRPr="003C37EC">
              <w:rPr>
                <w:rFonts w:eastAsia="Malgun Gothic"/>
                <w:color w:val="000000"/>
                <w:sz w:val="16"/>
                <w:szCs w:val="16"/>
              </w:rPr>
              <w:t xml:space="preserve">486.30 </w:t>
            </w:r>
          </w:p>
        </w:tc>
        <w:tc>
          <w:tcPr>
            <w:tcW w:w="840" w:type="dxa"/>
            <w:shd w:val="clear" w:color="auto" w:fill="auto"/>
            <w:vAlign w:val="center"/>
          </w:tcPr>
          <w:p w14:paraId="3A7B349C" w14:textId="77777777" w:rsidR="007E3F6B" w:rsidRPr="003C37EC" w:rsidRDefault="007E3F6B" w:rsidP="004665AC">
            <w:pPr>
              <w:contextualSpacing/>
              <w:rPr>
                <w:sz w:val="16"/>
                <w:szCs w:val="16"/>
              </w:rPr>
            </w:pPr>
            <w:r w:rsidRPr="003C37EC">
              <w:rPr>
                <w:rFonts w:eastAsia="Malgun Gothic"/>
                <w:color w:val="000000"/>
                <w:sz w:val="16"/>
                <w:szCs w:val="16"/>
              </w:rPr>
              <w:t xml:space="preserve">474.47 </w:t>
            </w:r>
          </w:p>
        </w:tc>
        <w:tc>
          <w:tcPr>
            <w:tcW w:w="913" w:type="dxa"/>
            <w:shd w:val="clear" w:color="auto" w:fill="auto"/>
            <w:vAlign w:val="center"/>
          </w:tcPr>
          <w:p w14:paraId="239E1692" w14:textId="77777777" w:rsidR="007E3F6B" w:rsidRPr="003C37EC" w:rsidRDefault="007E3F6B" w:rsidP="004665AC">
            <w:pPr>
              <w:contextualSpacing/>
              <w:rPr>
                <w:sz w:val="16"/>
                <w:szCs w:val="16"/>
              </w:rPr>
            </w:pPr>
            <w:r w:rsidRPr="003C37EC">
              <w:rPr>
                <w:rFonts w:eastAsia="Malgun Gothic"/>
                <w:color w:val="000000"/>
                <w:sz w:val="16"/>
                <w:szCs w:val="16"/>
              </w:rPr>
              <w:t>-2.43%</w:t>
            </w:r>
          </w:p>
        </w:tc>
        <w:tc>
          <w:tcPr>
            <w:tcW w:w="840" w:type="dxa"/>
            <w:shd w:val="clear" w:color="auto" w:fill="auto"/>
            <w:vAlign w:val="center"/>
          </w:tcPr>
          <w:p w14:paraId="02D4A6F9" w14:textId="77777777" w:rsidR="007E3F6B" w:rsidRPr="003C37EC" w:rsidRDefault="007E3F6B" w:rsidP="004665AC">
            <w:pPr>
              <w:contextualSpacing/>
              <w:rPr>
                <w:sz w:val="16"/>
                <w:szCs w:val="16"/>
              </w:rPr>
            </w:pPr>
            <w:r w:rsidRPr="003C37EC">
              <w:rPr>
                <w:rFonts w:eastAsia="Malgun Gothic"/>
                <w:color w:val="000000"/>
                <w:sz w:val="16"/>
                <w:szCs w:val="16"/>
              </w:rPr>
              <w:t xml:space="preserve">448.64 </w:t>
            </w:r>
          </w:p>
        </w:tc>
        <w:tc>
          <w:tcPr>
            <w:tcW w:w="920" w:type="dxa"/>
            <w:shd w:val="clear" w:color="auto" w:fill="auto"/>
            <w:vAlign w:val="center"/>
          </w:tcPr>
          <w:p w14:paraId="33166052" w14:textId="77777777" w:rsidR="007E3F6B" w:rsidRPr="003C37EC" w:rsidRDefault="007E3F6B" w:rsidP="004665AC">
            <w:pPr>
              <w:contextualSpacing/>
              <w:rPr>
                <w:sz w:val="16"/>
                <w:szCs w:val="16"/>
              </w:rPr>
            </w:pPr>
            <w:r w:rsidRPr="003C37EC">
              <w:rPr>
                <w:rFonts w:eastAsia="Malgun Gothic"/>
                <w:color w:val="000000"/>
                <w:sz w:val="16"/>
                <w:szCs w:val="16"/>
              </w:rPr>
              <w:t xml:space="preserve">421.00 </w:t>
            </w:r>
          </w:p>
        </w:tc>
        <w:tc>
          <w:tcPr>
            <w:tcW w:w="830" w:type="dxa"/>
            <w:shd w:val="clear" w:color="auto" w:fill="auto"/>
            <w:vAlign w:val="center"/>
          </w:tcPr>
          <w:p w14:paraId="7C79F6AA" w14:textId="77777777" w:rsidR="007E3F6B" w:rsidRPr="003C37EC" w:rsidRDefault="007E3F6B" w:rsidP="004665AC">
            <w:pPr>
              <w:contextualSpacing/>
              <w:rPr>
                <w:sz w:val="16"/>
                <w:szCs w:val="16"/>
              </w:rPr>
            </w:pPr>
            <w:r w:rsidRPr="003C37EC">
              <w:rPr>
                <w:rFonts w:eastAsia="Malgun Gothic"/>
                <w:color w:val="000000"/>
                <w:sz w:val="16"/>
                <w:szCs w:val="16"/>
              </w:rPr>
              <w:t>-6.16%</w:t>
            </w:r>
          </w:p>
        </w:tc>
        <w:tc>
          <w:tcPr>
            <w:tcW w:w="954" w:type="dxa"/>
            <w:shd w:val="clear" w:color="auto" w:fill="auto"/>
            <w:vAlign w:val="center"/>
          </w:tcPr>
          <w:p w14:paraId="6DF8D689" w14:textId="7E15F009" w:rsidR="007E3F6B" w:rsidRPr="003C37EC" w:rsidRDefault="007E3F6B" w:rsidP="004665AC">
            <w:pPr>
              <w:contextualSpacing/>
              <w:rPr>
                <w:sz w:val="16"/>
                <w:szCs w:val="16"/>
              </w:rPr>
            </w:pPr>
            <w:r w:rsidRPr="003C37EC">
              <w:rPr>
                <w:rFonts w:eastAsia="Malgun Gothic"/>
                <w:color w:val="000000"/>
                <w:sz w:val="16"/>
                <w:szCs w:val="16"/>
              </w:rPr>
              <w:t>346.75</w:t>
            </w:r>
          </w:p>
        </w:tc>
        <w:tc>
          <w:tcPr>
            <w:tcW w:w="920" w:type="dxa"/>
            <w:shd w:val="clear" w:color="auto" w:fill="auto"/>
            <w:vAlign w:val="center"/>
          </w:tcPr>
          <w:p w14:paraId="7E4B2C7E" w14:textId="77777777" w:rsidR="007E3F6B" w:rsidRPr="003C37EC" w:rsidRDefault="007E3F6B" w:rsidP="004665AC">
            <w:pPr>
              <w:contextualSpacing/>
              <w:rPr>
                <w:sz w:val="16"/>
                <w:szCs w:val="16"/>
              </w:rPr>
            </w:pPr>
            <w:r w:rsidRPr="003C37EC">
              <w:rPr>
                <w:rFonts w:eastAsia="Malgun Gothic"/>
                <w:color w:val="000000"/>
                <w:sz w:val="16"/>
                <w:szCs w:val="16"/>
              </w:rPr>
              <w:t xml:space="preserve">312.43 </w:t>
            </w:r>
          </w:p>
        </w:tc>
        <w:tc>
          <w:tcPr>
            <w:tcW w:w="913" w:type="dxa"/>
            <w:shd w:val="clear" w:color="auto" w:fill="auto"/>
            <w:vAlign w:val="center"/>
          </w:tcPr>
          <w:p w14:paraId="24F6DF2D" w14:textId="77777777" w:rsidR="007E3F6B" w:rsidRPr="003C37EC" w:rsidRDefault="007E3F6B" w:rsidP="004665AC">
            <w:pPr>
              <w:contextualSpacing/>
              <w:rPr>
                <w:sz w:val="16"/>
                <w:szCs w:val="16"/>
              </w:rPr>
            </w:pPr>
            <w:r w:rsidRPr="003C37EC">
              <w:rPr>
                <w:rFonts w:eastAsia="Malgun Gothic"/>
                <w:color w:val="000000"/>
                <w:sz w:val="16"/>
                <w:szCs w:val="16"/>
              </w:rPr>
              <w:t>-9.90%</w:t>
            </w:r>
          </w:p>
        </w:tc>
      </w:tr>
      <w:tr w:rsidR="007E3F6B" w14:paraId="30DD00D7" w14:textId="77777777" w:rsidTr="003C37EC">
        <w:trPr>
          <w:trHeight w:val="368"/>
        </w:trPr>
        <w:tc>
          <w:tcPr>
            <w:tcW w:w="841" w:type="dxa"/>
            <w:vMerge/>
            <w:shd w:val="clear" w:color="auto" w:fill="auto"/>
            <w:vAlign w:val="center"/>
          </w:tcPr>
          <w:p w14:paraId="0179E64A" w14:textId="77777777" w:rsidR="007E3F6B" w:rsidRDefault="007E3F6B" w:rsidP="004665AC">
            <w:pPr>
              <w:contextualSpacing/>
              <w:rPr>
                <w:b/>
                <w:sz w:val="16"/>
                <w:szCs w:val="16"/>
              </w:rPr>
            </w:pPr>
          </w:p>
        </w:tc>
        <w:tc>
          <w:tcPr>
            <w:tcW w:w="839" w:type="dxa"/>
            <w:shd w:val="clear" w:color="auto" w:fill="auto"/>
            <w:vAlign w:val="center"/>
          </w:tcPr>
          <w:p w14:paraId="3C844E9E" w14:textId="77777777" w:rsidR="007E3F6B" w:rsidRDefault="007E3F6B" w:rsidP="004665AC">
            <w:pPr>
              <w:contextualSpacing/>
              <w:rPr>
                <w:b/>
                <w:sz w:val="16"/>
                <w:szCs w:val="16"/>
              </w:rPr>
            </w:pPr>
            <w:r>
              <w:rPr>
                <w:b/>
                <w:sz w:val="16"/>
                <w:szCs w:val="16"/>
              </w:rPr>
              <w:t>5%</w:t>
            </w:r>
          </w:p>
        </w:tc>
        <w:tc>
          <w:tcPr>
            <w:tcW w:w="821" w:type="dxa"/>
            <w:shd w:val="clear" w:color="auto" w:fill="auto"/>
            <w:vAlign w:val="center"/>
          </w:tcPr>
          <w:p w14:paraId="3AC8E3E8" w14:textId="77777777" w:rsidR="007E3F6B" w:rsidRPr="003C37EC" w:rsidRDefault="007E3F6B" w:rsidP="004665AC">
            <w:pPr>
              <w:contextualSpacing/>
              <w:rPr>
                <w:sz w:val="16"/>
                <w:szCs w:val="16"/>
              </w:rPr>
            </w:pPr>
            <w:r w:rsidRPr="003C37EC">
              <w:rPr>
                <w:rFonts w:eastAsia="Malgun Gothic"/>
                <w:color w:val="000000"/>
                <w:sz w:val="16"/>
                <w:szCs w:val="16"/>
              </w:rPr>
              <w:t xml:space="preserve">197.16 </w:t>
            </w:r>
          </w:p>
        </w:tc>
        <w:tc>
          <w:tcPr>
            <w:tcW w:w="840" w:type="dxa"/>
            <w:shd w:val="clear" w:color="auto" w:fill="auto"/>
            <w:vAlign w:val="center"/>
          </w:tcPr>
          <w:p w14:paraId="47DC1EC9" w14:textId="77777777" w:rsidR="007E3F6B" w:rsidRPr="003C37EC" w:rsidRDefault="007E3F6B" w:rsidP="004665AC">
            <w:pPr>
              <w:contextualSpacing/>
              <w:rPr>
                <w:sz w:val="16"/>
                <w:szCs w:val="16"/>
              </w:rPr>
            </w:pPr>
            <w:r w:rsidRPr="003C37EC">
              <w:rPr>
                <w:rFonts w:eastAsia="Malgun Gothic"/>
                <w:color w:val="000000"/>
                <w:sz w:val="16"/>
                <w:szCs w:val="16"/>
              </w:rPr>
              <w:t xml:space="preserve">189.85 </w:t>
            </w:r>
          </w:p>
        </w:tc>
        <w:tc>
          <w:tcPr>
            <w:tcW w:w="913" w:type="dxa"/>
            <w:shd w:val="clear" w:color="auto" w:fill="auto"/>
            <w:vAlign w:val="center"/>
          </w:tcPr>
          <w:p w14:paraId="6295E740" w14:textId="77777777" w:rsidR="007E3F6B" w:rsidRPr="003C37EC" w:rsidRDefault="007E3F6B" w:rsidP="004665AC">
            <w:pPr>
              <w:contextualSpacing/>
              <w:rPr>
                <w:sz w:val="16"/>
                <w:szCs w:val="16"/>
              </w:rPr>
            </w:pPr>
            <w:r w:rsidRPr="003C37EC">
              <w:rPr>
                <w:rFonts w:eastAsia="Malgun Gothic"/>
                <w:color w:val="000000"/>
                <w:sz w:val="16"/>
                <w:szCs w:val="16"/>
              </w:rPr>
              <w:t>-3.71%</w:t>
            </w:r>
          </w:p>
        </w:tc>
        <w:tc>
          <w:tcPr>
            <w:tcW w:w="840" w:type="dxa"/>
            <w:shd w:val="clear" w:color="auto" w:fill="auto"/>
            <w:vAlign w:val="center"/>
          </w:tcPr>
          <w:p w14:paraId="2BD5611C" w14:textId="77777777" w:rsidR="007E3F6B" w:rsidRPr="003C37EC" w:rsidRDefault="007E3F6B" w:rsidP="004665AC">
            <w:pPr>
              <w:contextualSpacing/>
              <w:rPr>
                <w:sz w:val="16"/>
                <w:szCs w:val="16"/>
              </w:rPr>
            </w:pPr>
            <w:r w:rsidRPr="003C37EC">
              <w:rPr>
                <w:rFonts w:eastAsia="Malgun Gothic"/>
                <w:color w:val="000000"/>
                <w:sz w:val="16"/>
                <w:szCs w:val="16"/>
              </w:rPr>
              <w:t xml:space="preserve">175.05 </w:t>
            </w:r>
          </w:p>
        </w:tc>
        <w:tc>
          <w:tcPr>
            <w:tcW w:w="920" w:type="dxa"/>
            <w:shd w:val="clear" w:color="auto" w:fill="auto"/>
            <w:vAlign w:val="center"/>
          </w:tcPr>
          <w:p w14:paraId="33FB475D" w14:textId="77777777" w:rsidR="007E3F6B" w:rsidRPr="003C37EC" w:rsidRDefault="007E3F6B" w:rsidP="004665AC">
            <w:pPr>
              <w:contextualSpacing/>
              <w:rPr>
                <w:sz w:val="16"/>
                <w:szCs w:val="16"/>
              </w:rPr>
            </w:pPr>
            <w:r w:rsidRPr="003C37EC">
              <w:rPr>
                <w:rFonts w:eastAsia="Malgun Gothic"/>
                <w:color w:val="000000"/>
                <w:sz w:val="16"/>
                <w:szCs w:val="16"/>
              </w:rPr>
              <w:t xml:space="preserve">153.41 </w:t>
            </w:r>
          </w:p>
        </w:tc>
        <w:tc>
          <w:tcPr>
            <w:tcW w:w="830" w:type="dxa"/>
            <w:shd w:val="clear" w:color="auto" w:fill="auto"/>
            <w:vAlign w:val="center"/>
          </w:tcPr>
          <w:p w14:paraId="49ED8C9B" w14:textId="77777777" w:rsidR="007E3F6B" w:rsidRPr="003C37EC" w:rsidRDefault="007E3F6B" w:rsidP="004665AC">
            <w:pPr>
              <w:contextualSpacing/>
              <w:rPr>
                <w:sz w:val="16"/>
                <w:szCs w:val="16"/>
              </w:rPr>
            </w:pPr>
            <w:r w:rsidRPr="003C37EC">
              <w:rPr>
                <w:rFonts w:eastAsia="Malgun Gothic"/>
                <w:color w:val="000000"/>
                <w:sz w:val="16"/>
                <w:szCs w:val="16"/>
              </w:rPr>
              <w:t>-12.36%</w:t>
            </w:r>
          </w:p>
        </w:tc>
        <w:tc>
          <w:tcPr>
            <w:tcW w:w="954" w:type="dxa"/>
            <w:shd w:val="clear" w:color="auto" w:fill="auto"/>
            <w:vAlign w:val="center"/>
          </w:tcPr>
          <w:p w14:paraId="3937FDA3" w14:textId="34B454D7" w:rsidR="007E3F6B" w:rsidRPr="003C37EC" w:rsidRDefault="007E3F6B" w:rsidP="004665AC">
            <w:pPr>
              <w:contextualSpacing/>
              <w:rPr>
                <w:sz w:val="16"/>
                <w:szCs w:val="16"/>
              </w:rPr>
            </w:pPr>
            <w:r w:rsidRPr="003C37EC">
              <w:rPr>
                <w:rFonts w:eastAsia="Malgun Gothic"/>
                <w:color w:val="000000"/>
                <w:sz w:val="16"/>
                <w:szCs w:val="16"/>
              </w:rPr>
              <w:t>95.23</w:t>
            </w:r>
          </w:p>
        </w:tc>
        <w:tc>
          <w:tcPr>
            <w:tcW w:w="920" w:type="dxa"/>
            <w:shd w:val="clear" w:color="auto" w:fill="auto"/>
            <w:vAlign w:val="center"/>
          </w:tcPr>
          <w:p w14:paraId="340A1C33" w14:textId="77777777" w:rsidR="007E3F6B" w:rsidRPr="003C37EC" w:rsidRDefault="007E3F6B" w:rsidP="004665AC">
            <w:pPr>
              <w:contextualSpacing/>
              <w:rPr>
                <w:sz w:val="16"/>
                <w:szCs w:val="16"/>
              </w:rPr>
            </w:pPr>
            <w:r w:rsidRPr="003C37EC">
              <w:rPr>
                <w:rFonts w:eastAsia="Malgun Gothic"/>
                <w:color w:val="000000"/>
                <w:sz w:val="16"/>
                <w:szCs w:val="16"/>
              </w:rPr>
              <w:t xml:space="preserve">72.06 </w:t>
            </w:r>
          </w:p>
        </w:tc>
        <w:tc>
          <w:tcPr>
            <w:tcW w:w="913" w:type="dxa"/>
            <w:shd w:val="clear" w:color="auto" w:fill="auto"/>
            <w:vAlign w:val="center"/>
          </w:tcPr>
          <w:p w14:paraId="02E89D08" w14:textId="77777777" w:rsidR="007E3F6B" w:rsidRPr="003C37EC" w:rsidRDefault="007E3F6B" w:rsidP="004665AC">
            <w:pPr>
              <w:contextualSpacing/>
              <w:rPr>
                <w:sz w:val="16"/>
                <w:szCs w:val="16"/>
              </w:rPr>
            </w:pPr>
            <w:r w:rsidRPr="003C37EC">
              <w:rPr>
                <w:rFonts w:eastAsia="Malgun Gothic"/>
                <w:color w:val="000000"/>
                <w:sz w:val="16"/>
                <w:szCs w:val="16"/>
              </w:rPr>
              <w:t>-24.33%</w:t>
            </w:r>
          </w:p>
        </w:tc>
      </w:tr>
      <w:tr w:rsidR="007E3F6B" w14:paraId="0F3A484B" w14:textId="77777777" w:rsidTr="003C37EC">
        <w:trPr>
          <w:trHeight w:val="368"/>
        </w:trPr>
        <w:tc>
          <w:tcPr>
            <w:tcW w:w="841" w:type="dxa"/>
            <w:vMerge/>
            <w:shd w:val="clear" w:color="auto" w:fill="auto"/>
            <w:vAlign w:val="center"/>
          </w:tcPr>
          <w:p w14:paraId="29761625" w14:textId="77777777" w:rsidR="007E3F6B" w:rsidRDefault="007E3F6B" w:rsidP="004665AC">
            <w:pPr>
              <w:contextualSpacing/>
              <w:rPr>
                <w:b/>
                <w:sz w:val="16"/>
                <w:szCs w:val="16"/>
              </w:rPr>
            </w:pPr>
          </w:p>
        </w:tc>
        <w:tc>
          <w:tcPr>
            <w:tcW w:w="839" w:type="dxa"/>
            <w:shd w:val="clear" w:color="auto" w:fill="auto"/>
            <w:vAlign w:val="center"/>
          </w:tcPr>
          <w:p w14:paraId="323C5259" w14:textId="77777777" w:rsidR="007E3F6B" w:rsidRDefault="007E3F6B" w:rsidP="004665AC">
            <w:pPr>
              <w:contextualSpacing/>
              <w:rPr>
                <w:b/>
                <w:sz w:val="16"/>
                <w:szCs w:val="16"/>
              </w:rPr>
            </w:pPr>
            <w:r>
              <w:rPr>
                <w:b/>
                <w:sz w:val="16"/>
                <w:szCs w:val="16"/>
              </w:rPr>
              <w:t>50%</w:t>
            </w:r>
          </w:p>
        </w:tc>
        <w:tc>
          <w:tcPr>
            <w:tcW w:w="821" w:type="dxa"/>
            <w:shd w:val="clear" w:color="auto" w:fill="auto"/>
            <w:vAlign w:val="center"/>
          </w:tcPr>
          <w:p w14:paraId="4F2FF00E" w14:textId="77777777" w:rsidR="007E3F6B" w:rsidRPr="003C37EC" w:rsidRDefault="007E3F6B" w:rsidP="004665AC">
            <w:pPr>
              <w:contextualSpacing/>
              <w:rPr>
                <w:sz w:val="16"/>
                <w:szCs w:val="16"/>
              </w:rPr>
            </w:pPr>
            <w:r w:rsidRPr="003C37EC">
              <w:rPr>
                <w:rFonts w:eastAsia="Malgun Gothic"/>
                <w:color w:val="000000"/>
                <w:sz w:val="16"/>
                <w:szCs w:val="16"/>
              </w:rPr>
              <w:t xml:space="preserve">600.24 </w:t>
            </w:r>
          </w:p>
        </w:tc>
        <w:tc>
          <w:tcPr>
            <w:tcW w:w="840" w:type="dxa"/>
            <w:shd w:val="clear" w:color="auto" w:fill="auto"/>
            <w:vAlign w:val="center"/>
          </w:tcPr>
          <w:p w14:paraId="7D192D1D" w14:textId="77777777" w:rsidR="007E3F6B" w:rsidRPr="003C37EC" w:rsidRDefault="007E3F6B" w:rsidP="004665AC">
            <w:pPr>
              <w:contextualSpacing/>
              <w:rPr>
                <w:sz w:val="16"/>
                <w:szCs w:val="16"/>
              </w:rPr>
            </w:pPr>
            <w:r w:rsidRPr="003C37EC">
              <w:rPr>
                <w:rFonts w:eastAsia="Malgun Gothic"/>
                <w:color w:val="000000"/>
                <w:sz w:val="16"/>
                <w:szCs w:val="16"/>
              </w:rPr>
              <w:t xml:space="preserve">574.25 </w:t>
            </w:r>
          </w:p>
        </w:tc>
        <w:tc>
          <w:tcPr>
            <w:tcW w:w="913" w:type="dxa"/>
            <w:shd w:val="clear" w:color="auto" w:fill="auto"/>
            <w:vAlign w:val="center"/>
          </w:tcPr>
          <w:p w14:paraId="49E49E2E" w14:textId="77777777" w:rsidR="007E3F6B" w:rsidRPr="003C37EC" w:rsidRDefault="007E3F6B" w:rsidP="004665AC">
            <w:pPr>
              <w:contextualSpacing/>
              <w:rPr>
                <w:sz w:val="16"/>
                <w:szCs w:val="16"/>
              </w:rPr>
            </w:pPr>
            <w:r w:rsidRPr="003C37EC">
              <w:rPr>
                <w:rFonts w:eastAsia="Malgun Gothic"/>
                <w:color w:val="000000"/>
                <w:sz w:val="16"/>
                <w:szCs w:val="16"/>
              </w:rPr>
              <w:t>-4.33%</w:t>
            </w:r>
          </w:p>
        </w:tc>
        <w:tc>
          <w:tcPr>
            <w:tcW w:w="840" w:type="dxa"/>
            <w:shd w:val="clear" w:color="auto" w:fill="auto"/>
            <w:vAlign w:val="center"/>
          </w:tcPr>
          <w:p w14:paraId="6295333C" w14:textId="77777777" w:rsidR="007E3F6B" w:rsidRPr="003C37EC" w:rsidRDefault="007E3F6B" w:rsidP="004665AC">
            <w:pPr>
              <w:contextualSpacing/>
              <w:rPr>
                <w:sz w:val="16"/>
                <w:szCs w:val="16"/>
              </w:rPr>
            </w:pPr>
            <w:r w:rsidRPr="003C37EC">
              <w:rPr>
                <w:rFonts w:eastAsia="Malgun Gothic"/>
                <w:color w:val="000000"/>
                <w:sz w:val="16"/>
                <w:szCs w:val="16"/>
              </w:rPr>
              <w:t xml:space="preserve">527.02 </w:t>
            </w:r>
          </w:p>
        </w:tc>
        <w:tc>
          <w:tcPr>
            <w:tcW w:w="920" w:type="dxa"/>
            <w:shd w:val="clear" w:color="auto" w:fill="auto"/>
            <w:vAlign w:val="center"/>
          </w:tcPr>
          <w:p w14:paraId="10DB6D8D" w14:textId="77777777" w:rsidR="007E3F6B" w:rsidRPr="003C37EC" w:rsidRDefault="007E3F6B" w:rsidP="004665AC">
            <w:pPr>
              <w:contextualSpacing/>
              <w:rPr>
                <w:sz w:val="16"/>
                <w:szCs w:val="16"/>
              </w:rPr>
            </w:pPr>
            <w:r w:rsidRPr="003C37EC">
              <w:rPr>
                <w:rFonts w:eastAsia="Malgun Gothic"/>
                <w:color w:val="000000"/>
                <w:sz w:val="16"/>
                <w:szCs w:val="16"/>
              </w:rPr>
              <w:t xml:space="preserve">491.22 </w:t>
            </w:r>
          </w:p>
        </w:tc>
        <w:tc>
          <w:tcPr>
            <w:tcW w:w="830" w:type="dxa"/>
            <w:shd w:val="clear" w:color="auto" w:fill="auto"/>
            <w:vAlign w:val="center"/>
          </w:tcPr>
          <w:p w14:paraId="4D066B26" w14:textId="77777777" w:rsidR="007E3F6B" w:rsidRPr="003C37EC" w:rsidRDefault="007E3F6B" w:rsidP="004665AC">
            <w:pPr>
              <w:contextualSpacing/>
              <w:rPr>
                <w:sz w:val="16"/>
                <w:szCs w:val="16"/>
              </w:rPr>
            </w:pPr>
            <w:r w:rsidRPr="003C37EC">
              <w:rPr>
                <w:rFonts w:eastAsia="Malgun Gothic"/>
                <w:color w:val="000000"/>
                <w:sz w:val="16"/>
                <w:szCs w:val="16"/>
              </w:rPr>
              <w:t>-6.79%</w:t>
            </w:r>
          </w:p>
        </w:tc>
        <w:tc>
          <w:tcPr>
            <w:tcW w:w="954" w:type="dxa"/>
            <w:shd w:val="clear" w:color="auto" w:fill="auto"/>
            <w:vAlign w:val="center"/>
          </w:tcPr>
          <w:p w14:paraId="0A49821A" w14:textId="766DC0BA" w:rsidR="007E3F6B" w:rsidRPr="003C37EC" w:rsidRDefault="007E3F6B" w:rsidP="004665AC">
            <w:pPr>
              <w:contextualSpacing/>
              <w:rPr>
                <w:sz w:val="16"/>
                <w:szCs w:val="16"/>
              </w:rPr>
            </w:pPr>
            <w:r w:rsidRPr="003C37EC">
              <w:rPr>
                <w:rFonts w:eastAsia="Malgun Gothic"/>
                <w:color w:val="000000"/>
                <w:sz w:val="16"/>
                <w:szCs w:val="16"/>
              </w:rPr>
              <w:t>383.21</w:t>
            </w:r>
          </w:p>
        </w:tc>
        <w:tc>
          <w:tcPr>
            <w:tcW w:w="920" w:type="dxa"/>
            <w:shd w:val="clear" w:color="auto" w:fill="auto"/>
            <w:vAlign w:val="center"/>
          </w:tcPr>
          <w:p w14:paraId="4110C522" w14:textId="77777777" w:rsidR="007E3F6B" w:rsidRPr="003C37EC" w:rsidRDefault="007E3F6B" w:rsidP="004665AC">
            <w:pPr>
              <w:contextualSpacing/>
              <w:rPr>
                <w:sz w:val="16"/>
                <w:szCs w:val="16"/>
              </w:rPr>
            </w:pPr>
            <w:r w:rsidRPr="003C37EC">
              <w:rPr>
                <w:rFonts w:eastAsia="Malgun Gothic"/>
                <w:color w:val="000000"/>
                <w:sz w:val="16"/>
                <w:szCs w:val="16"/>
              </w:rPr>
              <w:t xml:space="preserve">320.82 </w:t>
            </w:r>
          </w:p>
        </w:tc>
        <w:tc>
          <w:tcPr>
            <w:tcW w:w="913" w:type="dxa"/>
            <w:shd w:val="clear" w:color="auto" w:fill="auto"/>
            <w:vAlign w:val="center"/>
          </w:tcPr>
          <w:p w14:paraId="3B679134" w14:textId="77777777" w:rsidR="007E3F6B" w:rsidRPr="003C37EC" w:rsidRDefault="007E3F6B" w:rsidP="004665AC">
            <w:pPr>
              <w:contextualSpacing/>
              <w:rPr>
                <w:sz w:val="16"/>
                <w:szCs w:val="16"/>
              </w:rPr>
            </w:pPr>
            <w:r w:rsidRPr="003C37EC">
              <w:rPr>
                <w:rFonts w:eastAsia="Malgun Gothic"/>
                <w:color w:val="000000"/>
                <w:sz w:val="16"/>
                <w:szCs w:val="16"/>
              </w:rPr>
              <w:t>-16.28%</w:t>
            </w:r>
          </w:p>
        </w:tc>
      </w:tr>
      <w:tr w:rsidR="007E3F6B" w14:paraId="03189CDA" w14:textId="77777777" w:rsidTr="003C37EC">
        <w:trPr>
          <w:trHeight w:val="368"/>
        </w:trPr>
        <w:tc>
          <w:tcPr>
            <w:tcW w:w="841" w:type="dxa"/>
            <w:vMerge w:val="restart"/>
            <w:shd w:val="clear" w:color="auto" w:fill="auto"/>
            <w:vAlign w:val="center"/>
          </w:tcPr>
          <w:p w14:paraId="49F414E6" w14:textId="77777777" w:rsidR="007E3F6B" w:rsidRDefault="007E3F6B" w:rsidP="004665AC">
            <w:pPr>
              <w:contextualSpacing/>
              <w:rPr>
                <w:sz w:val="16"/>
                <w:szCs w:val="16"/>
              </w:rPr>
            </w:pPr>
            <w:r>
              <w:rPr>
                <w:b/>
                <w:sz w:val="16"/>
                <w:szCs w:val="16"/>
              </w:rPr>
              <w:t>UL Average-UPT (Mbps)</w:t>
            </w:r>
          </w:p>
        </w:tc>
        <w:tc>
          <w:tcPr>
            <w:tcW w:w="839" w:type="dxa"/>
            <w:shd w:val="clear" w:color="auto" w:fill="auto"/>
            <w:vAlign w:val="center"/>
          </w:tcPr>
          <w:p w14:paraId="33D2A97A" w14:textId="77777777" w:rsidR="007E3F6B" w:rsidRDefault="007E3F6B" w:rsidP="004665AC">
            <w:pPr>
              <w:contextualSpacing/>
              <w:rPr>
                <w:b/>
                <w:sz w:val="16"/>
                <w:szCs w:val="16"/>
              </w:rPr>
            </w:pPr>
            <w:r>
              <w:rPr>
                <w:b/>
                <w:sz w:val="16"/>
                <w:szCs w:val="16"/>
              </w:rPr>
              <w:t>Mean</w:t>
            </w:r>
          </w:p>
        </w:tc>
        <w:tc>
          <w:tcPr>
            <w:tcW w:w="821" w:type="dxa"/>
            <w:shd w:val="clear" w:color="auto" w:fill="auto"/>
            <w:vAlign w:val="center"/>
          </w:tcPr>
          <w:p w14:paraId="33BC72B4" w14:textId="77777777" w:rsidR="007E3F6B" w:rsidRPr="003C37EC" w:rsidRDefault="007E3F6B" w:rsidP="004665AC">
            <w:pPr>
              <w:contextualSpacing/>
              <w:rPr>
                <w:sz w:val="16"/>
                <w:szCs w:val="16"/>
              </w:rPr>
            </w:pPr>
            <w:r w:rsidRPr="003C37EC">
              <w:rPr>
                <w:rFonts w:eastAsia="Malgun Gothic"/>
                <w:color w:val="000000"/>
                <w:sz w:val="16"/>
                <w:szCs w:val="16"/>
              </w:rPr>
              <w:t xml:space="preserve">139.38 </w:t>
            </w:r>
          </w:p>
        </w:tc>
        <w:tc>
          <w:tcPr>
            <w:tcW w:w="840" w:type="dxa"/>
            <w:shd w:val="clear" w:color="auto" w:fill="auto"/>
            <w:vAlign w:val="center"/>
          </w:tcPr>
          <w:p w14:paraId="5F8944DF" w14:textId="77777777" w:rsidR="007E3F6B" w:rsidRPr="003C37EC" w:rsidRDefault="007E3F6B" w:rsidP="004665AC">
            <w:pPr>
              <w:contextualSpacing/>
              <w:rPr>
                <w:sz w:val="16"/>
                <w:szCs w:val="16"/>
              </w:rPr>
            </w:pPr>
            <w:r w:rsidRPr="003C37EC">
              <w:rPr>
                <w:rFonts w:eastAsia="Malgun Gothic"/>
                <w:color w:val="000000"/>
                <w:sz w:val="16"/>
                <w:szCs w:val="16"/>
              </w:rPr>
              <w:t xml:space="preserve">139.85 </w:t>
            </w:r>
          </w:p>
        </w:tc>
        <w:tc>
          <w:tcPr>
            <w:tcW w:w="913" w:type="dxa"/>
            <w:shd w:val="clear" w:color="auto" w:fill="auto"/>
            <w:vAlign w:val="center"/>
          </w:tcPr>
          <w:p w14:paraId="302404EA" w14:textId="77777777" w:rsidR="007E3F6B" w:rsidRPr="003C37EC" w:rsidRDefault="007E3F6B" w:rsidP="004665AC">
            <w:pPr>
              <w:contextualSpacing/>
              <w:rPr>
                <w:sz w:val="16"/>
                <w:szCs w:val="16"/>
              </w:rPr>
            </w:pPr>
            <w:r w:rsidRPr="003C37EC">
              <w:rPr>
                <w:rFonts w:eastAsia="Malgun Gothic"/>
                <w:color w:val="000000"/>
                <w:sz w:val="16"/>
                <w:szCs w:val="16"/>
              </w:rPr>
              <w:t>0.34%</w:t>
            </w:r>
          </w:p>
        </w:tc>
        <w:tc>
          <w:tcPr>
            <w:tcW w:w="840" w:type="dxa"/>
            <w:shd w:val="clear" w:color="auto" w:fill="auto"/>
            <w:vAlign w:val="center"/>
          </w:tcPr>
          <w:p w14:paraId="70DD600B" w14:textId="77777777" w:rsidR="007E3F6B" w:rsidRPr="003C37EC" w:rsidRDefault="007E3F6B" w:rsidP="004665AC">
            <w:pPr>
              <w:contextualSpacing/>
              <w:rPr>
                <w:sz w:val="16"/>
                <w:szCs w:val="16"/>
              </w:rPr>
            </w:pPr>
            <w:r w:rsidRPr="003C37EC">
              <w:rPr>
                <w:rFonts w:eastAsia="Malgun Gothic"/>
                <w:color w:val="000000"/>
                <w:sz w:val="16"/>
                <w:szCs w:val="16"/>
              </w:rPr>
              <w:t xml:space="preserve">125.81 </w:t>
            </w:r>
          </w:p>
        </w:tc>
        <w:tc>
          <w:tcPr>
            <w:tcW w:w="920" w:type="dxa"/>
            <w:shd w:val="clear" w:color="auto" w:fill="auto"/>
            <w:vAlign w:val="center"/>
          </w:tcPr>
          <w:p w14:paraId="77BA7A6E" w14:textId="77777777" w:rsidR="007E3F6B" w:rsidRPr="003C37EC" w:rsidRDefault="007E3F6B" w:rsidP="004665AC">
            <w:pPr>
              <w:contextualSpacing/>
              <w:rPr>
                <w:sz w:val="16"/>
                <w:szCs w:val="16"/>
              </w:rPr>
            </w:pPr>
            <w:r w:rsidRPr="003C37EC">
              <w:rPr>
                <w:rFonts w:eastAsia="Malgun Gothic"/>
                <w:color w:val="000000"/>
                <w:sz w:val="16"/>
                <w:szCs w:val="16"/>
              </w:rPr>
              <w:t xml:space="preserve">126.02 </w:t>
            </w:r>
          </w:p>
        </w:tc>
        <w:tc>
          <w:tcPr>
            <w:tcW w:w="830" w:type="dxa"/>
            <w:shd w:val="clear" w:color="auto" w:fill="auto"/>
            <w:vAlign w:val="center"/>
          </w:tcPr>
          <w:p w14:paraId="47F7D8A7" w14:textId="77777777" w:rsidR="007E3F6B" w:rsidRPr="003C37EC" w:rsidRDefault="007E3F6B" w:rsidP="004665AC">
            <w:pPr>
              <w:contextualSpacing/>
              <w:rPr>
                <w:sz w:val="16"/>
                <w:szCs w:val="16"/>
              </w:rPr>
            </w:pPr>
            <w:r w:rsidRPr="003C37EC">
              <w:rPr>
                <w:rFonts w:eastAsia="Malgun Gothic"/>
                <w:color w:val="000000"/>
                <w:sz w:val="16"/>
                <w:szCs w:val="16"/>
              </w:rPr>
              <w:t>0.17%</w:t>
            </w:r>
          </w:p>
        </w:tc>
        <w:tc>
          <w:tcPr>
            <w:tcW w:w="954" w:type="dxa"/>
            <w:shd w:val="clear" w:color="auto" w:fill="auto"/>
            <w:vAlign w:val="center"/>
          </w:tcPr>
          <w:p w14:paraId="0A3F60E7" w14:textId="6EA69257" w:rsidR="007E3F6B" w:rsidRPr="003C37EC" w:rsidRDefault="007E3F6B" w:rsidP="004665AC">
            <w:pPr>
              <w:contextualSpacing/>
              <w:rPr>
                <w:sz w:val="16"/>
                <w:szCs w:val="16"/>
              </w:rPr>
            </w:pPr>
            <w:r w:rsidRPr="003C37EC">
              <w:rPr>
                <w:rFonts w:eastAsia="Malgun Gothic"/>
                <w:color w:val="000000"/>
                <w:sz w:val="16"/>
                <w:szCs w:val="16"/>
              </w:rPr>
              <w:t>101.70</w:t>
            </w:r>
          </w:p>
        </w:tc>
        <w:tc>
          <w:tcPr>
            <w:tcW w:w="920" w:type="dxa"/>
            <w:shd w:val="clear" w:color="auto" w:fill="auto"/>
            <w:vAlign w:val="center"/>
          </w:tcPr>
          <w:p w14:paraId="3C75366A" w14:textId="77777777" w:rsidR="007E3F6B" w:rsidRPr="003C37EC" w:rsidRDefault="007E3F6B" w:rsidP="004665AC">
            <w:pPr>
              <w:contextualSpacing/>
              <w:rPr>
                <w:sz w:val="16"/>
                <w:szCs w:val="16"/>
              </w:rPr>
            </w:pPr>
            <w:r w:rsidRPr="003C37EC">
              <w:rPr>
                <w:rFonts w:eastAsia="Malgun Gothic"/>
                <w:color w:val="000000"/>
                <w:sz w:val="16"/>
                <w:szCs w:val="16"/>
              </w:rPr>
              <w:t xml:space="preserve">102.32 </w:t>
            </w:r>
          </w:p>
        </w:tc>
        <w:tc>
          <w:tcPr>
            <w:tcW w:w="913" w:type="dxa"/>
            <w:shd w:val="clear" w:color="auto" w:fill="auto"/>
            <w:vAlign w:val="center"/>
          </w:tcPr>
          <w:p w14:paraId="77B558B2" w14:textId="77777777" w:rsidR="007E3F6B" w:rsidRPr="003C37EC" w:rsidRDefault="007E3F6B" w:rsidP="004665AC">
            <w:pPr>
              <w:contextualSpacing/>
              <w:rPr>
                <w:sz w:val="16"/>
                <w:szCs w:val="16"/>
              </w:rPr>
            </w:pPr>
            <w:r w:rsidRPr="003C37EC">
              <w:rPr>
                <w:rFonts w:eastAsia="Malgun Gothic"/>
                <w:color w:val="000000"/>
                <w:sz w:val="16"/>
                <w:szCs w:val="16"/>
              </w:rPr>
              <w:t>0.61%</w:t>
            </w:r>
          </w:p>
        </w:tc>
      </w:tr>
      <w:tr w:rsidR="007E3F6B" w14:paraId="49253D91" w14:textId="77777777" w:rsidTr="003C37EC">
        <w:trPr>
          <w:trHeight w:val="368"/>
        </w:trPr>
        <w:tc>
          <w:tcPr>
            <w:tcW w:w="841" w:type="dxa"/>
            <w:vMerge/>
            <w:shd w:val="clear" w:color="auto" w:fill="auto"/>
            <w:vAlign w:val="center"/>
          </w:tcPr>
          <w:p w14:paraId="62461828" w14:textId="77777777" w:rsidR="007E3F6B" w:rsidRDefault="007E3F6B" w:rsidP="004665AC">
            <w:pPr>
              <w:contextualSpacing/>
              <w:rPr>
                <w:b/>
                <w:sz w:val="16"/>
                <w:szCs w:val="16"/>
              </w:rPr>
            </w:pPr>
          </w:p>
        </w:tc>
        <w:tc>
          <w:tcPr>
            <w:tcW w:w="839" w:type="dxa"/>
            <w:shd w:val="clear" w:color="auto" w:fill="auto"/>
            <w:vAlign w:val="center"/>
          </w:tcPr>
          <w:p w14:paraId="3619A2E1" w14:textId="77777777" w:rsidR="007E3F6B" w:rsidRDefault="007E3F6B" w:rsidP="004665AC">
            <w:pPr>
              <w:contextualSpacing/>
              <w:rPr>
                <w:b/>
                <w:sz w:val="16"/>
                <w:szCs w:val="16"/>
              </w:rPr>
            </w:pPr>
            <w:r>
              <w:rPr>
                <w:b/>
                <w:sz w:val="16"/>
                <w:szCs w:val="16"/>
              </w:rPr>
              <w:t>5%</w:t>
            </w:r>
          </w:p>
        </w:tc>
        <w:tc>
          <w:tcPr>
            <w:tcW w:w="821" w:type="dxa"/>
            <w:shd w:val="clear" w:color="auto" w:fill="auto"/>
            <w:vAlign w:val="center"/>
          </w:tcPr>
          <w:p w14:paraId="108A753F" w14:textId="77777777" w:rsidR="007E3F6B" w:rsidRPr="003C37EC" w:rsidRDefault="007E3F6B" w:rsidP="004665AC">
            <w:pPr>
              <w:contextualSpacing/>
              <w:rPr>
                <w:sz w:val="16"/>
                <w:szCs w:val="16"/>
              </w:rPr>
            </w:pPr>
            <w:r w:rsidRPr="003C37EC">
              <w:rPr>
                <w:rFonts w:eastAsia="Malgun Gothic"/>
                <w:color w:val="000000"/>
                <w:sz w:val="16"/>
                <w:szCs w:val="16"/>
              </w:rPr>
              <w:t xml:space="preserve">100.13 </w:t>
            </w:r>
          </w:p>
        </w:tc>
        <w:tc>
          <w:tcPr>
            <w:tcW w:w="840" w:type="dxa"/>
            <w:shd w:val="clear" w:color="auto" w:fill="auto"/>
            <w:vAlign w:val="center"/>
          </w:tcPr>
          <w:p w14:paraId="2AC0ADC2" w14:textId="77777777" w:rsidR="007E3F6B" w:rsidRPr="003C37EC" w:rsidRDefault="007E3F6B" w:rsidP="004665AC">
            <w:pPr>
              <w:contextualSpacing/>
              <w:rPr>
                <w:sz w:val="16"/>
                <w:szCs w:val="16"/>
              </w:rPr>
            </w:pPr>
            <w:r w:rsidRPr="003C37EC">
              <w:rPr>
                <w:rFonts w:eastAsia="Malgun Gothic"/>
                <w:color w:val="000000"/>
                <w:sz w:val="16"/>
                <w:szCs w:val="16"/>
              </w:rPr>
              <w:t xml:space="preserve">100.13 </w:t>
            </w:r>
          </w:p>
        </w:tc>
        <w:tc>
          <w:tcPr>
            <w:tcW w:w="913" w:type="dxa"/>
            <w:shd w:val="clear" w:color="auto" w:fill="auto"/>
            <w:vAlign w:val="center"/>
          </w:tcPr>
          <w:p w14:paraId="3CD6A3F9" w14:textId="77777777" w:rsidR="007E3F6B" w:rsidRPr="003C37EC" w:rsidRDefault="007E3F6B" w:rsidP="004665AC">
            <w:pPr>
              <w:contextualSpacing/>
              <w:rPr>
                <w:sz w:val="16"/>
                <w:szCs w:val="16"/>
              </w:rPr>
            </w:pPr>
            <w:r w:rsidRPr="003C37EC">
              <w:rPr>
                <w:rFonts w:eastAsia="Malgun Gothic"/>
                <w:color w:val="000000"/>
                <w:sz w:val="16"/>
                <w:szCs w:val="16"/>
              </w:rPr>
              <w:t>0.00%</w:t>
            </w:r>
          </w:p>
        </w:tc>
        <w:tc>
          <w:tcPr>
            <w:tcW w:w="840" w:type="dxa"/>
            <w:shd w:val="clear" w:color="auto" w:fill="auto"/>
            <w:vAlign w:val="center"/>
          </w:tcPr>
          <w:p w14:paraId="115D5FA7" w14:textId="77777777" w:rsidR="007E3F6B" w:rsidRPr="003C37EC" w:rsidRDefault="007E3F6B" w:rsidP="004665AC">
            <w:pPr>
              <w:contextualSpacing/>
              <w:rPr>
                <w:sz w:val="16"/>
                <w:szCs w:val="16"/>
              </w:rPr>
            </w:pPr>
            <w:r w:rsidRPr="003C37EC">
              <w:rPr>
                <w:rFonts w:eastAsia="Malgun Gothic"/>
                <w:color w:val="000000"/>
                <w:sz w:val="16"/>
                <w:szCs w:val="16"/>
              </w:rPr>
              <w:t xml:space="preserve">84.22 </w:t>
            </w:r>
          </w:p>
        </w:tc>
        <w:tc>
          <w:tcPr>
            <w:tcW w:w="920" w:type="dxa"/>
            <w:shd w:val="clear" w:color="auto" w:fill="auto"/>
            <w:vAlign w:val="center"/>
          </w:tcPr>
          <w:p w14:paraId="462B3520" w14:textId="77777777" w:rsidR="007E3F6B" w:rsidRPr="003C37EC" w:rsidRDefault="007E3F6B" w:rsidP="004665AC">
            <w:pPr>
              <w:contextualSpacing/>
              <w:rPr>
                <w:sz w:val="16"/>
                <w:szCs w:val="16"/>
              </w:rPr>
            </w:pPr>
            <w:r w:rsidRPr="003C37EC">
              <w:rPr>
                <w:rFonts w:eastAsia="Malgun Gothic"/>
                <w:color w:val="000000"/>
                <w:sz w:val="16"/>
                <w:szCs w:val="16"/>
              </w:rPr>
              <w:t xml:space="preserve">85.71 </w:t>
            </w:r>
          </w:p>
        </w:tc>
        <w:tc>
          <w:tcPr>
            <w:tcW w:w="830" w:type="dxa"/>
            <w:shd w:val="clear" w:color="auto" w:fill="auto"/>
            <w:vAlign w:val="center"/>
          </w:tcPr>
          <w:p w14:paraId="02A1F3F5" w14:textId="77777777" w:rsidR="007E3F6B" w:rsidRPr="003C37EC" w:rsidRDefault="007E3F6B" w:rsidP="004665AC">
            <w:pPr>
              <w:contextualSpacing/>
              <w:rPr>
                <w:sz w:val="16"/>
                <w:szCs w:val="16"/>
              </w:rPr>
            </w:pPr>
            <w:r w:rsidRPr="003C37EC">
              <w:rPr>
                <w:rFonts w:eastAsia="Malgun Gothic"/>
                <w:color w:val="000000"/>
                <w:sz w:val="16"/>
                <w:szCs w:val="16"/>
              </w:rPr>
              <w:t>1.77%</w:t>
            </w:r>
          </w:p>
        </w:tc>
        <w:tc>
          <w:tcPr>
            <w:tcW w:w="954" w:type="dxa"/>
            <w:shd w:val="clear" w:color="auto" w:fill="auto"/>
            <w:vAlign w:val="center"/>
          </w:tcPr>
          <w:p w14:paraId="1A189DA0" w14:textId="35C04A7C" w:rsidR="007E3F6B" w:rsidRPr="003C37EC" w:rsidRDefault="007E3F6B" w:rsidP="004665AC">
            <w:pPr>
              <w:contextualSpacing/>
              <w:rPr>
                <w:sz w:val="16"/>
                <w:szCs w:val="16"/>
              </w:rPr>
            </w:pPr>
            <w:r w:rsidRPr="003C37EC">
              <w:rPr>
                <w:rFonts w:eastAsia="Malgun Gothic"/>
                <w:color w:val="000000"/>
                <w:sz w:val="16"/>
                <w:szCs w:val="16"/>
              </w:rPr>
              <w:t>20.63</w:t>
            </w:r>
          </w:p>
        </w:tc>
        <w:tc>
          <w:tcPr>
            <w:tcW w:w="920" w:type="dxa"/>
            <w:shd w:val="clear" w:color="auto" w:fill="auto"/>
            <w:vAlign w:val="center"/>
          </w:tcPr>
          <w:p w14:paraId="3D63CFA1" w14:textId="77777777" w:rsidR="007E3F6B" w:rsidRPr="003C37EC" w:rsidRDefault="007E3F6B" w:rsidP="004665AC">
            <w:pPr>
              <w:contextualSpacing/>
              <w:rPr>
                <w:sz w:val="16"/>
                <w:szCs w:val="16"/>
              </w:rPr>
            </w:pPr>
            <w:r w:rsidRPr="003C37EC">
              <w:rPr>
                <w:rFonts w:eastAsia="Malgun Gothic"/>
                <w:color w:val="000000"/>
                <w:sz w:val="16"/>
                <w:szCs w:val="16"/>
              </w:rPr>
              <w:t xml:space="preserve">23.33 </w:t>
            </w:r>
          </w:p>
        </w:tc>
        <w:tc>
          <w:tcPr>
            <w:tcW w:w="913" w:type="dxa"/>
            <w:shd w:val="clear" w:color="auto" w:fill="auto"/>
            <w:vAlign w:val="center"/>
          </w:tcPr>
          <w:p w14:paraId="39212F6D" w14:textId="77777777" w:rsidR="007E3F6B" w:rsidRPr="003C37EC" w:rsidRDefault="007E3F6B" w:rsidP="004665AC">
            <w:pPr>
              <w:contextualSpacing/>
              <w:rPr>
                <w:sz w:val="16"/>
                <w:szCs w:val="16"/>
              </w:rPr>
            </w:pPr>
            <w:r w:rsidRPr="003C37EC">
              <w:rPr>
                <w:rFonts w:eastAsia="Malgun Gothic"/>
                <w:color w:val="000000"/>
                <w:sz w:val="16"/>
                <w:szCs w:val="16"/>
              </w:rPr>
              <w:t>13.09%</w:t>
            </w:r>
          </w:p>
        </w:tc>
      </w:tr>
      <w:tr w:rsidR="007E3F6B" w14:paraId="08FAB6AA" w14:textId="77777777" w:rsidTr="003C37EC">
        <w:trPr>
          <w:trHeight w:val="368"/>
        </w:trPr>
        <w:tc>
          <w:tcPr>
            <w:tcW w:w="841" w:type="dxa"/>
            <w:vMerge/>
            <w:shd w:val="clear" w:color="auto" w:fill="auto"/>
            <w:vAlign w:val="center"/>
          </w:tcPr>
          <w:p w14:paraId="34B7BCC4" w14:textId="77777777" w:rsidR="007E3F6B" w:rsidRDefault="007E3F6B" w:rsidP="004665AC">
            <w:pPr>
              <w:contextualSpacing/>
              <w:rPr>
                <w:b/>
                <w:sz w:val="16"/>
                <w:szCs w:val="16"/>
              </w:rPr>
            </w:pPr>
          </w:p>
        </w:tc>
        <w:tc>
          <w:tcPr>
            <w:tcW w:w="839" w:type="dxa"/>
            <w:shd w:val="clear" w:color="auto" w:fill="auto"/>
            <w:vAlign w:val="center"/>
          </w:tcPr>
          <w:p w14:paraId="07D183EC" w14:textId="77777777" w:rsidR="007E3F6B" w:rsidRDefault="007E3F6B" w:rsidP="004665AC">
            <w:pPr>
              <w:contextualSpacing/>
              <w:rPr>
                <w:b/>
                <w:sz w:val="16"/>
                <w:szCs w:val="16"/>
              </w:rPr>
            </w:pPr>
            <w:r>
              <w:rPr>
                <w:b/>
                <w:sz w:val="16"/>
                <w:szCs w:val="16"/>
              </w:rPr>
              <w:t>50%</w:t>
            </w:r>
          </w:p>
        </w:tc>
        <w:tc>
          <w:tcPr>
            <w:tcW w:w="821" w:type="dxa"/>
            <w:shd w:val="clear" w:color="auto" w:fill="auto"/>
            <w:vAlign w:val="center"/>
          </w:tcPr>
          <w:p w14:paraId="0BBEAA9D" w14:textId="77777777" w:rsidR="007E3F6B" w:rsidRPr="003C37EC" w:rsidRDefault="007E3F6B" w:rsidP="004665AC">
            <w:pPr>
              <w:contextualSpacing/>
              <w:rPr>
                <w:sz w:val="16"/>
                <w:szCs w:val="16"/>
              </w:rPr>
            </w:pPr>
            <w:r w:rsidRPr="003C37EC">
              <w:rPr>
                <w:rFonts w:eastAsia="Malgun Gothic"/>
                <w:color w:val="000000"/>
                <w:sz w:val="16"/>
                <w:szCs w:val="16"/>
              </w:rPr>
              <w:t xml:space="preserve">142.93 </w:t>
            </w:r>
          </w:p>
        </w:tc>
        <w:tc>
          <w:tcPr>
            <w:tcW w:w="840" w:type="dxa"/>
            <w:shd w:val="clear" w:color="auto" w:fill="auto"/>
            <w:vAlign w:val="center"/>
          </w:tcPr>
          <w:p w14:paraId="2CA3ED27" w14:textId="77777777" w:rsidR="007E3F6B" w:rsidRPr="003C37EC" w:rsidRDefault="007E3F6B" w:rsidP="004665AC">
            <w:pPr>
              <w:contextualSpacing/>
              <w:rPr>
                <w:sz w:val="16"/>
                <w:szCs w:val="16"/>
              </w:rPr>
            </w:pPr>
            <w:r w:rsidRPr="003C37EC">
              <w:rPr>
                <w:rFonts w:eastAsia="Malgun Gothic"/>
                <w:color w:val="000000"/>
                <w:sz w:val="16"/>
                <w:szCs w:val="16"/>
              </w:rPr>
              <w:t xml:space="preserve">142.76 </w:t>
            </w:r>
          </w:p>
        </w:tc>
        <w:tc>
          <w:tcPr>
            <w:tcW w:w="913" w:type="dxa"/>
            <w:shd w:val="clear" w:color="auto" w:fill="auto"/>
            <w:vAlign w:val="center"/>
          </w:tcPr>
          <w:p w14:paraId="27CDB9C6" w14:textId="77777777" w:rsidR="007E3F6B" w:rsidRPr="003C37EC" w:rsidRDefault="007E3F6B" w:rsidP="004665AC">
            <w:pPr>
              <w:contextualSpacing/>
              <w:rPr>
                <w:sz w:val="16"/>
                <w:szCs w:val="16"/>
              </w:rPr>
            </w:pPr>
            <w:r w:rsidRPr="003C37EC">
              <w:rPr>
                <w:rFonts w:eastAsia="Malgun Gothic"/>
                <w:color w:val="000000"/>
                <w:sz w:val="16"/>
                <w:szCs w:val="16"/>
              </w:rPr>
              <w:t>-0.12%</w:t>
            </w:r>
          </w:p>
        </w:tc>
        <w:tc>
          <w:tcPr>
            <w:tcW w:w="840" w:type="dxa"/>
            <w:shd w:val="clear" w:color="auto" w:fill="auto"/>
            <w:vAlign w:val="center"/>
          </w:tcPr>
          <w:p w14:paraId="1A5CBB25" w14:textId="77777777" w:rsidR="007E3F6B" w:rsidRPr="003C37EC" w:rsidRDefault="007E3F6B" w:rsidP="004665AC">
            <w:pPr>
              <w:contextualSpacing/>
              <w:rPr>
                <w:sz w:val="16"/>
                <w:szCs w:val="16"/>
              </w:rPr>
            </w:pPr>
            <w:r w:rsidRPr="003C37EC">
              <w:rPr>
                <w:rFonts w:eastAsia="Malgun Gothic"/>
                <w:color w:val="000000"/>
                <w:sz w:val="16"/>
                <w:szCs w:val="16"/>
              </w:rPr>
              <w:t xml:space="preserve">129.79 </w:t>
            </w:r>
          </w:p>
        </w:tc>
        <w:tc>
          <w:tcPr>
            <w:tcW w:w="920" w:type="dxa"/>
            <w:shd w:val="clear" w:color="auto" w:fill="auto"/>
            <w:vAlign w:val="center"/>
          </w:tcPr>
          <w:p w14:paraId="72844897" w14:textId="77777777" w:rsidR="007E3F6B" w:rsidRPr="003C37EC" w:rsidRDefault="007E3F6B" w:rsidP="004665AC">
            <w:pPr>
              <w:contextualSpacing/>
              <w:rPr>
                <w:sz w:val="16"/>
                <w:szCs w:val="16"/>
              </w:rPr>
            </w:pPr>
            <w:r w:rsidRPr="003C37EC">
              <w:rPr>
                <w:rFonts w:eastAsia="Malgun Gothic"/>
                <w:color w:val="000000"/>
                <w:sz w:val="16"/>
                <w:szCs w:val="16"/>
              </w:rPr>
              <w:t xml:space="preserve">130.23 </w:t>
            </w:r>
          </w:p>
        </w:tc>
        <w:tc>
          <w:tcPr>
            <w:tcW w:w="830" w:type="dxa"/>
            <w:shd w:val="clear" w:color="auto" w:fill="auto"/>
            <w:vAlign w:val="center"/>
          </w:tcPr>
          <w:p w14:paraId="57E1B400" w14:textId="77777777" w:rsidR="007E3F6B" w:rsidRPr="003C37EC" w:rsidRDefault="007E3F6B" w:rsidP="004665AC">
            <w:pPr>
              <w:contextualSpacing/>
              <w:rPr>
                <w:sz w:val="16"/>
                <w:szCs w:val="16"/>
              </w:rPr>
            </w:pPr>
            <w:r w:rsidRPr="003C37EC">
              <w:rPr>
                <w:rFonts w:eastAsia="Malgun Gothic"/>
                <w:color w:val="000000"/>
                <w:sz w:val="16"/>
                <w:szCs w:val="16"/>
              </w:rPr>
              <w:t>0.34%</w:t>
            </w:r>
          </w:p>
        </w:tc>
        <w:tc>
          <w:tcPr>
            <w:tcW w:w="954" w:type="dxa"/>
            <w:shd w:val="clear" w:color="auto" w:fill="auto"/>
            <w:vAlign w:val="center"/>
          </w:tcPr>
          <w:p w14:paraId="08C35A9D" w14:textId="00CF1E93" w:rsidR="007E3F6B" w:rsidRPr="003C37EC" w:rsidRDefault="007E3F6B" w:rsidP="004665AC">
            <w:pPr>
              <w:contextualSpacing/>
              <w:rPr>
                <w:sz w:val="16"/>
                <w:szCs w:val="16"/>
              </w:rPr>
            </w:pPr>
            <w:r w:rsidRPr="003C37EC">
              <w:rPr>
                <w:rFonts w:eastAsia="Malgun Gothic"/>
                <w:color w:val="000000"/>
                <w:sz w:val="16"/>
                <w:szCs w:val="16"/>
              </w:rPr>
              <w:t>110.12</w:t>
            </w:r>
          </w:p>
        </w:tc>
        <w:tc>
          <w:tcPr>
            <w:tcW w:w="920" w:type="dxa"/>
            <w:shd w:val="clear" w:color="auto" w:fill="auto"/>
            <w:vAlign w:val="center"/>
          </w:tcPr>
          <w:p w14:paraId="4978011E" w14:textId="77777777" w:rsidR="007E3F6B" w:rsidRPr="003C37EC" w:rsidRDefault="007E3F6B" w:rsidP="004665AC">
            <w:pPr>
              <w:contextualSpacing/>
              <w:rPr>
                <w:sz w:val="16"/>
                <w:szCs w:val="16"/>
              </w:rPr>
            </w:pPr>
            <w:r w:rsidRPr="003C37EC">
              <w:rPr>
                <w:rFonts w:eastAsia="Malgun Gothic"/>
                <w:color w:val="000000"/>
                <w:sz w:val="16"/>
                <w:szCs w:val="16"/>
              </w:rPr>
              <w:t xml:space="preserve">110.78 </w:t>
            </w:r>
          </w:p>
        </w:tc>
        <w:tc>
          <w:tcPr>
            <w:tcW w:w="913" w:type="dxa"/>
            <w:shd w:val="clear" w:color="auto" w:fill="auto"/>
            <w:vAlign w:val="center"/>
          </w:tcPr>
          <w:p w14:paraId="1BCFABB3" w14:textId="77777777" w:rsidR="007E3F6B" w:rsidRPr="003C37EC" w:rsidRDefault="007E3F6B" w:rsidP="004665AC">
            <w:pPr>
              <w:contextualSpacing/>
              <w:rPr>
                <w:sz w:val="16"/>
                <w:szCs w:val="16"/>
              </w:rPr>
            </w:pPr>
            <w:r w:rsidRPr="003C37EC">
              <w:rPr>
                <w:rFonts w:eastAsia="Malgun Gothic"/>
                <w:color w:val="000000"/>
                <w:sz w:val="16"/>
                <w:szCs w:val="16"/>
              </w:rPr>
              <w:t>0.60%</w:t>
            </w:r>
          </w:p>
        </w:tc>
      </w:tr>
      <w:tr w:rsidR="007E3F6B" w14:paraId="212E0161" w14:textId="77777777" w:rsidTr="003C37EC">
        <w:trPr>
          <w:trHeight w:val="368"/>
        </w:trPr>
        <w:tc>
          <w:tcPr>
            <w:tcW w:w="841" w:type="dxa"/>
            <w:vMerge w:val="restart"/>
            <w:shd w:val="clear" w:color="auto" w:fill="auto"/>
            <w:vAlign w:val="center"/>
          </w:tcPr>
          <w:p w14:paraId="153E59EC" w14:textId="77777777" w:rsidR="007E3F6B" w:rsidRDefault="007E3F6B" w:rsidP="004665AC">
            <w:pPr>
              <w:contextualSpacing/>
              <w:rPr>
                <w:b/>
                <w:sz w:val="16"/>
                <w:szCs w:val="16"/>
              </w:rPr>
            </w:pPr>
            <w:r>
              <w:rPr>
                <w:b/>
                <w:sz w:val="16"/>
                <w:szCs w:val="16"/>
              </w:rPr>
              <w:t>DL Packet-Latency CDF (ms)</w:t>
            </w:r>
          </w:p>
        </w:tc>
        <w:tc>
          <w:tcPr>
            <w:tcW w:w="839" w:type="dxa"/>
            <w:shd w:val="clear" w:color="auto" w:fill="auto"/>
            <w:vAlign w:val="center"/>
          </w:tcPr>
          <w:p w14:paraId="140C7520" w14:textId="77777777" w:rsidR="007E3F6B" w:rsidRDefault="007E3F6B" w:rsidP="004665AC">
            <w:pPr>
              <w:contextualSpacing/>
              <w:rPr>
                <w:b/>
                <w:sz w:val="16"/>
                <w:szCs w:val="16"/>
              </w:rPr>
            </w:pPr>
            <w:r>
              <w:rPr>
                <w:b/>
                <w:sz w:val="16"/>
                <w:szCs w:val="16"/>
              </w:rPr>
              <w:t>Mean</w:t>
            </w:r>
          </w:p>
        </w:tc>
        <w:tc>
          <w:tcPr>
            <w:tcW w:w="821" w:type="dxa"/>
            <w:shd w:val="clear" w:color="auto" w:fill="auto"/>
            <w:vAlign w:val="center"/>
          </w:tcPr>
          <w:p w14:paraId="3CF5FD8E" w14:textId="77777777" w:rsidR="007E3F6B" w:rsidRPr="003C37EC" w:rsidRDefault="007E3F6B" w:rsidP="004665AC">
            <w:pPr>
              <w:contextualSpacing/>
              <w:rPr>
                <w:sz w:val="16"/>
                <w:szCs w:val="16"/>
              </w:rPr>
            </w:pPr>
            <w:r w:rsidRPr="003C37EC">
              <w:rPr>
                <w:rFonts w:eastAsia="Malgun Gothic"/>
                <w:color w:val="000000"/>
                <w:sz w:val="16"/>
                <w:szCs w:val="16"/>
              </w:rPr>
              <w:t xml:space="preserve">10.67 </w:t>
            </w:r>
          </w:p>
        </w:tc>
        <w:tc>
          <w:tcPr>
            <w:tcW w:w="840" w:type="dxa"/>
            <w:shd w:val="clear" w:color="auto" w:fill="auto"/>
            <w:vAlign w:val="center"/>
          </w:tcPr>
          <w:p w14:paraId="440CFB84" w14:textId="77777777" w:rsidR="007E3F6B" w:rsidRPr="003C37EC" w:rsidRDefault="007E3F6B" w:rsidP="004665AC">
            <w:pPr>
              <w:contextualSpacing/>
              <w:rPr>
                <w:sz w:val="16"/>
                <w:szCs w:val="16"/>
              </w:rPr>
            </w:pPr>
            <w:r w:rsidRPr="003C37EC">
              <w:rPr>
                <w:rFonts w:eastAsia="Malgun Gothic"/>
                <w:color w:val="000000"/>
                <w:sz w:val="16"/>
                <w:szCs w:val="16"/>
              </w:rPr>
              <w:t xml:space="preserve">10.99 </w:t>
            </w:r>
          </w:p>
        </w:tc>
        <w:tc>
          <w:tcPr>
            <w:tcW w:w="913" w:type="dxa"/>
            <w:shd w:val="clear" w:color="auto" w:fill="auto"/>
            <w:vAlign w:val="center"/>
          </w:tcPr>
          <w:p w14:paraId="4119C301" w14:textId="77777777" w:rsidR="007E3F6B" w:rsidRPr="003C37EC" w:rsidRDefault="007E3F6B" w:rsidP="004665AC">
            <w:pPr>
              <w:contextualSpacing/>
              <w:rPr>
                <w:sz w:val="16"/>
                <w:szCs w:val="16"/>
              </w:rPr>
            </w:pPr>
            <w:r w:rsidRPr="003C37EC">
              <w:rPr>
                <w:rFonts w:eastAsia="Malgun Gothic"/>
                <w:color w:val="000000"/>
                <w:sz w:val="16"/>
                <w:szCs w:val="16"/>
              </w:rPr>
              <w:t>3.00%</w:t>
            </w:r>
          </w:p>
        </w:tc>
        <w:tc>
          <w:tcPr>
            <w:tcW w:w="840" w:type="dxa"/>
            <w:shd w:val="clear" w:color="auto" w:fill="auto"/>
            <w:vAlign w:val="center"/>
          </w:tcPr>
          <w:p w14:paraId="145AE538" w14:textId="77777777" w:rsidR="007E3F6B" w:rsidRPr="003C37EC" w:rsidRDefault="007E3F6B" w:rsidP="004665AC">
            <w:pPr>
              <w:contextualSpacing/>
              <w:rPr>
                <w:sz w:val="16"/>
                <w:szCs w:val="16"/>
              </w:rPr>
            </w:pPr>
            <w:r w:rsidRPr="003C37EC">
              <w:rPr>
                <w:rFonts w:eastAsia="Malgun Gothic"/>
                <w:color w:val="000000"/>
                <w:sz w:val="16"/>
                <w:szCs w:val="16"/>
              </w:rPr>
              <w:t xml:space="preserve">12.58 </w:t>
            </w:r>
          </w:p>
        </w:tc>
        <w:tc>
          <w:tcPr>
            <w:tcW w:w="920" w:type="dxa"/>
            <w:shd w:val="clear" w:color="auto" w:fill="auto"/>
            <w:vAlign w:val="center"/>
          </w:tcPr>
          <w:p w14:paraId="7E183F60" w14:textId="77777777" w:rsidR="007E3F6B" w:rsidRPr="003C37EC" w:rsidRDefault="007E3F6B" w:rsidP="004665AC">
            <w:pPr>
              <w:contextualSpacing/>
              <w:rPr>
                <w:sz w:val="16"/>
                <w:szCs w:val="16"/>
              </w:rPr>
            </w:pPr>
            <w:r w:rsidRPr="003C37EC">
              <w:rPr>
                <w:rFonts w:eastAsia="Malgun Gothic"/>
                <w:color w:val="000000"/>
                <w:sz w:val="16"/>
                <w:szCs w:val="16"/>
              </w:rPr>
              <w:t xml:space="preserve">13.86 </w:t>
            </w:r>
          </w:p>
        </w:tc>
        <w:tc>
          <w:tcPr>
            <w:tcW w:w="830" w:type="dxa"/>
            <w:shd w:val="clear" w:color="auto" w:fill="auto"/>
            <w:vAlign w:val="center"/>
          </w:tcPr>
          <w:p w14:paraId="03444243" w14:textId="77777777" w:rsidR="007E3F6B" w:rsidRPr="003C37EC" w:rsidRDefault="007E3F6B" w:rsidP="004665AC">
            <w:pPr>
              <w:contextualSpacing/>
              <w:rPr>
                <w:sz w:val="16"/>
                <w:szCs w:val="16"/>
              </w:rPr>
            </w:pPr>
            <w:r w:rsidRPr="003C37EC">
              <w:rPr>
                <w:rFonts w:eastAsia="Malgun Gothic"/>
                <w:color w:val="000000"/>
                <w:sz w:val="16"/>
                <w:szCs w:val="16"/>
              </w:rPr>
              <w:t>10.17%</w:t>
            </w:r>
          </w:p>
        </w:tc>
        <w:tc>
          <w:tcPr>
            <w:tcW w:w="954" w:type="dxa"/>
            <w:shd w:val="clear" w:color="auto" w:fill="auto"/>
            <w:vAlign w:val="center"/>
          </w:tcPr>
          <w:p w14:paraId="6CAEA588" w14:textId="073E88C3" w:rsidR="007E3F6B" w:rsidRPr="003C37EC" w:rsidRDefault="007E3F6B" w:rsidP="004665AC">
            <w:pPr>
              <w:contextualSpacing/>
              <w:rPr>
                <w:sz w:val="16"/>
                <w:szCs w:val="16"/>
              </w:rPr>
            </w:pPr>
            <w:r w:rsidRPr="003C37EC">
              <w:rPr>
                <w:rFonts w:eastAsia="Malgun Gothic"/>
                <w:color w:val="000000"/>
                <w:sz w:val="16"/>
                <w:szCs w:val="16"/>
              </w:rPr>
              <w:t>22.51</w:t>
            </w:r>
          </w:p>
        </w:tc>
        <w:tc>
          <w:tcPr>
            <w:tcW w:w="920" w:type="dxa"/>
            <w:shd w:val="clear" w:color="auto" w:fill="auto"/>
            <w:vAlign w:val="center"/>
          </w:tcPr>
          <w:p w14:paraId="03113E29" w14:textId="77777777" w:rsidR="007E3F6B" w:rsidRPr="003C37EC" w:rsidRDefault="007E3F6B" w:rsidP="004665AC">
            <w:pPr>
              <w:contextualSpacing/>
              <w:rPr>
                <w:sz w:val="16"/>
                <w:szCs w:val="16"/>
              </w:rPr>
            </w:pPr>
            <w:r w:rsidRPr="003C37EC">
              <w:rPr>
                <w:rFonts w:eastAsia="Malgun Gothic"/>
                <w:color w:val="000000"/>
                <w:sz w:val="16"/>
                <w:szCs w:val="16"/>
              </w:rPr>
              <w:t xml:space="preserve">26.50 </w:t>
            </w:r>
          </w:p>
        </w:tc>
        <w:tc>
          <w:tcPr>
            <w:tcW w:w="913" w:type="dxa"/>
            <w:shd w:val="clear" w:color="auto" w:fill="auto"/>
            <w:vAlign w:val="center"/>
          </w:tcPr>
          <w:p w14:paraId="478A56BA" w14:textId="77777777" w:rsidR="007E3F6B" w:rsidRPr="003C37EC" w:rsidRDefault="007E3F6B" w:rsidP="004665AC">
            <w:pPr>
              <w:contextualSpacing/>
              <w:rPr>
                <w:sz w:val="16"/>
                <w:szCs w:val="16"/>
              </w:rPr>
            </w:pPr>
            <w:r w:rsidRPr="003C37EC">
              <w:rPr>
                <w:rFonts w:eastAsia="Malgun Gothic"/>
                <w:color w:val="000000"/>
                <w:sz w:val="16"/>
                <w:szCs w:val="16"/>
              </w:rPr>
              <w:t>17.73%</w:t>
            </w:r>
          </w:p>
        </w:tc>
      </w:tr>
      <w:tr w:rsidR="007E3F6B" w14:paraId="1AA45BCC" w14:textId="77777777" w:rsidTr="003C37EC">
        <w:trPr>
          <w:trHeight w:val="368"/>
        </w:trPr>
        <w:tc>
          <w:tcPr>
            <w:tcW w:w="841" w:type="dxa"/>
            <w:vMerge/>
            <w:shd w:val="clear" w:color="auto" w:fill="auto"/>
            <w:vAlign w:val="center"/>
          </w:tcPr>
          <w:p w14:paraId="7CF7AE9E" w14:textId="77777777" w:rsidR="007E3F6B" w:rsidRDefault="007E3F6B" w:rsidP="004665AC">
            <w:pPr>
              <w:contextualSpacing/>
              <w:rPr>
                <w:b/>
                <w:sz w:val="16"/>
                <w:szCs w:val="16"/>
              </w:rPr>
            </w:pPr>
          </w:p>
        </w:tc>
        <w:tc>
          <w:tcPr>
            <w:tcW w:w="839" w:type="dxa"/>
            <w:shd w:val="clear" w:color="auto" w:fill="auto"/>
            <w:vAlign w:val="center"/>
          </w:tcPr>
          <w:p w14:paraId="44F2CF12" w14:textId="77777777" w:rsidR="007E3F6B" w:rsidRDefault="007E3F6B" w:rsidP="004665AC">
            <w:pPr>
              <w:contextualSpacing/>
              <w:rPr>
                <w:b/>
                <w:sz w:val="16"/>
                <w:szCs w:val="16"/>
              </w:rPr>
            </w:pPr>
            <w:r>
              <w:rPr>
                <w:b/>
                <w:sz w:val="16"/>
                <w:szCs w:val="16"/>
              </w:rPr>
              <w:t>5%</w:t>
            </w:r>
          </w:p>
        </w:tc>
        <w:tc>
          <w:tcPr>
            <w:tcW w:w="821" w:type="dxa"/>
            <w:shd w:val="clear" w:color="auto" w:fill="auto"/>
            <w:vAlign w:val="center"/>
          </w:tcPr>
          <w:p w14:paraId="31FEC021" w14:textId="77777777" w:rsidR="007E3F6B" w:rsidRPr="003C37EC" w:rsidRDefault="007E3F6B" w:rsidP="004665AC">
            <w:pPr>
              <w:contextualSpacing/>
              <w:rPr>
                <w:sz w:val="16"/>
                <w:szCs w:val="16"/>
              </w:rPr>
            </w:pPr>
            <w:r w:rsidRPr="003C37EC">
              <w:rPr>
                <w:rFonts w:eastAsia="Malgun Gothic"/>
                <w:color w:val="000000"/>
                <w:sz w:val="16"/>
                <w:szCs w:val="16"/>
              </w:rPr>
              <w:t xml:space="preserve">5.98 </w:t>
            </w:r>
          </w:p>
        </w:tc>
        <w:tc>
          <w:tcPr>
            <w:tcW w:w="840" w:type="dxa"/>
            <w:shd w:val="clear" w:color="auto" w:fill="auto"/>
            <w:vAlign w:val="center"/>
          </w:tcPr>
          <w:p w14:paraId="151D7C9F" w14:textId="77777777" w:rsidR="007E3F6B" w:rsidRPr="003C37EC" w:rsidRDefault="007E3F6B" w:rsidP="004665AC">
            <w:pPr>
              <w:contextualSpacing/>
              <w:rPr>
                <w:sz w:val="16"/>
                <w:szCs w:val="16"/>
              </w:rPr>
            </w:pPr>
            <w:r w:rsidRPr="003C37EC">
              <w:rPr>
                <w:rFonts w:eastAsia="Malgun Gothic"/>
                <w:color w:val="000000"/>
                <w:sz w:val="16"/>
                <w:szCs w:val="16"/>
              </w:rPr>
              <w:t xml:space="preserve">6.02 </w:t>
            </w:r>
          </w:p>
        </w:tc>
        <w:tc>
          <w:tcPr>
            <w:tcW w:w="913" w:type="dxa"/>
            <w:shd w:val="clear" w:color="auto" w:fill="auto"/>
            <w:vAlign w:val="center"/>
          </w:tcPr>
          <w:p w14:paraId="27428FF1" w14:textId="77777777" w:rsidR="007E3F6B" w:rsidRPr="003C37EC" w:rsidRDefault="007E3F6B" w:rsidP="004665AC">
            <w:pPr>
              <w:contextualSpacing/>
              <w:rPr>
                <w:sz w:val="16"/>
                <w:szCs w:val="16"/>
              </w:rPr>
            </w:pPr>
            <w:r w:rsidRPr="003C37EC">
              <w:rPr>
                <w:rFonts w:eastAsia="Malgun Gothic"/>
                <w:color w:val="000000"/>
                <w:sz w:val="16"/>
                <w:szCs w:val="16"/>
              </w:rPr>
              <w:t>0.67%</w:t>
            </w:r>
          </w:p>
        </w:tc>
        <w:tc>
          <w:tcPr>
            <w:tcW w:w="840" w:type="dxa"/>
            <w:shd w:val="clear" w:color="auto" w:fill="auto"/>
            <w:vAlign w:val="center"/>
          </w:tcPr>
          <w:p w14:paraId="3F98E286" w14:textId="77777777" w:rsidR="007E3F6B" w:rsidRPr="003C37EC" w:rsidRDefault="007E3F6B" w:rsidP="004665AC">
            <w:pPr>
              <w:contextualSpacing/>
              <w:rPr>
                <w:sz w:val="16"/>
                <w:szCs w:val="16"/>
              </w:rPr>
            </w:pPr>
            <w:r w:rsidRPr="003C37EC">
              <w:rPr>
                <w:rFonts w:eastAsia="Malgun Gothic"/>
                <w:color w:val="000000"/>
                <w:sz w:val="16"/>
                <w:szCs w:val="16"/>
              </w:rPr>
              <w:t xml:space="preserve">5.98 </w:t>
            </w:r>
          </w:p>
        </w:tc>
        <w:tc>
          <w:tcPr>
            <w:tcW w:w="920" w:type="dxa"/>
            <w:shd w:val="clear" w:color="auto" w:fill="auto"/>
            <w:vAlign w:val="center"/>
          </w:tcPr>
          <w:p w14:paraId="6736FD94" w14:textId="77777777" w:rsidR="007E3F6B" w:rsidRPr="003C37EC" w:rsidRDefault="007E3F6B" w:rsidP="004665AC">
            <w:pPr>
              <w:contextualSpacing/>
              <w:rPr>
                <w:sz w:val="16"/>
                <w:szCs w:val="16"/>
              </w:rPr>
            </w:pPr>
            <w:r w:rsidRPr="003C37EC">
              <w:rPr>
                <w:rFonts w:eastAsia="Malgun Gothic"/>
                <w:color w:val="000000"/>
                <w:sz w:val="16"/>
                <w:szCs w:val="16"/>
              </w:rPr>
              <w:t xml:space="preserve">6.02 </w:t>
            </w:r>
          </w:p>
        </w:tc>
        <w:tc>
          <w:tcPr>
            <w:tcW w:w="830" w:type="dxa"/>
            <w:shd w:val="clear" w:color="auto" w:fill="auto"/>
            <w:vAlign w:val="center"/>
          </w:tcPr>
          <w:p w14:paraId="43AAFADF" w14:textId="77777777" w:rsidR="007E3F6B" w:rsidRPr="003C37EC" w:rsidRDefault="007E3F6B" w:rsidP="004665AC">
            <w:pPr>
              <w:contextualSpacing/>
              <w:rPr>
                <w:sz w:val="16"/>
                <w:szCs w:val="16"/>
              </w:rPr>
            </w:pPr>
            <w:r w:rsidRPr="003C37EC">
              <w:rPr>
                <w:rFonts w:eastAsia="Malgun Gothic"/>
                <w:color w:val="000000"/>
                <w:sz w:val="16"/>
                <w:szCs w:val="16"/>
              </w:rPr>
              <w:t>0.67%</w:t>
            </w:r>
          </w:p>
        </w:tc>
        <w:tc>
          <w:tcPr>
            <w:tcW w:w="954" w:type="dxa"/>
            <w:shd w:val="clear" w:color="auto" w:fill="auto"/>
            <w:vAlign w:val="center"/>
          </w:tcPr>
          <w:p w14:paraId="11670A44" w14:textId="5C81419A" w:rsidR="007E3F6B" w:rsidRPr="003C37EC" w:rsidRDefault="007E3F6B" w:rsidP="004665AC">
            <w:pPr>
              <w:contextualSpacing/>
              <w:rPr>
                <w:sz w:val="16"/>
                <w:szCs w:val="16"/>
              </w:rPr>
            </w:pPr>
            <w:r w:rsidRPr="003C37EC">
              <w:rPr>
                <w:rFonts w:eastAsia="Malgun Gothic"/>
                <w:color w:val="000000"/>
                <w:sz w:val="16"/>
                <w:szCs w:val="16"/>
              </w:rPr>
              <w:t>6.05</w:t>
            </w:r>
          </w:p>
        </w:tc>
        <w:tc>
          <w:tcPr>
            <w:tcW w:w="920" w:type="dxa"/>
            <w:shd w:val="clear" w:color="auto" w:fill="auto"/>
            <w:vAlign w:val="center"/>
          </w:tcPr>
          <w:p w14:paraId="39019098" w14:textId="77777777" w:rsidR="007E3F6B" w:rsidRPr="003C37EC" w:rsidRDefault="007E3F6B" w:rsidP="004665AC">
            <w:pPr>
              <w:contextualSpacing/>
              <w:rPr>
                <w:sz w:val="16"/>
                <w:szCs w:val="16"/>
              </w:rPr>
            </w:pPr>
            <w:r w:rsidRPr="003C37EC">
              <w:rPr>
                <w:rFonts w:eastAsia="Malgun Gothic"/>
                <w:color w:val="000000"/>
                <w:sz w:val="16"/>
                <w:szCs w:val="16"/>
              </w:rPr>
              <w:t xml:space="preserve">6.09 </w:t>
            </w:r>
          </w:p>
        </w:tc>
        <w:tc>
          <w:tcPr>
            <w:tcW w:w="913" w:type="dxa"/>
            <w:shd w:val="clear" w:color="auto" w:fill="auto"/>
            <w:vAlign w:val="center"/>
          </w:tcPr>
          <w:p w14:paraId="0C14F269" w14:textId="77777777" w:rsidR="007E3F6B" w:rsidRPr="003C37EC" w:rsidRDefault="007E3F6B" w:rsidP="004665AC">
            <w:pPr>
              <w:contextualSpacing/>
              <w:rPr>
                <w:sz w:val="16"/>
                <w:szCs w:val="16"/>
              </w:rPr>
            </w:pPr>
            <w:r w:rsidRPr="003C37EC">
              <w:rPr>
                <w:rFonts w:eastAsia="Malgun Gothic"/>
                <w:color w:val="000000"/>
                <w:sz w:val="16"/>
                <w:szCs w:val="16"/>
              </w:rPr>
              <w:t>0.66%</w:t>
            </w:r>
          </w:p>
        </w:tc>
      </w:tr>
      <w:tr w:rsidR="007E3F6B" w14:paraId="1736B3EB" w14:textId="77777777" w:rsidTr="003C37EC">
        <w:trPr>
          <w:trHeight w:val="368"/>
        </w:trPr>
        <w:tc>
          <w:tcPr>
            <w:tcW w:w="841" w:type="dxa"/>
            <w:vMerge/>
            <w:shd w:val="clear" w:color="auto" w:fill="auto"/>
            <w:vAlign w:val="center"/>
          </w:tcPr>
          <w:p w14:paraId="2E6256AF" w14:textId="77777777" w:rsidR="007E3F6B" w:rsidRDefault="007E3F6B" w:rsidP="004665AC">
            <w:pPr>
              <w:contextualSpacing/>
              <w:rPr>
                <w:b/>
                <w:sz w:val="16"/>
                <w:szCs w:val="16"/>
              </w:rPr>
            </w:pPr>
          </w:p>
        </w:tc>
        <w:tc>
          <w:tcPr>
            <w:tcW w:w="839" w:type="dxa"/>
            <w:shd w:val="clear" w:color="auto" w:fill="auto"/>
            <w:vAlign w:val="center"/>
          </w:tcPr>
          <w:p w14:paraId="0DA44C8C" w14:textId="77777777" w:rsidR="007E3F6B" w:rsidRDefault="007E3F6B" w:rsidP="004665AC">
            <w:pPr>
              <w:contextualSpacing/>
              <w:rPr>
                <w:b/>
                <w:sz w:val="16"/>
                <w:szCs w:val="16"/>
              </w:rPr>
            </w:pPr>
            <w:r>
              <w:rPr>
                <w:b/>
                <w:sz w:val="16"/>
                <w:szCs w:val="16"/>
              </w:rPr>
              <w:t>50%</w:t>
            </w:r>
          </w:p>
        </w:tc>
        <w:tc>
          <w:tcPr>
            <w:tcW w:w="821" w:type="dxa"/>
            <w:shd w:val="clear" w:color="auto" w:fill="auto"/>
            <w:vAlign w:val="center"/>
          </w:tcPr>
          <w:p w14:paraId="73194995" w14:textId="77777777" w:rsidR="007E3F6B" w:rsidRPr="003C37EC" w:rsidRDefault="007E3F6B" w:rsidP="004665AC">
            <w:pPr>
              <w:contextualSpacing/>
              <w:rPr>
                <w:sz w:val="16"/>
                <w:szCs w:val="16"/>
              </w:rPr>
            </w:pPr>
            <w:r w:rsidRPr="003C37EC">
              <w:rPr>
                <w:rFonts w:eastAsia="Malgun Gothic"/>
                <w:color w:val="000000"/>
                <w:sz w:val="16"/>
                <w:szCs w:val="16"/>
              </w:rPr>
              <w:t xml:space="preserve">6.70 </w:t>
            </w:r>
          </w:p>
        </w:tc>
        <w:tc>
          <w:tcPr>
            <w:tcW w:w="840" w:type="dxa"/>
            <w:shd w:val="clear" w:color="auto" w:fill="auto"/>
            <w:vAlign w:val="center"/>
          </w:tcPr>
          <w:p w14:paraId="2C28D835" w14:textId="77777777" w:rsidR="007E3F6B" w:rsidRPr="003C37EC" w:rsidRDefault="007E3F6B" w:rsidP="004665AC">
            <w:pPr>
              <w:contextualSpacing/>
              <w:rPr>
                <w:sz w:val="16"/>
                <w:szCs w:val="16"/>
              </w:rPr>
            </w:pPr>
            <w:r w:rsidRPr="003C37EC">
              <w:rPr>
                <w:rFonts w:eastAsia="Malgun Gothic"/>
                <w:color w:val="000000"/>
                <w:sz w:val="16"/>
                <w:szCs w:val="16"/>
              </w:rPr>
              <w:t xml:space="preserve">6.80 </w:t>
            </w:r>
          </w:p>
        </w:tc>
        <w:tc>
          <w:tcPr>
            <w:tcW w:w="913" w:type="dxa"/>
            <w:shd w:val="clear" w:color="auto" w:fill="auto"/>
            <w:vAlign w:val="center"/>
          </w:tcPr>
          <w:p w14:paraId="35FB457E" w14:textId="77777777" w:rsidR="007E3F6B" w:rsidRPr="003C37EC" w:rsidRDefault="007E3F6B" w:rsidP="004665AC">
            <w:pPr>
              <w:contextualSpacing/>
              <w:rPr>
                <w:sz w:val="16"/>
                <w:szCs w:val="16"/>
              </w:rPr>
            </w:pPr>
            <w:r w:rsidRPr="003C37EC">
              <w:rPr>
                <w:rFonts w:eastAsia="Malgun Gothic"/>
                <w:color w:val="000000"/>
                <w:sz w:val="16"/>
                <w:szCs w:val="16"/>
              </w:rPr>
              <w:t>1.49%</w:t>
            </w:r>
          </w:p>
        </w:tc>
        <w:tc>
          <w:tcPr>
            <w:tcW w:w="840" w:type="dxa"/>
            <w:shd w:val="clear" w:color="auto" w:fill="auto"/>
            <w:vAlign w:val="center"/>
          </w:tcPr>
          <w:p w14:paraId="03A5BD42" w14:textId="77777777" w:rsidR="007E3F6B" w:rsidRPr="003C37EC" w:rsidRDefault="007E3F6B" w:rsidP="004665AC">
            <w:pPr>
              <w:contextualSpacing/>
              <w:rPr>
                <w:sz w:val="16"/>
                <w:szCs w:val="16"/>
              </w:rPr>
            </w:pPr>
            <w:r w:rsidRPr="003C37EC">
              <w:rPr>
                <w:rFonts w:eastAsia="Malgun Gothic"/>
                <w:color w:val="000000"/>
                <w:sz w:val="16"/>
                <w:szCs w:val="16"/>
              </w:rPr>
              <w:t xml:space="preserve">6.95 </w:t>
            </w:r>
          </w:p>
        </w:tc>
        <w:tc>
          <w:tcPr>
            <w:tcW w:w="920" w:type="dxa"/>
            <w:shd w:val="clear" w:color="auto" w:fill="auto"/>
            <w:vAlign w:val="center"/>
          </w:tcPr>
          <w:p w14:paraId="085A2F39" w14:textId="77777777" w:rsidR="007E3F6B" w:rsidRPr="003C37EC" w:rsidRDefault="007E3F6B" w:rsidP="004665AC">
            <w:pPr>
              <w:contextualSpacing/>
              <w:rPr>
                <w:sz w:val="16"/>
                <w:szCs w:val="16"/>
              </w:rPr>
            </w:pPr>
            <w:r w:rsidRPr="003C37EC">
              <w:rPr>
                <w:rFonts w:eastAsia="Malgun Gothic"/>
                <w:color w:val="000000"/>
                <w:sz w:val="16"/>
                <w:szCs w:val="16"/>
              </w:rPr>
              <w:t xml:space="preserve">9.09 </w:t>
            </w:r>
          </w:p>
        </w:tc>
        <w:tc>
          <w:tcPr>
            <w:tcW w:w="830" w:type="dxa"/>
            <w:shd w:val="clear" w:color="auto" w:fill="auto"/>
            <w:vAlign w:val="center"/>
          </w:tcPr>
          <w:p w14:paraId="06D25190" w14:textId="77777777" w:rsidR="007E3F6B" w:rsidRPr="003C37EC" w:rsidRDefault="007E3F6B" w:rsidP="004665AC">
            <w:pPr>
              <w:contextualSpacing/>
              <w:rPr>
                <w:sz w:val="16"/>
                <w:szCs w:val="16"/>
              </w:rPr>
            </w:pPr>
            <w:r w:rsidRPr="003C37EC">
              <w:rPr>
                <w:rFonts w:eastAsia="Malgun Gothic"/>
                <w:color w:val="000000"/>
                <w:sz w:val="16"/>
                <w:szCs w:val="16"/>
              </w:rPr>
              <w:t>30.79%</w:t>
            </w:r>
          </w:p>
        </w:tc>
        <w:tc>
          <w:tcPr>
            <w:tcW w:w="954" w:type="dxa"/>
            <w:shd w:val="clear" w:color="auto" w:fill="auto"/>
            <w:vAlign w:val="center"/>
          </w:tcPr>
          <w:p w14:paraId="4D8FA919" w14:textId="77777777" w:rsidR="007E3F6B" w:rsidRPr="003C37EC" w:rsidRDefault="007E3F6B" w:rsidP="004665AC">
            <w:pPr>
              <w:contextualSpacing/>
              <w:rPr>
                <w:sz w:val="16"/>
                <w:szCs w:val="16"/>
              </w:rPr>
            </w:pPr>
            <w:r w:rsidRPr="003C37EC">
              <w:rPr>
                <w:rFonts w:eastAsia="Malgun Gothic"/>
                <w:color w:val="000000"/>
                <w:sz w:val="16"/>
                <w:szCs w:val="16"/>
              </w:rPr>
              <w:t xml:space="preserve">13.27 </w:t>
            </w:r>
          </w:p>
        </w:tc>
        <w:tc>
          <w:tcPr>
            <w:tcW w:w="920" w:type="dxa"/>
            <w:shd w:val="clear" w:color="auto" w:fill="auto"/>
            <w:vAlign w:val="center"/>
          </w:tcPr>
          <w:p w14:paraId="1B570F3B" w14:textId="77777777" w:rsidR="007E3F6B" w:rsidRPr="003C37EC" w:rsidRDefault="007E3F6B" w:rsidP="004665AC">
            <w:pPr>
              <w:contextualSpacing/>
              <w:rPr>
                <w:sz w:val="16"/>
                <w:szCs w:val="16"/>
              </w:rPr>
            </w:pPr>
            <w:r w:rsidRPr="003C37EC">
              <w:rPr>
                <w:rFonts w:eastAsia="Malgun Gothic"/>
                <w:color w:val="000000"/>
                <w:sz w:val="16"/>
                <w:szCs w:val="16"/>
              </w:rPr>
              <w:t xml:space="preserve">14.38 </w:t>
            </w:r>
          </w:p>
        </w:tc>
        <w:tc>
          <w:tcPr>
            <w:tcW w:w="913" w:type="dxa"/>
            <w:shd w:val="clear" w:color="auto" w:fill="auto"/>
            <w:vAlign w:val="center"/>
          </w:tcPr>
          <w:p w14:paraId="75F01A87" w14:textId="77777777" w:rsidR="007E3F6B" w:rsidRPr="003C37EC" w:rsidRDefault="007E3F6B" w:rsidP="004665AC">
            <w:pPr>
              <w:contextualSpacing/>
              <w:rPr>
                <w:sz w:val="16"/>
                <w:szCs w:val="16"/>
              </w:rPr>
            </w:pPr>
            <w:r w:rsidRPr="003C37EC">
              <w:rPr>
                <w:rFonts w:eastAsia="Malgun Gothic"/>
                <w:color w:val="000000"/>
                <w:sz w:val="16"/>
                <w:szCs w:val="16"/>
              </w:rPr>
              <w:t>8.36%</w:t>
            </w:r>
          </w:p>
        </w:tc>
      </w:tr>
      <w:tr w:rsidR="007E3F6B" w14:paraId="315B4336" w14:textId="77777777" w:rsidTr="003C37EC">
        <w:trPr>
          <w:trHeight w:val="368"/>
        </w:trPr>
        <w:tc>
          <w:tcPr>
            <w:tcW w:w="841" w:type="dxa"/>
            <w:vMerge w:val="restart"/>
            <w:shd w:val="clear" w:color="auto" w:fill="auto"/>
            <w:vAlign w:val="center"/>
          </w:tcPr>
          <w:p w14:paraId="28A0F00D" w14:textId="77777777" w:rsidR="007E3F6B" w:rsidRDefault="007E3F6B" w:rsidP="004665AC">
            <w:pPr>
              <w:contextualSpacing/>
              <w:rPr>
                <w:b/>
                <w:sz w:val="16"/>
                <w:szCs w:val="16"/>
              </w:rPr>
            </w:pPr>
            <w:r>
              <w:rPr>
                <w:b/>
                <w:sz w:val="16"/>
                <w:szCs w:val="16"/>
              </w:rPr>
              <w:t>UL Packet-Latency CDF (ms)</w:t>
            </w:r>
          </w:p>
        </w:tc>
        <w:tc>
          <w:tcPr>
            <w:tcW w:w="839" w:type="dxa"/>
            <w:shd w:val="clear" w:color="auto" w:fill="auto"/>
            <w:vAlign w:val="center"/>
          </w:tcPr>
          <w:p w14:paraId="4125E69C" w14:textId="77777777" w:rsidR="007E3F6B" w:rsidRDefault="007E3F6B" w:rsidP="004665AC">
            <w:pPr>
              <w:contextualSpacing/>
              <w:rPr>
                <w:b/>
                <w:sz w:val="16"/>
                <w:szCs w:val="16"/>
              </w:rPr>
            </w:pPr>
            <w:r>
              <w:rPr>
                <w:b/>
                <w:sz w:val="16"/>
                <w:szCs w:val="16"/>
              </w:rPr>
              <w:t>Mean</w:t>
            </w:r>
          </w:p>
        </w:tc>
        <w:tc>
          <w:tcPr>
            <w:tcW w:w="821" w:type="dxa"/>
            <w:shd w:val="clear" w:color="auto" w:fill="auto"/>
            <w:vAlign w:val="center"/>
          </w:tcPr>
          <w:p w14:paraId="660CB7E0" w14:textId="77777777" w:rsidR="007E3F6B" w:rsidRPr="003C37EC" w:rsidRDefault="007E3F6B" w:rsidP="004665AC">
            <w:pPr>
              <w:contextualSpacing/>
              <w:rPr>
                <w:sz w:val="16"/>
                <w:szCs w:val="16"/>
              </w:rPr>
            </w:pPr>
            <w:r w:rsidRPr="003C37EC">
              <w:rPr>
                <w:rFonts w:eastAsia="Malgun Gothic"/>
                <w:color w:val="000000"/>
                <w:sz w:val="16"/>
                <w:szCs w:val="16"/>
              </w:rPr>
              <w:t xml:space="preserve">8.03 </w:t>
            </w:r>
          </w:p>
        </w:tc>
        <w:tc>
          <w:tcPr>
            <w:tcW w:w="840" w:type="dxa"/>
            <w:shd w:val="clear" w:color="auto" w:fill="auto"/>
            <w:vAlign w:val="center"/>
          </w:tcPr>
          <w:p w14:paraId="10F6F7FA" w14:textId="77777777" w:rsidR="007E3F6B" w:rsidRPr="003C37EC" w:rsidRDefault="007E3F6B" w:rsidP="004665AC">
            <w:pPr>
              <w:contextualSpacing/>
              <w:rPr>
                <w:sz w:val="16"/>
                <w:szCs w:val="16"/>
              </w:rPr>
            </w:pPr>
            <w:r w:rsidRPr="003C37EC">
              <w:rPr>
                <w:rFonts w:eastAsia="Malgun Gothic"/>
                <w:color w:val="000000"/>
                <w:sz w:val="16"/>
                <w:szCs w:val="16"/>
              </w:rPr>
              <w:t xml:space="preserve">7.88 </w:t>
            </w:r>
          </w:p>
        </w:tc>
        <w:tc>
          <w:tcPr>
            <w:tcW w:w="913" w:type="dxa"/>
            <w:shd w:val="clear" w:color="auto" w:fill="auto"/>
            <w:vAlign w:val="center"/>
          </w:tcPr>
          <w:p w14:paraId="6D93DF00" w14:textId="77777777" w:rsidR="007E3F6B" w:rsidRPr="003C37EC" w:rsidRDefault="007E3F6B" w:rsidP="004665AC">
            <w:pPr>
              <w:contextualSpacing/>
              <w:rPr>
                <w:sz w:val="16"/>
                <w:szCs w:val="16"/>
              </w:rPr>
            </w:pPr>
            <w:r w:rsidRPr="003C37EC">
              <w:rPr>
                <w:rFonts w:eastAsia="Malgun Gothic"/>
                <w:color w:val="000000"/>
                <w:sz w:val="16"/>
                <w:szCs w:val="16"/>
              </w:rPr>
              <w:t>-1.87%</w:t>
            </w:r>
          </w:p>
        </w:tc>
        <w:tc>
          <w:tcPr>
            <w:tcW w:w="840" w:type="dxa"/>
            <w:shd w:val="clear" w:color="auto" w:fill="auto"/>
            <w:vAlign w:val="center"/>
          </w:tcPr>
          <w:p w14:paraId="5CDEF125" w14:textId="77777777" w:rsidR="007E3F6B" w:rsidRPr="003C37EC" w:rsidRDefault="007E3F6B" w:rsidP="004665AC">
            <w:pPr>
              <w:contextualSpacing/>
              <w:rPr>
                <w:sz w:val="16"/>
                <w:szCs w:val="16"/>
              </w:rPr>
            </w:pPr>
            <w:r w:rsidRPr="003C37EC">
              <w:rPr>
                <w:rFonts w:eastAsia="Malgun Gothic"/>
                <w:color w:val="000000"/>
                <w:sz w:val="16"/>
                <w:szCs w:val="16"/>
              </w:rPr>
              <w:t xml:space="preserve">10.32 </w:t>
            </w:r>
          </w:p>
        </w:tc>
        <w:tc>
          <w:tcPr>
            <w:tcW w:w="920" w:type="dxa"/>
            <w:shd w:val="clear" w:color="auto" w:fill="auto"/>
            <w:vAlign w:val="center"/>
          </w:tcPr>
          <w:p w14:paraId="6FD5F2E1" w14:textId="77777777" w:rsidR="007E3F6B" w:rsidRPr="003C37EC" w:rsidRDefault="007E3F6B" w:rsidP="004665AC">
            <w:pPr>
              <w:contextualSpacing/>
              <w:rPr>
                <w:sz w:val="16"/>
                <w:szCs w:val="16"/>
              </w:rPr>
            </w:pPr>
            <w:r w:rsidRPr="003C37EC">
              <w:rPr>
                <w:rFonts w:eastAsia="Malgun Gothic"/>
                <w:color w:val="000000"/>
                <w:sz w:val="16"/>
                <w:szCs w:val="16"/>
              </w:rPr>
              <w:t xml:space="preserve">10.09 </w:t>
            </w:r>
          </w:p>
        </w:tc>
        <w:tc>
          <w:tcPr>
            <w:tcW w:w="830" w:type="dxa"/>
            <w:shd w:val="clear" w:color="auto" w:fill="auto"/>
            <w:vAlign w:val="center"/>
          </w:tcPr>
          <w:p w14:paraId="7DD384CA" w14:textId="77777777" w:rsidR="007E3F6B" w:rsidRPr="003C37EC" w:rsidRDefault="007E3F6B" w:rsidP="004665AC">
            <w:pPr>
              <w:contextualSpacing/>
              <w:rPr>
                <w:sz w:val="16"/>
                <w:szCs w:val="16"/>
              </w:rPr>
            </w:pPr>
            <w:r w:rsidRPr="003C37EC">
              <w:rPr>
                <w:rFonts w:eastAsia="Malgun Gothic"/>
                <w:color w:val="000000"/>
                <w:sz w:val="16"/>
                <w:szCs w:val="16"/>
              </w:rPr>
              <w:t>-2.23%</w:t>
            </w:r>
          </w:p>
        </w:tc>
        <w:tc>
          <w:tcPr>
            <w:tcW w:w="954" w:type="dxa"/>
            <w:shd w:val="clear" w:color="auto" w:fill="auto"/>
            <w:vAlign w:val="center"/>
          </w:tcPr>
          <w:p w14:paraId="369A3EAE" w14:textId="77777777" w:rsidR="007E3F6B" w:rsidRPr="003C37EC" w:rsidRDefault="007E3F6B" w:rsidP="004665AC">
            <w:pPr>
              <w:contextualSpacing/>
              <w:rPr>
                <w:sz w:val="16"/>
                <w:szCs w:val="16"/>
              </w:rPr>
            </w:pPr>
            <w:r w:rsidRPr="003C37EC">
              <w:rPr>
                <w:rFonts w:eastAsia="Malgun Gothic"/>
                <w:color w:val="000000"/>
                <w:sz w:val="16"/>
                <w:szCs w:val="16"/>
              </w:rPr>
              <w:t xml:space="preserve">33.24 </w:t>
            </w:r>
          </w:p>
        </w:tc>
        <w:tc>
          <w:tcPr>
            <w:tcW w:w="920" w:type="dxa"/>
            <w:shd w:val="clear" w:color="auto" w:fill="auto"/>
            <w:vAlign w:val="center"/>
          </w:tcPr>
          <w:p w14:paraId="56637872" w14:textId="77777777" w:rsidR="007E3F6B" w:rsidRPr="003C37EC" w:rsidRDefault="007E3F6B" w:rsidP="004665AC">
            <w:pPr>
              <w:contextualSpacing/>
              <w:rPr>
                <w:sz w:val="16"/>
                <w:szCs w:val="16"/>
              </w:rPr>
            </w:pPr>
            <w:r w:rsidRPr="003C37EC">
              <w:rPr>
                <w:rFonts w:eastAsia="Malgun Gothic"/>
                <w:color w:val="000000"/>
                <w:sz w:val="16"/>
                <w:szCs w:val="16"/>
              </w:rPr>
              <w:t xml:space="preserve">32.18 </w:t>
            </w:r>
          </w:p>
        </w:tc>
        <w:tc>
          <w:tcPr>
            <w:tcW w:w="913" w:type="dxa"/>
            <w:shd w:val="clear" w:color="auto" w:fill="auto"/>
            <w:vAlign w:val="center"/>
          </w:tcPr>
          <w:p w14:paraId="41108215" w14:textId="77777777" w:rsidR="007E3F6B" w:rsidRPr="003C37EC" w:rsidRDefault="007E3F6B" w:rsidP="004665AC">
            <w:pPr>
              <w:contextualSpacing/>
              <w:rPr>
                <w:sz w:val="16"/>
                <w:szCs w:val="16"/>
              </w:rPr>
            </w:pPr>
            <w:r w:rsidRPr="003C37EC">
              <w:rPr>
                <w:rFonts w:eastAsia="Malgun Gothic"/>
                <w:color w:val="000000"/>
                <w:sz w:val="16"/>
                <w:szCs w:val="16"/>
              </w:rPr>
              <w:t>-3.19%</w:t>
            </w:r>
          </w:p>
        </w:tc>
      </w:tr>
      <w:tr w:rsidR="007E3F6B" w14:paraId="3BAC46BC" w14:textId="77777777" w:rsidTr="003C37EC">
        <w:trPr>
          <w:trHeight w:val="368"/>
        </w:trPr>
        <w:tc>
          <w:tcPr>
            <w:tcW w:w="841" w:type="dxa"/>
            <w:vMerge/>
            <w:shd w:val="clear" w:color="auto" w:fill="auto"/>
            <w:vAlign w:val="center"/>
          </w:tcPr>
          <w:p w14:paraId="152E3175" w14:textId="77777777" w:rsidR="007E3F6B" w:rsidRDefault="007E3F6B" w:rsidP="004665AC">
            <w:pPr>
              <w:contextualSpacing/>
              <w:rPr>
                <w:b/>
                <w:sz w:val="16"/>
                <w:szCs w:val="16"/>
              </w:rPr>
            </w:pPr>
          </w:p>
        </w:tc>
        <w:tc>
          <w:tcPr>
            <w:tcW w:w="839" w:type="dxa"/>
            <w:shd w:val="clear" w:color="auto" w:fill="auto"/>
            <w:vAlign w:val="center"/>
          </w:tcPr>
          <w:p w14:paraId="282C09E1" w14:textId="77777777" w:rsidR="007E3F6B" w:rsidRDefault="007E3F6B" w:rsidP="004665AC">
            <w:pPr>
              <w:contextualSpacing/>
              <w:rPr>
                <w:b/>
                <w:sz w:val="16"/>
                <w:szCs w:val="16"/>
              </w:rPr>
            </w:pPr>
            <w:r>
              <w:rPr>
                <w:b/>
                <w:sz w:val="16"/>
                <w:szCs w:val="16"/>
              </w:rPr>
              <w:t>5%</w:t>
            </w:r>
          </w:p>
        </w:tc>
        <w:tc>
          <w:tcPr>
            <w:tcW w:w="821" w:type="dxa"/>
            <w:shd w:val="clear" w:color="auto" w:fill="auto"/>
            <w:vAlign w:val="center"/>
          </w:tcPr>
          <w:p w14:paraId="3C83D54E" w14:textId="77777777" w:rsidR="007E3F6B" w:rsidRPr="003C37EC" w:rsidRDefault="007E3F6B" w:rsidP="004665AC">
            <w:pPr>
              <w:contextualSpacing/>
              <w:rPr>
                <w:sz w:val="16"/>
                <w:szCs w:val="16"/>
              </w:rPr>
            </w:pPr>
            <w:r w:rsidRPr="003C37EC">
              <w:rPr>
                <w:rFonts w:eastAsia="Malgun Gothic"/>
                <w:color w:val="000000"/>
                <w:sz w:val="16"/>
                <w:szCs w:val="16"/>
              </w:rPr>
              <w:t xml:space="preserve">5.59 </w:t>
            </w:r>
          </w:p>
        </w:tc>
        <w:tc>
          <w:tcPr>
            <w:tcW w:w="840" w:type="dxa"/>
            <w:shd w:val="clear" w:color="auto" w:fill="auto"/>
            <w:vAlign w:val="center"/>
          </w:tcPr>
          <w:p w14:paraId="289ADFA3" w14:textId="77777777" w:rsidR="007E3F6B" w:rsidRPr="003C37EC" w:rsidRDefault="007E3F6B" w:rsidP="004665AC">
            <w:pPr>
              <w:contextualSpacing/>
              <w:rPr>
                <w:sz w:val="16"/>
                <w:szCs w:val="16"/>
              </w:rPr>
            </w:pPr>
            <w:r w:rsidRPr="003C37EC">
              <w:rPr>
                <w:rFonts w:eastAsia="Malgun Gothic"/>
                <w:color w:val="000000"/>
                <w:sz w:val="16"/>
                <w:szCs w:val="16"/>
              </w:rPr>
              <w:t xml:space="preserve">5.59 </w:t>
            </w:r>
          </w:p>
        </w:tc>
        <w:tc>
          <w:tcPr>
            <w:tcW w:w="913" w:type="dxa"/>
            <w:shd w:val="clear" w:color="auto" w:fill="auto"/>
            <w:vAlign w:val="center"/>
          </w:tcPr>
          <w:p w14:paraId="588242EF" w14:textId="77777777" w:rsidR="007E3F6B" w:rsidRPr="003C37EC" w:rsidRDefault="007E3F6B" w:rsidP="004665AC">
            <w:pPr>
              <w:contextualSpacing/>
              <w:rPr>
                <w:sz w:val="16"/>
                <w:szCs w:val="16"/>
              </w:rPr>
            </w:pPr>
            <w:r w:rsidRPr="003C37EC">
              <w:rPr>
                <w:rFonts w:eastAsia="Malgun Gothic"/>
                <w:color w:val="000000"/>
                <w:sz w:val="16"/>
                <w:szCs w:val="16"/>
              </w:rPr>
              <w:t>0.00%</w:t>
            </w:r>
          </w:p>
        </w:tc>
        <w:tc>
          <w:tcPr>
            <w:tcW w:w="840" w:type="dxa"/>
            <w:shd w:val="clear" w:color="auto" w:fill="auto"/>
            <w:vAlign w:val="center"/>
          </w:tcPr>
          <w:p w14:paraId="184EB90C" w14:textId="77777777" w:rsidR="007E3F6B" w:rsidRPr="003C37EC" w:rsidRDefault="007E3F6B" w:rsidP="004665AC">
            <w:pPr>
              <w:contextualSpacing/>
              <w:rPr>
                <w:sz w:val="16"/>
                <w:szCs w:val="16"/>
              </w:rPr>
            </w:pPr>
            <w:r w:rsidRPr="003C37EC">
              <w:rPr>
                <w:rFonts w:eastAsia="Malgun Gothic"/>
                <w:color w:val="000000"/>
                <w:sz w:val="16"/>
                <w:szCs w:val="16"/>
              </w:rPr>
              <w:t xml:space="preserve">5.63 </w:t>
            </w:r>
          </w:p>
        </w:tc>
        <w:tc>
          <w:tcPr>
            <w:tcW w:w="920" w:type="dxa"/>
            <w:shd w:val="clear" w:color="auto" w:fill="auto"/>
            <w:vAlign w:val="center"/>
          </w:tcPr>
          <w:p w14:paraId="1F1DBC41" w14:textId="77777777" w:rsidR="007E3F6B" w:rsidRPr="003C37EC" w:rsidRDefault="007E3F6B" w:rsidP="004665AC">
            <w:pPr>
              <w:contextualSpacing/>
              <w:rPr>
                <w:sz w:val="16"/>
                <w:szCs w:val="16"/>
              </w:rPr>
            </w:pPr>
            <w:r w:rsidRPr="003C37EC">
              <w:rPr>
                <w:rFonts w:eastAsia="Malgun Gothic"/>
                <w:color w:val="000000"/>
                <w:sz w:val="16"/>
                <w:szCs w:val="16"/>
              </w:rPr>
              <w:t xml:space="preserve">5.63 </w:t>
            </w:r>
          </w:p>
        </w:tc>
        <w:tc>
          <w:tcPr>
            <w:tcW w:w="830" w:type="dxa"/>
            <w:shd w:val="clear" w:color="auto" w:fill="auto"/>
            <w:vAlign w:val="center"/>
          </w:tcPr>
          <w:p w14:paraId="52CBDA9C" w14:textId="77777777" w:rsidR="007E3F6B" w:rsidRPr="003C37EC" w:rsidRDefault="007E3F6B" w:rsidP="004665AC">
            <w:pPr>
              <w:contextualSpacing/>
              <w:rPr>
                <w:sz w:val="16"/>
                <w:szCs w:val="16"/>
              </w:rPr>
            </w:pPr>
            <w:r w:rsidRPr="003C37EC">
              <w:rPr>
                <w:rFonts w:eastAsia="Malgun Gothic"/>
                <w:color w:val="000000"/>
                <w:sz w:val="16"/>
                <w:szCs w:val="16"/>
              </w:rPr>
              <w:t>0.00%</w:t>
            </w:r>
          </w:p>
        </w:tc>
        <w:tc>
          <w:tcPr>
            <w:tcW w:w="954" w:type="dxa"/>
            <w:shd w:val="clear" w:color="auto" w:fill="auto"/>
            <w:vAlign w:val="center"/>
          </w:tcPr>
          <w:p w14:paraId="718E7A12" w14:textId="77777777" w:rsidR="007E3F6B" w:rsidRPr="003C37EC" w:rsidRDefault="007E3F6B" w:rsidP="004665AC">
            <w:pPr>
              <w:contextualSpacing/>
              <w:rPr>
                <w:sz w:val="16"/>
                <w:szCs w:val="16"/>
              </w:rPr>
            </w:pPr>
            <w:r w:rsidRPr="003C37EC">
              <w:rPr>
                <w:rFonts w:eastAsia="Malgun Gothic"/>
                <w:color w:val="000000"/>
                <w:sz w:val="16"/>
                <w:szCs w:val="16"/>
              </w:rPr>
              <w:t xml:space="preserve">5.70 </w:t>
            </w:r>
          </w:p>
        </w:tc>
        <w:tc>
          <w:tcPr>
            <w:tcW w:w="920" w:type="dxa"/>
            <w:shd w:val="clear" w:color="auto" w:fill="auto"/>
            <w:vAlign w:val="center"/>
          </w:tcPr>
          <w:p w14:paraId="01EDF7DC" w14:textId="77777777" w:rsidR="007E3F6B" w:rsidRPr="003C37EC" w:rsidRDefault="007E3F6B" w:rsidP="004665AC">
            <w:pPr>
              <w:contextualSpacing/>
              <w:rPr>
                <w:sz w:val="16"/>
                <w:szCs w:val="16"/>
              </w:rPr>
            </w:pPr>
            <w:r w:rsidRPr="003C37EC">
              <w:rPr>
                <w:rFonts w:eastAsia="Malgun Gothic"/>
                <w:color w:val="000000"/>
                <w:sz w:val="16"/>
                <w:szCs w:val="16"/>
              </w:rPr>
              <w:t xml:space="preserve">5.70 </w:t>
            </w:r>
          </w:p>
        </w:tc>
        <w:tc>
          <w:tcPr>
            <w:tcW w:w="913" w:type="dxa"/>
            <w:shd w:val="clear" w:color="auto" w:fill="auto"/>
            <w:vAlign w:val="center"/>
          </w:tcPr>
          <w:p w14:paraId="214A5504" w14:textId="77777777" w:rsidR="007E3F6B" w:rsidRPr="003C37EC" w:rsidRDefault="007E3F6B" w:rsidP="004665AC">
            <w:pPr>
              <w:contextualSpacing/>
              <w:rPr>
                <w:sz w:val="16"/>
                <w:szCs w:val="16"/>
              </w:rPr>
            </w:pPr>
            <w:r w:rsidRPr="003C37EC">
              <w:rPr>
                <w:rFonts w:eastAsia="Malgun Gothic"/>
                <w:color w:val="000000"/>
                <w:sz w:val="16"/>
                <w:szCs w:val="16"/>
              </w:rPr>
              <w:t>0.00%</w:t>
            </w:r>
          </w:p>
        </w:tc>
      </w:tr>
      <w:tr w:rsidR="007E3F6B" w14:paraId="37EA8AC7" w14:textId="77777777" w:rsidTr="003C37EC">
        <w:trPr>
          <w:trHeight w:val="368"/>
        </w:trPr>
        <w:tc>
          <w:tcPr>
            <w:tcW w:w="841" w:type="dxa"/>
            <w:vMerge/>
            <w:shd w:val="clear" w:color="auto" w:fill="auto"/>
            <w:vAlign w:val="center"/>
          </w:tcPr>
          <w:p w14:paraId="5B226154" w14:textId="77777777" w:rsidR="007E3F6B" w:rsidRDefault="007E3F6B" w:rsidP="004665AC">
            <w:pPr>
              <w:contextualSpacing/>
              <w:rPr>
                <w:b/>
                <w:sz w:val="16"/>
                <w:szCs w:val="16"/>
              </w:rPr>
            </w:pPr>
          </w:p>
        </w:tc>
        <w:tc>
          <w:tcPr>
            <w:tcW w:w="839" w:type="dxa"/>
            <w:shd w:val="clear" w:color="auto" w:fill="auto"/>
            <w:vAlign w:val="center"/>
          </w:tcPr>
          <w:p w14:paraId="50FCB4D9" w14:textId="77777777" w:rsidR="007E3F6B" w:rsidRDefault="007E3F6B" w:rsidP="004665AC">
            <w:pPr>
              <w:contextualSpacing/>
              <w:rPr>
                <w:b/>
                <w:sz w:val="16"/>
                <w:szCs w:val="16"/>
              </w:rPr>
            </w:pPr>
            <w:r>
              <w:rPr>
                <w:b/>
                <w:sz w:val="16"/>
                <w:szCs w:val="16"/>
              </w:rPr>
              <w:t>50%</w:t>
            </w:r>
          </w:p>
        </w:tc>
        <w:tc>
          <w:tcPr>
            <w:tcW w:w="821" w:type="dxa"/>
            <w:shd w:val="clear" w:color="auto" w:fill="auto"/>
            <w:vAlign w:val="center"/>
          </w:tcPr>
          <w:p w14:paraId="09B2C0CD" w14:textId="77777777" w:rsidR="007E3F6B" w:rsidRPr="003C37EC" w:rsidRDefault="007E3F6B" w:rsidP="004665AC">
            <w:pPr>
              <w:contextualSpacing/>
              <w:rPr>
                <w:sz w:val="16"/>
                <w:szCs w:val="16"/>
              </w:rPr>
            </w:pPr>
            <w:r w:rsidRPr="003C37EC">
              <w:rPr>
                <w:rFonts w:eastAsia="Malgun Gothic"/>
                <w:color w:val="000000"/>
                <w:sz w:val="16"/>
                <w:szCs w:val="16"/>
              </w:rPr>
              <w:t xml:space="preserve">6.98 </w:t>
            </w:r>
          </w:p>
        </w:tc>
        <w:tc>
          <w:tcPr>
            <w:tcW w:w="840" w:type="dxa"/>
            <w:shd w:val="clear" w:color="auto" w:fill="auto"/>
            <w:vAlign w:val="center"/>
          </w:tcPr>
          <w:p w14:paraId="299B3564" w14:textId="77777777" w:rsidR="007E3F6B" w:rsidRPr="003C37EC" w:rsidRDefault="007E3F6B" w:rsidP="004665AC">
            <w:pPr>
              <w:contextualSpacing/>
              <w:rPr>
                <w:sz w:val="16"/>
                <w:szCs w:val="16"/>
              </w:rPr>
            </w:pPr>
            <w:r w:rsidRPr="003C37EC">
              <w:rPr>
                <w:rFonts w:eastAsia="Malgun Gothic"/>
                <w:color w:val="000000"/>
                <w:sz w:val="16"/>
                <w:szCs w:val="16"/>
              </w:rPr>
              <w:t xml:space="preserve">6.98 </w:t>
            </w:r>
          </w:p>
        </w:tc>
        <w:tc>
          <w:tcPr>
            <w:tcW w:w="913" w:type="dxa"/>
            <w:shd w:val="clear" w:color="auto" w:fill="auto"/>
            <w:vAlign w:val="center"/>
          </w:tcPr>
          <w:p w14:paraId="425C0AA8" w14:textId="77777777" w:rsidR="007E3F6B" w:rsidRPr="003C37EC" w:rsidRDefault="007E3F6B" w:rsidP="004665AC">
            <w:pPr>
              <w:contextualSpacing/>
              <w:rPr>
                <w:sz w:val="16"/>
                <w:szCs w:val="16"/>
              </w:rPr>
            </w:pPr>
            <w:r w:rsidRPr="003C37EC">
              <w:rPr>
                <w:rFonts w:eastAsia="Malgun Gothic"/>
                <w:color w:val="000000"/>
                <w:sz w:val="16"/>
                <w:szCs w:val="16"/>
              </w:rPr>
              <w:t>0.00%</w:t>
            </w:r>
          </w:p>
        </w:tc>
        <w:tc>
          <w:tcPr>
            <w:tcW w:w="840" w:type="dxa"/>
            <w:shd w:val="clear" w:color="auto" w:fill="auto"/>
            <w:vAlign w:val="center"/>
          </w:tcPr>
          <w:p w14:paraId="601193E4" w14:textId="77777777" w:rsidR="007E3F6B" w:rsidRPr="003C37EC" w:rsidRDefault="007E3F6B" w:rsidP="004665AC">
            <w:pPr>
              <w:contextualSpacing/>
              <w:rPr>
                <w:sz w:val="16"/>
                <w:szCs w:val="16"/>
              </w:rPr>
            </w:pPr>
            <w:r w:rsidRPr="003C37EC">
              <w:rPr>
                <w:rFonts w:eastAsia="Malgun Gothic"/>
                <w:color w:val="000000"/>
                <w:sz w:val="16"/>
                <w:szCs w:val="16"/>
              </w:rPr>
              <w:t xml:space="preserve">7.34 </w:t>
            </w:r>
          </w:p>
        </w:tc>
        <w:tc>
          <w:tcPr>
            <w:tcW w:w="920" w:type="dxa"/>
            <w:shd w:val="clear" w:color="auto" w:fill="auto"/>
            <w:vAlign w:val="center"/>
          </w:tcPr>
          <w:p w14:paraId="1D6368E6" w14:textId="77777777" w:rsidR="007E3F6B" w:rsidRPr="003C37EC" w:rsidRDefault="007E3F6B" w:rsidP="004665AC">
            <w:pPr>
              <w:contextualSpacing/>
              <w:rPr>
                <w:sz w:val="16"/>
                <w:szCs w:val="16"/>
              </w:rPr>
            </w:pPr>
            <w:r w:rsidRPr="003C37EC">
              <w:rPr>
                <w:rFonts w:eastAsia="Malgun Gothic"/>
                <w:color w:val="000000"/>
                <w:sz w:val="16"/>
                <w:szCs w:val="16"/>
              </w:rPr>
              <w:t xml:space="preserve">7.34 </w:t>
            </w:r>
          </w:p>
        </w:tc>
        <w:tc>
          <w:tcPr>
            <w:tcW w:w="830" w:type="dxa"/>
            <w:shd w:val="clear" w:color="auto" w:fill="auto"/>
            <w:vAlign w:val="center"/>
          </w:tcPr>
          <w:p w14:paraId="09BBF595" w14:textId="77777777" w:rsidR="007E3F6B" w:rsidRPr="003C37EC" w:rsidRDefault="007E3F6B" w:rsidP="004665AC">
            <w:pPr>
              <w:contextualSpacing/>
              <w:rPr>
                <w:sz w:val="16"/>
                <w:szCs w:val="16"/>
              </w:rPr>
            </w:pPr>
            <w:r w:rsidRPr="003C37EC">
              <w:rPr>
                <w:rFonts w:eastAsia="Malgun Gothic"/>
                <w:color w:val="000000"/>
                <w:sz w:val="16"/>
                <w:szCs w:val="16"/>
              </w:rPr>
              <w:t>0.00%</w:t>
            </w:r>
          </w:p>
        </w:tc>
        <w:tc>
          <w:tcPr>
            <w:tcW w:w="954" w:type="dxa"/>
            <w:shd w:val="clear" w:color="auto" w:fill="auto"/>
            <w:vAlign w:val="center"/>
          </w:tcPr>
          <w:p w14:paraId="0AC9072F" w14:textId="77777777" w:rsidR="007E3F6B" w:rsidRPr="003C37EC" w:rsidRDefault="007E3F6B" w:rsidP="004665AC">
            <w:pPr>
              <w:contextualSpacing/>
              <w:rPr>
                <w:sz w:val="16"/>
                <w:szCs w:val="16"/>
              </w:rPr>
            </w:pPr>
            <w:r w:rsidRPr="003C37EC">
              <w:rPr>
                <w:rFonts w:eastAsia="Malgun Gothic"/>
                <w:color w:val="000000"/>
                <w:sz w:val="16"/>
                <w:szCs w:val="16"/>
              </w:rPr>
              <w:t xml:space="preserve">9.41 </w:t>
            </w:r>
          </w:p>
        </w:tc>
        <w:tc>
          <w:tcPr>
            <w:tcW w:w="920" w:type="dxa"/>
            <w:shd w:val="clear" w:color="auto" w:fill="auto"/>
            <w:vAlign w:val="center"/>
          </w:tcPr>
          <w:p w14:paraId="5D255670" w14:textId="77777777" w:rsidR="007E3F6B" w:rsidRPr="003C37EC" w:rsidRDefault="007E3F6B" w:rsidP="004665AC">
            <w:pPr>
              <w:contextualSpacing/>
              <w:rPr>
                <w:sz w:val="16"/>
                <w:szCs w:val="16"/>
              </w:rPr>
            </w:pPr>
            <w:r w:rsidRPr="003C37EC">
              <w:rPr>
                <w:rFonts w:eastAsia="Malgun Gothic"/>
                <w:color w:val="000000"/>
                <w:sz w:val="16"/>
                <w:szCs w:val="16"/>
              </w:rPr>
              <w:t xml:space="preserve">9.45 </w:t>
            </w:r>
          </w:p>
        </w:tc>
        <w:tc>
          <w:tcPr>
            <w:tcW w:w="913" w:type="dxa"/>
            <w:shd w:val="clear" w:color="auto" w:fill="auto"/>
            <w:vAlign w:val="center"/>
          </w:tcPr>
          <w:p w14:paraId="7C71E1A6" w14:textId="77777777" w:rsidR="007E3F6B" w:rsidRPr="003C37EC" w:rsidRDefault="007E3F6B" w:rsidP="004665AC">
            <w:pPr>
              <w:contextualSpacing/>
              <w:rPr>
                <w:sz w:val="16"/>
                <w:szCs w:val="16"/>
              </w:rPr>
            </w:pPr>
            <w:r w:rsidRPr="003C37EC">
              <w:rPr>
                <w:rFonts w:eastAsia="Malgun Gothic"/>
                <w:color w:val="000000"/>
                <w:sz w:val="16"/>
                <w:szCs w:val="16"/>
              </w:rPr>
              <w:t>0.43%</w:t>
            </w:r>
          </w:p>
        </w:tc>
      </w:tr>
      <w:tr w:rsidR="007E3F6B" w14:paraId="3AEE8160" w14:textId="77777777" w:rsidTr="003C37EC">
        <w:trPr>
          <w:trHeight w:val="368"/>
        </w:trPr>
        <w:tc>
          <w:tcPr>
            <w:tcW w:w="841" w:type="dxa"/>
            <w:shd w:val="clear" w:color="auto" w:fill="auto"/>
            <w:vAlign w:val="center"/>
          </w:tcPr>
          <w:p w14:paraId="3BDAB64E" w14:textId="77777777" w:rsidR="007E3F6B" w:rsidRDefault="007E3F6B" w:rsidP="004665AC">
            <w:pPr>
              <w:contextualSpacing/>
              <w:rPr>
                <w:b/>
                <w:sz w:val="16"/>
                <w:szCs w:val="16"/>
              </w:rPr>
            </w:pPr>
            <w:r>
              <w:rPr>
                <w:b/>
                <w:sz w:val="16"/>
                <w:szCs w:val="16"/>
              </w:rPr>
              <w:t>DL RU (%)</w:t>
            </w:r>
          </w:p>
        </w:tc>
        <w:tc>
          <w:tcPr>
            <w:tcW w:w="839" w:type="dxa"/>
            <w:shd w:val="clear" w:color="auto" w:fill="auto"/>
            <w:vAlign w:val="center"/>
          </w:tcPr>
          <w:p w14:paraId="5090A926" w14:textId="77777777" w:rsidR="007E3F6B" w:rsidRDefault="007E3F6B" w:rsidP="004665AC">
            <w:pPr>
              <w:contextualSpacing/>
              <w:rPr>
                <w:b/>
                <w:sz w:val="16"/>
                <w:szCs w:val="16"/>
              </w:rPr>
            </w:pPr>
            <w:r>
              <w:rPr>
                <w:b/>
                <w:sz w:val="16"/>
                <w:szCs w:val="16"/>
              </w:rPr>
              <w:t>Type-1</w:t>
            </w:r>
          </w:p>
        </w:tc>
        <w:tc>
          <w:tcPr>
            <w:tcW w:w="821" w:type="dxa"/>
            <w:shd w:val="clear" w:color="auto" w:fill="auto"/>
            <w:vAlign w:val="center"/>
          </w:tcPr>
          <w:p w14:paraId="58B5F656" w14:textId="77777777" w:rsidR="007E3F6B" w:rsidRPr="003C37EC" w:rsidRDefault="007E3F6B" w:rsidP="004665AC">
            <w:pPr>
              <w:contextualSpacing/>
              <w:rPr>
                <w:sz w:val="16"/>
                <w:szCs w:val="16"/>
              </w:rPr>
            </w:pPr>
            <w:r w:rsidRPr="003C37EC">
              <w:rPr>
                <w:rFonts w:eastAsia="Malgun Gothic"/>
                <w:color w:val="000000"/>
                <w:sz w:val="16"/>
                <w:szCs w:val="16"/>
              </w:rPr>
              <w:t>3.79%</w:t>
            </w:r>
          </w:p>
        </w:tc>
        <w:tc>
          <w:tcPr>
            <w:tcW w:w="840" w:type="dxa"/>
            <w:shd w:val="clear" w:color="auto" w:fill="auto"/>
            <w:vAlign w:val="center"/>
          </w:tcPr>
          <w:p w14:paraId="57B831C9" w14:textId="77777777" w:rsidR="007E3F6B" w:rsidRPr="003C37EC" w:rsidRDefault="007E3F6B" w:rsidP="004665AC">
            <w:pPr>
              <w:contextualSpacing/>
              <w:rPr>
                <w:sz w:val="16"/>
                <w:szCs w:val="16"/>
              </w:rPr>
            </w:pPr>
            <w:r w:rsidRPr="003C37EC">
              <w:rPr>
                <w:rFonts w:eastAsia="Malgun Gothic"/>
                <w:color w:val="000000"/>
                <w:sz w:val="16"/>
                <w:szCs w:val="16"/>
              </w:rPr>
              <w:t>3.89%</w:t>
            </w:r>
          </w:p>
        </w:tc>
        <w:tc>
          <w:tcPr>
            <w:tcW w:w="913" w:type="dxa"/>
            <w:shd w:val="clear" w:color="auto" w:fill="auto"/>
            <w:vAlign w:val="center"/>
          </w:tcPr>
          <w:p w14:paraId="505ABF1D" w14:textId="77777777" w:rsidR="007E3F6B" w:rsidRPr="003C37EC" w:rsidRDefault="007E3F6B" w:rsidP="004665AC">
            <w:pPr>
              <w:contextualSpacing/>
              <w:rPr>
                <w:sz w:val="16"/>
                <w:szCs w:val="16"/>
              </w:rPr>
            </w:pPr>
            <w:r w:rsidRPr="003C37EC">
              <w:rPr>
                <w:rFonts w:eastAsia="Malgun Gothic"/>
                <w:color w:val="000000"/>
                <w:sz w:val="16"/>
                <w:szCs w:val="16"/>
              </w:rPr>
              <w:t xml:space="preserve">　</w:t>
            </w:r>
          </w:p>
        </w:tc>
        <w:tc>
          <w:tcPr>
            <w:tcW w:w="840" w:type="dxa"/>
            <w:shd w:val="clear" w:color="auto" w:fill="auto"/>
            <w:vAlign w:val="center"/>
          </w:tcPr>
          <w:p w14:paraId="4462A63C" w14:textId="77777777" w:rsidR="007E3F6B" w:rsidRPr="003C37EC" w:rsidRDefault="007E3F6B" w:rsidP="004665AC">
            <w:pPr>
              <w:contextualSpacing/>
              <w:rPr>
                <w:sz w:val="16"/>
                <w:szCs w:val="16"/>
              </w:rPr>
            </w:pPr>
            <w:r w:rsidRPr="003C37EC">
              <w:rPr>
                <w:rFonts w:eastAsia="Malgun Gothic"/>
                <w:color w:val="000000"/>
                <w:sz w:val="16"/>
                <w:szCs w:val="16"/>
              </w:rPr>
              <w:t>12.35%</w:t>
            </w:r>
          </w:p>
        </w:tc>
        <w:tc>
          <w:tcPr>
            <w:tcW w:w="920" w:type="dxa"/>
            <w:shd w:val="clear" w:color="auto" w:fill="auto"/>
            <w:vAlign w:val="center"/>
          </w:tcPr>
          <w:p w14:paraId="17901874" w14:textId="77777777" w:rsidR="007E3F6B" w:rsidRPr="003C37EC" w:rsidRDefault="007E3F6B" w:rsidP="004665AC">
            <w:pPr>
              <w:contextualSpacing/>
              <w:rPr>
                <w:sz w:val="16"/>
                <w:szCs w:val="16"/>
              </w:rPr>
            </w:pPr>
            <w:r w:rsidRPr="003C37EC">
              <w:rPr>
                <w:rFonts w:eastAsia="Malgun Gothic"/>
                <w:color w:val="000000"/>
                <w:sz w:val="16"/>
                <w:szCs w:val="16"/>
              </w:rPr>
              <w:t>13.27%</w:t>
            </w:r>
          </w:p>
        </w:tc>
        <w:tc>
          <w:tcPr>
            <w:tcW w:w="830" w:type="dxa"/>
            <w:shd w:val="clear" w:color="auto" w:fill="auto"/>
            <w:vAlign w:val="center"/>
          </w:tcPr>
          <w:p w14:paraId="0E06C6A7" w14:textId="77777777" w:rsidR="007E3F6B" w:rsidRPr="003C37EC" w:rsidRDefault="007E3F6B" w:rsidP="004665AC">
            <w:pPr>
              <w:contextualSpacing/>
              <w:rPr>
                <w:sz w:val="16"/>
                <w:szCs w:val="16"/>
              </w:rPr>
            </w:pPr>
            <w:r w:rsidRPr="003C37EC">
              <w:rPr>
                <w:rFonts w:eastAsia="Malgun Gothic"/>
                <w:color w:val="000000"/>
                <w:sz w:val="16"/>
                <w:szCs w:val="16"/>
              </w:rPr>
              <w:t xml:space="preserve">　</w:t>
            </w:r>
          </w:p>
        </w:tc>
        <w:tc>
          <w:tcPr>
            <w:tcW w:w="954" w:type="dxa"/>
            <w:shd w:val="clear" w:color="auto" w:fill="auto"/>
            <w:vAlign w:val="center"/>
          </w:tcPr>
          <w:p w14:paraId="34FFA419" w14:textId="77777777" w:rsidR="007E3F6B" w:rsidRPr="003C37EC" w:rsidRDefault="007E3F6B" w:rsidP="004665AC">
            <w:pPr>
              <w:contextualSpacing/>
              <w:rPr>
                <w:sz w:val="16"/>
                <w:szCs w:val="16"/>
              </w:rPr>
            </w:pPr>
            <w:r w:rsidRPr="003C37EC">
              <w:rPr>
                <w:rFonts w:eastAsia="Malgun Gothic"/>
                <w:color w:val="000000"/>
                <w:sz w:val="16"/>
                <w:szCs w:val="16"/>
              </w:rPr>
              <w:t>36.16%</w:t>
            </w:r>
          </w:p>
        </w:tc>
        <w:tc>
          <w:tcPr>
            <w:tcW w:w="920" w:type="dxa"/>
            <w:shd w:val="clear" w:color="auto" w:fill="auto"/>
            <w:vAlign w:val="center"/>
          </w:tcPr>
          <w:p w14:paraId="4E472C19" w14:textId="77777777" w:rsidR="007E3F6B" w:rsidRPr="003C37EC" w:rsidRDefault="007E3F6B" w:rsidP="004665AC">
            <w:pPr>
              <w:contextualSpacing/>
              <w:rPr>
                <w:sz w:val="16"/>
                <w:szCs w:val="16"/>
              </w:rPr>
            </w:pPr>
            <w:r w:rsidRPr="003C37EC">
              <w:rPr>
                <w:rFonts w:eastAsia="Malgun Gothic"/>
                <w:color w:val="000000"/>
                <w:sz w:val="16"/>
                <w:szCs w:val="16"/>
              </w:rPr>
              <w:t>39.55%</w:t>
            </w:r>
          </w:p>
        </w:tc>
        <w:tc>
          <w:tcPr>
            <w:tcW w:w="913" w:type="dxa"/>
            <w:shd w:val="clear" w:color="auto" w:fill="auto"/>
            <w:vAlign w:val="center"/>
          </w:tcPr>
          <w:p w14:paraId="1B738CD5" w14:textId="77777777" w:rsidR="007E3F6B" w:rsidRPr="003C37EC" w:rsidRDefault="007E3F6B" w:rsidP="004665AC">
            <w:pPr>
              <w:contextualSpacing/>
              <w:rPr>
                <w:sz w:val="16"/>
                <w:szCs w:val="16"/>
              </w:rPr>
            </w:pPr>
            <w:r w:rsidRPr="003C37EC">
              <w:rPr>
                <w:rFonts w:eastAsia="Malgun Gothic"/>
                <w:color w:val="000000"/>
                <w:sz w:val="16"/>
                <w:szCs w:val="16"/>
              </w:rPr>
              <w:t xml:space="preserve">　</w:t>
            </w:r>
          </w:p>
        </w:tc>
      </w:tr>
      <w:tr w:rsidR="007E3F6B" w14:paraId="58AB94C3" w14:textId="77777777" w:rsidTr="003C37EC">
        <w:trPr>
          <w:trHeight w:val="368"/>
        </w:trPr>
        <w:tc>
          <w:tcPr>
            <w:tcW w:w="841" w:type="dxa"/>
            <w:shd w:val="clear" w:color="auto" w:fill="auto"/>
            <w:vAlign w:val="center"/>
          </w:tcPr>
          <w:p w14:paraId="6AE609FA" w14:textId="77777777" w:rsidR="007E3F6B" w:rsidRDefault="007E3F6B" w:rsidP="004665AC">
            <w:pPr>
              <w:contextualSpacing/>
              <w:rPr>
                <w:b/>
                <w:sz w:val="16"/>
                <w:szCs w:val="16"/>
              </w:rPr>
            </w:pPr>
            <w:r>
              <w:rPr>
                <w:b/>
                <w:sz w:val="16"/>
                <w:szCs w:val="16"/>
              </w:rPr>
              <w:t>UL RU (%)</w:t>
            </w:r>
          </w:p>
        </w:tc>
        <w:tc>
          <w:tcPr>
            <w:tcW w:w="839" w:type="dxa"/>
            <w:shd w:val="clear" w:color="auto" w:fill="auto"/>
            <w:vAlign w:val="center"/>
          </w:tcPr>
          <w:p w14:paraId="1619AE50" w14:textId="77777777" w:rsidR="007E3F6B" w:rsidRDefault="007E3F6B" w:rsidP="004665AC">
            <w:pPr>
              <w:contextualSpacing/>
              <w:rPr>
                <w:b/>
                <w:sz w:val="16"/>
                <w:szCs w:val="16"/>
              </w:rPr>
            </w:pPr>
            <w:r>
              <w:rPr>
                <w:b/>
                <w:sz w:val="16"/>
                <w:szCs w:val="16"/>
              </w:rPr>
              <w:t xml:space="preserve">Type-1 </w:t>
            </w:r>
          </w:p>
        </w:tc>
        <w:tc>
          <w:tcPr>
            <w:tcW w:w="821" w:type="dxa"/>
            <w:shd w:val="clear" w:color="auto" w:fill="auto"/>
            <w:vAlign w:val="center"/>
          </w:tcPr>
          <w:p w14:paraId="7240FB84" w14:textId="77777777" w:rsidR="007E3F6B" w:rsidRPr="003C37EC" w:rsidRDefault="007E3F6B" w:rsidP="004665AC">
            <w:pPr>
              <w:contextualSpacing/>
              <w:rPr>
                <w:sz w:val="16"/>
                <w:szCs w:val="16"/>
              </w:rPr>
            </w:pPr>
            <w:r w:rsidRPr="003C37EC">
              <w:rPr>
                <w:rFonts w:eastAsia="Malgun Gothic"/>
                <w:color w:val="000000"/>
                <w:sz w:val="16"/>
                <w:szCs w:val="16"/>
              </w:rPr>
              <w:t>2.64%</w:t>
            </w:r>
          </w:p>
        </w:tc>
        <w:tc>
          <w:tcPr>
            <w:tcW w:w="840" w:type="dxa"/>
            <w:shd w:val="clear" w:color="auto" w:fill="auto"/>
            <w:vAlign w:val="center"/>
          </w:tcPr>
          <w:p w14:paraId="41FDE998" w14:textId="77777777" w:rsidR="007E3F6B" w:rsidRPr="003C37EC" w:rsidRDefault="007E3F6B" w:rsidP="004665AC">
            <w:pPr>
              <w:contextualSpacing/>
              <w:rPr>
                <w:sz w:val="16"/>
                <w:szCs w:val="16"/>
              </w:rPr>
            </w:pPr>
            <w:r w:rsidRPr="003C37EC">
              <w:rPr>
                <w:rFonts w:eastAsia="Malgun Gothic"/>
                <w:color w:val="000000"/>
                <w:sz w:val="16"/>
                <w:szCs w:val="16"/>
              </w:rPr>
              <w:t>2.57%</w:t>
            </w:r>
          </w:p>
        </w:tc>
        <w:tc>
          <w:tcPr>
            <w:tcW w:w="913" w:type="dxa"/>
            <w:shd w:val="clear" w:color="auto" w:fill="auto"/>
            <w:vAlign w:val="center"/>
          </w:tcPr>
          <w:p w14:paraId="44F742C3" w14:textId="77777777" w:rsidR="007E3F6B" w:rsidRPr="003C37EC" w:rsidRDefault="007E3F6B" w:rsidP="004665AC">
            <w:pPr>
              <w:contextualSpacing/>
              <w:rPr>
                <w:sz w:val="16"/>
                <w:szCs w:val="16"/>
              </w:rPr>
            </w:pPr>
            <w:r w:rsidRPr="003C37EC">
              <w:rPr>
                <w:rFonts w:eastAsia="Malgun Gothic"/>
                <w:color w:val="000000"/>
                <w:sz w:val="16"/>
                <w:szCs w:val="16"/>
              </w:rPr>
              <w:t xml:space="preserve">　</w:t>
            </w:r>
          </w:p>
        </w:tc>
        <w:tc>
          <w:tcPr>
            <w:tcW w:w="840" w:type="dxa"/>
            <w:shd w:val="clear" w:color="auto" w:fill="auto"/>
            <w:vAlign w:val="center"/>
          </w:tcPr>
          <w:p w14:paraId="5CC904CF" w14:textId="77777777" w:rsidR="007E3F6B" w:rsidRPr="003C37EC" w:rsidRDefault="007E3F6B" w:rsidP="004665AC">
            <w:pPr>
              <w:contextualSpacing/>
              <w:rPr>
                <w:sz w:val="16"/>
                <w:szCs w:val="16"/>
              </w:rPr>
            </w:pPr>
            <w:r w:rsidRPr="003C37EC">
              <w:rPr>
                <w:rFonts w:eastAsia="Malgun Gothic"/>
                <w:color w:val="000000"/>
                <w:sz w:val="16"/>
                <w:szCs w:val="16"/>
              </w:rPr>
              <w:t>6.68%</w:t>
            </w:r>
          </w:p>
        </w:tc>
        <w:tc>
          <w:tcPr>
            <w:tcW w:w="920" w:type="dxa"/>
            <w:shd w:val="clear" w:color="auto" w:fill="auto"/>
            <w:vAlign w:val="center"/>
          </w:tcPr>
          <w:p w14:paraId="26CA6E77" w14:textId="77777777" w:rsidR="007E3F6B" w:rsidRPr="003C37EC" w:rsidRDefault="007E3F6B" w:rsidP="004665AC">
            <w:pPr>
              <w:contextualSpacing/>
              <w:rPr>
                <w:sz w:val="16"/>
                <w:szCs w:val="16"/>
              </w:rPr>
            </w:pPr>
            <w:r w:rsidRPr="003C37EC">
              <w:rPr>
                <w:rFonts w:eastAsia="Malgun Gothic"/>
                <w:color w:val="000000"/>
                <w:sz w:val="16"/>
                <w:szCs w:val="16"/>
              </w:rPr>
              <w:t>6.53%</w:t>
            </w:r>
          </w:p>
        </w:tc>
        <w:tc>
          <w:tcPr>
            <w:tcW w:w="830" w:type="dxa"/>
            <w:shd w:val="clear" w:color="auto" w:fill="auto"/>
            <w:vAlign w:val="center"/>
          </w:tcPr>
          <w:p w14:paraId="3EFC88F9" w14:textId="77777777" w:rsidR="007E3F6B" w:rsidRPr="003C37EC" w:rsidRDefault="007E3F6B" w:rsidP="004665AC">
            <w:pPr>
              <w:contextualSpacing/>
              <w:rPr>
                <w:sz w:val="16"/>
                <w:szCs w:val="16"/>
              </w:rPr>
            </w:pPr>
            <w:r w:rsidRPr="003C37EC">
              <w:rPr>
                <w:rFonts w:eastAsia="Malgun Gothic"/>
                <w:color w:val="000000"/>
                <w:sz w:val="16"/>
                <w:szCs w:val="16"/>
              </w:rPr>
              <w:t xml:space="preserve">　</w:t>
            </w:r>
          </w:p>
        </w:tc>
        <w:tc>
          <w:tcPr>
            <w:tcW w:w="954" w:type="dxa"/>
            <w:shd w:val="clear" w:color="auto" w:fill="auto"/>
            <w:vAlign w:val="center"/>
          </w:tcPr>
          <w:p w14:paraId="791F85B4" w14:textId="77777777" w:rsidR="007E3F6B" w:rsidRPr="003C37EC" w:rsidRDefault="007E3F6B" w:rsidP="004665AC">
            <w:pPr>
              <w:contextualSpacing/>
              <w:rPr>
                <w:sz w:val="16"/>
                <w:szCs w:val="16"/>
              </w:rPr>
            </w:pPr>
            <w:r w:rsidRPr="003C37EC">
              <w:rPr>
                <w:rFonts w:eastAsia="Malgun Gothic"/>
                <w:color w:val="000000"/>
                <w:sz w:val="16"/>
                <w:szCs w:val="16"/>
              </w:rPr>
              <w:t>11.98%</w:t>
            </w:r>
          </w:p>
        </w:tc>
        <w:tc>
          <w:tcPr>
            <w:tcW w:w="920" w:type="dxa"/>
            <w:shd w:val="clear" w:color="auto" w:fill="auto"/>
            <w:vAlign w:val="center"/>
          </w:tcPr>
          <w:p w14:paraId="49595502" w14:textId="77777777" w:rsidR="007E3F6B" w:rsidRPr="003C37EC" w:rsidRDefault="007E3F6B" w:rsidP="004665AC">
            <w:pPr>
              <w:contextualSpacing/>
              <w:rPr>
                <w:sz w:val="16"/>
                <w:szCs w:val="16"/>
              </w:rPr>
            </w:pPr>
            <w:r w:rsidRPr="003C37EC">
              <w:rPr>
                <w:rFonts w:eastAsia="Malgun Gothic"/>
                <w:color w:val="000000"/>
                <w:sz w:val="16"/>
                <w:szCs w:val="16"/>
              </w:rPr>
              <w:t>11.69%</w:t>
            </w:r>
          </w:p>
        </w:tc>
        <w:tc>
          <w:tcPr>
            <w:tcW w:w="913" w:type="dxa"/>
            <w:shd w:val="clear" w:color="auto" w:fill="auto"/>
            <w:vAlign w:val="center"/>
          </w:tcPr>
          <w:p w14:paraId="031F0911" w14:textId="77777777" w:rsidR="007E3F6B" w:rsidRPr="003C37EC" w:rsidRDefault="007E3F6B" w:rsidP="004665AC">
            <w:pPr>
              <w:contextualSpacing/>
              <w:rPr>
                <w:sz w:val="16"/>
                <w:szCs w:val="16"/>
              </w:rPr>
            </w:pPr>
            <w:r w:rsidRPr="003C37EC">
              <w:rPr>
                <w:rFonts w:eastAsia="Malgun Gothic"/>
                <w:color w:val="000000"/>
                <w:sz w:val="16"/>
                <w:szCs w:val="16"/>
              </w:rPr>
              <w:t xml:space="preserve">　</w:t>
            </w:r>
          </w:p>
        </w:tc>
      </w:tr>
      <w:tr w:rsidR="007E3F6B" w14:paraId="3C7E867C" w14:textId="77777777" w:rsidTr="003C37EC">
        <w:tc>
          <w:tcPr>
            <w:tcW w:w="1680" w:type="dxa"/>
            <w:gridSpan w:val="2"/>
            <w:shd w:val="clear" w:color="auto" w:fill="auto"/>
            <w:vAlign w:val="center"/>
          </w:tcPr>
          <w:p w14:paraId="4976D089" w14:textId="77777777" w:rsidR="007E3F6B" w:rsidRDefault="007E3F6B" w:rsidP="004665AC">
            <w:pPr>
              <w:contextualSpacing/>
              <w:rPr>
                <w:i/>
                <w:sz w:val="16"/>
                <w:szCs w:val="16"/>
              </w:rPr>
            </w:pPr>
            <w:r>
              <w:rPr>
                <w:b/>
                <w:bCs/>
                <w:sz w:val="16"/>
                <w:szCs w:val="16"/>
              </w:rPr>
              <w:t>Layer-2</w:t>
            </w:r>
          </w:p>
        </w:tc>
        <w:tc>
          <w:tcPr>
            <w:tcW w:w="2574" w:type="dxa"/>
            <w:gridSpan w:val="3"/>
            <w:shd w:val="clear" w:color="auto" w:fill="auto"/>
            <w:vAlign w:val="center"/>
          </w:tcPr>
          <w:p w14:paraId="6E2B047D" w14:textId="77777777" w:rsidR="007E3F6B" w:rsidRDefault="007E3F6B" w:rsidP="004665AC">
            <w:pPr>
              <w:contextualSpacing/>
              <w:jc w:val="center"/>
              <w:rPr>
                <w:b/>
                <w:bCs/>
                <w:sz w:val="16"/>
                <w:szCs w:val="16"/>
              </w:rPr>
            </w:pPr>
            <w:r>
              <w:rPr>
                <w:b/>
                <w:bCs/>
                <w:sz w:val="16"/>
                <w:szCs w:val="16"/>
              </w:rPr>
              <w:t>DL: Low, UL: Low</w:t>
            </w:r>
          </w:p>
        </w:tc>
        <w:tc>
          <w:tcPr>
            <w:tcW w:w="2590" w:type="dxa"/>
            <w:gridSpan w:val="3"/>
            <w:shd w:val="clear" w:color="auto" w:fill="auto"/>
            <w:vAlign w:val="center"/>
          </w:tcPr>
          <w:p w14:paraId="03581EC2" w14:textId="77777777" w:rsidR="007E3F6B" w:rsidRDefault="007E3F6B" w:rsidP="004665AC">
            <w:pPr>
              <w:contextualSpacing/>
              <w:jc w:val="center"/>
              <w:rPr>
                <w:b/>
                <w:bCs/>
                <w:sz w:val="16"/>
                <w:szCs w:val="16"/>
              </w:rPr>
            </w:pPr>
            <w:r>
              <w:rPr>
                <w:b/>
                <w:bCs/>
                <w:sz w:val="16"/>
                <w:szCs w:val="16"/>
              </w:rPr>
              <w:t>DL: Medium, UL: Medium</w:t>
            </w:r>
          </w:p>
        </w:tc>
        <w:tc>
          <w:tcPr>
            <w:tcW w:w="2787" w:type="dxa"/>
            <w:gridSpan w:val="3"/>
            <w:shd w:val="clear" w:color="auto" w:fill="auto"/>
            <w:vAlign w:val="center"/>
          </w:tcPr>
          <w:p w14:paraId="66A0A8F4" w14:textId="77777777" w:rsidR="007E3F6B" w:rsidRDefault="007E3F6B" w:rsidP="004665AC">
            <w:pPr>
              <w:contextualSpacing/>
              <w:jc w:val="center"/>
              <w:rPr>
                <w:b/>
                <w:sz w:val="16"/>
                <w:szCs w:val="16"/>
              </w:rPr>
            </w:pPr>
            <w:r>
              <w:rPr>
                <w:b/>
                <w:bCs/>
                <w:sz w:val="16"/>
                <w:szCs w:val="16"/>
              </w:rPr>
              <w:t>DL: High, UL: High</w:t>
            </w:r>
          </w:p>
        </w:tc>
      </w:tr>
      <w:tr w:rsidR="007E3F6B" w14:paraId="2FB55FD7" w14:textId="77777777" w:rsidTr="003C37EC">
        <w:tc>
          <w:tcPr>
            <w:tcW w:w="1680" w:type="dxa"/>
            <w:gridSpan w:val="2"/>
            <w:shd w:val="clear" w:color="auto" w:fill="auto"/>
            <w:vAlign w:val="center"/>
          </w:tcPr>
          <w:p w14:paraId="5CFA27D3" w14:textId="77777777" w:rsidR="007E3F6B" w:rsidRDefault="007E3F6B" w:rsidP="004665AC">
            <w:pPr>
              <w:contextualSpacing/>
              <w:rPr>
                <w:b/>
                <w:sz w:val="16"/>
                <w:szCs w:val="16"/>
              </w:rPr>
            </w:pPr>
          </w:p>
        </w:tc>
        <w:tc>
          <w:tcPr>
            <w:tcW w:w="821" w:type="dxa"/>
            <w:shd w:val="clear" w:color="auto" w:fill="auto"/>
            <w:vAlign w:val="center"/>
          </w:tcPr>
          <w:p w14:paraId="03D6AF42" w14:textId="77777777" w:rsidR="007E3F6B" w:rsidRDefault="007E3F6B" w:rsidP="004665AC">
            <w:pPr>
              <w:contextualSpacing/>
              <w:jc w:val="center"/>
              <w:rPr>
                <w:sz w:val="16"/>
                <w:szCs w:val="16"/>
              </w:rPr>
            </w:pPr>
            <w:r>
              <w:rPr>
                <w:sz w:val="16"/>
                <w:szCs w:val="16"/>
              </w:rPr>
              <w:t>Baseline operation</w:t>
            </w:r>
          </w:p>
        </w:tc>
        <w:tc>
          <w:tcPr>
            <w:tcW w:w="840" w:type="dxa"/>
            <w:shd w:val="clear" w:color="auto" w:fill="auto"/>
            <w:vAlign w:val="center"/>
          </w:tcPr>
          <w:p w14:paraId="5E0E3624" w14:textId="77777777" w:rsidR="007E3F6B" w:rsidRDefault="007E3F6B" w:rsidP="004665AC">
            <w:pPr>
              <w:contextualSpacing/>
              <w:jc w:val="center"/>
              <w:rPr>
                <w:sz w:val="16"/>
                <w:szCs w:val="16"/>
              </w:rPr>
            </w:pPr>
            <w:r>
              <w:rPr>
                <w:sz w:val="16"/>
                <w:szCs w:val="16"/>
              </w:rPr>
              <w:t>Target operation</w:t>
            </w:r>
          </w:p>
        </w:tc>
        <w:tc>
          <w:tcPr>
            <w:tcW w:w="913" w:type="dxa"/>
            <w:shd w:val="clear" w:color="auto" w:fill="auto"/>
            <w:vAlign w:val="center"/>
          </w:tcPr>
          <w:p w14:paraId="623FE1A3" w14:textId="77777777" w:rsidR="007E3F6B" w:rsidRDefault="007E3F6B" w:rsidP="004665AC">
            <w:pPr>
              <w:contextualSpacing/>
              <w:jc w:val="center"/>
              <w:rPr>
                <w:sz w:val="16"/>
                <w:szCs w:val="16"/>
              </w:rPr>
            </w:pPr>
            <w:r>
              <w:rPr>
                <w:sz w:val="16"/>
                <w:szCs w:val="16"/>
              </w:rPr>
              <w:t>Gain /Increase</w:t>
            </w:r>
          </w:p>
        </w:tc>
        <w:tc>
          <w:tcPr>
            <w:tcW w:w="840" w:type="dxa"/>
            <w:shd w:val="clear" w:color="auto" w:fill="auto"/>
            <w:vAlign w:val="center"/>
          </w:tcPr>
          <w:p w14:paraId="47C00CE5" w14:textId="77777777" w:rsidR="007E3F6B" w:rsidRDefault="007E3F6B" w:rsidP="004665AC">
            <w:pPr>
              <w:contextualSpacing/>
              <w:jc w:val="center"/>
              <w:rPr>
                <w:sz w:val="16"/>
                <w:szCs w:val="16"/>
              </w:rPr>
            </w:pPr>
            <w:r>
              <w:rPr>
                <w:sz w:val="16"/>
                <w:szCs w:val="16"/>
              </w:rPr>
              <w:t>Baseline operation</w:t>
            </w:r>
          </w:p>
        </w:tc>
        <w:tc>
          <w:tcPr>
            <w:tcW w:w="920" w:type="dxa"/>
            <w:shd w:val="clear" w:color="auto" w:fill="auto"/>
            <w:vAlign w:val="center"/>
          </w:tcPr>
          <w:p w14:paraId="2DBB8F80" w14:textId="77777777" w:rsidR="007E3F6B" w:rsidRDefault="007E3F6B" w:rsidP="004665AC">
            <w:pPr>
              <w:contextualSpacing/>
              <w:jc w:val="center"/>
              <w:rPr>
                <w:sz w:val="16"/>
                <w:szCs w:val="16"/>
              </w:rPr>
            </w:pPr>
            <w:r>
              <w:rPr>
                <w:sz w:val="16"/>
                <w:szCs w:val="16"/>
              </w:rPr>
              <w:t>Target operation</w:t>
            </w:r>
          </w:p>
        </w:tc>
        <w:tc>
          <w:tcPr>
            <w:tcW w:w="830" w:type="dxa"/>
            <w:shd w:val="clear" w:color="auto" w:fill="auto"/>
            <w:vAlign w:val="center"/>
          </w:tcPr>
          <w:p w14:paraId="0F7CE0F8" w14:textId="77777777" w:rsidR="007E3F6B" w:rsidRDefault="007E3F6B" w:rsidP="004665AC">
            <w:pPr>
              <w:contextualSpacing/>
              <w:jc w:val="center"/>
              <w:rPr>
                <w:sz w:val="16"/>
                <w:szCs w:val="16"/>
              </w:rPr>
            </w:pPr>
            <w:r>
              <w:rPr>
                <w:sz w:val="16"/>
                <w:szCs w:val="16"/>
              </w:rPr>
              <w:t>Gain /Increase</w:t>
            </w:r>
          </w:p>
        </w:tc>
        <w:tc>
          <w:tcPr>
            <w:tcW w:w="954" w:type="dxa"/>
            <w:shd w:val="clear" w:color="auto" w:fill="auto"/>
            <w:vAlign w:val="center"/>
          </w:tcPr>
          <w:p w14:paraId="44CF37CD" w14:textId="77777777" w:rsidR="007E3F6B" w:rsidRDefault="007E3F6B" w:rsidP="004665AC">
            <w:pPr>
              <w:contextualSpacing/>
              <w:jc w:val="center"/>
              <w:rPr>
                <w:sz w:val="16"/>
                <w:szCs w:val="16"/>
              </w:rPr>
            </w:pPr>
            <w:r>
              <w:rPr>
                <w:sz w:val="16"/>
                <w:szCs w:val="16"/>
              </w:rPr>
              <w:t>Baseline operation</w:t>
            </w:r>
          </w:p>
        </w:tc>
        <w:tc>
          <w:tcPr>
            <w:tcW w:w="920" w:type="dxa"/>
            <w:shd w:val="clear" w:color="auto" w:fill="auto"/>
            <w:vAlign w:val="center"/>
          </w:tcPr>
          <w:p w14:paraId="5C9C85AB" w14:textId="77777777" w:rsidR="007E3F6B" w:rsidRDefault="007E3F6B" w:rsidP="004665AC">
            <w:pPr>
              <w:contextualSpacing/>
              <w:jc w:val="center"/>
              <w:rPr>
                <w:sz w:val="16"/>
                <w:szCs w:val="16"/>
              </w:rPr>
            </w:pPr>
            <w:r>
              <w:rPr>
                <w:sz w:val="16"/>
                <w:szCs w:val="16"/>
              </w:rPr>
              <w:t>Target operation</w:t>
            </w:r>
          </w:p>
        </w:tc>
        <w:tc>
          <w:tcPr>
            <w:tcW w:w="913" w:type="dxa"/>
            <w:shd w:val="clear" w:color="auto" w:fill="auto"/>
            <w:vAlign w:val="center"/>
          </w:tcPr>
          <w:p w14:paraId="7BC0D4EC" w14:textId="77777777" w:rsidR="007E3F6B" w:rsidRDefault="007E3F6B" w:rsidP="004665AC">
            <w:pPr>
              <w:contextualSpacing/>
              <w:jc w:val="center"/>
              <w:rPr>
                <w:sz w:val="16"/>
                <w:szCs w:val="16"/>
              </w:rPr>
            </w:pPr>
            <w:r>
              <w:rPr>
                <w:sz w:val="16"/>
                <w:szCs w:val="16"/>
              </w:rPr>
              <w:t>Gain /Increase</w:t>
            </w:r>
          </w:p>
        </w:tc>
      </w:tr>
      <w:tr w:rsidR="007E3F6B" w14:paraId="2A1CA7D8" w14:textId="77777777" w:rsidTr="003C37EC">
        <w:trPr>
          <w:trHeight w:val="368"/>
        </w:trPr>
        <w:tc>
          <w:tcPr>
            <w:tcW w:w="841" w:type="dxa"/>
            <w:vMerge w:val="restart"/>
            <w:shd w:val="clear" w:color="auto" w:fill="auto"/>
            <w:vAlign w:val="center"/>
          </w:tcPr>
          <w:p w14:paraId="5C2A898E" w14:textId="77777777" w:rsidR="007E3F6B" w:rsidRDefault="007E3F6B" w:rsidP="004665AC">
            <w:pPr>
              <w:contextualSpacing/>
              <w:rPr>
                <w:sz w:val="16"/>
                <w:szCs w:val="16"/>
              </w:rPr>
            </w:pPr>
            <w:r>
              <w:rPr>
                <w:b/>
                <w:sz w:val="16"/>
                <w:szCs w:val="16"/>
              </w:rPr>
              <w:t>DL Average-UPT (Mbps)</w:t>
            </w:r>
          </w:p>
        </w:tc>
        <w:tc>
          <w:tcPr>
            <w:tcW w:w="839" w:type="dxa"/>
            <w:shd w:val="clear" w:color="auto" w:fill="auto"/>
            <w:vAlign w:val="center"/>
          </w:tcPr>
          <w:p w14:paraId="66EBED3E" w14:textId="77777777" w:rsidR="007E3F6B" w:rsidRDefault="007E3F6B" w:rsidP="004665AC">
            <w:pPr>
              <w:contextualSpacing/>
              <w:rPr>
                <w:b/>
                <w:sz w:val="16"/>
                <w:szCs w:val="16"/>
              </w:rPr>
            </w:pPr>
            <w:r>
              <w:rPr>
                <w:b/>
                <w:sz w:val="16"/>
                <w:szCs w:val="16"/>
              </w:rPr>
              <w:t>Mean</w:t>
            </w:r>
          </w:p>
        </w:tc>
        <w:tc>
          <w:tcPr>
            <w:tcW w:w="821" w:type="dxa"/>
            <w:shd w:val="clear" w:color="auto" w:fill="auto"/>
            <w:vAlign w:val="center"/>
          </w:tcPr>
          <w:p w14:paraId="03F94981" w14:textId="77777777" w:rsidR="007E3F6B" w:rsidRPr="003C37EC" w:rsidRDefault="007E3F6B" w:rsidP="004665AC">
            <w:pPr>
              <w:contextualSpacing/>
              <w:rPr>
                <w:sz w:val="16"/>
                <w:szCs w:val="16"/>
              </w:rPr>
            </w:pPr>
            <w:r w:rsidRPr="003C37EC">
              <w:rPr>
                <w:rFonts w:eastAsia="Malgun Gothic"/>
                <w:color w:val="000000"/>
                <w:sz w:val="16"/>
                <w:szCs w:val="16"/>
              </w:rPr>
              <w:t xml:space="preserve">428.93 </w:t>
            </w:r>
          </w:p>
        </w:tc>
        <w:tc>
          <w:tcPr>
            <w:tcW w:w="840" w:type="dxa"/>
            <w:shd w:val="clear" w:color="auto" w:fill="auto"/>
            <w:vAlign w:val="center"/>
          </w:tcPr>
          <w:p w14:paraId="0D859582" w14:textId="77777777" w:rsidR="007E3F6B" w:rsidRPr="003C37EC" w:rsidRDefault="007E3F6B" w:rsidP="004665AC">
            <w:pPr>
              <w:contextualSpacing/>
              <w:rPr>
                <w:sz w:val="16"/>
                <w:szCs w:val="16"/>
              </w:rPr>
            </w:pPr>
            <w:r w:rsidRPr="003C37EC">
              <w:rPr>
                <w:rFonts w:eastAsia="Malgun Gothic"/>
                <w:color w:val="000000"/>
                <w:sz w:val="16"/>
                <w:szCs w:val="16"/>
              </w:rPr>
              <w:t xml:space="preserve">96.62 </w:t>
            </w:r>
          </w:p>
        </w:tc>
        <w:tc>
          <w:tcPr>
            <w:tcW w:w="913" w:type="dxa"/>
            <w:shd w:val="clear" w:color="auto" w:fill="auto"/>
            <w:vAlign w:val="center"/>
          </w:tcPr>
          <w:p w14:paraId="58C5662E" w14:textId="77777777" w:rsidR="007E3F6B" w:rsidRPr="003C37EC" w:rsidRDefault="007E3F6B" w:rsidP="004665AC">
            <w:pPr>
              <w:contextualSpacing/>
              <w:rPr>
                <w:sz w:val="16"/>
                <w:szCs w:val="16"/>
              </w:rPr>
            </w:pPr>
            <w:r w:rsidRPr="003C37EC">
              <w:rPr>
                <w:rFonts w:eastAsia="Malgun Gothic"/>
                <w:color w:val="000000"/>
                <w:sz w:val="16"/>
                <w:szCs w:val="16"/>
              </w:rPr>
              <w:t>-77.47%</w:t>
            </w:r>
          </w:p>
        </w:tc>
        <w:tc>
          <w:tcPr>
            <w:tcW w:w="840" w:type="dxa"/>
            <w:shd w:val="clear" w:color="auto" w:fill="auto"/>
            <w:vAlign w:val="center"/>
          </w:tcPr>
          <w:p w14:paraId="27EDD744" w14:textId="77777777" w:rsidR="007E3F6B" w:rsidRPr="003C37EC" w:rsidRDefault="007E3F6B" w:rsidP="004665AC">
            <w:pPr>
              <w:contextualSpacing/>
              <w:rPr>
                <w:sz w:val="16"/>
                <w:szCs w:val="16"/>
              </w:rPr>
            </w:pPr>
            <w:r w:rsidRPr="003C37EC">
              <w:rPr>
                <w:rFonts w:eastAsia="Malgun Gothic"/>
                <w:color w:val="000000"/>
                <w:sz w:val="16"/>
                <w:szCs w:val="16"/>
              </w:rPr>
              <w:t xml:space="preserve">384.31 </w:t>
            </w:r>
          </w:p>
        </w:tc>
        <w:tc>
          <w:tcPr>
            <w:tcW w:w="920" w:type="dxa"/>
            <w:shd w:val="clear" w:color="auto" w:fill="auto"/>
            <w:vAlign w:val="center"/>
          </w:tcPr>
          <w:p w14:paraId="6A681C66" w14:textId="77777777" w:rsidR="007E3F6B" w:rsidRPr="003C37EC" w:rsidRDefault="007E3F6B" w:rsidP="004665AC">
            <w:pPr>
              <w:contextualSpacing/>
              <w:rPr>
                <w:sz w:val="16"/>
                <w:szCs w:val="16"/>
              </w:rPr>
            </w:pPr>
            <w:r w:rsidRPr="003C37EC">
              <w:rPr>
                <w:rFonts w:eastAsia="Malgun Gothic"/>
                <w:color w:val="000000"/>
                <w:sz w:val="16"/>
                <w:szCs w:val="16"/>
              </w:rPr>
              <w:t xml:space="preserve">56.56 </w:t>
            </w:r>
          </w:p>
        </w:tc>
        <w:tc>
          <w:tcPr>
            <w:tcW w:w="830" w:type="dxa"/>
            <w:shd w:val="clear" w:color="auto" w:fill="auto"/>
            <w:vAlign w:val="center"/>
          </w:tcPr>
          <w:p w14:paraId="371666F2" w14:textId="77777777" w:rsidR="007E3F6B" w:rsidRPr="003C37EC" w:rsidRDefault="007E3F6B" w:rsidP="004665AC">
            <w:pPr>
              <w:contextualSpacing/>
              <w:rPr>
                <w:sz w:val="16"/>
                <w:szCs w:val="16"/>
              </w:rPr>
            </w:pPr>
            <w:r w:rsidRPr="003C37EC">
              <w:rPr>
                <w:rFonts w:eastAsia="Malgun Gothic"/>
                <w:color w:val="000000"/>
                <w:sz w:val="16"/>
                <w:szCs w:val="16"/>
              </w:rPr>
              <w:t>-85.28%</w:t>
            </w:r>
          </w:p>
        </w:tc>
        <w:tc>
          <w:tcPr>
            <w:tcW w:w="954" w:type="dxa"/>
            <w:shd w:val="clear" w:color="auto" w:fill="auto"/>
            <w:vAlign w:val="center"/>
          </w:tcPr>
          <w:p w14:paraId="71782F59" w14:textId="77777777" w:rsidR="007E3F6B" w:rsidRPr="003C37EC" w:rsidRDefault="007E3F6B" w:rsidP="004665AC">
            <w:pPr>
              <w:contextualSpacing/>
              <w:rPr>
                <w:sz w:val="16"/>
                <w:szCs w:val="16"/>
              </w:rPr>
            </w:pPr>
            <w:r w:rsidRPr="003C37EC">
              <w:rPr>
                <w:rFonts w:eastAsia="Malgun Gothic"/>
                <w:color w:val="000000"/>
                <w:sz w:val="16"/>
                <w:szCs w:val="16"/>
              </w:rPr>
              <w:t xml:space="preserve">250.49 </w:t>
            </w:r>
          </w:p>
        </w:tc>
        <w:tc>
          <w:tcPr>
            <w:tcW w:w="920" w:type="dxa"/>
            <w:shd w:val="clear" w:color="auto" w:fill="auto"/>
            <w:vAlign w:val="center"/>
          </w:tcPr>
          <w:p w14:paraId="2ABD5694" w14:textId="77777777" w:rsidR="007E3F6B" w:rsidRPr="003C37EC" w:rsidRDefault="007E3F6B" w:rsidP="004665AC">
            <w:pPr>
              <w:contextualSpacing/>
              <w:rPr>
                <w:sz w:val="16"/>
                <w:szCs w:val="16"/>
              </w:rPr>
            </w:pPr>
            <w:r w:rsidRPr="003C37EC">
              <w:rPr>
                <w:rFonts w:eastAsia="Malgun Gothic"/>
                <w:color w:val="000000"/>
                <w:sz w:val="16"/>
                <w:szCs w:val="16"/>
              </w:rPr>
              <w:t xml:space="preserve">31.38 </w:t>
            </w:r>
          </w:p>
        </w:tc>
        <w:tc>
          <w:tcPr>
            <w:tcW w:w="913" w:type="dxa"/>
            <w:shd w:val="clear" w:color="auto" w:fill="auto"/>
            <w:vAlign w:val="center"/>
          </w:tcPr>
          <w:p w14:paraId="3CAF3F50" w14:textId="77777777" w:rsidR="007E3F6B" w:rsidRPr="003C37EC" w:rsidRDefault="007E3F6B" w:rsidP="004665AC">
            <w:pPr>
              <w:contextualSpacing/>
              <w:rPr>
                <w:sz w:val="16"/>
                <w:szCs w:val="16"/>
              </w:rPr>
            </w:pPr>
            <w:r w:rsidRPr="003C37EC">
              <w:rPr>
                <w:rFonts w:eastAsia="Malgun Gothic"/>
                <w:color w:val="000000"/>
                <w:sz w:val="16"/>
                <w:szCs w:val="16"/>
              </w:rPr>
              <w:t>-87.47%</w:t>
            </w:r>
          </w:p>
        </w:tc>
      </w:tr>
      <w:tr w:rsidR="007E3F6B" w14:paraId="5EB9E304" w14:textId="77777777" w:rsidTr="003C37EC">
        <w:trPr>
          <w:trHeight w:val="368"/>
        </w:trPr>
        <w:tc>
          <w:tcPr>
            <w:tcW w:w="841" w:type="dxa"/>
            <w:vMerge/>
            <w:shd w:val="clear" w:color="auto" w:fill="auto"/>
            <w:vAlign w:val="center"/>
          </w:tcPr>
          <w:p w14:paraId="285FE3C2" w14:textId="77777777" w:rsidR="007E3F6B" w:rsidRDefault="007E3F6B" w:rsidP="004665AC">
            <w:pPr>
              <w:contextualSpacing/>
              <w:rPr>
                <w:b/>
                <w:sz w:val="16"/>
                <w:szCs w:val="16"/>
              </w:rPr>
            </w:pPr>
          </w:p>
        </w:tc>
        <w:tc>
          <w:tcPr>
            <w:tcW w:w="839" w:type="dxa"/>
            <w:shd w:val="clear" w:color="auto" w:fill="auto"/>
            <w:vAlign w:val="center"/>
          </w:tcPr>
          <w:p w14:paraId="01B15E99" w14:textId="77777777" w:rsidR="007E3F6B" w:rsidRDefault="007E3F6B" w:rsidP="004665AC">
            <w:pPr>
              <w:contextualSpacing/>
              <w:rPr>
                <w:b/>
                <w:sz w:val="16"/>
                <w:szCs w:val="16"/>
              </w:rPr>
            </w:pPr>
            <w:r>
              <w:rPr>
                <w:b/>
                <w:sz w:val="16"/>
                <w:szCs w:val="16"/>
              </w:rPr>
              <w:t>5%</w:t>
            </w:r>
          </w:p>
        </w:tc>
        <w:tc>
          <w:tcPr>
            <w:tcW w:w="821" w:type="dxa"/>
            <w:shd w:val="clear" w:color="auto" w:fill="auto"/>
            <w:vAlign w:val="center"/>
          </w:tcPr>
          <w:p w14:paraId="0C86D440" w14:textId="77777777" w:rsidR="007E3F6B" w:rsidRPr="003C37EC" w:rsidRDefault="007E3F6B" w:rsidP="004665AC">
            <w:pPr>
              <w:contextualSpacing/>
              <w:rPr>
                <w:sz w:val="16"/>
                <w:szCs w:val="16"/>
              </w:rPr>
            </w:pPr>
            <w:r w:rsidRPr="003C37EC">
              <w:rPr>
                <w:rFonts w:eastAsia="Malgun Gothic"/>
                <w:color w:val="000000"/>
                <w:sz w:val="16"/>
                <w:szCs w:val="16"/>
              </w:rPr>
              <w:t xml:space="preserve">200.68 </w:t>
            </w:r>
          </w:p>
        </w:tc>
        <w:tc>
          <w:tcPr>
            <w:tcW w:w="840" w:type="dxa"/>
            <w:shd w:val="clear" w:color="auto" w:fill="auto"/>
            <w:vAlign w:val="center"/>
          </w:tcPr>
          <w:p w14:paraId="2B89455D" w14:textId="77777777" w:rsidR="007E3F6B" w:rsidRPr="003C37EC" w:rsidRDefault="007E3F6B" w:rsidP="004665AC">
            <w:pPr>
              <w:contextualSpacing/>
              <w:rPr>
                <w:sz w:val="16"/>
                <w:szCs w:val="16"/>
              </w:rPr>
            </w:pPr>
            <w:r w:rsidRPr="003C37EC">
              <w:rPr>
                <w:rFonts w:eastAsia="Malgun Gothic"/>
                <w:color w:val="000000"/>
                <w:sz w:val="16"/>
                <w:szCs w:val="16"/>
              </w:rPr>
              <w:t xml:space="preserve">36.00 </w:t>
            </w:r>
          </w:p>
        </w:tc>
        <w:tc>
          <w:tcPr>
            <w:tcW w:w="913" w:type="dxa"/>
            <w:shd w:val="clear" w:color="auto" w:fill="auto"/>
            <w:vAlign w:val="center"/>
          </w:tcPr>
          <w:p w14:paraId="4C36CE67" w14:textId="77777777" w:rsidR="007E3F6B" w:rsidRPr="003C37EC" w:rsidRDefault="007E3F6B" w:rsidP="004665AC">
            <w:pPr>
              <w:contextualSpacing/>
              <w:rPr>
                <w:sz w:val="16"/>
                <w:szCs w:val="16"/>
              </w:rPr>
            </w:pPr>
            <w:r w:rsidRPr="003C37EC">
              <w:rPr>
                <w:rFonts w:eastAsia="Malgun Gothic"/>
                <w:color w:val="000000"/>
                <w:sz w:val="16"/>
                <w:szCs w:val="16"/>
              </w:rPr>
              <w:t>-82.06%</w:t>
            </w:r>
          </w:p>
        </w:tc>
        <w:tc>
          <w:tcPr>
            <w:tcW w:w="840" w:type="dxa"/>
            <w:shd w:val="clear" w:color="auto" w:fill="auto"/>
            <w:vAlign w:val="center"/>
          </w:tcPr>
          <w:p w14:paraId="6D9916E6" w14:textId="77777777" w:rsidR="007E3F6B" w:rsidRPr="003C37EC" w:rsidRDefault="007E3F6B" w:rsidP="004665AC">
            <w:pPr>
              <w:contextualSpacing/>
              <w:rPr>
                <w:sz w:val="16"/>
                <w:szCs w:val="16"/>
              </w:rPr>
            </w:pPr>
            <w:r w:rsidRPr="003C37EC">
              <w:rPr>
                <w:rFonts w:eastAsia="Malgun Gothic"/>
                <w:color w:val="000000"/>
                <w:sz w:val="16"/>
                <w:szCs w:val="16"/>
              </w:rPr>
              <w:t xml:space="preserve">161.66 </w:t>
            </w:r>
          </w:p>
        </w:tc>
        <w:tc>
          <w:tcPr>
            <w:tcW w:w="920" w:type="dxa"/>
            <w:shd w:val="clear" w:color="auto" w:fill="auto"/>
            <w:vAlign w:val="center"/>
          </w:tcPr>
          <w:p w14:paraId="25107708" w14:textId="77777777" w:rsidR="007E3F6B" w:rsidRPr="003C37EC" w:rsidRDefault="007E3F6B" w:rsidP="004665AC">
            <w:pPr>
              <w:contextualSpacing/>
              <w:rPr>
                <w:sz w:val="16"/>
                <w:szCs w:val="16"/>
              </w:rPr>
            </w:pPr>
            <w:r w:rsidRPr="003C37EC">
              <w:rPr>
                <w:rFonts w:eastAsia="Malgun Gothic"/>
                <w:color w:val="000000"/>
                <w:sz w:val="16"/>
                <w:szCs w:val="16"/>
              </w:rPr>
              <w:t xml:space="preserve">8.63 </w:t>
            </w:r>
          </w:p>
        </w:tc>
        <w:tc>
          <w:tcPr>
            <w:tcW w:w="830" w:type="dxa"/>
            <w:shd w:val="clear" w:color="auto" w:fill="auto"/>
            <w:vAlign w:val="center"/>
          </w:tcPr>
          <w:p w14:paraId="03B342F4" w14:textId="77777777" w:rsidR="007E3F6B" w:rsidRPr="003C37EC" w:rsidRDefault="007E3F6B" w:rsidP="004665AC">
            <w:pPr>
              <w:contextualSpacing/>
              <w:rPr>
                <w:sz w:val="16"/>
                <w:szCs w:val="16"/>
              </w:rPr>
            </w:pPr>
            <w:r w:rsidRPr="003C37EC">
              <w:rPr>
                <w:rFonts w:eastAsia="Malgun Gothic"/>
                <w:color w:val="000000"/>
                <w:sz w:val="16"/>
                <w:szCs w:val="16"/>
              </w:rPr>
              <w:t>-94.66%</w:t>
            </w:r>
          </w:p>
        </w:tc>
        <w:tc>
          <w:tcPr>
            <w:tcW w:w="954" w:type="dxa"/>
            <w:shd w:val="clear" w:color="auto" w:fill="auto"/>
            <w:vAlign w:val="center"/>
          </w:tcPr>
          <w:p w14:paraId="0F1C4457" w14:textId="77777777" w:rsidR="007E3F6B" w:rsidRPr="003C37EC" w:rsidRDefault="007E3F6B" w:rsidP="004665AC">
            <w:pPr>
              <w:contextualSpacing/>
              <w:rPr>
                <w:sz w:val="16"/>
                <w:szCs w:val="16"/>
              </w:rPr>
            </w:pPr>
            <w:r w:rsidRPr="003C37EC">
              <w:rPr>
                <w:rFonts w:eastAsia="Malgun Gothic"/>
                <w:color w:val="000000"/>
                <w:sz w:val="16"/>
                <w:szCs w:val="16"/>
              </w:rPr>
              <w:t xml:space="preserve">62.85 </w:t>
            </w:r>
          </w:p>
        </w:tc>
        <w:tc>
          <w:tcPr>
            <w:tcW w:w="920" w:type="dxa"/>
            <w:shd w:val="clear" w:color="auto" w:fill="auto"/>
            <w:vAlign w:val="center"/>
          </w:tcPr>
          <w:p w14:paraId="4A766BD6" w14:textId="77777777" w:rsidR="007E3F6B" w:rsidRPr="003C37EC" w:rsidRDefault="007E3F6B" w:rsidP="004665AC">
            <w:pPr>
              <w:contextualSpacing/>
              <w:rPr>
                <w:sz w:val="16"/>
                <w:szCs w:val="16"/>
              </w:rPr>
            </w:pPr>
            <w:r w:rsidRPr="003C37EC">
              <w:rPr>
                <w:rFonts w:eastAsia="Malgun Gothic"/>
                <w:color w:val="000000"/>
                <w:sz w:val="16"/>
                <w:szCs w:val="16"/>
              </w:rPr>
              <w:t xml:space="preserve">4.38 </w:t>
            </w:r>
          </w:p>
        </w:tc>
        <w:tc>
          <w:tcPr>
            <w:tcW w:w="913" w:type="dxa"/>
            <w:shd w:val="clear" w:color="auto" w:fill="auto"/>
            <w:vAlign w:val="center"/>
          </w:tcPr>
          <w:p w14:paraId="3C13CD5B" w14:textId="77777777" w:rsidR="007E3F6B" w:rsidRPr="003C37EC" w:rsidRDefault="007E3F6B" w:rsidP="004665AC">
            <w:pPr>
              <w:contextualSpacing/>
              <w:rPr>
                <w:sz w:val="16"/>
                <w:szCs w:val="16"/>
              </w:rPr>
            </w:pPr>
            <w:r w:rsidRPr="003C37EC">
              <w:rPr>
                <w:rFonts w:eastAsia="Malgun Gothic"/>
                <w:color w:val="000000"/>
                <w:sz w:val="16"/>
                <w:szCs w:val="16"/>
              </w:rPr>
              <w:t>-93.03%</w:t>
            </w:r>
          </w:p>
        </w:tc>
      </w:tr>
      <w:tr w:rsidR="007E3F6B" w14:paraId="03CC871A" w14:textId="77777777" w:rsidTr="003C37EC">
        <w:trPr>
          <w:trHeight w:val="368"/>
        </w:trPr>
        <w:tc>
          <w:tcPr>
            <w:tcW w:w="841" w:type="dxa"/>
            <w:vMerge/>
            <w:shd w:val="clear" w:color="auto" w:fill="auto"/>
            <w:vAlign w:val="center"/>
          </w:tcPr>
          <w:p w14:paraId="1C46EAD2" w14:textId="77777777" w:rsidR="007E3F6B" w:rsidRDefault="007E3F6B" w:rsidP="004665AC">
            <w:pPr>
              <w:contextualSpacing/>
              <w:rPr>
                <w:b/>
                <w:sz w:val="16"/>
                <w:szCs w:val="16"/>
              </w:rPr>
            </w:pPr>
          </w:p>
        </w:tc>
        <w:tc>
          <w:tcPr>
            <w:tcW w:w="839" w:type="dxa"/>
            <w:shd w:val="clear" w:color="auto" w:fill="auto"/>
            <w:vAlign w:val="center"/>
          </w:tcPr>
          <w:p w14:paraId="67AB3003" w14:textId="77777777" w:rsidR="007E3F6B" w:rsidRDefault="007E3F6B" w:rsidP="004665AC">
            <w:pPr>
              <w:contextualSpacing/>
              <w:rPr>
                <w:b/>
                <w:sz w:val="16"/>
                <w:szCs w:val="16"/>
              </w:rPr>
            </w:pPr>
            <w:r>
              <w:rPr>
                <w:b/>
                <w:sz w:val="16"/>
                <w:szCs w:val="16"/>
              </w:rPr>
              <w:t>50%</w:t>
            </w:r>
          </w:p>
        </w:tc>
        <w:tc>
          <w:tcPr>
            <w:tcW w:w="821" w:type="dxa"/>
            <w:shd w:val="clear" w:color="auto" w:fill="auto"/>
            <w:vAlign w:val="center"/>
          </w:tcPr>
          <w:p w14:paraId="2D5DC5FF" w14:textId="77777777" w:rsidR="007E3F6B" w:rsidRPr="003C37EC" w:rsidRDefault="007E3F6B" w:rsidP="004665AC">
            <w:pPr>
              <w:contextualSpacing/>
              <w:rPr>
                <w:sz w:val="16"/>
                <w:szCs w:val="16"/>
              </w:rPr>
            </w:pPr>
            <w:r w:rsidRPr="003C37EC">
              <w:rPr>
                <w:rFonts w:eastAsia="Malgun Gothic"/>
                <w:color w:val="000000"/>
                <w:sz w:val="16"/>
                <w:szCs w:val="16"/>
              </w:rPr>
              <w:t xml:space="preserve">498.57 </w:t>
            </w:r>
          </w:p>
        </w:tc>
        <w:tc>
          <w:tcPr>
            <w:tcW w:w="840" w:type="dxa"/>
            <w:shd w:val="clear" w:color="auto" w:fill="auto"/>
            <w:vAlign w:val="center"/>
          </w:tcPr>
          <w:p w14:paraId="0181987D" w14:textId="77777777" w:rsidR="007E3F6B" w:rsidRPr="003C37EC" w:rsidRDefault="007E3F6B" w:rsidP="004665AC">
            <w:pPr>
              <w:contextualSpacing/>
              <w:rPr>
                <w:sz w:val="16"/>
                <w:szCs w:val="16"/>
              </w:rPr>
            </w:pPr>
            <w:r w:rsidRPr="003C37EC">
              <w:rPr>
                <w:rFonts w:eastAsia="Malgun Gothic"/>
                <w:color w:val="000000"/>
                <w:sz w:val="16"/>
                <w:szCs w:val="16"/>
              </w:rPr>
              <w:t xml:space="preserve">98.82 </w:t>
            </w:r>
          </w:p>
        </w:tc>
        <w:tc>
          <w:tcPr>
            <w:tcW w:w="913" w:type="dxa"/>
            <w:shd w:val="clear" w:color="auto" w:fill="auto"/>
            <w:vAlign w:val="center"/>
          </w:tcPr>
          <w:p w14:paraId="63C3A682" w14:textId="77777777" w:rsidR="007E3F6B" w:rsidRPr="003C37EC" w:rsidRDefault="007E3F6B" w:rsidP="004665AC">
            <w:pPr>
              <w:contextualSpacing/>
              <w:rPr>
                <w:sz w:val="16"/>
                <w:szCs w:val="16"/>
              </w:rPr>
            </w:pPr>
            <w:r w:rsidRPr="003C37EC">
              <w:rPr>
                <w:rFonts w:eastAsia="Malgun Gothic"/>
                <w:color w:val="000000"/>
                <w:sz w:val="16"/>
                <w:szCs w:val="16"/>
              </w:rPr>
              <w:t>-80.18%</w:t>
            </w:r>
          </w:p>
        </w:tc>
        <w:tc>
          <w:tcPr>
            <w:tcW w:w="840" w:type="dxa"/>
            <w:shd w:val="clear" w:color="auto" w:fill="auto"/>
            <w:vAlign w:val="center"/>
          </w:tcPr>
          <w:p w14:paraId="63D7C4C8" w14:textId="77777777" w:rsidR="007E3F6B" w:rsidRPr="003C37EC" w:rsidRDefault="007E3F6B" w:rsidP="004665AC">
            <w:pPr>
              <w:contextualSpacing/>
              <w:rPr>
                <w:sz w:val="16"/>
                <w:szCs w:val="16"/>
              </w:rPr>
            </w:pPr>
            <w:r w:rsidRPr="003C37EC">
              <w:rPr>
                <w:rFonts w:eastAsia="Malgun Gothic"/>
                <w:color w:val="000000"/>
                <w:sz w:val="16"/>
                <w:szCs w:val="16"/>
              </w:rPr>
              <w:t xml:space="preserve">443.71 </w:t>
            </w:r>
          </w:p>
        </w:tc>
        <w:tc>
          <w:tcPr>
            <w:tcW w:w="920" w:type="dxa"/>
            <w:shd w:val="clear" w:color="auto" w:fill="auto"/>
            <w:vAlign w:val="center"/>
          </w:tcPr>
          <w:p w14:paraId="67A5261D" w14:textId="77777777" w:rsidR="007E3F6B" w:rsidRPr="003C37EC" w:rsidRDefault="007E3F6B" w:rsidP="004665AC">
            <w:pPr>
              <w:contextualSpacing/>
              <w:rPr>
                <w:sz w:val="16"/>
                <w:szCs w:val="16"/>
              </w:rPr>
            </w:pPr>
            <w:r w:rsidRPr="003C37EC">
              <w:rPr>
                <w:rFonts w:eastAsia="Malgun Gothic"/>
                <w:color w:val="000000"/>
                <w:sz w:val="16"/>
                <w:szCs w:val="16"/>
              </w:rPr>
              <w:t xml:space="preserve">52.69 </w:t>
            </w:r>
          </w:p>
        </w:tc>
        <w:tc>
          <w:tcPr>
            <w:tcW w:w="830" w:type="dxa"/>
            <w:shd w:val="clear" w:color="auto" w:fill="auto"/>
            <w:vAlign w:val="center"/>
          </w:tcPr>
          <w:p w14:paraId="45B4113C" w14:textId="77777777" w:rsidR="007E3F6B" w:rsidRPr="003C37EC" w:rsidRDefault="007E3F6B" w:rsidP="004665AC">
            <w:pPr>
              <w:contextualSpacing/>
              <w:rPr>
                <w:sz w:val="16"/>
                <w:szCs w:val="16"/>
              </w:rPr>
            </w:pPr>
            <w:r w:rsidRPr="003C37EC">
              <w:rPr>
                <w:rFonts w:eastAsia="Malgun Gothic"/>
                <w:color w:val="000000"/>
                <w:sz w:val="16"/>
                <w:szCs w:val="16"/>
              </w:rPr>
              <w:t>-88.13%</w:t>
            </w:r>
          </w:p>
        </w:tc>
        <w:tc>
          <w:tcPr>
            <w:tcW w:w="954" w:type="dxa"/>
            <w:shd w:val="clear" w:color="auto" w:fill="auto"/>
            <w:vAlign w:val="center"/>
          </w:tcPr>
          <w:p w14:paraId="2805F773" w14:textId="77777777" w:rsidR="007E3F6B" w:rsidRPr="003C37EC" w:rsidRDefault="007E3F6B" w:rsidP="004665AC">
            <w:pPr>
              <w:contextualSpacing/>
              <w:rPr>
                <w:sz w:val="16"/>
                <w:szCs w:val="16"/>
              </w:rPr>
            </w:pPr>
            <w:r w:rsidRPr="003C37EC">
              <w:rPr>
                <w:rFonts w:eastAsia="Malgun Gothic"/>
                <w:color w:val="000000"/>
                <w:sz w:val="16"/>
                <w:szCs w:val="16"/>
              </w:rPr>
              <w:t xml:space="preserve">222.36 </w:t>
            </w:r>
          </w:p>
        </w:tc>
        <w:tc>
          <w:tcPr>
            <w:tcW w:w="920" w:type="dxa"/>
            <w:shd w:val="clear" w:color="auto" w:fill="auto"/>
            <w:vAlign w:val="center"/>
          </w:tcPr>
          <w:p w14:paraId="07F2C9A7" w14:textId="77777777" w:rsidR="007E3F6B" w:rsidRPr="003C37EC" w:rsidRDefault="007E3F6B" w:rsidP="004665AC">
            <w:pPr>
              <w:contextualSpacing/>
              <w:rPr>
                <w:sz w:val="16"/>
                <w:szCs w:val="16"/>
              </w:rPr>
            </w:pPr>
            <w:r w:rsidRPr="003C37EC">
              <w:rPr>
                <w:rFonts w:eastAsia="Malgun Gothic"/>
                <w:color w:val="000000"/>
                <w:sz w:val="16"/>
                <w:szCs w:val="16"/>
              </w:rPr>
              <w:t xml:space="preserve">18.43 </w:t>
            </w:r>
          </w:p>
        </w:tc>
        <w:tc>
          <w:tcPr>
            <w:tcW w:w="913" w:type="dxa"/>
            <w:shd w:val="clear" w:color="auto" w:fill="auto"/>
            <w:vAlign w:val="center"/>
          </w:tcPr>
          <w:p w14:paraId="082EBB1A" w14:textId="77777777" w:rsidR="007E3F6B" w:rsidRPr="003C37EC" w:rsidRDefault="007E3F6B" w:rsidP="004665AC">
            <w:pPr>
              <w:contextualSpacing/>
              <w:rPr>
                <w:sz w:val="16"/>
                <w:szCs w:val="16"/>
              </w:rPr>
            </w:pPr>
            <w:r w:rsidRPr="003C37EC">
              <w:rPr>
                <w:rFonts w:eastAsia="Malgun Gothic"/>
                <w:color w:val="000000"/>
                <w:sz w:val="16"/>
                <w:szCs w:val="16"/>
              </w:rPr>
              <w:t>-91.71%</w:t>
            </w:r>
          </w:p>
        </w:tc>
      </w:tr>
      <w:tr w:rsidR="007E3F6B" w14:paraId="51FFFA32" w14:textId="77777777" w:rsidTr="003C37EC">
        <w:trPr>
          <w:trHeight w:val="368"/>
        </w:trPr>
        <w:tc>
          <w:tcPr>
            <w:tcW w:w="841" w:type="dxa"/>
            <w:vMerge w:val="restart"/>
            <w:shd w:val="clear" w:color="auto" w:fill="auto"/>
            <w:vAlign w:val="center"/>
          </w:tcPr>
          <w:p w14:paraId="58679BD4" w14:textId="77777777" w:rsidR="007E3F6B" w:rsidRDefault="007E3F6B" w:rsidP="004665AC">
            <w:pPr>
              <w:contextualSpacing/>
              <w:rPr>
                <w:sz w:val="16"/>
                <w:szCs w:val="16"/>
              </w:rPr>
            </w:pPr>
            <w:r>
              <w:rPr>
                <w:b/>
                <w:sz w:val="16"/>
                <w:szCs w:val="16"/>
              </w:rPr>
              <w:t>UL Average-UPT (Mbps)</w:t>
            </w:r>
          </w:p>
        </w:tc>
        <w:tc>
          <w:tcPr>
            <w:tcW w:w="839" w:type="dxa"/>
            <w:shd w:val="clear" w:color="auto" w:fill="auto"/>
            <w:vAlign w:val="center"/>
          </w:tcPr>
          <w:p w14:paraId="19D1F460" w14:textId="77777777" w:rsidR="007E3F6B" w:rsidRDefault="007E3F6B" w:rsidP="004665AC">
            <w:pPr>
              <w:contextualSpacing/>
              <w:rPr>
                <w:b/>
                <w:sz w:val="16"/>
                <w:szCs w:val="16"/>
              </w:rPr>
            </w:pPr>
            <w:r>
              <w:rPr>
                <w:b/>
                <w:sz w:val="16"/>
                <w:szCs w:val="16"/>
              </w:rPr>
              <w:t>Mean</w:t>
            </w:r>
          </w:p>
        </w:tc>
        <w:tc>
          <w:tcPr>
            <w:tcW w:w="821" w:type="dxa"/>
            <w:shd w:val="clear" w:color="auto" w:fill="auto"/>
            <w:vAlign w:val="center"/>
          </w:tcPr>
          <w:p w14:paraId="2698D0FB" w14:textId="77777777" w:rsidR="007E3F6B" w:rsidRPr="003C37EC" w:rsidRDefault="007E3F6B" w:rsidP="004665AC">
            <w:pPr>
              <w:contextualSpacing/>
              <w:rPr>
                <w:sz w:val="16"/>
                <w:szCs w:val="16"/>
              </w:rPr>
            </w:pPr>
            <w:r w:rsidRPr="003C37EC">
              <w:rPr>
                <w:rFonts w:eastAsia="Malgun Gothic"/>
                <w:color w:val="000000"/>
                <w:sz w:val="16"/>
                <w:szCs w:val="16"/>
              </w:rPr>
              <w:t xml:space="preserve">142.87 </w:t>
            </w:r>
          </w:p>
        </w:tc>
        <w:tc>
          <w:tcPr>
            <w:tcW w:w="840" w:type="dxa"/>
            <w:shd w:val="clear" w:color="auto" w:fill="auto"/>
            <w:vAlign w:val="center"/>
          </w:tcPr>
          <w:p w14:paraId="4F95F94F" w14:textId="77777777" w:rsidR="007E3F6B" w:rsidRPr="003C37EC" w:rsidRDefault="007E3F6B" w:rsidP="004665AC">
            <w:pPr>
              <w:contextualSpacing/>
              <w:rPr>
                <w:sz w:val="16"/>
                <w:szCs w:val="16"/>
              </w:rPr>
            </w:pPr>
            <w:r w:rsidRPr="003C37EC">
              <w:rPr>
                <w:rFonts w:eastAsia="Malgun Gothic"/>
                <w:color w:val="000000"/>
                <w:sz w:val="16"/>
                <w:szCs w:val="16"/>
              </w:rPr>
              <w:t xml:space="preserve">413.91 </w:t>
            </w:r>
          </w:p>
        </w:tc>
        <w:tc>
          <w:tcPr>
            <w:tcW w:w="913" w:type="dxa"/>
            <w:shd w:val="clear" w:color="auto" w:fill="auto"/>
            <w:vAlign w:val="center"/>
          </w:tcPr>
          <w:p w14:paraId="478A3A85" w14:textId="77777777" w:rsidR="007E3F6B" w:rsidRPr="003C37EC" w:rsidRDefault="007E3F6B" w:rsidP="004665AC">
            <w:pPr>
              <w:contextualSpacing/>
              <w:rPr>
                <w:sz w:val="16"/>
                <w:szCs w:val="16"/>
              </w:rPr>
            </w:pPr>
            <w:r w:rsidRPr="003C37EC">
              <w:rPr>
                <w:rFonts w:eastAsia="Malgun Gothic"/>
                <w:color w:val="000000"/>
                <w:sz w:val="16"/>
                <w:szCs w:val="16"/>
              </w:rPr>
              <w:t>189.71%</w:t>
            </w:r>
          </w:p>
        </w:tc>
        <w:tc>
          <w:tcPr>
            <w:tcW w:w="840" w:type="dxa"/>
            <w:shd w:val="clear" w:color="auto" w:fill="auto"/>
            <w:vAlign w:val="center"/>
          </w:tcPr>
          <w:p w14:paraId="1CF3CC99" w14:textId="77777777" w:rsidR="007E3F6B" w:rsidRPr="003C37EC" w:rsidRDefault="007E3F6B" w:rsidP="004665AC">
            <w:pPr>
              <w:contextualSpacing/>
              <w:rPr>
                <w:sz w:val="16"/>
                <w:szCs w:val="16"/>
              </w:rPr>
            </w:pPr>
            <w:r w:rsidRPr="003C37EC">
              <w:rPr>
                <w:rFonts w:eastAsia="Malgun Gothic"/>
                <w:color w:val="000000"/>
                <w:sz w:val="16"/>
                <w:szCs w:val="16"/>
              </w:rPr>
              <w:t xml:space="preserve">132.91 </w:t>
            </w:r>
          </w:p>
        </w:tc>
        <w:tc>
          <w:tcPr>
            <w:tcW w:w="920" w:type="dxa"/>
            <w:shd w:val="clear" w:color="auto" w:fill="auto"/>
            <w:vAlign w:val="center"/>
          </w:tcPr>
          <w:p w14:paraId="4FFCB99C" w14:textId="77777777" w:rsidR="007E3F6B" w:rsidRPr="003C37EC" w:rsidRDefault="007E3F6B" w:rsidP="004665AC">
            <w:pPr>
              <w:contextualSpacing/>
              <w:rPr>
                <w:sz w:val="16"/>
                <w:szCs w:val="16"/>
              </w:rPr>
            </w:pPr>
            <w:r w:rsidRPr="003C37EC">
              <w:rPr>
                <w:rFonts w:eastAsia="Malgun Gothic"/>
                <w:color w:val="000000"/>
                <w:sz w:val="16"/>
                <w:szCs w:val="16"/>
              </w:rPr>
              <w:t xml:space="preserve">417.99 </w:t>
            </w:r>
          </w:p>
        </w:tc>
        <w:tc>
          <w:tcPr>
            <w:tcW w:w="830" w:type="dxa"/>
            <w:shd w:val="clear" w:color="auto" w:fill="auto"/>
            <w:vAlign w:val="center"/>
          </w:tcPr>
          <w:p w14:paraId="2D698012" w14:textId="77777777" w:rsidR="007E3F6B" w:rsidRPr="003C37EC" w:rsidRDefault="007E3F6B" w:rsidP="004665AC">
            <w:pPr>
              <w:contextualSpacing/>
              <w:rPr>
                <w:sz w:val="16"/>
                <w:szCs w:val="16"/>
              </w:rPr>
            </w:pPr>
            <w:r w:rsidRPr="003C37EC">
              <w:rPr>
                <w:rFonts w:eastAsia="Malgun Gothic"/>
                <w:color w:val="000000"/>
                <w:sz w:val="16"/>
                <w:szCs w:val="16"/>
              </w:rPr>
              <w:t>214.49%</w:t>
            </w:r>
          </w:p>
        </w:tc>
        <w:tc>
          <w:tcPr>
            <w:tcW w:w="954" w:type="dxa"/>
            <w:shd w:val="clear" w:color="auto" w:fill="auto"/>
            <w:vAlign w:val="center"/>
          </w:tcPr>
          <w:p w14:paraId="436309AE" w14:textId="77777777" w:rsidR="007E3F6B" w:rsidRPr="003C37EC" w:rsidRDefault="007E3F6B" w:rsidP="004665AC">
            <w:pPr>
              <w:contextualSpacing/>
              <w:rPr>
                <w:sz w:val="16"/>
                <w:szCs w:val="16"/>
              </w:rPr>
            </w:pPr>
            <w:r w:rsidRPr="003C37EC">
              <w:rPr>
                <w:rFonts w:eastAsia="Malgun Gothic"/>
                <w:color w:val="000000"/>
                <w:sz w:val="16"/>
                <w:szCs w:val="16"/>
              </w:rPr>
              <w:t xml:space="preserve">113.16 </w:t>
            </w:r>
          </w:p>
        </w:tc>
        <w:tc>
          <w:tcPr>
            <w:tcW w:w="920" w:type="dxa"/>
            <w:shd w:val="clear" w:color="auto" w:fill="auto"/>
            <w:vAlign w:val="center"/>
          </w:tcPr>
          <w:p w14:paraId="49773B91" w14:textId="77777777" w:rsidR="007E3F6B" w:rsidRPr="003C37EC" w:rsidRDefault="007E3F6B" w:rsidP="004665AC">
            <w:pPr>
              <w:contextualSpacing/>
              <w:rPr>
                <w:sz w:val="16"/>
                <w:szCs w:val="16"/>
              </w:rPr>
            </w:pPr>
            <w:r w:rsidRPr="003C37EC">
              <w:rPr>
                <w:rFonts w:eastAsia="Malgun Gothic"/>
                <w:color w:val="000000"/>
                <w:sz w:val="16"/>
                <w:szCs w:val="16"/>
              </w:rPr>
              <w:t xml:space="preserve">400.27 </w:t>
            </w:r>
          </w:p>
        </w:tc>
        <w:tc>
          <w:tcPr>
            <w:tcW w:w="913" w:type="dxa"/>
            <w:shd w:val="clear" w:color="auto" w:fill="auto"/>
            <w:vAlign w:val="center"/>
          </w:tcPr>
          <w:p w14:paraId="7E34FDF7" w14:textId="77777777" w:rsidR="007E3F6B" w:rsidRPr="003C37EC" w:rsidRDefault="007E3F6B" w:rsidP="004665AC">
            <w:pPr>
              <w:contextualSpacing/>
              <w:rPr>
                <w:sz w:val="16"/>
                <w:szCs w:val="16"/>
              </w:rPr>
            </w:pPr>
            <w:r w:rsidRPr="003C37EC">
              <w:rPr>
                <w:rFonts w:eastAsia="Malgun Gothic"/>
                <w:color w:val="000000"/>
                <w:sz w:val="16"/>
                <w:szCs w:val="16"/>
              </w:rPr>
              <w:t>253.72%</w:t>
            </w:r>
          </w:p>
        </w:tc>
      </w:tr>
      <w:tr w:rsidR="007E3F6B" w14:paraId="79C575F2" w14:textId="77777777" w:rsidTr="003C37EC">
        <w:trPr>
          <w:trHeight w:val="368"/>
        </w:trPr>
        <w:tc>
          <w:tcPr>
            <w:tcW w:w="841" w:type="dxa"/>
            <w:vMerge/>
            <w:shd w:val="clear" w:color="auto" w:fill="auto"/>
            <w:vAlign w:val="center"/>
          </w:tcPr>
          <w:p w14:paraId="642E279A" w14:textId="77777777" w:rsidR="007E3F6B" w:rsidRDefault="007E3F6B" w:rsidP="004665AC">
            <w:pPr>
              <w:contextualSpacing/>
              <w:rPr>
                <w:b/>
                <w:sz w:val="16"/>
                <w:szCs w:val="16"/>
              </w:rPr>
            </w:pPr>
          </w:p>
        </w:tc>
        <w:tc>
          <w:tcPr>
            <w:tcW w:w="839" w:type="dxa"/>
            <w:shd w:val="clear" w:color="auto" w:fill="auto"/>
            <w:vAlign w:val="center"/>
          </w:tcPr>
          <w:p w14:paraId="59B23E2C" w14:textId="77777777" w:rsidR="007E3F6B" w:rsidRDefault="007E3F6B" w:rsidP="004665AC">
            <w:pPr>
              <w:contextualSpacing/>
              <w:rPr>
                <w:b/>
                <w:sz w:val="16"/>
                <w:szCs w:val="16"/>
              </w:rPr>
            </w:pPr>
            <w:r>
              <w:rPr>
                <w:b/>
                <w:sz w:val="16"/>
                <w:szCs w:val="16"/>
              </w:rPr>
              <w:t>5%</w:t>
            </w:r>
          </w:p>
        </w:tc>
        <w:tc>
          <w:tcPr>
            <w:tcW w:w="821" w:type="dxa"/>
            <w:shd w:val="clear" w:color="auto" w:fill="auto"/>
            <w:vAlign w:val="center"/>
          </w:tcPr>
          <w:p w14:paraId="26080829" w14:textId="77777777" w:rsidR="007E3F6B" w:rsidRPr="003C37EC" w:rsidRDefault="007E3F6B" w:rsidP="004665AC">
            <w:pPr>
              <w:contextualSpacing/>
              <w:rPr>
                <w:sz w:val="16"/>
                <w:szCs w:val="16"/>
              </w:rPr>
            </w:pPr>
            <w:r w:rsidRPr="003C37EC">
              <w:rPr>
                <w:rFonts w:eastAsia="Malgun Gothic"/>
                <w:color w:val="000000"/>
                <w:sz w:val="16"/>
                <w:szCs w:val="16"/>
              </w:rPr>
              <w:t xml:space="preserve">123.09 </w:t>
            </w:r>
          </w:p>
        </w:tc>
        <w:tc>
          <w:tcPr>
            <w:tcW w:w="840" w:type="dxa"/>
            <w:shd w:val="clear" w:color="auto" w:fill="auto"/>
            <w:vAlign w:val="center"/>
          </w:tcPr>
          <w:p w14:paraId="1D2DCF22" w14:textId="77777777" w:rsidR="007E3F6B" w:rsidRPr="003C37EC" w:rsidRDefault="007E3F6B" w:rsidP="004665AC">
            <w:pPr>
              <w:contextualSpacing/>
              <w:rPr>
                <w:sz w:val="16"/>
                <w:szCs w:val="16"/>
              </w:rPr>
            </w:pPr>
            <w:r w:rsidRPr="003C37EC">
              <w:rPr>
                <w:rFonts w:eastAsia="Malgun Gothic"/>
                <w:color w:val="000000"/>
                <w:sz w:val="16"/>
                <w:szCs w:val="16"/>
              </w:rPr>
              <w:t xml:space="preserve">246.14 </w:t>
            </w:r>
          </w:p>
        </w:tc>
        <w:tc>
          <w:tcPr>
            <w:tcW w:w="913" w:type="dxa"/>
            <w:shd w:val="clear" w:color="auto" w:fill="auto"/>
            <w:vAlign w:val="center"/>
          </w:tcPr>
          <w:p w14:paraId="017014B6" w14:textId="77777777" w:rsidR="007E3F6B" w:rsidRPr="003C37EC" w:rsidRDefault="007E3F6B" w:rsidP="004665AC">
            <w:pPr>
              <w:contextualSpacing/>
              <w:rPr>
                <w:sz w:val="16"/>
                <w:szCs w:val="16"/>
              </w:rPr>
            </w:pPr>
            <w:r w:rsidRPr="003C37EC">
              <w:rPr>
                <w:rFonts w:eastAsia="Malgun Gothic"/>
                <w:color w:val="000000"/>
                <w:sz w:val="16"/>
                <w:szCs w:val="16"/>
              </w:rPr>
              <w:t>99.97%</w:t>
            </w:r>
          </w:p>
        </w:tc>
        <w:tc>
          <w:tcPr>
            <w:tcW w:w="840" w:type="dxa"/>
            <w:shd w:val="clear" w:color="auto" w:fill="auto"/>
            <w:vAlign w:val="center"/>
          </w:tcPr>
          <w:p w14:paraId="43D736ED" w14:textId="77777777" w:rsidR="007E3F6B" w:rsidRPr="003C37EC" w:rsidRDefault="007E3F6B" w:rsidP="004665AC">
            <w:pPr>
              <w:contextualSpacing/>
              <w:rPr>
                <w:sz w:val="16"/>
                <w:szCs w:val="16"/>
              </w:rPr>
            </w:pPr>
            <w:r w:rsidRPr="003C37EC">
              <w:rPr>
                <w:rFonts w:eastAsia="Malgun Gothic"/>
                <w:color w:val="000000"/>
                <w:sz w:val="16"/>
                <w:szCs w:val="16"/>
              </w:rPr>
              <w:t xml:space="preserve">108.53 </w:t>
            </w:r>
          </w:p>
        </w:tc>
        <w:tc>
          <w:tcPr>
            <w:tcW w:w="920" w:type="dxa"/>
            <w:shd w:val="clear" w:color="auto" w:fill="auto"/>
            <w:vAlign w:val="center"/>
          </w:tcPr>
          <w:p w14:paraId="3262ED67" w14:textId="77777777" w:rsidR="007E3F6B" w:rsidRPr="003C37EC" w:rsidRDefault="007E3F6B" w:rsidP="004665AC">
            <w:pPr>
              <w:contextualSpacing/>
              <w:rPr>
                <w:sz w:val="16"/>
                <w:szCs w:val="16"/>
              </w:rPr>
            </w:pPr>
            <w:r w:rsidRPr="003C37EC">
              <w:rPr>
                <w:rFonts w:eastAsia="Malgun Gothic"/>
                <w:color w:val="000000"/>
                <w:sz w:val="16"/>
                <w:szCs w:val="16"/>
              </w:rPr>
              <w:t xml:space="preserve">369.20 </w:t>
            </w:r>
          </w:p>
        </w:tc>
        <w:tc>
          <w:tcPr>
            <w:tcW w:w="830" w:type="dxa"/>
            <w:shd w:val="clear" w:color="auto" w:fill="auto"/>
            <w:vAlign w:val="center"/>
          </w:tcPr>
          <w:p w14:paraId="183A5C6A" w14:textId="77777777" w:rsidR="007E3F6B" w:rsidRPr="003C37EC" w:rsidRDefault="007E3F6B" w:rsidP="004665AC">
            <w:pPr>
              <w:contextualSpacing/>
              <w:rPr>
                <w:sz w:val="16"/>
                <w:szCs w:val="16"/>
              </w:rPr>
            </w:pPr>
            <w:r w:rsidRPr="003C37EC">
              <w:rPr>
                <w:rFonts w:eastAsia="Malgun Gothic"/>
                <w:color w:val="000000"/>
                <w:sz w:val="16"/>
                <w:szCs w:val="16"/>
              </w:rPr>
              <w:t>240.18%</w:t>
            </w:r>
          </w:p>
        </w:tc>
        <w:tc>
          <w:tcPr>
            <w:tcW w:w="954" w:type="dxa"/>
            <w:shd w:val="clear" w:color="auto" w:fill="auto"/>
            <w:vAlign w:val="center"/>
          </w:tcPr>
          <w:p w14:paraId="11F819BD" w14:textId="77777777" w:rsidR="007E3F6B" w:rsidRPr="003C37EC" w:rsidRDefault="007E3F6B" w:rsidP="004665AC">
            <w:pPr>
              <w:contextualSpacing/>
              <w:rPr>
                <w:sz w:val="16"/>
                <w:szCs w:val="16"/>
              </w:rPr>
            </w:pPr>
            <w:r w:rsidRPr="003C37EC">
              <w:rPr>
                <w:rFonts w:eastAsia="Malgun Gothic"/>
                <w:color w:val="000000"/>
                <w:sz w:val="16"/>
                <w:szCs w:val="16"/>
              </w:rPr>
              <w:t xml:space="preserve">64.04 </w:t>
            </w:r>
          </w:p>
        </w:tc>
        <w:tc>
          <w:tcPr>
            <w:tcW w:w="920" w:type="dxa"/>
            <w:shd w:val="clear" w:color="auto" w:fill="auto"/>
            <w:vAlign w:val="center"/>
          </w:tcPr>
          <w:p w14:paraId="76002938" w14:textId="77777777" w:rsidR="007E3F6B" w:rsidRPr="003C37EC" w:rsidRDefault="007E3F6B" w:rsidP="004665AC">
            <w:pPr>
              <w:contextualSpacing/>
              <w:rPr>
                <w:sz w:val="16"/>
                <w:szCs w:val="16"/>
              </w:rPr>
            </w:pPr>
            <w:r w:rsidRPr="003C37EC">
              <w:rPr>
                <w:rFonts w:eastAsia="Malgun Gothic"/>
                <w:color w:val="000000"/>
                <w:sz w:val="16"/>
                <w:szCs w:val="16"/>
              </w:rPr>
              <w:t xml:space="preserve">353.53 </w:t>
            </w:r>
          </w:p>
        </w:tc>
        <w:tc>
          <w:tcPr>
            <w:tcW w:w="913" w:type="dxa"/>
            <w:shd w:val="clear" w:color="auto" w:fill="auto"/>
            <w:vAlign w:val="center"/>
          </w:tcPr>
          <w:p w14:paraId="7F3A4712" w14:textId="77777777" w:rsidR="007E3F6B" w:rsidRPr="003C37EC" w:rsidRDefault="007E3F6B" w:rsidP="004665AC">
            <w:pPr>
              <w:contextualSpacing/>
              <w:rPr>
                <w:sz w:val="16"/>
                <w:szCs w:val="16"/>
              </w:rPr>
            </w:pPr>
            <w:r w:rsidRPr="003C37EC">
              <w:rPr>
                <w:rFonts w:eastAsia="Malgun Gothic"/>
                <w:color w:val="000000"/>
                <w:sz w:val="16"/>
                <w:szCs w:val="16"/>
              </w:rPr>
              <w:t>452.05%</w:t>
            </w:r>
          </w:p>
        </w:tc>
      </w:tr>
      <w:tr w:rsidR="007E3F6B" w14:paraId="5A676537" w14:textId="77777777" w:rsidTr="003C37EC">
        <w:trPr>
          <w:trHeight w:val="368"/>
        </w:trPr>
        <w:tc>
          <w:tcPr>
            <w:tcW w:w="841" w:type="dxa"/>
            <w:vMerge/>
            <w:shd w:val="clear" w:color="auto" w:fill="auto"/>
            <w:vAlign w:val="center"/>
          </w:tcPr>
          <w:p w14:paraId="274AC139" w14:textId="77777777" w:rsidR="007E3F6B" w:rsidRDefault="007E3F6B" w:rsidP="004665AC">
            <w:pPr>
              <w:contextualSpacing/>
              <w:rPr>
                <w:b/>
                <w:sz w:val="16"/>
                <w:szCs w:val="16"/>
              </w:rPr>
            </w:pPr>
          </w:p>
        </w:tc>
        <w:tc>
          <w:tcPr>
            <w:tcW w:w="839" w:type="dxa"/>
            <w:shd w:val="clear" w:color="auto" w:fill="auto"/>
            <w:vAlign w:val="center"/>
          </w:tcPr>
          <w:p w14:paraId="79E3685E" w14:textId="77777777" w:rsidR="007E3F6B" w:rsidRDefault="007E3F6B" w:rsidP="004665AC">
            <w:pPr>
              <w:contextualSpacing/>
              <w:rPr>
                <w:b/>
                <w:sz w:val="16"/>
                <w:szCs w:val="16"/>
              </w:rPr>
            </w:pPr>
            <w:r>
              <w:rPr>
                <w:b/>
                <w:sz w:val="16"/>
                <w:szCs w:val="16"/>
              </w:rPr>
              <w:t>50%</w:t>
            </w:r>
          </w:p>
        </w:tc>
        <w:tc>
          <w:tcPr>
            <w:tcW w:w="821" w:type="dxa"/>
            <w:shd w:val="clear" w:color="auto" w:fill="auto"/>
            <w:vAlign w:val="center"/>
          </w:tcPr>
          <w:p w14:paraId="2427D4FD" w14:textId="77777777" w:rsidR="007E3F6B" w:rsidRPr="003C37EC" w:rsidRDefault="007E3F6B" w:rsidP="004665AC">
            <w:pPr>
              <w:contextualSpacing/>
              <w:rPr>
                <w:sz w:val="16"/>
                <w:szCs w:val="16"/>
              </w:rPr>
            </w:pPr>
            <w:r w:rsidRPr="003C37EC">
              <w:rPr>
                <w:rFonts w:eastAsia="Malgun Gothic"/>
                <w:color w:val="000000"/>
                <w:sz w:val="16"/>
                <w:szCs w:val="16"/>
              </w:rPr>
              <w:t xml:space="preserve">144.14 </w:t>
            </w:r>
          </w:p>
        </w:tc>
        <w:tc>
          <w:tcPr>
            <w:tcW w:w="840" w:type="dxa"/>
            <w:shd w:val="clear" w:color="auto" w:fill="auto"/>
            <w:vAlign w:val="center"/>
          </w:tcPr>
          <w:p w14:paraId="2722A4AF" w14:textId="77777777" w:rsidR="007E3F6B" w:rsidRPr="003C37EC" w:rsidRDefault="007E3F6B" w:rsidP="004665AC">
            <w:pPr>
              <w:contextualSpacing/>
              <w:rPr>
                <w:sz w:val="16"/>
                <w:szCs w:val="16"/>
              </w:rPr>
            </w:pPr>
            <w:r w:rsidRPr="003C37EC">
              <w:rPr>
                <w:rFonts w:eastAsia="Malgun Gothic"/>
                <w:color w:val="000000"/>
                <w:sz w:val="16"/>
                <w:szCs w:val="16"/>
              </w:rPr>
              <w:t xml:space="preserve">429.07 </w:t>
            </w:r>
          </w:p>
        </w:tc>
        <w:tc>
          <w:tcPr>
            <w:tcW w:w="913" w:type="dxa"/>
            <w:shd w:val="clear" w:color="auto" w:fill="auto"/>
            <w:vAlign w:val="center"/>
          </w:tcPr>
          <w:p w14:paraId="77149EF1" w14:textId="77777777" w:rsidR="007E3F6B" w:rsidRPr="003C37EC" w:rsidRDefault="007E3F6B" w:rsidP="004665AC">
            <w:pPr>
              <w:contextualSpacing/>
              <w:rPr>
                <w:sz w:val="16"/>
                <w:szCs w:val="16"/>
              </w:rPr>
            </w:pPr>
            <w:r w:rsidRPr="003C37EC">
              <w:rPr>
                <w:rFonts w:eastAsia="Malgun Gothic"/>
                <w:color w:val="000000"/>
                <w:sz w:val="16"/>
                <w:szCs w:val="16"/>
              </w:rPr>
              <w:t>197.68%</w:t>
            </w:r>
          </w:p>
        </w:tc>
        <w:tc>
          <w:tcPr>
            <w:tcW w:w="840" w:type="dxa"/>
            <w:shd w:val="clear" w:color="auto" w:fill="auto"/>
            <w:vAlign w:val="center"/>
          </w:tcPr>
          <w:p w14:paraId="6D228DCB" w14:textId="77777777" w:rsidR="007E3F6B" w:rsidRPr="003C37EC" w:rsidRDefault="007E3F6B" w:rsidP="004665AC">
            <w:pPr>
              <w:contextualSpacing/>
              <w:rPr>
                <w:sz w:val="16"/>
                <w:szCs w:val="16"/>
              </w:rPr>
            </w:pPr>
            <w:r w:rsidRPr="003C37EC">
              <w:rPr>
                <w:rFonts w:eastAsia="Malgun Gothic"/>
                <w:color w:val="000000"/>
                <w:sz w:val="16"/>
                <w:szCs w:val="16"/>
              </w:rPr>
              <w:t xml:space="preserve">134.87 </w:t>
            </w:r>
          </w:p>
        </w:tc>
        <w:tc>
          <w:tcPr>
            <w:tcW w:w="920" w:type="dxa"/>
            <w:shd w:val="clear" w:color="auto" w:fill="auto"/>
            <w:vAlign w:val="center"/>
          </w:tcPr>
          <w:p w14:paraId="61A68387" w14:textId="77777777" w:rsidR="007E3F6B" w:rsidRPr="003C37EC" w:rsidRDefault="007E3F6B" w:rsidP="004665AC">
            <w:pPr>
              <w:contextualSpacing/>
              <w:rPr>
                <w:sz w:val="16"/>
                <w:szCs w:val="16"/>
              </w:rPr>
            </w:pPr>
            <w:r w:rsidRPr="003C37EC">
              <w:rPr>
                <w:rFonts w:eastAsia="Malgun Gothic"/>
                <w:color w:val="000000"/>
                <w:sz w:val="16"/>
                <w:szCs w:val="16"/>
              </w:rPr>
              <w:t xml:space="preserve">420.77 </w:t>
            </w:r>
          </w:p>
        </w:tc>
        <w:tc>
          <w:tcPr>
            <w:tcW w:w="830" w:type="dxa"/>
            <w:shd w:val="clear" w:color="auto" w:fill="auto"/>
            <w:vAlign w:val="center"/>
          </w:tcPr>
          <w:p w14:paraId="4C10C9B4" w14:textId="77777777" w:rsidR="007E3F6B" w:rsidRPr="003C37EC" w:rsidRDefault="007E3F6B" w:rsidP="004665AC">
            <w:pPr>
              <w:contextualSpacing/>
              <w:rPr>
                <w:sz w:val="16"/>
                <w:szCs w:val="16"/>
              </w:rPr>
            </w:pPr>
            <w:r w:rsidRPr="003C37EC">
              <w:rPr>
                <w:rFonts w:eastAsia="Malgun Gothic"/>
                <w:color w:val="000000"/>
                <w:sz w:val="16"/>
                <w:szCs w:val="16"/>
              </w:rPr>
              <w:t>211.98%</w:t>
            </w:r>
          </w:p>
        </w:tc>
        <w:tc>
          <w:tcPr>
            <w:tcW w:w="954" w:type="dxa"/>
            <w:shd w:val="clear" w:color="auto" w:fill="auto"/>
            <w:vAlign w:val="center"/>
          </w:tcPr>
          <w:p w14:paraId="3B16DB4D" w14:textId="77777777" w:rsidR="007E3F6B" w:rsidRPr="003C37EC" w:rsidRDefault="007E3F6B" w:rsidP="004665AC">
            <w:pPr>
              <w:contextualSpacing/>
              <w:rPr>
                <w:sz w:val="16"/>
                <w:szCs w:val="16"/>
              </w:rPr>
            </w:pPr>
            <w:r w:rsidRPr="003C37EC">
              <w:rPr>
                <w:rFonts w:eastAsia="Malgun Gothic"/>
                <w:color w:val="000000"/>
                <w:sz w:val="16"/>
                <w:szCs w:val="16"/>
              </w:rPr>
              <w:t xml:space="preserve">116.84 </w:t>
            </w:r>
          </w:p>
        </w:tc>
        <w:tc>
          <w:tcPr>
            <w:tcW w:w="920" w:type="dxa"/>
            <w:shd w:val="clear" w:color="auto" w:fill="auto"/>
            <w:vAlign w:val="center"/>
          </w:tcPr>
          <w:p w14:paraId="76E7FBCD" w14:textId="77777777" w:rsidR="007E3F6B" w:rsidRPr="003C37EC" w:rsidRDefault="007E3F6B" w:rsidP="004665AC">
            <w:pPr>
              <w:contextualSpacing/>
              <w:rPr>
                <w:sz w:val="16"/>
                <w:szCs w:val="16"/>
              </w:rPr>
            </w:pPr>
            <w:r w:rsidRPr="003C37EC">
              <w:rPr>
                <w:rFonts w:eastAsia="Malgun Gothic"/>
                <w:color w:val="000000"/>
                <w:sz w:val="16"/>
                <w:szCs w:val="16"/>
              </w:rPr>
              <w:t xml:space="preserve">400.38 </w:t>
            </w:r>
          </w:p>
        </w:tc>
        <w:tc>
          <w:tcPr>
            <w:tcW w:w="913" w:type="dxa"/>
            <w:shd w:val="clear" w:color="auto" w:fill="auto"/>
            <w:vAlign w:val="center"/>
          </w:tcPr>
          <w:p w14:paraId="3CB3D7B7" w14:textId="77777777" w:rsidR="007E3F6B" w:rsidRPr="003C37EC" w:rsidRDefault="007E3F6B" w:rsidP="004665AC">
            <w:pPr>
              <w:contextualSpacing/>
              <w:rPr>
                <w:sz w:val="16"/>
                <w:szCs w:val="16"/>
              </w:rPr>
            </w:pPr>
            <w:r w:rsidRPr="003C37EC">
              <w:rPr>
                <w:rFonts w:eastAsia="Malgun Gothic"/>
                <w:color w:val="000000"/>
                <w:sz w:val="16"/>
                <w:szCs w:val="16"/>
              </w:rPr>
              <w:t>242.67%</w:t>
            </w:r>
          </w:p>
        </w:tc>
      </w:tr>
      <w:tr w:rsidR="007E3F6B" w14:paraId="4F61BC67" w14:textId="77777777" w:rsidTr="003C37EC">
        <w:trPr>
          <w:trHeight w:val="368"/>
        </w:trPr>
        <w:tc>
          <w:tcPr>
            <w:tcW w:w="841" w:type="dxa"/>
            <w:vMerge w:val="restart"/>
            <w:shd w:val="clear" w:color="auto" w:fill="auto"/>
            <w:vAlign w:val="center"/>
          </w:tcPr>
          <w:p w14:paraId="4BA2D1BC" w14:textId="77777777" w:rsidR="007E3F6B" w:rsidRDefault="007E3F6B" w:rsidP="004665AC">
            <w:pPr>
              <w:contextualSpacing/>
              <w:rPr>
                <w:b/>
                <w:sz w:val="16"/>
                <w:szCs w:val="16"/>
              </w:rPr>
            </w:pPr>
            <w:r>
              <w:rPr>
                <w:b/>
                <w:sz w:val="16"/>
                <w:szCs w:val="16"/>
              </w:rPr>
              <w:t>DL Packet-Latency CDF (ms)</w:t>
            </w:r>
          </w:p>
        </w:tc>
        <w:tc>
          <w:tcPr>
            <w:tcW w:w="839" w:type="dxa"/>
            <w:shd w:val="clear" w:color="auto" w:fill="auto"/>
            <w:vAlign w:val="center"/>
          </w:tcPr>
          <w:p w14:paraId="40550292" w14:textId="77777777" w:rsidR="007E3F6B" w:rsidRDefault="007E3F6B" w:rsidP="004665AC">
            <w:pPr>
              <w:contextualSpacing/>
              <w:rPr>
                <w:b/>
                <w:sz w:val="16"/>
                <w:szCs w:val="16"/>
              </w:rPr>
            </w:pPr>
            <w:r>
              <w:rPr>
                <w:b/>
                <w:sz w:val="16"/>
                <w:szCs w:val="16"/>
              </w:rPr>
              <w:t>Mean</w:t>
            </w:r>
          </w:p>
        </w:tc>
        <w:tc>
          <w:tcPr>
            <w:tcW w:w="821" w:type="dxa"/>
            <w:shd w:val="clear" w:color="auto" w:fill="auto"/>
            <w:vAlign w:val="center"/>
          </w:tcPr>
          <w:p w14:paraId="18507CC0" w14:textId="77777777" w:rsidR="007E3F6B" w:rsidRPr="003C37EC" w:rsidRDefault="007E3F6B" w:rsidP="004665AC">
            <w:pPr>
              <w:contextualSpacing/>
              <w:rPr>
                <w:sz w:val="16"/>
                <w:szCs w:val="16"/>
              </w:rPr>
            </w:pPr>
            <w:r w:rsidRPr="003C37EC">
              <w:rPr>
                <w:rFonts w:eastAsia="Malgun Gothic"/>
                <w:color w:val="000000"/>
                <w:sz w:val="16"/>
                <w:szCs w:val="16"/>
              </w:rPr>
              <w:t xml:space="preserve">12.12 </w:t>
            </w:r>
          </w:p>
        </w:tc>
        <w:tc>
          <w:tcPr>
            <w:tcW w:w="840" w:type="dxa"/>
            <w:shd w:val="clear" w:color="auto" w:fill="auto"/>
            <w:vAlign w:val="center"/>
          </w:tcPr>
          <w:p w14:paraId="62CE7FD4" w14:textId="77777777" w:rsidR="007E3F6B" w:rsidRPr="003C37EC" w:rsidRDefault="007E3F6B" w:rsidP="004665AC">
            <w:pPr>
              <w:contextualSpacing/>
              <w:rPr>
                <w:sz w:val="16"/>
                <w:szCs w:val="16"/>
              </w:rPr>
            </w:pPr>
            <w:r w:rsidRPr="003C37EC">
              <w:rPr>
                <w:rFonts w:eastAsia="Malgun Gothic"/>
                <w:color w:val="000000"/>
                <w:sz w:val="16"/>
                <w:szCs w:val="16"/>
              </w:rPr>
              <w:t xml:space="preserve">61.19 </w:t>
            </w:r>
          </w:p>
        </w:tc>
        <w:tc>
          <w:tcPr>
            <w:tcW w:w="913" w:type="dxa"/>
            <w:shd w:val="clear" w:color="auto" w:fill="auto"/>
            <w:vAlign w:val="center"/>
          </w:tcPr>
          <w:p w14:paraId="270ADD0E" w14:textId="77777777" w:rsidR="007E3F6B" w:rsidRPr="003C37EC" w:rsidRDefault="007E3F6B" w:rsidP="004665AC">
            <w:pPr>
              <w:contextualSpacing/>
              <w:rPr>
                <w:sz w:val="16"/>
                <w:szCs w:val="16"/>
              </w:rPr>
            </w:pPr>
            <w:r w:rsidRPr="003C37EC">
              <w:rPr>
                <w:rFonts w:eastAsia="Malgun Gothic"/>
                <w:color w:val="000000"/>
                <w:sz w:val="16"/>
                <w:szCs w:val="16"/>
              </w:rPr>
              <w:t>404.87%</w:t>
            </w:r>
          </w:p>
        </w:tc>
        <w:tc>
          <w:tcPr>
            <w:tcW w:w="840" w:type="dxa"/>
            <w:shd w:val="clear" w:color="auto" w:fill="auto"/>
            <w:vAlign w:val="center"/>
          </w:tcPr>
          <w:p w14:paraId="66CF3148" w14:textId="77777777" w:rsidR="007E3F6B" w:rsidRPr="003C37EC" w:rsidRDefault="007E3F6B" w:rsidP="004665AC">
            <w:pPr>
              <w:contextualSpacing/>
              <w:rPr>
                <w:sz w:val="16"/>
                <w:szCs w:val="16"/>
              </w:rPr>
            </w:pPr>
            <w:r w:rsidRPr="003C37EC">
              <w:rPr>
                <w:rFonts w:eastAsia="Malgun Gothic"/>
                <w:color w:val="000000"/>
                <w:sz w:val="16"/>
                <w:szCs w:val="16"/>
              </w:rPr>
              <w:t xml:space="preserve">14.91 </w:t>
            </w:r>
          </w:p>
        </w:tc>
        <w:tc>
          <w:tcPr>
            <w:tcW w:w="920" w:type="dxa"/>
            <w:shd w:val="clear" w:color="auto" w:fill="auto"/>
            <w:vAlign w:val="center"/>
          </w:tcPr>
          <w:p w14:paraId="35A29722" w14:textId="77777777" w:rsidR="007E3F6B" w:rsidRPr="003C37EC" w:rsidRDefault="007E3F6B" w:rsidP="004665AC">
            <w:pPr>
              <w:contextualSpacing/>
              <w:rPr>
                <w:sz w:val="16"/>
                <w:szCs w:val="16"/>
              </w:rPr>
            </w:pPr>
            <w:r w:rsidRPr="003C37EC">
              <w:rPr>
                <w:rFonts w:eastAsia="Malgun Gothic"/>
                <w:color w:val="000000"/>
                <w:sz w:val="16"/>
                <w:szCs w:val="16"/>
              </w:rPr>
              <w:t xml:space="preserve">158.30 </w:t>
            </w:r>
          </w:p>
        </w:tc>
        <w:tc>
          <w:tcPr>
            <w:tcW w:w="830" w:type="dxa"/>
            <w:shd w:val="clear" w:color="auto" w:fill="auto"/>
            <w:vAlign w:val="center"/>
          </w:tcPr>
          <w:p w14:paraId="398CD67B" w14:textId="77777777" w:rsidR="007E3F6B" w:rsidRPr="003C37EC" w:rsidRDefault="007E3F6B" w:rsidP="004665AC">
            <w:pPr>
              <w:contextualSpacing/>
              <w:rPr>
                <w:sz w:val="16"/>
                <w:szCs w:val="16"/>
              </w:rPr>
            </w:pPr>
            <w:r w:rsidRPr="003C37EC">
              <w:rPr>
                <w:rFonts w:eastAsia="Malgun Gothic"/>
                <w:color w:val="000000"/>
                <w:sz w:val="16"/>
                <w:szCs w:val="16"/>
              </w:rPr>
              <w:t>961.70%</w:t>
            </w:r>
          </w:p>
        </w:tc>
        <w:tc>
          <w:tcPr>
            <w:tcW w:w="954" w:type="dxa"/>
            <w:shd w:val="clear" w:color="auto" w:fill="auto"/>
            <w:vAlign w:val="center"/>
          </w:tcPr>
          <w:p w14:paraId="6B0D126F" w14:textId="77777777" w:rsidR="007E3F6B" w:rsidRPr="003C37EC" w:rsidRDefault="007E3F6B" w:rsidP="004665AC">
            <w:pPr>
              <w:contextualSpacing/>
              <w:rPr>
                <w:sz w:val="16"/>
                <w:szCs w:val="16"/>
              </w:rPr>
            </w:pPr>
            <w:r w:rsidRPr="003C37EC">
              <w:rPr>
                <w:rFonts w:eastAsia="Malgun Gothic"/>
                <w:color w:val="000000"/>
                <w:sz w:val="16"/>
                <w:szCs w:val="16"/>
              </w:rPr>
              <w:t xml:space="preserve">31.36 </w:t>
            </w:r>
          </w:p>
        </w:tc>
        <w:tc>
          <w:tcPr>
            <w:tcW w:w="920" w:type="dxa"/>
            <w:shd w:val="clear" w:color="auto" w:fill="auto"/>
            <w:vAlign w:val="center"/>
          </w:tcPr>
          <w:p w14:paraId="6F891FC9" w14:textId="77777777" w:rsidR="007E3F6B" w:rsidRPr="003C37EC" w:rsidRDefault="007E3F6B" w:rsidP="004665AC">
            <w:pPr>
              <w:contextualSpacing/>
              <w:rPr>
                <w:sz w:val="16"/>
                <w:szCs w:val="16"/>
              </w:rPr>
            </w:pPr>
            <w:r w:rsidRPr="003C37EC">
              <w:rPr>
                <w:rFonts w:eastAsia="Malgun Gothic"/>
                <w:color w:val="000000"/>
                <w:sz w:val="16"/>
                <w:szCs w:val="16"/>
              </w:rPr>
              <w:t xml:space="preserve">318.66 </w:t>
            </w:r>
          </w:p>
        </w:tc>
        <w:tc>
          <w:tcPr>
            <w:tcW w:w="913" w:type="dxa"/>
            <w:shd w:val="clear" w:color="auto" w:fill="auto"/>
            <w:vAlign w:val="center"/>
          </w:tcPr>
          <w:p w14:paraId="7A955EC6" w14:textId="77777777" w:rsidR="007E3F6B" w:rsidRPr="003C37EC" w:rsidRDefault="007E3F6B" w:rsidP="004665AC">
            <w:pPr>
              <w:contextualSpacing/>
              <w:rPr>
                <w:sz w:val="16"/>
                <w:szCs w:val="16"/>
              </w:rPr>
            </w:pPr>
            <w:r w:rsidRPr="003C37EC">
              <w:rPr>
                <w:rFonts w:eastAsia="Malgun Gothic"/>
                <w:color w:val="000000"/>
                <w:sz w:val="16"/>
                <w:szCs w:val="16"/>
              </w:rPr>
              <w:t>916.14%</w:t>
            </w:r>
          </w:p>
        </w:tc>
      </w:tr>
      <w:tr w:rsidR="007E3F6B" w14:paraId="1F1114BA" w14:textId="77777777" w:rsidTr="003C37EC">
        <w:trPr>
          <w:trHeight w:val="368"/>
        </w:trPr>
        <w:tc>
          <w:tcPr>
            <w:tcW w:w="841" w:type="dxa"/>
            <w:vMerge/>
            <w:shd w:val="clear" w:color="auto" w:fill="auto"/>
            <w:vAlign w:val="center"/>
          </w:tcPr>
          <w:p w14:paraId="7385999A" w14:textId="77777777" w:rsidR="007E3F6B" w:rsidRDefault="007E3F6B" w:rsidP="004665AC">
            <w:pPr>
              <w:contextualSpacing/>
              <w:rPr>
                <w:b/>
                <w:sz w:val="16"/>
                <w:szCs w:val="16"/>
              </w:rPr>
            </w:pPr>
          </w:p>
        </w:tc>
        <w:tc>
          <w:tcPr>
            <w:tcW w:w="839" w:type="dxa"/>
            <w:shd w:val="clear" w:color="auto" w:fill="auto"/>
            <w:vAlign w:val="center"/>
          </w:tcPr>
          <w:p w14:paraId="67628F25" w14:textId="77777777" w:rsidR="007E3F6B" w:rsidRDefault="007E3F6B" w:rsidP="004665AC">
            <w:pPr>
              <w:contextualSpacing/>
              <w:rPr>
                <w:b/>
                <w:sz w:val="16"/>
                <w:szCs w:val="16"/>
              </w:rPr>
            </w:pPr>
            <w:r>
              <w:rPr>
                <w:b/>
                <w:sz w:val="16"/>
                <w:szCs w:val="16"/>
              </w:rPr>
              <w:t>5%</w:t>
            </w:r>
          </w:p>
        </w:tc>
        <w:tc>
          <w:tcPr>
            <w:tcW w:w="821" w:type="dxa"/>
            <w:shd w:val="clear" w:color="auto" w:fill="auto"/>
            <w:vAlign w:val="center"/>
          </w:tcPr>
          <w:p w14:paraId="4B1A755A" w14:textId="77777777" w:rsidR="007E3F6B" w:rsidRPr="003C37EC" w:rsidRDefault="007E3F6B" w:rsidP="004665AC">
            <w:pPr>
              <w:contextualSpacing/>
              <w:rPr>
                <w:sz w:val="16"/>
                <w:szCs w:val="16"/>
              </w:rPr>
            </w:pPr>
            <w:r w:rsidRPr="003C37EC">
              <w:rPr>
                <w:rFonts w:eastAsia="Malgun Gothic"/>
                <w:color w:val="000000"/>
                <w:sz w:val="16"/>
                <w:szCs w:val="16"/>
              </w:rPr>
              <w:t xml:space="preserve">6.02 </w:t>
            </w:r>
          </w:p>
        </w:tc>
        <w:tc>
          <w:tcPr>
            <w:tcW w:w="840" w:type="dxa"/>
            <w:shd w:val="clear" w:color="auto" w:fill="auto"/>
            <w:vAlign w:val="center"/>
          </w:tcPr>
          <w:p w14:paraId="5114E1A6" w14:textId="77777777" w:rsidR="007E3F6B" w:rsidRPr="003C37EC" w:rsidRDefault="007E3F6B" w:rsidP="004665AC">
            <w:pPr>
              <w:contextualSpacing/>
              <w:rPr>
                <w:sz w:val="16"/>
                <w:szCs w:val="16"/>
              </w:rPr>
            </w:pPr>
            <w:r w:rsidRPr="003C37EC">
              <w:rPr>
                <w:rFonts w:eastAsia="Malgun Gothic"/>
                <w:color w:val="000000"/>
                <w:sz w:val="16"/>
                <w:szCs w:val="16"/>
              </w:rPr>
              <w:t xml:space="preserve">23.63 </w:t>
            </w:r>
          </w:p>
        </w:tc>
        <w:tc>
          <w:tcPr>
            <w:tcW w:w="913" w:type="dxa"/>
            <w:shd w:val="clear" w:color="auto" w:fill="auto"/>
            <w:vAlign w:val="center"/>
          </w:tcPr>
          <w:p w14:paraId="292182FC" w14:textId="77777777" w:rsidR="007E3F6B" w:rsidRPr="003C37EC" w:rsidRDefault="007E3F6B" w:rsidP="004665AC">
            <w:pPr>
              <w:contextualSpacing/>
              <w:rPr>
                <w:sz w:val="16"/>
                <w:szCs w:val="16"/>
              </w:rPr>
            </w:pPr>
            <w:r w:rsidRPr="003C37EC">
              <w:rPr>
                <w:rFonts w:eastAsia="Malgun Gothic"/>
                <w:color w:val="000000"/>
                <w:sz w:val="16"/>
                <w:szCs w:val="16"/>
              </w:rPr>
              <w:t>292.52%</w:t>
            </w:r>
          </w:p>
        </w:tc>
        <w:tc>
          <w:tcPr>
            <w:tcW w:w="840" w:type="dxa"/>
            <w:shd w:val="clear" w:color="auto" w:fill="auto"/>
            <w:vAlign w:val="center"/>
          </w:tcPr>
          <w:p w14:paraId="05AAC3AF" w14:textId="77777777" w:rsidR="007E3F6B" w:rsidRPr="003C37EC" w:rsidRDefault="007E3F6B" w:rsidP="004665AC">
            <w:pPr>
              <w:contextualSpacing/>
              <w:rPr>
                <w:sz w:val="16"/>
                <w:szCs w:val="16"/>
              </w:rPr>
            </w:pPr>
            <w:r w:rsidRPr="003C37EC">
              <w:rPr>
                <w:rFonts w:eastAsia="Malgun Gothic"/>
                <w:color w:val="000000"/>
                <w:sz w:val="16"/>
                <w:szCs w:val="16"/>
              </w:rPr>
              <w:t xml:space="preserve">6.02 </w:t>
            </w:r>
          </w:p>
        </w:tc>
        <w:tc>
          <w:tcPr>
            <w:tcW w:w="920" w:type="dxa"/>
            <w:shd w:val="clear" w:color="auto" w:fill="auto"/>
            <w:vAlign w:val="center"/>
          </w:tcPr>
          <w:p w14:paraId="0321C4A7" w14:textId="77777777" w:rsidR="007E3F6B" w:rsidRPr="003C37EC" w:rsidRDefault="007E3F6B" w:rsidP="004665AC">
            <w:pPr>
              <w:contextualSpacing/>
              <w:rPr>
                <w:sz w:val="16"/>
                <w:szCs w:val="16"/>
              </w:rPr>
            </w:pPr>
            <w:r w:rsidRPr="003C37EC">
              <w:rPr>
                <w:rFonts w:eastAsia="Malgun Gothic"/>
                <w:color w:val="000000"/>
                <w:sz w:val="16"/>
                <w:szCs w:val="16"/>
              </w:rPr>
              <w:t xml:space="preserve">24.48 </w:t>
            </w:r>
          </w:p>
        </w:tc>
        <w:tc>
          <w:tcPr>
            <w:tcW w:w="830" w:type="dxa"/>
            <w:shd w:val="clear" w:color="auto" w:fill="auto"/>
            <w:vAlign w:val="center"/>
          </w:tcPr>
          <w:p w14:paraId="4181F75C" w14:textId="77777777" w:rsidR="007E3F6B" w:rsidRPr="003C37EC" w:rsidRDefault="007E3F6B" w:rsidP="004665AC">
            <w:pPr>
              <w:contextualSpacing/>
              <w:rPr>
                <w:sz w:val="16"/>
                <w:szCs w:val="16"/>
              </w:rPr>
            </w:pPr>
            <w:r w:rsidRPr="003C37EC">
              <w:rPr>
                <w:rFonts w:eastAsia="Malgun Gothic"/>
                <w:color w:val="000000"/>
                <w:sz w:val="16"/>
                <w:szCs w:val="16"/>
              </w:rPr>
              <w:t>306.64%</w:t>
            </w:r>
          </w:p>
        </w:tc>
        <w:tc>
          <w:tcPr>
            <w:tcW w:w="954" w:type="dxa"/>
            <w:shd w:val="clear" w:color="auto" w:fill="auto"/>
            <w:vAlign w:val="center"/>
          </w:tcPr>
          <w:p w14:paraId="31FB6336" w14:textId="77777777" w:rsidR="007E3F6B" w:rsidRPr="003C37EC" w:rsidRDefault="007E3F6B" w:rsidP="004665AC">
            <w:pPr>
              <w:contextualSpacing/>
              <w:rPr>
                <w:sz w:val="16"/>
                <w:szCs w:val="16"/>
              </w:rPr>
            </w:pPr>
            <w:r w:rsidRPr="003C37EC">
              <w:rPr>
                <w:rFonts w:eastAsia="Malgun Gothic"/>
                <w:color w:val="000000"/>
                <w:sz w:val="16"/>
                <w:szCs w:val="16"/>
              </w:rPr>
              <w:t xml:space="preserve">6.30 </w:t>
            </w:r>
          </w:p>
        </w:tc>
        <w:tc>
          <w:tcPr>
            <w:tcW w:w="920" w:type="dxa"/>
            <w:shd w:val="clear" w:color="auto" w:fill="auto"/>
            <w:vAlign w:val="center"/>
          </w:tcPr>
          <w:p w14:paraId="1419D07B" w14:textId="77777777" w:rsidR="007E3F6B" w:rsidRPr="003C37EC" w:rsidRDefault="007E3F6B" w:rsidP="004665AC">
            <w:pPr>
              <w:contextualSpacing/>
              <w:rPr>
                <w:sz w:val="16"/>
                <w:szCs w:val="16"/>
              </w:rPr>
            </w:pPr>
            <w:r w:rsidRPr="003C37EC">
              <w:rPr>
                <w:rFonts w:eastAsia="Malgun Gothic"/>
                <w:color w:val="000000"/>
                <w:sz w:val="16"/>
                <w:szCs w:val="16"/>
              </w:rPr>
              <w:t xml:space="preserve">25.98 </w:t>
            </w:r>
          </w:p>
        </w:tc>
        <w:tc>
          <w:tcPr>
            <w:tcW w:w="913" w:type="dxa"/>
            <w:shd w:val="clear" w:color="auto" w:fill="auto"/>
            <w:vAlign w:val="center"/>
          </w:tcPr>
          <w:p w14:paraId="3D5FCB8F" w14:textId="77777777" w:rsidR="007E3F6B" w:rsidRPr="003C37EC" w:rsidRDefault="007E3F6B" w:rsidP="004665AC">
            <w:pPr>
              <w:contextualSpacing/>
              <w:rPr>
                <w:sz w:val="16"/>
                <w:szCs w:val="16"/>
              </w:rPr>
            </w:pPr>
            <w:r w:rsidRPr="003C37EC">
              <w:rPr>
                <w:rFonts w:eastAsia="Malgun Gothic"/>
                <w:color w:val="000000"/>
                <w:sz w:val="16"/>
                <w:szCs w:val="16"/>
              </w:rPr>
              <w:t>312.38%</w:t>
            </w:r>
          </w:p>
        </w:tc>
      </w:tr>
      <w:tr w:rsidR="007E3F6B" w14:paraId="22B76099" w14:textId="77777777" w:rsidTr="003C37EC">
        <w:trPr>
          <w:trHeight w:val="368"/>
        </w:trPr>
        <w:tc>
          <w:tcPr>
            <w:tcW w:w="841" w:type="dxa"/>
            <w:vMerge/>
            <w:shd w:val="clear" w:color="auto" w:fill="auto"/>
            <w:vAlign w:val="center"/>
          </w:tcPr>
          <w:p w14:paraId="6D54ECFF" w14:textId="77777777" w:rsidR="007E3F6B" w:rsidRDefault="007E3F6B" w:rsidP="004665AC">
            <w:pPr>
              <w:contextualSpacing/>
              <w:rPr>
                <w:b/>
                <w:sz w:val="16"/>
                <w:szCs w:val="16"/>
              </w:rPr>
            </w:pPr>
          </w:p>
        </w:tc>
        <w:tc>
          <w:tcPr>
            <w:tcW w:w="839" w:type="dxa"/>
            <w:shd w:val="clear" w:color="auto" w:fill="auto"/>
            <w:vAlign w:val="center"/>
          </w:tcPr>
          <w:p w14:paraId="6E14F323" w14:textId="77777777" w:rsidR="007E3F6B" w:rsidRDefault="007E3F6B" w:rsidP="004665AC">
            <w:pPr>
              <w:contextualSpacing/>
              <w:rPr>
                <w:b/>
                <w:sz w:val="16"/>
                <w:szCs w:val="16"/>
              </w:rPr>
            </w:pPr>
            <w:r>
              <w:rPr>
                <w:b/>
                <w:sz w:val="16"/>
                <w:szCs w:val="16"/>
              </w:rPr>
              <w:t>50%</w:t>
            </w:r>
          </w:p>
        </w:tc>
        <w:tc>
          <w:tcPr>
            <w:tcW w:w="821" w:type="dxa"/>
            <w:shd w:val="clear" w:color="auto" w:fill="auto"/>
            <w:vAlign w:val="center"/>
          </w:tcPr>
          <w:p w14:paraId="34C07356" w14:textId="77777777" w:rsidR="007E3F6B" w:rsidRPr="003C37EC" w:rsidRDefault="007E3F6B" w:rsidP="004665AC">
            <w:pPr>
              <w:contextualSpacing/>
              <w:rPr>
                <w:sz w:val="16"/>
                <w:szCs w:val="16"/>
              </w:rPr>
            </w:pPr>
            <w:r w:rsidRPr="003C37EC">
              <w:rPr>
                <w:rFonts w:eastAsia="Malgun Gothic"/>
                <w:color w:val="000000"/>
                <w:sz w:val="16"/>
                <w:szCs w:val="16"/>
              </w:rPr>
              <w:t xml:space="preserve">7.20 </w:t>
            </w:r>
          </w:p>
        </w:tc>
        <w:tc>
          <w:tcPr>
            <w:tcW w:w="840" w:type="dxa"/>
            <w:shd w:val="clear" w:color="auto" w:fill="auto"/>
            <w:vAlign w:val="center"/>
          </w:tcPr>
          <w:p w14:paraId="56157A31" w14:textId="77777777" w:rsidR="007E3F6B" w:rsidRPr="003C37EC" w:rsidRDefault="007E3F6B" w:rsidP="004665AC">
            <w:pPr>
              <w:contextualSpacing/>
              <w:rPr>
                <w:sz w:val="16"/>
                <w:szCs w:val="16"/>
              </w:rPr>
            </w:pPr>
            <w:r w:rsidRPr="003C37EC">
              <w:rPr>
                <w:rFonts w:eastAsia="Malgun Gothic"/>
                <w:color w:val="000000"/>
                <w:sz w:val="16"/>
                <w:szCs w:val="16"/>
              </w:rPr>
              <w:t xml:space="preserve">51.91 </w:t>
            </w:r>
          </w:p>
        </w:tc>
        <w:tc>
          <w:tcPr>
            <w:tcW w:w="913" w:type="dxa"/>
            <w:shd w:val="clear" w:color="auto" w:fill="auto"/>
            <w:vAlign w:val="center"/>
          </w:tcPr>
          <w:p w14:paraId="10FD7C60" w14:textId="77777777" w:rsidR="007E3F6B" w:rsidRPr="003C37EC" w:rsidRDefault="007E3F6B" w:rsidP="004665AC">
            <w:pPr>
              <w:contextualSpacing/>
              <w:rPr>
                <w:sz w:val="16"/>
                <w:szCs w:val="16"/>
              </w:rPr>
            </w:pPr>
            <w:r w:rsidRPr="003C37EC">
              <w:rPr>
                <w:rFonts w:eastAsia="Malgun Gothic"/>
                <w:color w:val="000000"/>
                <w:sz w:val="16"/>
                <w:szCs w:val="16"/>
              </w:rPr>
              <w:t>620.97%</w:t>
            </w:r>
          </w:p>
        </w:tc>
        <w:tc>
          <w:tcPr>
            <w:tcW w:w="840" w:type="dxa"/>
            <w:shd w:val="clear" w:color="auto" w:fill="auto"/>
            <w:vAlign w:val="center"/>
          </w:tcPr>
          <w:p w14:paraId="679928CB" w14:textId="77777777" w:rsidR="007E3F6B" w:rsidRPr="003C37EC" w:rsidRDefault="007E3F6B" w:rsidP="004665AC">
            <w:pPr>
              <w:contextualSpacing/>
              <w:rPr>
                <w:sz w:val="16"/>
                <w:szCs w:val="16"/>
              </w:rPr>
            </w:pPr>
            <w:r w:rsidRPr="003C37EC">
              <w:rPr>
                <w:rFonts w:eastAsia="Malgun Gothic"/>
                <w:color w:val="000000"/>
                <w:sz w:val="16"/>
                <w:szCs w:val="16"/>
              </w:rPr>
              <w:t xml:space="preserve">12.38 </w:t>
            </w:r>
          </w:p>
        </w:tc>
        <w:tc>
          <w:tcPr>
            <w:tcW w:w="920" w:type="dxa"/>
            <w:shd w:val="clear" w:color="auto" w:fill="auto"/>
            <w:vAlign w:val="center"/>
          </w:tcPr>
          <w:p w14:paraId="79BEDD3E" w14:textId="77777777" w:rsidR="007E3F6B" w:rsidRPr="003C37EC" w:rsidRDefault="007E3F6B" w:rsidP="004665AC">
            <w:pPr>
              <w:contextualSpacing/>
              <w:rPr>
                <w:sz w:val="16"/>
                <w:szCs w:val="16"/>
              </w:rPr>
            </w:pPr>
            <w:r w:rsidRPr="003C37EC">
              <w:rPr>
                <w:rFonts w:eastAsia="Malgun Gothic"/>
                <w:color w:val="000000"/>
                <w:sz w:val="16"/>
                <w:szCs w:val="16"/>
              </w:rPr>
              <w:t xml:space="preserve">79.41 </w:t>
            </w:r>
          </w:p>
        </w:tc>
        <w:tc>
          <w:tcPr>
            <w:tcW w:w="830" w:type="dxa"/>
            <w:shd w:val="clear" w:color="auto" w:fill="auto"/>
            <w:vAlign w:val="center"/>
          </w:tcPr>
          <w:p w14:paraId="2A3A8A23" w14:textId="77777777" w:rsidR="007E3F6B" w:rsidRPr="003C37EC" w:rsidRDefault="007E3F6B" w:rsidP="004665AC">
            <w:pPr>
              <w:contextualSpacing/>
              <w:rPr>
                <w:sz w:val="16"/>
                <w:szCs w:val="16"/>
              </w:rPr>
            </w:pPr>
            <w:r w:rsidRPr="003C37EC">
              <w:rPr>
                <w:rFonts w:eastAsia="Malgun Gothic"/>
                <w:color w:val="000000"/>
                <w:sz w:val="16"/>
                <w:szCs w:val="16"/>
              </w:rPr>
              <w:t>541.44%</w:t>
            </w:r>
          </w:p>
        </w:tc>
        <w:tc>
          <w:tcPr>
            <w:tcW w:w="954" w:type="dxa"/>
            <w:shd w:val="clear" w:color="auto" w:fill="auto"/>
            <w:vAlign w:val="center"/>
          </w:tcPr>
          <w:p w14:paraId="22D228DF" w14:textId="77777777" w:rsidR="007E3F6B" w:rsidRPr="003C37EC" w:rsidRDefault="007E3F6B" w:rsidP="004665AC">
            <w:pPr>
              <w:contextualSpacing/>
              <w:rPr>
                <w:sz w:val="16"/>
                <w:szCs w:val="16"/>
              </w:rPr>
            </w:pPr>
            <w:r w:rsidRPr="003C37EC">
              <w:rPr>
                <w:rFonts w:eastAsia="Malgun Gothic"/>
                <w:color w:val="000000"/>
                <w:sz w:val="16"/>
                <w:szCs w:val="16"/>
              </w:rPr>
              <w:t xml:space="preserve">19.30 </w:t>
            </w:r>
          </w:p>
        </w:tc>
        <w:tc>
          <w:tcPr>
            <w:tcW w:w="920" w:type="dxa"/>
            <w:shd w:val="clear" w:color="auto" w:fill="auto"/>
            <w:vAlign w:val="center"/>
          </w:tcPr>
          <w:p w14:paraId="7376C9C7" w14:textId="77777777" w:rsidR="007E3F6B" w:rsidRPr="003C37EC" w:rsidRDefault="007E3F6B" w:rsidP="004665AC">
            <w:pPr>
              <w:contextualSpacing/>
              <w:rPr>
                <w:sz w:val="16"/>
                <w:szCs w:val="16"/>
              </w:rPr>
            </w:pPr>
            <w:r w:rsidRPr="003C37EC">
              <w:rPr>
                <w:rFonts w:eastAsia="Malgun Gothic"/>
                <w:color w:val="000000"/>
                <w:sz w:val="16"/>
                <w:szCs w:val="16"/>
              </w:rPr>
              <w:t xml:space="preserve">206.55 </w:t>
            </w:r>
          </w:p>
        </w:tc>
        <w:tc>
          <w:tcPr>
            <w:tcW w:w="913" w:type="dxa"/>
            <w:shd w:val="clear" w:color="auto" w:fill="auto"/>
            <w:vAlign w:val="center"/>
          </w:tcPr>
          <w:p w14:paraId="2F27BE2C" w14:textId="77777777" w:rsidR="007E3F6B" w:rsidRPr="003C37EC" w:rsidRDefault="007E3F6B" w:rsidP="004665AC">
            <w:pPr>
              <w:contextualSpacing/>
              <w:rPr>
                <w:sz w:val="16"/>
                <w:szCs w:val="16"/>
              </w:rPr>
            </w:pPr>
            <w:r w:rsidRPr="003C37EC">
              <w:rPr>
                <w:rFonts w:eastAsia="Malgun Gothic"/>
                <w:color w:val="000000"/>
                <w:sz w:val="16"/>
                <w:szCs w:val="16"/>
              </w:rPr>
              <w:t>970.21%</w:t>
            </w:r>
          </w:p>
        </w:tc>
      </w:tr>
      <w:tr w:rsidR="007E3F6B" w14:paraId="15AFA4E2" w14:textId="77777777" w:rsidTr="003C37EC">
        <w:trPr>
          <w:trHeight w:val="368"/>
        </w:trPr>
        <w:tc>
          <w:tcPr>
            <w:tcW w:w="841" w:type="dxa"/>
            <w:vMerge w:val="restart"/>
            <w:shd w:val="clear" w:color="auto" w:fill="auto"/>
            <w:vAlign w:val="center"/>
          </w:tcPr>
          <w:p w14:paraId="7001936A" w14:textId="77777777" w:rsidR="007E3F6B" w:rsidRDefault="007E3F6B" w:rsidP="004665AC">
            <w:pPr>
              <w:contextualSpacing/>
              <w:rPr>
                <w:b/>
                <w:sz w:val="16"/>
                <w:szCs w:val="16"/>
              </w:rPr>
            </w:pPr>
            <w:r>
              <w:rPr>
                <w:b/>
                <w:sz w:val="16"/>
                <w:szCs w:val="16"/>
              </w:rPr>
              <w:t>UL Packet-Latency CDF (ms)</w:t>
            </w:r>
          </w:p>
        </w:tc>
        <w:tc>
          <w:tcPr>
            <w:tcW w:w="839" w:type="dxa"/>
            <w:shd w:val="clear" w:color="auto" w:fill="auto"/>
            <w:vAlign w:val="center"/>
          </w:tcPr>
          <w:p w14:paraId="07812E71" w14:textId="77777777" w:rsidR="007E3F6B" w:rsidRDefault="007E3F6B" w:rsidP="004665AC">
            <w:pPr>
              <w:contextualSpacing/>
              <w:rPr>
                <w:b/>
                <w:sz w:val="16"/>
                <w:szCs w:val="16"/>
              </w:rPr>
            </w:pPr>
            <w:r>
              <w:rPr>
                <w:b/>
                <w:sz w:val="16"/>
                <w:szCs w:val="16"/>
              </w:rPr>
              <w:t>Mean</w:t>
            </w:r>
          </w:p>
        </w:tc>
        <w:tc>
          <w:tcPr>
            <w:tcW w:w="821" w:type="dxa"/>
            <w:shd w:val="clear" w:color="auto" w:fill="auto"/>
            <w:vAlign w:val="center"/>
          </w:tcPr>
          <w:p w14:paraId="01DF4BF1" w14:textId="77777777" w:rsidR="007E3F6B" w:rsidRPr="003C37EC" w:rsidRDefault="007E3F6B" w:rsidP="004665AC">
            <w:pPr>
              <w:contextualSpacing/>
              <w:rPr>
                <w:sz w:val="16"/>
                <w:szCs w:val="16"/>
              </w:rPr>
            </w:pPr>
            <w:r w:rsidRPr="003C37EC">
              <w:rPr>
                <w:rFonts w:eastAsia="Malgun Gothic"/>
                <w:color w:val="000000"/>
                <w:sz w:val="16"/>
                <w:szCs w:val="16"/>
              </w:rPr>
              <w:t xml:space="preserve">8.91 </w:t>
            </w:r>
          </w:p>
        </w:tc>
        <w:tc>
          <w:tcPr>
            <w:tcW w:w="840" w:type="dxa"/>
            <w:shd w:val="clear" w:color="auto" w:fill="auto"/>
            <w:vAlign w:val="center"/>
          </w:tcPr>
          <w:p w14:paraId="6E711A70" w14:textId="77777777" w:rsidR="007E3F6B" w:rsidRPr="003C37EC" w:rsidRDefault="007E3F6B" w:rsidP="004665AC">
            <w:pPr>
              <w:contextualSpacing/>
              <w:rPr>
                <w:sz w:val="16"/>
                <w:szCs w:val="16"/>
              </w:rPr>
            </w:pPr>
            <w:r w:rsidRPr="003C37EC">
              <w:rPr>
                <w:rFonts w:eastAsia="Malgun Gothic"/>
                <w:color w:val="000000"/>
                <w:sz w:val="16"/>
                <w:szCs w:val="16"/>
              </w:rPr>
              <w:t xml:space="preserve">3.17 </w:t>
            </w:r>
          </w:p>
        </w:tc>
        <w:tc>
          <w:tcPr>
            <w:tcW w:w="913" w:type="dxa"/>
            <w:shd w:val="clear" w:color="auto" w:fill="auto"/>
            <w:vAlign w:val="center"/>
          </w:tcPr>
          <w:p w14:paraId="04103C3F" w14:textId="77777777" w:rsidR="007E3F6B" w:rsidRPr="003C37EC" w:rsidRDefault="007E3F6B" w:rsidP="004665AC">
            <w:pPr>
              <w:contextualSpacing/>
              <w:rPr>
                <w:sz w:val="16"/>
                <w:szCs w:val="16"/>
              </w:rPr>
            </w:pPr>
            <w:r w:rsidRPr="003C37EC">
              <w:rPr>
                <w:rFonts w:eastAsia="Malgun Gothic"/>
                <w:color w:val="000000"/>
                <w:sz w:val="16"/>
                <w:szCs w:val="16"/>
              </w:rPr>
              <w:t>-64.42%</w:t>
            </w:r>
          </w:p>
        </w:tc>
        <w:tc>
          <w:tcPr>
            <w:tcW w:w="840" w:type="dxa"/>
            <w:shd w:val="clear" w:color="auto" w:fill="auto"/>
            <w:vAlign w:val="center"/>
          </w:tcPr>
          <w:p w14:paraId="7DE3E32C" w14:textId="77777777" w:rsidR="007E3F6B" w:rsidRPr="003C37EC" w:rsidRDefault="007E3F6B" w:rsidP="004665AC">
            <w:pPr>
              <w:contextualSpacing/>
              <w:rPr>
                <w:sz w:val="16"/>
                <w:szCs w:val="16"/>
              </w:rPr>
            </w:pPr>
            <w:r w:rsidRPr="003C37EC">
              <w:rPr>
                <w:rFonts w:eastAsia="Malgun Gothic"/>
                <w:color w:val="000000"/>
                <w:sz w:val="16"/>
                <w:szCs w:val="16"/>
              </w:rPr>
              <w:t xml:space="preserve">9.82 </w:t>
            </w:r>
          </w:p>
        </w:tc>
        <w:tc>
          <w:tcPr>
            <w:tcW w:w="920" w:type="dxa"/>
            <w:shd w:val="clear" w:color="auto" w:fill="auto"/>
            <w:vAlign w:val="center"/>
          </w:tcPr>
          <w:p w14:paraId="2A8F0838" w14:textId="77777777" w:rsidR="007E3F6B" w:rsidRPr="003C37EC" w:rsidRDefault="007E3F6B" w:rsidP="004665AC">
            <w:pPr>
              <w:contextualSpacing/>
              <w:rPr>
                <w:sz w:val="16"/>
                <w:szCs w:val="16"/>
              </w:rPr>
            </w:pPr>
            <w:r w:rsidRPr="003C37EC">
              <w:rPr>
                <w:rFonts w:eastAsia="Malgun Gothic"/>
                <w:color w:val="000000"/>
                <w:sz w:val="16"/>
                <w:szCs w:val="16"/>
              </w:rPr>
              <w:t xml:space="preserve">4.33 </w:t>
            </w:r>
          </w:p>
        </w:tc>
        <w:tc>
          <w:tcPr>
            <w:tcW w:w="830" w:type="dxa"/>
            <w:shd w:val="clear" w:color="auto" w:fill="auto"/>
            <w:vAlign w:val="center"/>
          </w:tcPr>
          <w:p w14:paraId="4C3B2249" w14:textId="77777777" w:rsidR="007E3F6B" w:rsidRPr="003C37EC" w:rsidRDefault="007E3F6B" w:rsidP="004665AC">
            <w:pPr>
              <w:contextualSpacing/>
              <w:rPr>
                <w:sz w:val="16"/>
                <w:szCs w:val="16"/>
              </w:rPr>
            </w:pPr>
            <w:r w:rsidRPr="003C37EC">
              <w:rPr>
                <w:rFonts w:eastAsia="Malgun Gothic"/>
                <w:color w:val="000000"/>
                <w:sz w:val="16"/>
                <w:szCs w:val="16"/>
              </w:rPr>
              <w:t>-55.91%</w:t>
            </w:r>
          </w:p>
        </w:tc>
        <w:tc>
          <w:tcPr>
            <w:tcW w:w="954" w:type="dxa"/>
            <w:shd w:val="clear" w:color="auto" w:fill="auto"/>
            <w:vAlign w:val="center"/>
          </w:tcPr>
          <w:p w14:paraId="139F3179" w14:textId="77777777" w:rsidR="007E3F6B" w:rsidRPr="003C37EC" w:rsidRDefault="007E3F6B" w:rsidP="004665AC">
            <w:pPr>
              <w:contextualSpacing/>
              <w:rPr>
                <w:sz w:val="16"/>
                <w:szCs w:val="16"/>
              </w:rPr>
            </w:pPr>
            <w:r w:rsidRPr="003C37EC">
              <w:rPr>
                <w:rFonts w:eastAsia="Malgun Gothic"/>
                <w:color w:val="000000"/>
                <w:sz w:val="16"/>
                <w:szCs w:val="16"/>
              </w:rPr>
              <w:t xml:space="preserve">13.49 </w:t>
            </w:r>
          </w:p>
        </w:tc>
        <w:tc>
          <w:tcPr>
            <w:tcW w:w="920" w:type="dxa"/>
            <w:shd w:val="clear" w:color="auto" w:fill="auto"/>
            <w:vAlign w:val="center"/>
          </w:tcPr>
          <w:p w14:paraId="5D39B876" w14:textId="77777777" w:rsidR="007E3F6B" w:rsidRPr="003C37EC" w:rsidRDefault="007E3F6B" w:rsidP="004665AC">
            <w:pPr>
              <w:contextualSpacing/>
              <w:rPr>
                <w:sz w:val="16"/>
                <w:szCs w:val="16"/>
              </w:rPr>
            </w:pPr>
            <w:r w:rsidRPr="003C37EC">
              <w:rPr>
                <w:rFonts w:eastAsia="Malgun Gothic"/>
                <w:color w:val="000000"/>
                <w:sz w:val="16"/>
                <w:szCs w:val="16"/>
              </w:rPr>
              <w:t xml:space="preserve">2.79 </w:t>
            </w:r>
          </w:p>
        </w:tc>
        <w:tc>
          <w:tcPr>
            <w:tcW w:w="913" w:type="dxa"/>
            <w:shd w:val="clear" w:color="auto" w:fill="auto"/>
            <w:vAlign w:val="center"/>
          </w:tcPr>
          <w:p w14:paraId="0A6667FA" w14:textId="77777777" w:rsidR="007E3F6B" w:rsidRPr="003C37EC" w:rsidRDefault="007E3F6B" w:rsidP="004665AC">
            <w:pPr>
              <w:contextualSpacing/>
              <w:rPr>
                <w:sz w:val="16"/>
                <w:szCs w:val="16"/>
              </w:rPr>
            </w:pPr>
            <w:r w:rsidRPr="003C37EC">
              <w:rPr>
                <w:rFonts w:eastAsia="Malgun Gothic"/>
                <w:color w:val="000000"/>
                <w:sz w:val="16"/>
                <w:szCs w:val="16"/>
              </w:rPr>
              <w:t>-79.32%</w:t>
            </w:r>
          </w:p>
        </w:tc>
      </w:tr>
      <w:tr w:rsidR="007E3F6B" w14:paraId="02646FFA" w14:textId="77777777" w:rsidTr="003C37EC">
        <w:trPr>
          <w:trHeight w:val="368"/>
        </w:trPr>
        <w:tc>
          <w:tcPr>
            <w:tcW w:w="841" w:type="dxa"/>
            <w:vMerge/>
            <w:shd w:val="clear" w:color="auto" w:fill="auto"/>
            <w:vAlign w:val="center"/>
          </w:tcPr>
          <w:p w14:paraId="0E553B63" w14:textId="77777777" w:rsidR="007E3F6B" w:rsidRDefault="007E3F6B" w:rsidP="004665AC">
            <w:pPr>
              <w:contextualSpacing/>
              <w:rPr>
                <w:b/>
                <w:sz w:val="16"/>
                <w:szCs w:val="16"/>
              </w:rPr>
            </w:pPr>
          </w:p>
        </w:tc>
        <w:tc>
          <w:tcPr>
            <w:tcW w:w="839" w:type="dxa"/>
            <w:shd w:val="clear" w:color="auto" w:fill="auto"/>
            <w:vAlign w:val="center"/>
          </w:tcPr>
          <w:p w14:paraId="76D3EACD" w14:textId="77777777" w:rsidR="007E3F6B" w:rsidRDefault="007E3F6B" w:rsidP="004665AC">
            <w:pPr>
              <w:contextualSpacing/>
              <w:rPr>
                <w:b/>
                <w:sz w:val="16"/>
                <w:szCs w:val="16"/>
              </w:rPr>
            </w:pPr>
            <w:r>
              <w:rPr>
                <w:b/>
                <w:sz w:val="16"/>
                <w:szCs w:val="16"/>
              </w:rPr>
              <w:t>5%</w:t>
            </w:r>
          </w:p>
        </w:tc>
        <w:tc>
          <w:tcPr>
            <w:tcW w:w="821" w:type="dxa"/>
            <w:shd w:val="clear" w:color="auto" w:fill="auto"/>
            <w:vAlign w:val="center"/>
          </w:tcPr>
          <w:p w14:paraId="3AE3B043" w14:textId="77777777" w:rsidR="007E3F6B" w:rsidRPr="003C37EC" w:rsidRDefault="007E3F6B" w:rsidP="004665AC">
            <w:pPr>
              <w:contextualSpacing/>
              <w:rPr>
                <w:sz w:val="16"/>
                <w:szCs w:val="16"/>
              </w:rPr>
            </w:pPr>
            <w:r w:rsidRPr="003C37EC">
              <w:rPr>
                <w:rFonts w:eastAsia="Malgun Gothic"/>
                <w:color w:val="000000"/>
                <w:sz w:val="16"/>
                <w:szCs w:val="16"/>
              </w:rPr>
              <w:t xml:space="preserve">5.55 </w:t>
            </w:r>
          </w:p>
        </w:tc>
        <w:tc>
          <w:tcPr>
            <w:tcW w:w="840" w:type="dxa"/>
            <w:shd w:val="clear" w:color="auto" w:fill="auto"/>
            <w:vAlign w:val="center"/>
          </w:tcPr>
          <w:p w14:paraId="4BEDC27F" w14:textId="77777777" w:rsidR="007E3F6B" w:rsidRPr="003C37EC" w:rsidRDefault="007E3F6B" w:rsidP="004665AC">
            <w:pPr>
              <w:contextualSpacing/>
              <w:rPr>
                <w:sz w:val="16"/>
                <w:szCs w:val="16"/>
              </w:rPr>
            </w:pPr>
            <w:r w:rsidRPr="003C37EC">
              <w:rPr>
                <w:rFonts w:eastAsia="Malgun Gothic"/>
                <w:color w:val="000000"/>
                <w:sz w:val="16"/>
                <w:szCs w:val="16"/>
              </w:rPr>
              <w:t xml:space="preserve">1.55 </w:t>
            </w:r>
          </w:p>
        </w:tc>
        <w:tc>
          <w:tcPr>
            <w:tcW w:w="913" w:type="dxa"/>
            <w:shd w:val="clear" w:color="auto" w:fill="auto"/>
            <w:vAlign w:val="center"/>
          </w:tcPr>
          <w:p w14:paraId="7B4B58E6" w14:textId="77777777" w:rsidR="007E3F6B" w:rsidRPr="003C37EC" w:rsidRDefault="007E3F6B" w:rsidP="004665AC">
            <w:pPr>
              <w:contextualSpacing/>
              <w:rPr>
                <w:sz w:val="16"/>
                <w:szCs w:val="16"/>
              </w:rPr>
            </w:pPr>
            <w:r w:rsidRPr="003C37EC">
              <w:rPr>
                <w:rFonts w:eastAsia="Malgun Gothic"/>
                <w:color w:val="000000"/>
                <w:sz w:val="16"/>
                <w:szCs w:val="16"/>
              </w:rPr>
              <w:t>-72.07%</w:t>
            </w:r>
          </w:p>
        </w:tc>
        <w:tc>
          <w:tcPr>
            <w:tcW w:w="840" w:type="dxa"/>
            <w:shd w:val="clear" w:color="auto" w:fill="auto"/>
            <w:vAlign w:val="center"/>
          </w:tcPr>
          <w:p w14:paraId="149E7CCC" w14:textId="77777777" w:rsidR="007E3F6B" w:rsidRPr="003C37EC" w:rsidRDefault="007E3F6B" w:rsidP="004665AC">
            <w:pPr>
              <w:contextualSpacing/>
              <w:rPr>
                <w:sz w:val="16"/>
                <w:szCs w:val="16"/>
              </w:rPr>
            </w:pPr>
            <w:r w:rsidRPr="003C37EC">
              <w:rPr>
                <w:rFonts w:eastAsia="Malgun Gothic"/>
                <w:color w:val="000000"/>
                <w:sz w:val="16"/>
                <w:szCs w:val="16"/>
              </w:rPr>
              <w:t xml:space="preserve">5.63 </w:t>
            </w:r>
          </w:p>
        </w:tc>
        <w:tc>
          <w:tcPr>
            <w:tcW w:w="920" w:type="dxa"/>
            <w:shd w:val="clear" w:color="auto" w:fill="auto"/>
            <w:vAlign w:val="center"/>
          </w:tcPr>
          <w:p w14:paraId="1F2660B9" w14:textId="77777777" w:rsidR="007E3F6B" w:rsidRPr="003C37EC" w:rsidRDefault="007E3F6B" w:rsidP="004665AC">
            <w:pPr>
              <w:contextualSpacing/>
              <w:rPr>
                <w:sz w:val="16"/>
                <w:szCs w:val="16"/>
              </w:rPr>
            </w:pPr>
            <w:r w:rsidRPr="003C37EC">
              <w:rPr>
                <w:rFonts w:eastAsia="Malgun Gothic"/>
                <w:color w:val="000000"/>
                <w:sz w:val="16"/>
                <w:szCs w:val="16"/>
              </w:rPr>
              <w:t xml:space="preserve">1.55 </w:t>
            </w:r>
          </w:p>
        </w:tc>
        <w:tc>
          <w:tcPr>
            <w:tcW w:w="830" w:type="dxa"/>
            <w:shd w:val="clear" w:color="auto" w:fill="auto"/>
            <w:vAlign w:val="center"/>
          </w:tcPr>
          <w:p w14:paraId="1E595F0B" w14:textId="77777777" w:rsidR="007E3F6B" w:rsidRPr="003C37EC" w:rsidRDefault="007E3F6B" w:rsidP="004665AC">
            <w:pPr>
              <w:contextualSpacing/>
              <w:rPr>
                <w:sz w:val="16"/>
                <w:szCs w:val="16"/>
              </w:rPr>
            </w:pPr>
            <w:r w:rsidRPr="003C37EC">
              <w:rPr>
                <w:rFonts w:eastAsia="Malgun Gothic"/>
                <w:color w:val="000000"/>
                <w:sz w:val="16"/>
                <w:szCs w:val="16"/>
              </w:rPr>
              <w:t>-72.47%</w:t>
            </w:r>
          </w:p>
        </w:tc>
        <w:tc>
          <w:tcPr>
            <w:tcW w:w="954" w:type="dxa"/>
            <w:shd w:val="clear" w:color="auto" w:fill="auto"/>
            <w:vAlign w:val="center"/>
          </w:tcPr>
          <w:p w14:paraId="659FE78F" w14:textId="77777777" w:rsidR="007E3F6B" w:rsidRPr="003C37EC" w:rsidRDefault="007E3F6B" w:rsidP="004665AC">
            <w:pPr>
              <w:contextualSpacing/>
              <w:rPr>
                <w:sz w:val="16"/>
                <w:szCs w:val="16"/>
              </w:rPr>
            </w:pPr>
            <w:r w:rsidRPr="003C37EC">
              <w:rPr>
                <w:rFonts w:eastAsia="Malgun Gothic"/>
                <w:color w:val="000000"/>
                <w:sz w:val="16"/>
                <w:szCs w:val="16"/>
              </w:rPr>
              <w:t xml:space="preserve">5.66 </w:t>
            </w:r>
          </w:p>
        </w:tc>
        <w:tc>
          <w:tcPr>
            <w:tcW w:w="920" w:type="dxa"/>
            <w:shd w:val="clear" w:color="auto" w:fill="auto"/>
            <w:vAlign w:val="center"/>
          </w:tcPr>
          <w:p w14:paraId="42834C7D" w14:textId="77777777" w:rsidR="007E3F6B" w:rsidRPr="003C37EC" w:rsidRDefault="007E3F6B" w:rsidP="004665AC">
            <w:pPr>
              <w:contextualSpacing/>
              <w:rPr>
                <w:sz w:val="16"/>
                <w:szCs w:val="16"/>
              </w:rPr>
            </w:pPr>
            <w:r w:rsidRPr="003C37EC">
              <w:rPr>
                <w:rFonts w:eastAsia="Malgun Gothic"/>
                <w:color w:val="000000"/>
                <w:sz w:val="16"/>
                <w:szCs w:val="16"/>
              </w:rPr>
              <w:t xml:space="preserve">1.59 </w:t>
            </w:r>
          </w:p>
        </w:tc>
        <w:tc>
          <w:tcPr>
            <w:tcW w:w="913" w:type="dxa"/>
            <w:shd w:val="clear" w:color="auto" w:fill="auto"/>
            <w:vAlign w:val="center"/>
          </w:tcPr>
          <w:p w14:paraId="421A34B2" w14:textId="77777777" w:rsidR="007E3F6B" w:rsidRPr="003C37EC" w:rsidRDefault="007E3F6B" w:rsidP="004665AC">
            <w:pPr>
              <w:contextualSpacing/>
              <w:rPr>
                <w:sz w:val="16"/>
                <w:szCs w:val="16"/>
              </w:rPr>
            </w:pPr>
            <w:r w:rsidRPr="003C37EC">
              <w:rPr>
                <w:rFonts w:eastAsia="Malgun Gothic"/>
                <w:color w:val="000000"/>
                <w:sz w:val="16"/>
                <w:szCs w:val="16"/>
              </w:rPr>
              <w:t>-71.91%</w:t>
            </w:r>
          </w:p>
        </w:tc>
      </w:tr>
      <w:tr w:rsidR="007E3F6B" w14:paraId="450388C5" w14:textId="77777777" w:rsidTr="003C37EC">
        <w:trPr>
          <w:trHeight w:val="368"/>
        </w:trPr>
        <w:tc>
          <w:tcPr>
            <w:tcW w:w="841" w:type="dxa"/>
            <w:vMerge/>
            <w:shd w:val="clear" w:color="auto" w:fill="auto"/>
            <w:vAlign w:val="center"/>
          </w:tcPr>
          <w:p w14:paraId="62287F18" w14:textId="77777777" w:rsidR="007E3F6B" w:rsidRDefault="007E3F6B" w:rsidP="004665AC">
            <w:pPr>
              <w:contextualSpacing/>
              <w:rPr>
                <w:b/>
                <w:sz w:val="16"/>
                <w:szCs w:val="16"/>
              </w:rPr>
            </w:pPr>
          </w:p>
        </w:tc>
        <w:tc>
          <w:tcPr>
            <w:tcW w:w="839" w:type="dxa"/>
            <w:shd w:val="clear" w:color="auto" w:fill="auto"/>
            <w:vAlign w:val="center"/>
          </w:tcPr>
          <w:p w14:paraId="46A09B2E" w14:textId="77777777" w:rsidR="007E3F6B" w:rsidRDefault="007E3F6B" w:rsidP="004665AC">
            <w:pPr>
              <w:contextualSpacing/>
              <w:rPr>
                <w:b/>
                <w:sz w:val="16"/>
                <w:szCs w:val="16"/>
              </w:rPr>
            </w:pPr>
            <w:r>
              <w:rPr>
                <w:b/>
                <w:sz w:val="16"/>
                <w:szCs w:val="16"/>
              </w:rPr>
              <w:t>50%</w:t>
            </w:r>
          </w:p>
        </w:tc>
        <w:tc>
          <w:tcPr>
            <w:tcW w:w="821" w:type="dxa"/>
            <w:shd w:val="clear" w:color="auto" w:fill="auto"/>
            <w:vAlign w:val="center"/>
          </w:tcPr>
          <w:p w14:paraId="1A6E0DED" w14:textId="77777777" w:rsidR="007E3F6B" w:rsidRPr="003C37EC" w:rsidRDefault="007E3F6B" w:rsidP="004665AC">
            <w:pPr>
              <w:contextualSpacing/>
              <w:rPr>
                <w:sz w:val="16"/>
                <w:szCs w:val="16"/>
              </w:rPr>
            </w:pPr>
            <w:r w:rsidRPr="003C37EC">
              <w:rPr>
                <w:rFonts w:eastAsia="Malgun Gothic"/>
                <w:color w:val="000000"/>
                <w:sz w:val="16"/>
                <w:szCs w:val="16"/>
              </w:rPr>
              <w:t xml:space="preserve">6.80 </w:t>
            </w:r>
          </w:p>
        </w:tc>
        <w:tc>
          <w:tcPr>
            <w:tcW w:w="840" w:type="dxa"/>
            <w:shd w:val="clear" w:color="auto" w:fill="auto"/>
            <w:vAlign w:val="center"/>
          </w:tcPr>
          <w:p w14:paraId="0B190B40" w14:textId="77777777" w:rsidR="007E3F6B" w:rsidRPr="003C37EC" w:rsidRDefault="007E3F6B" w:rsidP="004665AC">
            <w:pPr>
              <w:contextualSpacing/>
              <w:rPr>
                <w:sz w:val="16"/>
                <w:szCs w:val="16"/>
              </w:rPr>
            </w:pPr>
            <w:r w:rsidRPr="003C37EC">
              <w:rPr>
                <w:rFonts w:eastAsia="Malgun Gothic"/>
                <w:color w:val="000000"/>
                <w:sz w:val="16"/>
                <w:szCs w:val="16"/>
              </w:rPr>
              <w:t xml:space="preserve">2.55 </w:t>
            </w:r>
          </w:p>
        </w:tc>
        <w:tc>
          <w:tcPr>
            <w:tcW w:w="913" w:type="dxa"/>
            <w:shd w:val="clear" w:color="auto" w:fill="auto"/>
            <w:vAlign w:val="center"/>
          </w:tcPr>
          <w:p w14:paraId="5AD15B08" w14:textId="77777777" w:rsidR="007E3F6B" w:rsidRPr="003C37EC" w:rsidRDefault="007E3F6B" w:rsidP="004665AC">
            <w:pPr>
              <w:contextualSpacing/>
              <w:rPr>
                <w:sz w:val="16"/>
                <w:szCs w:val="16"/>
              </w:rPr>
            </w:pPr>
            <w:r w:rsidRPr="003C37EC">
              <w:rPr>
                <w:rFonts w:eastAsia="Malgun Gothic"/>
                <w:color w:val="000000"/>
                <w:sz w:val="16"/>
                <w:szCs w:val="16"/>
              </w:rPr>
              <w:t>-62.50%</w:t>
            </w:r>
          </w:p>
        </w:tc>
        <w:tc>
          <w:tcPr>
            <w:tcW w:w="840" w:type="dxa"/>
            <w:shd w:val="clear" w:color="auto" w:fill="auto"/>
            <w:vAlign w:val="center"/>
          </w:tcPr>
          <w:p w14:paraId="2C9E385F" w14:textId="77777777" w:rsidR="007E3F6B" w:rsidRPr="003C37EC" w:rsidRDefault="007E3F6B" w:rsidP="004665AC">
            <w:pPr>
              <w:contextualSpacing/>
              <w:rPr>
                <w:sz w:val="16"/>
                <w:szCs w:val="16"/>
              </w:rPr>
            </w:pPr>
            <w:r w:rsidRPr="003C37EC">
              <w:rPr>
                <w:rFonts w:eastAsia="Malgun Gothic"/>
                <w:color w:val="000000"/>
                <w:sz w:val="16"/>
                <w:szCs w:val="16"/>
              </w:rPr>
              <w:t xml:space="preserve">7.13 </w:t>
            </w:r>
          </w:p>
        </w:tc>
        <w:tc>
          <w:tcPr>
            <w:tcW w:w="920" w:type="dxa"/>
            <w:shd w:val="clear" w:color="auto" w:fill="auto"/>
            <w:vAlign w:val="center"/>
          </w:tcPr>
          <w:p w14:paraId="4CE54EA8" w14:textId="77777777" w:rsidR="007E3F6B" w:rsidRPr="003C37EC" w:rsidRDefault="007E3F6B" w:rsidP="004665AC">
            <w:pPr>
              <w:contextualSpacing/>
              <w:rPr>
                <w:sz w:val="16"/>
                <w:szCs w:val="16"/>
              </w:rPr>
            </w:pPr>
            <w:r w:rsidRPr="003C37EC">
              <w:rPr>
                <w:rFonts w:eastAsia="Malgun Gothic"/>
                <w:color w:val="000000"/>
                <w:sz w:val="16"/>
                <w:szCs w:val="16"/>
              </w:rPr>
              <w:t xml:space="preserve">2.55 </w:t>
            </w:r>
          </w:p>
        </w:tc>
        <w:tc>
          <w:tcPr>
            <w:tcW w:w="830" w:type="dxa"/>
            <w:shd w:val="clear" w:color="auto" w:fill="auto"/>
            <w:vAlign w:val="center"/>
          </w:tcPr>
          <w:p w14:paraId="14075B13" w14:textId="77777777" w:rsidR="007E3F6B" w:rsidRPr="003C37EC" w:rsidRDefault="007E3F6B" w:rsidP="004665AC">
            <w:pPr>
              <w:contextualSpacing/>
              <w:rPr>
                <w:sz w:val="16"/>
                <w:szCs w:val="16"/>
              </w:rPr>
            </w:pPr>
            <w:r w:rsidRPr="003C37EC">
              <w:rPr>
                <w:rFonts w:eastAsia="Malgun Gothic"/>
                <w:color w:val="000000"/>
                <w:sz w:val="16"/>
                <w:szCs w:val="16"/>
              </w:rPr>
              <w:t>-64.24%</w:t>
            </w:r>
          </w:p>
        </w:tc>
        <w:tc>
          <w:tcPr>
            <w:tcW w:w="954" w:type="dxa"/>
            <w:shd w:val="clear" w:color="auto" w:fill="auto"/>
            <w:vAlign w:val="center"/>
          </w:tcPr>
          <w:p w14:paraId="793DABC9" w14:textId="77777777" w:rsidR="007E3F6B" w:rsidRPr="003C37EC" w:rsidRDefault="007E3F6B" w:rsidP="004665AC">
            <w:pPr>
              <w:contextualSpacing/>
              <w:rPr>
                <w:sz w:val="16"/>
                <w:szCs w:val="16"/>
              </w:rPr>
            </w:pPr>
            <w:r w:rsidRPr="003C37EC">
              <w:rPr>
                <w:rFonts w:eastAsia="Malgun Gothic"/>
                <w:color w:val="000000"/>
                <w:sz w:val="16"/>
                <w:szCs w:val="16"/>
              </w:rPr>
              <w:t xml:space="preserve">7.84 </w:t>
            </w:r>
          </w:p>
        </w:tc>
        <w:tc>
          <w:tcPr>
            <w:tcW w:w="920" w:type="dxa"/>
            <w:shd w:val="clear" w:color="auto" w:fill="auto"/>
            <w:vAlign w:val="center"/>
          </w:tcPr>
          <w:p w14:paraId="4DF42D96" w14:textId="77777777" w:rsidR="007E3F6B" w:rsidRPr="003C37EC" w:rsidRDefault="007E3F6B" w:rsidP="004665AC">
            <w:pPr>
              <w:contextualSpacing/>
              <w:rPr>
                <w:sz w:val="16"/>
                <w:szCs w:val="16"/>
              </w:rPr>
            </w:pPr>
            <w:r w:rsidRPr="003C37EC">
              <w:rPr>
                <w:rFonts w:eastAsia="Malgun Gothic"/>
                <w:color w:val="000000"/>
                <w:sz w:val="16"/>
                <w:szCs w:val="16"/>
              </w:rPr>
              <w:t xml:space="preserve">2.59 </w:t>
            </w:r>
          </w:p>
        </w:tc>
        <w:tc>
          <w:tcPr>
            <w:tcW w:w="913" w:type="dxa"/>
            <w:shd w:val="clear" w:color="auto" w:fill="auto"/>
            <w:vAlign w:val="center"/>
          </w:tcPr>
          <w:p w14:paraId="2B85BF2A" w14:textId="77777777" w:rsidR="007E3F6B" w:rsidRPr="003C37EC" w:rsidRDefault="007E3F6B" w:rsidP="004665AC">
            <w:pPr>
              <w:contextualSpacing/>
              <w:rPr>
                <w:sz w:val="16"/>
                <w:szCs w:val="16"/>
              </w:rPr>
            </w:pPr>
            <w:r w:rsidRPr="003C37EC">
              <w:rPr>
                <w:rFonts w:eastAsia="Malgun Gothic"/>
                <w:color w:val="000000"/>
                <w:sz w:val="16"/>
                <w:szCs w:val="16"/>
              </w:rPr>
              <w:t>-66.96%</w:t>
            </w:r>
          </w:p>
        </w:tc>
      </w:tr>
      <w:tr w:rsidR="007E3F6B" w14:paraId="530CF235" w14:textId="77777777" w:rsidTr="003C37EC">
        <w:trPr>
          <w:trHeight w:val="368"/>
        </w:trPr>
        <w:tc>
          <w:tcPr>
            <w:tcW w:w="841" w:type="dxa"/>
            <w:shd w:val="clear" w:color="auto" w:fill="auto"/>
            <w:vAlign w:val="center"/>
          </w:tcPr>
          <w:p w14:paraId="33A2D797" w14:textId="77777777" w:rsidR="007E3F6B" w:rsidRDefault="007E3F6B" w:rsidP="004665AC">
            <w:pPr>
              <w:contextualSpacing/>
              <w:rPr>
                <w:b/>
                <w:sz w:val="16"/>
                <w:szCs w:val="16"/>
              </w:rPr>
            </w:pPr>
            <w:r>
              <w:rPr>
                <w:b/>
                <w:sz w:val="16"/>
                <w:szCs w:val="16"/>
              </w:rPr>
              <w:t>DL RU (%)</w:t>
            </w:r>
          </w:p>
        </w:tc>
        <w:tc>
          <w:tcPr>
            <w:tcW w:w="839" w:type="dxa"/>
            <w:shd w:val="clear" w:color="auto" w:fill="auto"/>
            <w:vAlign w:val="center"/>
          </w:tcPr>
          <w:p w14:paraId="09359686" w14:textId="77777777" w:rsidR="007E3F6B" w:rsidRDefault="007E3F6B" w:rsidP="004665AC">
            <w:pPr>
              <w:contextualSpacing/>
              <w:rPr>
                <w:b/>
                <w:sz w:val="16"/>
                <w:szCs w:val="16"/>
              </w:rPr>
            </w:pPr>
            <w:r>
              <w:rPr>
                <w:b/>
                <w:sz w:val="16"/>
                <w:szCs w:val="16"/>
              </w:rPr>
              <w:t>Type-1</w:t>
            </w:r>
          </w:p>
        </w:tc>
        <w:tc>
          <w:tcPr>
            <w:tcW w:w="821" w:type="dxa"/>
            <w:shd w:val="clear" w:color="auto" w:fill="auto"/>
            <w:vAlign w:val="center"/>
          </w:tcPr>
          <w:p w14:paraId="67DC3DE9" w14:textId="77777777" w:rsidR="007E3F6B" w:rsidRPr="003C37EC" w:rsidRDefault="007E3F6B" w:rsidP="004665AC">
            <w:pPr>
              <w:contextualSpacing/>
              <w:rPr>
                <w:sz w:val="16"/>
                <w:szCs w:val="16"/>
              </w:rPr>
            </w:pPr>
            <w:r w:rsidRPr="003C37EC">
              <w:rPr>
                <w:rFonts w:eastAsia="Malgun Gothic"/>
                <w:color w:val="000000"/>
                <w:sz w:val="16"/>
                <w:szCs w:val="16"/>
              </w:rPr>
              <w:t>4.50%</w:t>
            </w:r>
          </w:p>
        </w:tc>
        <w:tc>
          <w:tcPr>
            <w:tcW w:w="840" w:type="dxa"/>
            <w:shd w:val="clear" w:color="auto" w:fill="auto"/>
            <w:vAlign w:val="center"/>
          </w:tcPr>
          <w:p w14:paraId="07400C6F" w14:textId="77777777" w:rsidR="007E3F6B" w:rsidRPr="003C37EC" w:rsidRDefault="007E3F6B" w:rsidP="004665AC">
            <w:pPr>
              <w:contextualSpacing/>
              <w:rPr>
                <w:sz w:val="16"/>
                <w:szCs w:val="16"/>
              </w:rPr>
            </w:pPr>
            <w:r w:rsidRPr="003C37EC">
              <w:rPr>
                <w:rFonts w:eastAsia="Malgun Gothic"/>
                <w:color w:val="000000"/>
                <w:sz w:val="16"/>
                <w:szCs w:val="16"/>
              </w:rPr>
              <w:t>4.58%</w:t>
            </w:r>
          </w:p>
        </w:tc>
        <w:tc>
          <w:tcPr>
            <w:tcW w:w="913" w:type="dxa"/>
            <w:shd w:val="clear" w:color="auto" w:fill="auto"/>
            <w:vAlign w:val="center"/>
          </w:tcPr>
          <w:p w14:paraId="3F29AA4F" w14:textId="77777777" w:rsidR="007E3F6B" w:rsidRPr="003C37EC" w:rsidRDefault="007E3F6B" w:rsidP="004665AC">
            <w:pPr>
              <w:contextualSpacing/>
              <w:rPr>
                <w:sz w:val="16"/>
                <w:szCs w:val="16"/>
              </w:rPr>
            </w:pPr>
            <w:r w:rsidRPr="003C37EC">
              <w:rPr>
                <w:rFonts w:eastAsia="Malgun Gothic"/>
                <w:color w:val="000000"/>
                <w:sz w:val="16"/>
                <w:szCs w:val="16"/>
              </w:rPr>
              <w:t xml:space="preserve">　</w:t>
            </w:r>
          </w:p>
        </w:tc>
        <w:tc>
          <w:tcPr>
            <w:tcW w:w="840" w:type="dxa"/>
            <w:shd w:val="clear" w:color="auto" w:fill="auto"/>
            <w:vAlign w:val="center"/>
          </w:tcPr>
          <w:p w14:paraId="3C776414" w14:textId="77777777" w:rsidR="007E3F6B" w:rsidRPr="003C37EC" w:rsidRDefault="007E3F6B" w:rsidP="004665AC">
            <w:pPr>
              <w:contextualSpacing/>
              <w:rPr>
                <w:sz w:val="16"/>
                <w:szCs w:val="16"/>
              </w:rPr>
            </w:pPr>
            <w:r w:rsidRPr="003C37EC">
              <w:rPr>
                <w:rFonts w:eastAsia="Malgun Gothic"/>
                <w:color w:val="000000"/>
                <w:sz w:val="16"/>
                <w:szCs w:val="16"/>
              </w:rPr>
              <w:t>14.02%</w:t>
            </w:r>
          </w:p>
        </w:tc>
        <w:tc>
          <w:tcPr>
            <w:tcW w:w="920" w:type="dxa"/>
            <w:shd w:val="clear" w:color="auto" w:fill="auto"/>
            <w:vAlign w:val="center"/>
          </w:tcPr>
          <w:p w14:paraId="4B4722C4" w14:textId="77777777" w:rsidR="007E3F6B" w:rsidRPr="003C37EC" w:rsidRDefault="007E3F6B" w:rsidP="004665AC">
            <w:pPr>
              <w:contextualSpacing/>
              <w:rPr>
                <w:sz w:val="16"/>
                <w:szCs w:val="16"/>
              </w:rPr>
            </w:pPr>
            <w:r w:rsidRPr="003C37EC">
              <w:rPr>
                <w:rFonts w:eastAsia="Malgun Gothic"/>
                <w:color w:val="000000"/>
                <w:sz w:val="16"/>
                <w:szCs w:val="16"/>
              </w:rPr>
              <w:t>14.46%</w:t>
            </w:r>
          </w:p>
        </w:tc>
        <w:tc>
          <w:tcPr>
            <w:tcW w:w="830" w:type="dxa"/>
            <w:shd w:val="clear" w:color="auto" w:fill="auto"/>
            <w:vAlign w:val="center"/>
          </w:tcPr>
          <w:p w14:paraId="030D8855" w14:textId="77777777" w:rsidR="007E3F6B" w:rsidRPr="003C37EC" w:rsidRDefault="007E3F6B" w:rsidP="004665AC">
            <w:pPr>
              <w:contextualSpacing/>
              <w:rPr>
                <w:sz w:val="16"/>
                <w:szCs w:val="16"/>
              </w:rPr>
            </w:pPr>
            <w:r w:rsidRPr="003C37EC">
              <w:rPr>
                <w:rFonts w:eastAsia="Malgun Gothic"/>
                <w:color w:val="000000"/>
                <w:sz w:val="16"/>
                <w:szCs w:val="16"/>
              </w:rPr>
              <w:t xml:space="preserve">　</w:t>
            </w:r>
          </w:p>
        </w:tc>
        <w:tc>
          <w:tcPr>
            <w:tcW w:w="954" w:type="dxa"/>
            <w:shd w:val="clear" w:color="auto" w:fill="auto"/>
            <w:vAlign w:val="center"/>
          </w:tcPr>
          <w:p w14:paraId="3933D12A" w14:textId="77777777" w:rsidR="007E3F6B" w:rsidRPr="003C37EC" w:rsidRDefault="007E3F6B" w:rsidP="004665AC">
            <w:pPr>
              <w:contextualSpacing/>
              <w:rPr>
                <w:sz w:val="16"/>
                <w:szCs w:val="16"/>
              </w:rPr>
            </w:pPr>
            <w:r w:rsidRPr="003C37EC">
              <w:rPr>
                <w:rFonts w:eastAsia="Malgun Gothic"/>
                <w:color w:val="000000"/>
                <w:sz w:val="16"/>
                <w:szCs w:val="16"/>
              </w:rPr>
              <w:t>44.23%</w:t>
            </w:r>
          </w:p>
        </w:tc>
        <w:tc>
          <w:tcPr>
            <w:tcW w:w="920" w:type="dxa"/>
            <w:shd w:val="clear" w:color="auto" w:fill="auto"/>
            <w:vAlign w:val="center"/>
          </w:tcPr>
          <w:p w14:paraId="13EBF927" w14:textId="77777777" w:rsidR="007E3F6B" w:rsidRPr="003C37EC" w:rsidRDefault="007E3F6B" w:rsidP="004665AC">
            <w:pPr>
              <w:contextualSpacing/>
              <w:rPr>
                <w:sz w:val="16"/>
                <w:szCs w:val="16"/>
              </w:rPr>
            </w:pPr>
            <w:r w:rsidRPr="003C37EC">
              <w:rPr>
                <w:rFonts w:eastAsia="Malgun Gothic"/>
                <w:color w:val="000000"/>
                <w:sz w:val="16"/>
                <w:szCs w:val="16"/>
              </w:rPr>
              <w:t>19.61%</w:t>
            </w:r>
          </w:p>
        </w:tc>
        <w:tc>
          <w:tcPr>
            <w:tcW w:w="913" w:type="dxa"/>
            <w:shd w:val="clear" w:color="auto" w:fill="auto"/>
            <w:vAlign w:val="center"/>
          </w:tcPr>
          <w:p w14:paraId="5EC1FCD2" w14:textId="77777777" w:rsidR="007E3F6B" w:rsidRPr="003C37EC" w:rsidRDefault="007E3F6B" w:rsidP="004665AC">
            <w:pPr>
              <w:contextualSpacing/>
              <w:rPr>
                <w:sz w:val="16"/>
                <w:szCs w:val="16"/>
              </w:rPr>
            </w:pPr>
            <w:r w:rsidRPr="003C37EC">
              <w:rPr>
                <w:rFonts w:eastAsia="Malgun Gothic"/>
                <w:color w:val="000000"/>
                <w:sz w:val="16"/>
                <w:szCs w:val="16"/>
              </w:rPr>
              <w:t xml:space="preserve">　</w:t>
            </w:r>
          </w:p>
        </w:tc>
      </w:tr>
      <w:tr w:rsidR="007E3F6B" w14:paraId="156F52D4" w14:textId="77777777" w:rsidTr="003C37EC">
        <w:trPr>
          <w:trHeight w:val="368"/>
        </w:trPr>
        <w:tc>
          <w:tcPr>
            <w:tcW w:w="841" w:type="dxa"/>
            <w:shd w:val="clear" w:color="auto" w:fill="auto"/>
            <w:vAlign w:val="center"/>
          </w:tcPr>
          <w:p w14:paraId="32B4C700" w14:textId="77777777" w:rsidR="007E3F6B" w:rsidRDefault="007E3F6B" w:rsidP="004665AC">
            <w:pPr>
              <w:contextualSpacing/>
              <w:rPr>
                <w:b/>
                <w:sz w:val="16"/>
                <w:szCs w:val="16"/>
              </w:rPr>
            </w:pPr>
            <w:r>
              <w:rPr>
                <w:b/>
                <w:sz w:val="16"/>
                <w:szCs w:val="16"/>
              </w:rPr>
              <w:t>UL RU (%)</w:t>
            </w:r>
          </w:p>
        </w:tc>
        <w:tc>
          <w:tcPr>
            <w:tcW w:w="839" w:type="dxa"/>
            <w:shd w:val="clear" w:color="auto" w:fill="auto"/>
            <w:vAlign w:val="center"/>
          </w:tcPr>
          <w:p w14:paraId="5C432C7B" w14:textId="77777777" w:rsidR="007E3F6B" w:rsidRDefault="007E3F6B" w:rsidP="004665AC">
            <w:pPr>
              <w:contextualSpacing/>
              <w:rPr>
                <w:b/>
                <w:sz w:val="16"/>
                <w:szCs w:val="16"/>
              </w:rPr>
            </w:pPr>
            <w:r>
              <w:rPr>
                <w:b/>
                <w:sz w:val="16"/>
                <w:szCs w:val="16"/>
              </w:rPr>
              <w:t xml:space="preserve">Type-1 </w:t>
            </w:r>
          </w:p>
        </w:tc>
        <w:tc>
          <w:tcPr>
            <w:tcW w:w="821" w:type="dxa"/>
            <w:shd w:val="clear" w:color="auto" w:fill="auto"/>
            <w:vAlign w:val="center"/>
          </w:tcPr>
          <w:p w14:paraId="180E5097" w14:textId="77777777" w:rsidR="007E3F6B" w:rsidRPr="003C37EC" w:rsidRDefault="007E3F6B" w:rsidP="004665AC">
            <w:pPr>
              <w:contextualSpacing/>
              <w:rPr>
                <w:sz w:val="16"/>
                <w:szCs w:val="16"/>
              </w:rPr>
            </w:pPr>
            <w:r w:rsidRPr="003C37EC">
              <w:rPr>
                <w:rFonts w:eastAsia="Malgun Gothic"/>
                <w:color w:val="000000"/>
                <w:sz w:val="16"/>
                <w:szCs w:val="16"/>
              </w:rPr>
              <w:t>2.64%</w:t>
            </w:r>
          </w:p>
        </w:tc>
        <w:tc>
          <w:tcPr>
            <w:tcW w:w="840" w:type="dxa"/>
            <w:shd w:val="clear" w:color="auto" w:fill="auto"/>
            <w:vAlign w:val="center"/>
          </w:tcPr>
          <w:p w14:paraId="78366587" w14:textId="77777777" w:rsidR="007E3F6B" w:rsidRPr="003C37EC" w:rsidRDefault="007E3F6B" w:rsidP="004665AC">
            <w:pPr>
              <w:contextualSpacing/>
              <w:rPr>
                <w:sz w:val="16"/>
                <w:szCs w:val="16"/>
              </w:rPr>
            </w:pPr>
            <w:r w:rsidRPr="003C37EC">
              <w:rPr>
                <w:rFonts w:eastAsia="Malgun Gothic"/>
                <w:color w:val="000000"/>
                <w:sz w:val="16"/>
                <w:szCs w:val="16"/>
              </w:rPr>
              <w:t>3.90%</w:t>
            </w:r>
          </w:p>
        </w:tc>
        <w:tc>
          <w:tcPr>
            <w:tcW w:w="913" w:type="dxa"/>
            <w:shd w:val="clear" w:color="auto" w:fill="auto"/>
            <w:vAlign w:val="center"/>
          </w:tcPr>
          <w:p w14:paraId="59E1E07B" w14:textId="77777777" w:rsidR="007E3F6B" w:rsidRPr="003C37EC" w:rsidRDefault="007E3F6B" w:rsidP="004665AC">
            <w:pPr>
              <w:contextualSpacing/>
              <w:rPr>
                <w:sz w:val="16"/>
                <w:szCs w:val="16"/>
              </w:rPr>
            </w:pPr>
            <w:r w:rsidRPr="003C37EC">
              <w:rPr>
                <w:rFonts w:eastAsia="Malgun Gothic"/>
                <w:color w:val="000000"/>
                <w:sz w:val="16"/>
                <w:szCs w:val="16"/>
              </w:rPr>
              <w:t xml:space="preserve">　</w:t>
            </w:r>
          </w:p>
        </w:tc>
        <w:tc>
          <w:tcPr>
            <w:tcW w:w="840" w:type="dxa"/>
            <w:shd w:val="clear" w:color="auto" w:fill="auto"/>
            <w:vAlign w:val="center"/>
          </w:tcPr>
          <w:p w14:paraId="496DB303" w14:textId="77777777" w:rsidR="007E3F6B" w:rsidRPr="003C37EC" w:rsidRDefault="007E3F6B" w:rsidP="004665AC">
            <w:pPr>
              <w:contextualSpacing/>
              <w:rPr>
                <w:sz w:val="16"/>
                <w:szCs w:val="16"/>
              </w:rPr>
            </w:pPr>
            <w:r w:rsidRPr="003C37EC">
              <w:rPr>
                <w:rFonts w:eastAsia="Malgun Gothic"/>
                <w:color w:val="000000"/>
                <w:sz w:val="16"/>
                <w:szCs w:val="16"/>
              </w:rPr>
              <w:t>5.99%</w:t>
            </w:r>
          </w:p>
        </w:tc>
        <w:tc>
          <w:tcPr>
            <w:tcW w:w="920" w:type="dxa"/>
            <w:shd w:val="clear" w:color="auto" w:fill="auto"/>
            <w:vAlign w:val="center"/>
          </w:tcPr>
          <w:p w14:paraId="10795C40" w14:textId="77777777" w:rsidR="007E3F6B" w:rsidRPr="003C37EC" w:rsidRDefault="007E3F6B" w:rsidP="004665AC">
            <w:pPr>
              <w:contextualSpacing/>
              <w:rPr>
                <w:sz w:val="16"/>
                <w:szCs w:val="16"/>
              </w:rPr>
            </w:pPr>
            <w:r w:rsidRPr="003C37EC">
              <w:rPr>
                <w:rFonts w:eastAsia="Malgun Gothic"/>
                <w:color w:val="000000"/>
                <w:sz w:val="16"/>
                <w:szCs w:val="16"/>
              </w:rPr>
              <w:t>6.76%</w:t>
            </w:r>
          </w:p>
        </w:tc>
        <w:tc>
          <w:tcPr>
            <w:tcW w:w="830" w:type="dxa"/>
            <w:shd w:val="clear" w:color="auto" w:fill="auto"/>
            <w:vAlign w:val="center"/>
          </w:tcPr>
          <w:p w14:paraId="1AD4B4C8" w14:textId="77777777" w:rsidR="007E3F6B" w:rsidRPr="003C37EC" w:rsidRDefault="007E3F6B" w:rsidP="004665AC">
            <w:pPr>
              <w:contextualSpacing/>
              <w:rPr>
                <w:sz w:val="16"/>
                <w:szCs w:val="16"/>
              </w:rPr>
            </w:pPr>
            <w:r w:rsidRPr="003C37EC">
              <w:rPr>
                <w:rFonts w:eastAsia="Malgun Gothic"/>
                <w:color w:val="000000"/>
                <w:sz w:val="16"/>
                <w:szCs w:val="16"/>
              </w:rPr>
              <w:t xml:space="preserve">　</w:t>
            </w:r>
          </w:p>
        </w:tc>
        <w:tc>
          <w:tcPr>
            <w:tcW w:w="954" w:type="dxa"/>
            <w:shd w:val="clear" w:color="auto" w:fill="auto"/>
            <w:vAlign w:val="center"/>
          </w:tcPr>
          <w:p w14:paraId="6D28129A" w14:textId="77777777" w:rsidR="007E3F6B" w:rsidRPr="003C37EC" w:rsidRDefault="007E3F6B" w:rsidP="004665AC">
            <w:pPr>
              <w:contextualSpacing/>
              <w:rPr>
                <w:sz w:val="16"/>
                <w:szCs w:val="16"/>
              </w:rPr>
            </w:pPr>
            <w:r w:rsidRPr="003C37EC">
              <w:rPr>
                <w:rFonts w:eastAsia="Malgun Gothic"/>
                <w:color w:val="000000"/>
                <w:sz w:val="16"/>
                <w:szCs w:val="16"/>
              </w:rPr>
              <w:t>10.57%</w:t>
            </w:r>
          </w:p>
        </w:tc>
        <w:tc>
          <w:tcPr>
            <w:tcW w:w="920" w:type="dxa"/>
            <w:shd w:val="clear" w:color="auto" w:fill="auto"/>
            <w:vAlign w:val="center"/>
          </w:tcPr>
          <w:p w14:paraId="355E95C2" w14:textId="77777777" w:rsidR="007E3F6B" w:rsidRPr="003C37EC" w:rsidRDefault="007E3F6B" w:rsidP="004665AC">
            <w:pPr>
              <w:contextualSpacing/>
              <w:rPr>
                <w:sz w:val="16"/>
                <w:szCs w:val="16"/>
              </w:rPr>
            </w:pPr>
            <w:r w:rsidRPr="003C37EC">
              <w:rPr>
                <w:rFonts w:eastAsia="Malgun Gothic"/>
                <w:color w:val="000000"/>
                <w:sz w:val="16"/>
                <w:szCs w:val="16"/>
              </w:rPr>
              <w:t>10.16%</w:t>
            </w:r>
          </w:p>
        </w:tc>
        <w:tc>
          <w:tcPr>
            <w:tcW w:w="913" w:type="dxa"/>
            <w:shd w:val="clear" w:color="auto" w:fill="auto"/>
            <w:vAlign w:val="center"/>
          </w:tcPr>
          <w:p w14:paraId="08A3F80A" w14:textId="77777777" w:rsidR="007E3F6B" w:rsidRPr="003C37EC" w:rsidRDefault="007E3F6B" w:rsidP="004665AC">
            <w:pPr>
              <w:contextualSpacing/>
              <w:rPr>
                <w:sz w:val="16"/>
                <w:szCs w:val="16"/>
              </w:rPr>
            </w:pPr>
            <w:r w:rsidRPr="003C37EC">
              <w:rPr>
                <w:rFonts w:eastAsia="Malgun Gothic"/>
                <w:color w:val="000000"/>
                <w:sz w:val="16"/>
                <w:szCs w:val="16"/>
              </w:rPr>
              <w:t xml:space="preserve">　</w:t>
            </w:r>
          </w:p>
        </w:tc>
      </w:tr>
      <w:tr w:rsidR="007E3F6B" w14:paraId="3AB9F94A" w14:textId="77777777" w:rsidTr="004665AC">
        <w:tc>
          <w:tcPr>
            <w:tcW w:w="9631" w:type="dxa"/>
            <w:gridSpan w:val="11"/>
            <w:shd w:val="clear" w:color="auto" w:fill="auto"/>
            <w:vAlign w:val="center"/>
          </w:tcPr>
          <w:p w14:paraId="6AC95585" w14:textId="77777777" w:rsidR="007E3F6B" w:rsidRDefault="007E3F6B" w:rsidP="004665AC">
            <w:pPr>
              <w:contextualSpacing/>
              <w:rPr>
                <w:sz w:val="16"/>
                <w:szCs w:val="16"/>
              </w:rPr>
            </w:pPr>
            <w:r>
              <w:rPr>
                <w:sz w:val="16"/>
                <w:szCs w:val="16"/>
              </w:rPr>
              <w:t>Note:</w:t>
            </w:r>
            <w:r>
              <w:rPr>
                <w:sz w:val="16"/>
                <w:szCs w:val="16"/>
              </w:rPr>
              <w:br/>
              <w:t>- For UPT, the gain can be calculated as: Gain (%) = Target UPT / Baseline UPT - 1</w:t>
            </w:r>
          </w:p>
          <w:p w14:paraId="48E2CC99" w14:textId="77777777" w:rsidR="007E3F6B" w:rsidRDefault="007E3F6B" w:rsidP="004665AC">
            <w:pPr>
              <w:contextualSpacing/>
              <w:rPr>
                <w:sz w:val="16"/>
                <w:szCs w:val="16"/>
              </w:rPr>
            </w:pPr>
            <w:r>
              <w:rPr>
                <w:sz w:val="16"/>
                <w:szCs w:val="16"/>
              </w:rPr>
              <w:t>- For Latency, the increase can be calculated as: Increase (%) = Target latency / Baseline latency - 1</w:t>
            </w:r>
          </w:p>
          <w:p w14:paraId="3FCFD808" w14:textId="77777777" w:rsidR="007E3F6B" w:rsidRDefault="007E3F6B" w:rsidP="004665AC">
            <w:pPr>
              <w:contextualSpacing/>
              <w:rPr>
                <w:sz w:val="16"/>
                <w:szCs w:val="16"/>
              </w:rPr>
            </w:pPr>
            <w:r>
              <w:rPr>
                <w:sz w:val="16"/>
                <w:szCs w:val="16"/>
              </w:rPr>
              <w:t>- For RU, the increase can be calculated as: Increase (%) = Target RU (%) - Baseline RU (%)</w:t>
            </w:r>
          </w:p>
          <w:p w14:paraId="239F8B91" w14:textId="77777777" w:rsidR="007E3F6B" w:rsidRDefault="007E3F6B" w:rsidP="004665AC">
            <w:pPr>
              <w:contextualSpacing/>
              <w:rPr>
                <w:sz w:val="16"/>
                <w:szCs w:val="16"/>
              </w:rPr>
            </w:pPr>
            <w:r>
              <w:rPr>
                <w:rFonts w:eastAsia="Malgun Gothic" w:hint="eastAsia"/>
                <w:sz w:val="16"/>
                <w:szCs w:val="16"/>
                <w:lang w:eastAsia="ko-KR"/>
              </w:rPr>
              <w:t>-</w:t>
            </w:r>
            <w:r>
              <w:rPr>
                <w:rFonts w:eastAsia="Malgun Gothic"/>
                <w:sz w:val="16"/>
                <w:szCs w:val="16"/>
                <w:lang w:eastAsia="ko-KR"/>
              </w:rPr>
              <w:t xml:space="preserve"> </w:t>
            </w:r>
            <w:r w:rsidRPr="007B4CE9">
              <w:rPr>
                <w:rFonts w:eastAsia="Malgun Gothic"/>
                <w:sz w:val="16"/>
                <w:szCs w:val="16"/>
                <w:lang w:eastAsia="ko-KR"/>
              </w:rPr>
              <w:t>If the Gain/Increase for DL/UL Average-UPT is quoted as NaN%, it means that the throughput for the reference scheme (baseline) is zero</w:t>
            </w:r>
            <w:r>
              <w:rPr>
                <w:rFonts w:eastAsia="Malgun Gothic"/>
                <w:sz w:val="16"/>
                <w:szCs w:val="16"/>
                <w:lang w:eastAsia="ko-KR"/>
              </w:rPr>
              <w:t>.</w:t>
            </w:r>
          </w:p>
        </w:tc>
      </w:tr>
    </w:tbl>
    <w:p w14:paraId="0B9D6DE4" w14:textId="77777777" w:rsidR="007E3F6B" w:rsidRDefault="007E3F6B" w:rsidP="007E3F6B">
      <w:pPr>
        <w:pStyle w:val="L1bullet"/>
        <w:ind w:left="0" w:firstLine="0"/>
        <w:rPr>
          <w:lang w:val="en-US" w:eastAsia="zh-CN"/>
        </w:rPr>
      </w:pPr>
    </w:p>
    <w:p w14:paraId="5F68C7B5" w14:textId="77777777" w:rsidR="007E3F6B" w:rsidRDefault="007E3F6B" w:rsidP="007E3F6B">
      <w:pPr>
        <w:pStyle w:val="31"/>
      </w:pPr>
      <w:bookmarkStart w:id="32" w:name="_Toc17249"/>
      <w:bookmarkStart w:id="33" w:name="_Toc9570"/>
      <w:r>
        <w:t>B.4.</w:t>
      </w:r>
      <w:r>
        <w:rPr>
          <w:lang w:val="en-US"/>
        </w:rPr>
        <w:t>2B</w:t>
      </w:r>
      <w:r>
        <w:tab/>
        <w:t xml:space="preserve">Inter-gNB CLI scheme 2B: </w:t>
      </w:r>
      <w:r>
        <w:rPr>
          <w:lang w:val="en-US" w:eastAsia="zh-CN"/>
        </w:rPr>
        <w:t>Frequency Domain Coordination Scheme</w:t>
      </w:r>
      <w:bookmarkEnd w:id="32"/>
      <w:bookmarkEnd w:id="33"/>
    </w:p>
    <w:p w14:paraId="51C249C3" w14:textId="193EBD47" w:rsidR="007E3F6B" w:rsidRDefault="007E3F6B">
      <w:pPr>
        <w:numPr>
          <w:ilvl w:val="0"/>
          <w:numId w:val="33"/>
        </w:numPr>
        <w:spacing w:line="252" w:lineRule="auto"/>
        <w:contextualSpacing/>
        <w:jc w:val="both"/>
      </w:pPr>
      <w:r>
        <w:t>Source 1 (</w:t>
      </w:r>
      <w:r w:rsidR="0002012B">
        <w:t>[26]</w:t>
      </w:r>
      <w:r>
        <w:t>):</w:t>
      </w:r>
    </w:p>
    <w:p w14:paraId="2594A3F8" w14:textId="77777777" w:rsidR="007E3F6B" w:rsidRDefault="007E3F6B" w:rsidP="007E3F6B">
      <w:pPr>
        <w:spacing w:after="0"/>
        <w:rPr>
          <w:b/>
          <w:bCs/>
          <w:u w:val="single"/>
        </w:rPr>
      </w:pPr>
      <w:r>
        <w:rPr>
          <w:b/>
          <w:bCs/>
          <w:u w:val="single"/>
        </w:rPr>
        <w:t>Indoor Office (FR1)</w:t>
      </w:r>
    </w:p>
    <w:p w14:paraId="52632AAC" w14:textId="77777777" w:rsidR="007E3F6B" w:rsidRDefault="007E3F6B" w:rsidP="007E3F6B">
      <w:pPr>
        <w:pStyle w:val="L1bullet"/>
        <w:ind w:left="0" w:firstLine="0"/>
        <w:rPr>
          <w:lang w:val="en-US" w:eastAsia="zh-CN"/>
        </w:rPr>
      </w:pPr>
    </w:p>
    <w:p w14:paraId="4168F08F" w14:textId="77777777" w:rsidR="007E3F6B" w:rsidRDefault="007E3F6B" w:rsidP="007E3F6B">
      <w:pPr>
        <w:pStyle w:val="L1bullet"/>
        <w:ind w:left="0" w:firstLine="0"/>
        <w:rPr>
          <w:rFonts w:eastAsia="Malgun Gothic"/>
          <w:lang w:eastAsia="ko-KR"/>
        </w:rPr>
      </w:pPr>
      <w:r>
        <w:rPr>
          <w:rFonts w:eastAsia="Malgun Gothic"/>
          <w:lang w:eastAsia="ko-KR"/>
        </w:rPr>
        <w:t>S</w:t>
      </w:r>
      <w:r>
        <w:rPr>
          <w:rFonts w:eastAsia="Malgun Gothic" w:hint="eastAsia"/>
          <w:lang w:eastAsia="ko-KR"/>
        </w:rPr>
        <w:t xml:space="preserve">mall </w:t>
      </w:r>
      <w:r>
        <w:rPr>
          <w:rFonts w:eastAsia="Malgun Gothic"/>
          <w:lang w:eastAsia="ko-KR"/>
        </w:rPr>
        <w:t>packet size</w:t>
      </w:r>
    </w:p>
    <w:tbl>
      <w:tblPr>
        <w:tblStyle w:val="ad"/>
        <w:tblW w:w="0" w:type="auto"/>
        <w:tblLook w:val="04A0" w:firstRow="1" w:lastRow="0" w:firstColumn="1" w:lastColumn="0" w:noHBand="0" w:noVBand="1"/>
      </w:tblPr>
      <w:tblGrid>
        <w:gridCol w:w="1196"/>
        <w:gridCol w:w="765"/>
        <w:gridCol w:w="887"/>
        <w:gridCol w:w="892"/>
        <w:gridCol w:w="969"/>
        <w:gridCol w:w="821"/>
        <w:gridCol w:w="821"/>
        <w:gridCol w:w="815"/>
        <w:gridCol w:w="821"/>
        <w:gridCol w:w="821"/>
        <w:gridCol w:w="823"/>
      </w:tblGrid>
      <w:tr w:rsidR="007E3F6B" w14:paraId="034361E9" w14:textId="77777777" w:rsidTr="004665AC">
        <w:tc>
          <w:tcPr>
            <w:tcW w:w="1961" w:type="dxa"/>
            <w:gridSpan w:val="2"/>
            <w:vMerge w:val="restart"/>
            <w:vAlign w:val="center"/>
          </w:tcPr>
          <w:p w14:paraId="71E18340" w14:textId="77777777" w:rsidR="007E3F6B" w:rsidRDefault="007E3F6B" w:rsidP="004665AC">
            <w:pPr>
              <w:contextualSpacing/>
              <w:rPr>
                <w:i/>
                <w:sz w:val="16"/>
                <w:szCs w:val="16"/>
              </w:rPr>
            </w:pPr>
          </w:p>
        </w:tc>
        <w:tc>
          <w:tcPr>
            <w:tcW w:w="2748" w:type="dxa"/>
            <w:gridSpan w:val="3"/>
            <w:vAlign w:val="center"/>
          </w:tcPr>
          <w:p w14:paraId="73751E44" w14:textId="77777777" w:rsidR="007E3F6B" w:rsidRDefault="007E3F6B" w:rsidP="004665AC">
            <w:pPr>
              <w:contextualSpacing/>
              <w:jc w:val="center"/>
              <w:rPr>
                <w:b/>
                <w:bCs/>
                <w:sz w:val="16"/>
                <w:szCs w:val="16"/>
              </w:rPr>
            </w:pPr>
            <w:r>
              <w:rPr>
                <w:b/>
                <w:bCs/>
                <w:sz w:val="16"/>
                <w:szCs w:val="16"/>
              </w:rPr>
              <w:t>DL: Low, UL: Low</w:t>
            </w:r>
          </w:p>
        </w:tc>
        <w:tc>
          <w:tcPr>
            <w:tcW w:w="2457" w:type="dxa"/>
            <w:gridSpan w:val="3"/>
            <w:vAlign w:val="center"/>
          </w:tcPr>
          <w:p w14:paraId="6F1705D2" w14:textId="77777777" w:rsidR="007E3F6B" w:rsidRDefault="007E3F6B" w:rsidP="004665AC">
            <w:pPr>
              <w:contextualSpacing/>
              <w:jc w:val="center"/>
              <w:rPr>
                <w:b/>
                <w:bCs/>
                <w:sz w:val="16"/>
                <w:szCs w:val="16"/>
              </w:rPr>
            </w:pPr>
            <w:r>
              <w:rPr>
                <w:b/>
                <w:bCs/>
                <w:sz w:val="16"/>
                <w:szCs w:val="16"/>
              </w:rPr>
              <w:t>DL: Medium, UL: Medium</w:t>
            </w:r>
          </w:p>
        </w:tc>
        <w:tc>
          <w:tcPr>
            <w:tcW w:w="2465" w:type="dxa"/>
            <w:gridSpan w:val="3"/>
            <w:vAlign w:val="center"/>
          </w:tcPr>
          <w:p w14:paraId="61473183" w14:textId="77777777" w:rsidR="007E3F6B" w:rsidRDefault="007E3F6B" w:rsidP="004665AC">
            <w:pPr>
              <w:contextualSpacing/>
              <w:jc w:val="center"/>
              <w:rPr>
                <w:b/>
                <w:sz w:val="16"/>
                <w:szCs w:val="16"/>
              </w:rPr>
            </w:pPr>
            <w:r>
              <w:rPr>
                <w:b/>
                <w:bCs/>
                <w:sz w:val="16"/>
                <w:szCs w:val="16"/>
              </w:rPr>
              <w:t>DL: High, UL: High</w:t>
            </w:r>
          </w:p>
        </w:tc>
      </w:tr>
      <w:tr w:rsidR="007E3F6B" w14:paraId="003908EE" w14:textId="77777777" w:rsidTr="004665AC">
        <w:tc>
          <w:tcPr>
            <w:tcW w:w="1961" w:type="dxa"/>
            <w:gridSpan w:val="2"/>
            <w:vMerge/>
            <w:vAlign w:val="center"/>
          </w:tcPr>
          <w:p w14:paraId="4B0FC9A9" w14:textId="77777777" w:rsidR="007E3F6B" w:rsidRDefault="007E3F6B" w:rsidP="004665AC">
            <w:pPr>
              <w:contextualSpacing/>
              <w:rPr>
                <w:b/>
                <w:sz w:val="16"/>
                <w:szCs w:val="16"/>
              </w:rPr>
            </w:pPr>
          </w:p>
        </w:tc>
        <w:tc>
          <w:tcPr>
            <w:tcW w:w="887" w:type="dxa"/>
            <w:vAlign w:val="center"/>
          </w:tcPr>
          <w:p w14:paraId="37B84412" w14:textId="77777777" w:rsidR="007E3F6B" w:rsidRDefault="007E3F6B" w:rsidP="004665AC">
            <w:pPr>
              <w:contextualSpacing/>
              <w:jc w:val="center"/>
              <w:rPr>
                <w:sz w:val="16"/>
                <w:szCs w:val="16"/>
                <w:highlight w:val="yellow"/>
              </w:rPr>
            </w:pPr>
            <w:r>
              <w:rPr>
                <w:sz w:val="16"/>
                <w:szCs w:val="16"/>
              </w:rPr>
              <w:t>Baseline operation</w:t>
            </w:r>
          </w:p>
        </w:tc>
        <w:tc>
          <w:tcPr>
            <w:tcW w:w="892" w:type="dxa"/>
            <w:vAlign w:val="center"/>
          </w:tcPr>
          <w:p w14:paraId="331831B1" w14:textId="77777777" w:rsidR="007E3F6B" w:rsidRDefault="007E3F6B" w:rsidP="004665AC">
            <w:pPr>
              <w:contextualSpacing/>
              <w:jc w:val="center"/>
              <w:rPr>
                <w:sz w:val="16"/>
                <w:szCs w:val="16"/>
                <w:highlight w:val="yellow"/>
              </w:rPr>
            </w:pPr>
            <w:r>
              <w:rPr>
                <w:sz w:val="16"/>
                <w:szCs w:val="16"/>
              </w:rPr>
              <w:t>Target operation</w:t>
            </w:r>
          </w:p>
        </w:tc>
        <w:tc>
          <w:tcPr>
            <w:tcW w:w="969" w:type="dxa"/>
            <w:vAlign w:val="center"/>
          </w:tcPr>
          <w:p w14:paraId="42373442" w14:textId="77777777" w:rsidR="007E3F6B" w:rsidRDefault="007E3F6B" w:rsidP="004665AC">
            <w:pPr>
              <w:contextualSpacing/>
              <w:jc w:val="center"/>
              <w:rPr>
                <w:sz w:val="16"/>
                <w:szCs w:val="16"/>
              </w:rPr>
            </w:pPr>
            <w:r>
              <w:rPr>
                <w:sz w:val="16"/>
                <w:szCs w:val="16"/>
              </w:rPr>
              <w:t>Gain /Increase</w:t>
            </w:r>
          </w:p>
        </w:tc>
        <w:tc>
          <w:tcPr>
            <w:tcW w:w="821" w:type="dxa"/>
            <w:vAlign w:val="center"/>
          </w:tcPr>
          <w:p w14:paraId="5ADCA376" w14:textId="77777777" w:rsidR="007E3F6B" w:rsidRDefault="007E3F6B" w:rsidP="004665AC">
            <w:pPr>
              <w:contextualSpacing/>
              <w:jc w:val="center"/>
              <w:rPr>
                <w:sz w:val="16"/>
                <w:szCs w:val="16"/>
                <w:highlight w:val="yellow"/>
              </w:rPr>
            </w:pPr>
            <w:r>
              <w:rPr>
                <w:sz w:val="16"/>
                <w:szCs w:val="16"/>
              </w:rPr>
              <w:t>Baseline operation</w:t>
            </w:r>
          </w:p>
        </w:tc>
        <w:tc>
          <w:tcPr>
            <w:tcW w:w="821" w:type="dxa"/>
            <w:vAlign w:val="center"/>
          </w:tcPr>
          <w:p w14:paraId="5D77DDC0" w14:textId="77777777" w:rsidR="007E3F6B" w:rsidRDefault="007E3F6B" w:rsidP="004665AC">
            <w:pPr>
              <w:contextualSpacing/>
              <w:jc w:val="center"/>
              <w:rPr>
                <w:sz w:val="16"/>
                <w:szCs w:val="16"/>
                <w:highlight w:val="yellow"/>
              </w:rPr>
            </w:pPr>
            <w:r>
              <w:rPr>
                <w:sz w:val="16"/>
                <w:szCs w:val="16"/>
              </w:rPr>
              <w:t>Target operation</w:t>
            </w:r>
          </w:p>
        </w:tc>
        <w:tc>
          <w:tcPr>
            <w:tcW w:w="815" w:type="dxa"/>
            <w:vAlign w:val="center"/>
          </w:tcPr>
          <w:p w14:paraId="5A830091" w14:textId="77777777" w:rsidR="007E3F6B" w:rsidRDefault="007E3F6B" w:rsidP="004665AC">
            <w:pPr>
              <w:contextualSpacing/>
              <w:jc w:val="center"/>
              <w:rPr>
                <w:sz w:val="16"/>
                <w:szCs w:val="16"/>
              </w:rPr>
            </w:pPr>
            <w:r>
              <w:rPr>
                <w:sz w:val="16"/>
                <w:szCs w:val="16"/>
              </w:rPr>
              <w:t>Gain /Increase</w:t>
            </w:r>
          </w:p>
        </w:tc>
        <w:tc>
          <w:tcPr>
            <w:tcW w:w="821" w:type="dxa"/>
            <w:vAlign w:val="center"/>
          </w:tcPr>
          <w:p w14:paraId="6EB99124" w14:textId="77777777" w:rsidR="007E3F6B" w:rsidRDefault="007E3F6B" w:rsidP="004665AC">
            <w:pPr>
              <w:contextualSpacing/>
              <w:jc w:val="center"/>
              <w:rPr>
                <w:sz w:val="16"/>
                <w:szCs w:val="16"/>
                <w:highlight w:val="yellow"/>
              </w:rPr>
            </w:pPr>
            <w:r>
              <w:rPr>
                <w:sz w:val="16"/>
                <w:szCs w:val="16"/>
              </w:rPr>
              <w:t>Baseline operation</w:t>
            </w:r>
          </w:p>
        </w:tc>
        <w:tc>
          <w:tcPr>
            <w:tcW w:w="821" w:type="dxa"/>
            <w:vAlign w:val="center"/>
          </w:tcPr>
          <w:p w14:paraId="60020371" w14:textId="77777777" w:rsidR="007E3F6B" w:rsidRDefault="007E3F6B" w:rsidP="004665AC">
            <w:pPr>
              <w:contextualSpacing/>
              <w:jc w:val="center"/>
              <w:rPr>
                <w:sz w:val="16"/>
                <w:szCs w:val="16"/>
                <w:highlight w:val="yellow"/>
              </w:rPr>
            </w:pPr>
            <w:r>
              <w:rPr>
                <w:sz w:val="16"/>
                <w:szCs w:val="16"/>
              </w:rPr>
              <w:t>Target operation</w:t>
            </w:r>
          </w:p>
        </w:tc>
        <w:tc>
          <w:tcPr>
            <w:tcW w:w="823" w:type="dxa"/>
            <w:vAlign w:val="center"/>
          </w:tcPr>
          <w:p w14:paraId="484AFF82" w14:textId="77777777" w:rsidR="007E3F6B" w:rsidRDefault="007E3F6B" w:rsidP="004665AC">
            <w:pPr>
              <w:contextualSpacing/>
              <w:jc w:val="center"/>
              <w:rPr>
                <w:sz w:val="16"/>
                <w:szCs w:val="16"/>
              </w:rPr>
            </w:pPr>
            <w:r>
              <w:rPr>
                <w:sz w:val="16"/>
                <w:szCs w:val="16"/>
              </w:rPr>
              <w:t>Gain /Increase</w:t>
            </w:r>
          </w:p>
        </w:tc>
      </w:tr>
      <w:tr w:rsidR="007E3F6B" w14:paraId="40489F22" w14:textId="77777777" w:rsidTr="004665AC">
        <w:tc>
          <w:tcPr>
            <w:tcW w:w="1196" w:type="dxa"/>
            <w:vMerge w:val="restart"/>
            <w:vAlign w:val="center"/>
          </w:tcPr>
          <w:p w14:paraId="271838C0" w14:textId="77777777" w:rsidR="007E3F6B" w:rsidRDefault="007E3F6B" w:rsidP="004665AC">
            <w:pPr>
              <w:contextualSpacing/>
              <w:rPr>
                <w:sz w:val="16"/>
                <w:szCs w:val="16"/>
              </w:rPr>
            </w:pPr>
            <w:r>
              <w:rPr>
                <w:b/>
                <w:sz w:val="16"/>
                <w:szCs w:val="16"/>
              </w:rPr>
              <w:t>DL Average-UPT (Mbps)</w:t>
            </w:r>
          </w:p>
        </w:tc>
        <w:tc>
          <w:tcPr>
            <w:tcW w:w="765" w:type="dxa"/>
            <w:vAlign w:val="center"/>
          </w:tcPr>
          <w:p w14:paraId="6745F09F" w14:textId="77777777" w:rsidR="007E3F6B" w:rsidRDefault="007E3F6B" w:rsidP="004665AC">
            <w:pPr>
              <w:contextualSpacing/>
              <w:rPr>
                <w:b/>
                <w:sz w:val="16"/>
                <w:szCs w:val="16"/>
              </w:rPr>
            </w:pPr>
            <w:r>
              <w:rPr>
                <w:b/>
                <w:sz w:val="16"/>
                <w:szCs w:val="16"/>
              </w:rPr>
              <w:t>Mean</w:t>
            </w:r>
          </w:p>
        </w:tc>
        <w:tc>
          <w:tcPr>
            <w:tcW w:w="887" w:type="dxa"/>
            <w:vAlign w:val="center"/>
          </w:tcPr>
          <w:p w14:paraId="012CE7F2" w14:textId="77777777" w:rsidR="007E3F6B" w:rsidRPr="00120C3D" w:rsidRDefault="007E3F6B" w:rsidP="004665AC">
            <w:pPr>
              <w:contextualSpacing/>
              <w:rPr>
                <w:sz w:val="16"/>
                <w:szCs w:val="16"/>
              </w:rPr>
            </w:pPr>
            <w:r w:rsidRPr="00120C3D">
              <w:rPr>
                <w:rFonts w:eastAsia="Malgun Gothic"/>
                <w:color w:val="000000"/>
                <w:sz w:val="16"/>
                <w:szCs w:val="16"/>
              </w:rPr>
              <w:t xml:space="preserve">43.09 </w:t>
            </w:r>
          </w:p>
        </w:tc>
        <w:tc>
          <w:tcPr>
            <w:tcW w:w="892" w:type="dxa"/>
            <w:vAlign w:val="center"/>
          </w:tcPr>
          <w:p w14:paraId="32CADCC5" w14:textId="77777777" w:rsidR="007E3F6B" w:rsidRPr="00120C3D" w:rsidRDefault="007E3F6B" w:rsidP="004665AC">
            <w:pPr>
              <w:contextualSpacing/>
              <w:rPr>
                <w:sz w:val="16"/>
                <w:szCs w:val="16"/>
              </w:rPr>
            </w:pPr>
            <w:r w:rsidRPr="00120C3D">
              <w:rPr>
                <w:rFonts w:eastAsia="Malgun Gothic"/>
                <w:color w:val="000000"/>
                <w:sz w:val="16"/>
                <w:szCs w:val="16"/>
              </w:rPr>
              <w:t xml:space="preserve">42.61 </w:t>
            </w:r>
          </w:p>
        </w:tc>
        <w:tc>
          <w:tcPr>
            <w:tcW w:w="969" w:type="dxa"/>
            <w:vAlign w:val="center"/>
          </w:tcPr>
          <w:p w14:paraId="2B8451B4" w14:textId="77777777" w:rsidR="007E3F6B" w:rsidRPr="00120C3D" w:rsidRDefault="007E3F6B" w:rsidP="004665AC">
            <w:pPr>
              <w:contextualSpacing/>
              <w:rPr>
                <w:sz w:val="16"/>
                <w:szCs w:val="16"/>
              </w:rPr>
            </w:pPr>
            <w:r w:rsidRPr="00120C3D">
              <w:rPr>
                <w:rFonts w:eastAsia="Malgun Gothic"/>
                <w:color w:val="000000"/>
                <w:sz w:val="16"/>
                <w:szCs w:val="16"/>
              </w:rPr>
              <w:t>-1.13%</w:t>
            </w:r>
          </w:p>
        </w:tc>
        <w:tc>
          <w:tcPr>
            <w:tcW w:w="821" w:type="dxa"/>
            <w:vAlign w:val="center"/>
          </w:tcPr>
          <w:p w14:paraId="0E3F2718" w14:textId="77777777" w:rsidR="007E3F6B" w:rsidRPr="00120C3D" w:rsidRDefault="007E3F6B" w:rsidP="004665AC">
            <w:pPr>
              <w:contextualSpacing/>
              <w:rPr>
                <w:sz w:val="16"/>
                <w:szCs w:val="16"/>
              </w:rPr>
            </w:pPr>
            <w:r w:rsidRPr="00120C3D">
              <w:rPr>
                <w:rFonts w:eastAsia="Malgun Gothic"/>
                <w:color w:val="000000"/>
                <w:sz w:val="16"/>
                <w:szCs w:val="16"/>
              </w:rPr>
              <w:t xml:space="preserve">42.11 </w:t>
            </w:r>
          </w:p>
        </w:tc>
        <w:tc>
          <w:tcPr>
            <w:tcW w:w="821" w:type="dxa"/>
            <w:vAlign w:val="center"/>
          </w:tcPr>
          <w:p w14:paraId="27CB847F" w14:textId="77777777" w:rsidR="007E3F6B" w:rsidRPr="00120C3D" w:rsidRDefault="007E3F6B" w:rsidP="004665AC">
            <w:pPr>
              <w:contextualSpacing/>
              <w:rPr>
                <w:sz w:val="16"/>
                <w:szCs w:val="16"/>
              </w:rPr>
            </w:pPr>
            <w:r w:rsidRPr="00120C3D">
              <w:rPr>
                <w:rFonts w:eastAsia="Malgun Gothic"/>
                <w:color w:val="000000"/>
                <w:sz w:val="16"/>
                <w:szCs w:val="16"/>
              </w:rPr>
              <w:t xml:space="preserve">41.79 </w:t>
            </w:r>
          </w:p>
        </w:tc>
        <w:tc>
          <w:tcPr>
            <w:tcW w:w="815" w:type="dxa"/>
            <w:vAlign w:val="center"/>
          </w:tcPr>
          <w:p w14:paraId="45A6C3E1" w14:textId="77777777" w:rsidR="007E3F6B" w:rsidRPr="00120C3D" w:rsidRDefault="007E3F6B" w:rsidP="004665AC">
            <w:pPr>
              <w:contextualSpacing/>
              <w:rPr>
                <w:sz w:val="16"/>
                <w:szCs w:val="16"/>
              </w:rPr>
            </w:pPr>
            <w:r w:rsidRPr="00120C3D">
              <w:rPr>
                <w:rFonts w:eastAsia="Malgun Gothic"/>
                <w:color w:val="000000"/>
                <w:sz w:val="16"/>
                <w:szCs w:val="16"/>
              </w:rPr>
              <w:t>-0.76%</w:t>
            </w:r>
          </w:p>
        </w:tc>
        <w:tc>
          <w:tcPr>
            <w:tcW w:w="821" w:type="dxa"/>
            <w:vAlign w:val="center"/>
          </w:tcPr>
          <w:p w14:paraId="29B578BA" w14:textId="77777777" w:rsidR="007E3F6B" w:rsidRPr="00120C3D" w:rsidRDefault="007E3F6B" w:rsidP="004665AC">
            <w:pPr>
              <w:contextualSpacing/>
              <w:rPr>
                <w:sz w:val="16"/>
                <w:szCs w:val="16"/>
              </w:rPr>
            </w:pPr>
            <w:r w:rsidRPr="00120C3D">
              <w:rPr>
                <w:rFonts w:eastAsia="Malgun Gothic"/>
                <w:color w:val="000000"/>
                <w:sz w:val="16"/>
                <w:szCs w:val="16"/>
              </w:rPr>
              <w:t xml:space="preserve">41.40 </w:t>
            </w:r>
          </w:p>
        </w:tc>
        <w:tc>
          <w:tcPr>
            <w:tcW w:w="821" w:type="dxa"/>
            <w:vAlign w:val="center"/>
          </w:tcPr>
          <w:p w14:paraId="31E53B9B" w14:textId="77777777" w:rsidR="007E3F6B" w:rsidRPr="00120C3D" w:rsidRDefault="007E3F6B" w:rsidP="004665AC">
            <w:pPr>
              <w:contextualSpacing/>
              <w:rPr>
                <w:sz w:val="16"/>
                <w:szCs w:val="16"/>
              </w:rPr>
            </w:pPr>
            <w:r w:rsidRPr="00120C3D">
              <w:rPr>
                <w:rFonts w:eastAsia="Malgun Gothic"/>
                <w:color w:val="000000"/>
                <w:sz w:val="16"/>
                <w:szCs w:val="16"/>
              </w:rPr>
              <w:t xml:space="preserve">41.25 </w:t>
            </w:r>
          </w:p>
        </w:tc>
        <w:tc>
          <w:tcPr>
            <w:tcW w:w="823" w:type="dxa"/>
            <w:vAlign w:val="center"/>
          </w:tcPr>
          <w:p w14:paraId="422C8073" w14:textId="77777777" w:rsidR="007E3F6B" w:rsidRPr="00120C3D" w:rsidRDefault="007E3F6B" w:rsidP="004665AC">
            <w:pPr>
              <w:contextualSpacing/>
              <w:rPr>
                <w:sz w:val="16"/>
                <w:szCs w:val="16"/>
              </w:rPr>
            </w:pPr>
            <w:r w:rsidRPr="00120C3D">
              <w:rPr>
                <w:rFonts w:eastAsia="Malgun Gothic"/>
                <w:color w:val="000000"/>
                <w:sz w:val="16"/>
                <w:szCs w:val="16"/>
              </w:rPr>
              <w:t>-0.36%</w:t>
            </w:r>
          </w:p>
        </w:tc>
      </w:tr>
      <w:tr w:rsidR="007E3F6B" w14:paraId="20B0551D" w14:textId="77777777" w:rsidTr="004665AC">
        <w:tc>
          <w:tcPr>
            <w:tcW w:w="1196" w:type="dxa"/>
            <w:vMerge/>
            <w:vAlign w:val="center"/>
          </w:tcPr>
          <w:p w14:paraId="3D0DAFA5" w14:textId="77777777" w:rsidR="007E3F6B" w:rsidRDefault="007E3F6B" w:rsidP="004665AC">
            <w:pPr>
              <w:contextualSpacing/>
              <w:rPr>
                <w:b/>
                <w:sz w:val="16"/>
                <w:szCs w:val="16"/>
              </w:rPr>
            </w:pPr>
          </w:p>
        </w:tc>
        <w:tc>
          <w:tcPr>
            <w:tcW w:w="765" w:type="dxa"/>
            <w:vAlign w:val="center"/>
          </w:tcPr>
          <w:p w14:paraId="5118340B" w14:textId="77777777" w:rsidR="007E3F6B" w:rsidRDefault="007E3F6B" w:rsidP="004665AC">
            <w:pPr>
              <w:contextualSpacing/>
              <w:rPr>
                <w:b/>
                <w:sz w:val="16"/>
                <w:szCs w:val="16"/>
              </w:rPr>
            </w:pPr>
            <w:r>
              <w:rPr>
                <w:b/>
                <w:sz w:val="16"/>
                <w:szCs w:val="16"/>
              </w:rPr>
              <w:t>5%</w:t>
            </w:r>
          </w:p>
        </w:tc>
        <w:tc>
          <w:tcPr>
            <w:tcW w:w="887" w:type="dxa"/>
            <w:vAlign w:val="center"/>
          </w:tcPr>
          <w:p w14:paraId="28916170" w14:textId="77777777" w:rsidR="007E3F6B" w:rsidRPr="00120C3D" w:rsidRDefault="007E3F6B" w:rsidP="004665AC">
            <w:pPr>
              <w:contextualSpacing/>
              <w:rPr>
                <w:sz w:val="16"/>
                <w:szCs w:val="16"/>
              </w:rPr>
            </w:pPr>
            <w:r w:rsidRPr="00120C3D">
              <w:rPr>
                <w:rFonts w:eastAsia="Malgun Gothic"/>
                <w:color w:val="000000"/>
                <w:sz w:val="16"/>
                <w:szCs w:val="16"/>
              </w:rPr>
              <w:t xml:space="preserve">41.76 </w:t>
            </w:r>
          </w:p>
        </w:tc>
        <w:tc>
          <w:tcPr>
            <w:tcW w:w="892" w:type="dxa"/>
            <w:vAlign w:val="center"/>
          </w:tcPr>
          <w:p w14:paraId="6C53DE8D" w14:textId="77777777" w:rsidR="007E3F6B" w:rsidRPr="00120C3D" w:rsidRDefault="007E3F6B" w:rsidP="004665AC">
            <w:pPr>
              <w:contextualSpacing/>
              <w:rPr>
                <w:sz w:val="16"/>
                <w:szCs w:val="16"/>
              </w:rPr>
            </w:pPr>
            <w:r w:rsidRPr="00120C3D">
              <w:rPr>
                <w:rFonts w:eastAsia="Malgun Gothic"/>
                <w:color w:val="000000"/>
                <w:sz w:val="16"/>
                <w:szCs w:val="16"/>
              </w:rPr>
              <w:t xml:space="preserve">41.15 </w:t>
            </w:r>
          </w:p>
        </w:tc>
        <w:tc>
          <w:tcPr>
            <w:tcW w:w="969" w:type="dxa"/>
            <w:vAlign w:val="center"/>
          </w:tcPr>
          <w:p w14:paraId="688DB165" w14:textId="77777777" w:rsidR="007E3F6B" w:rsidRPr="00120C3D" w:rsidRDefault="007E3F6B" w:rsidP="004665AC">
            <w:pPr>
              <w:contextualSpacing/>
              <w:rPr>
                <w:sz w:val="16"/>
                <w:szCs w:val="16"/>
              </w:rPr>
            </w:pPr>
            <w:r w:rsidRPr="00120C3D">
              <w:rPr>
                <w:rFonts w:eastAsia="Malgun Gothic"/>
                <w:color w:val="000000"/>
                <w:sz w:val="16"/>
                <w:szCs w:val="16"/>
              </w:rPr>
              <w:t>-1.47%</w:t>
            </w:r>
          </w:p>
        </w:tc>
        <w:tc>
          <w:tcPr>
            <w:tcW w:w="821" w:type="dxa"/>
            <w:vAlign w:val="center"/>
          </w:tcPr>
          <w:p w14:paraId="1EDB585E" w14:textId="77777777" w:rsidR="007E3F6B" w:rsidRPr="00120C3D" w:rsidRDefault="007E3F6B" w:rsidP="004665AC">
            <w:pPr>
              <w:contextualSpacing/>
              <w:rPr>
                <w:sz w:val="16"/>
                <w:szCs w:val="16"/>
              </w:rPr>
            </w:pPr>
            <w:r w:rsidRPr="00120C3D">
              <w:rPr>
                <w:rFonts w:eastAsia="Malgun Gothic"/>
                <w:color w:val="000000"/>
                <w:sz w:val="16"/>
                <w:szCs w:val="16"/>
              </w:rPr>
              <w:t xml:space="preserve">41.22 </w:t>
            </w:r>
          </w:p>
        </w:tc>
        <w:tc>
          <w:tcPr>
            <w:tcW w:w="821" w:type="dxa"/>
            <w:vAlign w:val="center"/>
          </w:tcPr>
          <w:p w14:paraId="5FD9DE78" w14:textId="77777777" w:rsidR="007E3F6B" w:rsidRPr="00120C3D" w:rsidRDefault="007E3F6B" w:rsidP="004665AC">
            <w:pPr>
              <w:contextualSpacing/>
              <w:rPr>
                <w:sz w:val="16"/>
                <w:szCs w:val="16"/>
              </w:rPr>
            </w:pPr>
            <w:r w:rsidRPr="00120C3D">
              <w:rPr>
                <w:rFonts w:eastAsia="Malgun Gothic"/>
                <w:color w:val="000000"/>
                <w:sz w:val="16"/>
                <w:szCs w:val="16"/>
              </w:rPr>
              <w:t xml:space="preserve">41.02 </w:t>
            </w:r>
          </w:p>
        </w:tc>
        <w:tc>
          <w:tcPr>
            <w:tcW w:w="815" w:type="dxa"/>
            <w:vAlign w:val="center"/>
          </w:tcPr>
          <w:p w14:paraId="44389702" w14:textId="77777777" w:rsidR="007E3F6B" w:rsidRPr="00120C3D" w:rsidRDefault="007E3F6B" w:rsidP="004665AC">
            <w:pPr>
              <w:contextualSpacing/>
              <w:rPr>
                <w:sz w:val="16"/>
                <w:szCs w:val="16"/>
              </w:rPr>
            </w:pPr>
            <w:r w:rsidRPr="00120C3D">
              <w:rPr>
                <w:rFonts w:eastAsia="Malgun Gothic"/>
                <w:color w:val="000000"/>
                <w:sz w:val="16"/>
                <w:szCs w:val="16"/>
              </w:rPr>
              <w:t>-0.48%</w:t>
            </w:r>
          </w:p>
        </w:tc>
        <w:tc>
          <w:tcPr>
            <w:tcW w:w="821" w:type="dxa"/>
            <w:vAlign w:val="center"/>
          </w:tcPr>
          <w:p w14:paraId="4A05F367" w14:textId="77777777" w:rsidR="007E3F6B" w:rsidRPr="00120C3D" w:rsidRDefault="007E3F6B" w:rsidP="004665AC">
            <w:pPr>
              <w:contextualSpacing/>
              <w:rPr>
                <w:sz w:val="16"/>
                <w:szCs w:val="16"/>
              </w:rPr>
            </w:pPr>
            <w:r w:rsidRPr="00120C3D">
              <w:rPr>
                <w:rFonts w:eastAsia="Malgun Gothic"/>
                <w:color w:val="000000"/>
                <w:sz w:val="16"/>
                <w:szCs w:val="16"/>
              </w:rPr>
              <w:t xml:space="preserve">40.78 </w:t>
            </w:r>
          </w:p>
        </w:tc>
        <w:tc>
          <w:tcPr>
            <w:tcW w:w="821" w:type="dxa"/>
            <w:vAlign w:val="center"/>
          </w:tcPr>
          <w:p w14:paraId="6157A1CA" w14:textId="77777777" w:rsidR="007E3F6B" w:rsidRPr="00120C3D" w:rsidRDefault="007E3F6B" w:rsidP="004665AC">
            <w:pPr>
              <w:contextualSpacing/>
              <w:rPr>
                <w:sz w:val="16"/>
                <w:szCs w:val="16"/>
              </w:rPr>
            </w:pPr>
            <w:r w:rsidRPr="00120C3D">
              <w:rPr>
                <w:rFonts w:eastAsia="Malgun Gothic"/>
                <w:color w:val="000000"/>
                <w:sz w:val="16"/>
                <w:szCs w:val="16"/>
              </w:rPr>
              <w:t xml:space="preserve">40.40 </w:t>
            </w:r>
          </w:p>
        </w:tc>
        <w:tc>
          <w:tcPr>
            <w:tcW w:w="823" w:type="dxa"/>
            <w:vAlign w:val="center"/>
          </w:tcPr>
          <w:p w14:paraId="79E6A762" w14:textId="77777777" w:rsidR="007E3F6B" w:rsidRPr="00120C3D" w:rsidRDefault="007E3F6B" w:rsidP="004665AC">
            <w:pPr>
              <w:contextualSpacing/>
              <w:rPr>
                <w:sz w:val="16"/>
                <w:szCs w:val="16"/>
              </w:rPr>
            </w:pPr>
            <w:r w:rsidRPr="00120C3D">
              <w:rPr>
                <w:rFonts w:eastAsia="Malgun Gothic"/>
                <w:color w:val="000000"/>
                <w:sz w:val="16"/>
                <w:szCs w:val="16"/>
              </w:rPr>
              <w:t>-0.94%</w:t>
            </w:r>
          </w:p>
        </w:tc>
      </w:tr>
      <w:tr w:rsidR="007E3F6B" w14:paraId="0EDE9340" w14:textId="77777777" w:rsidTr="004665AC">
        <w:tc>
          <w:tcPr>
            <w:tcW w:w="1196" w:type="dxa"/>
            <w:vMerge/>
            <w:vAlign w:val="center"/>
          </w:tcPr>
          <w:p w14:paraId="27BDEC6A" w14:textId="77777777" w:rsidR="007E3F6B" w:rsidRDefault="007E3F6B" w:rsidP="004665AC">
            <w:pPr>
              <w:contextualSpacing/>
              <w:rPr>
                <w:b/>
                <w:sz w:val="16"/>
                <w:szCs w:val="16"/>
              </w:rPr>
            </w:pPr>
          </w:p>
        </w:tc>
        <w:tc>
          <w:tcPr>
            <w:tcW w:w="765" w:type="dxa"/>
            <w:vAlign w:val="center"/>
          </w:tcPr>
          <w:p w14:paraId="3C235ECC" w14:textId="77777777" w:rsidR="007E3F6B" w:rsidRDefault="007E3F6B" w:rsidP="004665AC">
            <w:pPr>
              <w:contextualSpacing/>
              <w:rPr>
                <w:b/>
                <w:sz w:val="16"/>
                <w:szCs w:val="16"/>
              </w:rPr>
            </w:pPr>
            <w:r>
              <w:rPr>
                <w:b/>
                <w:sz w:val="16"/>
                <w:szCs w:val="16"/>
              </w:rPr>
              <w:t>50%</w:t>
            </w:r>
          </w:p>
        </w:tc>
        <w:tc>
          <w:tcPr>
            <w:tcW w:w="887" w:type="dxa"/>
            <w:vAlign w:val="center"/>
          </w:tcPr>
          <w:p w14:paraId="33F88C1B" w14:textId="77777777" w:rsidR="007E3F6B" w:rsidRPr="00120C3D" w:rsidRDefault="007E3F6B" w:rsidP="004665AC">
            <w:pPr>
              <w:contextualSpacing/>
              <w:rPr>
                <w:sz w:val="16"/>
                <w:szCs w:val="16"/>
              </w:rPr>
            </w:pPr>
            <w:r w:rsidRPr="00120C3D">
              <w:rPr>
                <w:rFonts w:eastAsia="Malgun Gothic"/>
                <w:color w:val="000000"/>
                <w:sz w:val="16"/>
                <w:szCs w:val="16"/>
              </w:rPr>
              <w:t xml:space="preserve">43.08 </w:t>
            </w:r>
          </w:p>
        </w:tc>
        <w:tc>
          <w:tcPr>
            <w:tcW w:w="892" w:type="dxa"/>
            <w:vAlign w:val="center"/>
          </w:tcPr>
          <w:p w14:paraId="6123B309" w14:textId="77777777" w:rsidR="007E3F6B" w:rsidRPr="00120C3D" w:rsidRDefault="007E3F6B" w:rsidP="004665AC">
            <w:pPr>
              <w:contextualSpacing/>
              <w:rPr>
                <w:sz w:val="16"/>
                <w:szCs w:val="16"/>
              </w:rPr>
            </w:pPr>
            <w:r w:rsidRPr="00120C3D">
              <w:rPr>
                <w:rFonts w:eastAsia="Malgun Gothic"/>
                <w:color w:val="000000"/>
                <w:sz w:val="16"/>
                <w:szCs w:val="16"/>
              </w:rPr>
              <w:t xml:space="preserve">42.55 </w:t>
            </w:r>
          </w:p>
        </w:tc>
        <w:tc>
          <w:tcPr>
            <w:tcW w:w="969" w:type="dxa"/>
            <w:vAlign w:val="center"/>
          </w:tcPr>
          <w:p w14:paraId="31984832" w14:textId="77777777" w:rsidR="007E3F6B" w:rsidRPr="00120C3D" w:rsidRDefault="007E3F6B" w:rsidP="004665AC">
            <w:pPr>
              <w:contextualSpacing/>
              <w:rPr>
                <w:sz w:val="16"/>
                <w:szCs w:val="16"/>
              </w:rPr>
            </w:pPr>
            <w:r w:rsidRPr="00120C3D">
              <w:rPr>
                <w:rFonts w:eastAsia="Malgun Gothic"/>
                <w:color w:val="000000"/>
                <w:sz w:val="16"/>
                <w:szCs w:val="16"/>
              </w:rPr>
              <w:t>-1.23%</w:t>
            </w:r>
          </w:p>
        </w:tc>
        <w:tc>
          <w:tcPr>
            <w:tcW w:w="821" w:type="dxa"/>
            <w:vAlign w:val="center"/>
          </w:tcPr>
          <w:p w14:paraId="3A167D88" w14:textId="77777777" w:rsidR="007E3F6B" w:rsidRPr="00120C3D" w:rsidRDefault="007E3F6B" w:rsidP="004665AC">
            <w:pPr>
              <w:contextualSpacing/>
              <w:rPr>
                <w:sz w:val="16"/>
                <w:szCs w:val="16"/>
              </w:rPr>
            </w:pPr>
            <w:r w:rsidRPr="00120C3D">
              <w:rPr>
                <w:rFonts w:eastAsia="Malgun Gothic"/>
                <w:color w:val="000000"/>
                <w:sz w:val="16"/>
                <w:szCs w:val="16"/>
              </w:rPr>
              <w:t xml:space="preserve">41.91 </w:t>
            </w:r>
          </w:p>
        </w:tc>
        <w:tc>
          <w:tcPr>
            <w:tcW w:w="821" w:type="dxa"/>
            <w:vAlign w:val="center"/>
          </w:tcPr>
          <w:p w14:paraId="0BDA9C4E" w14:textId="77777777" w:rsidR="007E3F6B" w:rsidRPr="00120C3D" w:rsidRDefault="007E3F6B" w:rsidP="004665AC">
            <w:pPr>
              <w:contextualSpacing/>
              <w:rPr>
                <w:sz w:val="16"/>
                <w:szCs w:val="16"/>
              </w:rPr>
            </w:pPr>
            <w:r w:rsidRPr="00120C3D">
              <w:rPr>
                <w:rFonts w:eastAsia="Malgun Gothic"/>
                <w:color w:val="000000"/>
                <w:sz w:val="16"/>
                <w:szCs w:val="16"/>
              </w:rPr>
              <w:t xml:space="preserve">41.63 </w:t>
            </w:r>
          </w:p>
        </w:tc>
        <w:tc>
          <w:tcPr>
            <w:tcW w:w="815" w:type="dxa"/>
            <w:vAlign w:val="center"/>
          </w:tcPr>
          <w:p w14:paraId="5CAB2444" w14:textId="77777777" w:rsidR="007E3F6B" w:rsidRPr="00120C3D" w:rsidRDefault="007E3F6B" w:rsidP="004665AC">
            <w:pPr>
              <w:contextualSpacing/>
              <w:rPr>
                <w:sz w:val="16"/>
                <w:szCs w:val="16"/>
              </w:rPr>
            </w:pPr>
            <w:r w:rsidRPr="00120C3D">
              <w:rPr>
                <w:rFonts w:eastAsia="Malgun Gothic"/>
                <w:color w:val="000000"/>
                <w:sz w:val="16"/>
                <w:szCs w:val="16"/>
              </w:rPr>
              <w:t>-0.65%</w:t>
            </w:r>
          </w:p>
        </w:tc>
        <w:tc>
          <w:tcPr>
            <w:tcW w:w="821" w:type="dxa"/>
            <w:vAlign w:val="center"/>
          </w:tcPr>
          <w:p w14:paraId="2C9B2CEE" w14:textId="77777777" w:rsidR="007E3F6B" w:rsidRPr="00120C3D" w:rsidRDefault="007E3F6B" w:rsidP="004665AC">
            <w:pPr>
              <w:contextualSpacing/>
              <w:rPr>
                <w:sz w:val="16"/>
                <w:szCs w:val="16"/>
              </w:rPr>
            </w:pPr>
            <w:r w:rsidRPr="00120C3D">
              <w:rPr>
                <w:rFonts w:eastAsia="Malgun Gothic"/>
                <w:color w:val="000000"/>
                <w:sz w:val="16"/>
                <w:szCs w:val="16"/>
              </w:rPr>
              <w:t xml:space="preserve">41.37 </w:t>
            </w:r>
          </w:p>
        </w:tc>
        <w:tc>
          <w:tcPr>
            <w:tcW w:w="821" w:type="dxa"/>
            <w:vAlign w:val="center"/>
          </w:tcPr>
          <w:p w14:paraId="58177356" w14:textId="77777777" w:rsidR="007E3F6B" w:rsidRPr="00120C3D" w:rsidRDefault="007E3F6B" w:rsidP="004665AC">
            <w:pPr>
              <w:contextualSpacing/>
              <w:rPr>
                <w:sz w:val="16"/>
                <w:szCs w:val="16"/>
              </w:rPr>
            </w:pPr>
            <w:r w:rsidRPr="00120C3D">
              <w:rPr>
                <w:rFonts w:eastAsia="Malgun Gothic"/>
                <w:color w:val="000000"/>
                <w:sz w:val="16"/>
                <w:szCs w:val="16"/>
              </w:rPr>
              <w:t xml:space="preserve">41.31 </w:t>
            </w:r>
          </w:p>
        </w:tc>
        <w:tc>
          <w:tcPr>
            <w:tcW w:w="823" w:type="dxa"/>
            <w:vAlign w:val="center"/>
          </w:tcPr>
          <w:p w14:paraId="16B09205" w14:textId="77777777" w:rsidR="007E3F6B" w:rsidRPr="00120C3D" w:rsidRDefault="007E3F6B" w:rsidP="004665AC">
            <w:pPr>
              <w:contextualSpacing/>
              <w:rPr>
                <w:sz w:val="16"/>
                <w:szCs w:val="16"/>
              </w:rPr>
            </w:pPr>
            <w:r w:rsidRPr="00120C3D">
              <w:rPr>
                <w:rFonts w:eastAsia="Malgun Gothic"/>
                <w:color w:val="000000"/>
                <w:sz w:val="16"/>
                <w:szCs w:val="16"/>
              </w:rPr>
              <w:t>-0.16%</w:t>
            </w:r>
          </w:p>
        </w:tc>
      </w:tr>
      <w:tr w:rsidR="007E3F6B" w14:paraId="47973C43" w14:textId="77777777" w:rsidTr="004665AC">
        <w:tc>
          <w:tcPr>
            <w:tcW w:w="1196" w:type="dxa"/>
            <w:vMerge w:val="restart"/>
            <w:vAlign w:val="center"/>
          </w:tcPr>
          <w:p w14:paraId="0BC3B207" w14:textId="77777777" w:rsidR="007E3F6B" w:rsidRDefault="007E3F6B" w:rsidP="004665AC">
            <w:pPr>
              <w:contextualSpacing/>
              <w:rPr>
                <w:sz w:val="16"/>
                <w:szCs w:val="16"/>
              </w:rPr>
            </w:pPr>
            <w:r>
              <w:rPr>
                <w:b/>
                <w:sz w:val="16"/>
                <w:szCs w:val="16"/>
              </w:rPr>
              <w:t>UL Average-UPT (Mbps)</w:t>
            </w:r>
          </w:p>
        </w:tc>
        <w:tc>
          <w:tcPr>
            <w:tcW w:w="765" w:type="dxa"/>
            <w:vAlign w:val="center"/>
          </w:tcPr>
          <w:p w14:paraId="6D917DB9" w14:textId="77777777" w:rsidR="007E3F6B" w:rsidRDefault="007E3F6B" w:rsidP="004665AC">
            <w:pPr>
              <w:contextualSpacing/>
              <w:rPr>
                <w:b/>
                <w:sz w:val="16"/>
                <w:szCs w:val="16"/>
              </w:rPr>
            </w:pPr>
            <w:r>
              <w:rPr>
                <w:b/>
                <w:sz w:val="16"/>
                <w:szCs w:val="16"/>
              </w:rPr>
              <w:t>Mean</w:t>
            </w:r>
          </w:p>
        </w:tc>
        <w:tc>
          <w:tcPr>
            <w:tcW w:w="887" w:type="dxa"/>
            <w:vAlign w:val="center"/>
          </w:tcPr>
          <w:p w14:paraId="0191117B" w14:textId="77777777" w:rsidR="007E3F6B" w:rsidRPr="00120C3D" w:rsidRDefault="007E3F6B" w:rsidP="004665AC">
            <w:pPr>
              <w:contextualSpacing/>
              <w:rPr>
                <w:sz w:val="16"/>
                <w:szCs w:val="16"/>
              </w:rPr>
            </w:pPr>
            <w:r w:rsidRPr="00120C3D">
              <w:rPr>
                <w:rFonts w:eastAsia="Malgun Gothic"/>
                <w:color w:val="000000"/>
                <w:sz w:val="16"/>
                <w:szCs w:val="16"/>
              </w:rPr>
              <w:t xml:space="preserve">4.25 </w:t>
            </w:r>
          </w:p>
        </w:tc>
        <w:tc>
          <w:tcPr>
            <w:tcW w:w="892" w:type="dxa"/>
            <w:vAlign w:val="center"/>
          </w:tcPr>
          <w:p w14:paraId="3558451F" w14:textId="77777777" w:rsidR="007E3F6B" w:rsidRPr="00120C3D" w:rsidRDefault="007E3F6B" w:rsidP="004665AC">
            <w:pPr>
              <w:contextualSpacing/>
              <w:rPr>
                <w:sz w:val="16"/>
                <w:szCs w:val="16"/>
              </w:rPr>
            </w:pPr>
            <w:r w:rsidRPr="00120C3D">
              <w:rPr>
                <w:rFonts w:eastAsia="Malgun Gothic"/>
                <w:color w:val="000000"/>
                <w:sz w:val="16"/>
                <w:szCs w:val="16"/>
              </w:rPr>
              <w:t xml:space="preserve">4.27 </w:t>
            </w:r>
          </w:p>
        </w:tc>
        <w:tc>
          <w:tcPr>
            <w:tcW w:w="969" w:type="dxa"/>
            <w:vAlign w:val="center"/>
          </w:tcPr>
          <w:p w14:paraId="16607AE6" w14:textId="77777777" w:rsidR="007E3F6B" w:rsidRPr="00120C3D" w:rsidRDefault="007E3F6B" w:rsidP="004665AC">
            <w:pPr>
              <w:contextualSpacing/>
              <w:rPr>
                <w:sz w:val="16"/>
                <w:szCs w:val="16"/>
              </w:rPr>
            </w:pPr>
            <w:r w:rsidRPr="00120C3D">
              <w:rPr>
                <w:rFonts w:eastAsia="Malgun Gothic"/>
                <w:color w:val="000000"/>
                <w:sz w:val="16"/>
                <w:szCs w:val="16"/>
              </w:rPr>
              <w:t>0.52%</w:t>
            </w:r>
          </w:p>
        </w:tc>
        <w:tc>
          <w:tcPr>
            <w:tcW w:w="821" w:type="dxa"/>
            <w:vAlign w:val="center"/>
          </w:tcPr>
          <w:p w14:paraId="0E579739" w14:textId="77777777" w:rsidR="007E3F6B" w:rsidRPr="00120C3D" w:rsidRDefault="007E3F6B" w:rsidP="004665AC">
            <w:pPr>
              <w:contextualSpacing/>
              <w:rPr>
                <w:sz w:val="16"/>
                <w:szCs w:val="16"/>
              </w:rPr>
            </w:pPr>
            <w:r w:rsidRPr="00120C3D">
              <w:rPr>
                <w:rFonts w:eastAsia="Malgun Gothic"/>
                <w:color w:val="000000"/>
                <w:sz w:val="16"/>
                <w:szCs w:val="16"/>
              </w:rPr>
              <w:t xml:space="preserve">4.23 </w:t>
            </w:r>
          </w:p>
        </w:tc>
        <w:tc>
          <w:tcPr>
            <w:tcW w:w="821" w:type="dxa"/>
            <w:vAlign w:val="center"/>
          </w:tcPr>
          <w:p w14:paraId="51511061" w14:textId="77777777" w:rsidR="007E3F6B" w:rsidRPr="00120C3D" w:rsidRDefault="007E3F6B" w:rsidP="004665AC">
            <w:pPr>
              <w:contextualSpacing/>
              <w:rPr>
                <w:sz w:val="16"/>
                <w:szCs w:val="16"/>
              </w:rPr>
            </w:pPr>
            <w:r w:rsidRPr="00120C3D">
              <w:rPr>
                <w:rFonts w:eastAsia="Malgun Gothic"/>
                <w:color w:val="000000"/>
                <w:sz w:val="16"/>
                <w:szCs w:val="16"/>
              </w:rPr>
              <w:t xml:space="preserve">4.26 </w:t>
            </w:r>
          </w:p>
        </w:tc>
        <w:tc>
          <w:tcPr>
            <w:tcW w:w="815" w:type="dxa"/>
            <w:vAlign w:val="center"/>
          </w:tcPr>
          <w:p w14:paraId="2DEE30F1" w14:textId="77777777" w:rsidR="007E3F6B" w:rsidRPr="00120C3D" w:rsidRDefault="007E3F6B" w:rsidP="004665AC">
            <w:pPr>
              <w:contextualSpacing/>
              <w:rPr>
                <w:sz w:val="16"/>
                <w:szCs w:val="16"/>
              </w:rPr>
            </w:pPr>
            <w:r w:rsidRPr="00120C3D">
              <w:rPr>
                <w:rFonts w:eastAsia="Malgun Gothic"/>
                <w:color w:val="000000"/>
                <w:sz w:val="16"/>
                <w:szCs w:val="16"/>
              </w:rPr>
              <w:t>0.65%</w:t>
            </w:r>
          </w:p>
        </w:tc>
        <w:tc>
          <w:tcPr>
            <w:tcW w:w="821" w:type="dxa"/>
            <w:vAlign w:val="center"/>
          </w:tcPr>
          <w:p w14:paraId="25D86BAA" w14:textId="77777777" w:rsidR="007E3F6B" w:rsidRPr="00120C3D" w:rsidRDefault="007E3F6B" w:rsidP="004665AC">
            <w:pPr>
              <w:contextualSpacing/>
              <w:rPr>
                <w:sz w:val="16"/>
                <w:szCs w:val="16"/>
              </w:rPr>
            </w:pPr>
            <w:r w:rsidRPr="00120C3D">
              <w:rPr>
                <w:rFonts w:eastAsia="Malgun Gothic"/>
                <w:color w:val="000000"/>
                <w:sz w:val="16"/>
                <w:szCs w:val="16"/>
              </w:rPr>
              <w:t xml:space="preserve">3.95 </w:t>
            </w:r>
          </w:p>
        </w:tc>
        <w:tc>
          <w:tcPr>
            <w:tcW w:w="821" w:type="dxa"/>
            <w:vAlign w:val="center"/>
          </w:tcPr>
          <w:p w14:paraId="7AA711A0" w14:textId="77777777" w:rsidR="007E3F6B" w:rsidRPr="00120C3D" w:rsidRDefault="007E3F6B" w:rsidP="004665AC">
            <w:pPr>
              <w:contextualSpacing/>
              <w:rPr>
                <w:sz w:val="16"/>
                <w:szCs w:val="16"/>
              </w:rPr>
            </w:pPr>
            <w:r w:rsidRPr="00120C3D">
              <w:rPr>
                <w:rFonts w:eastAsia="Malgun Gothic"/>
                <w:color w:val="000000"/>
                <w:sz w:val="16"/>
                <w:szCs w:val="16"/>
              </w:rPr>
              <w:t xml:space="preserve">4.21 </w:t>
            </w:r>
          </w:p>
        </w:tc>
        <w:tc>
          <w:tcPr>
            <w:tcW w:w="823" w:type="dxa"/>
            <w:vAlign w:val="center"/>
          </w:tcPr>
          <w:p w14:paraId="765C2227" w14:textId="77777777" w:rsidR="007E3F6B" w:rsidRPr="00120C3D" w:rsidRDefault="007E3F6B" w:rsidP="004665AC">
            <w:pPr>
              <w:contextualSpacing/>
              <w:rPr>
                <w:sz w:val="16"/>
                <w:szCs w:val="16"/>
              </w:rPr>
            </w:pPr>
            <w:r w:rsidRPr="00120C3D">
              <w:rPr>
                <w:rFonts w:eastAsia="Malgun Gothic"/>
                <w:color w:val="000000"/>
                <w:sz w:val="16"/>
                <w:szCs w:val="16"/>
              </w:rPr>
              <w:t>6.59%</w:t>
            </w:r>
          </w:p>
        </w:tc>
      </w:tr>
      <w:tr w:rsidR="007E3F6B" w14:paraId="3A02B28A" w14:textId="77777777" w:rsidTr="004665AC">
        <w:tc>
          <w:tcPr>
            <w:tcW w:w="1196" w:type="dxa"/>
            <w:vMerge/>
            <w:vAlign w:val="center"/>
          </w:tcPr>
          <w:p w14:paraId="0FEFA731" w14:textId="77777777" w:rsidR="007E3F6B" w:rsidRDefault="007E3F6B" w:rsidP="004665AC">
            <w:pPr>
              <w:contextualSpacing/>
              <w:rPr>
                <w:b/>
                <w:sz w:val="16"/>
                <w:szCs w:val="16"/>
              </w:rPr>
            </w:pPr>
          </w:p>
        </w:tc>
        <w:tc>
          <w:tcPr>
            <w:tcW w:w="765" w:type="dxa"/>
            <w:vAlign w:val="center"/>
          </w:tcPr>
          <w:p w14:paraId="77EDB5E6" w14:textId="77777777" w:rsidR="007E3F6B" w:rsidRDefault="007E3F6B" w:rsidP="004665AC">
            <w:pPr>
              <w:contextualSpacing/>
              <w:rPr>
                <w:b/>
                <w:sz w:val="16"/>
                <w:szCs w:val="16"/>
              </w:rPr>
            </w:pPr>
            <w:r>
              <w:rPr>
                <w:b/>
                <w:sz w:val="16"/>
                <w:szCs w:val="16"/>
              </w:rPr>
              <w:t>5%</w:t>
            </w:r>
          </w:p>
        </w:tc>
        <w:tc>
          <w:tcPr>
            <w:tcW w:w="887" w:type="dxa"/>
            <w:vAlign w:val="center"/>
          </w:tcPr>
          <w:p w14:paraId="7568341C" w14:textId="77777777" w:rsidR="007E3F6B" w:rsidRPr="00120C3D" w:rsidRDefault="007E3F6B" w:rsidP="004665AC">
            <w:pPr>
              <w:contextualSpacing/>
              <w:rPr>
                <w:sz w:val="16"/>
                <w:szCs w:val="16"/>
              </w:rPr>
            </w:pPr>
            <w:r w:rsidRPr="00120C3D">
              <w:rPr>
                <w:rFonts w:eastAsia="Malgun Gothic"/>
                <w:color w:val="000000"/>
                <w:sz w:val="16"/>
                <w:szCs w:val="16"/>
              </w:rPr>
              <w:t xml:space="preserve">4.19 </w:t>
            </w:r>
          </w:p>
        </w:tc>
        <w:tc>
          <w:tcPr>
            <w:tcW w:w="892" w:type="dxa"/>
            <w:vAlign w:val="center"/>
          </w:tcPr>
          <w:p w14:paraId="39A4043E" w14:textId="77777777" w:rsidR="007E3F6B" w:rsidRPr="00120C3D" w:rsidRDefault="007E3F6B" w:rsidP="004665AC">
            <w:pPr>
              <w:contextualSpacing/>
              <w:rPr>
                <w:sz w:val="16"/>
                <w:szCs w:val="16"/>
              </w:rPr>
            </w:pPr>
            <w:r w:rsidRPr="00120C3D">
              <w:rPr>
                <w:rFonts w:eastAsia="Malgun Gothic"/>
                <w:color w:val="000000"/>
                <w:sz w:val="16"/>
                <w:szCs w:val="16"/>
              </w:rPr>
              <w:t xml:space="preserve">4.20 </w:t>
            </w:r>
          </w:p>
        </w:tc>
        <w:tc>
          <w:tcPr>
            <w:tcW w:w="969" w:type="dxa"/>
            <w:vAlign w:val="center"/>
          </w:tcPr>
          <w:p w14:paraId="644391EB" w14:textId="77777777" w:rsidR="007E3F6B" w:rsidRPr="00120C3D" w:rsidRDefault="007E3F6B" w:rsidP="004665AC">
            <w:pPr>
              <w:contextualSpacing/>
              <w:rPr>
                <w:sz w:val="16"/>
                <w:szCs w:val="16"/>
              </w:rPr>
            </w:pPr>
            <w:r w:rsidRPr="00120C3D">
              <w:rPr>
                <w:rFonts w:eastAsia="Malgun Gothic"/>
                <w:color w:val="000000"/>
                <w:sz w:val="16"/>
                <w:szCs w:val="16"/>
              </w:rPr>
              <w:t>0.37%</w:t>
            </w:r>
          </w:p>
        </w:tc>
        <w:tc>
          <w:tcPr>
            <w:tcW w:w="821" w:type="dxa"/>
            <w:vAlign w:val="center"/>
          </w:tcPr>
          <w:p w14:paraId="0F41C495" w14:textId="77777777" w:rsidR="007E3F6B" w:rsidRPr="00120C3D" w:rsidRDefault="007E3F6B" w:rsidP="004665AC">
            <w:pPr>
              <w:contextualSpacing/>
              <w:rPr>
                <w:sz w:val="16"/>
                <w:szCs w:val="16"/>
              </w:rPr>
            </w:pPr>
            <w:r w:rsidRPr="00120C3D">
              <w:rPr>
                <w:rFonts w:eastAsia="Malgun Gothic"/>
                <w:color w:val="000000"/>
                <w:sz w:val="16"/>
                <w:szCs w:val="16"/>
              </w:rPr>
              <w:t xml:space="preserve">4.20 </w:t>
            </w:r>
          </w:p>
        </w:tc>
        <w:tc>
          <w:tcPr>
            <w:tcW w:w="821" w:type="dxa"/>
            <w:vAlign w:val="center"/>
          </w:tcPr>
          <w:p w14:paraId="691F444B" w14:textId="77777777" w:rsidR="007E3F6B" w:rsidRPr="00120C3D" w:rsidRDefault="007E3F6B" w:rsidP="004665AC">
            <w:pPr>
              <w:contextualSpacing/>
              <w:rPr>
                <w:sz w:val="16"/>
                <w:szCs w:val="16"/>
              </w:rPr>
            </w:pPr>
            <w:r w:rsidRPr="00120C3D">
              <w:rPr>
                <w:rFonts w:eastAsia="Malgun Gothic"/>
                <w:color w:val="000000"/>
                <w:sz w:val="16"/>
                <w:szCs w:val="16"/>
              </w:rPr>
              <w:t xml:space="preserve">4.21 </w:t>
            </w:r>
          </w:p>
        </w:tc>
        <w:tc>
          <w:tcPr>
            <w:tcW w:w="815" w:type="dxa"/>
            <w:vAlign w:val="center"/>
          </w:tcPr>
          <w:p w14:paraId="6F8BEBFA" w14:textId="77777777" w:rsidR="007E3F6B" w:rsidRPr="00120C3D" w:rsidRDefault="007E3F6B" w:rsidP="004665AC">
            <w:pPr>
              <w:contextualSpacing/>
              <w:rPr>
                <w:sz w:val="16"/>
                <w:szCs w:val="16"/>
              </w:rPr>
            </w:pPr>
            <w:r w:rsidRPr="00120C3D">
              <w:rPr>
                <w:rFonts w:eastAsia="Malgun Gothic"/>
                <w:color w:val="000000"/>
                <w:sz w:val="16"/>
                <w:szCs w:val="16"/>
              </w:rPr>
              <w:t>0.35%</w:t>
            </w:r>
          </w:p>
        </w:tc>
        <w:tc>
          <w:tcPr>
            <w:tcW w:w="821" w:type="dxa"/>
            <w:vAlign w:val="center"/>
          </w:tcPr>
          <w:p w14:paraId="65E8C3E3" w14:textId="77777777" w:rsidR="007E3F6B" w:rsidRPr="00120C3D" w:rsidRDefault="007E3F6B" w:rsidP="004665AC">
            <w:pPr>
              <w:contextualSpacing/>
              <w:rPr>
                <w:sz w:val="16"/>
                <w:szCs w:val="16"/>
              </w:rPr>
            </w:pPr>
            <w:r w:rsidRPr="00120C3D">
              <w:rPr>
                <w:rFonts w:eastAsia="Malgun Gothic"/>
                <w:color w:val="000000"/>
                <w:sz w:val="16"/>
                <w:szCs w:val="16"/>
              </w:rPr>
              <w:t xml:space="preserve">2.54 </w:t>
            </w:r>
          </w:p>
        </w:tc>
        <w:tc>
          <w:tcPr>
            <w:tcW w:w="821" w:type="dxa"/>
            <w:vAlign w:val="center"/>
          </w:tcPr>
          <w:p w14:paraId="2DAFD53A" w14:textId="77777777" w:rsidR="007E3F6B" w:rsidRPr="00120C3D" w:rsidRDefault="007E3F6B" w:rsidP="004665AC">
            <w:pPr>
              <w:contextualSpacing/>
              <w:rPr>
                <w:sz w:val="16"/>
                <w:szCs w:val="16"/>
              </w:rPr>
            </w:pPr>
            <w:r w:rsidRPr="00120C3D">
              <w:rPr>
                <w:rFonts w:eastAsia="Malgun Gothic"/>
                <w:color w:val="000000"/>
                <w:sz w:val="16"/>
                <w:szCs w:val="16"/>
              </w:rPr>
              <w:t xml:space="preserve">4.01 </w:t>
            </w:r>
          </w:p>
        </w:tc>
        <w:tc>
          <w:tcPr>
            <w:tcW w:w="823" w:type="dxa"/>
            <w:vAlign w:val="center"/>
          </w:tcPr>
          <w:p w14:paraId="4D93CBEA" w14:textId="77777777" w:rsidR="007E3F6B" w:rsidRPr="00120C3D" w:rsidRDefault="007E3F6B" w:rsidP="004665AC">
            <w:pPr>
              <w:contextualSpacing/>
              <w:rPr>
                <w:sz w:val="16"/>
                <w:szCs w:val="16"/>
              </w:rPr>
            </w:pPr>
            <w:r w:rsidRPr="00120C3D">
              <w:rPr>
                <w:rFonts w:eastAsia="Malgun Gothic"/>
                <w:color w:val="000000"/>
                <w:sz w:val="16"/>
                <w:szCs w:val="16"/>
              </w:rPr>
              <w:t>58.13%</w:t>
            </w:r>
          </w:p>
        </w:tc>
      </w:tr>
      <w:tr w:rsidR="007E3F6B" w14:paraId="09B3872F" w14:textId="77777777" w:rsidTr="004665AC">
        <w:tc>
          <w:tcPr>
            <w:tcW w:w="1196" w:type="dxa"/>
            <w:vMerge/>
            <w:vAlign w:val="center"/>
          </w:tcPr>
          <w:p w14:paraId="14882C81" w14:textId="77777777" w:rsidR="007E3F6B" w:rsidRDefault="007E3F6B" w:rsidP="004665AC">
            <w:pPr>
              <w:contextualSpacing/>
              <w:rPr>
                <w:b/>
                <w:sz w:val="16"/>
                <w:szCs w:val="16"/>
              </w:rPr>
            </w:pPr>
          </w:p>
        </w:tc>
        <w:tc>
          <w:tcPr>
            <w:tcW w:w="765" w:type="dxa"/>
            <w:vAlign w:val="center"/>
          </w:tcPr>
          <w:p w14:paraId="47201892" w14:textId="77777777" w:rsidR="007E3F6B" w:rsidRDefault="007E3F6B" w:rsidP="004665AC">
            <w:pPr>
              <w:contextualSpacing/>
              <w:rPr>
                <w:b/>
                <w:sz w:val="16"/>
                <w:szCs w:val="16"/>
              </w:rPr>
            </w:pPr>
            <w:r>
              <w:rPr>
                <w:b/>
                <w:sz w:val="16"/>
                <w:szCs w:val="16"/>
              </w:rPr>
              <w:t>50%</w:t>
            </w:r>
          </w:p>
        </w:tc>
        <w:tc>
          <w:tcPr>
            <w:tcW w:w="887" w:type="dxa"/>
            <w:vAlign w:val="center"/>
          </w:tcPr>
          <w:p w14:paraId="355B6C5C" w14:textId="77777777" w:rsidR="007E3F6B" w:rsidRPr="00120C3D" w:rsidRDefault="007E3F6B" w:rsidP="004665AC">
            <w:pPr>
              <w:contextualSpacing/>
              <w:rPr>
                <w:sz w:val="16"/>
                <w:szCs w:val="16"/>
              </w:rPr>
            </w:pPr>
            <w:r w:rsidRPr="00120C3D">
              <w:rPr>
                <w:rFonts w:eastAsia="Malgun Gothic"/>
                <w:color w:val="000000"/>
                <w:sz w:val="16"/>
                <w:szCs w:val="16"/>
              </w:rPr>
              <w:t xml:space="preserve">4.25 </w:t>
            </w:r>
          </w:p>
        </w:tc>
        <w:tc>
          <w:tcPr>
            <w:tcW w:w="892" w:type="dxa"/>
            <w:vAlign w:val="center"/>
          </w:tcPr>
          <w:p w14:paraId="0F58DEAA" w14:textId="77777777" w:rsidR="007E3F6B" w:rsidRPr="00120C3D" w:rsidRDefault="007E3F6B" w:rsidP="004665AC">
            <w:pPr>
              <w:contextualSpacing/>
              <w:rPr>
                <w:sz w:val="16"/>
                <w:szCs w:val="16"/>
              </w:rPr>
            </w:pPr>
            <w:r w:rsidRPr="00120C3D">
              <w:rPr>
                <w:rFonts w:eastAsia="Malgun Gothic"/>
                <w:color w:val="000000"/>
                <w:sz w:val="16"/>
                <w:szCs w:val="16"/>
              </w:rPr>
              <w:t xml:space="preserve">4.26 </w:t>
            </w:r>
          </w:p>
        </w:tc>
        <w:tc>
          <w:tcPr>
            <w:tcW w:w="969" w:type="dxa"/>
            <w:vAlign w:val="center"/>
          </w:tcPr>
          <w:p w14:paraId="5F62E00B" w14:textId="77777777" w:rsidR="007E3F6B" w:rsidRPr="00120C3D" w:rsidRDefault="007E3F6B" w:rsidP="004665AC">
            <w:pPr>
              <w:contextualSpacing/>
              <w:rPr>
                <w:sz w:val="16"/>
                <w:szCs w:val="16"/>
              </w:rPr>
            </w:pPr>
            <w:r w:rsidRPr="00120C3D">
              <w:rPr>
                <w:rFonts w:eastAsia="Malgun Gothic"/>
                <w:color w:val="000000"/>
                <w:sz w:val="16"/>
                <w:szCs w:val="16"/>
              </w:rPr>
              <w:t>0.40%</w:t>
            </w:r>
          </w:p>
        </w:tc>
        <w:tc>
          <w:tcPr>
            <w:tcW w:w="821" w:type="dxa"/>
            <w:vAlign w:val="center"/>
          </w:tcPr>
          <w:p w14:paraId="6F3A005A" w14:textId="77777777" w:rsidR="007E3F6B" w:rsidRPr="00120C3D" w:rsidRDefault="007E3F6B" w:rsidP="004665AC">
            <w:pPr>
              <w:contextualSpacing/>
              <w:rPr>
                <w:sz w:val="16"/>
                <w:szCs w:val="16"/>
              </w:rPr>
            </w:pPr>
            <w:r w:rsidRPr="00120C3D">
              <w:rPr>
                <w:rFonts w:eastAsia="Malgun Gothic"/>
                <w:color w:val="000000"/>
                <w:sz w:val="16"/>
                <w:szCs w:val="16"/>
              </w:rPr>
              <w:t xml:space="preserve">4.23 </w:t>
            </w:r>
          </w:p>
        </w:tc>
        <w:tc>
          <w:tcPr>
            <w:tcW w:w="821" w:type="dxa"/>
            <w:vAlign w:val="center"/>
          </w:tcPr>
          <w:p w14:paraId="1F2C6E4A" w14:textId="77777777" w:rsidR="007E3F6B" w:rsidRPr="00120C3D" w:rsidRDefault="007E3F6B" w:rsidP="004665AC">
            <w:pPr>
              <w:contextualSpacing/>
              <w:rPr>
                <w:sz w:val="16"/>
                <w:szCs w:val="16"/>
              </w:rPr>
            </w:pPr>
            <w:r w:rsidRPr="00120C3D">
              <w:rPr>
                <w:rFonts w:eastAsia="Malgun Gothic"/>
                <w:color w:val="000000"/>
                <w:sz w:val="16"/>
                <w:szCs w:val="16"/>
              </w:rPr>
              <w:t xml:space="preserve">4.26 </w:t>
            </w:r>
          </w:p>
        </w:tc>
        <w:tc>
          <w:tcPr>
            <w:tcW w:w="815" w:type="dxa"/>
            <w:vAlign w:val="center"/>
          </w:tcPr>
          <w:p w14:paraId="068FCE73" w14:textId="77777777" w:rsidR="007E3F6B" w:rsidRPr="00120C3D" w:rsidRDefault="007E3F6B" w:rsidP="004665AC">
            <w:pPr>
              <w:contextualSpacing/>
              <w:rPr>
                <w:sz w:val="16"/>
                <w:szCs w:val="16"/>
              </w:rPr>
            </w:pPr>
            <w:r w:rsidRPr="00120C3D">
              <w:rPr>
                <w:rFonts w:eastAsia="Malgun Gothic"/>
                <w:color w:val="000000"/>
                <w:sz w:val="16"/>
                <w:szCs w:val="16"/>
              </w:rPr>
              <w:t>0.58%</w:t>
            </w:r>
          </w:p>
        </w:tc>
        <w:tc>
          <w:tcPr>
            <w:tcW w:w="821" w:type="dxa"/>
            <w:vAlign w:val="center"/>
          </w:tcPr>
          <w:p w14:paraId="55EFC2C8" w14:textId="77777777" w:rsidR="007E3F6B" w:rsidRPr="00120C3D" w:rsidRDefault="007E3F6B" w:rsidP="004665AC">
            <w:pPr>
              <w:contextualSpacing/>
              <w:rPr>
                <w:sz w:val="16"/>
                <w:szCs w:val="16"/>
              </w:rPr>
            </w:pPr>
            <w:r w:rsidRPr="00120C3D">
              <w:rPr>
                <w:rFonts w:eastAsia="Malgun Gothic"/>
                <w:color w:val="000000"/>
                <w:sz w:val="16"/>
                <w:szCs w:val="16"/>
              </w:rPr>
              <w:t xml:space="preserve">4.21 </w:t>
            </w:r>
          </w:p>
        </w:tc>
        <w:tc>
          <w:tcPr>
            <w:tcW w:w="821" w:type="dxa"/>
            <w:vAlign w:val="center"/>
          </w:tcPr>
          <w:p w14:paraId="6A10448D" w14:textId="77777777" w:rsidR="007E3F6B" w:rsidRPr="00120C3D" w:rsidRDefault="007E3F6B" w:rsidP="004665AC">
            <w:pPr>
              <w:contextualSpacing/>
              <w:rPr>
                <w:sz w:val="16"/>
                <w:szCs w:val="16"/>
              </w:rPr>
            </w:pPr>
            <w:r w:rsidRPr="00120C3D">
              <w:rPr>
                <w:rFonts w:eastAsia="Malgun Gothic"/>
                <w:color w:val="000000"/>
                <w:sz w:val="16"/>
                <w:szCs w:val="16"/>
              </w:rPr>
              <w:t xml:space="preserve">4.24 </w:t>
            </w:r>
          </w:p>
        </w:tc>
        <w:tc>
          <w:tcPr>
            <w:tcW w:w="823" w:type="dxa"/>
            <w:vAlign w:val="center"/>
          </w:tcPr>
          <w:p w14:paraId="0D22C385" w14:textId="77777777" w:rsidR="007E3F6B" w:rsidRPr="00120C3D" w:rsidRDefault="007E3F6B" w:rsidP="004665AC">
            <w:pPr>
              <w:contextualSpacing/>
              <w:rPr>
                <w:sz w:val="16"/>
                <w:szCs w:val="16"/>
              </w:rPr>
            </w:pPr>
            <w:r w:rsidRPr="00120C3D">
              <w:rPr>
                <w:rFonts w:eastAsia="Malgun Gothic"/>
                <w:color w:val="000000"/>
                <w:sz w:val="16"/>
                <w:szCs w:val="16"/>
              </w:rPr>
              <w:t>0.72%</w:t>
            </w:r>
          </w:p>
        </w:tc>
      </w:tr>
      <w:tr w:rsidR="007E3F6B" w14:paraId="608C67D7" w14:textId="77777777" w:rsidTr="004665AC">
        <w:tc>
          <w:tcPr>
            <w:tcW w:w="1196" w:type="dxa"/>
            <w:vMerge w:val="restart"/>
            <w:vAlign w:val="center"/>
          </w:tcPr>
          <w:p w14:paraId="4755BC96" w14:textId="77777777" w:rsidR="007E3F6B" w:rsidRDefault="007E3F6B" w:rsidP="004665AC">
            <w:pPr>
              <w:contextualSpacing/>
              <w:rPr>
                <w:b/>
                <w:sz w:val="16"/>
                <w:szCs w:val="16"/>
              </w:rPr>
            </w:pPr>
            <w:r>
              <w:rPr>
                <w:b/>
                <w:sz w:val="16"/>
                <w:szCs w:val="16"/>
              </w:rPr>
              <w:t>DL Packet-Latency CDF (ms)</w:t>
            </w:r>
          </w:p>
        </w:tc>
        <w:tc>
          <w:tcPr>
            <w:tcW w:w="765" w:type="dxa"/>
            <w:vAlign w:val="center"/>
          </w:tcPr>
          <w:p w14:paraId="3F30AE45" w14:textId="77777777" w:rsidR="007E3F6B" w:rsidRDefault="007E3F6B" w:rsidP="004665AC">
            <w:pPr>
              <w:contextualSpacing/>
              <w:rPr>
                <w:b/>
                <w:sz w:val="16"/>
                <w:szCs w:val="16"/>
              </w:rPr>
            </w:pPr>
            <w:r>
              <w:rPr>
                <w:b/>
                <w:sz w:val="16"/>
                <w:szCs w:val="16"/>
              </w:rPr>
              <w:t>Mean</w:t>
            </w:r>
          </w:p>
        </w:tc>
        <w:tc>
          <w:tcPr>
            <w:tcW w:w="887" w:type="dxa"/>
            <w:vAlign w:val="center"/>
          </w:tcPr>
          <w:p w14:paraId="499A567F" w14:textId="77777777" w:rsidR="007E3F6B" w:rsidRPr="00120C3D" w:rsidRDefault="007E3F6B" w:rsidP="004665AC">
            <w:pPr>
              <w:contextualSpacing/>
              <w:rPr>
                <w:sz w:val="16"/>
                <w:szCs w:val="16"/>
              </w:rPr>
            </w:pPr>
            <w:r w:rsidRPr="00120C3D">
              <w:rPr>
                <w:rFonts w:eastAsia="Malgun Gothic"/>
                <w:color w:val="000000"/>
                <w:sz w:val="16"/>
                <w:szCs w:val="16"/>
              </w:rPr>
              <w:t xml:space="preserve">1.14 </w:t>
            </w:r>
          </w:p>
        </w:tc>
        <w:tc>
          <w:tcPr>
            <w:tcW w:w="892" w:type="dxa"/>
            <w:vAlign w:val="center"/>
          </w:tcPr>
          <w:p w14:paraId="40F52047" w14:textId="77777777" w:rsidR="007E3F6B" w:rsidRPr="00120C3D" w:rsidRDefault="007E3F6B" w:rsidP="004665AC">
            <w:pPr>
              <w:contextualSpacing/>
              <w:rPr>
                <w:sz w:val="16"/>
                <w:szCs w:val="16"/>
              </w:rPr>
            </w:pPr>
            <w:r w:rsidRPr="00120C3D">
              <w:rPr>
                <w:rFonts w:eastAsia="Malgun Gothic"/>
                <w:color w:val="000000"/>
                <w:sz w:val="16"/>
                <w:szCs w:val="16"/>
              </w:rPr>
              <w:t xml:space="preserve">2.07 </w:t>
            </w:r>
          </w:p>
        </w:tc>
        <w:tc>
          <w:tcPr>
            <w:tcW w:w="969" w:type="dxa"/>
            <w:vAlign w:val="center"/>
          </w:tcPr>
          <w:p w14:paraId="16E40AFA" w14:textId="77777777" w:rsidR="007E3F6B" w:rsidRPr="00120C3D" w:rsidRDefault="007E3F6B" w:rsidP="004665AC">
            <w:pPr>
              <w:contextualSpacing/>
              <w:rPr>
                <w:sz w:val="16"/>
                <w:szCs w:val="16"/>
              </w:rPr>
            </w:pPr>
            <w:r w:rsidRPr="00120C3D">
              <w:rPr>
                <w:rFonts w:eastAsia="Malgun Gothic"/>
                <w:color w:val="000000"/>
                <w:sz w:val="16"/>
                <w:szCs w:val="16"/>
              </w:rPr>
              <w:t>81.25%</w:t>
            </w:r>
          </w:p>
        </w:tc>
        <w:tc>
          <w:tcPr>
            <w:tcW w:w="821" w:type="dxa"/>
            <w:vAlign w:val="center"/>
          </w:tcPr>
          <w:p w14:paraId="4585E1BA" w14:textId="77777777" w:rsidR="007E3F6B" w:rsidRPr="00120C3D" w:rsidRDefault="007E3F6B" w:rsidP="004665AC">
            <w:pPr>
              <w:contextualSpacing/>
              <w:rPr>
                <w:sz w:val="16"/>
                <w:szCs w:val="16"/>
              </w:rPr>
            </w:pPr>
            <w:r w:rsidRPr="00120C3D">
              <w:rPr>
                <w:rFonts w:eastAsia="Malgun Gothic"/>
                <w:color w:val="000000"/>
                <w:sz w:val="16"/>
                <w:szCs w:val="16"/>
              </w:rPr>
              <w:t xml:space="preserve">1.24 </w:t>
            </w:r>
          </w:p>
        </w:tc>
        <w:tc>
          <w:tcPr>
            <w:tcW w:w="821" w:type="dxa"/>
            <w:vAlign w:val="center"/>
          </w:tcPr>
          <w:p w14:paraId="3C316C4B" w14:textId="77777777" w:rsidR="007E3F6B" w:rsidRPr="00120C3D" w:rsidRDefault="007E3F6B" w:rsidP="004665AC">
            <w:pPr>
              <w:contextualSpacing/>
              <w:rPr>
                <w:sz w:val="16"/>
                <w:szCs w:val="16"/>
              </w:rPr>
            </w:pPr>
            <w:r w:rsidRPr="00120C3D">
              <w:rPr>
                <w:rFonts w:eastAsia="Malgun Gothic"/>
                <w:color w:val="000000"/>
                <w:sz w:val="16"/>
                <w:szCs w:val="16"/>
              </w:rPr>
              <w:t xml:space="preserve">1.40 </w:t>
            </w:r>
          </w:p>
        </w:tc>
        <w:tc>
          <w:tcPr>
            <w:tcW w:w="815" w:type="dxa"/>
            <w:vAlign w:val="center"/>
          </w:tcPr>
          <w:p w14:paraId="4F145D46" w14:textId="77777777" w:rsidR="007E3F6B" w:rsidRPr="00120C3D" w:rsidRDefault="007E3F6B" w:rsidP="004665AC">
            <w:pPr>
              <w:contextualSpacing/>
              <w:rPr>
                <w:sz w:val="16"/>
                <w:szCs w:val="16"/>
              </w:rPr>
            </w:pPr>
            <w:r w:rsidRPr="00120C3D">
              <w:rPr>
                <w:rFonts w:eastAsia="Malgun Gothic"/>
                <w:color w:val="000000"/>
                <w:sz w:val="16"/>
                <w:szCs w:val="16"/>
              </w:rPr>
              <w:t>12.83%</w:t>
            </w:r>
          </w:p>
        </w:tc>
        <w:tc>
          <w:tcPr>
            <w:tcW w:w="821" w:type="dxa"/>
            <w:vAlign w:val="center"/>
          </w:tcPr>
          <w:p w14:paraId="5B4B3313" w14:textId="77777777" w:rsidR="007E3F6B" w:rsidRPr="00120C3D" w:rsidRDefault="007E3F6B" w:rsidP="004665AC">
            <w:pPr>
              <w:contextualSpacing/>
              <w:rPr>
                <w:sz w:val="16"/>
                <w:szCs w:val="16"/>
              </w:rPr>
            </w:pPr>
            <w:r w:rsidRPr="00120C3D">
              <w:rPr>
                <w:rFonts w:eastAsia="Malgun Gothic"/>
                <w:color w:val="000000"/>
                <w:sz w:val="16"/>
                <w:szCs w:val="16"/>
              </w:rPr>
              <w:t xml:space="preserve">1.23 </w:t>
            </w:r>
          </w:p>
        </w:tc>
        <w:tc>
          <w:tcPr>
            <w:tcW w:w="821" w:type="dxa"/>
            <w:vAlign w:val="center"/>
          </w:tcPr>
          <w:p w14:paraId="6EF34846" w14:textId="77777777" w:rsidR="007E3F6B" w:rsidRPr="00120C3D" w:rsidRDefault="007E3F6B" w:rsidP="004665AC">
            <w:pPr>
              <w:contextualSpacing/>
              <w:rPr>
                <w:sz w:val="16"/>
                <w:szCs w:val="16"/>
              </w:rPr>
            </w:pPr>
            <w:r w:rsidRPr="00120C3D">
              <w:rPr>
                <w:rFonts w:eastAsia="Malgun Gothic"/>
                <w:color w:val="000000"/>
                <w:sz w:val="16"/>
                <w:szCs w:val="16"/>
              </w:rPr>
              <w:t xml:space="preserve">1.25 </w:t>
            </w:r>
          </w:p>
        </w:tc>
        <w:tc>
          <w:tcPr>
            <w:tcW w:w="823" w:type="dxa"/>
            <w:vAlign w:val="center"/>
          </w:tcPr>
          <w:p w14:paraId="0628A69C" w14:textId="77777777" w:rsidR="007E3F6B" w:rsidRPr="00120C3D" w:rsidRDefault="007E3F6B" w:rsidP="004665AC">
            <w:pPr>
              <w:contextualSpacing/>
              <w:rPr>
                <w:sz w:val="16"/>
                <w:szCs w:val="16"/>
              </w:rPr>
            </w:pPr>
            <w:r w:rsidRPr="00120C3D">
              <w:rPr>
                <w:rFonts w:eastAsia="Malgun Gothic"/>
                <w:color w:val="000000"/>
                <w:sz w:val="16"/>
                <w:szCs w:val="16"/>
              </w:rPr>
              <w:t>1.98%</w:t>
            </w:r>
          </w:p>
        </w:tc>
      </w:tr>
      <w:tr w:rsidR="007E3F6B" w14:paraId="69DEB775" w14:textId="77777777" w:rsidTr="004665AC">
        <w:tc>
          <w:tcPr>
            <w:tcW w:w="1196" w:type="dxa"/>
            <w:vMerge/>
            <w:vAlign w:val="center"/>
          </w:tcPr>
          <w:p w14:paraId="057893A7" w14:textId="77777777" w:rsidR="007E3F6B" w:rsidRDefault="007E3F6B" w:rsidP="004665AC">
            <w:pPr>
              <w:contextualSpacing/>
              <w:rPr>
                <w:b/>
                <w:sz w:val="16"/>
                <w:szCs w:val="16"/>
              </w:rPr>
            </w:pPr>
          </w:p>
        </w:tc>
        <w:tc>
          <w:tcPr>
            <w:tcW w:w="765" w:type="dxa"/>
            <w:vAlign w:val="center"/>
          </w:tcPr>
          <w:p w14:paraId="7DC51A66" w14:textId="77777777" w:rsidR="007E3F6B" w:rsidRDefault="007E3F6B" w:rsidP="004665AC">
            <w:pPr>
              <w:contextualSpacing/>
              <w:rPr>
                <w:b/>
                <w:sz w:val="16"/>
                <w:szCs w:val="16"/>
              </w:rPr>
            </w:pPr>
            <w:r>
              <w:rPr>
                <w:b/>
                <w:sz w:val="16"/>
                <w:szCs w:val="16"/>
              </w:rPr>
              <w:t>5%</w:t>
            </w:r>
          </w:p>
        </w:tc>
        <w:tc>
          <w:tcPr>
            <w:tcW w:w="887" w:type="dxa"/>
            <w:vAlign w:val="center"/>
          </w:tcPr>
          <w:p w14:paraId="0D92A5C2" w14:textId="77777777" w:rsidR="007E3F6B" w:rsidRPr="00120C3D" w:rsidRDefault="007E3F6B" w:rsidP="004665AC">
            <w:pPr>
              <w:contextualSpacing/>
              <w:rPr>
                <w:sz w:val="16"/>
                <w:szCs w:val="16"/>
              </w:rPr>
            </w:pPr>
            <w:r w:rsidRPr="00120C3D">
              <w:rPr>
                <w:rFonts w:eastAsia="Malgun Gothic"/>
                <w:color w:val="000000"/>
                <w:sz w:val="16"/>
                <w:szCs w:val="16"/>
              </w:rPr>
              <w:t xml:space="preserve">0.54 </w:t>
            </w:r>
          </w:p>
        </w:tc>
        <w:tc>
          <w:tcPr>
            <w:tcW w:w="892" w:type="dxa"/>
            <w:vAlign w:val="center"/>
          </w:tcPr>
          <w:p w14:paraId="4DEDA9C4" w14:textId="77777777" w:rsidR="007E3F6B" w:rsidRPr="00120C3D" w:rsidRDefault="007E3F6B" w:rsidP="004665AC">
            <w:pPr>
              <w:contextualSpacing/>
              <w:rPr>
                <w:sz w:val="16"/>
                <w:szCs w:val="16"/>
              </w:rPr>
            </w:pPr>
            <w:r w:rsidRPr="00120C3D">
              <w:rPr>
                <w:rFonts w:eastAsia="Malgun Gothic"/>
                <w:color w:val="000000"/>
                <w:sz w:val="16"/>
                <w:szCs w:val="16"/>
              </w:rPr>
              <w:t xml:space="preserve">0.54 </w:t>
            </w:r>
          </w:p>
        </w:tc>
        <w:tc>
          <w:tcPr>
            <w:tcW w:w="969" w:type="dxa"/>
            <w:vAlign w:val="center"/>
          </w:tcPr>
          <w:p w14:paraId="31969713" w14:textId="77777777" w:rsidR="007E3F6B" w:rsidRPr="00120C3D" w:rsidRDefault="007E3F6B" w:rsidP="004665AC">
            <w:pPr>
              <w:contextualSpacing/>
              <w:rPr>
                <w:sz w:val="16"/>
                <w:szCs w:val="16"/>
              </w:rPr>
            </w:pPr>
            <w:r w:rsidRPr="00120C3D">
              <w:rPr>
                <w:rFonts w:eastAsia="Malgun Gothic"/>
                <w:color w:val="000000"/>
                <w:sz w:val="16"/>
                <w:szCs w:val="16"/>
              </w:rPr>
              <w:t>0.00%</w:t>
            </w:r>
          </w:p>
        </w:tc>
        <w:tc>
          <w:tcPr>
            <w:tcW w:w="821" w:type="dxa"/>
            <w:vAlign w:val="center"/>
          </w:tcPr>
          <w:p w14:paraId="792E89B1" w14:textId="77777777" w:rsidR="007E3F6B" w:rsidRPr="00120C3D" w:rsidRDefault="007E3F6B" w:rsidP="004665AC">
            <w:pPr>
              <w:contextualSpacing/>
              <w:rPr>
                <w:sz w:val="16"/>
                <w:szCs w:val="16"/>
              </w:rPr>
            </w:pPr>
            <w:r w:rsidRPr="00120C3D">
              <w:rPr>
                <w:rFonts w:eastAsia="Malgun Gothic"/>
                <w:color w:val="000000"/>
                <w:sz w:val="16"/>
                <w:szCs w:val="16"/>
              </w:rPr>
              <w:t xml:space="preserve">0.54 </w:t>
            </w:r>
          </w:p>
        </w:tc>
        <w:tc>
          <w:tcPr>
            <w:tcW w:w="821" w:type="dxa"/>
            <w:vAlign w:val="center"/>
          </w:tcPr>
          <w:p w14:paraId="09654AAF" w14:textId="77777777" w:rsidR="007E3F6B" w:rsidRPr="00120C3D" w:rsidRDefault="007E3F6B" w:rsidP="004665AC">
            <w:pPr>
              <w:contextualSpacing/>
              <w:rPr>
                <w:sz w:val="16"/>
                <w:szCs w:val="16"/>
              </w:rPr>
            </w:pPr>
            <w:r w:rsidRPr="00120C3D">
              <w:rPr>
                <w:rFonts w:eastAsia="Malgun Gothic"/>
                <w:color w:val="000000"/>
                <w:sz w:val="16"/>
                <w:szCs w:val="16"/>
              </w:rPr>
              <w:t xml:space="preserve">0.52 </w:t>
            </w:r>
          </w:p>
        </w:tc>
        <w:tc>
          <w:tcPr>
            <w:tcW w:w="815" w:type="dxa"/>
            <w:vAlign w:val="center"/>
          </w:tcPr>
          <w:p w14:paraId="0DEEC6F6" w14:textId="77777777" w:rsidR="007E3F6B" w:rsidRPr="00120C3D" w:rsidRDefault="007E3F6B" w:rsidP="004665AC">
            <w:pPr>
              <w:contextualSpacing/>
              <w:rPr>
                <w:sz w:val="16"/>
                <w:szCs w:val="16"/>
              </w:rPr>
            </w:pPr>
            <w:r w:rsidRPr="00120C3D">
              <w:rPr>
                <w:rFonts w:eastAsia="Malgun Gothic"/>
                <w:color w:val="000000"/>
                <w:sz w:val="16"/>
                <w:szCs w:val="16"/>
              </w:rPr>
              <w:t>-3.33%</w:t>
            </w:r>
          </w:p>
        </w:tc>
        <w:tc>
          <w:tcPr>
            <w:tcW w:w="821" w:type="dxa"/>
            <w:vAlign w:val="center"/>
          </w:tcPr>
          <w:p w14:paraId="1C53855D" w14:textId="77777777" w:rsidR="007E3F6B" w:rsidRPr="00120C3D" w:rsidRDefault="007E3F6B" w:rsidP="004665AC">
            <w:pPr>
              <w:contextualSpacing/>
              <w:rPr>
                <w:sz w:val="16"/>
                <w:szCs w:val="16"/>
              </w:rPr>
            </w:pPr>
            <w:r w:rsidRPr="00120C3D">
              <w:rPr>
                <w:rFonts w:eastAsia="Malgun Gothic"/>
                <w:color w:val="000000"/>
                <w:sz w:val="16"/>
                <w:szCs w:val="16"/>
              </w:rPr>
              <w:t xml:space="preserve">0.55 </w:t>
            </w:r>
          </w:p>
        </w:tc>
        <w:tc>
          <w:tcPr>
            <w:tcW w:w="821" w:type="dxa"/>
            <w:vAlign w:val="center"/>
          </w:tcPr>
          <w:p w14:paraId="4B300AE4" w14:textId="77777777" w:rsidR="007E3F6B" w:rsidRPr="00120C3D" w:rsidRDefault="007E3F6B" w:rsidP="004665AC">
            <w:pPr>
              <w:contextualSpacing/>
              <w:rPr>
                <w:sz w:val="16"/>
                <w:szCs w:val="16"/>
              </w:rPr>
            </w:pPr>
            <w:r w:rsidRPr="00120C3D">
              <w:rPr>
                <w:rFonts w:eastAsia="Malgun Gothic"/>
                <w:color w:val="000000"/>
                <w:sz w:val="16"/>
                <w:szCs w:val="16"/>
              </w:rPr>
              <w:t xml:space="preserve">0.54 </w:t>
            </w:r>
          </w:p>
        </w:tc>
        <w:tc>
          <w:tcPr>
            <w:tcW w:w="823" w:type="dxa"/>
            <w:vAlign w:val="center"/>
          </w:tcPr>
          <w:p w14:paraId="0D1E98F5" w14:textId="77777777" w:rsidR="007E3F6B" w:rsidRPr="00120C3D" w:rsidRDefault="007E3F6B" w:rsidP="004665AC">
            <w:pPr>
              <w:contextualSpacing/>
              <w:rPr>
                <w:sz w:val="16"/>
                <w:szCs w:val="16"/>
              </w:rPr>
            </w:pPr>
            <w:r w:rsidRPr="00120C3D">
              <w:rPr>
                <w:rFonts w:eastAsia="Malgun Gothic"/>
                <w:color w:val="000000"/>
                <w:sz w:val="16"/>
                <w:szCs w:val="16"/>
              </w:rPr>
              <w:t>-3.23%</w:t>
            </w:r>
          </w:p>
        </w:tc>
      </w:tr>
      <w:tr w:rsidR="007E3F6B" w14:paraId="4638EC22" w14:textId="77777777" w:rsidTr="004665AC">
        <w:tc>
          <w:tcPr>
            <w:tcW w:w="1196" w:type="dxa"/>
            <w:vMerge/>
            <w:vAlign w:val="center"/>
          </w:tcPr>
          <w:p w14:paraId="2030F625" w14:textId="77777777" w:rsidR="007E3F6B" w:rsidRDefault="007E3F6B" w:rsidP="004665AC">
            <w:pPr>
              <w:contextualSpacing/>
              <w:rPr>
                <w:b/>
                <w:sz w:val="16"/>
                <w:szCs w:val="16"/>
              </w:rPr>
            </w:pPr>
          </w:p>
        </w:tc>
        <w:tc>
          <w:tcPr>
            <w:tcW w:w="765" w:type="dxa"/>
            <w:vAlign w:val="center"/>
          </w:tcPr>
          <w:p w14:paraId="115FBFD6" w14:textId="77777777" w:rsidR="007E3F6B" w:rsidRDefault="007E3F6B" w:rsidP="004665AC">
            <w:pPr>
              <w:contextualSpacing/>
              <w:rPr>
                <w:b/>
                <w:sz w:val="16"/>
                <w:szCs w:val="16"/>
              </w:rPr>
            </w:pPr>
            <w:r>
              <w:rPr>
                <w:b/>
                <w:sz w:val="16"/>
                <w:szCs w:val="16"/>
              </w:rPr>
              <w:t>50%</w:t>
            </w:r>
          </w:p>
        </w:tc>
        <w:tc>
          <w:tcPr>
            <w:tcW w:w="887" w:type="dxa"/>
            <w:vAlign w:val="center"/>
          </w:tcPr>
          <w:p w14:paraId="214F38C7" w14:textId="77777777" w:rsidR="007E3F6B" w:rsidRPr="00120C3D" w:rsidRDefault="007E3F6B" w:rsidP="004665AC">
            <w:pPr>
              <w:contextualSpacing/>
              <w:rPr>
                <w:sz w:val="16"/>
                <w:szCs w:val="16"/>
              </w:rPr>
            </w:pPr>
            <w:r w:rsidRPr="00120C3D">
              <w:rPr>
                <w:rFonts w:eastAsia="Malgun Gothic"/>
                <w:color w:val="000000"/>
                <w:sz w:val="16"/>
                <w:szCs w:val="16"/>
              </w:rPr>
              <w:t xml:space="preserve">0.80 </w:t>
            </w:r>
          </w:p>
        </w:tc>
        <w:tc>
          <w:tcPr>
            <w:tcW w:w="892" w:type="dxa"/>
            <w:vAlign w:val="center"/>
          </w:tcPr>
          <w:p w14:paraId="7742016E" w14:textId="77777777" w:rsidR="007E3F6B" w:rsidRPr="00120C3D" w:rsidRDefault="007E3F6B" w:rsidP="004665AC">
            <w:pPr>
              <w:contextualSpacing/>
              <w:rPr>
                <w:sz w:val="16"/>
                <w:szCs w:val="16"/>
              </w:rPr>
            </w:pPr>
            <w:r w:rsidRPr="00120C3D">
              <w:rPr>
                <w:rFonts w:eastAsia="Malgun Gothic"/>
                <w:color w:val="000000"/>
                <w:sz w:val="16"/>
                <w:szCs w:val="16"/>
              </w:rPr>
              <w:t xml:space="preserve">0.82 </w:t>
            </w:r>
          </w:p>
        </w:tc>
        <w:tc>
          <w:tcPr>
            <w:tcW w:w="969" w:type="dxa"/>
            <w:vAlign w:val="center"/>
          </w:tcPr>
          <w:p w14:paraId="3A3DE2AE" w14:textId="77777777" w:rsidR="007E3F6B" w:rsidRPr="00120C3D" w:rsidRDefault="007E3F6B" w:rsidP="004665AC">
            <w:pPr>
              <w:contextualSpacing/>
              <w:rPr>
                <w:sz w:val="16"/>
                <w:szCs w:val="16"/>
              </w:rPr>
            </w:pPr>
            <w:r w:rsidRPr="00120C3D">
              <w:rPr>
                <w:rFonts w:eastAsia="Malgun Gothic"/>
                <w:color w:val="000000"/>
                <w:sz w:val="16"/>
                <w:szCs w:val="16"/>
              </w:rPr>
              <w:t>2.22%</w:t>
            </w:r>
          </w:p>
        </w:tc>
        <w:tc>
          <w:tcPr>
            <w:tcW w:w="821" w:type="dxa"/>
            <w:vAlign w:val="center"/>
          </w:tcPr>
          <w:p w14:paraId="732E01A7" w14:textId="77777777" w:rsidR="007E3F6B" w:rsidRPr="00120C3D" w:rsidRDefault="007E3F6B" w:rsidP="004665AC">
            <w:pPr>
              <w:contextualSpacing/>
              <w:rPr>
                <w:sz w:val="16"/>
                <w:szCs w:val="16"/>
              </w:rPr>
            </w:pPr>
            <w:r w:rsidRPr="00120C3D">
              <w:rPr>
                <w:rFonts w:eastAsia="Malgun Gothic"/>
                <w:color w:val="000000"/>
                <w:sz w:val="16"/>
                <w:szCs w:val="16"/>
              </w:rPr>
              <w:t xml:space="preserve">0.84 </w:t>
            </w:r>
          </w:p>
        </w:tc>
        <w:tc>
          <w:tcPr>
            <w:tcW w:w="821" w:type="dxa"/>
            <w:vAlign w:val="center"/>
          </w:tcPr>
          <w:p w14:paraId="470258B5" w14:textId="77777777" w:rsidR="007E3F6B" w:rsidRPr="00120C3D" w:rsidRDefault="007E3F6B" w:rsidP="004665AC">
            <w:pPr>
              <w:contextualSpacing/>
              <w:rPr>
                <w:sz w:val="16"/>
                <w:szCs w:val="16"/>
              </w:rPr>
            </w:pPr>
            <w:r w:rsidRPr="00120C3D">
              <w:rPr>
                <w:rFonts w:eastAsia="Malgun Gothic"/>
                <w:color w:val="000000"/>
                <w:sz w:val="16"/>
                <w:szCs w:val="16"/>
              </w:rPr>
              <w:t xml:space="preserve">0.82 </w:t>
            </w:r>
          </w:p>
        </w:tc>
        <w:tc>
          <w:tcPr>
            <w:tcW w:w="815" w:type="dxa"/>
            <w:vAlign w:val="center"/>
          </w:tcPr>
          <w:p w14:paraId="4011E71A" w14:textId="77777777" w:rsidR="007E3F6B" w:rsidRPr="00120C3D" w:rsidRDefault="007E3F6B" w:rsidP="004665AC">
            <w:pPr>
              <w:contextualSpacing/>
              <w:rPr>
                <w:sz w:val="16"/>
                <w:szCs w:val="16"/>
              </w:rPr>
            </w:pPr>
            <w:r w:rsidRPr="00120C3D">
              <w:rPr>
                <w:rFonts w:eastAsia="Malgun Gothic"/>
                <w:color w:val="000000"/>
                <w:sz w:val="16"/>
                <w:szCs w:val="16"/>
              </w:rPr>
              <w:t>-2.13%</w:t>
            </w:r>
          </w:p>
        </w:tc>
        <w:tc>
          <w:tcPr>
            <w:tcW w:w="821" w:type="dxa"/>
            <w:vAlign w:val="center"/>
          </w:tcPr>
          <w:p w14:paraId="09DBB800" w14:textId="77777777" w:rsidR="007E3F6B" w:rsidRPr="00120C3D" w:rsidRDefault="007E3F6B" w:rsidP="004665AC">
            <w:pPr>
              <w:contextualSpacing/>
              <w:rPr>
                <w:sz w:val="16"/>
                <w:szCs w:val="16"/>
              </w:rPr>
            </w:pPr>
            <w:r w:rsidRPr="00120C3D">
              <w:rPr>
                <w:rFonts w:eastAsia="Malgun Gothic"/>
                <w:color w:val="000000"/>
                <w:sz w:val="16"/>
                <w:szCs w:val="16"/>
              </w:rPr>
              <w:t xml:space="preserve">0.88 </w:t>
            </w:r>
          </w:p>
        </w:tc>
        <w:tc>
          <w:tcPr>
            <w:tcW w:w="821" w:type="dxa"/>
            <w:vAlign w:val="center"/>
          </w:tcPr>
          <w:p w14:paraId="4D2E8C86" w14:textId="77777777" w:rsidR="007E3F6B" w:rsidRPr="00120C3D" w:rsidRDefault="007E3F6B" w:rsidP="004665AC">
            <w:pPr>
              <w:contextualSpacing/>
              <w:rPr>
                <w:sz w:val="16"/>
                <w:szCs w:val="16"/>
              </w:rPr>
            </w:pPr>
            <w:r w:rsidRPr="00120C3D">
              <w:rPr>
                <w:rFonts w:eastAsia="Malgun Gothic"/>
                <w:color w:val="000000"/>
                <w:sz w:val="16"/>
                <w:szCs w:val="16"/>
              </w:rPr>
              <w:t xml:space="preserve">0.88 </w:t>
            </w:r>
          </w:p>
        </w:tc>
        <w:tc>
          <w:tcPr>
            <w:tcW w:w="823" w:type="dxa"/>
            <w:vAlign w:val="center"/>
          </w:tcPr>
          <w:p w14:paraId="0DD1D72F" w14:textId="77777777" w:rsidR="007E3F6B" w:rsidRPr="00120C3D" w:rsidRDefault="007E3F6B" w:rsidP="004665AC">
            <w:pPr>
              <w:contextualSpacing/>
              <w:rPr>
                <w:sz w:val="16"/>
                <w:szCs w:val="16"/>
              </w:rPr>
            </w:pPr>
            <w:r w:rsidRPr="00120C3D">
              <w:rPr>
                <w:rFonts w:eastAsia="Malgun Gothic"/>
                <w:color w:val="000000"/>
                <w:sz w:val="16"/>
                <w:szCs w:val="16"/>
              </w:rPr>
              <w:t>0.00%</w:t>
            </w:r>
          </w:p>
        </w:tc>
      </w:tr>
      <w:tr w:rsidR="007E3F6B" w14:paraId="507216AE" w14:textId="77777777" w:rsidTr="004665AC">
        <w:tc>
          <w:tcPr>
            <w:tcW w:w="1196" w:type="dxa"/>
            <w:vMerge w:val="restart"/>
            <w:vAlign w:val="center"/>
          </w:tcPr>
          <w:p w14:paraId="10C7A7D3" w14:textId="77777777" w:rsidR="007E3F6B" w:rsidRDefault="007E3F6B" w:rsidP="004665AC">
            <w:pPr>
              <w:contextualSpacing/>
              <w:rPr>
                <w:b/>
                <w:sz w:val="16"/>
                <w:szCs w:val="16"/>
              </w:rPr>
            </w:pPr>
            <w:r>
              <w:rPr>
                <w:b/>
                <w:sz w:val="16"/>
                <w:szCs w:val="16"/>
              </w:rPr>
              <w:t>UL Packet-Latency CDF (ms)</w:t>
            </w:r>
          </w:p>
        </w:tc>
        <w:tc>
          <w:tcPr>
            <w:tcW w:w="765" w:type="dxa"/>
            <w:vAlign w:val="center"/>
          </w:tcPr>
          <w:p w14:paraId="567E0A77" w14:textId="77777777" w:rsidR="007E3F6B" w:rsidRDefault="007E3F6B" w:rsidP="004665AC">
            <w:pPr>
              <w:contextualSpacing/>
              <w:rPr>
                <w:b/>
                <w:sz w:val="16"/>
                <w:szCs w:val="16"/>
              </w:rPr>
            </w:pPr>
            <w:r>
              <w:rPr>
                <w:b/>
                <w:sz w:val="16"/>
                <w:szCs w:val="16"/>
              </w:rPr>
              <w:t>Mean</w:t>
            </w:r>
          </w:p>
        </w:tc>
        <w:tc>
          <w:tcPr>
            <w:tcW w:w="887" w:type="dxa"/>
            <w:vAlign w:val="center"/>
          </w:tcPr>
          <w:p w14:paraId="3C6455A4" w14:textId="77777777" w:rsidR="007E3F6B" w:rsidRPr="00120C3D" w:rsidRDefault="007E3F6B" w:rsidP="004665AC">
            <w:pPr>
              <w:contextualSpacing/>
              <w:rPr>
                <w:sz w:val="16"/>
                <w:szCs w:val="16"/>
              </w:rPr>
            </w:pPr>
            <w:r w:rsidRPr="00120C3D">
              <w:rPr>
                <w:rFonts w:eastAsia="Malgun Gothic"/>
                <w:color w:val="000000"/>
                <w:sz w:val="16"/>
                <w:szCs w:val="16"/>
              </w:rPr>
              <w:t xml:space="preserve">2.21 </w:t>
            </w:r>
          </w:p>
        </w:tc>
        <w:tc>
          <w:tcPr>
            <w:tcW w:w="892" w:type="dxa"/>
            <w:vAlign w:val="center"/>
          </w:tcPr>
          <w:p w14:paraId="70364952" w14:textId="77777777" w:rsidR="007E3F6B" w:rsidRPr="00120C3D" w:rsidRDefault="007E3F6B" w:rsidP="004665AC">
            <w:pPr>
              <w:contextualSpacing/>
              <w:rPr>
                <w:sz w:val="16"/>
                <w:szCs w:val="16"/>
              </w:rPr>
            </w:pPr>
            <w:r w:rsidRPr="00120C3D">
              <w:rPr>
                <w:rFonts w:eastAsia="Malgun Gothic"/>
                <w:color w:val="000000"/>
                <w:sz w:val="16"/>
                <w:szCs w:val="16"/>
              </w:rPr>
              <w:t xml:space="preserve">2.27 </w:t>
            </w:r>
          </w:p>
        </w:tc>
        <w:tc>
          <w:tcPr>
            <w:tcW w:w="969" w:type="dxa"/>
            <w:vAlign w:val="center"/>
          </w:tcPr>
          <w:p w14:paraId="6DA7B956" w14:textId="77777777" w:rsidR="007E3F6B" w:rsidRPr="00120C3D" w:rsidRDefault="007E3F6B" w:rsidP="004665AC">
            <w:pPr>
              <w:contextualSpacing/>
              <w:rPr>
                <w:sz w:val="16"/>
                <w:szCs w:val="16"/>
              </w:rPr>
            </w:pPr>
            <w:r w:rsidRPr="00120C3D">
              <w:rPr>
                <w:rFonts w:eastAsia="Malgun Gothic"/>
                <w:color w:val="000000"/>
                <w:sz w:val="16"/>
                <w:szCs w:val="16"/>
              </w:rPr>
              <w:t>3.15%</w:t>
            </w:r>
          </w:p>
        </w:tc>
        <w:tc>
          <w:tcPr>
            <w:tcW w:w="821" w:type="dxa"/>
            <w:vAlign w:val="center"/>
          </w:tcPr>
          <w:p w14:paraId="567DFD78" w14:textId="77777777" w:rsidR="007E3F6B" w:rsidRPr="00120C3D" w:rsidRDefault="007E3F6B" w:rsidP="004665AC">
            <w:pPr>
              <w:contextualSpacing/>
              <w:rPr>
                <w:sz w:val="16"/>
                <w:szCs w:val="16"/>
              </w:rPr>
            </w:pPr>
            <w:r w:rsidRPr="00120C3D">
              <w:rPr>
                <w:rFonts w:eastAsia="Malgun Gothic"/>
                <w:color w:val="000000"/>
                <w:sz w:val="16"/>
                <w:szCs w:val="16"/>
              </w:rPr>
              <w:t xml:space="preserve">4.17 </w:t>
            </w:r>
          </w:p>
        </w:tc>
        <w:tc>
          <w:tcPr>
            <w:tcW w:w="821" w:type="dxa"/>
            <w:vAlign w:val="center"/>
          </w:tcPr>
          <w:p w14:paraId="3A71CDB8" w14:textId="77777777" w:rsidR="007E3F6B" w:rsidRPr="00120C3D" w:rsidRDefault="007E3F6B" w:rsidP="004665AC">
            <w:pPr>
              <w:contextualSpacing/>
              <w:rPr>
                <w:sz w:val="16"/>
                <w:szCs w:val="16"/>
              </w:rPr>
            </w:pPr>
            <w:r w:rsidRPr="00120C3D">
              <w:rPr>
                <w:rFonts w:eastAsia="Malgun Gothic"/>
                <w:color w:val="000000"/>
                <w:sz w:val="16"/>
                <w:szCs w:val="16"/>
              </w:rPr>
              <w:t xml:space="preserve">2.28 </w:t>
            </w:r>
          </w:p>
        </w:tc>
        <w:tc>
          <w:tcPr>
            <w:tcW w:w="815" w:type="dxa"/>
            <w:vAlign w:val="center"/>
          </w:tcPr>
          <w:p w14:paraId="3AEDDF9D" w14:textId="77777777" w:rsidR="007E3F6B" w:rsidRPr="00120C3D" w:rsidRDefault="007E3F6B" w:rsidP="004665AC">
            <w:pPr>
              <w:contextualSpacing/>
              <w:rPr>
                <w:sz w:val="16"/>
                <w:szCs w:val="16"/>
              </w:rPr>
            </w:pPr>
            <w:r w:rsidRPr="00120C3D">
              <w:rPr>
                <w:rFonts w:eastAsia="Malgun Gothic"/>
                <w:color w:val="000000"/>
                <w:sz w:val="16"/>
                <w:szCs w:val="16"/>
              </w:rPr>
              <w:t>-45.47%</w:t>
            </w:r>
          </w:p>
        </w:tc>
        <w:tc>
          <w:tcPr>
            <w:tcW w:w="821" w:type="dxa"/>
            <w:vAlign w:val="center"/>
          </w:tcPr>
          <w:p w14:paraId="52A866B8" w14:textId="77777777" w:rsidR="007E3F6B" w:rsidRPr="00120C3D" w:rsidRDefault="007E3F6B" w:rsidP="004665AC">
            <w:pPr>
              <w:contextualSpacing/>
              <w:rPr>
                <w:sz w:val="16"/>
                <w:szCs w:val="16"/>
              </w:rPr>
            </w:pPr>
            <w:r w:rsidRPr="00120C3D">
              <w:rPr>
                <w:rFonts w:eastAsia="Malgun Gothic"/>
                <w:color w:val="000000"/>
                <w:sz w:val="16"/>
                <w:szCs w:val="16"/>
              </w:rPr>
              <w:t xml:space="preserve">45.40 </w:t>
            </w:r>
          </w:p>
        </w:tc>
        <w:tc>
          <w:tcPr>
            <w:tcW w:w="821" w:type="dxa"/>
            <w:vAlign w:val="center"/>
          </w:tcPr>
          <w:p w14:paraId="21799522" w14:textId="77777777" w:rsidR="007E3F6B" w:rsidRPr="00120C3D" w:rsidRDefault="007E3F6B" w:rsidP="004665AC">
            <w:pPr>
              <w:contextualSpacing/>
              <w:rPr>
                <w:sz w:val="16"/>
                <w:szCs w:val="16"/>
              </w:rPr>
            </w:pPr>
            <w:r w:rsidRPr="00120C3D">
              <w:rPr>
                <w:rFonts w:eastAsia="Malgun Gothic"/>
                <w:color w:val="000000"/>
                <w:sz w:val="16"/>
                <w:szCs w:val="16"/>
              </w:rPr>
              <w:t xml:space="preserve">2.41 </w:t>
            </w:r>
          </w:p>
        </w:tc>
        <w:tc>
          <w:tcPr>
            <w:tcW w:w="823" w:type="dxa"/>
            <w:vAlign w:val="center"/>
          </w:tcPr>
          <w:p w14:paraId="505B0F98" w14:textId="77777777" w:rsidR="007E3F6B" w:rsidRPr="00120C3D" w:rsidRDefault="007E3F6B" w:rsidP="004665AC">
            <w:pPr>
              <w:contextualSpacing/>
              <w:rPr>
                <w:sz w:val="16"/>
                <w:szCs w:val="16"/>
              </w:rPr>
            </w:pPr>
            <w:r w:rsidRPr="00120C3D">
              <w:rPr>
                <w:rFonts w:eastAsia="Malgun Gothic"/>
                <w:color w:val="000000"/>
                <w:sz w:val="16"/>
                <w:szCs w:val="16"/>
              </w:rPr>
              <w:t>-94.70%</w:t>
            </w:r>
          </w:p>
        </w:tc>
      </w:tr>
      <w:tr w:rsidR="007E3F6B" w14:paraId="60E0CC13" w14:textId="77777777" w:rsidTr="004665AC">
        <w:tc>
          <w:tcPr>
            <w:tcW w:w="1196" w:type="dxa"/>
            <w:vMerge/>
            <w:vAlign w:val="center"/>
          </w:tcPr>
          <w:p w14:paraId="43DCF098" w14:textId="77777777" w:rsidR="007E3F6B" w:rsidRDefault="007E3F6B" w:rsidP="004665AC">
            <w:pPr>
              <w:contextualSpacing/>
              <w:rPr>
                <w:b/>
                <w:sz w:val="16"/>
                <w:szCs w:val="16"/>
              </w:rPr>
            </w:pPr>
          </w:p>
        </w:tc>
        <w:tc>
          <w:tcPr>
            <w:tcW w:w="765" w:type="dxa"/>
            <w:vAlign w:val="center"/>
          </w:tcPr>
          <w:p w14:paraId="0E06D9D4" w14:textId="77777777" w:rsidR="007E3F6B" w:rsidRDefault="007E3F6B" w:rsidP="004665AC">
            <w:pPr>
              <w:contextualSpacing/>
              <w:rPr>
                <w:b/>
                <w:sz w:val="16"/>
                <w:szCs w:val="16"/>
              </w:rPr>
            </w:pPr>
            <w:r>
              <w:rPr>
                <w:b/>
                <w:sz w:val="16"/>
                <w:szCs w:val="16"/>
              </w:rPr>
              <w:t>5%</w:t>
            </w:r>
          </w:p>
        </w:tc>
        <w:tc>
          <w:tcPr>
            <w:tcW w:w="887" w:type="dxa"/>
            <w:vAlign w:val="center"/>
          </w:tcPr>
          <w:p w14:paraId="37DF4EFE" w14:textId="77777777" w:rsidR="007E3F6B" w:rsidRPr="00120C3D" w:rsidRDefault="007E3F6B" w:rsidP="004665AC">
            <w:pPr>
              <w:contextualSpacing/>
              <w:rPr>
                <w:sz w:val="16"/>
                <w:szCs w:val="16"/>
              </w:rPr>
            </w:pPr>
            <w:r w:rsidRPr="00120C3D">
              <w:rPr>
                <w:rFonts w:eastAsia="Malgun Gothic"/>
                <w:color w:val="000000"/>
                <w:sz w:val="16"/>
                <w:szCs w:val="16"/>
              </w:rPr>
              <w:t xml:space="preserve">1.61 </w:t>
            </w:r>
          </w:p>
        </w:tc>
        <w:tc>
          <w:tcPr>
            <w:tcW w:w="892" w:type="dxa"/>
            <w:vAlign w:val="center"/>
          </w:tcPr>
          <w:p w14:paraId="0CE629DD" w14:textId="77777777" w:rsidR="007E3F6B" w:rsidRPr="00120C3D" w:rsidRDefault="007E3F6B" w:rsidP="004665AC">
            <w:pPr>
              <w:contextualSpacing/>
              <w:rPr>
                <w:sz w:val="16"/>
                <w:szCs w:val="16"/>
              </w:rPr>
            </w:pPr>
            <w:r w:rsidRPr="00120C3D">
              <w:rPr>
                <w:rFonts w:eastAsia="Malgun Gothic"/>
                <w:color w:val="000000"/>
                <w:sz w:val="16"/>
                <w:szCs w:val="16"/>
              </w:rPr>
              <w:t xml:space="preserve">1.61 </w:t>
            </w:r>
          </w:p>
        </w:tc>
        <w:tc>
          <w:tcPr>
            <w:tcW w:w="969" w:type="dxa"/>
            <w:vAlign w:val="center"/>
          </w:tcPr>
          <w:p w14:paraId="74E0B09D" w14:textId="77777777" w:rsidR="007E3F6B" w:rsidRPr="00120C3D" w:rsidRDefault="007E3F6B" w:rsidP="004665AC">
            <w:pPr>
              <w:contextualSpacing/>
              <w:rPr>
                <w:sz w:val="16"/>
                <w:szCs w:val="16"/>
              </w:rPr>
            </w:pPr>
            <w:r w:rsidRPr="00120C3D">
              <w:rPr>
                <w:rFonts w:eastAsia="Malgun Gothic"/>
                <w:color w:val="000000"/>
                <w:sz w:val="16"/>
                <w:szCs w:val="16"/>
              </w:rPr>
              <w:t>0.00%</w:t>
            </w:r>
          </w:p>
        </w:tc>
        <w:tc>
          <w:tcPr>
            <w:tcW w:w="821" w:type="dxa"/>
            <w:vAlign w:val="center"/>
          </w:tcPr>
          <w:p w14:paraId="6AE4731D" w14:textId="77777777" w:rsidR="007E3F6B" w:rsidRPr="00120C3D" w:rsidRDefault="007E3F6B" w:rsidP="004665AC">
            <w:pPr>
              <w:contextualSpacing/>
              <w:rPr>
                <w:sz w:val="16"/>
                <w:szCs w:val="16"/>
              </w:rPr>
            </w:pPr>
            <w:r w:rsidRPr="00120C3D">
              <w:rPr>
                <w:rFonts w:eastAsia="Malgun Gothic"/>
                <w:color w:val="000000"/>
                <w:sz w:val="16"/>
                <w:szCs w:val="16"/>
              </w:rPr>
              <w:t xml:space="preserve">1.60 </w:t>
            </w:r>
          </w:p>
        </w:tc>
        <w:tc>
          <w:tcPr>
            <w:tcW w:w="821" w:type="dxa"/>
            <w:vAlign w:val="center"/>
          </w:tcPr>
          <w:p w14:paraId="592117F2" w14:textId="77777777" w:rsidR="007E3F6B" w:rsidRPr="00120C3D" w:rsidRDefault="007E3F6B" w:rsidP="004665AC">
            <w:pPr>
              <w:contextualSpacing/>
              <w:rPr>
                <w:sz w:val="16"/>
                <w:szCs w:val="16"/>
              </w:rPr>
            </w:pPr>
            <w:r w:rsidRPr="00120C3D">
              <w:rPr>
                <w:rFonts w:eastAsia="Malgun Gothic"/>
                <w:color w:val="000000"/>
                <w:sz w:val="16"/>
                <w:szCs w:val="16"/>
              </w:rPr>
              <w:t xml:space="preserve">1.59 </w:t>
            </w:r>
          </w:p>
        </w:tc>
        <w:tc>
          <w:tcPr>
            <w:tcW w:w="815" w:type="dxa"/>
            <w:vAlign w:val="center"/>
          </w:tcPr>
          <w:p w14:paraId="65A074DB" w14:textId="77777777" w:rsidR="007E3F6B" w:rsidRPr="00120C3D" w:rsidRDefault="007E3F6B" w:rsidP="004665AC">
            <w:pPr>
              <w:contextualSpacing/>
              <w:rPr>
                <w:sz w:val="16"/>
                <w:szCs w:val="16"/>
              </w:rPr>
            </w:pPr>
            <w:r w:rsidRPr="00120C3D">
              <w:rPr>
                <w:rFonts w:eastAsia="Malgun Gothic"/>
                <w:color w:val="000000"/>
                <w:sz w:val="16"/>
                <w:szCs w:val="16"/>
              </w:rPr>
              <w:t>-0.89%</w:t>
            </w:r>
          </w:p>
        </w:tc>
        <w:tc>
          <w:tcPr>
            <w:tcW w:w="821" w:type="dxa"/>
            <w:vAlign w:val="center"/>
          </w:tcPr>
          <w:p w14:paraId="57AFDC82" w14:textId="77777777" w:rsidR="007E3F6B" w:rsidRPr="00120C3D" w:rsidRDefault="007E3F6B" w:rsidP="004665AC">
            <w:pPr>
              <w:contextualSpacing/>
              <w:rPr>
                <w:sz w:val="16"/>
                <w:szCs w:val="16"/>
              </w:rPr>
            </w:pPr>
            <w:r w:rsidRPr="00120C3D">
              <w:rPr>
                <w:rFonts w:eastAsia="Malgun Gothic"/>
                <w:color w:val="000000"/>
                <w:sz w:val="16"/>
                <w:szCs w:val="16"/>
              </w:rPr>
              <w:t xml:space="preserve">1.63 </w:t>
            </w:r>
          </w:p>
        </w:tc>
        <w:tc>
          <w:tcPr>
            <w:tcW w:w="821" w:type="dxa"/>
            <w:vAlign w:val="center"/>
          </w:tcPr>
          <w:p w14:paraId="10AB5719" w14:textId="77777777" w:rsidR="007E3F6B" w:rsidRPr="00120C3D" w:rsidRDefault="007E3F6B" w:rsidP="004665AC">
            <w:pPr>
              <w:contextualSpacing/>
              <w:rPr>
                <w:sz w:val="16"/>
                <w:szCs w:val="16"/>
              </w:rPr>
            </w:pPr>
            <w:r w:rsidRPr="00120C3D">
              <w:rPr>
                <w:rFonts w:eastAsia="Malgun Gothic"/>
                <w:color w:val="000000"/>
                <w:sz w:val="16"/>
                <w:szCs w:val="16"/>
              </w:rPr>
              <w:t xml:space="preserve">1.59 </w:t>
            </w:r>
          </w:p>
        </w:tc>
        <w:tc>
          <w:tcPr>
            <w:tcW w:w="823" w:type="dxa"/>
            <w:vAlign w:val="center"/>
          </w:tcPr>
          <w:p w14:paraId="183914D4" w14:textId="77777777" w:rsidR="007E3F6B" w:rsidRPr="00120C3D" w:rsidRDefault="007E3F6B" w:rsidP="004665AC">
            <w:pPr>
              <w:contextualSpacing/>
              <w:rPr>
                <w:sz w:val="16"/>
                <w:szCs w:val="16"/>
              </w:rPr>
            </w:pPr>
            <w:r w:rsidRPr="00120C3D">
              <w:rPr>
                <w:rFonts w:eastAsia="Malgun Gothic"/>
                <w:color w:val="000000"/>
                <w:sz w:val="16"/>
                <w:szCs w:val="16"/>
              </w:rPr>
              <w:t>-2.20%</w:t>
            </w:r>
          </w:p>
        </w:tc>
      </w:tr>
      <w:tr w:rsidR="007E3F6B" w14:paraId="43EE7D88" w14:textId="77777777" w:rsidTr="004665AC">
        <w:tc>
          <w:tcPr>
            <w:tcW w:w="1196" w:type="dxa"/>
            <w:vMerge/>
            <w:vAlign w:val="center"/>
          </w:tcPr>
          <w:p w14:paraId="2B01E48C" w14:textId="77777777" w:rsidR="007E3F6B" w:rsidRDefault="007E3F6B" w:rsidP="004665AC">
            <w:pPr>
              <w:contextualSpacing/>
              <w:rPr>
                <w:b/>
                <w:sz w:val="16"/>
                <w:szCs w:val="16"/>
              </w:rPr>
            </w:pPr>
          </w:p>
        </w:tc>
        <w:tc>
          <w:tcPr>
            <w:tcW w:w="765" w:type="dxa"/>
            <w:vAlign w:val="center"/>
          </w:tcPr>
          <w:p w14:paraId="02A99B11" w14:textId="77777777" w:rsidR="007E3F6B" w:rsidRDefault="007E3F6B" w:rsidP="004665AC">
            <w:pPr>
              <w:contextualSpacing/>
              <w:rPr>
                <w:b/>
                <w:sz w:val="16"/>
                <w:szCs w:val="16"/>
              </w:rPr>
            </w:pPr>
            <w:r>
              <w:rPr>
                <w:b/>
                <w:sz w:val="16"/>
                <w:szCs w:val="16"/>
              </w:rPr>
              <w:t>50%</w:t>
            </w:r>
          </w:p>
        </w:tc>
        <w:tc>
          <w:tcPr>
            <w:tcW w:w="887" w:type="dxa"/>
            <w:vAlign w:val="center"/>
          </w:tcPr>
          <w:p w14:paraId="3FAE843D" w14:textId="77777777" w:rsidR="007E3F6B" w:rsidRPr="00120C3D" w:rsidRDefault="007E3F6B" w:rsidP="004665AC">
            <w:pPr>
              <w:contextualSpacing/>
              <w:rPr>
                <w:sz w:val="16"/>
                <w:szCs w:val="16"/>
              </w:rPr>
            </w:pPr>
            <w:r w:rsidRPr="00120C3D">
              <w:rPr>
                <w:rFonts w:eastAsia="Malgun Gothic"/>
                <w:color w:val="000000"/>
                <w:sz w:val="16"/>
                <w:szCs w:val="16"/>
              </w:rPr>
              <w:t xml:space="preserve">1.88 </w:t>
            </w:r>
          </w:p>
        </w:tc>
        <w:tc>
          <w:tcPr>
            <w:tcW w:w="892" w:type="dxa"/>
            <w:vAlign w:val="center"/>
          </w:tcPr>
          <w:p w14:paraId="2513E052" w14:textId="77777777" w:rsidR="007E3F6B" w:rsidRPr="00120C3D" w:rsidRDefault="007E3F6B" w:rsidP="004665AC">
            <w:pPr>
              <w:contextualSpacing/>
              <w:rPr>
                <w:sz w:val="16"/>
                <w:szCs w:val="16"/>
              </w:rPr>
            </w:pPr>
            <w:r w:rsidRPr="00120C3D">
              <w:rPr>
                <w:rFonts w:eastAsia="Malgun Gothic"/>
                <w:color w:val="000000"/>
                <w:sz w:val="16"/>
                <w:szCs w:val="16"/>
              </w:rPr>
              <w:t xml:space="preserve">1.89 </w:t>
            </w:r>
          </w:p>
        </w:tc>
        <w:tc>
          <w:tcPr>
            <w:tcW w:w="969" w:type="dxa"/>
            <w:vAlign w:val="center"/>
          </w:tcPr>
          <w:p w14:paraId="06917133" w14:textId="77777777" w:rsidR="007E3F6B" w:rsidRPr="00120C3D" w:rsidRDefault="007E3F6B" w:rsidP="004665AC">
            <w:pPr>
              <w:contextualSpacing/>
              <w:rPr>
                <w:sz w:val="16"/>
                <w:szCs w:val="16"/>
              </w:rPr>
            </w:pPr>
            <w:r w:rsidRPr="00120C3D">
              <w:rPr>
                <w:rFonts w:eastAsia="Malgun Gothic"/>
                <w:color w:val="000000"/>
                <w:sz w:val="16"/>
                <w:szCs w:val="16"/>
              </w:rPr>
              <w:t>0.95%</w:t>
            </w:r>
          </w:p>
        </w:tc>
        <w:tc>
          <w:tcPr>
            <w:tcW w:w="821" w:type="dxa"/>
            <w:vAlign w:val="center"/>
          </w:tcPr>
          <w:p w14:paraId="14B068FA" w14:textId="77777777" w:rsidR="007E3F6B" w:rsidRPr="00120C3D" w:rsidRDefault="007E3F6B" w:rsidP="004665AC">
            <w:pPr>
              <w:contextualSpacing/>
              <w:rPr>
                <w:sz w:val="16"/>
                <w:szCs w:val="16"/>
              </w:rPr>
            </w:pPr>
            <w:r w:rsidRPr="00120C3D">
              <w:rPr>
                <w:rFonts w:eastAsia="Malgun Gothic"/>
                <w:color w:val="000000"/>
                <w:sz w:val="16"/>
                <w:szCs w:val="16"/>
              </w:rPr>
              <w:t xml:space="preserve">1.91 </w:t>
            </w:r>
          </w:p>
        </w:tc>
        <w:tc>
          <w:tcPr>
            <w:tcW w:w="821" w:type="dxa"/>
            <w:vAlign w:val="center"/>
          </w:tcPr>
          <w:p w14:paraId="4EB8022E" w14:textId="77777777" w:rsidR="007E3F6B" w:rsidRPr="00120C3D" w:rsidRDefault="007E3F6B" w:rsidP="004665AC">
            <w:pPr>
              <w:contextualSpacing/>
              <w:rPr>
                <w:sz w:val="16"/>
                <w:szCs w:val="16"/>
              </w:rPr>
            </w:pPr>
            <w:r w:rsidRPr="00120C3D">
              <w:rPr>
                <w:rFonts w:eastAsia="Malgun Gothic"/>
                <w:color w:val="000000"/>
                <w:sz w:val="16"/>
                <w:szCs w:val="16"/>
              </w:rPr>
              <w:t xml:space="preserve">1.89 </w:t>
            </w:r>
          </w:p>
        </w:tc>
        <w:tc>
          <w:tcPr>
            <w:tcW w:w="815" w:type="dxa"/>
            <w:vAlign w:val="center"/>
          </w:tcPr>
          <w:p w14:paraId="043883DE" w14:textId="77777777" w:rsidR="007E3F6B" w:rsidRPr="00120C3D" w:rsidRDefault="007E3F6B" w:rsidP="004665AC">
            <w:pPr>
              <w:contextualSpacing/>
              <w:rPr>
                <w:sz w:val="16"/>
                <w:szCs w:val="16"/>
              </w:rPr>
            </w:pPr>
            <w:r w:rsidRPr="00120C3D">
              <w:rPr>
                <w:rFonts w:eastAsia="Malgun Gothic"/>
                <w:color w:val="000000"/>
                <w:sz w:val="16"/>
                <w:szCs w:val="16"/>
              </w:rPr>
              <w:t>-0.93%</w:t>
            </w:r>
          </w:p>
        </w:tc>
        <w:tc>
          <w:tcPr>
            <w:tcW w:w="821" w:type="dxa"/>
            <w:vAlign w:val="center"/>
          </w:tcPr>
          <w:p w14:paraId="0727975F" w14:textId="77777777" w:rsidR="007E3F6B" w:rsidRPr="00120C3D" w:rsidRDefault="007E3F6B" w:rsidP="004665AC">
            <w:pPr>
              <w:contextualSpacing/>
              <w:rPr>
                <w:sz w:val="16"/>
                <w:szCs w:val="16"/>
              </w:rPr>
            </w:pPr>
            <w:r w:rsidRPr="00120C3D">
              <w:rPr>
                <w:rFonts w:eastAsia="Malgun Gothic"/>
                <w:color w:val="000000"/>
                <w:sz w:val="16"/>
                <w:szCs w:val="16"/>
              </w:rPr>
              <w:t xml:space="preserve">1.96 </w:t>
            </w:r>
          </w:p>
        </w:tc>
        <w:tc>
          <w:tcPr>
            <w:tcW w:w="821" w:type="dxa"/>
            <w:vAlign w:val="center"/>
          </w:tcPr>
          <w:p w14:paraId="14E6C213" w14:textId="77777777" w:rsidR="007E3F6B" w:rsidRPr="00120C3D" w:rsidRDefault="007E3F6B" w:rsidP="004665AC">
            <w:pPr>
              <w:contextualSpacing/>
              <w:rPr>
                <w:sz w:val="16"/>
                <w:szCs w:val="16"/>
              </w:rPr>
            </w:pPr>
            <w:r w:rsidRPr="00120C3D">
              <w:rPr>
                <w:rFonts w:eastAsia="Malgun Gothic"/>
                <w:color w:val="000000"/>
                <w:sz w:val="16"/>
                <w:szCs w:val="16"/>
              </w:rPr>
              <w:t xml:space="preserve">1.95 </w:t>
            </w:r>
          </w:p>
        </w:tc>
        <w:tc>
          <w:tcPr>
            <w:tcW w:w="823" w:type="dxa"/>
            <w:vAlign w:val="center"/>
          </w:tcPr>
          <w:p w14:paraId="73B00CF8" w14:textId="77777777" w:rsidR="007E3F6B" w:rsidRPr="00120C3D" w:rsidRDefault="007E3F6B" w:rsidP="004665AC">
            <w:pPr>
              <w:contextualSpacing/>
              <w:rPr>
                <w:sz w:val="16"/>
                <w:szCs w:val="16"/>
              </w:rPr>
            </w:pPr>
            <w:r w:rsidRPr="00120C3D">
              <w:rPr>
                <w:rFonts w:eastAsia="Malgun Gothic"/>
                <w:color w:val="000000"/>
                <w:sz w:val="16"/>
                <w:szCs w:val="16"/>
              </w:rPr>
              <w:t>-0.91%</w:t>
            </w:r>
          </w:p>
        </w:tc>
      </w:tr>
      <w:tr w:rsidR="007E3F6B" w14:paraId="4F22D8D4" w14:textId="77777777" w:rsidTr="004665AC">
        <w:tc>
          <w:tcPr>
            <w:tcW w:w="1196" w:type="dxa"/>
            <w:vAlign w:val="center"/>
          </w:tcPr>
          <w:p w14:paraId="2F529290" w14:textId="77777777" w:rsidR="007E3F6B" w:rsidRDefault="007E3F6B" w:rsidP="004665AC">
            <w:pPr>
              <w:contextualSpacing/>
              <w:rPr>
                <w:b/>
                <w:sz w:val="16"/>
                <w:szCs w:val="16"/>
              </w:rPr>
            </w:pPr>
            <w:r>
              <w:rPr>
                <w:b/>
                <w:sz w:val="16"/>
                <w:szCs w:val="16"/>
              </w:rPr>
              <w:t>DL RU (%)</w:t>
            </w:r>
          </w:p>
        </w:tc>
        <w:tc>
          <w:tcPr>
            <w:tcW w:w="765" w:type="dxa"/>
            <w:vAlign w:val="center"/>
          </w:tcPr>
          <w:p w14:paraId="0DCD7515" w14:textId="77777777" w:rsidR="007E3F6B" w:rsidRDefault="007E3F6B" w:rsidP="004665AC">
            <w:pPr>
              <w:contextualSpacing/>
              <w:rPr>
                <w:b/>
                <w:sz w:val="16"/>
                <w:szCs w:val="16"/>
              </w:rPr>
            </w:pPr>
            <w:r>
              <w:rPr>
                <w:b/>
                <w:sz w:val="16"/>
                <w:szCs w:val="16"/>
              </w:rPr>
              <w:t>Type-1</w:t>
            </w:r>
          </w:p>
        </w:tc>
        <w:tc>
          <w:tcPr>
            <w:tcW w:w="887" w:type="dxa"/>
            <w:vAlign w:val="center"/>
          </w:tcPr>
          <w:p w14:paraId="1E116725" w14:textId="77777777" w:rsidR="007E3F6B" w:rsidRPr="00120C3D" w:rsidRDefault="007E3F6B" w:rsidP="004665AC">
            <w:pPr>
              <w:contextualSpacing/>
              <w:rPr>
                <w:sz w:val="16"/>
                <w:szCs w:val="16"/>
              </w:rPr>
            </w:pPr>
            <w:r w:rsidRPr="00120C3D">
              <w:rPr>
                <w:rFonts w:eastAsia="Malgun Gothic"/>
                <w:color w:val="000000"/>
                <w:sz w:val="16"/>
                <w:szCs w:val="16"/>
              </w:rPr>
              <w:t>3.55%</w:t>
            </w:r>
          </w:p>
        </w:tc>
        <w:tc>
          <w:tcPr>
            <w:tcW w:w="892" w:type="dxa"/>
            <w:vAlign w:val="center"/>
          </w:tcPr>
          <w:p w14:paraId="1CAEB8FB" w14:textId="77777777" w:rsidR="007E3F6B" w:rsidRPr="00120C3D" w:rsidRDefault="007E3F6B" w:rsidP="004665AC">
            <w:pPr>
              <w:contextualSpacing/>
              <w:rPr>
                <w:sz w:val="16"/>
                <w:szCs w:val="16"/>
              </w:rPr>
            </w:pPr>
            <w:r w:rsidRPr="00120C3D">
              <w:rPr>
                <w:rFonts w:eastAsia="Malgun Gothic"/>
                <w:color w:val="000000"/>
                <w:sz w:val="16"/>
                <w:szCs w:val="16"/>
              </w:rPr>
              <w:t>20.42%</w:t>
            </w:r>
          </w:p>
        </w:tc>
        <w:tc>
          <w:tcPr>
            <w:tcW w:w="969" w:type="dxa"/>
            <w:vAlign w:val="center"/>
          </w:tcPr>
          <w:p w14:paraId="75FB340C" w14:textId="77777777" w:rsidR="007E3F6B" w:rsidRPr="00120C3D" w:rsidRDefault="007E3F6B" w:rsidP="004665AC">
            <w:pPr>
              <w:contextualSpacing/>
              <w:rPr>
                <w:sz w:val="16"/>
                <w:szCs w:val="16"/>
              </w:rPr>
            </w:pPr>
            <w:r w:rsidRPr="00120C3D">
              <w:rPr>
                <w:rFonts w:eastAsia="Malgun Gothic"/>
                <w:color w:val="000000"/>
                <w:sz w:val="16"/>
                <w:szCs w:val="16"/>
              </w:rPr>
              <w:t xml:space="preserve">　</w:t>
            </w:r>
          </w:p>
        </w:tc>
        <w:tc>
          <w:tcPr>
            <w:tcW w:w="821" w:type="dxa"/>
            <w:vAlign w:val="center"/>
          </w:tcPr>
          <w:p w14:paraId="41089969" w14:textId="77777777" w:rsidR="007E3F6B" w:rsidRPr="00120C3D" w:rsidRDefault="007E3F6B" w:rsidP="004665AC">
            <w:pPr>
              <w:contextualSpacing/>
              <w:rPr>
                <w:sz w:val="16"/>
                <w:szCs w:val="16"/>
              </w:rPr>
            </w:pPr>
            <w:r w:rsidRPr="00120C3D">
              <w:rPr>
                <w:rFonts w:eastAsia="Malgun Gothic"/>
                <w:color w:val="000000"/>
                <w:sz w:val="16"/>
                <w:szCs w:val="16"/>
              </w:rPr>
              <w:t>23.29%</w:t>
            </w:r>
          </w:p>
        </w:tc>
        <w:tc>
          <w:tcPr>
            <w:tcW w:w="821" w:type="dxa"/>
            <w:vAlign w:val="center"/>
          </w:tcPr>
          <w:p w14:paraId="01F21E1A" w14:textId="77777777" w:rsidR="007E3F6B" w:rsidRPr="00120C3D" w:rsidRDefault="007E3F6B" w:rsidP="004665AC">
            <w:pPr>
              <w:contextualSpacing/>
              <w:rPr>
                <w:sz w:val="16"/>
                <w:szCs w:val="16"/>
              </w:rPr>
            </w:pPr>
            <w:r w:rsidRPr="00120C3D">
              <w:rPr>
                <w:rFonts w:eastAsia="Malgun Gothic"/>
                <w:color w:val="000000"/>
                <w:sz w:val="16"/>
                <w:szCs w:val="16"/>
              </w:rPr>
              <w:t>33.79%</w:t>
            </w:r>
          </w:p>
        </w:tc>
        <w:tc>
          <w:tcPr>
            <w:tcW w:w="815" w:type="dxa"/>
            <w:vAlign w:val="center"/>
          </w:tcPr>
          <w:p w14:paraId="40796D77" w14:textId="77777777" w:rsidR="007E3F6B" w:rsidRPr="00120C3D" w:rsidRDefault="007E3F6B" w:rsidP="004665AC">
            <w:pPr>
              <w:contextualSpacing/>
              <w:rPr>
                <w:sz w:val="16"/>
                <w:szCs w:val="16"/>
              </w:rPr>
            </w:pPr>
            <w:r w:rsidRPr="00120C3D">
              <w:rPr>
                <w:rFonts w:eastAsia="Malgun Gothic"/>
                <w:color w:val="000000"/>
                <w:sz w:val="16"/>
                <w:szCs w:val="16"/>
              </w:rPr>
              <w:t xml:space="preserve">　</w:t>
            </w:r>
          </w:p>
        </w:tc>
        <w:tc>
          <w:tcPr>
            <w:tcW w:w="821" w:type="dxa"/>
            <w:vAlign w:val="center"/>
          </w:tcPr>
          <w:p w14:paraId="0D69338B" w14:textId="77777777" w:rsidR="007E3F6B" w:rsidRPr="00120C3D" w:rsidRDefault="007E3F6B" w:rsidP="004665AC">
            <w:pPr>
              <w:contextualSpacing/>
              <w:rPr>
                <w:sz w:val="16"/>
                <w:szCs w:val="16"/>
              </w:rPr>
            </w:pPr>
            <w:r w:rsidRPr="00120C3D">
              <w:rPr>
                <w:rFonts w:eastAsia="Malgun Gothic"/>
                <w:color w:val="000000"/>
                <w:sz w:val="16"/>
                <w:szCs w:val="16"/>
              </w:rPr>
              <w:t>49.12%</w:t>
            </w:r>
          </w:p>
        </w:tc>
        <w:tc>
          <w:tcPr>
            <w:tcW w:w="821" w:type="dxa"/>
            <w:vAlign w:val="center"/>
          </w:tcPr>
          <w:p w14:paraId="17EB26A7" w14:textId="77777777" w:rsidR="007E3F6B" w:rsidRPr="00120C3D" w:rsidRDefault="007E3F6B" w:rsidP="004665AC">
            <w:pPr>
              <w:contextualSpacing/>
              <w:rPr>
                <w:sz w:val="16"/>
                <w:szCs w:val="16"/>
              </w:rPr>
            </w:pPr>
            <w:r w:rsidRPr="00120C3D">
              <w:rPr>
                <w:rFonts w:eastAsia="Malgun Gothic"/>
                <w:color w:val="000000"/>
                <w:sz w:val="16"/>
                <w:szCs w:val="16"/>
              </w:rPr>
              <w:t>50.15%</w:t>
            </w:r>
          </w:p>
        </w:tc>
        <w:tc>
          <w:tcPr>
            <w:tcW w:w="823" w:type="dxa"/>
            <w:vAlign w:val="center"/>
          </w:tcPr>
          <w:p w14:paraId="33368F43" w14:textId="77777777" w:rsidR="007E3F6B" w:rsidRPr="00120C3D" w:rsidRDefault="007E3F6B" w:rsidP="004665AC">
            <w:pPr>
              <w:contextualSpacing/>
              <w:rPr>
                <w:sz w:val="16"/>
                <w:szCs w:val="16"/>
              </w:rPr>
            </w:pPr>
            <w:r w:rsidRPr="00120C3D">
              <w:rPr>
                <w:rFonts w:eastAsia="Malgun Gothic"/>
                <w:color w:val="000000"/>
                <w:sz w:val="16"/>
                <w:szCs w:val="16"/>
              </w:rPr>
              <w:t xml:space="preserve">　</w:t>
            </w:r>
          </w:p>
        </w:tc>
      </w:tr>
      <w:tr w:rsidR="007E3F6B" w14:paraId="2F4C7DCF" w14:textId="77777777" w:rsidTr="004665AC">
        <w:tc>
          <w:tcPr>
            <w:tcW w:w="1196" w:type="dxa"/>
            <w:vAlign w:val="center"/>
          </w:tcPr>
          <w:p w14:paraId="06E50E8B" w14:textId="77777777" w:rsidR="007E3F6B" w:rsidRDefault="007E3F6B" w:rsidP="004665AC">
            <w:pPr>
              <w:contextualSpacing/>
              <w:rPr>
                <w:b/>
                <w:sz w:val="16"/>
                <w:szCs w:val="16"/>
              </w:rPr>
            </w:pPr>
            <w:r>
              <w:rPr>
                <w:b/>
                <w:sz w:val="16"/>
                <w:szCs w:val="16"/>
              </w:rPr>
              <w:t>UL RU (%)</w:t>
            </w:r>
          </w:p>
        </w:tc>
        <w:tc>
          <w:tcPr>
            <w:tcW w:w="765" w:type="dxa"/>
            <w:vAlign w:val="center"/>
          </w:tcPr>
          <w:p w14:paraId="1C6B8F97" w14:textId="77777777" w:rsidR="007E3F6B" w:rsidRDefault="007E3F6B" w:rsidP="004665AC">
            <w:pPr>
              <w:contextualSpacing/>
              <w:rPr>
                <w:b/>
                <w:sz w:val="16"/>
                <w:szCs w:val="16"/>
              </w:rPr>
            </w:pPr>
            <w:r>
              <w:rPr>
                <w:b/>
                <w:sz w:val="16"/>
                <w:szCs w:val="16"/>
              </w:rPr>
              <w:t xml:space="preserve">Type-1 </w:t>
            </w:r>
          </w:p>
        </w:tc>
        <w:tc>
          <w:tcPr>
            <w:tcW w:w="887" w:type="dxa"/>
            <w:vAlign w:val="center"/>
          </w:tcPr>
          <w:p w14:paraId="657043F5" w14:textId="77777777" w:rsidR="007E3F6B" w:rsidRPr="00120C3D" w:rsidRDefault="007E3F6B" w:rsidP="004665AC">
            <w:pPr>
              <w:contextualSpacing/>
              <w:rPr>
                <w:sz w:val="16"/>
                <w:szCs w:val="16"/>
              </w:rPr>
            </w:pPr>
            <w:r w:rsidRPr="00120C3D">
              <w:rPr>
                <w:rFonts w:eastAsia="Malgun Gothic"/>
                <w:color w:val="000000"/>
                <w:sz w:val="16"/>
                <w:szCs w:val="16"/>
              </w:rPr>
              <w:t>1.71%</w:t>
            </w:r>
          </w:p>
        </w:tc>
        <w:tc>
          <w:tcPr>
            <w:tcW w:w="892" w:type="dxa"/>
            <w:vAlign w:val="center"/>
          </w:tcPr>
          <w:p w14:paraId="1EEBFF5F" w14:textId="77777777" w:rsidR="007E3F6B" w:rsidRPr="00120C3D" w:rsidRDefault="007E3F6B" w:rsidP="004665AC">
            <w:pPr>
              <w:contextualSpacing/>
              <w:rPr>
                <w:sz w:val="16"/>
                <w:szCs w:val="16"/>
              </w:rPr>
            </w:pPr>
            <w:r w:rsidRPr="00120C3D">
              <w:rPr>
                <w:rFonts w:eastAsia="Malgun Gothic"/>
                <w:color w:val="000000"/>
                <w:sz w:val="16"/>
                <w:szCs w:val="16"/>
              </w:rPr>
              <w:t>1.33%</w:t>
            </w:r>
          </w:p>
        </w:tc>
        <w:tc>
          <w:tcPr>
            <w:tcW w:w="969" w:type="dxa"/>
            <w:vAlign w:val="center"/>
          </w:tcPr>
          <w:p w14:paraId="5EB0B288" w14:textId="77777777" w:rsidR="007E3F6B" w:rsidRPr="00120C3D" w:rsidRDefault="007E3F6B" w:rsidP="004665AC">
            <w:pPr>
              <w:contextualSpacing/>
              <w:rPr>
                <w:sz w:val="16"/>
                <w:szCs w:val="16"/>
              </w:rPr>
            </w:pPr>
            <w:r w:rsidRPr="00120C3D">
              <w:rPr>
                <w:rFonts w:eastAsia="Malgun Gothic"/>
                <w:color w:val="000000"/>
                <w:sz w:val="16"/>
                <w:szCs w:val="16"/>
              </w:rPr>
              <w:t xml:space="preserve">　</w:t>
            </w:r>
          </w:p>
        </w:tc>
        <w:tc>
          <w:tcPr>
            <w:tcW w:w="821" w:type="dxa"/>
            <w:vAlign w:val="center"/>
          </w:tcPr>
          <w:p w14:paraId="3BBDEF23" w14:textId="77777777" w:rsidR="007E3F6B" w:rsidRPr="00120C3D" w:rsidRDefault="007E3F6B" w:rsidP="004665AC">
            <w:pPr>
              <w:contextualSpacing/>
              <w:rPr>
                <w:sz w:val="16"/>
                <w:szCs w:val="16"/>
              </w:rPr>
            </w:pPr>
            <w:r w:rsidRPr="00120C3D">
              <w:rPr>
                <w:rFonts w:eastAsia="Malgun Gothic"/>
                <w:color w:val="000000"/>
                <w:sz w:val="16"/>
                <w:szCs w:val="16"/>
              </w:rPr>
              <w:t>14.68%</w:t>
            </w:r>
          </w:p>
        </w:tc>
        <w:tc>
          <w:tcPr>
            <w:tcW w:w="821" w:type="dxa"/>
            <w:vAlign w:val="center"/>
          </w:tcPr>
          <w:p w14:paraId="008BE27E" w14:textId="77777777" w:rsidR="007E3F6B" w:rsidRPr="00120C3D" w:rsidRDefault="007E3F6B" w:rsidP="004665AC">
            <w:pPr>
              <w:contextualSpacing/>
              <w:rPr>
                <w:sz w:val="16"/>
                <w:szCs w:val="16"/>
              </w:rPr>
            </w:pPr>
            <w:r w:rsidRPr="00120C3D">
              <w:rPr>
                <w:rFonts w:eastAsia="Malgun Gothic"/>
                <w:color w:val="000000"/>
                <w:sz w:val="16"/>
                <w:szCs w:val="16"/>
              </w:rPr>
              <w:t>7.05%</w:t>
            </w:r>
          </w:p>
        </w:tc>
        <w:tc>
          <w:tcPr>
            <w:tcW w:w="815" w:type="dxa"/>
            <w:vAlign w:val="center"/>
          </w:tcPr>
          <w:p w14:paraId="117CA7E9" w14:textId="77777777" w:rsidR="007E3F6B" w:rsidRPr="00120C3D" w:rsidRDefault="007E3F6B" w:rsidP="004665AC">
            <w:pPr>
              <w:contextualSpacing/>
              <w:rPr>
                <w:sz w:val="16"/>
                <w:szCs w:val="16"/>
              </w:rPr>
            </w:pPr>
            <w:r w:rsidRPr="00120C3D">
              <w:rPr>
                <w:rFonts w:eastAsia="Malgun Gothic"/>
                <w:color w:val="000000"/>
                <w:sz w:val="16"/>
                <w:szCs w:val="16"/>
              </w:rPr>
              <w:t xml:space="preserve">　</w:t>
            </w:r>
          </w:p>
        </w:tc>
        <w:tc>
          <w:tcPr>
            <w:tcW w:w="821" w:type="dxa"/>
            <w:vAlign w:val="center"/>
          </w:tcPr>
          <w:p w14:paraId="76424898" w14:textId="77777777" w:rsidR="007E3F6B" w:rsidRPr="00120C3D" w:rsidRDefault="007E3F6B" w:rsidP="004665AC">
            <w:pPr>
              <w:contextualSpacing/>
              <w:rPr>
                <w:sz w:val="16"/>
                <w:szCs w:val="16"/>
              </w:rPr>
            </w:pPr>
            <w:r w:rsidRPr="00120C3D">
              <w:rPr>
                <w:rFonts w:eastAsia="Malgun Gothic"/>
                <w:color w:val="000000"/>
                <w:sz w:val="16"/>
                <w:szCs w:val="16"/>
              </w:rPr>
              <w:t>39.61%</w:t>
            </w:r>
          </w:p>
        </w:tc>
        <w:tc>
          <w:tcPr>
            <w:tcW w:w="821" w:type="dxa"/>
            <w:vAlign w:val="center"/>
          </w:tcPr>
          <w:p w14:paraId="67E7E857" w14:textId="77777777" w:rsidR="007E3F6B" w:rsidRPr="00120C3D" w:rsidRDefault="007E3F6B" w:rsidP="004665AC">
            <w:pPr>
              <w:contextualSpacing/>
              <w:rPr>
                <w:sz w:val="16"/>
                <w:szCs w:val="16"/>
              </w:rPr>
            </w:pPr>
            <w:r w:rsidRPr="00120C3D">
              <w:rPr>
                <w:rFonts w:eastAsia="Malgun Gothic"/>
                <w:color w:val="000000"/>
                <w:sz w:val="16"/>
                <w:szCs w:val="16"/>
              </w:rPr>
              <w:t>12.83%</w:t>
            </w:r>
          </w:p>
        </w:tc>
        <w:tc>
          <w:tcPr>
            <w:tcW w:w="823" w:type="dxa"/>
            <w:vAlign w:val="center"/>
          </w:tcPr>
          <w:p w14:paraId="46C9303D" w14:textId="77777777" w:rsidR="007E3F6B" w:rsidRPr="00120C3D" w:rsidRDefault="007E3F6B" w:rsidP="004665AC">
            <w:pPr>
              <w:contextualSpacing/>
              <w:rPr>
                <w:sz w:val="16"/>
                <w:szCs w:val="16"/>
              </w:rPr>
            </w:pPr>
            <w:r w:rsidRPr="00120C3D">
              <w:rPr>
                <w:rFonts w:eastAsia="Malgun Gothic"/>
                <w:color w:val="000000"/>
                <w:sz w:val="16"/>
                <w:szCs w:val="16"/>
              </w:rPr>
              <w:t xml:space="preserve">　</w:t>
            </w:r>
          </w:p>
        </w:tc>
      </w:tr>
      <w:tr w:rsidR="007E3F6B" w14:paraId="382EF044" w14:textId="77777777" w:rsidTr="004665AC">
        <w:tc>
          <w:tcPr>
            <w:tcW w:w="0" w:type="auto"/>
            <w:gridSpan w:val="11"/>
            <w:vAlign w:val="center"/>
          </w:tcPr>
          <w:p w14:paraId="24834C63" w14:textId="77777777" w:rsidR="007E3F6B" w:rsidRDefault="007E3F6B" w:rsidP="004665AC">
            <w:pPr>
              <w:contextualSpacing/>
              <w:rPr>
                <w:sz w:val="16"/>
                <w:szCs w:val="16"/>
              </w:rPr>
            </w:pPr>
            <w:r>
              <w:rPr>
                <w:sz w:val="16"/>
                <w:szCs w:val="16"/>
              </w:rPr>
              <w:t>Note:</w:t>
            </w:r>
            <w:r>
              <w:rPr>
                <w:sz w:val="16"/>
                <w:szCs w:val="16"/>
              </w:rPr>
              <w:br/>
              <w:t>- For UPT, the gain can be calculated as: Gain (%) = Target UPT / Baseline UPT - 1</w:t>
            </w:r>
          </w:p>
          <w:p w14:paraId="5C1631CD" w14:textId="77777777" w:rsidR="007E3F6B" w:rsidRDefault="007E3F6B" w:rsidP="004665AC">
            <w:pPr>
              <w:contextualSpacing/>
              <w:rPr>
                <w:sz w:val="16"/>
                <w:szCs w:val="16"/>
              </w:rPr>
            </w:pPr>
            <w:r>
              <w:rPr>
                <w:sz w:val="16"/>
                <w:szCs w:val="16"/>
              </w:rPr>
              <w:t>- For Latency, the increase can be calculated as: Increase (%) = Target latency / Baseline latency - 1</w:t>
            </w:r>
          </w:p>
          <w:p w14:paraId="5A817C62" w14:textId="77777777" w:rsidR="007E3F6B" w:rsidRDefault="007E3F6B" w:rsidP="004665AC">
            <w:pPr>
              <w:contextualSpacing/>
              <w:rPr>
                <w:sz w:val="16"/>
                <w:szCs w:val="16"/>
              </w:rPr>
            </w:pPr>
            <w:r>
              <w:rPr>
                <w:sz w:val="16"/>
                <w:szCs w:val="16"/>
              </w:rPr>
              <w:t>- For RU, the increase can be calculated as: Increase (%) = Target RU (%) - Baseline RU (%)</w:t>
            </w:r>
          </w:p>
          <w:p w14:paraId="348D9F8F" w14:textId="77777777" w:rsidR="007E3F6B" w:rsidRDefault="007E3F6B" w:rsidP="004665AC">
            <w:pPr>
              <w:contextualSpacing/>
              <w:rPr>
                <w:strike/>
              </w:rPr>
            </w:pPr>
            <w:r>
              <w:rPr>
                <w:rFonts w:eastAsia="Malgun Gothic" w:hint="eastAsia"/>
                <w:sz w:val="16"/>
                <w:szCs w:val="16"/>
                <w:lang w:eastAsia="ko-KR"/>
              </w:rPr>
              <w:t>-</w:t>
            </w:r>
            <w:r>
              <w:rPr>
                <w:rFonts w:eastAsia="Malgun Gothic"/>
                <w:sz w:val="16"/>
                <w:szCs w:val="16"/>
                <w:lang w:eastAsia="ko-KR"/>
              </w:rPr>
              <w:t xml:space="preserve"> </w:t>
            </w:r>
            <w:r w:rsidRPr="007B4CE9">
              <w:rPr>
                <w:rFonts w:eastAsia="Malgun Gothic"/>
                <w:sz w:val="16"/>
                <w:szCs w:val="16"/>
                <w:lang w:eastAsia="ko-KR"/>
              </w:rPr>
              <w:t>If the Gain/Increase for DL/UL Average-UPT is quoted as NaN%, it means that the throughput for the reference scheme (baseline) is zero</w:t>
            </w:r>
            <w:r>
              <w:rPr>
                <w:rFonts w:eastAsia="Malgun Gothic"/>
                <w:sz w:val="16"/>
                <w:szCs w:val="16"/>
                <w:lang w:eastAsia="ko-KR"/>
              </w:rPr>
              <w:t>.</w:t>
            </w:r>
          </w:p>
        </w:tc>
      </w:tr>
    </w:tbl>
    <w:p w14:paraId="7BC426D5" w14:textId="77777777" w:rsidR="007E3F6B" w:rsidRDefault="007E3F6B" w:rsidP="007E3F6B">
      <w:pPr>
        <w:pStyle w:val="L1bullet"/>
        <w:ind w:left="0" w:firstLine="0"/>
        <w:rPr>
          <w:lang w:eastAsia="zh-CN"/>
        </w:rPr>
      </w:pPr>
    </w:p>
    <w:p w14:paraId="2F12BA2F" w14:textId="77777777" w:rsidR="007E3F6B" w:rsidRDefault="007E3F6B" w:rsidP="007E3F6B">
      <w:pPr>
        <w:pStyle w:val="L1bullet"/>
        <w:ind w:left="0" w:firstLine="0"/>
        <w:rPr>
          <w:rFonts w:eastAsia="Malgun Gothic"/>
          <w:lang w:val="en-US" w:eastAsia="ko-KR"/>
        </w:rPr>
      </w:pPr>
      <w:r>
        <w:rPr>
          <w:rFonts w:eastAsia="Malgun Gothic"/>
          <w:lang w:val="en-US" w:eastAsia="ko-KR"/>
        </w:rPr>
        <w:t>L</w:t>
      </w:r>
      <w:r>
        <w:rPr>
          <w:rFonts w:eastAsia="Malgun Gothic" w:hint="eastAsia"/>
          <w:lang w:val="en-US" w:eastAsia="ko-KR"/>
        </w:rPr>
        <w:t xml:space="preserve">arge </w:t>
      </w:r>
      <w:r>
        <w:rPr>
          <w:rFonts w:eastAsia="Malgun Gothic"/>
          <w:lang w:val="en-US" w:eastAsia="ko-KR"/>
        </w:rPr>
        <w:t>packet size</w:t>
      </w:r>
    </w:p>
    <w:tbl>
      <w:tblPr>
        <w:tblStyle w:val="ad"/>
        <w:tblW w:w="0" w:type="auto"/>
        <w:tblLook w:val="04A0" w:firstRow="1" w:lastRow="0" w:firstColumn="1" w:lastColumn="0" w:noHBand="0" w:noVBand="1"/>
      </w:tblPr>
      <w:tblGrid>
        <w:gridCol w:w="1200"/>
        <w:gridCol w:w="766"/>
        <w:gridCol w:w="891"/>
        <w:gridCol w:w="893"/>
        <w:gridCol w:w="970"/>
        <w:gridCol w:w="821"/>
        <w:gridCol w:w="821"/>
        <w:gridCol w:w="808"/>
        <w:gridCol w:w="821"/>
        <w:gridCol w:w="821"/>
        <w:gridCol w:w="819"/>
      </w:tblGrid>
      <w:tr w:rsidR="007E3F6B" w14:paraId="50A3D238" w14:textId="77777777" w:rsidTr="004665AC">
        <w:tc>
          <w:tcPr>
            <w:tcW w:w="1966" w:type="dxa"/>
            <w:gridSpan w:val="2"/>
            <w:vMerge w:val="restart"/>
            <w:vAlign w:val="center"/>
          </w:tcPr>
          <w:p w14:paraId="7C7D59D6" w14:textId="77777777" w:rsidR="007E3F6B" w:rsidRDefault="007E3F6B" w:rsidP="004665AC">
            <w:pPr>
              <w:contextualSpacing/>
              <w:rPr>
                <w:i/>
                <w:sz w:val="16"/>
                <w:szCs w:val="16"/>
              </w:rPr>
            </w:pPr>
          </w:p>
        </w:tc>
        <w:tc>
          <w:tcPr>
            <w:tcW w:w="2754" w:type="dxa"/>
            <w:gridSpan w:val="3"/>
            <w:vAlign w:val="center"/>
          </w:tcPr>
          <w:p w14:paraId="6FEC72DB" w14:textId="77777777" w:rsidR="007E3F6B" w:rsidRDefault="007E3F6B" w:rsidP="004665AC">
            <w:pPr>
              <w:contextualSpacing/>
              <w:jc w:val="center"/>
              <w:rPr>
                <w:b/>
                <w:bCs/>
                <w:sz w:val="16"/>
                <w:szCs w:val="16"/>
              </w:rPr>
            </w:pPr>
            <w:r>
              <w:rPr>
                <w:b/>
                <w:bCs/>
                <w:sz w:val="16"/>
                <w:szCs w:val="16"/>
              </w:rPr>
              <w:t>DL: Low, UL: Low</w:t>
            </w:r>
          </w:p>
        </w:tc>
        <w:tc>
          <w:tcPr>
            <w:tcW w:w="2450" w:type="dxa"/>
            <w:gridSpan w:val="3"/>
            <w:vAlign w:val="center"/>
          </w:tcPr>
          <w:p w14:paraId="5CFF2F2C" w14:textId="77777777" w:rsidR="007E3F6B" w:rsidRDefault="007E3F6B" w:rsidP="004665AC">
            <w:pPr>
              <w:contextualSpacing/>
              <w:jc w:val="center"/>
              <w:rPr>
                <w:b/>
                <w:bCs/>
                <w:sz w:val="16"/>
                <w:szCs w:val="16"/>
              </w:rPr>
            </w:pPr>
            <w:r>
              <w:rPr>
                <w:b/>
                <w:bCs/>
                <w:sz w:val="16"/>
                <w:szCs w:val="16"/>
              </w:rPr>
              <w:t>DL: Medium, UL: Medium</w:t>
            </w:r>
          </w:p>
        </w:tc>
        <w:tc>
          <w:tcPr>
            <w:tcW w:w="2461" w:type="dxa"/>
            <w:gridSpan w:val="3"/>
            <w:vAlign w:val="center"/>
          </w:tcPr>
          <w:p w14:paraId="44C18F50" w14:textId="77777777" w:rsidR="007E3F6B" w:rsidRDefault="007E3F6B" w:rsidP="004665AC">
            <w:pPr>
              <w:contextualSpacing/>
              <w:jc w:val="center"/>
              <w:rPr>
                <w:b/>
                <w:sz w:val="16"/>
                <w:szCs w:val="16"/>
              </w:rPr>
            </w:pPr>
            <w:r>
              <w:rPr>
                <w:b/>
                <w:bCs/>
                <w:sz w:val="16"/>
                <w:szCs w:val="16"/>
              </w:rPr>
              <w:t>DL: High, UL: High</w:t>
            </w:r>
          </w:p>
        </w:tc>
      </w:tr>
      <w:tr w:rsidR="007E3F6B" w14:paraId="483A4558" w14:textId="77777777" w:rsidTr="004665AC">
        <w:tc>
          <w:tcPr>
            <w:tcW w:w="1966" w:type="dxa"/>
            <w:gridSpan w:val="2"/>
            <w:vMerge/>
            <w:vAlign w:val="center"/>
          </w:tcPr>
          <w:p w14:paraId="37C4863C" w14:textId="77777777" w:rsidR="007E3F6B" w:rsidRDefault="007E3F6B" w:rsidP="004665AC">
            <w:pPr>
              <w:contextualSpacing/>
              <w:rPr>
                <w:b/>
                <w:sz w:val="16"/>
                <w:szCs w:val="16"/>
              </w:rPr>
            </w:pPr>
          </w:p>
        </w:tc>
        <w:tc>
          <w:tcPr>
            <w:tcW w:w="891" w:type="dxa"/>
            <w:vAlign w:val="center"/>
          </w:tcPr>
          <w:p w14:paraId="095E881D" w14:textId="77777777" w:rsidR="007E3F6B" w:rsidRDefault="007E3F6B" w:rsidP="004665AC">
            <w:pPr>
              <w:contextualSpacing/>
              <w:jc w:val="center"/>
              <w:rPr>
                <w:sz w:val="16"/>
                <w:szCs w:val="16"/>
                <w:highlight w:val="yellow"/>
              </w:rPr>
            </w:pPr>
            <w:r>
              <w:rPr>
                <w:sz w:val="16"/>
                <w:szCs w:val="16"/>
              </w:rPr>
              <w:t>Baseline operation</w:t>
            </w:r>
          </w:p>
        </w:tc>
        <w:tc>
          <w:tcPr>
            <w:tcW w:w="893" w:type="dxa"/>
            <w:vAlign w:val="center"/>
          </w:tcPr>
          <w:p w14:paraId="0A986B9F" w14:textId="77777777" w:rsidR="007E3F6B" w:rsidRDefault="007E3F6B" w:rsidP="004665AC">
            <w:pPr>
              <w:contextualSpacing/>
              <w:jc w:val="center"/>
              <w:rPr>
                <w:sz w:val="16"/>
                <w:szCs w:val="16"/>
                <w:highlight w:val="yellow"/>
              </w:rPr>
            </w:pPr>
            <w:r>
              <w:rPr>
                <w:sz w:val="16"/>
                <w:szCs w:val="16"/>
              </w:rPr>
              <w:t>Target operation</w:t>
            </w:r>
          </w:p>
        </w:tc>
        <w:tc>
          <w:tcPr>
            <w:tcW w:w="970" w:type="dxa"/>
            <w:vAlign w:val="center"/>
          </w:tcPr>
          <w:p w14:paraId="14657740" w14:textId="77777777" w:rsidR="007E3F6B" w:rsidRDefault="007E3F6B" w:rsidP="004665AC">
            <w:pPr>
              <w:contextualSpacing/>
              <w:jc w:val="center"/>
              <w:rPr>
                <w:sz w:val="16"/>
                <w:szCs w:val="16"/>
              </w:rPr>
            </w:pPr>
            <w:r>
              <w:rPr>
                <w:sz w:val="16"/>
                <w:szCs w:val="16"/>
              </w:rPr>
              <w:t>Gain /Increase</w:t>
            </w:r>
          </w:p>
        </w:tc>
        <w:tc>
          <w:tcPr>
            <w:tcW w:w="821" w:type="dxa"/>
            <w:vAlign w:val="center"/>
          </w:tcPr>
          <w:p w14:paraId="139C867A" w14:textId="77777777" w:rsidR="007E3F6B" w:rsidRDefault="007E3F6B" w:rsidP="004665AC">
            <w:pPr>
              <w:contextualSpacing/>
              <w:jc w:val="center"/>
              <w:rPr>
                <w:sz w:val="16"/>
                <w:szCs w:val="16"/>
                <w:highlight w:val="yellow"/>
              </w:rPr>
            </w:pPr>
            <w:r>
              <w:rPr>
                <w:sz w:val="16"/>
                <w:szCs w:val="16"/>
              </w:rPr>
              <w:t>Baseline operation</w:t>
            </w:r>
          </w:p>
        </w:tc>
        <w:tc>
          <w:tcPr>
            <w:tcW w:w="821" w:type="dxa"/>
            <w:vAlign w:val="center"/>
          </w:tcPr>
          <w:p w14:paraId="76DFC0F2" w14:textId="77777777" w:rsidR="007E3F6B" w:rsidRDefault="007E3F6B" w:rsidP="004665AC">
            <w:pPr>
              <w:contextualSpacing/>
              <w:jc w:val="center"/>
              <w:rPr>
                <w:sz w:val="16"/>
                <w:szCs w:val="16"/>
                <w:highlight w:val="yellow"/>
              </w:rPr>
            </w:pPr>
            <w:r>
              <w:rPr>
                <w:sz w:val="16"/>
                <w:szCs w:val="16"/>
              </w:rPr>
              <w:t>Target operation</w:t>
            </w:r>
          </w:p>
        </w:tc>
        <w:tc>
          <w:tcPr>
            <w:tcW w:w="808" w:type="dxa"/>
            <w:vAlign w:val="center"/>
          </w:tcPr>
          <w:p w14:paraId="00FA00D3" w14:textId="77777777" w:rsidR="007E3F6B" w:rsidRDefault="007E3F6B" w:rsidP="004665AC">
            <w:pPr>
              <w:contextualSpacing/>
              <w:jc w:val="center"/>
              <w:rPr>
                <w:sz w:val="16"/>
                <w:szCs w:val="16"/>
              </w:rPr>
            </w:pPr>
            <w:r>
              <w:rPr>
                <w:sz w:val="16"/>
                <w:szCs w:val="16"/>
              </w:rPr>
              <w:t>Gain /Increase</w:t>
            </w:r>
          </w:p>
        </w:tc>
        <w:tc>
          <w:tcPr>
            <w:tcW w:w="821" w:type="dxa"/>
            <w:vAlign w:val="center"/>
          </w:tcPr>
          <w:p w14:paraId="11FE4A57" w14:textId="77777777" w:rsidR="007E3F6B" w:rsidRDefault="007E3F6B" w:rsidP="004665AC">
            <w:pPr>
              <w:contextualSpacing/>
              <w:jc w:val="center"/>
              <w:rPr>
                <w:sz w:val="16"/>
                <w:szCs w:val="16"/>
                <w:highlight w:val="yellow"/>
              </w:rPr>
            </w:pPr>
            <w:r>
              <w:rPr>
                <w:sz w:val="16"/>
                <w:szCs w:val="16"/>
              </w:rPr>
              <w:t>Baseline operation</w:t>
            </w:r>
          </w:p>
        </w:tc>
        <w:tc>
          <w:tcPr>
            <w:tcW w:w="821" w:type="dxa"/>
            <w:vAlign w:val="center"/>
          </w:tcPr>
          <w:p w14:paraId="63769B1C" w14:textId="77777777" w:rsidR="007E3F6B" w:rsidRDefault="007E3F6B" w:rsidP="004665AC">
            <w:pPr>
              <w:contextualSpacing/>
              <w:jc w:val="center"/>
              <w:rPr>
                <w:sz w:val="16"/>
                <w:szCs w:val="16"/>
                <w:highlight w:val="yellow"/>
              </w:rPr>
            </w:pPr>
            <w:r>
              <w:rPr>
                <w:sz w:val="16"/>
                <w:szCs w:val="16"/>
              </w:rPr>
              <w:t>Target operation</w:t>
            </w:r>
          </w:p>
        </w:tc>
        <w:tc>
          <w:tcPr>
            <w:tcW w:w="819" w:type="dxa"/>
            <w:vAlign w:val="center"/>
          </w:tcPr>
          <w:p w14:paraId="58296CA8" w14:textId="77777777" w:rsidR="007E3F6B" w:rsidRDefault="007E3F6B" w:rsidP="004665AC">
            <w:pPr>
              <w:contextualSpacing/>
              <w:jc w:val="center"/>
              <w:rPr>
                <w:sz w:val="16"/>
                <w:szCs w:val="16"/>
              </w:rPr>
            </w:pPr>
            <w:r>
              <w:rPr>
                <w:sz w:val="16"/>
                <w:szCs w:val="16"/>
              </w:rPr>
              <w:t>Gain /Increase</w:t>
            </w:r>
          </w:p>
        </w:tc>
      </w:tr>
      <w:tr w:rsidR="007E3F6B" w14:paraId="04BA8F94" w14:textId="77777777" w:rsidTr="004665AC">
        <w:tc>
          <w:tcPr>
            <w:tcW w:w="1200" w:type="dxa"/>
            <w:vMerge w:val="restart"/>
            <w:vAlign w:val="center"/>
          </w:tcPr>
          <w:p w14:paraId="7E83126A" w14:textId="77777777" w:rsidR="007E3F6B" w:rsidRDefault="007E3F6B" w:rsidP="004665AC">
            <w:pPr>
              <w:contextualSpacing/>
              <w:rPr>
                <w:sz w:val="16"/>
                <w:szCs w:val="16"/>
              </w:rPr>
            </w:pPr>
            <w:r>
              <w:rPr>
                <w:b/>
                <w:sz w:val="16"/>
                <w:szCs w:val="16"/>
              </w:rPr>
              <w:t>DL Average-UPT (Mbps)</w:t>
            </w:r>
          </w:p>
        </w:tc>
        <w:tc>
          <w:tcPr>
            <w:tcW w:w="766" w:type="dxa"/>
            <w:vAlign w:val="center"/>
          </w:tcPr>
          <w:p w14:paraId="0566575C" w14:textId="77777777" w:rsidR="007E3F6B" w:rsidRDefault="007E3F6B" w:rsidP="004665AC">
            <w:pPr>
              <w:contextualSpacing/>
              <w:rPr>
                <w:b/>
                <w:sz w:val="16"/>
                <w:szCs w:val="16"/>
              </w:rPr>
            </w:pPr>
            <w:r>
              <w:rPr>
                <w:b/>
                <w:sz w:val="16"/>
                <w:szCs w:val="16"/>
              </w:rPr>
              <w:t>Mean</w:t>
            </w:r>
          </w:p>
        </w:tc>
        <w:tc>
          <w:tcPr>
            <w:tcW w:w="891" w:type="dxa"/>
            <w:vAlign w:val="center"/>
          </w:tcPr>
          <w:p w14:paraId="423218CC" w14:textId="77777777" w:rsidR="007E3F6B" w:rsidRPr="00120C3D" w:rsidRDefault="007E3F6B" w:rsidP="004665AC">
            <w:pPr>
              <w:contextualSpacing/>
              <w:rPr>
                <w:sz w:val="16"/>
                <w:szCs w:val="16"/>
              </w:rPr>
            </w:pPr>
            <w:r w:rsidRPr="00120C3D">
              <w:rPr>
                <w:rFonts w:eastAsia="Malgun Gothic"/>
                <w:color w:val="000000"/>
                <w:sz w:val="16"/>
                <w:szCs w:val="16"/>
              </w:rPr>
              <w:t xml:space="preserve">965.40 </w:t>
            </w:r>
          </w:p>
        </w:tc>
        <w:tc>
          <w:tcPr>
            <w:tcW w:w="893" w:type="dxa"/>
            <w:vAlign w:val="center"/>
          </w:tcPr>
          <w:p w14:paraId="16EE22AD" w14:textId="77777777" w:rsidR="007E3F6B" w:rsidRPr="00120C3D" w:rsidRDefault="007E3F6B" w:rsidP="004665AC">
            <w:pPr>
              <w:contextualSpacing/>
              <w:rPr>
                <w:sz w:val="16"/>
                <w:szCs w:val="16"/>
              </w:rPr>
            </w:pPr>
            <w:r w:rsidRPr="00120C3D">
              <w:rPr>
                <w:rFonts w:eastAsia="Malgun Gothic"/>
                <w:color w:val="000000"/>
                <w:sz w:val="16"/>
                <w:szCs w:val="16"/>
              </w:rPr>
              <w:t xml:space="preserve">735.54 </w:t>
            </w:r>
          </w:p>
        </w:tc>
        <w:tc>
          <w:tcPr>
            <w:tcW w:w="970" w:type="dxa"/>
            <w:vAlign w:val="center"/>
          </w:tcPr>
          <w:p w14:paraId="48B51526" w14:textId="77777777" w:rsidR="007E3F6B" w:rsidRPr="00120C3D" w:rsidRDefault="007E3F6B" w:rsidP="004665AC">
            <w:pPr>
              <w:contextualSpacing/>
              <w:rPr>
                <w:sz w:val="16"/>
                <w:szCs w:val="16"/>
              </w:rPr>
            </w:pPr>
            <w:r w:rsidRPr="00120C3D">
              <w:rPr>
                <w:rFonts w:eastAsia="Malgun Gothic"/>
                <w:color w:val="000000"/>
                <w:sz w:val="16"/>
                <w:szCs w:val="16"/>
              </w:rPr>
              <w:t>-23.81%</w:t>
            </w:r>
          </w:p>
        </w:tc>
        <w:tc>
          <w:tcPr>
            <w:tcW w:w="821" w:type="dxa"/>
            <w:vAlign w:val="center"/>
          </w:tcPr>
          <w:p w14:paraId="65F92586" w14:textId="77777777" w:rsidR="007E3F6B" w:rsidRPr="00120C3D" w:rsidRDefault="007E3F6B" w:rsidP="004665AC">
            <w:pPr>
              <w:contextualSpacing/>
              <w:rPr>
                <w:sz w:val="16"/>
                <w:szCs w:val="16"/>
              </w:rPr>
            </w:pPr>
            <w:r w:rsidRPr="00120C3D">
              <w:rPr>
                <w:rFonts w:eastAsia="Malgun Gothic"/>
                <w:color w:val="000000"/>
                <w:sz w:val="16"/>
                <w:szCs w:val="16"/>
              </w:rPr>
              <w:t xml:space="preserve">579.11 </w:t>
            </w:r>
          </w:p>
        </w:tc>
        <w:tc>
          <w:tcPr>
            <w:tcW w:w="821" w:type="dxa"/>
            <w:vAlign w:val="center"/>
          </w:tcPr>
          <w:p w14:paraId="222173E7" w14:textId="77777777" w:rsidR="007E3F6B" w:rsidRPr="00120C3D" w:rsidRDefault="007E3F6B" w:rsidP="004665AC">
            <w:pPr>
              <w:contextualSpacing/>
              <w:rPr>
                <w:sz w:val="16"/>
                <w:szCs w:val="16"/>
              </w:rPr>
            </w:pPr>
            <w:r w:rsidRPr="00120C3D">
              <w:rPr>
                <w:rFonts w:eastAsia="Malgun Gothic"/>
                <w:color w:val="000000"/>
                <w:sz w:val="16"/>
                <w:szCs w:val="16"/>
              </w:rPr>
              <w:t xml:space="preserve">463.84 </w:t>
            </w:r>
          </w:p>
        </w:tc>
        <w:tc>
          <w:tcPr>
            <w:tcW w:w="808" w:type="dxa"/>
            <w:vAlign w:val="center"/>
          </w:tcPr>
          <w:p w14:paraId="78681FCF" w14:textId="77777777" w:rsidR="007E3F6B" w:rsidRPr="00120C3D" w:rsidRDefault="007E3F6B" w:rsidP="004665AC">
            <w:pPr>
              <w:contextualSpacing/>
              <w:rPr>
                <w:sz w:val="16"/>
                <w:szCs w:val="16"/>
              </w:rPr>
            </w:pPr>
            <w:r w:rsidRPr="00120C3D">
              <w:rPr>
                <w:rFonts w:eastAsia="Malgun Gothic"/>
                <w:color w:val="000000"/>
                <w:sz w:val="16"/>
                <w:szCs w:val="16"/>
              </w:rPr>
              <w:t>-19.90%</w:t>
            </w:r>
          </w:p>
        </w:tc>
        <w:tc>
          <w:tcPr>
            <w:tcW w:w="821" w:type="dxa"/>
            <w:vAlign w:val="center"/>
          </w:tcPr>
          <w:p w14:paraId="4D993F8F" w14:textId="77777777" w:rsidR="007E3F6B" w:rsidRPr="00120C3D" w:rsidRDefault="007E3F6B" w:rsidP="004665AC">
            <w:pPr>
              <w:contextualSpacing/>
              <w:rPr>
                <w:sz w:val="16"/>
                <w:szCs w:val="16"/>
              </w:rPr>
            </w:pPr>
            <w:r w:rsidRPr="00120C3D">
              <w:rPr>
                <w:rFonts w:eastAsia="Malgun Gothic"/>
                <w:color w:val="000000"/>
                <w:sz w:val="16"/>
                <w:szCs w:val="16"/>
              </w:rPr>
              <w:t xml:space="preserve">443.87 </w:t>
            </w:r>
          </w:p>
        </w:tc>
        <w:tc>
          <w:tcPr>
            <w:tcW w:w="821" w:type="dxa"/>
            <w:vAlign w:val="center"/>
          </w:tcPr>
          <w:p w14:paraId="0B28386E" w14:textId="77777777" w:rsidR="007E3F6B" w:rsidRPr="00120C3D" w:rsidRDefault="007E3F6B" w:rsidP="004665AC">
            <w:pPr>
              <w:contextualSpacing/>
              <w:rPr>
                <w:sz w:val="16"/>
                <w:szCs w:val="16"/>
              </w:rPr>
            </w:pPr>
            <w:r w:rsidRPr="00120C3D">
              <w:rPr>
                <w:rFonts w:eastAsia="Malgun Gothic"/>
                <w:color w:val="000000"/>
                <w:sz w:val="16"/>
                <w:szCs w:val="16"/>
              </w:rPr>
              <w:t xml:space="preserve">364.00 </w:t>
            </w:r>
          </w:p>
        </w:tc>
        <w:tc>
          <w:tcPr>
            <w:tcW w:w="819" w:type="dxa"/>
            <w:vAlign w:val="center"/>
          </w:tcPr>
          <w:p w14:paraId="21098185" w14:textId="77777777" w:rsidR="007E3F6B" w:rsidRPr="00120C3D" w:rsidRDefault="007E3F6B" w:rsidP="004665AC">
            <w:pPr>
              <w:contextualSpacing/>
              <w:rPr>
                <w:sz w:val="16"/>
                <w:szCs w:val="16"/>
              </w:rPr>
            </w:pPr>
            <w:r w:rsidRPr="00120C3D">
              <w:rPr>
                <w:rFonts w:eastAsia="Malgun Gothic"/>
                <w:color w:val="000000"/>
                <w:sz w:val="16"/>
                <w:szCs w:val="16"/>
              </w:rPr>
              <w:t>-17.99%</w:t>
            </w:r>
          </w:p>
        </w:tc>
      </w:tr>
      <w:tr w:rsidR="007E3F6B" w14:paraId="6E6D2A68" w14:textId="77777777" w:rsidTr="004665AC">
        <w:tc>
          <w:tcPr>
            <w:tcW w:w="1200" w:type="dxa"/>
            <w:vMerge/>
            <w:vAlign w:val="center"/>
          </w:tcPr>
          <w:p w14:paraId="0422E674" w14:textId="77777777" w:rsidR="007E3F6B" w:rsidRDefault="007E3F6B" w:rsidP="004665AC">
            <w:pPr>
              <w:contextualSpacing/>
              <w:rPr>
                <w:b/>
                <w:sz w:val="16"/>
                <w:szCs w:val="16"/>
              </w:rPr>
            </w:pPr>
          </w:p>
        </w:tc>
        <w:tc>
          <w:tcPr>
            <w:tcW w:w="766" w:type="dxa"/>
            <w:vAlign w:val="center"/>
          </w:tcPr>
          <w:p w14:paraId="49EFA0C5" w14:textId="77777777" w:rsidR="007E3F6B" w:rsidRDefault="007E3F6B" w:rsidP="004665AC">
            <w:pPr>
              <w:contextualSpacing/>
              <w:rPr>
                <w:b/>
                <w:sz w:val="16"/>
                <w:szCs w:val="16"/>
              </w:rPr>
            </w:pPr>
            <w:r>
              <w:rPr>
                <w:b/>
                <w:sz w:val="16"/>
                <w:szCs w:val="16"/>
              </w:rPr>
              <w:t>5%</w:t>
            </w:r>
          </w:p>
        </w:tc>
        <w:tc>
          <w:tcPr>
            <w:tcW w:w="891" w:type="dxa"/>
            <w:vAlign w:val="center"/>
          </w:tcPr>
          <w:p w14:paraId="08F77AFD" w14:textId="77777777" w:rsidR="007E3F6B" w:rsidRPr="00120C3D" w:rsidRDefault="007E3F6B" w:rsidP="004665AC">
            <w:pPr>
              <w:contextualSpacing/>
              <w:rPr>
                <w:sz w:val="16"/>
                <w:szCs w:val="16"/>
              </w:rPr>
            </w:pPr>
            <w:r w:rsidRPr="00120C3D">
              <w:rPr>
                <w:rFonts w:eastAsia="Malgun Gothic"/>
                <w:color w:val="000000"/>
                <w:sz w:val="16"/>
                <w:szCs w:val="16"/>
              </w:rPr>
              <w:t xml:space="preserve">680.10 </w:t>
            </w:r>
          </w:p>
        </w:tc>
        <w:tc>
          <w:tcPr>
            <w:tcW w:w="893" w:type="dxa"/>
            <w:vAlign w:val="center"/>
          </w:tcPr>
          <w:p w14:paraId="1935F216" w14:textId="77777777" w:rsidR="007E3F6B" w:rsidRPr="00120C3D" w:rsidRDefault="007E3F6B" w:rsidP="004665AC">
            <w:pPr>
              <w:contextualSpacing/>
              <w:rPr>
                <w:sz w:val="16"/>
                <w:szCs w:val="16"/>
              </w:rPr>
            </w:pPr>
            <w:r w:rsidRPr="00120C3D">
              <w:rPr>
                <w:rFonts w:eastAsia="Malgun Gothic"/>
                <w:color w:val="000000"/>
                <w:sz w:val="16"/>
                <w:szCs w:val="16"/>
              </w:rPr>
              <w:t xml:space="preserve">505.27 </w:t>
            </w:r>
          </w:p>
        </w:tc>
        <w:tc>
          <w:tcPr>
            <w:tcW w:w="970" w:type="dxa"/>
            <w:vAlign w:val="center"/>
          </w:tcPr>
          <w:p w14:paraId="4594F5FB" w14:textId="77777777" w:rsidR="007E3F6B" w:rsidRPr="00120C3D" w:rsidRDefault="007E3F6B" w:rsidP="004665AC">
            <w:pPr>
              <w:contextualSpacing/>
              <w:rPr>
                <w:sz w:val="16"/>
                <w:szCs w:val="16"/>
              </w:rPr>
            </w:pPr>
            <w:r w:rsidRPr="00120C3D">
              <w:rPr>
                <w:rFonts w:eastAsia="Malgun Gothic"/>
                <w:color w:val="000000"/>
                <w:sz w:val="16"/>
                <w:szCs w:val="16"/>
              </w:rPr>
              <w:t>-25.71%</w:t>
            </w:r>
          </w:p>
        </w:tc>
        <w:tc>
          <w:tcPr>
            <w:tcW w:w="821" w:type="dxa"/>
            <w:vAlign w:val="center"/>
          </w:tcPr>
          <w:p w14:paraId="7EAD7CAA" w14:textId="77777777" w:rsidR="007E3F6B" w:rsidRPr="00120C3D" w:rsidRDefault="007E3F6B" w:rsidP="004665AC">
            <w:pPr>
              <w:contextualSpacing/>
              <w:rPr>
                <w:sz w:val="16"/>
                <w:szCs w:val="16"/>
              </w:rPr>
            </w:pPr>
            <w:r w:rsidRPr="00120C3D">
              <w:rPr>
                <w:rFonts w:eastAsia="Malgun Gothic"/>
                <w:color w:val="000000"/>
                <w:sz w:val="16"/>
                <w:szCs w:val="16"/>
              </w:rPr>
              <w:t xml:space="preserve">363.91 </w:t>
            </w:r>
          </w:p>
        </w:tc>
        <w:tc>
          <w:tcPr>
            <w:tcW w:w="821" w:type="dxa"/>
            <w:vAlign w:val="center"/>
          </w:tcPr>
          <w:p w14:paraId="609487D5" w14:textId="77777777" w:rsidR="007E3F6B" w:rsidRPr="00120C3D" w:rsidRDefault="007E3F6B" w:rsidP="004665AC">
            <w:pPr>
              <w:contextualSpacing/>
              <w:rPr>
                <w:sz w:val="16"/>
                <w:szCs w:val="16"/>
              </w:rPr>
            </w:pPr>
            <w:r w:rsidRPr="00120C3D">
              <w:rPr>
                <w:rFonts w:eastAsia="Malgun Gothic"/>
                <w:color w:val="000000"/>
                <w:sz w:val="16"/>
                <w:szCs w:val="16"/>
              </w:rPr>
              <w:t xml:space="preserve">288.96 </w:t>
            </w:r>
          </w:p>
        </w:tc>
        <w:tc>
          <w:tcPr>
            <w:tcW w:w="808" w:type="dxa"/>
            <w:vAlign w:val="center"/>
          </w:tcPr>
          <w:p w14:paraId="3D2BDCCE" w14:textId="77777777" w:rsidR="007E3F6B" w:rsidRPr="00120C3D" w:rsidRDefault="007E3F6B" w:rsidP="004665AC">
            <w:pPr>
              <w:contextualSpacing/>
              <w:rPr>
                <w:sz w:val="16"/>
                <w:szCs w:val="16"/>
              </w:rPr>
            </w:pPr>
            <w:r w:rsidRPr="00120C3D">
              <w:rPr>
                <w:rFonts w:eastAsia="Malgun Gothic"/>
                <w:color w:val="000000"/>
                <w:sz w:val="16"/>
                <w:szCs w:val="16"/>
              </w:rPr>
              <w:t>-20.60%</w:t>
            </w:r>
          </w:p>
        </w:tc>
        <w:tc>
          <w:tcPr>
            <w:tcW w:w="821" w:type="dxa"/>
            <w:vAlign w:val="center"/>
          </w:tcPr>
          <w:p w14:paraId="56C2B04A" w14:textId="77777777" w:rsidR="007E3F6B" w:rsidRPr="00120C3D" w:rsidRDefault="007E3F6B" w:rsidP="004665AC">
            <w:pPr>
              <w:contextualSpacing/>
              <w:rPr>
                <w:sz w:val="16"/>
                <w:szCs w:val="16"/>
              </w:rPr>
            </w:pPr>
            <w:r w:rsidRPr="00120C3D">
              <w:rPr>
                <w:rFonts w:eastAsia="Malgun Gothic"/>
                <w:color w:val="000000"/>
                <w:sz w:val="16"/>
                <w:szCs w:val="16"/>
              </w:rPr>
              <w:t xml:space="preserve">258.74 </w:t>
            </w:r>
          </w:p>
        </w:tc>
        <w:tc>
          <w:tcPr>
            <w:tcW w:w="821" w:type="dxa"/>
            <w:vAlign w:val="center"/>
          </w:tcPr>
          <w:p w14:paraId="05F1DE7A" w14:textId="77777777" w:rsidR="007E3F6B" w:rsidRPr="00120C3D" w:rsidRDefault="007E3F6B" w:rsidP="004665AC">
            <w:pPr>
              <w:contextualSpacing/>
              <w:rPr>
                <w:sz w:val="16"/>
                <w:szCs w:val="16"/>
              </w:rPr>
            </w:pPr>
            <w:r w:rsidRPr="00120C3D">
              <w:rPr>
                <w:rFonts w:eastAsia="Malgun Gothic"/>
                <w:color w:val="000000"/>
                <w:sz w:val="16"/>
                <w:szCs w:val="16"/>
              </w:rPr>
              <w:t xml:space="preserve">203.95 </w:t>
            </w:r>
          </w:p>
        </w:tc>
        <w:tc>
          <w:tcPr>
            <w:tcW w:w="819" w:type="dxa"/>
            <w:vAlign w:val="center"/>
          </w:tcPr>
          <w:p w14:paraId="2AF0AEC3" w14:textId="77777777" w:rsidR="007E3F6B" w:rsidRPr="00120C3D" w:rsidRDefault="007E3F6B" w:rsidP="004665AC">
            <w:pPr>
              <w:contextualSpacing/>
              <w:rPr>
                <w:sz w:val="16"/>
                <w:szCs w:val="16"/>
              </w:rPr>
            </w:pPr>
            <w:r w:rsidRPr="00120C3D">
              <w:rPr>
                <w:rFonts w:eastAsia="Malgun Gothic"/>
                <w:color w:val="000000"/>
                <w:sz w:val="16"/>
                <w:szCs w:val="16"/>
              </w:rPr>
              <w:t>-21.17%</w:t>
            </w:r>
          </w:p>
        </w:tc>
      </w:tr>
      <w:tr w:rsidR="007E3F6B" w14:paraId="308F8324" w14:textId="77777777" w:rsidTr="004665AC">
        <w:tc>
          <w:tcPr>
            <w:tcW w:w="1200" w:type="dxa"/>
            <w:vMerge/>
            <w:vAlign w:val="center"/>
          </w:tcPr>
          <w:p w14:paraId="6D00C121" w14:textId="77777777" w:rsidR="007E3F6B" w:rsidRDefault="007E3F6B" w:rsidP="004665AC">
            <w:pPr>
              <w:contextualSpacing/>
              <w:rPr>
                <w:b/>
                <w:sz w:val="16"/>
                <w:szCs w:val="16"/>
              </w:rPr>
            </w:pPr>
          </w:p>
        </w:tc>
        <w:tc>
          <w:tcPr>
            <w:tcW w:w="766" w:type="dxa"/>
            <w:vAlign w:val="center"/>
          </w:tcPr>
          <w:p w14:paraId="50FDF7D0" w14:textId="77777777" w:rsidR="007E3F6B" w:rsidRDefault="007E3F6B" w:rsidP="004665AC">
            <w:pPr>
              <w:contextualSpacing/>
              <w:rPr>
                <w:b/>
                <w:sz w:val="16"/>
                <w:szCs w:val="16"/>
              </w:rPr>
            </w:pPr>
            <w:r>
              <w:rPr>
                <w:b/>
                <w:sz w:val="16"/>
                <w:szCs w:val="16"/>
              </w:rPr>
              <w:t>50%</w:t>
            </w:r>
          </w:p>
        </w:tc>
        <w:tc>
          <w:tcPr>
            <w:tcW w:w="891" w:type="dxa"/>
            <w:vAlign w:val="center"/>
          </w:tcPr>
          <w:p w14:paraId="3A18C4E6" w14:textId="77777777" w:rsidR="007E3F6B" w:rsidRPr="00120C3D" w:rsidRDefault="007E3F6B" w:rsidP="004665AC">
            <w:pPr>
              <w:contextualSpacing/>
              <w:rPr>
                <w:sz w:val="16"/>
                <w:szCs w:val="16"/>
              </w:rPr>
            </w:pPr>
            <w:r w:rsidRPr="00120C3D">
              <w:rPr>
                <w:rFonts w:eastAsia="Malgun Gothic"/>
                <w:color w:val="000000"/>
                <w:sz w:val="16"/>
                <w:szCs w:val="16"/>
              </w:rPr>
              <w:t xml:space="preserve">951.37 </w:t>
            </w:r>
          </w:p>
        </w:tc>
        <w:tc>
          <w:tcPr>
            <w:tcW w:w="893" w:type="dxa"/>
            <w:vAlign w:val="center"/>
          </w:tcPr>
          <w:p w14:paraId="63467954" w14:textId="77777777" w:rsidR="007E3F6B" w:rsidRPr="00120C3D" w:rsidRDefault="007E3F6B" w:rsidP="004665AC">
            <w:pPr>
              <w:contextualSpacing/>
              <w:rPr>
                <w:sz w:val="16"/>
                <w:szCs w:val="16"/>
              </w:rPr>
            </w:pPr>
            <w:r w:rsidRPr="00120C3D">
              <w:rPr>
                <w:rFonts w:eastAsia="Malgun Gothic"/>
                <w:color w:val="000000"/>
                <w:sz w:val="16"/>
                <w:szCs w:val="16"/>
              </w:rPr>
              <w:t xml:space="preserve">732.87 </w:t>
            </w:r>
          </w:p>
        </w:tc>
        <w:tc>
          <w:tcPr>
            <w:tcW w:w="970" w:type="dxa"/>
            <w:vAlign w:val="center"/>
          </w:tcPr>
          <w:p w14:paraId="21A97A30" w14:textId="77777777" w:rsidR="007E3F6B" w:rsidRPr="00120C3D" w:rsidRDefault="007E3F6B" w:rsidP="004665AC">
            <w:pPr>
              <w:contextualSpacing/>
              <w:rPr>
                <w:sz w:val="16"/>
                <w:szCs w:val="16"/>
              </w:rPr>
            </w:pPr>
            <w:r w:rsidRPr="00120C3D">
              <w:rPr>
                <w:rFonts w:eastAsia="Malgun Gothic"/>
                <w:color w:val="000000"/>
                <w:sz w:val="16"/>
                <w:szCs w:val="16"/>
              </w:rPr>
              <w:t>-22.97%</w:t>
            </w:r>
          </w:p>
        </w:tc>
        <w:tc>
          <w:tcPr>
            <w:tcW w:w="821" w:type="dxa"/>
            <w:vAlign w:val="center"/>
          </w:tcPr>
          <w:p w14:paraId="7DC141C6" w14:textId="77777777" w:rsidR="007E3F6B" w:rsidRPr="00120C3D" w:rsidRDefault="007E3F6B" w:rsidP="004665AC">
            <w:pPr>
              <w:contextualSpacing/>
              <w:rPr>
                <w:sz w:val="16"/>
                <w:szCs w:val="16"/>
              </w:rPr>
            </w:pPr>
            <w:r w:rsidRPr="00120C3D">
              <w:rPr>
                <w:rFonts w:eastAsia="Malgun Gothic"/>
                <w:color w:val="000000"/>
                <w:sz w:val="16"/>
                <w:szCs w:val="16"/>
              </w:rPr>
              <w:t xml:space="preserve">557.41 </w:t>
            </w:r>
          </w:p>
        </w:tc>
        <w:tc>
          <w:tcPr>
            <w:tcW w:w="821" w:type="dxa"/>
            <w:vAlign w:val="center"/>
          </w:tcPr>
          <w:p w14:paraId="7A054DED" w14:textId="77777777" w:rsidR="007E3F6B" w:rsidRPr="00120C3D" w:rsidRDefault="007E3F6B" w:rsidP="004665AC">
            <w:pPr>
              <w:contextualSpacing/>
              <w:rPr>
                <w:sz w:val="16"/>
                <w:szCs w:val="16"/>
              </w:rPr>
            </w:pPr>
            <w:r w:rsidRPr="00120C3D">
              <w:rPr>
                <w:rFonts w:eastAsia="Malgun Gothic"/>
                <w:color w:val="000000"/>
                <w:sz w:val="16"/>
                <w:szCs w:val="16"/>
              </w:rPr>
              <w:t xml:space="preserve">452.15 </w:t>
            </w:r>
          </w:p>
        </w:tc>
        <w:tc>
          <w:tcPr>
            <w:tcW w:w="808" w:type="dxa"/>
            <w:vAlign w:val="center"/>
          </w:tcPr>
          <w:p w14:paraId="388B66D2" w14:textId="77777777" w:rsidR="007E3F6B" w:rsidRPr="00120C3D" w:rsidRDefault="007E3F6B" w:rsidP="004665AC">
            <w:pPr>
              <w:contextualSpacing/>
              <w:rPr>
                <w:sz w:val="16"/>
                <w:szCs w:val="16"/>
              </w:rPr>
            </w:pPr>
            <w:r w:rsidRPr="00120C3D">
              <w:rPr>
                <w:rFonts w:eastAsia="Malgun Gothic"/>
                <w:color w:val="000000"/>
                <w:sz w:val="16"/>
                <w:szCs w:val="16"/>
              </w:rPr>
              <w:t>-18.88%</w:t>
            </w:r>
          </w:p>
        </w:tc>
        <w:tc>
          <w:tcPr>
            <w:tcW w:w="821" w:type="dxa"/>
            <w:vAlign w:val="center"/>
          </w:tcPr>
          <w:p w14:paraId="56F46B84" w14:textId="77777777" w:rsidR="007E3F6B" w:rsidRPr="00120C3D" w:rsidRDefault="007E3F6B" w:rsidP="004665AC">
            <w:pPr>
              <w:contextualSpacing/>
              <w:rPr>
                <w:sz w:val="16"/>
                <w:szCs w:val="16"/>
              </w:rPr>
            </w:pPr>
            <w:r w:rsidRPr="00120C3D">
              <w:rPr>
                <w:rFonts w:eastAsia="Malgun Gothic"/>
                <w:color w:val="000000"/>
                <w:sz w:val="16"/>
                <w:szCs w:val="16"/>
              </w:rPr>
              <w:t xml:space="preserve">411.05 </w:t>
            </w:r>
          </w:p>
        </w:tc>
        <w:tc>
          <w:tcPr>
            <w:tcW w:w="821" w:type="dxa"/>
            <w:vAlign w:val="center"/>
          </w:tcPr>
          <w:p w14:paraId="79CD9000" w14:textId="77777777" w:rsidR="007E3F6B" w:rsidRPr="00120C3D" w:rsidRDefault="007E3F6B" w:rsidP="004665AC">
            <w:pPr>
              <w:contextualSpacing/>
              <w:rPr>
                <w:sz w:val="16"/>
                <w:szCs w:val="16"/>
              </w:rPr>
            </w:pPr>
            <w:r w:rsidRPr="00120C3D">
              <w:rPr>
                <w:rFonts w:eastAsia="Malgun Gothic"/>
                <w:color w:val="000000"/>
                <w:sz w:val="16"/>
                <w:szCs w:val="16"/>
              </w:rPr>
              <w:t xml:space="preserve">347.50 </w:t>
            </w:r>
          </w:p>
        </w:tc>
        <w:tc>
          <w:tcPr>
            <w:tcW w:w="819" w:type="dxa"/>
            <w:vAlign w:val="center"/>
          </w:tcPr>
          <w:p w14:paraId="5E1A432A" w14:textId="77777777" w:rsidR="007E3F6B" w:rsidRPr="00120C3D" w:rsidRDefault="007E3F6B" w:rsidP="004665AC">
            <w:pPr>
              <w:contextualSpacing/>
              <w:rPr>
                <w:sz w:val="16"/>
                <w:szCs w:val="16"/>
              </w:rPr>
            </w:pPr>
            <w:r w:rsidRPr="00120C3D">
              <w:rPr>
                <w:rFonts w:eastAsia="Malgun Gothic"/>
                <w:color w:val="000000"/>
                <w:sz w:val="16"/>
                <w:szCs w:val="16"/>
              </w:rPr>
              <w:t>-15.46%</w:t>
            </w:r>
          </w:p>
        </w:tc>
      </w:tr>
      <w:tr w:rsidR="007E3F6B" w14:paraId="65CD17A9" w14:textId="77777777" w:rsidTr="004665AC">
        <w:tc>
          <w:tcPr>
            <w:tcW w:w="1200" w:type="dxa"/>
            <w:vMerge w:val="restart"/>
            <w:vAlign w:val="center"/>
          </w:tcPr>
          <w:p w14:paraId="0CA6D09A" w14:textId="77777777" w:rsidR="007E3F6B" w:rsidRDefault="007E3F6B" w:rsidP="004665AC">
            <w:pPr>
              <w:contextualSpacing/>
              <w:rPr>
                <w:sz w:val="16"/>
                <w:szCs w:val="16"/>
              </w:rPr>
            </w:pPr>
            <w:r>
              <w:rPr>
                <w:b/>
                <w:sz w:val="16"/>
                <w:szCs w:val="16"/>
              </w:rPr>
              <w:t>UL Average-UPT (Mbps)</w:t>
            </w:r>
          </w:p>
        </w:tc>
        <w:tc>
          <w:tcPr>
            <w:tcW w:w="766" w:type="dxa"/>
            <w:vAlign w:val="center"/>
          </w:tcPr>
          <w:p w14:paraId="769D5339" w14:textId="77777777" w:rsidR="007E3F6B" w:rsidRDefault="007E3F6B" w:rsidP="004665AC">
            <w:pPr>
              <w:contextualSpacing/>
              <w:rPr>
                <w:b/>
                <w:sz w:val="16"/>
                <w:szCs w:val="16"/>
              </w:rPr>
            </w:pPr>
            <w:r>
              <w:rPr>
                <w:b/>
                <w:sz w:val="16"/>
                <w:szCs w:val="16"/>
              </w:rPr>
              <w:t>Mean</w:t>
            </w:r>
          </w:p>
        </w:tc>
        <w:tc>
          <w:tcPr>
            <w:tcW w:w="891" w:type="dxa"/>
            <w:vAlign w:val="center"/>
          </w:tcPr>
          <w:p w14:paraId="0C8EA327" w14:textId="77777777" w:rsidR="007E3F6B" w:rsidRPr="00120C3D" w:rsidRDefault="007E3F6B" w:rsidP="004665AC">
            <w:pPr>
              <w:contextualSpacing/>
              <w:rPr>
                <w:sz w:val="16"/>
                <w:szCs w:val="16"/>
              </w:rPr>
            </w:pPr>
            <w:r w:rsidRPr="00120C3D">
              <w:rPr>
                <w:rFonts w:eastAsia="Malgun Gothic"/>
                <w:color w:val="000000"/>
                <w:sz w:val="16"/>
                <w:szCs w:val="16"/>
              </w:rPr>
              <w:t xml:space="preserve">291.13 </w:t>
            </w:r>
          </w:p>
        </w:tc>
        <w:tc>
          <w:tcPr>
            <w:tcW w:w="893" w:type="dxa"/>
            <w:vAlign w:val="center"/>
          </w:tcPr>
          <w:p w14:paraId="5715C2F1" w14:textId="77777777" w:rsidR="007E3F6B" w:rsidRPr="00120C3D" w:rsidRDefault="007E3F6B" w:rsidP="004665AC">
            <w:pPr>
              <w:contextualSpacing/>
              <w:rPr>
                <w:sz w:val="16"/>
                <w:szCs w:val="16"/>
              </w:rPr>
            </w:pPr>
            <w:r w:rsidRPr="00120C3D">
              <w:rPr>
                <w:rFonts w:eastAsia="Malgun Gothic"/>
                <w:color w:val="000000"/>
                <w:sz w:val="16"/>
                <w:szCs w:val="16"/>
              </w:rPr>
              <w:t xml:space="preserve">125.51 </w:t>
            </w:r>
          </w:p>
        </w:tc>
        <w:tc>
          <w:tcPr>
            <w:tcW w:w="970" w:type="dxa"/>
            <w:vAlign w:val="center"/>
          </w:tcPr>
          <w:p w14:paraId="78E48518" w14:textId="77777777" w:rsidR="007E3F6B" w:rsidRPr="00120C3D" w:rsidRDefault="007E3F6B" w:rsidP="004665AC">
            <w:pPr>
              <w:contextualSpacing/>
              <w:rPr>
                <w:sz w:val="16"/>
                <w:szCs w:val="16"/>
              </w:rPr>
            </w:pPr>
            <w:r w:rsidRPr="00120C3D">
              <w:rPr>
                <w:rFonts w:eastAsia="Malgun Gothic"/>
                <w:color w:val="000000"/>
                <w:sz w:val="16"/>
                <w:szCs w:val="16"/>
              </w:rPr>
              <w:t>-56.89%</w:t>
            </w:r>
          </w:p>
        </w:tc>
        <w:tc>
          <w:tcPr>
            <w:tcW w:w="821" w:type="dxa"/>
            <w:vAlign w:val="center"/>
          </w:tcPr>
          <w:p w14:paraId="71D2D8FC" w14:textId="77777777" w:rsidR="007E3F6B" w:rsidRPr="00120C3D" w:rsidRDefault="007E3F6B" w:rsidP="004665AC">
            <w:pPr>
              <w:contextualSpacing/>
              <w:rPr>
                <w:sz w:val="16"/>
                <w:szCs w:val="16"/>
              </w:rPr>
            </w:pPr>
            <w:r w:rsidRPr="00120C3D">
              <w:rPr>
                <w:rFonts w:eastAsia="Malgun Gothic"/>
                <w:color w:val="000000"/>
                <w:sz w:val="16"/>
                <w:szCs w:val="16"/>
              </w:rPr>
              <w:t xml:space="preserve">132.35 </w:t>
            </w:r>
          </w:p>
        </w:tc>
        <w:tc>
          <w:tcPr>
            <w:tcW w:w="821" w:type="dxa"/>
            <w:vAlign w:val="center"/>
          </w:tcPr>
          <w:p w14:paraId="40DB31B6" w14:textId="77777777" w:rsidR="007E3F6B" w:rsidRPr="00120C3D" w:rsidRDefault="007E3F6B" w:rsidP="004665AC">
            <w:pPr>
              <w:contextualSpacing/>
              <w:rPr>
                <w:sz w:val="16"/>
                <w:szCs w:val="16"/>
              </w:rPr>
            </w:pPr>
            <w:r w:rsidRPr="00120C3D">
              <w:rPr>
                <w:rFonts w:eastAsia="Malgun Gothic"/>
                <w:color w:val="000000"/>
                <w:sz w:val="16"/>
                <w:szCs w:val="16"/>
              </w:rPr>
              <w:t xml:space="preserve">91.23 </w:t>
            </w:r>
          </w:p>
        </w:tc>
        <w:tc>
          <w:tcPr>
            <w:tcW w:w="808" w:type="dxa"/>
            <w:vAlign w:val="center"/>
          </w:tcPr>
          <w:p w14:paraId="340ED7D4" w14:textId="77777777" w:rsidR="007E3F6B" w:rsidRPr="00120C3D" w:rsidRDefault="007E3F6B" w:rsidP="004665AC">
            <w:pPr>
              <w:contextualSpacing/>
              <w:rPr>
                <w:sz w:val="16"/>
                <w:szCs w:val="16"/>
              </w:rPr>
            </w:pPr>
            <w:r w:rsidRPr="00120C3D">
              <w:rPr>
                <w:rFonts w:eastAsia="Malgun Gothic"/>
                <w:color w:val="000000"/>
                <w:sz w:val="16"/>
                <w:szCs w:val="16"/>
              </w:rPr>
              <w:t>-31.07%</w:t>
            </w:r>
          </w:p>
        </w:tc>
        <w:tc>
          <w:tcPr>
            <w:tcW w:w="821" w:type="dxa"/>
            <w:vAlign w:val="center"/>
          </w:tcPr>
          <w:p w14:paraId="387AA925" w14:textId="77777777" w:rsidR="007E3F6B" w:rsidRPr="00120C3D" w:rsidRDefault="007E3F6B" w:rsidP="004665AC">
            <w:pPr>
              <w:contextualSpacing/>
              <w:rPr>
                <w:sz w:val="16"/>
                <w:szCs w:val="16"/>
              </w:rPr>
            </w:pPr>
            <w:r w:rsidRPr="00120C3D">
              <w:rPr>
                <w:rFonts w:eastAsia="Malgun Gothic"/>
                <w:color w:val="000000"/>
                <w:sz w:val="16"/>
                <w:szCs w:val="16"/>
              </w:rPr>
              <w:t xml:space="preserve">92.82 </w:t>
            </w:r>
          </w:p>
        </w:tc>
        <w:tc>
          <w:tcPr>
            <w:tcW w:w="821" w:type="dxa"/>
            <w:vAlign w:val="center"/>
          </w:tcPr>
          <w:p w14:paraId="54B7D512" w14:textId="77777777" w:rsidR="007E3F6B" w:rsidRPr="00120C3D" w:rsidRDefault="007E3F6B" w:rsidP="004665AC">
            <w:pPr>
              <w:contextualSpacing/>
              <w:rPr>
                <w:sz w:val="16"/>
                <w:szCs w:val="16"/>
              </w:rPr>
            </w:pPr>
            <w:r w:rsidRPr="00120C3D">
              <w:rPr>
                <w:rFonts w:eastAsia="Malgun Gothic"/>
                <w:color w:val="000000"/>
                <w:sz w:val="16"/>
                <w:szCs w:val="16"/>
              </w:rPr>
              <w:t xml:space="preserve">69.45 </w:t>
            </w:r>
          </w:p>
        </w:tc>
        <w:tc>
          <w:tcPr>
            <w:tcW w:w="819" w:type="dxa"/>
            <w:vAlign w:val="center"/>
          </w:tcPr>
          <w:p w14:paraId="2B75EB35" w14:textId="77777777" w:rsidR="007E3F6B" w:rsidRPr="00120C3D" w:rsidRDefault="007E3F6B" w:rsidP="004665AC">
            <w:pPr>
              <w:contextualSpacing/>
              <w:rPr>
                <w:sz w:val="16"/>
                <w:szCs w:val="16"/>
              </w:rPr>
            </w:pPr>
            <w:r w:rsidRPr="00120C3D">
              <w:rPr>
                <w:rFonts w:eastAsia="Malgun Gothic"/>
                <w:color w:val="000000"/>
                <w:sz w:val="16"/>
                <w:szCs w:val="16"/>
              </w:rPr>
              <w:t>-25.18%</w:t>
            </w:r>
          </w:p>
        </w:tc>
      </w:tr>
      <w:tr w:rsidR="007E3F6B" w14:paraId="3A362DB6" w14:textId="77777777" w:rsidTr="004665AC">
        <w:tc>
          <w:tcPr>
            <w:tcW w:w="1200" w:type="dxa"/>
            <w:vMerge/>
            <w:vAlign w:val="center"/>
          </w:tcPr>
          <w:p w14:paraId="08118C35" w14:textId="77777777" w:rsidR="007E3F6B" w:rsidRDefault="007E3F6B" w:rsidP="004665AC">
            <w:pPr>
              <w:contextualSpacing/>
              <w:rPr>
                <w:b/>
                <w:sz w:val="16"/>
                <w:szCs w:val="16"/>
              </w:rPr>
            </w:pPr>
          </w:p>
        </w:tc>
        <w:tc>
          <w:tcPr>
            <w:tcW w:w="766" w:type="dxa"/>
            <w:vAlign w:val="center"/>
          </w:tcPr>
          <w:p w14:paraId="243C909E" w14:textId="77777777" w:rsidR="007E3F6B" w:rsidRDefault="007E3F6B" w:rsidP="004665AC">
            <w:pPr>
              <w:contextualSpacing/>
              <w:rPr>
                <w:b/>
                <w:sz w:val="16"/>
                <w:szCs w:val="16"/>
              </w:rPr>
            </w:pPr>
            <w:r>
              <w:rPr>
                <w:b/>
                <w:sz w:val="16"/>
                <w:szCs w:val="16"/>
              </w:rPr>
              <w:t>5%</w:t>
            </w:r>
          </w:p>
        </w:tc>
        <w:tc>
          <w:tcPr>
            <w:tcW w:w="891" w:type="dxa"/>
            <w:vAlign w:val="center"/>
          </w:tcPr>
          <w:p w14:paraId="4284BC30" w14:textId="77777777" w:rsidR="007E3F6B" w:rsidRPr="00120C3D" w:rsidRDefault="007E3F6B" w:rsidP="004665AC">
            <w:pPr>
              <w:contextualSpacing/>
              <w:rPr>
                <w:sz w:val="16"/>
                <w:szCs w:val="16"/>
              </w:rPr>
            </w:pPr>
            <w:r w:rsidRPr="00120C3D">
              <w:rPr>
                <w:rFonts w:eastAsia="Malgun Gothic"/>
                <w:color w:val="000000"/>
                <w:sz w:val="16"/>
                <w:szCs w:val="16"/>
              </w:rPr>
              <w:t xml:space="preserve">231.38 </w:t>
            </w:r>
          </w:p>
        </w:tc>
        <w:tc>
          <w:tcPr>
            <w:tcW w:w="893" w:type="dxa"/>
            <w:vAlign w:val="center"/>
          </w:tcPr>
          <w:p w14:paraId="79345F84" w14:textId="77777777" w:rsidR="007E3F6B" w:rsidRPr="00120C3D" w:rsidRDefault="007E3F6B" w:rsidP="004665AC">
            <w:pPr>
              <w:contextualSpacing/>
              <w:rPr>
                <w:sz w:val="16"/>
                <w:szCs w:val="16"/>
              </w:rPr>
            </w:pPr>
            <w:r w:rsidRPr="00120C3D">
              <w:rPr>
                <w:rFonts w:eastAsia="Malgun Gothic"/>
                <w:color w:val="000000"/>
                <w:sz w:val="16"/>
                <w:szCs w:val="16"/>
              </w:rPr>
              <w:t xml:space="preserve">106.59 </w:t>
            </w:r>
          </w:p>
        </w:tc>
        <w:tc>
          <w:tcPr>
            <w:tcW w:w="970" w:type="dxa"/>
            <w:vAlign w:val="center"/>
          </w:tcPr>
          <w:p w14:paraId="6941423D" w14:textId="77777777" w:rsidR="007E3F6B" w:rsidRPr="00120C3D" w:rsidRDefault="007E3F6B" w:rsidP="004665AC">
            <w:pPr>
              <w:contextualSpacing/>
              <w:rPr>
                <w:sz w:val="16"/>
                <w:szCs w:val="16"/>
              </w:rPr>
            </w:pPr>
            <w:r w:rsidRPr="00120C3D">
              <w:rPr>
                <w:rFonts w:eastAsia="Malgun Gothic"/>
                <w:color w:val="000000"/>
                <w:sz w:val="16"/>
                <w:szCs w:val="16"/>
              </w:rPr>
              <w:t>-53.93%</w:t>
            </w:r>
          </w:p>
        </w:tc>
        <w:tc>
          <w:tcPr>
            <w:tcW w:w="821" w:type="dxa"/>
            <w:vAlign w:val="center"/>
          </w:tcPr>
          <w:p w14:paraId="0796FE99" w14:textId="77777777" w:rsidR="007E3F6B" w:rsidRPr="00120C3D" w:rsidRDefault="007E3F6B" w:rsidP="004665AC">
            <w:pPr>
              <w:contextualSpacing/>
              <w:rPr>
                <w:sz w:val="16"/>
                <w:szCs w:val="16"/>
              </w:rPr>
            </w:pPr>
            <w:r w:rsidRPr="00120C3D">
              <w:rPr>
                <w:rFonts w:eastAsia="Malgun Gothic"/>
                <w:color w:val="000000"/>
                <w:sz w:val="16"/>
                <w:szCs w:val="16"/>
              </w:rPr>
              <w:t xml:space="preserve">67.53 </w:t>
            </w:r>
          </w:p>
        </w:tc>
        <w:tc>
          <w:tcPr>
            <w:tcW w:w="821" w:type="dxa"/>
            <w:vAlign w:val="center"/>
          </w:tcPr>
          <w:p w14:paraId="46B1DE4B" w14:textId="77777777" w:rsidR="007E3F6B" w:rsidRPr="00120C3D" w:rsidRDefault="007E3F6B" w:rsidP="004665AC">
            <w:pPr>
              <w:contextualSpacing/>
              <w:rPr>
                <w:sz w:val="16"/>
                <w:szCs w:val="16"/>
              </w:rPr>
            </w:pPr>
            <w:r w:rsidRPr="00120C3D">
              <w:rPr>
                <w:rFonts w:eastAsia="Malgun Gothic"/>
                <w:color w:val="000000"/>
                <w:sz w:val="16"/>
                <w:szCs w:val="16"/>
              </w:rPr>
              <w:t xml:space="preserve">61.67 </w:t>
            </w:r>
          </w:p>
        </w:tc>
        <w:tc>
          <w:tcPr>
            <w:tcW w:w="808" w:type="dxa"/>
            <w:vAlign w:val="center"/>
          </w:tcPr>
          <w:p w14:paraId="30A9AB41" w14:textId="77777777" w:rsidR="007E3F6B" w:rsidRPr="00120C3D" w:rsidRDefault="007E3F6B" w:rsidP="004665AC">
            <w:pPr>
              <w:contextualSpacing/>
              <w:rPr>
                <w:sz w:val="16"/>
                <w:szCs w:val="16"/>
              </w:rPr>
            </w:pPr>
            <w:r w:rsidRPr="00120C3D">
              <w:rPr>
                <w:rFonts w:eastAsia="Malgun Gothic"/>
                <w:color w:val="000000"/>
                <w:sz w:val="16"/>
                <w:szCs w:val="16"/>
              </w:rPr>
              <w:t>-8.67%</w:t>
            </w:r>
          </w:p>
        </w:tc>
        <w:tc>
          <w:tcPr>
            <w:tcW w:w="821" w:type="dxa"/>
            <w:vAlign w:val="center"/>
          </w:tcPr>
          <w:p w14:paraId="781BA571" w14:textId="77777777" w:rsidR="007E3F6B" w:rsidRPr="00120C3D" w:rsidRDefault="007E3F6B" w:rsidP="004665AC">
            <w:pPr>
              <w:contextualSpacing/>
              <w:rPr>
                <w:sz w:val="16"/>
                <w:szCs w:val="16"/>
              </w:rPr>
            </w:pPr>
            <w:r w:rsidRPr="00120C3D">
              <w:rPr>
                <w:rFonts w:eastAsia="Malgun Gothic"/>
                <w:color w:val="000000"/>
                <w:sz w:val="16"/>
                <w:szCs w:val="16"/>
              </w:rPr>
              <w:t xml:space="preserve">26.95 </w:t>
            </w:r>
          </w:p>
        </w:tc>
        <w:tc>
          <w:tcPr>
            <w:tcW w:w="821" w:type="dxa"/>
            <w:vAlign w:val="center"/>
          </w:tcPr>
          <w:p w14:paraId="57A6CF2B" w14:textId="77777777" w:rsidR="007E3F6B" w:rsidRPr="00120C3D" w:rsidRDefault="007E3F6B" w:rsidP="004665AC">
            <w:pPr>
              <w:contextualSpacing/>
              <w:rPr>
                <w:sz w:val="16"/>
                <w:szCs w:val="16"/>
              </w:rPr>
            </w:pPr>
            <w:r w:rsidRPr="00120C3D">
              <w:rPr>
                <w:rFonts w:eastAsia="Malgun Gothic"/>
                <w:color w:val="000000"/>
                <w:sz w:val="16"/>
                <w:szCs w:val="16"/>
              </w:rPr>
              <w:t xml:space="preserve">35.69 </w:t>
            </w:r>
          </w:p>
        </w:tc>
        <w:tc>
          <w:tcPr>
            <w:tcW w:w="819" w:type="dxa"/>
            <w:vAlign w:val="center"/>
          </w:tcPr>
          <w:p w14:paraId="35668CD9" w14:textId="77777777" w:rsidR="007E3F6B" w:rsidRPr="00120C3D" w:rsidRDefault="007E3F6B" w:rsidP="004665AC">
            <w:pPr>
              <w:contextualSpacing/>
              <w:rPr>
                <w:sz w:val="16"/>
                <w:szCs w:val="16"/>
              </w:rPr>
            </w:pPr>
            <w:r w:rsidRPr="00120C3D">
              <w:rPr>
                <w:rFonts w:eastAsia="Malgun Gothic"/>
                <w:color w:val="000000"/>
                <w:sz w:val="16"/>
                <w:szCs w:val="16"/>
              </w:rPr>
              <w:t>32.45%</w:t>
            </w:r>
          </w:p>
        </w:tc>
      </w:tr>
      <w:tr w:rsidR="007E3F6B" w14:paraId="6D3E2055" w14:textId="77777777" w:rsidTr="004665AC">
        <w:tc>
          <w:tcPr>
            <w:tcW w:w="1200" w:type="dxa"/>
            <w:vMerge/>
            <w:vAlign w:val="center"/>
          </w:tcPr>
          <w:p w14:paraId="4B846087" w14:textId="77777777" w:rsidR="007E3F6B" w:rsidRDefault="007E3F6B" w:rsidP="004665AC">
            <w:pPr>
              <w:contextualSpacing/>
              <w:rPr>
                <w:b/>
                <w:sz w:val="16"/>
                <w:szCs w:val="16"/>
              </w:rPr>
            </w:pPr>
          </w:p>
        </w:tc>
        <w:tc>
          <w:tcPr>
            <w:tcW w:w="766" w:type="dxa"/>
            <w:vAlign w:val="center"/>
          </w:tcPr>
          <w:p w14:paraId="30780AD6" w14:textId="77777777" w:rsidR="007E3F6B" w:rsidRDefault="007E3F6B" w:rsidP="004665AC">
            <w:pPr>
              <w:contextualSpacing/>
              <w:rPr>
                <w:b/>
                <w:sz w:val="16"/>
                <w:szCs w:val="16"/>
              </w:rPr>
            </w:pPr>
            <w:r>
              <w:rPr>
                <w:b/>
                <w:sz w:val="16"/>
                <w:szCs w:val="16"/>
              </w:rPr>
              <w:t>50%</w:t>
            </w:r>
          </w:p>
        </w:tc>
        <w:tc>
          <w:tcPr>
            <w:tcW w:w="891" w:type="dxa"/>
            <w:vAlign w:val="center"/>
          </w:tcPr>
          <w:p w14:paraId="08448DE2" w14:textId="77777777" w:rsidR="007E3F6B" w:rsidRPr="00120C3D" w:rsidRDefault="007E3F6B" w:rsidP="004665AC">
            <w:pPr>
              <w:contextualSpacing/>
              <w:rPr>
                <w:sz w:val="16"/>
                <w:szCs w:val="16"/>
              </w:rPr>
            </w:pPr>
            <w:r w:rsidRPr="00120C3D">
              <w:rPr>
                <w:rFonts w:eastAsia="Malgun Gothic"/>
                <w:color w:val="000000"/>
                <w:sz w:val="16"/>
                <w:szCs w:val="16"/>
              </w:rPr>
              <w:t xml:space="preserve">292.47 </w:t>
            </w:r>
          </w:p>
        </w:tc>
        <w:tc>
          <w:tcPr>
            <w:tcW w:w="893" w:type="dxa"/>
            <w:vAlign w:val="center"/>
          </w:tcPr>
          <w:p w14:paraId="4903DE49" w14:textId="77777777" w:rsidR="007E3F6B" w:rsidRPr="00120C3D" w:rsidRDefault="007E3F6B" w:rsidP="004665AC">
            <w:pPr>
              <w:contextualSpacing/>
              <w:rPr>
                <w:sz w:val="16"/>
                <w:szCs w:val="16"/>
              </w:rPr>
            </w:pPr>
            <w:r w:rsidRPr="00120C3D">
              <w:rPr>
                <w:rFonts w:eastAsia="Malgun Gothic"/>
                <w:color w:val="000000"/>
                <w:sz w:val="16"/>
                <w:szCs w:val="16"/>
              </w:rPr>
              <w:t xml:space="preserve">128.16 </w:t>
            </w:r>
          </w:p>
        </w:tc>
        <w:tc>
          <w:tcPr>
            <w:tcW w:w="970" w:type="dxa"/>
            <w:vAlign w:val="center"/>
          </w:tcPr>
          <w:p w14:paraId="34735F6D" w14:textId="77777777" w:rsidR="007E3F6B" w:rsidRPr="00120C3D" w:rsidRDefault="007E3F6B" w:rsidP="004665AC">
            <w:pPr>
              <w:contextualSpacing/>
              <w:rPr>
                <w:sz w:val="16"/>
                <w:szCs w:val="16"/>
              </w:rPr>
            </w:pPr>
            <w:r w:rsidRPr="00120C3D">
              <w:rPr>
                <w:rFonts w:eastAsia="Malgun Gothic"/>
                <w:color w:val="000000"/>
                <w:sz w:val="16"/>
                <w:szCs w:val="16"/>
              </w:rPr>
              <w:t>-56.18%</w:t>
            </w:r>
          </w:p>
        </w:tc>
        <w:tc>
          <w:tcPr>
            <w:tcW w:w="821" w:type="dxa"/>
            <w:vAlign w:val="center"/>
          </w:tcPr>
          <w:p w14:paraId="4920A852" w14:textId="77777777" w:rsidR="007E3F6B" w:rsidRPr="00120C3D" w:rsidRDefault="007E3F6B" w:rsidP="004665AC">
            <w:pPr>
              <w:contextualSpacing/>
              <w:rPr>
                <w:sz w:val="16"/>
                <w:szCs w:val="16"/>
              </w:rPr>
            </w:pPr>
            <w:r w:rsidRPr="00120C3D">
              <w:rPr>
                <w:rFonts w:eastAsia="Malgun Gothic"/>
                <w:color w:val="000000"/>
                <w:sz w:val="16"/>
                <w:szCs w:val="16"/>
              </w:rPr>
              <w:t xml:space="preserve">129.13 </w:t>
            </w:r>
          </w:p>
        </w:tc>
        <w:tc>
          <w:tcPr>
            <w:tcW w:w="821" w:type="dxa"/>
            <w:vAlign w:val="center"/>
          </w:tcPr>
          <w:p w14:paraId="04E635D2" w14:textId="77777777" w:rsidR="007E3F6B" w:rsidRPr="00120C3D" w:rsidRDefault="007E3F6B" w:rsidP="004665AC">
            <w:pPr>
              <w:contextualSpacing/>
              <w:rPr>
                <w:sz w:val="16"/>
                <w:szCs w:val="16"/>
              </w:rPr>
            </w:pPr>
            <w:r w:rsidRPr="00120C3D">
              <w:rPr>
                <w:rFonts w:eastAsia="Malgun Gothic"/>
                <w:color w:val="000000"/>
                <w:sz w:val="16"/>
                <w:szCs w:val="16"/>
              </w:rPr>
              <w:t xml:space="preserve">89.53 </w:t>
            </w:r>
          </w:p>
        </w:tc>
        <w:tc>
          <w:tcPr>
            <w:tcW w:w="808" w:type="dxa"/>
            <w:vAlign w:val="center"/>
          </w:tcPr>
          <w:p w14:paraId="0EAB7F93" w14:textId="77777777" w:rsidR="007E3F6B" w:rsidRPr="00120C3D" w:rsidRDefault="007E3F6B" w:rsidP="004665AC">
            <w:pPr>
              <w:contextualSpacing/>
              <w:rPr>
                <w:sz w:val="16"/>
                <w:szCs w:val="16"/>
              </w:rPr>
            </w:pPr>
            <w:r w:rsidRPr="00120C3D">
              <w:rPr>
                <w:rFonts w:eastAsia="Malgun Gothic"/>
                <w:color w:val="000000"/>
                <w:sz w:val="16"/>
                <w:szCs w:val="16"/>
              </w:rPr>
              <w:t>-30.66%</w:t>
            </w:r>
          </w:p>
        </w:tc>
        <w:tc>
          <w:tcPr>
            <w:tcW w:w="821" w:type="dxa"/>
            <w:vAlign w:val="center"/>
          </w:tcPr>
          <w:p w14:paraId="6449EC6A" w14:textId="77777777" w:rsidR="007E3F6B" w:rsidRPr="00120C3D" w:rsidRDefault="007E3F6B" w:rsidP="004665AC">
            <w:pPr>
              <w:contextualSpacing/>
              <w:rPr>
                <w:sz w:val="16"/>
                <w:szCs w:val="16"/>
              </w:rPr>
            </w:pPr>
            <w:r w:rsidRPr="00120C3D">
              <w:rPr>
                <w:rFonts w:eastAsia="Malgun Gothic"/>
                <w:color w:val="000000"/>
                <w:sz w:val="16"/>
                <w:szCs w:val="16"/>
              </w:rPr>
              <w:t xml:space="preserve">86.65 </w:t>
            </w:r>
          </w:p>
        </w:tc>
        <w:tc>
          <w:tcPr>
            <w:tcW w:w="821" w:type="dxa"/>
            <w:vAlign w:val="center"/>
          </w:tcPr>
          <w:p w14:paraId="02FF7953" w14:textId="77777777" w:rsidR="007E3F6B" w:rsidRPr="00120C3D" w:rsidRDefault="007E3F6B" w:rsidP="004665AC">
            <w:pPr>
              <w:contextualSpacing/>
              <w:rPr>
                <w:sz w:val="16"/>
                <w:szCs w:val="16"/>
              </w:rPr>
            </w:pPr>
            <w:r w:rsidRPr="00120C3D">
              <w:rPr>
                <w:rFonts w:eastAsia="Malgun Gothic"/>
                <w:color w:val="000000"/>
                <w:sz w:val="16"/>
                <w:szCs w:val="16"/>
              </w:rPr>
              <w:t xml:space="preserve">66.09 </w:t>
            </w:r>
          </w:p>
        </w:tc>
        <w:tc>
          <w:tcPr>
            <w:tcW w:w="819" w:type="dxa"/>
            <w:vAlign w:val="center"/>
          </w:tcPr>
          <w:p w14:paraId="1DDE1E53" w14:textId="77777777" w:rsidR="007E3F6B" w:rsidRPr="00120C3D" w:rsidRDefault="007E3F6B" w:rsidP="004665AC">
            <w:pPr>
              <w:contextualSpacing/>
              <w:rPr>
                <w:sz w:val="16"/>
                <w:szCs w:val="16"/>
              </w:rPr>
            </w:pPr>
            <w:r w:rsidRPr="00120C3D">
              <w:rPr>
                <w:rFonts w:eastAsia="Malgun Gothic"/>
                <w:color w:val="000000"/>
                <w:sz w:val="16"/>
                <w:szCs w:val="16"/>
              </w:rPr>
              <w:t>-23.72%</w:t>
            </w:r>
          </w:p>
        </w:tc>
      </w:tr>
      <w:tr w:rsidR="007E3F6B" w14:paraId="56AA61FE" w14:textId="77777777" w:rsidTr="004665AC">
        <w:tc>
          <w:tcPr>
            <w:tcW w:w="1200" w:type="dxa"/>
            <w:vMerge w:val="restart"/>
            <w:vAlign w:val="center"/>
          </w:tcPr>
          <w:p w14:paraId="036B46FB" w14:textId="77777777" w:rsidR="007E3F6B" w:rsidRDefault="007E3F6B" w:rsidP="004665AC">
            <w:pPr>
              <w:contextualSpacing/>
              <w:rPr>
                <w:b/>
                <w:sz w:val="16"/>
                <w:szCs w:val="16"/>
              </w:rPr>
            </w:pPr>
            <w:r>
              <w:rPr>
                <w:b/>
                <w:sz w:val="16"/>
                <w:szCs w:val="16"/>
              </w:rPr>
              <w:t>DL Packet-Latency CDF (ms)</w:t>
            </w:r>
          </w:p>
        </w:tc>
        <w:tc>
          <w:tcPr>
            <w:tcW w:w="766" w:type="dxa"/>
            <w:vAlign w:val="center"/>
          </w:tcPr>
          <w:p w14:paraId="458EC674" w14:textId="77777777" w:rsidR="007E3F6B" w:rsidRDefault="007E3F6B" w:rsidP="004665AC">
            <w:pPr>
              <w:contextualSpacing/>
              <w:rPr>
                <w:b/>
                <w:sz w:val="16"/>
                <w:szCs w:val="16"/>
              </w:rPr>
            </w:pPr>
            <w:r>
              <w:rPr>
                <w:b/>
                <w:sz w:val="16"/>
                <w:szCs w:val="16"/>
              </w:rPr>
              <w:t>Mean</w:t>
            </w:r>
          </w:p>
        </w:tc>
        <w:tc>
          <w:tcPr>
            <w:tcW w:w="891" w:type="dxa"/>
            <w:vAlign w:val="center"/>
          </w:tcPr>
          <w:p w14:paraId="11601D9F" w14:textId="77777777" w:rsidR="007E3F6B" w:rsidRPr="00120C3D" w:rsidRDefault="007E3F6B" w:rsidP="004665AC">
            <w:pPr>
              <w:contextualSpacing/>
              <w:rPr>
                <w:sz w:val="16"/>
                <w:szCs w:val="16"/>
              </w:rPr>
            </w:pPr>
            <w:r w:rsidRPr="00120C3D">
              <w:rPr>
                <w:rFonts w:eastAsia="Malgun Gothic"/>
                <w:color w:val="000000"/>
                <w:sz w:val="16"/>
                <w:szCs w:val="16"/>
              </w:rPr>
              <w:t xml:space="preserve">4.68 </w:t>
            </w:r>
          </w:p>
        </w:tc>
        <w:tc>
          <w:tcPr>
            <w:tcW w:w="893" w:type="dxa"/>
            <w:vAlign w:val="center"/>
          </w:tcPr>
          <w:p w14:paraId="2F5D0932" w14:textId="77777777" w:rsidR="007E3F6B" w:rsidRPr="00120C3D" w:rsidRDefault="007E3F6B" w:rsidP="004665AC">
            <w:pPr>
              <w:contextualSpacing/>
              <w:rPr>
                <w:sz w:val="16"/>
                <w:szCs w:val="16"/>
              </w:rPr>
            </w:pPr>
            <w:r w:rsidRPr="00120C3D">
              <w:rPr>
                <w:rFonts w:eastAsia="Malgun Gothic"/>
                <w:color w:val="000000"/>
                <w:sz w:val="16"/>
                <w:szCs w:val="16"/>
              </w:rPr>
              <w:t xml:space="preserve">17.01 </w:t>
            </w:r>
          </w:p>
        </w:tc>
        <w:tc>
          <w:tcPr>
            <w:tcW w:w="970" w:type="dxa"/>
            <w:vAlign w:val="center"/>
          </w:tcPr>
          <w:p w14:paraId="1F3691FE" w14:textId="77777777" w:rsidR="007E3F6B" w:rsidRPr="00120C3D" w:rsidRDefault="007E3F6B" w:rsidP="004665AC">
            <w:pPr>
              <w:contextualSpacing/>
              <w:rPr>
                <w:sz w:val="16"/>
                <w:szCs w:val="16"/>
              </w:rPr>
            </w:pPr>
            <w:r w:rsidRPr="00120C3D">
              <w:rPr>
                <w:rFonts w:eastAsia="Malgun Gothic"/>
                <w:color w:val="000000"/>
                <w:sz w:val="16"/>
                <w:szCs w:val="16"/>
              </w:rPr>
              <w:t>263.34%</w:t>
            </w:r>
          </w:p>
        </w:tc>
        <w:tc>
          <w:tcPr>
            <w:tcW w:w="821" w:type="dxa"/>
            <w:vAlign w:val="center"/>
          </w:tcPr>
          <w:p w14:paraId="0B8B740D" w14:textId="77777777" w:rsidR="007E3F6B" w:rsidRPr="00120C3D" w:rsidRDefault="007E3F6B" w:rsidP="004665AC">
            <w:pPr>
              <w:contextualSpacing/>
              <w:rPr>
                <w:sz w:val="16"/>
                <w:szCs w:val="16"/>
              </w:rPr>
            </w:pPr>
            <w:r w:rsidRPr="00120C3D">
              <w:rPr>
                <w:rFonts w:eastAsia="Malgun Gothic"/>
                <w:color w:val="000000"/>
                <w:sz w:val="16"/>
                <w:szCs w:val="16"/>
              </w:rPr>
              <w:t xml:space="preserve">8.24 </w:t>
            </w:r>
          </w:p>
        </w:tc>
        <w:tc>
          <w:tcPr>
            <w:tcW w:w="821" w:type="dxa"/>
            <w:vAlign w:val="center"/>
          </w:tcPr>
          <w:p w14:paraId="7FEFC1BA" w14:textId="77777777" w:rsidR="007E3F6B" w:rsidRPr="00120C3D" w:rsidRDefault="007E3F6B" w:rsidP="004665AC">
            <w:pPr>
              <w:contextualSpacing/>
              <w:rPr>
                <w:sz w:val="16"/>
                <w:szCs w:val="16"/>
              </w:rPr>
            </w:pPr>
            <w:r w:rsidRPr="00120C3D">
              <w:rPr>
                <w:rFonts w:eastAsia="Malgun Gothic"/>
                <w:color w:val="000000"/>
                <w:sz w:val="16"/>
                <w:szCs w:val="16"/>
              </w:rPr>
              <w:t xml:space="preserve">12.41 </w:t>
            </w:r>
          </w:p>
        </w:tc>
        <w:tc>
          <w:tcPr>
            <w:tcW w:w="808" w:type="dxa"/>
            <w:vAlign w:val="center"/>
          </w:tcPr>
          <w:p w14:paraId="2BE806D1" w14:textId="77777777" w:rsidR="007E3F6B" w:rsidRPr="00120C3D" w:rsidRDefault="007E3F6B" w:rsidP="004665AC">
            <w:pPr>
              <w:contextualSpacing/>
              <w:rPr>
                <w:sz w:val="16"/>
                <w:szCs w:val="16"/>
              </w:rPr>
            </w:pPr>
            <w:r w:rsidRPr="00120C3D">
              <w:rPr>
                <w:rFonts w:eastAsia="Malgun Gothic"/>
                <w:color w:val="000000"/>
                <w:sz w:val="16"/>
                <w:szCs w:val="16"/>
              </w:rPr>
              <w:t>50.67%</w:t>
            </w:r>
          </w:p>
        </w:tc>
        <w:tc>
          <w:tcPr>
            <w:tcW w:w="821" w:type="dxa"/>
            <w:vAlign w:val="center"/>
          </w:tcPr>
          <w:p w14:paraId="7F5A3858" w14:textId="77777777" w:rsidR="007E3F6B" w:rsidRPr="00120C3D" w:rsidRDefault="007E3F6B" w:rsidP="004665AC">
            <w:pPr>
              <w:contextualSpacing/>
              <w:rPr>
                <w:sz w:val="16"/>
                <w:szCs w:val="16"/>
              </w:rPr>
            </w:pPr>
            <w:r w:rsidRPr="00120C3D">
              <w:rPr>
                <w:rFonts w:eastAsia="Malgun Gothic"/>
                <w:color w:val="000000"/>
                <w:sz w:val="16"/>
                <w:szCs w:val="16"/>
              </w:rPr>
              <w:t xml:space="preserve">11.38 </w:t>
            </w:r>
          </w:p>
        </w:tc>
        <w:tc>
          <w:tcPr>
            <w:tcW w:w="821" w:type="dxa"/>
            <w:vAlign w:val="center"/>
          </w:tcPr>
          <w:p w14:paraId="43307F8E" w14:textId="77777777" w:rsidR="007E3F6B" w:rsidRPr="00120C3D" w:rsidRDefault="007E3F6B" w:rsidP="004665AC">
            <w:pPr>
              <w:contextualSpacing/>
              <w:rPr>
                <w:sz w:val="16"/>
                <w:szCs w:val="16"/>
              </w:rPr>
            </w:pPr>
            <w:r w:rsidRPr="00120C3D">
              <w:rPr>
                <w:rFonts w:eastAsia="Malgun Gothic"/>
                <w:color w:val="000000"/>
                <w:sz w:val="16"/>
                <w:szCs w:val="16"/>
              </w:rPr>
              <w:t xml:space="preserve">14.87 </w:t>
            </w:r>
          </w:p>
        </w:tc>
        <w:tc>
          <w:tcPr>
            <w:tcW w:w="819" w:type="dxa"/>
            <w:vAlign w:val="center"/>
          </w:tcPr>
          <w:p w14:paraId="369A4088" w14:textId="77777777" w:rsidR="007E3F6B" w:rsidRPr="00120C3D" w:rsidRDefault="007E3F6B" w:rsidP="004665AC">
            <w:pPr>
              <w:contextualSpacing/>
              <w:rPr>
                <w:sz w:val="16"/>
                <w:szCs w:val="16"/>
              </w:rPr>
            </w:pPr>
            <w:r w:rsidRPr="00120C3D">
              <w:rPr>
                <w:rFonts w:eastAsia="Malgun Gothic"/>
                <w:color w:val="000000"/>
                <w:sz w:val="16"/>
                <w:szCs w:val="16"/>
              </w:rPr>
              <w:t>30.63%</w:t>
            </w:r>
          </w:p>
        </w:tc>
      </w:tr>
      <w:tr w:rsidR="007E3F6B" w14:paraId="7E635539" w14:textId="77777777" w:rsidTr="004665AC">
        <w:tc>
          <w:tcPr>
            <w:tcW w:w="1200" w:type="dxa"/>
            <w:vMerge/>
            <w:vAlign w:val="center"/>
          </w:tcPr>
          <w:p w14:paraId="617E3D24" w14:textId="77777777" w:rsidR="007E3F6B" w:rsidRDefault="007E3F6B" w:rsidP="004665AC">
            <w:pPr>
              <w:contextualSpacing/>
              <w:rPr>
                <w:b/>
                <w:sz w:val="16"/>
                <w:szCs w:val="16"/>
              </w:rPr>
            </w:pPr>
          </w:p>
        </w:tc>
        <w:tc>
          <w:tcPr>
            <w:tcW w:w="766" w:type="dxa"/>
            <w:vAlign w:val="center"/>
          </w:tcPr>
          <w:p w14:paraId="42FC6F2F" w14:textId="77777777" w:rsidR="007E3F6B" w:rsidRDefault="007E3F6B" w:rsidP="004665AC">
            <w:pPr>
              <w:contextualSpacing/>
              <w:rPr>
                <w:b/>
                <w:sz w:val="16"/>
                <w:szCs w:val="16"/>
              </w:rPr>
            </w:pPr>
            <w:r>
              <w:rPr>
                <w:b/>
                <w:sz w:val="16"/>
                <w:szCs w:val="16"/>
              </w:rPr>
              <w:t>5%</w:t>
            </w:r>
          </w:p>
        </w:tc>
        <w:tc>
          <w:tcPr>
            <w:tcW w:w="891" w:type="dxa"/>
            <w:vAlign w:val="center"/>
          </w:tcPr>
          <w:p w14:paraId="6942477F" w14:textId="77777777" w:rsidR="007E3F6B" w:rsidRPr="00120C3D" w:rsidRDefault="007E3F6B" w:rsidP="004665AC">
            <w:pPr>
              <w:contextualSpacing/>
              <w:rPr>
                <w:sz w:val="16"/>
                <w:szCs w:val="16"/>
              </w:rPr>
            </w:pPr>
            <w:r w:rsidRPr="00120C3D">
              <w:rPr>
                <w:rFonts w:eastAsia="Malgun Gothic"/>
                <w:color w:val="000000"/>
                <w:sz w:val="16"/>
                <w:szCs w:val="16"/>
              </w:rPr>
              <w:t xml:space="preserve">2.77 </w:t>
            </w:r>
          </w:p>
        </w:tc>
        <w:tc>
          <w:tcPr>
            <w:tcW w:w="893" w:type="dxa"/>
            <w:vAlign w:val="center"/>
          </w:tcPr>
          <w:p w14:paraId="2EBDC2C8" w14:textId="77777777" w:rsidR="007E3F6B" w:rsidRPr="00120C3D" w:rsidRDefault="007E3F6B" w:rsidP="004665AC">
            <w:pPr>
              <w:contextualSpacing/>
              <w:rPr>
                <w:sz w:val="16"/>
                <w:szCs w:val="16"/>
              </w:rPr>
            </w:pPr>
            <w:r w:rsidRPr="00120C3D">
              <w:rPr>
                <w:rFonts w:eastAsia="Malgun Gothic"/>
                <w:color w:val="000000"/>
                <w:sz w:val="16"/>
                <w:szCs w:val="16"/>
              </w:rPr>
              <w:t xml:space="preserve">3.55 </w:t>
            </w:r>
          </w:p>
        </w:tc>
        <w:tc>
          <w:tcPr>
            <w:tcW w:w="970" w:type="dxa"/>
            <w:vAlign w:val="center"/>
          </w:tcPr>
          <w:p w14:paraId="40E63EDC" w14:textId="77777777" w:rsidR="007E3F6B" w:rsidRPr="00120C3D" w:rsidRDefault="007E3F6B" w:rsidP="004665AC">
            <w:pPr>
              <w:contextualSpacing/>
              <w:rPr>
                <w:sz w:val="16"/>
                <w:szCs w:val="16"/>
              </w:rPr>
            </w:pPr>
            <w:r w:rsidRPr="00120C3D">
              <w:rPr>
                <w:rFonts w:eastAsia="Malgun Gothic"/>
                <w:color w:val="000000"/>
                <w:sz w:val="16"/>
                <w:szCs w:val="16"/>
              </w:rPr>
              <w:t>28.39%</w:t>
            </w:r>
          </w:p>
        </w:tc>
        <w:tc>
          <w:tcPr>
            <w:tcW w:w="821" w:type="dxa"/>
            <w:vAlign w:val="center"/>
          </w:tcPr>
          <w:p w14:paraId="5C064D58" w14:textId="77777777" w:rsidR="007E3F6B" w:rsidRPr="00120C3D" w:rsidRDefault="007E3F6B" w:rsidP="004665AC">
            <w:pPr>
              <w:contextualSpacing/>
              <w:rPr>
                <w:sz w:val="16"/>
                <w:szCs w:val="16"/>
              </w:rPr>
            </w:pPr>
            <w:r w:rsidRPr="00120C3D">
              <w:rPr>
                <w:rFonts w:eastAsia="Malgun Gothic"/>
                <w:color w:val="000000"/>
                <w:sz w:val="16"/>
                <w:szCs w:val="16"/>
              </w:rPr>
              <w:t xml:space="preserve">4.08 </w:t>
            </w:r>
          </w:p>
        </w:tc>
        <w:tc>
          <w:tcPr>
            <w:tcW w:w="821" w:type="dxa"/>
            <w:vAlign w:val="center"/>
          </w:tcPr>
          <w:p w14:paraId="78D2177C" w14:textId="77777777" w:rsidR="007E3F6B" w:rsidRPr="00120C3D" w:rsidRDefault="007E3F6B" w:rsidP="004665AC">
            <w:pPr>
              <w:contextualSpacing/>
              <w:rPr>
                <w:sz w:val="16"/>
                <w:szCs w:val="16"/>
              </w:rPr>
            </w:pPr>
            <w:r w:rsidRPr="00120C3D">
              <w:rPr>
                <w:rFonts w:eastAsia="Malgun Gothic"/>
                <w:color w:val="000000"/>
                <w:sz w:val="16"/>
                <w:szCs w:val="16"/>
              </w:rPr>
              <w:t xml:space="preserve">4.93 </w:t>
            </w:r>
          </w:p>
        </w:tc>
        <w:tc>
          <w:tcPr>
            <w:tcW w:w="808" w:type="dxa"/>
            <w:vAlign w:val="center"/>
          </w:tcPr>
          <w:p w14:paraId="2EDBED2E" w14:textId="77777777" w:rsidR="007E3F6B" w:rsidRPr="00120C3D" w:rsidRDefault="007E3F6B" w:rsidP="004665AC">
            <w:pPr>
              <w:contextualSpacing/>
              <w:rPr>
                <w:sz w:val="16"/>
                <w:szCs w:val="16"/>
              </w:rPr>
            </w:pPr>
            <w:r w:rsidRPr="00120C3D">
              <w:rPr>
                <w:rFonts w:eastAsia="Malgun Gothic"/>
                <w:color w:val="000000"/>
                <w:sz w:val="16"/>
                <w:szCs w:val="16"/>
              </w:rPr>
              <w:t>20.59%</w:t>
            </w:r>
          </w:p>
        </w:tc>
        <w:tc>
          <w:tcPr>
            <w:tcW w:w="821" w:type="dxa"/>
            <w:vAlign w:val="center"/>
          </w:tcPr>
          <w:p w14:paraId="4626BE60" w14:textId="77777777" w:rsidR="007E3F6B" w:rsidRPr="00120C3D" w:rsidRDefault="007E3F6B" w:rsidP="004665AC">
            <w:pPr>
              <w:contextualSpacing/>
              <w:rPr>
                <w:sz w:val="16"/>
                <w:szCs w:val="16"/>
              </w:rPr>
            </w:pPr>
            <w:r w:rsidRPr="00120C3D">
              <w:rPr>
                <w:rFonts w:eastAsia="Malgun Gothic"/>
                <w:color w:val="000000"/>
                <w:sz w:val="16"/>
                <w:szCs w:val="16"/>
              </w:rPr>
              <w:t xml:space="preserve">4.83 </w:t>
            </w:r>
          </w:p>
        </w:tc>
        <w:tc>
          <w:tcPr>
            <w:tcW w:w="821" w:type="dxa"/>
            <w:vAlign w:val="center"/>
          </w:tcPr>
          <w:p w14:paraId="57623959" w14:textId="77777777" w:rsidR="007E3F6B" w:rsidRPr="00120C3D" w:rsidRDefault="007E3F6B" w:rsidP="004665AC">
            <w:pPr>
              <w:contextualSpacing/>
              <w:rPr>
                <w:sz w:val="16"/>
                <w:szCs w:val="16"/>
              </w:rPr>
            </w:pPr>
            <w:r w:rsidRPr="00120C3D">
              <w:rPr>
                <w:rFonts w:eastAsia="Malgun Gothic"/>
                <w:color w:val="000000"/>
                <w:sz w:val="16"/>
                <w:szCs w:val="16"/>
              </w:rPr>
              <w:t xml:space="preserve">5.71 </w:t>
            </w:r>
          </w:p>
        </w:tc>
        <w:tc>
          <w:tcPr>
            <w:tcW w:w="819" w:type="dxa"/>
            <w:vAlign w:val="center"/>
          </w:tcPr>
          <w:p w14:paraId="6E3EE851" w14:textId="77777777" w:rsidR="007E3F6B" w:rsidRPr="00120C3D" w:rsidRDefault="007E3F6B" w:rsidP="004665AC">
            <w:pPr>
              <w:contextualSpacing/>
              <w:rPr>
                <w:sz w:val="16"/>
                <w:szCs w:val="16"/>
              </w:rPr>
            </w:pPr>
            <w:r w:rsidRPr="00120C3D">
              <w:rPr>
                <w:rFonts w:eastAsia="Malgun Gothic"/>
                <w:color w:val="000000"/>
                <w:sz w:val="16"/>
                <w:szCs w:val="16"/>
              </w:rPr>
              <w:t>18.41%</w:t>
            </w:r>
          </w:p>
        </w:tc>
      </w:tr>
      <w:tr w:rsidR="007E3F6B" w14:paraId="751C5F00" w14:textId="77777777" w:rsidTr="004665AC">
        <w:tc>
          <w:tcPr>
            <w:tcW w:w="1200" w:type="dxa"/>
            <w:vMerge/>
            <w:vAlign w:val="center"/>
          </w:tcPr>
          <w:p w14:paraId="43C957D4" w14:textId="77777777" w:rsidR="007E3F6B" w:rsidRDefault="007E3F6B" w:rsidP="004665AC">
            <w:pPr>
              <w:contextualSpacing/>
              <w:rPr>
                <w:b/>
                <w:sz w:val="16"/>
                <w:szCs w:val="16"/>
              </w:rPr>
            </w:pPr>
          </w:p>
        </w:tc>
        <w:tc>
          <w:tcPr>
            <w:tcW w:w="766" w:type="dxa"/>
            <w:vAlign w:val="center"/>
          </w:tcPr>
          <w:p w14:paraId="1E3B3E0E" w14:textId="77777777" w:rsidR="007E3F6B" w:rsidRDefault="007E3F6B" w:rsidP="004665AC">
            <w:pPr>
              <w:contextualSpacing/>
              <w:rPr>
                <w:b/>
                <w:sz w:val="16"/>
                <w:szCs w:val="16"/>
              </w:rPr>
            </w:pPr>
            <w:r>
              <w:rPr>
                <w:b/>
                <w:sz w:val="16"/>
                <w:szCs w:val="16"/>
              </w:rPr>
              <w:t>50%</w:t>
            </w:r>
          </w:p>
        </w:tc>
        <w:tc>
          <w:tcPr>
            <w:tcW w:w="891" w:type="dxa"/>
            <w:vAlign w:val="center"/>
          </w:tcPr>
          <w:p w14:paraId="61C850FD" w14:textId="77777777" w:rsidR="007E3F6B" w:rsidRPr="00120C3D" w:rsidRDefault="007E3F6B" w:rsidP="004665AC">
            <w:pPr>
              <w:contextualSpacing/>
              <w:rPr>
                <w:sz w:val="16"/>
                <w:szCs w:val="16"/>
              </w:rPr>
            </w:pPr>
            <w:r w:rsidRPr="00120C3D">
              <w:rPr>
                <w:rFonts w:eastAsia="Malgun Gothic"/>
                <w:color w:val="000000"/>
                <w:sz w:val="16"/>
                <w:szCs w:val="16"/>
              </w:rPr>
              <w:t xml:space="preserve">3.95 </w:t>
            </w:r>
          </w:p>
        </w:tc>
        <w:tc>
          <w:tcPr>
            <w:tcW w:w="893" w:type="dxa"/>
            <w:vAlign w:val="center"/>
          </w:tcPr>
          <w:p w14:paraId="5CD7D2B3" w14:textId="77777777" w:rsidR="007E3F6B" w:rsidRPr="00120C3D" w:rsidRDefault="007E3F6B" w:rsidP="004665AC">
            <w:pPr>
              <w:contextualSpacing/>
              <w:rPr>
                <w:sz w:val="16"/>
                <w:szCs w:val="16"/>
              </w:rPr>
            </w:pPr>
            <w:r w:rsidRPr="00120C3D">
              <w:rPr>
                <w:rFonts w:eastAsia="Malgun Gothic"/>
                <w:color w:val="000000"/>
                <w:sz w:val="16"/>
                <w:szCs w:val="16"/>
              </w:rPr>
              <w:t xml:space="preserve">4.88 </w:t>
            </w:r>
          </w:p>
        </w:tc>
        <w:tc>
          <w:tcPr>
            <w:tcW w:w="970" w:type="dxa"/>
            <w:vAlign w:val="center"/>
          </w:tcPr>
          <w:p w14:paraId="5EBB003B" w14:textId="77777777" w:rsidR="007E3F6B" w:rsidRPr="00120C3D" w:rsidRDefault="007E3F6B" w:rsidP="004665AC">
            <w:pPr>
              <w:contextualSpacing/>
              <w:rPr>
                <w:sz w:val="16"/>
                <w:szCs w:val="16"/>
              </w:rPr>
            </w:pPr>
            <w:r w:rsidRPr="00120C3D">
              <w:rPr>
                <w:rFonts w:eastAsia="Malgun Gothic"/>
                <w:color w:val="000000"/>
                <w:sz w:val="16"/>
                <w:szCs w:val="16"/>
              </w:rPr>
              <w:t>23.53%</w:t>
            </w:r>
          </w:p>
        </w:tc>
        <w:tc>
          <w:tcPr>
            <w:tcW w:w="821" w:type="dxa"/>
            <w:vAlign w:val="center"/>
          </w:tcPr>
          <w:p w14:paraId="4704C428" w14:textId="77777777" w:rsidR="007E3F6B" w:rsidRPr="00120C3D" w:rsidRDefault="007E3F6B" w:rsidP="004665AC">
            <w:pPr>
              <w:contextualSpacing/>
              <w:rPr>
                <w:sz w:val="16"/>
                <w:szCs w:val="16"/>
              </w:rPr>
            </w:pPr>
            <w:r w:rsidRPr="00120C3D">
              <w:rPr>
                <w:rFonts w:eastAsia="Malgun Gothic"/>
                <w:color w:val="000000"/>
                <w:sz w:val="16"/>
                <w:szCs w:val="16"/>
              </w:rPr>
              <w:t xml:space="preserve">7.08 </w:t>
            </w:r>
          </w:p>
        </w:tc>
        <w:tc>
          <w:tcPr>
            <w:tcW w:w="821" w:type="dxa"/>
            <w:vAlign w:val="center"/>
          </w:tcPr>
          <w:p w14:paraId="1CE5FB84" w14:textId="77777777" w:rsidR="007E3F6B" w:rsidRPr="00120C3D" w:rsidRDefault="007E3F6B" w:rsidP="004665AC">
            <w:pPr>
              <w:contextualSpacing/>
              <w:rPr>
                <w:sz w:val="16"/>
                <w:szCs w:val="16"/>
              </w:rPr>
            </w:pPr>
            <w:r w:rsidRPr="00120C3D">
              <w:rPr>
                <w:rFonts w:eastAsia="Malgun Gothic"/>
                <w:color w:val="000000"/>
                <w:sz w:val="16"/>
                <w:szCs w:val="16"/>
              </w:rPr>
              <w:t xml:space="preserve">8.66 </w:t>
            </w:r>
          </w:p>
        </w:tc>
        <w:tc>
          <w:tcPr>
            <w:tcW w:w="808" w:type="dxa"/>
            <w:vAlign w:val="center"/>
          </w:tcPr>
          <w:p w14:paraId="3DEEA748" w14:textId="77777777" w:rsidR="007E3F6B" w:rsidRPr="00120C3D" w:rsidRDefault="007E3F6B" w:rsidP="004665AC">
            <w:pPr>
              <w:contextualSpacing/>
              <w:rPr>
                <w:sz w:val="16"/>
                <w:szCs w:val="16"/>
              </w:rPr>
            </w:pPr>
            <w:r w:rsidRPr="00120C3D">
              <w:rPr>
                <w:rFonts w:eastAsia="Malgun Gothic"/>
                <w:color w:val="000000"/>
                <w:sz w:val="16"/>
                <w:szCs w:val="16"/>
              </w:rPr>
              <w:t>22.32%</w:t>
            </w:r>
          </w:p>
        </w:tc>
        <w:tc>
          <w:tcPr>
            <w:tcW w:w="821" w:type="dxa"/>
            <w:vAlign w:val="center"/>
          </w:tcPr>
          <w:p w14:paraId="07945511" w14:textId="77777777" w:rsidR="007E3F6B" w:rsidRPr="00120C3D" w:rsidRDefault="007E3F6B" w:rsidP="004665AC">
            <w:pPr>
              <w:contextualSpacing/>
              <w:rPr>
                <w:sz w:val="16"/>
                <w:szCs w:val="16"/>
              </w:rPr>
            </w:pPr>
            <w:r w:rsidRPr="00120C3D">
              <w:rPr>
                <w:rFonts w:eastAsia="Malgun Gothic"/>
                <w:color w:val="000000"/>
                <w:sz w:val="16"/>
                <w:szCs w:val="16"/>
              </w:rPr>
              <w:t xml:space="preserve">9.57 </w:t>
            </w:r>
          </w:p>
        </w:tc>
        <w:tc>
          <w:tcPr>
            <w:tcW w:w="821" w:type="dxa"/>
            <w:vAlign w:val="center"/>
          </w:tcPr>
          <w:p w14:paraId="609033D5" w14:textId="77777777" w:rsidR="007E3F6B" w:rsidRPr="00120C3D" w:rsidRDefault="007E3F6B" w:rsidP="004665AC">
            <w:pPr>
              <w:contextualSpacing/>
              <w:rPr>
                <w:sz w:val="16"/>
                <w:szCs w:val="16"/>
              </w:rPr>
            </w:pPr>
            <w:r w:rsidRPr="00120C3D">
              <w:rPr>
                <w:rFonts w:eastAsia="Malgun Gothic"/>
                <w:color w:val="000000"/>
                <w:sz w:val="16"/>
                <w:szCs w:val="16"/>
              </w:rPr>
              <w:t xml:space="preserve">11.54 </w:t>
            </w:r>
          </w:p>
        </w:tc>
        <w:tc>
          <w:tcPr>
            <w:tcW w:w="819" w:type="dxa"/>
            <w:vAlign w:val="center"/>
          </w:tcPr>
          <w:p w14:paraId="1721573C" w14:textId="77777777" w:rsidR="007E3F6B" w:rsidRPr="00120C3D" w:rsidRDefault="007E3F6B" w:rsidP="004665AC">
            <w:pPr>
              <w:contextualSpacing/>
              <w:rPr>
                <w:sz w:val="16"/>
                <w:szCs w:val="16"/>
              </w:rPr>
            </w:pPr>
            <w:r w:rsidRPr="00120C3D">
              <w:rPr>
                <w:rFonts w:eastAsia="Malgun Gothic"/>
                <w:color w:val="000000"/>
                <w:sz w:val="16"/>
                <w:szCs w:val="16"/>
              </w:rPr>
              <w:t>20.52%</w:t>
            </w:r>
          </w:p>
        </w:tc>
      </w:tr>
      <w:tr w:rsidR="007E3F6B" w14:paraId="5292BAE9" w14:textId="77777777" w:rsidTr="004665AC">
        <w:tc>
          <w:tcPr>
            <w:tcW w:w="1200" w:type="dxa"/>
            <w:vMerge w:val="restart"/>
            <w:vAlign w:val="center"/>
          </w:tcPr>
          <w:p w14:paraId="5C758AC5" w14:textId="77777777" w:rsidR="007E3F6B" w:rsidRDefault="007E3F6B" w:rsidP="004665AC">
            <w:pPr>
              <w:contextualSpacing/>
              <w:rPr>
                <w:b/>
                <w:sz w:val="16"/>
                <w:szCs w:val="16"/>
              </w:rPr>
            </w:pPr>
            <w:r>
              <w:rPr>
                <w:b/>
                <w:sz w:val="16"/>
                <w:szCs w:val="16"/>
              </w:rPr>
              <w:t>UL Packet-Latency CDF (ms)</w:t>
            </w:r>
          </w:p>
        </w:tc>
        <w:tc>
          <w:tcPr>
            <w:tcW w:w="766" w:type="dxa"/>
            <w:vAlign w:val="center"/>
          </w:tcPr>
          <w:p w14:paraId="24598681" w14:textId="77777777" w:rsidR="007E3F6B" w:rsidRDefault="007E3F6B" w:rsidP="004665AC">
            <w:pPr>
              <w:contextualSpacing/>
              <w:rPr>
                <w:b/>
                <w:sz w:val="16"/>
                <w:szCs w:val="16"/>
              </w:rPr>
            </w:pPr>
            <w:r>
              <w:rPr>
                <w:b/>
                <w:sz w:val="16"/>
                <w:szCs w:val="16"/>
              </w:rPr>
              <w:t>Mean</w:t>
            </w:r>
          </w:p>
        </w:tc>
        <w:tc>
          <w:tcPr>
            <w:tcW w:w="891" w:type="dxa"/>
            <w:vAlign w:val="center"/>
          </w:tcPr>
          <w:p w14:paraId="1989BBA9" w14:textId="77777777" w:rsidR="007E3F6B" w:rsidRPr="00120C3D" w:rsidRDefault="007E3F6B" w:rsidP="004665AC">
            <w:pPr>
              <w:contextualSpacing/>
              <w:rPr>
                <w:sz w:val="16"/>
                <w:szCs w:val="16"/>
              </w:rPr>
            </w:pPr>
            <w:r w:rsidRPr="00120C3D">
              <w:rPr>
                <w:rFonts w:eastAsia="Malgun Gothic"/>
                <w:color w:val="000000"/>
                <w:sz w:val="16"/>
                <w:szCs w:val="16"/>
              </w:rPr>
              <w:t xml:space="preserve">3.85 </w:t>
            </w:r>
          </w:p>
        </w:tc>
        <w:tc>
          <w:tcPr>
            <w:tcW w:w="893" w:type="dxa"/>
            <w:vAlign w:val="center"/>
          </w:tcPr>
          <w:p w14:paraId="53F11018" w14:textId="77777777" w:rsidR="007E3F6B" w:rsidRPr="00120C3D" w:rsidRDefault="007E3F6B" w:rsidP="004665AC">
            <w:pPr>
              <w:contextualSpacing/>
              <w:rPr>
                <w:sz w:val="16"/>
                <w:szCs w:val="16"/>
              </w:rPr>
            </w:pPr>
            <w:r w:rsidRPr="00120C3D">
              <w:rPr>
                <w:rFonts w:eastAsia="Malgun Gothic"/>
                <w:color w:val="000000"/>
                <w:sz w:val="16"/>
                <w:szCs w:val="16"/>
              </w:rPr>
              <w:t xml:space="preserve">8.15 </w:t>
            </w:r>
          </w:p>
        </w:tc>
        <w:tc>
          <w:tcPr>
            <w:tcW w:w="970" w:type="dxa"/>
            <w:vAlign w:val="center"/>
          </w:tcPr>
          <w:p w14:paraId="6203506B" w14:textId="77777777" w:rsidR="007E3F6B" w:rsidRPr="00120C3D" w:rsidRDefault="007E3F6B" w:rsidP="004665AC">
            <w:pPr>
              <w:contextualSpacing/>
              <w:rPr>
                <w:sz w:val="16"/>
                <w:szCs w:val="16"/>
              </w:rPr>
            </w:pPr>
            <w:r w:rsidRPr="00120C3D">
              <w:rPr>
                <w:rFonts w:eastAsia="Malgun Gothic"/>
                <w:color w:val="000000"/>
                <w:sz w:val="16"/>
                <w:szCs w:val="16"/>
              </w:rPr>
              <w:t>111.51%</w:t>
            </w:r>
          </w:p>
        </w:tc>
        <w:tc>
          <w:tcPr>
            <w:tcW w:w="821" w:type="dxa"/>
            <w:vAlign w:val="center"/>
          </w:tcPr>
          <w:p w14:paraId="343101B2" w14:textId="77777777" w:rsidR="007E3F6B" w:rsidRPr="00120C3D" w:rsidRDefault="007E3F6B" w:rsidP="004665AC">
            <w:pPr>
              <w:contextualSpacing/>
              <w:rPr>
                <w:sz w:val="16"/>
                <w:szCs w:val="16"/>
              </w:rPr>
            </w:pPr>
            <w:r w:rsidRPr="00120C3D">
              <w:rPr>
                <w:rFonts w:eastAsia="Malgun Gothic"/>
                <w:color w:val="000000"/>
                <w:sz w:val="16"/>
                <w:szCs w:val="16"/>
              </w:rPr>
              <w:t xml:space="preserve">12.60 </w:t>
            </w:r>
          </w:p>
        </w:tc>
        <w:tc>
          <w:tcPr>
            <w:tcW w:w="821" w:type="dxa"/>
            <w:vAlign w:val="center"/>
          </w:tcPr>
          <w:p w14:paraId="571AE7EC" w14:textId="77777777" w:rsidR="007E3F6B" w:rsidRPr="00120C3D" w:rsidRDefault="007E3F6B" w:rsidP="004665AC">
            <w:pPr>
              <w:contextualSpacing/>
              <w:rPr>
                <w:sz w:val="16"/>
                <w:szCs w:val="16"/>
              </w:rPr>
            </w:pPr>
            <w:r w:rsidRPr="00120C3D">
              <w:rPr>
                <w:rFonts w:eastAsia="Malgun Gothic"/>
                <w:color w:val="000000"/>
                <w:sz w:val="16"/>
                <w:szCs w:val="16"/>
              </w:rPr>
              <w:t xml:space="preserve">12.41 </w:t>
            </w:r>
          </w:p>
        </w:tc>
        <w:tc>
          <w:tcPr>
            <w:tcW w:w="808" w:type="dxa"/>
            <w:vAlign w:val="center"/>
          </w:tcPr>
          <w:p w14:paraId="3E4035E8" w14:textId="77777777" w:rsidR="007E3F6B" w:rsidRPr="00120C3D" w:rsidRDefault="007E3F6B" w:rsidP="004665AC">
            <w:pPr>
              <w:contextualSpacing/>
              <w:rPr>
                <w:sz w:val="16"/>
                <w:szCs w:val="16"/>
              </w:rPr>
            </w:pPr>
            <w:r w:rsidRPr="00120C3D">
              <w:rPr>
                <w:rFonts w:eastAsia="Malgun Gothic"/>
                <w:color w:val="000000"/>
                <w:sz w:val="16"/>
                <w:szCs w:val="16"/>
              </w:rPr>
              <w:t>-1.58%</w:t>
            </w:r>
          </w:p>
        </w:tc>
        <w:tc>
          <w:tcPr>
            <w:tcW w:w="821" w:type="dxa"/>
            <w:vAlign w:val="center"/>
          </w:tcPr>
          <w:p w14:paraId="4060D1B5" w14:textId="77777777" w:rsidR="007E3F6B" w:rsidRPr="00120C3D" w:rsidRDefault="007E3F6B" w:rsidP="004665AC">
            <w:pPr>
              <w:contextualSpacing/>
              <w:rPr>
                <w:sz w:val="16"/>
                <w:szCs w:val="16"/>
              </w:rPr>
            </w:pPr>
            <w:r w:rsidRPr="00120C3D">
              <w:rPr>
                <w:rFonts w:eastAsia="Malgun Gothic"/>
                <w:color w:val="000000"/>
                <w:sz w:val="16"/>
                <w:szCs w:val="16"/>
              </w:rPr>
              <w:t xml:space="preserve">28.25 </w:t>
            </w:r>
          </w:p>
        </w:tc>
        <w:tc>
          <w:tcPr>
            <w:tcW w:w="821" w:type="dxa"/>
            <w:vAlign w:val="center"/>
          </w:tcPr>
          <w:p w14:paraId="5D59F115" w14:textId="77777777" w:rsidR="007E3F6B" w:rsidRPr="00120C3D" w:rsidRDefault="007E3F6B" w:rsidP="004665AC">
            <w:pPr>
              <w:contextualSpacing/>
              <w:rPr>
                <w:sz w:val="16"/>
                <w:szCs w:val="16"/>
              </w:rPr>
            </w:pPr>
            <w:r w:rsidRPr="00120C3D">
              <w:rPr>
                <w:rFonts w:eastAsia="Malgun Gothic"/>
                <w:color w:val="000000"/>
                <w:sz w:val="16"/>
                <w:szCs w:val="16"/>
              </w:rPr>
              <w:t xml:space="preserve">18.99 </w:t>
            </w:r>
          </w:p>
        </w:tc>
        <w:tc>
          <w:tcPr>
            <w:tcW w:w="819" w:type="dxa"/>
            <w:vAlign w:val="center"/>
          </w:tcPr>
          <w:p w14:paraId="5E8294C9" w14:textId="77777777" w:rsidR="007E3F6B" w:rsidRPr="00120C3D" w:rsidRDefault="007E3F6B" w:rsidP="004665AC">
            <w:pPr>
              <w:contextualSpacing/>
              <w:rPr>
                <w:sz w:val="16"/>
                <w:szCs w:val="16"/>
              </w:rPr>
            </w:pPr>
            <w:r w:rsidRPr="00120C3D">
              <w:rPr>
                <w:rFonts w:eastAsia="Malgun Gothic"/>
                <w:color w:val="000000"/>
                <w:sz w:val="16"/>
                <w:szCs w:val="16"/>
              </w:rPr>
              <w:t>-32.78%</w:t>
            </w:r>
          </w:p>
        </w:tc>
      </w:tr>
      <w:tr w:rsidR="007E3F6B" w14:paraId="469445DE" w14:textId="77777777" w:rsidTr="004665AC">
        <w:tc>
          <w:tcPr>
            <w:tcW w:w="1200" w:type="dxa"/>
            <w:vMerge/>
            <w:vAlign w:val="center"/>
          </w:tcPr>
          <w:p w14:paraId="621958F4" w14:textId="77777777" w:rsidR="007E3F6B" w:rsidRDefault="007E3F6B" w:rsidP="004665AC">
            <w:pPr>
              <w:contextualSpacing/>
              <w:rPr>
                <w:b/>
                <w:sz w:val="16"/>
                <w:szCs w:val="16"/>
              </w:rPr>
            </w:pPr>
          </w:p>
        </w:tc>
        <w:tc>
          <w:tcPr>
            <w:tcW w:w="766" w:type="dxa"/>
            <w:vAlign w:val="center"/>
          </w:tcPr>
          <w:p w14:paraId="01768075" w14:textId="77777777" w:rsidR="007E3F6B" w:rsidRDefault="007E3F6B" w:rsidP="004665AC">
            <w:pPr>
              <w:contextualSpacing/>
              <w:rPr>
                <w:b/>
                <w:sz w:val="16"/>
                <w:szCs w:val="16"/>
              </w:rPr>
            </w:pPr>
            <w:r>
              <w:rPr>
                <w:b/>
                <w:sz w:val="16"/>
                <w:szCs w:val="16"/>
              </w:rPr>
              <w:t>5%</w:t>
            </w:r>
          </w:p>
        </w:tc>
        <w:tc>
          <w:tcPr>
            <w:tcW w:w="891" w:type="dxa"/>
            <w:vAlign w:val="center"/>
          </w:tcPr>
          <w:p w14:paraId="3A2AA6A0" w14:textId="77777777" w:rsidR="007E3F6B" w:rsidRPr="00120C3D" w:rsidRDefault="007E3F6B" w:rsidP="004665AC">
            <w:pPr>
              <w:contextualSpacing/>
              <w:rPr>
                <w:sz w:val="16"/>
                <w:szCs w:val="16"/>
              </w:rPr>
            </w:pPr>
            <w:r w:rsidRPr="00120C3D">
              <w:rPr>
                <w:rFonts w:eastAsia="Malgun Gothic"/>
                <w:color w:val="000000"/>
                <w:sz w:val="16"/>
                <w:szCs w:val="16"/>
              </w:rPr>
              <w:t xml:space="preserve">2.64 </w:t>
            </w:r>
          </w:p>
        </w:tc>
        <w:tc>
          <w:tcPr>
            <w:tcW w:w="893" w:type="dxa"/>
            <w:vAlign w:val="center"/>
          </w:tcPr>
          <w:p w14:paraId="114722B8" w14:textId="77777777" w:rsidR="007E3F6B" w:rsidRPr="00120C3D" w:rsidRDefault="007E3F6B" w:rsidP="004665AC">
            <w:pPr>
              <w:contextualSpacing/>
              <w:rPr>
                <w:sz w:val="16"/>
                <w:szCs w:val="16"/>
              </w:rPr>
            </w:pPr>
            <w:r w:rsidRPr="00120C3D">
              <w:rPr>
                <w:rFonts w:eastAsia="Malgun Gothic"/>
                <w:color w:val="000000"/>
                <w:sz w:val="16"/>
                <w:szCs w:val="16"/>
              </w:rPr>
              <w:t xml:space="preserve">7.11 </w:t>
            </w:r>
          </w:p>
        </w:tc>
        <w:tc>
          <w:tcPr>
            <w:tcW w:w="970" w:type="dxa"/>
            <w:vAlign w:val="center"/>
          </w:tcPr>
          <w:p w14:paraId="710B9C92" w14:textId="77777777" w:rsidR="007E3F6B" w:rsidRPr="00120C3D" w:rsidRDefault="007E3F6B" w:rsidP="004665AC">
            <w:pPr>
              <w:contextualSpacing/>
              <w:rPr>
                <w:sz w:val="16"/>
                <w:szCs w:val="16"/>
              </w:rPr>
            </w:pPr>
            <w:r w:rsidRPr="00120C3D">
              <w:rPr>
                <w:rFonts w:eastAsia="Malgun Gothic"/>
                <w:color w:val="000000"/>
                <w:sz w:val="16"/>
                <w:szCs w:val="16"/>
              </w:rPr>
              <w:t>168.92%</w:t>
            </w:r>
          </w:p>
        </w:tc>
        <w:tc>
          <w:tcPr>
            <w:tcW w:w="821" w:type="dxa"/>
            <w:vAlign w:val="center"/>
          </w:tcPr>
          <w:p w14:paraId="658281ED" w14:textId="77777777" w:rsidR="007E3F6B" w:rsidRPr="00120C3D" w:rsidRDefault="007E3F6B" w:rsidP="004665AC">
            <w:pPr>
              <w:contextualSpacing/>
              <w:rPr>
                <w:sz w:val="16"/>
                <w:szCs w:val="16"/>
              </w:rPr>
            </w:pPr>
            <w:r w:rsidRPr="00120C3D">
              <w:rPr>
                <w:rFonts w:eastAsia="Malgun Gothic"/>
                <w:color w:val="000000"/>
                <w:sz w:val="16"/>
                <w:szCs w:val="16"/>
              </w:rPr>
              <w:t xml:space="preserve">3.91 </w:t>
            </w:r>
          </w:p>
        </w:tc>
        <w:tc>
          <w:tcPr>
            <w:tcW w:w="821" w:type="dxa"/>
            <w:vAlign w:val="center"/>
          </w:tcPr>
          <w:p w14:paraId="5ABF48B9" w14:textId="77777777" w:rsidR="007E3F6B" w:rsidRPr="00120C3D" w:rsidRDefault="007E3F6B" w:rsidP="004665AC">
            <w:pPr>
              <w:contextualSpacing/>
              <w:rPr>
                <w:sz w:val="16"/>
                <w:szCs w:val="16"/>
              </w:rPr>
            </w:pPr>
            <w:r w:rsidRPr="00120C3D">
              <w:rPr>
                <w:rFonts w:eastAsia="Malgun Gothic"/>
                <w:color w:val="000000"/>
                <w:sz w:val="16"/>
                <w:szCs w:val="16"/>
              </w:rPr>
              <w:t xml:space="preserve">7.24 </w:t>
            </w:r>
          </w:p>
        </w:tc>
        <w:tc>
          <w:tcPr>
            <w:tcW w:w="808" w:type="dxa"/>
            <w:vAlign w:val="center"/>
          </w:tcPr>
          <w:p w14:paraId="7755C30F" w14:textId="77777777" w:rsidR="007E3F6B" w:rsidRPr="00120C3D" w:rsidRDefault="007E3F6B" w:rsidP="004665AC">
            <w:pPr>
              <w:contextualSpacing/>
              <w:rPr>
                <w:sz w:val="16"/>
                <w:szCs w:val="16"/>
              </w:rPr>
            </w:pPr>
            <w:r w:rsidRPr="00120C3D">
              <w:rPr>
                <w:rFonts w:eastAsia="Malgun Gothic"/>
                <w:color w:val="000000"/>
                <w:sz w:val="16"/>
                <w:szCs w:val="16"/>
              </w:rPr>
              <w:t>85.48%</w:t>
            </w:r>
          </w:p>
        </w:tc>
        <w:tc>
          <w:tcPr>
            <w:tcW w:w="821" w:type="dxa"/>
            <w:vAlign w:val="center"/>
          </w:tcPr>
          <w:p w14:paraId="30291F32" w14:textId="77777777" w:rsidR="007E3F6B" w:rsidRPr="00120C3D" w:rsidRDefault="007E3F6B" w:rsidP="004665AC">
            <w:pPr>
              <w:contextualSpacing/>
              <w:rPr>
                <w:sz w:val="16"/>
                <w:szCs w:val="16"/>
              </w:rPr>
            </w:pPr>
            <w:r w:rsidRPr="00120C3D">
              <w:rPr>
                <w:rFonts w:eastAsia="Malgun Gothic"/>
                <w:color w:val="000000"/>
                <w:sz w:val="16"/>
                <w:szCs w:val="16"/>
              </w:rPr>
              <w:t xml:space="preserve">4.97 </w:t>
            </w:r>
          </w:p>
        </w:tc>
        <w:tc>
          <w:tcPr>
            <w:tcW w:w="821" w:type="dxa"/>
            <w:vAlign w:val="center"/>
          </w:tcPr>
          <w:p w14:paraId="349E87AC" w14:textId="77777777" w:rsidR="007E3F6B" w:rsidRPr="00120C3D" w:rsidRDefault="007E3F6B" w:rsidP="004665AC">
            <w:pPr>
              <w:contextualSpacing/>
              <w:rPr>
                <w:sz w:val="16"/>
                <w:szCs w:val="16"/>
              </w:rPr>
            </w:pPr>
            <w:r w:rsidRPr="00120C3D">
              <w:rPr>
                <w:rFonts w:eastAsia="Malgun Gothic"/>
                <w:color w:val="000000"/>
                <w:sz w:val="16"/>
                <w:szCs w:val="16"/>
              </w:rPr>
              <w:t xml:space="preserve">7.78 </w:t>
            </w:r>
          </w:p>
        </w:tc>
        <w:tc>
          <w:tcPr>
            <w:tcW w:w="819" w:type="dxa"/>
            <w:vAlign w:val="center"/>
          </w:tcPr>
          <w:p w14:paraId="40C7A867" w14:textId="77777777" w:rsidR="007E3F6B" w:rsidRPr="00120C3D" w:rsidRDefault="007E3F6B" w:rsidP="004665AC">
            <w:pPr>
              <w:contextualSpacing/>
              <w:rPr>
                <w:sz w:val="16"/>
                <w:szCs w:val="16"/>
              </w:rPr>
            </w:pPr>
            <w:r w:rsidRPr="00120C3D">
              <w:rPr>
                <w:rFonts w:eastAsia="Malgun Gothic"/>
                <w:color w:val="000000"/>
                <w:sz w:val="16"/>
                <w:szCs w:val="16"/>
              </w:rPr>
              <w:t>56.51%</w:t>
            </w:r>
          </w:p>
        </w:tc>
      </w:tr>
      <w:tr w:rsidR="007E3F6B" w14:paraId="16734F9A" w14:textId="77777777" w:rsidTr="004665AC">
        <w:tc>
          <w:tcPr>
            <w:tcW w:w="1200" w:type="dxa"/>
            <w:vMerge/>
            <w:vAlign w:val="center"/>
          </w:tcPr>
          <w:p w14:paraId="4149364E" w14:textId="77777777" w:rsidR="007E3F6B" w:rsidRDefault="007E3F6B" w:rsidP="004665AC">
            <w:pPr>
              <w:contextualSpacing/>
              <w:rPr>
                <w:b/>
                <w:sz w:val="16"/>
                <w:szCs w:val="16"/>
              </w:rPr>
            </w:pPr>
          </w:p>
        </w:tc>
        <w:tc>
          <w:tcPr>
            <w:tcW w:w="766" w:type="dxa"/>
            <w:vAlign w:val="center"/>
          </w:tcPr>
          <w:p w14:paraId="30B53451" w14:textId="77777777" w:rsidR="007E3F6B" w:rsidRDefault="007E3F6B" w:rsidP="004665AC">
            <w:pPr>
              <w:contextualSpacing/>
              <w:rPr>
                <w:b/>
                <w:sz w:val="16"/>
                <w:szCs w:val="16"/>
              </w:rPr>
            </w:pPr>
            <w:r>
              <w:rPr>
                <w:b/>
                <w:sz w:val="16"/>
                <w:szCs w:val="16"/>
              </w:rPr>
              <w:t>50%</w:t>
            </w:r>
          </w:p>
        </w:tc>
        <w:tc>
          <w:tcPr>
            <w:tcW w:w="891" w:type="dxa"/>
            <w:vAlign w:val="center"/>
          </w:tcPr>
          <w:p w14:paraId="32A4C312" w14:textId="77777777" w:rsidR="007E3F6B" w:rsidRPr="00120C3D" w:rsidRDefault="007E3F6B" w:rsidP="004665AC">
            <w:pPr>
              <w:contextualSpacing/>
              <w:rPr>
                <w:sz w:val="16"/>
                <w:szCs w:val="16"/>
              </w:rPr>
            </w:pPr>
            <w:r w:rsidRPr="00120C3D">
              <w:rPr>
                <w:rFonts w:eastAsia="Malgun Gothic"/>
                <w:color w:val="000000"/>
                <w:sz w:val="16"/>
                <w:szCs w:val="16"/>
              </w:rPr>
              <w:t xml:space="preserve">3.07 </w:t>
            </w:r>
          </w:p>
        </w:tc>
        <w:tc>
          <w:tcPr>
            <w:tcW w:w="893" w:type="dxa"/>
            <w:vAlign w:val="center"/>
          </w:tcPr>
          <w:p w14:paraId="75DC537E" w14:textId="77777777" w:rsidR="007E3F6B" w:rsidRPr="00120C3D" w:rsidRDefault="007E3F6B" w:rsidP="004665AC">
            <w:pPr>
              <w:contextualSpacing/>
              <w:rPr>
                <w:sz w:val="16"/>
                <w:szCs w:val="16"/>
              </w:rPr>
            </w:pPr>
            <w:r w:rsidRPr="00120C3D">
              <w:rPr>
                <w:rFonts w:eastAsia="Malgun Gothic"/>
                <w:color w:val="000000"/>
                <w:sz w:val="16"/>
                <w:szCs w:val="16"/>
              </w:rPr>
              <w:t xml:space="preserve">7.42 </w:t>
            </w:r>
          </w:p>
        </w:tc>
        <w:tc>
          <w:tcPr>
            <w:tcW w:w="970" w:type="dxa"/>
            <w:vAlign w:val="center"/>
          </w:tcPr>
          <w:p w14:paraId="207BED54" w14:textId="77777777" w:rsidR="007E3F6B" w:rsidRPr="00120C3D" w:rsidRDefault="007E3F6B" w:rsidP="004665AC">
            <w:pPr>
              <w:contextualSpacing/>
              <w:rPr>
                <w:sz w:val="16"/>
                <w:szCs w:val="16"/>
              </w:rPr>
            </w:pPr>
            <w:r w:rsidRPr="00120C3D">
              <w:rPr>
                <w:rFonts w:eastAsia="Malgun Gothic"/>
                <w:color w:val="000000"/>
                <w:sz w:val="16"/>
                <w:szCs w:val="16"/>
              </w:rPr>
              <w:t>141.57%</w:t>
            </w:r>
          </w:p>
        </w:tc>
        <w:tc>
          <w:tcPr>
            <w:tcW w:w="821" w:type="dxa"/>
            <w:vAlign w:val="center"/>
          </w:tcPr>
          <w:p w14:paraId="4D4C805D" w14:textId="77777777" w:rsidR="007E3F6B" w:rsidRPr="00120C3D" w:rsidRDefault="007E3F6B" w:rsidP="004665AC">
            <w:pPr>
              <w:contextualSpacing/>
              <w:rPr>
                <w:sz w:val="16"/>
                <w:szCs w:val="16"/>
              </w:rPr>
            </w:pPr>
            <w:r w:rsidRPr="00120C3D">
              <w:rPr>
                <w:rFonts w:eastAsia="Malgun Gothic"/>
                <w:color w:val="000000"/>
                <w:sz w:val="16"/>
                <w:szCs w:val="16"/>
              </w:rPr>
              <w:t xml:space="preserve">7.48 </w:t>
            </w:r>
          </w:p>
        </w:tc>
        <w:tc>
          <w:tcPr>
            <w:tcW w:w="821" w:type="dxa"/>
            <w:vAlign w:val="center"/>
          </w:tcPr>
          <w:p w14:paraId="0AE54941" w14:textId="77777777" w:rsidR="007E3F6B" w:rsidRPr="00120C3D" w:rsidRDefault="007E3F6B" w:rsidP="004665AC">
            <w:pPr>
              <w:contextualSpacing/>
              <w:rPr>
                <w:sz w:val="16"/>
                <w:szCs w:val="16"/>
              </w:rPr>
            </w:pPr>
            <w:r w:rsidRPr="00120C3D">
              <w:rPr>
                <w:rFonts w:eastAsia="Malgun Gothic"/>
                <w:color w:val="000000"/>
                <w:sz w:val="16"/>
                <w:szCs w:val="16"/>
              </w:rPr>
              <w:t xml:space="preserve">10.59 </w:t>
            </w:r>
          </w:p>
        </w:tc>
        <w:tc>
          <w:tcPr>
            <w:tcW w:w="808" w:type="dxa"/>
            <w:vAlign w:val="center"/>
          </w:tcPr>
          <w:p w14:paraId="1937F172" w14:textId="77777777" w:rsidR="007E3F6B" w:rsidRPr="00120C3D" w:rsidRDefault="007E3F6B" w:rsidP="004665AC">
            <w:pPr>
              <w:contextualSpacing/>
              <w:rPr>
                <w:sz w:val="16"/>
                <w:szCs w:val="16"/>
              </w:rPr>
            </w:pPr>
            <w:r w:rsidRPr="00120C3D">
              <w:rPr>
                <w:rFonts w:eastAsia="Malgun Gothic"/>
                <w:color w:val="000000"/>
                <w:sz w:val="16"/>
                <w:szCs w:val="16"/>
              </w:rPr>
              <w:t>41.56%</w:t>
            </w:r>
          </w:p>
        </w:tc>
        <w:tc>
          <w:tcPr>
            <w:tcW w:w="821" w:type="dxa"/>
            <w:vAlign w:val="center"/>
          </w:tcPr>
          <w:p w14:paraId="12366A0C" w14:textId="77777777" w:rsidR="007E3F6B" w:rsidRPr="00120C3D" w:rsidRDefault="007E3F6B" w:rsidP="004665AC">
            <w:pPr>
              <w:contextualSpacing/>
              <w:rPr>
                <w:sz w:val="16"/>
                <w:szCs w:val="16"/>
              </w:rPr>
            </w:pPr>
            <w:r w:rsidRPr="00120C3D">
              <w:rPr>
                <w:rFonts w:eastAsia="Malgun Gothic"/>
                <w:color w:val="000000"/>
                <w:sz w:val="16"/>
                <w:szCs w:val="16"/>
              </w:rPr>
              <w:t xml:space="preserve">10.80 </w:t>
            </w:r>
          </w:p>
        </w:tc>
        <w:tc>
          <w:tcPr>
            <w:tcW w:w="821" w:type="dxa"/>
            <w:vAlign w:val="center"/>
          </w:tcPr>
          <w:p w14:paraId="4C8F1AB6" w14:textId="77777777" w:rsidR="007E3F6B" w:rsidRPr="00120C3D" w:rsidRDefault="007E3F6B" w:rsidP="004665AC">
            <w:pPr>
              <w:contextualSpacing/>
              <w:rPr>
                <w:sz w:val="16"/>
                <w:szCs w:val="16"/>
              </w:rPr>
            </w:pPr>
            <w:r w:rsidRPr="00120C3D">
              <w:rPr>
                <w:rFonts w:eastAsia="Malgun Gothic"/>
                <w:color w:val="000000"/>
                <w:sz w:val="16"/>
                <w:szCs w:val="16"/>
              </w:rPr>
              <w:t xml:space="preserve">14.11 </w:t>
            </w:r>
          </w:p>
        </w:tc>
        <w:tc>
          <w:tcPr>
            <w:tcW w:w="819" w:type="dxa"/>
            <w:vAlign w:val="center"/>
          </w:tcPr>
          <w:p w14:paraId="2900957B" w14:textId="77777777" w:rsidR="007E3F6B" w:rsidRPr="00120C3D" w:rsidRDefault="007E3F6B" w:rsidP="004665AC">
            <w:pPr>
              <w:contextualSpacing/>
              <w:rPr>
                <w:sz w:val="16"/>
                <w:szCs w:val="16"/>
              </w:rPr>
            </w:pPr>
            <w:r w:rsidRPr="00120C3D">
              <w:rPr>
                <w:rFonts w:eastAsia="Malgun Gothic"/>
                <w:color w:val="000000"/>
                <w:sz w:val="16"/>
                <w:szCs w:val="16"/>
              </w:rPr>
              <w:t>30.58%</w:t>
            </w:r>
          </w:p>
        </w:tc>
      </w:tr>
      <w:tr w:rsidR="007E3F6B" w14:paraId="4F077C07" w14:textId="77777777" w:rsidTr="004665AC">
        <w:tc>
          <w:tcPr>
            <w:tcW w:w="1200" w:type="dxa"/>
            <w:vAlign w:val="center"/>
          </w:tcPr>
          <w:p w14:paraId="60C17819" w14:textId="77777777" w:rsidR="007E3F6B" w:rsidRDefault="007E3F6B" w:rsidP="004665AC">
            <w:pPr>
              <w:contextualSpacing/>
              <w:rPr>
                <w:b/>
                <w:sz w:val="16"/>
                <w:szCs w:val="16"/>
              </w:rPr>
            </w:pPr>
            <w:r>
              <w:rPr>
                <w:b/>
                <w:sz w:val="16"/>
                <w:szCs w:val="16"/>
              </w:rPr>
              <w:t>DL RU (%)</w:t>
            </w:r>
          </w:p>
        </w:tc>
        <w:tc>
          <w:tcPr>
            <w:tcW w:w="766" w:type="dxa"/>
            <w:vAlign w:val="center"/>
          </w:tcPr>
          <w:p w14:paraId="792936EA" w14:textId="77777777" w:rsidR="007E3F6B" w:rsidRDefault="007E3F6B" w:rsidP="004665AC">
            <w:pPr>
              <w:contextualSpacing/>
              <w:rPr>
                <w:b/>
                <w:sz w:val="16"/>
                <w:szCs w:val="16"/>
              </w:rPr>
            </w:pPr>
            <w:r>
              <w:rPr>
                <w:b/>
                <w:sz w:val="16"/>
                <w:szCs w:val="16"/>
              </w:rPr>
              <w:t>Type-1</w:t>
            </w:r>
          </w:p>
        </w:tc>
        <w:tc>
          <w:tcPr>
            <w:tcW w:w="891" w:type="dxa"/>
            <w:vAlign w:val="center"/>
          </w:tcPr>
          <w:p w14:paraId="3D2C9510" w14:textId="77777777" w:rsidR="007E3F6B" w:rsidRPr="00120C3D" w:rsidRDefault="007E3F6B" w:rsidP="004665AC">
            <w:pPr>
              <w:contextualSpacing/>
              <w:rPr>
                <w:sz w:val="16"/>
                <w:szCs w:val="16"/>
              </w:rPr>
            </w:pPr>
            <w:r w:rsidRPr="00120C3D">
              <w:rPr>
                <w:rFonts w:eastAsia="Malgun Gothic"/>
                <w:color w:val="000000"/>
                <w:sz w:val="16"/>
                <w:szCs w:val="16"/>
              </w:rPr>
              <w:t>3.58%</w:t>
            </w:r>
          </w:p>
        </w:tc>
        <w:tc>
          <w:tcPr>
            <w:tcW w:w="893" w:type="dxa"/>
            <w:vAlign w:val="center"/>
          </w:tcPr>
          <w:p w14:paraId="725F4992" w14:textId="77777777" w:rsidR="007E3F6B" w:rsidRPr="00120C3D" w:rsidRDefault="007E3F6B" w:rsidP="004665AC">
            <w:pPr>
              <w:contextualSpacing/>
              <w:rPr>
                <w:sz w:val="16"/>
                <w:szCs w:val="16"/>
              </w:rPr>
            </w:pPr>
            <w:r w:rsidRPr="00120C3D">
              <w:rPr>
                <w:rFonts w:eastAsia="Malgun Gothic"/>
                <w:color w:val="000000"/>
                <w:sz w:val="16"/>
                <w:szCs w:val="16"/>
              </w:rPr>
              <w:t>78.34%</w:t>
            </w:r>
          </w:p>
        </w:tc>
        <w:tc>
          <w:tcPr>
            <w:tcW w:w="970" w:type="dxa"/>
            <w:vAlign w:val="center"/>
          </w:tcPr>
          <w:p w14:paraId="4C96602C" w14:textId="77777777" w:rsidR="007E3F6B" w:rsidRPr="00120C3D" w:rsidRDefault="007E3F6B" w:rsidP="004665AC">
            <w:pPr>
              <w:contextualSpacing/>
              <w:rPr>
                <w:sz w:val="16"/>
                <w:szCs w:val="16"/>
              </w:rPr>
            </w:pPr>
            <w:r w:rsidRPr="00120C3D">
              <w:rPr>
                <w:rFonts w:eastAsia="Malgun Gothic"/>
                <w:color w:val="000000"/>
                <w:sz w:val="16"/>
                <w:szCs w:val="16"/>
              </w:rPr>
              <w:t xml:space="preserve">　</w:t>
            </w:r>
          </w:p>
        </w:tc>
        <w:tc>
          <w:tcPr>
            <w:tcW w:w="821" w:type="dxa"/>
            <w:vAlign w:val="center"/>
          </w:tcPr>
          <w:p w14:paraId="3FF454D2" w14:textId="77777777" w:rsidR="007E3F6B" w:rsidRPr="00120C3D" w:rsidRDefault="007E3F6B" w:rsidP="004665AC">
            <w:pPr>
              <w:contextualSpacing/>
              <w:rPr>
                <w:sz w:val="16"/>
                <w:szCs w:val="16"/>
              </w:rPr>
            </w:pPr>
            <w:r w:rsidRPr="00120C3D">
              <w:rPr>
                <w:rFonts w:eastAsia="Malgun Gothic"/>
                <w:color w:val="000000"/>
                <w:sz w:val="16"/>
                <w:szCs w:val="16"/>
              </w:rPr>
              <w:t>25.29%</w:t>
            </w:r>
          </w:p>
        </w:tc>
        <w:tc>
          <w:tcPr>
            <w:tcW w:w="821" w:type="dxa"/>
            <w:vAlign w:val="center"/>
          </w:tcPr>
          <w:p w14:paraId="1B66D827" w14:textId="77777777" w:rsidR="007E3F6B" w:rsidRPr="00120C3D" w:rsidRDefault="007E3F6B" w:rsidP="004665AC">
            <w:pPr>
              <w:contextualSpacing/>
              <w:rPr>
                <w:sz w:val="16"/>
                <w:szCs w:val="16"/>
              </w:rPr>
            </w:pPr>
            <w:r w:rsidRPr="00120C3D">
              <w:rPr>
                <w:rFonts w:eastAsia="Malgun Gothic"/>
                <w:color w:val="000000"/>
                <w:sz w:val="16"/>
                <w:szCs w:val="16"/>
              </w:rPr>
              <w:t>78.96%</w:t>
            </w:r>
          </w:p>
        </w:tc>
        <w:tc>
          <w:tcPr>
            <w:tcW w:w="808" w:type="dxa"/>
            <w:vAlign w:val="center"/>
          </w:tcPr>
          <w:p w14:paraId="537F1E2B" w14:textId="77777777" w:rsidR="007E3F6B" w:rsidRPr="00120C3D" w:rsidRDefault="007E3F6B" w:rsidP="004665AC">
            <w:pPr>
              <w:contextualSpacing/>
              <w:rPr>
                <w:sz w:val="16"/>
                <w:szCs w:val="16"/>
              </w:rPr>
            </w:pPr>
            <w:r w:rsidRPr="00120C3D">
              <w:rPr>
                <w:rFonts w:eastAsia="Malgun Gothic"/>
                <w:color w:val="000000"/>
                <w:sz w:val="16"/>
                <w:szCs w:val="16"/>
              </w:rPr>
              <w:t xml:space="preserve">　</w:t>
            </w:r>
          </w:p>
        </w:tc>
        <w:tc>
          <w:tcPr>
            <w:tcW w:w="821" w:type="dxa"/>
            <w:vAlign w:val="center"/>
          </w:tcPr>
          <w:p w14:paraId="4EB534D5" w14:textId="77777777" w:rsidR="007E3F6B" w:rsidRPr="00120C3D" w:rsidRDefault="007E3F6B" w:rsidP="004665AC">
            <w:pPr>
              <w:contextualSpacing/>
              <w:rPr>
                <w:sz w:val="16"/>
                <w:szCs w:val="16"/>
              </w:rPr>
            </w:pPr>
            <w:r w:rsidRPr="00120C3D">
              <w:rPr>
                <w:rFonts w:eastAsia="Malgun Gothic"/>
                <w:color w:val="000000"/>
                <w:sz w:val="16"/>
                <w:szCs w:val="16"/>
              </w:rPr>
              <w:t>46.52%</w:t>
            </w:r>
          </w:p>
        </w:tc>
        <w:tc>
          <w:tcPr>
            <w:tcW w:w="821" w:type="dxa"/>
            <w:vAlign w:val="center"/>
          </w:tcPr>
          <w:p w14:paraId="18B8A7B9" w14:textId="77777777" w:rsidR="007E3F6B" w:rsidRPr="00120C3D" w:rsidRDefault="007E3F6B" w:rsidP="004665AC">
            <w:pPr>
              <w:contextualSpacing/>
              <w:rPr>
                <w:sz w:val="16"/>
                <w:szCs w:val="16"/>
              </w:rPr>
            </w:pPr>
            <w:r w:rsidRPr="00120C3D">
              <w:rPr>
                <w:rFonts w:eastAsia="Malgun Gothic"/>
                <w:color w:val="000000"/>
                <w:sz w:val="16"/>
                <w:szCs w:val="16"/>
              </w:rPr>
              <w:t>79.30%</w:t>
            </w:r>
          </w:p>
        </w:tc>
        <w:tc>
          <w:tcPr>
            <w:tcW w:w="819" w:type="dxa"/>
            <w:vAlign w:val="center"/>
          </w:tcPr>
          <w:p w14:paraId="7F071D99" w14:textId="77777777" w:rsidR="007E3F6B" w:rsidRPr="00120C3D" w:rsidRDefault="007E3F6B" w:rsidP="004665AC">
            <w:pPr>
              <w:contextualSpacing/>
              <w:rPr>
                <w:sz w:val="16"/>
                <w:szCs w:val="16"/>
              </w:rPr>
            </w:pPr>
            <w:r w:rsidRPr="00120C3D">
              <w:rPr>
                <w:rFonts w:eastAsia="Malgun Gothic"/>
                <w:color w:val="000000"/>
                <w:sz w:val="16"/>
                <w:szCs w:val="16"/>
              </w:rPr>
              <w:t xml:space="preserve">　</w:t>
            </w:r>
          </w:p>
        </w:tc>
      </w:tr>
      <w:tr w:rsidR="007E3F6B" w14:paraId="7C667571" w14:textId="77777777" w:rsidTr="004665AC">
        <w:tc>
          <w:tcPr>
            <w:tcW w:w="1200" w:type="dxa"/>
            <w:vAlign w:val="center"/>
          </w:tcPr>
          <w:p w14:paraId="6D2E05B6" w14:textId="77777777" w:rsidR="007E3F6B" w:rsidRDefault="007E3F6B" w:rsidP="004665AC">
            <w:pPr>
              <w:contextualSpacing/>
              <w:rPr>
                <w:b/>
                <w:sz w:val="16"/>
                <w:szCs w:val="16"/>
              </w:rPr>
            </w:pPr>
            <w:r>
              <w:rPr>
                <w:b/>
                <w:sz w:val="16"/>
                <w:szCs w:val="16"/>
              </w:rPr>
              <w:t>UL RU (%)</w:t>
            </w:r>
          </w:p>
        </w:tc>
        <w:tc>
          <w:tcPr>
            <w:tcW w:w="766" w:type="dxa"/>
            <w:vAlign w:val="center"/>
          </w:tcPr>
          <w:p w14:paraId="199E09E9" w14:textId="77777777" w:rsidR="007E3F6B" w:rsidRDefault="007E3F6B" w:rsidP="004665AC">
            <w:pPr>
              <w:contextualSpacing/>
              <w:rPr>
                <w:b/>
                <w:sz w:val="16"/>
                <w:szCs w:val="16"/>
              </w:rPr>
            </w:pPr>
            <w:r>
              <w:rPr>
                <w:b/>
                <w:sz w:val="16"/>
                <w:szCs w:val="16"/>
              </w:rPr>
              <w:t xml:space="preserve">Type-1 </w:t>
            </w:r>
          </w:p>
        </w:tc>
        <w:tc>
          <w:tcPr>
            <w:tcW w:w="891" w:type="dxa"/>
            <w:vAlign w:val="center"/>
          </w:tcPr>
          <w:p w14:paraId="5EEEED9C" w14:textId="77777777" w:rsidR="007E3F6B" w:rsidRPr="00120C3D" w:rsidRDefault="007E3F6B" w:rsidP="004665AC">
            <w:pPr>
              <w:contextualSpacing/>
              <w:rPr>
                <w:sz w:val="16"/>
                <w:szCs w:val="16"/>
              </w:rPr>
            </w:pPr>
            <w:r w:rsidRPr="00120C3D">
              <w:rPr>
                <w:rFonts w:eastAsia="Malgun Gothic"/>
                <w:color w:val="000000"/>
                <w:sz w:val="16"/>
                <w:szCs w:val="16"/>
              </w:rPr>
              <w:t>1.74%</w:t>
            </w:r>
          </w:p>
        </w:tc>
        <w:tc>
          <w:tcPr>
            <w:tcW w:w="893" w:type="dxa"/>
            <w:vAlign w:val="center"/>
          </w:tcPr>
          <w:p w14:paraId="0F1E5BD5" w14:textId="77777777" w:rsidR="007E3F6B" w:rsidRPr="00120C3D" w:rsidRDefault="007E3F6B" w:rsidP="004665AC">
            <w:pPr>
              <w:contextualSpacing/>
              <w:rPr>
                <w:sz w:val="16"/>
                <w:szCs w:val="16"/>
              </w:rPr>
            </w:pPr>
            <w:r w:rsidRPr="00120C3D">
              <w:rPr>
                <w:rFonts w:eastAsia="Malgun Gothic"/>
                <w:color w:val="000000"/>
                <w:sz w:val="16"/>
                <w:szCs w:val="16"/>
              </w:rPr>
              <w:t>1.04%</w:t>
            </w:r>
          </w:p>
        </w:tc>
        <w:tc>
          <w:tcPr>
            <w:tcW w:w="970" w:type="dxa"/>
            <w:vAlign w:val="center"/>
          </w:tcPr>
          <w:p w14:paraId="1AB5ABE9" w14:textId="77777777" w:rsidR="007E3F6B" w:rsidRPr="00120C3D" w:rsidRDefault="007E3F6B" w:rsidP="004665AC">
            <w:pPr>
              <w:contextualSpacing/>
              <w:rPr>
                <w:sz w:val="16"/>
                <w:szCs w:val="16"/>
              </w:rPr>
            </w:pPr>
            <w:r w:rsidRPr="00120C3D">
              <w:rPr>
                <w:rFonts w:eastAsia="Malgun Gothic"/>
                <w:color w:val="000000"/>
                <w:sz w:val="16"/>
                <w:szCs w:val="16"/>
              </w:rPr>
              <w:t xml:space="preserve">　</w:t>
            </w:r>
          </w:p>
        </w:tc>
        <w:tc>
          <w:tcPr>
            <w:tcW w:w="821" w:type="dxa"/>
            <w:vAlign w:val="center"/>
          </w:tcPr>
          <w:p w14:paraId="4690BF98" w14:textId="77777777" w:rsidR="007E3F6B" w:rsidRPr="00120C3D" w:rsidRDefault="007E3F6B" w:rsidP="004665AC">
            <w:pPr>
              <w:contextualSpacing/>
              <w:rPr>
                <w:sz w:val="16"/>
                <w:szCs w:val="16"/>
              </w:rPr>
            </w:pPr>
            <w:r w:rsidRPr="00120C3D">
              <w:rPr>
                <w:rFonts w:eastAsia="Malgun Gothic"/>
                <w:color w:val="000000"/>
                <w:sz w:val="16"/>
                <w:szCs w:val="16"/>
              </w:rPr>
              <w:t>22.11%</w:t>
            </w:r>
          </w:p>
        </w:tc>
        <w:tc>
          <w:tcPr>
            <w:tcW w:w="821" w:type="dxa"/>
            <w:vAlign w:val="center"/>
          </w:tcPr>
          <w:p w14:paraId="3A12FBAB" w14:textId="77777777" w:rsidR="007E3F6B" w:rsidRPr="00120C3D" w:rsidRDefault="007E3F6B" w:rsidP="004665AC">
            <w:pPr>
              <w:contextualSpacing/>
              <w:rPr>
                <w:sz w:val="16"/>
                <w:szCs w:val="16"/>
              </w:rPr>
            </w:pPr>
            <w:r w:rsidRPr="00120C3D">
              <w:rPr>
                <w:rFonts w:eastAsia="Malgun Gothic"/>
                <w:color w:val="000000"/>
                <w:sz w:val="16"/>
                <w:szCs w:val="16"/>
              </w:rPr>
              <w:t>5.70%</w:t>
            </w:r>
          </w:p>
        </w:tc>
        <w:tc>
          <w:tcPr>
            <w:tcW w:w="808" w:type="dxa"/>
            <w:vAlign w:val="center"/>
          </w:tcPr>
          <w:p w14:paraId="054D939C" w14:textId="77777777" w:rsidR="007E3F6B" w:rsidRPr="00120C3D" w:rsidRDefault="007E3F6B" w:rsidP="004665AC">
            <w:pPr>
              <w:contextualSpacing/>
              <w:rPr>
                <w:sz w:val="16"/>
                <w:szCs w:val="16"/>
              </w:rPr>
            </w:pPr>
            <w:r w:rsidRPr="00120C3D">
              <w:rPr>
                <w:rFonts w:eastAsia="Malgun Gothic"/>
                <w:color w:val="000000"/>
                <w:sz w:val="16"/>
                <w:szCs w:val="16"/>
              </w:rPr>
              <w:t xml:space="preserve">　</w:t>
            </w:r>
          </w:p>
        </w:tc>
        <w:tc>
          <w:tcPr>
            <w:tcW w:w="821" w:type="dxa"/>
            <w:vAlign w:val="center"/>
          </w:tcPr>
          <w:p w14:paraId="0C247BE6" w14:textId="77777777" w:rsidR="007E3F6B" w:rsidRPr="00120C3D" w:rsidRDefault="007E3F6B" w:rsidP="004665AC">
            <w:pPr>
              <w:contextualSpacing/>
              <w:rPr>
                <w:sz w:val="16"/>
                <w:szCs w:val="16"/>
              </w:rPr>
            </w:pPr>
            <w:r w:rsidRPr="00120C3D">
              <w:rPr>
                <w:rFonts w:eastAsia="Malgun Gothic"/>
                <w:color w:val="000000"/>
                <w:sz w:val="16"/>
                <w:szCs w:val="16"/>
              </w:rPr>
              <w:t>46.93%</w:t>
            </w:r>
          </w:p>
        </w:tc>
        <w:tc>
          <w:tcPr>
            <w:tcW w:w="821" w:type="dxa"/>
            <w:vAlign w:val="center"/>
          </w:tcPr>
          <w:p w14:paraId="6EB1F12E" w14:textId="77777777" w:rsidR="007E3F6B" w:rsidRPr="00120C3D" w:rsidRDefault="007E3F6B" w:rsidP="004665AC">
            <w:pPr>
              <w:contextualSpacing/>
              <w:rPr>
                <w:sz w:val="16"/>
                <w:szCs w:val="16"/>
              </w:rPr>
            </w:pPr>
            <w:r w:rsidRPr="00120C3D">
              <w:rPr>
                <w:rFonts w:eastAsia="Malgun Gothic"/>
                <w:color w:val="000000"/>
                <w:sz w:val="16"/>
                <w:szCs w:val="16"/>
              </w:rPr>
              <w:t>10.48%</w:t>
            </w:r>
          </w:p>
        </w:tc>
        <w:tc>
          <w:tcPr>
            <w:tcW w:w="819" w:type="dxa"/>
            <w:vAlign w:val="center"/>
          </w:tcPr>
          <w:p w14:paraId="3B7E6E9E" w14:textId="77777777" w:rsidR="007E3F6B" w:rsidRPr="00120C3D" w:rsidRDefault="007E3F6B" w:rsidP="004665AC">
            <w:pPr>
              <w:contextualSpacing/>
              <w:rPr>
                <w:sz w:val="16"/>
                <w:szCs w:val="16"/>
              </w:rPr>
            </w:pPr>
            <w:r w:rsidRPr="00120C3D">
              <w:rPr>
                <w:rFonts w:eastAsia="Malgun Gothic"/>
                <w:color w:val="000000"/>
                <w:sz w:val="16"/>
                <w:szCs w:val="16"/>
              </w:rPr>
              <w:t xml:space="preserve">　</w:t>
            </w:r>
          </w:p>
        </w:tc>
      </w:tr>
      <w:tr w:rsidR="007E3F6B" w14:paraId="092C6EED" w14:textId="77777777" w:rsidTr="004665AC">
        <w:tc>
          <w:tcPr>
            <w:tcW w:w="0" w:type="auto"/>
            <w:gridSpan w:val="11"/>
            <w:vAlign w:val="center"/>
          </w:tcPr>
          <w:p w14:paraId="01B46C49" w14:textId="77777777" w:rsidR="007E3F6B" w:rsidRDefault="007E3F6B" w:rsidP="004665AC">
            <w:pPr>
              <w:contextualSpacing/>
              <w:rPr>
                <w:sz w:val="16"/>
                <w:szCs w:val="16"/>
              </w:rPr>
            </w:pPr>
            <w:r>
              <w:rPr>
                <w:sz w:val="16"/>
                <w:szCs w:val="16"/>
              </w:rPr>
              <w:t>Note:</w:t>
            </w:r>
            <w:r>
              <w:rPr>
                <w:sz w:val="16"/>
                <w:szCs w:val="16"/>
              </w:rPr>
              <w:br/>
              <w:t>- For UPT, the gain can be calculated as: Gain (%) = Target UPT / Baseline UPT - 1</w:t>
            </w:r>
          </w:p>
          <w:p w14:paraId="01AAE64B" w14:textId="77777777" w:rsidR="007E3F6B" w:rsidRDefault="007E3F6B" w:rsidP="004665AC">
            <w:pPr>
              <w:contextualSpacing/>
              <w:rPr>
                <w:sz w:val="16"/>
                <w:szCs w:val="16"/>
              </w:rPr>
            </w:pPr>
            <w:r>
              <w:rPr>
                <w:sz w:val="16"/>
                <w:szCs w:val="16"/>
              </w:rPr>
              <w:t>- For Latency, the increase can be calculated as: Increase (%) = Target latency / Baseline latency - 1</w:t>
            </w:r>
          </w:p>
          <w:p w14:paraId="14518073" w14:textId="77777777" w:rsidR="007E3F6B" w:rsidRDefault="007E3F6B" w:rsidP="004665AC">
            <w:pPr>
              <w:contextualSpacing/>
              <w:rPr>
                <w:sz w:val="16"/>
                <w:szCs w:val="16"/>
              </w:rPr>
            </w:pPr>
            <w:r>
              <w:rPr>
                <w:sz w:val="16"/>
                <w:szCs w:val="16"/>
              </w:rPr>
              <w:t>- For RU, the increase can be calculated as: Increase (%) = Target RU (%) - Baseline RU (%)</w:t>
            </w:r>
          </w:p>
          <w:p w14:paraId="15B984E8" w14:textId="77777777" w:rsidR="007E3F6B" w:rsidRDefault="007E3F6B" w:rsidP="004665AC">
            <w:pPr>
              <w:contextualSpacing/>
              <w:rPr>
                <w:strike/>
              </w:rPr>
            </w:pPr>
            <w:r>
              <w:rPr>
                <w:rFonts w:eastAsia="Malgun Gothic" w:hint="eastAsia"/>
                <w:sz w:val="16"/>
                <w:szCs w:val="16"/>
                <w:lang w:eastAsia="ko-KR"/>
              </w:rPr>
              <w:t>-</w:t>
            </w:r>
            <w:r>
              <w:rPr>
                <w:rFonts w:eastAsia="Malgun Gothic"/>
                <w:sz w:val="16"/>
                <w:szCs w:val="16"/>
                <w:lang w:eastAsia="ko-KR"/>
              </w:rPr>
              <w:t xml:space="preserve"> </w:t>
            </w:r>
            <w:r w:rsidRPr="007B4CE9">
              <w:rPr>
                <w:rFonts w:eastAsia="Malgun Gothic"/>
                <w:sz w:val="16"/>
                <w:szCs w:val="16"/>
                <w:lang w:eastAsia="ko-KR"/>
              </w:rPr>
              <w:t>If the Gain/Increase for DL/UL Average-UPT is quoted as NaN%, it means that the throughput for the reference scheme (baseline) is zero</w:t>
            </w:r>
            <w:r>
              <w:rPr>
                <w:rFonts w:eastAsia="Malgun Gothic"/>
                <w:sz w:val="16"/>
                <w:szCs w:val="16"/>
                <w:lang w:eastAsia="ko-KR"/>
              </w:rPr>
              <w:t>.</w:t>
            </w:r>
          </w:p>
        </w:tc>
      </w:tr>
    </w:tbl>
    <w:p w14:paraId="08A835B0" w14:textId="77777777" w:rsidR="007E3F6B" w:rsidRDefault="007E3F6B" w:rsidP="007E3F6B">
      <w:pPr>
        <w:pStyle w:val="L1bullet"/>
        <w:ind w:left="0" w:firstLine="0"/>
        <w:rPr>
          <w:rFonts w:eastAsia="Malgun Gothic"/>
          <w:lang w:eastAsia="ko-KR"/>
        </w:rPr>
      </w:pPr>
    </w:p>
    <w:p w14:paraId="38205C13" w14:textId="77777777" w:rsidR="007E3F6B" w:rsidRDefault="007E3F6B" w:rsidP="007E3F6B">
      <w:pPr>
        <w:spacing w:after="0"/>
        <w:rPr>
          <w:b/>
          <w:bCs/>
          <w:u w:val="single"/>
        </w:rPr>
      </w:pPr>
      <w:bookmarkStart w:id="34" w:name="_Hlk142594480"/>
      <w:r>
        <w:rPr>
          <w:b/>
          <w:bCs/>
          <w:u w:val="single"/>
        </w:rPr>
        <w:t>Urban Macro (FR1)</w:t>
      </w:r>
    </w:p>
    <w:bookmarkEnd w:id="34"/>
    <w:p w14:paraId="4C7922F5" w14:textId="77777777" w:rsidR="007E3F6B" w:rsidRDefault="007E3F6B" w:rsidP="007E3F6B">
      <w:pPr>
        <w:pStyle w:val="L1bullet"/>
        <w:ind w:left="0" w:firstLine="0"/>
        <w:rPr>
          <w:rFonts w:eastAsia="Malgun Gothic"/>
          <w:lang w:val="en-US" w:eastAsia="ko-KR"/>
        </w:rPr>
      </w:pPr>
    </w:p>
    <w:p w14:paraId="5E3EE167" w14:textId="77777777" w:rsidR="007E3F6B" w:rsidRDefault="007E3F6B" w:rsidP="007E3F6B">
      <w:pPr>
        <w:pStyle w:val="L1bullet"/>
        <w:ind w:left="0" w:firstLine="0"/>
        <w:rPr>
          <w:rFonts w:eastAsia="Malgun Gothic"/>
          <w:lang w:val="en-US" w:eastAsia="ko-KR"/>
        </w:rPr>
      </w:pPr>
      <w:r>
        <w:rPr>
          <w:rFonts w:eastAsia="Malgun Gothic"/>
          <w:lang w:val="en-US" w:eastAsia="ko-KR"/>
        </w:rPr>
        <w:t>S</w:t>
      </w:r>
      <w:r>
        <w:rPr>
          <w:rFonts w:eastAsia="Malgun Gothic" w:hint="eastAsia"/>
          <w:lang w:val="en-US" w:eastAsia="ko-KR"/>
        </w:rPr>
        <w:t xml:space="preserve">mall </w:t>
      </w:r>
      <w:r>
        <w:rPr>
          <w:rFonts w:eastAsia="Malgun Gothic"/>
          <w:lang w:val="en-US" w:eastAsia="ko-KR"/>
        </w:rPr>
        <w:t>packet size</w:t>
      </w:r>
    </w:p>
    <w:tbl>
      <w:tblPr>
        <w:tblStyle w:val="ad"/>
        <w:tblW w:w="0" w:type="auto"/>
        <w:tblLook w:val="04A0" w:firstRow="1" w:lastRow="0" w:firstColumn="1" w:lastColumn="0" w:noHBand="0" w:noVBand="1"/>
      </w:tblPr>
      <w:tblGrid>
        <w:gridCol w:w="1149"/>
        <w:gridCol w:w="745"/>
        <w:gridCol w:w="869"/>
        <w:gridCol w:w="869"/>
        <w:gridCol w:w="945"/>
        <w:gridCol w:w="821"/>
        <w:gridCol w:w="821"/>
        <w:gridCol w:w="950"/>
        <w:gridCol w:w="821"/>
        <w:gridCol w:w="821"/>
        <w:gridCol w:w="820"/>
      </w:tblGrid>
      <w:tr w:rsidR="007E3F6B" w14:paraId="2692D081" w14:textId="77777777" w:rsidTr="004665AC">
        <w:tc>
          <w:tcPr>
            <w:tcW w:w="1901" w:type="dxa"/>
            <w:gridSpan w:val="2"/>
            <w:vMerge w:val="restart"/>
            <w:vAlign w:val="center"/>
          </w:tcPr>
          <w:p w14:paraId="2D5A0270" w14:textId="77777777" w:rsidR="007E3F6B" w:rsidRDefault="007E3F6B" w:rsidP="004665AC">
            <w:pPr>
              <w:contextualSpacing/>
              <w:rPr>
                <w:i/>
                <w:sz w:val="16"/>
                <w:szCs w:val="16"/>
              </w:rPr>
            </w:pPr>
          </w:p>
        </w:tc>
        <w:tc>
          <w:tcPr>
            <w:tcW w:w="2687" w:type="dxa"/>
            <w:gridSpan w:val="3"/>
            <w:vAlign w:val="center"/>
          </w:tcPr>
          <w:p w14:paraId="711C4A3E" w14:textId="77777777" w:rsidR="007E3F6B" w:rsidRDefault="007E3F6B" w:rsidP="004665AC">
            <w:pPr>
              <w:contextualSpacing/>
              <w:jc w:val="center"/>
              <w:rPr>
                <w:b/>
                <w:bCs/>
                <w:sz w:val="16"/>
                <w:szCs w:val="16"/>
              </w:rPr>
            </w:pPr>
            <w:r>
              <w:rPr>
                <w:b/>
                <w:bCs/>
                <w:sz w:val="16"/>
                <w:szCs w:val="16"/>
              </w:rPr>
              <w:t>DL: Low, UL: Low</w:t>
            </w:r>
          </w:p>
        </w:tc>
        <w:tc>
          <w:tcPr>
            <w:tcW w:w="2581" w:type="dxa"/>
            <w:gridSpan w:val="3"/>
            <w:vAlign w:val="center"/>
          </w:tcPr>
          <w:p w14:paraId="65591845" w14:textId="77777777" w:rsidR="007E3F6B" w:rsidRDefault="007E3F6B" w:rsidP="004665AC">
            <w:pPr>
              <w:contextualSpacing/>
              <w:jc w:val="center"/>
              <w:rPr>
                <w:b/>
                <w:bCs/>
                <w:sz w:val="16"/>
                <w:szCs w:val="16"/>
              </w:rPr>
            </w:pPr>
            <w:r>
              <w:rPr>
                <w:b/>
                <w:bCs/>
                <w:sz w:val="16"/>
                <w:szCs w:val="16"/>
              </w:rPr>
              <w:t>DL: Medium, UL: Medium</w:t>
            </w:r>
          </w:p>
        </w:tc>
        <w:tc>
          <w:tcPr>
            <w:tcW w:w="2462" w:type="dxa"/>
            <w:gridSpan w:val="3"/>
            <w:vAlign w:val="center"/>
          </w:tcPr>
          <w:p w14:paraId="2604F0B3" w14:textId="77777777" w:rsidR="007E3F6B" w:rsidRDefault="007E3F6B" w:rsidP="004665AC">
            <w:pPr>
              <w:contextualSpacing/>
              <w:jc w:val="center"/>
              <w:rPr>
                <w:b/>
                <w:sz w:val="16"/>
                <w:szCs w:val="16"/>
              </w:rPr>
            </w:pPr>
            <w:r>
              <w:rPr>
                <w:b/>
                <w:bCs/>
                <w:sz w:val="16"/>
                <w:szCs w:val="16"/>
              </w:rPr>
              <w:t>DL: High, UL: High</w:t>
            </w:r>
          </w:p>
        </w:tc>
      </w:tr>
      <w:tr w:rsidR="007E3F6B" w14:paraId="536583DE" w14:textId="77777777" w:rsidTr="004665AC">
        <w:tc>
          <w:tcPr>
            <w:tcW w:w="1901" w:type="dxa"/>
            <w:gridSpan w:val="2"/>
            <w:vMerge/>
            <w:vAlign w:val="center"/>
          </w:tcPr>
          <w:p w14:paraId="6955B7A8" w14:textId="77777777" w:rsidR="007E3F6B" w:rsidRDefault="007E3F6B" w:rsidP="004665AC">
            <w:pPr>
              <w:contextualSpacing/>
              <w:rPr>
                <w:b/>
                <w:sz w:val="16"/>
                <w:szCs w:val="16"/>
              </w:rPr>
            </w:pPr>
          </w:p>
        </w:tc>
        <w:tc>
          <w:tcPr>
            <w:tcW w:w="870" w:type="dxa"/>
            <w:vAlign w:val="center"/>
          </w:tcPr>
          <w:p w14:paraId="18739D39" w14:textId="77777777" w:rsidR="007E3F6B" w:rsidRDefault="007E3F6B" w:rsidP="004665AC">
            <w:pPr>
              <w:contextualSpacing/>
              <w:jc w:val="center"/>
              <w:rPr>
                <w:sz w:val="16"/>
                <w:szCs w:val="16"/>
                <w:highlight w:val="yellow"/>
              </w:rPr>
            </w:pPr>
            <w:r>
              <w:rPr>
                <w:sz w:val="16"/>
                <w:szCs w:val="16"/>
              </w:rPr>
              <w:t>Baseline operation</w:t>
            </w:r>
          </w:p>
        </w:tc>
        <w:tc>
          <w:tcPr>
            <w:tcW w:w="870" w:type="dxa"/>
            <w:vAlign w:val="center"/>
          </w:tcPr>
          <w:p w14:paraId="26634A7B" w14:textId="77777777" w:rsidR="007E3F6B" w:rsidRDefault="007E3F6B" w:rsidP="004665AC">
            <w:pPr>
              <w:contextualSpacing/>
              <w:jc w:val="center"/>
              <w:rPr>
                <w:sz w:val="16"/>
                <w:szCs w:val="16"/>
                <w:highlight w:val="yellow"/>
              </w:rPr>
            </w:pPr>
            <w:r>
              <w:rPr>
                <w:sz w:val="16"/>
                <w:szCs w:val="16"/>
              </w:rPr>
              <w:t>Target operation</w:t>
            </w:r>
          </w:p>
        </w:tc>
        <w:tc>
          <w:tcPr>
            <w:tcW w:w="947" w:type="dxa"/>
            <w:vAlign w:val="center"/>
          </w:tcPr>
          <w:p w14:paraId="4A2D220E" w14:textId="77777777" w:rsidR="007E3F6B" w:rsidRDefault="007E3F6B" w:rsidP="004665AC">
            <w:pPr>
              <w:contextualSpacing/>
              <w:jc w:val="center"/>
              <w:rPr>
                <w:sz w:val="16"/>
                <w:szCs w:val="16"/>
              </w:rPr>
            </w:pPr>
            <w:r>
              <w:rPr>
                <w:sz w:val="16"/>
                <w:szCs w:val="16"/>
              </w:rPr>
              <w:t>Gain /Increase</w:t>
            </w:r>
          </w:p>
        </w:tc>
        <w:tc>
          <w:tcPr>
            <w:tcW w:w="821" w:type="dxa"/>
            <w:vAlign w:val="center"/>
          </w:tcPr>
          <w:p w14:paraId="408056F7" w14:textId="77777777" w:rsidR="007E3F6B" w:rsidRDefault="007E3F6B" w:rsidP="004665AC">
            <w:pPr>
              <w:contextualSpacing/>
              <w:jc w:val="center"/>
              <w:rPr>
                <w:sz w:val="16"/>
                <w:szCs w:val="16"/>
                <w:highlight w:val="yellow"/>
              </w:rPr>
            </w:pPr>
            <w:r>
              <w:rPr>
                <w:sz w:val="16"/>
                <w:szCs w:val="16"/>
              </w:rPr>
              <w:t>Baseline operation</w:t>
            </w:r>
          </w:p>
        </w:tc>
        <w:tc>
          <w:tcPr>
            <w:tcW w:w="821" w:type="dxa"/>
            <w:vAlign w:val="center"/>
          </w:tcPr>
          <w:p w14:paraId="16952071" w14:textId="77777777" w:rsidR="007E3F6B" w:rsidRDefault="007E3F6B" w:rsidP="004665AC">
            <w:pPr>
              <w:contextualSpacing/>
              <w:jc w:val="center"/>
              <w:rPr>
                <w:sz w:val="16"/>
                <w:szCs w:val="16"/>
                <w:highlight w:val="yellow"/>
              </w:rPr>
            </w:pPr>
            <w:r>
              <w:rPr>
                <w:sz w:val="16"/>
                <w:szCs w:val="16"/>
              </w:rPr>
              <w:t>Target operation</w:t>
            </w:r>
          </w:p>
        </w:tc>
        <w:tc>
          <w:tcPr>
            <w:tcW w:w="939" w:type="dxa"/>
            <w:vAlign w:val="center"/>
          </w:tcPr>
          <w:p w14:paraId="720A594D" w14:textId="77777777" w:rsidR="007E3F6B" w:rsidRDefault="007E3F6B" w:rsidP="004665AC">
            <w:pPr>
              <w:contextualSpacing/>
              <w:jc w:val="center"/>
              <w:rPr>
                <w:sz w:val="16"/>
                <w:szCs w:val="16"/>
              </w:rPr>
            </w:pPr>
            <w:r>
              <w:rPr>
                <w:sz w:val="16"/>
                <w:szCs w:val="16"/>
              </w:rPr>
              <w:t>Gain /Increase</w:t>
            </w:r>
          </w:p>
        </w:tc>
        <w:tc>
          <w:tcPr>
            <w:tcW w:w="821" w:type="dxa"/>
            <w:vAlign w:val="center"/>
          </w:tcPr>
          <w:p w14:paraId="1210DF67" w14:textId="77777777" w:rsidR="007E3F6B" w:rsidRDefault="007E3F6B" w:rsidP="004665AC">
            <w:pPr>
              <w:contextualSpacing/>
              <w:jc w:val="center"/>
              <w:rPr>
                <w:sz w:val="16"/>
                <w:szCs w:val="16"/>
                <w:highlight w:val="yellow"/>
              </w:rPr>
            </w:pPr>
            <w:r>
              <w:rPr>
                <w:sz w:val="16"/>
                <w:szCs w:val="16"/>
              </w:rPr>
              <w:t>Baseline operation</w:t>
            </w:r>
          </w:p>
        </w:tc>
        <w:tc>
          <w:tcPr>
            <w:tcW w:w="821" w:type="dxa"/>
            <w:vAlign w:val="center"/>
          </w:tcPr>
          <w:p w14:paraId="2C5732C8" w14:textId="77777777" w:rsidR="007E3F6B" w:rsidRDefault="007E3F6B" w:rsidP="004665AC">
            <w:pPr>
              <w:contextualSpacing/>
              <w:jc w:val="center"/>
              <w:rPr>
                <w:sz w:val="16"/>
                <w:szCs w:val="16"/>
                <w:highlight w:val="yellow"/>
              </w:rPr>
            </w:pPr>
            <w:r>
              <w:rPr>
                <w:sz w:val="16"/>
                <w:szCs w:val="16"/>
              </w:rPr>
              <w:t>Target operation</w:t>
            </w:r>
          </w:p>
        </w:tc>
        <w:tc>
          <w:tcPr>
            <w:tcW w:w="820" w:type="dxa"/>
            <w:vAlign w:val="center"/>
          </w:tcPr>
          <w:p w14:paraId="2843FD9F" w14:textId="77777777" w:rsidR="007E3F6B" w:rsidRDefault="007E3F6B" w:rsidP="004665AC">
            <w:pPr>
              <w:contextualSpacing/>
              <w:jc w:val="center"/>
              <w:rPr>
                <w:sz w:val="16"/>
                <w:szCs w:val="16"/>
              </w:rPr>
            </w:pPr>
            <w:r>
              <w:rPr>
                <w:sz w:val="16"/>
                <w:szCs w:val="16"/>
              </w:rPr>
              <w:t>Gain /Increase</w:t>
            </w:r>
          </w:p>
        </w:tc>
      </w:tr>
      <w:tr w:rsidR="007E3F6B" w14:paraId="757272D8" w14:textId="77777777" w:rsidTr="004665AC">
        <w:tc>
          <w:tcPr>
            <w:tcW w:w="1154" w:type="dxa"/>
            <w:vMerge w:val="restart"/>
            <w:vAlign w:val="center"/>
          </w:tcPr>
          <w:p w14:paraId="7880C3F2" w14:textId="77777777" w:rsidR="007E3F6B" w:rsidRDefault="007E3F6B" w:rsidP="004665AC">
            <w:pPr>
              <w:contextualSpacing/>
              <w:rPr>
                <w:sz w:val="16"/>
                <w:szCs w:val="16"/>
              </w:rPr>
            </w:pPr>
            <w:r>
              <w:rPr>
                <w:b/>
                <w:sz w:val="16"/>
                <w:szCs w:val="16"/>
              </w:rPr>
              <w:t>DL Average-UPT (Mbps)</w:t>
            </w:r>
          </w:p>
        </w:tc>
        <w:tc>
          <w:tcPr>
            <w:tcW w:w="747" w:type="dxa"/>
            <w:vAlign w:val="center"/>
          </w:tcPr>
          <w:p w14:paraId="7EEA151E" w14:textId="77777777" w:rsidR="007E3F6B" w:rsidRDefault="007E3F6B" w:rsidP="004665AC">
            <w:pPr>
              <w:contextualSpacing/>
              <w:rPr>
                <w:b/>
                <w:sz w:val="16"/>
                <w:szCs w:val="16"/>
              </w:rPr>
            </w:pPr>
            <w:r>
              <w:rPr>
                <w:b/>
                <w:sz w:val="16"/>
                <w:szCs w:val="16"/>
              </w:rPr>
              <w:t>Mean</w:t>
            </w:r>
          </w:p>
        </w:tc>
        <w:tc>
          <w:tcPr>
            <w:tcW w:w="870" w:type="dxa"/>
            <w:vAlign w:val="center"/>
          </w:tcPr>
          <w:p w14:paraId="753929FD" w14:textId="77777777" w:rsidR="007E3F6B" w:rsidRPr="00120C3D" w:rsidRDefault="007E3F6B" w:rsidP="004665AC">
            <w:pPr>
              <w:contextualSpacing/>
              <w:rPr>
                <w:sz w:val="16"/>
                <w:szCs w:val="16"/>
              </w:rPr>
            </w:pPr>
            <w:r w:rsidRPr="00120C3D">
              <w:rPr>
                <w:rFonts w:eastAsia="Malgun Gothic"/>
                <w:color w:val="000000"/>
                <w:sz w:val="16"/>
                <w:szCs w:val="16"/>
              </w:rPr>
              <w:t xml:space="preserve">38.52 </w:t>
            </w:r>
          </w:p>
        </w:tc>
        <w:tc>
          <w:tcPr>
            <w:tcW w:w="870" w:type="dxa"/>
            <w:vAlign w:val="center"/>
          </w:tcPr>
          <w:p w14:paraId="2D0CC61F" w14:textId="77777777" w:rsidR="007E3F6B" w:rsidRPr="00120C3D" w:rsidRDefault="007E3F6B" w:rsidP="004665AC">
            <w:pPr>
              <w:contextualSpacing/>
              <w:rPr>
                <w:sz w:val="16"/>
                <w:szCs w:val="16"/>
              </w:rPr>
            </w:pPr>
            <w:r w:rsidRPr="00120C3D">
              <w:rPr>
                <w:rFonts w:eastAsia="Malgun Gothic"/>
                <w:color w:val="000000"/>
                <w:sz w:val="16"/>
                <w:szCs w:val="16"/>
              </w:rPr>
              <w:t xml:space="preserve">40.16 </w:t>
            </w:r>
          </w:p>
        </w:tc>
        <w:tc>
          <w:tcPr>
            <w:tcW w:w="947" w:type="dxa"/>
            <w:vAlign w:val="center"/>
          </w:tcPr>
          <w:p w14:paraId="5E196CCD" w14:textId="77777777" w:rsidR="007E3F6B" w:rsidRPr="00120C3D" w:rsidRDefault="007E3F6B" w:rsidP="004665AC">
            <w:pPr>
              <w:contextualSpacing/>
              <w:rPr>
                <w:sz w:val="16"/>
                <w:szCs w:val="16"/>
              </w:rPr>
            </w:pPr>
            <w:r w:rsidRPr="00120C3D">
              <w:rPr>
                <w:rFonts w:eastAsia="Malgun Gothic"/>
                <w:color w:val="000000"/>
                <w:sz w:val="16"/>
                <w:szCs w:val="16"/>
              </w:rPr>
              <w:t>4.27%</w:t>
            </w:r>
          </w:p>
        </w:tc>
        <w:tc>
          <w:tcPr>
            <w:tcW w:w="821" w:type="dxa"/>
            <w:vAlign w:val="center"/>
          </w:tcPr>
          <w:p w14:paraId="106FD0A3" w14:textId="77777777" w:rsidR="007E3F6B" w:rsidRPr="00120C3D" w:rsidRDefault="007E3F6B" w:rsidP="004665AC">
            <w:pPr>
              <w:contextualSpacing/>
              <w:rPr>
                <w:sz w:val="16"/>
                <w:szCs w:val="16"/>
              </w:rPr>
            </w:pPr>
            <w:r w:rsidRPr="00120C3D">
              <w:rPr>
                <w:rFonts w:eastAsia="Malgun Gothic"/>
                <w:color w:val="000000"/>
                <w:sz w:val="16"/>
                <w:szCs w:val="16"/>
              </w:rPr>
              <w:t xml:space="preserve">37.38 </w:t>
            </w:r>
          </w:p>
        </w:tc>
        <w:tc>
          <w:tcPr>
            <w:tcW w:w="821" w:type="dxa"/>
            <w:vAlign w:val="center"/>
          </w:tcPr>
          <w:p w14:paraId="2CA3C0BA" w14:textId="77777777" w:rsidR="007E3F6B" w:rsidRPr="00120C3D" w:rsidRDefault="007E3F6B" w:rsidP="004665AC">
            <w:pPr>
              <w:contextualSpacing/>
              <w:rPr>
                <w:sz w:val="16"/>
                <w:szCs w:val="16"/>
              </w:rPr>
            </w:pPr>
            <w:r w:rsidRPr="00120C3D">
              <w:rPr>
                <w:rFonts w:eastAsia="Malgun Gothic"/>
                <w:color w:val="000000"/>
                <w:sz w:val="16"/>
                <w:szCs w:val="16"/>
              </w:rPr>
              <w:t xml:space="preserve">37.38 </w:t>
            </w:r>
          </w:p>
        </w:tc>
        <w:tc>
          <w:tcPr>
            <w:tcW w:w="939" w:type="dxa"/>
            <w:vAlign w:val="center"/>
          </w:tcPr>
          <w:p w14:paraId="21256C4D" w14:textId="77777777" w:rsidR="007E3F6B" w:rsidRPr="00120C3D" w:rsidRDefault="007E3F6B" w:rsidP="004665AC">
            <w:pPr>
              <w:contextualSpacing/>
              <w:rPr>
                <w:sz w:val="16"/>
                <w:szCs w:val="16"/>
              </w:rPr>
            </w:pPr>
            <w:r w:rsidRPr="00120C3D">
              <w:rPr>
                <w:rFonts w:eastAsia="Malgun Gothic"/>
                <w:color w:val="000000"/>
                <w:sz w:val="16"/>
                <w:szCs w:val="16"/>
              </w:rPr>
              <w:t>0.00%</w:t>
            </w:r>
          </w:p>
        </w:tc>
        <w:tc>
          <w:tcPr>
            <w:tcW w:w="821" w:type="dxa"/>
            <w:vAlign w:val="center"/>
          </w:tcPr>
          <w:p w14:paraId="33B87973" w14:textId="77777777" w:rsidR="007E3F6B" w:rsidRPr="00120C3D" w:rsidRDefault="007E3F6B" w:rsidP="004665AC">
            <w:pPr>
              <w:contextualSpacing/>
              <w:rPr>
                <w:sz w:val="16"/>
                <w:szCs w:val="16"/>
              </w:rPr>
            </w:pPr>
            <w:r w:rsidRPr="00120C3D">
              <w:rPr>
                <w:rFonts w:eastAsia="Malgun Gothic"/>
                <w:color w:val="000000"/>
                <w:sz w:val="16"/>
                <w:szCs w:val="16"/>
              </w:rPr>
              <w:t xml:space="preserve">33.55 </w:t>
            </w:r>
          </w:p>
        </w:tc>
        <w:tc>
          <w:tcPr>
            <w:tcW w:w="821" w:type="dxa"/>
            <w:vAlign w:val="center"/>
          </w:tcPr>
          <w:p w14:paraId="47180273" w14:textId="77777777" w:rsidR="007E3F6B" w:rsidRPr="00120C3D" w:rsidRDefault="007E3F6B" w:rsidP="004665AC">
            <w:pPr>
              <w:contextualSpacing/>
              <w:rPr>
                <w:sz w:val="16"/>
                <w:szCs w:val="16"/>
              </w:rPr>
            </w:pPr>
            <w:r w:rsidRPr="00120C3D">
              <w:rPr>
                <w:rFonts w:eastAsia="Malgun Gothic"/>
                <w:color w:val="000000"/>
                <w:sz w:val="16"/>
                <w:szCs w:val="16"/>
              </w:rPr>
              <w:t xml:space="preserve">30.68 </w:t>
            </w:r>
          </w:p>
        </w:tc>
        <w:tc>
          <w:tcPr>
            <w:tcW w:w="820" w:type="dxa"/>
            <w:vAlign w:val="center"/>
          </w:tcPr>
          <w:p w14:paraId="7F22CF2A" w14:textId="77777777" w:rsidR="007E3F6B" w:rsidRPr="00120C3D" w:rsidRDefault="007E3F6B" w:rsidP="004665AC">
            <w:pPr>
              <w:contextualSpacing/>
              <w:rPr>
                <w:sz w:val="16"/>
                <w:szCs w:val="16"/>
              </w:rPr>
            </w:pPr>
            <w:r w:rsidRPr="00120C3D">
              <w:rPr>
                <w:rFonts w:eastAsia="Malgun Gothic"/>
                <w:color w:val="000000"/>
                <w:sz w:val="16"/>
                <w:szCs w:val="16"/>
              </w:rPr>
              <w:t>-8.56%</w:t>
            </w:r>
          </w:p>
        </w:tc>
      </w:tr>
      <w:tr w:rsidR="007E3F6B" w14:paraId="3A291919" w14:textId="77777777" w:rsidTr="004665AC">
        <w:tc>
          <w:tcPr>
            <w:tcW w:w="1154" w:type="dxa"/>
            <w:vMerge/>
            <w:vAlign w:val="center"/>
          </w:tcPr>
          <w:p w14:paraId="42ACBA96" w14:textId="77777777" w:rsidR="007E3F6B" w:rsidRDefault="007E3F6B" w:rsidP="004665AC">
            <w:pPr>
              <w:contextualSpacing/>
              <w:rPr>
                <w:b/>
                <w:sz w:val="16"/>
                <w:szCs w:val="16"/>
              </w:rPr>
            </w:pPr>
          </w:p>
        </w:tc>
        <w:tc>
          <w:tcPr>
            <w:tcW w:w="747" w:type="dxa"/>
            <w:vAlign w:val="center"/>
          </w:tcPr>
          <w:p w14:paraId="777ED88B" w14:textId="77777777" w:rsidR="007E3F6B" w:rsidRDefault="007E3F6B" w:rsidP="004665AC">
            <w:pPr>
              <w:contextualSpacing/>
              <w:rPr>
                <w:b/>
                <w:sz w:val="16"/>
                <w:szCs w:val="16"/>
              </w:rPr>
            </w:pPr>
            <w:r>
              <w:rPr>
                <w:b/>
                <w:sz w:val="16"/>
                <w:szCs w:val="16"/>
              </w:rPr>
              <w:t>5%</w:t>
            </w:r>
          </w:p>
        </w:tc>
        <w:tc>
          <w:tcPr>
            <w:tcW w:w="870" w:type="dxa"/>
            <w:vAlign w:val="center"/>
          </w:tcPr>
          <w:p w14:paraId="58463458" w14:textId="77777777" w:rsidR="007E3F6B" w:rsidRPr="00120C3D" w:rsidRDefault="007E3F6B" w:rsidP="004665AC">
            <w:pPr>
              <w:contextualSpacing/>
              <w:rPr>
                <w:sz w:val="16"/>
                <w:szCs w:val="16"/>
              </w:rPr>
            </w:pPr>
            <w:r w:rsidRPr="00120C3D">
              <w:rPr>
                <w:rFonts w:eastAsia="Malgun Gothic"/>
                <w:color w:val="000000"/>
                <w:sz w:val="16"/>
                <w:szCs w:val="16"/>
              </w:rPr>
              <w:t xml:space="preserve">35.88 </w:t>
            </w:r>
          </w:p>
        </w:tc>
        <w:tc>
          <w:tcPr>
            <w:tcW w:w="870" w:type="dxa"/>
            <w:vAlign w:val="center"/>
          </w:tcPr>
          <w:p w14:paraId="18530AE2" w14:textId="77777777" w:rsidR="007E3F6B" w:rsidRPr="00120C3D" w:rsidRDefault="007E3F6B" w:rsidP="004665AC">
            <w:pPr>
              <w:contextualSpacing/>
              <w:rPr>
                <w:sz w:val="16"/>
                <w:szCs w:val="16"/>
              </w:rPr>
            </w:pPr>
            <w:r w:rsidRPr="00120C3D">
              <w:rPr>
                <w:rFonts w:eastAsia="Malgun Gothic"/>
                <w:color w:val="000000"/>
                <w:sz w:val="16"/>
                <w:szCs w:val="16"/>
              </w:rPr>
              <w:t xml:space="preserve">28.33 </w:t>
            </w:r>
          </w:p>
        </w:tc>
        <w:tc>
          <w:tcPr>
            <w:tcW w:w="947" w:type="dxa"/>
            <w:vAlign w:val="center"/>
          </w:tcPr>
          <w:p w14:paraId="44D53DB1" w14:textId="77777777" w:rsidR="007E3F6B" w:rsidRPr="00120C3D" w:rsidRDefault="007E3F6B" w:rsidP="004665AC">
            <w:pPr>
              <w:contextualSpacing/>
              <w:rPr>
                <w:sz w:val="16"/>
                <w:szCs w:val="16"/>
              </w:rPr>
            </w:pPr>
            <w:r w:rsidRPr="00120C3D">
              <w:rPr>
                <w:rFonts w:eastAsia="Malgun Gothic"/>
                <w:color w:val="000000"/>
                <w:sz w:val="16"/>
                <w:szCs w:val="16"/>
              </w:rPr>
              <w:t>-21.03%</w:t>
            </w:r>
          </w:p>
        </w:tc>
        <w:tc>
          <w:tcPr>
            <w:tcW w:w="821" w:type="dxa"/>
            <w:vAlign w:val="center"/>
          </w:tcPr>
          <w:p w14:paraId="43AC94FB" w14:textId="77777777" w:rsidR="007E3F6B" w:rsidRPr="00120C3D" w:rsidRDefault="007E3F6B" w:rsidP="004665AC">
            <w:pPr>
              <w:contextualSpacing/>
              <w:rPr>
                <w:sz w:val="16"/>
                <w:szCs w:val="16"/>
              </w:rPr>
            </w:pPr>
            <w:r w:rsidRPr="00120C3D">
              <w:rPr>
                <w:rFonts w:eastAsia="Malgun Gothic"/>
                <w:color w:val="000000"/>
                <w:sz w:val="16"/>
                <w:szCs w:val="16"/>
              </w:rPr>
              <w:t xml:space="preserve">30.45 </w:t>
            </w:r>
          </w:p>
        </w:tc>
        <w:tc>
          <w:tcPr>
            <w:tcW w:w="821" w:type="dxa"/>
            <w:vAlign w:val="center"/>
          </w:tcPr>
          <w:p w14:paraId="4EDC2751" w14:textId="77777777" w:rsidR="007E3F6B" w:rsidRPr="00120C3D" w:rsidRDefault="007E3F6B" w:rsidP="004665AC">
            <w:pPr>
              <w:contextualSpacing/>
              <w:rPr>
                <w:sz w:val="16"/>
                <w:szCs w:val="16"/>
              </w:rPr>
            </w:pPr>
            <w:r w:rsidRPr="00120C3D">
              <w:rPr>
                <w:rFonts w:eastAsia="Malgun Gothic"/>
                <w:color w:val="000000"/>
                <w:sz w:val="16"/>
                <w:szCs w:val="16"/>
              </w:rPr>
              <w:t xml:space="preserve">12.08 </w:t>
            </w:r>
          </w:p>
        </w:tc>
        <w:tc>
          <w:tcPr>
            <w:tcW w:w="939" w:type="dxa"/>
            <w:vAlign w:val="center"/>
          </w:tcPr>
          <w:p w14:paraId="6EDD28DD" w14:textId="77777777" w:rsidR="007E3F6B" w:rsidRPr="00120C3D" w:rsidRDefault="007E3F6B" w:rsidP="004665AC">
            <w:pPr>
              <w:contextualSpacing/>
              <w:rPr>
                <w:sz w:val="16"/>
                <w:szCs w:val="16"/>
              </w:rPr>
            </w:pPr>
            <w:r w:rsidRPr="00120C3D">
              <w:rPr>
                <w:rFonts w:eastAsia="Malgun Gothic"/>
                <w:color w:val="000000"/>
                <w:sz w:val="16"/>
                <w:szCs w:val="16"/>
              </w:rPr>
              <w:t>-60.33%</w:t>
            </w:r>
          </w:p>
        </w:tc>
        <w:tc>
          <w:tcPr>
            <w:tcW w:w="821" w:type="dxa"/>
            <w:vAlign w:val="center"/>
          </w:tcPr>
          <w:p w14:paraId="35758957" w14:textId="77777777" w:rsidR="007E3F6B" w:rsidRPr="00120C3D" w:rsidRDefault="007E3F6B" w:rsidP="004665AC">
            <w:pPr>
              <w:contextualSpacing/>
              <w:rPr>
                <w:sz w:val="16"/>
                <w:szCs w:val="16"/>
              </w:rPr>
            </w:pPr>
            <w:r w:rsidRPr="00120C3D">
              <w:rPr>
                <w:rFonts w:eastAsia="Malgun Gothic"/>
                <w:color w:val="000000"/>
                <w:sz w:val="16"/>
                <w:szCs w:val="16"/>
              </w:rPr>
              <w:t xml:space="preserve">6.93 </w:t>
            </w:r>
          </w:p>
        </w:tc>
        <w:tc>
          <w:tcPr>
            <w:tcW w:w="821" w:type="dxa"/>
            <w:vAlign w:val="center"/>
          </w:tcPr>
          <w:p w14:paraId="7922AD89" w14:textId="77777777" w:rsidR="007E3F6B" w:rsidRPr="00120C3D" w:rsidRDefault="007E3F6B" w:rsidP="004665AC">
            <w:pPr>
              <w:contextualSpacing/>
              <w:rPr>
                <w:sz w:val="16"/>
                <w:szCs w:val="16"/>
              </w:rPr>
            </w:pPr>
            <w:r w:rsidRPr="00120C3D">
              <w:rPr>
                <w:rFonts w:eastAsia="Malgun Gothic"/>
                <w:color w:val="000000"/>
                <w:sz w:val="16"/>
                <w:szCs w:val="16"/>
              </w:rPr>
              <w:t xml:space="preserve">0.08 </w:t>
            </w:r>
          </w:p>
        </w:tc>
        <w:tc>
          <w:tcPr>
            <w:tcW w:w="820" w:type="dxa"/>
            <w:vAlign w:val="center"/>
          </w:tcPr>
          <w:p w14:paraId="4268664B" w14:textId="77777777" w:rsidR="007E3F6B" w:rsidRPr="00120C3D" w:rsidRDefault="007E3F6B" w:rsidP="004665AC">
            <w:pPr>
              <w:contextualSpacing/>
              <w:rPr>
                <w:sz w:val="16"/>
                <w:szCs w:val="16"/>
              </w:rPr>
            </w:pPr>
            <w:r w:rsidRPr="00120C3D">
              <w:rPr>
                <w:rFonts w:eastAsia="Malgun Gothic"/>
                <w:color w:val="000000"/>
                <w:sz w:val="16"/>
                <w:szCs w:val="16"/>
              </w:rPr>
              <w:t>-98.78%</w:t>
            </w:r>
          </w:p>
        </w:tc>
      </w:tr>
      <w:tr w:rsidR="007E3F6B" w14:paraId="1916F3A2" w14:textId="77777777" w:rsidTr="004665AC">
        <w:tc>
          <w:tcPr>
            <w:tcW w:w="1154" w:type="dxa"/>
            <w:vMerge/>
            <w:vAlign w:val="center"/>
          </w:tcPr>
          <w:p w14:paraId="55B4A35B" w14:textId="77777777" w:rsidR="007E3F6B" w:rsidRDefault="007E3F6B" w:rsidP="004665AC">
            <w:pPr>
              <w:contextualSpacing/>
              <w:rPr>
                <w:b/>
                <w:sz w:val="16"/>
                <w:szCs w:val="16"/>
              </w:rPr>
            </w:pPr>
          </w:p>
        </w:tc>
        <w:tc>
          <w:tcPr>
            <w:tcW w:w="747" w:type="dxa"/>
            <w:vAlign w:val="center"/>
          </w:tcPr>
          <w:p w14:paraId="0DEBBAA5" w14:textId="77777777" w:rsidR="007E3F6B" w:rsidRDefault="007E3F6B" w:rsidP="004665AC">
            <w:pPr>
              <w:contextualSpacing/>
              <w:rPr>
                <w:b/>
                <w:sz w:val="16"/>
                <w:szCs w:val="16"/>
              </w:rPr>
            </w:pPr>
            <w:r>
              <w:rPr>
                <w:b/>
                <w:sz w:val="16"/>
                <w:szCs w:val="16"/>
              </w:rPr>
              <w:t>50%</w:t>
            </w:r>
          </w:p>
        </w:tc>
        <w:tc>
          <w:tcPr>
            <w:tcW w:w="870" w:type="dxa"/>
            <w:vAlign w:val="center"/>
          </w:tcPr>
          <w:p w14:paraId="27640497" w14:textId="77777777" w:rsidR="007E3F6B" w:rsidRPr="00120C3D" w:rsidRDefault="007E3F6B" w:rsidP="004665AC">
            <w:pPr>
              <w:contextualSpacing/>
              <w:rPr>
                <w:sz w:val="16"/>
                <w:szCs w:val="16"/>
              </w:rPr>
            </w:pPr>
            <w:r w:rsidRPr="00120C3D">
              <w:rPr>
                <w:rFonts w:eastAsia="Malgun Gothic"/>
                <w:color w:val="000000"/>
                <w:sz w:val="16"/>
                <w:szCs w:val="16"/>
              </w:rPr>
              <w:t xml:space="preserve">39.08 </w:t>
            </w:r>
          </w:p>
        </w:tc>
        <w:tc>
          <w:tcPr>
            <w:tcW w:w="870" w:type="dxa"/>
            <w:vAlign w:val="center"/>
          </w:tcPr>
          <w:p w14:paraId="4310D49F" w14:textId="77777777" w:rsidR="007E3F6B" w:rsidRPr="00120C3D" w:rsidRDefault="007E3F6B" w:rsidP="004665AC">
            <w:pPr>
              <w:contextualSpacing/>
              <w:rPr>
                <w:sz w:val="16"/>
                <w:szCs w:val="16"/>
              </w:rPr>
            </w:pPr>
            <w:r w:rsidRPr="00120C3D">
              <w:rPr>
                <w:rFonts w:eastAsia="Malgun Gothic"/>
                <w:color w:val="000000"/>
                <w:sz w:val="16"/>
                <w:szCs w:val="16"/>
              </w:rPr>
              <w:t xml:space="preserve">41.53 </w:t>
            </w:r>
          </w:p>
        </w:tc>
        <w:tc>
          <w:tcPr>
            <w:tcW w:w="947" w:type="dxa"/>
            <w:vAlign w:val="center"/>
          </w:tcPr>
          <w:p w14:paraId="77B9A157" w14:textId="77777777" w:rsidR="007E3F6B" w:rsidRPr="00120C3D" w:rsidRDefault="007E3F6B" w:rsidP="004665AC">
            <w:pPr>
              <w:contextualSpacing/>
              <w:rPr>
                <w:sz w:val="16"/>
                <w:szCs w:val="16"/>
              </w:rPr>
            </w:pPr>
            <w:r w:rsidRPr="00120C3D">
              <w:rPr>
                <w:rFonts w:eastAsia="Malgun Gothic"/>
                <w:color w:val="000000"/>
                <w:sz w:val="16"/>
                <w:szCs w:val="16"/>
              </w:rPr>
              <w:t>6.26%</w:t>
            </w:r>
          </w:p>
        </w:tc>
        <w:tc>
          <w:tcPr>
            <w:tcW w:w="821" w:type="dxa"/>
            <w:vAlign w:val="center"/>
          </w:tcPr>
          <w:p w14:paraId="276F6EAF" w14:textId="77777777" w:rsidR="007E3F6B" w:rsidRPr="00120C3D" w:rsidRDefault="007E3F6B" w:rsidP="004665AC">
            <w:pPr>
              <w:contextualSpacing/>
              <w:rPr>
                <w:sz w:val="16"/>
                <w:szCs w:val="16"/>
              </w:rPr>
            </w:pPr>
            <w:r w:rsidRPr="00120C3D">
              <w:rPr>
                <w:rFonts w:eastAsia="Malgun Gothic"/>
                <w:color w:val="000000"/>
                <w:sz w:val="16"/>
                <w:szCs w:val="16"/>
              </w:rPr>
              <w:t xml:space="preserve">38.45 </w:t>
            </w:r>
          </w:p>
        </w:tc>
        <w:tc>
          <w:tcPr>
            <w:tcW w:w="821" w:type="dxa"/>
            <w:vAlign w:val="center"/>
          </w:tcPr>
          <w:p w14:paraId="78F5EE96" w14:textId="77777777" w:rsidR="007E3F6B" w:rsidRPr="00120C3D" w:rsidRDefault="007E3F6B" w:rsidP="004665AC">
            <w:pPr>
              <w:contextualSpacing/>
              <w:rPr>
                <w:sz w:val="16"/>
                <w:szCs w:val="16"/>
              </w:rPr>
            </w:pPr>
            <w:r w:rsidRPr="00120C3D">
              <w:rPr>
                <w:rFonts w:eastAsia="Malgun Gothic"/>
                <w:color w:val="000000"/>
                <w:sz w:val="16"/>
                <w:szCs w:val="16"/>
              </w:rPr>
              <w:t xml:space="preserve">40.51 </w:t>
            </w:r>
          </w:p>
        </w:tc>
        <w:tc>
          <w:tcPr>
            <w:tcW w:w="939" w:type="dxa"/>
            <w:vAlign w:val="center"/>
          </w:tcPr>
          <w:p w14:paraId="0DCEE77B" w14:textId="77777777" w:rsidR="007E3F6B" w:rsidRPr="00120C3D" w:rsidRDefault="007E3F6B" w:rsidP="004665AC">
            <w:pPr>
              <w:contextualSpacing/>
              <w:rPr>
                <w:sz w:val="16"/>
                <w:szCs w:val="16"/>
              </w:rPr>
            </w:pPr>
            <w:r w:rsidRPr="00120C3D">
              <w:rPr>
                <w:rFonts w:eastAsia="Malgun Gothic"/>
                <w:color w:val="000000"/>
                <w:sz w:val="16"/>
                <w:szCs w:val="16"/>
              </w:rPr>
              <w:t>5.35%</w:t>
            </w:r>
          </w:p>
        </w:tc>
        <w:tc>
          <w:tcPr>
            <w:tcW w:w="821" w:type="dxa"/>
            <w:vAlign w:val="center"/>
          </w:tcPr>
          <w:p w14:paraId="55931E3E" w14:textId="77777777" w:rsidR="007E3F6B" w:rsidRPr="00120C3D" w:rsidRDefault="007E3F6B" w:rsidP="004665AC">
            <w:pPr>
              <w:contextualSpacing/>
              <w:rPr>
                <w:sz w:val="16"/>
                <w:szCs w:val="16"/>
              </w:rPr>
            </w:pPr>
            <w:r w:rsidRPr="00120C3D">
              <w:rPr>
                <w:rFonts w:eastAsia="Malgun Gothic"/>
                <w:color w:val="000000"/>
                <w:sz w:val="16"/>
                <w:szCs w:val="16"/>
              </w:rPr>
              <w:t xml:space="preserve">37.38 </w:t>
            </w:r>
          </w:p>
        </w:tc>
        <w:tc>
          <w:tcPr>
            <w:tcW w:w="821" w:type="dxa"/>
            <w:vAlign w:val="center"/>
          </w:tcPr>
          <w:p w14:paraId="07FC1215" w14:textId="77777777" w:rsidR="007E3F6B" w:rsidRPr="00120C3D" w:rsidRDefault="007E3F6B" w:rsidP="004665AC">
            <w:pPr>
              <w:contextualSpacing/>
              <w:rPr>
                <w:sz w:val="16"/>
                <w:szCs w:val="16"/>
              </w:rPr>
            </w:pPr>
            <w:r w:rsidRPr="00120C3D">
              <w:rPr>
                <w:rFonts w:eastAsia="Malgun Gothic"/>
                <w:color w:val="000000"/>
                <w:sz w:val="16"/>
                <w:szCs w:val="16"/>
              </w:rPr>
              <w:t xml:space="preserve">38.13 </w:t>
            </w:r>
          </w:p>
        </w:tc>
        <w:tc>
          <w:tcPr>
            <w:tcW w:w="820" w:type="dxa"/>
            <w:vAlign w:val="center"/>
          </w:tcPr>
          <w:p w14:paraId="6C4E7622" w14:textId="77777777" w:rsidR="007E3F6B" w:rsidRPr="00120C3D" w:rsidRDefault="007E3F6B" w:rsidP="004665AC">
            <w:pPr>
              <w:contextualSpacing/>
              <w:rPr>
                <w:sz w:val="16"/>
                <w:szCs w:val="16"/>
              </w:rPr>
            </w:pPr>
            <w:r w:rsidRPr="00120C3D">
              <w:rPr>
                <w:rFonts w:eastAsia="Malgun Gothic"/>
                <w:color w:val="000000"/>
                <w:sz w:val="16"/>
                <w:szCs w:val="16"/>
              </w:rPr>
              <w:t>2.01%</w:t>
            </w:r>
          </w:p>
        </w:tc>
      </w:tr>
      <w:tr w:rsidR="007E3F6B" w14:paraId="57A59AB5" w14:textId="77777777" w:rsidTr="004665AC">
        <w:tc>
          <w:tcPr>
            <w:tcW w:w="1154" w:type="dxa"/>
            <w:vMerge w:val="restart"/>
            <w:vAlign w:val="center"/>
          </w:tcPr>
          <w:p w14:paraId="208D5C4E" w14:textId="77777777" w:rsidR="007E3F6B" w:rsidRDefault="007E3F6B" w:rsidP="004665AC">
            <w:pPr>
              <w:contextualSpacing/>
              <w:rPr>
                <w:sz w:val="16"/>
                <w:szCs w:val="16"/>
              </w:rPr>
            </w:pPr>
            <w:r>
              <w:rPr>
                <w:b/>
                <w:sz w:val="16"/>
                <w:szCs w:val="16"/>
              </w:rPr>
              <w:t>UL Average-UPT (Mbps)</w:t>
            </w:r>
          </w:p>
        </w:tc>
        <w:tc>
          <w:tcPr>
            <w:tcW w:w="747" w:type="dxa"/>
            <w:vAlign w:val="center"/>
          </w:tcPr>
          <w:p w14:paraId="6A1AD6A1" w14:textId="77777777" w:rsidR="007E3F6B" w:rsidRDefault="007E3F6B" w:rsidP="004665AC">
            <w:pPr>
              <w:contextualSpacing/>
              <w:rPr>
                <w:b/>
                <w:sz w:val="16"/>
                <w:szCs w:val="16"/>
              </w:rPr>
            </w:pPr>
            <w:r>
              <w:rPr>
                <w:b/>
                <w:sz w:val="16"/>
                <w:szCs w:val="16"/>
              </w:rPr>
              <w:t>Mean</w:t>
            </w:r>
          </w:p>
        </w:tc>
        <w:tc>
          <w:tcPr>
            <w:tcW w:w="870" w:type="dxa"/>
            <w:vAlign w:val="center"/>
          </w:tcPr>
          <w:p w14:paraId="22A8C478" w14:textId="77777777" w:rsidR="007E3F6B" w:rsidRPr="00120C3D" w:rsidRDefault="007E3F6B" w:rsidP="004665AC">
            <w:pPr>
              <w:contextualSpacing/>
              <w:rPr>
                <w:sz w:val="16"/>
                <w:szCs w:val="16"/>
              </w:rPr>
            </w:pPr>
            <w:r w:rsidRPr="00120C3D">
              <w:rPr>
                <w:rFonts w:eastAsia="Malgun Gothic"/>
                <w:color w:val="000000"/>
                <w:sz w:val="16"/>
                <w:szCs w:val="16"/>
              </w:rPr>
              <w:t xml:space="preserve">2.71 </w:t>
            </w:r>
          </w:p>
        </w:tc>
        <w:tc>
          <w:tcPr>
            <w:tcW w:w="870" w:type="dxa"/>
            <w:vAlign w:val="center"/>
          </w:tcPr>
          <w:p w14:paraId="3F85EB3D" w14:textId="77777777" w:rsidR="007E3F6B" w:rsidRPr="00120C3D" w:rsidRDefault="007E3F6B" w:rsidP="004665AC">
            <w:pPr>
              <w:contextualSpacing/>
              <w:rPr>
                <w:sz w:val="16"/>
                <w:szCs w:val="16"/>
              </w:rPr>
            </w:pPr>
            <w:r w:rsidRPr="00120C3D">
              <w:rPr>
                <w:rFonts w:eastAsia="Malgun Gothic"/>
                <w:color w:val="000000"/>
                <w:sz w:val="16"/>
                <w:szCs w:val="16"/>
              </w:rPr>
              <w:t xml:space="preserve">3.63 </w:t>
            </w:r>
          </w:p>
        </w:tc>
        <w:tc>
          <w:tcPr>
            <w:tcW w:w="947" w:type="dxa"/>
            <w:vAlign w:val="center"/>
          </w:tcPr>
          <w:p w14:paraId="0F9E4D1E" w14:textId="77777777" w:rsidR="007E3F6B" w:rsidRPr="00120C3D" w:rsidRDefault="007E3F6B" w:rsidP="004665AC">
            <w:pPr>
              <w:contextualSpacing/>
              <w:rPr>
                <w:sz w:val="16"/>
                <w:szCs w:val="16"/>
              </w:rPr>
            </w:pPr>
            <w:r w:rsidRPr="00120C3D">
              <w:rPr>
                <w:rFonts w:eastAsia="Malgun Gothic"/>
                <w:color w:val="000000"/>
                <w:sz w:val="16"/>
                <w:szCs w:val="16"/>
              </w:rPr>
              <w:t>34.24%</w:t>
            </w:r>
          </w:p>
        </w:tc>
        <w:tc>
          <w:tcPr>
            <w:tcW w:w="821" w:type="dxa"/>
            <w:vAlign w:val="center"/>
          </w:tcPr>
          <w:p w14:paraId="47013617" w14:textId="77777777" w:rsidR="007E3F6B" w:rsidRPr="00120C3D" w:rsidRDefault="007E3F6B" w:rsidP="004665AC">
            <w:pPr>
              <w:contextualSpacing/>
              <w:rPr>
                <w:sz w:val="16"/>
                <w:szCs w:val="16"/>
              </w:rPr>
            </w:pPr>
            <w:r w:rsidRPr="00120C3D">
              <w:rPr>
                <w:rFonts w:eastAsia="Malgun Gothic"/>
                <w:color w:val="000000"/>
                <w:sz w:val="16"/>
                <w:szCs w:val="16"/>
              </w:rPr>
              <w:t xml:space="preserve">2.26 </w:t>
            </w:r>
          </w:p>
        </w:tc>
        <w:tc>
          <w:tcPr>
            <w:tcW w:w="821" w:type="dxa"/>
            <w:vAlign w:val="center"/>
          </w:tcPr>
          <w:p w14:paraId="1484E10E" w14:textId="77777777" w:rsidR="007E3F6B" w:rsidRPr="00120C3D" w:rsidRDefault="007E3F6B" w:rsidP="004665AC">
            <w:pPr>
              <w:contextualSpacing/>
              <w:rPr>
                <w:sz w:val="16"/>
                <w:szCs w:val="16"/>
              </w:rPr>
            </w:pPr>
            <w:r w:rsidRPr="00120C3D">
              <w:rPr>
                <w:rFonts w:eastAsia="Malgun Gothic"/>
                <w:color w:val="000000"/>
                <w:sz w:val="16"/>
                <w:szCs w:val="16"/>
              </w:rPr>
              <w:t xml:space="preserve">3.50 </w:t>
            </w:r>
          </w:p>
        </w:tc>
        <w:tc>
          <w:tcPr>
            <w:tcW w:w="939" w:type="dxa"/>
            <w:vAlign w:val="center"/>
          </w:tcPr>
          <w:p w14:paraId="48BAA19D" w14:textId="77777777" w:rsidR="007E3F6B" w:rsidRPr="00120C3D" w:rsidRDefault="007E3F6B" w:rsidP="004665AC">
            <w:pPr>
              <w:contextualSpacing/>
              <w:rPr>
                <w:sz w:val="16"/>
                <w:szCs w:val="16"/>
              </w:rPr>
            </w:pPr>
            <w:r w:rsidRPr="00120C3D">
              <w:rPr>
                <w:rFonts w:eastAsia="Malgun Gothic"/>
                <w:color w:val="000000"/>
                <w:sz w:val="16"/>
                <w:szCs w:val="16"/>
              </w:rPr>
              <w:t>54.77%</w:t>
            </w:r>
          </w:p>
        </w:tc>
        <w:tc>
          <w:tcPr>
            <w:tcW w:w="821" w:type="dxa"/>
            <w:vAlign w:val="center"/>
          </w:tcPr>
          <w:p w14:paraId="3AD6E179" w14:textId="77777777" w:rsidR="007E3F6B" w:rsidRPr="00120C3D" w:rsidRDefault="007E3F6B" w:rsidP="004665AC">
            <w:pPr>
              <w:contextualSpacing/>
              <w:rPr>
                <w:sz w:val="16"/>
                <w:szCs w:val="16"/>
              </w:rPr>
            </w:pPr>
            <w:r w:rsidRPr="00120C3D">
              <w:rPr>
                <w:rFonts w:eastAsia="Malgun Gothic"/>
                <w:color w:val="000000"/>
                <w:sz w:val="16"/>
                <w:szCs w:val="16"/>
              </w:rPr>
              <w:t xml:space="preserve">1.63 </w:t>
            </w:r>
          </w:p>
        </w:tc>
        <w:tc>
          <w:tcPr>
            <w:tcW w:w="821" w:type="dxa"/>
            <w:vAlign w:val="center"/>
          </w:tcPr>
          <w:p w14:paraId="6094A5D6" w14:textId="77777777" w:rsidR="007E3F6B" w:rsidRPr="00120C3D" w:rsidRDefault="007E3F6B" w:rsidP="004665AC">
            <w:pPr>
              <w:contextualSpacing/>
              <w:rPr>
                <w:sz w:val="16"/>
                <w:szCs w:val="16"/>
              </w:rPr>
            </w:pPr>
            <w:r w:rsidRPr="00120C3D">
              <w:rPr>
                <w:rFonts w:eastAsia="Malgun Gothic"/>
                <w:color w:val="000000"/>
                <w:sz w:val="16"/>
                <w:szCs w:val="16"/>
              </w:rPr>
              <w:t xml:space="preserve">3.32 </w:t>
            </w:r>
          </w:p>
        </w:tc>
        <w:tc>
          <w:tcPr>
            <w:tcW w:w="820" w:type="dxa"/>
            <w:vAlign w:val="center"/>
          </w:tcPr>
          <w:p w14:paraId="41AAFC80" w14:textId="77777777" w:rsidR="007E3F6B" w:rsidRPr="00120C3D" w:rsidRDefault="007E3F6B" w:rsidP="004665AC">
            <w:pPr>
              <w:contextualSpacing/>
              <w:rPr>
                <w:sz w:val="16"/>
                <w:szCs w:val="16"/>
              </w:rPr>
            </w:pPr>
            <w:r w:rsidRPr="00120C3D">
              <w:rPr>
                <w:rFonts w:eastAsia="Malgun Gothic"/>
                <w:color w:val="000000"/>
                <w:sz w:val="16"/>
                <w:szCs w:val="16"/>
              </w:rPr>
              <w:t>103.83%</w:t>
            </w:r>
          </w:p>
        </w:tc>
      </w:tr>
      <w:tr w:rsidR="007E3F6B" w14:paraId="7217EB03" w14:textId="77777777" w:rsidTr="004665AC">
        <w:tc>
          <w:tcPr>
            <w:tcW w:w="1154" w:type="dxa"/>
            <w:vMerge/>
            <w:vAlign w:val="center"/>
          </w:tcPr>
          <w:p w14:paraId="072CF44A" w14:textId="77777777" w:rsidR="007E3F6B" w:rsidRDefault="007E3F6B" w:rsidP="004665AC">
            <w:pPr>
              <w:contextualSpacing/>
              <w:rPr>
                <w:b/>
                <w:sz w:val="16"/>
                <w:szCs w:val="16"/>
              </w:rPr>
            </w:pPr>
          </w:p>
        </w:tc>
        <w:tc>
          <w:tcPr>
            <w:tcW w:w="747" w:type="dxa"/>
            <w:vAlign w:val="center"/>
          </w:tcPr>
          <w:p w14:paraId="62A468E3" w14:textId="77777777" w:rsidR="007E3F6B" w:rsidRDefault="007E3F6B" w:rsidP="004665AC">
            <w:pPr>
              <w:contextualSpacing/>
              <w:rPr>
                <w:b/>
                <w:sz w:val="16"/>
                <w:szCs w:val="16"/>
              </w:rPr>
            </w:pPr>
            <w:r>
              <w:rPr>
                <w:b/>
                <w:sz w:val="16"/>
                <w:szCs w:val="16"/>
              </w:rPr>
              <w:t>5%</w:t>
            </w:r>
          </w:p>
        </w:tc>
        <w:tc>
          <w:tcPr>
            <w:tcW w:w="870" w:type="dxa"/>
            <w:vAlign w:val="center"/>
          </w:tcPr>
          <w:p w14:paraId="5858BA89" w14:textId="77777777" w:rsidR="007E3F6B" w:rsidRPr="00120C3D" w:rsidRDefault="007E3F6B" w:rsidP="004665AC">
            <w:pPr>
              <w:contextualSpacing/>
              <w:rPr>
                <w:sz w:val="16"/>
                <w:szCs w:val="16"/>
              </w:rPr>
            </w:pPr>
            <w:r w:rsidRPr="00120C3D">
              <w:rPr>
                <w:rFonts w:eastAsia="Malgun Gothic"/>
                <w:color w:val="000000"/>
                <w:sz w:val="16"/>
                <w:szCs w:val="16"/>
              </w:rPr>
              <w:t xml:space="preserve">0.11 </w:t>
            </w:r>
          </w:p>
        </w:tc>
        <w:tc>
          <w:tcPr>
            <w:tcW w:w="870" w:type="dxa"/>
            <w:vAlign w:val="center"/>
          </w:tcPr>
          <w:p w14:paraId="5EF8ED17" w14:textId="77777777" w:rsidR="007E3F6B" w:rsidRPr="00120C3D" w:rsidRDefault="007E3F6B" w:rsidP="004665AC">
            <w:pPr>
              <w:contextualSpacing/>
              <w:rPr>
                <w:sz w:val="16"/>
                <w:szCs w:val="16"/>
              </w:rPr>
            </w:pPr>
            <w:r w:rsidRPr="00120C3D">
              <w:rPr>
                <w:rFonts w:eastAsia="Malgun Gothic"/>
                <w:color w:val="000000"/>
                <w:sz w:val="16"/>
                <w:szCs w:val="16"/>
              </w:rPr>
              <w:t xml:space="preserve">0.39 </w:t>
            </w:r>
          </w:p>
        </w:tc>
        <w:tc>
          <w:tcPr>
            <w:tcW w:w="947" w:type="dxa"/>
            <w:vAlign w:val="center"/>
          </w:tcPr>
          <w:p w14:paraId="0EAC6499" w14:textId="77777777" w:rsidR="007E3F6B" w:rsidRPr="00120C3D" w:rsidRDefault="007E3F6B" w:rsidP="004665AC">
            <w:pPr>
              <w:contextualSpacing/>
              <w:rPr>
                <w:sz w:val="16"/>
                <w:szCs w:val="16"/>
              </w:rPr>
            </w:pPr>
            <w:r w:rsidRPr="00120C3D">
              <w:rPr>
                <w:rFonts w:eastAsia="Malgun Gothic"/>
                <w:color w:val="000000"/>
                <w:sz w:val="16"/>
                <w:szCs w:val="16"/>
              </w:rPr>
              <w:t>265.84%</w:t>
            </w:r>
          </w:p>
        </w:tc>
        <w:tc>
          <w:tcPr>
            <w:tcW w:w="821" w:type="dxa"/>
            <w:vAlign w:val="center"/>
          </w:tcPr>
          <w:p w14:paraId="069C01E0" w14:textId="77777777" w:rsidR="007E3F6B" w:rsidRPr="00120C3D" w:rsidRDefault="007E3F6B" w:rsidP="004665AC">
            <w:pPr>
              <w:contextualSpacing/>
              <w:rPr>
                <w:sz w:val="16"/>
                <w:szCs w:val="16"/>
              </w:rPr>
            </w:pPr>
            <w:r w:rsidRPr="00120C3D">
              <w:rPr>
                <w:rFonts w:eastAsia="Malgun Gothic"/>
                <w:color w:val="000000"/>
                <w:sz w:val="16"/>
                <w:szCs w:val="16"/>
              </w:rPr>
              <w:t xml:space="preserve">0.00 </w:t>
            </w:r>
          </w:p>
        </w:tc>
        <w:tc>
          <w:tcPr>
            <w:tcW w:w="821" w:type="dxa"/>
            <w:vAlign w:val="center"/>
          </w:tcPr>
          <w:p w14:paraId="2A009C02" w14:textId="77777777" w:rsidR="007E3F6B" w:rsidRPr="00120C3D" w:rsidRDefault="007E3F6B" w:rsidP="004665AC">
            <w:pPr>
              <w:contextualSpacing/>
              <w:rPr>
                <w:sz w:val="16"/>
                <w:szCs w:val="16"/>
              </w:rPr>
            </w:pPr>
            <w:r w:rsidRPr="00120C3D">
              <w:rPr>
                <w:rFonts w:eastAsia="Malgun Gothic"/>
                <w:color w:val="000000"/>
                <w:sz w:val="16"/>
                <w:szCs w:val="16"/>
              </w:rPr>
              <w:t xml:space="preserve">0.19 </w:t>
            </w:r>
          </w:p>
        </w:tc>
        <w:tc>
          <w:tcPr>
            <w:tcW w:w="939" w:type="dxa"/>
            <w:vAlign w:val="center"/>
          </w:tcPr>
          <w:p w14:paraId="746DC3F4" w14:textId="77777777" w:rsidR="007E3F6B" w:rsidRPr="00120C3D" w:rsidRDefault="007E3F6B" w:rsidP="004665AC">
            <w:pPr>
              <w:contextualSpacing/>
              <w:rPr>
                <w:sz w:val="16"/>
                <w:szCs w:val="16"/>
              </w:rPr>
            </w:pPr>
            <w:r w:rsidRPr="00120C3D">
              <w:rPr>
                <w:rFonts w:eastAsia="Malgun Gothic"/>
                <w:color w:val="000000"/>
                <w:sz w:val="16"/>
                <w:szCs w:val="16"/>
              </w:rPr>
              <w:t>95803.92%</w:t>
            </w:r>
          </w:p>
        </w:tc>
        <w:tc>
          <w:tcPr>
            <w:tcW w:w="821" w:type="dxa"/>
            <w:vAlign w:val="center"/>
          </w:tcPr>
          <w:p w14:paraId="32034F91" w14:textId="77777777" w:rsidR="007E3F6B" w:rsidRPr="00120C3D" w:rsidRDefault="007E3F6B" w:rsidP="004665AC">
            <w:pPr>
              <w:contextualSpacing/>
              <w:rPr>
                <w:sz w:val="16"/>
                <w:szCs w:val="16"/>
              </w:rPr>
            </w:pPr>
            <w:r w:rsidRPr="00120C3D">
              <w:rPr>
                <w:rFonts w:eastAsia="Malgun Gothic"/>
                <w:color w:val="000000"/>
                <w:sz w:val="16"/>
                <w:szCs w:val="16"/>
              </w:rPr>
              <w:t xml:space="preserve">0.00 </w:t>
            </w:r>
          </w:p>
        </w:tc>
        <w:tc>
          <w:tcPr>
            <w:tcW w:w="821" w:type="dxa"/>
            <w:vAlign w:val="center"/>
          </w:tcPr>
          <w:p w14:paraId="4410451E" w14:textId="77777777" w:rsidR="007E3F6B" w:rsidRPr="00120C3D" w:rsidRDefault="007E3F6B" w:rsidP="004665AC">
            <w:pPr>
              <w:contextualSpacing/>
              <w:rPr>
                <w:sz w:val="16"/>
                <w:szCs w:val="16"/>
              </w:rPr>
            </w:pPr>
            <w:r w:rsidRPr="00120C3D">
              <w:rPr>
                <w:rFonts w:eastAsia="Malgun Gothic"/>
                <w:color w:val="000000"/>
                <w:sz w:val="16"/>
                <w:szCs w:val="16"/>
              </w:rPr>
              <w:t xml:space="preserve">0.01 </w:t>
            </w:r>
          </w:p>
        </w:tc>
        <w:tc>
          <w:tcPr>
            <w:tcW w:w="820" w:type="dxa"/>
            <w:vAlign w:val="center"/>
          </w:tcPr>
          <w:p w14:paraId="3F3868C4" w14:textId="77777777" w:rsidR="007E3F6B" w:rsidRPr="00120C3D" w:rsidRDefault="007E3F6B" w:rsidP="004665AC">
            <w:pPr>
              <w:contextualSpacing/>
              <w:rPr>
                <w:sz w:val="16"/>
                <w:szCs w:val="16"/>
              </w:rPr>
            </w:pPr>
            <w:r w:rsidRPr="00120C3D">
              <w:rPr>
                <w:rFonts w:eastAsia="Malgun Gothic"/>
                <w:color w:val="000000"/>
                <w:sz w:val="16"/>
                <w:szCs w:val="16"/>
              </w:rPr>
              <w:t>NAN</w:t>
            </w:r>
          </w:p>
        </w:tc>
      </w:tr>
      <w:tr w:rsidR="007E3F6B" w14:paraId="14339859" w14:textId="77777777" w:rsidTr="004665AC">
        <w:tc>
          <w:tcPr>
            <w:tcW w:w="1154" w:type="dxa"/>
            <w:vMerge/>
            <w:vAlign w:val="center"/>
          </w:tcPr>
          <w:p w14:paraId="1A9FBAB1" w14:textId="77777777" w:rsidR="007E3F6B" w:rsidRDefault="007E3F6B" w:rsidP="004665AC">
            <w:pPr>
              <w:contextualSpacing/>
              <w:rPr>
                <w:b/>
                <w:sz w:val="16"/>
                <w:szCs w:val="16"/>
              </w:rPr>
            </w:pPr>
          </w:p>
        </w:tc>
        <w:tc>
          <w:tcPr>
            <w:tcW w:w="747" w:type="dxa"/>
            <w:vAlign w:val="center"/>
          </w:tcPr>
          <w:p w14:paraId="7CC9E1A7" w14:textId="77777777" w:rsidR="007E3F6B" w:rsidRDefault="007E3F6B" w:rsidP="004665AC">
            <w:pPr>
              <w:contextualSpacing/>
              <w:rPr>
                <w:b/>
                <w:sz w:val="16"/>
                <w:szCs w:val="16"/>
              </w:rPr>
            </w:pPr>
            <w:r>
              <w:rPr>
                <w:b/>
                <w:sz w:val="16"/>
                <w:szCs w:val="16"/>
              </w:rPr>
              <w:t>50%</w:t>
            </w:r>
          </w:p>
        </w:tc>
        <w:tc>
          <w:tcPr>
            <w:tcW w:w="870" w:type="dxa"/>
            <w:vAlign w:val="center"/>
          </w:tcPr>
          <w:p w14:paraId="67E2BD33" w14:textId="77777777" w:rsidR="007E3F6B" w:rsidRPr="00120C3D" w:rsidRDefault="007E3F6B" w:rsidP="004665AC">
            <w:pPr>
              <w:contextualSpacing/>
              <w:rPr>
                <w:sz w:val="16"/>
                <w:szCs w:val="16"/>
              </w:rPr>
            </w:pPr>
            <w:r w:rsidRPr="00120C3D">
              <w:rPr>
                <w:rFonts w:eastAsia="Malgun Gothic"/>
                <w:color w:val="000000"/>
                <w:sz w:val="16"/>
                <w:szCs w:val="16"/>
              </w:rPr>
              <w:t xml:space="preserve">3.27 </w:t>
            </w:r>
          </w:p>
        </w:tc>
        <w:tc>
          <w:tcPr>
            <w:tcW w:w="870" w:type="dxa"/>
            <w:vAlign w:val="center"/>
          </w:tcPr>
          <w:p w14:paraId="00813F59" w14:textId="77777777" w:rsidR="007E3F6B" w:rsidRPr="00120C3D" w:rsidRDefault="007E3F6B" w:rsidP="004665AC">
            <w:pPr>
              <w:contextualSpacing/>
              <w:rPr>
                <w:sz w:val="16"/>
                <w:szCs w:val="16"/>
              </w:rPr>
            </w:pPr>
            <w:r w:rsidRPr="00120C3D">
              <w:rPr>
                <w:rFonts w:eastAsia="Malgun Gothic"/>
                <w:color w:val="000000"/>
                <w:sz w:val="16"/>
                <w:szCs w:val="16"/>
              </w:rPr>
              <w:t xml:space="preserve">4.34 </w:t>
            </w:r>
          </w:p>
        </w:tc>
        <w:tc>
          <w:tcPr>
            <w:tcW w:w="947" w:type="dxa"/>
            <w:vAlign w:val="center"/>
          </w:tcPr>
          <w:p w14:paraId="7967E96F" w14:textId="77777777" w:rsidR="007E3F6B" w:rsidRPr="00120C3D" w:rsidRDefault="007E3F6B" w:rsidP="004665AC">
            <w:pPr>
              <w:contextualSpacing/>
              <w:rPr>
                <w:sz w:val="16"/>
                <w:szCs w:val="16"/>
              </w:rPr>
            </w:pPr>
            <w:r w:rsidRPr="00120C3D">
              <w:rPr>
                <w:rFonts w:eastAsia="Malgun Gothic"/>
                <w:color w:val="000000"/>
                <w:sz w:val="16"/>
                <w:szCs w:val="16"/>
              </w:rPr>
              <w:t>32.70%</w:t>
            </w:r>
          </w:p>
        </w:tc>
        <w:tc>
          <w:tcPr>
            <w:tcW w:w="821" w:type="dxa"/>
            <w:vAlign w:val="center"/>
          </w:tcPr>
          <w:p w14:paraId="227338B2" w14:textId="77777777" w:rsidR="007E3F6B" w:rsidRPr="00120C3D" w:rsidRDefault="007E3F6B" w:rsidP="004665AC">
            <w:pPr>
              <w:contextualSpacing/>
              <w:rPr>
                <w:sz w:val="16"/>
                <w:szCs w:val="16"/>
              </w:rPr>
            </w:pPr>
            <w:r w:rsidRPr="00120C3D">
              <w:rPr>
                <w:rFonts w:eastAsia="Malgun Gothic"/>
                <w:color w:val="000000"/>
                <w:sz w:val="16"/>
                <w:szCs w:val="16"/>
              </w:rPr>
              <w:t xml:space="preserve">2.83 </w:t>
            </w:r>
          </w:p>
        </w:tc>
        <w:tc>
          <w:tcPr>
            <w:tcW w:w="821" w:type="dxa"/>
            <w:vAlign w:val="center"/>
          </w:tcPr>
          <w:p w14:paraId="3952BCF0" w14:textId="77777777" w:rsidR="007E3F6B" w:rsidRPr="00120C3D" w:rsidRDefault="007E3F6B" w:rsidP="004665AC">
            <w:pPr>
              <w:contextualSpacing/>
              <w:rPr>
                <w:sz w:val="16"/>
                <w:szCs w:val="16"/>
              </w:rPr>
            </w:pPr>
            <w:r w:rsidRPr="00120C3D">
              <w:rPr>
                <w:rFonts w:eastAsia="Malgun Gothic"/>
                <w:color w:val="000000"/>
                <w:sz w:val="16"/>
                <w:szCs w:val="16"/>
              </w:rPr>
              <w:t xml:space="preserve">4.29 </w:t>
            </w:r>
          </w:p>
        </w:tc>
        <w:tc>
          <w:tcPr>
            <w:tcW w:w="939" w:type="dxa"/>
            <w:vAlign w:val="center"/>
          </w:tcPr>
          <w:p w14:paraId="36270679" w14:textId="77777777" w:rsidR="007E3F6B" w:rsidRPr="00120C3D" w:rsidRDefault="007E3F6B" w:rsidP="004665AC">
            <w:pPr>
              <w:contextualSpacing/>
              <w:rPr>
                <w:sz w:val="16"/>
                <w:szCs w:val="16"/>
              </w:rPr>
            </w:pPr>
            <w:r w:rsidRPr="00120C3D">
              <w:rPr>
                <w:rFonts w:eastAsia="Malgun Gothic"/>
                <w:color w:val="000000"/>
                <w:sz w:val="16"/>
                <w:szCs w:val="16"/>
              </w:rPr>
              <w:t>51.75%</w:t>
            </w:r>
          </w:p>
        </w:tc>
        <w:tc>
          <w:tcPr>
            <w:tcW w:w="821" w:type="dxa"/>
            <w:vAlign w:val="center"/>
          </w:tcPr>
          <w:p w14:paraId="12302E25" w14:textId="77777777" w:rsidR="007E3F6B" w:rsidRPr="00120C3D" w:rsidRDefault="007E3F6B" w:rsidP="004665AC">
            <w:pPr>
              <w:contextualSpacing/>
              <w:rPr>
                <w:sz w:val="16"/>
                <w:szCs w:val="16"/>
              </w:rPr>
            </w:pPr>
            <w:r w:rsidRPr="00120C3D">
              <w:rPr>
                <w:rFonts w:eastAsia="Malgun Gothic"/>
                <w:color w:val="000000"/>
                <w:sz w:val="16"/>
                <w:szCs w:val="16"/>
              </w:rPr>
              <w:t xml:space="preserve">1.47 </w:t>
            </w:r>
          </w:p>
        </w:tc>
        <w:tc>
          <w:tcPr>
            <w:tcW w:w="821" w:type="dxa"/>
            <w:vAlign w:val="center"/>
          </w:tcPr>
          <w:p w14:paraId="5D670147" w14:textId="77777777" w:rsidR="007E3F6B" w:rsidRPr="00120C3D" w:rsidRDefault="007E3F6B" w:rsidP="004665AC">
            <w:pPr>
              <w:contextualSpacing/>
              <w:rPr>
                <w:sz w:val="16"/>
                <w:szCs w:val="16"/>
              </w:rPr>
            </w:pPr>
            <w:r w:rsidRPr="00120C3D">
              <w:rPr>
                <w:rFonts w:eastAsia="Malgun Gothic"/>
                <w:color w:val="000000"/>
                <w:sz w:val="16"/>
                <w:szCs w:val="16"/>
              </w:rPr>
              <w:t xml:space="preserve">4.22 </w:t>
            </w:r>
          </w:p>
        </w:tc>
        <w:tc>
          <w:tcPr>
            <w:tcW w:w="820" w:type="dxa"/>
            <w:vAlign w:val="center"/>
          </w:tcPr>
          <w:p w14:paraId="53A8F7B4" w14:textId="77777777" w:rsidR="007E3F6B" w:rsidRPr="00120C3D" w:rsidRDefault="007E3F6B" w:rsidP="004665AC">
            <w:pPr>
              <w:contextualSpacing/>
              <w:rPr>
                <w:sz w:val="16"/>
                <w:szCs w:val="16"/>
              </w:rPr>
            </w:pPr>
            <w:r w:rsidRPr="00120C3D">
              <w:rPr>
                <w:rFonts w:eastAsia="Malgun Gothic"/>
                <w:color w:val="000000"/>
                <w:sz w:val="16"/>
                <w:szCs w:val="16"/>
              </w:rPr>
              <w:t>185.86%</w:t>
            </w:r>
          </w:p>
        </w:tc>
      </w:tr>
      <w:tr w:rsidR="007E3F6B" w14:paraId="15FF7366" w14:textId="77777777" w:rsidTr="004665AC">
        <w:tc>
          <w:tcPr>
            <w:tcW w:w="1154" w:type="dxa"/>
            <w:vMerge w:val="restart"/>
            <w:vAlign w:val="center"/>
          </w:tcPr>
          <w:p w14:paraId="1A684DA6" w14:textId="77777777" w:rsidR="007E3F6B" w:rsidRDefault="007E3F6B" w:rsidP="004665AC">
            <w:pPr>
              <w:contextualSpacing/>
              <w:rPr>
                <w:b/>
                <w:sz w:val="16"/>
                <w:szCs w:val="16"/>
              </w:rPr>
            </w:pPr>
            <w:r>
              <w:rPr>
                <w:b/>
                <w:sz w:val="16"/>
                <w:szCs w:val="16"/>
              </w:rPr>
              <w:t>DL Packet-Latency CDF (ms)</w:t>
            </w:r>
          </w:p>
        </w:tc>
        <w:tc>
          <w:tcPr>
            <w:tcW w:w="747" w:type="dxa"/>
            <w:vAlign w:val="center"/>
          </w:tcPr>
          <w:p w14:paraId="2E779F70" w14:textId="77777777" w:rsidR="007E3F6B" w:rsidRDefault="007E3F6B" w:rsidP="004665AC">
            <w:pPr>
              <w:contextualSpacing/>
              <w:rPr>
                <w:b/>
                <w:sz w:val="16"/>
                <w:szCs w:val="16"/>
              </w:rPr>
            </w:pPr>
            <w:r>
              <w:rPr>
                <w:b/>
                <w:sz w:val="16"/>
                <w:szCs w:val="16"/>
              </w:rPr>
              <w:t>Mean</w:t>
            </w:r>
          </w:p>
        </w:tc>
        <w:tc>
          <w:tcPr>
            <w:tcW w:w="870" w:type="dxa"/>
            <w:vAlign w:val="center"/>
          </w:tcPr>
          <w:p w14:paraId="3E2C6620" w14:textId="77777777" w:rsidR="007E3F6B" w:rsidRPr="00120C3D" w:rsidRDefault="007E3F6B" w:rsidP="004665AC">
            <w:pPr>
              <w:contextualSpacing/>
              <w:rPr>
                <w:sz w:val="16"/>
                <w:szCs w:val="16"/>
              </w:rPr>
            </w:pPr>
            <w:r w:rsidRPr="00120C3D">
              <w:rPr>
                <w:rFonts w:eastAsia="Malgun Gothic"/>
                <w:color w:val="000000"/>
                <w:sz w:val="16"/>
                <w:szCs w:val="16"/>
              </w:rPr>
              <w:t xml:space="preserve">1.41 </w:t>
            </w:r>
          </w:p>
        </w:tc>
        <w:tc>
          <w:tcPr>
            <w:tcW w:w="870" w:type="dxa"/>
            <w:vAlign w:val="center"/>
          </w:tcPr>
          <w:p w14:paraId="4856BCAE" w14:textId="77777777" w:rsidR="007E3F6B" w:rsidRPr="00120C3D" w:rsidRDefault="007E3F6B" w:rsidP="004665AC">
            <w:pPr>
              <w:contextualSpacing/>
              <w:rPr>
                <w:sz w:val="16"/>
                <w:szCs w:val="16"/>
              </w:rPr>
            </w:pPr>
            <w:r w:rsidRPr="00120C3D">
              <w:rPr>
                <w:rFonts w:eastAsia="Malgun Gothic"/>
                <w:color w:val="000000"/>
                <w:sz w:val="16"/>
                <w:szCs w:val="16"/>
              </w:rPr>
              <w:t xml:space="preserve">1.61 </w:t>
            </w:r>
          </w:p>
        </w:tc>
        <w:tc>
          <w:tcPr>
            <w:tcW w:w="947" w:type="dxa"/>
            <w:vAlign w:val="center"/>
          </w:tcPr>
          <w:p w14:paraId="42913DFF" w14:textId="77777777" w:rsidR="007E3F6B" w:rsidRPr="00120C3D" w:rsidRDefault="007E3F6B" w:rsidP="004665AC">
            <w:pPr>
              <w:contextualSpacing/>
              <w:rPr>
                <w:sz w:val="16"/>
                <w:szCs w:val="16"/>
              </w:rPr>
            </w:pPr>
            <w:r w:rsidRPr="00120C3D">
              <w:rPr>
                <w:rFonts w:eastAsia="Malgun Gothic"/>
                <w:color w:val="000000"/>
                <w:sz w:val="16"/>
                <w:szCs w:val="16"/>
              </w:rPr>
              <w:t>13.82%</w:t>
            </w:r>
          </w:p>
        </w:tc>
        <w:tc>
          <w:tcPr>
            <w:tcW w:w="821" w:type="dxa"/>
            <w:vAlign w:val="center"/>
          </w:tcPr>
          <w:p w14:paraId="590430DC" w14:textId="77777777" w:rsidR="007E3F6B" w:rsidRPr="00120C3D" w:rsidRDefault="007E3F6B" w:rsidP="004665AC">
            <w:pPr>
              <w:contextualSpacing/>
              <w:rPr>
                <w:sz w:val="16"/>
                <w:szCs w:val="16"/>
              </w:rPr>
            </w:pPr>
            <w:r w:rsidRPr="00120C3D">
              <w:rPr>
                <w:rFonts w:eastAsia="Malgun Gothic"/>
                <w:color w:val="000000"/>
                <w:sz w:val="16"/>
                <w:szCs w:val="16"/>
              </w:rPr>
              <w:t xml:space="preserve">1.58 </w:t>
            </w:r>
          </w:p>
        </w:tc>
        <w:tc>
          <w:tcPr>
            <w:tcW w:w="821" w:type="dxa"/>
            <w:vAlign w:val="center"/>
          </w:tcPr>
          <w:p w14:paraId="10D33DDE" w14:textId="77777777" w:rsidR="007E3F6B" w:rsidRPr="00120C3D" w:rsidRDefault="007E3F6B" w:rsidP="004665AC">
            <w:pPr>
              <w:contextualSpacing/>
              <w:rPr>
                <w:sz w:val="16"/>
                <w:szCs w:val="16"/>
              </w:rPr>
            </w:pPr>
            <w:r w:rsidRPr="00120C3D">
              <w:rPr>
                <w:rFonts w:eastAsia="Malgun Gothic"/>
                <w:color w:val="000000"/>
                <w:sz w:val="16"/>
                <w:szCs w:val="16"/>
              </w:rPr>
              <w:t xml:space="preserve">10.94 </w:t>
            </w:r>
          </w:p>
        </w:tc>
        <w:tc>
          <w:tcPr>
            <w:tcW w:w="939" w:type="dxa"/>
            <w:vAlign w:val="center"/>
          </w:tcPr>
          <w:p w14:paraId="12F92E3D" w14:textId="77777777" w:rsidR="007E3F6B" w:rsidRPr="00120C3D" w:rsidRDefault="007E3F6B" w:rsidP="004665AC">
            <w:pPr>
              <w:contextualSpacing/>
              <w:rPr>
                <w:sz w:val="16"/>
                <w:szCs w:val="16"/>
              </w:rPr>
            </w:pPr>
            <w:r w:rsidRPr="00120C3D">
              <w:rPr>
                <w:rFonts w:eastAsia="Malgun Gothic"/>
                <w:color w:val="000000"/>
                <w:sz w:val="16"/>
                <w:szCs w:val="16"/>
              </w:rPr>
              <w:t>592.54%</w:t>
            </w:r>
          </w:p>
        </w:tc>
        <w:tc>
          <w:tcPr>
            <w:tcW w:w="821" w:type="dxa"/>
            <w:vAlign w:val="center"/>
          </w:tcPr>
          <w:p w14:paraId="7C6FA3A9" w14:textId="77777777" w:rsidR="007E3F6B" w:rsidRPr="00120C3D" w:rsidRDefault="007E3F6B" w:rsidP="004665AC">
            <w:pPr>
              <w:contextualSpacing/>
              <w:rPr>
                <w:sz w:val="16"/>
                <w:szCs w:val="16"/>
              </w:rPr>
            </w:pPr>
            <w:r w:rsidRPr="00120C3D">
              <w:rPr>
                <w:rFonts w:eastAsia="Malgun Gothic"/>
                <w:color w:val="000000"/>
                <w:sz w:val="16"/>
                <w:szCs w:val="16"/>
              </w:rPr>
              <w:t xml:space="preserve">8.11 </w:t>
            </w:r>
          </w:p>
        </w:tc>
        <w:tc>
          <w:tcPr>
            <w:tcW w:w="821" w:type="dxa"/>
            <w:vAlign w:val="center"/>
          </w:tcPr>
          <w:p w14:paraId="61E691DD" w14:textId="77777777" w:rsidR="007E3F6B" w:rsidRPr="00120C3D" w:rsidRDefault="007E3F6B" w:rsidP="004665AC">
            <w:pPr>
              <w:contextualSpacing/>
              <w:rPr>
                <w:sz w:val="16"/>
                <w:szCs w:val="16"/>
              </w:rPr>
            </w:pPr>
            <w:r w:rsidRPr="00120C3D">
              <w:rPr>
                <w:rFonts w:eastAsia="Malgun Gothic"/>
                <w:color w:val="000000"/>
                <w:sz w:val="16"/>
                <w:szCs w:val="16"/>
              </w:rPr>
              <w:t xml:space="preserve">19.40 </w:t>
            </w:r>
          </w:p>
        </w:tc>
        <w:tc>
          <w:tcPr>
            <w:tcW w:w="820" w:type="dxa"/>
            <w:vAlign w:val="center"/>
          </w:tcPr>
          <w:p w14:paraId="6576B4B5" w14:textId="77777777" w:rsidR="007E3F6B" w:rsidRPr="00120C3D" w:rsidRDefault="007E3F6B" w:rsidP="004665AC">
            <w:pPr>
              <w:contextualSpacing/>
              <w:rPr>
                <w:sz w:val="16"/>
                <w:szCs w:val="16"/>
              </w:rPr>
            </w:pPr>
            <w:r w:rsidRPr="00120C3D">
              <w:rPr>
                <w:rFonts w:eastAsia="Malgun Gothic"/>
                <w:color w:val="000000"/>
                <w:sz w:val="16"/>
                <w:szCs w:val="16"/>
              </w:rPr>
              <w:t>139.23%</w:t>
            </w:r>
          </w:p>
        </w:tc>
      </w:tr>
      <w:tr w:rsidR="007E3F6B" w14:paraId="671E2847" w14:textId="77777777" w:rsidTr="004665AC">
        <w:tc>
          <w:tcPr>
            <w:tcW w:w="1154" w:type="dxa"/>
            <w:vMerge/>
            <w:vAlign w:val="center"/>
          </w:tcPr>
          <w:p w14:paraId="03FADC43" w14:textId="77777777" w:rsidR="007E3F6B" w:rsidRDefault="007E3F6B" w:rsidP="004665AC">
            <w:pPr>
              <w:contextualSpacing/>
              <w:rPr>
                <w:b/>
                <w:sz w:val="16"/>
                <w:szCs w:val="16"/>
              </w:rPr>
            </w:pPr>
          </w:p>
        </w:tc>
        <w:tc>
          <w:tcPr>
            <w:tcW w:w="747" w:type="dxa"/>
            <w:vAlign w:val="center"/>
          </w:tcPr>
          <w:p w14:paraId="49E09F66" w14:textId="77777777" w:rsidR="007E3F6B" w:rsidRDefault="007E3F6B" w:rsidP="004665AC">
            <w:pPr>
              <w:contextualSpacing/>
              <w:rPr>
                <w:b/>
                <w:sz w:val="16"/>
                <w:szCs w:val="16"/>
              </w:rPr>
            </w:pPr>
            <w:r>
              <w:rPr>
                <w:b/>
                <w:sz w:val="16"/>
                <w:szCs w:val="16"/>
              </w:rPr>
              <w:t>5%</w:t>
            </w:r>
          </w:p>
        </w:tc>
        <w:tc>
          <w:tcPr>
            <w:tcW w:w="870" w:type="dxa"/>
            <w:vAlign w:val="center"/>
          </w:tcPr>
          <w:p w14:paraId="494FFA93" w14:textId="77777777" w:rsidR="007E3F6B" w:rsidRPr="00120C3D" w:rsidRDefault="007E3F6B" w:rsidP="004665AC">
            <w:pPr>
              <w:contextualSpacing/>
              <w:rPr>
                <w:sz w:val="16"/>
                <w:szCs w:val="16"/>
              </w:rPr>
            </w:pPr>
            <w:r w:rsidRPr="00120C3D">
              <w:rPr>
                <w:rFonts w:eastAsia="Malgun Gothic"/>
                <w:color w:val="000000"/>
                <w:sz w:val="16"/>
                <w:szCs w:val="16"/>
              </w:rPr>
              <w:t xml:space="preserve">0.55 </w:t>
            </w:r>
          </w:p>
        </w:tc>
        <w:tc>
          <w:tcPr>
            <w:tcW w:w="870" w:type="dxa"/>
            <w:vAlign w:val="center"/>
          </w:tcPr>
          <w:p w14:paraId="1C4CB02C" w14:textId="77777777" w:rsidR="007E3F6B" w:rsidRPr="00120C3D" w:rsidRDefault="007E3F6B" w:rsidP="004665AC">
            <w:pPr>
              <w:contextualSpacing/>
              <w:rPr>
                <w:sz w:val="16"/>
                <w:szCs w:val="16"/>
              </w:rPr>
            </w:pPr>
            <w:r w:rsidRPr="00120C3D">
              <w:rPr>
                <w:rFonts w:eastAsia="Malgun Gothic"/>
                <w:color w:val="000000"/>
                <w:sz w:val="16"/>
                <w:szCs w:val="16"/>
              </w:rPr>
              <w:t xml:space="preserve">0.55 </w:t>
            </w:r>
          </w:p>
        </w:tc>
        <w:tc>
          <w:tcPr>
            <w:tcW w:w="947" w:type="dxa"/>
            <w:vAlign w:val="center"/>
          </w:tcPr>
          <w:p w14:paraId="450F487F" w14:textId="77777777" w:rsidR="007E3F6B" w:rsidRPr="00120C3D" w:rsidRDefault="007E3F6B" w:rsidP="004665AC">
            <w:pPr>
              <w:contextualSpacing/>
              <w:rPr>
                <w:sz w:val="16"/>
                <w:szCs w:val="16"/>
              </w:rPr>
            </w:pPr>
            <w:r w:rsidRPr="00120C3D">
              <w:rPr>
                <w:rFonts w:eastAsia="Malgun Gothic"/>
                <w:color w:val="000000"/>
                <w:sz w:val="16"/>
                <w:szCs w:val="16"/>
              </w:rPr>
              <w:t>0.00%</w:t>
            </w:r>
          </w:p>
        </w:tc>
        <w:tc>
          <w:tcPr>
            <w:tcW w:w="821" w:type="dxa"/>
            <w:vAlign w:val="center"/>
          </w:tcPr>
          <w:p w14:paraId="765D1909" w14:textId="77777777" w:rsidR="007E3F6B" w:rsidRPr="00120C3D" w:rsidRDefault="007E3F6B" w:rsidP="004665AC">
            <w:pPr>
              <w:contextualSpacing/>
              <w:rPr>
                <w:sz w:val="16"/>
                <w:szCs w:val="16"/>
              </w:rPr>
            </w:pPr>
            <w:r w:rsidRPr="00120C3D">
              <w:rPr>
                <w:rFonts w:eastAsia="Malgun Gothic"/>
                <w:color w:val="000000"/>
                <w:sz w:val="16"/>
                <w:szCs w:val="16"/>
              </w:rPr>
              <w:t xml:space="preserve">0.55 </w:t>
            </w:r>
          </w:p>
        </w:tc>
        <w:tc>
          <w:tcPr>
            <w:tcW w:w="821" w:type="dxa"/>
            <w:vAlign w:val="center"/>
          </w:tcPr>
          <w:p w14:paraId="6C96537F" w14:textId="77777777" w:rsidR="007E3F6B" w:rsidRPr="00120C3D" w:rsidRDefault="007E3F6B" w:rsidP="004665AC">
            <w:pPr>
              <w:contextualSpacing/>
              <w:rPr>
                <w:sz w:val="16"/>
                <w:szCs w:val="16"/>
              </w:rPr>
            </w:pPr>
            <w:r w:rsidRPr="00120C3D">
              <w:rPr>
                <w:rFonts w:eastAsia="Malgun Gothic"/>
                <w:color w:val="000000"/>
                <w:sz w:val="16"/>
                <w:szCs w:val="16"/>
              </w:rPr>
              <w:t xml:space="preserve">0.57 </w:t>
            </w:r>
          </w:p>
        </w:tc>
        <w:tc>
          <w:tcPr>
            <w:tcW w:w="939" w:type="dxa"/>
            <w:vAlign w:val="center"/>
          </w:tcPr>
          <w:p w14:paraId="5E0E1842" w14:textId="77777777" w:rsidR="007E3F6B" w:rsidRPr="00120C3D" w:rsidRDefault="007E3F6B" w:rsidP="004665AC">
            <w:pPr>
              <w:contextualSpacing/>
              <w:rPr>
                <w:sz w:val="16"/>
                <w:szCs w:val="16"/>
              </w:rPr>
            </w:pPr>
            <w:r w:rsidRPr="00120C3D">
              <w:rPr>
                <w:rFonts w:eastAsia="Malgun Gothic"/>
                <w:color w:val="000000"/>
                <w:sz w:val="16"/>
                <w:szCs w:val="16"/>
              </w:rPr>
              <w:t>3.23%</w:t>
            </w:r>
          </w:p>
        </w:tc>
        <w:tc>
          <w:tcPr>
            <w:tcW w:w="821" w:type="dxa"/>
            <w:vAlign w:val="center"/>
          </w:tcPr>
          <w:p w14:paraId="5DC5962F" w14:textId="77777777" w:rsidR="007E3F6B" w:rsidRPr="00120C3D" w:rsidRDefault="007E3F6B" w:rsidP="004665AC">
            <w:pPr>
              <w:contextualSpacing/>
              <w:rPr>
                <w:sz w:val="16"/>
                <w:szCs w:val="16"/>
              </w:rPr>
            </w:pPr>
            <w:r w:rsidRPr="00120C3D">
              <w:rPr>
                <w:rFonts w:eastAsia="Malgun Gothic"/>
                <w:color w:val="000000"/>
                <w:sz w:val="16"/>
                <w:szCs w:val="16"/>
              </w:rPr>
              <w:t xml:space="preserve">0.57 </w:t>
            </w:r>
          </w:p>
        </w:tc>
        <w:tc>
          <w:tcPr>
            <w:tcW w:w="821" w:type="dxa"/>
            <w:vAlign w:val="center"/>
          </w:tcPr>
          <w:p w14:paraId="001F6CBC" w14:textId="77777777" w:rsidR="007E3F6B" w:rsidRPr="00120C3D" w:rsidRDefault="007E3F6B" w:rsidP="004665AC">
            <w:pPr>
              <w:contextualSpacing/>
              <w:rPr>
                <w:sz w:val="16"/>
                <w:szCs w:val="16"/>
              </w:rPr>
            </w:pPr>
            <w:r w:rsidRPr="00120C3D">
              <w:rPr>
                <w:rFonts w:eastAsia="Malgun Gothic"/>
                <w:color w:val="000000"/>
                <w:sz w:val="16"/>
                <w:szCs w:val="16"/>
              </w:rPr>
              <w:t xml:space="preserve">0.57 </w:t>
            </w:r>
          </w:p>
        </w:tc>
        <w:tc>
          <w:tcPr>
            <w:tcW w:w="820" w:type="dxa"/>
            <w:vAlign w:val="center"/>
          </w:tcPr>
          <w:p w14:paraId="509B0BBD" w14:textId="77777777" w:rsidR="007E3F6B" w:rsidRPr="00120C3D" w:rsidRDefault="007E3F6B" w:rsidP="004665AC">
            <w:pPr>
              <w:contextualSpacing/>
              <w:rPr>
                <w:sz w:val="16"/>
                <w:szCs w:val="16"/>
              </w:rPr>
            </w:pPr>
            <w:r w:rsidRPr="00120C3D">
              <w:rPr>
                <w:rFonts w:eastAsia="Malgun Gothic"/>
                <w:color w:val="000000"/>
                <w:sz w:val="16"/>
                <w:szCs w:val="16"/>
              </w:rPr>
              <w:t>0.00%</w:t>
            </w:r>
          </w:p>
        </w:tc>
      </w:tr>
      <w:tr w:rsidR="007E3F6B" w14:paraId="3149F98C" w14:textId="77777777" w:rsidTr="004665AC">
        <w:tc>
          <w:tcPr>
            <w:tcW w:w="1154" w:type="dxa"/>
            <w:vMerge/>
            <w:vAlign w:val="center"/>
          </w:tcPr>
          <w:p w14:paraId="0AFC131F" w14:textId="77777777" w:rsidR="007E3F6B" w:rsidRDefault="007E3F6B" w:rsidP="004665AC">
            <w:pPr>
              <w:contextualSpacing/>
              <w:rPr>
                <w:b/>
                <w:sz w:val="16"/>
                <w:szCs w:val="16"/>
              </w:rPr>
            </w:pPr>
          </w:p>
        </w:tc>
        <w:tc>
          <w:tcPr>
            <w:tcW w:w="747" w:type="dxa"/>
            <w:vAlign w:val="center"/>
          </w:tcPr>
          <w:p w14:paraId="03765240" w14:textId="77777777" w:rsidR="007E3F6B" w:rsidRDefault="007E3F6B" w:rsidP="004665AC">
            <w:pPr>
              <w:contextualSpacing/>
              <w:rPr>
                <w:b/>
                <w:sz w:val="16"/>
                <w:szCs w:val="16"/>
              </w:rPr>
            </w:pPr>
            <w:r>
              <w:rPr>
                <w:b/>
                <w:sz w:val="16"/>
                <w:szCs w:val="16"/>
              </w:rPr>
              <w:t>50%</w:t>
            </w:r>
          </w:p>
        </w:tc>
        <w:tc>
          <w:tcPr>
            <w:tcW w:w="870" w:type="dxa"/>
            <w:vAlign w:val="center"/>
          </w:tcPr>
          <w:p w14:paraId="6D3E0763" w14:textId="77777777" w:rsidR="007E3F6B" w:rsidRPr="00120C3D" w:rsidRDefault="007E3F6B" w:rsidP="004665AC">
            <w:pPr>
              <w:contextualSpacing/>
              <w:rPr>
                <w:sz w:val="16"/>
                <w:szCs w:val="16"/>
              </w:rPr>
            </w:pPr>
            <w:r w:rsidRPr="00120C3D">
              <w:rPr>
                <w:rFonts w:eastAsia="Malgun Gothic"/>
                <w:color w:val="000000"/>
                <w:sz w:val="16"/>
                <w:szCs w:val="16"/>
              </w:rPr>
              <w:t xml:space="preserve">0.92 </w:t>
            </w:r>
          </w:p>
        </w:tc>
        <w:tc>
          <w:tcPr>
            <w:tcW w:w="870" w:type="dxa"/>
            <w:vAlign w:val="center"/>
          </w:tcPr>
          <w:p w14:paraId="7FAE4C42" w14:textId="77777777" w:rsidR="007E3F6B" w:rsidRPr="00120C3D" w:rsidRDefault="007E3F6B" w:rsidP="004665AC">
            <w:pPr>
              <w:contextualSpacing/>
              <w:rPr>
                <w:sz w:val="16"/>
                <w:szCs w:val="16"/>
              </w:rPr>
            </w:pPr>
            <w:r w:rsidRPr="00120C3D">
              <w:rPr>
                <w:rFonts w:eastAsia="Malgun Gothic"/>
                <w:color w:val="000000"/>
                <w:sz w:val="16"/>
                <w:szCs w:val="16"/>
              </w:rPr>
              <w:t xml:space="preserve">0.86 </w:t>
            </w:r>
          </w:p>
        </w:tc>
        <w:tc>
          <w:tcPr>
            <w:tcW w:w="947" w:type="dxa"/>
            <w:vAlign w:val="center"/>
          </w:tcPr>
          <w:p w14:paraId="5CB08460" w14:textId="77777777" w:rsidR="007E3F6B" w:rsidRPr="00120C3D" w:rsidRDefault="007E3F6B" w:rsidP="004665AC">
            <w:pPr>
              <w:contextualSpacing/>
              <w:rPr>
                <w:sz w:val="16"/>
                <w:szCs w:val="16"/>
              </w:rPr>
            </w:pPr>
            <w:r w:rsidRPr="00120C3D">
              <w:rPr>
                <w:rFonts w:eastAsia="Malgun Gothic"/>
                <w:color w:val="000000"/>
                <w:sz w:val="16"/>
                <w:szCs w:val="16"/>
              </w:rPr>
              <w:t>-6.80%</w:t>
            </w:r>
          </w:p>
        </w:tc>
        <w:tc>
          <w:tcPr>
            <w:tcW w:w="821" w:type="dxa"/>
            <w:vAlign w:val="center"/>
          </w:tcPr>
          <w:p w14:paraId="7AD32F36" w14:textId="77777777" w:rsidR="007E3F6B" w:rsidRPr="00120C3D" w:rsidRDefault="007E3F6B" w:rsidP="004665AC">
            <w:pPr>
              <w:contextualSpacing/>
              <w:rPr>
                <w:sz w:val="16"/>
                <w:szCs w:val="16"/>
              </w:rPr>
            </w:pPr>
            <w:r w:rsidRPr="00120C3D">
              <w:rPr>
                <w:rFonts w:eastAsia="Malgun Gothic"/>
                <w:color w:val="000000"/>
                <w:sz w:val="16"/>
                <w:szCs w:val="16"/>
              </w:rPr>
              <w:t xml:space="preserve">0.88 </w:t>
            </w:r>
          </w:p>
        </w:tc>
        <w:tc>
          <w:tcPr>
            <w:tcW w:w="821" w:type="dxa"/>
            <w:vAlign w:val="center"/>
          </w:tcPr>
          <w:p w14:paraId="12C730BE" w14:textId="77777777" w:rsidR="007E3F6B" w:rsidRPr="00120C3D" w:rsidRDefault="007E3F6B" w:rsidP="004665AC">
            <w:pPr>
              <w:contextualSpacing/>
              <w:rPr>
                <w:sz w:val="16"/>
                <w:szCs w:val="16"/>
              </w:rPr>
            </w:pPr>
            <w:r w:rsidRPr="00120C3D">
              <w:rPr>
                <w:rFonts w:eastAsia="Malgun Gothic"/>
                <w:color w:val="000000"/>
                <w:sz w:val="16"/>
                <w:szCs w:val="16"/>
              </w:rPr>
              <w:t xml:space="preserve">0.88 </w:t>
            </w:r>
          </w:p>
        </w:tc>
        <w:tc>
          <w:tcPr>
            <w:tcW w:w="939" w:type="dxa"/>
            <w:vAlign w:val="center"/>
          </w:tcPr>
          <w:p w14:paraId="7EA5A1E4" w14:textId="77777777" w:rsidR="007E3F6B" w:rsidRPr="00120C3D" w:rsidRDefault="007E3F6B" w:rsidP="004665AC">
            <w:pPr>
              <w:contextualSpacing/>
              <w:rPr>
                <w:sz w:val="16"/>
                <w:szCs w:val="16"/>
              </w:rPr>
            </w:pPr>
            <w:r w:rsidRPr="00120C3D">
              <w:rPr>
                <w:rFonts w:eastAsia="Malgun Gothic"/>
                <w:color w:val="000000"/>
                <w:sz w:val="16"/>
                <w:szCs w:val="16"/>
              </w:rPr>
              <w:t>0.00%</w:t>
            </w:r>
          </w:p>
        </w:tc>
        <w:tc>
          <w:tcPr>
            <w:tcW w:w="821" w:type="dxa"/>
            <w:vAlign w:val="center"/>
          </w:tcPr>
          <w:p w14:paraId="3340A2DD" w14:textId="77777777" w:rsidR="007E3F6B" w:rsidRPr="00120C3D" w:rsidRDefault="007E3F6B" w:rsidP="004665AC">
            <w:pPr>
              <w:contextualSpacing/>
              <w:rPr>
                <w:sz w:val="16"/>
                <w:szCs w:val="16"/>
              </w:rPr>
            </w:pPr>
            <w:r w:rsidRPr="00120C3D">
              <w:rPr>
                <w:rFonts w:eastAsia="Malgun Gothic"/>
                <w:color w:val="000000"/>
                <w:sz w:val="16"/>
                <w:szCs w:val="16"/>
              </w:rPr>
              <w:t xml:space="preserve">0.93 </w:t>
            </w:r>
          </w:p>
        </w:tc>
        <w:tc>
          <w:tcPr>
            <w:tcW w:w="821" w:type="dxa"/>
            <w:vAlign w:val="center"/>
          </w:tcPr>
          <w:p w14:paraId="51B4B5A7" w14:textId="77777777" w:rsidR="007E3F6B" w:rsidRPr="00120C3D" w:rsidRDefault="007E3F6B" w:rsidP="004665AC">
            <w:pPr>
              <w:contextualSpacing/>
              <w:rPr>
                <w:sz w:val="16"/>
                <w:szCs w:val="16"/>
              </w:rPr>
            </w:pPr>
            <w:r w:rsidRPr="00120C3D">
              <w:rPr>
                <w:rFonts w:eastAsia="Malgun Gothic"/>
                <w:color w:val="000000"/>
                <w:sz w:val="16"/>
                <w:szCs w:val="16"/>
              </w:rPr>
              <w:t xml:space="preserve">0.95 </w:t>
            </w:r>
          </w:p>
        </w:tc>
        <w:tc>
          <w:tcPr>
            <w:tcW w:w="820" w:type="dxa"/>
            <w:vAlign w:val="center"/>
          </w:tcPr>
          <w:p w14:paraId="1CA99871" w14:textId="77777777" w:rsidR="007E3F6B" w:rsidRPr="00120C3D" w:rsidRDefault="007E3F6B" w:rsidP="004665AC">
            <w:pPr>
              <w:contextualSpacing/>
              <w:rPr>
                <w:sz w:val="16"/>
                <w:szCs w:val="16"/>
              </w:rPr>
            </w:pPr>
            <w:r w:rsidRPr="00120C3D">
              <w:rPr>
                <w:rFonts w:eastAsia="Malgun Gothic"/>
                <w:color w:val="000000"/>
                <w:sz w:val="16"/>
                <w:szCs w:val="16"/>
              </w:rPr>
              <w:t>1.92%</w:t>
            </w:r>
          </w:p>
        </w:tc>
      </w:tr>
      <w:tr w:rsidR="007E3F6B" w14:paraId="4AF106E2" w14:textId="77777777" w:rsidTr="004665AC">
        <w:tc>
          <w:tcPr>
            <w:tcW w:w="1154" w:type="dxa"/>
            <w:vMerge w:val="restart"/>
            <w:vAlign w:val="center"/>
          </w:tcPr>
          <w:p w14:paraId="7DF7492C" w14:textId="77777777" w:rsidR="007E3F6B" w:rsidRDefault="007E3F6B" w:rsidP="004665AC">
            <w:pPr>
              <w:contextualSpacing/>
              <w:rPr>
                <w:b/>
                <w:sz w:val="16"/>
                <w:szCs w:val="16"/>
              </w:rPr>
            </w:pPr>
            <w:r>
              <w:rPr>
                <w:b/>
                <w:sz w:val="16"/>
                <w:szCs w:val="16"/>
              </w:rPr>
              <w:t>UL Packet-Latency CDF (ms)</w:t>
            </w:r>
          </w:p>
        </w:tc>
        <w:tc>
          <w:tcPr>
            <w:tcW w:w="747" w:type="dxa"/>
            <w:vAlign w:val="center"/>
          </w:tcPr>
          <w:p w14:paraId="12BF0A9C" w14:textId="77777777" w:rsidR="007E3F6B" w:rsidRDefault="007E3F6B" w:rsidP="004665AC">
            <w:pPr>
              <w:contextualSpacing/>
              <w:rPr>
                <w:b/>
                <w:sz w:val="16"/>
                <w:szCs w:val="16"/>
              </w:rPr>
            </w:pPr>
            <w:r>
              <w:rPr>
                <w:b/>
                <w:sz w:val="16"/>
                <w:szCs w:val="16"/>
              </w:rPr>
              <w:t>Mean</w:t>
            </w:r>
          </w:p>
        </w:tc>
        <w:tc>
          <w:tcPr>
            <w:tcW w:w="870" w:type="dxa"/>
            <w:vAlign w:val="center"/>
          </w:tcPr>
          <w:p w14:paraId="4606AC42" w14:textId="77777777" w:rsidR="007E3F6B" w:rsidRPr="00120C3D" w:rsidRDefault="007E3F6B" w:rsidP="004665AC">
            <w:pPr>
              <w:contextualSpacing/>
              <w:rPr>
                <w:sz w:val="16"/>
                <w:szCs w:val="16"/>
              </w:rPr>
            </w:pPr>
            <w:r w:rsidRPr="00120C3D">
              <w:rPr>
                <w:rFonts w:eastAsia="Malgun Gothic"/>
                <w:color w:val="000000"/>
                <w:sz w:val="16"/>
                <w:szCs w:val="16"/>
              </w:rPr>
              <w:t xml:space="preserve">30.44 </w:t>
            </w:r>
          </w:p>
        </w:tc>
        <w:tc>
          <w:tcPr>
            <w:tcW w:w="870" w:type="dxa"/>
            <w:vAlign w:val="center"/>
          </w:tcPr>
          <w:p w14:paraId="090B328D" w14:textId="77777777" w:rsidR="007E3F6B" w:rsidRPr="00120C3D" w:rsidRDefault="007E3F6B" w:rsidP="004665AC">
            <w:pPr>
              <w:contextualSpacing/>
              <w:rPr>
                <w:sz w:val="16"/>
                <w:szCs w:val="16"/>
              </w:rPr>
            </w:pPr>
            <w:r w:rsidRPr="00120C3D">
              <w:rPr>
                <w:rFonts w:eastAsia="Malgun Gothic"/>
                <w:color w:val="000000"/>
                <w:sz w:val="16"/>
                <w:szCs w:val="16"/>
              </w:rPr>
              <w:t xml:space="preserve">11.56 </w:t>
            </w:r>
          </w:p>
        </w:tc>
        <w:tc>
          <w:tcPr>
            <w:tcW w:w="947" w:type="dxa"/>
            <w:vAlign w:val="center"/>
          </w:tcPr>
          <w:p w14:paraId="0D9F0525" w14:textId="77777777" w:rsidR="007E3F6B" w:rsidRPr="00120C3D" w:rsidRDefault="007E3F6B" w:rsidP="004665AC">
            <w:pPr>
              <w:contextualSpacing/>
              <w:rPr>
                <w:sz w:val="16"/>
                <w:szCs w:val="16"/>
              </w:rPr>
            </w:pPr>
            <w:r w:rsidRPr="00120C3D">
              <w:rPr>
                <w:rFonts w:eastAsia="Malgun Gothic"/>
                <w:color w:val="000000"/>
                <w:sz w:val="16"/>
                <w:szCs w:val="16"/>
              </w:rPr>
              <w:t>-62.03%</w:t>
            </w:r>
          </w:p>
        </w:tc>
        <w:tc>
          <w:tcPr>
            <w:tcW w:w="821" w:type="dxa"/>
            <w:vAlign w:val="center"/>
          </w:tcPr>
          <w:p w14:paraId="28951F94" w14:textId="77777777" w:rsidR="007E3F6B" w:rsidRPr="00120C3D" w:rsidRDefault="007E3F6B" w:rsidP="004665AC">
            <w:pPr>
              <w:contextualSpacing/>
              <w:rPr>
                <w:sz w:val="16"/>
                <w:szCs w:val="16"/>
              </w:rPr>
            </w:pPr>
            <w:r w:rsidRPr="00120C3D">
              <w:rPr>
                <w:rFonts w:eastAsia="Malgun Gothic"/>
                <w:color w:val="000000"/>
                <w:sz w:val="16"/>
                <w:szCs w:val="16"/>
              </w:rPr>
              <w:t xml:space="preserve">24.25 </w:t>
            </w:r>
          </w:p>
        </w:tc>
        <w:tc>
          <w:tcPr>
            <w:tcW w:w="821" w:type="dxa"/>
            <w:vAlign w:val="center"/>
          </w:tcPr>
          <w:p w14:paraId="7BE94103" w14:textId="77777777" w:rsidR="007E3F6B" w:rsidRPr="00120C3D" w:rsidRDefault="007E3F6B" w:rsidP="004665AC">
            <w:pPr>
              <w:contextualSpacing/>
              <w:rPr>
                <w:sz w:val="16"/>
                <w:szCs w:val="16"/>
              </w:rPr>
            </w:pPr>
            <w:r w:rsidRPr="00120C3D">
              <w:rPr>
                <w:rFonts w:eastAsia="Malgun Gothic"/>
                <w:color w:val="000000"/>
                <w:sz w:val="16"/>
                <w:szCs w:val="16"/>
              </w:rPr>
              <w:t xml:space="preserve">22.02 </w:t>
            </w:r>
          </w:p>
        </w:tc>
        <w:tc>
          <w:tcPr>
            <w:tcW w:w="939" w:type="dxa"/>
            <w:vAlign w:val="center"/>
          </w:tcPr>
          <w:p w14:paraId="3E6FFE89" w14:textId="77777777" w:rsidR="007E3F6B" w:rsidRPr="00120C3D" w:rsidRDefault="007E3F6B" w:rsidP="004665AC">
            <w:pPr>
              <w:contextualSpacing/>
              <w:rPr>
                <w:sz w:val="16"/>
                <w:szCs w:val="16"/>
              </w:rPr>
            </w:pPr>
            <w:r w:rsidRPr="00120C3D">
              <w:rPr>
                <w:rFonts w:eastAsia="Malgun Gothic"/>
                <w:color w:val="000000"/>
                <w:sz w:val="16"/>
                <w:szCs w:val="16"/>
              </w:rPr>
              <w:t>-9.21%</w:t>
            </w:r>
          </w:p>
        </w:tc>
        <w:tc>
          <w:tcPr>
            <w:tcW w:w="821" w:type="dxa"/>
            <w:vAlign w:val="center"/>
          </w:tcPr>
          <w:p w14:paraId="69849DB7" w14:textId="77777777" w:rsidR="007E3F6B" w:rsidRPr="00120C3D" w:rsidRDefault="007E3F6B" w:rsidP="004665AC">
            <w:pPr>
              <w:contextualSpacing/>
              <w:rPr>
                <w:sz w:val="16"/>
                <w:szCs w:val="16"/>
              </w:rPr>
            </w:pPr>
            <w:r w:rsidRPr="00120C3D">
              <w:rPr>
                <w:rFonts w:eastAsia="Malgun Gothic"/>
                <w:color w:val="000000"/>
                <w:sz w:val="16"/>
                <w:szCs w:val="16"/>
              </w:rPr>
              <w:t xml:space="preserve">9.14 </w:t>
            </w:r>
          </w:p>
        </w:tc>
        <w:tc>
          <w:tcPr>
            <w:tcW w:w="821" w:type="dxa"/>
            <w:vAlign w:val="center"/>
          </w:tcPr>
          <w:p w14:paraId="1FA36E6B" w14:textId="77777777" w:rsidR="007E3F6B" w:rsidRPr="00120C3D" w:rsidRDefault="007E3F6B" w:rsidP="004665AC">
            <w:pPr>
              <w:contextualSpacing/>
              <w:rPr>
                <w:sz w:val="16"/>
                <w:szCs w:val="16"/>
              </w:rPr>
            </w:pPr>
            <w:r w:rsidRPr="00120C3D">
              <w:rPr>
                <w:rFonts w:eastAsia="Malgun Gothic"/>
                <w:color w:val="000000"/>
                <w:sz w:val="16"/>
                <w:szCs w:val="16"/>
              </w:rPr>
              <w:t xml:space="preserve">16.27 </w:t>
            </w:r>
          </w:p>
        </w:tc>
        <w:tc>
          <w:tcPr>
            <w:tcW w:w="820" w:type="dxa"/>
            <w:vAlign w:val="center"/>
          </w:tcPr>
          <w:p w14:paraId="5BCFB8CA" w14:textId="77777777" w:rsidR="007E3F6B" w:rsidRPr="00120C3D" w:rsidRDefault="007E3F6B" w:rsidP="004665AC">
            <w:pPr>
              <w:contextualSpacing/>
              <w:rPr>
                <w:sz w:val="16"/>
                <w:szCs w:val="16"/>
              </w:rPr>
            </w:pPr>
            <w:r w:rsidRPr="00120C3D">
              <w:rPr>
                <w:rFonts w:eastAsia="Malgun Gothic"/>
                <w:color w:val="000000"/>
                <w:sz w:val="16"/>
                <w:szCs w:val="16"/>
              </w:rPr>
              <w:t>77.87%</w:t>
            </w:r>
          </w:p>
        </w:tc>
      </w:tr>
      <w:tr w:rsidR="007E3F6B" w14:paraId="5C5C3992" w14:textId="77777777" w:rsidTr="004665AC">
        <w:tc>
          <w:tcPr>
            <w:tcW w:w="1154" w:type="dxa"/>
            <w:vMerge/>
            <w:vAlign w:val="center"/>
          </w:tcPr>
          <w:p w14:paraId="1BA1DC5A" w14:textId="77777777" w:rsidR="007E3F6B" w:rsidRDefault="007E3F6B" w:rsidP="004665AC">
            <w:pPr>
              <w:contextualSpacing/>
              <w:rPr>
                <w:b/>
                <w:sz w:val="16"/>
                <w:szCs w:val="16"/>
              </w:rPr>
            </w:pPr>
          </w:p>
        </w:tc>
        <w:tc>
          <w:tcPr>
            <w:tcW w:w="747" w:type="dxa"/>
            <w:vAlign w:val="center"/>
          </w:tcPr>
          <w:p w14:paraId="2B8F30C7" w14:textId="77777777" w:rsidR="007E3F6B" w:rsidRDefault="007E3F6B" w:rsidP="004665AC">
            <w:pPr>
              <w:contextualSpacing/>
              <w:rPr>
                <w:b/>
                <w:sz w:val="16"/>
                <w:szCs w:val="16"/>
              </w:rPr>
            </w:pPr>
            <w:r>
              <w:rPr>
                <w:b/>
                <w:sz w:val="16"/>
                <w:szCs w:val="16"/>
              </w:rPr>
              <w:t>5%</w:t>
            </w:r>
          </w:p>
        </w:tc>
        <w:tc>
          <w:tcPr>
            <w:tcW w:w="870" w:type="dxa"/>
            <w:vAlign w:val="center"/>
          </w:tcPr>
          <w:p w14:paraId="2F4F1218" w14:textId="77777777" w:rsidR="007E3F6B" w:rsidRPr="00120C3D" w:rsidRDefault="007E3F6B" w:rsidP="004665AC">
            <w:pPr>
              <w:contextualSpacing/>
              <w:rPr>
                <w:sz w:val="16"/>
                <w:szCs w:val="16"/>
              </w:rPr>
            </w:pPr>
            <w:r w:rsidRPr="00120C3D">
              <w:rPr>
                <w:rFonts w:eastAsia="Malgun Gothic"/>
                <w:color w:val="000000"/>
                <w:sz w:val="16"/>
                <w:szCs w:val="16"/>
              </w:rPr>
              <w:t xml:space="preserve">1.74 </w:t>
            </w:r>
          </w:p>
        </w:tc>
        <w:tc>
          <w:tcPr>
            <w:tcW w:w="870" w:type="dxa"/>
            <w:vAlign w:val="center"/>
          </w:tcPr>
          <w:p w14:paraId="0775E75B" w14:textId="77777777" w:rsidR="007E3F6B" w:rsidRPr="00120C3D" w:rsidRDefault="007E3F6B" w:rsidP="004665AC">
            <w:pPr>
              <w:contextualSpacing/>
              <w:rPr>
                <w:sz w:val="16"/>
                <w:szCs w:val="16"/>
              </w:rPr>
            </w:pPr>
            <w:r w:rsidRPr="00120C3D">
              <w:rPr>
                <w:rFonts w:eastAsia="Malgun Gothic"/>
                <w:color w:val="000000"/>
                <w:sz w:val="16"/>
                <w:szCs w:val="16"/>
              </w:rPr>
              <w:t xml:space="preserve">1.61 </w:t>
            </w:r>
          </w:p>
        </w:tc>
        <w:tc>
          <w:tcPr>
            <w:tcW w:w="947" w:type="dxa"/>
            <w:vAlign w:val="center"/>
          </w:tcPr>
          <w:p w14:paraId="51395038" w14:textId="77777777" w:rsidR="007E3F6B" w:rsidRPr="00120C3D" w:rsidRDefault="007E3F6B" w:rsidP="004665AC">
            <w:pPr>
              <w:contextualSpacing/>
              <w:rPr>
                <w:sz w:val="16"/>
                <w:szCs w:val="16"/>
              </w:rPr>
            </w:pPr>
            <w:r w:rsidRPr="00120C3D">
              <w:rPr>
                <w:rFonts w:eastAsia="Malgun Gothic"/>
                <w:color w:val="000000"/>
                <w:sz w:val="16"/>
                <w:szCs w:val="16"/>
              </w:rPr>
              <w:t>-7.79%</w:t>
            </w:r>
          </w:p>
        </w:tc>
        <w:tc>
          <w:tcPr>
            <w:tcW w:w="821" w:type="dxa"/>
            <w:vAlign w:val="center"/>
          </w:tcPr>
          <w:p w14:paraId="1EC75D19" w14:textId="77777777" w:rsidR="007E3F6B" w:rsidRPr="00120C3D" w:rsidRDefault="007E3F6B" w:rsidP="004665AC">
            <w:pPr>
              <w:contextualSpacing/>
              <w:rPr>
                <w:sz w:val="16"/>
                <w:szCs w:val="16"/>
              </w:rPr>
            </w:pPr>
            <w:r w:rsidRPr="00120C3D">
              <w:rPr>
                <w:rFonts w:eastAsia="Malgun Gothic"/>
                <w:color w:val="000000"/>
                <w:sz w:val="16"/>
                <w:szCs w:val="16"/>
              </w:rPr>
              <w:t xml:space="preserve">1.74 </w:t>
            </w:r>
          </w:p>
        </w:tc>
        <w:tc>
          <w:tcPr>
            <w:tcW w:w="821" w:type="dxa"/>
            <w:vAlign w:val="center"/>
          </w:tcPr>
          <w:p w14:paraId="614B3902" w14:textId="77777777" w:rsidR="007E3F6B" w:rsidRPr="00120C3D" w:rsidRDefault="007E3F6B" w:rsidP="004665AC">
            <w:pPr>
              <w:contextualSpacing/>
              <w:rPr>
                <w:sz w:val="16"/>
                <w:szCs w:val="16"/>
              </w:rPr>
            </w:pPr>
            <w:r w:rsidRPr="00120C3D">
              <w:rPr>
                <w:rFonts w:eastAsia="Malgun Gothic"/>
                <w:color w:val="000000"/>
                <w:sz w:val="16"/>
                <w:szCs w:val="16"/>
              </w:rPr>
              <w:t xml:space="preserve">1.64 </w:t>
            </w:r>
          </w:p>
        </w:tc>
        <w:tc>
          <w:tcPr>
            <w:tcW w:w="939" w:type="dxa"/>
            <w:vAlign w:val="center"/>
          </w:tcPr>
          <w:p w14:paraId="1DD6F305" w14:textId="77777777" w:rsidR="007E3F6B" w:rsidRPr="00120C3D" w:rsidRDefault="007E3F6B" w:rsidP="004665AC">
            <w:pPr>
              <w:contextualSpacing/>
              <w:rPr>
                <w:sz w:val="16"/>
                <w:szCs w:val="16"/>
              </w:rPr>
            </w:pPr>
            <w:r w:rsidRPr="00120C3D">
              <w:rPr>
                <w:rFonts w:eastAsia="Malgun Gothic"/>
                <w:color w:val="000000"/>
                <w:sz w:val="16"/>
                <w:szCs w:val="16"/>
              </w:rPr>
              <w:t>-5.60%</w:t>
            </w:r>
          </w:p>
        </w:tc>
        <w:tc>
          <w:tcPr>
            <w:tcW w:w="821" w:type="dxa"/>
            <w:vAlign w:val="center"/>
          </w:tcPr>
          <w:p w14:paraId="5A35D2DE" w14:textId="77777777" w:rsidR="007E3F6B" w:rsidRPr="00120C3D" w:rsidRDefault="007E3F6B" w:rsidP="004665AC">
            <w:pPr>
              <w:contextualSpacing/>
              <w:rPr>
                <w:sz w:val="16"/>
                <w:szCs w:val="16"/>
              </w:rPr>
            </w:pPr>
            <w:r w:rsidRPr="00120C3D">
              <w:rPr>
                <w:rFonts w:eastAsia="Malgun Gothic"/>
                <w:color w:val="000000"/>
                <w:sz w:val="16"/>
                <w:szCs w:val="16"/>
              </w:rPr>
              <w:t xml:space="preserve">1.71 </w:t>
            </w:r>
          </w:p>
        </w:tc>
        <w:tc>
          <w:tcPr>
            <w:tcW w:w="821" w:type="dxa"/>
            <w:vAlign w:val="center"/>
          </w:tcPr>
          <w:p w14:paraId="5DE7767F" w14:textId="77777777" w:rsidR="007E3F6B" w:rsidRPr="00120C3D" w:rsidRDefault="007E3F6B" w:rsidP="004665AC">
            <w:pPr>
              <w:contextualSpacing/>
              <w:rPr>
                <w:sz w:val="16"/>
                <w:szCs w:val="16"/>
              </w:rPr>
            </w:pPr>
            <w:r w:rsidRPr="00120C3D">
              <w:rPr>
                <w:rFonts w:eastAsia="Malgun Gothic"/>
                <w:color w:val="000000"/>
                <w:sz w:val="16"/>
                <w:szCs w:val="16"/>
              </w:rPr>
              <w:t xml:space="preserve">1.63 </w:t>
            </w:r>
          </w:p>
        </w:tc>
        <w:tc>
          <w:tcPr>
            <w:tcW w:w="820" w:type="dxa"/>
            <w:vAlign w:val="center"/>
          </w:tcPr>
          <w:p w14:paraId="13B9DCE7" w14:textId="77777777" w:rsidR="007E3F6B" w:rsidRPr="00120C3D" w:rsidRDefault="007E3F6B" w:rsidP="004665AC">
            <w:pPr>
              <w:contextualSpacing/>
              <w:rPr>
                <w:sz w:val="16"/>
                <w:szCs w:val="16"/>
              </w:rPr>
            </w:pPr>
            <w:r w:rsidRPr="00120C3D">
              <w:rPr>
                <w:rFonts w:eastAsia="Malgun Gothic"/>
                <w:color w:val="000000"/>
                <w:sz w:val="16"/>
                <w:szCs w:val="16"/>
              </w:rPr>
              <w:t>-5.16%</w:t>
            </w:r>
          </w:p>
        </w:tc>
      </w:tr>
      <w:tr w:rsidR="007E3F6B" w14:paraId="5B7E9A44" w14:textId="77777777" w:rsidTr="004665AC">
        <w:tc>
          <w:tcPr>
            <w:tcW w:w="1154" w:type="dxa"/>
            <w:vMerge/>
            <w:vAlign w:val="center"/>
          </w:tcPr>
          <w:p w14:paraId="591983F5" w14:textId="77777777" w:rsidR="007E3F6B" w:rsidRDefault="007E3F6B" w:rsidP="004665AC">
            <w:pPr>
              <w:contextualSpacing/>
              <w:rPr>
                <w:b/>
                <w:sz w:val="16"/>
                <w:szCs w:val="16"/>
              </w:rPr>
            </w:pPr>
          </w:p>
        </w:tc>
        <w:tc>
          <w:tcPr>
            <w:tcW w:w="747" w:type="dxa"/>
            <w:vAlign w:val="center"/>
          </w:tcPr>
          <w:p w14:paraId="42E839C0" w14:textId="77777777" w:rsidR="007E3F6B" w:rsidRDefault="007E3F6B" w:rsidP="004665AC">
            <w:pPr>
              <w:contextualSpacing/>
              <w:rPr>
                <w:b/>
                <w:sz w:val="16"/>
                <w:szCs w:val="16"/>
              </w:rPr>
            </w:pPr>
            <w:r>
              <w:rPr>
                <w:b/>
                <w:sz w:val="16"/>
                <w:szCs w:val="16"/>
              </w:rPr>
              <w:t>50%</w:t>
            </w:r>
          </w:p>
        </w:tc>
        <w:tc>
          <w:tcPr>
            <w:tcW w:w="870" w:type="dxa"/>
            <w:vAlign w:val="center"/>
          </w:tcPr>
          <w:p w14:paraId="61FC5C3B" w14:textId="77777777" w:rsidR="007E3F6B" w:rsidRPr="00120C3D" w:rsidRDefault="007E3F6B" w:rsidP="004665AC">
            <w:pPr>
              <w:contextualSpacing/>
              <w:rPr>
                <w:sz w:val="16"/>
                <w:szCs w:val="16"/>
              </w:rPr>
            </w:pPr>
            <w:r w:rsidRPr="00120C3D">
              <w:rPr>
                <w:rFonts w:eastAsia="Malgun Gothic"/>
                <w:color w:val="000000"/>
                <w:sz w:val="16"/>
                <w:szCs w:val="16"/>
              </w:rPr>
              <w:t xml:space="preserve">2.96 </w:t>
            </w:r>
          </w:p>
        </w:tc>
        <w:tc>
          <w:tcPr>
            <w:tcW w:w="870" w:type="dxa"/>
            <w:vAlign w:val="center"/>
          </w:tcPr>
          <w:p w14:paraId="296B2956" w14:textId="77777777" w:rsidR="007E3F6B" w:rsidRPr="00120C3D" w:rsidRDefault="007E3F6B" w:rsidP="004665AC">
            <w:pPr>
              <w:contextualSpacing/>
              <w:rPr>
                <w:sz w:val="16"/>
                <w:szCs w:val="16"/>
              </w:rPr>
            </w:pPr>
            <w:r w:rsidRPr="00120C3D">
              <w:rPr>
                <w:rFonts w:eastAsia="Malgun Gothic"/>
                <w:color w:val="000000"/>
                <w:sz w:val="16"/>
                <w:szCs w:val="16"/>
              </w:rPr>
              <w:t xml:space="preserve">2.03 </w:t>
            </w:r>
          </w:p>
        </w:tc>
        <w:tc>
          <w:tcPr>
            <w:tcW w:w="947" w:type="dxa"/>
            <w:vAlign w:val="center"/>
          </w:tcPr>
          <w:p w14:paraId="0F1DA349" w14:textId="77777777" w:rsidR="007E3F6B" w:rsidRPr="00120C3D" w:rsidRDefault="007E3F6B" w:rsidP="004665AC">
            <w:pPr>
              <w:contextualSpacing/>
              <w:rPr>
                <w:sz w:val="16"/>
                <w:szCs w:val="16"/>
              </w:rPr>
            </w:pPr>
            <w:r w:rsidRPr="00120C3D">
              <w:rPr>
                <w:rFonts w:eastAsia="Malgun Gothic"/>
                <w:color w:val="000000"/>
                <w:sz w:val="16"/>
                <w:szCs w:val="16"/>
              </w:rPr>
              <w:t>-31.63%</w:t>
            </w:r>
          </w:p>
        </w:tc>
        <w:tc>
          <w:tcPr>
            <w:tcW w:w="821" w:type="dxa"/>
            <w:vAlign w:val="center"/>
          </w:tcPr>
          <w:p w14:paraId="7F0DCF3A" w14:textId="77777777" w:rsidR="007E3F6B" w:rsidRPr="00120C3D" w:rsidRDefault="007E3F6B" w:rsidP="004665AC">
            <w:pPr>
              <w:contextualSpacing/>
              <w:rPr>
                <w:sz w:val="16"/>
                <w:szCs w:val="16"/>
              </w:rPr>
            </w:pPr>
            <w:r w:rsidRPr="00120C3D">
              <w:rPr>
                <w:rFonts w:eastAsia="Malgun Gothic"/>
                <w:color w:val="000000"/>
                <w:sz w:val="16"/>
                <w:szCs w:val="16"/>
              </w:rPr>
              <w:t xml:space="preserve">2.88 </w:t>
            </w:r>
          </w:p>
        </w:tc>
        <w:tc>
          <w:tcPr>
            <w:tcW w:w="821" w:type="dxa"/>
            <w:vAlign w:val="center"/>
          </w:tcPr>
          <w:p w14:paraId="4FD3EE9D" w14:textId="77777777" w:rsidR="007E3F6B" w:rsidRPr="00120C3D" w:rsidRDefault="007E3F6B" w:rsidP="004665AC">
            <w:pPr>
              <w:contextualSpacing/>
              <w:rPr>
                <w:sz w:val="16"/>
                <w:szCs w:val="16"/>
              </w:rPr>
            </w:pPr>
            <w:r w:rsidRPr="00120C3D">
              <w:rPr>
                <w:rFonts w:eastAsia="Malgun Gothic"/>
                <w:color w:val="000000"/>
                <w:sz w:val="16"/>
                <w:szCs w:val="16"/>
              </w:rPr>
              <w:t xml:space="preserve">2.02 </w:t>
            </w:r>
          </w:p>
        </w:tc>
        <w:tc>
          <w:tcPr>
            <w:tcW w:w="939" w:type="dxa"/>
            <w:vAlign w:val="center"/>
          </w:tcPr>
          <w:p w14:paraId="1075D155" w14:textId="77777777" w:rsidR="007E3F6B" w:rsidRPr="00120C3D" w:rsidRDefault="007E3F6B" w:rsidP="004665AC">
            <w:pPr>
              <w:contextualSpacing/>
              <w:rPr>
                <w:sz w:val="16"/>
                <w:szCs w:val="16"/>
              </w:rPr>
            </w:pPr>
            <w:r w:rsidRPr="00120C3D">
              <w:rPr>
                <w:rFonts w:eastAsia="Malgun Gothic"/>
                <w:color w:val="000000"/>
                <w:sz w:val="16"/>
                <w:szCs w:val="16"/>
              </w:rPr>
              <w:t>-29.81%</w:t>
            </w:r>
          </w:p>
        </w:tc>
        <w:tc>
          <w:tcPr>
            <w:tcW w:w="821" w:type="dxa"/>
            <w:vAlign w:val="center"/>
          </w:tcPr>
          <w:p w14:paraId="12EC6A9F" w14:textId="77777777" w:rsidR="007E3F6B" w:rsidRPr="00120C3D" w:rsidRDefault="007E3F6B" w:rsidP="004665AC">
            <w:pPr>
              <w:contextualSpacing/>
              <w:rPr>
                <w:sz w:val="16"/>
                <w:szCs w:val="16"/>
              </w:rPr>
            </w:pPr>
            <w:r w:rsidRPr="00120C3D">
              <w:rPr>
                <w:rFonts w:eastAsia="Malgun Gothic"/>
                <w:color w:val="000000"/>
                <w:sz w:val="16"/>
                <w:szCs w:val="16"/>
              </w:rPr>
              <w:t xml:space="preserve">2.86 </w:t>
            </w:r>
          </w:p>
        </w:tc>
        <w:tc>
          <w:tcPr>
            <w:tcW w:w="821" w:type="dxa"/>
            <w:vAlign w:val="center"/>
          </w:tcPr>
          <w:p w14:paraId="12C306D8" w14:textId="77777777" w:rsidR="007E3F6B" w:rsidRPr="00120C3D" w:rsidRDefault="007E3F6B" w:rsidP="004665AC">
            <w:pPr>
              <w:contextualSpacing/>
              <w:rPr>
                <w:sz w:val="16"/>
                <w:szCs w:val="16"/>
              </w:rPr>
            </w:pPr>
            <w:r w:rsidRPr="00120C3D">
              <w:rPr>
                <w:rFonts w:eastAsia="Malgun Gothic"/>
                <w:color w:val="000000"/>
                <w:sz w:val="16"/>
                <w:szCs w:val="16"/>
              </w:rPr>
              <w:t xml:space="preserve">2.05 </w:t>
            </w:r>
          </w:p>
        </w:tc>
        <w:tc>
          <w:tcPr>
            <w:tcW w:w="820" w:type="dxa"/>
            <w:vAlign w:val="center"/>
          </w:tcPr>
          <w:p w14:paraId="5EEA3EF8" w14:textId="77777777" w:rsidR="007E3F6B" w:rsidRPr="00120C3D" w:rsidRDefault="007E3F6B" w:rsidP="004665AC">
            <w:pPr>
              <w:contextualSpacing/>
              <w:rPr>
                <w:sz w:val="16"/>
                <w:szCs w:val="16"/>
              </w:rPr>
            </w:pPr>
            <w:r w:rsidRPr="00120C3D">
              <w:rPr>
                <w:rFonts w:eastAsia="Malgun Gothic"/>
                <w:color w:val="000000"/>
                <w:sz w:val="16"/>
                <w:szCs w:val="16"/>
              </w:rPr>
              <w:t>-28.38%</w:t>
            </w:r>
          </w:p>
        </w:tc>
      </w:tr>
      <w:tr w:rsidR="007E3F6B" w14:paraId="506BC7F1" w14:textId="77777777" w:rsidTr="004665AC">
        <w:tc>
          <w:tcPr>
            <w:tcW w:w="1154" w:type="dxa"/>
            <w:vAlign w:val="center"/>
          </w:tcPr>
          <w:p w14:paraId="22F10B4E" w14:textId="77777777" w:rsidR="007E3F6B" w:rsidRDefault="007E3F6B" w:rsidP="004665AC">
            <w:pPr>
              <w:contextualSpacing/>
              <w:rPr>
                <w:b/>
                <w:sz w:val="16"/>
                <w:szCs w:val="16"/>
              </w:rPr>
            </w:pPr>
            <w:r>
              <w:rPr>
                <w:b/>
                <w:sz w:val="16"/>
                <w:szCs w:val="16"/>
              </w:rPr>
              <w:t>DL RU (%)</w:t>
            </w:r>
          </w:p>
        </w:tc>
        <w:tc>
          <w:tcPr>
            <w:tcW w:w="747" w:type="dxa"/>
            <w:vAlign w:val="center"/>
          </w:tcPr>
          <w:p w14:paraId="144B78B2" w14:textId="77777777" w:rsidR="007E3F6B" w:rsidRDefault="007E3F6B" w:rsidP="004665AC">
            <w:pPr>
              <w:contextualSpacing/>
              <w:rPr>
                <w:b/>
                <w:sz w:val="16"/>
                <w:szCs w:val="16"/>
              </w:rPr>
            </w:pPr>
            <w:r>
              <w:rPr>
                <w:b/>
                <w:sz w:val="16"/>
                <w:szCs w:val="16"/>
              </w:rPr>
              <w:t>Type-1</w:t>
            </w:r>
          </w:p>
        </w:tc>
        <w:tc>
          <w:tcPr>
            <w:tcW w:w="870" w:type="dxa"/>
            <w:vAlign w:val="center"/>
          </w:tcPr>
          <w:p w14:paraId="2E61F179" w14:textId="77777777" w:rsidR="007E3F6B" w:rsidRPr="00120C3D" w:rsidRDefault="007E3F6B" w:rsidP="004665AC">
            <w:pPr>
              <w:contextualSpacing/>
              <w:rPr>
                <w:sz w:val="16"/>
                <w:szCs w:val="16"/>
              </w:rPr>
            </w:pPr>
            <w:r w:rsidRPr="00120C3D">
              <w:rPr>
                <w:rFonts w:eastAsia="Malgun Gothic"/>
                <w:color w:val="000000"/>
                <w:sz w:val="16"/>
                <w:szCs w:val="16"/>
              </w:rPr>
              <w:t>6.46%</w:t>
            </w:r>
          </w:p>
        </w:tc>
        <w:tc>
          <w:tcPr>
            <w:tcW w:w="870" w:type="dxa"/>
            <w:vAlign w:val="center"/>
          </w:tcPr>
          <w:p w14:paraId="7E797A42" w14:textId="77777777" w:rsidR="007E3F6B" w:rsidRPr="00120C3D" w:rsidRDefault="007E3F6B" w:rsidP="004665AC">
            <w:pPr>
              <w:contextualSpacing/>
              <w:rPr>
                <w:sz w:val="16"/>
                <w:szCs w:val="16"/>
              </w:rPr>
            </w:pPr>
            <w:r w:rsidRPr="00120C3D">
              <w:rPr>
                <w:rFonts w:eastAsia="Malgun Gothic"/>
                <w:color w:val="000000"/>
                <w:sz w:val="16"/>
                <w:szCs w:val="16"/>
              </w:rPr>
              <w:t>9.05%</w:t>
            </w:r>
          </w:p>
        </w:tc>
        <w:tc>
          <w:tcPr>
            <w:tcW w:w="947" w:type="dxa"/>
            <w:vAlign w:val="center"/>
          </w:tcPr>
          <w:p w14:paraId="155424E0" w14:textId="77777777" w:rsidR="007E3F6B" w:rsidRPr="00120C3D" w:rsidRDefault="007E3F6B" w:rsidP="004665AC">
            <w:pPr>
              <w:contextualSpacing/>
              <w:rPr>
                <w:sz w:val="16"/>
                <w:szCs w:val="16"/>
              </w:rPr>
            </w:pPr>
            <w:r w:rsidRPr="00120C3D">
              <w:rPr>
                <w:rFonts w:eastAsia="Malgun Gothic"/>
                <w:color w:val="000000"/>
                <w:sz w:val="16"/>
                <w:szCs w:val="16"/>
              </w:rPr>
              <w:t xml:space="preserve">　</w:t>
            </w:r>
          </w:p>
        </w:tc>
        <w:tc>
          <w:tcPr>
            <w:tcW w:w="821" w:type="dxa"/>
            <w:vAlign w:val="center"/>
          </w:tcPr>
          <w:p w14:paraId="58175242" w14:textId="77777777" w:rsidR="007E3F6B" w:rsidRPr="00120C3D" w:rsidRDefault="007E3F6B" w:rsidP="004665AC">
            <w:pPr>
              <w:contextualSpacing/>
              <w:rPr>
                <w:sz w:val="16"/>
                <w:szCs w:val="16"/>
              </w:rPr>
            </w:pPr>
            <w:r w:rsidRPr="00120C3D">
              <w:rPr>
                <w:rFonts w:eastAsia="Malgun Gothic"/>
                <w:color w:val="000000"/>
                <w:sz w:val="16"/>
                <w:szCs w:val="16"/>
              </w:rPr>
              <w:t>17.96%</w:t>
            </w:r>
          </w:p>
        </w:tc>
        <w:tc>
          <w:tcPr>
            <w:tcW w:w="821" w:type="dxa"/>
            <w:vAlign w:val="center"/>
          </w:tcPr>
          <w:p w14:paraId="11BB8040" w14:textId="77777777" w:rsidR="007E3F6B" w:rsidRPr="00120C3D" w:rsidRDefault="007E3F6B" w:rsidP="004665AC">
            <w:pPr>
              <w:contextualSpacing/>
              <w:rPr>
                <w:sz w:val="16"/>
                <w:szCs w:val="16"/>
              </w:rPr>
            </w:pPr>
            <w:r w:rsidRPr="00120C3D">
              <w:rPr>
                <w:rFonts w:eastAsia="Malgun Gothic"/>
                <w:color w:val="000000"/>
                <w:sz w:val="16"/>
                <w:szCs w:val="16"/>
              </w:rPr>
              <w:t>28.41%</w:t>
            </w:r>
          </w:p>
        </w:tc>
        <w:tc>
          <w:tcPr>
            <w:tcW w:w="939" w:type="dxa"/>
            <w:vAlign w:val="center"/>
          </w:tcPr>
          <w:p w14:paraId="6133DBA8" w14:textId="77777777" w:rsidR="007E3F6B" w:rsidRPr="00120C3D" w:rsidRDefault="007E3F6B" w:rsidP="004665AC">
            <w:pPr>
              <w:contextualSpacing/>
              <w:rPr>
                <w:sz w:val="16"/>
                <w:szCs w:val="16"/>
              </w:rPr>
            </w:pPr>
            <w:r w:rsidRPr="00120C3D">
              <w:rPr>
                <w:rFonts w:eastAsia="Malgun Gothic"/>
                <w:color w:val="000000"/>
                <w:sz w:val="16"/>
                <w:szCs w:val="16"/>
              </w:rPr>
              <w:t xml:space="preserve">　</w:t>
            </w:r>
          </w:p>
        </w:tc>
        <w:tc>
          <w:tcPr>
            <w:tcW w:w="821" w:type="dxa"/>
            <w:vAlign w:val="center"/>
          </w:tcPr>
          <w:p w14:paraId="1D7EB604" w14:textId="77777777" w:rsidR="007E3F6B" w:rsidRPr="00120C3D" w:rsidRDefault="007E3F6B" w:rsidP="004665AC">
            <w:pPr>
              <w:contextualSpacing/>
              <w:rPr>
                <w:sz w:val="16"/>
                <w:szCs w:val="16"/>
              </w:rPr>
            </w:pPr>
            <w:r w:rsidRPr="00120C3D">
              <w:rPr>
                <w:rFonts w:eastAsia="Malgun Gothic"/>
                <w:color w:val="000000"/>
                <w:sz w:val="16"/>
                <w:szCs w:val="16"/>
              </w:rPr>
              <w:t>40.97%</w:t>
            </w:r>
          </w:p>
        </w:tc>
        <w:tc>
          <w:tcPr>
            <w:tcW w:w="821" w:type="dxa"/>
            <w:vAlign w:val="center"/>
          </w:tcPr>
          <w:p w14:paraId="21198634" w14:textId="77777777" w:rsidR="007E3F6B" w:rsidRPr="00120C3D" w:rsidRDefault="007E3F6B" w:rsidP="004665AC">
            <w:pPr>
              <w:contextualSpacing/>
              <w:rPr>
                <w:sz w:val="16"/>
                <w:szCs w:val="16"/>
              </w:rPr>
            </w:pPr>
            <w:r w:rsidRPr="00120C3D">
              <w:rPr>
                <w:rFonts w:eastAsia="Malgun Gothic"/>
                <w:color w:val="000000"/>
                <w:sz w:val="16"/>
                <w:szCs w:val="16"/>
              </w:rPr>
              <w:t>50.72%</w:t>
            </w:r>
          </w:p>
        </w:tc>
        <w:tc>
          <w:tcPr>
            <w:tcW w:w="820" w:type="dxa"/>
            <w:vAlign w:val="center"/>
          </w:tcPr>
          <w:p w14:paraId="6B3E4F0E" w14:textId="77777777" w:rsidR="007E3F6B" w:rsidRPr="00120C3D" w:rsidRDefault="007E3F6B" w:rsidP="004665AC">
            <w:pPr>
              <w:contextualSpacing/>
              <w:rPr>
                <w:sz w:val="16"/>
                <w:szCs w:val="16"/>
              </w:rPr>
            </w:pPr>
            <w:r w:rsidRPr="00120C3D">
              <w:rPr>
                <w:rFonts w:eastAsia="Malgun Gothic"/>
                <w:color w:val="000000"/>
                <w:sz w:val="16"/>
                <w:szCs w:val="16"/>
              </w:rPr>
              <w:t xml:space="preserve">　</w:t>
            </w:r>
          </w:p>
        </w:tc>
      </w:tr>
      <w:tr w:rsidR="007E3F6B" w14:paraId="3E5E48D9" w14:textId="77777777" w:rsidTr="004665AC">
        <w:tc>
          <w:tcPr>
            <w:tcW w:w="1154" w:type="dxa"/>
            <w:vAlign w:val="center"/>
          </w:tcPr>
          <w:p w14:paraId="51E24C21" w14:textId="77777777" w:rsidR="007E3F6B" w:rsidRDefault="007E3F6B" w:rsidP="004665AC">
            <w:pPr>
              <w:contextualSpacing/>
              <w:rPr>
                <w:b/>
                <w:sz w:val="16"/>
                <w:szCs w:val="16"/>
              </w:rPr>
            </w:pPr>
            <w:r>
              <w:rPr>
                <w:b/>
                <w:sz w:val="16"/>
                <w:szCs w:val="16"/>
              </w:rPr>
              <w:t>UL RU (%)</w:t>
            </w:r>
          </w:p>
        </w:tc>
        <w:tc>
          <w:tcPr>
            <w:tcW w:w="747" w:type="dxa"/>
            <w:vAlign w:val="center"/>
          </w:tcPr>
          <w:p w14:paraId="718F772F" w14:textId="77777777" w:rsidR="007E3F6B" w:rsidRDefault="007E3F6B" w:rsidP="004665AC">
            <w:pPr>
              <w:contextualSpacing/>
              <w:rPr>
                <w:b/>
                <w:sz w:val="16"/>
                <w:szCs w:val="16"/>
              </w:rPr>
            </w:pPr>
            <w:r>
              <w:rPr>
                <w:b/>
                <w:sz w:val="16"/>
                <w:szCs w:val="16"/>
              </w:rPr>
              <w:t xml:space="preserve">Type-1 </w:t>
            </w:r>
          </w:p>
        </w:tc>
        <w:tc>
          <w:tcPr>
            <w:tcW w:w="870" w:type="dxa"/>
            <w:vAlign w:val="center"/>
          </w:tcPr>
          <w:p w14:paraId="27DC472D" w14:textId="77777777" w:rsidR="007E3F6B" w:rsidRPr="00120C3D" w:rsidRDefault="007E3F6B" w:rsidP="004665AC">
            <w:pPr>
              <w:contextualSpacing/>
              <w:rPr>
                <w:sz w:val="16"/>
                <w:szCs w:val="16"/>
              </w:rPr>
            </w:pPr>
            <w:r w:rsidRPr="00120C3D">
              <w:rPr>
                <w:rFonts w:eastAsia="Malgun Gothic"/>
                <w:color w:val="000000"/>
                <w:sz w:val="16"/>
                <w:szCs w:val="16"/>
              </w:rPr>
              <w:t>3.00%</w:t>
            </w:r>
          </w:p>
        </w:tc>
        <w:tc>
          <w:tcPr>
            <w:tcW w:w="870" w:type="dxa"/>
            <w:vAlign w:val="center"/>
          </w:tcPr>
          <w:p w14:paraId="48A361FD" w14:textId="77777777" w:rsidR="007E3F6B" w:rsidRPr="00120C3D" w:rsidRDefault="007E3F6B" w:rsidP="004665AC">
            <w:pPr>
              <w:contextualSpacing/>
              <w:rPr>
                <w:sz w:val="16"/>
                <w:szCs w:val="16"/>
              </w:rPr>
            </w:pPr>
            <w:r w:rsidRPr="00120C3D">
              <w:rPr>
                <w:rFonts w:eastAsia="Malgun Gothic"/>
                <w:color w:val="000000"/>
                <w:sz w:val="16"/>
                <w:szCs w:val="16"/>
              </w:rPr>
              <w:t>2.10%</w:t>
            </w:r>
          </w:p>
        </w:tc>
        <w:tc>
          <w:tcPr>
            <w:tcW w:w="947" w:type="dxa"/>
            <w:vAlign w:val="center"/>
          </w:tcPr>
          <w:p w14:paraId="3EF2FC2E" w14:textId="77777777" w:rsidR="007E3F6B" w:rsidRPr="00120C3D" w:rsidRDefault="007E3F6B" w:rsidP="004665AC">
            <w:pPr>
              <w:contextualSpacing/>
              <w:rPr>
                <w:sz w:val="16"/>
                <w:szCs w:val="16"/>
              </w:rPr>
            </w:pPr>
            <w:r w:rsidRPr="00120C3D">
              <w:rPr>
                <w:rFonts w:eastAsia="Malgun Gothic"/>
                <w:color w:val="000000"/>
                <w:sz w:val="16"/>
                <w:szCs w:val="16"/>
              </w:rPr>
              <w:t xml:space="preserve">　</w:t>
            </w:r>
          </w:p>
        </w:tc>
        <w:tc>
          <w:tcPr>
            <w:tcW w:w="821" w:type="dxa"/>
            <w:vAlign w:val="center"/>
          </w:tcPr>
          <w:p w14:paraId="0AC13F50" w14:textId="77777777" w:rsidR="007E3F6B" w:rsidRPr="00120C3D" w:rsidRDefault="007E3F6B" w:rsidP="004665AC">
            <w:pPr>
              <w:contextualSpacing/>
              <w:rPr>
                <w:sz w:val="16"/>
                <w:szCs w:val="16"/>
              </w:rPr>
            </w:pPr>
            <w:r w:rsidRPr="00120C3D">
              <w:rPr>
                <w:rFonts w:eastAsia="Malgun Gothic"/>
                <w:color w:val="000000"/>
                <w:sz w:val="16"/>
                <w:szCs w:val="16"/>
              </w:rPr>
              <w:t>8.76%</w:t>
            </w:r>
          </w:p>
        </w:tc>
        <w:tc>
          <w:tcPr>
            <w:tcW w:w="821" w:type="dxa"/>
            <w:vAlign w:val="center"/>
          </w:tcPr>
          <w:p w14:paraId="32A6A84B" w14:textId="77777777" w:rsidR="007E3F6B" w:rsidRPr="00120C3D" w:rsidRDefault="007E3F6B" w:rsidP="004665AC">
            <w:pPr>
              <w:contextualSpacing/>
              <w:rPr>
                <w:sz w:val="16"/>
                <w:szCs w:val="16"/>
              </w:rPr>
            </w:pPr>
            <w:r w:rsidRPr="00120C3D">
              <w:rPr>
                <w:rFonts w:eastAsia="Malgun Gothic"/>
                <w:color w:val="000000"/>
                <w:sz w:val="16"/>
                <w:szCs w:val="16"/>
              </w:rPr>
              <w:t>5.58%</w:t>
            </w:r>
          </w:p>
        </w:tc>
        <w:tc>
          <w:tcPr>
            <w:tcW w:w="939" w:type="dxa"/>
            <w:vAlign w:val="center"/>
          </w:tcPr>
          <w:p w14:paraId="3E9322FB" w14:textId="77777777" w:rsidR="007E3F6B" w:rsidRPr="00120C3D" w:rsidRDefault="007E3F6B" w:rsidP="004665AC">
            <w:pPr>
              <w:contextualSpacing/>
              <w:rPr>
                <w:sz w:val="16"/>
                <w:szCs w:val="16"/>
              </w:rPr>
            </w:pPr>
            <w:r w:rsidRPr="00120C3D">
              <w:rPr>
                <w:rFonts w:eastAsia="Malgun Gothic"/>
                <w:color w:val="000000"/>
                <w:sz w:val="16"/>
                <w:szCs w:val="16"/>
              </w:rPr>
              <w:t xml:space="preserve">　</w:t>
            </w:r>
          </w:p>
        </w:tc>
        <w:tc>
          <w:tcPr>
            <w:tcW w:w="821" w:type="dxa"/>
            <w:vAlign w:val="center"/>
          </w:tcPr>
          <w:p w14:paraId="2DB1D9F1" w14:textId="77777777" w:rsidR="007E3F6B" w:rsidRPr="00120C3D" w:rsidRDefault="007E3F6B" w:rsidP="004665AC">
            <w:pPr>
              <w:contextualSpacing/>
              <w:rPr>
                <w:sz w:val="16"/>
                <w:szCs w:val="16"/>
              </w:rPr>
            </w:pPr>
            <w:r w:rsidRPr="00120C3D">
              <w:rPr>
                <w:rFonts w:eastAsia="Malgun Gothic"/>
                <w:color w:val="000000"/>
                <w:sz w:val="16"/>
                <w:szCs w:val="16"/>
              </w:rPr>
              <w:t>16.73%</w:t>
            </w:r>
          </w:p>
        </w:tc>
        <w:tc>
          <w:tcPr>
            <w:tcW w:w="821" w:type="dxa"/>
            <w:vAlign w:val="center"/>
          </w:tcPr>
          <w:p w14:paraId="1B02B577" w14:textId="77777777" w:rsidR="007E3F6B" w:rsidRPr="00120C3D" w:rsidRDefault="007E3F6B" w:rsidP="004665AC">
            <w:pPr>
              <w:contextualSpacing/>
              <w:rPr>
                <w:sz w:val="16"/>
                <w:szCs w:val="16"/>
              </w:rPr>
            </w:pPr>
            <w:r w:rsidRPr="00120C3D">
              <w:rPr>
                <w:rFonts w:eastAsia="Malgun Gothic"/>
                <w:color w:val="000000"/>
                <w:sz w:val="16"/>
                <w:szCs w:val="16"/>
              </w:rPr>
              <w:t>9.65%</w:t>
            </w:r>
          </w:p>
        </w:tc>
        <w:tc>
          <w:tcPr>
            <w:tcW w:w="820" w:type="dxa"/>
            <w:vAlign w:val="center"/>
          </w:tcPr>
          <w:p w14:paraId="51F85193" w14:textId="77777777" w:rsidR="007E3F6B" w:rsidRPr="00120C3D" w:rsidRDefault="007E3F6B" w:rsidP="004665AC">
            <w:pPr>
              <w:contextualSpacing/>
              <w:rPr>
                <w:sz w:val="16"/>
                <w:szCs w:val="16"/>
              </w:rPr>
            </w:pPr>
            <w:r w:rsidRPr="00120C3D">
              <w:rPr>
                <w:rFonts w:eastAsia="Malgun Gothic"/>
                <w:color w:val="000000"/>
                <w:sz w:val="16"/>
                <w:szCs w:val="16"/>
              </w:rPr>
              <w:t xml:space="preserve">　</w:t>
            </w:r>
          </w:p>
        </w:tc>
      </w:tr>
      <w:tr w:rsidR="007E3F6B" w14:paraId="6B8128C6" w14:textId="77777777" w:rsidTr="004665AC">
        <w:tc>
          <w:tcPr>
            <w:tcW w:w="0" w:type="auto"/>
            <w:gridSpan w:val="11"/>
            <w:vAlign w:val="center"/>
          </w:tcPr>
          <w:p w14:paraId="421D7B82" w14:textId="77777777" w:rsidR="007E3F6B" w:rsidRDefault="007E3F6B" w:rsidP="004665AC">
            <w:pPr>
              <w:contextualSpacing/>
              <w:rPr>
                <w:sz w:val="16"/>
                <w:szCs w:val="16"/>
              </w:rPr>
            </w:pPr>
            <w:r>
              <w:rPr>
                <w:sz w:val="16"/>
                <w:szCs w:val="16"/>
              </w:rPr>
              <w:t>Note:</w:t>
            </w:r>
            <w:r>
              <w:rPr>
                <w:sz w:val="16"/>
                <w:szCs w:val="16"/>
              </w:rPr>
              <w:br/>
              <w:t>- For UPT, the gain can be calculated as: Gain (%) = Target UPT / Baseline UPT - 1</w:t>
            </w:r>
          </w:p>
          <w:p w14:paraId="0017F96E" w14:textId="77777777" w:rsidR="007E3F6B" w:rsidRDefault="007E3F6B" w:rsidP="004665AC">
            <w:pPr>
              <w:contextualSpacing/>
              <w:rPr>
                <w:sz w:val="16"/>
                <w:szCs w:val="16"/>
              </w:rPr>
            </w:pPr>
            <w:r>
              <w:rPr>
                <w:sz w:val="16"/>
                <w:szCs w:val="16"/>
              </w:rPr>
              <w:t>- For Latency, the increase can be calculated as: Increase (%) = Target latency / Baseline latency - 1</w:t>
            </w:r>
          </w:p>
          <w:p w14:paraId="32C8A437" w14:textId="77777777" w:rsidR="007E3F6B" w:rsidRDefault="007E3F6B" w:rsidP="004665AC">
            <w:pPr>
              <w:contextualSpacing/>
              <w:rPr>
                <w:sz w:val="16"/>
                <w:szCs w:val="16"/>
              </w:rPr>
            </w:pPr>
            <w:r>
              <w:rPr>
                <w:sz w:val="16"/>
                <w:szCs w:val="16"/>
              </w:rPr>
              <w:t>- For RU, the increase can be calculated as: Increase (%) = Target RU (%) - Baseline RU (%)</w:t>
            </w:r>
          </w:p>
          <w:p w14:paraId="56508EBF" w14:textId="77777777" w:rsidR="007E3F6B" w:rsidRDefault="007E3F6B" w:rsidP="004665AC">
            <w:pPr>
              <w:contextualSpacing/>
              <w:rPr>
                <w:strike/>
              </w:rPr>
            </w:pPr>
            <w:r>
              <w:rPr>
                <w:rFonts w:eastAsia="Malgun Gothic" w:hint="eastAsia"/>
                <w:sz w:val="16"/>
                <w:szCs w:val="16"/>
                <w:lang w:eastAsia="ko-KR"/>
              </w:rPr>
              <w:t>-</w:t>
            </w:r>
            <w:r>
              <w:rPr>
                <w:rFonts w:eastAsia="Malgun Gothic"/>
                <w:sz w:val="16"/>
                <w:szCs w:val="16"/>
                <w:lang w:eastAsia="ko-KR"/>
              </w:rPr>
              <w:t xml:space="preserve"> </w:t>
            </w:r>
            <w:r w:rsidRPr="007B4CE9">
              <w:rPr>
                <w:rFonts w:eastAsia="Malgun Gothic"/>
                <w:sz w:val="16"/>
                <w:szCs w:val="16"/>
                <w:lang w:eastAsia="ko-KR"/>
              </w:rPr>
              <w:t>If the Gain/Increase for DL/UL Average-UPT is quoted as NaN%, it means that the throughput for the reference scheme (baseline) is zero</w:t>
            </w:r>
            <w:r>
              <w:rPr>
                <w:rFonts w:eastAsia="Malgun Gothic"/>
                <w:sz w:val="16"/>
                <w:szCs w:val="16"/>
                <w:lang w:eastAsia="ko-KR"/>
              </w:rPr>
              <w:t>.</w:t>
            </w:r>
          </w:p>
        </w:tc>
      </w:tr>
    </w:tbl>
    <w:p w14:paraId="550629A4" w14:textId="77777777" w:rsidR="007E3F6B" w:rsidRDefault="007E3F6B" w:rsidP="007E3F6B">
      <w:pPr>
        <w:pStyle w:val="L1bullet"/>
        <w:ind w:left="0" w:firstLine="0"/>
        <w:rPr>
          <w:lang w:eastAsia="zh-CN"/>
        </w:rPr>
      </w:pPr>
    </w:p>
    <w:p w14:paraId="68786034" w14:textId="77777777" w:rsidR="007E3F6B" w:rsidRDefault="007E3F6B" w:rsidP="007E3F6B">
      <w:pPr>
        <w:pStyle w:val="L1bullet"/>
        <w:ind w:left="0" w:firstLine="0"/>
        <w:rPr>
          <w:rFonts w:eastAsia="Malgun Gothic"/>
          <w:lang w:val="en-US" w:eastAsia="ko-KR"/>
        </w:rPr>
      </w:pPr>
      <w:r>
        <w:rPr>
          <w:rFonts w:eastAsia="Malgun Gothic"/>
          <w:lang w:val="en-US" w:eastAsia="ko-KR"/>
        </w:rPr>
        <w:t>L</w:t>
      </w:r>
      <w:r>
        <w:rPr>
          <w:rFonts w:eastAsia="Malgun Gothic" w:hint="eastAsia"/>
          <w:lang w:val="en-US" w:eastAsia="ko-KR"/>
        </w:rPr>
        <w:t xml:space="preserve">arge </w:t>
      </w:r>
      <w:r>
        <w:rPr>
          <w:rFonts w:eastAsia="Malgun Gothic"/>
          <w:lang w:val="en-US" w:eastAsia="ko-KR"/>
        </w:rPr>
        <w:t>packet size</w:t>
      </w:r>
    </w:p>
    <w:tbl>
      <w:tblPr>
        <w:tblStyle w:val="ad"/>
        <w:tblW w:w="0" w:type="auto"/>
        <w:tblLayout w:type="fixed"/>
        <w:tblLook w:val="04A0" w:firstRow="1" w:lastRow="0" w:firstColumn="1" w:lastColumn="0" w:noHBand="0" w:noVBand="1"/>
      </w:tblPr>
      <w:tblGrid>
        <w:gridCol w:w="1129"/>
        <w:gridCol w:w="709"/>
        <w:gridCol w:w="865"/>
        <w:gridCol w:w="866"/>
        <w:gridCol w:w="866"/>
        <w:gridCol w:w="866"/>
        <w:gridCol w:w="866"/>
        <w:gridCol w:w="866"/>
        <w:gridCol w:w="866"/>
        <w:gridCol w:w="866"/>
        <w:gridCol w:w="866"/>
      </w:tblGrid>
      <w:tr w:rsidR="007E3F6B" w14:paraId="18C756BE" w14:textId="77777777" w:rsidTr="004665AC">
        <w:tc>
          <w:tcPr>
            <w:tcW w:w="1838" w:type="dxa"/>
            <w:gridSpan w:val="2"/>
            <w:vMerge w:val="restart"/>
            <w:vAlign w:val="center"/>
          </w:tcPr>
          <w:p w14:paraId="6D0F8CBF" w14:textId="77777777" w:rsidR="007E3F6B" w:rsidRDefault="007E3F6B" w:rsidP="004665AC">
            <w:pPr>
              <w:contextualSpacing/>
              <w:rPr>
                <w:i/>
                <w:sz w:val="16"/>
                <w:szCs w:val="16"/>
              </w:rPr>
            </w:pPr>
          </w:p>
        </w:tc>
        <w:tc>
          <w:tcPr>
            <w:tcW w:w="2597" w:type="dxa"/>
            <w:gridSpan w:val="3"/>
            <w:vAlign w:val="center"/>
          </w:tcPr>
          <w:p w14:paraId="08975DC5" w14:textId="77777777" w:rsidR="007E3F6B" w:rsidRDefault="007E3F6B" w:rsidP="004665AC">
            <w:pPr>
              <w:contextualSpacing/>
              <w:jc w:val="center"/>
              <w:rPr>
                <w:b/>
                <w:bCs/>
                <w:sz w:val="16"/>
                <w:szCs w:val="16"/>
              </w:rPr>
            </w:pPr>
            <w:r>
              <w:rPr>
                <w:b/>
                <w:bCs/>
                <w:sz w:val="16"/>
                <w:szCs w:val="16"/>
              </w:rPr>
              <w:t>DL: Low, UL: Low</w:t>
            </w:r>
          </w:p>
        </w:tc>
        <w:tc>
          <w:tcPr>
            <w:tcW w:w="2598" w:type="dxa"/>
            <w:gridSpan w:val="3"/>
            <w:vAlign w:val="center"/>
          </w:tcPr>
          <w:p w14:paraId="31F51513" w14:textId="77777777" w:rsidR="007E3F6B" w:rsidRDefault="007E3F6B" w:rsidP="004665AC">
            <w:pPr>
              <w:contextualSpacing/>
              <w:jc w:val="center"/>
              <w:rPr>
                <w:b/>
                <w:bCs/>
                <w:sz w:val="16"/>
                <w:szCs w:val="16"/>
              </w:rPr>
            </w:pPr>
            <w:r>
              <w:rPr>
                <w:b/>
                <w:bCs/>
                <w:sz w:val="16"/>
                <w:szCs w:val="16"/>
              </w:rPr>
              <w:t>DL: Medium, UL: Medium</w:t>
            </w:r>
          </w:p>
        </w:tc>
        <w:tc>
          <w:tcPr>
            <w:tcW w:w="2598" w:type="dxa"/>
            <w:gridSpan w:val="3"/>
            <w:vAlign w:val="center"/>
          </w:tcPr>
          <w:p w14:paraId="223650D2" w14:textId="77777777" w:rsidR="007E3F6B" w:rsidRDefault="007E3F6B" w:rsidP="004665AC">
            <w:pPr>
              <w:contextualSpacing/>
              <w:jc w:val="center"/>
              <w:rPr>
                <w:b/>
                <w:sz w:val="16"/>
                <w:szCs w:val="16"/>
              </w:rPr>
            </w:pPr>
            <w:r>
              <w:rPr>
                <w:b/>
                <w:bCs/>
                <w:sz w:val="16"/>
                <w:szCs w:val="16"/>
              </w:rPr>
              <w:t>DL: High, UL: High</w:t>
            </w:r>
          </w:p>
        </w:tc>
      </w:tr>
      <w:tr w:rsidR="007E3F6B" w14:paraId="27D61CE6" w14:textId="77777777" w:rsidTr="004665AC">
        <w:tc>
          <w:tcPr>
            <w:tcW w:w="1838" w:type="dxa"/>
            <w:gridSpan w:val="2"/>
            <w:vMerge/>
            <w:vAlign w:val="center"/>
          </w:tcPr>
          <w:p w14:paraId="32577152" w14:textId="77777777" w:rsidR="007E3F6B" w:rsidRDefault="007E3F6B" w:rsidP="004665AC">
            <w:pPr>
              <w:contextualSpacing/>
              <w:rPr>
                <w:b/>
                <w:sz w:val="16"/>
                <w:szCs w:val="16"/>
              </w:rPr>
            </w:pPr>
          </w:p>
        </w:tc>
        <w:tc>
          <w:tcPr>
            <w:tcW w:w="865" w:type="dxa"/>
            <w:vAlign w:val="center"/>
          </w:tcPr>
          <w:p w14:paraId="5FA31667" w14:textId="77777777" w:rsidR="007E3F6B" w:rsidRDefault="007E3F6B" w:rsidP="004665AC">
            <w:pPr>
              <w:contextualSpacing/>
              <w:jc w:val="center"/>
              <w:rPr>
                <w:sz w:val="16"/>
                <w:szCs w:val="16"/>
                <w:highlight w:val="yellow"/>
              </w:rPr>
            </w:pPr>
            <w:r>
              <w:rPr>
                <w:sz w:val="16"/>
                <w:szCs w:val="16"/>
              </w:rPr>
              <w:t>Baseline operation</w:t>
            </w:r>
          </w:p>
        </w:tc>
        <w:tc>
          <w:tcPr>
            <w:tcW w:w="866" w:type="dxa"/>
            <w:vAlign w:val="center"/>
          </w:tcPr>
          <w:p w14:paraId="0E9F4F6D" w14:textId="77777777" w:rsidR="007E3F6B" w:rsidRDefault="007E3F6B" w:rsidP="004665AC">
            <w:pPr>
              <w:contextualSpacing/>
              <w:jc w:val="center"/>
              <w:rPr>
                <w:sz w:val="16"/>
                <w:szCs w:val="16"/>
                <w:highlight w:val="yellow"/>
              </w:rPr>
            </w:pPr>
            <w:r>
              <w:rPr>
                <w:sz w:val="16"/>
                <w:szCs w:val="16"/>
              </w:rPr>
              <w:t>Target operation</w:t>
            </w:r>
          </w:p>
        </w:tc>
        <w:tc>
          <w:tcPr>
            <w:tcW w:w="866" w:type="dxa"/>
            <w:vAlign w:val="center"/>
          </w:tcPr>
          <w:p w14:paraId="10B6D28E" w14:textId="77777777" w:rsidR="007E3F6B" w:rsidRDefault="007E3F6B" w:rsidP="004665AC">
            <w:pPr>
              <w:contextualSpacing/>
              <w:jc w:val="center"/>
              <w:rPr>
                <w:sz w:val="16"/>
                <w:szCs w:val="16"/>
              </w:rPr>
            </w:pPr>
            <w:r>
              <w:rPr>
                <w:sz w:val="16"/>
                <w:szCs w:val="16"/>
              </w:rPr>
              <w:t>Gain /Increase</w:t>
            </w:r>
          </w:p>
        </w:tc>
        <w:tc>
          <w:tcPr>
            <w:tcW w:w="866" w:type="dxa"/>
            <w:vAlign w:val="center"/>
          </w:tcPr>
          <w:p w14:paraId="50B84FC7" w14:textId="77777777" w:rsidR="007E3F6B" w:rsidRDefault="007E3F6B" w:rsidP="004665AC">
            <w:pPr>
              <w:contextualSpacing/>
              <w:jc w:val="center"/>
              <w:rPr>
                <w:sz w:val="16"/>
                <w:szCs w:val="16"/>
                <w:highlight w:val="yellow"/>
              </w:rPr>
            </w:pPr>
            <w:r>
              <w:rPr>
                <w:sz w:val="16"/>
                <w:szCs w:val="16"/>
              </w:rPr>
              <w:t>Baseline operation</w:t>
            </w:r>
          </w:p>
        </w:tc>
        <w:tc>
          <w:tcPr>
            <w:tcW w:w="866" w:type="dxa"/>
            <w:vAlign w:val="center"/>
          </w:tcPr>
          <w:p w14:paraId="49D955FE" w14:textId="77777777" w:rsidR="007E3F6B" w:rsidRDefault="007E3F6B" w:rsidP="004665AC">
            <w:pPr>
              <w:contextualSpacing/>
              <w:jc w:val="center"/>
              <w:rPr>
                <w:sz w:val="16"/>
                <w:szCs w:val="16"/>
                <w:highlight w:val="yellow"/>
              </w:rPr>
            </w:pPr>
            <w:r>
              <w:rPr>
                <w:sz w:val="16"/>
                <w:szCs w:val="16"/>
              </w:rPr>
              <w:t>Target operation</w:t>
            </w:r>
          </w:p>
        </w:tc>
        <w:tc>
          <w:tcPr>
            <w:tcW w:w="866" w:type="dxa"/>
            <w:vAlign w:val="center"/>
          </w:tcPr>
          <w:p w14:paraId="31C4BCCD" w14:textId="77777777" w:rsidR="007E3F6B" w:rsidRDefault="007E3F6B" w:rsidP="004665AC">
            <w:pPr>
              <w:contextualSpacing/>
              <w:jc w:val="center"/>
              <w:rPr>
                <w:sz w:val="16"/>
                <w:szCs w:val="16"/>
              </w:rPr>
            </w:pPr>
            <w:r>
              <w:rPr>
                <w:sz w:val="16"/>
                <w:szCs w:val="16"/>
              </w:rPr>
              <w:t>Gain /Increase</w:t>
            </w:r>
          </w:p>
        </w:tc>
        <w:tc>
          <w:tcPr>
            <w:tcW w:w="866" w:type="dxa"/>
            <w:vAlign w:val="center"/>
          </w:tcPr>
          <w:p w14:paraId="638BE1E8" w14:textId="77777777" w:rsidR="007E3F6B" w:rsidRDefault="007E3F6B" w:rsidP="004665AC">
            <w:pPr>
              <w:contextualSpacing/>
              <w:jc w:val="center"/>
              <w:rPr>
                <w:sz w:val="16"/>
                <w:szCs w:val="16"/>
                <w:highlight w:val="yellow"/>
              </w:rPr>
            </w:pPr>
            <w:r>
              <w:rPr>
                <w:sz w:val="16"/>
                <w:szCs w:val="16"/>
              </w:rPr>
              <w:t>Baseline operation</w:t>
            </w:r>
          </w:p>
        </w:tc>
        <w:tc>
          <w:tcPr>
            <w:tcW w:w="866" w:type="dxa"/>
            <w:vAlign w:val="center"/>
          </w:tcPr>
          <w:p w14:paraId="08666E88" w14:textId="77777777" w:rsidR="007E3F6B" w:rsidRDefault="007E3F6B" w:rsidP="004665AC">
            <w:pPr>
              <w:contextualSpacing/>
              <w:jc w:val="center"/>
              <w:rPr>
                <w:sz w:val="16"/>
                <w:szCs w:val="16"/>
                <w:highlight w:val="yellow"/>
              </w:rPr>
            </w:pPr>
            <w:r>
              <w:rPr>
                <w:sz w:val="16"/>
                <w:szCs w:val="16"/>
              </w:rPr>
              <w:t>Target operation</w:t>
            </w:r>
          </w:p>
        </w:tc>
        <w:tc>
          <w:tcPr>
            <w:tcW w:w="866" w:type="dxa"/>
            <w:vAlign w:val="center"/>
          </w:tcPr>
          <w:p w14:paraId="5CAB0470" w14:textId="77777777" w:rsidR="007E3F6B" w:rsidRDefault="007E3F6B" w:rsidP="004665AC">
            <w:pPr>
              <w:contextualSpacing/>
              <w:jc w:val="center"/>
              <w:rPr>
                <w:sz w:val="16"/>
                <w:szCs w:val="16"/>
              </w:rPr>
            </w:pPr>
            <w:r>
              <w:rPr>
                <w:sz w:val="16"/>
                <w:szCs w:val="16"/>
              </w:rPr>
              <w:t>Gain /Increase</w:t>
            </w:r>
          </w:p>
        </w:tc>
      </w:tr>
      <w:tr w:rsidR="007E3F6B" w14:paraId="75FD584F" w14:textId="77777777" w:rsidTr="004665AC">
        <w:tc>
          <w:tcPr>
            <w:tcW w:w="1129" w:type="dxa"/>
            <w:vMerge w:val="restart"/>
            <w:vAlign w:val="center"/>
          </w:tcPr>
          <w:p w14:paraId="5C1F5FB9" w14:textId="77777777" w:rsidR="007E3F6B" w:rsidRDefault="007E3F6B" w:rsidP="004665AC">
            <w:pPr>
              <w:contextualSpacing/>
              <w:rPr>
                <w:sz w:val="16"/>
                <w:szCs w:val="16"/>
              </w:rPr>
            </w:pPr>
            <w:r>
              <w:rPr>
                <w:b/>
                <w:sz w:val="16"/>
                <w:szCs w:val="16"/>
              </w:rPr>
              <w:t>DL Average-UPT (Mbps)</w:t>
            </w:r>
          </w:p>
        </w:tc>
        <w:tc>
          <w:tcPr>
            <w:tcW w:w="709" w:type="dxa"/>
            <w:vAlign w:val="center"/>
          </w:tcPr>
          <w:p w14:paraId="3AA81094" w14:textId="77777777" w:rsidR="007E3F6B" w:rsidRDefault="007E3F6B" w:rsidP="004665AC">
            <w:pPr>
              <w:contextualSpacing/>
              <w:rPr>
                <w:b/>
                <w:sz w:val="16"/>
                <w:szCs w:val="16"/>
              </w:rPr>
            </w:pPr>
            <w:r>
              <w:rPr>
                <w:b/>
                <w:sz w:val="16"/>
                <w:szCs w:val="16"/>
              </w:rPr>
              <w:t>Mean</w:t>
            </w:r>
          </w:p>
        </w:tc>
        <w:tc>
          <w:tcPr>
            <w:tcW w:w="865" w:type="dxa"/>
          </w:tcPr>
          <w:p w14:paraId="5C90C578" w14:textId="77777777" w:rsidR="007E3F6B" w:rsidRPr="00120C3D" w:rsidRDefault="007E3F6B" w:rsidP="004665AC">
            <w:pPr>
              <w:contextualSpacing/>
              <w:rPr>
                <w:sz w:val="16"/>
                <w:szCs w:val="16"/>
              </w:rPr>
            </w:pPr>
            <w:r w:rsidRPr="00120C3D">
              <w:rPr>
                <w:sz w:val="16"/>
                <w:szCs w:val="16"/>
              </w:rPr>
              <w:t xml:space="preserve">713.01 </w:t>
            </w:r>
          </w:p>
        </w:tc>
        <w:tc>
          <w:tcPr>
            <w:tcW w:w="866" w:type="dxa"/>
          </w:tcPr>
          <w:p w14:paraId="38F48647" w14:textId="77777777" w:rsidR="007E3F6B" w:rsidRPr="00120C3D" w:rsidRDefault="007E3F6B" w:rsidP="004665AC">
            <w:pPr>
              <w:contextualSpacing/>
              <w:rPr>
                <w:sz w:val="16"/>
                <w:szCs w:val="16"/>
              </w:rPr>
            </w:pPr>
            <w:r w:rsidRPr="00120C3D">
              <w:rPr>
                <w:sz w:val="16"/>
                <w:szCs w:val="16"/>
              </w:rPr>
              <w:t xml:space="preserve">613.89 </w:t>
            </w:r>
          </w:p>
        </w:tc>
        <w:tc>
          <w:tcPr>
            <w:tcW w:w="866" w:type="dxa"/>
          </w:tcPr>
          <w:p w14:paraId="17D02B09" w14:textId="77777777" w:rsidR="007E3F6B" w:rsidRPr="00120C3D" w:rsidRDefault="007E3F6B" w:rsidP="004665AC">
            <w:pPr>
              <w:contextualSpacing/>
              <w:rPr>
                <w:sz w:val="16"/>
                <w:szCs w:val="16"/>
              </w:rPr>
            </w:pPr>
            <w:r w:rsidRPr="00120C3D">
              <w:rPr>
                <w:sz w:val="16"/>
                <w:szCs w:val="16"/>
              </w:rPr>
              <w:t>-13.90%</w:t>
            </w:r>
          </w:p>
        </w:tc>
        <w:tc>
          <w:tcPr>
            <w:tcW w:w="866" w:type="dxa"/>
          </w:tcPr>
          <w:p w14:paraId="280FB88F" w14:textId="77777777" w:rsidR="007E3F6B" w:rsidRPr="00120C3D" w:rsidRDefault="007E3F6B" w:rsidP="004665AC">
            <w:pPr>
              <w:contextualSpacing/>
              <w:rPr>
                <w:sz w:val="16"/>
                <w:szCs w:val="16"/>
              </w:rPr>
            </w:pPr>
            <w:r w:rsidRPr="00120C3D">
              <w:rPr>
                <w:sz w:val="16"/>
                <w:szCs w:val="16"/>
              </w:rPr>
              <w:t xml:space="preserve">541.06 </w:t>
            </w:r>
          </w:p>
        </w:tc>
        <w:tc>
          <w:tcPr>
            <w:tcW w:w="866" w:type="dxa"/>
          </w:tcPr>
          <w:p w14:paraId="7E2819F1" w14:textId="77777777" w:rsidR="007E3F6B" w:rsidRPr="00120C3D" w:rsidRDefault="007E3F6B" w:rsidP="004665AC">
            <w:pPr>
              <w:contextualSpacing/>
              <w:rPr>
                <w:sz w:val="16"/>
                <w:szCs w:val="16"/>
              </w:rPr>
            </w:pPr>
            <w:r w:rsidRPr="00120C3D">
              <w:rPr>
                <w:sz w:val="16"/>
                <w:szCs w:val="16"/>
              </w:rPr>
              <w:t xml:space="preserve">432.57 </w:t>
            </w:r>
          </w:p>
        </w:tc>
        <w:tc>
          <w:tcPr>
            <w:tcW w:w="866" w:type="dxa"/>
          </w:tcPr>
          <w:p w14:paraId="63782424" w14:textId="77777777" w:rsidR="007E3F6B" w:rsidRPr="00120C3D" w:rsidRDefault="007E3F6B" w:rsidP="004665AC">
            <w:pPr>
              <w:contextualSpacing/>
              <w:rPr>
                <w:sz w:val="16"/>
                <w:szCs w:val="16"/>
              </w:rPr>
            </w:pPr>
            <w:r w:rsidRPr="00120C3D">
              <w:rPr>
                <w:sz w:val="16"/>
                <w:szCs w:val="16"/>
              </w:rPr>
              <w:t>-20.05%</w:t>
            </w:r>
          </w:p>
        </w:tc>
        <w:tc>
          <w:tcPr>
            <w:tcW w:w="866" w:type="dxa"/>
          </w:tcPr>
          <w:p w14:paraId="130F6102" w14:textId="77777777" w:rsidR="007E3F6B" w:rsidRPr="00120C3D" w:rsidRDefault="007E3F6B" w:rsidP="004665AC">
            <w:pPr>
              <w:contextualSpacing/>
              <w:rPr>
                <w:sz w:val="16"/>
                <w:szCs w:val="16"/>
              </w:rPr>
            </w:pPr>
            <w:r w:rsidRPr="00120C3D">
              <w:rPr>
                <w:sz w:val="16"/>
                <w:szCs w:val="16"/>
              </w:rPr>
              <w:t xml:space="preserve">356.07 </w:t>
            </w:r>
          </w:p>
        </w:tc>
        <w:tc>
          <w:tcPr>
            <w:tcW w:w="866" w:type="dxa"/>
          </w:tcPr>
          <w:p w14:paraId="50093ABB" w14:textId="77777777" w:rsidR="007E3F6B" w:rsidRPr="00120C3D" w:rsidRDefault="007E3F6B" w:rsidP="004665AC">
            <w:pPr>
              <w:contextualSpacing/>
              <w:rPr>
                <w:sz w:val="16"/>
                <w:szCs w:val="16"/>
              </w:rPr>
            </w:pPr>
            <w:r w:rsidRPr="00120C3D">
              <w:rPr>
                <w:sz w:val="16"/>
                <w:szCs w:val="16"/>
              </w:rPr>
              <w:t xml:space="preserve">242.84 </w:t>
            </w:r>
          </w:p>
        </w:tc>
        <w:tc>
          <w:tcPr>
            <w:tcW w:w="866" w:type="dxa"/>
          </w:tcPr>
          <w:p w14:paraId="0D1EE9D5" w14:textId="77777777" w:rsidR="007E3F6B" w:rsidRPr="00120C3D" w:rsidRDefault="007E3F6B" w:rsidP="004665AC">
            <w:pPr>
              <w:contextualSpacing/>
              <w:rPr>
                <w:sz w:val="16"/>
                <w:szCs w:val="16"/>
              </w:rPr>
            </w:pPr>
            <w:r w:rsidRPr="00120C3D">
              <w:rPr>
                <w:sz w:val="16"/>
                <w:szCs w:val="16"/>
              </w:rPr>
              <w:t>-31.80%</w:t>
            </w:r>
          </w:p>
        </w:tc>
      </w:tr>
      <w:tr w:rsidR="007E3F6B" w14:paraId="613CC298" w14:textId="77777777" w:rsidTr="004665AC">
        <w:tc>
          <w:tcPr>
            <w:tcW w:w="1129" w:type="dxa"/>
            <w:vMerge/>
            <w:vAlign w:val="center"/>
          </w:tcPr>
          <w:p w14:paraId="1331B6ED" w14:textId="77777777" w:rsidR="007E3F6B" w:rsidRDefault="007E3F6B" w:rsidP="004665AC">
            <w:pPr>
              <w:contextualSpacing/>
              <w:rPr>
                <w:b/>
                <w:sz w:val="16"/>
                <w:szCs w:val="16"/>
              </w:rPr>
            </w:pPr>
          </w:p>
        </w:tc>
        <w:tc>
          <w:tcPr>
            <w:tcW w:w="709" w:type="dxa"/>
            <w:vAlign w:val="center"/>
          </w:tcPr>
          <w:p w14:paraId="75436F0C" w14:textId="77777777" w:rsidR="007E3F6B" w:rsidRDefault="007E3F6B" w:rsidP="004665AC">
            <w:pPr>
              <w:contextualSpacing/>
              <w:rPr>
                <w:b/>
                <w:sz w:val="16"/>
                <w:szCs w:val="16"/>
              </w:rPr>
            </w:pPr>
            <w:r>
              <w:rPr>
                <w:b/>
                <w:sz w:val="16"/>
                <w:szCs w:val="16"/>
              </w:rPr>
              <w:t>5%</w:t>
            </w:r>
          </w:p>
        </w:tc>
        <w:tc>
          <w:tcPr>
            <w:tcW w:w="865" w:type="dxa"/>
          </w:tcPr>
          <w:p w14:paraId="37080E1B" w14:textId="77777777" w:rsidR="007E3F6B" w:rsidRPr="00120C3D" w:rsidRDefault="007E3F6B" w:rsidP="004665AC">
            <w:pPr>
              <w:contextualSpacing/>
              <w:rPr>
                <w:sz w:val="16"/>
                <w:szCs w:val="16"/>
              </w:rPr>
            </w:pPr>
            <w:r w:rsidRPr="00120C3D">
              <w:rPr>
                <w:sz w:val="16"/>
                <w:szCs w:val="16"/>
              </w:rPr>
              <w:t xml:space="preserve">95.87 </w:t>
            </w:r>
          </w:p>
        </w:tc>
        <w:tc>
          <w:tcPr>
            <w:tcW w:w="866" w:type="dxa"/>
          </w:tcPr>
          <w:p w14:paraId="4B11E744" w14:textId="77777777" w:rsidR="007E3F6B" w:rsidRPr="00120C3D" w:rsidRDefault="007E3F6B" w:rsidP="004665AC">
            <w:pPr>
              <w:contextualSpacing/>
              <w:rPr>
                <w:sz w:val="16"/>
                <w:szCs w:val="16"/>
              </w:rPr>
            </w:pPr>
            <w:r w:rsidRPr="00120C3D">
              <w:rPr>
                <w:sz w:val="16"/>
                <w:szCs w:val="16"/>
              </w:rPr>
              <w:t xml:space="preserve">73.81 </w:t>
            </w:r>
          </w:p>
        </w:tc>
        <w:tc>
          <w:tcPr>
            <w:tcW w:w="866" w:type="dxa"/>
          </w:tcPr>
          <w:p w14:paraId="08E20428" w14:textId="77777777" w:rsidR="007E3F6B" w:rsidRPr="00120C3D" w:rsidRDefault="007E3F6B" w:rsidP="004665AC">
            <w:pPr>
              <w:contextualSpacing/>
              <w:rPr>
                <w:sz w:val="16"/>
                <w:szCs w:val="16"/>
              </w:rPr>
            </w:pPr>
            <w:r w:rsidRPr="00120C3D">
              <w:rPr>
                <w:sz w:val="16"/>
                <w:szCs w:val="16"/>
              </w:rPr>
              <w:t>-23.01%</w:t>
            </w:r>
          </w:p>
        </w:tc>
        <w:tc>
          <w:tcPr>
            <w:tcW w:w="866" w:type="dxa"/>
          </w:tcPr>
          <w:p w14:paraId="61C62DF3" w14:textId="77777777" w:rsidR="007E3F6B" w:rsidRPr="00120C3D" w:rsidRDefault="007E3F6B" w:rsidP="004665AC">
            <w:pPr>
              <w:contextualSpacing/>
              <w:rPr>
                <w:sz w:val="16"/>
                <w:szCs w:val="16"/>
              </w:rPr>
            </w:pPr>
            <w:r w:rsidRPr="00120C3D">
              <w:rPr>
                <w:sz w:val="16"/>
                <w:szCs w:val="16"/>
              </w:rPr>
              <w:t xml:space="preserve">37.49 </w:t>
            </w:r>
          </w:p>
        </w:tc>
        <w:tc>
          <w:tcPr>
            <w:tcW w:w="866" w:type="dxa"/>
          </w:tcPr>
          <w:p w14:paraId="0ADD9EB2" w14:textId="77777777" w:rsidR="007E3F6B" w:rsidRPr="00120C3D" w:rsidRDefault="007E3F6B" w:rsidP="004665AC">
            <w:pPr>
              <w:contextualSpacing/>
              <w:rPr>
                <w:sz w:val="16"/>
                <w:szCs w:val="16"/>
              </w:rPr>
            </w:pPr>
            <w:r w:rsidRPr="00120C3D">
              <w:rPr>
                <w:sz w:val="16"/>
                <w:szCs w:val="16"/>
              </w:rPr>
              <w:t xml:space="preserve">9.75 </w:t>
            </w:r>
          </w:p>
        </w:tc>
        <w:tc>
          <w:tcPr>
            <w:tcW w:w="866" w:type="dxa"/>
          </w:tcPr>
          <w:p w14:paraId="731DB6DA" w14:textId="77777777" w:rsidR="007E3F6B" w:rsidRPr="00120C3D" w:rsidRDefault="007E3F6B" w:rsidP="004665AC">
            <w:pPr>
              <w:contextualSpacing/>
              <w:rPr>
                <w:sz w:val="16"/>
                <w:szCs w:val="16"/>
              </w:rPr>
            </w:pPr>
            <w:r w:rsidRPr="00120C3D">
              <w:rPr>
                <w:sz w:val="16"/>
                <w:szCs w:val="16"/>
              </w:rPr>
              <w:t>-74.00%</w:t>
            </w:r>
          </w:p>
        </w:tc>
        <w:tc>
          <w:tcPr>
            <w:tcW w:w="866" w:type="dxa"/>
          </w:tcPr>
          <w:p w14:paraId="55FCBF22" w14:textId="77777777" w:rsidR="007E3F6B" w:rsidRPr="00120C3D" w:rsidRDefault="007E3F6B" w:rsidP="004665AC">
            <w:pPr>
              <w:contextualSpacing/>
              <w:rPr>
                <w:sz w:val="16"/>
                <w:szCs w:val="16"/>
              </w:rPr>
            </w:pPr>
            <w:r w:rsidRPr="00120C3D">
              <w:rPr>
                <w:sz w:val="16"/>
                <w:szCs w:val="16"/>
              </w:rPr>
              <w:t xml:space="preserve">0.20 </w:t>
            </w:r>
          </w:p>
        </w:tc>
        <w:tc>
          <w:tcPr>
            <w:tcW w:w="866" w:type="dxa"/>
          </w:tcPr>
          <w:p w14:paraId="5C3D5198" w14:textId="77777777" w:rsidR="007E3F6B" w:rsidRPr="00120C3D" w:rsidRDefault="007E3F6B" w:rsidP="004665AC">
            <w:pPr>
              <w:contextualSpacing/>
              <w:rPr>
                <w:sz w:val="16"/>
                <w:szCs w:val="16"/>
              </w:rPr>
            </w:pPr>
            <w:r w:rsidRPr="00120C3D">
              <w:rPr>
                <w:sz w:val="16"/>
                <w:szCs w:val="16"/>
              </w:rPr>
              <w:t xml:space="preserve">0.00 </w:t>
            </w:r>
          </w:p>
        </w:tc>
        <w:tc>
          <w:tcPr>
            <w:tcW w:w="866" w:type="dxa"/>
          </w:tcPr>
          <w:p w14:paraId="377010AE" w14:textId="77777777" w:rsidR="007E3F6B" w:rsidRPr="00120C3D" w:rsidRDefault="007E3F6B" w:rsidP="004665AC">
            <w:pPr>
              <w:contextualSpacing/>
              <w:rPr>
                <w:sz w:val="16"/>
                <w:szCs w:val="16"/>
              </w:rPr>
            </w:pPr>
            <w:r w:rsidRPr="00120C3D">
              <w:rPr>
                <w:sz w:val="16"/>
                <w:szCs w:val="16"/>
              </w:rPr>
              <w:t>-100.00%</w:t>
            </w:r>
          </w:p>
        </w:tc>
      </w:tr>
      <w:tr w:rsidR="007E3F6B" w14:paraId="72ED8A01" w14:textId="77777777" w:rsidTr="004665AC">
        <w:tc>
          <w:tcPr>
            <w:tcW w:w="1129" w:type="dxa"/>
            <w:vMerge/>
            <w:vAlign w:val="center"/>
          </w:tcPr>
          <w:p w14:paraId="730223D2" w14:textId="77777777" w:rsidR="007E3F6B" w:rsidRDefault="007E3F6B" w:rsidP="004665AC">
            <w:pPr>
              <w:contextualSpacing/>
              <w:rPr>
                <w:b/>
                <w:sz w:val="16"/>
                <w:szCs w:val="16"/>
              </w:rPr>
            </w:pPr>
          </w:p>
        </w:tc>
        <w:tc>
          <w:tcPr>
            <w:tcW w:w="709" w:type="dxa"/>
            <w:vAlign w:val="center"/>
          </w:tcPr>
          <w:p w14:paraId="342530FE" w14:textId="77777777" w:rsidR="007E3F6B" w:rsidRDefault="007E3F6B" w:rsidP="004665AC">
            <w:pPr>
              <w:contextualSpacing/>
              <w:rPr>
                <w:b/>
                <w:sz w:val="16"/>
                <w:szCs w:val="16"/>
              </w:rPr>
            </w:pPr>
            <w:r>
              <w:rPr>
                <w:b/>
                <w:sz w:val="16"/>
                <w:szCs w:val="16"/>
              </w:rPr>
              <w:t>50%</w:t>
            </w:r>
          </w:p>
        </w:tc>
        <w:tc>
          <w:tcPr>
            <w:tcW w:w="865" w:type="dxa"/>
          </w:tcPr>
          <w:p w14:paraId="11D543F0" w14:textId="77777777" w:rsidR="007E3F6B" w:rsidRPr="00120C3D" w:rsidRDefault="007E3F6B" w:rsidP="004665AC">
            <w:pPr>
              <w:contextualSpacing/>
              <w:rPr>
                <w:sz w:val="16"/>
                <w:szCs w:val="16"/>
              </w:rPr>
            </w:pPr>
            <w:r w:rsidRPr="00120C3D">
              <w:rPr>
                <w:sz w:val="16"/>
                <w:szCs w:val="16"/>
              </w:rPr>
              <w:t xml:space="preserve">726.42 </w:t>
            </w:r>
          </w:p>
        </w:tc>
        <w:tc>
          <w:tcPr>
            <w:tcW w:w="866" w:type="dxa"/>
          </w:tcPr>
          <w:p w14:paraId="3D9C027D" w14:textId="77777777" w:rsidR="007E3F6B" w:rsidRPr="00120C3D" w:rsidRDefault="007E3F6B" w:rsidP="004665AC">
            <w:pPr>
              <w:contextualSpacing/>
              <w:rPr>
                <w:sz w:val="16"/>
                <w:szCs w:val="16"/>
              </w:rPr>
            </w:pPr>
            <w:r w:rsidRPr="00120C3D">
              <w:rPr>
                <w:sz w:val="16"/>
                <w:szCs w:val="16"/>
              </w:rPr>
              <w:t xml:space="preserve">616.91 </w:t>
            </w:r>
          </w:p>
        </w:tc>
        <w:tc>
          <w:tcPr>
            <w:tcW w:w="866" w:type="dxa"/>
          </w:tcPr>
          <w:p w14:paraId="25184702" w14:textId="77777777" w:rsidR="007E3F6B" w:rsidRPr="00120C3D" w:rsidRDefault="007E3F6B" w:rsidP="004665AC">
            <w:pPr>
              <w:contextualSpacing/>
              <w:rPr>
                <w:sz w:val="16"/>
                <w:szCs w:val="16"/>
              </w:rPr>
            </w:pPr>
            <w:r w:rsidRPr="00120C3D">
              <w:rPr>
                <w:sz w:val="16"/>
                <w:szCs w:val="16"/>
              </w:rPr>
              <w:t>-15.08%</w:t>
            </w:r>
          </w:p>
        </w:tc>
        <w:tc>
          <w:tcPr>
            <w:tcW w:w="866" w:type="dxa"/>
          </w:tcPr>
          <w:p w14:paraId="2F68EA26" w14:textId="77777777" w:rsidR="007E3F6B" w:rsidRPr="00120C3D" w:rsidRDefault="007E3F6B" w:rsidP="004665AC">
            <w:pPr>
              <w:contextualSpacing/>
              <w:rPr>
                <w:sz w:val="16"/>
                <w:szCs w:val="16"/>
              </w:rPr>
            </w:pPr>
            <w:r w:rsidRPr="00120C3D">
              <w:rPr>
                <w:sz w:val="16"/>
                <w:szCs w:val="16"/>
              </w:rPr>
              <w:t xml:space="preserve">546.92 </w:t>
            </w:r>
          </w:p>
        </w:tc>
        <w:tc>
          <w:tcPr>
            <w:tcW w:w="866" w:type="dxa"/>
          </w:tcPr>
          <w:p w14:paraId="66EB8626" w14:textId="77777777" w:rsidR="007E3F6B" w:rsidRPr="00120C3D" w:rsidRDefault="007E3F6B" w:rsidP="004665AC">
            <w:pPr>
              <w:contextualSpacing/>
              <w:rPr>
                <w:sz w:val="16"/>
                <w:szCs w:val="16"/>
              </w:rPr>
            </w:pPr>
            <w:r w:rsidRPr="00120C3D">
              <w:rPr>
                <w:sz w:val="16"/>
                <w:szCs w:val="16"/>
              </w:rPr>
              <w:t xml:space="preserve">401.04 </w:t>
            </w:r>
          </w:p>
        </w:tc>
        <w:tc>
          <w:tcPr>
            <w:tcW w:w="866" w:type="dxa"/>
          </w:tcPr>
          <w:p w14:paraId="7486518B" w14:textId="77777777" w:rsidR="007E3F6B" w:rsidRPr="00120C3D" w:rsidRDefault="007E3F6B" w:rsidP="004665AC">
            <w:pPr>
              <w:contextualSpacing/>
              <w:rPr>
                <w:sz w:val="16"/>
                <w:szCs w:val="16"/>
              </w:rPr>
            </w:pPr>
            <w:r w:rsidRPr="00120C3D">
              <w:rPr>
                <w:sz w:val="16"/>
                <w:szCs w:val="16"/>
              </w:rPr>
              <w:t>-26.67%</w:t>
            </w:r>
          </w:p>
        </w:tc>
        <w:tc>
          <w:tcPr>
            <w:tcW w:w="866" w:type="dxa"/>
          </w:tcPr>
          <w:p w14:paraId="5FF3375B" w14:textId="77777777" w:rsidR="007E3F6B" w:rsidRPr="00120C3D" w:rsidRDefault="007E3F6B" w:rsidP="004665AC">
            <w:pPr>
              <w:contextualSpacing/>
              <w:rPr>
                <w:sz w:val="16"/>
                <w:szCs w:val="16"/>
              </w:rPr>
            </w:pPr>
            <w:r w:rsidRPr="00120C3D">
              <w:rPr>
                <w:sz w:val="16"/>
                <w:szCs w:val="16"/>
              </w:rPr>
              <w:t xml:space="preserve">339.60 </w:t>
            </w:r>
          </w:p>
        </w:tc>
        <w:tc>
          <w:tcPr>
            <w:tcW w:w="866" w:type="dxa"/>
          </w:tcPr>
          <w:p w14:paraId="109F93A0" w14:textId="77777777" w:rsidR="007E3F6B" w:rsidRPr="00120C3D" w:rsidRDefault="007E3F6B" w:rsidP="004665AC">
            <w:pPr>
              <w:contextualSpacing/>
              <w:rPr>
                <w:sz w:val="16"/>
                <w:szCs w:val="16"/>
              </w:rPr>
            </w:pPr>
            <w:r w:rsidRPr="00120C3D">
              <w:rPr>
                <w:sz w:val="16"/>
                <w:szCs w:val="16"/>
              </w:rPr>
              <w:t xml:space="preserve">176.02 </w:t>
            </w:r>
          </w:p>
        </w:tc>
        <w:tc>
          <w:tcPr>
            <w:tcW w:w="866" w:type="dxa"/>
          </w:tcPr>
          <w:p w14:paraId="54EF1460" w14:textId="77777777" w:rsidR="007E3F6B" w:rsidRPr="00120C3D" w:rsidRDefault="007E3F6B" w:rsidP="004665AC">
            <w:pPr>
              <w:contextualSpacing/>
              <w:rPr>
                <w:sz w:val="16"/>
                <w:szCs w:val="16"/>
              </w:rPr>
            </w:pPr>
            <w:r w:rsidRPr="00120C3D">
              <w:rPr>
                <w:sz w:val="16"/>
                <w:szCs w:val="16"/>
              </w:rPr>
              <w:t>-48.17%</w:t>
            </w:r>
          </w:p>
        </w:tc>
      </w:tr>
      <w:tr w:rsidR="007E3F6B" w14:paraId="78701FEB" w14:textId="77777777" w:rsidTr="004665AC">
        <w:tc>
          <w:tcPr>
            <w:tcW w:w="1129" w:type="dxa"/>
            <w:vMerge w:val="restart"/>
            <w:vAlign w:val="center"/>
          </w:tcPr>
          <w:p w14:paraId="1DD42E1E" w14:textId="77777777" w:rsidR="007E3F6B" w:rsidRDefault="007E3F6B" w:rsidP="004665AC">
            <w:pPr>
              <w:contextualSpacing/>
              <w:rPr>
                <w:sz w:val="16"/>
                <w:szCs w:val="16"/>
              </w:rPr>
            </w:pPr>
            <w:r>
              <w:rPr>
                <w:b/>
                <w:sz w:val="16"/>
                <w:szCs w:val="16"/>
              </w:rPr>
              <w:t>UL Average-UPT (Mbps)</w:t>
            </w:r>
          </w:p>
        </w:tc>
        <w:tc>
          <w:tcPr>
            <w:tcW w:w="709" w:type="dxa"/>
            <w:vAlign w:val="center"/>
          </w:tcPr>
          <w:p w14:paraId="6FFA0226" w14:textId="77777777" w:rsidR="007E3F6B" w:rsidRDefault="007E3F6B" w:rsidP="004665AC">
            <w:pPr>
              <w:contextualSpacing/>
              <w:rPr>
                <w:b/>
                <w:sz w:val="16"/>
                <w:szCs w:val="16"/>
              </w:rPr>
            </w:pPr>
            <w:r>
              <w:rPr>
                <w:b/>
                <w:sz w:val="16"/>
                <w:szCs w:val="16"/>
              </w:rPr>
              <w:t>Mean</w:t>
            </w:r>
          </w:p>
        </w:tc>
        <w:tc>
          <w:tcPr>
            <w:tcW w:w="865" w:type="dxa"/>
          </w:tcPr>
          <w:p w14:paraId="6531500F" w14:textId="77777777" w:rsidR="007E3F6B" w:rsidRPr="00120C3D" w:rsidRDefault="007E3F6B" w:rsidP="004665AC">
            <w:pPr>
              <w:contextualSpacing/>
              <w:rPr>
                <w:sz w:val="16"/>
                <w:szCs w:val="16"/>
              </w:rPr>
            </w:pPr>
            <w:r w:rsidRPr="00120C3D">
              <w:rPr>
                <w:sz w:val="16"/>
                <w:szCs w:val="16"/>
              </w:rPr>
              <w:t xml:space="preserve">76.15 </w:t>
            </w:r>
          </w:p>
        </w:tc>
        <w:tc>
          <w:tcPr>
            <w:tcW w:w="866" w:type="dxa"/>
          </w:tcPr>
          <w:p w14:paraId="2FD92ACA" w14:textId="77777777" w:rsidR="007E3F6B" w:rsidRPr="00120C3D" w:rsidRDefault="007E3F6B" w:rsidP="004665AC">
            <w:pPr>
              <w:contextualSpacing/>
              <w:rPr>
                <w:sz w:val="16"/>
                <w:szCs w:val="16"/>
              </w:rPr>
            </w:pPr>
            <w:r w:rsidRPr="00120C3D">
              <w:rPr>
                <w:sz w:val="16"/>
                <w:szCs w:val="16"/>
              </w:rPr>
              <w:t xml:space="preserve">49.59 </w:t>
            </w:r>
          </w:p>
        </w:tc>
        <w:tc>
          <w:tcPr>
            <w:tcW w:w="866" w:type="dxa"/>
          </w:tcPr>
          <w:p w14:paraId="394B4AF8" w14:textId="77777777" w:rsidR="007E3F6B" w:rsidRPr="00120C3D" w:rsidRDefault="007E3F6B" w:rsidP="004665AC">
            <w:pPr>
              <w:contextualSpacing/>
              <w:rPr>
                <w:sz w:val="16"/>
                <w:szCs w:val="16"/>
              </w:rPr>
            </w:pPr>
            <w:r w:rsidRPr="00120C3D">
              <w:rPr>
                <w:sz w:val="16"/>
                <w:szCs w:val="16"/>
              </w:rPr>
              <w:t>-34.87%</w:t>
            </w:r>
          </w:p>
        </w:tc>
        <w:tc>
          <w:tcPr>
            <w:tcW w:w="866" w:type="dxa"/>
          </w:tcPr>
          <w:p w14:paraId="1887DFCB" w14:textId="77777777" w:rsidR="007E3F6B" w:rsidRPr="00120C3D" w:rsidRDefault="007E3F6B" w:rsidP="004665AC">
            <w:pPr>
              <w:contextualSpacing/>
              <w:rPr>
                <w:sz w:val="16"/>
                <w:szCs w:val="16"/>
              </w:rPr>
            </w:pPr>
            <w:r w:rsidRPr="00120C3D">
              <w:rPr>
                <w:sz w:val="16"/>
                <w:szCs w:val="16"/>
              </w:rPr>
              <w:t xml:space="preserve">56.08 </w:t>
            </w:r>
          </w:p>
        </w:tc>
        <w:tc>
          <w:tcPr>
            <w:tcW w:w="866" w:type="dxa"/>
          </w:tcPr>
          <w:p w14:paraId="2FA11E1A" w14:textId="77777777" w:rsidR="007E3F6B" w:rsidRPr="00120C3D" w:rsidRDefault="007E3F6B" w:rsidP="004665AC">
            <w:pPr>
              <w:contextualSpacing/>
              <w:rPr>
                <w:sz w:val="16"/>
                <w:szCs w:val="16"/>
              </w:rPr>
            </w:pPr>
            <w:r w:rsidRPr="00120C3D">
              <w:rPr>
                <w:sz w:val="16"/>
                <w:szCs w:val="16"/>
              </w:rPr>
              <w:t xml:space="preserve">43.36 </w:t>
            </w:r>
          </w:p>
        </w:tc>
        <w:tc>
          <w:tcPr>
            <w:tcW w:w="866" w:type="dxa"/>
          </w:tcPr>
          <w:p w14:paraId="530C9D7E" w14:textId="77777777" w:rsidR="007E3F6B" w:rsidRPr="00120C3D" w:rsidRDefault="007E3F6B" w:rsidP="004665AC">
            <w:pPr>
              <w:contextualSpacing/>
              <w:rPr>
                <w:sz w:val="16"/>
                <w:szCs w:val="16"/>
              </w:rPr>
            </w:pPr>
            <w:r w:rsidRPr="00120C3D">
              <w:rPr>
                <w:sz w:val="16"/>
                <w:szCs w:val="16"/>
              </w:rPr>
              <w:t>-22.68%</w:t>
            </w:r>
          </w:p>
        </w:tc>
        <w:tc>
          <w:tcPr>
            <w:tcW w:w="866" w:type="dxa"/>
          </w:tcPr>
          <w:p w14:paraId="2602C0A5" w14:textId="77777777" w:rsidR="007E3F6B" w:rsidRPr="00120C3D" w:rsidRDefault="007E3F6B" w:rsidP="004665AC">
            <w:pPr>
              <w:contextualSpacing/>
              <w:rPr>
                <w:sz w:val="16"/>
                <w:szCs w:val="16"/>
              </w:rPr>
            </w:pPr>
            <w:r w:rsidRPr="00120C3D">
              <w:rPr>
                <w:sz w:val="16"/>
                <w:szCs w:val="16"/>
              </w:rPr>
              <w:t xml:space="preserve">37.05 </w:t>
            </w:r>
          </w:p>
        </w:tc>
        <w:tc>
          <w:tcPr>
            <w:tcW w:w="866" w:type="dxa"/>
          </w:tcPr>
          <w:p w14:paraId="52A5338F" w14:textId="77777777" w:rsidR="007E3F6B" w:rsidRPr="00120C3D" w:rsidRDefault="007E3F6B" w:rsidP="004665AC">
            <w:pPr>
              <w:contextualSpacing/>
              <w:rPr>
                <w:sz w:val="16"/>
                <w:szCs w:val="16"/>
              </w:rPr>
            </w:pPr>
            <w:r w:rsidRPr="00120C3D">
              <w:rPr>
                <w:sz w:val="16"/>
                <w:szCs w:val="16"/>
              </w:rPr>
              <w:t xml:space="preserve">34.31 </w:t>
            </w:r>
          </w:p>
        </w:tc>
        <w:tc>
          <w:tcPr>
            <w:tcW w:w="866" w:type="dxa"/>
          </w:tcPr>
          <w:p w14:paraId="26B7E8F1" w14:textId="77777777" w:rsidR="007E3F6B" w:rsidRPr="00120C3D" w:rsidRDefault="007E3F6B" w:rsidP="004665AC">
            <w:pPr>
              <w:contextualSpacing/>
              <w:rPr>
                <w:sz w:val="16"/>
                <w:szCs w:val="16"/>
              </w:rPr>
            </w:pPr>
            <w:r w:rsidRPr="00120C3D">
              <w:rPr>
                <w:sz w:val="16"/>
                <w:szCs w:val="16"/>
              </w:rPr>
              <w:t>-7.40%</w:t>
            </w:r>
          </w:p>
        </w:tc>
      </w:tr>
      <w:tr w:rsidR="007E3F6B" w14:paraId="152CB271" w14:textId="77777777" w:rsidTr="004665AC">
        <w:tc>
          <w:tcPr>
            <w:tcW w:w="1129" w:type="dxa"/>
            <w:vMerge/>
            <w:vAlign w:val="center"/>
          </w:tcPr>
          <w:p w14:paraId="00856752" w14:textId="77777777" w:rsidR="007E3F6B" w:rsidRDefault="007E3F6B" w:rsidP="004665AC">
            <w:pPr>
              <w:contextualSpacing/>
              <w:rPr>
                <w:b/>
                <w:sz w:val="16"/>
                <w:szCs w:val="16"/>
              </w:rPr>
            </w:pPr>
          </w:p>
        </w:tc>
        <w:tc>
          <w:tcPr>
            <w:tcW w:w="709" w:type="dxa"/>
            <w:vAlign w:val="center"/>
          </w:tcPr>
          <w:p w14:paraId="18D96C77" w14:textId="77777777" w:rsidR="007E3F6B" w:rsidRDefault="007E3F6B" w:rsidP="004665AC">
            <w:pPr>
              <w:contextualSpacing/>
              <w:rPr>
                <w:b/>
                <w:sz w:val="16"/>
                <w:szCs w:val="16"/>
              </w:rPr>
            </w:pPr>
            <w:r>
              <w:rPr>
                <w:b/>
                <w:sz w:val="16"/>
                <w:szCs w:val="16"/>
              </w:rPr>
              <w:t>5%</w:t>
            </w:r>
          </w:p>
        </w:tc>
        <w:tc>
          <w:tcPr>
            <w:tcW w:w="865" w:type="dxa"/>
          </w:tcPr>
          <w:p w14:paraId="6822C322" w14:textId="77777777" w:rsidR="007E3F6B" w:rsidRPr="00120C3D" w:rsidRDefault="007E3F6B" w:rsidP="004665AC">
            <w:pPr>
              <w:contextualSpacing/>
              <w:rPr>
                <w:sz w:val="16"/>
                <w:szCs w:val="16"/>
              </w:rPr>
            </w:pPr>
            <w:r w:rsidRPr="00120C3D">
              <w:rPr>
                <w:sz w:val="16"/>
                <w:szCs w:val="16"/>
              </w:rPr>
              <w:t xml:space="preserve">0.00 </w:t>
            </w:r>
          </w:p>
        </w:tc>
        <w:tc>
          <w:tcPr>
            <w:tcW w:w="866" w:type="dxa"/>
          </w:tcPr>
          <w:p w14:paraId="18A4D3A5" w14:textId="77777777" w:rsidR="007E3F6B" w:rsidRPr="00120C3D" w:rsidRDefault="007E3F6B" w:rsidP="004665AC">
            <w:pPr>
              <w:contextualSpacing/>
              <w:rPr>
                <w:sz w:val="16"/>
                <w:szCs w:val="16"/>
              </w:rPr>
            </w:pPr>
            <w:r w:rsidRPr="00120C3D">
              <w:rPr>
                <w:sz w:val="16"/>
                <w:szCs w:val="16"/>
              </w:rPr>
              <w:t xml:space="preserve">0.00 </w:t>
            </w:r>
          </w:p>
        </w:tc>
        <w:tc>
          <w:tcPr>
            <w:tcW w:w="866" w:type="dxa"/>
          </w:tcPr>
          <w:p w14:paraId="06582C79" w14:textId="77777777" w:rsidR="007E3F6B" w:rsidRPr="00120C3D" w:rsidRDefault="007E3F6B" w:rsidP="004665AC">
            <w:pPr>
              <w:contextualSpacing/>
              <w:rPr>
                <w:sz w:val="16"/>
                <w:szCs w:val="16"/>
              </w:rPr>
            </w:pPr>
            <w:r w:rsidRPr="00120C3D">
              <w:rPr>
                <w:sz w:val="16"/>
                <w:szCs w:val="16"/>
              </w:rPr>
              <w:t>NAN</w:t>
            </w:r>
          </w:p>
        </w:tc>
        <w:tc>
          <w:tcPr>
            <w:tcW w:w="866" w:type="dxa"/>
          </w:tcPr>
          <w:p w14:paraId="7FAED507" w14:textId="77777777" w:rsidR="007E3F6B" w:rsidRPr="00120C3D" w:rsidRDefault="007E3F6B" w:rsidP="004665AC">
            <w:pPr>
              <w:contextualSpacing/>
              <w:rPr>
                <w:sz w:val="16"/>
                <w:szCs w:val="16"/>
              </w:rPr>
            </w:pPr>
            <w:r w:rsidRPr="00120C3D">
              <w:rPr>
                <w:sz w:val="16"/>
                <w:szCs w:val="16"/>
              </w:rPr>
              <w:t xml:space="preserve">0.00 </w:t>
            </w:r>
          </w:p>
        </w:tc>
        <w:tc>
          <w:tcPr>
            <w:tcW w:w="866" w:type="dxa"/>
          </w:tcPr>
          <w:p w14:paraId="712F5AC9" w14:textId="77777777" w:rsidR="007E3F6B" w:rsidRPr="00120C3D" w:rsidRDefault="007E3F6B" w:rsidP="004665AC">
            <w:pPr>
              <w:contextualSpacing/>
              <w:rPr>
                <w:sz w:val="16"/>
                <w:szCs w:val="16"/>
              </w:rPr>
            </w:pPr>
            <w:r w:rsidRPr="00120C3D">
              <w:rPr>
                <w:sz w:val="16"/>
                <w:szCs w:val="16"/>
              </w:rPr>
              <w:t xml:space="preserve">0.00 </w:t>
            </w:r>
          </w:p>
        </w:tc>
        <w:tc>
          <w:tcPr>
            <w:tcW w:w="866" w:type="dxa"/>
          </w:tcPr>
          <w:p w14:paraId="40BACAEE" w14:textId="77777777" w:rsidR="007E3F6B" w:rsidRPr="00120C3D" w:rsidRDefault="007E3F6B" w:rsidP="004665AC">
            <w:pPr>
              <w:contextualSpacing/>
              <w:rPr>
                <w:sz w:val="16"/>
                <w:szCs w:val="16"/>
              </w:rPr>
            </w:pPr>
            <w:r w:rsidRPr="00120C3D">
              <w:rPr>
                <w:sz w:val="16"/>
                <w:szCs w:val="16"/>
              </w:rPr>
              <w:t>NAN</w:t>
            </w:r>
          </w:p>
        </w:tc>
        <w:tc>
          <w:tcPr>
            <w:tcW w:w="866" w:type="dxa"/>
          </w:tcPr>
          <w:p w14:paraId="5907D451" w14:textId="77777777" w:rsidR="007E3F6B" w:rsidRPr="00120C3D" w:rsidRDefault="007E3F6B" w:rsidP="004665AC">
            <w:pPr>
              <w:contextualSpacing/>
              <w:rPr>
                <w:sz w:val="16"/>
                <w:szCs w:val="16"/>
              </w:rPr>
            </w:pPr>
            <w:r w:rsidRPr="00120C3D">
              <w:rPr>
                <w:sz w:val="16"/>
                <w:szCs w:val="16"/>
              </w:rPr>
              <w:t xml:space="preserve">0.00 </w:t>
            </w:r>
          </w:p>
        </w:tc>
        <w:tc>
          <w:tcPr>
            <w:tcW w:w="866" w:type="dxa"/>
          </w:tcPr>
          <w:p w14:paraId="1C6908AF" w14:textId="77777777" w:rsidR="007E3F6B" w:rsidRPr="00120C3D" w:rsidRDefault="007E3F6B" w:rsidP="004665AC">
            <w:pPr>
              <w:contextualSpacing/>
              <w:rPr>
                <w:sz w:val="16"/>
                <w:szCs w:val="16"/>
              </w:rPr>
            </w:pPr>
            <w:r w:rsidRPr="00120C3D">
              <w:rPr>
                <w:sz w:val="16"/>
                <w:szCs w:val="16"/>
              </w:rPr>
              <w:t xml:space="preserve">0.00 </w:t>
            </w:r>
          </w:p>
        </w:tc>
        <w:tc>
          <w:tcPr>
            <w:tcW w:w="866" w:type="dxa"/>
          </w:tcPr>
          <w:p w14:paraId="047EF293" w14:textId="77777777" w:rsidR="007E3F6B" w:rsidRPr="00120C3D" w:rsidRDefault="007E3F6B" w:rsidP="004665AC">
            <w:pPr>
              <w:contextualSpacing/>
              <w:rPr>
                <w:sz w:val="16"/>
                <w:szCs w:val="16"/>
              </w:rPr>
            </w:pPr>
            <w:r w:rsidRPr="00120C3D">
              <w:rPr>
                <w:sz w:val="16"/>
                <w:szCs w:val="16"/>
              </w:rPr>
              <w:t>NAN</w:t>
            </w:r>
          </w:p>
        </w:tc>
      </w:tr>
      <w:tr w:rsidR="007E3F6B" w14:paraId="797CB129" w14:textId="77777777" w:rsidTr="004665AC">
        <w:tc>
          <w:tcPr>
            <w:tcW w:w="1129" w:type="dxa"/>
            <w:vMerge/>
            <w:vAlign w:val="center"/>
          </w:tcPr>
          <w:p w14:paraId="6EC66600" w14:textId="77777777" w:rsidR="007E3F6B" w:rsidRDefault="007E3F6B" w:rsidP="004665AC">
            <w:pPr>
              <w:contextualSpacing/>
              <w:rPr>
                <w:b/>
                <w:sz w:val="16"/>
                <w:szCs w:val="16"/>
              </w:rPr>
            </w:pPr>
          </w:p>
        </w:tc>
        <w:tc>
          <w:tcPr>
            <w:tcW w:w="709" w:type="dxa"/>
            <w:vAlign w:val="center"/>
          </w:tcPr>
          <w:p w14:paraId="4C43FCBE" w14:textId="77777777" w:rsidR="007E3F6B" w:rsidRDefault="007E3F6B" w:rsidP="004665AC">
            <w:pPr>
              <w:contextualSpacing/>
              <w:rPr>
                <w:b/>
                <w:sz w:val="16"/>
                <w:szCs w:val="16"/>
              </w:rPr>
            </w:pPr>
            <w:r>
              <w:rPr>
                <w:b/>
                <w:sz w:val="16"/>
                <w:szCs w:val="16"/>
              </w:rPr>
              <w:t>50%</w:t>
            </w:r>
          </w:p>
        </w:tc>
        <w:tc>
          <w:tcPr>
            <w:tcW w:w="865" w:type="dxa"/>
          </w:tcPr>
          <w:p w14:paraId="6743F0D8" w14:textId="77777777" w:rsidR="007E3F6B" w:rsidRPr="00120C3D" w:rsidRDefault="007E3F6B" w:rsidP="004665AC">
            <w:pPr>
              <w:contextualSpacing/>
              <w:rPr>
                <w:sz w:val="16"/>
                <w:szCs w:val="16"/>
              </w:rPr>
            </w:pPr>
            <w:r w:rsidRPr="00120C3D">
              <w:rPr>
                <w:sz w:val="16"/>
                <w:szCs w:val="16"/>
              </w:rPr>
              <w:t xml:space="preserve">52.79 </w:t>
            </w:r>
          </w:p>
        </w:tc>
        <w:tc>
          <w:tcPr>
            <w:tcW w:w="866" w:type="dxa"/>
          </w:tcPr>
          <w:p w14:paraId="347B76EB" w14:textId="77777777" w:rsidR="007E3F6B" w:rsidRPr="00120C3D" w:rsidRDefault="007E3F6B" w:rsidP="004665AC">
            <w:pPr>
              <w:contextualSpacing/>
              <w:rPr>
                <w:sz w:val="16"/>
                <w:szCs w:val="16"/>
              </w:rPr>
            </w:pPr>
            <w:r w:rsidRPr="00120C3D">
              <w:rPr>
                <w:sz w:val="16"/>
                <w:szCs w:val="16"/>
              </w:rPr>
              <w:t xml:space="preserve">39.08 </w:t>
            </w:r>
          </w:p>
        </w:tc>
        <w:tc>
          <w:tcPr>
            <w:tcW w:w="866" w:type="dxa"/>
          </w:tcPr>
          <w:p w14:paraId="7F8DF726" w14:textId="77777777" w:rsidR="007E3F6B" w:rsidRPr="00120C3D" w:rsidRDefault="007E3F6B" w:rsidP="004665AC">
            <w:pPr>
              <w:contextualSpacing/>
              <w:rPr>
                <w:sz w:val="16"/>
                <w:szCs w:val="16"/>
              </w:rPr>
            </w:pPr>
            <w:r w:rsidRPr="00120C3D">
              <w:rPr>
                <w:sz w:val="16"/>
                <w:szCs w:val="16"/>
              </w:rPr>
              <w:t>-25.98%</w:t>
            </w:r>
          </w:p>
        </w:tc>
        <w:tc>
          <w:tcPr>
            <w:tcW w:w="866" w:type="dxa"/>
          </w:tcPr>
          <w:p w14:paraId="044F6E96" w14:textId="77777777" w:rsidR="007E3F6B" w:rsidRPr="00120C3D" w:rsidRDefault="007E3F6B" w:rsidP="004665AC">
            <w:pPr>
              <w:contextualSpacing/>
              <w:rPr>
                <w:sz w:val="16"/>
                <w:szCs w:val="16"/>
              </w:rPr>
            </w:pPr>
            <w:r w:rsidRPr="00120C3D">
              <w:rPr>
                <w:sz w:val="16"/>
                <w:szCs w:val="16"/>
              </w:rPr>
              <w:t xml:space="preserve">22.05 </w:t>
            </w:r>
          </w:p>
        </w:tc>
        <w:tc>
          <w:tcPr>
            <w:tcW w:w="866" w:type="dxa"/>
          </w:tcPr>
          <w:p w14:paraId="765214AE" w14:textId="77777777" w:rsidR="007E3F6B" w:rsidRPr="00120C3D" w:rsidRDefault="007E3F6B" w:rsidP="004665AC">
            <w:pPr>
              <w:contextualSpacing/>
              <w:rPr>
                <w:sz w:val="16"/>
                <w:szCs w:val="16"/>
              </w:rPr>
            </w:pPr>
            <w:r w:rsidRPr="00120C3D">
              <w:rPr>
                <w:sz w:val="16"/>
                <w:szCs w:val="16"/>
              </w:rPr>
              <w:t xml:space="preserve">34.16 </w:t>
            </w:r>
          </w:p>
        </w:tc>
        <w:tc>
          <w:tcPr>
            <w:tcW w:w="866" w:type="dxa"/>
          </w:tcPr>
          <w:p w14:paraId="45F04D26" w14:textId="77777777" w:rsidR="007E3F6B" w:rsidRPr="00120C3D" w:rsidRDefault="007E3F6B" w:rsidP="004665AC">
            <w:pPr>
              <w:contextualSpacing/>
              <w:rPr>
                <w:sz w:val="16"/>
                <w:szCs w:val="16"/>
              </w:rPr>
            </w:pPr>
            <w:r w:rsidRPr="00120C3D">
              <w:rPr>
                <w:sz w:val="16"/>
                <w:szCs w:val="16"/>
              </w:rPr>
              <w:t>54.94%</w:t>
            </w:r>
          </w:p>
        </w:tc>
        <w:tc>
          <w:tcPr>
            <w:tcW w:w="866" w:type="dxa"/>
          </w:tcPr>
          <w:p w14:paraId="2ECC810C" w14:textId="77777777" w:rsidR="007E3F6B" w:rsidRPr="00120C3D" w:rsidRDefault="007E3F6B" w:rsidP="004665AC">
            <w:pPr>
              <w:contextualSpacing/>
              <w:rPr>
                <w:sz w:val="16"/>
                <w:szCs w:val="16"/>
              </w:rPr>
            </w:pPr>
            <w:r w:rsidRPr="00120C3D">
              <w:rPr>
                <w:sz w:val="16"/>
                <w:szCs w:val="16"/>
              </w:rPr>
              <w:t xml:space="preserve">0.00 </w:t>
            </w:r>
          </w:p>
        </w:tc>
        <w:tc>
          <w:tcPr>
            <w:tcW w:w="866" w:type="dxa"/>
          </w:tcPr>
          <w:p w14:paraId="767F85D1" w14:textId="77777777" w:rsidR="007E3F6B" w:rsidRPr="00120C3D" w:rsidRDefault="007E3F6B" w:rsidP="004665AC">
            <w:pPr>
              <w:contextualSpacing/>
              <w:rPr>
                <w:sz w:val="16"/>
                <w:szCs w:val="16"/>
              </w:rPr>
            </w:pPr>
            <w:r w:rsidRPr="00120C3D">
              <w:rPr>
                <w:sz w:val="16"/>
                <w:szCs w:val="16"/>
              </w:rPr>
              <w:t xml:space="preserve">25.19 </w:t>
            </w:r>
          </w:p>
        </w:tc>
        <w:tc>
          <w:tcPr>
            <w:tcW w:w="866" w:type="dxa"/>
          </w:tcPr>
          <w:p w14:paraId="153DA8AD" w14:textId="77777777" w:rsidR="007E3F6B" w:rsidRPr="00120C3D" w:rsidRDefault="007E3F6B" w:rsidP="004665AC">
            <w:pPr>
              <w:contextualSpacing/>
              <w:rPr>
                <w:sz w:val="16"/>
                <w:szCs w:val="16"/>
              </w:rPr>
            </w:pPr>
            <w:r w:rsidRPr="00120C3D">
              <w:rPr>
                <w:sz w:val="16"/>
                <w:szCs w:val="16"/>
              </w:rPr>
              <w:t>NAN</w:t>
            </w:r>
          </w:p>
        </w:tc>
      </w:tr>
      <w:tr w:rsidR="007E3F6B" w14:paraId="3107BD81" w14:textId="77777777" w:rsidTr="004665AC">
        <w:tc>
          <w:tcPr>
            <w:tcW w:w="1129" w:type="dxa"/>
            <w:vMerge w:val="restart"/>
            <w:vAlign w:val="center"/>
          </w:tcPr>
          <w:p w14:paraId="3FA57A90" w14:textId="77777777" w:rsidR="007E3F6B" w:rsidRDefault="007E3F6B" w:rsidP="004665AC">
            <w:pPr>
              <w:contextualSpacing/>
              <w:rPr>
                <w:b/>
                <w:sz w:val="16"/>
                <w:szCs w:val="16"/>
              </w:rPr>
            </w:pPr>
            <w:r>
              <w:rPr>
                <w:b/>
                <w:sz w:val="16"/>
                <w:szCs w:val="16"/>
              </w:rPr>
              <w:t>DL Packet-Latency CDF (ms)</w:t>
            </w:r>
          </w:p>
        </w:tc>
        <w:tc>
          <w:tcPr>
            <w:tcW w:w="709" w:type="dxa"/>
            <w:vAlign w:val="center"/>
          </w:tcPr>
          <w:p w14:paraId="4A5BCC24" w14:textId="77777777" w:rsidR="007E3F6B" w:rsidRDefault="007E3F6B" w:rsidP="004665AC">
            <w:pPr>
              <w:contextualSpacing/>
              <w:rPr>
                <w:b/>
                <w:sz w:val="16"/>
                <w:szCs w:val="16"/>
              </w:rPr>
            </w:pPr>
            <w:r>
              <w:rPr>
                <w:b/>
                <w:sz w:val="16"/>
                <w:szCs w:val="16"/>
              </w:rPr>
              <w:t>Mean</w:t>
            </w:r>
          </w:p>
        </w:tc>
        <w:tc>
          <w:tcPr>
            <w:tcW w:w="865" w:type="dxa"/>
          </w:tcPr>
          <w:p w14:paraId="3EB35526" w14:textId="77777777" w:rsidR="007E3F6B" w:rsidRPr="00120C3D" w:rsidRDefault="007E3F6B" w:rsidP="004665AC">
            <w:pPr>
              <w:contextualSpacing/>
              <w:rPr>
                <w:sz w:val="16"/>
                <w:szCs w:val="16"/>
              </w:rPr>
            </w:pPr>
            <w:r w:rsidRPr="00120C3D">
              <w:rPr>
                <w:sz w:val="16"/>
                <w:szCs w:val="16"/>
              </w:rPr>
              <w:t xml:space="preserve">21.84 </w:t>
            </w:r>
          </w:p>
        </w:tc>
        <w:tc>
          <w:tcPr>
            <w:tcW w:w="866" w:type="dxa"/>
          </w:tcPr>
          <w:p w14:paraId="00D66501" w14:textId="77777777" w:rsidR="007E3F6B" w:rsidRPr="00120C3D" w:rsidRDefault="007E3F6B" w:rsidP="004665AC">
            <w:pPr>
              <w:contextualSpacing/>
              <w:rPr>
                <w:sz w:val="16"/>
                <w:szCs w:val="16"/>
              </w:rPr>
            </w:pPr>
            <w:r w:rsidRPr="00120C3D">
              <w:rPr>
                <w:sz w:val="16"/>
                <w:szCs w:val="16"/>
              </w:rPr>
              <w:t xml:space="preserve">52.47 </w:t>
            </w:r>
          </w:p>
        </w:tc>
        <w:tc>
          <w:tcPr>
            <w:tcW w:w="866" w:type="dxa"/>
          </w:tcPr>
          <w:p w14:paraId="3BED94CE" w14:textId="77777777" w:rsidR="007E3F6B" w:rsidRPr="00120C3D" w:rsidRDefault="007E3F6B" w:rsidP="004665AC">
            <w:pPr>
              <w:contextualSpacing/>
              <w:rPr>
                <w:sz w:val="16"/>
                <w:szCs w:val="16"/>
              </w:rPr>
            </w:pPr>
            <w:r w:rsidRPr="00120C3D">
              <w:rPr>
                <w:sz w:val="16"/>
                <w:szCs w:val="16"/>
              </w:rPr>
              <w:t>140.25%</w:t>
            </w:r>
          </w:p>
        </w:tc>
        <w:tc>
          <w:tcPr>
            <w:tcW w:w="866" w:type="dxa"/>
          </w:tcPr>
          <w:p w14:paraId="24727A95" w14:textId="77777777" w:rsidR="007E3F6B" w:rsidRPr="00120C3D" w:rsidRDefault="007E3F6B" w:rsidP="004665AC">
            <w:pPr>
              <w:contextualSpacing/>
              <w:rPr>
                <w:sz w:val="16"/>
                <w:szCs w:val="16"/>
              </w:rPr>
            </w:pPr>
            <w:r w:rsidRPr="00120C3D">
              <w:rPr>
                <w:sz w:val="16"/>
                <w:szCs w:val="16"/>
              </w:rPr>
              <w:t xml:space="preserve">95.59 </w:t>
            </w:r>
          </w:p>
        </w:tc>
        <w:tc>
          <w:tcPr>
            <w:tcW w:w="866" w:type="dxa"/>
          </w:tcPr>
          <w:p w14:paraId="56D5599B" w14:textId="77777777" w:rsidR="007E3F6B" w:rsidRPr="00120C3D" w:rsidRDefault="007E3F6B" w:rsidP="004665AC">
            <w:pPr>
              <w:contextualSpacing/>
              <w:rPr>
                <w:sz w:val="16"/>
                <w:szCs w:val="16"/>
              </w:rPr>
            </w:pPr>
            <w:r w:rsidRPr="00120C3D">
              <w:rPr>
                <w:sz w:val="16"/>
                <w:szCs w:val="16"/>
              </w:rPr>
              <w:t xml:space="preserve">266.49 </w:t>
            </w:r>
          </w:p>
        </w:tc>
        <w:tc>
          <w:tcPr>
            <w:tcW w:w="866" w:type="dxa"/>
          </w:tcPr>
          <w:p w14:paraId="51DB60FB" w14:textId="77777777" w:rsidR="007E3F6B" w:rsidRPr="00120C3D" w:rsidRDefault="007E3F6B" w:rsidP="004665AC">
            <w:pPr>
              <w:contextualSpacing/>
              <w:rPr>
                <w:sz w:val="16"/>
                <w:szCs w:val="16"/>
              </w:rPr>
            </w:pPr>
            <w:r w:rsidRPr="00120C3D">
              <w:rPr>
                <w:sz w:val="16"/>
                <w:szCs w:val="16"/>
              </w:rPr>
              <w:t>178.79%</w:t>
            </w:r>
          </w:p>
        </w:tc>
        <w:tc>
          <w:tcPr>
            <w:tcW w:w="866" w:type="dxa"/>
          </w:tcPr>
          <w:p w14:paraId="68245692" w14:textId="77777777" w:rsidR="007E3F6B" w:rsidRPr="00120C3D" w:rsidRDefault="007E3F6B" w:rsidP="004665AC">
            <w:pPr>
              <w:contextualSpacing/>
              <w:rPr>
                <w:sz w:val="16"/>
                <w:szCs w:val="16"/>
              </w:rPr>
            </w:pPr>
            <w:r w:rsidRPr="00120C3D">
              <w:rPr>
                <w:sz w:val="16"/>
                <w:szCs w:val="16"/>
              </w:rPr>
              <w:t xml:space="preserve">333.29 </w:t>
            </w:r>
          </w:p>
        </w:tc>
        <w:tc>
          <w:tcPr>
            <w:tcW w:w="866" w:type="dxa"/>
          </w:tcPr>
          <w:p w14:paraId="551A13A0" w14:textId="77777777" w:rsidR="007E3F6B" w:rsidRPr="00120C3D" w:rsidRDefault="007E3F6B" w:rsidP="004665AC">
            <w:pPr>
              <w:contextualSpacing/>
              <w:rPr>
                <w:sz w:val="16"/>
                <w:szCs w:val="16"/>
              </w:rPr>
            </w:pPr>
            <w:r w:rsidRPr="00120C3D">
              <w:rPr>
                <w:sz w:val="16"/>
                <w:szCs w:val="16"/>
              </w:rPr>
              <w:t xml:space="preserve">485.77 </w:t>
            </w:r>
          </w:p>
        </w:tc>
        <w:tc>
          <w:tcPr>
            <w:tcW w:w="866" w:type="dxa"/>
          </w:tcPr>
          <w:p w14:paraId="646FD33D" w14:textId="77777777" w:rsidR="007E3F6B" w:rsidRPr="00120C3D" w:rsidRDefault="007E3F6B" w:rsidP="004665AC">
            <w:pPr>
              <w:contextualSpacing/>
              <w:rPr>
                <w:sz w:val="16"/>
                <w:szCs w:val="16"/>
              </w:rPr>
            </w:pPr>
            <w:r w:rsidRPr="00120C3D">
              <w:rPr>
                <w:sz w:val="16"/>
                <w:szCs w:val="16"/>
              </w:rPr>
              <w:t>45.75%</w:t>
            </w:r>
          </w:p>
        </w:tc>
      </w:tr>
      <w:tr w:rsidR="007E3F6B" w14:paraId="734BEE47" w14:textId="77777777" w:rsidTr="004665AC">
        <w:tc>
          <w:tcPr>
            <w:tcW w:w="1129" w:type="dxa"/>
            <w:vMerge/>
            <w:vAlign w:val="center"/>
          </w:tcPr>
          <w:p w14:paraId="10FDB863" w14:textId="77777777" w:rsidR="007E3F6B" w:rsidRDefault="007E3F6B" w:rsidP="004665AC">
            <w:pPr>
              <w:contextualSpacing/>
              <w:rPr>
                <w:b/>
                <w:sz w:val="16"/>
                <w:szCs w:val="16"/>
              </w:rPr>
            </w:pPr>
          </w:p>
        </w:tc>
        <w:tc>
          <w:tcPr>
            <w:tcW w:w="709" w:type="dxa"/>
            <w:vAlign w:val="center"/>
          </w:tcPr>
          <w:p w14:paraId="70975C1E" w14:textId="77777777" w:rsidR="007E3F6B" w:rsidRDefault="007E3F6B" w:rsidP="004665AC">
            <w:pPr>
              <w:contextualSpacing/>
              <w:rPr>
                <w:b/>
                <w:sz w:val="16"/>
                <w:szCs w:val="16"/>
              </w:rPr>
            </w:pPr>
            <w:r>
              <w:rPr>
                <w:b/>
                <w:sz w:val="16"/>
                <w:szCs w:val="16"/>
              </w:rPr>
              <w:t>5%</w:t>
            </w:r>
          </w:p>
        </w:tc>
        <w:tc>
          <w:tcPr>
            <w:tcW w:w="865" w:type="dxa"/>
          </w:tcPr>
          <w:p w14:paraId="79B5E6E7" w14:textId="77777777" w:rsidR="007E3F6B" w:rsidRPr="00120C3D" w:rsidRDefault="007E3F6B" w:rsidP="004665AC">
            <w:pPr>
              <w:contextualSpacing/>
              <w:rPr>
                <w:sz w:val="16"/>
                <w:szCs w:val="16"/>
              </w:rPr>
            </w:pPr>
            <w:r w:rsidRPr="00120C3D">
              <w:rPr>
                <w:sz w:val="16"/>
                <w:szCs w:val="16"/>
              </w:rPr>
              <w:t xml:space="preserve">2.75 </w:t>
            </w:r>
          </w:p>
        </w:tc>
        <w:tc>
          <w:tcPr>
            <w:tcW w:w="866" w:type="dxa"/>
          </w:tcPr>
          <w:p w14:paraId="52681D6F" w14:textId="77777777" w:rsidR="007E3F6B" w:rsidRPr="00120C3D" w:rsidRDefault="007E3F6B" w:rsidP="004665AC">
            <w:pPr>
              <w:contextualSpacing/>
              <w:rPr>
                <w:sz w:val="16"/>
                <w:szCs w:val="16"/>
              </w:rPr>
            </w:pPr>
            <w:r w:rsidRPr="00120C3D">
              <w:rPr>
                <w:sz w:val="16"/>
                <w:szCs w:val="16"/>
              </w:rPr>
              <w:t xml:space="preserve">2.94 </w:t>
            </w:r>
          </w:p>
        </w:tc>
        <w:tc>
          <w:tcPr>
            <w:tcW w:w="866" w:type="dxa"/>
          </w:tcPr>
          <w:p w14:paraId="7F3E0C5A" w14:textId="77777777" w:rsidR="007E3F6B" w:rsidRPr="00120C3D" w:rsidRDefault="007E3F6B" w:rsidP="004665AC">
            <w:pPr>
              <w:contextualSpacing/>
              <w:rPr>
                <w:sz w:val="16"/>
                <w:szCs w:val="16"/>
              </w:rPr>
            </w:pPr>
            <w:r w:rsidRPr="00120C3D">
              <w:rPr>
                <w:sz w:val="16"/>
                <w:szCs w:val="16"/>
              </w:rPr>
              <w:t>6.98%</w:t>
            </w:r>
          </w:p>
        </w:tc>
        <w:tc>
          <w:tcPr>
            <w:tcW w:w="866" w:type="dxa"/>
          </w:tcPr>
          <w:p w14:paraId="0A6CE185" w14:textId="77777777" w:rsidR="007E3F6B" w:rsidRPr="00120C3D" w:rsidRDefault="007E3F6B" w:rsidP="004665AC">
            <w:pPr>
              <w:contextualSpacing/>
              <w:rPr>
                <w:sz w:val="16"/>
                <w:szCs w:val="16"/>
              </w:rPr>
            </w:pPr>
            <w:r w:rsidRPr="00120C3D">
              <w:rPr>
                <w:sz w:val="16"/>
                <w:szCs w:val="16"/>
              </w:rPr>
              <w:t xml:space="preserve">3.12 </w:t>
            </w:r>
          </w:p>
        </w:tc>
        <w:tc>
          <w:tcPr>
            <w:tcW w:w="866" w:type="dxa"/>
          </w:tcPr>
          <w:p w14:paraId="0E145282" w14:textId="77777777" w:rsidR="007E3F6B" w:rsidRPr="00120C3D" w:rsidRDefault="007E3F6B" w:rsidP="004665AC">
            <w:pPr>
              <w:contextualSpacing/>
              <w:rPr>
                <w:sz w:val="16"/>
                <w:szCs w:val="16"/>
              </w:rPr>
            </w:pPr>
            <w:r w:rsidRPr="00120C3D">
              <w:rPr>
                <w:sz w:val="16"/>
                <w:szCs w:val="16"/>
              </w:rPr>
              <w:t xml:space="preserve">3.55 </w:t>
            </w:r>
          </w:p>
        </w:tc>
        <w:tc>
          <w:tcPr>
            <w:tcW w:w="866" w:type="dxa"/>
          </w:tcPr>
          <w:p w14:paraId="3CADF8A1" w14:textId="77777777" w:rsidR="007E3F6B" w:rsidRPr="00120C3D" w:rsidRDefault="007E3F6B" w:rsidP="004665AC">
            <w:pPr>
              <w:contextualSpacing/>
              <w:rPr>
                <w:sz w:val="16"/>
                <w:szCs w:val="16"/>
              </w:rPr>
            </w:pPr>
            <w:r w:rsidRPr="00120C3D">
              <w:rPr>
                <w:sz w:val="16"/>
                <w:szCs w:val="16"/>
              </w:rPr>
              <w:t>13.94%</w:t>
            </w:r>
          </w:p>
        </w:tc>
        <w:tc>
          <w:tcPr>
            <w:tcW w:w="866" w:type="dxa"/>
          </w:tcPr>
          <w:p w14:paraId="79280330" w14:textId="77777777" w:rsidR="007E3F6B" w:rsidRPr="00120C3D" w:rsidRDefault="007E3F6B" w:rsidP="004665AC">
            <w:pPr>
              <w:contextualSpacing/>
              <w:rPr>
                <w:sz w:val="16"/>
                <w:szCs w:val="16"/>
              </w:rPr>
            </w:pPr>
            <w:r w:rsidRPr="00120C3D">
              <w:rPr>
                <w:sz w:val="16"/>
                <w:szCs w:val="16"/>
              </w:rPr>
              <w:t xml:space="preserve">3.60 </w:t>
            </w:r>
          </w:p>
        </w:tc>
        <w:tc>
          <w:tcPr>
            <w:tcW w:w="866" w:type="dxa"/>
          </w:tcPr>
          <w:p w14:paraId="0F0F4C51" w14:textId="77777777" w:rsidR="007E3F6B" w:rsidRPr="00120C3D" w:rsidRDefault="007E3F6B" w:rsidP="004665AC">
            <w:pPr>
              <w:contextualSpacing/>
              <w:rPr>
                <w:sz w:val="16"/>
                <w:szCs w:val="16"/>
              </w:rPr>
            </w:pPr>
            <w:r w:rsidRPr="00120C3D">
              <w:rPr>
                <w:sz w:val="16"/>
                <w:szCs w:val="16"/>
              </w:rPr>
              <w:t xml:space="preserve">4.10 </w:t>
            </w:r>
          </w:p>
        </w:tc>
        <w:tc>
          <w:tcPr>
            <w:tcW w:w="866" w:type="dxa"/>
          </w:tcPr>
          <w:p w14:paraId="58EF66E9" w14:textId="77777777" w:rsidR="007E3F6B" w:rsidRPr="00120C3D" w:rsidRDefault="007E3F6B" w:rsidP="004665AC">
            <w:pPr>
              <w:contextualSpacing/>
              <w:rPr>
                <w:sz w:val="16"/>
                <w:szCs w:val="16"/>
              </w:rPr>
            </w:pPr>
            <w:r w:rsidRPr="00120C3D">
              <w:rPr>
                <w:sz w:val="16"/>
                <w:szCs w:val="16"/>
              </w:rPr>
              <w:t>13.98%</w:t>
            </w:r>
          </w:p>
        </w:tc>
      </w:tr>
      <w:tr w:rsidR="007E3F6B" w14:paraId="22818214" w14:textId="77777777" w:rsidTr="004665AC">
        <w:tc>
          <w:tcPr>
            <w:tcW w:w="1129" w:type="dxa"/>
            <w:vMerge/>
            <w:vAlign w:val="center"/>
          </w:tcPr>
          <w:p w14:paraId="430120BD" w14:textId="77777777" w:rsidR="007E3F6B" w:rsidRDefault="007E3F6B" w:rsidP="004665AC">
            <w:pPr>
              <w:contextualSpacing/>
              <w:rPr>
                <w:b/>
                <w:sz w:val="16"/>
                <w:szCs w:val="16"/>
              </w:rPr>
            </w:pPr>
          </w:p>
        </w:tc>
        <w:tc>
          <w:tcPr>
            <w:tcW w:w="709" w:type="dxa"/>
            <w:vAlign w:val="center"/>
          </w:tcPr>
          <w:p w14:paraId="1D51D1BF" w14:textId="77777777" w:rsidR="007E3F6B" w:rsidRDefault="007E3F6B" w:rsidP="004665AC">
            <w:pPr>
              <w:contextualSpacing/>
              <w:rPr>
                <w:b/>
                <w:sz w:val="16"/>
                <w:szCs w:val="16"/>
              </w:rPr>
            </w:pPr>
            <w:r>
              <w:rPr>
                <w:b/>
                <w:sz w:val="16"/>
                <w:szCs w:val="16"/>
              </w:rPr>
              <w:t>50%</w:t>
            </w:r>
          </w:p>
        </w:tc>
        <w:tc>
          <w:tcPr>
            <w:tcW w:w="865" w:type="dxa"/>
          </w:tcPr>
          <w:p w14:paraId="66E8531E" w14:textId="77777777" w:rsidR="007E3F6B" w:rsidRPr="00120C3D" w:rsidRDefault="007E3F6B" w:rsidP="004665AC">
            <w:pPr>
              <w:contextualSpacing/>
              <w:rPr>
                <w:sz w:val="16"/>
                <w:szCs w:val="16"/>
              </w:rPr>
            </w:pPr>
            <w:r w:rsidRPr="00120C3D">
              <w:rPr>
                <w:sz w:val="16"/>
                <w:szCs w:val="16"/>
              </w:rPr>
              <w:t xml:space="preserve">5.50 </w:t>
            </w:r>
          </w:p>
        </w:tc>
        <w:tc>
          <w:tcPr>
            <w:tcW w:w="866" w:type="dxa"/>
          </w:tcPr>
          <w:p w14:paraId="79C991B8" w14:textId="77777777" w:rsidR="007E3F6B" w:rsidRPr="00120C3D" w:rsidRDefault="007E3F6B" w:rsidP="004665AC">
            <w:pPr>
              <w:contextualSpacing/>
              <w:rPr>
                <w:sz w:val="16"/>
                <w:szCs w:val="16"/>
              </w:rPr>
            </w:pPr>
            <w:r w:rsidRPr="00120C3D">
              <w:rPr>
                <w:sz w:val="16"/>
                <w:szCs w:val="16"/>
              </w:rPr>
              <w:t xml:space="preserve">6.21 </w:t>
            </w:r>
          </w:p>
        </w:tc>
        <w:tc>
          <w:tcPr>
            <w:tcW w:w="866" w:type="dxa"/>
          </w:tcPr>
          <w:p w14:paraId="44E8284B" w14:textId="77777777" w:rsidR="007E3F6B" w:rsidRPr="00120C3D" w:rsidRDefault="007E3F6B" w:rsidP="004665AC">
            <w:pPr>
              <w:contextualSpacing/>
              <w:rPr>
                <w:sz w:val="16"/>
                <w:szCs w:val="16"/>
              </w:rPr>
            </w:pPr>
            <w:r w:rsidRPr="00120C3D">
              <w:rPr>
                <w:sz w:val="16"/>
                <w:szCs w:val="16"/>
              </w:rPr>
              <w:t>12.99%</w:t>
            </w:r>
          </w:p>
        </w:tc>
        <w:tc>
          <w:tcPr>
            <w:tcW w:w="866" w:type="dxa"/>
          </w:tcPr>
          <w:p w14:paraId="195EA72E" w14:textId="77777777" w:rsidR="007E3F6B" w:rsidRPr="00120C3D" w:rsidRDefault="007E3F6B" w:rsidP="004665AC">
            <w:pPr>
              <w:contextualSpacing/>
              <w:rPr>
                <w:sz w:val="16"/>
                <w:szCs w:val="16"/>
              </w:rPr>
            </w:pPr>
            <w:r w:rsidRPr="00120C3D">
              <w:rPr>
                <w:sz w:val="16"/>
                <w:szCs w:val="16"/>
              </w:rPr>
              <w:t xml:space="preserve">8.16 </w:t>
            </w:r>
          </w:p>
        </w:tc>
        <w:tc>
          <w:tcPr>
            <w:tcW w:w="866" w:type="dxa"/>
          </w:tcPr>
          <w:p w14:paraId="5F4052B2" w14:textId="77777777" w:rsidR="007E3F6B" w:rsidRPr="00120C3D" w:rsidRDefault="007E3F6B" w:rsidP="004665AC">
            <w:pPr>
              <w:contextualSpacing/>
              <w:rPr>
                <w:sz w:val="16"/>
                <w:szCs w:val="16"/>
              </w:rPr>
            </w:pPr>
            <w:r w:rsidRPr="00120C3D">
              <w:rPr>
                <w:sz w:val="16"/>
                <w:szCs w:val="16"/>
              </w:rPr>
              <w:t xml:space="preserve">10.28 </w:t>
            </w:r>
          </w:p>
        </w:tc>
        <w:tc>
          <w:tcPr>
            <w:tcW w:w="866" w:type="dxa"/>
          </w:tcPr>
          <w:p w14:paraId="41B15F57" w14:textId="77777777" w:rsidR="007E3F6B" w:rsidRPr="00120C3D" w:rsidRDefault="007E3F6B" w:rsidP="004665AC">
            <w:pPr>
              <w:contextualSpacing/>
              <w:rPr>
                <w:sz w:val="16"/>
                <w:szCs w:val="16"/>
              </w:rPr>
            </w:pPr>
            <w:r w:rsidRPr="00120C3D">
              <w:rPr>
                <w:sz w:val="16"/>
                <w:szCs w:val="16"/>
              </w:rPr>
              <w:t>25.98%</w:t>
            </w:r>
          </w:p>
        </w:tc>
        <w:tc>
          <w:tcPr>
            <w:tcW w:w="866" w:type="dxa"/>
          </w:tcPr>
          <w:p w14:paraId="4CA35CEE" w14:textId="77777777" w:rsidR="007E3F6B" w:rsidRPr="00120C3D" w:rsidRDefault="007E3F6B" w:rsidP="004665AC">
            <w:pPr>
              <w:contextualSpacing/>
              <w:rPr>
                <w:sz w:val="16"/>
                <w:szCs w:val="16"/>
              </w:rPr>
            </w:pPr>
            <w:r w:rsidRPr="00120C3D">
              <w:rPr>
                <w:sz w:val="16"/>
                <w:szCs w:val="16"/>
              </w:rPr>
              <w:t xml:space="preserve">13.84 </w:t>
            </w:r>
          </w:p>
        </w:tc>
        <w:tc>
          <w:tcPr>
            <w:tcW w:w="866" w:type="dxa"/>
          </w:tcPr>
          <w:p w14:paraId="3230E583" w14:textId="77777777" w:rsidR="007E3F6B" w:rsidRPr="00120C3D" w:rsidRDefault="007E3F6B" w:rsidP="004665AC">
            <w:pPr>
              <w:contextualSpacing/>
              <w:rPr>
                <w:sz w:val="16"/>
                <w:szCs w:val="16"/>
              </w:rPr>
            </w:pPr>
            <w:r w:rsidRPr="00120C3D">
              <w:rPr>
                <w:sz w:val="16"/>
                <w:szCs w:val="16"/>
              </w:rPr>
              <w:t xml:space="preserve">22.90 </w:t>
            </w:r>
          </w:p>
        </w:tc>
        <w:tc>
          <w:tcPr>
            <w:tcW w:w="866" w:type="dxa"/>
          </w:tcPr>
          <w:p w14:paraId="18E19E45" w14:textId="77777777" w:rsidR="007E3F6B" w:rsidRPr="00120C3D" w:rsidRDefault="007E3F6B" w:rsidP="004665AC">
            <w:pPr>
              <w:contextualSpacing/>
              <w:rPr>
                <w:sz w:val="16"/>
                <w:szCs w:val="16"/>
              </w:rPr>
            </w:pPr>
            <w:r w:rsidRPr="00120C3D">
              <w:rPr>
                <w:sz w:val="16"/>
                <w:szCs w:val="16"/>
              </w:rPr>
              <w:t>65.47%</w:t>
            </w:r>
          </w:p>
        </w:tc>
      </w:tr>
      <w:tr w:rsidR="007E3F6B" w14:paraId="10271159" w14:textId="77777777" w:rsidTr="004665AC">
        <w:tc>
          <w:tcPr>
            <w:tcW w:w="1129" w:type="dxa"/>
            <w:vMerge w:val="restart"/>
            <w:vAlign w:val="center"/>
          </w:tcPr>
          <w:p w14:paraId="5D67F7E7" w14:textId="77777777" w:rsidR="007E3F6B" w:rsidRDefault="007E3F6B" w:rsidP="004665AC">
            <w:pPr>
              <w:contextualSpacing/>
              <w:rPr>
                <w:b/>
                <w:sz w:val="16"/>
                <w:szCs w:val="16"/>
              </w:rPr>
            </w:pPr>
            <w:r>
              <w:rPr>
                <w:b/>
                <w:sz w:val="16"/>
                <w:szCs w:val="16"/>
              </w:rPr>
              <w:t>UL Packet-Latency CDF (ms)</w:t>
            </w:r>
          </w:p>
        </w:tc>
        <w:tc>
          <w:tcPr>
            <w:tcW w:w="709" w:type="dxa"/>
            <w:vAlign w:val="center"/>
          </w:tcPr>
          <w:p w14:paraId="789E536C" w14:textId="77777777" w:rsidR="007E3F6B" w:rsidRDefault="007E3F6B" w:rsidP="004665AC">
            <w:pPr>
              <w:contextualSpacing/>
              <w:rPr>
                <w:b/>
                <w:sz w:val="16"/>
                <w:szCs w:val="16"/>
              </w:rPr>
            </w:pPr>
            <w:r>
              <w:rPr>
                <w:b/>
                <w:sz w:val="16"/>
                <w:szCs w:val="16"/>
              </w:rPr>
              <w:t>Mean</w:t>
            </w:r>
          </w:p>
        </w:tc>
        <w:tc>
          <w:tcPr>
            <w:tcW w:w="865" w:type="dxa"/>
          </w:tcPr>
          <w:p w14:paraId="6CF355C3" w14:textId="77777777" w:rsidR="007E3F6B" w:rsidRPr="00120C3D" w:rsidRDefault="007E3F6B" w:rsidP="004665AC">
            <w:pPr>
              <w:contextualSpacing/>
              <w:rPr>
                <w:sz w:val="16"/>
                <w:szCs w:val="16"/>
              </w:rPr>
            </w:pPr>
            <w:r w:rsidRPr="00120C3D">
              <w:rPr>
                <w:sz w:val="16"/>
                <w:szCs w:val="16"/>
              </w:rPr>
              <w:t xml:space="preserve">83.36 </w:t>
            </w:r>
          </w:p>
        </w:tc>
        <w:tc>
          <w:tcPr>
            <w:tcW w:w="866" w:type="dxa"/>
          </w:tcPr>
          <w:p w14:paraId="4E2DF9AC" w14:textId="77777777" w:rsidR="007E3F6B" w:rsidRPr="00120C3D" w:rsidRDefault="007E3F6B" w:rsidP="004665AC">
            <w:pPr>
              <w:contextualSpacing/>
              <w:rPr>
                <w:sz w:val="16"/>
                <w:szCs w:val="16"/>
              </w:rPr>
            </w:pPr>
            <w:r w:rsidRPr="00120C3D">
              <w:rPr>
                <w:sz w:val="16"/>
                <w:szCs w:val="16"/>
              </w:rPr>
              <w:t xml:space="preserve">110.07 </w:t>
            </w:r>
          </w:p>
        </w:tc>
        <w:tc>
          <w:tcPr>
            <w:tcW w:w="866" w:type="dxa"/>
          </w:tcPr>
          <w:p w14:paraId="54D0219C" w14:textId="77777777" w:rsidR="007E3F6B" w:rsidRPr="00120C3D" w:rsidRDefault="007E3F6B" w:rsidP="004665AC">
            <w:pPr>
              <w:contextualSpacing/>
              <w:rPr>
                <w:sz w:val="16"/>
                <w:szCs w:val="16"/>
              </w:rPr>
            </w:pPr>
            <w:r w:rsidRPr="00120C3D">
              <w:rPr>
                <w:sz w:val="16"/>
                <w:szCs w:val="16"/>
              </w:rPr>
              <w:t>32.03%</w:t>
            </w:r>
          </w:p>
        </w:tc>
        <w:tc>
          <w:tcPr>
            <w:tcW w:w="866" w:type="dxa"/>
          </w:tcPr>
          <w:p w14:paraId="4FA64D9D" w14:textId="77777777" w:rsidR="007E3F6B" w:rsidRPr="00120C3D" w:rsidRDefault="007E3F6B" w:rsidP="004665AC">
            <w:pPr>
              <w:contextualSpacing/>
              <w:rPr>
                <w:sz w:val="16"/>
                <w:szCs w:val="16"/>
              </w:rPr>
            </w:pPr>
            <w:r w:rsidRPr="00120C3D">
              <w:rPr>
                <w:sz w:val="16"/>
                <w:szCs w:val="16"/>
              </w:rPr>
              <w:t xml:space="preserve">108.20 </w:t>
            </w:r>
          </w:p>
        </w:tc>
        <w:tc>
          <w:tcPr>
            <w:tcW w:w="866" w:type="dxa"/>
          </w:tcPr>
          <w:p w14:paraId="39FC681C" w14:textId="77777777" w:rsidR="007E3F6B" w:rsidRPr="00120C3D" w:rsidRDefault="007E3F6B" w:rsidP="004665AC">
            <w:pPr>
              <w:contextualSpacing/>
              <w:rPr>
                <w:sz w:val="16"/>
                <w:szCs w:val="16"/>
              </w:rPr>
            </w:pPr>
            <w:r w:rsidRPr="00120C3D">
              <w:rPr>
                <w:sz w:val="16"/>
                <w:szCs w:val="16"/>
              </w:rPr>
              <w:t xml:space="preserve">106.93 </w:t>
            </w:r>
          </w:p>
        </w:tc>
        <w:tc>
          <w:tcPr>
            <w:tcW w:w="866" w:type="dxa"/>
          </w:tcPr>
          <w:p w14:paraId="2332DF7A" w14:textId="77777777" w:rsidR="007E3F6B" w:rsidRPr="00120C3D" w:rsidRDefault="007E3F6B" w:rsidP="004665AC">
            <w:pPr>
              <w:contextualSpacing/>
              <w:rPr>
                <w:sz w:val="16"/>
                <w:szCs w:val="16"/>
              </w:rPr>
            </w:pPr>
            <w:r w:rsidRPr="00120C3D">
              <w:rPr>
                <w:sz w:val="16"/>
                <w:szCs w:val="16"/>
              </w:rPr>
              <w:t>-1.18%</w:t>
            </w:r>
          </w:p>
        </w:tc>
        <w:tc>
          <w:tcPr>
            <w:tcW w:w="866" w:type="dxa"/>
          </w:tcPr>
          <w:p w14:paraId="71B414F9" w14:textId="77777777" w:rsidR="007E3F6B" w:rsidRPr="00120C3D" w:rsidRDefault="007E3F6B" w:rsidP="004665AC">
            <w:pPr>
              <w:contextualSpacing/>
              <w:rPr>
                <w:sz w:val="16"/>
                <w:szCs w:val="16"/>
              </w:rPr>
            </w:pPr>
            <w:r w:rsidRPr="00120C3D">
              <w:rPr>
                <w:sz w:val="16"/>
                <w:szCs w:val="16"/>
              </w:rPr>
              <w:t xml:space="preserve">59.03 </w:t>
            </w:r>
          </w:p>
        </w:tc>
        <w:tc>
          <w:tcPr>
            <w:tcW w:w="866" w:type="dxa"/>
          </w:tcPr>
          <w:p w14:paraId="24958381" w14:textId="77777777" w:rsidR="007E3F6B" w:rsidRPr="00120C3D" w:rsidRDefault="007E3F6B" w:rsidP="004665AC">
            <w:pPr>
              <w:contextualSpacing/>
              <w:rPr>
                <w:sz w:val="16"/>
                <w:szCs w:val="16"/>
              </w:rPr>
            </w:pPr>
            <w:r w:rsidRPr="00120C3D">
              <w:rPr>
                <w:sz w:val="16"/>
                <w:szCs w:val="16"/>
              </w:rPr>
              <w:t xml:space="preserve">141.04 </w:t>
            </w:r>
          </w:p>
        </w:tc>
        <w:tc>
          <w:tcPr>
            <w:tcW w:w="866" w:type="dxa"/>
          </w:tcPr>
          <w:p w14:paraId="16E2A6D6" w14:textId="77777777" w:rsidR="007E3F6B" w:rsidRPr="00120C3D" w:rsidRDefault="007E3F6B" w:rsidP="004665AC">
            <w:pPr>
              <w:contextualSpacing/>
              <w:rPr>
                <w:sz w:val="16"/>
                <w:szCs w:val="16"/>
              </w:rPr>
            </w:pPr>
            <w:r w:rsidRPr="00120C3D">
              <w:rPr>
                <w:sz w:val="16"/>
                <w:szCs w:val="16"/>
              </w:rPr>
              <w:t>138.94%</w:t>
            </w:r>
          </w:p>
        </w:tc>
      </w:tr>
      <w:tr w:rsidR="007E3F6B" w14:paraId="5BF61264" w14:textId="77777777" w:rsidTr="004665AC">
        <w:tc>
          <w:tcPr>
            <w:tcW w:w="1129" w:type="dxa"/>
            <w:vMerge/>
            <w:vAlign w:val="center"/>
          </w:tcPr>
          <w:p w14:paraId="45D14040" w14:textId="77777777" w:rsidR="007E3F6B" w:rsidRDefault="007E3F6B" w:rsidP="004665AC">
            <w:pPr>
              <w:contextualSpacing/>
              <w:rPr>
                <w:b/>
                <w:sz w:val="16"/>
                <w:szCs w:val="16"/>
              </w:rPr>
            </w:pPr>
          </w:p>
        </w:tc>
        <w:tc>
          <w:tcPr>
            <w:tcW w:w="709" w:type="dxa"/>
            <w:vAlign w:val="center"/>
          </w:tcPr>
          <w:p w14:paraId="079AA494" w14:textId="77777777" w:rsidR="007E3F6B" w:rsidRDefault="007E3F6B" w:rsidP="004665AC">
            <w:pPr>
              <w:contextualSpacing/>
              <w:rPr>
                <w:b/>
                <w:sz w:val="16"/>
                <w:szCs w:val="16"/>
              </w:rPr>
            </w:pPr>
            <w:r>
              <w:rPr>
                <w:b/>
                <w:sz w:val="16"/>
                <w:szCs w:val="16"/>
              </w:rPr>
              <w:t>5%</w:t>
            </w:r>
          </w:p>
        </w:tc>
        <w:tc>
          <w:tcPr>
            <w:tcW w:w="865" w:type="dxa"/>
          </w:tcPr>
          <w:p w14:paraId="52A886A0" w14:textId="77777777" w:rsidR="007E3F6B" w:rsidRPr="00120C3D" w:rsidRDefault="007E3F6B" w:rsidP="004665AC">
            <w:pPr>
              <w:contextualSpacing/>
              <w:rPr>
                <w:sz w:val="16"/>
                <w:szCs w:val="16"/>
              </w:rPr>
            </w:pPr>
            <w:r w:rsidRPr="00120C3D">
              <w:rPr>
                <w:sz w:val="16"/>
                <w:szCs w:val="16"/>
              </w:rPr>
              <w:t xml:space="preserve">3.99 </w:t>
            </w:r>
          </w:p>
        </w:tc>
        <w:tc>
          <w:tcPr>
            <w:tcW w:w="866" w:type="dxa"/>
          </w:tcPr>
          <w:p w14:paraId="26417F32" w14:textId="77777777" w:rsidR="007E3F6B" w:rsidRPr="00120C3D" w:rsidRDefault="007E3F6B" w:rsidP="004665AC">
            <w:pPr>
              <w:contextualSpacing/>
              <w:rPr>
                <w:sz w:val="16"/>
                <w:szCs w:val="16"/>
              </w:rPr>
            </w:pPr>
            <w:r w:rsidRPr="00120C3D">
              <w:rPr>
                <w:sz w:val="16"/>
                <w:szCs w:val="16"/>
              </w:rPr>
              <w:t xml:space="preserve">7.59 </w:t>
            </w:r>
          </w:p>
        </w:tc>
        <w:tc>
          <w:tcPr>
            <w:tcW w:w="866" w:type="dxa"/>
          </w:tcPr>
          <w:p w14:paraId="39B95730" w14:textId="77777777" w:rsidR="007E3F6B" w:rsidRPr="00120C3D" w:rsidRDefault="007E3F6B" w:rsidP="004665AC">
            <w:pPr>
              <w:contextualSpacing/>
              <w:rPr>
                <w:sz w:val="16"/>
                <w:szCs w:val="16"/>
              </w:rPr>
            </w:pPr>
            <w:r w:rsidRPr="00120C3D">
              <w:rPr>
                <w:sz w:val="16"/>
                <w:szCs w:val="16"/>
              </w:rPr>
              <w:t>90.38%</w:t>
            </w:r>
          </w:p>
        </w:tc>
        <w:tc>
          <w:tcPr>
            <w:tcW w:w="866" w:type="dxa"/>
          </w:tcPr>
          <w:p w14:paraId="1652A4DB" w14:textId="77777777" w:rsidR="007E3F6B" w:rsidRPr="00120C3D" w:rsidRDefault="007E3F6B" w:rsidP="004665AC">
            <w:pPr>
              <w:contextualSpacing/>
              <w:rPr>
                <w:sz w:val="16"/>
                <w:szCs w:val="16"/>
              </w:rPr>
            </w:pPr>
            <w:r w:rsidRPr="00120C3D">
              <w:rPr>
                <w:sz w:val="16"/>
                <w:szCs w:val="16"/>
              </w:rPr>
              <w:t xml:space="preserve">4.01 </w:t>
            </w:r>
          </w:p>
        </w:tc>
        <w:tc>
          <w:tcPr>
            <w:tcW w:w="866" w:type="dxa"/>
          </w:tcPr>
          <w:p w14:paraId="7B8B25EB" w14:textId="77777777" w:rsidR="007E3F6B" w:rsidRPr="00120C3D" w:rsidRDefault="007E3F6B" w:rsidP="004665AC">
            <w:pPr>
              <w:contextualSpacing/>
              <w:rPr>
                <w:sz w:val="16"/>
                <w:szCs w:val="16"/>
              </w:rPr>
            </w:pPr>
            <w:r w:rsidRPr="00120C3D">
              <w:rPr>
                <w:sz w:val="16"/>
                <w:szCs w:val="16"/>
              </w:rPr>
              <w:t xml:space="preserve">8.05 </w:t>
            </w:r>
          </w:p>
        </w:tc>
        <w:tc>
          <w:tcPr>
            <w:tcW w:w="866" w:type="dxa"/>
          </w:tcPr>
          <w:p w14:paraId="243AA9B3" w14:textId="77777777" w:rsidR="007E3F6B" w:rsidRPr="00120C3D" w:rsidRDefault="007E3F6B" w:rsidP="004665AC">
            <w:pPr>
              <w:contextualSpacing/>
              <w:rPr>
                <w:sz w:val="16"/>
                <w:szCs w:val="16"/>
              </w:rPr>
            </w:pPr>
            <w:r w:rsidRPr="00120C3D">
              <w:rPr>
                <w:sz w:val="16"/>
                <w:szCs w:val="16"/>
              </w:rPr>
              <w:t>100.86%</w:t>
            </w:r>
          </w:p>
        </w:tc>
        <w:tc>
          <w:tcPr>
            <w:tcW w:w="866" w:type="dxa"/>
          </w:tcPr>
          <w:p w14:paraId="798CFF48" w14:textId="77777777" w:rsidR="007E3F6B" w:rsidRPr="00120C3D" w:rsidRDefault="007E3F6B" w:rsidP="004665AC">
            <w:pPr>
              <w:contextualSpacing/>
              <w:rPr>
                <w:sz w:val="16"/>
                <w:szCs w:val="16"/>
              </w:rPr>
            </w:pPr>
            <w:r w:rsidRPr="00120C3D">
              <w:rPr>
                <w:sz w:val="16"/>
                <w:szCs w:val="16"/>
              </w:rPr>
              <w:t xml:space="preserve">4.26 </w:t>
            </w:r>
          </w:p>
        </w:tc>
        <w:tc>
          <w:tcPr>
            <w:tcW w:w="866" w:type="dxa"/>
          </w:tcPr>
          <w:p w14:paraId="312A6365" w14:textId="77777777" w:rsidR="007E3F6B" w:rsidRPr="00120C3D" w:rsidRDefault="007E3F6B" w:rsidP="004665AC">
            <w:pPr>
              <w:contextualSpacing/>
              <w:rPr>
                <w:sz w:val="16"/>
                <w:szCs w:val="16"/>
              </w:rPr>
            </w:pPr>
            <w:r w:rsidRPr="00120C3D">
              <w:rPr>
                <w:sz w:val="16"/>
                <w:szCs w:val="16"/>
              </w:rPr>
              <w:t xml:space="preserve">9.28 </w:t>
            </w:r>
          </w:p>
        </w:tc>
        <w:tc>
          <w:tcPr>
            <w:tcW w:w="866" w:type="dxa"/>
          </w:tcPr>
          <w:p w14:paraId="4233E572" w14:textId="77777777" w:rsidR="007E3F6B" w:rsidRPr="00120C3D" w:rsidRDefault="007E3F6B" w:rsidP="004665AC">
            <w:pPr>
              <w:contextualSpacing/>
              <w:rPr>
                <w:sz w:val="16"/>
                <w:szCs w:val="16"/>
              </w:rPr>
            </w:pPr>
            <w:r w:rsidRPr="00120C3D">
              <w:rPr>
                <w:sz w:val="16"/>
                <w:szCs w:val="16"/>
              </w:rPr>
              <w:t>117.62%</w:t>
            </w:r>
          </w:p>
        </w:tc>
      </w:tr>
      <w:tr w:rsidR="007E3F6B" w14:paraId="16469677" w14:textId="77777777" w:rsidTr="004665AC">
        <w:tc>
          <w:tcPr>
            <w:tcW w:w="1129" w:type="dxa"/>
            <w:vMerge/>
            <w:vAlign w:val="center"/>
          </w:tcPr>
          <w:p w14:paraId="0A2C6737" w14:textId="77777777" w:rsidR="007E3F6B" w:rsidRDefault="007E3F6B" w:rsidP="004665AC">
            <w:pPr>
              <w:contextualSpacing/>
              <w:rPr>
                <w:b/>
                <w:sz w:val="16"/>
                <w:szCs w:val="16"/>
              </w:rPr>
            </w:pPr>
          </w:p>
        </w:tc>
        <w:tc>
          <w:tcPr>
            <w:tcW w:w="709" w:type="dxa"/>
            <w:vAlign w:val="center"/>
          </w:tcPr>
          <w:p w14:paraId="64805722" w14:textId="77777777" w:rsidR="007E3F6B" w:rsidRDefault="007E3F6B" w:rsidP="004665AC">
            <w:pPr>
              <w:contextualSpacing/>
              <w:rPr>
                <w:b/>
                <w:sz w:val="16"/>
                <w:szCs w:val="16"/>
              </w:rPr>
            </w:pPr>
            <w:r>
              <w:rPr>
                <w:b/>
                <w:sz w:val="16"/>
                <w:szCs w:val="16"/>
              </w:rPr>
              <w:t>50%</w:t>
            </w:r>
          </w:p>
        </w:tc>
        <w:tc>
          <w:tcPr>
            <w:tcW w:w="865" w:type="dxa"/>
          </w:tcPr>
          <w:p w14:paraId="2A9BAF5C" w14:textId="77777777" w:rsidR="007E3F6B" w:rsidRPr="00120C3D" w:rsidRDefault="007E3F6B" w:rsidP="004665AC">
            <w:pPr>
              <w:contextualSpacing/>
              <w:rPr>
                <w:sz w:val="16"/>
                <w:szCs w:val="16"/>
              </w:rPr>
            </w:pPr>
            <w:r w:rsidRPr="00120C3D">
              <w:rPr>
                <w:sz w:val="16"/>
                <w:szCs w:val="16"/>
              </w:rPr>
              <w:t xml:space="preserve">12.83 </w:t>
            </w:r>
          </w:p>
        </w:tc>
        <w:tc>
          <w:tcPr>
            <w:tcW w:w="866" w:type="dxa"/>
          </w:tcPr>
          <w:p w14:paraId="31A32780" w14:textId="77777777" w:rsidR="007E3F6B" w:rsidRPr="00120C3D" w:rsidRDefault="007E3F6B" w:rsidP="004665AC">
            <w:pPr>
              <w:contextualSpacing/>
              <w:rPr>
                <w:sz w:val="16"/>
                <w:szCs w:val="16"/>
              </w:rPr>
            </w:pPr>
            <w:r w:rsidRPr="00120C3D">
              <w:rPr>
                <w:sz w:val="16"/>
                <w:szCs w:val="16"/>
              </w:rPr>
              <w:t xml:space="preserve">22.68 </w:t>
            </w:r>
          </w:p>
        </w:tc>
        <w:tc>
          <w:tcPr>
            <w:tcW w:w="866" w:type="dxa"/>
          </w:tcPr>
          <w:p w14:paraId="5B2F337D" w14:textId="77777777" w:rsidR="007E3F6B" w:rsidRPr="00120C3D" w:rsidRDefault="007E3F6B" w:rsidP="004665AC">
            <w:pPr>
              <w:contextualSpacing/>
              <w:rPr>
                <w:sz w:val="16"/>
                <w:szCs w:val="16"/>
              </w:rPr>
            </w:pPr>
            <w:r w:rsidRPr="00120C3D">
              <w:rPr>
                <w:sz w:val="16"/>
                <w:szCs w:val="16"/>
              </w:rPr>
              <w:t>76.79%</w:t>
            </w:r>
          </w:p>
        </w:tc>
        <w:tc>
          <w:tcPr>
            <w:tcW w:w="866" w:type="dxa"/>
          </w:tcPr>
          <w:p w14:paraId="3CD72205" w14:textId="77777777" w:rsidR="007E3F6B" w:rsidRPr="00120C3D" w:rsidRDefault="007E3F6B" w:rsidP="004665AC">
            <w:pPr>
              <w:contextualSpacing/>
              <w:rPr>
                <w:sz w:val="16"/>
                <w:szCs w:val="16"/>
              </w:rPr>
            </w:pPr>
            <w:r w:rsidRPr="00120C3D">
              <w:rPr>
                <w:sz w:val="16"/>
                <w:szCs w:val="16"/>
              </w:rPr>
              <w:t xml:space="preserve">11.78 </w:t>
            </w:r>
          </w:p>
        </w:tc>
        <w:tc>
          <w:tcPr>
            <w:tcW w:w="866" w:type="dxa"/>
          </w:tcPr>
          <w:p w14:paraId="2440EAF7" w14:textId="77777777" w:rsidR="007E3F6B" w:rsidRPr="00120C3D" w:rsidRDefault="007E3F6B" w:rsidP="004665AC">
            <w:pPr>
              <w:contextualSpacing/>
              <w:rPr>
                <w:sz w:val="16"/>
                <w:szCs w:val="16"/>
              </w:rPr>
            </w:pPr>
            <w:r w:rsidRPr="00120C3D">
              <w:rPr>
                <w:sz w:val="16"/>
                <w:szCs w:val="16"/>
              </w:rPr>
              <w:t xml:space="preserve">24.16 </w:t>
            </w:r>
          </w:p>
        </w:tc>
        <w:tc>
          <w:tcPr>
            <w:tcW w:w="866" w:type="dxa"/>
          </w:tcPr>
          <w:p w14:paraId="6982D4B4" w14:textId="77777777" w:rsidR="007E3F6B" w:rsidRPr="00120C3D" w:rsidRDefault="007E3F6B" w:rsidP="004665AC">
            <w:pPr>
              <w:contextualSpacing/>
              <w:rPr>
                <w:sz w:val="16"/>
                <w:szCs w:val="16"/>
              </w:rPr>
            </w:pPr>
            <w:r w:rsidRPr="00120C3D">
              <w:rPr>
                <w:sz w:val="16"/>
                <w:szCs w:val="16"/>
              </w:rPr>
              <w:t>105.05%</w:t>
            </w:r>
          </w:p>
        </w:tc>
        <w:tc>
          <w:tcPr>
            <w:tcW w:w="866" w:type="dxa"/>
          </w:tcPr>
          <w:p w14:paraId="5B26E876" w14:textId="77777777" w:rsidR="007E3F6B" w:rsidRPr="00120C3D" w:rsidRDefault="007E3F6B" w:rsidP="004665AC">
            <w:pPr>
              <w:contextualSpacing/>
              <w:rPr>
                <w:sz w:val="16"/>
                <w:szCs w:val="16"/>
              </w:rPr>
            </w:pPr>
            <w:r w:rsidRPr="00120C3D">
              <w:rPr>
                <w:sz w:val="16"/>
                <w:szCs w:val="16"/>
              </w:rPr>
              <w:t xml:space="preserve">13.08 </w:t>
            </w:r>
          </w:p>
        </w:tc>
        <w:tc>
          <w:tcPr>
            <w:tcW w:w="866" w:type="dxa"/>
          </w:tcPr>
          <w:p w14:paraId="7EB0E65B" w14:textId="77777777" w:rsidR="007E3F6B" w:rsidRPr="00120C3D" w:rsidRDefault="007E3F6B" w:rsidP="004665AC">
            <w:pPr>
              <w:contextualSpacing/>
              <w:rPr>
                <w:sz w:val="16"/>
                <w:szCs w:val="16"/>
              </w:rPr>
            </w:pPr>
            <w:r w:rsidRPr="00120C3D">
              <w:rPr>
                <w:sz w:val="16"/>
                <w:szCs w:val="16"/>
              </w:rPr>
              <w:t xml:space="preserve">36.54 </w:t>
            </w:r>
          </w:p>
        </w:tc>
        <w:tc>
          <w:tcPr>
            <w:tcW w:w="866" w:type="dxa"/>
          </w:tcPr>
          <w:p w14:paraId="63823C0C" w14:textId="77777777" w:rsidR="007E3F6B" w:rsidRPr="00120C3D" w:rsidRDefault="007E3F6B" w:rsidP="004665AC">
            <w:pPr>
              <w:contextualSpacing/>
              <w:rPr>
                <w:sz w:val="16"/>
                <w:szCs w:val="16"/>
              </w:rPr>
            </w:pPr>
            <w:r w:rsidRPr="00120C3D">
              <w:rPr>
                <w:sz w:val="16"/>
                <w:szCs w:val="16"/>
              </w:rPr>
              <w:t>179.35%</w:t>
            </w:r>
          </w:p>
        </w:tc>
      </w:tr>
      <w:tr w:rsidR="007E3F6B" w14:paraId="1923B36A" w14:textId="77777777" w:rsidTr="004665AC">
        <w:tc>
          <w:tcPr>
            <w:tcW w:w="1129" w:type="dxa"/>
            <w:vAlign w:val="center"/>
          </w:tcPr>
          <w:p w14:paraId="2D07219B" w14:textId="77777777" w:rsidR="007E3F6B" w:rsidRDefault="007E3F6B" w:rsidP="004665AC">
            <w:pPr>
              <w:contextualSpacing/>
              <w:rPr>
                <w:b/>
                <w:sz w:val="16"/>
                <w:szCs w:val="16"/>
              </w:rPr>
            </w:pPr>
            <w:r>
              <w:rPr>
                <w:b/>
                <w:sz w:val="16"/>
                <w:szCs w:val="16"/>
              </w:rPr>
              <w:t>DL RU (%)</w:t>
            </w:r>
          </w:p>
        </w:tc>
        <w:tc>
          <w:tcPr>
            <w:tcW w:w="709" w:type="dxa"/>
            <w:vAlign w:val="center"/>
          </w:tcPr>
          <w:p w14:paraId="05A11100" w14:textId="77777777" w:rsidR="007E3F6B" w:rsidRDefault="007E3F6B" w:rsidP="004665AC">
            <w:pPr>
              <w:contextualSpacing/>
              <w:rPr>
                <w:b/>
                <w:sz w:val="16"/>
                <w:szCs w:val="16"/>
              </w:rPr>
            </w:pPr>
            <w:r>
              <w:rPr>
                <w:b/>
                <w:sz w:val="16"/>
                <w:szCs w:val="16"/>
              </w:rPr>
              <w:t>Type-1</w:t>
            </w:r>
          </w:p>
        </w:tc>
        <w:tc>
          <w:tcPr>
            <w:tcW w:w="865" w:type="dxa"/>
          </w:tcPr>
          <w:p w14:paraId="0F15F0BD" w14:textId="77777777" w:rsidR="007E3F6B" w:rsidRPr="00120C3D" w:rsidRDefault="007E3F6B" w:rsidP="004665AC">
            <w:pPr>
              <w:contextualSpacing/>
              <w:rPr>
                <w:sz w:val="16"/>
                <w:szCs w:val="16"/>
              </w:rPr>
            </w:pPr>
            <w:r w:rsidRPr="00120C3D">
              <w:rPr>
                <w:sz w:val="16"/>
                <w:szCs w:val="16"/>
              </w:rPr>
              <w:t>6.37%</w:t>
            </w:r>
          </w:p>
        </w:tc>
        <w:tc>
          <w:tcPr>
            <w:tcW w:w="866" w:type="dxa"/>
          </w:tcPr>
          <w:p w14:paraId="57C13DED" w14:textId="77777777" w:rsidR="007E3F6B" w:rsidRPr="00120C3D" w:rsidRDefault="007E3F6B" w:rsidP="004665AC">
            <w:pPr>
              <w:contextualSpacing/>
              <w:rPr>
                <w:sz w:val="16"/>
                <w:szCs w:val="16"/>
              </w:rPr>
            </w:pPr>
            <w:r w:rsidRPr="00120C3D">
              <w:rPr>
                <w:sz w:val="16"/>
                <w:szCs w:val="16"/>
              </w:rPr>
              <w:t>9.72%</w:t>
            </w:r>
          </w:p>
        </w:tc>
        <w:tc>
          <w:tcPr>
            <w:tcW w:w="866" w:type="dxa"/>
          </w:tcPr>
          <w:p w14:paraId="2B71A0F0" w14:textId="77777777" w:rsidR="007E3F6B" w:rsidRPr="00120C3D" w:rsidRDefault="007E3F6B" w:rsidP="004665AC">
            <w:pPr>
              <w:contextualSpacing/>
              <w:rPr>
                <w:sz w:val="16"/>
                <w:szCs w:val="16"/>
              </w:rPr>
            </w:pPr>
          </w:p>
        </w:tc>
        <w:tc>
          <w:tcPr>
            <w:tcW w:w="866" w:type="dxa"/>
          </w:tcPr>
          <w:p w14:paraId="4137E9FC" w14:textId="77777777" w:rsidR="007E3F6B" w:rsidRPr="00120C3D" w:rsidRDefault="007E3F6B" w:rsidP="004665AC">
            <w:pPr>
              <w:contextualSpacing/>
              <w:rPr>
                <w:sz w:val="16"/>
                <w:szCs w:val="16"/>
              </w:rPr>
            </w:pPr>
            <w:r w:rsidRPr="00120C3D">
              <w:rPr>
                <w:sz w:val="16"/>
                <w:szCs w:val="16"/>
              </w:rPr>
              <w:t>20.73%</w:t>
            </w:r>
          </w:p>
        </w:tc>
        <w:tc>
          <w:tcPr>
            <w:tcW w:w="866" w:type="dxa"/>
          </w:tcPr>
          <w:p w14:paraId="19183760" w14:textId="77777777" w:rsidR="007E3F6B" w:rsidRPr="00120C3D" w:rsidRDefault="007E3F6B" w:rsidP="004665AC">
            <w:pPr>
              <w:contextualSpacing/>
              <w:rPr>
                <w:sz w:val="16"/>
                <w:szCs w:val="16"/>
              </w:rPr>
            </w:pPr>
            <w:r w:rsidRPr="00120C3D">
              <w:rPr>
                <w:sz w:val="16"/>
                <w:szCs w:val="16"/>
              </w:rPr>
              <w:t>27.55%</w:t>
            </w:r>
          </w:p>
        </w:tc>
        <w:tc>
          <w:tcPr>
            <w:tcW w:w="866" w:type="dxa"/>
          </w:tcPr>
          <w:p w14:paraId="511114A6" w14:textId="77777777" w:rsidR="007E3F6B" w:rsidRPr="00120C3D" w:rsidRDefault="007E3F6B" w:rsidP="004665AC">
            <w:pPr>
              <w:contextualSpacing/>
              <w:rPr>
                <w:sz w:val="16"/>
                <w:szCs w:val="16"/>
              </w:rPr>
            </w:pPr>
          </w:p>
        </w:tc>
        <w:tc>
          <w:tcPr>
            <w:tcW w:w="866" w:type="dxa"/>
          </w:tcPr>
          <w:p w14:paraId="1751F5AE" w14:textId="77777777" w:rsidR="007E3F6B" w:rsidRPr="00120C3D" w:rsidRDefault="007E3F6B" w:rsidP="004665AC">
            <w:pPr>
              <w:contextualSpacing/>
              <w:rPr>
                <w:sz w:val="16"/>
                <w:szCs w:val="16"/>
              </w:rPr>
            </w:pPr>
            <w:r w:rsidRPr="00120C3D">
              <w:rPr>
                <w:sz w:val="16"/>
                <w:szCs w:val="16"/>
              </w:rPr>
              <w:t>41.76%</w:t>
            </w:r>
          </w:p>
        </w:tc>
        <w:tc>
          <w:tcPr>
            <w:tcW w:w="866" w:type="dxa"/>
          </w:tcPr>
          <w:p w14:paraId="3E4AD1BA" w14:textId="77777777" w:rsidR="007E3F6B" w:rsidRPr="00120C3D" w:rsidRDefault="007E3F6B" w:rsidP="004665AC">
            <w:pPr>
              <w:contextualSpacing/>
              <w:rPr>
                <w:sz w:val="16"/>
                <w:szCs w:val="16"/>
              </w:rPr>
            </w:pPr>
            <w:r w:rsidRPr="00120C3D">
              <w:rPr>
                <w:sz w:val="16"/>
                <w:szCs w:val="16"/>
              </w:rPr>
              <w:t>50.11%</w:t>
            </w:r>
          </w:p>
        </w:tc>
        <w:tc>
          <w:tcPr>
            <w:tcW w:w="866" w:type="dxa"/>
          </w:tcPr>
          <w:p w14:paraId="575CAB47" w14:textId="77777777" w:rsidR="007E3F6B" w:rsidRPr="00120C3D" w:rsidRDefault="007E3F6B" w:rsidP="004665AC">
            <w:pPr>
              <w:contextualSpacing/>
              <w:rPr>
                <w:sz w:val="16"/>
                <w:szCs w:val="16"/>
              </w:rPr>
            </w:pPr>
          </w:p>
        </w:tc>
      </w:tr>
      <w:tr w:rsidR="007E3F6B" w14:paraId="74638BE7" w14:textId="77777777" w:rsidTr="004665AC">
        <w:tc>
          <w:tcPr>
            <w:tcW w:w="1129" w:type="dxa"/>
            <w:vAlign w:val="center"/>
          </w:tcPr>
          <w:p w14:paraId="09A69D36" w14:textId="77777777" w:rsidR="007E3F6B" w:rsidRDefault="007E3F6B" w:rsidP="004665AC">
            <w:pPr>
              <w:contextualSpacing/>
              <w:rPr>
                <w:b/>
                <w:sz w:val="16"/>
                <w:szCs w:val="16"/>
              </w:rPr>
            </w:pPr>
            <w:r>
              <w:rPr>
                <w:b/>
                <w:sz w:val="16"/>
                <w:szCs w:val="16"/>
              </w:rPr>
              <w:t>UL RU (%)</w:t>
            </w:r>
          </w:p>
        </w:tc>
        <w:tc>
          <w:tcPr>
            <w:tcW w:w="709" w:type="dxa"/>
            <w:vAlign w:val="center"/>
          </w:tcPr>
          <w:p w14:paraId="57E9E0D4" w14:textId="77777777" w:rsidR="007E3F6B" w:rsidRDefault="007E3F6B" w:rsidP="004665AC">
            <w:pPr>
              <w:contextualSpacing/>
              <w:rPr>
                <w:b/>
                <w:sz w:val="16"/>
                <w:szCs w:val="16"/>
              </w:rPr>
            </w:pPr>
            <w:r>
              <w:rPr>
                <w:b/>
                <w:sz w:val="16"/>
                <w:szCs w:val="16"/>
              </w:rPr>
              <w:t xml:space="preserve">Type-1 </w:t>
            </w:r>
          </w:p>
        </w:tc>
        <w:tc>
          <w:tcPr>
            <w:tcW w:w="865" w:type="dxa"/>
          </w:tcPr>
          <w:p w14:paraId="42631868" w14:textId="77777777" w:rsidR="007E3F6B" w:rsidRPr="00120C3D" w:rsidRDefault="007E3F6B" w:rsidP="004665AC">
            <w:pPr>
              <w:contextualSpacing/>
              <w:rPr>
                <w:sz w:val="16"/>
                <w:szCs w:val="16"/>
              </w:rPr>
            </w:pPr>
            <w:r w:rsidRPr="00120C3D">
              <w:rPr>
                <w:sz w:val="16"/>
                <w:szCs w:val="16"/>
              </w:rPr>
              <w:t>3.28%</w:t>
            </w:r>
          </w:p>
        </w:tc>
        <w:tc>
          <w:tcPr>
            <w:tcW w:w="866" w:type="dxa"/>
          </w:tcPr>
          <w:p w14:paraId="6EAC1D21" w14:textId="77777777" w:rsidR="007E3F6B" w:rsidRPr="00120C3D" w:rsidRDefault="007E3F6B" w:rsidP="004665AC">
            <w:pPr>
              <w:contextualSpacing/>
              <w:rPr>
                <w:sz w:val="16"/>
                <w:szCs w:val="16"/>
              </w:rPr>
            </w:pPr>
            <w:r w:rsidRPr="00120C3D">
              <w:rPr>
                <w:sz w:val="16"/>
                <w:szCs w:val="16"/>
              </w:rPr>
              <w:t>2.07%</w:t>
            </w:r>
          </w:p>
        </w:tc>
        <w:tc>
          <w:tcPr>
            <w:tcW w:w="866" w:type="dxa"/>
          </w:tcPr>
          <w:p w14:paraId="5BE6628A" w14:textId="77777777" w:rsidR="007E3F6B" w:rsidRPr="00120C3D" w:rsidRDefault="007E3F6B" w:rsidP="004665AC">
            <w:pPr>
              <w:contextualSpacing/>
              <w:rPr>
                <w:sz w:val="16"/>
                <w:szCs w:val="16"/>
              </w:rPr>
            </w:pPr>
          </w:p>
        </w:tc>
        <w:tc>
          <w:tcPr>
            <w:tcW w:w="866" w:type="dxa"/>
          </w:tcPr>
          <w:p w14:paraId="305F232C" w14:textId="77777777" w:rsidR="007E3F6B" w:rsidRPr="00120C3D" w:rsidRDefault="007E3F6B" w:rsidP="004665AC">
            <w:pPr>
              <w:contextualSpacing/>
              <w:rPr>
                <w:sz w:val="16"/>
                <w:szCs w:val="16"/>
              </w:rPr>
            </w:pPr>
            <w:r w:rsidRPr="00120C3D">
              <w:rPr>
                <w:sz w:val="16"/>
                <w:szCs w:val="16"/>
              </w:rPr>
              <w:t>7.35%</w:t>
            </w:r>
          </w:p>
        </w:tc>
        <w:tc>
          <w:tcPr>
            <w:tcW w:w="866" w:type="dxa"/>
          </w:tcPr>
          <w:p w14:paraId="4CD51D0F" w14:textId="77777777" w:rsidR="007E3F6B" w:rsidRPr="00120C3D" w:rsidRDefault="007E3F6B" w:rsidP="004665AC">
            <w:pPr>
              <w:contextualSpacing/>
              <w:rPr>
                <w:sz w:val="16"/>
                <w:szCs w:val="16"/>
              </w:rPr>
            </w:pPr>
            <w:r w:rsidRPr="00120C3D">
              <w:rPr>
                <w:sz w:val="16"/>
                <w:szCs w:val="16"/>
              </w:rPr>
              <w:t>3.43%</w:t>
            </w:r>
          </w:p>
        </w:tc>
        <w:tc>
          <w:tcPr>
            <w:tcW w:w="866" w:type="dxa"/>
          </w:tcPr>
          <w:p w14:paraId="26C8ACA1" w14:textId="77777777" w:rsidR="007E3F6B" w:rsidRPr="00120C3D" w:rsidRDefault="007E3F6B" w:rsidP="004665AC">
            <w:pPr>
              <w:contextualSpacing/>
              <w:rPr>
                <w:sz w:val="16"/>
                <w:szCs w:val="16"/>
              </w:rPr>
            </w:pPr>
          </w:p>
        </w:tc>
        <w:tc>
          <w:tcPr>
            <w:tcW w:w="866" w:type="dxa"/>
          </w:tcPr>
          <w:p w14:paraId="7B9370B4" w14:textId="77777777" w:rsidR="007E3F6B" w:rsidRPr="00120C3D" w:rsidRDefault="007E3F6B" w:rsidP="004665AC">
            <w:pPr>
              <w:contextualSpacing/>
              <w:rPr>
                <w:sz w:val="16"/>
                <w:szCs w:val="16"/>
              </w:rPr>
            </w:pPr>
            <w:r w:rsidRPr="00120C3D">
              <w:rPr>
                <w:sz w:val="16"/>
                <w:szCs w:val="16"/>
              </w:rPr>
              <w:t>12.46%</w:t>
            </w:r>
          </w:p>
        </w:tc>
        <w:tc>
          <w:tcPr>
            <w:tcW w:w="866" w:type="dxa"/>
          </w:tcPr>
          <w:p w14:paraId="6257AFE3" w14:textId="77777777" w:rsidR="007E3F6B" w:rsidRPr="00120C3D" w:rsidRDefault="007E3F6B" w:rsidP="004665AC">
            <w:pPr>
              <w:contextualSpacing/>
              <w:rPr>
                <w:sz w:val="16"/>
                <w:szCs w:val="16"/>
              </w:rPr>
            </w:pPr>
            <w:r w:rsidRPr="00120C3D">
              <w:rPr>
                <w:sz w:val="16"/>
                <w:szCs w:val="16"/>
              </w:rPr>
              <w:t>7.17%</w:t>
            </w:r>
          </w:p>
        </w:tc>
        <w:tc>
          <w:tcPr>
            <w:tcW w:w="866" w:type="dxa"/>
          </w:tcPr>
          <w:p w14:paraId="5903731A" w14:textId="77777777" w:rsidR="007E3F6B" w:rsidRPr="00120C3D" w:rsidRDefault="007E3F6B" w:rsidP="004665AC">
            <w:pPr>
              <w:contextualSpacing/>
              <w:rPr>
                <w:sz w:val="16"/>
                <w:szCs w:val="16"/>
              </w:rPr>
            </w:pPr>
          </w:p>
        </w:tc>
      </w:tr>
      <w:tr w:rsidR="007E3F6B" w14:paraId="3BFCCCD9" w14:textId="77777777" w:rsidTr="004665AC">
        <w:tc>
          <w:tcPr>
            <w:tcW w:w="9631" w:type="dxa"/>
            <w:gridSpan w:val="11"/>
            <w:vAlign w:val="center"/>
          </w:tcPr>
          <w:p w14:paraId="29FB067E" w14:textId="77777777" w:rsidR="007E3F6B" w:rsidRDefault="007E3F6B" w:rsidP="004665AC">
            <w:pPr>
              <w:contextualSpacing/>
              <w:rPr>
                <w:sz w:val="16"/>
                <w:szCs w:val="16"/>
              </w:rPr>
            </w:pPr>
            <w:r>
              <w:rPr>
                <w:sz w:val="16"/>
                <w:szCs w:val="16"/>
              </w:rPr>
              <w:t>Note:</w:t>
            </w:r>
            <w:r>
              <w:rPr>
                <w:sz w:val="16"/>
                <w:szCs w:val="16"/>
              </w:rPr>
              <w:br/>
              <w:t>- For UPT, the gain can be calculated as: Gain (%) = Target UPT / Baseline UPT - 1</w:t>
            </w:r>
          </w:p>
          <w:p w14:paraId="1E34E711" w14:textId="77777777" w:rsidR="007E3F6B" w:rsidRDefault="007E3F6B" w:rsidP="004665AC">
            <w:pPr>
              <w:contextualSpacing/>
              <w:rPr>
                <w:sz w:val="16"/>
                <w:szCs w:val="16"/>
              </w:rPr>
            </w:pPr>
            <w:r>
              <w:rPr>
                <w:sz w:val="16"/>
                <w:szCs w:val="16"/>
              </w:rPr>
              <w:t>- For Latency, the increase can be calculated as: Increase (%) = Target latency / Baseline latency - 1</w:t>
            </w:r>
          </w:p>
          <w:p w14:paraId="6E91421A" w14:textId="77777777" w:rsidR="007E3F6B" w:rsidRDefault="007E3F6B" w:rsidP="004665AC">
            <w:pPr>
              <w:contextualSpacing/>
              <w:rPr>
                <w:sz w:val="16"/>
                <w:szCs w:val="16"/>
              </w:rPr>
            </w:pPr>
            <w:r>
              <w:rPr>
                <w:sz w:val="16"/>
                <w:szCs w:val="16"/>
              </w:rPr>
              <w:t>- For RU, the increase can be calculated as: Increase (%) = Target RU (%) - Baseline RU (%)</w:t>
            </w:r>
          </w:p>
          <w:p w14:paraId="55A1D1DC" w14:textId="77777777" w:rsidR="007E3F6B" w:rsidRDefault="007E3F6B" w:rsidP="004665AC">
            <w:pPr>
              <w:contextualSpacing/>
              <w:rPr>
                <w:strike/>
              </w:rPr>
            </w:pPr>
            <w:r>
              <w:rPr>
                <w:rFonts w:eastAsia="Malgun Gothic" w:hint="eastAsia"/>
                <w:sz w:val="16"/>
                <w:szCs w:val="16"/>
                <w:lang w:eastAsia="ko-KR"/>
              </w:rPr>
              <w:t>-</w:t>
            </w:r>
            <w:r>
              <w:rPr>
                <w:rFonts w:eastAsia="Malgun Gothic"/>
                <w:sz w:val="16"/>
                <w:szCs w:val="16"/>
                <w:lang w:eastAsia="ko-KR"/>
              </w:rPr>
              <w:t xml:space="preserve"> </w:t>
            </w:r>
            <w:r w:rsidRPr="007B4CE9">
              <w:rPr>
                <w:rFonts w:eastAsia="Malgun Gothic"/>
                <w:sz w:val="16"/>
                <w:szCs w:val="16"/>
                <w:lang w:eastAsia="ko-KR"/>
              </w:rPr>
              <w:t>If the Gain/Increase for DL/UL Average-UPT is quoted as NaN%, it means that the throughput for the reference scheme (baseline) is zero</w:t>
            </w:r>
            <w:r>
              <w:rPr>
                <w:rFonts w:eastAsia="Malgun Gothic"/>
                <w:sz w:val="16"/>
                <w:szCs w:val="16"/>
                <w:lang w:eastAsia="ko-KR"/>
              </w:rPr>
              <w:t>.</w:t>
            </w:r>
          </w:p>
        </w:tc>
      </w:tr>
    </w:tbl>
    <w:p w14:paraId="6C4B7832" w14:textId="77777777" w:rsidR="007E3F6B" w:rsidRDefault="007E3F6B" w:rsidP="007E3F6B">
      <w:pPr>
        <w:pStyle w:val="L1bullet"/>
        <w:ind w:left="0" w:firstLine="0"/>
        <w:rPr>
          <w:lang w:val="en-US" w:eastAsia="zh-CN"/>
        </w:rPr>
      </w:pPr>
    </w:p>
    <w:p w14:paraId="264F0E6D" w14:textId="0083518D" w:rsidR="007E3F6B" w:rsidRDefault="007E3F6B">
      <w:pPr>
        <w:numPr>
          <w:ilvl w:val="0"/>
          <w:numId w:val="33"/>
        </w:numPr>
        <w:spacing w:line="252" w:lineRule="auto"/>
        <w:contextualSpacing/>
        <w:jc w:val="both"/>
      </w:pPr>
      <w:r>
        <w:t>Source 2 (</w:t>
      </w:r>
      <w:r w:rsidR="0002012B">
        <w:t>[24]</w:t>
      </w:r>
      <w:r>
        <w:t>):</w:t>
      </w:r>
    </w:p>
    <w:p w14:paraId="41E9339B" w14:textId="77777777" w:rsidR="007E3F6B" w:rsidRDefault="007E3F6B" w:rsidP="007E3F6B">
      <w:pPr>
        <w:spacing w:after="0"/>
        <w:rPr>
          <w:b/>
          <w:bCs/>
          <w:u w:val="single"/>
        </w:rPr>
      </w:pPr>
      <w:r>
        <w:rPr>
          <w:b/>
          <w:bCs/>
          <w:u w:val="single"/>
        </w:rPr>
        <w:t>2-layer Scenario B (FR1)</w:t>
      </w:r>
    </w:p>
    <w:p w14:paraId="2A6D8A24" w14:textId="77777777" w:rsidR="007E3F6B" w:rsidRDefault="007E3F6B" w:rsidP="007E3F6B">
      <w:pPr>
        <w:spacing w:after="0"/>
        <w:rPr>
          <w:b/>
          <w:bCs/>
          <w:u w:val="single"/>
        </w:rPr>
      </w:pPr>
    </w:p>
    <w:p w14:paraId="47594FD5" w14:textId="77777777" w:rsidR="007E3F6B" w:rsidRDefault="007E3F6B" w:rsidP="007E3F6B">
      <w:pPr>
        <w:spacing w:after="0"/>
        <w:rPr>
          <w:lang w:val="en-US" w:eastAsia="zh-CN"/>
        </w:rPr>
      </w:pPr>
      <w:r>
        <w:rPr>
          <w:lang w:val="en-US" w:eastAsia="zh-CN"/>
        </w:rPr>
        <w:t>Large Packet Size</w:t>
      </w:r>
    </w:p>
    <w:p w14:paraId="48588687" w14:textId="77777777" w:rsidR="007E3F6B" w:rsidRDefault="007E3F6B" w:rsidP="007E3F6B">
      <w:pPr>
        <w:spacing w:after="0"/>
        <w:rPr>
          <w:lang w:val="en-US"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616"/>
        <w:gridCol w:w="847"/>
        <w:gridCol w:w="847"/>
        <w:gridCol w:w="949"/>
        <w:gridCol w:w="847"/>
        <w:gridCol w:w="951"/>
        <w:gridCol w:w="949"/>
        <w:gridCol w:w="886"/>
        <w:gridCol w:w="951"/>
        <w:gridCol w:w="949"/>
      </w:tblGrid>
      <w:tr w:rsidR="007E3F6B" w14:paraId="41E84BFB" w14:textId="77777777" w:rsidTr="004665AC">
        <w:tc>
          <w:tcPr>
            <w:tcW w:w="1455" w:type="dxa"/>
            <w:gridSpan w:val="2"/>
            <w:shd w:val="clear" w:color="auto" w:fill="auto"/>
            <w:vAlign w:val="center"/>
          </w:tcPr>
          <w:p w14:paraId="072DD551" w14:textId="77777777" w:rsidR="007E3F6B" w:rsidRDefault="007E3F6B" w:rsidP="004665AC">
            <w:pPr>
              <w:contextualSpacing/>
              <w:rPr>
                <w:i/>
                <w:sz w:val="16"/>
                <w:szCs w:val="16"/>
              </w:rPr>
            </w:pPr>
            <w:r>
              <w:rPr>
                <w:b/>
                <w:bCs/>
                <w:sz w:val="16"/>
                <w:szCs w:val="16"/>
              </w:rPr>
              <w:t>Layer-1</w:t>
            </w:r>
          </w:p>
        </w:tc>
        <w:tc>
          <w:tcPr>
            <w:tcW w:w="2643" w:type="dxa"/>
            <w:gridSpan w:val="3"/>
            <w:shd w:val="clear" w:color="auto" w:fill="auto"/>
            <w:vAlign w:val="center"/>
          </w:tcPr>
          <w:p w14:paraId="045D49F7" w14:textId="77777777" w:rsidR="007E3F6B" w:rsidRDefault="007E3F6B" w:rsidP="004665AC">
            <w:pPr>
              <w:contextualSpacing/>
              <w:jc w:val="center"/>
              <w:rPr>
                <w:b/>
                <w:bCs/>
                <w:sz w:val="16"/>
                <w:szCs w:val="16"/>
              </w:rPr>
            </w:pPr>
            <w:r>
              <w:rPr>
                <w:b/>
                <w:bCs/>
                <w:sz w:val="16"/>
                <w:szCs w:val="16"/>
              </w:rPr>
              <w:t>DL: Low, UL: Low</w:t>
            </w:r>
          </w:p>
        </w:tc>
        <w:tc>
          <w:tcPr>
            <w:tcW w:w="2747" w:type="dxa"/>
            <w:gridSpan w:val="3"/>
            <w:shd w:val="clear" w:color="auto" w:fill="auto"/>
            <w:vAlign w:val="center"/>
          </w:tcPr>
          <w:p w14:paraId="09EB2B6D" w14:textId="77777777" w:rsidR="007E3F6B" w:rsidRDefault="007E3F6B" w:rsidP="004665AC">
            <w:pPr>
              <w:contextualSpacing/>
              <w:jc w:val="center"/>
              <w:rPr>
                <w:b/>
                <w:bCs/>
                <w:sz w:val="16"/>
                <w:szCs w:val="16"/>
              </w:rPr>
            </w:pPr>
            <w:r>
              <w:rPr>
                <w:b/>
                <w:bCs/>
                <w:sz w:val="16"/>
                <w:szCs w:val="16"/>
              </w:rPr>
              <w:t>DL: Medium, UL: Medium</w:t>
            </w:r>
          </w:p>
        </w:tc>
        <w:tc>
          <w:tcPr>
            <w:tcW w:w="2786" w:type="dxa"/>
            <w:gridSpan w:val="3"/>
            <w:shd w:val="clear" w:color="auto" w:fill="auto"/>
            <w:vAlign w:val="center"/>
          </w:tcPr>
          <w:p w14:paraId="1DEDABE6" w14:textId="77777777" w:rsidR="007E3F6B" w:rsidRDefault="007E3F6B" w:rsidP="004665AC">
            <w:pPr>
              <w:contextualSpacing/>
              <w:jc w:val="center"/>
              <w:rPr>
                <w:b/>
                <w:sz w:val="16"/>
                <w:szCs w:val="16"/>
              </w:rPr>
            </w:pPr>
            <w:r>
              <w:rPr>
                <w:b/>
                <w:bCs/>
                <w:sz w:val="16"/>
                <w:szCs w:val="16"/>
              </w:rPr>
              <w:t>DL: High, UL: High</w:t>
            </w:r>
          </w:p>
        </w:tc>
      </w:tr>
      <w:tr w:rsidR="007E3F6B" w14:paraId="56FC60C1" w14:textId="77777777" w:rsidTr="004665AC">
        <w:tc>
          <w:tcPr>
            <w:tcW w:w="1455" w:type="dxa"/>
            <w:gridSpan w:val="2"/>
            <w:shd w:val="clear" w:color="auto" w:fill="auto"/>
            <w:vAlign w:val="center"/>
          </w:tcPr>
          <w:p w14:paraId="07B7A338" w14:textId="77777777" w:rsidR="007E3F6B" w:rsidRDefault="007E3F6B" w:rsidP="004665AC">
            <w:pPr>
              <w:contextualSpacing/>
              <w:rPr>
                <w:b/>
                <w:sz w:val="16"/>
                <w:szCs w:val="16"/>
              </w:rPr>
            </w:pPr>
          </w:p>
        </w:tc>
        <w:tc>
          <w:tcPr>
            <w:tcW w:w="847" w:type="dxa"/>
            <w:shd w:val="clear" w:color="auto" w:fill="auto"/>
            <w:vAlign w:val="center"/>
          </w:tcPr>
          <w:p w14:paraId="2AFD5650" w14:textId="77777777" w:rsidR="007E3F6B" w:rsidRDefault="007E3F6B" w:rsidP="004665AC">
            <w:pPr>
              <w:contextualSpacing/>
              <w:jc w:val="center"/>
              <w:rPr>
                <w:sz w:val="16"/>
                <w:szCs w:val="16"/>
                <w:highlight w:val="yellow"/>
              </w:rPr>
            </w:pPr>
            <w:r>
              <w:rPr>
                <w:sz w:val="16"/>
                <w:szCs w:val="16"/>
              </w:rPr>
              <w:t>Baseline operation</w:t>
            </w:r>
          </w:p>
        </w:tc>
        <w:tc>
          <w:tcPr>
            <w:tcW w:w="847" w:type="dxa"/>
            <w:shd w:val="clear" w:color="auto" w:fill="auto"/>
            <w:vAlign w:val="center"/>
          </w:tcPr>
          <w:p w14:paraId="53E51307" w14:textId="77777777" w:rsidR="007E3F6B" w:rsidRDefault="007E3F6B" w:rsidP="004665AC">
            <w:pPr>
              <w:contextualSpacing/>
              <w:jc w:val="center"/>
              <w:rPr>
                <w:sz w:val="16"/>
                <w:szCs w:val="16"/>
                <w:highlight w:val="yellow"/>
              </w:rPr>
            </w:pPr>
            <w:r>
              <w:rPr>
                <w:sz w:val="16"/>
                <w:szCs w:val="16"/>
              </w:rPr>
              <w:t>Target operation</w:t>
            </w:r>
          </w:p>
        </w:tc>
        <w:tc>
          <w:tcPr>
            <w:tcW w:w="949" w:type="dxa"/>
            <w:shd w:val="clear" w:color="auto" w:fill="auto"/>
            <w:vAlign w:val="center"/>
          </w:tcPr>
          <w:p w14:paraId="1617D6D3" w14:textId="77777777" w:rsidR="007E3F6B" w:rsidRDefault="007E3F6B" w:rsidP="004665AC">
            <w:pPr>
              <w:contextualSpacing/>
              <w:jc w:val="center"/>
              <w:rPr>
                <w:sz w:val="16"/>
                <w:szCs w:val="16"/>
                <w:highlight w:val="yellow"/>
              </w:rPr>
            </w:pPr>
            <w:r>
              <w:rPr>
                <w:sz w:val="16"/>
                <w:szCs w:val="16"/>
              </w:rPr>
              <w:t>Gain /Increase</w:t>
            </w:r>
          </w:p>
        </w:tc>
        <w:tc>
          <w:tcPr>
            <w:tcW w:w="847" w:type="dxa"/>
            <w:shd w:val="clear" w:color="auto" w:fill="auto"/>
            <w:vAlign w:val="center"/>
          </w:tcPr>
          <w:p w14:paraId="2B9929FB" w14:textId="77777777" w:rsidR="007E3F6B" w:rsidRDefault="007E3F6B" w:rsidP="004665AC">
            <w:pPr>
              <w:contextualSpacing/>
              <w:jc w:val="center"/>
              <w:rPr>
                <w:sz w:val="16"/>
                <w:szCs w:val="16"/>
                <w:highlight w:val="yellow"/>
              </w:rPr>
            </w:pPr>
            <w:r>
              <w:rPr>
                <w:sz w:val="16"/>
                <w:szCs w:val="16"/>
              </w:rPr>
              <w:t>Baseline operation</w:t>
            </w:r>
          </w:p>
        </w:tc>
        <w:tc>
          <w:tcPr>
            <w:tcW w:w="951" w:type="dxa"/>
            <w:shd w:val="clear" w:color="auto" w:fill="auto"/>
            <w:vAlign w:val="center"/>
          </w:tcPr>
          <w:p w14:paraId="2DEC470B" w14:textId="77777777" w:rsidR="007E3F6B" w:rsidRDefault="007E3F6B" w:rsidP="004665AC">
            <w:pPr>
              <w:contextualSpacing/>
              <w:jc w:val="center"/>
              <w:rPr>
                <w:sz w:val="16"/>
                <w:szCs w:val="16"/>
                <w:highlight w:val="yellow"/>
              </w:rPr>
            </w:pPr>
            <w:r>
              <w:rPr>
                <w:sz w:val="16"/>
                <w:szCs w:val="16"/>
              </w:rPr>
              <w:t>Target operation</w:t>
            </w:r>
          </w:p>
        </w:tc>
        <w:tc>
          <w:tcPr>
            <w:tcW w:w="949" w:type="dxa"/>
            <w:shd w:val="clear" w:color="auto" w:fill="auto"/>
            <w:vAlign w:val="center"/>
          </w:tcPr>
          <w:p w14:paraId="5C6E4810" w14:textId="77777777" w:rsidR="007E3F6B" w:rsidRDefault="007E3F6B" w:rsidP="004665AC">
            <w:pPr>
              <w:contextualSpacing/>
              <w:jc w:val="center"/>
              <w:rPr>
                <w:sz w:val="16"/>
                <w:szCs w:val="16"/>
                <w:highlight w:val="yellow"/>
              </w:rPr>
            </w:pPr>
            <w:r>
              <w:rPr>
                <w:sz w:val="16"/>
                <w:szCs w:val="16"/>
              </w:rPr>
              <w:t>Gain /Increase</w:t>
            </w:r>
          </w:p>
        </w:tc>
        <w:tc>
          <w:tcPr>
            <w:tcW w:w="886" w:type="dxa"/>
            <w:shd w:val="clear" w:color="auto" w:fill="auto"/>
            <w:vAlign w:val="center"/>
          </w:tcPr>
          <w:p w14:paraId="0DCF6A34" w14:textId="77777777" w:rsidR="007E3F6B" w:rsidRDefault="007E3F6B" w:rsidP="004665AC">
            <w:pPr>
              <w:contextualSpacing/>
              <w:jc w:val="center"/>
              <w:rPr>
                <w:sz w:val="16"/>
                <w:szCs w:val="16"/>
                <w:highlight w:val="yellow"/>
              </w:rPr>
            </w:pPr>
            <w:r>
              <w:rPr>
                <w:sz w:val="16"/>
                <w:szCs w:val="16"/>
              </w:rPr>
              <w:t>Baseline operation</w:t>
            </w:r>
          </w:p>
        </w:tc>
        <w:tc>
          <w:tcPr>
            <w:tcW w:w="951" w:type="dxa"/>
            <w:shd w:val="clear" w:color="auto" w:fill="auto"/>
            <w:vAlign w:val="center"/>
          </w:tcPr>
          <w:p w14:paraId="6929FEF1" w14:textId="77777777" w:rsidR="007E3F6B" w:rsidRDefault="007E3F6B" w:rsidP="004665AC">
            <w:pPr>
              <w:contextualSpacing/>
              <w:jc w:val="center"/>
              <w:rPr>
                <w:sz w:val="16"/>
                <w:szCs w:val="16"/>
                <w:highlight w:val="yellow"/>
              </w:rPr>
            </w:pPr>
            <w:r>
              <w:rPr>
                <w:sz w:val="16"/>
                <w:szCs w:val="16"/>
              </w:rPr>
              <w:t>Target operation</w:t>
            </w:r>
          </w:p>
        </w:tc>
        <w:tc>
          <w:tcPr>
            <w:tcW w:w="949" w:type="dxa"/>
            <w:shd w:val="clear" w:color="auto" w:fill="auto"/>
            <w:vAlign w:val="center"/>
          </w:tcPr>
          <w:p w14:paraId="0B264A48" w14:textId="77777777" w:rsidR="007E3F6B" w:rsidRDefault="007E3F6B" w:rsidP="004665AC">
            <w:pPr>
              <w:contextualSpacing/>
              <w:jc w:val="center"/>
              <w:rPr>
                <w:sz w:val="16"/>
                <w:szCs w:val="16"/>
                <w:highlight w:val="yellow"/>
              </w:rPr>
            </w:pPr>
            <w:r>
              <w:rPr>
                <w:sz w:val="16"/>
                <w:szCs w:val="16"/>
              </w:rPr>
              <w:t>Gain /Increase</w:t>
            </w:r>
          </w:p>
        </w:tc>
      </w:tr>
      <w:tr w:rsidR="007E3F6B" w14:paraId="42C44A8A" w14:textId="77777777" w:rsidTr="00120C3D">
        <w:trPr>
          <w:trHeight w:val="368"/>
        </w:trPr>
        <w:tc>
          <w:tcPr>
            <w:tcW w:w="839" w:type="dxa"/>
            <w:vMerge w:val="restart"/>
            <w:shd w:val="clear" w:color="auto" w:fill="auto"/>
            <w:vAlign w:val="center"/>
          </w:tcPr>
          <w:p w14:paraId="2B18B996" w14:textId="77777777" w:rsidR="007E3F6B" w:rsidRDefault="007E3F6B" w:rsidP="004665AC">
            <w:pPr>
              <w:contextualSpacing/>
              <w:rPr>
                <w:sz w:val="16"/>
                <w:szCs w:val="16"/>
              </w:rPr>
            </w:pPr>
            <w:r>
              <w:rPr>
                <w:b/>
                <w:sz w:val="16"/>
                <w:szCs w:val="16"/>
              </w:rPr>
              <w:t>DL Average-UPT (Mbps)</w:t>
            </w:r>
          </w:p>
        </w:tc>
        <w:tc>
          <w:tcPr>
            <w:tcW w:w="616" w:type="dxa"/>
            <w:shd w:val="clear" w:color="auto" w:fill="auto"/>
            <w:vAlign w:val="center"/>
          </w:tcPr>
          <w:p w14:paraId="6E94716D" w14:textId="77777777" w:rsidR="007E3F6B" w:rsidRDefault="007E3F6B" w:rsidP="004665AC">
            <w:pPr>
              <w:contextualSpacing/>
              <w:rPr>
                <w:b/>
                <w:sz w:val="16"/>
                <w:szCs w:val="16"/>
              </w:rPr>
            </w:pPr>
            <w:r>
              <w:rPr>
                <w:b/>
                <w:sz w:val="16"/>
                <w:szCs w:val="16"/>
              </w:rPr>
              <w:t>Mean</w:t>
            </w:r>
          </w:p>
        </w:tc>
        <w:tc>
          <w:tcPr>
            <w:tcW w:w="847" w:type="dxa"/>
            <w:shd w:val="clear" w:color="auto" w:fill="auto"/>
            <w:vAlign w:val="center"/>
          </w:tcPr>
          <w:p w14:paraId="4FD05CCE" w14:textId="77777777" w:rsidR="007E3F6B" w:rsidRPr="00120C3D" w:rsidRDefault="007E3F6B" w:rsidP="004665AC">
            <w:pPr>
              <w:contextualSpacing/>
              <w:rPr>
                <w:sz w:val="16"/>
                <w:szCs w:val="16"/>
              </w:rPr>
            </w:pPr>
            <w:r w:rsidRPr="00120C3D">
              <w:rPr>
                <w:rFonts w:eastAsia="Malgun Gothic"/>
                <w:color w:val="000000"/>
                <w:sz w:val="16"/>
                <w:szCs w:val="16"/>
              </w:rPr>
              <w:t xml:space="preserve">339.31 </w:t>
            </w:r>
          </w:p>
        </w:tc>
        <w:tc>
          <w:tcPr>
            <w:tcW w:w="847" w:type="dxa"/>
            <w:shd w:val="clear" w:color="auto" w:fill="auto"/>
            <w:vAlign w:val="center"/>
          </w:tcPr>
          <w:p w14:paraId="07852E92" w14:textId="77777777" w:rsidR="007E3F6B" w:rsidRPr="00120C3D" w:rsidRDefault="007E3F6B" w:rsidP="004665AC">
            <w:pPr>
              <w:contextualSpacing/>
              <w:rPr>
                <w:sz w:val="16"/>
                <w:szCs w:val="16"/>
              </w:rPr>
            </w:pPr>
            <w:r w:rsidRPr="00120C3D">
              <w:rPr>
                <w:rFonts w:eastAsia="Malgun Gothic"/>
                <w:color w:val="000000"/>
                <w:sz w:val="16"/>
                <w:szCs w:val="16"/>
              </w:rPr>
              <w:t xml:space="preserve">265.10 </w:t>
            </w:r>
          </w:p>
        </w:tc>
        <w:tc>
          <w:tcPr>
            <w:tcW w:w="949" w:type="dxa"/>
            <w:shd w:val="clear" w:color="auto" w:fill="auto"/>
            <w:vAlign w:val="center"/>
          </w:tcPr>
          <w:p w14:paraId="1B584173" w14:textId="77777777" w:rsidR="007E3F6B" w:rsidRPr="00120C3D" w:rsidRDefault="007E3F6B" w:rsidP="004665AC">
            <w:pPr>
              <w:contextualSpacing/>
              <w:rPr>
                <w:sz w:val="16"/>
                <w:szCs w:val="16"/>
              </w:rPr>
            </w:pPr>
            <w:r w:rsidRPr="00120C3D">
              <w:rPr>
                <w:rFonts w:eastAsia="Malgun Gothic"/>
                <w:color w:val="000000"/>
                <w:sz w:val="16"/>
                <w:szCs w:val="16"/>
              </w:rPr>
              <w:t>-21.87%</w:t>
            </w:r>
          </w:p>
        </w:tc>
        <w:tc>
          <w:tcPr>
            <w:tcW w:w="847" w:type="dxa"/>
            <w:shd w:val="clear" w:color="auto" w:fill="auto"/>
            <w:vAlign w:val="center"/>
          </w:tcPr>
          <w:p w14:paraId="23D3AB47" w14:textId="77777777" w:rsidR="007E3F6B" w:rsidRPr="00120C3D" w:rsidRDefault="007E3F6B" w:rsidP="004665AC">
            <w:pPr>
              <w:contextualSpacing/>
              <w:rPr>
                <w:sz w:val="16"/>
                <w:szCs w:val="16"/>
              </w:rPr>
            </w:pPr>
            <w:r w:rsidRPr="00120C3D">
              <w:rPr>
                <w:rFonts w:eastAsia="Malgun Gothic"/>
                <w:color w:val="000000"/>
                <w:sz w:val="16"/>
                <w:szCs w:val="16"/>
              </w:rPr>
              <w:t xml:space="preserve">272.60 </w:t>
            </w:r>
          </w:p>
        </w:tc>
        <w:tc>
          <w:tcPr>
            <w:tcW w:w="951" w:type="dxa"/>
            <w:shd w:val="clear" w:color="auto" w:fill="auto"/>
            <w:vAlign w:val="center"/>
          </w:tcPr>
          <w:p w14:paraId="0A5E75BF" w14:textId="77777777" w:rsidR="007E3F6B" w:rsidRPr="00120C3D" w:rsidRDefault="007E3F6B" w:rsidP="004665AC">
            <w:pPr>
              <w:contextualSpacing/>
              <w:rPr>
                <w:sz w:val="16"/>
                <w:szCs w:val="16"/>
              </w:rPr>
            </w:pPr>
            <w:r w:rsidRPr="00120C3D">
              <w:rPr>
                <w:rFonts w:eastAsia="Malgun Gothic"/>
                <w:color w:val="000000"/>
                <w:sz w:val="16"/>
                <w:szCs w:val="16"/>
              </w:rPr>
              <w:t xml:space="preserve">206.38 </w:t>
            </w:r>
          </w:p>
        </w:tc>
        <w:tc>
          <w:tcPr>
            <w:tcW w:w="949" w:type="dxa"/>
            <w:shd w:val="clear" w:color="auto" w:fill="auto"/>
            <w:vAlign w:val="center"/>
          </w:tcPr>
          <w:p w14:paraId="64D7E7A4" w14:textId="77777777" w:rsidR="007E3F6B" w:rsidRPr="00120C3D" w:rsidRDefault="007E3F6B" w:rsidP="004665AC">
            <w:pPr>
              <w:contextualSpacing/>
              <w:rPr>
                <w:sz w:val="16"/>
                <w:szCs w:val="16"/>
              </w:rPr>
            </w:pPr>
            <w:r w:rsidRPr="00120C3D">
              <w:rPr>
                <w:rFonts w:eastAsia="Malgun Gothic"/>
                <w:color w:val="000000"/>
                <w:sz w:val="16"/>
                <w:szCs w:val="16"/>
              </w:rPr>
              <w:t>-24.29%</w:t>
            </w:r>
          </w:p>
        </w:tc>
        <w:tc>
          <w:tcPr>
            <w:tcW w:w="886" w:type="dxa"/>
            <w:shd w:val="clear" w:color="auto" w:fill="auto"/>
            <w:vAlign w:val="center"/>
          </w:tcPr>
          <w:p w14:paraId="49DE74D1" w14:textId="77777777" w:rsidR="007E3F6B" w:rsidRPr="00120C3D" w:rsidRDefault="007E3F6B" w:rsidP="004665AC">
            <w:pPr>
              <w:contextualSpacing/>
              <w:rPr>
                <w:sz w:val="16"/>
                <w:szCs w:val="16"/>
              </w:rPr>
            </w:pPr>
            <w:r w:rsidRPr="00120C3D">
              <w:rPr>
                <w:rFonts w:eastAsia="Malgun Gothic"/>
                <w:color w:val="000000"/>
                <w:sz w:val="16"/>
                <w:szCs w:val="16"/>
              </w:rPr>
              <w:t xml:space="preserve">214.65 </w:t>
            </w:r>
          </w:p>
        </w:tc>
        <w:tc>
          <w:tcPr>
            <w:tcW w:w="951" w:type="dxa"/>
            <w:shd w:val="clear" w:color="auto" w:fill="auto"/>
            <w:vAlign w:val="center"/>
          </w:tcPr>
          <w:p w14:paraId="76344187" w14:textId="77777777" w:rsidR="007E3F6B" w:rsidRPr="00120C3D" w:rsidRDefault="007E3F6B" w:rsidP="004665AC">
            <w:pPr>
              <w:contextualSpacing/>
              <w:rPr>
                <w:sz w:val="16"/>
                <w:szCs w:val="16"/>
              </w:rPr>
            </w:pPr>
            <w:r w:rsidRPr="00120C3D">
              <w:rPr>
                <w:rFonts w:eastAsia="Malgun Gothic"/>
                <w:color w:val="000000"/>
                <w:sz w:val="16"/>
                <w:szCs w:val="16"/>
              </w:rPr>
              <w:t xml:space="preserve">153.90 </w:t>
            </w:r>
          </w:p>
        </w:tc>
        <w:tc>
          <w:tcPr>
            <w:tcW w:w="949" w:type="dxa"/>
            <w:shd w:val="clear" w:color="auto" w:fill="auto"/>
            <w:vAlign w:val="center"/>
          </w:tcPr>
          <w:p w14:paraId="4DC2BC72" w14:textId="77777777" w:rsidR="007E3F6B" w:rsidRPr="00120C3D" w:rsidRDefault="007E3F6B" w:rsidP="004665AC">
            <w:pPr>
              <w:contextualSpacing/>
              <w:rPr>
                <w:sz w:val="16"/>
                <w:szCs w:val="16"/>
              </w:rPr>
            </w:pPr>
            <w:r w:rsidRPr="00120C3D">
              <w:rPr>
                <w:rFonts w:eastAsia="Malgun Gothic"/>
                <w:color w:val="000000"/>
                <w:sz w:val="16"/>
                <w:szCs w:val="16"/>
              </w:rPr>
              <w:t>-28.30%</w:t>
            </w:r>
          </w:p>
        </w:tc>
      </w:tr>
      <w:tr w:rsidR="007E3F6B" w14:paraId="34C833FE" w14:textId="77777777" w:rsidTr="00120C3D">
        <w:trPr>
          <w:trHeight w:val="368"/>
        </w:trPr>
        <w:tc>
          <w:tcPr>
            <w:tcW w:w="839" w:type="dxa"/>
            <w:vMerge/>
            <w:shd w:val="clear" w:color="auto" w:fill="auto"/>
            <w:vAlign w:val="center"/>
          </w:tcPr>
          <w:p w14:paraId="7F6C63E6" w14:textId="77777777" w:rsidR="007E3F6B" w:rsidRDefault="007E3F6B" w:rsidP="004665AC">
            <w:pPr>
              <w:contextualSpacing/>
              <w:rPr>
                <w:b/>
                <w:sz w:val="16"/>
                <w:szCs w:val="16"/>
              </w:rPr>
            </w:pPr>
          </w:p>
        </w:tc>
        <w:tc>
          <w:tcPr>
            <w:tcW w:w="616" w:type="dxa"/>
            <w:shd w:val="clear" w:color="auto" w:fill="auto"/>
            <w:vAlign w:val="center"/>
          </w:tcPr>
          <w:p w14:paraId="7C41719A" w14:textId="77777777" w:rsidR="007E3F6B" w:rsidRDefault="007E3F6B" w:rsidP="004665AC">
            <w:pPr>
              <w:contextualSpacing/>
              <w:rPr>
                <w:b/>
                <w:sz w:val="16"/>
                <w:szCs w:val="16"/>
              </w:rPr>
            </w:pPr>
            <w:r>
              <w:rPr>
                <w:b/>
                <w:sz w:val="16"/>
                <w:szCs w:val="16"/>
              </w:rPr>
              <w:t>5%</w:t>
            </w:r>
          </w:p>
        </w:tc>
        <w:tc>
          <w:tcPr>
            <w:tcW w:w="847" w:type="dxa"/>
            <w:shd w:val="clear" w:color="auto" w:fill="auto"/>
            <w:vAlign w:val="center"/>
          </w:tcPr>
          <w:p w14:paraId="75B0154E" w14:textId="77777777" w:rsidR="007E3F6B" w:rsidRPr="00120C3D" w:rsidRDefault="007E3F6B" w:rsidP="004665AC">
            <w:pPr>
              <w:contextualSpacing/>
              <w:rPr>
                <w:sz w:val="16"/>
                <w:szCs w:val="16"/>
              </w:rPr>
            </w:pPr>
            <w:r w:rsidRPr="00120C3D">
              <w:rPr>
                <w:rFonts w:eastAsia="Malgun Gothic"/>
                <w:color w:val="000000"/>
                <w:sz w:val="16"/>
                <w:szCs w:val="16"/>
              </w:rPr>
              <w:t xml:space="preserve">234.38 </w:t>
            </w:r>
          </w:p>
        </w:tc>
        <w:tc>
          <w:tcPr>
            <w:tcW w:w="847" w:type="dxa"/>
            <w:shd w:val="clear" w:color="auto" w:fill="auto"/>
            <w:vAlign w:val="center"/>
          </w:tcPr>
          <w:p w14:paraId="7F2E54FB" w14:textId="77777777" w:rsidR="007E3F6B" w:rsidRPr="00120C3D" w:rsidRDefault="007E3F6B" w:rsidP="004665AC">
            <w:pPr>
              <w:contextualSpacing/>
              <w:rPr>
                <w:sz w:val="16"/>
                <w:szCs w:val="16"/>
              </w:rPr>
            </w:pPr>
            <w:r w:rsidRPr="00120C3D">
              <w:rPr>
                <w:rFonts w:eastAsia="Malgun Gothic"/>
                <w:color w:val="000000"/>
                <w:sz w:val="16"/>
                <w:szCs w:val="16"/>
              </w:rPr>
              <w:t xml:space="preserve">149.98 </w:t>
            </w:r>
          </w:p>
        </w:tc>
        <w:tc>
          <w:tcPr>
            <w:tcW w:w="949" w:type="dxa"/>
            <w:shd w:val="clear" w:color="auto" w:fill="auto"/>
            <w:vAlign w:val="center"/>
          </w:tcPr>
          <w:p w14:paraId="2F7F26EF" w14:textId="77777777" w:rsidR="007E3F6B" w:rsidRPr="00120C3D" w:rsidRDefault="007E3F6B" w:rsidP="004665AC">
            <w:pPr>
              <w:contextualSpacing/>
              <w:rPr>
                <w:sz w:val="16"/>
                <w:szCs w:val="16"/>
              </w:rPr>
            </w:pPr>
            <w:r w:rsidRPr="00120C3D">
              <w:rPr>
                <w:rFonts w:eastAsia="Malgun Gothic"/>
                <w:color w:val="000000"/>
                <w:sz w:val="16"/>
                <w:szCs w:val="16"/>
              </w:rPr>
              <w:t>-36.01%</w:t>
            </w:r>
          </w:p>
        </w:tc>
        <w:tc>
          <w:tcPr>
            <w:tcW w:w="847" w:type="dxa"/>
            <w:shd w:val="clear" w:color="auto" w:fill="auto"/>
            <w:vAlign w:val="center"/>
          </w:tcPr>
          <w:p w14:paraId="3C055B24" w14:textId="77777777" w:rsidR="007E3F6B" w:rsidRPr="00120C3D" w:rsidRDefault="007E3F6B" w:rsidP="004665AC">
            <w:pPr>
              <w:contextualSpacing/>
              <w:rPr>
                <w:sz w:val="16"/>
                <w:szCs w:val="16"/>
              </w:rPr>
            </w:pPr>
            <w:r w:rsidRPr="00120C3D">
              <w:rPr>
                <w:rFonts w:eastAsia="Malgun Gothic"/>
                <w:color w:val="000000"/>
                <w:sz w:val="16"/>
                <w:szCs w:val="16"/>
              </w:rPr>
              <w:t xml:space="preserve">145.23 </w:t>
            </w:r>
          </w:p>
        </w:tc>
        <w:tc>
          <w:tcPr>
            <w:tcW w:w="951" w:type="dxa"/>
            <w:shd w:val="clear" w:color="auto" w:fill="auto"/>
            <w:vAlign w:val="center"/>
          </w:tcPr>
          <w:p w14:paraId="34865663" w14:textId="77777777" w:rsidR="007E3F6B" w:rsidRPr="00120C3D" w:rsidRDefault="007E3F6B" w:rsidP="004665AC">
            <w:pPr>
              <w:contextualSpacing/>
              <w:rPr>
                <w:sz w:val="16"/>
                <w:szCs w:val="16"/>
              </w:rPr>
            </w:pPr>
            <w:r w:rsidRPr="00120C3D">
              <w:rPr>
                <w:rFonts w:eastAsia="Malgun Gothic"/>
                <w:color w:val="000000"/>
                <w:sz w:val="16"/>
                <w:szCs w:val="16"/>
              </w:rPr>
              <w:t xml:space="preserve">82.14 </w:t>
            </w:r>
          </w:p>
        </w:tc>
        <w:tc>
          <w:tcPr>
            <w:tcW w:w="949" w:type="dxa"/>
            <w:shd w:val="clear" w:color="auto" w:fill="auto"/>
            <w:vAlign w:val="center"/>
          </w:tcPr>
          <w:p w14:paraId="20ACD36E" w14:textId="77777777" w:rsidR="007E3F6B" w:rsidRPr="00120C3D" w:rsidRDefault="007E3F6B" w:rsidP="004665AC">
            <w:pPr>
              <w:contextualSpacing/>
              <w:rPr>
                <w:sz w:val="16"/>
                <w:szCs w:val="16"/>
              </w:rPr>
            </w:pPr>
            <w:r w:rsidRPr="00120C3D">
              <w:rPr>
                <w:rFonts w:eastAsia="Malgun Gothic"/>
                <w:color w:val="000000"/>
                <w:sz w:val="16"/>
                <w:szCs w:val="16"/>
              </w:rPr>
              <w:t>-43.44%</w:t>
            </w:r>
          </w:p>
        </w:tc>
        <w:tc>
          <w:tcPr>
            <w:tcW w:w="886" w:type="dxa"/>
            <w:shd w:val="clear" w:color="auto" w:fill="auto"/>
            <w:vAlign w:val="center"/>
          </w:tcPr>
          <w:p w14:paraId="2137F708" w14:textId="77777777" w:rsidR="007E3F6B" w:rsidRPr="00120C3D" w:rsidRDefault="007E3F6B" w:rsidP="004665AC">
            <w:pPr>
              <w:contextualSpacing/>
              <w:rPr>
                <w:sz w:val="16"/>
                <w:szCs w:val="16"/>
              </w:rPr>
            </w:pPr>
            <w:r w:rsidRPr="00120C3D">
              <w:rPr>
                <w:rFonts w:eastAsia="Malgun Gothic"/>
                <w:color w:val="000000"/>
                <w:sz w:val="16"/>
                <w:szCs w:val="16"/>
              </w:rPr>
              <w:t xml:space="preserve">45.35 </w:t>
            </w:r>
          </w:p>
        </w:tc>
        <w:tc>
          <w:tcPr>
            <w:tcW w:w="951" w:type="dxa"/>
            <w:shd w:val="clear" w:color="auto" w:fill="auto"/>
            <w:vAlign w:val="center"/>
          </w:tcPr>
          <w:p w14:paraId="7B0CC019" w14:textId="77777777" w:rsidR="007E3F6B" w:rsidRPr="00120C3D" w:rsidRDefault="007E3F6B" w:rsidP="004665AC">
            <w:pPr>
              <w:contextualSpacing/>
              <w:rPr>
                <w:sz w:val="16"/>
                <w:szCs w:val="16"/>
              </w:rPr>
            </w:pPr>
            <w:r w:rsidRPr="00120C3D">
              <w:rPr>
                <w:rFonts w:eastAsia="Malgun Gothic"/>
                <w:color w:val="000000"/>
                <w:sz w:val="16"/>
                <w:szCs w:val="16"/>
              </w:rPr>
              <w:t xml:space="preserve">20.35 </w:t>
            </w:r>
          </w:p>
        </w:tc>
        <w:tc>
          <w:tcPr>
            <w:tcW w:w="949" w:type="dxa"/>
            <w:shd w:val="clear" w:color="auto" w:fill="auto"/>
            <w:vAlign w:val="center"/>
          </w:tcPr>
          <w:p w14:paraId="33328940" w14:textId="77777777" w:rsidR="007E3F6B" w:rsidRPr="00120C3D" w:rsidRDefault="007E3F6B" w:rsidP="004665AC">
            <w:pPr>
              <w:contextualSpacing/>
              <w:rPr>
                <w:sz w:val="16"/>
                <w:szCs w:val="16"/>
              </w:rPr>
            </w:pPr>
            <w:r w:rsidRPr="00120C3D">
              <w:rPr>
                <w:rFonts w:eastAsia="Malgun Gothic"/>
                <w:color w:val="000000"/>
                <w:sz w:val="16"/>
                <w:szCs w:val="16"/>
              </w:rPr>
              <w:t>-55.13%</w:t>
            </w:r>
          </w:p>
        </w:tc>
      </w:tr>
      <w:tr w:rsidR="007E3F6B" w14:paraId="53E6AF2F" w14:textId="77777777" w:rsidTr="00120C3D">
        <w:trPr>
          <w:trHeight w:val="368"/>
        </w:trPr>
        <w:tc>
          <w:tcPr>
            <w:tcW w:w="839" w:type="dxa"/>
            <w:vMerge/>
            <w:shd w:val="clear" w:color="auto" w:fill="auto"/>
            <w:vAlign w:val="center"/>
          </w:tcPr>
          <w:p w14:paraId="7F7F65A5" w14:textId="77777777" w:rsidR="007E3F6B" w:rsidRDefault="007E3F6B" w:rsidP="004665AC">
            <w:pPr>
              <w:contextualSpacing/>
              <w:rPr>
                <w:b/>
                <w:sz w:val="16"/>
                <w:szCs w:val="16"/>
              </w:rPr>
            </w:pPr>
          </w:p>
        </w:tc>
        <w:tc>
          <w:tcPr>
            <w:tcW w:w="616" w:type="dxa"/>
            <w:shd w:val="clear" w:color="auto" w:fill="auto"/>
            <w:vAlign w:val="center"/>
          </w:tcPr>
          <w:p w14:paraId="556B6AFE" w14:textId="77777777" w:rsidR="007E3F6B" w:rsidRDefault="007E3F6B" w:rsidP="004665AC">
            <w:pPr>
              <w:contextualSpacing/>
              <w:rPr>
                <w:b/>
                <w:sz w:val="16"/>
                <w:szCs w:val="16"/>
              </w:rPr>
            </w:pPr>
            <w:r>
              <w:rPr>
                <w:b/>
                <w:sz w:val="16"/>
                <w:szCs w:val="16"/>
              </w:rPr>
              <w:t>50%</w:t>
            </w:r>
          </w:p>
        </w:tc>
        <w:tc>
          <w:tcPr>
            <w:tcW w:w="847" w:type="dxa"/>
            <w:shd w:val="clear" w:color="auto" w:fill="auto"/>
            <w:vAlign w:val="center"/>
          </w:tcPr>
          <w:p w14:paraId="14F47C73" w14:textId="77777777" w:rsidR="007E3F6B" w:rsidRPr="00120C3D" w:rsidRDefault="007E3F6B" w:rsidP="004665AC">
            <w:pPr>
              <w:contextualSpacing/>
              <w:rPr>
                <w:sz w:val="16"/>
                <w:szCs w:val="16"/>
              </w:rPr>
            </w:pPr>
            <w:r w:rsidRPr="00120C3D">
              <w:rPr>
                <w:rFonts w:eastAsia="Malgun Gothic"/>
                <w:color w:val="000000"/>
                <w:sz w:val="16"/>
                <w:szCs w:val="16"/>
              </w:rPr>
              <w:t xml:space="preserve">354.46 </w:t>
            </w:r>
          </w:p>
        </w:tc>
        <w:tc>
          <w:tcPr>
            <w:tcW w:w="847" w:type="dxa"/>
            <w:shd w:val="clear" w:color="auto" w:fill="auto"/>
            <w:vAlign w:val="center"/>
          </w:tcPr>
          <w:p w14:paraId="02570A05" w14:textId="77777777" w:rsidR="007E3F6B" w:rsidRPr="00120C3D" w:rsidRDefault="007E3F6B" w:rsidP="004665AC">
            <w:pPr>
              <w:contextualSpacing/>
              <w:rPr>
                <w:sz w:val="16"/>
                <w:szCs w:val="16"/>
              </w:rPr>
            </w:pPr>
            <w:r w:rsidRPr="00120C3D">
              <w:rPr>
                <w:rFonts w:eastAsia="Malgun Gothic"/>
                <w:color w:val="000000"/>
                <w:sz w:val="16"/>
                <w:szCs w:val="16"/>
              </w:rPr>
              <w:t xml:space="preserve">294.80 </w:t>
            </w:r>
          </w:p>
        </w:tc>
        <w:tc>
          <w:tcPr>
            <w:tcW w:w="949" w:type="dxa"/>
            <w:shd w:val="clear" w:color="auto" w:fill="auto"/>
            <w:vAlign w:val="center"/>
          </w:tcPr>
          <w:p w14:paraId="602804CE" w14:textId="77777777" w:rsidR="007E3F6B" w:rsidRPr="00120C3D" w:rsidRDefault="007E3F6B" w:rsidP="004665AC">
            <w:pPr>
              <w:contextualSpacing/>
              <w:rPr>
                <w:sz w:val="16"/>
                <w:szCs w:val="16"/>
              </w:rPr>
            </w:pPr>
            <w:r w:rsidRPr="00120C3D">
              <w:rPr>
                <w:rFonts w:eastAsia="Malgun Gothic"/>
                <w:color w:val="000000"/>
                <w:sz w:val="16"/>
                <w:szCs w:val="16"/>
              </w:rPr>
              <w:t>-16.83%</w:t>
            </w:r>
          </w:p>
        </w:tc>
        <w:tc>
          <w:tcPr>
            <w:tcW w:w="847" w:type="dxa"/>
            <w:shd w:val="clear" w:color="auto" w:fill="auto"/>
            <w:vAlign w:val="center"/>
          </w:tcPr>
          <w:p w14:paraId="7A4D4C5E" w14:textId="77777777" w:rsidR="007E3F6B" w:rsidRPr="00120C3D" w:rsidRDefault="007E3F6B" w:rsidP="004665AC">
            <w:pPr>
              <w:contextualSpacing/>
              <w:rPr>
                <w:sz w:val="16"/>
                <w:szCs w:val="16"/>
              </w:rPr>
            </w:pPr>
            <w:r w:rsidRPr="00120C3D">
              <w:rPr>
                <w:rFonts w:eastAsia="Malgun Gothic"/>
                <w:color w:val="000000"/>
                <w:sz w:val="16"/>
                <w:szCs w:val="16"/>
              </w:rPr>
              <w:t xml:space="preserve">284.10 </w:t>
            </w:r>
          </w:p>
        </w:tc>
        <w:tc>
          <w:tcPr>
            <w:tcW w:w="951" w:type="dxa"/>
            <w:shd w:val="clear" w:color="auto" w:fill="auto"/>
            <w:vAlign w:val="center"/>
          </w:tcPr>
          <w:p w14:paraId="0277BAD2" w14:textId="77777777" w:rsidR="007E3F6B" w:rsidRPr="00120C3D" w:rsidRDefault="007E3F6B" w:rsidP="004665AC">
            <w:pPr>
              <w:contextualSpacing/>
              <w:rPr>
                <w:sz w:val="16"/>
                <w:szCs w:val="16"/>
              </w:rPr>
            </w:pPr>
            <w:r w:rsidRPr="00120C3D">
              <w:rPr>
                <w:rFonts w:eastAsia="Malgun Gothic"/>
                <w:color w:val="000000"/>
                <w:sz w:val="16"/>
                <w:szCs w:val="16"/>
              </w:rPr>
              <w:t xml:space="preserve">214.79 </w:t>
            </w:r>
          </w:p>
        </w:tc>
        <w:tc>
          <w:tcPr>
            <w:tcW w:w="949" w:type="dxa"/>
            <w:shd w:val="clear" w:color="auto" w:fill="auto"/>
            <w:vAlign w:val="center"/>
          </w:tcPr>
          <w:p w14:paraId="4646C9C1" w14:textId="77777777" w:rsidR="007E3F6B" w:rsidRPr="00120C3D" w:rsidRDefault="007E3F6B" w:rsidP="004665AC">
            <w:pPr>
              <w:contextualSpacing/>
              <w:rPr>
                <w:sz w:val="16"/>
                <w:szCs w:val="16"/>
              </w:rPr>
            </w:pPr>
            <w:r w:rsidRPr="00120C3D">
              <w:rPr>
                <w:rFonts w:eastAsia="Malgun Gothic"/>
                <w:color w:val="000000"/>
                <w:sz w:val="16"/>
                <w:szCs w:val="16"/>
              </w:rPr>
              <w:t>-24.40%</w:t>
            </w:r>
          </w:p>
        </w:tc>
        <w:tc>
          <w:tcPr>
            <w:tcW w:w="886" w:type="dxa"/>
            <w:shd w:val="clear" w:color="auto" w:fill="auto"/>
            <w:vAlign w:val="center"/>
          </w:tcPr>
          <w:p w14:paraId="24B6C530" w14:textId="77777777" w:rsidR="007E3F6B" w:rsidRPr="00120C3D" w:rsidRDefault="007E3F6B" w:rsidP="004665AC">
            <w:pPr>
              <w:contextualSpacing/>
              <w:rPr>
                <w:sz w:val="16"/>
                <w:szCs w:val="16"/>
              </w:rPr>
            </w:pPr>
            <w:r w:rsidRPr="00120C3D">
              <w:rPr>
                <w:rFonts w:eastAsia="Malgun Gothic"/>
                <w:color w:val="000000"/>
                <w:sz w:val="16"/>
                <w:szCs w:val="16"/>
              </w:rPr>
              <w:t xml:space="preserve">225.15 </w:t>
            </w:r>
          </w:p>
        </w:tc>
        <w:tc>
          <w:tcPr>
            <w:tcW w:w="951" w:type="dxa"/>
            <w:shd w:val="clear" w:color="auto" w:fill="auto"/>
            <w:vAlign w:val="center"/>
          </w:tcPr>
          <w:p w14:paraId="12B78547" w14:textId="77777777" w:rsidR="007E3F6B" w:rsidRPr="00120C3D" w:rsidRDefault="007E3F6B" w:rsidP="004665AC">
            <w:pPr>
              <w:contextualSpacing/>
              <w:rPr>
                <w:sz w:val="16"/>
                <w:szCs w:val="16"/>
              </w:rPr>
            </w:pPr>
            <w:r w:rsidRPr="00120C3D">
              <w:rPr>
                <w:rFonts w:eastAsia="Malgun Gothic"/>
                <w:color w:val="000000"/>
                <w:sz w:val="16"/>
                <w:szCs w:val="16"/>
              </w:rPr>
              <w:t xml:space="preserve">157.55 </w:t>
            </w:r>
          </w:p>
        </w:tc>
        <w:tc>
          <w:tcPr>
            <w:tcW w:w="949" w:type="dxa"/>
            <w:shd w:val="clear" w:color="auto" w:fill="auto"/>
            <w:vAlign w:val="center"/>
          </w:tcPr>
          <w:p w14:paraId="2580A92B" w14:textId="77777777" w:rsidR="007E3F6B" w:rsidRPr="00120C3D" w:rsidRDefault="007E3F6B" w:rsidP="004665AC">
            <w:pPr>
              <w:contextualSpacing/>
              <w:rPr>
                <w:sz w:val="16"/>
                <w:szCs w:val="16"/>
              </w:rPr>
            </w:pPr>
            <w:r w:rsidRPr="00120C3D">
              <w:rPr>
                <w:rFonts w:eastAsia="Malgun Gothic"/>
                <w:color w:val="000000"/>
                <w:sz w:val="16"/>
                <w:szCs w:val="16"/>
              </w:rPr>
              <w:t>-30.02%</w:t>
            </w:r>
          </w:p>
        </w:tc>
      </w:tr>
      <w:tr w:rsidR="007E3F6B" w14:paraId="414D3757" w14:textId="77777777" w:rsidTr="00120C3D">
        <w:trPr>
          <w:trHeight w:val="368"/>
        </w:trPr>
        <w:tc>
          <w:tcPr>
            <w:tcW w:w="839" w:type="dxa"/>
            <w:vMerge w:val="restart"/>
            <w:shd w:val="clear" w:color="auto" w:fill="auto"/>
            <w:vAlign w:val="center"/>
          </w:tcPr>
          <w:p w14:paraId="53DB92BD" w14:textId="77777777" w:rsidR="007E3F6B" w:rsidRDefault="007E3F6B" w:rsidP="004665AC">
            <w:pPr>
              <w:contextualSpacing/>
              <w:rPr>
                <w:sz w:val="16"/>
                <w:szCs w:val="16"/>
              </w:rPr>
            </w:pPr>
            <w:r>
              <w:rPr>
                <w:b/>
                <w:sz w:val="16"/>
                <w:szCs w:val="16"/>
              </w:rPr>
              <w:t>UL Average-UPT (Mbps)</w:t>
            </w:r>
          </w:p>
        </w:tc>
        <w:tc>
          <w:tcPr>
            <w:tcW w:w="616" w:type="dxa"/>
            <w:shd w:val="clear" w:color="auto" w:fill="auto"/>
            <w:vAlign w:val="center"/>
          </w:tcPr>
          <w:p w14:paraId="29992F62" w14:textId="77777777" w:rsidR="007E3F6B" w:rsidRDefault="007E3F6B" w:rsidP="004665AC">
            <w:pPr>
              <w:contextualSpacing/>
              <w:rPr>
                <w:b/>
                <w:sz w:val="16"/>
                <w:szCs w:val="16"/>
              </w:rPr>
            </w:pPr>
            <w:r>
              <w:rPr>
                <w:b/>
                <w:sz w:val="16"/>
                <w:szCs w:val="16"/>
              </w:rPr>
              <w:t>Mean</w:t>
            </w:r>
          </w:p>
        </w:tc>
        <w:tc>
          <w:tcPr>
            <w:tcW w:w="847" w:type="dxa"/>
            <w:shd w:val="clear" w:color="auto" w:fill="auto"/>
            <w:vAlign w:val="center"/>
          </w:tcPr>
          <w:p w14:paraId="74BB8A74" w14:textId="77777777" w:rsidR="007E3F6B" w:rsidRPr="00120C3D" w:rsidRDefault="007E3F6B" w:rsidP="004665AC">
            <w:pPr>
              <w:contextualSpacing/>
              <w:rPr>
                <w:sz w:val="16"/>
                <w:szCs w:val="16"/>
              </w:rPr>
            </w:pPr>
            <w:r w:rsidRPr="00120C3D">
              <w:rPr>
                <w:rFonts w:eastAsia="Malgun Gothic"/>
                <w:color w:val="000000"/>
                <w:sz w:val="16"/>
                <w:szCs w:val="16"/>
              </w:rPr>
              <w:t xml:space="preserve">40.63 </w:t>
            </w:r>
          </w:p>
        </w:tc>
        <w:tc>
          <w:tcPr>
            <w:tcW w:w="847" w:type="dxa"/>
            <w:shd w:val="clear" w:color="auto" w:fill="auto"/>
            <w:vAlign w:val="center"/>
          </w:tcPr>
          <w:p w14:paraId="59BB8BC2" w14:textId="77777777" w:rsidR="007E3F6B" w:rsidRPr="00120C3D" w:rsidRDefault="007E3F6B" w:rsidP="004665AC">
            <w:pPr>
              <w:contextualSpacing/>
              <w:rPr>
                <w:sz w:val="16"/>
                <w:szCs w:val="16"/>
              </w:rPr>
            </w:pPr>
            <w:r w:rsidRPr="00120C3D">
              <w:rPr>
                <w:rFonts w:eastAsia="Malgun Gothic"/>
                <w:color w:val="000000"/>
                <w:sz w:val="16"/>
                <w:szCs w:val="16"/>
              </w:rPr>
              <w:t xml:space="preserve">48.46 </w:t>
            </w:r>
          </w:p>
        </w:tc>
        <w:tc>
          <w:tcPr>
            <w:tcW w:w="949" w:type="dxa"/>
            <w:shd w:val="clear" w:color="auto" w:fill="auto"/>
            <w:vAlign w:val="center"/>
          </w:tcPr>
          <w:p w14:paraId="0AED88FE" w14:textId="77777777" w:rsidR="007E3F6B" w:rsidRPr="00120C3D" w:rsidRDefault="007E3F6B" w:rsidP="004665AC">
            <w:pPr>
              <w:contextualSpacing/>
              <w:rPr>
                <w:sz w:val="16"/>
                <w:szCs w:val="16"/>
              </w:rPr>
            </w:pPr>
            <w:r w:rsidRPr="00120C3D">
              <w:rPr>
                <w:rFonts w:eastAsia="Malgun Gothic"/>
                <w:color w:val="000000"/>
                <w:sz w:val="16"/>
                <w:szCs w:val="16"/>
              </w:rPr>
              <w:t>19.27%</w:t>
            </w:r>
          </w:p>
        </w:tc>
        <w:tc>
          <w:tcPr>
            <w:tcW w:w="847" w:type="dxa"/>
            <w:shd w:val="clear" w:color="auto" w:fill="auto"/>
            <w:vAlign w:val="center"/>
          </w:tcPr>
          <w:p w14:paraId="55AD20E2" w14:textId="77777777" w:rsidR="007E3F6B" w:rsidRPr="00120C3D" w:rsidRDefault="007E3F6B" w:rsidP="004665AC">
            <w:pPr>
              <w:contextualSpacing/>
              <w:rPr>
                <w:sz w:val="16"/>
                <w:szCs w:val="16"/>
              </w:rPr>
            </w:pPr>
            <w:r w:rsidRPr="00120C3D">
              <w:rPr>
                <w:rFonts w:eastAsia="Malgun Gothic"/>
                <w:color w:val="000000"/>
                <w:sz w:val="16"/>
                <w:szCs w:val="16"/>
              </w:rPr>
              <w:t xml:space="preserve">31.14 </w:t>
            </w:r>
          </w:p>
        </w:tc>
        <w:tc>
          <w:tcPr>
            <w:tcW w:w="951" w:type="dxa"/>
            <w:shd w:val="clear" w:color="auto" w:fill="auto"/>
            <w:vAlign w:val="center"/>
          </w:tcPr>
          <w:p w14:paraId="6DD3692C" w14:textId="77777777" w:rsidR="007E3F6B" w:rsidRPr="00120C3D" w:rsidRDefault="007E3F6B" w:rsidP="004665AC">
            <w:pPr>
              <w:contextualSpacing/>
              <w:rPr>
                <w:sz w:val="16"/>
                <w:szCs w:val="16"/>
              </w:rPr>
            </w:pPr>
            <w:r w:rsidRPr="00120C3D">
              <w:rPr>
                <w:rFonts w:eastAsia="Malgun Gothic"/>
                <w:color w:val="000000"/>
                <w:sz w:val="16"/>
                <w:szCs w:val="16"/>
              </w:rPr>
              <w:t xml:space="preserve">31.00 </w:t>
            </w:r>
          </w:p>
        </w:tc>
        <w:tc>
          <w:tcPr>
            <w:tcW w:w="949" w:type="dxa"/>
            <w:shd w:val="clear" w:color="auto" w:fill="auto"/>
            <w:vAlign w:val="center"/>
          </w:tcPr>
          <w:p w14:paraId="6276AC7A" w14:textId="77777777" w:rsidR="007E3F6B" w:rsidRPr="00120C3D" w:rsidRDefault="007E3F6B" w:rsidP="004665AC">
            <w:pPr>
              <w:contextualSpacing/>
              <w:rPr>
                <w:sz w:val="16"/>
                <w:szCs w:val="16"/>
              </w:rPr>
            </w:pPr>
            <w:r w:rsidRPr="00120C3D">
              <w:rPr>
                <w:rFonts w:eastAsia="Malgun Gothic"/>
                <w:color w:val="000000"/>
                <w:sz w:val="16"/>
                <w:szCs w:val="16"/>
              </w:rPr>
              <w:t>-0.45%</w:t>
            </w:r>
          </w:p>
        </w:tc>
        <w:tc>
          <w:tcPr>
            <w:tcW w:w="886" w:type="dxa"/>
            <w:shd w:val="clear" w:color="auto" w:fill="auto"/>
            <w:vAlign w:val="center"/>
          </w:tcPr>
          <w:p w14:paraId="7DC3A8F2" w14:textId="77777777" w:rsidR="007E3F6B" w:rsidRPr="00120C3D" w:rsidRDefault="007E3F6B" w:rsidP="004665AC">
            <w:pPr>
              <w:contextualSpacing/>
              <w:rPr>
                <w:sz w:val="16"/>
                <w:szCs w:val="16"/>
              </w:rPr>
            </w:pPr>
            <w:r w:rsidRPr="00120C3D">
              <w:rPr>
                <w:rFonts w:eastAsia="Malgun Gothic"/>
                <w:color w:val="000000"/>
                <w:sz w:val="16"/>
                <w:szCs w:val="16"/>
              </w:rPr>
              <w:t xml:space="preserve">22.70 </w:t>
            </w:r>
          </w:p>
        </w:tc>
        <w:tc>
          <w:tcPr>
            <w:tcW w:w="951" w:type="dxa"/>
            <w:shd w:val="clear" w:color="auto" w:fill="auto"/>
            <w:vAlign w:val="center"/>
          </w:tcPr>
          <w:p w14:paraId="563549F1" w14:textId="77777777" w:rsidR="007E3F6B" w:rsidRPr="00120C3D" w:rsidRDefault="007E3F6B" w:rsidP="004665AC">
            <w:pPr>
              <w:contextualSpacing/>
              <w:rPr>
                <w:sz w:val="16"/>
                <w:szCs w:val="16"/>
              </w:rPr>
            </w:pPr>
            <w:r w:rsidRPr="00120C3D">
              <w:rPr>
                <w:rFonts w:eastAsia="Malgun Gothic"/>
                <w:color w:val="000000"/>
                <w:sz w:val="16"/>
                <w:szCs w:val="16"/>
              </w:rPr>
              <w:t xml:space="preserve">21.14 </w:t>
            </w:r>
          </w:p>
        </w:tc>
        <w:tc>
          <w:tcPr>
            <w:tcW w:w="949" w:type="dxa"/>
            <w:shd w:val="clear" w:color="auto" w:fill="auto"/>
            <w:vAlign w:val="center"/>
          </w:tcPr>
          <w:p w14:paraId="55629078" w14:textId="77777777" w:rsidR="007E3F6B" w:rsidRPr="00120C3D" w:rsidRDefault="007E3F6B" w:rsidP="004665AC">
            <w:pPr>
              <w:contextualSpacing/>
              <w:rPr>
                <w:sz w:val="16"/>
                <w:szCs w:val="16"/>
              </w:rPr>
            </w:pPr>
            <w:r w:rsidRPr="00120C3D">
              <w:rPr>
                <w:rFonts w:eastAsia="Malgun Gothic"/>
                <w:color w:val="000000"/>
                <w:sz w:val="16"/>
                <w:szCs w:val="16"/>
              </w:rPr>
              <w:t>-6.89%</w:t>
            </w:r>
          </w:p>
        </w:tc>
      </w:tr>
      <w:tr w:rsidR="007E3F6B" w14:paraId="4266F658" w14:textId="77777777" w:rsidTr="00120C3D">
        <w:trPr>
          <w:trHeight w:val="368"/>
        </w:trPr>
        <w:tc>
          <w:tcPr>
            <w:tcW w:w="839" w:type="dxa"/>
            <w:vMerge/>
            <w:shd w:val="clear" w:color="auto" w:fill="auto"/>
            <w:vAlign w:val="center"/>
          </w:tcPr>
          <w:p w14:paraId="4A50E616" w14:textId="77777777" w:rsidR="007E3F6B" w:rsidRDefault="007E3F6B" w:rsidP="004665AC">
            <w:pPr>
              <w:contextualSpacing/>
              <w:rPr>
                <w:b/>
                <w:sz w:val="16"/>
                <w:szCs w:val="16"/>
              </w:rPr>
            </w:pPr>
          </w:p>
        </w:tc>
        <w:tc>
          <w:tcPr>
            <w:tcW w:w="616" w:type="dxa"/>
            <w:shd w:val="clear" w:color="auto" w:fill="auto"/>
            <w:vAlign w:val="center"/>
          </w:tcPr>
          <w:p w14:paraId="1C97BFE6" w14:textId="77777777" w:rsidR="007E3F6B" w:rsidRDefault="007E3F6B" w:rsidP="004665AC">
            <w:pPr>
              <w:contextualSpacing/>
              <w:rPr>
                <w:b/>
                <w:sz w:val="16"/>
                <w:szCs w:val="16"/>
              </w:rPr>
            </w:pPr>
            <w:r>
              <w:rPr>
                <w:b/>
                <w:sz w:val="16"/>
                <w:szCs w:val="16"/>
              </w:rPr>
              <w:t>5%</w:t>
            </w:r>
          </w:p>
        </w:tc>
        <w:tc>
          <w:tcPr>
            <w:tcW w:w="847" w:type="dxa"/>
            <w:shd w:val="clear" w:color="auto" w:fill="auto"/>
            <w:vAlign w:val="center"/>
          </w:tcPr>
          <w:p w14:paraId="04A98F3C" w14:textId="77777777" w:rsidR="007E3F6B" w:rsidRPr="00120C3D" w:rsidRDefault="007E3F6B" w:rsidP="004665AC">
            <w:pPr>
              <w:contextualSpacing/>
              <w:rPr>
                <w:sz w:val="16"/>
                <w:szCs w:val="16"/>
              </w:rPr>
            </w:pPr>
            <w:r w:rsidRPr="00120C3D">
              <w:rPr>
                <w:rFonts w:eastAsia="Malgun Gothic"/>
                <w:color w:val="000000"/>
                <w:sz w:val="16"/>
                <w:szCs w:val="16"/>
              </w:rPr>
              <w:t xml:space="preserve">4.59 </w:t>
            </w:r>
          </w:p>
        </w:tc>
        <w:tc>
          <w:tcPr>
            <w:tcW w:w="847" w:type="dxa"/>
            <w:shd w:val="clear" w:color="auto" w:fill="auto"/>
            <w:vAlign w:val="center"/>
          </w:tcPr>
          <w:p w14:paraId="77E89881" w14:textId="77777777" w:rsidR="007E3F6B" w:rsidRPr="00120C3D" w:rsidRDefault="007E3F6B" w:rsidP="004665AC">
            <w:pPr>
              <w:contextualSpacing/>
              <w:rPr>
                <w:sz w:val="16"/>
                <w:szCs w:val="16"/>
              </w:rPr>
            </w:pPr>
            <w:r w:rsidRPr="00120C3D">
              <w:rPr>
                <w:rFonts w:eastAsia="Malgun Gothic"/>
                <w:color w:val="000000"/>
                <w:sz w:val="16"/>
                <w:szCs w:val="16"/>
              </w:rPr>
              <w:t xml:space="preserve">10.29 </w:t>
            </w:r>
          </w:p>
        </w:tc>
        <w:tc>
          <w:tcPr>
            <w:tcW w:w="949" w:type="dxa"/>
            <w:shd w:val="clear" w:color="auto" w:fill="auto"/>
            <w:vAlign w:val="center"/>
          </w:tcPr>
          <w:p w14:paraId="312F9768" w14:textId="77777777" w:rsidR="007E3F6B" w:rsidRPr="00120C3D" w:rsidRDefault="007E3F6B" w:rsidP="004665AC">
            <w:pPr>
              <w:contextualSpacing/>
              <w:rPr>
                <w:sz w:val="16"/>
                <w:szCs w:val="16"/>
              </w:rPr>
            </w:pPr>
            <w:r w:rsidRPr="00120C3D">
              <w:rPr>
                <w:rFonts w:eastAsia="Malgun Gothic"/>
                <w:color w:val="000000"/>
                <w:sz w:val="16"/>
                <w:szCs w:val="16"/>
              </w:rPr>
              <w:t>123.91%</w:t>
            </w:r>
          </w:p>
        </w:tc>
        <w:tc>
          <w:tcPr>
            <w:tcW w:w="847" w:type="dxa"/>
            <w:shd w:val="clear" w:color="auto" w:fill="auto"/>
            <w:vAlign w:val="center"/>
          </w:tcPr>
          <w:p w14:paraId="09D04514" w14:textId="77777777" w:rsidR="007E3F6B" w:rsidRPr="00120C3D" w:rsidRDefault="007E3F6B" w:rsidP="004665AC">
            <w:pPr>
              <w:contextualSpacing/>
              <w:rPr>
                <w:sz w:val="16"/>
                <w:szCs w:val="16"/>
              </w:rPr>
            </w:pPr>
            <w:r w:rsidRPr="00120C3D">
              <w:rPr>
                <w:rFonts w:eastAsia="Malgun Gothic"/>
                <w:color w:val="000000"/>
                <w:sz w:val="16"/>
                <w:szCs w:val="16"/>
              </w:rPr>
              <w:t xml:space="preserve">3.00 </w:t>
            </w:r>
          </w:p>
        </w:tc>
        <w:tc>
          <w:tcPr>
            <w:tcW w:w="951" w:type="dxa"/>
            <w:shd w:val="clear" w:color="auto" w:fill="auto"/>
            <w:vAlign w:val="center"/>
          </w:tcPr>
          <w:p w14:paraId="15F6D102" w14:textId="77777777" w:rsidR="007E3F6B" w:rsidRPr="00120C3D" w:rsidRDefault="007E3F6B" w:rsidP="004665AC">
            <w:pPr>
              <w:contextualSpacing/>
              <w:rPr>
                <w:sz w:val="16"/>
                <w:szCs w:val="16"/>
              </w:rPr>
            </w:pPr>
            <w:r w:rsidRPr="00120C3D">
              <w:rPr>
                <w:rFonts w:eastAsia="Malgun Gothic"/>
                <w:color w:val="000000"/>
                <w:sz w:val="16"/>
                <w:szCs w:val="16"/>
              </w:rPr>
              <w:t xml:space="preserve">4.00 </w:t>
            </w:r>
          </w:p>
        </w:tc>
        <w:tc>
          <w:tcPr>
            <w:tcW w:w="949" w:type="dxa"/>
            <w:shd w:val="clear" w:color="auto" w:fill="auto"/>
            <w:vAlign w:val="center"/>
          </w:tcPr>
          <w:p w14:paraId="38BCEACE" w14:textId="77777777" w:rsidR="007E3F6B" w:rsidRPr="00120C3D" w:rsidRDefault="007E3F6B" w:rsidP="004665AC">
            <w:pPr>
              <w:contextualSpacing/>
              <w:rPr>
                <w:sz w:val="16"/>
                <w:szCs w:val="16"/>
              </w:rPr>
            </w:pPr>
            <w:r w:rsidRPr="00120C3D">
              <w:rPr>
                <w:rFonts w:eastAsia="Malgun Gothic"/>
                <w:color w:val="000000"/>
                <w:sz w:val="16"/>
                <w:szCs w:val="16"/>
              </w:rPr>
              <w:t>33.28%</w:t>
            </w:r>
          </w:p>
        </w:tc>
        <w:tc>
          <w:tcPr>
            <w:tcW w:w="886" w:type="dxa"/>
            <w:shd w:val="clear" w:color="auto" w:fill="auto"/>
            <w:vAlign w:val="center"/>
          </w:tcPr>
          <w:p w14:paraId="4288B9B3" w14:textId="77777777" w:rsidR="007E3F6B" w:rsidRPr="00120C3D" w:rsidRDefault="007E3F6B" w:rsidP="004665AC">
            <w:pPr>
              <w:contextualSpacing/>
              <w:rPr>
                <w:sz w:val="16"/>
                <w:szCs w:val="16"/>
              </w:rPr>
            </w:pPr>
            <w:r w:rsidRPr="00120C3D">
              <w:rPr>
                <w:rFonts w:eastAsia="Malgun Gothic"/>
                <w:color w:val="000000"/>
                <w:sz w:val="16"/>
                <w:szCs w:val="16"/>
              </w:rPr>
              <w:t xml:space="preserve">1.25 </w:t>
            </w:r>
          </w:p>
        </w:tc>
        <w:tc>
          <w:tcPr>
            <w:tcW w:w="951" w:type="dxa"/>
            <w:shd w:val="clear" w:color="auto" w:fill="auto"/>
            <w:vAlign w:val="center"/>
          </w:tcPr>
          <w:p w14:paraId="1248F234" w14:textId="77777777" w:rsidR="007E3F6B" w:rsidRPr="00120C3D" w:rsidRDefault="007E3F6B" w:rsidP="004665AC">
            <w:pPr>
              <w:contextualSpacing/>
              <w:rPr>
                <w:sz w:val="16"/>
                <w:szCs w:val="16"/>
              </w:rPr>
            </w:pPr>
            <w:r w:rsidRPr="00120C3D">
              <w:rPr>
                <w:rFonts w:eastAsia="Malgun Gothic"/>
                <w:color w:val="000000"/>
                <w:sz w:val="16"/>
                <w:szCs w:val="16"/>
              </w:rPr>
              <w:t xml:space="preserve">1.19 </w:t>
            </w:r>
          </w:p>
        </w:tc>
        <w:tc>
          <w:tcPr>
            <w:tcW w:w="949" w:type="dxa"/>
            <w:shd w:val="clear" w:color="auto" w:fill="auto"/>
            <w:vAlign w:val="center"/>
          </w:tcPr>
          <w:p w14:paraId="13807721" w14:textId="77777777" w:rsidR="007E3F6B" w:rsidRPr="00120C3D" w:rsidRDefault="007E3F6B" w:rsidP="004665AC">
            <w:pPr>
              <w:contextualSpacing/>
              <w:rPr>
                <w:sz w:val="16"/>
                <w:szCs w:val="16"/>
              </w:rPr>
            </w:pPr>
            <w:r w:rsidRPr="00120C3D">
              <w:rPr>
                <w:rFonts w:eastAsia="Malgun Gothic"/>
                <w:color w:val="000000"/>
                <w:sz w:val="16"/>
                <w:szCs w:val="16"/>
              </w:rPr>
              <w:t>-4.93%</w:t>
            </w:r>
          </w:p>
        </w:tc>
      </w:tr>
      <w:tr w:rsidR="007E3F6B" w14:paraId="31D137F2" w14:textId="77777777" w:rsidTr="00120C3D">
        <w:trPr>
          <w:trHeight w:val="368"/>
        </w:trPr>
        <w:tc>
          <w:tcPr>
            <w:tcW w:w="839" w:type="dxa"/>
            <w:vMerge/>
            <w:shd w:val="clear" w:color="auto" w:fill="auto"/>
            <w:vAlign w:val="center"/>
          </w:tcPr>
          <w:p w14:paraId="03056125" w14:textId="77777777" w:rsidR="007E3F6B" w:rsidRDefault="007E3F6B" w:rsidP="004665AC">
            <w:pPr>
              <w:contextualSpacing/>
              <w:rPr>
                <w:b/>
                <w:sz w:val="16"/>
                <w:szCs w:val="16"/>
              </w:rPr>
            </w:pPr>
          </w:p>
        </w:tc>
        <w:tc>
          <w:tcPr>
            <w:tcW w:w="616" w:type="dxa"/>
            <w:shd w:val="clear" w:color="auto" w:fill="auto"/>
            <w:vAlign w:val="center"/>
          </w:tcPr>
          <w:p w14:paraId="006C6D63" w14:textId="77777777" w:rsidR="007E3F6B" w:rsidRDefault="007E3F6B" w:rsidP="004665AC">
            <w:pPr>
              <w:contextualSpacing/>
              <w:rPr>
                <w:b/>
                <w:sz w:val="16"/>
                <w:szCs w:val="16"/>
              </w:rPr>
            </w:pPr>
            <w:r>
              <w:rPr>
                <w:b/>
                <w:sz w:val="16"/>
                <w:szCs w:val="16"/>
              </w:rPr>
              <w:t>50%</w:t>
            </w:r>
          </w:p>
        </w:tc>
        <w:tc>
          <w:tcPr>
            <w:tcW w:w="847" w:type="dxa"/>
            <w:shd w:val="clear" w:color="auto" w:fill="auto"/>
            <w:vAlign w:val="center"/>
          </w:tcPr>
          <w:p w14:paraId="5AAD1122" w14:textId="77777777" w:rsidR="007E3F6B" w:rsidRPr="00120C3D" w:rsidRDefault="007E3F6B" w:rsidP="004665AC">
            <w:pPr>
              <w:contextualSpacing/>
              <w:rPr>
                <w:sz w:val="16"/>
                <w:szCs w:val="16"/>
              </w:rPr>
            </w:pPr>
            <w:r w:rsidRPr="00120C3D">
              <w:rPr>
                <w:rFonts w:eastAsia="Malgun Gothic"/>
                <w:color w:val="000000"/>
                <w:sz w:val="16"/>
                <w:szCs w:val="16"/>
              </w:rPr>
              <w:t xml:space="preserve">40.70 </w:t>
            </w:r>
          </w:p>
        </w:tc>
        <w:tc>
          <w:tcPr>
            <w:tcW w:w="847" w:type="dxa"/>
            <w:shd w:val="clear" w:color="auto" w:fill="auto"/>
            <w:vAlign w:val="center"/>
          </w:tcPr>
          <w:p w14:paraId="3C772F98" w14:textId="77777777" w:rsidR="007E3F6B" w:rsidRPr="00120C3D" w:rsidRDefault="007E3F6B" w:rsidP="004665AC">
            <w:pPr>
              <w:contextualSpacing/>
              <w:rPr>
                <w:sz w:val="16"/>
                <w:szCs w:val="16"/>
              </w:rPr>
            </w:pPr>
            <w:r w:rsidRPr="00120C3D">
              <w:rPr>
                <w:rFonts w:eastAsia="Malgun Gothic"/>
                <w:color w:val="000000"/>
                <w:sz w:val="16"/>
                <w:szCs w:val="16"/>
              </w:rPr>
              <w:t xml:space="preserve">42.15 </w:t>
            </w:r>
          </w:p>
        </w:tc>
        <w:tc>
          <w:tcPr>
            <w:tcW w:w="949" w:type="dxa"/>
            <w:shd w:val="clear" w:color="auto" w:fill="auto"/>
            <w:vAlign w:val="center"/>
          </w:tcPr>
          <w:p w14:paraId="4369B6AE" w14:textId="77777777" w:rsidR="007E3F6B" w:rsidRPr="00120C3D" w:rsidRDefault="007E3F6B" w:rsidP="004665AC">
            <w:pPr>
              <w:contextualSpacing/>
              <w:rPr>
                <w:sz w:val="16"/>
                <w:szCs w:val="16"/>
              </w:rPr>
            </w:pPr>
            <w:r w:rsidRPr="00120C3D">
              <w:rPr>
                <w:rFonts w:eastAsia="Malgun Gothic"/>
                <w:color w:val="000000"/>
                <w:sz w:val="16"/>
                <w:szCs w:val="16"/>
              </w:rPr>
              <w:t>3.56%</w:t>
            </w:r>
          </w:p>
        </w:tc>
        <w:tc>
          <w:tcPr>
            <w:tcW w:w="847" w:type="dxa"/>
            <w:shd w:val="clear" w:color="auto" w:fill="auto"/>
            <w:vAlign w:val="center"/>
          </w:tcPr>
          <w:p w14:paraId="49921098" w14:textId="77777777" w:rsidR="007E3F6B" w:rsidRPr="00120C3D" w:rsidRDefault="007E3F6B" w:rsidP="004665AC">
            <w:pPr>
              <w:contextualSpacing/>
              <w:rPr>
                <w:sz w:val="16"/>
                <w:szCs w:val="16"/>
              </w:rPr>
            </w:pPr>
            <w:r w:rsidRPr="00120C3D">
              <w:rPr>
                <w:rFonts w:eastAsia="Malgun Gothic"/>
                <w:color w:val="000000"/>
                <w:sz w:val="16"/>
                <w:szCs w:val="16"/>
              </w:rPr>
              <w:t xml:space="preserve">29.52 </w:t>
            </w:r>
          </w:p>
        </w:tc>
        <w:tc>
          <w:tcPr>
            <w:tcW w:w="951" w:type="dxa"/>
            <w:shd w:val="clear" w:color="auto" w:fill="auto"/>
            <w:vAlign w:val="center"/>
          </w:tcPr>
          <w:p w14:paraId="039379D4" w14:textId="77777777" w:rsidR="007E3F6B" w:rsidRPr="00120C3D" w:rsidRDefault="007E3F6B" w:rsidP="004665AC">
            <w:pPr>
              <w:contextualSpacing/>
              <w:rPr>
                <w:sz w:val="16"/>
                <w:szCs w:val="16"/>
              </w:rPr>
            </w:pPr>
            <w:r w:rsidRPr="00120C3D">
              <w:rPr>
                <w:rFonts w:eastAsia="Malgun Gothic"/>
                <w:color w:val="000000"/>
                <w:sz w:val="16"/>
                <w:szCs w:val="16"/>
              </w:rPr>
              <w:t xml:space="preserve">23.15 </w:t>
            </w:r>
          </w:p>
        </w:tc>
        <w:tc>
          <w:tcPr>
            <w:tcW w:w="949" w:type="dxa"/>
            <w:shd w:val="clear" w:color="auto" w:fill="auto"/>
            <w:vAlign w:val="center"/>
          </w:tcPr>
          <w:p w14:paraId="4BB56EFD" w14:textId="77777777" w:rsidR="007E3F6B" w:rsidRPr="00120C3D" w:rsidRDefault="007E3F6B" w:rsidP="004665AC">
            <w:pPr>
              <w:contextualSpacing/>
              <w:rPr>
                <w:sz w:val="16"/>
                <w:szCs w:val="16"/>
              </w:rPr>
            </w:pPr>
            <w:r w:rsidRPr="00120C3D">
              <w:rPr>
                <w:rFonts w:eastAsia="Malgun Gothic"/>
                <w:color w:val="000000"/>
                <w:sz w:val="16"/>
                <w:szCs w:val="16"/>
              </w:rPr>
              <w:t>-21.57%</w:t>
            </w:r>
          </w:p>
        </w:tc>
        <w:tc>
          <w:tcPr>
            <w:tcW w:w="886" w:type="dxa"/>
            <w:shd w:val="clear" w:color="auto" w:fill="auto"/>
            <w:vAlign w:val="center"/>
          </w:tcPr>
          <w:p w14:paraId="0A6FC9DD" w14:textId="77777777" w:rsidR="007E3F6B" w:rsidRPr="00120C3D" w:rsidRDefault="007E3F6B" w:rsidP="004665AC">
            <w:pPr>
              <w:contextualSpacing/>
              <w:rPr>
                <w:sz w:val="16"/>
                <w:szCs w:val="16"/>
              </w:rPr>
            </w:pPr>
            <w:r w:rsidRPr="00120C3D">
              <w:rPr>
                <w:rFonts w:eastAsia="Malgun Gothic"/>
                <w:color w:val="000000"/>
                <w:sz w:val="16"/>
                <w:szCs w:val="16"/>
              </w:rPr>
              <w:t xml:space="preserve">21.85 </w:t>
            </w:r>
          </w:p>
        </w:tc>
        <w:tc>
          <w:tcPr>
            <w:tcW w:w="951" w:type="dxa"/>
            <w:shd w:val="clear" w:color="auto" w:fill="auto"/>
            <w:vAlign w:val="center"/>
          </w:tcPr>
          <w:p w14:paraId="7D9FD09D" w14:textId="77777777" w:rsidR="007E3F6B" w:rsidRPr="00120C3D" w:rsidRDefault="007E3F6B" w:rsidP="004665AC">
            <w:pPr>
              <w:contextualSpacing/>
              <w:rPr>
                <w:sz w:val="16"/>
                <w:szCs w:val="16"/>
              </w:rPr>
            </w:pPr>
            <w:r w:rsidRPr="00120C3D">
              <w:rPr>
                <w:rFonts w:eastAsia="Malgun Gothic"/>
                <w:color w:val="000000"/>
                <w:sz w:val="16"/>
                <w:szCs w:val="16"/>
              </w:rPr>
              <w:t xml:space="preserve">14.35 </w:t>
            </w:r>
          </w:p>
        </w:tc>
        <w:tc>
          <w:tcPr>
            <w:tcW w:w="949" w:type="dxa"/>
            <w:shd w:val="clear" w:color="auto" w:fill="auto"/>
            <w:vAlign w:val="center"/>
          </w:tcPr>
          <w:p w14:paraId="7713131D" w14:textId="77777777" w:rsidR="007E3F6B" w:rsidRPr="00120C3D" w:rsidRDefault="007E3F6B" w:rsidP="004665AC">
            <w:pPr>
              <w:contextualSpacing/>
              <w:rPr>
                <w:sz w:val="16"/>
                <w:szCs w:val="16"/>
              </w:rPr>
            </w:pPr>
            <w:r w:rsidRPr="00120C3D">
              <w:rPr>
                <w:rFonts w:eastAsia="Malgun Gothic"/>
                <w:color w:val="000000"/>
                <w:sz w:val="16"/>
                <w:szCs w:val="16"/>
              </w:rPr>
              <w:t>-34.32%</w:t>
            </w:r>
          </w:p>
        </w:tc>
      </w:tr>
      <w:tr w:rsidR="007E3F6B" w14:paraId="6A4525BF" w14:textId="77777777" w:rsidTr="00120C3D">
        <w:trPr>
          <w:trHeight w:val="368"/>
        </w:trPr>
        <w:tc>
          <w:tcPr>
            <w:tcW w:w="839" w:type="dxa"/>
            <w:vMerge w:val="restart"/>
            <w:shd w:val="clear" w:color="auto" w:fill="auto"/>
            <w:vAlign w:val="center"/>
          </w:tcPr>
          <w:p w14:paraId="425C14DB" w14:textId="77777777" w:rsidR="007E3F6B" w:rsidRDefault="007E3F6B" w:rsidP="004665AC">
            <w:pPr>
              <w:contextualSpacing/>
              <w:rPr>
                <w:b/>
                <w:sz w:val="16"/>
                <w:szCs w:val="16"/>
              </w:rPr>
            </w:pPr>
            <w:r>
              <w:rPr>
                <w:b/>
                <w:sz w:val="16"/>
                <w:szCs w:val="16"/>
              </w:rPr>
              <w:t>DL Packet-Latency CDF (ms)</w:t>
            </w:r>
          </w:p>
        </w:tc>
        <w:tc>
          <w:tcPr>
            <w:tcW w:w="616" w:type="dxa"/>
            <w:shd w:val="clear" w:color="auto" w:fill="auto"/>
            <w:vAlign w:val="center"/>
          </w:tcPr>
          <w:p w14:paraId="6198FC82" w14:textId="77777777" w:rsidR="007E3F6B" w:rsidRDefault="007E3F6B" w:rsidP="004665AC">
            <w:pPr>
              <w:contextualSpacing/>
              <w:rPr>
                <w:b/>
                <w:sz w:val="16"/>
                <w:szCs w:val="16"/>
              </w:rPr>
            </w:pPr>
            <w:r>
              <w:rPr>
                <w:b/>
                <w:sz w:val="16"/>
                <w:szCs w:val="16"/>
              </w:rPr>
              <w:t>Mean</w:t>
            </w:r>
          </w:p>
        </w:tc>
        <w:tc>
          <w:tcPr>
            <w:tcW w:w="847" w:type="dxa"/>
            <w:shd w:val="clear" w:color="auto" w:fill="auto"/>
            <w:vAlign w:val="center"/>
          </w:tcPr>
          <w:p w14:paraId="451BF718" w14:textId="77777777" w:rsidR="007E3F6B" w:rsidRPr="00120C3D" w:rsidRDefault="007E3F6B" w:rsidP="004665AC">
            <w:pPr>
              <w:contextualSpacing/>
              <w:rPr>
                <w:sz w:val="16"/>
                <w:szCs w:val="16"/>
              </w:rPr>
            </w:pPr>
            <w:r w:rsidRPr="00120C3D">
              <w:rPr>
                <w:rFonts w:eastAsia="Malgun Gothic"/>
                <w:color w:val="000000"/>
                <w:sz w:val="16"/>
                <w:szCs w:val="16"/>
              </w:rPr>
              <w:t xml:space="preserve">12.21 </w:t>
            </w:r>
          </w:p>
        </w:tc>
        <w:tc>
          <w:tcPr>
            <w:tcW w:w="847" w:type="dxa"/>
            <w:shd w:val="clear" w:color="auto" w:fill="auto"/>
            <w:vAlign w:val="center"/>
          </w:tcPr>
          <w:p w14:paraId="5CE334D3" w14:textId="77777777" w:rsidR="007E3F6B" w:rsidRPr="00120C3D" w:rsidRDefault="007E3F6B" w:rsidP="004665AC">
            <w:pPr>
              <w:contextualSpacing/>
              <w:rPr>
                <w:sz w:val="16"/>
                <w:szCs w:val="16"/>
              </w:rPr>
            </w:pPr>
            <w:r w:rsidRPr="00120C3D">
              <w:rPr>
                <w:rFonts w:eastAsia="Malgun Gothic"/>
                <w:color w:val="000000"/>
                <w:sz w:val="16"/>
                <w:szCs w:val="16"/>
              </w:rPr>
              <w:t xml:space="preserve">16.51 </w:t>
            </w:r>
          </w:p>
        </w:tc>
        <w:tc>
          <w:tcPr>
            <w:tcW w:w="949" w:type="dxa"/>
            <w:shd w:val="clear" w:color="auto" w:fill="auto"/>
            <w:vAlign w:val="center"/>
          </w:tcPr>
          <w:p w14:paraId="136E6C14" w14:textId="77777777" w:rsidR="007E3F6B" w:rsidRPr="00120C3D" w:rsidRDefault="007E3F6B" w:rsidP="004665AC">
            <w:pPr>
              <w:contextualSpacing/>
              <w:rPr>
                <w:sz w:val="16"/>
                <w:szCs w:val="16"/>
              </w:rPr>
            </w:pPr>
            <w:r w:rsidRPr="00120C3D">
              <w:rPr>
                <w:rFonts w:eastAsia="Malgun Gothic"/>
                <w:color w:val="000000"/>
                <w:sz w:val="16"/>
                <w:szCs w:val="16"/>
              </w:rPr>
              <w:t>35.27%</w:t>
            </w:r>
          </w:p>
        </w:tc>
        <w:tc>
          <w:tcPr>
            <w:tcW w:w="847" w:type="dxa"/>
            <w:shd w:val="clear" w:color="auto" w:fill="auto"/>
            <w:vAlign w:val="center"/>
          </w:tcPr>
          <w:p w14:paraId="0E35048D" w14:textId="77777777" w:rsidR="007E3F6B" w:rsidRPr="00120C3D" w:rsidRDefault="007E3F6B" w:rsidP="004665AC">
            <w:pPr>
              <w:contextualSpacing/>
              <w:rPr>
                <w:sz w:val="16"/>
                <w:szCs w:val="16"/>
              </w:rPr>
            </w:pPr>
            <w:r w:rsidRPr="00120C3D">
              <w:rPr>
                <w:rFonts w:eastAsia="Malgun Gothic"/>
                <w:color w:val="000000"/>
                <w:sz w:val="16"/>
                <w:szCs w:val="16"/>
              </w:rPr>
              <w:t xml:space="preserve">22.80 </w:t>
            </w:r>
          </w:p>
        </w:tc>
        <w:tc>
          <w:tcPr>
            <w:tcW w:w="951" w:type="dxa"/>
            <w:shd w:val="clear" w:color="auto" w:fill="auto"/>
            <w:vAlign w:val="center"/>
          </w:tcPr>
          <w:p w14:paraId="22FC3B10" w14:textId="77777777" w:rsidR="007E3F6B" w:rsidRPr="00120C3D" w:rsidRDefault="007E3F6B" w:rsidP="004665AC">
            <w:pPr>
              <w:contextualSpacing/>
              <w:rPr>
                <w:sz w:val="16"/>
                <w:szCs w:val="16"/>
              </w:rPr>
            </w:pPr>
            <w:r w:rsidRPr="00120C3D">
              <w:rPr>
                <w:rFonts w:eastAsia="Malgun Gothic"/>
                <w:color w:val="000000"/>
                <w:sz w:val="16"/>
                <w:szCs w:val="16"/>
              </w:rPr>
              <w:t xml:space="preserve">31.48 </w:t>
            </w:r>
          </w:p>
        </w:tc>
        <w:tc>
          <w:tcPr>
            <w:tcW w:w="949" w:type="dxa"/>
            <w:shd w:val="clear" w:color="auto" w:fill="auto"/>
            <w:vAlign w:val="center"/>
          </w:tcPr>
          <w:p w14:paraId="4172A43D" w14:textId="77777777" w:rsidR="007E3F6B" w:rsidRPr="00120C3D" w:rsidRDefault="007E3F6B" w:rsidP="004665AC">
            <w:pPr>
              <w:contextualSpacing/>
              <w:rPr>
                <w:sz w:val="16"/>
                <w:szCs w:val="16"/>
              </w:rPr>
            </w:pPr>
            <w:r w:rsidRPr="00120C3D">
              <w:rPr>
                <w:rFonts w:eastAsia="Malgun Gothic"/>
                <w:color w:val="000000"/>
                <w:sz w:val="16"/>
                <w:szCs w:val="16"/>
              </w:rPr>
              <w:t>38.10%</w:t>
            </w:r>
          </w:p>
        </w:tc>
        <w:tc>
          <w:tcPr>
            <w:tcW w:w="886" w:type="dxa"/>
            <w:shd w:val="clear" w:color="auto" w:fill="auto"/>
            <w:vAlign w:val="center"/>
          </w:tcPr>
          <w:p w14:paraId="66138050" w14:textId="77777777" w:rsidR="007E3F6B" w:rsidRPr="00120C3D" w:rsidRDefault="007E3F6B" w:rsidP="004665AC">
            <w:pPr>
              <w:contextualSpacing/>
              <w:rPr>
                <w:sz w:val="16"/>
                <w:szCs w:val="16"/>
              </w:rPr>
            </w:pPr>
            <w:r w:rsidRPr="00120C3D">
              <w:rPr>
                <w:rFonts w:eastAsia="Malgun Gothic"/>
                <w:color w:val="000000"/>
                <w:sz w:val="16"/>
                <w:szCs w:val="16"/>
              </w:rPr>
              <w:t xml:space="preserve">36.39 </w:t>
            </w:r>
          </w:p>
        </w:tc>
        <w:tc>
          <w:tcPr>
            <w:tcW w:w="951" w:type="dxa"/>
            <w:shd w:val="clear" w:color="auto" w:fill="auto"/>
            <w:vAlign w:val="center"/>
          </w:tcPr>
          <w:p w14:paraId="152E7A32" w14:textId="77777777" w:rsidR="007E3F6B" w:rsidRPr="00120C3D" w:rsidRDefault="007E3F6B" w:rsidP="004665AC">
            <w:pPr>
              <w:contextualSpacing/>
              <w:rPr>
                <w:sz w:val="16"/>
                <w:szCs w:val="16"/>
              </w:rPr>
            </w:pPr>
            <w:r w:rsidRPr="00120C3D">
              <w:rPr>
                <w:rFonts w:eastAsia="Malgun Gothic"/>
                <w:color w:val="000000"/>
                <w:sz w:val="16"/>
                <w:szCs w:val="16"/>
              </w:rPr>
              <w:t xml:space="preserve">51.81 </w:t>
            </w:r>
          </w:p>
        </w:tc>
        <w:tc>
          <w:tcPr>
            <w:tcW w:w="949" w:type="dxa"/>
            <w:shd w:val="clear" w:color="auto" w:fill="auto"/>
            <w:vAlign w:val="center"/>
          </w:tcPr>
          <w:p w14:paraId="331290AE" w14:textId="77777777" w:rsidR="007E3F6B" w:rsidRPr="00120C3D" w:rsidRDefault="007E3F6B" w:rsidP="004665AC">
            <w:pPr>
              <w:contextualSpacing/>
              <w:rPr>
                <w:sz w:val="16"/>
                <w:szCs w:val="16"/>
              </w:rPr>
            </w:pPr>
            <w:r w:rsidRPr="00120C3D">
              <w:rPr>
                <w:rFonts w:eastAsia="Malgun Gothic"/>
                <w:color w:val="000000"/>
                <w:sz w:val="16"/>
                <w:szCs w:val="16"/>
              </w:rPr>
              <w:t>42.37%</w:t>
            </w:r>
          </w:p>
        </w:tc>
      </w:tr>
      <w:tr w:rsidR="007E3F6B" w14:paraId="52D6E084" w14:textId="77777777" w:rsidTr="00120C3D">
        <w:trPr>
          <w:trHeight w:val="368"/>
        </w:trPr>
        <w:tc>
          <w:tcPr>
            <w:tcW w:w="839" w:type="dxa"/>
            <w:vMerge/>
            <w:shd w:val="clear" w:color="auto" w:fill="auto"/>
            <w:vAlign w:val="center"/>
          </w:tcPr>
          <w:p w14:paraId="79C5F59D" w14:textId="77777777" w:rsidR="007E3F6B" w:rsidRDefault="007E3F6B" w:rsidP="004665AC">
            <w:pPr>
              <w:contextualSpacing/>
              <w:rPr>
                <w:b/>
                <w:sz w:val="16"/>
                <w:szCs w:val="16"/>
              </w:rPr>
            </w:pPr>
          </w:p>
        </w:tc>
        <w:tc>
          <w:tcPr>
            <w:tcW w:w="616" w:type="dxa"/>
            <w:shd w:val="clear" w:color="auto" w:fill="auto"/>
            <w:vAlign w:val="center"/>
          </w:tcPr>
          <w:p w14:paraId="3A6C7116" w14:textId="77777777" w:rsidR="007E3F6B" w:rsidRDefault="007E3F6B" w:rsidP="004665AC">
            <w:pPr>
              <w:contextualSpacing/>
              <w:rPr>
                <w:b/>
                <w:sz w:val="16"/>
                <w:szCs w:val="16"/>
              </w:rPr>
            </w:pPr>
            <w:r>
              <w:rPr>
                <w:b/>
                <w:sz w:val="16"/>
                <w:szCs w:val="16"/>
              </w:rPr>
              <w:t>5%</w:t>
            </w:r>
          </w:p>
        </w:tc>
        <w:tc>
          <w:tcPr>
            <w:tcW w:w="847" w:type="dxa"/>
            <w:shd w:val="clear" w:color="auto" w:fill="auto"/>
            <w:vAlign w:val="center"/>
          </w:tcPr>
          <w:p w14:paraId="6D3B25F1" w14:textId="77777777" w:rsidR="007E3F6B" w:rsidRPr="00120C3D" w:rsidRDefault="007E3F6B" w:rsidP="004665AC">
            <w:pPr>
              <w:contextualSpacing/>
              <w:rPr>
                <w:sz w:val="16"/>
                <w:szCs w:val="16"/>
              </w:rPr>
            </w:pPr>
            <w:r w:rsidRPr="00120C3D">
              <w:rPr>
                <w:rFonts w:eastAsia="Malgun Gothic"/>
                <w:color w:val="000000"/>
                <w:sz w:val="16"/>
                <w:szCs w:val="16"/>
              </w:rPr>
              <w:t xml:space="preserve">10.92 </w:t>
            </w:r>
          </w:p>
        </w:tc>
        <w:tc>
          <w:tcPr>
            <w:tcW w:w="847" w:type="dxa"/>
            <w:shd w:val="clear" w:color="auto" w:fill="auto"/>
            <w:vAlign w:val="center"/>
          </w:tcPr>
          <w:p w14:paraId="112B7D4C" w14:textId="77777777" w:rsidR="007E3F6B" w:rsidRPr="00120C3D" w:rsidRDefault="007E3F6B" w:rsidP="004665AC">
            <w:pPr>
              <w:contextualSpacing/>
              <w:rPr>
                <w:sz w:val="16"/>
                <w:szCs w:val="16"/>
              </w:rPr>
            </w:pPr>
            <w:r w:rsidRPr="00120C3D">
              <w:rPr>
                <w:rFonts w:eastAsia="Malgun Gothic"/>
                <w:color w:val="000000"/>
                <w:sz w:val="16"/>
                <w:szCs w:val="16"/>
              </w:rPr>
              <w:t xml:space="preserve">12.64 </w:t>
            </w:r>
          </w:p>
        </w:tc>
        <w:tc>
          <w:tcPr>
            <w:tcW w:w="949" w:type="dxa"/>
            <w:shd w:val="clear" w:color="auto" w:fill="auto"/>
            <w:vAlign w:val="center"/>
          </w:tcPr>
          <w:p w14:paraId="4C729211" w14:textId="77777777" w:rsidR="007E3F6B" w:rsidRPr="00120C3D" w:rsidRDefault="007E3F6B" w:rsidP="004665AC">
            <w:pPr>
              <w:contextualSpacing/>
              <w:rPr>
                <w:sz w:val="16"/>
                <w:szCs w:val="16"/>
              </w:rPr>
            </w:pPr>
            <w:r w:rsidRPr="00120C3D">
              <w:rPr>
                <w:rFonts w:eastAsia="Malgun Gothic"/>
                <w:color w:val="000000"/>
                <w:sz w:val="16"/>
                <w:szCs w:val="16"/>
              </w:rPr>
              <w:t>15.73%</w:t>
            </w:r>
          </w:p>
        </w:tc>
        <w:tc>
          <w:tcPr>
            <w:tcW w:w="847" w:type="dxa"/>
            <w:shd w:val="clear" w:color="auto" w:fill="auto"/>
            <w:vAlign w:val="center"/>
          </w:tcPr>
          <w:p w14:paraId="625A7EA0" w14:textId="77777777" w:rsidR="007E3F6B" w:rsidRPr="00120C3D" w:rsidRDefault="007E3F6B" w:rsidP="004665AC">
            <w:pPr>
              <w:contextualSpacing/>
              <w:rPr>
                <w:sz w:val="16"/>
                <w:szCs w:val="16"/>
              </w:rPr>
            </w:pPr>
            <w:r w:rsidRPr="00120C3D">
              <w:rPr>
                <w:rFonts w:eastAsia="Malgun Gothic"/>
                <w:color w:val="000000"/>
                <w:sz w:val="16"/>
                <w:szCs w:val="16"/>
              </w:rPr>
              <w:t xml:space="preserve">10.96 </w:t>
            </w:r>
          </w:p>
        </w:tc>
        <w:tc>
          <w:tcPr>
            <w:tcW w:w="951" w:type="dxa"/>
            <w:shd w:val="clear" w:color="auto" w:fill="auto"/>
            <w:vAlign w:val="center"/>
          </w:tcPr>
          <w:p w14:paraId="44B8A1E8" w14:textId="77777777" w:rsidR="007E3F6B" w:rsidRPr="00120C3D" w:rsidRDefault="007E3F6B" w:rsidP="004665AC">
            <w:pPr>
              <w:contextualSpacing/>
              <w:rPr>
                <w:sz w:val="16"/>
                <w:szCs w:val="16"/>
              </w:rPr>
            </w:pPr>
            <w:r w:rsidRPr="00120C3D">
              <w:rPr>
                <w:rFonts w:eastAsia="Malgun Gothic"/>
                <w:color w:val="000000"/>
                <w:sz w:val="16"/>
                <w:szCs w:val="16"/>
              </w:rPr>
              <w:t xml:space="preserve">12.85 </w:t>
            </w:r>
          </w:p>
        </w:tc>
        <w:tc>
          <w:tcPr>
            <w:tcW w:w="949" w:type="dxa"/>
            <w:shd w:val="clear" w:color="auto" w:fill="auto"/>
            <w:vAlign w:val="center"/>
          </w:tcPr>
          <w:p w14:paraId="7A281CB1" w14:textId="77777777" w:rsidR="007E3F6B" w:rsidRPr="00120C3D" w:rsidRDefault="007E3F6B" w:rsidP="004665AC">
            <w:pPr>
              <w:contextualSpacing/>
              <w:rPr>
                <w:sz w:val="16"/>
                <w:szCs w:val="16"/>
              </w:rPr>
            </w:pPr>
            <w:r w:rsidRPr="00120C3D">
              <w:rPr>
                <w:rFonts w:eastAsia="Malgun Gothic"/>
                <w:color w:val="000000"/>
                <w:sz w:val="16"/>
                <w:szCs w:val="16"/>
              </w:rPr>
              <w:t>17.24%</w:t>
            </w:r>
          </w:p>
        </w:tc>
        <w:tc>
          <w:tcPr>
            <w:tcW w:w="886" w:type="dxa"/>
            <w:shd w:val="clear" w:color="auto" w:fill="auto"/>
            <w:vAlign w:val="center"/>
          </w:tcPr>
          <w:p w14:paraId="6FE1A337" w14:textId="77777777" w:rsidR="007E3F6B" w:rsidRPr="00120C3D" w:rsidRDefault="007E3F6B" w:rsidP="004665AC">
            <w:pPr>
              <w:contextualSpacing/>
              <w:rPr>
                <w:sz w:val="16"/>
                <w:szCs w:val="16"/>
              </w:rPr>
            </w:pPr>
            <w:r w:rsidRPr="00120C3D">
              <w:rPr>
                <w:rFonts w:eastAsia="Malgun Gothic"/>
                <w:color w:val="000000"/>
                <w:sz w:val="16"/>
                <w:szCs w:val="16"/>
              </w:rPr>
              <w:t xml:space="preserve">11.03 </w:t>
            </w:r>
          </w:p>
        </w:tc>
        <w:tc>
          <w:tcPr>
            <w:tcW w:w="951" w:type="dxa"/>
            <w:shd w:val="clear" w:color="auto" w:fill="auto"/>
            <w:vAlign w:val="center"/>
          </w:tcPr>
          <w:p w14:paraId="3E3F6AFE" w14:textId="77777777" w:rsidR="007E3F6B" w:rsidRPr="00120C3D" w:rsidRDefault="007E3F6B" w:rsidP="004665AC">
            <w:pPr>
              <w:contextualSpacing/>
              <w:rPr>
                <w:sz w:val="16"/>
                <w:szCs w:val="16"/>
              </w:rPr>
            </w:pPr>
            <w:r w:rsidRPr="00120C3D">
              <w:rPr>
                <w:rFonts w:eastAsia="Malgun Gothic"/>
                <w:color w:val="000000"/>
                <w:sz w:val="16"/>
                <w:szCs w:val="16"/>
              </w:rPr>
              <w:t xml:space="preserve">12.99 </w:t>
            </w:r>
          </w:p>
        </w:tc>
        <w:tc>
          <w:tcPr>
            <w:tcW w:w="949" w:type="dxa"/>
            <w:shd w:val="clear" w:color="auto" w:fill="auto"/>
            <w:vAlign w:val="center"/>
          </w:tcPr>
          <w:p w14:paraId="21F86F69" w14:textId="77777777" w:rsidR="007E3F6B" w:rsidRPr="00120C3D" w:rsidRDefault="007E3F6B" w:rsidP="004665AC">
            <w:pPr>
              <w:contextualSpacing/>
              <w:rPr>
                <w:sz w:val="16"/>
                <w:szCs w:val="16"/>
              </w:rPr>
            </w:pPr>
            <w:r w:rsidRPr="00120C3D">
              <w:rPr>
                <w:rFonts w:eastAsia="Malgun Gothic"/>
                <w:color w:val="000000"/>
                <w:sz w:val="16"/>
                <w:szCs w:val="16"/>
              </w:rPr>
              <w:t>17.80%</w:t>
            </w:r>
          </w:p>
        </w:tc>
      </w:tr>
      <w:tr w:rsidR="007E3F6B" w14:paraId="14D08736" w14:textId="77777777" w:rsidTr="00120C3D">
        <w:trPr>
          <w:trHeight w:val="368"/>
        </w:trPr>
        <w:tc>
          <w:tcPr>
            <w:tcW w:w="839" w:type="dxa"/>
            <w:vMerge/>
            <w:shd w:val="clear" w:color="auto" w:fill="auto"/>
            <w:vAlign w:val="center"/>
          </w:tcPr>
          <w:p w14:paraId="18700BD6" w14:textId="77777777" w:rsidR="007E3F6B" w:rsidRDefault="007E3F6B" w:rsidP="004665AC">
            <w:pPr>
              <w:contextualSpacing/>
              <w:rPr>
                <w:b/>
                <w:sz w:val="16"/>
                <w:szCs w:val="16"/>
              </w:rPr>
            </w:pPr>
          </w:p>
        </w:tc>
        <w:tc>
          <w:tcPr>
            <w:tcW w:w="616" w:type="dxa"/>
            <w:shd w:val="clear" w:color="auto" w:fill="auto"/>
            <w:vAlign w:val="center"/>
          </w:tcPr>
          <w:p w14:paraId="1D82C917" w14:textId="77777777" w:rsidR="007E3F6B" w:rsidRDefault="007E3F6B" w:rsidP="004665AC">
            <w:pPr>
              <w:contextualSpacing/>
              <w:rPr>
                <w:b/>
                <w:sz w:val="16"/>
                <w:szCs w:val="16"/>
              </w:rPr>
            </w:pPr>
            <w:r>
              <w:rPr>
                <w:b/>
                <w:sz w:val="16"/>
                <w:szCs w:val="16"/>
              </w:rPr>
              <w:t>50%</w:t>
            </w:r>
          </w:p>
        </w:tc>
        <w:tc>
          <w:tcPr>
            <w:tcW w:w="847" w:type="dxa"/>
            <w:shd w:val="clear" w:color="auto" w:fill="auto"/>
            <w:vAlign w:val="center"/>
          </w:tcPr>
          <w:p w14:paraId="3D69419C" w14:textId="77777777" w:rsidR="007E3F6B" w:rsidRPr="00120C3D" w:rsidRDefault="007E3F6B" w:rsidP="004665AC">
            <w:pPr>
              <w:contextualSpacing/>
              <w:rPr>
                <w:sz w:val="16"/>
                <w:szCs w:val="16"/>
              </w:rPr>
            </w:pPr>
            <w:r w:rsidRPr="00120C3D">
              <w:rPr>
                <w:rFonts w:eastAsia="Malgun Gothic"/>
                <w:color w:val="000000"/>
                <w:sz w:val="16"/>
                <w:szCs w:val="16"/>
              </w:rPr>
              <w:t xml:space="preserve">11.26 </w:t>
            </w:r>
          </w:p>
        </w:tc>
        <w:tc>
          <w:tcPr>
            <w:tcW w:w="847" w:type="dxa"/>
            <w:shd w:val="clear" w:color="auto" w:fill="auto"/>
            <w:vAlign w:val="center"/>
          </w:tcPr>
          <w:p w14:paraId="0A06D7BD" w14:textId="77777777" w:rsidR="007E3F6B" w:rsidRPr="00120C3D" w:rsidRDefault="007E3F6B" w:rsidP="004665AC">
            <w:pPr>
              <w:contextualSpacing/>
              <w:rPr>
                <w:sz w:val="16"/>
                <w:szCs w:val="16"/>
              </w:rPr>
            </w:pPr>
            <w:r w:rsidRPr="00120C3D">
              <w:rPr>
                <w:rFonts w:eastAsia="Malgun Gothic"/>
                <w:color w:val="000000"/>
                <w:sz w:val="16"/>
                <w:szCs w:val="16"/>
              </w:rPr>
              <w:t xml:space="preserve">13.37 </w:t>
            </w:r>
          </w:p>
        </w:tc>
        <w:tc>
          <w:tcPr>
            <w:tcW w:w="949" w:type="dxa"/>
            <w:shd w:val="clear" w:color="auto" w:fill="auto"/>
            <w:vAlign w:val="center"/>
          </w:tcPr>
          <w:p w14:paraId="438F2DE0" w14:textId="77777777" w:rsidR="007E3F6B" w:rsidRPr="00120C3D" w:rsidRDefault="007E3F6B" w:rsidP="004665AC">
            <w:pPr>
              <w:contextualSpacing/>
              <w:rPr>
                <w:sz w:val="16"/>
                <w:szCs w:val="16"/>
              </w:rPr>
            </w:pPr>
            <w:r w:rsidRPr="00120C3D">
              <w:rPr>
                <w:rFonts w:eastAsia="Malgun Gothic"/>
                <w:color w:val="000000"/>
                <w:sz w:val="16"/>
                <w:szCs w:val="16"/>
              </w:rPr>
              <w:t>18.70%</w:t>
            </w:r>
          </w:p>
        </w:tc>
        <w:tc>
          <w:tcPr>
            <w:tcW w:w="847" w:type="dxa"/>
            <w:shd w:val="clear" w:color="auto" w:fill="auto"/>
            <w:vAlign w:val="center"/>
          </w:tcPr>
          <w:p w14:paraId="66DFB766" w14:textId="77777777" w:rsidR="007E3F6B" w:rsidRPr="00120C3D" w:rsidRDefault="007E3F6B" w:rsidP="004665AC">
            <w:pPr>
              <w:contextualSpacing/>
              <w:rPr>
                <w:sz w:val="16"/>
                <w:szCs w:val="16"/>
              </w:rPr>
            </w:pPr>
            <w:r w:rsidRPr="00120C3D">
              <w:rPr>
                <w:rFonts w:eastAsia="Malgun Gothic"/>
                <w:color w:val="000000"/>
                <w:sz w:val="16"/>
                <w:szCs w:val="16"/>
              </w:rPr>
              <w:t xml:space="preserve">12.71 </w:t>
            </w:r>
          </w:p>
        </w:tc>
        <w:tc>
          <w:tcPr>
            <w:tcW w:w="951" w:type="dxa"/>
            <w:shd w:val="clear" w:color="auto" w:fill="auto"/>
            <w:vAlign w:val="center"/>
          </w:tcPr>
          <w:p w14:paraId="2F8BB9C5" w14:textId="77777777" w:rsidR="007E3F6B" w:rsidRPr="00120C3D" w:rsidRDefault="007E3F6B" w:rsidP="004665AC">
            <w:pPr>
              <w:contextualSpacing/>
              <w:rPr>
                <w:sz w:val="16"/>
                <w:szCs w:val="16"/>
              </w:rPr>
            </w:pPr>
            <w:r w:rsidRPr="00120C3D">
              <w:rPr>
                <w:rFonts w:eastAsia="Malgun Gothic"/>
                <w:color w:val="000000"/>
                <w:sz w:val="16"/>
                <w:szCs w:val="16"/>
              </w:rPr>
              <w:t xml:space="preserve">18.68 </w:t>
            </w:r>
          </w:p>
        </w:tc>
        <w:tc>
          <w:tcPr>
            <w:tcW w:w="949" w:type="dxa"/>
            <w:shd w:val="clear" w:color="auto" w:fill="auto"/>
            <w:vAlign w:val="center"/>
          </w:tcPr>
          <w:p w14:paraId="1E627BC2" w14:textId="77777777" w:rsidR="007E3F6B" w:rsidRPr="00120C3D" w:rsidRDefault="007E3F6B" w:rsidP="004665AC">
            <w:pPr>
              <w:contextualSpacing/>
              <w:rPr>
                <w:sz w:val="16"/>
                <w:szCs w:val="16"/>
              </w:rPr>
            </w:pPr>
            <w:r w:rsidRPr="00120C3D">
              <w:rPr>
                <w:rFonts w:eastAsia="Malgun Gothic"/>
                <w:color w:val="000000"/>
                <w:sz w:val="16"/>
                <w:szCs w:val="16"/>
              </w:rPr>
              <w:t>47.00%</w:t>
            </w:r>
          </w:p>
        </w:tc>
        <w:tc>
          <w:tcPr>
            <w:tcW w:w="886" w:type="dxa"/>
            <w:shd w:val="clear" w:color="auto" w:fill="auto"/>
            <w:vAlign w:val="center"/>
          </w:tcPr>
          <w:p w14:paraId="43327600" w14:textId="77777777" w:rsidR="007E3F6B" w:rsidRPr="00120C3D" w:rsidRDefault="007E3F6B" w:rsidP="004665AC">
            <w:pPr>
              <w:contextualSpacing/>
              <w:rPr>
                <w:sz w:val="16"/>
                <w:szCs w:val="16"/>
              </w:rPr>
            </w:pPr>
            <w:r w:rsidRPr="00120C3D">
              <w:rPr>
                <w:rFonts w:eastAsia="Malgun Gothic"/>
                <w:color w:val="000000"/>
                <w:sz w:val="16"/>
                <w:szCs w:val="16"/>
              </w:rPr>
              <w:t xml:space="preserve">18.85 </w:t>
            </w:r>
          </w:p>
        </w:tc>
        <w:tc>
          <w:tcPr>
            <w:tcW w:w="951" w:type="dxa"/>
            <w:shd w:val="clear" w:color="auto" w:fill="auto"/>
            <w:vAlign w:val="center"/>
          </w:tcPr>
          <w:p w14:paraId="01E5C482" w14:textId="77777777" w:rsidR="007E3F6B" w:rsidRPr="00120C3D" w:rsidRDefault="007E3F6B" w:rsidP="004665AC">
            <w:pPr>
              <w:contextualSpacing/>
              <w:rPr>
                <w:sz w:val="16"/>
                <w:szCs w:val="16"/>
              </w:rPr>
            </w:pPr>
            <w:r w:rsidRPr="00120C3D">
              <w:rPr>
                <w:rFonts w:eastAsia="Malgun Gothic"/>
                <w:color w:val="000000"/>
                <w:sz w:val="16"/>
                <w:szCs w:val="16"/>
              </w:rPr>
              <w:t xml:space="preserve">28.55 </w:t>
            </w:r>
          </w:p>
        </w:tc>
        <w:tc>
          <w:tcPr>
            <w:tcW w:w="949" w:type="dxa"/>
            <w:shd w:val="clear" w:color="auto" w:fill="auto"/>
            <w:vAlign w:val="center"/>
          </w:tcPr>
          <w:p w14:paraId="66B04EEB" w14:textId="77777777" w:rsidR="007E3F6B" w:rsidRPr="00120C3D" w:rsidRDefault="007E3F6B" w:rsidP="004665AC">
            <w:pPr>
              <w:contextualSpacing/>
              <w:rPr>
                <w:sz w:val="16"/>
                <w:szCs w:val="16"/>
              </w:rPr>
            </w:pPr>
            <w:r w:rsidRPr="00120C3D">
              <w:rPr>
                <w:rFonts w:eastAsia="Malgun Gothic"/>
                <w:color w:val="000000"/>
                <w:sz w:val="16"/>
                <w:szCs w:val="16"/>
              </w:rPr>
              <w:t>51.49%</w:t>
            </w:r>
          </w:p>
        </w:tc>
      </w:tr>
      <w:tr w:rsidR="007E3F6B" w14:paraId="283E534B" w14:textId="77777777" w:rsidTr="00120C3D">
        <w:trPr>
          <w:trHeight w:val="368"/>
        </w:trPr>
        <w:tc>
          <w:tcPr>
            <w:tcW w:w="839" w:type="dxa"/>
            <w:vMerge w:val="restart"/>
            <w:shd w:val="clear" w:color="auto" w:fill="auto"/>
            <w:vAlign w:val="center"/>
          </w:tcPr>
          <w:p w14:paraId="1EDFD412" w14:textId="77777777" w:rsidR="007E3F6B" w:rsidRDefault="007E3F6B" w:rsidP="004665AC">
            <w:pPr>
              <w:contextualSpacing/>
              <w:rPr>
                <w:b/>
                <w:sz w:val="16"/>
                <w:szCs w:val="16"/>
              </w:rPr>
            </w:pPr>
            <w:r>
              <w:rPr>
                <w:b/>
                <w:sz w:val="16"/>
                <w:szCs w:val="16"/>
              </w:rPr>
              <w:t>UL Packet-Latency CDF (ms)</w:t>
            </w:r>
          </w:p>
        </w:tc>
        <w:tc>
          <w:tcPr>
            <w:tcW w:w="616" w:type="dxa"/>
            <w:shd w:val="clear" w:color="auto" w:fill="auto"/>
            <w:vAlign w:val="center"/>
          </w:tcPr>
          <w:p w14:paraId="0BD78BE3" w14:textId="77777777" w:rsidR="007E3F6B" w:rsidRDefault="007E3F6B" w:rsidP="004665AC">
            <w:pPr>
              <w:contextualSpacing/>
              <w:rPr>
                <w:b/>
                <w:sz w:val="16"/>
                <w:szCs w:val="16"/>
              </w:rPr>
            </w:pPr>
            <w:r>
              <w:rPr>
                <w:b/>
                <w:sz w:val="16"/>
                <w:szCs w:val="16"/>
              </w:rPr>
              <w:t>Mean</w:t>
            </w:r>
          </w:p>
        </w:tc>
        <w:tc>
          <w:tcPr>
            <w:tcW w:w="847" w:type="dxa"/>
            <w:shd w:val="clear" w:color="auto" w:fill="auto"/>
            <w:vAlign w:val="center"/>
          </w:tcPr>
          <w:p w14:paraId="671E32AB" w14:textId="77777777" w:rsidR="007E3F6B" w:rsidRPr="00120C3D" w:rsidRDefault="007E3F6B" w:rsidP="004665AC">
            <w:pPr>
              <w:contextualSpacing/>
              <w:rPr>
                <w:sz w:val="16"/>
                <w:szCs w:val="16"/>
              </w:rPr>
            </w:pPr>
            <w:r w:rsidRPr="00120C3D">
              <w:rPr>
                <w:rFonts w:eastAsia="Malgun Gothic"/>
                <w:color w:val="000000"/>
                <w:sz w:val="16"/>
                <w:szCs w:val="16"/>
              </w:rPr>
              <w:t xml:space="preserve">50.46 </w:t>
            </w:r>
          </w:p>
        </w:tc>
        <w:tc>
          <w:tcPr>
            <w:tcW w:w="847" w:type="dxa"/>
            <w:shd w:val="clear" w:color="auto" w:fill="auto"/>
            <w:vAlign w:val="center"/>
          </w:tcPr>
          <w:p w14:paraId="0C8AB499" w14:textId="77777777" w:rsidR="007E3F6B" w:rsidRPr="00120C3D" w:rsidRDefault="007E3F6B" w:rsidP="004665AC">
            <w:pPr>
              <w:contextualSpacing/>
              <w:rPr>
                <w:sz w:val="16"/>
                <w:szCs w:val="16"/>
              </w:rPr>
            </w:pPr>
            <w:r w:rsidRPr="00120C3D">
              <w:rPr>
                <w:rFonts w:eastAsia="Malgun Gothic"/>
                <w:color w:val="000000"/>
                <w:sz w:val="16"/>
                <w:szCs w:val="16"/>
              </w:rPr>
              <w:t xml:space="preserve">35.45 </w:t>
            </w:r>
          </w:p>
        </w:tc>
        <w:tc>
          <w:tcPr>
            <w:tcW w:w="949" w:type="dxa"/>
            <w:shd w:val="clear" w:color="auto" w:fill="auto"/>
            <w:vAlign w:val="center"/>
          </w:tcPr>
          <w:p w14:paraId="403F0954" w14:textId="77777777" w:rsidR="007E3F6B" w:rsidRPr="00120C3D" w:rsidRDefault="007E3F6B" w:rsidP="004665AC">
            <w:pPr>
              <w:contextualSpacing/>
              <w:rPr>
                <w:sz w:val="16"/>
                <w:szCs w:val="16"/>
              </w:rPr>
            </w:pPr>
            <w:r w:rsidRPr="00120C3D">
              <w:rPr>
                <w:rFonts w:eastAsia="Malgun Gothic"/>
                <w:color w:val="000000"/>
                <w:sz w:val="16"/>
                <w:szCs w:val="16"/>
              </w:rPr>
              <w:t>-29.75%</w:t>
            </w:r>
          </w:p>
        </w:tc>
        <w:tc>
          <w:tcPr>
            <w:tcW w:w="847" w:type="dxa"/>
            <w:shd w:val="clear" w:color="auto" w:fill="auto"/>
            <w:vAlign w:val="center"/>
          </w:tcPr>
          <w:p w14:paraId="4D55BAC0" w14:textId="77777777" w:rsidR="007E3F6B" w:rsidRPr="00120C3D" w:rsidRDefault="007E3F6B" w:rsidP="004665AC">
            <w:pPr>
              <w:contextualSpacing/>
              <w:rPr>
                <w:sz w:val="16"/>
                <w:szCs w:val="16"/>
              </w:rPr>
            </w:pPr>
            <w:r w:rsidRPr="00120C3D">
              <w:rPr>
                <w:rFonts w:eastAsia="Malgun Gothic"/>
                <w:color w:val="000000"/>
                <w:sz w:val="16"/>
                <w:szCs w:val="16"/>
              </w:rPr>
              <w:t xml:space="preserve">68.20 </w:t>
            </w:r>
          </w:p>
        </w:tc>
        <w:tc>
          <w:tcPr>
            <w:tcW w:w="951" w:type="dxa"/>
            <w:shd w:val="clear" w:color="auto" w:fill="auto"/>
            <w:vAlign w:val="center"/>
          </w:tcPr>
          <w:p w14:paraId="6CEA2C6B" w14:textId="77777777" w:rsidR="007E3F6B" w:rsidRPr="00120C3D" w:rsidRDefault="007E3F6B" w:rsidP="004665AC">
            <w:pPr>
              <w:contextualSpacing/>
              <w:rPr>
                <w:sz w:val="16"/>
                <w:szCs w:val="16"/>
              </w:rPr>
            </w:pPr>
            <w:r w:rsidRPr="00120C3D">
              <w:rPr>
                <w:rFonts w:eastAsia="Malgun Gothic"/>
                <w:color w:val="000000"/>
                <w:sz w:val="16"/>
                <w:szCs w:val="16"/>
              </w:rPr>
              <w:t xml:space="preserve">67.21 </w:t>
            </w:r>
          </w:p>
        </w:tc>
        <w:tc>
          <w:tcPr>
            <w:tcW w:w="949" w:type="dxa"/>
            <w:shd w:val="clear" w:color="auto" w:fill="auto"/>
            <w:vAlign w:val="center"/>
          </w:tcPr>
          <w:p w14:paraId="6EB6E873" w14:textId="77777777" w:rsidR="007E3F6B" w:rsidRPr="00120C3D" w:rsidRDefault="007E3F6B" w:rsidP="004665AC">
            <w:pPr>
              <w:contextualSpacing/>
              <w:rPr>
                <w:sz w:val="16"/>
                <w:szCs w:val="16"/>
              </w:rPr>
            </w:pPr>
            <w:r w:rsidRPr="00120C3D">
              <w:rPr>
                <w:rFonts w:eastAsia="Malgun Gothic"/>
                <w:color w:val="000000"/>
                <w:sz w:val="16"/>
                <w:szCs w:val="16"/>
              </w:rPr>
              <w:t>-1.44%</w:t>
            </w:r>
          </w:p>
        </w:tc>
        <w:tc>
          <w:tcPr>
            <w:tcW w:w="886" w:type="dxa"/>
            <w:shd w:val="clear" w:color="auto" w:fill="auto"/>
            <w:vAlign w:val="center"/>
          </w:tcPr>
          <w:p w14:paraId="7A006D0C" w14:textId="77777777" w:rsidR="007E3F6B" w:rsidRPr="00120C3D" w:rsidRDefault="007E3F6B" w:rsidP="004665AC">
            <w:pPr>
              <w:contextualSpacing/>
              <w:rPr>
                <w:sz w:val="16"/>
                <w:szCs w:val="16"/>
              </w:rPr>
            </w:pPr>
            <w:r w:rsidRPr="00120C3D">
              <w:rPr>
                <w:rFonts w:eastAsia="Malgun Gothic"/>
                <w:color w:val="000000"/>
                <w:sz w:val="16"/>
                <w:szCs w:val="16"/>
              </w:rPr>
              <w:t xml:space="preserve">95.85 </w:t>
            </w:r>
          </w:p>
        </w:tc>
        <w:tc>
          <w:tcPr>
            <w:tcW w:w="951" w:type="dxa"/>
            <w:shd w:val="clear" w:color="auto" w:fill="auto"/>
            <w:vAlign w:val="center"/>
          </w:tcPr>
          <w:p w14:paraId="7D646D80" w14:textId="77777777" w:rsidR="007E3F6B" w:rsidRPr="00120C3D" w:rsidRDefault="007E3F6B" w:rsidP="004665AC">
            <w:pPr>
              <w:contextualSpacing/>
              <w:rPr>
                <w:sz w:val="16"/>
                <w:szCs w:val="16"/>
              </w:rPr>
            </w:pPr>
            <w:r w:rsidRPr="00120C3D">
              <w:rPr>
                <w:rFonts w:eastAsia="Malgun Gothic"/>
                <w:color w:val="000000"/>
                <w:sz w:val="16"/>
                <w:szCs w:val="16"/>
              </w:rPr>
              <w:t xml:space="preserve">117.96 </w:t>
            </w:r>
          </w:p>
        </w:tc>
        <w:tc>
          <w:tcPr>
            <w:tcW w:w="949" w:type="dxa"/>
            <w:shd w:val="clear" w:color="auto" w:fill="auto"/>
            <w:vAlign w:val="center"/>
          </w:tcPr>
          <w:p w14:paraId="10C9C95B" w14:textId="77777777" w:rsidR="007E3F6B" w:rsidRPr="00120C3D" w:rsidRDefault="007E3F6B" w:rsidP="004665AC">
            <w:pPr>
              <w:contextualSpacing/>
              <w:rPr>
                <w:sz w:val="16"/>
                <w:szCs w:val="16"/>
              </w:rPr>
            </w:pPr>
            <w:r w:rsidRPr="00120C3D">
              <w:rPr>
                <w:rFonts w:eastAsia="Malgun Gothic"/>
                <w:color w:val="000000"/>
                <w:sz w:val="16"/>
                <w:szCs w:val="16"/>
              </w:rPr>
              <w:t>23.07%</w:t>
            </w:r>
          </w:p>
        </w:tc>
      </w:tr>
      <w:tr w:rsidR="007E3F6B" w14:paraId="77BCA898" w14:textId="77777777" w:rsidTr="00120C3D">
        <w:trPr>
          <w:trHeight w:val="368"/>
        </w:trPr>
        <w:tc>
          <w:tcPr>
            <w:tcW w:w="839" w:type="dxa"/>
            <w:vMerge/>
            <w:shd w:val="clear" w:color="auto" w:fill="auto"/>
            <w:vAlign w:val="center"/>
          </w:tcPr>
          <w:p w14:paraId="7A0E36AA" w14:textId="77777777" w:rsidR="007E3F6B" w:rsidRDefault="007E3F6B" w:rsidP="004665AC">
            <w:pPr>
              <w:contextualSpacing/>
              <w:rPr>
                <w:b/>
                <w:sz w:val="16"/>
                <w:szCs w:val="16"/>
              </w:rPr>
            </w:pPr>
          </w:p>
        </w:tc>
        <w:tc>
          <w:tcPr>
            <w:tcW w:w="616" w:type="dxa"/>
            <w:shd w:val="clear" w:color="auto" w:fill="auto"/>
            <w:vAlign w:val="center"/>
          </w:tcPr>
          <w:p w14:paraId="0E541078" w14:textId="77777777" w:rsidR="007E3F6B" w:rsidRDefault="007E3F6B" w:rsidP="004665AC">
            <w:pPr>
              <w:contextualSpacing/>
              <w:rPr>
                <w:b/>
                <w:sz w:val="16"/>
                <w:szCs w:val="16"/>
              </w:rPr>
            </w:pPr>
            <w:r>
              <w:rPr>
                <w:b/>
                <w:sz w:val="16"/>
                <w:szCs w:val="16"/>
              </w:rPr>
              <w:t>5%</w:t>
            </w:r>
          </w:p>
        </w:tc>
        <w:tc>
          <w:tcPr>
            <w:tcW w:w="847" w:type="dxa"/>
            <w:shd w:val="clear" w:color="auto" w:fill="auto"/>
            <w:vAlign w:val="center"/>
          </w:tcPr>
          <w:p w14:paraId="4A08970C" w14:textId="77777777" w:rsidR="007E3F6B" w:rsidRPr="00120C3D" w:rsidRDefault="007E3F6B" w:rsidP="004665AC">
            <w:pPr>
              <w:contextualSpacing/>
              <w:rPr>
                <w:sz w:val="16"/>
                <w:szCs w:val="16"/>
              </w:rPr>
            </w:pPr>
            <w:r w:rsidRPr="00120C3D">
              <w:rPr>
                <w:rFonts w:eastAsia="Malgun Gothic"/>
                <w:color w:val="000000"/>
                <w:sz w:val="16"/>
                <w:szCs w:val="16"/>
              </w:rPr>
              <w:t xml:space="preserve">13.66 </w:t>
            </w:r>
          </w:p>
        </w:tc>
        <w:tc>
          <w:tcPr>
            <w:tcW w:w="847" w:type="dxa"/>
            <w:shd w:val="clear" w:color="auto" w:fill="auto"/>
            <w:vAlign w:val="center"/>
          </w:tcPr>
          <w:p w14:paraId="46977DD4" w14:textId="77777777" w:rsidR="007E3F6B" w:rsidRPr="00120C3D" w:rsidRDefault="007E3F6B" w:rsidP="004665AC">
            <w:pPr>
              <w:contextualSpacing/>
              <w:rPr>
                <w:sz w:val="16"/>
                <w:szCs w:val="16"/>
              </w:rPr>
            </w:pPr>
            <w:r w:rsidRPr="00120C3D">
              <w:rPr>
                <w:rFonts w:eastAsia="Malgun Gothic"/>
                <w:color w:val="000000"/>
                <w:sz w:val="16"/>
                <w:szCs w:val="16"/>
              </w:rPr>
              <w:t xml:space="preserve">10.11 </w:t>
            </w:r>
          </w:p>
        </w:tc>
        <w:tc>
          <w:tcPr>
            <w:tcW w:w="949" w:type="dxa"/>
            <w:shd w:val="clear" w:color="auto" w:fill="auto"/>
            <w:vAlign w:val="center"/>
          </w:tcPr>
          <w:p w14:paraId="3CC2F905" w14:textId="77777777" w:rsidR="007E3F6B" w:rsidRPr="00120C3D" w:rsidRDefault="007E3F6B" w:rsidP="004665AC">
            <w:pPr>
              <w:contextualSpacing/>
              <w:rPr>
                <w:sz w:val="16"/>
                <w:szCs w:val="16"/>
              </w:rPr>
            </w:pPr>
            <w:r w:rsidRPr="00120C3D">
              <w:rPr>
                <w:rFonts w:eastAsia="Malgun Gothic"/>
                <w:color w:val="000000"/>
                <w:sz w:val="16"/>
                <w:szCs w:val="16"/>
              </w:rPr>
              <w:t>-26.02%</w:t>
            </w:r>
          </w:p>
        </w:tc>
        <w:tc>
          <w:tcPr>
            <w:tcW w:w="847" w:type="dxa"/>
            <w:shd w:val="clear" w:color="auto" w:fill="auto"/>
            <w:vAlign w:val="center"/>
          </w:tcPr>
          <w:p w14:paraId="1ED807D7" w14:textId="77777777" w:rsidR="007E3F6B" w:rsidRPr="00120C3D" w:rsidRDefault="007E3F6B" w:rsidP="004665AC">
            <w:pPr>
              <w:contextualSpacing/>
              <w:rPr>
                <w:sz w:val="16"/>
                <w:szCs w:val="16"/>
              </w:rPr>
            </w:pPr>
            <w:r w:rsidRPr="00120C3D">
              <w:rPr>
                <w:rFonts w:eastAsia="Malgun Gothic"/>
                <w:color w:val="000000"/>
                <w:sz w:val="16"/>
                <w:szCs w:val="16"/>
              </w:rPr>
              <w:t xml:space="preserve">14.29 </w:t>
            </w:r>
          </w:p>
        </w:tc>
        <w:tc>
          <w:tcPr>
            <w:tcW w:w="951" w:type="dxa"/>
            <w:shd w:val="clear" w:color="auto" w:fill="auto"/>
            <w:vAlign w:val="center"/>
          </w:tcPr>
          <w:p w14:paraId="60B18078" w14:textId="77777777" w:rsidR="007E3F6B" w:rsidRPr="00120C3D" w:rsidRDefault="007E3F6B" w:rsidP="004665AC">
            <w:pPr>
              <w:contextualSpacing/>
              <w:rPr>
                <w:sz w:val="16"/>
                <w:szCs w:val="16"/>
              </w:rPr>
            </w:pPr>
            <w:r w:rsidRPr="00120C3D">
              <w:rPr>
                <w:rFonts w:eastAsia="Malgun Gothic"/>
                <w:color w:val="000000"/>
                <w:sz w:val="16"/>
                <w:szCs w:val="16"/>
              </w:rPr>
              <w:t xml:space="preserve">12.66 </w:t>
            </w:r>
          </w:p>
        </w:tc>
        <w:tc>
          <w:tcPr>
            <w:tcW w:w="949" w:type="dxa"/>
            <w:shd w:val="clear" w:color="auto" w:fill="auto"/>
            <w:vAlign w:val="center"/>
          </w:tcPr>
          <w:p w14:paraId="149A72BC" w14:textId="77777777" w:rsidR="007E3F6B" w:rsidRPr="00120C3D" w:rsidRDefault="007E3F6B" w:rsidP="004665AC">
            <w:pPr>
              <w:contextualSpacing/>
              <w:rPr>
                <w:sz w:val="16"/>
                <w:szCs w:val="16"/>
              </w:rPr>
            </w:pPr>
            <w:r w:rsidRPr="00120C3D">
              <w:rPr>
                <w:rFonts w:eastAsia="Malgun Gothic"/>
                <w:color w:val="000000"/>
                <w:sz w:val="16"/>
                <w:szCs w:val="16"/>
              </w:rPr>
              <w:t>-11.41%</w:t>
            </w:r>
          </w:p>
        </w:tc>
        <w:tc>
          <w:tcPr>
            <w:tcW w:w="886" w:type="dxa"/>
            <w:shd w:val="clear" w:color="auto" w:fill="auto"/>
            <w:vAlign w:val="center"/>
          </w:tcPr>
          <w:p w14:paraId="0430426F" w14:textId="77777777" w:rsidR="007E3F6B" w:rsidRPr="00120C3D" w:rsidRDefault="007E3F6B" w:rsidP="004665AC">
            <w:pPr>
              <w:contextualSpacing/>
              <w:rPr>
                <w:sz w:val="16"/>
                <w:szCs w:val="16"/>
              </w:rPr>
            </w:pPr>
            <w:r w:rsidRPr="00120C3D">
              <w:rPr>
                <w:rFonts w:eastAsia="Malgun Gothic"/>
                <w:color w:val="000000"/>
                <w:sz w:val="16"/>
                <w:szCs w:val="16"/>
              </w:rPr>
              <w:t xml:space="preserve">16.84 </w:t>
            </w:r>
          </w:p>
        </w:tc>
        <w:tc>
          <w:tcPr>
            <w:tcW w:w="951" w:type="dxa"/>
            <w:shd w:val="clear" w:color="auto" w:fill="auto"/>
            <w:vAlign w:val="center"/>
          </w:tcPr>
          <w:p w14:paraId="4A714F46" w14:textId="77777777" w:rsidR="007E3F6B" w:rsidRPr="00120C3D" w:rsidRDefault="007E3F6B" w:rsidP="004665AC">
            <w:pPr>
              <w:contextualSpacing/>
              <w:rPr>
                <w:sz w:val="16"/>
                <w:szCs w:val="16"/>
              </w:rPr>
            </w:pPr>
            <w:r w:rsidRPr="00120C3D">
              <w:rPr>
                <w:rFonts w:eastAsia="Malgun Gothic"/>
                <w:color w:val="000000"/>
                <w:sz w:val="16"/>
                <w:szCs w:val="16"/>
              </w:rPr>
              <w:t xml:space="preserve">15.86 </w:t>
            </w:r>
          </w:p>
        </w:tc>
        <w:tc>
          <w:tcPr>
            <w:tcW w:w="949" w:type="dxa"/>
            <w:shd w:val="clear" w:color="auto" w:fill="auto"/>
            <w:vAlign w:val="center"/>
          </w:tcPr>
          <w:p w14:paraId="77FB1E0C" w14:textId="77777777" w:rsidR="007E3F6B" w:rsidRPr="00120C3D" w:rsidRDefault="007E3F6B" w:rsidP="004665AC">
            <w:pPr>
              <w:contextualSpacing/>
              <w:rPr>
                <w:sz w:val="16"/>
                <w:szCs w:val="16"/>
              </w:rPr>
            </w:pPr>
            <w:r w:rsidRPr="00120C3D">
              <w:rPr>
                <w:rFonts w:eastAsia="Malgun Gothic"/>
                <w:color w:val="000000"/>
                <w:sz w:val="16"/>
                <w:szCs w:val="16"/>
              </w:rPr>
              <w:t>-5.87%</w:t>
            </w:r>
          </w:p>
        </w:tc>
      </w:tr>
      <w:tr w:rsidR="007E3F6B" w14:paraId="0C740387" w14:textId="77777777" w:rsidTr="00120C3D">
        <w:trPr>
          <w:trHeight w:val="368"/>
        </w:trPr>
        <w:tc>
          <w:tcPr>
            <w:tcW w:w="839" w:type="dxa"/>
            <w:vMerge/>
            <w:shd w:val="clear" w:color="auto" w:fill="auto"/>
            <w:vAlign w:val="center"/>
          </w:tcPr>
          <w:p w14:paraId="1B9CC156" w14:textId="77777777" w:rsidR="007E3F6B" w:rsidRDefault="007E3F6B" w:rsidP="004665AC">
            <w:pPr>
              <w:contextualSpacing/>
              <w:rPr>
                <w:b/>
                <w:sz w:val="16"/>
                <w:szCs w:val="16"/>
              </w:rPr>
            </w:pPr>
          </w:p>
        </w:tc>
        <w:tc>
          <w:tcPr>
            <w:tcW w:w="616" w:type="dxa"/>
            <w:shd w:val="clear" w:color="auto" w:fill="auto"/>
            <w:vAlign w:val="center"/>
          </w:tcPr>
          <w:p w14:paraId="67B1CC4B" w14:textId="77777777" w:rsidR="007E3F6B" w:rsidRDefault="007E3F6B" w:rsidP="004665AC">
            <w:pPr>
              <w:contextualSpacing/>
              <w:rPr>
                <w:b/>
                <w:sz w:val="16"/>
                <w:szCs w:val="16"/>
              </w:rPr>
            </w:pPr>
            <w:r>
              <w:rPr>
                <w:b/>
                <w:sz w:val="16"/>
                <w:szCs w:val="16"/>
              </w:rPr>
              <w:t>50%</w:t>
            </w:r>
          </w:p>
        </w:tc>
        <w:tc>
          <w:tcPr>
            <w:tcW w:w="847" w:type="dxa"/>
            <w:shd w:val="clear" w:color="auto" w:fill="auto"/>
            <w:vAlign w:val="center"/>
          </w:tcPr>
          <w:p w14:paraId="2AF74119" w14:textId="77777777" w:rsidR="007E3F6B" w:rsidRPr="00120C3D" w:rsidRDefault="007E3F6B" w:rsidP="004665AC">
            <w:pPr>
              <w:contextualSpacing/>
              <w:rPr>
                <w:sz w:val="16"/>
                <w:szCs w:val="16"/>
              </w:rPr>
            </w:pPr>
            <w:r w:rsidRPr="00120C3D">
              <w:rPr>
                <w:rFonts w:eastAsia="Malgun Gothic"/>
                <w:color w:val="000000"/>
                <w:sz w:val="16"/>
                <w:szCs w:val="16"/>
              </w:rPr>
              <w:t xml:space="preserve">25.35 </w:t>
            </w:r>
          </w:p>
        </w:tc>
        <w:tc>
          <w:tcPr>
            <w:tcW w:w="847" w:type="dxa"/>
            <w:shd w:val="clear" w:color="auto" w:fill="auto"/>
            <w:vAlign w:val="center"/>
          </w:tcPr>
          <w:p w14:paraId="6A892C7A" w14:textId="77777777" w:rsidR="007E3F6B" w:rsidRPr="00120C3D" w:rsidRDefault="007E3F6B" w:rsidP="004665AC">
            <w:pPr>
              <w:contextualSpacing/>
              <w:rPr>
                <w:sz w:val="16"/>
                <w:szCs w:val="16"/>
              </w:rPr>
            </w:pPr>
            <w:r w:rsidRPr="00120C3D">
              <w:rPr>
                <w:rFonts w:eastAsia="Malgun Gothic"/>
                <w:color w:val="000000"/>
                <w:sz w:val="16"/>
                <w:szCs w:val="16"/>
              </w:rPr>
              <w:t xml:space="preserve">23.00 </w:t>
            </w:r>
          </w:p>
        </w:tc>
        <w:tc>
          <w:tcPr>
            <w:tcW w:w="949" w:type="dxa"/>
            <w:shd w:val="clear" w:color="auto" w:fill="auto"/>
            <w:vAlign w:val="center"/>
          </w:tcPr>
          <w:p w14:paraId="2B7C40B4" w14:textId="77777777" w:rsidR="007E3F6B" w:rsidRPr="00120C3D" w:rsidRDefault="007E3F6B" w:rsidP="004665AC">
            <w:pPr>
              <w:contextualSpacing/>
              <w:rPr>
                <w:sz w:val="16"/>
                <w:szCs w:val="16"/>
              </w:rPr>
            </w:pPr>
            <w:r w:rsidRPr="00120C3D">
              <w:rPr>
                <w:rFonts w:eastAsia="Malgun Gothic"/>
                <w:color w:val="000000"/>
                <w:sz w:val="16"/>
                <w:szCs w:val="16"/>
              </w:rPr>
              <w:t>-9.27%</w:t>
            </w:r>
          </w:p>
        </w:tc>
        <w:tc>
          <w:tcPr>
            <w:tcW w:w="847" w:type="dxa"/>
            <w:shd w:val="clear" w:color="auto" w:fill="auto"/>
            <w:vAlign w:val="center"/>
          </w:tcPr>
          <w:p w14:paraId="58CB00F2" w14:textId="77777777" w:rsidR="007E3F6B" w:rsidRPr="00120C3D" w:rsidRDefault="007E3F6B" w:rsidP="004665AC">
            <w:pPr>
              <w:contextualSpacing/>
              <w:rPr>
                <w:sz w:val="16"/>
                <w:szCs w:val="16"/>
              </w:rPr>
            </w:pPr>
            <w:r w:rsidRPr="00120C3D">
              <w:rPr>
                <w:rFonts w:eastAsia="Malgun Gothic"/>
                <w:color w:val="000000"/>
                <w:sz w:val="16"/>
                <w:szCs w:val="16"/>
              </w:rPr>
              <w:t xml:space="preserve">36.37 </w:t>
            </w:r>
          </w:p>
        </w:tc>
        <w:tc>
          <w:tcPr>
            <w:tcW w:w="951" w:type="dxa"/>
            <w:shd w:val="clear" w:color="auto" w:fill="auto"/>
            <w:vAlign w:val="center"/>
          </w:tcPr>
          <w:p w14:paraId="7EF02FA8" w14:textId="77777777" w:rsidR="007E3F6B" w:rsidRPr="00120C3D" w:rsidRDefault="007E3F6B" w:rsidP="004665AC">
            <w:pPr>
              <w:contextualSpacing/>
              <w:rPr>
                <w:sz w:val="16"/>
                <w:szCs w:val="16"/>
              </w:rPr>
            </w:pPr>
            <w:r w:rsidRPr="00120C3D">
              <w:rPr>
                <w:rFonts w:eastAsia="Malgun Gothic"/>
                <w:color w:val="000000"/>
                <w:sz w:val="16"/>
                <w:szCs w:val="16"/>
              </w:rPr>
              <w:t xml:space="preserve">42.17 </w:t>
            </w:r>
          </w:p>
        </w:tc>
        <w:tc>
          <w:tcPr>
            <w:tcW w:w="949" w:type="dxa"/>
            <w:shd w:val="clear" w:color="auto" w:fill="auto"/>
            <w:vAlign w:val="center"/>
          </w:tcPr>
          <w:p w14:paraId="5F6147E0" w14:textId="77777777" w:rsidR="007E3F6B" w:rsidRPr="00120C3D" w:rsidRDefault="007E3F6B" w:rsidP="004665AC">
            <w:pPr>
              <w:contextualSpacing/>
              <w:rPr>
                <w:sz w:val="16"/>
                <w:szCs w:val="16"/>
              </w:rPr>
            </w:pPr>
            <w:r w:rsidRPr="00120C3D">
              <w:rPr>
                <w:rFonts w:eastAsia="Malgun Gothic"/>
                <w:color w:val="000000"/>
                <w:sz w:val="16"/>
                <w:szCs w:val="16"/>
              </w:rPr>
              <w:t>15.96%</w:t>
            </w:r>
          </w:p>
        </w:tc>
        <w:tc>
          <w:tcPr>
            <w:tcW w:w="886" w:type="dxa"/>
            <w:shd w:val="clear" w:color="auto" w:fill="auto"/>
            <w:vAlign w:val="center"/>
          </w:tcPr>
          <w:p w14:paraId="320F425B" w14:textId="77777777" w:rsidR="007E3F6B" w:rsidRPr="00120C3D" w:rsidRDefault="007E3F6B" w:rsidP="004665AC">
            <w:pPr>
              <w:contextualSpacing/>
              <w:rPr>
                <w:sz w:val="16"/>
                <w:szCs w:val="16"/>
              </w:rPr>
            </w:pPr>
            <w:r w:rsidRPr="00120C3D">
              <w:rPr>
                <w:rFonts w:eastAsia="Malgun Gothic"/>
                <w:color w:val="000000"/>
                <w:sz w:val="16"/>
                <w:szCs w:val="16"/>
              </w:rPr>
              <w:t xml:space="preserve">50.05 </w:t>
            </w:r>
          </w:p>
        </w:tc>
        <w:tc>
          <w:tcPr>
            <w:tcW w:w="951" w:type="dxa"/>
            <w:shd w:val="clear" w:color="auto" w:fill="auto"/>
            <w:vAlign w:val="center"/>
          </w:tcPr>
          <w:p w14:paraId="0E7158B4" w14:textId="77777777" w:rsidR="007E3F6B" w:rsidRPr="00120C3D" w:rsidRDefault="007E3F6B" w:rsidP="004665AC">
            <w:pPr>
              <w:contextualSpacing/>
              <w:rPr>
                <w:sz w:val="16"/>
                <w:szCs w:val="16"/>
              </w:rPr>
            </w:pPr>
            <w:r w:rsidRPr="00120C3D">
              <w:rPr>
                <w:rFonts w:eastAsia="Malgun Gothic"/>
                <w:color w:val="000000"/>
                <w:sz w:val="16"/>
                <w:szCs w:val="16"/>
              </w:rPr>
              <w:t xml:space="preserve">63.55 </w:t>
            </w:r>
          </w:p>
        </w:tc>
        <w:tc>
          <w:tcPr>
            <w:tcW w:w="949" w:type="dxa"/>
            <w:shd w:val="clear" w:color="auto" w:fill="auto"/>
            <w:vAlign w:val="center"/>
          </w:tcPr>
          <w:p w14:paraId="2D64BB59" w14:textId="77777777" w:rsidR="007E3F6B" w:rsidRPr="00120C3D" w:rsidRDefault="007E3F6B" w:rsidP="004665AC">
            <w:pPr>
              <w:contextualSpacing/>
              <w:rPr>
                <w:sz w:val="16"/>
                <w:szCs w:val="16"/>
              </w:rPr>
            </w:pPr>
            <w:r w:rsidRPr="00120C3D">
              <w:rPr>
                <w:rFonts w:eastAsia="Malgun Gothic"/>
                <w:color w:val="000000"/>
                <w:sz w:val="16"/>
                <w:szCs w:val="16"/>
              </w:rPr>
              <w:t>26.97%</w:t>
            </w:r>
          </w:p>
        </w:tc>
      </w:tr>
      <w:tr w:rsidR="007E3F6B" w14:paraId="35D62D35" w14:textId="77777777" w:rsidTr="00120C3D">
        <w:trPr>
          <w:trHeight w:val="368"/>
        </w:trPr>
        <w:tc>
          <w:tcPr>
            <w:tcW w:w="839" w:type="dxa"/>
            <w:shd w:val="clear" w:color="auto" w:fill="auto"/>
            <w:vAlign w:val="center"/>
          </w:tcPr>
          <w:p w14:paraId="59B7FC60" w14:textId="77777777" w:rsidR="007E3F6B" w:rsidRDefault="007E3F6B" w:rsidP="004665AC">
            <w:pPr>
              <w:contextualSpacing/>
              <w:rPr>
                <w:b/>
                <w:sz w:val="16"/>
                <w:szCs w:val="16"/>
              </w:rPr>
            </w:pPr>
            <w:r>
              <w:rPr>
                <w:b/>
                <w:sz w:val="16"/>
                <w:szCs w:val="16"/>
              </w:rPr>
              <w:t>DL RU (%)</w:t>
            </w:r>
          </w:p>
        </w:tc>
        <w:tc>
          <w:tcPr>
            <w:tcW w:w="616" w:type="dxa"/>
            <w:shd w:val="clear" w:color="auto" w:fill="auto"/>
            <w:vAlign w:val="center"/>
          </w:tcPr>
          <w:p w14:paraId="0259E0C5" w14:textId="77777777" w:rsidR="007E3F6B" w:rsidRDefault="007E3F6B" w:rsidP="004665AC">
            <w:pPr>
              <w:contextualSpacing/>
              <w:rPr>
                <w:b/>
                <w:sz w:val="16"/>
                <w:szCs w:val="16"/>
              </w:rPr>
            </w:pPr>
            <w:r>
              <w:rPr>
                <w:b/>
                <w:sz w:val="16"/>
                <w:szCs w:val="16"/>
              </w:rPr>
              <w:t>Type-1</w:t>
            </w:r>
          </w:p>
        </w:tc>
        <w:tc>
          <w:tcPr>
            <w:tcW w:w="847" w:type="dxa"/>
            <w:shd w:val="clear" w:color="auto" w:fill="auto"/>
            <w:vAlign w:val="center"/>
          </w:tcPr>
          <w:p w14:paraId="4D109CA3" w14:textId="77777777" w:rsidR="007E3F6B" w:rsidRPr="00120C3D" w:rsidRDefault="007E3F6B" w:rsidP="004665AC">
            <w:pPr>
              <w:contextualSpacing/>
              <w:rPr>
                <w:sz w:val="16"/>
                <w:szCs w:val="16"/>
              </w:rPr>
            </w:pPr>
            <w:r w:rsidRPr="00120C3D">
              <w:rPr>
                <w:rFonts w:eastAsia="Malgun Gothic"/>
                <w:color w:val="000000"/>
                <w:sz w:val="16"/>
                <w:szCs w:val="16"/>
              </w:rPr>
              <w:t>5.43%</w:t>
            </w:r>
          </w:p>
        </w:tc>
        <w:tc>
          <w:tcPr>
            <w:tcW w:w="847" w:type="dxa"/>
            <w:shd w:val="clear" w:color="auto" w:fill="auto"/>
            <w:vAlign w:val="center"/>
          </w:tcPr>
          <w:p w14:paraId="11560677" w14:textId="77777777" w:rsidR="007E3F6B" w:rsidRPr="00120C3D" w:rsidRDefault="007E3F6B" w:rsidP="004665AC">
            <w:pPr>
              <w:contextualSpacing/>
              <w:rPr>
                <w:sz w:val="16"/>
                <w:szCs w:val="16"/>
              </w:rPr>
            </w:pPr>
            <w:r w:rsidRPr="00120C3D">
              <w:rPr>
                <w:rFonts w:eastAsia="Malgun Gothic"/>
                <w:color w:val="000000"/>
                <w:sz w:val="16"/>
                <w:szCs w:val="16"/>
              </w:rPr>
              <w:t>6.43%</w:t>
            </w:r>
          </w:p>
        </w:tc>
        <w:tc>
          <w:tcPr>
            <w:tcW w:w="949" w:type="dxa"/>
            <w:shd w:val="clear" w:color="auto" w:fill="auto"/>
            <w:vAlign w:val="center"/>
          </w:tcPr>
          <w:p w14:paraId="2C42C744" w14:textId="77777777" w:rsidR="007E3F6B" w:rsidRPr="00120C3D" w:rsidRDefault="007E3F6B" w:rsidP="004665AC">
            <w:pPr>
              <w:contextualSpacing/>
              <w:rPr>
                <w:sz w:val="16"/>
                <w:szCs w:val="16"/>
              </w:rPr>
            </w:pPr>
            <w:r w:rsidRPr="00120C3D">
              <w:rPr>
                <w:rFonts w:eastAsia="Malgun Gothic"/>
                <w:color w:val="000000"/>
                <w:sz w:val="16"/>
                <w:szCs w:val="16"/>
              </w:rPr>
              <w:t xml:space="preserve">　</w:t>
            </w:r>
          </w:p>
        </w:tc>
        <w:tc>
          <w:tcPr>
            <w:tcW w:w="847" w:type="dxa"/>
            <w:shd w:val="clear" w:color="auto" w:fill="auto"/>
            <w:vAlign w:val="center"/>
          </w:tcPr>
          <w:p w14:paraId="18E352D9" w14:textId="77777777" w:rsidR="007E3F6B" w:rsidRPr="00120C3D" w:rsidRDefault="007E3F6B" w:rsidP="004665AC">
            <w:pPr>
              <w:contextualSpacing/>
              <w:rPr>
                <w:sz w:val="16"/>
                <w:szCs w:val="16"/>
              </w:rPr>
            </w:pPr>
            <w:r w:rsidRPr="00120C3D">
              <w:rPr>
                <w:rFonts w:eastAsia="Malgun Gothic"/>
                <w:color w:val="000000"/>
                <w:sz w:val="16"/>
                <w:szCs w:val="16"/>
              </w:rPr>
              <w:t>25.22%</w:t>
            </w:r>
          </w:p>
        </w:tc>
        <w:tc>
          <w:tcPr>
            <w:tcW w:w="951" w:type="dxa"/>
            <w:shd w:val="clear" w:color="auto" w:fill="auto"/>
            <w:vAlign w:val="center"/>
          </w:tcPr>
          <w:p w14:paraId="63EE0BD2" w14:textId="77777777" w:rsidR="007E3F6B" w:rsidRPr="00120C3D" w:rsidRDefault="007E3F6B" w:rsidP="004665AC">
            <w:pPr>
              <w:contextualSpacing/>
              <w:rPr>
                <w:sz w:val="16"/>
                <w:szCs w:val="16"/>
              </w:rPr>
            </w:pPr>
            <w:r w:rsidRPr="00120C3D">
              <w:rPr>
                <w:rFonts w:eastAsia="Malgun Gothic"/>
                <w:color w:val="000000"/>
                <w:sz w:val="16"/>
                <w:szCs w:val="16"/>
              </w:rPr>
              <w:t>27.36%</w:t>
            </w:r>
          </w:p>
        </w:tc>
        <w:tc>
          <w:tcPr>
            <w:tcW w:w="949" w:type="dxa"/>
            <w:shd w:val="clear" w:color="auto" w:fill="auto"/>
            <w:vAlign w:val="center"/>
          </w:tcPr>
          <w:p w14:paraId="3E4871F2" w14:textId="77777777" w:rsidR="007E3F6B" w:rsidRPr="00120C3D" w:rsidRDefault="007E3F6B" w:rsidP="004665AC">
            <w:pPr>
              <w:contextualSpacing/>
              <w:rPr>
                <w:sz w:val="16"/>
                <w:szCs w:val="16"/>
              </w:rPr>
            </w:pPr>
            <w:r w:rsidRPr="00120C3D">
              <w:rPr>
                <w:rFonts w:eastAsia="Malgun Gothic"/>
                <w:color w:val="000000"/>
                <w:sz w:val="16"/>
                <w:szCs w:val="16"/>
              </w:rPr>
              <w:t xml:space="preserve">　</w:t>
            </w:r>
          </w:p>
        </w:tc>
        <w:tc>
          <w:tcPr>
            <w:tcW w:w="886" w:type="dxa"/>
            <w:shd w:val="clear" w:color="auto" w:fill="auto"/>
            <w:vAlign w:val="center"/>
          </w:tcPr>
          <w:p w14:paraId="7C483803" w14:textId="77777777" w:rsidR="007E3F6B" w:rsidRPr="00120C3D" w:rsidRDefault="007E3F6B" w:rsidP="004665AC">
            <w:pPr>
              <w:contextualSpacing/>
              <w:rPr>
                <w:sz w:val="16"/>
                <w:szCs w:val="16"/>
              </w:rPr>
            </w:pPr>
            <w:r w:rsidRPr="00120C3D">
              <w:rPr>
                <w:rFonts w:eastAsia="Malgun Gothic"/>
                <w:color w:val="000000"/>
                <w:sz w:val="16"/>
                <w:szCs w:val="16"/>
              </w:rPr>
              <w:t>40.06%</w:t>
            </w:r>
          </w:p>
        </w:tc>
        <w:tc>
          <w:tcPr>
            <w:tcW w:w="951" w:type="dxa"/>
            <w:shd w:val="clear" w:color="auto" w:fill="auto"/>
            <w:vAlign w:val="center"/>
          </w:tcPr>
          <w:p w14:paraId="7999C8E4" w14:textId="77777777" w:rsidR="007E3F6B" w:rsidRPr="00120C3D" w:rsidRDefault="007E3F6B" w:rsidP="004665AC">
            <w:pPr>
              <w:contextualSpacing/>
              <w:rPr>
                <w:sz w:val="16"/>
                <w:szCs w:val="16"/>
              </w:rPr>
            </w:pPr>
            <w:r w:rsidRPr="00120C3D">
              <w:rPr>
                <w:rFonts w:eastAsia="Malgun Gothic"/>
                <w:color w:val="000000"/>
                <w:sz w:val="16"/>
                <w:szCs w:val="16"/>
              </w:rPr>
              <w:t>42.19%</w:t>
            </w:r>
          </w:p>
        </w:tc>
        <w:tc>
          <w:tcPr>
            <w:tcW w:w="949" w:type="dxa"/>
            <w:shd w:val="clear" w:color="auto" w:fill="auto"/>
            <w:vAlign w:val="center"/>
          </w:tcPr>
          <w:p w14:paraId="1BBCD222" w14:textId="77777777" w:rsidR="007E3F6B" w:rsidRPr="00120C3D" w:rsidRDefault="007E3F6B" w:rsidP="004665AC">
            <w:pPr>
              <w:contextualSpacing/>
              <w:rPr>
                <w:sz w:val="16"/>
                <w:szCs w:val="16"/>
              </w:rPr>
            </w:pPr>
            <w:r w:rsidRPr="00120C3D">
              <w:rPr>
                <w:rFonts w:eastAsia="Malgun Gothic"/>
                <w:color w:val="000000"/>
                <w:sz w:val="16"/>
                <w:szCs w:val="16"/>
              </w:rPr>
              <w:t xml:space="preserve">　</w:t>
            </w:r>
          </w:p>
        </w:tc>
      </w:tr>
      <w:tr w:rsidR="007E3F6B" w14:paraId="750BC835" w14:textId="77777777" w:rsidTr="00120C3D">
        <w:trPr>
          <w:trHeight w:val="368"/>
        </w:trPr>
        <w:tc>
          <w:tcPr>
            <w:tcW w:w="839" w:type="dxa"/>
            <w:shd w:val="clear" w:color="auto" w:fill="auto"/>
            <w:vAlign w:val="center"/>
          </w:tcPr>
          <w:p w14:paraId="74910F56" w14:textId="77777777" w:rsidR="007E3F6B" w:rsidRDefault="007E3F6B" w:rsidP="004665AC">
            <w:pPr>
              <w:contextualSpacing/>
              <w:rPr>
                <w:b/>
                <w:sz w:val="16"/>
                <w:szCs w:val="16"/>
              </w:rPr>
            </w:pPr>
            <w:r>
              <w:rPr>
                <w:b/>
                <w:sz w:val="16"/>
                <w:szCs w:val="16"/>
              </w:rPr>
              <w:t>UL RU (%)</w:t>
            </w:r>
          </w:p>
        </w:tc>
        <w:tc>
          <w:tcPr>
            <w:tcW w:w="616" w:type="dxa"/>
            <w:shd w:val="clear" w:color="auto" w:fill="auto"/>
            <w:vAlign w:val="center"/>
          </w:tcPr>
          <w:p w14:paraId="7C064236" w14:textId="77777777" w:rsidR="007E3F6B" w:rsidRDefault="007E3F6B" w:rsidP="004665AC">
            <w:pPr>
              <w:contextualSpacing/>
              <w:rPr>
                <w:b/>
                <w:sz w:val="16"/>
                <w:szCs w:val="16"/>
              </w:rPr>
            </w:pPr>
            <w:r>
              <w:rPr>
                <w:b/>
                <w:sz w:val="16"/>
                <w:szCs w:val="16"/>
              </w:rPr>
              <w:t xml:space="preserve">Type-1 </w:t>
            </w:r>
          </w:p>
        </w:tc>
        <w:tc>
          <w:tcPr>
            <w:tcW w:w="847" w:type="dxa"/>
            <w:shd w:val="clear" w:color="auto" w:fill="auto"/>
            <w:vAlign w:val="center"/>
          </w:tcPr>
          <w:p w14:paraId="17270815" w14:textId="77777777" w:rsidR="007E3F6B" w:rsidRPr="00120C3D" w:rsidRDefault="007E3F6B" w:rsidP="004665AC">
            <w:pPr>
              <w:contextualSpacing/>
              <w:rPr>
                <w:sz w:val="16"/>
                <w:szCs w:val="16"/>
              </w:rPr>
            </w:pPr>
            <w:r w:rsidRPr="00120C3D">
              <w:rPr>
                <w:rFonts w:eastAsia="Malgun Gothic"/>
                <w:color w:val="000000"/>
                <w:sz w:val="16"/>
                <w:szCs w:val="16"/>
              </w:rPr>
              <w:t>1.66%</w:t>
            </w:r>
          </w:p>
        </w:tc>
        <w:tc>
          <w:tcPr>
            <w:tcW w:w="847" w:type="dxa"/>
            <w:shd w:val="clear" w:color="auto" w:fill="auto"/>
            <w:vAlign w:val="center"/>
          </w:tcPr>
          <w:p w14:paraId="4F6DC7D9" w14:textId="77777777" w:rsidR="007E3F6B" w:rsidRPr="00120C3D" w:rsidRDefault="007E3F6B" w:rsidP="004665AC">
            <w:pPr>
              <w:contextualSpacing/>
              <w:rPr>
                <w:sz w:val="16"/>
                <w:szCs w:val="16"/>
              </w:rPr>
            </w:pPr>
            <w:r w:rsidRPr="00120C3D">
              <w:rPr>
                <w:rFonts w:eastAsia="Malgun Gothic"/>
                <w:color w:val="000000"/>
                <w:sz w:val="16"/>
                <w:szCs w:val="16"/>
              </w:rPr>
              <w:t>2.37%</w:t>
            </w:r>
          </w:p>
        </w:tc>
        <w:tc>
          <w:tcPr>
            <w:tcW w:w="949" w:type="dxa"/>
            <w:shd w:val="clear" w:color="auto" w:fill="auto"/>
            <w:vAlign w:val="center"/>
          </w:tcPr>
          <w:p w14:paraId="4198AED7" w14:textId="77777777" w:rsidR="007E3F6B" w:rsidRPr="00120C3D" w:rsidRDefault="007E3F6B" w:rsidP="004665AC">
            <w:pPr>
              <w:contextualSpacing/>
              <w:rPr>
                <w:sz w:val="16"/>
                <w:szCs w:val="16"/>
              </w:rPr>
            </w:pPr>
            <w:r w:rsidRPr="00120C3D">
              <w:rPr>
                <w:rFonts w:eastAsia="Malgun Gothic"/>
                <w:color w:val="000000"/>
                <w:sz w:val="16"/>
                <w:szCs w:val="16"/>
              </w:rPr>
              <w:t xml:space="preserve">　</w:t>
            </w:r>
          </w:p>
        </w:tc>
        <w:tc>
          <w:tcPr>
            <w:tcW w:w="847" w:type="dxa"/>
            <w:shd w:val="clear" w:color="auto" w:fill="auto"/>
            <w:vAlign w:val="center"/>
          </w:tcPr>
          <w:p w14:paraId="1978543C" w14:textId="77777777" w:rsidR="007E3F6B" w:rsidRPr="00120C3D" w:rsidRDefault="007E3F6B" w:rsidP="004665AC">
            <w:pPr>
              <w:contextualSpacing/>
              <w:rPr>
                <w:sz w:val="16"/>
                <w:szCs w:val="16"/>
              </w:rPr>
            </w:pPr>
            <w:r w:rsidRPr="00120C3D">
              <w:rPr>
                <w:rFonts w:eastAsia="Malgun Gothic"/>
                <w:color w:val="000000"/>
                <w:sz w:val="16"/>
                <w:szCs w:val="16"/>
              </w:rPr>
              <w:t>6.38%</w:t>
            </w:r>
          </w:p>
        </w:tc>
        <w:tc>
          <w:tcPr>
            <w:tcW w:w="951" w:type="dxa"/>
            <w:shd w:val="clear" w:color="auto" w:fill="auto"/>
            <w:vAlign w:val="center"/>
          </w:tcPr>
          <w:p w14:paraId="38444B61" w14:textId="77777777" w:rsidR="007E3F6B" w:rsidRPr="00120C3D" w:rsidRDefault="007E3F6B" w:rsidP="004665AC">
            <w:pPr>
              <w:contextualSpacing/>
              <w:rPr>
                <w:sz w:val="16"/>
                <w:szCs w:val="16"/>
              </w:rPr>
            </w:pPr>
            <w:r w:rsidRPr="00120C3D">
              <w:rPr>
                <w:rFonts w:eastAsia="Malgun Gothic"/>
                <w:color w:val="000000"/>
                <w:sz w:val="16"/>
                <w:szCs w:val="16"/>
              </w:rPr>
              <w:t>8.80%</w:t>
            </w:r>
          </w:p>
        </w:tc>
        <w:tc>
          <w:tcPr>
            <w:tcW w:w="949" w:type="dxa"/>
            <w:shd w:val="clear" w:color="auto" w:fill="auto"/>
            <w:vAlign w:val="center"/>
          </w:tcPr>
          <w:p w14:paraId="2F0C89F4" w14:textId="77777777" w:rsidR="007E3F6B" w:rsidRPr="00120C3D" w:rsidRDefault="007E3F6B" w:rsidP="004665AC">
            <w:pPr>
              <w:contextualSpacing/>
              <w:rPr>
                <w:sz w:val="16"/>
                <w:szCs w:val="16"/>
              </w:rPr>
            </w:pPr>
            <w:r w:rsidRPr="00120C3D">
              <w:rPr>
                <w:rFonts w:eastAsia="Malgun Gothic"/>
                <w:color w:val="000000"/>
                <w:sz w:val="16"/>
                <w:szCs w:val="16"/>
              </w:rPr>
              <w:t xml:space="preserve">　</w:t>
            </w:r>
          </w:p>
        </w:tc>
        <w:tc>
          <w:tcPr>
            <w:tcW w:w="886" w:type="dxa"/>
            <w:shd w:val="clear" w:color="auto" w:fill="auto"/>
            <w:vAlign w:val="center"/>
          </w:tcPr>
          <w:p w14:paraId="0F151495" w14:textId="77777777" w:rsidR="007E3F6B" w:rsidRPr="00120C3D" w:rsidRDefault="007E3F6B" w:rsidP="004665AC">
            <w:pPr>
              <w:contextualSpacing/>
              <w:rPr>
                <w:sz w:val="16"/>
                <w:szCs w:val="16"/>
              </w:rPr>
            </w:pPr>
            <w:r w:rsidRPr="00120C3D">
              <w:rPr>
                <w:rFonts w:eastAsia="Malgun Gothic"/>
                <w:color w:val="000000"/>
                <w:sz w:val="16"/>
                <w:szCs w:val="16"/>
              </w:rPr>
              <w:t>10.65%</w:t>
            </w:r>
          </w:p>
        </w:tc>
        <w:tc>
          <w:tcPr>
            <w:tcW w:w="951" w:type="dxa"/>
            <w:shd w:val="clear" w:color="auto" w:fill="auto"/>
            <w:vAlign w:val="center"/>
          </w:tcPr>
          <w:p w14:paraId="36C361C9" w14:textId="77777777" w:rsidR="007E3F6B" w:rsidRPr="00120C3D" w:rsidRDefault="007E3F6B" w:rsidP="004665AC">
            <w:pPr>
              <w:contextualSpacing/>
              <w:rPr>
                <w:sz w:val="16"/>
                <w:szCs w:val="16"/>
              </w:rPr>
            </w:pPr>
            <w:r w:rsidRPr="00120C3D">
              <w:rPr>
                <w:rFonts w:eastAsia="Malgun Gothic"/>
                <w:color w:val="000000"/>
                <w:sz w:val="16"/>
                <w:szCs w:val="16"/>
              </w:rPr>
              <w:t>13.18%</w:t>
            </w:r>
          </w:p>
        </w:tc>
        <w:tc>
          <w:tcPr>
            <w:tcW w:w="949" w:type="dxa"/>
            <w:shd w:val="clear" w:color="auto" w:fill="auto"/>
            <w:vAlign w:val="center"/>
          </w:tcPr>
          <w:p w14:paraId="008B24B4" w14:textId="77777777" w:rsidR="007E3F6B" w:rsidRPr="00120C3D" w:rsidRDefault="007E3F6B" w:rsidP="004665AC">
            <w:pPr>
              <w:contextualSpacing/>
              <w:rPr>
                <w:sz w:val="16"/>
                <w:szCs w:val="16"/>
              </w:rPr>
            </w:pPr>
            <w:r w:rsidRPr="00120C3D">
              <w:rPr>
                <w:rFonts w:eastAsia="Malgun Gothic"/>
                <w:color w:val="000000"/>
                <w:sz w:val="16"/>
                <w:szCs w:val="16"/>
              </w:rPr>
              <w:t xml:space="preserve">　</w:t>
            </w:r>
          </w:p>
        </w:tc>
      </w:tr>
      <w:tr w:rsidR="007E3F6B" w14:paraId="02D266AA" w14:textId="77777777" w:rsidTr="004665AC">
        <w:tc>
          <w:tcPr>
            <w:tcW w:w="1455" w:type="dxa"/>
            <w:gridSpan w:val="2"/>
            <w:shd w:val="clear" w:color="auto" w:fill="auto"/>
            <w:vAlign w:val="center"/>
          </w:tcPr>
          <w:p w14:paraId="600C89A5" w14:textId="77777777" w:rsidR="007E3F6B" w:rsidRDefault="007E3F6B" w:rsidP="004665AC">
            <w:pPr>
              <w:contextualSpacing/>
              <w:rPr>
                <w:i/>
                <w:sz w:val="16"/>
                <w:szCs w:val="16"/>
              </w:rPr>
            </w:pPr>
            <w:r>
              <w:rPr>
                <w:b/>
                <w:bCs/>
                <w:sz w:val="16"/>
                <w:szCs w:val="16"/>
              </w:rPr>
              <w:t>Layer-2</w:t>
            </w:r>
          </w:p>
        </w:tc>
        <w:tc>
          <w:tcPr>
            <w:tcW w:w="2643" w:type="dxa"/>
            <w:gridSpan w:val="3"/>
            <w:shd w:val="clear" w:color="auto" w:fill="auto"/>
            <w:vAlign w:val="center"/>
          </w:tcPr>
          <w:p w14:paraId="5C097600" w14:textId="77777777" w:rsidR="007E3F6B" w:rsidRDefault="007E3F6B" w:rsidP="004665AC">
            <w:pPr>
              <w:contextualSpacing/>
              <w:jc w:val="center"/>
              <w:rPr>
                <w:b/>
                <w:bCs/>
                <w:sz w:val="16"/>
                <w:szCs w:val="16"/>
              </w:rPr>
            </w:pPr>
            <w:r>
              <w:rPr>
                <w:b/>
                <w:bCs/>
                <w:sz w:val="16"/>
                <w:szCs w:val="16"/>
              </w:rPr>
              <w:t>DL: Low, UL: Low</w:t>
            </w:r>
          </w:p>
        </w:tc>
        <w:tc>
          <w:tcPr>
            <w:tcW w:w="2747" w:type="dxa"/>
            <w:gridSpan w:val="3"/>
            <w:shd w:val="clear" w:color="auto" w:fill="auto"/>
            <w:vAlign w:val="center"/>
          </w:tcPr>
          <w:p w14:paraId="7200CFE3" w14:textId="77777777" w:rsidR="007E3F6B" w:rsidRDefault="007E3F6B" w:rsidP="004665AC">
            <w:pPr>
              <w:contextualSpacing/>
              <w:jc w:val="center"/>
              <w:rPr>
                <w:b/>
                <w:bCs/>
                <w:sz w:val="16"/>
                <w:szCs w:val="16"/>
              </w:rPr>
            </w:pPr>
            <w:r>
              <w:rPr>
                <w:b/>
                <w:bCs/>
                <w:sz w:val="16"/>
                <w:szCs w:val="16"/>
              </w:rPr>
              <w:t>DL: Medium, UL: Medium</w:t>
            </w:r>
          </w:p>
        </w:tc>
        <w:tc>
          <w:tcPr>
            <w:tcW w:w="2786" w:type="dxa"/>
            <w:gridSpan w:val="3"/>
            <w:shd w:val="clear" w:color="auto" w:fill="auto"/>
            <w:vAlign w:val="center"/>
          </w:tcPr>
          <w:p w14:paraId="24343B44" w14:textId="77777777" w:rsidR="007E3F6B" w:rsidRDefault="007E3F6B" w:rsidP="004665AC">
            <w:pPr>
              <w:contextualSpacing/>
              <w:jc w:val="center"/>
              <w:rPr>
                <w:b/>
                <w:sz w:val="16"/>
                <w:szCs w:val="16"/>
              </w:rPr>
            </w:pPr>
            <w:r>
              <w:rPr>
                <w:b/>
                <w:bCs/>
                <w:sz w:val="16"/>
                <w:szCs w:val="16"/>
              </w:rPr>
              <w:t>DL: High, UL: High</w:t>
            </w:r>
          </w:p>
        </w:tc>
      </w:tr>
      <w:tr w:rsidR="007E3F6B" w14:paraId="11458D6D" w14:textId="77777777" w:rsidTr="004665AC">
        <w:tc>
          <w:tcPr>
            <w:tcW w:w="1455" w:type="dxa"/>
            <w:gridSpan w:val="2"/>
            <w:shd w:val="clear" w:color="auto" w:fill="auto"/>
            <w:vAlign w:val="center"/>
          </w:tcPr>
          <w:p w14:paraId="5CB93BC2" w14:textId="77777777" w:rsidR="007E3F6B" w:rsidRDefault="007E3F6B" w:rsidP="004665AC">
            <w:pPr>
              <w:contextualSpacing/>
              <w:rPr>
                <w:b/>
                <w:sz w:val="16"/>
                <w:szCs w:val="16"/>
              </w:rPr>
            </w:pPr>
          </w:p>
        </w:tc>
        <w:tc>
          <w:tcPr>
            <w:tcW w:w="847" w:type="dxa"/>
            <w:shd w:val="clear" w:color="auto" w:fill="auto"/>
            <w:vAlign w:val="center"/>
          </w:tcPr>
          <w:p w14:paraId="49365D91" w14:textId="77777777" w:rsidR="007E3F6B" w:rsidRDefault="007E3F6B" w:rsidP="004665AC">
            <w:pPr>
              <w:contextualSpacing/>
              <w:jc w:val="center"/>
              <w:rPr>
                <w:sz w:val="16"/>
                <w:szCs w:val="16"/>
              </w:rPr>
            </w:pPr>
            <w:r>
              <w:rPr>
                <w:sz w:val="16"/>
                <w:szCs w:val="16"/>
              </w:rPr>
              <w:t>Baseline operation</w:t>
            </w:r>
          </w:p>
        </w:tc>
        <w:tc>
          <w:tcPr>
            <w:tcW w:w="847" w:type="dxa"/>
            <w:shd w:val="clear" w:color="auto" w:fill="auto"/>
            <w:vAlign w:val="center"/>
          </w:tcPr>
          <w:p w14:paraId="45B05739" w14:textId="77777777" w:rsidR="007E3F6B" w:rsidRDefault="007E3F6B" w:rsidP="004665AC">
            <w:pPr>
              <w:contextualSpacing/>
              <w:jc w:val="center"/>
              <w:rPr>
                <w:sz w:val="16"/>
                <w:szCs w:val="16"/>
              </w:rPr>
            </w:pPr>
            <w:r>
              <w:rPr>
                <w:sz w:val="16"/>
                <w:szCs w:val="16"/>
              </w:rPr>
              <w:t>Target operation</w:t>
            </w:r>
          </w:p>
        </w:tc>
        <w:tc>
          <w:tcPr>
            <w:tcW w:w="949" w:type="dxa"/>
            <w:shd w:val="clear" w:color="auto" w:fill="auto"/>
            <w:vAlign w:val="center"/>
          </w:tcPr>
          <w:p w14:paraId="190EED7E" w14:textId="77777777" w:rsidR="007E3F6B" w:rsidRDefault="007E3F6B" w:rsidP="004665AC">
            <w:pPr>
              <w:contextualSpacing/>
              <w:jc w:val="center"/>
              <w:rPr>
                <w:sz w:val="16"/>
                <w:szCs w:val="16"/>
              </w:rPr>
            </w:pPr>
            <w:r>
              <w:rPr>
                <w:sz w:val="16"/>
                <w:szCs w:val="16"/>
              </w:rPr>
              <w:t>Gain /Increase</w:t>
            </w:r>
          </w:p>
        </w:tc>
        <w:tc>
          <w:tcPr>
            <w:tcW w:w="847" w:type="dxa"/>
            <w:shd w:val="clear" w:color="auto" w:fill="auto"/>
            <w:vAlign w:val="center"/>
          </w:tcPr>
          <w:p w14:paraId="6CB9AEB2" w14:textId="77777777" w:rsidR="007E3F6B" w:rsidRDefault="007E3F6B" w:rsidP="004665AC">
            <w:pPr>
              <w:contextualSpacing/>
              <w:jc w:val="center"/>
              <w:rPr>
                <w:sz w:val="16"/>
                <w:szCs w:val="16"/>
              </w:rPr>
            </w:pPr>
            <w:r>
              <w:rPr>
                <w:sz w:val="16"/>
                <w:szCs w:val="16"/>
              </w:rPr>
              <w:t>Baseline operation</w:t>
            </w:r>
          </w:p>
        </w:tc>
        <w:tc>
          <w:tcPr>
            <w:tcW w:w="951" w:type="dxa"/>
            <w:shd w:val="clear" w:color="auto" w:fill="auto"/>
            <w:vAlign w:val="center"/>
          </w:tcPr>
          <w:p w14:paraId="2A6FDE26" w14:textId="77777777" w:rsidR="007E3F6B" w:rsidRDefault="007E3F6B" w:rsidP="004665AC">
            <w:pPr>
              <w:contextualSpacing/>
              <w:jc w:val="center"/>
              <w:rPr>
                <w:sz w:val="16"/>
                <w:szCs w:val="16"/>
              </w:rPr>
            </w:pPr>
            <w:r>
              <w:rPr>
                <w:sz w:val="16"/>
                <w:szCs w:val="16"/>
              </w:rPr>
              <w:t>Target operation</w:t>
            </w:r>
          </w:p>
        </w:tc>
        <w:tc>
          <w:tcPr>
            <w:tcW w:w="949" w:type="dxa"/>
            <w:shd w:val="clear" w:color="auto" w:fill="auto"/>
            <w:vAlign w:val="center"/>
          </w:tcPr>
          <w:p w14:paraId="20AA1878" w14:textId="77777777" w:rsidR="007E3F6B" w:rsidRDefault="007E3F6B" w:rsidP="004665AC">
            <w:pPr>
              <w:contextualSpacing/>
              <w:jc w:val="center"/>
              <w:rPr>
                <w:sz w:val="16"/>
                <w:szCs w:val="16"/>
              </w:rPr>
            </w:pPr>
            <w:r>
              <w:rPr>
                <w:sz w:val="16"/>
                <w:szCs w:val="16"/>
              </w:rPr>
              <w:t>Gain /Increase</w:t>
            </w:r>
          </w:p>
        </w:tc>
        <w:tc>
          <w:tcPr>
            <w:tcW w:w="886" w:type="dxa"/>
            <w:shd w:val="clear" w:color="auto" w:fill="auto"/>
            <w:vAlign w:val="center"/>
          </w:tcPr>
          <w:p w14:paraId="38798411" w14:textId="77777777" w:rsidR="007E3F6B" w:rsidRDefault="007E3F6B" w:rsidP="004665AC">
            <w:pPr>
              <w:contextualSpacing/>
              <w:jc w:val="center"/>
              <w:rPr>
                <w:sz w:val="16"/>
                <w:szCs w:val="16"/>
              </w:rPr>
            </w:pPr>
            <w:r>
              <w:rPr>
                <w:sz w:val="16"/>
                <w:szCs w:val="16"/>
              </w:rPr>
              <w:t>Baseline operation</w:t>
            </w:r>
          </w:p>
        </w:tc>
        <w:tc>
          <w:tcPr>
            <w:tcW w:w="951" w:type="dxa"/>
            <w:shd w:val="clear" w:color="auto" w:fill="auto"/>
            <w:vAlign w:val="center"/>
          </w:tcPr>
          <w:p w14:paraId="28CC5D2A" w14:textId="77777777" w:rsidR="007E3F6B" w:rsidRDefault="007E3F6B" w:rsidP="004665AC">
            <w:pPr>
              <w:contextualSpacing/>
              <w:jc w:val="center"/>
              <w:rPr>
                <w:sz w:val="16"/>
                <w:szCs w:val="16"/>
              </w:rPr>
            </w:pPr>
            <w:r>
              <w:rPr>
                <w:sz w:val="16"/>
                <w:szCs w:val="16"/>
              </w:rPr>
              <w:t>Target operation</w:t>
            </w:r>
          </w:p>
        </w:tc>
        <w:tc>
          <w:tcPr>
            <w:tcW w:w="949" w:type="dxa"/>
            <w:shd w:val="clear" w:color="auto" w:fill="auto"/>
            <w:vAlign w:val="center"/>
          </w:tcPr>
          <w:p w14:paraId="431ED7B2" w14:textId="77777777" w:rsidR="007E3F6B" w:rsidRDefault="007E3F6B" w:rsidP="004665AC">
            <w:pPr>
              <w:contextualSpacing/>
              <w:jc w:val="center"/>
              <w:rPr>
                <w:sz w:val="16"/>
                <w:szCs w:val="16"/>
              </w:rPr>
            </w:pPr>
            <w:r>
              <w:rPr>
                <w:sz w:val="16"/>
                <w:szCs w:val="16"/>
              </w:rPr>
              <w:t>Gain /Increase</w:t>
            </w:r>
          </w:p>
        </w:tc>
      </w:tr>
      <w:tr w:rsidR="007E3F6B" w14:paraId="7385D18B" w14:textId="77777777" w:rsidTr="00120C3D">
        <w:trPr>
          <w:trHeight w:val="368"/>
        </w:trPr>
        <w:tc>
          <w:tcPr>
            <w:tcW w:w="839" w:type="dxa"/>
            <w:vMerge w:val="restart"/>
            <w:shd w:val="clear" w:color="auto" w:fill="auto"/>
            <w:vAlign w:val="center"/>
          </w:tcPr>
          <w:p w14:paraId="344F4632" w14:textId="77777777" w:rsidR="007E3F6B" w:rsidRDefault="007E3F6B" w:rsidP="004665AC">
            <w:pPr>
              <w:contextualSpacing/>
              <w:rPr>
                <w:sz w:val="16"/>
                <w:szCs w:val="16"/>
              </w:rPr>
            </w:pPr>
            <w:r>
              <w:rPr>
                <w:b/>
                <w:sz w:val="16"/>
                <w:szCs w:val="16"/>
              </w:rPr>
              <w:t>DL Average-UPT (Mbps)</w:t>
            </w:r>
          </w:p>
        </w:tc>
        <w:tc>
          <w:tcPr>
            <w:tcW w:w="616" w:type="dxa"/>
            <w:shd w:val="clear" w:color="auto" w:fill="auto"/>
            <w:vAlign w:val="center"/>
          </w:tcPr>
          <w:p w14:paraId="6044BD76" w14:textId="77777777" w:rsidR="007E3F6B" w:rsidRDefault="007E3F6B" w:rsidP="004665AC">
            <w:pPr>
              <w:contextualSpacing/>
              <w:rPr>
                <w:b/>
                <w:sz w:val="16"/>
                <w:szCs w:val="16"/>
              </w:rPr>
            </w:pPr>
            <w:r>
              <w:rPr>
                <w:b/>
                <w:sz w:val="16"/>
                <w:szCs w:val="16"/>
              </w:rPr>
              <w:t>Mean</w:t>
            </w:r>
          </w:p>
        </w:tc>
        <w:tc>
          <w:tcPr>
            <w:tcW w:w="847" w:type="dxa"/>
            <w:shd w:val="clear" w:color="auto" w:fill="auto"/>
            <w:vAlign w:val="center"/>
          </w:tcPr>
          <w:p w14:paraId="482534C7" w14:textId="77777777" w:rsidR="007E3F6B" w:rsidRPr="00120C3D" w:rsidRDefault="007E3F6B" w:rsidP="004665AC">
            <w:pPr>
              <w:contextualSpacing/>
              <w:rPr>
                <w:sz w:val="16"/>
                <w:szCs w:val="16"/>
              </w:rPr>
            </w:pPr>
            <w:r w:rsidRPr="00120C3D">
              <w:rPr>
                <w:rFonts w:eastAsia="Malgun Gothic"/>
                <w:color w:val="000000"/>
                <w:sz w:val="16"/>
                <w:szCs w:val="16"/>
              </w:rPr>
              <w:t xml:space="preserve">303.68 </w:t>
            </w:r>
          </w:p>
        </w:tc>
        <w:tc>
          <w:tcPr>
            <w:tcW w:w="847" w:type="dxa"/>
            <w:shd w:val="clear" w:color="auto" w:fill="auto"/>
            <w:vAlign w:val="center"/>
          </w:tcPr>
          <w:p w14:paraId="5666991F" w14:textId="77777777" w:rsidR="007E3F6B" w:rsidRPr="00120C3D" w:rsidRDefault="007E3F6B" w:rsidP="004665AC">
            <w:pPr>
              <w:contextualSpacing/>
              <w:rPr>
                <w:sz w:val="16"/>
                <w:szCs w:val="16"/>
              </w:rPr>
            </w:pPr>
            <w:r w:rsidRPr="00120C3D">
              <w:rPr>
                <w:rFonts w:eastAsia="Malgun Gothic"/>
                <w:color w:val="000000"/>
                <w:sz w:val="16"/>
                <w:szCs w:val="16"/>
              </w:rPr>
              <w:t xml:space="preserve">213.48 </w:t>
            </w:r>
          </w:p>
        </w:tc>
        <w:tc>
          <w:tcPr>
            <w:tcW w:w="949" w:type="dxa"/>
            <w:shd w:val="clear" w:color="auto" w:fill="auto"/>
            <w:vAlign w:val="center"/>
          </w:tcPr>
          <w:p w14:paraId="390D2A81" w14:textId="77777777" w:rsidR="007E3F6B" w:rsidRPr="00120C3D" w:rsidRDefault="007E3F6B" w:rsidP="004665AC">
            <w:pPr>
              <w:contextualSpacing/>
              <w:rPr>
                <w:sz w:val="16"/>
                <w:szCs w:val="16"/>
              </w:rPr>
            </w:pPr>
            <w:r w:rsidRPr="00120C3D">
              <w:rPr>
                <w:rFonts w:eastAsia="Malgun Gothic"/>
                <w:color w:val="000000"/>
                <w:sz w:val="16"/>
                <w:szCs w:val="16"/>
              </w:rPr>
              <w:t>-29.70%</w:t>
            </w:r>
          </w:p>
        </w:tc>
        <w:tc>
          <w:tcPr>
            <w:tcW w:w="847" w:type="dxa"/>
            <w:shd w:val="clear" w:color="auto" w:fill="auto"/>
            <w:vAlign w:val="center"/>
          </w:tcPr>
          <w:p w14:paraId="49247473" w14:textId="77777777" w:rsidR="007E3F6B" w:rsidRPr="00120C3D" w:rsidRDefault="007E3F6B" w:rsidP="004665AC">
            <w:pPr>
              <w:contextualSpacing/>
              <w:rPr>
                <w:sz w:val="16"/>
                <w:szCs w:val="16"/>
              </w:rPr>
            </w:pPr>
            <w:r w:rsidRPr="00120C3D">
              <w:rPr>
                <w:rFonts w:eastAsia="Malgun Gothic"/>
                <w:color w:val="000000"/>
                <w:sz w:val="16"/>
                <w:szCs w:val="16"/>
              </w:rPr>
              <w:t xml:space="preserve">194.38 </w:t>
            </w:r>
          </w:p>
        </w:tc>
        <w:tc>
          <w:tcPr>
            <w:tcW w:w="951" w:type="dxa"/>
            <w:shd w:val="clear" w:color="auto" w:fill="auto"/>
            <w:vAlign w:val="center"/>
          </w:tcPr>
          <w:p w14:paraId="16943499" w14:textId="77777777" w:rsidR="007E3F6B" w:rsidRPr="00120C3D" w:rsidRDefault="007E3F6B" w:rsidP="004665AC">
            <w:pPr>
              <w:contextualSpacing/>
              <w:rPr>
                <w:sz w:val="16"/>
                <w:szCs w:val="16"/>
              </w:rPr>
            </w:pPr>
            <w:r w:rsidRPr="00120C3D">
              <w:rPr>
                <w:rFonts w:eastAsia="Malgun Gothic"/>
                <w:color w:val="000000"/>
                <w:sz w:val="16"/>
                <w:szCs w:val="16"/>
              </w:rPr>
              <w:t xml:space="preserve">108.53 </w:t>
            </w:r>
          </w:p>
        </w:tc>
        <w:tc>
          <w:tcPr>
            <w:tcW w:w="949" w:type="dxa"/>
            <w:shd w:val="clear" w:color="auto" w:fill="auto"/>
            <w:vAlign w:val="center"/>
          </w:tcPr>
          <w:p w14:paraId="4EB29CBC" w14:textId="77777777" w:rsidR="007E3F6B" w:rsidRPr="00120C3D" w:rsidRDefault="007E3F6B" w:rsidP="004665AC">
            <w:pPr>
              <w:contextualSpacing/>
              <w:rPr>
                <w:sz w:val="16"/>
                <w:szCs w:val="16"/>
              </w:rPr>
            </w:pPr>
            <w:r w:rsidRPr="00120C3D">
              <w:rPr>
                <w:rFonts w:eastAsia="Malgun Gothic"/>
                <w:color w:val="000000"/>
                <w:sz w:val="16"/>
                <w:szCs w:val="16"/>
              </w:rPr>
              <w:t>-44.17%</w:t>
            </w:r>
          </w:p>
        </w:tc>
        <w:tc>
          <w:tcPr>
            <w:tcW w:w="886" w:type="dxa"/>
            <w:shd w:val="clear" w:color="auto" w:fill="auto"/>
            <w:vAlign w:val="center"/>
          </w:tcPr>
          <w:p w14:paraId="3533B941" w14:textId="77777777" w:rsidR="007E3F6B" w:rsidRPr="00120C3D" w:rsidRDefault="007E3F6B" w:rsidP="004665AC">
            <w:pPr>
              <w:contextualSpacing/>
              <w:rPr>
                <w:sz w:val="16"/>
                <w:szCs w:val="16"/>
              </w:rPr>
            </w:pPr>
            <w:r w:rsidRPr="00120C3D">
              <w:rPr>
                <w:rFonts w:eastAsia="Malgun Gothic"/>
                <w:color w:val="000000"/>
                <w:sz w:val="16"/>
                <w:szCs w:val="16"/>
              </w:rPr>
              <w:t xml:space="preserve">107.01 </w:t>
            </w:r>
          </w:p>
        </w:tc>
        <w:tc>
          <w:tcPr>
            <w:tcW w:w="951" w:type="dxa"/>
            <w:shd w:val="clear" w:color="auto" w:fill="auto"/>
            <w:vAlign w:val="center"/>
          </w:tcPr>
          <w:p w14:paraId="1C56CE1A" w14:textId="77777777" w:rsidR="007E3F6B" w:rsidRPr="00120C3D" w:rsidRDefault="007E3F6B" w:rsidP="004665AC">
            <w:pPr>
              <w:contextualSpacing/>
              <w:rPr>
                <w:sz w:val="16"/>
                <w:szCs w:val="16"/>
              </w:rPr>
            </w:pPr>
            <w:r w:rsidRPr="00120C3D">
              <w:rPr>
                <w:rFonts w:eastAsia="Malgun Gothic"/>
                <w:color w:val="000000"/>
                <w:sz w:val="16"/>
                <w:szCs w:val="16"/>
              </w:rPr>
              <w:t xml:space="preserve">49.60 </w:t>
            </w:r>
          </w:p>
        </w:tc>
        <w:tc>
          <w:tcPr>
            <w:tcW w:w="949" w:type="dxa"/>
            <w:shd w:val="clear" w:color="auto" w:fill="auto"/>
            <w:vAlign w:val="center"/>
          </w:tcPr>
          <w:p w14:paraId="492D8CF8" w14:textId="77777777" w:rsidR="007E3F6B" w:rsidRPr="00120C3D" w:rsidRDefault="007E3F6B" w:rsidP="004665AC">
            <w:pPr>
              <w:contextualSpacing/>
              <w:rPr>
                <w:sz w:val="16"/>
                <w:szCs w:val="16"/>
              </w:rPr>
            </w:pPr>
            <w:r w:rsidRPr="00120C3D">
              <w:rPr>
                <w:rFonts w:eastAsia="Malgun Gothic"/>
                <w:color w:val="000000"/>
                <w:sz w:val="16"/>
                <w:szCs w:val="16"/>
              </w:rPr>
              <w:t>-53.65%</w:t>
            </w:r>
          </w:p>
        </w:tc>
      </w:tr>
      <w:tr w:rsidR="007E3F6B" w14:paraId="2B153848" w14:textId="77777777" w:rsidTr="00120C3D">
        <w:trPr>
          <w:trHeight w:val="368"/>
        </w:trPr>
        <w:tc>
          <w:tcPr>
            <w:tcW w:w="839" w:type="dxa"/>
            <w:vMerge/>
            <w:shd w:val="clear" w:color="auto" w:fill="auto"/>
            <w:vAlign w:val="center"/>
          </w:tcPr>
          <w:p w14:paraId="6FC4BE53" w14:textId="77777777" w:rsidR="007E3F6B" w:rsidRDefault="007E3F6B" w:rsidP="004665AC">
            <w:pPr>
              <w:contextualSpacing/>
              <w:rPr>
                <w:b/>
                <w:sz w:val="16"/>
                <w:szCs w:val="16"/>
              </w:rPr>
            </w:pPr>
          </w:p>
        </w:tc>
        <w:tc>
          <w:tcPr>
            <w:tcW w:w="616" w:type="dxa"/>
            <w:shd w:val="clear" w:color="auto" w:fill="auto"/>
            <w:vAlign w:val="center"/>
          </w:tcPr>
          <w:p w14:paraId="69C667AB" w14:textId="77777777" w:rsidR="007E3F6B" w:rsidRDefault="007E3F6B" w:rsidP="004665AC">
            <w:pPr>
              <w:contextualSpacing/>
              <w:rPr>
                <w:b/>
                <w:sz w:val="16"/>
                <w:szCs w:val="16"/>
              </w:rPr>
            </w:pPr>
            <w:r>
              <w:rPr>
                <w:b/>
                <w:sz w:val="16"/>
                <w:szCs w:val="16"/>
              </w:rPr>
              <w:t>5%</w:t>
            </w:r>
          </w:p>
        </w:tc>
        <w:tc>
          <w:tcPr>
            <w:tcW w:w="847" w:type="dxa"/>
            <w:shd w:val="clear" w:color="auto" w:fill="auto"/>
            <w:vAlign w:val="center"/>
          </w:tcPr>
          <w:p w14:paraId="7B83EC26" w14:textId="77777777" w:rsidR="007E3F6B" w:rsidRPr="00120C3D" w:rsidRDefault="007E3F6B" w:rsidP="004665AC">
            <w:pPr>
              <w:contextualSpacing/>
              <w:rPr>
                <w:sz w:val="16"/>
                <w:szCs w:val="16"/>
              </w:rPr>
            </w:pPr>
            <w:r w:rsidRPr="00120C3D">
              <w:rPr>
                <w:rFonts w:eastAsia="Malgun Gothic"/>
                <w:color w:val="000000"/>
                <w:sz w:val="16"/>
                <w:szCs w:val="16"/>
              </w:rPr>
              <w:t xml:space="preserve">174.19 </w:t>
            </w:r>
          </w:p>
        </w:tc>
        <w:tc>
          <w:tcPr>
            <w:tcW w:w="847" w:type="dxa"/>
            <w:shd w:val="clear" w:color="auto" w:fill="auto"/>
            <w:vAlign w:val="center"/>
          </w:tcPr>
          <w:p w14:paraId="0F0776A1" w14:textId="77777777" w:rsidR="007E3F6B" w:rsidRPr="00120C3D" w:rsidRDefault="007E3F6B" w:rsidP="004665AC">
            <w:pPr>
              <w:contextualSpacing/>
              <w:rPr>
                <w:sz w:val="16"/>
                <w:szCs w:val="16"/>
              </w:rPr>
            </w:pPr>
            <w:r w:rsidRPr="00120C3D">
              <w:rPr>
                <w:rFonts w:eastAsia="Malgun Gothic"/>
                <w:color w:val="000000"/>
                <w:sz w:val="16"/>
                <w:szCs w:val="16"/>
              </w:rPr>
              <w:t xml:space="preserve">81.19 </w:t>
            </w:r>
          </w:p>
        </w:tc>
        <w:tc>
          <w:tcPr>
            <w:tcW w:w="949" w:type="dxa"/>
            <w:shd w:val="clear" w:color="auto" w:fill="auto"/>
            <w:vAlign w:val="center"/>
          </w:tcPr>
          <w:p w14:paraId="2C5EA5AD" w14:textId="77777777" w:rsidR="007E3F6B" w:rsidRPr="00120C3D" w:rsidRDefault="007E3F6B" w:rsidP="004665AC">
            <w:pPr>
              <w:contextualSpacing/>
              <w:rPr>
                <w:sz w:val="16"/>
                <w:szCs w:val="16"/>
              </w:rPr>
            </w:pPr>
            <w:r w:rsidRPr="00120C3D">
              <w:rPr>
                <w:rFonts w:eastAsia="Malgun Gothic"/>
                <w:color w:val="000000"/>
                <w:sz w:val="16"/>
                <w:szCs w:val="16"/>
              </w:rPr>
              <w:t>-53.39%</w:t>
            </w:r>
          </w:p>
        </w:tc>
        <w:tc>
          <w:tcPr>
            <w:tcW w:w="847" w:type="dxa"/>
            <w:shd w:val="clear" w:color="auto" w:fill="auto"/>
            <w:vAlign w:val="center"/>
          </w:tcPr>
          <w:p w14:paraId="4606B79D" w14:textId="77777777" w:rsidR="007E3F6B" w:rsidRPr="00120C3D" w:rsidRDefault="007E3F6B" w:rsidP="004665AC">
            <w:pPr>
              <w:contextualSpacing/>
              <w:rPr>
                <w:sz w:val="16"/>
                <w:szCs w:val="16"/>
              </w:rPr>
            </w:pPr>
            <w:r w:rsidRPr="00120C3D">
              <w:rPr>
                <w:rFonts w:eastAsia="Malgun Gothic"/>
                <w:color w:val="000000"/>
                <w:sz w:val="16"/>
                <w:szCs w:val="16"/>
              </w:rPr>
              <w:t xml:space="preserve">6.78 </w:t>
            </w:r>
          </w:p>
        </w:tc>
        <w:tc>
          <w:tcPr>
            <w:tcW w:w="951" w:type="dxa"/>
            <w:shd w:val="clear" w:color="auto" w:fill="auto"/>
            <w:vAlign w:val="center"/>
          </w:tcPr>
          <w:p w14:paraId="0ABECCBE" w14:textId="77777777" w:rsidR="007E3F6B" w:rsidRPr="00120C3D" w:rsidRDefault="007E3F6B" w:rsidP="004665AC">
            <w:pPr>
              <w:contextualSpacing/>
              <w:rPr>
                <w:sz w:val="16"/>
                <w:szCs w:val="16"/>
              </w:rPr>
            </w:pPr>
            <w:r w:rsidRPr="00120C3D">
              <w:rPr>
                <w:rFonts w:eastAsia="Malgun Gothic"/>
                <w:color w:val="000000"/>
                <w:sz w:val="16"/>
                <w:szCs w:val="16"/>
              </w:rPr>
              <w:t xml:space="preserve">2.68 </w:t>
            </w:r>
          </w:p>
        </w:tc>
        <w:tc>
          <w:tcPr>
            <w:tcW w:w="949" w:type="dxa"/>
            <w:shd w:val="clear" w:color="auto" w:fill="auto"/>
            <w:vAlign w:val="center"/>
          </w:tcPr>
          <w:p w14:paraId="54C14C2B" w14:textId="77777777" w:rsidR="007E3F6B" w:rsidRPr="00120C3D" w:rsidRDefault="007E3F6B" w:rsidP="004665AC">
            <w:pPr>
              <w:contextualSpacing/>
              <w:rPr>
                <w:sz w:val="16"/>
                <w:szCs w:val="16"/>
              </w:rPr>
            </w:pPr>
            <w:r w:rsidRPr="00120C3D">
              <w:rPr>
                <w:rFonts w:eastAsia="Malgun Gothic"/>
                <w:color w:val="000000"/>
                <w:sz w:val="16"/>
                <w:szCs w:val="16"/>
              </w:rPr>
              <w:t>-60.52%</w:t>
            </w:r>
          </w:p>
        </w:tc>
        <w:tc>
          <w:tcPr>
            <w:tcW w:w="886" w:type="dxa"/>
            <w:shd w:val="clear" w:color="auto" w:fill="auto"/>
            <w:vAlign w:val="center"/>
          </w:tcPr>
          <w:p w14:paraId="169401D6" w14:textId="77777777" w:rsidR="007E3F6B" w:rsidRPr="00120C3D" w:rsidRDefault="007E3F6B" w:rsidP="004665AC">
            <w:pPr>
              <w:contextualSpacing/>
              <w:rPr>
                <w:sz w:val="16"/>
                <w:szCs w:val="16"/>
              </w:rPr>
            </w:pPr>
            <w:r w:rsidRPr="00120C3D">
              <w:rPr>
                <w:rFonts w:eastAsia="Malgun Gothic"/>
                <w:color w:val="000000"/>
                <w:sz w:val="16"/>
                <w:szCs w:val="16"/>
              </w:rPr>
              <w:t xml:space="preserve">1.80 </w:t>
            </w:r>
          </w:p>
        </w:tc>
        <w:tc>
          <w:tcPr>
            <w:tcW w:w="951" w:type="dxa"/>
            <w:shd w:val="clear" w:color="auto" w:fill="auto"/>
            <w:vAlign w:val="center"/>
          </w:tcPr>
          <w:p w14:paraId="47173E04" w14:textId="77777777" w:rsidR="007E3F6B" w:rsidRPr="00120C3D" w:rsidRDefault="007E3F6B" w:rsidP="004665AC">
            <w:pPr>
              <w:contextualSpacing/>
              <w:rPr>
                <w:sz w:val="16"/>
                <w:szCs w:val="16"/>
              </w:rPr>
            </w:pPr>
            <w:r w:rsidRPr="00120C3D">
              <w:rPr>
                <w:rFonts w:eastAsia="Malgun Gothic"/>
                <w:color w:val="000000"/>
                <w:sz w:val="16"/>
                <w:szCs w:val="16"/>
              </w:rPr>
              <w:t xml:space="preserve">1.00 </w:t>
            </w:r>
          </w:p>
        </w:tc>
        <w:tc>
          <w:tcPr>
            <w:tcW w:w="949" w:type="dxa"/>
            <w:shd w:val="clear" w:color="auto" w:fill="auto"/>
            <w:vAlign w:val="center"/>
          </w:tcPr>
          <w:p w14:paraId="61B30009" w14:textId="77777777" w:rsidR="007E3F6B" w:rsidRPr="00120C3D" w:rsidRDefault="007E3F6B" w:rsidP="004665AC">
            <w:pPr>
              <w:contextualSpacing/>
              <w:rPr>
                <w:sz w:val="16"/>
                <w:szCs w:val="16"/>
              </w:rPr>
            </w:pPr>
            <w:r w:rsidRPr="00120C3D">
              <w:rPr>
                <w:rFonts w:eastAsia="Malgun Gothic"/>
                <w:color w:val="000000"/>
                <w:sz w:val="16"/>
                <w:szCs w:val="16"/>
              </w:rPr>
              <w:t>-44.41%</w:t>
            </w:r>
          </w:p>
        </w:tc>
      </w:tr>
      <w:tr w:rsidR="007E3F6B" w14:paraId="76BBB1CB" w14:textId="77777777" w:rsidTr="00120C3D">
        <w:trPr>
          <w:trHeight w:val="368"/>
        </w:trPr>
        <w:tc>
          <w:tcPr>
            <w:tcW w:w="839" w:type="dxa"/>
            <w:vMerge/>
            <w:shd w:val="clear" w:color="auto" w:fill="auto"/>
            <w:vAlign w:val="center"/>
          </w:tcPr>
          <w:p w14:paraId="681CE1EB" w14:textId="77777777" w:rsidR="007E3F6B" w:rsidRDefault="007E3F6B" w:rsidP="004665AC">
            <w:pPr>
              <w:contextualSpacing/>
              <w:rPr>
                <w:b/>
                <w:sz w:val="16"/>
                <w:szCs w:val="16"/>
              </w:rPr>
            </w:pPr>
          </w:p>
        </w:tc>
        <w:tc>
          <w:tcPr>
            <w:tcW w:w="616" w:type="dxa"/>
            <w:shd w:val="clear" w:color="auto" w:fill="auto"/>
            <w:vAlign w:val="center"/>
          </w:tcPr>
          <w:p w14:paraId="3713E451" w14:textId="77777777" w:rsidR="007E3F6B" w:rsidRDefault="007E3F6B" w:rsidP="004665AC">
            <w:pPr>
              <w:contextualSpacing/>
              <w:rPr>
                <w:b/>
                <w:sz w:val="16"/>
                <w:szCs w:val="16"/>
              </w:rPr>
            </w:pPr>
            <w:r>
              <w:rPr>
                <w:b/>
                <w:sz w:val="16"/>
                <w:szCs w:val="16"/>
              </w:rPr>
              <w:t>50%</w:t>
            </w:r>
          </w:p>
        </w:tc>
        <w:tc>
          <w:tcPr>
            <w:tcW w:w="847" w:type="dxa"/>
            <w:shd w:val="clear" w:color="auto" w:fill="auto"/>
            <w:vAlign w:val="center"/>
          </w:tcPr>
          <w:p w14:paraId="112AB924" w14:textId="77777777" w:rsidR="007E3F6B" w:rsidRPr="00120C3D" w:rsidRDefault="007E3F6B" w:rsidP="004665AC">
            <w:pPr>
              <w:contextualSpacing/>
              <w:rPr>
                <w:sz w:val="16"/>
                <w:szCs w:val="16"/>
              </w:rPr>
            </w:pPr>
            <w:r w:rsidRPr="00120C3D">
              <w:rPr>
                <w:rFonts w:eastAsia="Malgun Gothic"/>
                <w:color w:val="000000"/>
                <w:sz w:val="16"/>
                <w:szCs w:val="16"/>
              </w:rPr>
              <w:t xml:space="preserve">324.85 </w:t>
            </w:r>
          </w:p>
        </w:tc>
        <w:tc>
          <w:tcPr>
            <w:tcW w:w="847" w:type="dxa"/>
            <w:shd w:val="clear" w:color="auto" w:fill="auto"/>
            <w:vAlign w:val="center"/>
          </w:tcPr>
          <w:p w14:paraId="2F0D5905" w14:textId="77777777" w:rsidR="007E3F6B" w:rsidRPr="00120C3D" w:rsidRDefault="007E3F6B" w:rsidP="004665AC">
            <w:pPr>
              <w:contextualSpacing/>
              <w:rPr>
                <w:sz w:val="16"/>
                <w:szCs w:val="16"/>
              </w:rPr>
            </w:pPr>
            <w:r w:rsidRPr="00120C3D">
              <w:rPr>
                <w:rFonts w:eastAsia="Malgun Gothic"/>
                <w:color w:val="000000"/>
                <w:sz w:val="16"/>
                <w:szCs w:val="16"/>
              </w:rPr>
              <w:t xml:space="preserve">214.68 </w:t>
            </w:r>
          </w:p>
        </w:tc>
        <w:tc>
          <w:tcPr>
            <w:tcW w:w="949" w:type="dxa"/>
            <w:shd w:val="clear" w:color="auto" w:fill="auto"/>
            <w:vAlign w:val="center"/>
          </w:tcPr>
          <w:p w14:paraId="2E1CDE79" w14:textId="77777777" w:rsidR="007E3F6B" w:rsidRPr="00120C3D" w:rsidRDefault="007E3F6B" w:rsidP="004665AC">
            <w:pPr>
              <w:contextualSpacing/>
              <w:rPr>
                <w:sz w:val="16"/>
                <w:szCs w:val="16"/>
              </w:rPr>
            </w:pPr>
            <w:r w:rsidRPr="00120C3D">
              <w:rPr>
                <w:rFonts w:eastAsia="Malgun Gothic"/>
                <w:color w:val="000000"/>
                <w:sz w:val="16"/>
                <w:szCs w:val="16"/>
              </w:rPr>
              <w:t>-33.92%</w:t>
            </w:r>
          </w:p>
        </w:tc>
        <w:tc>
          <w:tcPr>
            <w:tcW w:w="847" w:type="dxa"/>
            <w:shd w:val="clear" w:color="auto" w:fill="auto"/>
            <w:vAlign w:val="center"/>
          </w:tcPr>
          <w:p w14:paraId="248F90A4" w14:textId="77777777" w:rsidR="007E3F6B" w:rsidRPr="00120C3D" w:rsidRDefault="007E3F6B" w:rsidP="004665AC">
            <w:pPr>
              <w:contextualSpacing/>
              <w:rPr>
                <w:sz w:val="16"/>
                <w:szCs w:val="16"/>
              </w:rPr>
            </w:pPr>
            <w:r w:rsidRPr="00120C3D">
              <w:rPr>
                <w:rFonts w:eastAsia="Malgun Gothic"/>
                <w:color w:val="000000"/>
                <w:sz w:val="16"/>
                <w:szCs w:val="16"/>
              </w:rPr>
              <w:t xml:space="preserve">217.15 </w:t>
            </w:r>
          </w:p>
        </w:tc>
        <w:tc>
          <w:tcPr>
            <w:tcW w:w="951" w:type="dxa"/>
            <w:shd w:val="clear" w:color="auto" w:fill="auto"/>
            <w:vAlign w:val="center"/>
          </w:tcPr>
          <w:p w14:paraId="32AC9E66" w14:textId="77777777" w:rsidR="007E3F6B" w:rsidRPr="00120C3D" w:rsidRDefault="007E3F6B" w:rsidP="004665AC">
            <w:pPr>
              <w:contextualSpacing/>
              <w:rPr>
                <w:sz w:val="16"/>
                <w:szCs w:val="16"/>
              </w:rPr>
            </w:pPr>
            <w:r w:rsidRPr="00120C3D">
              <w:rPr>
                <w:rFonts w:eastAsia="Malgun Gothic"/>
                <w:color w:val="000000"/>
                <w:sz w:val="16"/>
                <w:szCs w:val="16"/>
              </w:rPr>
              <w:t xml:space="preserve">104.45 </w:t>
            </w:r>
          </w:p>
        </w:tc>
        <w:tc>
          <w:tcPr>
            <w:tcW w:w="949" w:type="dxa"/>
            <w:shd w:val="clear" w:color="auto" w:fill="auto"/>
            <w:vAlign w:val="center"/>
          </w:tcPr>
          <w:p w14:paraId="23457916" w14:textId="77777777" w:rsidR="007E3F6B" w:rsidRPr="00120C3D" w:rsidRDefault="007E3F6B" w:rsidP="004665AC">
            <w:pPr>
              <w:contextualSpacing/>
              <w:rPr>
                <w:sz w:val="16"/>
                <w:szCs w:val="16"/>
              </w:rPr>
            </w:pPr>
            <w:r w:rsidRPr="00120C3D">
              <w:rPr>
                <w:rFonts w:eastAsia="Malgun Gothic"/>
                <w:color w:val="000000"/>
                <w:sz w:val="16"/>
                <w:szCs w:val="16"/>
              </w:rPr>
              <w:t>-51.90%</w:t>
            </w:r>
          </w:p>
        </w:tc>
        <w:tc>
          <w:tcPr>
            <w:tcW w:w="886" w:type="dxa"/>
            <w:shd w:val="clear" w:color="auto" w:fill="auto"/>
            <w:vAlign w:val="center"/>
          </w:tcPr>
          <w:p w14:paraId="3B430627" w14:textId="77777777" w:rsidR="007E3F6B" w:rsidRPr="00120C3D" w:rsidRDefault="007E3F6B" w:rsidP="004665AC">
            <w:pPr>
              <w:contextualSpacing/>
              <w:rPr>
                <w:sz w:val="16"/>
                <w:szCs w:val="16"/>
              </w:rPr>
            </w:pPr>
            <w:r w:rsidRPr="00120C3D">
              <w:rPr>
                <w:rFonts w:eastAsia="Malgun Gothic"/>
                <w:color w:val="000000"/>
                <w:sz w:val="16"/>
                <w:szCs w:val="16"/>
              </w:rPr>
              <w:t xml:space="preserve">89.75 </w:t>
            </w:r>
          </w:p>
        </w:tc>
        <w:tc>
          <w:tcPr>
            <w:tcW w:w="951" w:type="dxa"/>
            <w:shd w:val="clear" w:color="auto" w:fill="auto"/>
            <w:vAlign w:val="center"/>
          </w:tcPr>
          <w:p w14:paraId="154FD2BF" w14:textId="77777777" w:rsidR="007E3F6B" w:rsidRPr="00120C3D" w:rsidRDefault="007E3F6B" w:rsidP="004665AC">
            <w:pPr>
              <w:contextualSpacing/>
              <w:rPr>
                <w:sz w:val="16"/>
                <w:szCs w:val="16"/>
              </w:rPr>
            </w:pPr>
            <w:r w:rsidRPr="00120C3D">
              <w:rPr>
                <w:rFonts w:eastAsia="Malgun Gothic"/>
                <w:color w:val="000000"/>
                <w:sz w:val="16"/>
                <w:szCs w:val="16"/>
              </w:rPr>
              <w:t xml:space="preserve">17.55 </w:t>
            </w:r>
          </w:p>
        </w:tc>
        <w:tc>
          <w:tcPr>
            <w:tcW w:w="949" w:type="dxa"/>
            <w:shd w:val="clear" w:color="auto" w:fill="auto"/>
            <w:vAlign w:val="center"/>
          </w:tcPr>
          <w:p w14:paraId="3254B54A" w14:textId="77777777" w:rsidR="007E3F6B" w:rsidRPr="00120C3D" w:rsidRDefault="007E3F6B" w:rsidP="004665AC">
            <w:pPr>
              <w:contextualSpacing/>
              <w:rPr>
                <w:sz w:val="16"/>
                <w:szCs w:val="16"/>
              </w:rPr>
            </w:pPr>
            <w:r w:rsidRPr="00120C3D">
              <w:rPr>
                <w:rFonts w:eastAsia="Malgun Gothic"/>
                <w:color w:val="000000"/>
                <w:sz w:val="16"/>
                <w:szCs w:val="16"/>
              </w:rPr>
              <w:t>-80.45%</w:t>
            </w:r>
          </w:p>
        </w:tc>
      </w:tr>
      <w:tr w:rsidR="007E3F6B" w14:paraId="5EC614E9" w14:textId="77777777" w:rsidTr="00120C3D">
        <w:trPr>
          <w:trHeight w:val="368"/>
        </w:trPr>
        <w:tc>
          <w:tcPr>
            <w:tcW w:w="839" w:type="dxa"/>
            <w:vMerge w:val="restart"/>
            <w:shd w:val="clear" w:color="auto" w:fill="auto"/>
            <w:vAlign w:val="center"/>
          </w:tcPr>
          <w:p w14:paraId="19A0B7C1" w14:textId="77777777" w:rsidR="007E3F6B" w:rsidRDefault="007E3F6B" w:rsidP="004665AC">
            <w:pPr>
              <w:contextualSpacing/>
              <w:rPr>
                <w:sz w:val="16"/>
                <w:szCs w:val="16"/>
              </w:rPr>
            </w:pPr>
            <w:r>
              <w:rPr>
                <w:b/>
                <w:sz w:val="16"/>
                <w:szCs w:val="16"/>
              </w:rPr>
              <w:t>UL Average-UPT (Mbps)</w:t>
            </w:r>
          </w:p>
        </w:tc>
        <w:tc>
          <w:tcPr>
            <w:tcW w:w="616" w:type="dxa"/>
            <w:shd w:val="clear" w:color="auto" w:fill="auto"/>
            <w:vAlign w:val="center"/>
          </w:tcPr>
          <w:p w14:paraId="45B61618" w14:textId="77777777" w:rsidR="007E3F6B" w:rsidRDefault="007E3F6B" w:rsidP="004665AC">
            <w:pPr>
              <w:contextualSpacing/>
              <w:rPr>
                <w:b/>
                <w:sz w:val="16"/>
                <w:szCs w:val="16"/>
              </w:rPr>
            </w:pPr>
            <w:r>
              <w:rPr>
                <w:b/>
                <w:sz w:val="16"/>
                <w:szCs w:val="16"/>
              </w:rPr>
              <w:t>Mean</w:t>
            </w:r>
          </w:p>
        </w:tc>
        <w:tc>
          <w:tcPr>
            <w:tcW w:w="847" w:type="dxa"/>
            <w:shd w:val="clear" w:color="auto" w:fill="auto"/>
            <w:vAlign w:val="center"/>
          </w:tcPr>
          <w:p w14:paraId="757A6C49" w14:textId="77777777" w:rsidR="007E3F6B" w:rsidRPr="00120C3D" w:rsidRDefault="007E3F6B" w:rsidP="004665AC">
            <w:pPr>
              <w:contextualSpacing/>
              <w:rPr>
                <w:sz w:val="16"/>
                <w:szCs w:val="16"/>
              </w:rPr>
            </w:pPr>
            <w:r w:rsidRPr="00120C3D">
              <w:rPr>
                <w:rFonts w:eastAsia="Malgun Gothic"/>
                <w:color w:val="000000"/>
                <w:sz w:val="16"/>
                <w:szCs w:val="16"/>
              </w:rPr>
              <w:t xml:space="preserve">137.20 </w:t>
            </w:r>
          </w:p>
        </w:tc>
        <w:tc>
          <w:tcPr>
            <w:tcW w:w="847" w:type="dxa"/>
            <w:shd w:val="clear" w:color="auto" w:fill="auto"/>
            <w:vAlign w:val="center"/>
          </w:tcPr>
          <w:p w14:paraId="749916FD" w14:textId="77777777" w:rsidR="007E3F6B" w:rsidRPr="00120C3D" w:rsidRDefault="007E3F6B" w:rsidP="004665AC">
            <w:pPr>
              <w:contextualSpacing/>
              <w:rPr>
                <w:sz w:val="16"/>
                <w:szCs w:val="16"/>
              </w:rPr>
            </w:pPr>
            <w:r w:rsidRPr="00120C3D">
              <w:rPr>
                <w:rFonts w:eastAsia="Malgun Gothic"/>
                <w:color w:val="000000"/>
                <w:sz w:val="16"/>
                <w:szCs w:val="16"/>
              </w:rPr>
              <w:t xml:space="preserve">72.52 </w:t>
            </w:r>
          </w:p>
        </w:tc>
        <w:tc>
          <w:tcPr>
            <w:tcW w:w="949" w:type="dxa"/>
            <w:shd w:val="clear" w:color="auto" w:fill="auto"/>
            <w:vAlign w:val="center"/>
          </w:tcPr>
          <w:p w14:paraId="3013EC76" w14:textId="77777777" w:rsidR="007E3F6B" w:rsidRPr="00120C3D" w:rsidRDefault="007E3F6B" w:rsidP="004665AC">
            <w:pPr>
              <w:contextualSpacing/>
              <w:rPr>
                <w:sz w:val="16"/>
                <w:szCs w:val="16"/>
              </w:rPr>
            </w:pPr>
            <w:r w:rsidRPr="00120C3D">
              <w:rPr>
                <w:rFonts w:eastAsia="Malgun Gothic"/>
                <w:color w:val="000000"/>
                <w:sz w:val="16"/>
                <w:szCs w:val="16"/>
              </w:rPr>
              <w:t>-47.14%</w:t>
            </w:r>
          </w:p>
        </w:tc>
        <w:tc>
          <w:tcPr>
            <w:tcW w:w="847" w:type="dxa"/>
            <w:shd w:val="clear" w:color="auto" w:fill="auto"/>
            <w:vAlign w:val="center"/>
          </w:tcPr>
          <w:p w14:paraId="07632AC9" w14:textId="77777777" w:rsidR="007E3F6B" w:rsidRPr="00120C3D" w:rsidRDefault="007E3F6B" w:rsidP="004665AC">
            <w:pPr>
              <w:contextualSpacing/>
              <w:rPr>
                <w:sz w:val="16"/>
                <w:szCs w:val="16"/>
              </w:rPr>
            </w:pPr>
            <w:r w:rsidRPr="00120C3D">
              <w:rPr>
                <w:rFonts w:eastAsia="Malgun Gothic"/>
                <w:color w:val="000000"/>
                <w:sz w:val="16"/>
                <w:szCs w:val="16"/>
              </w:rPr>
              <w:t xml:space="preserve">69.82 </w:t>
            </w:r>
          </w:p>
        </w:tc>
        <w:tc>
          <w:tcPr>
            <w:tcW w:w="951" w:type="dxa"/>
            <w:shd w:val="clear" w:color="auto" w:fill="auto"/>
            <w:vAlign w:val="center"/>
          </w:tcPr>
          <w:p w14:paraId="026D122D" w14:textId="77777777" w:rsidR="007E3F6B" w:rsidRPr="00120C3D" w:rsidRDefault="007E3F6B" w:rsidP="004665AC">
            <w:pPr>
              <w:contextualSpacing/>
              <w:rPr>
                <w:sz w:val="16"/>
                <w:szCs w:val="16"/>
              </w:rPr>
            </w:pPr>
            <w:r w:rsidRPr="00120C3D">
              <w:rPr>
                <w:rFonts w:eastAsia="Malgun Gothic"/>
                <w:color w:val="000000"/>
                <w:sz w:val="16"/>
                <w:szCs w:val="16"/>
              </w:rPr>
              <w:t xml:space="preserve">48.17 </w:t>
            </w:r>
          </w:p>
        </w:tc>
        <w:tc>
          <w:tcPr>
            <w:tcW w:w="949" w:type="dxa"/>
            <w:shd w:val="clear" w:color="auto" w:fill="auto"/>
            <w:vAlign w:val="center"/>
          </w:tcPr>
          <w:p w14:paraId="2D5F01D2" w14:textId="77777777" w:rsidR="007E3F6B" w:rsidRPr="00120C3D" w:rsidRDefault="007E3F6B" w:rsidP="004665AC">
            <w:pPr>
              <w:contextualSpacing/>
              <w:rPr>
                <w:sz w:val="16"/>
                <w:szCs w:val="16"/>
              </w:rPr>
            </w:pPr>
            <w:r w:rsidRPr="00120C3D">
              <w:rPr>
                <w:rFonts w:eastAsia="Malgun Gothic"/>
                <w:color w:val="000000"/>
                <w:sz w:val="16"/>
                <w:szCs w:val="16"/>
              </w:rPr>
              <w:t>-31.01%</w:t>
            </w:r>
          </w:p>
        </w:tc>
        <w:tc>
          <w:tcPr>
            <w:tcW w:w="886" w:type="dxa"/>
            <w:shd w:val="clear" w:color="auto" w:fill="auto"/>
            <w:vAlign w:val="center"/>
          </w:tcPr>
          <w:p w14:paraId="30D594FB" w14:textId="77777777" w:rsidR="007E3F6B" w:rsidRPr="00120C3D" w:rsidRDefault="007E3F6B" w:rsidP="004665AC">
            <w:pPr>
              <w:contextualSpacing/>
              <w:rPr>
                <w:sz w:val="16"/>
                <w:szCs w:val="16"/>
              </w:rPr>
            </w:pPr>
            <w:r w:rsidRPr="00120C3D">
              <w:rPr>
                <w:rFonts w:eastAsia="Malgun Gothic"/>
                <w:color w:val="000000"/>
                <w:sz w:val="16"/>
                <w:szCs w:val="16"/>
              </w:rPr>
              <w:t xml:space="preserve">34.77 </w:t>
            </w:r>
          </w:p>
        </w:tc>
        <w:tc>
          <w:tcPr>
            <w:tcW w:w="951" w:type="dxa"/>
            <w:shd w:val="clear" w:color="auto" w:fill="auto"/>
            <w:vAlign w:val="center"/>
          </w:tcPr>
          <w:p w14:paraId="0CC13ACD" w14:textId="77777777" w:rsidR="007E3F6B" w:rsidRPr="00120C3D" w:rsidRDefault="007E3F6B" w:rsidP="004665AC">
            <w:pPr>
              <w:contextualSpacing/>
              <w:rPr>
                <w:sz w:val="16"/>
                <w:szCs w:val="16"/>
              </w:rPr>
            </w:pPr>
            <w:r w:rsidRPr="00120C3D">
              <w:rPr>
                <w:rFonts w:eastAsia="Malgun Gothic"/>
                <w:color w:val="000000"/>
                <w:sz w:val="16"/>
                <w:szCs w:val="16"/>
              </w:rPr>
              <w:t xml:space="preserve">36.37 </w:t>
            </w:r>
          </w:p>
        </w:tc>
        <w:tc>
          <w:tcPr>
            <w:tcW w:w="949" w:type="dxa"/>
            <w:shd w:val="clear" w:color="auto" w:fill="auto"/>
            <w:vAlign w:val="center"/>
          </w:tcPr>
          <w:p w14:paraId="6BF9873D" w14:textId="77777777" w:rsidR="007E3F6B" w:rsidRPr="00120C3D" w:rsidRDefault="007E3F6B" w:rsidP="004665AC">
            <w:pPr>
              <w:contextualSpacing/>
              <w:rPr>
                <w:sz w:val="16"/>
                <w:szCs w:val="16"/>
              </w:rPr>
            </w:pPr>
            <w:r w:rsidRPr="00120C3D">
              <w:rPr>
                <w:rFonts w:eastAsia="Malgun Gothic"/>
                <w:color w:val="000000"/>
                <w:sz w:val="16"/>
                <w:szCs w:val="16"/>
              </w:rPr>
              <w:t>4.62%</w:t>
            </w:r>
          </w:p>
        </w:tc>
      </w:tr>
      <w:tr w:rsidR="007E3F6B" w14:paraId="4212F34D" w14:textId="77777777" w:rsidTr="00120C3D">
        <w:trPr>
          <w:trHeight w:val="368"/>
        </w:trPr>
        <w:tc>
          <w:tcPr>
            <w:tcW w:w="839" w:type="dxa"/>
            <w:vMerge/>
            <w:shd w:val="clear" w:color="auto" w:fill="auto"/>
            <w:vAlign w:val="center"/>
          </w:tcPr>
          <w:p w14:paraId="701D2242" w14:textId="77777777" w:rsidR="007E3F6B" w:rsidRDefault="007E3F6B" w:rsidP="004665AC">
            <w:pPr>
              <w:contextualSpacing/>
              <w:rPr>
                <w:b/>
                <w:sz w:val="16"/>
                <w:szCs w:val="16"/>
              </w:rPr>
            </w:pPr>
          </w:p>
        </w:tc>
        <w:tc>
          <w:tcPr>
            <w:tcW w:w="616" w:type="dxa"/>
            <w:shd w:val="clear" w:color="auto" w:fill="auto"/>
            <w:vAlign w:val="center"/>
          </w:tcPr>
          <w:p w14:paraId="28B8223B" w14:textId="77777777" w:rsidR="007E3F6B" w:rsidRDefault="007E3F6B" w:rsidP="004665AC">
            <w:pPr>
              <w:contextualSpacing/>
              <w:rPr>
                <w:b/>
                <w:sz w:val="16"/>
                <w:szCs w:val="16"/>
              </w:rPr>
            </w:pPr>
            <w:r>
              <w:rPr>
                <w:b/>
                <w:sz w:val="16"/>
                <w:szCs w:val="16"/>
              </w:rPr>
              <w:t>5%</w:t>
            </w:r>
          </w:p>
        </w:tc>
        <w:tc>
          <w:tcPr>
            <w:tcW w:w="847" w:type="dxa"/>
            <w:shd w:val="clear" w:color="auto" w:fill="auto"/>
            <w:vAlign w:val="center"/>
          </w:tcPr>
          <w:p w14:paraId="3B060CC6" w14:textId="77777777" w:rsidR="007E3F6B" w:rsidRPr="00120C3D" w:rsidRDefault="007E3F6B" w:rsidP="004665AC">
            <w:pPr>
              <w:contextualSpacing/>
              <w:rPr>
                <w:sz w:val="16"/>
                <w:szCs w:val="16"/>
              </w:rPr>
            </w:pPr>
            <w:r w:rsidRPr="00120C3D">
              <w:rPr>
                <w:rFonts w:eastAsia="Malgun Gothic"/>
                <w:color w:val="000000"/>
                <w:sz w:val="16"/>
                <w:szCs w:val="16"/>
              </w:rPr>
              <w:t xml:space="preserve">22.34 </w:t>
            </w:r>
          </w:p>
        </w:tc>
        <w:tc>
          <w:tcPr>
            <w:tcW w:w="847" w:type="dxa"/>
            <w:shd w:val="clear" w:color="auto" w:fill="auto"/>
            <w:vAlign w:val="center"/>
          </w:tcPr>
          <w:p w14:paraId="7224CB83" w14:textId="77777777" w:rsidR="007E3F6B" w:rsidRPr="00120C3D" w:rsidRDefault="007E3F6B" w:rsidP="004665AC">
            <w:pPr>
              <w:contextualSpacing/>
              <w:rPr>
                <w:sz w:val="16"/>
                <w:szCs w:val="16"/>
              </w:rPr>
            </w:pPr>
            <w:r w:rsidRPr="00120C3D">
              <w:rPr>
                <w:rFonts w:eastAsia="Malgun Gothic"/>
                <w:color w:val="000000"/>
                <w:sz w:val="16"/>
                <w:szCs w:val="16"/>
              </w:rPr>
              <w:t xml:space="preserve">18.25 </w:t>
            </w:r>
          </w:p>
        </w:tc>
        <w:tc>
          <w:tcPr>
            <w:tcW w:w="949" w:type="dxa"/>
            <w:shd w:val="clear" w:color="auto" w:fill="auto"/>
            <w:vAlign w:val="center"/>
          </w:tcPr>
          <w:p w14:paraId="08A05AA7" w14:textId="77777777" w:rsidR="007E3F6B" w:rsidRPr="00120C3D" w:rsidRDefault="007E3F6B" w:rsidP="004665AC">
            <w:pPr>
              <w:contextualSpacing/>
              <w:rPr>
                <w:sz w:val="16"/>
                <w:szCs w:val="16"/>
              </w:rPr>
            </w:pPr>
            <w:r w:rsidRPr="00120C3D">
              <w:rPr>
                <w:rFonts w:eastAsia="Malgun Gothic"/>
                <w:color w:val="000000"/>
                <w:sz w:val="16"/>
                <w:szCs w:val="16"/>
              </w:rPr>
              <w:t>-18.33%</w:t>
            </w:r>
          </w:p>
        </w:tc>
        <w:tc>
          <w:tcPr>
            <w:tcW w:w="847" w:type="dxa"/>
            <w:shd w:val="clear" w:color="auto" w:fill="auto"/>
            <w:vAlign w:val="center"/>
          </w:tcPr>
          <w:p w14:paraId="0AC2681A" w14:textId="77777777" w:rsidR="007E3F6B" w:rsidRPr="00120C3D" w:rsidRDefault="007E3F6B" w:rsidP="004665AC">
            <w:pPr>
              <w:contextualSpacing/>
              <w:rPr>
                <w:sz w:val="16"/>
                <w:szCs w:val="16"/>
              </w:rPr>
            </w:pPr>
            <w:r w:rsidRPr="00120C3D">
              <w:rPr>
                <w:rFonts w:eastAsia="Malgun Gothic"/>
                <w:color w:val="000000"/>
                <w:sz w:val="16"/>
                <w:szCs w:val="16"/>
              </w:rPr>
              <w:t xml:space="preserve">0.44 </w:t>
            </w:r>
          </w:p>
        </w:tc>
        <w:tc>
          <w:tcPr>
            <w:tcW w:w="951" w:type="dxa"/>
            <w:shd w:val="clear" w:color="auto" w:fill="auto"/>
            <w:vAlign w:val="center"/>
          </w:tcPr>
          <w:p w14:paraId="5F206018" w14:textId="77777777" w:rsidR="007E3F6B" w:rsidRPr="00120C3D" w:rsidRDefault="007E3F6B" w:rsidP="004665AC">
            <w:pPr>
              <w:contextualSpacing/>
              <w:rPr>
                <w:sz w:val="16"/>
                <w:szCs w:val="16"/>
              </w:rPr>
            </w:pPr>
            <w:r w:rsidRPr="00120C3D">
              <w:rPr>
                <w:rFonts w:eastAsia="Malgun Gothic"/>
                <w:color w:val="000000"/>
                <w:sz w:val="16"/>
                <w:szCs w:val="16"/>
              </w:rPr>
              <w:t xml:space="preserve">0.34 </w:t>
            </w:r>
          </w:p>
        </w:tc>
        <w:tc>
          <w:tcPr>
            <w:tcW w:w="949" w:type="dxa"/>
            <w:shd w:val="clear" w:color="auto" w:fill="auto"/>
            <w:vAlign w:val="center"/>
          </w:tcPr>
          <w:p w14:paraId="781370D3" w14:textId="77777777" w:rsidR="007E3F6B" w:rsidRPr="00120C3D" w:rsidRDefault="007E3F6B" w:rsidP="004665AC">
            <w:pPr>
              <w:contextualSpacing/>
              <w:rPr>
                <w:sz w:val="16"/>
                <w:szCs w:val="16"/>
              </w:rPr>
            </w:pPr>
            <w:r w:rsidRPr="00120C3D">
              <w:rPr>
                <w:rFonts w:eastAsia="Malgun Gothic"/>
                <w:color w:val="000000"/>
                <w:sz w:val="16"/>
                <w:szCs w:val="16"/>
              </w:rPr>
              <w:t>-22.29%</w:t>
            </w:r>
          </w:p>
        </w:tc>
        <w:tc>
          <w:tcPr>
            <w:tcW w:w="886" w:type="dxa"/>
            <w:shd w:val="clear" w:color="auto" w:fill="auto"/>
            <w:vAlign w:val="center"/>
          </w:tcPr>
          <w:p w14:paraId="1CDC5560" w14:textId="77777777" w:rsidR="007E3F6B" w:rsidRPr="00120C3D" w:rsidRDefault="007E3F6B" w:rsidP="004665AC">
            <w:pPr>
              <w:contextualSpacing/>
              <w:rPr>
                <w:sz w:val="16"/>
                <w:szCs w:val="16"/>
              </w:rPr>
            </w:pPr>
            <w:r w:rsidRPr="00120C3D">
              <w:rPr>
                <w:rFonts w:eastAsia="Malgun Gothic"/>
                <w:color w:val="000000"/>
                <w:sz w:val="16"/>
                <w:szCs w:val="16"/>
              </w:rPr>
              <w:t xml:space="preserve">0.20 </w:t>
            </w:r>
          </w:p>
        </w:tc>
        <w:tc>
          <w:tcPr>
            <w:tcW w:w="951" w:type="dxa"/>
            <w:shd w:val="clear" w:color="auto" w:fill="auto"/>
            <w:vAlign w:val="center"/>
          </w:tcPr>
          <w:p w14:paraId="4BC40E21" w14:textId="77777777" w:rsidR="007E3F6B" w:rsidRPr="00120C3D" w:rsidRDefault="007E3F6B" w:rsidP="004665AC">
            <w:pPr>
              <w:contextualSpacing/>
              <w:rPr>
                <w:sz w:val="16"/>
                <w:szCs w:val="16"/>
              </w:rPr>
            </w:pPr>
            <w:r w:rsidRPr="00120C3D">
              <w:rPr>
                <w:rFonts w:eastAsia="Malgun Gothic"/>
                <w:color w:val="000000"/>
                <w:sz w:val="16"/>
                <w:szCs w:val="16"/>
              </w:rPr>
              <w:t xml:space="preserve">0.17 </w:t>
            </w:r>
          </w:p>
        </w:tc>
        <w:tc>
          <w:tcPr>
            <w:tcW w:w="949" w:type="dxa"/>
            <w:shd w:val="clear" w:color="auto" w:fill="auto"/>
            <w:vAlign w:val="center"/>
          </w:tcPr>
          <w:p w14:paraId="3B5EE20D" w14:textId="77777777" w:rsidR="007E3F6B" w:rsidRPr="00120C3D" w:rsidRDefault="007E3F6B" w:rsidP="004665AC">
            <w:pPr>
              <w:contextualSpacing/>
              <w:rPr>
                <w:sz w:val="16"/>
                <w:szCs w:val="16"/>
              </w:rPr>
            </w:pPr>
            <w:r w:rsidRPr="00120C3D">
              <w:rPr>
                <w:rFonts w:eastAsia="Malgun Gothic"/>
                <w:color w:val="000000"/>
                <w:sz w:val="16"/>
                <w:szCs w:val="16"/>
              </w:rPr>
              <w:t>-12.24%</w:t>
            </w:r>
          </w:p>
        </w:tc>
      </w:tr>
      <w:tr w:rsidR="007E3F6B" w14:paraId="72121886" w14:textId="77777777" w:rsidTr="00120C3D">
        <w:trPr>
          <w:trHeight w:val="368"/>
        </w:trPr>
        <w:tc>
          <w:tcPr>
            <w:tcW w:w="839" w:type="dxa"/>
            <w:vMerge/>
            <w:shd w:val="clear" w:color="auto" w:fill="auto"/>
            <w:vAlign w:val="center"/>
          </w:tcPr>
          <w:p w14:paraId="6C0C9DFF" w14:textId="77777777" w:rsidR="007E3F6B" w:rsidRDefault="007E3F6B" w:rsidP="004665AC">
            <w:pPr>
              <w:contextualSpacing/>
              <w:rPr>
                <w:b/>
                <w:sz w:val="16"/>
                <w:szCs w:val="16"/>
              </w:rPr>
            </w:pPr>
          </w:p>
        </w:tc>
        <w:tc>
          <w:tcPr>
            <w:tcW w:w="616" w:type="dxa"/>
            <w:shd w:val="clear" w:color="auto" w:fill="auto"/>
            <w:vAlign w:val="center"/>
          </w:tcPr>
          <w:p w14:paraId="3B16355A" w14:textId="77777777" w:rsidR="007E3F6B" w:rsidRDefault="007E3F6B" w:rsidP="004665AC">
            <w:pPr>
              <w:contextualSpacing/>
              <w:rPr>
                <w:b/>
                <w:sz w:val="16"/>
                <w:szCs w:val="16"/>
              </w:rPr>
            </w:pPr>
            <w:r>
              <w:rPr>
                <w:b/>
                <w:sz w:val="16"/>
                <w:szCs w:val="16"/>
              </w:rPr>
              <w:t>50%</w:t>
            </w:r>
          </w:p>
        </w:tc>
        <w:tc>
          <w:tcPr>
            <w:tcW w:w="847" w:type="dxa"/>
            <w:shd w:val="clear" w:color="auto" w:fill="auto"/>
            <w:vAlign w:val="center"/>
          </w:tcPr>
          <w:p w14:paraId="5E097EF5" w14:textId="77777777" w:rsidR="007E3F6B" w:rsidRPr="00120C3D" w:rsidRDefault="007E3F6B" w:rsidP="004665AC">
            <w:pPr>
              <w:contextualSpacing/>
              <w:rPr>
                <w:sz w:val="16"/>
                <w:szCs w:val="16"/>
              </w:rPr>
            </w:pPr>
            <w:r w:rsidRPr="00120C3D">
              <w:rPr>
                <w:rFonts w:eastAsia="Malgun Gothic"/>
                <w:color w:val="000000"/>
                <w:sz w:val="16"/>
                <w:szCs w:val="16"/>
              </w:rPr>
              <w:t xml:space="preserve">165.66 </w:t>
            </w:r>
          </w:p>
        </w:tc>
        <w:tc>
          <w:tcPr>
            <w:tcW w:w="847" w:type="dxa"/>
            <w:shd w:val="clear" w:color="auto" w:fill="auto"/>
            <w:vAlign w:val="center"/>
          </w:tcPr>
          <w:p w14:paraId="2D585EDD" w14:textId="77777777" w:rsidR="007E3F6B" w:rsidRPr="00120C3D" w:rsidRDefault="007E3F6B" w:rsidP="004665AC">
            <w:pPr>
              <w:contextualSpacing/>
              <w:rPr>
                <w:sz w:val="16"/>
                <w:szCs w:val="16"/>
              </w:rPr>
            </w:pPr>
            <w:r w:rsidRPr="00120C3D">
              <w:rPr>
                <w:rFonts w:eastAsia="Malgun Gothic"/>
                <w:color w:val="000000"/>
                <w:sz w:val="16"/>
                <w:szCs w:val="16"/>
              </w:rPr>
              <w:t xml:space="preserve">87.95 </w:t>
            </w:r>
          </w:p>
        </w:tc>
        <w:tc>
          <w:tcPr>
            <w:tcW w:w="949" w:type="dxa"/>
            <w:shd w:val="clear" w:color="auto" w:fill="auto"/>
            <w:vAlign w:val="center"/>
          </w:tcPr>
          <w:p w14:paraId="323C004E" w14:textId="77777777" w:rsidR="007E3F6B" w:rsidRPr="00120C3D" w:rsidRDefault="007E3F6B" w:rsidP="004665AC">
            <w:pPr>
              <w:contextualSpacing/>
              <w:rPr>
                <w:sz w:val="16"/>
                <w:szCs w:val="16"/>
              </w:rPr>
            </w:pPr>
            <w:r w:rsidRPr="00120C3D">
              <w:rPr>
                <w:rFonts w:eastAsia="Malgun Gothic"/>
                <w:color w:val="000000"/>
                <w:sz w:val="16"/>
                <w:szCs w:val="16"/>
              </w:rPr>
              <w:t>-46.91%</w:t>
            </w:r>
          </w:p>
        </w:tc>
        <w:tc>
          <w:tcPr>
            <w:tcW w:w="847" w:type="dxa"/>
            <w:shd w:val="clear" w:color="auto" w:fill="auto"/>
            <w:vAlign w:val="center"/>
          </w:tcPr>
          <w:p w14:paraId="42E476C5" w14:textId="77777777" w:rsidR="007E3F6B" w:rsidRPr="00120C3D" w:rsidRDefault="007E3F6B" w:rsidP="004665AC">
            <w:pPr>
              <w:contextualSpacing/>
              <w:rPr>
                <w:sz w:val="16"/>
                <w:szCs w:val="16"/>
              </w:rPr>
            </w:pPr>
            <w:r w:rsidRPr="00120C3D">
              <w:rPr>
                <w:rFonts w:eastAsia="Malgun Gothic"/>
                <w:color w:val="000000"/>
                <w:sz w:val="16"/>
                <w:szCs w:val="16"/>
              </w:rPr>
              <w:t xml:space="preserve">74.63 </w:t>
            </w:r>
          </w:p>
        </w:tc>
        <w:tc>
          <w:tcPr>
            <w:tcW w:w="951" w:type="dxa"/>
            <w:shd w:val="clear" w:color="auto" w:fill="auto"/>
            <w:vAlign w:val="center"/>
          </w:tcPr>
          <w:p w14:paraId="51AD3384" w14:textId="77777777" w:rsidR="007E3F6B" w:rsidRPr="00120C3D" w:rsidRDefault="007E3F6B" w:rsidP="004665AC">
            <w:pPr>
              <w:contextualSpacing/>
              <w:rPr>
                <w:sz w:val="16"/>
                <w:szCs w:val="16"/>
              </w:rPr>
            </w:pPr>
            <w:r w:rsidRPr="00120C3D">
              <w:rPr>
                <w:rFonts w:eastAsia="Malgun Gothic"/>
                <w:color w:val="000000"/>
                <w:sz w:val="16"/>
                <w:szCs w:val="16"/>
              </w:rPr>
              <w:t xml:space="preserve">55.53 </w:t>
            </w:r>
          </w:p>
        </w:tc>
        <w:tc>
          <w:tcPr>
            <w:tcW w:w="949" w:type="dxa"/>
            <w:shd w:val="clear" w:color="auto" w:fill="auto"/>
            <w:vAlign w:val="center"/>
          </w:tcPr>
          <w:p w14:paraId="7C9E2185" w14:textId="77777777" w:rsidR="007E3F6B" w:rsidRPr="00120C3D" w:rsidRDefault="007E3F6B" w:rsidP="004665AC">
            <w:pPr>
              <w:contextualSpacing/>
              <w:rPr>
                <w:sz w:val="16"/>
                <w:szCs w:val="16"/>
              </w:rPr>
            </w:pPr>
            <w:r w:rsidRPr="00120C3D">
              <w:rPr>
                <w:rFonts w:eastAsia="Malgun Gothic"/>
                <w:color w:val="000000"/>
                <w:sz w:val="16"/>
                <w:szCs w:val="16"/>
              </w:rPr>
              <w:t>-25.59%</w:t>
            </w:r>
          </w:p>
        </w:tc>
        <w:tc>
          <w:tcPr>
            <w:tcW w:w="886" w:type="dxa"/>
            <w:shd w:val="clear" w:color="auto" w:fill="auto"/>
            <w:vAlign w:val="center"/>
          </w:tcPr>
          <w:p w14:paraId="5978F1F6" w14:textId="77777777" w:rsidR="007E3F6B" w:rsidRPr="00120C3D" w:rsidRDefault="007E3F6B" w:rsidP="004665AC">
            <w:pPr>
              <w:contextualSpacing/>
              <w:rPr>
                <w:sz w:val="16"/>
                <w:szCs w:val="16"/>
              </w:rPr>
            </w:pPr>
            <w:r w:rsidRPr="00120C3D">
              <w:rPr>
                <w:rFonts w:eastAsia="Malgun Gothic"/>
                <w:color w:val="000000"/>
                <w:sz w:val="16"/>
                <w:szCs w:val="16"/>
              </w:rPr>
              <w:t xml:space="preserve">28.30 </w:t>
            </w:r>
          </w:p>
        </w:tc>
        <w:tc>
          <w:tcPr>
            <w:tcW w:w="951" w:type="dxa"/>
            <w:shd w:val="clear" w:color="auto" w:fill="auto"/>
            <w:vAlign w:val="center"/>
          </w:tcPr>
          <w:p w14:paraId="0FE753F2" w14:textId="77777777" w:rsidR="007E3F6B" w:rsidRPr="00120C3D" w:rsidRDefault="007E3F6B" w:rsidP="004665AC">
            <w:pPr>
              <w:contextualSpacing/>
              <w:rPr>
                <w:sz w:val="16"/>
                <w:szCs w:val="16"/>
              </w:rPr>
            </w:pPr>
            <w:r w:rsidRPr="00120C3D">
              <w:rPr>
                <w:rFonts w:eastAsia="Malgun Gothic"/>
                <w:color w:val="000000"/>
                <w:sz w:val="16"/>
                <w:szCs w:val="16"/>
              </w:rPr>
              <w:t xml:space="preserve">37.60 </w:t>
            </w:r>
          </w:p>
        </w:tc>
        <w:tc>
          <w:tcPr>
            <w:tcW w:w="949" w:type="dxa"/>
            <w:shd w:val="clear" w:color="auto" w:fill="auto"/>
            <w:vAlign w:val="center"/>
          </w:tcPr>
          <w:p w14:paraId="388C1BC5" w14:textId="77777777" w:rsidR="007E3F6B" w:rsidRPr="00120C3D" w:rsidRDefault="007E3F6B" w:rsidP="004665AC">
            <w:pPr>
              <w:contextualSpacing/>
              <w:rPr>
                <w:sz w:val="16"/>
                <w:szCs w:val="16"/>
              </w:rPr>
            </w:pPr>
            <w:r w:rsidRPr="00120C3D">
              <w:rPr>
                <w:rFonts w:eastAsia="Malgun Gothic"/>
                <w:color w:val="000000"/>
                <w:sz w:val="16"/>
                <w:szCs w:val="16"/>
              </w:rPr>
              <w:t>32.86%</w:t>
            </w:r>
          </w:p>
        </w:tc>
      </w:tr>
      <w:tr w:rsidR="007E3F6B" w14:paraId="5F928E19" w14:textId="77777777" w:rsidTr="00120C3D">
        <w:trPr>
          <w:trHeight w:val="368"/>
        </w:trPr>
        <w:tc>
          <w:tcPr>
            <w:tcW w:w="839" w:type="dxa"/>
            <w:vMerge w:val="restart"/>
            <w:shd w:val="clear" w:color="auto" w:fill="auto"/>
            <w:vAlign w:val="center"/>
          </w:tcPr>
          <w:p w14:paraId="3B43C338" w14:textId="77777777" w:rsidR="007E3F6B" w:rsidRDefault="007E3F6B" w:rsidP="004665AC">
            <w:pPr>
              <w:contextualSpacing/>
              <w:rPr>
                <w:b/>
                <w:sz w:val="16"/>
                <w:szCs w:val="16"/>
              </w:rPr>
            </w:pPr>
            <w:r>
              <w:rPr>
                <w:b/>
                <w:sz w:val="16"/>
                <w:szCs w:val="16"/>
              </w:rPr>
              <w:t>DL Packet-Latency CDF (ms)</w:t>
            </w:r>
          </w:p>
        </w:tc>
        <w:tc>
          <w:tcPr>
            <w:tcW w:w="616" w:type="dxa"/>
            <w:shd w:val="clear" w:color="auto" w:fill="auto"/>
            <w:vAlign w:val="center"/>
          </w:tcPr>
          <w:p w14:paraId="31A4FC9C" w14:textId="77777777" w:rsidR="007E3F6B" w:rsidRDefault="007E3F6B" w:rsidP="004665AC">
            <w:pPr>
              <w:contextualSpacing/>
              <w:rPr>
                <w:b/>
                <w:sz w:val="16"/>
                <w:szCs w:val="16"/>
              </w:rPr>
            </w:pPr>
            <w:r>
              <w:rPr>
                <w:b/>
                <w:sz w:val="16"/>
                <w:szCs w:val="16"/>
              </w:rPr>
              <w:t>Mean</w:t>
            </w:r>
          </w:p>
        </w:tc>
        <w:tc>
          <w:tcPr>
            <w:tcW w:w="847" w:type="dxa"/>
            <w:shd w:val="clear" w:color="auto" w:fill="auto"/>
            <w:vAlign w:val="center"/>
          </w:tcPr>
          <w:p w14:paraId="217BA82B" w14:textId="77777777" w:rsidR="007E3F6B" w:rsidRPr="00120C3D" w:rsidRDefault="007E3F6B" w:rsidP="004665AC">
            <w:pPr>
              <w:contextualSpacing/>
              <w:rPr>
                <w:sz w:val="16"/>
                <w:szCs w:val="16"/>
              </w:rPr>
            </w:pPr>
            <w:r w:rsidRPr="00120C3D">
              <w:rPr>
                <w:rFonts w:eastAsia="Malgun Gothic"/>
                <w:color w:val="000000"/>
                <w:sz w:val="16"/>
                <w:szCs w:val="16"/>
              </w:rPr>
              <w:t xml:space="preserve">13.37 </w:t>
            </w:r>
          </w:p>
        </w:tc>
        <w:tc>
          <w:tcPr>
            <w:tcW w:w="847" w:type="dxa"/>
            <w:shd w:val="clear" w:color="auto" w:fill="auto"/>
            <w:vAlign w:val="center"/>
          </w:tcPr>
          <w:p w14:paraId="1FEF35A4" w14:textId="77777777" w:rsidR="007E3F6B" w:rsidRPr="00120C3D" w:rsidRDefault="007E3F6B" w:rsidP="004665AC">
            <w:pPr>
              <w:contextualSpacing/>
              <w:rPr>
                <w:sz w:val="16"/>
                <w:szCs w:val="16"/>
              </w:rPr>
            </w:pPr>
            <w:r w:rsidRPr="00120C3D">
              <w:rPr>
                <w:rFonts w:eastAsia="Malgun Gothic"/>
                <w:color w:val="000000"/>
                <w:sz w:val="16"/>
                <w:szCs w:val="16"/>
              </w:rPr>
              <w:t xml:space="preserve">19.94 </w:t>
            </w:r>
          </w:p>
        </w:tc>
        <w:tc>
          <w:tcPr>
            <w:tcW w:w="949" w:type="dxa"/>
            <w:shd w:val="clear" w:color="auto" w:fill="auto"/>
            <w:vAlign w:val="center"/>
          </w:tcPr>
          <w:p w14:paraId="36E99B03" w14:textId="77777777" w:rsidR="007E3F6B" w:rsidRPr="00120C3D" w:rsidRDefault="007E3F6B" w:rsidP="004665AC">
            <w:pPr>
              <w:contextualSpacing/>
              <w:rPr>
                <w:sz w:val="16"/>
                <w:szCs w:val="16"/>
              </w:rPr>
            </w:pPr>
            <w:r w:rsidRPr="00120C3D">
              <w:rPr>
                <w:rFonts w:eastAsia="Malgun Gothic"/>
                <w:color w:val="000000"/>
                <w:sz w:val="16"/>
                <w:szCs w:val="16"/>
              </w:rPr>
              <w:t>49.14%</w:t>
            </w:r>
          </w:p>
        </w:tc>
        <w:tc>
          <w:tcPr>
            <w:tcW w:w="847" w:type="dxa"/>
            <w:shd w:val="clear" w:color="auto" w:fill="auto"/>
            <w:vAlign w:val="center"/>
          </w:tcPr>
          <w:p w14:paraId="3AEC920A" w14:textId="77777777" w:rsidR="007E3F6B" w:rsidRPr="00120C3D" w:rsidRDefault="007E3F6B" w:rsidP="004665AC">
            <w:pPr>
              <w:contextualSpacing/>
              <w:rPr>
                <w:sz w:val="16"/>
                <w:szCs w:val="16"/>
              </w:rPr>
            </w:pPr>
            <w:r w:rsidRPr="00120C3D">
              <w:rPr>
                <w:rFonts w:eastAsia="Malgun Gothic"/>
                <w:color w:val="000000"/>
                <w:sz w:val="16"/>
                <w:szCs w:val="16"/>
              </w:rPr>
              <w:t xml:space="preserve">39.21 </w:t>
            </w:r>
          </w:p>
        </w:tc>
        <w:tc>
          <w:tcPr>
            <w:tcW w:w="951" w:type="dxa"/>
            <w:shd w:val="clear" w:color="auto" w:fill="auto"/>
            <w:vAlign w:val="center"/>
          </w:tcPr>
          <w:p w14:paraId="20AB5C35" w14:textId="77777777" w:rsidR="007E3F6B" w:rsidRPr="00120C3D" w:rsidRDefault="007E3F6B" w:rsidP="004665AC">
            <w:pPr>
              <w:contextualSpacing/>
              <w:rPr>
                <w:sz w:val="16"/>
                <w:szCs w:val="16"/>
              </w:rPr>
            </w:pPr>
            <w:r w:rsidRPr="00120C3D">
              <w:rPr>
                <w:rFonts w:eastAsia="Malgun Gothic"/>
                <w:color w:val="000000"/>
                <w:sz w:val="16"/>
                <w:szCs w:val="16"/>
              </w:rPr>
              <w:t xml:space="preserve">64.97 </w:t>
            </w:r>
          </w:p>
        </w:tc>
        <w:tc>
          <w:tcPr>
            <w:tcW w:w="949" w:type="dxa"/>
            <w:shd w:val="clear" w:color="auto" w:fill="auto"/>
            <w:vAlign w:val="center"/>
          </w:tcPr>
          <w:p w14:paraId="68FD172C" w14:textId="77777777" w:rsidR="007E3F6B" w:rsidRPr="00120C3D" w:rsidRDefault="007E3F6B" w:rsidP="004665AC">
            <w:pPr>
              <w:contextualSpacing/>
              <w:rPr>
                <w:sz w:val="16"/>
                <w:szCs w:val="16"/>
              </w:rPr>
            </w:pPr>
            <w:r w:rsidRPr="00120C3D">
              <w:rPr>
                <w:rFonts w:eastAsia="Malgun Gothic"/>
                <w:color w:val="000000"/>
                <w:sz w:val="16"/>
                <w:szCs w:val="16"/>
              </w:rPr>
              <w:t>65.71%</w:t>
            </w:r>
          </w:p>
        </w:tc>
        <w:tc>
          <w:tcPr>
            <w:tcW w:w="886" w:type="dxa"/>
            <w:shd w:val="clear" w:color="auto" w:fill="auto"/>
            <w:vAlign w:val="center"/>
          </w:tcPr>
          <w:p w14:paraId="506EDC7C" w14:textId="77777777" w:rsidR="007E3F6B" w:rsidRPr="00120C3D" w:rsidRDefault="007E3F6B" w:rsidP="004665AC">
            <w:pPr>
              <w:contextualSpacing/>
              <w:rPr>
                <w:sz w:val="16"/>
                <w:szCs w:val="16"/>
              </w:rPr>
            </w:pPr>
            <w:r w:rsidRPr="00120C3D">
              <w:rPr>
                <w:rFonts w:eastAsia="Malgun Gothic"/>
                <w:color w:val="000000"/>
                <w:sz w:val="16"/>
                <w:szCs w:val="16"/>
              </w:rPr>
              <w:t xml:space="preserve">67.73 </w:t>
            </w:r>
          </w:p>
        </w:tc>
        <w:tc>
          <w:tcPr>
            <w:tcW w:w="951" w:type="dxa"/>
            <w:shd w:val="clear" w:color="auto" w:fill="auto"/>
            <w:vAlign w:val="center"/>
          </w:tcPr>
          <w:p w14:paraId="480D514B" w14:textId="77777777" w:rsidR="007E3F6B" w:rsidRPr="00120C3D" w:rsidRDefault="007E3F6B" w:rsidP="004665AC">
            <w:pPr>
              <w:contextualSpacing/>
              <w:rPr>
                <w:sz w:val="16"/>
                <w:szCs w:val="16"/>
              </w:rPr>
            </w:pPr>
            <w:r w:rsidRPr="00120C3D">
              <w:rPr>
                <w:rFonts w:eastAsia="Malgun Gothic"/>
                <w:color w:val="000000"/>
                <w:sz w:val="16"/>
                <w:szCs w:val="16"/>
              </w:rPr>
              <w:t xml:space="preserve">110.88 </w:t>
            </w:r>
          </w:p>
        </w:tc>
        <w:tc>
          <w:tcPr>
            <w:tcW w:w="949" w:type="dxa"/>
            <w:shd w:val="clear" w:color="auto" w:fill="auto"/>
            <w:vAlign w:val="center"/>
          </w:tcPr>
          <w:p w14:paraId="41F498B1" w14:textId="77777777" w:rsidR="007E3F6B" w:rsidRPr="00120C3D" w:rsidRDefault="007E3F6B" w:rsidP="004665AC">
            <w:pPr>
              <w:contextualSpacing/>
              <w:rPr>
                <w:sz w:val="16"/>
                <w:szCs w:val="16"/>
              </w:rPr>
            </w:pPr>
            <w:r w:rsidRPr="00120C3D">
              <w:rPr>
                <w:rFonts w:eastAsia="Malgun Gothic"/>
                <w:color w:val="000000"/>
                <w:sz w:val="16"/>
                <w:szCs w:val="16"/>
              </w:rPr>
              <w:t>63.69%</w:t>
            </w:r>
          </w:p>
        </w:tc>
      </w:tr>
      <w:tr w:rsidR="007E3F6B" w14:paraId="55CFAD51" w14:textId="77777777" w:rsidTr="00120C3D">
        <w:trPr>
          <w:trHeight w:val="368"/>
        </w:trPr>
        <w:tc>
          <w:tcPr>
            <w:tcW w:w="839" w:type="dxa"/>
            <w:vMerge/>
            <w:shd w:val="clear" w:color="auto" w:fill="auto"/>
            <w:vAlign w:val="center"/>
          </w:tcPr>
          <w:p w14:paraId="14624015" w14:textId="77777777" w:rsidR="007E3F6B" w:rsidRDefault="007E3F6B" w:rsidP="004665AC">
            <w:pPr>
              <w:contextualSpacing/>
              <w:rPr>
                <w:b/>
                <w:sz w:val="16"/>
                <w:szCs w:val="16"/>
              </w:rPr>
            </w:pPr>
          </w:p>
        </w:tc>
        <w:tc>
          <w:tcPr>
            <w:tcW w:w="616" w:type="dxa"/>
            <w:shd w:val="clear" w:color="auto" w:fill="auto"/>
            <w:vAlign w:val="center"/>
          </w:tcPr>
          <w:p w14:paraId="184127CB" w14:textId="77777777" w:rsidR="007E3F6B" w:rsidRDefault="007E3F6B" w:rsidP="004665AC">
            <w:pPr>
              <w:contextualSpacing/>
              <w:rPr>
                <w:b/>
                <w:sz w:val="16"/>
                <w:szCs w:val="16"/>
              </w:rPr>
            </w:pPr>
            <w:r>
              <w:rPr>
                <w:b/>
                <w:sz w:val="16"/>
                <w:szCs w:val="16"/>
              </w:rPr>
              <w:t>5%</w:t>
            </w:r>
          </w:p>
        </w:tc>
        <w:tc>
          <w:tcPr>
            <w:tcW w:w="847" w:type="dxa"/>
            <w:shd w:val="clear" w:color="auto" w:fill="auto"/>
            <w:vAlign w:val="center"/>
          </w:tcPr>
          <w:p w14:paraId="16A05923" w14:textId="77777777" w:rsidR="007E3F6B" w:rsidRPr="00120C3D" w:rsidRDefault="007E3F6B" w:rsidP="004665AC">
            <w:pPr>
              <w:contextualSpacing/>
              <w:rPr>
                <w:sz w:val="16"/>
                <w:szCs w:val="16"/>
              </w:rPr>
            </w:pPr>
            <w:r w:rsidRPr="00120C3D">
              <w:rPr>
                <w:rFonts w:eastAsia="Malgun Gothic"/>
                <w:color w:val="000000"/>
                <w:sz w:val="16"/>
                <w:szCs w:val="16"/>
              </w:rPr>
              <w:t xml:space="preserve">10.95 </w:t>
            </w:r>
          </w:p>
        </w:tc>
        <w:tc>
          <w:tcPr>
            <w:tcW w:w="847" w:type="dxa"/>
            <w:shd w:val="clear" w:color="auto" w:fill="auto"/>
            <w:vAlign w:val="center"/>
          </w:tcPr>
          <w:p w14:paraId="208844A5" w14:textId="77777777" w:rsidR="007E3F6B" w:rsidRPr="00120C3D" w:rsidRDefault="007E3F6B" w:rsidP="004665AC">
            <w:pPr>
              <w:contextualSpacing/>
              <w:rPr>
                <w:sz w:val="16"/>
                <w:szCs w:val="16"/>
              </w:rPr>
            </w:pPr>
            <w:r w:rsidRPr="00120C3D">
              <w:rPr>
                <w:rFonts w:eastAsia="Malgun Gothic"/>
                <w:color w:val="000000"/>
                <w:sz w:val="16"/>
                <w:szCs w:val="16"/>
              </w:rPr>
              <w:t xml:space="preserve">12.74 </w:t>
            </w:r>
          </w:p>
        </w:tc>
        <w:tc>
          <w:tcPr>
            <w:tcW w:w="949" w:type="dxa"/>
            <w:shd w:val="clear" w:color="auto" w:fill="auto"/>
            <w:vAlign w:val="center"/>
          </w:tcPr>
          <w:p w14:paraId="26BE38DF" w14:textId="77777777" w:rsidR="007E3F6B" w:rsidRPr="00120C3D" w:rsidRDefault="007E3F6B" w:rsidP="004665AC">
            <w:pPr>
              <w:contextualSpacing/>
              <w:rPr>
                <w:sz w:val="16"/>
                <w:szCs w:val="16"/>
              </w:rPr>
            </w:pPr>
            <w:r w:rsidRPr="00120C3D">
              <w:rPr>
                <w:rFonts w:eastAsia="Malgun Gothic"/>
                <w:color w:val="000000"/>
                <w:sz w:val="16"/>
                <w:szCs w:val="16"/>
              </w:rPr>
              <w:t>16.38%</w:t>
            </w:r>
          </w:p>
        </w:tc>
        <w:tc>
          <w:tcPr>
            <w:tcW w:w="847" w:type="dxa"/>
            <w:shd w:val="clear" w:color="auto" w:fill="auto"/>
            <w:vAlign w:val="center"/>
          </w:tcPr>
          <w:p w14:paraId="6A988F10" w14:textId="77777777" w:rsidR="007E3F6B" w:rsidRPr="00120C3D" w:rsidRDefault="007E3F6B" w:rsidP="004665AC">
            <w:pPr>
              <w:contextualSpacing/>
              <w:rPr>
                <w:sz w:val="16"/>
                <w:szCs w:val="16"/>
              </w:rPr>
            </w:pPr>
            <w:r w:rsidRPr="00120C3D">
              <w:rPr>
                <w:rFonts w:eastAsia="Malgun Gothic"/>
                <w:color w:val="000000"/>
                <w:sz w:val="16"/>
                <w:szCs w:val="16"/>
              </w:rPr>
              <w:t xml:space="preserve">11.01 </w:t>
            </w:r>
          </w:p>
        </w:tc>
        <w:tc>
          <w:tcPr>
            <w:tcW w:w="951" w:type="dxa"/>
            <w:shd w:val="clear" w:color="auto" w:fill="auto"/>
            <w:vAlign w:val="center"/>
          </w:tcPr>
          <w:p w14:paraId="79B540A9" w14:textId="77777777" w:rsidR="007E3F6B" w:rsidRPr="00120C3D" w:rsidRDefault="007E3F6B" w:rsidP="004665AC">
            <w:pPr>
              <w:contextualSpacing/>
              <w:rPr>
                <w:sz w:val="16"/>
                <w:szCs w:val="16"/>
              </w:rPr>
            </w:pPr>
            <w:r w:rsidRPr="00120C3D">
              <w:rPr>
                <w:rFonts w:eastAsia="Malgun Gothic"/>
                <w:color w:val="000000"/>
                <w:sz w:val="16"/>
                <w:szCs w:val="16"/>
              </w:rPr>
              <w:t xml:space="preserve">12.93 </w:t>
            </w:r>
          </w:p>
        </w:tc>
        <w:tc>
          <w:tcPr>
            <w:tcW w:w="949" w:type="dxa"/>
            <w:shd w:val="clear" w:color="auto" w:fill="auto"/>
            <w:vAlign w:val="center"/>
          </w:tcPr>
          <w:p w14:paraId="397E8A28" w14:textId="77777777" w:rsidR="007E3F6B" w:rsidRPr="00120C3D" w:rsidRDefault="007E3F6B" w:rsidP="004665AC">
            <w:pPr>
              <w:contextualSpacing/>
              <w:rPr>
                <w:sz w:val="16"/>
                <w:szCs w:val="16"/>
              </w:rPr>
            </w:pPr>
            <w:r w:rsidRPr="00120C3D">
              <w:rPr>
                <w:rFonts w:eastAsia="Malgun Gothic"/>
                <w:color w:val="000000"/>
                <w:sz w:val="16"/>
                <w:szCs w:val="16"/>
              </w:rPr>
              <w:t>17.49%</w:t>
            </w:r>
          </w:p>
        </w:tc>
        <w:tc>
          <w:tcPr>
            <w:tcW w:w="886" w:type="dxa"/>
            <w:shd w:val="clear" w:color="auto" w:fill="auto"/>
            <w:vAlign w:val="center"/>
          </w:tcPr>
          <w:p w14:paraId="4686F6A0" w14:textId="77777777" w:rsidR="007E3F6B" w:rsidRPr="00120C3D" w:rsidRDefault="007E3F6B" w:rsidP="004665AC">
            <w:pPr>
              <w:contextualSpacing/>
              <w:rPr>
                <w:sz w:val="16"/>
                <w:szCs w:val="16"/>
              </w:rPr>
            </w:pPr>
            <w:r w:rsidRPr="00120C3D">
              <w:rPr>
                <w:rFonts w:eastAsia="Malgun Gothic"/>
                <w:color w:val="000000"/>
                <w:sz w:val="16"/>
                <w:szCs w:val="16"/>
              </w:rPr>
              <w:t xml:space="preserve">11.10 </w:t>
            </w:r>
          </w:p>
        </w:tc>
        <w:tc>
          <w:tcPr>
            <w:tcW w:w="951" w:type="dxa"/>
            <w:shd w:val="clear" w:color="auto" w:fill="auto"/>
            <w:vAlign w:val="center"/>
          </w:tcPr>
          <w:p w14:paraId="42B026A6" w14:textId="77777777" w:rsidR="007E3F6B" w:rsidRPr="00120C3D" w:rsidRDefault="007E3F6B" w:rsidP="004665AC">
            <w:pPr>
              <w:contextualSpacing/>
              <w:rPr>
                <w:sz w:val="16"/>
                <w:szCs w:val="16"/>
              </w:rPr>
            </w:pPr>
            <w:r w:rsidRPr="00120C3D">
              <w:rPr>
                <w:rFonts w:eastAsia="Malgun Gothic"/>
                <w:color w:val="000000"/>
                <w:sz w:val="16"/>
                <w:szCs w:val="16"/>
              </w:rPr>
              <w:t xml:space="preserve">13.08 </w:t>
            </w:r>
          </w:p>
        </w:tc>
        <w:tc>
          <w:tcPr>
            <w:tcW w:w="949" w:type="dxa"/>
            <w:shd w:val="clear" w:color="auto" w:fill="auto"/>
            <w:vAlign w:val="center"/>
          </w:tcPr>
          <w:p w14:paraId="7AC795ED" w14:textId="77777777" w:rsidR="007E3F6B" w:rsidRPr="00120C3D" w:rsidRDefault="007E3F6B" w:rsidP="004665AC">
            <w:pPr>
              <w:contextualSpacing/>
              <w:rPr>
                <w:sz w:val="16"/>
                <w:szCs w:val="16"/>
              </w:rPr>
            </w:pPr>
            <w:r w:rsidRPr="00120C3D">
              <w:rPr>
                <w:rFonts w:eastAsia="Malgun Gothic"/>
                <w:color w:val="000000"/>
                <w:sz w:val="16"/>
                <w:szCs w:val="16"/>
              </w:rPr>
              <w:t>17.80%</w:t>
            </w:r>
          </w:p>
        </w:tc>
      </w:tr>
      <w:tr w:rsidR="007E3F6B" w14:paraId="52C2736E" w14:textId="77777777" w:rsidTr="00120C3D">
        <w:trPr>
          <w:trHeight w:val="368"/>
        </w:trPr>
        <w:tc>
          <w:tcPr>
            <w:tcW w:w="839" w:type="dxa"/>
            <w:vMerge/>
            <w:shd w:val="clear" w:color="auto" w:fill="auto"/>
            <w:vAlign w:val="center"/>
          </w:tcPr>
          <w:p w14:paraId="1B38DEF6" w14:textId="77777777" w:rsidR="007E3F6B" w:rsidRDefault="007E3F6B" w:rsidP="004665AC">
            <w:pPr>
              <w:contextualSpacing/>
              <w:rPr>
                <w:b/>
                <w:sz w:val="16"/>
                <w:szCs w:val="16"/>
              </w:rPr>
            </w:pPr>
          </w:p>
        </w:tc>
        <w:tc>
          <w:tcPr>
            <w:tcW w:w="616" w:type="dxa"/>
            <w:shd w:val="clear" w:color="auto" w:fill="auto"/>
            <w:vAlign w:val="center"/>
          </w:tcPr>
          <w:p w14:paraId="6FCE315F" w14:textId="77777777" w:rsidR="007E3F6B" w:rsidRDefault="007E3F6B" w:rsidP="004665AC">
            <w:pPr>
              <w:contextualSpacing/>
              <w:rPr>
                <w:b/>
                <w:sz w:val="16"/>
                <w:szCs w:val="16"/>
              </w:rPr>
            </w:pPr>
            <w:r>
              <w:rPr>
                <w:b/>
                <w:sz w:val="16"/>
                <w:szCs w:val="16"/>
              </w:rPr>
              <w:t>50%</w:t>
            </w:r>
          </w:p>
        </w:tc>
        <w:tc>
          <w:tcPr>
            <w:tcW w:w="847" w:type="dxa"/>
            <w:shd w:val="clear" w:color="auto" w:fill="auto"/>
            <w:vAlign w:val="center"/>
          </w:tcPr>
          <w:p w14:paraId="5448F795" w14:textId="77777777" w:rsidR="007E3F6B" w:rsidRPr="00120C3D" w:rsidRDefault="007E3F6B" w:rsidP="004665AC">
            <w:pPr>
              <w:contextualSpacing/>
              <w:rPr>
                <w:sz w:val="16"/>
                <w:szCs w:val="16"/>
              </w:rPr>
            </w:pPr>
            <w:r w:rsidRPr="00120C3D">
              <w:rPr>
                <w:rFonts w:eastAsia="Malgun Gothic"/>
                <w:color w:val="000000"/>
                <w:sz w:val="16"/>
                <w:szCs w:val="16"/>
              </w:rPr>
              <w:t xml:space="preserve">11.60 </w:t>
            </w:r>
          </w:p>
        </w:tc>
        <w:tc>
          <w:tcPr>
            <w:tcW w:w="847" w:type="dxa"/>
            <w:shd w:val="clear" w:color="auto" w:fill="auto"/>
            <w:vAlign w:val="center"/>
          </w:tcPr>
          <w:p w14:paraId="0E4EE287" w14:textId="77777777" w:rsidR="007E3F6B" w:rsidRPr="00120C3D" w:rsidRDefault="007E3F6B" w:rsidP="004665AC">
            <w:pPr>
              <w:contextualSpacing/>
              <w:rPr>
                <w:sz w:val="16"/>
                <w:szCs w:val="16"/>
              </w:rPr>
            </w:pPr>
            <w:r w:rsidRPr="00120C3D">
              <w:rPr>
                <w:rFonts w:eastAsia="Malgun Gothic"/>
                <w:color w:val="000000"/>
                <w:sz w:val="16"/>
                <w:szCs w:val="16"/>
              </w:rPr>
              <w:t xml:space="preserve">15.48 </w:t>
            </w:r>
          </w:p>
        </w:tc>
        <w:tc>
          <w:tcPr>
            <w:tcW w:w="949" w:type="dxa"/>
            <w:shd w:val="clear" w:color="auto" w:fill="auto"/>
            <w:vAlign w:val="center"/>
          </w:tcPr>
          <w:p w14:paraId="03550EE4" w14:textId="77777777" w:rsidR="007E3F6B" w:rsidRPr="00120C3D" w:rsidRDefault="007E3F6B" w:rsidP="004665AC">
            <w:pPr>
              <w:contextualSpacing/>
              <w:rPr>
                <w:sz w:val="16"/>
                <w:szCs w:val="16"/>
              </w:rPr>
            </w:pPr>
            <w:r w:rsidRPr="00120C3D">
              <w:rPr>
                <w:rFonts w:eastAsia="Malgun Gothic"/>
                <w:color w:val="000000"/>
                <w:sz w:val="16"/>
                <w:szCs w:val="16"/>
              </w:rPr>
              <w:t>33.42%</w:t>
            </w:r>
          </w:p>
        </w:tc>
        <w:tc>
          <w:tcPr>
            <w:tcW w:w="847" w:type="dxa"/>
            <w:shd w:val="clear" w:color="auto" w:fill="auto"/>
            <w:vAlign w:val="center"/>
          </w:tcPr>
          <w:p w14:paraId="7128FCFE" w14:textId="77777777" w:rsidR="007E3F6B" w:rsidRPr="00120C3D" w:rsidRDefault="007E3F6B" w:rsidP="004665AC">
            <w:pPr>
              <w:contextualSpacing/>
              <w:rPr>
                <w:sz w:val="16"/>
                <w:szCs w:val="16"/>
              </w:rPr>
            </w:pPr>
            <w:r w:rsidRPr="00120C3D">
              <w:rPr>
                <w:rFonts w:eastAsia="Malgun Gothic"/>
                <w:color w:val="000000"/>
                <w:sz w:val="16"/>
                <w:szCs w:val="16"/>
              </w:rPr>
              <w:t xml:space="preserve">15.08 </w:t>
            </w:r>
          </w:p>
        </w:tc>
        <w:tc>
          <w:tcPr>
            <w:tcW w:w="951" w:type="dxa"/>
            <w:shd w:val="clear" w:color="auto" w:fill="auto"/>
            <w:vAlign w:val="center"/>
          </w:tcPr>
          <w:p w14:paraId="4C7E9702" w14:textId="77777777" w:rsidR="007E3F6B" w:rsidRPr="00120C3D" w:rsidRDefault="007E3F6B" w:rsidP="004665AC">
            <w:pPr>
              <w:contextualSpacing/>
              <w:rPr>
                <w:sz w:val="16"/>
                <w:szCs w:val="16"/>
              </w:rPr>
            </w:pPr>
            <w:r w:rsidRPr="00120C3D">
              <w:rPr>
                <w:rFonts w:eastAsia="Malgun Gothic"/>
                <w:color w:val="000000"/>
                <w:sz w:val="16"/>
                <w:szCs w:val="16"/>
              </w:rPr>
              <w:t xml:space="preserve">22.53 </w:t>
            </w:r>
          </w:p>
        </w:tc>
        <w:tc>
          <w:tcPr>
            <w:tcW w:w="949" w:type="dxa"/>
            <w:shd w:val="clear" w:color="auto" w:fill="auto"/>
            <w:vAlign w:val="center"/>
          </w:tcPr>
          <w:p w14:paraId="2F740683" w14:textId="77777777" w:rsidR="007E3F6B" w:rsidRPr="00120C3D" w:rsidRDefault="007E3F6B" w:rsidP="004665AC">
            <w:pPr>
              <w:contextualSpacing/>
              <w:rPr>
                <w:sz w:val="16"/>
                <w:szCs w:val="16"/>
              </w:rPr>
            </w:pPr>
            <w:r w:rsidRPr="00120C3D">
              <w:rPr>
                <w:rFonts w:eastAsia="Malgun Gothic"/>
                <w:color w:val="000000"/>
                <w:sz w:val="16"/>
                <w:szCs w:val="16"/>
              </w:rPr>
              <w:t>49.46%</w:t>
            </w:r>
          </w:p>
        </w:tc>
        <w:tc>
          <w:tcPr>
            <w:tcW w:w="886" w:type="dxa"/>
            <w:shd w:val="clear" w:color="auto" w:fill="auto"/>
            <w:vAlign w:val="center"/>
          </w:tcPr>
          <w:p w14:paraId="112AA0D1" w14:textId="77777777" w:rsidR="007E3F6B" w:rsidRPr="00120C3D" w:rsidRDefault="007E3F6B" w:rsidP="004665AC">
            <w:pPr>
              <w:contextualSpacing/>
              <w:rPr>
                <w:sz w:val="16"/>
                <w:szCs w:val="16"/>
              </w:rPr>
            </w:pPr>
            <w:r w:rsidRPr="00120C3D">
              <w:rPr>
                <w:rFonts w:eastAsia="Malgun Gothic"/>
                <w:color w:val="000000"/>
                <w:sz w:val="16"/>
                <w:szCs w:val="16"/>
              </w:rPr>
              <w:t xml:space="preserve">23.53 </w:t>
            </w:r>
          </w:p>
        </w:tc>
        <w:tc>
          <w:tcPr>
            <w:tcW w:w="951" w:type="dxa"/>
            <w:shd w:val="clear" w:color="auto" w:fill="auto"/>
            <w:vAlign w:val="center"/>
          </w:tcPr>
          <w:p w14:paraId="2B682182" w14:textId="77777777" w:rsidR="007E3F6B" w:rsidRPr="00120C3D" w:rsidRDefault="007E3F6B" w:rsidP="004665AC">
            <w:pPr>
              <w:contextualSpacing/>
              <w:rPr>
                <w:sz w:val="16"/>
                <w:szCs w:val="16"/>
              </w:rPr>
            </w:pPr>
            <w:r w:rsidRPr="00120C3D">
              <w:rPr>
                <w:rFonts w:eastAsia="Malgun Gothic"/>
                <w:color w:val="000000"/>
                <w:sz w:val="16"/>
                <w:szCs w:val="16"/>
              </w:rPr>
              <w:t xml:space="preserve">37.85 </w:t>
            </w:r>
          </w:p>
        </w:tc>
        <w:tc>
          <w:tcPr>
            <w:tcW w:w="949" w:type="dxa"/>
            <w:shd w:val="clear" w:color="auto" w:fill="auto"/>
            <w:vAlign w:val="center"/>
          </w:tcPr>
          <w:p w14:paraId="54DA38D0" w14:textId="77777777" w:rsidR="007E3F6B" w:rsidRPr="00120C3D" w:rsidRDefault="007E3F6B" w:rsidP="004665AC">
            <w:pPr>
              <w:contextualSpacing/>
              <w:rPr>
                <w:sz w:val="16"/>
                <w:szCs w:val="16"/>
              </w:rPr>
            </w:pPr>
            <w:r w:rsidRPr="00120C3D">
              <w:rPr>
                <w:rFonts w:eastAsia="Malgun Gothic"/>
                <w:color w:val="000000"/>
                <w:sz w:val="16"/>
                <w:szCs w:val="16"/>
              </w:rPr>
              <w:t>60.87%</w:t>
            </w:r>
          </w:p>
        </w:tc>
      </w:tr>
      <w:tr w:rsidR="007E3F6B" w14:paraId="1C73FA9B" w14:textId="77777777" w:rsidTr="00120C3D">
        <w:trPr>
          <w:trHeight w:val="368"/>
        </w:trPr>
        <w:tc>
          <w:tcPr>
            <w:tcW w:w="839" w:type="dxa"/>
            <w:vMerge w:val="restart"/>
            <w:shd w:val="clear" w:color="auto" w:fill="auto"/>
            <w:vAlign w:val="center"/>
          </w:tcPr>
          <w:p w14:paraId="08D32412" w14:textId="77777777" w:rsidR="007E3F6B" w:rsidRDefault="007E3F6B" w:rsidP="004665AC">
            <w:pPr>
              <w:contextualSpacing/>
              <w:rPr>
                <w:b/>
                <w:sz w:val="16"/>
                <w:szCs w:val="16"/>
              </w:rPr>
            </w:pPr>
            <w:r>
              <w:rPr>
                <w:b/>
                <w:sz w:val="16"/>
                <w:szCs w:val="16"/>
              </w:rPr>
              <w:t>UL Packet-Latency CDF (ms)</w:t>
            </w:r>
          </w:p>
        </w:tc>
        <w:tc>
          <w:tcPr>
            <w:tcW w:w="616" w:type="dxa"/>
            <w:shd w:val="clear" w:color="auto" w:fill="auto"/>
            <w:vAlign w:val="center"/>
          </w:tcPr>
          <w:p w14:paraId="271B899A" w14:textId="77777777" w:rsidR="007E3F6B" w:rsidRDefault="007E3F6B" w:rsidP="004665AC">
            <w:pPr>
              <w:contextualSpacing/>
              <w:rPr>
                <w:b/>
                <w:sz w:val="16"/>
                <w:szCs w:val="16"/>
              </w:rPr>
            </w:pPr>
            <w:r>
              <w:rPr>
                <w:b/>
                <w:sz w:val="16"/>
                <w:szCs w:val="16"/>
              </w:rPr>
              <w:t>Mean</w:t>
            </w:r>
          </w:p>
        </w:tc>
        <w:tc>
          <w:tcPr>
            <w:tcW w:w="847" w:type="dxa"/>
            <w:shd w:val="clear" w:color="auto" w:fill="auto"/>
            <w:vAlign w:val="center"/>
          </w:tcPr>
          <w:p w14:paraId="667AA239" w14:textId="77777777" w:rsidR="007E3F6B" w:rsidRPr="00120C3D" w:rsidRDefault="007E3F6B" w:rsidP="004665AC">
            <w:pPr>
              <w:contextualSpacing/>
              <w:rPr>
                <w:sz w:val="16"/>
                <w:szCs w:val="16"/>
              </w:rPr>
            </w:pPr>
            <w:r w:rsidRPr="00120C3D">
              <w:rPr>
                <w:rFonts w:eastAsia="Malgun Gothic"/>
                <w:color w:val="000000"/>
                <w:sz w:val="16"/>
                <w:szCs w:val="16"/>
              </w:rPr>
              <w:t xml:space="preserve">34.00 </w:t>
            </w:r>
          </w:p>
        </w:tc>
        <w:tc>
          <w:tcPr>
            <w:tcW w:w="847" w:type="dxa"/>
            <w:shd w:val="clear" w:color="auto" w:fill="auto"/>
            <w:vAlign w:val="center"/>
          </w:tcPr>
          <w:p w14:paraId="09AE5747" w14:textId="77777777" w:rsidR="007E3F6B" w:rsidRPr="00120C3D" w:rsidRDefault="007E3F6B" w:rsidP="004665AC">
            <w:pPr>
              <w:contextualSpacing/>
              <w:rPr>
                <w:sz w:val="16"/>
                <w:szCs w:val="16"/>
              </w:rPr>
            </w:pPr>
            <w:r w:rsidRPr="00120C3D">
              <w:rPr>
                <w:rFonts w:eastAsia="Malgun Gothic"/>
                <w:color w:val="000000"/>
                <w:sz w:val="16"/>
                <w:szCs w:val="16"/>
              </w:rPr>
              <w:t xml:space="preserve">29.16 </w:t>
            </w:r>
          </w:p>
        </w:tc>
        <w:tc>
          <w:tcPr>
            <w:tcW w:w="949" w:type="dxa"/>
            <w:shd w:val="clear" w:color="auto" w:fill="auto"/>
            <w:vAlign w:val="center"/>
          </w:tcPr>
          <w:p w14:paraId="0056E7DC" w14:textId="77777777" w:rsidR="007E3F6B" w:rsidRPr="00120C3D" w:rsidRDefault="007E3F6B" w:rsidP="004665AC">
            <w:pPr>
              <w:contextualSpacing/>
              <w:rPr>
                <w:sz w:val="16"/>
                <w:szCs w:val="16"/>
              </w:rPr>
            </w:pPr>
            <w:r w:rsidRPr="00120C3D">
              <w:rPr>
                <w:rFonts w:eastAsia="Malgun Gothic"/>
                <w:color w:val="000000"/>
                <w:sz w:val="16"/>
                <w:szCs w:val="16"/>
              </w:rPr>
              <w:t>-14.22%</w:t>
            </w:r>
          </w:p>
        </w:tc>
        <w:tc>
          <w:tcPr>
            <w:tcW w:w="847" w:type="dxa"/>
            <w:shd w:val="clear" w:color="auto" w:fill="auto"/>
            <w:vAlign w:val="center"/>
          </w:tcPr>
          <w:p w14:paraId="210984B7" w14:textId="77777777" w:rsidR="007E3F6B" w:rsidRPr="00120C3D" w:rsidRDefault="007E3F6B" w:rsidP="004665AC">
            <w:pPr>
              <w:contextualSpacing/>
              <w:rPr>
                <w:sz w:val="16"/>
                <w:szCs w:val="16"/>
              </w:rPr>
            </w:pPr>
            <w:r w:rsidRPr="00120C3D">
              <w:rPr>
                <w:rFonts w:eastAsia="Malgun Gothic"/>
                <w:color w:val="000000"/>
                <w:sz w:val="16"/>
                <w:szCs w:val="16"/>
              </w:rPr>
              <w:t xml:space="preserve">64.38 </w:t>
            </w:r>
          </w:p>
        </w:tc>
        <w:tc>
          <w:tcPr>
            <w:tcW w:w="951" w:type="dxa"/>
            <w:shd w:val="clear" w:color="auto" w:fill="auto"/>
            <w:vAlign w:val="center"/>
          </w:tcPr>
          <w:p w14:paraId="05353741" w14:textId="77777777" w:rsidR="007E3F6B" w:rsidRPr="00120C3D" w:rsidRDefault="007E3F6B" w:rsidP="004665AC">
            <w:pPr>
              <w:contextualSpacing/>
              <w:rPr>
                <w:sz w:val="16"/>
                <w:szCs w:val="16"/>
              </w:rPr>
            </w:pPr>
            <w:r w:rsidRPr="00120C3D">
              <w:rPr>
                <w:rFonts w:eastAsia="Malgun Gothic"/>
                <w:color w:val="000000"/>
                <w:sz w:val="16"/>
                <w:szCs w:val="16"/>
              </w:rPr>
              <w:t xml:space="preserve">72.38 </w:t>
            </w:r>
          </w:p>
        </w:tc>
        <w:tc>
          <w:tcPr>
            <w:tcW w:w="949" w:type="dxa"/>
            <w:shd w:val="clear" w:color="auto" w:fill="auto"/>
            <w:vAlign w:val="center"/>
          </w:tcPr>
          <w:p w14:paraId="65956126" w14:textId="77777777" w:rsidR="007E3F6B" w:rsidRPr="00120C3D" w:rsidRDefault="007E3F6B" w:rsidP="004665AC">
            <w:pPr>
              <w:contextualSpacing/>
              <w:rPr>
                <w:sz w:val="16"/>
                <w:szCs w:val="16"/>
              </w:rPr>
            </w:pPr>
            <w:r w:rsidRPr="00120C3D">
              <w:rPr>
                <w:rFonts w:eastAsia="Malgun Gothic"/>
                <w:color w:val="000000"/>
                <w:sz w:val="16"/>
                <w:szCs w:val="16"/>
              </w:rPr>
              <w:t>12.41%</w:t>
            </w:r>
          </w:p>
        </w:tc>
        <w:tc>
          <w:tcPr>
            <w:tcW w:w="886" w:type="dxa"/>
            <w:shd w:val="clear" w:color="auto" w:fill="auto"/>
            <w:vAlign w:val="center"/>
          </w:tcPr>
          <w:p w14:paraId="2EBCD2E9" w14:textId="77777777" w:rsidR="007E3F6B" w:rsidRPr="00120C3D" w:rsidRDefault="007E3F6B" w:rsidP="004665AC">
            <w:pPr>
              <w:contextualSpacing/>
              <w:rPr>
                <w:sz w:val="16"/>
                <w:szCs w:val="16"/>
              </w:rPr>
            </w:pPr>
            <w:r w:rsidRPr="00120C3D">
              <w:rPr>
                <w:rFonts w:eastAsia="Malgun Gothic"/>
                <w:color w:val="000000"/>
                <w:sz w:val="16"/>
                <w:szCs w:val="16"/>
              </w:rPr>
              <w:t xml:space="preserve">100.83 </w:t>
            </w:r>
          </w:p>
        </w:tc>
        <w:tc>
          <w:tcPr>
            <w:tcW w:w="951" w:type="dxa"/>
            <w:shd w:val="clear" w:color="auto" w:fill="auto"/>
            <w:vAlign w:val="center"/>
          </w:tcPr>
          <w:p w14:paraId="1CF401E6" w14:textId="77777777" w:rsidR="007E3F6B" w:rsidRPr="00120C3D" w:rsidRDefault="007E3F6B" w:rsidP="004665AC">
            <w:pPr>
              <w:contextualSpacing/>
              <w:rPr>
                <w:sz w:val="16"/>
                <w:szCs w:val="16"/>
              </w:rPr>
            </w:pPr>
            <w:r w:rsidRPr="00120C3D">
              <w:rPr>
                <w:rFonts w:eastAsia="Malgun Gothic"/>
                <w:color w:val="000000"/>
                <w:sz w:val="16"/>
                <w:szCs w:val="16"/>
              </w:rPr>
              <w:t xml:space="preserve">115.86 </w:t>
            </w:r>
          </w:p>
        </w:tc>
        <w:tc>
          <w:tcPr>
            <w:tcW w:w="949" w:type="dxa"/>
            <w:shd w:val="clear" w:color="auto" w:fill="auto"/>
            <w:vAlign w:val="center"/>
          </w:tcPr>
          <w:p w14:paraId="57F99272" w14:textId="77777777" w:rsidR="007E3F6B" w:rsidRPr="00120C3D" w:rsidRDefault="007E3F6B" w:rsidP="004665AC">
            <w:pPr>
              <w:contextualSpacing/>
              <w:rPr>
                <w:sz w:val="16"/>
                <w:szCs w:val="16"/>
              </w:rPr>
            </w:pPr>
            <w:r w:rsidRPr="00120C3D">
              <w:rPr>
                <w:rFonts w:eastAsia="Malgun Gothic"/>
                <w:color w:val="000000"/>
                <w:sz w:val="16"/>
                <w:szCs w:val="16"/>
              </w:rPr>
              <w:t>14.91%</w:t>
            </w:r>
          </w:p>
        </w:tc>
      </w:tr>
      <w:tr w:rsidR="007E3F6B" w14:paraId="6FB65C9A" w14:textId="77777777" w:rsidTr="00120C3D">
        <w:trPr>
          <w:trHeight w:val="368"/>
        </w:trPr>
        <w:tc>
          <w:tcPr>
            <w:tcW w:w="839" w:type="dxa"/>
            <w:vMerge/>
            <w:shd w:val="clear" w:color="auto" w:fill="auto"/>
            <w:vAlign w:val="center"/>
          </w:tcPr>
          <w:p w14:paraId="2861C1F6" w14:textId="77777777" w:rsidR="007E3F6B" w:rsidRDefault="007E3F6B" w:rsidP="004665AC">
            <w:pPr>
              <w:contextualSpacing/>
              <w:rPr>
                <w:b/>
                <w:sz w:val="16"/>
                <w:szCs w:val="16"/>
              </w:rPr>
            </w:pPr>
          </w:p>
        </w:tc>
        <w:tc>
          <w:tcPr>
            <w:tcW w:w="616" w:type="dxa"/>
            <w:shd w:val="clear" w:color="auto" w:fill="auto"/>
            <w:vAlign w:val="center"/>
          </w:tcPr>
          <w:p w14:paraId="495AAFF1" w14:textId="77777777" w:rsidR="007E3F6B" w:rsidRDefault="007E3F6B" w:rsidP="004665AC">
            <w:pPr>
              <w:contextualSpacing/>
              <w:rPr>
                <w:b/>
                <w:sz w:val="16"/>
                <w:szCs w:val="16"/>
              </w:rPr>
            </w:pPr>
            <w:r>
              <w:rPr>
                <w:b/>
                <w:sz w:val="16"/>
                <w:szCs w:val="16"/>
              </w:rPr>
              <w:t>5%</w:t>
            </w:r>
          </w:p>
        </w:tc>
        <w:tc>
          <w:tcPr>
            <w:tcW w:w="847" w:type="dxa"/>
            <w:shd w:val="clear" w:color="auto" w:fill="auto"/>
            <w:vAlign w:val="center"/>
          </w:tcPr>
          <w:p w14:paraId="371C8585" w14:textId="77777777" w:rsidR="007E3F6B" w:rsidRPr="00120C3D" w:rsidRDefault="007E3F6B" w:rsidP="004665AC">
            <w:pPr>
              <w:contextualSpacing/>
              <w:rPr>
                <w:sz w:val="16"/>
                <w:szCs w:val="16"/>
              </w:rPr>
            </w:pPr>
            <w:r w:rsidRPr="00120C3D">
              <w:rPr>
                <w:rFonts w:eastAsia="Malgun Gothic"/>
                <w:color w:val="000000"/>
                <w:sz w:val="16"/>
                <w:szCs w:val="16"/>
              </w:rPr>
              <w:t xml:space="preserve">4.62 </w:t>
            </w:r>
          </w:p>
        </w:tc>
        <w:tc>
          <w:tcPr>
            <w:tcW w:w="847" w:type="dxa"/>
            <w:shd w:val="clear" w:color="auto" w:fill="auto"/>
            <w:vAlign w:val="center"/>
          </w:tcPr>
          <w:p w14:paraId="5C3B1868" w14:textId="77777777" w:rsidR="007E3F6B" w:rsidRPr="00120C3D" w:rsidRDefault="007E3F6B" w:rsidP="004665AC">
            <w:pPr>
              <w:contextualSpacing/>
              <w:rPr>
                <w:sz w:val="16"/>
                <w:szCs w:val="16"/>
              </w:rPr>
            </w:pPr>
            <w:r w:rsidRPr="00120C3D">
              <w:rPr>
                <w:rFonts w:eastAsia="Malgun Gothic"/>
                <w:color w:val="000000"/>
                <w:sz w:val="16"/>
                <w:szCs w:val="16"/>
              </w:rPr>
              <w:t xml:space="preserve">9.19 </w:t>
            </w:r>
          </w:p>
        </w:tc>
        <w:tc>
          <w:tcPr>
            <w:tcW w:w="949" w:type="dxa"/>
            <w:shd w:val="clear" w:color="auto" w:fill="auto"/>
            <w:vAlign w:val="center"/>
          </w:tcPr>
          <w:p w14:paraId="6224267F" w14:textId="77777777" w:rsidR="007E3F6B" w:rsidRPr="00120C3D" w:rsidRDefault="007E3F6B" w:rsidP="004665AC">
            <w:pPr>
              <w:contextualSpacing/>
              <w:rPr>
                <w:sz w:val="16"/>
                <w:szCs w:val="16"/>
              </w:rPr>
            </w:pPr>
            <w:r w:rsidRPr="00120C3D">
              <w:rPr>
                <w:rFonts w:eastAsia="Malgun Gothic"/>
                <w:color w:val="000000"/>
                <w:sz w:val="16"/>
                <w:szCs w:val="16"/>
              </w:rPr>
              <w:t>98.68%</w:t>
            </w:r>
          </w:p>
        </w:tc>
        <w:tc>
          <w:tcPr>
            <w:tcW w:w="847" w:type="dxa"/>
            <w:shd w:val="clear" w:color="auto" w:fill="auto"/>
            <w:vAlign w:val="center"/>
          </w:tcPr>
          <w:p w14:paraId="1FE5B260" w14:textId="77777777" w:rsidR="007E3F6B" w:rsidRPr="00120C3D" w:rsidRDefault="007E3F6B" w:rsidP="004665AC">
            <w:pPr>
              <w:contextualSpacing/>
              <w:rPr>
                <w:sz w:val="16"/>
                <w:szCs w:val="16"/>
              </w:rPr>
            </w:pPr>
            <w:r w:rsidRPr="00120C3D">
              <w:rPr>
                <w:rFonts w:eastAsia="Malgun Gothic"/>
                <w:color w:val="000000"/>
                <w:sz w:val="16"/>
                <w:szCs w:val="16"/>
              </w:rPr>
              <w:t xml:space="preserve">6.98 </w:t>
            </w:r>
          </w:p>
        </w:tc>
        <w:tc>
          <w:tcPr>
            <w:tcW w:w="951" w:type="dxa"/>
            <w:shd w:val="clear" w:color="auto" w:fill="auto"/>
            <w:vAlign w:val="center"/>
          </w:tcPr>
          <w:p w14:paraId="49F8D75A" w14:textId="77777777" w:rsidR="007E3F6B" w:rsidRPr="00120C3D" w:rsidRDefault="007E3F6B" w:rsidP="004665AC">
            <w:pPr>
              <w:contextualSpacing/>
              <w:rPr>
                <w:sz w:val="16"/>
                <w:szCs w:val="16"/>
              </w:rPr>
            </w:pPr>
            <w:r w:rsidRPr="00120C3D">
              <w:rPr>
                <w:rFonts w:eastAsia="Malgun Gothic"/>
                <w:color w:val="000000"/>
                <w:sz w:val="16"/>
                <w:szCs w:val="16"/>
              </w:rPr>
              <w:t xml:space="preserve">10.15 </w:t>
            </w:r>
          </w:p>
        </w:tc>
        <w:tc>
          <w:tcPr>
            <w:tcW w:w="949" w:type="dxa"/>
            <w:shd w:val="clear" w:color="auto" w:fill="auto"/>
            <w:vAlign w:val="center"/>
          </w:tcPr>
          <w:p w14:paraId="6A6A86A9" w14:textId="77777777" w:rsidR="007E3F6B" w:rsidRPr="00120C3D" w:rsidRDefault="007E3F6B" w:rsidP="004665AC">
            <w:pPr>
              <w:contextualSpacing/>
              <w:rPr>
                <w:sz w:val="16"/>
                <w:szCs w:val="16"/>
              </w:rPr>
            </w:pPr>
            <w:r w:rsidRPr="00120C3D">
              <w:rPr>
                <w:rFonts w:eastAsia="Malgun Gothic"/>
                <w:color w:val="000000"/>
                <w:sz w:val="16"/>
                <w:szCs w:val="16"/>
              </w:rPr>
              <w:t>45.42%</w:t>
            </w:r>
          </w:p>
        </w:tc>
        <w:tc>
          <w:tcPr>
            <w:tcW w:w="886" w:type="dxa"/>
            <w:shd w:val="clear" w:color="auto" w:fill="auto"/>
            <w:vAlign w:val="center"/>
          </w:tcPr>
          <w:p w14:paraId="13BD01F9" w14:textId="77777777" w:rsidR="007E3F6B" w:rsidRPr="00120C3D" w:rsidRDefault="007E3F6B" w:rsidP="004665AC">
            <w:pPr>
              <w:contextualSpacing/>
              <w:rPr>
                <w:sz w:val="16"/>
                <w:szCs w:val="16"/>
              </w:rPr>
            </w:pPr>
            <w:r w:rsidRPr="00120C3D">
              <w:rPr>
                <w:rFonts w:eastAsia="Malgun Gothic"/>
                <w:color w:val="000000"/>
                <w:sz w:val="16"/>
                <w:szCs w:val="16"/>
              </w:rPr>
              <w:t xml:space="preserve">11.81 </w:t>
            </w:r>
          </w:p>
        </w:tc>
        <w:tc>
          <w:tcPr>
            <w:tcW w:w="951" w:type="dxa"/>
            <w:shd w:val="clear" w:color="auto" w:fill="auto"/>
            <w:vAlign w:val="center"/>
          </w:tcPr>
          <w:p w14:paraId="55017B9B" w14:textId="77777777" w:rsidR="007E3F6B" w:rsidRPr="00120C3D" w:rsidRDefault="007E3F6B" w:rsidP="004665AC">
            <w:pPr>
              <w:contextualSpacing/>
              <w:rPr>
                <w:sz w:val="16"/>
                <w:szCs w:val="16"/>
              </w:rPr>
            </w:pPr>
            <w:r w:rsidRPr="00120C3D">
              <w:rPr>
                <w:rFonts w:eastAsia="Malgun Gothic"/>
                <w:color w:val="000000"/>
                <w:sz w:val="16"/>
                <w:szCs w:val="16"/>
              </w:rPr>
              <w:t xml:space="preserve">11.06 </w:t>
            </w:r>
          </w:p>
        </w:tc>
        <w:tc>
          <w:tcPr>
            <w:tcW w:w="949" w:type="dxa"/>
            <w:shd w:val="clear" w:color="auto" w:fill="auto"/>
            <w:vAlign w:val="center"/>
          </w:tcPr>
          <w:p w14:paraId="34EFD475" w14:textId="77777777" w:rsidR="007E3F6B" w:rsidRPr="00120C3D" w:rsidRDefault="007E3F6B" w:rsidP="004665AC">
            <w:pPr>
              <w:contextualSpacing/>
              <w:rPr>
                <w:sz w:val="16"/>
                <w:szCs w:val="16"/>
              </w:rPr>
            </w:pPr>
            <w:r w:rsidRPr="00120C3D">
              <w:rPr>
                <w:rFonts w:eastAsia="Malgun Gothic"/>
                <w:color w:val="000000"/>
                <w:sz w:val="16"/>
                <w:szCs w:val="16"/>
              </w:rPr>
              <w:t>-6.36%</w:t>
            </w:r>
          </w:p>
        </w:tc>
      </w:tr>
      <w:tr w:rsidR="007E3F6B" w14:paraId="6B8867BB" w14:textId="77777777" w:rsidTr="00120C3D">
        <w:trPr>
          <w:trHeight w:val="368"/>
        </w:trPr>
        <w:tc>
          <w:tcPr>
            <w:tcW w:w="839" w:type="dxa"/>
            <w:vMerge/>
            <w:shd w:val="clear" w:color="auto" w:fill="auto"/>
            <w:vAlign w:val="center"/>
          </w:tcPr>
          <w:p w14:paraId="420B6074" w14:textId="77777777" w:rsidR="007E3F6B" w:rsidRDefault="007E3F6B" w:rsidP="004665AC">
            <w:pPr>
              <w:contextualSpacing/>
              <w:rPr>
                <w:b/>
                <w:sz w:val="16"/>
                <w:szCs w:val="16"/>
              </w:rPr>
            </w:pPr>
          </w:p>
        </w:tc>
        <w:tc>
          <w:tcPr>
            <w:tcW w:w="616" w:type="dxa"/>
            <w:shd w:val="clear" w:color="auto" w:fill="auto"/>
            <w:vAlign w:val="center"/>
          </w:tcPr>
          <w:p w14:paraId="49801A2E" w14:textId="77777777" w:rsidR="007E3F6B" w:rsidRDefault="007E3F6B" w:rsidP="004665AC">
            <w:pPr>
              <w:contextualSpacing/>
              <w:rPr>
                <w:b/>
                <w:sz w:val="16"/>
                <w:szCs w:val="16"/>
              </w:rPr>
            </w:pPr>
            <w:r>
              <w:rPr>
                <w:b/>
                <w:sz w:val="16"/>
                <w:szCs w:val="16"/>
              </w:rPr>
              <w:t>50%</w:t>
            </w:r>
          </w:p>
        </w:tc>
        <w:tc>
          <w:tcPr>
            <w:tcW w:w="847" w:type="dxa"/>
            <w:shd w:val="clear" w:color="auto" w:fill="auto"/>
            <w:vAlign w:val="center"/>
          </w:tcPr>
          <w:p w14:paraId="527940F5" w14:textId="77777777" w:rsidR="007E3F6B" w:rsidRPr="00120C3D" w:rsidRDefault="007E3F6B" w:rsidP="004665AC">
            <w:pPr>
              <w:contextualSpacing/>
              <w:rPr>
                <w:sz w:val="16"/>
                <w:szCs w:val="16"/>
              </w:rPr>
            </w:pPr>
            <w:r w:rsidRPr="00120C3D">
              <w:rPr>
                <w:rFonts w:eastAsia="Malgun Gothic"/>
                <w:color w:val="000000"/>
                <w:sz w:val="16"/>
                <w:szCs w:val="16"/>
              </w:rPr>
              <w:t xml:space="preserve">16.61 </w:t>
            </w:r>
          </w:p>
        </w:tc>
        <w:tc>
          <w:tcPr>
            <w:tcW w:w="847" w:type="dxa"/>
            <w:shd w:val="clear" w:color="auto" w:fill="auto"/>
            <w:vAlign w:val="center"/>
          </w:tcPr>
          <w:p w14:paraId="10BDE693" w14:textId="77777777" w:rsidR="007E3F6B" w:rsidRPr="00120C3D" w:rsidRDefault="007E3F6B" w:rsidP="004665AC">
            <w:pPr>
              <w:contextualSpacing/>
              <w:rPr>
                <w:sz w:val="16"/>
                <w:szCs w:val="16"/>
              </w:rPr>
            </w:pPr>
            <w:r w:rsidRPr="00120C3D">
              <w:rPr>
                <w:rFonts w:eastAsia="Malgun Gothic"/>
                <w:color w:val="000000"/>
                <w:sz w:val="16"/>
                <w:szCs w:val="16"/>
              </w:rPr>
              <w:t xml:space="preserve">19.24 </w:t>
            </w:r>
          </w:p>
        </w:tc>
        <w:tc>
          <w:tcPr>
            <w:tcW w:w="949" w:type="dxa"/>
            <w:shd w:val="clear" w:color="auto" w:fill="auto"/>
            <w:vAlign w:val="center"/>
          </w:tcPr>
          <w:p w14:paraId="60435AA2" w14:textId="77777777" w:rsidR="007E3F6B" w:rsidRPr="00120C3D" w:rsidRDefault="007E3F6B" w:rsidP="004665AC">
            <w:pPr>
              <w:contextualSpacing/>
              <w:rPr>
                <w:sz w:val="16"/>
                <w:szCs w:val="16"/>
              </w:rPr>
            </w:pPr>
            <w:r w:rsidRPr="00120C3D">
              <w:rPr>
                <w:rFonts w:eastAsia="Malgun Gothic"/>
                <w:color w:val="000000"/>
                <w:sz w:val="16"/>
                <w:szCs w:val="16"/>
              </w:rPr>
              <w:t>15.83%</w:t>
            </w:r>
          </w:p>
        </w:tc>
        <w:tc>
          <w:tcPr>
            <w:tcW w:w="847" w:type="dxa"/>
            <w:shd w:val="clear" w:color="auto" w:fill="auto"/>
            <w:vAlign w:val="center"/>
          </w:tcPr>
          <w:p w14:paraId="12F8F2C3" w14:textId="77777777" w:rsidR="007E3F6B" w:rsidRPr="00120C3D" w:rsidRDefault="007E3F6B" w:rsidP="004665AC">
            <w:pPr>
              <w:contextualSpacing/>
              <w:rPr>
                <w:sz w:val="16"/>
                <w:szCs w:val="16"/>
              </w:rPr>
            </w:pPr>
            <w:r w:rsidRPr="00120C3D">
              <w:rPr>
                <w:rFonts w:eastAsia="Malgun Gothic"/>
                <w:color w:val="000000"/>
                <w:sz w:val="16"/>
                <w:szCs w:val="16"/>
              </w:rPr>
              <w:t xml:space="preserve">23.81 </w:t>
            </w:r>
          </w:p>
        </w:tc>
        <w:tc>
          <w:tcPr>
            <w:tcW w:w="951" w:type="dxa"/>
            <w:shd w:val="clear" w:color="auto" w:fill="auto"/>
            <w:vAlign w:val="center"/>
          </w:tcPr>
          <w:p w14:paraId="7385EA9E" w14:textId="77777777" w:rsidR="007E3F6B" w:rsidRPr="00120C3D" w:rsidRDefault="007E3F6B" w:rsidP="004665AC">
            <w:pPr>
              <w:contextualSpacing/>
              <w:rPr>
                <w:sz w:val="16"/>
                <w:szCs w:val="16"/>
              </w:rPr>
            </w:pPr>
            <w:r w:rsidRPr="00120C3D">
              <w:rPr>
                <w:rFonts w:eastAsia="Malgun Gothic"/>
                <w:color w:val="000000"/>
                <w:sz w:val="16"/>
                <w:szCs w:val="16"/>
              </w:rPr>
              <w:t xml:space="preserve">29.79 </w:t>
            </w:r>
          </w:p>
        </w:tc>
        <w:tc>
          <w:tcPr>
            <w:tcW w:w="949" w:type="dxa"/>
            <w:shd w:val="clear" w:color="auto" w:fill="auto"/>
            <w:vAlign w:val="center"/>
          </w:tcPr>
          <w:p w14:paraId="7386B00C" w14:textId="77777777" w:rsidR="007E3F6B" w:rsidRPr="00120C3D" w:rsidRDefault="007E3F6B" w:rsidP="004665AC">
            <w:pPr>
              <w:contextualSpacing/>
              <w:rPr>
                <w:sz w:val="16"/>
                <w:szCs w:val="16"/>
              </w:rPr>
            </w:pPr>
            <w:r w:rsidRPr="00120C3D">
              <w:rPr>
                <w:rFonts w:eastAsia="Malgun Gothic"/>
                <w:color w:val="000000"/>
                <w:sz w:val="16"/>
                <w:szCs w:val="16"/>
              </w:rPr>
              <w:t>25.12%</w:t>
            </w:r>
          </w:p>
        </w:tc>
        <w:tc>
          <w:tcPr>
            <w:tcW w:w="886" w:type="dxa"/>
            <w:shd w:val="clear" w:color="auto" w:fill="auto"/>
            <w:vAlign w:val="center"/>
          </w:tcPr>
          <w:p w14:paraId="111CB7EB" w14:textId="77777777" w:rsidR="007E3F6B" w:rsidRPr="00120C3D" w:rsidRDefault="007E3F6B" w:rsidP="004665AC">
            <w:pPr>
              <w:contextualSpacing/>
              <w:rPr>
                <w:sz w:val="16"/>
                <w:szCs w:val="16"/>
              </w:rPr>
            </w:pPr>
            <w:r w:rsidRPr="00120C3D">
              <w:rPr>
                <w:rFonts w:eastAsia="Malgun Gothic"/>
                <w:color w:val="000000"/>
                <w:sz w:val="16"/>
                <w:szCs w:val="16"/>
              </w:rPr>
              <w:t xml:space="preserve">44.25 </w:t>
            </w:r>
          </w:p>
        </w:tc>
        <w:tc>
          <w:tcPr>
            <w:tcW w:w="951" w:type="dxa"/>
            <w:shd w:val="clear" w:color="auto" w:fill="auto"/>
            <w:vAlign w:val="center"/>
          </w:tcPr>
          <w:p w14:paraId="15C87A15" w14:textId="77777777" w:rsidR="007E3F6B" w:rsidRPr="00120C3D" w:rsidRDefault="007E3F6B" w:rsidP="004665AC">
            <w:pPr>
              <w:contextualSpacing/>
              <w:rPr>
                <w:sz w:val="16"/>
                <w:szCs w:val="16"/>
              </w:rPr>
            </w:pPr>
            <w:r w:rsidRPr="00120C3D">
              <w:rPr>
                <w:rFonts w:eastAsia="Malgun Gothic"/>
                <w:color w:val="000000"/>
                <w:sz w:val="16"/>
                <w:szCs w:val="16"/>
              </w:rPr>
              <w:t xml:space="preserve">44.97 </w:t>
            </w:r>
          </w:p>
        </w:tc>
        <w:tc>
          <w:tcPr>
            <w:tcW w:w="949" w:type="dxa"/>
            <w:shd w:val="clear" w:color="auto" w:fill="auto"/>
            <w:vAlign w:val="center"/>
          </w:tcPr>
          <w:p w14:paraId="47002496" w14:textId="77777777" w:rsidR="007E3F6B" w:rsidRPr="00120C3D" w:rsidRDefault="007E3F6B" w:rsidP="004665AC">
            <w:pPr>
              <w:contextualSpacing/>
              <w:rPr>
                <w:sz w:val="16"/>
                <w:szCs w:val="16"/>
              </w:rPr>
            </w:pPr>
            <w:r w:rsidRPr="00120C3D">
              <w:rPr>
                <w:rFonts w:eastAsia="Malgun Gothic"/>
                <w:color w:val="000000"/>
                <w:sz w:val="16"/>
                <w:szCs w:val="16"/>
              </w:rPr>
              <w:t>1.62%</w:t>
            </w:r>
          </w:p>
        </w:tc>
      </w:tr>
      <w:tr w:rsidR="007E3F6B" w14:paraId="535483B5" w14:textId="77777777" w:rsidTr="00120C3D">
        <w:trPr>
          <w:trHeight w:val="368"/>
        </w:trPr>
        <w:tc>
          <w:tcPr>
            <w:tcW w:w="839" w:type="dxa"/>
            <w:shd w:val="clear" w:color="auto" w:fill="auto"/>
            <w:vAlign w:val="center"/>
          </w:tcPr>
          <w:p w14:paraId="6B005795" w14:textId="77777777" w:rsidR="007E3F6B" w:rsidRDefault="007E3F6B" w:rsidP="004665AC">
            <w:pPr>
              <w:contextualSpacing/>
              <w:rPr>
                <w:b/>
                <w:sz w:val="16"/>
                <w:szCs w:val="16"/>
              </w:rPr>
            </w:pPr>
            <w:r>
              <w:rPr>
                <w:b/>
                <w:sz w:val="16"/>
                <w:szCs w:val="16"/>
              </w:rPr>
              <w:t>DL RU (%)</w:t>
            </w:r>
          </w:p>
        </w:tc>
        <w:tc>
          <w:tcPr>
            <w:tcW w:w="616" w:type="dxa"/>
            <w:shd w:val="clear" w:color="auto" w:fill="auto"/>
            <w:vAlign w:val="center"/>
          </w:tcPr>
          <w:p w14:paraId="072CE9A4" w14:textId="77777777" w:rsidR="007E3F6B" w:rsidRDefault="007E3F6B" w:rsidP="004665AC">
            <w:pPr>
              <w:contextualSpacing/>
              <w:rPr>
                <w:b/>
                <w:sz w:val="16"/>
                <w:szCs w:val="16"/>
              </w:rPr>
            </w:pPr>
            <w:r>
              <w:rPr>
                <w:b/>
                <w:sz w:val="16"/>
                <w:szCs w:val="16"/>
              </w:rPr>
              <w:t>Type-1</w:t>
            </w:r>
          </w:p>
        </w:tc>
        <w:tc>
          <w:tcPr>
            <w:tcW w:w="847" w:type="dxa"/>
            <w:shd w:val="clear" w:color="auto" w:fill="auto"/>
            <w:vAlign w:val="center"/>
          </w:tcPr>
          <w:p w14:paraId="610BEB74" w14:textId="77777777" w:rsidR="007E3F6B" w:rsidRPr="00120C3D" w:rsidRDefault="007E3F6B" w:rsidP="004665AC">
            <w:pPr>
              <w:contextualSpacing/>
              <w:rPr>
                <w:sz w:val="16"/>
                <w:szCs w:val="16"/>
              </w:rPr>
            </w:pPr>
            <w:r w:rsidRPr="00120C3D">
              <w:rPr>
                <w:rFonts w:eastAsia="Malgun Gothic"/>
                <w:color w:val="000000"/>
                <w:sz w:val="16"/>
                <w:szCs w:val="16"/>
              </w:rPr>
              <w:t>5.78%</w:t>
            </w:r>
          </w:p>
        </w:tc>
        <w:tc>
          <w:tcPr>
            <w:tcW w:w="847" w:type="dxa"/>
            <w:shd w:val="clear" w:color="auto" w:fill="auto"/>
            <w:vAlign w:val="center"/>
          </w:tcPr>
          <w:p w14:paraId="2154A7CB" w14:textId="77777777" w:rsidR="007E3F6B" w:rsidRPr="00120C3D" w:rsidRDefault="007E3F6B" w:rsidP="004665AC">
            <w:pPr>
              <w:contextualSpacing/>
              <w:rPr>
                <w:sz w:val="16"/>
                <w:szCs w:val="16"/>
              </w:rPr>
            </w:pPr>
            <w:r w:rsidRPr="00120C3D">
              <w:rPr>
                <w:rFonts w:eastAsia="Malgun Gothic"/>
                <w:color w:val="000000"/>
                <w:sz w:val="16"/>
                <w:szCs w:val="16"/>
              </w:rPr>
              <w:t>7.30%</w:t>
            </w:r>
          </w:p>
        </w:tc>
        <w:tc>
          <w:tcPr>
            <w:tcW w:w="949" w:type="dxa"/>
            <w:shd w:val="clear" w:color="auto" w:fill="auto"/>
            <w:vAlign w:val="center"/>
          </w:tcPr>
          <w:p w14:paraId="47B5EABE" w14:textId="77777777" w:rsidR="007E3F6B" w:rsidRPr="00120C3D" w:rsidRDefault="007E3F6B" w:rsidP="004665AC">
            <w:pPr>
              <w:contextualSpacing/>
              <w:rPr>
                <w:sz w:val="16"/>
                <w:szCs w:val="16"/>
              </w:rPr>
            </w:pPr>
            <w:r w:rsidRPr="00120C3D">
              <w:rPr>
                <w:rFonts w:eastAsia="Malgun Gothic"/>
                <w:color w:val="000000"/>
                <w:sz w:val="16"/>
                <w:szCs w:val="16"/>
              </w:rPr>
              <w:t xml:space="preserve">　</w:t>
            </w:r>
          </w:p>
        </w:tc>
        <w:tc>
          <w:tcPr>
            <w:tcW w:w="847" w:type="dxa"/>
            <w:shd w:val="clear" w:color="auto" w:fill="auto"/>
            <w:vAlign w:val="center"/>
          </w:tcPr>
          <w:p w14:paraId="28FB4641" w14:textId="77777777" w:rsidR="007E3F6B" w:rsidRPr="00120C3D" w:rsidRDefault="007E3F6B" w:rsidP="004665AC">
            <w:pPr>
              <w:contextualSpacing/>
              <w:rPr>
                <w:sz w:val="16"/>
                <w:szCs w:val="16"/>
              </w:rPr>
            </w:pPr>
            <w:r w:rsidRPr="00120C3D">
              <w:rPr>
                <w:rFonts w:eastAsia="Malgun Gothic"/>
                <w:color w:val="000000"/>
                <w:sz w:val="16"/>
                <w:szCs w:val="16"/>
              </w:rPr>
              <w:t>21.40%</w:t>
            </w:r>
          </w:p>
        </w:tc>
        <w:tc>
          <w:tcPr>
            <w:tcW w:w="951" w:type="dxa"/>
            <w:shd w:val="clear" w:color="auto" w:fill="auto"/>
            <w:vAlign w:val="center"/>
          </w:tcPr>
          <w:p w14:paraId="4AC2ED2D" w14:textId="77777777" w:rsidR="007E3F6B" w:rsidRPr="00120C3D" w:rsidRDefault="007E3F6B" w:rsidP="004665AC">
            <w:pPr>
              <w:contextualSpacing/>
              <w:rPr>
                <w:sz w:val="16"/>
                <w:szCs w:val="16"/>
              </w:rPr>
            </w:pPr>
            <w:r w:rsidRPr="00120C3D">
              <w:rPr>
                <w:rFonts w:eastAsia="Malgun Gothic"/>
                <w:color w:val="000000"/>
                <w:sz w:val="16"/>
                <w:szCs w:val="16"/>
              </w:rPr>
              <w:t>24.50%</w:t>
            </w:r>
          </w:p>
        </w:tc>
        <w:tc>
          <w:tcPr>
            <w:tcW w:w="949" w:type="dxa"/>
            <w:shd w:val="clear" w:color="auto" w:fill="auto"/>
            <w:vAlign w:val="center"/>
          </w:tcPr>
          <w:p w14:paraId="3311AEB7" w14:textId="77777777" w:rsidR="007E3F6B" w:rsidRPr="00120C3D" w:rsidRDefault="007E3F6B" w:rsidP="004665AC">
            <w:pPr>
              <w:contextualSpacing/>
              <w:rPr>
                <w:sz w:val="16"/>
                <w:szCs w:val="16"/>
              </w:rPr>
            </w:pPr>
            <w:r w:rsidRPr="00120C3D">
              <w:rPr>
                <w:rFonts w:eastAsia="Malgun Gothic"/>
                <w:color w:val="000000"/>
                <w:sz w:val="16"/>
                <w:szCs w:val="16"/>
              </w:rPr>
              <w:t xml:space="preserve">　</w:t>
            </w:r>
          </w:p>
        </w:tc>
        <w:tc>
          <w:tcPr>
            <w:tcW w:w="886" w:type="dxa"/>
            <w:shd w:val="clear" w:color="auto" w:fill="auto"/>
            <w:vAlign w:val="center"/>
          </w:tcPr>
          <w:p w14:paraId="48687460" w14:textId="77777777" w:rsidR="007E3F6B" w:rsidRPr="00120C3D" w:rsidRDefault="007E3F6B" w:rsidP="004665AC">
            <w:pPr>
              <w:contextualSpacing/>
              <w:rPr>
                <w:sz w:val="16"/>
                <w:szCs w:val="16"/>
              </w:rPr>
            </w:pPr>
            <w:r w:rsidRPr="00120C3D">
              <w:rPr>
                <w:rFonts w:eastAsia="Malgun Gothic"/>
                <w:color w:val="000000"/>
                <w:sz w:val="16"/>
                <w:szCs w:val="16"/>
              </w:rPr>
              <w:t>42.37%</w:t>
            </w:r>
          </w:p>
        </w:tc>
        <w:tc>
          <w:tcPr>
            <w:tcW w:w="951" w:type="dxa"/>
            <w:shd w:val="clear" w:color="auto" w:fill="auto"/>
            <w:vAlign w:val="center"/>
          </w:tcPr>
          <w:p w14:paraId="6A45752B" w14:textId="77777777" w:rsidR="007E3F6B" w:rsidRPr="00120C3D" w:rsidRDefault="007E3F6B" w:rsidP="004665AC">
            <w:pPr>
              <w:contextualSpacing/>
              <w:rPr>
                <w:sz w:val="16"/>
                <w:szCs w:val="16"/>
              </w:rPr>
            </w:pPr>
            <w:r w:rsidRPr="00120C3D">
              <w:rPr>
                <w:rFonts w:eastAsia="Malgun Gothic"/>
                <w:color w:val="000000"/>
                <w:sz w:val="16"/>
                <w:szCs w:val="16"/>
              </w:rPr>
              <w:t>38.64%</w:t>
            </w:r>
          </w:p>
        </w:tc>
        <w:tc>
          <w:tcPr>
            <w:tcW w:w="949" w:type="dxa"/>
            <w:shd w:val="clear" w:color="auto" w:fill="auto"/>
            <w:vAlign w:val="center"/>
          </w:tcPr>
          <w:p w14:paraId="05ACDADA" w14:textId="77777777" w:rsidR="007E3F6B" w:rsidRPr="00120C3D" w:rsidRDefault="007E3F6B" w:rsidP="004665AC">
            <w:pPr>
              <w:contextualSpacing/>
              <w:rPr>
                <w:sz w:val="16"/>
                <w:szCs w:val="16"/>
              </w:rPr>
            </w:pPr>
            <w:r w:rsidRPr="00120C3D">
              <w:rPr>
                <w:rFonts w:eastAsia="Malgun Gothic"/>
                <w:color w:val="000000"/>
                <w:sz w:val="16"/>
                <w:szCs w:val="16"/>
              </w:rPr>
              <w:t xml:space="preserve">　</w:t>
            </w:r>
          </w:p>
        </w:tc>
      </w:tr>
      <w:tr w:rsidR="007E3F6B" w14:paraId="3DB74C55" w14:textId="77777777" w:rsidTr="00120C3D">
        <w:trPr>
          <w:trHeight w:val="368"/>
        </w:trPr>
        <w:tc>
          <w:tcPr>
            <w:tcW w:w="839" w:type="dxa"/>
            <w:shd w:val="clear" w:color="auto" w:fill="auto"/>
            <w:vAlign w:val="center"/>
          </w:tcPr>
          <w:p w14:paraId="6C4D9E87" w14:textId="77777777" w:rsidR="007E3F6B" w:rsidRDefault="007E3F6B" w:rsidP="004665AC">
            <w:pPr>
              <w:contextualSpacing/>
              <w:rPr>
                <w:b/>
                <w:sz w:val="16"/>
                <w:szCs w:val="16"/>
              </w:rPr>
            </w:pPr>
            <w:r>
              <w:rPr>
                <w:b/>
                <w:sz w:val="16"/>
                <w:szCs w:val="16"/>
              </w:rPr>
              <w:t>UL RU (%)</w:t>
            </w:r>
          </w:p>
        </w:tc>
        <w:tc>
          <w:tcPr>
            <w:tcW w:w="616" w:type="dxa"/>
            <w:shd w:val="clear" w:color="auto" w:fill="auto"/>
            <w:vAlign w:val="center"/>
          </w:tcPr>
          <w:p w14:paraId="78C790D5" w14:textId="77777777" w:rsidR="007E3F6B" w:rsidRDefault="007E3F6B" w:rsidP="004665AC">
            <w:pPr>
              <w:contextualSpacing/>
              <w:rPr>
                <w:b/>
                <w:sz w:val="16"/>
                <w:szCs w:val="16"/>
              </w:rPr>
            </w:pPr>
            <w:r>
              <w:rPr>
                <w:b/>
                <w:sz w:val="16"/>
                <w:szCs w:val="16"/>
              </w:rPr>
              <w:t xml:space="preserve">Type-1 </w:t>
            </w:r>
          </w:p>
        </w:tc>
        <w:tc>
          <w:tcPr>
            <w:tcW w:w="847" w:type="dxa"/>
            <w:shd w:val="clear" w:color="auto" w:fill="auto"/>
            <w:vAlign w:val="center"/>
          </w:tcPr>
          <w:p w14:paraId="1B0C3BE2" w14:textId="77777777" w:rsidR="007E3F6B" w:rsidRPr="00120C3D" w:rsidRDefault="007E3F6B" w:rsidP="004665AC">
            <w:pPr>
              <w:contextualSpacing/>
              <w:rPr>
                <w:sz w:val="16"/>
                <w:szCs w:val="16"/>
              </w:rPr>
            </w:pPr>
            <w:r w:rsidRPr="00120C3D">
              <w:rPr>
                <w:rFonts w:eastAsia="Malgun Gothic"/>
                <w:color w:val="000000"/>
                <w:sz w:val="16"/>
                <w:szCs w:val="16"/>
              </w:rPr>
              <w:t>1.33%</w:t>
            </w:r>
          </w:p>
        </w:tc>
        <w:tc>
          <w:tcPr>
            <w:tcW w:w="847" w:type="dxa"/>
            <w:shd w:val="clear" w:color="auto" w:fill="auto"/>
            <w:vAlign w:val="center"/>
          </w:tcPr>
          <w:p w14:paraId="3F62145C" w14:textId="77777777" w:rsidR="007E3F6B" w:rsidRPr="00120C3D" w:rsidRDefault="007E3F6B" w:rsidP="004665AC">
            <w:pPr>
              <w:contextualSpacing/>
              <w:rPr>
                <w:sz w:val="16"/>
                <w:szCs w:val="16"/>
              </w:rPr>
            </w:pPr>
            <w:r w:rsidRPr="00120C3D">
              <w:rPr>
                <w:rFonts w:eastAsia="Malgun Gothic"/>
                <w:color w:val="000000"/>
                <w:sz w:val="16"/>
                <w:szCs w:val="16"/>
              </w:rPr>
              <w:t>1.64%</w:t>
            </w:r>
          </w:p>
        </w:tc>
        <w:tc>
          <w:tcPr>
            <w:tcW w:w="949" w:type="dxa"/>
            <w:shd w:val="clear" w:color="auto" w:fill="auto"/>
            <w:vAlign w:val="center"/>
          </w:tcPr>
          <w:p w14:paraId="30B3DD4C" w14:textId="77777777" w:rsidR="007E3F6B" w:rsidRPr="00120C3D" w:rsidRDefault="007E3F6B" w:rsidP="004665AC">
            <w:pPr>
              <w:contextualSpacing/>
              <w:rPr>
                <w:sz w:val="16"/>
                <w:szCs w:val="16"/>
              </w:rPr>
            </w:pPr>
            <w:r w:rsidRPr="00120C3D">
              <w:rPr>
                <w:rFonts w:eastAsia="Malgun Gothic"/>
                <w:color w:val="000000"/>
                <w:sz w:val="16"/>
                <w:szCs w:val="16"/>
              </w:rPr>
              <w:t xml:space="preserve">　</w:t>
            </w:r>
          </w:p>
        </w:tc>
        <w:tc>
          <w:tcPr>
            <w:tcW w:w="847" w:type="dxa"/>
            <w:shd w:val="clear" w:color="auto" w:fill="auto"/>
            <w:vAlign w:val="center"/>
          </w:tcPr>
          <w:p w14:paraId="7F3D7835" w14:textId="77777777" w:rsidR="007E3F6B" w:rsidRPr="00120C3D" w:rsidRDefault="007E3F6B" w:rsidP="004665AC">
            <w:pPr>
              <w:contextualSpacing/>
              <w:rPr>
                <w:sz w:val="16"/>
                <w:szCs w:val="16"/>
              </w:rPr>
            </w:pPr>
            <w:r w:rsidRPr="00120C3D">
              <w:rPr>
                <w:rFonts w:eastAsia="Malgun Gothic"/>
                <w:color w:val="000000"/>
                <w:sz w:val="16"/>
                <w:szCs w:val="16"/>
              </w:rPr>
              <w:t>9.38%</w:t>
            </w:r>
          </w:p>
        </w:tc>
        <w:tc>
          <w:tcPr>
            <w:tcW w:w="951" w:type="dxa"/>
            <w:shd w:val="clear" w:color="auto" w:fill="auto"/>
            <w:vAlign w:val="center"/>
          </w:tcPr>
          <w:p w14:paraId="74399405" w14:textId="77777777" w:rsidR="007E3F6B" w:rsidRPr="00120C3D" w:rsidRDefault="007E3F6B" w:rsidP="004665AC">
            <w:pPr>
              <w:contextualSpacing/>
              <w:rPr>
                <w:sz w:val="16"/>
                <w:szCs w:val="16"/>
              </w:rPr>
            </w:pPr>
            <w:r w:rsidRPr="00120C3D">
              <w:rPr>
                <w:rFonts w:eastAsia="Malgun Gothic"/>
                <w:color w:val="000000"/>
                <w:sz w:val="16"/>
                <w:szCs w:val="16"/>
              </w:rPr>
              <w:t>7.93%</w:t>
            </w:r>
          </w:p>
        </w:tc>
        <w:tc>
          <w:tcPr>
            <w:tcW w:w="949" w:type="dxa"/>
            <w:shd w:val="clear" w:color="auto" w:fill="auto"/>
            <w:vAlign w:val="center"/>
          </w:tcPr>
          <w:p w14:paraId="5FF06CF0" w14:textId="77777777" w:rsidR="007E3F6B" w:rsidRPr="00120C3D" w:rsidRDefault="007E3F6B" w:rsidP="004665AC">
            <w:pPr>
              <w:contextualSpacing/>
              <w:rPr>
                <w:sz w:val="16"/>
                <w:szCs w:val="16"/>
              </w:rPr>
            </w:pPr>
            <w:r w:rsidRPr="00120C3D">
              <w:rPr>
                <w:rFonts w:eastAsia="Malgun Gothic"/>
                <w:color w:val="000000"/>
                <w:sz w:val="16"/>
                <w:szCs w:val="16"/>
              </w:rPr>
              <w:t xml:space="preserve">　</w:t>
            </w:r>
          </w:p>
        </w:tc>
        <w:tc>
          <w:tcPr>
            <w:tcW w:w="886" w:type="dxa"/>
            <w:shd w:val="clear" w:color="auto" w:fill="auto"/>
            <w:vAlign w:val="center"/>
          </w:tcPr>
          <w:p w14:paraId="25902D66" w14:textId="77777777" w:rsidR="007E3F6B" w:rsidRPr="00120C3D" w:rsidRDefault="007E3F6B" w:rsidP="004665AC">
            <w:pPr>
              <w:contextualSpacing/>
              <w:rPr>
                <w:sz w:val="16"/>
                <w:szCs w:val="16"/>
              </w:rPr>
            </w:pPr>
            <w:r w:rsidRPr="00120C3D">
              <w:rPr>
                <w:rFonts w:eastAsia="Malgun Gothic"/>
                <w:color w:val="000000"/>
                <w:sz w:val="16"/>
                <w:szCs w:val="16"/>
              </w:rPr>
              <w:t>16.30%</w:t>
            </w:r>
          </w:p>
        </w:tc>
        <w:tc>
          <w:tcPr>
            <w:tcW w:w="951" w:type="dxa"/>
            <w:shd w:val="clear" w:color="auto" w:fill="auto"/>
            <w:vAlign w:val="center"/>
          </w:tcPr>
          <w:p w14:paraId="272A5F59" w14:textId="77777777" w:rsidR="007E3F6B" w:rsidRPr="00120C3D" w:rsidRDefault="007E3F6B" w:rsidP="004665AC">
            <w:pPr>
              <w:contextualSpacing/>
              <w:rPr>
                <w:sz w:val="16"/>
                <w:szCs w:val="16"/>
              </w:rPr>
            </w:pPr>
            <w:r w:rsidRPr="00120C3D">
              <w:rPr>
                <w:rFonts w:eastAsia="Malgun Gothic"/>
                <w:color w:val="000000"/>
                <w:sz w:val="16"/>
                <w:szCs w:val="16"/>
              </w:rPr>
              <w:t>12.23%</w:t>
            </w:r>
          </w:p>
        </w:tc>
        <w:tc>
          <w:tcPr>
            <w:tcW w:w="949" w:type="dxa"/>
            <w:shd w:val="clear" w:color="auto" w:fill="auto"/>
            <w:vAlign w:val="center"/>
          </w:tcPr>
          <w:p w14:paraId="1F98A324" w14:textId="77777777" w:rsidR="007E3F6B" w:rsidRPr="00120C3D" w:rsidRDefault="007E3F6B" w:rsidP="004665AC">
            <w:pPr>
              <w:contextualSpacing/>
              <w:rPr>
                <w:sz w:val="16"/>
                <w:szCs w:val="16"/>
              </w:rPr>
            </w:pPr>
            <w:r w:rsidRPr="00120C3D">
              <w:rPr>
                <w:rFonts w:eastAsia="Malgun Gothic"/>
                <w:color w:val="000000"/>
                <w:sz w:val="16"/>
                <w:szCs w:val="16"/>
              </w:rPr>
              <w:t xml:space="preserve">　</w:t>
            </w:r>
          </w:p>
        </w:tc>
      </w:tr>
      <w:tr w:rsidR="007E3F6B" w14:paraId="15D3A67E" w14:textId="77777777" w:rsidTr="004665AC">
        <w:tc>
          <w:tcPr>
            <w:tcW w:w="9631" w:type="dxa"/>
            <w:gridSpan w:val="11"/>
            <w:shd w:val="clear" w:color="auto" w:fill="auto"/>
            <w:vAlign w:val="center"/>
          </w:tcPr>
          <w:p w14:paraId="3BF831D2" w14:textId="77777777" w:rsidR="007E3F6B" w:rsidRDefault="007E3F6B" w:rsidP="004665AC">
            <w:pPr>
              <w:contextualSpacing/>
              <w:rPr>
                <w:sz w:val="16"/>
                <w:szCs w:val="16"/>
              </w:rPr>
            </w:pPr>
            <w:r>
              <w:rPr>
                <w:sz w:val="16"/>
                <w:szCs w:val="16"/>
              </w:rPr>
              <w:t>Note:</w:t>
            </w:r>
            <w:r>
              <w:rPr>
                <w:sz w:val="16"/>
                <w:szCs w:val="16"/>
              </w:rPr>
              <w:br/>
              <w:t>- For UPT, the gain can be calculated as: Gain (%) = Target UPT / Baseline UPT - 1</w:t>
            </w:r>
          </w:p>
          <w:p w14:paraId="3B9C1011" w14:textId="77777777" w:rsidR="007E3F6B" w:rsidRDefault="007E3F6B" w:rsidP="004665AC">
            <w:pPr>
              <w:contextualSpacing/>
              <w:rPr>
                <w:sz w:val="16"/>
                <w:szCs w:val="16"/>
              </w:rPr>
            </w:pPr>
            <w:r>
              <w:rPr>
                <w:sz w:val="16"/>
                <w:szCs w:val="16"/>
              </w:rPr>
              <w:t>- For Latency, the increase can be calculated as: Increase (%) = Target latency / Baseline latency - 1</w:t>
            </w:r>
          </w:p>
          <w:p w14:paraId="6D2140A7" w14:textId="77777777" w:rsidR="007E3F6B" w:rsidRDefault="007E3F6B" w:rsidP="004665AC">
            <w:pPr>
              <w:contextualSpacing/>
              <w:rPr>
                <w:sz w:val="16"/>
                <w:szCs w:val="16"/>
              </w:rPr>
            </w:pPr>
            <w:r>
              <w:rPr>
                <w:sz w:val="16"/>
                <w:szCs w:val="16"/>
              </w:rPr>
              <w:t>- For RU, the increase can be calculated as: Increase (%) = Target RU (%) - Baseline RU (%)</w:t>
            </w:r>
          </w:p>
          <w:p w14:paraId="2FBA36C3" w14:textId="77777777" w:rsidR="007E3F6B" w:rsidRDefault="007E3F6B" w:rsidP="004665AC">
            <w:pPr>
              <w:contextualSpacing/>
              <w:rPr>
                <w:sz w:val="16"/>
                <w:szCs w:val="16"/>
              </w:rPr>
            </w:pPr>
            <w:r>
              <w:rPr>
                <w:rFonts w:eastAsia="Malgun Gothic" w:hint="eastAsia"/>
                <w:sz w:val="16"/>
                <w:szCs w:val="16"/>
                <w:lang w:eastAsia="ko-KR"/>
              </w:rPr>
              <w:t>-</w:t>
            </w:r>
            <w:r>
              <w:rPr>
                <w:rFonts w:eastAsia="Malgun Gothic"/>
                <w:sz w:val="16"/>
                <w:szCs w:val="16"/>
                <w:lang w:eastAsia="ko-KR"/>
              </w:rPr>
              <w:t xml:space="preserve"> </w:t>
            </w:r>
            <w:r w:rsidRPr="007B4CE9">
              <w:rPr>
                <w:rFonts w:eastAsia="Malgun Gothic"/>
                <w:sz w:val="16"/>
                <w:szCs w:val="16"/>
                <w:lang w:eastAsia="ko-KR"/>
              </w:rPr>
              <w:t>If the Gain/Increase for DL/UL Average-UPT is quoted as NaN%, it means that the throughput for the reference scheme (baseline) is zero</w:t>
            </w:r>
            <w:r>
              <w:rPr>
                <w:rFonts w:eastAsia="Malgun Gothic"/>
                <w:sz w:val="16"/>
                <w:szCs w:val="16"/>
                <w:lang w:eastAsia="ko-KR"/>
              </w:rPr>
              <w:t>.</w:t>
            </w:r>
          </w:p>
        </w:tc>
      </w:tr>
    </w:tbl>
    <w:p w14:paraId="3BEA6514" w14:textId="77777777" w:rsidR="0033115C" w:rsidRDefault="0033115C" w:rsidP="0033115C">
      <w:pPr>
        <w:pStyle w:val="31"/>
        <w:rPr>
          <w:lang w:val="en-US" w:eastAsia="zh-CN"/>
        </w:rPr>
      </w:pPr>
      <w:bookmarkStart w:id="35" w:name="_Toc11677"/>
      <w:bookmarkStart w:id="36" w:name="_Toc6411"/>
      <w:r>
        <w:t>B.4.</w:t>
      </w:r>
      <w:r>
        <w:rPr>
          <w:lang w:val="en-US"/>
        </w:rPr>
        <w:t>3A</w:t>
      </w:r>
      <w:r>
        <w:tab/>
        <w:t xml:space="preserve">Inter-gNB CLI scheme 3A: </w:t>
      </w:r>
      <w:r>
        <w:rPr>
          <w:lang w:val="en-US" w:eastAsia="zh-CN"/>
        </w:rPr>
        <w:t>Spatial Domain Coordination Scheme for gNB Tx-Beam Nulling</w:t>
      </w:r>
      <w:bookmarkEnd w:id="35"/>
      <w:bookmarkEnd w:id="36"/>
    </w:p>
    <w:p w14:paraId="2A34750D" w14:textId="4D1DBB75" w:rsidR="0033115C" w:rsidRDefault="0033115C" w:rsidP="0033115C">
      <w:pPr>
        <w:numPr>
          <w:ilvl w:val="0"/>
          <w:numId w:val="33"/>
        </w:numPr>
        <w:spacing w:line="252" w:lineRule="auto"/>
        <w:contextualSpacing/>
        <w:jc w:val="both"/>
      </w:pPr>
      <w:r>
        <w:t>Source 1 (</w:t>
      </w:r>
      <w:r w:rsidR="00D475A2">
        <w:t>[4</w:t>
      </w:r>
      <w:r w:rsidR="00B15A4F">
        <w:t>3</w:t>
      </w:r>
      <w:r w:rsidR="00D475A2">
        <w:t>]</w:t>
      </w:r>
      <w:r>
        <w:t>):</w:t>
      </w:r>
    </w:p>
    <w:p w14:paraId="397B43D2" w14:textId="77777777" w:rsidR="0033115C" w:rsidRDefault="0033115C" w:rsidP="0033115C">
      <w:pPr>
        <w:spacing w:after="0"/>
        <w:rPr>
          <w:b/>
          <w:bCs/>
          <w:u w:val="single"/>
        </w:rPr>
      </w:pPr>
      <w:bookmarkStart w:id="37" w:name="_Hlk142594550"/>
      <w:r>
        <w:rPr>
          <w:b/>
          <w:bCs/>
          <w:u w:val="single"/>
        </w:rPr>
        <w:t>Urban Macro (FR1)</w:t>
      </w:r>
    </w:p>
    <w:bookmarkEnd w:id="37"/>
    <w:p w14:paraId="48E5AFCC" w14:textId="77777777" w:rsidR="0033115C" w:rsidRDefault="0033115C" w:rsidP="0033115C">
      <w:pPr>
        <w:rPr>
          <w:iCs/>
        </w:rPr>
      </w:pPr>
    </w:p>
    <w:p w14:paraId="2E95FD27" w14:textId="77777777" w:rsidR="0033115C" w:rsidRDefault="0033115C" w:rsidP="0033115C">
      <w:pPr>
        <w:rPr>
          <w:iCs/>
        </w:rPr>
      </w:pPr>
      <w:r>
        <w:rPr>
          <w:lang w:val="en-US" w:eastAsia="zh-CN"/>
        </w:rPr>
        <w:t>Large Packet Size</w:t>
      </w:r>
    </w:p>
    <w:tbl>
      <w:tblPr>
        <w:tblStyle w:val="ad"/>
        <w:tblW w:w="0" w:type="auto"/>
        <w:tblLook w:val="04A0" w:firstRow="1" w:lastRow="0" w:firstColumn="1" w:lastColumn="0" w:noHBand="0" w:noVBand="1"/>
      </w:tblPr>
      <w:tblGrid>
        <w:gridCol w:w="1197"/>
        <w:gridCol w:w="764"/>
        <w:gridCol w:w="896"/>
        <w:gridCol w:w="895"/>
        <w:gridCol w:w="968"/>
        <w:gridCol w:w="821"/>
        <w:gridCol w:w="821"/>
        <w:gridCol w:w="808"/>
        <w:gridCol w:w="821"/>
        <w:gridCol w:w="821"/>
        <w:gridCol w:w="819"/>
      </w:tblGrid>
      <w:tr w:rsidR="0033115C" w14:paraId="58072A37" w14:textId="77777777" w:rsidTr="008A1B32">
        <w:tc>
          <w:tcPr>
            <w:tcW w:w="1961" w:type="dxa"/>
            <w:gridSpan w:val="2"/>
            <w:vMerge w:val="restart"/>
            <w:vAlign w:val="center"/>
          </w:tcPr>
          <w:p w14:paraId="4B1D850D" w14:textId="77777777" w:rsidR="0033115C" w:rsidRDefault="0033115C" w:rsidP="008A1B32">
            <w:pPr>
              <w:contextualSpacing/>
              <w:rPr>
                <w:i/>
                <w:sz w:val="16"/>
                <w:szCs w:val="16"/>
              </w:rPr>
            </w:pPr>
          </w:p>
        </w:tc>
        <w:tc>
          <w:tcPr>
            <w:tcW w:w="2759" w:type="dxa"/>
            <w:gridSpan w:val="3"/>
            <w:vAlign w:val="center"/>
          </w:tcPr>
          <w:p w14:paraId="4686334A" w14:textId="77777777" w:rsidR="0033115C" w:rsidRDefault="0033115C" w:rsidP="008A1B32">
            <w:pPr>
              <w:contextualSpacing/>
              <w:jc w:val="center"/>
              <w:rPr>
                <w:b/>
                <w:bCs/>
                <w:sz w:val="16"/>
                <w:szCs w:val="16"/>
              </w:rPr>
            </w:pPr>
            <w:r>
              <w:rPr>
                <w:b/>
                <w:bCs/>
                <w:sz w:val="16"/>
                <w:szCs w:val="16"/>
              </w:rPr>
              <w:t>DL: Low, UL: Low</w:t>
            </w:r>
          </w:p>
        </w:tc>
        <w:tc>
          <w:tcPr>
            <w:tcW w:w="2450" w:type="dxa"/>
            <w:gridSpan w:val="3"/>
            <w:vAlign w:val="center"/>
          </w:tcPr>
          <w:p w14:paraId="256A897B" w14:textId="77777777" w:rsidR="0033115C" w:rsidRDefault="0033115C" w:rsidP="008A1B32">
            <w:pPr>
              <w:contextualSpacing/>
              <w:jc w:val="center"/>
              <w:rPr>
                <w:b/>
                <w:bCs/>
                <w:sz w:val="16"/>
                <w:szCs w:val="16"/>
              </w:rPr>
            </w:pPr>
            <w:r>
              <w:rPr>
                <w:b/>
                <w:bCs/>
                <w:sz w:val="16"/>
                <w:szCs w:val="16"/>
              </w:rPr>
              <w:t>DL: Medium, UL: Medium</w:t>
            </w:r>
          </w:p>
        </w:tc>
        <w:tc>
          <w:tcPr>
            <w:tcW w:w="2461" w:type="dxa"/>
            <w:gridSpan w:val="3"/>
            <w:vAlign w:val="center"/>
          </w:tcPr>
          <w:p w14:paraId="0329073C" w14:textId="77777777" w:rsidR="0033115C" w:rsidRDefault="0033115C" w:rsidP="008A1B32">
            <w:pPr>
              <w:contextualSpacing/>
              <w:jc w:val="center"/>
              <w:rPr>
                <w:b/>
                <w:sz w:val="16"/>
                <w:szCs w:val="16"/>
              </w:rPr>
            </w:pPr>
            <w:r>
              <w:rPr>
                <w:b/>
                <w:bCs/>
                <w:sz w:val="16"/>
                <w:szCs w:val="16"/>
              </w:rPr>
              <w:t>DL: High, UL: High</w:t>
            </w:r>
          </w:p>
        </w:tc>
      </w:tr>
      <w:tr w:rsidR="0033115C" w14:paraId="2EE7C3F5" w14:textId="77777777" w:rsidTr="008A1B32">
        <w:tc>
          <w:tcPr>
            <w:tcW w:w="1961" w:type="dxa"/>
            <w:gridSpan w:val="2"/>
            <w:vMerge/>
            <w:vAlign w:val="center"/>
          </w:tcPr>
          <w:p w14:paraId="25EB5A46" w14:textId="77777777" w:rsidR="0033115C" w:rsidRDefault="0033115C" w:rsidP="008A1B32">
            <w:pPr>
              <w:contextualSpacing/>
              <w:rPr>
                <w:b/>
                <w:sz w:val="16"/>
                <w:szCs w:val="16"/>
              </w:rPr>
            </w:pPr>
          </w:p>
        </w:tc>
        <w:tc>
          <w:tcPr>
            <w:tcW w:w="896" w:type="dxa"/>
            <w:vAlign w:val="center"/>
          </w:tcPr>
          <w:p w14:paraId="50F2F530" w14:textId="77777777" w:rsidR="0033115C" w:rsidRDefault="0033115C" w:rsidP="008A1B32">
            <w:pPr>
              <w:contextualSpacing/>
              <w:jc w:val="center"/>
              <w:rPr>
                <w:sz w:val="16"/>
                <w:szCs w:val="16"/>
                <w:highlight w:val="yellow"/>
              </w:rPr>
            </w:pPr>
            <w:r>
              <w:rPr>
                <w:sz w:val="16"/>
                <w:szCs w:val="16"/>
              </w:rPr>
              <w:t>Baseline operation</w:t>
            </w:r>
          </w:p>
        </w:tc>
        <w:tc>
          <w:tcPr>
            <w:tcW w:w="895" w:type="dxa"/>
            <w:vAlign w:val="center"/>
          </w:tcPr>
          <w:p w14:paraId="13B51067" w14:textId="77777777" w:rsidR="0033115C" w:rsidRDefault="0033115C" w:rsidP="008A1B32">
            <w:pPr>
              <w:contextualSpacing/>
              <w:jc w:val="center"/>
              <w:rPr>
                <w:sz w:val="16"/>
                <w:szCs w:val="16"/>
                <w:highlight w:val="yellow"/>
              </w:rPr>
            </w:pPr>
            <w:r>
              <w:rPr>
                <w:sz w:val="16"/>
                <w:szCs w:val="16"/>
              </w:rPr>
              <w:t>Target operation</w:t>
            </w:r>
          </w:p>
        </w:tc>
        <w:tc>
          <w:tcPr>
            <w:tcW w:w="968" w:type="dxa"/>
            <w:vAlign w:val="center"/>
          </w:tcPr>
          <w:p w14:paraId="2442EA5B" w14:textId="77777777" w:rsidR="0033115C" w:rsidRDefault="0033115C" w:rsidP="008A1B32">
            <w:pPr>
              <w:contextualSpacing/>
              <w:jc w:val="center"/>
              <w:rPr>
                <w:sz w:val="16"/>
                <w:szCs w:val="16"/>
              </w:rPr>
            </w:pPr>
            <w:r>
              <w:rPr>
                <w:sz w:val="16"/>
                <w:szCs w:val="16"/>
              </w:rPr>
              <w:t>Gain /Increase</w:t>
            </w:r>
          </w:p>
        </w:tc>
        <w:tc>
          <w:tcPr>
            <w:tcW w:w="821" w:type="dxa"/>
            <w:vAlign w:val="center"/>
          </w:tcPr>
          <w:p w14:paraId="36255B9B" w14:textId="77777777" w:rsidR="0033115C" w:rsidRDefault="0033115C" w:rsidP="008A1B32">
            <w:pPr>
              <w:contextualSpacing/>
              <w:jc w:val="center"/>
              <w:rPr>
                <w:sz w:val="16"/>
                <w:szCs w:val="16"/>
                <w:highlight w:val="yellow"/>
              </w:rPr>
            </w:pPr>
            <w:r>
              <w:rPr>
                <w:sz w:val="16"/>
                <w:szCs w:val="16"/>
              </w:rPr>
              <w:t>Baseline operation</w:t>
            </w:r>
          </w:p>
        </w:tc>
        <w:tc>
          <w:tcPr>
            <w:tcW w:w="821" w:type="dxa"/>
            <w:vAlign w:val="center"/>
          </w:tcPr>
          <w:p w14:paraId="52382C23" w14:textId="77777777" w:rsidR="0033115C" w:rsidRDefault="0033115C" w:rsidP="008A1B32">
            <w:pPr>
              <w:contextualSpacing/>
              <w:jc w:val="center"/>
              <w:rPr>
                <w:sz w:val="16"/>
                <w:szCs w:val="16"/>
                <w:highlight w:val="yellow"/>
              </w:rPr>
            </w:pPr>
            <w:r>
              <w:rPr>
                <w:sz w:val="16"/>
                <w:szCs w:val="16"/>
              </w:rPr>
              <w:t>Target operation</w:t>
            </w:r>
          </w:p>
        </w:tc>
        <w:tc>
          <w:tcPr>
            <w:tcW w:w="808" w:type="dxa"/>
            <w:vAlign w:val="center"/>
          </w:tcPr>
          <w:p w14:paraId="50022AF5" w14:textId="77777777" w:rsidR="0033115C" w:rsidRDefault="0033115C" w:rsidP="008A1B32">
            <w:pPr>
              <w:contextualSpacing/>
              <w:jc w:val="center"/>
              <w:rPr>
                <w:sz w:val="16"/>
                <w:szCs w:val="16"/>
              </w:rPr>
            </w:pPr>
            <w:r>
              <w:rPr>
                <w:sz w:val="16"/>
                <w:szCs w:val="16"/>
              </w:rPr>
              <w:t>Gain /Increase</w:t>
            </w:r>
          </w:p>
        </w:tc>
        <w:tc>
          <w:tcPr>
            <w:tcW w:w="821" w:type="dxa"/>
            <w:vAlign w:val="center"/>
          </w:tcPr>
          <w:p w14:paraId="7E36D696" w14:textId="77777777" w:rsidR="0033115C" w:rsidRDefault="0033115C" w:rsidP="008A1B32">
            <w:pPr>
              <w:contextualSpacing/>
              <w:jc w:val="center"/>
              <w:rPr>
                <w:sz w:val="16"/>
                <w:szCs w:val="16"/>
                <w:highlight w:val="yellow"/>
              </w:rPr>
            </w:pPr>
            <w:r>
              <w:rPr>
                <w:sz w:val="16"/>
                <w:szCs w:val="16"/>
              </w:rPr>
              <w:t>Baseline operation</w:t>
            </w:r>
          </w:p>
        </w:tc>
        <w:tc>
          <w:tcPr>
            <w:tcW w:w="821" w:type="dxa"/>
            <w:vAlign w:val="center"/>
          </w:tcPr>
          <w:p w14:paraId="18D333AD" w14:textId="77777777" w:rsidR="0033115C" w:rsidRDefault="0033115C" w:rsidP="008A1B32">
            <w:pPr>
              <w:contextualSpacing/>
              <w:jc w:val="center"/>
              <w:rPr>
                <w:sz w:val="16"/>
                <w:szCs w:val="16"/>
                <w:highlight w:val="yellow"/>
              </w:rPr>
            </w:pPr>
            <w:r>
              <w:rPr>
                <w:sz w:val="16"/>
                <w:szCs w:val="16"/>
              </w:rPr>
              <w:t>Target operation</w:t>
            </w:r>
          </w:p>
        </w:tc>
        <w:tc>
          <w:tcPr>
            <w:tcW w:w="819" w:type="dxa"/>
            <w:vAlign w:val="center"/>
          </w:tcPr>
          <w:p w14:paraId="79723EFF" w14:textId="77777777" w:rsidR="0033115C" w:rsidRDefault="0033115C" w:rsidP="008A1B32">
            <w:pPr>
              <w:contextualSpacing/>
              <w:jc w:val="center"/>
              <w:rPr>
                <w:sz w:val="16"/>
                <w:szCs w:val="16"/>
              </w:rPr>
            </w:pPr>
            <w:r>
              <w:rPr>
                <w:sz w:val="16"/>
                <w:szCs w:val="16"/>
              </w:rPr>
              <w:t>Gain /Increase</w:t>
            </w:r>
          </w:p>
        </w:tc>
      </w:tr>
      <w:tr w:rsidR="0033115C" w14:paraId="40FFFD2F" w14:textId="77777777" w:rsidTr="008A1B32">
        <w:tc>
          <w:tcPr>
            <w:tcW w:w="1197" w:type="dxa"/>
            <w:vMerge w:val="restart"/>
            <w:vAlign w:val="center"/>
          </w:tcPr>
          <w:p w14:paraId="0C5569A5" w14:textId="77777777" w:rsidR="0033115C" w:rsidRDefault="0033115C" w:rsidP="008A1B32">
            <w:pPr>
              <w:contextualSpacing/>
              <w:rPr>
                <w:sz w:val="16"/>
                <w:szCs w:val="16"/>
              </w:rPr>
            </w:pPr>
            <w:r>
              <w:rPr>
                <w:b/>
                <w:sz w:val="16"/>
                <w:szCs w:val="16"/>
              </w:rPr>
              <w:t>DL Average-UPT (Mbps)</w:t>
            </w:r>
          </w:p>
        </w:tc>
        <w:tc>
          <w:tcPr>
            <w:tcW w:w="764" w:type="dxa"/>
            <w:vAlign w:val="center"/>
          </w:tcPr>
          <w:p w14:paraId="43C29809" w14:textId="77777777" w:rsidR="0033115C" w:rsidRDefault="0033115C" w:rsidP="008A1B32">
            <w:pPr>
              <w:contextualSpacing/>
              <w:rPr>
                <w:b/>
                <w:sz w:val="16"/>
                <w:szCs w:val="16"/>
              </w:rPr>
            </w:pPr>
            <w:r>
              <w:rPr>
                <w:b/>
                <w:sz w:val="16"/>
                <w:szCs w:val="16"/>
              </w:rPr>
              <w:t>Mean</w:t>
            </w:r>
          </w:p>
        </w:tc>
        <w:tc>
          <w:tcPr>
            <w:tcW w:w="896" w:type="dxa"/>
            <w:vAlign w:val="center"/>
          </w:tcPr>
          <w:p w14:paraId="1B4F7AD9" w14:textId="77777777" w:rsidR="0033115C" w:rsidRDefault="0033115C" w:rsidP="008A1B32">
            <w:pPr>
              <w:contextualSpacing/>
              <w:rPr>
                <w:sz w:val="16"/>
                <w:szCs w:val="16"/>
              </w:rPr>
            </w:pPr>
            <w:r w:rsidRPr="0033115C">
              <w:rPr>
                <w:sz w:val="16"/>
                <w:szCs w:val="16"/>
              </w:rPr>
              <w:t xml:space="preserve">1031.81 </w:t>
            </w:r>
          </w:p>
        </w:tc>
        <w:tc>
          <w:tcPr>
            <w:tcW w:w="895" w:type="dxa"/>
            <w:vAlign w:val="center"/>
          </w:tcPr>
          <w:p w14:paraId="532887AF" w14:textId="77777777" w:rsidR="0033115C" w:rsidRDefault="0033115C" w:rsidP="008A1B32">
            <w:pPr>
              <w:contextualSpacing/>
              <w:rPr>
                <w:sz w:val="16"/>
                <w:szCs w:val="16"/>
              </w:rPr>
            </w:pPr>
            <w:r w:rsidRPr="0033115C">
              <w:rPr>
                <w:sz w:val="16"/>
                <w:szCs w:val="16"/>
              </w:rPr>
              <w:t xml:space="preserve">1052.31 </w:t>
            </w:r>
          </w:p>
        </w:tc>
        <w:tc>
          <w:tcPr>
            <w:tcW w:w="968" w:type="dxa"/>
            <w:vAlign w:val="center"/>
          </w:tcPr>
          <w:p w14:paraId="54EA2EE6" w14:textId="77777777" w:rsidR="0033115C" w:rsidRDefault="0033115C" w:rsidP="008A1B32">
            <w:pPr>
              <w:contextualSpacing/>
              <w:rPr>
                <w:sz w:val="16"/>
                <w:szCs w:val="16"/>
              </w:rPr>
            </w:pPr>
            <w:r w:rsidRPr="0033115C">
              <w:rPr>
                <w:sz w:val="16"/>
                <w:szCs w:val="16"/>
              </w:rPr>
              <w:t>1.99%</w:t>
            </w:r>
          </w:p>
        </w:tc>
        <w:tc>
          <w:tcPr>
            <w:tcW w:w="821" w:type="dxa"/>
            <w:vAlign w:val="center"/>
          </w:tcPr>
          <w:p w14:paraId="3715FDBB" w14:textId="77777777" w:rsidR="0033115C" w:rsidRDefault="0033115C" w:rsidP="008A1B32">
            <w:pPr>
              <w:contextualSpacing/>
              <w:rPr>
                <w:sz w:val="16"/>
                <w:szCs w:val="16"/>
              </w:rPr>
            </w:pPr>
            <w:r w:rsidRPr="0033115C">
              <w:rPr>
                <w:sz w:val="16"/>
                <w:szCs w:val="16"/>
              </w:rPr>
              <w:t xml:space="preserve">781.51 </w:t>
            </w:r>
          </w:p>
        </w:tc>
        <w:tc>
          <w:tcPr>
            <w:tcW w:w="821" w:type="dxa"/>
            <w:vAlign w:val="center"/>
          </w:tcPr>
          <w:p w14:paraId="61B3B00B" w14:textId="77777777" w:rsidR="0033115C" w:rsidRDefault="0033115C" w:rsidP="008A1B32">
            <w:pPr>
              <w:contextualSpacing/>
              <w:rPr>
                <w:sz w:val="16"/>
                <w:szCs w:val="16"/>
              </w:rPr>
            </w:pPr>
            <w:r w:rsidRPr="0033115C">
              <w:rPr>
                <w:sz w:val="16"/>
                <w:szCs w:val="16"/>
              </w:rPr>
              <w:t xml:space="preserve">796.71 </w:t>
            </w:r>
          </w:p>
        </w:tc>
        <w:tc>
          <w:tcPr>
            <w:tcW w:w="808" w:type="dxa"/>
            <w:vAlign w:val="center"/>
          </w:tcPr>
          <w:p w14:paraId="45759047" w14:textId="77777777" w:rsidR="0033115C" w:rsidRDefault="0033115C" w:rsidP="008A1B32">
            <w:pPr>
              <w:contextualSpacing/>
              <w:rPr>
                <w:sz w:val="16"/>
                <w:szCs w:val="16"/>
              </w:rPr>
            </w:pPr>
            <w:r w:rsidRPr="0033115C">
              <w:rPr>
                <w:sz w:val="16"/>
                <w:szCs w:val="16"/>
              </w:rPr>
              <w:t>1.94%</w:t>
            </w:r>
          </w:p>
        </w:tc>
        <w:tc>
          <w:tcPr>
            <w:tcW w:w="821" w:type="dxa"/>
            <w:vAlign w:val="center"/>
          </w:tcPr>
          <w:p w14:paraId="4A2CDE6A" w14:textId="77777777" w:rsidR="0033115C" w:rsidRDefault="0033115C" w:rsidP="008A1B32">
            <w:pPr>
              <w:contextualSpacing/>
              <w:rPr>
                <w:sz w:val="16"/>
                <w:szCs w:val="16"/>
              </w:rPr>
            </w:pPr>
            <w:r w:rsidRPr="0033115C">
              <w:rPr>
                <w:sz w:val="16"/>
                <w:szCs w:val="16"/>
              </w:rPr>
              <w:t xml:space="preserve">511.12 </w:t>
            </w:r>
          </w:p>
        </w:tc>
        <w:tc>
          <w:tcPr>
            <w:tcW w:w="821" w:type="dxa"/>
            <w:vAlign w:val="center"/>
          </w:tcPr>
          <w:p w14:paraId="365D748E" w14:textId="77777777" w:rsidR="0033115C" w:rsidRDefault="0033115C" w:rsidP="008A1B32">
            <w:pPr>
              <w:contextualSpacing/>
              <w:rPr>
                <w:sz w:val="16"/>
                <w:szCs w:val="16"/>
              </w:rPr>
            </w:pPr>
            <w:r w:rsidRPr="0033115C">
              <w:rPr>
                <w:sz w:val="16"/>
                <w:szCs w:val="16"/>
              </w:rPr>
              <w:t xml:space="preserve">519.71 </w:t>
            </w:r>
          </w:p>
        </w:tc>
        <w:tc>
          <w:tcPr>
            <w:tcW w:w="819" w:type="dxa"/>
            <w:vAlign w:val="center"/>
          </w:tcPr>
          <w:p w14:paraId="3A4D4294" w14:textId="77777777" w:rsidR="0033115C" w:rsidRDefault="0033115C" w:rsidP="008A1B32">
            <w:pPr>
              <w:contextualSpacing/>
              <w:rPr>
                <w:sz w:val="16"/>
                <w:szCs w:val="16"/>
              </w:rPr>
            </w:pPr>
            <w:r w:rsidRPr="0033115C">
              <w:rPr>
                <w:sz w:val="16"/>
                <w:szCs w:val="16"/>
              </w:rPr>
              <w:t>1.68%</w:t>
            </w:r>
          </w:p>
        </w:tc>
      </w:tr>
      <w:tr w:rsidR="0033115C" w14:paraId="77379B38" w14:textId="77777777" w:rsidTr="008A1B32">
        <w:tc>
          <w:tcPr>
            <w:tcW w:w="1197" w:type="dxa"/>
            <w:vMerge/>
            <w:vAlign w:val="center"/>
          </w:tcPr>
          <w:p w14:paraId="37A0D09D" w14:textId="77777777" w:rsidR="0033115C" w:rsidRDefault="0033115C" w:rsidP="008A1B32">
            <w:pPr>
              <w:contextualSpacing/>
              <w:rPr>
                <w:b/>
                <w:sz w:val="16"/>
                <w:szCs w:val="16"/>
              </w:rPr>
            </w:pPr>
          </w:p>
        </w:tc>
        <w:tc>
          <w:tcPr>
            <w:tcW w:w="764" w:type="dxa"/>
            <w:vAlign w:val="center"/>
          </w:tcPr>
          <w:p w14:paraId="2F6FD706" w14:textId="77777777" w:rsidR="0033115C" w:rsidRDefault="0033115C" w:rsidP="008A1B32">
            <w:pPr>
              <w:contextualSpacing/>
              <w:rPr>
                <w:b/>
                <w:sz w:val="16"/>
                <w:szCs w:val="16"/>
              </w:rPr>
            </w:pPr>
            <w:r>
              <w:rPr>
                <w:b/>
                <w:sz w:val="16"/>
                <w:szCs w:val="16"/>
              </w:rPr>
              <w:t>5%</w:t>
            </w:r>
          </w:p>
        </w:tc>
        <w:tc>
          <w:tcPr>
            <w:tcW w:w="896" w:type="dxa"/>
            <w:vAlign w:val="center"/>
          </w:tcPr>
          <w:p w14:paraId="7098DFA9" w14:textId="77777777" w:rsidR="0033115C" w:rsidRDefault="0033115C" w:rsidP="008A1B32">
            <w:pPr>
              <w:contextualSpacing/>
              <w:rPr>
                <w:sz w:val="16"/>
                <w:szCs w:val="16"/>
              </w:rPr>
            </w:pPr>
            <w:r w:rsidRPr="0033115C">
              <w:rPr>
                <w:sz w:val="16"/>
                <w:szCs w:val="16"/>
              </w:rPr>
              <w:t xml:space="preserve">310.68 </w:t>
            </w:r>
          </w:p>
        </w:tc>
        <w:tc>
          <w:tcPr>
            <w:tcW w:w="895" w:type="dxa"/>
            <w:vAlign w:val="center"/>
          </w:tcPr>
          <w:p w14:paraId="33C95879" w14:textId="77777777" w:rsidR="0033115C" w:rsidRDefault="0033115C" w:rsidP="008A1B32">
            <w:pPr>
              <w:contextualSpacing/>
              <w:rPr>
                <w:sz w:val="16"/>
                <w:szCs w:val="16"/>
              </w:rPr>
            </w:pPr>
            <w:r w:rsidRPr="0033115C">
              <w:rPr>
                <w:sz w:val="16"/>
                <w:szCs w:val="16"/>
              </w:rPr>
              <w:t xml:space="preserve">302.29 </w:t>
            </w:r>
          </w:p>
        </w:tc>
        <w:tc>
          <w:tcPr>
            <w:tcW w:w="968" w:type="dxa"/>
            <w:vAlign w:val="center"/>
          </w:tcPr>
          <w:p w14:paraId="4E53DA05" w14:textId="77777777" w:rsidR="0033115C" w:rsidRDefault="0033115C" w:rsidP="008A1B32">
            <w:pPr>
              <w:contextualSpacing/>
              <w:rPr>
                <w:sz w:val="16"/>
                <w:szCs w:val="16"/>
              </w:rPr>
            </w:pPr>
            <w:r w:rsidRPr="0033115C">
              <w:rPr>
                <w:sz w:val="16"/>
                <w:szCs w:val="16"/>
              </w:rPr>
              <w:t>-2.70%</w:t>
            </w:r>
          </w:p>
        </w:tc>
        <w:tc>
          <w:tcPr>
            <w:tcW w:w="821" w:type="dxa"/>
            <w:vAlign w:val="center"/>
          </w:tcPr>
          <w:p w14:paraId="01DFD746" w14:textId="77777777" w:rsidR="0033115C" w:rsidRDefault="0033115C" w:rsidP="008A1B32">
            <w:pPr>
              <w:contextualSpacing/>
              <w:rPr>
                <w:sz w:val="16"/>
                <w:szCs w:val="16"/>
              </w:rPr>
            </w:pPr>
            <w:r w:rsidRPr="0033115C">
              <w:rPr>
                <w:sz w:val="16"/>
                <w:szCs w:val="16"/>
              </w:rPr>
              <w:t xml:space="preserve">201.17 </w:t>
            </w:r>
          </w:p>
        </w:tc>
        <w:tc>
          <w:tcPr>
            <w:tcW w:w="821" w:type="dxa"/>
            <w:vAlign w:val="center"/>
          </w:tcPr>
          <w:p w14:paraId="035249A9" w14:textId="77777777" w:rsidR="0033115C" w:rsidRDefault="0033115C" w:rsidP="008A1B32">
            <w:pPr>
              <w:contextualSpacing/>
              <w:rPr>
                <w:sz w:val="16"/>
                <w:szCs w:val="16"/>
              </w:rPr>
            </w:pPr>
            <w:r w:rsidRPr="0033115C">
              <w:rPr>
                <w:sz w:val="16"/>
                <w:szCs w:val="16"/>
              </w:rPr>
              <w:t xml:space="preserve">203.42 </w:t>
            </w:r>
          </w:p>
        </w:tc>
        <w:tc>
          <w:tcPr>
            <w:tcW w:w="808" w:type="dxa"/>
            <w:vAlign w:val="center"/>
          </w:tcPr>
          <w:p w14:paraId="06E098D7" w14:textId="77777777" w:rsidR="0033115C" w:rsidRDefault="0033115C" w:rsidP="008A1B32">
            <w:pPr>
              <w:contextualSpacing/>
              <w:rPr>
                <w:sz w:val="16"/>
                <w:szCs w:val="16"/>
              </w:rPr>
            </w:pPr>
            <w:r w:rsidRPr="0033115C">
              <w:rPr>
                <w:sz w:val="16"/>
                <w:szCs w:val="16"/>
              </w:rPr>
              <w:t>1.12%</w:t>
            </w:r>
          </w:p>
        </w:tc>
        <w:tc>
          <w:tcPr>
            <w:tcW w:w="821" w:type="dxa"/>
            <w:vAlign w:val="center"/>
          </w:tcPr>
          <w:p w14:paraId="71541C4E" w14:textId="77777777" w:rsidR="0033115C" w:rsidRDefault="0033115C" w:rsidP="008A1B32">
            <w:pPr>
              <w:contextualSpacing/>
              <w:rPr>
                <w:sz w:val="16"/>
                <w:szCs w:val="16"/>
              </w:rPr>
            </w:pPr>
            <w:r w:rsidRPr="0033115C">
              <w:rPr>
                <w:sz w:val="16"/>
                <w:szCs w:val="16"/>
              </w:rPr>
              <w:t xml:space="preserve">30.76 </w:t>
            </w:r>
          </w:p>
        </w:tc>
        <w:tc>
          <w:tcPr>
            <w:tcW w:w="821" w:type="dxa"/>
            <w:vAlign w:val="center"/>
          </w:tcPr>
          <w:p w14:paraId="42CEDB5C" w14:textId="77777777" w:rsidR="0033115C" w:rsidRDefault="0033115C" w:rsidP="008A1B32">
            <w:pPr>
              <w:contextualSpacing/>
              <w:rPr>
                <w:sz w:val="16"/>
                <w:szCs w:val="16"/>
              </w:rPr>
            </w:pPr>
            <w:r w:rsidRPr="0033115C">
              <w:rPr>
                <w:sz w:val="16"/>
                <w:szCs w:val="16"/>
              </w:rPr>
              <w:t xml:space="preserve">22.26 </w:t>
            </w:r>
          </w:p>
        </w:tc>
        <w:tc>
          <w:tcPr>
            <w:tcW w:w="819" w:type="dxa"/>
            <w:vAlign w:val="center"/>
          </w:tcPr>
          <w:p w14:paraId="14C225FA" w14:textId="77777777" w:rsidR="0033115C" w:rsidRDefault="0033115C" w:rsidP="008A1B32">
            <w:pPr>
              <w:contextualSpacing/>
              <w:rPr>
                <w:sz w:val="16"/>
                <w:szCs w:val="16"/>
              </w:rPr>
            </w:pPr>
            <w:r w:rsidRPr="0033115C">
              <w:rPr>
                <w:sz w:val="16"/>
                <w:szCs w:val="16"/>
              </w:rPr>
              <w:t>-27.65%</w:t>
            </w:r>
          </w:p>
        </w:tc>
      </w:tr>
      <w:tr w:rsidR="0033115C" w14:paraId="174199D1" w14:textId="77777777" w:rsidTr="008A1B32">
        <w:tc>
          <w:tcPr>
            <w:tcW w:w="1197" w:type="dxa"/>
            <w:vMerge/>
            <w:vAlign w:val="center"/>
          </w:tcPr>
          <w:p w14:paraId="2B4AA46A" w14:textId="77777777" w:rsidR="0033115C" w:rsidRDefault="0033115C" w:rsidP="008A1B32">
            <w:pPr>
              <w:contextualSpacing/>
              <w:rPr>
                <w:b/>
                <w:sz w:val="16"/>
                <w:szCs w:val="16"/>
              </w:rPr>
            </w:pPr>
          </w:p>
        </w:tc>
        <w:tc>
          <w:tcPr>
            <w:tcW w:w="764" w:type="dxa"/>
            <w:vAlign w:val="center"/>
          </w:tcPr>
          <w:p w14:paraId="69922DBA" w14:textId="77777777" w:rsidR="0033115C" w:rsidRDefault="0033115C" w:rsidP="008A1B32">
            <w:pPr>
              <w:contextualSpacing/>
              <w:rPr>
                <w:b/>
                <w:sz w:val="16"/>
                <w:szCs w:val="16"/>
              </w:rPr>
            </w:pPr>
            <w:r>
              <w:rPr>
                <w:b/>
                <w:sz w:val="16"/>
                <w:szCs w:val="16"/>
              </w:rPr>
              <w:t>50%</w:t>
            </w:r>
          </w:p>
        </w:tc>
        <w:tc>
          <w:tcPr>
            <w:tcW w:w="896" w:type="dxa"/>
            <w:vAlign w:val="center"/>
          </w:tcPr>
          <w:p w14:paraId="27F133C1" w14:textId="77777777" w:rsidR="0033115C" w:rsidRDefault="0033115C" w:rsidP="008A1B32">
            <w:pPr>
              <w:contextualSpacing/>
              <w:rPr>
                <w:sz w:val="16"/>
                <w:szCs w:val="16"/>
              </w:rPr>
            </w:pPr>
            <w:r w:rsidRPr="0033115C">
              <w:rPr>
                <w:sz w:val="16"/>
                <w:szCs w:val="16"/>
              </w:rPr>
              <w:t xml:space="preserve">1077.35 </w:t>
            </w:r>
          </w:p>
        </w:tc>
        <w:tc>
          <w:tcPr>
            <w:tcW w:w="895" w:type="dxa"/>
            <w:vAlign w:val="center"/>
          </w:tcPr>
          <w:p w14:paraId="6B5B3E44" w14:textId="77777777" w:rsidR="0033115C" w:rsidRDefault="0033115C" w:rsidP="008A1B32">
            <w:pPr>
              <w:contextualSpacing/>
              <w:rPr>
                <w:sz w:val="16"/>
                <w:szCs w:val="16"/>
              </w:rPr>
            </w:pPr>
            <w:r w:rsidRPr="0033115C">
              <w:rPr>
                <w:sz w:val="16"/>
                <w:szCs w:val="16"/>
              </w:rPr>
              <w:t xml:space="preserve">1118.81 </w:t>
            </w:r>
          </w:p>
        </w:tc>
        <w:tc>
          <w:tcPr>
            <w:tcW w:w="968" w:type="dxa"/>
            <w:vAlign w:val="center"/>
          </w:tcPr>
          <w:p w14:paraId="267097AA" w14:textId="77777777" w:rsidR="0033115C" w:rsidRDefault="0033115C" w:rsidP="008A1B32">
            <w:pPr>
              <w:contextualSpacing/>
              <w:rPr>
                <w:sz w:val="16"/>
                <w:szCs w:val="16"/>
              </w:rPr>
            </w:pPr>
            <w:r w:rsidRPr="0033115C">
              <w:rPr>
                <w:sz w:val="16"/>
                <w:szCs w:val="16"/>
              </w:rPr>
              <w:t>3.85%</w:t>
            </w:r>
          </w:p>
        </w:tc>
        <w:tc>
          <w:tcPr>
            <w:tcW w:w="821" w:type="dxa"/>
            <w:vAlign w:val="center"/>
          </w:tcPr>
          <w:p w14:paraId="48770A08" w14:textId="77777777" w:rsidR="0033115C" w:rsidRDefault="0033115C" w:rsidP="008A1B32">
            <w:pPr>
              <w:contextualSpacing/>
              <w:rPr>
                <w:sz w:val="16"/>
                <w:szCs w:val="16"/>
              </w:rPr>
            </w:pPr>
            <w:r w:rsidRPr="0033115C">
              <w:rPr>
                <w:sz w:val="16"/>
                <w:szCs w:val="16"/>
              </w:rPr>
              <w:t xml:space="preserve">794.01 </w:t>
            </w:r>
          </w:p>
        </w:tc>
        <w:tc>
          <w:tcPr>
            <w:tcW w:w="821" w:type="dxa"/>
            <w:vAlign w:val="center"/>
          </w:tcPr>
          <w:p w14:paraId="19C8B45E" w14:textId="77777777" w:rsidR="0033115C" w:rsidRDefault="0033115C" w:rsidP="008A1B32">
            <w:pPr>
              <w:contextualSpacing/>
              <w:rPr>
                <w:sz w:val="16"/>
                <w:szCs w:val="16"/>
              </w:rPr>
            </w:pPr>
            <w:r w:rsidRPr="0033115C">
              <w:rPr>
                <w:sz w:val="16"/>
                <w:szCs w:val="16"/>
              </w:rPr>
              <w:t xml:space="preserve">814.77 </w:t>
            </w:r>
          </w:p>
        </w:tc>
        <w:tc>
          <w:tcPr>
            <w:tcW w:w="808" w:type="dxa"/>
            <w:vAlign w:val="center"/>
          </w:tcPr>
          <w:p w14:paraId="43BC3D5C" w14:textId="77777777" w:rsidR="0033115C" w:rsidRDefault="0033115C" w:rsidP="008A1B32">
            <w:pPr>
              <w:contextualSpacing/>
              <w:rPr>
                <w:sz w:val="16"/>
                <w:szCs w:val="16"/>
              </w:rPr>
            </w:pPr>
            <w:r w:rsidRPr="0033115C">
              <w:rPr>
                <w:sz w:val="16"/>
                <w:szCs w:val="16"/>
              </w:rPr>
              <w:t>2.61%</w:t>
            </w:r>
          </w:p>
        </w:tc>
        <w:tc>
          <w:tcPr>
            <w:tcW w:w="821" w:type="dxa"/>
            <w:vAlign w:val="center"/>
          </w:tcPr>
          <w:p w14:paraId="278AC9A4" w14:textId="77777777" w:rsidR="0033115C" w:rsidRDefault="0033115C" w:rsidP="008A1B32">
            <w:pPr>
              <w:contextualSpacing/>
              <w:rPr>
                <w:sz w:val="16"/>
                <w:szCs w:val="16"/>
              </w:rPr>
            </w:pPr>
            <w:r w:rsidRPr="0033115C">
              <w:rPr>
                <w:sz w:val="16"/>
                <w:szCs w:val="16"/>
              </w:rPr>
              <w:t xml:space="preserve">464.72 </w:t>
            </w:r>
          </w:p>
        </w:tc>
        <w:tc>
          <w:tcPr>
            <w:tcW w:w="821" w:type="dxa"/>
            <w:vAlign w:val="center"/>
          </w:tcPr>
          <w:p w14:paraId="12665C8B" w14:textId="77777777" w:rsidR="0033115C" w:rsidRDefault="0033115C" w:rsidP="008A1B32">
            <w:pPr>
              <w:contextualSpacing/>
              <w:rPr>
                <w:sz w:val="16"/>
                <w:szCs w:val="16"/>
              </w:rPr>
            </w:pPr>
            <w:r w:rsidRPr="0033115C">
              <w:rPr>
                <w:sz w:val="16"/>
                <w:szCs w:val="16"/>
              </w:rPr>
              <w:t xml:space="preserve">469.50 </w:t>
            </w:r>
          </w:p>
        </w:tc>
        <w:tc>
          <w:tcPr>
            <w:tcW w:w="819" w:type="dxa"/>
            <w:vAlign w:val="center"/>
          </w:tcPr>
          <w:p w14:paraId="7BF8EA4E" w14:textId="77777777" w:rsidR="0033115C" w:rsidRDefault="0033115C" w:rsidP="008A1B32">
            <w:pPr>
              <w:contextualSpacing/>
              <w:rPr>
                <w:sz w:val="16"/>
                <w:szCs w:val="16"/>
              </w:rPr>
            </w:pPr>
            <w:r w:rsidRPr="0033115C">
              <w:rPr>
                <w:sz w:val="16"/>
                <w:szCs w:val="16"/>
              </w:rPr>
              <w:t>1.03%</w:t>
            </w:r>
          </w:p>
        </w:tc>
      </w:tr>
      <w:tr w:rsidR="0033115C" w14:paraId="1FE96C57" w14:textId="77777777" w:rsidTr="008A1B32">
        <w:tc>
          <w:tcPr>
            <w:tcW w:w="1197" w:type="dxa"/>
            <w:vMerge w:val="restart"/>
            <w:vAlign w:val="center"/>
          </w:tcPr>
          <w:p w14:paraId="4AB6948F" w14:textId="77777777" w:rsidR="0033115C" w:rsidRDefault="0033115C" w:rsidP="008A1B32">
            <w:pPr>
              <w:contextualSpacing/>
              <w:rPr>
                <w:sz w:val="16"/>
                <w:szCs w:val="16"/>
              </w:rPr>
            </w:pPr>
            <w:r>
              <w:rPr>
                <w:b/>
                <w:sz w:val="16"/>
                <w:szCs w:val="16"/>
              </w:rPr>
              <w:t>UL Average-UPT (Mbps)</w:t>
            </w:r>
          </w:p>
        </w:tc>
        <w:tc>
          <w:tcPr>
            <w:tcW w:w="764" w:type="dxa"/>
            <w:vAlign w:val="center"/>
          </w:tcPr>
          <w:p w14:paraId="596DFD2D" w14:textId="77777777" w:rsidR="0033115C" w:rsidRDefault="0033115C" w:rsidP="008A1B32">
            <w:pPr>
              <w:contextualSpacing/>
              <w:rPr>
                <w:b/>
                <w:sz w:val="16"/>
                <w:szCs w:val="16"/>
              </w:rPr>
            </w:pPr>
            <w:r>
              <w:rPr>
                <w:b/>
                <w:sz w:val="16"/>
                <w:szCs w:val="16"/>
              </w:rPr>
              <w:t>Mean</w:t>
            </w:r>
          </w:p>
        </w:tc>
        <w:tc>
          <w:tcPr>
            <w:tcW w:w="896" w:type="dxa"/>
            <w:vAlign w:val="center"/>
          </w:tcPr>
          <w:p w14:paraId="6B968F45" w14:textId="77777777" w:rsidR="0033115C" w:rsidRDefault="0033115C" w:rsidP="008A1B32">
            <w:pPr>
              <w:contextualSpacing/>
              <w:rPr>
                <w:sz w:val="16"/>
                <w:szCs w:val="16"/>
              </w:rPr>
            </w:pPr>
            <w:r w:rsidRPr="0033115C">
              <w:rPr>
                <w:sz w:val="16"/>
                <w:szCs w:val="16"/>
              </w:rPr>
              <w:t xml:space="preserve">315.39 </w:t>
            </w:r>
          </w:p>
        </w:tc>
        <w:tc>
          <w:tcPr>
            <w:tcW w:w="895" w:type="dxa"/>
            <w:vAlign w:val="center"/>
          </w:tcPr>
          <w:p w14:paraId="0A0347CD" w14:textId="77777777" w:rsidR="0033115C" w:rsidRDefault="0033115C" w:rsidP="008A1B32">
            <w:pPr>
              <w:contextualSpacing/>
              <w:rPr>
                <w:sz w:val="16"/>
                <w:szCs w:val="16"/>
              </w:rPr>
            </w:pPr>
            <w:r w:rsidRPr="0033115C">
              <w:rPr>
                <w:sz w:val="16"/>
                <w:szCs w:val="16"/>
              </w:rPr>
              <w:t xml:space="preserve">316.88 </w:t>
            </w:r>
          </w:p>
        </w:tc>
        <w:tc>
          <w:tcPr>
            <w:tcW w:w="968" w:type="dxa"/>
            <w:vAlign w:val="center"/>
          </w:tcPr>
          <w:p w14:paraId="3AE62F28" w14:textId="77777777" w:rsidR="0033115C" w:rsidRDefault="0033115C" w:rsidP="008A1B32">
            <w:pPr>
              <w:contextualSpacing/>
              <w:rPr>
                <w:sz w:val="16"/>
                <w:szCs w:val="16"/>
              </w:rPr>
            </w:pPr>
            <w:r w:rsidRPr="0033115C">
              <w:rPr>
                <w:sz w:val="16"/>
                <w:szCs w:val="16"/>
              </w:rPr>
              <w:t>0.47%</w:t>
            </w:r>
          </w:p>
        </w:tc>
        <w:tc>
          <w:tcPr>
            <w:tcW w:w="821" w:type="dxa"/>
            <w:vAlign w:val="center"/>
          </w:tcPr>
          <w:p w14:paraId="2BABE767" w14:textId="77777777" w:rsidR="0033115C" w:rsidRDefault="0033115C" w:rsidP="008A1B32">
            <w:pPr>
              <w:contextualSpacing/>
              <w:rPr>
                <w:sz w:val="16"/>
                <w:szCs w:val="16"/>
              </w:rPr>
            </w:pPr>
            <w:r w:rsidRPr="0033115C">
              <w:rPr>
                <w:sz w:val="16"/>
                <w:szCs w:val="16"/>
              </w:rPr>
              <w:t xml:space="preserve">224.48 </w:t>
            </w:r>
          </w:p>
        </w:tc>
        <w:tc>
          <w:tcPr>
            <w:tcW w:w="821" w:type="dxa"/>
            <w:vAlign w:val="center"/>
          </w:tcPr>
          <w:p w14:paraId="7CD91409" w14:textId="77777777" w:rsidR="0033115C" w:rsidRDefault="0033115C" w:rsidP="008A1B32">
            <w:pPr>
              <w:contextualSpacing/>
              <w:rPr>
                <w:sz w:val="16"/>
                <w:szCs w:val="16"/>
              </w:rPr>
            </w:pPr>
            <w:r w:rsidRPr="0033115C">
              <w:rPr>
                <w:sz w:val="16"/>
                <w:szCs w:val="16"/>
              </w:rPr>
              <w:t xml:space="preserve">238.77 </w:t>
            </w:r>
          </w:p>
        </w:tc>
        <w:tc>
          <w:tcPr>
            <w:tcW w:w="808" w:type="dxa"/>
            <w:vAlign w:val="center"/>
          </w:tcPr>
          <w:p w14:paraId="2EE29143" w14:textId="77777777" w:rsidR="0033115C" w:rsidRDefault="0033115C" w:rsidP="008A1B32">
            <w:pPr>
              <w:contextualSpacing/>
              <w:rPr>
                <w:sz w:val="16"/>
                <w:szCs w:val="16"/>
              </w:rPr>
            </w:pPr>
            <w:r w:rsidRPr="0033115C">
              <w:rPr>
                <w:sz w:val="16"/>
                <w:szCs w:val="16"/>
              </w:rPr>
              <w:t>6.36%</w:t>
            </w:r>
          </w:p>
        </w:tc>
        <w:tc>
          <w:tcPr>
            <w:tcW w:w="821" w:type="dxa"/>
            <w:vAlign w:val="center"/>
          </w:tcPr>
          <w:p w14:paraId="44EB71B6" w14:textId="77777777" w:rsidR="0033115C" w:rsidRDefault="0033115C" w:rsidP="008A1B32">
            <w:pPr>
              <w:contextualSpacing/>
              <w:rPr>
                <w:sz w:val="16"/>
                <w:szCs w:val="16"/>
              </w:rPr>
            </w:pPr>
            <w:r w:rsidRPr="0033115C">
              <w:rPr>
                <w:sz w:val="16"/>
                <w:szCs w:val="16"/>
              </w:rPr>
              <w:t xml:space="preserve">87.45 </w:t>
            </w:r>
          </w:p>
        </w:tc>
        <w:tc>
          <w:tcPr>
            <w:tcW w:w="821" w:type="dxa"/>
            <w:vAlign w:val="center"/>
          </w:tcPr>
          <w:p w14:paraId="177619B4" w14:textId="77777777" w:rsidR="0033115C" w:rsidRDefault="0033115C" w:rsidP="008A1B32">
            <w:pPr>
              <w:contextualSpacing/>
              <w:rPr>
                <w:sz w:val="16"/>
                <w:szCs w:val="16"/>
              </w:rPr>
            </w:pPr>
            <w:r w:rsidRPr="0033115C">
              <w:rPr>
                <w:sz w:val="16"/>
                <w:szCs w:val="16"/>
              </w:rPr>
              <w:t xml:space="preserve">105.53 </w:t>
            </w:r>
          </w:p>
        </w:tc>
        <w:tc>
          <w:tcPr>
            <w:tcW w:w="819" w:type="dxa"/>
            <w:vAlign w:val="center"/>
          </w:tcPr>
          <w:p w14:paraId="28C4C5EA" w14:textId="77777777" w:rsidR="0033115C" w:rsidRDefault="0033115C" w:rsidP="008A1B32">
            <w:pPr>
              <w:contextualSpacing/>
              <w:rPr>
                <w:sz w:val="16"/>
                <w:szCs w:val="16"/>
              </w:rPr>
            </w:pPr>
            <w:r w:rsidRPr="0033115C">
              <w:rPr>
                <w:sz w:val="16"/>
                <w:szCs w:val="16"/>
              </w:rPr>
              <w:t>20.67%</w:t>
            </w:r>
          </w:p>
        </w:tc>
      </w:tr>
      <w:tr w:rsidR="0033115C" w14:paraId="77564B5F" w14:textId="77777777" w:rsidTr="008A1B32">
        <w:tc>
          <w:tcPr>
            <w:tcW w:w="1197" w:type="dxa"/>
            <w:vMerge/>
            <w:vAlign w:val="center"/>
          </w:tcPr>
          <w:p w14:paraId="58EE0046" w14:textId="77777777" w:rsidR="0033115C" w:rsidRDefault="0033115C" w:rsidP="008A1B32">
            <w:pPr>
              <w:contextualSpacing/>
              <w:rPr>
                <w:b/>
                <w:sz w:val="16"/>
                <w:szCs w:val="16"/>
              </w:rPr>
            </w:pPr>
          </w:p>
        </w:tc>
        <w:tc>
          <w:tcPr>
            <w:tcW w:w="764" w:type="dxa"/>
            <w:vAlign w:val="center"/>
          </w:tcPr>
          <w:p w14:paraId="3D8D5FE3" w14:textId="77777777" w:rsidR="0033115C" w:rsidRDefault="0033115C" w:rsidP="008A1B32">
            <w:pPr>
              <w:contextualSpacing/>
              <w:rPr>
                <w:b/>
                <w:sz w:val="16"/>
                <w:szCs w:val="16"/>
              </w:rPr>
            </w:pPr>
            <w:r>
              <w:rPr>
                <w:b/>
                <w:sz w:val="16"/>
                <w:szCs w:val="16"/>
              </w:rPr>
              <w:t>5%</w:t>
            </w:r>
          </w:p>
        </w:tc>
        <w:tc>
          <w:tcPr>
            <w:tcW w:w="896" w:type="dxa"/>
            <w:vAlign w:val="center"/>
          </w:tcPr>
          <w:p w14:paraId="73A454DD" w14:textId="77777777" w:rsidR="0033115C" w:rsidRDefault="0033115C" w:rsidP="008A1B32">
            <w:pPr>
              <w:contextualSpacing/>
              <w:rPr>
                <w:sz w:val="16"/>
                <w:szCs w:val="16"/>
              </w:rPr>
            </w:pPr>
            <w:r w:rsidRPr="0033115C">
              <w:rPr>
                <w:sz w:val="16"/>
                <w:szCs w:val="16"/>
              </w:rPr>
              <w:t xml:space="preserve">62.64 </w:t>
            </w:r>
          </w:p>
        </w:tc>
        <w:tc>
          <w:tcPr>
            <w:tcW w:w="895" w:type="dxa"/>
            <w:vAlign w:val="center"/>
          </w:tcPr>
          <w:p w14:paraId="0258947B" w14:textId="77777777" w:rsidR="0033115C" w:rsidRDefault="0033115C" w:rsidP="008A1B32">
            <w:pPr>
              <w:contextualSpacing/>
              <w:rPr>
                <w:sz w:val="16"/>
                <w:szCs w:val="16"/>
              </w:rPr>
            </w:pPr>
            <w:r w:rsidRPr="0033115C">
              <w:rPr>
                <w:sz w:val="16"/>
                <w:szCs w:val="16"/>
              </w:rPr>
              <w:t xml:space="preserve">77.89 </w:t>
            </w:r>
          </w:p>
        </w:tc>
        <w:tc>
          <w:tcPr>
            <w:tcW w:w="968" w:type="dxa"/>
            <w:vAlign w:val="center"/>
          </w:tcPr>
          <w:p w14:paraId="1B44DF45" w14:textId="77777777" w:rsidR="0033115C" w:rsidRDefault="0033115C" w:rsidP="008A1B32">
            <w:pPr>
              <w:contextualSpacing/>
              <w:rPr>
                <w:sz w:val="16"/>
                <w:szCs w:val="16"/>
              </w:rPr>
            </w:pPr>
            <w:r w:rsidRPr="0033115C">
              <w:rPr>
                <w:sz w:val="16"/>
                <w:szCs w:val="16"/>
              </w:rPr>
              <w:t>24.34%</w:t>
            </w:r>
          </w:p>
        </w:tc>
        <w:tc>
          <w:tcPr>
            <w:tcW w:w="821" w:type="dxa"/>
            <w:vAlign w:val="center"/>
          </w:tcPr>
          <w:p w14:paraId="3C361078" w14:textId="77777777" w:rsidR="0033115C" w:rsidRDefault="0033115C" w:rsidP="008A1B32">
            <w:pPr>
              <w:contextualSpacing/>
              <w:rPr>
                <w:sz w:val="16"/>
                <w:szCs w:val="16"/>
              </w:rPr>
            </w:pPr>
            <w:r w:rsidRPr="0033115C">
              <w:rPr>
                <w:sz w:val="16"/>
                <w:szCs w:val="16"/>
              </w:rPr>
              <w:t xml:space="preserve">25.33 </w:t>
            </w:r>
          </w:p>
        </w:tc>
        <w:tc>
          <w:tcPr>
            <w:tcW w:w="821" w:type="dxa"/>
            <w:vAlign w:val="center"/>
          </w:tcPr>
          <w:p w14:paraId="01229122" w14:textId="77777777" w:rsidR="0033115C" w:rsidRDefault="0033115C" w:rsidP="008A1B32">
            <w:pPr>
              <w:contextualSpacing/>
              <w:rPr>
                <w:sz w:val="16"/>
                <w:szCs w:val="16"/>
              </w:rPr>
            </w:pPr>
            <w:r w:rsidRPr="0033115C">
              <w:rPr>
                <w:sz w:val="16"/>
                <w:szCs w:val="16"/>
              </w:rPr>
              <w:t xml:space="preserve">33.44 </w:t>
            </w:r>
          </w:p>
        </w:tc>
        <w:tc>
          <w:tcPr>
            <w:tcW w:w="808" w:type="dxa"/>
            <w:vAlign w:val="center"/>
          </w:tcPr>
          <w:p w14:paraId="2626680C" w14:textId="77777777" w:rsidR="0033115C" w:rsidRDefault="0033115C" w:rsidP="008A1B32">
            <w:pPr>
              <w:contextualSpacing/>
              <w:rPr>
                <w:sz w:val="16"/>
                <w:szCs w:val="16"/>
              </w:rPr>
            </w:pPr>
            <w:r w:rsidRPr="0033115C">
              <w:rPr>
                <w:sz w:val="16"/>
                <w:szCs w:val="16"/>
              </w:rPr>
              <w:t>32.04%</w:t>
            </w:r>
          </w:p>
        </w:tc>
        <w:tc>
          <w:tcPr>
            <w:tcW w:w="821" w:type="dxa"/>
            <w:vAlign w:val="center"/>
          </w:tcPr>
          <w:p w14:paraId="2A724BA9" w14:textId="77777777" w:rsidR="0033115C" w:rsidRDefault="0033115C" w:rsidP="008A1B32">
            <w:pPr>
              <w:contextualSpacing/>
              <w:rPr>
                <w:sz w:val="16"/>
                <w:szCs w:val="16"/>
              </w:rPr>
            </w:pPr>
            <w:r w:rsidRPr="0033115C">
              <w:rPr>
                <w:sz w:val="16"/>
                <w:szCs w:val="16"/>
              </w:rPr>
              <w:t xml:space="preserve">1.76 </w:t>
            </w:r>
          </w:p>
        </w:tc>
        <w:tc>
          <w:tcPr>
            <w:tcW w:w="821" w:type="dxa"/>
            <w:vAlign w:val="center"/>
          </w:tcPr>
          <w:p w14:paraId="7DCD5351" w14:textId="77777777" w:rsidR="0033115C" w:rsidRDefault="0033115C" w:rsidP="008A1B32">
            <w:pPr>
              <w:contextualSpacing/>
              <w:rPr>
                <w:sz w:val="16"/>
                <w:szCs w:val="16"/>
              </w:rPr>
            </w:pPr>
            <w:r w:rsidRPr="0033115C">
              <w:rPr>
                <w:sz w:val="16"/>
                <w:szCs w:val="16"/>
              </w:rPr>
              <w:t xml:space="preserve">8.12 </w:t>
            </w:r>
          </w:p>
        </w:tc>
        <w:tc>
          <w:tcPr>
            <w:tcW w:w="819" w:type="dxa"/>
            <w:vAlign w:val="center"/>
          </w:tcPr>
          <w:p w14:paraId="49024678" w14:textId="77777777" w:rsidR="0033115C" w:rsidRDefault="0033115C" w:rsidP="008A1B32">
            <w:pPr>
              <w:contextualSpacing/>
              <w:rPr>
                <w:sz w:val="16"/>
                <w:szCs w:val="16"/>
              </w:rPr>
            </w:pPr>
            <w:r w:rsidRPr="0033115C">
              <w:rPr>
                <w:sz w:val="16"/>
                <w:szCs w:val="16"/>
              </w:rPr>
              <w:t>360.03%</w:t>
            </w:r>
          </w:p>
        </w:tc>
      </w:tr>
      <w:tr w:rsidR="0033115C" w14:paraId="3A18C577" w14:textId="77777777" w:rsidTr="008A1B32">
        <w:tc>
          <w:tcPr>
            <w:tcW w:w="1197" w:type="dxa"/>
            <w:vMerge/>
            <w:vAlign w:val="center"/>
          </w:tcPr>
          <w:p w14:paraId="44967D4A" w14:textId="77777777" w:rsidR="0033115C" w:rsidRDefault="0033115C" w:rsidP="008A1B32">
            <w:pPr>
              <w:contextualSpacing/>
              <w:rPr>
                <w:b/>
                <w:sz w:val="16"/>
                <w:szCs w:val="16"/>
              </w:rPr>
            </w:pPr>
          </w:p>
        </w:tc>
        <w:tc>
          <w:tcPr>
            <w:tcW w:w="764" w:type="dxa"/>
            <w:vAlign w:val="center"/>
          </w:tcPr>
          <w:p w14:paraId="5C514A6F" w14:textId="77777777" w:rsidR="0033115C" w:rsidRDefault="0033115C" w:rsidP="008A1B32">
            <w:pPr>
              <w:contextualSpacing/>
              <w:rPr>
                <w:b/>
                <w:sz w:val="16"/>
                <w:szCs w:val="16"/>
              </w:rPr>
            </w:pPr>
            <w:r>
              <w:rPr>
                <w:b/>
                <w:sz w:val="16"/>
                <w:szCs w:val="16"/>
              </w:rPr>
              <w:t>50%</w:t>
            </w:r>
          </w:p>
        </w:tc>
        <w:tc>
          <w:tcPr>
            <w:tcW w:w="896" w:type="dxa"/>
            <w:vAlign w:val="center"/>
          </w:tcPr>
          <w:p w14:paraId="35A17A43" w14:textId="77777777" w:rsidR="0033115C" w:rsidRDefault="0033115C" w:rsidP="008A1B32">
            <w:pPr>
              <w:contextualSpacing/>
              <w:rPr>
                <w:sz w:val="16"/>
                <w:szCs w:val="16"/>
              </w:rPr>
            </w:pPr>
            <w:r w:rsidRPr="0033115C">
              <w:rPr>
                <w:sz w:val="16"/>
                <w:szCs w:val="16"/>
              </w:rPr>
              <w:t xml:space="preserve">284.26 </w:t>
            </w:r>
          </w:p>
        </w:tc>
        <w:tc>
          <w:tcPr>
            <w:tcW w:w="895" w:type="dxa"/>
            <w:vAlign w:val="center"/>
          </w:tcPr>
          <w:p w14:paraId="0EDC3270" w14:textId="77777777" w:rsidR="0033115C" w:rsidRDefault="0033115C" w:rsidP="008A1B32">
            <w:pPr>
              <w:contextualSpacing/>
              <w:rPr>
                <w:sz w:val="16"/>
                <w:szCs w:val="16"/>
              </w:rPr>
            </w:pPr>
            <w:r w:rsidRPr="0033115C">
              <w:rPr>
                <w:sz w:val="16"/>
                <w:szCs w:val="16"/>
              </w:rPr>
              <w:t xml:space="preserve">290.40 </w:t>
            </w:r>
          </w:p>
        </w:tc>
        <w:tc>
          <w:tcPr>
            <w:tcW w:w="968" w:type="dxa"/>
            <w:vAlign w:val="center"/>
          </w:tcPr>
          <w:p w14:paraId="30879ADA" w14:textId="77777777" w:rsidR="0033115C" w:rsidRDefault="0033115C" w:rsidP="008A1B32">
            <w:pPr>
              <w:contextualSpacing/>
              <w:rPr>
                <w:sz w:val="16"/>
                <w:szCs w:val="16"/>
              </w:rPr>
            </w:pPr>
            <w:r w:rsidRPr="0033115C">
              <w:rPr>
                <w:sz w:val="16"/>
                <w:szCs w:val="16"/>
              </w:rPr>
              <w:t>2.16%</w:t>
            </w:r>
          </w:p>
        </w:tc>
        <w:tc>
          <w:tcPr>
            <w:tcW w:w="821" w:type="dxa"/>
            <w:vAlign w:val="center"/>
          </w:tcPr>
          <w:p w14:paraId="5D4C5E75" w14:textId="77777777" w:rsidR="0033115C" w:rsidRDefault="0033115C" w:rsidP="008A1B32">
            <w:pPr>
              <w:contextualSpacing/>
              <w:rPr>
                <w:sz w:val="16"/>
                <w:szCs w:val="16"/>
              </w:rPr>
            </w:pPr>
            <w:r w:rsidRPr="0033115C">
              <w:rPr>
                <w:sz w:val="16"/>
                <w:szCs w:val="16"/>
              </w:rPr>
              <w:t xml:space="preserve">204.40 </w:t>
            </w:r>
          </w:p>
        </w:tc>
        <w:tc>
          <w:tcPr>
            <w:tcW w:w="821" w:type="dxa"/>
            <w:vAlign w:val="center"/>
          </w:tcPr>
          <w:p w14:paraId="55D0905C" w14:textId="77777777" w:rsidR="0033115C" w:rsidRDefault="0033115C" w:rsidP="008A1B32">
            <w:pPr>
              <w:contextualSpacing/>
              <w:rPr>
                <w:sz w:val="16"/>
                <w:szCs w:val="16"/>
              </w:rPr>
            </w:pPr>
            <w:r w:rsidRPr="0033115C">
              <w:rPr>
                <w:sz w:val="16"/>
                <w:szCs w:val="16"/>
              </w:rPr>
              <w:t xml:space="preserve">205.08 </w:t>
            </w:r>
          </w:p>
        </w:tc>
        <w:tc>
          <w:tcPr>
            <w:tcW w:w="808" w:type="dxa"/>
            <w:vAlign w:val="center"/>
          </w:tcPr>
          <w:p w14:paraId="3D3EFBCE" w14:textId="77777777" w:rsidR="0033115C" w:rsidRDefault="0033115C" w:rsidP="008A1B32">
            <w:pPr>
              <w:contextualSpacing/>
              <w:rPr>
                <w:sz w:val="16"/>
                <w:szCs w:val="16"/>
              </w:rPr>
            </w:pPr>
            <w:r w:rsidRPr="0033115C">
              <w:rPr>
                <w:sz w:val="16"/>
                <w:szCs w:val="16"/>
              </w:rPr>
              <w:t>0.33%</w:t>
            </w:r>
          </w:p>
        </w:tc>
        <w:tc>
          <w:tcPr>
            <w:tcW w:w="821" w:type="dxa"/>
            <w:vAlign w:val="center"/>
          </w:tcPr>
          <w:p w14:paraId="344ED445" w14:textId="77777777" w:rsidR="0033115C" w:rsidRDefault="0033115C" w:rsidP="008A1B32">
            <w:pPr>
              <w:contextualSpacing/>
              <w:rPr>
                <w:sz w:val="16"/>
                <w:szCs w:val="16"/>
              </w:rPr>
            </w:pPr>
            <w:r w:rsidRPr="0033115C">
              <w:rPr>
                <w:sz w:val="16"/>
                <w:szCs w:val="16"/>
              </w:rPr>
              <w:t xml:space="preserve">72.06 </w:t>
            </w:r>
          </w:p>
        </w:tc>
        <w:tc>
          <w:tcPr>
            <w:tcW w:w="821" w:type="dxa"/>
            <w:vAlign w:val="center"/>
          </w:tcPr>
          <w:p w14:paraId="4F322B04" w14:textId="77777777" w:rsidR="0033115C" w:rsidRDefault="0033115C" w:rsidP="008A1B32">
            <w:pPr>
              <w:contextualSpacing/>
              <w:rPr>
                <w:sz w:val="16"/>
                <w:szCs w:val="16"/>
              </w:rPr>
            </w:pPr>
            <w:r w:rsidRPr="0033115C">
              <w:rPr>
                <w:sz w:val="16"/>
                <w:szCs w:val="16"/>
              </w:rPr>
              <w:t xml:space="preserve">83.88 </w:t>
            </w:r>
          </w:p>
        </w:tc>
        <w:tc>
          <w:tcPr>
            <w:tcW w:w="819" w:type="dxa"/>
            <w:vAlign w:val="center"/>
          </w:tcPr>
          <w:p w14:paraId="52A90B06" w14:textId="77777777" w:rsidR="0033115C" w:rsidRDefault="0033115C" w:rsidP="008A1B32">
            <w:pPr>
              <w:contextualSpacing/>
              <w:rPr>
                <w:sz w:val="16"/>
                <w:szCs w:val="16"/>
              </w:rPr>
            </w:pPr>
            <w:r w:rsidRPr="0033115C">
              <w:rPr>
                <w:sz w:val="16"/>
                <w:szCs w:val="16"/>
              </w:rPr>
              <w:t>16.40%</w:t>
            </w:r>
          </w:p>
        </w:tc>
      </w:tr>
      <w:tr w:rsidR="0033115C" w14:paraId="3ED54CD2" w14:textId="77777777" w:rsidTr="008A1B32">
        <w:tc>
          <w:tcPr>
            <w:tcW w:w="1197" w:type="dxa"/>
            <w:vMerge w:val="restart"/>
            <w:vAlign w:val="center"/>
          </w:tcPr>
          <w:p w14:paraId="635C295D" w14:textId="77777777" w:rsidR="0033115C" w:rsidRDefault="0033115C" w:rsidP="008A1B32">
            <w:pPr>
              <w:contextualSpacing/>
              <w:rPr>
                <w:b/>
                <w:sz w:val="16"/>
                <w:szCs w:val="16"/>
              </w:rPr>
            </w:pPr>
            <w:r>
              <w:rPr>
                <w:b/>
                <w:sz w:val="16"/>
                <w:szCs w:val="16"/>
              </w:rPr>
              <w:t>DL Packet-Latency CDF (ms)</w:t>
            </w:r>
          </w:p>
        </w:tc>
        <w:tc>
          <w:tcPr>
            <w:tcW w:w="764" w:type="dxa"/>
            <w:vAlign w:val="center"/>
          </w:tcPr>
          <w:p w14:paraId="61ABCB65" w14:textId="77777777" w:rsidR="0033115C" w:rsidRDefault="0033115C" w:rsidP="008A1B32">
            <w:pPr>
              <w:contextualSpacing/>
              <w:rPr>
                <w:b/>
                <w:sz w:val="16"/>
                <w:szCs w:val="16"/>
              </w:rPr>
            </w:pPr>
            <w:r>
              <w:rPr>
                <w:b/>
                <w:sz w:val="16"/>
                <w:szCs w:val="16"/>
              </w:rPr>
              <w:t>Mean</w:t>
            </w:r>
          </w:p>
        </w:tc>
        <w:tc>
          <w:tcPr>
            <w:tcW w:w="896" w:type="dxa"/>
            <w:vAlign w:val="center"/>
          </w:tcPr>
          <w:p w14:paraId="16A6D023" w14:textId="77777777" w:rsidR="0033115C" w:rsidRDefault="0033115C" w:rsidP="008A1B32">
            <w:pPr>
              <w:contextualSpacing/>
              <w:rPr>
                <w:sz w:val="16"/>
                <w:szCs w:val="16"/>
              </w:rPr>
            </w:pPr>
            <w:r w:rsidRPr="0033115C">
              <w:rPr>
                <w:sz w:val="16"/>
                <w:szCs w:val="16"/>
              </w:rPr>
              <w:t xml:space="preserve">5.18 </w:t>
            </w:r>
          </w:p>
        </w:tc>
        <w:tc>
          <w:tcPr>
            <w:tcW w:w="895" w:type="dxa"/>
            <w:vAlign w:val="center"/>
          </w:tcPr>
          <w:p w14:paraId="188B9E84" w14:textId="77777777" w:rsidR="0033115C" w:rsidRDefault="0033115C" w:rsidP="008A1B32">
            <w:pPr>
              <w:contextualSpacing/>
              <w:rPr>
                <w:sz w:val="16"/>
                <w:szCs w:val="16"/>
              </w:rPr>
            </w:pPr>
            <w:r w:rsidRPr="0033115C">
              <w:rPr>
                <w:sz w:val="16"/>
                <w:szCs w:val="16"/>
              </w:rPr>
              <w:t xml:space="preserve">5.18 </w:t>
            </w:r>
          </w:p>
        </w:tc>
        <w:tc>
          <w:tcPr>
            <w:tcW w:w="968" w:type="dxa"/>
            <w:vAlign w:val="center"/>
          </w:tcPr>
          <w:p w14:paraId="3F4CF296" w14:textId="77777777" w:rsidR="0033115C" w:rsidRDefault="0033115C" w:rsidP="008A1B32">
            <w:pPr>
              <w:contextualSpacing/>
              <w:rPr>
                <w:sz w:val="16"/>
                <w:szCs w:val="16"/>
              </w:rPr>
            </w:pPr>
            <w:r w:rsidRPr="0033115C">
              <w:rPr>
                <w:sz w:val="16"/>
                <w:szCs w:val="16"/>
              </w:rPr>
              <w:t>-0.10%</w:t>
            </w:r>
          </w:p>
        </w:tc>
        <w:tc>
          <w:tcPr>
            <w:tcW w:w="821" w:type="dxa"/>
            <w:vAlign w:val="center"/>
          </w:tcPr>
          <w:p w14:paraId="06034D05" w14:textId="77777777" w:rsidR="0033115C" w:rsidRDefault="0033115C" w:rsidP="008A1B32">
            <w:pPr>
              <w:contextualSpacing/>
              <w:rPr>
                <w:sz w:val="16"/>
                <w:szCs w:val="16"/>
              </w:rPr>
            </w:pPr>
            <w:r w:rsidRPr="0033115C">
              <w:rPr>
                <w:sz w:val="16"/>
                <w:szCs w:val="16"/>
              </w:rPr>
              <w:t xml:space="preserve">8.96 </w:t>
            </w:r>
          </w:p>
        </w:tc>
        <w:tc>
          <w:tcPr>
            <w:tcW w:w="821" w:type="dxa"/>
            <w:vAlign w:val="center"/>
          </w:tcPr>
          <w:p w14:paraId="47AE7B34" w14:textId="77777777" w:rsidR="0033115C" w:rsidRDefault="0033115C" w:rsidP="008A1B32">
            <w:pPr>
              <w:contextualSpacing/>
              <w:rPr>
                <w:sz w:val="16"/>
                <w:szCs w:val="16"/>
              </w:rPr>
            </w:pPr>
            <w:r w:rsidRPr="0033115C">
              <w:rPr>
                <w:sz w:val="16"/>
                <w:szCs w:val="16"/>
              </w:rPr>
              <w:t xml:space="preserve">8.94 </w:t>
            </w:r>
          </w:p>
        </w:tc>
        <w:tc>
          <w:tcPr>
            <w:tcW w:w="808" w:type="dxa"/>
            <w:vAlign w:val="center"/>
          </w:tcPr>
          <w:p w14:paraId="0BB95130" w14:textId="77777777" w:rsidR="0033115C" w:rsidRDefault="0033115C" w:rsidP="008A1B32">
            <w:pPr>
              <w:contextualSpacing/>
              <w:rPr>
                <w:sz w:val="16"/>
                <w:szCs w:val="16"/>
              </w:rPr>
            </w:pPr>
            <w:r w:rsidRPr="0033115C">
              <w:rPr>
                <w:sz w:val="16"/>
                <w:szCs w:val="16"/>
              </w:rPr>
              <w:t>-0.30%</w:t>
            </w:r>
          </w:p>
        </w:tc>
        <w:tc>
          <w:tcPr>
            <w:tcW w:w="821" w:type="dxa"/>
            <w:vAlign w:val="center"/>
          </w:tcPr>
          <w:p w14:paraId="5F6C4300" w14:textId="77777777" w:rsidR="0033115C" w:rsidRDefault="0033115C" w:rsidP="008A1B32">
            <w:pPr>
              <w:contextualSpacing/>
              <w:rPr>
                <w:sz w:val="16"/>
                <w:szCs w:val="16"/>
              </w:rPr>
            </w:pPr>
            <w:r w:rsidRPr="0033115C">
              <w:rPr>
                <w:sz w:val="16"/>
                <w:szCs w:val="16"/>
              </w:rPr>
              <w:t xml:space="preserve">30.06 </w:t>
            </w:r>
          </w:p>
        </w:tc>
        <w:tc>
          <w:tcPr>
            <w:tcW w:w="821" w:type="dxa"/>
            <w:vAlign w:val="center"/>
          </w:tcPr>
          <w:p w14:paraId="5753496A" w14:textId="77777777" w:rsidR="0033115C" w:rsidRDefault="0033115C" w:rsidP="008A1B32">
            <w:pPr>
              <w:contextualSpacing/>
              <w:rPr>
                <w:sz w:val="16"/>
                <w:szCs w:val="16"/>
              </w:rPr>
            </w:pPr>
            <w:r w:rsidRPr="0033115C">
              <w:rPr>
                <w:sz w:val="16"/>
                <w:szCs w:val="16"/>
              </w:rPr>
              <w:t xml:space="preserve">37.73 </w:t>
            </w:r>
          </w:p>
        </w:tc>
        <w:tc>
          <w:tcPr>
            <w:tcW w:w="819" w:type="dxa"/>
            <w:vAlign w:val="center"/>
          </w:tcPr>
          <w:p w14:paraId="31344F5C" w14:textId="77777777" w:rsidR="0033115C" w:rsidRDefault="0033115C" w:rsidP="008A1B32">
            <w:pPr>
              <w:contextualSpacing/>
              <w:rPr>
                <w:sz w:val="16"/>
                <w:szCs w:val="16"/>
              </w:rPr>
            </w:pPr>
            <w:r w:rsidRPr="0033115C">
              <w:rPr>
                <w:sz w:val="16"/>
                <w:szCs w:val="16"/>
              </w:rPr>
              <w:t>25.52%</w:t>
            </w:r>
          </w:p>
        </w:tc>
      </w:tr>
      <w:tr w:rsidR="0033115C" w14:paraId="00E5AE18" w14:textId="77777777" w:rsidTr="008A1B32">
        <w:tc>
          <w:tcPr>
            <w:tcW w:w="1197" w:type="dxa"/>
            <w:vMerge/>
            <w:vAlign w:val="center"/>
          </w:tcPr>
          <w:p w14:paraId="17F0EA4F" w14:textId="77777777" w:rsidR="0033115C" w:rsidRDefault="0033115C" w:rsidP="008A1B32">
            <w:pPr>
              <w:contextualSpacing/>
              <w:rPr>
                <w:b/>
                <w:sz w:val="16"/>
                <w:szCs w:val="16"/>
              </w:rPr>
            </w:pPr>
          </w:p>
        </w:tc>
        <w:tc>
          <w:tcPr>
            <w:tcW w:w="764" w:type="dxa"/>
            <w:vAlign w:val="center"/>
          </w:tcPr>
          <w:p w14:paraId="1059A042" w14:textId="77777777" w:rsidR="0033115C" w:rsidRDefault="0033115C" w:rsidP="008A1B32">
            <w:pPr>
              <w:contextualSpacing/>
              <w:rPr>
                <w:b/>
                <w:sz w:val="16"/>
                <w:szCs w:val="16"/>
              </w:rPr>
            </w:pPr>
            <w:r>
              <w:rPr>
                <w:b/>
                <w:sz w:val="16"/>
                <w:szCs w:val="16"/>
              </w:rPr>
              <w:t>5%</w:t>
            </w:r>
          </w:p>
        </w:tc>
        <w:tc>
          <w:tcPr>
            <w:tcW w:w="896" w:type="dxa"/>
            <w:vAlign w:val="center"/>
          </w:tcPr>
          <w:p w14:paraId="5965C95C" w14:textId="77777777" w:rsidR="0033115C" w:rsidRDefault="0033115C" w:rsidP="008A1B32">
            <w:pPr>
              <w:contextualSpacing/>
              <w:rPr>
                <w:sz w:val="16"/>
                <w:szCs w:val="16"/>
              </w:rPr>
            </w:pPr>
            <w:r w:rsidRPr="0033115C">
              <w:rPr>
                <w:sz w:val="16"/>
                <w:szCs w:val="16"/>
              </w:rPr>
              <w:t xml:space="preserve">2.52 </w:t>
            </w:r>
          </w:p>
        </w:tc>
        <w:tc>
          <w:tcPr>
            <w:tcW w:w="895" w:type="dxa"/>
            <w:vAlign w:val="center"/>
          </w:tcPr>
          <w:p w14:paraId="30EAAFE8" w14:textId="77777777" w:rsidR="0033115C" w:rsidRDefault="0033115C" w:rsidP="008A1B32">
            <w:pPr>
              <w:contextualSpacing/>
              <w:rPr>
                <w:sz w:val="16"/>
                <w:szCs w:val="16"/>
              </w:rPr>
            </w:pPr>
            <w:r w:rsidRPr="0033115C">
              <w:rPr>
                <w:sz w:val="16"/>
                <w:szCs w:val="16"/>
              </w:rPr>
              <w:t xml:space="preserve">2.52 </w:t>
            </w:r>
          </w:p>
        </w:tc>
        <w:tc>
          <w:tcPr>
            <w:tcW w:w="968" w:type="dxa"/>
            <w:vAlign w:val="center"/>
          </w:tcPr>
          <w:p w14:paraId="366B16D2" w14:textId="77777777" w:rsidR="0033115C" w:rsidRDefault="0033115C" w:rsidP="008A1B32">
            <w:pPr>
              <w:contextualSpacing/>
              <w:rPr>
                <w:sz w:val="16"/>
                <w:szCs w:val="16"/>
              </w:rPr>
            </w:pPr>
            <w:r w:rsidRPr="0033115C">
              <w:rPr>
                <w:sz w:val="16"/>
                <w:szCs w:val="16"/>
              </w:rPr>
              <w:t>0.00%</w:t>
            </w:r>
          </w:p>
        </w:tc>
        <w:tc>
          <w:tcPr>
            <w:tcW w:w="821" w:type="dxa"/>
            <w:vAlign w:val="center"/>
          </w:tcPr>
          <w:p w14:paraId="45575154" w14:textId="77777777" w:rsidR="0033115C" w:rsidRDefault="0033115C" w:rsidP="008A1B32">
            <w:pPr>
              <w:contextualSpacing/>
              <w:rPr>
                <w:sz w:val="16"/>
                <w:szCs w:val="16"/>
              </w:rPr>
            </w:pPr>
            <w:r w:rsidRPr="0033115C">
              <w:rPr>
                <w:sz w:val="16"/>
                <w:szCs w:val="16"/>
              </w:rPr>
              <w:t xml:space="preserve">2.63 </w:t>
            </w:r>
          </w:p>
        </w:tc>
        <w:tc>
          <w:tcPr>
            <w:tcW w:w="821" w:type="dxa"/>
            <w:vAlign w:val="center"/>
          </w:tcPr>
          <w:p w14:paraId="41D7D197" w14:textId="77777777" w:rsidR="0033115C" w:rsidRDefault="0033115C" w:rsidP="008A1B32">
            <w:pPr>
              <w:contextualSpacing/>
              <w:rPr>
                <w:sz w:val="16"/>
                <w:szCs w:val="16"/>
              </w:rPr>
            </w:pPr>
            <w:r w:rsidRPr="0033115C">
              <w:rPr>
                <w:sz w:val="16"/>
                <w:szCs w:val="16"/>
              </w:rPr>
              <w:t xml:space="preserve">2.63 </w:t>
            </w:r>
          </w:p>
        </w:tc>
        <w:tc>
          <w:tcPr>
            <w:tcW w:w="808" w:type="dxa"/>
            <w:vAlign w:val="center"/>
          </w:tcPr>
          <w:p w14:paraId="0F90720A" w14:textId="77777777" w:rsidR="0033115C" w:rsidRDefault="0033115C" w:rsidP="008A1B32">
            <w:pPr>
              <w:contextualSpacing/>
              <w:rPr>
                <w:sz w:val="16"/>
                <w:szCs w:val="16"/>
              </w:rPr>
            </w:pPr>
            <w:r w:rsidRPr="0033115C">
              <w:rPr>
                <w:sz w:val="16"/>
                <w:szCs w:val="16"/>
              </w:rPr>
              <w:t>0.00%</w:t>
            </w:r>
          </w:p>
        </w:tc>
        <w:tc>
          <w:tcPr>
            <w:tcW w:w="821" w:type="dxa"/>
            <w:vAlign w:val="center"/>
          </w:tcPr>
          <w:p w14:paraId="3373977D" w14:textId="77777777" w:rsidR="0033115C" w:rsidRDefault="0033115C" w:rsidP="008A1B32">
            <w:pPr>
              <w:contextualSpacing/>
              <w:rPr>
                <w:sz w:val="16"/>
                <w:szCs w:val="16"/>
              </w:rPr>
            </w:pPr>
            <w:r w:rsidRPr="0033115C">
              <w:rPr>
                <w:sz w:val="16"/>
                <w:szCs w:val="16"/>
              </w:rPr>
              <w:t xml:space="preserve">3.02 </w:t>
            </w:r>
          </w:p>
        </w:tc>
        <w:tc>
          <w:tcPr>
            <w:tcW w:w="821" w:type="dxa"/>
            <w:vAlign w:val="center"/>
          </w:tcPr>
          <w:p w14:paraId="7487768A" w14:textId="77777777" w:rsidR="0033115C" w:rsidRDefault="0033115C" w:rsidP="008A1B32">
            <w:pPr>
              <w:contextualSpacing/>
              <w:rPr>
                <w:sz w:val="16"/>
                <w:szCs w:val="16"/>
              </w:rPr>
            </w:pPr>
            <w:r w:rsidRPr="0033115C">
              <w:rPr>
                <w:sz w:val="16"/>
                <w:szCs w:val="16"/>
              </w:rPr>
              <w:t xml:space="preserve">3.02 </w:t>
            </w:r>
          </w:p>
        </w:tc>
        <w:tc>
          <w:tcPr>
            <w:tcW w:w="819" w:type="dxa"/>
            <w:vAlign w:val="center"/>
          </w:tcPr>
          <w:p w14:paraId="0BDB8E10" w14:textId="77777777" w:rsidR="0033115C" w:rsidRDefault="0033115C" w:rsidP="008A1B32">
            <w:pPr>
              <w:contextualSpacing/>
              <w:rPr>
                <w:sz w:val="16"/>
                <w:szCs w:val="16"/>
              </w:rPr>
            </w:pPr>
            <w:r w:rsidRPr="0033115C">
              <w:rPr>
                <w:sz w:val="16"/>
                <w:szCs w:val="16"/>
              </w:rPr>
              <w:t>0.00%</w:t>
            </w:r>
          </w:p>
        </w:tc>
      </w:tr>
      <w:tr w:rsidR="0033115C" w14:paraId="1A275070" w14:textId="77777777" w:rsidTr="008A1B32">
        <w:tc>
          <w:tcPr>
            <w:tcW w:w="1197" w:type="dxa"/>
            <w:vMerge/>
            <w:vAlign w:val="center"/>
          </w:tcPr>
          <w:p w14:paraId="06547DA1" w14:textId="77777777" w:rsidR="0033115C" w:rsidRDefault="0033115C" w:rsidP="008A1B32">
            <w:pPr>
              <w:contextualSpacing/>
              <w:rPr>
                <w:b/>
                <w:sz w:val="16"/>
                <w:szCs w:val="16"/>
              </w:rPr>
            </w:pPr>
          </w:p>
        </w:tc>
        <w:tc>
          <w:tcPr>
            <w:tcW w:w="764" w:type="dxa"/>
            <w:vAlign w:val="center"/>
          </w:tcPr>
          <w:p w14:paraId="726431B9" w14:textId="77777777" w:rsidR="0033115C" w:rsidRDefault="0033115C" w:rsidP="008A1B32">
            <w:pPr>
              <w:contextualSpacing/>
              <w:rPr>
                <w:b/>
                <w:sz w:val="16"/>
                <w:szCs w:val="16"/>
              </w:rPr>
            </w:pPr>
            <w:r>
              <w:rPr>
                <w:b/>
                <w:sz w:val="16"/>
                <w:szCs w:val="16"/>
              </w:rPr>
              <w:t>50%</w:t>
            </w:r>
          </w:p>
        </w:tc>
        <w:tc>
          <w:tcPr>
            <w:tcW w:w="896" w:type="dxa"/>
            <w:vAlign w:val="center"/>
          </w:tcPr>
          <w:p w14:paraId="08D4804D" w14:textId="77777777" w:rsidR="0033115C" w:rsidRDefault="0033115C" w:rsidP="008A1B32">
            <w:pPr>
              <w:contextualSpacing/>
              <w:rPr>
                <w:sz w:val="16"/>
                <w:szCs w:val="16"/>
              </w:rPr>
            </w:pPr>
            <w:r w:rsidRPr="0033115C">
              <w:rPr>
                <w:sz w:val="16"/>
                <w:szCs w:val="16"/>
              </w:rPr>
              <w:t xml:space="preserve">3.66 </w:t>
            </w:r>
          </w:p>
        </w:tc>
        <w:tc>
          <w:tcPr>
            <w:tcW w:w="895" w:type="dxa"/>
            <w:vAlign w:val="center"/>
          </w:tcPr>
          <w:p w14:paraId="5B4AC863" w14:textId="77777777" w:rsidR="0033115C" w:rsidRDefault="0033115C" w:rsidP="008A1B32">
            <w:pPr>
              <w:contextualSpacing/>
              <w:rPr>
                <w:sz w:val="16"/>
                <w:szCs w:val="16"/>
              </w:rPr>
            </w:pPr>
            <w:r w:rsidRPr="0033115C">
              <w:rPr>
                <w:sz w:val="16"/>
                <w:szCs w:val="16"/>
              </w:rPr>
              <w:t xml:space="preserve">3.55 </w:t>
            </w:r>
          </w:p>
        </w:tc>
        <w:tc>
          <w:tcPr>
            <w:tcW w:w="968" w:type="dxa"/>
            <w:vAlign w:val="center"/>
          </w:tcPr>
          <w:p w14:paraId="5EF66391" w14:textId="77777777" w:rsidR="0033115C" w:rsidRDefault="0033115C" w:rsidP="008A1B32">
            <w:pPr>
              <w:contextualSpacing/>
              <w:rPr>
                <w:sz w:val="16"/>
                <w:szCs w:val="16"/>
              </w:rPr>
            </w:pPr>
            <w:r w:rsidRPr="0033115C">
              <w:rPr>
                <w:sz w:val="16"/>
                <w:szCs w:val="16"/>
              </w:rPr>
              <w:t>-2.93%</w:t>
            </w:r>
          </w:p>
        </w:tc>
        <w:tc>
          <w:tcPr>
            <w:tcW w:w="821" w:type="dxa"/>
            <w:vAlign w:val="center"/>
          </w:tcPr>
          <w:p w14:paraId="2D569735" w14:textId="77777777" w:rsidR="0033115C" w:rsidRDefault="0033115C" w:rsidP="008A1B32">
            <w:pPr>
              <w:contextualSpacing/>
              <w:rPr>
                <w:sz w:val="16"/>
                <w:szCs w:val="16"/>
              </w:rPr>
            </w:pPr>
            <w:r w:rsidRPr="0033115C">
              <w:rPr>
                <w:sz w:val="16"/>
                <w:szCs w:val="16"/>
              </w:rPr>
              <w:t xml:space="preserve">5.34 </w:t>
            </w:r>
          </w:p>
        </w:tc>
        <w:tc>
          <w:tcPr>
            <w:tcW w:w="821" w:type="dxa"/>
            <w:vAlign w:val="center"/>
          </w:tcPr>
          <w:p w14:paraId="6DF38473" w14:textId="77777777" w:rsidR="0033115C" w:rsidRDefault="0033115C" w:rsidP="008A1B32">
            <w:pPr>
              <w:contextualSpacing/>
              <w:rPr>
                <w:sz w:val="16"/>
                <w:szCs w:val="16"/>
              </w:rPr>
            </w:pPr>
            <w:r w:rsidRPr="0033115C">
              <w:rPr>
                <w:sz w:val="16"/>
                <w:szCs w:val="16"/>
              </w:rPr>
              <w:t xml:space="preserve">5.27 </w:t>
            </w:r>
          </w:p>
        </w:tc>
        <w:tc>
          <w:tcPr>
            <w:tcW w:w="808" w:type="dxa"/>
            <w:vAlign w:val="center"/>
          </w:tcPr>
          <w:p w14:paraId="322D1276" w14:textId="77777777" w:rsidR="0033115C" w:rsidRDefault="0033115C" w:rsidP="008A1B32">
            <w:pPr>
              <w:contextualSpacing/>
              <w:rPr>
                <w:sz w:val="16"/>
                <w:szCs w:val="16"/>
              </w:rPr>
            </w:pPr>
            <w:r w:rsidRPr="0033115C">
              <w:rPr>
                <w:sz w:val="16"/>
                <w:szCs w:val="16"/>
              </w:rPr>
              <w:t>-1.34%</w:t>
            </w:r>
          </w:p>
        </w:tc>
        <w:tc>
          <w:tcPr>
            <w:tcW w:w="821" w:type="dxa"/>
            <w:vAlign w:val="center"/>
          </w:tcPr>
          <w:p w14:paraId="0629F4E3" w14:textId="77777777" w:rsidR="0033115C" w:rsidRDefault="0033115C" w:rsidP="008A1B32">
            <w:pPr>
              <w:contextualSpacing/>
              <w:rPr>
                <w:sz w:val="16"/>
                <w:szCs w:val="16"/>
              </w:rPr>
            </w:pPr>
            <w:r w:rsidRPr="0033115C">
              <w:rPr>
                <w:sz w:val="16"/>
                <w:szCs w:val="16"/>
              </w:rPr>
              <w:t xml:space="preserve">8.59 </w:t>
            </w:r>
          </w:p>
        </w:tc>
        <w:tc>
          <w:tcPr>
            <w:tcW w:w="821" w:type="dxa"/>
            <w:vAlign w:val="center"/>
          </w:tcPr>
          <w:p w14:paraId="12A46EE7" w14:textId="77777777" w:rsidR="0033115C" w:rsidRDefault="0033115C" w:rsidP="008A1B32">
            <w:pPr>
              <w:contextualSpacing/>
              <w:rPr>
                <w:sz w:val="16"/>
                <w:szCs w:val="16"/>
              </w:rPr>
            </w:pPr>
            <w:r w:rsidRPr="0033115C">
              <w:rPr>
                <w:sz w:val="16"/>
                <w:szCs w:val="16"/>
              </w:rPr>
              <w:t xml:space="preserve">8.84 </w:t>
            </w:r>
          </w:p>
        </w:tc>
        <w:tc>
          <w:tcPr>
            <w:tcW w:w="819" w:type="dxa"/>
            <w:vAlign w:val="center"/>
          </w:tcPr>
          <w:p w14:paraId="493F3D81" w14:textId="77777777" w:rsidR="0033115C" w:rsidRDefault="0033115C" w:rsidP="008A1B32">
            <w:pPr>
              <w:contextualSpacing/>
              <w:rPr>
                <w:sz w:val="16"/>
                <w:szCs w:val="16"/>
              </w:rPr>
            </w:pPr>
            <w:r w:rsidRPr="0033115C">
              <w:rPr>
                <w:sz w:val="16"/>
                <w:szCs w:val="16"/>
              </w:rPr>
              <w:t>2.91%</w:t>
            </w:r>
          </w:p>
        </w:tc>
      </w:tr>
      <w:tr w:rsidR="0033115C" w14:paraId="0DE424DD" w14:textId="77777777" w:rsidTr="008A1B32">
        <w:tc>
          <w:tcPr>
            <w:tcW w:w="1197" w:type="dxa"/>
            <w:vMerge w:val="restart"/>
            <w:vAlign w:val="center"/>
          </w:tcPr>
          <w:p w14:paraId="7145929B" w14:textId="77777777" w:rsidR="0033115C" w:rsidRDefault="0033115C" w:rsidP="008A1B32">
            <w:pPr>
              <w:contextualSpacing/>
              <w:rPr>
                <w:b/>
                <w:sz w:val="16"/>
                <w:szCs w:val="16"/>
              </w:rPr>
            </w:pPr>
            <w:r>
              <w:rPr>
                <w:b/>
                <w:sz w:val="16"/>
                <w:szCs w:val="16"/>
              </w:rPr>
              <w:t>UL Packet-Latency CDF (ms)</w:t>
            </w:r>
          </w:p>
        </w:tc>
        <w:tc>
          <w:tcPr>
            <w:tcW w:w="764" w:type="dxa"/>
            <w:vAlign w:val="center"/>
          </w:tcPr>
          <w:p w14:paraId="15162DD0" w14:textId="77777777" w:rsidR="0033115C" w:rsidRDefault="0033115C" w:rsidP="008A1B32">
            <w:pPr>
              <w:contextualSpacing/>
              <w:rPr>
                <w:b/>
                <w:sz w:val="16"/>
                <w:szCs w:val="16"/>
              </w:rPr>
            </w:pPr>
            <w:r>
              <w:rPr>
                <w:b/>
                <w:sz w:val="16"/>
                <w:szCs w:val="16"/>
              </w:rPr>
              <w:t>Mean</w:t>
            </w:r>
          </w:p>
        </w:tc>
        <w:tc>
          <w:tcPr>
            <w:tcW w:w="896" w:type="dxa"/>
            <w:vAlign w:val="center"/>
          </w:tcPr>
          <w:p w14:paraId="0EE82E73" w14:textId="77777777" w:rsidR="0033115C" w:rsidRDefault="0033115C" w:rsidP="008A1B32">
            <w:pPr>
              <w:contextualSpacing/>
              <w:rPr>
                <w:sz w:val="16"/>
                <w:szCs w:val="16"/>
              </w:rPr>
            </w:pPr>
            <w:r w:rsidRPr="0033115C">
              <w:rPr>
                <w:sz w:val="16"/>
                <w:szCs w:val="16"/>
              </w:rPr>
              <w:t xml:space="preserve">5.12 </w:t>
            </w:r>
          </w:p>
        </w:tc>
        <w:tc>
          <w:tcPr>
            <w:tcW w:w="895" w:type="dxa"/>
            <w:vAlign w:val="center"/>
          </w:tcPr>
          <w:p w14:paraId="7C4AB9DB" w14:textId="77777777" w:rsidR="0033115C" w:rsidRDefault="0033115C" w:rsidP="008A1B32">
            <w:pPr>
              <w:contextualSpacing/>
              <w:rPr>
                <w:sz w:val="16"/>
                <w:szCs w:val="16"/>
              </w:rPr>
            </w:pPr>
            <w:r w:rsidRPr="0033115C">
              <w:rPr>
                <w:sz w:val="16"/>
                <w:szCs w:val="16"/>
              </w:rPr>
              <w:t xml:space="preserve">4.64 </w:t>
            </w:r>
          </w:p>
        </w:tc>
        <w:tc>
          <w:tcPr>
            <w:tcW w:w="968" w:type="dxa"/>
            <w:vAlign w:val="center"/>
          </w:tcPr>
          <w:p w14:paraId="59C8FCB8" w14:textId="77777777" w:rsidR="0033115C" w:rsidRDefault="0033115C" w:rsidP="008A1B32">
            <w:pPr>
              <w:contextualSpacing/>
              <w:rPr>
                <w:sz w:val="16"/>
                <w:szCs w:val="16"/>
              </w:rPr>
            </w:pPr>
            <w:r w:rsidRPr="0033115C">
              <w:rPr>
                <w:sz w:val="16"/>
                <w:szCs w:val="16"/>
              </w:rPr>
              <w:t>-9.30%</w:t>
            </w:r>
          </w:p>
        </w:tc>
        <w:tc>
          <w:tcPr>
            <w:tcW w:w="821" w:type="dxa"/>
            <w:vAlign w:val="center"/>
          </w:tcPr>
          <w:p w14:paraId="0E9409EB" w14:textId="77777777" w:rsidR="0033115C" w:rsidRDefault="0033115C" w:rsidP="008A1B32">
            <w:pPr>
              <w:contextualSpacing/>
              <w:rPr>
                <w:sz w:val="16"/>
                <w:szCs w:val="16"/>
              </w:rPr>
            </w:pPr>
            <w:r w:rsidRPr="0033115C">
              <w:rPr>
                <w:sz w:val="16"/>
                <w:szCs w:val="16"/>
              </w:rPr>
              <w:t xml:space="preserve">7.56 </w:t>
            </w:r>
          </w:p>
        </w:tc>
        <w:tc>
          <w:tcPr>
            <w:tcW w:w="821" w:type="dxa"/>
            <w:vAlign w:val="center"/>
          </w:tcPr>
          <w:p w14:paraId="604D4580" w14:textId="77777777" w:rsidR="0033115C" w:rsidRDefault="0033115C" w:rsidP="008A1B32">
            <w:pPr>
              <w:contextualSpacing/>
              <w:rPr>
                <w:sz w:val="16"/>
                <w:szCs w:val="16"/>
              </w:rPr>
            </w:pPr>
            <w:r w:rsidRPr="0033115C">
              <w:rPr>
                <w:sz w:val="16"/>
                <w:szCs w:val="16"/>
              </w:rPr>
              <w:t xml:space="preserve">7.20 </w:t>
            </w:r>
          </w:p>
        </w:tc>
        <w:tc>
          <w:tcPr>
            <w:tcW w:w="808" w:type="dxa"/>
            <w:vAlign w:val="center"/>
          </w:tcPr>
          <w:p w14:paraId="0F702422" w14:textId="77777777" w:rsidR="0033115C" w:rsidRDefault="0033115C" w:rsidP="008A1B32">
            <w:pPr>
              <w:contextualSpacing/>
              <w:rPr>
                <w:sz w:val="16"/>
                <w:szCs w:val="16"/>
              </w:rPr>
            </w:pPr>
            <w:r w:rsidRPr="0033115C">
              <w:rPr>
                <w:sz w:val="16"/>
                <w:szCs w:val="16"/>
              </w:rPr>
              <w:t>-4.78%</w:t>
            </w:r>
          </w:p>
        </w:tc>
        <w:tc>
          <w:tcPr>
            <w:tcW w:w="821" w:type="dxa"/>
            <w:vAlign w:val="center"/>
          </w:tcPr>
          <w:p w14:paraId="5C26DDA7" w14:textId="77777777" w:rsidR="0033115C" w:rsidRDefault="0033115C" w:rsidP="008A1B32">
            <w:pPr>
              <w:contextualSpacing/>
              <w:rPr>
                <w:sz w:val="16"/>
                <w:szCs w:val="16"/>
              </w:rPr>
            </w:pPr>
            <w:r w:rsidRPr="0033115C">
              <w:rPr>
                <w:sz w:val="16"/>
                <w:szCs w:val="16"/>
              </w:rPr>
              <w:t xml:space="preserve">31.36 </w:t>
            </w:r>
          </w:p>
        </w:tc>
        <w:tc>
          <w:tcPr>
            <w:tcW w:w="821" w:type="dxa"/>
            <w:vAlign w:val="center"/>
          </w:tcPr>
          <w:p w14:paraId="5A123D70" w14:textId="77777777" w:rsidR="0033115C" w:rsidRDefault="0033115C" w:rsidP="008A1B32">
            <w:pPr>
              <w:contextualSpacing/>
              <w:rPr>
                <w:sz w:val="16"/>
                <w:szCs w:val="16"/>
              </w:rPr>
            </w:pPr>
            <w:r w:rsidRPr="0033115C">
              <w:rPr>
                <w:sz w:val="16"/>
                <w:szCs w:val="16"/>
              </w:rPr>
              <w:t xml:space="preserve">27.03 </w:t>
            </w:r>
          </w:p>
        </w:tc>
        <w:tc>
          <w:tcPr>
            <w:tcW w:w="819" w:type="dxa"/>
            <w:vAlign w:val="center"/>
          </w:tcPr>
          <w:p w14:paraId="08CBCF80" w14:textId="77777777" w:rsidR="0033115C" w:rsidRDefault="0033115C" w:rsidP="008A1B32">
            <w:pPr>
              <w:contextualSpacing/>
              <w:rPr>
                <w:sz w:val="16"/>
                <w:szCs w:val="16"/>
              </w:rPr>
            </w:pPr>
            <w:r w:rsidRPr="0033115C">
              <w:rPr>
                <w:sz w:val="16"/>
                <w:szCs w:val="16"/>
              </w:rPr>
              <w:t>-13.82%</w:t>
            </w:r>
          </w:p>
        </w:tc>
      </w:tr>
      <w:tr w:rsidR="0033115C" w14:paraId="11520872" w14:textId="77777777" w:rsidTr="008A1B32">
        <w:tc>
          <w:tcPr>
            <w:tcW w:w="1197" w:type="dxa"/>
            <w:vMerge/>
            <w:vAlign w:val="center"/>
          </w:tcPr>
          <w:p w14:paraId="0466F114" w14:textId="77777777" w:rsidR="0033115C" w:rsidRDefault="0033115C" w:rsidP="008A1B32">
            <w:pPr>
              <w:contextualSpacing/>
              <w:rPr>
                <w:b/>
                <w:sz w:val="16"/>
                <w:szCs w:val="16"/>
              </w:rPr>
            </w:pPr>
          </w:p>
        </w:tc>
        <w:tc>
          <w:tcPr>
            <w:tcW w:w="764" w:type="dxa"/>
            <w:vAlign w:val="center"/>
          </w:tcPr>
          <w:p w14:paraId="7C3B47FB" w14:textId="77777777" w:rsidR="0033115C" w:rsidRDefault="0033115C" w:rsidP="008A1B32">
            <w:pPr>
              <w:contextualSpacing/>
              <w:rPr>
                <w:b/>
                <w:sz w:val="16"/>
                <w:szCs w:val="16"/>
              </w:rPr>
            </w:pPr>
            <w:r>
              <w:rPr>
                <w:b/>
                <w:sz w:val="16"/>
                <w:szCs w:val="16"/>
              </w:rPr>
              <w:t>5%</w:t>
            </w:r>
          </w:p>
        </w:tc>
        <w:tc>
          <w:tcPr>
            <w:tcW w:w="896" w:type="dxa"/>
            <w:vAlign w:val="center"/>
          </w:tcPr>
          <w:p w14:paraId="09455F79" w14:textId="77777777" w:rsidR="0033115C" w:rsidRDefault="0033115C" w:rsidP="008A1B32">
            <w:pPr>
              <w:contextualSpacing/>
              <w:rPr>
                <w:sz w:val="16"/>
                <w:szCs w:val="16"/>
              </w:rPr>
            </w:pPr>
            <w:r w:rsidRPr="0033115C">
              <w:rPr>
                <w:sz w:val="16"/>
                <w:szCs w:val="16"/>
              </w:rPr>
              <w:t xml:space="preserve">1.48 </w:t>
            </w:r>
          </w:p>
        </w:tc>
        <w:tc>
          <w:tcPr>
            <w:tcW w:w="895" w:type="dxa"/>
            <w:vAlign w:val="center"/>
          </w:tcPr>
          <w:p w14:paraId="456C5F07" w14:textId="77777777" w:rsidR="0033115C" w:rsidRDefault="0033115C" w:rsidP="008A1B32">
            <w:pPr>
              <w:contextualSpacing/>
              <w:rPr>
                <w:sz w:val="16"/>
                <w:szCs w:val="16"/>
              </w:rPr>
            </w:pPr>
            <w:r w:rsidRPr="0033115C">
              <w:rPr>
                <w:sz w:val="16"/>
                <w:szCs w:val="16"/>
              </w:rPr>
              <w:t xml:space="preserve">1.52 </w:t>
            </w:r>
          </w:p>
        </w:tc>
        <w:tc>
          <w:tcPr>
            <w:tcW w:w="968" w:type="dxa"/>
            <w:vAlign w:val="center"/>
          </w:tcPr>
          <w:p w14:paraId="6986609D" w14:textId="77777777" w:rsidR="0033115C" w:rsidRDefault="0033115C" w:rsidP="008A1B32">
            <w:pPr>
              <w:contextualSpacing/>
              <w:rPr>
                <w:sz w:val="16"/>
                <w:szCs w:val="16"/>
              </w:rPr>
            </w:pPr>
            <w:r w:rsidRPr="0033115C">
              <w:rPr>
                <w:sz w:val="16"/>
                <w:szCs w:val="16"/>
              </w:rPr>
              <w:t>2.42%</w:t>
            </w:r>
          </w:p>
        </w:tc>
        <w:tc>
          <w:tcPr>
            <w:tcW w:w="821" w:type="dxa"/>
            <w:vAlign w:val="center"/>
          </w:tcPr>
          <w:p w14:paraId="63355567" w14:textId="77777777" w:rsidR="0033115C" w:rsidRDefault="0033115C" w:rsidP="008A1B32">
            <w:pPr>
              <w:contextualSpacing/>
              <w:rPr>
                <w:sz w:val="16"/>
                <w:szCs w:val="16"/>
              </w:rPr>
            </w:pPr>
            <w:r w:rsidRPr="0033115C">
              <w:rPr>
                <w:sz w:val="16"/>
                <w:szCs w:val="16"/>
              </w:rPr>
              <w:t xml:space="preserve">1.59 </w:t>
            </w:r>
          </w:p>
        </w:tc>
        <w:tc>
          <w:tcPr>
            <w:tcW w:w="821" w:type="dxa"/>
            <w:vAlign w:val="center"/>
          </w:tcPr>
          <w:p w14:paraId="101A3F9D" w14:textId="77777777" w:rsidR="0033115C" w:rsidRDefault="0033115C" w:rsidP="008A1B32">
            <w:pPr>
              <w:contextualSpacing/>
              <w:rPr>
                <w:sz w:val="16"/>
                <w:szCs w:val="16"/>
              </w:rPr>
            </w:pPr>
            <w:r w:rsidRPr="0033115C">
              <w:rPr>
                <w:sz w:val="16"/>
                <w:szCs w:val="16"/>
              </w:rPr>
              <w:t xml:space="preserve">1.59 </w:t>
            </w:r>
          </w:p>
        </w:tc>
        <w:tc>
          <w:tcPr>
            <w:tcW w:w="808" w:type="dxa"/>
            <w:vAlign w:val="center"/>
          </w:tcPr>
          <w:p w14:paraId="5A0732CA" w14:textId="77777777" w:rsidR="0033115C" w:rsidRDefault="0033115C" w:rsidP="008A1B32">
            <w:pPr>
              <w:contextualSpacing/>
              <w:rPr>
                <w:sz w:val="16"/>
                <w:szCs w:val="16"/>
              </w:rPr>
            </w:pPr>
            <w:r w:rsidRPr="0033115C">
              <w:rPr>
                <w:sz w:val="16"/>
                <w:szCs w:val="16"/>
              </w:rPr>
              <w:t>0.00%</w:t>
            </w:r>
          </w:p>
        </w:tc>
        <w:tc>
          <w:tcPr>
            <w:tcW w:w="821" w:type="dxa"/>
            <w:vAlign w:val="center"/>
          </w:tcPr>
          <w:p w14:paraId="61345788" w14:textId="77777777" w:rsidR="0033115C" w:rsidRDefault="0033115C" w:rsidP="008A1B32">
            <w:pPr>
              <w:contextualSpacing/>
              <w:rPr>
                <w:sz w:val="16"/>
                <w:szCs w:val="16"/>
              </w:rPr>
            </w:pPr>
            <w:r w:rsidRPr="0033115C">
              <w:rPr>
                <w:sz w:val="16"/>
                <w:szCs w:val="16"/>
              </w:rPr>
              <w:t xml:space="preserve">3.09 </w:t>
            </w:r>
          </w:p>
        </w:tc>
        <w:tc>
          <w:tcPr>
            <w:tcW w:w="821" w:type="dxa"/>
            <w:vAlign w:val="center"/>
          </w:tcPr>
          <w:p w14:paraId="300EE8AE" w14:textId="77777777" w:rsidR="0033115C" w:rsidRDefault="0033115C" w:rsidP="008A1B32">
            <w:pPr>
              <w:contextualSpacing/>
              <w:rPr>
                <w:sz w:val="16"/>
                <w:szCs w:val="16"/>
              </w:rPr>
            </w:pPr>
            <w:r w:rsidRPr="0033115C">
              <w:rPr>
                <w:sz w:val="16"/>
                <w:szCs w:val="16"/>
              </w:rPr>
              <w:t xml:space="preserve">2.13 </w:t>
            </w:r>
          </w:p>
        </w:tc>
        <w:tc>
          <w:tcPr>
            <w:tcW w:w="819" w:type="dxa"/>
            <w:vAlign w:val="center"/>
          </w:tcPr>
          <w:p w14:paraId="470120BF" w14:textId="77777777" w:rsidR="0033115C" w:rsidRDefault="0033115C" w:rsidP="008A1B32">
            <w:pPr>
              <w:contextualSpacing/>
              <w:rPr>
                <w:sz w:val="16"/>
                <w:szCs w:val="16"/>
              </w:rPr>
            </w:pPr>
            <w:r w:rsidRPr="0033115C">
              <w:rPr>
                <w:sz w:val="16"/>
                <w:szCs w:val="16"/>
              </w:rPr>
              <w:t>-31.21%</w:t>
            </w:r>
          </w:p>
        </w:tc>
      </w:tr>
      <w:tr w:rsidR="0033115C" w14:paraId="6CE162E0" w14:textId="77777777" w:rsidTr="008A1B32">
        <w:tc>
          <w:tcPr>
            <w:tcW w:w="1197" w:type="dxa"/>
            <w:vMerge/>
            <w:vAlign w:val="center"/>
          </w:tcPr>
          <w:p w14:paraId="131AB4B7" w14:textId="77777777" w:rsidR="0033115C" w:rsidRDefault="0033115C" w:rsidP="008A1B32">
            <w:pPr>
              <w:contextualSpacing/>
              <w:rPr>
                <w:b/>
                <w:sz w:val="16"/>
                <w:szCs w:val="16"/>
              </w:rPr>
            </w:pPr>
          </w:p>
        </w:tc>
        <w:tc>
          <w:tcPr>
            <w:tcW w:w="764" w:type="dxa"/>
            <w:vAlign w:val="center"/>
          </w:tcPr>
          <w:p w14:paraId="029385E9" w14:textId="77777777" w:rsidR="0033115C" w:rsidRDefault="0033115C" w:rsidP="008A1B32">
            <w:pPr>
              <w:contextualSpacing/>
              <w:rPr>
                <w:b/>
                <w:sz w:val="16"/>
                <w:szCs w:val="16"/>
              </w:rPr>
            </w:pPr>
            <w:r>
              <w:rPr>
                <w:b/>
                <w:sz w:val="16"/>
                <w:szCs w:val="16"/>
              </w:rPr>
              <w:t>50%</w:t>
            </w:r>
          </w:p>
        </w:tc>
        <w:tc>
          <w:tcPr>
            <w:tcW w:w="896" w:type="dxa"/>
            <w:vAlign w:val="center"/>
          </w:tcPr>
          <w:p w14:paraId="7084DC50" w14:textId="77777777" w:rsidR="0033115C" w:rsidRDefault="0033115C" w:rsidP="008A1B32">
            <w:pPr>
              <w:contextualSpacing/>
              <w:rPr>
                <w:sz w:val="16"/>
                <w:szCs w:val="16"/>
              </w:rPr>
            </w:pPr>
            <w:r w:rsidRPr="0033115C">
              <w:rPr>
                <w:sz w:val="16"/>
                <w:szCs w:val="16"/>
              </w:rPr>
              <w:t xml:space="preserve">3.41 </w:t>
            </w:r>
          </w:p>
        </w:tc>
        <w:tc>
          <w:tcPr>
            <w:tcW w:w="895" w:type="dxa"/>
            <w:vAlign w:val="center"/>
          </w:tcPr>
          <w:p w14:paraId="3404CA66" w14:textId="77777777" w:rsidR="0033115C" w:rsidRDefault="0033115C" w:rsidP="008A1B32">
            <w:pPr>
              <w:contextualSpacing/>
              <w:rPr>
                <w:sz w:val="16"/>
                <w:szCs w:val="16"/>
              </w:rPr>
            </w:pPr>
            <w:r w:rsidRPr="0033115C">
              <w:rPr>
                <w:sz w:val="16"/>
                <w:szCs w:val="16"/>
              </w:rPr>
              <w:t xml:space="preserve">3.38 </w:t>
            </w:r>
          </w:p>
        </w:tc>
        <w:tc>
          <w:tcPr>
            <w:tcW w:w="968" w:type="dxa"/>
            <w:vAlign w:val="center"/>
          </w:tcPr>
          <w:p w14:paraId="36D573A9" w14:textId="77777777" w:rsidR="0033115C" w:rsidRDefault="0033115C" w:rsidP="008A1B32">
            <w:pPr>
              <w:contextualSpacing/>
              <w:rPr>
                <w:sz w:val="16"/>
                <w:szCs w:val="16"/>
              </w:rPr>
            </w:pPr>
            <w:r w:rsidRPr="0033115C">
              <w:rPr>
                <w:sz w:val="16"/>
                <w:szCs w:val="16"/>
              </w:rPr>
              <w:t>-1.05%</w:t>
            </w:r>
          </w:p>
        </w:tc>
        <w:tc>
          <w:tcPr>
            <w:tcW w:w="821" w:type="dxa"/>
            <w:vAlign w:val="center"/>
          </w:tcPr>
          <w:p w14:paraId="35C2F49C" w14:textId="77777777" w:rsidR="0033115C" w:rsidRDefault="0033115C" w:rsidP="008A1B32">
            <w:pPr>
              <w:contextualSpacing/>
              <w:rPr>
                <w:sz w:val="16"/>
                <w:szCs w:val="16"/>
              </w:rPr>
            </w:pPr>
            <w:r w:rsidRPr="0033115C">
              <w:rPr>
                <w:sz w:val="16"/>
                <w:szCs w:val="16"/>
              </w:rPr>
              <w:t xml:space="preserve">5.20 </w:t>
            </w:r>
          </w:p>
        </w:tc>
        <w:tc>
          <w:tcPr>
            <w:tcW w:w="821" w:type="dxa"/>
            <w:vAlign w:val="center"/>
          </w:tcPr>
          <w:p w14:paraId="132ED2D3" w14:textId="77777777" w:rsidR="0033115C" w:rsidRDefault="0033115C" w:rsidP="008A1B32">
            <w:pPr>
              <w:contextualSpacing/>
              <w:rPr>
                <w:sz w:val="16"/>
                <w:szCs w:val="16"/>
              </w:rPr>
            </w:pPr>
            <w:r w:rsidRPr="0033115C">
              <w:rPr>
                <w:sz w:val="16"/>
                <w:szCs w:val="16"/>
              </w:rPr>
              <w:t xml:space="preserve">5.05 </w:t>
            </w:r>
          </w:p>
        </w:tc>
        <w:tc>
          <w:tcPr>
            <w:tcW w:w="808" w:type="dxa"/>
            <w:vAlign w:val="center"/>
          </w:tcPr>
          <w:p w14:paraId="065AAD71" w14:textId="77777777" w:rsidR="0033115C" w:rsidRDefault="0033115C" w:rsidP="008A1B32">
            <w:pPr>
              <w:contextualSpacing/>
              <w:rPr>
                <w:sz w:val="16"/>
                <w:szCs w:val="16"/>
              </w:rPr>
            </w:pPr>
            <w:r w:rsidRPr="0033115C">
              <w:rPr>
                <w:sz w:val="16"/>
                <w:szCs w:val="16"/>
              </w:rPr>
              <w:t>-2.75%</w:t>
            </w:r>
          </w:p>
        </w:tc>
        <w:tc>
          <w:tcPr>
            <w:tcW w:w="821" w:type="dxa"/>
            <w:vAlign w:val="center"/>
          </w:tcPr>
          <w:p w14:paraId="5FBC71C9" w14:textId="77777777" w:rsidR="0033115C" w:rsidRDefault="0033115C" w:rsidP="008A1B32">
            <w:pPr>
              <w:contextualSpacing/>
              <w:rPr>
                <w:sz w:val="16"/>
                <w:szCs w:val="16"/>
              </w:rPr>
            </w:pPr>
            <w:r w:rsidRPr="0033115C">
              <w:rPr>
                <w:sz w:val="16"/>
                <w:szCs w:val="16"/>
              </w:rPr>
              <w:t xml:space="preserve">13.48 </w:t>
            </w:r>
          </w:p>
        </w:tc>
        <w:tc>
          <w:tcPr>
            <w:tcW w:w="821" w:type="dxa"/>
            <w:vAlign w:val="center"/>
          </w:tcPr>
          <w:p w14:paraId="5B660C87" w14:textId="77777777" w:rsidR="0033115C" w:rsidRDefault="0033115C" w:rsidP="008A1B32">
            <w:pPr>
              <w:contextualSpacing/>
              <w:rPr>
                <w:sz w:val="16"/>
                <w:szCs w:val="16"/>
              </w:rPr>
            </w:pPr>
            <w:r w:rsidRPr="0033115C">
              <w:rPr>
                <w:sz w:val="16"/>
                <w:szCs w:val="16"/>
              </w:rPr>
              <w:t xml:space="preserve">12.73 </w:t>
            </w:r>
          </w:p>
        </w:tc>
        <w:tc>
          <w:tcPr>
            <w:tcW w:w="819" w:type="dxa"/>
            <w:vAlign w:val="center"/>
          </w:tcPr>
          <w:p w14:paraId="74FB6F15" w14:textId="77777777" w:rsidR="0033115C" w:rsidRDefault="0033115C" w:rsidP="008A1B32">
            <w:pPr>
              <w:contextualSpacing/>
              <w:rPr>
                <w:sz w:val="16"/>
                <w:szCs w:val="16"/>
              </w:rPr>
            </w:pPr>
            <w:r w:rsidRPr="0033115C">
              <w:rPr>
                <w:sz w:val="16"/>
                <w:szCs w:val="16"/>
              </w:rPr>
              <w:t>-5.56%</w:t>
            </w:r>
          </w:p>
        </w:tc>
      </w:tr>
      <w:tr w:rsidR="0033115C" w14:paraId="361D52F3" w14:textId="77777777" w:rsidTr="008A1B32">
        <w:tc>
          <w:tcPr>
            <w:tcW w:w="1197" w:type="dxa"/>
            <w:vAlign w:val="center"/>
          </w:tcPr>
          <w:p w14:paraId="1D9B1B18" w14:textId="77777777" w:rsidR="0033115C" w:rsidRDefault="0033115C" w:rsidP="008A1B32">
            <w:pPr>
              <w:contextualSpacing/>
              <w:rPr>
                <w:b/>
                <w:sz w:val="16"/>
                <w:szCs w:val="16"/>
              </w:rPr>
            </w:pPr>
            <w:r>
              <w:rPr>
                <w:b/>
                <w:sz w:val="16"/>
                <w:szCs w:val="16"/>
              </w:rPr>
              <w:t>DL RU (%)</w:t>
            </w:r>
          </w:p>
        </w:tc>
        <w:tc>
          <w:tcPr>
            <w:tcW w:w="764" w:type="dxa"/>
            <w:vAlign w:val="center"/>
          </w:tcPr>
          <w:p w14:paraId="626B3AF6" w14:textId="77777777" w:rsidR="0033115C" w:rsidRDefault="0033115C" w:rsidP="008A1B32">
            <w:pPr>
              <w:contextualSpacing/>
              <w:rPr>
                <w:b/>
                <w:sz w:val="16"/>
                <w:szCs w:val="16"/>
              </w:rPr>
            </w:pPr>
            <w:r>
              <w:rPr>
                <w:b/>
                <w:sz w:val="16"/>
                <w:szCs w:val="16"/>
              </w:rPr>
              <w:t>Type-1</w:t>
            </w:r>
          </w:p>
        </w:tc>
        <w:tc>
          <w:tcPr>
            <w:tcW w:w="896" w:type="dxa"/>
            <w:vAlign w:val="center"/>
          </w:tcPr>
          <w:p w14:paraId="46C1E800" w14:textId="77777777" w:rsidR="0033115C" w:rsidRDefault="0033115C" w:rsidP="008A1B32">
            <w:pPr>
              <w:contextualSpacing/>
              <w:rPr>
                <w:sz w:val="16"/>
                <w:szCs w:val="16"/>
              </w:rPr>
            </w:pPr>
            <w:r w:rsidRPr="0033115C">
              <w:rPr>
                <w:sz w:val="16"/>
                <w:szCs w:val="16"/>
              </w:rPr>
              <w:t>8.32%</w:t>
            </w:r>
          </w:p>
        </w:tc>
        <w:tc>
          <w:tcPr>
            <w:tcW w:w="895" w:type="dxa"/>
            <w:vAlign w:val="center"/>
          </w:tcPr>
          <w:p w14:paraId="17EE32C7" w14:textId="77777777" w:rsidR="0033115C" w:rsidRDefault="0033115C" w:rsidP="008A1B32">
            <w:pPr>
              <w:contextualSpacing/>
              <w:rPr>
                <w:sz w:val="16"/>
                <w:szCs w:val="16"/>
              </w:rPr>
            </w:pPr>
            <w:r w:rsidRPr="0033115C">
              <w:rPr>
                <w:sz w:val="16"/>
                <w:szCs w:val="16"/>
              </w:rPr>
              <w:t>8.37%</w:t>
            </w:r>
          </w:p>
        </w:tc>
        <w:tc>
          <w:tcPr>
            <w:tcW w:w="968" w:type="dxa"/>
            <w:vAlign w:val="center"/>
          </w:tcPr>
          <w:p w14:paraId="281EA98D" w14:textId="77777777" w:rsidR="0033115C" w:rsidRDefault="0033115C" w:rsidP="008A1B32">
            <w:pPr>
              <w:contextualSpacing/>
              <w:rPr>
                <w:sz w:val="16"/>
                <w:szCs w:val="16"/>
              </w:rPr>
            </w:pPr>
            <w:r w:rsidRPr="0033115C">
              <w:rPr>
                <w:sz w:val="16"/>
                <w:szCs w:val="16"/>
              </w:rPr>
              <w:t xml:space="preserve">　</w:t>
            </w:r>
          </w:p>
        </w:tc>
        <w:tc>
          <w:tcPr>
            <w:tcW w:w="821" w:type="dxa"/>
            <w:vAlign w:val="center"/>
          </w:tcPr>
          <w:p w14:paraId="3B5B54F9" w14:textId="77777777" w:rsidR="0033115C" w:rsidRDefault="0033115C" w:rsidP="008A1B32">
            <w:pPr>
              <w:contextualSpacing/>
              <w:rPr>
                <w:sz w:val="16"/>
                <w:szCs w:val="16"/>
              </w:rPr>
            </w:pPr>
            <w:r w:rsidRPr="0033115C">
              <w:rPr>
                <w:sz w:val="16"/>
                <w:szCs w:val="16"/>
              </w:rPr>
              <w:t>33.85%</w:t>
            </w:r>
          </w:p>
        </w:tc>
        <w:tc>
          <w:tcPr>
            <w:tcW w:w="821" w:type="dxa"/>
            <w:vAlign w:val="center"/>
          </w:tcPr>
          <w:p w14:paraId="39D7AAA0" w14:textId="77777777" w:rsidR="0033115C" w:rsidRDefault="0033115C" w:rsidP="008A1B32">
            <w:pPr>
              <w:contextualSpacing/>
              <w:rPr>
                <w:sz w:val="16"/>
                <w:szCs w:val="16"/>
              </w:rPr>
            </w:pPr>
            <w:r w:rsidRPr="0033115C">
              <w:rPr>
                <w:sz w:val="16"/>
                <w:szCs w:val="16"/>
              </w:rPr>
              <w:t>33.54%</w:t>
            </w:r>
          </w:p>
        </w:tc>
        <w:tc>
          <w:tcPr>
            <w:tcW w:w="808" w:type="dxa"/>
            <w:vAlign w:val="center"/>
          </w:tcPr>
          <w:p w14:paraId="21B9919F" w14:textId="77777777" w:rsidR="0033115C" w:rsidRDefault="0033115C" w:rsidP="008A1B32">
            <w:pPr>
              <w:contextualSpacing/>
              <w:rPr>
                <w:sz w:val="16"/>
                <w:szCs w:val="16"/>
              </w:rPr>
            </w:pPr>
            <w:r w:rsidRPr="0033115C">
              <w:rPr>
                <w:sz w:val="16"/>
                <w:szCs w:val="16"/>
              </w:rPr>
              <w:t xml:space="preserve">　</w:t>
            </w:r>
          </w:p>
        </w:tc>
        <w:tc>
          <w:tcPr>
            <w:tcW w:w="821" w:type="dxa"/>
            <w:vAlign w:val="center"/>
          </w:tcPr>
          <w:p w14:paraId="67143DE7" w14:textId="77777777" w:rsidR="0033115C" w:rsidRDefault="0033115C" w:rsidP="008A1B32">
            <w:pPr>
              <w:contextualSpacing/>
              <w:rPr>
                <w:sz w:val="16"/>
                <w:szCs w:val="16"/>
              </w:rPr>
            </w:pPr>
            <w:r w:rsidRPr="0033115C">
              <w:rPr>
                <w:sz w:val="16"/>
                <w:szCs w:val="16"/>
              </w:rPr>
              <w:t>73.40%</w:t>
            </w:r>
          </w:p>
        </w:tc>
        <w:tc>
          <w:tcPr>
            <w:tcW w:w="821" w:type="dxa"/>
            <w:vAlign w:val="center"/>
          </w:tcPr>
          <w:p w14:paraId="0E97A927" w14:textId="77777777" w:rsidR="0033115C" w:rsidRDefault="0033115C" w:rsidP="008A1B32">
            <w:pPr>
              <w:contextualSpacing/>
              <w:rPr>
                <w:sz w:val="16"/>
                <w:szCs w:val="16"/>
              </w:rPr>
            </w:pPr>
            <w:r w:rsidRPr="0033115C">
              <w:rPr>
                <w:sz w:val="16"/>
                <w:szCs w:val="16"/>
              </w:rPr>
              <w:t>73.55%</w:t>
            </w:r>
          </w:p>
        </w:tc>
        <w:tc>
          <w:tcPr>
            <w:tcW w:w="819" w:type="dxa"/>
            <w:vAlign w:val="center"/>
          </w:tcPr>
          <w:p w14:paraId="6B40F5A9" w14:textId="77777777" w:rsidR="0033115C" w:rsidRDefault="0033115C" w:rsidP="008A1B32">
            <w:pPr>
              <w:contextualSpacing/>
              <w:rPr>
                <w:sz w:val="16"/>
                <w:szCs w:val="16"/>
              </w:rPr>
            </w:pPr>
            <w:r w:rsidRPr="0033115C">
              <w:rPr>
                <w:sz w:val="16"/>
                <w:szCs w:val="16"/>
              </w:rPr>
              <w:t xml:space="preserve">　</w:t>
            </w:r>
          </w:p>
        </w:tc>
      </w:tr>
      <w:tr w:rsidR="0033115C" w14:paraId="33590C0F" w14:textId="77777777" w:rsidTr="008A1B32">
        <w:tc>
          <w:tcPr>
            <w:tcW w:w="1197" w:type="dxa"/>
            <w:vAlign w:val="center"/>
          </w:tcPr>
          <w:p w14:paraId="1E04062D" w14:textId="77777777" w:rsidR="0033115C" w:rsidRDefault="0033115C" w:rsidP="008A1B32">
            <w:pPr>
              <w:contextualSpacing/>
              <w:rPr>
                <w:b/>
                <w:sz w:val="16"/>
                <w:szCs w:val="16"/>
              </w:rPr>
            </w:pPr>
            <w:r>
              <w:rPr>
                <w:b/>
                <w:sz w:val="16"/>
                <w:szCs w:val="16"/>
              </w:rPr>
              <w:t>UL RU (%)</w:t>
            </w:r>
          </w:p>
        </w:tc>
        <w:tc>
          <w:tcPr>
            <w:tcW w:w="764" w:type="dxa"/>
            <w:vAlign w:val="center"/>
          </w:tcPr>
          <w:p w14:paraId="1B6DB448" w14:textId="77777777" w:rsidR="0033115C" w:rsidRDefault="0033115C" w:rsidP="008A1B32">
            <w:pPr>
              <w:contextualSpacing/>
              <w:rPr>
                <w:b/>
                <w:sz w:val="16"/>
                <w:szCs w:val="16"/>
              </w:rPr>
            </w:pPr>
            <w:r>
              <w:rPr>
                <w:b/>
                <w:sz w:val="16"/>
                <w:szCs w:val="16"/>
              </w:rPr>
              <w:t xml:space="preserve">Type-1 </w:t>
            </w:r>
          </w:p>
        </w:tc>
        <w:tc>
          <w:tcPr>
            <w:tcW w:w="896" w:type="dxa"/>
            <w:vAlign w:val="center"/>
          </w:tcPr>
          <w:p w14:paraId="5AA9F004" w14:textId="77777777" w:rsidR="0033115C" w:rsidRDefault="0033115C" w:rsidP="008A1B32">
            <w:pPr>
              <w:contextualSpacing/>
              <w:rPr>
                <w:sz w:val="16"/>
                <w:szCs w:val="16"/>
              </w:rPr>
            </w:pPr>
            <w:r w:rsidRPr="0033115C">
              <w:rPr>
                <w:sz w:val="16"/>
                <w:szCs w:val="16"/>
              </w:rPr>
              <w:t>2.58%</w:t>
            </w:r>
          </w:p>
        </w:tc>
        <w:tc>
          <w:tcPr>
            <w:tcW w:w="895" w:type="dxa"/>
            <w:vAlign w:val="center"/>
          </w:tcPr>
          <w:p w14:paraId="4469BCB1" w14:textId="77777777" w:rsidR="0033115C" w:rsidRDefault="0033115C" w:rsidP="008A1B32">
            <w:pPr>
              <w:contextualSpacing/>
              <w:rPr>
                <w:sz w:val="16"/>
                <w:szCs w:val="16"/>
              </w:rPr>
            </w:pPr>
            <w:r w:rsidRPr="0033115C">
              <w:rPr>
                <w:sz w:val="16"/>
                <w:szCs w:val="16"/>
              </w:rPr>
              <w:t>2.76%</w:t>
            </w:r>
          </w:p>
        </w:tc>
        <w:tc>
          <w:tcPr>
            <w:tcW w:w="968" w:type="dxa"/>
            <w:vAlign w:val="center"/>
          </w:tcPr>
          <w:p w14:paraId="2778BA14" w14:textId="77777777" w:rsidR="0033115C" w:rsidRDefault="0033115C" w:rsidP="008A1B32">
            <w:pPr>
              <w:contextualSpacing/>
              <w:rPr>
                <w:sz w:val="16"/>
                <w:szCs w:val="16"/>
              </w:rPr>
            </w:pPr>
            <w:r w:rsidRPr="0033115C">
              <w:rPr>
                <w:sz w:val="16"/>
                <w:szCs w:val="16"/>
              </w:rPr>
              <w:t xml:space="preserve">　</w:t>
            </w:r>
          </w:p>
        </w:tc>
        <w:tc>
          <w:tcPr>
            <w:tcW w:w="821" w:type="dxa"/>
            <w:vAlign w:val="center"/>
          </w:tcPr>
          <w:p w14:paraId="5D875AB2" w14:textId="77777777" w:rsidR="0033115C" w:rsidRDefault="0033115C" w:rsidP="008A1B32">
            <w:pPr>
              <w:contextualSpacing/>
              <w:rPr>
                <w:sz w:val="16"/>
                <w:szCs w:val="16"/>
              </w:rPr>
            </w:pPr>
            <w:r w:rsidRPr="0033115C">
              <w:rPr>
                <w:sz w:val="16"/>
                <w:szCs w:val="16"/>
              </w:rPr>
              <w:t>7.87%</w:t>
            </w:r>
          </w:p>
        </w:tc>
        <w:tc>
          <w:tcPr>
            <w:tcW w:w="821" w:type="dxa"/>
            <w:vAlign w:val="center"/>
          </w:tcPr>
          <w:p w14:paraId="2CAF38CE" w14:textId="77777777" w:rsidR="0033115C" w:rsidRDefault="0033115C" w:rsidP="008A1B32">
            <w:pPr>
              <w:contextualSpacing/>
              <w:rPr>
                <w:sz w:val="16"/>
                <w:szCs w:val="16"/>
              </w:rPr>
            </w:pPr>
            <w:r w:rsidRPr="0033115C">
              <w:rPr>
                <w:sz w:val="16"/>
                <w:szCs w:val="16"/>
              </w:rPr>
              <w:t>7.96%</w:t>
            </w:r>
          </w:p>
        </w:tc>
        <w:tc>
          <w:tcPr>
            <w:tcW w:w="808" w:type="dxa"/>
            <w:vAlign w:val="center"/>
          </w:tcPr>
          <w:p w14:paraId="5922FE04" w14:textId="77777777" w:rsidR="0033115C" w:rsidRDefault="0033115C" w:rsidP="008A1B32">
            <w:pPr>
              <w:contextualSpacing/>
              <w:rPr>
                <w:sz w:val="16"/>
                <w:szCs w:val="16"/>
              </w:rPr>
            </w:pPr>
            <w:r w:rsidRPr="0033115C">
              <w:rPr>
                <w:sz w:val="16"/>
                <w:szCs w:val="16"/>
              </w:rPr>
              <w:t xml:space="preserve">　</w:t>
            </w:r>
          </w:p>
        </w:tc>
        <w:tc>
          <w:tcPr>
            <w:tcW w:w="821" w:type="dxa"/>
            <w:vAlign w:val="center"/>
          </w:tcPr>
          <w:p w14:paraId="2E77CEB9" w14:textId="77777777" w:rsidR="0033115C" w:rsidRDefault="0033115C" w:rsidP="008A1B32">
            <w:pPr>
              <w:contextualSpacing/>
              <w:rPr>
                <w:sz w:val="16"/>
                <w:szCs w:val="16"/>
              </w:rPr>
            </w:pPr>
            <w:r w:rsidRPr="0033115C">
              <w:rPr>
                <w:sz w:val="16"/>
                <w:szCs w:val="16"/>
              </w:rPr>
              <w:t>12.40%</w:t>
            </w:r>
          </w:p>
        </w:tc>
        <w:tc>
          <w:tcPr>
            <w:tcW w:w="821" w:type="dxa"/>
            <w:vAlign w:val="center"/>
          </w:tcPr>
          <w:p w14:paraId="45425EEE" w14:textId="77777777" w:rsidR="0033115C" w:rsidRDefault="0033115C" w:rsidP="008A1B32">
            <w:pPr>
              <w:contextualSpacing/>
              <w:rPr>
                <w:sz w:val="16"/>
                <w:szCs w:val="16"/>
              </w:rPr>
            </w:pPr>
            <w:r w:rsidRPr="0033115C">
              <w:rPr>
                <w:sz w:val="16"/>
                <w:szCs w:val="16"/>
              </w:rPr>
              <w:t>12.79%</w:t>
            </w:r>
          </w:p>
        </w:tc>
        <w:tc>
          <w:tcPr>
            <w:tcW w:w="819" w:type="dxa"/>
            <w:vAlign w:val="center"/>
          </w:tcPr>
          <w:p w14:paraId="1E40B47E" w14:textId="77777777" w:rsidR="0033115C" w:rsidRDefault="0033115C" w:rsidP="008A1B32">
            <w:pPr>
              <w:contextualSpacing/>
              <w:rPr>
                <w:sz w:val="16"/>
                <w:szCs w:val="16"/>
              </w:rPr>
            </w:pPr>
            <w:r w:rsidRPr="0033115C">
              <w:rPr>
                <w:sz w:val="16"/>
                <w:szCs w:val="16"/>
              </w:rPr>
              <w:t xml:space="preserve">　</w:t>
            </w:r>
          </w:p>
        </w:tc>
      </w:tr>
      <w:tr w:rsidR="0033115C" w14:paraId="63894EC5" w14:textId="77777777" w:rsidTr="008A1B32">
        <w:tc>
          <w:tcPr>
            <w:tcW w:w="0" w:type="auto"/>
            <w:gridSpan w:val="11"/>
            <w:vAlign w:val="center"/>
          </w:tcPr>
          <w:p w14:paraId="7A305D75" w14:textId="77777777" w:rsidR="0033115C" w:rsidRDefault="0033115C" w:rsidP="008A1B32">
            <w:pPr>
              <w:contextualSpacing/>
              <w:rPr>
                <w:sz w:val="16"/>
                <w:szCs w:val="16"/>
              </w:rPr>
            </w:pPr>
            <w:r>
              <w:rPr>
                <w:sz w:val="16"/>
                <w:szCs w:val="16"/>
              </w:rPr>
              <w:t>Note:</w:t>
            </w:r>
            <w:r>
              <w:rPr>
                <w:sz w:val="16"/>
                <w:szCs w:val="16"/>
              </w:rPr>
              <w:br/>
              <w:t>- For UPT, the gain can be calculated as: Gain (%) = Target UPT / Baseline UPT - 1</w:t>
            </w:r>
          </w:p>
          <w:p w14:paraId="2C7E52AF" w14:textId="77777777" w:rsidR="0033115C" w:rsidRDefault="0033115C" w:rsidP="008A1B32">
            <w:pPr>
              <w:contextualSpacing/>
              <w:rPr>
                <w:sz w:val="16"/>
                <w:szCs w:val="16"/>
              </w:rPr>
            </w:pPr>
            <w:r>
              <w:rPr>
                <w:sz w:val="16"/>
                <w:szCs w:val="16"/>
              </w:rPr>
              <w:t>- For Latency, the increase can be calculated as: Increase (%) = Target latency / Baseline latency - 1</w:t>
            </w:r>
          </w:p>
          <w:p w14:paraId="0536BCC0" w14:textId="77777777" w:rsidR="0033115C" w:rsidRDefault="0033115C" w:rsidP="008A1B32">
            <w:pPr>
              <w:contextualSpacing/>
              <w:rPr>
                <w:sz w:val="16"/>
                <w:szCs w:val="16"/>
              </w:rPr>
            </w:pPr>
            <w:r>
              <w:rPr>
                <w:sz w:val="16"/>
                <w:szCs w:val="16"/>
              </w:rPr>
              <w:t>- For RU, the increase can be calculated as: Increase (%) = Target RU (%) - Baseline RU (%)</w:t>
            </w:r>
          </w:p>
          <w:p w14:paraId="1FF3B591" w14:textId="77777777" w:rsidR="0033115C" w:rsidRDefault="0033115C" w:rsidP="008A1B32">
            <w:pPr>
              <w:contextualSpacing/>
              <w:rPr>
                <w:strike/>
                <w:highlight w:val="yellow"/>
              </w:rPr>
            </w:pPr>
            <w:r>
              <w:rPr>
                <w:rFonts w:eastAsia="Malgun Gothic" w:hint="eastAsia"/>
                <w:sz w:val="16"/>
                <w:szCs w:val="16"/>
                <w:lang w:eastAsia="ko-KR"/>
              </w:rPr>
              <w:t>-</w:t>
            </w:r>
            <w:r>
              <w:rPr>
                <w:rFonts w:eastAsia="Malgun Gothic"/>
                <w:sz w:val="16"/>
                <w:szCs w:val="16"/>
                <w:lang w:eastAsia="ko-KR"/>
              </w:rPr>
              <w:t xml:space="preserve"> </w:t>
            </w:r>
            <w:r w:rsidRPr="007B4CE9">
              <w:rPr>
                <w:rFonts w:eastAsia="Malgun Gothic"/>
                <w:sz w:val="16"/>
                <w:szCs w:val="16"/>
                <w:lang w:eastAsia="ko-KR"/>
              </w:rPr>
              <w:t>If the Gain/Increase for DL/UL Average-UPT is quoted as NaN%, it means that the throughput for the reference scheme (baseline) is zero</w:t>
            </w:r>
            <w:r>
              <w:rPr>
                <w:rFonts w:eastAsia="Malgun Gothic"/>
                <w:sz w:val="16"/>
                <w:szCs w:val="16"/>
                <w:lang w:eastAsia="ko-KR"/>
              </w:rPr>
              <w:t>.</w:t>
            </w:r>
          </w:p>
        </w:tc>
      </w:tr>
    </w:tbl>
    <w:p w14:paraId="259FC644" w14:textId="77777777" w:rsidR="0033115C" w:rsidRDefault="0033115C" w:rsidP="0033115C">
      <w:pPr>
        <w:pStyle w:val="L1bullet"/>
        <w:ind w:left="0" w:firstLine="0"/>
        <w:rPr>
          <w:lang w:val="en-US" w:eastAsia="zh-CN"/>
        </w:rPr>
      </w:pPr>
    </w:p>
    <w:p w14:paraId="7D85EB5A" w14:textId="54B077FB" w:rsidR="0033115C" w:rsidRDefault="0033115C" w:rsidP="0033115C">
      <w:pPr>
        <w:numPr>
          <w:ilvl w:val="0"/>
          <w:numId w:val="33"/>
        </w:numPr>
        <w:spacing w:line="252" w:lineRule="auto"/>
        <w:contextualSpacing/>
        <w:jc w:val="both"/>
      </w:pPr>
      <w:r>
        <w:t>Source 2 (</w:t>
      </w:r>
      <w:r w:rsidR="00D475A2">
        <w:t>[26]</w:t>
      </w:r>
      <w:r>
        <w:t>)</w:t>
      </w:r>
    </w:p>
    <w:p w14:paraId="15A2D4EF" w14:textId="77777777" w:rsidR="0033115C" w:rsidRDefault="0033115C" w:rsidP="0033115C">
      <w:pPr>
        <w:spacing w:after="0"/>
        <w:rPr>
          <w:b/>
          <w:bCs/>
          <w:u w:val="single"/>
        </w:rPr>
      </w:pPr>
      <w:bookmarkStart w:id="38" w:name="_Hlk142594568"/>
      <w:r>
        <w:rPr>
          <w:b/>
          <w:bCs/>
          <w:u w:val="single"/>
        </w:rPr>
        <w:t>Indoor Office (FR1)</w:t>
      </w:r>
    </w:p>
    <w:bookmarkEnd w:id="38"/>
    <w:p w14:paraId="22CF8468" w14:textId="77777777" w:rsidR="0033115C" w:rsidRDefault="0033115C" w:rsidP="0033115C">
      <w:pPr>
        <w:pStyle w:val="L1bullet"/>
        <w:ind w:left="0" w:firstLine="0"/>
        <w:rPr>
          <w:lang w:val="en-US" w:eastAsia="zh-CN"/>
        </w:rPr>
      </w:pPr>
    </w:p>
    <w:p w14:paraId="0E174A5F" w14:textId="77777777" w:rsidR="0033115C" w:rsidRDefault="0033115C" w:rsidP="0033115C">
      <w:pPr>
        <w:rPr>
          <w:rFonts w:eastAsia="Malgun Gothic"/>
          <w:lang w:eastAsia="ko-KR"/>
        </w:rPr>
      </w:pPr>
      <w:r>
        <w:rPr>
          <w:rFonts w:eastAsia="Malgun Gothic"/>
          <w:lang w:eastAsia="ko-KR"/>
        </w:rPr>
        <w:t>S</w:t>
      </w:r>
      <w:r>
        <w:rPr>
          <w:rFonts w:eastAsia="Malgun Gothic" w:hint="eastAsia"/>
          <w:lang w:eastAsia="ko-KR"/>
        </w:rPr>
        <w:t xml:space="preserve">mall </w:t>
      </w:r>
      <w:r>
        <w:rPr>
          <w:rFonts w:eastAsia="Malgun Gothic"/>
          <w:lang w:eastAsia="ko-KR"/>
        </w:rPr>
        <w:t>packet size</w:t>
      </w:r>
    </w:p>
    <w:tbl>
      <w:tblPr>
        <w:tblStyle w:val="ad"/>
        <w:tblW w:w="0" w:type="auto"/>
        <w:tblLook w:val="04A0" w:firstRow="1" w:lastRow="0" w:firstColumn="1" w:lastColumn="0" w:noHBand="0" w:noVBand="1"/>
      </w:tblPr>
      <w:tblGrid>
        <w:gridCol w:w="1203"/>
        <w:gridCol w:w="767"/>
        <w:gridCol w:w="889"/>
        <w:gridCol w:w="888"/>
        <w:gridCol w:w="972"/>
        <w:gridCol w:w="821"/>
        <w:gridCol w:w="821"/>
        <w:gridCol w:w="808"/>
        <w:gridCol w:w="821"/>
        <w:gridCol w:w="821"/>
        <w:gridCol w:w="820"/>
      </w:tblGrid>
      <w:tr w:rsidR="0033115C" w14:paraId="5CA2BF9A" w14:textId="77777777" w:rsidTr="008A1B32">
        <w:tc>
          <w:tcPr>
            <w:tcW w:w="1970" w:type="dxa"/>
            <w:gridSpan w:val="2"/>
            <w:vMerge w:val="restart"/>
            <w:vAlign w:val="center"/>
          </w:tcPr>
          <w:p w14:paraId="2E8CE805" w14:textId="77777777" w:rsidR="0033115C" w:rsidRDefault="0033115C" w:rsidP="008A1B32">
            <w:pPr>
              <w:contextualSpacing/>
              <w:rPr>
                <w:i/>
                <w:sz w:val="16"/>
                <w:szCs w:val="16"/>
              </w:rPr>
            </w:pPr>
          </w:p>
        </w:tc>
        <w:tc>
          <w:tcPr>
            <w:tcW w:w="2749" w:type="dxa"/>
            <w:gridSpan w:val="3"/>
            <w:vAlign w:val="center"/>
          </w:tcPr>
          <w:p w14:paraId="6EADC28F" w14:textId="77777777" w:rsidR="0033115C" w:rsidRDefault="0033115C" w:rsidP="008A1B32">
            <w:pPr>
              <w:contextualSpacing/>
              <w:jc w:val="center"/>
              <w:rPr>
                <w:b/>
                <w:bCs/>
                <w:sz w:val="16"/>
                <w:szCs w:val="16"/>
              </w:rPr>
            </w:pPr>
            <w:r>
              <w:rPr>
                <w:b/>
                <w:bCs/>
                <w:sz w:val="16"/>
                <w:szCs w:val="16"/>
              </w:rPr>
              <w:t>DL: Low, UL: Low</w:t>
            </w:r>
          </w:p>
        </w:tc>
        <w:tc>
          <w:tcPr>
            <w:tcW w:w="2450" w:type="dxa"/>
            <w:gridSpan w:val="3"/>
            <w:vAlign w:val="center"/>
          </w:tcPr>
          <w:p w14:paraId="1B0DD160" w14:textId="77777777" w:rsidR="0033115C" w:rsidRDefault="0033115C" w:rsidP="008A1B32">
            <w:pPr>
              <w:contextualSpacing/>
              <w:jc w:val="center"/>
              <w:rPr>
                <w:b/>
                <w:bCs/>
                <w:sz w:val="16"/>
                <w:szCs w:val="16"/>
              </w:rPr>
            </w:pPr>
            <w:r>
              <w:rPr>
                <w:b/>
                <w:bCs/>
                <w:sz w:val="16"/>
                <w:szCs w:val="16"/>
              </w:rPr>
              <w:t>DL: Medium, UL: Medium</w:t>
            </w:r>
          </w:p>
        </w:tc>
        <w:tc>
          <w:tcPr>
            <w:tcW w:w="2462" w:type="dxa"/>
            <w:gridSpan w:val="3"/>
            <w:vAlign w:val="center"/>
          </w:tcPr>
          <w:p w14:paraId="7C26193A" w14:textId="77777777" w:rsidR="0033115C" w:rsidRDefault="0033115C" w:rsidP="008A1B32">
            <w:pPr>
              <w:contextualSpacing/>
              <w:jc w:val="center"/>
              <w:rPr>
                <w:b/>
                <w:sz w:val="16"/>
                <w:szCs w:val="16"/>
              </w:rPr>
            </w:pPr>
            <w:r>
              <w:rPr>
                <w:b/>
                <w:bCs/>
                <w:sz w:val="16"/>
                <w:szCs w:val="16"/>
              </w:rPr>
              <w:t>DL: High, UL: High</w:t>
            </w:r>
          </w:p>
        </w:tc>
      </w:tr>
      <w:tr w:rsidR="0033115C" w14:paraId="59C5BD26" w14:textId="77777777" w:rsidTr="008A1B32">
        <w:tc>
          <w:tcPr>
            <w:tcW w:w="1970" w:type="dxa"/>
            <w:gridSpan w:val="2"/>
            <w:vMerge/>
            <w:vAlign w:val="center"/>
          </w:tcPr>
          <w:p w14:paraId="6A9D68C2" w14:textId="77777777" w:rsidR="0033115C" w:rsidRDefault="0033115C" w:rsidP="008A1B32">
            <w:pPr>
              <w:contextualSpacing/>
              <w:rPr>
                <w:b/>
                <w:sz w:val="16"/>
                <w:szCs w:val="16"/>
              </w:rPr>
            </w:pPr>
          </w:p>
        </w:tc>
        <w:tc>
          <w:tcPr>
            <w:tcW w:w="889" w:type="dxa"/>
            <w:vAlign w:val="center"/>
          </w:tcPr>
          <w:p w14:paraId="33C8D74F" w14:textId="77777777" w:rsidR="0033115C" w:rsidRDefault="0033115C" w:rsidP="008A1B32">
            <w:pPr>
              <w:contextualSpacing/>
              <w:jc w:val="center"/>
              <w:rPr>
                <w:sz w:val="16"/>
                <w:szCs w:val="16"/>
                <w:highlight w:val="yellow"/>
              </w:rPr>
            </w:pPr>
            <w:r>
              <w:rPr>
                <w:sz w:val="16"/>
                <w:szCs w:val="16"/>
              </w:rPr>
              <w:t>Baseline operation</w:t>
            </w:r>
          </w:p>
        </w:tc>
        <w:tc>
          <w:tcPr>
            <w:tcW w:w="888" w:type="dxa"/>
            <w:vAlign w:val="center"/>
          </w:tcPr>
          <w:p w14:paraId="3AF8BCB4" w14:textId="77777777" w:rsidR="0033115C" w:rsidRDefault="0033115C" w:rsidP="008A1B32">
            <w:pPr>
              <w:contextualSpacing/>
              <w:jc w:val="center"/>
              <w:rPr>
                <w:sz w:val="16"/>
                <w:szCs w:val="16"/>
                <w:highlight w:val="yellow"/>
              </w:rPr>
            </w:pPr>
            <w:r>
              <w:rPr>
                <w:sz w:val="16"/>
                <w:szCs w:val="16"/>
              </w:rPr>
              <w:t>Target operation</w:t>
            </w:r>
          </w:p>
        </w:tc>
        <w:tc>
          <w:tcPr>
            <w:tcW w:w="972" w:type="dxa"/>
            <w:vAlign w:val="center"/>
          </w:tcPr>
          <w:p w14:paraId="736C1869" w14:textId="77777777" w:rsidR="0033115C" w:rsidRDefault="0033115C" w:rsidP="008A1B32">
            <w:pPr>
              <w:contextualSpacing/>
              <w:jc w:val="center"/>
              <w:rPr>
                <w:sz w:val="16"/>
                <w:szCs w:val="16"/>
              </w:rPr>
            </w:pPr>
            <w:r>
              <w:rPr>
                <w:sz w:val="16"/>
                <w:szCs w:val="16"/>
              </w:rPr>
              <w:t>Gain /Increase</w:t>
            </w:r>
          </w:p>
        </w:tc>
        <w:tc>
          <w:tcPr>
            <w:tcW w:w="821" w:type="dxa"/>
            <w:vAlign w:val="center"/>
          </w:tcPr>
          <w:p w14:paraId="14F157E1" w14:textId="77777777" w:rsidR="0033115C" w:rsidRDefault="0033115C" w:rsidP="008A1B32">
            <w:pPr>
              <w:contextualSpacing/>
              <w:jc w:val="center"/>
              <w:rPr>
                <w:sz w:val="16"/>
                <w:szCs w:val="16"/>
                <w:highlight w:val="yellow"/>
              </w:rPr>
            </w:pPr>
            <w:r>
              <w:rPr>
                <w:sz w:val="16"/>
                <w:szCs w:val="16"/>
              </w:rPr>
              <w:t>Baseline operation</w:t>
            </w:r>
          </w:p>
        </w:tc>
        <w:tc>
          <w:tcPr>
            <w:tcW w:w="821" w:type="dxa"/>
            <w:vAlign w:val="center"/>
          </w:tcPr>
          <w:p w14:paraId="09C4FD3A" w14:textId="77777777" w:rsidR="0033115C" w:rsidRDefault="0033115C" w:rsidP="008A1B32">
            <w:pPr>
              <w:contextualSpacing/>
              <w:jc w:val="center"/>
              <w:rPr>
                <w:sz w:val="16"/>
                <w:szCs w:val="16"/>
                <w:highlight w:val="yellow"/>
              </w:rPr>
            </w:pPr>
            <w:r>
              <w:rPr>
                <w:sz w:val="16"/>
                <w:szCs w:val="16"/>
              </w:rPr>
              <w:t>Target operation</w:t>
            </w:r>
          </w:p>
        </w:tc>
        <w:tc>
          <w:tcPr>
            <w:tcW w:w="808" w:type="dxa"/>
            <w:vAlign w:val="center"/>
          </w:tcPr>
          <w:p w14:paraId="65334D2B" w14:textId="77777777" w:rsidR="0033115C" w:rsidRDefault="0033115C" w:rsidP="008A1B32">
            <w:pPr>
              <w:contextualSpacing/>
              <w:jc w:val="center"/>
              <w:rPr>
                <w:sz w:val="16"/>
                <w:szCs w:val="16"/>
              </w:rPr>
            </w:pPr>
            <w:r>
              <w:rPr>
                <w:sz w:val="16"/>
                <w:szCs w:val="16"/>
              </w:rPr>
              <w:t>Gain /Increase</w:t>
            </w:r>
          </w:p>
        </w:tc>
        <w:tc>
          <w:tcPr>
            <w:tcW w:w="821" w:type="dxa"/>
            <w:vAlign w:val="center"/>
          </w:tcPr>
          <w:p w14:paraId="7C24662D" w14:textId="77777777" w:rsidR="0033115C" w:rsidRDefault="0033115C" w:rsidP="008A1B32">
            <w:pPr>
              <w:contextualSpacing/>
              <w:jc w:val="center"/>
              <w:rPr>
                <w:sz w:val="16"/>
                <w:szCs w:val="16"/>
                <w:highlight w:val="yellow"/>
              </w:rPr>
            </w:pPr>
            <w:r>
              <w:rPr>
                <w:sz w:val="16"/>
                <w:szCs w:val="16"/>
              </w:rPr>
              <w:t>Baseline operation</w:t>
            </w:r>
          </w:p>
        </w:tc>
        <w:tc>
          <w:tcPr>
            <w:tcW w:w="821" w:type="dxa"/>
            <w:vAlign w:val="center"/>
          </w:tcPr>
          <w:p w14:paraId="1B70BA58" w14:textId="77777777" w:rsidR="0033115C" w:rsidRDefault="0033115C" w:rsidP="008A1B32">
            <w:pPr>
              <w:contextualSpacing/>
              <w:jc w:val="center"/>
              <w:rPr>
                <w:sz w:val="16"/>
                <w:szCs w:val="16"/>
                <w:highlight w:val="yellow"/>
              </w:rPr>
            </w:pPr>
            <w:r>
              <w:rPr>
                <w:sz w:val="16"/>
                <w:szCs w:val="16"/>
              </w:rPr>
              <w:t>Target operation</w:t>
            </w:r>
          </w:p>
        </w:tc>
        <w:tc>
          <w:tcPr>
            <w:tcW w:w="820" w:type="dxa"/>
            <w:vAlign w:val="center"/>
          </w:tcPr>
          <w:p w14:paraId="4EA98E52" w14:textId="77777777" w:rsidR="0033115C" w:rsidRDefault="0033115C" w:rsidP="008A1B32">
            <w:pPr>
              <w:contextualSpacing/>
              <w:jc w:val="center"/>
              <w:rPr>
                <w:sz w:val="16"/>
                <w:szCs w:val="16"/>
              </w:rPr>
            </w:pPr>
            <w:r>
              <w:rPr>
                <w:sz w:val="16"/>
                <w:szCs w:val="16"/>
              </w:rPr>
              <w:t>Gain /Increase</w:t>
            </w:r>
          </w:p>
        </w:tc>
      </w:tr>
      <w:tr w:rsidR="0033115C" w14:paraId="11B5703D" w14:textId="77777777" w:rsidTr="008A1B32">
        <w:tc>
          <w:tcPr>
            <w:tcW w:w="1203" w:type="dxa"/>
            <w:vMerge w:val="restart"/>
            <w:vAlign w:val="center"/>
          </w:tcPr>
          <w:p w14:paraId="11F64116" w14:textId="77777777" w:rsidR="0033115C" w:rsidRDefault="0033115C" w:rsidP="008A1B32">
            <w:pPr>
              <w:contextualSpacing/>
              <w:rPr>
                <w:sz w:val="16"/>
                <w:szCs w:val="16"/>
              </w:rPr>
            </w:pPr>
            <w:r>
              <w:rPr>
                <w:b/>
                <w:sz w:val="16"/>
                <w:szCs w:val="16"/>
              </w:rPr>
              <w:t>DL Average-UPT (Mbps)</w:t>
            </w:r>
          </w:p>
        </w:tc>
        <w:tc>
          <w:tcPr>
            <w:tcW w:w="767" w:type="dxa"/>
            <w:vAlign w:val="center"/>
          </w:tcPr>
          <w:p w14:paraId="2F2B9A26" w14:textId="77777777" w:rsidR="0033115C" w:rsidRDefault="0033115C" w:rsidP="008A1B32">
            <w:pPr>
              <w:contextualSpacing/>
              <w:rPr>
                <w:b/>
                <w:sz w:val="16"/>
                <w:szCs w:val="16"/>
              </w:rPr>
            </w:pPr>
            <w:r>
              <w:rPr>
                <w:b/>
                <w:sz w:val="16"/>
                <w:szCs w:val="16"/>
              </w:rPr>
              <w:t>Mean</w:t>
            </w:r>
          </w:p>
        </w:tc>
        <w:tc>
          <w:tcPr>
            <w:tcW w:w="889" w:type="dxa"/>
            <w:vAlign w:val="center"/>
          </w:tcPr>
          <w:p w14:paraId="36C55D47" w14:textId="77777777" w:rsidR="0033115C" w:rsidRDefault="0033115C" w:rsidP="008A1B32">
            <w:pPr>
              <w:contextualSpacing/>
              <w:rPr>
                <w:sz w:val="16"/>
                <w:szCs w:val="16"/>
              </w:rPr>
            </w:pPr>
            <w:r w:rsidRPr="0033115C">
              <w:rPr>
                <w:sz w:val="16"/>
                <w:szCs w:val="16"/>
              </w:rPr>
              <w:t xml:space="preserve">43.09 </w:t>
            </w:r>
          </w:p>
        </w:tc>
        <w:tc>
          <w:tcPr>
            <w:tcW w:w="888" w:type="dxa"/>
            <w:vAlign w:val="center"/>
          </w:tcPr>
          <w:p w14:paraId="4C982C7B" w14:textId="77777777" w:rsidR="0033115C" w:rsidRDefault="0033115C" w:rsidP="008A1B32">
            <w:pPr>
              <w:contextualSpacing/>
              <w:rPr>
                <w:sz w:val="16"/>
                <w:szCs w:val="16"/>
              </w:rPr>
            </w:pPr>
            <w:r w:rsidRPr="0033115C">
              <w:rPr>
                <w:sz w:val="16"/>
                <w:szCs w:val="16"/>
              </w:rPr>
              <w:t xml:space="preserve">42.94 </w:t>
            </w:r>
          </w:p>
        </w:tc>
        <w:tc>
          <w:tcPr>
            <w:tcW w:w="972" w:type="dxa"/>
            <w:vAlign w:val="center"/>
          </w:tcPr>
          <w:p w14:paraId="04EF53A9" w14:textId="77777777" w:rsidR="0033115C" w:rsidRDefault="0033115C" w:rsidP="008A1B32">
            <w:pPr>
              <w:contextualSpacing/>
              <w:rPr>
                <w:sz w:val="16"/>
                <w:szCs w:val="16"/>
              </w:rPr>
            </w:pPr>
            <w:r w:rsidRPr="0033115C">
              <w:rPr>
                <w:sz w:val="16"/>
                <w:szCs w:val="16"/>
              </w:rPr>
              <w:t>-0.36%</w:t>
            </w:r>
          </w:p>
        </w:tc>
        <w:tc>
          <w:tcPr>
            <w:tcW w:w="821" w:type="dxa"/>
            <w:vAlign w:val="center"/>
          </w:tcPr>
          <w:p w14:paraId="6C69403A" w14:textId="77777777" w:rsidR="0033115C" w:rsidRDefault="0033115C" w:rsidP="008A1B32">
            <w:pPr>
              <w:contextualSpacing/>
              <w:rPr>
                <w:sz w:val="16"/>
                <w:szCs w:val="16"/>
              </w:rPr>
            </w:pPr>
            <w:r w:rsidRPr="0033115C">
              <w:rPr>
                <w:sz w:val="16"/>
                <w:szCs w:val="16"/>
              </w:rPr>
              <w:t xml:space="preserve">42.11 </w:t>
            </w:r>
          </w:p>
        </w:tc>
        <w:tc>
          <w:tcPr>
            <w:tcW w:w="821" w:type="dxa"/>
            <w:vAlign w:val="center"/>
          </w:tcPr>
          <w:p w14:paraId="1CD1D600" w14:textId="77777777" w:rsidR="0033115C" w:rsidRDefault="0033115C" w:rsidP="008A1B32">
            <w:pPr>
              <w:contextualSpacing/>
              <w:rPr>
                <w:sz w:val="16"/>
                <w:szCs w:val="16"/>
              </w:rPr>
            </w:pPr>
            <w:r w:rsidRPr="0033115C">
              <w:rPr>
                <w:sz w:val="16"/>
                <w:szCs w:val="16"/>
              </w:rPr>
              <w:t xml:space="preserve">41.75 </w:t>
            </w:r>
          </w:p>
        </w:tc>
        <w:tc>
          <w:tcPr>
            <w:tcW w:w="808" w:type="dxa"/>
            <w:vAlign w:val="center"/>
          </w:tcPr>
          <w:p w14:paraId="390B8B40" w14:textId="77777777" w:rsidR="0033115C" w:rsidRDefault="0033115C" w:rsidP="008A1B32">
            <w:pPr>
              <w:contextualSpacing/>
              <w:rPr>
                <w:sz w:val="16"/>
                <w:szCs w:val="16"/>
              </w:rPr>
            </w:pPr>
            <w:r w:rsidRPr="0033115C">
              <w:rPr>
                <w:sz w:val="16"/>
                <w:szCs w:val="16"/>
              </w:rPr>
              <w:t>-0.85%</w:t>
            </w:r>
          </w:p>
        </w:tc>
        <w:tc>
          <w:tcPr>
            <w:tcW w:w="821" w:type="dxa"/>
            <w:vAlign w:val="center"/>
          </w:tcPr>
          <w:p w14:paraId="0AE9FA82" w14:textId="77777777" w:rsidR="0033115C" w:rsidRDefault="0033115C" w:rsidP="008A1B32">
            <w:pPr>
              <w:contextualSpacing/>
              <w:rPr>
                <w:sz w:val="16"/>
                <w:szCs w:val="16"/>
              </w:rPr>
            </w:pPr>
            <w:r w:rsidRPr="0033115C">
              <w:rPr>
                <w:sz w:val="16"/>
                <w:szCs w:val="16"/>
              </w:rPr>
              <w:t xml:space="preserve">41.40 </w:t>
            </w:r>
          </w:p>
        </w:tc>
        <w:tc>
          <w:tcPr>
            <w:tcW w:w="821" w:type="dxa"/>
            <w:vAlign w:val="center"/>
          </w:tcPr>
          <w:p w14:paraId="4D3C020D" w14:textId="77777777" w:rsidR="0033115C" w:rsidRDefault="0033115C" w:rsidP="008A1B32">
            <w:pPr>
              <w:contextualSpacing/>
              <w:rPr>
                <w:sz w:val="16"/>
                <w:szCs w:val="16"/>
              </w:rPr>
            </w:pPr>
            <w:r w:rsidRPr="0033115C">
              <w:rPr>
                <w:sz w:val="16"/>
                <w:szCs w:val="16"/>
              </w:rPr>
              <w:t xml:space="preserve">40.77 </w:t>
            </w:r>
          </w:p>
        </w:tc>
        <w:tc>
          <w:tcPr>
            <w:tcW w:w="820" w:type="dxa"/>
            <w:vAlign w:val="center"/>
          </w:tcPr>
          <w:p w14:paraId="122788BD" w14:textId="77777777" w:rsidR="0033115C" w:rsidRDefault="0033115C" w:rsidP="008A1B32">
            <w:pPr>
              <w:contextualSpacing/>
              <w:rPr>
                <w:sz w:val="16"/>
                <w:szCs w:val="16"/>
              </w:rPr>
            </w:pPr>
            <w:r w:rsidRPr="0033115C">
              <w:rPr>
                <w:sz w:val="16"/>
                <w:szCs w:val="16"/>
              </w:rPr>
              <w:t>-1.51%</w:t>
            </w:r>
          </w:p>
        </w:tc>
      </w:tr>
      <w:tr w:rsidR="0033115C" w14:paraId="1924FDEB" w14:textId="77777777" w:rsidTr="008A1B32">
        <w:tc>
          <w:tcPr>
            <w:tcW w:w="1203" w:type="dxa"/>
            <w:vMerge/>
            <w:vAlign w:val="center"/>
          </w:tcPr>
          <w:p w14:paraId="789F82C3" w14:textId="77777777" w:rsidR="0033115C" w:rsidRDefault="0033115C" w:rsidP="008A1B32">
            <w:pPr>
              <w:contextualSpacing/>
              <w:rPr>
                <w:b/>
                <w:sz w:val="16"/>
                <w:szCs w:val="16"/>
              </w:rPr>
            </w:pPr>
          </w:p>
        </w:tc>
        <w:tc>
          <w:tcPr>
            <w:tcW w:w="767" w:type="dxa"/>
            <w:vAlign w:val="center"/>
          </w:tcPr>
          <w:p w14:paraId="1A68724C" w14:textId="77777777" w:rsidR="0033115C" w:rsidRDefault="0033115C" w:rsidP="008A1B32">
            <w:pPr>
              <w:contextualSpacing/>
              <w:rPr>
                <w:b/>
                <w:sz w:val="16"/>
                <w:szCs w:val="16"/>
              </w:rPr>
            </w:pPr>
            <w:r>
              <w:rPr>
                <w:b/>
                <w:sz w:val="16"/>
                <w:szCs w:val="16"/>
              </w:rPr>
              <w:t>5%</w:t>
            </w:r>
          </w:p>
        </w:tc>
        <w:tc>
          <w:tcPr>
            <w:tcW w:w="889" w:type="dxa"/>
            <w:vAlign w:val="center"/>
          </w:tcPr>
          <w:p w14:paraId="33F5800A" w14:textId="77777777" w:rsidR="0033115C" w:rsidRDefault="0033115C" w:rsidP="008A1B32">
            <w:pPr>
              <w:contextualSpacing/>
              <w:rPr>
                <w:sz w:val="16"/>
                <w:szCs w:val="16"/>
              </w:rPr>
            </w:pPr>
            <w:r w:rsidRPr="0033115C">
              <w:rPr>
                <w:sz w:val="16"/>
                <w:szCs w:val="16"/>
              </w:rPr>
              <w:t xml:space="preserve">41.76 </w:t>
            </w:r>
          </w:p>
        </w:tc>
        <w:tc>
          <w:tcPr>
            <w:tcW w:w="888" w:type="dxa"/>
            <w:vAlign w:val="center"/>
          </w:tcPr>
          <w:p w14:paraId="6C3DBC79" w14:textId="77777777" w:rsidR="0033115C" w:rsidRDefault="0033115C" w:rsidP="008A1B32">
            <w:pPr>
              <w:contextualSpacing/>
              <w:rPr>
                <w:sz w:val="16"/>
                <w:szCs w:val="16"/>
              </w:rPr>
            </w:pPr>
            <w:r w:rsidRPr="0033115C">
              <w:rPr>
                <w:sz w:val="16"/>
                <w:szCs w:val="16"/>
              </w:rPr>
              <w:t xml:space="preserve">41.36 </w:t>
            </w:r>
          </w:p>
        </w:tc>
        <w:tc>
          <w:tcPr>
            <w:tcW w:w="972" w:type="dxa"/>
            <w:vAlign w:val="center"/>
          </w:tcPr>
          <w:p w14:paraId="17745AAE" w14:textId="77777777" w:rsidR="0033115C" w:rsidRDefault="0033115C" w:rsidP="008A1B32">
            <w:pPr>
              <w:contextualSpacing/>
              <w:rPr>
                <w:sz w:val="16"/>
                <w:szCs w:val="16"/>
              </w:rPr>
            </w:pPr>
            <w:r w:rsidRPr="0033115C">
              <w:rPr>
                <w:sz w:val="16"/>
                <w:szCs w:val="16"/>
              </w:rPr>
              <w:t>-0.96%</w:t>
            </w:r>
          </w:p>
        </w:tc>
        <w:tc>
          <w:tcPr>
            <w:tcW w:w="821" w:type="dxa"/>
            <w:vAlign w:val="center"/>
          </w:tcPr>
          <w:p w14:paraId="65C78E44" w14:textId="77777777" w:rsidR="0033115C" w:rsidRDefault="0033115C" w:rsidP="008A1B32">
            <w:pPr>
              <w:contextualSpacing/>
              <w:rPr>
                <w:sz w:val="16"/>
                <w:szCs w:val="16"/>
              </w:rPr>
            </w:pPr>
            <w:r w:rsidRPr="0033115C">
              <w:rPr>
                <w:sz w:val="16"/>
                <w:szCs w:val="16"/>
              </w:rPr>
              <w:t xml:space="preserve">41.22 </w:t>
            </w:r>
          </w:p>
        </w:tc>
        <w:tc>
          <w:tcPr>
            <w:tcW w:w="821" w:type="dxa"/>
            <w:vAlign w:val="center"/>
          </w:tcPr>
          <w:p w14:paraId="33A9A45D" w14:textId="77777777" w:rsidR="0033115C" w:rsidRDefault="0033115C" w:rsidP="008A1B32">
            <w:pPr>
              <w:contextualSpacing/>
              <w:rPr>
                <w:sz w:val="16"/>
                <w:szCs w:val="16"/>
              </w:rPr>
            </w:pPr>
            <w:r w:rsidRPr="0033115C">
              <w:rPr>
                <w:sz w:val="16"/>
                <w:szCs w:val="16"/>
              </w:rPr>
              <w:t xml:space="preserve">41.09 </w:t>
            </w:r>
          </w:p>
        </w:tc>
        <w:tc>
          <w:tcPr>
            <w:tcW w:w="808" w:type="dxa"/>
            <w:vAlign w:val="center"/>
          </w:tcPr>
          <w:p w14:paraId="0E135F93" w14:textId="77777777" w:rsidR="0033115C" w:rsidRDefault="0033115C" w:rsidP="008A1B32">
            <w:pPr>
              <w:contextualSpacing/>
              <w:rPr>
                <w:sz w:val="16"/>
                <w:szCs w:val="16"/>
              </w:rPr>
            </w:pPr>
            <w:r w:rsidRPr="0033115C">
              <w:rPr>
                <w:sz w:val="16"/>
                <w:szCs w:val="16"/>
              </w:rPr>
              <w:t>-0.31%</w:t>
            </w:r>
          </w:p>
        </w:tc>
        <w:tc>
          <w:tcPr>
            <w:tcW w:w="821" w:type="dxa"/>
            <w:vAlign w:val="center"/>
          </w:tcPr>
          <w:p w14:paraId="18465170" w14:textId="77777777" w:rsidR="0033115C" w:rsidRDefault="0033115C" w:rsidP="008A1B32">
            <w:pPr>
              <w:contextualSpacing/>
              <w:rPr>
                <w:sz w:val="16"/>
                <w:szCs w:val="16"/>
              </w:rPr>
            </w:pPr>
            <w:r w:rsidRPr="0033115C">
              <w:rPr>
                <w:sz w:val="16"/>
                <w:szCs w:val="16"/>
              </w:rPr>
              <w:t xml:space="preserve">40.78 </w:t>
            </w:r>
          </w:p>
        </w:tc>
        <w:tc>
          <w:tcPr>
            <w:tcW w:w="821" w:type="dxa"/>
            <w:vAlign w:val="center"/>
          </w:tcPr>
          <w:p w14:paraId="5CAEF0A8" w14:textId="77777777" w:rsidR="0033115C" w:rsidRDefault="0033115C" w:rsidP="008A1B32">
            <w:pPr>
              <w:contextualSpacing/>
              <w:rPr>
                <w:sz w:val="16"/>
                <w:szCs w:val="16"/>
              </w:rPr>
            </w:pPr>
            <w:r w:rsidRPr="0033115C">
              <w:rPr>
                <w:sz w:val="16"/>
                <w:szCs w:val="16"/>
              </w:rPr>
              <w:t xml:space="preserve">38.55 </w:t>
            </w:r>
          </w:p>
        </w:tc>
        <w:tc>
          <w:tcPr>
            <w:tcW w:w="820" w:type="dxa"/>
            <w:vAlign w:val="center"/>
          </w:tcPr>
          <w:p w14:paraId="3E5334FF" w14:textId="77777777" w:rsidR="0033115C" w:rsidRDefault="0033115C" w:rsidP="008A1B32">
            <w:pPr>
              <w:contextualSpacing/>
              <w:rPr>
                <w:sz w:val="16"/>
                <w:szCs w:val="16"/>
              </w:rPr>
            </w:pPr>
            <w:r w:rsidRPr="0033115C">
              <w:rPr>
                <w:sz w:val="16"/>
                <w:szCs w:val="16"/>
              </w:rPr>
              <w:t>-5.48%</w:t>
            </w:r>
          </w:p>
        </w:tc>
      </w:tr>
      <w:tr w:rsidR="0033115C" w14:paraId="30CA9EC5" w14:textId="77777777" w:rsidTr="008A1B32">
        <w:tc>
          <w:tcPr>
            <w:tcW w:w="1203" w:type="dxa"/>
            <w:vMerge/>
            <w:vAlign w:val="center"/>
          </w:tcPr>
          <w:p w14:paraId="3B2DEDB3" w14:textId="77777777" w:rsidR="0033115C" w:rsidRDefault="0033115C" w:rsidP="008A1B32">
            <w:pPr>
              <w:contextualSpacing/>
              <w:rPr>
                <w:b/>
                <w:sz w:val="16"/>
                <w:szCs w:val="16"/>
              </w:rPr>
            </w:pPr>
          </w:p>
        </w:tc>
        <w:tc>
          <w:tcPr>
            <w:tcW w:w="767" w:type="dxa"/>
            <w:vAlign w:val="center"/>
          </w:tcPr>
          <w:p w14:paraId="6C04B0E2" w14:textId="77777777" w:rsidR="0033115C" w:rsidRDefault="0033115C" w:rsidP="008A1B32">
            <w:pPr>
              <w:contextualSpacing/>
              <w:rPr>
                <w:b/>
                <w:sz w:val="16"/>
                <w:szCs w:val="16"/>
              </w:rPr>
            </w:pPr>
            <w:r>
              <w:rPr>
                <w:b/>
                <w:sz w:val="16"/>
                <w:szCs w:val="16"/>
              </w:rPr>
              <w:t>50%</w:t>
            </w:r>
          </w:p>
        </w:tc>
        <w:tc>
          <w:tcPr>
            <w:tcW w:w="889" w:type="dxa"/>
            <w:vAlign w:val="center"/>
          </w:tcPr>
          <w:p w14:paraId="0B02CB89" w14:textId="77777777" w:rsidR="0033115C" w:rsidRDefault="0033115C" w:rsidP="008A1B32">
            <w:pPr>
              <w:contextualSpacing/>
              <w:rPr>
                <w:sz w:val="16"/>
                <w:szCs w:val="16"/>
              </w:rPr>
            </w:pPr>
            <w:r w:rsidRPr="0033115C">
              <w:rPr>
                <w:sz w:val="16"/>
                <w:szCs w:val="16"/>
              </w:rPr>
              <w:t xml:space="preserve">43.08 </w:t>
            </w:r>
          </w:p>
        </w:tc>
        <w:tc>
          <w:tcPr>
            <w:tcW w:w="888" w:type="dxa"/>
            <w:vAlign w:val="center"/>
          </w:tcPr>
          <w:p w14:paraId="0546FCF2" w14:textId="77777777" w:rsidR="0033115C" w:rsidRDefault="0033115C" w:rsidP="008A1B32">
            <w:pPr>
              <w:contextualSpacing/>
              <w:rPr>
                <w:sz w:val="16"/>
                <w:szCs w:val="16"/>
              </w:rPr>
            </w:pPr>
            <w:r w:rsidRPr="0033115C">
              <w:rPr>
                <w:sz w:val="16"/>
                <w:szCs w:val="16"/>
              </w:rPr>
              <w:t xml:space="preserve">42.97 </w:t>
            </w:r>
          </w:p>
        </w:tc>
        <w:tc>
          <w:tcPr>
            <w:tcW w:w="972" w:type="dxa"/>
            <w:vAlign w:val="center"/>
          </w:tcPr>
          <w:p w14:paraId="0F628FE8" w14:textId="77777777" w:rsidR="0033115C" w:rsidRDefault="0033115C" w:rsidP="008A1B32">
            <w:pPr>
              <w:contextualSpacing/>
              <w:rPr>
                <w:sz w:val="16"/>
                <w:szCs w:val="16"/>
              </w:rPr>
            </w:pPr>
            <w:r w:rsidRPr="0033115C">
              <w:rPr>
                <w:sz w:val="16"/>
                <w:szCs w:val="16"/>
              </w:rPr>
              <w:t>-0.26%</w:t>
            </w:r>
          </w:p>
        </w:tc>
        <w:tc>
          <w:tcPr>
            <w:tcW w:w="821" w:type="dxa"/>
            <w:vAlign w:val="center"/>
          </w:tcPr>
          <w:p w14:paraId="53376F67" w14:textId="77777777" w:rsidR="0033115C" w:rsidRDefault="0033115C" w:rsidP="008A1B32">
            <w:pPr>
              <w:contextualSpacing/>
              <w:rPr>
                <w:sz w:val="16"/>
                <w:szCs w:val="16"/>
              </w:rPr>
            </w:pPr>
            <w:r w:rsidRPr="0033115C">
              <w:rPr>
                <w:sz w:val="16"/>
                <w:szCs w:val="16"/>
              </w:rPr>
              <w:t xml:space="preserve">41.91 </w:t>
            </w:r>
          </w:p>
        </w:tc>
        <w:tc>
          <w:tcPr>
            <w:tcW w:w="821" w:type="dxa"/>
            <w:vAlign w:val="center"/>
          </w:tcPr>
          <w:p w14:paraId="10B99E22" w14:textId="77777777" w:rsidR="0033115C" w:rsidRDefault="0033115C" w:rsidP="008A1B32">
            <w:pPr>
              <w:contextualSpacing/>
              <w:rPr>
                <w:sz w:val="16"/>
                <w:szCs w:val="16"/>
              </w:rPr>
            </w:pPr>
            <w:r w:rsidRPr="0033115C">
              <w:rPr>
                <w:sz w:val="16"/>
                <w:szCs w:val="16"/>
              </w:rPr>
              <w:t xml:space="preserve">41.62 </w:t>
            </w:r>
          </w:p>
        </w:tc>
        <w:tc>
          <w:tcPr>
            <w:tcW w:w="808" w:type="dxa"/>
            <w:vAlign w:val="center"/>
          </w:tcPr>
          <w:p w14:paraId="3BF43E6A" w14:textId="77777777" w:rsidR="0033115C" w:rsidRDefault="0033115C" w:rsidP="008A1B32">
            <w:pPr>
              <w:contextualSpacing/>
              <w:rPr>
                <w:sz w:val="16"/>
                <w:szCs w:val="16"/>
              </w:rPr>
            </w:pPr>
            <w:r w:rsidRPr="0033115C">
              <w:rPr>
                <w:sz w:val="16"/>
                <w:szCs w:val="16"/>
              </w:rPr>
              <w:t>-0.68%</w:t>
            </w:r>
          </w:p>
        </w:tc>
        <w:tc>
          <w:tcPr>
            <w:tcW w:w="821" w:type="dxa"/>
            <w:vAlign w:val="center"/>
          </w:tcPr>
          <w:p w14:paraId="240B4DF6" w14:textId="77777777" w:rsidR="0033115C" w:rsidRDefault="0033115C" w:rsidP="008A1B32">
            <w:pPr>
              <w:contextualSpacing/>
              <w:rPr>
                <w:sz w:val="16"/>
                <w:szCs w:val="16"/>
              </w:rPr>
            </w:pPr>
            <w:r w:rsidRPr="0033115C">
              <w:rPr>
                <w:sz w:val="16"/>
                <w:szCs w:val="16"/>
              </w:rPr>
              <w:t xml:space="preserve">41.37 </w:t>
            </w:r>
          </w:p>
        </w:tc>
        <w:tc>
          <w:tcPr>
            <w:tcW w:w="821" w:type="dxa"/>
            <w:vAlign w:val="center"/>
          </w:tcPr>
          <w:p w14:paraId="60BAADF5" w14:textId="77777777" w:rsidR="0033115C" w:rsidRDefault="0033115C" w:rsidP="008A1B32">
            <w:pPr>
              <w:contextualSpacing/>
              <w:rPr>
                <w:sz w:val="16"/>
                <w:szCs w:val="16"/>
              </w:rPr>
            </w:pPr>
            <w:r w:rsidRPr="0033115C">
              <w:rPr>
                <w:sz w:val="16"/>
                <w:szCs w:val="16"/>
              </w:rPr>
              <w:t xml:space="preserve">41.17 </w:t>
            </w:r>
          </w:p>
        </w:tc>
        <w:tc>
          <w:tcPr>
            <w:tcW w:w="820" w:type="dxa"/>
            <w:vAlign w:val="center"/>
          </w:tcPr>
          <w:p w14:paraId="74B076CD" w14:textId="77777777" w:rsidR="0033115C" w:rsidRDefault="0033115C" w:rsidP="008A1B32">
            <w:pPr>
              <w:contextualSpacing/>
              <w:rPr>
                <w:sz w:val="16"/>
                <w:szCs w:val="16"/>
              </w:rPr>
            </w:pPr>
            <w:r w:rsidRPr="0033115C">
              <w:rPr>
                <w:sz w:val="16"/>
                <w:szCs w:val="16"/>
              </w:rPr>
              <w:t>-0.50%</w:t>
            </w:r>
          </w:p>
        </w:tc>
      </w:tr>
      <w:tr w:rsidR="0033115C" w14:paraId="169E6CFA" w14:textId="77777777" w:rsidTr="008A1B32">
        <w:tc>
          <w:tcPr>
            <w:tcW w:w="1203" w:type="dxa"/>
            <w:vMerge w:val="restart"/>
            <w:vAlign w:val="center"/>
          </w:tcPr>
          <w:p w14:paraId="6839AEA0" w14:textId="77777777" w:rsidR="0033115C" w:rsidRDefault="0033115C" w:rsidP="008A1B32">
            <w:pPr>
              <w:contextualSpacing/>
              <w:rPr>
                <w:sz w:val="16"/>
                <w:szCs w:val="16"/>
              </w:rPr>
            </w:pPr>
            <w:r>
              <w:rPr>
                <w:b/>
                <w:sz w:val="16"/>
                <w:szCs w:val="16"/>
              </w:rPr>
              <w:t>UL Average-UPT (Mbps)</w:t>
            </w:r>
          </w:p>
        </w:tc>
        <w:tc>
          <w:tcPr>
            <w:tcW w:w="767" w:type="dxa"/>
            <w:vAlign w:val="center"/>
          </w:tcPr>
          <w:p w14:paraId="07ED1FC6" w14:textId="77777777" w:rsidR="0033115C" w:rsidRDefault="0033115C" w:rsidP="008A1B32">
            <w:pPr>
              <w:contextualSpacing/>
              <w:rPr>
                <w:b/>
                <w:sz w:val="16"/>
                <w:szCs w:val="16"/>
              </w:rPr>
            </w:pPr>
            <w:r>
              <w:rPr>
                <w:b/>
                <w:sz w:val="16"/>
                <w:szCs w:val="16"/>
              </w:rPr>
              <w:t>Mean</w:t>
            </w:r>
          </w:p>
        </w:tc>
        <w:tc>
          <w:tcPr>
            <w:tcW w:w="889" w:type="dxa"/>
            <w:vAlign w:val="center"/>
          </w:tcPr>
          <w:p w14:paraId="2EE894C5" w14:textId="77777777" w:rsidR="0033115C" w:rsidRDefault="0033115C" w:rsidP="008A1B32">
            <w:pPr>
              <w:contextualSpacing/>
              <w:rPr>
                <w:sz w:val="16"/>
                <w:szCs w:val="16"/>
              </w:rPr>
            </w:pPr>
            <w:r w:rsidRPr="0033115C">
              <w:rPr>
                <w:sz w:val="16"/>
                <w:szCs w:val="16"/>
              </w:rPr>
              <w:t xml:space="preserve">4.25 </w:t>
            </w:r>
          </w:p>
        </w:tc>
        <w:tc>
          <w:tcPr>
            <w:tcW w:w="888" w:type="dxa"/>
            <w:vAlign w:val="center"/>
          </w:tcPr>
          <w:p w14:paraId="2BA018FE" w14:textId="77777777" w:rsidR="0033115C" w:rsidRDefault="0033115C" w:rsidP="008A1B32">
            <w:pPr>
              <w:contextualSpacing/>
              <w:rPr>
                <w:sz w:val="16"/>
                <w:szCs w:val="16"/>
              </w:rPr>
            </w:pPr>
            <w:r w:rsidRPr="0033115C">
              <w:rPr>
                <w:sz w:val="16"/>
                <w:szCs w:val="16"/>
              </w:rPr>
              <w:t xml:space="preserve">4.26 </w:t>
            </w:r>
          </w:p>
        </w:tc>
        <w:tc>
          <w:tcPr>
            <w:tcW w:w="972" w:type="dxa"/>
            <w:vAlign w:val="center"/>
          </w:tcPr>
          <w:p w14:paraId="37EB906E" w14:textId="77777777" w:rsidR="0033115C" w:rsidRDefault="0033115C" w:rsidP="008A1B32">
            <w:pPr>
              <w:contextualSpacing/>
              <w:rPr>
                <w:sz w:val="16"/>
                <w:szCs w:val="16"/>
              </w:rPr>
            </w:pPr>
            <w:r w:rsidRPr="0033115C">
              <w:rPr>
                <w:sz w:val="16"/>
                <w:szCs w:val="16"/>
              </w:rPr>
              <w:t>0.28%</w:t>
            </w:r>
          </w:p>
        </w:tc>
        <w:tc>
          <w:tcPr>
            <w:tcW w:w="821" w:type="dxa"/>
            <w:vAlign w:val="center"/>
          </w:tcPr>
          <w:p w14:paraId="6310A2BA" w14:textId="77777777" w:rsidR="0033115C" w:rsidRDefault="0033115C" w:rsidP="008A1B32">
            <w:pPr>
              <w:contextualSpacing/>
              <w:rPr>
                <w:sz w:val="16"/>
                <w:szCs w:val="16"/>
              </w:rPr>
            </w:pPr>
            <w:r w:rsidRPr="0033115C">
              <w:rPr>
                <w:sz w:val="16"/>
                <w:szCs w:val="16"/>
              </w:rPr>
              <w:t xml:space="preserve">4.23 </w:t>
            </w:r>
          </w:p>
        </w:tc>
        <w:tc>
          <w:tcPr>
            <w:tcW w:w="821" w:type="dxa"/>
            <w:vAlign w:val="center"/>
          </w:tcPr>
          <w:p w14:paraId="103FA073" w14:textId="77777777" w:rsidR="0033115C" w:rsidRDefault="0033115C" w:rsidP="008A1B32">
            <w:pPr>
              <w:contextualSpacing/>
              <w:rPr>
                <w:sz w:val="16"/>
                <w:szCs w:val="16"/>
              </w:rPr>
            </w:pPr>
            <w:r w:rsidRPr="0033115C">
              <w:rPr>
                <w:sz w:val="16"/>
                <w:szCs w:val="16"/>
              </w:rPr>
              <w:t xml:space="preserve">4.24 </w:t>
            </w:r>
          </w:p>
        </w:tc>
        <w:tc>
          <w:tcPr>
            <w:tcW w:w="808" w:type="dxa"/>
            <w:vAlign w:val="center"/>
          </w:tcPr>
          <w:p w14:paraId="73FB1E50" w14:textId="77777777" w:rsidR="0033115C" w:rsidRDefault="0033115C" w:rsidP="008A1B32">
            <w:pPr>
              <w:contextualSpacing/>
              <w:rPr>
                <w:sz w:val="16"/>
                <w:szCs w:val="16"/>
              </w:rPr>
            </w:pPr>
            <w:r w:rsidRPr="0033115C">
              <w:rPr>
                <w:sz w:val="16"/>
                <w:szCs w:val="16"/>
              </w:rPr>
              <w:t>0.37%</w:t>
            </w:r>
          </w:p>
        </w:tc>
        <w:tc>
          <w:tcPr>
            <w:tcW w:w="821" w:type="dxa"/>
            <w:vAlign w:val="center"/>
          </w:tcPr>
          <w:p w14:paraId="03C6C84B" w14:textId="77777777" w:rsidR="0033115C" w:rsidRDefault="0033115C" w:rsidP="008A1B32">
            <w:pPr>
              <w:contextualSpacing/>
              <w:rPr>
                <w:sz w:val="16"/>
                <w:szCs w:val="16"/>
              </w:rPr>
            </w:pPr>
            <w:r w:rsidRPr="0033115C">
              <w:rPr>
                <w:sz w:val="16"/>
                <w:szCs w:val="16"/>
              </w:rPr>
              <w:t xml:space="preserve">3.95 </w:t>
            </w:r>
          </w:p>
        </w:tc>
        <w:tc>
          <w:tcPr>
            <w:tcW w:w="821" w:type="dxa"/>
            <w:vAlign w:val="center"/>
          </w:tcPr>
          <w:p w14:paraId="7BFEA801" w14:textId="77777777" w:rsidR="0033115C" w:rsidRDefault="0033115C" w:rsidP="008A1B32">
            <w:pPr>
              <w:contextualSpacing/>
              <w:rPr>
                <w:sz w:val="16"/>
                <w:szCs w:val="16"/>
              </w:rPr>
            </w:pPr>
            <w:r w:rsidRPr="0033115C">
              <w:rPr>
                <w:sz w:val="16"/>
                <w:szCs w:val="16"/>
              </w:rPr>
              <w:t xml:space="preserve">4.24 </w:t>
            </w:r>
          </w:p>
        </w:tc>
        <w:tc>
          <w:tcPr>
            <w:tcW w:w="820" w:type="dxa"/>
            <w:vAlign w:val="center"/>
          </w:tcPr>
          <w:p w14:paraId="7380287E" w14:textId="77777777" w:rsidR="0033115C" w:rsidRDefault="0033115C" w:rsidP="008A1B32">
            <w:pPr>
              <w:contextualSpacing/>
              <w:rPr>
                <w:sz w:val="16"/>
                <w:szCs w:val="16"/>
              </w:rPr>
            </w:pPr>
            <w:r w:rsidRPr="0033115C">
              <w:rPr>
                <w:sz w:val="16"/>
                <w:szCs w:val="16"/>
              </w:rPr>
              <w:t>7.50%</w:t>
            </w:r>
          </w:p>
        </w:tc>
      </w:tr>
      <w:tr w:rsidR="0033115C" w14:paraId="025FEB1C" w14:textId="77777777" w:rsidTr="008A1B32">
        <w:tc>
          <w:tcPr>
            <w:tcW w:w="1203" w:type="dxa"/>
            <w:vMerge/>
            <w:vAlign w:val="center"/>
          </w:tcPr>
          <w:p w14:paraId="56C76865" w14:textId="77777777" w:rsidR="0033115C" w:rsidRDefault="0033115C" w:rsidP="008A1B32">
            <w:pPr>
              <w:contextualSpacing/>
              <w:rPr>
                <w:b/>
                <w:sz w:val="16"/>
                <w:szCs w:val="16"/>
              </w:rPr>
            </w:pPr>
          </w:p>
        </w:tc>
        <w:tc>
          <w:tcPr>
            <w:tcW w:w="767" w:type="dxa"/>
            <w:vAlign w:val="center"/>
          </w:tcPr>
          <w:p w14:paraId="3AFCBFA9" w14:textId="77777777" w:rsidR="0033115C" w:rsidRDefault="0033115C" w:rsidP="008A1B32">
            <w:pPr>
              <w:contextualSpacing/>
              <w:rPr>
                <w:b/>
                <w:sz w:val="16"/>
                <w:szCs w:val="16"/>
              </w:rPr>
            </w:pPr>
            <w:r>
              <w:rPr>
                <w:b/>
                <w:sz w:val="16"/>
                <w:szCs w:val="16"/>
              </w:rPr>
              <w:t>5%</w:t>
            </w:r>
          </w:p>
        </w:tc>
        <w:tc>
          <w:tcPr>
            <w:tcW w:w="889" w:type="dxa"/>
            <w:vAlign w:val="center"/>
          </w:tcPr>
          <w:p w14:paraId="0D518F7D" w14:textId="77777777" w:rsidR="0033115C" w:rsidRDefault="0033115C" w:rsidP="008A1B32">
            <w:pPr>
              <w:contextualSpacing/>
              <w:rPr>
                <w:sz w:val="16"/>
                <w:szCs w:val="16"/>
              </w:rPr>
            </w:pPr>
            <w:r w:rsidRPr="0033115C">
              <w:rPr>
                <w:sz w:val="16"/>
                <w:szCs w:val="16"/>
              </w:rPr>
              <w:t xml:space="preserve">4.19 </w:t>
            </w:r>
          </w:p>
        </w:tc>
        <w:tc>
          <w:tcPr>
            <w:tcW w:w="888" w:type="dxa"/>
            <w:vAlign w:val="center"/>
          </w:tcPr>
          <w:p w14:paraId="0CFA60C4" w14:textId="77777777" w:rsidR="0033115C" w:rsidRDefault="0033115C" w:rsidP="008A1B32">
            <w:pPr>
              <w:contextualSpacing/>
              <w:rPr>
                <w:sz w:val="16"/>
                <w:szCs w:val="16"/>
              </w:rPr>
            </w:pPr>
            <w:r w:rsidRPr="0033115C">
              <w:rPr>
                <w:sz w:val="16"/>
                <w:szCs w:val="16"/>
              </w:rPr>
              <w:t xml:space="preserve">4.21 </w:t>
            </w:r>
          </w:p>
        </w:tc>
        <w:tc>
          <w:tcPr>
            <w:tcW w:w="972" w:type="dxa"/>
            <w:vAlign w:val="center"/>
          </w:tcPr>
          <w:p w14:paraId="7C5EF513" w14:textId="77777777" w:rsidR="0033115C" w:rsidRDefault="0033115C" w:rsidP="008A1B32">
            <w:pPr>
              <w:contextualSpacing/>
              <w:rPr>
                <w:sz w:val="16"/>
                <w:szCs w:val="16"/>
              </w:rPr>
            </w:pPr>
            <w:r w:rsidRPr="0033115C">
              <w:rPr>
                <w:sz w:val="16"/>
                <w:szCs w:val="16"/>
              </w:rPr>
              <w:t>0.47%</w:t>
            </w:r>
          </w:p>
        </w:tc>
        <w:tc>
          <w:tcPr>
            <w:tcW w:w="821" w:type="dxa"/>
            <w:vAlign w:val="center"/>
          </w:tcPr>
          <w:p w14:paraId="61ECCABE" w14:textId="77777777" w:rsidR="0033115C" w:rsidRDefault="0033115C" w:rsidP="008A1B32">
            <w:pPr>
              <w:contextualSpacing/>
              <w:rPr>
                <w:sz w:val="16"/>
                <w:szCs w:val="16"/>
              </w:rPr>
            </w:pPr>
            <w:r w:rsidRPr="0033115C">
              <w:rPr>
                <w:sz w:val="16"/>
                <w:szCs w:val="16"/>
              </w:rPr>
              <w:t xml:space="preserve">4.20 </w:t>
            </w:r>
          </w:p>
        </w:tc>
        <w:tc>
          <w:tcPr>
            <w:tcW w:w="821" w:type="dxa"/>
            <w:vAlign w:val="center"/>
          </w:tcPr>
          <w:p w14:paraId="542ACA24" w14:textId="77777777" w:rsidR="0033115C" w:rsidRDefault="0033115C" w:rsidP="008A1B32">
            <w:pPr>
              <w:contextualSpacing/>
              <w:rPr>
                <w:sz w:val="16"/>
                <w:szCs w:val="16"/>
              </w:rPr>
            </w:pPr>
            <w:r w:rsidRPr="0033115C">
              <w:rPr>
                <w:sz w:val="16"/>
                <w:szCs w:val="16"/>
              </w:rPr>
              <w:t xml:space="preserve">4.22 </w:t>
            </w:r>
          </w:p>
        </w:tc>
        <w:tc>
          <w:tcPr>
            <w:tcW w:w="808" w:type="dxa"/>
            <w:vAlign w:val="center"/>
          </w:tcPr>
          <w:p w14:paraId="0899AF3B" w14:textId="77777777" w:rsidR="0033115C" w:rsidRDefault="0033115C" w:rsidP="008A1B32">
            <w:pPr>
              <w:contextualSpacing/>
              <w:rPr>
                <w:sz w:val="16"/>
                <w:szCs w:val="16"/>
              </w:rPr>
            </w:pPr>
            <w:r w:rsidRPr="0033115C">
              <w:rPr>
                <w:sz w:val="16"/>
                <w:szCs w:val="16"/>
              </w:rPr>
              <w:t>0.41%</w:t>
            </w:r>
          </w:p>
        </w:tc>
        <w:tc>
          <w:tcPr>
            <w:tcW w:w="821" w:type="dxa"/>
            <w:vAlign w:val="center"/>
          </w:tcPr>
          <w:p w14:paraId="0AE43058" w14:textId="77777777" w:rsidR="0033115C" w:rsidRDefault="0033115C" w:rsidP="008A1B32">
            <w:pPr>
              <w:contextualSpacing/>
              <w:rPr>
                <w:sz w:val="16"/>
                <w:szCs w:val="16"/>
              </w:rPr>
            </w:pPr>
            <w:r w:rsidRPr="0033115C">
              <w:rPr>
                <w:sz w:val="16"/>
                <w:szCs w:val="16"/>
              </w:rPr>
              <w:t xml:space="preserve">2.54 </w:t>
            </w:r>
          </w:p>
        </w:tc>
        <w:tc>
          <w:tcPr>
            <w:tcW w:w="821" w:type="dxa"/>
            <w:vAlign w:val="center"/>
          </w:tcPr>
          <w:p w14:paraId="6F1F6580" w14:textId="77777777" w:rsidR="0033115C" w:rsidRDefault="0033115C" w:rsidP="008A1B32">
            <w:pPr>
              <w:contextualSpacing/>
              <w:rPr>
                <w:sz w:val="16"/>
                <w:szCs w:val="16"/>
              </w:rPr>
            </w:pPr>
            <w:r w:rsidRPr="0033115C">
              <w:rPr>
                <w:sz w:val="16"/>
                <w:szCs w:val="16"/>
              </w:rPr>
              <w:t xml:space="preserve">4.21 </w:t>
            </w:r>
          </w:p>
        </w:tc>
        <w:tc>
          <w:tcPr>
            <w:tcW w:w="820" w:type="dxa"/>
            <w:vAlign w:val="center"/>
          </w:tcPr>
          <w:p w14:paraId="2285CEEC" w14:textId="77777777" w:rsidR="0033115C" w:rsidRDefault="0033115C" w:rsidP="008A1B32">
            <w:pPr>
              <w:contextualSpacing/>
              <w:rPr>
                <w:sz w:val="16"/>
                <w:szCs w:val="16"/>
              </w:rPr>
            </w:pPr>
            <w:r w:rsidRPr="0033115C">
              <w:rPr>
                <w:sz w:val="16"/>
                <w:szCs w:val="16"/>
              </w:rPr>
              <w:t>65.99%</w:t>
            </w:r>
          </w:p>
        </w:tc>
      </w:tr>
      <w:tr w:rsidR="0033115C" w14:paraId="260759D9" w14:textId="77777777" w:rsidTr="008A1B32">
        <w:tc>
          <w:tcPr>
            <w:tcW w:w="1203" w:type="dxa"/>
            <w:vMerge/>
            <w:vAlign w:val="center"/>
          </w:tcPr>
          <w:p w14:paraId="34CB4D91" w14:textId="77777777" w:rsidR="0033115C" w:rsidRDefault="0033115C" w:rsidP="008A1B32">
            <w:pPr>
              <w:contextualSpacing/>
              <w:rPr>
                <w:b/>
                <w:sz w:val="16"/>
                <w:szCs w:val="16"/>
              </w:rPr>
            </w:pPr>
          </w:p>
        </w:tc>
        <w:tc>
          <w:tcPr>
            <w:tcW w:w="767" w:type="dxa"/>
            <w:vAlign w:val="center"/>
          </w:tcPr>
          <w:p w14:paraId="766B7696" w14:textId="77777777" w:rsidR="0033115C" w:rsidRDefault="0033115C" w:rsidP="008A1B32">
            <w:pPr>
              <w:contextualSpacing/>
              <w:rPr>
                <w:b/>
                <w:sz w:val="16"/>
                <w:szCs w:val="16"/>
              </w:rPr>
            </w:pPr>
            <w:r>
              <w:rPr>
                <w:b/>
                <w:sz w:val="16"/>
                <w:szCs w:val="16"/>
              </w:rPr>
              <w:t>50%</w:t>
            </w:r>
          </w:p>
        </w:tc>
        <w:tc>
          <w:tcPr>
            <w:tcW w:w="889" w:type="dxa"/>
            <w:vAlign w:val="center"/>
          </w:tcPr>
          <w:p w14:paraId="13B15134" w14:textId="77777777" w:rsidR="0033115C" w:rsidRDefault="0033115C" w:rsidP="008A1B32">
            <w:pPr>
              <w:contextualSpacing/>
              <w:rPr>
                <w:sz w:val="16"/>
                <w:szCs w:val="16"/>
              </w:rPr>
            </w:pPr>
            <w:r w:rsidRPr="0033115C">
              <w:rPr>
                <w:sz w:val="16"/>
                <w:szCs w:val="16"/>
              </w:rPr>
              <w:t xml:space="preserve">4.25 </w:t>
            </w:r>
          </w:p>
        </w:tc>
        <w:tc>
          <w:tcPr>
            <w:tcW w:w="888" w:type="dxa"/>
            <w:vAlign w:val="center"/>
          </w:tcPr>
          <w:p w14:paraId="14850359" w14:textId="77777777" w:rsidR="0033115C" w:rsidRDefault="0033115C" w:rsidP="008A1B32">
            <w:pPr>
              <w:contextualSpacing/>
              <w:rPr>
                <w:sz w:val="16"/>
                <w:szCs w:val="16"/>
              </w:rPr>
            </w:pPr>
            <w:r w:rsidRPr="0033115C">
              <w:rPr>
                <w:sz w:val="16"/>
                <w:szCs w:val="16"/>
              </w:rPr>
              <w:t xml:space="preserve">4.26 </w:t>
            </w:r>
          </w:p>
        </w:tc>
        <w:tc>
          <w:tcPr>
            <w:tcW w:w="972" w:type="dxa"/>
            <w:vAlign w:val="center"/>
          </w:tcPr>
          <w:p w14:paraId="4DDE1D6F" w14:textId="77777777" w:rsidR="0033115C" w:rsidRDefault="0033115C" w:rsidP="008A1B32">
            <w:pPr>
              <w:contextualSpacing/>
              <w:rPr>
                <w:sz w:val="16"/>
                <w:szCs w:val="16"/>
              </w:rPr>
            </w:pPr>
            <w:r w:rsidRPr="0033115C">
              <w:rPr>
                <w:sz w:val="16"/>
                <w:szCs w:val="16"/>
              </w:rPr>
              <w:t>0.25%</w:t>
            </w:r>
          </w:p>
        </w:tc>
        <w:tc>
          <w:tcPr>
            <w:tcW w:w="821" w:type="dxa"/>
            <w:vAlign w:val="center"/>
          </w:tcPr>
          <w:p w14:paraId="5D1C1CB0" w14:textId="77777777" w:rsidR="0033115C" w:rsidRDefault="0033115C" w:rsidP="008A1B32">
            <w:pPr>
              <w:contextualSpacing/>
              <w:rPr>
                <w:sz w:val="16"/>
                <w:szCs w:val="16"/>
              </w:rPr>
            </w:pPr>
            <w:r w:rsidRPr="0033115C">
              <w:rPr>
                <w:sz w:val="16"/>
                <w:szCs w:val="16"/>
              </w:rPr>
              <w:t xml:space="preserve">4.23 </w:t>
            </w:r>
          </w:p>
        </w:tc>
        <w:tc>
          <w:tcPr>
            <w:tcW w:w="821" w:type="dxa"/>
            <w:vAlign w:val="center"/>
          </w:tcPr>
          <w:p w14:paraId="1A858553" w14:textId="77777777" w:rsidR="0033115C" w:rsidRDefault="0033115C" w:rsidP="008A1B32">
            <w:pPr>
              <w:contextualSpacing/>
              <w:rPr>
                <w:sz w:val="16"/>
                <w:szCs w:val="16"/>
              </w:rPr>
            </w:pPr>
            <w:r w:rsidRPr="0033115C">
              <w:rPr>
                <w:sz w:val="16"/>
                <w:szCs w:val="16"/>
              </w:rPr>
              <w:t xml:space="preserve">4.24 </w:t>
            </w:r>
          </w:p>
        </w:tc>
        <w:tc>
          <w:tcPr>
            <w:tcW w:w="808" w:type="dxa"/>
            <w:vAlign w:val="center"/>
          </w:tcPr>
          <w:p w14:paraId="0F587E86" w14:textId="77777777" w:rsidR="0033115C" w:rsidRDefault="0033115C" w:rsidP="008A1B32">
            <w:pPr>
              <w:contextualSpacing/>
              <w:rPr>
                <w:sz w:val="16"/>
                <w:szCs w:val="16"/>
              </w:rPr>
            </w:pPr>
            <w:r w:rsidRPr="0033115C">
              <w:rPr>
                <w:sz w:val="16"/>
                <w:szCs w:val="16"/>
              </w:rPr>
              <w:t>0.29%</w:t>
            </w:r>
          </w:p>
        </w:tc>
        <w:tc>
          <w:tcPr>
            <w:tcW w:w="821" w:type="dxa"/>
            <w:vAlign w:val="center"/>
          </w:tcPr>
          <w:p w14:paraId="50FA8517" w14:textId="77777777" w:rsidR="0033115C" w:rsidRDefault="0033115C" w:rsidP="008A1B32">
            <w:pPr>
              <w:contextualSpacing/>
              <w:rPr>
                <w:sz w:val="16"/>
                <w:szCs w:val="16"/>
              </w:rPr>
            </w:pPr>
            <w:r w:rsidRPr="0033115C">
              <w:rPr>
                <w:sz w:val="16"/>
                <w:szCs w:val="16"/>
              </w:rPr>
              <w:t xml:space="preserve">4.21 </w:t>
            </w:r>
          </w:p>
        </w:tc>
        <w:tc>
          <w:tcPr>
            <w:tcW w:w="821" w:type="dxa"/>
            <w:vAlign w:val="center"/>
          </w:tcPr>
          <w:p w14:paraId="35D095DA" w14:textId="77777777" w:rsidR="0033115C" w:rsidRDefault="0033115C" w:rsidP="008A1B32">
            <w:pPr>
              <w:contextualSpacing/>
              <w:rPr>
                <w:sz w:val="16"/>
                <w:szCs w:val="16"/>
              </w:rPr>
            </w:pPr>
            <w:r w:rsidRPr="0033115C">
              <w:rPr>
                <w:sz w:val="16"/>
                <w:szCs w:val="16"/>
              </w:rPr>
              <w:t xml:space="preserve">4.24 </w:t>
            </w:r>
          </w:p>
        </w:tc>
        <w:tc>
          <w:tcPr>
            <w:tcW w:w="820" w:type="dxa"/>
            <w:vAlign w:val="center"/>
          </w:tcPr>
          <w:p w14:paraId="1E11A583" w14:textId="77777777" w:rsidR="0033115C" w:rsidRDefault="0033115C" w:rsidP="008A1B32">
            <w:pPr>
              <w:contextualSpacing/>
              <w:rPr>
                <w:sz w:val="16"/>
                <w:szCs w:val="16"/>
              </w:rPr>
            </w:pPr>
            <w:r w:rsidRPr="0033115C">
              <w:rPr>
                <w:sz w:val="16"/>
                <w:szCs w:val="16"/>
              </w:rPr>
              <w:t>0.75%</w:t>
            </w:r>
          </w:p>
        </w:tc>
      </w:tr>
      <w:tr w:rsidR="0033115C" w14:paraId="78DF4DD6" w14:textId="77777777" w:rsidTr="008A1B32">
        <w:tc>
          <w:tcPr>
            <w:tcW w:w="1203" w:type="dxa"/>
            <w:vMerge w:val="restart"/>
            <w:vAlign w:val="center"/>
          </w:tcPr>
          <w:p w14:paraId="030EA9B6" w14:textId="77777777" w:rsidR="0033115C" w:rsidRDefault="0033115C" w:rsidP="008A1B32">
            <w:pPr>
              <w:contextualSpacing/>
              <w:rPr>
                <w:b/>
                <w:sz w:val="16"/>
                <w:szCs w:val="16"/>
              </w:rPr>
            </w:pPr>
            <w:r>
              <w:rPr>
                <w:b/>
                <w:sz w:val="16"/>
                <w:szCs w:val="16"/>
              </w:rPr>
              <w:t>DL Packet-Latency CDF (ms)</w:t>
            </w:r>
          </w:p>
        </w:tc>
        <w:tc>
          <w:tcPr>
            <w:tcW w:w="767" w:type="dxa"/>
            <w:vAlign w:val="center"/>
          </w:tcPr>
          <w:p w14:paraId="6491505B" w14:textId="77777777" w:rsidR="0033115C" w:rsidRDefault="0033115C" w:rsidP="008A1B32">
            <w:pPr>
              <w:contextualSpacing/>
              <w:rPr>
                <w:b/>
                <w:sz w:val="16"/>
                <w:szCs w:val="16"/>
              </w:rPr>
            </w:pPr>
            <w:r>
              <w:rPr>
                <w:b/>
                <w:sz w:val="16"/>
                <w:szCs w:val="16"/>
              </w:rPr>
              <w:t>Mean</w:t>
            </w:r>
          </w:p>
        </w:tc>
        <w:tc>
          <w:tcPr>
            <w:tcW w:w="889" w:type="dxa"/>
            <w:vAlign w:val="center"/>
          </w:tcPr>
          <w:p w14:paraId="35C49777" w14:textId="77777777" w:rsidR="0033115C" w:rsidRDefault="0033115C" w:rsidP="008A1B32">
            <w:pPr>
              <w:contextualSpacing/>
              <w:rPr>
                <w:sz w:val="16"/>
                <w:szCs w:val="16"/>
              </w:rPr>
            </w:pPr>
            <w:r w:rsidRPr="0033115C">
              <w:rPr>
                <w:sz w:val="16"/>
                <w:szCs w:val="16"/>
              </w:rPr>
              <w:t xml:space="preserve">1.14 </w:t>
            </w:r>
          </w:p>
        </w:tc>
        <w:tc>
          <w:tcPr>
            <w:tcW w:w="888" w:type="dxa"/>
            <w:vAlign w:val="center"/>
          </w:tcPr>
          <w:p w14:paraId="51F389FE" w14:textId="77777777" w:rsidR="0033115C" w:rsidRDefault="0033115C" w:rsidP="008A1B32">
            <w:pPr>
              <w:contextualSpacing/>
              <w:rPr>
                <w:sz w:val="16"/>
                <w:szCs w:val="16"/>
              </w:rPr>
            </w:pPr>
            <w:r w:rsidRPr="0033115C">
              <w:rPr>
                <w:sz w:val="16"/>
                <w:szCs w:val="16"/>
              </w:rPr>
              <w:t xml:space="preserve">1.17 </w:t>
            </w:r>
          </w:p>
        </w:tc>
        <w:tc>
          <w:tcPr>
            <w:tcW w:w="972" w:type="dxa"/>
            <w:vAlign w:val="center"/>
          </w:tcPr>
          <w:p w14:paraId="0701C658" w14:textId="77777777" w:rsidR="0033115C" w:rsidRDefault="0033115C" w:rsidP="008A1B32">
            <w:pPr>
              <w:contextualSpacing/>
              <w:rPr>
                <w:sz w:val="16"/>
                <w:szCs w:val="16"/>
              </w:rPr>
            </w:pPr>
            <w:r w:rsidRPr="0033115C">
              <w:rPr>
                <w:sz w:val="16"/>
                <w:szCs w:val="16"/>
              </w:rPr>
              <w:t>1.83%</w:t>
            </w:r>
          </w:p>
        </w:tc>
        <w:tc>
          <w:tcPr>
            <w:tcW w:w="821" w:type="dxa"/>
            <w:vAlign w:val="center"/>
          </w:tcPr>
          <w:p w14:paraId="6A22D51D" w14:textId="77777777" w:rsidR="0033115C" w:rsidRDefault="0033115C" w:rsidP="008A1B32">
            <w:pPr>
              <w:contextualSpacing/>
              <w:rPr>
                <w:sz w:val="16"/>
                <w:szCs w:val="16"/>
              </w:rPr>
            </w:pPr>
            <w:r w:rsidRPr="0033115C">
              <w:rPr>
                <w:sz w:val="16"/>
                <w:szCs w:val="16"/>
              </w:rPr>
              <w:t xml:space="preserve">1.24 </w:t>
            </w:r>
          </w:p>
        </w:tc>
        <w:tc>
          <w:tcPr>
            <w:tcW w:w="821" w:type="dxa"/>
            <w:vAlign w:val="center"/>
          </w:tcPr>
          <w:p w14:paraId="5556ADBF" w14:textId="77777777" w:rsidR="0033115C" w:rsidRDefault="0033115C" w:rsidP="008A1B32">
            <w:pPr>
              <w:contextualSpacing/>
              <w:rPr>
                <w:sz w:val="16"/>
                <w:szCs w:val="16"/>
              </w:rPr>
            </w:pPr>
            <w:r w:rsidRPr="0033115C">
              <w:rPr>
                <w:sz w:val="16"/>
                <w:szCs w:val="16"/>
              </w:rPr>
              <w:t xml:space="preserve">1.24 </w:t>
            </w:r>
          </w:p>
        </w:tc>
        <w:tc>
          <w:tcPr>
            <w:tcW w:w="808" w:type="dxa"/>
            <w:vAlign w:val="center"/>
          </w:tcPr>
          <w:p w14:paraId="79546E05" w14:textId="77777777" w:rsidR="0033115C" w:rsidRDefault="0033115C" w:rsidP="008A1B32">
            <w:pPr>
              <w:contextualSpacing/>
              <w:rPr>
                <w:sz w:val="16"/>
                <w:szCs w:val="16"/>
              </w:rPr>
            </w:pPr>
            <w:r w:rsidRPr="0033115C">
              <w:rPr>
                <w:sz w:val="16"/>
                <w:szCs w:val="16"/>
              </w:rPr>
              <w:t>-0.40%</w:t>
            </w:r>
          </w:p>
        </w:tc>
        <w:tc>
          <w:tcPr>
            <w:tcW w:w="821" w:type="dxa"/>
            <w:vAlign w:val="center"/>
          </w:tcPr>
          <w:p w14:paraId="370DBCC3" w14:textId="77777777" w:rsidR="0033115C" w:rsidRDefault="0033115C" w:rsidP="008A1B32">
            <w:pPr>
              <w:contextualSpacing/>
              <w:rPr>
                <w:sz w:val="16"/>
                <w:szCs w:val="16"/>
              </w:rPr>
            </w:pPr>
            <w:r w:rsidRPr="0033115C">
              <w:rPr>
                <w:sz w:val="16"/>
                <w:szCs w:val="16"/>
              </w:rPr>
              <w:t xml:space="preserve">1.23 </w:t>
            </w:r>
          </w:p>
        </w:tc>
        <w:tc>
          <w:tcPr>
            <w:tcW w:w="821" w:type="dxa"/>
            <w:vAlign w:val="center"/>
          </w:tcPr>
          <w:p w14:paraId="250F63ED" w14:textId="77777777" w:rsidR="0033115C" w:rsidRDefault="0033115C" w:rsidP="008A1B32">
            <w:pPr>
              <w:contextualSpacing/>
              <w:rPr>
                <w:sz w:val="16"/>
                <w:szCs w:val="16"/>
              </w:rPr>
            </w:pPr>
            <w:r w:rsidRPr="0033115C">
              <w:rPr>
                <w:sz w:val="16"/>
                <w:szCs w:val="16"/>
              </w:rPr>
              <w:t xml:space="preserve">1.25 </w:t>
            </w:r>
          </w:p>
        </w:tc>
        <w:tc>
          <w:tcPr>
            <w:tcW w:w="820" w:type="dxa"/>
            <w:vAlign w:val="center"/>
          </w:tcPr>
          <w:p w14:paraId="5A7941D4" w14:textId="77777777" w:rsidR="0033115C" w:rsidRDefault="0033115C" w:rsidP="008A1B32">
            <w:pPr>
              <w:contextualSpacing/>
              <w:rPr>
                <w:sz w:val="16"/>
                <w:szCs w:val="16"/>
              </w:rPr>
            </w:pPr>
            <w:r w:rsidRPr="0033115C">
              <w:rPr>
                <w:sz w:val="16"/>
                <w:szCs w:val="16"/>
              </w:rPr>
              <w:t>1.70%</w:t>
            </w:r>
          </w:p>
        </w:tc>
      </w:tr>
      <w:tr w:rsidR="0033115C" w14:paraId="0DCCFEC5" w14:textId="77777777" w:rsidTr="008A1B32">
        <w:tc>
          <w:tcPr>
            <w:tcW w:w="1203" w:type="dxa"/>
            <w:vMerge/>
            <w:vAlign w:val="center"/>
          </w:tcPr>
          <w:p w14:paraId="29B9F332" w14:textId="77777777" w:rsidR="0033115C" w:rsidRDefault="0033115C" w:rsidP="008A1B32">
            <w:pPr>
              <w:contextualSpacing/>
              <w:rPr>
                <w:b/>
                <w:sz w:val="16"/>
                <w:szCs w:val="16"/>
              </w:rPr>
            </w:pPr>
          </w:p>
        </w:tc>
        <w:tc>
          <w:tcPr>
            <w:tcW w:w="767" w:type="dxa"/>
            <w:vAlign w:val="center"/>
          </w:tcPr>
          <w:p w14:paraId="5DB380BB" w14:textId="77777777" w:rsidR="0033115C" w:rsidRDefault="0033115C" w:rsidP="008A1B32">
            <w:pPr>
              <w:contextualSpacing/>
              <w:rPr>
                <w:b/>
                <w:sz w:val="16"/>
                <w:szCs w:val="16"/>
              </w:rPr>
            </w:pPr>
            <w:r>
              <w:rPr>
                <w:b/>
                <w:sz w:val="16"/>
                <w:szCs w:val="16"/>
              </w:rPr>
              <w:t>5%</w:t>
            </w:r>
          </w:p>
        </w:tc>
        <w:tc>
          <w:tcPr>
            <w:tcW w:w="889" w:type="dxa"/>
            <w:vAlign w:val="center"/>
          </w:tcPr>
          <w:p w14:paraId="4A5E6F48" w14:textId="77777777" w:rsidR="0033115C" w:rsidRDefault="0033115C" w:rsidP="008A1B32">
            <w:pPr>
              <w:contextualSpacing/>
              <w:rPr>
                <w:sz w:val="16"/>
                <w:szCs w:val="16"/>
              </w:rPr>
            </w:pPr>
            <w:r w:rsidRPr="0033115C">
              <w:rPr>
                <w:sz w:val="16"/>
                <w:szCs w:val="16"/>
              </w:rPr>
              <w:t xml:space="preserve">0.54 </w:t>
            </w:r>
          </w:p>
        </w:tc>
        <w:tc>
          <w:tcPr>
            <w:tcW w:w="888" w:type="dxa"/>
            <w:vAlign w:val="center"/>
          </w:tcPr>
          <w:p w14:paraId="23E005D5" w14:textId="77777777" w:rsidR="0033115C" w:rsidRDefault="0033115C" w:rsidP="008A1B32">
            <w:pPr>
              <w:contextualSpacing/>
              <w:rPr>
                <w:sz w:val="16"/>
                <w:szCs w:val="16"/>
              </w:rPr>
            </w:pPr>
            <w:r w:rsidRPr="0033115C">
              <w:rPr>
                <w:sz w:val="16"/>
                <w:szCs w:val="16"/>
              </w:rPr>
              <w:t xml:space="preserve">0.54 </w:t>
            </w:r>
          </w:p>
        </w:tc>
        <w:tc>
          <w:tcPr>
            <w:tcW w:w="972" w:type="dxa"/>
            <w:vAlign w:val="center"/>
          </w:tcPr>
          <w:p w14:paraId="644C8CB3" w14:textId="77777777" w:rsidR="0033115C" w:rsidRDefault="0033115C" w:rsidP="008A1B32">
            <w:pPr>
              <w:contextualSpacing/>
              <w:rPr>
                <w:sz w:val="16"/>
                <w:szCs w:val="16"/>
              </w:rPr>
            </w:pPr>
            <w:r w:rsidRPr="0033115C">
              <w:rPr>
                <w:sz w:val="16"/>
                <w:szCs w:val="16"/>
              </w:rPr>
              <w:t>0.00%</w:t>
            </w:r>
          </w:p>
        </w:tc>
        <w:tc>
          <w:tcPr>
            <w:tcW w:w="821" w:type="dxa"/>
            <w:vAlign w:val="center"/>
          </w:tcPr>
          <w:p w14:paraId="67BEA470" w14:textId="77777777" w:rsidR="0033115C" w:rsidRDefault="0033115C" w:rsidP="008A1B32">
            <w:pPr>
              <w:contextualSpacing/>
              <w:rPr>
                <w:sz w:val="16"/>
                <w:szCs w:val="16"/>
              </w:rPr>
            </w:pPr>
            <w:r w:rsidRPr="0033115C">
              <w:rPr>
                <w:sz w:val="16"/>
                <w:szCs w:val="16"/>
              </w:rPr>
              <w:t xml:space="preserve">0.54 </w:t>
            </w:r>
          </w:p>
        </w:tc>
        <w:tc>
          <w:tcPr>
            <w:tcW w:w="821" w:type="dxa"/>
            <w:vAlign w:val="center"/>
          </w:tcPr>
          <w:p w14:paraId="17B74EBB" w14:textId="77777777" w:rsidR="0033115C" w:rsidRDefault="0033115C" w:rsidP="008A1B32">
            <w:pPr>
              <w:contextualSpacing/>
              <w:rPr>
                <w:sz w:val="16"/>
                <w:szCs w:val="16"/>
              </w:rPr>
            </w:pPr>
            <w:r w:rsidRPr="0033115C">
              <w:rPr>
                <w:sz w:val="16"/>
                <w:szCs w:val="16"/>
              </w:rPr>
              <w:t xml:space="preserve">0.52 </w:t>
            </w:r>
          </w:p>
        </w:tc>
        <w:tc>
          <w:tcPr>
            <w:tcW w:w="808" w:type="dxa"/>
            <w:vAlign w:val="center"/>
          </w:tcPr>
          <w:p w14:paraId="6E5420F1" w14:textId="77777777" w:rsidR="0033115C" w:rsidRDefault="0033115C" w:rsidP="008A1B32">
            <w:pPr>
              <w:contextualSpacing/>
              <w:rPr>
                <w:sz w:val="16"/>
                <w:szCs w:val="16"/>
              </w:rPr>
            </w:pPr>
            <w:r w:rsidRPr="0033115C">
              <w:rPr>
                <w:sz w:val="16"/>
                <w:szCs w:val="16"/>
              </w:rPr>
              <w:t>-2.17%</w:t>
            </w:r>
          </w:p>
        </w:tc>
        <w:tc>
          <w:tcPr>
            <w:tcW w:w="821" w:type="dxa"/>
            <w:vAlign w:val="center"/>
          </w:tcPr>
          <w:p w14:paraId="2C80A28E" w14:textId="77777777" w:rsidR="0033115C" w:rsidRDefault="0033115C" w:rsidP="008A1B32">
            <w:pPr>
              <w:contextualSpacing/>
              <w:rPr>
                <w:sz w:val="16"/>
                <w:szCs w:val="16"/>
              </w:rPr>
            </w:pPr>
            <w:r w:rsidRPr="0033115C">
              <w:rPr>
                <w:sz w:val="16"/>
                <w:szCs w:val="16"/>
              </w:rPr>
              <w:t xml:space="preserve">0.55 </w:t>
            </w:r>
          </w:p>
        </w:tc>
        <w:tc>
          <w:tcPr>
            <w:tcW w:w="821" w:type="dxa"/>
            <w:vAlign w:val="center"/>
          </w:tcPr>
          <w:p w14:paraId="5DE8F5BB" w14:textId="77777777" w:rsidR="0033115C" w:rsidRDefault="0033115C" w:rsidP="008A1B32">
            <w:pPr>
              <w:contextualSpacing/>
              <w:rPr>
                <w:sz w:val="16"/>
                <w:szCs w:val="16"/>
              </w:rPr>
            </w:pPr>
            <w:r w:rsidRPr="0033115C">
              <w:rPr>
                <w:sz w:val="16"/>
                <w:szCs w:val="16"/>
              </w:rPr>
              <w:t xml:space="preserve">0.52 </w:t>
            </w:r>
          </w:p>
        </w:tc>
        <w:tc>
          <w:tcPr>
            <w:tcW w:w="820" w:type="dxa"/>
            <w:vAlign w:val="center"/>
          </w:tcPr>
          <w:p w14:paraId="4D27E019" w14:textId="77777777" w:rsidR="0033115C" w:rsidRDefault="0033115C" w:rsidP="008A1B32">
            <w:pPr>
              <w:contextualSpacing/>
              <w:rPr>
                <w:sz w:val="16"/>
                <w:szCs w:val="16"/>
              </w:rPr>
            </w:pPr>
            <w:r w:rsidRPr="0033115C">
              <w:rPr>
                <w:sz w:val="16"/>
                <w:szCs w:val="16"/>
              </w:rPr>
              <w:t>-6.45%</w:t>
            </w:r>
          </w:p>
        </w:tc>
      </w:tr>
      <w:tr w:rsidR="0033115C" w14:paraId="26FFBB2A" w14:textId="77777777" w:rsidTr="008A1B32">
        <w:tc>
          <w:tcPr>
            <w:tcW w:w="1203" w:type="dxa"/>
            <w:vMerge/>
            <w:vAlign w:val="center"/>
          </w:tcPr>
          <w:p w14:paraId="0C567D53" w14:textId="77777777" w:rsidR="0033115C" w:rsidRDefault="0033115C" w:rsidP="008A1B32">
            <w:pPr>
              <w:contextualSpacing/>
              <w:rPr>
                <w:b/>
                <w:sz w:val="16"/>
                <w:szCs w:val="16"/>
              </w:rPr>
            </w:pPr>
          </w:p>
        </w:tc>
        <w:tc>
          <w:tcPr>
            <w:tcW w:w="767" w:type="dxa"/>
            <w:vAlign w:val="center"/>
          </w:tcPr>
          <w:p w14:paraId="6D127DA4" w14:textId="77777777" w:rsidR="0033115C" w:rsidRDefault="0033115C" w:rsidP="008A1B32">
            <w:pPr>
              <w:contextualSpacing/>
              <w:rPr>
                <w:b/>
                <w:sz w:val="16"/>
                <w:szCs w:val="16"/>
              </w:rPr>
            </w:pPr>
            <w:r>
              <w:rPr>
                <w:b/>
                <w:sz w:val="16"/>
                <w:szCs w:val="16"/>
              </w:rPr>
              <w:t>50%</w:t>
            </w:r>
          </w:p>
        </w:tc>
        <w:tc>
          <w:tcPr>
            <w:tcW w:w="889" w:type="dxa"/>
            <w:vAlign w:val="center"/>
          </w:tcPr>
          <w:p w14:paraId="796AE806" w14:textId="77777777" w:rsidR="0033115C" w:rsidRDefault="0033115C" w:rsidP="008A1B32">
            <w:pPr>
              <w:contextualSpacing/>
              <w:rPr>
                <w:sz w:val="16"/>
                <w:szCs w:val="16"/>
              </w:rPr>
            </w:pPr>
            <w:r w:rsidRPr="0033115C">
              <w:rPr>
                <w:sz w:val="16"/>
                <w:szCs w:val="16"/>
              </w:rPr>
              <w:t xml:space="preserve">0.80 </w:t>
            </w:r>
          </w:p>
        </w:tc>
        <w:tc>
          <w:tcPr>
            <w:tcW w:w="888" w:type="dxa"/>
            <w:vAlign w:val="center"/>
          </w:tcPr>
          <w:p w14:paraId="15541A4E" w14:textId="77777777" w:rsidR="0033115C" w:rsidRDefault="0033115C" w:rsidP="008A1B32">
            <w:pPr>
              <w:contextualSpacing/>
              <w:rPr>
                <w:sz w:val="16"/>
                <w:szCs w:val="16"/>
              </w:rPr>
            </w:pPr>
            <w:r w:rsidRPr="0033115C">
              <w:rPr>
                <w:sz w:val="16"/>
                <w:szCs w:val="16"/>
              </w:rPr>
              <w:t xml:space="preserve">0.80 </w:t>
            </w:r>
          </w:p>
        </w:tc>
        <w:tc>
          <w:tcPr>
            <w:tcW w:w="972" w:type="dxa"/>
            <w:vAlign w:val="center"/>
          </w:tcPr>
          <w:p w14:paraId="5681DA02" w14:textId="77777777" w:rsidR="0033115C" w:rsidRDefault="0033115C" w:rsidP="008A1B32">
            <w:pPr>
              <w:contextualSpacing/>
              <w:rPr>
                <w:sz w:val="16"/>
                <w:szCs w:val="16"/>
              </w:rPr>
            </w:pPr>
            <w:r w:rsidRPr="0033115C">
              <w:rPr>
                <w:sz w:val="16"/>
                <w:szCs w:val="16"/>
              </w:rPr>
              <w:t>0.00%</w:t>
            </w:r>
          </w:p>
        </w:tc>
        <w:tc>
          <w:tcPr>
            <w:tcW w:w="821" w:type="dxa"/>
            <w:vAlign w:val="center"/>
          </w:tcPr>
          <w:p w14:paraId="4E9556FE" w14:textId="77777777" w:rsidR="0033115C" w:rsidRDefault="0033115C" w:rsidP="008A1B32">
            <w:pPr>
              <w:contextualSpacing/>
              <w:rPr>
                <w:sz w:val="16"/>
                <w:szCs w:val="16"/>
              </w:rPr>
            </w:pPr>
            <w:r w:rsidRPr="0033115C">
              <w:rPr>
                <w:sz w:val="16"/>
                <w:szCs w:val="16"/>
              </w:rPr>
              <w:t xml:space="preserve">0.84 </w:t>
            </w:r>
          </w:p>
        </w:tc>
        <w:tc>
          <w:tcPr>
            <w:tcW w:w="821" w:type="dxa"/>
            <w:vAlign w:val="center"/>
          </w:tcPr>
          <w:p w14:paraId="52372710" w14:textId="77777777" w:rsidR="0033115C" w:rsidRDefault="0033115C" w:rsidP="008A1B32">
            <w:pPr>
              <w:contextualSpacing/>
              <w:rPr>
                <w:sz w:val="16"/>
                <w:szCs w:val="16"/>
              </w:rPr>
            </w:pPr>
            <w:r w:rsidRPr="0033115C">
              <w:rPr>
                <w:sz w:val="16"/>
                <w:szCs w:val="16"/>
              </w:rPr>
              <w:t xml:space="preserve">0.82 </w:t>
            </w:r>
          </w:p>
        </w:tc>
        <w:tc>
          <w:tcPr>
            <w:tcW w:w="808" w:type="dxa"/>
            <w:vAlign w:val="center"/>
          </w:tcPr>
          <w:p w14:paraId="28E27405" w14:textId="77777777" w:rsidR="0033115C" w:rsidRDefault="0033115C" w:rsidP="008A1B32">
            <w:pPr>
              <w:contextualSpacing/>
              <w:rPr>
                <w:sz w:val="16"/>
                <w:szCs w:val="16"/>
              </w:rPr>
            </w:pPr>
            <w:r w:rsidRPr="0033115C">
              <w:rPr>
                <w:sz w:val="16"/>
                <w:szCs w:val="16"/>
              </w:rPr>
              <w:t>-2.13%</w:t>
            </w:r>
          </w:p>
        </w:tc>
        <w:tc>
          <w:tcPr>
            <w:tcW w:w="821" w:type="dxa"/>
            <w:vAlign w:val="center"/>
          </w:tcPr>
          <w:p w14:paraId="1289AA2D" w14:textId="77777777" w:rsidR="0033115C" w:rsidRDefault="0033115C" w:rsidP="008A1B32">
            <w:pPr>
              <w:contextualSpacing/>
              <w:rPr>
                <w:sz w:val="16"/>
                <w:szCs w:val="16"/>
              </w:rPr>
            </w:pPr>
            <w:r w:rsidRPr="0033115C">
              <w:rPr>
                <w:sz w:val="16"/>
                <w:szCs w:val="16"/>
              </w:rPr>
              <w:t xml:space="preserve">0.88 </w:t>
            </w:r>
          </w:p>
        </w:tc>
        <w:tc>
          <w:tcPr>
            <w:tcW w:w="821" w:type="dxa"/>
            <w:vAlign w:val="center"/>
          </w:tcPr>
          <w:p w14:paraId="46524954" w14:textId="77777777" w:rsidR="0033115C" w:rsidRDefault="0033115C" w:rsidP="008A1B32">
            <w:pPr>
              <w:contextualSpacing/>
              <w:rPr>
                <w:sz w:val="16"/>
                <w:szCs w:val="16"/>
              </w:rPr>
            </w:pPr>
            <w:r w:rsidRPr="0033115C">
              <w:rPr>
                <w:sz w:val="16"/>
                <w:szCs w:val="16"/>
              </w:rPr>
              <w:t xml:space="preserve">0.86 </w:t>
            </w:r>
          </w:p>
        </w:tc>
        <w:tc>
          <w:tcPr>
            <w:tcW w:w="820" w:type="dxa"/>
            <w:vAlign w:val="center"/>
          </w:tcPr>
          <w:p w14:paraId="5DD3F235" w14:textId="77777777" w:rsidR="0033115C" w:rsidRDefault="0033115C" w:rsidP="008A1B32">
            <w:pPr>
              <w:contextualSpacing/>
              <w:rPr>
                <w:sz w:val="16"/>
                <w:szCs w:val="16"/>
              </w:rPr>
            </w:pPr>
            <w:r w:rsidRPr="0033115C">
              <w:rPr>
                <w:sz w:val="16"/>
                <w:szCs w:val="16"/>
              </w:rPr>
              <w:t>-2.04%</w:t>
            </w:r>
          </w:p>
        </w:tc>
      </w:tr>
      <w:tr w:rsidR="0033115C" w14:paraId="67B6B4BE" w14:textId="77777777" w:rsidTr="008A1B32">
        <w:tc>
          <w:tcPr>
            <w:tcW w:w="1203" w:type="dxa"/>
            <w:vMerge w:val="restart"/>
            <w:vAlign w:val="center"/>
          </w:tcPr>
          <w:p w14:paraId="3BBC00EA" w14:textId="77777777" w:rsidR="0033115C" w:rsidRDefault="0033115C" w:rsidP="008A1B32">
            <w:pPr>
              <w:contextualSpacing/>
              <w:rPr>
                <w:b/>
                <w:sz w:val="16"/>
                <w:szCs w:val="16"/>
              </w:rPr>
            </w:pPr>
            <w:r>
              <w:rPr>
                <w:b/>
                <w:sz w:val="16"/>
                <w:szCs w:val="16"/>
              </w:rPr>
              <w:t>UL Packet-Latency CDF (ms)</w:t>
            </w:r>
          </w:p>
        </w:tc>
        <w:tc>
          <w:tcPr>
            <w:tcW w:w="767" w:type="dxa"/>
            <w:vAlign w:val="center"/>
          </w:tcPr>
          <w:p w14:paraId="367BF5DD" w14:textId="77777777" w:rsidR="0033115C" w:rsidRDefault="0033115C" w:rsidP="008A1B32">
            <w:pPr>
              <w:contextualSpacing/>
              <w:rPr>
                <w:b/>
                <w:sz w:val="16"/>
                <w:szCs w:val="16"/>
              </w:rPr>
            </w:pPr>
            <w:r>
              <w:rPr>
                <w:b/>
                <w:sz w:val="16"/>
                <w:szCs w:val="16"/>
              </w:rPr>
              <w:t>Mean</w:t>
            </w:r>
          </w:p>
        </w:tc>
        <w:tc>
          <w:tcPr>
            <w:tcW w:w="889" w:type="dxa"/>
            <w:vAlign w:val="center"/>
          </w:tcPr>
          <w:p w14:paraId="4C93E57E" w14:textId="77777777" w:rsidR="0033115C" w:rsidRDefault="0033115C" w:rsidP="008A1B32">
            <w:pPr>
              <w:contextualSpacing/>
              <w:rPr>
                <w:sz w:val="16"/>
                <w:szCs w:val="16"/>
              </w:rPr>
            </w:pPr>
            <w:r w:rsidRPr="0033115C">
              <w:rPr>
                <w:sz w:val="16"/>
                <w:szCs w:val="16"/>
              </w:rPr>
              <w:t xml:space="preserve">2.21 </w:t>
            </w:r>
          </w:p>
        </w:tc>
        <w:tc>
          <w:tcPr>
            <w:tcW w:w="888" w:type="dxa"/>
            <w:vAlign w:val="center"/>
          </w:tcPr>
          <w:p w14:paraId="60D7F42E" w14:textId="77777777" w:rsidR="0033115C" w:rsidRDefault="0033115C" w:rsidP="008A1B32">
            <w:pPr>
              <w:contextualSpacing/>
              <w:rPr>
                <w:sz w:val="16"/>
                <w:szCs w:val="16"/>
              </w:rPr>
            </w:pPr>
            <w:r w:rsidRPr="0033115C">
              <w:rPr>
                <w:sz w:val="16"/>
                <w:szCs w:val="16"/>
              </w:rPr>
              <w:t xml:space="preserve">2.19 </w:t>
            </w:r>
          </w:p>
        </w:tc>
        <w:tc>
          <w:tcPr>
            <w:tcW w:w="972" w:type="dxa"/>
            <w:vAlign w:val="center"/>
          </w:tcPr>
          <w:p w14:paraId="57BF67A5" w14:textId="77777777" w:rsidR="0033115C" w:rsidRDefault="0033115C" w:rsidP="008A1B32">
            <w:pPr>
              <w:contextualSpacing/>
              <w:rPr>
                <w:sz w:val="16"/>
                <w:szCs w:val="16"/>
              </w:rPr>
            </w:pPr>
            <w:r w:rsidRPr="0033115C">
              <w:rPr>
                <w:sz w:val="16"/>
                <w:szCs w:val="16"/>
              </w:rPr>
              <w:t>-0.83%</w:t>
            </w:r>
          </w:p>
        </w:tc>
        <w:tc>
          <w:tcPr>
            <w:tcW w:w="821" w:type="dxa"/>
            <w:vAlign w:val="center"/>
          </w:tcPr>
          <w:p w14:paraId="64F80419" w14:textId="77777777" w:rsidR="0033115C" w:rsidRDefault="0033115C" w:rsidP="008A1B32">
            <w:pPr>
              <w:contextualSpacing/>
              <w:rPr>
                <w:sz w:val="16"/>
                <w:szCs w:val="16"/>
              </w:rPr>
            </w:pPr>
            <w:r w:rsidRPr="0033115C">
              <w:rPr>
                <w:sz w:val="16"/>
                <w:szCs w:val="16"/>
              </w:rPr>
              <w:t xml:space="preserve">4.17 </w:t>
            </w:r>
          </w:p>
        </w:tc>
        <w:tc>
          <w:tcPr>
            <w:tcW w:w="821" w:type="dxa"/>
            <w:vAlign w:val="center"/>
          </w:tcPr>
          <w:p w14:paraId="19C22726" w14:textId="77777777" w:rsidR="0033115C" w:rsidRDefault="0033115C" w:rsidP="008A1B32">
            <w:pPr>
              <w:contextualSpacing/>
              <w:rPr>
                <w:sz w:val="16"/>
                <w:szCs w:val="16"/>
              </w:rPr>
            </w:pPr>
            <w:r w:rsidRPr="0033115C">
              <w:rPr>
                <w:sz w:val="16"/>
                <w:szCs w:val="16"/>
              </w:rPr>
              <w:t xml:space="preserve">2.21 </w:t>
            </w:r>
          </w:p>
        </w:tc>
        <w:tc>
          <w:tcPr>
            <w:tcW w:w="808" w:type="dxa"/>
            <w:vAlign w:val="center"/>
          </w:tcPr>
          <w:p w14:paraId="48649E24" w14:textId="77777777" w:rsidR="0033115C" w:rsidRDefault="0033115C" w:rsidP="008A1B32">
            <w:pPr>
              <w:contextualSpacing/>
              <w:rPr>
                <w:sz w:val="16"/>
                <w:szCs w:val="16"/>
              </w:rPr>
            </w:pPr>
            <w:r w:rsidRPr="0033115C">
              <w:rPr>
                <w:sz w:val="16"/>
                <w:szCs w:val="16"/>
              </w:rPr>
              <w:t>-46.96%</w:t>
            </w:r>
          </w:p>
        </w:tc>
        <w:tc>
          <w:tcPr>
            <w:tcW w:w="821" w:type="dxa"/>
            <w:vAlign w:val="center"/>
          </w:tcPr>
          <w:p w14:paraId="5713B3E7" w14:textId="77777777" w:rsidR="0033115C" w:rsidRDefault="0033115C" w:rsidP="008A1B32">
            <w:pPr>
              <w:contextualSpacing/>
              <w:rPr>
                <w:sz w:val="16"/>
                <w:szCs w:val="16"/>
              </w:rPr>
            </w:pPr>
            <w:r w:rsidRPr="0033115C">
              <w:rPr>
                <w:sz w:val="16"/>
                <w:szCs w:val="16"/>
              </w:rPr>
              <w:t xml:space="preserve">45.40 </w:t>
            </w:r>
          </w:p>
        </w:tc>
        <w:tc>
          <w:tcPr>
            <w:tcW w:w="821" w:type="dxa"/>
            <w:vAlign w:val="center"/>
          </w:tcPr>
          <w:p w14:paraId="29E9832E" w14:textId="77777777" w:rsidR="0033115C" w:rsidRDefault="0033115C" w:rsidP="008A1B32">
            <w:pPr>
              <w:contextualSpacing/>
              <w:rPr>
                <w:sz w:val="16"/>
                <w:szCs w:val="16"/>
              </w:rPr>
            </w:pPr>
            <w:r w:rsidRPr="0033115C">
              <w:rPr>
                <w:sz w:val="16"/>
                <w:szCs w:val="16"/>
              </w:rPr>
              <w:t xml:space="preserve">2.16 </w:t>
            </w:r>
          </w:p>
        </w:tc>
        <w:tc>
          <w:tcPr>
            <w:tcW w:w="820" w:type="dxa"/>
            <w:vAlign w:val="center"/>
          </w:tcPr>
          <w:p w14:paraId="7E5A4284" w14:textId="77777777" w:rsidR="0033115C" w:rsidRDefault="0033115C" w:rsidP="008A1B32">
            <w:pPr>
              <w:contextualSpacing/>
              <w:rPr>
                <w:sz w:val="16"/>
                <w:szCs w:val="16"/>
              </w:rPr>
            </w:pPr>
            <w:r w:rsidRPr="0033115C">
              <w:rPr>
                <w:sz w:val="16"/>
                <w:szCs w:val="16"/>
              </w:rPr>
              <w:t>-95.25%</w:t>
            </w:r>
          </w:p>
        </w:tc>
      </w:tr>
      <w:tr w:rsidR="0033115C" w14:paraId="31702814" w14:textId="77777777" w:rsidTr="008A1B32">
        <w:tc>
          <w:tcPr>
            <w:tcW w:w="1203" w:type="dxa"/>
            <w:vMerge/>
            <w:vAlign w:val="center"/>
          </w:tcPr>
          <w:p w14:paraId="6740C15A" w14:textId="77777777" w:rsidR="0033115C" w:rsidRDefault="0033115C" w:rsidP="008A1B32">
            <w:pPr>
              <w:contextualSpacing/>
              <w:rPr>
                <w:b/>
                <w:sz w:val="16"/>
                <w:szCs w:val="16"/>
              </w:rPr>
            </w:pPr>
          </w:p>
        </w:tc>
        <w:tc>
          <w:tcPr>
            <w:tcW w:w="767" w:type="dxa"/>
            <w:vAlign w:val="center"/>
          </w:tcPr>
          <w:p w14:paraId="3A467BDA" w14:textId="77777777" w:rsidR="0033115C" w:rsidRDefault="0033115C" w:rsidP="008A1B32">
            <w:pPr>
              <w:contextualSpacing/>
              <w:rPr>
                <w:b/>
                <w:sz w:val="16"/>
                <w:szCs w:val="16"/>
              </w:rPr>
            </w:pPr>
            <w:r>
              <w:rPr>
                <w:b/>
                <w:sz w:val="16"/>
                <w:szCs w:val="16"/>
              </w:rPr>
              <w:t>5%</w:t>
            </w:r>
          </w:p>
        </w:tc>
        <w:tc>
          <w:tcPr>
            <w:tcW w:w="889" w:type="dxa"/>
            <w:vAlign w:val="center"/>
          </w:tcPr>
          <w:p w14:paraId="3D0A3216" w14:textId="77777777" w:rsidR="0033115C" w:rsidRDefault="0033115C" w:rsidP="008A1B32">
            <w:pPr>
              <w:contextualSpacing/>
              <w:rPr>
                <w:sz w:val="16"/>
                <w:szCs w:val="16"/>
              </w:rPr>
            </w:pPr>
            <w:r w:rsidRPr="0033115C">
              <w:rPr>
                <w:sz w:val="16"/>
                <w:szCs w:val="16"/>
              </w:rPr>
              <w:t xml:space="preserve">1.61 </w:t>
            </w:r>
          </w:p>
        </w:tc>
        <w:tc>
          <w:tcPr>
            <w:tcW w:w="888" w:type="dxa"/>
            <w:vAlign w:val="center"/>
          </w:tcPr>
          <w:p w14:paraId="4B30524E" w14:textId="77777777" w:rsidR="0033115C" w:rsidRDefault="0033115C" w:rsidP="008A1B32">
            <w:pPr>
              <w:contextualSpacing/>
              <w:rPr>
                <w:sz w:val="16"/>
                <w:szCs w:val="16"/>
              </w:rPr>
            </w:pPr>
            <w:r w:rsidRPr="0033115C">
              <w:rPr>
                <w:sz w:val="16"/>
                <w:szCs w:val="16"/>
              </w:rPr>
              <w:t xml:space="preserve">1.61 </w:t>
            </w:r>
          </w:p>
        </w:tc>
        <w:tc>
          <w:tcPr>
            <w:tcW w:w="972" w:type="dxa"/>
            <w:vAlign w:val="center"/>
          </w:tcPr>
          <w:p w14:paraId="17D24BC9" w14:textId="77777777" w:rsidR="0033115C" w:rsidRDefault="0033115C" w:rsidP="008A1B32">
            <w:pPr>
              <w:contextualSpacing/>
              <w:rPr>
                <w:sz w:val="16"/>
                <w:szCs w:val="16"/>
              </w:rPr>
            </w:pPr>
            <w:r w:rsidRPr="0033115C">
              <w:rPr>
                <w:sz w:val="16"/>
                <w:szCs w:val="16"/>
              </w:rPr>
              <w:t>0.00%</w:t>
            </w:r>
          </w:p>
        </w:tc>
        <w:tc>
          <w:tcPr>
            <w:tcW w:w="821" w:type="dxa"/>
            <w:vAlign w:val="center"/>
          </w:tcPr>
          <w:p w14:paraId="79B22280" w14:textId="77777777" w:rsidR="0033115C" w:rsidRDefault="0033115C" w:rsidP="008A1B32">
            <w:pPr>
              <w:contextualSpacing/>
              <w:rPr>
                <w:sz w:val="16"/>
                <w:szCs w:val="16"/>
              </w:rPr>
            </w:pPr>
            <w:r w:rsidRPr="0033115C">
              <w:rPr>
                <w:sz w:val="16"/>
                <w:szCs w:val="16"/>
              </w:rPr>
              <w:t xml:space="preserve">1.60 </w:t>
            </w:r>
          </w:p>
        </w:tc>
        <w:tc>
          <w:tcPr>
            <w:tcW w:w="821" w:type="dxa"/>
            <w:vAlign w:val="center"/>
          </w:tcPr>
          <w:p w14:paraId="41E28974" w14:textId="77777777" w:rsidR="0033115C" w:rsidRDefault="0033115C" w:rsidP="008A1B32">
            <w:pPr>
              <w:contextualSpacing/>
              <w:rPr>
                <w:sz w:val="16"/>
                <w:szCs w:val="16"/>
              </w:rPr>
            </w:pPr>
            <w:r w:rsidRPr="0033115C">
              <w:rPr>
                <w:sz w:val="16"/>
                <w:szCs w:val="16"/>
              </w:rPr>
              <w:t xml:space="preserve">1.59 </w:t>
            </w:r>
          </w:p>
        </w:tc>
        <w:tc>
          <w:tcPr>
            <w:tcW w:w="808" w:type="dxa"/>
            <w:vAlign w:val="center"/>
          </w:tcPr>
          <w:p w14:paraId="2ABFF1D9" w14:textId="77777777" w:rsidR="0033115C" w:rsidRDefault="0033115C" w:rsidP="008A1B32">
            <w:pPr>
              <w:contextualSpacing/>
              <w:rPr>
                <w:sz w:val="16"/>
                <w:szCs w:val="16"/>
              </w:rPr>
            </w:pPr>
            <w:r w:rsidRPr="0033115C">
              <w:rPr>
                <w:sz w:val="16"/>
                <w:szCs w:val="16"/>
              </w:rPr>
              <w:t>-0.89%</w:t>
            </w:r>
          </w:p>
        </w:tc>
        <w:tc>
          <w:tcPr>
            <w:tcW w:w="821" w:type="dxa"/>
            <w:vAlign w:val="center"/>
          </w:tcPr>
          <w:p w14:paraId="20ADC8FB" w14:textId="77777777" w:rsidR="0033115C" w:rsidRDefault="0033115C" w:rsidP="008A1B32">
            <w:pPr>
              <w:contextualSpacing/>
              <w:rPr>
                <w:sz w:val="16"/>
                <w:szCs w:val="16"/>
              </w:rPr>
            </w:pPr>
            <w:r w:rsidRPr="0033115C">
              <w:rPr>
                <w:sz w:val="16"/>
                <w:szCs w:val="16"/>
              </w:rPr>
              <w:t xml:space="preserve">1.63 </w:t>
            </w:r>
          </w:p>
        </w:tc>
        <w:tc>
          <w:tcPr>
            <w:tcW w:w="821" w:type="dxa"/>
            <w:vAlign w:val="center"/>
          </w:tcPr>
          <w:p w14:paraId="46041309" w14:textId="77777777" w:rsidR="0033115C" w:rsidRDefault="0033115C" w:rsidP="008A1B32">
            <w:pPr>
              <w:contextualSpacing/>
              <w:rPr>
                <w:sz w:val="16"/>
                <w:szCs w:val="16"/>
              </w:rPr>
            </w:pPr>
            <w:r w:rsidRPr="0033115C">
              <w:rPr>
                <w:sz w:val="16"/>
                <w:szCs w:val="16"/>
              </w:rPr>
              <w:t xml:space="preserve">1.59 </w:t>
            </w:r>
          </w:p>
        </w:tc>
        <w:tc>
          <w:tcPr>
            <w:tcW w:w="820" w:type="dxa"/>
            <w:vAlign w:val="center"/>
          </w:tcPr>
          <w:p w14:paraId="255B0F8C" w14:textId="77777777" w:rsidR="0033115C" w:rsidRDefault="0033115C" w:rsidP="008A1B32">
            <w:pPr>
              <w:contextualSpacing/>
              <w:rPr>
                <w:sz w:val="16"/>
                <w:szCs w:val="16"/>
              </w:rPr>
            </w:pPr>
            <w:r w:rsidRPr="0033115C">
              <w:rPr>
                <w:sz w:val="16"/>
                <w:szCs w:val="16"/>
              </w:rPr>
              <w:t>-2.36%</w:t>
            </w:r>
          </w:p>
        </w:tc>
      </w:tr>
      <w:tr w:rsidR="0033115C" w14:paraId="3B069B0D" w14:textId="77777777" w:rsidTr="008A1B32">
        <w:tc>
          <w:tcPr>
            <w:tcW w:w="1203" w:type="dxa"/>
            <w:vMerge/>
            <w:vAlign w:val="center"/>
          </w:tcPr>
          <w:p w14:paraId="36BE6647" w14:textId="77777777" w:rsidR="0033115C" w:rsidRDefault="0033115C" w:rsidP="008A1B32">
            <w:pPr>
              <w:contextualSpacing/>
              <w:rPr>
                <w:b/>
                <w:sz w:val="16"/>
                <w:szCs w:val="16"/>
              </w:rPr>
            </w:pPr>
          </w:p>
        </w:tc>
        <w:tc>
          <w:tcPr>
            <w:tcW w:w="767" w:type="dxa"/>
            <w:vAlign w:val="center"/>
          </w:tcPr>
          <w:p w14:paraId="4166718F" w14:textId="77777777" w:rsidR="0033115C" w:rsidRDefault="0033115C" w:rsidP="008A1B32">
            <w:pPr>
              <w:contextualSpacing/>
              <w:rPr>
                <w:b/>
                <w:sz w:val="16"/>
                <w:szCs w:val="16"/>
              </w:rPr>
            </w:pPr>
            <w:r>
              <w:rPr>
                <w:b/>
                <w:sz w:val="16"/>
                <w:szCs w:val="16"/>
              </w:rPr>
              <w:t>50%</w:t>
            </w:r>
          </w:p>
        </w:tc>
        <w:tc>
          <w:tcPr>
            <w:tcW w:w="889" w:type="dxa"/>
            <w:vAlign w:val="center"/>
          </w:tcPr>
          <w:p w14:paraId="121F4488" w14:textId="77777777" w:rsidR="0033115C" w:rsidRDefault="0033115C" w:rsidP="008A1B32">
            <w:pPr>
              <w:contextualSpacing/>
              <w:rPr>
                <w:sz w:val="16"/>
                <w:szCs w:val="16"/>
              </w:rPr>
            </w:pPr>
            <w:r w:rsidRPr="0033115C">
              <w:rPr>
                <w:sz w:val="16"/>
                <w:szCs w:val="16"/>
              </w:rPr>
              <w:t xml:space="preserve">1.88 </w:t>
            </w:r>
          </w:p>
        </w:tc>
        <w:tc>
          <w:tcPr>
            <w:tcW w:w="888" w:type="dxa"/>
            <w:vAlign w:val="center"/>
          </w:tcPr>
          <w:p w14:paraId="5494D71E" w14:textId="77777777" w:rsidR="0033115C" w:rsidRDefault="0033115C" w:rsidP="008A1B32">
            <w:pPr>
              <w:contextualSpacing/>
              <w:rPr>
                <w:sz w:val="16"/>
                <w:szCs w:val="16"/>
              </w:rPr>
            </w:pPr>
            <w:r w:rsidRPr="0033115C">
              <w:rPr>
                <w:sz w:val="16"/>
                <w:szCs w:val="16"/>
              </w:rPr>
              <w:t xml:space="preserve">1.88 </w:t>
            </w:r>
          </w:p>
        </w:tc>
        <w:tc>
          <w:tcPr>
            <w:tcW w:w="972" w:type="dxa"/>
            <w:vAlign w:val="center"/>
          </w:tcPr>
          <w:p w14:paraId="6D0D7F33" w14:textId="77777777" w:rsidR="0033115C" w:rsidRDefault="0033115C" w:rsidP="008A1B32">
            <w:pPr>
              <w:contextualSpacing/>
              <w:rPr>
                <w:sz w:val="16"/>
                <w:szCs w:val="16"/>
              </w:rPr>
            </w:pPr>
            <w:r w:rsidRPr="0033115C">
              <w:rPr>
                <w:sz w:val="16"/>
                <w:szCs w:val="16"/>
              </w:rPr>
              <w:t>0.00%</w:t>
            </w:r>
          </w:p>
        </w:tc>
        <w:tc>
          <w:tcPr>
            <w:tcW w:w="821" w:type="dxa"/>
            <w:vAlign w:val="center"/>
          </w:tcPr>
          <w:p w14:paraId="39D5B78C" w14:textId="77777777" w:rsidR="0033115C" w:rsidRDefault="0033115C" w:rsidP="008A1B32">
            <w:pPr>
              <w:contextualSpacing/>
              <w:rPr>
                <w:sz w:val="16"/>
                <w:szCs w:val="16"/>
              </w:rPr>
            </w:pPr>
            <w:r w:rsidRPr="0033115C">
              <w:rPr>
                <w:sz w:val="16"/>
                <w:szCs w:val="16"/>
              </w:rPr>
              <w:t xml:space="preserve">1.91 </w:t>
            </w:r>
          </w:p>
        </w:tc>
        <w:tc>
          <w:tcPr>
            <w:tcW w:w="821" w:type="dxa"/>
            <w:vAlign w:val="center"/>
          </w:tcPr>
          <w:p w14:paraId="56EF3E9D" w14:textId="77777777" w:rsidR="0033115C" w:rsidRDefault="0033115C" w:rsidP="008A1B32">
            <w:pPr>
              <w:contextualSpacing/>
              <w:rPr>
                <w:sz w:val="16"/>
                <w:szCs w:val="16"/>
              </w:rPr>
            </w:pPr>
            <w:r w:rsidRPr="0033115C">
              <w:rPr>
                <w:sz w:val="16"/>
                <w:szCs w:val="16"/>
              </w:rPr>
              <w:t xml:space="preserve">1.89 </w:t>
            </w:r>
          </w:p>
        </w:tc>
        <w:tc>
          <w:tcPr>
            <w:tcW w:w="808" w:type="dxa"/>
            <w:vAlign w:val="center"/>
          </w:tcPr>
          <w:p w14:paraId="3341F530" w14:textId="77777777" w:rsidR="0033115C" w:rsidRDefault="0033115C" w:rsidP="008A1B32">
            <w:pPr>
              <w:contextualSpacing/>
              <w:rPr>
                <w:sz w:val="16"/>
                <w:szCs w:val="16"/>
              </w:rPr>
            </w:pPr>
            <w:r w:rsidRPr="0033115C">
              <w:rPr>
                <w:sz w:val="16"/>
                <w:szCs w:val="16"/>
              </w:rPr>
              <w:t>-0.93%</w:t>
            </w:r>
          </w:p>
        </w:tc>
        <w:tc>
          <w:tcPr>
            <w:tcW w:w="821" w:type="dxa"/>
            <w:vAlign w:val="center"/>
          </w:tcPr>
          <w:p w14:paraId="0467F859" w14:textId="77777777" w:rsidR="0033115C" w:rsidRDefault="0033115C" w:rsidP="008A1B32">
            <w:pPr>
              <w:contextualSpacing/>
              <w:rPr>
                <w:sz w:val="16"/>
                <w:szCs w:val="16"/>
              </w:rPr>
            </w:pPr>
            <w:r w:rsidRPr="0033115C">
              <w:rPr>
                <w:sz w:val="16"/>
                <w:szCs w:val="16"/>
              </w:rPr>
              <w:t xml:space="preserve">1.96 </w:t>
            </w:r>
          </w:p>
        </w:tc>
        <w:tc>
          <w:tcPr>
            <w:tcW w:w="821" w:type="dxa"/>
            <w:vAlign w:val="center"/>
          </w:tcPr>
          <w:p w14:paraId="23AF33DE" w14:textId="77777777" w:rsidR="0033115C" w:rsidRDefault="0033115C" w:rsidP="008A1B32">
            <w:pPr>
              <w:contextualSpacing/>
              <w:rPr>
                <w:sz w:val="16"/>
                <w:szCs w:val="16"/>
              </w:rPr>
            </w:pPr>
            <w:r w:rsidRPr="0033115C">
              <w:rPr>
                <w:sz w:val="16"/>
                <w:szCs w:val="16"/>
              </w:rPr>
              <w:t xml:space="preserve">1.91 </w:t>
            </w:r>
          </w:p>
        </w:tc>
        <w:tc>
          <w:tcPr>
            <w:tcW w:w="820" w:type="dxa"/>
            <w:vAlign w:val="center"/>
          </w:tcPr>
          <w:p w14:paraId="136594B5" w14:textId="77777777" w:rsidR="0033115C" w:rsidRDefault="0033115C" w:rsidP="008A1B32">
            <w:pPr>
              <w:contextualSpacing/>
              <w:rPr>
                <w:sz w:val="16"/>
                <w:szCs w:val="16"/>
              </w:rPr>
            </w:pPr>
            <w:r w:rsidRPr="0033115C">
              <w:rPr>
                <w:sz w:val="16"/>
                <w:szCs w:val="16"/>
              </w:rPr>
              <w:t>-2.73%</w:t>
            </w:r>
          </w:p>
        </w:tc>
      </w:tr>
      <w:tr w:rsidR="0033115C" w14:paraId="0A022737" w14:textId="77777777" w:rsidTr="008A1B32">
        <w:tc>
          <w:tcPr>
            <w:tcW w:w="1203" w:type="dxa"/>
            <w:vAlign w:val="center"/>
          </w:tcPr>
          <w:p w14:paraId="07771D83" w14:textId="77777777" w:rsidR="0033115C" w:rsidRDefault="0033115C" w:rsidP="008A1B32">
            <w:pPr>
              <w:contextualSpacing/>
              <w:rPr>
                <w:b/>
                <w:sz w:val="16"/>
                <w:szCs w:val="16"/>
              </w:rPr>
            </w:pPr>
            <w:r>
              <w:rPr>
                <w:b/>
                <w:sz w:val="16"/>
                <w:szCs w:val="16"/>
              </w:rPr>
              <w:t>DL RU (%)</w:t>
            </w:r>
          </w:p>
        </w:tc>
        <w:tc>
          <w:tcPr>
            <w:tcW w:w="767" w:type="dxa"/>
            <w:vAlign w:val="center"/>
          </w:tcPr>
          <w:p w14:paraId="7FB3F19E" w14:textId="77777777" w:rsidR="0033115C" w:rsidRDefault="0033115C" w:rsidP="008A1B32">
            <w:pPr>
              <w:contextualSpacing/>
              <w:rPr>
                <w:b/>
                <w:sz w:val="16"/>
                <w:szCs w:val="16"/>
              </w:rPr>
            </w:pPr>
            <w:r>
              <w:rPr>
                <w:b/>
                <w:sz w:val="16"/>
                <w:szCs w:val="16"/>
              </w:rPr>
              <w:t>Type-1</w:t>
            </w:r>
          </w:p>
        </w:tc>
        <w:tc>
          <w:tcPr>
            <w:tcW w:w="889" w:type="dxa"/>
            <w:vAlign w:val="center"/>
          </w:tcPr>
          <w:p w14:paraId="35494218" w14:textId="77777777" w:rsidR="0033115C" w:rsidRDefault="0033115C" w:rsidP="008A1B32">
            <w:pPr>
              <w:contextualSpacing/>
              <w:rPr>
                <w:sz w:val="16"/>
                <w:szCs w:val="16"/>
              </w:rPr>
            </w:pPr>
            <w:r w:rsidRPr="0033115C">
              <w:rPr>
                <w:sz w:val="16"/>
                <w:szCs w:val="16"/>
              </w:rPr>
              <w:t>3.55%</w:t>
            </w:r>
          </w:p>
        </w:tc>
        <w:tc>
          <w:tcPr>
            <w:tcW w:w="888" w:type="dxa"/>
            <w:vAlign w:val="center"/>
          </w:tcPr>
          <w:p w14:paraId="56796AC2" w14:textId="77777777" w:rsidR="0033115C" w:rsidRDefault="0033115C" w:rsidP="008A1B32">
            <w:pPr>
              <w:contextualSpacing/>
              <w:rPr>
                <w:sz w:val="16"/>
                <w:szCs w:val="16"/>
              </w:rPr>
            </w:pPr>
            <w:r w:rsidRPr="0033115C">
              <w:rPr>
                <w:sz w:val="16"/>
                <w:szCs w:val="16"/>
              </w:rPr>
              <w:t>3.62%</w:t>
            </w:r>
          </w:p>
        </w:tc>
        <w:tc>
          <w:tcPr>
            <w:tcW w:w="972" w:type="dxa"/>
            <w:vAlign w:val="center"/>
          </w:tcPr>
          <w:p w14:paraId="0B017EBA" w14:textId="77777777" w:rsidR="0033115C" w:rsidRDefault="0033115C" w:rsidP="008A1B32">
            <w:pPr>
              <w:contextualSpacing/>
              <w:rPr>
                <w:sz w:val="16"/>
                <w:szCs w:val="16"/>
              </w:rPr>
            </w:pPr>
            <w:r w:rsidRPr="0033115C">
              <w:rPr>
                <w:sz w:val="16"/>
                <w:szCs w:val="16"/>
              </w:rPr>
              <w:t xml:space="preserve">　</w:t>
            </w:r>
          </w:p>
        </w:tc>
        <w:tc>
          <w:tcPr>
            <w:tcW w:w="821" w:type="dxa"/>
            <w:vAlign w:val="center"/>
          </w:tcPr>
          <w:p w14:paraId="53676EC6" w14:textId="77777777" w:rsidR="0033115C" w:rsidRDefault="0033115C" w:rsidP="008A1B32">
            <w:pPr>
              <w:contextualSpacing/>
              <w:rPr>
                <w:sz w:val="16"/>
                <w:szCs w:val="16"/>
              </w:rPr>
            </w:pPr>
            <w:r w:rsidRPr="0033115C">
              <w:rPr>
                <w:sz w:val="16"/>
                <w:szCs w:val="16"/>
              </w:rPr>
              <w:t>23.29%</w:t>
            </w:r>
          </w:p>
        </w:tc>
        <w:tc>
          <w:tcPr>
            <w:tcW w:w="821" w:type="dxa"/>
            <w:vAlign w:val="center"/>
          </w:tcPr>
          <w:p w14:paraId="42118D87" w14:textId="77777777" w:rsidR="0033115C" w:rsidRDefault="0033115C" w:rsidP="008A1B32">
            <w:pPr>
              <w:contextualSpacing/>
              <w:rPr>
                <w:sz w:val="16"/>
                <w:szCs w:val="16"/>
              </w:rPr>
            </w:pPr>
            <w:r w:rsidRPr="0033115C">
              <w:rPr>
                <w:sz w:val="16"/>
                <w:szCs w:val="16"/>
              </w:rPr>
              <w:t>25.56%</w:t>
            </w:r>
          </w:p>
        </w:tc>
        <w:tc>
          <w:tcPr>
            <w:tcW w:w="808" w:type="dxa"/>
            <w:vAlign w:val="center"/>
          </w:tcPr>
          <w:p w14:paraId="366F4797" w14:textId="77777777" w:rsidR="0033115C" w:rsidRDefault="0033115C" w:rsidP="008A1B32">
            <w:pPr>
              <w:contextualSpacing/>
              <w:rPr>
                <w:sz w:val="16"/>
                <w:szCs w:val="16"/>
              </w:rPr>
            </w:pPr>
            <w:r w:rsidRPr="0033115C">
              <w:rPr>
                <w:sz w:val="16"/>
                <w:szCs w:val="16"/>
              </w:rPr>
              <w:t xml:space="preserve">　</w:t>
            </w:r>
          </w:p>
        </w:tc>
        <w:tc>
          <w:tcPr>
            <w:tcW w:w="821" w:type="dxa"/>
            <w:vAlign w:val="center"/>
          </w:tcPr>
          <w:p w14:paraId="661A33A3" w14:textId="77777777" w:rsidR="0033115C" w:rsidRDefault="0033115C" w:rsidP="008A1B32">
            <w:pPr>
              <w:contextualSpacing/>
              <w:rPr>
                <w:sz w:val="16"/>
                <w:szCs w:val="16"/>
              </w:rPr>
            </w:pPr>
            <w:r w:rsidRPr="0033115C">
              <w:rPr>
                <w:sz w:val="16"/>
                <w:szCs w:val="16"/>
              </w:rPr>
              <w:t>49.12%</w:t>
            </w:r>
          </w:p>
        </w:tc>
        <w:tc>
          <w:tcPr>
            <w:tcW w:w="821" w:type="dxa"/>
            <w:vAlign w:val="center"/>
          </w:tcPr>
          <w:p w14:paraId="163BCE82" w14:textId="77777777" w:rsidR="0033115C" w:rsidRDefault="0033115C" w:rsidP="008A1B32">
            <w:pPr>
              <w:contextualSpacing/>
              <w:rPr>
                <w:sz w:val="16"/>
                <w:szCs w:val="16"/>
              </w:rPr>
            </w:pPr>
            <w:r w:rsidRPr="0033115C">
              <w:rPr>
                <w:sz w:val="16"/>
                <w:szCs w:val="16"/>
              </w:rPr>
              <w:t>56.15%</w:t>
            </w:r>
          </w:p>
        </w:tc>
        <w:tc>
          <w:tcPr>
            <w:tcW w:w="820" w:type="dxa"/>
            <w:vAlign w:val="center"/>
          </w:tcPr>
          <w:p w14:paraId="0F6DFFFC" w14:textId="77777777" w:rsidR="0033115C" w:rsidRDefault="0033115C" w:rsidP="008A1B32">
            <w:pPr>
              <w:contextualSpacing/>
              <w:rPr>
                <w:sz w:val="16"/>
                <w:szCs w:val="16"/>
              </w:rPr>
            </w:pPr>
            <w:r w:rsidRPr="0033115C">
              <w:rPr>
                <w:sz w:val="16"/>
                <w:szCs w:val="16"/>
              </w:rPr>
              <w:t xml:space="preserve">　</w:t>
            </w:r>
          </w:p>
        </w:tc>
      </w:tr>
      <w:tr w:rsidR="0033115C" w14:paraId="47243A79" w14:textId="77777777" w:rsidTr="008A1B32">
        <w:tc>
          <w:tcPr>
            <w:tcW w:w="1203" w:type="dxa"/>
            <w:vAlign w:val="center"/>
          </w:tcPr>
          <w:p w14:paraId="0FA71318" w14:textId="77777777" w:rsidR="0033115C" w:rsidRDefault="0033115C" w:rsidP="008A1B32">
            <w:pPr>
              <w:contextualSpacing/>
              <w:rPr>
                <w:b/>
                <w:sz w:val="16"/>
                <w:szCs w:val="16"/>
              </w:rPr>
            </w:pPr>
            <w:r>
              <w:rPr>
                <w:b/>
                <w:sz w:val="16"/>
                <w:szCs w:val="16"/>
              </w:rPr>
              <w:t>UL RU (%)</w:t>
            </w:r>
          </w:p>
        </w:tc>
        <w:tc>
          <w:tcPr>
            <w:tcW w:w="767" w:type="dxa"/>
            <w:vAlign w:val="center"/>
          </w:tcPr>
          <w:p w14:paraId="17943658" w14:textId="77777777" w:rsidR="0033115C" w:rsidRDefault="0033115C" w:rsidP="008A1B32">
            <w:pPr>
              <w:contextualSpacing/>
              <w:rPr>
                <w:b/>
                <w:sz w:val="16"/>
                <w:szCs w:val="16"/>
              </w:rPr>
            </w:pPr>
            <w:r>
              <w:rPr>
                <w:b/>
                <w:sz w:val="16"/>
                <w:szCs w:val="16"/>
              </w:rPr>
              <w:t xml:space="preserve">Type-1 </w:t>
            </w:r>
          </w:p>
        </w:tc>
        <w:tc>
          <w:tcPr>
            <w:tcW w:w="889" w:type="dxa"/>
            <w:vAlign w:val="center"/>
          </w:tcPr>
          <w:p w14:paraId="2BF59168" w14:textId="77777777" w:rsidR="0033115C" w:rsidRDefault="0033115C" w:rsidP="008A1B32">
            <w:pPr>
              <w:contextualSpacing/>
              <w:rPr>
                <w:sz w:val="16"/>
                <w:szCs w:val="16"/>
              </w:rPr>
            </w:pPr>
            <w:r w:rsidRPr="0033115C">
              <w:rPr>
                <w:sz w:val="16"/>
                <w:szCs w:val="16"/>
              </w:rPr>
              <w:t>1.71%</w:t>
            </w:r>
          </w:p>
        </w:tc>
        <w:tc>
          <w:tcPr>
            <w:tcW w:w="888" w:type="dxa"/>
            <w:vAlign w:val="center"/>
          </w:tcPr>
          <w:p w14:paraId="06D8088B" w14:textId="77777777" w:rsidR="0033115C" w:rsidRDefault="0033115C" w:rsidP="008A1B32">
            <w:pPr>
              <w:contextualSpacing/>
              <w:rPr>
                <w:sz w:val="16"/>
                <w:szCs w:val="16"/>
              </w:rPr>
            </w:pPr>
            <w:r w:rsidRPr="0033115C">
              <w:rPr>
                <w:sz w:val="16"/>
                <w:szCs w:val="16"/>
              </w:rPr>
              <w:t>1.29%</w:t>
            </w:r>
          </w:p>
        </w:tc>
        <w:tc>
          <w:tcPr>
            <w:tcW w:w="972" w:type="dxa"/>
            <w:vAlign w:val="center"/>
          </w:tcPr>
          <w:p w14:paraId="28CC7418" w14:textId="77777777" w:rsidR="0033115C" w:rsidRDefault="0033115C" w:rsidP="008A1B32">
            <w:pPr>
              <w:contextualSpacing/>
              <w:rPr>
                <w:sz w:val="16"/>
                <w:szCs w:val="16"/>
              </w:rPr>
            </w:pPr>
            <w:r w:rsidRPr="0033115C">
              <w:rPr>
                <w:sz w:val="16"/>
                <w:szCs w:val="16"/>
              </w:rPr>
              <w:t xml:space="preserve">　</w:t>
            </w:r>
          </w:p>
        </w:tc>
        <w:tc>
          <w:tcPr>
            <w:tcW w:w="821" w:type="dxa"/>
            <w:vAlign w:val="center"/>
          </w:tcPr>
          <w:p w14:paraId="468E8E04" w14:textId="77777777" w:rsidR="0033115C" w:rsidRDefault="0033115C" w:rsidP="008A1B32">
            <w:pPr>
              <w:contextualSpacing/>
              <w:rPr>
                <w:sz w:val="16"/>
                <w:szCs w:val="16"/>
              </w:rPr>
            </w:pPr>
            <w:r w:rsidRPr="0033115C">
              <w:rPr>
                <w:sz w:val="16"/>
                <w:szCs w:val="16"/>
              </w:rPr>
              <w:t>14.68%</w:t>
            </w:r>
          </w:p>
        </w:tc>
        <w:tc>
          <w:tcPr>
            <w:tcW w:w="821" w:type="dxa"/>
            <w:vAlign w:val="center"/>
          </w:tcPr>
          <w:p w14:paraId="65EB0C5D" w14:textId="77777777" w:rsidR="0033115C" w:rsidRDefault="0033115C" w:rsidP="008A1B32">
            <w:pPr>
              <w:contextualSpacing/>
              <w:rPr>
                <w:sz w:val="16"/>
                <w:szCs w:val="16"/>
              </w:rPr>
            </w:pPr>
            <w:r w:rsidRPr="0033115C">
              <w:rPr>
                <w:sz w:val="16"/>
                <w:szCs w:val="16"/>
              </w:rPr>
              <w:t>8.14%</w:t>
            </w:r>
          </w:p>
        </w:tc>
        <w:tc>
          <w:tcPr>
            <w:tcW w:w="808" w:type="dxa"/>
            <w:vAlign w:val="center"/>
          </w:tcPr>
          <w:p w14:paraId="05462E9F" w14:textId="77777777" w:rsidR="0033115C" w:rsidRDefault="0033115C" w:rsidP="008A1B32">
            <w:pPr>
              <w:contextualSpacing/>
              <w:rPr>
                <w:sz w:val="16"/>
                <w:szCs w:val="16"/>
              </w:rPr>
            </w:pPr>
            <w:r w:rsidRPr="0033115C">
              <w:rPr>
                <w:sz w:val="16"/>
                <w:szCs w:val="16"/>
              </w:rPr>
              <w:t xml:space="preserve">　</w:t>
            </w:r>
          </w:p>
        </w:tc>
        <w:tc>
          <w:tcPr>
            <w:tcW w:w="821" w:type="dxa"/>
            <w:vAlign w:val="center"/>
          </w:tcPr>
          <w:p w14:paraId="70772D46" w14:textId="77777777" w:rsidR="0033115C" w:rsidRDefault="0033115C" w:rsidP="008A1B32">
            <w:pPr>
              <w:contextualSpacing/>
              <w:rPr>
                <w:sz w:val="16"/>
                <w:szCs w:val="16"/>
              </w:rPr>
            </w:pPr>
            <w:r w:rsidRPr="0033115C">
              <w:rPr>
                <w:sz w:val="16"/>
                <w:szCs w:val="16"/>
              </w:rPr>
              <w:t>39.61%</w:t>
            </w:r>
          </w:p>
        </w:tc>
        <w:tc>
          <w:tcPr>
            <w:tcW w:w="821" w:type="dxa"/>
            <w:vAlign w:val="center"/>
          </w:tcPr>
          <w:p w14:paraId="2710DA61" w14:textId="77777777" w:rsidR="0033115C" w:rsidRDefault="0033115C" w:rsidP="008A1B32">
            <w:pPr>
              <w:contextualSpacing/>
              <w:rPr>
                <w:sz w:val="16"/>
                <w:szCs w:val="16"/>
              </w:rPr>
            </w:pPr>
            <w:r w:rsidRPr="0033115C">
              <w:rPr>
                <w:sz w:val="16"/>
                <w:szCs w:val="16"/>
              </w:rPr>
              <w:t>17.22%</w:t>
            </w:r>
          </w:p>
        </w:tc>
        <w:tc>
          <w:tcPr>
            <w:tcW w:w="820" w:type="dxa"/>
            <w:vAlign w:val="center"/>
          </w:tcPr>
          <w:p w14:paraId="4C969022" w14:textId="77777777" w:rsidR="0033115C" w:rsidRDefault="0033115C" w:rsidP="008A1B32">
            <w:pPr>
              <w:contextualSpacing/>
              <w:rPr>
                <w:sz w:val="16"/>
                <w:szCs w:val="16"/>
              </w:rPr>
            </w:pPr>
            <w:r w:rsidRPr="0033115C">
              <w:rPr>
                <w:sz w:val="16"/>
                <w:szCs w:val="16"/>
              </w:rPr>
              <w:t xml:space="preserve">　</w:t>
            </w:r>
          </w:p>
        </w:tc>
      </w:tr>
      <w:tr w:rsidR="0033115C" w14:paraId="27B52CE1" w14:textId="77777777" w:rsidTr="008A1B32">
        <w:tc>
          <w:tcPr>
            <w:tcW w:w="0" w:type="auto"/>
            <w:gridSpan w:val="11"/>
            <w:vAlign w:val="center"/>
          </w:tcPr>
          <w:p w14:paraId="53E410CB" w14:textId="77777777" w:rsidR="0033115C" w:rsidRDefault="0033115C" w:rsidP="008A1B32">
            <w:pPr>
              <w:contextualSpacing/>
              <w:rPr>
                <w:sz w:val="16"/>
                <w:szCs w:val="16"/>
              </w:rPr>
            </w:pPr>
            <w:r>
              <w:rPr>
                <w:sz w:val="16"/>
                <w:szCs w:val="16"/>
              </w:rPr>
              <w:t>Note:</w:t>
            </w:r>
            <w:r>
              <w:rPr>
                <w:sz w:val="16"/>
                <w:szCs w:val="16"/>
              </w:rPr>
              <w:br/>
              <w:t>- For UPT, the gain can be calculated as: Gain (%) = Target UPT / Baseline UPT - 1</w:t>
            </w:r>
          </w:p>
          <w:p w14:paraId="6F65179B" w14:textId="77777777" w:rsidR="0033115C" w:rsidRDefault="0033115C" w:rsidP="008A1B32">
            <w:pPr>
              <w:contextualSpacing/>
              <w:rPr>
                <w:sz w:val="16"/>
                <w:szCs w:val="16"/>
              </w:rPr>
            </w:pPr>
            <w:r>
              <w:rPr>
                <w:sz w:val="16"/>
                <w:szCs w:val="16"/>
              </w:rPr>
              <w:t>- For Latency, the increase can be calculated as: Increase (%) = Target latency / Baseline latency - 1</w:t>
            </w:r>
          </w:p>
          <w:p w14:paraId="144789AD" w14:textId="77777777" w:rsidR="0033115C" w:rsidRDefault="0033115C" w:rsidP="008A1B32">
            <w:pPr>
              <w:contextualSpacing/>
              <w:rPr>
                <w:sz w:val="16"/>
                <w:szCs w:val="16"/>
              </w:rPr>
            </w:pPr>
            <w:r>
              <w:rPr>
                <w:sz w:val="16"/>
                <w:szCs w:val="16"/>
              </w:rPr>
              <w:t>- For RU, the increase can be calculated as: Increase (%) = Target RU (%) - Baseline RU (%)</w:t>
            </w:r>
          </w:p>
          <w:p w14:paraId="177968C6" w14:textId="77777777" w:rsidR="0033115C" w:rsidRDefault="0033115C" w:rsidP="008A1B32">
            <w:pPr>
              <w:contextualSpacing/>
              <w:rPr>
                <w:strike/>
              </w:rPr>
            </w:pPr>
            <w:r>
              <w:rPr>
                <w:rFonts w:eastAsia="Malgun Gothic" w:hint="eastAsia"/>
                <w:sz w:val="16"/>
                <w:szCs w:val="16"/>
                <w:lang w:eastAsia="ko-KR"/>
              </w:rPr>
              <w:t>-</w:t>
            </w:r>
            <w:r>
              <w:rPr>
                <w:rFonts w:eastAsia="Malgun Gothic"/>
                <w:sz w:val="16"/>
                <w:szCs w:val="16"/>
                <w:lang w:eastAsia="ko-KR"/>
              </w:rPr>
              <w:t xml:space="preserve"> </w:t>
            </w:r>
            <w:r w:rsidRPr="007B4CE9">
              <w:rPr>
                <w:rFonts w:eastAsia="Malgun Gothic"/>
                <w:sz w:val="16"/>
                <w:szCs w:val="16"/>
                <w:lang w:eastAsia="ko-KR"/>
              </w:rPr>
              <w:t>If the Gain/Increase for DL/UL Average-UPT is quoted as NaN%, it means that the throughput for the reference scheme (baseline) is zero</w:t>
            </w:r>
            <w:r>
              <w:rPr>
                <w:rFonts w:eastAsia="Malgun Gothic"/>
                <w:sz w:val="16"/>
                <w:szCs w:val="16"/>
                <w:lang w:eastAsia="ko-KR"/>
              </w:rPr>
              <w:t>.</w:t>
            </w:r>
          </w:p>
        </w:tc>
      </w:tr>
    </w:tbl>
    <w:p w14:paraId="6C876903" w14:textId="77777777" w:rsidR="0033115C" w:rsidRDefault="0033115C" w:rsidP="0033115C">
      <w:pPr>
        <w:rPr>
          <w:rFonts w:eastAsia="Malgun Gothic"/>
          <w:lang w:eastAsia="ko-KR"/>
        </w:rPr>
      </w:pPr>
    </w:p>
    <w:p w14:paraId="21D4778D" w14:textId="77777777" w:rsidR="0033115C" w:rsidRDefault="0033115C" w:rsidP="0033115C">
      <w:pPr>
        <w:rPr>
          <w:rFonts w:eastAsia="Malgun Gothic"/>
          <w:lang w:eastAsia="ko-KR"/>
        </w:rPr>
      </w:pPr>
      <w:r>
        <w:rPr>
          <w:rFonts w:eastAsia="Malgun Gothic"/>
          <w:lang w:eastAsia="ko-KR"/>
        </w:rPr>
        <w:t>L</w:t>
      </w:r>
      <w:r>
        <w:rPr>
          <w:rFonts w:eastAsia="Malgun Gothic" w:hint="eastAsia"/>
          <w:lang w:eastAsia="ko-KR"/>
        </w:rPr>
        <w:t xml:space="preserve">arge </w:t>
      </w:r>
      <w:r>
        <w:rPr>
          <w:rFonts w:eastAsia="Malgun Gothic"/>
          <w:lang w:eastAsia="ko-KR"/>
        </w:rPr>
        <w:t>packet size</w:t>
      </w:r>
    </w:p>
    <w:tbl>
      <w:tblPr>
        <w:tblStyle w:val="ad"/>
        <w:tblW w:w="0" w:type="auto"/>
        <w:tblLook w:val="04A0" w:firstRow="1" w:lastRow="0" w:firstColumn="1" w:lastColumn="0" w:noHBand="0" w:noVBand="1"/>
      </w:tblPr>
      <w:tblGrid>
        <w:gridCol w:w="1201"/>
        <w:gridCol w:w="766"/>
        <w:gridCol w:w="891"/>
        <w:gridCol w:w="891"/>
        <w:gridCol w:w="970"/>
        <w:gridCol w:w="821"/>
        <w:gridCol w:w="821"/>
        <w:gridCol w:w="808"/>
        <w:gridCol w:w="821"/>
        <w:gridCol w:w="821"/>
        <w:gridCol w:w="820"/>
      </w:tblGrid>
      <w:tr w:rsidR="0033115C" w14:paraId="303C52D8" w14:textId="77777777" w:rsidTr="008A1B32">
        <w:tc>
          <w:tcPr>
            <w:tcW w:w="1967" w:type="dxa"/>
            <w:gridSpan w:val="2"/>
            <w:vMerge w:val="restart"/>
            <w:vAlign w:val="center"/>
          </w:tcPr>
          <w:p w14:paraId="6EFB1F95" w14:textId="77777777" w:rsidR="0033115C" w:rsidRDefault="0033115C" w:rsidP="008A1B32">
            <w:pPr>
              <w:contextualSpacing/>
              <w:rPr>
                <w:i/>
                <w:sz w:val="16"/>
                <w:szCs w:val="16"/>
              </w:rPr>
            </w:pPr>
          </w:p>
        </w:tc>
        <w:tc>
          <w:tcPr>
            <w:tcW w:w="2752" w:type="dxa"/>
            <w:gridSpan w:val="3"/>
            <w:vAlign w:val="center"/>
          </w:tcPr>
          <w:p w14:paraId="32F77C49" w14:textId="77777777" w:rsidR="0033115C" w:rsidRDefault="0033115C" w:rsidP="008A1B32">
            <w:pPr>
              <w:contextualSpacing/>
              <w:jc w:val="center"/>
              <w:rPr>
                <w:b/>
                <w:bCs/>
                <w:sz w:val="16"/>
                <w:szCs w:val="16"/>
              </w:rPr>
            </w:pPr>
            <w:r>
              <w:rPr>
                <w:b/>
                <w:bCs/>
                <w:sz w:val="16"/>
                <w:szCs w:val="16"/>
              </w:rPr>
              <w:t>DL: Low, UL: Low</w:t>
            </w:r>
          </w:p>
        </w:tc>
        <w:tc>
          <w:tcPr>
            <w:tcW w:w="2450" w:type="dxa"/>
            <w:gridSpan w:val="3"/>
            <w:vAlign w:val="center"/>
          </w:tcPr>
          <w:p w14:paraId="5B67B863" w14:textId="77777777" w:rsidR="0033115C" w:rsidRDefault="0033115C" w:rsidP="008A1B32">
            <w:pPr>
              <w:contextualSpacing/>
              <w:jc w:val="center"/>
              <w:rPr>
                <w:b/>
                <w:bCs/>
                <w:sz w:val="16"/>
                <w:szCs w:val="16"/>
              </w:rPr>
            </w:pPr>
            <w:r>
              <w:rPr>
                <w:b/>
                <w:bCs/>
                <w:sz w:val="16"/>
                <w:szCs w:val="16"/>
              </w:rPr>
              <w:t>DL: Medium, UL: Medium</w:t>
            </w:r>
          </w:p>
        </w:tc>
        <w:tc>
          <w:tcPr>
            <w:tcW w:w="2462" w:type="dxa"/>
            <w:gridSpan w:val="3"/>
            <w:vAlign w:val="center"/>
          </w:tcPr>
          <w:p w14:paraId="35198CD3" w14:textId="77777777" w:rsidR="0033115C" w:rsidRDefault="0033115C" w:rsidP="008A1B32">
            <w:pPr>
              <w:contextualSpacing/>
              <w:jc w:val="center"/>
              <w:rPr>
                <w:b/>
                <w:sz w:val="16"/>
                <w:szCs w:val="16"/>
              </w:rPr>
            </w:pPr>
            <w:r>
              <w:rPr>
                <w:b/>
                <w:bCs/>
                <w:sz w:val="16"/>
                <w:szCs w:val="16"/>
              </w:rPr>
              <w:t>DL: High, UL: High</w:t>
            </w:r>
          </w:p>
        </w:tc>
      </w:tr>
      <w:tr w:rsidR="0033115C" w14:paraId="25C20695" w14:textId="77777777" w:rsidTr="008A1B32">
        <w:tc>
          <w:tcPr>
            <w:tcW w:w="1967" w:type="dxa"/>
            <w:gridSpan w:val="2"/>
            <w:vMerge/>
            <w:vAlign w:val="center"/>
          </w:tcPr>
          <w:p w14:paraId="1542FA4B" w14:textId="77777777" w:rsidR="0033115C" w:rsidRDefault="0033115C" w:rsidP="008A1B32">
            <w:pPr>
              <w:contextualSpacing/>
              <w:rPr>
                <w:b/>
                <w:sz w:val="16"/>
                <w:szCs w:val="16"/>
              </w:rPr>
            </w:pPr>
          </w:p>
        </w:tc>
        <w:tc>
          <w:tcPr>
            <w:tcW w:w="891" w:type="dxa"/>
            <w:vAlign w:val="center"/>
          </w:tcPr>
          <w:p w14:paraId="4588D035" w14:textId="77777777" w:rsidR="0033115C" w:rsidRDefault="0033115C" w:rsidP="008A1B32">
            <w:pPr>
              <w:contextualSpacing/>
              <w:jc w:val="center"/>
              <w:rPr>
                <w:sz w:val="16"/>
                <w:szCs w:val="16"/>
                <w:highlight w:val="yellow"/>
              </w:rPr>
            </w:pPr>
            <w:r>
              <w:rPr>
                <w:sz w:val="16"/>
                <w:szCs w:val="16"/>
              </w:rPr>
              <w:t>Baseline operation</w:t>
            </w:r>
          </w:p>
        </w:tc>
        <w:tc>
          <w:tcPr>
            <w:tcW w:w="891" w:type="dxa"/>
            <w:vAlign w:val="center"/>
          </w:tcPr>
          <w:p w14:paraId="2CA86D9A" w14:textId="77777777" w:rsidR="0033115C" w:rsidRDefault="0033115C" w:rsidP="008A1B32">
            <w:pPr>
              <w:contextualSpacing/>
              <w:jc w:val="center"/>
              <w:rPr>
                <w:sz w:val="16"/>
                <w:szCs w:val="16"/>
                <w:highlight w:val="yellow"/>
              </w:rPr>
            </w:pPr>
            <w:r>
              <w:rPr>
                <w:sz w:val="16"/>
                <w:szCs w:val="16"/>
              </w:rPr>
              <w:t>Target operation</w:t>
            </w:r>
          </w:p>
        </w:tc>
        <w:tc>
          <w:tcPr>
            <w:tcW w:w="970" w:type="dxa"/>
            <w:vAlign w:val="center"/>
          </w:tcPr>
          <w:p w14:paraId="54817972" w14:textId="77777777" w:rsidR="0033115C" w:rsidRDefault="0033115C" w:rsidP="008A1B32">
            <w:pPr>
              <w:contextualSpacing/>
              <w:jc w:val="center"/>
              <w:rPr>
                <w:sz w:val="16"/>
                <w:szCs w:val="16"/>
              </w:rPr>
            </w:pPr>
            <w:r>
              <w:rPr>
                <w:sz w:val="16"/>
                <w:szCs w:val="16"/>
              </w:rPr>
              <w:t>Gain /Increase</w:t>
            </w:r>
          </w:p>
        </w:tc>
        <w:tc>
          <w:tcPr>
            <w:tcW w:w="821" w:type="dxa"/>
            <w:vAlign w:val="center"/>
          </w:tcPr>
          <w:p w14:paraId="061CF5B7" w14:textId="77777777" w:rsidR="0033115C" w:rsidRDefault="0033115C" w:rsidP="008A1B32">
            <w:pPr>
              <w:contextualSpacing/>
              <w:jc w:val="center"/>
              <w:rPr>
                <w:sz w:val="16"/>
                <w:szCs w:val="16"/>
                <w:highlight w:val="yellow"/>
              </w:rPr>
            </w:pPr>
            <w:r>
              <w:rPr>
                <w:sz w:val="16"/>
                <w:szCs w:val="16"/>
              </w:rPr>
              <w:t>Baseline operation</w:t>
            </w:r>
          </w:p>
        </w:tc>
        <w:tc>
          <w:tcPr>
            <w:tcW w:w="821" w:type="dxa"/>
            <w:vAlign w:val="center"/>
          </w:tcPr>
          <w:p w14:paraId="200B2528" w14:textId="77777777" w:rsidR="0033115C" w:rsidRDefault="0033115C" w:rsidP="008A1B32">
            <w:pPr>
              <w:contextualSpacing/>
              <w:jc w:val="center"/>
              <w:rPr>
                <w:sz w:val="16"/>
                <w:szCs w:val="16"/>
                <w:highlight w:val="yellow"/>
              </w:rPr>
            </w:pPr>
            <w:r>
              <w:rPr>
                <w:sz w:val="16"/>
                <w:szCs w:val="16"/>
              </w:rPr>
              <w:t>Target operation</w:t>
            </w:r>
          </w:p>
        </w:tc>
        <w:tc>
          <w:tcPr>
            <w:tcW w:w="808" w:type="dxa"/>
            <w:vAlign w:val="center"/>
          </w:tcPr>
          <w:p w14:paraId="669D216E" w14:textId="77777777" w:rsidR="0033115C" w:rsidRDefault="0033115C" w:rsidP="008A1B32">
            <w:pPr>
              <w:contextualSpacing/>
              <w:jc w:val="center"/>
              <w:rPr>
                <w:sz w:val="16"/>
                <w:szCs w:val="16"/>
              </w:rPr>
            </w:pPr>
            <w:r>
              <w:rPr>
                <w:sz w:val="16"/>
                <w:szCs w:val="16"/>
              </w:rPr>
              <w:t>Gain /Increase</w:t>
            </w:r>
          </w:p>
        </w:tc>
        <w:tc>
          <w:tcPr>
            <w:tcW w:w="821" w:type="dxa"/>
            <w:vAlign w:val="center"/>
          </w:tcPr>
          <w:p w14:paraId="3518781E" w14:textId="77777777" w:rsidR="0033115C" w:rsidRDefault="0033115C" w:rsidP="008A1B32">
            <w:pPr>
              <w:contextualSpacing/>
              <w:jc w:val="center"/>
              <w:rPr>
                <w:sz w:val="16"/>
                <w:szCs w:val="16"/>
                <w:highlight w:val="yellow"/>
              </w:rPr>
            </w:pPr>
            <w:r>
              <w:rPr>
                <w:sz w:val="16"/>
                <w:szCs w:val="16"/>
              </w:rPr>
              <w:t>Baseline operation</w:t>
            </w:r>
          </w:p>
        </w:tc>
        <w:tc>
          <w:tcPr>
            <w:tcW w:w="821" w:type="dxa"/>
            <w:vAlign w:val="center"/>
          </w:tcPr>
          <w:p w14:paraId="06C4D3BE" w14:textId="77777777" w:rsidR="0033115C" w:rsidRDefault="0033115C" w:rsidP="008A1B32">
            <w:pPr>
              <w:contextualSpacing/>
              <w:jc w:val="center"/>
              <w:rPr>
                <w:sz w:val="16"/>
                <w:szCs w:val="16"/>
                <w:highlight w:val="yellow"/>
              </w:rPr>
            </w:pPr>
            <w:r>
              <w:rPr>
                <w:sz w:val="16"/>
                <w:szCs w:val="16"/>
              </w:rPr>
              <w:t>Target operation</w:t>
            </w:r>
          </w:p>
        </w:tc>
        <w:tc>
          <w:tcPr>
            <w:tcW w:w="820" w:type="dxa"/>
            <w:vAlign w:val="center"/>
          </w:tcPr>
          <w:p w14:paraId="47FBE662" w14:textId="77777777" w:rsidR="0033115C" w:rsidRDefault="0033115C" w:rsidP="008A1B32">
            <w:pPr>
              <w:contextualSpacing/>
              <w:jc w:val="center"/>
              <w:rPr>
                <w:sz w:val="16"/>
                <w:szCs w:val="16"/>
              </w:rPr>
            </w:pPr>
            <w:r>
              <w:rPr>
                <w:sz w:val="16"/>
                <w:szCs w:val="16"/>
              </w:rPr>
              <w:t>Gain /Increase</w:t>
            </w:r>
          </w:p>
        </w:tc>
      </w:tr>
      <w:tr w:rsidR="0033115C" w14:paraId="2ED54905" w14:textId="77777777" w:rsidTr="008A1B32">
        <w:tc>
          <w:tcPr>
            <w:tcW w:w="1201" w:type="dxa"/>
            <w:vMerge w:val="restart"/>
            <w:vAlign w:val="center"/>
          </w:tcPr>
          <w:p w14:paraId="1F8358D3" w14:textId="77777777" w:rsidR="0033115C" w:rsidRDefault="0033115C" w:rsidP="008A1B32">
            <w:pPr>
              <w:contextualSpacing/>
              <w:rPr>
                <w:sz w:val="16"/>
                <w:szCs w:val="16"/>
              </w:rPr>
            </w:pPr>
            <w:r>
              <w:rPr>
                <w:b/>
                <w:sz w:val="16"/>
                <w:szCs w:val="16"/>
              </w:rPr>
              <w:t>DL Average-UPT (Mbps)</w:t>
            </w:r>
          </w:p>
        </w:tc>
        <w:tc>
          <w:tcPr>
            <w:tcW w:w="766" w:type="dxa"/>
            <w:vAlign w:val="center"/>
          </w:tcPr>
          <w:p w14:paraId="0CF35033" w14:textId="77777777" w:rsidR="0033115C" w:rsidRDefault="0033115C" w:rsidP="008A1B32">
            <w:pPr>
              <w:contextualSpacing/>
              <w:rPr>
                <w:b/>
                <w:sz w:val="16"/>
                <w:szCs w:val="16"/>
              </w:rPr>
            </w:pPr>
            <w:r>
              <w:rPr>
                <w:b/>
                <w:sz w:val="16"/>
                <w:szCs w:val="16"/>
              </w:rPr>
              <w:t>Mean</w:t>
            </w:r>
          </w:p>
        </w:tc>
        <w:tc>
          <w:tcPr>
            <w:tcW w:w="891" w:type="dxa"/>
            <w:vAlign w:val="center"/>
          </w:tcPr>
          <w:p w14:paraId="6D587B2F" w14:textId="77777777" w:rsidR="0033115C" w:rsidRDefault="0033115C" w:rsidP="0033115C">
            <w:pPr>
              <w:contextualSpacing/>
              <w:jc w:val="center"/>
              <w:rPr>
                <w:sz w:val="16"/>
                <w:szCs w:val="16"/>
              </w:rPr>
            </w:pPr>
            <w:r w:rsidRPr="0033115C">
              <w:rPr>
                <w:sz w:val="16"/>
                <w:szCs w:val="16"/>
              </w:rPr>
              <w:t xml:space="preserve">965.40 </w:t>
            </w:r>
          </w:p>
        </w:tc>
        <w:tc>
          <w:tcPr>
            <w:tcW w:w="891" w:type="dxa"/>
            <w:vAlign w:val="center"/>
          </w:tcPr>
          <w:p w14:paraId="767A9EED" w14:textId="77777777" w:rsidR="0033115C" w:rsidRDefault="0033115C" w:rsidP="0033115C">
            <w:pPr>
              <w:contextualSpacing/>
              <w:jc w:val="center"/>
              <w:rPr>
                <w:sz w:val="16"/>
                <w:szCs w:val="16"/>
              </w:rPr>
            </w:pPr>
            <w:r w:rsidRPr="0033115C">
              <w:rPr>
                <w:sz w:val="16"/>
                <w:szCs w:val="16"/>
              </w:rPr>
              <w:t xml:space="preserve">870.38 </w:t>
            </w:r>
          </w:p>
        </w:tc>
        <w:tc>
          <w:tcPr>
            <w:tcW w:w="970" w:type="dxa"/>
            <w:vAlign w:val="center"/>
          </w:tcPr>
          <w:p w14:paraId="592FD6D1" w14:textId="77777777" w:rsidR="0033115C" w:rsidRDefault="0033115C" w:rsidP="0033115C">
            <w:pPr>
              <w:contextualSpacing/>
              <w:jc w:val="center"/>
              <w:rPr>
                <w:sz w:val="16"/>
                <w:szCs w:val="16"/>
              </w:rPr>
            </w:pPr>
            <w:r w:rsidRPr="0033115C">
              <w:rPr>
                <w:sz w:val="16"/>
                <w:szCs w:val="16"/>
              </w:rPr>
              <w:t>-9.84%</w:t>
            </w:r>
          </w:p>
        </w:tc>
        <w:tc>
          <w:tcPr>
            <w:tcW w:w="821" w:type="dxa"/>
            <w:vAlign w:val="center"/>
          </w:tcPr>
          <w:p w14:paraId="1B50FF59" w14:textId="77777777" w:rsidR="0033115C" w:rsidRDefault="0033115C" w:rsidP="0033115C">
            <w:pPr>
              <w:contextualSpacing/>
              <w:jc w:val="center"/>
              <w:rPr>
                <w:sz w:val="16"/>
                <w:szCs w:val="16"/>
              </w:rPr>
            </w:pPr>
            <w:r w:rsidRPr="0033115C">
              <w:rPr>
                <w:sz w:val="16"/>
                <w:szCs w:val="16"/>
              </w:rPr>
              <w:t xml:space="preserve">579.11 </w:t>
            </w:r>
          </w:p>
        </w:tc>
        <w:tc>
          <w:tcPr>
            <w:tcW w:w="821" w:type="dxa"/>
            <w:vAlign w:val="center"/>
          </w:tcPr>
          <w:p w14:paraId="0D60B0A2" w14:textId="77777777" w:rsidR="0033115C" w:rsidRDefault="0033115C" w:rsidP="0033115C">
            <w:pPr>
              <w:contextualSpacing/>
              <w:jc w:val="center"/>
              <w:rPr>
                <w:sz w:val="16"/>
                <w:szCs w:val="16"/>
              </w:rPr>
            </w:pPr>
            <w:r w:rsidRPr="0033115C">
              <w:rPr>
                <w:sz w:val="16"/>
                <w:szCs w:val="16"/>
              </w:rPr>
              <w:t xml:space="preserve">505.21 </w:t>
            </w:r>
          </w:p>
        </w:tc>
        <w:tc>
          <w:tcPr>
            <w:tcW w:w="808" w:type="dxa"/>
            <w:vAlign w:val="center"/>
          </w:tcPr>
          <w:p w14:paraId="5164EC46" w14:textId="77777777" w:rsidR="0033115C" w:rsidRDefault="0033115C" w:rsidP="0033115C">
            <w:pPr>
              <w:contextualSpacing/>
              <w:jc w:val="center"/>
              <w:rPr>
                <w:sz w:val="16"/>
                <w:szCs w:val="16"/>
              </w:rPr>
            </w:pPr>
            <w:r w:rsidRPr="0033115C">
              <w:rPr>
                <w:sz w:val="16"/>
                <w:szCs w:val="16"/>
              </w:rPr>
              <w:t>-12.76%</w:t>
            </w:r>
          </w:p>
        </w:tc>
        <w:tc>
          <w:tcPr>
            <w:tcW w:w="821" w:type="dxa"/>
            <w:vAlign w:val="center"/>
          </w:tcPr>
          <w:p w14:paraId="27C926D4" w14:textId="77777777" w:rsidR="0033115C" w:rsidRDefault="0033115C" w:rsidP="0033115C">
            <w:pPr>
              <w:contextualSpacing/>
              <w:jc w:val="center"/>
              <w:rPr>
                <w:sz w:val="16"/>
                <w:szCs w:val="16"/>
              </w:rPr>
            </w:pPr>
            <w:r w:rsidRPr="0033115C">
              <w:rPr>
                <w:sz w:val="16"/>
                <w:szCs w:val="16"/>
              </w:rPr>
              <w:t xml:space="preserve">443.87 </w:t>
            </w:r>
          </w:p>
        </w:tc>
        <w:tc>
          <w:tcPr>
            <w:tcW w:w="821" w:type="dxa"/>
            <w:vAlign w:val="center"/>
          </w:tcPr>
          <w:p w14:paraId="6AE34DFB" w14:textId="77777777" w:rsidR="0033115C" w:rsidRDefault="0033115C" w:rsidP="0033115C">
            <w:pPr>
              <w:contextualSpacing/>
              <w:jc w:val="center"/>
              <w:rPr>
                <w:sz w:val="16"/>
                <w:szCs w:val="16"/>
              </w:rPr>
            </w:pPr>
            <w:r w:rsidRPr="0033115C">
              <w:rPr>
                <w:sz w:val="16"/>
                <w:szCs w:val="16"/>
              </w:rPr>
              <w:t xml:space="preserve">385.07 </w:t>
            </w:r>
          </w:p>
        </w:tc>
        <w:tc>
          <w:tcPr>
            <w:tcW w:w="820" w:type="dxa"/>
            <w:vAlign w:val="center"/>
          </w:tcPr>
          <w:p w14:paraId="2D339484" w14:textId="77777777" w:rsidR="0033115C" w:rsidRDefault="0033115C" w:rsidP="0033115C">
            <w:pPr>
              <w:contextualSpacing/>
              <w:jc w:val="center"/>
              <w:rPr>
                <w:sz w:val="16"/>
                <w:szCs w:val="16"/>
              </w:rPr>
            </w:pPr>
            <w:r w:rsidRPr="0033115C">
              <w:rPr>
                <w:sz w:val="16"/>
                <w:szCs w:val="16"/>
              </w:rPr>
              <w:t>-13.25%</w:t>
            </w:r>
          </w:p>
        </w:tc>
      </w:tr>
      <w:tr w:rsidR="0033115C" w14:paraId="58FF4F9B" w14:textId="77777777" w:rsidTr="008A1B32">
        <w:tc>
          <w:tcPr>
            <w:tcW w:w="1201" w:type="dxa"/>
            <w:vMerge/>
            <w:vAlign w:val="center"/>
          </w:tcPr>
          <w:p w14:paraId="475F2014" w14:textId="77777777" w:rsidR="0033115C" w:rsidRDefault="0033115C" w:rsidP="008A1B32">
            <w:pPr>
              <w:contextualSpacing/>
              <w:rPr>
                <w:b/>
                <w:sz w:val="16"/>
                <w:szCs w:val="16"/>
              </w:rPr>
            </w:pPr>
          </w:p>
        </w:tc>
        <w:tc>
          <w:tcPr>
            <w:tcW w:w="766" w:type="dxa"/>
            <w:vAlign w:val="center"/>
          </w:tcPr>
          <w:p w14:paraId="275E823F" w14:textId="77777777" w:rsidR="0033115C" w:rsidRDefault="0033115C" w:rsidP="008A1B32">
            <w:pPr>
              <w:contextualSpacing/>
              <w:rPr>
                <w:b/>
                <w:sz w:val="16"/>
                <w:szCs w:val="16"/>
              </w:rPr>
            </w:pPr>
            <w:r>
              <w:rPr>
                <w:b/>
                <w:sz w:val="16"/>
                <w:szCs w:val="16"/>
              </w:rPr>
              <w:t>5%</w:t>
            </w:r>
          </w:p>
        </w:tc>
        <w:tc>
          <w:tcPr>
            <w:tcW w:w="891" w:type="dxa"/>
            <w:vAlign w:val="center"/>
          </w:tcPr>
          <w:p w14:paraId="6FB782B3" w14:textId="77777777" w:rsidR="0033115C" w:rsidRDefault="0033115C" w:rsidP="0033115C">
            <w:pPr>
              <w:contextualSpacing/>
              <w:jc w:val="center"/>
              <w:rPr>
                <w:sz w:val="16"/>
                <w:szCs w:val="16"/>
              </w:rPr>
            </w:pPr>
            <w:r w:rsidRPr="0033115C">
              <w:rPr>
                <w:sz w:val="16"/>
                <w:szCs w:val="16"/>
              </w:rPr>
              <w:t xml:space="preserve">680.10 </w:t>
            </w:r>
          </w:p>
        </w:tc>
        <w:tc>
          <w:tcPr>
            <w:tcW w:w="891" w:type="dxa"/>
            <w:vAlign w:val="center"/>
          </w:tcPr>
          <w:p w14:paraId="6E1E08BB" w14:textId="77777777" w:rsidR="0033115C" w:rsidRDefault="0033115C" w:rsidP="0033115C">
            <w:pPr>
              <w:contextualSpacing/>
              <w:jc w:val="center"/>
              <w:rPr>
                <w:sz w:val="16"/>
                <w:szCs w:val="16"/>
              </w:rPr>
            </w:pPr>
            <w:r w:rsidRPr="0033115C">
              <w:rPr>
                <w:sz w:val="16"/>
                <w:szCs w:val="16"/>
              </w:rPr>
              <w:t xml:space="preserve">520.01 </w:t>
            </w:r>
          </w:p>
        </w:tc>
        <w:tc>
          <w:tcPr>
            <w:tcW w:w="970" w:type="dxa"/>
            <w:vAlign w:val="center"/>
          </w:tcPr>
          <w:p w14:paraId="1141E9F1" w14:textId="77777777" w:rsidR="0033115C" w:rsidRDefault="0033115C" w:rsidP="0033115C">
            <w:pPr>
              <w:contextualSpacing/>
              <w:jc w:val="center"/>
              <w:rPr>
                <w:sz w:val="16"/>
                <w:szCs w:val="16"/>
              </w:rPr>
            </w:pPr>
            <w:r w:rsidRPr="0033115C">
              <w:rPr>
                <w:sz w:val="16"/>
                <w:szCs w:val="16"/>
              </w:rPr>
              <w:t>-23.54%</w:t>
            </w:r>
          </w:p>
        </w:tc>
        <w:tc>
          <w:tcPr>
            <w:tcW w:w="821" w:type="dxa"/>
            <w:vAlign w:val="center"/>
          </w:tcPr>
          <w:p w14:paraId="28B88DB5" w14:textId="77777777" w:rsidR="0033115C" w:rsidRDefault="0033115C" w:rsidP="0033115C">
            <w:pPr>
              <w:contextualSpacing/>
              <w:jc w:val="center"/>
              <w:rPr>
                <w:sz w:val="16"/>
                <w:szCs w:val="16"/>
              </w:rPr>
            </w:pPr>
            <w:r w:rsidRPr="0033115C">
              <w:rPr>
                <w:sz w:val="16"/>
                <w:szCs w:val="16"/>
              </w:rPr>
              <w:t xml:space="preserve">363.91 </w:t>
            </w:r>
          </w:p>
        </w:tc>
        <w:tc>
          <w:tcPr>
            <w:tcW w:w="821" w:type="dxa"/>
            <w:vAlign w:val="center"/>
          </w:tcPr>
          <w:p w14:paraId="4B211359" w14:textId="77777777" w:rsidR="0033115C" w:rsidRDefault="0033115C" w:rsidP="0033115C">
            <w:pPr>
              <w:contextualSpacing/>
              <w:jc w:val="center"/>
              <w:rPr>
                <w:sz w:val="16"/>
                <w:szCs w:val="16"/>
              </w:rPr>
            </w:pPr>
            <w:r w:rsidRPr="0033115C">
              <w:rPr>
                <w:sz w:val="16"/>
                <w:szCs w:val="16"/>
              </w:rPr>
              <w:t xml:space="preserve">257.95 </w:t>
            </w:r>
          </w:p>
        </w:tc>
        <w:tc>
          <w:tcPr>
            <w:tcW w:w="808" w:type="dxa"/>
            <w:vAlign w:val="center"/>
          </w:tcPr>
          <w:p w14:paraId="4EF018D2" w14:textId="77777777" w:rsidR="0033115C" w:rsidRDefault="0033115C" w:rsidP="0033115C">
            <w:pPr>
              <w:contextualSpacing/>
              <w:jc w:val="center"/>
              <w:rPr>
                <w:sz w:val="16"/>
                <w:szCs w:val="16"/>
              </w:rPr>
            </w:pPr>
            <w:r w:rsidRPr="0033115C">
              <w:rPr>
                <w:sz w:val="16"/>
                <w:szCs w:val="16"/>
              </w:rPr>
              <w:t>-29.12%</w:t>
            </w:r>
          </w:p>
        </w:tc>
        <w:tc>
          <w:tcPr>
            <w:tcW w:w="821" w:type="dxa"/>
            <w:vAlign w:val="center"/>
          </w:tcPr>
          <w:p w14:paraId="6BF501CF" w14:textId="77777777" w:rsidR="0033115C" w:rsidRDefault="0033115C" w:rsidP="0033115C">
            <w:pPr>
              <w:contextualSpacing/>
              <w:jc w:val="center"/>
              <w:rPr>
                <w:sz w:val="16"/>
                <w:szCs w:val="16"/>
              </w:rPr>
            </w:pPr>
            <w:r w:rsidRPr="0033115C">
              <w:rPr>
                <w:sz w:val="16"/>
                <w:szCs w:val="16"/>
              </w:rPr>
              <w:t xml:space="preserve">258.74 </w:t>
            </w:r>
          </w:p>
        </w:tc>
        <w:tc>
          <w:tcPr>
            <w:tcW w:w="821" w:type="dxa"/>
            <w:vAlign w:val="center"/>
          </w:tcPr>
          <w:p w14:paraId="31535404" w14:textId="77777777" w:rsidR="0033115C" w:rsidRDefault="0033115C" w:rsidP="0033115C">
            <w:pPr>
              <w:contextualSpacing/>
              <w:jc w:val="center"/>
              <w:rPr>
                <w:sz w:val="16"/>
                <w:szCs w:val="16"/>
              </w:rPr>
            </w:pPr>
            <w:r w:rsidRPr="0033115C">
              <w:rPr>
                <w:sz w:val="16"/>
                <w:szCs w:val="16"/>
              </w:rPr>
              <w:t xml:space="preserve">180.51 </w:t>
            </w:r>
          </w:p>
        </w:tc>
        <w:tc>
          <w:tcPr>
            <w:tcW w:w="820" w:type="dxa"/>
            <w:vAlign w:val="center"/>
          </w:tcPr>
          <w:p w14:paraId="64CAF3FE" w14:textId="77777777" w:rsidR="0033115C" w:rsidRDefault="0033115C" w:rsidP="0033115C">
            <w:pPr>
              <w:contextualSpacing/>
              <w:jc w:val="center"/>
              <w:rPr>
                <w:sz w:val="16"/>
                <w:szCs w:val="16"/>
              </w:rPr>
            </w:pPr>
            <w:r w:rsidRPr="0033115C">
              <w:rPr>
                <w:sz w:val="16"/>
                <w:szCs w:val="16"/>
              </w:rPr>
              <w:t>-30.24%</w:t>
            </w:r>
          </w:p>
        </w:tc>
      </w:tr>
      <w:tr w:rsidR="0033115C" w14:paraId="26F609F3" w14:textId="77777777" w:rsidTr="008A1B32">
        <w:tc>
          <w:tcPr>
            <w:tcW w:w="1201" w:type="dxa"/>
            <w:vMerge/>
            <w:vAlign w:val="center"/>
          </w:tcPr>
          <w:p w14:paraId="559DE292" w14:textId="77777777" w:rsidR="0033115C" w:rsidRDefault="0033115C" w:rsidP="008A1B32">
            <w:pPr>
              <w:contextualSpacing/>
              <w:rPr>
                <w:b/>
                <w:sz w:val="16"/>
                <w:szCs w:val="16"/>
              </w:rPr>
            </w:pPr>
          </w:p>
        </w:tc>
        <w:tc>
          <w:tcPr>
            <w:tcW w:w="766" w:type="dxa"/>
            <w:vAlign w:val="center"/>
          </w:tcPr>
          <w:p w14:paraId="2509DF25" w14:textId="77777777" w:rsidR="0033115C" w:rsidRDefault="0033115C" w:rsidP="008A1B32">
            <w:pPr>
              <w:contextualSpacing/>
              <w:rPr>
                <w:b/>
                <w:sz w:val="16"/>
                <w:szCs w:val="16"/>
              </w:rPr>
            </w:pPr>
            <w:r>
              <w:rPr>
                <w:b/>
                <w:sz w:val="16"/>
                <w:szCs w:val="16"/>
              </w:rPr>
              <w:t>50%</w:t>
            </w:r>
          </w:p>
        </w:tc>
        <w:tc>
          <w:tcPr>
            <w:tcW w:w="891" w:type="dxa"/>
            <w:vAlign w:val="center"/>
          </w:tcPr>
          <w:p w14:paraId="06C25BB2" w14:textId="77777777" w:rsidR="0033115C" w:rsidRDefault="0033115C" w:rsidP="0033115C">
            <w:pPr>
              <w:contextualSpacing/>
              <w:jc w:val="center"/>
              <w:rPr>
                <w:sz w:val="16"/>
                <w:szCs w:val="16"/>
              </w:rPr>
            </w:pPr>
            <w:r w:rsidRPr="0033115C">
              <w:rPr>
                <w:sz w:val="16"/>
                <w:szCs w:val="16"/>
              </w:rPr>
              <w:t xml:space="preserve">951.37 </w:t>
            </w:r>
          </w:p>
        </w:tc>
        <w:tc>
          <w:tcPr>
            <w:tcW w:w="891" w:type="dxa"/>
            <w:vAlign w:val="center"/>
          </w:tcPr>
          <w:p w14:paraId="6944798D" w14:textId="77777777" w:rsidR="0033115C" w:rsidRDefault="0033115C" w:rsidP="0033115C">
            <w:pPr>
              <w:contextualSpacing/>
              <w:jc w:val="center"/>
              <w:rPr>
                <w:sz w:val="16"/>
                <w:szCs w:val="16"/>
              </w:rPr>
            </w:pPr>
            <w:r w:rsidRPr="0033115C">
              <w:rPr>
                <w:sz w:val="16"/>
                <w:szCs w:val="16"/>
              </w:rPr>
              <w:t xml:space="preserve">887.50 </w:t>
            </w:r>
          </w:p>
        </w:tc>
        <w:tc>
          <w:tcPr>
            <w:tcW w:w="970" w:type="dxa"/>
            <w:vAlign w:val="center"/>
          </w:tcPr>
          <w:p w14:paraId="02F817C7" w14:textId="77777777" w:rsidR="0033115C" w:rsidRDefault="0033115C" w:rsidP="0033115C">
            <w:pPr>
              <w:contextualSpacing/>
              <w:jc w:val="center"/>
              <w:rPr>
                <w:sz w:val="16"/>
                <w:szCs w:val="16"/>
              </w:rPr>
            </w:pPr>
            <w:r w:rsidRPr="0033115C">
              <w:rPr>
                <w:sz w:val="16"/>
                <w:szCs w:val="16"/>
              </w:rPr>
              <w:t>-6.71%</w:t>
            </w:r>
          </w:p>
        </w:tc>
        <w:tc>
          <w:tcPr>
            <w:tcW w:w="821" w:type="dxa"/>
            <w:vAlign w:val="center"/>
          </w:tcPr>
          <w:p w14:paraId="02B4E2F2" w14:textId="77777777" w:rsidR="0033115C" w:rsidRDefault="0033115C" w:rsidP="0033115C">
            <w:pPr>
              <w:contextualSpacing/>
              <w:jc w:val="center"/>
              <w:rPr>
                <w:sz w:val="16"/>
                <w:szCs w:val="16"/>
              </w:rPr>
            </w:pPr>
            <w:r w:rsidRPr="0033115C">
              <w:rPr>
                <w:sz w:val="16"/>
                <w:szCs w:val="16"/>
              </w:rPr>
              <w:t xml:space="preserve">557.41 </w:t>
            </w:r>
          </w:p>
        </w:tc>
        <w:tc>
          <w:tcPr>
            <w:tcW w:w="821" w:type="dxa"/>
            <w:vAlign w:val="center"/>
          </w:tcPr>
          <w:p w14:paraId="7073137D" w14:textId="77777777" w:rsidR="0033115C" w:rsidRDefault="0033115C" w:rsidP="0033115C">
            <w:pPr>
              <w:contextualSpacing/>
              <w:jc w:val="center"/>
              <w:rPr>
                <w:sz w:val="16"/>
                <w:szCs w:val="16"/>
              </w:rPr>
            </w:pPr>
            <w:r w:rsidRPr="0033115C">
              <w:rPr>
                <w:sz w:val="16"/>
                <w:szCs w:val="16"/>
              </w:rPr>
              <w:t xml:space="preserve">495.58 </w:t>
            </w:r>
          </w:p>
        </w:tc>
        <w:tc>
          <w:tcPr>
            <w:tcW w:w="808" w:type="dxa"/>
            <w:vAlign w:val="center"/>
          </w:tcPr>
          <w:p w14:paraId="09BF8E61" w14:textId="77777777" w:rsidR="0033115C" w:rsidRDefault="0033115C" w:rsidP="0033115C">
            <w:pPr>
              <w:contextualSpacing/>
              <w:jc w:val="center"/>
              <w:rPr>
                <w:sz w:val="16"/>
                <w:szCs w:val="16"/>
              </w:rPr>
            </w:pPr>
            <w:r w:rsidRPr="0033115C">
              <w:rPr>
                <w:sz w:val="16"/>
                <w:szCs w:val="16"/>
              </w:rPr>
              <w:t>-11.09%</w:t>
            </w:r>
          </w:p>
        </w:tc>
        <w:tc>
          <w:tcPr>
            <w:tcW w:w="821" w:type="dxa"/>
            <w:vAlign w:val="center"/>
          </w:tcPr>
          <w:p w14:paraId="14C5E7B2" w14:textId="77777777" w:rsidR="0033115C" w:rsidRDefault="0033115C" w:rsidP="0033115C">
            <w:pPr>
              <w:contextualSpacing/>
              <w:jc w:val="center"/>
              <w:rPr>
                <w:sz w:val="16"/>
                <w:szCs w:val="16"/>
              </w:rPr>
            </w:pPr>
            <w:r w:rsidRPr="0033115C">
              <w:rPr>
                <w:sz w:val="16"/>
                <w:szCs w:val="16"/>
              </w:rPr>
              <w:t xml:space="preserve">411.05 </w:t>
            </w:r>
          </w:p>
        </w:tc>
        <w:tc>
          <w:tcPr>
            <w:tcW w:w="821" w:type="dxa"/>
            <w:vAlign w:val="center"/>
          </w:tcPr>
          <w:p w14:paraId="075663F2" w14:textId="77777777" w:rsidR="0033115C" w:rsidRDefault="0033115C" w:rsidP="0033115C">
            <w:pPr>
              <w:contextualSpacing/>
              <w:jc w:val="center"/>
              <w:rPr>
                <w:sz w:val="16"/>
                <w:szCs w:val="16"/>
              </w:rPr>
            </w:pPr>
            <w:r w:rsidRPr="0033115C">
              <w:rPr>
                <w:sz w:val="16"/>
                <w:szCs w:val="16"/>
              </w:rPr>
              <w:t xml:space="preserve">366.81 </w:t>
            </w:r>
          </w:p>
        </w:tc>
        <w:tc>
          <w:tcPr>
            <w:tcW w:w="820" w:type="dxa"/>
            <w:vAlign w:val="center"/>
          </w:tcPr>
          <w:p w14:paraId="1844EAF2" w14:textId="77777777" w:rsidR="0033115C" w:rsidRDefault="0033115C" w:rsidP="0033115C">
            <w:pPr>
              <w:contextualSpacing/>
              <w:jc w:val="center"/>
              <w:rPr>
                <w:sz w:val="16"/>
                <w:szCs w:val="16"/>
              </w:rPr>
            </w:pPr>
            <w:r w:rsidRPr="0033115C">
              <w:rPr>
                <w:sz w:val="16"/>
                <w:szCs w:val="16"/>
              </w:rPr>
              <w:t>-10.76%</w:t>
            </w:r>
          </w:p>
        </w:tc>
      </w:tr>
      <w:tr w:rsidR="0033115C" w14:paraId="70CAB57B" w14:textId="77777777" w:rsidTr="008A1B32">
        <w:tc>
          <w:tcPr>
            <w:tcW w:w="1201" w:type="dxa"/>
            <w:vMerge w:val="restart"/>
            <w:vAlign w:val="center"/>
          </w:tcPr>
          <w:p w14:paraId="47E8866B" w14:textId="77777777" w:rsidR="0033115C" w:rsidRDefault="0033115C" w:rsidP="008A1B32">
            <w:pPr>
              <w:contextualSpacing/>
              <w:rPr>
                <w:sz w:val="16"/>
                <w:szCs w:val="16"/>
              </w:rPr>
            </w:pPr>
            <w:r>
              <w:rPr>
                <w:b/>
                <w:sz w:val="16"/>
                <w:szCs w:val="16"/>
              </w:rPr>
              <w:t>UL Average-UPT (Mbps)</w:t>
            </w:r>
          </w:p>
        </w:tc>
        <w:tc>
          <w:tcPr>
            <w:tcW w:w="766" w:type="dxa"/>
            <w:vAlign w:val="center"/>
          </w:tcPr>
          <w:p w14:paraId="3E799A3A" w14:textId="77777777" w:rsidR="0033115C" w:rsidRDefault="0033115C" w:rsidP="008A1B32">
            <w:pPr>
              <w:contextualSpacing/>
              <w:rPr>
                <w:b/>
                <w:sz w:val="16"/>
                <w:szCs w:val="16"/>
              </w:rPr>
            </w:pPr>
            <w:r>
              <w:rPr>
                <w:b/>
                <w:sz w:val="16"/>
                <w:szCs w:val="16"/>
              </w:rPr>
              <w:t>Mean</w:t>
            </w:r>
          </w:p>
        </w:tc>
        <w:tc>
          <w:tcPr>
            <w:tcW w:w="891" w:type="dxa"/>
            <w:vAlign w:val="center"/>
          </w:tcPr>
          <w:p w14:paraId="5A1E775D" w14:textId="77777777" w:rsidR="0033115C" w:rsidRDefault="0033115C" w:rsidP="0033115C">
            <w:pPr>
              <w:contextualSpacing/>
              <w:jc w:val="center"/>
              <w:rPr>
                <w:sz w:val="16"/>
                <w:szCs w:val="16"/>
              </w:rPr>
            </w:pPr>
            <w:r w:rsidRPr="0033115C">
              <w:rPr>
                <w:sz w:val="16"/>
                <w:szCs w:val="16"/>
              </w:rPr>
              <w:t xml:space="preserve">291.13 </w:t>
            </w:r>
          </w:p>
        </w:tc>
        <w:tc>
          <w:tcPr>
            <w:tcW w:w="891" w:type="dxa"/>
            <w:vAlign w:val="center"/>
          </w:tcPr>
          <w:p w14:paraId="5DD611E3" w14:textId="77777777" w:rsidR="0033115C" w:rsidRDefault="0033115C" w:rsidP="0033115C">
            <w:pPr>
              <w:contextualSpacing/>
              <w:jc w:val="center"/>
              <w:rPr>
                <w:sz w:val="16"/>
                <w:szCs w:val="16"/>
              </w:rPr>
            </w:pPr>
            <w:r w:rsidRPr="0033115C">
              <w:rPr>
                <w:sz w:val="16"/>
                <w:szCs w:val="16"/>
              </w:rPr>
              <w:t xml:space="preserve">319.06 </w:t>
            </w:r>
          </w:p>
        </w:tc>
        <w:tc>
          <w:tcPr>
            <w:tcW w:w="970" w:type="dxa"/>
            <w:vAlign w:val="center"/>
          </w:tcPr>
          <w:p w14:paraId="787908E7" w14:textId="77777777" w:rsidR="0033115C" w:rsidRDefault="0033115C" w:rsidP="0033115C">
            <w:pPr>
              <w:contextualSpacing/>
              <w:jc w:val="center"/>
              <w:rPr>
                <w:sz w:val="16"/>
                <w:szCs w:val="16"/>
              </w:rPr>
            </w:pPr>
            <w:r w:rsidRPr="0033115C">
              <w:rPr>
                <w:sz w:val="16"/>
                <w:szCs w:val="16"/>
              </w:rPr>
              <w:t>9.59%</w:t>
            </w:r>
          </w:p>
        </w:tc>
        <w:tc>
          <w:tcPr>
            <w:tcW w:w="821" w:type="dxa"/>
            <w:vAlign w:val="center"/>
          </w:tcPr>
          <w:p w14:paraId="56578525" w14:textId="77777777" w:rsidR="0033115C" w:rsidRDefault="0033115C" w:rsidP="0033115C">
            <w:pPr>
              <w:contextualSpacing/>
              <w:jc w:val="center"/>
              <w:rPr>
                <w:sz w:val="16"/>
                <w:szCs w:val="16"/>
              </w:rPr>
            </w:pPr>
            <w:r w:rsidRPr="0033115C">
              <w:rPr>
                <w:sz w:val="16"/>
                <w:szCs w:val="16"/>
              </w:rPr>
              <w:t xml:space="preserve">132.35 </w:t>
            </w:r>
          </w:p>
        </w:tc>
        <w:tc>
          <w:tcPr>
            <w:tcW w:w="821" w:type="dxa"/>
            <w:vAlign w:val="center"/>
          </w:tcPr>
          <w:p w14:paraId="769BC6C3" w14:textId="77777777" w:rsidR="0033115C" w:rsidRDefault="0033115C" w:rsidP="0033115C">
            <w:pPr>
              <w:contextualSpacing/>
              <w:jc w:val="center"/>
              <w:rPr>
                <w:sz w:val="16"/>
                <w:szCs w:val="16"/>
              </w:rPr>
            </w:pPr>
            <w:r w:rsidRPr="0033115C">
              <w:rPr>
                <w:sz w:val="16"/>
                <w:szCs w:val="16"/>
              </w:rPr>
              <w:t xml:space="preserve">229.07 </w:t>
            </w:r>
          </w:p>
        </w:tc>
        <w:tc>
          <w:tcPr>
            <w:tcW w:w="808" w:type="dxa"/>
            <w:vAlign w:val="center"/>
          </w:tcPr>
          <w:p w14:paraId="51251D60" w14:textId="77777777" w:rsidR="0033115C" w:rsidRDefault="0033115C" w:rsidP="0033115C">
            <w:pPr>
              <w:contextualSpacing/>
              <w:jc w:val="center"/>
              <w:rPr>
                <w:sz w:val="16"/>
                <w:szCs w:val="16"/>
              </w:rPr>
            </w:pPr>
            <w:r w:rsidRPr="0033115C">
              <w:rPr>
                <w:sz w:val="16"/>
                <w:szCs w:val="16"/>
              </w:rPr>
              <w:t>73.07%</w:t>
            </w:r>
          </w:p>
        </w:tc>
        <w:tc>
          <w:tcPr>
            <w:tcW w:w="821" w:type="dxa"/>
            <w:vAlign w:val="center"/>
          </w:tcPr>
          <w:p w14:paraId="17E4D381" w14:textId="77777777" w:rsidR="0033115C" w:rsidRDefault="0033115C" w:rsidP="0033115C">
            <w:pPr>
              <w:contextualSpacing/>
              <w:jc w:val="center"/>
              <w:rPr>
                <w:sz w:val="16"/>
                <w:szCs w:val="16"/>
              </w:rPr>
            </w:pPr>
            <w:r w:rsidRPr="0033115C">
              <w:rPr>
                <w:sz w:val="16"/>
                <w:szCs w:val="16"/>
              </w:rPr>
              <w:t xml:space="preserve">92.82 </w:t>
            </w:r>
          </w:p>
        </w:tc>
        <w:tc>
          <w:tcPr>
            <w:tcW w:w="821" w:type="dxa"/>
            <w:vAlign w:val="center"/>
          </w:tcPr>
          <w:p w14:paraId="4092B75B" w14:textId="77777777" w:rsidR="0033115C" w:rsidRDefault="0033115C" w:rsidP="0033115C">
            <w:pPr>
              <w:contextualSpacing/>
              <w:jc w:val="center"/>
              <w:rPr>
                <w:sz w:val="16"/>
                <w:szCs w:val="16"/>
              </w:rPr>
            </w:pPr>
            <w:r w:rsidRPr="0033115C">
              <w:rPr>
                <w:sz w:val="16"/>
                <w:szCs w:val="16"/>
              </w:rPr>
              <w:t xml:space="preserve">199.44 </w:t>
            </w:r>
          </w:p>
        </w:tc>
        <w:tc>
          <w:tcPr>
            <w:tcW w:w="820" w:type="dxa"/>
            <w:vAlign w:val="center"/>
          </w:tcPr>
          <w:p w14:paraId="57910070" w14:textId="77777777" w:rsidR="0033115C" w:rsidRDefault="0033115C" w:rsidP="0033115C">
            <w:pPr>
              <w:contextualSpacing/>
              <w:jc w:val="center"/>
              <w:rPr>
                <w:sz w:val="16"/>
                <w:szCs w:val="16"/>
              </w:rPr>
            </w:pPr>
            <w:r w:rsidRPr="0033115C">
              <w:rPr>
                <w:sz w:val="16"/>
                <w:szCs w:val="16"/>
              </w:rPr>
              <w:t>114.88%</w:t>
            </w:r>
          </w:p>
        </w:tc>
      </w:tr>
      <w:tr w:rsidR="0033115C" w14:paraId="28A50189" w14:textId="77777777" w:rsidTr="008A1B32">
        <w:tc>
          <w:tcPr>
            <w:tcW w:w="1201" w:type="dxa"/>
            <w:vMerge/>
            <w:vAlign w:val="center"/>
          </w:tcPr>
          <w:p w14:paraId="2BA125FF" w14:textId="77777777" w:rsidR="0033115C" w:rsidRDefault="0033115C" w:rsidP="008A1B32">
            <w:pPr>
              <w:contextualSpacing/>
              <w:rPr>
                <w:b/>
                <w:sz w:val="16"/>
                <w:szCs w:val="16"/>
              </w:rPr>
            </w:pPr>
          </w:p>
        </w:tc>
        <w:tc>
          <w:tcPr>
            <w:tcW w:w="766" w:type="dxa"/>
            <w:vAlign w:val="center"/>
          </w:tcPr>
          <w:p w14:paraId="603B7A48" w14:textId="77777777" w:rsidR="0033115C" w:rsidRDefault="0033115C" w:rsidP="008A1B32">
            <w:pPr>
              <w:contextualSpacing/>
              <w:rPr>
                <w:b/>
                <w:sz w:val="16"/>
                <w:szCs w:val="16"/>
              </w:rPr>
            </w:pPr>
            <w:r>
              <w:rPr>
                <w:b/>
                <w:sz w:val="16"/>
                <w:szCs w:val="16"/>
              </w:rPr>
              <w:t>5%</w:t>
            </w:r>
          </w:p>
        </w:tc>
        <w:tc>
          <w:tcPr>
            <w:tcW w:w="891" w:type="dxa"/>
            <w:vAlign w:val="center"/>
          </w:tcPr>
          <w:p w14:paraId="64CF0368" w14:textId="77777777" w:rsidR="0033115C" w:rsidRDefault="0033115C" w:rsidP="0033115C">
            <w:pPr>
              <w:contextualSpacing/>
              <w:jc w:val="center"/>
              <w:rPr>
                <w:sz w:val="16"/>
                <w:szCs w:val="16"/>
              </w:rPr>
            </w:pPr>
            <w:r w:rsidRPr="0033115C">
              <w:rPr>
                <w:sz w:val="16"/>
                <w:szCs w:val="16"/>
              </w:rPr>
              <w:t xml:space="preserve">231.38 </w:t>
            </w:r>
          </w:p>
        </w:tc>
        <w:tc>
          <w:tcPr>
            <w:tcW w:w="891" w:type="dxa"/>
            <w:vAlign w:val="center"/>
          </w:tcPr>
          <w:p w14:paraId="74C29228" w14:textId="77777777" w:rsidR="0033115C" w:rsidRDefault="0033115C" w:rsidP="0033115C">
            <w:pPr>
              <w:contextualSpacing/>
              <w:jc w:val="center"/>
              <w:rPr>
                <w:sz w:val="16"/>
                <w:szCs w:val="16"/>
              </w:rPr>
            </w:pPr>
            <w:r w:rsidRPr="0033115C">
              <w:rPr>
                <w:sz w:val="16"/>
                <w:szCs w:val="16"/>
              </w:rPr>
              <w:t xml:space="preserve">270.18 </w:t>
            </w:r>
          </w:p>
        </w:tc>
        <w:tc>
          <w:tcPr>
            <w:tcW w:w="970" w:type="dxa"/>
            <w:vAlign w:val="center"/>
          </w:tcPr>
          <w:p w14:paraId="676DFF84" w14:textId="77777777" w:rsidR="0033115C" w:rsidRDefault="0033115C" w:rsidP="0033115C">
            <w:pPr>
              <w:contextualSpacing/>
              <w:jc w:val="center"/>
              <w:rPr>
                <w:sz w:val="16"/>
                <w:szCs w:val="16"/>
              </w:rPr>
            </w:pPr>
            <w:r w:rsidRPr="0033115C">
              <w:rPr>
                <w:sz w:val="16"/>
                <w:szCs w:val="16"/>
              </w:rPr>
              <w:t>16.77%</w:t>
            </w:r>
          </w:p>
        </w:tc>
        <w:tc>
          <w:tcPr>
            <w:tcW w:w="821" w:type="dxa"/>
            <w:vAlign w:val="center"/>
          </w:tcPr>
          <w:p w14:paraId="01F055E1" w14:textId="77777777" w:rsidR="0033115C" w:rsidRDefault="0033115C" w:rsidP="0033115C">
            <w:pPr>
              <w:contextualSpacing/>
              <w:jc w:val="center"/>
              <w:rPr>
                <w:sz w:val="16"/>
                <w:szCs w:val="16"/>
              </w:rPr>
            </w:pPr>
            <w:r w:rsidRPr="0033115C">
              <w:rPr>
                <w:sz w:val="16"/>
                <w:szCs w:val="16"/>
              </w:rPr>
              <w:t xml:space="preserve">67.53 </w:t>
            </w:r>
          </w:p>
        </w:tc>
        <w:tc>
          <w:tcPr>
            <w:tcW w:w="821" w:type="dxa"/>
            <w:vAlign w:val="center"/>
          </w:tcPr>
          <w:p w14:paraId="7C1B53EE" w14:textId="77777777" w:rsidR="0033115C" w:rsidRDefault="0033115C" w:rsidP="0033115C">
            <w:pPr>
              <w:contextualSpacing/>
              <w:jc w:val="center"/>
              <w:rPr>
                <w:sz w:val="16"/>
                <w:szCs w:val="16"/>
              </w:rPr>
            </w:pPr>
            <w:r w:rsidRPr="0033115C">
              <w:rPr>
                <w:sz w:val="16"/>
                <w:szCs w:val="16"/>
              </w:rPr>
              <w:t xml:space="preserve">133.67 </w:t>
            </w:r>
          </w:p>
        </w:tc>
        <w:tc>
          <w:tcPr>
            <w:tcW w:w="808" w:type="dxa"/>
            <w:vAlign w:val="center"/>
          </w:tcPr>
          <w:p w14:paraId="3F6FBE56" w14:textId="77777777" w:rsidR="0033115C" w:rsidRDefault="0033115C" w:rsidP="0033115C">
            <w:pPr>
              <w:contextualSpacing/>
              <w:jc w:val="center"/>
              <w:rPr>
                <w:sz w:val="16"/>
                <w:szCs w:val="16"/>
              </w:rPr>
            </w:pPr>
            <w:r w:rsidRPr="0033115C">
              <w:rPr>
                <w:sz w:val="16"/>
                <w:szCs w:val="16"/>
              </w:rPr>
              <w:t>97.95%</w:t>
            </w:r>
          </w:p>
        </w:tc>
        <w:tc>
          <w:tcPr>
            <w:tcW w:w="821" w:type="dxa"/>
            <w:vAlign w:val="center"/>
          </w:tcPr>
          <w:p w14:paraId="3CE5B0CD" w14:textId="77777777" w:rsidR="0033115C" w:rsidRDefault="0033115C" w:rsidP="0033115C">
            <w:pPr>
              <w:contextualSpacing/>
              <w:jc w:val="center"/>
              <w:rPr>
                <w:sz w:val="16"/>
                <w:szCs w:val="16"/>
              </w:rPr>
            </w:pPr>
            <w:r w:rsidRPr="0033115C">
              <w:rPr>
                <w:sz w:val="16"/>
                <w:szCs w:val="16"/>
              </w:rPr>
              <w:t xml:space="preserve">26.95 </w:t>
            </w:r>
          </w:p>
        </w:tc>
        <w:tc>
          <w:tcPr>
            <w:tcW w:w="821" w:type="dxa"/>
            <w:vAlign w:val="center"/>
          </w:tcPr>
          <w:p w14:paraId="52BC6DDB" w14:textId="77777777" w:rsidR="0033115C" w:rsidRDefault="0033115C" w:rsidP="0033115C">
            <w:pPr>
              <w:contextualSpacing/>
              <w:jc w:val="center"/>
              <w:rPr>
                <w:sz w:val="16"/>
                <w:szCs w:val="16"/>
              </w:rPr>
            </w:pPr>
            <w:r w:rsidRPr="0033115C">
              <w:rPr>
                <w:sz w:val="16"/>
                <w:szCs w:val="16"/>
              </w:rPr>
              <w:t xml:space="preserve">110.95 </w:t>
            </w:r>
          </w:p>
        </w:tc>
        <w:tc>
          <w:tcPr>
            <w:tcW w:w="820" w:type="dxa"/>
            <w:vAlign w:val="center"/>
          </w:tcPr>
          <w:p w14:paraId="21CF4C0B" w14:textId="77777777" w:rsidR="0033115C" w:rsidRDefault="0033115C" w:rsidP="0033115C">
            <w:pPr>
              <w:contextualSpacing/>
              <w:jc w:val="center"/>
              <w:rPr>
                <w:sz w:val="16"/>
                <w:szCs w:val="16"/>
              </w:rPr>
            </w:pPr>
            <w:r w:rsidRPr="0033115C">
              <w:rPr>
                <w:sz w:val="16"/>
                <w:szCs w:val="16"/>
              </w:rPr>
              <w:t>311.71%</w:t>
            </w:r>
          </w:p>
        </w:tc>
      </w:tr>
      <w:tr w:rsidR="0033115C" w14:paraId="0F81B2DE" w14:textId="77777777" w:rsidTr="008A1B32">
        <w:tc>
          <w:tcPr>
            <w:tcW w:w="1201" w:type="dxa"/>
            <w:vMerge/>
            <w:vAlign w:val="center"/>
          </w:tcPr>
          <w:p w14:paraId="5D38BFCE" w14:textId="77777777" w:rsidR="0033115C" w:rsidRDefault="0033115C" w:rsidP="008A1B32">
            <w:pPr>
              <w:contextualSpacing/>
              <w:rPr>
                <w:b/>
                <w:sz w:val="16"/>
                <w:szCs w:val="16"/>
              </w:rPr>
            </w:pPr>
          </w:p>
        </w:tc>
        <w:tc>
          <w:tcPr>
            <w:tcW w:w="766" w:type="dxa"/>
            <w:vAlign w:val="center"/>
          </w:tcPr>
          <w:p w14:paraId="65233646" w14:textId="77777777" w:rsidR="0033115C" w:rsidRDefault="0033115C" w:rsidP="008A1B32">
            <w:pPr>
              <w:contextualSpacing/>
              <w:rPr>
                <w:b/>
                <w:sz w:val="16"/>
                <w:szCs w:val="16"/>
              </w:rPr>
            </w:pPr>
            <w:r>
              <w:rPr>
                <w:b/>
                <w:sz w:val="16"/>
                <w:szCs w:val="16"/>
              </w:rPr>
              <w:t>50%</w:t>
            </w:r>
          </w:p>
        </w:tc>
        <w:tc>
          <w:tcPr>
            <w:tcW w:w="891" w:type="dxa"/>
            <w:vAlign w:val="center"/>
          </w:tcPr>
          <w:p w14:paraId="12E5FF9D" w14:textId="77777777" w:rsidR="0033115C" w:rsidRDefault="0033115C" w:rsidP="0033115C">
            <w:pPr>
              <w:contextualSpacing/>
              <w:jc w:val="center"/>
              <w:rPr>
                <w:sz w:val="16"/>
                <w:szCs w:val="16"/>
              </w:rPr>
            </w:pPr>
            <w:r w:rsidRPr="0033115C">
              <w:rPr>
                <w:sz w:val="16"/>
                <w:szCs w:val="16"/>
              </w:rPr>
              <w:t xml:space="preserve">292.47 </w:t>
            </w:r>
          </w:p>
        </w:tc>
        <w:tc>
          <w:tcPr>
            <w:tcW w:w="891" w:type="dxa"/>
            <w:vAlign w:val="center"/>
          </w:tcPr>
          <w:p w14:paraId="1C8BD7E5" w14:textId="77777777" w:rsidR="0033115C" w:rsidRDefault="0033115C" w:rsidP="0033115C">
            <w:pPr>
              <w:contextualSpacing/>
              <w:jc w:val="center"/>
              <w:rPr>
                <w:sz w:val="16"/>
                <w:szCs w:val="16"/>
              </w:rPr>
            </w:pPr>
            <w:r w:rsidRPr="0033115C">
              <w:rPr>
                <w:sz w:val="16"/>
                <w:szCs w:val="16"/>
              </w:rPr>
              <w:t xml:space="preserve">324.76 </w:t>
            </w:r>
          </w:p>
        </w:tc>
        <w:tc>
          <w:tcPr>
            <w:tcW w:w="970" w:type="dxa"/>
            <w:vAlign w:val="center"/>
          </w:tcPr>
          <w:p w14:paraId="3BE625F6" w14:textId="77777777" w:rsidR="0033115C" w:rsidRDefault="0033115C" w:rsidP="0033115C">
            <w:pPr>
              <w:contextualSpacing/>
              <w:jc w:val="center"/>
              <w:rPr>
                <w:sz w:val="16"/>
                <w:szCs w:val="16"/>
              </w:rPr>
            </w:pPr>
            <w:r w:rsidRPr="0033115C">
              <w:rPr>
                <w:sz w:val="16"/>
                <w:szCs w:val="16"/>
              </w:rPr>
              <w:t>11.04%</w:t>
            </w:r>
          </w:p>
        </w:tc>
        <w:tc>
          <w:tcPr>
            <w:tcW w:w="821" w:type="dxa"/>
            <w:vAlign w:val="center"/>
          </w:tcPr>
          <w:p w14:paraId="074B29EF" w14:textId="77777777" w:rsidR="0033115C" w:rsidRDefault="0033115C" w:rsidP="0033115C">
            <w:pPr>
              <w:contextualSpacing/>
              <w:jc w:val="center"/>
              <w:rPr>
                <w:sz w:val="16"/>
                <w:szCs w:val="16"/>
              </w:rPr>
            </w:pPr>
            <w:r w:rsidRPr="0033115C">
              <w:rPr>
                <w:sz w:val="16"/>
                <w:szCs w:val="16"/>
              </w:rPr>
              <w:t xml:space="preserve">129.13 </w:t>
            </w:r>
          </w:p>
        </w:tc>
        <w:tc>
          <w:tcPr>
            <w:tcW w:w="821" w:type="dxa"/>
            <w:vAlign w:val="center"/>
          </w:tcPr>
          <w:p w14:paraId="699467F3" w14:textId="77777777" w:rsidR="0033115C" w:rsidRDefault="0033115C" w:rsidP="0033115C">
            <w:pPr>
              <w:contextualSpacing/>
              <w:jc w:val="center"/>
              <w:rPr>
                <w:sz w:val="16"/>
                <w:szCs w:val="16"/>
              </w:rPr>
            </w:pPr>
            <w:r w:rsidRPr="0033115C">
              <w:rPr>
                <w:sz w:val="16"/>
                <w:szCs w:val="16"/>
              </w:rPr>
              <w:t xml:space="preserve">224.75 </w:t>
            </w:r>
          </w:p>
        </w:tc>
        <w:tc>
          <w:tcPr>
            <w:tcW w:w="808" w:type="dxa"/>
            <w:vAlign w:val="center"/>
          </w:tcPr>
          <w:p w14:paraId="7D64C2F8" w14:textId="77777777" w:rsidR="0033115C" w:rsidRDefault="0033115C" w:rsidP="0033115C">
            <w:pPr>
              <w:contextualSpacing/>
              <w:jc w:val="center"/>
              <w:rPr>
                <w:sz w:val="16"/>
                <w:szCs w:val="16"/>
              </w:rPr>
            </w:pPr>
            <w:r w:rsidRPr="0033115C">
              <w:rPr>
                <w:sz w:val="16"/>
                <w:szCs w:val="16"/>
              </w:rPr>
              <w:t>74.05%</w:t>
            </w:r>
          </w:p>
        </w:tc>
        <w:tc>
          <w:tcPr>
            <w:tcW w:w="821" w:type="dxa"/>
            <w:vAlign w:val="center"/>
          </w:tcPr>
          <w:p w14:paraId="1D98A14D" w14:textId="77777777" w:rsidR="0033115C" w:rsidRDefault="0033115C" w:rsidP="0033115C">
            <w:pPr>
              <w:contextualSpacing/>
              <w:jc w:val="center"/>
              <w:rPr>
                <w:sz w:val="16"/>
                <w:szCs w:val="16"/>
              </w:rPr>
            </w:pPr>
            <w:r w:rsidRPr="0033115C">
              <w:rPr>
                <w:sz w:val="16"/>
                <w:szCs w:val="16"/>
              </w:rPr>
              <w:t xml:space="preserve">86.65 </w:t>
            </w:r>
          </w:p>
        </w:tc>
        <w:tc>
          <w:tcPr>
            <w:tcW w:w="821" w:type="dxa"/>
            <w:vAlign w:val="center"/>
          </w:tcPr>
          <w:p w14:paraId="0370CE88" w14:textId="77777777" w:rsidR="0033115C" w:rsidRDefault="0033115C" w:rsidP="0033115C">
            <w:pPr>
              <w:contextualSpacing/>
              <w:jc w:val="center"/>
              <w:rPr>
                <w:sz w:val="16"/>
                <w:szCs w:val="16"/>
              </w:rPr>
            </w:pPr>
            <w:r w:rsidRPr="0033115C">
              <w:rPr>
                <w:sz w:val="16"/>
                <w:szCs w:val="16"/>
              </w:rPr>
              <w:t xml:space="preserve">193.72 </w:t>
            </w:r>
          </w:p>
        </w:tc>
        <w:tc>
          <w:tcPr>
            <w:tcW w:w="820" w:type="dxa"/>
            <w:vAlign w:val="center"/>
          </w:tcPr>
          <w:p w14:paraId="19AFFCCB" w14:textId="77777777" w:rsidR="0033115C" w:rsidRDefault="0033115C" w:rsidP="0033115C">
            <w:pPr>
              <w:contextualSpacing/>
              <w:jc w:val="center"/>
              <w:rPr>
                <w:sz w:val="16"/>
                <w:szCs w:val="16"/>
              </w:rPr>
            </w:pPr>
            <w:r w:rsidRPr="0033115C">
              <w:rPr>
                <w:sz w:val="16"/>
                <w:szCs w:val="16"/>
              </w:rPr>
              <w:t>123.57%</w:t>
            </w:r>
          </w:p>
        </w:tc>
      </w:tr>
      <w:tr w:rsidR="0033115C" w14:paraId="2F044657" w14:textId="77777777" w:rsidTr="008A1B32">
        <w:tc>
          <w:tcPr>
            <w:tcW w:w="1201" w:type="dxa"/>
            <w:vMerge w:val="restart"/>
            <w:vAlign w:val="center"/>
          </w:tcPr>
          <w:p w14:paraId="7DB7AE2F" w14:textId="77777777" w:rsidR="0033115C" w:rsidRDefault="0033115C" w:rsidP="008A1B32">
            <w:pPr>
              <w:contextualSpacing/>
              <w:rPr>
                <w:b/>
                <w:sz w:val="16"/>
                <w:szCs w:val="16"/>
              </w:rPr>
            </w:pPr>
            <w:r>
              <w:rPr>
                <w:b/>
                <w:sz w:val="16"/>
                <w:szCs w:val="16"/>
              </w:rPr>
              <w:t>DL Packet-Latency CDF (ms)</w:t>
            </w:r>
          </w:p>
        </w:tc>
        <w:tc>
          <w:tcPr>
            <w:tcW w:w="766" w:type="dxa"/>
            <w:vAlign w:val="center"/>
          </w:tcPr>
          <w:p w14:paraId="0AA2427B" w14:textId="77777777" w:rsidR="0033115C" w:rsidRDefault="0033115C" w:rsidP="008A1B32">
            <w:pPr>
              <w:contextualSpacing/>
              <w:rPr>
                <w:b/>
                <w:sz w:val="16"/>
                <w:szCs w:val="16"/>
              </w:rPr>
            </w:pPr>
            <w:r>
              <w:rPr>
                <w:b/>
                <w:sz w:val="16"/>
                <w:szCs w:val="16"/>
              </w:rPr>
              <w:t>Mean</w:t>
            </w:r>
          </w:p>
        </w:tc>
        <w:tc>
          <w:tcPr>
            <w:tcW w:w="891" w:type="dxa"/>
            <w:vAlign w:val="center"/>
          </w:tcPr>
          <w:p w14:paraId="0DDD1079" w14:textId="77777777" w:rsidR="0033115C" w:rsidRDefault="0033115C" w:rsidP="0033115C">
            <w:pPr>
              <w:contextualSpacing/>
              <w:jc w:val="center"/>
              <w:rPr>
                <w:sz w:val="16"/>
                <w:szCs w:val="16"/>
              </w:rPr>
            </w:pPr>
            <w:r w:rsidRPr="0033115C">
              <w:rPr>
                <w:sz w:val="16"/>
                <w:szCs w:val="16"/>
              </w:rPr>
              <w:t xml:space="preserve">4.68 </w:t>
            </w:r>
          </w:p>
        </w:tc>
        <w:tc>
          <w:tcPr>
            <w:tcW w:w="891" w:type="dxa"/>
            <w:vAlign w:val="center"/>
          </w:tcPr>
          <w:p w14:paraId="74CDB6BD" w14:textId="77777777" w:rsidR="0033115C" w:rsidRDefault="0033115C" w:rsidP="0033115C">
            <w:pPr>
              <w:contextualSpacing/>
              <w:jc w:val="center"/>
              <w:rPr>
                <w:sz w:val="16"/>
                <w:szCs w:val="16"/>
              </w:rPr>
            </w:pPr>
            <w:r w:rsidRPr="0033115C">
              <w:rPr>
                <w:sz w:val="16"/>
                <w:szCs w:val="16"/>
              </w:rPr>
              <w:t xml:space="preserve">5.41 </w:t>
            </w:r>
          </w:p>
        </w:tc>
        <w:tc>
          <w:tcPr>
            <w:tcW w:w="970" w:type="dxa"/>
            <w:vAlign w:val="center"/>
          </w:tcPr>
          <w:p w14:paraId="12E86720" w14:textId="77777777" w:rsidR="0033115C" w:rsidRDefault="0033115C" w:rsidP="0033115C">
            <w:pPr>
              <w:contextualSpacing/>
              <w:jc w:val="center"/>
              <w:rPr>
                <w:sz w:val="16"/>
                <w:szCs w:val="16"/>
              </w:rPr>
            </w:pPr>
            <w:r w:rsidRPr="0033115C">
              <w:rPr>
                <w:sz w:val="16"/>
                <w:szCs w:val="16"/>
              </w:rPr>
              <w:t>15.51%</w:t>
            </w:r>
          </w:p>
        </w:tc>
        <w:tc>
          <w:tcPr>
            <w:tcW w:w="821" w:type="dxa"/>
            <w:vAlign w:val="center"/>
          </w:tcPr>
          <w:p w14:paraId="78C8F0D7" w14:textId="77777777" w:rsidR="0033115C" w:rsidRDefault="0033115C" w:rsidP="0033115C">
            <w:pPr>
              <w:contextualSpacing/>
              <w:jc w:val="center"/>
              <w:rPr>
                <w:sz w:val="16"/>
                <w:szCs w:val="16"/>
              </w:rPr>
            </w:pPr>
            <w:r w:rsidRPr="0033115C">
              <w:rPr>
                <w:sz w:val="16"/>
                <w:szCs w:val="16"/>
              </w:rPr>
              <w:t xml:space="preserve">8.24 </w:t>
            </w:r>
          </w:p>
        </w:tc>
        <w:tc>
          <w:tcPr>
            <w:tcW w:w="821" w:type="dxa"/>
            <w:vAlign w:val="center"/>
          </w:tcPr>
          <w:p w14:paraId="4FCC6D7A" w14:textId="77777777" w:rsidR="0033115C" w:rsidRDefault="0033115C" w:rsidP="0033115C">
            <w:pPr>
              <w:contextualSpacing/>
              <w:jc w:val="center"/>
              <w:rPr>
                <w:sz w:val="16"/>
                <w:szCs w:val="16"/>
              </w:rPr>
            </w:pPr>
            <w:r w:rsidRPr="0033115C">
              <w:rPr>
                <w:sz w:val="16"/>
                <w:szCs w:val="16"/>
              </w:rPr>
              <w:t xml:space="preserve">10.07 </w:t>
            </w:r>
          </w:p>
        </w:tc>
        <w:tc>
          <w:tcPr>
            <w:tcW w:w="808" w:type="dxa"/>
            <w:vAlign w:val="center"/>
          </w:tcPr>
          <w:p w14:paraId="7090C772" w14:textId="77777777" w:rsidR="0033115C" w:rsidRDefault="0033115C" w:rsidP="0033115C">
            <w:pPr>
              <w:contextualSpacing/>
              <w:jc w:val="center"/>
              <w:rPr>
                <w:sz w:val="16"/>
                <w:szCs w:val="16"/>
              </w:rPr>
            </w:pPr>
            <w:r w:rsidRPr="0033115C">
              <w:rPr>
                <w:sz w:val="16"/>
                <w:szCs w:val="16"/>
              </w:rPr>
              <w:t>22.26%</w:t>
            </w:r>
          </w:p>
        </w:tc>
        <w:tc>
          <w:tcPr>
            <w:tcW w:w="821" w:type="dxa"/>
            <w:vAlign w:val="center"/>
          </w:tcPr>
          <w:p w14:paraId="7D40505B" w14:textId="77777777" w:rsidR="0033115C" w:rsidRDefault="0033115C" w:rsidP="0033115C">
            <w:pPr>
              <w:contextualSpacing/>
              <w:jc w:val="center"/>
              <w:rPr>
                <w:sz w:val="16"/>
                <w:szCs w:val="16"/>
              </w:rPr>
            </w:pPr>
            <w:r w:rsidRPr="0033115C">
              <w:rPr>
                <w:sz w:val="16"/>
                <w:szCs w:val="16"/>
              </w:rPr>
              <w:t xml:space="preserve">11.38 </w:t>
            </w:r>
          </w:p>
        </w:tc>
        <w:tc>
          <w:tcPr>
            <w:tcW w:w="821" w:type="dxa"/>
            <w:vAlign w:val="center"/>
          </w:tcPr>
          <w:p w14:paraId="27579B49" w14:textId="77777777" w:rsidR="0033115C" w:rsidRDefault="0033115C" w:rsidP="0033115C">
            <w:pPr>
              <w:contextualSpacing/>
              <w:jc w:val="center"/>
              <w:rPr>
                <w:sz w:val="16"/>
                <w:szCs w:val="16"/>
              </w:rPr>
            </w:pPr>
            <w:r w:rsidRPr="0033115C">
              <w:rPr>
                <w:sz w:val="16"/>
                <w:szCs w:val="16"/>
              </w:rPr>
              <w:t xml:space="preserve">14.96 </w:t>
            </w:r>
          </w:p>
        </w:tc>
        <w:tc>
          <w:tcPr>
            <w:tcW w:w="820" w:type="dxa"/>
            <w:vAlign w:val="center"/>
          </w:tcPr>
          <w:p w14:paraId="66ED0C78" w14:textId="77777777" w:rsidR="0033115C" w:rsidRDefault="0033115C" w:rsidP="0033115C">
            <w:pPr>
              <w:contextualSpacing/>
              <w:jc w:val="center"/>
              <w:rPr>
                <w:sz w:val="16"/>
                <w:szCs w:val="16"/>
              </w:rPr>
            </w:pPr>
            <w:r w:rsidRPr="0033115C">
              <w:rPr>
                <w:sz w:val="16"/>
                <w:szCs w:val="16"/>
              </w:rPr>
              <w:t>31.41%</w:t>
            </w:r>
          </w:p>
        </w:tc>
      </w:tr>
      <w:tr w:rsidR="0033115C" w14:paraId="2BD13D44" w14:textId="77777777" w:rsidTr="008A1B32">
        <w:tc>
          <w:tcPr>
            <w:tcW w:w="1201" w:type="dxa"/>
            <w:vMerge/>
            <w:vAlign w:val="center"/>
          </w:tcPr>
          <w:p w14:paraId="520B3CEA" w14:textId="77777777" w:rsidR="0033115C" w:rsidRDefault="0033115C" w:rsidP="008A1B32">
            <w:pPr>
              <w:contextualSpacing/>
              <w:rPr>
                <w:b/>
                <w:sz w:val="16"/>
                <w:szCs w:val="16"/>
              </w:rPr>
            </w:pPr>
          </w:p>
        </w:tc>
        <w:tc>
          <w:tcPr>
            <w:tcW w:w="766" w:type="dxa"/>
            <w:vAlign w:val="center"/>
          </w:tcPr>
          <w:p w14:paraId="142CB786" w14:textId="77777777" w:rsidR="0033115C" w:rsidRDefault="0033115C" w:rsidP="008A1B32">
            <w:pPr>
              <w:contextualSpacing/>
              <w:rPr>
                <w:b/>
                <w:sz w:val="16"/>
                <w:szCs w:val="16"/>
              </w:rPr>
            </w:pPr>
            <w:r>
              <w:rPr>
                <w:b/>
                <w:sz w:val="16"/>
                <w:szCs w:val="16"/>
              </w:rPr>
              <w:t>5%</w:t>
            </w:r>
          </w:p>
        </w:tc>
        <w:tc>
          <w:tcPr>
            <w:tcW w:w="891" w:type="dxa"/>
            <w:vAlign w:val="center"/>
          </w:tcPr>
          <w:p w14:paraId="12895358" w14:textId="77777777" w:rsidR="0033115C" w:rsidRDefault="0033115C" w:rsidP="0033115C">
            <w:pPr>
              <w:contextualSpacing/>
              <w:jc w:val="center"/>
              <w:rPr>
                <w:sz w:val="16"/>
                <w:szCs w:val="16"/>
              </w:rPr>
            </w:pPr>
            <w:r w:rsidRPr="0033115C">
              <w:rPr>
                <w:sz w:val="16"/>
                <w:szCs w:val="16"/>
              </w:rPr>
              <w:t xml:space="preserve">2.77 </w:t>
            </w:r>
          </w:p>
        </w:tc>
        <w:tc>
          <w:tcPr>
            <w:tcW w:w="891" w:type="dxa"/>
            <w:vAlign w:val="center"/>
          </w:tcPr>
          <w:p w14:paraId="394F0B45" w14:textId="77777777" w:rsidR="0033115C" w:rsidRDefault="0033115C" w:rsidP="0033115C">
            <w:pPr>
              <w:contextualSpacing/>
              <w:jc w:val="center"/>
              <w:rPr>
                <w:sz w:val="16"/>
                <w:szCs w:val="16"/>
              </w:rPr>
            </w:pPr>
            <w:r w:rsidRPr="0033115C">
              <w:rPr>
                <w:sz w:val="16"/>
                <w:szCs w:val="16"/>
              </w:rPr>
              <w:t xml:space="preserve">2.86 </w:t>
            </w:r>
          </w:p>
        </w:tc>
        <w:tc>
          <w:tcPr>
            <w:tcW w:w="970" w:type="dxa"/>
            <w:vAlign w:val="center"/>
          </w:tcPr>
          <w:p w14:paraId="287027AA" w14:textId="77777777" w:rsidR="0033115C" w:rsidRDefault="0033115C" w:rsidP="0033115C">
            <w:pPr>
              <w:contextualSpacing/>
              <w:jc w:val="center"/>
              <w:rPr>
                <w:sz w:val="16"/>
                <w:szCs w:val="16"/>
              </w:rPr>
            </w:pPr>
            <w:r w:rsidRPr="0033115C">
              <w:rPr>
                <w:sz w:val="16"/>
                <w:szCs w:val="16"/>
              </w:rPr>
              <w:t>3.23%</w:t>
            </w:r>
          </w:p>
        </w:tc>
        <w:tc>
          <w:tcPr>
            <w:tcW w:w="821" w:type="dxa"/>
            <w:vAlign w:val="center"/>
          </w:tcPr>
          <w:p w14:paraId="71AE772D" w14:textId="77777777" w:rsidR="0033115C" w:rsidRDefault="0033115C" w:rsidP="0033115C">
            <w:pPr>
              <w:contextualSpacing/>
              <w:jc w:val="center"/>
              <w:rPr>
                <w:sz w:val="16"/>
                <w:szCs w:val="16"/>
              </w:rPr>
            </w:pPr>
            <w:r w:rsidRPr="0033115C">
              <w:rPr>
                <w:sz w:val="16"/>
                <w:szCs w:val="16"/>
              </w:rPr>
              <w:t xml:space="preserve">4.08 </w:t>
            </w:r>
          </w:p>
        </w:tc>
        <w:tc>
          <w:tcPr>
            <w:tcW w:w="821" w:type="dxa"/>
            <w:vAlign w:val="center"/>
          </w:tcPr>
          <w:p w14:paraId="4D1EF20F" w14:textId="77777777" w:rsidR="0033115C" w:rsidRDefault="0033115C" w:rsidP="0033115C">
            <w:pPr>
              <w:contextualSpacing/>
              <w:jc w:val="center"/>
              <w:rPr>
                <w:sz w:val="16"/>
                <w:szCs w:val="16"/>
              </w:rPr>
            </w:pPr>
            <w:r w:rsidRPr="0033115C">
              <w:rPr>
                <w:sz w:val="16"/>
                <w:szCs w:val="16"/>
              </w:rPr>
              <w:t xml:space="preserve">4.36 </w:t>
            </w:r>
          </w:p>
        </w:tc>
        <w:tc>
          <w:tcPr>
            <w:tcW w:w="808" w:type="dxa"/>
            <w:vAlign w:val="center"/>
          </w:tcPr>
          <w:p w14:paraId="3738F4E7" w14:textId="77777777" w:rsidR="0033115C" w:rsidRDefault="0033115C" w:rsidP="0033115C">
            <w:pPr>
              <w:contextualSpacing/>
              <w:jc w:val="center"/>
              <w:rPr>
                <w:sz w:val="16"/>
                <w:szCs w:val="16"/>
              </w:rPr>
            </w:pPr>
            <w:r w:rsidRPr="0033115C">
              <w:rPr>
                <w:sz w:val="16"/>
                <w:szCs w:val="16"/>
              </w:rPr>
              <w:t>6.80%</w:t>
            </w:r>
          </w:p>
        </w:tc>
        <w:tc>
          <w:tcPr>
            <w:tcW w:w="821" w:type="dxa"/>
            <w:vAlign w:val="center"/>
          </w:tcPr>
          <w:p w14:paraId="1F181863" w14:textId="77777777" w:rsidR="0033115C" w:rsidRDefault="0033115C" w:rsidP="0033115C">
            <w:pPr>
              <w:contextualSpacing/>
              <w:jc w:val="center"/>
              <w:rPr>
                <w:sz w:val="16"/>
                <w:szCs w:val="16"/>
              </w:rPr>
            </w:pPr>
            <w:r w:rsidRPr="0033115C">
              <w:rPr>
                <w:sz w:val="16"/>
                <w:szCs w:val="16"/>
              </w:rPr>
              <w:t xml:space="preserve">4.83 </w:t>
            </w:r>
          </w:p>
        </w:tc>
        <w:tc>
          <w:tcPr>
            <w:tcW w:w="821" w:type="dxa"/>
            <w:vAlign w:val="center"/>
          </w:tcPr>
          <w:p w14:paraId="7A6C58F7" w14:textId="77777777" w:rsidR="0033115C" w:rsidRDefault="0033115C" w:rsidP="0033115C">
            <w:pPr>
              <w:contextualSpacing/>
              <w:jc w:val="center"/>
              <w:rPr>
                <w:sz w:val="16"/>
                <w:szCs w:val="16"/>
              </w:rPr>
            </w:pPr>
            <w:r w:rsidRPr="0033115C">
              <w:rPr>
                <w:sz w:val="16"/>
                <w:szCs w:val="16"/>
              </w:rPr>
              <w:t xml:space="preserve">5.27 </w:t>
            </w:r>
          </w:p>
        </w:tc>
        <w:tc>
          <w:tcPr>
            <w:tcW w:w="820" w:type="dxa"/>
            <w:vAlign w:val="center"/>
          </w:tcPr>
          <w:p w14:paraId="299DF51E" w14:textId="77777777" w:rsidR="0033115C" w:rsidRDefault="0033115C" w:rsidP="0033115C">
            <w:pPr>
              <w:contextualSpacing/>
              <w:jc w:val="center"/>
              <w:rPr>
                <w:sz w:val="16"/>
                <w:szCs w:val="16"/>
              </w:rPr>
            </w:pPr>
            <w:r w:rsidRPr="0033115C">
              <w:rPr>
                <w:sz w:val="16"/>
                <w:szCs w:val="16"/>
              </w:rPr>
              <w:t>9.25%</w:t>
            </w:r>
          </w:p>
        </w:tc>
      </w:tr>
      <w:tr w:rsidR="0033115C" w14:paraId="5AD1380D" w14:textId="77777777" w:rsidTr="008A1B32">
        <w:tc>
          <w:tcPr>
            <w:tcW w:w="1201" w:type="dxa"/>
            <w:vMerge/>
            <w:vAlign w:val="center"/>
          </w:tcPr>
          <w:p w14:paraId="15282A7B" w14:textId="77777777" w:rsidR="0033115C" w:rsidRDefault="0033115C" w:rsidP="008A1B32">
            <w:pPr>
              <w:contextualSpacing/>
              <w:rPr>
                <w:b/>
                <w:sz w:val="16"/>
                <w:szCs w:val="16"/>
              </w:rPr>
            </w:pPr>
          </w:p>
        </w:tc>
        <w:tc>
          <w:tcPr>
            <w:tcW w:w="766" w:type="dxa"/>
            <w:vAlign w:val="center"/>
          </w:tcPr>
          <w:p w14:paraId="40F25CD1" w14:textId="77777777" w:rsidR="0033115C" w:rsidRDefault="0033115C" w:rsidP="008A1B32">
            <w:pPr>
              <w:contextualSpacing/>
              <w:rPr>
                <w:b/>
                <w:sz w:val="16"/>
                <w:szCs w:val="16"/>
              </w:rPr>
            </w:pPr>
            <w:r>
              <w:rPr>
                <w:b/>
                <w:sz w:val="16"/>
                <w:szCs w:val="16"/>
              </w:rPr>
              <w:t>50%</w:t>
            </w:r>
          </w:p>
        </w:tc>
        <w:tc>
          <w:tcPr>
            <w:tcW w:w="891" w:type="dxa"/>
            <w:vAlign w:val="center"/>
          </w:tcPr>
          <w:p w14:paraId="2CDF973E" w14:textId="77777777" w:rsidR="0033115C" w:rsidRDefault="0033115C" w:rsidP="0033115C">
            <w:pPr>
              <w:contextualSpacing/>
              <w:jc w:val="center"/>
              <w:rPr>
                <w:sz w:val="16"/>
                <w:szCs w:val="16"/>
              </w:rPr>
            </w:pPr>
            <w:r w:rsidRPr="0033115C">
              <w:rPr>
                <w:sz w:val="16"/>
                <w:szCs w:val="16"/>
              </w:rPr>
              <w:t xml:space="preserve">3.95 </w:t>
            </w:r>
          </w:p>
        </w:tc>
        <w:tc>
          <w:tcPr>
            <w:tcW w:w="891" w:type="dxa"/>
            <w:vAlign w:val="center"/>
          </w:tcPr>
          <w:p w14:paraId="18B9ECC8" w14:textId="77777777" w:rsidR="0033115C" w:rsidRDefault="0033115C" w:rsidP="0033115C">
            <w:pPr>
              <w:contextualSpacing/>
              <w:jc w:val="center"/>
              <w:rPr>
                <w:sz w:val="16"/>
                <w:szCs w:val="16"/>
              </w:rPr>
            </w:pPr>
            <w:r w:rsidRPr="0033115C">
              <w:rPr>
                <w:sz w:val="16"/>
                <w:szCs w:val="16"/>
              </w:rPr>
              <w:t xml:space="preserve">4.43 </w:t>
            </w:r>
          </w:p>
        </w:tc>
        <w:tc>
          <w:tcPr>
            <w:tcW w:w="970" w:type="dxa"/>
            <w:vAlign w:val="center"/>
          </w:tcPr>
          <w:p w14:paraId="2FBD8488" w14:textId="77777777" w:rsidR="0033115C" w:rsidRDefault="0033115C" w:rsidP="0033115C">
            <w:pPr>
              <w:contextualSpacing/>
              <w:jc w:val="center"/>
              <w:rPr>
                <w:sz w:val="16"/>
                <w:szCs w:val="16"/>
              </w:rPr>
            </w:pPr>
            <w:r w:rsidRPr="0033115C">
              <w:rPr>
                <w:sz w:val="16"/>
                <w:szCs w:val="16"/>
              </w:rPr>
              <w:t>12.22%</w:t>
            </w:r>
          </w:p>
        </w:tc>
        <w:tc>
          <w:tcPr>
            <w:tcW w:w="821" w:type="dxa"/>
            <w:vAlign w:val="center"/>
          </w:tcPr>
          <w:p w14:paraId="14922103" w14:textId="77777777" w:rsidR="0033115C" w:rsidRDefault="0033115C" w:rsidP="0033115C">
            <w:pPr>
              <w:contextualSpacing/>
              <w:jc w:val="center"/>
              <w:rPr>
                <w:sz w:val="16"/>
                <w:szCs w:val="16"/>
              </w:rPr>
            </w:pPr>
            <w:r w:rsidRPr="0033115C">
              <w:rPr>
                <w:sz w:val="16"/>
                <w:szCs w:val="16"/>
              </w:rPr>
              <w:t xml:space="preserve">7.08 </w:t>
            </w:r>
          </w:p>
        </w:tc>
        <w:tc>
          <w:tcPr>
            <w:tcW w:w="821" w:type="dxa"/>
            <w:vAlign w:val="center"/>
          </w:tcPr>
          <w:p w14:paraId="45092E21" w14:textId="77777777" w:rsidR="0033115C" w:rsidRDefault="0033115C" w:rsidP="0033115C">
            <w:pPr>
              <w:contextualSpacing/>
              <w:jc w:val="center"/>
              <w:rPr>
                <w:sz w:val="16"/>
                <w:szCs w:val="16"/>
              </w:rPr>
            </w:pPr>
            <w:r w:rsidRPr="0033115C">
              <w:rPr>
                <w:sz w:val="16"/>
                <w:szCs w:val="16"/>
              </w:rPr>
              <w:t xml:space="preserve">8.27 </w:t>
            </w:r>
          </w:p>
        </w:tc>
        <w:tc>
          <w:tcPr>
            <w:tcW w:w="808" w:type="dxa"/>
            <w:vAlign w:val="center"/>
          </w:tcPr>
          <w:p w14:paraId="0C3B911E" w14:textId="77777777" w:rsidR="0033115C" w:rsidRDefault="0033115C" w:rsidP="0033115C">
            <w:pPr>
              <w:contextualSpacing/>
              <w:jc w:val="center"/>
              <w:rPr>
                <w:sz w:val="16"/>
                <w:szCs w:val="16"/>
              </w:rPr>
            </w:pPr>
            <w:r w:rsidRPr="0033115C">
              <w:rPr>
                <w:sz w:val="16"/>
                <w:szCs w:val="16"/>
              </w:rPr>
              <w:t>16.77%</w:t>
            </w:r>
          </w:p>
        </w:tc>
        <w:tc>
          <w:tcPr>
            <w:tcW w:w="821" w:type="dxa"/>
            <w:vAlign w:val="center"/>
          </w:tcPr>
          <w:p w14:paraId="643AD94E" w14:textId="77777777" w:rsidR="0033115C" w:rsidRDefault="0033115C" w:rsidP="0033115C">
            <w:pPr>
              <w:contextualSpacing/>
              <w:jc w:val="center"/>
              <w:rPr>
                <w:sz w:val="16"/>
                <w:szCs w:val="16"/>
              </w:rPr>
            </w:pPr>
            <w:r w:rsidRPr="0033115C">
              <w:rPr>
                <w:sz w:val="16"/>
                <w:szCs w:val="16"/>
              </w:rPr>
              <w:t xml:space="preserve">9.57 </w:t>
            </w:r>
          </w:p>
        </w:tc>
        <w:tc>
          <w:tcPr>
            <w:tcW w:w="821" w:type="dxa"/>
            <w:vAlign w:val="center"/>
          </w:tcPr>
          <w:p w14:paraId="40AF6206" w14:textId="77777777" w:rsidR="0033115C" w:rsidRDefault="0033115C" w:rsidP="0033115C">
            <w:pPr>
              <w:contextualSpacing/>
              <w:jc w:val="center"/>
              <w:rPr>
                <w:sz w:val="16"/>
                <w:szCs w:val="16"/>
              </w:rPr>
            </w:pPr>
            <w:r w:rsidRPr="0033115C">
              <w:rPr>
                <w:sz w:val="16"/>
                <w:szCs w:val="16"/>
              </w:rPr>
              <w:t xml:space="preserve">11.14 </w:t>
            </w:r>
          </w:p>
        </w:tc>
        <w:tc>
          <w:tcPr>
            <w:tcW w:w="820" w:type="dxa"/>
            <w:vAlign w:val="center"/>
          </w:tcPr>
          <w:p w14:paraId="23504E1B" w14:textId="77777777" w:rsidR="0033115C" w:rsidRDefault="0033115C" w:rsidP="0033115C">
            <w:pPr>
              <w:contextualSpacing/>
              <w:jc w:val="center"/>
              <w:rPr>
                <w:sz w:val="16"/>
                <w:szCs w:val="16"/>
              </w:rPr>
            </w:pPr>
            <w:r w:rsidRPr="0033115C">
              <w:rPr>
                <w:sz w:val="16"/>
                <w:szCs w:val="16"/>
              </w:rPr>
              <w:t>16.42%</w:t>
            </w:r>
          </w:p>
        </w:tc>
      </w:tr>
      <w:tr w:rsidR="0033115C" w14:paraId="4F38AA44" w14:textId="77777777" w:rsidTr="008A1B32">
        <w:tc>
          <w:tcPr>
            <w:tcW w:w="1201" w:type="dxa"/>
            <w:vMerge w:val="restart"/>
            <w:vAlign w:val="center"/>
          </w:tcPr>
          <w:p w14:paraId="27602730" w14:textId="77777777" w:rsidR="0033115C" w:rsidRDefault="0033115C" w:rsidP="008A1B32">
            <w:pPr>
              <w:contextualSpacing/>
              <w:rPr>
                <w:b/>
                <w:sz w:val="16"/>
                <w:szCs w:val="16"/>
              </w:rPr>
            </w:pPr>
            <w:r>
              <w:rPr>
                <w:b/>
                <w:sz w:val="16"/>
                <w:szCs w:val="16"/>
              </w:rPr>
              <w:t>UL Packet-Latency CDF (ms)</w:t>
            </w:r>
          </w:p>
        </w:tc>
        <w:tc>
          <w:tcPr>
            <w:tcW w:w="766" w:type="dxa"/>
            <w:vAlign w:val="center"/>
          </w:tcPr>
          <w:p w14:paraId="2ECC1576" w14:textId="77777777" w:rsidR="0033115C" w:rsidRDefault="0033115C" w:rsidP="008A1B32">
            <w:pPr>
              <w:contextualSpacing/>
              <w:rPr>
                <w:b/>
                <w:sz w:val="16"/>
                <w:szCs w:val="16"/>
              </w:rPr>
            </w:pPr>
            <w:r>
              <w:rPr>
                <w:b/>
                <w:sz w:val="16"/>
                <w:szCs w:val="16"/>
              </w:rPr>
              <w:t>Mean</w:t>
            </w:r>
          </w:p>
        </w:tc>
        <w:tc>
          <w:tcPr>
            <w:tcW w:w="891" w:type="dxa"/>
            <w:vAlign w:val="center"/>
          </w:tcPr>
          <w:p w14:paraId="66600C1C" w14:textId="77777777" w:rsidR="0033115C" w:rsidRDefault="0033115C" w:rsidP="0033115C">
            <w:pPr>
              <w:contextualSpacing/>
              <w:jc w:val="center"/>
              <w:rPr>
                <w:sz w:val="16"/>
                <w:szCs w:val="16"/>
              </w:rPr>
            </w:pPr>
            <w:r w:rsidRPr="0033115C">
              <w:rPr>
                <w:sz w:val="16"/>
                <w:szCs w:val="16"/>
              </w:rPr>
              <w:t xml:space="preserve">3.85 </w:t>
            </w:r>
          </w:p>
        </w:tc>
        <w:tc>
          <w:tcPr>
            <w:tcW w:w="891" w:type="dxa"/>
            <w:vAlign w:val="center"/>
          </w:tcPr>
          <w:p w14:paraId="0DBD6983" w14:textId="77777777" w:rsidR="0033115C" w:rsidRDefault="0033115C" w:rsidP="0033115C">
            <w:pPr>
              <w:contextualSpacing/>
              <w:jc w:val="center"/>
              <w:rPr>
                <w:sz w:val="16"/>
                <w:szCs w:val="16"/>
              </w:rPr>
            </w:pPr>
            <w:r w:rsidRPr="0033115C">
              <w:rPr>
                <w:sz w:val="16"/>
                <w:szCs w:val="16"/>
              </w:rPr>
              <w:t xml:space="preserve">3.31 </w:t>
            </w:r>
          </w:p>
        </w:tc>
        <w:tc>
          <w:tcPr>
            <w:tcW w:w="970" w:type="dxa"/>
            <w:vAlign w:val="center"/>
          </w:tcPr>
          <w:p w14:paraId="36858A2D" w14:textId="77777777" w:rsidR="0033115C" w:rsidRDefault="0033115C" w:rsidP="0033115C">
            <w:pPr>
              <w:contextualSpacing/>
              <w:jc w:val="center"/>
              <w:rPr>
                <w:sz w:val="16"/>
                <w:szCs w:val="16"/>
              </w:rPr>
            </w:pPr>
            <w:r w:rsidRPr="0033115C">
              <w:rPr>
                <w:sz w:val="16"/>
                <w:szCs w:val="16"/>
              </w:rPr>
              <w:t>-13.93%</w:t>
            </w:r>
          </w:p>
        </w:tc>
        <w:tc>
          <w:tcPr>
            <w:tcW w:w="821" w:type="dxa"/>
            <w:vAlign w:val="center"/>
          </w:tcPr>
          <w:p w14:paraId="3C12B40B" w14:textId="77777777" w:rsidR="0033115C" w:rsidRDefault="0033115C" w:rsidP="0033115C">
            <w:pPr>
              <w:contextualSpacing/>
              <w:jc w:val="center"/>
              <w:rPr>
                <w:sz w:val="16"/>
                <w:szCs w:val="16"/>
              </w:rPr>
            </w:pPr>
            <w:r w:rsidRPr="0033115C">
              <w:rPr>
                <w:sz w:val="16"/>
                <w:szCs w:val="16"/>
              </w:rPr>
              <w:t xml:space="preserve">12.60 </w:t>
            </w:r>
          </w:p>
        </w:tc>
        <w:tc>
          <w:tcPr>
            <w:tcW w:w="821" w:type="dxa"/>
            <w:vAlign w:val="center"/>
          </w:tcPr>
          <w:p w14:paraId="3491DFB7" w14:textId="77777777" w:rsidR="0033115C" w:rsidRDefault="0033115C" w:rsidP="0033115C">
            <w:pPr>
              <w:contextualSpacing/>
              <w:jc w:val="center"/>
              <w:rPr>
                <w:sz w:val="16"/>
                <w:szCs w:val="16"/>
              </w:rPr>
            </w:pPr>
            <w:r w:rsidRPr="0033115C">
              <w:rPr>
                <w:sz w:val="16"/>
                <w:szCs w:val="16"/>
              </w:rPr>
              <w:t xml:space="preserve">5.21 </w:t>
            </w:r>
          </w:p>
        </w:tc>
        <w:tc>
          <w:tcPr>
            <w:tcW w:w="808" w:type="dxa"/>
            <w:vAlign w:val="center"/>
          </w:tcPr>
          <w:p w14:paraId="5B404187" w14:textId="77777777" w:rsidR="0033115C" w:rsidRDefault="0033115C" w:rsidP="0033115C">
            <w:pPr>
              <w:contextualSpacing/>
              <w:jc w:val="center"/>
              <w:rPr>
                <w:sz w:val="16"/>
                <w:szCs w:val="16"/>
              </w:rPr>
            </w:pPr>
            <w:r w:rsidRPr="0033115C">
              <w:rPr>
                <w:sz w:val="16"/>
                <w:szCs w:val="16"/>
              </w:rPr>
              <w:t>-58.68%</w:t>
            </w:r>
          </w:p>
        </w:tc>
        <w:tc>
          <w:tcPr>
            <w:tcW w:w="821" w:type="dxa"/>
            <w:vAlign w:val="center"/>
          </w:tcPr>
          <w:p w14:paraId="4B1EADE9" w14:textId="77777777" w:rsidR="0033115C" w:rsidRDefault="0033115C" w:rsidP="0033115C">
            <w:pPr>
              <w:contextualSpacing/>
              <w:jc w:val="center"/>
              <w:rPr>
                <w:sz w:val="16"/>
                <w:szCs w:val="16"/>
              </w:rPr>
            </w:pPr>
            <w:r w:rsidRPr="0033115C">
              <w:rPr>
                <w:sz w:val="16"/>
                <w:szCs w:val="16"/>
              </w:rPr>
              <w:t xml:space="preserve">28.25 </w:t>
            </w:r>
          </w:p>
        </w:tc>
        <w:tc>
          <w:tcPr>
            <w:tcW w:w="821" w:type="dxa"/>
            <w:vAlign w:val="center"/>
          </w:tcPr>
          <w:p w14:paraId="7302A3A0" w14:textId="77777777" w:rsidR="0033115C" w:rsidRDefault="0033115C" w:rsidP="0033115C">
            <w:pPr>
              <w:contextualSpacing/>
              <w:jc w:val="center"/>
              <w:rPr>
                <w:sz w:val="16"/>
                <w:szCs w:val="16"/>
              </w:rPr>
            </w:pPr>
            <w:r w:rsidRPr="0033115C">
              <w:rPr>
                <w:sz w:val="16"/>
                <w:szCs w:val="16"/>
              </w:rPr>
              <w:t xml:space="preserve">6.44 </w:t>
            </w:r>
          </w:p>
        </w:tc>
        <w:tc>
          <w:tcPr>
            <w:tcW w:w="820" w:type="dxa"/>
            <w:vAlign w:val="center"/>
          </w:tcPr>
          <w:p w14:paraId="474C251D" w14:textId="77777777" w:rsidR="0033115C" w:rsidRDefault="0033115C" w:rsidP="0033115C">
            <w:pPr>
              <w:contextualSpacing/>
              <w:jc w:val="center"/>
              <w:rPr>
                <w:sz w:val="16"/>
                <w:szCs w:val="16"/>
              </w:rPr>
            </w:pPr>
            <w:r w:rsidRPr="0033115C">
              <w:rPr>
                <w:sz w:val="16"/>
                <w:szCs w:val="16"/>
              </w:rPr>
              <w:t>-77.22%</w:t>
            </w:r>
          </w:p>
        </w:tc>
      </w:tr>
      <w:tr w:rsidR="0033115C" w14:paraId="18EF7145" w14:textId="77777777" w:rsidTr="008A1B32">
        <w:tc>
          <w:tcPr>
            <w:tcW w:w="1201" w:type="dxa"/>
            <w:vMerge/>
            <w:vAlign w:val="center"/>
          </w:tcPr>
          <w:p w14:paraId="4BE8DFA6" w14:textId="77777777" w:rsidR="0033115C" w:rsidRDefault="0033115C" w:rsidP="008A1B32">
            <w:pPr>
              <w:contextualSpacing/>
              <w:rPr>
                <w:b/>
                <w:sz w:val="16"/>
                <w:szCs w:val="16"/>
              </w:rPr>
            </w:pPr>
          </w:p>
        </w:tc>
        <w:tc>
          <w:tcPr>
            <w:tcW w:w="766" w:type="dxa"/>
            <w:vAlign w:val="center"/>
          </w:tcPr>
          <w:p w14:paraId="3FD8C131" w14:textId="77777777" w:rsidR="0033115C" w:rsidRDefault="0033115C" w:rsidP="008A1B32">
            <w:pPr>
              <w:contextualSpacing/>
              <w:rPr>
                <w:b/>
                <w:sz w:val="16"/>
                <w:szCs w:val="16"/>
              </w:rPr>
            </w:pPr>
            <w:r>
              <w:rPr>
                <w:b/>
                <w:sz w:val="16"/>
                <w:szCs w:val="16"/>
              </w:rPr>
              <w:t>5%</w:t>
            </w:r>
          </w:p>
        </w:tc>
        <w:tc>
          <w:tcPr>
            <w:tcW w:w="891" w:type="dxa"/>
            <w:vAlign w:val="center"/>
          </w:tcPr>
          <w:p w14:paraId="79783F20" w14:textId="77777777" w:rsidR="0033115C" w:rsidRDefault="0033115C" w:rsidP="0033115C">
            <w:pPr>
              <w:contextualSpacing/>
              <w:jc w:val="center"/>
              <w:rPr>
                <w:sz w:val="16"/>
                <w:szCs w:val="16"/>
              </w:rPr>
            </w:pPr>
            <w:r w:rsidRPr="0033115C">
              <w:rPr>
                <w:sz w:val="16"/>
                <w:szCs w:val="16"/>
              </w:rPr>
              <w:t xml:space="preserve">2.64 </w:t>
            </w:r>
          </w:p>
        </w:tc>
        <w:tc>
          <w:tcPr>
            <w:tcW w:w="891" w:type="dxa"/>
            <w:vAlign w:val="center"/>
          </w:tcPr>
          <w:p w14:paraId="151AB606" w14:textId="77777777" w:rsidR="0033115C" w:rsidRDefault="0033115C" w:rsidP="0033115C">
            <w:pPr>
              <w:contextualSpacing/>
              <w:jc w:val="center"/>
              <w:rPr>
                <w:sz w:val="16"/>
                <w:szCs w:val="16"/>
              </w:rPr>
            </w:pPr>
            <w:r w:rsidRPr="0033115C">
              <w:rPr>
                <w:sz w:val="16"/>
                <w:szCs w:val="16"/>
              </w:rPr>
              <w:t xml:space="preserve">2.62 </w:t>
            </w:r>
          </w:p>
        </w:tc>
        <w:tc>
          <w:tcPr>
            <w:tcW w:w="970" w:type="dxa"/>
            <w:vAlign w:val="center"/>
          </w:tcPr>
          <w:p w14:paraId="3CC5C059" w14:textId="77777777" w:rsidR="0033115C" w:rsidRDefault="0033115C" w:rsidP="0033115C">
            <w:pPr>
              <w:contextualSpacing/>
              <w:jc w:val="center"/>
              <w:rPr>
                <w:sz w:val="16"/>
                <w:szCs w:val="16"/>
              </w:rPr>
            </w:pPr>
            <w:r w:rsidRPr="0033115C">
              <w:rPr>
                <w:sz w:val="16"/>
                <w:szCs w:val="16"/>
              </w:rPr>
              <w:t>-0.91%</w:t>
            </w:r>
          </w:p>
        </w:tc>
        <w:tc>
          <w:tcPr>
            <w:tcW w:w="821" w:type="dxa"/>
            <w:vAlign w:val="center"/>
          </w:tcPr>
          <w:p w14:paraId="0970EAB4" w14:textId="77777777" w:rsidR="0033115C" w:rsidRDefault="0033115C" w:rsidP="0033115C">
            <w:pPr>
              <w:contextualSpacing/>
              <w:jc w:val="center"/>
              <w:rPr>
                <w:sz w:val="16"/>
                <w:szCs w:val="16"/>
              </w:rPr>
            </w:pPr>
            <w:r w:rsidRPr="0033115C">
              <w:rPr>
                <w:sz w:val="16"/>
                <w:szCs w:val="16"/>
              </w:rPr>
              <w:t xml:space="preserve">3.91 </w:t>
            </w:r>
          </w:p>
        </w:tc>
        <w:tc>
          <w:tcPr>
            <w:tcW w:w="821" w:type="dxa"/>
            <w:vAlign w:val="center"/>
          </w:tcPr>
          <w:p w14:paraId="4BE8C319" w14:textId="77777777" w:rsidR="0033115C" w:rsidRDefault="0033115C" w:rsidP="0033115C">
            <w:pPr>
              <w:contextualSpacing/>
              <w:jc w:val="center"/>
              <w:rPr>
                <w:sz w:val="16"/>
                <w:szCs w:val="16"/>
              </w:rPr>
            </w:pPr>
            <w:r w:rsidRPr="0033115C">
              <w:rPr>
                <w:sz w:val="16"/>
                <w:szCs w:val="16"/>
              </w:rPr>
              <w:t xml:space="preserve">2.82 </w:t>
            </w:r>
          </w:p>
        </w:tc>
        <w:tc>
          <w:tcPr>
            <w:tcW w:w="808" w:type="dxa"/>
            <w:vAlign w:val="center"/>
          </w:tcPr>
          <w:p w14:paraId="3B916967" w14:textId="77777777" w:rsidR="0033115C" w:rsidRDefault="0033115C" w:rsidP="0033115C">
            <w:pPr>
              <w:contextualSpacing/>
              <w:jc w:val="center"/>
              <w:rPr>
                <w:sz w:val="16"/>
                <w:szCs w:val="16"/>
              </w:rPr>
            </w:pPr>
            <w:r w:rsidRPr="0033115C">
              <w:rPr>
                <w:sz w:val="16"/>
                <w:szCs w:val="16"/>
              </w:rPr>
              <w:t>-27.88%</w:t>
            </w:r>
          </w:p>
        </w:tc>
        <w:tc>
          <w:tcPr>
            <w:tcW w:w="821" w:type="dxa"/>
            <w:vAlign w:val="center"/>
          </w:tcPr>
          <w:p w14:paraId="54856DA8" w14:textId="77777777" w:rsidR="0033115C" w:rsidRDefault="0033115C" w:rsidP="0033115C">
            <w:pPr>
              <w:contextualSpacing/>
              <w:jc w:val="center"/>
              <w:rPr>
                <w:sz w:val="16"/>
                <w:szCs w:val="16"/>
              </w:rPr>
            </w:pPr>
            <w:r w:rsidRPr="0033115C">
              <w:rPr>
                <w:sz w:val="16"/>
                <w:szCs w:val="16"/>
              </w:rPr>
              <w:t xml:space="preserve">4.97 </w:t>
            </w:r>
          </w:p>
        </w:tc>
        <w:tc>
          <w:tcPr>
            <w:tcW w:w="821" w:type="dxa"/>
            <w:vAlign w:val="center"/>
          </w:tcPr>
          <w:p w14:paraId="1DCCACAF" w14:textId="77777777" w:rsidR="0033115C" w:rsidRDefault="0033115C" w:rsidP="0033115C">
            <w:pPr>
              <w:contextualSpacing/>
              <w:jc w:val="center"/>
              <w:rPr>
                <w:sz w:val="16"/>
                <w:szCs w:val="16"/>
              </w:rPr>
            </w:pPr>
            <w:r w:rsidRPr="0033115C">
              <w:rPr>
                <w:sz w:val="16"/>
                <w:szCs w:val="16"/>
              </w:rPr>
              <w:t xml:space="preserve">3.10 </w:t>
            </w:r>
          </w:p>
        </w:tc>
        <w:tc>
          <w:tcPr>
            <w:tcW w:w="820" w:type="dxa"/>
            <w:vAlign w:val="center"/>
          </w:tcPr>
          <w:p w14:paraId="50098991" w14:textId="77777777" w:rsidR="0033115C" w:rsidRDefault="0033115C" w:rsidP="0033115C">
            <w:pPr>
              <w:contextualSpacing/>
              <w:jc w:val="center"/>
              <w:rPr>
                <w:sz w:val="16"/>
                <w:szCs w:val="16"/>
              </w:rPr>
            </w:pPr>
            <w:r w:rsidRPr="0033115C">
              <w:rPr>
                <w:sz w:val="16"/>
                <w:szCs w:val="16"/>
              </w:rPr>
              <w:t>-37.56%</w:t>
            </w:r>
          </w:p>
        </w:tc>
      </w:tr>
      <w:tr w:rsidR="0033115C" w14:paraId="217E9317" w14:textId="77777777" w:rsidTr="008A1B32">
        <w:tc>
          <w:tcPr>
            <w:tcW w:w="1201" w:type="dxa"/>
            <w:vMerge/>
            <w:vAlign w:val="center"/>
          </w:tcPr>
          <w:p w14:paraId="34D925A1" w14:textId="77777777" w:rsidR="0033115C" w:rsidRDefault="0033115C" w:rsidP="008A1B32">
            <w:pPr>
              <w:contextualSpacing/>
              <w:rPr>
                <w:b/>
                <w:sz w:val="16"/>
                <w:szCs w:val="16"/>
              </w:rPr>
            </w:pPr>
          </w:p>
        </w:tc>
        <w:tc>
          <w:tcPr>
            <w:tcW w:w="766" w:type="dxa"/>
            <w:vAlign w:val="center"/>
          </w:tcPr>
          <w:p w14:paraId="098568DC" w14:textId="77777777" w:rsidR="0033115C" w:rsidRDefault="0033115C" w:rsidP="008A1B32">
            <w:pPr>
              <w:contextualSpacing/>
              <w:rPr>
                <w:b/>
                <w:sz w:val="16"/>
                <w:szCs w:val="16"/>
              </w:rPr>
            </w:pPr>
            <w:r>
              <w:rPr>
                <w:b/>
                <w:sz w:val="16"/>
                <w:szCs w:val="16"/>
              </w:rPr>
              <w:t>50%</w:t>
            </w:r>
          </w:p>
        </w:tc>
        <w:tc>
          <w:tcPr>
            <w:tcW w:w="891" w:type="dxa"/>
            <w:vAlign w:val="center"/>
          </w:tcPr>
          <w:p w14:paraId="5E146B74" w14:textId="77777777" w:rsidR="0033115C" w:rsidRDefault="0033115C" w:rsidP="0033115C">
            <w:pPr>
              <w:contextualSpacing/>
              <w:jc w:val="center"/>
              <w:rPr>
                <w:sz w:val="16"/>
                <w:szCs w:val="16"/>
              </w:rPr>
            </w:pPr>
            <w:r w:rsidRPr="0033115C">
              <w:rPr>
                <w:sz w:val="16"/>
                <w:szCs w:val="16"/>
              </w:rPr>
              <w:t xml:space="preserve">3.07 </w:t>
            </w:r>
          </w:p>
        </w:tc>
        <w:tc>
          <w:tcPr>
            <w:tcW w:w="891" w:type="dxa"/>
            <w:vAlign w:val="center"/>
          </w:tcPr>
          <w:p w14:paraId="506B2F6F" w14:textId="77777777" w:rsidR="0033115C" w:rsidRDefault="0033115C" w:rsidP="0033115C">
            <w:pPr>
              <w:contextualSpacing/>
              <w:jc w:val="center"/>
              <w:rPr>
                <w:sz w:val="16"/>
                <w:szCs w:val="16"/>
              </w:rPr>
            </w:pPr>
            <w:r w:rsidRPr="0033115C">
              <w:rPr>
                <w:sz w:val="16"/>
                <w:szCs w:val="16"/>
              </w:rPr>
              <w:t xml:space="preserve">2.95 </w:t>
            </w:r>
          </w:p>
        </w:tc>
        <w:tc>
          <w:tcPr>
            <w:tcW w:w="970" w:type="dxa"/>
            <w:vAlign w:val="center"/>
          </w:tcPr>
          <w:p w14:paraId="3B079D8D" w14:textId="77777777" w:rsidR="0033115C" w:rsidRDefault="0033115C" w:rsidP="0033115C">
            <w:pPr>
              <w:contextualSpacing/>
              <w:jc w:val="center"/>
              <w:rPr>
                <w:sz w:val="16"/>
                <w:szCs w:val="16"/>
              </w:rPr>
            </w:pPr>
            <w:r w:rsidRPr="0033115C">
              <w:rPr>
                <w:sz w:val="16"/>
                <w:szCs w:val="16"/>
              </w:rPr>
              <w:t>-4.07%</w:t>
            </w:r>
          </w:p>
        </w:tc>
        <w:tc>
          <w:tcPr>
            <w:tcW w:w="821" w:type="dxa"/>
            <w:vAlign w:val="center"/>
          </w:tcPr>
          <w:p w14:paraId="2E33F71A" w14:textId="77777777" w:rsidR="0033115C" w:rsidRDefault="0033115C" w:rsidP="0033115C">
            <w:pPr>
              <w:contextualSpacing/>
              <w:jc w:val="center"/>
              <w:rPr>
                <w:sz w:val="16"/>
                <w:szCs w:val="16"/>
              </w:rPr>
            </w:pPr>
            <w:r w:rsidRPr="0033115C">
              <w:rPr>
                <w:sz w:val="16"/>
                <w:szCs w:val="16"/>
              </w:rPr>
              <w:t xml:space="preserve">7.48 </w:t>
            </w:r>
          </w:p>
        </w:tc>
        <w:tc>
          <w:tcPr>
            <w:tcW w:w="821" w:type="dxa"/>
            <w:vAlign w:val="center"/>
          </w:tcPr>
          <w:p w14:paraId="1A9B61DC" w14:textId="77777777" w:rsidR="0033115C" w:rsidRDefault="0033115C" w:rsidP="0033115C">
            <w:pPr>
              <w:contextualSpacing/>
              <w:jc w:val="center"/>
              <w:rPr>
                <w:sz w:val="16"/>
                <w:szCs w:val="16"/>
              </w:rPr>
            </w:pPr>
            <w:r w:rsidRPr="0033115C">
              <w:rPr>
                <w:sz w:val="16"/>
                <w:szCs w:val="16"/>
              </w:rPr>
              <w:t xml:space="preserve">4.50 </w:t>
            </w:r>
          </w:p>
        </w:tc>
        <w:tc>
          <w:tcPr>
            <w:tcW w:w="808" w:type="dxa"/>
            <w:vAlign w:val="center"/>
          </w:tcPr>
          <w:p w14:paraId="5605FE5A" w14:textId="77777777" w:rsidR="0033115C" w:rsidRDefault="0033115C" w:rsidP="0033115C">
            <w:pPr>
              <w:contextualSpacing/>
              <w:jc w:val="center"/>
              <w:rPr>
                <w:sz w:val="16"/>
                <w:szCs w:val="16"/>
              </w:rPr>
            </w:pPr>
            <w:r w:rsidRPr="0033115C">
              <w:rPr>
                <w:sz w:val="16"/>
                <w:szCs w:val="16"/>
              </w:rPr>
              <w:t>-39.84%</w:t>
            </w:r>
          </w:p>
        </w:tc>
        <w:tc>
          <w:tcPr>
            <w:tcW w:w="821" w:type="dxa"/>
            <w:vAlign w:val="center"/>
          </w:tcPr>
          <w:p w14:paraId="3EFB9CD6" w14:textId="77777777" w:rsidR="0033115C" w:rsidRDefault="0033115C" w:rsidP="0033115C">
            <w:pPr>
              <w:contextualSpacing/>
              <w:jc w:val="center"/>
              <w:rPr>
                <w:sz w:val="16"/>
                <w:szCs w:val="16"/>
              </w:rPr>
            </w:pPr>
            <w:r w:rsidRPr="0033115C">
              <w:rPr>
                <w:sz w:val="16"/>
                <w:szCs w:val="16"/>
              </w:rPr>
              <w:t xml:space="preserve">10.80 </w:t>
            </w:r>
          </w:p>
        </w:tc>
        <w:tc>
          <w:tcPr>
            <w:tcW w:w="821" w:type="dxa"/>
            <w:vAlign w:val="center"/>
          </w:tcPr>
          <w:p w14:paraId="55BC84EC" w14:textId="77777777" w:rsidR="0033115C" w:rsidRDefault="0033115C" w:rsidP="0033115C">
            <w:pPr>
              <w:contextualSpacing/>
              <w:jc w:val="center"/>
              <w:rPr>
                <w:sz w:val="16"/>
                <w:szCs w:val="16"/>
              </w:rPr>
            </w:pPr>
            <w:r w:rsidRPr="0033115C">
              <w:rPr>
                <w:sz w:val="16"/>
                <w:szCs w:val="16"/>
              </w:rPr>
              <w:t xml:space="preserve">5.16 </w:t>
            </w:r>
          </w:p>
        </w:tc>
        <w:tc>
          <w:tcPr>
            <w:tcW w:w="820" w:type="dxa"/>
            <w:vAlign w:val="center"/>
          </w:tcPr>
          <w:p w14:paraId="3C444101" w14:textId="77777777" w:rsidR="0033115C" w:rsidRDefault="0033115C" w:rsidP="0033115C">
            <w:pPr>
              <w:contextualSpacing/>
              <w:jc w:val="center"/>
              <w:rPr>
                <w:sz w:val="16"/>
                <w:szCs w:val="16"/>
              </w:rPr>
            </w:pPr>
            <w:r w:rsidRPr="0033115C">
              <w:rPr>
                <w:sz w:val="16"/>
                <w:szCs w:val="16"/>
              </w:rPr>
              <w:t>-52.23%</w:t>
            </w:r>
          </w:p>
        </w:tc>
      </w:tr>
      <w:tr w:rsidR="0033115C" w14:paraId="713C4A2C" w14:textId="77777777" w:rsidTr="008A1B32">
        <w:tc>
          <w:tcPr>
            <w:tcW w:w="1201" w:type="dxa"/>
            <w:vAlign w:val="center"/>
          </w:tcPr>
          <w:p w14:paraId="0FDD9706" w14:textId="77777777" w:rsidR="0033115C" w:rsidRDefault="0033115C" w:rsidP="008A1B32">
            <w:pPr>
              <w:contextualSpacing/>
              <w:rPr>
                <w:b/>
                <w:sz w:val="16"/>
                <w:szCs w:val="16"/>
              </w:rPr>
            </w:pPr>
            <w:r>
              <w:rPr>
                <w:b/>
                <w:sz w:val="16"/>
                <w:szCs w:val="16"/>
              </w:rPr>
              <w:t>DL RU (%)</w:t>
            </w:r>
          </w:p>
        </w:tc>
        <w:tc>
          <w:tcPr>
            <w:tcW w:w="766" w:type="dxa"/>
            <w:vAlign w:val="center"/>
          </w:tcPr>
          <w:p w14:paraId="42F78776" w14:textId="77777777" w:rsidR="0033115C" w:rsidRDefault="0033115C" w:rsidP="008A1B32">
            <w:pPr>
              <w:contextualSpacing/>
              <w:rPr>
                <w:b/>
                <w:sz w:val="16"/>
                <w:szCs w:val="16"/>
              </w:rPr>
            </w:pPr>
            <w:r>
              <w:rPr>
                <w:b/>
                <w:sz w:val="16"/>
                <w:szCs w:val="16"/>
              </w:rPr>
              <w:t>Type-1</w:t>
            </w:r>
          </w:p>
        </w:tc>
        <w:tc>
          <w:tcPr>
            <w:tcW w:w="891" w:type="dxa"/>
            <w:vAlign w:val="center"/>
          </w:tcPr>
          <w:p w14:paraId="2D14A23E" w14:textId="77777777" w:rsidR="0033115C" w:rsidRDefault="0033115C" w:rsidP="0033115C">
            <w:pPr>
              <w:contextualSpacing/>
              <w:jc w:val="center"/>
              <w:rPr>
                <w:sz w:val="16"/>
                <w:szCs w:val="16"/>
              </w:rPr>
            </w:pPr>
            <w:r w:rsidRPr="0033115C">
              <w:rPr>
                <w:sz w:val="16"/>
                <w:szCs w:val="16"/>
              </w:rPr>
              <w:t>3.58%</w:t>
            </w:r>
          </w:p>
        </w:tc>
        <w:tc>
          <w:tcPr>
            <w:tcW w:w="891" w:type="dxa"/>
            <w:vAlign w:val="center"/>
          </w:tcPr>
          <w:p w14:paraId="0BA0FF57" w14:textId="77777777" w:rsidR="0033115C" w:rsidRDefault="0033115C" w:rsidP="0033115C">
            <w:pPr>
              <w:contextualSpacing/>
              <w:jc w:val="center"/>
              <w:rPr>
                <w:sz w:val="16"/>
                <w:szCs w:val="16"/>
              </w:rPr>
            </w:pPr>
            <w:r w:rsidRPr="0033115C">
              <w:rPr>
                <w:sz w:val="16"/>
                <w:szCs w:val="16"/>
              </w:rPr>
              <w:t>4.13%</w:t>
            </w:r>
          </w:p>
        </w:tc>
        <w:tc>
          <w:tcPr>
            <w:tcW w:w="970" w:type="dxa"/>
            <w:vAlign w:val="center"/>
          </w:tcPr>
          <w:p w14:paraId="3A7065C7" w14:textId="77777777" w:rsidR="0033115C" w:rsidRDefault="0033115C" w:rsidP="0033115C">
            <w:pPr>
              <w:contextualSpacing/>
              <w:jc w:val="center"/>
              <w:rPr>
                <w:sz w:val="16"/>
                <w:szCs w:val="16"/>
              </w:rPr>
            </w:pPr>
            <w:r w:rsidRPr="0033115C">
              <w:rPr>
                <w:sz w:val="16"/>
                <w:szCs w:val="16"/>
              </w:rPr>
              <w:t xml:space="preserve">　</w:t>
            </w:r>
          </w:p>
        </w:tc>
        <w:tc>
          <w:tcPr>
            <w:tcW w:w="821" w:type="dxa"/>
            <w:vAlign w:val="center"/>
          </w:tcPr>
          <w:p w14:paraId="04FD4D7A" w14:textId="77777777" w:rsidR="0033115C" w:rsidRDefault="0033115C" w:rsidP="0033115C">
            <w:pPr>
              <w:contextualSpacing/>
              <w:jc w:val="center"/>
              <w:rPr>
                <w:sz w:val="16"/>
                <w:szCs w:val="16"/>
              </w:rPr>
            </w:pPr>
            <w:r w:rsidRPr="0033115C">
              <w:rPr>
                <w:sz w:val="16"/>
                <w:szCs w:val="16"/>
              </w:rPr>
              <w:t>25.29%</w:t>
            </w:r>
          </w:p>
        </w:tc>
        <w:tc>
          <w:tcPr>
            <w:tcW w:w="821" w:type="dxa"/>
            <w:vAlign w:val="center"/>
          </w:tcPr>
          <w:p w14:paraId="0491EE0E" w14:textId="77777777" w:rsidR="0033115C" w:rsidRDefault="0033115C" w:rsidP="0033115C">
            <w:pPr>
              <w:contextualSpacing/>
              <w:jc w:val="center"/>
              <w:rPr>
                <w:sz w:val="16"/>
                <w:szCs w:val="16"/>
              </w:rPr>
            </w:pPr>
            <w:r w:rsidRPr="0033115C">
              <w:rPr>
                <w:sz w:val="16"/>
                <w:szCs w:val="16"/>
              </w:rPr>
              <w:t>29.19%</w:t>
            </w:r>
          </w:p>
        </w:tc>
        <w:tc>
          <w:tcPr>
            <w:tcW w:w="808" w:type="dxa"/>
            <w:vAlign w:val="center"/>
          </w:tcPr>
          <w:p w14:paraId="6D66536B" w14:textId="77777777" w:rsidR="0033115C" w:rsidRDefault="0033115C" w:rsidP="0033115C">
            <w:pPr>
              <w:contextualSpacing/>
              <w:jc w:val="center"/>
              <w:rPr>
                <w:sz w:val="16"/>
                <w:szCs w:val="16"/>
              </w:rPr>
            </w:pPr>
            <w:r w:rsidRPr="0033115C">
              <w:rPr>
                <w:sz w:val="16"/>
                <w:szCs w:val="16"/>
              </w:rPr>
              <w:t xml:space="preserve">　</w:t>
            </w:r>
          </w:p>
        </w:tc>
        <w:tc>
          <w:tcPr>
            <w:tcW w:w="821" w:type="dxa"/>
            <w:vAlign w:val="center"/>
          </w:tcPr>
          <w:p w14:paraId="099B22E4" w14:textId="77777777" w:rsidR="0033115C" w:rsidRDefault="0033115C" w:rsidP="0033115C">
            <w:pPr>
              <w:contextualSpacing/>
              <w:jc w:val="center"/>
              <w:rPr>
                <w:sz w:val="16"/>
                <w:szCs w:val="16"/>
              </w:rPr>
            </w:pPr>
            <w:r w:rsidRPr="0033115C">
              <w:rPr>
                <w:sz w:val="16"/>
                <w:szCs w:val="16"/>
              </w:rPr>
              <w:t>46.52%</w:t>
            </w:r>
          </w:p>
        </w:tc>
        <w:tc>
          <w:tcPr>
            <w:tcW w:w="821" w:type="dxa"/>
            <w:vAlign w:val="center"/>
          </w:tcPr>
          <w:p w14:paraId="1F96316A" w14:textId="77777777" w:rsidR="0033115C" w:rsidRDefault="0033115C" w:rsidP="0033115C">
            <w:pPr>
              <w:contextualSpacing/>
              <w:jc w:val="center"/>
              <w:rPr>
                <w:sz w:val="16"/>
                <w:szCs w:val="16"/>
              </w:rPr>
            </w:pPr>
            <w:r w:rsidRPr="0033115C">
              <w:rPr>
                <w:sz w:val="16"/>
                <w:szCs w:val="16"/>
              </w:rPr>
              <w:t>52.45%</w:t>
            </w:r>
          </w:p>
        </w:tc>
        <w:tc>
          <w:tcPr>
            <w:tcW w:w="820" w:type="dxa"/>
            <w:vAlign w:val="center"/>
          </w:tcPr>
          <w:p w14:paraId="5FF265E7" w14:textId="77777777" w:rsidR="0033115C" w:rsidRDefault="0033115C" w:rsidP="0033115C">
            <w:pPr>
              <w:contextualSpacing/>
              <w:jc w:val="center"/>
              <w:rPr>
                <w:sz w:val="16"/>
                <w:szCs w:val="16"/>
              </w:rPr>
            </w:pPr>
            <w:r w:rsidRPr="0033115C">
              <w:rPr>
                <w:sz w:val="16"/>
                <w:szCs w:val="16"/>
              </w:rPr>
              <w:t xml:space="preserve">　</w:t>
            </w:r>
          </w:p>
        </w:tc>
      </w:tr>
      <w:tr w:rsidR="0033115C" w14:paraId="6FBFDC66" w14:textId="77777777" w:rsidTr="008A1B32">
        <w:tc>
          <w:tcPr>
            <w:tcW w:w="1201" w:type="dxa"/>
            <w:vAlign w:val="center"/>
          </w:tcPr>
          <w:p w14:paraId="30F67278" w14:textId="77777777" w:rsidR="0033115C" w:rsidRDefault="0033115C" w:rsidP="008A1B32">
            <w:pPr>
              <w:contextualSpacing/>
              <w:rPr>
                <w:b/>
                <w:sz w:val="16"/>
                <w:szCs w:val="16"/>
              </w:rPr>
            </w:pPr>
            <w:r>
              <w:rPr>
                <w:b/>
                <w:sz w:val="16"/>
                <w:szCs w:val="16"/>
              </w:rPr>
              <w:t>UL RU (%)</w:t>
            </w:r>
          </w:p>
        </w:tc>
        <w:tc>
          <w:tcPr>
            <w:tcW w:w="766" w:type="dxa"/>
            <w:vAlign w:val="center"/>
          </w:tcPr>
          <w:p w14:paraId="7992426D" w14:textId="77777777" w:rsidR="0033115C" w:rsidRDefault="0033115C" w:rsidP="008A1B32">
            <w:pPr>
              <w:contextualSpacing/>
              <w:rPr>
                <w:b/>
                <w:sz w:val="16"/>
                <w:szCs w:val="16"/>
              </w:rPr>
            </w:pPr>
            <w:r>
              <w:rPr>
                <w:b/>
                <w:sz w:val="16"/>
                <w:szCs w:val="16"/>
              </w:rPr>
              <w:t xml:space="preserve">Type-1 </w:t>
            </w:r>
          </w:p>
        </w:tc>
        <w:tc>
          <w:tcPr>
            <w:tcW w:w="891" w:type="dxa"/>
            <w:vAlign w:val="center"/>
          </w:tcPr>
          <w:p w14:paraId="7B0B51D2" w14:textId="77777777" w:rsidR="0033115C" w:rsidRDefault="0033115C" w:rsidP="0033115C">
            <w:pPr>
              <w:contextualSpacing/>
              <w:jc w:val="center"/>
              <w:rPr>
                <w:sz w:val="16"/>
                <w:szCs w:val="16"/>
              </w:rPr>
            </w:pPr>
            <w:r w:rsidRPr="0033115C">
              <w:rPr>
                <w:sz w:val="16"/>
                <w:szCs w:val="16"/>
              </w:rPr>
              <w:t>1.74%</w:t>
            </w:r>
          </w:p>
        </w:tc>
        <w:tc>
          <w:tcPr>
            <w:tcW w:w="891" w:type="dxa"/>
            <w:vAlign w:val="center"/>
          </w:tcPr>
          <w:p w14:paraId="7C4ED9CD" w14:textId="77777777" w:rsidR="0033115C" w:rsidRDefault="0033115C" w:rsidP="0033115C">
            <w:pPr>
              <w:contextualSpacing/>
              <w:jc w:val="center"/>
              <w:rPr>
                <w:sz w:val="16"/>
                <w:szCs w:val="16"/>
              </w:rPr>
            </w:pPr>
            <w:r w:rsidRPr="0033115C">
              <w:rPr>
                <w:sz w:val="16"/>
                <w:szCs w:val="16"/>
              </w:rPr>
              <w:t>1.40%</w:t>
            </w:r>
          </w:p>
        </w:tc>
        <w:tc>
          <w:tcPr>
            <w:tcW w:w="970" w:type="dxa"/>
            <w:vAlign w:val="center"/>
          </w:tcPr>
          <w:p w14:paraId="780678B1" w14:textId="77777777" w:rsidR="0033115C" w:rsidRDefault="0033115C" w:rsidP="0033115C">
            <w:pPr>
              <w:contextualSpacing/>
              <w:jc w:val="center"/>
              <w:rPr>
                <w:sz w:val="16"/>
                <w:szCs w:val="16"/>
              </w:rPr>
            </w:pPr>
            <w:r w:rsidRPr="0033115C">
              <w:rPr>
                <w:sz w:val="16"/>
                <w:szCs w:val="16"/>
              </w:rPr>
              <w:t xml:space="preserve">　</w:t>
            </w:r>
          </w:p>
        </w:tc>
        <w:tc>
          <w:tcPr>
            <w:tcW w:w="821" w:type="dxa"/>
            <w:vAlign w:val="center"/>
          </w:tcPr>
          <w:p w14:paraId="2B511BCF" w14:textId="77777777" w:rsidR="0033115C" w:rsidRDefault="0033115C" w:rsidP="0033115C">
            <w:pPr>
              <w:contextualSpacing/>
              <w:jc w:val="center"/>
              <w:rPr>
                <w:sz w:val="16"/>
                <w:szCs w:val="16"/>
              </w:rPr>
            </w:pPr>
            <w:r w:rsidRPr="0033115C">
              <w:rPr>
                <w:sz w:val="16"/>
                <w:szCs w:val="16"/>
              </w:rPr>
              <w:t>22.11%</w:t>
            </w:r>
          </w:p>
        </w:tc>
        <w:tc>
          <w:tcPr>
            <w:tcW w:w="821" w:type="dxa"/>
            <w:vAlign w:val="center"/>
          </w:tcPr>
          <w:p w14:paraId="61A49144" w14:textId="77777777" w:rsidR="0033115C" w:rsidRDefault="0033115C" w:rsidP="0033115C">
            <w:pPr>
              <w:contextualSpacing/>
              <w:jc w:val="center"/>
              <w:rPr>
                <w:sz w:val="16"/>
                <w:szCs w:val="16"/>
              </w:rPr>
            </w:pPr>
            <w:r w:rsidRPr="0033115C">
              <w:rPr>
                <w:sz w:val="16"/>
                <w:szCs w:val="16"/>
              </w:rPr>
              <w:t>10.59%</w:t>
            </w:r>
          </w:p>
        </w:tc>
        <w:tc>
          <w:tcPr>
            <w:tcW w:w="808" w:type="dxa"/>
            <w:vAlign w:val="center"/>
          </w:tcPr>
          <w:p w14:paraId="0165B8F8" w14:textId="77777777" w:rsidR="0033115C" w:rsidRDefault="0033115C" w:rsidP="0033115C">
            <w:pPr>
              <w:contextualSpacing/>
              <w:jc w:val="center"/>
              <w:rPr>
                <w:sz w:val="16"/>
                <w:szCs w:val="16"/>
              </w:rPr>
            </w:pPr>
            <w:r w:rsidRPr="0033115C">
              <w:rPr>
                <w:sz w:val="16"/>
                <w:szCs w:val="16"/>
              </w:rPr>
              <w:t xml:space="preserve">　</w:t>
            </w:r>
          </w:p>
        </w:tc>
        <w:tc>
          <w:tcPr>
            <w:tcW w:w="821" w:type="dxa"/>
            <w:vAlign w:val="center"/>
          </w:tcPr>
          <w:p w14:paraId="3675BEB6" w14:textId="77777777" w:rsidR="0033115C" w:rsidRDefault="0033115C" w:rsidP="0033115C">
            <w:pPr>
              <w:contextualSpacing/>
              <w:jc w:val="center"/>
              <w:rPr>
                <w:sz w:val="16"/>
                <w:szCs w:val="16"/>
              </w:rPr>
            </w:pPr>
            <w:r w:rsidRPr="0033115C">
              <w:rPr>
                <w:sz w:val="16"/>
                <w:szCs w:val="16"/>
              </w:rPr>
              <w:t>46.93%</w:t>
            </w:r>
          </w:p>
        </w:tc>
        <w:tc>
          <w:tcPr>
            <w:tcW w:w="821" w:type="dxa"/>
            <w:vAlign w:val="center"/>
          </w:tcPr>
          <w:p w14:paraId="5E2223EF" w14:textId="77777777" w:rsidR="0033115C" w:rsidRDefault="0033115C" w:rsidP="0033115C">
            <w:pPr>
              <w:contextualSpacing/>
              <w:jc w:val="center"/>
              <w:rPr>
                <w:sz w:val="16"/>
                <w:szCs w:val="16"/>
              </w:rPr>
            </w:pPr>
            <w:r w:rsidRPr="0033115C">
              <w:rPr>
                <w:sz w:val="16"/>
                <w:szCs w:val="16"/>
              </w:rPr>
              <w:t>20.59%</w:t>
            </w:r>
          </w:p>
        </w:tc>
        <w:tc>
          <w:tcPr>
            <w:tcW w:w="820" w:type="dxa"/>
            <w:vAlign w:val="center"/>
          </w:tcPr>
          <w:p w14:paraId="5EC968A1" w14:textId="77777777" w:rsidR="0033115C" w:rsidRDefault="0033115C" w:rsidP="0033115C">
            <w:pPr>
              <w:contextualSpacing/>
              <w:jc w:val="center"/>
              <w:rPr>
                <w:sz w:val="16"/>
                <w:szCs w:val="16"/>
              </w:rPr>
            </w:pPr>
            <w:r w:rsidRPr="0033115C">
              <w:rPr>
                <w:sz w:val="16"/>
                <w:szCs w:val="16"/>
              </w:rPr>
              <w:t xml:space="preserve">　</w:t>
            </w:r>
          </w:p>
        </w:tc>
      </w:tr>
      <w:tr w:rsidR="0033115C" w14:paraId="7F4C20B0" w14:textId="77777777" w:rsidTr="008A1B32">
        <w:tc>
          <w:tcPr>
            <w:tcW w:w="0" w:type="auto"/>
            <w:gridSpan w:val="11"/>
            <w:vAlign w:val="center"/>
          </w:tcPr>
          <w:p w14:paraId="2E77352F" w14:textId="77777777" w:rsidR="0033115C" w:rsidRDefault="0033115C" w:rsidP="008A1B32">
            <w:pPr>
              <w:contextualSpacing/>
              <w:rPr>
                <w:sz w:val="16"/>
                <w:szCs w:val="16"/>
              </w:rPr>
            </w:pPr>
            <w:r>
              <w:rPr>
                <w:sz w:val="16"/>
                <w:szCs w:val="16"/>
              </w:rPr>
              <w:t>Note:</w:t>
            </w:r>
            <w:r>
              <w:rPr>
                <w:sz w:val="16"/>
                <w:szCs w:val="16"/>
              </w:rPr>
              <w:br/>
              <w:t>- For UPT, the gain can be calculated as: Gain (%) = Target UPT / Baseline UPT - 1</w:t>
            </w:r>
          </w:p>
          <w:p w14:paraId="2E4016EE" w14:textId="77777777" w:rsidR="0033115C" w:rsidRDefault="0033115C" w:rsidP="008A1B32">
            <w:pPr>
              <w:contextualSpacing/>
              <w:rPr>
                <w:sz w:val="16"/>
                <w:szCs w:val="16"/>
              </w:rPr>
            </w:pPr>
            <w:r>
              <w:rPr>
                <w:sz w:val="16"/>
                <w:szCs w:val="16"/>
              </w:rPr>
              <w:t>- For Latency, the increase can be calculated as: Increase (%) = Target latency / Baseline latency - 1</w:t>
            </w:r>
          </w:p>
          <w:p w14:paraId="6BBC6D8B" w14:textId="77777777" w:rsidR="0033115C" w:rsidRDefault="0033115C" w:rsidP="008A1B32">
            <w:pPr>
              <w:spacing w:after="60"/>
              <w:contextualSpacing/>
              <w:rPr>
                <w:sz w:val="16"/>
                <w:szCs w:val="16"/>
              </w:rPr>
            </w:pPr>
            <w:r>
              <w:rPr>
                <w:sz w:val="16"/>
                <w:szCs w:val="16"/>
              </w:rPr>
              <w:t>- For RU, the increase can be calculated as: Increase (%) = Target RU (%) - Baseline RU (%)</w:t>
            </w:r>
          </w:p>
          <w:p w14:paraId="36C35978" w14:textId="77777777" w:rsidR="0033115C" w:rsidRDefault="0033115C" w:rsidP="008A1B32">
            <w:pPr>
              <w:spacing w:after="60"/>
              <w:contextualSpacing/>
              <w:rPr>
                <w:strike/>
              </w:rPr>
            </w:pPr>
            <w:r>
              <w:rPr>
                <w:rFonts w:eastAsia="Malgun Gothic" w:hint="eastAsia"/>
                <w:sz w:val="16"/>
                <w:szCs w:val="16"/>
                <w:lang w:eastAsia="ko-KR"/>
              </w:rPr>
              <w:t>-</w:t>
            </w:r>
            <w:r>
              <w:rPr>
                <w:rFonts w:eastAsia="Malgun Gothic"/>
                <w:sz w:val="16"/>
                <w:szCs w:val="16"/>
                <w:lang w:eastAsia="ko-KR"/>
              </w:rPr>
              <w:t xml:space="preserve"> </w:t>
            </w:r>
            <w:r w:rsidRPr="007B4CE9">
              <w:rPr>
                <w:rFonts w:eastAsia="Malgun Gothic"/>
                <w:sz w:val="16"/>
                <w:szCs w:val="16"/>
                <w:lang w:eastAsia="ko-KR"/>
              </w:rPr>
              <w:t>If the Gain/Increase for DL/UL Average-UPT is quoted as NaN%, it means that the throughput for the reference scheme (baseline) is zero</w:t>
            </w:r>
            <w:r>
              <w:rPr>
                <w:rFonts w:eastAsia="Malgun Gothic"/>
                <w:sz w:val="16"/>
                <w:szCs w:val="16"/>
                <w:lang w:eastAsia="ko-KR"/>
              </w:rPr>
              <w:t>.</w:t>
            </w:r>
          </w:p>
        </w:tc>
      </w:tr>
    </w:tbl>
    <w:p w14:paraId="268F06CF" w14:textId="77777777" w:rsidR="0033115C" w:rsidRDefault="0033115C" w:rsidP="0033115C">
      <w:pPr>
        <w:rPr>
          <w:rFonts w:eastAsia="Malgun Gothic"/>
          <w:lang w:eastAsia="ko-KR"/>
        </w:rPr>
      </w:pPr>
    </w:p>
    <w:p w14:paraId="58050B3D" w14:textId="71879D66" w:rsidR="0033115C" w:rsidRDefault="0033115C" w:rsidP="0033115C">
      <w:pPr>
        <w:numPr>
          <w:ilvl w:val="0"/>
          <w:numId w:val="33"/>
        </w:numPr>
        <w:spacing w:line="252" w:lineRule="auto"/>
        <w:contextualSpacing/>
        <w:jc w:val="both"/>
      </w:pPr>
      <w:r>
        <w:t>Source 3 (</w:t>
      </w:r>
      <w:r w:rsidR="00D475A2">
        <w:t>[4</w:t>
      </w:r>
      <w:r w:rsidR="00B15A4F">
        <w:t>2</w:t>
      </w:r>
      <w:r w:rsidR="00D475A2">
        <w:t>]</w:t>
      </w:r>
      <w:r>
        <w:t>):</w:t>
      </w:r>
    </w:p>
    <w:p w14:paraId="548D0D68" w14:textId="77777777" w:rsidR="0033115C" w:rsidRDefault="0033115C" w:rsidP="0033115C">
      <w:pPr>
        <w:spacing w:after="0"/>
        <w:rPr>
          <w:b/>
          <w:bCs/>
          <w:u w:val="single"/>
        </w:rPr>
      </w:pPr>
      <w:r>
        <w:rPr>
          <w:b/>
          <w:bCs/>
          <w:u w:val="single"/>
        </w:rPr>
        <w:t>Urban Macro + indoor (FR1)</w:t>
      </w:r>
    </w:p>
    <w:p w14:paraId="42483E5A" w14:textId="77777777" w:rsidR="0033115C" w:rsidRDefault="0033115C" w:rsidP="0033115C">
      <w:pPr>
        <w:spacing w:after="0"/>
        <w:rPr>
          <w:b/>
          <w:bCs/>
          <w:u w:val="single"/>
        </w:rPr>
      </w:pPr>
      <w:r>
        <w:rPr>
          <w:rFonts w:eastAsiaTheme="minorEastAsia" w:hint="eastAsia"/>
          <w:lang w:eastAsia="zh-CN"/>
        </w:rPr>
        <w:t>T</w:t>
      </w:r>
      <w:r>
        <w:rPr>
          <w:rFonts w:eastAsiaTheme="minorEastAsia"/>
          <w:lang w:eastAsia="zh-CN"/>
        </w:rPr>
        <w:t xml:space="preserve">he field test is conducted under 2-layer Scenario B, where the </w:t>
      </w:r>
      <w:r>
        <w:rPr>
          <w:rFonts w:eastAsiaTheme="minorEastAsia" w:hint="eastAsia"/>
          <w:lang w:val="en-US" w:eastAsia="zh-CN"/>
        </w:rPr>
        <w:t xml:space="preserve">layer1 </w:t>
      </w:r>
      <w:r>
        <w:rPr>
          <w:rFonts w:eastAsiaTheme="minorEastAsia"/>
          <w:lang w:eastAsia="zh-CN"/>
        </w:rPr>
        <w:t>urban macro is configured with DDDSU</w:t>
      </w:r>
      <w:r>
        <w:rPr>
          <w:rFonts w:eastAsiaTheme="minorEastAsia" w:hint="eastAsia"/>
          <w:lang w:val="en-US" w:eastAsia="zh-CN"/>
        </w:rPr>
        <w:t>DDSUU</w:t>
      </w:r>
      <w:r>
        <w:rPr>
          <w:rFonts w:eastAsiaTheme="minorEastAsia"/>
          <w:lang w:eastAsia="zh-CN"/>
        </w:rPr>
        <w:t xml:space="preserve"> pattern and </w:t>
      </w:r>
      <w:r>
        <w:rPr>
          <w:rFonts w:eastAsiaTheme="minorEastAsia" w:hint="eastAsia"/>
          <w:lang w:val="en-US" w:eastAsia="zh-CN"/>
        </w:rPr>
        <w:t xml:space="preserve">layer2 </w:t>
      </w:r>
      <w:r>
        <w:rPr>
          <w:rFonts w:eastAsiaTheme="minorEastAsia"/>
          <w:lang w:eastAsia="zh-CN"/>
        </w:rPr>
        <w:t xml:space="preserve">indoor (gymnasium </w:t>
      </w:r>
      <w:r>
        <w:rPr>
          <w:rFonts w:eastAsiaTheme="minorEastAsia" w:hint="eastAsia"/>
          <w:lang w:val="en-US" w:eastAsia="zh-CN"/>
        </w:rPr>
        <w:t xml:space="preserve">or </w:t>
      </w:r>
      <w:r>
        <w:rPr>
          <w:rFonts w:eastAsiaTheme="minorEastAsia"/>
          <w:lang w:eastAsia="zh-CN"/>
        </w:rPr>
        <w:t>factory) is configured with DSUUU</w:t>
      </w:r>
      <w:r>
        <w:rPr>
          <w:rFonts w:eastAsiaTheme="minorEastAsia" w:hint="eastAsia"/>
          <w:lang w:val="en-US" w:eastAsia="zh-CN"/>
        </w:rPr>
        <w:t>DSUUU</w:t>
      </w:r>
      <w:r>
        <w:rPr>
          <w:rFonts w:eastAsiaTheme="minorEastAsia"/>
          <w:lang w:eastAsia="zh-CN"/>
        </w:rPr>
        <w:t xml:space="preserve"> pattern. </w:t>
      </w:r>
    </w:p>
    <w:tbl>
      <w:tblPr>
        <w:tblStyle w:val="ad"/>
        <w:tblW w:w="0" w:type="auto"/>
        <w:tblLook w:val="04A0" w:firstRow="1" w:lastRow="0" w:firstColumn="1" w:lastColumn="0" w:noHBand="0" w:noVBand="1"/>
      </w:tblPr>
      <w:tblGrid>
        <w:gridCol w:w="1345"/>
        <w:gridCol w:w="1616"/>
        <w:gridCol w:w="6670"/>
      </w:tblGrid>
      <w:tr w:rsidR="0033115C" w14:paraId="36EDDED0" w14:textId="77777777" w:rsidTr="008A1B32">
        <w:trPr>
          <w:trHeight w:val="1715"/>
        </w:trPr>
        <w:tc>
          <w:tcPr>
            <w:tcW w:w="1362" w:type="dxa"/>
            <w:vMerge w:val="restart"/>
          </w:tcPr>
          <w:p w14:paraId="688CC7ED" w14:textId="77777777" w:rsidR="0033115C" w:rsidRDefault="0033115C" w:rsidP="008A1B32">
            <w:pPr>
              <w:rPr>
                <w:rFonts w:eastAsiaTheme="minorEastAsia"/>
                <w:b/>
                <w:bCs/>
                <w:lang w:val="en-US" w:eastAsia="zh-CN"/>
              </w:rPr>
            </w:pPr>
            <w:r>
              <w:rPr>
                <w:rFonts w:eastAsiaTheme="minorEastAsia"/>
                <w:b/>
                <w:bCs/>
                <w:lang w:eastAsia="zh-CN"/>
              </w:rPr>
              <w:t>Results of the field test</w:t>
            </w:r>
          </w:p>
        </w:tc>
        <w:tc>
          <w:tcPr>
            <w:tcW w:w="1640" w:type="dxa"/>
          </w:tcPr>
          <w:p w14:paraId="7BDEC901" w14:textId="77777777" w:rsidR="0033115C" w:rsidRDefault="0033115C" w:rsidP="008A1B32">
            <w:pPr>
              <w:rPr>
                <w:rFonts w:eastAsiaTheme="minorEastAsia"/>
                <w:b/>
                <w:bCs/>
                <w:lang w:eastAsia="zh-CN"/>
              </w:rPr>
            </w:pPr>
            <w:r>
              <w:rPr>
                <w:rFonts w:eastAsiaTheme="minorEastAsia"/>
                <w:b/>
                <w:bCs/>
                <w:lang w:eastAsia="zh-CN"/>
              </w:rPr>
              <w:t>Layer1: Urban</w:t>
            </w:r>
          </w:p>
        </w:tc>
        <w:tc>
          <w:tcPr>
            <w:tcW w:w="6855" w:type="dxa"/>
          </w:tcPr>
          <w:p w14:paraId="2CD21982" w14:textId="77777777" w:rsidR="0033115C" w:rsidRDefault="0033115C" w:rsidP="0033115C">
            <w:pPr>
              <w:numPr>
                <w:ilvl w:val="0"/>
                <w:numId w:val="34"/>
              </w:numPr>
              <w:spacing w:beforeLines="50" w:before="120"/>
              <w:rPr>
                <w:rFonts w:eastAsiaTheme="minorEastAsia"/>
                <w:lang w:eastAsia="zh-CN"/>
              </w:rPr>
            </w:pPr>
            <w:r>
              <w:rPr>
                <w:rFonts w:eastAsiaTheme="minorEastAsia"/>
                <w:lang w:eastAsia="zh-CN"/>
              </w:rPr>
              <w:t>For the urban Macro (layer1) + gymnasium (layer2) scenario, compared with the case where Tx-Beam nulling is not performed, Tx-Beam nulling shows 5.7% average DL throughput loss for urban macro</w:t>
            </w:r>
            <w:r>
              <w:rPr>
                <w:rFonts w:eastAsiaTheme="minorEastAsia" w:hint="eastAsia"/>
                <w:lang w:val="en-US" w:eastAsia="zh-CN"/>
              </w:rPr>
              <w:t xml:space="preserve"> </w:t>
            </w:r>
            <w:r>
              <w:rPr>
                <w:lang w:val="en-US" w:eastAsia="zh-CN"/>
              </w:rPr>
              <w:t>for high traffic load</w:t>
            </w:r>
            <w:r>
              <w:rPr>
                <w:rFonts w:eastAsiaTheme="minorEastAsia"/>
                <w:lang w:eastAsia="zh-CN"/>
              </w:rPr>
              <w:t>.</w:t>
            </w:r>
          </w:p>
          <w:p w14:paraId="13296AAB" w14:textId="77777777" w:rsidR="0033115C" w:rsidRDefault="0033115C" w:rsidP="0033115C">
            <w:pPr>
              <w:numPr>
                <w:ilvl w:val="0"/>
                <w:numId w:val="34"/>
              </w:numPr>
              <w:spacing w:beforeLines="50" w:before="120"/>
              <w:rPr>
                <w:rFonts w:eastAsiaTheme="minorEastAsia"/>
                <w:lang w:eastAsia="zh-CN"/>
              </w:rPr>
            </w:pPr>
            <w:r>
              <w:rPr>
                <w:rFonts w:eastAsiaTheme="minorEastAsia"/>
                <w:lang w:eastAsia="zh-CN"/>
              </w:rPr>
              <w:t xml:space="preserve">For the urban Macro (layer1) + factory (layer2) scenario, compared with the case where Tx-beam nulling is not performed, Tx-beam nulling shows 4.9% average DL throughput loss for urban macro </w:t>
            </w:r>
            <w:r>
              <w:rPr>
                <w:lang w:val="en-US" w:eastAsia="zh-CN"/>
              </w:rPr>
              <w:t>for high traffic load</w:t>
            </w:r>
            <w:r>
              <w:rPr>
                <w:rFonts w:eastAsiaTheme="minorEastAsia"/>
                <w:lang w:eastAsia="zh-CN"/>
              </w:rPr>
              <w:t>.</w:t>
            </w:r>
          </w:p>
        </w:tc>
      </w:tr>
      <w:tr w:rsidR="0033115C" w14:paraId="30873525" w14:textId="77777777" w:rsidTr="008A1B32">
        <w:trPr>
          <w:trHeight w:val="1650"/>
        </w:trPr>
        <w:tc>
          <w:tcPr>
            <w:tcW w:w="1362" w:type="dxa"/>
            <w:vMerge/>
          </w:tcPr>
          <w:p w14:paraId="5E89B058" w14:textId="77777777" w:rsidR="0033115C" w:rsidRDefault="0033115C" w:rsidP="008A1B32">
            <w:pPr>
              <w:rPr>
                <w:rFonts w:eastAsiaTheme="minorEastAsia"/>
                <w:b/>
                <w:bCs/>
                <w:lang w:eastAsia="zh-CN"/>
              </w:rPr>
            </w:pPr>
          </w:p>
        </w:tc>
        <w:tc>
          <w:tcPr>
            <w:tcW w:w="1640" w:type="dxa"/>
          </w:tcPr>
          <w:p w14:paraId="633F178D" w14:textId="77777777" w:rsidR="0033115C" w:rsidRDefault="0033115C" w:rsidP="008A1B32">
            <w:pPr>
              <w:rPr>
                <w:rFonts w:eastAsiaTheme="minorEastAsia"/>
                <w:b/>
                <w:bCs/>
                <w:lang w:eastAsia="zh-CN"/>
              </w:rPr>
            </w:pPr>
            <w:r>
              <w:rPr>
                <w:rFonts w:eastAsiaTheme="minorEastAsia"/>
                <w:b/>
                <w:bCs/>
                <w:lang w:eastAsia="zh-CN"/>
              </w:rPr>
              <w:t>Layer2: Indoor</w:t>
            </w:r>
          </w:p>
        </w:tc>
        <w:tc>
          <w:tcPr>
            <w:tcW w:w="6855" w:type="dxa"/>
          </w:tcPr>
          <w:p w14:paraId="06777888" w14:textId="77777777" w:rsidR="0033115C" w:rsidRDefault="0033115C" w:rsidP="0033115C">
            <w:pPr>
              <w:numPr>
                <w:ilvl w:val="0"/>
                <w:numId w:val="35"/>
              </w:numPr>
              <w:spacing w:beforeLines="50" w:before="120"/>
              <w:rPr>
                <w:rFonts w:eastAsiaTheme="minorEastAsia"/>
                <w:lang w:eastAsia="zh-CN"/>
              </w:rPr>
            </w:pPr>
            <w:r>
              <w:rPr>
                <w:rFonts w:eastAsiaTheme="minorEastAsia"/>
                <w:lang w:eastAsia="zh-CN"/>
              </w:rPr>
              <w:t>For the urban Macro (layer1) + gymnasium (layer2) scenario, compared with the case where Tx-Beam nulling is not performed, Tx-Beam nulling shows 28.0% average UL throughput gain for gymnasium</w:t>
            </w:r>
            <w:r>
              <w:rPr>
                <w:rFonts w:eastAsiaTheme="minorEastAsia" w:hint="eastAsia"/>
                <w:lang w:val="en-US" w:eastAsia="zh-CN"/>
              </w:rPr>
              <w:t xml:space="preserve"> </w:t>
            </w:r>
            <w:r>
              <w:rPr>
                <w:lang w:val="en-US" w:eastAsia="zh-CN"/>
              </w:rPr>
              <w:t>for high traffic load</w:t>
            </w:r>
            <w:r>
              <w:rPr>
                <w:rFonts w:eastAsiaTheme="minorEastAsia"/>
                <w:lang w:eastAsia="zh-CN"/>
              </w:rPr>
              <w:t>.</w:t>
            </w:r>
          </w:p>
          <w:p w14:paraId="3057B9FF" w14:textId="77777777" w:rsidR="0033115C" w:rsidRDefault="0033115C" w:rsidP="0033115C">
            <w:pPr>
              <w:numPr>
                <w:ilvl w:val="0"/>
                <w:numId w:val="35"/>
              </w:numPr>
              <w:spacing w:beforeLines="50" w:before="120"/>
              <w:rPr>
                <w:rFonts w:eastAsiaTheme="minorEastAsia"/>
                <w:lang w:eastAsia="zh-CN"/>
              </w:rPr>
            </w:pPr>
            <w:r>
              <w:rPr>
                <w:rFonts w:eastAsiaTheme="minorEastAsia"/>
                <w:lang w:eastAsia="zh-CN"/>
              </w:rPr>
              <w:t>For the urban Macro (layer1) + factory (layer2) scenario, compared with the case where Tx-beam nulling is not performed, Tx-beam nulling shows 21.0% average UL throughput gain for factory</w:t>
            </w:r>
            <w:r>
              <w:rPr>
                <w:rFonts w:eastAsiaTheme="minorEastAsia" w:hint="eastAsia"/>
                <w:lang w:val="en-US" w:eastAsia="zh-CN"/>
              </w:rPr>
              <w:t xml:space="preserve"> </w:t>
            </w:r>
            <w:r>
              <w:rPr>
                <w:lang w:val="en-US" w:eastAsia="zh-CN"/>
              </w:rPr>
              <w:t>for high traffic load</w:t>
            </w:r>
            <w:r>
              <w:rPr>
                <w:rFonts w:eastAsiaTheme="minorEastAsia"/>
                <w:lang w:eastAsia="zh-CN"/>
              </w:rPr>
              <w:t>.</w:t>
            </w:r>
          </w:p>
        </w:tc>
      </w:tr>
    </w:tbl>
    <w:p w14:paraId="4CD6EF9E" w14:textId="77777777" w:rsidR="0033115C" w:rsidRPr="0033115C" w:rsidRDefault="0033115C" w:rsidP="0033115C">
      <w:pPr>
        <w:pStyle w:val="33"/>
        <w:rPr>
          <w:rStyle w:val="B1Char1"/>
        </w:rPr>
      </w:pPr>
    </w:p>
    <w:p w14:paraId="5E4C710B" w14:textId="77777777" w:rsidR="00515F41" w:rsidRDefault="00515F41" w:rsidP="00515F41">
      <w:pPr>
        <w:pStyle w:val="31"/>
        <w:rPr>
          <w:lang w:val="en-US" w:eastAsia="zh-CN"/>
        </w:rPr>
      </w:pPr>
      <w:bookmarkStart w:id="39" w:name="_Toc29107"/>
      <w:bookmarkStart w:id="40" w:name="_Toc12765"/>
      <w:r>
        <w:t>B.4.</w:t>
      </w:r>
      <w:r>
        <w:rPr>
          <w:lang w:val="en-US"/>
        </w:rPr>
        <w:t>5A</w:t>
      </w:r>
      <w:r>
        <w:tab/>
        <w:t xml:space="preserve">Inter-gNB CLI scheme 5A: </w:t>
      </w:r>
      <w:r>
        <w:rPr>
          <w:lang w:val="en-US" w:eastAsia="zh-CN"/>
        </w:rPr>
        <w:t>Power Control scheme based on gNB Tx Power Adjustment</w:t>
      </w:r>
      <w:bookmarkEnd w:id="39"/>
      <w:bookmarkEnd w:id="40"/>
    </w:p>
    <w:p w14:paraId="359992E8" w14:textId="47E5E8F6" w:rsidR="00515F41" w:rsidRDefault="00515F41">
      <w:pPr>
        <w:numPr>
          <w:ilvl w:val="0"/>
          <w:numId w:val="33"/>
        </w:numPr>
        <w:spacing w:line="252" w:lineRule="auto"/>
        <w:contextualSpacing/>
        <w:jc w:val="both"/>
      </w:pPr>
      <w:r>
        <w:t>Source 1 (</w:t>
      </w:r>
      <w:r w:rsidR="0002012B">
        <w:t>[24]</w:t>
      </w:r>
      <w:r>
        <w:t xml:space="preserve">): </w:t>
      </w:r>
    </w:p>
    <w:p w14:paraId="5FA594F0" w14:textId="77777777" w:rsidR="00515F41" w:rsidRDefault="00515F41" w:rsidP="00515F41">
      <w:pPr>
        <w:spacing w:after="0"/>
        <w:rPr>
          <w:b/>
          <w:bCs/>
          <w:u w:val="single"/>
        </w:rPr>
      </w:pPr>
      <w:r>
        <w:rPr>
          <w:b/>
          <w:bCs/>
          <w:u w:val="single"/>
        </w:rPr>
        <w:t>2-layer Scenario B (FR1)</w:t>
      </w:r>
    </w:p>
    <w:p w14:paraId="6E4FA00A" w14:textId="77777777" w:rsidR="00515F41" w:rsidRDefault="00515F41" w:rsidP="00515F41">
      <w:pPr>
        <w:spacing w:line="252" w:lineRule="auto"/>
        <w:contextualSpacing/>
        <w:jc w:val="both"/>
        <w:rPr>
          <w:lang w:eastAsia="zh-CN"/>
        </w:rPr>
      </w:pPr>
    </w:p>
    <w:p w14:paraId="7FBB8C33" w14:textId="77777777" w:rsidR="00515F41" w:rsidRDefault="00515F41" w:rsidP="00515F41">
      <w:pPr>
        <w:spacing w:line="252" w:lineRule="auto"/>
        <w:contextualSpacing/>
        <w:jc w:val="both"/>
        <w:rPr>
          <w:lang w:eastAsia="zh-CN"/>
        </w:rPr>
      </w:pPr>
      <w:r>
        <w:rPr>
          <w:iCs/>
          <w:lang w:val="en-US" w:eastAsia="zh-CN"/>
        </w:rPr>
        <w:t>Large Packet Size</w:t>
      </w:r>
    </w:p>
    <w:p w14:paraId="58FE885F" w14:textId="77777777" w:rsidR="00515F41" w:rsidRDefault="00515F41" w:rsidP="00515F41">
      <w:pPr>
        <w:spacing w:line="252" w:lineRule="auto"/>
        <w:contextualSpacing/>
        <w:jc w:val="both"/>
        <w:rPr>
          <w:lang w:eastAsia="zh-CN"/>
        </w:rPr>
      </w:pPr>
      <w:r>
        <w:rPr>
          <w:lang w:eastAsia="zh-CN"/>
        </w:rPr>
        <w:t>Power back off = 3 dB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616"/>
        <w:gridCol w:w="847"/>
        <w:gridCol w:w="847"/>
        <w:gridCol w:w="949"/>
        <w:gridCol w:w="847"/>
        <w:gridCol w:w="951"/>
        <w:gridCol w:w="949"/>
        <w:gridCol w:w="886"/>
        <w:gridCol w:w="951"/>
        <w:gridCol w:w="949"/>
      </w:tblGrid>
      <w:tr w:rsidR="00515F41" w14:paraId="00FBF5F5" w14:textId="77777777" w:rsidTr="004665AC">
        <w:tc>
          <w:tcPr>
            <w:tcW w:w="1455" w:type="dxa"/>
            <w:gridSpan w:val="2"/>
            <w:shd w:val="clear" w:color="auto" w:fill="auto"/>
            <w:vAlign w:val="center"/>
          </w:tcPr>
          <w:p w14:paraId="37C28A7D" w14:textId="77777777" w:rsidR="00515F41" w:rsidRDefault="00515F41" w:rsidP="004665AC">
            <w:pPr>
              <w:contextualSpacing/>
              <w:rPr>
                <w:i/>
                <w:sz w:val="16"/>
                <w:szCs w:val="16"/>
              </w:rPr>
            </w:pPr>
            <w:r>
              <w:rPr>
                <w:b/>
                <w:bCs/>
                <w:sz w:val="16"/>
                <w:szCs w:val="16"/>
              </w:rPr>
              <w:t>Layer-1</w:t>
            </w:r>
          </w:p>
        </w:tc>
        <w:tc>
          <w:tcPr>
            <w:tcW w:w="2643" w:type="dxa"/>
            <w:gridSpan w:val="3"/>
            <w:shd w:val="clear" w:color="auto" w:fill="auto"/>
            <w:vAlign w:val="center"/>
          </w:tcPr>
          <w:p w14:paraId="3D47BF6B" w14:textId="77777777" w:rsidR="00515F41" w:rsidRDefault="00515F41" w:rsidP="004665AC">
            <w:pPr>
              <w:contextualSpacing/>
              <w:jc w:val="center"/>
              <w:rPr>
                <w:b/>
                <w:bCs/>
                <w:sz w:val="16"/>
                <w:szCs w:val="16"/>
              </w:rPr>
            </w:pPr>
            <w:r>
              <w:rPr>
                <w:b/>
                <w:bCs/>
                <w:sz w:val="16"/>
                <w:szCs w:val="16"/>
              </w:rPr>
              <w:t>DL: Low, UL: Low</w:t>
            </w:r>
          </w:p>
        </w:tc>
        <w:tc>
          <w:tcPr>
            <w:tcW w:w="2747" w:type="dxa"/>
            <w:gridSpan w:val="3"/>
            <w:shd w:val="clear" w:color="auto" w:fill="auto"/>
            <w:vAlign w:val="center"/>
          </w:tcPr>
          <w:p w14:paraId="048735D4" w14:textId="77777777" w:rsidR="00515F41" w:rsidRDefault="00515F41" w:rsidP="004665AC">
            <w:pPr>
              <w:contextualSpacing/>
              <w:jc w:val="center"/>
              <w:rPr>
                <w:b/>
                <w:bCs/>
                <w:sz w:val="16"/>
                <w:szCs w:val="16"/>
              </w:rPr>
            </w:pPr>
            <w:r>
              <w:rPr>
                <w:b/>
                <w:bCs/>
                <w:sz w:val="16"/>
                <w:szCs w:val="16"/>
              </w:rPr>
              <w:t>DL: Medium, UL: Medium</w:t>
            </w:r>
          </w:p>
        </w:tc>
        <w:tc>
          <w:tcPr>
            <w:tcW w:w="2786" w:type="dxa"/>
            <w:gridSpan w:val="3"/>
            <w:shd w:val="clear" w:color="auto" w:fill="auto"/>
            <w:vAlign w:val="center"/>
          </w:tcPr>
          <w:p w14:paraId="5228C435" w14:textId="77777777" w:rsidR="00515F41" w:rsidRDefault="00515F41" w:rsidP="004665AC">
            <w:pPr>
              <w:contextualSpacing/>
              <w:jc w:val="center"/>
              <w:rPr>
                <w:b/>
                <w:sz w:val="16"/>
                <w:szCs w:val="16"/>
              </w:rPr>
            </w:pPr>
            <w:r>
              <w:rPr>
                <w:b/>
                <w:bCs/>
                <w:sz w:val="16"/>
                <w:szCs w:val="16"/>
              </w:rPr>
              <w:t>DL: High, UL: High</w:t>
            </w:r>
          </w:p>
        </w:tc>
      </w:tr>
      <w:tr w:rsidR="00515F41" w14:paraId="57D42020" w14:textId="77777777" w:rsidTr="004665AC">
        <w:tc>
          <w:tcPr>
            <w:tcW w:w="1455" w:type="dxa"/>
            <w:gridSpan w:val="2"/>
            <w:shd w:val="clear" w:color="auto" w:fill="auto"/>
            <w:vAlign w:val="center"/>
          </w:tcPr>
          <w:p w14:paraId="5D175D2B" w14:textId="77777777" w:rsidR="00515F41" w:rsidRDefault="00515F41" w:rsidP="004665AC">
            <w:pPr>
              <w:contextualSpacing/>
              <w:rPr>
                <w:b/>
                <w:sz w:val="16"/>
                <w:szCs w:val="16"/>
              </w:rPr>
            </w:pPr>
          </w:p>
        </w:tc>
        <w:tc>
          <w:tcPr>
            <w:tcW w:w="847" w:type="dxa"/>
            <w:shd w:val="clear" w:color="auto" w:fill="auto"/>
            <w:vAlign w:val="center"/>
          </w:tcPr>
          <w:p w14:paraId="645E180E" w14:textId="77777777" w:rsidR="00515F41" w:rsidRDefault="00515F41" w:rsidP="004665AC">
            <w:pPr>
              <w:contextualSpacing/>
              <w:jc w:val="center"/>
              <w:rPr>
                <w:sz w:val="16"/>
                <w:szCs w:val="16"/>
              </w:rPr>
            </w:pPr>
            <w:r>
              <w:rPr>
                <w:sz w:val="16"/>
                <w:szCs w:val="16"/>
              </w:rPr>
              <w:t>Baseline operation</w:t>
            </w:r>
          </w:p>
        </w:tc>
        <w:tc>
          <w:tcPr>
            <w:tcW w:w="847" w:type="dxa"/>
            <w:shd w:val="clear" w:color="auto" w:fill="auto"/>
            <w:vAlign w:val="center"/>
          </w:tcPr>
          <w:p w14:paraId="08CDC9CD" w14:textId="77777777" w:rsidR="00515F41" w:rsidRDefault="00515F41" w:rsidP="004665AC">
            <w:pPr>
              <w:contextualSpacing/>
              <w:jc w:val="center"/>
              <w:rPr>
                <w:sz w:val="16"/>
                <w:szCs w:val="16"/>
              </w:rPr>
            </w:pPr>
            <w:r>
              <w:rPr>
                <w:sz w:val="16"/>
                <w:szCs w:val="16"/>
              </w:rPr>
              <w:t>Target operation</w:t>
            </w:r>
          </w:p>
        </w:tc>
        <w:tc>
          <w:tcPr>
            <w:tcW w:w="949" w:type="dxa"/>
            <w:shd w:val="clear" w:color="auto" w:fill="auto"/>
            <w:vAlign w:val="center"/>
          </w:tcPr>
          <w:p w14:paraId="59C3627C" w14:textId="77777777" w:rsidR="00515F41" w:rsidRDefault="00515F41" w:rsidP="004665AC">
            <w:pPr>
              <w:contextualSpacing/>
              <w:jc w:val="center"/>
              <w:rPr>
                <w:sz w:val="16"/>
                <w:szCs w:val="16"/>
              </w:rPr>
            </w:pPr>
            <w:r>
              <w:rPr>
                <w:sz w:val="16"/>
                <w:szCs w:val="16"/>
              </w:rPr>
              <w:t>Gain /Increase</w:t>
            </w:r>
          </w:p>
        </w:tc>
        <w:tc>
          <w:tcPr>
            <w:tcW w:w="847" w:type="dxa"/>
            <w:shd w:val="clear" w:color="auto" w:fill="auto"/>
            <w:vAlign w:val="center"/>
          </w:tcPr>
          <w:p w14:paraId="37A624E9" w14:textId="77777777" w:rsidR="00515F41" w:rsidRDefault="00515F41" w:rsidP="004665AC">
            <w:pPr>
              <w:contextualSpacing/>
              <w:jc w:val="center"/>
              <w:rPr>
                <w:sz w:val="16"/>
                <w:szCs w:val="16"/>
              </w:rPr>
            </w:pPr>
            <w:r>
              <w:rPr>
                <w:sz w:val="16"/>
                <w:szCs w:val="16"/>
              </w:rPr>
              <w:t>Baseline operation</w:t>
            </w:r>
          </w:p>
        </w:tc>
        <w:tc>
          <w:tcPr>
            <w:tcW w:w="951" w:type="dxa"/>
            <w:shd w:val="clear" w:color="auto" w:fill="auto"/>
            <w:vAlign w:val="center"/>
          </w:tcPr>
          <w:p w14:paraId="7BE2CDC4" w14:textId="77777777" w:rsidR="00515F41" w:rsidRDefault="00515F41" w:rsidP="004665AC">
            <w:pPr>
              <w:contextualSpacing/>
              <w:jc w:val="center"/>
              <w:rPr>
                <w:sz w:val="16"/>
                <w:szCs w:val="16"/>
              </w:rPr>
            </w:pPr>
            <w:r>
              <w:rPr>
                <w:sz w:val="16"/>
                <w:szCs w:val="16"/>
              </w:rPr>
              <w:t>Target operation</w:t>
            </w:r>
          </w:p>
        </w:tc>
        <w:tc>
          <w:tcPr>
            <w:tcW w:w="949" w:type="dxa"/>
            <w:shd w:val="clear" w:color="auto" w:fill="auto"/>
            <w:vAlign w:val="center"/>
          </w:tcPr>
          <w:p w14:paraId="46FCD136" w14:textId="77777777" w:rsidR="00515F41" w:rsidRDefault="00515F41" w:rsidP="004665AC">
            <w:pPr>
              <w:contextualSpacing/>
              <w:jc w:val="center"/>
              <w:rPr>
                <w:sz w:val="16"/>
                <w:szCs w:val="16"/>
              </w:rPr>
            </w:pPr>
            <w:r>
              <w:rPr>
                <w:sz w:val="16"/>
                <w:szCs w:val="16"/>
              </w:rPr>
              <w:t>Gain /Increase</w:t>
            </w:r>
          </w:p>
        </w:tc>
        <w:tc>
          <w:tcPr>
            <w:tcW w:w="886" w:type="dxa"/>
            <w:shd w:val="clear" w:color="auto" w:fill="auto"/>
            <w:vAlign w:val="center"/>
          </w:tcPr>
          <w:p w14:paraId="6BF2EBF1" w14:textId="77777777" w:rsidR="00515F41" w:rsidRDefault="00515F41" w:rsidP="004665AC">
            <w:pPr>
              <w:contextualSpacing/>
              <w:jc w:val="center"/>
              <w:rPr>
                <w:sz w:val="16"/>
                <w:szCs w:val="16"/>
              </w:rPr>
            </w:pPr>
            <w:r>
              <w:rPr>
                <w:sz w:val="16"/>
                <w:szCs w:val="16"/>
              </w:rPr>
              <w:t>Baseline operation</w:t>
            </w:r>
          </w:p>
        </w:tc>
        <w:tc>
          <w:tcPr>
            <w:tcW w:w="951" w:type="dxa"/>
            <w:shd w:val="clear" w:color="auto" w:fill="auto"/>
            <w:vAlign w:val="center"/>
          </w:tcPr>
          <w:p w14:paraId="615268E5" w14:textId="77777777" w:rsidR="00515F41" w:rsidRDefault="00515F41" w:rsidP="004665AC">
            <w:pPr>
              <w:contextualSpacing/>
              <w:jc w:val="center"/>
              <w:rPr>
                <w:sz w:val="16"/>
                <w:szCs w:val="16"/>
              </w:rPr>
            </w:pPr>
            <w:r>
              <w:rPr>
                <w:sz w:val="16"/>
                <w:szCs w:val="16"/>
              </w:rPr>
              <w:t>Target operation</w:t>
            </w:r>
          </w:p>
        </w:tc>
        <w:tc>
          <w:tcPr>
            <w:tcW w:w="949" w:type="dxa"/>
            <w:shd w:val="clear" w:color="auto" w:fill="auto"/>
            <w:vAlign w:val="center"/>
          </w:tcPr>
          <w:p w14:paraId="318F0C35" w14:textId="77777777" w:rsidR="00515F41" w:rsidRDefault="00515F41" w:rsidP="004665AC">
            <w:pPr>
              <w:contextualSpacing/>
              <w:jc w:val="center"/>
              <w:rPr>
                <w:sz w:val="16"/>
                <w:szCs w:val="16"/>
              </w:rPr>
            </w:pPr>
            <w:r>
              <w:rPr>
                <w:sz w:val="16"/>
                <w:szCs w:val="16"/>
              </w:rPr>
              <w:t>Gain /Increase</w:t>
            </w:r>
          </w:p>
        </w:tc>
      </w:tr>
      <w:tr w:rsidR="00515F41" w14:paraId="1D5CEE4C" w14:textId="77777777" w:rsidTr="002A5E77">
        <w:trPr>
          <w:trHeight w:val="368"/>
        </w:trPr>
        <w:tc>
          <w:tcPr>
            <w:tcW w:w="839" w:type="dxa"/>
            <w:vMerge w:val="restart"/>
            <w:shd w:val="clear" w:color="auto" w:fill="auto"/>
            <w:vAlign w:val="center"/>
          </w:tcPr>
          <w:p w14:paraId="7FE1416A" w14:textId="77777777" w:rsidR="00515F41" w:rsidRDefault="00515F41" w:rsidP="004665AC">
            <w:pPr>
              <w:contextualSpacing/>
              <w:rPr>
                <w:sz w:val="16"/>
                <w:szCs w:val="16"/>
              </w:rPr>
            </w:pPr>
            <w:r>
              <w:rPr>
                <w:b/>
                <w:sz w:val="16"/>
                <w:szCs w:val="16"/>
              </w:rPr>
              <w:t>DL Average-UPT (Mbps)</w:t>
            </w:r>
          </w:p>
        </w:tc>
        <w:tc>
          <w:tcPr>
            <w:tcW w:w="616" w:type="dxa"/>
            <w:shd w:val="clear" w:color="auto" w:fill="auto"/>
            <w:vAlign w:val="center"/>
          </w:tcPr>
          <w:p w14:paraId="7F977EE2" w14:textId="77777777" w:rsidR="00515F41" w:rsidRDefault="00515F41" w:rsidP="004665AC">
            <w:pPr>
              <w:contextualSpacing/>
              <w:rPr>
                <w:b/>
                <w:sz w:val="16"/>
                <w:szCs w:val="16"/>
              </w:rPr>
            </w:pPr>
            <w:r>
              <w:rPr>
                <w:b/>
                <w:sz w:val="16"/>
                <w:szCs w:val="16"/>
              </w:rPr>
              <w:t>Mean</w:t>
            </w:r>
          </w:p>
        </w:tc>
        <w:tc>
          <w:tcPr>
            <w:tcW w:w="847" w:type="dxa"/>
            <w:shd w:val="clear" w:color="auto" w:fill="auto"/>
            <w:vAlign w:val="center"/>
          </w:tcPr>
          <w:p w14:paraId="71EB9C35" w14:textId="77777777" w:rsidR="00515F41" w:rsidRPr="002A5E77" w:rsidRDefault="00515F41" w:rsidP="004665AC">
            <w:pPr>
              <w:contextualSpacing/>
              <w:rPr>
                <w:sz w:val="16"/>
                <w:szCs w:val="16"/>
              </w:rPr>
            </w:pPr>
            <w:r w:rsidRPr="002A5E77">
              <w:rPr>
                <w:rFonts w:eastAsia="Malgun Gothic"/>
                <w:color w:val="000000"/>
                <w:sz w:val="16"/>
                <w:szCs w:val="16"/>
              </w:rPr>
              <w:t xml:space="preserve">339.31 </w:t>
            </w:r>
          </w:p>
        </w:tc>
        <w:tc>
          <w:tcPr>
            <w:tcW w:w="847" w:type="dxa"/>
            <w:shd w:val="clear" w:color="auto" w:fill="auto"/>
            <w:vAlign w:val="center"/>
          </w:tcPr>
          <w:p w14:paraId="76D4A40C" w14:textId="77777777" w:rsidR="00515F41" w:rsidRPr="002A5E77" w:rsidRDefault="00515F41" w:rsidP="004665AC">
            <w:pPr>
              <w:contextualSpacing/>
              <w:rPr>
                <w:sz w:val="16"/>
                <w:szCs w:val="16"/>
              </w:rPr>
            </w:pPr>
            <w:r w:rsidRPr="002A5E77">
              <w:rPr>
                <w:rFonts w:eastAsia="Malgun Gothic"/>
                <w:color w:val="000000"/>
                <w:sz w:val="16"/>
                <w:szCs w:val="16"/>
              </w:rPr>
              <w:t xml:space="preserve">339.15 </w:t>
            </w:r>
          </w:p>
        </w:tc>
        <w:tc>
          <w:tcPr>
            <w:tcW w:w="949" w:type="dxa"/>
            <w:shd w:val="clear" w:color="auto" w:fill="auto"/>
            <w:vAlign w:val="center"/>
          </w:tcPr>
          <w:p w14:paraId="56A657DE" w14:textId="77777777" w:rsidR="00515F41" w:rsidRPr="002A5E77" w:rsidRDefault="00515F41" w:rsidP="004665AC">
            <w:pPr>
              <w:contextualSpacing/>
              <w:rPr>
                <w:sz w:val="16"/>
                <w:szCs w:val="16"/>
              </w:rPr>
            </w:pPr>
            <w:r w:rsidRPr="002A5E77">
              <w:rPr>
                <w:rFonts w:eastAsia="Malgun Gothic"/>
                <w:color w:val="000000"/>
                <w:sz w:val="16"/>
                <w:szCs w:val="16"/>
              </w:rPr>
              <w:t>-0.05%</w:t>
            </w:r>
          </w:p>
        </w:tc>
        <w:tc>
          <w:tcPr>
            <w:tcW w:w="847" w:type="dxa"/>
            <w:shd w:val="clear" w:color="auto" w:fill="auto"/>
            <w:vAlign w:val="center"/>
          </w:tcPr>
          <w:p w14:paraId="4685D510" w14:textId="77777777" w:rsidR="00515F41" w:rsidRPr="002A5E77" w:rsidRDefault="00515F41" w:rsidP="004665AC">
            <w:pPr>
              <w:contextualSpacing/>
              <w:rPr>
                <w:sz w:val="16"/>
                <w:szCs w:val="16"/>
              </w:rPr>
            </w:pPr>
            <w:r w:rsidRPr="002A5E77">
              <w:rPr>
                <w:rFonts w:eastAsia="Malgun Gothic"/>
                <w:color w:val="000000"/>
                <w:sz w:val="16"/>
                <w:szCs w:val="16"/>
              </w:rPr>
              <w:t xml:space="preserve">272.60 </w:t>
            </w:r>
          </w:p>
        </w:tc>
        <w:tc>
          <w:tcPr>
            <w:tcW w:w="951" w:type="dxa"/>
            <w:shd w:val="clear" w:color="auto" w:fill="auto"/>
            <w:vAlign w:val="center"/>
          </w:tcPr>
          <w:p w14:paraId="174B927E" w14:textId="77777777" w:rsidR="00515F41" w:rsidRPr="002A5E77" w:rsidRDefault="00515F41" w:rsidP="004665AC">
            <w:pPr>
              <w:contextualSpacing/>
              <w:rPr>
                <w:sz w:val="16"/>
                <w:szCs w:val="16"/>
              </w:rPr>
            </w:pPr>
            <w:r w:rsidRPr="002A5E77">
              <w:rPr>
                <w:rFonts w:eastAsia="Malgun Gothic"/>
                <w:color w:val="000000"/>
                <w:sz w:val="16"/>
                <w:szCs w:val="16"/>
              </w:rPr>
              <w:t xml:space="preserve">272.43 </w:t>
            </w:r>
          </w:p>
        </w:tc>
        <w:tc>
          <w:tcPr>
            <w:tcW w:w="949" w:type="dxa"/>
            <w:shd w:val="clear" w:color="auto" w:fill="auto"/>
            <w:vAlign w:val="center"/>
          </w:tcPr>
          <w:p w14:paraId="493FB0C8" w14:textId="77777777" w:rsidR="00515F41" w:rsidRPr="002A5E77" w:rsidRDefault="00515F41" w:rsidP="004665AC">
            <w:pPr>
              <w:contextualSpacing/>
              <w:rPr>
                <w:sz w:val="16"/>
                <w:szCs w:val="16"/>
              </w:rPr>
            </w:pPr>
            <w:r w:rsidRPr="002A5E77">
              <w:rPr>
                <w:rFonts w:eastAsia="Malgun Gothic"/>
                <w:color w:val="000000"/>
                <w:sz w:val="16"/>
                <w:szCs w:val="16"/>
              </w:rPr>
              <w:t>-0.06%</w:t>
            </w:r>
          </w:p>
        </w:tc>
        <w:tc>
          <w:tcPr>
            <w:tcW w:w="886" w:type="dxa"/>
            <w:shd w:val="clear" w:color="auto" w:fill="auto"/>
            <w:vAlign w:val="center"/>
          </w:tcPr>
          <w:p w14:paraId="2B6DCDA9" w14:textId="77777777" w:rsidR="00515F41" w:rsidRPr="002A5E77" w:rsidRDefault="00515F41" w:rsidP="004665AC">
            <w:pPr>
              <w:contextualSpacing/>
              <w:rPr>
                <w:sz w:val="16"/>
                <w:szCs w:val="16"/>
              </w:rPr>
            </w:pPr>
            <w:r w:rsidRPr="002A5E77">
              <w:rPr>
                <w:rFonts w:eastAsia="Malgun Gothic"/>
                <w:color w:val="000000"/>
                <w:sz w:val="16"/>
                <w:szCs w:val="16"/>
              </w:rPr>
              <w:t xml:space="preserve">214.65 </w:t>
            </w:r>
          </w:p>
        </w:tc>
        <w:tc>
          <w:tcPr>
            <w:tcW w:w="951" w:type="dxa"/>
            <w:shd w:val="clear" w:color="auto" w:fill="auto"/>
            <w:vAlign w:val="center"/>
          </w:tcPr>
          <w:p w14:paraId="2E77A08A" w14:textId="77777777" w:rsidR="00515F41" w:rsidRPr="002A5E77" w:rsidRDefault="00515F41" w:rsidP="004665AC">
            <w:pPr>
              <w:contextualSpacing/>
              <w:rPr>
                <w:sz w:val="16"/>
                <w:szCs w:val="16"/>
              </w:rPr>
            </w:pPr>
            <w:r w:rsidRPr="002A5E77">
              <w:rPr>
                <w:rFonts w:eastAsia="Malgun Gothic"/>
                <w:color w:val="000000"/>
                <w:sz w:val="16"/>
                <w:szCs w:val="16"/>
              </w:rPr>
              <w:t xml:space="preserve">214.29 </w:t>
            </w:r>
          </w:p>
        </w:tc>
        <w:tc>
          <w:tcPr>
            <w:tcW w:w="949" w:type="dxa"/>
            <w:shd w:val="clear" w:color="auto" w:fill="auto"/>
            <w:vAlign w:val="center"/>
          </w:tcPr>
          <w:p w14:paraId="3E56A74C" w14:textId="77777777" w:rsidR="00515F41" w:rsidRPr="002A5E77" w:rsidRDefault="00515F41" w:rsidP="004665AC">
            <w:pPr>
              <w:contextualSpacing/>
              <w:rPr>
                <w:sz w:val="16"/>
                <w:szCs w:val="16"/>
              </w:rPr>
            </w:pPr>
            <w:r w:rsidRPr="002A5E77">
              <w:rPr>
                <w:rFonts w:eastAsia="Malgun Gothic"/>
                <w:color w:val="000000"/>
                <w:sz w:val="16"/>
                <w:szCs w:val="16"/>
              </w:rPr>
              <w:t>-0.17%</w:t>
            </w:r>
          </w:p>
        </w:tc>
      </w:tr>
      <w:tr w:rsidR="00515F41" w14:paraId="3A7DC375" w14:textId="77777777" w:rsidTr="002A5E77">
        <w:trPr>
          <w:trHeight w:val="368"/>
        </w:trPr>
        <w:tc>
          <w:tcPr>
            <w:tcW w:w="839" w:type="dxa"/>
            <w:vMerge/>
            <w:shd w:val="clear" w:color="auto" w:fill="auto"/>
            <w:vAlign w:val="center"/>
          </w:tcPr>
          <w:p w14:paraId="112E8B5D" w14:textId="77777777" w:rsidR="00515F41" w:rsidRDefault="00515F41" w:rsidP="004665AC">
            <w:pPr>
              <w:contextualSpacing/>
              <w:rPr>
                <w:b/>
                <w:sz w:val="16"/>
                <w:szCs w:val="16"/>
              </w:rPr>
            </w:pPr>
          </w:p>
        </w:tc>
        <w:tc>
          <w:tcPr>
            <w:tcW w:w="616" w:type="dxa"/>
            <w:shd w:val="clear" w:color="auto" w:fill="auto"/>
            <w:vAlign w:val="center"/>
          </w:tcPr>
          <w:p w14:paraId="41A539A4" w14:textId="77777777" w:rsidR="00515F41" w:rsidRDefault="00515F41" w:rsidP="004665AC">
            <w:pPr>
              <w:contextualSpacing/>
              <w:rPr>
                <w:b/>
                <w:sz w:val="16"/>
                <w:szCs w:val="16"/>
              </w:rPr>
            </w:pPr>
            <w:r>
              <w:rPr>
                <w:b/>
                <w:sz w:val="16"/>
                <w:szCs w:val="16"/>
              </w:rPr>
              <w:t>5%</w:t>
            </w:r>
          </w:p>
        </w:tc>
        <w:tc>
          <w:tcPr>
            <w:tcW w:w="847" w:type="dxa"/>
            <w:shd w:val="clear" w:color="auto" w:fill="auto"/>
            <w:vAlign w:val="center"/>
          </w:tcPr>
          <w:p w14:paraId="7AA10DA9" w14:textId="77777777" w:rsidR="00515F41" w:rsidRPr="002A5E77" w:rsidRDefault="00515F41" w:rsidP="004665AC">
            <w:pPr>
              <w:contextualSpacing/>
              <w:rPr>
                <w:sz w:val="16"/>
                <w:szCs w:val="16"/>
              </w:rPr>
            </w:pPr>
            <w:r w:rsidRPr="002A5E77">
              <w:rPr>
                <w:rFonts w:eastAsia="Malgun Gothic"/>
                <w:color w:val="000000"/>
                <w:sz w:val="16"/>
                <w:szCs w:val="16"/>
              </w:rPr>
              <w:t xml:space="preserve">234.38 </w:t>
            </w:r>
          </w:p>
        </w:tc>
        <w:tc>
          <w:tcPr>
            <w:tcW w:w="847" w:type="dxa"/>
            <w:shd w:val="clear" w:color="auto" w:fill="auto"/>
            <w:vAlign w:val="center"/>
          </w:tcPr>
          <w:p w14:paraId="0F95F85F" w14:textId="77777777" w:rsidR="00515F41" w:rsidRPr="002A5E77" w:rsidRDefault="00515F41" w:rsidP="004665AC">
            <w:pPr>
              <w:contextualSpacing/>
              <w:rPr>
                <w:sz w:val="16"/>
                <w:szCs w:val="16"/>
              </w:rPr>
            </w:pPr>
            <w:r w:rsidRPr="002A5E77">
              <w:rPr>
                <w:rFonts w:eastAsia="Malgun Gothic"/>
                <w:color w:val="000000"/>
                <w:sz w:val="16"/>
                <w:szCs w:val="16"/>
              </w:rPr>
              <w:t xml:space="preserve">234.38 </w:t>
            </w:r>
          </w:p>
        </w:tc>
        <w:tc>
          <w:tcPr>
            <w:tcW w:w="949" w:type="dxa"/>
            <w:shd w:val="clear" w:color="auto" w:fill="auto"/>
            <w:vAlign w:val="center"/>
          </w:tcPr>
          <w:p w14:paraId="0765FE40" w14:textId="77777777" w:rsidR="00515F41" w:rsidRPr="002A5E77" w:rsidRDefault="00515F41" w:rsidP="004665AC">
            <w:pPr>
              <w:contextualSpacing/>
              <w:rPr>
                <w:sz w:val="16"/>
                <w:szCs w:val="16"/>
              </w:rPr>
            </w:pPr>
            <w:r w:rsidRPr="002A5E77">
              <w:rPr>
                <w:rFonts w:eastAsia="Malgun Gothic"/>
                <w:color w:val="000000"/>
                <w:sz w:val="16"/>
                <w:szCs w:val="16"/>
              </w:rPr>
              <w:t>0.00%</w:t>
            </w:r>
          </w:p>
        </w:tc>
        <w:tc>
          <w:tcPr>
            <w:tcW w:w="847" w:type="dxa"/>
            <w:shd w:val="clear" w:color="auto" w:fill="auto"/>
            <w:vAlign w:val="center"/>
          </w:tcPr>
          <w:p w14:paraId="6ED79764" w14:textId="77777777" w:rsidR="00515F41" w:rsidRPr="002A5E77" w:rsidRDefault="00515F41" w:rsidP="004665AC">
            <w:pPr>
              <w:contextualSpacing/>
              <w:rPr>
                <w:sz w:val="16"/>
                <w:szCs w:val="16"/>
              </w:rPr>
            </w:pPr>
            <w:r w:rsidRPr="002A5E77">
              <w:rPr>
                <w:rFonts w:eastAsia="Malgun Gothic"/>
                <w:color w:val="000000"/>
                <w:sz w:val="16"/>
                <w:szCs w:val="16"/>
              </w:rPr>
              <w:t xml:space="preserve">145.23 </w:t>
            </w:r>
          </w:p>
        </w:tc>
        <w:tc>
          <w:tcPr>
            <w:tcW w:w="951" w:type="dxa"/>
            <w:shd w:val="clear" w:color="auto" w:fill="auto"/>
            <w:vAlign w:val="center"/>
          </w:tcPr>
          <w:p w14:paraId="5FD7D5BB" w14:textId="77777777" w:rsidR="00515F41" w:rsidRPr="002A5E77" w:rsidRDefault="00515F41" w:rsidP="004665AC">
            <w:pPr>
              <w:contextualSpacing/>
              <w:rPr>
                <w:sz w:val="16"/>
                <w:szCs w:val="16"/>
              </w:rPr>
            </w:pPr>
            <w:r w:rsidRPr="002A5E77">
              <w:rPr>
                <w:rFonts w:eastAsia="Malgun Gothic"/>
                <w:color w:val="000000"/>
                <w:sz w:val="16"/>
                <w:szCs w:val="16"/>
              </w:rPr>
              <w:t xml:space="preserve">145.23 </w:t>
            </w:r>
          </w:p>
        </w:tc>
        <w:tc>
          <w:tcPr>
            <w:tcW w:w="949" w:type="dxa"/>
            <w:shd w:val="clear" w:color="auto" w:fill="auto"/>
            <w:vAlign w:val="center"/>
          </w:tcPr>
          <w:p w14:paraId="762F5141" w14:textId="77777777" w:rsidR="00515F41" w:rsidRPr="002A5E77" w:rsidRDefault="00515F41" w:rsidP="004665AC">
            <w:pPr>
              <w:contextualSpacing/>
              <w:rPr>
                <w:sz w:val="16"/>
                <w:szCs w:val="16"/>
              </w:rPr>
            </w:pPr>
            <w:r w:rsidRPr="002A5E77">
              <w:rPr>
                <w:rFonts w:eastAsia="Malgun Gothic"/>
                <w:color w:val="000000"/>
                <w:sz w:val="16"/>
                <w:szCs w:val="16"/>
              </w:rPr>
              <w:t>0.00%</w:t>
            </w:r>
          </w:p>
        </w:tc>
        <w:tc>
          <w:tcPr>
            <w:tcW w:w="886" w:type="dxa"/>
            <w:shd w:val="clear" w:color="auto" w:fill="auto"/>
            <w:vAlign w:val="center"/>
          </w:tcPr>
          <w:p w14:paraId="104D2127" w14:textId="77777777" w:rsidR="00515F41" w:rsidRPr="002A5E77" w:rsidRDefault="00515F41" w:rsidP="004665AC">
            <w:pPr>
              <w:contextualSpacing/>
              <w:rPr>
                <w:sz w:val="16"/>
                <w:szCs w:val="16"/>
              </w:rPr>
            </w:pPr>
            <w:r w:rsidRPr="002A5E77">
              <w:rPr>
                <w:rFonts w:eastAsia="Malgun Gothic"/>
                <w:color w:val="000000"/>
                <w:sz w:val="16"/>
                <w:szCs w:val="16"/>
              </w:rPr>
              <w:t xml:space="preserve">45.35 </w:t>
            </w:r>
          </w:p>
        </w:tc>
        <w:tc>
          <w:tcPr>
            <w:tcW w:w="951" w:type="dxa"/>
            <w:shd w:val="clear" w:color="auto" w:fill="auto"/>
            <w:vAlign w:val="center"/>
          </w:tcPr>
          <w:p w14:paraId="79FD966D" w14:textId="77777777" w:rsidR="00515F41" w:rsidRPr="002A5E77" w:rsidRDefault="00515F41" w:rsidP="004665AC">
            <w:pPr>
              <w:contextualSpacing/>
              <w:rPr>
                <w:sz w:val="16"/>
                <w:szCs w:val="16"/>
              </w:rPr>
            </w:pPr>
            <w:r w:rsidRPr="002A5E77">
              <w:rPr>
                <w:rFonts w:eastAsia="Malgun Gothic"/>
                <w:color w:val="000000"/>
                <w:sz w:val="16"/>
                <w:szCs w:val="16"/>
              </w:rPr>
              <w:t xml:space="preserve">50.42 </w:t>
            </w:r>
          </w:p>
        </w:tc>
        <w:tc>
          <w:tcPr>
            <w:tcW w:w="949" w:type="dxa"/>
            <w:shd w:val="clear" w:color="auto" w:fill="auto"/>
            <w:vAlign w:val="center"/>
          </w:tcPr>
          <w:p w14:paraId="1080DBD2" w14:textId="77777777" w:rsidR="00515F41" w:rsidRPr="002A5E77" w:rsidRDefault="00515F41" w:rsidP="004665AC">
            <w:pPr>
              <w:contextualSpacing/>
              <w:rPr>
                <w:sz w:val="16"/>
                <w:szCs w:val="16"/>
              </w:rPr>
            </w:pPr>
            <w:r w:rsidRPr="002A5E77">
              <w:rPr>
                <w:rFonts w:eastAsia="Malgun Gothic"/>
                <w:color w:val="000000"/>
                <w:sz w:val="16"/>
                <w:szCs w:val="16"/>
              </w:rPr>
              <w:t>11.20%</w:t>
            </w:r>
          </w:p>
        </w:tc>
      </w:tr>
      <w:tr w:rsidR="00515F41" w14:paraId="0AA88133" w14:textId="77777777" w:rsidTr="002A5E77">
        <w:trPr>
          <w:trHeight w:val="368"/>
        </w:trPr>
        <w:tc>
          <w:tcPr>
            <w:tcW w:w="839" w:type="dxa"/>
            <w:vMerge/>
            <w:shd w:val="clear" w:color="auto" w:fill="auto"/>
            <w:vAlign w:val="center"/>
          </w:tcPr>
          <w:p w14:paraId="05C033E1" w14:textId="77777777" w:rsidR="00515F41" w:rsidRDefault="00515F41" w:rsidP="004665AC">
            <w:pPr>
              <w:contextualSpacing/>
              <w:rPr>
                <w:b/>
                <w:sz w:val="16"/>
                <w:szCs w:val="16"/>
              </w:rPr>
            </w:pPr>
          </w:p>
        </w:tc>
        <w:tc>
          <w:tcPr>
            <w:tcW w:w="616" w:type="dxa"/>
            <w:shd w:val="clear" w:color="auto" w:fill="auto"/>
            <w:vAlign w:val="center"/>
          </w:tcPr>
          <w:p w14:paraId="3992E015" w14:textId="77777777" w:rsidR="00515F41" w:rsidRDefault="00515F41" w:rsidP="004665AC">
            <w:pPr>
              <w:contextualSpacing/>
              <w:rPr>
                <w:b/>
                <w:sz w:val="16"/>
                <w:szCs w:val="16"/>
              </w:rPr>
            </w:pPr>
            <w:r>
              <w:rPr>
                <w:b/>
                <w:sz w:val="16"/>
                <w:szCs w:val="16"/>
              </w:rPr>
              <w:t>50%</w:t>
            </w:r>
          </w:p>
        </w:tc>
        <w:tc>
          <w:tcPr>
            <w:tcW w:w="847" w:type="dxa"/>
            <w:shd w:val="clear" w:color="auto" w:fill="auto"/>
            <w:vAlign w:val="center"/>
          </w:tcPr>
          <w:p w14:paraId="52AB58F3" w14:textId="77777777" w:rsidR="00515F41" w:rsidRPr="002A5E77" w:rsidRDefault="00515F41" w:rsidP="004665AC">
            <w:pPr>
              <w:contextualSpacing/>
              <w:rPr>
                <w:sz w:val="16"/>
                <w:szCs w:val="16"/>
              </w:rPr>
            </w:pPr>
            <w:r w:rsidRPr="002A5E77">
              <w:rPr>
                <w:rFonts w:eastAsia="Malgun Gothic"/>
                <w:color w:val="000000"/>
                <w:sz w:val="16"/>
                <w:szCs w:val="16"/>
              </w:rPr>
              <w:t xml:space="preserve">354.46 </w:t>
            </w:r>
          </w:p>
        </w:tc>
        <w:tc>
          <w:tcPr>
            <w:tcW w:w="847" w:type="dxa"/>
            <w:shd w:val="clear" w:color="auto" w:fill="auto"/>
            <w:vAlign w:val="center"/>
          </w:tcPr>
          <w:p w14:paraId="12803B85" w14:textId="77777777" w:rsidR="00515F41" w:rsidRPr="002A5E77" w:rsidRDefault="00515F41" w:rsidP="004665AC">
            <w:pPr>
              <w:contextualSpacing/>
              <w:rPr>
                <w:sz w:val="16"/>
                <w:szCs w:val="16"/>
              </w:rPr>
            </w:pPr>
            <w:r w:rsidRPr="002A5E77">
              <w:rPr>
                <w:rFonts w:eastAsia="Malgun Gothic"/>
                <w:color w:val="000000"/>
                <w:sz w:val="16"/>
                <w:szCs w:val="16"/>
              </w:rPr>
              <w:t xml:space="preserve">354.46 </w:t>
            </w:r>
          </w:p>
        </w:tc>
        <w:tc>
          <w:tcPr>
            <w:tcW w:w="949" w:type="dxa"/>
            <w:shd w:val="clear" w:color="auto" w:fill="auto"/>
            <w:vAlign w:val="center"/>
          </w:tcPr>
          <w:p w14:paraId="5C781D9A" w14:textId="77777777" w:rsidR="00515F41" w:rsidRPr="002A5E77" w:rsidRDefault="00515F41" w:rsidP="004665AC">
            <w:pPr>
              <w:contextualSpacing/>
              <w:rPr>
                <w:sz w:val="16"/>
                <w:szCs w:val="16"/>
              </w:rPr>
            </w:pPr>
            <w:r w:rsidRPr="002A5E77">
              <w:rPr>
                <w:rFonts w:eastAsia="Malgun Gothic"/>
                <w:color w:val="000000"/>
                <w:sz w:val="16"/>
                <w:szCs w:val="16"/>
              </w:rPr>
              <w:t>0.00%</w:t>
            </w:r>
          </w:p>
        </w:tc>
        <w:tc>
          <w:tcPr>
            <w:tcW w:w="847" w:type="dxa"/>
            <w:shd w:val="clear" w:color="auto" w:fill="auto"/>
            <w:vAlign w:val="center"/>
          </w:tcPr>
          <w:p w14:paraId="0714974F" w14:textId="77777777" w:rsidR="00515F41" w:rsidRPr="002A5E77" w:rsidRDefault="00515F41" w:rsidP="004665AC">
            <w:pPr>
              <w:contextualSpacing/>
              <w:rPr>
                <w:sz w:val="16"/>
                <w:szCs w:val="16"/>
              </w:rPr>
            </w:pPr>
            <w:r w:rsidRPr="002A5E77">
              <w:rPr>
                <w:rFonts w:eastAsia="Malgun Gothic"/>
                <w:color w:val="000000"/>
                <w:sz w:val="16"/>
                <w:szCs w:val="16"/>
              </w:rPr>
              <w:t xml:space="preserve">284.10 </w:t>
            </w:r>
          </w:p>
        </w:tc>
        <w:tc>
          <w:tcPr>
            <w:tcW w:w="951" w:type="dxa"/>
            <w:shd w:val="clear" w:color="auto" w:fill="auto"/>
            <w:vAlign w:val="center"/>
          </w:tcPr>
          <w:p w14:paraId="3BFD5691" w14:textId="77777777" w:rsidR="00515F41" w:rsidRPr="002A5E77" w:rsidRDefault="00515F41" w:rsidP="004665AC">
            <w:pPr>
              <w:contextualSpacing/>
              <w:rPr>
                <w:sz w:val="16"/>
                <w:szCs w:val="16"/>
              </w:rPr>
            </w:pPr>
            <w:r w:rsidRPr="002A5E77">
              <w:rPr>
                <w:rFonts w:eastAsia="Malgun Gothic"/>
                <w:color w:val="000000"/>
                <w:sz w:val="16"/>
                <w:szCs w:val="16"/>
              </w:rPr>
              <w:t xml:space="preserve">283.90 </w:t>
            </w:r>
          </w:p>
        </w:tc>
        <w:tc>
          <w:tcPr>
            <w:tcW w:w="949" w:type="dxa"/>
            <w:shd w:val="clear" w:color="auto" w:fill="auto"/>
            <w:vAlign w:val="center"/>
          </w:tcPr>
          <w:p w14:paraId="00EEBA3E" w14:textId="77777777" w:rsidR="00515F41" w:rsidRPr="002A5E77" w:rsidRDefault="00515F41" w:rsidP="004665AC">
            <w:pPr>
              <w:contextualSpacing/>
              <w:rPr>
                <w:sz w:val="16"/>
                <w:szCs w:val="16"/>
              </w:rPr>
            </w:pPr>
            <w:r w:rsidRPr="002A5E77">
              <w:rPr>
                <w:rFonts w:eastAsia="Malgun Gothic"/>
                <w:color w:val="000000"/>
                <w:sz w:val="16"/>
                <w:szCs w:val="16"/>
              </w:rPr>
              <w:t>-0.07%</w:t>
            </w:r>
          </w:p>
        </w:tc>
        <w:tc>
          <w:tcPr>
            <w:tcW w:w="886" w:type="dxa"/>
            <w:shd w:val="clear" w:color="auto" w:fill="auto"/>
            <w:vAlign w:val="center"/>
          </w:tcPr>
          <w:p w14:paraId="616B8D86" w14:textId="77777777" w:rsidR="00515F41" w:rsidRPr="002A5E77" w:rsidRDefault="00515F41" w:rsidP="004665AC">
            <w:pPr>
              <w:contextualSpacing/>
              <w:rPr>
                <w:sz w:val="16"/>
                <w:szCs w:val="16"/>
              </w:rPr>
            </w:pPr>
            <w:r w:rsidRPr="002A5E77">
              <w:rPr>
                <w:rFonts w:eastAsia="Malgun Gothic"/>
                <w:color w:val="000000"/>
                <w:sz w:val="16"/>
                <w:szCs w:val="16"/>
              </w:rPr>
              <w:t xml:space="preserve">225.15 </w:t>
            </w:r>
          </w:p>
        </w:tc>
        <w:tc>
          <w:tcPr>
            <w:tcW w:w="951" w:type="dxa"/>
            <w:shd w:val="clear" w:color="auto" w:fill="auto"/>
            <w:vAlign w:val="center"/>
          </w:tcPr>
          <w:p w14:paraId="762145F0" w14:textId="77777777" w:rsidR="00515F41" w:rsidRPr="002A5E77" w:rsidRDefault="00515F41" w:rsidP="004665AC">
            <w:pPr>
              <w:contextualSpacing/>
              <w:rPr>
                <w:sz w:val="16"/>
                <w:szCs w:val="16"/>
              </w:rPr>
            </w:pPr>
            <w:r w:rsidRPr="002A5E77">
              <w:rPr>
                <w:rFonts w:eastAsia="Malgun Gothic"/>
                <w:color w:val="000000"/>
                <w:sz w:val="16"/>
                <w:szCs w:val="16"/>
              </w:rPr>
              <w:t xml:space="preserve">224.05 </w:t>
            </w:r>
          </w:p>
        </w:tc>
        <w:tc>
          <w:tcPr>
            <w:tcW w:w="949" w:type="dxa"/>
            <w:shd w:val="clear" w:color="auto" w:fill="auto"/>
            <w:vAlign w:val="center"/>
          </w:tcPr>
          <w:p w14:paraId="758501F1" w14:textId="77777777" w:rsidR="00515F41" w:rsidRPr="002A5E77" w:rsidRDefault="00515F41" w:rsidP="004665AC">
            <w:pPr>
              <w:contextualSpacing/>
              <w:rPr>
                <w:sz w:val="16"/>
                <w:szCs w:val="16"/>
              </w:rPr>
            </w:pPr>
            <w:r w:rsidRPr="002A5E77">
              <w:rPr>
                <w:rFonts w:eastAsia="Malgun Gothic"/>
                <w:color w:val="000000"/>
                <w:sz w:val="16"/>
                <w:szCs w:val="16"/>
              </w:rPr>
              <w:t>-0.49%</w:t>
            </w:r>
          </w:p>
        </w:tc>
      </w:tr>
      <w:tr w:rsidR="00515F41" w14:paraId="465646D8" w14:textId="77777777" w:rsidTr="002A5E77">
        <w:trPr>
          <w:trHeight w:val="368"/>
        </w:trPr>
        <w:tc>
          <w:tcPr>
            <w:tcW w:w="839" w:type="dxa"/>
            <w:vMerge w:val="restart"/>
            <w:shd w:val="clear" w:color="auto" w:fill="auto"/>
            <w:vAlign w:val="center"/>
          </w:tcPr>
          <w:p w14:paraId="7D7144BC" w14:textId="77777777" w:rsidR="00515F41" w:rsidRDefault="00515F41" w:rsidP="004665AC">
            <w:pPr>
              <w:contextualSpacing/>
              <w:rPr>
                <w:sz w:val="16"/>
                <w:szCs w:val="16"/>
              </w:rPr>
            </w:pPr>
            <w:r>
              <w:rPr>
                <w:b/>
                <w:sz w:val="16"/>
                <w:szCs w:val="16"/>
              </w:rPr>
              <w:t>UL Average-UPT (Mbps)</w:t>
            </w:r>
          </w:p>
        </w:tc>
        <w:tc>
          <w:tcPr>
            <w:tcW w:w="616" w:type="dxa"/>
            <w:shd w:val="clear" w:color="auto" w:fill="auto"/>
            <w:vAlign w:val="center"/>
          </w:tcPr>
          <w:p w14:paraId="7D66DDE0" w14:textId="77777777" w:rsidR="00515F41" w:rsidRDefault="00515F41" w:rsidP="004665AC">
            <w:pPr>
              <w:contextualSpacing/>
              <w:rPr>
                <w:b/>
                <w:sz w:val="16"/>
                <w:szCs w:val="16"/>
              </w:rPr>
            </w:pPr>
            <w:r>
              <w:rPr>
                <w:b/>
                <w:sz w:val="16"/>
                <w:szCs w:val="16"/>
              </w:rPr>
              <w:t>Mean</w:t>
            </w:r>
          </w:p>
        </w:tc>
        <w:tc>
          <w:tcPr>
            <w:tcW w:w="847" w:type="dxa"/>
            <w:shd w:val="clear" w:color="auto" w:fill="auto"/>
            <w:vAlign w:val="center"/>
          </w:tcPr>
          <w:p w14:paraId="6E5AC4B2" w14:textId="77777777" w:rsidR="00515F41" w:rsidRPr="002A5E77" w:rsidRDefault="00515F41" w:rsidP="004665AC">
            <w:pPr>
              <w:contextualSpacing/>
              <w:rPr>
                <w:sz w:val="16"/>
                <w:szCs w:val="16"/>
              </w:rPr>
            </w:pPr>
            <w:r w:rsidRPr="002A5E77">
              <w:rPr>
                <w:rFonts w:eastAsia="Malgun Gothic"/>
                <w:color w:val="000000"/>
                <w:sz w:val="16"/>
                <w:szCs w:val="16"/>
              </w:rPr>
              <w:t xml:space="preserve">40.63 </w:t>
            </w:r>
          </w:p>
        </w:tc>
        <w:tc>
          <w:tcPr>
            <w:tcW w:w="847" w:type="dxa"/>
            <w:shd w:val="clear" w:color="auto" w:fill="auto"/>
            <w:vAlign w:val="center"/>
          </w:tcPr>
          <w:p w14:paraId="2B38D747" w14:textId="77777777" w:rsidR="00515F41" w:rsidRPr="002A5E77" w:rsidRDefault="00515F41" w:rsidP="004665AC">
            <w:pPr>
              <w:contextualSpacing/>
              <w:rPr>
                <w:sz w:val="16"/>
                <w:szCs w:val="16"/>
              </w:rPr>
            </w:pPr>
            <w:r w:rsidRPr="002A5E77">
              <w:rPr>
                <w:rFonts w:eastAsia="Malgun Gothic"/>
                <w:color w:val="000000"/>
                <w:sz w:val="16"/>
                <w:szCs w:val="16"/>
              </w:rPr>
              <w:t xml:space="preserve">40.63 </w:t>
            </w:r>
          </w:p>
        </w:tc>
        <w:tc>
          <w:tcPr>
            <w:tcW w:w="949" w:type="dxa"/>
            <w:shd w:val="clear" w:color="auto" w:fill="auto"/>
            <w:vAlign w:val="center"/>
          </w:tcPr>
          <w:p w14:paraId="3EA786F3" w14:textId="77777777" w:rsidR="00515F41" w:rsidRPr="002A5E77" w:rsidRDefault="00515F41" w:rsidP="004665AC">
            <w:pPr>
              <w:contextualSpacing/>
              <w:rPr>
                <w:sz w:val="16"/>
                <w:szCs w:val="16"/>
              </w:rPr>
            </w:pPr>
            <w:r w:rsidRPr="002A5E77">
              <w:rPr>
                <w:rFonts w:eastAsia="Malgun Gothic"/>
                <w:color w:val="000000"/>
                <w:sz w:val="16"/>
                <w:szCs w:val="16"/>
              </w:rPr>
              <w:t>0.00%</w:t>
            </w:r>
          </w:p>
        </w:tc>
        <w:tc>
          <w:tcPr>
            <w:tcW w:w="847" w:type="dxa"/>
            <w:shd w:val="clear" w:color="auto" w:fill="auto"/>
            <w:vAlign w:val="center"/>
          </w:tcPr>
          <w:p w14:paraId="3BF0EF0B" w14:textId="77777777" w:rsidR="00515F41" w:rsidRPr="002A5E77" w:rsidRDefault="00515F41" w:rsidP="004665AC">
            <w:pPr>
              <w:contextualSpacing/>
              <w:rPr>
                <w:sz w:val="16"/>
                <w:szCs w:val="16"/>
              </w:rPr>
            </w:pPr>
            <w:r w:rsidRPr="002A5E77">
              <w:rPr>
                <w:rFonts w:eastAsia="Malgun Gothic"/>
                <w:color w:val="000000"/>
                <w:sz w:val="16"/>
                <w:szCs w:val="16"/>
              </w:rPr>
              <w:t xml:space="preserve">31.14 </w:t>
            </w:r>
          </w:p>
        </w:tc>
        <w:tc>
          <w:tcPr>
            <w:tcW w:w="951" w:type="dxa"/>
            <w:shd w:val="clear" w:color="auto" w:fill="auto"/>
            <w:vAlign w:val="center"/>
          </w:tcPr>
          <w:p w14:paraId="250F5FE0" w14:textId="77777777" w:rsidR="00515F41" w:rsidRPr="002A5E77" w:rsidRDefault="00515F41" w:rsidP="004665AC">
            <w:pPr>
              <w:contextualSpacing/>
              <w:rPr>
                <w:sz w:val="16"/>
                <w:szCs w:val="16"/>
              </w:rPr>
            </w:pPr>
            <w:r w:rsidRPr="002A5E77">
              <w:rPr>
                <w:rFonts w:eastAsia="Malgun Gothic"/>
                <w:color w:val="000000"/>
                <w:sz w:val="16"/>
                <w:szCs w:val="16"/>
              </w:rPr>
              <w:t xml:space="preserve">31.12 </w:t>
            </w:r>
          </w:p>
        </w:tc>
        <w:tc>
          <w:tcPr>
            <w:tcW w:w="949" w:type="dxa"/>
            <w:shd w:val="clear" w:color="auto" w:fill="auto"/>
            <w:vAlign w:val="center"/>
          </w:tcPr>
          <w:p w14:paraId="59DDD6E9" w14:textId="77777777" w:rsidR="00515F41" w:rsidRPr="002A5E77" w:rsidRDefault="00515F41" w:rsidP="004665AC">
            <w:pPr>
              <w:contextualSpacing/>
              <w:rPr>
                <w:sz w:val="16"/>
                <w:szCs w:val="16"/>
              </w:rPr>
            </w:pPr>
            <w:r w:rsidRPr="002A5E77">
              <w:rPr>
                <w:rFonts w:eastAsia="Malgun Gothic"/>
                <w:color w:val="000000"/>
                <w:sz w:val="16"/>
                <w:szCs w:val="16"/>
              </w:rPr>
              <w:t>-0.06%</w:t>
            </w:r>
          </w:p>
        </w:tc>
        <w:tc>
          <w:tcPr>
            <w:tcW w:w="886" w:type="dxa"/>
            <w:shd w:val="clear" w:color="auto" w:fill="auto"/>
            <w:vAlign w:val="center"/>
          </w:tcPr>
          <w:p w14:paraId="2E8A8DE0" w14:textId="77777777" w:rsidR="00515F41" w:rsidRPr="002A5E77" w:rsidRDefault="00515F41" w:rsidP="004665AC">
            <w:pPr>
              <w:contextualSpacing/>
              <w:rPr>
                <w:sz w:val="16"/>
                <w:szCs w:val="16"/>
              </w:rPr>
            </w:pPr>
            <w:r w:rsidRPr="002A5E77">
              <w:rPr>
                <w:rFonts w:eastAsia="Malgun Gothic"/>
                <w:color w:val="000000"/>
                <w:sz w:val="16"/>
                <w:szCs w:val="16"/>
              </w:rPr>
              <w:t xml:space="preserve">22.70 </w:t>
            </w:r>
          </w:p>
        </w:tc>
        <w:tc>
          <w:tcPr>
            <w:tcW w:w="951" w:type="dxa"/>
            <w:shd w:val="clear" w:color="auto" w:fill="auto"/>
            <w:vAlign w:val="center"/>
          </w:tcPr>
          <w:p w14:paraId="14718D10" w14:textId="77777777" w:rsidR="00515F41" w:rsidRPr="002A5E77" w:rsidRDefault="00515F41" w:rsidP="004665AC">
            <w:pPr>
              <w:contextualSpacing/>
              <w:rPr>
                <w:sz w:val="16"/>
                <w:szCs w:val="16"/>
              </w:rPr>
            </w:pPr>
            <w:r w:rsidRPr="002A5E77">
              <w:rPr>
                <w:rFonts w:eastAsia="Malgun Gothic"/>
                <w:color w:val="000000"/>
                <w:sz w:val="16"/>
                <w:szCs w:val="16"/>
              </w:rPr>
              <w:t xml:space="preserve">22.64 </w:t>
            </w:r>
          </w:p>
        </w:tc>
        <w:tc>
          <w:tcPr>
            <w:tcW w:w="949" w:type="dxa"/>
            <w:shd w:val="clear" w:color="auto" w:fill="auto"/>
            <w:vAlign w:val="center"/>
          </w:tcPr>
          <w:p w14:paraId="633D6B9D" w14:textId="77777777" w:rsidR="00515F41" w:rsidRPr="002A5E77" w:rsidRDefault="00515F41" w:rsidP="004665AC">
            <w:pPr>
              <w:contextualSpacing/>
              <w:rPr>
                <w:sz w:val="16"/>
                <w:szCs w:val="16"/>
              </w:rPr>
            </w:pPr>
            <w:r w:rsidRPr="002A5E77">
              <w:rPr>
                <w:rFonts w:eastAsia="Malgun Gothic"/>
                <w:color w:val="000000"/>
                <w:sz w:val="16"/>
                <w:szCs w:val="16"/>
              </w:rPr>
              <w:t>-0.27%</w:t>
            </w:r>
          </w:p>
        </w:tc>
      </w:tr>
      <w:tr w:rsidR="00515F41" w14:paraId="65E1A488" w14:textId="77777777" w:rsidTr="002A5E77">
        <w:trPr>
          <w:trHeight w:val="368"/>
        </w:trPr>
        <w:tc>
          <w:tcPr>
            <w:tcW w:w="839" w:type="dxa"/>
            <w:vMerge/>
            <w:shd w:val="clear" w:color="auto" w:fill="auto"/>
            <w:vAlign w:val="center"/>
          </w:tcPr>
          <w:p w14:paraId="76E89A04" w14:textId="77777777" w:rsidR="00515F41" w:rsidRDefault="00515F41" w:rsidP="004665AC">
            <w:pPr>
              <w:contextualSpacing/>
              <w:rPr>
                <w:b/>
                <w:sz w:val="16"/>
                <w:szCs w:val="16"/>
              </w:rPr>
            </w:pPr>
          </w:p>
        </w:tc>
        <w:tc>
          <w:tcPr>
            <w:tcW w:w="616" w:type="dxa"/>
            <w:shd w:val="clear" w:color="auto" w:fill="auto"/>
            <w:vAlign w:val="center"/>
          </w:tcPr>
          <w:p w14:paraId="54698B94" w14:textId="77777777" w:rsidR="00515F41" w:rsidRDefault="00515F41" w:rsidP="004665AC">
            <w:pPr>
              <w:contextualSpacing/>
              <w:rPr>
                <w:b/>
                <w:sz w:val="16"/>
                <w:szCs w:val="16"/>
              </w:rPr>
            </w:pPr>
            <w:r>
              <w:rPr>
                <w:b/>
                <w:sz w:val="16"/>
                <w:szCs w:val="16"/>
              </w:rPr>
              <w:t>5%</w:t>
            </w:r>
          </w:p>
        </w:tc>
        <w:tc>
          <w:tcPr>
            <w:tcW w:w="847" w:type="dxa"/>
            <w:shd w:val="clear" w:color="auto" w:fill="auto"/>
            <w:vAlign w:val="center"/>
          </w:tcPr>
          <w:p w14:paraId="701C9DFB" w14:textId="77777777" w:rsidR="00515F41" w:rsidRPr="002A5E77" w:rsidRDefault="00515F41" w:rsidP="004665AC">
            <w:pPr>
              <w:contextualSpacing/>
              <w:rPr>
                <w:sz w:val="16"/>
                <w:szCs w:val="16"/>
              </w:rPr>
            </w:pPr>
            <w:r w:rsidRPr="002A5E77">
              <w:rPr>
                <w:rFonts w:eastAsia="Malgun Gothic"/>
                <w:color w:val="000000"/>
                <w:sz w:val="16"/>
                <w:szCs w:val="16"/>
              </w:rPr>
              <w:t xml:space="preserve">4.59 </w:t>
            </w:r>
          </w:p>
        </w:tc>
        <w:tc>
          <w:tcPr>
            <w:tcW w:w="847" w:type="dxa"/>
            <w:shd w:val="clear" w:color="auto" w:fill="auto"/>
            <w:vAlign w:val="center"/>
          </w:tcPr>
          <w:p w14:paraId="14E591A2" w14:textId="77777777" w:rsidR="00515F41" w:rsidRPr="002A5E77" w:rsidRDefault="00515F41" w:rsidP="004665AC">
            <w:pPr>
              <w:contextualSpacing/>
              <w:rPr>
                <w:sz w:val="16"/>
                <w:szCs w:val="16"/>
              </w:rPr>
            </w:pPr>
            <w:r w:rsidRPr="002A5E77">
              <w:rPr>
                <w:rFonts w:eastAsia="Malgun Gothic"/>
                <w:color w:val="000000"/>
                <w:sz w:val="16"/>
                <w:szCs w:val="16"/>
              </w:rPr>
              <w:t xml:space="preserve">4.59 </w:t>
            </w:r>
          </w:p>
        </w:tc>
        <w:tc>
          <w:tcPr>
            <w:tcW w:w="949" w:type="dxa"/>
            <w:shd w:val="clear" w:color="auto" w:fill="auto"/>
            <w:vAlign w:val="center"/>
          </w:tcPr>
          <w:p w14:paraId="4610B99C" w14:textId="77777777" w:rsidR="00515F41" w:rsidRPr="002A5E77" w:rsidRDefault="00515F41" w:rsidP="004665AC">
            <w:pPr>
              <w:contextualSpacing/>
              <w:rPr>
                <w:sz w:val="16"/>
                <w:szCs w:val="16"/>
              </w:rPr>
            </w:pPr>
            <w:r w:rsidRPr="002A5E77">
              <w:rPr>
                <w:rFonts w:eastAsia="Malgun Gothic"/>
                <w:color w:val="000000"/>
                <w:sz w:val="16"/>
                <w:szCs w:val="16"/>
              </w:rPr>
              <w:t>0.00%</w:t>
            </w:r>
          </w:p>
        </w:tc>
        <w:tc>
          <w:tcPr>
            <w:tcW w:w="847" w:type="dxa"/>
            <w:shd w:val="clear" w:color="auto" w:fill="auto"/>
            <w:vAlign w:val="center"/>
          </w:tcPr>
          <w:p w14:paraId="0AAD73A3" w14:textId="77777777" w:rsidR="00515F41" w:rsidRPr="002A5E77" w:rsidRDefault="00515F41" w:rsidP="004665AC">
            <w:pPr>
              <w:contextualSpacing/>
              <w:rPr>
                <w:sz w:val="16"/>
                <w:szCs w:val="16"/>
              </w:rPr>
            </w:pPr>
            <w:r w:rsidRPr="002A5E77">
              <w:rPr>
                <w:rFonts w:eastAsia="Malgun Gothic"/>
                <w:color w:val="000000"/>
                <w:sz w:val="16"/>
                <w:szCs w:val="16"/>
              </w:rPr>
              <w:t xml:space="preserve">3.00 </w:t>
            </w:r>
          </w:p>
        </w:tc>
        <w:tc>
          <w:tcPr>
            <w:tcW w:w="951" w:type="dxa"/>
            <w:shd w:val="clear" w:color="auto" w:fill="auto"/>
            <w:vAlign w:val="center"/>
          </w:tcPr>
          <w:p w14:paraId="3B39DF26" w14:textId="77777777" w:rsidR="00515F41" w:rsidRPr="002A5E77" w:rsidRDefault="00515F41" w:rsidP="004665AC">
            <w:pPr>
              <w:contextualSpacing/>
              <w:rPr>
                <w:sz w:val="16"/>
                <w:szCs w:val="16"/>
              </w:rPr>
            </w:pPr>
            <w:r w:rsidRPr="002A5E77">
              <w:rPr>
                <w:rFonts w:eastAsia="Malgun Gothic"/>
                <w:color w:val="000000"/>
                <w:sz w:val="16"/>
                <w:szCs w:val="16"/>
              </w:rPr>
              <w:t xml:space="preserve">3.00 </w:t>
            </w:r>
          </w:p>
        </w:tc>
        <w:tc>
          <w:tcPr>
            <w:tcW w:w="949" w:type="dxa"/>
            <w:shd w:val="clear" w:color="auto" w:fill="auto"/>
            <w:vAlign w:val="center"/>
          </w:tcPr>
          <w:p w14:paraId="363291B7" w14:textId="77777777" w:rsidR="00515F41" w:rsidRPr="002A5E77" w:rsidRDefault="00515F41" w:rsidP="004665AC">
            <w:pPr>
              <w:contextualSpacing/>
              <w:rPr>
                <w:sz w:val="16"/>
                <w:szCs w:val="16"/>
              </w:rPr>
            </w:pPr>
            <w:r w:rsidRPr="002A5E77">
              <w:rPr>
                <w:rFonts w:eastAsia="Malgun Gothic"/>
                <w:color w:val="000000"/>
                <w:sz w:val="16"/>
                <w:szCs w:val="16"/>
              </w:rPr>
              <w:t>-0.08%</w:t>
            </w:r>
          </w:p>
        </w:tc>
        <w:tc>
          <w:tcPr>
            <w:tcW w:w="886" w:type="dxa"/>
            <w:shd w:val="clear" w:color="auto" w:fill="auto"/>
            <w:vAlign w:val="center"/>
          </w:tcPr>
          <w:p w14:paraId="4D0CFC4F" w14:textId="77777777" w:rsidR="00515F41" w:rsidRPr="002A5E77" w:rsidRDefault="00515F41" w:rsidP="004665AC">
            <w:pPr>
              <w:contextualSpacing/>
              <w:rPr>
                <w:sz w:val="16"/>
                <w:szCs w:val="16"/>
              </w:rPr>
            </w:pPr>
            <w:r w:rsidRPr="002A5E77">
              <w:rPr>
                <w:rFonts w:eastAsia="Malgun Gothic"/>
                <w:color w:val="000000"/>
                <w:sz w:val="16"/>
                <w:szCs w:val="16"/>
              </w:rPr>
              <w:t xml:space="preserve">1.25 </w:t>
            </w:r>
          </w:p>
        </w:tc>
        <w:tc>
          <w:tcPr>
            <w:tcW w:w="951" w:type="dxa"/>
            <w:shd w:val="clear" w:color="auto" w:fill="auto"/>
            <w:vAlign w:val="center"/>
          </w:tcPr>
          <w:p w14:paraId="063852F2" w14:textId="77777777" w:rsidR="00515F41" w:rsidRPr="002A5E77" w:rsidRDefault="00515F41" w:rsidP="004665AC">
            <w:pPr>
              <w:contextualSpacing/>
              <w:rPr>
                <w:sz w:val="16"/>
                <w:szCs w:val="16"/>
              </w:rPr>
            </w:pPr>
            <w:r w:rsidRPr="002A5E77">
              <w:rPr>
                <w:rFonts w:eastAsia="Malgun Gothic"/>
                <w:color w:val="000000"/>
                <w:sz w:val="16"/>
                <w:szCs w:val="16"/>
              </w:rPr>
              <w:t xml:space="preserve">1.18 </w:t>
            </w:r>
          </w:p>
        </w:tc>
        <w:tc>
          <w:tcPr>
            <w:tcW w:w="949" w:type="dxa"/>
            <w:shd w:val="clear" w:color="auto" w:fill="auto"/>
            <w:vAlign w:val="center"/>
          </w:tcPr>
          <w:p w14:paraId="39D2C523" w14:textId="77777777" w:rsidR="00515F41" w:rsidRPr="002A5E77" w:rsidRDefault="00515F41" w:rsidP="004665AC">
            <w:pPr>
              <w:contextualSpacing/>
              <w:rPr>
                <w:sz w:val="16"/>
                <w:szCs w:val="16"/>
              </w:rPr>
            </w:pPr>
            <w:r w:rsidRPr="002A5E77">
              <w:rPr>
                <w:rFonts w:eastAsia="Malgun Gothic"/>
                <w:color w:val="000000"/>
                <w:sz w:val="16"/>
                <w:szCs w:val="16"/>
              </w:rPr>
              <w:t>-5.23%</w:t>
            </w:r>
          </w:p>
        </w:tc>
      </w:tr>
      <w:tr w:rsidR="00515F41" w14:paraId="3F44D3BD" w14:textId="77777777" w:rsidTr="002A5E77">
        <w:trPr>
          <w:trHeight w:val="368"/>
        </w:trPr>
        <w:tc>
          <w:tcPr>
            <w:tcW w:w="839" w:type="dxa"/>
            <w:vMerge/>
            <w:shd w:val="clear" w:color="auto" w:fill="auto"/>
            <w:vAlign w:val="center"/>
          </w:tcPr>
          <w:p w14:paraId="1C71E6ED" w14:textId="77777777" w:rsidR="00515F41" w:rsidRDefault="00515F41" w:rsidP="004665AC">
            <w:pPr>
              <w:contextualSpacing/>
              <w:rPr>
                <w:b/>
                <w:sz w:val="16"/>
                <w:szCs w:val="16"/>
              </w:rPr>
            </w:pPr>
          </w:p>
        </w:tc>
        <w:tc>
          <w:tcPr>
            <w:tcW w:w="616" w:type="dxa"/>
            <w:shd w:val="clear" w:color="auto" w:fill="auto"/>
            <w:vAlign w:val="center"/>
          </w:tcPr>
          <w:p w14:paraId="58B4CCB1" w14:textId="77777777" w:rsidR="00515F41" w:rsidRDefault="00515F41" w:rsidP="004665AC">
            <w:pPr>
              <w:contextualSpacing/>
              <w:rPr>
                <w:b/>
                <w:sz w:val="16"/>
                <w:szCs w:val="16"/>
              </w:rPr>
            </w:pPr>
            <w:r>
              <w:rPr>
                <w:b/>
                <w:sz w:val="16"/>
                <w:szCs w:val="16"/>
              </w:rPr>
              <w:t>50%</w:t>
            </w:r>
          </w:p>
        </w:tc>
        <w:tc>
          <w:tcPr>
            <w:tcW w:w="847" w:type="dxa"/>
            <w:shd w:val="clear" w:color="auto" w:fill="auto"/>
            <w:vAlign w:val="center"/>
          </w:tcPr>
          <w:p w14:paraId="2B1D7DCA" w14:textId="77777777" w:rsidR="00515F41" w:rsidRPr="002A5E77" w:rsidRDefault="00515F41" w:rsidP="004665AC">
            <w:pPr>
              <w:contextualSpacing/>
              <w:rPr>
                <w:sz w:val="16"/>
                <w:szCs w:val="16"/>
              </w:rPr>
            </w:pPr>
            <w:r w:rsidRPr="002A5E77">
              <w:rPr>
                <w:rFonts w:eastAsia="Malgun Gothic"/>
                <w:color w:val="000000"/>
                <w:sz w:val="16"/>
                <w:szCs w:val="16"/>
              </w:rPr>
              <w:t xml:space="preserve">40.70 </w:t>
            </w:r>
          </w:p>
        </w:tc>
        <w:tc>
          <w:tcPr>
            <w:tcW w:w="847" w:type="dxa"/>
            <w:shd w:val="clear" w:color="auto" w:fill="auto"/>
            <w:vAlign w:val="center"/>
          </w:tcPr>
          <w:p w14:paraId="256F7FE8" w14:textId="77777777" w:rsidR="00515F41" w:rsidRPr="002A5E77" w:rsidRDefault="00515F41" w:rsidP="004665AC">
            <w:pPr>
              <w:contextualSpacing/>
              <w:rPr>
                <w:sz w:val="16"/>
                <w:szCs w:val="16"/>
              </w:rPr>
            </w:pPr>
            <w:r w:rsidRPr="002A5E77">
              <w:rPr>
                <w:rFonts w:eastAsia="Malgun Gothic"/>
                <w:color w:val="000000"/>
                <w:sz w:val="16"/>
                <w:szCs w:val="16"/>
              </w:rPr>
              <w:t xml:space="preserve">40.70 </w:t>
            </w:r>
          </w:p>
        </w:tc>
        <w:tc>
          <w:tcPr>
            <w:tcW w:w="949" w:type="dxa"/>
            <w:shd w:val="clear" w:color="auto" w:fill="auto"/>
            <w:vAlign w:val="center"/>
          </w:tcPr>
          <w:p w14:paraId="418AB2BC" w14:textId="77777777" w:rsidR="00515F41" w:rsidRPr="002A5E77" w:rsidRDefault="00515F41" w:rsidP="004665AC">
            <w:pPr>
              <w:contextualSpacing/>
              <w:rPr>
                <w:sz w:val="16"/>
                <w:szCs w:val="16"/>
              </w:rPr>
            </w:pPr>
            <w:r w:rsidRPr="002A5E77">
              <w:rPr>
                <w:rFonts w:eastAsia="Malgun Gothic"/>
                <w:color w:val="000000"/>
                <w:sz w:val="16"/>
                <w:szCs w:val="16"/>
              </w:rPr>
              <w:t>0.00%</w:t>
            </w:r>
          </w:p>
        </w:tc>
        <w:tc>
          <w:tcPr>
            <w:tcW w:w="847" w:type="dxa"/>
            <w:shd w:val="clear" w:color="auto" w:fill="auto"/>
            <w:vAlign w:val="center"/>
          </w:tcPr>
          <w:p w14:paraId="00F7ACC5" w14:textId="77777777" w:rsidR="00515F41" w:rsidRPr="002A5E77" w:rsidRDefault="00515F41" w:rsidP="004665AC">
            <w:pPr>
              <w:contextualSpacing/>
              <w:rPr>
                <w:sz w:val="16"/>
                <w:szCs w:val="16"/>
              </w:rPr>
            </w:pPr>
            <w:r w:rsidRPr="002A5E77">
              <w:rPr>
                <w:rFonts w:eastAsia="Malgun Gothic"/>
                <w:color w:val="000000"/>
                <w:sz w:val="16"/>
                <w:szCs w:val="16"/>
              </w:rPr>
              <w:t xml:space="preserve">29.52 </w:t>
            </w:r>
          </w:p>
        </w:tc>
        <w:tc>
          <w:tcPr>
            <w:tcW w:w="951" w:type="dxa"/>
            <w:shd w:val="clear" w:color="auto" w:fill="auto"/>
            <w:vAlign w:val="center"/>
          </w:tcPr>
          <w:p w14:paraId="38ABA635" w14:textId="77777777" w:rsidR="00515F41" w:rsidRPr="002A5E77" w:rsidRDefault="00515F41" w:rsidP="004665AC">
            <w:pPr>
              <w:contextualSpacing/>
              <w:rPr>
                <w:sz w:val="16"/>
                <w:szCs w:val="16"/>
              </w:rPr>
            </w:pPr>
            <w:r w:rsidRPr="002A5E77">
              <w:rPr>
                <w:rFonts w:eastAsia="Malgun Gothic"/>
                <w:color w:val="000000"/>
                <w:sz w:val="16"/>
                <w:szCs w:val="16"/>
              </w:rPr>
              <w:t xml:space="preserve">29.38 </w:t>
            </w:r>
          </w:p>
        </w:tc>
        <w:tc>
          <w:tcPr>
            <w:tcW w:w="949" w:type="dxa"/>
            <w:shd w:val="clear" w:color="auto" w:fill="auto"/>
            <w:vAlign w:val="center"/>
          </w:tcPr>
          <w:p w14:paraId="2C141247" w14:textId="77777777" w:rsidR="00515F41" w:rsidRPr="002A5E77" w:rsidRDefault="00515F41" w:rsidP="004665AC">
            <w:pPr>
              <w:contextualSpacing/>
              <w:rPr>
                <w:sz w:val="16"/>
                <w:szCs w:val="16"/>
              </w:rPr>
            </w:pPr>
            <w:r w:rsidRPr="002A5E77">
              <w:rPr>
                <w:rFonts w:eastAsia="Malgun Gothic"/>
                <w:color w:val="000000"/>
                <w:sz w:val="16"/>
                <w:szCs w:val="16"/>
              </w:rPr>
              <w:t>-0.45%</w:t>
            </w:r>
          </w:p>
        </w:tc>
        <w:tc>
          <w:tcPr>
            <w:tcW w:w="886" w:type="dxa"/>
            <w:shd w:val="clear" w:color="auto" w:fill="auto"/>
            <w:vAlign w:val="center"/>
          </w:tcPr>
          <w:p w14:paraId="190DF6A0" w14:textId="77777777" w:rsidR="00515F41" w:rsidRPr="002A5E77" w:rsidRDefault="00515F41" w:rsidP="004665AC">
            <w:pPr>
              <w:contextualSpacing/>
              <w:rPr>
                <w:sz w:val="16"/>
                <w:szCs w:val="16"/>
              </w:rPr>
            </w:pPr>
            <w:r w:rsidRPr="002A5E77">
              <w:rPr>
                <w:rFonts w:eastAsia="Malgun Gothic"/>
                <w:color w:val="000000"/>
                <w:sz w:val="16"/>
                <w:szCs w:val="16"/>
              </w:rPr>
              <w:t xml:space="preserve">21.85 </w:t>
            </w:r>
          </w:p>
        </w:tc>
        <w:tc>
          <w:tcPr>
            <w:tcW w:w="951" w:type="dxa"/>
            <w:shd w:val="clear" w:color="auto" w:fill="auto"/>
            <w:vAlign w:val="center"/>
          </w:tcPr>
          <w:p w14:paraId="47BB20E1" w14:textId="77777777" w:rsidR="00515F41" w:rsidRPr="002A5E77" w:rsidRDefault="00515F41" w:rsidP="004665AC">
            <w:pPr>
              <w:contextualSpacing/>
              <w:rPr>
                <w:sz w:val="16"/>
                <w:szCs w:val="16"/>
              </w:rPr>
            </w:pPr>
            <w:r w:rsidRPr="002A5E77">
              <w:rPr>
                <w:rFonts w:eastAsia="Malgun Gothic"/>
                <w:color w:val="000000"/>
                <w:sz w:val="16"/>
                <w:szCs w:val="16"/>
              </w:rPr>
              <w:t xml:space="preserve">21.95 </w:t>
            </w:r>
          </w:p>
        </w:tc>
        <w:tc>
          <w:tcPr>
            <w:tcW w:w="949" w:type="dxa"/>
            <w:shd w:val="clear" w:color="auto" w:fill="auto"/>
            <w:vAlign w:val="center"/>
          </w:tcPr>
          <w:p w14:paraId="70E93FE3" w14:textId="77777777" w:rsidR="00515F41" w:rsidRPr="002A5E77" w:rsidRDefault="00515F41" w:rsidP="004665AC">
            <w:pPr>
              <w:contextualSpacing/>
              <w:rPr>
                <w:sz w:val="16"/>
                <w:szCs w:val="16"/>
              </w:rPr>
            </w:pPr>
            <w:r w:rsidRPr="002A5E77">
              <w:rPr>
                <w:rFonts w:eastAsia="Malgun Gothic"/>
                <w:color w:val="000000"/>
                <w:sz w:val="16"/>
                <w:szCs w:val="16"/>
              </w:rPr>
              <w:t>0.46%</w:t>
            </w:r>
          </w:p>
        </w:tc>
      </w:tr>
      <w:tr w:rsidR="00515F41" w14:paraId="76B20771" w14:textId="77777777" w:rsidTr="002A5E77">
        <w:trPr>
          <w:trHeight w:val="368"/>
        </w:trPr>
        <w:tc>
          <w:tcPr>
            <w:tcW w:w="839" w:type="dxa"/>
            <w:vMerge w:val="restart"/>
            <w:shd w:val="clear" w:color="auto" w:fill="auto"/>
            <w:vAlign w:val="center"/>
          </w:tcPr>
          <w:p w14:paraId="4E7BBF45" w14:textId="77777777" w:rsidR="00515F41" w:rsidRDefault="00515F41" w:rsidP="004665AC">
            <w:pPr>
              <w:contextualSpacing/>
              <w:rPr>
                <w:b/>
                <w:sz w:val="16"/>
                <w:szCs w:val="16"/>
              </w:rPr>
            </w:pPr>
            <w:r>
              <w:rPr>
                <w:b/>
                <w:sz w:val="16"/>
                <w:szCs w:val="16"/>
              </w:rPr>
              <w:t>DL Packet-Latency CDF (ms)</w:t>
            </w:r>
          </w:p>
        </w:tc>
        <w:tc>
          <w:tcPr>
            <w:tcW w:w="616" w:type="dxa"/>
            <w:shd w:val="clear" w:color="auto" w:fill="auto"/>
            <w:vAlign w:val="center"/>
          </w:tcPr>
          <w:p w14:paraId="7C658A16" w14:textId="77777777" w:rsidR="00515F41" w:rsidRDefault="00515F41" w:rsidP="004665AC">
            <w:pPr>
              <w:contextualSpacing/>
              <w:rPr>
                <w:b/>
                <w:sz w:val="16"/>
                <w:szCs w:val="16"/>
              </w:rPr>
            </w:pPr>
            <w:r>
              <w:rPr>
                <w:b/>
                <w:sz w:val="16"/>
                <w:szCs w:val="16"/>
              </w:rPr>
              <w:t>Mean</w:t>
            </w:r>
          </w:p>
        </w:tc>
        <w:tc>
          <w:tcPr>
            <w:tcW w:w="847" w:type="dxa"/>
            <w:shd w:val="clear" w:color="auto" w:fill="auto"/>
            <w:vAlign w:val="center"/>
          </w:tcPr>
          <w:p w14:paraId="5E6F6DE5" w14:textId="77777777" w:rsidR="00515F41" w:rsidRPr="002A5E77" w:rsidRDefault="00515F41" w:rsidP="004665AC">
            <w:pPr>
              <w:contextualSpacing/>
              <w:rPr>
                <w:sz w:val="16"/>
                <w:szCs w:val="16"/>
              </w:rPr>
            </w:pPr>
            <w:r w:rsidRPr="002A5E77">
              <w:rPr>
                <w:rFonts w:eastAsia="Malgun Gothic"/>
                <w:color w:val="000000"/>
                <w:sz w:val="16"/>
                <w:szCs w:val="16"/>
              </w:rPr>
              <w:t xml:space="preserve">12.21 </w:t>
            </w:r>
          </w:p>
        </w:tc>
        <w:tc>
          <w:tcPr>
            <w:tcW w:w="847" w:type="dxa"/>
            <w:shd w:val="clear" w:color="auto" w:fill="auto"/>
            <w:vAlign w:val="center"/>
          </w:tcPr>
          <w:p w14:paraId="73D7C66D" w14:textId="77777777" w:rsidR="00515F41" w:rsidRPr="002A5E77" w:rsidRDefault="00515F41" w:rsidP="004665AC">
            <w:pPr>
              <w:contextualSpacing/>
              <w:rPr>
                <w:sz w:val="16"/>
                <w:szCs w:val="16"/>
              </w:rPr>
            </w:pPr>
            <w:r w:rsidRPr="002A5E77">
              <w:rPr>
                <w:rFonts w:eastAsia="Malgun Gothic"/>
                <w:color w:val="000000"/>
                <w:sz w:val="16"/>
                <w:szCs w:val="16"/>
              </w:rPr>
              <w:t xml:space="preserve">12.24 </w:t>
            </w:r>
          </w:p>
        </w:tc>
        <w:tc>
          <w:tcPr>
            <w:tcW w:w="949" w:type="dxa"/>
            <w:shd w:val="clear" w:color="auto" w:fill="auto"/>
            <w:vAlign w:val="center"/>
          </w:tcPr>
          <w:p w14:paraId="37E43471" w14:textId="77777777" w:rsidR="00515F41" w:rsidRPr="002A5E77" w:rsidRDefault="00515F41" w:rsidP="004665AC">
            <w:pPr>
              <w:contextualSpacing/>
              <w:rPr>
                <w:sz w:val="16"/>
                <w:szCs w:val="16"/>
              </w:rPr>
            </w:pPr>
            <w:r w:rsidRPr="002A5E77">
              <w:rPr>
                <w:rFonts w:eastAsia="Malgun Gothic"/>
                <w:color w:val="000000"/>
                <w:sz w:val="16"/>
                <w:szCs w:val="16"/>
              </w:rPr>
              <w:t>0.29%</w:t>
            </w:r>
          </w:p>
        </w:tc>
        <w:tc>
          <w:tcPr>
            <w:tcW w:w="847" w:type="dxa"/>
            <w:shd w:val="clear" w:color="auto" w:fill="auto"/>
            <w:vAlign w:val="center"/>
          </w:tcPr>
          <w:p w14:paraId="48BC9BCE" w14:textId="77777777" w:rsidR="00515F41" w:rsidRPr="002A5E77" w:rsidRDefault="00515F41" w:rsidP="004665AC">
            <w:pPr>
              <w:contextualSpacing/>
              <w:rPr>
                <w:sz w:val="16"/>
                <w:szCs w:val="16"/>
              </w:rPr>
            </w:pPr>
            <w:r w:rsidRPr="002A5E77">
              <w:rPr>
                <w:rFonts w:eastAsia="Malgun Gothic"/>
                <w:color w:val="000000"/>
                <w:sz w:val="16"/>
                <w:szCs w:val="16"/>
              </w:rPr>
              <w:t xml:space="preserve">22.80 </w:t>
            </w:r>
          </w:p>
        </w:tc>
        <w:tc>
          <w:tcPr>
            <w:tcW w:w="951" w:type="dxa"/>
            <w:shd w:val="clear" w:color="auto" w:fill="auto"/>
            <w:vAlign w:val="center"/>
          </w:tcPr>
          <w:p w14:paraId="06B215FD" w14:textId="77777777" w:rsidR="00515F41" w:rsidRPr="002A5E77" w:rsidRDefault="00515F41" w:rsidP="004665AC">
            <w:pPr>
              <w:contextualSpacing/>
              <w:rPr>
                <w:sz w:val="16"/>
                <w:szCs w:val="16"/>
              </w:rPr>
            </w:pPr>
            <w:r w:rsidRPr="002A5E77">
              <w:rPr>
                <w:rFonts w:eastAsia="Malgun Gothic"/>
                <w:color w:val="000000"/>
                <w:sz w:val="16"/>
                <w:szCs w:val="16"/>
              </w:rPr>
              <w:t xml:space="preserve">23.04 </w:t>
            </w:r>
          </w:p>
        </w:tc>
        <w:tc>
          <w:tcPr>
            <w:tcW w:w="949" w:type="dxa"/>
            <w:shd w:val="clear" w:color="auto" w:fill="auto"/>
            <w:vAlign w:val="center"/>
          </w:tcPr>
          <w:p w14:paraId="790250D1" w14:textId="77777777" w:rsidR="00515F41" w:rsidRPr="002A5E77" w:rsidRDefault="00515F41" w:rsidP="004665AC">
            <w:pPr>
              <w:contextualSpacing/>
              <w:rPr>
                <w:sz w:val="16"/>
                <w:szCs w:val="16"/>
              </w:rPr>
            </w:pPr>
            <w:r w:rsidRPr="002A5E77">
              <w:rPr>
                <w:rFonts w:eastAsia="Malgun Gothic"/>
                <w:color w:val="000000"/>
                <w:sz w:val="16"/>
                <w:szCs w:val="16"/>
              </w:rPr>
              <w:t>1.07%</w:t>
            </w:r>
          </w:p>
        </w:tc>
        <w:tc>
          <w:tcPr>
            <w:tcW w:w="886" w:type="dxa"/>
            <w:shd w:val="clear" w:color="auto" w:fill="auto"/>
            <w:vAlign w:val="center"/>
          </w:tcPr>
          <w:p w14:paraId="68E34DD2" w14:textId="77777777" w:rsidR="00515F41" w:rsidRPr="002A5E77" w:rsidRDefault="00515F41" w:rsidP="004665AC">
            <w:pPr>
              <w:contextualSpacing/>
              <w:rPr>
                <w:sz w:val="16"/>
                <w:szCs w:val="16"/>
              </w:rPr>
            </w:pPr>
            <w:r w:rsidRPr="002A5E77">
              <w:rPr>
                <w:rFonts w:eastAsia="Malgun Gothic"/>
                <w:color w:val="000000"/>
                <w:sz w:val="16"/>
                <w:szCs w:val="16"/>
              </w:rPr>
              <w:t xml:space="preserve">36.39 </w:t>
            </w:r>
          </w:p>
        </w:tc>
        <w:tc>
          <w:tcPr>
            <w:tcW w:w="951" w:type="dxa"/>
            <w:shd w:val="clear" w:color="auto" w:fill="auto"/>
            <w:vAlign w:val="center"/>
          </w:tcPr>
          <w:p w14:paraId="732D60B4" w14:textId="77777777" w:rsidR="00515F41" w:rsidRPr="002A5E77" w:rsidRDefault="00515F41" w:rsidP="004665AC">
            <w:pPr>
              <w:contextualSpacing/>
              <w:rPr>
                <w:sz w:val="16"/>
                <w:szCs w:val="16"/>
              </w:rPr>
            </w:pPr>
            <w:r w:rsidRPr="002A5E77">
              <w:rPr>
                <w:rFonts w:eastAsia="Malgun Gothic"/>
                <w:color w:val="000000"/>
                <w:sz w:val="16"/>
                <w:szCs w:val="16"/>
              </w:rPr>
              <w:t xml:space="preserve">36.20 </w:t>
            </w:r>
          </w:p>
        </w:tc>
        <w:tc>
          <w:tcPr>
            <w:tcW w:w="949" w:type="dxa"/>
            <w:shd w:val="clear" w:color="auto" w:fill="auto"/>
            <w:vAlign w:val="center"/>
          </w:tcPr>
          <w:p w14:paraId="2EE3DD6A" w14:textId="77777777" w:rsidR="00515F41" w:rsidRPr="002A5E77" w:rsidRDefault="00515F41" w:rsidP="004665AC">
            <w:pPr>
              <w:contextualSpacing/>
              <w:rPr>
                <w:sz w:val="16"/>
                <w:szCs w:val="16"/>
              </w:rPr>
            </w:pPr>
            <w:r w:rsidRPr="002A5E77">
              <w:rPr>
                <w:rFonts w:eastAsia="Malgun Gothic"/>
                <w:color w:val="000000"/>
                <w:sz w:val="16"/>
                <w:szCs w:val="16"/>
              </w:rPr>
              <w:t>-0.54%</w:t>
            </w:r>
          </w:p>
        </w:tc>
      </w:tr>
      <w:tr w:rsidR="00515F41" w14:paraId="3AF60E23" w14:textId="77777777" w:rsidTr="002A5E77">
        <w:trPr>
          <w:trHeight w:val="368"/>
        </w:trPr>
        <w:tc>
          <w:tcPr>
            <w:tcW w:w="839" w:type="dxa"/>
            <w:vMerge/>
            <w:shd w:val="clear" w:color="auto" w:fill="auto"/>
            <w:vAlign w:val="center"/>
          </w:tcPr>
          <w:p w14:paraId="26D47562" w14:textId="77777777" w:rsidR="00515F41" w:rsidRDefault="00515F41" w:rsidP="004665AC">
            <w:pPr>
              <w:contextualSpacing/>
              <w:rPr>
                <w:b/>
                <w:sz w:val="16"/>
                <w:szCs w:val="16"/>
              </w:rPr>
            </w:pPr>
          </w:p>
        </w:tc>
        <w:tc>
          <w:tcPr>
            <w:tcW w:w="616" w:type="dxa"/>
            <w:shd w:val="clear" w:color="auto" w:fill="auto"/>
            <w:vAlign w:val="center"/>
          </w:tcPr>
          <w:p w14:paraId="3FA809D7" w14:textId="77777777" w:rsidR="00515F41" w:rsidRDefault="00515F41" w:rsidP="004665AC">
            <w:pPr>
              <w:contextualSpacing/>
              <w:rPr>
                <w:b/>
                <w:sz w:val="16"/>
                <w:szCs w:val="16"/>
              </w:rPr>
            </w:pPr>
            <w:r>
              <w:rPr>
                <w:b/>
                <w:sz w:val="16"/>
                <w:szCs w:val="16"/>
              </w:rPr>
              <w:t>5%</w:t>
            </w:r>
          </w:p>
        </w:tc>
        <w:tc>
          <w:tcPr>
            <w:tcW w:w="847" w:type="dxa"/>
            <w:shd w:val="clear" w:color="auto" w:fill="auto"/>
            <w:vAlign w:val="center"/>
          </w:tcPr>
          <w:p w14:paraId="2C8E63C2" w14:textId="77777777" w:rsidR="00515F41" w:rsidRPr="002A5E77" w:rsidRDefault="00515F41" w:rsidP="004665AC">
            <w:pPr>
              <w:contextualSpacing/>
              <w:rPr>
                <w:sz w:val="16"/>
                <w:szCs w:val="16"/>
              </w:rPr>
            </w:pPr>
            <w:r w:rsidRPr="002A5E77">
              <w:rPr>
                <w:rFonts w:eastAsia="Malgun Gothic"/>
                <w:color w:val="000000"/>
                <w:sz w:val="16"/>
                <w:szCs w:val="16"/>
              </w:rPr>
              <w:t xml:space="preserve">10.92 </w:t>
            </w:r>
          </w:p>
        </w:tc>
        <w:tc>
          <w:tcPr>
            <w:tcW w:w="847" w:type="dxa"/>
            <w:shd w:val="clear" w:color="auto" w:fill="auto"/>
            <w:vAlign w:val="center"/>
          </w:tcPr>
          <w:p w14:paraId="6D95DD78" w14:textId="77777777" w:rsidR="00515F41" w:rsidRPr="002A5E77" w:rsidRDefault="00515F41" w:rsidP="004665AC">
            <w:pPr>
              <w:contextualSpacing/>
              <w:rPr>
                <w:sz w:val="16"/>
                <w:szCs w:val="16"/>
              </w:rPr>
            </w:pPr>
            <w:r w:rsidRPr="002A5E77">
              <w:rPr>
                <w:rFonts w:eastAsia="Malgun Gothic"/>
                <w:color w:val="000000"/>
                <w:sz w:val="16"/>
                <w:szCs w:val="16"/>
              </w:rPr>
              <w:t xml:space="preserve">10.92 </w:t>
            </w:r>
          </w:p>
        </w:tc>
        <w:tc>
          <w:tcPr>
            <w:tcW w:w="949" w:type="dxa"/>
            <w:shd w:val="clear" w:color="auto" w:fill="auto"/>
            <w:vAlign w:val="center"/>
          </w:tcPr>
          <w:p w14:paraId="295E3630" w14:textId="77777777" w:rsidR="00515F41" w:rsidRPr="002A5E77" w:rsidRDefault="00515F41" w:rsidP="004665AC">
            <w:pPr>
              <w:contextualSpacing/>
              <w:rPr>
                <w:sz w:val="16"/>
                <w:szCs w:val="16"/>
              </w:rPr>
            </w:pPr>
            <w:r w:rsidRPr="002A5E77">
              <w:rPr>
                <w:rFonts w:eastAsia="Malgun Gothic"/>
                <w:color w:val="000000"/>
                <w:sz w:val="16"/>
                <w:szCs w:val="16"/>
              </w:rPr>
              <w:t>0.00%</w:t>
            </w:r>
          </w:p>
        </w:tc>
        <w:tc>
          <w:tcPr>
            <w:tcW w:w="847" w:type="dxa"/>
            <w:shd w:val="clear" w:color="auto" w:fill="auto"/>
            <w:vAlign w:val="center"/>
          </w:tcPr>
          <w:p w14:paraId="1E519101" w14:textId="77777777" w:rsidR="00515F41" w:rsidRPr="002A5E77" w:rsidRDefault="00515F41" w:rsidP="004665AC">
            <w:pPr>
              <w:contextualSpacing/>
              <w:rPr>
                <w:sz w:val="16"/>
                <w:szCs w:val="16"/>
              </w:rPr>
            </w:pPr>
            <w:r w:rsidRPr="002A5E77">
              <w:rPr>
                <w:rFonts w:eastAsia="Malgun Gothic"/>
                <w:color w:val="000000"/>
                <w:sz w:val="16"/>
                <w:szCs w:val="16"/>
              </w:rPr>
              <w:t xml:space="preserve">10.96 </w:t>
            </w:r>
          </w:p>
        </w:tc>
        <w:tc>
          <w:tcPr>
            <w:tcW w:w="951" w:type="dxa"/>
            <w:shd w:val="clear" w:color="auto" w:fill="auto"/>
            <w:vAlign w:val="center"/>
          </w:tcPr>
          <w:p w14:paraId="3A34845E" w14:textId="77777777" w:rsidR="00515F41" w:rsidRPr="002A5E77" w:rsidRDefault="00515F41" w:rsidP="004665AC">
            <w:pPr>
              <w:contextualSpacing/>
              <w:rPr>
                <w:sz w:val="16"/>
                <w:szCs w:val="16"/>
              </w:rPr>
            </w:pPr>
            <w:r w:rsidRPr="002A5E77">
              <w:rPr>
                <w:rFonts w:eastAsia="Malgun Gothic"/>
                <w:color w:val="000000"/>
                <w:sz w:val="16"/>
                <w:szCs w:val="16"/>
              </w:rPr>
              <w:t xml:space="preserve">10.96 </w:t>
            </w:r>
          </w:p>
        </w:tc>
        <w:tc>
          <w:tcPr>
            <w:tcW w:w="949" w:type="dxa"/>
            <w:shd w:val="clear" w:color="auto" w:fill="auto"/>
            <w:vAlign w:val="center"/>
          </w:tcPr>
          <w:p w14:paraId="0BC6DC0C" w14:textId="77777777" w:rsidR="00515F41" w:rsidRPr="002A5E77" w:rsidRDefault="00515F41" w:rsidP="004665AC">
            <w:pPr>
              <w:contextualSpacing/>
              <w:rPr>
                <w:sz w:val="16"/>
                <w:szCs w:val="16"/>
              </w:rPr>
            </w:pPr>
            <w:r w:rsidRPr="002A5E77">
              <w:rPr>
                <w:rFonts w:eastAsia="Malgun Gothic"/>
                <w:color w:val="000000"/>
                <w:sz w:val="16"/>
                <w:szCs w:val="16"/>
              </w:rPr>
              <w:t>0.00%</w:t>
            </w:r>
          </w:p>
        </w:tc>
        <w:tc>
          <w:tcPr>
            <w:tcW w:w="886" w:type="dxa"/>
            <w:shd w:val="clear" w:color="auto" w:fill="auto"/>
            <w:vAlign w:val="center"/>
          </w:tcPr>
          <w:p w14:paraId="66F4804A" w14:textId="77777777" w:rsidR="00515F41" w:rsidRPr="002A5E77" w:rsidRDefault="00515F41" w:rsidP="004665AC">
            <w:pPr>
              <w:contextualSpacing/>
              <w:rPr>
                <w:sz w:val="16"/>
                <w:szCs w:val="16"/>
              </w:rPr>
            </w:pPr>
            <w:r w:rsidRPr="002A5E77">
              <w:rPr>
                <w:rFonts w:eastAsia="Malgun Gothic"/>
                <w:color w:val="000000"/>
                <w:sz w:val="16"/>
                <w:szCs w:val="16"/>
              </w:rPr>
              <w:t xml:space="preserve">11.03 </w:t>
            </w:r>
          </w:p>
        </w:tc>
        <w:tc>
          <w:tcPr>
            <w:tcW w:w="951" w:type="dxa"/>
            <w:shd w:val="clear" w:color="auto" w:fill="auto"/>
            <w:vAlign w:val="center"/>
          </w:tcPr>
          <w:p w14:paraId="4CEA7F1C" w14:textId="77777777" w:rsidR="00515F41" w:rsidRPr="002A5E77" w:rsidRDefault="00515F41" w:rsidP="004665AC">
            <w:pPr>
              <w:contextualSpacing/>
              <w:rPr>
                <w:sz w:val="16"/>
                <w:szCs w:val="16"/>
              </w:rPr>
            </w:pPr>
            <w:r w:rsidRPr="002A5E77">
              <w:rPr>
                <w:rFonts w:eastAsia="Malgun Gothic"/>
                <w:color w:val="000000"/>
                <w:sz w:val="16"/>
                <w:szCs w:val="16"/>
              </w:rPr>
              <w:t xml:space="preserve">11.03 </w:t>
            </w:r>
          </w:p>
        </w:tc>
        <w:tc>
          <w:tcPr>
            <w:tcW w:w="949" w:type="dxa"/>
            <w:shd w:val="clear" w:color="auto" w:fill="auto"/>
            <w:vAlign w:val="center"/>
          </w:tcPr>
          <w:p w14:paraId="5B1B220C" w14:textId="77777777" w:rsidR="00515F41" w:rsidRPr="002A5E77" w:rsidRDefault="00515F41" w:rsidP="004665AC">
            <w:pPr>
              <w:contextualSpacing/>
              <w:rPr>
                <w:sz w:val="16"/>
                <w:szCs w:val="16"/>
              </w:rPr>
            </w:pPr>
            <w:r w:rsidRPr="002A5E77">
              <w:rPr>
                <w:rFonts w:eastAsia="Malgun Gothic"/>
                <w:color w:val="000000"/>
                <w:sz w:val="16"/>
                <w:szCs w:val="16"/>
              </w:rPr>
              <w:t>0.02%</w:t>
            </w:r>
          </w:p>
        </w:tc>
      </w:tr>
      <w:tr w:rsidR="00515F41" w14:paraId="794C9621" w14:textId="77777777" w:rsidTr="002A5E77">
        <w:trPr>
          <w:trHeight w:val="368"/>
        </w:trPr>
        <w:tc>
          <w:tcPr>
            <w:tcW w:w="839" w:type="dxa"/>
            <w:vMerge/>
            <w:shd w:val="clear" w:color="auto" w:fill="auto"/>
            <w:vAlign w:val="center"/>
          </w:tcPr>
          <w:p w14:paraId="0C891E26" w14:textId="77777777" w:rsidR="00515F41" w:rsidRDefault="00515F41" w:rsidP="004665AC">
            <w:pPr>
              <w:contextualSpacing/>
              <w:rPr>
                <w:b/>
                <w:sz w:val="16"/>
                <w:szCs w:val="16"/>
              </w:rPr>
            </w:pPr>
          </w:p>
        </w:tc>
        <w:tc>
          <w:tcPr>
            <w:tcW w:w="616" w:type="dxa"/>
            <w:shd w:val="clear" w:color="auto" w:fill="auto"/>
            <w:vAlign w:val="center"/>
          </w:tcPr>
          <w:p w14:paraId="03564B96" w14:textId="77777777" w:rsidR="00515F41" w:rsidRDefault="00515F41" w:rsidP="004665AC">
            <w:pPr>
              <w:contextualSpacing/>
              <w:rPr>
                <w:b/>
                <w:sz w:val="16"/>
                <w:szCs w:val="16"/>
              </w:rPr>
            </w:pPr>
            <w:r>
              <w:rPr>
                <w:b/>
                <w:sz w:val="16"/>
                <w:szCs w:val="16"/>
              </w:rPr>
              <w:t>50%</w:t>
            </w:r>
          </w:p>
        </w:tc>
        <w:tc>
          <w:tcPr>
            <w:tcW w:w="847" w:type="dxa"/>
            <w:shd w:val="clear" w:color="auto" w:fill="auto"/>
            <w:vAlign w:val="center"/>
          </w:tcPr>
          <w:p w14:paraId="209E5A50" w14:textId="77777777" w:rsidR="00515F41" w:rsidRPr="002A5E77" w:rsidRDefault="00515F41" w:rsidP="004665AC">
            <w:pPr>
              <w:contextualSpacing/>
              <w:rPr>
                <w:sz w:val="16"/>
                <w:szCs w:val="16"/>
              </w:rPr>
            </w:pPr>
            <w:r w:rsidRPr="002A5E77">
              <w:rPr>
                <w:rFonts w:eastAsia="Malgun Gothic"/>
                <w:color w:val="000000"/>
                <w:sz w:val="16"/>
                <w:szCs w:val="16"/>
              </w:rPr>
              <w:t xml:space="preserve">11.26 </w:t>
            </w:r>
          </w:p>
        </w:tc>
        <w:tc>
          <w:tcPr>
            <w:tcW w:w="847" w:type="dxa"/>
            <w:shd w:val="clear" w:color="auto" w:fill="auto"/>
            <w:vAlign w:val="center"/>
          </w:tcPr>
          <w:p w14:paraId="75FB77F7" w14:textId="77777777" w:rsidR="00515F41" w:rsidRPr="002A5E77" w:rsidRDefault="00515F41" w:rsidP="004665AC">
            <w:pPr>
              <w:contextualSpacing/>
              <w:rPr>
                <w:sz w:val="16"/>
                <w:szCs w:val="16"/>
              </w:rPr>
            </w:pPr>
            <w:r w:rsidRPr="002A5E77">
              <w:rPr>
                <w:rFonts w:eastAsia="Malgun Gothic"/>
                <w:color w:val="000000"/>
                <w:sz w:val="16"/>
                <w:szCs w:val="16"/>
              </w:rPr>
              <w:t xml:space="preserve">11.26 </w:t>
            </w:r>
          </w:p>
        </w:tc>
        <w:tc>
          <w:tcPr>
            <w:tcW w:w="949" w:type="dxa"/>
            <w:shd w:val="clear" w:color="auto" w:fill="auto"/>
            <w:vAlign w:val="center"/>
          </w:tcPr>
          <w:p w14:paraId="4B3634D1" w14:textId="77777777" w:rsidR="00515F41" w:rsidRPr="002A5E77" w:rsidRDefault="00515F41" w:rsidP="004665AC">
            <w:pPr>
              <w:contextualSpacing/>
              <w:rPr>
                <w:sz w:val="16"/>
                <w:szCs w:val="16"/>
              </w:rPr>
            </w:pPr>
            <w:r w:rsidRPr="002A5E77">
              <w:rPr>
                <w:rFonts w:eastAsia="Malgun Gothic"/>
                <w:color w:val="000000"/>
                <w:sz w:val="16"/>
                <w:szCs w:val="16"/>
              </w:rPr>
              <w:t>0.01%</w:t>
            </w:r>
          </w:p>
        </w:tc>
        <w:tc>
          <w:tcPr>
            <w:tcW w:w="847" w:type="dxa"/>
            <w:shd w:val="clear" w:color="auto" w:fill="auto"/>
            <w:vAlign w:val="center"/>
          </w:tcPr>
          <w:p w14:paraId="799519F4" w14:textId="77777777" w:rsidR="00515F41" w:rsidRPr="002A5E77" w:rsidRDefault="00515F41" w:rsidP="004665AC">
            <w:pPr>
              <w:contextualSpacing/>
              <w:rPr>
                <w:sz w:val="16"/>
                <w:szCs w:val="16"/>
              </w:rPr>
            </w:pPr>
            <w:r w:rsidRPr="002A5E77">
              <w:rPr>
                <w:rFonts w:eastAsia="Malgun Gothic"/>
                <w:color w:val="000000"/>
                <w:sz w:val="16"/>
                <w:szCs w:val="16"/>
              </w:rPr>
              <w:t xml:space="preserve">12.71 </w:t>
            </w:r>
          </w:p>
        </w:tc>
        <w:tc>
          <w:tcPr>
            <w:tcW w:w="951" w:type="dxa"/>
            <w:shd w:val="clear" w:color="auto" w:fill="auto"/>
            <w:vAlign w:val="center"/>
          </w:tcPr>
          <w:p w14:paraId="68119249" w14:textId="77777777" w:rsidR="00515F41" w:rsidRPr="002A5E77" w:rsidRDefault="00515F41" w:rsidP="004665AC">
            <w:pPr>
              <w:contextualSpacing/>
              <w:rPr>
                <w:sz w:val="16"/>
                <w:szCs w:val="16"/>
              </w:rPr>
            </w:pPr>
            <w:r w:rsidRPr="002A5E77">
              <w:rPr>
                <w:rFonts w:eastAsia="Malgun Gothic"/>
                <w:color w:val="000000"/>
                <w:sz w:val="16"/>
                <w:szCs w:val="16"/>
              </w:rPr>
              <w:t xml:space="preserve">12.73 </w:t>
            </w:r>
          </w:p>
        </w:tc>
        <w:tc>
          <w:tcPr>
            <w:tcW w:w="949" w:type="dxa"/>
            <w:shd w:val="clear" w:color="auto" w:fill="auto"/>
            <w:vAlign w:val="center"/>
          </w:tcPr>
          <w:p w14:paraId="0525E30C" w14:textId="77777777" w:rsidR="00515F41" w:rsidRPr="002A5E77" w:rsidRDefault="00515F41" w:rsidP="004665AC">
            <w:pPr>
              <w:contextualSpacing/>
              <w:rPr>
                <w:sz w:val="16"/>
                <w:szCs w:val="16"/>
              </w:rPr>
            </w:pPr>
            <w:r w:rsidRPr="002A5E77">
              <w:rPr>
                <w:rFonts w:eastAsia="Malgun Gothic"/>
                <w:color w:val="000000"/>
                <w:sz w:val="16"/>
                <w:szCs w:val="16"/>
              </w:rPr>
              <w:t>0.17%</w:t>
            </w:r>
          </w:p>
        </w:tc>
        <w:tc>
          <w:tcPr>
            <w:tcW w:w="886" w:type="dxa"/>
            <w:shd w:val="clear" w:color="auto" w:fill="auto"/>
            <w:vAlign w:val="center"/>
          </w:tcPr>
          <w:p w14:paraId="198405C0" w14:textId="77777777" w:rsidR="00515F41" w:rsidRPr="002A5E77" w:rsidRDefault="00515F41" w:rsidP="004665AC">
            <w:pPr>
              <w:contextualSpacing/>
              <w:rPr>
                <w:sz w:val="16"/>
                <w:szCs w:val="16"/>
              </w:rPr>
            </w:pPr>
            <w:r w:rsidRPr="002A5E77">
              <w:rPr>
                <w:rFonts w:eastAsia="Malgun Gothic"/>
                <w:color w:val="000000"/>
                <w:sz w:val="16"/>
                <w:szCs w:val="16"/>
              </w:rPr>
              <w:t xml:space="preserve">18.85 </w:t>
            </w:r>
          </w:p>
        </w:tc>
        <w:tc>
          <w:tcPr>
            <w:tcW w:w="951" w:type="dxa"/>
            <w:shd w:val="clear" w:color="auto" w:fill="auto"/>
            <w:vAlign w:val="center"/>
          </w:tcPr>
          <w:p w14:paraId="78DD47AD" w14:textId="77777777" w:rsidR="00515F41" w:rsidRPr="002A5E77" w:rsidRDefault="00515F41" w:rsidP="004665AC">
            <w:pPr>
              <w:contextualSpacing/>
              <w:rPr>
                <w:sz w:val="16"/>
                <w:szCs w:val="16"/>
              </w:rPr>
            </w:pPr>
            <w:r w:rsidRPr="002A5E77">
              <w:rPr>
                <w:rFonts w:eastAsia="Malgun Gothic"/>
                <w:color w:val="000000"/>
                <w:sz w:val="16"/>
                <w:szCs w:val="16"/>
              </w:rPr>
              <w:t xml:space="preserve">18.94 </w:t>
            </w:r>
          </w:p>
        </w:tc>
        <w:tc>
          <w:tcPr>
            <w:tcW w:w="949" w:type="dxa"/>
            <w:shd w:val="clear" w:color="auto" w:fill="auto"/>
            <w:vAlign w:val="center"/>
          </w:tcPr>
          <w:p w14:paraId="5C13A923" w14:textId="77777777" w:rsidR="00515F41" w:rsidRPr="002A5E77" w:rsidRDefault="00515F41" w:rsidP="004665AC">
            <w:pPr>
              <w:contextualSpacing/>
              <w:rPr>
                <w:sz w:val="16"/>
                <w:szCs w:val="16"/>
              </w:rPr>
            </w:pPr>
            <w:r w:rsidRPr="002A5E77">
              <w:rPr>
                <w:rFonts w:eastAsia="Malgun Gothic"/>
                <w:color w:val="000000"/>
                <w:sz w:val="16"/>
                <w:szCs w:val="16"/>
              </w:rPr>
              <w:t>0.52%</w:t>
            </w:r>
          </w:p>
        </w:tc>
      </w:tr>
      <w:tr w:rsidR="00515F41" w14:paraId="61D2D355" w14:textId="77777777" w:rsidTr="002A5E77">
        <w:trPr>
          <w:trHeight w:val="368"/>
        </w:trPr>
        <w:tc>
          <w:tcPr>
            <w:tcW w:w="839" w:type="dxa"/>
            <w:vMerge w:val="restart"/>
            <w:shd w:val="clear" w:color="auto" w:fill="auto"/>
            <w:vAlign w:val="center"/>
          </w:tcPr>
          <w:p w14:paraId="0A2857D8" w14:textId="77777777" w:rsidR="00515F41" w:rsidRDefault="00515F41" w:rsidP="004665AC">
            <w:pPr>
              <w:contextualSpacing/>
              <w:rPr>
                <w:b/>
                <w:sz w:val="16"/>
                <w:szCs w:val="16"/>
              </w:rPr>
            </w:pPr>
            <w:r>
              <w:rPr>
                <w:b/>
                <w:sz w:val="16"/>
                <w:szCs w:val="16"/>
              </w:rPr>
              <w:t>UL Packet-Latency CDF (ms)</w:t>
            </w:r>
          </w:p>
        </w:tc>
        <w:tc>
          <w:tcPr>
            <w:tcW w:w="616" w:type="dxa"/>
            <w:shd w:val="clear" w:color="auto" w:fill="auto"/>
            <w:vAlign w:val="center"/>
          </w:tcPr>
          <w:p w14:paraId="48BEA3A7" w14:textId="77777777" w:rsidR="00515F41" w:rsidRDefault="00515F41" w:rsidP="004665AC">
            <w:pPr>
              <w:contextualSpacing/>
              <w:rPr>
                <w:b/>
                <w:sz w:val="16"/>
                <w:szCs w:val="16"/>
              </w:rPr>
            </w:pPr>
            <w:r>
              <w:rPr>
                <w:b/>
                <w:sz w:val="16"/>
                <w:szCs w:val="16"/>
              </w:rPr>
              <w:t>Mean</w:t>
            </w:r>
          </w:p>
        </w:tc>
        <w:tc>
          <w:tcPr>
            <w:tcW w:w="847" w:type="dxa"/>
            <w:shd w:val="clear" w:color="auto" w:fill="auto"/>
            <w:vAlign w:val="center"/>
          </w:tcPr>
          <w:p w14:paraId="5499219F" w14:textId="77777777" w:rsidR="00515F41" w:rsidRPr="002A5E77" w:rsidRDefault="00515F41" w:rsidP="004665AC">
            <w:pPr>
              <w:contextualSpacing/>
              <w:rPr>
                <w:sz w:val="16"/>
                <w:szCs w:val="16"/>
              </w:rPr>
            </w:pPr>
            <w:r w:rsidRPr="002A5E77">
              <w:rPr>
                <w:rFonts w:eastAsia="Malgun Gothic"/>
                <w:color w:val="000000"/>
                <w:sz w:val="16"/>
                <w:szCs w:val="16"/>
              </w:rPr>
              <w:t xml:space="preserve">50.46 </w:t>
            </w:r>
          </w:p>
        </w:tc>
        <w:tc>
          <w:tcPr>
            <w:tcW w:w="847" w:type="dxa"/>
            <w:shd w:val="clear" w:color="auto" w:fill="auto"/>
            <w:vAlign w:val="center"/>
          </w:tcPr>
          <w:p w14:paraId="11ABB671" w14:textId="77777777" w:rsidR="00515F41" w:rsidRPr="002A5E77" w:rsidRDefault="00515F41" w:rsidP="004665AC">
            <w:pPr>
              <w:contextualSpacing/>
              <w:rPr>
                <w:sz w:val="16"/>
                <w:szCs w:val="16"/>
              </w:rPr>
            </w:pPr>
            <w:r w:rsidRPr="002A5E77">
              <w:rPr>
                <w:rFonts w:eastAsia="Malgun Gothic"/>
                <w:color w:val="000000"/>
                <w:sz w:val="16"/>
                <w:szCs w:val="16"/>
              </w:rPr>
              <w:t xml:space="preserve">50.46 </w:t>
            </w:r>
          </w:p>
        </w:tc>
        <w:tc>
          <w:tcPr>
            <w:tcW w:w="949" w:type="dxa"/>
            <w:shd w:val="clear" w:color="auto" w:fill="auto"/>
            <w:vAlign w:val="center"/>
          </w:tcPr>
          <w:p w14:paraId="0382D330" w14:textId="77777777" w:rsidR="00515F41" w:rsidRPr="002A5E77" w:rsidRDefault="00515F41" w:rsidP="004665AC">
            <w:pPr>
              <w:contextualSpacing/>
              <w:rPr>
                <w:sz w:val="16"/>
                <w:szCs w:val="16"/>
              </w:rPr>
            </w:pPr>
            <w:r w:rsidRPr="002A5E77">
              <w:rPr>
                <w:rFonts w:eastAsia="Malgun Gothic"/>
                <w:color w:val="000000"/>
                <w:sz w:val="16"/>
                <w:szCs w:val="16"/>
              </w:rPr>
              <w:t>0.00%</w:t>
            </w:r>
          </w:p>
        </w:tc>
        <w:tc>
          <w:tcPr>
            <w:tcW w:w="847" w:type="dxa"/>
            <w:shd w:val="clear" w:color="auto" w:fill="auto"/>
            <w:vAlign w:val="center"/>
          </w:tcPr>
          <w:p w14:paraId="4CEC8C83" w14:textId="77777777" w:rsidR="00515F41" w:rsidRPr="002A5E77" w:rsidRDefault="00515F41" w:rsidP="004665AC">
            <w:pPr>
              <w:contextualSpacing/>
              <w:rPr>
                <w:sz w:val="16"/>
                <w:szCs w:val="16"/>
              </w:rPr>
            </w:pPr>
            <w:r w:rsidRPr="002A5E77">
              <w:rPr>
                <w:rFonts w:eastAsia="Malgun Gothic"/>
                <w:color w:val="000000"/>
                <w:sz w:val="16"/>
                <w:szCs w:val="16"/>
              </w:rPr>
              <w:t xml:space="preserve">68.20 </w:t>
            </w:r>
          </w:p>
        </w:tc>
        <w:tc>
          <w:tcPr>
            <w:tcW w:w="951" w:type="dxa"/>
            <w:shd w:val="clear" w:color="auto" w:fill="auto"/>
            <w:vAlign w:val="center"/>
          </w:tcPr>
          <w:p w14:paraId="29D760A6" w14:textId="77777777" w:rsidR="00515F41" w:rsidRPr="002A5E77" w:rsidRDefault="00515F41" w:rsidP="004665AC">
            <w:pPr>
              <w:contextualSpacing/>
              <w:rPr>
                <w:sz w:val="16"/>
                <w:szCs w:val="16"/>
              </w:rPr>
            </w:pPr>
            <w:r w:rsidRPr="002A5E77">
              <w:rPr>
                <w:rFonts w:eastAsia="Malgun Gothic"/>
                <w:color w:val="000000"/>
                <w:sz w:val="16"/>
                <w:szCs w:val="16"/>
              </w:rPr>
              <w:t xml:space="preserve">69.51 </w:t>
            </w:r>
          </w:p>
        </w:tc>
        <w:tc>
          <w:tcPr>
            <w:tcW w:w="949" w:type="dxa"/>
            <w:shd w:val="clear" w:color="auto" w:fill="auto"/>
            <w:vAlign w:val="center"/>
          </w:tcPr>
          <w:p w14:paraId="46A378BA" w14:textId="77777777" w:rsidR="00515F41" w:rsidRPr="002A5E77" w:rsidRDefault="00515F41" w:rsidP="004665AC">
            <w:pPr>
              <w:contextualSpacing/>
              <w:rPr>
                <w:sz w:val="16"/>
                <w:szCs w:val="16"/>
              </w:rPr>
            </w:pPr>
            <w:r w:rsidRPr="002A5E77">
              <w:rPr>
                <w:rFonts w:eastAsia="Malgun Gothic"/>
                <w:color w:val="000000"/>
                <w:sz w:val="16"/>
                <w:szCs w:val="16"/>
              </w:rPr>
              <w:t>1.92%</w:t>
            </w:r>
          </w:p>
        </w:tc>
        <w:tc>
          <w:tcPr>
            <w:tcW w:w="886" w:type="dxa"/>
            <w:shd w:val="clear" w:color="auto" w:fill="auto"/>
            <w:vAlign w:val="center"/>
          </w:tcPr>
          <w:p w14:paraId="085B48CC" w14:textId="77777777" w:rsidR="00515F41" w:rsidRPr="002A5E77" w:rsidRDefault="00515F41" w:rsidP="004665AC">
            <w:pPr>
              <w:contextualSpacing/>
              <w:rPr>
                <w:sz w:val="16"/>
                <w:szCs w:val="16"/>
              </w:rPr>
            </w:pPr>
            <w:r w:rsidRPr="002A5E77">
              <w:rPr>
                <w:rFonts w:eastAsia="Malgun Gothic"/>
                <w:color w:val="000000"/>
                <w:sz w:val="16"/>
                <w:szCs w:val="16"/>
              </w:rPr>
              <w:t xml:space="preserve">95.85 </w:t>
            </w:r>
          </w:p>
        </w:tc>
        <w:tc>
          <w:tcPr>
            <w:tcW w:w="951" w:type="dxa"/>
            <w:shd w:val="clear" w:color="auto" w:fill="auto"/>
            <w:vAlign w:val="center"/>
          </w:tcPr>
          <w:p w14:paraId="310469B1" w14:textId="77777777" w:rsidR="00515F41" w:rsidRPr="002A5E77" w:rsidRDefault="00515F41" w:rsidP="004665AC">
            <w:pPr>
              <w:contextualSpacing/>
              <w:rPr>
                <w:sz w:val="16"/>
                <w:szCs w:val="16"/>
              </w:rPr>
            </w:pPr>
            <w:r w:rsidRPr="002A5E77">
              <w:rPr>
                <w:rFonts w:eastAsia="Malgun Gothic"/>
                <w:color w:val="000000"/>
                <w:sz w:val="16"/>
                <w:szCs w:val="16"/>
              </w:rPr>
              <w:t xml:space="preserve">96.28 </w:t>
            </w:r>
          </w:p>
        </w:tc>
        <w:tc>
          <w:tcPr>
            <w:tcW w:w="949" w:type="dxa"/>
            <w:shd w:val="clear" w:color="auto" w:fill="auto"/>
            <w:vAlign w:val="center"/>
          </w:tcPr>
          <w:p w14:paraId="11576BE4" w14:textId="77777777" w:rsidR="00515F41" w:rsidRPr="002A5E77" w:rsidRDefault="00515F41" w:rsidP="004665AC">
            <w:pPr>
              <w:contextualSpacing/>
              <w:rPr>
                <w:sz w:val="16"/>
                <w:szCs w:val="16"/>
              </w:rPr>
            </w:pPr>
            <w:r w:rsidRPr="002A5E77">
              <w:rPr>
                <w:rFonts w:eastAsia="Malgun Gothic"/>
                <w:color w:val="000000"/>
                <w:sz w:val="16"/>
                <w:szCs w:val="16"/>
              </w:rPr>
              <w:t>0.45%</w:t>
            </w:r>
          </w:p>
        </w:tc>
      </w:tr>
      <w:tr w:rsidR="00515F41" w14:paraId="4446C345" w14:textId="77777777" w:rsidTr="002A5E77">
        <w:trPr>
          <w:trHeight w:val="368"/>
        </w:trPr>
        <w:tc>
          <w:tcPr>
            <w:tcW w:w="839" w:type="dxa"/>
            <w:vMerge/>
            <w:shd w:val="clear" w:color="auto" w:fill="auto"/>
            <w:vAlign w:val="center"/>
          </w:tcPr>
          <w:p w14:paraId="700244FC" w14:textId="77777777" w:rsidR="00515F41" w:rsidRDefault="00515F41" w:rsidP="004665AC">
            <w:pPr>
              <w:contextualSpacing/>
              <w:rPr>
                <w:b/>
                <w:sz w:val="16"/>
                <w:szCs w:val="16"/>
              </w:rPr>
            </w:pPr>
          </w:p>
        </w:tc>
        <w:tc>
          <w:tcPr>
            <w:tcW w:w="616" w:type="dxa"/>
            <w:shd w:val="clear" w:color="auto" w:fill="auto"/>
            <w:vAlign w:val="center"/>
          </w:tcPr>
          <w:p w14:paraId="221D60F9" w14:textId="77777777" w:rsidR="00515F41" w:rsidRDefault="00515F41" w:rsidP="004665AC">
            <w:pPr>
              <w:contextualSpacing/>
              <w:rPr>
                <w:b/>
                <w:sz w:val="16"/>
                <w:szCs w:val="16"/>
              </w:rPr>
            </w:pPr>
            <w:r>
              <w:rPr>
                <w:b/>
                <w:sz w:val="16"/>
                <w:szCs w:val="16"/>
              </w:rPr>
              <w:t>5%</w:t>
            </w:r>
          </w:p>
        </w:tc>
        <w:tc>
          <w:tcPr>
            <w:tcW w:w="847" w:type="dxa"/>
            <w:shd w:val="clear" w:color="auto" w:fill="auto"/>
            <w:vAlign w:val="center"/>
          </w:tcPr>
          <w:p w14:paraId="5C1DF9CF" w14:textId="77777777" w:rsidR="00515F41" w:rsidRPr="002A5E77" w:rsidRDefault="00515F41" w:rsidP="004665AC">
            <w:pPr>
              <w:contextualSpacing/>
              <w:rPr>
                <w:sz w:val="16"/>
                <w:szCs w:val="16"/>
              </w:rPr>
            </w:pPr>
            <w:r w:rsidRPr="002A5E77">
              <w:rPr>
                <w:rFonts w:eastAsia="Malgun Gothic"/>
                <w:color w:val="000000"/>
                <w:sz w:val="16"/>
                <w:szCs w:val="16"/>
              </w:rPr>
              <w:t xml:space="preserve">13.66 </w:t>
            </w:r>
          </w:p>
        </w:tc>
        <w:tc>
          <w:tcPr>
            <w:tcW w:w="847" w:type="dxa"/>
            <w:shd w:val="clear" w:color="auto" w:fill="auto"/>
            <w:vAlign w:val="center"/>
          </w:tcPr>
          <w:p w14:paraId="050573BD" w14:textId="77777777" w:rsidR="00515F41" w:rsidRPr="002A5E77" w:rsidRDefault="00515F41" w:rsidP="004665AC">
            <w:pPr>
              <w:contextualSpacing/>
              <w:rPr>
                <w:sz w:val="16"/>
                <w:szCs w:val="16"/>
              </w:rPr>
            </w:pPr>
            <w:r w:rsidRPr="002A5E77">
              <w:rPr>
                <w:rFonts w:eastAsia="Malgun Gothic"/>
                <w:color w:val="000000"/>
                <w:sz w:val="16"/>
                <w:szCs w:val="16"/>
              </w:rPr>
              <w:t xml:space="preserve">13.66 </w:t>
            </w:r>
          </w:p>
        </w:tc>
        <w:tc>
          <w:tcPr>
            <w:tcW w:w="949" w:type="dxa"/>
            <w:shd w:val="clear" w:color="auto" w:fill="auto"/>
            <w:vAlign w:val="center"/>
          </w:tcPr>
          <w:p w14:paraId="3D35BE9A" w14:textId="77777777" w:rsidR="00515F41" w:rsidRPr="002A5E77" w:rsidRDefault="00515F41" w:rsidP="004665AC">
            <w:pPr>
              <w:contextualSpacing/>
              <w:rPr>
                <w:sz w:val="16"/>
                <w:szCs w:val="16"/>
              </w:rPr>
            </w:pPr>
            <w:r w:rsidRPr="002A5E77">
              <w:rPr>
                <w:rFonts w:eastAsia="Malgun Gothic"/>
                <w:color w:val="000000"/>
                <w:sz w:val="16"/>
                <w:szCs w:val="16"/>
              </w:rPr>
              <w:t>0.00%</w:t>
            </w:r>
          </w:p>
        </w:tc>
        <w:tc>
          <w:tcPr>
            <w:tcW w:w="847" w:type="dxa"/>
            <w:shd w:val="clear" w:color="auto" w:fill="auto"/>
            <w:vAlign w:val="center"/>
          </w:tcPr>
          <w:p w14:paraId="51DDE27A" w14:textId="77777777" w:rsidR="00515F41" w:rsidRPr="002A5E77" w:rsidRDefault="00515F41" w:rsidP="004665AC">
            <w:pPr>
              <w:contextualSpacing/>
              <w:rPr>
                <w:sz w:val="16"/>
                <w:szCs w:val="16"/>
              </w:rPr>
            </w:pPr>
            <w:r w:rsidRPr="002A5E77">
              <w:rPr>
                <w:rFonts w:eastAsia="Malgun Gothic"/>
                <w:color w:val="000000"/>
                <w:sz w:val="16"/>
                <w:szCs w:val="16"/>
              </w:rPr>
              <w:t xml:space="preserve">14.29 </w:t>
            </w:r>
          </w:p>
        </w:tc>
        <w:tc>
          <w:tcPr>
            <w:tcW w:w="951" w:type="dxa"/>
            <w:shd w:val="clear" w:color="auto" w:fill="auto"/>
            <w:vAlign w:val="center"/>
          </w:tcPr>
          <w:p w14:paraId="48463591" w14:textId="77777777" w:rsidR="00515F41" w:rsidRPr="002A5E77" w:rsidRDefault="00515F41" w:rsidP="004665AC">
            <w:pPr>
              <w:contextualSpacing/>
              <w:rPr>
                <w:sz w:val="16"/>
                <w:szCs w:val="16"/>
              </w:rPr>
            </w:pPr>
            <w:r w:rsidRPr="002A5E77">
              <w:rPr>
                <w:rFonts w:eastAsia="Malgun Gothic"/>
                <w:color w:val="000000"/>
                <w:sz w:val="16"/>
                <w:szCs w:val="16"/>
              </w:rPr>
              <w:t xml:space="preserve">14.31 </w:t>
            </w:r>
          </w:p>
        </w:tc>
        <w:tc>
          <w:tcPr>
            <w:tcW w:w="949" w:type="dxa"/>
            <w:shd w:val="clear" w:color="auto" w:fill="auto"/>
            <w:vAlign w:val="center"/>
          </w:tcPr>
          <w:p w14:paraId="4881CDF2" w14:textId="77777777" w:rsidR="00515F41" w:rsidRPr="002A5E77" w:rsidRDefault="00515F41" w:rsidP="004665AC">
            <w:pPr>
              <w:contextualSpacing/>
              <w:rPr>
                <w:sz w:val="16"/>
                <w:szCs w:val="16"/>
              </w:rPr>
            </w:pPr>
            <w:r w:rsidRPr="002A5E77">
              <w:rPr>
                <w:rFonts w:eastAsia="Malgun Gothic"/>
                <w:color w:val="000000"/>
                <w:sz w:val="16"/>
                <w:szCs w:val="16"/>
              </w:rPr>
              <w:t>0.14%</w:t>
            </w:r>
          </w:p>
        </w:tc>
        <w:tc>
          <w:tcPr>
            <w:tcW w:w="886" w:type="dxa"/>
            <w:shd w:val="clear" w:color="auto" w:fill="auto"/>
            <w:vAlign w:val="center"/>
          </w:tcPr>
          <w:p w14:paraId="36C6A7B0" w14:textId="77777777" w:rsidR="00515F41" w:rsidRPr="002A5E77" w:rsidRDefault="00515F41" w:rsidP="004665AC">
            <w:pPr>
              <w:contextualSpacing/>
              <w:rPr>
                <w:sz w:val="16"/>
                <w:szCs w:val="16"/>
              </w:rPr>
            </w:pPr>
            <w:r w:rsidRPr="002A5E77">
              <w:rPr>
                <w:rFonts w:eastAsia="Malgun Gothic"/>
                <w:color w:val="000000"/>
                <w:sz w:val="16"/>
                <w:szCs w:val="16"/>
              </w:rPr>
              <w:t xml:space="preserve">16.84 </w:t>
            </w:r>
          </w:p>
        </w:tc>
        <w:tc>
          <w:tcPr>
            <w:tcW w:w="951" w:type="dxa"/>
            <w:shd w:val="clear" w:color="auto" w:fill="auto"/>
            <w:vAlign w:val="center"/>
          </w:tcPr>
          <w:p w14:paraId="7E1BDE8E" w14:textId="77777777" w:rsidR="00515F41" w:rsidRPr="002A5E77" w:rsidRDefault="00515F41" w:rsidP="004665AC">
            <w:pPr>
              <w:contextualSpacing/>
              <w:rPr>
                <w:sz w:val="16"/>
                <w:szCs w:val="16"/>
              </w:rPr>
            </w:pPr>
            <w:r w:rsidRPr="002A5E77">
              <w:rPr>
                <w:rFonts w:eastAsia="Malgun Gothic"/>
                <w:color w:val="000000"/>
                <w:sz w:val="16"/>
                <w:szCs w:val="16"/>
              </w:rPr>
              <w:t xml:space="preserve">16.97 </w:t>
            </w:r>
          </w:p>
        </w:tc>
        <w:tc>
          <w:tcPr>
            <w:tcW w:w="949" w:type="dxa"/>
            <w:shd w:val="clear" w:color="auto" w:fill="auto"/>
            <w:vAlign w:val="center"/>
          </w:tcPr>
          <w:p w14:paraId="0E35E2B4" w14:textId="77777777" w:rsidR="00515F41" w:rsidRPr="002A5E77" w:rsidRDefault="00515F41" w:rsidP="004665AC">
            <w:pPr>
              <w:contextualSpacing/>
              <w:rPr>
                <w:sz w:val="16"/>
                <w:szCs w:val="16"/>
              </w:rPr>
            </w:pPr>
            <w:r w:rsidRPr="002A5E77">
              <w:rPr>
                <w:rFonts w:eastAsia="Malgun Gothic"/>
                <w:color w:val="000000"/>
                <w:sz w:val="16"/>
                <w:szCs w:val="16"/>
              </w:rPr>
              <w:t>0.75%</w:t>
            </w:r>
          </w:p>
        </w:tc>
      </w:tr>
      <w:tr w:rsidR="00515F41" w14:paraId="1D2A8B83" w14:textId="77777777" w:rsidTr="002A5E77">
        <w:trPr>
          <w:trHeight w:val="368"/>
        </w:trPr>
        <w:tc>
          <w:tcPr>
            <w:tcW w:w="839" w:type="dxa"/>
            <w:vMerge/>
            <w:shd w:val="clear" w:color="auto" w:fill="auto"/>
            <w:vAlign w:val="center"/>
          </w:tcPr>
          <w:p w14:paraId="69BE0A87" w14:textId="77777777" w:rsidR="00515F41" w:rsidRDefault="00515F41" w:rsidP="004665AC">
            <w:pPr>
              <w:contextualSpacing/>
              <w:rPr>
                <w:b/>
                <w:sz w:val="16"/>
                <w:szCs w:val="16"/>
              </w:rPr>
            </w:pPr>
          </w:p>
        </w:tc>
        <w:tc>
          <w:tcPr>
            <w:tcW w:w="616" w:type="dxa"/>
            <w:shd w:val="clear" w:color="auto" w:fill="auto"/>
            <w:vAlign w:val="center"/>
          </w:tcPr>
          <w:p w14:paraId="3AA6BC6D" w14:textId="77777777" w:rsidR="00515F41" w:rsidRDefault="00515F41" w:rsidP="004665AC">
            <w:pPr>
              <w:contextualSpacing/>
              <w:rPr>
                <w:b/>
                <w:sz w:val="16"/>
                <w:szCs w:val="16"/>
              </w:rPr>
            </w:pPr>
            <w:r>
              <w:rPr>
                <w:b/>
                <w:sz w:val="16"/>
                <w:szCs w:val="16"/>
              </w:rPr>
              <w:t>50%</w:t>
            </w:r>
          </w:p>
        </w:tc>
        <w:tc>
          <w:tcPr>
            <w:tcW w:w="847" w:type="dxa"/>
            <w:shd w:val="clear" w:color="auto" w:fill="auto"/>
            <w:vAlign w:val="center"/>
          </w:tcPr>
          <w:p w14:paraId="29978434" w14:textId="77777777" w:rsidR="00515F41" w:rsidRPr="002A5E77" w:rsidRDefault="00515F41" w:rsidP="004665AC">
            <w:pPr>
              <w:contextualSpacing/>
              <w:rPr>
                <w:sz w:val="16"/>
                <w:szCs w:val="16"/>
              </w:rPr>
            </w:pPr>
            <w:r w:rsidRPr="002A5E77">
              <w:rPr>
                <w:rFonts w:eastAsia="Malgun Gothic"/>
                <w:color w:val="000000"/>
                <w:sz w:val="16"/>
                <w:szCs w:val="16"/>
              </w:rPr>
              <w:t xml:space="preserve">25.35 </w:t>
            </w:r>
          </w:p>
        </w:tc>
        <w:tc>
          <w:tcPr>
            <w:tcW w:w="847" w:type="dxa"/>
            <w:shd w:val="clear" w:color="auto" w:fill="auto"/>
            <w:vAlign w:val="center"/>
          </w:tcPr>
          <w:p w14:paraId="34B79A3B" w14:textId="77777777" w:rsidR="00515F41" w:rsidRPr="002A5E77" w:rsidRDefault="00515F41" w:rsidP="004665AC">
            <w:pPr>
              <w:contextualSpacing/>
              <w:rPr>
                <w:sz w:val="16"/>
                <w:szCs w:val="16"/>
              </w:rPr>
            </w:pPr>
            <w:r w:rsidRPr="002A5E77">
              <w:rPr>
                <w:rFonts w:eastAsia="Malgun Gothic"/>
                <w:color w:val="000000"/>
                <w:sz w:val="16"/>
                <w:szCs w:val="16"/>
              </w:rPr>
              <w:t xml:space="preserve">25.35 </w:t>
            </w:r>
          </w:p>
        </w:tc>
        <w:tc>
          <w:tcPr>
            <w:tcW w:w="949" w:type="dxa"/>
            <w:shd w:val="clear" w:color="auto" w:fill="auto"/>
            <w:vAlign w:val="center"/>
          </w:tcPr>
          <w:p w14:paraId="02A48D06" w14:textId="77777777" w:rsidR="00515F41" w:rsidRPr="002A5E77" w:rsidRDefault="00515F41" w:rsidP="004665AC">
            <w:pPr>
              <w:contextualSpacing/>
              <w:rPr>
                <w:sz w:val="16"/>
                <w:szCs w:val="16"/>
              </w:rPr>
            </w:pPr>
            <w:r w:rsidRPr="002A5E77">
              <w:rPr>
                <w:rFonts w:eastAsia="Malgun Gothic"/>
                <w:color w:val="000000"/>
                <w:sz w:val="16"/>
                <w:szCs w:val="16"/>
              </w:rPr>
              <w:t>0.00%</w:t>
            </w:r>
          </w:p>
        </w:tc>
        <w:tc>
          <w:tcPr>
            <w:tcW w:w="847" w:type="dxa"/>
            <w:shd w:val="clear" w:color="auto" w:fill="auto"/>
            <w:vAlign w:val="center"/>
          </w:tcPr>
          <w:p w14:paraId="7DC2CC82" w14:textId="77777777" w:rsidR="00515F41" w:rsidRPr="002A5E77" w:rsidRDefault="00515F41" w:rsidP="004665AC">
            <w:pPr>
              <w:contextualSpacing/>
              <w:rPr>
                <w:sz w:val="16"/>
                <w:szCs w:val="16"/>
              </w:rPr>
            </w:pPr>
            <w:r w:rsidRPr="002A5E77">
              <w:rPr>
                <w:rFonts w:eastAsia="Malgun Gothic"/>
                <w:color w:val="000000"/>
                <w:sz w:val="16"/>
                <w:szCs w:val="16"/>
              </w:rPr>
              <w:t xml:space="preserve">36.37 </w:t>
            </w:r>
          </w:p>
        </w:tc>
        <w:tc>
          <w:tcPr>
            <w:tcW w:w="951" w:type="dxa"/>
            <w:shd w:val="clear" w:color="auto" w:fill="auto"/>
            <w:vAlign w:val="center"/>
          </w:tcPr>
          <w:p w14:paraId="352C9350" w14:textId="77777777" w:rsidR="00515F41" w:rsidRPr="002A5E77" w:rsidRDefault="00515F41" w:rsidP="004665AC">
            <w:pPr>
              <w:contextualSpacing/>
              <w:rPr>
                <w:sz w:val="16"/>
                <w:szCs w:val="16"/>
              </w:rPr>
            </w:pPr>
            <w:r w:rsidRPr="002A5E77">
              <w:rPr>
                <w:rFonts w:eastAsia="Malgun Gothic"/>
                <w:color w:val="000000"/>
                <w:sz w:val="16"/>
                <w:szCs w:val="16"/>
              </w:rPr>
              <w:t xml:space="preserve">36.25 </w:t>
            </w:r>
          </w:p>
        </w:tc>
        <w:tc>
          <w:tcPr>
            <w:tcW w:w="949" w:type="dxa"/>
            <w:shd w:val="clear" w:color="auto" w:fill="auto"/>
            <w:vAlign w:val="center"/>
          </w:tcPr>
          <w:p w14:paraId="0A1C26D4" w14:textId="77777777" w:rsidR="00515F41" w:rsidRPr="002A5E77" w:rsidRDefault="00515F41" w:rsidP="004665AC">
            <w:pPr>
              <w:contextualSpacing/>
              <w:rPr>
                <w:sz w:val="16"/>
                <w:szCs w:val="16"/>
              </w:rPr>
            </w:pPr>
            <w:r w:rsidRPr="002A5E77">
              <w:rPr>
                <w:rFonts w:eastAsia="Malgun Gothic"/>
                <w:color w:val="000000"/>
                <w:sz w:val="16"/>
                <w:szCs w:val="16"/>
              </w:rPr>
              <w:t>-0.32%</w:t>
            </w:r>
          </w:p>
        </w:tc>
        <w:tc>
          <w:tcPr>
            <w:tcW w:w="886" w:type="dxa"/>
            <w:shd w:val="clear" w:color="auto" w:fill="auto"/>
            <w:vAlign w:val="center"/>
          </w:tcPr>
          <w:p w14:paraId="750A406B" w14:textId="77777777" w:rsidR="00515F41" w:rsidRPr="002A5E77" w:rsidRDefault="00515F41" w:rsidP="004665AC">
            <w:pPr>
              <w:contextualSpacing/>
              <w:rPr>
                <w:sz w:val="16"/>
                <w:szCs w:val="16"/>
              </w:rPr>
            </w:pPr>
            <w:r w:rsidRPr="002A5E77">
              <w:rPr>
                <w:rFonts w:eastAsia="Malgun Gothic"/>
                <w:color w:val="000000"/>
                <w:sz w:val="16"/>
                <w:szCs w:val="16"/>
              </w:rPr>
              <w:t xml:space="preserve">50.05 </w:t>
            </w:r>
          </w:p>
        </w:tc>
        <w:tc>
          <w:tcPr>
            <w:tcW w:w="951" w:type="dxa"/>
            <w:shd w:val="clear" w:color="auto" w:fill="auto"/>
            <w:vAlign w:val="center"/>
          </w:tcPr>
          <w:p w14:paraId="25564BEC" w14:textId="77777777" w:rsidR="00515F41" w:rsidRPr="002A5E77" w:rsidRDefault="00515F41" w:rsidP="004665AC">
            <w:pPr>
              <w:contextualSpacing/>
              <w:rPr>
                <w:sz w:val="16"/>
                <w:szCs w:val="16"/>
              </w:rPr>
            </w:pPr>
            <w:r w:rsidRPr="002A5E77">
              <w:rPr>
                <w:rFonts w:eastAsia="Malgun Gothic"/>
                <w:color w:val="000000"/>
                <w:sz w:val="16"/>
                <w:szCs w:val="16"/>
              </w:rPr>
              <w:t xml:space="preserve">50.23 </w:t>
            </w:r>
          </w:p>
        </w:tc>
        <w:tc>
          <w:tcPr>
            <w:tcW w:w="949" w:type="dxa"/>
            <w:shd w:val="clear" w:color="auto" w:fill="auto"/>
            <w:vAlign w:val="center"/>
          </w:tcPr>
          <w:p w14:paraId="7AAB6ABB" w14:textId="77777777" w:rsidR="00515F41" w:rsidRPr="002A5E77" w:rsidRDefault="00515F41" w:rsidP="004665AC">
            <w:pPr>
              <w:contextualSpacing/>
              <w:rPr>
                <w:sz w:val="16"/>
                <w:szCs w:val="16"/>
              </w:rPr>
            </w:pPr>
            <w:r w:rsidRPr="002A5E77">
              <w:rPr>
                <w:rFonts w:eastAsia="Malgun Gothic"/>
                <w:color w:val="000000"/>
                <w:sz w:val="16"/>
                <w:szCs w:val="16"/>
              </w:rPr>
              <w:t>0.35%</w:t>
            </w:r>
          </w:p>
        </w:tc>
      </w:tr>
      <w:tr w:rsidR="00515F41" w14:paraId="3BD8CAC3" w14:textId="77777777" w:rsidTr="002A5E77">
        <w:trPr>
          <w:trHeight w:val="368"/>
        </w:trPr>
        <w:tc>
          <w:tcPr>
            <w:tcW w:w="839" w:type="dxa"/>
            <w:shd w:val="clear" w:color="auto" w:fill="auto"/>
            <w:vAlign w:val="center"/>
          </w:tcPr>
          <w:p w14:paraId="0436D292" w14:textId="77777777" w:rsidR="00515F41" w:rsidRDefault="00515F41" w:rsidP="004665AC">
            <w:pPr>
              <w:contextualSpacing/>
              <w:rPr>
                <w:b/>
                <w:sz w:val="16"/>
                <w:szCs w:val="16"/>
              </w:rPr>
            </w:pPr>
            <w:r>
              <w:rPr>
                <w:b/>
                <w:sz w:val="16"/>
                <w:szCs w:val="16"/>
              </w:rPr>
              <w:t>DL RU (%)</w:t>
            </w:r>
          </w:p>
        </w:tc>
        <w:tc>
          <w:tcPr>
            <w:tcW w:w="616" w:type="dxa"/>
            <w:shd w:val="clear" w:color="auto" w:fill="auto"/>
            <w:vAlign w:val="center"/>
          </w:tcPr>
          <w:p w14:paraId="4638E46F" w14:textId="77777777" w:rsidR="00515F41" w:rsidRDefault="00515F41" w:rsidP="004665AC">
            <w:pPr>
              <w:contextualSpacing/>
              <w:rPr>
                <w:b/>
                <w:sz w:val="16"/>
                <w:szCs w:val="16"/>
              </w:rPr>
            </w:pPr>
            <w:r>
              <w:rPr>
                <w:b/>
                <w:sz w:val="16"/>
                <w:szCs w:val="16"/>
              </w:rPr>
              <w:t>Type-1</w:t>
            </w:r>
          </w:p>
        </w:tc>
        <w:tc>
          <w:tcPr>
            <w:tcW w:w="847" w:type="dxa"/>
            <w:shd w:val="clear" w:color="auto" w:fill="auto"/>
            <w:vAlign w:val="center"/>
          </w:tcPr>
          <w:p w14:paraId="0FA05569" w14:textId="77777777" w:rsidR="00515F41" w:rsidRPr="002A5E77" w:rsidRDefault="00515F41" w:rsidP="004665AC">
            <w:pPr>
              <w:contextualSpacing/>
              <w:rPr>
                <w:sz w:val="16"/>
                <w:szCs w:val="16"/>
              </w:rPr>
            </w:pPr>
            <w:r w:rsidRPr="002A5E77">
              <w:rPr>
                <w:rFonts w:eastAsia="Malgun Gothic"/>
                <w:color w:val="000000"/>
                <w:sz w:val="16"/>
                <w:szCs w:val="16"/>
              </w:rPr>
              <w:t>5.43%</w:t>
            </w:r>
          </w:p>
        </w:tc>
        <w:tc>
          <w:tcPr>
            <w:tcW w:w="847" w:type="dxa"/>
            <w:shd w:val="clear" w:color="auto" w:fill="auto"/>
            <w:vAlign w:val="center"/>
          </w:tcPr>
          <w:p w14:paraId="14F963E1" w14:textId="77777777" w:rsidR="00515F41" w:rsidRPr="002A5E77" w:rsidRDefault="00515F41" w:rsidP="004665AC">
            <w:pPr>
              <w:contextualSpacing/>
              <w:rPr>
                <w:sz w:val="16"/>
                <w:szCs w:val="16"/>
              </w:rPr>
            </w:pPr>
            <w:r w:rsidRPr="002A5E77">
              <w:rPr>
                <w:rFonts w:eastAsia="Malgun Gothic"/>
                <w:color w:val="000000"/>
                <w:sz w:val="16"/>
                <w:szCs w:val="16"/>
              </w:rPr>
              <w:t>5.44%</w:t>
            </w:r>
          </w:p>
        </w:tc>
        <w:tc>
          <w:tcPr>
            <w:tcW w:w="949" w:type="dxa"/>
            <w:shd w:val="clear" w:color="auto" w:fill="auto"/>
            <w:vAlign w:val="center"/>
          </w:tcPr>
          <w:p w14:paraId="3E797432" w14:textId="77777777" w:rsidR="00515F41" w:rsidRPr="002A5E77" w:rsidRDefault="00515F41" w:rsidP="004665AC">
            <w:pPr>
              <w:contextualSpacing/>
              <w:rPr>
                <w:sz w:val="16"/>
                <w:szCs w:val="16"/>
              </w:rPr>
            </w:pPr>
            <w:r w:rsidRPr="002A5E77">
              <w:rPr>
                <w:rFonts w:eastAsia="Malgun Gothic"/>
                <w:color w:val="000000"/>
                <w:sz w:val="16"/>
                <w:szCs w:val="16"/>
              </w:rPr>
              <w:t xml:space="preserve">　</w:t>
            </w:r>
          </w:p>
        </w:tc>
        <w:tc>
          <w:tcPr>
            <w:tcW w:w="847" w:type="dxa"/>
            <w:shd w:val="clear" w:color="auto" w:fill="auto"/>
            <w:vAlign w:val="center"/>
          </w:tcPr>
          <w:p w14:paraId="546B8A9D" w14:textId="77777777" w:rsidR="00515F41" w:rsidRPr="002A5E77" w:rsidRDefault="00515F41" w:rsidP="004665AC">
            <w:pPr>
              <w:contextualSpacing/>
              <w:rPr>
                <w:sz w:val="16"/>
                <w:szCs w:val="16"/>
              </w:rPr>
            </w:pPr>
            <w:r w:rsidRPr="002A5E77">
              <w:rPr>
                <w:rFonts w:eastAsia="Malgun Gothic"/>
                <w:color w:val="000000"/>
                <w:sz w:val="16"/>
                <w:szCs w:val="16"/>
              </w:rPr>
              <w:t>25.22%</w:t>
            </w:r>
          </w:p>
        </w:tc>
        <w:tc>
          <w:tcPr>
            <w:tcW w:w="951" w:type="dxa"/>
            <w:shd w:val="clear" w:color="auto" w:fill="auto"/>
            <w:vAlign w:val="center"/>
          </w:tcPr>
          <w:p w14:paraId="3CB18AD1" w14:textId="77777777" w:rsidR="00515F41" w:rsidRPr="002A5E77" w:rsidRDefault="00515F41" w:rsidP="004665AC">
            <w:pPr>
              <w:contextualSpacing/>
              <w:rPr>
                <w:sz w:val="16"/>
                <w:szCs w:val="16"/>
              </w:rPr>
            </w:pPr>
            <w:r w:rsidRPr="002A5E77">
              <w:rPr>
                <w:rFonts w:eastAsia="Malgun Gothic"/>
                <w:color w:val="000000"/>
                <w:sz w:val="16"/>
                <w:szCs w:val="16"/>
              </w:rPr>
              <w:t>25.24%</w:t>
            </w:r>
          </w:p>
        </w:tc>
        <w:tc>
          <w:tcPr>
            <w:tcW w:w="949" w:type="dxa"/>
            <w:shd w:val="clear" w:color="auto" w:fill="auto"/>
            <w:vAlign w:val="center"/>
          </w:tcPr>
          <w:p w14:paraId="02274F58" w14:textId="77777777" w:rsidR="00515F41" w:rsidRPr="002A5E77" w:rsidRDefault="00515F41" w:rsidP="004665AC">
            <w:pPr>
              <w:contextualSpacing/>
              <w:rPr>
                <w:sz w:val="16"/>
                <w:szCs w:val="16"/>
              </w:rPr>
            </w:pPr>
            <w:r w:rsidRPr="002A5E77">
              <w:rPr>
                <w:rFonts w:eastAsia="Malgun Gothic"/>
                <w:color w:val="000000"/>
                <w:sz w:val="16"/>
                <w:szCs w:val="16"/>
              </w:rPr>
              <w:t xml:space="preserve">　</w:t>
            </w:r>
          </w:p>
        </w:tc>
        <w:tc>
          <w:tcPr>
            <w:tcW w:w="886" w:type="dxa"/>
            <w:shd w:val="clear" w:color="auto" w:fill="auto"/>
            <w:vAlign w:val="center"/>
          </w:tcPr>
          <w:p w14:paraId="391B8729" w14:textId="77777777" w:rsidR="00515F41" w:rsidRPr="002A5E77" w:rsidRDefault="00515F41" w:rsidP="004665AC">
            <w:pPr>
              <w:contextualSpacing/>
              <w:rPr>
                <w:sz w:val="16"/>
                <w:szCs w:val="16"/>
              </w:rPr>
            </w:pPr>
            <w:r w:rsidRPr="002A5E77">
              <w:rPr>
                <w:rFonts w:eastAsia="Malgun Gothic"/>
                <w:color w:val="000000"/>
                <w:sz w:val="16"/>
                <w:szCs w:val="16"/>
              </w:rPr>
              <w:t>40.06%</w:t>
            </w:r>
          </w:p>
        </w:tc>
        <w:tc>
          <w:tcPr>
            <w:tcW w:w="951" w:type="dxa"/>
            <w:shd w:val="clear" w:color="auto" w:fill="auto"/>
            <w:vAlign w:val="center"/>
          </w:tcPr>
          <w:p w14:paraId="701CFF78" w14:textId="77777777" w:rsidR="00515F41" w:rsidRPr="002A5E77" w:rsidRDefault="00515F41" w:rsidP="004665AC">
            <w:pPr>
              <w:contextualSpacing/>
              <w:rPr>
                <w:sz w:val="16"/>
                <w:szCs w:val="16"/>
              </w:rPr>
            </w:pPr>
            <w:r w:rsidRPr="002A5E77">
              <w:rPr>
                <w:rFonts w:eastAsia="Malgun Gothic"/>
                <w:color w:val="000000"/>
                <w:sz w:val="16"/>
                <w:szCs w:val="16"/>
              </w:rPr>
              <w:t>40.11%</w:t>
            </w:r>
          </w:p>
        </w:tc>
        <w:tc>
          <w:tcPr>
            <w:tcW w:w="949" w:type="dxa"/>
            <w:shd w:val="clear" w:color="auto" w:fill="auto"/>
            <w:vAlign w:val="center"/>
          </w:tcPr>
          <w:p w14:paraId="23818BB1" w14:textId="77777777" w:rsidR="00515F41" w:rsidRPr="002A5E77" w:rsidRDefault="00515F41" w:rsidP="004665AC">
            <w:pPr>
              <w:contextualSpacing/>
              <w:rPr>
                <w:sz w:val="16"/>
                <w:szCs w:val="16"/>
              </w:rPr>
            </w:pPr>
            <w:r w:rsidRPr="002A5E77">
              <w:rPr>
                <w:rFonts w:eastAsia="Malgun Gothic"/>
                <w:color w:val="000000"/>
                <w:sz w:val="16"/>
                <w:szCs w:val="16"/>
              </w:rPr>
              <w:t xml:space="preserve">　</w:t>
            </w:r>
          </w:p>
        </w:tc>
      </w:tr>
      <w:tr w:rsidR="00515F41" w14:paraId="7457CB92" w14:textId="77777777" w:rsidTr="002A5E77">
        <w:trPr>
          <w:trHeight w:val="368"/>
        </w:trPr>
        <w:tc>
          <w:tcPr>
            <w:tcW w:w="839" w:type="dxa"/>
            <w:shd w:val="clear" w:color="auto" w:fill="auto"/>
            <w:vAlign w:val="center"/>
          </w:tcPr>
          <w:p w14:paraId="06E75CEE" w14:textId="77777777" w:rsidR="00515F41" w:rsidRDefault="00515F41" w:rsidP="004665AC">
            <w:pPr>
              <w:contextualSpacing/>
              <w:rPr>
                <w:b/>
                <w:sz w:val="16"/>
                <w:szCs w:val="16"/>
              </w:rPr>
            </w:pPr>
            <w:r>
              <w:rPr>
                <w:b/>
                <w:sz w:val="16"/>
                <w:szCs w:val="16"/>
              </w:rPr>
              <w:t>UL RU (%)</w:t>
            </w:r>
          </w:p>
        </w:tc>
        <w:tc>
          <w:tcPr>
            <w:tcW w:w="616" w:type="dxa"/>
            <w:shd w:val="clear" w:color="auto" w:fill="auto"/>
            <w:vAlign w:val="center"/>
          </w:tcPr>
          <w:p w14:paraId="74E4D1E0" w14:textId="77777777" w:rsidR="00515F41" w:rsidRDefault="00515F41" w:rsidP="004665AC">
            <w:pPr>
              <w:contextualSpacing/>
              <w:rPr>
                <w:b/>
                <w:sz w:val="16"/>
                <w:szCs w:val="16"/>
              </w:rPr>
            </w:pPr>
            <w:r>
              <w:rPr>
                <w:b/>
                <w:sz w:val="16"/>
                <w:szCs w:val="16"/>
              </w:rPr>
              <w:t xml:space="preserve">Type-1 </w:t>
            </w:r>
          </w:p>
        </w:tc>
        <w:tc>
          <w:tcPr>
            <w:tcW w:w="847" w:type="dxa"/>
            <w:shd w:val="clear" w:color="auto" w:fill="auto"/>
            <w:vAlign w:val="center"/>
          </w:tcPr>
          <w:p w14:paraId="09548028" w14:textId="77777777" w:rsidR="00515F41" w:rsidRPr="002A5E77" w:rsidRDefault="00515F41" w:rsidP="004665AC">
            <w:pPr>
              <w:contextualSpacing/>
              <w:rPr>
                <w:sz w:val="16"/>
                <w:szCs w:val="16"/>
              </w:rPr>
            </w:pPr>
            <w:r w:rsidRPr="002A5E77">
              <w:rPr>
                <w:rFonts w:eastAsia="Malgun Gothic"/>
                <w:color w:val="000000"/>
                <w:sz w:val="16"/>
                <w:szCs w:val="16"/>
              </w:rPr>
              <w:t>1.66%</w:t>
            </w:r>
          </w:p>
        </w:tc>
        <w:tc>
          <w:tcPr>
            <w:tcW w:w="847" w:type="dxa"/>
            <w:shd w:val="clear" w:color="auto" w:fill="auto"/>
            <w:vAlign w:val="center"/>
          </w:tcPr>
          <w:p w14:paraId="09C522BA" w14:textId="77777777" w:rsidR="00515F41" w:rsidRPr="002A5E77" w:rsidRDefault="00515F41" w:rsidP="004665AC">
            <w:pPr>
              <w:contextualSpacing/>
              <w:rPr>
                <w:sz w:val="16"/>
                <w:szCs w:val="16"/>
              </w:rPr>
            </w:pPr>
            <w:r w:rsidRPr="002A5E77">
              <w:rPr>
                <w:rFonts w:eastAsia="Malgun Gothic"/>
                <w:color w:val="000000"/>
                <w:sz w:val="16"/>
                <w:szCs w:val="16"/>
              </w:rPr>
              <w:t>1.66%</w:t>
            </w:r>
          </w:p>
        </w:tc>
        <w:tc>
          <w:tcPr>
            <w:tcW w:w="949" w:type="dxa"/>
            <w:shd w:val="clear" w:color="auto" w:fill="auto"/>
            <w:vAlign w:val="center"/>
          </w:tcPr>
          <w:p w14:paraId="6AD1E2C7" w14:textId="77777777" w:rsidR="00515F41" w:rsidRPr="002A5E77" w:rsidRDefault="00515F41" w:rsidP="004665AC">
            <w:pPr>
              <w:contextualSpacing/>
              <w:rPr>
                <w:sz w:val="16"/>
                <w:szCs w:val="16"/>
              </w:rPr>
            </w:pPr>
            <w:r w:rsidRPr="002A5E77">
              <w:rPr>
                <w:rFonts w:eastAsia="Malgun Gothic"/>
                <w:color w:val="000000"/>
                <w:sz w:val="16"/>
                <w:szCs w:val="16"/>
              </w:rPr>
              <w:t xml:space="preserve">　</w:t>
            </w:r>
          </w:p>
        </w:tc>
        <w:tc>
          <w:tcPr>
            <w:tcW w:w="847" w:type="dxa"/>
            <w:shd w:val="clear" w:color="auto" w:fill="auto"/>
            <w:vAlign w:val="center"/>
          </w:tcPr>
          <w:p w14:paraId="10F5E8C1" w14:textId="77777777" w:rsidR="00515F41" w:rsidRPr="002A5E77" w:rsidRDefault="00515F41" w:rsidP="004665AC">
            <w:pPr>
              <w:contextualSpacing/>
              <w:rPr>
                <w:sz w:val="16"/>
                <w:szCs w:val="16"/>
              </w:rPr>
            </w:pPr>
            <w:r w:rsidRPr="002A5E77">
              <w:rPr>
                <w:rFonts w:eastAsia="Malgun Gothic"/>
                <w:color w:val="000000"/>
                <w:sz w:val="16"/>
                <w:szCs w:val="16"/>
              </w:rPr>
              <w:t>6.38%</w:t>
            </w:r>
          </w:p>
        </w:tc>
        <w:tc>
          <w:tcPr>
            <w:tcW w:w="951" w:type="dxa"/>
            <w:shd w:val="clear" w:color="auto" w:fill="auto"/>
            <w:vAlign w:val="center"/>
          </w:tcPr>
          <w:p w14:paraId="44EEDC5A" w14:textId="77777777" w:rsidR="00515F41" w:rsidRPr="002A5E77" w:rsidRDefault="00515F41" w:rsidP="004665AC">
            <w:pPr>
              <w:contextualSpacing/>
              <w:rPr>
                <w:sz w:val="16"/>
                <w:szCs w:val="16"/>
              </w:rPr>
            </w:pPr>
            <w:r w:rsidRPr="002A5E77">
              <w:rPr>
                <w:rFonts w:eastAsia="Malgun Gothic"/>
                <w:color w:val="000000"/>
                <w:sz w:val="16"/>
                <w:szCs w:val="16"/>
              </w:rPr>
              <w:t>6.38%</w:t>
            </w:r>
          </w:p>
        </w:tc>
        <w:tc>
          <w:tcPr>
            <w:tcW w:w="949" w:type="dxa"/>
            <w:shd w:val="clear" w:color="auto" w:fill="auto"/>
            <w:vAlign w:val="center"/>
          </w:tcPr>
          <w:p w14:paraId="1A8830EE" w14:textId="77777777" w:rsidR="00515F41" w:rsidRPr="002A5E77" w:rsidRDefault="00515F41" w:rsidP="004665AC">
            <w:pPr>
              <w:contextualSpacing/>
              <w:rPr>
                <w:sz w:val="16"/>
                <w:szCs w:val="16"/>
              </w:rPr>
            </w:pPr>
            <w:r w:rsidRPr="002A5E77">
              <w:rPr>
                <w:rFonts w:eastAsia="Malgun Gothic"/>
                <w:color w:val="000000"/>
                <w:sz w:val="16"/>
                <w:szCs w:val="16"/>
              </w:rPr>
              <w:t xml:space="preserve">　</w:t>
            </w:r>
          </w:p>
        </w:tc>
        <w:tc>
          <w:tcPr>
            <w:tcW w:w="886" w:type="dxa"/>
            <w:shd w:val="clear" w:color="auto" w:fill="auto"/>
            <w:vAlign w:val="center"/>
          </w:tcPr>
          <w:p w14:paraId="75C9D1D4" w14:textId="77777777" w:rsidR="00515F41" w:rsidRPr="002A5E77" w:rsidRDefault="00515F41" w:rsidP="004665AC">
            <w:pPr>
              <w:contextualSpacing/>
              <w:rPr>
                <w:sz w:val="16"/>
                <w:szCs w:val="16"/>
              </w:rPr>
            </w:pPr>
            <w:r w:rsidRPr="002A5E77">
              <w:rPr>
                <w:rFonts w:eastAsia="Malgun Gothic"/>
                <w:color w:val="000000"/>
                <w:sz w:val="16"/>
                <w:szCs w:val="16"/>
              </w:rPr>
              <w:t>10.65%</w:t>
            </w:r>
          </w:p>
        </w:tc>
        <w:tc>
          <w:tcPr>
            <w:tcW w:w="951" w:type="dxa"/>
            <w:shd w:val="clear" w:color="auto" w:fill="auto"/>
            <w:vAlign w:val="center"/>
          </w:tcPr>
          <w:p w14:paraId="5A83BB22" w14:textId="77777777" w:rsidR="00515F41" w:rsidRPr="002A5E77" w:rsidRDefault="00515F41" w:rsidP="004665AC">
            <w:pPr>
              <w:contextualSpacing/>
              <w:rPr>
                <w:sz w:val="16"/>
                <w:szCs w:val="16"/>
              </w:rPr>
            </w:pPr>
            <w:r w:rsidRPr="002A5E77">
              <w:rPr>
                <w:rFonts w:eastAsia="Malgun Gothic"/>
                <w:color w:val="000000"/>
                <w:sz w:val="16"/>
                <w:szCs w:val="16"/>
              </w:rPr>
              <w:t>10.64%</w:t>
            </w:r>
          </w:p>
        </w:tc>
        <w:tc>
          <w:tcPr>
            <w:tcW w:w="949" w:type="dxa"/>
            <w:shd w:val="clear" w:color="auto" w:fill="auto"/>
            <w:vAlign w:val="center"/>
          </w:tcPr>
          <w:p w14:paraId="0AAEF0C7" w14:textId="77777777" w:rsidR="00515F41" w:rsidRPr="002A5E77" w:rsidRDefault="00515F41" w:rsidP="004665AC">
            <w:pPr>
              <w:contextualSpacing/>
              <w:rPr>
                <w:sz w:val="16"/>
                <w:szCs w:val="16"/>
              </w:rPr>
            </w:pPr>
            <w:r w:rsidRPr="002A5E77">
              <w:rPr>
                <w:rFonts w:eastAsia="Malgun Gothic"/>
                <w:color w:val="000000"/>
                <w:sz w:val="16"/>
                <w:szCs w:val="16"/>
              </w:rPr>
              <w:t xml:space="preserve">　</w:t>
            </w:r>
          </w:p>
        </w:tc>
      </w:tr>
      <w:tr w:rsidR="00515F41" w14:paraId="5C7C466F" w14:textId="77777777" w:rsidTr="004665AC">
        <w:tc>
          <w:tcPr>
            <w:tcW w:w="1455" w:type="dxa"/>
            <w:gridSpan w:val="2"/>
            <w:shd w:val="clear" w:color="auto" w:fill="auto"/>
            <w:vAlign w:val="center"/>
          </w:tcPr>
          <w:p w14:paraId="6729929A" w14:textId="77777777" w:rsidR="00515F41" w:rsidRDefault="00515F41" w:rsidP="004665AC">
            <w:pPr>
              <w:contextualSpacing/>
              <w:rPr>
                <w:i/>
                <w:sz w:val="16"/>
                <w:szCs w:val="16"/>
              </w:rPr>
            </w:pPr>
            <w:r>
              <w:rPr>
                <w:b/>
                <w:bCs/>
                <w:sz w:val="16"/>
                <w:szCs w:val="16"/>
              </w:rPr>
              <w:t>Layer-2</w:t>
            </w:r>
          </w:p>
        </w:tc>
        <w:tc>
          <w:tcPr>
            <w:tcW w:w="2643" w:type="dxa"/>
            <w:gridSpan w:val="3"/>
            <w:shd w:val="clear" w:color="auto" w:fill="auto"/>
            <w:vAlign w:val="center"/>
          </w:tcPr>
          <w:p w14:paraId="40EA13CF" w14:textId="77777777" w:rsidR="00515F41" w:rsidRDefault="00515F41" w:rsidP="004665AC">
            <w:pPr>
              <w:contextualSpacing/>
              <w:jc w:val="center"/>
              <w:rPr>
                <w:b/>
                <w:bCs/>
                <w:sz w:val="16"/>
                <w:szCs w:val="16"/>
              </w:rPr>
            </w:pPr>
            <w:r>
              <w:rPr>
                <w:b/>
                <w:bCs/>
                <w:sz w:val="16"/>
                <w:szCs w:val="16"/>
              </w:rPr>
              <w:t>DL: Low, UL: Low</w:t>
            </w:r>
          </w:p>
        </w:tc>
        <w:tc>
          <w:tcPr>
            <w:tcW w:w="2747" w:type="dxa"/>
            <w:gridSpan w:val="3"/>
            <w:shd w:val="clear" w:color="auto" w:fill="auto"/>
            <w:vAlign w:val="center"/>
          </w:tcPr>
          <w:p w14:paraId="6F06BB52" w14:textId="77777777" w:rsidR="00515F41" w:rsidRDefault="00515F41" w:rsidP="004665AC">
            <w:pPr>
              <w:contextualSpacing/>
              <w:jc w:val="center"/>
              <w:rPr>
                <w:b/>
                <w:bCs/>
                <w:sz w:val="16"/>
                <w:szCs w:val="16"/>
              </w:rPr>
            </w:pPr>
            <w:r>
              <w:rPr>
                <w:b/>
                <w:bCs/>
                <w:sz w:val="16"/>
                <w:szCs w:val="16"/>
              </w:rPr>
              <w:t>DL: Medium, UL: Medium</w:t>
            </w:r>
          </w:p>
        </w:tc>
        <w:tc>
          <w:tcPr>
            <w:tcW w:w="2786" w:type="dxa"/>
            <w:gridSpan w:val="3"/>
            <w:shd w:val="clear" w:color="auto" w:fill="auto"/>
            <w:vAlign w:val="center"/>
          </w:tcPr>
          <w:p w14:paraId="704D31CC" w14:textId="77777777" w:rsidR="00515F41" w:rsidRDefault="00515F41" w:rsidP="004665AC">
            <w:pPr>
              <w:contextualSpacing/>
              <w:jc w:val="center"/>
              <w:rPr>
                <w:b/>
                <w:sz w:val="16"/>
                <w:szCs w:val="16"/>
              </w:rPr>
            </w:pPr>
            <w:r>
              <w:rPr>
                <w:b/>
                <w:bCs/>
                <w:sz w:val="16"/>
                <w:szCs w:val="16"/>
              </w:rPr>
              <w:t>DL: High, UL: High</w:t>
            </w:r>
          </w:p>
        </w:tc>
      </w:tr>
      <w:tr w:rsidR="00515F41" w14:paraId="69638466" w14:textId="77777777" w:rsidTr="004665AC">
        <w:tc>
          <w:tcPr>
            <w:tcW w:w="1455" w:type="dxa"/>
            <w:gridSpan w:val="2"/>
            <w:shd w:val="clear" w:color="auto" w:fill="auto"/>
            <w:vAlign w:val="center"/>
          </w:tcPr>
          <w:p w14:paraId="26A6FCBF" w14:textId="77777777" w:rsidR="00515F41" w:rsidRDefault="00515F41" w:rsidP="004665AC">
            <w:pPr>
              <w:contextualSpacing/>
              <w:rPr>
                <w:b/>
                <w:sz w:val="16"/>
                <w:szCs w:val="16"/>
              </w:rPr>
            </w:pPr>
          </w:p>
        </w:tc>
        <w:tc>
          <w:tcPr>
            <w:tcW w:w="847" w:type="dxa"/>
            <w:shd w:val="clear" w:color="auto" w:fill="auto"/>
            <w:vAlign w:val="center"/>
          </w:tcPr>
          <w:p w14:paraId="6F3AFEDB" w14:textId="77777777" w:rsidR="00515F41" w:rsidRDefault="00515F41" w:rsidP="004665AC">
            <w:pPr>
              <w:contextualSpacing/>
              <w:jc w:val="center"/>
              <w:rPr>
                <w:sz w:val="16"/>
                <w:szCs w:val="16"/>
              </w:rPr>
            </w:pPr>
            <w:r>
              <w:rPr>
                <w:sz w:val="16"/>
                <w:szCs w:val="16"/>
              </w:rPr>
              <w:t>Baseline operation</w:t>
            </w:r>
          </w:p>
        </w:tc>
        <w:tc>
          <w:tcPr>
            <w:tcW w:w="847" w:type="dxa"/>
            <w:shd w:val="clear" w:color="auto" w:fill="auto"/>
            <w:vAlign w:val="center"/>
          </w:tcPr>
          <w:p w14:paraId="454FFEBC" w14:textId="77777777" w:rsidR="00515F41" w:rsidRDefault="00515F41" w:rsidP="004665AC">
            <w:pPr>
              <w:contextualSpacing/>
              <w:jc w:val="center"/>
              <w:rPr>
                <w:sz w:val="16"/>
                <w:szCs w:val="16"/>
              </w:rPr>
            </w:pPr>
            <w:r>
              <w:rPr>
                <w:sz w:val="16"/>
                <w:szCs w:val="16"/>
              </w:rPr>
              <w:t>Target operation</w:t>
            </w:r>
          </w:p>
        </w:tc>
        <w:tc>
          <w:tcPr>
            <w:tcW w:w="949" w:type="dxa"/>
            <w:shd w:val="clear" w:color="auto" w:fill="auto"/>
            <w:vAlign w:val="center"/>
          </w:tcPr>
          <w:p w14:paraId="28EC50C8" w14:textId="77777777" w:rsidR="00515F41" w:rsidRDefault="00515F41" w:rsidP="004665AC">
            <w:pPr>
              <w:contextualSpacing/>
              <w:jc w:val="center"/>
              <w:rPr>
                <w:sz w:val="16"/>
                <w:szCs w:val="16"/>
              </w:rPr>
            </w:pPr>
            <w:r>
              <w:rPr>
                <w:sz w:val="16"/>
                <w:szCs w:val="16"/>
              </w:rPr>
              <w:t>Gain /Increase</w:t>
            </w:r>
          </w:p>
        </w:tc>
        <w:tc>
          <w:tcPr>
            <w:tcW w:w="847" w:type="dxa"/>
            <w:shd w:val="clear" w:color="auto" w:fill="auto"/>
            <w:vAlign w:val="center"/>
          </w:tcPr>
          <w:p w14:paraId="0CE3E45F" w14:textId="77777777" w:rsidR="00515F41" w:rsidRDefault="00515F41" w:rsidP="004665AC">
            <w:pPr>
              <w:contextualSpacing/>
              <w:jc w:val="center"/>
              <w:rPr>
                <w:sz w:val="16"/>
                <w:szCs w:val="16"/>
              </w:rPr>
            </w:pPr>
            <w:r>
              <w:rPr>
                <w:sz w:val="16"/>
                <w:szCs w:val="16"/>
              </w:rPr>
              <w:t>Baseline operation</w:t>
            </w:r>
          </w:p>
        </w:tc>
        <w:tc>
          <w:tcPr>
            <w:tcW w:w="951" w:type="dxa"/>
            <w:shd w:val="clear" w:color="auto" w:fill="auto"/>
            <w:vAlign w:val="center"/>
          </w:tcPr>
          <w:p w14:paraId="1DBCD094" w14:textId="77777777" w:rsidR="00515F41" w:rsidRDefault="00515F41" w:rsidP="004665AC">
            <w:pPr>
              <w:contextualSpacing/>
              <w:jc w:val="center"/>
              <w:rPr>
                <w:sz w:val="16"/>
                <w:szCs w:val="16"/>
              </w:rPr>
            </w:pPr>
            <w:r>
              <w:rPr>
                <w:sz w:val="16"/>
                <w:szCs w:val="16"/>
              </w:rPr>
              <w:t>Target operation</w:t>
            </w:r>
          </w:p>
        </w:tc>
        <w:tc>
          <w:tcPr>
            <w:tcW w:w="949" w:type="dxa"/>
            <w:shd w:val="clear" w:color="auto" w:fill="auto"/>
            <w:vAlign w:val="center"/>
          </w:tcPr>
          <w:p w14:paraId="6F9A7CDA" w14:textId="77777777" w:rsidR="00515F41" w:rsidRDefault="00515F41" w:rsidP="004665AC">
            <w:pPr>
              <w:contextualSpacing/>
              <w:jc w:val="center"/>
              <w:rPr>
                <w:sz w:val="16"/>
                <w:szCs w:val="16"/>
              </w:rPr>
            </w:pPr>
            <w:r>
              <w:rPr>
                <w:sz w:val="16"/>
                <w:szCs w:val="16"/>
              </w:rPr>
              <w:t>Gain /Increase</w:t>
            </w:r>
          </w:p>
        </w:tc>
        <w:tc>
          <w:tcPr>
            <w:tcW w:w="886" w:type="dxa"/>
            <w:shd w:val="clear" w:color="auto" w:fill="auto"/>
            <w:vAlign w:val="center"/>
          </w:tcPr>
          <w:p w14:paraId="14B4B527" w14:textId="77777777" w:rsidR="00515F41" w:rsidRDefault="00515F41" w:rsidP="004665AC">
            <w:pPr>
              <w:contextualSpacing/>
              <w:jc w:val="center"/>
              <w:rPr>
                <w:sz w:val="16"/>
                <w:szCs w:val="16"/>
              </w:rPr>
            </w:pPr>
            <w:r>
              <w:rPr>
                <w:sz w:val="16"/>
                <w:szCs w:val="16"/>
              </w:rPr>
              <w:t>Baseline operation</w:t>
            </w:r>
          </w:p>
        </w:tc>
        <w:tc>
          <w:tcPr>
            <w:tcW w:w="951" w:type="dxa"/>
            <w:shd w:val="clear" w:color="auto" w:fill="auto"/>
            <w:vAlign w:val="center"/>
          </w:tcPr>
          <w:p w14:paraId="739659AE" w14:textId="77777777" w:rsidR="00515F41" w:rsidRDefault="00515F41" w:rsidP="004665AC">
            <w:pPr>
              <w:contextualSpacing/>
              <w:jc w:val="center"/>
              <w:rPr>
                <w:sz w:val="16"/>
                <w:szCs w:val="16"/>
              </w:rPr>
            </w:pPr>
            <w:r>
              <w:rPr>
                <w:sz w:val="16"/>
                <w:szCs w:val="16"/>
              </w:rPr>
              <w:t>Target operation</w:t>
            </w:r>
          </w:p>
        </w:tc>
        <w:tc>
          <w:tcPr>
            <w:tcW w:w="949" w:type="dxa"/>
            <w:shd w:val="clear" w:color="auto" w:fill="auto"/>
            <w:vAlign w:val="center"/>
          </w:tcPr>
          <w:p w14:paraId="69FB511C" w14:textId="77777777" w:rsidR="00515F41" w:rsidRDefault="00515F41" w:rsidP="004665AC">
            <w:pPr>
              <w:contextualSpacing/>
              <w:jc w:val="center"/>
              <w:rPr>
                <w:sz w:val="16"/>
                <w:szCs w:val="16"/>
              </w:rPr>
            </w:pPr>
            <w:r>
              <w:rPr>
                <w:sz w:val="16"/>
                <w:szCs w:val="16"/>
              </w:rPr>
              <w:t>Gain /Increase</w:t>
            </w:r>
          </w:p>
        </w:tc>
      </w:tr>
      <w:tr w:rsidR="00515F41" w14:paraId="46324B17" w14:textId="77777777" w:rsidTr="002A5E77">
        <w:trPr>
          <w:trHeight w:val="368"/>
        </w:trPr>
        <w:tc>
          <w:tcPr>
            <w:tcW w:w="839" w:type="dxa"/>
            <w:vMerge w:val="restart"/>
            <w:shd w:val="clear" w:color="auto" w:fill="auto"/>
            <w:vAlign w:val="center"/>
          </w:tcPr>
          <w:p w14:paraId="29DB261B" w14:textId="77777777" w:rsidR="00515F41" w:rsidRDefault="00515F41" w:rsidP="004665AC">
            <w:pPr>
              <w:contextualSpacing/>
              <w:rPr>
                <w:sz w:val="16"/>
                <w:szCs w:val="16"/>
              </w:rPr>
            </w:pPr>
            <w:r>
              <w:rPr>
                <w:b/>
                <w:sz w:val="16"/>
                <w:szCs w:val="16"/>
              </w:rPr>
              <w:t>DL Average-UPT (Mbps)</w:t>
            </w:r>
          </w:p>
        </w:tc>
        <w:tc>
          <w:tcPr>
            <w:tcW w:w="616" w:type="dxa"/>
            <w:shd w:val="clear" w:color="auto" w:fill="auto"/>
            <w:vAlign w:val="center"/>
          </w:tcPr>
          <w:p w14:paraId="5751A69C" w14:textId="77777777" w:rsidR="00515F41" w:rsidRDefault="00515F41" w:rsidP="004665AC">
            <w:pPr>
              <w:contextualSpacing/>
              <w:rPr>
                <w:b/>
                <w:sz w:val="16"/>
                <w:szCs w:val="16"/>
              </w:rPr>
            </w:pPr>
            <w:r>
              <w:rPr>
                <w:b/>
                <w:sz w:val="16"/>
                <w:szCs w:val="16"/>
              </w:rPr>
              <w:t>Mean</w:t>
            </w:r>
          </w:p>
        </w:tc>
        <w:tc>
          <w:tcPr>
            <w:tcW w:w="847" w:type="dxa"/>
            <w:shd w:val="clear" w:color="auto" w:fill="auto"/>
            <w:vAlign w:val="center"/>
          </w:tcPr>
          <w:p w14:paraId="72718F7A" w14:textId="77777777" w:rsidR="00515F41" w:rsidRPr="002A5E77" w:rsidRDefault="00515F41" w:rsidP="004665AC">
            <w:pPr>
              <w:contextualSpacing/>
              <w:rPr>
                <w:sz w:val="16"/>
                <w:szCs w:val="16"/>
              </w:rPr>
            </w:pPr>
            <w:r w:rsidRPr="002A5E77">
              <w:rPr>
                <w:rFonts w:eastAsia="Malgun Gothic"/>
                <w:color w:val="000000"/>
                <w:sz w:val="16"/>
                <w:szCs w:val="16"/>
              </w:rPr>
              <w:t xml:space="preserve">303.68 </w:t>
            </w:r>
          </w:p>
        </w:tc>
        <w:tc>
          <w:tcPr>
            <w:tcW w:w="847" w:type="dxa"/>
            <w:shd w:val="clear" w:color="auto" w:fill="auto"/>
            <w:vAlign w:val="center"/>
          </w:tcPr>
          <w:p w14:paraId="099A2F3D" w14:textId="77777777" w:rsidR="00515F41" w:rsidRPr="002A5E77" w:rsidRDefault="00515F41" w:rsidP="004665AC">
            <w:pPr>
              <w:contextualSpacing/>
              <w:rPr>
                <w:sz w:val="16"/>
                <w:szCs w:val="16"/>
              </w:rPr>
            </w:pPr>
            <w:r w:rsidRPr="002A5E77">
              <w:rPr>
                <w:rFonts w:eastAsia="Malgun Gothic"/>
                <w:color w:val="000000"/>
                <w:sz w:val="16"/>
                <w:szCs w:val="16"/>
              </w:rPr>
              <w:t xml:space="preserve">303.66 </w:t>
            </w:r>
          </w:p>
        </w:tc>
        <w:tc>
          <w:tcPr>
            <w:tcW w:w="949" w:type="dxa"/>
            <w:shd w:val="clear" w:color="auto" w:fill="auto"/>
            <w:vAlign w:val="center"/>
          </w:tcPr>
          <w:p w14:paraId="7B12EAA2" w14:textId="77777777" w:rsidR="00515F41" w:rsidRPr="002A5E77" w:rsidRDefault="00515F41" w:rsidP="004665AC">
            <w:pPr>
              <w:contextualSpacing/>
              <w:rPr>
                <w:sz w:val="16"/>
                <w:szCs w:val="16"/>
              </w:rPr>
            </w:pPr>
            <w:r w:rsidRPr="002A5E77">
              <w:rPr>
                <w:rFonts w:eastAsia="Malgun Gothic"/>
                <w:color w:val="000000"/>
                <w:sz w:val="16"/>
                <w:szCs w:val="16"/>
              </w:rPr>
              <w:t>-0.01%</w:t>
            </w:r>
          </w:p>
        </w:tc>
        <w:tc>
          <w:tcPr>
            <w:tcW w:w="847" w:type="dxa"/>
            <w:shd w:val="clear" w:color="auto" w:fill="auto"/>
            <w:vAlign w:val="center"/>
          </w:tcPr>
          <w:p w14:paraId="1FC040E4" w14:textId="77777777" w:rsidR="00515F41" w:rsidRPr="002A5E77" w:rsidRDefault="00515F41" w:rsidP="004665AC">
            <w:pPr>
              <w:contextualSpacing/>
              <w:rPr>
                <w:sz w:val="16"/>
                <w:szCs w:val="16"/>
              </w:rPr>
            </w:pPr>
            <w:r w:rsidRPr="002A5E77">
              <w:rPr>
                <w:rFonts w:eastAsia="Malgun Gothic"/>
                <w:color w:val="000000"/>
                <w:sz w:val="16"/>
                <w:szCs w:val="16"/>
              </w:rPr>
              <w:t xml:space="preserve">194.38 </w:t>
            </w:r>
          </w:p>
        </w:tc>
        <w:tc>
          <w:tcPr>
            <w:tcW w:w="951" w:type="dxa"/>
            <w:shd w:val="clear" w:color="auto" w:fill="auto"/>
            <w:vAlign w:val="center"/>
          </w:tcPr>
          <w:p w14:paraId="2D861E01" w14:textId="77777777" w:rsidR="00515F41" w:rsidRPr="002A5E77" w:rsidRDefault="00515F41" w:rsidP="004665AC">
            <w:pPr>
              <w:contextualSpacing/>
              <w:rPr>
                <w:sz w:val="16"/>
                <w:szCs w:val="16"/>
              </w:rPr>
            </w:pPr>
            <w:r w:rsidRPr="002A5E77">
              <w:rPr>
                <w:rFonts w:eastAsia="Malgun Gothic"/>
                <w:color w:val="000000"/>
                <w:sz w:val="16"/>
                <w:szCs w:val="16"/>
              </w:rPr>
              <w:t xml:space="preserve">194.57 </w:t>
            </w:r>
          </w:p>
        </w:tc>
        <w:tc>
          <w:tcPr>
            <w:tcW w:w="949" w:type="dxa"/>
            <w:shd w:val="clear" w:color="auto" w:fill="auto"/>
            <w:vAlign w:val="center"/>
          </w:tcPr>
          <w:p w14:paraId="0D39E887" w14:textId="77777777" w:rsidR="00515F41" w:rsidRPr="002A5E77" w:rsidRDefault="00515F41" w:rsidP="004665AC">
            <w:pPr>
              <w:contextualSpacing/>
              <w:rPr>
                <w:sz w:val="16"/>
                <w:szCs w:val="16"/>
              </w:rPr>
            </w:pPr>
            <w:r w:rsidRPr="002A5E77">
              <w:rPr>
                <w:rFonts w:eastAsia="Malgun Gothic"/>
                <w:color w:val="000000"/>
                <w:sz w:val="16"/>
                <w:szCs w:val="16"/>
              </w:rPr>
              <w:t>0.10%</w:t>
            </w:r>
          </w:p>
        </w:tc>
        <w:tc>
          <w:tcPr>
            <w:tcW w:w="886" w:type="dxa"/>
            <w:shd w:val="clear" w:color="auto" w:fill="auto"/>
            <w:vAlign w:val="center"/>
          </w:tcPr>
          <w:p w14:paraId="019A468F" w14:textId="77777777" w:rsidR="00515F41" w:rsidRPr="002A5E77" w:rsidRDefault="00515F41" w:rsidP="004665AC">
            <w:pPr>
              <w:contextualSpacing/>
              <w:rPr>
                <w:sz w:val="16"/>
                <w:szCs w:val="16"/>
              </w:rPr>
            </w:pPr>
            <w:r w:rsidRPr="002A5E77">
              <w:rPr>
                <w:rFonts w:eastAsia="Malgun Gothic"/>
                <w:color w:val="000000"/>
                <w:sz w:val="16"/>
                <w:szCs w:val="16"/>
              </w:rPr>
              <w:t xml:space="preserve">107.01 </w:t>
            </w:r>
          </w:p>
        </w:tc>
        <w:tc>
          <w:tcPr>
            <w:tcW w:w="951" w:type="dxa"/>
            <w:shd w:val="clear" w:color="auto" w:fill="auto"/>
            <w:vAlign w:val="center"/>
          </w:tcPr>
          <w:p w14:paraId="16918251" w14:textId="77777777" w:rsidR="00515F41" w:rsidRPr="002A5E77" w:rsidRDefault="00515F41" w:rsidP="004665AC">
            <w:pPr>
              <w:contextualSpacing/>
              <w:rPr>
                <w:sz w:val="16"/>
                <w:szCs w:val="16"/>
              </w:rPr>
            </w:pPr>
            <w:r w:rsidRPr="002A5E77">
              <w:rPr>
                <w:rFonts w:eastAsia="Malgun Gothic"/>
                <w:color w:val="000000"/>
                <w:sz w:val="16"/>
                <w:szCs w:val="16"/>
              </w:rPr>
              <w:t xml:space="preserve">108.10 </w:t>
            </w:r>
          </w:p>
        </w:tc>
        <w:tc>
          <w:tcPr>
            <w:tcW w:w="949" w:type="dxa"/>
            <w:shd w:val="clear" w:color="auto" w:fill="auto"/>
            <w:vAlign w:val="center"/>
          </w:tcPr>
          <w:p w14:paraId="674110E7" w14:textId="77777777" w:rsidR="00515F41" w:rsidRPr="002A5E77" w:rsidRDefault="00515F41" w:rsidP="004665AC">
            <w:pPr>
              <w:contextualSpacing/>
              <w:rPr>
                <w:sz w:val="16"/>
                <w:szCs w:val="16"/>
              </w:rPr>
            </w:pPr>
            <w:r w:rsidRPr="002A5E77">
              <w:rPr>
                <w:rFonts w:eastAsia="Malgun Gothic"/>
                <w:color w:val="000000"/>
                <w:sz w:val="16"/>
                <w:szCs w:val="16"/>
              </w:rPr>
              <w:t>1.02%</w:t>
            </w:r>
          </w:p>
        </w:tc>
      </w:tr>
      <w:tr w:rsidR="00515F41" w14:paraId="4A3FFECA" w14:textId="77777777" w:rsidTr="002A5E77">
        <w:trPr>
          <w:trHeight w:val="368"/>
        </w:trPr>
        <w:tc>
          <w:tcPr>
            <w:tcW w:w="839" w:type="dxa"/>
            <w:vMerge/>
            <w:shd w:val="clear" w:color="auto" w:fill="auto"/>
            <w:vAlign w:val="center"/>
          </w:tcPr>
          <w:p w14:paraId="1277995C" w14:textId="77777777" w:rsidR="00515F41" w:rsidRDefault="00515F41" w:rsidP="004665AC">
            <w:pPr>
              <w:contextualSpacing/>
              <w:rPr>
                <w:b/>
                <w:sz w:val="16"/>
                <w:szCs w:val="16"/>
              </w:rPr>
            </w:pPr>
          </w:p>
        </w:tc>
        <w:tc>
          <w:tcPr>
            <w:tcW w:w="616" w:type="dxa"/>
            <w:shd w:val="clear" w:color="auto" w:fill="auto"/>
            <w:vAlign w:val="center"/>
          </w:tcPr>
          <w:p w14:paraId="11431666" w14:textId="77777777" w:rsidR="00515F41" w:rsidRDefault="00515F41" w:rsidP="004665AC">
            <w:pPr>
              <w:contextualSpacing/>
              <w:rPr>
                <w:b/>
                <w:sz w:val="16"/>
                <w:szCs w:val="16"/>
              </w:rPr>
            </w:pPr>
            <w:r>
              <w:rPr>
                <w:b/>
                <w:sz w:val="16"/>
                <w:szCs w:val="16"/>
              </w:rPr>
              <w:t>5%</w:t>
            </w:r>
          </w:p>
        </w:tc>
        <w:tc>
          <w:tcPr>
            <w:tcW w:w="847" w:type="dxa"/>
            <w:shd w:val="clear" w:color="auto" w:fill="auto"/>
            <w:vAlign w:val="center"/>
          </w:tcPr>
          <w:p w14:paraId="55BEEE77" w14:textId="77777777" w:rsidR="00515F41" w:rsidRPr="002A5E77" w:rsidRDefault="00515F41" w:rsidP="004665AC">
            <w:pPr>
              <w:contextualSpacing/>
              <w:rPr>
                <w:sz w:val="16"/>
                <w:szCs w:val="16"/>
              </w:rPr>
            </w:pPr>
            <w:r w:rsidRPr="002A5E77">
              <w:rPr>
                <w:rFonts w:eastAsia="Malgun Gothic"/>
                <w:color w:val="000000"/>
                <w:sz w:val="16"/>
                <w:szCs w:val="16"/>
              </w:rPr>
              <w:t xml:space="preserve">174.19 </w:t>
            </w:r>
          </w:p>
        </w:tc>
        <w:tc>
          <w:tcPr>
            <w:tcW w:w="847" w:type="dxa"/>
            <w:shd w:val="clear" w:color="auto" w:fill="auto"/>
            <w:vAlign w:val="center"/>
          </w:tcPr>
          <w:p w14:paraId="18CF39E7" w14:textId="77777777" w:rsidR="00515F41" w:rsidRPr="002A5E77" w:rsidRDefault="00515F41" w:rsidP="004665AC">
            <w:pPr>
              <w:contextualSpacing/>
              <w:rPr>
                <w:sz w:val="16"/>
                <w:szCs w:val="16"/>
              </w:rPr>
            </w:pPr>
            <w:r w:rsidRPr="002A5E77">
              <w:rPr>
                <w:rFonts w:eastAsia="Malgun Gothic"/>
                <w:color w:val="000000"/>
                <w:sz w:val="16"/>
                <w:szCs w:val="16"/>
              </w:rPr>
              <w:t xml:space="preserve">174.19 </w:t>
            </w:r>
          </w:p>
        </w:tc>
        <w:tc>
          <w:tcPr>
            <w:tcW w:w="949" w:type="dxa"/>
            <w:shd w:val="clear" w:color="auto" w:fill="auto"/>
            <w:vAlign w:val="center"/>
          </w:tcPr>
          <w:p w14:paraId="60ED1142" w14:textId="77777777" w:rsidR="00515F41" w:rsidRPr="002A5E77" w:rsidRDefault="00515F41" w:rsidP="004665AC">
            <w:pPr>
              <w:contextualSpacing/>
              <w:rPr>
                <w:sz w:val="16"/>
                <w:szCs w:val="16"/>
              </w:rPr>
            </w:pPr>
            <w:r w:rsidRPr="002A5E77">
              <w:rPr>
                <w:rFonts w:eastAsia="Malgun Gothic"/>
                <w:color w:val="000000"/>
                <w:sz w:val="16"/>
                <w:szCs w:val="16"/>
              </w:rPr>
              <w:t>0.00%</w:t>
            </w:r>
          </w:p>
        </w:tc>
        <w:tc>
          <w:tcPr>
            <w:tcW w:w="847" w:type="dxa"/>
            <w:shd w:val="clear" w:color="auto" w:fill="auto"/>
            <w:vAlign w:val="center"/>
          </w:tcPr>
          <w:p w14:paraId="01BBEF9D" w14:textId="77777777" w:rsidR="00515F41" w:rsidRPr="002A5E77" w:rsidRDefault="00515F41" w:rsidP="004665AC">
            <w:pPr>
              <w:contextualSpacing/>
              <w:rPr>
                <w:sz w:val="16"/>
                <w:szCs w:val="16"/>
              </w:rPr>
            </w:pPr>
            <w:r w:rsidRPr="002A5E77">
              <w:rPr>
                <w:rFonts w:eastAsia="Malgun Gothic"/>
                <w:color w:val="000000"/>
                <w:sz w:val="16"/>
                <w:szCs w:val="16"/>
              </w:rPr>
              <w:t xml:space="preserve">6.78 </w:t>
            </w:r>
          </w:p>
        </w:tc>
        <w:tc>
          <w:tcPr>
            <w:tcW w:w="951" w:type="dxa"/>
            <w:shd w:val="clear" w:color="auto" w:fill="auto"/>
            <w:vAlign w:val="center"/>
          </w:tcPr>
          <w:p w14:paraId="21E41D53" w14:textId="77777777" w:rsidR="00515F41" w:rsidRPr="002A5E77" w:rsidRDefault="00515F41" w:rsidP="004665AC">
            <w:pPr>
              <w:contextualSpacing/>
              <w:rPr>
                <w:sz w:val="16"/>
                <w:szCs w:val="16"/>
              </w:rPr>
            </w:pPr>
            <w:r w:rsidRPr="002A5E77">
              <w:rPr>
                <w:rFonts w:eastAsia="Malgun Gothic"/>
                <w:color w:val="000000"/>
                <w:sz w:val="16"/>
                <w:szCs w:val="16"/>
              </w:rPr>
              <w:t xml:space="preserve">7.24 </w:t>
            </w:r>
          </w:p>
        </w:tc>
        <w:tc>
          <w:tcPr>
            <w:tcW w:w="949" w:type="dxa"/>
            <w:shd w:val="clear" w:color="auto" w:fill="auto"/>
            <w:vAlign w:val="center"/>
          </w:tcPr>
          <w:p w14:paraId="4745B0FA" w14:textId="77777777" w:rsidR="00515F41" w:rsidRPr="002A5E77" w:rsidRDefault="00515F41" w:rsidP="004665AC">
            <w:pPr>
              <w:contextualSpacing/>
              <w:rPr>
                <w:sz w:val="16"/>
                <w:szCs w:val="16"/>
              </w:rPr>
            </w:pPr>
            <w:r w:rsidRPr="002A5E77">
              <w:rPr>
                <w:rFonts w:eastAsia="Malgun Gothic"/>
                <w:color w:val="000000"/>
                <w:sz w:val="16"/>
                <w:szCs w:val="16"/>
              </w:rPr>
              <w:t>6.83%</w:t>
            </w:r>
          </w:p>
        </w:tc>
        <w:tc>
          <w:tcPr>
            <w:tcW w:w="886" w:type="dxa"/>
            <w:shd w:val="clear" w:color="auto" w:fill="auto"/>
            <w:vAlign w:val="center"/>
          </w:tcPr>
          <w:p w14:paraId="57A33DA9" w14:textId="77777777" w:rsidR="00515F41" w:rsidRPr="002A5E77" w:rsidRDefault="00515F41" w:rsidP="004665AC">
            <w:pPr>
              <w:contextualSpacing/>
              <w:rPr>
                <w:sz w:val="16"/>
                <w:szCs w:val="16"/>
              </w:rPr>
            </w:pPr>
            <w:r w:rsidRPr="002A5E77">
              <w:rPr>
                <w:rFonts w:eastAsia="Malgun Gothic"/>
                <w:color w:val="000000"/>
                <w:sz w:val="16"/>
                <w:szCs w:val="16"/>
              </w:rPr>
              <w:t xml:space="preserve">1.80 </w:t>
            </w:r>
          </w:p>
        </w:tc>
        <w:tc>
          <w:tcPr>
            <w:tcW w:w="951" w:type="dxa"/>
            <w:shd w:val="clear" w:color="auto" w:fill="auto"/>
            <w:vAlign w:val="center"/>
          </w:tcPr>
          <w:p w14:paraId="2C816A3E" w14:textId="77777777" w:rsidR="00515F41" w:rsidRPr="002A5E77" w:rsidRDefault="00515F41" w:rsidP="004665AC">
            <w:pPr>
              <w:contextualSpacing/>
              <w:rPr>
                <w:sz w:val="16"/>
                <w:szCs w:val="16"/>
              </w:rPr>
            </w:pPr>
            <w:r w:rsidRPr="002A5E77">
              <w:rPr>
                <w:rFonts w:eastAsia="Malgun Gothic"/>
                <w:color w:val="000000"/>
                <w:sz w:val="16"/>
                <w:szCs w:val="16"/>
              </w:rPr>
              <w:t xml:space="preserve">1.80 </w:t>
            </w:r>
          </w:p>
        </w:tc>
        <w:tc>
          <w:tcPr>
            <w:tcW w:w="949" w:type="dxa"/>
            <w:shd w:val="clear" w:color="auto" w:fill="auto"/>
            <w:vAlign w:val="center"/>
          </w:tcPr>
          <w:p w14:paraId="7BD58AEF" w14:textId="77777777" w:rsidR="00515F41" w:rsidRPr="002A5E77" w:rsidRDefault="00515F41" w:rsidP="004665AC">
            <w:pPr>
              <w:contextualSpacing/>
              <w:rPr>
                <w:sz w:val="16"/>
                <w:szCs w:val="16"/>
              </w:rPr>
            </w:pPr>
            <w:r w:rsidRPr="002A5E77">
              <w:rPr>
                <w:rFonts w:eastAsia="Malgun Gothic"/>
                <w:color w:val="000000"/>
                <w:sz w:val="16"/>
                <w:szCs w:val="16"/>
              </w:rPr>
              <w:t>0.05%</w:t>
            </w:r>
          </w:p>
        </w:tc>
      </w:tr>
      <w:tr w:rsidR="00515F41" w14:paraId="5278D5C9" w14:textId="77777777" w:rsidTr="002A5E77">
        <w:trPr>
          <w:trHeight w:val="368"/>
        </w:trPr>
        <w:tc>
          <w:tcPr>
            <w:tcW w:w="839" w:type="dxa"/>
            <w:vMerge/>
            <w:shd w:val="clear" w:color="auto" w:fill="auto"/>
            <w:vAlign w:val="center"/>
          </w:tcPr>
          <w:p w14:paraId="141E70EA" w14:textId="77777777" w:rsidR="00515F41" w:rsidRDefault="00515F41" w:rsidP="004665AC">
            <w:pPr>
              <w:contextualSpacing/>
              <w:rPr>
                <w:b/>
                <w:sz w:val="16"/>
                <w:szCs w:val="16"/>
              </w:rPr>
            </w:pPr>
          </w:p>
        </w:tc>
        <w:tc>
          <w:tcPr>
            <w:tcW w:w="616" w:type="dxa"/>
            <w:shd w:val="clear" w:color="auto" w:fill="auto"/>
            <w:vAlign w:val="center"/>
          </w:tcPr>
          <w:p w14:paraId="6EDE7934" w14:textId="77777777" w:rsidR="00515F41" w:rsidRDefault="00515F41" w:rsidP="004665AC">
            <w:pPr>
              <w:contextualSpacing/>
              <w:rPr>
                <w:b/>
                <w:sz w:val="16"/>
                <w:szCs w:val="16"/>
              </w:rPr>
            </w:pPr>
            <w:r>
              <w:rPr>
                <w:b/>
                <w:sz w:val="16"/>
                <w:szCs w:val="16"/>
              </w:rPr>
              <w:t>50%</w:t>
            </w:r>
          </w:p>
        </w:tc>
        <w:tc>
          <w:tcPr>
            <w:tcW w:w="847" w:type="dxa"/>
            <w:shd w:val="clear" w:color="auto" w:fill="auto"/>
            <w:vAlign w:val="center"/>
          </w:tcPr>
          <w:p w14:paraId="67DCA292" w14:textId="77777777" w:rsidR="00515F41" w:rsidRPr="002A5E77" w:rsidRDefault="00515F41" w:rsidP="004665AC">
            <w:pPr>
              <w:contextualSpacing/>
              <w:rPr>
                <w:sz w:val="16"/>
                <w:szCs w:val="16"/>
              </w:rPr>
            </w:pPr>
            <w:r w:rsidRPr="002A5E77">
              <w:rPr>
                <w:rFonts w:eastAsia="Malgun Gothic"/>
                <w:color w:val="000000"/>
                <w:sz w:val="16"/>
                <w:szCs w:val="16"/>
              </w:rPr>
              <w:t xml:space="preserve">324.85 </w:t>
            </w:r>
          </w:p>
        </w:tc>
        <w:tc>
          <w:tcPr>
            <w:tcW w:w="847" w:type="dxa"/>
            <w:shd w:val="clear" w:color="auto" w:fill="auto"/>
            <w:vAlign w:val="center"/>
          </w:tcPr>
          <w:p w14:paraId="16559D6C" w14:textId="77777777" w:rsidR="00515F41" w:rsidRPr="002A5E77" w:rsidRDefault="00515F41" w:rsidP="004665AC">
            <w:pPr>
              <w:contextualSpacing/>
              <w:rPr>
                <w:sz w:val="16"/>
                <w:szCs w:val="16"/>
              </w:rPr>
            </w:pPr>
            <w:r w:rsidRPr="002A5E77">
              <w:rPr>
                <w:rFonts w:eastAsia="Malgun Gothic"/>
                <w:color w:val="000000"/>
                <w:sz w:val="16"/>
                <w:szCs w:val="16"/>
              </w:rPr>
              <w:t xml:space="preserve">324.85 </w:t>
            </w:r>
          </w:p>
        </w:tc>
        <w:tc>
          <w:tcPr>
            <w:tcW w:w="949" w:type="dxa"/>
            <w:shd w:val="clear" w:color="auto" w:fill="auto"/>
            <w:vAlign w:val="center"/>
          </w:tcPr>
          <w:p w14:paraId="6D84FEAA" w14:textId="77777777" w:rsidR="00515F41" w:rsidRPr="002A5E77" w:rsidRDefault="00515F41" w:rsidP="004665AC">
            <w:pPr>
              <w:contextualSpacing/>
              <w:rPr>
                <w:sz w:val="16"/>
                <w:szCs w:val="16"/>
              </w:rPr>
            </w:pPr>
            <w:r w:rsidRPr="002A5E77">
              <w:rPr>
                <w:rFonts w:eastAsia="Malgun Gothic"/>
                <w:color w:val="000000"/>
                <w:sz w:val="16"/>
                <w:szCs w:val="16"/>
              </w:rPr>
              <w:t>0.00%</w:t>
            </w:r>
          </w:p>
        </w:tc>
        <w:tc>
          <w:tcPr>
            <w:tcW w:w="847" w:type="dxa"/>
            <w:shd w:val="clear" w:color="auto" w:fill="auto"/>
            <w:vAlign w:val="center"/>
          </w:tcPr>
          <w:p w14:paraId="222AB612" w14:textId="77777777" w:rsidR="00515F41" w:rsidRPr="002A5E77" w:rsidRDefault="00515F41" w:rsidP="004665AC">
            <w:pPr>
              <w:contextualSpacing/>
              <w:rPr>
                <w:sz w:val="16"/>
                <w:szCs w:val="16"/>
              </w:rPr>
            </w:pPr>
            <w:r w:rsidRPr="002A5E77">
              <w:rPr>
                <w:rFonts w:eastAsia="Malgun Gothic"/>
                <w:color w:val="000000"/>
                <w:sz w:val="16"/>
                <w:szCs w:val="16"/>
              </w:rPr>
              <w:t xml:space="preserve">217.15 </w:t>
            </w:r>
          </w:p>
        </w:tc>
        <w:tc>
          <w:tcPr>
            <w:tcW w:w="951" w:type="dxa"/>
            <w:shd w:val="clear" w:color="auto" w:fill="auto"/>
            <w:vAlign w:val="center"/>
          </w:tcPr>
          <w:p w14:paraId="5B97A32F" w14:textId="77777777" w:rsidR="00515F41" w:rsidRPr="002A5E77" w:rsidRDefault="00515F41" w:rsidP="004665AC">
            <w:pPr>
              <w:contextualSpacing/>
              <w:rPr>
                <w:sz w:val="16"/>
                <w:szCs w:val="16"/>
              </w:rPr>
            </w:pPr>
            <w:r w:rsidRPr="002A5E77">
              <w:rPr>
                <w:rFonts w:eastAsia="Malgun Gothic"/>
                <w:color w:val="000000"/>
                <w:sz w:val="16"/>
                <w:szCs w:val="16"/>
              </w:rPr>
              <w:t xml:space="preserve">218.33 </w:t>
            </w:r>
          </w:p>
        </w:tc>
        <w:tc>
          <w:tcPr>
            <w:tcW w:w="949" w:type="dxa"/>
            <w:shd w:val="clear" w:color="auto" w:fill="auto"/>
            <w:vAlign w:val="center"/>
          </w:tcPr>
          <w:p w14:paraId="635C2953" w14:textId="77777777" w:rsidR="00515F41" w:rsidRPr="002A5E77" w:rsidRDefault="00515F41" w:rsidP="004665AC">
            <w:pPr>
              <w:contextualSpacing/>
              <w:rPr>
                <w:sz w:val="16"/>
                <w:szCs w:val="16"/>
              </w:rPr>
            </w:pPr>
            <w:r w:rsidRPr="002A5E77">
              <w:rPr>
                <w:rFonts w:eastAsia="Malgun Gothic"/>
                <w:color w:val="000000"/>
                <w:sz w:val="16"/>
                <w:szCs w:val="16"/>
              </w:rPr>
              <w:t>0.54%</w:t>
            </w:r>
          </w:p>
        </w:tc>
        <w:tc>
          <w:tcPr>
            <w:tcW w:w="886" w:type="dxa"/>
            <w:shd w:val="clear" w:color="auto" w:fill="auto"/>
            <w:vAlign w:val="center"/>
          </w:tcPr>
          <w:p w14:paraId="61AA3A87" w14:textId="77777777" w:rsidR="00515F41" w:rsidRPr="002A5E77" w:rsidRDefault="00515F41" w:rsidP="004665AC">
            <w:pPr>
              <w:contextualSpacing/>
              <w:rPr>
                <w:sz w:val="16"/>
                <w:szCs w:val="16"/>
              </w:rPr>
            </w:pPr>
            <w:r w:rsidRPr="002A5E77">
              <w:rPr>
                <w:rFonts w:eastAsia="Malgun Gothic"/>
                <w:color w:val="000000"/>
                <w:sz w:val="16"/>
                <w:szCs w:val="16"/>
              </w:rPr>
              <w:t xml:space="preserve">89.75 </w:t>
            </w:r>
          </w:p>
        </w:tc>
        <w:tc>
          <w:tcPr>
            <w:tcW w:w="951" w:type="dxa"/>
            <w:shd w:val="clear" w:color="auto" w:fill="auto"/>
            <w:vAlign w:val="center"/>
          </w:tcPr>
          <w:p w14:paraId="5A944407" w14:textId="77777777" w:rsidR="00515F41" w:rsidRPr="002A5E77" w:rsidRDefault="00515F41" w:rsidP="004665AC">
            <w:pPr>
              <w:contextualSpacing/>
              <w:rPr>
                <w:sz w:val="16"/>
                <w:szCs w:val="16"/>
              </w:rPr>
            </w:pPr>
            <w:r w:rsidRPr="002A5E77">
              <w:rPr>
                <w:rFonts w:eastAsia="Malgun Gothic"/>
                <w:color w:val="000000"/>
                <w:sz w:val="16"/>
                <w:szCs w:val="16"/>
              </w:rPr>
              <w:t xml:space="preserve">94.05 </w:t>
            </w:r>
          </w:p>
        </w:tc>
        <w:tc>
          <w:tcPr>
            <w:tcW w:w="949" w:type="dxa"/>
            <w:shd w:val="clear" w:color="auto" w:fill="auto"/>
            <w:vAlign w:val="center"/>
          </w:tcPr>
          <w:p w14:paraId="0502AB78" w14:textId="77777777" w:rsidR="00515F41" w:rsidRPr="002A5E77" w:rsidRDefault="00515F41" w:rsidP="004665AC">
            <w:pPr>
              <w:contextualSpacing/>
              <w:rPr>
                <w:sz w:val="16"/>
                <w:szCs w:val="16"/>
              </w:rPr>
            </w:pPr>
            <w:r w:rsidRPr="002A5E77">
              <w:rPr>
                <w:rFonts w:eastAsia="Malgun Gothic"/>
                <w:color w:val="000000"/>
                <w:sz w:val="16"/>
                <w:szCs w:val="16"/>
              </w:rPr>
              <w:t>4.79%</w:t>
            </w:r>
          </w:p>
        </w:tc>
      </w:tr>
      <w:tr w:rsidR="00515F41" w14:paraId="7D5B3A00" w14:textId="77777777" w:rsidTr="002A5E77">
        <w:trPr>
          <w:trHeight w:val="368"/>
        </w:trPr>
        <w:tc>
          <w:tcPr>
            <w:tcW w:w="839" w:type="dxa"/>
            <w:vMerge w:val="restart"/>
            <w:shd w:val="clear" w:color="auto" w:fill="auto"/>
            <w:vAlign w:val="center"/>
          </w:tcPr>
          <w:p w14:paraId="00AE6CE5" w14:textId="77777777" w:rsidR="00515F41" w:rsidRDefault="00515F41" w:rsidP="004665AC">
            <w:pPr>
              <w:contextualSpacing/>
              <w:rPr>
                <w:sz w:val="16"/>
                <w:szCs w:val="16"/>
              </w:rPr>
            </w:pPr>
            <w:r>
              <w:rPr>
                <w:b/>
                <w:sz w:val="16"/>
                <w:szCs w:val="16"/>
              </w:rPr>
              <w:t>UL Average-UPT (Mbps)</w:t>
            </w:r>
          </w:p>
        </w:tc>
        <w:tc>
          <w:tcPr>
            <w:tcW w:w="616" w:type="dxa"/>
            <w:shd w:val="clear" w:color="auto" w:fill="auto"/>
            <w:vAlign w:val="center"/>
          </w:tcPr>
          <w:p w14:paraId="3E943DBF" w14:textId="77777777" w:rsidR="00515F41" w:rsidRDefault="00515F41" w:rsidP="004665AC">
            <w:pPr>
              <w:contextualSpacing/>
              <w:rPr>
                <w:b/>
                <w:sz w:val="16"/>
                <w:szCs w:val="16"/>
              </w:rPr>
            </w:pPr>
            <w:r>
              <w:rPr>
                <w:b/>
                <w:sz w:val="16"/>
                <w:szCs w:val="16"/>
              </w:rPr>
              <w:t>Mean</w:t>
            </w:r>
          </w:p>
        </w:tc>
        <w:tc>
          <w:tcPr>
            <w:tcW w:w="847" w:type="dxa"/>
            <w:shd w:val="clear" w:color="auto" w:fill="auto"/>
            <w:vAlign w:val="center"/>
          </w:tcPr>
          <w:p w14:paraId="581196D6" w14:textId="77777777" w:rsidR="00515F41" w:rsidRPr="002A5E77" w:rsidRDefault="00515F41" w:rsidP="004665AC">
            <w:pPr>
              <w:contextualSpacing/>
              <w:rPr>
                <w:sz w:val="16"/>
                <w:szCs w:val="16"/>
              </w:rPr>
            </w:pPr>
            <w:r w:rsidRPr="002A5E77">
              <w:rPr>
                <w:rFonts w:eastAsia="Malgun Gothic"/>
                <w:color w:val="000000"/>
                <w:sz w:val="16"/>
                <w:szCs w:val="16"/>
              </w:rPr>
              <w:t xml:space="preserve">137.20 </w:t>
            </w:r>
          </w:p>
        </w:tc>
        <w:tc>
          <w:tcPr>
            <w:tcW w:w="847" w:type="dxa"/>
            <w:shd w:val="clear" w:color="auto" w:fill="auto"/>
            <w:vAlign w:val="center"/>
          </w:tcPr>
          <w:p w14:paraId="35D47BDD" w14:textId="77777777" w:rsidR="00515F41" w:rsidRPr="002A5E77" w:rsidRDefault="00515F41" w:rsidP="004665AC">
            <w:pPr>
              <w:contextualSpacing/>
              <w:rPr>
                <w:sz w:val="16"/>
                <w:szCs w:val="16"/>
              </w:rPr>
            </w:pPr>
            <w:r w:rsidRPr="002A5E77">
              <w:rPr>
                <w:rFonts w:eastAsia="Malgun Gothic"/>
                <w:color w:val="000000"/>
                <w:sz w:val="16"/>
                <w:szCs w:val="16"/>
              </w:rPr>
              <w:t xml:space="preserve">137.84 </w:t>
            </w:r>
          </w:p>
        </w:tc>
        <w:tc>
          <w:tcPr>
            <w:tcW w:w="949" w:type="dxa"/>
            <w:shd w:val="clear" w:color="auto" w:fill="auto"/>
            <w:vAlign w:val="center"/>
          </w:tcPr>
          <w:p w14:paraId="33A0AB3F" w14:textId="77777777" w:rsidR="00515F41" w:rsidRPr="002A5E77" w:rsidRDefault="00515F41" w:rsidP="004665AC">
            <w:pPr>
              <w:contextualSpacing/>
              <w:rPr>
                <w:sz w:val="16"/>
                <w:szCs w:val="16"/>
              </w:rPr>
            </w:pPr>
            <w:r w:rsidRPr="002A5E77">
              <w:rPr>
                <w:rFonts w:eastAsia="Malgun Gothic"/>
                <w:color w:val="000000"/>
                <w:sz w:val="16"/>
                <w:szCs w:val="16"/>
              </w:rPr>
              <w:t>0.47%</w:t>
            </w:r>
          </w:p>
        </w:tc>
        <w:tc>
          <w:tcPr>
            <w:tcW w:w="847" w:type="dxa"/>
            <w:shd w:val="clear" w:color="auto" w:fill="auto"/>
            <w:vAlign w:val="center"/>
          </w:tcPr>
          <w:p w14:paraId="35D6612F" w14:textId="77777777" w:rsidR="00515F41" w:rsidRPr="002A5E77" w:rsidRDefault="00515F41" w:rsidP="004665AC">
            <w:pPr>
              <w:contextualSpacing/>
              <w:rPr>
                <w:sz w:val="16"/>
                <w:szCs w:val="16"/>
              </w:rPr>
            </w:pPr>
            <w:r w:rsidRPr="002A5E77">
              <w:rPr>
                <w:rFonts w:eastAsia="Malgun Gothic"/>
                <w:color w:val="000000"/>
                <w:sz w:val="16"/>
                <w:szCs w:val="16"/>
              </w:rPr>
              <w:t xml:space="preserve">69.82 </w:t>
            </w:r>
          </w:p>
        </w:tc>
        <w:tc>
          <w:tcPr>
            <w:tcW w:w="951" w:type="dxa"/>
            <w:shd w:val="clear" w:color="auto" w:fill="auto"/>
            <w:vAlign w:val="center"/>
          </w:tcPr>
          <w:p w14:paraId="7C5B24FB" w14:textId="77777777" w:rsidR="00515F41" w:rsidRPr="002A5E77" w:rsidRDefault="00515F41" w:rsidP="004665AC">
            <w:pPr>
              <w:contextualSpacing/>
              <w:rPr>
                <w:sz w:val="16"/>
                <w:szCs w:val="16"/>
              </w:rPr>
            </w:pPr>
            <w:r w:rsidRPr="002A5E77">
              <w:rPr>
                <w:rFonts w:eastAsia="Malgun Gothic"/>
                <w:color w:val="000000"/>
                <w:sz w:val="16"/>
                <w:szCs w:val="16"/>
              </w:rPr>
              <w:t xml:space="preserve">73.51 </w:t>
            </w:r>
          </w:p>
        </w:tc>
        <w:tc>
          <w:tcPr>
            <w:tcW w:w="949" w:type="dxa"/>
            <w:shd w:val="clear" w:color="auto" w:fill="auto"/>
            <w:vAlign w:val="center"/>
          </w:tcPr>
          <w:p w14:paraId="4FA6BA60" w14:textId="77777777" w:rsidR="00515F41" w:rsidRPr="002A5E77" w:rsidRDefault="00515F41" w:rsidP="004665AC">
            <w:pPr>
              <w:contextualSpacing/>
              <w:rPr>
                <w:sz w:val="16"/>
                <w:szCs w:val="16"/>
              </w:rPr>
            </w:pPr>
            <w:r w:rsidRPr="002A5E77">
              <w:rPr>
                <w:rFonts w:eastAsia="Malgun Gothic"/>
                <w:color w:val="000000"/>
                <w:sz w:val="16"/>
                <w:szCs w:val="16"/>
              </w:rPr>
              <w:t>5.29%</w:t>
            </w:r>
          </w:p>
        </w:tc>
        <w:tc>
          <w:tcPr>
            <w:tcW w:w="886" w:type="dxa"/>
            <w:shd w:val="clear" w:color="auto" w:fill="auto"/>
            <w:vAlign w:val="center"/>
          </w:tcPr>
          <w:p w14:paraId="4A48E531" w14:textId="77777777" w:rsidR="00515F41" w:rsidRPr="002A5E77" w:rsidRDefault="00515F41" w:rsidP="004665AC">
            <w:pPr>
              <w:contextualSpacing/>
              <w:rPr>
                <w:sz w:val="16"/>
                <w:szCs w:val="16"/>
              </w:rPr>
            </w:pPr>
            <w:r w:rsidRPr="002A5E77">
              <w:rPr>
                <w:rFonts w:eastAsia="Malgun Gothic"/>
                <w:color w:val="000000"/>
                <w:sz w:val="16"/>
                <w:szCs w:val="16"/>
              </w:rPr>
              <w:t xml:space="preserve">34.77 </w:t>
            </w:r>
          </w:p>
        </w:tc>
        <w:tc>
          <w:tcPr>
            <w:tcW w:w="951" w:type="dxa"/>
            <w:shd w:val="clear" w:color="auto" w:fill="auto"/>
            <w:vAlign w:val="center"/>
          </w:tcPr>
          <w:p w14:paraId="698D6D5A" w14:textId="77777777" w:rsidR="00515F41" w:rsidRPr="002A5E77" w:rsidRDefault="00515F41" w:rsidP="004665AC">
            <w:pPr>
              <w:contextualSpacing/>
              <w:rPr>
                <w:sz w:val="16"/>
                <w:szCs w:val="16"/>
              </w:rPr>
            </w:pPr>
            <w:r w:rsidRPr="002A5E77">
              <w:rPr>
                <w:rFonts w:eastAsia="Malgun Gothic"/>
                <w:color w:val="000000"/>
                <w:sz w:val="16"/>
                <w:szCs w:val="16"/>
              </w:rPr>
              <w:t xml:space="preserve">37.51 </w:t>
            </w:r>
          </w:p>
        </w:tc>
        <w:tc>
          <w:tcPr>
            <w:tcW w:w="949" w:type="dxa"/>
            <w:shd w:val="clear" w:color="auto" w:fill="auto"/>
            <w:vAlign w:val="center"/>
          </w:tcPr>
          <w:p w14:paraId="71A90CC1" w14:textId="77777777" w:rsidR="00515F41" w:rsidRPr="002A5E77" w:rsidRDefault="00515F41" w:rsidP="004665AC">
            <w:pPr>
              <w:contextualSpacing/>
              <w:rPr>
                <w:sz w:val="16"/>
                <w:szCs w:val="16"/>
              </w:rPr>
            </w:pPr>
            <w:r w:rsidRPr="002A5E77">
              <w:rPr>
                <w:rFonts w:eastAsia="Malgun Gothic"/>
                <w:color w:val="000000"/>
                <w:sz w:val="16"/>
                <w:szCs w:val="16"/>
              </w:rPr>
              <w:t>7.90%</w:t>
            </w:r>
          </w:p>
        </w:tc>
      </w:tr>
      <w:tr w:rsidR="00515F41" w14:paraId="403BC01B" w14:textId="77777777" w:rsidTr="002A5E77">
        <w:trPr>
          <w:trHeight w:val="368"/>
        </w:trPr>
        <w:tc>
          <w:tcPr>
            <w:tcW w:w="839" w:type="dxa"/>
            <w:vMerge/>
            <w:shd w:val="clear" w:color="auto" w:fill="auto"/>
            <w:vAlign w:val="center"/>
          </w:tcPr>
          <w:p w14:paraId="2FCD15CD" w14:textId="77777777" w:rsidR="00515F41" w:rsidRDefault="00515F41" w:rsidP="004665AC">
            <w:pPr>
              <w:contextualSpacing/>
              <w:rPr>
                <w:b/>
                <w:sz w:val="16"/>
                <w:szCs w:val="16"/>
              </w:rPr>
            </w:pPr>
          </w:p>
        </w:tc>
        <w:tc>
          <w:tcPr>
            <w:tcW w:w="616" w:type="dxa"/>
            <w:shd w:val="clear" w:color="auto" w:fill="auto"/>
            <w:vAlign w:val="center"/>
          </w:tcPr>
          <w:p w14:paraId="69CA206D" w14:textId="77777777" w:rsidR="00515F41" w:rsidRDefault="00515F41" w:rsidP="004665AC">
            <w:pPr>
              <w:contextualSpacing/>
              <w:rPr>
                <w:b/>
                <w:sz w:val="16"/>
                <w:szCs w:val="16"/>
              </w:rPr>
            </w:pPr>
            <w:r>
              <w:rPr>
                <w:b/>
                <w:sz w:val="16"/>
                <w:szCs w:val="16"/>
              </w:rPr>
              <w:t>5%</w:t>
            </w:r>
          </w:p>
        </w:tc>
        <w:tc>
          <w:tcPr>
            <w:tcW w:w="847" w:type="dxa"/>
            <w:shd w:val="clear" w:color="auto" w:fill="auto"/>
            <w:vAlign w:val="center"/>
          </w:tcPr>
          <w:p w14:paraId="0A4AF654" w14:textId="77777777" w:rsidR="00515F41" w:rsidRPr="002A5E77" w:rsidRDefault="00515F41" w:rsidP="004665AC">
            <w:pPr>
              <w:contextualSpacing/>
              <w:rPr>
                <w:sz w:val="16"/>
                <w:szCs w:val="16"/>
              </w:rPr>
            </w:pPr>
            <w:r w:rsidRPr="002A5E77">
              <w:rPr>
                <w:rFonts w:eastAsia="Malgun Gothic"/>
                <w:color w:val="000000"/>
                <w:sz w:val="16"/>
                <w:szCs w:val="16"/>
              </w:rPr>
              <w:t xml:space="preserve">22.34 </w:t>
            </w:r>
          </w:p>
        </w:tc>
        <w:tc>
          <w:tcPr>
            <w:tcW w:w="847" w:type="dxa"/>
            <w:shd w:val="clear" w:color="auto" w:fill="auto"/>
            <w:vAlign w:val="center"/>
          </w:tcPr>
          <w:p w14:paraId="78D8AA3C" w14:textId="77777777" w:rsidR="00515F41" w:rsidRPr="002A5E77" w:rsidRDefault="00515F41" w:rsidP="004665AC">
            <w:pPr>
              <w:contextualSpacing/>
              <w:rPr>
                <w:sz w:val="16"/>
                <w:szCs w:val="16"/>
              </w:rPr>
            </w:pPr>
            <w:r w:rsidRPr="002A5E77">
              <w:rPr>
                <w:rFonts w:eastAsia="Malgun Gothic"/>
                <w:color w:val="000000"/>
                <w:sz w:val="16"/>
                <w:szCs w:val="16"/>
              </w:rPr>
              <w:t xml:space="preserve">22.34 </w:t>
            </w:r>
          </w:p>
        </w:tc>
        <w:tc>
          <w:tcPr>
            <w:tcW w:w="949" w:type="dxa"/>
            <w:shd w:val="clear" w:color="auto" w:fill="auto"/>
            <w:vAlign w:val="center"/>
          </w:tcPr>
          <w:p w14:paraId="2B07C911" w14:textId="77777777" w:rsidR="00515F41" w:rsidRPr="002A5E77" w:rsidRDefault="00515F41" w:rsidP="004665AC">
            <w:pPr>
              <w:contextualSpacing/>
              <w:rPr>
                <w:sz w:val="16"/>
                <w:szCs w:val="16"/>
              </w:rPr>
            </w:pPr>
            <w:r w:rsidRPr="002A5E77">
              <w:rPr>
                <w:rFonts w:eastAsia="Malgun Gothic"/>
                <w:color w:val="000000"/>
                <w:sz w:val="16"/>
                <w:szCs w:val="16"/>
              </w:rPr>
              <w:t>0.00%</w:t>
            </w:r>
          </w:p>
        </w:tc>
        <w:tc>
          <w:tcPr>
            <w:tcW w:w="847" w:type="dxa"/>
            <w:shd w:val="clear" w:color="auto" w:fill="auto"/>
            <w:vAlign w:val="center"/>
          </w:tcPr>
          <w:p w14:paraId="64B96206" w14:textId="77777777" w:rsidR="00515F41" w:rsidRPr="002A5E77" w:rsidRDefault="00515F41" w:rsidP="004665AC">
            <w:pPr>
              <w:contextualSpacing/>
              <w:rPr>
                <w:sz w:val="16"/>
                <w:szCs w:val="16"/>
              </w:rPr>
            </w:pPr>
            <w:r w:rsidRPr="002A5E77">
              <w:rPr>
                <w:rFonts w:eastAsia="Malgun Gothic"/>
                <w:color w:val="000000"/>
                <w:sz w:val="16"/>
                <w:szCs w:val="16"/>
              </w:rPr>
              <w:t xml:space="preserve">0.44 </w:t>
            </w:r>
          </w:p>
        </w:tc>
        <w:tc>
          <w:tcPr>
            <w:tcW w:w="951" w:type="dxa"/>
            <w:shd w:val="clear" w:color="auto" w:fill="auto"/>
            <w:vAlign w:val="center"/>
          </w:tcPr>
          <w:p w14:paraId="36F259A5" w14:textId="77777777" w:rsidR="00515F41" w:rsidRPr="002A5E77" w:rsidRDefault="00515F41" w:rsidP="004665AC">
            <w:pPr>
              <w:contextualSpacing/>
              <w:rPr>
                <w:sz w:val="16"/>
                <w:szCs w:val="16"/>
              </w:rPr>
            </w:pPr>
            <w:r w:rsidRPr="002A5E77">
              <w:rPr>
                <w:rFonts w:eastAsia="Malgun Gothic"/>
                <w:color w:val="000000"/>
                <w:sz w:val="16"/>
                <w:szCs w:val="16"/>
              </w:rPr>
              <w:t xml:space="preserve">0.46 </w:t>
            </w:r>
          </w:p>
        </w:tc>
        <w:tc>
          <w:tcPr>
            <w:tcW w:w="949" w:type="dxa"/>
            <w:shd w:val="clear" w:color="auto" w:fill="auto"/>
            <w:vAlign w:val="center"/>
          </w:tcPr>
          <w:p w14:paraId="0A65E423" w14:textId="77777777" w:rsidR="00515F41" w:rsidRPr="002A5E77" w:rsidRDefault="00515F41" w:rsidP="004665AC">
            <w:pPr>
              <w:contextualSpacing/>
              <w:rPr>
                <w:sz w:val="16"/>
                <w:szCs w:val="16"/>
              </w:rPr>
            </w:pPr>
            <w:r w:rsidRPr="002A5E77">
              <w:rPr>
                <w:rFonts w:eastAsia="Malgun Gothic"/>
                <w:color w:val="000000"/>
                <w:sz w:val="16"/>
                <w:szCs w:val="16"/>
              </w:rPr>
              <w:t>3.21%</w:t>
            </w:r>
          </w:p>
        </w:tc>
        <w:tc>
          <w:tcPr>
            <w:tcW w:w="886" w:type="dxa"/>
            <w:shd w:val="clear" w:color="auto" w:fill="auto"/>
            <w:vAlign w:val="center"/>
          </w:tcPr>
          <w:p w14:paraId="01EDDA5A" w14:textId="77777777" w:rsidR="00515F41" w:rsidRPr="002A5E77" w:rsidRDefault="00515F41" w:rsidP="004665AC">
            <w:pPr>
              <w:contextualSpacing/>
              <w:rPr>
                <w:sz w:val="16"/>
                <w:szCs w:val="16"/>
              </w:rPr>
            </w:pPr>
            <w:r w:rsidRPr="002A5E77">
              <w:rPr>
                <w:rFonts w:eastAsia="Malgun Gothic"/>
                <w:color w:val="000000"/>
                <w:sz w:val="16"/>
                <w:szCs w:val="16"/>
              </w:rPr>
              <w:t xml:space="preserve">0.20 </w:t>
            </w:r>
          </w:p>
        </w:tc>
        <w:tc>
          <w:tcPr>
            <w:tcW w:w="951" w:type="dxa"/>
            <w:shd w:val="clear" w:color="auto" w:fill="auto"/>
            <w:vAlign w:val="center"/>
          </w:tcPr>
          <w:p w14:paraId="1CDE54B0" w14:textId="77777777" w:rsidR="00515F41" w:rsidRPr="002A5E77" w:rsidRDefault="00515F41" w:rsidP="004665AC">
            <w:pPr>
              <w:contextualSpacing/>
              <w:rPr>
                <w:sz w:val="16"/>
                <w:szCs w:val="16"/>
              </w:rPr>
            </w:pPr>
            <w:r w:rsidRPr="002A5E77">
              <w:rPr>
                <w:rFonts w:eastAsia="Malgun Gothic"/>
                <w:color w:val="000000"/>
                <w:sz w:val="16"/>
                <w:szCs w:val="16"/>
              </w:rPr>
              <w:t xml:space="preserve">0.20 </w:t>
            </w:r>
          </w:p>
        </w:tc>
        <w:tc>
          <w:tcPr>
            <w:tcW w:w="949" w:type="dxa"/>
            <w:shd w:val="clear" w:color="auto" w:fill="auto"/>
            <w:vAlign w:val="center"/>
          </w:tcPr>
          <w:p w14:paraId="18639AF1" w14:textId="77777777" w:rsidR="00515F41" w:rsidRPr="002A5E77" w:rsidRDefault="00515F41" w:rsidP="004665AC">
            <w:pPr>
              <w:contextualSpacing/>
              <w:rPr>
                <w:sz w:val="16"/>
                <w:szCs w:val="16"/>
              </w:rPr>
            </w:pPr>
            <w:r w:rsidRPr="002A5E77">
              <w:rPr>
                <w:rFonts w:eastAsia="Malgun Gothic"/>
                <w:color w:val="000000"/>
                <w:sz w:val="16"/>
                <w:szCs w:val="16"/>
              </w:rPr>
              <w:t>-0.06%</w:t>
            </w:r>
          </w:p>
        </w:tc>
      </w:tr>
      <w:tr w:rsidR="00515F41" w14:paraId="735A6E1E" w14:textId="77777777" w:rsidTr="002A5E77">
        <w:trPr>
          <w:trHeight w:val="368"/>
        </w:trPr>
        <w:tc>
          <w:tcPr>
            <w:tcW w:w="839" w:type="dxa"/>
            <w:vMerge/>
            <w:shd w:val="clear" w:color="auto" w:fill="auto"/>
            <w:vAlign w:val="center"/>
          </w:tcPr>
          <w:p w14:paraId="4F459A42" w14:textId="77777777" w:rsidR="00515F41" w:rsidRDefault="00515F41" w:rsidP="004665AC">
            <w:pPr>
              <w:contextualSpacing/>
              <w:rPr>
                <w:b/>
                <w:sz w:val="16"/>
                <w:szCs w:val="16"/>
              </w:rPr>
            </w:pPr>
          </w:p>
        </w:tc>
        <w:tc>
          <w:tcPr>
            <w:tcW w:w="616" w:type="dxa"/>
            <w:shd w:val="clear" w:color="auto" w:fill="auto"/>
            <w:vAlign w:val="center"/>
          </w:tcPr>
          <w:p w14:paraId="3C3BB6A2" w14:textId="77777777" w:rsidR="00515F41" w:rsidRDefault="00515F41" w:rsidP="004665AC">
            <w:pPr>
              <w:contextualSpacing/>
              <w:rPr>
                <w:b/>
                <w:sz w:val="16"/>
                <w:szCs w:val="16"/>
              </w:rPr>
            </w:pPr>
            <w:r>
              <w:rPr>
                <w:b/>
                <w:sz w:val="16"/>
                <w:szCs w:val="16"/>
              </w:rPr>
              <w:t>50%</w:t>
            </w:r>
          </w:p>
        </w:tc>
        <w:tc>
          <w:tcPr>
            <w:tcW w:w="847" w:type="dxa"/>
            <w:shd w:val="clear" w:color="auto" w:fill="auto"/>
            <w:vAlign w:val="center"/>
          </w:tcPr>
          <w:p w14:paraId="59DA4AD4" w14:textId="77777777" w:rsidR="00515F41" w:rsidRPr="002A5E77" w:rsidRDefault="00515F41" w:rsidP="004665AC">
            <w:pPr>
              <w:contextualSpacing/>
              <w:rPr>
                <w:sz w:val="16"/>
                <w:szCs w:val="16"/>
              </w:rPr>
            </w:pPr>
            <w:r w:rsidRPr="002A5E77">
              <w:rPr>
                <w:rFonts w:eastAsia="Malgun Gothic"/>
                <w:color w:val="000000"/>
                <w:sz w:val="16"/>
                <w:szCs w:val="16"/>
              </w:rPr>
              <w:t xml:space="preserve">165.66 </w:t>
            </w:r>
          </w:p>
        </w:tc>
        <w:tc>
          <w:tcPr>
            <w:tcW w:w="847" w:type="dxa"/>
            <w:shd w:val="clear" w:color="auto" w:fill="auto"/>
            <w:vAlign w:val="center"/>
          </w:tcPr>
          <w:p w14:paraId="26758906" w14:textId="77777777" w:rsidR="00515F41" w:rsidRPr="002A5E77" w:rsidRDefault="00515F41" w:rsidP="004665AC">
            <w:pPr>
              <w:contextualSpacing/>
              <w:rPr>
                <w:sz w:val="16"/>
                <w:szCs w:val="16"/>
              </w:rPr>
            </w:pPr>
            <w:r w:rsidRPr="002A5E77">
              <w:rPr>
                <w:rFonts w:eastAsia="Malgun Gothic"/>
                <w:color w:val="000000"/>
                <w:sz w:val="16"/>
                <w:szCs w:val="16"/>
              </w:rPr>
              <w:t xml:space="preserve">166.68 </w:t>
            </w:r>
          </w:p>
        </w:tc>
        <w:tc>
          <w:tcPr>
            <w:tcW w:w="949" w:type="dxa"/>
            <w:shd w:val="clear" w:color="auto" w:fill="auto"/>
            <w:vAlign w:val="center"/>
          </w:tcPr>
          <w:p w14:paraId="06167523" w14:textId="77777777" w:rsidR="00515F41" w:rsidRPr="002A5E77" w:rsidRDefault="00515F41" w:rsidP="004665AC">
            <w:pPr>
              <w:contextualSpacing/>
              <w:rPr>
                <w:sz w:val="16"/>
                <w:szCs w:val="16"/>
              </w:rPr>
            </w:pPr>
            <w:r w:rsidRPr="002A5E77">
              <w:rPr>
                <w:rFonts w:eastAsia="Malgun Gothic"/>
                <w:color w:val="000000"/>
                <w:sz w:val="16"/>
                <w:szCs w:val="16"/>
              </w:rPr>
              <w:t>0.62%</w:t>
            </w:r>
          </w:p>
        </w:tc>
        <w:tc>
          <w:tcPr>
            <w:tcW w:w="847" w:type="dxa"/>
            <w:shd w:val="clear" w:color="auto" w:fill="auto"/>
            <w:vAlign w:val="center"/>
          </w:tcPr>
          <w:p w14:paraId="26987DE8" w14:textId="77777777" w:rsidR="00515F41" w:rsidRPr="002A5E77" w:rsidRDefault="00515F41" w:rsidP="004665AC">
            <w:pPr>
              <w:contextualSpacing/>
              <w:rPr>
                <w:sz w:val="16"/>
                <w:szCs w:val="16"/>
              </w:rPr>
            </w:pPr>
            <w:r w:rsidRPr="002A5E77">
              <w:rPr>
                <w:rFonts w:eastAsia="Malgun Gothic"/>
                <w:color w:val="000000"/>
                <w:sz w:val="16"/>
                <w:szCs w:val="16"/>
              </w:rPr>
              <w:t xml:space="preserve">74.63 </w:t>
            </w:r>
          </w:p>
        </w:tc>
        <w:tc>
          <w:tcPr>
            <w:tcW w:w="951" w:type="dxa"/>
            <w:shd w:val="clear" w:color="auto" w:fill="auto"/>
            <w:vAlign w:val="center"/>
          </w:tcPr>
          <w:p w14:paraId="4322FDFB" w14:textId="77777777" w:rsidR="00515F41" w:rsidRPr="002A5E77" w:rsidRDefault="00515F41" w:rsidP="004665AC">
            <w:pPr>
              <w:contextualSpacing/>
              <w:rPr>
                <w:sz w:val="16"/>
                <w:szCs w:val="16"/>
              </w:rPr>
            </w:pPr>
            <w:r w:rsidRPr="002A5E77">
              <w:rPr>
                <w:rFonts w:eastAsia="Malgun Gothic"/>
                <w:color w:val="000000"/>
                <w:sz w:val="16"/>
                <w:szCs w:val="16"/>
              </w:rPr>
              <w:t xml:space="preserve">78.25 </w:t>
            </w:r>
          </w:p>
        </w:tc>
        <w:tc>
          <w:tcPr>
            <w:tcW w:w="949" w:type="dxa"/>
            <w:shd w:val="clear" w:color="auto" w:fill="auto"/>
            <w:vAlign w:val="center"/>
          </w:tcPr>
          <w:p w14:paraId="307651B6" w14:textId="77777777" w:rsidR="00515F41" w:rsidRPr="002A5E77" w:rsidRDefault="00515F41" w:rsidP="004665AC">
            <w:pPr>
              <w:contextualSpacing/>
              <w:rPr>
                <w:sz w:val="16"/>
                <w:szCs w:val="16"/>
              </w:rPr>
            </w:pPr>
            <w:r w:rsidRPr="002A5E77">
              <w:rPr>
                <w:rFonts w:eastAsia="Malgun Gothic"/>
                <w:color w:val="000000"/>
                <w:sz w:val="16"/>
                <w:szCs w:val="16"/>
              </w:rPr>
              <w:t>4.86%</w:t>
            </w:r>
          </w:p>
        </w:tc>
        <w:tc>
          <w:tcPr>
            <w:tcW w:w="886" w:type="dxa"/>
            <w:shd w:val="clear" w:color="auto" w:fill="auto"/>
            <w:vAlign w:val="center"/>
          </w:tcPr>
          <w:p w14:paraId="4629908D" w14:textId="77777777" w:rsidR="00515F41" w:rsidRPr="002A5E77" w:rsidRDefault="00515F41" w:rsidP="004665AC">
            <w:pPr>
              <w:contextualSpacing/>
              <w:rPr>
                <w:sz w:val="16"/>
                <w:szCs w:val="16"/>
              </w:rPr>
            </w:pPr>
            <w:r w:rsidRPr="002A5E77">
              <w:rPr>
                <w:rFonts w:eastAsia="Malgun Gothic"/>
                <w:color w:val="000000"/>
                <w:sz w:val="16"/>
                <w:szCs w:val="16"/>
              </w:rPr>
              <w:t xml:space="preserve">28.30 </w:t>
            </w:r>
          </w:p>
        </w:tc>
        <w:tc>
          <w:tcPr>
            <w:tcW w:w="951" w:type="dxa"/>
            <w:shd w:val="clear" w:color="auto" w:fill="auto"/>
            <w:vAlign w:val="center"/>
          </w:tcPr>
          <w:p w14:paraId="439B5E78" w14:textId="77777777" w:rsidR="00515F41" w:rsidRPr="002A5E77" w:rsidRDefault="00515F41" w:rsidP="004665AC">
            <w:pPr>
              <w:contextualSpacing/>
              <w:rPr>
                <w:sz w:val="16"/>
                <w:szCs w:val="16"/>
              </w:rPr>
            </w:pPr>
            <w:r w:rsidRPr="002A5E77">
              <w:rPr>
                <w:rFonts w:eastAsia="Malgun Gothic"/>
                <w:color w:val="000000"/>
                <w:sz w:val="16"/>
                <w:szCs w:val="16"/>
              </w:rPr>
              <w:t xml:space="preserve">30.78 </w:t>
            </w:r>
          </w:p>
        </w:tc>
        <w:tc>
          <w:tcPr>
            <w:tcW w:w="949" w:type="dxa"/>
            <w:shd w:val="clear" w:color="auto" w:fill="auto"/>
            <w:vAlign w:val="center"/>
          </w:tcPr>
          <w:p w14:paraId="3A83F4FD" w14:textId="77777777" w:rsidR="00515F41" w:rsidRPr="002A5E77" w:rsidRDefault="00515F41" w:rsidP="004665AC">
            <w:pPr>
              <w:contextualSpacing/>
              <w:rPr>
                <w:sz w:val="16"/>
                <w:szCs w:val="16"/>
              </w:rPr>
            </w:pPr>
            <w:r w:rsidRPr="002A5E77">
              <w:rPr>
                <w:rFonts w:eastAsia="Malgun Gothic"/>
                <w:color w:val="000000"/>
                <w:sz w:val="16"/>
                <w:szCs w:val="16"/>
              </w:rPr>
              <w:t>8.75%</w:t>
            </w:r>
          </w:p>
        </w:tc>
      </w:tr>
      <w:tr w:rsidR="00515F41" w14:paraId="33562388" w14:textId="77777777" w:rsidTr="002A5E77">
        <w:trPr>
          <w:trHeight w:val="368"/>
        </w:trPr>
        <w:tc>
          <w:tcPr>
            <w:tcW w:w="839" w:type="dxa"/>
            <w:vMerge w:val="restart"/>
            <w:shd w:val="clear" w:color="auto" w:fill="auto"/>
            <w:vAlign w:val="center"/>
          </w:tcPr>
          <w:p w14:paraId="6F3F576D" w14:textId="77777777" w:rsidR="00515F41" w:rsidRDefault="00515F41" w:rsidP="004665AC">
            <w:pPr>
              <w:contextualSpacing/>
              <w:rPr>
                <w:b/>
                <w:sz w:val="16"/>
                <w:szCs w:val="16"/>
              </w:rPr>
            </w:pPr>
            <w:r>
              <w:rPr>
                <w:b/>
                <w:sz w:val="16"/>
                <w:szCs w:val="16"/>
              </w:rPr>
              <w:t>DL Packet-Latency CDF (ms)</w:t>
            </w:r>
          </w:p>
        </w:tc>
        <w:tc>
          <w:tcPr>
            <w:tcW w:w="616" w:type="dxa"/>
            <w:shd w:val="clear" w:color="auto" w:fill="auto"/>
            <w:vAlign w:val="center"/>
          </w:tcPr>
          <w:p w14:paraId="6C09EB67" w14:textId="77777777" w:rsidR="00515F41" w:rsidRDefault="00515F41" w:rsidP="004665AC">
            <w:pPr>
              <w:contextualSpacing/>
              <w:rPr>
                <w:b/>
                <w:sz w:val="16"/>
                <w:szCs w:val="16"/>
              </w:rPr>
            </w:pPr>
            <w:r>
              <w:rPr>
                <w:b/>
                <w:sz w:val="16"/>
                <w:szCs w:val="16"/>
              </w:rPr>
              <w:t>Mean</w:t>
            </w:r>
          </w:p>
        </w:tc>
        <w:tc>
          <w:tcPr>
            <w:tcW w:w="847" w:type="dxa"/>
            <w:shd w:val="clear" w:color="auto" w:fill="auto"/>
            <w:vAlign w:val="center"/>
          </w:tcPr>
          <w:p w14:paraId="5398C388" w14:textId="77777777" w:rsidR="00515F41" w:rsidRPr="002A5E77" w:rsidRDefault="00515F41" w:rsidP="004665AC">
            <w:pPr>
              <w:contextualSpacing/>
              <w:rPr>
                <w:sz w:val="16"/>
                <w:szCs w:val="16"/>
              </w:rPr>
            </w:pPr>
            <w:r w:rsidRPr="002A5E77">
              <w:rPr>
                <w:rFonts w:eastAsia="Malgun Gothic"/>
                <w:color w:val="000000"/>
                <w:sz w:val="16"/>
                <w:szCs w:val="16"/>
              </w:rPr>
              <w:t xml:space="preserve">13.37 </w:t>
            </w:r>
          </w:p>
        </w:tc>
        <w:tc>
          <w:tcPr>
            <w:tcW w:w="847" w:type="dxa"/>
            <w:shd w:val="clear" w:color="auto" w:fill="auto"/>
            <w:vAlign w:val="center"/>
          </w:tcPr>
          <w:p w14:paraId="26920EA7" w14:textId="77777777" w:rsidR="00515F41" w:rsidRPr="002A5E77" w:rsidRDefault="00515F41" w:rsidP="004665AC">
            <w:pPr>
              <w:contextualSpacing/>
              <w:rPr>
                <w:sz w:val="16"/>
                <w:szCs w:val="16"/>
              </w:rPr>
            </w:pPr>
            <w:r w:rsidRPr="002A5E77">
              <w:rPr>
                <w:rFonts w:eastAsia="Malgun Gothic"/>
                <w:color w:val="000000"/>
                <w:sz w:val="16"/>
                <w:szCs w:val="16"/>
              </w:rPr>
              <w:t xml:space="preserve">13.37 </w:t>
            </w:r>
          </w:p>
        </w:tc>
        <w:tc>
          <w:tcPr>
            <w:tcW w:w="949" w:type="dxa"/>
            <w:shd w:val="clear" w:color="auto" w:fill="auto"/>
            <w:vAlign w:val="center"/>
          </w:tcPr>
          <w:p w14:paraId="4C48D2C4" w14:textId="77777777" w:rsidR="00515F41" w:rsidRPr="002A5E77" w:rsidRDefault="00515F41" w:rsidP="004665AC">
            <w:pPr>
              <w:contextualSpacing/>
              <w:rPr>
                <w:sz w:val="16"/>
                <w:szCs w:val="16"/>
              </w:rPr>
            </w:pPr>
            <w:r w:rsidRPr="002A5E77">
              <w:rPr>
                <w:rFonts w:eastAsia="Malgun Gothic"/>
                <w:color w:val="000000"/>
                <w:sz w:val="16"/>
                <w:szCs w:val="16"/>
              </w:rPr>
              <w:t>0.03%</w:t>
            </w:r>
          </w:p>
        </w:tc>
        <w:tc>
          <w:tcPr>
            <w:tcW w:w="847" w:type="dxa"/>
            <w:shd w:val="clear" w:color="auto" w:fill="auto"/>
            <w:vAlign w:val="center"/>
          </w:tcPr>
          <w:p w14:paraId="20CA8897" w14:textId="77777777" w:rsidR="00515F41" w:rsidRPr="002A5E77" w:rsidRDefault="00515F41" w:rsidP="004665AC">
            <w:pPr>
              <w:contextualSpacing/>
              <w:rPr>
                <w:sz w:val="16"/>
                <w:szCs w:val="16"/>
              </w:rPr>
            </w:pPr>
            <w:r w:rsidRPr="002A5E77">
              <w:rPr>
                <w:rFonts w:eastAsia="Malgun Gothic"/>
                <w:color w:val="000000"/>
                <w:sz w:val="16"/>
                <w:szCs w:val="16"/>
              </w:rPr>
              <w:t xml:space="preserve">39.21 </w:t>
            </w:r>
          </w:p>
        </w:tc>
        <w:tc>
          <w:tcPr>
            <w:tcW w:w="951" w:type="dxa"/>
            <w:shd w:val="clear" w:color="auto" w:fill="auto"/>
            <w:vAlign w:val="center"/>
          </w:tcPr>
          <w:p w14:paraId="14E6C51A" w14:textId="77777777" w:rsidR="00515F41" w:rsidRPr="002A5E77" w:rsidRDefault="00515F41" w:rsidP="004665AC">
            <w:pPr>
              <w:contextualSpacing/>
              <w:rPr>
                <w:sz w:val="16"/>
                <w:szCs w:val="16"/>
              </w:rPr>
            </w:pPr>
            <w:r w:rsidRPr="002A5E77">
              <w:rPr>
                <w:rFonts w:eastAsia="Malgun Gothic"/>
                <w:color w:val="000000"/>
                <w:sz w:val="16"/>
                <w:szCs w:val="16"/>
              </w:rPr>
              <w:t xml:space="preserve">38.99 </w:t>
            </w:r>
          </w:p>
        </w:tc>
        <w:tc>
          <w:tcPr>
            <w:tcW w:w="949" w:type="dxa"/>
            <w:shd w:val="clear" w:color="auto" w:fill="auto"/>
            <w:vAlign w:val="center"/>
          </w:tcPr>
          <w:p w14:paraId="74242B6B" w14:textId="77777777" w:rsidR="00515F41" w:rsidRPr="002A5E77" w:rsidRDefault="00515F41" w:rsidP="004665AC">
            <w:pPr>
              <w:contextualSpacing/>
              <w:rPr>
                <w:sz w:val="16"/>
                <w:szCs w:val="16"/>
              </w:rPr>
            </w:pPr>
            <w:r w:rsidRPr="002A5E77">
              <w:rPr>
                <w:rFonts w:eastAsia="Malgun Gothic"/>
                <w:color w:val="000000"/>
                <w:sz w:val="16"/>
                <w:szCs w:val="16"/>
              </w:rPr>
              <w:t>-0.56%</w:t>
            </w:r>
          </w:p>
        </w:tc>
        <w:tc>
          <w:tcPr>
            <w:tcW w:w="886" w:type="dxa"/>
            <w:shd w:val="clear" w:color="auto" w:fill="auto"/>
            <w:vAlign w:val="center"/>
          </w:tcPr>
          <w:p w14:paraId="2AA291D2" w14:textId="77777777" w:rsidR="00515F41" w:rsidRPr="002A5E77" w:rsidRDefault="00515F41" w:rsidP="004665AC">
            <w:pPr>
              <w:contextualSpacing/>
              <w:rPr>
                <w:sz w:val="16"/>
                <w:szCs w:val="16"/>
              </w:rPr>
            </w:pPr>
            <w:r w:rsidRPr="002A5E77">
              <w:rPr>
                <w:rFonts w:eastAsia="Malgun Gothic"/>
                <w:color w:val="000000"/>
                <w:sz w:val="16"/>
                <w:szCs w:val="16"/>
              </w:rPr>
              <w:t xml:space="preserve">67.73 </w:t>
            </w:r>
          </w:p>
        </w:tc>
        <w:tc>
          <w:tcPr>
            <w:tcW w:w="951" w:type="dxa"/>
            <w:shd w:val="clear" w:color="auto" w:fill="auto"/>
            <w:vAlign w:val="center"/>
          </w:tcPr>
          <w:p w14:paraId="39C0F922" w14:textId="77777777" w:rsidR="00515F41" w:rsidRPr="002A5E77" w:rsidRDefault="00515F41" w:rsidP="004665AC">
            <w:pPr>
              <w:contextualSpacing/>
              <w:rPr>
                <w:sz w:val="16"/>
                <w:szCs w:val="16"/>
              </w:rPr>
            </w:pPr>
            <w:r w:rsidRPr="002A5E77">
              <w:rPr>
                <w:rFonts w:eastAsia="Malgun Gothic"/>
                <w:color w:val="000000"/>
                <w:sz w:val="16"/>
                <w:szCs w:val="16"/>
              </w:rPr>
              <w:t xml:space="preserve">67.63 </w:t>
            </w:r>
          </w:p>
        </w:tc>
        <w:tc>
          <w:tcPr>
            <w:tcW w:w="949" w:type="dxa"/>
            <w:shd w:val="clear" w:color="auto" w:fill="auto"/>
            <w:vAlign w:val="center"/>
          </w:tcPr>
          <w:p w14:paraId="3B227102" w14:textId="77777777" w:rsidR="00515F41" w:rsidRPr="002A5E77" w:rsidRDefault="00515F41" w:rsidP="004665AC">
            <w:pPr>
              <w:contextualSpacing/>
              <w:rPr>
                <w:sz w:val="16"/>
                <w:szCs w:val="16"/>
              </w:rPr>
            </w:pPr>
            <w:r w:rsidRPr="002A5E77">
              <w:rPr>
                <w:rFonts w:eastAsia="Malgun Gothic"/>
                <w:color w:val="000000"/>
                <w:sz w:val="16"/>
                <w:szCs w:val="16"/>
              </w:rPr>
              <w:t>-0.15%</w:t>
            </w:r>
          </w:p>
        </w:tc>
      </w:tr>
      <w:tr w:rsidR="00515F41" w14:paraId="00FFC156" w14:textId="77777777" w:rsidTr="002A5E77">
        <w:trPr>
          <w:trHeight w:val="368"/>
        </w:trPr>
        <w:tc>
          <w:tcPr>
            <w:tcW w:w="839" w:type="dxa"/>
            <w:vMerge/>
            <w:shd w:val="clear" w:color="auto" w:fill="auto"/>
            <w:vAlign w:val="center"/>
          </w:tcPr>
          <w:p w14:paraId="0A9DEF07" w14:textId="77777777" w:rsidR="00515F41" w:rsidRDefault="00515F41" w:rsidP="004665AC">
            <w:pPr>
              <w:contextualSpacing/>
              <w:rPr>
                <w:b/>
                <w:sz w:val="16"/>
                <w:szCs w:val="16"/>
              </w:rPr>
            </w:pPr>
          </w:p>
        </w:tc>
        <w:tc>
          <w:tcPr>
            <w:tcW w:w="616" w:type="dxa"/>
            <w:shd w:val="clear" w:color="auto" w:fill="auto"/>
            <w:vAlign w:val="center"/>
          </w:tcPr>
          <w:p w14:paraId="67E7921E" w14:textId="77777777" w:rsidR="00515F41" w:rsidRDefault="00515F41" w:rsidP="004665AC">
            <w:pPr>
              <w:contextualSpacing/>
              <w:rPr>
                <w:b/>
                <w:sz w:val="16"/>
                <w:szCs w:val="16"/>
              </w:rPr>
            </w:pPr>
            <w:r>
              <w:rPr>
                <w:b/>
                <w:sz w:val="16"/>
                <w:szCs w:val="16"/>
              </w:rPr>
              <w:t>5%</w:t>
            </w:r>
          </w:p>
        </w:tc>
        <w:tc>
          <w:tcPr>
            <w:tcW w:w="847" w:type="dxa"/>
            <w:shd w:val="clear" w:color="auto" w:fill="auto"/>
            <w:vAlign w:val="center"/>
          </w:tcPr>
          <w:p w14:paraId="39DD7A0A" w14:textId="77777777" w:rsidR="00515F41" w:rsidRPr="002A5E77" w:rsidRDefault="00515F41" w:rsidP="004665AC">
            <w:pPr>
              <w:contextualSpacing/>
              <w:rPr>
                <w:sz w:val="16"/>
                <w:szCs w:val="16"/>
              </w:rPr>
            </w:pPr>
            <w:r w:rsidRPr="002A5E77">
              <w:rPr>
                <w:rFonts w:eastAsia="Malgun Gothic"/>
                <w:color w:val="000000"/>
                <w:sz w:val="16"/>
                <w:szCs w:val="16"/>
              </w:rPr>
              <w:t xml:space="preserve">10.95 </w:t>
            </w:r>
          </w:p>
        </w:tc>
        <w:tc>
          <w:tcPr>
            <w:tcW w:w="847" w:type="dxa"/>
            <w:shd w:val="clear" w:color="auto" w:fill="auto"/>
            <w:vAlign w:val="center"/>
          </w:tcPr>
          <w:p w14:paraId="009FB61E" w14:textId="77777777" w:rsidR="00515F41" w:rsidRPr="002A5E77" w:rsidRDefault="00515F41" w:rsidP="004665AC">
            <w:pPr>
              <w:contextualSpacing/>
              <w:rPr>
                <w:sz w:val="16"/>
                <w:szCs w:val="16"/>
              </w:rPr>
            </w:pPr>
            <w:r w:rsidRPr="002A5E77">
              <w:rPr>
                <w:rFonts w:eastAsia="Malgun Gothic"/>
                <w:color w:val="000000"/>
                <w:sz w:val="16"/>
                <w:szCs w:val="16"/>
              </w:rPr>
              <w:t xml:space="preserve">10.95 </w:t>
            </w:r>
          </w:p>
        </w:tc>
        <w:tc>
          <w:tcPr>
            <w:tcW w:w="949" w:type="dxa"/>
            <w:shd w:val="clear" w:color="auto" w:fill="auto"/>
            <w:vAlign w:val="center"/>
          </w:tcPr>
          <w:p w14:paraId="0A1A4045" w14:textId="77777777" w:rsidR="00515F41" w:rsidRPr="002A5E77" w:rsidRDefault="00515F41" w:rsidP="004665AC">
            <w:pPr>
              <w:contextualSpacing/>
              <w:rPr>
                <w:sz w:val="16"/>
                <w:szCs w:val="16"/>
              </w:rPr>
            </w:pPr>
            <w:r w:rsidRPr="002A5E77">
              <w:rPr>
                <w:rFonts w:eastAsia="Malgun Gothic"/>
                <w:color w:val="000000"/>
                <w:sz w:val="16"/>
                <w:szCs w:val="16"/>
              </w:rPr>
              <w:t>0.00%</w:t>
            </w:r>
          </w:p>
        </w:tc>
        <w:tc>
          <w:tcPr>
            <w:tcW w:w="847" w:type="dxa"/>
            <w:shd w:val="clear" w:color="auto" w:fill="auto"/>
            <w:vAlign w:val="center"/>
          </w:tcPr>
          <w:p w14:paraId="2C20405B" w14:textId="77777777" w:rsidR="00515F41" w:rsidRPr="002A5E77" w:rsidRDefault="00515F41" w:rsidP="004665AC">
            <w:pPr>
              <w:contextualSpacing/>
              <w:rPr>
                <w:sz w:val="16"/>
                <w:szCs w:val="16"/>
              </w:rPr>
            </w:pPr>
            <w:r w:rsidRPr="002A5E77">
              <w:rPr>
                <w:rFonts w:eastAsia="Malgun Gothic"/>
                <w:color w:val="000000"/>
                <w:sz w:val="16"/>
                <w:szCs w:val="16"/>
              </w:rPr>
              <w:t xml:space="preserve">11.01 </w:t>
            </w:r>
          </w:p>
        </w:tc>
        <w:tc>
          <w:tcPr>
            <w:tcW w:w="951" w:type="dxa"/>
            <w:shd w:val="clear" w:color="auto" w:fill="auto"/>
            <w:vAlign w:val="center"/>
          </w:tcPr>
          <w:p w14:paraId="6C51A541" w14:textId="77777777" w:rsidR="00515F41" w:rsidRPr="002A5E77" w:rsidRDefault="00515F41" w:rsidP="004665AC">
            <w:pPr>
              <w:contextualSpacing/>
              <w:rPr>
                <w:sz w:val="16"/>
                <w:szCs w:val="16"/>
              </w:rPr>
            </w:pPr>
            <w:r w:rsidRPr="002A5E77">
              <w:rPr>
                <w:rFonts w:eastAsia="Malgun Gothic"/>
                <w:color w:val="000000"/>
                <w:sz w:val="16"/>
                <w:szCs w:val="16"/>
              </w:rPr>
              <w:t xml:space="preserve">11.01 </w:t>
            </w:r>
          </w:p>
        </w:tc>
        <w:tc>
          <w:tcPr>
            <w:tcW w:w="949" w:type="dxa"/>
            <w:shd w:val="clear" w:color="auto" w:fill="auto"/>
            <w:vAlign w:val="center"/>
          </w:tcPr>
          <w:p w14:paraId="133DAE08" w14:textId="77777777" w:rsidR="00515F41" w:rsidRPr="002A5E77" w:rsidRDefault="00515F41" w:rsidP="004665AC">
            <w:pPr>
              <w:contextualSpacing/>
              <w:rPr>
                <w:sz w:val="16"/>
                <w:szCs w:val="16"/>
              </w:rPr>
            </w:pPr>
            <w:r w:rsidRPr="002A5E77">
              <w:rPr>
                <w:rFonts w:eastAsia="Malgun Gothic"/>
                <w:color w:val="000000"/>
                <w:sz w:val="16"/>
                <w:szCs w:val="16"/>
              </w:rPr>
              <w:t>-0.01%</w:t>
            </w:r>
          </w:p>
        </w:tc>
        <w:tc>
          <w:tcPr>
            <w:tcW w:w="886" w:type="dxa"/>
            <w:shd w:val="clear" w:color="auto" w:fill="auto"/>
            <w:vAlign w:val="center"/>
          </w:tcPr>
          <w:p w14:paraId="404A2B11" w14:textId="77777777" w:rsidR="00515F41" w:rsidRPr="002A5E77" w:rsidRDefault="00515F41" w:rsidP="004665AC">
            <w:pPr>
              <w:contextualSpacing/>
              <w:rPr>
                <w:sz w:val="16"/>
                <w:szCs w:val="16"/>
              </w:rPr>
            </w:pPr>
            <w:r w:rsidRPr="002A5E77">
              <w:rPr>
                <w:rFonts w:eastAsia="Malgun Gothic"/>
                <w:color w:val="000000"/>
                <w:sz w:val="16"/>
                <w:szCs w:val="16"/>
              </w:rPr>
              <w:t xml:space="preserve">11.10 </w:t>
            </w:r>
          </w:p>
        </w:tc>
        <w:tc>
          <w:tcPr>
            <w:tcW w:w="951" w:type="dxa"/>
            <w:shd w:val="clear" w:color="auto" w:fill="auto"/>
            <w:vAlign w:val="center"/>
          </w:tcPr>
          <w:p w14:paraId="786313EC" w14:textId="77777777" w:rsidR="00515F41" w:rsidRPr="002A5E77" w:rsidRDefault="00515F41" w:rsidP="004665AC">
            <w:pPr>
              <w:contextualSpacing/>
              <w:rPr>
                <w:sz w:val="16"/>
                <w:szCs w:val="16"/>
              </w:rPr>
            </w:pPr>
            <w:r w:rsidRPr="002A5E77">
              <w:rPr>
                <w:rFonts w:eastAsia="Malgun Gothic"/>
                <w:color w:val="000000"/>
                <w:sz w:val="16"/>
                <w:szCs w:val="16"/>
              </w:rPr>
              <w:t xml:space="preserve">11.11 </w:t>
            </w:r>
          </w:p>
        </w:tc>
        <w:tc>
          <w:tcPr>
            <w:tcW w:w="949" w:type="dxa"/>
            <w:shd w:val="clear" w:color="auto" w:fill="auto"/>
            <w:vAlign w:val="center"/>
          </w:tcPr>
          <w:p w14:paraId="0C004265" w14:textId="77777777" w:rsidR="00515F41" w:rsidRPr="002A5E77" w:rsidRDefault="00515F41" w:rsidP="004665AC">
            <w:pPr>
              <w:contextualSpacing/>
              <w:rPr>
                <w:sz w:val="16"/>
                <w:szCs w:val="16"/>
              </w:rPr>
            </w:pPr>
            <w:r w:rsidRPr="002A5E77">
              <w:rPr>
                <w:rFonts w:eastAsia="Malgun Gothic"/>
                <w:color w:val="000000"/>
                <w:sz w:val="16"/>
                <w:szCs w:val="16"/>
              </w:rPr>
              <w:t>0.02%</w:t>
            </w:r>
          </w:p>
        </w:tc>
      </w:tr>
      <w:tr w:rsidR="00515F41" w14:paraId="5F836485" w14:textId="77777777" w:rsidTr="002A5E77">
        <w:trPr>
          <w:trHeight w:val="368"/>
        </w:trPr>
        <w:tc>
          <w:tcPr>
            <w:tcW w:w="839" w:type="dxa"/>
            <w:vMerge/>
            <w:shd w:val="clear" w:color="auto" w:fill="auto"/>
            <w:vAlign w:val="center"/>
          </w:tcPr>
          <w:p w14:paraId="6EA8ACE6" w14:textId="77777777" w:rsidR="00515F41" w:rsidRDefault="00515F41" w:rsidP="004665AC">
            <w:pPr>
              <w:contextualSpacing/>
              <w:rPr>
                <w:b/>
                <w:sz w:val="16"/>
                <w:szCs w:val="16"/>
              </w:rPr>
            </w:pPr>
          </w:p>
        </w:tc>
        <w:tc>
          <w:tcPr>
            <w:tcW w:w="616" w:type="dxa"/>
            <w:shd w:val="clear" w:color="auto" w:fill="auto"/>
            <w:vAlign w:val="center"/>
          </w:tcPr>
          <w:p w14:paraId="57FDD749" w14:textId="77777777" w:rsidR="00515F41" w:rsidRDefault="00515F41" w:rsidP="004665AC">
            <w:pPr>
              <w:contextualSpacing/>
              <w:rPr>
                <w:b/>
                <w:sz w:val="16"/>
                <w:szCs w:val="16"/>
              </w:rPr>
            </w:pPr>
            <w:r>
              <w:rPr>
                <w:b/>
                <w:sz w:val="16"/>
                <w:szCs w:val="16"/>
              </w:rPr>
              <w:t>50%</w:t>
            </w:r>
          </w:p>
        </w:tc>
        <w:tc>
          <w:tcPr>
            <w:tcW w:w="847" w:type="dxa"/>
            <w:shd w:val="clear" w:color="auto" w:fill="auto"/>
            <w:vAlign w:val="center"/>
          </w:tcPr>
          <w:p w14:paraId="4038E7E8" w14:textId="77777777" w:rsidR="00515F41" w:rsidRPr="002A5E77" w:rsidRDefault="00515F41" w:rsidP="004665AC">
            <w:pPr>
              <w:contextualSpacing/>
              <w:rPr>
                <w:sz w:val="16"/>
                <w:szCs w:val="16"/>
              </w:rPr>
            </w:pPr>
            <w:r w:rsidRPr="002A5E77">
              <w:rPr>
                <w:rFonts w:eastAsia="Malgun Gothic"/>
                <w:color w:val="000000"/>
                <w:sz w:val="16"/>
                <w:szCs w:val="16"/>
              </w:rPr>
              <w:t xml:space="preserve">11.60 </w:t>
            </w:r>
          </w:p>
        </w:tc>
        <w:tc>
          <w:tcPr>
            <w:tcW w:w="847" w:type="dxa"/>
            <w:shd w:val="clear" w:color="auto" w:fill="auto"/>
            <w:vAlign w:val="center"/>
          </w:tcPr>
          <w:p w14:paraId="622587B2" w14:textId="77777777" w:rsidR="00515F41" w:rsidRPr="002A5E77" w:rsidRDefault="00515F41" w:rsidP="004665AC">
            <w:pPr>
              <w:contextualSpacing/>
              <w:rPr>
                <w:sz w:val="16"/>
                <w:szCs w:val="16"/>
              </w:rPr>
            </w:pPr>
            <w:r w:rsidRPr="002A5E77">
              <w:rPr>
                <w:rFonts w:eastAsia="Malgun Gothic"/>
                <w:color w:val="000000"/>
                <w:sz w:val="16"/>
                <w:szCs w:val="16"/>
              </w:rPr>
              <w:t xml:space="preserve">11.60 </w:t>
            </w:r>
          </w:p>
        </w:tc>
        <w:tc>
          <w:tcPr>
            <w:tcW w:w="949" w:type="dxa"/>
            <w:shd w:val="clear" w:color="auto" w:fill="auto"/>
            <w:vAlign w:val="center"/>
          </w:tcPr>
          <w:p w14:paraId="54D39E64" w14:textId="77777777" w:rsidR="00515F41" w:rsidRPr="002A5E77" w:rsidRDefault="00515F41" w:rsidP="004665AC">
            <w:pPr>
              <w:contextualSpacing/>
              <w:rPr>
                <w:sz w:val="16"/>
                <w:szCs w:val="16"/>
              </w:rPr>
            </w:pPr>
            <w:r w:rsidRPr="002A5E77">
              <w:rPr>
                <w:rFonts w:eastAsia="Malgun Gothic"/>
                <w:color w:val="000000"/>
                <w:sz w:val="16"/>
                <w:szCs w:val="16"/>
              </w:rPr>
              <w:t>0.03%</w:t>
            </w:r>
          </w:p>
        </w:tc>
        <w:tc>
          <w:tcPr>
            <w:tcW w:w="847" w:type="dxa"/>
            <w:shd w:val="clear" w:color="auto" w:fill="auto"/>
            <w:vAlign w:val="center"/>
          </w:tcPr>
          <w:p w14:paraId="55703D4A" w14:textId="77777777" w:rsidR="00515F41" w:rsidRPr="002A5E77" w:rsidRDefault="00515F41" w:rsidP="004665AC">
            <w:pPr>
              <w:contextualSpacing/>
              <w:rPr>
                <w:sz w:val="16"/>
                <w:szCs w:val="16"/>
              </w:rPr>
            </w:pPr>
            <w:r w:rsidRPr="002A5E77">
              <w:rPr>
                <w:rFonts w:eastAsia="Malgun Gothic"/>
                <w:color w:val="000000"/>
                <w:sz w:val="16"/>
                <w:szCs w:val="16"/>
              </w:rPr>
              <w:t xml:space="preserve">15.08 </w:t>
            </w:r>
          </w:p>
        </w:tc>
        <w:tc>
          <w:tcPr>
            <w:tcW w:w="951" w:type="dxa"/>
            <w:shd w:val="clear" w:color="auto" w:fill="auto"/>
            <w:vAlign w:val="center"/>
          </w:tcPr>
          <w:p w14:paraId="4DEC2D5A" w14:textId="77777777" w:rsidR="00515F41" w:rsidRPr="002A5E77" w:rsidRDefault="00515F41" w:rsidP="004665AC">
            <w:pPr>
              <w:contextualSpacing/>
              <w:rPr>
                <w:sz w:val="16"/>
                <w:szCs w:val="16"/>
              </w:rPr>
            </w:pPr>
            <w:r w:rsidRPr="002A5E77">
              <w:rPr>
                <w:rFonts w:eastAsia="Malgun Gothic"/>
                <w:color w:val="000000"/>
                <w:sz w:val="16"/>
                <w:szCs w:val="16"/>
              </w:rPr>
              <w:t xml:space="preserve">15.10 </w:t>
            </w:r>
          </w:p>
        </w:tc>
        <w:tc>
          <w:tcPr>
            <w:tcW w:w="949" w:type="dxa"/>
            <w:shd w:val="clear" w:color="auto" w:fill="auto"/>
            <w:vAlign w:val="center"/>
          </w:tcPr>
          <w:p w14:paraId="7894BDFE" w14:textId="77777777" w:rsidR="00515F41" w:rsidRPr="002A5E77" w:rsidRDefault="00515F41" w:rsidP="004665AC">
            <w:pPr>
              <w:contextualSpacing/>
              <w:rPr>
                <w:sz w:val="16"/>
                <w:szCs w:val="16"/>
              </w:rPr>
            </w:pPr>
            <w:r w:rsidRPr="002A5E77">
              <w:rPr>
                <w:rFonts w:eastAsia="Malgun Gothic"/>
                <w:color w:val="000000"/>
                <w:sz w:val="16"/>
                <w:szCs w:val="16"/>
              </w:rPr>
              <w:t>0.19%</w:t>
            </w:r>
          </w:p>
        </w:tc>
        <w:tc>
          <w:tcPr>
            <w:tcW w:w="886" w:type="dxa"/>
            <w:shd w:val="clear" w:color="auto" w:fill="auto"/>
            <w:vAlign w:val="center"/>
          </w:tcPr>
          <w:p w14:paraId="7D49B37A" w14:textId="77777777" w:rsidR="00515F41" w:rsidRPr="002A5E77" w:rsidRDefault="00515F41" w:rsidP="004665AC">
            <w:pPr>
              <w:contextualSpacing/>
              <w:rPr>
                <w:sz w:val="16"/>
                <w:szCs w:val="16"/>
              </w:rPr>
            </w:pPr>
            <w:r w:rsidRPr="002A5E77">
              <w:rPr>
                <w:rFonts w:eastAsia="Malgun Gothic"/>
                <w:color w:val="000000"/>
                <w:sz w:val="16"/>
                <w:szCs w:val="16"/>
              </w:rPr>
              <w:t xml:space="preserve">23.53 </w:t>
            </w:r>
          </w:p>
        </w:tc>
        <w:tc>
          <w:tcPr>
            <w:tcW w:w="951" w:type="dxa"/>
            <w:shd w:val="clear" w:color="auto" w:fill="auto"/>
            <w:vAlign w:val="center"/>
          </w:tcPr>
          <w:p w14:paraId="0F77596B" w14:textId="77777777" w:rsidR="00515F41" w:rsidRPr="002A5E77" w:rsidRDefault="00515F41" w:rsidP="004665AC">
            <w:pPr>
              <w:contextualSpacing/>
              <w:rPr>
                <w:sz w:val="16"/>
                <w:szCs w:val="16"/>
              </w:rPr>
            </w:pPr>
            <w:r w:rsidRPr="002A5E77">
              <w:rPr>
                <w:rFonts w:eastAsia="Malgun Gothic"/>
                <w:color w:val="000000"/>
                <w:sz w:val="16"/>
                <w:szCs w:val="16"/>
              </w:rPr>
              <w:t xml:space="preserve">23.44 </w:t>
            </w:r>
          </w:p>
        </w:tc>
        <w:tc>
          <w:tcPr>
            <w:tcW w:w="949" w:type="dxa"/>
            <w:shd w:val="clear" w:color="auto" w:fill="auto"/>
            <w:vAlign w:val="center"/>
          </w:tcPr>
          <w:p w14:paraId="70AE085A" w14:textId="77777777" w:rsidR="00515F41" w:rsidRPr="002A5E77" w:rsidRDefault="00515F41" w:rsidP="004665AC">
            <w:pPr>
              <w:contextualSpacing/>
              <w:rPr>
                <w:sz w:val="16"/>
                <w:szCs w:val="16"/>
              </w:rPr>
            </w:pPr>
            <w:r w:rsidRPr="002A5E77">
              <w:rPr>
                <w:rFonts w:eastAsia="Malgun Gothic"/>
                <w:color w:val="000000"/>
                <w:sz w:val="16"/>
                <w:szCs w:val="16"/>
              </w:rPr>
              <w:t>-0.38%</w:t>
            </w:r>
          </w:p>
        </w:tc>
      </w:tr>
      <w:tr w:rsidR="00515F41" w14:paraId="0F38D657" w14:textId="77777777" w:rsidTr="002A5E77">
        <w:trPr>
          <w:trHeight w:val="368"/>
        </w:trPr>
        <w:tc>
          <w:tcPr>
            <w:tcW w:w="839" w:type="dxa"/>
            <w:vMerge w:val="restart"/>
            <w:shd w:val="clear" w:color="auto" w:fill="auto"/>
            <w:vAlign w:val="center"/>
          </w:tcPr>
          <w:p w14:paraId="4EB43E06" w14:textId="77777777" w:rsidR="00515F41" w:rsidRDefault="00515F41" w:rsidP="004665AC">
            <w:pPr>
              <w:contextualSpacing/>
              <w:rPr>
                <w:b/>
                <w:sz w:val="16"/>
                <w:szCs w:val="16"/>
              </w:rPr>
            </w:pPr>
            <w:r>
              <w:rPr>
                <w:b/>
                <w:sz w:val="16"/>
                <w:szCs w:val="16"/>
              </w:rPr>
              <w:t>UL Packet-Latency CDF (ms)</w:t>
            </w:r>
          </w:p>
        </w:tc>
        <w:tc>
          <w:tcPr>
            <w:tcW w:w="616" w:type="dxa"/>
            <w:shd w:val="clear" w:color="auto" w:fill="auto"/>
            <w:vAlign w:val="center"/>
          </w:tcPr>
          <w:p w14:paraId="73BC41BF" w14:textId="77777777" w:rsidR="00515F41" w:rsidRDefault="00515F41" w:rsidP="004665AC">
            <w:pPr>
              <w:contextualSpacing/>
              <w:rPr>
                <w:b/>
                <w:sz w:val="16"/>
                <w:szCs w:val="16"/>
              </w:rPr>
            </w:pPr>
            <w:r>
              <w:rPr>
                <w:b/>
                <w:sz w:val="16"/>
                <w:szCs w:val="16"/>
              </w:rPr>
              <w:t>Mean</w:t>
            </w:r>
          </w:p>
        </w:tc>
        <w:tc>
          <w:tcPr>
            <w:tcW w:w="847" w:type="dxa"/>
            <w:shd w:val="clear" w:color="auto" w:fill="auto"/>
            <w:vAlign w:val="center"/>
          </w:tcPr>
          <w:p w14:paraId="183326DD" w14:textId="77777777" w:rsidR="00515F41" w:rsidRPr="002A5E77" w:rsidRDefault="00515F41" w:rsidP="004665AC">
            <w:pPr>
              <w:contextualSpacing/>
              <w:rPr>
                <w:sz w:val="16"/>
                <w:szCs w:val="16"/>
              </w:rPr>
            </w:pPr>
            <w:r w:rsidRPr="002A5E77">
              <w:rPr>
                <w:rFonts w:eastAsia="Malgun Gothic"/>
                <w:color w:val="000000"/>
                <w:sz w:val="16"/>
                <w:szCs w:val="16"/>
              </w:rPr>
              <w:t xml:space="preserve">34.00 </w:t>
            </w:r>
          </w:p>
        </w:tc>
        <w:tc>
          <w:tcPr>
            <w:tcW w:w="847" w:type="dxa"/>
            <w:shd w:val="clear" w:color="auto" w:fill="auto"/>
            <w:vAlign w:val="center"/>
          </w:tcPr>
          <w:p w14:paraId="7D66A41A" w14:textId="77777777" w:rsidR="00515F41" w:rsidRPr="002A5E77" w:rsidRDefault="00515F41" w:rsidP="004665AC">
            <w:pPr>
              <w:contextualSpacing/>
              <w:rPr>
                <w:sz w:val="16"/>
                <w:szCs w:val="16"/>
              </w:rPr>
            </w:pPr>
            <w:r w:rsidRPr="002A5E77">
              <w:rPr>
                <w:rFonts w:eastAsia="Malgun Gothic"/>
                <w:color w:val="000000"/>
                <w:sz w:val="16"/>
                <w:szCs w:val="16"/>
              </w:rPr>
              <w:t xml:space="preserve">33.99 </w:t>
            </w:r>
          </w:p>
        </w:tc>
        <w:tc>
          <w:tcPr>
            <w:tcW w:w="949" w:type="dxa"/>
            <w:shd w:val="clear" w:color="auto" w:fill="auto"/>
            <w:vAlign w:val="center"/>
          </w:tcPr>
          <w:p w14:paraId="65B28602" w14:textId="77777777" w:rsidR="00515F41" w:rsidRPr="002A5E77" w:rsidRDefault="00515F41" w:rsidP="004665AC">
            <w:pPr>
              <w:contextualSpacing/>
              <w:rPr>
                <w:sz w:val="16"/>
                <w:szCs w:val="16"/>
              </w:rPr>
            </w:pPr>
            <w:r w:rsidRPr="002A5E77">
              <w:rPr>
                <w:rFonts w:eastAsia="Malgun Gothic"/>
                <w:color w:val="000000"/>
                <w:sz w:val="16"/>
                <w:szCs w:val="16"/>
              </w:rPr>
              <w:t>-0.03%</w:t>
            </w:r>
          </w:p>
        </w:tc>
        <w:tc>
          <w:tcPr>
            <w:tcW w:w="847" w:type="dxa"/>
            <w:shd w:val="clear" w:color="auto" w:fill="auto"/>
            <w:vAlign w:val="center"/>
          </w:tcPr>
          <w:p w14:paraId="0CCBF1A4" w14:textId="77777777" w:rsidR="00515F41" w:rsidRPr="002A5E77" w:rsidRDefault="00515F41" w:rsidP="004665AC">
            <w:pPr>
              <w:contextualSpacing/>
              <w:rPr>
                <w:sz w:val="16"/>
                <w:szCs w:val="16"/>
              </w:rPr>
            </w:pPr>
            <w:r w:rsidRPr="002A5E77">
              <w:rPr>
                <w:rFonts w:eastAsia="Malgun Gothic"/>
                <w:color w:val="000000"/>
                <w:sz w:val="16"/>
                <w:szCs w:val="16"/>
              </w:rPr>
              <w:t xml:space="preserve">64.38 </w:t>
            </w:r>
          </w:p>
        </w:tc>
        <w:tc>
          <w:tcPr>
            <w:tcW w:w="951" w:type="dxa"/>
            <w:shd w:val="clear" w:color="auto" w:fill="auto"/>
            <w:vAlign w:val="center"/>
          </w:tcPr>
          <w:p w14:paraId="0701DE2C" w14:textId="77777777" w:rsidR="00515F41" w:rsidRPr="002A5E77" w:rsidRDefault="00515F41" w:rsidP="004665AC">
            <w:pPr>
              <w:contextualSpacing/>
              <w:rPr>
                <w:sz w:val="16"/>
                <w:szCs w:val="16"/>
              </w:rPr>
            </w:pPr>
            <w:r w:rsidRPr="002A5E77">
              <w:rPr>
                <w:rFonts w:eastAsia="Malgun Gothic"/>
                <w:color w:val="000000"/>
                <w:sz w:val="16"/>
                <w:szCs w:val="16"/>
              </w:rPr>
              <w:t xml:space="preserve">63.89 </w:t>
            </w:r>
          </w:p>
        </w:tc>
        <w:tc>
          <w:tcPr>
            <w:tcW w:w="949" w:type="dxa"/>
            <w:shd w:val="clear" w:color="auto" w:fill="auto"/>
            <w:vAlign w:val="center"/>
          </w:tcPr>
          <w:p w14:paraId="6DB4FD4C" w14:textId="77777777" w:rsidR="00515F41" w:rsidRPr="002A5E77" w:rsidRDefault="00515F41" w:rsidP="004665AC">
            <w:pPr>
              <w:contextualSpacing/>
              <w:rPr>
                <w:sz w:val="16"/>
                <w:szCs w:val="16"/>
              </w:rPr>
            </w:pPr>
            <w:r w:rsidRPr="002A5E77">
              <w:rPr>
                <w:rFonts w:eastAsia="Malgun Gothic"/>
                <w:color w:val="000000"/>
                <w:sz w:val="16"/>
                <w:szCs w:val="16"/>
              </w:rPr>
              <w:t>-0.78%</w:t>
            </w:r>
          </w:p>
        </w:tc>
        <w:tc>
          <w:tcPr>
            <w:tcW w:w="886" w:type="dxa"/>
            <w:shd w:val="clear" w:color="auto" w:fill="auto"/>
            <w:vAlign w:val="center"/>
          </w:tcPr>
          <w:p w14:paraId="5366391B" w14:textId="77777777" w:rsidR="00515F41" w:rsidRPr="002A5E77" w:rsidRDefault="00515F41" w:rsidP="004665AC">
            <w:pPr>
              <w:contextualSpacing/>
              <w:rPr>
                <w:sz w:val="16"/>
                <w:szCs w:val="16"/>
              </w:rPr>
            </w:pPr>
            <w:r w:rsidRPr="002A5E77">
              <w:rPr>
                <w:rFonts w:eastAsia="Malgun Gothic"/>
                <w:color w:val="000000"/>
                <w:sz w:val="16"/>
                <w:szCs w:val="16"/>
              </w:rPr>
              <w:t xml:space="preserve">100.83 </w:t>
            </w:r>
          </w:p>
        </w:tc>
        <w:tc>
          <w:tcPr>
            <w:tcW w:w="951" w:type="dxa"/>
            <w:shd w:val="clear" w:color="auto" w:fill="auto"/>
            <w:vAlign w:val="center"/>
          </w:tcPr>
          <w:p w14:paraId="13A99B40" w14:textId="77777777" w:rsidR="00515F41" w:rsidRPr="002A5E77" w:rsidRDefault="00515F41" w:rsidP="004665AC">
            <w:pPr>
              <w:contextualSpacing/>
              <w:rPr>
                <w:sz w:val="16"/>
                <w:szCs w:val="16"/>
              </w:rPr>
            </w:pPr>
            <w:r w:rsidRPr="002A5E77">
              <w:rPr>
                <w:rFonts w:eastAsia="Malgun Gothic"/>
                <w:color w:val="000000"/>
                <w:sz w:val="16"/>
                <w:szCs w:val="16"/>
              </w:rPr>
              <w:t xml:space="preserve">99.01 </w:t>
            </w:r>
          </w:p>
        </w:tc>
        <w:tc>
          <w:tcPr>
            <w:tcW w:w="949" w:type="dxa"/>
            <w:shd w:val="clear" w:color="auto" w:fill="auto"/>
            <w:vAlign w:val="center"/>
          </w:tcPr>
          <w:p w14:paraId="6CB5A2F1" w14:textId="77777777" w:rsidR="00515F41" w:rsidRPr="002A5E77" w:rsidRDefault="00515F41" w:rsidP="004665AC">
            <w:pPr>
              <w:contextualSpacing/>
              <w:rPr>
                <w:sz w:val="16"/>
                <w:szCs w:val="16"/>
              </w:rPr>
            </w:pPr>
            <w:r w:rsidRPr="002A5E77">
              <w:rPr>
                <w:rFonts w:eastAsia="Malgun Gothic"/>
                <w:color w:val="000000"/>
                <w:sz w:val="16"/>
                <w:szCs w:val="16"/>
              </w:rPr>
              <w:t>-1.80%</w:t>
            </w:r>
          </w:p>
        </w:tc>
      </w:tr>
      <w:tr w:rsidR="00515F41" w14:paraId="3D256FFB" w14:textId="77777777" w:rsidTr="002A5E77">
        <w:trPr>
          <w:trHeight w:val="368"/>
        </w:trPr>
        <w:tc>
          <w:tcPr>
            <w:tcW w:w="839" w:type="dxa"/>
            <w:vMerge/>
            <w:shd w:val="clear" w:color="auto" w:fill="auto"/>
            <w:vAlign w:val="center"/>
          </w:tcPr>
          <w:p w14:paraId="1283728B" w14:textId="77777777" w:rsidR="00515F41" w:rsidRDefault="00515F41" w:rsidP="004665AC">
            <w:pPr>
              <w:contextualSpacing/>
              <w:rPr>
                <w:b/>
                <w:sz w:val="16"/>
                <w:szCs w:val="16"/>
              </w:rPr>
            </w:pPr>
          </w:p>
        </w:tc>
        <w:tc>
          <w:tcPr>
            <w:tcW w:w="616" w:type="dxa"/>
            <w:shd w:val="clear" w:color="auto" w:fill="auto"/>
            <w:vAlign w:val="center"/>
          </w:tcPr>
          <w:p w14:paraId="57CDF50B" w14:textId="77777777" w:rsidR="00515F41" w:rsidRDefault="00515F41" w:rsidP="004665AC">
            <w:pPr>
              <w:contextualSpacing/>
              <w:rPr>
                <w:b/>
                <w:sz w:val="16"/>
                <w:szCs w:val="16"/>
              </w:rPr>
            </w:pPr>
            <w:r>
              <w:rPr>
                <w:b/>
                <w:sz w:val="16"/>
                <w:szCs w:val="16"/>
              </w:rPr>
              <w:t>5%</w:t>
            </w:r>
          </w:p>
        </w:tc>
        <w:tc>
          <w:tcPr>
            <w:tcW w:w="847" w:type="dxa"/>
            <w:shd w:val="clear" w:color="auto" w:fill="auto"/>
            <w:vAlign w:val="center"/>
          </w:tcPr>
          <w:p w14:paraId="133E89D4" w14:textId="77777777" w:rsidR="00515F41" w:rsidRPr="002A5E77" w:rsidRDefault="00515F41" w:rsidP="004665AC">
            <w:pPr>
              <w:contextualSpacing/>
              <w:rPr>
                <w:sz w:val="16"/>
                <w:szCs w:val="16"/>
              </w:rPr>
            </w:pPr>
            <w:r w:rsidRPr="002A5E77">
              <w:rPr>
                <w:rFonts w:eastAsia="Malgun Gothic"/>
                <w:color w:val="000000"/>
                <w:sz w:val="16"/>
                <w:szCs w:val="16"/>
              </w:rPr>
              <w:t xml:space="preserve">4.62 </w:t>
            </w:r>
          </w:p>
        </w:tc>
        <w:tc>
          <w:tcPr>
            <w:tcW w:w="847" w:type="dxa"/>
            <w:shd w:val="clear" w:color="auto" w:fill="auto"/>
            <w:vAlign w:val="center"/>
          </w:tcPr>
          <w:p w14:paraId="613A53E5" w14:textId="77777777" w:rsidR="00515F41" w:rsidRPr="002A5E77" w:rsidRDefault="00515F41" w:rsidP="004665AC">
            <w:pPr>
              <w:contextualSpacing/>
              <w:rPr>
                <w:sz w:val="16"/>
                <w:szCs w:val="16"/>
              </w:rPr>
            </w:pPr>
            <w:r w:rsidRPr="002A5E77">
              <w:rPr>
                <w:rFonts w:eastAsia="Malgun Gothic"/>
                <w:color w:val="000000"/>
                <w:sz w:val="16"/>
                <w:szCs w:val="16"/>
              </w:rPr>
              <w:t xml:space="preserve">4.62 </w:t>
            </w:r>
          </w:p>
        </w:tc>
        <w:tc>
          <w:tcPr>
            <w:tcW w:w="949" w:type="dxa"/>
            <w:shd w:val="clear" w:color="auto" w:fill="auto"/>
            <w:vAlign w:val="center"/>
          </w:tcPr>
          <w:p w14:paraId="15B155C8" w14:textId="77777777" w:rsidR="00515F41" w:rsidRPr="002A5E77" w:rsidRDefault="00515F41" w:rsidP="004665AC">
            <w:pPr>
              <w:contextualSpacing/>
              <w:rPr>
                <w:sz w:val="16"/>
                <w:szCs w:val="16"/>
              </w:rPr>
            </w:pPr>
            <w:r w:rsidRPr="002A5E77">
              <w:rPr>
                <w:rFonts w:eastAsia="Malgun Gothic"/>
                <w:color w:val="000000"/>
                <w:sz w:val="16"/>
                <w:szCs w:val="16"/>
              </w:rPr>
              <w:t>0.00%</w:t>
            </w:r>
          </w:p>
        </w:tc>
        <w:tc>
          <w:tcPr>
            <w:tcW w:w="847" w:type="dxa"/>
            <w:shd w:val="clear" w:color="auto" w:fill="auto"/>
            <w:vAlign w:val="center"/>
          </w:tcPr>
          <w:p w14:paraId="4F34881C" w14:textId="77777777" w:rsidR="00515F41" w:rsidRPr="002A5E77" w:rsidRDefault="00515F41" w:rsidP="004665AC">
            <w:pPr>
              <w:contextualSpacing/>
              <w:rPr>
                <w:sz w:val="16"/>
                <w:szCs w:val="16"/>
              </w:rPr>
            </w:pPr>
            <w:r w:rsidRPr="002A5E77">
              <w:rPr>
                <w:rFonts w:eastAsia="Malgun Gothic"/>
                <w:color w:val="000000"/>
                <w:sz w:val="16"/>
                <w:szCs w:val="16"/>
              </w:rPr>
              <w:t xml:space="preserve">6.98 </w:t>
            </w:r>
          </w:p>
        </w:tc>
        <w:tc>
          <w:tcPr>
            <w:tcW w:w="951" w:type="dxa"/>
            <w:shd w:val="clear" w:color="auto" w:fill="auto"/>
            <w:vAlign w:val="center"/>
          </w:tcPr>
          <w:p w14:paraId="2D568BB1" w14:textId="77777777" w:rsidR="00515F41" w:rsidRPr="002A5E77" w:rsidRDefault="00515F41" w:rsidP="004665AC">
            <w:pPr>
              <w:contextualSpacing/>
              <w:rPr>
                <w:sz w:val="16"/>
                <w:szCs w:val="16"/>
              </w:rPr>
            </w:pPr>
            <w:r w:rsidRPr="002A5E77">
              <w:rPr>
                <w:rFonts w:eastAsia="Malgun Gothic"/>
                <w:color w:val="000000"/>
                <w:sz w:val="16"/>
                <w:szCs w:val="16"/>
              </w:rPr>
              <w:t xml:space="preserve">6.59 </w:t>
            </w:r>
          </w:p>
        </w:tc>
        <w:tc>
          <w:tcPr>
            <w:tcW w:w="949" w:type="dxa"/>
            <w:shd w:val="clear" w:color="auto" w:fill="auto"/>
            <w:vAlign w:val="center"/>
          </w:tcPr>
          <w:p w14:paraId="6C39BFE4" w14:textId="77777777" w:rsidR="00515F41" w:rsidRPr="002A5E77" w:rsidRDefault="00515F41" w:rsidP="004665AC">
            <w:pPr>
              <w:contextualSpacing/>
              <w:rPr>
                <w:sz w:val="16"/>
                <w:szCs w:val="16"/>
              </w:rPr>
            </w:pPr>
            <w:r w:rsidRPr="002A5E77">
              <w:rPr>
                <w:rFonts w:eastAsia="Malgun Gothic"/>
                <w:color w:val="000000"/>
                <w:sz w:val="16"/>
                <w:szCs w:val="16"/>
              </w:rPr>
              <w:t>-5.54%</w:t>
            </w:r>
          </w:p>
        </w:tc>
        <w:tc>
          <w:tcPr>
            <w:tcW w:w="886" w:type="dxa"/>
            <w:shd w:val="clear" w:color="auto" w:fill="auto"/>
            <w:vAlign w:val="center"/>
          </w:tcPr>
          <w:p w14:paraId="7E838FAD" w14:textId="77777777" w:rsidR="00515F41" w:rsidRPr="002A5E77" w:rsidRDefault="00515F41" w:rsidP="004665AC">
            <w:pPr>
              <w:contextualSpacing/>
              <w:rPr>
                <w:sz w:val="16"/>
                <w:szCs w:val="16"/>
              </w:rPr>
            </w:pPr>
            <w:r w:rsidRPr="002A5E77">
              <w:rPr>
                <w:rFonts w:eastAsia="Malgun Gothic"/>
                <w:color w:val="000000"/>
                <w:sz w:val="16"/>
                <w:szCs w:val="16"/>
              </w:rPr>
              <w:t xml:space="preserve">11.81 </w:t>
            </w:r>
          </w:p>
        </w:tc>
        <w:tc>
          <w:tcPr>
            <w:tcW w:w="951" w:type="dxa"/>
            <w:shd w:val="clear" w:color="auto" w:fill="auto"/>
            <w:vAlign w:val="center"/>
          </w:tcPr>
          <w:p w14:paraId="182BD7D0" w14:textId="77777777" w:rsidR="00515F41" w:rsidRPr="002A5E77" w:rsidRDefault="00515F41" w:rsidP="004665AC">
            <w:pPr>
              <w:contextualSpacing/>
              <w:rPr>
                <w:sz w:val="16"/>
                <w:szCs w:val="16"/>
              </w:rPr>
            </w:pPr>
            <w:r w:rsidRPr="002A5E77">
              <w:rPr>
                <w:rFonts w:eastAsia="Malgun Gothic"/>
                <w:color w:val="000000"/>
                <w:sz w:val="16"/>
                <w:szCs w:val="16"/>
              </w:rPr>
              <w:t xml:space="preserve">11.10 </w:t>
            </w:r>
          </w:p>
        </w:tc>
        <w:tc>
          <w:tcPr>
            <w:tcW w:w="949" w:type="dxa"/>
            <w:shd w:val="clear" w:color="auto" w:fill="auto"/>
            <w:vAlign w:val="center"/>
          </w:tcPr>
          <w:p w14:paraId="6502F2B1" w14:textId="77777777" w:rsidR="00515F41" w:rsidRPr="002A5E77" w:rsidRDefault="00515F41" w:rsidP="004665AC">
            <w:pPr>
              <w:contextualSpacing/>
              <w:rPr>
                <w:sz w:val="16"/>
                <w:szCs w:val="16"/>
              </w:rPr>
            </w:pPr>
            <w:r w:rsidRPr="002A5E77">
              <w:rPr>
                <w:rFonts w:eastAsia="Malgun Gothic"/>
                <w:color w:val="000000"/>
                <w:sz w:val="16"/>
                <w:szCs w:val="16"/>
              </w:rPr>
              <w:t>-6.03%</w:t>
            </w:r>
          </w:p>
        </w:tc>
      </w:tr>
      <w:tr w:rsidR="00515F41" w14:paraId="03E2E443" w14:textId="77777777" w:rsidTr="002A5E77">
        <w:trPr>
          <w:trHeight w:val="368"/>
        </w:trPr>
        <w:tc>
          <w:tcPr>
            <w:tcW w:w="839" w:type="dxa"/>
            <w:vMerge/>
            <w:shd w:val="clear" w:color="auto" w:fill="auto"/>
            <w:vAlign w:val="center"/>
          </w:tcPr>
          <w:p w14:paraId="6045B770" w14:textId="77777777" w:rsidR="00515F41" w:rsidRDefault="00515F41" w:rsidP="004665AC">
            <w:pPr>
              <w:contextualSpacing/>
              <w:rPr>
                <w:b/>
                <w:sz w:val="16"/>
                <w:szCs w:val="16"/>
              </w:rPr>
            </w:pPr>
          </w:p>
        </w:tc>
        <w:tc>
          <w:tcPr>
            <w:tcW w:w="616" w:type="dxa"/>
            <w:shd w:val="clear" w:color="auto" w:fill="auto"/>
            <w:vAlign w:val="center"/>
          </w:tcPr>
          <w:p w14:paraId="6D9B39EC" w14:textId="77777777" w:rsidR="00515F41" w:rsidRDefault="00515F41" w:rsidP="004665AC">
            <w:pPr>
              <w:contextualSpacing/>
              <w:rPr>
                <w:b/>
                <w:sz w:val="16"/>
                <w:szCs w:val="16"/>
              </w:rPr>
            </w:pPr>
            <w:r>
              <w:rPr>
                <w:b/>
                <w:sz w:val="16"/>
                <w:szCs w:val="16"/>
              </w:rPr>
              <w:t>50%</w:t>
            </w:r>
          </w:p>
        </w:tc>
        <w:tc>
          <w:tcPr>
            <w:tcW w:w="847" w:type="dxa"/>
            <w:shd w:val="clear" w:color="auto" w:fill="auto"/>
            <w:vAlign w:val="center"/>
          </w:tcPr>
          <w:p w14:paraId="770A04B3" w14:textId="77777777" w:rsidR="00515F41" w:rsidRPr="002A5E77" w:rsidRDefault="00515F41" w:rsidP="004665AC">
            <w:pPr>
              <w:contextualSpacing/>
              <w:rPr>
                <w:sz w:val="16"/>
                <w:szCs w:val="16"/>
              </w:rPr>
            </w:pPr>
            <w:r w:rsidRPr="002A5E77">
              <w:rPr>
                <w:rFonts w:eastAsia="Malgun Gothic"/>
                <w:color w:val="000000"/>
                <w:sz w:val="16"/>
                <w:szCs w:val="16"/>
              </w:rPr>
              <w:t xml:space="preserve">16.61 </w:t>
            </w:r>
          </w:p>
        </w:tc>
        <w:tc>
          <w:tcPr>
            <w:tcW w:w="847" w:type="dxa"/>
            <w:shd w:val="clear" w:color="auto" w:fill="auto"/>
            <w:vAlign w:val="center"/>
          </w:tcPr>
          <w:p w14:paraId="56632B81" w14:textId="77777777" w:rsidR="00515F41" w:rsidRPr="002A5E77" w:rsidRDefault="00515F41" w:rsidP="004665AC">
            <w:pPr>
              <w:contextualSpacing/>
              <w:rPr>
                <w:sz w:val="16"/>
                <w:szCs w:val="16"/>
              </w:rPr>
            </w:pPr>
            <w:r w:rsidRPr="002A5E77">
              <w:rPr>
                <w:rFonts w:eastAsia="Malgun Gothic"/>
                <w:color w:val="000000"/>
                <w:sz w:val="16"/>
                <w:szCs w:val="16"/>
              </w:rPr>
              <w:t xml:space="preserve">16.61 </w:t>
            </w:r>
          </w:p>
        </w:tc>
        <w:tc>
          <w:tcPr>
            <w:tcW w:w="949" w:type="dxa"/>
            <w:shd w:val="clear" w:color="auto" w:fill="auto"/>
            <w:vAlign w:val="center"/>
          </w:tcPr>
          <w:p w14:paraId="3588E408" w14:textId="77777777" w:rsidR="00515F41" w:rsidRPr="002A5E77" w:rsidRDefault="00515F41" w:rsidP="004665AC">
            <w:pPr>
              <w:contextualSpacing/>
              <w:rPr>
                <w:sz w:val="16"/>
                <w:szCs w:val="16"/>
              </w:rPr>
            </w:pPr>
            <w:r w:rsidRPr="002A5E77">
              <w:rPr>
                <w:rFonts w:eastAsia="Malgun Gothic"/>
                <w:color w:val="000000"/>
                <w:sz w:val="16"/>
                <w:szCs w:val="16"/>
              </w:rPr>
              <w:t>0.00%</w:t>
            </w:r>
          </w:p>
        </w:tc>
        <w:tc>
          <w:tcPr>
            <w:tcW w:w="847" w:type="dxa"/>
            <w:shd w:val="clear" w:color="auto" w:fill="auto"/>
            <w:vAlign w:val="center"/>
          </w:tcPr>
          <w:p w14:paraId="5FA0DD86" w14:textId="77777777" w:rsidR="00515F41" w:rsidRPr="002A5E77" w:rsidRDefault="00515F41" w:rsidP="004665AC">
            <w:pPr>
              <w:contextualSpacing/>
              <w:rPr>
                <w:sz w:val="16"/>
                <w:szCs w:val="16"/>
              </w:rPr>
            </w:pPr>
            <w:r w:rsidRPr="002A5E77">
              <w:rPr>
                <w:rFonts w:eastAsia="Malgun Gothic"/>
                <w:color w:val="000000"/>
                <w:sz w:val="16"/>
                <w:szCs w:val="16"/>
              </w:rPr>
              <w:t xml:space="preserve">23.81 </w:t>
            </w:r>
          </w:p>
        </w:tc>
        <w:tc>
          <w:tcPr>
            <w:tcW w:w="951" w:type="dxa"/>
            <w:shd w:val="clear" w:color="auto" w:fill="auto"/>
            <w:vAlign w:val="center"/>
          </w:tcPr>
          <w:p w14:paraId="395F369F" w14:textId="77777777" w:rsidR="00515F41" w:rsidRPr="002A5E77" w:rsidRDefault="00515F41" w:rsidP="004665AC">
            <w:pPr>
              <w:contextualSpacing/>
              <w:rPr>
                <w:sz w:val="16"/>
                <w:szCs w:val="16"/>
              </w:rPr>
            </w:pPr>
            <w:r w:rsidRPr="002A5E77">
              <w:rPr>
                <w:rFonts w:eastAsia="Malgun Gothic"/>
                <w:color w:val="000000"/>
                <w:sz w:val="16"/>
                <w:szCs w:val="16"/>
              </w:rPr>
              <w:t xml:space="preserve">23.35 </w:t>
            </w:r>
          </w:p>
        </w:tc>
        <w:tc>
          <w:tcPr>
            <w:tcW w:w="949" w:type="dxa"/>
            <w:shd w:val="clear" w:color="auto" w:fill="auto"/>
            <w:vAlign w:val="center"/>
          </w:tcPr>
          <w:p w14:paraId="14BF3C8B" w14:textId="77777777" w:rsidR="00515F41" w:rsidRPr="002A5E77" w:rsidRDefault="00515F41" w:rsidP="004665AC">
            <w:pPr>
              <w:contextualSpacing/>
              <w:rPr>
                <w:sz w:val="16"/>
                <w:szCs w:val="16"/>
              </w:rPr>
            </w:pPr>
            <w:r w:rsidRPr="002A5E77">
              <w:rPr>
                <w:rFonts w:eastAsia="Malgun Gothic"/>
                <w:color w:val="000000"/>
                <w:sz w:val="16"/>
                <w:szCs w:val="16"/>
              </w:rPr>
              <w:t>-1.90%</w:t>
            </w:r>
          </w:p>
        </w:tc>
        <w:tc>
          <w:tcPr>
            <w:tcW w:w="886" w:type="dxa"/>
            <w:shd w:val="clear" w:color="auto" w:fill="auto"/>
            <w:vAlign w:val="center"/>
          </w:tcPr>
          <w:p w14:paraId="07825E9E" w14:textId="77777777" w:rsidR="00515F41" w:rsidRPr="002A5E77" w:rsidRDefault="00515F41" w:rsidP="004665AC">
            <w:pPr>
              <w:contextualSpacing/>
              <w:rPr>
                <w:sz w:val="16"/>
                <w:szCs w:val="16"/>
              </w:rPr>
            </w:pPr>
            <w:r w:rsidRPr="002A5E77">
              <w:rPr>
                <w:rFonts w:eastAsia="Malgun Gothic"/>
                <w:color w:val="000000"/>
                <w:sz w:val="16"/>
                <w:szCs w:val="16"/>
              </w:rPr>
              <w:t xml:space="preserve">44.25 </w:t>
            </w:r>
          </w:p>
        </w:tc>
        <w:tc>
          <w:tcPr>
            <w:tcW w:w="951" w:type="dxa"/>
            <w:shd w:val="clear" w:color="auto" w:fill="auto"/>
            <w:vAlign w:val="center"/>
          </w:tcPr>
          <w:p w14:paraId="2F7476C4" w14:textId="77777777" w:rsidR="00515F41" w:rsidRPr="002A5E77" w:rsidRDefault="00515F41" w:rsidP="004665AC">
            <w:pPr>
              <w:contextualSpacing/>
              <w:rPr>
                <w:sz w:val="16"/>
                <w:szCs w:val="16"/>
              </w:rPr>
            </w:pPr>
            <w:r w:rsidRPr="002A5E77">
              <w:rPr>
                <w:rFonts w:eastAsia="Malgun Gothic"/>
                <w:color w:val="000000"/>
                <w:sz w:val="16"/>
                <w:szCs w:val="16"/>
              </w:rPr>
              <w:t xml:space="preserve">43.33 </w:t>
            </w:r>
          </w:p>
        </w:tc>
        <w:tc>
          <w:tcPr>
            <w:tcW w:w="949" w:type="dxa"/>
            <w:shd w:val="clear" w:color="auto" w:fill="auto"/>
            <w:vAlign w:val="center"/>
          </w:tcPr>
          <w:p w14:paraId="21FD0CDB" w14:textId="77777777" w:rsidR="00515F41" w:rsidRPr="002A5E77" w:rsidRDefault="00515F41" w:rsidP="004665AC">
            <w:pPr>
              <w:contextualSpacing/>
              <w:rPr>
                <w:sz w:val="16"/>
                <w:szCs w:val="16"/>
              </w:rPr>
            </w:pPr>
            <w:r w:rsidRPr="002A5E77">
              <w:rPr>
                <w:rFonts w:eastAsia="Malgun Gothic"/>
                <w:color w:val="000000"/>
                <w:sz w:val="16"/>
                <w:szCs w:val="16"/>
              </w:rPr>
              <w:t>-2.07%</w:t>
            </w:r>
          </w:p>
        </w:tc>
      </w:tr>
      <w:tr w:rsidR="00515F41" w14:paraId="293C52B9" w14:textId="77777777" w:rsidTr="002A5E77">
        <w:trPr>
          <w:trHeight w:val="368"/>
        </w:trPr>
        <w:tc>
          <w:tcPr>
            <w:tcW w:w="839" w:type="dxa"/>
            <w:shd w:val="clear" w:color="auto" w:fill="auto"/>
            <w:vAlign w:val="center"/>
          </w:tcPr>
          <w:p w14:paraId="325B8262" w14:textId="77777777" w:rsidR="00515F41" w:rsidRDefault="00515F41" w:rsidP="004665AC">
            <w:pPr>
              <w:contextualSpacing/>
              <w:rPr>
                <w:b/>
                <w:sz w:val="16"/>
                <w:szCs w:val="16"/>
              </w:rPr>
            </w:pPr>
            <w:r>
              <w:rPr>
                <w:b/>
                <w:sz w:val="16"/>
                <w:szCs w:val="16"/>
              </w:rPr>
              <w:t>DL RU (%)</w:t>
            </w:r>
          </w:p>
        </w:tc>
        <w:tc>
          <w:tcPr>
            <w:tcW w:w="616" w:type="dxa"/>
            <w:shd w:val="clear" w:color="auto" w:fill="auto"/>
            <w:vAlign w:val="center"/>
          </w:tcPr>
          <w:p w14:paraId="7BA5AB3C" w14:textId="77777777" w:rsidR="00515F41" w:rsidRDefault="00515F41" w:rsidP="004665AC">
            <w:pPr>
              <w:contextualSpacing/>
              <w:rPr>
                <w:b/>
                <w:sz w:val="16"/>
                <w:szCs w:val="16"/>
              </w:rPr>
            </w:pPr>
            <w:r>
              <w:rPr>
                <w:b/>
                <w:sz w:val="16"/>
                <w:szCs w:val="16"/>
              </w:rPr>
              <w:t>Type-1</w:t>
            </w:r>
          </w:p>
        </w:tc>
        <w:tc>
          <w:tcPr>
            <w:tcW w:w="847" w:type="dxa"/>
            <w:shd w:val="clear" w:color="auto" w:fill="auto"/>
            <w:vAlign w:val="center"/>
          </w:tcPr>
          <w:p w14:paraId="1DA7217F" w14:textId="77777777" w:rsidR="00515F41" w:rsidRPr="002A5E77" w:rsidRDefault="00515F41" w:rsidP="004665AC">
            <w:pPr>
              <w:contextualSpacing/>
              <w:rPr>
                <w:sz w:val="16"/>
                <w:szCs w:val="16"/>
              </w:rPr>
            </w:pPr>
            <w:r w:rsidRPr="002A5E77">
              <w:rPr>
                <w:rFonts w:eastAsia="Malgun Gothic"/>
                <w:color w:val="000000"/>
                <w:sz w:val="16"/>
                <w:szCs w:val="16"/>
              </w:rPr>
              <w:t>5.78%</w:t>
            </w:r>
          </w:p>
        </w:tc>
        <w:tc>
          <w:tcPr>
            <w:tcW w:w="847" w:type="dxa"/>
            <w:shd w:val="clear" w:color="auto" w:fill="auto"/>
            <w:vAlign w:val="center"/>
          </w:tcPr>
          <w:p w14:paraId="2FBCD2FD" w14:textId="77777777" w:rsidR="00515F41" w:rsidRPr="002A5E77" w:rsidRDefault="00515F41" w:rsidP="004665AC">
            <w:pPr>
              <w:contextualSpacing/>
              <w:rPr>
                <w:sz w:val="16"/>
                <w:szCs w:val="16"/>
              </w:rPr>
            </w:pPr>
            <w:r w:rsidRPr="002A5E77">
              <w:rPr>
                <w:rFonts w:eastAsia="Malgun Gothic"/>
                <w:color w:val="000000"/>
                <w:sz w:val="16"/>
                <w:szCs w:val="16"/>
              </w:rPr>
              <w:t>5.78%</w:t>
            </w:r>
          </w:p>
        </w:tc>
        <w:tc>
          <w:tcPr>
            <w:tcW w:w="949" w:type="dxa"/>
            <w:shd w:val="clear" w:color="auto" w:fill="auto"/>
            <w:vAlign w:val="center"/>
          </w:tcPr>
          <w:p w14:paraId="79F7032E" w14:textId="77777777" w:rsidR="00515F41" w:rsidRPr="002A5E77" w:rsidRDefault="00515F41" w:rsidP="004665AC">
            <w:pPr>
              <w:contextualSpacing/>
              <w:rPr>
                <w:sz w:val="16"/>
                <w:szCs w:val="16"/>
              </w:rPr>
            </w:pPr>
            <w:r w:rsidRPr="002A5E77">
              <w:rPr>
                <w:rFonts w:eastAsia="Malgun Gothic"/>
                <w:color w:val="000000"/>
                <w:sz w:val="16"/>
                <w:szCs w:val="16"/>
              </w:rPr>
              <w:t xml:space="preserve">　</w:t>
            </w:r>
          </w:p>
        </w:tc>
        <w:tc>
          <w:tcPr>
            <w:tcW w:w="847" w:type="dxa"/>
            <w:shd w:val="clear" w:color="auto" w:fill="auto"/>
            <w:vAlign w:val="center"/>
          </w:tcPr>
          <w:p w14:paraId="144202A9" w14:textId="77777777" w:rsidR="00515F41" w:rsidRPr="002A5E77" w:rsidRDefault="00515F41" w:rsidP="004665AC">
            <w:pPr>
              <w:contextualSpacing/>
              <w:rPr>
                <w:sz w:val="16"/>
                <w:szCs w:val="16"/>
              </w:rPr>
            </w:pPr>
            <w:r w:rsidRPr="002A5E77">
              <w:rPr>
                <w:rFonts w:eastAsia="Malgun Gothic"/>
                <w:color w:val="000000"/>
                <w:sz w:val="16"/>
                <w:szCs w:val="16"/>
              </w:rPr>
              <w:t>21.40%</w:t>
            </w:r>
          </w:p>
        </w:tc>
        <w:tc>
          <w:tcPr>
            <w:tcW w:w="951" w:type="dxa"/>
            <w:shd w:val="clear" w:color="auto" w:fill="auto"/>
            <w:vAlign w:val="center"/>
          </w:tcPr>
          <w:p w14:paraId="436CC61E" w14:textId="77777777" w:rsidR="00515F41" w:rsidRPr="002A5E77" w:rsidRDefault="00515F41" w:rsidP="004665AC">
            <w:pPr>
              <w:contextualSpacing/>
              <w:rPr>
                <w:sz w:val="16"/>
                <w:szCs w:val="16"/>
              </w:rPr>
            </w:pPr>
            <w:r w:rsidRPr="002A5E77">
              <w:rPr>
                <w:rFonts w:eastAsia="Malgun Gothic"/>
                <w:color w:val="000000"/>
                <w:sz w:val="16"/>
                <w:szCs w:val="16"/>
              </w:rPr>
              <w:t>21.37%</w:t>
            </w:r>
          </w:p>
        </w:tc>
        <w:tc>
          <w:tcPr>
            <w:tcW w:w="949" w:type="dxa"/>
            <w:shd w:val="clear" w:color="auto" w:fill="auto"/>
            <w:vAlign w:val="center"/>
          </w:tcPr>
          <w:p w14:paraId="3EF933A2" w14:textId="77777777" w:rsidR="00515F41" w:rsidRPr="002A5E77" w:rsidRDefault="00515F41" w:rsidP="004665AC">
            <w:pPr>
              <w:contextualSpacing/>
              <w:rPr>
                <w:sz w:val="16"/>
                <w:szCs w:val="16"/>
              </w:rPr>
            </w:pPr>
            <w:r w:rsidRPr="002A5E77">
              <w:rPr>
                <w:rFonts w:eastAsia="Malgun Gothic"/>
                <w:color w:val="000000"/>
                <w:sz w:val="16"/>
                <w:szCs w:val="16"/>
              </w:rPr>
              <w:t xml:space="preserve">　</w:t>
            </w:r>
          </w:p>
        </w:tc>
        <w:tc>
          <w:tcPr>
            <w:tcW w:w="886" w:type="dxa"/>
            <w:shd w:val="clear" w:color="auto" w:fill="auto"/>
            <w:vAlign w:val="center"/>
          </w:tcPr>
          <w:p w14:paraId="793E934F" w14:textId="77777777" w:rsidR="00515F41" w:rsidRPr="002A5E77" w:rsidRDefault="00515F41" w:rsidP="004665AC">
            <w:pPr>
              <w:contextualSpacing/>
              <w:rPr>
                <w:sz w:val="16"/>
                <w:szCs w:val="16"/>
              </w:rPr>
            </w:pPr>
            <w:r w:rsidRPr="002A5E77">
              <w:rPr>
                <w:rFonts w:eastAsia="Malgun Gothic"/>
                <w:color w:val="000000"/>
                <w:sz w:val="16"/>
                <w:szCs w:val="16"/>
              </w:rPr>
              <w:t>42.37%</w:t>
            </w:r>
          </w:p>
        </w:tc>
        <w:tc>
          <w:tcPr>
            <w:tcW w:w="951" w:type="dxa"/>
            <w:shd w:val="clear" w:color="auto" w:fill="auto"/>
            <w:vAlign w:val="center"/>
          </w:tcPr>
          <w:p w14:paraId="70A62626" w14:textId="77777777" w:rsidR="00515F41" w:rsidRPr="002A5E77" w:rsidRDefault="00515F41" w:rsidP="004665AC">
            <w:pPr>
              <w:contextualSpacing/>
              <w:rPr>
                <w:sz w:val="16"/>
                <w:szCs w:val="16"/>
              </w:rPr>
            </w:pPr>
            <w:r w:rsidRPr="002A5E77">
              <w:rPr>
                <w:rFonts w:eastAsia="Malgun Gothic"/>
                <w:color w:val="000000"/>
                <w:sz w:val="16"/>
                <w:szCs w:val="16"/>
              </w:rPr>
              <w:t>42.34%</w:t>
            </w:r>
          </w:p>
        </w:tc>
        <w:tc>
          <w:tcPr>
            <w:tcW w:w="949" w:type="dxa"/>
            <w:shd w:val="clear" w:color="auto" w:fill="auto"/>
            <w:vAlign w:val="center"/>
          </w:tcPr>
          <w:p w14:paraId="311261BD" w14:textId="77777777" w:rsidR="00515F41" w:rsidRPr="002A5E77" w:rsidRDefault="00515F41" w:rsidP="004665AC">
            <w:pPr>
              <w:contextualSpacing/>
              <w:rPr>
                <w:sz w:val="16"/>
                <w:szCs w:val="16"/>
              </w:rPr>
            </w:pPr>
            <w:r w:rsidRPr="002A5E77">
              <w:rPr>
                <w:rFonts w:eastAsia="Malgun Gothic"/>
                <w:color w:val="000000"/>
                <w:sz w:val="16"/>
                <w:szCs w:val="16"/>
              </w:rPr>
              <w:t xml:space="preserve">　</w:t>
            </w:r>
          </w:p>
        </w:tc>
      </w:tr>
      <w:tr w:rsidR="00515F41" w14:paraId="07F3472D" w14:textId="77777777" w:rsidTr="002A5E77">
        <w:trPr>
          <w:trHeight w:val="368"/>
        </w:trPr>
        <w:tc>
          <w:tcPr>
            <w:tcW w:w="839" w:type="dxa"/>
            <w:shd w:val="clear" w:color="auto" w:fill="auto"/>
            <w:vAlign w:val="center"/>
          </w:tcPr>
          <w:p w14:paraId="0A3E4C7E" w14:textId="77777777" w:rsidR="00515F41" w:rsidRDefault="00515F41" w:rsidP="004665AC">
            <w:pPr>
              <w:contextualSpacing/>
              <w:rPr>
                <w:b/>
                <w:sz w:val="16"/>
                <w:szCs w:val="16"/>
              </w:rPr>
            </w:pPr>
            <w:r>
              <w:rPr>
                <w:b/>
                <w:sz w:val="16"/>
                <w:szCs w:val="16"/>
              </w:rPr>
              <w:t>UL RU (%)</w:t>
            </w:r>
          </w:p>
        </w:tc>
        <w:tc>
          <w:tcPr>
            <w:tcW w:w="616" w:type="dxa"/>
            <w:shd w:val="clear" w:color="auto" w:fill="auto"/>
            <w:vAlign w:val="center"/>
          </w:tcPr>
          <w:p w14:paraId="1309239E" w14:textId="77777777" w:rsidR="00515F41" w:rsidRDefault="00515F41" w:rsidP="004665AC">
            <w:pPr>
              <w:contextualSpacing/>
              <w:rPr>
                <w:b/>
                <w:sz w:val="16"/>
                <w:szCs w:val="16"/>
              </w:rPr>
            </w:pPr>
            <w:r>
              <w:rPr>
                <w:b/>
                <w:sz w:val="16"/>
                <w:szCs w:val="16"/>
              </w:rPr>
              <w:t xml:space="preserve">Type-1 </w:t>
            </w:r>
          </w:p>
        </w:tc>
        <w:tc>
          <w:tcPr>
            <w:tcW w:w="847" w:type="dxa"/>
            <w:shd w:val="clear" w:color="auto" w:fill="auto"/>
            <w:vAlign w:val="center"/>
          </w:tcPr>
          <w:p w14:paraId="60A80D75" w14:textId="77777777" w:rsidR="00515F41" w:rsidRPr="002A5E77" w:rsidRDefault="00515F41" w:rsidP="004665AC">
            <w:pPr>
              <w:contextualSpacing/>
              <w:rPr>
                <w:sz w:val="16"/>
                <w:szCs w:val="16"/>
              </w:rPr>
            </w:pPr>
            <w:r w:rsidRPr="002A5E77">
              <w:rPr>
                <w:rFonts w:eastAsia="Malgun Gothic"/>
                <w:color w:val="000000"/>
                <w:sz w:val="16"/>
                <w:szCs w:val="16"/>
              </w:rPr>
              <w:t>1.33%</w:t>
            </w:r>
          </w:p>
        </w:tc>
        <w:tc>
          <w:tcPr>
            <w:tcW w:w="847" w:type="dxa"/>
            <w:shd w:val="clear" w:color="auto" w:fill="auto"/>
            <w:vAlign w:val="center"/>
          </w:tcPr>
          <w:p w14:paraId="2A193006" w14:textId="77777777" w:rsidR="00515F41" w:rsidRPr="002A5E77" w:rsidRDefault="00515F41" w:rsidP="004665AC">
            <w:pPr>
              <w:contextualSpacing/>
              <w:rPr>
                <w:sz w:val="16"/>
                <w:szCs w:val="16"/>
              </w:rPr>
            </w:pPr>
            <w:r w:rsidRPr="002A5E77">
              <w:rPr>
                <w:rFonts w:eastAsia="Malgun Gothic"/>
                <w:color w:val="000000"/>
                <w:sz w:val="16"/>
                <w:szCs w:val="16"/>
              </w:rPr>
              <w:t>1.33%</w:t>
            </w:r>
          </w:p>
        </w:tc>
        <w:tc>
          <w:tcPr>
            <w:tcW w:w="949" w:type="dxa"/>
            <w:shd w:val="clear" w:color="auto" w:fill="auto"/>
            <w:vAlign w:val="center"/>
          </w:tcPr>
          <w:p w14:paraId="23542CF3" w14:textId="77777777" w:rsidR="00515F41" w:rsidRPr="002A5E77" w:rsidRDefault="00515F41" w:rsidP="004665AC">
            <w:pPr>
              <w:contextualSpacing/>
              <w:rPr>
                <w:sz w:val="16"/>
                <w:szCs w:val="16"/>
              </w:rPr>
            </w:pPr>
            <w:r w:rsidRPr="002A5E77">
              <w:rPr>
                <w:rFonts w:eastAsia="Malgun Gothic"/>
                <w:color w:val="000000"/>
                <w:sz w:val="16"/>
                <w:szCs w:val="16"/>
              </w:rPr>
              <w:t xml:space="preserve">　</w:t>
            </w:r>
          </w:p>
        </w:tc>
        <w:tc>
          <w:tcPr>
            <w:tcW w:w="847" w:type="dxa"/>
            <w:shd w:val="clear" w:color="auto" w:fill="auto"/>
            <w:vAlign w:val="center"/>
          </w:tcPr>
          <w:p w14:paraId="6F4D26CA" w14:textId="77777777" w:rsidR="00515F41" w:rsidRPr="002A5E77" w:rsidRDefault="00515F41" w:rsidP="004665AC">
            <w:pPr>
              <w:contextualSpacing/>
              <w:rPr>
                <w:sz w:val="16"/>
                <w:szCs w:val="16"/>
              </w:rPr>
            </w:pPr>
            <w:r w:rsidRPr="002A5E77">
              <w:rPr>
                <w:rFonts w:eastAsia="Malgun Gothic"/>
                <w:color w:val="000000"/>
                <w:sz w:val="16"/>
                <w:szCs w:val="16"/>
              </w:rPr>
              <w:t>9.38%</w:t>
            </w:r>
          </w:p>
        </w:tc>
        <w:tc>
          <w:tcPr>
            <w:tcW w:w="951" w:type="dxa"/>
            <w:shd w:val="clear" w:color="auto" w:fill="auto"/>
            <w:vAlign w:val="center"/>
          </w:tcPr>
          <w:p w14:paraId="7DD5FC47" w14:textId="77777777" w:rsidR="00515F41" w:rsidRPr="002A5E77" w:rsidRDefault="00515F41" w:rsidP="004665AC">
            <w:pPr>
              <w:contextualSpacing/>
              <w:rPr>
                <w:sz w:val="16"/>
                <w:szCs w:val="16"/>
              </w:rPr>
            </w:pPr>
            <w:r w:rsidRPr="002A5E77">
              <w:rPr>
                <w:rFonts w:eastAsia="Malgun Gothic"/>
                <w:color w:val="000000"/>
                <w:sz w:val="16"/>
                <w:szCs w:val="16"/>
              </w:rPr>
              <w:t>8.89%</w:t>
            </w:r>
          </w:p>
        </w:tc>
        <w:tc>
          <w:tcPr>
            <w:tcW w:w="949" w:type="dxa"/>
            <w:shd w:val="clear" w:color="auto" w:fill="auto"/>
            <w:vAlign w:val="center"/>
          </w:tcPr>
          <w:p w14:paraId="153C3B63" w14:textId="77777777" w:rsidR="00515F41" w:rsidRPr="002A5E77" w:rsidRDefault="00515F41" w:rsidP="004665AC">
            <w:pPr>
              <w:contextualSpacing/>
              <w:rPr>
                <w:sz w:val="16"/>
                <w:szCs w:val="16"/>
              </w:rPr>
            </w:pPr>
            <w:r w:rsidRPr="002A5E77">
              <w:rPr>
                <w:rFonts w:eastAsia="Malgun Gothic"/>
                <w:color w:val="000000"/>
                <w:sz w:val="16"/>
                <w:szCs w:val="16"/>
              </w:rPr>
              <w:t xml:space="preserve">　</w:t>
            </w:r>
          </w:p>
        </w:tc>
        <w:tc>
          <w:tcPr>
            <w:tcW w:w="886" w:type="dxa"/>
            <w:shd w:val="clear" w:color="auto" w:fill="auto"/>
            <w:vAlign w:val="center"/>
          </w:tcPr>
          <w:p w14:paraId="42BF07BA" w14:textId="77777777" w:rsidR="00515F41" w:rsidRPr="002A5E77" w:rsidRDefault="00515F41" w:rsidP="004665AC">
            <w:pPr>
              <w:contextualSpacing/>
              <w:rPr>
                <w:sz w:val="16"/>
                <w:szCs w:val="16"/>
              </w:rPr>
            </w:pPr>
            <w:r w:rsidRPr="002A5E77">
              <w:rPr>
                <w:rFonts w:eastAsia="Malgun Gothic"/>
                <w:color w:val="000000"/>
                <w:sz w:val="16"/>
                <w:szCs w:val="16"/>
              </w:rPr>
              <w:t>16.30%</w:t>
            </w:r>
          </w:p>
        </w:tc>
        <w:tc>
          <w:tcPr>
            <w:tcW w:w="951" w:type="dxa"/>
            <w:shd w:val="clear" w:color="auto" w:fill="auto"/>
            <w:vAlign w:val="center"/>
          </w:tcPr>
          <w:p w14:paraId="35983E57" w14:textId="77777777" w:rsidR="00515F41" w:rsidRPr="002A5E77" w:rsidRDefault="00515F41" w:rsidP="004665AC">
            <w:pPr>
              <w:contextualSpacing/>
              <w:rPr>
                <w:sz w:val="16"/>
                <w:szCs w:val="16"/>
              </w:rPr>
            </w:pPr>
            <w:r w:rsidRPr="002A5E77">
              <w:rPr>
                <w:rFonts w:eastAsia="Malgun Gothic"/>
                <w:color w:val="000000"/>
                <w:sz w:val="16"/>
                <w:szCs w:val="16"/>
              </w:rPr>
              <w:t>15.48%</w:t>
            </w:r>
          </w:p>
        </w:tc>
        <w:tc>
          <w:tcPr>
            <w:tcW w:w="949" w:type="dxa"/>
            <w:shd w:val="clear" w:color="auto" w:fill="auto"/>
            <w:vAlign w:val="center"/>
          </w:tcPr>
          <w:p w14:paraId="2C9C6C4B" w14:textId="77777777" w:rsidR="00515F41" w:rsidRPr="002A5E77" w:rsidRDefault="00515F41" w:rsidP="004665AC">
            <w:pPr>
              <w:contextualSpacing/>
              <w:rPr>
                <w:sz w:val="16"/>
                <w:szCs w:val="16"/>
              </w:rPr>
            </w:pPr>
            <w:r w:rsidRPr="002A5E77">
              <w:rPr>
                <w:rFonts w:eastAsia="Malgun Gothic"/>
                <w:color w:val="000000"/>
                <w:sz w:val="16"/>
                <w:szCs w:val="16"/>
              </w:rPr>
              <w:t xml:space="preserve">　</w:t>
            </w:r>
          </w:p>
        </w:tc>
      </w:tr>
      <w:tr w:rsidR="00515F41" w14:paraId="02147A40" w14:textId="77777777" w:rsidTr="004665AC">
        <w:tc>
          <w:tcPr>
            <w:tcW w:w="9631" w:type="dxa"/>
            <w:gridSpan w:val="11"/>
            <w:shd w:val="clear" w:color="auto" w:fill="auto"/>
            <w:vAlign w:val="center"/>
          </w:tcPr>
          <w:p w14:paraId="1AFE393B" w14:textId="77777777" w:rsidR="00515F41" w:rsidRDefault="00515F41" w:rsidP="004665AC">
            <w:pPr>
              <w:contextualSpacing/>
              <w:rPr>
                <w:sz w:val="16"/>
                <w:szCs w:val="16"/>
              </w:rPr>
            </w:pPr>
            <w:r>
              <w:rPr>
                <w:sz w:val="16"/>
                <w:szCs w:val="16"/>
              </w:rPr>
              <w:t>Note:</w:t>
            </w:r>
            <w:r>
              <w:rPr>
                <w:sz w:val="16"/>
                <w:szCs w:val="16"/>
              </w:rPr>
              <w:br/>
              <w:t>- For UPT, the gain can be calculated as: Gain (%) = Target UPT / Baseline UPT - 1</w:t>
            </w:r>
          </w:p>
          <w:p w14:paraId="25E64289" w14:textId="77777777" w:rsidR="00515F41" w:rsidRDefault="00515F41" w:rsidP="004665AC">
            <w:pPr>
              <w:contextualSpacing/>
              <w:rPr>
                <w:sz w:val="16"/>
                <w:szCs w:val="16"/>
              </w:rPr>
            </w:pPr>
            <w:r>
              <w:rPr>
                <w:sz w:val="16"/>
                <w:szCs w:val="16"/>
              </w:rPr>
              <w:t>- For Latency, the increase can be calculated as: Increase (%) = Target latency / Baseline latency - 1</w:t>
            </w:r>
          </w:p>
          <w:p w14:paraId="0D933ACB" w14:textId="77777777" w:rsidR="00515F41" w:rsidRDefault="00515F41" w:rsidP="004665AC">
            <w:pPr>
              <w:contextualSpacing/>
              <w:rPr>
                <w:sz w:val="16"/>
                <w:szCs w:val="16"/>
              </w:rPr>
            </w:pPr>
            <w:r>
              <w:rPr>
                <w:sz w:val="16"/>
                <w:szCs w:val="16"/>
              </w:rPr>
              <w:t>- For RU, the increase can be calculated as: Increase (%) = Target RU (%) - Baseline RU (%)</w:t>
            </w:r>
          </w:p>
          <w:p w14:paraId="644339FD" w14:textId="77777777" w:rsidR="00515F41" w:rsidRDefault="00515F41" w:rsidP="004665AC">
            <w:pPr>
              <w:contextualSpacing/>
              <w:rPr>
                <w:sz w:val="16"/>
                <w:szCs w:val="16"/>
              </w:rPr>
            </w:pPr>
            <w:r>
              <w:rPr>
                <w:rFonts w:eastAsia="Malgun Gothic" w:hint="eastAsia"/>
                <w:sz w:val="16"/>
                <w:szCs w:val="16"/>
                <w:lang w:eastAsia="ko-KR"/>
              </w:rPr>
              <w:t>-</w:t>
            </w:r>
            <w:r>
              <w:rPr>
                <w:rFonts w:eastAsia="Malgun Gothic"/>
                <w:sz w:val="16"/>
                <w:szCs w:val="16"/>
                <w:lang w:eastAsia="ko-KR"/>
              </w:rPr>
              <w:t xml:space="preserve"> </w:t>
            </w:r>
            <w:r w:rsidRPr="007B4CE9">
              <w:rPr>
                <w:rFonts w:eastAsia="Malgun Gothic"/>
                <w:sz w:val="16"/>
                <w:szCs w:val="16"/>
                <w:lang w:eastAsia="ko-KR"/>
              </w:rPr>
              <w:t>If the Gain/Increase for DL/UL Average-UPT is quoted as NaN%, it means that the throughput for the reference scheme (baseline) is zero</w:t>
            </w:r>
            <w:r>
              <w:rPr>
                <w:rFonts w:eastAsia="Malgun Gothic"/>
                <w:sz w:val="16"/>
                <w:szCs w:val="16"/>
                <w:lang w:eastAsia="ko-KR"/>
              </w:rPr>
              <w:t>.</w:t>
            </w:r>
          </w:p>
        </w:tc>
      </w:tr>
    </w:tbl>
    <w:p w14:paraId="66A2ACD5" w14:textId="77777777" w:rsidR="00515F41" w:rsidRDefault="00515F41" w:rsidP="00515F41">
      <w:pPr>
        <w:spacing w:line="252" w:lineRule="auto"/>
        <w:contextualSpacing/>
        <w:jc w:val="both"/>
        <w:rPr>
          <w:lang w:eastAsia="zh-CN"/>
        </w:rPr>
      </w:pPr>
    </w:p>
    <w:p w14:paraId="09CD6171" w14:textId="77777777" w:rsidR="00515F41" w:rsidRDefault="00515F41" w:rsidP="00515F41">
      <w:pPr>
        <w:spacing w:line="252" w:lineRule="auto"/>
        <w:contextualSpacing/>
        <w:jc w:val="both"/>
        <w:rPr>
          <w:lang w:eastAsia="zh-CN"/>
        </w:rPr>
      </w:pPr>
      <w:r>
        <w:rPr>
          <w:iCs/>
          <w:lang w:val="en-US" w:eastAsia="zh-CN"/>
        </w:rPr>
        <w:t>Large Packet Size</w:t>
      </w:r>
    </w:p>
    <w:p w14:paraId="271FF269" w14:textId="77777777" w:rsidR="00515F41" w:rsidRDefault="00515F41" w:rsidP="00515F41">
      <w:pPr>
        <w:spacing w:line="252" w:lineRule="auto"/>
        <w:contextualSpacing/>
        <w:jc w:val="both"/>
        <w:rPr>
          <w:lang w:eastAsia="zh-CN"/>
        </w:rPr>
      </w:pPr>
      <w:r>
        <w:rPr>
          <w:lang w:eastAsia="zh-CN"/>
        </w:rPr>
        <w:t>Power back off = 6 dB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616"/>
        <w:gridCol w:w="847"/>
        <w:gridCol w:w="847"/>
        <w:gridCol w:w="949"/>
        <w:gridCol w:w="847"/>
        <w:gridCol w:w="951"/>
        <w:gridCol w:w="949"/>
        <w:gridCol w:w="886"/>
        <w:gridCol w:w="951"/>
        <w:gridCol w:w="949"/>
      </w:tblGrid>
      <w:tr w:rsidR="00515F41" w14:paraId="7770E568" w14:textId="77777777" w:rsidTr="004665AC">
        <w:tc>
          <w:tcPr>
            <w:tcW w:w="1455" w:type="dxa"/>
            <w:gridSpan w:val="2"/>
            <w:shd w:val="clear" w:color="auto" w:fill="auto"/>
            <w:vAlign w:val="center"/>
          </w:tcPr>
          <w:p w14:paraId="0FA36F21" w14:textId="77777777" w:rsidR="00515F41" w:rsidRDefault="00515F41" w:rsidP="004665AC">
            <w:pPr>
              <w:contextualSpacing/>
              <w:rPr>
                <w:i/>
                <w:sz w:val="16"/>
                <w:szCs w:val="16"/>
              </w:rPr>
            </w:pPr>
            <w:r>
              <w:rPr>
                <w:b/>
                <w:bCs/>
                <w:sz w:val="16"/>
                <w:szCs w:val="16"/>
              </w:rPr>
              <w:t>Layer-1</w:t>
            </w:r>
          </w:p>
        </w:tc>
        <w:tc>
          <w:tcPr>
            <w:tcW w:w="2643" w:type="dxa"/>
            <w:gridSpan w:val="3"/>
            <w:shd w:val="clear" w:color="auto" w:fill="auto"/>
            <w:vAlign w:val="center"/>
          </w:tcPr>
          <w:p w14:paraId="0BEAF552" w14:textId="77777777" w:rsidR="00515F41" w:rsidRDefault="00515F41" w:rsidP="004665AC">
            <w:pPr>
              <w:contextualSpacing/>
              <w:jc w:val="center"/>
              <w:rPr>
                <w:b/>
                <w:bCs/>
                <w:sz w:val="16"/>
                <w:szCs w:val="16"/>
              </w:rPr>
            </w:pPr>
            <w:r>
              <w:rPr>
                <w:b/>
                <w:bCs/>
                <w:sz w:val="16"/>
                <w:szCs w:val="16"/>
              </w:rPr>
              <w:t>DL: Low, UL: Low</w:t>
            </w:r>
          </w:p>
        </w:tc>
        <w:tc>
          <w:tcPr>
            <w:tcW w:w="2747" w:type="dxa"/>
            <w:gridSpan w:val="3"/>
            <w:shd w:val="clear" w:color="auto" w:fill="auto"/>
            <w:vAlign w:val="center"/>
          </w:tcPr>
          <w:p w14:paraId="4FD20455" w14:textId="77777777" w:rsidR="00515F41" w:rsidRDefault="00515F41" w:rsidP="004665AC">
            <w:pPr>
              <w:contextualSpacing/>
              <w:jc w:val="center"/>
              <w:rPr>
                <w:b/>
                <w:bCs/>
                <w:sz w:val="16"/>
                <w:szCs w:val="16"/>
              </w:rPr>
            </w:pPr>
            <w:r>
              <w:rPr>
                <w:b/>
                <w:bCs/>
                <w:sz w:val="16"/>
                <w:szCs w:val="16"/>
              </w:rPr>
              <w:t>DL: Medium, UL: Medium</w:t>
            </w:r>
          </w:p>
        </w:tc>
        <w:tc>
          <w:tcPr>
            <w:tcW w:w="2786" w:type="dxa"/>
            <w:gridSpan w:val="3"/>
            <w:shd w:val="clear" w:color="auto" w:fill="auto"/>
            <w:vAlign w:val="center"/>
          </w:tcPr>
          <w:p w14:paraId="46FD1DE6" w14:textId="77777777" w:rsidR="00515F41" w:rsidRDefault="00515F41" w:rsidP="004665AC">
            <w:pPr>
              <w:contextualSpacing/>
              <w:jc w:val="center"/>
              <w:rPr>
                <w:b/>
                <w:sz w:val="16"/>
                <w:szCs w:val="16"/>
              </w:rPr>
            </w:pPr>
            <w:r>
              <w:rPr>
                <w:b/>
                <w:bCs/>
                <w:sz w:val="16"/>
                <w:szCs w:val="16"/>
              </w:rPr>
              <w:t>DL: High, UL: High</w:t>
            </w:r>
          </w:p>
        </w:tc>
      </w:tr>
      <w:tr w:rsidR="00515F41" w14:paraId="2D003FF5" w14:textId="77777777" w:rsidTr="004665AC">
        <w:tc>
          <w:tcPr>
            <w:tcW w:w="1455" w:type="dxa"/>
            <w:gridSpan w:val="2"/>
            <w:shd w:val="clear" w:color="auto" w:fill="auto"/>
            <w:vAlign w:val="center"/>
          </w:tcPr>
          <w:p w14:paraId="411DB35A" w14:textId="77777777" w:rsidR="00515F41" w:rsidRDefault="00515F41" w:rsidP="004665AC">
            <w:pPr>
              <w:contextualSpacing/>
              <w:rPr>
                <w:b/>
                <w:sz w:val="16"/>
                <w:szCs w:val="16"/>
              </w:rPr>
            </w:pPr>
          </w:p>
        </w:tc>
        <w:tc>
          <w:tcPr>
            <w:tcW w:w="847" w:type="dxa"/>
            <w:shd w:val="clear" w:color="auto" w:fill="auto"/>
            <w:vAlign w:val="center"/>
          </w:tcPr>
          <w:p w14:paraId="2B76652E" w14:textId="77777777" w:rsidR="00515F41" w:rsidRDefault="00515F41" w:rsidP="004665AC">
            <w:pPr>
              <w:contextualSpacing/>
              <w:jc w:val="center"/>
              <w:rPr>
                <w:sz w:val="16"/>
                <w:szCs w:val="16"/>
              </w:rPr>
            </w:pPr>
            <w:r>
              <w:rPr>
                <w:sz w:val="16"/>
                <w:szCs w:val="16"/>
              </w:rPr>
              <w:t>Baseline operation</w:t>
            </w:r>
          </w:p>
        </w:tc>
        <w:tc>
          <w:tcPr>
            <w:tcW w:w="847" w:type="dxa"/>
            <w:shd w:val="clear" w:color="auto" w:fill="auto"/>
            <w:vAlign w:val="center"/>
          </w:tcPr>
          <w:p w14:paraId="7814553F" w14:textId="77777777" w:rsidR="00515F41" w:rsidRDefault="00515F41" w:rsidP="004665AC">
            <w:pPr>
              <w:contextualSpacing/>
              <w:jc w:val="center"/>
              <w:rPr>
                <w:sz w:val="16"/>
                <w:szCs w:val="16"/>
              </w:rPr>
            </w:pPr>
            <w:r>
              <w:rPr>
                <w:sz w:val="16"/>
                <w:szCs w:val="16"/>
              </w:rPr>
              <w:t>Target operation</w:t>
            </w:r>
          </w:p>
        </w:tc>
        <w:tc>
          <w:tcPr>
            <w:tcW w:w="949" w:type="dxa"/>
            <w:shd w:val="clear" w:color="auto" w:fill="auto"/>
            <w:vAlign w:val="center"/>
          </w:tcPr>
          <w:p w14:paraId="3F17534A" w14:textId="77777777" w:rsidR="00515F41" w:rsidRDefault="00515F41" w:rsidP="004665AC">
            <w:pPr>
              <w:contextualSpacing/>
              <w:jc w:val="center"/>
              <w:rPr>
                <w:sz w:val="16"/>
                <w:szCs w:val="16"/>
              </w:rPr>
            </w:pPr>
            <w:r>
              <w:rPr>
                <w:sz w:val="16"/>
                <w:szCs w:val="16"/>
              </w:rPr>
              <w:t>Gain /Increase</w:t>
            </w:r>
          </w:p>
        </w:tc>
        <w:tc>
          <w:tcPr>
            <w:tcW w:w="847" w:type="dxa"/>
            <w:shd w:val="clear" w:color="auto" w:fill="auto"/>
            <w:vAlign w:val="center"/>
          </w:tcPr>
          <w:p w14:paraId="7CE30C08" w14:textId="77777777" w:rsidR="00515F41" w:rsidRDefault="00515F41" w:rsidP="004665AC">
            <w:pPr>
              <w:contextualSpacing/>
              <w:jc w:val="center"/>
              <w:rPr>
                <w:sz w:val="16"/>
                <w:szCs w:val="16"/>
              </w:rPr>
            </w:pPr>
            <w:r>
              <w:rPr>
                <w:sz w:val="16"/>
                <w:szCs w:val="16"/>
              </w:rPr>
              <w:t>Baseline operation</w:t>
            </w:r>
          </w:p>
        </w:tc>
        <w:tc>
          <w:tcPr>
            <w:tcW w:w="951" w:type="dxa"/>
            <w:shd w:val="clear" w:color="auto" w:fill="auto"/>
            <w:vAlign w:val="center"/>
          </w:tcPr>
          <w:p w14:paraId="2D517A0E" w14:textId="77777777" w:rsidR="00515F41" w:rsidRDefault="00515F41" w:rsidP="004665AC">
            <w:pPr>
              <w:contextualSpacing/>
              <w:jc w:val="center"/>
              <w:rPr>
                <w:sz w:val="16"/>
                <w:szCs w:val="16"/>
              </w:rPr>
            </w:pPr>
            <w:r>
              <w:rPr>
                <w:sz w:val="16"/>
                <w:szCs w:val="16"/>
              </w:rPr>
              <w:t>Target operation</w:t>
            </w:r>
          </w:p>
        </w:tc>
        <w:tc>
          <w:tcPr>
            <w:tcW w:w="949" w:type="dxa"/>
            <w:shd w:val="clear" w:color="auto" w:fill="auto"/>
            <w:vAlign w:val="center"/>
          </w:tcPr>
          <w:p w14:paraId="29C43B56" w14:textId="77777777" w:rsidR="00515F41" w:rsidRDefault="00515F41" w:rsidP="004665AC">
            <w:pPr>
              <w:contextualSpacing/>
              <w:jc w:val="center"/>
              <w:rPr>
                <w:sz w:val="16"/>
                <w:szCs w:val="16"/>
              </w:rPr>
            </w:pPr>
            <w:r>
              <w:rPr>
                <w:sz w:val="16"/>
                <w:szCs w:val="16"/>
              </w:rPr>
              <w:t>Gain /Increase</w:t>
            </w:r>
          </w:p>
        </w:tc>
        <w:tc>
          <w:tcPr>
            <w:tcW w:w="886" w:type="dxa"/>
            <w:shd w:val="clear" w:color="auto" w:fill="auto"/>
            <w:vAlign w:val="center"/>
          </w:tcPr>
          <w:p w14:paraId="68251A52" w14:textId="77777777" w:rsidR="00515F41" w:rsidRDefault="00515F41" w:rsidP="004665AC">
            <w:pPr>
              <w:contextualSpacing/>
              <w:jc w:val="center"/>
              <w:rPr>
                <w:sz w:val="16"/>
                <w:szCs w:val="16"/>
              </w:rPr>
            </w:pPr>
            <w:r>
              <w:rPr>
                <w:sz w:val="16"/>
                <w:szCs w:val="16"/>
              </w:rPr>
              <w:t>Baseline operation</w:t>
            </w:r>
          </w:p>
        </w:tc>
        <w:tc>
          <w:tcPr>
            <w:tcW w:w="951" w:type="dxa"/>
            <w:shd w:val="clear" w:color="auto" w:fill="auto"/>
            <w:vAlign w:val="center"/>
          </w:tcPr>
          <w:p w14:paraId="726FB1F3" w14:textId="77777777" w:rsidR="00515F41" w:rsidRDefault="00515F41" w:rsidP="004665AC">
            <w:pPr>
              <w:contextualSpacing/>
              <w:jc w:val="center"/>
              <w:rPr>
                <w:sz w:val="16"/>
                <w:szCs w:val="16"/>
              </w:rPr>
            </w:pPr>
            <w:r>
              <w:rPr>
                <w:sz w:val="16"/>
                <w:szCs w:val="16"/>
              </w:rPr>
              <w:t>Target operation</w:t>
            </w:r>
          </w:p>
        </w:tc>
        <w:tc>
          <w:tcPr>
            <w:tcW w:w="949" w:type="dxa"/>
            <w:shd w:val="clear" w:color="auto" w:fill="auto"/>
            <w:vAlign w:val="center"/>
          </w:tcPr>
          <w:p w14:paraId="420AA246" w14:textId="77777777" w:rsidR="00515F41" w:rsidRDefault="00515F41" w:rsidP="004665AC">
            <w:pPr>
              <w:contextualSpacing/>
              <w:jc w:val="center"/>
              <w:rPr>
                <w:sz w:val="16"/>
                <w:szCs w:val="16"/>
              </w:rPr>
            </w:pPr>
            <w:r>
              <w:rPr>
                <w:sz w:val="16"/>
                <w:szCs w:val="16"/>
              </w:rPr>
              <w:t>Gain /Increase</w:t>
            </w:r>
          </w:p>
        </w:tc>
      </w:tr>
      <w:tr w:rsidR="00515F41" w14:paraId="447639BD" w14:textId="77777777" w:rsidTr="006A327C">
        <w:trPr>
          <w:trHeight w:val="368"/>
        </w:trPr>
        <w:tc>
          <w:tcPr>
            <w:tcW w:w="839" w:type="dxa"/>
            <w:vMerge w:val="restart"/>
            <w:shd w:val="clear" w:color="auto" w:fill="auto"/>
            <w:vAlign w:val="center"/>
          </w:tcPr>
          <w:p w14:paraId="7DA25C63" w14:textId="77777777" w:rsidR="00515F41" w:rsidRDefault="00515F41" w:rsidP="004665AC">
            <w:pPr>
              <w:contextualSpacing/>
              <w:rPr>
                <w:sz w:val="16"/>
                <w:szCs w:val="16"/>
              </w:rPr>
            </w:pPr>
            <w:r>
              <w:rPr>
                <w:b/>
                <w:sz w:val="16"/>
                <w:szCs w:val="16"/>
              </w:rPr>
              <w:t>DL Average-UPT (Mbps)</w:t>
            </w:r>
          </w:p>
        </w:tc>
        <w:tc>
          <w:tcPr>
            <w:tcW w:w="616" w:type="dxa"/>
            <w:shd w:val="clear" w:color="auto" w:fill="auto"/>
            <w:vAlign w:val="center"/>
          </w:tcPr>
          <w:p w14:paraId="58BF3F9E" w14:textId="77777777" w:rsidR="00515F41" w:rsidRDefault="00515F41" w:rsidP="004665AC">
            <w:pPr>
              <w:contextualSpacing/>
              <w:rPr>
                <w:b/>
                <w:sz w:val="16"/>
                <w:szCs w:val="16"/>
              </w:rPr>
            </w:pPr>
            <w:r>
              <w:rPr>
                <w:b/>
                <w:sz w:val="16"/>
                <w:szCs w:val="16"/>
              </w:rPr>
              <w:t>Mean</w:t>
            </w:r>
          </w:p>
        </w:tc>
        <w:tc>
          <w:tcPr>
            <w:tcW w:w="847" w:type="dxa"/>
            <w:shd w:val="clear" w:color="auto" w:fill="auto"/>
            <w:vAlign w:val="center"/>
          </w:tcPr>
          <w:p w14:paraId="3BF881C4" w14:textId="77777777" w:rsidR="00515F41" w:rsidRPr="006A327C" w:rsidRDefault="00515F41" w:rsidP="004665AC">
            <w:pPr>
              <w:contextualSpacing/>
              <w:rPr>
                <w:sz w:val="16"/>
                <w:szCs w:val="16"/>
              </w:rPr>
            </w:pPr>
            <w:r w:rsidRPr="006A327C">
              <w:rPr>
                <w:rFonts w:eastAsia="Malgun Gothic"/>
                <w:color w:val="000000"/>
                <w:sz w:val="16"/>
                <w:szCs w:val="16"/>
              </w:rPr>
              <w:t xml:space="preserve">339.31 </w:t>
            </w:r>
          </w:p>
        </w:tc>
        <w:tc>
          <w:tcPr>
            <w:tcW w:w="847" w:type="dxa"/>
            <w:shd w:val="clear" w:color="auto" w:fill="auto"/>
            <w:vAlign w:val="center"/>
          </w:tcPr>
          <w:p w14:paraId="47970F39" w14:textId="77777777" w:rsidR="00515F41" w:rsidRPr="006A327C" w:rsidRDefault="00515F41" w:rsidP="004665AC">
            <w:pPr>
              <w:contextualSpacing/>
              <w:rPr>
                <w:sz w:val="16"/>
                <w:szCs w:val="16"/>
              </w:rPr>
            </w:pPr>
            <w:r w:rsidRPr="006A327C">
              <w:rPr>
                <w:rFonts w:eastAsia="Malgun Gothic"/>
                <w:color w:val="000000"/>
                <w:sz w:val="16"/>
                <w:szCs w:val="16"/>
              </w:rPr>
              <w:t xml:space="preserve">338.86 </w:t>
            </w:r>
          </w:p>
        </w:tc>
        <w:tc>
          <w:tcPr>
            <w:tcW w:w="949" w:type="dxa"/>
            <w:shd w:val="clear" w:color="auto" w:fill="auto"/>
            <w:vAlign w:val="center"/>
          </w:tcPr>
          <w:p w14:paraId="092FE171" w14:textId="77777777" w:rsidR="00515F41" w:rsidRPr="006A327C" w:rsidRDefault="00515F41" w:rsidP="004665AC">
            <w:pPr>
              <w:contextualSpacing/>
              <w:rPr>
                <w:sz w:val="16"/>
                <w:szCs w:val="16"/>
              </w:rPr>
            </w:pPr>
            <w:r w:rsidRPr="006A327C">
              <w:rPr>
                <w:rFonts w:eastAsia="Malgun Gothic"/>
                <w:color w:val="000000"/>
                <w:sz w:val="16"/>
                <w:szCs w:val="16"/>
              </w:rPr>
              <w:t>-0.14%</w:t>
            </w:r>
          </w:p>
        </w:tc>
        <w:tc>
          <w:tcPr>
            <w:tcW w:w="847" w:type="dxa"/>
            <w:shd w:val="clear" w:color="auto" w:fill="auto"/>
            <w:vAlign w:val="center"/>
          </w:tcPr>
          <w:p w14:paraId="0CE85677" w14:textId="77777777" w:rsidR="00515F41" w:rsidRPr="006A327C" w:rsidRDefault="00515F41" w:rsidP="004665AC">
            <w:pPr>
              <w:contextualSpacing/>
              <w:rPr>
                <w:sz w:val="16"/>
                <w:szCs w:val="16"/>
              </w:rPr>
            </w:pPr>
            <w:r w:rsidRPr="006A327C">
              <w:rPr>
                <w:rFonts w:eastAsia="Malgun Gothic"/>
                <w:color w:val="000000"/>
                <w:sz w:val="16"/>
                <w:szCs w:val="16"/>
              </w:rPr>
              <w:t xml:space="preserve">272.60 </w:t>
            </w:r>
          </w:p>
        </w:tc>
        <w:tc>
          <w:tcPr>
            <w:tcW w:w="951" w:type="dxa"/>
            <w:shd w:val="clear" w:color="auto" w:fill="auto"/>
            <w:vAlign w:val="center"/>
          </w:tcPr>
          <w:p w14:paraId="4849BF5D" w14:textId="77777777" w:rsidR="00515F41" w:rsidRPr="006A327C" w:rsidRDefault="00515F41" w:rsidP="004665AC">
            <w:pPr>
              <w:contextualSpacing/>
              <w:rPr>
                <w:sz w:val="16"/>
                <w:szCs w:val="16"/>
              </w:rPr>
            </w:pPr>
            <w:r w:rsidRPr="006A327C">
              <w:rPr>
                <w:rFonts w:eastAsia="Malgun Gothic"/>
                <w:color w:val="000000"/>
                <w:sz w:val="16"/>
                <w:szCs w:val="16"/>
              </w:rPr>
              <w:t xml:space="preserve">271.45 </w:t>
            </w:r>
          </w:p>
        </w:tc>
        <w:tc>
          <w:tcPr>
            <w:tcW w:w="949" w:type="dxa"/>
            <w:shd w:val="clear" w:color="auto" w:fill="auto"/>
            <w:vAlign w:val="center"/>
          </w:tcPr>
          <w:p w14:paraId="503F2C19" w14:textId="77777777" w:rsidR="00515F41" w:rsidRPr="006A327C" w:rsidRDefault="00515F41" w:rsidP="004665AC">
            <w:pPr>
              <w:contextualSpacing/>
              <w:rPr>
                <w:sz w:val="16"/>
                <w:szCs w:val="16"/>
              </w:rPr>
            </w:pPr>
            <w:r w:rsidRPr="006A327C">
              <w:rPr>
                <w:rFonts w:eastAsia="Malgun Gothic"/>
                <w:color w:val="000000"/>
                <w:sz w:val="16"/>
                <w:szCs w:val="16"/>
              </w:rPr>
              <w:t>-0.42%</w:t>
            </w:r>
          </w:p>
        </w:tc>
        <w:tc>
          <w:tcPr>
            <w:tcW w:w="886" w:type="dxa"/>
            <w:shd w:val="clear" w:color="auto" w:fill="auto"/>
            <w:vAlign w:val="center"/>
          </w:tcPr>
          <w:p w14:paraId="228BA8B4" w14:textId="77777777" w:rsidR="00515F41" w:rsidRPr="006A327C" w:rsidRDefault="00515F41" w:rsidP="004665AC">
            <w:pPr>
              <w:contextualSpacing/>
              <w:rPr>
                <w:sz w:val="16"/>
                <w:szCs w:val="16"/>
              </w:rPr>
            </w:pPr>
            <w:r w:rsidRPr="006A327C">
              <w:rPr>
                <w:rFonts w:eastAsia="Malgun Gothic"/>
                <w:color w:val="000000"/>
                <w:sz w:val="16"/>
                <w:szCs w:val="16"/>
              </w:rPr>
              <w:t xml:space="preserve">214.65 </w:t>
            </w:r>
          </w:p>
        </w:tc>
        <w:tc>
          <w:tcPr>
            <w:tcW w:w="951" w:type="dxa"/>
            <w:shd w:val="clear" w:color="auto" w:fill="auto"/>
            <w:vAlign w:val="center"/>
          </w:tcPr>
          <w:p w14:paraId="62D3D143" w14:textId="77777777" w:rsidR="00515F41" w:rsidRPr="006A327C" w:rsidRDefault="00515F41" w:rsidP="004665AC">
            <w:pPr>
              <w:contextualSpacing/>
              <w:rPr>
                <w:sz w:val="16"/>
                <w:szCs w:val="16"/>
              </w:rPr>
            </w:pPr>
            <w:r w:rsidRPr="006A327C">
              <w:rPr>
                <w:rFonts w:eastAsia="Malgun Gothic"/>
                <w:color w:val="000000"/>
                <w:sz w:val="16"/>
                <w:szCs w:val="16"/>
              </w:rPr>
              <w:t xml:space="preserve">213.80 </w:t>
            </w:r>
          </w:p>
        </w:tc>
        <w:tc>
          <w:tcPr>
            <w:tcW w:w="949" w:type="dxa"/>
            <w:shd w:val="clear" w:color="auto" w:fill="auto"/>
            <w:vAlign w:val="center"/>
          </w:tcPr>
          <w:p w14:paraId="730FE94E" w14:textId="77777777" w:rsidR="00515F41" w:rsidRPr="006A327C" w:rsidRDefault="00515F41" w:rsidP="004665AC">
            <w:pPr>
              <w:contextualSpacing/>
              <w:rPr>
                <w:sz w:val="16"/>
                <w:szCs w:val="16"/>
              </w:rPr>
            </w:pPr>
            <w:r w:rsidRPr="006A327C">
              <w:rPr>
                <w:rFonts w:eastAsia="Malgun Gothic"/>
                <w:color w:val="000000"/>
                <w:sz w:val="16"/>
                <w:szCs w:val="16"/>
              </w:rPr>
              <w:t>-0.40%</w:t>
            </w:r>
          </w:p>
        </w:tc>
      </w:tr>
      <w:tr w:rsidR="00515F41" w14:paraId="6EDC57AC" w14:textId="77777777" w:rsidTr="006A327C">
        <w:trPr>
          <w:trHeight w:val="368"/>
        </w:trPr>
        <w:tc>
          <w:tcPr>
            <w:tcW w:w="839" w:type="dxa"/>
            <w:vMerge/>
            <w:shd w:val="clear" w:color="auto" w:fill="auto"/>
            <w:vAlign w:val="center"/>
          </w:tcPr>
          <w:p w14:paraId="0691F0CA" w14:textId="77777777" w:rsidR="00515F41" w:rsidRDefault="00515F41" w:rsidP="004665AC">
            <w:pPr>
              <w:contextualSpacing/>
              <w:rPr>
                <w:b/>
                <w:sz w:val="16"/>
                <w:szCs w:val="16"/>
              </w:rPr>
            </w:pPr>
          </w:p>
        </w:tc>
        <w:tc>
          <w:tcPr>
            <w:tcW w:w="616" w:type="dxa"/>
            <w:shd w:val="clear" w:color="auto" w:fill="auto"/>
            <w:vAlign w:val="center"/>
          </w:tcPr>
          <w:p w14:paraId="27CF22CB" w14:textId="77777777" w:rsidR="00515F41" w:rsidRDefault="00515F41" w:rsidP="004665AC">
            <w:pPr>
              <w:contextualSpacing/>
              <w:rPr>
                <w:b/>
                <w:sz w:val="16"/>
                <w:szCs w:val="16"/>
              </w:rPr>
            </w:pPr>
            <w:r>
              <w:rPr>
                <w:b/>
                <w:sz w:val="16"/>
                <w:szCs w:val="16"/>
              </w:rPr>
              <w:t>5%</w:t>
            </w:r>
          </w:p>
        </w:tc>
        <w:tc>
          <w:tcPr>
            <w:tcW w:w="847" w:type="dxa"/>
            <w:shd w:val="clear" w:color="auto" w:fill="auto"/>
            <w:vAlign w:val="center"/>
          </w:tcPr>
          <w:p w14:paraId="50767C12" w14:textId="77777777" w:rsidR="00515F41" w:rsidRPr="006A327C" w:rsidRDefault="00515F41" w:rsidP="004665AC">
            <w:pPr>
              <w:contextualSpacing/>
              <w:rPr>
                <w:sz w:val="16"/>
                <w:szCs w:val="16"/>
              </w:rPr>
            </w:pPr>
            <w:r w:rsidRPr="006A327C">
              <w:rPr>
                <w:rFonts w:eastAsia="Malgun Gothic"/>
                <w:color w:val="000000"/>
                <w:sz w:val="16"/>
                <w:szCs w:val="16"/>
              </w:rPr>
              <w:t xml:space="preserve">234.38 </w:t>
            </w:r>
          </w:p>
        </w:tc>
        <w:tc>
          <w:tcPr>
            <w:tcW w:w="847" w:type="dxa"/>
            <w:shd w:val="clear" w:color="auto" w:fill="auto"/>
            <w:vAlign w:val="center"/>
          </w:tcPr>
          <w:p w14:paraId="6C828C76" w14:textId="77777777" w:rsidR="00515F41" w:rsidRPr="006A327C" w:rsidRDefault="00515F41" w:rsidP="004665AC">
            <w:pPr>
              <w:contextualSpacing/>
              <w:rPr>
                <w:sz w:val="16"/>
                <w:szCs w:val="16"/>
              </w:rPr>
            </w:pPr>
            <w:r w:rsidRPr="006A327C">
              <w:rPr>
                <w:rFonts w:eastAsia="Malgun Gothic"/>
                <w:color w:val="000000"/>
                <w:sz w:val="16"/>
                <w:szCs w:val="16"/>
              </w:rPr>
              <w:t xml:space="preserve">234.38 </w:t>
            </w:r>
          </w:p>
        </w:tc>
        <w:tc>
          <w:tcPr>
            <w:tcW w:w="949" w:type="dxa"/>
            <w:shd w:val="clear" w:color="auto" w:fill="auto"/>
            <w:vAlign w:val="center"/>
          </w:tcPr>
          <w:p w14:paraId="67538779" w14:textId="77777777" w:rsidR="00515F41" w:rsidRPr="006A327C" w:rsidRDefault="00515F41" w:rsidP="004665AC">
            <w:pPr>
              <w:contextualSpacing/>
              <w:rPr>
                <w:sz w:val="16"/>
                <w:szCs w:val="16"/>
              </w:rPr>
            </w:pPr>
            <w:r w:rsidRPr="006A327C">
              <w:rPr>
                <w:rFonts w:eastAsia="Malgun Gothic"/>
                <w:color w:val="000000"/>
                <w:sz w:val="16"/>
                <w:szCs w:val="16"/>
              </w:rPr>
              <w:t>0.00%</w:t>
            </w:r>
          </w:p>
        </w:tc>
        <w:tc>
          <w:tcPr>
            <w:tcW w:w="847" w:type="dxa"/>
            <w:shd w:val="clear" w:color="auto" w:fill="auto"/>
            <w:vAlign w:val="center"/>
          </w:tcPr>
          <w:p w14:paraId="0A81097F" w14:textId="77777777" w:rsidR="00515F41" w:rsidRPr="006A327C" w:rsidRDefault="00515F41" w:rsidP="004665AC">
            <w:pPr>
              <w:contextualSpacing/>
              <w:rPr>
                <w:sz w:val="16"/>
                <w:szCs w:val="16"/>
              </w:rPr>
            </w:pPr>
            <w:r w:rsidRPr="006A327C">
              <w:rPr>
                <w:rFonts w:eastAsia="Malgun Gothic"/>
                <w:color w:val="000000"/>
                <w:sz w:val="16"/>
                <w:szCs w:val="16"/>
              </w:rPr>
              <w:t xml:space="preserve">145.23 </w:t>
            </w:r>
          </w:p>
        </w:tc>
        <w:tc>
          <w:tcPr>
            <w:tcW w:w="951" w:type="dxa"/>
            <w:shd w:val="clear" w:color="auto" w:fill="auto"/>
            <w:vAlign w:val="center"/>
          </w:tcPr>
          <w:p w14:paraId="13560D21" w14:textId="77777777" w:rsidR="00515F41" w:rsidRPr="006A327C" w:rsidRDefault="00515F41" w:rsidP="004665AC">
            <w:pPr>
              <w:contextualSpacing/>
              <w:rPr>
                <w:sz w:val="16"/>
                <w:szCs w:val="16"/>
              </w:rPr>
            </w:pPr>
            <w:r w:rsidRPr="006A327C">
              <w:rPr>
                <w:rFonts w:eastAsia="Malgun Gothic"/>
                <w:color w:val="000000"/>
                <w:sz w:val="16"/>
                <w:szCs w:val="16"/>
              </w:rPr>
              <w:t xml:space="preserve">141.43 </w:t>
            </w:r>
          </w:p>
        </w:tc>
        <w:tc>
          <w:tcPr>
            <w:tcW w:w="949" w:type="dxa"/>
            <w:shd w:val="clear" w:color="auto" w:fill="auto"/>
            <w:vAlign w:val="center"/>
          </w:tcPr>
          <w:p w14:paraId="6742631C" w14:textId="77777777" w:rsidR="00515F41" w:rsidRPr="006A327C" w:rsidRDefault="00515F41" w:rsidP="004665AC">
            <w:pPr>
              <w:contextualSpacing/>
              <w:rPr>
                <w:sz w:val="16"/>
                <w:szCs w:val="16"/>
              </w:rPr>
            </w:pPr>
            <w:r w:rsidRPr="006A327C">
              <w:rPr>
                <w:rFonts w:eastAsia="Malgun Gothic"/>
                <w:color w:val="000000"/>
                <w:sz w:val="16"/>
                <w:szCs w:val="16"/>
              </w:rPr>
              <w:t>-2.62%</w:t>
            </w:r>
          </w:p>
        </w:tc>
        <w:tc>
          <w:tcPr>
            <w:tcW w:w="886" w:type="dxa"/>
            <w:shd w:val="clear" w:color="auto" w:fill="auto"/>
            <w:vAlign w:val="center"/>
          </w:tcPr>
          <w:p w14:paraId="78E104E2" w14:textId="77777777" w:rsidR="00515F41" w:rsidRPr="006A327C" w:rsidRDefault="00515F41" w:rsidP="004665AC">
            <w:pPr>
              <w:contextualSpacing/>
              <w:rPr>
                <w:sz w:val="16"/>
                <w:szCs w:val="16"/>
              </w:rPr>
            </w:pPr>
            <w:r w:rsidRPr="006A327C">
              <w:rPr>
                <w:rFonts w:eastAsia="Malgun Gothic"/>
                <w:color w:val="000000"/>
                <w:sz w:val="16"/>
                <w:szCs w:val="16"/>
              </w:rPr>
              <w:t xml:space="preserve">45.35 </w:t>
            </w:r>
          </w:p>
        </w:tc>
        <w:tc>
          <w:tcPr>
            <w:tcW w:w="951" w:type="dxa"/>
            <w:shd w:val="clear" w:color="auto" w:fill="auto"/>
            <w:vAlign w:val="center"/>
          </w:tcPr>
          <w:p w14:paraId="6B853887" w14:textId="77777777" w:rsidR="00515F41" w:rsidRPr="006A327C" w:rsidRDefault="00515F41" w:rsidP="004665AC">
            <w:pPr>
              <w:contextualSpacing/>
              <w:rPr>
                <w:sz w:val="16"/>
                <w:szCs w:val="16"/>
              </w:rPr>
            </w:pPr>
            <w:r w:rsidRPr="006A327C">
              <w:rPr>
                <w:rFonts w:eastAsia="Malgun Gothic"/>
                <w:color w:val="000000"/>
                <w:sz w:val="16"/>
                <w:szCs w:val="16"/>
              </w:rPr>
              <w:t xml:space="preserve">43.25 </w:t>
            </w:r>
          </w:p>
        </w:tc>
        <w:tc>
          <w:tcPr>
            <w:tcW w:w="949" w:type="dxa"/>
            <w:shd w:val="clear" w:color="auto" w:fill="auto"/>
            <w:vAlign w:val="center"/>
          </w:tcPr>
          <w:p w14:paraId="70D67891" w14:textId="77777777" w:rsidR="00515F41" w:rsidRPr="006A327C" w:rsidRDefault="00515F41" w:rsidP="004665AC">
            <w:pPr>
              <w:contextualSpacing/>
              <w:rPr>
                <w:sz w:val="16"/>
                <w:szCs w:val="16"/>
              </w:rPr>
            </w:pPr>
            <w:r w:rsidRPr="006A327C">
              <w:rPr>
                <w:rFonts w:eastAsia="Malgun Gothic"/>
                <w:color w:val="000000"/>
                <w:sz w:val="16"/>
                <w:szCs w:val="16"/>
              </w:rPr>
              <w:t>-4.63%</w:t>
            </w:r>
          </w:p>
        </w:tc>
      </w:tr>
      <w:tr w:rsidR="00515F41" w14:paraId="657B7871" w14:textId="77777777" w:rsidTr="006A327C">
        <w:trPr>
          <w:trHeight w:val="368"/>
        </w:trPr>
        <w:tc>
          <w:tcPr>
            <w:tcW w:w="839" w:type="dxa"/>
            <w:vMerge/>
            <w:shd w:val="clear" w:color="auto" w:fill="auto"/>
            <w:vAlign w:val="center"/>
          </w:tcPr>
          <w:p w14:paraId="161C4B36" w14:textId="77777777" w:rsidR="00515F41" w:rsidRDefault="00515F41" w:rsidP="004665AC">
            <w:pPr>
              <w:contextualSpacing/>
              <w:rPr>
                <w:b/>
                <w:sz w:val="16"/>
                <w:szCs w:val="16"/>
              </w:rPr>
            </w:pPr>
          </w:p>
        </w:tc>
        <w:tc>
          <w:tcPr>
            <w:tcW w:w="616" w:type="dxa"/>
            <w:shd w:val="clear" w:color="auto" w:fill="auto"/>
            <w:vAlign w:val="center"/>
          </w:tcPr>
          <w:p w14:paraId="567E157B" w14:textId="77777777" w:rsidR="00515F41" w:rsidRDefault="00515F41" w:rsidP="004665AC">
            <w:pPr>
              <w:contextualSpacing/>
              <w:rPr>
                <w:b/>
                <w:sz w:val="16"/>
                <w:szCs w:val="16"/>
              </w:rPr>
            </w:pPr>
            <w:r>
              <w:rPr>
                <w:b/>
                <w:sz w:val="16"/>
                <w:szCs w:val="16"/>
              </w:rPr>
              <w:t>50%</w:t>
            </w:r>
          </w:p>
        </w:tc>
        <w:tc>
          <w:tcPr>
            <w:tcW w:w="847" w:type="dxa"/>
            <w:shd w:val="clear" w:color="auto" w:fill="auto"/>
            <w:vAlign w:val="center"/>
          </w:tcPr>
          <w:p w14:paraId="3E0AF8BC" w14:textId="77777777" w:rsidR="00515F41" w:rsidRPr="006A327C" w:rsidRDefault="00515F41" w:rsidP="004665AC">
            <w:pPr>
              <w:contextualSpacing/>
              <w:rPr>
                <w:sz w:val="16"/>
                <w:szCs w:val="16"/>
              </w:rPr>
            </w:pPr>
            <w:r w:rsidRPr="006A327C">
              <w:rPr>
                <w:rFonts w:eastAsia="Malgun Gothic"/>
                <w:color w:val="000000"/>
                <w:sz w:val="16"/>
                <w:szCs w:val="16"/>
              </w:rPr>
              <w:t xml:space="preserve">354.46 </w:t>
            </w:r>
          </w:p>
        </w:tc>
        <w:tc>
          <w:tcPr>
            <w:tcW w:w="847" w:type="dxa"/>
            <w:shd w:val="clear" w:color="auto" w:fill="auto"/>
            <w:vAlign w:val="center"/>
          </w:tcPr>
          <w:p w14:paraId="45F51119" w14:textId="77777777" w:rsidR="00515F41" w:rsidRPr="006A327C" w:rsidRDefault="00515F41" w:rsidP="004665AC">
            <w:pPr>
              <w:contextualSpacing/>
              <w:rPr>
                <w:sz w:val="16"/>
                <w:szCs w:val="16"/>
              </w:rPr>
            </w:pPr>
            <w:r w:rsidRPr="006A327C">
              <w:rPr>
                <w:rFonts w:eastAsia="Malgun Gothic"/>
                <w:color w:val="000000"/>
                <w:sz w:val="16"/>
                <w:szCs w:val="16"/>
              </w:rPr>
              <w:t xml:space="preserve">354.45 </w:t>
            </w:r>
          </w:p>
        </w:tc>
        <w:tc>
          <w:tcPr>
            <w:tcW w:w="949" w:type="dxa"/>
            <w:shd w:val="clear" w:color="auto" w:fill="auto"/>
            <w:vAlign w:val="center"/>
          </w:tcPr>
          <w:p w14:paraId="659DCCE3" w14:textId="77777777" w:rsidR="00515F41" w:rsidRPr="006A327C" w:rsidRDefault="00515F41" w:rsidP="004665AC">
            <w:pPr>
              <w:contextualSpacing/>
              <w:rPr>
                <w:sz w:val="16"/>
                <w:szCs w:val="16"/>
              </w:rPr>
            </w:pPr>
            <w:r w:rsidRPr="006A327C">
              <w:rPr>
                <w:rFonts w:eastAsia="Malgun Gothic"/>
                <w:color w:val="000000"/>
                <w:sz w:val="16"/>
                <w:szCs w:val="16"/>
              </w:rPr>
              <w:t>0.00%</w:t>
            </w:r>
          </w:p>
        </w:tc>
        <w:tc>
          <w:tcPr>
            <w:tcW w:w="847" w:type="dxa"/>
            <w:shd w:val="clear" w:color="auto" w:fill="auto"/>
            <w:vAlign w:val="center"/>
          </w:tcPr>
          <w:p w14:paraId="71CA1460" w14:textId="77777777" w:rsidR="00515F41" w:rsidRPr="006A327C" w:rsidRDefault="00515F41" w:rsidP="004665AC">
            <w:pPr>
              <w:contextualSpacing/>
              <w:rPr>
                <w:sz w:val="16"/>
                <w:szCs w:val="16"/>
              </w:rPr>
            </w:pPr>
            <w:r w:rsidRPr="006A327C">
              <w:rPr>
                <w:rFonts w:eastAsia="Malgun Gothic"/>
                <w:color w:val="000000"/>
                <w:sz w:val="16"/>
                <w:szCs w:val="16"/>
              </w:rPr>
              <w:t xml:space="preserve">284.10 </w:t>
            </w:r>
          </w:p>
        </w:tc>
        <w:tc>
          <w:tcPr>
            <w:tcW w:w="951" w:type="dxa"/>
            <w:shd w:val="clear" w:color="auto" w:fill="auto"/>
            <w:vAlign w:val="center"/>
          </w:tcPr>
          <w:p w14:paraId="707CA700" w14:textId="77777777" w:rsidR="00515F41" w:rsidRPr="006A327C" w:rsidRDefault="00515F41" w:rsidP="004665AC">
            <w:pPr>
              <w:contextualSpacing/>
              <w:rPr>
                <w:sz w:val="16"/>
                <w:szCs w:val="16"/>
              </w:rPr>
            </w:pPr>
            <w:r w:rsidRPr="006A327C">
              <w:rPr>
                <w:rFonts w:eastAsia="Malgun Gothic"/>
                <w:color w:val="000000"/>
                <w:sz w:val="16"/>
                <w:szCs w:val="16"/>
              </w:rPr>
              <w:t xml:space="preserve">283.60 </w:t>
            </w:r>
          </w:p>
        </w:tc>
        <w:tc>
          <w:tcPr>
            <w:tcW w:w="949" w:type="dxa"/>
            <w:shd w:val="clear" w:color="auto" w:fill="auto"/>
            <w:vAlign w:val="center"/>
          </w:tcPr>
          <w:p w14:paraId="791F9C37" w14:textId="77777777" w:rsidR="00515F41" w:rsidRPr="006A327C" w:rsidRDefault="00515F41" w:rsidP="004665AC">
            <w:pPr>
              <w:contextualSpacing/>
              <w:rPr>
                <w:sz w:val="16"/>
                <w:szCs w:val="16"/>
              </w:rPr>
            </w:pPr>
            <w:r w:rsidRPr="006A327C">
              <w:rPr>
                <w:rFonts w:eastAsia="Malgun Gothic"/>
                <w:color w:val="000000"/>
                <w:sz w:val="16"/>
                <w:szCs w:val="16"/>
              </w:rPr>
              <w:t>-0.18%</w:t>
            </w:r>
          </w:p>
        </w:tc>
        <w:tc>
          <w:tcPr>
            <w:tcW w:w="886" w:type="dxa"/>
            <w:shd w:val="clear" w:color="auto" w:fill="auto"/>
            <w:vAlign w:val="center"/>
          </w:tcPr>
          <w:p w14:paraId="4CB8D581" w14:textId="77777777" w:rsidR="00515F41" w:rsidRPr="006A327C" w:rsidRDefault="00515F41" w:rsidP="004665AC">
            <w:pPr>
              <w:contextualSpacing/>
              <w:rPr>
                <w:sz w:val="16"/>
                <w:szCs w:val="16"/>
              </w:rPr>
            </w:pPr>
            <w:r w:rsidRPr="006A327C">
              <w:rPr>
                <w:rFonts w:eastAsia="Malgun Gothic"/>
                <w:color w:val="000000"/>
                <w:sz w:val="16"/>
                <w:szCs w:val="16"/>
              </w:rPr>
              <w:t xml:space="preserve">225.15 </w:t>
            </w:r>
          </w:p>
        </w:tc>
        <w:tc>
          <w:tcPr>
            <w:tcW w:w="951" w:type="dxa"/>
            <w:shd w:val="clear" w:color="auto" w:fill="auto"/>
            <w:vAlign w:val="center"/>
          </w:tcPr>
          <w:p w14:paraId="69E38283" w14:textId="77777777" w:rsidR="00515F41" w:rsidRPr="006A327C" w:rsidRDefault="00515F41" w:rsidP="004665AC">
            <w:pPr>
              <w:contextualSpacing/>
              <w:rPr>
                <w:sz w:val="16"/>
                <w:szCs w:val="16"/>
              </w:rPr>
            </w:pPr>
            <w:r w:rsidRPr="006A327C">
              <w:rPr>
                <w:rFonts w:eastAsia="Malgun Gothic"/>
                <w:color w:val="000000"/>
                <w:sz w:val="16"/>
                <w:szCs w:val="16"/>
              </w:rPr>
              <w:t xml:space="preserve">223.65 </w:t>
            </w:r>
          </w:p>
        </w:tc>
        <w:tc>
          <w:tcPr>
            <w:tcW w:w="949" w:type="dxa"/>
            <w:shd w:val="clear" w:color="auto" w:fill="auto"/>
            <w:vAlign w:val="center"/>
          </w:tcPr>
          <w:p w14:paraId="5812D4D3" w14:textId="77777777" w:rsidR="00515F41" w:rsidRPr="006A327C" w:rsidRDefault="00515F41" w:rsidP="004665AC">
            <w:pPr>
              <w:contextualSpacing/>
              <w:rPr>
                <w:sz w:val="16"/>
                <w:szCs w:val="16"/>
              </w:rPr>
            </w:pPr>
            <w:r w:rsidRPr="006A327C">
              <w:rPr>
                <w:rFonts w:eastAsia="Malgun Gothic"/>
                <w:color w:val="000000"/>
                <w:sz w:val="16"/>
                <w:szCs w:val="16"/>
              </w:rPr>
              <w:t>-0.67%</w:t>
            </w:r>
          </w:p>
        </w:tc>
      </w:tr>
      <w:tr w:rsidR="00515F41" w14:paraId="65B8E467" w14:textId="77777777" w:rsidTr="006A327C">
        <w:trPr>
          <w:trHeight w:val="368"/>
        </w:trPr>
        <w:tc>
          <w:tcPr>
            <w:tcW w:w="839" w:type="dxa"/>
            <w:vMerge w:val="restart"/>
            <w:shd w:val="clear" w:color="auto" w:fill="auto"/>
            <w:vAlign w:val="center"/>
          </w:tcPr>
          <w:p w14:paraId="4CC8866E" w14:textId="77777777" w:rsidR="00515F41" w:rsidRDefault="00515F41" w:rsidP="004665AC">
            <w:pPr>
              <w:contextualSpacing/>
              <w:rPr>
                <w:sz w:val="16"/>
                <w:szCs w:val="16"/>
              </w:rPr>
            </w:pPr>
            <w:r>
              <w:rPr>
                <w:b/>
                <w:sz w:val="16"/>
                <w:szCs w:val="16"/>
              </w:rPr>
              <w:t>UL Average-UPT (Mbps)</w:t>
            </w:r>
          </w:p>
        </w:tc>
        <w:tc>
          <w:tcPr>
            <w:tcW w:w="616" w:type="dxa"/>
            <w:shd w:val="clear" w:color="auto" w:fill="auto"/>
            <w:vAlign w:val="center"/>
          </w:tcPr>
          <w:p w14:paraId="43D9FBB5" w14:textId="77777777" w:rsidR="00515F41" w:rsidRDefault="00515F41" w:rsidP="004665AC">
            <w:pPr>
              <w:contextualSpacing/>
              <w:rPr>
                <w:b/>
                <w:sz w:val="16"/>
                <w:szCs w:val="16"/>
              </w:rPr>
            </w:pPr>
            <w:r>
              <w:rPr>
                <w:b/>
                <w:sz w:val="16"/>
                <w:szCs w:val="16"/>
              </w:rPr>
              <w:t>Mean</w:t>
            </w:r>
          </w:p>
        </w:tc>
        <w:tc>
          <w:tcPr>
            <w:tcW w:w="847" w:type="dxa"/>
            <w:shd w:val="clear" w:color="auto" w:fill="auto"/>
            <w:vAlign w:val="center"/>
          </w:tcPr>
          <w:p w14:paraId="1C9A2F1D" w14:textId="77777777" w:rsidR="00515F41" w:rsidRPr="006A327C" w:rsidRDefault="00515F41" w:rsidP="004665AC">
            <w:pPr>
              <w:contextualSpacing/>
              <w:rPr>
                <w:sz w:val="16"/>
                <w:szCs w:val="16"/>
              </w:rPr>
            </w:pPr>
            <w:r w:rsidRPr="006A327C">
              <w:rPr>
                <w:rFonts w:eastAsia="Malgun Gothic"/>
                <w:color w:val="000000"/>
                <w:sz w:val="16"/>
                <w:szCs w:val="16"/>
              </w:rPr>
              <w:t xml:space="preserve">40.63 </w:t>
            </w:r>
          </w:p>
        </w:tc>
        <w:tc>
          <w:tcPr>
            <w:tcW w:w="847" w:type="dxa"/>
            <w:shd w:val="clear" w:color="auto" w:fill="auto"/>
            <w:vAlign w:val="center"/>
          </w:tcPr>
          <w:p w14:paraId="620E35A3" w14:textId="77777777" w:rsidR="00515F41" w:rsidRPr="006A327C" w:rsidRDefault="00515F41" w:rsidP="004665AC">
            <w:pPr>
              <w:contextualSpacing/>
              <w:rPr>
                <w:sz w:val="16"/>
                <w:szCs w:val="16"/>
              </w:rPr>
            </w:pPr>
            <w:r w:rsidRPr="006A327C">
              <w:rPr>
                <w:rFonts w:eastAsia="Malgun Gothic"/>
                <w:color w:val="000000"/>
                <w:sz w:val="16"/>
                <w:szCs w:val="16"/>
              </w:rPr>
              <w:t xml:space="preserve">40.63 </w:t>
            </w:r>
          </w:p>
        </w:tc>
        <w:tc>
          <w:tcPr>
            <w:tcW w:w="949" w:type="dxa"/>
            <w:shd w:val="clear" w:color="auto" w:fill="auto"/>
            <w:vAlign w:val="center"/>
          </w:tcPr>
          <w:p w14:paraId="562CA0B4" w14:textId="77777777" w:rsidR="00515F41" w:rsidRPr="006A327C" w:rsidRDefault="00515F41" w:rsidP="004665AC">
            <w:pPr>
              <w:contextualSpacing/>
              <w:rPr>
                <w:sz w:val="16"/>
                <w:szCs w:val="16"/>
              </w:rPr>
            </w:pPr>
            <w:r w:rsidRPr="006A327C">
              <w:rPr>
                <w:rFonts w:eastAsia="Malgun Gothic"/>
                <w:color w:val="000000"/>
                <w:sz w:val="16"/>
                <w:szCs w:val="16"/>
              </w:rPr>
              <w:t>0.00%</w:t>
            </w:r>
          </w:p>
        </w:tc>
        <w:tc>
          <w:tcPr>
            <w:tcW w:w="847" w:type="dxa"/>
            <w:shd w:val="clear" w:color="auto" w:fill="auto"/>
            <w:vAlign w:val="center"/>
          </w:tcPr>
          <w:p w14:paraId="091E0837" w14:textId="77777777" w:rsidR="00515F41" w:rsidRPr="006A327C" w:rsidRDefault="00515F41" w:rsidP="004665AC">
            <w:pPr>
              <w:contextualSpacing/>
              <w:rPr>
                <w:sz w:val="16"/>
                <w:szCs w:val="16"/>
              </w:rPr>
            </w:pPr>
            <w:r w:rsidRPr="006A327C">
              <w:rPr>
                <w:rFonts w:eastAsia="Malgun Gothic"/>
                <w:color w:val="000000"/>
                <w:sz w:val="16"/>
                <w:szCs w:val="16"/>
              </w:rPr>
              <w:t xml:space="preserve">31.14 </w:t>
            </w:r>
          </w:p>
        </w:tc>
        <w:tc>
          <w:tcPr>
            <w:tcW w:w="951" w:type="dxa"/>
            <w:shd w:val="clear" w:color="auto" w:fill="auto"/>
            <w:vAlign w:val="center"/>
          </w:tcPr>
          <w:p w14:paraId="602DCBE4" w14:textId="77777777" w:rsidR="00515F41" w:rsidRPr="006A327C" w:rsidRDefault="00515F41" w:rsidP="004665AC">
            <w:pPr>
              <w:contextualSpacing/>
              <w:rPr>
                <w:sz w:val="16"/>
                <w:szCs w:val="16"/>
              </w:rPr>
            </w:pPr>
            <w:r w:rsidRPr="006A327C">
              <w:rPr>
                <w:rFonts w:eastAsia="Malgun Gothic"/>
                <w:color w:val="000000"/>
                <w:sz w:val="16"/>
                <w:szCs w:val="16"/>
              </w:rPr>
              <w:t xml:space="preserve">31.14 </w:t>
            </w:r>
          </w:p>
        </w:tc>
        <w:tc>
          <w:tcPr>
            <w:tcW w:w="949" w:type="dxa"/>
            <w:shd w:val="clear" w:color="auto" w:fill="auto"/>
            <w:vAlign w:val="center"/>
          </w:tcPr>
          <w:p w14:paraId="57F3E695" w14:textId="77777777" w:rsidR="00515F41" w:rsidRPr="006A327C" w:rsidRDefault="00515F41" w:rsidP="004665AC">
            <w:pPr>
              <w:contextualSpacing/>
              <w:rPr>
                <w:sz w:val="16"/>
                <w:szCs w:val="16"/>
              </w:rPr>
            </w:pPr>
            <w:r w:rsidRPr="006A327C">
              <w:rPr>
                <w:rFonts w:eastAsia="Malgun Gothic"/>
                <w:color w:val="000000"/>
                <w:sz w:val="16"/>
                <w:szCs w:val="16"/>
              </w:rPr>
              <w:t>-0.01%</w:t>
            </w:r>
          </w:p>
        </w:tc>
        <w:tc>
          <w:tcPr>
            <w:tcW w:w="886" w:type="dxa"/>
            <w:shd w:val="clear" w:color="auto" w:fill="auto"/>
            <w:vAlign w:val="center"/>
          </w:tcPr>
          <w:p w14:paraId="42E1CC87" w14:textId="77777777" w:rsidR="00515F41" w:rsidRPr="006A327C" w:rsidRDefault="00515F41" w:rsidP="004665AC">
            <w:pPr>
              <w:contextualSpacing/>
              <w:rPr>
                <w:sz w:val="16"/>
                <w:szCs w:val="16"/>
              </w:rPr>
            </w:pPr>
            <w:r w:rsidRPr="006A327C">
              <w:rPr>
                <w:rFonts w:eastAsia="Malgun Gothic"/>
                <w:color w:val="000000"/>
                <w:sz w:val="16"/>
                <w:szCs w:val="16"/>
              </w:rPr>
              <w:t xml:space="preserve">22.70 </w:t>
            </w:r>
          </w:p>
        </w:tc>
        <w:tc>
          <w:tcPr>
            <w:tcW w:w="951" w:type="dxa"/>
            <w:shd w:val="clear" w:color="auto" w:fill="auto"/>
            <w:vAlign w:val="center"/>
          </w:tcPr>
          <w:p w14:paraId="6B702E2F" w14:textId="77777777" w:rsidR="00515F41" w:rsidRPr="006A327C" w:rsidRDefault="00515F41" w:rsidP="004665AC">
            <w:pPr>
              <w:contextualSpacing/>
              <w:rPr>
                <w:sz w:val="16"/>
                <w:szCs w:val="16"/>
              </w:rPr>
            </w:pPr>
            <w:r w:rsidRPr="006A327C">
              <w:rPr>
                <w:rFonts w:eastAsia="Malgun Gothic"/>
                <w:color w:val="000000"/>
                <w:sz w:val="16"/>
                <w:szCs w:val="16"/>
              </w:rPr>
              <w:t xml:space="preserve">22.63 </w:t>
            </w:r>
          </w:p>
        </w:tc>
        <w:tc>
          <w:tcPr>
            <w:tcW w:w="949" w:type="dxa"/>
            <w:shd w:val="clear" w:color="auto" w:fill="auto"/>
            <w:vAlign w:val="center"/>
          </w:tcPr>
          <w:p w14:paraId="49A8A46E" w14:textId="77777777" w:rsidR="00515F41" w:rsidRPr="006A327C" w:rsidRDefault="00515F41" w:rsidP="004665AC">
            <w:pPr>
              <w:contextualSpacing/>
              <w:rPr>
                <w:sz w:val="16"/>
                <w:szCs w:val="16"/>
              </w:rPr>
            </w:pPr>
            <w:r w:rsidRPr="006A327C">
              <w:rPr>
                <w:rFonts w:eastAsia="Malgun Gothic"/>
                <w:color w:val="000000"/>
                <w:sz w:val="16"/>
                <w:szCs w:val="16"/>
              </w:rPr>
              <w:t>-0.33%</w:t>
            </w:r>
          </w:p>
        </w:tc>
      </w:tr>
      <w:tr w:rsidR="00515F41" w14:paraId="60B01062" w14:textId="77777777" w:rsidTr="006A327C">
        <w:trPr>
          <w:trHeight w:val="368"/>
        </w:trPr>
        <w:tc>
          <w:tcPr>
            <w:tcW w:w="839" w:type="dxa"/>
            <w:vMerge/>
            <w:shd w:val="clear" w:color="auto" w:fill="auto"/>
            <w:vAlign w:val="center"/>
          </w:tcPr>
          <w:p w14:paraId="011F3876" w14:textId="77777777" w:rsidR="00515F41" w:rsidRDefault="00515F41" w:rsidP="004665AC">
            <w:pPr>
              <w:contextualSpacing/>
              <w:rPr>
                <w:b/>
                <w:sz w:val="16"/>
                <w:szCs w:val="16"/>
              </w:rPr>
            </w:pPr>
          </w:p>
        </w:tc>
        <w:tc>
          <w:tcPr>
            <w:tcW w:w="616" w:type="dxa"/>
            <w:shd w:val="clear" w:color="auto" w:fill="auto"/>
            <w:vAlign w:val="center"/>
          </w:tcPr>
          <w:p w14:paraId="25C5AFB4" w14:textId="77777777" w:rsidR="00515F41" w:rsidRDefault="00515F41" w:rsidP="004665AC">
            <w:pPr>
              <w:contextualSpacing/>
              <w:rPr>
                <w:b/>
                <w:sz w:val="16"/>
                <w:szCs w:val="16"/>
              </w:rPr>
            </w:pPr>
            <w:r>
              <w:rPr>
                <w:b/>
                <w:sz w:val="16"/>
                <w:szCs w:val="16"/>
              </w:rPr>
              <w:t>5%</w:t>
            </w:r>
          </w:p>
        </w:tc>
        <w:tc>
          <w:tcPr>
            <w:tcW w:w="847" w:type="dxa"/>
            <w:shd w:val="clear" w:color="auto" w:fill="auto"/>
            <w:vAlign w:val="center"/>
          </w:tcPr>
          <w:p w14:paraId="2BF26602" w14:textId="77777777" w:rsidR="00515F41" w:rsidRPr="006A327C" w:rsidRDefault="00515F41" w:rsidP="004665AC">
            <w:pPr>
              <w:contextualSpacing/>
              <w:rPr>
                <w:sz w:val="16"/>
                <w:szCs w:val="16"/>
              </w:rPr>
            </w:pPr>
            <w:r w:rsidRPr="006A327C">
              <w:rPr>
                <w:rFonts w:eastAsia="Malgun Gothic"/>
                <w:color w:val="000000"/>
                <w:sz w:val="16"/>
                <w:szCs w:val="16"/>
              </w:rPr>
              <w:t xml:space="preserve">4.59 </w:t>
            </w:r>
          </w:p>
        </w:tc>
        <w:tc>
          <w:tcPr>
            <w:tcW w:w="847" w:type="dxa"/>
            <w:shd w:val="clear" w:color="auto" w:fill="auto"/>
            <w:vAlign w:val="center"/>
          </w:tcPr>
          <w:p w14:paraId="0D402300" w14:textId="77777777" w:rsidR="00515F41" w:rsidRPr="006A327C" w:rsidRDefault="00515F41" w:rsidP="004665AC">
            <w:pPr>
              <w:contextualSpacing/>
              <w:rPr>
                <w:sz w:val="16"/>
                <w:szCs w:val="16"/>
              </w:rPr>
            </w:pPr>
            <w:r w:rsidRPr="006A327C">
              <w:rPr>
                <w:rFonts w:eastAsia="Malgun Gothic"/>
                <w:color w:val="000000"/>
                <w:sz w:val="16"/>
                <w:szCs w:val="16"/>
              </w:rPr>
              <w:t xml:space="preserve">4.59 </w:t>
            </w:r>
          </w:p>
        </w:tc>
        <w:tc>
          <w:tcPr>
            <w:tcW w:w="949" w:type="dxa"/>
            <w:shd w:val="clear" w:color="auto" w:fill="auto"/>
            <w:vAlign w:val="center"/>
          </w:tcPr>
          <w:p w14:paraId="708B5EAC" w14:textId="77777777" w:rsidR="00515F41" w:rsidRPr="006A327C" w:rsidRDefault="00515F41" w:rsidP="004665AC">
            <w:pPr>
              <w:contextualSpacing/>
              <w:rPr>
                <w:sz w:val="16"/>
                <w:szCs w:val="16"/>
              </w:rPr>
            </w:pPr>
            <w:r w:rsidRPr="006A327C">
              <w:rPr>
                <w:rFonts w:eastAsia="Malgun Gothic"/>
                <w:color w:val="000000"/>
                <w:sz w:val="16"/>
                <w:szCs w:val="16"/>
              </w:rPr>
              <w:t>0.00%</w:t>
            </w:r>
          </w:p>
        </w:tc>
        <w:tc>
          <w:tcPr>
            <w:tcW w:w="847" w:type="dxa"/>
            <w:shd w:val="clear" w:color="auto" w:fill="auto"/>
            <w:vAlign w:val="center"/>
          </w:tcPr>
          <w:p w14:paraId="2DBBE05D" w14:textId="77777777" w:rsidR="00515F41" w:rsidRPr="006A327C" w:rsidRDefault="00515F41" w:rsidP="004665AC">
            <w:pPr>
              <w:contextualSpacing/>
              <w:rPr>
                <w:sz w:val="16"/>
                <w:szCs w:val="16"/>
              </w:rPr>
            </w:pPr>
            <w:r w:rsidRPr="006A327C">
              <w:rPr>
                <w:rFonts w:eastAsia="Malgun Gothic"/>
                <w:color w:val="000000"/>
                <w:sz w:val="16"/>
                <w:szCs w:val="16"/>
              </w:rPr>
              <w:t xml:space="preserve">3.00 </w:t>
            </w:r>
          </w:p>
        </w:tc>
        <w:tc>
          <w:tcPr>
            <w:tcW w:w="951" w:type="dxa"/>
            <w:shd w:val="clear" w:color="auto" w:fill="auto"/>
            <w:vAlign w:val="center"/>
          </w:tcPr>
          <w:p w14:paraId="1B9B1300" w14:textId="77777777" w:rsidR="00515F41" w:rsidRPr="006A327C" w:rsidRDefault="00515F41" w:rsidP="004665AC">
            <w:pPr>
              <w:contextualSpacing/>
              <w:rPr>
                <w:sz w:val="16"/>
                <w:szCs w:val="16"/>
              </w:rPr>
            </w:pPr>
            <w:r w:rsidRPr="006A327C">
              <w:rPr>
                <w:rFonts w:eastAsia="Malgun Gothic"/>
                <w:color w:val="000000"/>
                <w:sz w:val="16"/>
                <w:szCs w:val="16"/>
              </w:rPr>
              <w:t xml:space="preserve">3.10 </w:t>
            </w:r>
          </w:p>
        </w:tc>
        <w:tc>
          <w:tcPr>
            <w:tcW w:w="949" w:type="dxa"/>
            <w:shd w:val="clear" w:color="auto" w:fill="auto"/>
            <w:vAlign w:val="center"/>
          </w:tcPr>
          <w:p w14:paraId="273497DB" w14:textId="77777777" w:rsidR="00515F41" w:rsidRPr="006A327C" w:rsidRDefault="00515F41" w:rsidP="004665AC">
            <w:pPr>
              <w:contextualSpacing/>
              <w:rPr>
                <w:sz w:val="16"/>
                <w:szCs w:val="16"/>
              </w:rPr>
            </w:pPr>
            <w:r w:rsidRPr="006A327C">
              <w:rPr>
                <w:rFonts w:eastAsia="Malgun Gothic"/>
                <w:color w:val="000000"/>
                <w:sz w:val="16"/>
                <w:szCs w:val="16"/>
              </w:rPr>
              <w:t>3.25%</w:t>
            </w:r>
          </w:p>
        </w:tc>
        <w:tc>
          <w:tcPr>
            <w:tcW w:w="886" w:type="dxa"/>
            <w:shd w:val="clear" w:color="auto" w:fill="auto"/>
            <w:vAlign w:val="center"/>
          </w:tcPr>
          <w:p w14:paraId="27B27085" w14:textId="77777777" w:rsidR="00515F41" w:rsidRPr="006A327C" w:rsidRDefault="00515F41" w:rsidP="004665AC">
            <w:pPr>
              <w:contextualSpacing/>
              <w:rPr>
                <w:sz w:val="16"/>
                <w:szCs w:val="16"/>
              </w:rPr>
            </w:pPr>
            <w:r w:rsidRPr="006A327C">
              <w:rPr>
                <w:rFonts w:eastAsia="Malgun Gothic"/>
                <w:color w:val="000000"/>
                <w:sz w:val="16"/>
                <w:szCs w:val="16"/>
              </w:rPr>
              <w:t xml:space="preserve">1.25 </w:t>
            </w:r>
          </w:p>
        </w:tc>
        <w:tc>
          <w:tcPr>
            <w:tcW w:w="951" w:type="dxa"/>
            <w:shd w:val="clear" w:color="auto" w:fill="auto"/>
            <w:vAlign w:val="center"/>
          </w:tcPr>
          <w:p w14:paraId="03936E7E" w14:textId="77777777" w:rsidR="00515F41" w:rsidRPr="006A327C" w:rsidRDefault="00515F41" w:rsidP="004665AC">
            <w:pPr>
              <w:contextualSpacing/>
              <w:rPr>
                <w:sz w:val="16"/>
                <w:szCs w:val="16"/>
              </w:rPr>
            </w:pPr>
            <w:r w:rsidRPr="006A327C">
              <w:rPr>
                <w:rFonts w:eastAsia="Malgun Gothic"/>
                <w:color w:val="000000"/>
                <w:sz w:val="16"/>
                <w:szCs w:val="16"/>
              </w:rPr>
              <w:t xml:space="preserve">1.24 </w:t>
            </w:r>
          </w:p>
        </w:tc>
        <w:tc>
          <w:tcPr>
            <w:tcW w:w="949" w:type="dxa"/>
            <w:shd w:val="clear" w:color="auto" w:fill="auto"/>
            <w:vAlign w:val="center"/>
          </w:tcPr>
          <w:p w14:paraId="4A0298E3" w14:textId="77777777" w:rsidR="00515F41" w:rsidRPr="006A327C" w:rsidRDefault="00515F41" w:rsidP="004665AC">
            <w:pPr>
              <w:contextualSpacing/>
              <w:rPr>
                <w:sz w:val="16"/>
                <w:szCs w:val="16"/>
              </w:rPr>
            </w:pPr>
            <w:r w:rsidRPr="006A327C">
              <w:rPr>
                <w:rFonts w:eastAsia="Malgun Gothic"/>
                <w:color w:val="000000"/>
                <w:sz w:val="16"/>
                <w:szCs w:val="16"/>
              </w:rPr>
              <w:t>-0.72%</w:t>
            </w:r>
          </w:p>
        </w:tc>
      </w:tr>
      <w:tr w:rsidR="00515F41" w14:paraId="53FDF211" w14:textId="77777777" w:rsidTr="006A327C">
        <w:trPr>
          <w:trHeight w:val="368"/>
        </w:trPr>
        <w:tc>
          <w:tcPr>
            <w:tcW w:w="839" w:type="dxa"/>
            <w:vMerge/>
            <w:shd w:val="clear" w:color="auto" w:fill="auto"/>
            <w:vAlign w:val="center"/>
          </w:tcPr>
          <w:p w14:paraId="5D716A39" w14:textId="77777777" w:rsidR="00515F41" w:rsidRDefault="00515F41" w:rsidP="004665AC">
            <w:pPr>
              <w:contextualSpacing/>
              <w:rPr>
                <w:b/>
                <w:sz w:val="16"/>
                <w:szCs w:val="16"/>
              </w:rPr>
            </w:pPr>
          </w:p>
        </w:tc>
        <w:tc>
          <w:tcPr>
            <w:tcW w:w="616" w:type="dxa"/>
            <w:shd w:val="clear" w:color="auto" w:fill="auto"/>
            <w:vAlign w:val="center"/>
          </w:tcPr>
          <w:p w14:paraId="6304F8C0" w14:textId="77777777" w:rsidR="00515F41" w:rsidRDefault="00515F41" w:rsidP="004665AC">
            <w:pPr>
              <w:contextualSpacing/>
              <w:rPr>
                <w:b/>
                <w:sz w:val="16"/>
                <w:szCs w:val="16"/>
              </w:rPr>
            </w:pPr>
            <w:r>
              <w:rPr>
                <w:b/>
                <w:sz w:val="16"/>
                <w:szCs w:val="16"/>
              </w:rPr>
              <w:t>50%</w:t>
            </w:r>
          </w:p>
        </w:tc>
        <w:tc>
          <w:tcPr>
            <w:tcW w:w="847" w:type="dxa"/>
            <w:shd w:val="clear" w:color="auto" w:fill="auto"/>
            <w:vAlign w:val="center"/>
          </w:tcPr>
          <w:p w14:paraId="50C7DB1B" w14:textId="77777777" w:rsidR="00515F41" w:rsidRPr="006A327C" w:rsidRDefault="00515F41" w:rsidP="004665AC">
            <w:pPr>
              <w:contextualSpacing/>
              <w:rPr>
                <w:sz w:val="16"/>
                <w:szCs w:val="16"/>
              </w:rPr>
            </w:pPr>
            <w:r w:rsidRPr="006A327C">
              <w:rPr>
                <w:rFonts w:eastAsia="Malgun Gothic"/>
                <w:color w:val="000000"/>
                <w:sz w:val="16"/>
                <w:szCs w:val="16"/>
              </w:rPr>
              <w:t xml:space="preserve">40.70 </w:t>
            </w:r>
          </w:p>
        </w:tc>
        <w:tc>
          <w:tcPr>
            <w:tcW w:w="847" w:type="dxa"/>
            <w:shd w:val="clear" w:color="auto" w:fill="auto"/>
            <w:vAlign w:val="center"/>
          </w:tcPr>
          <w:p w14:paraId="1E2D703B" w14:textId="77777777" w:rsidR="00515F41" w:rsidRPr="006A327C" w:rsidRDefault="00515F41" w:rsidP="004665AC">
            <w:pPr>
              <w:contextualSpacing/>
              <w:rPr>
                <w:sz w:val="16"/>
                <w:szCs w:val="16"/>
              </w:rPr>
            </w:pPr>
            <w:r w:rsidRPr="006A327C">
              <w:rPr>
                <w:rFonts w:eastAsia="Malgun Gothic"/>
                <w:color w:val="000000"/>
                <w:sz w:val="16"/>
                <w:szCs w:val="16"/>
              </w:rPr>
              <w:t xml:space="preserve">40.70 </w:t>
            </w:r>
          </w:p>
        </w:tc>
        <w:tc>
          <w:tcPr>
            <w:tcW w:w="949" w:type="dxa"/>
            <w:shd w:val="clear" w:color="auto" w:fill="auto"/>
            <w:vAlign w:val="center"/>
          </w:tcPr>
          <w:p w14:paraId="50373D9B" w14:textId="77777777" w:rsidR="00515F41" w:rsidRPr="006A327C" w:rsidRDefault="00515F41" w:rsidP="004665AC">
            <w:pPr>
              <w:contextualSpacing/>
              <w:rPr>
                <w:sz w:val="16"/>
                <w:szCs w:val="16"/>
              </w:rPr>
            </w:pPr>
            <w:r w:rsidRPr="006A327C">
              <w:rPr>
                <w:rFonts w:eastAsia="Malgun Gothic"/>
                <w:color w:val="000000"/>
                <w:sz w:val="16"/>
                <w:szCs w:val="16"/>
              </w:rPr>
              <w:t>0.00%</w:t>
            </w:r>
          </w:p>
        </w:tc>
        <w:tc>
          <w:tcPr>
            <w:tcW w:w="847" w:type="dxa"/>
            <w:shd w:val="clear" w:color="auto" w:fill="auto"/>
            <w:vAlign w:val="center"/>
          </w:tcPr>
          <w:p w14:paraId="724349A8" w14:textId="77777777" w:rsidR="00515F41" w:rsidRPr="006A327C" w:rsidRDefault="00515F41" w:rsidP="004665AC">
            <w:pPr>
              <w:contextualSpacing/>
              <w:rPr>
                <w:sz w:val="16"/>
                <w:szCs w:val="16"/>
              </w:rPr>
            </w:pPr>
            <w:r w:rsidRPr="006A327C">
              <w:rPr>
                <w:rFonts w:eastAsia="Malgun Gothic"/>
                <w:color w:val="000000"/>
                <w:sz w:val="16"/>
                <w:szCs w:val="16"/>
              </w:rPr>
              <w:t xml:space="preserve">29.52 </w:t>
            </w:r>
          </w:p>
        </w:tc>
        <w:tc>
          <w:tcPr>
            <w:tcW w:w="951" w:type="dxa"/>
            <w:shd w:val="clear" w:color="auto" w:fill="auto"/>
            <w:vAlign w:val="center"/>
          </w:tcPr>
          <w:p w14:paraId="1A6DB6E2" w14:textId="77777777" w:rsidR="00515F41" w:rsidRPr="006A327C" w:rsidRDefault="00515F41" w:rsidP="004665AC">
            <w:pPr>
              <w:contextualSpacing/>
              <w:rPr>
                <w:sz w:val="16"/>
                <w:szCs w:val="16"/>
              </w:rPr>
            </w:pPr>
            <w:r w:rsidRPr="006A327C">
              <w:rPr>
                <w:rFonts w:eastAsia="Malgun Gothic"/>
                <w:color w:val="000000"/>
                <w:sz w:val="16"/>
                <w:szCs w:val="16"/>
              </w:rPr>
              <w:t xml:space="preserve">29.58 </w:t>
            </w:r>
          </w:p>
        </w:tc>
        <w:tc>
          <w:tcPr>
            <w:tcW w:w="949" w:type="dxa"/>
            <w:shd w:val="clear" w:color="auto" w:fill="auto"/>
            <w:vAlign w:val="center"/>
          </w:tcPr>
          <w:p w14:paraId="7E0DB186" w14:textId="77777777" w:rsidR="00515F41" w:rsidRPr="006A327C" w:rsidRDefault="00515F41" w:rsidP="004665AC">
            <w:pPr>
              <w:contextualSpacing/>
              <w:rPr>
                <w:sz w:val="16"/>
                <w:szCs w:val="16"/>
              </w:rPr>
            </w:pPr>
            <w:r w:rsidRPr="006A327C">
              <w:rPr>
                <w:rFonts w:eastAsia="Malgun Gothic"/>
                <w:color w:val="000000"/>
                <w:sz w:val="16"/>
                <w:szCs w:val="16"/>
              </w:rPr>
              <w:t>0.23%</w:t>
            </w:r>
          </w:p>
        </w:tc>
        <w:tc>
          <w:tcPr>
            <w:tcW w:w="886" w:type="dxa"/>
            <w:shd w:val="clear" w:color="auto" w:fill="auto"/>
            <w:vAlign w:val="center"/>
          </w:tcPr>
          <w:p w14:paraId="6E604F13" w14:textId="77777777" w:rsidR="00515F41" w:rsidRPr="006A327C" w:rsidRDefault="00515F41" w:rsidP="004665AC">
            <w:pPr>
              <w:contextualSpacing/>
              <w:rPr>
                <w:sz w:val="16"/>
                <w:szCs w:val="16"/>
              </w:rPr>
            </w:pPr>
            <w:r w:rsidRPr="006A327C">
              <w:rPr>
                <w:rFonts w:eastAsia="Malgun Gothic"/>
                <w:color w:val="000000"/>
                <w:sz w:val="16"/>
                <w:szCs w:val="16"/>
              </w:rPr>
              <w:t xml:space="preserve">21.85 </w:t>
            </w:r>
          </w:p>
        </w:tc>
        <w:tc>
          <w:tcPr>
            <w:tcW w:w="951" w:type="dxa"/>
            <w:shd w:val="clear" w:color="auto" w:fill="auto"/>
            <w:vAlign w:val="center"/>
          </w:tcPr>
          <w:p w14:paraId="7FC66D3B" w14:textId="77777777" w:rsidR="00515F41" w:rsidRPr="006A327C" w:rsidRDefault="00515F41" w:rsidP="004665AC">
            <w:pPr>
              <w:contextualSpacing/>
              <w:rPr>
                <w:sz w:val="16"/>
                <w:szCs w:val="16"/>
              </w:rPr>
            </w:pPr>
            <w:r w:rsidRPr="006A327C">
              <w:rPr>
                <w:rFonts w:eastAsia="Malgun Gothic"/>
                <w:color w:val="000000"/>
                <w:sz w:val="16"/>
                <w:szCs w:val="16"/>
              </w:rPr>
              <w:t xml:space="preserve">21.26 </w:t>
            </w:r>
          </w:p>
        </w:tc>
        <w:tc>
          <w:tcPr>
            <w:tcW w:w="949" w:type="dxa"/>
            <w:shd w:val="clear" w:color="auto" w:fill="auto"/>
            <w:vAlign w:val="center"/>
          </w:tcPr>
          <w:p w14:paraId="7A596ED6" w14:textId="77777777" w:rsidR="00515F41" w:rsidRPr="006A327C" w:rsidRDefault="00515F41" w:rsidP="004665AC">
            <w:pPr>
              <w:contextualSpacing/>
              <w:rPr>
                <w:sz w:val="16"/>
                <w:szCs w:val="16"/>
              </w:rPr>
            </w:pPr>
            <w:r w:rsidRPr="006A327C">
              <w:rPr>
                <w:rFonts w:eastAsia="Malgun Gothic"/>
                <w:color w:val="000000"/>
                <w:sz w:val="16"/>
                <w:szCs w:val="16"/>
              </w:rPr>
              <w:t>-2.69%</w:t>
            </w:r>
          </w:p>
        </w:tc>
      </w:tr>
      <w:tr w:rsidR="00515F41" w14:paraId="2EF445B9" w14:textId="77777777" w:rsidTr="006A327C">
        <w:trPr>
          <w:trHeight w:val="368"/>
        </w:trPr>
        <w:tc>
          <w:tcPr>
            <w:tcW w:w="839" w:type="dxa"/>
            <w:vMerge w:val="restart"/>
            <w:shd w:val="clear" w:color="auto" w:fill="auto"/>
            <w:vAlign w:val="center"/>
          </w:tcPr>
          <w:p w14:paraId="503C466C" w14:textId="77777777" w:rsidR="00515F41" w:rsidRDefault="00515F41" w:rsidP="004665AC">
            <w:pPr>
              <w:contextualSpacing/>
              <w:rPr>
                <w:b/>
                <w:sz w:val="16"/>
                <w:szCs w:val="16"/>
              </w:rPr>
            </w:pPr>
            <w:r>
              <w:rPr>
                <w:b/>
                <w:sz w:val="16"/>
                <w:szCs w:val="16"/>
              </w:rPr>
              <w:t>DL Packet-Latency CDF (ms)</w:t>
            </w:r>
          </w:p>
        </w:tc>
        <w:tc>
          <w:tcPr>
            <w:tcW w:w="616" w:type="dxa"/>
            <w:shd w:val="clear" w:color="auto" w:fill="auto"/>
            <w:vAlign w:val="center"/>
          </w:tcPr>
          <w:p w14:paraId="33668BAE" w14:textId="77777777" w:rsidR="00515F41" w:rsidRDefault="00515F41" w:rsidP="004665AC">
            <w:pPr>
              <w:contextualSpacing/>
              <w:rPr>
                <w:b/>
                <w:sz w:val="16"/>
                <w:szCs w:val="16"/>
              </w:rPr>
            </w:pPr>
            <w:r>
              <w:rPr>
                <w:b/>
                <w:sz w:val="16"/>
                <w:szCs w:val="16"/>
              </w:rPr>
              <w:t>Mean</w:t>
            </w:r>
          </w:p>
        </w:tc>
        <w:tc>
          <w:tcPr>
            <w:tcW w:w="847" w:type="dxa"/>
            <w:shd w:val="clear" w:color="auto" w:fill="auto"/>
            <w:vAlign w:val="center"/>
          </w:tcPr>
          <w:p w14:paraId="00096204" w14:textId="77777777" w:rsidR="00515F41" w:rsidRPr="006A327C" w:rsidRDefault="00515F41" w:rsidP="004665AC">
            <w:pPr>
              <w:contextualSpacing/>
              <w:rPr>
                <w:sz w:val="16"/>
                <w:szCs w:val="16"/>
              </w:rPr>
            </w:pPr>
            <w:r w:rsidRPr="006A327C">
              <w:rPr>
                <w:rFonts w:eastAsia="Malgun Gothic"/>
                <w:color w:val="000000"/>
                <w:sz w:val="16"/>
                <w:szCs w:val="16"/>
              </w:rPr>
              <w:t xml:space="preserve">12.21 </w:t>
            </w:r>
          </w:p>
        </w:tc>
        <w:tc>
          <w:tcPr>
            <w:tcW w:w="847" w:type="dxa"/>
            <w:shd w:val="clear" w:color="auto" w:fill="auto"/>
            <w:vAlign w:val="center"/>
          </w:tcPr>
          <w:p w14:paraId="0301D1BA" w14:textId="77777777" w:rsidR="00515F41" w:rsidRPr="006A327C" w:rsidRDefault="00515F41" w:rsidP="004665AC">
            <w:pPr>
              <w:contextualSpacing/>
              <w:rPr>
                <w:sz w:val="16"/>
                <w:szCs w:val="16"/>
              </w:rPr>
            </w:pPr>
            <w:r w:rsidRPr="006A327C">
              <w:rPr>
                <w:rFonts w:eastAsia="Malgun Gothic"/>
                <w:color w:val="000000"/>
                <w:sz w:val="16"/>
                <w:szCs w:val="16"/>
              </w:rPr>
              <w:t xml:space="preserve">12.26 </w:t>
            </w:r>
          </w:p>
        </w:tc>
        <w:tc>
          <w:tcPr>
            <w:tcW w:w="949" w:type="dxa"/>
            <w:shd w:val="clear" w:color="auto" w:fill="auto"/>
            <w:vAlign w:val="center"/>
          </w:tcPr>
          <w:p w14:paraId="77D78EBB" w14:textId="77777777" w:rsidR="00515F41" w:rsidRPr="006A327C" w:rsidRDefault="00515F41" w:rsidP="004665AC">
            <w:pPr>
              <w:contextualSpacing/>
              <w:rPr>
                <w:sz w:val="16"/>
                <w:szCs w:val="16"/>
              </w:rPr>
            </w:pPr>
            <w:r w:rsidRPr="006A327C">
              <w:rPr>
                <w:rFonts w:eastAsia="Malgun Gothic"/>
                <w:color w:val="000000"/>
                <w:sz w:val="16"/>
                <w:szCs w:val="16"/>
              </w:rPr>
              <w:t>0.40%</w:t>
            </w:r>
          </w:p>
        </w:tc>
        <w:tc>
          <w:tcPr>
            <w:tcW w:w="847" w:type="dxa"/>
            <w:shd w:val="clear" w:color="auto" w:fill="auto"/>
            <w:vAlign w:val="center"/>
          </w:tcPr>
          <w:p w14:paraId="238B9257" w14:textId="77777777" w:rsidR="00515F41" w:rsidRPr="006A327C" w:rsidRDefault="00515F41" w:rsidP="004665AC">
            <w:pPr>
              <w:contextualSpacing/>
              <w:rPr>
                <w:sz w:val="16"/>
                <w:szCs w:val="16"/>
              </w:rPr>
            </w:pPr>
            <w:r w:rsidRPr="006A327C">
              <w:rPr>
                <w:rFonts w:eastAsia="Malgun Gothic"/>
                <w:color w:val="000000"/>
                <w:sz w:val="16"/>
                <w:szCs w:val="16"/>
              </w:rPr>
              <w:t xml:space="preserve">22.80 </w:t>
            </w:r>
          </w:p>
        </w:tc>
        <w:tc>
          <w:tcPr>
            <w:tcW w:w="951" w:type="dxa"/>
            <w:shd w:val="clear" w:color="auto" w:fill="auto"/>
            <w:vAlign w:val="center"/>
          </w:tcPr>
          <w:p w14:paraId="3C79E55A" w14:textId="77777777" w:rsidR="00515F41" w:rsidRPr="006A327C" w:rsidRDefault="00515F41" w:rsidP="004665AC">
            <w:pPr>
              <w:contextualSpacing/>
              <w:rPr>
                <w:sz w:val="16"/>
                <w:szCs w:val="16"/>
              </w:rPr>
            </w:pPr>
            <w:r w:rsidRPr="006A327C">
              <w:rPr>
                <w:rFonts w:eastAsia="Malgun Gothic"/>
                <w:color w:val="000000"/>
                <w:sz w:val="16"/>
                <w:szCs w:val="16"/>
              </w:rPr>
              <w:t xml:space="preserve">23.15 </w:t>
            </w:r>
          </w:p>
        </w:tc>
        <w:tc>
          <w:tcPr>
            <w:tcW w:w="949" w:type="dxa"/>
            <w:shd w:val="clear" w:color="auto" w:fill="auto"/>
            <w:vAlign w:val="center"/>
          </w:tcPr>
          <w:p w14:paraId="2B608E0E" w14:textId="77777777" w:rsidR="00515F41" w:rsidRPr="006A327C" w:rsidRDefault="00515F41" w:rsidP="004665AC">
            <w:pPr>
              <w:contextualSpacing/>
              <w:rPr>
                <w:sz w:val="16"/>
                <w:szCs w:val="16"/>
              </w:rPr>
            </w:pPr>
            <w:r w:rsidRPr="006A327C">
              <w:rPr>
                <w:rFonts w:eastAsia="Malgun Gothic"/>
                <w:color w:val="000000"/>
                <w:sz w:val="16"/>
                <w:szCs w:val="16"/>
              </w:rPr>
              <w:t>1.54%</w:t>
            </w:r>
          </w:p>
        </w:tc>
        <w:tc>
          <w:tcPr>
            <w:tcW w:w="886" w:type="dxa"/>
            <w:shd w:val="clear" w:color="auto" w:fill="auto"/>
            <w:vAlign w:val="center"/>
          </w:tcPr>
          <w:p w14:paraId="32367931" w14:textId="77777777" w:rsidR="00515F41" w:rsidRPr="006A327C" w:rsidRDefault="00515F41" w:rsidP="004665AC">
            <w:pPr>
              <w:contextualSpacing/>
              <w:rPr>
                <w:sz w:val="16"/>
                <w:szCs w:val="16"/>
              </w:rPr>
            </w:pPr>
            <w:r w:rsidRPr="006A327C">
              <w:rPr>
                <w:rFonts w:eastAsia="Malgun Gothic"/>
                <w:color w:val="000000"/>
                <w:sz w:val="16"/>
                <w:szCs w:val="16"/>
              </w:rPr>
              <w:t xml:space="preserve">36.39 </w:t>
            </w:r>
          </w:p>
        </w:tc>
        <w:tc>
          <w:tcPr>
            <w:tcW w:w="951" w:type="dxa"/>
            <w:shd w:val="clear" w:color="auto" w:fill="auto"/>
            <w:vAlign w:val="center"/>
          </w:tcPr>
          <w:p w14:paraId="6ED418ED" w14:textId="77777777" w:rsidR="00515F41" w:rsidRPr="006A327C" w:rsidRDefault="00515F41" w:rsidP="004665AC">
            <w:pPr>
              <w:contextualSpacing/>
              <w:rPr>
                <w:sz w:val="16"/>
                <w:szCs w:val="16"/>
              </w:rPr>
            </w:pPr>
            <w:r w:rsidRPr="006A327C">
              <w:rPr>
                <w:rFonts w:eastAsia="Malgun Gothic"/>
                <w:color w:val="000000"/>
                <w:sz w:val="16"/>
                <w:szCs w:val="16"/>
              </w:rPr>
              <w:t xml:space="preserve">36.31 </w:t>
            </w:r>
          </w:p>
        </w:tc>
        <w:tc>
          <w:tcPr>
            <w:tcW w:w="949" w:type="dxa"/>
            <w:shd w:val="clear" w:color="auto" w:fill="auto"/>
            <w:vAlign w:val="center"/>
          </w:tcPr>
          <w:p w14:paraId="59CD2AEA" w14:textId="77777777" w:rsidR="00515F41" w:rsidRPr="006A327C" w:rsidRDefault="00515F41" w:rsidP="004665AC">
            <w:pPr>
              <w:contextualSpacing/>
              <w:rPr>
                <w:sz w:val="16"/>
                <w:szCs w:val="16"/>
              </w:rPr>
            </w:pPr>
            <w:r w:rsidRPr="006A327C">
              <w:rPr>
                <w:rFonts w:eastAsia="Malgun Gothic"/>
                <w:color w:val="000000"/>
                <w:sz w:val="16"/>
                <w:szCs w:val="16"/>
              </w:rPr>
              <w:t>-0.22%</w:t>
            </w:r>
          </w:p>
        </w:tc>
      </w:tr>
      <w:tr w:rsidR="00515F41" w14:paraId="05DA334A" w14:textId="77777777" w:rsidTr="006A327C">
        <w:trPr>
          <w:trHeight w:val="368"/>
        </w:trPr>
        <w:tc>
          <w:tcPr>
            <w:tcW w:w="839" w:type="dxa"/>
            <w:vMerge/>
            <w:shd w:val="clear" w:color="auto" w:fill="auto"/>
            <w:vAlign w:val="center"/>
          </w:tcPr>
          <w:p w14:paraId="6C23A791" w14:textId="77777777" w:rsidR="00515F41" w:rsidRDefault="00515F41" w:rsidP="004665AC">
            <w:pPr>
              <w:contextualSpacing/>
              <w:rPr>
                <w:b/>
                <w:sz w:val="16"/>
                <w:szCs w:val="16"/>
              </w:rPr>
            </w:pPr>
          </w:p>
        </w:tc>
        <w:tc>
          <w:tcPr>
            <w:tcW w:w="616" w:type="dxa"/>
            <w:shd w:val="clear" w:color="auto" w:fill="auto"/>
            <w:vAlign w:val="center"/>
          </w:tcPr>
          <w:p w14:paraId="2EE04BF4" w14:textId="77777777" w:rsidR="00515F41" w:rsidRDefault="00515F41" w:rsidP="004665AC">
            <w:pPr>
              <w:contextualSpacing/>
              <w:rPr>
                <w:b/>
                <w:sz w:val="16"/>
                <w:szCs w:val="16"/>
              </w:rPr>
            </w:pPr>
            <w:r>
              <w:rPr>
                <w:b/>
                <w:sz w:val="16"/>
                <w:szCs w:val="16"/>
              </w:rPr>
              <w:t>5%</w:t>
            </w:r>
          </w:p>
        </w:tc>
        <w:tc>
          <w:tcPr>
            <w:tcW w:w="847" w:type="dxa"/>
            <w:shd w:val="clear" w:color="auto" w:fill="auto"/>
            <w:vAlign w:val="center"/>
          </w:tcPr>
          <w:p w14:paraId="6DCEA73B" w14:textId="77777777" w:rsidR="00515F41" w:rsidRPr="006A327C" w:rsidRDefault="00515F41" w:rsidP="004665AC">
            <w:pPr>
              <w:contextualSpacing/>
              <w:rPr>
                <w:sz w:val="16"/>
                <w:szCs w:val="16"/>
              </w:rPr>
            </w:pPr>
            <w:r w:rsidRPr="006A327C">
              <w:rPr>
                <w:rFonts w:eastAsia="Malgun Gothic"/>
                <w:color w:val="000000"/>
                <w:sz w:val="16"/>
                <w:szCs w:val="16"/>
              </w:rPr>
              <w:t xml:space="preserve">10.92 </w:t>
            </w:r>
          </w:p>
        </w:tc>
        <w:tc>
          <w:tcPr>
            <w:tcW w:w="847" w:type="dxa"/>
            <w:shd w:val="clear" w:color="auto" w:fill="auto"/>
            <w:vAlign w:val="center"/>
          </w:tcPr>
          <w:p w14:paraId="2BF2693D" w14:textId="77777777" w:rsidR="00515F41" w:rsidRPr="006A327C" w:rsidRDefault="00515F41" w:rsidP="004665AC">
            <w:pPr>
              <w:contextualSpacing/>
              <w:rPr>
                <w:sz w:val="16"/>
                <w:szCs w:val="16"/>
              </w:rPr>
            </w:pPr>
            <w:r w:rsidRPr="006A327C">
              <w:rPr>
                <w:rFonts w:eastAsia="Malgun Gothic"/>
                <w:color w:val="000000"/>
                <w:sz w:val="16"/>
                <w:szCs w:val="16"/>
              </w:rPr>
              <w:t xml:space="preserve">10.92 </w:t>
            </w:r>
          </w:p>
        </w:tc>
        <w:tc>
          <w:tcPr>
            <w:tcW w:w="949" w:type="dxa"/>
            <w:shd w:val="clear" w:color="auto" w:fill="auto"/>
            <w:vAlign w:val="center"/>
          </w:tcPr>
          <w:p w14:paraId="0DBC04BB" w14:textId="77777777" w:rsidR="00515F41" w:rsidRPr="006A327C" w:rsidRDefault="00515F41" w:rsidP="004665AC">
            <w:pPr>
              <w:contextualSpacing/>
              <w:rPr>
                <w:sz w:val="16"/>
                <w:szCs w:val="16"/>
              </w:rPr>
            </w:pPr>
            <w:r w:rsidRPr="006A327C">
              <w:rPr>
                <w:rFonts w:eastAsia="Malgun Gothic"/>
                <w:color w:val="000000"/>
                <w:sz w:val="16"/>
                <w:szCs w:val="16"/>
              </w:rPr>
              <w:t>0.00%</w:t>
            </w:r>
          </w:p>
        </w:tc>
        <w:tc>
          <w:tcPr>
            <w:tcW w:w="847" w:type="dxa"/>
            <w:shd w:val="clear" w:color="auto" w:fill="auto"/>
            <w:vAlign w:val="center"/>
          </w:tcPr>
          <w:p w14:paraId="010E3CEC" w14:textId="77777777" w:rsidR="00515F41" w:rsidRPr="006A327C" w:rsidRDefault="00515F41" w:rsidP="004665AC">
            <w:pPr>
              <w:contextualSpacing/>
              <w:rPr>
                <w:sz w:val="16"/>
                <w:szCs w:val="16"/>
              </w:rPr>
            </w:pPr>
            <w:r w:rsidRPr="006A327C">
              <w:rPr>
                <w:rFonts w:eastAsia="Malgun Gothic"/>
                <w:color w:val="000000"/>
                <w:sz w:val="16"/>
                <w:szCs w:val="16"/>
              </w:rPr>
              <w:t xml:space="preserve">10.96 </w:t>
            </w:r>
          </w:p>
        </w:tc>
        <w:tc>
          <w:tcPr>
            <w:tcW w:w="951" w:type="dxa"/>
            <w:shd w:val="clear" w:color="auto" w:fill="auto"/>
            <w:vAlign w:val="center"/>
          </w:tcPr>
          <w:p w14:paraId="1A43EC0C" w14:textId="77777777" w:rsidR="00515F41" w:rsidRPr="006A327C" w:rsidRDefault="00515F41" w:rsidP="004665AC">
            <w:pPr>
              <w:contextualSpacing/>
              <w:rPr>
                <w:sz w:val="16"/>
                <w:szCs w:val="16"/>
              </w:rPr>
            </w:pPr>
            <w:r w:rsidRPr="006A327C">
              <w:rPr>
                <w:rFonts w:eastAsia="Malgun Gothic"/>
                <w:color w:val="000000"/>
                <w:sz w:val="16"/>
                <w:szCs w:val="16"/>
              </w:rPr>
              <w:t xml:space="preserve">10.96 </w:t>
            </w:r>
          </w:p>
        </w:tc>
        <w:tc>
          <w:tcPr>
            <w:tcW w:w="949" w:type="dxa"/>
            <w:shd w:val="clear" w:color="auto" w:fill="auto"/>
            <w:vAlign w:val="center"/>
          </w:tcPr>
          <w:p w14:paraId="3AC358AF" w14:textId="77777777" w:rsidR="00515F41" w:rsidRPr="006A327C" w:rsidRDefault="00515F41" w:rsidP="004665AC">
            <w:pPr>
              <w:contextualSpacing/>
              <w:rPr>
                <w:sz w:val="16"/>
                <w:szCs w:val="16"/>
              </w:rPr>
            </w:pPr>
            <w:r w:rsidRPr="006A327C">
              <w:rPr>
                <w:rFonts w:eastAsia="Malgun Gothic"/>
                <w:color w:val="000000"/>
                <w:sz w:val="16"/>
                <w:szCs w:val="16"/>
              </w:rPr>
              <w:t>0.00%</w:t>
            </w:r>
          </w:p>
        </w:tc>
        <w:tc>
          <w:tcPr>
            <w:tcW w:w="886" w:type="dxa"/>
            <w:shd w:val="clear" w:color="auto" w:fill="auto"/>
            <w:vAlign w:val="center"/>
          </w:tcPr>
          <w:p w14:paraId="732E0C1F" w14:textId="77777777" w:rsidR="00515F41" w:rsidRPr="006A327C" w:rsidRDefault="00515F41" w:rsidP="004665AC">
            <w:pPr>
              <w:contextualSpacing/>
              <w:rPr>
                <w:sz w:val="16"/>
                <w:szCs w:val="16"/>
              </w:rPr>
            </w:pPr>
            <w:r w:rsidRPr="006A327C">
              <w:rPr>
                <w:rFonts w:eastAsia="Malgun Gothic"/>
                <w:color w:val="000000"/>
                <w:sz w:val="16"/>
                <w:szCs w:val="16"/>
              </w:rPr>
              <w:t xml:space="preserve">11.03 </w:t>
            </w:r>
          </w:p>
        </w:tc>
        <w:tc>
          <w:tcPr>
            <w:tcW w:w="951" w:type="dxa"/>
            <w:shd w:val="clear" w:color="auto" w:fill="auto"/>
            <w:vAlign w:val="center"/>
          </w:tcPr>
          <w:p w14:paraId="489401FD" w14:textId="77777777" w:rsidR="00515F41" w:rsidRPr="006A327C" w:rsidRDefault="00515F41" w:rsidP="004665AC">
            <w:pPr>
              <w:contextualSpacing/>
              <w:rPr>
                <w:sz w:val="16"/>
                <w:szCs w:val="16"/>
              </w:rPr>
            </w:pPr>
            <w:r w:rsidRPr="006A327C">
              <w:rPr>
                <w:rFonts w:eastAsia="Malgun Gothic"/>
                <w:color w:val="000000"/>
                <w:sz w:val="16"/>
                <w:szCs w:val="16"/>
              </w:rPr>
              <w:t xml:space="preserve">11.03 </w:t>
            </w:r>
          </w:p>
        </w:tc>
        <w:tc>
          <w:tcPr>
            <w:tcW w:w="949" w:type="dxa"/>
            <w:shd w:val="clear" w:color="auto" w:fill="auto"/>
            <w:vAlign w:val="center"/>
          </w:tcPr>
          <w:p w14:paraId="711D2325" w14:textId="77777777" w:rsidR="00515F41" w:rsidRPr="006A327C" w:rsidRDefault="00515F41" w:rsidP="004665AC">
            <w:pPr>
              <w:contextualSpacing/>
              <w:rPr>
                <w:sz w:val="16"/>
                <w:szCs w:val="16"/>
              </w:rPr>
            </w:pPr>
            <w:r w:rsidRPr="006A327C">
              <w:rPr>
                <w:rFonts w:eastAsia="Malgun Gothic"/>
                <w:color w:val="000000"/>
                <w:sz w:val="16"/>
                <w:szCs w:val="16"/>
              </w:rPr>
              <w:t>0.03%</w:t>
            </w:r>
          </w:p>
        </w:tc>
      </w:tr>
      <w:tr w:rsidR="00515F41" w14:paraId="35C9A734" w14:textId="77777777" w:rsidTr="006A327C">
        <w:trPr>
          <w:trHeight w:val="368"/>
        </w:trPr>
        <w:tc>
          <w:tcPr>
            <w:tcW w:w="839" w:type="dxa"/>
            <w:vMerge/>
            <w:shd w:val="clear" w:color="auto" w:fill="auto"/>
            <w:vAlign w:val="center"/>
          </w:tcPr>
          <w:p w14:paraId="1EEE4047" w14:textId="77777777" w:rsidR="00515F41" w:rsidRDefault="00515F41" w:rsidP="004665AC">
            <w:pPr>
              <w:contextualSpacing/>
              <w:rPr>
                <w:b/>
                <w:sz w:val="16"/>
                <w:szCs w:val="16"/>
              </w:rPr>
            </w:pPr>
          </w:p>
        </w:tc>
        <w:tc>
          <w:tcPr>
            <w:tcW w:w="616" w:type="dxa"/>
            <w:shd w:val="clear" w:color="auto" w:fill="auto"/>
            <w:vAlign w:val="center"/>
          </w:tcPr>
          <w:p w14:paraId="3524A595" w14:textId="77777777" w:rsidR="00515F41" w:rsidRDefault="00515F41" w:rsidP="004665AC">
            <w:pPr>
              <w:contextualSpacing/>
              <w:rPr>
                <w:b/>
                <w:sz w:val="16"/>
                <w:szCs w:val="16"/>
              </w:rPr>
            </w:pPr>
            <w:r>
              <w:rPr>
                <w:b/>
                <w:sz w:val="16"/>
                <w:szCs w:val="16"/>
              </w:rPr>
              <w:t>50%</w:t>
            </w:r>
          </w:p>
        </w:tc>
        <w:tc>
          <w:tcPr>
            <w:tcW w:w="847" w:type="dxa"/>
            <w:shd w:val="clear" w:color="auto" w:fill="auto"/>
            <w:vAlign w:val="center"/>
          </w:tcPr>
          <w:p w14:paraId="59F10B09" w14:textId="77777777" w:rsidR="00515F41" w:rsidRPr="006A327C" w:rsidRDefault="00515F41" w:rsidP="004665AC">
            <w:pPr>
              <w:contextualSpacing/>
              <w:rPr>
                <w:sz w:val="16"/>
                <w:szCs w:val="16"/>
              </w:rPr>
            </w:pPr>
            <w:r w:rsidRPr="006A327C">
              <w:rPr>
                <w:rFonts w:eastAsia="Malgun Gothic"/>
                <w:color w:val="000000"/>
                <w:sz w:val="16"/>
                <w:szCs w:val="16"/>
              </w:rPr>
              <w:t xml:space="preserve">11.26 </w:t>
            </w:r>
          </w:p>
        </w:tc>
        <w:tc>
          <w:tcPr>
            <w:tcW w:w="847" w:type="dxa"/>
            <w:shd w:val="clear" w:color="auto" w:fill="auto"/>
            <w:vAlign w:val="center"/>
          </w:tcPr>
          <w:p w14:paraId="0F41442B" w14:textId="77777777" w:rsidR="00515F41" w:rsidRPr="006A327C" w:rsidRDefault="00515F41" w:rsidP="004665AC">
            <w:pPr>
              <w:contextualSpacing/>
              <w:rPr>
                <w:sz w:val="16"/>
                <w:szCs w:val="16"/>
              </w:rPr>
            </w:pPr>
            <w:r w:rsidRPr="006A327C">
              <w:rPr>
                <w:rFonts w:eastAsia="Malgun Gothic"/>
                <w:color w:val="000000"/>
                <w:sz w:val="16"/>
                <w:szCs w:val="16"/>
              </w:rPr>
              <w:t xml:space="preserve">11.26 </w:t>
            </w:r>
          </w:p>
        </w:tc>
        <w:tc>
          <w:tcPr>
            <w:tcW w:w="949" w:type="dxa"/>
            <w:shd w:val="clear" w:color="auto" w:fill="auto"/>
            <w:vAlign w:val="center"/>
          </w:tcPr>
          <w:p w14:paraId="55E0EEAD" w14:textId="77777777" w:rsidR="00515F41" w:rsidRPr="006A327C" w:rsidRDefault="00515F41" w:rsidP="004665AC">
            <w:pPr>
              <w:contextualSpacing/>
              <w:rPr>
                <w:sz w:val="16"/>
                <w:szCs w:val="16"/>
              </w:rPr>
            </w:pPr>
            <w:r w:rsidRPr="006A327C">
              <w:rPr>
                <w:rFonts w:eastAsia="Malgun Gothic"/>
                <w:color w:val="000000"/>
                <w:sz w:val="16"/>
                <w:szCs w:val="16"/>
              </w:rPr>
              <w:t>0.02%</w:t>
            </w:r>
          </w:p>
        </w:tc>
        <w:tc>
          <w:tcPr>
            <w:tcW w:w="847" w:type="dxa"/>
            <w:shd w:val="clear" w:color="auto" w:fill="auto"/>
            <w:vAlign w:val="center"/>
          </w:tcPr>
          <w:p w14:paraId="31314082" w14:textId="77777777" w:rsidR="00515F41" w:rsidRPr="006A327C" w:rsidRDefault="00515F41" w:rsidP="004665AC">
            <w:pPr>
              <w:contextualSpacing/>
              <w:rPr>
                <w:sz w:val="16"/>
                <w:szCs w:val="16"/>
              </w:rPr>
            </w:pPr>
            <w:r w:rsidRPr="006A327C">
              <w:rPr>
                <w:rFonts w:eastAsia="Malgun Gothic"/>
                <w:color w:val="000000"/>
                <w:sz w:val="16"/>
                <w:szCs w:val="16"/>
              </w:rPr>
              <w:t xml:space="preserve">12.71 </w:t>
            </w:r>
          </w:p>
        </w:tc>
        <w:tc>
          <w:tcPr>
            <w:tcW w:w="951" w:type="dxa"/>
            <w:shd w:val="clear" w:color="auto" w:fill="auto"/>
            <w:vAlign w:val="center"/>
          </w:tcPr>
          <w:p w14:paraId="49849703" w14:textId="77777777" w:rsidR="00515F41" w:rsidRPr="006A327C" w:rsidRDefault="00515F41" w:rsidP="004665AC">
            <w:pPr>
              <w:contextualSpacing/>
              <w:rPr>
                <w:sz w:val="16"/>
                <w:szCs w:val="16"/>
              </w:rPr>
            </w:pPr>
            <w:r w:rsidRPr="006A327C">
              <w:rPr>
                <w:rFonts w:eastAsia="Malgun Gothic"/>
                <w:color w:val="000000"/>
                <w:sz w:val="16"/>
                <w:szCs w:val="16"/>
              </w:rPr>
              <w:t xml:space="preserve">12.82 </w:t>
            </w:r>
          </w:p>
        </w:tc>
        <w:tc>
          <w:tcPr>
            <w:tcW w:w="949" w:type="dxa"/>
            <w:shd w:val="clear" w:color="auto" w:fill="auto"/>
            <w:vAlign w:val="center"/>
          </w:tcPr>
          <w:p w14:paraId="7EA23B7B" w14:textId="77777777" w:rsidR="00515F41" w:rsidRPr="006A327C" w:rsidRDefault="00515F41" w:rsidP="004665AC">
            <w:pPr>
              <w:contextualSpacing/>
              <w:rPr>
                <w:sz w:val="16"/>
                <w:szCs w:val="16"/>
              </w:rPr>
            </w:pPr>
            <w:r w:rsidRPr="006A327C">
              <w:rPr>
                <w:rFonts w:eastAsia="Malgun Gothic"/>
                <w:color w:val="000000"/>
                <w:sz w:val="16"/>
                <w:szCs w:val="16"/>
              </w:rPr>
              <w:t>0.83%</w:t>
            </w:r>
          </w:p>
        </w:tc>
        <w:tc>
          <w:tcPr>
            <w:tcW w:w="886" w:type="dxa"/>
            <w:shd w:val="clear" w:color="auto" w:fill="auto"/>
            <w:vAlign w:val="center"/>
          </w:tcPr>
          <w:p w14:paraId="30D0E561" w14:textId="77777777" w:rsidR="00515F41" w:rsidRPr="006A327C" w:rsidRDefault="00515F41" w:rsidP="004665AC">
            <w:pPr>
              <w:contextualSpacing/>
              <w:rPr>
                <w:sz w:val="16"/>
                <w:szCs w:val="16"/>
              </w:rPr>
            </w:pPr>
            <w:r w:rsidRPr="006A327C">
              <w:rPr>
                <w:rFonts w:eastAsia="Malgun Gothic"/>
                <w:color w:val="000000"/>
                <w:sz w:val="16"/>
                <w:szCs w:val="16"/>
              </w:rPr>
              <w:t xml:space="preserve">18.85 </w:t>
            </w:r>
          </w:p>
        </w:tc>
        <w:tc>
          <w:tcPr>
            <w:tcW w:w="951" w:type="dxa"/>
            <w:shd w:val="clear" w:color="auto" w:fill="auto"/>
            <w:vAlign w:val="center"/>
          </w:tcPr>
          <w:p w14:paraId="58FC9247" w14:textId="77777777" w:rsidR="00515F41" w:rsidRPr="006A327C" w:rsidRDefault="00515F41" w:rsidP="004665AC">
            <w:pPr>
              <w:contextualSpacing/>
              <w:rPr>
                <w:sz w:val="16"/>
                <w:szCs w:val="16"/>
              </w:rPr>
            </w:pPr>
            <w:r w:rsidRPr="006A327C">
              <w:rPr>
                <w:rFonts w:eastAsia="Malgun Gothic"/>
                <w:color w:val="000000"/>
                <w:sz w:val="16"/>
                <w:szCs w:val="16"/>
              </w:rPr>
              <w:t xml:space="preserve">18.94 </w:t>
            </w:r>
          </w:p>
        </w:tc>
        <w:tc>
          <w:tcPr>
            <w:tcW w:w="949" w:type="dxa"/>
            <w:shd w:val="clear" w:color="auto" w:fill="auto"/>
            <w:vAlign w:val="center"/>
          </w:tcPr>
          <w:p w14:paraId="6C84980A" w14:textId="77777777" w:rsidR="00515F41" w:rsidRPr="006A327C" w:rsidRDefault="00515F41" w:rsidP="004665AC">
            <w:pPr>
              <w:contextualSpacing/>
              <w:rPr>
                <w:sz w:val="16"/>
                <w:szCs w:val="16"/>
              </w:rPr>
            </w:pPr>
            <w:r w:rsidRPr="006A327C">
              <w:rPr>
                <w:rFonts w:eastAsia="Malgun Gothic"/>
                <w:color w:val="000000"/>
                <w:sz w:val="16"/>
                <w:szCs w:val="16"/>
              </w:rPr>
              <w:t>0.48%</w:t>
            </w:r>
          </w:p>
        </w:tc>
      </w:tr>
      <w:tr w:rsidR="00515F41" w14:paraId="510AC19A" w14:textId="77777777" w:rsidTr="006A327C">
        <w:trPr>
          <w:trHeight w:val="368"/>
        </w:trPr>
        <w:tc>
          <w:tcPr>
            <w:tcW w:w="839" w:type="dxa"/>
            <w:vMerge w:val="restart"/>
            <w:shd w:val="clear" w:color="auto" w:fill="auto"/>
            <w:vAlign w:val="center"/>
          </w:tcPr>
          <w:p w14:paraId="14203B34" w14:textId="77777777" w:rsidR="00515F41" w:rsidRDefault="00515F41" w:rsidP="004665AC">
            <w:pPr>
              <w:contextualSpacing/>
              <w:rPr>
                <w:b/>
                <w:sz w:val="16"/>
                <w:szCs w:val="16"/>
              </w:rPr>
            </w:pPr>
            <w:r>
              <w:rPr>
                <w:b/>
                <w:sz w:val="16"/>
                <w:szCs w:val="16"/>
              </w:rPr>
              <w:t>UL Packet-Latency CDF (ms)</w:t>
            </w:r>
          </w:p>
        </w:tc>
        <w:tc>
          <w:tcPr>
            <w:tcW w:w="616" w:type="dxa"/>
            <w:shd w:val="clear" w:color="auto" w:fill="auto"/>
            <w:vAlign w:val="center"/>
          </w:tcPr>
          <w:p w14:paraId="338BEE0B" w14:textId="77777777" w:rsidR="00515F41" w:rsidRDefault="00515F41" w:rsidP="004665AC">
            <w:pPr>
              <w:contextualSpacing/>
              <w:rPr>
                <w:b/>
                <w:sz w:val="16"/>
                <w:szCs w:val="16"/>
              </w:rPr>
            </w:pPr>
            <w:r>
              <w:rPr>
                <w:b/>
                <w:sz w:val="16"/>
                <w:szCs w:val="16"/>
              </w:rPr>
              <w:t>Mean</w:t>
            </w:r>
          </w:p>
        </w:tc>
        <w:tc>
          <w:tcPr>
            <w:tcW w:w="847" w:type="dxa"/>
            <w:shd w:val="clear" w:color="auto" w:fill="auto"/>
            <w:vAlign w:val="center"/>
          </w:tcPr>
          <w:p w14:paraId="1A37DFA9" w14:textId="77777777" w:rsidR="00515F41" w:rsidRPr="006A327C" w:rsidRDefault="00515F41" w:rsidP="004665AC">
            <w:pPr>
              <w:contextualSpacing/>
              <w:rPr>
                <w:sz w:val="16"/>
                <w:szCs w:val="16"/>
              </w:rPr>
            </w:pPr>
            <w:r w:rsidRPr="006A327C">
              <w:rPr>
                <w:rFonts w:eastAsia="Malgun Gothic"/>
                <w:color w:val="000000"/>
                <w:sz w:val="16"/>
                <w:szCs w:val="16"/>
              </w:rPr>
              <w:t xml:space="preserve">50.46 </w:t>
            </w:r>
          </w:p>
        </w:tc>
        <w:tc>
          <w:tcPr>
            <w:tcW w:w="847" w:type="dxa"/>
            <w:shd w:val="clear" w:color="auto" w:fill="auto"/>
            <w:vAlign w:val="center"/>
          </w:tcPr>
          <w:p w14:paraId="6C8C0AB1" w14:textId="77777777" w:rsidR="00515F41" w:rsidRPr="006A327C" w:rsidRDefault="00515F41" w:rsidP="004665AC">
            <w:pPr>
              <w:contextualSpacing/>
              <w:rPr>
                <w:sz w:val="16"/>
                <w:szCs w:val="16"/>
              </w:rPr>
            </w:pPr>
            <w:r w:rsidRPr="006A327C">
              <w:rPr>
                <w:rFonts w:eastAsia="Malgun Gothic"/>
                <w:color w:val="000000"/>
                <w:sz w:val="16"/>
                <w:szCs w:val="16"/>
              </w:rPr>
              <w:t xml:space="preserve">50.46 </w:t>
            </w:r>
          </w:p>
        </w:tc>
        <w:tc>
          <w:tcPr>
            <w:tcW w:w="949" w:type="dxa"/>
            <w:shd w:val="clear" w:color="auto" w:fill="auto"/>
            <w:vAlign w:val="center"/>
          </w:tcPr>
          <w:p w14:paraId="53832043" w14:textId="77777777" w:rsidR="00515F41" w:rsidRPr="006A327C" w:rsidRDefault="00515F41" w:rsidP="004665AC">
            <w:pPr>
              <w:contextualSpacing/>
              <w:rPr>
                <w:sz w:val="16"/>
                <w:szCs w:val="16"/>
              </w:rPr>
            </w:pPr>
            <w:r w:rsidRPr="006A327C">
              <w:rPr>
                <w:rFonts w:eastAsia="Malgun Gothic"/>
                <w:color w:val="000000"/>
                <w:sz w:val="16"/>
                <w:szCs w:val="16"/>
              </w:rPr>
              <w:t>0.00%</w:t>
            </w:r>
          </w:p>
        </w:tc>
        <w:tc>
          <w:tcPr>
            <w:tcW w:w="847" w:type="dxa"/>
            <w:shd w:val="clear" w:color="auto" w:fill="auto"/>
            <w:vAlign w:val="center"/>
          </w:tcPr>
          <w:p w14:paraId="68797CD5" w14:textId="77777777" w:rsidR="00515F41" w:rsidRPr="006A327C" w:rsidRDefault="00515F41" w:rsidP="004665AC">
            <w:pPr>
              <w:contextualSpacing/>
              <w:rPr>
                <w:sz w:val="16"/>
                <w:szCs w:val="16"/>
              </w:rPr>
            </w:pPr>
            <w:r w:rsidRPr="006A327C">
              <w:rPr>
                <w:rFonts w:eastAsia="Malgun Gothic"/>
                <w:color w:val="000000"/>
                <w:sz w:val="16"/>
                <w:szCs w:val="16"/>
              </w:rPr>
              <w:t xml:space="preserve">68.20 </w:t>
            </w:r>
          </w:p>
        </w:tc>
        <w:tc>
          <w:tcPr>
            <w:tcW w:w="951" w:type="dxa"/>
            <w:shd w:val="clear" w:color="auto" w:fill="auto"/>
            <w:vAlign w:val="center"/>
          </w:tcPr>
          <w:p w14:paraId="17B6F70F" w14:textId="77777777" w:rsidR="00515F41" w:rsidRPr="006A327C" w:rsidRDefault="00515F41" w:rsidP="004665AC">
            <w:pPr>
              <w:contextualSpacing/>
              <w:rPr>
                <w:sz w:val="16"/>
                <w:szCs w:val="16"/>
              </w:rPr>
            </w:pPr>
            <w:r w:rsidRPr="006A327C">
              <w:rPr>
                <w:rFonts w:eastAsia="Malgun Gothic"/>
                <w:color w:val="000000"/>
                <w:sz w:val="16"/>
                <w:szCs w:val="16"/>
              </w:rPr>
              <w:t xml:space="preserve">68.96 </w:t>
            </w:r>
          </w:p>
        </w:tc>
        <w:tc>
          <w:tcPr>
            <w:tcW w:w="949" w:type="dxa"/>
            <w:shd w:val="clear" w:color="auto" w:fill="auto"/>
            <w:vAlign w:val="center"/>
          </w:tcPr>
          <w:p w14:paraId="6130C1B4" w14:textId="77777777" w:rsidR="00515F41" w:rsidRPr="006A327C" w:rsidRDefault="00515F41" w:rsidP="004665AC">
            <w:pPr>
              <w:contextualSpacing/>
              <w:rPr>
                <w:sz w:val="16"/>
                <w:szCs w:val="16"/>
              </w:rPr>
            </w:pPr>
            <w:r w:rsidRPr="006A327C">
              <w:rPr>
                <w:rFonts w:eastAsia="Malgun Gothic"/>
                <w:color w:val="000000"/>
                <w:sz w:val="16"/>
                <w:szCs w:val="16"/>
              </w:rPr>
              <w:t>1.12%</w:t>
            </w:r>
          </w:p>
        </w:tc>
        <w:tc>
          <w:tcPr>
            <w:tcW w:w="886" w:type="dxa"/>
            <w:shd w:val="clear" w:color="auto" w:fill="auto"/>
            <w:vAlign w:val="center"/>
          </w:tcPr>
          <w:p w14:paraId="26840CA1" w14:textId="77777777" w:rsidR="00515F41" w:rsidRPr="006A327C" w:rsidRDefault="00515F41" w:rsidP="004665AC">
            <w:pPr>
              <w:contextualSpacing/>
              <w:rPr>
                <w:sz w:val="16"/>
                <w:szCs w:val="16"/>
              </w:rPr>
            </w:pPr>
            <w:r w:rsidRPr="006A327C">
              <w:rPr>
                <w:rFonts w:eastAsia="Malgun Gothic"/>
                <w:color w:val="000000"/>
                <w:sz w:val="16"/>
                <w:szCs w:val="16"/>
              </w:rPr>
              <w:t xml:space="preserve">95.85 </w:t>
            </w:r>
          </w:p>
        </w:tc>
        <w:tc>
          <w:tcPr>
            <w:tcW w:w="951" w:type="dxa"/>
            <w:shd w:val="clear" w:color="auto" w:fill="auto"/>
            <w:vAlign w:val="center"/>
          </w:tcPr>
          <w:p w14:paraId="32E54818" w14:textId="77777777" w:rsidR="00515F41" w:rsidRPr="006A327C" w:rsidRDefault="00515F41" w:rsidP="004665AC">
            <w:pPr>
              <w:contextualSpacing/>
              <w:rPr>
                <w:sz w:val="16"/>
                <w:szCs w:val="16"/>
              </w:rPr>
            </w:pPr>
            <w:r w:rsidRPr="006A327C">
              <w:rPr>
                <w:rFonts w:eastAsia="Malgun Gothic"/>
                <w:color w:val="000000"/>
                <w:sz w:val="16"/>
                <w:szCs w:val="16"/>
              </w:rPr>
              <w:t xml:space="preserve">95.93 </w:t>
            </w:r>
          </w:p>
        </w:tc>
        <w:tc>
          <w:tcPr>
            <w:tcW w:w="949" w:type="dxa"/>
            <w:shd w:val="clear" w:color="auto" w:fill="auto"/>
            <w:vAlign w:val="center"/>
          </w:tcPr>
          <w:p w14:paraId="210B7EC3" w14:textId="77777777" w:rsidR="00515F41" w:rsidRPr="006A327C" w:rsidRDefault="00515F41" w:rsidP="004665AC">
            <w:pPr>
              <w:contextualSpacing/>
              <w:rPr>
                <w:sz w:val="16"/>
                <w:szCs w:val="16"/>
              </w:rPr>
            </w:pPr>
            <w:r w:rsidRPr="006A327C">
              <w:rPr>
                <w:rFonts w:eastAsia="Malgun Gothic"/>
                <w:color w:val="000000"/>
                <w:sz w:val="16"/>
                <w:szCs w:val="16"/>
              </w:rPr>
              <w:t>0.09%</w:t>
            </w:r>
          </w:p>
        </w:tc>
      </w:tr>
      <w:tr w:rsidR="00515F41" w14:paraId="16FDC2B5" w14:textId="77777777" w:rsidTr="006A327C">
        <w:trPr>
          <w:trHeight w:val="368"/>
        </w:trPr>
        <w:tc>
          <w:tcPr>
            <w:tcW w:w="839" w:type="dxa"/>
            <w:vMerge/>
            <w:shd w:val="clear" w:color="auto" w:fill="auto"/>
            <w:vAlign w:val="center"/>
          </w:tcPr>
          <w:p w14:paraId="24B204B8" w14:textId="77777777" w:rsidR="00515F41" w:rsidRDefault="00515F41" w:rsidP="004665AC">
            <w:pPr>
              <w:contextualSpacing/>
              <w:rPr>
                <w:b/>
                <w:sz w:val="16"/>
                <w:szCs w:val="16"/>
              </w:rPr>
            </w:pPr>
          </w:p>
        </w:tc>
        <w:tc>
          <w:tcPr>
            <w:tcW w:w="616" w:type="dxa"/>
            <w:shd w:val="clear" w:color="auto" w:fill="auto"/>
            <w:vAlign w:val="center"/>
          </w:tcPr>
          <w:p w14:paraId="5C6BBD2A" w14:textId="77777777" w:rsidR="00515F41" w:rsidRDefault="00515F41" w:rsidP="004665AC">
            <w:pPr>
              <w:contextualSpacing/>
              <w:rPr>
                <w:b/>
                <w:sz w:val="16"/>
                <w:szCs w:val="16"/>
              </w:rPr>
            </w:pPr>
            <w:r>
              <w:rPr>
                <w:b/>
                <w:sz w:val="16"/>
                <w:szCs w:val="16"/>
              </w:rPr>
              <w:t>5%</w:t>
            </w:r>
          </w:p>
        </w:tc>
        <w:tc>
          <w:tcPr>
            <w:tcW w:w="847" w:type="dxa"/>
            <w:shd w:val="clear" w:color="auto" w:fill="auto"/>
            <w:vAlign w:val="center"/>
          </w:tcPr>
          <w:p w14:paraId="2C44E88C" w14:textId="77777777" w:rsidR="00515F41" w:rsidRPr="006A327C" w:rsidRDefault="00515F41" w:rsidP="004665AC">
            <w:pPr>
              <w:contextualSpacing/>
              <w:rPr>
                <w:sz w:val="16"/>
                <w:szCs w:val="16"/>
              </w:rPr>
            </w:pPr>
            <w:r w:rsidRPr="006A327C">
              <w:rPr>
                <w:rFonts w:eastAsia="Malgun Gothic"/>
                <w:color w:val="000000"/>
                <w:sz w:val="16"/>
                <w:szCs w:val="16"/>
              </w:rPr>
              <w:t xml:space="preserve">13.66 </w:t>
            </w:r>
          </w:p>
        </w:tc>
        <w:tc>
          <w:tcPr>
            <w:tcW w:w="847" w:type="dxa"/>
            <w:shd w:val="clear" w:color="auto" w:fill="auto"/>
            <w:vAlign w:val="center"/>
          </w:tcPr>
          <w:p w14:paraId="6A9A1919" w14:textId="77777777" w:rsidR="00515F41" w:rsidRPr="006A327C" w:rsidRDefault="00515F41" w:rsidP="004665AC">
            <w:pPr>
              <w:contextualSpacing/>
              <w:rPr>
                <w:sz w:val="16"/>
                <w:szCs w:val="16"/>
              </w:rPr>
            </w:pPr>
            <w:r w:rsidRPr="006A327C">
              <w:rPr>
                <w:rFonts w:eastAsia="Malgun Gothic"/>
                <w:color w:val="000000"/>
                <w:sz w:val="16"/>
                <w:szCs w:val="16"/>
              </w:rPr>
              <w:t xml:space="preserve">13.66 </w:t>
            </w:r>
          </w:p>
        </w:tc>
        <w:tc>
          <w:tcPr>
            <w:tcW w:w="949" w:type="dxa"/>
            <w:shd w:val="clear" w:color="auto" w:fill="auto"/>
            <w:vAlign w:val="center"/>
          </w:tcPr>
          <w:p w14:paraId="34C1D6E8" w14:textId="77777777" w:rsidR="00515F41" w:rsidRPr="006A327C" w:rsidRDefault="00515F41" w:rsidP="004665AC">
            <w:pPr>
              <w:contextualSpacing/>
              <w:rPr>
                <w:sz w:val="16"/>
                <w:szCs w:val="16"/>
              </w:rPr>
            </w:pPr>
            <w:r w:rsidRPr="006A327C">
              <w:rPr>
                <w:rFonts w:eastAsia="Malgun Gothic"/>
                <w:color w:val="000000"/>
                <w:sz w:val="16"/>
                <w:szCs w:val="16"/>
              </w:rPr>
              <w:t>0.00%</w:t>
            </w:r>
          </w:p>
        </w:tc>
        <w:tc>
          <w:tcPr>
            <w:tcW w:w="847" w:type="dxa"/>
            <w:shd w:val="clear" w:color="auto" w:fill="auto"/>
            <w:vAlign w:val="center"/>
          </w:tcPr>
          <w:p w14:paraId="0B5E61AB" w14:textId="77777777" w:rsidR="00515F41" w:rsidRPr="006A327C" w:rsidRDefault="00515F41" w:rsidP="004665AC">
            <w:pPr>
              <w:contextualSpacing/>
              <w:rPr>
                <w:sz w:val="16"/>
                <w:szCs w:val="16"/>
              </w:rPr>
            </w:pPr>
            <w:r w:rsidRPr="006A327C">
              <w:rPr>
                <w:rFonts w:eastAsia="Malgun Gothic"/>
                <w:color w:val="000000"/>
                <w:sz w:val="16"/>
                <w:szCs w:val="16"/>
              </w:rPr>
              <w:t xml:space="preserve">14.29 </w:t>
            </w:r>
          </w:p>
        </w:tc>
        <w:tc>
          <w:tcPr>
            <w:tcW w:w="951" w:type="dxa"/>
            <w:shd w:val="clear" w:color="auto" w:fill="auto"/>
            <w:vAlign w:val="center"/>
          </w:tcPr>
          <w:p w14:paraId="3ED5995D" w14:textId="77777777" w:rsidR="00515F41" w:rsidRPr="006A327C" w:rsidRDefault="00515F41" w:rsidP="004665AC">
            <w:pPr>
              <w:contextualSpacing/>
              <w:rPr>
                <w:sz w:val="16"/>
                <w:szCs w:val="16"/>
              </w:rPr>
            </w:pPr>
            <w:r w:rsidRPr="006A327C">
              <w:rPr>
                <w:rFonts w:eastAsia="Malgun Gothic"/>
                <w:color w:val="000000"/>
                <w:sz w:val="16"/>
                <w:szCs w:val="16"/>
              </w:rPr>
              <w:t xml:space="preserve">14.31 </w:t>
            </w:r>
          </w:p>
        </w:tc>
        <w:tc>
          <w:tcPr>
            <w:tcW w:w="949" w:type="dxa"/>
            <w:shd w:val="clear" w:color="auto" w:fill="auto"/>
            <w:vAlign w:val="center"/>
          </w:tcPr>
          <w:p w14:paraId="23696020" w14:textId="77777777" w:rsidR="00515F41" w:rsidRPr="006A327C" w:rsidRDefault="00515F41" w:rsidP="004665AC">
            <w:pPr>
              <w:contextualSpacing/>
              <w:rPr>
                <w:sz w:val="16"/>
                <w:szCs w:val="16"/>
              </w:rPr>
            </w:pPr>
            <w:r w:rsidRPr="006A327C">
              <w:rPr>
                <w:rFonts w:eastAsia="Malgun Gothic"/>
                <w:color w:val="000000"/>
                <w:sz w:val="16"/>
                <w:szCs w:val="16"/>
              </w:rPr>
              <w:t>0.12%</w:t>
            </w:r>
          </w:p>
        </w:tc>
        <w:tc>
          <w:tcPr>
            <w:tcW w:w="886" w:type="dxa"/>
            <w:shd w:val="clear" w:color="auto" w:fill="auto"/>
            <w:vAlign w:val="center"/>
          </w:tcPr>
          <w:p w14:paraId="1C996F36" w14:textId="77777777" w:rsidR="00515F41" w:rsidRPr="006A327C" w:rsidRDefault="00515F41" w:rsidP="004665AC">
            <w:pPr>
              <w:contextualSpacing/>
              <w:rPr>
                <w:sz w:val="16"/>
                <w:szCs w:val="16"/>
              </w:rPr>
            </w:pPr>
            <w:r w:rsidRPr="006A327C">
              <w:rPr>
                <w:rFonts w:eastAsia="Malgun Gothic"/>
                <w:color w:val="000000"/>
                <w:sz w:val="16"/>
                <w:szCs w:val="16"/>
              </w:rPr>
              <w:t xml:space="preserve">16.84 </w:t>
            </w:r>
          </w:p>
        </w:tc>
        <w:tc>
          <w:tcPr>
            <w:tcW w:w="951" w:type="dxa"/>
            <w:shd w:val="clear" w:color="auto" w:fill="auto"/>
            <w:vAlign w:val="center"/>
          </w:tcPr>
          <w:p w14:paraId="454C3E50" w14:textId="77777777" w:rsidR="00515F41" w:rsidRPr="006A327C" w:rsidRDefault="00515F41" w:rsidP="004665AC">
            <w:pPr>
              <w:contextualSpacing/>
              <w:rPr>
                <w:sz w:val="16"/>
                <w:szCs w:val="16"/>
              </w:rPr>
            </w:pPr>
            <w:r w:rsidRPr="006A327C">
              <w:rPr>
                <w:rFonts w:eastAsia="Malgun Gothic"/>
                <w:color w:val="000000"/>
                <w:sz w:val="16"/>
                <w:szCs w:val="16"/>
              </w:rPr>
              <w:t xml:space="preserve">16.87 </w:t>
            </w:r>
          </w:p>
        </w:tc>
        <w:tc>
          <w:tcPr>
            <w:tcW w:w="949" w:type="dxa"/>
            <w:shd w:val="clear" w:color="auto" w:fill="auto"/>
            <w:vAlign w:val="center"/>
          </w:tcPr>
          <w:p w14:paraId="18FF58C8" w14:textId="77777777" w:rsidR="00515F41" w:rsidRPr="006A327C" w:rsidRDefault="00515F41" w:rsidP="004665AC">
            <w:pPr>
              <w:contextualSpacing/>
              <w:rPr>
                <w:sz w:val="16"/>
                <w:szCs w:val="16"/>
              </w:rPr>
            </w:pPr>
            <w:r w:rsidRPr="006A327C">
              <w:rPr>
                <w:rFonts w:eastAsia="Malgun Gothic"/>
                <w:color w:val="000000"/>
                <w:sz w:val="16"/>
                <w:szCs w:val="16"/>
              </w:rPr>
              <w:t>0.15%</w:t>
            </w:r>
          </w:p>
        </w:tc>
      </w:tr>
      <w:tr w:rsidR="00515F41" w14:paraId="5209DAF8" w14:textId="77777777" w:rsidTr="006A327C">
        <w:trPr>
          <w:trHeight w:val="368"/>
        </w:trPr>
        <w:tc>
          <w:tcPr>
            <w:tcW w:w="839" w:type="dxa"/>
            <w:vMerge/>
            <w:shd w:val="clear" w:color="auto" w:fill="auto"/>
            <w:vAlign w:val="center"/>
          </w:tcPr>
          <w:p w14:paraId="20234943" w14:textId="77777777" w:rsidR="00515F41" w:rsidRDefault="00515F41" w:rsidP="004665AC">
            <w:pPr>
              <w:contextualSpacing/>
              <w:rPr>
                <w:b/>
                <w:sz w:val="16"/>
                <w:szCs w:val="16"/>
              </w:rPr>
            </w:pPr>
          </w:p>
        </w:tc>
        <w:tc>
          <w:tcPr>
            <w:tcW w:w="616" w:type="dxa"/>
            <w:shd w:val="clear" w:color="auto" w:fill="auto"/>
            <w:vAlign w:val="center"/>
          </w:tcPr>
          <w:p w14:paraId="04BE48F7" w14:textId="77777777" w:rsidR="00515F41" w:rsidRDefault="00515F41" w:rsidP="004665AC">
            <w:pPr>
              <w:contextualSpacing/>
              <w:rPr>
                <w:b/>
                <w:sz w:val="16"/>
                <w:szCs w:val="16"/>
              </w:rPr>
            </w:pPr>
            <w:r>
              <w:rPr>
                <w:b/>
                <w:sz w:val="16"/>
                <w:szCs w:val="16"/>
              </w:rPr>
              <w:t>50%</w:t>
            </w:r>
          </w:p>
        </w:tc>
        <w:tc>
          <w:tcPr>
            <w:tcW w:w="847" w:type="dxa"/>
            <w:shd w:val="clear" w:color="auto" w:fill="auto"/>
            <w:vAlign w:val="center"/>
          </w:tcPr>
          <w:p w14:paraId="1301D2FF" w14:textId="77777777" w:rsidR="00515F41" w:rsidRPr="006A327C" w:rsidRDefault="00515F41" w:rsidP="004665AC">
            <w:pPr>
              <w:contextualSpacing/>
              <w:rPr>
                <w:sz w:val="16"/>
                <w:szCs w:val="16"/>
              </w:rPr>
            </w:pPr>
            <w:r w:rsidRPr="006A327C">
              <w:rPr>
                <w:rFonts w:eastAsia="Malgun Gothic"/>
                <w:color w:val="000000"/>
                <w:sz w:val="16"/>
                <w:szCs w:val="16"/>
              </w:rPr>
              <w:t xml:space="preserve">25.35 </w:t>
            </w:r>
          </w:p>
        </w:tc>
        <w:tc>
          <w:tcPr>
            <w:tcW w:w="847" w:type="dxa"/>
            <w:shd w:val="clear" w:color="auto" w:fill="auto"/>
            <w:vAlign w:val="center"/>
          </w:tcPr>
          <w:p w14:paraId="48083B01" w14:textId="77777777" w:rsidR="00515F41" w:rsidRPr="006A327C" w:rsidRDefault="00515F41" w:rsidP="004665AC">
            <w:pPr>
              <w:contextualSpacing/>
              <w:rPr>
                <w:sz w:val="16"/>
                <w:szCs w:val="16"/>
              </w:rPr>
            </w:pPr>
            <w:r w:rsidRPr="006A327C">
              <w:rPr>
                <w:rFonts w:eastAsia="Malgun Gothic"/>
                <w:color w:val="000000"/>
                <w:sz w:val="16"/>
                <w:szCs w:val="16"/>
              </w:rPr>
              <w:t xml:space="preserve">25.35 </w:t>
            </w:r>
          </w:p>
        </w:tc>
        <w:tc>
          <w:tcPr>
            <w:tcW w:w="949" w:type="dxa"/>
            <w:shd w:val="clear" w:color="auto" w:fill="auto"/>
            <w:vAlign w:val="center"/>
          </w:tcPr>
          <w:p w14:paraId="7ECC824E" w14:textId="77777777" w:rsidR="00515F41" w:rsidRPr="006A327C" w:rsidRDefault="00515F41" w:rsidP="004665AC">
            <w:pPr>
              <w:contextualSpacing/>
              <w:rPr>
                <w:sz w:val="16"/>
                <w:szCs w:val="16"/>
              </w:rPr>
            </w:pPr>
            <w:r w:rsidRPr="006A327C">
              <w:rPr>
                <w:rFonts w:eastAsia="Malgun Gothic"/>
                <w:color w:val="000000"/>
                <w:sz w:val="16"/>
                <w:szCs w:val="16"/>
              </w:rPr>
              <w:t>0.00%</w:t>
            </w:r>
          </w:p>
        </w:tc>
        <w:tc>
          <w:tcPr>
            <w:tcW w:w="847" w:type="dxa"/>
            <w:shd w:val="clear" w:color="auto" w:fill="auto"/>
            <w:vAlign w:val="center"/>
          </w:tcPr>
          <w:p w14:paraId="06AFEE97" w14:textId="77777777" w:rsidR="00515F41" w:rsidRPr="006A327C" w:rsidRDefault="00515F41" w:rsidP="004665AC">
            <w:pPr>
              <w:contextualSpacing/>
              <w:rPr>
                <w:sz w:val="16"/>
                <w:szCs w:val="16"/>
              </w:rPr>
            </w:pPr>
            <w:r w:rsidRPr="006A327C">
              <w:rPr>
                <w:rFonts w:eastAsia="Malgun Gothic"/>
                <w:color w:val="000000"/>
                <w:sz w:val="16"/>
                <w:szCs w:val="16"/>
              </w:rPr>
              <w:t xml:space="preserve">36.37 </w:t>
            </w:r>
          </w:p>
        </w:tc>
        <w:tc>
          <w:tcPr>
            <w:tcW w:w="951" w:type="dxa"/>
            <w:shd w:val="clear" w:color="auto" w:fill="auto"/>
            <w:vAlign w:val="center"/>
          </w:tcPr>
          <w:p w14:paraId="2660BAE6" w14:textId="77777777" w:rsidR="00515F41" w:rsidRPr="006A327C" w:rsidRDefault="00515F41" w:rsidP="004665AC">
            <w:pPr>
              <w:contextualSpacing/>
              <w:rPr>
                <w:sz w:val="16"/>
                <w:szCs w:val="16"/>
              </w:rPr>
            </w:pPr>
            <w:r w:rsidRPr="006A327C">
              <w:rPr>
                <w:rFonts w:eastAsia="Malgun Gothic"/>
                <w:color w:val="000000"/>
                <w:sz w:val="16"/>
                <w:szCs w:val="16"/>
              </w:rPr>
              <w:t xml:space="preserve">36.03 </w:t>
            </w:r>
          </w:p>
        </w:tc>
        <w:tc>
          <w:tcPr>
            <w:tcW w:w="949" w:type="dxa"/>
            <w:shd w:val="clear" w:color="auto" w:fill="auto"/>
            <w:vAlign w:val="center"/>
          </w:tcPr>
          <w:p w14:paraId="67EECB31" w14:textId="77777777" w:rsidR="00515F41" w:rsidRPr="006A327C" w:rsidRDefault="00515F41" w:rsidP="004665AC">
            <w:pPr>
              <w:contextualSpacing/>
              <w:rPr>
                <w:sz w:val="16"/>
                <w:szCs w:val="16"/>
              </w:rPr>
            </w:pPr>
            <w:r w:rsidRPr="006A327C">
              <w:rPr>
                <w:rFonts w:eastAsia="Malgun Gothic"/>
                <w:color w:val="000000"/>
                <w:sz w:val="16"/>
                <w:szCs w:val="16"/>
              </w:rPr>
              <w:t>-0.94%</w:t>
            </w:r>
          </w:p>
        </w:tc>
        <w:tc>
          <w:tcPr>
            <w:tcW w:w="886" w:type="dxa"/>
            <w:shd w:val="clear" w:color="auto" w:fill="auto"/>
            <w:vAlign w:val="center"/>
          </w:tcPr>
          <w:p w14:paraId="4EF5F523" w14:textId="77777777" w:rsidR="00515F41" w:rsidRPr="006A327C" w:rsidRDefault="00515F41" w:rsidP="004665AC">
            <w:pPr>
              <w:contextualSpacing/>
              <w:rPr>
                <w:sz w:val="16"/>
                <w:szCs w:val="16"/>
              </w:rPr>
            </w:pPr>
            <w:r w:rsidRPr="006A327C">
              <w:rPr>
                <w:rFonts w:eastAsia="Malgun Gothic"/>
                <w:color w:val="000000"/>
                <w:sz w:val="16"/>
                <w:szCs w:val="16"/>
              </w:rPr>
              <w:t xml:space="preserve">50.05 </w:t>
            </w:r>
          </w:p>
        </w:tc>
        <w:tc>
          <w:tcPr>
            <w:tcW w:w="951" w:type="dxa"/>
            <w:shd w:val="clear" w:color="auto" w:fill="auto"/>
            <w:vAlign w:val="center"/>
          </w:tcPr>
          <w:p w14:paraId="4CCA0D7D" w14:textId="77777777" w:rsidR="00515F41" w:rsidRPr="006A327C" w:rsidRDefault="00515F41" w:rsidP="004665AC">
            <w:pPr>
              <w:contextualSpacing/>
              <w:rPr>
                <w:sz w:val="16"/>
                <w:szCs w:val="16"/>
              </w:rPr>
            </w:pPr>
            <w:r w:rsidRPr="006A327C">
              <w:rPr>
                <w:rFonts w:eastAsia="Malgun Gothic"/>
                <w:color w:val="000000"/>
                <w:sz w:val="16"/>
                <w:szCs w:val="16"/>
              </w:rPr>
              <w:t xml:space="preserve">50.65 </w:t>
            </w:r>
          </w:p>
        </w:tc>
        <w:tc>
          <w:tcPr>
            <w:tcW w:w="949" w:type="dxa"/>
            <w:shd w:val="clear" w:color="auto" w:fill="auto"/>
            <w:vAlign w:val="center"/>
          </w:tcPr>
          <w:p w14:paraId="7E746313" w14:textId="77777777" w:rsidR="00515F41" w:rsidRPr="006A327C" w:rsidRDefault="00515F41" w:rsidP="004665AC">
            <w:pPr>
              <w:contextualSpacing/>
              <w:rPr>
                <w:sz w:val="16"/>
                <w:szCs w:val="16"/>
              </w:rPr>
            </w:pPr>
            <w:r w:rsidRPr="006A327C">
              <w:rPr>
                <w:rFonts w:eastAsia="Malgun Gothic"/>
                <w:color w:val="000000"/>
                <w:sz w:val="16"/>
                <w:szCs w:val="16"/>
              </w:rPr>
              <w:t>1.20%</w:t>
            </w:r>
          </w:p>
        </w:tc>
      </w:tr>
      <w:tr w:rsidR="00515F41" w14:paraId="2908C7AF" w14:textId="77777777" w:rsidTr="006A327C">
        <w:trPr>
          <w:trHeight w:val="368"/>
        </w:trPr>
        <w:tc>
          <w:tcPr>
            <w:tcW w:w="839" w:type="dxa"/>
            <w:shd w:val="clear" w:color="auto" w:fill="auto"/>
            <w:vAlign w:val="center"/>
          </w:tcPr>
          <w:p w14:paraId="5F223ABA" w14:textId="77777777" w:rsidR="00515F41" w:rsidRDefault="00515F41" w:rsidP="004665AC">
            <w:pPr>
              <w:contextualSpacing/>
              <w:rPr>
                <w:b/>
                <w:sz w:val="16"/>
                <w:szCs w:val="16"/>
              </w:rPr>
            </w:pPr>
            <w:r>
              <w:rPr>
                <w:b/>
                <w:sz w:val="16"/>
                <w:szCs w:val="16"/>
              </w:rPr>
              <w:t>DL RU (%)</w:t>
            </w:r>
          </w:p>
        </w:tc>
        <w:tc>
          <w:tcPr>
            <w:tcW w:w="616" w:type="dxa"/>
            <w:shd w:val="clear" w:color="auto" w:fill="auto"/>
            <w:vAlign w:val="center"/>
          </w:tcPr>
          <w:p w14:paraId="3F33DB38" w14:textId="77777777" w:rsidR="00515F41" w:rsidRDefault="00515F41" w:rsidP="004665AC">
            <w:pPr>
              <w:contextualSpacing/>
              <w:rPr>
                <w:b/>
                <w:sz w:val="16"/>
                <w:szCs w:val="16"/>
              </w:rPr>
            </w:pPr>
            <w:r>
              <w:rPr>
                <w:b/>
                <w:sz w:val="16"/>
                <w:szCs w:val="16"/>
              </w:rPr>
              <w:t>Type-1</w:t>
            </w:r>
          </w:p>
        </w:tc>
        <w:tc>
          <w:tcPr>
            <w:tcW w:w="847" w:type="dxa"/>
            <w:shd w:val="clear" w:color="auto" w:fill="auto"/>
            <w:vAlign w:val="center"/>
          </w:tcPr>
          <w:p w14:paraId="436DD187" w14:textId="77777777" w:rsidR="00515F41" w:rsidRPr="006A327C" w:rsidRDefault="00515F41" w:rsidP="004665AC">
            <w:pPr>
              <w:contextualSpacing/>
              <w:rPr>
                <w:sz w:val="16"/>
                <w:szCs w:val="16"/>
              </w:rPr>
            </w:pPr>
            <w:r w:rsidRPr="006A327C">
              <w:rPr>
                <w:rFonts w:eastAsia="Malgun Gothic"/>
                <w:color w:val="000000"/>
                <w:sz w:val="16"/>
                <w:szCs w:val="16"/>
              </w:rPr>
              <w:t>5.43%</w:t>
            </w:r>
          </w:p>
        </w:tc>
        <w:tc>
          <w:tcPr>
            <w:tcW w:w="847" w:type="dxa"/>
            <w:shd w:val="clear" w:color="auto" w:fill="auto"/>
            <w:vAlign w:val="center"/>
          </w:tcPr>
          <w:p w14:paraId="670C0E3E" w14:textId="77777777" w:rsidR="00515F41" w:rsidRPr="006A327C" w:rsidRDefault="00515F41" w:rsidP="004665AC">
            <w:pPr>
              <w:contextualSpacing/>
              <w:rPr>
                <w:sz w:val="16"/>
                <w:szCs w:val="16"/>
              </w:rPr>
            </w:pPr>
            <w:r w:rsidRPr="006A327C">
              <w:rPr>
                <w:rFonts w:eastAsia="Malgun Gothic"/>
                <w:color w:val="000000"/>
                <w:sz w:val="16"/>
                <w:szCs w:val="16"/>
              </w:rPr>
              <w:t>5.44%</w:t>
            </w:r>
          </w:p>
        </w:tc>
        <w:tc>
          <w:tcPr>
            <w:tcW w:w="949" w:type="dxa"/>
            <w:shd w:val="clear" w:color="auto" w:fill="auto"/>
            <w:vAlign w:val="center"/>
          </w:tcPr>
          <w:p w14:paraId="548B576F" w14:textId="77777777" w:rsidR="00515F41" w:rsidRPr="006A327C" w:rsidRDefault="00515F41" w:rsidP="004665AC">
            <w:pPr>
              <w:contextualSpacing/>
              <w:rPr>
                <w:sz w:val="16"/>
                <w:szCs w:val="16"/>
              </w:rPr>
            </w:pPr>
            <w:r w:rsidRPr="006A327C">
              <w:rPr>
                <w:rFonts w:eastAsia="Malgun Gothic"/>
                <w:color w:val="000000"/>
                <w:sz w:val="16"/>
                <w:szCs w:val="16"/>
              </w:rPr>
              <w:t xml:space="preserve">　</w:t>
            </w:r>
          </w:p>
        </w:tc>
        <w:tc>
          <w:tcPr>
            <w:tcW w:w="847" w:type="dxa"/>
            <w:shd w:val="clear" w:color="auto" w:fill="auto"/>
            <w:vAlign w:val="center"/>
          </w:tcPr>
          <w:p w14:paraId="00A62148" w14:textId="77777777" w:rsidR="00515F41" w:rsidRPr="006A327C" w:rsidRDefault="00515F41" w:rsidP="004665AC">
            <w:pPr>
              <w:contextualSpacing/>
              <w:rPr>
                <w:sz w:val="16"/>
                <w:szCs w:val="16"/>
              </w:rPr>
            </w:pPr>
            <w:r w:rsidRPr="006A327C">
              <w:rPr>
                <w:rFonts w:eastAsia="Malgun Gothic"/>
                <w:color w:val="000000"/>
                <w:sz w:val="16"/>
                <w:szCs w:val="16"/>
              </w:rPr>
              <w:t>25.22%</w:t>
            </w:r>
          </w:p>
        </w:tc>
        <w:tc>
          <w:tcPr>
            <w:tcW w:w="951" w:type="dxa"/>
            <w:shd w:val="clear" w:color="auto" w:fill="auto"/>
            <w:vAlign w:val="center"/>
          </w:tcPr>
          <w:p w14:paraId="0057867A" w14:textId="77777777" w:rsidR="00515F41" w:rsidRPr="006A327C" w:rsidRDefault="00515F41" w:rsidP="004665AC">
            <w:pPr>
              <w:contextualSpacing/>
              <w:rPr>
                <w:sz w:val="16"/>
                <w:szCs w:val="16"/>
              </w:rPr>
            </w:pPr>
            <w:r w:rsidRPr="006A327C">
              <w:rPr>
                <w:rFonts w:eastAsia="Malgun Gothic"/>
                <w:color w:val="000000"/>
                <w:sz w:val="16"/>
                <w:szCs w:val="16"/>
              </w:rPr>
              <w:t>25.32%</w:t>
            </w:r>
          </w:p>
        </w:tc>
        <w:tc>
          <w:tcPr>
            <w:tcW w:w="949" w:type="dxa"/>
            <w:shd w:val="clear" w:color="auto" w:fill="auto"/>
            <w:vAlign w:val="center"/>
          </w:tcPr>
          <w:p w14:paraId="38CE9618" w14:textId="77777777" w:rsidR="00515F41" w:rsidRPr="006A327C" w:rsidRDefault="00515F41" w:rsidP="004665AC">
            <w:pPr>
              <w:contextualSpacing/>
              <w:rPr>
                <w:sz w:val="16"/>
                <w:szCs w:val="16"/>
              </w:rPr>
            </w:pPr>
            <w:r w:rsidRPr="006A327C">
              <w:rPr>
                <w:rFonts w:eastAsia="Malgun Gothic"/>
                <w:color w:val="000000"/>
                <w:sz w:val="16"/>
                <w:szCs w:val="16"/>
              </w:rPr>
              <w:t xml:space="preserve">　</w:t>
            </w:r>
          </w:p>
        </w:tc>
        <w:tc>
          <w:tcPr>
            <w:tcW w:w="886" w:type="dxa"/>
            <w:shd w:val="clear" w:color="auto" w:fill="auto"/>
            <w:vAlign w:val="center"/>
          </w:tcPr>
          <w:p w14:paraId="6860D64B" w14:textId="77777777" w:rsidR="00515F41" w:rsidRPr="006A327C" w:rsidRDefault="00515F41" w:rsidP="004665AC">
            <w:pPr>
              <w:contextualSpacing/>
              <w:rPr>
                <w:sz w:val="16"/>
                <w:szCs w:val="16"/>
              </w:rPr>
            </w:pPr>
            <w:r w:rsidRPr="006A327C">
              <w:rPr>
                <w:rFonts w:eastAsia="Malgun Gothic"/>
                <w:color w:val="000000"/>
                <w:sz w:val="16"/>
                <w:szCs w:val="16"/>
              </w:rPr>
              <w:t>40.06%</w:t>
            </w:r>
          </w:p>
        </w:tc>
        <w:tc>
          <w:tcPr>
            <w:tcW w:w="951" w:type="dxa"/>
            <w:shd w:val="clear" w:color="auto" w:fill="auto"/>
            <w:vAlign w:val="center"/>
          </w:tcPr>
          <w:p w14:paraId="6609D8D4" w14:textId="77777777" w:rsidR="00515F41" w:rsidRPr="006A327C" w:rsidRDefault="00515F41" w:rsidP="004665AC">
            <w:pPr>
              <w:contextualSpacing/>
              <w:rPr>
                <w:sz w:val="16"/>
                <w:szCs w:val="16"/>
              </w:rPr>
            </w:pPr>
            <w:r w:rsidRPr="006A327C">
              <w:rPr>
                <w:rFonts w:eastAsia="Malgun Gothic"/>
                <w:color w:val="000000"/>
                <w:sz w:val="16"/>
                <w:szCs w:val="16"/>
              </w:rPr>
              <w:t>40.18%</w:t>
            </w:r>
          </w:p>
        </w:tc>
        <w:tc>
          <w:tcPr>
            <w:tcW w:w="949" w:type="dxa"/>
            <w:shd w:val="clear" w:color="auto" w:fill="auto"/>
            <w:vAlign w:val="center"/>
          </w:tcPr>
          <w:p w14:paraId="22D03833" w14:textId="77777777" w:rsidR="00515F41" w:rsidRPr="006A327C" w:rsidRDefault="00515F41" w:rsidP="004665AC">
            <w:pPr>
              <w:contextualSpacing/>
              <w:rPr>
                <w:sz w:val="16"/>
                <w:szCs w:val="16"/>
              </w:rPr>
            </w:pPr>
            <w:r w:rsidRPr="006A327C">
              <w:rPr>
                <w:rFonts w:eastAsia="Malgun Gothic"/>
                <w:color w:val="000000"/>
                <w:sz w:val="16"/>
                <w:szCs w:val="16"/>
              </w:rPr>
              <w:t xml:space="preserve">　</w:t>
            </w:r>
          </w:p>
        </w:tc>
      </w:tr>
      <w:tr w:rsidR="00515F41" w14:paraId="279FAE2B" w14:textId="77777777" w:rsidTr="006A327C">
        <w:trPr>
          <w:trHeight w:val="368"/>
        </w:trPr>
        <w:tc>
          <w:tcPr>
            <w:tcW w:w="839" w:type="dxa"/>
            <w:shd w:val="clear" w:color="auto" w:fill="auto"/>
            <w:vAlign w:val="center"/>
          </w:tcPr>
          <w:p w14:paraId="50E13F2B" w14:textId="77777777" w:rsidR="00515F41" w:rsidRDefault="00515F41" w:rsidP="004665AC">
            <w:pPr>
              <w:contextualSpacing/>
              <w:rPr>
                <w:b/>
                <w:sz w:val="16"/>
                <w:szCs w:val="16"/>
              </w:rPr>
            </w:pPr>
            <w:r>
              <w:rPr>
                <w:b/>
                <w:sz w:val="16"/>
                <w:szCs w:val="16"/>
              </w:rPr>
              <w:t>UL RU (%)</w:t>
            </w:r>
          </w:p>
        </w:tc>
        <w:tc>
          <w:tcPr>
            <w:tcW w:w="616" w:type="dxa"/>
            <w:shd w:val="clear" w:color="auto" w:fill="auto"/>
            <w:vAlign w:val="center"/>
          </w:tcPr>
          <w:p w14:paraId="6C41301B" w14:textId="77777777" w:rsidR="00515F41" w:rsidRDefault="00515F41" w:rsidP="004665AC">
            <w:pPr>
              <w:contextualSpacing/>
              <w:rPr>
                <w:b/>
                <w:sz w:val="16"/>
                <w:szCs w:val="16"/>
              </w:rPr>
            </w:pPr>
            <w:r>
              <w:rPr>
                <w:b/>
                <w:sz w:val="16"/>
                <w:szCs w:val="16"/>
              </w:rPr>
              <w:t xml:space="preserve">Type-1 </w:t>
            </w:r>
          </w:p>
        </w:tc>
        <w:tc>
          <w:tcPr>
            <w:tcW w:w="847" w:type="dxa"/>
            <w:shd w:val="clear" w:color="auto" w:fill="auto"/>
            <w:vAlign w:val="center"/>
          </w:tcPr>
          <w:p w14:paraId="1BDF73B2" w14:textId="77777777" w:rsidR="00515F41" w:rsidRPr="006A327C" w:rsidRDefault="00515F41" w:rsidP="004665AC">
            <w:pPr>
              <w:contextualSpacing/>
              <w:rPr>
                <w:sz w:val="16"/>
                <w:szCs w:val="16"/>
              </w:rPr>
            </w:pPr>
            <w:r w:rsidRPr="006A327C">
              <w:rPr>
                <w:rFonts w:eastAsia="Malgun Gothic"/>
                <w:color w:val="000000"/>
                <w:sz w:val="16"/>
                <w:szCs w:val="16"/>
              </w:rPr>
              <w:t>1.66%</w:t>
            </w:r>
          </w:p>
        </w:tc>
        <w:tc>
          <w:tcPr>
            <w:tcW w:w="847" w:type="dxa"/>
            <w:shd w:val="clear" w:color="auto" w:fill="auto"/>
            <w:vAlign w:val="center"/>
          </w:tcPr>
          <w:p w14:paraId="66663F1D" w14:textId="77777777" w:rsidR="00515F41" w:rsidRPr="006A327C" w:rsidRDefault="00515F41" w:rsidP="004665AC">
            <w:pPr>
              <w:contextualSpacing/>
              <w:rPr>
                <w:sz w:val="16"/>
                <w:szCs w:val="16"/>
              </w:rPr>
            </w:pPr>
            <w:r w:rsidRPr="006A327C">
              <w:rPr>
                <w:rFonts w:eastAsia="Malgun Gothic"/>
                <w:color w:val="000000"/>
                <w:sz w:val="16"/>
                <w:szCs w:val="16"/>
              </w:rPr>
              <w:t>1.66%</w:t>
            </w:r>
          </w:p>
        </w:tc>
        <w:tc>
          <w:tcPr>
            <w:tcW w:w="949" w:type="dxa"/>
            <w:shd w:val="clear" w:color="auto" w:fill="auto"/>
            <w:vAlign w:val="center"/>
          </w:tcPr>
          <w:p w14:paraId="7B90385D" w14:textId="77777777" w:rsidR="00515F41" w:rsidRPr="006A327C" w:rsidRDefault="00515F41" w:rsidP="004665AC">
            <w:pPr>
              <w:contextualSpacing/>
              <w:rPr>
                <w:sz w:val="16"/>
                <w:szCs w:val="16"/>
              </w:rPr>
            </w:pPr>
            <w:r w:rsidRPr="006A327C">
              <w:rPr>
                <w:rFonts w:eastAsia="Malgun Gothic"/>
                <w:color w:val="000000"/>
                <w:sz w:val="16"/>
                <w:szCs w:val="16"/>
              </w:rPr>
              <w:t xml:space="preserve">　</w:t>
            </w:r>
          </w:p>
        </w:tc>
        <w:tc>
          <w:tcPr>
            <w:tcW w:w="847" w:type="dxa"/>
            <w:shd w:val="clear" w:color="auto" w:fill="auto"/>
            <w:vAlign w:val="center"/>
          </w:tcPr>
          <w:p w14:paraId="66CF3926" w14:textId="77777777" w:rsidR="00515F41" w:rsidRPr="006A327C" w:rsidRDefault="00515F41" w:rsidP="004665AC">
            <w:pPr>
              <w:contextualSpacing/>
              <w:rPr>
                <w:sz w:val="16"/>
                <w:szCs w:val="16"/>
              </w:rPr>
            </w:pPr>
            <w:r w:rsidRPr="006A327C">
              <w:rPr>
                <w:rFonts w:eastAsia="Malgun Gothic"/>
                <w:color w:val="000000"/>
                <w:sz w:val="16"/>
                <w:szCs w:val="16"/>
              </w:rPr>
              <w:t>6.38%</w:t>
            </w:r>
          </w:p>
        </w:tc>
        <w:tc>
          <w:tcPr>
            <w:tcW w:w="951" w:type="dxa"/>
            <w:shd w:val="clear" w:color="auto" w:fill="auto"/>
            <w:vAlign w:val="center"/>
          </w:tcPr>
          <w:p w14:paraId="36D06044" w14:textId="77777777" w:rsidR="00515F41" w:rsidRPr="006A327C" w:rsidRDefault="00515F41" w:rsidP="004665AC">
            <w:pPr>
              <w:contextualSpacing/>
              <w:rPr>
                <w:sz w:val="16"/>
                <w:szCs w:val="16"/>
              </w:rPr>
            </w:pPr>
            <w:r w:rsidRPr="006A327C">
              <w:rPr>
                <w:rFonts w:eastAsia="Malgun Gothic"/>
                <w:color w:val="000000"/>
                <w:sz w:val="16"/>
                <w:szCs w:val="16"/>
              </w:rPr>
              <w:t>6.37%</w:t>
            </w:r>
          </w:p>
        </w:tc>
        <w:tc>
          <w:tcPr>
            <w:tcW w:w="949" w:type="dxa"/>
            <w:shd w:val="clear" w:color="auto" w:fill="auto"/>
            <w:vAlign w:val="center"/>
          </w:tcPr>
          <w:p w14:paraId="7309D509" w14:textId="77777777" w:rsidR="00515F41" w:rsidRPr="006A327C" w:rsidRDefault="00515F41" w:rsidP="004665AC">
            <w:pPr>
              <w:contextualSpacing/>
              <w:rPr>
                <w:sz w:val="16"/>
                <w:szCs w:val="16"/>
              </w:rPr>
            </w:pPr>
            <w:r w:rsidRPr="006A327C">
              <w:rPr>
                <w:rFonts w:eastAsia="Malgun Gothic"/>
                <w:color w:val="000000"/>
                <w:sz w:val="16"/>
                <w:szCs w:val="16"/>
              </w:rPr>
              <w:t xml:space="preserve">　</w:t>
            </w:r>
          </w:p>
        </w:tc>
        <w:tc>
          <w:tcPr>
            <w:tcW w:w="886" w:type="dxa"/>
            <w:shd w:val="clear" w:color="auto" w:fill="auto"/>
            <w:vAlign w:val="center"/>
          </w:tcPr>
          <w:p w14:paraId="5B3EAD48" w14:textId="77777777" w:rsidR="00515F41" w:rsidRPr="006A327C" w:rsidRDefault="00515F41" w:rsidP="004665AC">
            <w:pPr>
              <w:contextualSpacing/>
              <w:rPr>
                <w:sz w:val="16"/>
                <w:szCs w:val="16"/>
              </w:rPr>
            </w:pPr>
            <w:r w:rsidRPr="006A327C">
              <w:rPr>
                <w:rFonts w:eastAsia="Malgun Gothic"/>
                <w:color w:val="000000"/>
                <w:sz w:val="16"/>
                <w:szCs w:val="16"/>
              </w:rPr>
              <w:t>10.65%</w:t>
            </w:r>
          </w:p>
        </w:tc>
        <w:tc>
          <w:tcPr>
            <w:tcW w:w="951" w:type="dxa"/>
            <w:shd w:val="clear" w:color="auto" w:fill="auto"/>
            <w:vAlign w:val="center"/>
          </w:tcPr>
          <w:p w14:paraId="0E8A9C78" w14:textId="77777777" w:rsidR="00515F41" w:rsidRPr="006A327C" w:rsidRDefault="00515F41" w:rsidP="004665AC">
            <w:pPr>
              <w:contextualSpacing/>
              <w:rPr>
                <w:sz w:val="16"/>
                <w:szCs w:val="16"/>
              </w:rPr>
            </w:pPr>
            <w:r w:rsidRPr="006A327C">
              <w:rPr>
                <w:rFonts w:eastAsia="Malgun Gothic"/>
                <w:color w:val="000000"/>
                <w:sz w:val="16"/>
                <w:szCs w:val="16"/>
              </w:rPr>
              <w:t>10.65%</w:t>
            </w:r>
          </w:p>
        </w:tc>
        <w:tc>
          <w:tcPr>
            <w:tcW w:w="949" w:type="dxa"/>
            <w:shd w:val="clear" w:color="auto" w:fill="auto"/>
            <w:vAlign w:val="center"/>
          </w:tcPr>
          <w:p w14:paraId="76A15DFD" w14:textId="77777777" w:rsidR="00515F41" w:rsidRPr="006A327C" w:rsidRDefault="00515F41" w:rsidP="004665AC">
            <w:pPr>
              <w:contextualSpacing/>
              <w:rPr>
                <w:sz w:val="16"/>
                <w:szCs w:val="16"/>
              </w:rPr>
            </w:pPr>
            <w:r w:rsidRPr="006A327C">
              <w:rPr>
                <w:rFonts w:eastAsia="Malgun Gothic"/>
                <w:color w:val="000000"/>
                <w:sz w:val="16"/>
                <w:szCs w:val="16"/>
              </w:rPr>
              <w:t xml:space="preserve">　</w:t>
            </w:r>
          </w:p>
        </w:tc>
      </w:tr>
      <w:tr w:rsidR="00515F41" w14:paraId="4AB7AA8C" w14:textId="77777777" w:rsidTr="004665AC">
        <w:tc>
          <w:tcPr>
            <w:tcW w:w="1455" w:type="dxa"/>
            <w:gridSpan w:val="2"/>
            <w:shd w:val="clear" w:color="auto" w:fill="auto"/>
            <w:vAlign w:val="center"/>
          </w:tcPr>
          <w:p w14:paraId="33E979D2" w14:textId="77777777" w:rsidR="00515F41" w:rsidRDefault="00515F41" w:rsidP="004665AC">
            <w:pPr>
              <w:contextualSpacing/>
              <w:rPr>
                <w:i/>
                <w:sz w:val="16"/>
                <w:szCs w:val="16"/>
              </w:rPr>
            </w:pPr>
            <w:r>
              <w:rPr>
                <w:b/>
                <w:bCs/>
                <w:sz w:val="16"/>
                <w:szCs w:val="16"/>
              </w:rPr>
              <w:t>Layer-2</w:t>
            </w:r>
          </w:p>
        </w:tc>
        <w:tc>
          <w:tcPr>
            <w:tcW w:w="2643" w:type="dxa"/>
            <w:gridSpan w:val="3"/>
            <w:shd w:val="clear" w:color="auto" w:fill="auto"/>
            <w:vAlign w:val="center"/>
          </w:tcPr>
          <w:p w14:paraId="1EF32ABC" w14:textId="77777777" w:rsidR="00515F41" w:rsidRDefault="00515F41" w:rsidP="004665AC">
            <w:pPr>
              <w:contextualSpacing/>
              <w:jc w:val="center"/>
              <w:rPr>
                <w:b/>
                <w:bCs/>
                <w:sz w:val="16"/>
                <w:szCs w:val="16"/>
              </w:rPr>
            </w:pPr>
            <w:r>
              <w:rPr>
                <w:b/>
                <w:bCs/>
                <w:sz w:val="16"/>
                <w:szCs w:val="16"/>
              </w:rPr>
              <w:t>DL: Low, UL: Low</w:t>
            </w:r>
          </w:p>
        </w:tc>
        <w:tc>
          <w:tcPr>
            <w:tcW w:w="2747" w:type="dxa"/>
            <w:gridSpan w:val="3"/>
            <w:shd w:val="clear" w:color="auto" w:fill="auto"/>
            <w:vAlign w:val="center"/>
          </w:tcPr>
          <w:p w14:paraId="71BB1FAC" w14:textId="77777777" w:rsidR="00515F41" w:rsidRDefault="00515F41" w:rsidP="004665AC">
            <w:pPr>
              <w:contextualSpacing/>
              <w:jc w:val="center"/>
              <w:rPr>
                <w:b/>
                <w:bCs/>
                <w:sz w:val="16"/>
                <w:szCs w:val="16"/>
              </w:rPr>
            </w:pPr>
            <w:r>
              <w:rPr>
                <w:b/>
                <w:bCs/>
                <w:sz w:val="16"/>
                <w:szCs w:val="16"/>
              </w:rPr>
              <w:t>DL: Medium, UL: Medium</w:t>
            </w:r>
          </w:p>
        </w:tc>
        <w:tc>
          <w:tcPr>
            <w:tcW w:w="2786" w:type="dxa"/>
            <w:gridSpan w:val="3"/>
            <w:shd w:val="clear" w:color="auto" w:fill="auto"/>
            <w:vAlign w:val="center"/>
          </w:tcPr>
          <w:p w14:paraId="32BAFE39" w14:textId="77777777" w:rsidR="00515F41" w:rsidRDefault="00515F41" w:rsidP="004665AC">
            <w:pPr>
              <w:contextualSpacing/>
              <w:jc w:val="center"/>
              <w:rPr>
                <w:b/>
                <w:sz w:val="16"/>
                <w:szCs w:val="16"/>
              </w:rPr>
            </w:pPr>
            <w:r>
              <w:rPr>
                <w:b/>
                <w:bCs/>
                <w:sz w:val="16"/>
                <w:szCs w:val="16"/>
              </w:rPr>
              <w:t>DL: High, UL: High</w:t>
            </w:r>
          </w:p>
        </w:tc>
      </w:tr>
      <w:tr w:rsidR="00515F41" w14:paraId="542A7CFA" w14:textId="77777777" w:rsidTr="004665AC">
        <w:tc>
          <w:tcPr>
            <w:tcW w:w="1455" w:type="dxa"/>
            <w:gridSpan w:val="2"/>
            <w:shd w:val="clear" w:color="auto" w:fill="auto"/>
            <w:vAlign w:val="center"/>
          </w:tcPr>
          <w:p w14:paraId="03168E89" w14:textId="77777777" w:rsidR="00515F41" w:rsidRDefault="00515F41" w:rsidP="004665AC">
            <w:pPr>
              <w:contextualSpacing/>
              <w:rPr>
                <w:b/>
                <w:sz w:val="16"/>
                <w:szCs w:val="16"/>
              </w:rPr>
            </w:pPr>
          </w:p>
        </w:tc>
        <w:tc>
          <w:tcPr>
            <w:tcW w:w="847" w:type="dxa"/>
            <w:shd w:val="clear" w:color="auto" w:fill="auto"/>
            <w:vAlign w:val="center"/>
          </w:tcPr>
          <w:p w14:paraId="1366D0CC" w14:textId="77777777" w:rsidR="00515F41" w:rsidRDefault="00515F41" w:rsidP="004665AC">
            <w:pPr>
              <w:contextualSpacing/>
              <w:jc w:val="center"/>
              <w:rPr>
                <w:sz w:val="16"/>
                <w:szCs w:val="16"/>
              </w:rPr>
            </w:pPr>
            <w:r>
              <w:rPr>
                <w:sz w:val="16"/>
                <w:szCs w:val="16"/>
              </w:rPr>
              <w:t>Baseline operation</w:t>
            </w:r>
          </w:p>
        </w:tc>
        <w:tc>
          <w:tcPr>
            <w:tcW w:w="847" w:type="dxa"/>
            <w:shd w:val="clear" w:color="auto" w:fill="auto"/>
            <w:vAlign w:val="center"/>
          </w:tcPr>
          <w:p w14:paraId="6A64F056" w14:textId="77777777" w:rsidR="00515F41" w:rsidRDefault="00515F41" w:rsidP="004665AC">
            <w:pPr>
              <w:contextualSpacing/>
              <w:jc w:val="center"/>
              <w:rPr>
                <w:sz w:val="16"/>
                <w:szCs w:val="16"/>
              </w:rPr>
            </w:pPr>
            <w:r>
              <w:rPr>
                <w:sz w:val="16"/>
                <w:szCs w:val="16"/>
              </w:rPr>
              <w:t>Target operation</w:t>
            </w:r>
          </w:p>
        </w:tc>
        <w:tc>
          <w:tcPr>
            <w:tcW w:w="949" w:type="dxa"/>
            <w:shd w:val="clear" w:color="auto" w:fill="auto"/>
            <w:vAlign w:val="center"/>
          </w:tcPr>
          <w:p w14:paraId="3D64F600" w14:textId="77777777" w:rsidR="00515F41" w:rsidRDefault="00515F41" w:rsidP="004665AC">
            <w:pPr>
              <w:contextualSpacing/>
              <w:jc w:val="center"/>
              <w:rPr>
                <w:sz w:val="16"/>
                <w:szCs w:val="16"/>
              </w:rPr>
            </w:pPr>
            <w:r>
              <w:rPr>
                <w:sz w:val="16"/>
                <w:szCs w:val="16"/>
              </w:rPr>
              <w:t>Gain /Increase</w:t>
            </w:r>
          </w:p>
        </w:tc>
        <w:tc>
          <w:tcPr>
            <w:tcW w:w="847" w:type="dxa"/>
            <w:shd w:val="clear" w:color="auto" w:fill="auto"/>
            <w:vAlign w:val="center"/>
          </w:tcPr>
          <w:p w14:paraId="653E20E9" w14:textId="77777777" w:rsidR="00515F41" w:rsidRDefault="00515F41" w:rsidP="004665AC">
            <w:pPr>
              <w:contextualSpacing/>
              <w:jc w:val="center"/>
              <w:rPr>
                <w:sz w:val="16"/>
                <w:szCs w:val="16"/>
              </w:rPr>
            </w:pPr>
            <w:r>
              <w:rPr>
                <w:sz w:val="16"/>
                <w:szCs w:val="16"/>
              </w:rPr>
              <w:t>Baseline operation</w:t>
            </w:r>
          </w:p>
        </w:tc>
        <w:tc>
          <w:tcPr>
            <w:tcW w:w="951" w:type="dxa"/>
            <w:shd w:val="clear" w:color="auto" w:fill="auto"/>
            <w:vAlign w:val="center"/>
          </w:tcPr>
          <w:p w14:paraId="1B816C5B" w14:textId="77777777" w:rsidR="00515F41" w:rsidRDefault="00515F41" w:rsidP="004665AC">
            <w:pPr>
              <w:contextualSpacing/>
              <w:jc w:val="center"/>
              <w:rPr>
                <w:sz w:val="16"/>
                <w:szCs w:val="16"/>
              </w:rPr>
            </w:pPr>
            <w:r>
              <w:rPr>
                <w:sz w:val="16"/>
                <w:szCs w:val="16"/>
              </w:rPr>
              <w:t>Target operation</w:t>
            </w:r>
          </w:p>
        </w:tc>
        <w:tc>
          <w:tcPr>
            <w:tcW w:w="949" w:type="dxa"/>
            <w:shd w:val="clear" w:color="auto" w:fill="auto"/>
            <w:vAlign w:val="center"/>
          </w:tcPr>
          <w:p w14:paraId="4F268D24" w14:textId="77777777" w:rsidR="00515F41" w:rsidRDefault="00515F41" w:rsidP="004665AC">
            <w:pPr>
              <w:contextualSpacing/>
              <w:jc w:val="center"/>
              <w:rPr>
                <w:sz w:val="16"/>
                <w:szCs w:val="16"/>
              </w:rPr>
            </w:pPr>
            <w:r>
              <w:rPr>
                <w:sz w:val="16"/>
                <w:szCs w:val="16"/>
              </w:rPr>
              <w:t>Gain /Increase</w:t>
            </w:r>
          </w:p>
        </w:tc>
        <w:tc>
          <w:tcPr>
            <w:tcW w:w="886" w:type="dxa"/>
            <w:shd w:val="clear" w:color="auto" w:fill="auto"/>
            <w:vAlign w:val="center"/>
          </w:tcPr>
          <w:p w14:paraId="15016CC1" w14:textId="77777777" w:rsidR="00515F41" w:rsidRDefault="00515F41" w:rsidP="004665AC">
            <w:pPr>
              <w:contextualSpacing/>
              <w:jc w:val="center"/>
              <w:rPr>
                <w:sz w:val="16"/>
                <w:szCs w:val="16"/>
              </w:rPr>
            </w:pPr>
            <w:r>
              <w:rPr>
                <w:sz w:val="16"/>
                <w:szCs w:val="16"/>
              </w:rPr>
              <w:t>Baseline operation</w:t>
            </w:r>
          </w:p>
        </w:tc>
        <w:tc>
          <w:tcPr>
            <w:tcW w:w="951" w:type="dxa"/>
            <w:shd w:val="clear" w:color="auto" w:fill="auto"/>
            <w:vAlign w:val="center"/>
          </w:tcPr>
          <w:p w14:paraId="72B5F74F" w14:textId="77777777" w:rsidR="00515F41" w:rsidRDefault="00515F41" w:rsidP="004665AC">
            <w:pPr>
              <w:contextualSpacing/>
              <w:jc w:val="center"/>
              <w:rPr>
                <w:sz w:val="16"/>
                <w:szCs w:val="16"/>
              </w:rPr>
            </w:pPr>
            <w:r>
              <w:rPr>
                <w:sz w:val="16"/>
                <w:szCs w:val="16"/>
              </w:rPr>
              <w:t>Target operation</w:t>
            </w:r>
          </w:p>
        </w:tc>
        <w:tc>
          <w:tcPr>
            <w:tcW w:w="949" w:type="dxa"/>
            <w:shd w:val="clear" w:color="auto" w:fill="auto"/>
            <w:vAlign w:val="center"/>
          </w:tcPr>
          <w:p w14:paraId="49DD91AD" w14:textId="77777777" w:rsidR="00515F41" w:rsidRDefault="00515F41" w:rsidP="004665AC">
            <w:pPr>
              <w:contextualSpacing/>
              <w:jc w:val="center"/>
              <w:rPr>
                <w:sz w:val="16"/>
                <w:szCs w:val="16"/>
              </w:rPr>
            </w:pPr>
            <w:r>
              <w:rPr>
                <w:sz w:val="16"/>
                <w:szCs w:val="16"/>
              </w:rPr>
              <w:t>Gain /Increase</w:t>
            </w:r>
          </w:p>
        </w:tc>
      </w:tr>
      <w:tr w:rsidR="00515F41" w14:paraId="5B4326A5" w14:textId="77777777" w:rsidTr="006A327C">
        <w:trPr>
          <w:trHeight w:val="368"/>
        </w:trPr>
        <w:tc>
          <w:tcPr>
            <w:tcW w:w="839" w:type="dxa"/>
            <w:vMerge w:val="restart"/>
            <w:shd w:val="clear" w:color="auto" w:fill="auto"/>
            <w:vAlign w:val="center"/>
          </w:tcPr>
          <w:p w14:paraId="7D096892" w14:textId="77777777" w:rsidR="00515F41" w:rsidRDefault="00515F41" w:rsidP="004665AC">
            <w:pPr>
              <w:contextualSpacing/>
              <w:rPr>
                <w:sz w:val="16"/>
                <w:szCs w:val="16"/>
              </w:rPr>
            </w:pPr>
            <w:r>
              <w:rPr>
                <w:b/>
                <w:sz w:val="16"/>
                <w:szCs w:val="16"/>
              </w:rPr>
              <w:t>DL Average-UPT (Mbps)</w:t>
            </w:r>
          </w:p>
        </w:tc>
        <w:tc>
          <w:tcPr>
            <w:tcW w:w="616" w:type="dxa"/>
            <w:shd w:val="clear" w:color="auto" w:fill="auto"/>
            <w:vAlign w:val="center"/>
          </w:tcPr>
          <w:p w14:paraId="6CFD9C80" w14:textId="77777777" w:rsidR="00515F41" w:rsidRDefault="00515F41" w:rsidP="004665AC">
            <w:pPr>
              <w:contextualSpacing/>
              <w:rPr>
                <w:b/>
                <w:sz w:val="16"/>
                <w:szCs w:val="16"/>
              </w:rPr>
            </w:pPr>
            <w:r>
              <w:rPr>
                <w:b/>
                <w:sz w:val="16"/>
                <w:szCs w:val="16"/>
              </w:rPr>
              <w:t>Mean</w:t>
            </w:r>
          </w:p>
        </w:tc>
        <w:tc>
          <w:tcPr>
            <w:tcW w:w="847" w:type="dxa"/>
            <w:shd w:val="clear" w:color="auto" w:fill="auto"/>
            <w:vAlign w:val="center"/>
          </w:tcPr>
          <w:p w14:paraId="5869D741" w14:textId="77777777" w:rsidR="00515F41" w:rsidRPr="006A327C" w:rsidRDefault="00515F41" w:rsidP="004665AC">
            <w:pPr>
              <w:contextualSpacing/>
              <w:rPr>
                <w:sz w:val="16"/>
                <w:szCs w:val="16"/>
              </w:rPr>
            </w:pPr>
            <w:r w:rsidRPr="006A327C">
              <w:rPr>
                <w:rFonts w:eastAsia="Malgun Gothic"/>
                <w:color w:val="000000"/>
                <w:sz w:val="16"/>
                <w:szCs w:val="16"/>
              </w:rPr>
              <w:t xml:space="preserve">303.68 </w:t>
            </w:r>
          </w:p>
        </w:tc>
        <w:tc>
          <w:tcPr>
            <w:tcW w:w="847" w:type="dxa"/>
            <w:shd w:val="clear" w:color="auto" w:fill="auto"/>
            <w:vAlign w:val="center"/>
          </w:tcPr>
          <w:p w14:paraId="6F73C315" w14:textId="77777777" w:rsidR="00515F41" w:rsidRPr="006A327C" w:rsidRDefault="00515F41" w:rsidP="004665AC">
            <w:pPr>
              <w:contextualSpacing/>
              <w:rPr>
                <w:sz w:val="16"/>
                <w:szCs w:val="16"/>
              </w:rPr>
            </w:pPr>
            <w:r w:rsidRPr="006A327C">
              <w:rPr>
                <w:rFonts w:eastAsia="Malgun Gothic"/>
                <w:color w:val="000000"/>
                <w:sz w:val="16"/>
                <w:szCs w:val="16"/>
              </w:rPr>
              <w:t xml:space="preserve">303.58 </w:t>
            </w:r>
          </w:p>
        </w:tc>
        <w:tc>
          <w:tcPr>
            <w:tcW w:w="949" w:type="dxa"/>
            <w:shd w:val="clear" w:color="auto" w:fill="auto"/>
            <w:vAlign w:val="center"/>
          </w:tcPr>
          <w:p w14:paraId="4710011A" w14:textId="77777777" w:rsidR="00515F41" w:rsidRPr="006A327C" w:rsidRDefault="00515F41" w:rsidP="004665AC">
            <w:pPr>
              <w:contextualSpacing/>
              <w:rPr>
                <w:sz w:val="16"/>
                <w:szCs w:val="16"/>
              </w:rPr>
            </w:pPr>
            <w:r w:rsidRPr="006A327C">
              <w:rPr>
                <w:rFonts w:eastAsia="Malgun Gothic"/>
                <w:color w:val="000000"/>
                <w:sz w:val="16"/>
                <w:szCs w:val="16"/>
              </w:rPr>
              <w:t>-0.03%</w:t>
            </w:r>
          </w:p>
        </w:tc>
        <w:tc>
          <w:tcPr>
            <w:tcW w:w="847" w:type="dxa"/>
            <w:shd w:val="clear" w:color="auto" w:fill="auto"/>
            <w:vAlign w:val="center"/>
          </w:tcPr>
          <w:p w14:paraId="4C0721AE" w14:textId="77777777" w:rsidR="00515F41" w:rsidRPr="006A327C" w:rsidRDefault="00515F41" w:rsidP="004665AC">
            <w:pPr>
              <w:contextualSpacing/>
              <w:rPr>
                <w:sz w:val="16"/>
                <w:szCs w:val="16"/>
              </w:rPr>
            </w:pPr>
            <w:r w:rsidRPr="006A327C">
              <w:rPr>
                <w:rFonts w:eastAsia="Malgun Gothic"/>
                <w:color w:val="000000"/>
                <w:sz w:val="16"/>
                <w:szCs w:val="16"/>
              </w:rPr>
              <w:t xml:space="preserve">194.38 </w:t>
            </w:r>
          </w:p>
        </w:tc>
        <w:tc>
          <w:tcPr>
            <w:tcW w:w="951" w:type="dxa"/>
            <w:shd w:val="clear" w:color="auto" w:fill="auto"/>
            <w:vAlign w:val="center"/>
          </w:tcPr>
          <w:p w14:paraId="48A3E4E1" w14:textId="77777777" w:rsidR="00515F41" w:rsidRPr="006A327C" w:rsidRDefault="00515F41" w:rsidP="004665AC">
            <w:pPr>
              <w:contextualSpacing/>
              <w:rPr>
                <w:sz w:val="16"/>
                <w:szCs w:val="16"/>
              </w:rPr>
            </w:pPr>
            <w:r w:rsidRPr="006A327C">
              <w:rPr>
                <w:rFonts w:eastAsia="Malgun Gothic"/>
                <w:color w:val="000000"/>
                <w:sz w:val="16"/>
                <w:szCs w:val="16"/>
              </w:rPr>
              <w:t xml:space="preserve">193.66 </w:t>
            </w:r>
          </w:p>
        </w:tc>
        <w:tc>
          <w:tcPr>
            <w:tcW w:w="949" w:type="dxa"/>
            <w:shd w:val="clear" w:color="auto" w:fill="auto"/>
            <w:vAlign w:val="center"/>
          </w:tcPr>
          <w:p w14:paraId="52906F51" w14:textId="77777777" w:rsidR="00515F41" w:rsidRPr="006A327C" w:rsidRDefault="00515F41" w:rsidP="004665AC">
            <w:pPr>
              <w:contextualSpacing/>
              <w:rPr>
                <w:sz w:val="16"/>
                <w:szCs w:val="16"/>
              </w:rPr>
            </w:pPr>
            <w:r w:rsidRPr="006A327C">
              <w:rPr>
                <w:rFonts w:eastAsia="Malgun Gothic"/>
                <w:color w:val="000000"/>
                <w:sz w:val="16"/>
                <w:szCs w:val="16"/>
              </w:rPr>
              <w:t>-0.37%</w:t>
            </w:r>
          </w:p>
        </w:tc>
        <w:tc>
          <w:tcPr>
            <w:tcW w:w="886" w:type="dxa"/>
            <w:shd w:val="clear" w:color="auto" w:fill="auto"/>
            <w:vAlign w:val="center"/>
          </w:tcPr>
          <w:p w14:paraId="0A0B5FA1" w14:textId="77777777" w:rsidR="00515F41" w:rsidRPr="006A327C" w:rsidRDefault="00515F41" w:rsidP="004665AC">
            <w:pPr>
              <w:contextualSpacing/>
              <w:rPr>
                <w:sz w:val="16"/>
                <w:szCs w:val="16"/>
              </w:rPr>
            </w:pPr>
            <w:r w:rsidRPr="006A327C">
              <w:rPr>
                <w:rFonts w:eastAsia="Malgun Gothic"/>
                <w:color w:val="000000"/>
                <w:sz w:val="16"/>
                <w:szCs w:val="16"/>
              </w:rPr>
              <w:t xml:space="preserve">107.01 </w:t>
            </w:r>
          </w:p>
        </w:tc>
        <w:tc>
          <w:tcPr>
            <w:tcW w:w="951" w:type="dxa"/>
            <w:shd w:val="clear" w:color="auto" w:fill="auto"/>
            <w:vAlign w:val="center"/>
          </w:tcPr>
          <w:p w14:paraId="716057DC" w14:textId="77777777" w:rsidR="00515F41" w:rsidRPr="006A327C" w:rsidRDefault="00515F41" w:rsidP="004665AC">
            <w:pPr>
              <w:contextualSpacing/>
              <w:rPr>
                <w:sz w:val="16"/>
                <w:szCs w:val="16"/>
              </w:rPr>
            </w:pPr>
            <w:r w:rsidRPr="006A327C">
              <w:rPr>
                <w:rFonts w:eastAsia="Malgun Gothic"/>
                <w:color w:val="000000"/>
                <w:sz w:val="16"/>
                <w:szCs w:val="16"/>
              </w:rPr>
              <w:t xml:space="preserve">108.37 </w:t>
            </w:r>
          </w:p>
        </w:tc>
        <w:tc>
          <w:tcPr>
            <w:tcW w:w="949" w:type="dxa"/>
            <w:shd w:val="clear" w:color="auto" w:fill="auto"/>
            <w:vAlign w:val="center"/>
          </w:tcPr>
          <w:p w14:paraId="181791DA" w14:textId="77777777" w:rsidR="00515F41" w:rsidRPr="006A327C" w:rsidRDefault="00515F41" w:rsidP="004665AC">
            <w:pPr>
              <w:contextualSpacing/>
              <w:rPr>
                <w:sz w:val="16"/>
                <w:szCs w:val="16"/>
              </w:rPr>
            </w:pPr>
            <w:r w:rsidRPr="006A327C">
              <w:rPr>
                <w:rFonts w:eastAsia="Malgun Gothic"/>
                <w:color w:val="000000"/>
                <w:sz w:val="16"/>
                <w:szCs w:val="16"/>
              </w:rPr>
              <w:t>1.27%</w:t>
            </w:r>
          </w:p>
        </w:tc>
      </w:tr>
      <w:tr w:rsidR="00515F41" w14:paraId="1CA1DBD1" w14:textId="77777777" w:rsidTr="006A327C">
        <w:trPr>
          <w:trHeight w:val="368"/>
        </w:trPr>
        <w:tc>
          <w:tcPr>
            <w:tcW w:w="839" w:type="dxa"/>
            <w:vMerge/>
            <w:shd w:val="clear" w:color="auto" w:fill="auto"/>
            <w:vAlign w:val="center"/>
          </w:tcPr>
          <w:p w14:paraId="3A2E6899" w14:textId="77777777" w:rsidR="00515F41" w:rsidRDefault="00515F41" w:rsidP="004665AC">
            <w:pPr>
              <w:contextualSpacing/>
              <w:rPr>
                <w:b/>
                <w:sz w:val="16"/>
                <w:szCs w:val="16"/>
              </w:rPr>
            </w:pPr>
          </w:p>
        </w:tc>
        <w:tc>
          <w:tcPr>
            <w:tcW w:w="616" w:type="dxa"/>
            <w:shd w:val="clear" w:color="auto" w:fill="auto"/>
            <w:vAlign w:val="center"/>
          </w:tcPr>
          <w:p w14:paraId="216F9B90" w14:textId="77777777" w:rsidR="00515F41" w:rsidRDefault="00515F41" w:rsidP="004665AC">
            <w:pPr>
              <w:contextualSpacing/>
              <w:rPr>
                <w:b/>
                <w:sz w:val="16"/>
                <w:szCs w:val="16"/>
              </w:rPr>
            </w:pPr>
            <w:r>
              <w:rPr>
                <w:b/>
                <w:sz w:val="16"/>
                <w:szCs w:val="16"/>
              </w:rPr>
              <w:t>5%</w:t>
            </w:r>
          </w:p>
        </w:tc>
        <w:tc>
          <w:tcPr>
            <w:tcW w:w="847" w:type="dxa"/>
            <w:shd w:val="clear" w:color="auto" w:fill="auto"/>
            <w:vAlign w:val="center"/>
          </w:tcPr>
          <w:p w14:paraId="51AF9EF4" w14:textId="77777777" w:rsidR="00515F41" w:rsidRPr="006A327C" w:rsidRDefault="00515F41" w:rsidP="004665AC">
            <w:pPr>
              <w:contextualSpacing/>
              <w:rPr>
                <w:sz w:val="16"/>
                <w:szCs w:val="16"/>
              </w:rPr>
            </w:pPr>
            <w:r w:rsidRPr="006A327C">
              <w:rPr>
                <w:rFonts w:eastAsia="Malgun Gothic"/>
                <w:color w:val="000000"/>
                <w:sz w:val="16"/>
                <w:szCs w:val="16"/>
              </w:rPr>
              <w:t xml:space="preserve">174.19 </w:t>
            </w:r>
          </w:p>
        </w:tc>
        <w:tc>
          <w:tcPr>
            <w:tcW w:w="847" w:type="dxa"/>
            <w:shd w:val="clear" w:color="auto" w:fill="auto"/>
            <w:vAlign w:val="center"/>
          </w:tcPr>
          <w:p w14:paraId="5971E6F5" w14:textId="77777777" w:rsidR="00515F41" w:rsidRPr="006A327C" w:rsidRDefault="00515F41" w:rsidP="004665AC">
            <w:pPr>
              <w:contextualSpacing/>
              <w:rPr>
                <w:sz w:val="16"/>
                <w:szCs w:val="16"/>
              </w:rPr>
            </w:pPr>
            <w:r w:rsidRPr="006A327C">
              <w:rPr>
                <w:rFonts w:eastAsia="Malgun Gothic"/>
                <w:color w:val="000000"/>
                <w:sz w:val="16"/>
                <w:szCs w:val="16"/>
              </w:rPr>
              <w:t xml:space="preserve">174.19 </w:t>
            </w:r>
          </w:p>
        </w:tc>
        <w:tc>
          <w:tcPr>
            <w:tcW w:w="949" w:type="dxa"/>
            <w:shd w:val="clear" w:color="auto" w:fill="auto"/>
            <w:vAlign w:val="center"/>
          </w:tcPr>
          <w:p w14:paraId="01B62990" w14:textId="77777777" w:rsidR="00515F41" w:rsidRPr="006A327C" w:rsidRDefault="00515F41" w:rsidP="004665AC">
            <w:pPr>
              <w:contextualSpacing/>
              <w:rPr>
                <w:sz w:val="16"/>
                <w:szCs w:val="16"/>
              </w:rPr>
            </w:pPr>
            <w:r w:rsidRPr="006A327C">
              <w:rPr>
                <w:rFonts w:eastAsia="Malgun Gothic"/>
                <w:color w:val="000000"/>
                <w:sz w:val="16"/>
                <w:szCs w:val="16"/>
              </w:rPr>
              <w:t>0.00%</w:t>
            </w:r>
          </w:p>
        </w:tc>
        <w:tc>
          <w:tcPr>
            <w:tcW w:w="847" w:type="dxa"/>
            <w:shd w:val="clear" w:color="auto" w:fill="auto"/>
            <w:vAlign w:val="center"/>
          </w:tcPr>
          <w:p w14:paraId="446523A6" w14:textId="77777777" w:rsidR="00515F41" w:rsidRPr="006A327C" w:rsidRDefault="00515F41" w:rsidP="004665AC">
            <w:pPr>
              <w:contextualSpacing/>
              <w:rPr>
                <w:sz w:val="16"/>
                <w:szCs w:val="16"/>
              </w:rPr>
            </w:pPr>
            <w:r w:rsidRPr="006A327C">
              <w:rPr>
                <w:rFonts w:eastAsia="Malgun Gothic"/>
                <w:color w:val="000000"/>
                <w:sz w:val="16"/>
                <w:szCs w:val="16"/>
              </w:rPr>
              <w:t xml:space="preserve">6.78 </w:t>
            </w:r>
          </w:p>
        </w:tc>
        <w:tc>
          <w:tcPr>
            <w:tcW w:w="951" w:type="dxa"/>
            <w:shd w:val="clear" w:color="auto" w:fill="auto"/>
            <w:vAlign w:val="center"/>
          </w:tcPr>
          <w:p w14:paraId="771562D5" w14:textId="77777777" w:rsidR="00515F41" w:rsidRPr="006A327C" w:rsidRDefault="00515F41" w:rsidP="004665AC">
            <w:pPr>
              <w:contextualSpacing/>
              <w:rPr>
                <w:sz w:val="16"/>
                <w:szCs w:val="16"/>
              </w:rPr>
            </w:pPr>
            <w:r w:rsidRPr="006A327C">
              <w:rPr>
                <w:rFonts w:eastAsia="Malgun Gothic"/>
                <w:color w:val="000000"/>
                <w:sz w:val="16"/>
                <w:szCs w:val="16"/>
              </w:rPr>
              <w:t xml:space="preserve">6.59 </w:t>
            </w:r>
          </w:p>
        </w:tc>
        <w:tc>
          <w:tcPr>
            <w:tcW w:w="949" w:type="dxa"/>
            <w:shd w:val="clear" w:color="auto" w:fill="auto"/>
            <w:vAlign w:val="center"/>
          </w:tcPr>
          <w:p w14:paraId="0A7D79D2" w14:textId="77777777" w:rsidR="00515F41" w:rsidRPr="006A327C" w:rsidRDefault="00515F41" w:rsidP="004665AC">
            <w:pPr>
              <w:contextualSpacing/>
              <w:rPr>
                <w:sz w:val="16"/>
                <w:szCs w:val="16"/>
              </w:rPr>
            </w:pPr>
            <w:r w:rsidRPr="006A327C">
              <w:rPr>
                <w:rFonts w:eastAsia="Malgun Gothic"/>
                <w:color w:val="000000"/>
                <w:sz w:val="16"/>
                <w:szCs w:val="16"/>
              </w:rPr>
              <w:t>-2.77%</w:t>
            </w:r>
          </w:p>
        </w:tc>
        <w:tc>
          <w:tcPr>
            <w:tcW w:w="886" w:type="dxa"/>
            <w:shd w:val="clear" w:color="auto" w:fill="auto"/>
            <w:vAlign w:val="center"/>
          </w:tcPr>
          <w:p w14:paraId="0AB72B42" w14:textId="77777777" w:rsidR="00515F41" w:rsidRPr="006A327C" w:rsidRDefault="00515F41" w:rsidP="004665AC">
            <w:pPr>
              <w:contextualSpacing/>
              <w:rPr>
                <w:sz w:val="16"/>
                <w:szCs w:val="16"/>
              </w:rPr>
            </w:pPr>
            <w:r w:rsidRPr="006A327C">
              <w:rPr>
                <w:rFonts w:eastAsia="Malgun Gothic"/>
                <w:color w:val="000000"/>
                <w:sz w:val="16"/>
                <w:szCs w:val="16"/>
              </w:rPr>
              <w:t xml:space="preserve">1.80 </w:t>
            </w:r>
          </w:p>
        </w:tc>
        <w:tc>
          <w:tcPr>
            <w:tcW w:w="951" w:type="dxa"/>
            <w:shd w:val="clear" w:color="auto" w:fill="auto"/>
            <w:vAlign w:val="center"/>
          </w:tcPr>
          <w:p w14:paraId="30033EC5" w14:textId="77777777" w:rsidR="00515F41" w:rsidRPr="006A327C" w:rsidRDefault="00515F41" w:rsidP="004665AC">
            <w:pPr>
              <w:contextualSpacing/>
              <w:rPr>
                <w:sz w:val="16"/>
                <w:szCs w:val="16"/>
              </w:rPr>
            </w:pPr>
            <w:r w:rsidRPr="006A327C">
              <w:rPr>
                <w:rFonts w:eastAsia="Malgun Gothic"/>
                <w:color w:val="000000"/>
                <w:sz w:val="16"/>
                <w:szCs w:val="16"/>
              </w:rPr>
              <w:t xml:space="preserve">1.80 </w:t>
            </w:r>
          </w:p>
        </w:tc>
        <w:tc>
          <w:tcPr>
            <w:tcW w:w="949" w:type="dxa"/>
            <w:shd w:val="clear" w:color="auto" w:fill="auto"/>
            <w:vAlign w:val="center"/>
          </w:tcPr>
          <w:p w14:paraId="078BE376" w14:textId="77777777" w:rsidR="00515F41" w:rsidRPr="006A327C" w:rsidRDefault="00515F41" w:rsidP="004665AC">
            <w:pPr>
              <w:contextualSpacing/>
              <w:rPr>
                <w:sz w:val="16"/>
                <w:szCs w:val="16"/>
              </w:rPr>
            </w:pPr>
            <w:r w:rsidRPr="006A327C">
              <w:rPr>
                <w:rFonts w:eastAsia="Malgun Gothic"/>
                <w:color w:val="000000"/>
                <w:sz w:val="16"/>
                <w:szCs w:val="16"/>
              </w:rPr>
              <w:t>-0.14%</w:t>
            </w:r>
          </w:p>
        </w:tc>
      </w:tr>
      <w:tr w:rsidR="00515F41" w14:paraId="7CC08A24" w14:textId="77777777" w:rsidTr="006A327C">
        <w:trPr>
          <w:trHeight w:val="368"/>
        </w:trPr>
        <w:tc>
          <w:tcPr>
            <w:tcW w:w="839" w:type="dxa"/>
            <w:vMerge/>
            <w:shd w:val="clear" w:color="auto" w:fill="auto"/>
            <w:vAlign w:val="center"/>
          </w:tcPr>
          <w:p w14:paraId="087AB260" w14:textId="77777777" w:rsidR="00515F41" w:rsidRDefault="00515F41" w:rsidP="004665AC">
            <w:pPr>
              <w:contextualSpacing/>
              <w:rPr>
                <w:b/>
                <w:sz w:val="16"/>
                <w:szCs w:val="16"/>
              </w:rPr>
            </w:pPr>
          </w:p>
        </w:tc>
        <w:tc>
          <w:tcPr>
            <w:tcW w:w="616" w:type="dxa"/>
            <w:shd w:val="clear" w:color="auto" w:fill="auto"/>
            <w:vAlign w:val="center"/>
          </w:tcPr>
          <w:p w14:paraId="6619D15C" w14:textId="77777777" w:rsidR="00515F41" w:rsidRDefault="00515F41" w:rsidP="004665AC">
            <w:pPr>
              <w:contextualSpacing/>
              <w:rPr>
                <w:b/>
                <w:sz w:val="16"/>
                <w:szCs w:val="16"/>
              </w:rPr>
            </w:pPr>
            <w:r>
              <w:rPr>
                <w:b/>
                <w:sz w:val="16"/>
                <w:szCs w:val="16"/>
              </w:rPr>
              <w:t>50%</w:t>
            </w:r>
          </w:p>
        </w:tc>
        <w:tc>
          <w:tcPr>
            <w:tcW w:w="847" w:type="dxa"/>
            <w:shd w:val="clear" w:color="auto" w:fill="auto"/>
            <w:vAlign w:val="center"/>
          </w:tcPr>
          <w:p w14:paraId="07819104" w14:textId="77777777" w:rsidR="00515F41" w:rsidRPr="006A327C" w:rsidRDefault="00515F41" w:rsidP="004665AC">
            <w:pPr>
              <w:contextualSpacing/>
              <w:rPr>
                <w:sz w:val="16"/>
                <w:szCs w:val="16"/>
              </w:rPr>
            </w:pPr>
            <w:r w:rsidRPr="006A327C">
              <w:rPr>
                <w:rFonts w:eastAsia="Malgun Gothic"/>
                <w:color w:val="000000"/>
                <w:sz w:val="16"/>
                <w:szCs w:val="16"/>
              </w:rPr>
              <w:t xml:space="preserve">324.85 </w:t>
            </w:r>
          </w:p>
        </w:tc>
        <w:tc>
          <w:tcPr>
            <w:tcW w:w="847" w:type="dxa"/>
            <w:shd w:val="clear" w:color="auto" w:fill="auto"/>
            <w:vAlign w:val="center"/>
          </w:tcPr>
          <w:p w14:paraId="10A4EAB9" w14:textId="77777777" w:rsidR="00515F41" w:rsidRPr="006A327C" w:rsidRDefault="00515F41" w:rsidP="004665AC">
            <w:pPr>
              <w:contextualSpacing/>
              <w:rPr>
                <w:sz w:val="16"/>
                <w:szCs w:val="16"/>
              </w:rPr>
            </w:pPr>
            <w:r w:rsidRPr="006A327C">
              <w:rPr>
                <w:rFonts w:eastAsia="Malgun Gothic"/>
                <w:color w:val="000000"/>
                <w:sz w:val="16"/>
                <w:szCs w:val="16"/>
              </w:rPr>
              <w:t xml:space="preserve">324.85 </w:t>
            </w:r>
          </w:p>
        </w:tc>
        <w:tc>
          <w:tcPr>
            <w:tcW w:w="949" w:type="dxa"/>
            <w:shd w:val="clear" w:color="auto" w:fill="auto"/>
            <w:vAlign w:val="center"/>
          </w:tcPr>
          <w:p w14:paraId="21CD6B63" w14:textId="77777777" w:rsidR="00515F41" w:rsidRPr="006A327C" w:rsidRDefault="00515F41" w:rsidP="004665AC">
            <w:pPr>
              <w:contextualSpacing/>
              <w:rPr>
                <w:sz w:val="16"/>
                <w:szCs w:val="16"/>
              </w:rPr>
            </w:pPr>
            <w:r w:rsidRPr="006A327C">
              <w:rPr>
                <w:rFonts w:eastAsia="Malgun Gothic"/>
                <w:color w:val="000000"/>
                <w:sz w:val="16"/>
                <w:szCs w:val="16"/>
              </w:rPr>
              <w:t>0.00%</w:t>
            </w:r>
          </w:p>
        </w:tc>
        <w:tc>
          <w:tcPr>
            <w:tcW w:w="847" w:type="dxa"/>
            <w:shd w:val="clear" w:color="auto" w:fill="auto"/>
            <w:vAlign w:val="center"/>
          </w:tcPr>
          <w:p w14:paraId="609D86EF" w14:textId="77777777" w:rsidR="00515F41" w:rsidRPr="006A327C" w:rsidRDefault="00515F41" w:rsidP="004665AC">
            <w:pPr>
              <w:contextualSpacing/>
              <w:rPr>
                <w:sz w:val="16"/>
                <w:szCs w:val="16"/>
              </w:rPr>
            </w:pPr>
            <w:r w:rsidRPr="006A327C">
              <w:rPr>
                <w:rFonts w:eastAsia="Malgun Gothic"/>
                <w:color w:val="000000"/>
                <w:sz w:val="16"/>
                <w:szCs w:val="16"/>
              </w:rPr>
              <w:t xml:space="preserve">217.15 </w:t>
            </w:r>
          </w:p>
        </w:tc>
        <w:tc>
          <w:tcPr>
            <w:tcW w:w="951" w:type="dxa"/>
            <w:shd w:val="clear" w:color="auto" w:fill="auto"/>
            <w:vAlign w:val="center"/>
          </w:tcPr>
          <w:p w14:paraId="164E7417" w14:textId="77777777" w:rsidR="00515F41" w:rsidRPr="006A327C" w:rsidRDefault="00515F41" w:rsidP="004665AC">
            <w:pPr>
              <w:contextualSpacing/>
              <w:rPr>
                <w:sz w:val="16"/>
                <w:szCs w:val="16"/>
              </w:rPr>
            </w:pPr>
            <w:r w:rsidRPr="006A327C">
              <w:rPr>
                <w:rFonts w:eastAsia="Malgun Gothic"/>
                <w:color w:val="000000"/>
                <w:sz w:val="16"/>
                <w:szCs w:val="16"/>
              </w:rPr>
              <w:t xml:space="preserve">217.35 </w:t>
            </w:r>
          </w:p>
        </w:tc>
        <w:tc>
          <w:tcPr>
            <w:tcW w:w="949" w:type="dxa"/>
            <w:shd w:val="clear" w:color="auto" w:fill="auto"/>
            <w:vAlign w:val="center"/>
          </w:tcPr>
          <w:p w14:paraId="5AC85418" w14:textId="77777777" w:rsidR="00515F41" w:rsidRPr="006A327C" w:rsidRDefault="00515F41" w:rsidP="004665AC">
            <w:pPr>
              <w:contextualSpacing/>
              <w:rPr>
                <w:sz w:val="16"/>
                <w:szCs w:val="16"/>
              </w:rPr>
            </w:pPr>
            <w:r w:rsidRPr="006A327C">
              <w:rPr>
                <w:rFonts w:eastAsia="Malgun Gothic"/>
                <w:color w:val="000000"/>
                <w:sz w:val="16"/>
                <w:szCs w:val="16"/>
              </w:rPr>
              <w:t>0.09%</w:t>
            </w:r>
          </w:p>
        </w:tc>
        <w:tc>
          <w:tcPr>
            <w:tcW w:w="886" w:type="dxa"/>
            <w:shd w:val="clear" w:color="auto" w:fill="auto"/>
            <w:vAlign w:val="center"/>
          </w:tcPr>
          <w:p w14:paraId="524F1055" w14:textId="77777777" w:rsidR="00515F41" w:rsidRPr="006A327C" w:rsidRDefault="00515F41" w:rsidP="004665AC">
            <w:pPr>
              <w:contextualSpacing/>
              <w:rPr>
                <w:sz w:val="16"/>
                <w:szCs w:val="16"/>
              </w:rPr>
            </w:pPr>
            <w:r w:rsidRPr="006A327C">
              <w:rPr>
                <w:rFonts w:eastAsia="Malgun Gothic"/>
                <w:color w:val="000000"/>
                <w:sz w:val="16"/>
                <w:szCs w:val="16"/>
              </w:rPr>
              <w:t xml:space="preserve">89.75 </w:t>
            </w:r>
          </w:p>
        </w:tc>
        <w:tc>
          <w:tcPr>
            <w:tcW w:w="951" w:type="dxa"/>
            <w:shd w:val="clear" w:color="auto" w:fill="auto"/>
            <w:vAlign w:val="center"/>
          </w:tcPr>
          <w:p w14:paraId="3E327122" w14:textId="77777777" w:rsidR="00515F41" w:rsidRPr="006A327C" w:rsidRDefault="00515F41" w:rsidP="004665AC">
            <w:pPr>
              <w:contextualSpacing/>
              <w:rPr>
                <w:sz w:val="16"/>
                <w:szCs w:val="16"/>
              </w:rPr>
            </w:pPr>
            <w:r w:rsidRPr="006A327C">
              <w:rPr>
                <w:rFonts w:eastAsia="Malgun Gothic"/>
                <w:color w:val="000000"/>
                <w:sz w:val="16"/>
                <w:szCs w:val="16"/>
              </w:rPr>
              <w:t xml:space="preserve">95.28 </w:t>
            </w:r>
          </w:p>
        </w:tc>
        <w:tc>
          <w:tcPr>
            <w:tcW w:w="949" w:type="dxa"/>
            <w:shd w:val="clear" w:color="auto" w:fill="auto"/>
            <w:vAlign w:val="center"/>
          </w:tcPr>
          <w:p w14:paraId="302B008A" w14:textId="77777777" w:rsidR="00515F41" w:rsidRPr="006A327C" w:rsidRDefault="00515F41" w:rsidP="004665AC">
            <w:pPr>
              <w:contextualSpacing/>
              <w:rPr>
                <w:sz w:val="16"/>
                <w:szCs w:val="16"/>
              </w:rPr>
            </w:pPr>
            <w:r w:rsidRPr="006A327C">
              <w:rPr>
                <w:rFonts w:eastAsia="Malgun Gothic"/>
                <w:color w:val="000000"/>
                <w:sz w:val="16"/>
                <w:szCs w:val="16"/>
              </w:rPr>
              <w:t>6.16%</w:t>
            </w:r>
          </w:p>
        </w:tc>
      </w:tr>
      <w:tr w:rsidR="00515F41" w14:paraId="52BD8DDE" w14:textId="77777777" w:rsidTr="006A327C">
        <w:trPr>
          <w:trHeight w:val="368"/>
        </w:trPr>
        <w:tc>
          <w:tcPr>
            <w:tcW w:w="839" w:type="dxa"/>
            <w:vMerge w:val="restart"/>
            <w:shd w:val="clear" w:color="auto" w:fill="auto"/>
            <w:vAlign w:val="center"/>
          </w:tcPr>
          <w:p w14:paraId="01808962" w14:textId="77777777" w:rsidR="00515F41" w:rsidRDefault="00515F41" w:rsidP="004665AC">
            <w:pPr>
              <w:contextualSpacing/>
              <w:rPr>
                <w:sz w:val="16"/>
                <w:szCs w:val="16"/>
              </w:rPr>
            </w:pPr>
            <w:r>
              <w:rPr>
                <w:b/>
                <w:sz w:val="16"/>
                <w:szCs w:val="16"/>
              </w:rPr>
              <w:t>UL Average-UPT (Mbps)</w:t>
            </w:r>
          </w:p>
        </w:tc>
        <w:tc>
          <w:tcPr>
            <w:tcW w:w="616" w:type="dxa"/>
            <w:shd w:val="clear" w:color="auto" w:fill="auto"/>
            <w:vAlign w:val="center"/>
          </w:tcPr>
          <w:p w14:paraId="3B232348" w14:textId="77777777" w:rsidR="00515F41" w:rsidRDefault="00515F41" w:rsidP="004665AC">
            <w:pPr>
              <w:contextualSpacing/>
              <w:rPr>
                <w:b/>
                <w:sz w:val="16"/>
                <w:szCs w:val="16"/>
              </w:rPr>
            </w:pPr>
            <w:r>
              <w:rPr>
                <w:b/>
                <w:sz w:val="16"/>
                <w:szCs w:val="16"/>
              </w:rPr>
              <w:t>Mean</w:t>
            </w:r>
          </w:p>
        </w:tc>
        <w:tc>
          <w:tcPr>
            <w:tcW w:w="847" w:type="dxa"/>
            <w:shd w:val="clear" w:color="auto" w:fill="auto"/>
            <w:vAlign w:val="center"/>
          </w:tcPr>
          <w:p w14:paraId="4E0D6137" w14:textId="77777777" w:rsidR="00515F41" w:rsidRPr="006A327C" w:rsidRDefault="00515F41" w:rsidP="004665AC">
            <w:pPr>
              <w:contextualSpacing/>
              <w:rPr>
                <w:sz w:val="16"/>
                <w:szCs w:val="16"/>
              </w:rPr>
            </w:pPr>
            <w:r w:rsidRPr="006A327C">
              <w:rPr>
                <w:rFonts w:eastAsia="Malgun Gothic"/>
                <w:color w:val="000000"/>
                <w:sz w:val="16"/>
                <w:szCs w:val="16"/>
              </w:rPr>
              <w:t xml:space="preserve">137.20 </w:t>
            </w:r>
          </w:p>
        </w:tc>
        <w:tc>
          <w:tcPr>
            <w:tcW w:w="847" w:type="dxa"/>
            <w:shd w:val="clear" w:color="auto" w:fill="auto"/>
            <w:vAlign w:val="center"/>
          </w:tcPr>
          <w:p w14:paraId="72575B09" w14:textId="77777777" w:rsidR="00515F41" w:rsidRPr="006A327C" w:rsidRDefault="00515F41" w:rsidP="004665AC">
            <w:pPr>
              <w:contextualSpacing/>
              <w:rPr>
                <w:sz w:val="16"/>
                <w:szCs w:val="16"/>
              </w:rPr>
            </w:pPr>
            <w:r w:rsidRPr="006A327C">
              <w:rPr>
                <w:rFonts w:eastAsia="Malgun Gothic"/>
                <w:color w:val="000000"/>
                <w:sz w:val="16"/>
                <w:szCs w:val="16"/>
              </w:rPr>
              <w:t xml:space="preserve">138.50 </w:t>
            </w:r>
          </w:p>
        </w:tc>
        <w:tc>
          <w:tcPr>
            <w:tcW w:w="949" w:type="dxa"/>
            <w:shd w:val="clear" w:color="auto" w:fill="auto"/>
            <w:vAlign w:val="center"/>
          </w:tcPr>
          <w:p w14:paraId="1C4C633B" w14:textId="77777777" w:rsidR="00515F41" w:rsidRPr="006A327C" w:rsidRDefault="00515F41" w:rsidP="004665AC">
            <w:pPr>
              <w:contextualSpacing/>
              <w:rPr>
                <w:sz w:val="16"/>
                <w:szCs w:val="16"/>
              </w:rPr>
            </w:pPr>
            <w:r w:rsidRPr="006A327C">
              <w:rPr>
                <w:rFonts w:eastAsia="Malgun Gothic"/>
                <w:color w:val="000000"/>
                <w:sz w:val="16"/>
                <w:szCs w:val="16"/>
              </w:rPr>
              <w:t>0.94%</w:t>
            </w:r>
          </w:p>
        </w:tc>
        <w:tc>
          <w:tcPr>
            <w:tcW w:w="847" w:type="dxa"/>
            <w:shd w:val="clear" w:color="auto" w:fill="auto"/>
            <w:vAlign w:val="center"/>
          </w:tcPr>
          <w:p w14:paraId="398784C2" w14:textId="77777777" w:rsidR="00515F41" w:rsidRPr="006A327C" w:rsidRDefault="00515F41" w:rsidP="004665AC">
            <w:pPr>
              <w:contextualSpacing/>
              <w:rPr>
                <w:sz w:val="16"/>
                <w:szCs w:val="16"/>
              </w:rPr>
            </w:pPr>
            <w:r w:rsidRPr="006A327C">
              <w:rPr>
                <w:rFonts w:eastAsia="Malgun Gothic"/>
                <w:color w:val="000000"/>
                <w:sz w:val="16"/>
                <w:szCs w:val="16"/>
              </w:rPr>
              <w:t xml:space="preserve">69.82 </w:t>
            </w:r>
          </w:p>
        </w:tc>
        <w:tc>
          <w:tcPr>
            <w:tcW w:w="951" w:type="dxa"/>
            <w:shd w:val="clear" w:color="auto" w:fill="auto"/>
            <w:vAlign w:val="center"/>
          </w:tcPr>
          <w:p w14:paraId="1EFCD468" w14:textId="77777777" w:rsidR="00515F41" w:rsidRPr="006A327C" w:rsidRDefault="00515F41" w:rsidP="004665AC">
            <w:pPr>
              <w:contextualSpacing/>
              <w:rPr>
                <w:sz w:val="16"/>
                <w:szCs w:val="16"/>
              </w:rPr>
            </w:pPr>
            <w:r w:rsidRPr="006A327C">
              <w:rPr>
                <w:rFonts w:eastAsia="Malgun Gothic"/>
                <w:color w:val="000000"/>
                <w:sz w:val="16"/>
                <w:szCs w:val="16"/>
              </w:rPr>
              <w:t xml:space="preserve">76.81 </w:t>
            </w:r>
          </w:p>
        </w:tc>
        <w:tc>
          <w:tcPr>
            <w:tcW w:w="949" w:type="dxa"/>
            <w:shd w:val="clear" w:color="auto" w:fill="auto"/>
            <w:vAlign w:val="center"/>
          </w:tcPr>
          <w:p w14:paraId="646D49A9" w14:textId="77777777" w:rsidR="00515F41" w:rsidRPr="006A327C" w:rsidRDefault="00515F41" w:rsidP="004665AC">
            <w:pPr>
              <w:contextualSpacing/>
              <w:rPr>
                <w:sz w:val="16"/>
                <w:szCs w:val="16"/>
              </w:rPr>
            </w:pPr>
            <w:r w:rsidRPr="006A327C">
              <w:rPr>
                <w:rFonts w:eastAsia="Malgun Gothic"/>
                <w:color w:val="000000"/>
                <w:sz w:val="16"/>
                <w:szCs w:val="16"/>
              </w:rPr>
              <w:t>10.01%</w:t>
            </w:r>
          </w:p>
        </w:tc>
        <w:tc>
          <w:tcPr>
            <w:tcW w:w="886" w:type="dxa"/>
            <w:shd w:val="clear" w:color="auto" w:fill="auto"/>
            <w:vAlign w:val="center"/>
          </w:tcPr>
          <w:p w14:paraId="4FAFB4DB" w14:textId="77777777" w:rsidR="00515F41" w:rsidRPr="006A327C" w:rsidRDefault="00515F41" w:rsidP="004665AC">
            <w:pPr>
              <w:contextualSpacing/>
              <w:rPr>
                <w:sz w:val="16"/>
                <w:szCs w:val="16"/>
              </w:rPr>
            </w:pPr>
            <w:r w:rsidRPr="006A327C">
              <w:rPr>
                <w:rFonts w:eastAsia="Malgun Gothic"/>
                <w:color w:val="000000"/>
                <w:sz w:val="16"/>
                <w:szCs w:val="16"/>
              </w:rPr>
              <w:t xml:space="preserve">34.77 </w:t>
            </w:r>
          </w:p>
        </w:tc>
        <w:tc>
          <w:tcPr>
            <w:tcW w:w="951" w:type="dxa"/>
            <w:shd w:val="clear" w:color="auto" w:fill="auto"/>
            <w:vAlign w:val="center"/>
          </w:tcPr>
          <w:p w14:paraId="22BA14F2" w14:textId="77777777" w:rsidR="00515F41" w:rsidRPr="006A327C" w:rsidRDefault="00515F41" w:rsidP="004665AC">
            <w:pPr>
              <w:contextualSpacing/>
              <w:rPr>
                <w:sz w:val="16"/>
                <w:szCs w:val="16"/>
              </w:rPr>
            </w:pPr>
            <w:r w:rsidRPr="006A327C">
              <w:rPr>
                <w:rFonts w:eastAsia="Malgun Gothic"/>
                <w:color w:val="000000"/>
                <w:sz w:val="16"/>
                <w:szCs w:val="16"/>
              </w:rPr>
              <w:t xml:space="preserve">40.31 </w:t>
            </w:r>
          </w:p>
        </w:tc>
        <w:tc>
          <w:tcPr>
            <w:tcW w:w="949" w:type="dxa"/>
            <w:shd w:val="clear" w:color="auto" w:fill="auto"/>
            <w:vAlign w:val="center"/>
          </w:tcPr>
          <w:p w14:paraId="57C24428" w14:textId="77777777" w:rsidR="00515F41" w:rsidRPr="006A327C" w:rsidRDefault="00515F41" w:rsidP="004665AC">
            <w:pPr>
              <w:contextualSpacing/>
              <w:rPr>
                <w:sz w:val="16"/>
                <w:szCs w:val="16"/>
              </w:rPr>
            </w:pPr>
            <w:r w:rsidRPr="006A327C">
              <w:rPr>
                <w:rFonts w:eastAsia="Malgun Gothic"/>
                <w:color w:val="000000"/>
                <w:sz w:val="16"/>
                <w:szCs w:val="16"/>
              </w:rPr>
              <w:t>15.96%</w:t>
            </w:r>
          </w:p>
        </w:tc>
      </w:tr>
      <w:tr w:rsidR="00515F41" w14:paraId="6D109693" w14:textId="77777777" w:rsidTr="006A327C">
        <w:trPr>
          <w:trHeight w:val="368"/>
        </w:trPr>
        <w:tc>
          <w:tcPr>
            <w:tcW w:w="839" w:type="dxa"/>
            <w:vMerge/>
            <w:shd w:val="clear" w:color="auto" w:fill="auto"/>
            <w:vAlign w:val="center"/>
          </w:tcPr>
          <w:p w14:paraId="4CF86799" w14:textId="77777777" w:rsidR="00515F41" w:rsidRDefault="00515F41" w:rsidP="004665AC">
            <w:pPr>
              <w:contextualSpacing/>
              <w:rPr>
                <w:b/>
                <w:sz w:val="16"/>
                <w:szCs w:val="16"/>
              </w:rPr>
            </w:pPr>
          </w:p>
        </w:tc>
        <w:tc>
          <w:tcPr>
            <w:tcW w:w="616" w:type="dxa"/>
            <w:shd w:val="clear" w:color="auto" w:fill="auto"/>
            <w:vAlign w:val="center"/>
          </w:tcPr>
          <w:p w14:paraId="70AB2C46" w14:textId="77777777" w:rsidR="00515F41" w:rsidRDefault="00515F41" w:rsidP="004665AC">
            <w:pPr>
              <w:contextualSpacing/>
              <w:rPr>
                <w:b/>
                <w:sz w:val="16"/>
                <w:szCs w:val="16"/>
              </w:rPr>
            </w:pPr>
            <w:r>
              <w:rPr>
                <w:b/>
                <w:sz w:val="16"/>
                <w:szCs w:val="16"/>
              </w:rPr>
              <w:t>5%</w:t>
            </w:r>
          </w:p>
        </w:tc>
        <w:tc>
          <w:tcPr>
            <w:tcW w:w="847" w:type="dxa"/>
            <w:shd w:val="clear" w:color="auto" w:fill="auto"/>
            <w:vAlign w:val="center"/>
          </w:tcPr>
          <w:p w14:paraId="71CE7582" w14:textId="77777777" w:rsidR="00515F41" w:rsidRPr="006A327C" w:rsidRDefault="00515F41" w:rsidP="004665AC">
            <w:pPr>
              <w:contextualSpacing/>
              <w:rPr>
                <w:sz w:val="16"/>
                <w:szCs w:val="16"/>
              </w:rPr>
            </w:pPr>
            <w:r w:rsidRPr="006A327C">
              <w:rPr>
                <w:rFonts w:eastAsia="Malgun Gothic"/>
                <w:color w:val="000000"/>
                <w:sz w:val="16"/>
                <w:szCs w:val="16"/>
              </w:rPr>
              <w:t xml:space="preserve">22.34 </w:t>
            </w:r>
          </w:p>
        </w:tc>
        <w:tc>
          <w:tcPr>
            <w:tcW w:w="847" w:type="dxa"/>
            <w:shd w:val="clear" w:color="auto" w:fill="auto"/>
            <w:vAlign w:val="center"/>
          </w:tcPr>
          <w:p w14:paraId="187EF4A4" w14:textId="77777777" w:rsidR="00515F41" w:rsidRPr="006A327C" w:rsidRDefault="00515F41" w:rsidP="004665AC">
            <w:pPr>
              <w:contextualSpacing/>
              <w:rPr>
                <w:sz w:val="16"/>
                <w:szCs w:val="16"/>
              </w:rPr>
            </w:pPr>
            <w:r w:rsidRPr="006A327C">
              <w:rPr>
                <w:rFonts w:eastAsia="Malgun Gothic"/>
                <w:color w:val="000000"/>
                <w:sz w:val="16"/>
                <w:szCs w:val="16"/>
              </w:rPr>
              <w:t xml:space="preserve">22.34 </w:t>
            </w:r>
          </w:p>
        </w:tc>
        <w:tc>
          <w:tcPr>
            <w:tcW w:w="949" w:type="dxa"/>
            <w:shd w:val="clear" w:color="auto" w:fill="auto"/>
            <w:vAlign w:val="center"/>
          </w:tcPr>
          <w:p w14:paraId="597BE728" w14:textId="77777777" w:rsidR="00515F41" w:rsidRPr="006A327C" w:rsidRDefault="00515F41" w:rsidP="004665AC">
            <w:pPr>
              <w:contextualSpacing/>
              <w:rPr>
                <w:sz w:val="16"/>
                <w:szCs w:val="16"/>
              </w:rPr>
            </w:pPr>
            <w:r w:rsidRPr="006A327C">
              <w:rPr>
                <w:rFonts w:eastAsia="Malgun Gothic"/>
                <w:color w:val="000000"/>
                <w:sz w:val="16"/>
                <w:szCs w:val="16"/>
              </w:rPr>
              <w:t>0.00%</w:t>
            </w:r>
          </w:p>
        </w:tc>
        <w:tc>
          <w:tcPr>
            <w:tcW w:w="847" w:type="dxa"/>
            <w:shd w:val="clear" w:color="auto" w:fill="auto"/>
            <w:vAlign w:val="center"/>
          </w:tcPr>
          <w:p w14:paraId="015FD07D" w14:textId="77777777" w:rsidR="00515F41" w:rsidRPr="006A327C" w:rsidRDefault="00515F41" w:rsidP="004665AC">
            <w:pPr>
              <w:contextualSpacing/>
              <w:rPr>
                <w:sz w:val="16"/>
                <w:szCs w:val="16"/>
              </w:rPr>
            </w:pPr>
            <w:r w:rsidRPr="006A327C">
              <w:rPr>
                <w:rFonts w:eastAsia="Malgun Gothic"/>
                <w:color w:val="000000"/>
                <w:sz w:val="16"/>
                <w:szCs w:val="16"/>
              </w:rPr>
              <w:t xml:space="preserve">0.44 </w:t>
            </w:r>
          </w:p>
        </w:tc>
        <w:tc>
          <w:tcPr>
            <w:tcW w:w="951" w:type="dxa"/>
            <w:shd w:val="clear" w:color="auto" w:fill="auto"/>
            <w:vAlign w:val="center"/>
          </w:tcPr>
          <w:p w14:paraId="53CDEE8D" w14:textId="77777777" w:rsidR="00515F41" w:rsidRPr="006A327C" w:rsidRDefault="00515F41" w:rsidP="004665AC">
            <w:pPr>
              <w:contextualSpacing/>
              <w:rPr>
                <w:sz w:val="16"/>
                <w:szCs w:val="16"/>
              </w:rPr>
            </w:pPr>
            <w:r w:rsidRPr="006A327C">
              <w:rPr>
                <w:rFonts w:eastAsia="Malgun Gothic"/>
                <w:color w:val="000000"/>
                <w:sz w:val="16"/>
                <w:szCs w:val="16"/>
              </w:rPr>
              <w:t xml:space="preserve">0.42 </w:t>
            </w:r>
          </w:p>
        </w:tc>
        <w:tc>
          <w:tcPr>
            <w:tcW w:w="949" w:type="dxa"/>
            <w:shd w:val="clear" w:color="auto" w:fill="auto"/>
            <w:vAlign w:val="center"/>
          </w:tcPr>
          <w:p w14:paraId="1E457855" w14:textId="77777777" w:rsidR="00515F41" w:rsidRPr="006A327C" w:rsidRDefault="00515F41" w:rsidP="004665AC">
            <w:pPr>
              <w:contextualSpacing/>
              <w:rPr>
                <w:sz w:val="16"/>
                <w:szCs w:val="16"/>
              </w:rPr>
            </w:pPr>
            <w:r w:rsidRPr="006A327C">
              <w:rPr>
                <w:rFonts w:eastAsia="Malgun Gothic"/>
                <w:color w:val="000000"/>
                <w:sz w:val="16"/>
                <w:szCs w:val="16"/>
              </w:rPr>
              <w:t>-4.86%</w:t>
            </w:r>
          </w:p>
        </w:tc>
        <w:tc>
          <w:tcPr>
            <w:tcW w:w="886" w:type="dxa"/>
            <w:shd w:val="clear" w:color="auto" w:fill="auto"/>
            <w:vAlign w:val="center"/>
          </w:tcPr>
          <w:p w14:paraId="6A262367" w14:textId="77777777" w:rsidR="00515F41" w:rsidRPr="006A327C" w:rsidRDefault="00515F41" w:rsidP="004665AC">
            <w:pPr>
              <w:contextualSpacing/>
              <w:rPr>
                <w:sz w:val="16"/>
                <w:szCs w:val="16"/>
              </w:rPr>
            </w:pPr>
            <w:r w:rsidRPr="006A327C">
              <w:rPr>
                <w:rFonts w:eastAsia="Malgun Gothic"/>
                <w:color w:val="000000"/>
                <w:sz w:val="16"/>
                <w:szCs w:val="16"/>
              </w:rPr>
              <w:t xml:space="preserve">0.20 </w:t>
            </w:r>
          </w:p>
        </w:tc>
        <w:tc>
          <w:tcPr>
            <w:tcW w:w="951" w:type="dxa"/>
            <w:shd w:val="clear" w:color="auto" w:fill="auto"/>
            <w:vAlign w:val="center"/>
          </w:tcPr>
          <w:p w14:paraId="54290E0B" w14:textId="77777777" w:rsidR="00515F41" w:rsidRPr="006A327C" w:rsidRDefault="00515F41" w:rsidP="004665AC">
            <w:pPr>
              <w:contextualSpacing/>
              <w:rPr>
                <w:sz w:val="16"/>
                <w:szCs w:val="16"/>
              </w:rPr>
            </w:pPr>
            <w:r w:rsidRPr="006A327C">
              <w:rPr>
                <w:rFonts w:eastAsia="Malgun Gothic"/>
                <w:color w:val="000000"/>
                <w:sz w:val="16"/>
                <w:szCs w:val="16"/>
              </w:rPr>
              <w:t xml:space="preserve">0.20 </w:t>
            </w:r>
          </w:p>
        </w:tc>
        <w:tc>
          <w:tcPr>
            <w:tcW w:w="949" w:type="dxa"/>
            <w:shd w:val="clear" w:color="auto" w:fill="auto"/>
            <w:vAlign w:val="center"/>
          </w:tcPr>
          <w:p w14:paraId="460C9DDA" w14:textId="77777777" w:rsidR="00515F41" w:rsidRPr="006A327C" w:rsidRDefault="00515F41" w:rsidP="004665AC">
            <w:pPr>
              <w:contextualSpacing/>
              <w:rPr>
                <w:sz w:val="16"/>
                <w:szCs w:val="16"/>
              </w:rPr>
            </w:pPr>
            <w:r w:rsidRPr="006A327C">
              <w:rPr>
                <w:rFonts w:eastAsia="Malgun Gothic"/>
                <w:color w:val="000000"/>
                <w:sz w:val="16"/>
                <w:szCs w:val="16"/>
              </w:rPr>
              <w:t>0.75%</w:t>
            </w:r>
          </w:p>
        </w:tc>
      </w:tr>
      <w:tr w:rsidR="00515F41" w14:paraId="2C389A20" w14:textId="77777777" w:rsidTr="006A327C">
        <w:trPr>
          <w:trHeight w:val="368"/>
        </w:trPr>
        <w:tc>
          <w:tcPr>
            <w:tcW w:w="839" w:type="dxa"/>
            <w:vMerge/>
            <w:shd w:val="clear" w:color="auto" w:fill="auto"/>
            <w:vAlign w:val="center"/>
          </w:tcPr>
          <w:p w14:paraId="306D7233" w14:textId="77777777" w:rsidR="00515F41" w:rsidRDefault="00515F41" w:rsidP="004665AC">
            <w:pPr>
              <w:contextualSpacing/>
              <w:rPr>
                <w:b/>
                <w:sz w:val="16"/>
                <w:szCs w:val="16"/>
              </w:rPr>
            </w:pPr>
          </w:p>
        </w:tc>
        <w:tc>
          <w:tcPr>
            <w:tcW w:w="616" w:type="dxa"/>
            <w:shd w:val="clear" w:color="auto" w:fill="auto"/>
            <w:vAlign w:val="center"/>
          </w:tcPr>
          <w:p w14:paraId="71C2DE79" w14:textId="77777777" w:rsidR="00515F41" w:rsidRDefault="00515F41" w:rsidP="004665AC">
            <w:pPr>
              <w:contextualSpacing/>
              <w:rPr>
                <w:b/>
                <w:sz w:val="16"/>
                <w:szCs w:val="16"/>
              </w:rPr>
            </w:pPr>
            <w:r>
              <w:rPr>
                <w:b/>
                <w:sz w:val="16"/>
                <w:szCs w:val="16"/>
              </w:rPr>
              <w:t>50%</w:t>
            </w:r>
          </w:p>
        </w:tc>
        <w:tc>
          <w:tcPr>
            <w:tcW w:w="847" w:type="dxa"/>
            <w:shd w:val="clear" w:color="auto" w:fill="auto"/>
            <w:vAlign w:val="center"/>
          </w:tcPr>
          <w:p w14:paraId="5BDDC0E4" w14:textId="77777777" w:rsidR="00515F41" w:rsidRPr="006A327C" w:rsidRDefault="00515F41" w:rsidP="004665AC">
            <w:pPr>
              <w:contextualSpacing/>
              <w:rPr>
                <w:sz w:val="16"/>
                <w:szCs w:val="16"/>
              </w:rPr>
            </w:pPr>
            <w:r w:rsidRPr="006A327C">
              <w:rPr>
                <w:rFonts w:eastAsia="Malgun Gothic"/>
                <w:color w:val="000000"/>
                <w:sz w:val="16"/>
                <w:szCs w:val="16"/>
              </w:rPr>
              <w:t xml:space="preserve">165.66 </w:t>
            </w:r>
          </w:p>
        </w:tc>
        <w:tc>
          <w:tcPr>
            <w:tcW w:w="847" w:type="dxa"/>
            <w:shd w:val="clear" w:color="auto" w:fill="auto"/>
            <w:vAlign w:val="center"/>
          </w:tcPr>
          <w:p w14:paraId="653DCB42" w14:textId="77777777" w:rsidR="00515F41" w:rsidRPr="006A327C" w:rsidRDefault="00515F41" w:rsidP="004665AC">
            <w:pPr>
              <w:contextualSpacing/>
              <w:rPr>
                <w:sz w:val="16"/>
                <w:szCs w:val="16"/>
              </w:rPr>
            </w:pPr>
            <w:r w:rsidRPr="006A327C">
              <w:rPr>
                <w:rFonts w:eastAsia="Malgun Gothic"/>
                <w:color w:val="000000"/>
                <w:sz w:val="16"/>
                <w:szCs w:val="16"/>
              </w:rPr>
              <w:t xml:space="preserve">166.70 </w:t>
            </w:r>
          </w:p>
        </w:tc>
        <w:tc>
          <w:tcPr>
            <w:tcW w:w="949" w:type="dxa"/>
            <w:shd w:val="clear" w:color="auto" w:fill="auto"/>
            <w:vAlign w:val="center"/>
          </w:tcPr>
          <w:p w14:paraId="0EAB9A6A" w14:textId="77777777" w:rsidR="00515F41" w:rsidRPr="006A327C" w:rsidRDefault="00515F41" w:rsidP="004665AC">
            <w:pPr>
              <w:contextualSpacing/>
              <w:rPr>
                <w:sz w:val="16"/>
                <w:szCs w:val="16"/>
              </w:rPr>
            </w:pPr>
            <w:r w:rsidRPr="006A327C">
              <w:rPr>
                <w:rFonts w:eastAsia="Malgun Gothic"/>
                <w:color w:val="000000"/>
                <w:sz w:val="16"/>
                <w:szCs w:val="16"/>
              </w:rPr>
              <w:t>0.63%</w:t>
            </w:r>
          </w:p>
        </w:tc>
        <w:tc>
          <w:tcPr>
            <w:tcW w:w="847" w:type="dxa"/>
            <w:shd w:val="clear" w:color="auto" w:fill="auto"/>
            <w:vAlign w:val="center"/>
          </w:tcPr>
          <w:p w14:paraId="684F9C83" w14:textId="77777777" w:rsidR="00515F41" w:rsidRPr="006A327C" w:rsidRDefault="00515F41" w:rsidP="004665AC">
            <w:pPr>
              <w:contextualSpacing/>
              <w:rPr>
                <w:sz w:val="16"/>
                <w:szCs w:val="16"/>
              </w:rPr>
            </w:pPr>
            <w:r w:rsidRPr="006A327C">
              <w:rPr>
                <w:rFonts w:eastAsia="Malgun Gothic"/>
                <w:color w:val="000000"/>
                <w:sz w:val="16"/>
                <w:szCs w:val="16"/>
              </w:rPr>
              <w:t xml:space="preserve">74.63 </w:t>
            </w:r>
          </w:p>
        </w:tc>
        <w:tc>
          <w:tcPr>
            <w:tcW w:w="951" w:type="dxa"/>
            <w:shd w:val="clear" w:color="auto" w:fill="auto"/>
            <w:vAlign w:val="center"/>
          </w:tcPr>
          <w:p w14:paraId="51343CC8" w14:textId="77777777" w:rsidR="00515F41" w:rsidRPr="006A327C" w:rsidRDefault="00515F41" w:rsidP="004665AC">
            <w:pPr>
              <w:contextualSpacing/>
              <w:rPr>
                <w:sz w:val="16"/>
                <w:szCs w:val="16"/>
              </w:rPr>
            </w:pPr>
            <w:r w:rsidRPr="006A327C">
              <w:rPr>
                <w:rFonts w:eastAsia="Malgun Gothic"/>
                <w:color w:val="000000"/>
                <w:sz w:val="16"/>
                <w:szCs w:val="16"/>
              </w:rPr>
              <w:t xml:space="preserve">82.95 </w:t>
            </w:r>
          </w:p>
        </w:tc>
        <w:tc>
          <w:tcPr>
            <w:tcW w:w="949" w:type="dxa"/>
            <w:shd w:val="clear" w:color="auto" w:fill="auto"/>
            <w:vAlign w:val="center"/>
          </w:tcPr>
          <w:p w14:paraId="5C0CB3C6" w14:textId="77777777" w:rsidR="00515F41" w:rsidRPr="006A327C" w:rsidRDefault="00515F41" w:rsidP="004665AC">
            <w:pPr>
              <w:contextualSpacing/>
              <w:rPr>
                <w:sz w:val="16"/>
                <w:szCs w:val="16"/>
              </w:rPr>
            </w:pPr>
            <w:r w:rsidRPr="006A327C">
              <w:rPr>
                <w:rFonts w:eastAsia="Malgun Gothic"/>
                <w:color w:val="000000"/>
                <w:sz w:val="16"/>
                <w:szCs w:val="16"/>
              </w:rPr>
              <w:t>11.16%</w:t>
            </w:r>
          </w:p>
        </w:tc>
        <w:tc>
          <w:tcPr>
            <w:tcW w:w="886" w:type="dxa"/>
            <w:shd w:val="clear" w:color="auto" w:fill="auto"/>
            <w:vAlign w:val="center"/>
          </w:tcPr>
          <w:p w14:paraId="6E599B14" w14:textId="77777777" w:rsidR="00515F41" w:rsidRPr="006A327C" w:rsidRDefault="00515F41" w:rsidP="004665AC">
            <w:pPr>
              <w:contextualSpacing/>
              <w:rPr>
                <w:sz w:val="16"/>
                <w:szCs w:val="16"/>
              </w:rPr>
            </w:pPr>
            <w:r w:rsidRPr="006A327C">
              <w:rPr>
                <w:rFonts w:eastAsia="Malgun Gothic"/>
                <w:color w:val="000000"/>
                <w:sz w:val="16"/>
                <w:szCs w:val="16"/>
              </w:rPr>
              <w:t xml:space="preserve">28.30 </w:t>
            </w:r>
          </w:p>
        </w:tc>
        <w:tc>
          <w:tcPr>
            <w:tcW w:w="951" w:type="dxa"/>
            <w:shd w:val="clear" w:color="auto" w:fill="auto"/>
            <w:vAlign w:val="center"/>
          </w:tcPr>
          <w:p w14:paraId="7E9F3A89" w14:textId="77777777" w:rsidR="00515F41" w:rsidRPr="006A327C" w:rsidRDefault="00515F41" w:rsidP="004665AC">
            <w:pPr>
              <w:contextualSpacing/>
              <w:rPr>
                <w:sz w:val="16"/>
                <w:szCs w:val="16"/>
              </w:rPr>
            </w:pPr>
            <w:r w:rsidRPr="006A327C">
              <w:rPr>
                <w:rFonts w:eastAsia="Malgun Gothic"/>
                <w:color w:val="000000"/>
                <w:sz w:val="16"/>
                <w:szCs w:val="16"/>
              </w:rPr>
              <w:t xml:space="preserve">33.40 </w:t>
            </w:r>
          </w:p>
        </w:tc>
        <w:tc>
          <w:tcPr>
            <w:tcW w:w="949" w:type="dxa"/>
            <w:shd w:val="clear" w:color="auto" w:fill="auto"/>
            <w:vAlign w:val="center"/>
          </w:tcPr>
          <w:p w14:paraId="3D9585BE" w14:textId="77777777" w:rsidR="00515F41" w:rsidRPr="006A327C" w:rsidRDefault="00515F41" w:rsidP="004665AC">
            <w:pPr>
              <w:contextualSpacing/>
              <w:rPr>
                <w:sz w:val="16"/>
                <w:szCs w:val="16"/>
              </w:rPr>
            </w:pPr>
            <w:r w:rsidRPr="006A327C">
              <w:rPr>
                <w:rFonts w:eastAsia="Malgun Gothic"/>
                <w:color w:val="000000"/>
                <w:sz w:val="16"/>
                <w:szCs w:val="16"/>
              </w:rPr>
              <w:t>18.02%</w:t>
            </w:r>
          </w:p>
        </w:tc>
      </w:tr>
      <w:tr w:rsidR="00515F41" w14:paraId="7A519EB8" w14:textId="77777777" w:rsidTr="006A327C">
        <w:trPr>
          <w:trHeight w:val="368"/>
        </w:trPr>
        <w:tc>
          <w:tcPr>
            <w:tcW w:w="839" w:type="dxa"/>
            <w:vMerge w:val="restart"/>
            <w:shd w:val="clear" w:color="auto" w:fill="auto"/>
            <w:vAlign w:val="center"/>
          </w:tcPr>
          <w:p w14:paraId="127D77C6" w14:textId="77777777" w:rsidR="00515F41" w:rsidRDefault="00515F41" w:rsidP="004665AC">
            <w:pPr>
              <w:contextualSpacing/>
              <w:rPr>
                <w:b/>
                <w:sz w:val="16"/>
                <w:szCs w:val="16"/>
              </w:rPr>
            </w:pPr>
            <w:r>
              <w:rPr>
                <w:b/>
                <w:sz w:val="16"/>
                <w:szCs w:val="16"/>
              </w:rPr>
              <w:t>DL Packet-Latency CDF (ms)</w:t>
            </w:r>
          </w:p>
        </w:tc>
        <w:tc>
          <w:tcPr>
            <w:tcW w:w="616" w:type="dxa"/>
            <w:shd w:val="clear" w:color="auto" w:fill="auto"/>
            <w:vAlign w:val="center"/>
          </w:tcPr>
          <w:p w14:paraId="7268989B" w14:textId="77777777" w:rsidR="00515F41" w:rsidRDefault="00515F41" w:rsidP="004665AC">
            <w:pPr>
              <w:contextualSpacing/>
              <w:rPr>
                <w:b/>
                <w:sz w:val="16"/>
                <w:szCs w:val="16"/>
              </w:rPr>
            </w:pPr>
            <w:r>
              <w:rPr>
                <w:b/>
                <w:sz w:val="16"/>
                <w:szCs w:val="16"/>
              </w:rPr>
              <w:t>Mean</w:t>
            </w:r>
          </w:p>
        </w:tc>
        <w:tc>
          <w:tcPr>
            <w:tcW w:w="847" w:type="dxa"/>
            <w:shd w:val="clear" w:color="auto" w:fill="auto"/>
            <w:vAlign w:val="center"/>
          </w:tcPr>
          <w:p w14:paraId="31B35C8F" w14:textId="77777777" w:rsidR="00515F41" w:rsidRPr="006A327C" w:rsidRDefault="00515F41" w:rsidP="004665AC">
            <w:pPr>
              <w:contextualSpacing/>
              <w:rPr>
                <w:sz w:val="16"/>
                <w:szCs w:val="16"/>
              </w:rPr>
            </w:pPr>
            <w:r w:rsidRPr="006A327C">
              <w:rPr>
                <w:rFonts w:eastAsia="Malgun Gothic"/>
                <w:color w:val="000000"/>
                <w:sz w:val="16"/>
                <w:szCs w:val="16"/>
              </w:rPr>
              <w:t xml:space="preserve">13.37 </w:t>
            </w:r>
          </w:p>
        </w:tc>
        <w:tc>
          <w:tcPr>
            <w:tcW w:w="847" w:type="dxa"/>
            <w:shd w:val="clear" w:color="auto" w:fill="auto"/>
            <w:vAlign w:val="center"/>
          </w:tcPr>
          <w:p w14:paraId="48F2A34E" w14:textId="77777777" w:rsidR="00515F41" w:rsidRPr="006A327C" w:rsidRDefault="00515F41" w:rsidP="004665AC">
            <w:pPr>
              <w:contextualSpacing/>
              <w:rPr>
                <w:sz w:val="16"/>
                <w:szCs w:val="16"/>
              </w:rPr>
            </w:pPr>
            <w:r w:rsidRPr="006A327C">
              <w:rPr>
                <w:rFonts w:eastAsia="Malgun Gothic"/>
                <w:color w:val="000000"/>
                <w:sz w:val="16"/>
                <w:szCs w:val="16"/>
              </w:rPr>
              <w:t xml:space="preserve">13.38 </w:t>
            </w:r>
          </w:p>
        </w:tc>
        <w:tc>
          <w:tcPr>
            <w:tcW w:w="949" w:type="dxa"/>
            <w:shd w:val="clear" w:color="auto" w:fill="auto"/>
            <w:vAlign w:val="center"/>
          </w:tcPr>
          <w:p w14:paraId="1F6FBA82" w14:textId="77777777" w:rsidR="00515F41" w:rsidRPr="006A327C" w:rsidRDefault="00515F41" w:rsidP="004665AC">
            <w:pPr>
              <w:contextualSpacing/>
              <w:rPr>
                <w:sz w:val="16"/>
                <w:szCs w:val="16"/>
              </w:rPr>
            </w:pPr>
            <w:r w:rsidRPr="006A327C">
              <w:rPr>
                <w:rFonts w:eastAsia="Malgun Gothic"/>
                <w:color w:val="000000"/>
                <w:sz w:val="16"/>
                <w:szCs w:val="16"/>
              </w:rPr>
              <w:t>0.10%</w:t>
            </w:r>
          </w:p>
        </w:tc>
        <w:tc>
          <w:tcPr>
            <w:tcW w:w="847" w:type="dxa"/>
            <w:shd w:val="clear" w:color="auto" w:fill="auto"/>
            <w:vAlign w:val="center"/>
          </w:tcPr>
          <w:p w14:paraId="1C52D888" w14:textId="77777777" w:rsidR="00515F41" w:rsidRPr="006A327C" w:rsidRDefault="00515F41" w:rsidP="004665AC">
            <w:pPr>
              <w:contextualSpacing/>
              <w:rPr>
                <w:sz w:val="16"/>
                <w:szCs w:val="16"/>
              </w:rPr>
            </w:pPr>
            <w:r w:rsidRPr="006A327C">
              <w:rPr>
                <w:rFonts w:eastAsia="Malgun Gothic"/>
                <w:color w:val="000000"/>
                <w:sz w:val="16"/>
                <w:szCs w:val="16"/>
              </w:rPr>
              <w:t xml:space="preserve">39.21 </w:t>
            </w:r>
          </w:p>
        </w:tc>
        <w:tc>
          <w:tcPr>
            <w:tcW w:w="951" w:type="dxa"/>
            <w:shd w:val="clear" w:color="auto" w:fill="auto"/>
            <w:vAlign w:val="center"/>
          </w:tcPr>
          <w:p w14:paraId="3149A1F0" w14:textId="77777777" w:rsidR="00515F41" w:rsidRPr="006A327C" w:rsidRDefault="00515F41" w:rsidP="004665AC">
            <w:pPr>
              <w:contextualSpacing/>
              <w:rPr>
                <w:sz w:val="16"/>
                <w:szCs w:val="16"/>
              </w:rPr>
            </w:pPr>
            <w:r w:rsidRPr="006A327C">
              <w:rPr>
                <w:rFonts w:eastAsia="Malgun Gothic"/>
                <w:color w:val="000000"/>
                <w:sz w:val="16"/>
                <w:szCs w:val="16"/>
              </w:rPr>
              <w:t xml:space="preserve">39.51 </w:t>
            </w:r>
          </w:p>
        </w:tc>
        <w:tc>
          <w:tcPr>
            <w:tcW w:w="949" w:type="dxa"/>
            <w:shd w:val="clear" w:color="auto" w:fill="auto"/>
            <w:vAlign w:val="center"/>
          </w:tcPr>
          <w:p w14:paraId="70D6476E" w14:textId="77777777" w:rsidR="00515F41" w:rsidRPr="006A327C" w:rsidRDefault="00515F41" w:rsidP="004665AC">
            <w:pPr>
              <w:contextualSpacing/>
              <w:rPr>
                <w:sz w:val="16"/>
                <w:szCs w:val="16"/>
              </w:rPr>
            </w:pPr>
            <w:r w:rsidRPr="006A327C">
              <w:rPr>
                <w:rFonts w:eastAsia="Malgun Gothic"/>
                <w:color w:val="000000"/>
                <w:sz w:val="16"/>
                <w:szCs w:val="16"/>
              </w:rPr>
              <w:t>0.77%</w:t>
            </w:r>
          </w:p>
        </w:tc>
        <w:tc>
          <w:tcPr>
            <w:tcW w:w="886" w:type="dxa"/>
            <w:shd w:val="clear" w:color="auto" w:fill="auto"/>
            <w:vAlign w:val="center"/>
          </w:tcPr>
          <w:p w14:paraId="677F3F98" w14:textId="77777777" w:rsidR="00515F41" w:rsidRPr="006A327C" w:rsidRDefault="00515F41" w:rsidP="004665AC">
            <w:pPr>
              <w:contextualSpacing/>
              <w:rPr>
                <w:sz w:val="16"/>
                <w:szCs w:val="16"/>
              </w:rPr>
            </w:pPr>
            <w:r w:rsidRPr="006A327C">
              <w:rPr>
                <w:rFonts w:eastAsia="Malgun Gothic"/>
                <w:color w:val="000000"/>
                <w:sz w:val="16"/>
                <w:szCs w:val="16"/>
              </w:rPr>
              <w:t xml:space="preserve">67.73 </w:t>
            </w:r>
          </w:p>
        </w:tc>
        <w:tc>
          <w:tcPr>
            <w:tcW w:w="951" w:type="dxa"/>
            <w:shd w:val="clear" w:color="auto" w:fill="auto"/>
            <w:vAlign w:val="center"/>
          </w:tcPr>
          <w:p w14:paraId="17B79525" w14:textId="77777777" w:rsidR="00515F41" w:rsidRPr="006A327C" w:rsidRDefault="00515F41" w:rsidP="004665AC">
            <w:pPr>
              <w:contextualSpacing/>
              <w:rPr>
                <w:sz w:val="16"/>
                <w:szCs w:val="16"/>
              </w:rPr>
            </w:pPr>
            <w:r w:rsidRPr="006A327C">
              <w:rPr>
                <w:rFonts w:eastAsia="Malgun Gothic"/>
                <w:color w:val="000000"/>
                <w:sz w:val="16"/>
                <w:szCs w:val="16"/>
              </w:rPr>
              <w:t xml:space="preserve">67.73 </w:t>
            </w:r>
          </w:p>
        </w:tc>
        <w:tc>
          <w:tcPr>
            <w:tcW w:w="949" w:type="dxa"/>
            <w:shd w:val="clear" w:color="auto" w:fill="auto"/>
            <w:vAlign w:val="center"/>
          </w:tcPr>
          <w:p w14:paraId="78E167A2" w14:textId="77777777" w:rsidR="00515F41" w:rsidRPr="006A327C" w:rsidRDefault="00515F41" w:rsidP="004665AC">
            <w:pPr>
              <w:contextualSpacing/>
              <w:rPr>
                <w:sz w:val="16"/>
                <w:szCs w:val="16"/>
              </w:rPr>
            </w:pPr>
            <w:r w:rsidRPr="006A327C">
              <w:rPr>
                <w:rFonts w:eastAsia="Malgun Gothic"/>
                <w:color w:val="000000"/>
                <w:sz w:val="16"/>
                <w:szCs w:val="16"/>
              </w:rPr>
              <w:t>0.00%</w:t>
            </w:r>
          </w:p>
        </w:tc>
      </w:tr>
      <w:tr w:rsidR="00515F41" w14:paraId="6E0DCCFA" w14:textId="77777777" w:rsidTr="006A327C">
        <w:trPr>
          <w:trHeight w:val="368"/>
        </w:trPr>
        <w:tc>
          <w:tcPr>
            <w:tcW w:w="839" w:type="dxa"/>
            <w:vMerge/>
            <w:shd w:val="clear" w:color="auto" w:fill="auto"/>
            <w:vAlign w:val="center"/>
          </w:tcPr>
          <w:p w14:paraId="2842F633" w14:textId="77777777" w:rsidR="00515F41" w:rsidRDefault="00515F41" w:rsidP="004665AC">
            <w:pPr>
              <w:contextualSpacing/>
              <w:rPr>
                <w:b/>
                <w:sz w:val="16"/>
                <w:szCs w:val="16"/>
              </w:rPr>
            </w:pPr>
          </w:p>
        </w:tc>
        <w:tc>
          <w:tcPr>
            <w:tcW w:w="616" w:type="dxa"/>
            <w:shd w:val="clear" w:color="auto" w:fill="auto"/>
            <w:vAlign w:val="center"/>
          </w:tcPr>
          <w:p w14:paraId="2BEBD806" w14:textId="77777777" w:rsidR="00515F41" w:rsidRDefault="00515F41" w:rsidP="004665AC">
            <w:pPr>
              <w:contextualSpacing/>
              <w:rPr>
                <w:b/>
                <w:sz w:val="16"/>
                <w:szCs w:val="16"/>
              </w:rPr>
            </w:pPr>
            <w:r>
              <w:rPr>
                <w:b/>
                <w:sz w:val="16"/>
                <w:szCs w:val="16"/>
              </w:rPr>
              <w:t>5%</w:t>
            </w:r>
          </w:p>
        </w:tc>
        <w:tc>
          <w:tcPr>
            <w:tcW w:w="847" w:type="dxa"/>
            <w:shd w:val="clear" w:color="auto" w:fill="auto"/>
            <w:vAlign w:val="center"/>
          </w:tcPr>
          <w:p w14:paraId="11CB1B53" w14:textId="77777777" w:rsidR="00515F41" w:rsidRPr="006A327C" w:rsidRDefault="00515F41" w:rsidP="004665AC">
            <w:pPr>
              <w:contextualSpacing/>
              <w:rPr>
                <w:sz w:val="16"/>
                <w:szCs w:val="16"/>
              </w:rPr>
            </w:pPr>
            <w:r w:rsidRPr="006A327C">
              <w:rPr>
                <w:rFonts w:eastAsia="Malgun Gothic"/>
                <w:color w:val="000000"/>
                <w:sz w:val="16"/>
                <w:szCs w:val="16"/>
              </w:rPr>
              <w:t xml:space="preserve">10.95 </w:t>
            </w:r>
          </w:p>
        </w:tc>
        <w:tc>
          <w:tcPr>
            <w:tcW w:w="847" w:type="dxa"/>
            <w:shd w:val="clear" w:color="auto" w:fill="auto"/>
            <w:vAlign w:val="center"/>
          </w:tcPr>
          <w:p w14:paraId="37E3FB05" w14:textId="77777777" w:rsidR="00515F41" w:rsidRPr="006A327C" w:rsidRDefault="00515F41" w:rsidP="004665AC">
            <w:pPr>
              <w:contextualSpacing/>
              <w:rPr>
                <w:sz w:val="16"/>
                <w:szCs w:val="16"/>
              </w:rPr>
            </w:pPr>
            <w:r w:rsidRPr="006A327C">
              <w:rPr>
                <w:rFonts w:eastAsia="Malgun Gothic"/>
                <w:color w:val="000000"/>
                <w:sz w:val="16"/>
                <w:szCs w:val="16"/>
              </w:rPr>
              <w:t xml:space="preserve">10.95 </w:t>
            </w:r>
          </w:p>
        </w:tc>
        <w:tc>
          <w:tcPr>
            <w:tcW w:w="949" w:type="dxa"/>
            <w:shd w:val="clear" w:color="auto" w:fill="auto"/>
            <w:vAlign w:val="center"/>
          </w:tcPr>
          <w:p w14:paraId="4021CDAD" w14:textId="77777777" w:rsidR="00515F41" w:rsidRPr="006A327C" w:rsidRDefault="00515F41" w:rsidP="004665AC">
            <w:pPr>
              <w:contextualSpacing/>
              <w:rPr>
                <w:sz w:val="16"/>
                <w:szCs w:val="16"/>
              </w:rPr>
            </w:pPr>
            <w:r w:rsidRPr="006A327C">
              <w:rPr>
                <w:rFonts w:eastAsia="Malgun Gothic"/>
                <w:color w:val="000000"/>
                <w:sz w:val="16"/>
                <w:szCs w:val="16"/>
              </w:rPr>
              <w:t>0.00%</w:t>
            </w:r>
          </w:p>
        </w:tc>
        <w:tc>
          <w:tcPr>
            <w:tcW w:w="847" w:type="dxa"/>
            <w:shd w:val="clear" w:color="auto" w:fill="auto"/>
            <w:vAlign w:val="center"/>
          </w:tcPr>
          <w:p w14:paraId="6BDC3E09" w14:textId="77777777" w:rsidR="00515F41" w:rsidRPr="006A327C" w:rsidRDefault="00515F41" w:rsidP="004665AC">
            <w:pPr>
              <w:contextualSpacing/>
              <w:rPr>
                <w:sz w:val="16"/>
                <w:szCs w:val="16"/>
              </w:rPr>
            </w:pPr>
            <w:r w:rsidRPr="006A327C">
              <w:rPr>
                <w:rFonts w:eastAsia="Malgun Gothic"/>
                <w:color w:val="000000"/>
                <w:sz w:val="16"/>
                <w:szCs w:val="16"/>
              </w:rPr>
              <w:t xml:space="preserve">11.01 </w:t>
            </w:r>
          </w:p>
        </w:tc>
        <w:tc>
          <w:tcPr>
            <w:tcW w:w="951" w:type="dxa"/>
            <w:shd w:val="clear" w:color="auto" w:fill="auto"/>
            <w:vAlign w:val="center"/>
          </w:tcPr>
          <w:p w14:paraId="7B44D774" w14:textId="77777777" w:rsidR="00515F41" w:rsidRPr="006A327C" w:rsidRDefault="00515F41" w:rsidP="004665AC">
            <w:pPr>
              <w:contextualSpacing/>
              <w:rPr>
                <w:sz w:val="16"/>
                <w:szCs w:val="16"/>
              </w:rPr>
            </w:pPr>
            <w:r w:rsidRPr="006A327C">
              <w:rPr>
                <w:rFonts w:eastAsia="Malgun Gothic"/>
                <w:color w:val="000000"/>
                <w:sz w:val="16"/>
                <w:szCs w:val="16"/>
              </w:rPr>
              <w:t xml:space="preserve">11.01 </w:t>
            </w:r>
          </w:p>
        </w:tc>
        <w:tc>
          <w:tcPr>
            <w:tcW w:w="949" w:type="dxa"/>
            <w:shd w:val="clear" w:color="auto" w:fill="auto"/>
            <w:vAlign w:val="center"/>
          </w:tcPr>
          <w:p w14:paraId="1B0A6478" w14:textId="77777777" w:rsidR="00515F41" w:rsidRPr="006A327C" w:rsidRDefault="00515F41" w:rsidP="004665AC">
            <w:pPr>
              <w:contextualSpacing/>
              <w:rPr>
                <w:sz w:val="16"/>
                <w:szCs w:val="16"/>
              </w:rPr>
            </w:pPr>
            <w:r w:rsidRPr="006A327C">
              <w:rPr>
                <w:rFonts w:eastAsia="Malgun Gothic"/>
                <w:color w:val="000000"/>
                <w:sz w:val="16"/>
                <w:szCs w:val="16"/>
              </w:rPr>
              <w:t>0.00%</w:t>
            </w:r>
          </w:p>
        </w:tc>
        <w:tc>
          <w:tcPr>
            <w:tcW w:w="886" w:type="dxa"/>
            <w:shd w:val="clear" w:color="auto" w:fill="auto"/>
            <w:vAlign w:val="center"/>
          </w:tcPr>
          <w:p w14:paraId="78BD15A6" w14:textId="77777777" w:rsidR="00515F41" w:rsidRPr="006A327C" w:rsidRDefault="00515F41" w:rsidP="004665AC">
            <w:pPr>
              <w:contextualSpacing/>
              <w:rPr>
                <w:sz w:val="16"/>
                <w:szCs w:val="16"/>
              </w:rPr>
            </w:pPr>
            <w:r w:rsidRPr="006A327C">
              <w:rPr>
                <w:rFonts w:eastAsia="Malgun Gothic"/>
                <w:color w:val="000000"/>
                <w:sz w:val="16"/>
                <w:szCs w:val="16"/>
              </w:rPr>
              <w:t xml:space="preserve">11.10 </w:t>
            </w:r>
          </w:p>
        </w:tc>
        <w:tc>
          <w:tcPr>
            <w:tcW w:w="951" w:type="dxa"/>
            <w:shd w:val="clear" w:color="auto" w:fill="auto"/>
            <w:vAlign w:val="center"/>
          </w:tcPr>
          <w:p w14:paraId="08F47B24" w14:textId="77777777" w:rsidR="00515F41" w:rsidRPr="006A327C" w:rsidRDefault="00515F41" w:rsidP="004665AC">
            <w:pPr>
              <w:contextualSpacing/>
              <w:rPr>
                <w:sz w:val="16"/>
                <w:szCs w:val="16"/>
              </w:rPr>
            </w:pPr>
            <w:r w:rsidRPr="006A327C">
              <w:rPr>
                <w:rFonts w:eastAsia="Malgun Gothic"/>
                <w:color w:val="000000"/>
                <w:sz w:val="16"/>
                <w:szCs w:val="16"/>
              </w:rPr>
              <w:t xml:space="preserve">11.11 </w:t>
            </w:r>
          </w:p>
        </w:tc>
        <w:tc>
          <w:tcPr>
            <w:tcW w:w="949" w:type="dxa"/>
            <w:shd w:val="clear" w:color="auto" w:fill="auto"/>
            <w:vAlign w:val="center"/>
          </w:tcPr>
          <w:p w14:paraId="2624D50B" w14:textId="77777777" w:rsidR="00515F41" w:rsidRPr="006A327C" w:rsidRDefault="00515F41" w:rsidP="004665AC">
            <w:pPr>
              <w:contextualSpacing/>
              <w:rPr>
                <w:sz w:val="16"/>
                <w:szCs w:val="16"/>
              </w:rPr>
            </w:pPr>
            <w:r w:rsidRPr="006A327C">
              <w:rPr>
                <w:rFonts w:eastAsia="Malgun Gothic"/>
                <w:color w:val="000000"/>
                <w:sz w:val="16"/>
                <w:szCs w:val="16"/>
              </w:rPr>
              <w:t>0.01%</w:t>
            </w:r>
          </w:p>
        </w:tc>
      </w:tr>
      <w:tr w:rsidR="00515F41" w14:paraId="2AF6C3F4" w14:textId="77777777" w:rsidTr="006A327C">
        <w:trPr>
          <w:trHeight w:val="368"/>
        </w:trPr>
        <w:tc>
          <w:tcPr>
            <w:tcW w:w="839" w:type="dxa"/>
            <w:vMerge/>
            <w:shd w:val="clear" w:color="auto" w:fill="auto"/>
            <w:vAlign w:val="center"/>
          </w:tcPr>
          <w:p w14:paraId="227D85B0" w14:textId="77777777" w:rsidR="00515F41" w:rsidRDefault="00515F41" w:rsidP="004665AC">
            <w:pPr>
              <w:contextualSpacing/>
              <w:rPr>
                <w:b/>
                <w:sz w:val="16"/>
                <w:szCs w:val="16"/>
              </w:rPr>
            </w:pPr>
          </w:p>
        </w:tc>
        <w:tc>
          <w:tcPr>
            <w:tcW w:w="616" w:type="dxa"/>
            <w:shd w:val="clear" w:color="auto" w:fill="auto"/>
            <w:vAlign w:val="center"/>
          </w:tcPr>
          <w:p w14:paraId="447E75F2" w14:textId="77777777" w:rsidR="00515F41" w:rsidRDefault="00515F41" w:rsidP="004665AC">
            <w:pPr>
              <w:contextualSpacing/>
              <w:rPr>
                <w:b/>
                <w:sz w:val="16"/>
                <w:szCs w:val="16"/>
              </w:rPr>
            </w:pPr>
            <w:r>
              <w:rPr>
                <w:b/>
                <w:sz w:val="16"/>
                <w:szCs w:val="16"/>
              </w:rPr>
              <w:t>50%</w:t>
            </w:r>
          </w:p>
        </w:tc>
        <w:tc>
          <w:tcPr>
            <w:tcW w:w="847" w:type="dxa"/>
            <w:shd w:val="clear" w:color="auto" w:fill="auto"/>
            <w:vAlign w:val="center"/>
          </w:tcPr>
          <w:p w14:paraId="427FA9EB" w14:textId="77777777" w:rsidR="00515F41" w:rsidRPr="006A327C" w:rsidRDefault="00515F41" w:rsidP="004665AC">
            <w:pPr>
              <w:contextualSpacing/>
              <w:rPr>
                <w:sz w:val="16"/>
                <w:szCs w:val="16"/>
              </w:rPr>
            </w:pPr>
            <w:r w:rsidRPr="006A327C">
              <w:rPr>
                <w:rFonts w:eastAsia="Malgun Gothic"/>
                <w:color w:val="000000"/>
                <w:sz w:val="16"/>
                <w:szCs w:val="16"/>
              </w:rPr>
              <w:t xml:space="preserve">11.60 </w:t>
            </w:r>
          </w:p>
        </w:tc>
        <w:tc>
          <w:tcPr>
            <w:tcW w:w="847" w:type="dxa"/>
            <w:shd w:val="clear" w:color="auto" w:fill="auto"/>
            <w:vAlign w:val="center"/>
          </w:tcPr>
          <w:p w14:paraId="36A67084" w14:textId="77777777" w:rsidR="00515F41" w:rsidRPr="006A327C" w:rsidRDefault="00515F41" w:rsidP="004665AC">
            <w:pPr>
              <w:contextualSpacing/>
              <w:rPr>
                <w:sz w:val="16"/>
                <w:szCs w:val="16"/>
              </w:rPr>
            </w:pPr>
            <w:r w:rsidRPr="006A327C">
              <w:rPr>
                <w:rFonts w:eastAsia="Malgun Gothic"/>
                <w:color w:val="000000"/>
                <w:sz w:val="16"/>
                <w:szCs w:val="16"/>
              </w:rPr>
              <w:t xml:space="preserve">11.61 </w:t>
            </w:r>
          </w:p>
        </w:tc>
        <w:tc>
          <w:tcPr>
            <w:tcW w:w="949" w:type="dxa"/>
            <w:shd w:val="clear" w:color="auto" w:fill="auto"/>
            <w:vAlign w:val="center"/>
          </w:tcPr>
          <w:p w14:paraId="2A37511F" w14:textId="77777777" w:rsidR="00515F41" w:rsidRPr="006A327C" w:rsidRDefault="00515F41" w:rsidP="004665AC">
            <w:pPr>
              <w:contextualSpacing/>
              <w:rPr>
                <w:sz w:val="16"/>
                <w:szCs w:val="16"/>
              </w:rPr>
            </w:pPr>
            <w:r w:rsidRPr="006A327C">
              <w:rPr>
                <w:rFonts w:eastAsia="Malgun Gothic"/>
                <w:color w:val="000000"/>
                <w:sz w:val="16"/>
                <w:szCs w:val="16"/>
              </w:rPr>
              <w:t>0.06%</w:t>
            </w:r>
          </w:p>
        </w:tc>
        <w:tc>
          <w:tcPr>
            <w:tcW w:w="847" w:type="dxa"/>
            <w:shd w:val="clear" w:color="auto" w:fill="auto"/>
            <w:vAlign w:val="center"/>
          </w:tcPr>
          <w:p w14:paraId="272FCB95" w14:textId="77777777" w:rsidR="00515F41" w:rsidRPr="006A327C" w:rsidRDefault="00515F41" w:rsidP="004665AC">
            <w:pPr>
              <w:contextualSpacing/>
              <w:rPr>
                <w:sz w:val="16"/>
                <w:szCs w:val="16"/>
              </w:rPr>
            </w:pPr>
            <w:r w:rsidRPr="006A327C">
              <w:rPr>
                <w:rFonts w:eastAsia="Malgun Gothic"/>
                <w:color w:val="000000"/>
                <w:sz w:val="16"/>
                <w:szCs w:val="16"/>
              </w:rPr>
              <w:t xml:space="preserve">15.08 </w:t>
            </w:r>
          </w:p>
        </w:tc>
        <w:tc>
          <w:tcPr>
            <w:tcW w:w="951" w:type="dxa"/>
            <w:shd w:val="clear" w:color="auto" w:fill="auto"/>
            <w:vAlign w:val="center"/>
          </w:tcPr>
          <w:p w14:paraId="6FA1EB3E" w14:textId="77777777" w:rsidR="00515F41" w:rsidRPr="006A327C" w:rsidRDefault="00515F41" w:rsidP="004665AC">
            <w:pPr>
              <w:contextualSpacing/>
              <w:rPr>
                <w:sz w:val="16"/>
                <w:szCs w:val="16"/>
              </w:rPr>
            </w:pPr>
            <w:r w:rsidRPr="006A327C">
              <w:rPr>
                <w:rFonts w:eastAsia="Malgun Gothic"/>
                <w:color w:val="000000"/>
                <w:sz w:val="16"/>
                <w:szCs w:val="16"/>
              </w:rPr>
              <w:t xml:space="preserve">15.18 </w:t>
            </w:r>
          </w:p>
        </w:tc>
        <w:tc>
          <w:tcPr>
            <w:tcW w:w="949" w:type="dxa"/>
            <w:shd w:val="clear" w:color="auto" w:fill="auto"/>
            <w:vAlign w:val="center"/>
          </w:tcPr>
          <w:p w14:paraId="31CA9ABE" w14:textId="77777777" w:rsidR="00515F41" w:rsidRPr="006A327C" w:rsidRDefault="00515F41" w:rsidP="004665AC">
            <w:pPr>
              <w:contextualSpacing/>
              <w:rPr>
                <w:sz w:val="16"/>
                <w:szCs w:val="16"/>
              </w:rPr>
            </w:pPr>
            <w:r w:rsidRPr="006A327C">
              <w:rPr>
                <w:rFonts w:eastAsia="Malgun Gothic"/>
                <w:color w:val="000000"/>
                <w:sz w:val="16"/>
                <w:szCs w:val="16"/>
              </w:rPr>
              <w:t>0.68%</w:t>
            </w:r>
          </w:p>
        </w:tc>
        <w:tc>
          <w:tcPr>
            <w:tcW w:w="886" w:type="dxa"/>
            <w:shd w:val="clear" w:color="auto" w:fill="auto"/>
            <w:vAlign w:val="center"/>
          </w:tcPr>
          <w:p w14:paraId="449F302F" w14:textId="77777777" w:rsidR="00515F41" w:rsidRPr="006A327C" w:rsidRDefault="00515F41" w:rsidP="004665AC">
            <w:pPr>
              <w:contextualSpacing/>
              <w:rPr>
                <w:sz w:val="16"/>
                <w:szCs w:val="16"/>
              </w:rPr>
            </w:pPr>
            <w:r w:rsidRPr="006A327C">
              <w:rPr>
                <w:rFonts w:eastAsia="Malgun Gothic"/>
                <w:color w:val="000000"/>
                <w:sz w:val="16"/>
                <w:szCs w:val="16"/>
              </w:rPr>
              <w:t xml:space="preserve">23.53 </w:t>
            </w:r>
          </w:p>
        </w:tc>
        <w:tc>
          <w:tcPr>
            <w:tcW w:w="951" w:type="dxa"/>
            <w:shd w:val="clear" w:color="auto" w:fill="auto"/>
            <w:vAlign w:val="center"/>
          </w:tcPr>
          <w:p w14:paraId="2A0847A7" w14:textId="77777777" w:rsidR="00515F41" w:rsidRPr="006A327C" w:rsidRDefault="00515F41" w:rsidP="004665AC">
            <w:pPr>
              <w:contextualSpacing/>
              <w:rPr>
                <w:sz w:val="16"/>
                <w:szCs w:val="16"/>
              </w:rPr>
            </w:pPr>
            <w:r w:rsidRPr="006A327C">
              <w:rPr>
                <w:rFonts w:eastAsia="Malgun Gothic"/>
                <w:color w:val="000000"/>
                <w:sz w:val="16"/>
                <w:szCs w:val="16"/>
              </w:rPr>
              <w:t xml:space="preserve">23.51 </w:t>
            </w:r>
          </w:p>
        </w:tc>
        <w:tc>
          <w:tcPr>
            <w:tcW w:w="949" w:type="dxa"/>
            <w:shd w:val="clear" w:color="auto" w:fill="auto"/>
            <w:vAlign w:val="center"/>
          </w:tcPr>
          <w:p w14:paraId="1AB19D93" w14:textId="77777777" w:rsidR="00515F41" w:rsidRPr="006A327C" w:rsidRDefault="00515F41" w:rsidP="004665AC">
            <w:pPr>
              <w:contextualSpacing/>
              <w:rPr>
                <w:sz w:val="16"/>
                <w:szCs w:val="16"/>
              </w:rPr>
            </w:pPr>
            <w:r w:rsidRPr="006A327C">
              <w:rPr>
                <w:rFonts w:eastAsia="Malgun Gothic"/>
                <w:color w:val="000000"/>
                <w:sz w:val="16"/>
                <w:szCs w:val="16"/>
              </w:rPr>
              <w:t>-0.07%</w:t>
            </w:r>
          </w:p>
        </w:tc>
      </w:tr>
      <w:tr w:rsidR="00515F41" w14:paraId="43DDA60D" w14:textId="77777777" w:rsidTr="006A327C">
        <w:trPr>
          <w:trHeight w:val="368"/>
        </w:trPr>
        <w:tc>
          <w:tcPr>
            <w:tcW w:w="839" w:type="dxa"/>
            <w:vMerge w:val="restart"/>
            <w:shd w:val="clear" w:color="auto" w:fill="auto"/>
            <w:vAlign w:val="center"/>
          </w:tcPr>
          <w:p w14:paraId="57C84048" w14:textId="77777777" w:rsidR="00515F41" w:rsidRDefault="00515F41" w:rsidP="004665AC">
            <w:pPr>
              <w:contextualSpacing/>
              <w:rPr>
                <w:b/>
                <w:sz w:val="16"/>
                <w:szCs w:val="16"/>
              </w:rPr>
            </w:pPr>
            <w:r>
              <w:rPr>
                <w:b/>
                <w:sz w:val="16"/>
                <w:szCs w:val="16"/>
              </w:rPr>
              <w:t>UL Packet-Latency CDF (ms)</w:t>
            </w:r>
          </w:p>
        </w:tc>
        <w:tc>
          <w:tcPr>
            <w:tcW w:w="616" w:type="dxa"/>
            <w:shd w:val="clear" w:color="auto" w:fill="auto"/>
            <w:vAlign w:val="center"/>
          </w:tcPr>
          <w:p w14:paraId="3856DF6D" w14:textId="77777777" w:rsidR="00515F41" w:rsidRDefault="00515F41" w:rsidP="004665AC">
            <w:pPr>
              <w:contextualSpacing/>
              <w:rPr>
                <w:b/>
                <w:sz w:val="16"/>
                <w:szCs w:val="16"/>
              </w:rPr>
            </w:pPr>
            <w:r>
              <w:rPr>
                <w:b/>
                <w:sz w:val="16"/>
                <w:szCs w:val="16"/>
              </w:rPr>
              <w:t>Mean</w:t>
            </w:r>
          </w:p>
        </w:tc>
        <w:tc>
          <w:tcPr>
            <w:tcW w:w="847" w:type="dxa"/>
            <w:shd w:val="clear" w:color="auto" w:fill="auto"/>
            <w:vAlign w:val="center"/>
          </w:tcPr>
          <w:p w14:paraId="77C62732" w14:textId="77777777" w:rsidR="00515F41" w:rsidRPr="006A327C" w:rsidRDefault="00515F41" w:rsidP="004665AC">
            <w:pPr>
              <w:contextualSpacing/>
              <w:rPr>
                <w:sz w:val="16"/>
                <w:szCs w:val="16"/>
              </w:rPr>
            </w:pPr>
            <w:r w:rsidRPr="006A327C">
              <w:rPr>
                <w:rFonts w:eastAsia="Malgun Gothic"/>
                <w:color w:val="000000"/>
                <w:sz w:val="16"/>
                <w:szCs w:val="16"/>
              </w:rPr>
              <w:t xml:space="preserve">34.00 </w:t>
            </w:r>
          </w:p>
        </w:tc>
        <w:tc>
          <w:tcPr>
            <w:tcW w:w="847" w:type="dxa"/>
            <w:shd w:val="clear" w:color="auto" w:fill="auto"/>
            <w:vAlign w:val="center"/>
          </w:tcPr>
          <w:p w14:paraId="07DA97C3" w14:textId="77777777" w:rsidR="00515F41" w:rsidRPr="006A327C" w:rsidRDefault="00515F41" w:rsidP="004665AC">
            <w:pPr>
              <w:contextualSpacing/>
              <w:rPr>
                <w:sz w:val="16"/>
                <w:szCs w:val="16"/>
              </w:rPr>
            </w:pPr>
            <w:r w:rsidRPr="006A327C">
              <w:rPr>
                <w:rFonts w:eastAsia="Malgun Gothic"/>
                <w:color w:val="000000"/>
                <w:sz w:val="16"/>
                <w:szCs w:val="16"/>
              </w:rPr>
              <w:t xml:space="preserve">33.98 </w:t>
            </w:r>
          </w:p>
        </w:tc>
        <w:tc>
          <w:tcPr>
            <w:tcW w:w="949" w:type="dxa"/>
            <w:shd w:val="clear" w:color="auto" w:fill="auto"/>
            <w:vAlign w:val="center"/>
          </w:tcPr>
          <w:p w14:paraId="67FCCB36" w14:textId="77777777" w:rsidR="00515F41" w:rsidRPr="006A327C" w:rsidRDefault="00515F41" w:rsidP="004665AC">
            <w:pPr>
              <w:contextualSpacing/>
              <w:rPr>
                <w:sz w:val="16"/>
                <w:szCs w:val="16"/>
              </w:rPr>
            </w:pPr>
            <w:r w:rsidRPr="006A327C">
              <w:rPr>
                <w:rFonts w:eastAsia="Malgun Gothic"/>
                <w:color w:val="000000"/>
                <w:sz w:val="16"/>
                <w:szCs w:val="16"/>
              </w:rPr>
              <w:t>-0.06%</w:t>
            </w:r>
          </w:p>
        </w:tc>
        <w:tc>
          <w:tcPr>
            <w:tcW w:w="847" w:type="dxa"/>
            <w:shd w:val="clear" w:color="auto" w:fill="auto"/>
            <w:vAlign w:val="center"/>
          </w:tcPr>
          <w:p w14:paraId="680CB95F" w14:textId="77777777" w:rsidR="00515F41" w:rsidRPr="006A327C" w:rsidRDefault="00515F41" w:rsidP="004665AC">
            <w:pPr>
              <w:contextualSpacing/>
              <w:rPr>
                <w:sz w:val="16"/>
                <w:szCs w:val="16"/>
              </w:rPr>
            </w:pPr>
            <w:r w:rsidRPr="006A327C">
              <w:rPr>
                <w:rFonts w:eastAsia="Malgun Gothic"/>
                <w:color w:val="000000"/>
                <w:sz w:val="16"/>
                <w:szCs w:val="16"/>
              </w:rPr>
              <w:t xml:space="preserve">64.38 </w:t>
            </w:r>
          </w:p>
        </w:tc>
        <w:tc>
          <w:tcPr>
            <w:tcW w:w="951" w:type="dxa"/>
            <w:shd w:val="clear" w:color="auto" w:fill="auto"/>
            <w:vAlign w:val="center"/>
          </w:tcPr>
          <w:p w14:paraId="4B305AC9" w14:textId="77777777" w:rsidR="00515F41" w:rsidRPr="006A327C" w:rsidRDefault="00515F41" w:rsidP="004665AC">
            <w:pPr>
              <w:contextualSpacing/>
              <w:rPr>
                <w:sz w:val="16"/>
                <w:szCs w:val="16"/>
              </w:rPr>
            </w:pPr>
            <w:r w:rsidRPr="006A327C">
              <w:rPr>
                <w:rFonts w:eastAsia="Malgun Gothic"/>
                <w:color w:val="000000"/>
                <w:sz w:val="16"/>
                <w:szCs w:val="16"/>
              </w:rPr>
              <w:t xml:space="preserve">64.27 </w:t>
            </w:r>
          </w:p>
        </w:tc>
        <w:tc>
          <w:tcPr>
            <w:tcW w:w="949" w:type="dxa"/>
            <w:shd w:val="clear" w:color="auto" w:fill="auto"/>
            <w:vAlign w:val="center"/>
          </w:tcPr>
          <w:p w14:paraId="1917B2BB" w14:textId="77777777" w:rsidR="00515F41" w:rsidRPr="006A327C" w:rsidRDefault="00515F41" w:rsidP="004665AC">
            <w:pPr>
              <w:contextualSpacing/>
              <w:rPr>
                <w:sz w:val="16"/>
                <w:szCs w:val="16"/>
              </w:rPr>
            </w:pPr>
            <w:r w:rsidRPr="006A327C">
              <w:rPr>
                <w:rFonts w:eastAsia="Malgun Gothic"/>
                <w:color w:val="000000"/>
                <w:sz w:val="16"/>
                <w:szCs w:val="16"/>
              </w:rPr>
              <w:t>-0.18%</w:t>
            </w:r>
          </w:p>
        </w:tc>
        <w:tc>
          <w:tcPr>
            <w:tcW w:w="886" w:type="dxa"/>
            <w:shd w:val="clear" w:color="auto" w:fill="auto"/>
            <w:vAlign w:val="center"/>
          </w:tcPr>
          <w:p w14:paraId="3D305E04" w14:textId="77777777" w:rsidR="00515F41" w:rsidRPr="006A327C" w:rsidRDefault="00515F41" w:rsidP="004665AC">
            <w:pPr>
              <w:contextualSpacing/>
              <w:rPr>
                <w:sz w:val="16"/>
                <w:szCs w:val="16"/>
              </w:rPr>
            </w:pPr>
            <w:r w:rsidRPr="006A327C">
              <w:rPr>
                <w:rFonts w:eastAsia="Malgun Gothic"/>
                <w:color w:val="000000"/>
                <w:sz w:val="16"/>
                <w:szCs w:val="16"/>
              </w:rPr>
              <w:t xml:space="preserve">100.83 </w:t>
            </w:r>
          </w:p>
        </w:tc>
        <w:tc>
          <w:tcPr>
            <w:tcW w:w="951" w:type="dxa"/>
            <w:shd w:val="clear" w:color="auto" w:fill="auto"/>
            <w:vAlign w:val="center"/>
          </w:tcPr>
          <w:p w14:paraId="03938E22" w14:textId="77777777" w:rsidR="00515F41" w:rsidRPr="006A327C" w:rsidRDefault="00515F41" w:rsidP="004665AC">
            <w:pPr>
              <w:contextualSpacing/>
              <w:rPr>
                <w:sz w:val="16"/>
                <w:szCs w:val="16"/>
              </w:rPr>
            </w:pPr>
            <w:r w:rsidRPr="006A327C">
              <w:rPr>
                <w:rFonts w:eastAsia="Malgun Gothic"/>
                <w:color w:val="000000"/>
                <w:sz w:val="16"/>
                <w:szCs w:val="16"/>
              </w:rPr>
              <w:t xml:space="preserve">97.74 </w:t>
            </w:r>
          </w:p>
        </w:tc>
        <w:tc>
          <w:tcPr>
            <w:tcW w:w="949" w:type="dxa"/>
            <w:shd w:val="clear" w:color="auto" w:fill="auto"/>
            <w:vAlign w:val="center"/>
          </w:tcPr>
          <w:p w14:paraId="4EC05730" w14:textId="77777777" w:rsidR="00515F41" w:rsidRPr="006A327C" w:rsidRDefault="00515F41" w:rsidP="004665AC">
            <w:pPr>
              <w:contextualSpacing/>
              <w:rPr>
                <w:sz w:val="16"/>
                <w:szCs w:val="16"/>
              </w:rPr>
            </w:pPr>
            <w:r w:rsidRPr="006A327C">
              <w:rPr>
                <w:rFonts w:eastAsia="Malgun Gothic"/>
                <w:color w:val="000000"/>
                <w:sz w:val="16"/>
                <w:szCs w:val="16"/>
              </w:rPr>
              <w:t>-3.06%</w:t>
            </w:r>
          </w:p>
        </w:tc>
      </w:tr>
      <w:tr w:rsidR="00515F41" w14:paraId="7058BD80" w14:textId="77777777" w:rsidTr="006A327C">
        <w:trPr>
          <w:trHeight w:val="368"/>
        </w:trPr>
        <w:tc>
          <w:tcPr>
            <w:tcW w:w="839" w:type="dxa"/>
            <w:vMerge/>
            <w:shd w:val="clear" w:color="auto" w:fill="auto"/>
            <w:vAlign w:val="center"/>
          </w:tcPr>
          <w:p w14:paraId="293823DB" w14:textId="77777777" w:rsidR="00515F41" w:rsidRDefault="00515F41" w:rsidP="004665AC">
            <w:pPr>
              <w:contextualSpacing/>
              <w:rPr>
                <w:b/>
                <w:sz w:val="16"/>
                <w:szCs w:val="16"/>
              </w:rPr>
            </w:pPr>
          </w:p>
        </w:tc>
        <w:tc>
          <w:tcPr>
            <w:tcW w:w="616" w:type="dxa"/>
            <w:shd w:val="clear" w:color="auto" w:fill="auto"/>
            <w:vAlign w:val="center"/>
          </w:tcPr>
          <w:p w14:paraId="69C447F2" w14:textId="77777777" w:rsidR="00515F41" w:rsidRDefault="00515F41" w:rsidP="004665AC">
            <w:pPr>
              <w:contextualSpacing/>
              <w:rPr>
                <w:b/>
                <w:sz w:val="16"/>
                <w:szCs w:val="16"/>
              </w:rPr>
            </w:pPr>
            <w:r>
              <w:rPr>
                <w:b/>
                <w:sz w:val="16"/>
                <w:szCs w:val="16"/>
              </w:rPr>
              <w:t>5%</w:t>
            </w:r>
          </w:p>
        </w:tc>
        <w:tc>
          <w:tcPr>
            <w:tcW w:w="847" w:type="dxa"/>
            <w:shd w:val="clear" w:color="auto" w:fill="auto"/>
            <w:vAlign w:val="center"/>
          </w:tcPr>
          <w:p w14:paraId="2A090261" w14:textId="77777777" w:rsidR="00515F41" w:rsidRPr="006A327C" w:rsidRDefault="00515F41" w:rsidP="004665AC">
            <w:pPr>
              <w:contextualSpacing/>
              <w:rPr>
                <w:sz w:val="16"/>
                <w:szCs w:val="16"/>
              </w:rPr>
            </w:pPr>
            <w:r w:rsidRPr="006A327C">
              <w:rPr>
                <w:rFonts w:eastAsia="Malgun Gothic"/>
                <w:color w:val="000000"/>
                <w:sz w:val="16"/>
                <w:szCs w:val="16"/>
              </w:rPr>
              <w:t xml:space="preserve">4.62 </w:t>
            </w:r>
          </w:p>
        </w:tc>
        <w:tc>
          <w:tcPr>
            <w:tcW w:w="847" w:type="dxa"/>
            <w:shd w:val="clear" w:color="auto" w:fill="auto"/>
            <w:vAlign w:val="center"/>
          </w:tcPr>
          <w:p w14:paraId="36AD198E" w14:textId="77777777" w:rsidR="00515F41" w:rsidRPr="006A327C" w:rsidRDefault="00515F41" w:rsidP="004665AC">
            <w:pPr>
              <w:contextualSpacing/>
              <w:rPr>
                <w:sz w:val="16"/>
                <w:szCs w:val="16"/>
              </w:rPr>
            </w:pPr>
            <w:r w:rsidRPr="006A327C">
              <w:rPr>
                <w:rFonts w:eastAsia="Malgun Gothic"/>
                <w:color w:val="000000"/>
                <w:sz w:val="16"/>
                <w:szCs w:val="16"/>
              </w:rPr>
              <w:t xml:space="preserve">4.61 </w:t>
            </w:r>
          </w:p>
        </w:tc>
        <w:tc>
          <w:tcPr>
            <w:tcW w:w="949" w:type="dxa"/>
            <w:shd w:val="clear" w:color="auto" w:fill="auto"/>
            <w:vAlign w:val="center"/>
          </w:tcPr>
          <w:p w14:paraId="29BA4004" w14:textId="77777777" w:rsidR="00515F41" w:rsidRPr="006A327C" w:rsidRDefault="00515F41" w:rsidP="004665AC">
            <w:pPr>
              <w:contextualSpacing/>
              <w:rPr>
                <w:sz w:val="16"/>
                <w:szCs w:val="16"/>
              </w:rPr>
            </w:pPr>
            <w:r w:rsidRPr="006A327C">
              <w:rPr>
                <w:rFonts w:eastAsia="Malgun Gothic"/>
                <w:color w:val="000000"/>
                <w:sz w:val="16"/>
                <w:szCs w:val="16"/>
              </w:rPr>
              <w:t>-0.29%</w:t>
            </w:r>
          </w:p>
        </w:tc>
        <w:tc>
          <w:tcPr>
            <w:tcW w:w="847" w:type="dxa"/>
            <w:shd w:val="clear" w:color="auto" w:fill="auto"/>
            <w:vAlign w:val="center"/>
          </w:tcPr>
          <w:p w14:paraId="6936B4B7" w14:textId="77777777" w:rsidR="00515F41" w:rsidRPr="006A327C" w:rsidRDefault="00515F41" w:rsidP="004665AC">
            <w:pPr>
              <w:contextualSpacing/>
              <w:rPr>
                <w:sz w:val="16"/>
                <w:szCs w:val="16"/>
              </w:rPr>
            </w:pPr>
            <w:r w:rsidRPr="006A327C">
              <w:rPr>
                <w:rFonts w:eastAsia="Malgun Gothic"/>
                <w:color w:val="000000"/>
                <w:sz w:val="16"/>
                <w:szCs w:val="16"/>
              </w:rPr>
              <w:t xml:space="preserve">6.98 </w:t>
            </w:r>
          </w:p>
        </w:tc>
        <w:tc>
          <w:tcPr>
            <w:tcW w:w="951" w:type="dxa"/>
            <w:shd w:val="clear" w:color="auto" w:fill="auto"/>
            <w:vAlign w:val="center"/>
          </w:tcPr>
          <w:p w14:paraId="72BFB375" w14:textId="77777777" w:rsidR="00515F41" w:rsidRPr="006A327C" w:rsidRDefault="00515F41" w:rsidP="004665AC">
            <w:pPr>
              <w:contextualSpacing/>
              <w:rPr>
                <w:sz w:val="16"/>
                <w:szCs w:val="16"/>
              </w:rPr>
            </w:pPr>
            <w:r w:rsidRPr="006A327C">
              <w:rPr>
                <w:rFonts w:eastAsia="Malgun Gothic"/>
                <w:color w:val="000000"/>
                <w:sz w:val="16"/>
                <w:szCs w:val="16"/>
              </w:rPr>
              <w:t xml:space="preserve">6.40 </w:t>
            </w:r>
          </w:p>
        </w:tc>
        <w:tc>
          <w:tcPr>
            <w:tcW w:w="949" w:type="dxa"/>
            <w:shd w:val="clear" w:color="auto" w:fill="auto"/>
            <w:vAlign w:val="center"/>
          </w:tcPr>
          <w:p w14:paraId="3F548DAF" w14:textId="77777777" w:rsidR="00515F41" w:rsidRPr="006A327C" w:rsidRDefault="00515F41" w:rsidP="004665AC">
            <w:pPr>
              <w:contextualSpacing/>
              <w:rPr>
                <w:sz w:val="16"/>
                <w:szCs w:val="16"/>
              </w:rPr>
            </w:pPr>
            <w:r w:rsidRPr="006A327C">
              <w:rPr>
                <w:rFonts w:eastAsia="Malgun Gothic"/>
                <w:color w:val="000000"/>
                <w:sz w:val="16"/>
                <w:szCs w:val="16"/>
              </w:rPr>
              <w:t>-8.36%</w:t>
            </w:r>
          </w:p>
        </w:tc>
        <w:tc>
          <w:tcPr>
            <w:tcW w:w="886" w:type="dxa"/>
            <w:shd w:val="clear" w:color="auto" w:fill="auto"/>
            <w:vAlign w:val="center"/>
          </w:tcPr>
          <w:p w14:paraId="29CC47EB" w14:textId="77777777" w:rsidR="00515F41" w:rsidRPr="006A327C" w:rsidRDefault="00515F41" w:rsidP="004665AC">
            <w:pPr>
              <w:contextualSpacing/>
              <w:rPr>
                <w:sz w:val="16"/>
                <w:szCs w:val="16"/>
              </w:rPr>
            </w:pPr>
            <w:r w:rsidRPr="006A327C">
              <w:rPr>
                <w:rFonts w:eastAsia="Malgun Gothic"/>
                <w:color w:val="000000"/>
                <w:sz w:val="16"/>
                <w:szCs w:val="16"/>
              </w:rPr>
              <w:t xml:space="preserve">11.81 </w:t>
            </w:r>
          </w:p>
        </w:tc>
        <w:tc>
          <w:tcPr>
            <w:tcW w:w="951" w:type="dxa"/>
            <w:shd w:val="clear" w:color="auto" w:fill="auto"/>
            <w:vAlign w:val="center"/>
          </w:tcPr>
          <w:p w14:paraId="1CEFD7F1" w14:textId="77777777" w:rsidR="00515F41" w:rsidRPr="006A327C" w:rsidRDefault="00515F41" w:rsidP="004665AC">
            <w:pPr>
              <w:contextualSpacing/>
              <w:rPr>
                <w:sz w:val="16"/>
                <w:szCs w:val="16"/>
              </w:rPr>
            </w:pPr>
            <w:r w:rsidRPr="006A327C">
              <w:rPr>
                <w:rFonts w:eastAsia="Malgun Gothic"/>
                <w:color w:val="000000"/>
                <w:sz w:val="16"/>
                <w:szCs w:val="16"/>
              </w:rPr>
              <w:t xml:space="preserve">10.03 </w:t>
            </w:r>
          </w:p>
        </w:tc>
        <w:tc>
          <w:tcPr>
            <w:tcW w:w="949" w:type="dxa"/>
            <w:shd w:val="clear" w:color="auto" w:fill="auto"/>
            <w:vAlign w:val="center"/>
          </w:tcPr>
          <w:p w14:paraId="383BFCA9" w14:textId="77777777" w:rsidR="00515F41" w:rsidRPr="006A327C" w:rsidRDefault="00515F41" w:rsidP="004665AC">
            <w:pPr>
              <w:contextualSpacing/>
              <w:rPr>
                <w:sz w:val="16"/>
                <w:szCs w:val="16"/>
              </w:rPr>
            </w:pPr>
            <w:r w:rsidRPr="006A327C">
              <w:rPr>
                <w:rFonts w:eastAsia="Malgun Gothic"/>
                <w:color w:val="000000"/>
                <w:sz w:val="16"/>
                <w:szCs w:val="16"/>
              </w:rPr>
              <w:t>-15.12%</w:t>
            </w:r>
          </w:p>
        </w:tc>
      </w:tr>
      <w:tr w:rsidR="00515F41" w14:paraId="4BD91FD0" w14:textId="77777777" w:rsidTr="006A327C">
        <w:trPr>
          <w:trHeight w:val="368"/>
        </w:trPr>
        <w:tc>
          <w:tcPr>
            <w:tcW w:w="839" w:type="dxa"/>
            <w:vMerge/>
            <w:shd w:val="clear" w:color="auto" w:fill="auto"/>
            <w:vAlign w:val="center"/>
          </w:tcPr>
          <w:p w14:paraId="176ADD1A" w14:textId="77777777" w:rsidR="00515F41" w:rsidRDefault="00515F41" w:rsidP="004665AC">
            <w:pPr>
              <w:contextualSpacing/>
              <w:rPr>
                <w:b/>
                <w:sz w:val="16"/>
                <w:szCs w:val="16"/>
              </w:rPr>
            </w:pPr>
          </w:p>
        </w:tc>
        <w:tc>
          <w:tcPr>
            <w:tcW w:w="616" w:type="dxa"/>
            <w:shd w:val="clear" w:color="auto" w:fill="auto"/>
            <w:vAlign w:val="center"/>
          </w:tcPr>
          <w:p w14:paraId="79B0DCD3" w14:textId="77777777" w:rsidR="00515F41" w:rsidRDefault="00515F41" w:rsidP="004665AC">
            <w:pPr>
              <w:contextualSpacing/>
              <w:rPr>
                <w:b/>
                <w:sz w:val="16"/>
                <w:szCs w:val="16"/>
              </w:rPr>
            </w:pPr>
            <w:r>
              <w:rPr>
                <w:b/>
                <w:sz w:val="16"/>
                <w:szCs w:val="16"/>
              </w:rPr>
              <w:t>50%</w:t>
            </w:r>
          </w:p>
        </w:tc>
        <w:tc>
          <w:tcPr>
            <w:tcW w:w="847" w:type="dxa"/>
            <w:shd w:val="clear" w:color="auto" w:fill="auto"/>
            <w:vAlign w:val="center"/>
          </w:tcPr>
          <w:p w14:paraId="11147534" w14:textId="77777777" w:rsidR="00515F41" w:rsidRPr="006A327C" w:rsidRDefault="00515F41" w:rsidP="004665AC">
            <w:pPr>
              <w:contextualSpacing/>
              <w:rPr>
                <w:sz w:val="16"/>
                <w:szCs w:val="16"/>
              </w:rPr>
            </w:pPr>
            <w:r w:rsidRPr="006A327C">
              <w:rPr>
                <w:rFonts w:eastAsia="Malgun Gothic"/>
                <w:color w:val="000000"/>
                <w:sz w:val="16"/>
                <w:szCs w:val="16"/>
              </w:rPr>
              <w:t xml:space="preserve">16.61 </w:t>
            </w:r>
          </w:p>
        </w:tc>
        <w:tc>
          <w:tcPr>
            <w:tcW w:w="847" w:type="dxa"/>
            <w:shd w:val="clear" w:color="auto" w:fill="auto"/>
            <w:vAlign w:val="center"/>
          </w:tcPr>
          <w:p w14:paraId="58E10AC1" w14:textId="77777777" w:rsidR="00515F41" w:rsidRPr="006A327C" w:rsidRDefault="00515F41" w:rsidP="004665AC">
            <w:pPr>
              <w:contextualSpacing/>
              <w:rPr>
                <w:sz w:val="16"/>
                <w:szCs w:val="16"/>
              </w:rPr>
            </w:pPr>
            <w:r w:rsidRPr="006A327C">
              <w:rPr>
                <w:rFonts w:eastAsia="Malgun Gothic"/>
                <w:color w:val="000000"/>
                <w:sz w:val="16"/>
                <w:szCs w:val="16"/>
              </w:rPr>
              <w:t xml:space="preserve">16.61 </w:t>
            </w:r>
          </w:p>
        </w:tc>
        <w:tc>
          <w:tcPr>
            <w:tcW w:w="949" w:type="dxa"/>
            <w:shd w:val="clear" w:color="auto" w:fill="auto"/>
            <w:vAlign w:val="center"/>
          </w:tcPr>
          <w:p w14:paraId="4C66772A" w14:textId="77777777" w:rsidR="00515F41" w:rsidRPr="006A327C" w:rsidRDefault="00515F41" w:rsidP="004665AC">
            <w:pPr>
              <w:contextualSpacing/>
              <w:rPr>
                <w:sz w:val="16"/>
                <w:szCs w:val="16"/>
              </w:rPr>
            </w:pPr>
            <w:r w:rsidRPr="006A327C">
              <w:rPr>
                <w:rFonts w:eastAsia="Malgun Gothic"/>
                <w:color w:val="000000"/>
                <w:sz w:val="16"/>
                <w:szCs w:val="16"/>
              </w:rPr>
              <w:t>0.00%</w:t>
            </w:r>
          </w:p>
        </w:tc>
        <w:tc>
          <w:tcPr>
            <w:tcW w:w="847" w:type="dxa"/>
            <w:shd w:val="clear" w:color="auto" w:fill="auto"/>
            <w:vAlign w:val="center"/>
          </w:tcPr>
          <w:p w14:paraId="11F65310" w14:textId="77777777" w:rsidR="00515F41" w:rsidRPr="006A327C" w:rsidRDefault="00515F41" w:rsidP="004665AC">
            <w:pPr>
              <w:contextualSpacing/>
              <w:rPr>
                <w:sz w:val="16"/>
                <w:szCs w:val="16"/>
              </w:rPr>
            </w:pPr>
            <w:r w:rsidRPr="006A327C">
              <w:rPr>
                <w:rFonts w:eastAsia="Malgun Gothic"/>
                <w:color w:val="000000"/>
                <w:sz w:val="16"/>
                <w:szCs w:val="16"/>
              </w:rPr>
              <w:t xml:space="preserve">23.81 </w:t>
            </w:r>
          </w:p>
        </w:tc>
        <w:tc>
          <w:tcPr>
            <w:tcW w:w="951" w:type="dxa"/>
            <w:shd w:val="clear" w:color="auto" w:fill="auto"/>
            <w:vAlign w:val="center"/>
          </w:tcPr>
          <w:p w14:paraId="31DD4742" w14:textId="77777777" w:rsidR="00515F41" w:rsidRPr="006A327C" w:rsidRDefault="00515F41" w:rsidP="004665AC">
            <w:pPr>
              <w:contextualSpacing/>
              <w:rPr>
                <w:sz w:val="16"/>
                <w:szCs w:val="16"/>
              </w:rPr>
            </w:pPr>
            <w:r w:rsidRPr="006A327C">
              <w:rPr>
                <w:rFonts w:eastAsia="Malgun Gothic"/>
                <w:color w:val="000000"/>
                <w:sz w:val="16"/>
                <w:szCs w:val="16"/>
              </w:rPr>
              <w:t xml:space="preserve">23.17 </w:t>
            </w:r>
          </w:p>
        </w:tc>
        <w:tc>
          <w:tcPr>
            <w:tcW w:w="949" w:type="dxa"/>
            <w:shd w:val="clear" w:color="auto" w:fill="auto"/>
            <w:vAlign w:val="center"/>
          </w:tcPr>
          <w:p w14:paraId="11037C88" w14:textId="77777777" w:rsidR="00515F41" w:rsidRPr="006A327C" w:rsidRDefault="00515F41" w:rsidP="004665AC">
            <w:pPr>
              <w:contextualSpacing/>
              <w:rPr>
                <w:sz w:val="16"/>
                <w:szCs w:val="16"/>
              </w:rPr>
            </w:pPr>
            <w:r w:rsidRPr="006A327C">
              <w:rPr>
                <w:rFonts w:eastAsia="Malgun Gothic"/>
                <w:color w:val="000000"/>
                <w:sz w:val="16"/>
                <w:szCs w:val="16"/>
              </w:rPr>
              <w:t>-2.68%</w:t>
            </w:r>
          </w:p>
        </w:tc>
        <w:tc>
          <w:tcPr>
            <w:tcW w:w="886" w:type="dxa"/>
            <w:shd w:val="clear" w:color="auto" w:fill="auto"/>
            <w:vAlign w:val="center"/>
          </w:tcPr>
          <w:p w14:paraId="4DCD20CE" w14:textId="77777777" w:rsidR="00515F41" w:rsidRPr="006A327C" w:rsidRDefault="00515F41" w:rsidP="004665AC">
            <w:pPr>
              <w:contextualSpacing/>
              <w:rPr>
                <w:sz w:val="16"/>
                <w:szCs w:val="16"/>
              </w:rPr>
            </w:pPr>
            <w:r w:rsidRPr="006A327C">
              <w:rPr>
                <w:rFonts w:eastAsia="Malgun Gothic"/>
                <w:color w:val="000000"/>
                <w:sz w:val="16"/>
                <w:szCs w:val="16"/>
              </w:rPr>
              <w:t xml:space="preserve">44.25 </w:t>
            </w:r>
          </w:p>
        </w:tc>
        <w:tc>
          <w:tcPr>
            <w:tcW w:w="951" w:type="dxa"/>
            <w:shd w:val="clear" w:color="auto" w:fill="auto"/>
            <w:vAlign w:val="center"/>
          </w:tcPr>
          <w:p w14:paraId="51706FE7" w14:textId="77777777" w:rsidR="00515F41" w:rsidRPr="006A327C" w:rsidRDefault="00515F41" w:rsidP="004665AC">
            <w:pPr>
              <w:contextualSpacing/>
              <w:rPr>
                <w:sz w:val="16"/>
                <w:szCs w:val="16"/>
              </w:rPr>
            </w:pPr>
            <w:r w:rsidRPr="006A327C">
              <w:rPr>
                <w:rFonts w:eastAsia="Malgun Gothic"/>
                <w:color w:val="000000"/>
                <w:sz w:val="16"/>
                <w:szCs w:val="16"/>
              </w:rPr>
              <w:t xml:space="preserve">42.43 </w:t>
            </w:r>
          </w:p>
        </w:tc>
        <w:tc>
          <w:tcPr>
            <w:tcW w:w="949" w:type="dxa"/>
            <w:shd w:val="clear" w:color="auto" w:fill="auto"/>
            <w:vAlign w:val="center"/>
          </w:tcPr>
          <w:p w14:paraId="6181CE6D" w14:textId="77777777" w:rsidR="00515F41" w:rsidRPr="006A327C" w:rsidRDefault="00515F41" w:rsidP="004665AC">
            <w:pPr>
              <w:contextualSpacing/>
              <w:rPr>
                <w:sz w:val="16"/>
                <w:szCs w:val="16"/>
              </w:rPr>
            </w:pPr>
            <w:r w:rsidRPr="006A327C">
              <w:rPr>
                <w:rFonts w:eastAsia="Malgun Gothic"/>
                <w:color w:val="000000"/>
                <w:sz w:val="16"/>
                <w:szCs w:val="16"/>
              </w:rPr>
              <w:t>-4.12%</w:t>
            </w:r>
          </w:p>
        </w:tc>
      </w:tr>
      <w:tr w:rsidR="00515F41" w14:paraId="14F17581" w14:textId="77777777" w:rsidTr="006A327C">
        <w:trPr>
          <w:trHeight w:val="368"/>
        </w:trPr>
        <w:tc>
          <w:tcPr>
            <w:tcW w:w="839" w:type="dxa"/>
            <w:shd w:val="clear" w:color="auto" w:fill="auto"/>
            <w:vAlign w:val="center"/>
          </w:tcPr>
          <w:p w14:paraId="63A63DD6" w14:textId="77777777" w:rsidR="00515F41" w:rsidRDefault="00515F41" w:rsidP="004665AC">
            <w:pPr>
              <w:contextualSpacing/>
              <w:rPr>
                <w:b/>
                <w:sz w:val="16"/>
                <w:szCs w:val="16"/>
              </w:rPr>
            </w:pPr>
            <w:r>
              <w:rPr>
                <w:b/>
                <w:sz w:val="16"/>
                <w:szCs w:val="16"/>
              </w:rPr>
              <w:t>DL RU (%)</w:t>
            </w:r>
          </w:p>
        </w:tc>
        <w:tc>
          <w:tcPr>
            <w:tcW w:w="616" w:type="dxa"/>
            <w:shd w:val="clear" w:color="auto" w:fill="auto"/>
            <w:vAlign w:val="center"/>
          </w:tcPr>
          <w:p w14:paraId="7B9F1B52" w14:textId="77777777" w:rsidR="00515F41" w:rsidRDefault="00515F41" w:rsidP="004665AC">
            <w:pPr>
              <w:contextualSpacing/>
              <w:rPr>
                <w:b/>
                <w:sz w:val="16"/>
                <w:szCs w:val="16"/>
              </w:rPr>
            </w:pPr>
            <w:r>
              <w:rPr>
                <w:b/>
                <w:sz w:val="16"/>
                <w:szCs w:val="16"/>
              </w:rPr>
              <w:t>Type-1</w:t>
            </w:r>
          </w:p>
        </w:tc>
        <w:tc>
          <w:tcPr>
            <w:tcW w:w="847" w:type="dxa"/>
            <w:shd w:val="clear" w:color="auto" w:fill="auto"/>
            <w:vAlign w:val="center"/>
          </w:tcPr>
          <w:p w14:paraId="21E81E2A" w14:textId="77777777" w:rsidR="00515F41" w:rsidRPr="006A327C" w:rsidRDefault="00515F41" w:rsidP="004665AC">
            <w:pPr>
              <w:contextualSpacing/>
              <w:rPr>
                <w:sz w:val="16"/>
                <w:szCs w:val="16"/>
              </w:rPr>
            </w:pPr>
            <w:r w:rsidRPr="006A327C">
              <w:rPr>
                <w:rFonts w:eastAsia="Malgun Gothic"/>
                <w:color w:val="000000"/>
                <w:sz w:val="16"/>
                <w:szCs w:val="16"/>
              </w:rPr>
              <w:t>5.78%</w:t>
            </w:r>
          </w:p>
        </w:tc>
        <w:tc>
          <w:tcPr>
            <w:tcW w:w="847" w:type="dxa"/>
            <w:shd w:val="clear" w:color="auto" w:fill="auto"/>
            <w:vAlign w:val="center"/>
          </w:tcPr>
          <w:p w14:paraId="60D9F105" w14:textId="77777777" w:rsidR="00515F41" w:rsidRPr="006A327C" w:rsidRDefault="00515F41" w:rsidP="004665AC">
            <w:pPr>
              <w:contextualSpacing/>
              <w:rPr>
                <w:sz w:val="16"/>
                <w:szCs w:val="16"/>
              </w:rPr>
            </w:pPr>
            <w:r w:rsidRPr="006A327C">
              <w:rPr>
                <w:rFonts w:eastAsia="Malgun Gothic"/>
                <w:color w:val="000000"/>
                <w:sz w:val="16"/>
                <w:szCs w:val="16"/>
              </w:rPr>
              <w:t>5.78%</w:t>
            </w:r>
          </w:p>
        </w:tc>
        <w:tc>
          <w:tcPr>
            <w:tcW w:w="949" w:type="dxa"/>
            <w:shd w:val="clear" w:color="auto" w:fill="auto"/>
            <w:vAlign w:val="center"/>
          </w:tcPr>
          <w:p w14:paraId="24003CC3" w14:textId="77777777" w:rsidR="00515F41" w:rsidRPr="006A327C" w:rsidRDefault="00515F41" w:rsidP="004665AC">
            <w:pPr>
              <w:contextualSpacing/>
              <w:rPr>
                <w:sz w:val="16"/>
                <w:szCs w:val="16"/>
              </w:rPr>
            </w:pPr>
            <w:r w:rsidRPr="006A327C">
              <w:rPr>
                <w:rFonts w:eastAsia="Malgun Gothic"/>
                <w:color w:val="000000"/>
                <w:sz w:val="16"/>
                <w:szCs w:val="16"/>
              </w:rPr>
              <w:t xml:space="preserve">　</w:t>
            </w:r>
          </w:p>
        </w:tc>
        <w:tc>
          <w:tcPr>
            <w:tcW w:w="847" w:type="dxa"/>
            <w:shd w:val="clear" w:color="auto" w:fill="auto"/>
            <w:vAlign w:val="center"/>
          </w:tcPr>
          <w:p w14:paraId="3827C68E" w14:textId="77777777" w:rsidR="00515F41" w:rsidRPr="006A327C" w:rsidRDefault="00515F41" w:rsidP="004665AC">
            <w:pPr>
              <w:contextualSpacing/>
              <w:rPr>
                <w:sz w:val="16"/>
                <w:szCs w:val="16"/>
              </w:rPr>
            </w:pPr>
            <w:r w:rsidRPr="006A327C">
              <w:rPr>
                <w:rFonts w:eastAsia="Malgun Gothic"/>
                <w:color w:val="000000"/>
                <w:sz w:val="16"/>
                <w:szCs w:val="16"/>
              </w:rPr>
              <w:t>21.40%</w:t>
            </w:r>
          </w:p>
        </w:tc>
        <w:tc>
          <w:tcPr>
            <w:tcW w:w="951" w:type="dxa"/>
            <w:shd w:val="clear" w:color="auto" w:fill="auto"/>
            <w:vAlign w:val="center"/>
          </w:tcPr>
          <w:p w14:paraId="68F8F486" w14:textId="77777777" w:rsidR="00515F41" w:rsidRPr="006A327C" w:rsidRDefault="00515F41" w:rsidP="004665AC">
            <w:pPr>
              <w:contextualSpacing/>
              <w:rPr>
                <w:sz w:val="16"/>
                <w:szCs w:val="16"/>
              </w:rPr>
            </w:pPr>
            <w:r w:rsidRPr="006A327C">
              <w:rPr>
                <w:rFonts w:eastAsia="Malgun Gothic"/>
                <w:color w:val="000000"/>
                <w:sz w:val="16"/>
                <w:szCs w:val="16"/>
              </w:rPr>
              <w:t>21.49%</w:t>
            </w:r>
          </w:p>
        </w:tc>
        <w:tc>
          <w:tcPr>
            <w:tcW w:w="949" w:type="dxa"/>
            <w:shd w:val="clear" w:color="auto" w:fill="auto"/>
            <w:vAlign w:val="center"/>
          </w:tcPr>
          <w:p w14:paraId="31C9A8B3" w14:textId="77777777" w:rsidR="00515F41" w:rsidRPr="006A327C" w:rsidRDefault="00515F41" w:rsidP="004665AC">
            <w:pPr>
              <w:contextualSpacing/>
              <w:rPr>
                <w:sz w:val="16"/>
                <w:szCs w:val="16"/>
              </w:rPr>
            </w:pPr>
            <w:r w:rsidRPr="006A327C">
              <w:rPr>
                <w:rFonts w:eastAsia="Malgun Gothic"/>
                <w:color w:val="000000"/>
                <w:sz w:val="16"/>
                <w:szCs w:val="16"/>
              </w:rPr>
              <w:t xml:space="preserve">　</w:t>
            </w:r>
          </w:p>
        </w:tc>
        <w:tc>
          <w:tcPr>
            <w:tcW w:w="886" w:type="dxa"/>
            <w:shd w:val="clear" w:color="auto" w:fill="auto"/>
            <w:vAlign w:val="center"/>
          </w:tcPr>
          <w:p w14:paraId="2059A3B6" w14:textId="77777777" w:rsidR="00515F41" w:rsidRPr="006A327C" w:rsidRDefault="00515F41" w:rsidP="004665AC">
            <w:pPr>
              <w:contextualSpacing/>
              <w:rPr>
                <w:sz w:val="16"/>
                <w:szCs w:val="16"/>
              </w:rPr>
            </w:pPr>
            <w:r w:rsidRPr="006A327C">
              <w:rPr>
                <w:rFonts w:eastAsia="Malgun Gothic"/>
                <w:color w:val="000000"/>
                <w:sz w:val="16"/>
                <w:szCs w:val="16"/>
              </w:rPr>
              <w:t>42.37%</w:t>
            </w:r>
          </w:p>
        </w:tc>
        <w:tc>
          <w:tcPr>
            <w:tcW w:w="951" w:type="dxa"/>
            <w:shd w:val="clear" w:color="auto" w:fill="auto"/>
            <w:vAlign w:val="center"/>
          </w:tcPr>
          <w:p w14:paraId="29EA37F0" w14:textId="77777777" w:rsidR="00515F41" w:rsidRPr="006A327C" w:rsidRDefault="00515F41" w:rsidP="004665AC">
            <w:pPr>
              <w:contextualSpacing/>
              <w:rPr>
                <w:sz w:val="16"/>
                <w:szCs w:val="16"/>
              </w:rPr>
            </w:pPr>
            <w:r w:rsidRPr="006A327C">
              <w:rPr>
                <w:rFonts w:eastAsia="Malgun Gothic"/>
                <w:color w:val="000000"/>
                <w:sz w:val="16"/>
                <w:szCs w:val="16"/>
              </w:rPr>
              <w:t>42.43%</w:t>
            </w:r>
          </w:p>
        </w:tc>
        <w:tc>
          <w:tcPr>
            <w:tcW w:w="949" w:type="dxa"/>
            <w:shd w:val="clear" w:color="auto" w:fill="auto"/>
            <w:vAlign w:val="center"/>
          </w:tcPr>
          <w:p w14:paraId="1970BC38" w14:textId="77777777" w:rsidR="00515F41" w:rsidRPr="006A327C" w:rsidRDefault="00515F41" w:rsidP="004665AC">
            <w:pPr>
              <w:contextualSpacing/>
              <w:rPr>
                <w:sz w:val="16"/>
                <w:szCs w:val="16"/>
              </w:rPr>
            </w:pPr>
            <w:r w:rsidRPr="006A327C">
              <w:rPr>
                <w:rFonts w:eastAsia="Malgun Gothic"/>
                <w:color w:val="000000"/>
                <w:sz w:val="16"/>
                <w:szCs w:val="16"/>
              </w:rPr>
              <w:t xml:space="preserve">　</w:t>
            </w:r>
          </w:p>
        </w:tc>
      </w:tr>
      <w:tr w:rsidR="00515F41" w14:paraId="381F0DF2" w14:textId="77777777" w:rsidTr="006A327C">
        <w:trPr>
          <w:trHeight w:val="368"/>
        </w:trPr>
        <w:tc>
          <w:tcPr>
            <w:tcW w:w="839" w:type="dxa"/>
            <w:shd w:val="clear" w:color="auto" w:fill="auto"/>
            <w:vAlign w:val="center"/>
          </w:tcPr>
          <w:p w14:paraId="0E35A272" w14:textId="77777777" w:rsidR="00515F41" w:rsidRDefault="00515F41" w:rsidP="004665AC">
            <w:pPr>
              <w:contextualSpacing/>
              <w:rPr>
                <w:b/>
                <w:sz w:val="16"/>
                <w:szCs w:val="16"/>
              </w:rPr>
            </w:pPr>
            <w:r>
              <w:rPr>
                <w:b/>
                <w:sz w:val="16"/>
                <w:szCs w:val="16"/>
              </w:rPr>
              <w:t>UL RU (%)</w:t>
            </w:r>
          </w:p>
        </w:tc>
        <w:tc>
          <w:tcPr>
            <w:tcW w:w="616" w:type="dxa"/>
            <w:shd w:val="clear" w:color="auto" w:fill="auto"/>
            <w:vAlign w:val="center"/>
          </w:tcPr>
          <w:p w14:paraId="3AA594F4" w14:textId="77777777" w:rsidR="00515F41" w:rsidRDefault="00515F41" w:rsidP="004665AC">
            <w:pPr>
              <w:contextualSpacing/>
              <w:rPr>
                <w:b/>
                <w:sz w:val="16"/>
                <w:szCs w:val="16"/>
              </w:rPr>
            </w:pPr>
            <w:r>
              <w:rPr>
                <w:b/>
                <w:sz w:val="16"/>
                <w:szCs w:val="16"/>
              </w:rPr>
              <w:t xml:space="preserve">Type-1 </w:t>
            </w:r>
          </w:p>
        </w:tc>
        <w:tc>
          <w:tcPr>
            <w:tcW w:w="847" w:type="dxa"/>
            <w:shd w:val="clear" w:color="auto" w:fill="auto"/>
            <w:vAlign w:val="center"/>
          </w:tcPr>
          <w:p w14:paraId="7D502E8D" w14:textId="77777777" w:rsidR="00515F41" w:rsidRPr="006A327C" w:rsidRDefault="00515F41" w:rsidP="004665AC">
            <w:pPr>
              <w:contextualSpacing/>
              <w:rPr>
                <w:sz w:val="16"/>
                <w:szCs w:val="16"/>
              </w:rPr>
            </w:pPr>
            <w:r w:rsidRPr="006A327C">
              <w:rPr>
                <w:rFonts w:eastAsia="Malgun Gothic"/>
                <w:color w:val="000000"/>
                <w:sz w:val="16"/>
                <w:szCs w:val="16"/>
              </w:rPr>
              <w:t>1.33%</w:t>
            </w:r>
          </w:p>
        </w:tc>
        <w:tc>
          <w:tcPr>
            <w:tcW w:w="847" w:type="dxa"/>
            <w:shd w:val="clear" w:color="auto" w:fill="auto"/>
            <w:vAlign w:val="center"/>
          </w:tcPr>
          <w:p w14:paraId="0816D63B" w14:textId="77777777" w:rsidR="00515F41" w:rsidRPr="006A327C" w:rsidRDefault="00515F41" w:rsidP="004665AC">
            <w:pPr>
              <w:contextualSpacing/>
              <w:rPr>
                <w:sz w:val="16"/>
                <w:szCs w:val="16"/>
              </w:rPr>
            </w:pPr>
            <w:r w:rsidRPr="006A327C">
              <w:rPr>
                <w:rFonts w:eastAsia="Malgun Gothic"/>
                <w:color w:val="000000"/>
                <w:sz w:val="16"/>
                <w:szCs w:val="16"/>
              </w:rPr>
              <w:t>1.32%</w:t>
            </w:r>
          </w:p>
        </w:tc>
        <w:tc>
          <w:tcPr>
            <w:tcW w:w="949" w:type="dxa"/>
            <w:shd w:val="clear" w:color="auto" w:fill="auto"/>
            <w:vAlign w:val="center"/>
          </w:tcPr>
          <w:p w14:paraId="6F254469" w14:textId="77777777" w:rsidR="00515F41" w:rsidRPr="006A327C" w:rsidRDefault="00515F41" w:rsidP="004665AC">
            <w:pPr>
              <w:contextualSpacing/>
              <w:rPr>
                <w:sz w:val="16"/>
                <w:szCs w:val="16"/>
              </w:rPr>
            </w:pPr>
            <w:r w:rsidRPr="006A327C">
              <w:rPr>
                <w:rFonts w:eastAsia="Malgun Gothic"/>
                <w:color w:val="000000"/>
                <w:sz w:val="16"/>
                <w:szCs w:val="16"/>
              </w:rPr>
              <w:t xml:space="preserve">　</w:t>
            </w:r>
          </w:p>
        </w:tc>
        <w:tc>
          <w:tcPr>
            <w:tcW w:w="847" w:type="dxa"/>
            <w:shd w:val="clear" w:color="auto" w:fill="auto"/>
            <w:vAlign w:val="center"/>
          </w:tcPr>
          <w:p w14:paraId="03BE6C14" w14:textId="77777777" w:rsidR="00515F41" w:rsidRPr="006A327C" w:rsidRDefault="00515F41" w:rsidP="004665AC">
            <w:pPr>
              <w:contextualSpacing/>
              <w:rPr>
                <w:sz w:val="16"/>
                <w:szCs w:val="16"/>
              </w:rPr>
            </w:pPr>
            <w:r w:rsidRPr="006A327C">
              <w:rPr>
                <w:rFonts w:eastAsia="Malgun Gothic"/>
                <w:color w:val="000000"/>
                <w:sz w:val="16"/>
                <w:szCs w:val="16"/>
              </w:rPr>
              <w:t>9.38%</w:t>
            </w:r>
          </w:p>
        </w:tc>
        <w:tc>
          <w:tcPr>
            <w:tcW w:w="951" w:type="dxa"/>
            <w:shd w:val="clear" w:color="auto" w:fill="auto"/>
            <w:vAlign w:val="center"/>
          </w:tcPr>
          <w:p w14:paraId="3B44FF87" w14:textId="77777777" w:rsidR="00515F41" w:rsidRPr="006A327C" w:rsidRDefault="00515F41" w:rsidP="004665AC">
            <w:pPr>
              <w:contextualSpacing/>
              <w:rPr>
                <w:sz w:val="16"/>
                <w:szCs w:val="16"/>
              </w:rPr>
            </w:pPr>
            <w:r w:rsidRPr="006A327C">
              <w:rPr>
                <w:rFonts w:eastAsia="Malgun Gothic"/>
                <w:color w:val="000000"/>
                <w:sz w:val="16"/>
                <w:szCs w:val="16"/>
              </w:rPr>
              <w:t>8.43%</w:t>
            </w:r>
          </w:p>
        </w:tc>
        <w:tc>
          <w:tcPr>
            <w:tcW w:w="949" w:type="dxa"/>
            <w:shd w:val="clear" w:color="auto" w:fill="auto"/>
            <w:vAlign w:val="center"/>
          </w:tcPr>
          <w:p w14:paraId="610BA3B9" w14:textId="77777777" w:rsidR="00515F41" w:rsidRPr="006A327C" w:rsidRDefault="00515F41" w:rsidP="004665AC">
            <w:pPr>
              <w:contextualSpacing/>
              <w:rPr>
                <w:sz w:val="16"/>
                <w:szCs w:val="16"/>
              </w:rPr>
            </w:pPr>
            <w:r w:rsidRPr="006A327C">
              <w:rPr>
                <w:rFonts w:eastAsia="Malgun Gothic"/>
                <w:color w:val="000000"/>
                <w:sz w:val="16"/>
                <w:szCs w:val="16"/>
              </w:rPr>
              <w:t xml:space="preserve">　</w:t>
            </w:r>
          </w:p>
        </w:tc>
        <w:tc>
          <w:tcPr>
            <w:tcW w:w="886" w:type="dxa"/>
            <w:shd w:val="clear" w:color="auto" w:fill="auto"/>
            <w:vAlign w:val="center"/>
          </w:tcPr>
          <w:p w14:paraId="1694ED91" w14:textId="77777777" w:rsidR="00515F41" w:rsidRPr="006A327C" w:rsidRDefault="00515F41" w:rsidP="004665AC">
            <w:pPr>
              <w:contextualSpacing/>
              <w:rPr>
                <w:sz w:val="16"/>
                <w:szCs w:val="16"/>
              </w:rPr>
            </w:pPr>
            <w:r w:rsidRPr="006A327C">
              <w:rPr>
                <w:rFonts w:eastAsia="Malgun Gothic"/>
                <w:color w:val="000000"/>
                <w:sz w:val="16"/>
                <w:szCs w:val="16"/>
              </w:rPr>
              <w:t>16.30%</w:t>
            </w:r>
          </w:p>
        </w:tc>
        <w:tc>
          <w:tcPr>
            <w:tcW w:w="951" w:type="dxa"/>
            <w:shd w:val="clear" w:color="auto" w:fill="auto"/>
            <w:vAlign w:val="center"/>
          </w:tcPr>
          <w:p w14:paraId="6A6A82BA" w14:textId="77777777" w:rsidR="00515F41" w:rsidRPr="006A327C" w:rsidRDefault="00515F41" w:rsidP="004665AC">
            <w:pPr>
              <w:contextualSpacing/>
              <w:rPr>
                <w:sz w:val="16"/>
                <w:szCs w:val="16"/>
              </w:rPr>
            </w:pPr>
            <w:r w:rsidRPr="006A327C">
              <w:rPr>
                <w:rFonts w:eastAsia="Malgun Gothic"/>
                <w:color w:val="000000"/>
                <w:sz w:val="16"/>
                <w:szCs w:val="16"/>
              </w:rPr>
              <w:t>14.64%</w:t>
            </w:r>
          </w:p>
        </w:tc>
        <w:tc>
          <w:tcPr>
            <w:tcW w:w="949" w:type="dxa"/>
            <w:shd w:val="clear" w:color="auto" w:fill="auto"/>
            <w:vAlign w:val="center"/>
          </w:tcPr>
          <w:p w14:paraId="13261C79" w14:textId="77777777" w:rsidR="00515F41" w:rsidRPr="006A327C" w:rsidRDefault="00515F41" w:rsidP="004665AC">
            <w:pPr>
              <w:contextualSpacing/>
              <w:rPr>
                <w:sz w:val="16"/>
                <w:szCs w:val="16"/>
              </w:rPr>
            </w:pPr>
            <w:r w:rsidRPr="006A327C">
              <w:rPr>
                <w:rFonts w:eastAsia="Malgun Gothic"/>
                <w:color w:val="000000"/>
                <w:sz w:val="16"/>
                <w:szCs w:val="16"/>
              </w:rPr>
              <w:t xml:space="preserve">　</w:t>
            </w:r>
          </w:p>
        </w:tc>
      </w:tr>
      <w:tr w:rsidR="00515F41" w14:paraId="7A485202" w14:textId="77777777" w:rsidTr="004665AC">
        <w:tc>
          <w:tcPr>
            <w:tcW w:w="9631" w:type="dxa"/>
            <w:gridSpan w:val="11"/>
            <w:shd w:val="clear" w:color="auto" w:fill="auto"/>
            <w:vAlign w:val="center"/>
          </w:tcPr>
          <w:p w14:paraId="1A66DB67" w14:textId="77777777" w:rsidR="00515F41" w:rsidRDefault="00515F41" w:rsidP="004665AC">
            <w:pPr>
              <w:contextualSpacing/>
              <w:rPr>
                <w:sz w:val="16"/>
                <w:szCs w:val="16"/>
              </w:rPr>
            </w:pPr>
            <w:r>
              <w:rPr>
                <w:sz w:val="16"/>
                <w:szCs w:val="16"/>
              </w:rPr>
              <w:t>Note:</w:t>
            </w:r>
            <w:r>
              <w:rPr>
                <w:sz w:val="16"/>
                <w:szCs w:val="16"/>
              </w:rPr>
              <w:br/>
              <w:t>- For UPT, the gain can be calculated as: Gain (%) = Target UPT / Baseline UPT - 1</w:t>
            </w:r>
          </w:p>
          <w:p w14:paraId="76FBB3C4" w14:textId="77777777" w:rsidR="00515F41" w:rsidRDefault="00515F41" w:rsidP="004665AC">
            <w:pPr>
              <w:contextualSpacing/>
              <w:rPr>
                <w:sz w:val="16"/>
                <w:szCs w:val="16"/>
              </w:rPr>
            </w:pPr>
            <w:r>
              <w:rPr>
                <w:sz w:val="16"/>
                <w:szCs w:val="16"/>
              </w:rPr>
              <w:t>- For Latency, the increase can be calculated as: Increase (%) = Target latency / Baseline latency - 1</w:t>
            </w:r>
          </w:p>
          <w:p w14:paraId="312C4CA2" w14:textId="77777777" w:rsidR="00515F41" w:rsidRDefault="00515F41" w:rsidP="004665AC">
            <w:pPr>
              <w:contextualSpacing/>
              <w:rPr>
                <w:sz w:val="16"/>
                <w:szCs w:val="16"/>
              </w:rPr>
            </w:pPr>
            <w:r>
              <w:rPr>
                <w:sz w:val="16"/>
                <w:szCs w:val="16"/>
              </w:rPr>
              <w:t>- For RU, the increase can be calculated as: Increase (%) = Target RU (%) - Baseline RU (%)</w:t>
            </w:r>
          </w:p>
          <w:p w14:paraId="0B84A205" w14:textId="77777777" w:rsidR="00515F41" w:rsidRDefault="00515F41" w:rsidP="004665AC">
            <w:pPr>
              <w:contextualSpacing/>
              <w:rPr>
                <w:sz w:val="16"/>
                <w:szCs w:val="16"/>
              </w:rPr>
            </w:pPr>
            <w:r>
              <w:rPr>
                <w:rFonts w:eastAsia="Malgun Gothic" w:hint="eastAsia"/>
                <w:sz w:val="16"/>
                <w:szCs w:val="16"/>
                <w:lang w:eastAsia="ko-KR"/>
              </w:rPr>
              <w:t>-</w:t>
            </w:r>
            <w:r>
              <w:rPr>
                <w:rFonts w:eastAsia="Malgun Gothic"/>
                <w:sz w:val="16"/>
                <w:szCs w:val="16"/>
                <w:lang w:eastAsia="ko-KR"/>
              </w:rPr>
              <w:t xml:space="preserve"> </w:t>
            </w:r>
            <w:r w:rsidRPr="007B4CE9">
              <w:rPr>
                <w:rFonts w:eastAsia="Malgun Gothic"/>
                <w:sz w:val="16"/>
                <w:szCs w:val="16"/>
                <w:lang w:eastAsia="ko-KR"/>
              </w:rPr>
              <w:t>If the Gain/Increase for DL/UL Average-UPT is quoted as NaN%, it means that the throughput for the reference scheme (baseline) is zero</w:t>
            </w:r>
            <w:r>
              <w:rPr>
                <w:rFonts w:eastAsia="Malgun Gothic"/>
                <w:sz w:val="16"/>
                <w:szCs w:val="16"/>
                <w:lang w:eastAsia="ko-KR"/>
              </w:rPr>
              <w:t>.</w:t>
            </w:r>
          </w:p>
        </w:tc>
      </w:tr>
    </w:tbl>
    <w:p w14:paraId="437F1FC5" w14:textId="77777777" w:rsidR="00515F41" w:rsidRDefault="00515F41" w:rsidP="00515F41">
      <w:pPr>
        <w:spacing w:line="252" w:lineRule="auto"/>
        <w:contextualSpacing/>
        <w:jc w:val="both"/>
        <w:rPr>
          <w:lang w:eastAsia="zh-CN"/>
        </w:rPr>
      </w:pPr>
    </w:p>
    <w:p w14:paraId="7EF2AAF2" w14:textId="77777777" w:rsidR="00515F41" w:rsidRDefault="00515F41" w:rsidP="00515F41">
      <w:pPr>
        <w:spacing w:line="252" w:lineRule="auto"/>
        <w:contextualSpacing/>
        <w:jc w:val="both"/>
        <w:rPr>
          <w:lang w:eastAsia="zh-CN"/>
        </w:rPr>
      </w:pPr>
      <w:r>
        <w:rPr>
          <w:iCs/>
          <w:lang w:val="en-US" w:eastAsia="zh-CN"/>
        </w:rPr>
        <w:t>Large Packet Size</w:t>
      </w:r>
    </w:p>
    <w:p w14:paraId="3E94F2B6" w14:textId="77777777" w:rsidR="00515F41" w:rsidRDefault="00515F41" w:rsidP="00515F41">
      <w:pPr>
        <w:spacing w:line="252" w:lineRule="auto"/>
        <w:contextualSpacing/>
        <w:jc w:val="both"/>
        <w:rPr>
          <w:lang w:eastAsia="zh-CN"/>
        </w:rPr>
      </w:pPr>
      <w:r>
        <w:rPr>
          <w:lang w:eastAsia="zh-CN"/>
        </w:rPr>
        <w:t>Power back off = 10 dB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616"/>
        <w:gridCol w:w="847"/>
        <w:gridCol w:w="847"/>
        <w:gridCol w:w="949"/>
        <w:gridCol w:w="847"/>
        <w:gridCol w:w="951"/>
        <w:gridCol w:w="949"/>
        <w:gridCol w:w="886"/>
        <w:gridCol w:w="951"/>
        <w:gridCol w:w="949"/>
      </w:tblGrid>
      <w:tr w:rsidR="00515F41" w14:paraId="214BC9CB" w14:textId="77777777" w:rsidTr="004665AC">
        <w:tc>
          <w:tcPr>
            <w:tcW w:w="1455" w:type="dxa"/>
            <w:gridSpan w:val="2"/>
            <w:shd w:val="clear" w:color="auto" w:fill="auto"/>
            <w:vAlign w:val="center"/>
          </w:tcPr>
          <w:p w14:paraId="73300010" w14:textId="77777777" w:rsidR="00515F41" w:rsidRDefault="00515F41" w:rsidP="004665AC">
            <w:pPr>
              <w:contextualSpacing/>
              <w:rPr>
                <w:i/>
                <w:sz w:val="16"/>
                <w:szCs w:val="16"/>
              </w:rPr>
            </w:pPr>
            <w:r>
              <w:rPr>
                <w:b/>
                <w:bCs/>
                <w:sz w:val="16"/>
                <w:szCs w:val="16"/>
              </w:rPr>
              <w:t>Layer-1</w:t>
            </w:r>
          </w:p>
        </w:tc>
        <w:tc>
          <w:tcPr>
            <w:tcW w:w="2643" w:type="dxa"/>
            <w:gridSpan w:val="3"/>
            <w:shd w:val="clear" w:color="auto" w:fill="auto"/>
            <w:vAlign w:val="center"/>
          </w:tcPr>
          <w:p w14:paraId="137F5EC0" w14:textId="77777777" w:rsidR="00515F41" w:rsidRDefault="00515F41" w:rsidP="004665AC">
            <w:pPr>
              <w:contextualSpacing/>
              <w:jc w:val="center"/>
              <w:rPr>
                <w:b/>
                <w:bCs/>
                <w:sz w:val="16"/>
                <w:szCs w:val="16"/>
              </w:rPr>
            </w:pPr>
            <w:r>
              <w:rPr>
                <w:b/>
                <w:bCs/>
                <w:sz w:val="16"/>
                <w:szCs w:val="16"/>
              </w:rPr>
              <w:t>DL: Low, UL: Low</w:t>
            </w:r>
          </w:p>
        </w:tc>
        <w:tc>
          <w:tcPr>
            <w:tcW w:w="2747" w:type="dxa"/>
            <w:gridSpan w:val="3"/>
            <w:shd w:val="clear" w:color="auto" w:fill="auto"/>
            <w:vAlign w:val="center"/>
          </w:tcPr>
          <w:p w14:paraId="1862A5D2" w14:textId="77777777" w:rsidR="00515F41" w:rsidRDefault="00515F41" w:rsidP="004665AC">
            <w:pPr>
              <w:contextualSpacing/>
              <w:jc w:val="center"/>
              <w:rPr>
                <w:b/>
                <w:bCs/>
                <w:sz w:val="16"/>
                <w:szCs w:val="16"/>
              </w:rPr>
            </w:pPr>
            <w:r>
              <w:rPr>
                <w:b/>
                <w:bCs/>
                <w:sz w:val="16"/>
                <w:szCs w:val="16"/>
              </w:rPr>
              <w:t>DL: Medium, UL: Medium</w:t>
            </w:r>
          </w:p>
        </w:tc>
        <w:tc>
          <w:tcPr>
            <w:tcW w:w="2786" w:type="dxa"/>
            <w:gridSpan w:val="3"/>
            <w:shd w:val="clear" w:color="auto" w:fill="auto"/>
            <w:vAlign w:val="center"/>
          </w:tcPr>
          <w:p w14:paraId="1B803A5D" w14:textId="77777777" w:rsidR="00515F41" w:rsidRDefault="00515F41" w:rsidP="004665AC">
            <w:pPr>
              <w:contextualSpacing/>
              <w:jc w:val="center"/>
              <w:rPr>
                <w:b/>
                <w:sz w:val="16"/>
                <w:szCs w:val="16"/>
              </w:rPr>
            </w:pPr>
            <w:r>
              <w:rPr>
                <w:b/>
                <w:bCs/>
                <w:sz w:val="16"/>
                <w:szCs w:val="16"/>
              </w:rPr>
              <w:t>DL: High, UL: High</w:t>
            </w:r>
          </w:p>
        </w:tc>
      </w:tr>
      <w:tr w:rsidR="00515F41" w14:paraId="4D2147DE" w14:textId="77777777" w:rsidTr="004665AC">
        <w:tc>
          <w:tcPr>
            <w:tcW w:w="1455" w:type="dxa"/>
            <w:gridSpan w:val="2"/>
            <w:shd w:val="clear" w:color="auto" w:fill="auto"/>
            <w:vAlign w:val="center"/>
          </w:tcPr>
          <w:p w14:paraId="73893993" w14:textId="77777777" w:rsidR="00515F41" w:rsidRDefault="00515F41" w:rsidP="004665AC">
            <w:pPr>
              <w:contextualSpacing/>
              <w:rPr>
                <w:b/>
                <w:sz w:val="16"/>
                <w:szCs w:val="16"/>
              </w:rPr>
            </w:pPr>
          </w:p>
        </w:tc>
        <w:tc>
          <w:tcPr>
            <w:tcW w:w="847" w:type="dxa"/>
            <w:shd w:val="clear" w:color="auto" w:fill="auto"/>
            <w:vAlign w:val="center"/>
          </w:tcPr>
          <w:p w14:paraId="7272AB85" w14:textId="77777777" w:rsidR="00515F41" w:rsidRDefault="00515F41" w:rsidP="004665AC">
            <w:pPr>
              <w:contextualSpacing/>
              <w:jc w:val="center"/>
              <w:rPr>
                <w:sz w:val="16"/>
                <w:szCs w:val="16"/>
              </w:rPr>
            </w:pPr>
            <w:r>
              <w:rPr>
                <w:sz w:val="16"/>
                <w:szCs w:val="16"/>
              </w:rPr>
              <w:t>Baseline operation</w:t>
            </w:r>
          </w:p>
        </w:tc>
        <w:tc>
          <w:tcPr>
            <w:tcW w:w="847" w:type="dxa"/>
            <w:shd w:val="clear" w:color="auto" w:fill="auto"/>
            <w:vAlign w:val="center"/>
          </w:tcPr>
          <w:p w14:paraId="342AF58B" w14:textId="77777777" w:rsidR="00515F41" w:rsidRDefault="00515F41" w:rsidP="004665AC">
            <w:pPr>
              <w:contextualSpacing/>
              <w:jc w:val="center"/>
              <w:rPr>
                <w:sz w:val="16"/>
                <w:szCs w:val="16"/>
              </w:rPr>
            </w:pPr>
            <w:r>
              <w:rPr>
                <w:sz w:val="16"/>
                <w:szCs w:val="16"/>
              </w:rPr>
              <w:t>Target operation</w:t>
            </w:r>
          </w:p>
        </w:tc>
        <w:tc>
          <w:tcPr>
            <w:tcW w:w="949" w:type="dxa"/>
            <w:shd w:val="clear" w:color="auto" w:fill="auto"/>
            <w:vAlign w:val="center"/>
          </w:tcPr>
          <w:p w14:paraId="6F1AA272" w14:textId="77777777" w:rsidR="00515F41" w:rsidRDefault="00515F41" w:rsidP="004665AC">
            <w:pPr>
              <w:contextualSpacing/>
              <w:jc w:val="center"/>
              <w:rPr>
                <w:sz w:val="16"/>
                <w:szCs w:val="16"/>
              </w:rPr>
            </w:pPr>
            <w:r>
              <w:rPr>
                <w:sz w:val="16"/>
                <w:szCs w:val="16"/>
              </w:rPr>
              <w:t>Gain /Increase</w:t>
            </w:r>
          </w:p>
        </w:tc>
        <w:tc>
          <w:tcPr>
            <w:tcW w:w="847" w:type="dxa"/>
            <w:shd w:val="clear" w:color="auto" w:fill="auto"/>
            <w:vAlign w:val="center"/>
          </w:tcPr>
          <w:p w14:paraId="6BD6DE28" w14:textId="77777777" w:rsidR="00515F41" w:rsidRDefault="00515F41" w:rsidP="004665AC">
            <w:pPr>
              <w:contextualSpacing/>
              <w:jc w:val="center"/>
              <w:rPr>
                <w:sz w:val="16"/>
                <w:szCs w:val="16"/>
              </w:rPr>
            </w:pPr>
            <w:r>
              <w:rPr>
                <w:sz w:val="16"/>
                <w:szCs w:val="16"/>
              </w:rPr>
              <w:t>Baseline operation</w:t>
            </w:r>
          </w:p>
        </w:tc>
        <w:tc>
          <w:tcPr>
            <w:tcW w:w="951" w:type="dxa"/>
            <w:shd w:val="clear" w:color="auto" w:fill="auto"/>
            <w:vAlign w:val="center"/>
          </w:tcPr>
          <w:p w14:paraId="2D15905B" w14:textId="77777777" w:rsidR="00515F41" w:rsidRDefault="00515F41" w:rsidP="004665AC">
            <w:pPr>
              <w:contextualSpacing/>
              <w:jc w:val="center"/>
              <w:rPr>
                <w:sz w:val="16"/>
                <w:szCs w:val="16"/>
              </w:rPr>
            </w:pPr>
            <w:r>
              <w:rPr>
                <w:sz w:val="16"/>
                <w:szCs w:val="16"/>
              </w:rPr>
              <w:t>Target operation</w:t>
            </w:r>
          </w:p>
        </w:tc>
        <w:tc>
          <w:tcPr>
            <w:tcW w:w="949" w:type="dxa"/>
            <w:shd w:val="clear" w:color="auto" w:fill="auto"/>
            <w:vAlign w:val="center"/>
          </w:tcPr>
          <w:p w14:paraId="2F4FB539" w14:textId="77777777" w:rsidR="00515F41" w:rsidRDefault="00515F41" w:rsidP="004665AC">
            <w:pPr>
              <w:contextualSpacing/>
              <w:jc w:val="center"/>
              <w:rPr>
                <w:sz w:val="16"/>
                <w:szCs w:val="16"/>
              </w:rPr>
            </w:pPr>
            <w:r>
              <w:rPr>
                <w:sz w:val="16"/>
                <w:szCs w:val="16"/>
              </w:rPr>
              <w:t>Gain /Increase</w:t>
            </w:r>
          </w:p>
        </w:tc>
        <w:tc>
          <w:tcPr>
            <w:tcW w:w="886" w:type="dxa"/>
            <w:shd w:val="clear" w:color="auto" w:fill="auto"/>
            <w:vAlign w:val="center"/>
          </w:tcPr>
          <w:p w14:paraId="1FE80E19" w14:textId="77777777" w:rsidR="00515F41" w:rsidRDefault="00515F41" w:rsidP="004665AC">
            <w:pPr>
              <w:contextualSpacing/>
              <w:jc w:val="center"/>
              <w:rPr>
                <w:sz w:val="16"/>
                <w:szCs w:val="16"/>
              </w:rPr>
            </w:pPr>
            <w:r>
              <w:rPr>
                <w:sz w:val="16"/>
                <w:szCs w:val="16"/>
              </w:rPr>
              <w:t>Baseline operation</w:t>
            </w:r>
          </w:p>
        </w:tc>
        <w:tc>
          <w:tcPr>
            <w:tcW w:w="951" w:type="dxa"/>
            <w:shd w:val="clear" w:color="auto" w:fill="auto"/>
            <w:vAlign w:val="center"/>
          </w:tcPr>
          <w:p w14:paraId="24718603" w14:textId="77777777" w:rsidR="00515F41" w:rsidRDefault="00515F41" w:rsidP="004665AC">
            <w:pPr>
              <w:contextualSpacing/>
              <w:jc w:val="center"/>
              <w:rPr>
                <w:sz w:val="16"/>
                <w:szCs w:val="16"/>
              </w:rPr>
            </w:pPr>
            <w:r>
              <w:rPr>
                <w:sz w:val="16"/>
                <w:szCs w:val="16"/>
              </w:rPr>
              <w:t>Target operation</w:t>
            </w:r>
          </w:p>
        </w:tc>
        <w:tc>
          <w:tcPr>
            <w:tcW w:w="949" w:type="dxa"/>
            <w:shd w:val="clear" w:color="auto" w:fill="auto"/>
            <w:vAlign w:val="center"/>
          </w:tcPr>
          <w:p w14:paraId="322EEC05" w14:textId="77777777" w:rsidR="00515F41" w:rsidRDefault="00515F41" w:rsidP="004665AC">
            <w:pPr>
              <w:contextualSpacing/>
              <w:jc w:val="center"/>
              <w:rPr>
                <w:sz w:val="16"/>
                <w:szCs w:val="16"/>
              </w:rPr>
            </w:pPr>
            <w:r>
              <w:rPr>
                <w:sz w:val="16"/>
                <w:szCs w:val="16"/>
              </w:rPr>
              <w:t>Gain /Increase</w:t>
            </w:r>
          </w:p>
        </w:tc>
      </w:tr>
      <w:tr w:rsidR="00515F41" w14:paraId="21F1DCAC" w14:textId="77777777" w:rsidTr="006A327C">
        <w:trPr>
          <w:trHeight w:val="368"/>
        </w:trPr>
        <w:tc>
          <w:tcPr>
            <w:tcW w:w="839" w:type="dxa"/>
            <w:vMerge w:val="restart"/>
            <w:shd w:val="clear" w:color="auto" w:fill="auto"/>
            <w:vAlign w:val="center"/>
          </w:tcPr>
          <w:p w14:paraId="10CEF781" w14:textId="77777777" w:rsidR="00515F41" w:rsidRDefault="00515F41" w:rsidP="004665AC">
            <w:pPr>
              <w:contextualSpacing/>
              <w:rPr>
                <w:sz w:val="16"/>
                <w:szCs w:val="16"/>
              </w:rPr>
            </w:pPr>
            <w:r>
              <w:rPr>
                <w:b/>
                <w:sz w:val="16"/>
                <w:szCs w:val="16"/>
              </w:rPr>
              <w:t>DL Average-UPT (Mbps)</w:t>
            </w:r>
          </w:p>
        </w:tc>
        <w:tc>
          <w:tcPr>
            <w:tcW w:w="616" w:type="dxa"/>
            <w:shd w:val="clear" w:color="auto" w:fill="auto"/>
            <w:vAlign w:val="center"/>
          </w:tcPr>
          <w:p w14:paraId="6EF9B9E5" w14:textId="77777777" w:rsidR="00515F41" w:rsidRDefault="00515F41" w:rsidP="004665AC">
            <w:pPr>
              <w:contextualSpacing/>
              <w:rPr>
                <w:b/>
                <w:sz w:val="16"/>
                <w:szCs w:val="16"/>
              </w:rPr>
            </w:pPr>
            <w:r>
              <w:rPr>
                <w:b/>
                <w:sz w:val="16"/>
                <w:szCs w:val="16"/>
              </w:rPr>
              <w:t>Mean</w:t>
            </w:r>
          </w:p>
        </w:tc>
        <w:tc>
          <w:tcPr>
            <w:tcW w:w="847" w:type="dxa"/>
            <w:shd w:val="clear" w:color="auto" w:fill="auto"/>
            <w:vAlign w:val="center"/>
          </w:tcPr>
          <w:p w14:paraId="7D5D8292" w14:textId="77777777" w:rsidR="00515F41" w:rsidRPr="006A327C" w:rsidRDefault="00515F41" w:rsidP="004665AC">
            <w:pPr>
              <w:contextualSpacing/>
              <w:rPr>
                <w:sz w:val="16"/>
                <w:szCs w:val="16"/>
              </w:rPr>
            </w:pPr>
            <w:r w:rsidRPr="006A327C">
              <w:rPr>
                <w:rFonts w:eastAsia="Malgun Gothic"/>
                <w:color w:val="000000"/>
                <w:sz w:val="16"/>
                <w:szCs w:val="16"/>
              </w:rPr>
              <w:t xml:space="preserve">339.31 </w:t>
            </w:r>
          </w:p>
        </w:tc>
        <w:tc>
          <w:tcPr>
            <w:tcW w:w="847" w:type="dxa"/>
            <w:shd w:val="clear" w:color="auto" w:fill="auto"/>
            <w:vAlign w:val="center"/>
          </w:tcPr>
          <w:p w14:paraId="076708F6" w14:textId="77777777" w:rsidR="00515F41" w:rsidRPr="006A327C" w:rsidRDefault="00515F41" w:rsidP="004665AC">
            <w:pPr>
              <w:contextualSpacing/>
              <w:rPr>
                <w:sz w:val="16"/>
                <w:szCs w:val="16"/>
              </w:rPr>
            </w:pPr>
            <w:r w:rsidRPr="006A327C">
              <w:rPr>
                <w:rFonts w:eastAsia="Malgun Gothic"/>
                <w:color w:val="000000"/>
                <w:sz w:val="16"/>
                <w:szCs w:val="16"/>
              </w:rPr>
              <w:t xml:space="preserve">337.70 </w:t>
            </w:r>
          </w:p>
        </w:tc>
        <w:tc>
          <w:tcPr>
            <w:tcW w:w="949" w:type="dxa"/>
            <w:shd w:val="clear" w:color="auto" w:fill="auto"/>
            <w:vAlign w:val="center"/>
          </w:tcPr>
          <w:p w14:paraId="16CF8AD4" w14:textId="77777777" w:rsidR="00515F41" w:rsidRPr="006A327C" w:rsidRDefault="00515F41" w:rsidP="004665AC">
            <w:pPr>
              <w:contextualSpacing/>
              <w:rPr>
                <w:sz w:val="16"/>
                <w:szCs w:val="16"/>
              </w:rPr>
            </w:pPr>
            <w:r w:rsidRPr="006A327C">
              <w:rPr>
                <w:rFonts w:eastAsia="Malgun Gothic"/>
                <w:color w:val="000000"/>
                <w:sz w:val="16"/>
                <w:szCs w:val="16"/>
              </w:rPr>
              <w:t>-0.47%</w:t>
            </w:r>
          </w:p>
        </w:tc>
        <w:tc>
          <w:tcPr>
            <w:tcW w:w="847" w:type="dxa"/>
            <w:shd w:val="clear" w:color="auto" w:fill="auto"/>
            <w:vAlign w:val="center"/>
          </w:tcPr>
          <w:p w14:paraId="330DA91A" w14:textId="77777777" w:rsidR="00515F41" w:rsidRPr="006A327C" w:rsidRDefault="00515F41" w:rsidP="004665AC">
            <w:pPr>
              <w:contextualSpacing/>
              <w:rPr>
                <w:sz w:val="16"/>
                <w:szCs w:val="16"/>
              </w:rPr>
            </w:pPr>
            <w:r w:rsidRPr="006A327C">
              <w:rPr>
                <w:rFonts w:eastAsia="Malgun Gothic"/>
                <w:color w:val="000000"/>
                <w:sz w:val="16"/>
                <w:szCs w:val="16"/>
              </w:rPr>
              <w:t xml:space="preserve">272.60 </w:t>
            </w:r>
          </w:p>
        </w:tc>
        <w:tc>
          <w:tcPr>
            <w:tcW w:w="951" w:type="dxa"/>
            <w:shd w:val="clear" w:color="auto" w:fill="auto"/>
            <w:vAlign w:val="center"/>
          </w:tcPr>
          <w:p w14:paraId="2E1D2C3A" w14:textId="77777777" w:rsidR="00515F41" w:rsidRPr="006A327C" w:rsidRDefault="00515F41" w:rsidP="004665AC">
            <w:pPr>
              <w:contextualSpacing/>
              <w:rPr>
                <w:sz w:val="16"/>
                <w:szCs w:val="16"/>
              </w:rPr>
            </w:pPr>
            <w:r w:rsidRPr="006A327C">
              <w:rPr>
                <w:rFonts w:eastAsia="Malgun Gothic"/>
                <w:color w:val="000000"/>
                <w:sz w:val="16"/>
                <w:szCs w:val="16"/>
              </w:rPr>
              <w:t xml:space="preserve">269.65 </w:t>
            </w:r>
          </w:p>
        </w:tc>
        <w:tc>
          <w:tcPr>
            <w:tcW w:w="949" w:type="dxa"/>
            <w:shd w:val="clear" w:color="auto" w:fill="auto"/>
            <w:vAlign w:val="center"/>
          </w:tcPr>
          <w:p w14:paraId="3036887C" w14:textId="77777777" w:rsidR="00515F41" w:rsidRPr="006A327C" w:rsidRDefault="00515F41" w:rsidP="004665AC">
            <w:pPr>
              <w:contextualSpacing/>
              <w:rPr>
                <w:sz w:val="16"/>
                <w:szCs w:val="16"/>
              </w:rPr>
            </w:pPr>
            <w:r w:rsidRPr="006A327C">
              <w:rPr>
                <w:rFonts w:eastAsia="Malgun Gothic"/>
                <w:color w:val="000000"/>
                <w:sz w:val="16"/>
                <w:szCs w:val="16"/>
              </w:rPr>
              <w:t>-1.08%</w:t>
            </w:r>
          </w:p>
        </w:tc>
        <w:tc>
          <w:tcPr>
            <w:tcW w:w="886" w:type="dxa"/>
            <w:shd w:val="clear" w:color="auto" w:fill="auto"/>
            <w:vAlign w:val="center"/>
          </w:tcPr>
          <w:p w14:paraId="371EC79A" w14:textId="77777777" w:rsidR="00515F41" w:rsidRPr="006A327C" w:rsidRDefault="00515F41" w:rsidP="004665AC">
            <w:pPr>
              <w:contextualSpacing/>
              <w:rPr>
                <w:sz w:val="16"/>
                <w:szCs w:val="16"/>
              </w:rPr>
            </w:pPr>
            <w:r w:rsidRPr="006A327C">
              <w:rPr>
                <w:rFonts w:eastAsia="Malgun Gothic"/>
                <w:color w:val="000000"/>
                <w:sz w:val="16"/>
                <w:szCs w:val="16"/>
              </w:rPr>
              <w:t xml:space="preserve">214.65 </w:t>
            </w:r>
          </w:p>
        </w:tc>
        <w:tc>
          <w:tcPr>
            <w:tcW w:w="951" w:type="dxa"/>
            <w:shd w:val="clear" w:color="auto" w:fill="auto"/>
            <w:vAlign w:val="center"/>
          </w:tcPr>
          <w:p w14:paraId="32DC2E85" w14:textId="77777777" w:rsidR="00515F41" w:rsidRPr="006A327C" w:rsidRDefault="00515F41" w:rsidP="004665AC">
            <w:pPr>
              <w:contextualSpacing/>
              <w:rPr>
                <w:sz w:val="16"/>
                <w:szCs w:val="16"/>
              </w:rPr>
            </w:pPr>
            <w:r w:rsidRPr="006A327C">
              <w:rPr>
                <w:rFonts w:eastAsia="Malgun Gothic"/>
                <w:color w:val="000000"/>
                <w:sz w:val="16"/>
                <w:szCs w:val="16"/>
              </w:rPr>
              <w:t xml:space="preserve">211.15 </w:t>
            </w:r>
          </w:p>
        </w:tc>
        <w:tc>
          <w:tcPr>
            <w:tcW w:w="949" w:type="dxa"/>
            <w:shd w:val="clear" w:color="auto" w:fill="auto"/>
            <w:vAlign w:val="center"/>
          </w:tcPr>
          <w:p w14:paraId="43F17A69" w14:textId="77777777" w:rsidR="00515F41" w:rsidRPr="006A327C" w:rsidRDefault="00515F41" w:rsidP="004665AC">
            <w:pPr>
              <w:contextualSpacing/>
              <w:rPr>
                <w:sz w:val="16"/>
                <w:szCs w:val="16"/>
              </w:rPr>
            </w:pPr>
            <w:r w:rsidRPr="006A327C">
              <w:rPr>
                <w:rFonts w:eastAsia="Malgun Gothic"/>
                <w:color w:val="000000"/>
                <w:sz w:val="16"/>
                <w:szCs w:val="16"/>
              </w:rPr>
              <w:t>-1.63%</w:t>
            </w:r>
          </w:p>
        </w:tc>
      </w:tr>
      <w:tr w:rsidR="00515F41" w14:paraId="30BEE449" w14:textId="77777777" w:rsidTr="006A327C">
        <w:trPr>
          <w:trHeight w:val="368"/>
        </w:trPr>
        <w:tc>
          <w:tcPr>
            <w:tcW w:w="839" w:type="dxa"/>
            <w:vMerge/>
            <w:shd w:val="clear" w:color="auto" w:fill="auto"/>
            <w:vAlign w:val="center"/>
          </w:tcPr>
          <w:p w14:paraId="56AB73BF" w14:textId="77777777" w:rsidR="00515F41" w:rsidRDefault="00515F41" w:rsidP="004665AC">
            <w:pPr>
              <w:contextualSpacing/>
              <w:rPr>
                <w:b/>
                <w:sz w:val="16"/>
                <w:szCs w:val="16"/>
              </w:rPr>
            </w:pPr>
          </w:p>
        </w:tc>
        <w:tc>
          <w:tcPr>
            <w:tcW w:w="616" w:type="dxa"/>
            <w:shd w:val="clear" w:color="auto" w:fill="auto"/>
            <w:vAlign w:val="center"/>
          </w:tcPr>
          <w:p w14:paraId="0A84483F" w14:textId="77777777" w:rsidR="00515F41" w:rsidRDefault="00515F41" w:rsidP="004665AC">
            <w:pPr>
              <w:contextualSpacing/>
              <w:rPr>
                <w:b/>
                <w:sz w:val="16"/>
                <w:szCs w:val="16"/>
              </w:rPr>
            </w:pPr>
            <w:r>
              <w:rPr>
                <w:b/>
                <w:sz w:val="16"/>
                <w:szCs w:val="16"/>
              </w:rPr>
              <w:t>5%</w:t>
            </w:r>
          </w:p>
        </w:tc>
        <w:tc>
          <w:tcPr>
            <w:tcW w:w="847" w:type="dxa"/>
            <w:shd w:val="clear" w:color="auto" w:fill="auto"/>
            <w:vAlign w:val="center"/>
          </w:tcPr>
          <w:p w14:paraId="0FD454E8" w14:textId="77777777" w:rsidR="00515F41" w:rsidRPr="006A327C" w:rsidRDefault="00515F41" w:rsidP="004665AC">
            <w:pPr>
              <w:contextualSpacing/>
              <w:rPr>
                <w:sz w:val="16"/>
                <w:szCs w:val="16"/>
              </w:rPr>
            </w:pPr>
            <w:r w:rsidRPr="006A327C">
              <w:rPr>
                <w:rFonts w:eastAsia="Malgun Gothic"/>
                <w:color w:val="000000"/>
                <w:sz w:val="16"/>
                <w:szCs w:val="16"/>
              </w:rPr>
              <w:t xml:space="preserve">234.38 </w:t>
            </w:r>
          </w:p>
        </w:tc>
        <w:tc>
          <w:tcPr>
            <w:tcW w:w="847" w:type="dxa"/>
            <w:shd w:val="clear" w:color="auto" w:fill="auto"/>
            <w:vAlign w:val="center"/>
          </w:tcPr>
          <w:p w14:paraId="5FCA0EB6" w14:textId="77777777" w:rsidR="00515F41" w:rsidRPr="006A327C" w:rsidRDefault="00515F41" w:rsidP="004665AC">
            <w:pPr>
              <w:contextualSpacing/>
              <w:rPr>
                <w:sz w:val="16"/>
                <w:szCs w:val="16"/>
              </w:rPr>
            </w:pPr>
            <w:r w:rsidRPr="006A327C">
              <w:rPr>
                <w:rFonts w:eastAsia="Malgun Gothic"/>
                <w:color w:val="000000"/>
                <w:sz w:val="16"/>
                <w:szCs w:val="16"/>
              </w:rPr>
              <w:t xml:space="preserve">232.38 </w:t>
            </w:r>
          </w:p>
        </w:tc>
        <w:tc>
          <w:tcPr>
            <w:tcW w:w="949" w:type="dxa"/>
            <w:shd w:val="clear" w:color="auto" w:fill="auto"/>
            <w:vAlign w:val="center"/>
          </w:tcPr>
          <w:p w14:paraId="65A3526D" w14:textId="77777777" w:rsidR="00515F41" w:rsidRPr="006A327C" w:rsidRDefault="00515F41" w:rsidP="004665AC">
            <w:pPr>
              <w:contextualSpacing/>
              <w:rPr>
                <w:sz w:val="16"/>
                <w:szCs w:val="16"/>
              </w:rPr>
            </w:pPr>
            <w:r w:rsidRPr="006A327C">
              <w:rPr>
                <w:rFonts w:eastAsia="Malgun Gothic"/>
                <w:color w:val="000000"/>
                <w:sz w:val="16"/>
                <w:szCs w:val="16"/>
              </w:rPr>
              <w:t>-0.85%</w:t>
            </w:r>
          </w:p>
        </w:tc>
        <w:tc>
          <w:tcPr>
            <w:tcW w:w="847" w:type="dxa"/>
            <w:shd w:val="clear" w:color="auto" w:fill="auto"/>
            <w:vAlign w:val="center"/>
          </w:tcPr>
          <w:p w14:paraId="459E1888" w14:textId="77777777" w:rsidR="00515F41" w:rsidRPr="006A327C" w:rsidRDefault="00515F41" w:rsidP="004665AC">
            <w:pPr>
              <w:contextualSpacing/>
              <w:rPr>
                <w:sz w:val="16"/>
                <w:szCs w:val="16"/>
              </w:rPr>
            </w:pPr>
            <w:r w:rsidRPr="006A327C">
              <w:rPr>
                <w:rFonts w:eastAsia="Malgun Gothic"/>
                <w:color w:val="000000"/>
                <w:sz w:val="16"/>
                <w:szCs w:val="16"/>
              </w:rPr>
              <w:t xml:space="preserve">145.23 </w:t>
            </w:r>
          </w:p>
        </w:tc>
        <w:tc>
          <w:tcPr>
            <w:tcW w:w="951" w:type="dxa"/>
            <w:shd w:val="clear" w:color="auto" w:fill="auto"/>
            <w:vAlign w:val="center"/>
          </w:tcPr>
          <w:p w14:paraId="5D1FF9B0" w14:textId="77777777" w:rsidR="00515F41" w:rsidRPr="006A327C" w:rsidRDefault="00515F41" w:rsidP="004665AC">
            <w:pPr>
              <w:contextualSpacing/>
              <w:rPr>
                <w:sz w:val="16"/>
                <w:szCs w:val="16"/>
              </w:rPr>
            </w:pPr>
            <w:r w:rsidRPr="006A327C">
              <w:rPr>
                <w:rFonts w:eastAsia="Malgun Gothic"/>
                <w:color w:val="000000"/>
                <w:sz w:val="16"/>
                <w:szCs w:val="16"/>
              </w:rPr>
              <w:t xml:space="preserve">142.33 </w:t>
            </w:r>
          </w:p>
        </w:tc>
        <w:tc>
          <w:tcPr>
            <w:tcW w:w="949" w:type="dxa"/>
            <w:shd w:val="clear" w:color="auto" w:fill="auto"/>
            <w:vAlign w:val="center"/>
          </w:tcPr>
          <w:p w14:paraId="2EBABE70" w14:textId="77777777" w:rsidR="00515F41" w:rsidRPr="006A327C" w:rsidRDefault="00515F41" w:rsidP="004665AC">
            <w:pPr>
              <w:contextualSpacing/>
              <w:rPr>
                <w:sz w:val="16"/>
                <w:szCs w:val="16"/>
              </w:rPr>
            </w:pPr>
            <w:r w:rsidRPr="006A327C">
              <w:rPr>
                <w:rFonts w:eastAsia="Malgun Gothic"/>
                <w:color w:val="000000"/>
                <w:sz w:val="16"/>
                <w:szCs w:val="16"/>
              </w:rPr>
              <w:t>-2.00%</w:t>
            </w:r>
          </w:p>
        </w:tc>
        <w:tc>
          <w:tcPr>
            <w:tcW w:w="886" w:type="dxa"/>
            <w:shd w:val="clear" w:color="auto" w:fill="auto"/>
            <w:vAlign w:val="center"/>
          </w:tcPr>
          <w:p w14:paraId="4D289EEF" w14:textId="77777777" w:rsidR="00515F41" w:rsidRPr="006A327C" w:rsidRDefault="00515F41" w:rsidP="004665AC">
            <w:pPr>
              <w:contextualSpacing/>
              <w:rPr>
                <w:sz w:val="16"/>
                <w:szCs w:val="16"/>
              </w:rPr>
            </w:pPr>
            <w:r w:rsidRPr="006A327C">
              <w:rPr>
                <w:rFonts w:eastAsia="Malgun Gothic"/>
                <w:color w:val="000000"/>
                <w:sz w:val="16"/>
                <w:szCs w:val="16"/>
              </w:rPr>
              <w:t xml:space="preserve">45.35 </w:t>
            </w:r>
          </w:p>
        </w:tc>
        <w:tc>
          <w:tcPr>
            <w:tcW w:w="951" w:type="dxa"/>
            <w:shd w:val="clear" w:color="auto" w:fill="auto"/>
            <w:vAlign w:val="center"/>
          </w:tcPr>
          <w:p w14:paraId="2A662545" w14:textId="77777777" w:rsidR="00515F41" w:rsidRPr="006A327C" w:rsidRDefault="00515F41" w:rsidP="004665AC">
            <w:pPr>
              <w:contextualSpacing/>
              <w:rPr>
                <w:sz w:val="16"/>
                <w:szCs w:val="16"/>
              </w:rPr>
            </w:pPr>
            <w:r w:rsidRPr="006A327C">
              <w:rPr>
                <w:rFonts w:eastAsia="Malgun Gothic"/>
                <w:color w:val="000000"/>
                <w:sz w:val="16"/>
                <w:szCs w:val="16"/>
              </w:rPr>
              <w:t xml:space="preserve">41.75 </w:t>
            </w:r>
          </w:p>
        </w:tc>
        <w:tc>
          <w:tcPr>
            <w:tcW w:w="949" w:type="dxa"/>
            <w:shd w:val="clear" w:color="auto" w:fill="auto"/>
            <w:vAlign w:val="center"/>
          </w:tcPr>
          <w:p w14:paraId="2BB097DE" w14:textId="77777777" w:rsidR="00515F41" w:rsidRPr="006A327C" w:rsidRDefault="00515F41" w:rsidP="004665AC">
            <w:pPr>
              <w:contextualSpacing/>
              <w:rPr>
                <w:sz w:val="16"/>
                <w:szCs w:val="16"/>
              </w:rPr>
            </w:pPr>
            <w:r w:rsidRPr="006A327C">
              <w:rPr>
                <w:rFonts w:eastAsia="Malgun Gothic"/>
                <w:color w:val="000000"/>
                <w:sz w:val="16"/>
                <w:szCs w:val="16"/>
              </w:rPr>
              <w:t>-7.94%</w:t>
            </w:r>
          </w:p>
        </w:tc>
      </w:tr>
      <w:tr w:rsidR="00515F41" w14:paraId="044D6A65" w14:textId="77777777" w:rsidTr="006A327C">
        <w:trPr>
          <w:trHeight w:val="368"/>
        </w:trPr>
        <w:tc>
          <w:tcPr>
            <w:tcW w:w="839" w:type="dxa"/>
            <w:vMerge/>
            <w:shd w:val="clear" w:color="auto" w:fill="auto"/>
            <w:vAlign w:val="center"/>
          </w:tcPr>
          <w:p w14:paraId="264886AF" w14:textId="77777777" w:rsidR="00515F41" w:rsidRDefault="00515F41" w:rsidP="004665AC">
            <w:pPr>
              <w:contextualSpacing/>
              <w:rPr>
                <w:b/>
                <w:sz w:val="16"/>
                <w:szCs w:val="16"/>
              </w:rPr>
            </w:pPr>
          </w:p>
        </w:tc>
        <w:tc>
          <w:tcPr>
            <w:tcW w:w="616" w:type="dxa"/>
            <w:shd w:val="clear" w:color="auto" w:fill="auto"/>
            <w:vAlign w:val="center"/>
          </w:tcPr>
          <w:p w14:paraId="4763A9F6" w14:textId="77777777" w:rsidR="00515F41" w:rsidRDefault="00515F41" w:rsidP="004665AC">
            <w:pPr>
              <w:contextualSpacing/>
              <w:rPr>
                <w:b/>
                <w:sz w:val="16"/>
                <w:szCs w:val="16"/>
              </w:rPr>
            </w:pPr>
            <w:r>
              <w:rPr>
                <w:b/>
                <w:sz w:val="16"/>
                <w:szCs w:val="16"/>
              </w:rPr>
              <w:t>50%</w:t>
            </w:r>
          </w:p>
        </w:tc>
        <w:tc>
          <w:tcPr>
            <w:tcW w:w="847" w:type="dxa"/>
            <w:shd w:val="clear" w:color="auto" w:fill="auto"/>
            <w:vAlign w:val="center"/>
          </w:tcPr>
          <w:p w14:paraId="557C19A8" w14:textId="77777777" w:rsidR="00515F41" w:rsidRPr="006A327C" w:rsidRDefault="00515F41" w:rsidP="004665AC">
            <w:pPr>
              <w:contextualSpacing/>
              <w:rPr>
                <w:sz w:val="16"/>
                <w:szCs w:val="16"/>
              </w:rPr>
            </w:pPr>
            <w:r w:rsidRPr="006A327C">
              <w:rPr>
                <w:rFonts w:eastAsia="Malgun Gothic"/>
                <w:color w:val="000000"/>
                <w:sz w:val="16"/>
                <w:szCs w:val="16"/>
              </w:rPr>
              <w:t xml:space="preserve">354.46 </w:t>
            </w:r>
          </w:p>
        </w:tc>
        <w:tc>
          <w:tcPr>
            <w:tcW w:w="847" w:type="dxa"/>
            <w:shd w:val="clear" w:color="auto" w:fill="auto"/>
            <w:vAlign w:val="center"/>
          </w:tcPr>
          <w:p w14:paraId="14F13353" w14:textId="77777777" w:rsidR="00515F41" w:rsidRPr="006A327C" w:rsidRDefault="00515F41" w:rsidP="004665AC">
            <w:pPr>
              <w:contextualSpacing/>
              <w:rPr>
                <w:sz w:val="16"/>
                <w:szCs w:val="16"/>
              </w:rPr>
            </w:pPr>
            <w:r w:rsidRPr="006A327C">
              <w:rPr>
                <w:rFonts w:eastAsia="Malgun Gothic"/>
                <w:color w:val="000000"/>
                <w:sz w:val="16"/>
                <w:szCs w:val="16"/>
              </w:rPr>
              <w:t xml:space="preserve">354.42 </w:t>
            </w:r>
          </w:p>
        </w:tc>
        <w:tc>
          <w:tcPr>
            <w:tcW w:w="949" w:type="dxa"/>
            <w:shd w:val="clear" w:color="auto" w:fill="auto"/>
            <w:vAlign w:val="center"/>
          </w:tcPr>
          <w:p w14:paraId="044AC335" w14:textId="77777777" w:rsidR="00515F41" w:rsidRPr="006A327C" w:rsidRDefault="00515F41" w:rsidP="004665AC">
            <w:pPr>
              <w:contextualSpacing/>
              <w:rPr>
                <w:sz w:val="16"/>
                <w:szCs w:val="16"/>
              </w:rPr>
            </w:pPr>
            <w:r w:rsidRPr="006A327C">
              <w:rPr>
                <w:rFonts w:eastAsia="Malgun Gothic"/>
                <w:color w:val="000000"/>
                <w:sz w:val="16"/>
                <w:szCs w:val="16"/>
              </w:rPr>
              <w:t>-0.01%</w:t>
            </w:r>
          </w:p>
        </w:tc>
        <w:tc>
          <w:tcPr>
            <w:tcW w:w="847" w:type="dxa"/>
            <w:shd w:val="clear" w:color="auto" w:fill="auto"/>
            <w:vAlign w:val="center"/>
          </w:tcPr>
          <w:p w14:paraId="432F89BE" w14:textId="77777777" w:rsidR="00515F41" w:rsidRPr="006A327C" w:rsidRDefault="00515F41" w:rsidP="004665AC">
            <w:pPr>
              <w:contextualSpacing/>
              <w:rPr>
                <w:sz w:val="16"/>
                <w:szCs w:val="16"/>
              </w:rPr>
            </w:pPr>
            <w:r w:rsidRPr="006A327C">
              <w:rPr>
                <w:rFonts w:eastAsia="Malgun Gothic"/>
                <w:color w:val="000000"/>
                <w:sz w:val="16"/>
                <w:szCs w:val="16"/>
              </w:rPr>
              <w:t xml:space="preserve">284.10 </w:t>
            </w:r>
          </w:p>
        </w:tc>
        <w:tc>
          <w:tcPr>
            <w:tcW w:w="951" w:type="dxa"/>
            <w:shd w:val="clear" w:color="auto" w:fill="auto"/>
            <w:vAlign w:val="center"/>
          </w:tcPr>
          <w:p w14:paraId="11C40E6D" w14:textId="77777777" w:rsidR="00515F41" w:rsidRPr="006A327C" w:rsidRDefault="00515F41" w:rsidP="004665AC">
            <w:pPr>
              <w:contextualSpacing/>
              <w:rPr>
                <w:sz w:val="16"/>
                <w:szCs w:val="16"/>
              </w:rPr>
            </w:pPr>
            <w:r w:rsidRPr="006A327C">
              <w:rPr>
                <w:rFonts w:eastAsia="Malgun Gothic"/>
                <w:color w:val="000000"/>
                <w:sz w:val="16"/>
                <w:szCs w:val="16"/>
              </w:rPr>
              <w:t xml:space="preserve">282.35 </w:t>
            </w:r>
          </w:p>
        </w:tc>
        <w:tc>
          <w:tcPr>
            <w:tcW w:w="949" w:type="dxa"/>
            <w:shd w:val="clear" w:color="auto" w:fill="auto"/>
            <w:vAlign w:val="center"/>
          </w:tcPr>
          <w:p w14:paraId="296A1B41" w14:textId="77777777" w:rsidR="00515F41" w:rsidRPr="006A327C" w:rsidRDefault="00515F41" w:rsidP="004665AC">
            <w:pPr>
              <w:contextualSpacing/>
              <w:rPr>
                <w:sz w:val="16"/>
                <w:szCs w:val="16"/>
              </w:rPr>
            </w:pPr>
            <w:r w:rsidRPr="006A327C">
              <w:rPr>
                <w:rFonts w:eastAsia="Malgun Gothic"/>
                <w:color w:val="000000"/>
                <w:sz w:val="16"/>
                <w:szCs w:val="16"/>
              </w:rPr>
              <w:t>-0.62%</w:t>
            </w:r>
          </w:p>
        </w:tc>
        <w:tc>
          <w:tcPr>
            <w:tcW w:w="886" w:type="dxa"/>
            <w:shd w:val="clear" w:color="auto" w:fill="auto"/>
            <w:vAlign w:val="center"/>
          </w:tcPr>
          <w:p w14:paraId="66A4542B" w14:textId="77777777" w:rsidR="00515F41" w:rsidRPr="006A327C" w:rsidRDefault="00515F41" w:rsidP="004665AC">
            <w:pPr>
              <w:contextualSpacing/>
              <w:rPr>
                <w:sz w:val="16"/>
                <w:szCs w:val="16"/>
              </w:rPr>
            </w:pPr>
            <w:r w:rsidRPr="006A327C">
              <w:rPr>
                <w:rFonts w:eastAsia="Malgun Gothic"/>
                <w:color w:val="000000"/>
                <w:sz w:val="16"/>
                <w:szCs w:val="16"/>
              </w:rPr>
              <w:t xml:space="preserve">225.15 </w:t>
            </w:r>
          </w:p>
        </w:tc>
        <w:tc>
          <w:tcPr>
            <w:tcW w:w="951" w:type="dxa"/>
            <w:shd w:val="clear" w:color="auto" w:fill="auto"/>
            <w:vAlign w:val="center"/>
          </w:tcPr>
          <w:p w14:paraId="493DE15E" w14:textId="77777777" w:rsidR="00515F41" w:rsidRPr="006A327C" w:rsidRDefault="00515F41" w:rsidP="004665AC">
            <w:pPr>
              <w:contextualSpacing/>
              <w:rPr>
                <w:sz w:val="16"/>
                <w:szCs w:val="16"/>
              </w:rPr>
            </w:pPr>
            <w:r w:rsidRPr="006A327C">
              <w:rPr>
                <w:rFonts w:eastAsia="Malgun Gothic"/>
                <w:color w:val="000000"/>
                <w:sz w:val="16"/>
                <w:szCs w:val="16"/>
              </w:rPr>
              <w:t xml:space="preserve">219.65 </w:t>
            </w:r>
          </w:p>
        </w:tc>
        <w:tc>
          <w:tcPr>
            <w:tcW w:w="949" w:type="dxa"/>
            <w:shd w:val="clear" w:color="auto" w:fill="auto"/>
            <w:vAlign w:val="center"/>
          </w:tcPr>
          <w:p w14:paraId="65FBB4A1" w14:textId="77777777" w:rsidR="00515F41" w:rsidRPr="006A327C" w:rsidRDefault="00515F41" w:rsidP="004665AC">
            <w:pPr>
              <w:contextualSpacing/>
              <w:rPr>
                <w:sz w:val="16"/>
                <w:szCs w:val="16"/>
              </w:rPr>
            </w:pPr>
            <w:r w:rsidRPr="006A327C">
              <w:rPr>
                <w:rFonts w:eastAsia="Malgun Gothic"/>
                <w:color w:val="000000"/>
                <w:sz w:val="16"/>
                <w:szCs w:val="16"/>
              </w:rPr>
              <w:t>-2.44%</w:t>
            </w:r>
          </w:p>
        </w:tc>
      </w:tr>
      <w:tr w:rsidR="00515F41" w14:paraId="0F0227A5" w14:textId="77777777" w:rsidTr="006A327C">
        <w:trPr>
          <w:trHeight w:val="368"/>
        </w:trPr>
        <w:tc>
          <w:tcPr>
            <w:tcW w:w="839" w:type="dxa"/>
            <w:vMerge w:val="restart"/>
            <w:shd w:val="clear" w:color="auto" w:fill="auto"/>
            <w:vAlign w:val="center"/>
          </w:tcPr>
          <w:p w14:paraId="28F7595E" w14:textId="77777777" w:rsidR="00515F41" w:rsidRDefault="00515F41" w:rsidP="004665AC">
            <w:pPr>
              <w:contextualSpacing/>
              <w:rPr>
                <w:sz w:val="16"/>
                <w:szCs w:val="16"/>
              </w:rPr>
            </w:pPr>
            <w:r>
              <w:rPr>
                <w:b/>
                <w:sz w:val="16"/>
                <w:szCs w:val="16"/>
              </w:rPr>
              <w:t>UL Average-UPT (Mbps)</w:t>
            </w:r>
          </w:p>
        </w:tc>
        <w:tc>
          <w:tcPr>
            <w:tcW w:w="616" w:type="dxa"/>
            <w:shd w:val="clear" w:color="auto" w:fill="auto"/>
            <w:vAlign w:val="center"/>
          </w:tcPr>
          <w:p w14:paraId="342C393A" w14:textId="77777777" w:rsidR="00515F41" w:rsidRDefault="00515F41" w:rsidP="004665AC">
            <w:pPr>
              <w:contextualSpacing/>
              <w:rPr>
                <w:b/>
                <w:sz w:val="16"/>
                <w:szCs w:val="16"/>
              </w:rPr>
            </w:pPr>
            <w:r>
              <w:rPr>
                <w:b/>
                <w:sz w:val="16"/>
                <w:szCs w:val="16"/>
              </w:rPr>
              <w:t>Mean</w:t>
            </w:r>
          </w:p>
        </w:tc>
        <w:tc>
          <w:tcPr>
            <w:tcW w:w="847" w:type="dxa"/>
            <w:shd w:val="clear" w:color="auto" w:fill="auto"/>
            <w:vAlign w:val="center"/>
          </w:tcPr>
          <w:p w14:paraId="1F9C23E3" w14:textId="77777777" w:rsidR="00515F41" w:rsidRPr="006A327C" w:rsidRDefault="00515F41" w:rsidP="004665AC">
            <w:pPr>
              <w:contextualSpacing/>
              <w:rPr>
                <w:sz w:val="16"/>
                <w:szCs w:val="16"/>
              </w:rPr>
            </w:pPr>
            <w:r w:rsidRPr="006A327C">
              <w:rPr>
                <w:rFonts w:eastAsia="Malgun Gothic"/>
                <w:color w:val="000000"/>
                <w:sz w:val="16"/>
                <w:szCs w:val="16"/>
              </w:rPr>
              <w:t xml:space="preserve">40.63 </w:t>
            </w:r>
          </w:p>
        </w:tc>
        <w:tc>
          <w:tcPr>
            <w:tcW w:w="847" w:type="dxa"/>
            <w:shd w:val="clear" w:color="auto" w:fill="auto"/>
            <w:vAlign w:val="center"/>
          </w:tcPr>
          <w:p w14:paraId="44198FAF" w14:textId="77777777" w:rsidR="00515F41" w:rsidRPr="006A327C" w:rsidRDefault="00515F41" w:rsidP="004665AC">
            <w:pPr>
              <w:contextualSpacing/>
              <w:rPr>
                <w:sz w:val="16"/>
                <w:szCs w:val="16"/>
              </w:rPr>
            </w:pPr>
            <w:r w:rsidRPr="006A327C">
              <w:rPr>
                <w:rFonts w:eastAsia="Malgun Gothic"/>
                <w:color w:val="000000"/>
                <w:sz w:val="16"/>
                <w:szCs w:val="16"/>
              </w:rPr>
              <w:t xml:space="preserve">40.63 </w:t>
            </w:r>
          </w:p>
        </w:tc>
        <w:tc>
          <w:tcPr>
            <w:tcW w:w="949" w:type="dxa"/>
            <w:shd w:val="clear" w:color="auto" w:fill="auto"/>
            <w:vAlign w:val="center"/>
          </w:tcPr>
          <w:p w14:paraId="23AA0CB6" w14:textId="77777777" w:rsidR="00515F41" w:rsidRPr="006A327C" w:rsidRDefault="00515F41" w:rsidP="004665AC">
            <w:pPr>
              <w:contextualSpacing/>
              <w:rPr>
                <w:sz w:val="16"/>
                <w:szCs w:val="16"/>
              </w:rPr>
            </w:pPr>
            <w:r w:rsidRPr="006A327C">
              <w:rPr>
                <w:rFonts w:eastAsia="Malgun Gothic"/>
                <w:color w:val="000000"/>
                <w:sz w:val="16"/>
                <w:szCs w:val="16"/>
              </w:rPr>
              <w:t>0.00%</w:t>
            </w:r>
          </w:p>
        </w:tc>
        <w:tc>
          <w:tcPr>
            <w:tcW w:w="847" w:type="dxa"/>
            <w:shd w:val="clear" w:color="auto" w:fill="auto"/>
            <w:vAlign w:val="center"/>
          </w:tcPr>
          <w:p w14:paraId="4DB65751" w14:textId="77777777" w:rsidR="00515F41" w:rsidRPr="006A327C" w:rsidRDefault="00515F41" w:rsidP="004665AC">
            <w:pPr>
              <w:contextualSpacing/>
              <w:rPr>
                <w:sz w:val="16"/>
                <w:szCs w:val="16"/>
              </w:rPr>
            </w:pPr>
            <w:r w:rsidRPr="006A327C">
              <w:rPr>
                <w:rFonts w:eastAsia="Malgun Gothic"/>
                <w:color w:val="000000"/>
                <w:sz w:val="16"/>
                <w:szCs w:val="16"/>
              </w:rPr>
              <w:t xml:space="preserve">31.14 </w:t>
            </w:r>
          </w:p>
        </w:tc>
        <w:tc>
          <w:tcPr>
            <w:tcW w:w="951" w:type="dxa"/>
            <w:shd w:val="clear" w:color="auto" w:fill="auto"/>
            <w:vAlign w:val="center"/>
          </w:tcPr>
          <w:p w14:paraId="674096EA" w14:textId="77777777" w:rsidR="00515F41" w:rsidRPr="006A327C" w:rsidRDefault="00515F41" w:rsidP="004665AC">
            <w:pPr>
              <w:contextualSpacing/>
              <w:rPr>
                <w:sz w:val="16"/>
                <w:szCs w:val="16"/>
              </w:rPr>
            </w:pPr>
            <w:r w:rsidRPr="006A327C">
              <w:rPr>
                <w:rFonts w:eastAsia="Malgun Gothic"/>
                <w:color w:val="000000"/>
                <w:sz w:val="16"/>
                <w:szCs w:val="16"/>
              </w:rPr>
              <w:t xml:space="preserve">31.18 </w:t>
            </w:r>
          </w:p>
        </w:tc>
        <w:tc>
          <w:tcPr>
            <w:tcW w:w="949" w:type="dxa"/>
            <w:shd w:val="clear" w:color="auto" w:fill="auto"/>
            <w:vAlign w:val="center"/>
          </w:tcPr>
          <w:p w14:paraId="33EA7CB4" w14:textId="77777777" w:rsidR="00515F41" w:rsidRPr="006A327C" w:rsidRDefault="00515F41" w:rsidP="004665AC">
            <w:pPr>
              <w:contextualSpacing/>
              <w:rPr>
                <w:sz w:val="16"/>
                <w:szCs w:val="16"/>
              </w:rPr>
            </w:pPr>
            <w:r w:rsidRPr="006A327C">
              <w:rPr>
                <w:rFonts w:eastAsia="Malgun Gothic"/>
                <w:color w:val="000000"/>
                <w:sz w:val="16"/>
                <w:szCs w:val="16"/>
              </w:rPr>
              <w:t>0.12%</w:t>
            </w:r>
          </w:p>
        </w:tc>
        <w:tc>
          <w:tcPr>
            <w:tcW w:w="886" w:type="dxa"/>
            <w:shd w:val="clear" w:color="auto" w:fill="auto"/>
            <w:vAlign w:val="center"/>
          </w:tcPr>
          <w:p w14:paraId="45BEDC3C" w14:textId="77777777" w:rsidR="00515F41" w:rsidRPr="006A327C" w:rsidRDefault="00515F41" w:rsidP="004665AC">
            <w:pPr>
              <w:contextualSpacing/>
              <w:rPr>
                <w:sz w:val="16"/>
                <w:szCs w:val="16"/>
              </w:rPr>
            </w:pPr>
            <w:r w:rsidRPr="006A327C">
              <w:rPr>
                <w:rFonts w:eastAsia="Malgun Gothic"/>
                <w:color w:val="000000"/>
                <w:sz w:val="16"/>
                <w:szCs w:val="16"/>
              </w:rPr>
              <w:t xml:space="preserve">22.70 </w:t>
            </w:r>
          </w:p>
        </w:tc>
        <w:tc>
          <w:tcPr>
            <w:tcW w:w="951" w:type="dxa"/>
            <w:shd w:val="clear" w:color="auto" w:fill="auto"/>
            <w:vAlign w:val="center"/>
          </w:tcPr>
          <w:p w14:paraId="4613B147" w14:textId="77777777" w:rsidR="00515F41" w:rsidRPr="006A327C" w:rsidRDefault="00515F41" w:rsidP="004665AC">
            <w:pPr>
              <w:contextualSpacing/>
              <w:rPr>
                <w:sz w:val="16"/>
                <w:szCs w:val="16"/>
              </w:rPr>
            </w:pPr>
            <w:r w:rsidRPr="006A327C">
              <w:rPr>
                <w:rFonts w:eastAsia="Malgun Gothic"/>
                <w:color w:val="000000"/>
                <w:sz w:val="16"/>
                <w:szCs w:val="16"/>
              </w:rPr>
              <w:t xml:space="preserve">22.69 </w:t>
            </w:r>
          </w:p>
        </w:tc>
        <w:tc>
          <w:tcPr>
            <w:tcW w:w="949" w:type="dxa"/>
            <w:shd w:val="clear" w:color="auto" w:fill="auto"/>
            <w:vAlign w:val="center"/>
          </w:tcPr>
          <w:p w14:paraId="7C84D591" w14:textId="77777777" w:rsidR="00515F41" w:rsidRPr="006A327C" w:rsidRDefault="00515F41" w:rsidP="004665AC">
            <w:pPr>
              <w:contextualSpacing/>
              <w:rPr>
                <w:sz w:val="16"/>
                <w:szCs w:val="16"/>
              </w:rPr>
            </w:pPr>
            <w:r w:rsidRPr="006A327C">
              <w:rPr>
                <w:rFonts w:eastAsia="Malgun Gothic"/>
                <w:color w:val="000000"/>
                <w:sz w:val="16"/>
                <w:szCs w:val="16"/>
              </w:rPr>
              <w:t>-0.03%</w:t>
            </w:r>
          </w:p>
        </w:tc>
      </w:tr>
      <w:tr w:rsidR="00515F41" w14:paraId="222141B8" w14:textId="77777777" w:rsidTr="006A327C">
        <w:trPr>
          <w:trHeight w:val="368"/>
        </w:trPr>
        <w:tc>
          <w:tcPr>
            <w:tcW w:w="839" w:type="dxa"/>
            <w:vMerge/>
            <w:shd w:val="clear" w:color="auto" w:fill="auto"/>
            <w:vAlign w:val="center"/>
          </w:tcPr>
          <w:p w14:paraId="60B7A41B" w14:textId="77777777" w:rsidR="00515F41" w:rsidRDefault="00515F41" w:rsidP="004665AC">
            <w:pPr>
              <w:contextualSpacing/>
              <w:rPr>
                <w:b/>
                <w:sz w:val="16"/>
                <w:szCs w:val="16"/>
              </w:rPr>
            </w:pPr>
          </w:p>
        </w:tc>
        <w:tc>
          <w:tcPr>
            <w:tcW w:w="616" w:type="dxa"/>
            <w:shd w:val="clear" w:color="auto" w:fill="auto"/>
            <w:vAlign w:val="center"/>
          </w:tcPr>
          <w:p w14:paraId="001F7E5F" w14:textId="77777777" w:rsidR="00515F41" w:rsidRDefault="00515F41" w:rsidP="004665AC">
            <w:pPr>
              <w:contextualSpacing/>
              <w:rPr>
                <w:b/>
                <w:sz w:val="16"/>
                <w:szCs w:val="16"/>
              </w:rPr>
            </w:pPr>
            <w:r>
              <w:rPr>
                <w:b/>
                <w:sz w:val="16"/>
                <w:szCs w:val="16"/>
              </w:rPr>
              <w:t>5%</w:t>
            </w:r>
          </w:p>
        </w:tc>
        <w:tc>
          <w:tcPr>
            <w:tcW w:w="847" w:type="dxa"/>
            <w:shd w:val="clear" w:color="auto" w:fill="auto"/>
            <w:vAlign w:val="center"/>
          </w:tcPr>
          <w:p w14:paraId="533FBED4" w14:textId="77777777" w:rsidR="00515F41" w:rsidRPr="006A327C" w:rsidRDefault="00515F41" w:rsidP="004665AC">
            <w:pPr>
              <w:contextualSpacing/>
              <w:rPr>
                <w:sz w:val="16"/>
                <w:szCs w:val="16"/>
              </w:rPr>
            </w:pPr>
            <w:r w:rsidRPr="006A327C">
              <w:rPr>
                <w:rFonts w:eastAsia="Malgun Gothic"/>
                <w:color w:val="000000"/>
                <w:sz w:val="16"/>
                <w:szCs w:val="16"/>
              </w:rPr>
              <w:t xml:space="preserve">4.59 </w:t>
            </w:r>
          </w:p>
        </w:tc>
        <w:tc>
          <w:tcPr>
            <w:tcW w:w="847" w:type="dxa"/>
            <w:shd w:val="clear" w:color="auto" w:fill="auto"/>
            <w:vAlign w:val="center"/>
          </w:tcPr>
          <w:p w14:paraId="4F88AD53" w14:textId="77777777" w:rsidR="00515F41" w:rsidRPr="006A327C" w:rsidRDefault="00515F41" w:rsidP="004665AC">
            <w:pPr>
              <w:contextualSpacing/>
              <w:rPr>
                <w:sz w:val="16"/>
                <w:szCs w:val="16"/>
              </w:rPr>
            </w:pPr>
            <w:r w:rsidRPr="006A327C">
              <w:rPr>
                <w:rFonts w:eastAsia="Malgun Gothic"/>
                <w:color w:val="000000"/>
                <w:sz w:val="16"/>
                <w:szCs w:val="16"/>
              </w:rPr>
              <w:t xml:space="preserve">4.59 </w:t>
            </w:r>
          </w:p>
        </w:tc>
        <w:tc>
          <w:tcPr>
            <w:tcW w:w="949" w:type="dxa"/>
            <w:shd w:val="clear" w:color="auto" w:fill="auto"/>
            <w:vAlign w:val="center"/>
          </w:tcPr>
          <w:p w14:paraId="496E1701" w14:textId="77777777" w:rsidR="00515F41" w:rsidRPr="006A327C" w:rsidRDefault="00515F41" w:rsidP="004665AC">
            <w:pPr>
              <w:contextualSpacing/>
              <w:rPr>
                <w:sz w:val="16"/>
                <w:szCs w:val="16"/>
              </w:rPr>
            </w:pPr>
            <w:r w:rsidRPr="006A327C">
              <w:rPr>
                <w:rFonts w:eastAsia="Malgun Gothic"/>
                <w:color w:val="000000"/>
                <w:sz w:val="16"/>
                <w:szCs w:val="16"/>
              </w:rPr>
              <w:t>0.00%</w:t>
            </w:r>
          </w:p>
        </w:tc>
        <w:tc>
          <w:tcPr>
            <w:tcW w:w="847" w:type="dxa"/>
            <w:shd w:val="clear" w:color="auto" w:fill="auto"/>
            <w:vAlign w:val="center"/>
          </w:tcPr>
          <w:p w14:paraId="1F7550A4" w14:textId="77777777" w:rsidR="00515F41" w:rsidRPr="006A327C" w:rsidRDefault="00515F41" w:rsidP="004665AC">
            <w:pPr>
              <w:contextualSpacing/>
              <w:rPr>
                <w:sz w:val="16"/>
                <w:szCs w:val="16"/>
              </w:rPr>
            </w:pPr>
            <w:r w:rsidRPr="006A327C">
              <w:rPr>
                <w:rFonts w:eastAsia="Malgun Gothic"/>
                <w:color w:val="000000"/>
                <w:sz w:val="16"/>
                <w:szCs w:val="16"/>
              </w:rPr>
              <w:t xml:space="preserve">3.00 </w:t>
            </w:r>
          </w:p>
        </w:tc>
        <w:tc>
          <w:tcPr>
            <w:tcW w:w="951" w:type="dxa"/>
            <w:shd w:val="clear" w:color="auto" w:fill="auto"/>
            <w:vAlign w:val="center"/>
          </w:tcPr>
          <w:p w14:paraId="72A35DCB" w14:textId="77777777" w:rsidR="00515F41" w:rsidRPr="006A327C" w:rsidRDefault="00515F41" w:rsidP="004665AC">
            <w:pPr>
              <w:contextualSpacing/>
              <w:rPr>
                <w:sz w:val="16"/>
                <w:szCs w:val="16"/>
              </w:rPr>
            </w:pPr>
            <w:r w:rsidRPr="006A327C">
              <w:rPr>
                <w:rFonts w:eastAsia="Malgun Gothic"/>
                <w:color w:val="000000"/>
                <w:sz w:val="16"/>
                <w:szCs w:val="16"/>
              </w:rPr>
              <w:t xml:space="preserve">3.10 </w:t>
            </w:r>
          </w:p>
        </w:tc>
        <w:tc>
          <w:tcPr>
            <w:tcW w:w="949" w:type="dxa"/>
            <w:shd w:val="clear" w:color="auto" w:fill="auto"/>
            <w:vAlign w:val="center"/>
          </w:tcPr>
          <w:p w14:paraId="00523A1F" w14:textId="77777777" w:rsidR="00515F41" w:rsidRPr="006A327C" w:rsidRDefault="00515F41" w:rsidP="004665AC">
            <w:pPr>
              <w:contextualSpacing/>
              <w:rPr>
                <w:sz w:val="16"/>
                <w:szCs w:val="16"/>
              </w:rPr>
            </w:pPr>
            <w:r w:rsidRPr="006A327C">
              <w:rPr>
                <w:rFonts w:eastAsia="Malgun Gothic"/>
                <w:color w:val="000000"/>
                <w:sz w:val="16"/>
                <w:szCs w:val="16"/>
              </w:rPr>
              <w:t>3.25%</w:t>
            </w:r>
          </w:p>
        </w:tc>
        <w:tc>
          <w:tcPr>
            <w:tcW w:w="886" w:type="dxa"/>
            <w:shd w:val="clear" w:color="auto" w:fill="auto"/>
            <w:vAlign w:val="center"/>
          </w:tcPr>
          <w:p w14:paraId="6D8C7706" w14:textId="77777777" w:rsidR="00515F41" w:rsidRPr="006A327C" w:rsidRDefault="00515F41" w:rsidP="004665AC">
            <w:pPr>
              <w:contextualSpacing/>
              <w:rPr>
                <w:sz w:val="16"/>
                <w:szCs w:val="16"/>
              </w:rPr>
            </w:pPr>
            <w:r w:rsidRPr="006A327C">
              <w:rPr>
                <w:rFonts w:eastAsia="Malgun Gothic"/>
                <w:color w:val="000000"/>
                <w:sz w:val="16"/>
                <w:szCs w:val="16"/>
              </w:rPr>
              <w:t xml:space="preserve">1.25 </w:t>
            </w:r>
          </w:p>
        </w:tc>
        <w:tc>
          <w:tcPr>
            <w:tcW w:w="951" w:type="dxa"/>
            <w:shd w:val="clear" w:color="auto" w:fill="auto"/>
            <w:vAlign w:val="center"/>
          </w:tcPr>
          <w:p w14:paraId="40BF1120" w14:textId="77777777" w:rsidR="00515F41" w:rsidRPr="006A327C" w:rsidRDefault="00515F41" w:rsidP="004665AC">
            <w:pPr>
              <w:contextualSpacing/>
              <w:rPr>
                <w:sz w:val="16"/>
                <w:szCs w:val="16"/>
              </w:rPr>
            </w:pPr>
            <w:r w:rsidRPr="006A327C">
              <w:rPr>
                <w:rFonts w:eastAsia="Malgun Gothic"/>
                <w:color w:val="000000"/>
                <w:sz w:val="16"/>
                <w:szCs w:val="16"/>
              </w:rPr>
              <w:t xml:space="preserve">1.22 </w:t>
            </w:r>
          </w:p>
        </w:tc>
        <w:tc>
          <w:tcPr>
            <w:tcW w:w="949" w:type="dxa"/>
            <w:shd w:val="clear" w:color="auto" w:fill="auto"/>
            <w:vAlign w:val="center"/>
          </w:tcPr>
          <w:p w14:paraId="7D00C8B8" w14:textId="77777777" w:rsidR="00515F41" w:rsidRPr="006A327C" w:rsidRDefault="00515F41" w:rsidP="004665AC">
            <w:pPr>
              <w:contextualSpacing/>
              <w:rPr>
                <w:sz w:val="16"/>
                <w:szCs w:val="16"/>
              </w:rPr>
            </w:pPr>
            <w:r w:rsidRPr="006A327C">
              <w:rPr>
                <w:rFonts w:eastAsia="Malgun Gothic"/>
                <w:color w:val="000000"/>
                <w:sz w:val="16"/>
                <w:szCs w:val="16"/>
              </w:rPr>
              <w:t>-2.05%</w:t>
            </w:r>
          </w:p>
        </w:tc>
      </w:tr>
      <w:tr w:rsidR="00515F41" w14:paraId="3BC787B5" w14:textId="77777777" w:rsidTr="006A327C">
        <w:trPr>
          <w:trHeight w:val="368"/>
        </w:trPr>
        <w:tc>
          <w:tcPr>
            <w:tcW w:w="839" w:type="dxa"/>
            <w:vMerge/>
            <w:shd w:val="clear" w:color="auto" w:fill="auto"/>
            <w:vAlign w:val="center"/>
          </w:tcPr>
          <w:p w14:paraId="70E2E185" w14:textId="77777777" w:rsidR="00515F41" w:rsidRDefault="00515F41" w:rsidP="004665AC">
            <w:pPr>
              <w:contextualSpacing/>
              <w:rPr>
                <w:b/>
                <w:sz w:val="16"/>
                <w:szCs w:val="16"/>
              </w:rPr>
            </w:pPr>
          </w:p>
        </w:tc>
        <w:tc>
          <w:tcPr>
            <w:tcW w:w="616" w:type="dxa"/>
            <w:shd w:val="clear" w:color="auto" w:fill="auto"/>
            <w:vAlign w:val="center"/>
          </w:tcPr>
          <w:p w14:paraId="4AF29590" w14:textId="77777777" w:rsidR="00515F41" w:rsidRDefault="00515F41" w:rsidP="004665AC">
            <w:pPr>
              <w:contextualSpacing/>
              <w:rPr>
                <w:b/>
                <w:sz w:val="16"/>
                <w:szCs w:val="16"/>
              </w:rPr>
            </w:pPr>
            <w:r>
              <w:rPr>
                <w:b/>
                <w:sz w:val="16"/>
                <w:szCs w:val="16"/>
              </w:rPr>
              <w:t>50%</w:t>
            </w:r>
          </w:p>
        </w:tc>
        <w:tc>
          <w:tcPr>
            <w:tcW w:w="847" w:type="dxa"/>
            <w:shd w:val="clear" w:color="auto" w:fill="auto"/>
            <w:vAlign w:val="center"/>
          </w:tcPr>
          <w:p w14:paraId="5760A508" w14:textId="77777777" w:rsidR="00515F41" w:rsidRPr="006A327C" w:rsidRDefault="00515F41" w:rsidP="004665AC">
            <w:pPr>
              <w:contextualSpacing/>
              <w:rPr>
                <w:sz w:val="16"/>
                <w:szCs w:val="16"/>
              </w:rPr>
            </w:pPr>
            <w:r w:rsidRPr="006A327C">
              <w:rPr>
                <w:rFonts w:eastAsia="Malgun Gothic"/>
                <w:color w:val="000000"/>
                <w:sz w:val="16"/>
                <w:szCs w:val="16"/>
              </w:rPr>
              <w:t xml:space="preserve">40.70 </w:t>
            </w:r>
          </w:p>
        </w:tc>
        <w:tc>
          <w:tcPr>
            <w:tcW w:w="847" w:type="dxa"/>
            <w:shd w:val="clear" w:color="auto" w:fill="auto"/>
            <w:vAlign w:val="center"/>
          </w:tcPr>
          <w:p w14:paraId="31A7F714" w14:textId="77777777" w:rsidR="00515F41" w:rsidRPr="006A327C" w:rsidRDefault="00515F41" w:rsidP="004665AC">
            <w:pPr>
              <w:contextualSpacing/>
              <w:rPr>
                <w:sz w:val="16"/>
                <w:szCs w:val="16"/>
              </w:rPr>
            </w:pPr>
            <w:r w:rsidRPr="006A327C">
              <w:rPr>
                <w:rFonts w:eastAsia="Malgun Gothic"/>
                <w:color w:val="000000"/>
                <w:sz w:val="16"/>
                <w:szCs w:val="16"/>
              </w:rPr>
              <w:t xml:space="preserve">40.70 </w:t>
            </w:r>
          </w:p>
        </w:tc>
        <w:tc>
          <w:tcPr>
            <w:tcW w:w="949" w:type="dxa"/>
            <w:shd w:val="clear" w:color="auto" w:fill="auto"/>
            <w:vAlign w:val="center"/>
          </w:tcPr>
          <w:p w14:paraId="13BE8592" w14:textId="77777777" w:rsidR="00515F41" w:rsidRPr="006A327C" w:rsidRDefault="00515F41" w:rsidP="004665AC">
            <w:pPr>
              <w:contextualSpacing/>
              <w:rPr>
                <w:sz w:val="16"/>
                <w:szCs w:val="16"/>
              </w:rPr>
            </w:pPr>
            <w:r w:rsidRPr="006A327C">
              <w:rPr>
                <w:rFonts w:eastAsia="Malgun Gothic"/>
                <w:color w:val="000000"/>
                <w:sz w:val="16"/>
                <w:szCs w:val="16"/>
              </w:rPr>
              <w:t>0.00%</w:t>
            </w:r>
          </w:p>
        </w:tc>
        <w:tc>
          <w:tcPr>
            <w:tcW w:w="847" w:type="dxa"/>
            <w:shd w:val="clear" w:color="auto" w:fill="auto"/>
            <w:vAlign w:val="center"/>
          </w:tcPr>
          <w:p w14:paraId="0F16FA93" w14:textId="77777777" w:rsidR="00515F41" w:rsidRPr="006A327C" w:rsidRDefault="00515F41" w:rsidP="004665AC">
            <w:pPr>
              <w:contextualSpacing/>
              <w:rPr>
                <w:sz w:val="16"/>
                <w:szCs w:val="16"/>
              </w:rPr>
            </w:pPr>
            <w:r w:rsidRPr="006A327C">
              <w:rPr>
                <w:rFonts w:eastAsia="Malgun Gothic"/>
                <w:color w:val="000000"/>
                <w:sz w:val="16"/>
                <w:szCs w:val="16"/>
              </w:rPr>
              <w:t xml:space="preserve">29.52 </w:t>
            </w:r>
          </w:p>
        </w:tc>
        <w:tc>
          <w:tcPr>
            <w:tcW w:w="951" w:type="dxa"/>
            <w:shd w:val="clear" w:color="auto" w:fill="auto"/>
            <w:vAlign w:val="center"/>
          </w:tcPr>
          <w:p w14:paraId="7F978648" w14:textId="77777777" w:rsidR="00515F41" w:rsidRPr="006A327C" w:rsidRDefault="00515F41" w:rsidP="004665AC">
            <w:pPr>
              <w:contextualSpacing/>
              <w:rPr>
                <w:sz w:val="16"/>
                <w:szCs w:val="16"/>
              </w:rPr>
            </w:pPr>
            <w:r w:rsidRPr="006A327C">
              <w:rPr>
                <w:rFonts w:eastAsia="Malgun Gothic"/>
                <w:color w:val="000000"/>
                <w:sz w:val="16"/>
                <w:szCs w:val="16"/>
              </w:rPr>
              <w:t xml:space="preserve">29.25 </w:t>
            </w:r>
          </w:p>
        </w:tc>
        <w:tc>
          <w:tcPr>
            <w:tcW w:w="949" w:type="dxa"/>
            <w:shd w:val="clear" w:color="auto" w:fill="auto"/>
            <w:vAlign w:val="center"/>
          </w:tcPr>
          <w:p w14:paraId="730770CA" w14:textId="77777777" w:rsidR="00515F41" w:rsidRPr="006A327C" w:rsidRDefault="00515F41" w:rsidP="004665AC">
            <w:pPr>
              <w:contextualSpacing/>
              <w:rPr>
                <w:sz w:val="16"/>
                <w:szCs w:val="16"/>
              </w:rPr>
            </w:pPr>
            <w:r w:rsidRPr="006A327C">
              <w:rPr>
                <w:rFonts w:eastAsia="Malgun Gothic"/>
                <w:color w:val="000000"/>
                <w:sz w:val="16"/>
                <w:szCs w:val="16"/>
              </w:rPr>
              <w:t>-0.90%</w:t>
            </w:r>
          </w:p>
        </w:tc>
        <w:tc>
          <w:tcPr>
            <w:tcW w:w="886" w:type="dxa"/>
            <w:shd w:val="clear" w:color="auto" w:fill="auto"/>
            <w:vAlign w:val="center"/>
          </w:tcPr>
          <w:p w14:paraId="7F7EE04D" w14:textId="77777777" w:rsidR="00515F41" w:rsidRPr="006A327C" w:rsidRDefault="00515F41" w:rsidP="004665AC">
            <w:pPr>
              <w:contextualSpacing/>
              <w:rPr>
                <w:sz w:val="16"/>
                <w:szCs w:val="16"/>
              </w:rPr>
            </w:pPr>
            <w:r w:rsidRPr="006A327C">
              <w:rPr>
                <w:rFonts w:eastAsia="Malgun Gothic"/>
                <w:color w:val="000000"/>
                <w:sz w:val="16"/>
                <w:szCs w:val="16"/>
              </w:rPr>
              <w:t xml:space="preserve">21.85 </w:t>
            </w:r>
          </w:p>
        </w:tc>
        <w:tc>
          <w:tcPr>
            <w:tcW w:w="951" w:type="dxa"/>
            <w:shd w:val="clear" w:color="auto" w:fill="auto"/>
            <w:vAlign w:val="center"/>
          </w:tcPr>
          <w:p w14:paraId="416FF1F8" w14:textId="77777777" w:rsidR="00515F41" w:rsidRPr="006A327C" w:rsidRDefault="00515F41" w:rsidP="004665AC">
            <w:pPr>
              <w:contextualSpacing/>
              <w:rPr>
                <w:sz w:val="16"/>
                <w:szCs w:val="16"/>
              </w:rPr>
            </w:pPr>
            <w:r w:rsidRPr="006A327C">
              <w:rPr>
                <w:rFonts w:eastAsia="Malgun Gothic"/>
                <w:color w:val="000000"/>
                <w:sz w:val="16"/>
                <w:szCs w:val="16"/>
              </w:rPr>
              <w:t xml:space="preserve">21.66 </w:t>
            </w:r>
          </w:p>
        </w:tc>
        <w:tc>
          <w:tcPr>
            <w:tcW w:w="949" w:type="dxa"/>
            <w:shd w:val="clear" w:color="auto" w:fill="auto"/>
            <w:vAlign w:val="center"/>
          </w:tcPr>
          <w:p w14:paraId="7EA284A4" w14:textId="77777777" w:rsidR="00515F41" w:rsidRPr="006A327C" w:rsidRDefault="00515F41" w:rsidP="004665AC">
            <w:pPr>
              <w:contextualSpacing/>
              <w:rPr>
                <w:sz w:val="16"/>
                <w:szCs w:val="16"/>
              </w:rPr>
            </w:pPr>
            <w:r w:rsidRPr="006A327C">
              <w:rPr>
                <w:rFonts w:eastAsia="Malgun Gothic"/>
                <w:color w:val="000000"/>
                <w:sz w:val="16"/>
                <w:szCs w:val="16"/>
              </w:rPr>
              <w:t>-0.86%</w:t>
            </w:r>
          </w:p>
        </w:tc>
      </w:tr>
      <w:tr w:rsidR="00515F41" w14:paraId="5595F739" w14:textId="77777777" w:rsidTr="006A327C">
        <w:trPr>
          <w:trHeight w:val="368"/>
        </w:trPr>
        <w:tc>
          <w:tcPr>
            <w:tcW w:w="839" w:type="dxa"/>
            <w:vMerge w:val="restart"/>
            <w:shd w:val="clear" w:color="auto" w:fill="auto"/>
            <w:vAlign w:val="center"/>
          </w:tcPr>
          <w:p w14:paraId="70ADF59B" w14:textId="77777777" w:rsidR="00515F41" w:rsidRDefault="00515F41" w:rsidP="004665AC">
            <w:pPr>
              <w:contextualSpacing/>
              <w:rPr>
                <w:b/>
                <w:sz w:val="16"/>
                <w:szCs w:val="16"/>
              </w:rPr>
            </w:pPr>
            <w:r>
              <w:rPr>
                <w:b/>
                <w:sz w:val="16"/>
                <w:szCs w:val="16"/>
              </w:rPr>
              <w:t>DL Packet-Latency CDF (ms)</w:t>
            </w:r>
          </w:p>
        </w:tc>
        <w:tc>
          <w:tcPr>
            <w:tcW w:w="616" w:type="dxa"/>
            <w:shd w:val="clear" w:color="auto" w:fill="auto"/>
            <w:vAlign w:val="center"/>
          </w:tcPr>
          <w:p w14:paraId="5CB426C1" w14:textId="77777777" w:rsidR="00515F41" w:rsidRDefault="00515F41" w:rsidP="004665AC">
            <w:pPr>
              <w:contextualSpacing/>
              <w:rPr>
                <w:b/>
                <w:sz w:val="16"/>
                <w:szCs w:val="16"/>
              </w:rPr>
            </w:pPr>
            <w:r>
              <w:rPr>
                <w:b/>
                <w:sz w:val="16"/>
                <w:szCs w:val="16"/>
              </w:rPr>
              <w:t>Mean</w:t>
            </w:r>
          </w:p>
        </w:tc>
        <w:tc>
          <w:tcPr>
            <w:tcW w:w="847" w:type="dxa"/>
            <w:shd w:val="clear" w:color="auto" w:fill="auto"/>
            <w:vAlign w:val="center"/>
          </w:tcPr>
          <w:p w14:paraId="063FA63D" w14:textId="77777777" w:rsidR="00515F41" w:rsidRPr="006A327C" w:rsidRDefault="00515F41" w:rsidP="004665AC">
            <w:pPr>
              <w:contextualSpacing/>
              <w:rPr>
                <w:sz w:val="16"/>
                <w:szCs w:val="16"/>
              </w:rPr>
            </w:pPr>
            <w:r w:rsidRPr="006A327C">
              <w:rPr>
                <w:rFonts w:eastAsia="Malgun Gothic"/>
                <w:color w:val="000000"/>
                <w:sz w:val="16"/>
                <w:szCs w:val="16"/>
              </w:rPr>
              <w:t xml:space="preserve">12.21 </w:t>
            </w:r>
          </w:p>
        </w:tc>
        <w:tc>
          <w:tcPr>
            <w:tcW w:w="847" w:type="dxa"/>
            <w:shd w:val="clear" w:color="auto" w:fill="auto"/>
            <w:vAlign w:val="center"/>
          </w:tcPr>
          <w:p w14:paraId="52D929C2" w14:textId="77777777" w:rsidR="00515F41" w:rsidRPr="006A327C" w:rsidRDefault="00515F41" w:rsidP="004665AC">
            <w:pPr>
              <w:contextualSpacing/>
              <w:rPr>
                <w:sz w:val="16"/>
                <w:szCs w:val="16"/>
              </w:rPr>
            </w:pPr>
            <w:r w:rsidRPr="006A327C">
              <w:rPr>
                <w:rFonts w:eastAsia="Malgun Gothic"/>
                <w:color w:val="000000"/>
                <w:sz w:val="16"/>
                <w:szCs w:val="16"/>
              </w:rPr>
              <w:t xml:space="preserve">12.32 </w:t>
            </w:r>
          </w:p>
        </w:tc>
        <w:tc>
          <w:tcPr>
            <w:tcW w:w="949" w:type="dxa"/>
            <w:shd w:val="clear" w:color="auto" w:fill="auto"/>
            <w:vAlign w:val="center"/>
          </w:tcPr>
          <w:p w14:paraId="7023C8C5" w14:textId="77777777" w:rsidR="00515F41" w:rsidRPr="006A327C" w:rsidRDefault="00515F41" w:rsidP="004665AC">
            <w:pPr>
              <w:contextualSpacing/>
              <w:rPr>
                <w:sz w:val="16"/>
                <w:szCs w:val="16"/>
              </w:rPr>
            </w:pPr>
            <w:r w:rsidRPr="006A327C">
              <w:rPr>
                <w:rFonts w:eastAsia="Malgun Gothic"/>
                <w:color w:val="000000"/>
                <w:sz w:val="16"/>
                <w:szCs w:val="16"/>
              </w:rPr>
              <w:t>0.93%</w:t>
            </w:r>
          </w:p>
        </w:tc>
        <w:tc>
          <w:tcPr>
            <w:tcW w:w="847" w:type="dxa"/>
            <w:shd w:val="clear" w:color="auto" w:fill="auto"/>
            <w:vAlign w:val="center"/>
          </w:tcPr>
          <w:p w14:paraId="27DA30D8" w14:textId="77777777" w:rsidR="00515F41" w:rsidRPr="006A327C" w:rsidRDefault="00515F41" w:rsidP="004665AC">
            <w:pPr>
              <w:contextualSpacing/>
              <w:rPr>
                <w:sz w:val="16"/>
                <w:szCs w:val="16"/>
              </w:rPr>
            </w:pPr>
            <w:r w:rsidRPr="006A327C">
              <w:rPr>
                <w:rFonts w:eastAsia="Malgun Gothic"/>
                <w:color w:val="000000"/>
                <w:sz w:val="16"/>
                <w:szCs w:val="16"/>
              </w:rPr>
              <w:t xml:space="preserve">22.80 </w:t>
            </w:r>
          </w:p>
        </w:tc>
        <w:tc>
          <w:tcPr>
            <w:tcW w:w="951" w:type="dxa"/>
            <w:shd w:val="clear" w:color="auto" w:fill="auto"/>
            <w:vAlign w:val="center"/>
          </w:tcPr>
          <w:p w14:paraId="78908AEF" w14:textId="77777777" w:rsidR="00515F41" w:rsidRPr="006A327C" w:rsidRDefault="00515F41" w:rsidP="004665AC">
            <w:pPr>
              <w:contextualSpacing/>
              <w:rPr>
                <w:sz w:val="16"/>
                <w:szCs w:val="16"/>
              </w:rPr>
            </w:pPr>
            <w:r w:rsidRPr="006A327C">
              <w:rPr>
                <w:rFonts w:eastAsia="Malgun Gothic"/>
                <w:color w:val="000000"/>
                <w:sz w:val="16"/>
                <w:szCs w:val="16"/>
              </w:rPr>
              <w:t xml:space="preserve">23.26 </w:t>
            </w:r>
          </w:p>
        </w:tc>
        <w:tc>
          <w:tcPr>
            <w:tcW w:w="949" w:type="dxa"/>
            <w:shd w:val="clear" w:color="auto" w:fill="auto"/>
            <w:vAlign w:val="center"/>
          </w:tcPr>
          <w:p w14:paraId="5C2EE311" w14:textId="77777777" w:rsidR="00515F41" w:rsidRPr="006A327C" w:rsidRDefault="00515F41" w:rsidP="004665AC">
            <w:pPr>
              <w:contextualSpacing/>
              <w:rPr>
                <w:sz w:val="16"/>
                <w:szCs w:val="16"/>
              </w:rPr>
            </w:pPr>
            <w:r w:rsidRPr="006A327C">
              <w:rPr>
                <w:rFonts w:eastAsia="Malgun Gothic"/>
                <w:color w:val="000000"/>
                <w:sz w:val="16"/>
                <w:szCs w:val="16"/>
              </w:rPr>
              <w:t>2.02%</w:t>
            </w:r>
          </w:p>
        </w:tc>
        <w:tc>
          <w:tcPr>
            <w:tcW w:w="886" w:type="dxa"/>
            <w:shd w:val="clear" w:color="auto" w:fill="auto"/>
            <w:vAlign w:val="center"/>
          </w:tcPr>
          <w:p w14:paraId="0DC9E0EA" w14:textId="77777777" w:rsidR="00515F41" w:rsidRPr="006A327C" w:rsidRDefault="00515F41" w:rsidP="004665AC">
            <w:pPr>
              <w:contextualSpacing/>
              <w:rPr>
                <w:sz w:val="16"/>
                <w:szCs w:val="16"/>
              </w:rPr>
            </w:pPr>
            <w:r w:rsidRPr="006A327C">
              <w:rPr>
                <w:rFonts w:eastAsia="Malgun Gothic"/>
                <w:color w:val="000000"/>
                <w:sz w:val="16"/>
                <w:szCs w:val="16"/>
              </w:rPr>
              <w:t xml:space="preserve">36.39 </w:t>
            </w:r>
          </w:p>
        </w:tc>
        <w:tc>
          <w:tcPr>
            <w:tcW w:w="951" w:type="dxa"/>
            <w:shd w:val="clear" w:color="auto" w:fill="auto"/>
            <w:vAlign w:val="center"/>
          </w:tcPr>
          <w:p w14:paraId="14C62D67" w14:textId="77777777" w:rsidR="00515F41" w:rsidRPr="006A327C" w:rsidRDefault="00515F41" w:rsidP="004665AC">
            <w:pPr>
              <w:contextualSpacing/>
              <w:rPr>
                <w:sz w:val="16"/>
                <w:szCs w:val="16"/>
              </w:rPr>
            </w:pPr>
            <w:r w:rsidRPr="006A327C">
              <w:rPr>
                <w:rFonts w:eastAsia="Malgun Gothic"/>
                <w:color w:val="000000"/>
                <w:sz w:val="16"/>
                <w:szCs w:val="16"/>
              </w:rPr>
              <w:t xml:space="preserve">36.70 </w:t>
            </w:r>
          </w:p>
        </w:tc>
        <w:tc>
          <w:tcPr>
            <w:tcW w:w="949" w:type="dxa"/>
            <w:shd w:val="clear" w:color="auto" w:fill="auto"/>
            <w:vAlign w:val="center"/>
          </w:tcPr>
          <w:p w14:paraId="11C88B55" w14:textId="77777777" w:rsidR="00515F41" w:rsidRPr="006A327C" w:rsidRDefault="00515F41" w:rsidP="004665AC">
            <w:pPr>
              <w:contextualSpacing/>
              <w:rPr>
                <w:sz w:val="16"/>
                <w:szCs w:val="16"/>
              </w:rPr>
            </w:pPr>
            <w:r w:rsidRPr="006A327C">
              <w:rPr>
                <w:rFonts w:eastAsia="Malgun Gothic"/>
                <w:color w:val="000000"/>
                <w:sz w:val="16"/>
                <w:szCs w:val="16"/>
              </w:rPr>
              <w:t>0.84%</w:t>
            </w:r>
          </w:p>
        </w:tc>
      </w:tr>
      <w:tr w:rsidR="00515F41" w14:paraId="7FFEC0B0" w14:textId="77777777" w:rsidTr="006A327C">
        <w:trPr>
          <w:trHeight w:val="368"/>
        </w:trPr>
        <w:tc>
          <w:tcPr>
            <w:tcW w:w="839" w:type="dxa"/>
            <w:vMerge/>
            <w:shd w:val="clear" w:color="auto" w:fill="auto"/>
            <w:vAlign w:val="center"/>
          </w:tcPr>
          <w:p w14:paraId="753A1A26" w14:textId="77777777" w:rsidR="00515F41" w:rsidRDefault="00515F41" w:rsidP="004665AC">
            <w:pPr>
              <w:contextualSpacing/>
              <w:rPr>
                <w:b/>
                <w:sz w:val="16"/>
                <w:szCs w:val="16"/>
              </w:rPr>
            </w:pPr>
          </w:p>
        </w:tc>
        <w:tc>
          <w:tcPr>
            <w:tcW w:w="616" w:type="dxa"/>
            <w:shd w:val="clear" w:color="auto" w:fill="auto"/>
            <w:vAlign w:val="center"/>
          </w:tcPr>
          <w:p w14:paraId="510A18D8" w14:textId="77777777" w:rsidR="00515F41" w:rsidRDefault="00515F41" w:rsidP="004665AC">
            <w:pPr>
              <w:contextualSpacing/>
              <w:rPr>
                <w:b/>
                <w:sz w:val="16"/>
                <w:szCs w:val="16"/>
              </w:rPr>
            </w:pPr>
            <w:r>
              <w:rPr>
                <w:b/>
                <w:sz w:val="16"/>
                <w:szCs w:val="16"/>
              </w:rPr>
              <w:t>5%</w:t>
            </w:r>
          </w:p>
        </w:tc>
        <w:tc>
          <w:tcPr>
            <w:tcW w:w="847" w:type="dxa"/>
            <w:shd w:val="clear" w:color="auto" w:fill="auto"/>
            <w:vAlign w:val="center"/>
          </w:tcPr>
          <w:p w14:paraId="0B67E5D2" w14:textId="77777777" w:rsidR="00515F41" w:rsidRPr="006A327C" w:rsidRDefault="00515F41" w:rsidP="004665AC">
            <w:pPr>
              <w:contextualSpacing/>
              <w:rPr>
                <w:sz w:val="16"/>
                <w:szCs w:val="16"/>
              </w:rPr>
            </w:pPr>
            <w:r w:rsidRPr="006A327C">
              <w:rPr>
                <w:rFonts w:eastAsia="Malgun Gothic"/>
                <w:color w:val="000000"/>
                <w:sz w:val="16"/>
                <w:szCs w:val="16"/>
              </w:rPr>
              <w:t xml:space="preserve">10.92 </w:t>
            </w:r>
          </w:p>
        </w:tc>
        <w:tc>
          <w:tcPr>
            <w:tcW w:w="847" w:type="dxa"/>
            <w:shd w:val="clear" w:color="auto" w:fill="auto"/>
            <w:vAlign w:val="center"/>
          </w:tcPr>
          <w:p w14:paraId="2BE86A7A" w14:textId="77777777" w:rsidR="00515F41" w:rsidRPr="006A327C" w:rsidRDefault="00515F41" w:rsidP="004665AC">
            <w:pPr>
              <w:contextualSpacing/>
              <w:rPr>
                <w:sz w:val="16"/>
                <w:szCs w:val="16"/>
              </w:rPr>
            </w:pPr>
            <w:r w:rsidRPr="006A327C">
              <w:rPr>
                <w:rFonts w:eastAsia="Malgun Gothic"/>
                <w:color w:val="000000"/>
                <w:sz w:val="16"/>
                <w:szCs w:val="16"/>
              </w:rPr>
              <w:t xml:space="preserve">10.92 </w:t>
            </w:r>
          </w:p>
        </w:tc>
        <w:tc>
          <w:tcPr>
            <w:tcW w:w="949" w:type="dxa"/>
            <w:shd w:val="clear" w:color="auto" w:fill="auto"/>
            <w:vAlign w:val="center"/>
          </w:tcPr>
          <w:p w14:paraId="0E49A536" w14:textId="77777777" w:rsidR="00515F41" w:rsidRPr="006A327C" w:rsidRDefault="00515F41" w:rsidP="004665AC">
            <w:pPr>
              <w:contextualSpacing/>
              <w:rPr>
                <w:sz w:val="16"/>
                <w:szCs w:val="16"/>
              </w:rPr>
            </w:pPr>
            <w:r w:rsidRPr="006A327C">
              <w:rPr>
                <w:rFonts w:eastAsia="Malgun Gothic"/>
                <w:color w:val="000000"/>
                <w:sz w:val="16"/>
                <w:szCs w:val="16"/>
              </w:rPr>
              <w:t>0.01%</w:t>
            </w:r>
          </w:p>
        </w:tc>
        <w:tc>
          <w:tcPr>
            <w:tcW w:w="847" w:type="dxa"/>
            <w:shd w:val="clear" w:color="auto" w:fill="auto"/>
            <w:vAlign w:val="center"/>
          </w:tcPr>
          <w:p w14:paraId="3A53C8C2" w14:textId="77777777" w:rsidR="00515F41" w:rsidRPr="006A327C" w:rsidRDefault="00515F41" w:rsidP="004665AC">
            <w:pPr>
              <w:contextualSpacing/>
              <w:rPr>
                <w:sz w:val="16"/>
                <w:szCs w:val="16"/>
              </w:rPr>
            </w:pPr>
            <w:r w:rsidRPr="006A327C">
              <w:rPr>
                <w:rFonts w:eastAsia="Malgun Gothic"/>
                <w:color w:val="000000"/>
                <w:sz w:val="16"/>
                <w:szCs w:val="16"/>
              </w:rPr>
              <w:t xml:space="preserve">10.96 </w:t>
            </w:r>
          </w:p>
        </w:tc>
        <w:tc>
          <w:tcPr>
            <w:tcW w:w="951" w:type="dxa"/>
            <w:shd w:val="clear" w:color="auto" w:fill="auto"/>
            <w:vAlign w:val="center"/>
          </w:tcPr>
          <w:p w14:paraId="3B498089" w14:textId="77777777" w:rsidR="00515F41" w:rsidRPr="006A327C" w:rsidRDefault="00515F41" w:rsidP="004665AC">
            <w:pPr>
              <w:contextualSpacing/>
              <w:rPr>
                <w:sz w:val="16"/>
                <w:szCs w:val="16"/>
              </w:rPr>
            </w:pPr>
            <w:r w:rsidRPr="006A327C">
              <w:rPr>
                <w:rFonts w:eastAsia="Malgun Gothic"/>
                <w:color w:val="000000"/>
                <w:sz w:val="16"/>
                <w:szCs w:val="16"/>
              </w:rPr>
              <w:t xml:space="preserve">10.96 </w:t>
            </w:r>
          </w:p>
        </w:tc>
        <w:tc>
          <w:tcPr>
            <w:tcW w:w="949" w:type="dxa"/>
            <w:shd w:val="clear" w:color="auto" w:fill="auto"/>
            <w:vAlign w:val="center"/>
          </w:tcPr>
          <w:p w14:paraId="0DD4DB3E" w14:textId="77777777" w:rsidR="00515F41" w:rsidRPr="006A327C" w:rsidRDefault="00515F41" w:rsidP="004665AC">
            <w:pPr>
              <w:contextualSpacing/>
              <w:rPr>
                <w:sz w:val="16"/>
                <w:szCs w:val="16"/>
              </w:rPr>
            </w:pPr>
            <w:r w:rsidRPr="006A327C">
              <w:rPr>
                <w:rFonts w:eastAsia="Malgun Gothic"/>
                <w:color w:val="000000"/>
                <w:sz w:val="16"/>
                <w:szCs w:val="16"/>
              </w:rPr>
              <w:t>0.02%</w:t>
            </w:r>
          </w:p>
        </w:tc>
        <w:tc>
          <w:tcPr>
            <w:tcW w:w="886" w:type="dxa"/>
            <w:shd w:val="clear" w:color="auto" w:fill="auto"/>
            <w:vAlign w:val="center"/>
          </w:tcPr>
          <w:p w14:paraId="39EB9A56" w14:textId="77777777" w:rsidR="00515F41" w:rsidRPr="006A327C" w:rsidRDefault="00515F41" w:rsidP="004665AC">
            <w:pPr>
              <w:contextualSpacing/>
              <w:rPr>
                <w:sz w:val="16"/>
                <w:szCs w:val="16"/>
              </w:rPr>
            </w:pPr>
            <w:r w:rsidRPr="006A327C">
              <w:rPr>
                <w:rFonts w:eastAsia="Malgun Gothic"/>
                <w:color w:val="000000"/>
                <w:sz w:val="16"/>
                <w:szCs w:val="16"/>
              </w:rPr>
              <w:t xml:space="preserve">11.03 </w:t>
            </w:r>
          </w:p>
        </w:tc>
        <w:tc>
          <w:tcPr>
            <w:tcW w:w="951" w:type="dxa"/>
            <w:shd w:val="clear" w:color="auto" w:fill="auto"/>
            <w:vAlign w:val="center"/>
          </w:tcPr>
          <w:p w14:paraId="1E8CB3A7" w14:textId="77777777" w:rsidR="00515F41" w:rsidRPr="006A327C" w:rsidRDefault="00515F41" w:rsidP="004665AC">
            <w:pPr>
              <w:contextualSpacing/>
              <w:rPr>
                <w:sz w:val="16"/>
                <w:szCs w:val="16"/>
              </w:rPr>
            </w:pPr>
            <w:r w:rsidRPr="006A327C">
              <w:rPr>
                <w:rFonts w:eastAsia="Malgun Gothic"/>
                <w:color w:val="000000"/>
                <w:sz w:val="16"/>
                <w:szCs w:val="16"/>
              </w:rPr>
              <w:t xml:space="preserve">11.04 </w:t>
            </w:r>
          </w:p>
        </w:tc>
        <w:tc>
          <w:tcPr>
            <w:tcW w:w="949" w:type="dxa"/>
            <w:shd w:val="clear" w:color="auto" w:fill="auto"/>
            <w:vAlign w:val="center"/>
          </w:tcPr>
          <w:p w14:paraId="16D4E26A" w14:textId="77777777" w:rsidR="00515F41" w:rsidRPr="006A327C" w:rsidRDefault="00515F41" w:rsidP="004665AC">
            <w:pPr>
              <w:contextualSpacing/>
              <w:rPr>
                <w:sz w:val="16"/>
                <w:szCs w:val="16"/>
              </w:rPr>
            </w:pPr>
            <w:r w:rsidRPr="006A327C">
              <w:rPr>
                <w:rFonts w:eastAsia="Malgun Gothic"/>
                <w:color w:val="000000"/>
                <w:sz w:val="16"/>
                <w:szCs w:val="16"/>
              </w:rPr>
              <w:t>0.10%</w:t>
            </w:r>
          </w:p>
        </w:tc>
      </w:tr>
      <w:tr w:rsidR="00515F41" w14:paraId="39F9B70E" w14:textId="77777777" w:rsidTr="006A327C">
        <w:trPr>
          <w:trHeight w:val="368"/>
        </w:trPr>
        <w:tc>
          <w:tcPr>
            <w:tcW w:w="839" w:type="dxa"/>
            <w:vMerge/>
            <w:shd w:val="clear" w:color="auto" w:fill="auto"/>
            <w:vAlign w:val="center"/>
          </w:tcPr>
          <w:p w14:paraId="6B332B60" w14:textId="77777777" w:rsidR="00515F41" w:rsidRDefault="00515F41" w:rsidP="004665AC">
            <w:pPr>
              <w:contextualSpacing/>
              <w:rPr>
                <w:b/>
                <w:sz w:val="16"/>
                <w:szCs w:val="16"/>
              </w:rPr>
            </w:pPr>
          </w:p>
        </w:tc>
        <w:tc>
          <w:tcPr>
            <w:tcW w:w="616" w:type="dxa"/>
            <w:shd w:val="clear" w:color="auto" w:fill="auto"/>
            <w:vAlign w:val="center"/>
          </w:tcPr>
          <w:p w14:paraId="2514036E" w14:textId="77777777" w:rsidR="00515F41" w:rsidRDefault="00515F41" w:rsidP="004665AC">
            <w:pPr>
              <w:contextualSpacing/>
              <w:rPr>
                <w:b/>
                <w:sz w:val="16"/>
                <w:szCs w:val="16"/>
              </w:rPr>
            </w:pPr>
            <w:r>
              <w:rPr>
                <w:b/>
                <w:sz w:val="16"/>
                <w:szCs w:val="16"/>
              </w:rPr>
              <w:t>50%</w:t>
            </w:r>
          </w:p>
        </w:tc>
        <w:tc>
          <w:tcPr>
            <w:tcW w:w="847" w:type="dxa"/>
            <w:shd w:val="clear" w:color="auto" w:fill="auto"/>
            <w:vAlign w:val="center"/>
          </w:tcPr>
          <w:p w14:paraId="0BD448B0" w14:textId="77777777" w:rsidR="00515F41" w:rsidRPr="006A327C" w:rsidRDefault="00515F41" w:rsidP="004665AC">
            <w:pPr>
              <w:contextualSpacing/>
              <w:rPr>
                <w:sz w:val="16"/>
                <w:szCs w:val="16"/>
              </w:rPr>
            </w:pPr>
            <w:r w:rsidRPr="006A327C">
              <w:rPr>
                <w:rFonts w:eastAsia="Malgun Gothic"/>
                <w:color w:val="000000"/>
                <w:sz w:val="16"/>
                <w:szCs w:val="16"/>
              </w:rPr>
              <w:t xml:space="preserve">11.26 </w:t>
            </w:r>
          </w:p>
        </w:tc>
        <w:tc>
          <w:tcPr>
            <w:tcW w:w="847" w:type="dxa"/>
            <w:shd w:val="clear" w:color="auto" w:fill="auto"/>
            <w:vAlign w:val="center"/>
          </w:tcPr>
          <w:p w14:paraId="69F5447A" w14:textId="77777777" w:rsidR="00515F41" w:rsidRPr="006A327C" w:rsidRDefault="00515F41" w:rsidP="004665AC">
            <w:pPr>
              <w:contextualSpacing/>
              <w:rPr>
                <w:sz w:val="16"/>
                <w:szCs w:val="16"/>
              </w:rPr>
            </w:pPr>
            <w:r w:rsidRPr="006A327C">
              <w:rPr>
                <w:rFonts w:eastAsia="Malgun Gothic"/>
                <w:color w:val="000000"/>
                <w:sz w:val="16"/>
                <w:szCs w:val="16"/>
              </w:rPr>
              <w:t xml:space="preserve">11.27 </w:t>
            </w:r>
          </w:p>
        </w:tc>
        <w:tc>
          <w:tcPr>
            <w:tcW w:w="949" w:type="dxa"/>
            <w:shd w:val="clear" w:color="auto" w:fill="auto"/>
            <w:vAlign w:val="center"/>
          </w:tcPr>
          <w:p w14:paraId="0150F389" w14:textId="77777777" w:rsidR="00515F41" w:rsidRPr="006A327C" w:rsidRDefault="00515F41" w:rsidP="004665AC">
            <w:pPr>
              <w:contextualSpacing/>
              <w:rPr>
                <w:sz w:val="16"/>
                <w:szCs w:val="16"/>
              </w:rPr>
            </w:pPr>
            <w:r w:rsidRPr="006A327C">
              <w:rPr>
                <w:rFonts w:eastAsia="Malgun Gothic"/>
                <w:color w:val="000000"/>
                <w:sz w:val="16"/>
                <w:szCs w:val="16"/>
              </w:rPr>
              <w:t>0.10%</w:t>
            </w:r>
          </w:p>
        </w:tc>
        <w:tc>
          <w:tcPr>
            <w:tcW w:w="847" w:type="dxa"/>
            <w:shd w:val="clear" w:color="auto" w:fill="auto"/>
            <w:vAlign w:val="center"/>
          </w:tcPr>
          <w:p w14:paraId="199B81E0" w14:textId="77777777" w:rsidR="00515F41" w:rsidRPr="006A327C" w:rsidRDefault="00515F41" w:rsidP="004665AC">
            <w:pPr>
              <w:contextualSpacing/>
              <w:rPr>
                <w:sz w:val="16"/>
                <w:szCs w:val="16"/>
              </w:rPr>
            </w:pPr>
            <w:r w:rsidRPr="006A327C">
              <w:rPr>
                <w:rFonts w:eastAsia="Malgun Gothic"/>
                <w:color w:val="000000"/>
                <w:sz w:val="16"/>
                <w:szCs w:val="16"/>
              </w:rPr>
              <w:t xml:space="preserve">12.71 </w:t>
            </w:r>
          </w:p>
        </w:tc>
        <w:tc>
          <w:tcPr>
            <w:tcW w:w="951" w:type="dxa"/>
            <w:shd w:val="clear" w:color="auto" w:fill="auto"/>
            <w:vAlign w:val="center"/>
          </w:tcPr>
          <w:p w14:paraId="7DD21D34" w14:textId="77777777" w:rsidR="00515F41" w:rsidRPr="006A327C" w:rsidRDefault="00515F41" w:rsidP="004665AC">
            <w:pPr>
              <w:contextualSpacing/>
              <w:rPr>
                <w:sz w:val="16"/>
                <w:szCs w:val="16"/>
              </w:rPr>
            </w:pPr>
            <w:r w:rsidRPr="006A327C">
              <w:rPr>
                <w:rFonts w:eastAsia="Malgun Gothic"/>
                <w:color w:val="000000"/>
                <w:sz w:val="16"/>
                <w:szCs w:val="16"/>
              </w:rPr>
              <w:t xml:space="preserve">13.05 </w:t>
            </w:r>
          </w:p>
        </w:tc>
        <w:tc>
          <w:tcPr>
            <w:tcW w:w="949" w:type="dxa"/>
            <w:shd w:val="clear" w:color="auto" w:fill="auto"/>
            <w:vAlign w:val="center"/>
          </w:tcPr>
          <w:p w14:paraId="00B74D64" w14:textId="77777777" w:rsidR="00515F41" w:rsidRPr="006A327C" w:rsidRDefault="00515F41" w:rsidP="004665AC">
            <w:pPr>
              <w:contextualSpacing/>
              <w:rPr>
                <w:sz w:val="16"/>
                <w:szCs w:val="16"/>
              </w:rPr>
            </w:pPr>
            <w:r w:rsidRPr="006A327C">
              <w:rPr>
                <w:rFonts w:eastAsia="Malgun Gothic"/>
                <w:color w:val="000000"/>
                <w:sz w:val="16"/>
                <w:szCs w:val="16"/>
              </w:rPr>
              <w:t>2.69%</w:t>
            </w:r>
          </w:p>
        </w:tc>
        <w:tc>
          <w:tcPr>
            <w:tcW w:w="886" w:type="dxa"/>
            <w:shd w:val="clear" w:color="auto" w:fill="auto"/>
            <w:vAlign w:val="center"/>
          </w:tcPr>
          <w:p w14:paraId="1320AA01" w14:textId="77777777" w:rsidR="00515F41" w:rsidRPr="006A327C" w:rsidRDefault="00515F41" w:rsidP="004665AC">
            <w:pPr>
              <w:contextualSpacing/>
              <w:rPr>
                <w:sz w:val="16"/>
                <w:szCs w:val="16"/>
              </w:rPr>
            </w:pPr>
            <w:r w:rsidRPr="006A327C">
              <w:rPr>
                <w:rFonts w:eastAsia="Malgun Gothic"/>
                <w:color w:val="000000"/>
                <w:sz w:val="16"/>
                <w:szCs w:val="16"/>
              </w:rPr>
              <w:t xml:space="preserve">18.85 </w:t>
            </w:r>
          </w:p>
        </w:tc>
        <w:tc>
          <w:tcPr>
            <w:tcW w:w="951" w:type="dxa"/>
            <w:shd w:val="clear" w:color="auto" w:fill="auto"/>
            <w:vAlign w:val="center"/>
          </w:tcPr>
          <w:p w14:paraId="6726B670" w14:textId="77777777" w:rsidR="00515F41" w:rsidRPr="006A327C" w:rsidRDefault="00515F41" w:rsidP="004665AC">
            <w:pPr>
              <w:contextualSpacing/>
              <w:rPr>
                <w:sz w:val="16"/>
                <w:szCs w:val="16"/>
              </w:rPr>
            </w:pPr>
            <w:r w:rsidRPr="006A327C">
              <w:rPr>
                <w:rFonts w:eastAsia="Malgun Gothic"/>
                <w:color w:val="000000"/>
                <w:sz w:val="16"/>
                <w:szCs w:val="16"/>
              </w:rPr>
              <w:t xml:space="preserve">19.28 </w:t>
            </w:r>
          </w:p>
        </w:tc>
        <w:tc>
          <w:tcPr>
            <w:tcW w:w="949" w:type="dxa"/>
            <w:shd w:val="clear" w:color="auto" w:fill="auto"/>
            <w:vAlign w:val="center"/>
          </w:tcPr>
          <w:p w14:paraId="5331D65E" w14:textId="77777777" w:rsidR="00515F41" w:rsidRPr="006A327C" w:rsidRDefault="00515F41" w:rsidP="004665AC">
            <w:pPr>
              <w:contextualSpacing/>
              <w:rPr>
                <w:sz w:val="16"/>
                <w:szCs w:val="16"/>
              </w:rPr>
            </w:pPr>
            <w:r w:rsidRPr="006A327C">
              <w:rPr>
                <w:rFonts w:eastAsia="Malgun Gothic"/>
                <w:color w:val="000000"/>
                <w:sz w:val="16"/>
                <w:szCs w:val="16"/>
              </w:rPr>
              <w:t>2.32%</w:t>
            </w:r>
          </w:p>
        </w:tc>
      </w:tr>
      <w:tr w:rsidR="00515F41" w14:paraId="22149BD0" w14:textId="77777777" w:rsidTr="006A327C">
        <w:trPr>
          <w:trHeight w:val="368"/>
        </w:trPr>
        <w:tc>
          <w:tcPr>
            <w:tcW w:w="839" w:type="dxa"/>
            <w:vMerge w:val="restart"/>
            <w:shd w:val="clear" w:color="auto" w:fill="auto"/>
            <w:vAlign w:val="center"/>
          </w:tcPr>
          <w:p w14:paraId="3BF064EF" w14:textId="77777777" w:rsidR="00515F41" w:rsidRDefault="00515F41" w:rsidP="004665AC">
            <w:pPr>
              <w:contextualSpacing/>
              <w:rPr>
                <w:b/>
                <w:sz w:val="16"/>
                <w:szCs w:val="16"/>
              </w:rPr>
            </w:pPr>
            <w:r>
              <w:rPr>
                <w:b/>
                <w:sz w:val="16"/>
                <w:szCs w:val="16"/>
              </w:rPr>
              <w:t>UL Packet-Latency CDF (ms)</w:t>
            </w:r>
          </w:p>
        </w:tc>
        <w:tc>
          <w:tcPr>
            <w:tcW w:w="616" w:type="dxa"/>
            <w:shd w:val="clear" w:color="auto" w:fill="auto"/>
            <w:vAlign w:val="center"/>
          </w:tcPr>
          <w:p w14:paraId="105CFE4B" w14:textId="77777777" w:rsidR="00515F41" w:rsidRDefault="00515F41" w:rsidP="004665AC">
            <w:pPr>
              <w:contextualSpacing/>
              <w:rPr>
                <w:b/>
                <w:sz w:val="16"/>
                <w:szCs w:val="16"/>
              </w:rPr>
            </w:pPr>
            <w:r>
              <w:rPr>
                <w:b/>
                <w:sz w:val="16"/>
                <w:szCs w:val="16"/>
              </w:rPr>
              <w:t>Mean</w:t>
            </w:r>
          </w:p>
        </w:tc>
        <w:tc>
          <w:tcPr>
            <w:tcW w:w="847" w:type="dxa"/>
            <w:shd w:val="clear" w:color="auto" w:fill="auto"/>
            <w:vAlign w:val="center"/>
          </w:tcPr>
          <w:p w14:paraId="5A943213" w14:textId="77777777" w:rsidR="00515F41" w:rsidRPr="006A327C" w:rsidRDefault="00515F41" w:rsidP="004665AC">
            <w:pPr>
              <w:contextualSpacing/>
              <w:rPr>
                <w:sz w:val="16"/>
                <w:szCs w:val="16"/>
              </w:rPr>
            </w:pPr>
            <w:r w:rsidRPr="006A327C">
              <w:rPr>
                <w:rFonts w:eastAsia="Malgun Gothic"/>
                <w:color w:val="000000"/>
                <w:sz w:val="16"/>
                <w:szCs w:val="16"/>
              </w:rPr>
              <w:t xml:space="preserve">50.46 </w:t>
            </w:r>
          </w:p>
        </w:tc>
        <w:tc>
          <w:tcPr>
            <w:tcW w:w="847" w:type="dxa"/>
            <w:shd w:val="clear" w:color="auto" w:fill="auto"/>
            <w:vAlign w:val="center"/>
          </w:tcPr>
          <w:p w14:paraId="0251F0E7" w14:textId="77777777" w:rsidR="00515F41" w:rsidRPr="006A327C" w:rsidRDefault="00515F41" w:rsidP="004665AC">
            <w:pPr>
              <w:contextualSpacing/>
              <w:rPr>
                <w:sz w:val="16"/>
                <w:szCs w:val="16"/>
              </w:rPr>
            </w:pPr>
            <w:r w:rsidRPr="006A327C">
              <w:rPr>
                <w:rFonts w:eastAsia="Malgun Gothic"/>
                <w:color w:val="000000"/>
                <w:sz w:val="16"/>
                <w:szCs w:val="16"/>
              </w:rPr>
              <w:t xml:space="preserve">50.46 </w:t>
            </w:r>
          </w:p>
        </w:tc>
        <w:tc>
          <w:tcPr>
            <w:tcW w:w="949" w:type="dxa"/>
            <w:shd w:val="clear" w:color="auto" w:fill="auto"/>
            <w:vAlign w:val="center"/>
          </w:tcPr>
          <w:p w14:paraId="1C9373E9" w14:textId="77777777" w:rsidR="00515F41" w:rsidRPr="006A327C" w:rsidRDefault="00515F41" w:rsidP="004665AC">
            <w:pPr>
              <w:contextualSpacing/>
              <w:rPr>
                <w:sz w:val="16"/>
                <w:szCs w:val="16"/>
              </w:rPr>
            </w:pPr>
            <w:r w:rsidRPr="006A327C">
              <w:rPr>
                <w:rFonts w:eastAsia="Malgun Gothic"/>
                <w:color w:val="000000"/>
                <w:sz w:val="16"/>
                <w:szCs w:val="16"/>
              </w:rPr>
              <w:t>0.00%</w:t>
            </w:r>
          </w:p>
        </w:tc>
        <w:tc>
          <w:tcPr>
            <w:tcW w:w="847" w:type="dxa"/>
            <w:shd w:val="clear" w:color="auto" w:fill="auto"/>
            <w:vAlign w:val="center"/>
          </w:tcPr>
          <w:p w14:paraId="5FD268A5" w14:textId="77777777" w:rsidR="00515F41" w:rsidRPr="006A327C" w:rsidRDefault="00515F41" w:rsidP="004665AC">
            <w:pPr>
              <w:contextualSpacing/>
              <w:rPr>
                <w:sz w:val="16"/>
                <w:szCs w:val="16"/>
              </w:rPr>
            </w:pPr>
            <w:r w:rsidRPr="006A327C">
              <w:rPr>
                <w:rFonts w:eastAsia="Malgun Gothic"/>
                <w:color w:val="000000"/>
                <w:sz w:val="16"/>
                <w:szCs w:val="16"/>
              </w:rPr>
              <w:t xml:space="preserve">68.20 </w:t>
            </w:r>
          </w:p>
        </w:tc>
        <w:tc>
          <w:tcPr>
            <w:tcW w:w="951" w:type="dxa"/>
            <w:shd w:val="clear" w:color="auto" w:fill="auto"/>
            <w:vAlign w:val="center"/>
          </w:tcPr>
          <w:p w14:paraId="260558DC" w14:textId="77777777" w:rsidR="00515F41" w:rsidRPr="006A327C" w:rsidRDefault="00515F41" w:rsidP="004665AC">
            <w:pPr>
              <w:contextualSpacing/>
              <w:rPr>
                <w:sz w:val="16"/>
                <w:szCs w:val="16"/>
              </w:rPr>
            </w:pPr>
            <w:r w:rsidRPr="006A327C">
              <w:rPr>
                <w:rFonts w:eastAsia="Malgun Gothic"/>
                <w:color w:val="000000"/>
                <w:sz w:val="16"/>
                <w:szCs w:val="16"/>
              </w:rPr>
              <w:t xml:space="preserve">69.09 </w:t>
            </w:r>
          </w:p>
        </w:tc>
        <w:tc>
          <w:tcPr>
            <w:tcW w:w="949" w:type="dxa"/>
            <w:shd w:val="clear" w:color="auto" w:fill="auto"/>
            <w:vAlign w:val="center"/>
          </w:tcPr>
          <w:p w14:paraId="362EBE5F" w14:textId="77777777" w:rsidR="00515F41" w:rsidRPr="006A327C" w:rsidRDefault="00515F41" w:rsidP="004665AC">
            <w:pPr>
              <w:contextualSpacing/>
              <w:rPr>
                <w:sz w:val="16"/>
                <w:szCs w:val="16"/>
              </w:rPr>
            </w:pPr>
            <w:r w:rsidRPr="006A327C">
              <w:rPr>
                <w:rFonts w:eastAsia="Malgun Gothic"/>
                <w:color w:val="000000"/>
                <w:sz w:val="16"/>
                <w:szCs w:val="16"/>
              </w:rPr>
              <w:t>1.30%</w:t>
            </w:r>
          </w:p>
        </w:tc>
        <w:tc>
          <w:tcPr>
            <w:tcW w:w="886" w:type="dxa"/>
            <w:shd w:val="clear" w:color="auto" w:fill="auto"/>
            <w:vAlign w:val="center"/>
          </w:tcPr>
          <w:p w14:paraId="3A4A232B" w14:textId="77777777" w:rsidR="00515F41" w:rsidRPr="006A327C" w:rsidRDefault="00515F41" w:rsidP="004665AC">
            <w:pPr>
              <w:contextualSpacing/>
              <w:rPr>
                <w:sz w:val="16"/>
                <w:szCs w:val="16"/>
              </w:rPr>
            </w:pPr>
            <w:r w:rsidRPr="006A327C">
              <w:rPr>
                <w:rFonts w:eastAsia="Malgun Gothic"/>
                <w:color w:val="000000"/>
                <w:sz w:val="16"/>
                <w:szCs w:val="16"/>
              </w:rPr>
              <w:t xml:space="preserve">95.85 </w:t>
            </w:r>
          </w:p>
        </w:tc>
        <w:tc>
          <w:tcPr>
            <w:tcW w:w="951" w:type="dxa"/>
            <w:shd w:val="clear" w:color="auto" w:fill="auto"/>
            <w:vAlign w:val="center"/>
          </w:tcPr>
          <w:p w14:paraId="49340E99" w14:textId="77777777" w:rsidR="00515F41" w:rsidRPr="006A327C" w:rsidRDefault="00515F41" w:rsidP="004665AC">
            <w:pPr>
              <w:contextualSpacing/>
              <w:rPr>
                <w:sz w:val="16"/>
                <w:szCs w:val="16"/>
              </w:rPr>
            </w:pPr>
            <w:r w:rsidRPr="006A327C">
              <w:rPr>
                <w:rFonts w:eastAsia="Malgun Gothic"/>
                <w:color w:val="000000"/>
                <w:sz w:val="16"/>
                <w:szCs w:val="16"/>
              </w:rPr>
              <w:t xml:space="preserve">95.59 </w:t>
            </w:r>
          </w:p>
        </w:tc>
        <w:tc>
          <w:tcPr>
            <w:tcW w:w="949" w:type="dxa"/>
            <w:shd w:val="clear" w:color="auto" w:fill="auto"/>
            <w:vAlign w:val="center"/>
          </w:tcPr>
          <w:p w14:paraId="6D20E596" w14:textId="77777777" w:rsidR="00515F41" w:rsidRPr="006A327C" w:rsidRDefault="00515F41" w:rsidP="004665AC">
            <w:pPr>
              <w:contextualSpacing/>
              <w:rPr>
                <w:sz w:val="16"/>
                <w:szCs w:val="16"/>
              </w:rPr>
            </w:pPr>
            <w:r w:rsidRPr="006A327C">
              <w:rPr>
                <w:rFonts w:eastAsia="Malgun Gothic"/>
                <w:color w:val="000000"/>
                <w:sz w:val="16"/>
                <w:szCs w:val="16"/>
              </w:rPr>
              <w:t>-0.27%</w:t>
            </w:r>
          </w:p>
        </w:tc>
      </w:tr>
      <w:tr w:rsidR="00515F41" w14:paraId="6933567B" w14:textId="77777777" w:rsidTr="006A327C">
        <w:trPr>
          <w:trHeight w:val="368"/>
        </w:trPr>
        <w:tc>
          <w:tcPr>
            <w:tcW w:w="839" w:type="dxa"/>
            <w:vMerge/>
            <w:shd w:val="clear" w:color="auto" w:fill="auto"/>
            <w:vAlign w:val="center"/>
          </w:tcPr>
          <w:p w14:paraId="0BAA38D5" w14:textId="77777777" w:rsidR="00515F41" w:rsidRDefault="00515F41" w:rsidP="004665AC">
            <w:pPr>
              <w:contextualSpacing/>
              <w:rPr>
                <w:b/>
                <w:sz w:val="16"/>
                <w:szCs w:val="16"/>
              </w:rPr>
            </w:pPr>
          </w:p>
        </w:tc>
        <w:tc>
          <w:tcPr>
            <w:tcW w:w="616" w:type="dxa"/>
            <w:shd w:val="clear" w:color="auto" w:fill="auto"/>
            <w:vAlign w:val="center"/>
          </w:tcPr>
          <w:p w14:paraId="1C52F4AF" w14:textId="77777777" w:rsidR="00515F41" w:rsidRDefault="00515F41" w:rsidP="004665AC">
            <w:pPr>
              <w:contextualSpacing/>
              <w:rPr>
                <w:b/>
                <w:sz w:val="16"/>
                <w:szCs w:val="16"/>
              </w:rPr>
            </w:pPr>
            <w:r>
              <w:rPr>
                <w:b/>
                <w:sz w:val="16"/>
                <w:szCs w:val="16"/>
              </w:rPr>
              <w:t>5%</w:t>
            </w:r>
          </w:p>
        </w:tc>
        <w:tc>
          <w:tcPr>
            <w:tcW w:w="847" w:type="dxa"/>
            <w:shd w:val="clear" w:color="auto" w:fill="auto"/>
            <w:vAlign w:val="center"/>
          </w:tcPr>
          <w:p w14:paraId="3581A4FB" w14:textId="77777777" w:rsidR="00515F41" w:rsidRPr="006A327C" w:rsidRDefault="00515F41" w:rsidP="004665AC">
            <w:pPr>
              <w:contextualSpacing/>
              <w:rPr>
                <w:sz w:val="16"/>
                <w:szCs w:val="16"/>
              </w:rPr>
            </w:pPr>
            <w:r w:rsidRPr="006A327C">
              <w:rPr>
                <w:rFonts w:eastAsia="Malgun Gothic"/>
                <w:color w:val="000000"/>
                <w:sz w:val="16"/>
                <w:szCs w:val="16"/>
              </w:rPr>
              <w:t xml:space="preserve">13.66 </w:t>
            </w:r>
          </w:p>
        </w:tc>
        <w:tc>
          <w:tcPr>
            <w:tcW w:w="847" w:type="dxa"/>
            <w:shd w:val="clear" w:color="auto" w:fill="auto"/>
            <w:vAlign w:val="center"/>
          </w:tcPr>
          <w:p w14:paraId="49A30EFE" w14:textId="77777777" w:rsidR="00515F41" w:rsidRPr="006A327C" w:rsidRDefault="00515F41" w:rsidP="004665AC">
            <w:pPr>
              <w:contextualSpacing/>
              <w:rPr>
                <w:sz w:val="16"/>
                <w:szCs w:val="16"/>
              </w:rPr>
            </w:pPr>
            <w:r w:rsidRPr="006A327C">
              <w:rPr>
                <w:rFonts w:eastAsia="Malgun Gothic"/>
                <w:color w:val="000000"/>
                <w:sz w:val="16"/>
                <w:szCs w:val="16"/>
              </w:rPr>
              <w:t xml:space="preserve">13.66 </w:t>
            </w:r>
          </w:p>
        </w:tc>
        <w:tc>
          <w:tcPr>
            <w:tcW w:w="949" w:type="dxa"/>
            <w:shd w:val="clear" w:color="auto" w:fill="auto"/>
            <w:vAlign w:val="center"/>
          </w:tcPr>
          <w:p w14:paraId="0F831000" w14:textId="77777777" w:rsidR="00515F41" w:rsidRPr="006A327C" w:rsidRDefault="00515F41" w:rsidP="004665AC">
            <w:pPr>
              <w:contextualSpacing/>
              <w:rPr>
                <w:sz w:val="16"/>
                <w:szCs w:val="16"/>
              </w:rPr>
            </w:pPr>
            <w:r w:rsidRPr="006A327C">
              <w:rPr>
                <w:rFonts w:eastAsia="Malgun Gothic"/>
                <w:color w:val="000000"/>
                <w:sz w:val="16"/>
                <w:szCs w:val="16"/>
              </w:rPr>
              <w:t>0.00%</w:t>
            </w:r>
          </w:p>
        </w:tc>
        <w:tc>
          <w:tcPr>
            <w:tcW w:w="847" w:type="dxa"/>
            <w:shd w:val="clear" w:color="auto" w:fill="auto"/>
            <w:vAlign w:val="center"/>
          </w:tcPr>
          <w:p w14:paraId="32098ECB" w14:textId="77777777" w:rsidR="00515F41" w:rsidRPr="006A327C" w:rsidRDefault="00515F41" w:rsidP="004665AC">
            <w:pPr>
              <w:contextualSpacing/>
              <w:rPr>
                <w:sz w:val="16"/>
                <w:szCs w:val="16"/>
              </w:rPr>
            </w:pPr>
            <w:r w:rsidRPr="006A327C">
              <w:rPr>
                <w:rFonts w:eastAsia="Malgun Gothic"/>
                <w:color w:val="000000"/>
                <w:sz w:val="16"/>
                <w:szCs w:val="16"/>
              </w:rPr>
              <w:t xml:space="preserve">14.29 </w:t>
            </w:r>
          </w:p>
        </w:tc>
        <w:tc>
          <w:tcPr>
            <w:tcW w:w="951" w:type="dxa"/>
            <w:shd w:val="clear" w:color="auto" w:fill="auto"/>
            <w:vAlign w:val="center"/>
          </w:tcPr>
          <w:p w14:paraId="33B7BD77" w14:textId="77777777" w:rsidR="00515F41" w:rsidRPr="006A327C" w:rsidRDefault="00515F41" w:rsidP="004665AC">
            <w:pPr>
              <w:contextualSpacing/>
              <w:rPr>
                <w:sz w:val="16"/>
                <w:szCs w:val="16"/>
              </w:rPr>
            </w:pPr>
            <w:r w:rsidRPr="006A327C">
              <w:rPr>
                <w:rFonts w:eastAsia="Malgun Gothic"/>
                <w:color w:val="000000"/>
                <w:sz w:val="16"/>
                <w:szCs w:val="16"/>
              </w:rPr>
              <w:t xml:space="preserve">14.32 </w:t>
            </w:r>
          </w:p>
        </w:tc>
        <w:tc>
          <w:tcPr>
            <w:tcW w:w="949" w:type="dxa"/>
            <w:shd w:val="clear" w:color="auto" w:fill="auto"/>
            <w:vAlign w:val="center"/>
          </w:tcPr>
          <w:p w14:paraId="2AEC4F28" w14:textId="77777777" w:rsidR="00515F41" w:rsidRPr="006A327C" w:rsidRDefault="00515F41" w:rsidP="004665AC">
            <w:pPr>
              <w:contextualSpacing/>
              <w:rPr>
                <w:sz w:val="16"/>
                <w:szCs w:val="16"/>
              </w:rPr>
            </w:pPr>
            <w:r w:rsidRPr="006A327C">
              <w:rPr>
                <w:rFonts w:eastAsia="Malgun Gothic"/>
                <w:color w:val="000000"/>
                <w:sz w:val="16"/>
                <w:szCs w:val="16"/>
              </w:rPr>
              <w:t>0.17%</w:t>
            </w:r>
          </w:p>
        </w:tc>
        <w:tc>
          <w:tcPr>
            <w:tcW w:w="886" w:type="dxa"/>
            <w:shd w:val="clear" w:color="auto" w:fill="auto"/>
            <w:vAlign w:val="center"/>
          </w:tcPr>
          <w:p w14:paraId="46A56B9A" w14:textId="77777777" w:rsidR="00515F41" w:rsidRPr="006A327C" w:rsidRDefault="00515F41" w:rsidP="004665AC">
            <w:pPr>
              <w:contextualSpacing/>
              <w:rPr>
                <w:sz w:val="16"/>
                <w:szCs w:val="16"/>
              </w:rPr>
            </w:pPr>
            <w:r w:rsidRPr="006A327C">
              <w:rPr>
                <w:rFonts w:eastAsia="Malgun Gothic"/>
                <w:color w:val="000000"/>
                <w:sz w:val="16"/>
                <w:szCs w:val="16"/>
              </w:rPr>
              <w:t xml:space="preserve">16.84 </w:t>
            </w:r>
          </w:p>
        </w:tc>
        <w:tc>
          <w:tcPr>
            <w:tcW w:w="951" w:type="dxa"/>
            <w:shd w:val="clear" w:color="auto" w:fill="auto"/>
            <w:vAlign w:val="center"/>
          </w:tcPr>
          <w:p w14:paraId="531DC404" w14:textId="77777777" w:rsidR="00515F41" w:rsidRPr="006A327C" w:rsidRDefault="00515F41" w:rsidP="004665AC">
            <w:pPr>
              <w:contextualSpacing/>
              <w:rPr>
                <w:sz w:val="16"/>
                <w:szCs w:val="16"/>
              </w:rPr>
            </w:pPr>
            <w:r w:rsidRPr="006A327C">
              <w:rPr>
                <w:rFonts w:eastAsia="Malgun Gothic"/>
                <w:color w:val="000000"/>
                <w:sz w:val="16"/>
                <w:szCs w:val="16"/>
              </w:rPr>
              <w:t xml:space="preserve">16.93 </w:t>
            </w:r>
          </w:p>
        </w:tc>
        <w:tc>
          <w:tcPr>
            <w:tcW w:w="949" w:type="dxa"/>
            <w:shd w:val="clear" w:color="auto" w:fill="auto"/>
            <w:vAlign w:val="center"/>
          </w:tcPr>
          <w:p w14:paraId="37F5BBD3" w14:textId="77777777" w:rsidR="00515F41" w:rsidRPr="006A327C" w:rsidRDefault="00515F41" w:rsidP="004665AC">
            <w:pPr>
              <w:contextualSpacing/>
              <w:rPr>
                <w:sz w:val="16"/>
                <w:szCs w:val="16"/>
              </w:rPr>
            </w:pPr>
            <w:r w:rsidRPr="006A327C">
              <w:rPr>
                <w:rFonts w:eastAsia="Malgun Gothic"/>
                <w:color w:val="000000"/>
                <w:sz w:val="16"/>
                <w:szCs w:val="16"/>
              </w:rPr>
              <w:t>0.53%</w:t>
            </w:r>
          </w:p>
        </w:tc>
      </w:tr>
      <w:tr w:rsidR="00515F41" w14:paraId="35C05D3B" w14:textId="77777777" w:rsidTr="006A327C">
        <w:trPr>
          <w:trHeight w:val="368"/>
        </w:trPr>
        <w:tc>
          <w:tcPr>
            <w:tcW w:w="839" w:type="dxa"/>
            <w:vMerge/>
            <w:shd w:val="clear" w:color="auto" w:fill="auto"/>
            <w:vAlign w:val="center"/>
          </w:tcPr>
          <w:p w14:paraId="71899BCD" w14:textId="77777777" w:rsidR="00515F41" w:rsidRDefault="00515F41" w:rsidP="004665AC">
            <w:pPr>
              <w:contextualSpacing/>
              <w:rPr>
                <w:b/>
                <w:sz w:val="16"/>
                <w:szCs w:val="16"/>
              </w:rPr>
            </w:pPr>
          </w:p>
        </w:tc>
        <w:tc>
          <w:tcPr>
            <w:tcW w:w="616" w:type="dxa"/>
            <w:shd w:val="clear" w:color="auto" w:fill="auto"/>
            <w:vAlign w:val="center"/>
          </w:tcPr>
          <w:p w14:paraId="472AEF9F" w14:textId="77777777" w:rsidR="00515F41" w:rsidRDefault="00515F41" w:rsidP="004665AC">
            <w:pPr>
              <w:contextualSpacing/>
              <w:rPr>
                <w:b/>
                <w:sz w:val="16"/>
                <w:szCs w:val="16"/>
              </w:rPr>
            </w:pPr>
            <w:r>
              <w:rPr>
                <w:b/>
                <w:sz w:val="16"/>
                <w:szCs w:val="16"/>
              </w:rPr>
              <w:t>50%</w:t>
            </w:r>
          </w:p>
        </w:tc>
        <w:tc>
          <w:tcPr>
            <w:tcW w:w="847" w:type="dxa"/>
            <w:shd w:val="clear" w:color="auto" w:fill="auto"/>
            <w:vAlign w:val="center"/>
          </w:tcPr>
          <w:p w14:paraId="5537932F" w14:textId="77777777" w:rsidR="00515F41" w:rsidRPr="006A327C" w:rsidRDefault="00515F41" w:rsidP="004665AC">
            <w:pPr>
              <w:contextualSpacing/>
              <w:rPr>
                <w:sz w:val="16"/>
                <w:szCs w:val="16"/>
              </w:rPr>
            </w:pPr>
            <w:r w:rsidRPr="006A327C">
              <w:rPr>
                <w:rFonts w:eastAsia="Malgun Gothic"/>
                <w:color w:val="000000"/>
                <w:sz w:val="16"/>
                <w:szCs w:val="16"/>
              </w:rPr>
              <w:t xml:space="preserve">25.35 </w:t>
            </w:r>
          </w:p>
        </w:tc>
        <w:tc>
          <w:tcPr>
            <w:tcW w:w="847" w:type="dxa"/>
            <w:shd w:val="clear" w:color="auto" w:fill="auto"/>
            <w:vAlign w:val="center"/>
          </w:tcPr>
          <w:p w14:paraId="5016458B" w14:textId="77777777" w:rsidR="00515F41" w:rsidRPr="006A327C" w:rsidRDefault="00515F41" w:rsidP="004665AC">
            <w:pPr>
              <w:contextualSpacing/>
              <w:rPr>
                <w:sz w:val="16"/>
                <w:szCs w:val="16"/>
              </w:rPr>
            </w:pPr>
            <w:r w:rsidRPr="006A327C">
              <w:rPr>
                <w:rFonts w:eastAsia="Malgun Gothic"/>
                <w:color w:val="000000"/>
                <w:sz w:val="16"/>
                <w:szCs w:val="16"/>
              </w:rPr>
              <w:t xml:space="preserve">25.35 </w:t>
            </w:r>
          </w:p>
        </w:tc>
        <w:tc>
          <w:tcPr>
            <w:tcW w:w="949" w:type="dxa"/>
            <w:shd w:val="clear" w:color="auto" w:fill="auto"/>
            <w:vAlign w:val="center"/>
          </w:tcPr>
          <w:p w14:paraId="0176CCAD" w14:textId="77777777" w:rsidR="00515F41" w:rsidRPr="006A327C" w:rsidRDefault="00515F41" w:rsidP="004665AC">
            <w:pPr>
              <w:contextualSpacing/>
              <w:rPr>
                <w:sz w:val="16"/>
                <w:szCs w:val="16"/>
              </w:rPr>
            </w:pPr>
            <w:r w:rsidRPr="006A327C">
              <w:rPr>
                <w:rFonts w:eastAsia="Malgun Gothic"/>
                <w:color w:val="000000"/>
                <w:sz w:val="16"/>
                <w:szCs w:val="16"/>
              </w:rPr>
              <w:t>0.00%</w:t>
            </w:r>
          </w:p>
        </w:tc>
        <w:tc>
          <w:tcPr>
            <w:tcW w:w="847" w:type="dxa"/>
            <w:shd w:val="clear" w:color="auto" w:fill="auto"/>
            <w:vAlign w:val="center"/>
          </w:tcPr>
          <w:p w14:paraId="4596C0E5" w14:textId="77777777" w:rsidR="00515F41" w:rsidRPr="006A327C" w:rsidRDefault="00515F41" w:rsidP="004665AC">
            <w:pPr>
              <w:contextualSpacing/>
              <w:rPr>
                <w:sz w:val="16"/>
                <w:szCs w:val="16"/>
              </w:rPr>
            </w:pPr>
            <w:r w:rsidRPr="006A327C">
              <w:rPr>
                <w:rFonts w:eastAsia="Malgun Gothic"/>
                <w:color w:val="000000"/>
                <w:sz w:val="16"/>
                <w:szCs w:val="16"/>
              </w:rPr>
              <w:t xml:space="preserve">36.37 </w:t>
            </w:r>
          </w:p>
        </w:tc>
        <w:tc>
          <w:tcPr>
            <w:tcW w:w="951" w:type="dxa"/>
            <w:shd w:val="clear" w:color="auto" w:fill="auto"/>
            <w:vAlign w:val="center"/>
          </w:tcPr>
          <w:p w14:paraId="4372E5F0" w14:textId="77777777" w:rsidR="00515F41" w:rsidRPr="006A327C" w:rsidRDefault="00515F41" w:rsidP="004665AC">
            <w:pPr>
              <w:contextualSpacing/>
              <w:rPr>
                <w:sz w:val="16"/>
                <w:szCs w:val="16"/>
              </w:rPr>
            </w:pPr>
            <w:r w:rsidRPr="006A327C">
              <w:rPr>
                <w:rFonts w:eastAsia="Malgun Gothic"/>
                <w:color w:val="000000"/>
                <w:sz w:val="16"/>
                <w:szCs w:val="16"/>
              </w:rPr>
              <w:t xml:space="preserve">36.19 </w:t>
            </w:r>
          </w:p>
        </w:tc>
        <w:tc>
          <w:tcPr>
            <w:tcW w:w="949" w:type="dxa"/>
            <w:shd w:val="clear" w:color="auto" w:fill="auto"/>
            <w:vAlign w:val="center"/>
          </w:tcPr>
          <w:p w14:paraId="29EBF7D7" w14:textId="77777777" w:rsidR="00515F41" w:rsidRPr="006A327C" w:rsidRDefault="00515F41" w:rsidP="004665AC">
            <w:pPr>
              <w:contextualSpacing/>
              <w:rPr>
                <w:sz w:val="16"/>
                <w:szCs w:val="16"/>
              </w:rPr>
            </w:pPr>
            <w:r w:rsidRPr="006A327C">
              <w:rPr>
                <w:rFonts w:eastAsia="Malgun Gothic"/>
                <w:color w:val="000000"/>
                <w:sz w:val="16"/>
                <w:szCs w:val="16"/>
              </w:rPr>
              <w:t>-0.49%</w:t>
            </w:r>
          </w:p>
        </w:tc>
        <w:tc>
          <w:tcPr>
            <w:tcW w:w="886" w:type="dxa"/>
            <w:shd w:val="clear" w:color="auto" w:fill="auto"/>
            <w:vAlign w:val="center"/>
          </w:tcPr>
          <w:p w14:paraId="5C8FA9CD" w14:textId="77777777" w:rsidR="00515F41" w:rsidRPr="006A327C" w:rsidRDefault="00515F41" w:rsidP="004665AC">
            <w:pPr>
              <w:contextualSpacing/>
              <w:rPr>
                <w:sz w:val="16"/>
                <w:szCs w:val="16"/>
              </w:rPr>
            </w:pPr>
            <w:r w:rsidRPr="006A327C">
              <w:rPr>
                <w:rFonts w:eastAsia="Malgun Gothic"/>
                <w:color w:val="000000"/>
                <w:sz w:val="16"/>
                <w:szCs w:val="16"/>
              </w:rPr>
              <w:t xml:space="preserve">50.05 </w:t>
            </w:r>
          </w:p>
        </w:tc>
        <w:tc>
          <w:tcPr>
            <w:tcW w:w="951" w:type="dxa"/>
            <w:shd w:val="clear" w:color="auto" w:fill="auto"/>
            <w:vAlign w:val="center"/>
          </w:tcPr>
          <w:p w14:paraId="0E720E3E" w14:textId="77777777" w:rsidR="00515F41" w:rsidRPr="006A327C" w:rsidRDefault="00515F41" w:rsidP="004665AC">
            <w:pPr>
              <w:contextualSpacing/>
              <w:rPr>
                <w:sz w:val="16"/>
                <w:szCs w:val="16"/>
              </w:rPr>
            </w:pPr>
            <w:r w:rsidRPr="006A327C">
              <w:rPr>
                <w:rFonts w:eastAsia="Malgun Gothic"/>
                <w:color w:val="000000"/>
                <w:sz w:val="16"/>
                <w:szCs w:val="16"/>
              </w:rPr>
              <w:t xml:space="preserve">49.97 </w:t>
            </w:r>
          </w:p>
        </w:tc>
        <w:tc>
          <w:tcPr>
            <w:tcW w:w="949" w:type="dxa"/>
            <w:shd w:val="clear" w:color="auto" w:fill="auto"/>
            <w:vAlign w:val="center"/>
          </w:tcPr>
          <w:p w14:paraId="48992229" w14:textId="77777777" w:rsidR="00515F41" w:rsidRPr="006A327C" w:rsidRDefault="00515F41" w:rsidP="004665AC">
            <w:pPr>
              <w:contextualSpacing/>
              <w:rPr>
                <w:sz w:val="16"/>
                <w:szCs w:val="16"/>
              </w:rPr>
            </w:pPr>
            <w:r w:rsidRPr="006A327C">
              <w:rPr>
                <w:rFonts w:eastAsia="Malgun Gothic"/>
                <w:color w:val="000000"/>
                <w:sz w:val="16"/>
                <w:szCs w:val="16"/>
              </w:rPr>
              <w:t>-0.16%</w:t>
            </w:r>
          </w:p>
        </w:tc>
      </w:tr>
      <w:tr w:rsidR="00515F41" w14:paraId="38C7ED63" w14:textId="77777777" w:rsidTr="006A327C">
        <w:trPr>
          <w:trHeight w:val="368"/>
        </w:trPr>
        <w:tc>
          <w:tcPr>
            <w:tcW w:w="839" w:type="dxa"/>
            <w:shd w:val="clear" w:color="auto" w:fill="auto"/>
            <w:vAlign w:val="center"/>
          </w:tcPr>
          <w:p w14:paraId="2FC56E36" w14:textId="77777777" w:rsidR="00515F41" w:rsidRDefault="00515F41" w:rsidP="004665AC">
            <w:pPr>
              <w:contextualSpacing/>
              <w:rPr>
                <w:b/>
                <w:sz w:val="16"/>
                <w:szCs w:val="16"/>
              </w:rPr>
            </w:pPr>
            <w:r>
              <w:rPr>
                <w:b/>
                <w:sz w:val="16"/>
                <w:szCs w:val="16"/>
              </w:rPr>
              <w:t>DL RU (%)</w:t>
            </w:r>
          </w:p>
        </w:tc>
        <w:tc>
          <w:tcPr>
            <w:tcW w:w="616" w:type="dxa"/>
            <w:shd w:val="clear" w:color="auto" w:fill="auto"/>
            <w:vAlign w:val="center"/>
          </w:tcPr>
          <w:p w14:paraId="4421D5EC" w14:textId="77777777" w:rsidR="00515F41" w:rsidRDefault="00515F41" w:rsidP="004665AC">
            <w:pPr>
              <w:contextualSpacing/>
              <w:rPr>
                <w:b/>
                <w:sz w:val="16"/>
                <w:szCs w:val="16"/>
              </w:rPr>
            </w:pPr>
            <w:r>
              <w:rPr>
                <w:b/>
                <w:sz w:val="16"/>
                <w:szCs w:val="16"/>
              </w:rPr>
              <w:t>Type-1</w:t>
            </w:r>
          </w:p>
        </w:tc>
        <w:tc>
          <w:tcPr>
            <w:tcW w:w="847" w:type="dxa"/>
            <w:shd w:val="clear" w:color="auto" w:fill="auto"/>
            <w:vAlign w:val="center"/>
          </w:tcPr>
          <w:p w14:paraId="6118A370" w14:textId="77777777" w:rsidR="00515F41" w:rsidRPr="006A327C" w:rsidRDefault="00515F41" w:rsidP="004665AC">
            <w:pPr>
              <w:contextualSpacing/>
              <w:rPr>
                <w:sz w:val="16"/>
                <w:szCs w:val="16"/>
              </w:rPr>
            </w:pPr>
            <w:r w:rsidRPr="006A327C">
              <w:rPr>
                <w:rFonts w:eastAsia="Malgun Gothic"/>
                <w:color w:val="000000"/>
                <w:sz w:val="16"/>
                <w:szCs w:val="16"/>
              </w:rPr>
              <w:t>5.43%</w:t>
            </w:r>
          </w:p>
        </w:tc>
        <w:tc>
          <w:tcPr>
            <w:tcW w:w="847" w:type="dxa"/>
            <w:shd w:val="clear" w:color="auto" w:fill="auto"/>
            <w:vAlign w:val="center"/>
          </w:tcPr>
          <w:p w14:paraId="0942DE53" w14:textId="77777777" w:rsidR="00515F41" w:rsidRPr="006A327C" w:rsidRDefault="00515F41" w:rsidP="004665AC">
            <w:pPr>
              <w:contextualSpacing/>
              <w:rPr>
                <w:sz w:val="16"/>
                <w:szCs w:val="16"/>
              </w:rPr>
            </w:pPr>
            <w:r w:rsidRPr="006A327C">
              <w:rPr>
                <w:rFonts w:eastAsia="Malgun Gothic"/>
                <w:color w:val="000000"/>
                <w:sz w:val="16"/>
                <w:szCs w:val="16"/>
              </w:rPr>
              <w:t>5.46%</w:t>
            </w:r>
          </w:p>
        </w:tc>
        <w:tc>
          <w:tcPr>
            <w:tcW w:w="949" w:type="dxa"/>
            <w:shd w:val="clear" w:color="auto" w:fill="auto"/>
            <w:vAlign w:val="center"/>
          </w:tcPr>
          <w:p w14:paraId="6557D970" w14:textId="77777777" w:rsidR="00515F41" w:rsidRPr="006A327C" w:rsidRDefault="00515F41" w:rsidP="004665AC">
            <w:pPr>
              <w:contextualSpacing/>
              <w:rPr>
                <w:sz w:val="16"/>
                <w:szCs w:val="16"/>
              </w:rPr>
            </w:pPr>
            <w:r w:rsidRPr="006A327C">
              <w:rPr>
                <w:rFonts w:eastAsia="Malgun Gothic"/>
                <w:color w:val="000000"/>
                <w:sz w:val="16"/>
                <w:szCs w:val="16"/>
              </w:rPr>
              <w:t xml:space="preserve">　</w:t>
            </w:r>
          </w:p>
        </w:tc>
        <w:tc>
          <w:tcPr>
            <w:tcW w:w="847" w:type="dxa"/>
            <w:shd w:val="clear" w:color="auto" w:fill="auto"/>
            <w:vAlign w:val="center"/>
          </w:tcPr>
          <w:p w14:paraId="763D7BDF" w14:textId="77777777" w:rsidR="00515F41" w:rsidRPr="006A327C" w:rsidRDefault="00515F41" w:rsidP="004665AC">
            <w:pPr>
              <w:contextualSpacing/>
              <w:rPr>
                <w:sz w:val="16"/>
                <w:szCs w:val="16"/>
              </w:rPr>
            </w:pPr>
            <w:r w:rsidRPr="006A327C">
              <w:rPr>
                <w:rFonts w:eastAsia="Malgun Gothic"/>
                <w:color w:val="000000"/>
                <w:sz w:val="16"/>
                <w:szCs w:val="16"/>
              </w:rPr>
              <w:t>25.22%</w:t>
            </w:r>
          </w:p>
        </w:tc>
        <w:tc>
          <w:tcPr>
            <w:tcW w:w="951" w:type="dxa"/>
            <w:shd w:val="clear" w:color="auto" w:fill="auto"/>
            <w:vAlign w:val="center"/>
          </w:tcPr>
          <w:p w14:paraId="2FC60037" w14:textId="77777777" w:rsidR="00515F41" w:rsidRPr="006A327C" w:rsidRDefault="00515F41" w:rsidP="004665AC">
            <w:pPr>
              <w:contextualSpacing/>
              <w:rPr>
                <w:sz w:val="16"/>
                <w:szCs w:val="16"/>
              </w:rPr>
            </w:pPr>
            <w:r w:rsidRPr="006A327C">
              <w:rPr>
                <w:rFonts w:eastAsia="Malgun Gothic"/>
                <w:color w:val="000000"/>
                <w:sz w:val="16"/>
                <w:szCs w:val="16"/>
              </w:rPr>
              <w:t>25.50%</w:t>
            </w:r>
          </w:p>
        </w:tc>
        <w:tc>
          <w:tcPr>
            <w:tcW w:w="949" w:type="dxa"/>
            <w:shd w:val="clear" w:color="auto" w:fill="auto"/>
            <w:vAlign w:val="center"/>
          </w:tcPr>
          <w:p w14:paraId="5A030E87" w14:textId="77777777" w:rsidR="00515F41" w:rsidRPr="006A327C" w:rsidRDefault="00515F41" w:rsidP="004665AC">
            <w:pPr>
              <w:contextualSpacing/>
              <w:rPr>
                <w:sz w:val="16"/>
                <w:szCs w:val="16"/>
              </w:rPr>
            </w:pPr>
            <w:r w:rsidRPr="006A327C">
              <w:rPr>
                <w:rFonts w:eastAsia="Malgun Gothic"/>
                <w:color w:val="000000"/>
                <w:sz w:val="16"/>
                <w:szCs w:val="16"/>
              </w:rPr>
              <w:t xml:space="preserve">　</w:t>
            </w:r>
          </w:p>
        </w:tc>
        <w:tc>
          <w:tcPr>
            <w:tcW w:w="886" w:type="dxa"/>
            <w:shd w:val="clear" w:color="auto" w:fill="auto"/>
            <w:vAlign w:val="center"/>
          </w:tcPr>
          <w:p w14:paraId="425134FF" w14:textId="77777777" w:rsidR="00515F41" w:rsidRPr="006A327C" w:rsidRDefault="00515F41" w:rsidP="004665AC">
            <w:pPr>
              <w:contextualSpacing/>
              <w:rPr>
                <w:sz w:val="16"/>
                <w:szCs w:val="16"/>
              </w:rPr>
            </w:pPr>
            <w:r w:rsidRPr="006A327C">
              <w:rPr>
                <w:rFonts w:eastAsia="Malgun Gothic"/>
                <w:color w:val="000000"/>
                <w:sz w:val="16"/>
                <w:szCs w:val="16"/>
              </w:rPr>
              <w:t>40.06%</w:t>
            </w:r>
          </w:p>
        </w:tc>
        <w:tc>
          <w:tcPr>
            <w:tcW w:w="951" w:type="dxa"/>
            <w:shd w:val="clear" w:color="auto" w:fill="auto"/>
            <w:vAlign w:val="center"/>
          </w:tcPr>
          <w:p w14:paraId="406B0051" w14:textId="77777777" w:rsidR="00515F41" w:rsidRPr="006A327C" w:rsidRDefault="00515F41" w:rsidP="004665AC">
            <w:pPr>
              <w:contextualSpacing/>
              <w:rPr>
                <w:sz w:val="16"/>
                <w:szCs w:val="16"/>
              </w:rPr>
            </w:pPr>
            <w:r w:rsidRPr="006A327C">
              <w:rPr>
                <w:rFonts w:eastAsia="Malgun Gothic"/>
                <w:color w:val="000000"/>
                <w:sz w:val="16"/>
                <w:szCs w:val="16"/>
              </w:rPr>
              <w:t>40.55%</w:t>
            </w:r>
          </w:p>
        </w:tc>
        <w:tc>
          <w:tcPr>
            <w:tcW w:w="949" w:type="dxa"/>
            <w:shd w:val="clear" w:color="auto" w:fill="auto"/>
            <w:vAlign w:val="center"/>
          </w:tcPr>
          <w:p w14:paraId="63F7E98F" w14:textId="77777777" w:rsidR="00515F41" w:rsidRPr="006A327C" w:rsidRDefault="00515F41" w:rsidP="004665AC">
            <w:pPr>
              <w:contextualSpacing/>
              <w:rPr>
                <w:sz w:val="16"/>
                <w:szCs w:val="16"/>
              </w:rPr>
            </w:pPr>
            <w:r w:rsidRPr="006A327C">
              <w:rPr>
                <w:rFonts w:eastAsia="Malgun Gothic"/>
                <w:color w:val="000000"/>
                <w:sz w:val="16"/>
                <w:szCs w:val="16"/>
              </w:rPr>
              <w:t xml:space="preserve">　</w:t>
            </w:r>
          </w:p>
        </w:tc>
      </w:tr>
      <w:tr w:rsidR="00515F41" w14:paraId="3B77F505" w14:textId="77777777" w:rsidTr="006A327C">
        <w:trPr>
          <w:trHeight w:val="368"/>
        </w:trPr>
        <w:tc>
          <w:tcPr>
            <w:tcW w:w="839" w:type="dxa"/>
            <w:shd w:val="clear" w:color="auto" w:fill="auto"/>
            <w:vAlign w:val="center"/>
          </w:tcPr>
          <w:p w14:paraId="68EAD205" w14:textId="77777777" w:rsidR="00515F41" w:rsidRDefault="00515F41" w:rsidP="004665AC">
            <w:pPr>
              <w:contextualSpacing/>
              <w:rPr>
                <w:b/>
                <w:sz w:val="16"/>
                <w:szCs w:val="16"/>
              </w:rPr>
            </w:pPr>
            <w:r>
              <w:rPr>
                <w:b/>
                <w:sz w:val="16"/>
                <w:szCs w:val="16"/>
              </w:rPr>
              <w:t>UL RU (%)</w:t>
            </w:r>
          </w:p>
        </w:tc>
        <w:tc>
          <w:tcPr>
            <w:tcW w:w="616" w:type="dxa"/>
            <w:shd w:val="clear" w:color="auto" w:fill="auto"/>
            <w:vAlign w:val="center"/>
          </w:tcPr>
          <w:p w14:paraId="1387E89B" w14:textId="77777777" w:rsidR="00515F41" w:rsidRDefault="00515F41" w:rsidP="004665AC">
            <w:pPr>
              <w:contextualSpacing/>
              <w:rPr>
                <w:b/>
                <w:sz w:val="16"/>
                <w:szCs w:val="16"/>
              </w:rPr>
            </w:pPr>
            <w:r>
              <w:rPr>
                <w:b/>
                <w:sz w:val="16"/>
                <w:szCs w:val="16"/>
              </w:rPr>
              <w:t xml:space="preserve">Type-1 </w:t>
            </w:r>
          </w:p>
        </w:tc>
        <w:tc>
          <w:tcPr>
            <w:tcW w:w="847" w:type="dxa"/>
            <w:shd w:val="clear" w:color="auto" w:fill="auto"/>
            <w:vAlign w:val="center"/>
          </w:tcPr>
          <w:p w14:paraId="5FF32D2A" w14:textId="77777777" w:rsidR="00515F41" w:rsidRPr="006A327C" w:rsidRDefault="00515F41" w:rsidP="004665AC">
            <w:pPr>
              <w:contextualSpacing/>
              <w:rPr>
                <w:sz w:val="16"/>
                <w:szCs w:val="16"/>
              </w:rPr>
            </w:pPr>
            <w:r w:rsidRPr="006A327C">
              <w:rPr>
                <w:rFonts w:eastAsia="Malgun Gothic"/>
                <w:color w:val="000000"/>
                <w:sz w:val="16"/>
                <w:szCs w:val="16"/>
              </w:rPr>
              <w:t>1.66%</w:t>
            </w:r>
          </w:p>
        </w:tc>
        <w:tc>
          <w:tcPr>
            <w:tcW w:w="847" w:type="dxa"/>
            <w:shd w:val="clear" w:color="auto" w:fill="auto"/>
            <w:vAlign w:val="center"/>
          </w:tcPr>
          <w:p w14:paraId="0F18A091" w14:textId="77777777" w:rsidR="00515F41" w:rsidRPr="006A327C" w:rsidRDefault="00515F41" w:rsidP="004665AC">
            <w:pPr>
              <w:contextualSpacing/>
              <w:rPr>
                <w:sz w:val="16"/>
                <w:szCs w:val="16"/>
              </w:rPr>
            </w:pPr>
            <w:r w:rsidRPr="006A327C">
              <w:rPr>
                <w:rFonts w:eastAsia="Malgun Gothic"/>
                <w:color w:val="000000"/>
                <w:sz w:val="16"/>
                <w:szCs w:val="16"/>
              </w:rPr>
              <w:t>1.66%</w:t>
            </w:r>
          </w:p>
        </w:tc>
        <w:tc>
          <w:tcPr>
            <w:tcW w:w="949" w:type="dxa"/>
            <w:shd w:val="clear" w:color="auto" w:fill="auto"/>
            <w:vAlign w:val="center"/>
          </w:tcPr>
          <w:p w14:paraId="3ED49B44" w14:textId="77777777" w:rsidR="00515F41" w:rsidRPr="006A327C" w:rsidRDefault="00515F41" w:rsidP="004665AC">
            <w:pPr>
              <w:contextualSpacing/>
              <w:rPr>
                <w:sz w:val="16"/>
                <w:szCs w:val="16"/>
              </w:rPr>
            </w:pPr>
            <w:r w:rsidRPr="006A327C">
              <w:rPr>
                <w:rFonts w:eastAsia="Malgun Gothic"/>
                <w:color w:val="000000"/>
                <w:sz w:val="16"/>
                <w:szCs w:val="16"/>
              </w:rPr>
              <w:t xml:space="preserve">　</w:t>
            </w:r>
          </w:p>
        </w:tc>
        <w:tc>
          <w:tcPr>
            <w:tcW w:w="847" w:type="dxa"/>
            <w:shd w:val="clear" w:color="auto" w:fill="auto"/>
            <w:vAlign w:val="center"/>
          </w:tcPr>
          <w:p w14:paraId="7D554934" w14:textId="77777777" w:rsidR="00515F41" w:rsidRPr="006A327C" w:rsidRDefault="00515F41" w:rsidP="004665AC">
            <w:pPr>
              <w:contextualSpacing/>
              <w:rPr>
                <w:sz w:val="16"/>
                <w:szCs w:val="16"/>
              </w:rPr>
            </w:pPr>
            <w:r w:rsidRPr="006A327C">
              <w:rPr>
                <w:rFonts w:eastAsia="Malgun Gothic"/>
                <w:color w:val="000000"/>
                <w:sz w:val="16"/>
                <w:szCs w:val="16"/>
              </w:rPr>
              <w:t>6.38%</w:t>
            </w:r>
          </w:p>
        </w:tc>
        <w:tc>
          <w:tcPr>
            <w:tcW w:w="951" w:type="dxa"/>
            <w:shd w:val="clear" w:color="auto" w:fill="auto"/>
            <w:vAlign w:val="center"/>
          </w:tcPr>
          <w:p w14:paraId="4BE6575C" w14:textId="77777777" w:rsidR="00515F41" w:rsidRPr="006A327C" w:rsidRDefault="00515F41" w:rsidP="004665AC">
            <w:pPr>
              <w:contextualSpacing/>
              <w:rPr>
                <w:sz w:val="16"/>
                <w:szCs w:val="16"/>
              </w:rPr>
            </w:pPr>
            <w:r w:rsidRPr="006A327C">
              <w:rPr>
                <w:rFonts w:eastAsia="Malgun Gothic"/>
                <w:color w:val="000000"/>
                <w:sz w:val="16"/>
                <w:szCs w:val="16"/>
              </w:rPr>
              <w:t>6.38%</w:t>
            </w:r>
          </w:p>
        </w:tc>
        <w:tc>
          <w:tcPr>
            <w:tcW w:w="949" w:type="dxa"/>
            <w:shd w:val="clear" w:color="auto" w:fill="auto"/>
            <w:vAlign w:val="center"/>
          </w:tcPr>
          <w:p w14:paraId="5EB24DD8" w14:textId="77777777" w:rsidR="00515F41" w:rsidRPr="006A327C" w:rsidRDefault="00515F41" w:rsidP="004665AC">
            <w:pPr>
              <w:contextualSpacing/>
              <w:rPr>
                <w:sz w:val="16"/>
                <w:szCs w:val="16"/>
              </w:rPr>
            </w:pPr>
            <w:r w:rsidRPr="006A327C">
              <w:rPr>
                <w:rFonts w:eastAsia="Malgun Gothic"/>
                <w:color w:val="000000"/>
                <w:sz w:val="16"/>
                <w:szCs w:val="16"/>
              </w:rPr>
              <w:t xml:space="preserve">　</w:t>
            </w:r>
          </w:p>
        </w:tc>
        <w:tc>
          <w:tcPr>
            <w:tcW w:w="886" w:type="dxa"/>
            <w:shd w:val="clear" w:color="auto" w:fill="auto"/>
            <w:vAlign w:val="center"/>
          </w:tcPr>
          <w:p w14:paraId="7961471C" w14:textId="77777777" w:rsidR="00515F41" w:rsidRPr="006A327C" w:rsidRDefault="00515F41" w:rsidP="004665AC">
            <w:pPr>
              <w:contextualSpacing/>
              <w:rPr>
                <w:sz w:val="16"/>
                <w:szCs w:val="16"/>
              </w:rPr>
            </w:pPr>
            <w:r w:rsidRPr="006A327C">
              <w:rPr>
                <w:rFonts w:eastAsia="Malgun Gothic"/>
                <w:color w:val="000000"/>
                <w:sz w:val="16"/>
                <w:szCs w:val="16"/>
              </w:rPr>
              <w:t>10.65%</w:t>
            </w:r>
          </w:p>
        </w:tc>
        <w:tc>
          <w:tcPr>
            <w:tcW w:w="951" w:type="dxa"/>
            <w:shd w:val="clear" w:color="auto" w:fill="auto"/>
            <w:vAlign w:val="center"/>
          </w:tcPr>
          <w:p w14:paraId="23F1EFBD" w14:textId="77777777" w:rsidR="00515F41" w:rsidRPr="006A327C" w:rsidRDefault="00515F41" w:rsidP="004665AC">
            <w:pPr>
              <w:contextualSpacing/>
              <w:rPr>
                <w:sz w:val="16"/>
                <w:szCs w:val="16"/>
              </w:rPr>
            </w:pPr>
            <w:r w:rsidRPr="006A327C">
              <w:rPr>
                <w:rFonts w:eastAsia="Malgun Gothic"/>
                <w:color w:val="000000"/>
                <w:sz w:val="16"/>
                <w:szCs w:val="16"/>
              </w:rPr>
              <w:t>10.65%</w:t>
            </w:r>
          </w:p>
        </w:tc>
        <w:tc>
          <w:tcPr>
            <w:tcW w:w="949" w:type="dxa"/>
            <w:shd w:val="clear" w:color="auto" w:fill="auto"/>
            <w:vAlign w:val="center"/>
          </w:tcPr>
          <w:p w14:paraId="1386F52A" w14:textId="77777777" w:rsidR="00515F41" w:rsidRPr="006A327C" w:rsidRDefault="00515F41" w:rsidP="004665AC">
            <w:pPr>
              <w:contextualSpacing/>
              <w:rPr>
                <w:sz w:val="16"/>
                <w:szCs w:val="16"/>
              </w:rPr>
            </w:pPr>
            <w:r w:rsidRPr="006A327C">
              <w:rPr>
                <w:rFonts w:eastAsia="Malgun Gothic"/>
                <w:color w:val="000000"/>
                <w:sz w:val="16"/>
                <w:szCs w:val="16"/>
              </w:rPr>
              <w:t xml:space="preserve">　</w:t>
            </w:r>
          </w:p>
        </w:tc>
      </w:tr>
      <w:tr w:rsidR="00515F41" w14:paraId="27ED4661" w14:textId="77777777" w:rsidTr="004665AC">
        <w:tc>
          <w:tcPr>
            <w:tcW w:w="1455" w:type="dxa"/>
            <w:gridSpan w:val="2"/>
            <w:shd w:val="clear" w:color="auto" w:fill="auto"/>
            <w:vAlign w:val="center"/>
          </w:tcPr>
          <w:p w14:paraId="03FF9377" w14:textId="77777777" w:rsidR="00515F41" w:rsidRDefault="00515F41" w:rsidP="004665AC">
            <w:pPr>
              <w:contextualSpacing/>
              <w:rPr>
                <w:i/>
                <w:sz w:val="16"/>
                <w:szCs w:val="16"/>
              </w:rPr>
            </w:pPr>
            <w:r>
              <w:rPr>
                <w:b/>
                <w:bCs/>
                <w:sz w:val="16"/>
                <w:szCs w:val="16"/>
              </w:rPr>
              <w:t>Layer-2</w:t>
            </w:r>
          </w:p>
        </w:tc>
        <w:tc>
          <w:tcPr>
            <w:tcW w:w="2643" w:type="dxa"/>
            <w:gridSpan w:val="3"/>
            <w:shd w:val="clear" w:color="auto" w:fill="auto"/>
            <w:vAlign w:val="center"/>
          </w:tcPr>
          <w:p w14:paraId="7EC8FD1D" w14:textId="77777777" w:rsidR="00515F41" w:rsidRDefault="00515F41" w:rsidP="004665AC">
            <w:pPr>
              <w:contextualSpacing/>
              <w:jc w:val="center"/>
              <w:rPr>
                <w:b/>
                <w:bCs/>
                <w:sz w:val="16"/>
                <w:szCs w:val="16"/>
              </w:rPr>
            </w:pPr>
            <w:r>
              <w:rPr>
                <w:b/>
                <w:bCs/>
                <w:sz w:val="16"/>
                <w:szCs w:val="16"/>
              </w:rPr>
              <w:t>DL: Low, UL: Low</w:t>
            </w:r>
          </w:p>
        </w:tc>
        <w:tc>
          <w:tcPr>
            <w:tcW w:w="2747" w:type="dxa"/>
            <w:gridSpan w:val="3"/>
            <w:shd w:val="clear" w:color="auto" w:fill="auto"/>
            <w:vAlign w:val="center"/>
          </w:tcPr>
          <w:p w14:paraId="7FA34D46" w14:textId="77777777" w:rsidR="00515F41" w:rsidRDefault="00515F41" w:rsidP="004665AC">
            <w:pPr>
              <w:contextualSpacing/>
              <w:jc w:val="center"/>
              <w:rPr>
                <w:b/>
                <w:bCs/>
                <w:sz w:val="16"/>
                <w:szCs w:val="16"/>
              </w:rPr>
            </w:pPr>
            <w:r>
              <w:rPr>
                <w:b/>
                <w:bCs/>
                <w:sz w:val="16"/>
                <w:szCs w:val="16"/>
              </w:rPr>
              <w:t>DL: Medium, UL: Medium</w:t>
            </w:r>
          </w:p>
        </w:tc>
        <w:tc>
          <w:tcPr>
            <w:tcW w:w="2786" w:type="dxa"/>
            <w:gridSpan w:val="3"/>
            <w:shd w:val="clear" w:color="auto" w:fill="auto"/>
            <w:vAlign w:val="center"/>
          </w:tcPr>
          <w:p w14:paraId="36D86D7E" w14:textId="77777777" w:rsidR="00515F41" w:rsidRDefault="00515F41" w:rsidP="004665AC">
            <w:pPr>
              <w:contextualSpacing/>
              <w:jc w:val="center"/>
              <w:rPr>
                <w:b/>
                <w:sz w:val="16"/>
                <w:szCs w:val="16"/>
              </w:rPr>
            </w:pPr>
            <w:r>
              <w:rPr>
                <w:b/>
                <w:bCs/>
                <w:sz w:val="16"/>
                <w:szCs w:val="16"/>
              </w:rPr>
              <w:t>DL: High, UL: High</w:t>
            </w:r>
          </w:p>
        </w:tc>
      </w:tr>
      <w:tr w:rsidR="00515F41" w14:paraId="037E0AC4" w14:textId="77777777" w:rsidTr="004665AC">
        <w:tc>
          <w:tcPr>
            <w:tcW w:w="1455" w:type="dxa"/>
            <w:gridSpan w:val="2"/>
            <w:shd w:val="clear" w:color="auto" w:fill="auto"/>
            <w:vAlign w:val="center"/>
          </w:tcPr>
          <w:p w14:paraId="54B1B547" w14:textId="77777777" w:rsidR="00515F41" w:rsidRDefault="00515F41" w:rsidP="004665AC">
            <w:pPr>
              <w:contextualSpacing/>
              <w:rPr>
                <w:b/>
                <w:sz w:val="16"/>
                <w:szCs w:val="16"/>
              </w:rPr>
            </w:pPr>
          </w:p>
        </w:tc>
        <w:tc>
          <w:tcPr>
            <w:tcW w:w="847" w:type="dxa"/>
            <w:shd w:val="clear" w:color="auto" w:fill="auto"/>
            <w:vAlign w:val="center"/>
          </w:tcPr>
          <w:p w14:paraId="40844DEB" w14:textId="77777777" w:rsidR="00515F41" w:rsidRDefault="00515F41" w:rsidP="004665AC">
            <w:pPr>
              <w:contextualSpacing/>
              <w:jc w:val="center"/>
              <w:rPr>
                <w:sz w:val="16"/>
                <w:szCs w:val="16"/>
              </w:rPr>
            </w:pPr>
            <w:r>
              <w:rPr>
                <w:sz w:val="16"/>
                <w:szCs w:val="16"/>
              </w:rPr>
              <w:t>Baseline operation</w:t>
            </w:r>
          </w:p>
        </w:tc>
        <w:tc>
          <w:tcPr>
            <w:tcW w:w="847" w:type="dxa"/>
            <w:shd w:val="clear" w:color="auto" w:fill="auto"/>
            <w:vAlign w:val="center"/>
          </w:tcPr>
          <w:p w14:paraId="2EAE0424" w14:textId="77777777" w:rsidR="00515F41" w:rsidRDefault="00515F41" w:rsidP="004665AC">
            <w:pPr>
              <w:contextualSpacing/>
              <w:jc w:val="center"/>
              <w:rPr>
                <w:sz w:val="16"/>
                <w:szCs w:val="16"/>
              </w:rPr>
            </w:pPr>
            <w:r>
              <w:rPr>
                <w:sz w:val="16"/>
                <w:szCs w:val="16"/>
              </w:rPr>
              <w:t>Target operation</w:t>
            </w:r>
          </w:p>
        </w:tc>
        <w:tc>
          <w:tcPr>
            <w:tcW w:w="949" w:type="dxa"/>
            <w:shd w:val="clear" w:color="auto" w:fill="auto"/>
            <w:vAlign w:val="center"/>
          </w:tcPr>
          <w:p w14:paraId="64E1B5C3" w14:textId="77777777" w:rsidR="00515F41" w:rsidRDefault="00515F41" w:rsidP="004665AC">
            <w:pPr>
              <w:contextualSpacing/>
              <w:jc w:val="center"/>
              <w:rPr>
                <w:sz w:val="16"/>
                <w:szCs w:val="16"/>
              </w:rPr>
            </w:pPr>
            <w:r>
              <w:rPr>
                <w:sz w:val="16"/>
                <w:szCs w:val="16"/>
              </w:rPr>
              <w:t>Gain /Increase</w:t>
            </w:r>
          </w:p>
        </w:tc>
        <w:tc>
          <w:tcPr>
            <w:tcW w:w="847" w:type="dxa"/>
            <w:shd w:val="clear" w:color="auto" w:fill="auto"/>
            <w:vAlign w:val="center"/>
          </w:tcPr>
          <w:p w14:paraId="4206EE21" w14:textId="77777777" w:rsidR="00515F41" w:rsidRDefault="00515F41" w:rsidP="004665AC">
            <w:pPr>
              <w:contextualSpacing/>
              <w:jc w:val="center"/>
              <w:rPr>
                <w:sz w:val="16"/>
                <w:szCs w:val="16"/>
              </w:rPr>
            </w:pPr>
            <w:r>
              <w:rPr>
                <w:sz w:val="16"/>
                <w:szCs w:val="16"/>
              </w:rPr>
              <w:t>Baseline operation</w:t>
            </w:r>
          </w:p>
        </w:tc>
        <w:tc>
          <w:tcPr>
            <w:tcW w:w="951" w:type="dxa"/>
            <w:shd w:val="clear" w:color="auto" w:fill="auto"/>
            <w:vAlign w:val="center"/>
          </w:tcPr>
          <w:p w14:paraId="1EEA3E3C" w14:textId="77777777" w:rsidR="00515F41" w:rsidRDefault="00515F41" w:rsidP="004665AC">
            <w:pPr>
              <w:contextualSpacing/>
              <w:jc w:val="center"/>
              <w:rPr>
                <w:sz w:val="16"/>
                <w:szCs w:val="16"/>
              </w:rPr>
            </w:pPr>
            <w:r>
              <w:rPr>
                <w:sz w:val="16"/>
                <w:szCs w:val="16"/>
              </w:rPr>
              <w:t>Target operation</w:t>
            </w:r>
          </w:p>
        </w:tc>
        <w:tc>
          <w:tcPr>
            <w:tcW w:w="949" w:type="dxa"/>
            <w:shd w:val="clear" w:color="auto" w:fill="auto"/>
            <w:vAlign w:val="center"/>
          </w:tcPr>
          <w:p w14:paraId="1B6239E6" w14:textId="77777777" w:rsidR="00515F41" w:rsidRDefault="00515F41" w:rsidP="004665AC">
            <w:pPr>
              <w:contextualSpacing/>
              <w:jc w:val="center"/>
              <w:rPr>
                <w:sz w:val="16"/>
                <w:szCs w:val="16"/>
              </w:rPr>
            </w:pPr>
            <w:r>
              <w:rPr>
                <w:sz w:val="16"/>
                <w:szCs w:val="16"/>
              </w:rPr>
              <w:t>Gain /Increase</w:t>
            </w:r>
          </w:p>
        </w:tc>
        <w:tc>
          <w:tcPr>
            <w:tcW w:w="886" w:type="dxa"/>
            <w:shd w:val="clear" w:color="auto" w:fill="auto"/>
            <w:vAlign w:val="center"/>
          </w:tcPr>
          <w:p w14:paraId="2253E594" w14:textId="77777777" w:rsidR="00515F41" w:rsidRDefault="00515F41" w:rsidP="004665AC">
            <w:pPr>
              <w:contextualSpacing/>
              <w:jc w:val="center"/>
              <w:rPr>
                <w:sz w:val="16"/>
                <w:szCs w:val="16"/>
              </w:rPr>
            </w:pPr>
            <w:r>
              <w:rPr>
                <w:sz w:val="16"/>
                <w:szCs w:val="16"/>
              </w:rPr>
              <w:t>Baseline operation</w:t>
            </w:r>
          </w:p>
        </w:tc>
        <w:tc>
          <w:tcPr>
            <w:tcW w:w="951" w:type="dxa"/>
            <w:shd w:val="clear" w:color="auto" w:fill="auto"/>
            <w:vAlign w:val="center"/>
          </w:tcPr>
          <w:p w14:paraId="079B1B03" w14:textId="77777777" w:rsidR="00515F41" w:rsidRDefault="00515F41" w:rsidP="004665AC">
            <w:pPr>
              <w:contextualSpacing/>
              <w:jc w:val="center"/>
              <w:rPr>
                <w:sz w:val="16"/>
                <w:szCs w:val="16"/>
              </w:rPr>
            </w:pPr>
            <w:r>
              <w:rPr>
                <w:sz w:val="16"/>
                <w:szCs w:val="16"/>
              </w:rPr>
              <w:t>Target operation</w:t>
            </w:r>
          </w:p>
        </w:tc>
        <w:tc>
          <w:tcPr>
            <w:tcW w:w="949" w:type="dxa"/>
            <w:shd w:val="clear" w:color="auto" w:fill="auto"/>
            <w:vAlign w:val="center"/>
          </w:tcPr>
          <w:p w14:paraId="6467F710" w14:textId="77777777" w:rsidR="00515F41" w:rsidRDefault="00515F41" w:rsidP="004665AC">
            <w:pPr>
              <w:contextualSpacing/>
              <w:jc w:val="center"/>
              <w:rPr>
                <w:sz w:val="16"/>
                <w:szCs w:val="16"/>
              </w:rPr>
            </w:pPr>
            <w:r>
              <w:rPr>
                <w:sz w:val="16"/>
                <w:szCs w:val="16"/>
              </w:rPr>
              <w:t>Gain /Increase</w:t>
            </w:r>
          </w:p>
        </w:tc>
      </w:tr>
      <w:tr w:rsidR="00515F41" w14:paraId="361E5448" w14:textId="77777777" w:rsidTr="006A327C">
        <w:trPr>
          <w:trHeight w:val="368"/>
        </w:trPr>
        <w:tc>
          <w:tcPr>
            <w:tcW w:w="839" w:type="dxa"/>
            <w:vMerge w:val="restart"/>
            <w:shd w:val="clear" w:color="auto" w:fill="auto"/>
            <w:vAlign w:val="center"/>
          </w:tcPr>
          <w:p w14:paraId="156FAE8A" w14:textId="77777777" w:rsidR="00515F41" w:rsidRDefault="00515F41" w:rsidP="004665AC">
            <w:pPr>
              <w:contextualSpacing/>
              <w:rPr>
                <w:sz w:val="16"/>
                <w:szCs w:val="16"/>
              </w:rPr>
            </w:pPr>
            <w:r>
              <w:rPr>
                <w:b/>
                <w:sz w:val="16"/>
                <w:szCs w:val="16"/>
              </w:rPr>
              <w:t>DL Average-UPT (Mbps)</w:t>
            </w:r>
          </w:p>
        </w:tc>
        <w:tc>
          <w:tcPr>
            <w:tcW w:w="616" w:type="dxa"/>
            <w:shd w:val="clear" w:color="auto" w:fill="auto"/>
            <w:vAlign w:val="center"/>
          </w:tcPr>
          <w:p w14:paraId="7887937C" w14:textId="77777777" w:rsidR="00515F41" w:rsidRDefault="00515F41" w:rsidP="004665AC">
            <w:pPr>
              <w:contextualSpacing/>
              <w:rPr>
                <w:b/>
                <w:sz w:val="16"/>
                <w:szCs w:val="16"/>
              </w:rPr>
            </w:pPr>
            <w:r>
              <w:rPr>
                <w:b/>
                <w:sz w:val="16"/>
                <w:szCs w:val="16"/>
              </w:rPr>
              <w:t>Mean</w:t>
            </w:r>
          </w:p>
        </w:tc>
        <w:tc>
          <w:tcPr>
            <w:tcW w:w="847" w:type="dxa"/>
            <w:shd w:val="clear" w:color="auto" w:fill="auto"/>
            <w:vAlign w:val="center"/>
          </w:tcPr>
          <w:p w14:paraId="0431F476" w14:textId="77777777" w:rsidR="00515F41" w:rsidRPr="006A327C" w:rsidRDefault="00515F41" w:rsidP="004665AC">
            <w:pPr>
              <w:contextualSpacing/>
              <w:rPr>
                <w:sz w:val="16"/>
                <w:szCs w:val="16"/>
              </w:rPr>
            </w:pPr>
            <w:r w:rsidRPr="006A327C">
              <w:rPr>
                <w:rFonts w:eastAsia="Malgun Gothic"/>
                <w:color w:val="000000"/>
                <w:sz w:val="16"/>
                <w:szCs w:val="16"/>
              </w:rPr>
              <w:t xml:space="preserve">303.68 </w:t>
            </w:r>
          </w:p>
        </w:tc>
        <w:tc>
          <w:tcPr>
            <w:tcW w:w="847" w:type="dxa"/>
            <w:shd w:val="clear" w:color="auto" w:fill="auto"/>
            <w:vAlign w:val="center"/>
          </w:tcPr>
          <w:p w14:paraId="0B7C0273" w14:textId="77777777" w:rsidR="00515F41" w:rsidRPr="006A327C" w:rsidRDefault="00515F41" w:rsidP="004665AC">
            <w:pPr>
              <w:contextualSpacing/>
              <w:rPr>
                <w:sz w:val="16"/>
                <w:szCs w:val="16"/>
              </w:rPr>
            </w:pPr>
            <w:r w:rsidRPr="006A327C">
              <w:rPr>
                <w:rFonts w:eastAsia="Malgun Gothic"/>
                <w:color w:val="000000"/>
                <w:sz w:val="16"/>
                <w:szCs w:val="16"/>
              </w:rPr>
              <w:t xml:space="preserve">303.50 </w:t>
            </w:r>
          </w:p>
        </w:tc>
        <w:tc>
          <w:tcPr>
            <w:tcW w:w="949" w:type="dxa"/>
            <w:shd w:val="clear" w:color="auto" w:fill="auto"/>
            <w:vAlign w:val="center"/>
          </w:tcPr>
          <w:p w14:paraId="2F76B65E" w14:textId="77777777" w:rsidR="00515F41" w:rsidRPr="006A327C" w:rsidRDefault="00515F41" w:rsidP="004665AC">
            <w:pPr>
              <w:contextualSpacing/>
              <w:rPr>
                <w:sz w:val="16"/>
                <w:szCs w:val="16"/>
              </w:rPr>
            </w:pPr>
            <w:r w:rsidRPr="006A327C">
              <w:rPr>
                <w:rFonts w:eastAsia="Malgun Gothic"/>
                <w:color w:val="000000"/>
                <w:sz w:val="16"/>
                <w:szCs w:val="16"/>
              </w:rPr>
              <w:t>-0.06%</w:t>
            </w:r>
          </w:p>
        </w:tc>
        <w:tc>
          <w:tcPr>
            <w:tcW w:w="847" w:type="dxa"/>
            <w:shd w:val="clear" w:color="auto" w:fill="auto"/>
            <w:vAlign w:val="center"/>
          </w:tcPr>
          <w:p w14:paraId="783EFDA6" w14:textId="77777777" w:rsidR="00515F41" w:rsidRPr="006A327C" w:rsidRDefault="00515F41" w:rsidP="004665AC">
            <w:pPr>
              <w:contextualSpacing/>
              <w:rPr>
                <w:sz w:val="16"/>
                <w:szCs w:val="16"/>
              </w:rPr>
            </w:pPr>
            <w:r w:rsidRPr="006A327C">
              <w:rPr>
                <w:rFonts w:eastAsia="Malgun Gothic"/>
                <w:color w:val="000000"/>
                <w:sz w:val="16"/>
                <w:szCs w:val="16"/>
              </w:rPr>
              <w:t xml:space="preserve">194.38 </w:t>
            </w:r>
          </w:p>
        </w:tc>
        <w:tc>
          <w:tcPr>
            <w:tcW w:w="951" w:type="dxa"/>
            <w:shd w:val="clear" w:color="auto" w:fill="auto"/>
            <w:vAlign w:val="center"/>
          </w:tcPr>
          <w:p w14:paraId="2395D0C7" w14:textId="77777777" w:rsidR="00515F41" w:rsidRPr="006A327C" w:rsidRDefault="00515F41" w:rsidP="004665AC">
            <w:pPr>
              <w:contextualSpacing/>
              <w:rPr>
                <w:sz w:val="16"/>
                <w:szCs w:val="16"/>
              </w:rPr>
            </w:pPr>
            <w:r w:rsidRPr="006A327C">
              <w:rPr>
                <w:rFonts w:eastAsia="Malgun Gothic"/>
                <w:color w:val="000000"/>
                <w:sz w:val="16"/>
                <w:szCs w:val="16"/>
              </w:rPr>
              <w:t xml:space="preserve">193.11 </w:t>
            </w:r>
          </w:p>
        </w:tc>
        <w:tc>
          <w:tcPr>
            <w:tcW w:w="949" w:type="dxa"/>
            <w:shd w:val="clear" w:color="auto" w:fill="auto"/>
            <w:vAlign w:val="center"/>
          </w:tcPr>
          <w:p w14:paraId="4577255B" w14:textId="77777777" w:rsidR="00515F41" w:rsidRPr="006A327C" w:rsidRDefault="00515F41" w:rsidP="004665AC">
            <w:pPr>
              <w:contextualSpacing/>
              <w:rPr>
                <w:sz w:val="16"/>
                <w:szCs w:val="16"/>
              </w:rPr>
            </w:pPr>
            <w:r w:rsidRPr="006A327C">
              <w:rPr>
                <w:rFonts w:eastAsia="Malgun Gothic"/>
                <w:color w:val="000000"/>
                <w:sz w:val="16"/>
                <w:szCs w:val="16"/>
              </w:rPr>
              <w:t>-0.65%</w:t>
            </w:r>
          </w:p>
        </w:tc>
        <w:tc>
          <w:tcPr>
            <w:tcW w:w="886" w:type="dxa"/>
            <w:shd w:val="clear" w:color="auto" w:fill="auto"/>
            <w:vAlign w:val="center"/>
          </w:tcPr>
          <w:p w14:paraId="06E0DD58" w14:textId="77777777" w:rsidR="00515F41" w:rsidRPr="006A327C" w:rsidRDefault="00515F41" w:rsidP="004665AC">
            <w:pPr>
              <w:contextualSpacing/>
              <w:rPr>
                <w:sz w:val="16"/>
                <w:szCs w:val="16"/>
              </w:rPr>
            </w:pPr>
            <w:r w:rsidRPr="006A327C">
              <w:rPr>
                <w:rFonts w:eastAsia="Malgun Gothic"/>
                <w:color w:val="000000"/>
                <w:sz w:val="16"/>
                <w:szCs w:val="16"/>
              </w:rPr>
              <w:t xml:space="preserve">107.01 </w:t>
            </w:r>
          </w:p>
        </w:tc>
        <w:tc>
          <w:tcPr>
            <w:tcW w:w="951" w:type="dxa"/>
            <w:shd w:val="clear" w:color="auto" w:fill="auto"/>
            <w:vAlign w:val="center"/>
          </w:tcPr>
          <w:p w14:paraId="7B981ECE" w14:textId="77777777" w:rsidR="00515F41" w:rsidRPr="006A327C" w:rsidRDefault="00515F41" w:rsidP="004665AC">
            <w:pPr>
              <w:contextualSpacing/>
              <w:rPr>
                <w:sz w:val="16"/>
                <w:szCs w:val="16"/>
              </w:rPr>
            </w:pPr>
            <w:r w:rsidRPr="006A327C">
              <w:rPr>
                <w:rFonts w:eastAsia="Malgun Gothic"/>
                <w:color w:val="000000"/>
                <w:sz w:val="16"/>
                <w:szCs w:val="16"/>
              </w:rPr>
              <w:t xml:space="preserve">108.26 </w:t>
            </w:r>
          </w:p>
        </w:tc>
        <w:tc>
          <w:tcPr>
            <w:tcW w:w="949" w:type="dxa"/>
            <w:shd w:val="clear" w:color="auto" w:fill="auto"/>
            <w:vAlign w:val="center"/>
          </w:tcPr>
          <w:p w14:paraId="15E2BAA0" w14:textId="77777777" w:rsidR="00515F41" w:rsidRPr="006A327C" w:rsidRDefault="00515F41" w:rsidP="004665AC">
            <w:pPr>
              <w:contextualSpacing/>
              <w:rPr>
                <w:sz w:val="16"/>
                <w:szCs w:val="16"/>
              </w:rPr>
            </w:pPr>
            <w:r w:rsidRPr="006A327C">
              <w:rPr>
                <w:rFonts w:eastAsia="Malgun Gothic"/>
                <w:color w:val="000000"/>
                <w:sz w:val="16"/>
                <w:szCs w:val="16"/>
              </w:rPr>
              <w:t>1.17%</w:t>
            </w:r>
          </w:p>
        </w:tc>
      </w:tr>
      <w:tr w:rsidR="00515F41" w14:paraId="08237466" w14:textId="77777777" w:rsidTr="006A327C">
        <w:trPr>
          <w:trHeight w:val="368"/>
        </w:trPr>
        <w:tc>
          <w:tcPr>
            <w:tcW w:w="839" w:type="dxa"/>
            <w:vMerge/>
            <w:shd w:val="clear" w:color="auto" w:fill="auto"/>
            <w:vAlign w:val="center"/>
          </w:tcPr>
          <w:p w14:paraId="449424EC" w14:textId="77777777" w:rsidR="00515F41" w:rsidRDefault="00515F41" w:rsidP="004665AC">
            <w:pPr>
              <w:contextualSpacing/>
              <w:rPr>
                <w:b/>
                <w:sz w:val="16"/>
                <w:szCs w:val="16"/>
              </w:rPr>
            </w:pPr>
          </w:p>
        </w:tc>
        <w:tc>
          <w:tcPr>
            <w:tcW w:w="616" w:type="dxa"/>
            <w:shd w:val="clear" w:color="auto" w:fill="auto"/>
            <w:vAlign w:val="center"/>
          </w:tcPr>
          <w:p w14:paraId="0259589D" w14:textId="77777777" w:rsidR="00515F41" w:rsidRDefault="00515F41" w:rsidP="004665AC">
            <w:pPr>
              <w:contextualSpacing/>
              <w:rPr>
                <w:b/>
                <w:sz w:val="16"/>
                <w:szCs w:val="16"/>
              </w:rPr>
            </w:pPr>
            <w:r>
              <w:rPr>
                <w:b/>
                <w:sz w:val="16"/>
                <w:szCs w:val="16"/>
              </w:rPr>
              <w:t>5%</w:t>
            </w:r>
          </w:p>
        </w:tc>
        <w:tc>
          <w:tcPr>
            <w:tcW w:w="847" w:type="dxa"/>
            <w:shd w:val="clear" w:color="auto" w:fill="auto"/>
            <w:vAlign w:val="center"/>
          </w:tcPr>
          <w:p w14:paraId="38A94192" w14:textId="77777777" w:rsidR="00515F41" w:rsidRPr="006A327C" w:rsidRDefault="00515F41" w:rsidP="004665AC">
            <w:pPr>
              <w:contextualSpacing/>
              <w:rPr>
                <w:sz w:val="16"/>
                <w:szCs w:val="16"/>
              </w:rPr>
            </w:pPr>
            <w:r w:rsidRPr="006A327C">
              <w:rPr>
                <w:rFonts w:eastAsia="Malgun Gothic"/>
                <w:color w:val="000000"/>
                <w:sz w:val="16"/>
                <w:szCs w:val="16"/>
              </w:rPr>
              <w:t xml:space="preserve">174.19 </w:t>
            </w:r>
          </w:p>
        </w:tc>
        <w:tc>
          <w:tcPr>
            <w:tcW w:w="847" w:type="dxa"/>
            <w:shd w:val="clear" w:color="auto" w:fill="auto"/>
            <w:vAlign w:val="center"/>
          </w:tcPr>
          <w:p w14:paraId="50456345" w14:textId="77777777" w:rsidR="00515F41" w:rsidRPr="006A327C" w:rsidRDefault="00515F41" w:rsidP="004665AC">
            <w:pPr>
              <w:contextualSpacing/>
              <w:rPr>
                <w:sz w:val="16"/>
                <w:szCs w:val="16"/>
              </w:rPr>
            </w:pPr>
            <w:r w:rsidRPr="006A327C">
              <w:rPr>
                <w:rFonts w:eastAsia="Malgun Gothic"/>
                <w:color w:val="000000"/>
                <w:sz w:val="16"/>
                <w:szCs w:val="16"/>
              </w:rPr>
              <w:t xml:space="preserve">174.19 </w:t>
            </w:r>
          </w:p>
        </w:tc>
        <w:tc>
          <w:tcPr>
            <w:tcW w:w="949" w:type="dxa"/>
            <w:shd w:val="clear" w:color="auto" w:fill="auto"/>
            <w:vAlign w:val="center"/>
          </w:tcPr>
          <w:p w14:paraId="10FE27C2" w14:textId="77777777" w:rsidR="00515F41" w:rsidRPr="006A327C" w:rsidRDefault="00515F41" w:rsidP="004665AC">
            <w:pPr>
              <w:contextualSpacing/>
              <w:rPr>
                <w:sz w:val="16"/>
                <w:szCs w:val="16"/>
              </w:rPr>
            </w:pPr>
            <w:r w:rsidRPr="006A327C">
              <w:rPr>
                <w:rFonts w:eastAsia="Malgun Gothic"/>
                <w:color w:val="000000"/>
                <w:sz w:val="16"/>
                <w:szCs w:val="16"/>
              </w:rPr>
              <w:t>0.00%</w:t>
            </w:r>
          </w:p>
        </w:tc>
        <w:tc>
          <w:tcPr>
            <w:tcW w:w="847" w:type="dxa"/>
            <w:shd w:val="clear" w:color="auto" w:fill="auto"/>
            <w:vAlign w:val="center"/>
          </w:tcPr>
          <w:p w14:paraId="01480137" w14:textId="77777777" w:rsidR="00515F41" w:rsidRPr="006A327C" w:rsidRDefault="00515F41" w:rsidP="004665AC">
            <w:pPr>
              <w:contextualSpacing/>
              <w:rPr>
                <w:sz w:val="16"/>
                <w:szCs w:val="16"/>
              </w:rPr>
            </w:pPr>
            <w:r w:rsidRPr="006A327C">
              <w:rPr>
                <w:rFonts w:eastAsia="Malgun Gothic"/>
                <w:color w:val="000000"/>
                <w:sz w:val="16"/>
                <w:szCs w:val="16"/>
              </w:rPr>
              <w:t xml:space="preserve">6.78 </w:t>
            </w:r>
          </w:p>
        </w:tc>
        <w:tc>
          <w:tcPr>
            <w:tcW w:w="951" w:type="dxa"/>
            <w:shd w:val="clear" w:color="auto" w:fill="auto"/>
            <w:vAlign w:val="center"/>
          </w:tcPr>
          <w:p w14:paraId="42635640" w14:textId="77777777" w:rsidR="00515F41" w:rsidRPr="006A327C" w:rsidRDefault="00515F41" w:rsidP="004665AC">
            <w:pPr>
              <w:contextualSpacing/>
              <w:rPr>
                <w:sz w:val="16"/>
                <w:szCs w:val="16"/>
              </w:rPr>
            </w:pPr>
            <w:r w:rsidRPr="006A327C">
              <w:rPr>
                <w:rFonts w:eastAsia="Malgun Gothic"/>
                <w:color w:val="000000"/>
                <w:sz w:val="16"/>
                <w:szCs w:val="16"/>
              </w:rPr>
              <w:t xml:space="preserve">6.78 </w:t>
            </w:r>
          </w:p>
        </w:tc>
        <w:tc>
          <w:tcPr>
            <w:tcW w:w="949" w:type="dxa"/>
            <w:shd w:val="clear" w:color="auto" w:fill="auto"/>
            <w:vAlign w:val="center"/>
          </w:tcPr>
          <w:p w14:paraId="77F0A2B9" w14:textId="77777777" w:rsidR="00515F41" w:rsidRPr="006A327C" w:rsidRDefault="00515F41" w:rsidP="004665AC">
            <w:pPr>
              <w:contextualSpacing/>
              <w:rPr>
                <w:sz w:val="16"/>
                <w:szCs w:val="16"/>
              </w:rPr>
            </w:pPr>
            <w:r w:rsidRPr="006A327C">
              <w:rPr>
                <w:rFonts w:eastAsia="Malgun Gothic"/>
                <w:color w:val="000000"/>
                <w:sz w:val="16"/>
                <w:szCs w:val="16"/>
              </w:rPr>
              <w:t>0.00%</w:t>
            </w:r>
          </w:p>
        </w:tc>
        <w:tc>
          <w:tcPr>
            <w:tcW w:w="886" w:type="dxa"/>
            <w:shd w:val="clear" w:color="auto" w:fill="auto"/>
            <w:vAlign w:val="center"/>
          </w:tcPr>
          <w:p w14:paraId="659F97D4" w14:textId="77777777" w:rsidR="00515F41" w:rsidRPr="006A327C" w:rsidRDefault="00515F41" w:rsidP="004665AC">
            <w:pPr>
              <w:contextualSpacing/>
              <w:rPr>
                <w:sz w:val="16"/>
                <w:szCs w:val="16"/>
              </w:rPr>
            </w:pPr>
            <w:r w:rsidRPr="006A327C">
              <w:rPr>
                <w:rFonts w:eastAsia="Malgun Gothic"/>
                <w:color w:val="000000"/>
                <w:sz w:val="16"/>
                <w:szCs w:val="16"/>
              </w:rPr>
              <w:t xml:space="preserve">1.80 </w:t>
            </w:r>
          </w:p>
        </w:tc>
        <w:tc>
          <w:tcPr>
            <w:tcW w:w="951" w:type="dxa"/>
            <w:shd w:val="clear" w:color="auto" w:fill="auto"/>
            <w:vAlign w:val="center"/>
          </w:tcPr>
          <w:p w14:paraId="36908D56" w14:textId="77777777" w:rsidR="00515F41" w:rsidRPr="006A327C" w:rsidRDefault="00515F41" w:rsidP="004665AC">
            <w:pPr>
              <w:contextualSpacing/>
              <w:rPr>
                <w:sz w:val="16"/>
                <w:szCs w:val="16"/>
              </w:rPr>
            </w:pPr>
            <w:r w:rsidRPr="006A327C">
              <w:rPr>
                <w:rFonts w:eastAsia="Malgun Gothic"/>
                <w:color w:val="000000"/>
                <w:sz w:val="16"/>
                <w:szCs w:val="16"/>
              </w:rPr>
              <w:t xml:space="preserve">1.79 </w:t>
            </w:r>
          </w:p>
        </w:tc>
        <w:tc>
          <w:tcPr>
            <w:tcW w:w="949" w:type="dxa"/>
            <w:shd w:val="clear" w:color="auto" w:fill="auto"/>
            <w:vAlign w:val="center"/>
          </w:tcPr>
          <w:p w14:paraId="628AF69B" w14:textId="77777777" w:rsidR="00515F41" w:rsidRPr="006A327C" w:rsidRDefault="00515F41" w:rsidP="004665AC">
            <w:pPr>
              <w:contextualSpacing/>
              <w:rPr>
                <w:sz w:val="16"/>
                <w:szCs w:val="16"/>
              </w:rPr>
            </w:pPr>
            <w:r w:rsidRPr="006A327C">
              <w:rPr>
                <w:rFonts w:eastAsia="Malgun Gothic"/>
                <w:color w:val="000000"/>
                <w:sz w:val="16"/>
                <w:szCs w:val="16"/>
              </w:rPr>
              <w:t>-0.33%</w:t>
            </w:r>
          </w:p>
        </w:tc>
      </w:tr>
      <w:tr w:rsidR="00515F41" w14:paraId="23E37B52" w14:textId="77777777" w:rsidTr="006A327C">
        <w:trPr>
          <w:trHeight w:val="368"/>
        </w:trPr>
        <w:tc>
          <w:tcPr>
            <w:tcW w:w="839" w:type="dxa"/>
            <w:vMerge/>
            <w:shd w:val="clear" w:color="auto" w:fill="auto"/>
            <w:vAlign w:val="center"/>
          </w:tcPr>
          <w:p w14:paraId="53352999" w14:textId="77777777" w:rsidR="00515F41" w:rsidRDefault="00515F41" w:rsidP="004665AC">
            <w:pPr>
              <w:contextualSpacing/>
              <w:rPr>
                <w:b/>
                <w:sz w:val="16"/>
                <w:szCs w:val="16"/>
              </w:rPr>
            </w:pPr>
          </w:p>
        </w:tc>
        <w:tc>
          <w:tcPr>
            <w:tcW w:w="616" w:type="dxa"/>
            <w:shd w:val="clear" w:color="auto" w:fill="auto"/>
            <w:vAlign w:val="center"/>
          </w:tcPr>
          <w:p w14:paraId="3989A36E" w14:textId="77777777" w:rsidR="00515F41" w:rsidRDefault="00515F41" w:rsidP="004665AC">
            <w:pPr>
              <w:contextualSpacing/>
              <w:rPr>
                <w:b/>
                <w:sz w:val="16"/>
                <w:szCs w:val="16"/>
              </w:rPr>
            </w:pPr>
            <w:r>
              <w:rPr>
                <w:b/>
                <w:sz w:val="16"/>
                <w:szCs w:val="16"/>
              </w:rPr>
              <w:t>50%</w:t>
            </w:r>
          </w:p>
        </w:tc>
        <w:tc>
          <w:tcPr>
            <w:tcW w:w="847" w:type="dxa"/>
            <w:shd w:val="clear" w:color="auto" w:fill="auto"/>
            <w:vAlign w:val="center"/>
          </w:tcPr>
          <w:p w14:paraId="704F8C6C" w14:textId="77777777" w:rsidR="00515F41" w:rsidRPr="006A327C" w:rsidRDefault="00515F41" w:rsidP="004665AC">
            <w:pPr>
              <w:contextualSpacing/>
              <w:rPr>
                <w:sz w:val="16"/>
                <w:szCs w:val="16"/>
              </w:rPr>
            </w:pPr>
            <w:r w:rsidRPr="006A327C">
              <w:rPr>
                <w:rFonts w:eastAsia="Malgun Gothic"/>
                <w:color w:val="000000"/>
                <w:sz w:val="16"/>
                <w:szCs w:val="16"/>
              </w:rPr>
              <w:t xml:space="preserve">324.85 </w:t>
            </w:r>
          </w:p>
        </w:tc>
        <w:tc>
          <w:tcPr>
            <w:tcW w:w="847" w:type="dxa"/>
            <w:shd w:val="clear" w:color="auto" w:fill="auto"/>
            <w:vAlign w:val="center"/>
          </w:tcPr>
          <w:p w14:paraId="36CB06CB" w14:textId="77777777" w:rsidR="00515F41" w:rsidRPr="006A327C" w:rsidRDefault="00515F41" w:rsidP="004665AC">
            <w:pPr>
              <w:contextualSpacing/>
              <w:rPr>
                <w:sz w:val="16"/>
                <w:szCs w:val="16"/>
              </w:rPr>
            </w:pPr>
            <w:r w:rsidRPr="006A327C">
              <w:rPr>
                <w:rFonts w:eastAsia="Malgun Gothic"/>
                <w:color w:val="000000"/>
                <w:sz w:val="16"/>
                <w:szCs w:val="16"/>
              </w:rPr>
              <w:t xml:space="preserve">324.85 </w:t>
            </w:r>
          </w:p>
        </w:tc>
        <w:tc>
          <w:tcPr>
            <w:tcW w:w="949" w:type="dxa"/>
            <w:shd w:val="clear" w:color="auto" w:fill="auto"/>
            <w:vAlign w:val="center"/>
          </w:tcPr>
          <w:p w14:paraId="25D06174" w14:textId="77777777" w:rsidR="00515F41" w:rsidRPr="006A327C" w:rsidRDefault="00515F41" w:rsidP="004665AC">
            <w:pPr>
              <w:contextualSpacing/>
              <w:rPr>
                <w:sz w:val="16"/>
                <w:szCs w:val="16"/>
              </w:rPr>
            </w:pPr>
            <w:r w:rsidRPr="006A327C">
              <w:rPr>
                <w:rFonts w:eastAsia="Malgun Gothic"/>
                <w:color w:val="000000"/>
                <w:sz w:val="16"/>
                <w:szCs w:val="16"/>
              </w:rPr>
              <w:t>0.00%</w:t>
            </w:r>
          </w:p>
        </w:tc>
        <w:tc>
          <w:tcPr>
            <w:tcW w:w="847" w:type="dxa"/>
            <w:shd w:val="clear" w:color="auto" w:fill="auto"/>
            <w:vAlign w:val="center"/>
          </w:tcPr>
          <w:p w14:paraId="46377276" w14:textId="77777777" w:rsidR="00515F41" w:rsidRPr="006A327C" w:rsidRDefault="00515F41" w:rsidP="004665AC">
            <w:pPr>
              <w:contextualSpacing/>
              <w:rPr>
                <w:sz w:val="16"/>
                <w:szCs w:val="16"/>
              </w:rPr>
            </w:pPr>
            <w:r w:rsidRPr="006A327C">
              <w:rPr>
                <w:rFonts w:eastAsia="Malgun Gothic"/>
                <w:color w:val="000000"/>
                <w:sz w:val="16"/>
                <w:szCs w:val="16"/>
              </w:rPr>
              <w:t xml:space="preserve">217.15 </w:t>
            </w:r>
          </w:p>
        </w:tc>
        <w:tc>
          <w:tcPr>
            <w:tcW w:w="951" w:type="dxa"/>
            <w:shd w:val="clear" w:color="auto" w:fill="auto"/>
            <w:vAlign w:val="center"/>
          </w:tcPr>
          <w:p w14:paraId="582EF21B" w14:textId="77777777" w:rsidR="00515F41" w:rsidRPr="006A327C" w:rsidRDefault="00515F41" w:rsidP="004665AC">
            <w:pPr>
              <w:contextualSpacing/>
              <w:rPr>
                <w:sz w:val="16"/>
                <w:szCs w:val="16"/>
              </w:rPr>
            </w:pPr>
            <w:r w:rsidRPr="006A327C">
              <w:rPr>
                <w:rFonts w:eastAsia="Malgun Gothic"/>
                <w:color w:val="000000"/>
                <w:sz w:val="16"/>
                <w:szCs w:val="16"/>
              </w:rPr>
              <w:t xml:space="preserve">215.85 </w:t>
            </w:r>
          </w:p>
        </w:tc>
        <w:tc>
          <w:tcPr>
            <w:tcW w:w="949" w:type="dxa"/>
            <w:shd w:val="clear" w:color="auto" w:fill="auto"/>
            <w:vAlign w:val="center"/>
          </w:tcPr>
          <w:p w14:paraId="1C0ADC76" w14:textId="77777777" w:rsidR="00515F41" w:rsidRPr="006A327C" w:rsidRDefault="00515F41" w:rsidP="004665AC">
            <w:pPr>
              <w:contextualSpacing/>
              <w:rPr>
                <w:sz w:val="16"/>
                <w:szCs w:val="16"/>
              </w:rPr>
            </w:pPr>
            <w:r w:rsidRPr="006A327C">
              <w:rPr>
                <w:rFonts w:eastAsia="Malgun Gothic"/>
                <w:color w:val="000000"/>
                <w:sz w:val="16"/>
                <w:szCs w:val="16"/>
              </w:rPr>
              <w:t>-0.60%</w:t>
            </w:r>
          </w:p>
        </w:tc>
        <w:tc>
          <w:tcPr>
            <w:tcW w:w="886" w:type="dxa"/>
            <w:shd w:val="clear" w:color="auto" w:fill="auto"/>
            <w:vAlign w:val="center"/>
          </w:tcPr>
          <w:p w14:paraId="67B86EDC" w14:textId="77777777" w:rsidR="00515F41" w:rsidRPr="006A327C" w:rsidRDefault="00515F41" w:rsidP="004665AC">
            <w:pPr>
              <w:contextualSpacing/>
              <w:rPr>
                <w:sz w:val="16"/>
                <w:szCs w:val="16"/>
              </w:rPr>
            </w:pPr>
            <w:r w:rsidRPr="006A327C">
              <w:rPr>
                <w:rFonts w:eastAsia="Malgun Gothic"/>
                <w:color w:val="000000"/>
                <w:sz w:val="16"/>
                <w:szCs w:val="16"/>
              </w:rPr>
              <w:t xml:space="preserve">89.75 </w:t>
            </w:r>
          </w:p>
        </w:tc>
        <w:tc>
          <w:tcPr>
            <w:tcW w:w="951" w:type="dxa"/>
            <w:shd w:val="clear" w:color="auto" w:fill="auto"/>
            <w:vAlign w:val="center"/>
          </w:tcPr>
          <w:p w14:paraId="2981DF84" w14:textId="77777777" w:rsidR="00515F41" w:rsidRPr="006A327C" w:rsidRDefault="00515F41" w:rsidP="004665AC">
            <w:pPr>
              <w:contextualSpacing/>
              <w:rPr>
                <w:sz w:val="16"/>
                <w:szCs w:val="16"/>
              </w:rPr>
            </w:pPr>
            <w:r w:rsidRPr="006A327C">
              <w:rPr>
                <w:rFonts w:eastAsia="Malgun Gothic"/>
                <w:color w:val="000000"/>
                <w:sz w:val="16"/>
                <w:szCs w:val="16"/>
              </w:rPr>
              <w:t xml:space="preserve">95.25 </w:t>
            </w:r>
          </w:p>
        </w:tc>
        <w:tc>
          <w:tcPr>
            <w:tcW w:w="949" w:type="dxa"/>
            <w:shd w:val="clear" w:color="auto" w:fill="auto"/>
            <w:vAlign w:val="center"/>
          </w:tcPr>
          <w:p w14:paraId="76688C83" w14:textId="77777777" w:rsidR="00515F41" w:rsidRPr="006A327C" w:rsidRDefault="00515F41" w:rsidP="004665AC">
            <w:pPr>
              <w:contextualSpacing/>
              <w:rPr>
                <w:sz w:val="16"/>
                <w:szCs w:val="16"/>
              </w:rPr>
            </w:pPr>
            <w:r w:rsidRPr="006A327C">
              <w:rPr>
                <w:rFonts w:eastAsia="Malgun Gothic"/>
                <w:color w:val="000000"/>
                <w:sz w:val="16"/>
                <w:szCs w:val="16"/>
              </w:rPr>
              <w:t>6.13%</w:t>
            </w:r>
          </w:p>
        </w:tc>
      </w:tr>
      <w:tr w:rsidR="00515F41" w14:paraId="08B61EA1" w14:textId="77777777" w:rsidTr="006A327C">
        <w:trPr>
          <w:trHeight w:val="368"/>
        </w:trPr>
        <w:tc>
          <w:tcPr>
            <w:tcW w:w="839" w:type="dxa"/>
            <w:vMerge w:val="restart"/>
            <w:shd w:val="clear" w:color="auto" w:fill="auto"/>
            <w:vAlign w:val="center"/>
          </w:tcPr>
          <w:p w14:paraId="68FECAD5" w14:textId="77777777" w:rsidR="00515F41" w:rsidRDefault="00515F41" w:rsidP="004665AC">
            <w:pPr>
              <w:contextualSpacing/>
              <w:rPr>
                <w:sz w:val="16"/>
                <w:szCs w:val="16"/>
              </w:rPr>
            </w:pPr>
            <w:r>
              <w:rPr>
                <w:b/>
                <w:sz w:val="16"/>
                <w:szCs w:val="16"/>
              </w:rPr>
              <w:t>UL Average-UPT (Mbps)</w:t>
            </w:r>
          </w:p>
        </w:tc>
        <w:tc>
          <w:tcPr>
            <w:tcW w:w="616" w:type="dxa"/>
            <w:shd w:val="clear" w:color="auto" w:fill="auto"/>
            <w:vAlign w:val="center"/>
          </w:tcPr>
          <w:p w14:paraId="11B8499D" w14:textId="77777777" w:rsidR="00515F41" w:rsidRDefault="00515F41" w:rsidP="004665AC">
            <w:pPr>
              <w:contextualSpacing/>
              <w:rPr>
                <w:b/>
                <w:sz w:val="16"/>
                <w:szCs w:val="16"/>
              </w:rPr>
            </w:pPr>
            <w:r>
              <w:rPr>
                <w:b/>
                <w:sz w:val="16"/>
                <w:szCs w:val="16"/>
              </w:rPr>
              <w:t>Mean</w:t>
            </w:r>
          </w:p>
        </w:tc>
        <w:tc>
          <w:tcPr>
            <w:tcW w:w="847" w:type="dxa"/>
            <w:shd w:val="clear" w:color="auto" w:fill="auto"/>
            <w:vAlign w:val="center"/>
          </w:tcPr>
          <w:p w14:paraId="65ECC5A7" w14:textId="77777777" w:rsidR="00515F41" w:rsidRPr="006A327C" w:rsidRDefault="00515F41" w:rsidP="004665AC">
            <w:pPr>
              <w:contextualSpacing/>
              <w:rPr>
                <w:sz w:val="16"/>
                <w:szCs w:val="16"/>
              </w:rPr>
            </w:pPr>
            <w:r w:rsidRPr="006A327C">
              <w:rPr>
                <w:rFonts w:eastAsia="Malgun Gothic"/>
                <w:color w:val="000000"/>
                <w:sz w:val="16"/>
                <w:szCs w:val="16"/>
              </w:rPr>
              <w:t xml:space="preserve">137.20 </w:t>
            </w:r>
          </w:p>
        </w:tc>
        <w:tc>
          <w:tcPr>
            <w:tcW w:w="847" w:type="dxa"/>
            <w:shd w:val="clear" w:color="auto" w:fill="auto"/>
            <w:vAlign w:val="center"/>
          </w:tcPr>
          <w:p w14:paraId="47678BA8" w14:textId="77777777" w:rsidR="00515F41" w:rsidRPr="006A327C" w:rsidRDefault="00515F41" w:rsidP="004665AC">
            <w:pPr>
              <w:contextualSpacing/>
              <w:rPr>
                <w:sz w:val="16"/>
                <w:szCs w:val="16"/>
              </w:rPr>
            </w:pPr>
            <w:r w:rsidRPr="006A327C">
              <w:rPr>
                <w:rFonts w:eastAsia="Malgun Gothic"/>
                <w:color w:val="000000"/>
                <w:sz w:val="16"/>
                <w:szCs w:val="16"/>
              </w:rPr>
              <w:t xml:space="preserve">139.27 </w:t>
            </w:r>
          </w:p>
        </w:tc>
        <w:tc>
          <w:tcPr>
            <w:tcW w:w="949" w:type="dxa"/>
            <w:shd w:val="clear" w:color="auto" w:fill="auto"/>
            <w:vAlign w:val="center"/>
          </w:tcPr>
          <w:p w14:paraId="6A658CC3" w14:textId="77777777" w:rsidR="00515F41" w:rsidRPr="006A327C" w:rsidRDefault="00515F41" w:rsidP="004665AC">
            <w:pPr>
              <w:contextualSpacing/>
              <w:rPr>
                <w:sz w:val="16"/>
                <w:szCs w:val="16"/>
              </w:rPr>
            </w:pPr>
            <w:r w:rsidRPr="006A327C">
              <w:rPr>
                <w:rFonts w:eastAsia="Malgun Gothic"/>
                <w:color w:val="000000"/>
                <w:sz w:val="16"/>
                <w:szCs w:val="16"/>
              </w:rPr>
              <w:t>1.51%</w:t>
            </w:r>
          </w:p>
        </w:tc>
        <w:tc>
          <w:tcPr>
            <w:tcW w:w="847" w:type="dxa"/>
            <w:shd w:val="clear" w:color="auto" w:fill="auto"/>
            <w:vAlign w:val="center"/>
          </w:tcPr>
          <w:p w14:paraId="54D601C9" w14:textId="77777777" w:rsidR="00515F41" w:rsidRPr="006A327C" w:rsidRDefault="00515F41" w:rsidP="004665AC">
            <w:pPr>
              <w:contextualSpacing/>
              <w:rPr>
                <w:sz w:val="16"/>
                <w:szCs w:val="16"/>
              </w:rPr>
            </w:pPr>
            <w:r w:rsidRPr="006A327C">
              <w:rPr>
                <w:rFonts w:eastAsia="Malgun Gothic"/>
                <w:color w:val="000000"/>
                <w:sz w:val="16"/>
                <w:szCs w:val="16"/>
              </w:rPr>
              <w:t xml:space="preserve">69.82 </w:t>
            </w:r>
          </w:p>
        </w:tc>
        <w:tc>
          <w:tcPr>
            <w:tcW w:w="951" w:type="dxa"/>
            <w:shd w:val="clear" w:color="auto" w:fill="auto"/>
            <w:vAlign w:val="center"/>
          </w:tcPr>
          <w:p w14:paraId="310F59E8" w14:textId="77777777" w:rsidR="00515F41" w:rsidRPr="006A327C" w:rsidRDefault="00515F41" w:rsidP="004665AC">
            <w:pPr>
              <w:contextualSpacing/>
              <w:rPr>
                <w:sz w:val="16"/>
                <w:szCs w:val="16"/>
              </w:rPr>
            </w:pPr>
            <w:r w:rsidRPr="006A327C">
              <w:rPr>
                <w:rFonts w:eastAsia="Malgun Gothic"/>
                <w:color w:val="000000"/>
                <w:sz w:val="16"/>
                <w:szCs w:val="16"/>
              </w:rPr>
              <w:t xml:space="preserve">81.52 </w:t>
            </w:r>
          </w:p>
        </w:tc>
        <w:tc>
          <w:tcPr>
            <w:tcW w:w="949" w:type="dxa"/>
            <w:shd w:val="clear" w:color="auto" w:fill="auto"/>
            <w:vAlign w:val="center"/>
          </w:tcPr>
          <w:p w14:paraId="34F8E39C" w14:textId="77777777" w:rsidR="00515F41" w:rsidRPr="006A327C" w:rsidRDefault="00515F41" w:rsidP="004665AC">
            <w:pPr>
              <w:contextualSpacing/>
              <w:rPr>
                <w:sz w:val="16"/>
                <w:szCs w:val="16"/>
              </w:rPr>
            </w:pPr>
            <w:r w:rsidRPr="006A327C">
              <w:rPr>
                <w:rFonts w:eastAsia="Malgun Gothic"/>
                <w:color w:val="000000"/>
                <w:sz w:val="16"/>
                <w:szCs w:val="16"/>
              </w:rPr>
              <w:t>16.75%</w:t>
            </w:r>
          </w:p>
        </w:tc>
        <w:tc>
          <w:tcPr>
            <w:tcW w:w="886" w:type="dxa"/>
            <w:shd w:val="clear" w:color="auto" w:fill="auto"/>
            <w:vAlign w:val="center"/>
          </w:tcPr>
          <w:p w14:paraId="4B40B8B4" w14:textId="77777777" w:rsidR="00515F41" w:rsidRPr="006A327C" w:rsidRDefault="00515F41" w:rsidP="004665AC">
            <w:pPr>
              <w:contextualSpacing/>
              <w:rPr>
                <w:sz w:val="16"/>
                <w:szCs w:val="16"/>
              </w:rPr>
            </w:pPr>
            <w:r w:rsidRPr="006A327C">
              <w:rPr>
                <w:rFonts w:eastAsia="Malgun Gothic"/>
                <w:color w:val="000000"/>
                <w:sz w:val="16"/>
                <w:szCs w:val="16"/>
              </w:rPr>
              <w:t xml:space="preserve">34.77 </w:t>
            </w:r>
          </w:p>
        </w:tc>
        <w:tc>
          <w:tcPr>
            <w:tcW w:w="951" w:type="dxa"/>
            <w:shd w:val="clear" w:color="auto" w:fill="auto"/>
            <w:vAlign w:val="center"/>
          </w:tcPr>
          <w:p w14:paraId="0CFAB3DA" w14:textId="77777777" w:rsidR="00515F41" w:rsidRPr="006A327C" w:rsidRDefault="00515F41" w:rsidP="004665AC">
            <w:pPr>
              <w:contextualSpacing/>
              <w:rPr>
                <w:sz w:val="16"/>
                <w:szCs w:val="16"/>
              </w:rPr>
            </w:pPr>
            <w:r w:rsidRPr="006A327C">
              <w:rPr>
                <w:rFonts w:eastAsia="Malgun Gothic"/>
                <w:color w:val="000000"/>
                <w:sz w:val="16"/>
                <w:szCs w:val="16"/>
              </w:rPr>
              <w:t xml:space="preserve">44.04 </w:t>
            </w:r>
          </w:p>
        </w:tc>
        <w:tc>
          <w:tcPr>
            <w:tcW w:w="949" w:type="dxa"/>
            <w:shd w:val="clear" w:color="auto" w:fill="auto"/>
            <w:vAlign w:val="center"/>
          </w:tcPr>
          <w:p w14:paraId="08D2593D" w14:textId="77777777" w:rsidR="00515F41" w:rsidRPr="006A327C" w:rsidRDefault="00515F41" w:rsidP="004665AC">
            <w:pPr>
              <w:contextualSpacing/>
              <w:rPr>
                <w:sz w:val="16"/>
                <w:szCs w:val="16"/>
              </w:rPr>
            </w:pPr>
            <w:r w:rsidRPr="006A327C">
              <w:rPr>
                <w:rFonts w:eastAsia="Malgun Gothic"/>
                <w:color w:val="000000"/>
                <w:sz w:val="16"/>
                <w:szCs w:val="16"/>
              </w:rPr>
              <w:t>26.68%</w:t>
            </w:r>
          </w:p>
        </w:tc>
      </w:tr>
      <w:tr w:rsidR="00515F41" w14:paraId="59C65FDC" w14:textId="77777777" w:rsidTr="006A327C">
        <w:trPr>
          <w:trHeight w:val="368"/>
        </w:trPr>
        <w:tc>
          <w:tcPr>
            <w:tcW w:w="839" w:type="dxa"/>
            <w:vMerge/>
            <w:shd w:val="clear" w:color="auto" w:fill="auto"/>
            <w:vAlign w:val="center"/>
          </w:tcPr>
          <w:p w14:paraId="4DC1B312" w14:textId="77777777" w:rsidR="00515F41" w:rsidRDefault="00515F41" w:rsidP="004665AC">
            <w:pPr>
              <w:contextualSpacing/>
              <w:rPr>
                <w:b/>
                <w:sz w:val="16"/>
                <w:szCs w:val="16"/>
              </w:rPr>
            </w:pPr>
          </w:p>
        </w:tc>
        <w:tc>
          <w:tcPr>
            <w:tcW w:w="616" w:type="dxa"/>
            <w:shd w:val="clear" w:color="auto" w:fill="auto"/>
            <w:vAlign w:val="center"/>
          </w:tcPr>
          <w:p w14:paraId="1AFF964E" w14:textId="77777777" w:rsidR="00515F41" w:rsidRDefault="00515F41" w:rsidP="004665AC">
            <w:pPr>
              <w:contextualSpacing/>
              <w:rPr>
                <w:b/>
                <w:sz w:val="16"/>
                <w:szCs w:val="16"/>
              </w:rPr>
            </w:pPr>
            <w:r>
              <w:rPr>
                <w:b/>
                <w:sz w:val="16"/>
                <w:szCs w:val="16"/>
              </w:rPr>
              <w:t>5%</w:t>
            </w:r>
          </w:p>
        </w:tc>
        <w:tc>
          <w:tcPr>
            <w:tcW w:w="847" w:type="dxa"/>
            <w:shd w:val="clear" w:color="auto" w:fill="auto"/>
            <w:vAlign w:val="center"/>
          </w:tcPr>
          <w:p w14:paraId="5A35DCDD" w14:textId="77777777" w:rsidR="00515F41" w:rsidRPr="006A327C" w:rsidRDefault="00515F41" w:rsidP="004665AC">
            <w:pPr>
              <w:contextualSpacing/>
              <w:rPr>
                <w:sz w:val="16"/>
                <w:szCs w:val="16"/>
              </w:rPr>
            </w:pPr>
            <w:r w:rsidRPr="006A327C">
              <w:rPr>
                <w:rFonts w:eastAsia="Malgun Gothic"/>
                <w:color w:val="000000"/>
                <w:sz w:val="16"/>
                <w:szCs w:val="16"/>
              </w:rPr>
              <w:t xml:space="preserve">22.34 </w:t>
            </w:r>
          </w:p>
        </w:tc>
        <w:tc>
          <w:tcPr>
            <w:tcW w:w="847" w:type="dxa"/>
            <w:shd w:val="clear" w:color="auto" w:fill="auto"/>
            <w:vAlign w:val="center"/>
          </w:tcPr>
          <w:p w14:paraId="5F6702C5" w14:textId="77777777" w:rsidR="00515F41" w:rsidRPr="006A327C" w:rsidRDefault="00515F41" w:rsidP="004665AC">
            <w:pPr>
              <w:contextualSpacing/>
              <w:rPr>
                <w:sz w:val="16"/>
                <w:szCs w:val="16"/>
              </w:rPr>
            </w:pPr>
            <w:r w:rsidRPr="006A327C">
              <w:rPr>
                <w:rFonts w:eastAsia="Malgun Gothic"/>
                <w:color w:val="000000"/>
                <w:sz w:val="16"/>
                <w:szCs w:val="16"/>
              </w:rPr>
              <w:t xml:space="preserve">22.34 </w:t>
            </w:r>
          </w:p>
        </w:tc>
        <w:tc>
          <w:tcPr>
            <w:tcW w:w="949" w:type="dxa"/>
            <w:shd w:val="clear" w:color="auto" w:fill="auto"/>
            <w:vAlign w:val="center"/>
          </w:tcPr>
          <w:p w14:paraId="0DE21C68" w14:textId="77777777" w:rsidR="00515F41" w:rsidRPr="006A327C" w:rsidRDefault="00515F41" w:rsidP="004665AC">
            <w:pPr>
              <w:contextualSpacing/>
              <w:rPr>
                <w:sz w:val="16"/>
                <w:szCs w:val="16"/>
              </w:rPr>
            </w:pPr>
            <w:r w:rsidRPr="006A327C">
              <w:rPr>
                <w:rFonts w:eastAsia="Malgun Gothic"/>
                <w:color w:val="000000"/>
                <w:sz w:val="16"/>
                <w:szCs w:val="16"/>
              </w:rPr>
              <w:t>0.00%</w:t>
            </w:r>
          </w:p>
        </w:tc>
        <w:tc>
          <w:tcPr>
            <w:tcW w:w="847" w:type="dxa"/>
            <w:shd w:val="clear" w:color="auto" w:fill="auto"/>
            <w:vAlign w:val="center"/>
          </w:tcPr>
          <w:p w14:paraId="36687748" w14:textId="77777777" w:rsidR="00515F41" w:rsidRPr="006A327C" w:rsidRDefault="00515F41" w:rsidP="004665AC">
            <w:pPr>
              <w:contextualSpacing/>
              <w:rPr>
                <w:sz w:val="16"/>
                <w:szCs w:val="16"/>
              </w:rPr>
            </w:pPr>
            <w:r w:rsidRPr="006A327C">
              <w:rPr>
                <w:rFonts w:eastAsia="Malgun Gothic"/>
                <w:color w:val="000000"/>
                <w:sz w:val="16"/>
                <w:szCs w:val="16"/>
              </w:rPr>
              <w:t xml:space="preserve">0.44 </w:t>
            </w:r>
          </w:p>
        </w:tc>
        <w:tc>
          <w:tcPr>
            <w:tcW w:w="951" w:type="dxa"/>
            <w:shd w:val="clear" w:color="auto" w:fill="auto"/>
            <w:vAlign w:val="center"/>
          </w:tcPr>
          <w:p w14:paraId="60B4D328" w14:textId="77777777" w:rsidR="00515F41" w:rsidRPr="006A327C" w:rsidRDefault="00515F41" w:rsidP="004665AC">
            <w:pPr>
              <w:contextualSpacing/>
              <w:rPr>
                <w:sz w:val="16"/>
                <w:szCs w:val="16"/>
              </w:rPr>
            </w:pPr>
            <w:r w:rsidRPr="006A327C">
              <w:rPr>
                <w:rFonts w:eastAsia="Malgun Gothic"/>
                <w:color w:val="000000"/>
                <w:sz w:val="16"/>
                <w:szCs w:val="16"/>
              </w:rPr>
              <w:t xml:space="preserve">0.45 </w:t>
            </w:r>
          </w:p>
        </w:tc>
        <w:tc>
          <w:tcPr>
            <w:tcW w:w="949" w:type="dxa"/>
            <w:shd w:val="clear" w:color="auto" w:fill="auto"/>
            <w:vAlign w:val="center"/>
          </w:tcPr>
          <w:p w14:paraId="141582BF" w14:textId="77777777" w:rsidR="00515F41" w:rsidRPr="006A327C" w:rsidRDefault="00515F41" w:rsidP="004665AC">
            <w:pPr>
              <w:contextualSpacing/>
              <w:rPr>
                <w:sz w:val="16"/>
                <w:szCs w:val="16"/>
              </w:rPr>
            </w:pPr>
            <w:r w:rsidRPr="006A327C">
              <w:rPr>
                <w:rFonts w:eastAsia="Malgun Gothic"/>
                <w:color w:val="000000"/>
                <w:sz w:val="16"/>
                <w:szCs w:val="16"/>
              </w:rPr>
              <w:t>1.21%</w:t>
            </w:r>
          </w:p>
        </w:tc>
        <w:tc>
          <w:tcPr>
            <w:tcW w:w="886" w:type="dxa"/>
            <w:shd w:val="clear" w:color="auto" w:fill="auto"/>
            <w:vAlign w:val="center"/>
          </w:tcPr>
          <w:p w14:paraId="18458B5E" w14:textId="77777777" w:rsidR="00515F41" w:rsidRPr="006A327C" w:rsidRDefault="00515F41" w:rsidP="004665AC">
            <w:pPr>
              <w:contextualSpacing/>
              <w:rPr>
                <w:sz w:val="16"/>
                <w:szCs w:val="16"/>
              </w:rPr>
            </w:pPr>
            <w:r w:rsidRPr="006A327C">
              <w:rPr>
                <w:rFonts w:eastAsia="Malgun Gothic"/>
                <w:color w:val="000000"/>
                <w:sz w:val="16"/>
                <w:szCs w:val="16"/>
              </w:rPr>
              <w:t xml:space="preserve">0.20 </w:t>
            </w:r>
          </w:p>
        </w:tc>
        <w:tc>
          <w:tcPr>
            <w:tcW w:w="951" w:type="dxa"/>
            <w:shd w:val="clear" w:color="auto" w:fill="auto"/>
            <w:vAlign w:val="center"/>
          </w:tcPr>
          <w:p w14:paraId="3F004E8B" w14:textId="77777777" w:rsidR="00515F41" w:rsidRPr="006A327C" w:rsidRDefault="00515F41" w:rsidP="004665AC">
            <w:pPr>
              <w:contextualSpacing/>
              <w:rPr>
                <w:sz w:val="16"/>
                <w:szCs w:val="16"/>
              </w:rPr>
            </w:pPr>
            <w:r w:rsidRPr="006A327C">
              <w:rPr>
                <w:rFonts w:eastAsia="Malgun Gothic"/>
                <w:color w:val="000000"/>
                <w:sz w:val="16"/>
                <w:szCs w:val="16"/>
              </w:rPr>
              <w:t xml:space="preserve">0.20 </w:t>
            </w:r>
          </w:p>
        </w:tc>
        <w:tc>
          <w:tcPr>
            <w:tcW w:w="949" w:type="dxa"/>
            <w:shd w:val="clear" w:color="auto" w:fill="auto"/>
            <w:vAlign w:val="center"/>
          </w:tcPr>
          <w:p w14:paraId="09D20995" w14:textId="77777777" w:rsidR="00515F41" w:rsidRPr="006A327C" w:rsidRDefault="00515F41" w:rsidP="004665AC">
            <w:pPr>
              <w:contextualSpacing/>
              <w:rPr>
                <w:sz w:val="16"/>
                <w:szCs w:val="16"/>
              </w:rPr>
            </w:pPr>
            <w:r w:rsidRPr="006A327C">
              <w:rPr>
                <w:rFonts w:eastAsia="Malgun Gothic"/>
                <w:color w:val="000000"/>
                <w:sz w:val="16"/>
                <w:szCs w:val="16"/>
              </w:rPr>
              <w:t>-1.47%</w:t>
            </w:r>
          </w:p>
        </w:tc>
      </w:tr>
      <w:tr w:rsidR="00515F41" w14:paraId="5F2C8720" w14:textId="77777777" w:rsidTr="006A327C">
        <w:trPr>
          <w:trHeight w:val="368"/>
        </w:trPr>
        <w:tc>
          <w:tcPr>
            <w:tcW w:w="839" w:type="dxa"/>
            <w:vMerge/>
            <w:shd w:val="clear" w:color="auto" w:fill="auto"/>
            <w:vAlign w:val="center"/>
          </w:tcPr>
          <w:p w14:paraId="2A5866BF" w14:textId="77777777" w:rsidR="00515F41" w:rsidRDefault="00515F41" w:rsidP="004665AC">
            <w:pPr>
              <w:contextualSpacing/>
              <w:rPr>
                <w:b/>
                <w:sz w:val="16"/>
                <w:szCs w:val="16"/>
              </w:rPr>
            </w:pPr>
          </w:p>
        </w:tc>
        <w:tc>
          <w:tcPr>
            <w:tcW w:w="616" w:type="dxa"/>
            <w:shd w:val="clear" w:color="auto" w:fill="auto"/>
            <w:vAlign w:val="center"/>
          </w:tcPr>
          <w:p w14:paraId="1C6A6F7A" w14:textId="77777777" w:rsidR="00515F41" w:rsidRDefault="00515F41" w:rsidP="004665AC">
            <w:pPr>
              <w:contextualSpacing/>
              <w:rPr>
                <w:b/>
                <w:sz w:val="16"/>
                <w:szCs w:val="16"/>
              </w:rPr>
            </w:pPr>
            <w:r>
              <w:rPr>
                <w:b/>
                <w:sz w:val="16"/>
                <w:szCs w:val="16"/>
              </w:rPr>
              <w:t>50%</w:t>
            </w:r>
          </w:p>
        </w:tc>
        <w:tc>
          <w:tcPr>
            <w:tcW w:w="847" w:type="dxa"/>
            <w:shd w:val="clear" w:color="auto" w:fill="auto"/>
            <w:vAlign w:val="center"/>
          </w:tcPr>
          <w:p w14:paraId="3A4356BD" w14:textId="77777777" w:rsidR="00515F41" w:rsidRPr="006A327C" w:rsidRDefault="00515F41" w:rsidP="004665AC">
            <w:pPr>
              <w:contextualSpacing/>
              <w:rPr>
                <w:sz w:val="16"/>
                <w:szCs w:val="16"/>
              </w:rPr>
            </w:pPr>
            <w:r w:rsidRPr="006A327C">
              <w:rPr>
                <w:rFonts w:eastAsia="Malgun Gothic"/>
                <w:color w:val="000000"/>
                <w:sz w:val="16"/>
                <w:szCs w:val="16"/>
              </w:rPr>
              <w:t xml:space="preserve">165.66 </w:t>
            </w:r>
          </w:p>
        </w:tc>
        <w:tc>
          <w:tcPr>
            <w:tcW w:w="847" w:type="dxa"/>
            <w:shd w:val="clear" w:color="auto" w:fill="auto"/>
            <w:vAlign w:val="center"/>
          </w:tcPr>
          <w:p w14:paraId="44636C13" w14:textId="77777777" w:rsidR="00515F41" w:rsidRPr="006A327C" w:rsidRDefault="00515F41" w:rsidP="004665AC">
            <w:pPr>
              <w:contextualSpacing/>
              <w:rPr>
                <w:sz w:val="16"/>
                <w:szCs w:val="16"/>
              </w:rPr>
            </w:pPr>
            <w:r w:rsidRPr="006A327C">
              <w:rPr>
                <w:rFonts w:eastAsia="Malgun Gothic"/>
                <w:color w:val="000000"/>
                <w:sz w:val="16"/>
                <w:szCs w:val="16"/>
              </w:rPr>
              <w:t xml:space="preserve">168.70 </w:t>
            </w:r>
          </w:p>
        </w:tc>
        <w:tc>
          <w:tcPr>
            <w:tcW w:w="949" w:type="dxa"/>
            <w:shd w:val="clear" w:color="auto" w:fill="auto"/>
            <w:vAlign w:val="center"/>
          </w:tcPr>
          <w:p w14:paraId="3535DF75" w14:textId="77777777" w:rsidR="00515F41" w:rsidRPr="006A327C" w:rsidRDefault="00515F41" w:rsidP="004665AC">
            <w:pPr>
              <w:contextualSpacing/>
              <w:rPr>
                <w:sz w:val="16"/>
                <w:szCs w:val="16"/>
              </w:rPr>
            </w:pPr>
            <w:r w:rsidRPr="006A327C">
              <w:rPr>
                <w:rFonts w:eastAsia="Malgun Gothic"/>
                <w:color w:val="000000"/>
                <w:sz w:val="16"/>
                <w:szCs w:val="16"/>
              </w:rPr>
              <w:t>1.84%</w:t>
            </w:r>
          </w:p>
        </w:tc>
        <w:tc>
          <w:tcPr>
            <w:tcW w:w="847" w:type="dxa"/>
            <w:shd w:val="clear" w:color="auto" w:fill="auto"/>
            <w:vAlign w:val="center"/>
          </w:tcPr>
          <w:p w14:paraId="6ECA5B13" w14:textId="77777777" w:rsidR="00515F41" w:rsidRPr="006A327C" w:rsidRDefault="00515F41" w:rsidP="004665AC">
            <w:pPr>
              <w:contextualSpacing/>
              <w:rPr>
                <w:sz w:val="16"/>
                <w:szCs w:val="16"/>
              </w:rPr>
            </w:pPr>
            <w:r w:rsidRPr="006A327C">
              <w:rPr>
                <w:rFonts w:eastAsia="Malgun Gothic"/>
                <w:color w:val="000000"/>
                <w:sz w:val="16"/>
                <w:szCs w:val="16"/>
              </w:rPr>
              <w:t xml:space="preserve">74.63 </w:t>
            </w:r>
          </w:p>
        </w:tc>
        <w:tc>
          <w:tcPr>
            <w:tcW w:w="951" w:type="dxa"/>
            <w:shd w:val="clear" w:color="auto" w:fill="auto"/>
            <w:vAlign w:val="center"/>
          </w:tcPr>
          <w:p w14:paraId="6414E45B" w14:textId="77777777" w:rsidR="00515F41" w:rsidRPr="006A327C" w:rsidRDefault="00515F41" w:rsidP="004665AC">
            <w:pPr>
              <w:contextualSpacing/>
              <w:rPr>
                <w:sz w:val="16"/>
                <w:szCs w:val="16"/>
              </w:rPr>
            </w:pPr>
            <w:r w:rsidRPr="006A327C">
              <w:rPr>
                <w:rFonts w:eastAsia="Malgun Gothic"/>
                <w:color w:val="000000"/>
                <w:sz w:val="16"/>
                <w:szCs w:val="16"/>
              </w:rPr>
              <w:t xml:space="preserve">89.05 </w:t>
            </w:r>
          </w:p>
        </w:tc>
        <w:tc>
          <w:tcPr>
            <w:tcW w:w="949" w:type="dxa"/>
            <w:shd w:val="clear" w:color="auto" w:fill="auto"/>
            <w:vAlign w:val="center"/>
          </w:tcPr>
          <w:p w14:paraId="10896C06" w14:textId="77777777" w:rsidR="00515F41" w:rsidRPr="006A327C" w:rsidRDefault="00515F41" w:rsidP="004665AC">
            <w:pPr>
              <w:contextualSpacing/>
              <w:rPr>
                <w:sz w:val="16"/>
                <w:szCs w:val="16"/>
              </w:rPr>
            </w:pPr>
            <w:r w:rsidRPr="006A327C">
              <w:rPr>
                <w:rFonts w:eastAsia="Malgun Gothic"/>
                <w:color w:val="000000"/>
                <w:sz w:val="16"/>
                <w:szCs w:val="16"/>
              </w:rPr>
              <w:t>19.33%</w:t>
            </w:r>
          </w:p>
        </w:tc>
        <w:tc>
          <w:tcPr>
            <w:tcW w:w="886" w:type="dxa"/>
            <w:shd w:val="clear" w:color="auto" w:fill="auto"/>
            <w:vAlign w:val="center"/>
          </w:tcPr>
          <w:p w14:paraId="0301EA6A" w14:textId="77777777" w:rsidR="00515F41" w:rsidRPr="006A327C" w:rsidRDefault="00515F41" w:rsidP="004665AC">
            <w:pPr>
              <w:contextualSpacing/>
              <w:rPr>
                <w:sz w:val="16"/>
                <w:szCs w:val="16"/>
              </w:rPr>
            </w:pPr>
            <w:r w:rsidRPr="006A327C">
              <w:rPr>
                <w:rFonts w:eastAsia="Malgun Gothic"/>
                <w:color w:val="000000"/>
                <w:sz w:val="16"/>
                <w:szCs w:val="16"/>
              </w:rPr>
              <w:t xml:space="preserve">28.30 </w:t>
            </w:r>
          </w:p>
        </w:tc>
        <w:tc>
          <w:tcPr>
            <w:tcW w:w="951" w:type="dxa"/>
            <w:shd w:val="clear" w:color="auto" w:fill="auto"/>
            <w:vAlign w:val="center"/>
          </w:tcPr>
          <w:p w14:paraId="7B8A9BE0" w14:textId="77777777" w:rsidR="00515F41" w:rsidRPr="006A327C" w:rsidRDefault="00515F41" w:rsidP="004665AC">
            <w:pPr>
              <w:contextualSpacing/>
              <w:rPr>
                <w:sz w:val="16"/>
                <w:szCs w:val="16"/>
              </w:rPr>
            </w:pPr>
            <w:r w:rsidRPr="006A327C">
              <w:rPr>
                <w:rFonts w:eastAsia="Malgun Gothic"/>
                <w:color w:val="000000"/>
                <w:sz w:val="16"/>
                <w:szCs w:val="16"/>
              </w:rPr>
              <w:t xml:space="preserve">36.93 </w:t>
            </w:r>
          </w:p>
        </w:tc>
        <w:tc>
          <w:tcPr>
            <w:tcW w:w="949" w:type="dxa"/>
            <w:shd w:val="clear" w:color="auto" w:fill="auto"/>
            <w:vAlign w:val="center"/>
          </w:tcPr>
          <w:p w14:paraId="0F8AE980" w14:textId="77777777" w:rsidR="00515F41" w:rsidRPr="006A327C" w:rsidRDefault="00515F41" w:rsidP="004665AC">
            <w:pPr>
              <w:contextualSpacing/>
              <w:rPr>
                <w:sz w:val="16"/>
                <w:szCs w:val="16"/>
              </w:rPr>
            </w:pPr>
            <w:r w:rsidRPr="006A327C">
              <w:rPr>
                <w:rFonts w:eastAsia="Malgun Gothic"/>
                <w:color w:val="000000"/>
                <w:sz w:val="16"/>
                <w:szCs w:val="16"/>
              </w:rPr>
              <w:t>30.51%</w:t>
            </w:r>
          </w:p>
        </w:tc>
      </w:tr>
      <w:tr w:rsidR="00515F41" w14:paraId="766D4379" w14:textId="77777777" w:rsidTr="006A327C">
        <w:trPr>
          <w:trHeight w:val="368"/>
        </w:trPr>
        <w:tc>
          <w:tcPr>
            <w:tcW w:w="839" w:type="dxa"/>
            <w:vMerge w:val="restart"/>
            <w:shd w:val="clear" w:color="auto" w:fill="auto"/>
            <w:vAlign w:val="center"/>
          </w:tcPr>
          <w:p w14:paraId="4A48B63C" w14:textId="77777777" w:rsidR="00515F41" w:rsidRDefault="00515F41" w:rsidP="004665AC">
            <w:pPr>
              <w:contextualSpacing/>
              <w:rPr>
                <w:b/>
                <w:sz w:val="16"/>
                <w:szCs w:val="16"/>
              </w:rPr>
            </w:pPr>
            <w:r>
              <w:rPr>
                <w:b/>
                <w:sz w:val="16"/>
                <w:szCs w:val="16"/>
              </w:rPr>
              <w:t>DL Packet-Latency CDF (ms)</w:t>
            </w:r>
          </w:p>
        </w:tc>
        <w:tc>
          <w:tcPr>
            <w:tcW w:w="616" w:type="dxa"/>
            <w:shd w:val="clear" w:color="auto" w:fill="auto"/>
            <w:vAlign w:val="center"/>
          </w:tcPr>
          <w:p w14:paraId="6283ECF1" w14:textId="77777777" w:rsidR="00515F41" w:rsidRDefault="00515F41" w:rsidP="004665AC">
            <w:pPr>
              <w:contextualSpacing/>
              <w:rPr>
                <w:b/>
                <w:sz w:val="16"/>
                <w:szCs w:val="16"/>
              </w:rPr>
            </w:pPr>
            <w:r>
              <w:rPr>
                <w:b/>
                <w:sz w:val="16"/>
                <w:szCs w:val="16"/>
              </w:rPr>
              <w:t>Mean</w:t>
            </w:r>
          </w:p>
        </w:tc>
        <w:tc>
          <w:tcPr>
            <w:tcW w:w="847" w:type="dxa"/>
            <w:shd w:val="clear" w:color="auto" w:fill="auto"/>
            <w:vAlign w:val="center"/>
          </w:tcPr>
          <w:p w14:paraId="7A25CEE3" w14:textId="77777777" w:rsidR="00515F41" w:rsidRPr="006A327C" w:rsidRDefault="00515F41" w:rsidP="004665AC">
            <w:pPr>
              <w:contextualSpacing/>
              <w:rPr>
                <w:sz w:val="16"/>
                <w:szCs w:val="16"/>
              </w:rPr>
            </w:pPr>
            <w:r w:rsidRPr="006A327C">
              <w:rPr>
                <w:rFonts w:eastAsia="Malgun Gothic"/>
                <w:color w:val="000000"/>
                <w:sz w:val="16"/>
                <w:szCs w:val="16"/>
              </w:rPr>
              <w:t xml:space="preserve">13.37 </w:t>
            </w:r>
          </w:p>
        </w:tc>
        <w:tc>
          <w:tcPr>
            <w:tcW w:w="847" w:type="dxa"/>
            <w:shd w:val="clear" w:color="auto" w:fill="auto"/>
            <w:vAlign w:val="center"/>
          </w:tcPr>
          <w:p w14:paraId="177EC58A" w14:textId="77777777" w:rsidR="00515F41" w:rsidRPr="006A327C" w:rsidRDefault="00515F41" w:rsidP="004665AC">
            <w:pPr>
              <w:contextualSpacing/>
              <w:rPr>
                <w:sz w:val="16"/>
                <w:szCs w:val="16"/>
              </w:rPr>
            </w:pPr>
            <w:r w:rsidRPr="006A327C">
              <w:rPr>
                <w:rFonts w:eastAsia="Malgun Gothic"/>
                <w:color w:val="000000"/>
                <w:sz w:val="16"/>
                <w:szCs w:val="16"/>
              </w:rPr>
              <w:t xml:space="preserve">13.42 </w:t>
            </w:r>
          </w:p>
        </w:tc>
        <w:tc>
          <w:tcPr>
            <w:tcW w:w="949" w:type="dxa"/>
            <w:shd w:val="clear" w:color="auto" w:fill="auto"/>
            <w:vAlign w:val="center"/>
          </w:tcPr>
          <w:p w14:paraId="756D0856" w14:textId="77777777" w:rsidR="00515F41" w:rsidRPr="006A327C" w:rsidRDefault="00515F41" w:rsidP="004665AC">
            <w:pPr>
              <w:contextualSpacing/>
              <w:rPr>
                <w:sz w:val="16"/>
                <w:szCs w:val="16"/>
              </w:rPr>
            </w:pPr>
            <w:r w:rsidRPr="006A327C">
              <w:rPr>
                <w:rFonts w:eastAsia="Malgun Gothic"/>
                <w:color w:val="000000"/>
                <w:sz w:val="16"/>
                <w:szCs w:val="16"/>
              </w:rPr>
              <w:t>0.35%</w:t>
            </w:r>
          </w:p>
        </w:tc>
        <w:tc>
          <w:tcPr>
            <w:tcW w:w="847" w:type="dxa"/>
            <w:shd w:val="clear" w:color="auto" w:fill="auto"/>
            <w:vAlign w:val="center"/>
          </w:tcPr>
          <w:p w14:paraId="72E5B6D6" w14:textId="77777777" w:rsidR="00515F41" w:rsidRPr="006A327C" w:rsidRDefault="00515F41" w:rsidP="004665AC">
            <w:pPr>
              <w:contextualSpacing/>
              <w:rPr>
                <w:sz w:val="16"/>
                <w:szCs w:val="16"/>
              </w:rPr>
            </w:pPr>
            <w:r w:rsidRPr="006A327C">
              <w:rPr>
                <w:rFonts w:eastAsia="Malgun Gothic"/>
                <w:color w:val="000000"/>
                <w:sz w:val="16"/>
                <w:szCs w:val="16"/>
              </w:rPr>
              <w:t xml:space="preserve">39.21 </w:t>
            </w:r>
          </w:p>
        </w:tc>
        <w:tc>
          <w:tcPr>
            <w:tcW w:w="951" w:type="dxa"/>
            <w:shd w:val="clear" w:color="auto" w:fill="auto"/>
            <w:vAlign w:val="center"/>
          </w:tcPr>
          <w:p w14:paraId="71A429A6" w14:textId="77777777" w:rsidR="00515F41" w:rsidRPr="006A327C" w:rsidRDefault="00515F41" w:rsidP="004665AC">
            <w:pPr>
              <w:contextualSpacing/>
              <w:rPr>
                <w:sz w:val="16"/>
                <w:szCs w:val="16"/>
              </w:rPr>
            </w:pPr>
            <w:r w:rsidRPr="006A327C">
              <w:rPr>
                <w:rFonts w:eastAsia="Malgun Gothic"/>
                <w:color w:val="000000"/>
                <w:sz w:val="16"/>
                <w:szCs w:val="16"/>
              </w:rPr>
              <w:t xml:space="preserve">39.18 </w:t>
            </w:r>
          </w:p>
        </w:tc>
        <w:tc>
          <w:tcPr>
            <w:tcW w:w="949" w:type="dxa"/>
            <w:shd w:val="clear" w:color="auto" w:fill="auto"/>
            <w:vAlign w:val="center"/>
          </w:tcPr>
          <w:p w14:paraId="41DEB386" w14:textId="77777777" w:rsidR="00515F41" w:rsidRPr="006A327C" w:rsidRDefault="00515F41" w:rsidP="004665AC">
            <w:pPr>
              <w:contextualSpacing/>
              <w:rPr>
                <w:sz w:val="16"/>
                <w:szCs w:val="16"/>
              </w:rPr>
            </w:pPr>
            <w:r w:rsidRPr="006A327C">
              <w:rPr>
                <w:rFonts w:eastAsia="Malgun Gothic"/>
                <w:color w:val="000000"/>
                <w:sz w:val="16"/>
                <w:szCs w:val="16"/>
              </w:rPr>
              <w:t>-0.07%</w:t>
            </w:r>
          </w:p>
        </w:tc>
        <w:tc>
          <w:tcPr>
            <w:tcW w:w="886" w:type="dxa"/>
            <w:shd w:val="clear" w:color="auto" w:fill="auto"/>
            <w:vAlign w:val="center"/>
          </w:tcPr>
          <w:p w14:paraId="1799FD04" w14:textId="77777777" w:rsidR="00515F41" w:rsidRPr="006A327C" w:rsidRDefault="00515F41" w:rsidP="004665AC">
            <w:pPr>
              <w:contextualSpacing/>
              <w:rPr>
                <w:sz w:val="16"/>
                <w:szCs w:val="16"/>
              </w:rPr>
            </w:pPr>
            <w:r w:rsidRPr="006A327C">
              <w:rPr>
                <w:rFonts w:eastAsia="Malgun Gothic"/>
                <w:color w:val="000000"/>
                <w:sz w:val="16"/>
                <w:szCs w:val="16"/>
              </w:rPr>
              <w:t xml:space="preserve">67.73 </w:t>
            </w:r>
          </w:p>
        </w:tc>
        <w:tc>
          <w:tcPr>
            <w:tcW w:w="951" w:type="dxa"/>
            <w:shd w:val="clear" w:color="auto" w:fill="auto"/>
            <w:vAlign w:val="center"/>
          </w:tcPr>
          <w:p w14:paraId="098C340F" w14:textId="77777777" w:rsidR="00515F41" w:rsidRPr="006A327C" w:rsidRDefault="00515F41" w:rsidP="004665AC">
            <w:pPr>
              <w:contextualSpacing/>
              <w:rPr>
                <w:sz w:val="16"/>
                <w:szCs w:val="16"/>
              </w:rPr>
            </w:pPr>
            <w:r w:rsidRPr="006A327C">
              <w:rPr>
                <w:rFonts w:eastAsia="Malgun Gothic"/>
                <w:color w:val="000000"/>
                <w:sz w:val="16"/>
                <w:szCs w:val="16"/>
              </w:rPr>
              <w:t xml:space="preserve">67.84 </w:t>
            </w:r>
          </w:p>
        </w:tc>
        <w:tc>
          <w:tcPr>
            <w:tcW w:w="949" w:type="dxa"/>
            <w:shd w:val="clear" w:color="auto" w:fill="auto"/>
            <w:vAlign w:val="center"/>
          </w:tcPr>
          <w:p w14:paraId="62B5E05D" w14:textId="77777777" w:rsidR="00515F41" w:rsidRPr="006A327C" w:rsidRDefault="00515F41" w:rsidP="004665AC">
            <w:pPr>
              <w:contextualSpacing/>
              <w:rPr>
                <w:sz w:val="16"/>
                <w:szCs w:val="16"/>
              </w:rPr>
            </w:pPr>
            <w:r w:rsidRPr="006A327C">
              <w:rPr>
                <w:rFonts w:eastAsia="Malgun Gothic"/>
                <w:color w:val="000000"/>
                <w:sz w:val="16"/>
                <w:szCs w:val="16"/>
              </w:rPr>
              <w:t>0.16%</w:t>
            </w:r>
          </w:p>
        </w:tc>
      </w:tr>
      <w:tr w:rsidR="00515F41" w14:paraId="51A1E82F" w14:textId="77777777" w:rsidTr="006A327C">
        <w:trPr>
          <w:trHeight w:val="368"/>
        </w:trPr>
        <w:tc>
          <w:tcPr>
            <w:tcW w:w="839" w:type="dxa"/>
            <w:vMerge/>
            <w:shd w:val="clear" w:color="auto" w:fill="auto"/>
            <w:vAlign w:val="center"/>
          </w:tcPr>
          <w:p w14:paraId="58C2642E" w14:textId="77777777" w:rsidR="00515F41" w:rsidRDefault="00515F41" w:rsidP="004665AC">
            <w:pPr>
              <w:contextualSpacing/>
              <w:rPr>
                <w:b/>
                <w:sz w:val="16"/>
                <w:szCs w:val="16"/>
              </w:rPr>
            </w:pPr>
          </w:p>
        </w:tc>
        <w:tc>
          <w:tcPr>
            <w:tcW w:w="616" w:type="dxa"/>
            <w:shd w:val="clear" w:color="auto" w:fill="auto"/>
            <w:vAlign w:val="center"/>
          </w:tcPr>
          <w:p w14:paraId="348A0FDB" w14:textId="77777777" w:rsidR="00515F41" w:rsidRDefault="00515F41" w:rsidP="004665AC">
            <w:pPr>
              <w:contextualSpacing/>
              <w:rPr>
                <w:b/>
                <w:sz w:val="16"/>
                <w:szCs w:val="16"/>
              </w:rPr>
            </w:pPr>
            <w:r>
              <w:rPr>
                <w:b/>
                <w:sz w:val="16"/>
                <w:szCs w:val="16"/>
              </w:rPr>
              <w:t>5%</w:t>
            </w:r>
          </w:p>
        </w:tc>
        <w:tc>
          <w:tcPr>
            <w:tcW w:w="847" w:type="dxa"/>
            <w:shd w:val="clear" w:color="auto" w:fill="auto"/>
            <w:vAlign w:val="center"/>
          </w:tcPr>
          <w:p w14:paraId="2F8F018D" w14:textId="77777777" w:rsidR="00515F41" w:rsidRPr="006A327C" w:rsidRDefault="00515F41" w:rsidP="004665AC">
            <w:pPr>
              <w:contextualSpacing/>
              <w:rPr>
                <w:sz w:val="16"/>
                <w:szCs w:val="16"/>
              </w:rPr>
            </w:pPr>
            <w:r w:rsidRPr="006A327C">
              <w:rPr>
                <w:rFonts w:eastAsia="Malgun Gothic"/>
                <w:color w:val="000000"/>
                <w:sz w:val="16"/>
                <w:szCs w:val="16"/>
              </w:rPr>
              <w:t xml:space="preserve">10.95 </w:t>
            </w:r>
          </w:p>
        </w:tc>
        <w:tc>
          <w:tcPr>
            <w:tcW w:w="847" w:type="dxa"/>
            <w:shd w:val="clear" w:color="auto" w:fill="auto"/>
            <w:vAlign w:val="center"/>
          </w:tcPr>
          <w:p w14:paraId="1C3B5285" w14:textId="77777777" w:rsidR="00515F41" w:rsidRPr="006A327C" w:rsidRDefault="00515F41" w:rsidP="004665AC">
            <w:pPr>
              <w:contextualSpacing/>
              <w:rPr>
                <w:sz w:val="16"/>
                <w:szCs w:val="16"/>
              </w:rPr>
            </w:pPr>
            <w:r w:rsidRPr="006A327C">
              <w:rPr>
                <w:rFonts w:eastAsia="Malgun Gothic"/>
                <w:color w:val="000000"/>
                <w:sz w:val="16"/>
                <w:szCs w:val="16"/>
              </w:rPr>
              <w:t xml:space="preserve">10.95 </w:t>
            </w:r>
          </w:p>
        </w:tc>
        <w:tc>
          <w:tcPr>
            <w:tcW w:w="949" w:type="dxa"/>
            <w:shd w:val="clear" w:color="auto" w:fill="auto"/>
            <w:vAlign w:val="center"/>
          </w:tcPr>
          <w:p w14:paraId="2AD9790E" w14:textId="77777777" w:rsidR="00515F41" w:rsidRPr="006A327C" w:rsidRDefault="00515F41" w:rsidP="004665AC">
            <w:pPr>
              <w:contextualSpacing/>
              <w:rPr>
                <w:sz w:val="16"/>
                <w:szCs w:val="16"/>
              </w:rPr>
            </w:pPr>
            <w:r w:rsidRPr="006A327C">
              <w:rPr>
                <w:rFonts w:eastAsia="Malgun Gothic"/>
                <w:color w:val="000000"/>
                <w:sz w:val="16"/>
                <w:szCs w:val="16"/>
              </w:rPr>
              <w:t>0.01%</w:t>
            </w:r>
          </w:p>
        </w:tc>
        <w:tc>
          <w:tcPr>
            <w:tcW w:w="847" w:type="dxa"/>
            <w:shd w:val="clear" w:color="auto" w:fill="auto"/>
            <w:vAlign w:val="center"/>
          </w:tcPr>
          <w:p w14:paraId="7405E586" w14:textId="77777777" w:rsidR="00515F41" w:rsidRPr="006A327C" w:rsidRDefault="00515F41" w:rsidP="004665AC">
            <w:pPr>
              <w:contextualSpacing/>
              <w:rPr>
                <w:sz w:val="16"/>
                <w:szCs w:val="16"/>
              </w:rPr>
            </w:pPr>
            <w:r w:rsidRPr="006A327C">
              <w:rPr>
                <w:rFonts w:eastAsia="Malgun Gothic"/>
                <w:color w:val="000000"/>
                <w:sz w:val="16"/>
                <w:szCs w:val="16"/>
              </w:rPr>
              <w:t xml:space="preserve">11.01 </w:t>
            </w:r>
          </w:p>
        </w:tc>
        <w:tc>
          <w:tcPr>
            <w:tcW w:w="951" w:type="dxa"/>
            <w:shd w:val="clear" w:color="auto" w:fill="auto"/>
            <w:vAlign w:val="center"/>
          </w:tcPr>
          <w:p w14:paraId="214344E9" w14:textId="77777777" w:rsidR="00515F41" w:rsidRPr="006A327C" w:rsidRDefault="00515F41" w:rsidP="004665AC">
            <w:pPr>
              <w:contextualSpacing/>
              <w:rPr>
                <w:sz w:val="16"/>
                <w:szCs w:val="16"/>
              </w:rPr>
            </w:pPr>
            <w:r w:rsidRPr="006A327C">
              <w:rPr>
                <w:rFonts w:eastAsia="Malgun Gothic"/>
                <w:color w:val="000000"/>
                <w:sz w:val="16"/>
                <w:szCs w:val="16"/>
              </w:rPr>
              <w:t xml:space="preserve">11.01 </w:t>
            </w:r>
          </w:p>
        </w:tc>
        <w:tc>
          <w:tcPr>
            <w:tcW w:w="949" w:type="dxa"/>
            <w:shd w:val="clear" w:color="auto" w:fill="auto"/>
            <w:vAlign w:val="center"/>
          </w:tcPr>
          <w:p w14:paraId="2CB7629B" w14:textId="77777777" w:rsidR="00515F41" w:rsidRPr="006A327C" w:rsidRDefault="00515F41" w:rsidP="004665AC">
            <w:pPr>
              <w:contextualSpacing/>
              <w:rPr>
                <w:sz w:val="16"/>
                <w:szCs w:val="16"/>
              </w:rPr>
            </w:pPr>
            <w:r w:rsidRPr="006A327C">
              <w:rPr>
                <w:rFonts w:eastAsia="Malgun Gothic"/>
                <w:color w:val="000000"/>
                <w:sz w:val="16"/>
                <w:szCs w:val="16"/>
              </w:rPr>
              <w:t>0.02%</w:t>
            </w:r>
          </w:p>
        </w:tc>
        <w:tc>
          <w:tcPr>
            <w:tcW w:w="886" w:type="dxa"/>
            <w:shd w:val="clear" w:color="auto" w:fill="auto"/>
            <w:vAlign w:val="center"/>
          </w:tcPr>
          <w:p w14:paraId="124EA47C" w14:textId="77777777" w:rsidR="00515F41" w:rsidRPr="006A327C" w:rsidRDefault="00515F41" w:rsidP="004665AC">
            <w:pPr>
              <w:contextualSpacing/>
              <w:rPr>
                <w:sz w:val="16"/>
                <w:szCs w:val="16"/>
              </w:rPr>
            </w:pPr>
            <w:r w:rsidRPr="006A327C">
              <w:rPr>
                <w:rFonts w:eastAsia="Malgun Gothic"/>
                <w:color w:val="000000"/>
                <w:sz w:val="16"/>
                <w:szCs w:val="16"/>
              </w:rPr>
              <w:t xml:space="preserve">11.10 </w:t>
            </w:r>
          </w:p>
        </w:tc>
        <w:tc>
          <w:tcPr>
            <w:tcW w:w="951" w:type="dxa"/>
            <w:shd w:val="clear" w:color="auto" w:fill="auto"/>
            <w:vAlign w:val="center"/>
          </w:tcPr>
          <w:p w14:paraId="6E08EA28" w14:textId="77777777" w:rsidR="00515F41" w:rsidRPr="006A327C" w:rsidRDefault="00515F41" w:rsidP="004665AC">
            <w:pPr>
              <w:contextualSpacing/>
              <w:rPr>
                <w:sz w:val="16"/>
                <w:szCs w:val="16"/>
              </w:rPr>
            </w:pPr>
            <w:r w:rsidRPr="006A327C">
              <w:rPr>
                <w:rFonts w:eastAsia="Malgun Gothic"/>
                <w:color w:val="000000"/>
                <w:sz w:val="16"/>
                <w:szCs w:val="16"/>
              </w:rPr>
              <w:t xml:space="preserve">11.12 </w:t>
            </w:r>
          </w:p>
        </w:tc>
        <w:tc>
          <w:tcPr>
            <w:tcW w:w="949" w:type="dxa"/>
            <w:shd w:val="clear" w:color="auto" w:fill="auto"/>
            <w:vAlign w:val="center"/>
          </w:tcPr>
          <w:p w14:paraId="670BFAD0" w14:textId="77777777" w:rsidR="00515F41" w:rsidRPr="006A327C" w:rsidRDefault="00515F41" w:rsidP="004665AC">
            <w:pPr>
              <w:contextualSpacing/>
              <w:rPr>
                <w:sz w:val="16"/>
                <w:szCs w:val="16"/>
              </w:rPr>
            </w:pPr>
            <w:r w:rsidRPr="006A327C">
              <w:rPr>
                <w:rFonts w:eastAsia="Malgun Gothic"/>
                <w:color w:val="000000"/>
                <w:sz w:val="16"/>
                <w:szCs w:val="16"/>
              </w:rPr>
              <w:t>0.13%</w:t>
            </w:r>
          </w:p>
        </w:tc>
      </w:tr>
      <w:tr w:rsidR="00515F41" w14:paraId="757F7F93" w14:textId="77777777" w:rsidTr="006A327C">
        <w:trPr>
          <w:trHeight w:val="368"/>
        </w:trPr>
        <w:tc>
          <w:tcPr>
            <w:tcW w:w="839" w:type="dxa"/>
            <w:vMerge/>
            <w:shd w:val="clear" w:color="auto" w:fill="auto"/>
            <w:vAlign w:val="center"/>
          </w:tcPr>
          <w:p w14:paraId="4B553F1F" w14:textId="77777777" w:rsidR="00515F41" w:rsidRDefault="00515F41" w:rsidP="004665AC">
            <w:pPr>
              <w:contextualSpacing/>
              <w:rPr>
                <w:b/>
                <w:sz w:val="16"/>
                <w:szCs w:val="16"/>
              </w:rPr>
            </w:pPr>
          </w:p>
        </w:tc>
        <w:tc>
          <w:tcPr>
            <w:tcW w:w="616" w:type="dxa"/>
            <w:shd w:val="clear" w:color="auto" w:fill="auto"/>
            <w:vAlign w:val="center"/>
          </w:tcPr>
          <w:p w14:paraId="20635F41" w14:textId="77777777" w:rsidR="00515F41" w:rsidRDefault="00515F41" w:rsidP="004665AC">
            <w:pPr>
              <w:contextualSpacing/>
              <w:rPr>
                <w:b/>
                <w:sz w:val="16"/>
                <w:szCs w:val="16"/>
              </w:rPr>
            </w:pPr>
            <w:r>
              <w:rPr>
                <w:b/>
                <w:sz w:val="16"/>
                <w:szCs w:val="16"/>
              </w:rPr>
              <w:t>50%</w:t>
            </w:r>
          </w:p>
        </w:tc>
        <w:tc>
          <w:tcPr>
            <w:tcW w:w="847" w:type="dxa"/>
            <w:shd w:val="clear" w:color="auto" w:fill="auto"/>
            <w:vAlign w:val="center"/>
          </w:tcPr>
          <w:p w14:paraId="1F4A1609" w14:textId="77777777" w:rsidR="00515F41" w:rsidRPr="006A327C" w:rsidRDefault="00515F41" w:rsidP="004665AC">
            <w:pPr>
              <w:contextualSpacing/>
              <w:rPr>
                <w:sz w:val="16"/>
                <w:szCs w:val="16"/>
              </w:rPr>
            </w:pPr>
            <w:r w:rsidRPr="006A327C">
              <w:rPr>
                <w:rFonts w:eastAsia="Malgun Gothic"/>
                <w:color w:val="000000"/>
                <w:sz w:val="16"/>
                <w:szCs w:val="16"/>
              </w:rPr>
              <w:t xml:space="preserve">11.60 </w:t>
            </w:r>
          </w:p>
        </w:tc>
        <w:tc>
          <w:tcPr>
            <w:tcW w:w="847" w:type="dxa"/>
            <w:shd w:val="clear" w:color="auto" w:fill="auto"/>
            <w:vAlign w:val="center"/>
          </w:tcPr>
          <w:p w14:paraId="783C0D71" w14:textId="77777777" w:rsidR="00515F41" w:rsidRPr="006A327C" w:rsidRDefault="00515F41" w:rsidP="004665AC">
            <w:pPr>
              <w:contextualSpacing/>
              <w:rPr>
                <w:sz w:val="16"/>
                <w:szCs w:val="16"/>
              </w:rPr>
            </w:pPr>
            <w:r w:rsidRPr="006A327C">
              <w:rPr>
                <w:rFonts w:eastAsia="Malgun Gothic"/>
                <w:color w:val="000000"/>
                <w:sz w:val="16"/>
                <w:szCs w:val="16"/>
              </w:rPr>
              <w:t xml:space="preserve">11.63 </w:t>
            </w:r>
          </w:p>
        </w:tc>
        <w:tc>
          <w:tcPr>
            <w:tcW w:w="949" w:type="dxa"/>
            <w:shd w:val="clear" w:color="auto" w:fill="auto"/>
            <w:vAlign w:val="center"/>
          </w:tcPr>
          <w:p w14:paraId="32DC8E67" w14:textId="77777777" w:rsidR="00515F41" w:rsidRPr="006A327C" w:rsidRDefault="00515F41" w:rsidP="004665AC">
            <w:pPr>
              <w:contextualSpacing/>
              <w:rPr>
                <w:sz w:val="16"/>
                <w:szCs w:val="16"/>
              </w:rPr>
            </w:pPr>
            <w:r w:rsidRPr="006A327C">
              <w:rPr>
                <w:rFonts w:eastAsia="Malgun Gothic"/>
                <w:color w:val="000000"/>
                <w:sz w:val="16"/>
                <w:szCs w:val="16"/>
              </w:rPr>
              <w:t>0.24%</w:t>
            </w:r>
          </w:p>
        </w:tc>
        <w:tc>
          <w:tcPr>
            <w:tcW w:w="847" w:type="dxa"/>
            <w:shd w:val="clear" w:color="auto" w:fill="auto"/>
            <w:vAlign w:val="center"/>
          </w:tcPr>
          <w:p w14:paraId="524FE40D" w14:textId="77777777" w:rsidR="00515F41" w:rsidRPr="006A327C" w:rsidRDefault="00515F41" w:rsidP="004665AC">
            <w:pPr>
              <w:contextualSpacing/>
              <w:rPr>
                <w:sz w:val="16"/>
                <w:szCs w:val="16"/>
              </w:rPr>
            </w:pPr>
            <w:r w:rsidRPr="006A327C">
              <w:rPr>
                <w:rFonts w:eastAsia="Malgun Gothic"/>
                <w:color w:val="000000"/>
                <w:sz w:val="16"/>
                <w:szCs w:val="16"/>
              </w:rPr>
              <w:t xml:space="preserve">15.08 </w:t>
            </w:r>
          </w:p>
        </w:tc>
        <w:tc>
          <w:tcPr>
            <w:tcW w:w="951" w:type="dxa"/>
            <w:shd w:val="clear" w:color="auto" w:fill="auto"/>
            <w:vAlign w:val="center"/>
          </w:tcPr>
          <w:p w14:paraId="5DECB05F" w14:textId="77777777" w:rsidR="00515F41" w:rsidRPr="006A327C" w:rsidRDefault="00515F41" w:rsidP="004665AC">
            <w:pPr>
              <w:contextualSpacing/>
              <w:rPr>
                <w:sz w:val="16"/>
                <w:szCs w:val="16"/>
              </w:rPr>
            </w:pPr>
            <w:r w:rsidRPr="006A327C">
              <w:rPr>
                <w:rFonts w:eastAsia="Malgun Gothic"/>
                <w:color w:val="000000"/>
                <w:sz w:val="16"/>
                <w:szCs w:val="16"/>
              </w:rPr>
              <w:t xml:space="preserve">15.29 </w:t>
            </w:r>
          </w:p>
        </w:tc>
        <w:tc>
          <w:tcPr>
            <w:tcW w:w="949" w:type="dxa"/>
            <w:shd w:val="clear" w:color="auto" w:fill="auto"/>
            <w:vAlign w:val="center"/>
          </w:tcPr>
          <w:p w14:paraId="5C370AB2" w14:textId="77777777" w:rsidR="00515F41" w:rsidRPr="006A327C" w:rsidRDefault="00515F41" w:rsidP="004665AC">
            <w:pPr>
              <w:contextualSpacing/>
              <w:rPr>
                <w:sz w:val="16"/>
                <w:szCs w:val="16"/>
              </w:rPr>
            </w:pPr>
            <w:r w:rsidRPr="006A327C">
              <w:rPr>
                <w:rFonts w:eastAsia="Malgun Gothic"/>
                <w:color w:val="000000"/>
                <w:sz w:val="16"/>
                <w:szCs w:val="16"/>
              </w:rPr>
              <w:t>1.39%</w:t>
            </w:r>
          </w:p>
        </w:tc>
        <w:tc>
          <w:tcPr>
            <w:tcW w:w="886" w:type="dxa"/>
            <w:shd w:val="clear" w:color="auto" w:fill="auto"/>
            <w:vAlign w:val="center"/>
          </w:tcPr>
          <w:p w14:paraId="46A234DE" w14:textId="77777777" w:rsidR="00515F41" w:rsidRPr="006A327C" w:rsidRDefault="00515F41" w:rsidP="004665AC">
            <w:pPr>
              <w:contextualSpacing/>
              <w:rPr>
                <w:sz w:val="16"/>
                <w:szCs w:val="16"/>
              </w:rPr>
            </w:pPr>
            <w:r w:rsidRPr="006A327C">
              <w:rPr>
                <w:rFonts w:eastAsia="Malgun Gothic"/>
                <w:color w:val="000000"/>
                <w:sz w:val="16"/>
                <w:szCs w:val="16"/>
              </w:rPr>
              <w:t xml:space="preserve">23.53 </w:t>
            </w:r>
          </w:p>
        </w:tc>
        <w:tc>
          <w:tcPr>
            <w:tcW w:w="951" w:type="dxa"/>
            <w:shd w:val="clear" w:color="auto" w:fill="auto"/>
            <w:vAlign w:val="center"/>
          </w:tcPr>
          <w:p w14:paraId="57D2F932" w14:textId="77777777" w:rsidR="00515F41" w:rsidRPr="006A327C" w:rsidRDefault="00515F41" w:rsidP="004665AC">
            <w:pPr>
              <w:contextualSpacing/>
              <w:rPr>
                <w:sz w:val="16"/>
                <w:szCs w:val="16"/>
              </w:rPr>
            </w:pPr>
            <w:r w:rsidRPr="006A327C">
              <w:rPr>
                <w:rFonts w:eastAsia="Malgun Gothic"/>
                <w:color w:val="000000"/>
                <w:sz w:val="16"/>
                <w:szCs w:val="16"/>
              </w:rPr>
              <w:t xml:space="preserve">23.80 </w:t>
            </w:r>
          </w:p>
        </w:tc>
        <w:tc>
          <w:tcPr>
            <w:tcW w:w="949" w:type="dxa"/>
            <w:shd w:val="clear" w:color="auto" w:fill="auto"/>
            <w:vAlign w:val="center"/>
          </w:tcPr>
          <w:p w14:paraId="53AED71E" w14:textId="77777777" w:rsidR="00515F41" w:rsidRPr="006A327C" w:rsidRDefault="00515F41" w:rsidP="004665AC">
            <w:pPr>
              <w:contextualSpacing/>
              <w:rPr>
                <w:sz w:val="16"/>
                <w:szCs w:val="16"/>
              </w:rPr>
            </w:pPr>
            <w:r w:rsidRPr="006A327C">
              <w:rPr>
                <w:rFonts w:eastAsia="Malgun Gothic"/>
                <w:color w:val="000000"/>
                <w:sz w:val="16"/>
                <w:szCs w:val="16"/>
              </w:rPr>
              <w:t>1.16%</w:t>
            </w:r>
          </w:p>
        </w:tc>
      </w:tr>
      <w:tr w:rsidR="00515F41" w14:paraId="051DC32D" w14:textId="77777777" w:rsidTr="006A327C">
        <w:trPr>
          <w:trHeight w:val="368"/>
        </w:trPr>
        <w:tc>
          <w:tcPr>
            <w:tcW w:w="839" w:type="dxa"/>
            <w:vMerge w:val="restart"/>
            <w:shd w:val="clear" w:color="auto" w:fill="auto"/>
            <w:vAlign w:val="center"/>
          </w:tcPr>
          <w:p w14:paraId="374E16E6" w14:textId="77777777" w:rsidR="00515F41" w:rsidRDefault="00515F41" w:rsidP="004665AC">
            <w:pPr>
              <w:contextualSpacing/>
              <w:rPr>
                <w:b/>
                <w:sz w:val="16"/>
                <w:szCs w:val="16"/>
              </w:rPr>
            </w:pPr>
            <w:r>
              <w:rPr>
                <w:b/>
                <w:sz w:val="16"/>
                <w:szCs w:val="16"/>
              </w:rPr>
              <w:t>UL Packet-Latency CDF (ms)</w:t>
            </w:r>
          </w:p>
        </w:tc>
        <w:tc>
          <w:tcPr>
            <w:tcW w:w="616" w:type="dxa"/>
            <w:shd w:val="clear" w:color="auto" w:fill="auto"/>
            <w:vAlign w:val="center"/>
          </w:tcPr>
          <w:p w14:paraId="49D14FFE" w14:textId="77777777" w:rsidR="00515F41" w:rsidRDefault="00515F41" w:rsidP="004665AC">
            <w:pPr>
              <w:contextualSpacing/>
              <w:rPr>
                <w:b/>
                <w:sz w:val="16"/>
                <w:szCs w:val="16"/>
              </w:rPr>
            </w:pPr>
            <w:r>
              <w:rPr>
                <w:b/>
                <w:sz w:val="16"/>
                <w:szCs w:val="16"/>
              </w:rPr>
              <w:t>Mean</w:t>
            </w:r>
          </w:p>
        </w:tc>
        <w:tc>
          <w:tcPr>
            <w:tcW w:w="847" w:type="dxa"/>
            <w:shd w:val="clear" w:color="auto" w:fill="auto"/>
            <w:vAlign w:val="center"/>
          </w:tcPr>
          <w:p w14:paraId="7DF6A653" w14:textId="77777777" w:rsidR="00515F41" w:rsidRPr="006A327C" w:rsidRDefault="00515F41" w:rsidP="004665AC">
            <w:pPr>
              <w:contextualSpacing/>
              <w:rPr>
                <w:sz w:val="16"/>
                <w:szCs w:val="16"/>
              </w:rPr>
            </w:pPr>
            <w:r w:rsidRPr="006A327C">
              <w:rPr>
                <w:rFonts w:eastAsia="Malgun Gothic"/>
                <w:color w:val="000000"/>
                <w:sz w:val="16"/>
                <w:szCs w:val="16"/>
              </w:rPr>
              <w:t xml:space="preserve">34.00 </w:t>
            </w:r>
          </w:p>
        </w:tc>
        <w:tc>
          <w:tcPr>
            <w:tcW w:w="847" w:type="dxa"/>
            <w:shd w:val="clear" w:color="auto" w:fill="auto"/>
            <w:vAlign w:val="center"/>
          </w:tcPr>
          <w:p w14:paraId="7A57C34C" w14:textId="77777777" w:rsidR="00515F41" w:rsidRPr="006A327C" w:rsidRDefault="00515F41" w:rsidP="004665AC">
            <w:pPr>
              <w:contextualSpacing/>
              <w:rPr>
                <w:sz w:val="16"/>
                <w:szCs w:val="16"/>
              </w:rPr>
            </w:pPr>
            <w:r w:rsidRPr="006A327C">
              <w:rPr>
                <w:rFonts w:eastAsia="Malgun Gothic"/>
                <w:color w:val="000000"/>
                <w:sz w:val="16"/>
                <w:szCs w:val="16"/>
              </w:rPr>
              <w:t xml:space="preserve">33.96 </w:t>
            </w:r>
          </w:p>
        </w:tc>
        <w:tc>
          <w:tcPr>
            <w:tcW w:w="949" w:type="dxa"/>
            <w:shd w:val="clear" w:color="auto" w:fill="auto"/>
            <w:vAlign w:val="center"/>
          </w:tcPr>
          <w:p w14:paraId="13EC3246" w14:textId="77777777" w:rsidR="00515F41" w:rsidRPr="006A327C" w:rsidRDefault="00515F41" w:rsidP="004665AC">
            <w:pPr>
              <w:contextualSpacing/>
              <w:rPr>
                <w:sz w:val="16"/>
                <w:szCs w:val="16"/>
              </w:rPr>
            </w:pPr>
            <w:r w:rsidRPr="006A327C">
              <w:rPr>
                <w:rFonts w:eastAsia="Malgun Gothic"/>
                <w:color w:val="000000"/>
                <w:sz w:val="16"/>
                <w:szCs w:val="16"/>
              </w:rPr>
              <w:t>-0.11%</w:t>
            </w:r>
          </w:p>
        </w:tc>
        <w:tc>
          <w:tcPr>
            <w:tcW w:w="847" w:type="dxa"/>
            <w:shd w:val="clear" w:color="auto" w:fill="auto"/>
            <w:vAlign w:val="center"/>
          </w:tcPr>
          <w:p w14:paraId="67515E0D" w14:textId="77777777" w:rsidR="00515F41" w:rsidRPr="006A327C" w:rsidRDefault="00515F41" w:rsidP="004665AC">
            <w:pPr>
              <w:contextualSpacing/>
              <w:rPr>
                <w:sz w:val="16"/>
                <w:szCs w:val="16"/>
              </w:rPr>
            </w:pPr>
            <w:r w:rsidRPr="006A327C">
              <w:rPr>
                <w:rFonts w:eastAsia="Malgun Gothic"/>
                <w:color w:val="000000"/>
                <w:sz w:val="16"/>
                <w:szCs w:val="16"/>
              </w:rPr>
              <w:t xml:space="preserve">64.38 </w:t>
            </w:r>
          </w:p>
        </w:tc>
        <w:tc>
          <w:tcPr>
            <w:tcW w:w="951" w:type="dxa"/>
            <w:shd w:val="clear" w:color="auto" w:fill="auto"/>
            <w:vAlign w:val="center"/>
          </w:tcPr>
          <w:p w14:paraId="37920286" w14:textId="77777777" w:rsidR="00515F41" w:rsidRPr="006A327C" w:rsidRDefault="00515F41" w:rsidP="004665AC">
            <w:pPr>
              <w:contextualSpacing/>
              <w:rPr>
                <w:sz w:val="16"/>
                <w:szCs w:val="16"/>
              </w:rPr>
            </w:pPr>
            <w:r w:rsidRPr="006A327C">
              <w:rPr>
                <w:rFonts w:eastAsia="Malgun Gothic"/>
                <w:color w:val="000000"/>
                <w:sz w:val="16"/>
                <w:szCs w:val="16"/>
              </w:rPr>
              <w:t xml:space="preserve">63.45 </w:t>
            </w:r>
          </w:p>
        </w:tc>
        <w:tc>
          <w:tcPr>
            <w:tcW w:w="949" w:type="dxa"/>
            <w:shd w:val="clear" w:color="auto" w:fill="auto"/>
            <w:vAlign w:val="center"/>
          </w:tcPr>
          <w:p w14:paraId="7777946F" w14:textId="77777777" w:rsidR="00515F41" w:rsidRPr="006A327C" w:rsidRDefault="00515F41" w:rsidP="004665AC">
            <w:pPr>
              <w:contextualSpacing/>
              <w:rPr>
                <w:sz w:val="16"/>
                <w:szCs w:val="16"/>
              </w:rPr>
            </w:pPr>
            <w:r w:rsidRPr="006A327C">
              <w:rPr>
                <w:rFonts w:eastAsia="Malgun Gothic"/>
                <w:color w:val="000000"/>
                <w:sz w:val="16"/>
                <w:szCs w:val="16"/>
              </w:rPr>
              <w:t>-1.45%</w:t>
            </w:r>
          </w:p>
        </w:tc>
        <w:tc>
          <w:tcPr>
            <w:tcW w:w="886" w:type="dxa"/>
            <w:shd w:val="clear" w:color="auto" w:fill="auto"/>
            <w:vAlign w:val="center"/>
          </w:tcPr>
          <w:p w14:paraId="41866AA6" w14:textId="77777777" w:rsidR="00515F41" w:rsidRPr="006A327C" w:rsidRDefault="00515F41" w:rsidP="004665AC">
            <w:pPr>
              <w:contextualSpacing/>
              <w:rPr>
                <w:sz w:val="16"/>
                <w:szCs w:val="16"/>
              </w:rPr>
            </w:pPr>
            <w:r w:rsidRPr="006A327C">
              <w:rPr>
                <w:rFonts w:eastAsia="Malgun Gothic"/>
                <w:color w:val="000000"/>
                <w:sz w:val="16"/>
                <w:szCs w:val="16"/>
              </w:rPr>
              <w:t xml:space="preserve">100.83 </w:t>
            </w:r>
          </w:p>
        </w:tc>
        <w:tc>
          <w:tcPr>
            <w:tcW w:w="951" w:type="dxa"/>
            <w:shd w:val="clear" w:color="auto" w:fill="auto"/>
            <w:vAlign w:val="center"/>
          </w:tcPr>
          <w:p w14:paraId="5CB633C0" w14:textId="77777777" w:rsidR="00515F41" w:rsidRPr="006A327C" w:rsidRDefault="00515F41" w:rsidP="004665AC">
            <w:pPr>
              <w:contextualSpacing/>
              <w:rPr>
                <w:sz w:val="16"/>
                <w:szCs w:val="16"/>
              </w:rPr>
            </w:pPr>
            <w:r w:rsidRPr="006A327C">
              <w:rPr>
                <w:rFonts w:eastAsia="Malgun Gothic"/>
                <w:color w:val="000000"/>
                <w:sz w:val="16"/>
                <w:szCs w:val="16"/>
              </w:rPr>
              <w:t xml:space="preserve">95.58 </w:t>
            </w:r>
          </w:p>
        </w:tc>
        <w:tc>
          <w:tcPr>
            <w:tcW w:w="949" w:type="dxa"/>
            <w:shd w:val="clear" w:color="auto" w:fill="auto"/>
            <w:vAlign w:val="center"/>
          </w:tcPr>
          <w:p w14:paraId="54EC3799" w14:textId="77777777" w:rsidR="00515F41" w:rsidRPr="006A327C" w:rsidRDefault="00515F41" w:rsidP="004665AC">
            <w:pPr>
              <w:contextualSpacing/>
              <w:rPr>
                <w:sz w:val="16"/>
                <w:szCs w:val="16"/>
              </w:rPr>
            </w:pPr>
            <w:r w:rsidRPr="006A327C">
              <w:rPr>
                <w:rFonts w:eastAsia="Malgun Gothic"/>
                <w:color w:val="000000"/>
                <w:sz w:val="16"/>
                <w:szCs w:val="16"/>
              </w:rPr>
              <w:t>-5.20%</w:t>
            </w:r>
          </w:p>
        </w:tc>
      </w:tr>
      <w:tr w:rsidR="00515F41" w14:paraId="342F7750" w14:textId="77777777" w:rsidTr="006A327C">
        <w:trPr>
          <w:trHeight w:val="368"/>
        </w:trPr>
        <w:tc>
          <w:tcPr>
            <w:tcW w:w="839" w:type="dxa"/>
            <w:vMerge/>
            <w:shd w:val="clear" w:color="auto" w:fill="auto"/>
            <w:vAlign w:val="center"/>
          </w:tcPr>
          <w:p w14:paraId="61D5399C" w14:textId="77777777" w:rsidR="00515F41" w:rsidRDefault="00515F41" w:rsidP="004665AC">
            <w:pPr>
              <w:contextualSpacing/>
              <w:rPr>
                <w:b/>
                <w:sz w:val="16"/>
                <w:szCs w:val="16"/>
              </w:rPr>
            </w:pPr>
          </w:p>
        </w:tc>
        <w:tc>
          <w:tcPr>
            <w:tcW w:w="616" w:type="dxa"/>
            <w:shd w:val="clear" w:color="auto" w:fill="auto"/>
            <w:vAlign w:val="center"/>
          </w:tcPr>
          <w:p w14:paraId="4C101294" w14:textId="77777777" w:rsidR="00515F41" w:rsidRDefault="00515F41" w:rsidP="004665AC">
            <w:pPr>
              <w:contextualSpacing/>
              <w:rPr>
                <w:b/>
                <w:sz w:val="16"/>
                <w:szCs w:val="16"/>
              </w:rPr>
            </w:pPr>
            <w:r>
              <w:rPr>
                <w:b/>
                <w:sz w:val="16"/>
                <w:szCs w:val="16"/>
              </w:rPr>
              <w:t>5%</w:t>
            </w:r>
          </w:p>
        </w:tc>
        <w:tc>
          <w:tcPr>
            <w:tcW w:w="847" w:type="dxa"/>
            <w:shd w:val="clear" w:color="auto" w:fill="auto"/>
            <w:vAlign w:val="center"/>
          </w:tcPr>
          <w:p w14:paraId="1FA589BD" w14:textId="77777777" w:rsidR="00515F41" w:rsidRPr="006A327C" w:rsidRDefault="00515F41" w:rsidP="004665AC">
            <w:pPr>
              <w:contextualSpacing/>
              <w:rPr>
                <w:sz w:val="16"/>
                <w:szCs w:val="16"/>
              </w:rPr>
            </w:pPr>
            <w:r w:rsidRPr="006A327C">
              <w:rPr>
                <w:rFonts w:eastAsia="Malgun Gothic"/>
                <w:color w:val="000000"/>
                <w:sz w:val="16"/>
                <w:szCs w:val="16"/>
              </w:rPr>
              <w:t xml:space="preserve">4.62 </w:t>
            </w:r>
          </w:p>
        </w:tc>
        <w:tc>
          <w:tcPr>
            <w:tcW w:w="847" w:type="dxa"/>
            <w:shd w:val="clear" w:color="auto" w:fill="auto"/>
            <w:vAlign w:val="center"/>
          </w:tcPr>
          <w:p w14:paraId="2CA1E690" w14:textId="77777777" w:rsidR="00515F41" w:rsidRPr="006A327C" w:rsidRDefault="00515F41" w:rsidP="004665AC">
            <w:pPr>
              <w:contextualSpacing/>
              <w:rPr>
                <w:sz w:val="16"/>
                <w:szCs w:val="16"/>
              </w:rPr>
            </w:pPr>
            <w:r w:rsidRPr="006A327C">
              <w:rPr>
                <w:rFonts w:eastAsia="Malgun Gothic"/>
                <w:color w:val="000000"/>
                <w:sz w:val="16"/>
                <w:szCs w:val="16"/>
              </w:rPr>
              <w:t xml:space="preserve">4.60 </w:t>
            </w:r>
          </w:p>
        </w:tc>
        <w:tc>
          <w:tcPr>
            <w:tcW w:w="949" w:type="dxa"/>
            <w:shd w:val="clear" w:color="auto" w:fill="auto"/>
            <w:vAlign w:val="center"/>
          </w:tcPr>
          <w:p w14:paraId="5A16E00D" w14:textId="77777777" w:rsidR="00515F41" w:rsidRPr="006A327C" w:rsidRDefault="00515F41" w:rsidP="004665AC">
            <w:pPr>
              <w:contextualSpacing/>
              <w:rPr>
                <w:sz w:val="16"/>
                <w:szCs w:val="16"/>
              </w:rPr>
            </w:pPr>
            <w:r w:rsidRPr="006A327C">
              <w:rPr>
                <w:rFonts w:eastAsia="Malgun Gothic"/>
                <w:color w:val="000000"/>
                <w:sz w:val="16"/>
                <w:szCs w:val="16"/>
              </w:rPr>
              <w:t>-0.61%</w:t>
            </w:r>
          </w:p>
        </w:tc>
        <w:tc>
          <w:tcPr>
            <w:tcW w:w="847" w:type="dxa"/>
            <w:shd w:val="clear" w:color="auto" w:fill="auto"/>
            <w:vAlign w:val="center"/>
          </w:tcPr>
          <w:p w14:paraId="3A9E4656" w14:textId="77777777" w:rsidR="00515F41" w:rsidRPr="006A327C" w:rsidRDefault="00515F41" w:rsidP="004665AC">
            <w:pPr>
              <w:contextualSpacing/>
              <w:rPr>
                <w:sz w:val="16"/>
                <w:szCs w:val="16"/>
              </w:rPr>
            </w:pPr>
            <w:r w:rsidRPr="006A327C">
              <w:rPr>
                <w:rFonts w:eastAsia="Malgun Gothic"/>
                <w:color w:val="000000"/>
                <w:sz w:val="16"/>
                <w:szCs w:val="16"/>
              </w:rPr>
              <w:t xml:space="preserve">6.98 </w:t>
            </w:r>
          </w:p>
        </w:tc>
        <w:tc>
          <w:tcPr>
            <w:tcW w:w="951" w:type="dxa"/>
            <w:shd w:val="clear" w:color="auto" w:fill="auto"/>
            <w:vAlign w:val="center"/>
          </w:tcPr>
          <w:p w14:paraId="64FD357F" w14:textId="77777777" w:rsidR="00515F41" w:rsidRPr="006A327C" w:rsidRDefault="00515F41" w:rsidP="004665AC">
            <w:pPr>
              <w:contextualSpacing/>
              <w:rPr>
                <w:sz w:val="16"/>
                <w:szCs w:val="16"/>
              </w:rPr>
            </w:pPr>
            <w:r w:rsidRPr="006A327C">
              <w:rPr>
                <w:rFonts w:eastAsia="Malgun Gothic"/>
                <w:color w:val="000000"/>
                <w:sz w:val="16"/>
                <w:szCs w:val="16"/>
              </w:rPr>
              <w:t xml:space="preserve">6.06 </w:t>
            </w:r>
          </w:p>
        </w:tc>
        <w:tc>
          <w:tcPr>
            <w:tcW w:w="949" w:type="dxa"/>
            <w:shd w:val="clear" w:color="auto" w:fill="auto"/>
            <w:vAlign w:val="center"/>
          </w:tcPr>
          <w:p w14:paraId="60FA2453" w14:textId="77777777" w:rsidR="00515F41" w:rsidRPr="006A327C" w:rsidRDefault="00515F41" w:rsidP="004665AC">
            <w:pPr>
              <w:contextualSpacing/>
              <w:rPr>
                <w:sz w:val="16"/>
                <w:szCs w:val="16"/>
              </w:rPr>
            </w:pPr>
            <w:r w:rsidRPr="006A327C">
              <w:rPr>
                <w:rFonts w:eastAsia="Malgun Gothic"/>
                <w:color w:val="000000"/>
                <w:sz w:val="16"/>
                <w:szCs w:val="16"/>
              </w:rPr>
              <w:t>-13.21%</w:t>
            </w:r>
          </w:p>
        </w:tc>
        <w:tc>
          <w:tcPr>
            <w:tcW w:w="886" w:type="dxa"/>
            <w:shd w:val="clear" w:color="auto" w:fill="auto"/>
            <w:vAlign w:val="center"/>
          </w:tcPr>
          <w:p w14:paraId="77506029" w14:textId="77777777" w:rsidR="00515F41" w:rsidRPr="006A327C" w:rsidRDefault="00515F41" w:rsidP="004665AC">
            <w:pPr>
              <w:contextualSpacing/>
              <w:rPr>
                <w:sz w:val="16"/>
                <w:szCs w:val="16"/>
              </w:rPr>
            </w:pPr>
            <w:r w:rsidRPr="006A327C">
              <w:rPr>
                <w:rFonts w:eastAsia="Malgun Gothic"/>
                <w:color w:val="000000"/>
                <w:sz w:val="16"/>
                <w:szCs w:val="16"/>
              </w:rPr>
              <w:t xml:space="preserve">11.81 </w:t>
            </w:r>
          </w:p>
        </w:tc>
        <w:tc>
          <w:tcPr>
            <w:tcW w:w="951" w:type="dxa"/>
            <w:shd w:val="clear" w:color="auto" w:fill="auto"/>
            <w:vAlign w:val="center"/>
          </w:tcPr>
          <w:p w14:paraId="61860731" w14:textId="77777777" w:rsidR="00515F41" w:rsidRPr="006A327C" w:rsidRDefault="00515F41" w:rsidP="004665AC">
            <w:pPr>
              <w:contextualSpacing/>
              <w:rPr>
                <w:sz w:val="16"/>
                <w:szCs w:val="16"/>
              </w:rPr>
            </w:pPr>
            <w:r w:rsidRPr="006A327C">
              <w:rPr>
                <w:rFonts w:eastAsia="Malgun Gothic"/>
                <w:color w:val="000000"/>
                <w:sz w:val="16"/>
                <w:szCs w:val="16"/>
              </w:rPr>
              <w:t xml:space="preserve">9.02 </w:t>
            </w:r>
          </w:p>
        </w:tc>
        <w:tc>
          <w:tcPr>
            <w:tcW w:w="949" w:type="dxa"/>
            <w:shd w:val="clear" w:color="auto" w:fill="auto"/>
            <w:vAlign w:val="center"/>
          </w:tcPr>
          <w:p w14:paraId="6DCEDE35" w14:textId="77777777" w:rsidR="00515F41" w:rsidRPr="006A327C" w:rsidRDefault="00515F41" w:rsidP="004665AC">
            <w:pPr>
              <w:contextualSpacing/>
              <w:rPr>
                <w:sz w:val="16"/>
                <w:szCs w:val="16"/>
              </w:rPr>
            </w:pPr>
            <w:r w:rsidRPr="006A327C">
              <w:rPr>
                <w:rFonts w:eastAsia="Malgun Gothic"/>
                <w:color w:val="000000"/>
                <w:sz w:val="16"/>
                <w:szCs w:val="16"/>
              </w:rPr>
              <w:t>-23.63%</w:t>
            </w:r>
          </w:p>
        </w:tc>
      </w:tr>
      <w:tr w:rsidR="00515F41" w14:paraId="375C0668" w14:textId="77777777" w:rsidTr="006A327C">
        <w:trPr>
          <w:trHeight w:val="368"/>
        </w:trPr>
        <w:tc>
          <w:tcPr>
            <w:tcW w:w="839" w:type="dxa"/>
            <w:vMerge/>
            <w:shd w:val="clear" w:color="auto" w:fill="auto"/>
            <w:vAlign w:val="center"/>
          </w:tcPr>
          <w:p w14:paraId="1C010CCF" w14:textId="77777777" w:rsidR="00515F41" w:rsidRDefault="00515F41" w:rsidP="004665AC">
            <w:pPr>
              <w:contextualSpacing/>
              <w:rPr>
                <w:b/>
                <w:sz w:val="16"/>
                <w:szCs w:val="16"/>
              </w:rPr>
            </w:pPr>
          </w:p>
        </w:tc>
        <w:tc>
          <w:tcPr>
            <w:tcW w:w="616" w:type="dxa"/>
            <w:shd w:val="clear" w:color="auto" w:fill="auto"/>
            <w:vAlign w:val="center"/>
          </w:tcPr>
          <w:p w14:paraId="6F552562" w14:textId="77777777" w:rsidR="00515F41" w:rsidRDefault="00515F41" w:rsidP="004665AC">
            <w:pPr>
              <w:contextualSpacing/>
              <w:rPr>
                <w:b/>
                <w:sz w:val="16"/>
                <w:szCs w:val="16"/>
              </w:rPr>
            </w:pPr>
            <w:r>
              <w:rPr>
                <w:b/>
                <w:sz w:val="16"/>
                <w:szCs w:val="16"/>
              </w:rPr>
              <w:t>50%</w:t>
            </w:r>
          </w:p>
        </w:tc>
        <w:tc>
          <w:tcPr>
            <w:tcW w:w="847" w:type="dxa"/>
            <w:shd w:val="clear" w:color="auto" w:fill="auto"/>
            <w:vAlign w:val="center"/>
          </w:tcPr>
          <w:p w14:paraId="308805AE" w14:textId="77777777" w:rsidR="00515F41" w:rsidRPr="006A327C" w:rsidRDefault="00515F41" w:rsidP="004665AC">
            <w:pPr>
              <w:contextualSpacing/>
              <w:rPr>
                <w:sz w:val="16"/>
                <w:szCs w:val="16"/>
              </w:rPr>
            </w:pPr>
            <w:r w:rsidRPr="006A327C">
              <w:rPr>
                <w:rFonts w:eastAsia="Malgun Gothic"/>
                <w:color w:val="000000"/>
                <w:sz w:val="16"/>
                <w:szCs w:val="16"/>
              </w:rPr>
              <w:t xml:space="preserve">16.61 </w:t>
            </w:r>
          </w:p>
        </w:tc>
        <w:tc>
          <w:tcPr>
            <w:tcW w:w="847" w:type="dxa"/>
            <w:shd w:val="clear" w:color="auto" w:fill="auto"/>
            <w:vAlign w:val="center"/>
          </w:tcPr>
          <w:p w14:paraId="6D4EBF65" w14:textId="77777777" w:rsidR="00515F41" w:rsidRPr="006A327C" w:rsidRDefault="00515F41" w:rsidP="004665AC">
            <w:pPr>
              <w:contextualSpacing/>
              <w:rPr>
                <w:sz w:val="16"/>
                <w:szCs w:val="16"/>
              </w:rPr>
            </w:pPr>
            <w:r w:rsidRPr="006A327C">
              <w:rPr>
                <w:rFonts w:eastAsia="Malgun Gothic"/>
                <w:color w:val="000000"/>
                <w:sz w:val="16"/>
                <w:szCs w:val="16"/>
              </w:rPr>
              <w:t xml:space="preserve">16.61 </w:t>
            </w:r>
          </w:p>
        </w:tc>
        <w:tc>
          <w:tcPr>
            <w:tcW w:w="949" w:type="dxa"/>
            <w:shd w:val="clear" w:color="auto" w:fill="auto"/>
            <w:vAlign w:val="center"/>
          </w:tcPr>
          <w:p w14:paraId="01118812" w14:textId="77777777" w:rsidR="00515F41" w:rsidRPr="006A327C" w:rsidRDefault="00515F41" w:rsidP="004665AC">
            <w:pPr>
              <w:contextualSpacing/>
              <w:rPr>
                <w:sz w:val="16"/>
                <w:szCs w:val="16"/>
              </w:rPr>
            </w:pPr>
            <w:r w:rsidRPr="006A327C">
              <w:rPr>
                <w:rFonts w:eastAsia="Malgun Gothic"/>
                <w:color w:val="000000"/>
                <w:sz w:val="16"/>
                <w:szCs w:val="16"/>
              </w:rPr>
              <w:t>0.00%</w:t>
            </w:r>
          </w:p>
        </w:tc>
        <w:tc>
          <w:tcPr>
            <w:tcW w:w="847" w:type="dxa"/>
            <w:shd w:val="clear" w:color="auto" w:fill="auto"/>
            <w:vAlign w:val="center"/>
          </w:tcPr>
          <w:p w14:paraId="189DD01E" w14:textId="77777777" w:rsidR="00515F41" w:rsidRPr="006A327C" w:rsidRDefault="00515F41" w:rsidP="004665AC">
            <w:pPr>
              <w:contextualSpacing/>
              <w:rPr>
                <w:sz w:val="16"/>
                <w:szCs w:val="16"/>
              </w:rPr>
            </w:pPr>
            <w:r w:rsidRPr="006A327C">
              <w:rPr>
                <w:rFonts w:eastAsia="Malgun Gothic"/>
                <w:color w:val="000000"/>
                <w:sz w:val="16"/>
                <w:szCs w:val="16"/>
              </w:rPr>
              <w:t xml:space="preserve">23.81 </w:t>
            </w:r>
          </w:p>
        </w:tc>
        <w:tc>
          <w:tcPr>
            <w:tcW w:w="951" w:type="dxa"/>
            <w:shd w:val="clear" w:color="auto" w:fill="auto"/>
            <w:vAlign w:val="center"/>
          </w:tcPr>
          <w:p w14:paraId="7945BD80" w14:textId="77777777" w:rsidR="00515F41" w:rsidRPr="006A327C" w:rsidRDefault="00515F41" w:rsidP="004665AC">
            <w:pPr>
              <w:contextualSpacing/>
              <w:rPr>
                <w:sz w:val="16"/>
                <w:szCs w:val="16"/>
              </w:rPr>
            </w:pPr>
            <w:r w:rsidRPr="006A327C">
              <w:rPr>
                <w:rFonts w:eastAsia="Malgun Gothic"/>
                <w:color w:val="000000"/>
                <w:sz w:val="16"/>
                <w:szCs w:val="16"/>
              </w:rPr>
              <w:t xml:space="preserve">22.76 </w:t>
            </w:r>
          </w:p>
        </w:tc>
        <w:tc>
          <w:tcPr>
            <w:tcW w:w="949" w:type="dxa"/>
            <w:shd w:val="clear" w:color="auto" w:fill="auto"/>
            <w:vAlign w:val="center"/>
          </w:tcPr>
          <w:p w14:paraId="0383E275" w14:textId="77777777" w:rsidR="00515F41" w:rsidRPr="006A327C" w:rsidRDefault="00515F41" w:rsidP="004665AC">
            <w:pPr>
              <w:contextualSpacing/>
              <w:rPr>
                <w:sz w:val="16"/>
                <w:szCs w:val="16"/>
              </w:rPr>
            </w:pPr>
            <w:r w:rsidRPr="006A327C">
              <w:rPr>
                <w:rFonts w:eastAsia="Malgun Gothic"/>
                <w:color w:val="000000"/>
                <w:sz w:val="16"/>
                <w:szCs w:val="16"/>
              </w:rPr>
              <w:t>-4.41%</w:t>
            </w:r>
          </w:p>
        </w:tc>
        <w:tc>
          <w:tcPr>
            <w:tcW w:w="886" w:type="dxa"/>
            <w:shd w:val="clear" w:color="auto" w:fill="auto"/>
            <w:vAlign w:val="center"/>
          </w:tcPr>
          <w:p w14:paraId="7593639D" w14:textId="77777777" w:rsidR="00515F41" w:rsidRPr="006A327C" w:rsidRDefault="00515F41" w:rsidP="004665AC">
            <w:pPr>
              <w:contextualSpacing/>
              <w:rPr>
                <w:sz w:val="16"/>
                <w:szCs w:val="16"/>
              </w:rPr>
            </w:pPr>
            <w:r w:rsidRPr="006A327C">
              <w:rPr>
                <w:rFonts w:eastAsia="Malgun Gothic"/>
                <w:color w:val="000000"/>
                <w:sz w:val="16"/>
                <w:szCs w:val="16"/>
              </w:rPr>
              <w:t xml:space="preserve">44.25 </w:t>
            </w:r>
          </w:p>
        </w:tc>
        <w:tc>
          <w:tcPr>
            <w:tcW w:w="951" w:type="dxa"/>
            <w:shd w:val="clear" w:color="auto" w:fill="auto"/>
            <w:vAlign w:val="center"/>
          </w:tcPr>
          <w:p w14:paraId="32617852" w14:textId="77777777" w:rsidR="00515F41" w:rsidRPr="006A327C" w:rsidRDefault="00515F41" w:rsidP="004665AC">
            <w:pPr>
              <w:contextualSpacing/>
              <w:rPr>
                <w:sz w:val="16"/>
                <w:szCs w:val="16"/>
              </w:rPr>
            </w:pPr>
            <w:r w:rsidRPr="006A327C">
              <w:rPr>
                <w:rFonts w:eastAsia="Malgun Gothic"/>
                <w:color w:val="000000"/>
                <w:sz w:val="16"/>
                <w:szCs w:val="16"/>
              </w:rPr>
              <w:t xml:space="preserve">41.21 </w:t>
            </w:r>
          </w:p>
        </w:tc>
        <w:tc>
          <w:tcPr>
            <w:tcW w:w="949" w:type="dxa"/>
            <w:shd w:val="clear" w:color="auto" w:fill="auto"/>
            <w:vAlign w:val="center"/>
          </w:tcPr>
          <w:p w14:paraId="6051A60C" w14:textId="77777777" w:rsidR="00515F41" w:rsidRPr="006A327C" w:rsidRDefault="00515F41" w:rsidP="004665AC">
            <w:pPr>
              <w:contextualSpacing/>
              <w:rPr>
                <w:sz w:val="16"/>
                <w:szCs w:val="16"/>
              </w:rPr>
            </w:pPr>
            <w:r w:rsidRPr="006A327C">
              <w:rPr>
                <w:rFonts w:eastAsia="Malgun Gothic"/>
                <w:color w:val="000000"/>
                <w:sz w:val="16"/>
                <w:szCs w:val="16"/>
              </w:rPr>
              <w:t>-6.87%</w:t>
            </w:r>
          </w:p>
        </w:tc>
      </w:tr>
      <w:tr w:rsidR="00515F41" w14:paraId="64FAE646" w14:textId="77777777" w:rsidTr="006A327C">
        <w:trPr>
          <w:trHeight w:val="368"/>
        </w:trPr>
        <w:tc>
          <w:tcPr>
            <w:tcW w:w="839" w:type="dxa"/>
            <w:shd w:val="clear" w:color="auto" w:fill="auto"/>
            <w:vAlign w:val="center"/>
          </w:tcPr>
          <w:p w14:paraId="606E9AC5" w14:textId="77777777" w:rsidR="00515F41" w:rsidRDefault="00515F41" w:rsidP="004665AC">
            <w:pPr>
              <w:contextualSpacing/>
              <w:rPr>
                <w:b/>
                <w:sz w:val="16"/>
                <w:szCs w:val="16"/>
              </w:rPr>
            </w:pPr>
            <w:r>
              <w:rPr>
                <w:b/>
                <w:sz w:val="16"/>
                <w:szCs w:val="16"/>
              </w:rPr>
              <w:t>DL RU (%)</w:t>
            </w:r>
          </w:p>
        </w:tc>
        <w:tc>
          <w:tcPr>
            <w:tcW w:w="616" w:type="dxa"/>
            <w:shd w:val="clear" w:color="auto" w:fill="auto"/>
            <w:vAlign w:val="center"/>
          </w:tcPr>
          <w:p w14:paraId="0E34735A" w14:textId="77777777" w:rsidR="00515F41" w:rsidRDefault="00515F41" w:rsidP="004665AC">
            <w:pPr>
              <w:contextualSpacing/>
              <w:rPr>
                <w:b/>
                <w:sz w:val="16"/>
                <w:szCs w:val="16"/>
              </w:rPr>
            </w:pPr>
            <w:r>
              <w:rPr>
                <w:b/>
                <w:sz w:val="16"/>
                <w:szCs w:val="16"/>
              </w:rPr>
              <w:t>Type-1</w:t>
            </w:r>
          </w:p>
        </w:tc>
        <w:tc>
          <w:tcPr>
            <w:tcW w:w="847" w:type="dxa"/>
            <w:shd w:val="clear" w:color="auto" w:fill="auto"/>
            <w:vAlign w:val="center"/>
          </w:tcPr>
          <w:p w14:paraId="0D39F9DF" w14:textId="77777777" w:rsidR="00515F41" w:rsidRPr="006A327C" w:rsidRDefault="00515F41" w:rsidP="004665AC">
            <w:pPr>
              <w:contextualSpacing/>
              <w:rPr>
                <w:sz w:val="16"/>
                <w:szCs w:val="16"/>
              </w:rPr>
            </w:pPr>
            <w:r w:rsidRPr="006A327C">
              <w:rPr>
                <w:rFonts w:eastAsia="Malgun Gothic"/>
                <w:color w:val="000000"/>
                <w:sz w:val="16"/>
                <w:szCs w:val="16"/>
              </w:rPr>
              <w:t>5.78%</w:t>
            </w:r>
          </w:p>
        </w:tc>
        <w:tc>
          <w:tcPr>
            <w:tcW w:w="847" w:type="dxa"/>
            <w:shd w:val="clear" w:color="auto" w:fill="auto"/>
            <w:vAlign w:val="center"/>
          </w:tcPr>
          <w:p w14:paraId="0433A001" w14:textId="77777777" w:rsidR="00515F41" w:rsidRPr="006A327C" w:rsidRDefault="00515F41" w:rsidP="004665AC">
            <w:pPr>
              <w:contextualSpacing/>
              <w:rPr>
                <w:sz w:val="16"/>
                <w:szCs w:val="16"/>
              </w:rPr>
            </w:pPr>
            <w:r w:rsidRPr="006A327C">
              <w:rPr>
                <w:rFonts w:eastAsia="Malgun Gothic"/>
                <w:color w:val="000000"/>
                <w:sz w:val="16"/>
                <w:szCs w:val="16"/>
              </w:rPr>
              <w:t>5.78%</w:t>
            </w:r>
          </w:p>
        </w:tc>
        <w:tc>
          <w:tcPr>
            <w:tcW w:w="949" w:type="dxa"/>
            <w:shd w:val="clear" w:color="auto" w:fill="auto"/>
            <w:vAlign w:val="center"/>
          </w:tcPr>
          <w:p w14:paraId="4B8DFE7C" w14:textId="77777777" w:rsidR="00515F41" w:rsidRPr="006A327C" w:rsidRDefault="00515F41" w:rsidP="004665AC">
            <w:pPr>
              <w:contextualSpacing/>
              <w:rPr>
                <w:sz w:val="16"/>
                <w:szCs w:val="16"/>
              </w:rPr>
            </w:pPr>
            <w:r w:rsidRPr="006A327C">
              <w:rPr>
                <w:rFonts w:eastAsia="Malgun Gothic"/>
                <w:color w:val="000000"/>
                <w:sz w:val="16"/>
                <w:szCs w:val="16"/>
              </w:rPr>
              <w:t xml:space="preserve">　</w:t>
            </w:r>
          </w:p>
        </w:tc>
        <w:tc>
          <w:tcPr>
            <w:tcW w:w="847" w:type="dxa"/>
            <w:shd w:val="clear" w:color="auto" w:fill="auto"/>
            <w:vAlign w:val="center"/>
          </w:tcPr>
          <w:p w14:paraId="2168B6C3" w14:textId="77777777" w:rsidR="00515F41" w:rsidRPr="006A327C" w:rsidRDefault="00515F41" w:rsidP="004665AC">
            <w:pPr>
              <w:contextualSpacing/>
              <w:rPr>
                <w:sz w:val="16"/>
                <w:szCs w:val="16"/>
              </w:rPr>
            </w:pPr>
            <w:r w:rsidRPr="006A327C">
              <w:rPr>
                <w:rFonts w:eastAsia="Malgun Gothic"/>
                <w:color w:val="000000"/>
                <w:sz w:val="16"/>
                <w:szCs w:val="16"/>
              </w:rPr>
              <w:t>21.40%</w:t>
            </w:r>
          </w:p>
        </w:tc>
        <w:tc>
          <w:tcPr>
            <w:tcW w:w="951" w:type="dxa"/>
            <w:shd w:val="clear" w:color="auto" w:fill="auto"/>
            <w:vAlign w:val="center"/>
          </w:tcPr>
          <w:p w14:paraId="493816E7" w14:textId="77777777" w:rsidR="00515F41" w:rsidRPr="006A327C" w:rsidRDefault="00515F41" w:rsidP="004665AC">
            <w:pPr>
              <w:contextualSpacing/>
              <w:rPr>
                <w:sz w:val="16"/>
                <w:szCs w:val="16"/>
              </w:rPr>
            </w:pPr>
            <w:r w:rsidRPr="006A327C">
              <w:rPr>
                <w:rFonts w:eastAsia="Malgun Gothic"/>
                <w:color w:val="000000"/>
                <w:sz w:val="16"/>
                <w:szCs w:val="16"/>
              </w:rPr>
              <w:t>21.57%</w:t>
            </w:r>
          </w:p>
        </w:tc>
        <w:tc>
          <w:tcPr>
            <w:tcW w:w="949" w:type="dxa"/>
            <w:shd w:val="clear" w:color="auto" w:fill="auto"/>
            <w:vAlign w:val="center"/>
          </w:tcPr>
          <w:p w14:paraId="07D38160" w14:textId="77777777" w:rsidR="00515F41" w:rsidRPr="006A327C" w:rsidRDefault="00515F41" w:rsidP="004665AC">
            <w:pPr>
              <w:contextualSpacing/>
              <w:rPr>
                <w:sz w:val="16"/>
                <w:szCs w:val="16"/>
              </w:rPr>
            </w:pPr>
            <w:r w:rsidRPr="006A327C">
              <w:rPr>
                <w:rFonts w:eastAsia="Malgun Gothic"/>
                <w:color w:val="000000"/>
                <w:sz w:val="16"/>
                <w:szCs w:val="16"/>
              </w:rPr>
              <w:t xml:space="preserve">　</w:t>
            </w:r>
          </w:p>
        </w:tc>
        <w:tc>
          <w:tcPr>
            <w:tcW w:w="886" w:type="dxa"/>
            <w:shd w:val="clear" w:color="auto" w:fill="auto"/>
            <w:vAlign w:val="center"/>
          </w:tcPr>
          <w:p w14:paraId="5816F11A" w14:textId="77777777" w:rsidR="00515F41" w:rsidRPr="006A327C" w:rsidRDefault="00515F41" w:rsidP="004665AC">
            <w:pPr>
              <w:contextualSpacing/>
              <w:rPr>
                <w:sz w:val="16"/>
                <w:szCs w:val="16"/>
              </w:rPr>
            </w:pPr>
            <w:r w:rsidRPr="006A327C">
              <w:rPr>
                <w:rFonts w:eastAsia="Malgun Gothic"/>
                <w:color w:val="000000"/>
                <w:sz w:val="16"/>
                <w:szCs w:val="16"/>
              </w:rPr>
              <w:t>42.37%</w:t>
            </w:r>
          </w:p>
        </w:tc>
        <w:tc>
          <w:tcPr>
            <w:tcW w:w="951" w:type="dxa"/>
            <w:shd w:val="clear" w:color="auto" w:fill="auto"/>
            <w:vAlign w:val="center"/>
          </w:tcPr>
          <w:p w14:paraId="032C5940" w14:textId="77777777" w:rsidR="00515F41" w:rsidRPr="006A327C" w:rsidRDefault="00515F41" w:rsidP="004665AC">
            <w:pPr>
              <w:contextualSpacing/>
              <w:rPr>
                <w:sz w:val="16"/>
                <w:szCs w:val="16"/>
              </w:rPr>
            </w:pPr>
            <w:r w:rsidRPr="006A327C">
              <w:rPr>
                <w:rFonts w:eastAsia="Malgun Gothic"/>
                <w:color w:val="000000"/>
                <w:sz w:val="16"/>
                <w:szCs w:val="16"/>
              </w:rPr>
              <w:t>42.65%</w:t>
            </w:r>
          </w:p>
        </w:tc>
        <w:tc>
          <w:tcPr>
            <w:tcW w:w="949" w:type="dxa"/>
            <w:shd w:val="clear" w:color="auto" w:fill="auto"/>
            <w:vAlign w:val="center"/>
          </w:tcPr>
          <w:p w14:paraId="5768A7D1" w14:textId="77777777" w:rsidR="00515F41" w:rsidRPr="006A327C" w:rsidRDefault="00515F41" w:rsidP="004665AC">
            <w:pPr>
              <w:contextualSpacing/>
              <w:rPr>
                <w:sz w:val="16"/>
                <w:szCs w:val="16"/>
              </w:rPr>
            </w:pPr>
            <w:r w:rsidRPr="006A327C">
              <w:rPr>
                <w:rFonts w:eastAsia="Malgun Gothic"/>
                <w:color w:val="000000"/>
                <w:sz w:val="16"/>
                <w:szCs w:val="16"/>
              </w:rPr>
              <w:t xml:space="preserve">　</w:t>
            </w:r>
          </w:p>
        </w:tc>
      </w:tr>
      <w:tr w:rsidR="00515F41" w14:paraId="7E7B1D47" w14:textId="77777777" w:rsidTr="006A327C">
        <w:trPr>
          <w:trHeight w:val="368"/>
        </w:trPr>
        <w:tc>
          <w:tcPr>
            <w:tcW w:w="839" w:type="dxa"/>
            <w:shd w:val="clear" w:color="auto" w:fill="auto"/>
            <w:vAlign w:val="center"/>
          </w:tcPr>
          <w:p w14:paraId="08610B1C" w14:textId="77777777" w:rsidR="00515F41" w:rsidRDefault="00515F41" w:rsidP="004665AC">
            <w:pPr>
              <w:contextualSpacing/>
              <w:rPr>
                <w:b/>
                <w:sz w:val="16"/>
                <w:szCs w:val="16"/>
              </w:rPr>
            </w:pPr>
            <w:r>
              <w:rPr>
                <w:b/>
                <w:sz w:val="16"/>
                <w:szCs w:val="16"/>
              </w:rPr>
              <w:t>UL RU (%)</w:t>
            </w:r>
          </w:p>
        </w:tc>
        <w:tc>
          <w:tcPr>
            <w:tcW w:w="616" w:type="dxa"/>
            <w:shd w:val="clear" w:color="auto" w:fill="auto"/>
            <w:vAlign w:val="center"/>
          </w:tcPr>
          <w:p w14:paraId="0DF3F86F" w14:textId="77777777" w:rsidR="00515F41" w:rsidRDefault="00515F41" w:rsidP="004665AC">
            <w:pPr>
              <w:contextualSpacing/>
              <w:rPr>
                <w:b/>
                <w:sz w:val="16"/>
                <w:szCs w:val="16"/>
              </w:rPr>
            </w:pPr>
            <w:r>
              <w:rPr>
                <w:b/>
                <w:sz w:val="16"/>
                <w:szCs w:val="16"/>
              </w:rPr>
              <w:t xml:space="preserve">Type-1 </w:t>
            </w:r>
          </w:p>
        </w:tc>
        <w:tc>
          <w:tcPr>
            <w:tcW w:w="847" w:type="dxa"/>
            <w:shd w:val="clear" w:color="auto" w:fill="auto"/>
            <w:vAlign w:val="center"/>
          </w:tcPr>
          <w:p w14:paraId="638E63D5" w14:textId="77777777" w:rsidR="00515F41" w:rsidRPr="006A327C" w:rsidRDefault="00515F41" w:rsidP="004665AC">
            <w:pPr>
              <w:contextualSpacing/>
              <w:rPr>
                <w:sz w:val="16"/>
                <w:szCs w:val="16"/>
              </w:rPr>
            </w:pPr>
            <w:r w:rsidRPr="006A327C">
              <w:rPr>
                <w:rFonts w:eastAsia="Malgun Gothic"/>
                <w:color w:val="000000"/>
                <w:sz w:val="16"/>
                <w:szCs w:val="16"/>
              </w:rPr>
              <w:t>1.33%</w:t>
            </w:r>
          </w:p>
        </w:tc>
        <w:tc>
          <w:tcPr>
            <w:tcW w:w="847" w:type="dxa"/>
            <w:shd w:val="clear" w:color="auto" w:fill="auto"/>
            <w:vAlign w:val="center"/>
          </w:tcPr>
          <w:p w14:paraId="6898D458" w14:textId="77777777" w:rsidR="00515F41" w:rsidRPr="006A327C" w:rsidRDefault="00515F41" w:rsidP="004665AC">
            <w:pPr>
              <w:contextualSpacing/>
              <w:rPr>
                <w:sz w:val="16"/>
                <w:szCs w:val="16"/>
              </w:rPr>
            </w:pPr>
            <w:r w:rsidRPr="006A327C">
              <w:rPr>
                <w:rFonts w:eastAsia="Malgun Gothic"/>
                <w:color w:val="000000"/>
                <w:sz w:val="16"/>
                <w:szCs w:val="16"/>
              </w:rPr>
              <w:t>1.30%</w:t>
            </w:r>
          </w:p>
        </w:tc>
        <w:tc>
          <w:tcPr>
            <w:tcW w:w="949" w:type="dxa"/>
            <w:shd w:val="clear" w:color="auto" w:fill="auto"/>
            <w:vAlign w:val="center"/>
          </w:tcPr>
          <w:p w14:paraId="4A17185F" w14:textId="77777777" w:rsidR="00515F41" w:rsidRPr="006A327C" w:rsidRDefault="00515F41" w:rsidP="004665AC">
            <w:pPr>
              <w:contextualSpacing/>
              <w:rPr>
                <w:sz w:val="16"/>
                <w:szCs w:val="16"/>
              </w:rPr>
            </w:pPr>
            <w:r w:rsidRPr="006A327C">
              <w:rPr>
                <w:rFonts w:eastAsia="Malgun Gothic"/>
                <w:color w:val="000000"/>
                <w:sz w:val="16"/>
                <w:szCs w:val="16"/>
              </w:rPr>
              <w:t xml:space="preserve">　</w:t>
            </w:r>
          </w:p>
        </w:tc>
        <w:tc>
          <w:tcPr>
            <w:tcW w:w="847" w:type="dxa"/>
            <w:shd w:val="clear" w:color="auto" w:fill="auto"/>
            <w:vAlign w:val="center"/>
          </w:tcPr>
          <w:p w14:paraId="730EDDA2" w14:textId="77777777" w:rsidR="00515F41" w:rsidRPr="006A327C" w:rsidRDefault="00515F41" w:rsidP="004665AC">
            <w:pPr>
              <w:contextualSpacing/>
              <w:rPr>
                <w:sz w:val="16"/>
                <w:szCs w:val="16"/>
              </w:rPr>
            </w:pPr>
            <w:r w:rsidRPr="006A327C">
              <w:rPr>
                <w:rFonts w:eastAsia="Malgun Gothic"/>
                <w:color w:val="000000"/>
                <w:sz w:val="16"/>
                <w:szCs w:val="16"/>
              </w:rPr>
              <w:t>9.38%</w:t>
            </w:r>
          </w:p>
        </w:tc>
        <w:tc>
          <w:tcPr>
            <w:tcW w:w="951" w:type="dxa"/>
            <w:shd w:val="clear" w:color="auto" w:fill="auto"/>
            <w:vAlign w:val="center"/>
          </w:tcPr>
          <w:p w14:paraId="1C5989FD" w14:textId="77777777" w:rsidR="00515F41" w:rsidRPr="006A327C" w:rsidRDefault="00515F41" w:rsidP="004665AC">
            <w:pPr>
              <w:contextualSpacing/>
              <w:rPr>
                <w:sz w:val="16"/>
                <w:szCs w:val="16"/>
              </w:rPr>
            </w:pPr>
            <w:r w:rsidRPr="006A327C">
              <w:rPr>
                <w:rFonts w:eastAsia="Malgun Gothic"/>
                <w:color w:val="000000"/>
                <w:sz w:val="16"/>
                <w:szCs w:val="16"/>
              </w:rPr>
              <w:t>7.91%</w:t>
            </w:r>
          </w:p>
        </w:tc>
        <w:tc>
          <w:tcPr>
            <w:tcW w:w="949" w:type="dxa"/>
            <w:shd w:val="clear" w:color="auto" w:fill="auto"/>
            <w:vAlign w:val="center"/>
          </w:tcPr>
          <w:p w14:paraId="320F6562" w14:textId="77777777" w:rsidR="00515F41" w:rsidRPr="006A327C" w:rsidRDefault="00515F41" w:rsidP="004665AC">
            <w:pPr>
              <w:contextualSpacing/>
              <w:rPr>
                <w:sz w:val="16"/>
                <w:szCs w:val="16"/>
              </w:rPr>
            </w:pPr>
            <w:r w:rsidRPr="006A327C">
              <w:rPr>
                <w:rFonts w:eastAsia="Malgun Gothic"/>
                <w:color w:val="000000"/>
                <w:sz w:val="16"/>
                <w:szCs w:val="16"/>
              </w:rPr>
              <w:t xml:space="preserve">　</w:t>
            </w:r>
          </w:p>
        </w:tc>
        <w:tc>
          <w:tcPr>
            <w:tcW w:w="886" w:type="dxa"/>
            <w:shd w:val="clear" w:color="auto" w:fill="auto"/>
            <w:vAlign w:val="center"/>
          </w:tcPr>
          <w:p w14:paraId="13B13C77" w14:textId="77777777" w:rsidR="00515F41" w:rsidRPr="006A327C" w:rsidRDefault="00515F41" w:rsidP="004665AC">
            <w:pPr>
              <w:contextualSpacing/>
              <w:rPr>
                <w:sz w:val="16"/>
                <w:szCs w:val="16"/>
              </w:rPr>
            </w:pPr>
            <w:r w:rsidRPr="006A327C">
              <w:rPr>
                <w:rFonts w:eastAsia="Malgun Gothic"/>
                <w:color w:val="000000"/>
                <w:sz w:val="16"/>
                <w:szCs w:val="16"/>
              </w:rPr>
              <w:t>16.30%</w:t>
            </w:r>
          </w:p>
        </w:tc>
        <w:tc>
          <w:tcPr>
            <w:tcW w:w="951" w:type="dxa"/>
            <w:shd w:val="clear" w:color="auto" w:fill="auto"/>
            <w:vAlign w:val="center"/>
          </w:tcPr>
          <w:p w14:paraId="11696F3C" w14:textId="77777777" w:rsidR="00515F41" w:rsidRPr="006A327C" w:rsidRDefault="00515F41" w:rsidP="004665AC">
            <w:pPr>
              <w:contextualSpacing/>
              <w:rPr>
                <w:sz w:val="16"/>
                <w:szCs w:val="16"/>
              </w:rPr>
            </w:pPr>
            <w:r w:rsidRPr="006A327C">
              <w:rPr>
                <w:rFonts w:eastAsia="Malgun Gothic"/>
                <w:color w:val="000000"/>
                <w:sz w:val="16"/>
                <w:szCs w:val="16"/>
              </w:rPr>
              <w:t>13.56%</w:t>
            </w:r>
          </w:p>
        </w:tc>
        <w:tc>
          <w:tcPr>
            <w:tcW w:w="949" w:type="dxa"/>
            <w:shd w:val="clear" w:color="auto" w:fill="auto"/>
            <w:vAlign w:val="center"/>
          </w:tcPr>
          <w:p w14:paraId="14DD07A6" w14:textId="77777777" w:rsidR="00515F41" w:rsidRPr="006A327C" w:rsidRDefault="00515F41" w:rsidP="004665AC">
            <w:pPr>
              <w:contextualSpacing/>
              <w:rPr>
                <w:sz w:val="16"/>
                <w:szCs w:val="16"/>
              </w:rPr>
            </w:pPr>
            <w:r w:rsidRPr="006A327C">
              <w:rPr>
                <w:rFonts w:eastAsia="Malgun Gothic"/>
                <w:color w:val="000000"/>
                <w:sz w:val="16"/>
                <w:szCs w:val="16"/>
              </w:rPr>
              <w:t xml:space="preserve">　</w:t>
            </w:r>
          </w:p>
        </w:tc>
      </w:tr>
      <w:tr w:rsidR="00515F41" w14:paraId="727DBA83" w14:textId="77777777" w:rsidTr="004665AC">
        <w:tc>
          <w:tcPr>
            <w:tcW w:w="9631" w:type="dxa"/>
            <w:gridSpan w:val="11"/>
            <w:shd w:val="clear" w:color="auto" w:fill="auto"/>
            <w:vAlign w:val="center"/>
          </w:tcPr>
          <w:p w14:paraId="541F32EA" w14:textId="77777777" w:rsidR="00515F41" w:rsidRDefault="00515F41" w:rsidP="004665AC">
            <w:pPr>
              <w:contextualSpacing/>
              <w:rPr>
                <w:sz w:val="16"/>
                <w:szCs w:val="16"/>
              </w:rPr>
            </w:pPr>
            <w:r>
              <w:rPr>
                <w:sz w:val="16"/>
                <w:szCs w:val="16"/>
              </w:rPr>
              <w:t>Note:</w:t>
            </w:r>
            <w:r>
              <w:rPr>
                <w:sz w:val="16"/>
                <w:szCs w:val="16"/>
              </w:rPr>
              <w:br/>
              <w:t>- For UPT, the gain can be calculated as: Gain (%) = Target UPT / Baseline UPT - 1</w:t>
            </w:r>
          </w:p>
          <w:p w14:paraId="4BF11A3E" w14:textId="77777777" w:rsidR="00515F41" w:rsidRDefault="00515F41" w:rsidP="004665AC">
            <w:pPr>
              <w:contextualSpacing/>
              <w:rPr>
                <w:sz w:val="16"/>
                <w:szCs w:val="16"/>
              </w:rPr>
            </w:pPr>
            <w:r>
              <w:rPr>
                <w:sz w:val="16"/>
                <w:szCs w:val="16"/>
              </w:rPr>
              <w:t>- For Latency, the increase can be calculated as: Increase (%) = Target latency / Baseline latency - 1</w:t>
            </w:r>
          </w:p>
          <w:p w14:paraId="7B889130" w14:textId="77777777" w:rsidR="00515F41" w:rsidRDefault="00515F41" w:rsidP="004665AC">
            <w:pPr>
              <w:contextualSpacing/>
              <w:rPr>
                <w:sz w:val="16"/>
                <w:szCs w:val="16"/>
              </w:rPr>
            </w:pPr>
            <w:r>
              <w:rPr>
                <w:sz w:val="16"/>
                <w:szCs w:val="16"/>
              </w:rPr>
              <w:t>- For RU, the increase can be calculated as: Increase (%) = Target RU (%) - Baseline RU (%)</w:t>
            </w:r>
          </w:p>
          <w:p w14:paraId="4136E861" w14:textId="77777777" w:rsidR="00515F41" w:rsidRDefault="00515F41" w:rsidP="004665AC">
            <w:pPr>
              <w:contextualSpacing/>
              <w:rPr>
                <w:sz w:val="16"/>
                <w:szCs w:val="16"/>
              </w:rPr>
            </w:pPr>
            <w:r>
              <w:rPr>
                <w:rFonts w:eastAsia="Malgun Gothic" w:hint="eastAsia"/>
                <w:sz w:val="16"/>
                <w:szCs w:val="16"/>
                <w:lang w:eastAsia="ko-KR"/>
              </w:rPr>
              <w:t>-</w:t>
            </w:r>
            <w:r>
              <w:rPr>
                <w:rFonts w:eastAsia="Malgun Gothic"/>
                <w:sz w:val="16"/>
                <w:szCs w:val="16"/>
                <w:lang w:eastAsia="ko-KR"/>
              </w:rPr>
              <w:t xml:space="preserve"> </w:t>
            </w:r>
            <w:r w:rsidRPr="007B4CE9">
              <w:rPr>
                <w:rFonts w:eastAsia="Malgun Gothic"/>
                <w:sz w:val="16"/>
                <w:szCs w:val="16"/>
                <w:lang w:eastAsia="ko-KR"/>
              </w:rPr>
              <w:t>If the Gain/Increase for DL/UL Average-UPT is quoted as NaN%, it means that the throughput for the reference scheme (baseline) is zero</w:t>
            </w:r>
            <w:r>
              <w:rPr>
                <w:rFonts w:eastAsia="Malgun Gothic"/>
                <w:sz w:val="16"/>
                <w:szCs w:val="16"/>
                <w:lang w:eastAsia="ko-KR"/>
              </w:rPr>
              <w:t>.</w:t>
            </w:r>
          </w:p>
        </w:tc>
      </w:tr>
    </w:tbl>
    <w:p w14:paraId="5C69154C" w14:textId="77777777" w:rsidR="00515F41" w:rsidRDefault="00515F41" w:rsidP="00515F41">
      <w:pPr>
        <w:pStyle w:val="L1bullet"/>
        <w:ind w:left="0" w:firstLine="0"/>
        <w:rPr>
          <w:lang w:val="en-US" w:eastAsia="zh-CN"/>
        </w:rPr>
      </w:pPr>
    </w:p>
    <w:p w14:paraId="4662D90E" w14:textId="6BC58C8E" w:rsidR="00515F41" w:rsidRDefault="00515F41">
      <w:pPr>
        <w:numPr>
          <w:ilvl w:val="0"/>
          <w:numId w:val="33"/>
        </w:numPr>
        <w:spacing w:line="252" w:lineRule="auto"/>
        <w:contextualSpacing/>
        <w:jc w:val="both"/>
        <w:rPr>
          <w:lang w:val="en-US" w:eastAsia="ko-KR"/>
        </w:rPr>
      </w:pPr>
      <w:r>
        <w:t>Source 2 (</w:t>
      </w:r>
      <w:r w:rsidR="0002012B">
        <w:t>[26]</w:t>
      </w:r>
      <w:r>
        <w:t>):</w:t>
      </w:r>
      <w:r>
        <w:rPr>
          <w:lang w:eastAsia="zh-CN"/>
        </w:rPr>
        <w:t xml:space="preserve"> </w:t>
      </w:r>
    </w:p>
    <w:p w14:paraId="592DBCC2" w14:textId="77777777" w:rsidR="00515F41" w:rsidRDefault="00515F41" w:rsidP="00515F41">
      <w:pPr>
        <w:spacing w:after="0"/>
        <w:rPr>
          <w:b/>
          <w:bCs/>
          <w:u w:val="single"/>
        </w:rPr>
      </w:pPr>
      <w:bookmarkStart w:id="41" w:name="_Hlk142594637"/>
      <w:r>
        <w:rPr>
          <w:b/>
          <w:bCs/>
          <w:u w:val="single"/>
        </w:rPr>
        <w:t>Indoor Office (FR1)</w:t>
      </w:r>
    </w:p>
    <w:bookmarkEnd w:id="41"/>
    <w:p w14:paraId="4AAF540A" w14:textId="77777777" w:rsidR="00515F41" w:rsidRDefault="00515F41" w:rsidP="00515F41">
      <w:pPr>
        <w:pStyle w:val="L1bullet"/>
        <w:ind w:left="0" w:firstLine="0"/>
        <w:rPr>
          <w:lang w:val="en-US" w:eastAsia="zh-CN"/>
        </w:rPr>
      </w:pPr>
    </w:p>
    <w:p w14:paraId="4337DD3F" w14:textId="77777777" w:rsidR="00515F41" w:rsidRDefault="00515F41" w:rsidP="00515F41">
      <w:pPr>
        <w:pStyle w:val="L1bullet"/>
        <w:ind w:left="0" w:firstLine="0"/>
        <w:rPr>
          <w:lang w:val="en-US" w:eastAsia="zh-CN"/>
        </w:rPr>
      </w:pPr>
      <w:r>
        <w:rPr>
          <w:lang w:val="en-US" w:eastAsia="zh-CN"/>
        </w:rPr>
        <w:t>Small packet size, DL TRP power back off =3dB</w:t>
      </w:r>
    </w:p>
    <w:tbl>
      <w:tblPr>
        <w:tblStyle w:val="ad"/>
        <w:tblW w:w="0" w:type="auto"/>
        <w:tblLook w:val="04A0" w:firstRow="1" w:lastRow="0" w:firstColumn="1" w:lastColumn="0" w:noHBand="0" w:noVBand="1"/>
      </w:tblPr>
      <w:tblGrid>
        <w:gridCol w:w="1203"/>
        <w:gridCol w:w="767"/>
        <w:gridCol w:w="889"/>
        <w:gridCol w:w="888"/>
        <w:gridCol w:w="972"/>
        <w:gridCol w:w="821"/>
        <w:gridCol w:w="821"/>
        <w:gridCol w:w="808"/>
        <w:gridCol w:w="821"/>
        <w:gridCol w:w="821"/>
        <w:gridCol w:w="820"/>
      </w:tblGrid>
      <w:tr w:rsidR="00515F41" w14:paraId="06C4114F" w14:textId="77777777" w:rsidTr="004665AC">
        <w:tc>
          <w:tcPr>
            <w:tcW w:w="1970" w:type="dxa"/>
            <w:gridSpan w:val="2"/>
            <w:vMerge w:val="restart"/>
            <w:vAlign w:val="center"/>
          </w:tcPr>
          <w:p w14:paraId="512F9D04" w14:textId="77777777" w:rsidR="00515F41" w:rsidRDefault="00515F41" w:rsidP="004665AC">
            <w:pPr>
              <w:contextualSpacing/>
              <w:rPr>
                <w:i/>
                <w:sz w:val="16"/>
                <w:szCs w:val="16"/>
              </w:rPr>
            </w:pPr>
          </w:p>
        </w:tc>
        <w:tc>
          <w:tcPr>
            <w:tcW w:w="2749" w:type="dxa"/>
            <w:gridSpan w:val="3"/>
            <w:vAlign w:val="center"/>
          </w:tcPr>
          <w:p w14:paraId="2AA78835" w14:textId="77777777" w:rsidR="00515F41" w:rsidRDefault="00515F41" w:rsidP="004665AC">
            <w:pPr>
              <w:contextualSpacing/>
              <w:jc w:val="center"/>
              <w:rPr>
                <w:b/>
                <w:bCs/>
                <w:sz w:val="16"/>
                <w:szCs w:val="16"/>
              </w:rPr>
            </w:pPr>
            <w:r>
              <w:rPr>
                <w:b/>
                <w:bCs/>
                <w:sz w:val="16"/>
                <w:szCs w:val="16"/>
              </w:rPr>
              <w:t>DL: Low, UL: Low</w:t>
            </w:r>
          </w:p>
        </w:tc>
        <w:tc>
          <w:tcPr>
            <w:tcW w:w="2450" w:type="dxa"/>
            <w:gridSpan w:val="3"/>
            <w:vAlign w:val="center"/>
          </w:tcPr>
          <w:p w14:paraId="7821265A" w14:textId="77777777" w:rsidR="00515F41" w:rsidRDefault="00515F41" w:rsidP="004665AC">
            <w:pPr>
              <w:contextualSpacing/>
              <w:jc w:val="center"/>
              <w:rPr>
                <w:b/>
                <w:bCs/>
                <w:sz w:val="16"/>
                <w:szCs w:val="16"/>
              </w:rPr>
            </w:pPr>
            <w:r>
              <w:rPr>
                <w:b/>
                <w:bCs/>
                <w:sz w:val="16"/>
                <w:szCs w:val="16"/>
              </w:rPr>
              <w:t>DL: Medium, UL: Medium</w:t>
            </w:r>
          </w:p>
        </w:tc>
        <w:tc>
          <w:tcPr>
            <w:tcW w:w="2462" w:type="dxa"/>
            <w:gridSpan w:val="3"/>
            <w:vAlign w:val="center"/>
          </w:tcPr>
          <w:p w14:paraId="2AC94761" w14:textId="77777777" w:rsidR="00515F41" w:rsidRDefault="00515F41" w:rsidP="004665AC">
            <w:pPr>
              <w:contextualSpacing/>
              <w:jc w:val="center"/>
              <w:rPr>
                <w:b/>
                <w:sz w:val="16"/>
                <w:szCs w:val="16"/>
              </w:rPr>
            </w:pPr>
            <w:r>
              <w:rPr>
                <w:b/>
                <w:bCs/>
                <w:sz w:val="16"/>
                <w:szCs w:val="16"/>
              </w:rPr>
              <w:t>DL: High, UL: High</w:t>
            </w:r>
          </w:p>
        </w:tc>
      </w:tr>
      <w:tr w:rsidR="00515F41" w14:paraId="05DAE5FC" w14:textId="77777777" w:rsidTr="004665AC">
        <w:tc>
          <w:tcPr>
            <w:tcW w:w="1970" w:type="dxa"/>
            <w:gridSpan w:val="2"/>
            <w:vMerge/>
            <w:vAlign w:val="center"/>
          </w:tcPr>
          <w:p w14:paraId="2AD8B89A" w14:textId="77777777" w:rsidR="00515F41" w:rsidRDefault="00515F41" w:rsidP="004665AC">
            <w:pPr>
              <w:contextualSpacing/>
              <w:rPr>
                <w:b/>
                <w:sz w:val="16"/>
                <w:szCs w:val="16"/>
              </w:rPr>
            </w:pPr>
          </w:p>
        </w:tc>
        <w:tc>
          <w:tcPr>
            <w:tcW w:w="889" w:type="dxa"/>
            <w:vAlign w:val="center"/>
          </w:tcPr>
          <w:p w14:paraId="572EA890" w14:textId="77777777" w:rsidR="00515F41" w:rsidRDefault="00515F41" w:rsidP="004665AC">
            <w:pPr>
              <w:contextualSpacing/>
              <w:jc w:val="center"/>
              <w:rPr>
                <w:sz w:val="16"/>
                <w:szCs w:val="16"/>
              </w:rPr>
            </w:pPr>
            <w:r>
              <w:rPr>
                <w:sz w:val="16"/>
                <w:szCs w:val="16"/>
              </w:rPr>
              <w:t>Baseline operation</w:t>
            </w:r>
          </w:p>
        </w:tc>
        <w:tc>
          <w:tcPr>
            <w:tcW w:w="888" w:type="dxa"/>
            <w:vAlign w:val="center"/>
          </w:tcPr>
          <w:p w14:paraId="34057421" w14:textId="77777777" w:rsidR="00515F41" w:rsidRDefault="00515F41" w:rsidP="004665AC">
            <w:pPr>
              <w:contextualSpacing/>
              <w:jc w:val="center"/>
              <w:rPr>
                <w:sz w:val="16"/>
                <w:szCs w:val="16"/>
              </w:rPr>
            </w:pPr>
            <w:r>
              <w:rPr>
                <w:sz w:val="16"/>
                <w:szCs w:val="16"/>
              </w:rPr>
              <w:t>Target operation</w:t>
            </w:r>
          </w:p>
        </w:tc>
        <w:tc>
          <w:tcPr>
            <w:tcW w:w="972" w:type="dxa"/>
            <w:vAlign w:val="center"/>
          </w:tcPr>
          <w:p w14:paraId="5044EB55" w14:textId="77777777" w:rsidR="00515F41" w:rsidRDefault="00515F41" w:rsidP="004665AC">
            <w:pPr>
              <w:contextualSpacing/>
              <w:jc w:val="center"/>
              <w:rPr>
                <w:sz w:val="16"/>
                <w:szCs w:val="16"/>
              </w:rPr>
            </w:pPr>
            <w:r>
              <w:rPr>
                <w:sz w:val="16"/>
                <w:szCs w:val="16"/>
              </w:rPr>
              <w:t>Gain /Increase</w:t>
            </w:r>
          </w:p>
        </w:tc>
        <w:tc>
          <w:tcPr>
            <w:tcW w:w="821" w:type="dxa"/>
            <w:vAlign w:val="center"/>
          </w:tcPr>
          <w:p w14:paraId="7F04F172" w14:textId="77777777" w:rsidR="00515F41" w:rsidRDefault="00515F41" w:rsidP="004665AC">
            <w:pPr>
              <w:contextualSpacing/>
              <w:jc w:val="center"/>
              <w:rPr>
                <w:sz w:val="16"/>
                <w:szCs w:val="16"/>
              </w:rPr>
            </w:pPr>
            <w:r>
              <w:rPr>
                <w:sz w:val="16"/>
                <w:szCs w:val="16"/>
              </w:rPr>
              <w:t>Baseline operation</w:t>
            </w:r>
          </w:p>
        </w:tc>
        <w:tc>
          <w:tcPr>
            <w:tcW w:w="821" w:type="dxa"/>
            <w:vAlign w:val="center"/>
          </w:tcPr>
          <w:p w14:paraId="7BAF8CE2" w14:textId="77777777" w:rsidR="00515F41" w:rsidRDefault="00515F41" w:rsidP="004665AC">
            <w:pPr>
              <w:contextualSpacing/>
              <w:jc w:val="center"/>
              <w:rPr>
                <w:sz w:val="16"/>
                <w:szCs w:val="16"/>
              </w:rPr>
            </w:pPr>
            <w:r>
              <w:rPr>
                <w:sz w:val="16"/>
                <w:szCs w:val="16"/>
              </w:rPr>
              <w:t>Target operation</w:t>
            </w:r>
          </w:p>
        </w:tc>
        <w:tc>
          <w:tcPr>
            <w:tcW w:w="808" w:type="dxa"/>
            <w:vAlign w:val="center"/>
          </w:tcPr>
          <w:p w14:paraId="18BCBEA7" w14:textId="77777777" w:rsidR="00515F41" w:rsidRDefault="00515F41" w:rsidP="004665AC">
            <w:pPr>
              <w:contextualSpacing/>
              <w:jc w:val="center"/>
              <w:rPr>
                <w:sz w:val="16"/>
                <w:szCs w:val="16"/>
              </w:rPr>
            </w:pPr>
            <w:r>
              <w:rPr>
                <w:sz w:val="16"/>
                <w:szCs w:val="16"/>
              </w:rPr>
              <w:t>Gain /Increase</w:t>
            </w:r>
          </w:p>
        </w:tc>
        <w:tc>
          <w:tcPr>
            <w:tcW w:w="821" w:type="dxa"/>
            <w:vAlign w:val="center"/>
          </w:tcPr>
          <w:p w14:paraId="1BEACC96" w14:textId="77777777" w:rsidR="00515F41" w:rsidRDefault="00515F41" w:rsidP="004665AC">
            <w:pPr>
              <w:contextualSpacing/>
              <w:jc w:val="center"/>
              <w:rPr>
                <w:sz w:val="16"/>
                <w:szCs w:val="16"/>
              </w:rPr>
            </w:pPr>
            <w:r>
              <w:rPr>
                <w:sz w:val="16"/>
                <w:szCs w:val="16"/>
              </w:rPr>
              <w:t>Baseline operation</w:t>
            </w:r>
          </w:p>
        </w:tc>
        <w:tc>
          <w:tcPr>
            <w:tcW w:w="821" w:type="dxa"/>
            <w:vAlign w:val="center"/>
          </w:tcPr>
          <w:p w14:paraId="19B747A6" w14:textId="77777777" w:rsidR="00515F41" w:rsidRDefault="00515F41" w:rsidP="004665AC">
            <w:pPr>
              <w:contextualSpacing/>
              <w:jc w:val="center"/>
              <w:rPr>
                <w:sz w:val="16"/>
                <w:szCs w:val="16"/>
              </w:rPr>
            </w:pPr>
            <w:r>
              <w:rPr>
                <w:sz w:val="16"/>
                <w:szCs w:val="16"/>
              </w:rPr>
              <w:t>Target operation</w:t>
            </w:r>
          </w:p>
        </w:tc>
        <w:tc>
          <w:tcPr>
            <w:tcW w:w="820" w:type="dxa"/>
            <w:vAlign w:val="center"/>
          </w:tcPr>
          <w:p w14:paraId="274464C7" w14:textId="77777777" w:rsidR="00515F41" w:rsidRDefault="00515F41" w:rsidP="004665AC">
            <w:pPr>
              <w:contextualSpacing/>
              <w:jc w:val="center"/>
              <w:rPr>
                <w:sz w:val="16"/>
                <w:szCs w:val="16"/>
              </w:rPr>
            </w:pPr>
            <w:r>
              <w:rPr>
                <w:sz w:val="16"/>
                <w:szCs w:val="16"/>
              </w:rPr>
              <w:t>Gain /Increase</w:t>
            </w:r>
          </w:p>
        </w:tc>
      </w:tr>
      <w:tr w:rsidR="00515F41" w14:paraId="76B4D84E" w14:textId="77777777" w:rsidTr="004665AC">
        <w:tc>
          <w:tcPr>
            <w:tcW w:w="1203" w:type="dxa"/>
            <w:vMerge w:val="restart"/>
            <w:vAlign w:val="center"/>
          </w:tcPr>
          <w:p w14:paraId="39B5B729" w14:textId="77777777" w:rsidR="00515F41" w:rsidRDefault="00515F41" w:rsidP="004665AC">
            <w:pPr>
              <w:contextualSpacing/>
              <w:rPr>
                <w:sz w:val="16"/>
                <w:szCs w:val="16"/>
              </w:rPr>
            </w:pPr>
            <w:r>
              <w:rPr>
                <w:b/>
                <w:sz w:val="16"/>
                <w:szCs w:val="16"/>
              </w:rPr>
              <w:t>DL Average-UPT (Mbps)</w:t>
            </w:r>
          </w:p>
        </w:tc>
        <w:tc>
          <w:tcPr>
            <w:tcW w:w="767" w:type="dxa"/>
            <w:vAlign w:val="center"/>
          </w:tcPr>
          <w:p w14:paraId="0B4065BB" w14:textId="77777777" w:rsidR="00515F41" w:rsidRDefault="00515F41" w:rsidP="004665AC">
            <w:pPr>
              <w:contextualSpacing/>
              <w:rPr>
                <w:b/>
                <w:sz w:val="16"/>
                <w:szCs w:val="16"/>
              </w:rPr>
            </w:pPr>
            <w:r>
              <w:rPr>
                <w:b/>
                <w:sz w:val="16"/>
                <w:szCs w:val="16"/>
              </w:rPr>
              <w:t>Mean</w:t>
            </w:r>
          </w:p>
        </w:tc>
        <w:tc>
          <w:tcPr>
            <w:tcW w:w="889" w:type="dxa"/>
            <w:vAlign w:val="center"/>
          </w:tcPr>
          <w:p w14:paraId="408B7580" w14:textId="77777777" w:rsidR="00515F41" w:rsidRPr="00AD15BB" w:rsidRDefault="00515F41" w:rsidP="004665AC">
            <w:pPr>
              <w:contextualSpacing/>
              <w:rPr>
                <w:sz w:val="16"/>
                <w:szCs w:val="16"/>
              </w:rPr>
            </w:pPr>
            <w:r w:rsidRPr="00AD15BB">
              <w:rPr>
                <w:rFonts w:eastAsia="Malgun Gothic"/>
                <w:color w:val="000000"/>
                <w:sz w:val="16"/>
                <w:szCs w:val="16"/>
              </w:rPr>
              <w:t xml:space="preserve">43.09 </w:t>
            </w:r>
          </w:p>
        </w:tc>
        <w:tc>
          <w:tcPr>
            <w:tcW w:w="888" w:type="dxa"/>
            <w:vAlign w:val="center"/>
          </w:tcPr>
          <w:p w14:paraId="41277CAD" w14:textId="77777777" w:rsidR="00515F41" w:rsidRPr="00AD15BB" w:rsidRDefault="00515F41" w:rsidP="004665AC">
            <w:pPr>
              <w:contextualSpacing/>
              <w:rPr>
                <w:sz w:val="16"/>
                <w:szCs w:val="16"/>
              </w:rPr>
            </w:pPr>
            <w:r w:rsidRPr="00AD15BB">
              <w:rPr>
                <w:rFonts w:eastAsia="Malgun Gothic"/>
                <w:color w:val="000000"/>
                <w:sz w:val="16"/>
                <w:szCs w:val="16"/>
              </w:rPr>
              <w:t xml:space="preserve">43.10 </w:t>
            </w:r>
          </w:p>
        </w:tc>
        <w:tc>
          <w:tcPr>
            <w:tcW w:w="972" w:type="dxa"/>
            <w:vAlign w:val="center"/>
          </w:tcPr>
          <w:p w14:paraId="22E6D623" w14:textId="77777777" w:rsidR="00515F41" w:rsidRPr="00AD15BB" w:rsidRDefault="00515F41" w:rsidP="004665AC">
            <w:pPr>
              <w:contextualSpacing/>
              <w:rPr>
                <w:sz w:val="16"/>
                <w:szCs w:val="16"/>
              </w:rPr>
            </w:pPr>
            <w:r w:rsidRPr="00AD15BB">
              <w:rPr>
                <w:rFonts w:eastAsia="Malgun Gothic"/>
                <w:color w:val="000000"/>
                <w:sz w:val="16"/>
                <w:szCs w:val="16"/>
              </w:rPr>
              <w:t>0.01%</w:t>
            </w:r>
          </w:p>
        </w:tc>
        <w:tc>
          <w:tcPr>
            <w:tcW w:w="821" w:type="dxa"/>
            <w:vAlign w:val="center"/>
          </w:tcPr>
          <w:p w14:paraId="0CB1B5AA" w14:textId="77777777" w:rsidR="00515F41" w:rsidRPr="00AD15BB" w:rsidRDefault="00515F41" w:rsidP="004665AC">
            <w:pPr>
              <w:contextualSpacing/>
              <w:rPr>
                <w:sz w:val="16"/>
                <w:szCs w:val="16"/>
              </w:rPr>
            </w:pPr>
            <w:r w:rsidRPr="00AD15BB">
              <w:rPr>
                <w:rFonts w:eastAsia="Malgun Gothic"/>
                <w:color w:val="000000"/>
                <w:sz w:val="16"/>
                <w:szCs w:val="16"/>
              </w:rPr>
              <w:t xml:space="preserve">42.11 </w:t>
            </w:r>
          </w:p>
        </w:tc>
        <w:tc>
          <w:tcPr>
            <w:tcW w:w="821" w:type="dxa"/>
            <w:vAlign w:val="center"/>
          </w:tcPr>
          <w:p w14:paraId="1892F009" w14:textId="77777777" w:rsidR="00515F41" w:rsidRPr="00AD15BB" w:rsidRDefault="00515F41" w:rsidP="004665AC">
            <w:pPr>
              <w:contextualSpacing/>
              <w:rPr>
                <w:sz w:val="16"/>
                <w:szCs w:val="16"/>
              </w:rPr>
            </w:pPr>
            <w:r w:rsidRPr="00AD15BB">
              <w:rPr>
                <w:rFonts w:eastAsia="Malgun Gothic"/>
                <w:color w:val="000000"/>
                <w:sz w:val="16"/>
                <w:szCs w:val="16"/>
              </w:rPr>
              <w:t xml:space="preserve">42.15 </w:t>
            </w:r>
          </w:p>
        </w:tc>
        <w:tc>
          <w:tcPr>
            <w:tcW w:w="808" w:type="dxa"/>
            <w:vAlign w:val="center"/>
          </w:tcPr>
          <w:p w14:paraId="580F425D" w14:textId="77777777" w:rsidR="00515F41" w:rsidRPr="00AD15BB" w:rsidRDefault="00515F41" w:rsidP="004665AC">
            <w:pPr>
              <w:contextualSpacing/>
              <w:rPr>
                <w:sz w:val="16"/>
                <w:szCs w:val="16"/>
              </w:rPr>
            </w:pPr>
            <w:r w:rsidRPr="00AD15BB">
              <w:rPr>
                <w:rFonts w:eastAsia="Malgun Gothic"/>
                <w:color w:val="000000"/>
                <w:sz w:val="16"/>
                <w:szCs w:val="16"/>
              </w:rPr>
              <w:t>0.09%</w:t>
            </w:r>
          </w:p>
        </w:tc>
        <w:tc>
          <w:tcPr>
            <w:tcW w:w="821" w:type="dxa"/>
            <w:vAlign w:val="center"/>
          </w:tcPr>
          <w:p w14:paraId="5C71D35C" w14:textId="77777777" w:rsidR="00515F41" w:rsidRPr="00AD15BB" w:rsidRDefault="00515F41" w:rsidP="004665AC">
            <w:pPr>
              <w:contextualSpacing/>
              <w:rPr>
                <w:sz w:val="16"/>
                <w:szCs w:val="16"/>
              </w:rPr>
            </w:pPr>
            <w:r w:rsidRPr="00AD15BB">
              <w:rPr>
                <w:rFonts w:eastAsia="Malgun Gothic"/>
                <w:color w:val="000000"/>
                <w:sz w:val="16"/>
                <w:szCs w:val="16"/>
              </w:rPr>
              <w:t xml:space="preserve">41.40 </w:t>
            </w:r>
          </w:p>
        </w:tc>
        <w:tc>
          <w:tcPr>
            <w:tcW w:w="821" w:type="dxa"/>
            <w:vAlign w:val="center"/>
          </w:tcPr>
          <w:p w14:paraId="15C647A4" w14:textId="77777777" w:rsidR="00515F41" w:rsidRPr="00AD15BB" w:rsidRDefault="00515F41" w:rsidP="004665AC">
            <w:pPr>
              <w:contextualSpacing/>
              <w:rPr>
                <w:sz w:val="16"/>
                <w:szCs w:val="16"/>
              </w:rPr>
            </w:pPr>
            <w:r w:rsidRPr="00AD15BB">
              <w:rPr>
                <w:rFonts w:eastAsia="Malgun Gothic"/>
                <w:color w:val="000000"/>
                <w:sz w:val="16"/>
                <w:szCs w:val="16"/>
              </w:rPr>
              <w:t xml:space="preserve">41.36 </w:t>
            </w:r>
          </w:p>
        </w:tc>
        <w:tc>
          <w:tcPr>
            <w:tcW w:w="820" w:type="dxa"/>
            <w:vAlign w:val="center"/>
          </w:tcPr>
          <w:p w14:paraId="72B72289" w14:textId="77777777" w:rsidR="00515F41" w:rsidRPr="00AD15BB" w:rsidRDefault="00515F41" w:rsidP="004665AC">
            <w:pPr>
              <w:contextualSpacing/>
              <w:rPr>
                <w:sz w:val="16"/>
                <w:szCs w:val="16"/>
              </w:rPr>
            </w:pPr>
            <w:r w:rsidRPr="00AD15BB">
              <w:rPr>
                <w:rFonts w:eastAsia="Malgun Gothic"/>
                <w:color w:val="000000"/>
                <w:sz w:val="16"/>
                <w:szCs w:val="16"/>
              </w:rPr>
              <w:t>-0.09%</w:t>
            </w:r>
          </w:p>
        </w:tc>
      </w:tr>
      <w:tr w:rsidR="00515F41" w14:paraId="2BE3557B" w14:textId="77777777" w:rsidTr="004665AC">
        <w:tc>
          <w:tcPr>
            <w:tcW w:w="1203" w:type="dxa"/>
            <w:vMerge/>
            <w:vAlign w:val="center"/>
          </w:tcPr>
          <w:p w14:paraId="12DB0FF7" w14:textId="77777777" w:rsidR="00515F41" w:rsidRDefault="00515F41" w:rsidP="004665AC">
            <w:pPr>
              <w:contextualSpacing/>
              <w:rPr>
                <w:b/>
                <w:sz w:val="16"/>
                <w:szCs w:val="16"/>
              </w:rPr>
            </w:pPr>
          </w:p>
        </w:tc>
        <w:tc>
          <w:tcPr>
            <w:tcW w:w="767" w:type="dxa"/>
            <w:vAlign w:val="center"/>
          </w:tcPr>
          <w:p w14:paraId="7900324C" w14:textId="77777777" w:rsidR="00515F41" w:rsidRDefault="00515F41" w:rsidP="004665AC">
            <w:pPr>
              <w:contextualSpacing/>
              <w:rPr>
                <w:b/>
                <w:sz w:val="16"/>
                <w:szCs w:val="16"/>
              </w:rPr>
            </w:pPr>
            <w:r>
              <w:rPr>
                <w:b/>
                <w:sz w:val="16"/>
                <w:szCs w:val="16"/>
              </w:rPr>
              <w:t>5%</w:t>
            </w:r>
          </w:p>
        </w:tc>
        <w:tc>
          <w:tcPr>
            <w:tcW w:w="889" w:type="dxa"/>
            <w:vAlign w:val="center"/>
          </w:tcPr>
          <w:p w14:paraId="179676F6" w14:textId="77777777" w:rsidR="00515F41" w:rsidRPr="00AD15BB" w:rsidRDefault="00515F41" w:rsidP="004665AC">
            <w:pPr>
              <w:contextualSpacing/>
              <w:rPr>
                <w:sz w:val="16"/>
                <w:szCs w:val="16"/>
              </w:rPr>
            </w:pPr>
            <w:r w:rsidRPr="00AD15BB">
              <w:rPr>
                <w:rFonts w:eastAsia="Malgun Gothic"/>
                <w:color w:val="000000"/>
                <w:sz w:val="16"/>
                <w:szCs w:val="16"/>
              </w:rPr>
              <w:t xml:space="preserve">41.76 </w:t>
            </w:r>
          </w:p>
        </w:tc>
        <w:tc>
          <w:tcPr>
            <w:tcW w:w="888" w:type="dxa"/>
            <w:vAlign w:val="center"/>
          </w:tcPr>
          <w:p w14:paraId="025E7DD5" w14:textId="77777777" w:rsidR="00515F41" w:rsidRPr="00AD15BB" w:rsidRDefault="00515F41" w:rsidP="004665AC">
            <w:pPr>
              <w:contextualSpacing/>
              <w:rPr>
                <w:sz w:val="16"/>
                <w:szCs w:val="16"/>
              </w:rPr>
            </w:pPr>
            <w:r w:rsidRPr="00AD15BB">
              <w:rPr>
                <w:rFonts w:eastAsia="Malgun Gothic"/>
                <w:color w:val="000000"/>
                <w:sz w:val="16"/>
                <w:szCs w:val="16"/>
              </w:rPr>
              <w:t xml:space="preserve">41.77 </w:t>
            </w:r>
          </w:p>
        </w:tc>
        <w:tc>
          <w:tcPr>
            <w:tcW w:w="972" w:type="dxa"/>
            <w:vAlign w:val="center"/>
          </w:tcPr>
          <w:p w14:paraId="7E0E0C46" w14:textId="77777777" w:rsidR="00515F41" w:rsidRPr="00AD15BB" w:rsidRDefault="00515F41" w:rsidP="004665AC">
            <w:pPr>
              <w:contextualSpacing/>
              <w:rPr>
                <w:sz w:val="16"/>
                <w:szCs w:val="16"/>
              </w:rPr>
            </w:pPr>
            <w:r w:rsidRPr="00AD15BB">
              <w:rPr>
                <w:rFonts w:eastAsia="Malgun Gothic"/>
                <w:color w:val="000000"/>
                <w:sz w:val="16"/>
                <w:szCs w:val="16"/>
              </w:rPr>
              <w:t>0.02%</w:t>
            </w:r>
          </w:p>
        </w:tc>
        <w:tc>
          <w:tcPr>
            <w:tcW w:w="821" w:type="dxa"/>
            <w:vAlign w:val="center"/>
          </w:tcPr>
          <w:p w14:paraId="7BF9C699" w14:textId="77777777" w:rsidR="00515F41" w:rsidRPr="00AD15BB" w:rsidRDefault="00515F41" w:rsidP="004665AC">
            <w:pPr>
              <w:contextualSpacing/>
              <w:rPr>
                <w:sz w:val="16"/>
                <w:szCs w:val="16"/>
              </w:rPr>
            </w:pPr>
            <w:r w:rsidRPr="00AD15BB">
              <w:rPr>
                <w:rFonts w:eastAsia="Malgun Gothic"/>
                <w:color w:val="000000"/>
                <w:sz w:val="16"/>
                <w:szCs w:val="16"/>
              </w:rPr>
              <w:t xml:space="preserve">41.22 </w:t>
            </w:r>
          </w:p>
        </w:tc>
        <w:tc>
          <w:tcPr>
            <w:tcW w:w="821" w:type="dxa"/>
            <w:vAlign w:val="center"/>
          </w:tcPr>
          <w:p w14:paraId="3844E560" w14:textId="77777777" w:rsidR="00515F41" w:rsidRPr="00AD15BB" w:rsidRDefault="00515F41" w:rsidP="004665AC">
            <w:pPr>
              <w:contextualSpacing/>
              <w:rPr>
                <w:sz w:val="16"/>
                <w:szCs w:val="16"/>
              </w:rPr>
            </w:pPr>
            <w:r w:rsidRPr="00AD15BB">
              <w:rPr>
                <w:rFonts w:eastAsia="Malgun Gothic"/>
                <w:color w:val="000000"/>
                <w:sz w:val="16"/>
                <w:szCs w:val="16"/>
              </w:rPr>
              <w:t xml:space="preserve">41.18 </w:t>
            </w:r>
          </w:p>
        </w:tc>
        <w:tc>
          <w:tcPr>
            <w:tcW w:w="808" w:type="dxa"/>
            <w:vAlign w:val="center"/>
          </w:tcPr>
          <w:p w14:paraId="46206F36" w14:textId="77777777" w:rsidR="00515F41" w:rsidRPr="00AD15BB" w:rsidRDefault="00515F41" w:rsidP="004665AC">
            <w:pPr>
              <w:contextualSpacing/>
              <w:rPr>
                <w:sz w:val="16"/>
                <w:szCs w:val="16"/>
              </w:rPr>
            </w:pPr>
            <w:r w:rsidRPr="00AD15BB">
              <w:rPr>
                <w:rFonts w:eastAsia="Malgun Gothic"/>
                <w:color w:val="000000"/>
                <w:sz w:val="16"/>
                <w:szCs w:val="16"/>
              </w:rPr>
              <w:t>-0.09%</w:t>
            </w:r>
          </w:p>
        </w:tc>
        <w:tc>
          <w:tcPr>
            <w:tcW w:w="821" w:type="dxa"/>
            <w:vAlign w:val="center"/>
          </w:tcPr>
          <w:p w14:paraId="65575490" w14:textId="77777777" w:rsidR="00515F41" w:rsidRPr="00AD15BB" w:rsidRDefault="00515F41" w:rsidP="004665AC">
            <w:pPr>
              <w:contextualSpacing/>
              <w:rPr>
                <w:sz w:val="16"/>
                <w:szCs w:val="16"/>
              </w:rPr>
            </w:pPr>
            <w:r w:rsidRPr="00AD15BB">
              <w:rPr>
                <w:rFonts w:eastAsia="Malgun Gothic"/>
                <w:color w:val="000000"/>
                <w:sz w:val="16"/>
                <w:szCs w:val="16"/>
              </w:rPr>
              <w:t xml:space="preserve">40.78 </w:t>
            </w:r>
          </w:p>
        </w:tc>
        <w:tc>
          <w:tcPr>
            <w:tcW w:w="821" w:type="dxa"/>
            <w:vAlign w:val="center"/>
          </w:tcPr>
          <w:p w14:paraId="6254125E" w14:textId="77777777" w:rsidR="00515F41" w:rsidRPr="00AD15BB" w:rsidRDefault="00515F41" w:rsidP="004665AC">
            <w:pPr>
              <w:contextualSpacing/>
              <w:rPr>
                <w:sz w:val="16"/>
                <w:szCs w:val="16"/>
              </w:rPr>
            </w:pPr>
            <w:r w:rsidRPr="00AD15BB">
              <w:rPr>
                <w:rFonts w:eastAsia="Malgun Gothic"/>
                <w:color w:val="000000"/>
                <w:sz w:val="16"/>
                <w:szCs w:val="16"/>
              </w:rPr>
              <w:t xml:space="preserve">40.74 </w:t>
            </w:r>
          </w:p>
        </w:tc>
        <w:tc>
          <w:tcPr>
            <w:tcW w:w="820" w:type="dxa"/>
            <w:vAlign w:val="center"/>
          </w:tcPr>
          <w:p w14:paraId="4E519C3B" w14:textId="77777777" w:rsidR="00515F41" w:rsidRPr="00AD15BB" w:rsidRDefault="00515F41" w:rsidP="004665AC">
            <w:pPr>
              <w:contextualSpacing/>
              <w:rPr>
                <w:sz w:val="16"/>
                <w:szCs w:val="16"/>
              </w:rPr>
            </w:pPr>
            <w:r w:rsidRPr="00AD15BB">
              <w:rPr>
                <w:rFonts w:eastAsia="Malgun Gothic"/>
                <w:color w:val="000000"/>
                <w:sz w:val="16"/>
                <w:szCs w:val="16"/>
              </w:rPr>
              <w:t>-0.11%</w:t>
            </w:r>
          </w:p>
        </w:tc>
      </w:tr>
      <w:tr w:rsidR="00515F41" w14:paraId="6895A01A" w14:textId="77777777" w:rsidTr="004665AC">
        <w:tc>
          <w:tcPr>
            <w:tcW w:w="1203" w:type="dxa"/>
            <w:vMerge/>
            <w:vAlign w:val="center"/>
          </w:tcPr>
          <w:p w14:paraId="4B53258D" w14:textId="77777777" w:rsidR="00515F41" w:rsidRDefault="00515F41" w:rsidP="004665AC">
            <w:pPr>
              <w:contextualSpacing/>
              <w:rPr>
                <w:b/>
                <w:sz w:val="16"/>
                <w:szCs w:val="16"/>
              </w:rPr>
            </w:pPr>
          </w:p>
        </w:tc>
        <w:tc>
          <w:tcPr>
            <w:tcW w:w="767" w:type="dxa"/>
            <w:vAlign w:val="center"/>
          </w:tcPr>
          <w:p w14:paraId="4FD47235" w14:textId="77777777" w:rsidR="00515F41" w:rsidRDefault="00515F41" w:rsidP="004665AC">
            <w:pPr>
              <w:contextualSpacing/>
              <w:rPr>
                <w:b/>
                <w:sz w:val="16"/>
                <w:szCs w:val="16"/>
              </w:rPr>
            </w:pPr>
            <w:r>
              <w:rPr>
                <w:b/>
                <w:sz w:val="16"/>
                <w:szCs w:val="16"/>
              </w:rPr>
              <w:t>50%</w:t>
            </w:r>
          </w:p>
        </w:tc>
        <w:tc>
          <w:tcPr>
            <w:tcW w:w="889" w:type="dxa"/>
            <w:vAlign w:val="center"/>
          </w:tcPr>
          <w:p w14:paraId="242E28E2" w14:textId="77777777" w:rsidR="00515F41" w:rsidRPr="00AD15BB" w:rsidRDefault="00515F41" w:rsidP="004665AC">
            <w:pPr>
              <w:contextualSpacing/>
              <w:rPr>
                <w:sz w:val="16"/>
                <w:szCs w:val="16"/>
              </w:rPr>
            </w:pPr>
            <w:r w:rsidRPr="00AD15BB">
              <w:rPr>
                <w:rFonts w:eastAsia="Malgun Gothic"/>
                <w:color w:val="000000"/>
                <w:sz w:val="16"/>
                <w:szCs w:val="16"/>
              </w:rPr>
              <w:t xml:space="preserve">43.08 </w:t>
            </w:r>
          </w:p>
        </w:tc>
        <w:tc>
          <w:tcPr>
            <w:tcW w:w="888" w:type="dxa"/>
            <w:vAlign w:val="center"/>
          </w:tcPr>
          <w:p w14:paraId="19E32079" w14:textId="77777777" w:rsidR="00515F41" w:rsidRPr="00AD15BB" w:rsidRDefault="00515F41" w:rsidP="004665AC">
            <w:pPr>
              <w:contextualSpacing/>
              <w:rPr>
                <w:sz w:val="16"/>
                <w:szCs w:val="16"/>
              </w:rPr>
            </w:pPr>
            <w:r w:rsidRPr="00AD15BB">
              <w:rPr>
                <w:rFonts w:eastAsia="Malgun Gothic"/>
                <w:color w:val="000000"/>
                <w:sz w:val="16"/>
                <w:szCs w:val="16"/>
              </w:rPr>
              <w:t xml:space="preserve">43.03 </w:t>
            </w:r>
          </w:p>
        </w:tc>
        <w:tc>
          <w:tcPr>
            <w:tcW w:w="972" w:type="dxa"/>
            <w:vAlign w:val="center"/>
          </w:tcPr>
          <w:p w14:paraId="3961888A" w14:textId="77777777" w:rsidR="00515F41" w:rsidRPr="00AD15BB" w:rsidRDefault="00515F41" w:rsidP="004665AC">
            <w:pPr>
              <w:contextualSpacing/>
              <w:rPr>
                <w:sz w:val="16"/>
                <w:szCs w:val="16"/>
              </w:rPr>
            </w:pPr>
            <w:r w:rsidRPr="00AD15BB">
              <w:rPr>
                <w:rFonts w:eastAsia="Malgun Gothic"/>
                <w:color w:val="000000"/>
                <w:sz w:val="16"/>
                <w:szCs w:val="16"/>
              </w:rPr>
              <w:t>-0.12%</w:t>
            </w:r>
          </w:p>
        </w:tc>
        <w:tc>
          <w:tcPr>
            <w:tcW w:w="821" w:type="dxa"/>
            <w:vAlign w:val="center"/>
          </w:tcPr>
          <w:p w14:paraId="6DBFF404" w14:textId="77777777" w:rsidR="00515F41" w:rsidRPr="00AD15BB" w:rsidRDefault="00515F41" w:rsidP="004665AC">
            <w:pPr>
              <w:contextualSpacing/>
              <w:rPr>
                <w:sz w:val="16"/>
                <w:szCs w:val="16"/>
              </w:rPr>
            </w:pPr>
            <w:r w:rsidRPr="00AD15BB">
              <w:rPr>
                <w:rFonts w:eastAsia="Malgun Gothic"/>
                <w:color w:val="000000"/>
                <w:sz w:val="16"/>
                <w:szCs w:val="16"/>
              </w:rPr>
              <w:t xml:space="preserve">41.91 </w:t>
            </w:r>
          </w:p>
        </w:tc>
        <w:tc>
          <w:tcPr>
            <w:tcW w:w="821" w:type="dxa"/>
            <w:vAlign w:val="center"/>
          </w:tcPr>
          <w:p w14:paraId="78012E24" w14:textId="77777777" w:rsidR="00515F41" w:rsidRPr="00AD15BB" w:rsidRDefault="00515F41" w:rsidP="004665AC">
            <w:pPr>
              <w:contextualSpacing/>
              <w:rPr>
                <w:sz w:val="16"/>
                <w:szCs w:val="16"/>
              </w:rPr>
            </w:pPr>
            <w:r w:rsidRPr="00AD15BB">
              <w:rPr>
                <w:rFonts w:eastAsia="Malgun Gothic"/>
                <w:color w:val="000000"/>
                <w:sz w:val="16"/>
                <w:szCs w:val="16"/>
              </w:rPr>
              <w:t xml:space="preserve">41.93 </w:t>
            </w:r>
          </w:p>
        </w:tc>
        <w:tc>
          <w:tcPr>
            <w:tcW w:w="808" w:type="dxa"/>
            <w:vAlign w:val="center"/>
          </w:tcPr>
          <w:p w14:paraId="60542279" w14:textId="77777777" w:rsidR="00515F41" w:rsidRPr="00AD15BB" w:rsidRDefault="00515F41" w:rsidP="004665AC">
            <w:pPr>
              <w:contextualSpacing/>
              <w:rPr>
                <w:sz w:val="16"/>
                <w:szCs w:val="16"/>
              </w:rPr>
            </w:pPr>
            <w:r w:rsidRPr="00AD15BB">
              <w:rPr>
                <w:rFonts w:eastAsia="Malgun Gothic"/>
                <w:color w:val="000000"/>
                <w:sz w:val="16"/>
                <w:szCs w:val="16"/>
              </w:rPr>
              <w:t>0.05%</w:t>
            </w:r>
          </w:p>
        </w:tc>
        <w:tc>
          <w:tcPr>
            <w:tcW w:w="821" w:type="dxa"/>
            <w:vAlign w:val="center"/>
          </w:tcPr>
          <w:p w14:paraId="16BB5E7E" w14:textId="77777777" w:rsidR="00515F41" w:rsidRPr="00AD15BB" w:rsidRDefault="00515F41" w:rsidP="004665AC">
            <w:pPr>
              <w:contextualSpacing/>
              <w:rPr>
                <w:sz w:val="16"/>
                <w:szCs w:val="16"/>
              </w:rPr>
            </w:pPr>
            <w:r w:rsidRPr="00AD15BB">
              <w:rPr>
                <w:rFonts w:eastAsia="Malgun Gothic"/>
                <w:color w:val="000000"/>
                <w:sz w:val="16"/>
                <w:szCs w:val="16"/>
              </w:rPr>
              <w:t xml:space="preserve">41.37 </w:t>
            </w:r>
          </w:p>
        </w:tc>
        <w:tc>
          <w:tcPr>
            <w:tcW w:w="821" w:type="dxa"/>
            <w:vAlign w:val="center"/>
          </w:tcPr>
          <w:p w14:paraId="2D24B5C8" w14:textId="77777777" w:rsidR="00515F41" w:rsidRPr="00AD15BB" w:rsidRDefault="00515F41" w:rsidP="004665AC">
            <w:pPr>
              <w:contextualSpacing/>
              <w:rPr>
                <w:sz w:val="16"/>
                <w:szCs w:val="16"/>
              </w:rPr>
            </w:pPr>
            <w:r w:rsidRPr="00AD15BB">
              <w:rPr>
                <w:rFonts w:eastAsia="Malgun Gothic"/>
                <w:color w:val="000000"/>
                <w:sz w:val="16"/>
                <w:szCs w:val="16"/>
              </w:rPr>
              <w:t xml:space="preserve">41.34 </w:t>
            </w:r>
          </w:p>
        </w:tc>
        <w:tc>
          <w:tcPr>
            <w:tcW w:w="820" w:type="dxa"/>
            <w:vAlign w:val="center"/>
          </w:tcPr>
          <w:p w14:paraId="745E815C" w14:textId="77777777" w:rsidR="00515F41" w:rsidRPr="00AD15BB" w:rsidRDefault="00515F41" w:rsidP="004665AC">
            <w:pPr>
              <w:contextualSpacing/>
              <w:rPr>
                <w:sz w:val="16"/>
                <w:szCs w:val="16"/>
              </w:rPr>
            </w:pPr>
            <w:r w:rsidRPr="00AD15BB">
              <w:rPr>
                <w:rFonts w:eastAsia="Malgun Gothic"/>
                <w:color w:val="000000"/>
                <w:sz w:val="16"/>
                <w:szCs w:val="16"/>
              </w:rPr>
              <w:t>-0.07%</w:t>
            </w:r>
          </w:p>
        </w:tc>
      </w:tr>
      <w:tr w:rsidR="00515F41" w14:paraId="394A7B39" w14:textId="77777777" w:rsidTr="004665AC">
        <w:tc>
          <w:tcPr>
            <w:tcW w:w="1203" w:type="dxa"/>
            <w:vMerge w:val="restart"/>
            <w:vAlign w:val="center"/>
          </w:tcPr>
          <w:p w14:paraId="4F2C050C" w14:textId="77777777" w:rsidR="00515F41" w:rsidRDefault="00515F41" w:rsidP="004665AC">
            <w:pPr>
              <w:contextualSpacing/>
              <w:rPr>
                <w:sz w:val="16"/>
                <w:szCs w:val="16"/>
              </w:rPr>
            </w:pPr>
            <w:r>
              <w:rPr>
                <w:b/>
                <w:sz w:val="16"/>
                <w:szCs w:val="16"/>
              </w:rPr>
              <w:t>UL Average-UPT (Mbps)</w:t>
            </w:r>
          </w:p>
        </w:tc>
        <w:tc>
          <w:tcPr>
            <w:tcW w:w="767" w:type="dxa"/>
            <w:vAlign w:val="center"/>
          </w:tcPr>
          <w:p w14:paraId="66CA8402" w14:textId="77777777" w:rsidR="00515F41" w:rsidRDefault="00515F41" w:rsidP="004665AC">
            <w:pPr>
              <w:contextualSpacing/>
              <w:rPr>
                <w:b/>
                <w:sz w:val="16"/>
                <w:szCs w:val="16"/>
              </w:rPr>
            </w:pPr>
            <w:r>
              <w:rPr>
                <w:b/>
                <w:sz w:val="16"/>
                <w:szCs w:val="16"/>
              </w:rPr>
              <w:t>Mean</w:t>
            </w:r>
          </w:p>
        </w:tc>
        <w:tc>
          <w:tcPr>
            <w:tcW w:w="889" w:type="dxa"/>
            <w:vAlign w:val="center"/>
          </w:tcPr>
          <w:p w14:paraId="02373B17" w14:textId="77777777" w:rsidR="00515F41" w:rsidRPr="00AD15BB" w:rsidRDefault="00515F41" w:rsidP="004665AC">
            <w:pPr>
              <w:contextualSpacing/>
              <w:rPr>
                <w:sz w:val="16"/>
                <w:szCs w:val="16"/>
              </w:rPr>
            </w:pPr>
            <w:r w:rsidRPr="00AD15BB">
              <w:rPr>
                <w:rFonts w:eastAsia="Malgun Gothic"/>
                <w:color w:val="000000"/>
                <w:sz w:val="16"/>
                <w:szCs w:val="16"/>
              </w:rPr>
              <w:t xml:space="preserve">4.25 </w:t>
            </w:r>
          </w:p>
        </w:tc>
        <w:tc>
          <w:tcPr>
            <w:tcW w:w="888" w:type="dxa"/>
            <w:vAlign w:val="center"/>
          </w:tcPr>
          <w:p w14:paraId="1BE28639" w14:textId="77777777" w:rsidR="00515F41" w:rsidRPr="00AD15BB" w:rsidRDefault="00515F41" w:rsidP="004665AC">
            <w:pPr>
              <w:contextualSpacing/>
              <w:rPr>
                <w:sz w:val="16"/>
                <w:szCs w:val="16"/>
              </w:rPr>
            </w:pPr>
            <w:r w:rsidRPr="00AD15BB">
              <w:rPr>
                <w:rFonts w:eastAsia="Malgun Gothic"/>
                <w:color w:val="000000"/>
                <w:sz w:val="16"/>
                <w:szCs w:val="16"/>
              </w:rPr>
              <w:t xml:space="preserve">4.25 </w:t>
            </w:r>
          </w:p>
        </w:tc>
        <w:tc>
          <w:tcPr>
            <w:tcW w:w="972" w:type="dxa"/>
            <w:vAlign w:val="center"/>
          </w:tcPr>
          <w:p w14:paraId="5C43FA45" w14:textId="77777777" w:rsidR="00515F41" w:rsidRPr="00AD15BB" w:rsidRDefault="00515F41" w:rsidP="004665AC">
            <w:pPr>
              <w:contextualSpacing/>
              <w:rPr>
                <w:sz w:val="16"/>
                <w:szCs w:val="16"/>
              </w:rPr>
            </w:pPr>
            <w:r w:rsidRPr="00AD15BB">
              <w:rPr>
                <w:rFonts w:eastAsia="Malgun Gothic"/>
                <w:color w:val="000000"/>
                <w:sz w:val="16"/>
                <w:szCs w:val="16"/>
              </w:rPr>
              <w:t>0.11%</w:t>
            </w:r>
          </w:p>
        </w:tc>
        <w:tc>
          <w:tcPr>
            <w:tcW w:w="821" w:type="dxa"/>
            <w:vAlign w:val="center"/>
          </w:tcPr>
          <w:p w14:paraId="36E51770" w14:textId="77777777" w:rsidR="00515F41" w:rsidRPr="00AD15BB" w:rsidRDefault="00515F41" w:rsidP="004665AC">
            <w:pPr>
              <w:contextualSpacing/>
              <w:rPr>
                <w:sz w:val="16"/>
                <w:szCs w:val="16"/>
              </w:rPr>
            </w:pPr>
            <w:r w:rsidRPr="00AD15BB">
              <w:rPr>
                <w:rFonts w:eastAsia="Malgun Gothic"/>
                <w:color w:val="000000"/>
                <w:sz w:val="16"/>
                <w:szCs w:val="16"/>
              </w:rPr>
              <w:t xml:space="preserve">4.23 </w:t>
            </w:r>
          </w:p>
        </w:tc>
        <w:tc>
          <w:tcPr>
            <w:tcW w:w="821" w:type="dxa"/>
            <w:vAlign w:val="center"/>
          </w:tcPr>
          <w:p w14:paraId="0DC0EC85" w14:textId="77777777" w:rsidR="00515F41" w:rsidRPr="00AD15BB" w:rsidRDefault="00515F41" w:rsidP="004665AC">
            <w:pPr>
              <w:contextualSpacing/>
              <w:rPr>
                <w:sz w:val="16"/>
                <w:szCs w:val="16"/>
              </w:rPr>
            </w:pPr>
            <w:r w:rsidRPr="00AD15BB">
              <w:rPr>
                <w:rFonts w:eastAsia="Malgun Gothic"/>
                <w:color w:val="000000"/>
                <w:sz w:val="16"/>
                <w:szCs w:val="16"/>
              </w:rPr>
              <w:t xml:space="preserve">4.23 </w:t>
            </w:r>
          </w:p>
        </w:tc>
        <w:tc>
          <w:tcPr>
            <w:tcW w:w="808" w:type="dxa"/>
            <w:vAlign w:val="center"/>
          </w:tcPr>
          <w:p w14:paraId="3D3E7313" w14:textId="77777777" w:rsidR="00515F41" w:rsidRPr="00AD15BB" w:rsidRDefault="00515F41" w:rsidP="004665AC">
            <w:pPr>
              <w:contextualSpacing/>
              <w:rPr>
                <w:sz w:val="16"/>
                <w:szCs w:val="16"/>
              </w:rPr>
            </w:pPr>
            <w:r w:rsidRPr="00AD15BB">
              <w:rPr>
                <w:rFonts w:eastAsia="Malgun Gothic"/>
                <w:color w:val="000000"/>
                <w:sz w:val="16"/>
                <w:szCs w:val="16"/>
              </w:rPr>
              <w:t>0.16%</w:t>
            </w:r>
          </w:p>
        </w:tc>
        <w:tc>
          <w:tcPr>
            <w:tcW w:w="821" w:type="dxa"/>
            <w:vAlign w:val="center"/>
          </w:tcPr>
          <w:p w14:paraId="1FD161B1" w14:textId="77777777" w:rsidR="00515F41" w:rsidRPr="00AD15BB" w:rsidRDefault="00515F41" w:rsidP="004665AC">
            <w:pPr>
              <w:contextualSpacing/>
              <w:rPr>
                <w:sz w:val="16"/>
                <w:szCs w:val="16"/>
              </w:rPr>
            </w:pPr>
            <w:r w:rsidRPr="00AD15BB">
              <w:rPr>
                <w:rFonts w:eastAsia="Malgun Gothic"/>
                <w:color w:val="000000"/>
                <w:sz w:val="16"/>
                <w:szCs w:val="16"/>
              </w:rPr>
              <w:t xml:space="preserve">3.95 </w:t>
            </w:r>
          </w:p>
        </w:tc>
        <w:tc>
          <w:tcPr>
            <w:tcW w:w="821" w:type="dxa"/>
            <w:vAlign w:val="center"/>
          </w:tcPr>
          <w:p w14:paraId="3E9D8936" w14:textId="77777777" w:rsidR="00515F41" w:rsidRPr="00AD15BB" w:rsidRDefault="00515F41" w:rsidP="004665AC">
            <w:pPr>
              <w:contextualSpacing/>
              <w:rPr>
                <w:sz w:val="16"/>
                <w:szCs w:val="16"/>
              </w:rPr>
            </w:pPr>
            <w:r w:rsidRPr="00AD15BB">
              <w:rPr>
                <w:rFonts w:eastAsia="Malgun Gothic"/>
                <w:color w:val="000000"/>
                <w:sz w:val="16"/>
                <w:szCs w:val="16"/>
              </w:rPr>
              <w:t xml:space="preserve">4.15 </w:t>
            </w:r>
          </w:p>
        </w:tc>
        <w:tc>
          <w:tcPr>
            <w:tcW w:w="820" w:type="dxa"/>
            <w:vAlign w:val="center"/>
          </w:tcPr>
          <w:p w14:paraId="3CA5A227" w14:textId="77777777" w:rsidR="00515F41" w:rsidRPr="00AD15BB" w:rsidRDefault="00515F41" w:rsidP="004665AC">
            <w:pPr>
              <w:contextualSpacing/>
              <w:rPr>
                <w:sz w:val="16"/>
                <w:szCs w:val="16"/>
              </w:rPr>
            </w:pPr>
            <w:r w:rsidRPr="00AD15BB">
              <w:rPr>
                <w:rFonts w:eastAsia="Malgun Gothic"/>
                <w:color w:val="000000"/>
                <w:sz w:val="16"/>
                <w:szCs w:val="16"/>
              </w:rPr>
              <w:t>5.05%</w:t>
            </w:r>
          </w:p>
        </w:tc>
      </w:tr>
      <w:tr w:rsidR="00515F41" w14:paraId="4771C17B" w14:textId="77777777" w:rsidTr="004665AC">
        <w:tc>
          <w:tcPr>
            <w:tcW w:w="1203" w:type="dxa"/>
            <w:vMerge/>
            <w:vAlign w:val="center"/>
          </w:tcPr>
          <w:p w14:paraId="7966175D" w14:textId="77777777" w:rsidR="00515F41" w:rsidRDefault="00515F41" w:rsidP="004665AC">
            <w:pPr>
              <w:contextualSpacing/>
              <w:rPr>
                <w:b/>
                <w:sz w:val="16"/>
                <w:szCs w:val="16"/>
              </w:rPr>
            </w:pPr>
          </w:p>
        </w:tc>
        <w:tc>
          <w:tcPr>
            <w:tcW w:w="767" w:type="dxa"/>
            <w:vAlign w:val="center"/>
          </w:tcPr>
          <w:p w14:paraId="5C9B4CEF" w14:textId="77777777" w:rsidR="00515F41" w:rsidRDefault="00515F41" w:rsidP="004665AC">
            <w:pPr>
              <w:contextualSpacing/>
              <w:rPr>
                <w:b/>
                <w:sz w:val="16"/>
                <w:szCs w:val="16"/>
              </w:rPr>
            </w:pPr>
            <w:r>
              <w:rPr>
                <w:b/>
                <w:sz w:val="16"/>
                <w:szCs w:val="16"/>
              </w:rPr>
              <w:t>5%</w:t>
            </w:r>
          </w:p>
        </w:tc>
        <w:tc>
          <w:tcPr>
            <w:tcW w:w="889" w:type="dxa"/>
            <w:vAlign w:val="center"/>
          </w:tcPr>
          <w:p w14:paraId="4CE35A4B" w14:textId="77777777" w:rsidR="00515F41" w:rsidRPr="00AD15BB" w:rsidRDefault="00515F41" w:rsidP="004665AC">
            <w:pPr>
              <w:contextualSpacing/>
              <w:rPr>
                <w:sz w:val="16"/>
                <w:szCs w:val="16"/>
              </w:rPr>
            </w:pPr>
            <w:r w:rsidRPr="00AD15BB">
              <w:rPr>
                <w:rFonts w:eastAsia="Malgun Gothic"/>
                <w:color w:val="000000"/>
                <w:sz w:val="16"/>
                <w:szCs w:val="16"/>
              </w:rPr>
              <w:t xml:space="preserve">4.19 </w:t>
            </w:r>
          </w:p>
        </w:tc>
        <w:tc>
          <w:tcPr>
            <w:tcW w:w="888" w:type="dxa"/>
            <w:vAlign w:val="center"/>
          </w:tcPr>
          <w:p w14:paraId="490BD78C" w14:textId="77777777" w:rsidR="00515F41" w:rsidRPr="00AD15BB" w:rsidRDefault="00515F41" w:rsidP="004665AC">
            <w:pPr>
              <w:contextualSpacing/>
              <w:rPr>
                <w:sz w:val="16"/>
                <w:szCs w:val="16"/>
              </w:rPr>
            </w:pPr>
            <w:r w:rsidRPr="00AD15BB">
              <w:rPr>
                <w:rFonts w:eastAsia="Malgun Gothic"/>
                <w:color w:val="000000"/>
                <w:sz w:val="16"/>
                <w:szCs w:val="16"/>
              </w:rPr>
              <w:t xml:space="preserve">4.20 </w:t>
            </w:r>
          </w:p>
        </w:tc>
        <w:tc>
          <w:tcPr>
            <w:tcW w:w="972" w:type="dxa"/>
            <w:vAlign w:val="center"/>
          </w:tcPr>
          <w:p w14:paraId="6658E9B4" w14:textId="77777777" w:rsidR="00515F41" w:rsidRPr="00AD15BB" w:rsidRDefault="00515F41" w:rsidP="004665AC">
            <w:pPr>
              <w:contextualSpacing/>
              <w:rPr>
                <w:sz w:val="16"/>
                <w:szCs w:val="16"/>
              </w:rPr>
            </w:pPr>
            <w:r w:rsidRPr="00AD15BB">
              <w:rPr>
                <w:rFonts w:eastAsia="Malgun Gothic"/>
                <w:color w:val="000000"/>
                <w:sz w:val="16"/>
                <w:szCs w:val="16"/>
              </w:rPr>
              <w:t>0.26%</w:t>
            </w:r>
          </w:p>
        </w:tc>
        <w:tc>
          <w:tcPr>
            <w:tcW w:w="821" w:type="dxa"/>
            <w:vAlign w:val="center"/>
          </w:tcPr>
          <w:p w14:paraId="7C0A820B" w14:textId="77777777" w:rsidR="00515F41" w:rsidRPr="00AD15BB" w:rsidRDefault="00515F41" w:rsidP="004665AC">
            <w:pPr>
              <w:contextualSpacing/>
              <w:rPr>
                <w:sz w:val="16"/>
                <w:szCs w:val="16"/>
              </w:rPr>
            </w:pPr>
            <w:r w:rsidRPr="00AD15BB">
              <w:rPr>
                <w:rFonts w:eastAsia="Malgun Gothic"/>
                <w:color w:val="000000"/>
                <w:sz w:val="16"/>
                <w:szCs w:val="16"/>
              </w:rPr>
              <w:t xml:space="preserve">4.20 </w:t>
            </w:r>
          </w:p>
        </w:tc>
        <w:tc>
          <w:tcPr>
            <w:tcW w:w="821" w:type="dxa"/>
            <w:vAlign w:val="center"/>
          </w:tcPr>
          <w:p w14:paraId="3A2BD02A" w14:textId="77777777" w:rsidR="00515F41" w:rsidRPr="00AD15BB" w:rsidRDefault="00515F41" w:rsidP="004665AC">
            <w:pPr>
              <w:contextualSpacing/>
              <w:rPr>
                <w:sz w:val="16"/>
                <w:szCs w:val="16"/>
              </w:rPr>
            </w:pPr>
            <w:r w:rsidRPr="00AD15BB">
              <w:rPr>
                <w:rFonts w:eastAsia="Malgun Gothic"/>
                <w:color w:val="000000"/>
                <w:sz w:val="16"/>
                <w:szCs w:val="16"/>
              </w:rPr>
              <w:t xml:space="preserve">4.20 </w:t>
            </w:r>
          </w:p>
        </w:tc>
        <w:tc>
          <w:tcPr>
            <w:tcW w:w="808" w:type="dxa"/>
            <w:vAlign w:val="center"/>
          </w:tcPr>
          <w:p w14:paraId="3DDDB1F3" w14:textId="77777777" w:rsidR="00515F41" w:rsidRPr="00AD15BB" w:rsidRDefault="00515F41" w:rsidP="004665AC">
            <w:pPr>
              <w:contextualSpacing/>
              <w:rPr>
                <w:sz w:val="16"/>
                <w:szCs w:val="16"/>
              </w:rPr>
            </w:pPr>
            <w:r w:rsidRPr="00AD15BB">
              <w:rPr>
                <w:rFonts w:eastAsia="Malgun Gothic"/>
                <w:color w:val="000000"/>
                <w:sz w:val="16"/>
                <w:szCs w:val="16"/>
              </w:rPr>
              <w:t>0.11%</w:t>
            </w:r>
          </w:p>
        </w:tc>
        <w:tc>
          <w:tcPr>
            <w:tcW w:w="821" w:type="dxa"/>
            <w:vAlign w:val="center"/>
          </w:tcPr>
          <w:p w14:paraId="7D00972F" w14:textId="77777777" w:rsidR="00515F41" w:rsidRPr="00AD15BB" w:rsidRDefault="00515F41" w:rsidP="004665AC">
            <w:pPr>
              <w:contextualSpacing/>
              <w:rPr>
                <w:sz w:val="16"/>
                <w:szCs w:val="16"/>
              </w:rPr>
            </w:pPr>
            <w:r w:rsidRPr="00AD15BB">
              <w:rPr>
                <w:rFonts w:eastAsia="Malgun Gothic"/>
                <w:color w:val="000000"/>
                <w:sz w:val="16"/>
                <w:szCs w:val="16"/>
              </w:rPr>
              <w:t xml:space="preserve">2.54 </w:t>
            </w:r>
          </w:p>
        </w:tc>
        <w:tc>
          <w:tcPr>
            <w:tcW w:w="821" w:type="dxa"/>
            <w:vAlign w:val="center"/>
          </w:tcPr>
          <w:p w14:paraId="1AB4D319" w14:textId="77777777" w:rsidR="00515F41" w:rsidRPr="00AD15BB" w:rsidRDefault="00515F41" w:rsidP="004665AC">
            <w:pPr>
              <w:contextualSpacing/>
              <w:rPr>
                <w:sz w:val="16"/>
                <w:szCs w:val="16"/>
              </w:rPr>
            </w:pPr>
            <w:r w:rsidRPr="00AD15BB">
              <w:rPr>
                <w:rFonts w:eastAsia="Malgun Gothic"/>
                <w:color w:val="000000"/>
                <w:sz w:val="16"/>
                <w:szCs w:val="16"/>
              </w:rPr>
              <w:t xml:space="preserve">3.83 </w:t>
            </w:r>
          </w:p>
        </w:tc>
        <w:tc>
          <w:tcPr>
            <w:tcW w:w="820" w:type="dxa"/>
            <w:vAlign w:val="center"/>
          </w:tcPr>
          <w:p w14:paraId="261324A6" w14:textId="77777777" w:rsidR="00515F41" w:rsidRPr="00AD15BB" w:rsidRDefault="00515F41" w:rsidP="004665AC">
            <w:pPr>
              <w:contextualSpacing/>
              <w:rPr>
                <w:sz w:val="16"/>
                <w:szCs w:val="16"/>
              </w:rPr>
            </w:pPr>
            <w:r w:rsidRPr="00AD15BB">
              <w:rPr>
                <w:rFonts w:eastAsia="Malgun Gothic"/>
                <w:color w:val="000000"/>
                <w:sz w:val="16"/>
                <w:szCs w:val="16"/>
              </w:rPr>
              <w:t>50.87%</w:t>
            </w:r>
          </w:p>
        </w:tc>
      </w:tr>
      <w:tr w:rsidR="00515F41" w14:paraId="545BD976" w14:textId="77777777" w:rsidTr="004665AC">
        <w:tc>
          <w:tcPr>
            <w:tcW w:w="1203" w:type="dxa"/>
            <w:vMerge/>
            <w:vAlign w:val="center"/>
          </w:tcPr>
          <w:p w14:paraId="721868F7" w14:textId="77777777" w:rsidR="00515F41" w:rsidRDefault="00515F41" w:rsidP="004665AC">
            <w:pPr>
              <w:contextualSpacing/>
              <w:rPr>
                <w:b/>
                <w:sz w:val="16"/>
                <w:szCs w:val="16"/>
              </w:rPr>
            </w:pPr>
          </w:p>
        </w:tc>
        <w:tc>
          <w:tcPr>
            <w:tcW w:w="767" w:type="dxa"/>
            <w:vAlign w:val="center"/>
          </w:tcPr>
          <w:p w14:paraId="2D7FD167" w14:textId="77777777" w:rsidR="00515F41" w:rsidRDefault="00515F41" w:rsidP="004665AC">
            <w:pPr>
              <w:contextualSpacing/>
              <w:rPr>
                <w:b/>
                <w:sz w:val="16"/>
                <w:szCs w:val="16"/>
              </w:rPr>
            </w:pPr>
            <w:r>
              <w:rPr>
                <w:b/>
                <w:sz w:val="16"/>
                <w:szCs w:val="16"/>
              </w:rPr>
              <w:t>50%</w:t>
            </w:r>
          </w:p>
        </w:tc>
        <w:tc>
          <w:tcPr>
            <w:tcW w:w="889" w:type="dxa"/>
            <w:vAlign w:val="center"/>
          </w:tcPr>
          <w:p w14:paraId="1B91380F" w14:textId="77777777" w:rsidR="00515F41" w:rsidRPr="00AD15BB" w:rsidRDefault="00515F41" w:rsidP="004665AC">
            <w:pPr>
              <w:contextualSpacing/>
              <w:rPr>
                <w:sz w:val="16"/>
                <w:szCs w:val="16"/>
              </w:rPr>
            </w:pPr>
            <w:r w:rsidRPr="00AD15BB">
              <w:rPr>
                <w:rFonts w:eastAsia="Malgun Gothic"/>
                <w:color w:val="000000"/>
                <w:sz w:val="16"/>
                <w:szCs w:val="16"/>
              </w:rPr>
              <w:t xml:space="preserve">4.25 </w:t>
            </w:r>
          </w:p>
        </w:tc>
        <w:tc>
          <w:tcPr>
            <w:tcW w:w="888" w:type="dxa"/>
            <w:vAlign w:val="center"/>
          </w:tcPr>
          <w:p w14:paraId="2D20508C" w14:textId="77777777" w:rsidR="00515F41" w:rsidRPr="00AD15BB" w:rsidRDefault="00515F41" w:rsidP="004665AC">
            <w:pPr>
              <w:contextualSpacing/>
              <w:rPr>
                <w:sz w:val="16"/>
                <w:szCs w:val="16"/>
              </w:rPr>
            </w:pPr>
            <w:r w:rsidRPr="00AD15BB">
              <w:rPr>
                <w:rFonts w:eastAsia="Malgun Gothic"/>
                <w:color w:val="000000"/>
                <w:sz w:val="16"/>
                <w:szCs w:val="16"/>
              </w:rPr>
              <w:t xml:space="preserve">4.25 </w:t>
            </w:r>
          </w:p>
        </w:tc>
        <w:tc>
          <w:tcPr>
            <w:tcW w:w="972" w:type="dxa"/>
            <w:vAlign w:val="center"/>
          </w:tcPr>
          <w:p w14:paraId="4BBECE12" w14:textId="77777777" w:rsidR="00515F41" w:rsidRPr="00AD15BB" w:rsidRDefault="00515F41" w:rsidP="004665AC">
            <w:pPr>
              <w:contextualSpacing/>
              <w:rPr>
                <w:sz w:val="16"/>
                <w:szCs w:val="16"/>
              </w:rPr>
            </w:pPr>
            <w:r w:rsidRPr="00AD15BB">
              <w:rPr>
                <w:rFonts w:eastAsia="Malgun Gothic"/>
                <w:color w:val="000000"/>
                <w:sz w:val="16"/>
                <w:szCs w:val="16"/>
              </w:rPr>
              <w:t>0.05%</w:t>
            </w:r>
          </w:p>
        </w:tc>
        <w:tc>
          <w:tcPr>
            <w:tcW w:w="821" w:type="dxa"/>
            <w:vAlign w:val="center"/>
          </w:tcPr>
          <w:p w14:paraId="71F45FC1" w14:textId="77777777" w:rsidR="00515F41" w:rsidRPr="00AD15BB" w:rsidRDefault="00515F41" w:rsidP="004665AC">
            <w:pPr>
              <w:contextualSpacing/>
              <w:rPr>
                <w:sz w:val="16"/>
                <w:szCs w:val="16"/>
              </w:rPr>
            </w:pPr>
            <w:r w:rsidRPr="00AD15BB">
              <w:rPr>
                <w:rFonts w:eastAsia="Malgun Gothic"/>
                <w:color w:val="000000"/>
                <w:sz w:val="16"/>
                <w:szCs w:val="16"/>
              </w:rPr>
              <w:t xml:space="preserve">4.23 </w:t>
            </w:r>
          </w:p>
        </w:tc>
        <w:tc>
          <w:tcPr>
            <w:tcW w:w="821" w:type="dxa"/>
            <w:vAlign w:val="center"/>
          </w:tcPr>
          <w:p w14:paraId="470A5970" w14:textId="77777777" w:rsidR="00515F41" w:rsidRPr="00AD15BB" w:rsidRDefault="00515F41" w:rsidP="004665AC">
            <w:pPr>
              <w:contextualSpacing/>
              <w:rPr>
                <w:sz w:val="16"/>
                <w:szCs w:val="16"/>
              </w:rPr>
            </w:pPr>
            <w:r w:rsidRPr="00AD15BB">
              <w:rPr>
                <w:rFonts w:eastAsia="Malgun Gothic"/>
                <w:color w:val="000000"/>
                <w:sz w:val="16"/>
                <w:szCs w:val="16"/>
              </w:rPr>
              <w:t xml:space="preserve">4.23 </w:t>
            </w:r>
          </w:p>
        </w:tc>
        <w:tc>
          <w:tcPr>
            <w:tcW w:w="808" w:type="dxa"/>
            <w:vAlign w:val="center"/>
          </w:tcPr>
          <w:p w14:paraId="7315EDEF" w14:textId="77777777" w:rsidR="00515F41" w:rsidRPr="00AD15BB" w:rsidRDefault="00515F41" w:rsidP="004665AC">
            <w:pPr>
              <w:contextualSpacing/>
              <w:rPr>
                <w:sz w:val="16"/>
                <w:szCs w:val="16"/>
              </w:rPr>
            </w:pPr>
            <w:r w:rsidRPr="00AD15BB">
              <w:rPr>
                <w:rFonts w:eastAsia="Malgun Gothic"/>
                <w:color w:val="000000"/>
                <w:sz w:val="16"/>
                <w:szCs w:val="16"/>
              </w:rPr>
              <w:t>0.07%</w:t>
            </w:r>
          </w:p>
        </w:tc>
        <w:tc>
          <w:tcPr>
            <w:tcW w:w="821" w:type="dxa"/>
            <w:vAlign w:val="center"/>
          </w:tcPr>
          <w:p w14:paraId="2B55D845" w14:textId="77777777" w:rsidR="00515F41" w:rsidRPr="00AD15BB" w:rsidRDefault="00515F41" w:rsidP="004665AC">
            <w:pPr>
              <w:contextualSpacing/>
              <w:rPr>
                <w:sz w:val="16"/>
                <w:szCs w:val="16"/>
              </w:rPr>
            </w:pPr>
            <w:r w:rsidRPr="00AD15BB">
              <w:rPr>
                <w:rFonts w:eastAsia="Malgun Gothic"/>
                <w:color w:val="000000"/>
                <w:sz w:val="16"/>
                <w:szCs w:val="16"/>
              </w:rPr>
              <w:t xml:space="preserve">4.21 </w:t>
            </w:r>
          </w:p>
        </w:tc>
        <w:tc>
          <w:tcPr>
            <w:tcW w:w="821" w:type="dxa"/>
            <w:vAlign w:val="center"/>
          </w:tcPr>
          <w:p w14:paraId="17569F05" w14:textId="77777777" w:rsidR="00515F41" w:rsidRPr="00AD15BB" w:rsidRDefault="00515F41" w:rsidP="004665AC">
            <w:pPr>
              <w:contextualSpacing/>
              <w:rPr>
                <w:sz w:val="16"/>
                <w:szCs w:val="16"/>
              </w:rPr>
            </w:pPr>
            <w:r w:rsidRPr="00AD15BB">
              <w:rPr>
                <w:rFonts w:eastAsia="Malgun Gothic"/>
                <w:color w:val="000000"/>
                <w:sz w:val="16"/>
                <w:szCs w:val="16"/>
              </w:rPr>
              <w:t xml:space="preserve">4.22 </w:t>
            </w:r>
          </w:p>
        </w:tc>
        <w:tc>
          <w:tcPr>
            <w:tcW w:w="820" w:type="dxa"/>
            <w:vAlign w:val="center"/>
          </w:tcPr>
          <w:p w14:paraId="711F2F05" w14:textId="77777777" w:rsidR="00515F41" w:rsidRPr="00AD15BB" w:rsidRDefault="00515F41" w:rsidP="004665AC">
            <w:pPr>
              <w:contextualSpacing/>
              <w:rPr>
                <w:sz w:val="16"/>
                <w:szCs w:val="16"/>
              </w:rPr>
            </w:pPr>
            <w:r w:rsidRPr="00AD15BB">
              <w:rPr>
                <w:rFonts w:eastAsia="Malgun Gothic"/>
                <w:color w:val="000000"/>
                <w:sz w:val="16"/>
                <w:szCs w:val="16"/>
              </w:rPr>
              <w:t>0.23%</w:t>
            </w:r>
          </w:p>
        </w:tc>
      </w:tr>
      <w:tr w:rsidR="00515F41" w14:paraId="30763490" w14:textId="77777777" w:rsidTr="004665AC">
        <w:tc>
          <w:tcPr>
            <w:tcW w:w="1203" w:type="dxa"/>
            <w:vMerge w:val="restart"/>
            <w:vAlign w:val="center"/>
          </w:tcPr>
          <w:p w14:paraId="62B26D70" w14:textId="77777777" w:rsidR="00515F41" w:rsidRDefault="00515F41" w:rsidP="004665AC">
            <w:pPr>
              <w:contextualSpacing/>
              <w:rPr>
                <w:b/>
                <w:sz w:val="16"/>
                <w:szCs w:val="16"/>
              </w:rPr>
            </w:pPr>
            <w:r>
              <w:rPr>
                <w:b/>
                <w:sz w:val="16"/>
                <w:szCs w:val="16"/>
              </w:rPr>
              <w:t>DL Packet-Latency CDF (ms)</w:t>
            </w:r>
          </w:p>
        </w:tc>
        <w:tc>
          <w:tcPr>
            <w:tcW w:w="767" w:type="dxa"/>
            <w:vAlign w:val="center"/>
          </w:tcPr>
          <w:p w14:paraId="721D5F44" w14:textId="77777777" w:rsidR="00515F41" w:rsidRDefault="00515F41" w:rsidP="004665AC">
            <w:pPr>
              <w:contextualSpacing/>
              <w:rPr>
                <w:b/>
                <w:sz w:val="16"/>
                <w:szCs w:val="16"/>
              </w:rPr>
            </w:pPr>
            <w:r>
              <w:rPr>
                <w:b/>
                <w:sz w:val="16"/>
                <w:szCs w:val="16"/>
              </w:rPr>
              <w:t>Mean</w:t>
            </w:r>
          </w:p>
        </w:tc>
        <w:tc>
          <w:tcPr>
            <w:tcW w:w="889" w:type="dxa"/>
            <w:vAlign w:val="center"/>
          </w:tcPr>
          <w:p w14:paraId="6BDC9E06" w14:textId="77777777" w:rsidR="00515F41" w:rsidRPr="00AD15BB" w:rsidRDefault="00515F41" w:rsidP="004665AC">
            <w:pPr>
              <w:contextualSpacing/>
              <w:rPr>
                <w:sz w:val="16"/>
                <w:szCs w:val="16"/>
              </w:rPr>
            </w:pPr>
            <w:r w:rsidRPr="00AD15BB">
              <w:rPr>
                <w:rFonts w:eastAsia="Malgun Gothic"/>
                <w:color w:val="000000"/>
                <w:sz w:val="16"/>
                <w:szCs w:val="16"/>
              </w:rPr>
              <w:t xml:space="preserve">1.14 </w:t>
            </w:r>
          </w:p>
        </w:tc>
        <w:tc>
          <w:tcPr>
            <w:tcW w:w="888" w:type="dxa"/>
            <w:vAlign w:val="center"/>
          </w:tcPr>
          <w:p w14:paraId="09A742CB" w14:textId="77777777" w:rsidR="00515F41" w:rsidRPr="00AD15BB" w:rsidRDefault="00515F41" w:rsidP="004665AC">
            <w:pPr>
              <w:contextualSpacing/>
              <w:rPr>
                <w:sz w:val="16"/>
                <w:szCs w:val="16"/>
              </w:rPr>
            </w:pPr>
            <w:r w:rsidRPr="00AD15BB">
              <w:rPr>
                <w:rFonts w:eastAsia="Malgun Gothic"/>
                <w:color w:val="000000"/>
                <w:sz w:val="16"/>
                <w:szCs w:val="16"/>
              </w:rPr>
              <w:t xml:space="preserve">1.16 </w:t>
            </w:r>
          </w:p>
        </w:tc>
        <w:tc>
          <w:tcPr>
            <w:tcW w:w="972" w:type="dxa"/>
            <w:vAlign w:val="center"/>
          </w:tcPr>
          <w:p w14:paraId="70BA2DE6" w14:textId="77777777" w:rsidR="00515F41" w:rsidRPr="00AD15BB" w:rsidRDefault="00515F41" w:rsidP="004665AC">
            <w:pPr>
              <w:contextualSpacing/>
              <w:rPr>
                <w:sz w:val="16"/>
                <w:szCs w:val="16"/>
              </w:rPr>
            </w:pPr>
            <w:r w:rsidRPr="00AD15BB">
              <w:rPr>
                <w:rFonts w:eastAsia="Malgun Gothic"/>
                <w:color w:val="000000"/>
                <w:sz w:val="16"/>
                <w:szCs w:val="16"/>
              </w:rPr>
              <w:t>1.04%</w:t>
            </w:r>
          </w:p>
        </w:tc>
        <w:tc>
          <w:tcPr>
            <w:tcW w:w="821" w:type="dxa"/>
            <w:vAlign w:val="center"/>
          </w:tcPr>
          <w:p w14:paraId="317FCDB0" w14:textId="77777777" w:rsidR="00515F41" w:rsidRPr="00AD15BB" w:rsidRDefault="00515F41" w:rsidP="004665AC">
            <w:pPr>
              <w:contextualSpacing/>
              <w:rPr>
                <w:sz w:val="16"/>
                <w:szCs w:val="16"/>
              </w:rPr>
            </w:pPr>
            <w:r w:rsidRPr="00AD15BB">
              <w:rPr>
                <w:rFonts w:eastAsia="Malgun Gothic"/>
                <w:color w:val="000000"/>
                <w:sz w:val="16"/>
                <w:szCs w:val="16"/>
              </w:rPr>
              <w:t xml:space="preserve">1.24 </w:t>
            </w:r>
          </w:p>
        </w:tc>
        <w:tc>
          <w:tcPr>
            <w:tcW w:w="821" w:type="dxa"/>
            <w:vAlign w:val="center"/>
          </w:tcPr>
          <w:p w14:paraId="0F02999B" w14:textId="77777777" w:rsidR="00515F41" w:rsidRPr="00AD15BB" w:rsidRDefault="00515F41" w:rsidP="004665AC">
            <w:pPr>
              <w:contextualSpacing/>
              <w:rPr>
                <w:sz w:val="16"/>
                <w:szCs w:val="16"/>
              </w:rPr>
            </w:pPr>
            <w:r w:rsidRPr="00AD15BB">
              <w:rPr>
                <w:rFonts w:eastAsia="Malgun Gothic"/>
                <w:color w:val="000000"/>
                <w:sz w:val="16"/>
                <w:szCs w:val="16"/>
              </w:rPr>
              <w:t xml:space="preserve">1.23 </w:t>
            </w:r>
          </w:p>
        </w:tc>
        <w:tc>
          <w:tcPr>
            <w:tcW w:w="808" w:type="dxa"/>
            <w:vAlign w:val="center"/>
          </w:tcPr>
          <w:p w14:paraId="71CB796A" w14:textId="77777777" w:rsidR="00515F41" w:rsidRPr="00AD15BB" w:rsidRDefault="00515F41" w:rsidP="004665AC">
            <w:pPr>
              <w:contextualSpacing/>
              <w:rPr>
                <w:sz w:val="16"/>
                <w:szCs w:val="16"/>
              </w:rPr>
            </w:pPr>
            <w:r w:rsidRPr="00AD15BB">
              <w:rPr>
                <w:rFonts w:eastAsia="Malgun Gothic"/>
                <w:color w:val="000000"/>
                <w:sz w:val="16"/>
                <w:szCs w:val="16"/>
              </w:rPr>
              <w:t>-1.38%</w:t>
            </w:r>
          </w:p>
        </w:tc>
        <w:tc>
          <w:tcPr>
            <w:tcW w:w="821" w:type="dxa"/>
            <w:vAlign w:val="center"/>
          </w:tcPr>
          <w:p w14:paraId="25FDDADC" w14:textId="77777777" w:rsidR="00515F41" w:rsidRPr="00AD15BB" w:rsidRDefault="00515F41" w:rsidP="004665AC">
            <w:pPr>
              <w:contextualSpacing/>
              <w:rPr>
                <w:sz w:val="16"/>
                <w:szCs w:val="16"/>
              </w:rPr>
            </w:pPr>
            <w:r w:rsidRPr="00AD15BB">
              <w:rPr>
                <w:rFonts w:eastAsia="Malgun Gothic"/>
                <w:color w:val="000000"/>
                <w:sz w:val="16"/>
                <w:szCs w:val="16"/>
              </w:rPr>
              <w:t xml:space="preserve">1.23 </w:t>
            </w:r>
          </w:p>
        </w:tc>
        <w:tc>
          <w:tcPr>
            <w:tcW w:w="821" w:type="dxa"/>
            <w:vAlign w:val="center"/>
          </w:tcPr>
          <w:p w14:paraId="16C1ED6F" w14:textId="77777777" w:rsidR="00515F41" w:rsidRPr="00AD15BB" w:rsidRDefault="00515F41" w:rsidP="004665AC">
            <w:pPr>
              <w:contextualSpacing/>
              <w:rPr>
                <w:sz w:val="16"/>
                <w:szCs w:val="16"/>
              </w:rPr>
            </w:pPr>
            <w:r w:rsidRPr="00AD15BB">
              <w:rPr>
                <w:rFonts w:eastAsia="Malgun Gothic"/>
                <w:color w:val="000000"/>
                <w:sz w:val="16"/>
                <w:szCs w:val="16"/>
              </w:rPr>
              <w:t xml:space="preserve">1.27 </w:t>
            </w:r>
          </w:p>
        </w:tc>
        <w:tc>
          <w:tcPr>
            <w:tcW w:w="820" w:type="dxa"/>
            <w:vAlign w:val="center"/>
          </w:tcPr>
          <w:p w14:paraId="28BE880D" w14:textId="77777777" w:rsidR="00515F41" w:rsidRPr="00AD15BB" w:rsidRDefault="00515F41" w:rsidP="004665AC">
            <w:pPr>
              <w:contextualSpacing/>
              <w:rPr>
                <w:sz w:val="16"/>
                <w:szCs w:val="16"/>
              </w:rPr>
            </w:pPr>
            <w:r w:rsidRPr="00AD15BB">
              <w:rPr>
                <w:rFonts w:eastAsia="Malgun Gothic"/>
                <w:color w:val="000000"/>
                <w:sz w:val="16"/>
                <w:szCs w:val="16"/>
              </w:rPr>
              <w:t>3.49%</w:t>
            </w:r>
          </w:p>
        </w:tc>
      </w:tr>
      <w:tr w:rsidR="00515F41" w14:paraId="05BA2A97" w14:textId="77777777" w:rsidTr="004665AC">
        <w:tc>
          <w:tcPr>
            <w:tcW w:w="1203" w:type="dxa"/>
            <w:vMerge/>
            <w:vAlign w:val="center"/>
          </w:tcPr>
          <w:p w14:paraId="41CB49FC" w14:textId="77777777" w:rsidR="00515F41" w:rsidRDefault="00515F41" w:rsidP="004665AC">
            <w:pPr>
              <w:contextualSpacing/>
              <w:rPr>
                <w:b/>
                <w:sz w:val="16"/>
                <w:szCs w:val="16"/>
              </w:rPr>
            </w:pPr>
          </w:p>
        </w:tc>
        <w:tc>
          <w:tcPr>
            <w:tcW w:w="767" w:type="dxa"/>
            <w:vAlign w:val="center"/>
          </w:tcPr>
          <w:p w14:paraId="2EE221F0" w14:textId="77777777" w:rsidR="00515F41" w:rsidRDefault="00515F41" w:rsidP="004665AC">
            <w:pPr>
              <w:contextualSpacing/>
              <w:rPr>
                <w:b/>
                <w:sz w:val="16"/>
                <w:szCs w:val="16"/>
              </w:rPr>
            </w:pPr>
            <w:r>
              <w:rPr>
                <w:b/>
                <w:sz w:val="16"/>
                <w:szCs w:val="16"/>
              </w:rPr>
              <w:t>5%</w:t>
            </w:r>
          </w:p>
        </w:tc>
        <w:tc>
          <w:tcPr>
            <w:tcW w:w="889" w:type="dxa"/>
            <w:vAlign w:val="center"/>
          </w:tcPr>
          <w:p w14:paraId="343CC26A" w14:textId="77777777" w:rsidR="00515F41" w:rsidRPr="00AD15BB" w:rsidRDefault="00515F41" w:rsidP="004665AC">
            <w:pPr>
              <w:contextualSpacing/>
              <w:rPr>
                <w:sz w:val="16"/>
                <w:szCs w:val="16"/>
              </w:rPr>
            </w:pPr>
            <w:r w:rsidRPr="00AD15BB">
              <w:rPr>
                <w:rFonts w:eastAsia="Malgun Gothic"/>
                <w:color w:val="000000"/>
                <w:sz w:val="16"/>
                <w:szCs w:val="16"/>
              </w:rPr>
              <w:t xml:space="preserve">0.54 </w:t>
            </w:r>
          </w:p>
        </w:tc>
        <w:tc>
          <w:tcPr>
            <w:tcW w:w="888" w:type="dxa"/>
            <w:vAlign w:val="center"/>
          </w:tcPr>
          <w:p w14:paraId="19FB2843" w14:textId="77777777" w:rsidR="00515F41" w:rsidRPr="00AD15BB" w:rsidRDefault="00515F41" w:rsidP="004665AC">
            <w:pPr>
              <w:contextualSpacing/>
              <w:rPr>
                <w:sz w:val="16"/>
                <w:szCs w:val="16"/>
              </w:rPr>
            </w:pPr>
            <w:r w:rsidRPr="00AD15BB">
              <w:rPr>
                <w:rFonts w:eastAsia="Malgun Gothic"/>
                <w:color w:val="000000"/>
                <w:sz w:val="16"/>
                <w:szCs w:val="16"/>
              </w:rPr>
              <w:t xml:space="preserve">0.54 </w:t>
            </w:r>
          </w:p>
        </w:tc>
        <w:tc>
          <w:tcPr>
            <w:tcW w:w="972" w:type="dxa"/>
            <w:vAlign w:val="center"/>
          </w:tcPr>
          <w:p w14:paraId="53445E51" w14:textId="77777777" w:rsidR="00515F41" w:rsidRPr="00AD15BB" w:rsidRDefault="00515F41" w:rsidP="004665AC">
            <w:pPr>
              <w:contextualSpacing/>
              <w:rPr>
                <w:sz w:val="16"/>
                <w:szCs w:val="16"/>
              </w:rPr>
            </w:pPr>
            <w:r w:rsidRPr="00AD15BB">
              <w:rPr>
                <w:rFonts w:eastAsia="Malgun Gothic"/>
                <w:color w:val="000000"/>
                <w:sz w:val="16"/>
                <w:szCs w:val="16"/>
              </w:rPr>
              <w:t>0.00%</w:t>
            </w:r>
          </w:p>
        </w:tc>
        <w:tc>
          <w:tcPr>
            <w:tcW w:w="821" w:type="dxa"/>
            <w:vAlign w:val="center"/>
          </w:tcPr>
          <w:p w14:paraId="00E32A50" w14:textId="77777777" w:rsidR="00515F41" w:rsidRPr="00AD15BB" w:rsidRDefault="00515F41" w:rsidP="004665AC">
            <w:pPr>
              <w:contextualSpacing/>
              <w:rPr>
                <w:sz w:val="16"/>
                <w:szCs w:val="16"/>
              </w:rPr>
            </w:pPr>
            <w:r w:rsidRPr="00AD15BB">
              <w:rPr>
                <w:rFonts w:eastAsia="Malgun Gothic"/>
                <w:color w:val="000000"/>
                <w:sz w:val="16"/>
                <w:szCs w:val="16"/>
              </w:rPr>
              <w:t xml:space="preserve">0.54 </w:t>
            </w:r>
          </w:p>
        </w:tc>
        <w:tc>
          <w:tcPr>
            <w:tcW w:w="821" w:type="dxa"/>
            <w:vAlign w:val="center"/>
          </w:tcPr>
          <w:p w14:paraId="25DAED38" w14:textId="77777777" w:rsidR="00515F41" w:rsidRPr="00AD15BB" w:rsidRDefault="00515F41" w:rsidP="004665AC">
            <w:pPr>
              <w:contextualSpacing/>
              <w:rPr>
                <w:sz w:val="16"/>
                <w:szCs w:val="16"/>
              </w:rPr>
            </w:pPr>
            <w:r w:rsidRPr="00AD15BB">
              <w:rPr>
                <w:rFonts w:eastAsia="Malgun Gothic"/>
                <w:color w:val="000000"/>
                <w:sz w:val="16"/>
                <w:szCs w:val="16"/>
              </w:rPr>
              <w:t xml:space="preserve">0.54 </w:t>
            </w:r>
          </w:p>
        </w:tc>
        <w:tc>
          <w:tcPr>
            <w:tcW w:w="808" w:type="dxa"/>
            <w:vAlign w:val="center"/>
          </w:tcPr>
          <w:p w14:paraId="5ACB52FD" w14:textId="77777777" w:rsidR="00515F41" w:rsidRPr="00AD15BB" w:rsidRDefault="00515F41" w:rsidP="004665AC">
            <w:pPr>
              <w:contextualSpacing/>
              <w:rPr>
                <w:sz w:val="16"/>
                <w:szCs w:val="16"/>
              </w:rPr>
            </w:pPr>
            <w:r w:rsidRPr="00AD15BB">
              <w:rPr>
                <w:rFonts w:eastAsia="Malgun Gothic"/>
                <w:color w:val="000000"/>
                <w:sz w:val="16"/>
                <w:szCs w:val="16"/>
              </w:rPr>
              <w:t>0.00%</w:t>
            </w:r>
          </w:p>
        </w:tc>
        <w:tc>
          <w:tcPr>
            <w:tcW w:w="821" w:type="dxa"/>
            <w:vAlign w:val="center"/>
          </w:tcPr>
          <w:p w14:paraId="453B8A7D" w14:textId="77777777" w:rsidR="00515F41" w:rsidRPr="00AD15BB" w:rsidRDefault="00515F41" w:rsidP="004665AC">
            <w:pPr>
              <w:contextualSpacing/>
              <w:rPr>
                <w:sz w:val="16"/>
                <w:szCs w:val="16"/>
              </w:rPr>
            </w:pPr>
            <w:r w:rsidRPr="00AD15BB">
              <w:rPr>
                <w:rFonts w:eastAsia="Malgun Gothic"/>
                <w:color w:val="000000"/>
                <w:sz w:val="16"/>
                <w:szCs w:val="16"/>
              </w:rPr>
              <w:t xml:space="preserve">0.55 </w:t>
            </w:r>
          </w:p>
        </w:tc>
        <w:tc>
          <w:tcPr>
            <w:tcW w:w="821" w:type="dxa"/>
            <w:vAlign w:val="center"/>
          </w:tcPr>
          <w:p w14:paraId="183CC603" w14:textId="77777777" w:rsidR="00515F41" w:rsidRPr="00AD15BB" w:rsidRDefault="00515F41" w:rsidP="004665AC">
            <w:pPr>
              <w:contextualSpacing/>
              <w:rPr>
                <w:sz w:val="16"/>
                <w:szCs w:val="16"/>
              </w:rPr>
            </w:pPr>
            <w:r w:rsidRPr="00AD15BB">
              <w:rPr>
                <w:rFonts w:eastAsia="Malgun Gothic"/>
                <w:color w:val="000000"/>
                <w:sz w:val="16"/>
                <w:szCs w:val="16"/>
              </w:rPr>
              <w:t xml:space="preserve">0.55 </w:t>
            </w:r>
          </w:p>
        </w:tc>
        <w:tc>
          <w:tcPr>
            <w:tcW w:w="820" w:type="dxa"/>
            <w:vAlign w:val="center"/>
          </w:tcPr>
          <w:p w14:paraId="6E852A71" w14:textId="77777777" w:rsidR="00515F41" w:rsidRPr="00AD15BB" w:rsidRDefault="00515F41" w:rsidP="004665AC">
            <w:pPr>
              <w:contextualSpacing/>
              <w:rPr>
                <w:sz w:val="16"/>
                <w:szCs w:val="16"/>
              </w:rPr>
            </w:pPr>
            <w:r w:rsidRPr="00AD15BB">
              <w:rPr>
                <w:rFonts w:eastAsia="Malgun Gothic"/>
                <w:color w:val="000000"/>
                <w:sz w:val="16"/>
                <w:szCs w:val="16"/>
              </w:rPr>
              <w:t>-0.97%</w:t>
            </w:r>
          </w:p>
        </w:tc>
      </w:tr>
      <w:tr w:rsidR="00515F41" w14:paraId="329D7585" w14:textId="77777777" w:rsidTr="004665AC">
        <w:tc>
          <w:tcPr>
            <w:tcW w:w="1203" w:type="dxa"/>
            <w:vMerge/>
            <w:vAlign w:val="center"/>
          </w:tcPr>
          <w:p w14:paraId="520087F2" w14:textId="77777777" w:rsidR="00515F41" w:rsidRDefault="00515F41" w:rsidP="004665AC">
            <w:pPr>
              <w:contextualSpacing/>
              <w:rPr>
                <w:b/>
                <w:sz w:val="16"/>
                <w:szCs w:val="16"/>
              </w:rPr>
            </w:pPr>
          </w:p>
        </w:tc>
        <w:tc>
          <w:tcPr>
            <w:tcW w:w="767" w:type="dxa"/>
            <w:vAlign w:val="center"/>
          </w:tcPr>
          <w:p w14:paraId="796C2561" w14:textId="77777777" w:rsidR="00515F41" w:rsidRDefault="00515F41" w:rsidP="004665AC">
            <w:pPr>
              <w:contextualSpacing/>
              <w:rPr>
                <w:b/>
                <w:sz w:val="16"/>
                <w:szCs w:val="16"/>
              </w:rPr>
            </w:pPr>
            <w:r>
              <w:rPr>
                <w:b/>
                <w:sz w:val="16"/>
                <w:szCs w:val="16"/>
              </w:rPr>
              <w:t>50%</w:t>
            </w:r>
          </w:p>
        </w:tc>
        <w:tc>
          <w:tcPr>
            <w:tcW w:w="889" w:type="dxa"/>
            <w:vAlign w:val="center"/>
          </w:tcPr>
          <w:p w14:paraId="44E2EB9B" w14:textId="77777777" w:rsidR="00515F41" w:rsidRPr="00AD15BB" w:rsidRDefault="00515F41" w:rsidP="004665AC">
            <w:pPr>
              <w:contextualSpacing/>
              <w:rPr>
                <w:sz w:val="16"/>
                <w:szCs w:val="16"/>
              </w:rPr>
            </w:pPr>
            <w:r w:rsidRPr="00AD15BB">
              <w:rPr>
                <w:rFonts w:eastAsia="Malgun Gothic"/>
                <w:color w:val="000000"/>
                <w:sz w:val="16"/>
                <w:szCs w:val="16"/>
              </w:rPr>
              <w:t xml:space="preserve">0.80 </w:t>
            </w:r>
          </w:p>
        </w:tc>
        <w:tc>
          <w:tcPr>
            <w:tcW w:w="888" w:type="dxa"/>
            <w:vAlign w:val="center"/>
          </w:tcPr>
          <w:p w14:paraId="50756C67" w14:textId="77777777" w:rsidR="00515F41" w:rsidRPr="00AD15BB" w:rsidRDefault="00515F41" w:rsidP="004665AC">
            <w:pPr>
              <w:contextualSpacing/>
              <w:rPr>
                <w:sz w:val="16"/>
                <w:szCs w:val="16"/>
              </w:rPr>
            </w:pPr>
            <w:r w:rsidRPr="00AD15BB">
              <w:rPr>
                <w:rFonts w:eastAsia="Malgun Gothic"/>
                <w:color w:val="000000"/>
                <w:sz w:val="16"/>
                <w:szCs w:val="16"/>
              </w:rPr>
              <w:t xml:space="preserve">0.80 </w:t>
            </w:r>
          </w:p>
        </w:tc>
        <w:tc>
          <w:tcPr>
            <w:tcW w:w="972" w:type="dxa"/>
            <w:vAlign w:val="center"/>
          </w:tcPr>
          <w:p w14:paraId="43CC961E" w14:textId="77777777" w:rsidR="00515F41" w:rsidRPr="00AD15BB" w:rsidRDefault="00515F41" w:rsidP="004665AC">
            <w:pPr>
              <w:contextualSpacing/>
              <w:rPr>
                <w:sz w:val="16"/>
                <w:szCs w:val="16"/>
              </w:rPr>
            </w:pPr>
            <w:r w:rsidRPr="00AD15BB">
              <w:rPr>
                <w:rFonts w:eastAsia="Malgun Gothic"/>
                <w:color w:val="000000"/>
                <w:sz w:val="16"/>
                <w:szCs w:val="16"/>
              </w:rPr>
              <w:t>0.00%</w:t>
            </w:r>
          </w:p>
        </w:tc>
        <w:tc>
          <w:tcPr>
            <w:tcW w:w="821" w:type="dxa"/>
            <w:vAlign w:val="center"/>
          </w:tcPr>
          <w:p w14:paraId="1AA7C98D" w14:textId="77777777" w:rsidR="00515F41" w:rsidRPr="00AD15BB" w:rsidRDefault="00515F41" w:rsidP="004665AC">
            <w:pPr>
              <w:contextualSpacing/>
              <w:rPr>
                <w:sz w:val="16"/>
                <w:szCs w:val="16"/>
              </w:rPr>
            </w:pPr>
            <w:r w:rsidRPr="00AD15BB">
              <w:rPr>
                <w:rFonts w:eastAsia="Malgun Gothic"/>
                <w:color w:val="000000"/>
                <w:sz w:val="16"/>
                <w:szCs w:val="16"/>
              </w:rPr>
              <w:t xml:space="preserve">0.84 </w:t>
            </w:r>
          </w:p>
        </w:tc>
        <w:tc>
          <w:tcPr>
            <w:tcW w:w="821" w:type="dxa"/>
            <w:vAlign w:val="center"/>
          </w:tcPr>
          <w:p w14:paraId="31EBF918" w14:textId="77777777" w:rsidR="00515F41" w:rsidRPr="00AD15BB" w:rsidRDefault="00515F41" w:rsidP="004665AC">
            <w:pPr>
              <w:contextualSpacing/>
              <w:rPr>
                <w:sz w:val="16"/>
                <w:szCs w:val="16"/>
              </w:rPr>
            </w:pPr>
            <w:r w:rsidRPr="00AD15BB">
              <w:rPr>
                <w:rFonts w:eastAsia="Malgun Gothic"/>
                <w:color w:val="000000"/>
                <w:sz w:val="16"/>
                <w:szCs w:val="16"/>
              </w:rPr>
              <w:t xml:space="preserve">0.84 </w:t>
            </w:r>
          </w:p>
        </w:tc>
        <w:tc>
          <w:tcPr>
            <w:tcW w:w="808" w:type="dxa"/>
            <w:vAlign w:val="center"/>
          </w:tcPr>
          <w:p w14:paraId="44BFE383" w14:textId="77777777" w:rsidR="00515F41" w:rsidRPr="00AD15BB" w:rsidRDefault="00515F41" w:rsidP="004665AC">
            <w:pPr>
              <w:contextualSpacing/>
              <w:rPr>
                <w:sz w:val="16"/>
                <w:szCs w:val="16"/>
              </w:rPr>
            </w:pPr>
            <w:r w:rsidRPr="00AD15BB">
              <w:rPr>
                <w:rFonts w:eastAsia="Malgun Gothic"/>
                <w:color w:val="000000"/>
                <w:sz w:val="16"/>
                <w:szCs w:val="16"/>
              </w:rPr>
              <w:t>0.00%</w:t>
            </w:r>
          </w:p>
        </w:tc>
        <w:tc>
          <w:tcPr>
            <w:tcW w:w="821" w:type="dxa"/>
            <w:vAlign w:val="center"/>
          </w:tcPr>
          <w:p w14:paraId="1087F19C" w14:textId="77777777" w:rsidR="00515F41" w:rsidRPr="00AD15BB" w:rsidRDefault="00515F41" w:rsidP="004665AC">
            <w:pPr>
              <w:contextualSpacing/>
              <w:rPr>
                <w:sz w:val="16"/>
                <w:szCs w:val="16"/>
              </w:rPr>
            </w:pPr>
            <w:r w:rsidRPr="00AD15BB">
              <w:rPr>
                <w:rFonts w:eastAsia="Malgun Gothic"/>
                <w:color w:val="000000"/>
                <w:sz w:val="16"/>
                <w:szCs w:val="16"/>
              </w:rPr>
              <w:t xml:space="preserve">0.88 </w:t>
            </w:r>
          </w:p>
        </w:tc>
        <w:tc>
          <w:tcPr>
            <w:tcW w:w="821" w:type="dxa"/>
            <w:vAlign w:val="center"/>
          </w:tcPr>
          <w:p w14:paraId="4A4C990E" w14:textId="77777777" w:rsidR="00515F41" w:rsidRPr="00AD15BB" w:rsidRDefault="00515F41" w:rsidP="004665AC">
            <w:pPr>
              <w:contextualSpacing/>
              <w:rPr>
                <w:sz w:val="16"/>
                <w:szCs w:val="16"/>
              </w:rPr>
            </w:pPr>
            <w:r w:rsidRPr="00AD15BB">
              <w:rPr>
                <w:rFonts w:eastAsia="Malgun Gothic"/>
                <w:color w:val="000000"/>
                <w:sz w:val="16"/>
                <w:szCs w:val="16"/>
              </w:rPr>
              <w:t xml:space="preserve">0.87 </w:t>
            </w:r>
          </w:p>
        </w:tc>
        <w:tc>
          <w:tcPr>
            <w:tcW w:w="820" w:type="dxa"/>
            <w:vAlign w:val="center"/>
          </w:tcPr>
          <w:p w14:paraId="77988E71" w14:textId="77777777" w:rsidR="00515F41" w:rsidRPr="00AD15BB" w:rsidRDefault="00515F41" w:rsidP="004665AC">
            <w:pPr>
              <w:contextualSpacing/>
              <w:rPr>
                <w:sz w:val="16"/>
                <w:szCs w:val="16"/>
              </w:rPr>
            </w:pPr>
            <w:r w:rsidRPr="00AD15BB">
              <w:rPr>
                <w:rFonts w:eastAsia="Malgun Gothic"/>
                <w:color w:val="000000"/>
                <w:sz w:val="16"/>
                <w:szCs w:val="16"/>
              </w:rPr>
              <w:t>-1.02%</w:t>
            </w:r>
          </w:p>
        </w:tc>
      </w:tr>
      <w:tr w:rsidR="00515F41" w14:paraId="09720FD0" w14:textId="77777777" w:rsidTr="004665AC">
        <w:tc>
          <w:tcPr>
            <w:tcW w:w="1203" w:type="dxa"/>
            <w:vMerge w:val="restart"/>
            <w:vAlign w:val="center"/>
          </w:tcPr>
          <w:p w14:paraId="5DB23B84" w14:textId="77777777" w:rsidR="00515F41" w:rsidRDefault="00515F41" w:rsidP="004665AC">
            <w:pPr>
              <w:contextualSpacing/>
              <w:rPr>
                <w:b/>
                <w:sz w:val="16"/>
                <w:szCs w:val="16"/>
              </w:rPr>
            </w:pPr>
            <w:r>
              <w:rPr>
                <w:b/>
                <w:sz w:val="16"/>
                <w:szCs w:val="16"/>
              </w:rPr>
              <w:t>UL Packet-Latency CDF (ms)</w:t>
            </w:r>
          </w:p>
        </w:tc>
        <w:tc>
          <w:tcPr>
            <w:tcW w:w="767" w:type="dxa"/>
            <w:vAlign w:val="center"/>
          </w:tcPr>
          <w:p w14:paraId="19A22CBE" w14:textId="77777777" w:rsidR="00515F41" w:rsidRDefault="00515F41" w:rsidP="004665AC">
            <w:pPr>
              <w:contextualSpacing/>
              <w:rPr>
                <w:b/>
                <w:sz w:val="16"/>
                <w:szCs w:val="16"/>
              </w:rPr>
            </w:pPr>
            <w:r>
              <w:rPr>
                <w:b/>
                <w:sz w:val="16"/>
                <w:szCs w:val="16"/>
              </w:rPr>
              <w:t>Mean</w:t>
            </w:r>
          </w:p>
        </w:tc>
        <w:tc>
          <w:tcPr>
            <w:tcW w:w="889" w:type="dxa"/>
            <w:vAlign w:val="center"/>
          </w:tcPr>
          <w:p w14:paraId="7D9B3D2D" w14:textId="77777777" w:rsidR="00515F41" w:rsidRPr="00AD15BB" w:rsidRDefault="00515F41" w:rsidP="004665AC">
            <w:pPr>
              <w:contextualSpacing/>
              <w:rPr>
                <w:sz w:val="16"/>
                <w:szCs w:val="16"/>
              </w:rPr>
            </w:pPr>
            <w:r w:rsidRPr="00AD15BB">
              <w:rPr>
                <w:rFonts w:eastAsia="Malgun Gothic"/>
                <w:color w:val="000000"/>
                <w:sz w:val="16"/>
                <w:szCs w:val="16"/>
              </w:rPr>
              <w:t xml:space="preserve">2.21 </w:t>
            </w:r>
          </w:p>
        </w:tc>
        <w:tc>
          <w:tcPr>
            <w:tcW w:w="888" w:type="dxa"/>
            <w:vAlign w:val="center"/>
          </w:tcPr>
          <w:p w14:paraId="4786E47A" w14:textId="77777777" w:rsidR="00515F41" w:rsidRPr="00AD15BB" w:rsidRDefault="00515F41" w:rsidP="004665AC">
            <w:pPr>
              <w:contextualSpacing/>
              <w:rPr>
                <w:sz w:val="16"/>
                <w:szCs w:val="16"/>
              </w:rPr>
            </w:pPr>
            <w:r w:rsidRPr="00AD15BB">
              <w:rPr>
                <w:rFonts w:eastAsia="Malgun Gothic"/>
                <w:color w:val="000000"/>
                <w:sz w:val="16"/>
                <w:szCs w:val="16"/>
              </w:rPr>
              <w:t xml:space="preserve">2.21 </w:t>
            </w:r>
          </w:p>
        </w:tc>
        <w:tc>
          <w:tcPr>
            <w:tcW w:w="972" w:type="dxa"/>
            <w:vAlign w:val="center"/>
          </w:tcPr>
          <w:p w14:paraId="1CF80359" w14:textId="77777777" w:rsidR="00515F41" w:rsidRPr="00AD15BB" w:rsidRDefault="00515F41" w:rsidP="004665AC">
            <w:pPr>
              <w:contextualSpacing/>
              <w:rPr>
                <w:sz w:val="16"/>
                <w:szCs w:val="16"/>
              </w:rPr>
            </w:pPr>
            <w:r w:rsidRPr="00AD15BB">
              <w:rPr>
                <w:rFonts w:eastAsia="Malgun Gothic"/>
                <w:color w:val="000000"/>
                <w:sz w:val="16"/>
                <w:szCs w:val="16"/>
              </w:rPr>
              <w:t>0.14%</w:t>
            </w:r>
          </w:p>
        </w:tc>
        <w:tc>
          <w:tcPr>
            <w:tcW w:w="821" w:type="dxa"/>
            <w:vAlign w:val="center"/>
          </w:tcPr>
          <w:p w14:paraId="71A53DCD" w14:textId="77777777" w:rsidR="00515F41" w:rsidRPr="00AD15BB" w:rsidRDefault="00515F41" w:rsidP="004665AC">
            <w:pPr>
              <w:contextualSpacing/>
              <w:rPr>
                <w:sz w:val="16"/>
                <w:szCs w:val="16"/>
              </w:rPr>
            </w:pPr>
            <w:r w:rsidRPr="00AD15BB">
              <w:rPr>
                <w:rFonts w:eastAsia="Malgun Gothic"/>
                <w:color w:val="000000"/>
                <w:sz w:val="16"/>
                <w:szCs w:val="16"/>
              </w:rPr>
              <w:t xml:space="preserve">4.17 </w:t>
            </w:r>
          </w:p>
        </w:tc>
        <w:tc>
          <w:tcPr>
            <w:tcW w:w="821" w:type="dxa"/>
            <w:vAlign w:val="center"/>
          </w:tcPr>
          <w:p w14:paraId="6B40E4D2" w14:textId="77777777" w:rsidR="00515F41" w:rsidRPr="00AD15BB" w:rsidRDefault="00515F41" w:rsidP="004665AC">
            <w:pPr>
              <w:contextualSpacing/>
              <w:rPr>
                <w:sz w:val="16"/>
                <w:szCs w:val="16"/>
              </w:rPr>
            </w:pPr>
            <w:r w:rsidRPr="00AD15BB">
              <w:rPr>
                <w:rFonts w:eastAsia="Malgun Gothic"/>
                <w:color w:val="000000"/>
                <w:sz w:val="16"/>
                <w:szCs w:val="16"/>
              </w:rPr>
              <w:t xml:space="preserve">3.91 </w:t>
            </w:r>
          </w:p>
        </w:tc>
        <w:tc>
          <w:tcPr>
            <w:tcW w:w="808" w:type="dxa"/>
            <w:vAlign w:val="center"/>
          </w:tcPr>
          <w:p w14:paraId="3397362A" w14:textId="77777777" w:rsidR="00515F41" w:rsidRPr="00AD15BB" w:rsidRDefault="00515F41" w:rsidP="004665AC">
            <w:pPr>
              <w:contextualSpacing/>
              <w:rPr>
                <w:sz w:val="16"/>
                <w:szCs w:val="16"/>
              </w:rPr>
            </w:pPr>
            <w:r w:rsidRPr="00AD15BB">
              <w:rPr>
                <w:rFonts w:eastAsia="Malgun Gothic"/>
                <w:color w:val="000000"/>
                <w:sz w:val="16"/>
                <w:szCs w:val="16"/>
              </w:rPr>
              <w:t>-6.31%</w:t>
            </w:r>
          </w:p>
        </w:tc>
        <w:tc>
          <w:tcPr>
            <w:tcW w:w="821" w:type="dxa"/>
            <w:vAlign w:val="center"/>
          </w:tcPr>
          <w:p w14:paraId="4B05B60F" w14:textId="77777777" w:rsidR="00515F41" w:rsidRPr="00AD15BB" w:rsidRDefault="00515F41" w:rsidP="004665AC">
            <w:pPr>
              <w:contextualSpacing/>
              <w:rPr>
                <w:sz w:val="16"/>
                <w:szCs w:val="16"/>
              </w:rPr>
            </w:pPr>
            <w:r w:rsidRPr="00AD15BB">
              <w:rPr>
                <w:rFonts w:eastAsia="Malgun Gothic"/>
                <w:color w:val="000000"/>
                <w:sz w:val="16"/>
                <w:szCs w:val="16"/>
              </w:rPr>
              <w:t xml:space="preserve">45.40 </w:t>
            </w:r>
          </w:p>
        </w:tc>
        <w:tc>
          <w:tcPr>
            <w:tcW w:w="821" w:type="dxa"/>
            <w:vAlign w:val="center"/>
          </w:tcPr>
          <w:p w14:paraId="35263E42" w14:textId="77777777" w:rsidR="00515F41" w:rsidRPr="00AD15BB" w:rsidRDefault="00515F41" w:rsidP="004665AC">
            <w:pPr>
              <w:contextualSpacing/>
              <w:rPr>
                <w:sz w:val="16"/>
                <w:szCs w:val="16"/>
              </w:rPr>
            </w:pPr>
            <w:r w:rsidRPr="00AD15BB">
              <w:rPr>
                <w:rFonts w:eastAsia="Malgun Gothic"/>
                <w:color w:val="000000"/>
                <w:sz w:val="16"/>
                <w:szCs w:val="16"/>
              </w:rPr>
              <w:t xml:space="preserve">13.88 </w:t>
            </w:r>
          </w:p>
        </w:tc>
        <w:tc>
          <w:tcPr>
            <w:tcW w:w="820" w:type="dxa"/>
            <w:vAlign w:val="center"/>
          </w:tcPr>
          <w:p w14:paraId="172F3788" w14:textId="77777777" w:rsidR="00515F41" w:rsidRPr="00AD15BB" w:rsidRDefault="00515F41" w:rsidP="004665AC">
            <w:pPr>
              <w:contextualSpacing/>
              <w:rPr>
                <w:sz w:val="16"/>
                <w:szCs w:val="16"/>
              </w:rPr>
            </w:pPr>
            <w:r w:rsidRPr="00AD15BB">
              <w:rPr>
                <w:rFonts w:eastAsia="Malgun Gothic"/>
                <w:color w:val="000000"/>
                <w:sz w:val="16"/>
                <w:szCs w:val="16"/>
              </w:rPr>
              <w:t>-69.44%</w:t>
            </w:r>
          </w:p>
        </w:tc>
      </w:tr>
      <w:tr w:rsidR="00515F41" w14:paraId="116522B6" w14:textId="77777777" w:rsidTr="004665AC">
        <w:tc>
          <w:tcPr>
            <w:tcW w:w="1203" w:type="dxa"/>
            <w:vMerge/>
            <w:vAlign w:val="center"/>
          </w:tcPr>
          <w:p w14:paraId="77D542E6" w14:textId="77777777" w:rsidR="00515F41" w:rsidRDefault="00515F41" w:rsidP="004665AC">
            <w:pPr>
              <w:contextualSpacing/>
              <w:rPr>
                <w:b/>
                <w:sz w:val="16"/>
                <w:szCs w:val="16"/>
              </w:rPr>
            </w:pPr>
          </w:p>
        </w:tc>
        <w:tc>
          <w:tcPr>
            <w:tcW w:w="767" w:type="dxa"/>
            <w:vAlign w:val="center"/>
          </w:tcPr>
          <w:p w14:paraId="4B74756E" w14:textId="77777777" w:rsidR="00515F41" w:rsidRDefault="00515F41" w:rsidP="004665AC">
            <w:pPr>
              <w:contextualSpacing/>
              <w:rPr>
                <w:b/>
                <w:sz w:val="16"/>
                <w:szCs w:val="16"/>
              </w:rPr>
            </w:pPr>
            <w:r>
              <w:rPr>
                <w:b/>
                <w:sz w:val="16"/>
                <w:szCs w:val="16"/>
              </w:rPr>
              <w:t>5%</w:t>
            </w:r>
          </w:p>
        </w:tc>
        <w:tc>
          <w:tcPr>
            <w:tcW w:w="889" w:type="dxa"/>
            <w:vAlign w:val="center"/>
          </w:tcPr>
          <w:p w14:paraId="4DC9CAD0" w14:textId="77777777" w:rsidR="00515F41" w:rsidRPr="00AD15BB" w:rsidRDefault="00515F41" w:rsidP="004665AC">
            <w:pPr>
              <w:contextualSpacing/>
              <w:rPr>
                <w:sz w:val="16"/>
                <w:szCs w:val="16"/>
              </w:rPr>
            </w:pPr>
            <w:r w:rsidRPr="00AD15BB">
              <w:rPr>
                <w:rFonts w:eastAsia="Malgun Gothic"/>
                <w:color w:val="000000"/>
                <w:sz w:val="16"/>
                <w:szCs w:val="16"/>
              </w:rPr>
              <w:t xml:space="preserve">1.61 </w:t>
            </w:r>
          </w:p>
        </w:tc>
        <w:tc>
          <w:tcPr>
            <w:tcW w:w="888" w:type="dxa"/>
            <w:vAlign w:val="center"/>
          </w:tcPr>
          <w:p w14:paraId="51765CD6" w14:textId="77777777" w:rsidR="00515F41" w:rsidRPr="00AD15BB" w:rsidRDefault="00515F41" w:rsidP="004665AC">
            <w:pPr>
              <w:contextualSpacing/>
              <w:rPr>
                <w:sz w:val="16"/>
                <w:szCs w:val="16"/>
              </w:rPr>
            </w:pPr>
            <w:r w:rsidRPr="00AD15BB">
              <w:rPr>
                <w:rFonts w:eastAsia="Malgun Gothic"/>
                <w:color w:val="000000"/>
                <w:sz w:val="16"/>
                <w:szCs w:val="16"/>
              </w:rPr>
              <w:t xml:space="preserve">1.61 </w:t>
            </w:r>
          </w:p>
        </w:tc>
        <w:tc>
          <w:tcPr>
            <w:tcW w:w="972" w:type="dxa"/>
            <w:vAlign w:val="center"/>
          </w:tcPr>
          <w:p w14:paraId="44D45E53" w14:textId="77777777" w:rsidR="00515F41" w:rsidRPr="00AD15BB" w:rsidRDefault="00515F41" w:rsidP="004665AC">
            <w:pPr>
              <w:contextualSpacing/>
              <w:rPr>
                <w:sz w:val="16"/>
                <w:szCs w:val="16"/>
              </w:rPr>
            </w:pPr>
            <w:r w:rsidRPr="00AD15BB">
              <w:rPr>
                <w:rFonts w:eastAsia="Malgun Gothic"/>
                <w:color w:val="000000"/>
                <w:sz w:val="16"/>
                <w:szCs w:val="16"/>
              </w:rPr>
              <w:t>0.00%</w:t>
            </w:r>
          </w:p>
        </w:tc>
        <w:tc>
          <w:tcPr>
            <w:tcW w:w="821" w:type="dxa"/>
            <w:vAlign w:val="center"/>
          </w:tcPr>
          <w:p w14:paraId="2233752A" w14:textId="77777777" w:rsidR="00515F41" w:rsidRPr="00AD15BB" w:rsidRDefault="00515F41" w:rsidP="004665AC">
            <w:pPr>
              <w:contextualSpacing/>
              <w:rPr>
                <w:sz w:val="16"/>
                <w:szCs w:val="16"/>
              </w:rPr>
            </w:pPr>
            <w:r w:rsidRPr="00AD15BB">
              <w:rPr>
                <w:rFonts w:eastAsia="Malgun Gothic"/>
                <w:color w:val="000000"/>
                <w:sz w:val="16"/>
                <w:szCs w:val="16"/>
              </w:rPr>
              <w:t xml:space="preserve">1.60 </w:t>
            </w:r>
          </w:p>
        </w:tc>
        <w:tc>
          <w:tcPr>
            <w:tcW w:w="821" w:type="dxa"/>
            <w:vAlign w:val="center"/>
          </w:tcPr>
          <w:p w14:paraId="2B228C06" w14:textId="77777777" w:rsidR="00515F41" w:rsidRPr="00AD15BB" w:rsidRDefault="00515F41" w:rsidP="004665AC">
            <w:pPr>
              <w:contextualSpacing/>
              <w:rPr>
                <w:sz w:val="16"/>
                <w:szCs w:val="16"/>
              </w:rPr>
            </w:pPr>
            <w:r w:rsidRPr="00AD15BB">
              <w:rPr>
                <w:rFonts w:eastAsia="Malgun Gothic"/>
                <w:color w:val="000000"/>
                <w:sz w:val="16"/>
                <w:szCs w:val="16"/>
              </w:rPr>
              <w:t xml:space="preserve">1.60 </w:t>
            </w:r>
          </w:p>
        </w:tc>
        <w:tc>
          <w:tcPr>
            <w:tcW w:w="808" w:type="dxa"/>
            <w:vAlign w:val="center"/>
          </w:tcPr>
          <w:p w14:paraId="67628BC2" w14:textId="77777777" w:rsidR="00515F41" w:rsidRPr="00AD15BB" w:rsidRDefault="00515F41" w:rsidP="004665AC">
            <w:pPr>
              <w:contextualSpacing/>
              <w:rPr>
                <w:sz w:val="16"/>
                <w:szCs w:val="16"/>
              </w:rPr>
            </w:pPr>
            <w:r w:rsidRPr="00AD15BB">
              <w:rPr>
                <w:rFonts w:eastAsia="Malgun Gothic"/>
                <w:color w:val="000000"/>
                <w:sz w:val="16"/>
                <w:szCs w:val="16"/>
              </w:rPr>
              <w:t>-0.50%</w:t>
            </w:r>
          </w:p>
        </w:tc>
        <w:tc>
          <w:tcPr>
            <w:tcW w:w="821" w:type="dxa"/>
            <w:vAlign w:val="center"/>
          </w:tcPr>
          <w:p w14:paraId="4A98798D" w14:textId="77777777" w:rsidR="00515F41" w:rsidRPr="00AD15BB" w:rsidRDefault="00515F41" w:rsidP="004665AC">
            <w:pPr>
              <w:contextualSpacing/>
              <w:rPr>
                <w:sz w:val="16"/>
                <w:szCs w:val="16"/>
              </w:rPr>
            </w:pPr>
            <w:r w:rsidRPr="00AD15BB">
              <w:rPr>
                <w:rFonts w:eastAsia="Malgun Gothic"/>
                <w:color w:val="000000"/>
                <w:sz w:val="16"/>
                <w:szCs w:val="16"/>
              </w:rPr>
              <w:t xml:space="preserve">1.63 </w:t>
            </w:r>
          </w:p>
        </w:tc>
        <w:tc>
          <w:tcPr>
            <w:tcW w:w="821" w:type="dxa"/>
            <w:vAlign w:val="center"/>
          </w:tcPr>
          <w:p w14:paraId="567BFB86" w14:textId="77777777" w:rsidR="00515F41" w:rsidRPr="00AD15BB" w:rsidRDefault="00515F41" w:rsidP="004665AC">
            <w:pPr>
              <w:contextualSpacing/>
              <w:rPr>
                <w:sz w:val="16"/>
                <w:szCs w:val="16"/>
              </w:rPr>
            </w:pPr>
            <w:r w:rsidRPr="00AD15BB">
              <w:rPr>
                <w:rFonts w:eastAsia="Malgun Gothic"/>
                <w:color w:val="000000"/>
                <w:sz w:val="16"/>
                <w:szCs w:val="16"/>
              </w:rPr>
              <w:t xml:space="preserve">1.61 </w:t>
            </w:r>
          </w:p>
        </w:tc>
        <w:tc>
          <w:tcPr>
            <w:tcW w:w="820" w:type="dxa"/>
            <w:vAlign w:val="center"/>
          </w:tcPr>
          <w:p w14:paraId="6D6D33B2" w14:textId="77777777" w:rsidR="00515F41" w:rsidRPr="00AD15BB" w:rsidRDefault="00515F41" w:rsidP="004665AC">
            <w:pPr>
              <w:contextualSpacing/>
              <w:rPr>
                <w:sz w:val="16"/>
                <w:szCs w:val="16"/>
              </w:rPr>
            </w:pPr>
            <w:r w:rsidRPr="00AD15BB">
              <w:rPr>
                <w:rFonts w:eastAsia="Malgun Gothic"/>
                <w:color w:val="000000"/>
                <w:sz w:val="16"/>
                <w:szCs w:val="16"/>
              </w:rPr>
              <w:t>-1.10%</w:t>
            </w:r>
          </w:p>
        </w:tc>
      </w:tr>
      <w:tr w:rsidR="00515F41" w14:paraId="45EBE45E" w14:textId="77777777" w:rsidTr="004665AC">
        <w:tc>
          <w:tcPr>
            <w:tcW w:w="1203" w:type="dxa"/>
            <w:vMerge/>
            <w:vAlign w:val="center"/>
          </w:tcPr>
          <w:p w14:paraId="6FF15B15" w14:textId="77777777" w:rsidR="00515F41" w:rsidRDefault="00515F41" w:rsidP="004665AC">
            <w:pPr>
              <w:contextualSpacing/>
              <w:rPr>
                <w:b/>
                <w:sz w:val="16"/>
                <w:szCs w:val="16"/>
              </w:rPr>
            </w:pPr>
          </w:p>
        </w:tc>
        <w:tc>
          <w:tcPr>
            <w:tcW w:w="767" w:type="dxa"/>
            <w:vAlign w:val="center"/>
          </w:tcPr>
          <w:p w14:paraId="194032F6" w14:textId="77777777" w:rsidR="00515F41" w:rsidRDefault="00515F41" w:rsidP="004665AC">
            <w:pPr>
              <w:contextualSpacing/>
              <w:rPr>
                <w:b/>
                <w:sz w:val="16"/>
                <w:szCs w:val="16"/>
              </w:rPr>
            </w:pPr>
            <w:r>
              <w:rPr>
                <w:b/>
                <w:sz w:val="16"/>
                <w:szCs w:val="16"/>
              </w:rPr>
              <w:t>50%</w:t>
            </w:r>
          </w:p>
        </w:tc>
        <w:tc>
          <w:tcPr>
            <w:tcW w:w="889" w:type="dxa"/>
            <w:vAlign w:val="center"/>
          </w:tcPr>
          <w:p w14:paraId="4EEFC46F" w14:textId="77777777" w:rsidR="00515F41" w:rsidRPr="00AD15BB" w:rsidRDefault="00515F41" w:rsidP="004665AC">
            <w:pPr>
              <w:contextualSpacing/>
              <w:rPr>
                <w:sz w:val="16"/>
                <w:szCs w:val="16"/>
              </w:rPr>
            </w:pPr>
            <w:r w:rsidRPr="00AD15BB">
              <w:rPr>
                <w:rFonts w:eastAsia="Malgun Gothic"/>
                <w:color w:val="000000"/>
                <w:sz w:val="16"/>
                <w:szCs w:val="16"/>
              </w:rPr>
              <w:t xml:space="preserve">1.88 </w:t>
            </w:r>
          </w:p>
        </w:tc>
        <w:tc>
          <w:tcPr>
            <w:tcW w:w="888" w:type="dxa"/>
            <w:vAlign w:val="center"/>
          </w:tcPr>
          <w:p w14:paraId="5F4FB196" w14:textId="77777777" w:rsidR="00515F41" w:rsidRPr="00AD15BB" w:rsidRDefault="00515F41" w:rsidP="004665AC">
            <w:pPr>
              <w:contextualSpacing/>
              <w:rPr>
                <w:sz w:val="16"/>
                <w:szCs w:val="16"/>
              </w:rPr>
            </w:pPr>
            <w:r w:rsidRPr="00AD15BB">
              <w:rPr>
                <w:rFonts w:eastAsia="Malgun Gothic"/>
                <w:color w:val="000000"/>
                <w:sz w:val="16"/>
                <w:szCs w:val="16"/>
              </w:rPr>
              <w:t xml:space="preserve">1.88 </w:t>
            </w:r>
          </w:p>
        </w:tc>
        <w:tc>
          <w:tcPr>
            <w:tcW w:w="972" w:type="dxa"/>
            <w:vAlign w:val="center"/>
          </w:tcPr>
          <w:p w14:paraId="0F5CAA7A" w14:textId="77777777" w:rsidR="00515F41" w:rsidRPr="00AD15BB" w:rsidRDefault="00515F41" w:rsidP="004665AC">
            <w:pPr>
              <w:contextualSpacing/>
              <w:rPr>
                <w:sz w:val="16"/>
                <w:szCs w:val="16"/>
              </w:rPr>
            </w:pPr>
            <w:r w:rsidRPr="00AD15BB">
              <w:rPr>
                <w:rFonts w:eastAsia="Malgun Gothic"/>
                <w:color w:val="000000"/>
                <w:sz w:val="16"/>
                <w:szCs w:val="16"/>
              </w:rPr>
              <w:t>0.48%</w:t>
            </w:r>
          </w:p>
        </w:tc>
        <w:tc>
          <w:tcPr>
            <w:tcW w:w="821" w:type="dxa"/>
            <w:vAlign w:val="center"/>
          </w:tcPr>
          <w:p w14:paraId="7104BBC5" w14:textId="77777777" w:rsidR="00515F41" w:rsidRPr="00AD15BB" w:rsidRDefault="00515F41" w:rsidP="004665AC">
            <w:pPr>
              <w:contextualSpacing/>
              <w:rPr>
                <w:sz w:val="16"/>
                <w:szCs w:val="16"/>
              </w:rPr>
            </w:pPr>
            <w:r w:rsidRPr="00AD15BB">
              <w:rPr>
                <w:rFonts w:eastAsia="Malgun Gothic"/>
                <w:color w:val="000000"/>
                <w:sz w:val="16"/>
                <w:szCs w:val="16"/>
              </w:rPr>
              <w:t xml:space="preserve">1.91 </w:t>
            </w:r>
          </w:p>
        </w:tc>
        <w:tc>
          <w:tcPr>
            <w:tcW w:w="821" w:type="dxa"/>
            <w:vAlign w:val="center"/>
          </w:tcPr>
          <w:p w14:paraId="5DA47046" w14:textId="77777777" w:rsidR="00515F41" w:rsidRPr="00AD15BB" w:rsidRDefault="00515F41" w:rsidP="004665AC">
            <w:pPr>
              <w:contextualSpacing/>
              <w:rPr>
                <w:sz w:val="16"/>
                <w:szCs w:val="16"/>
              </w:rPr>
            </w:pPr>
            <w:r w:rsidRPr="00AD15BB">
              <w:rPr>
                <w:rFonts w:eastAsia="Malgun Gothic"/>
                <w:color w:val="000000"/>
                <w:sz w:val="16"/>
                <w:szCs w:val="16"/>
              </w:rPr>
              <w:t xml:space="preserve">1.91 </w:t>
            </w:r>
          </w:p>
        </w:tc>
        <w:tc>
          <w:tcPr>
            <w:tcW w:w="808" w:type="dxa"/>
            <w:vAlign w:val="center"/>
          </w:tcPr>
          <w:p w14:paraId="08740314" w14:textId="77777777" w:rsidR="00515F41" w:rsidRPr="00AD15BB" w:rsidRDefault="00515F41" w:rsidP="004665AC">
            <w:pPr>
              <w:contextualSpacing/>
              <w:rPr>
                <w:sz w:val="16"/>
                <w:szCs w:val="16"/>
              </w:rPr>
            </w:pPr>
            <w:r w:rsidRPr="00AD15BB">
              <w:rPr>
                <w:rFonts w:eastAsia="Malgun Gothic"/>
                <w:color w:val="000000"/>
                <w:sz w:val="16"/>
                <w:szCs w:val="16"/>
              </w:rPr>
              <w:t>0.00%</w:t>
            </w:r>
          </w:p>
        </w:tc>
        <w:tc>
          <w:tcPr>
            <w:tcW w:w="821" w:type="dxa"/>
            <w:vAlign w:val="center"/>
          </w:tcPr>
          <w:p w14:paraId="65A6BAFB" w14:textId="77777777" w:rsidR="00515F41" w:rsidRPr="00AD15BB" w:rsidRDefault="00515F41" w:rsidP="004665AC">
            <w:pPr>
              <w:contextualSpacing/>
              <w:rPr>
                <w:sz w:val="16"/>
                <w:szCs w:val="16"/>
              </w:rPr>
            </w:pPr>
            <w:r w:rsidRPr="00AD15BB">
              <w:rPr>
                <w:rFonts w:eastAsia="Malgun Gothic"/>
                <w:color w:val="000000"/>
                <w:sz w:val="16"/>
                <w:szCs w:val="16"/>
              </w:rPr>
              <w:t xml:space="preserve">1.96 </w:t>
            </w:r>
          </w:p>
        </w:tc>
        <w:tc>
          <w:tcPr>
            <w:tcW w:w="821" w:type="dxa"/>
            <w:vAlign w:val="center"/>
          </w:tcPr>
          <w:p w14:paraId="4860092C" w14:textId="77777777" w:rsidR="00515F41" w:rsidRPr="00AD15BB" w:rsidRDefault="00515F41" w:rsidP="004665AC">
            <w:pPr>
              <w:contextualSpacing/>
              <w:rPr>
                <w:sz w:val="16"/>
                <w:szCs w:val="16"/>
              </w:rPr>
            </w:pPr>
            <w:r w:rsidRPr="00AD15BB">
              <w:rPr>
                <w:rFonts w:eastAsia="Malgun Gothic"/>
                <w:color w:val="000000"/>
                <w:sz w:val="16"/>
                <w:szCs w:val="16"/>
              </w:rPr>
              <w:t xml:space="preserve">1.95 </w:t>
            </w:r>
          </w:p>
        </w:tc>
        <w:tc>
          <w:tcPr>
            <w:tcW w:w="820" w:type="dxa"/>
            <w:vAlign w:val="center"/>
          </w:tcPr>
          <w:p w14:paraId="274CBC98" w14:textId="77777777" w:rsidR="00515F41" w:rsidRPr="00AD15BB" w:rsidRDefault="00515F41" w:rsidP="004665AC">
            <w:pPr>
              <w:contextualSpacing/>
              <w:rPr>
                <w:sz w:val="16"/>
                <w:szCs w:val="16"/>
              </w:rPr>
            </w:pPr>
            <w:r w:rsidRPr="00AD15BB">
              <w:rPr>
                <w:rFonts w:eastAsia="Malgun Gothic"/>
                <w:color w:val="000000"/>
                <w:sz w:val="16"/>
                <w:szCs w:val="16"/>
              </w:rPr>
              <w:t>-0.91%</w:t>
            </w:r>
          </w:p>
        </w:tc>
      </w:tr>
      <w:tr w:rsidR="00515F41" w14:paraId="016811D3" w14:textId="77777777" w:rsidTr="004665AC">
        <w:tc>
          <w:tcPr>
            <w:tcW w:w="1203" w:type="dxa"/>
            <w:vAlign w:val="center"/>
          </w:tcPr>
          <w:p w14:paraId="05A4B920" w14:textId="77777777" w:rsidR="00515F41" w:rsidRDefault="00515F41" w:rsidP="004665AC">
            <w:pPr>
              <w:contextualSpacing/>
              <w:rPr>
                <w:b/>
                <w:sz w:val="16"/>
                <w:szCs w:val="16"/>
              </w:rPr>
            </w:pPr>
            <w:r>
              <w:rPr>
                <w:b/>
                <w:sz w:val="16"/>
                <w:szCs w:val="16"/>
              </w:rPr>
              <w:t>DL RU (%)</w:t>
            </w:r>
          </w:p>
        </w:tc>
        <w:tc>
          <w:tcPr>
            <w:tcW w:w="767" w:type="dxa"/>
            <w:vAlign w:val="center"/>
          </w:tcPr>
          <w:p w14:paraId="1B5EC556" w14:textId="77777777" w:rsidR="00515F41" w:rsidRDefault="00515F41" w:rsidP="004665AC">
            <w:pPr>
              <w:contextualSpacing/>
              <w:rPr>
                <w:b/>
                <w:sz w:val="16"/>
                <w:szCs w:val="16"/>
              </w:rPr>
            </w:pPr>
            <w:r>
              <w:rPr>
                <w:b/>
                <w:sz w:val="16"/>
                <w:szCs w:val="16"/>
              </w:rPr>
              <w:t>Type-1</w:t>
            </w:r>
          </w:p>
        </w:tc>
        <w:tc>
          <w:tcPr>
            <w:tcW w:w="889" w:type="dxa"/>
            <w:vAlign w:val="center"/>
          </w:tcPr>
          <w:p w14:paraId="1DC53D60" w14:textId="77777777" w:rsidR="00515F41" w:rsidRPr="00AD15BB" w:rsidRDefault="00515F41" w:rsidP="004665AC">
            <w:pPr>
              <w:contextualSpacing/>
              <w:rPr>
                <w:sz w:val="16"/>
                <w:szCs w:val="16"/>
              </w:rPr>
            </w:pPr>
            <w:r w:rsidRPr="00AD15BB">
              <w:rPr>
                <w:rFonts w:eastAsia="Malgun Gothic"/>
                <w:color w:val="000000"/>
                <w:sz w:val="16"/>
                <w:szCs w:val="16"/>
              </w:rPr>
              <w:t>3.55%</w:t>
            </w:r>
          </w:p>
        </w:tc>
        <w:tc>
          <w:tcPr>
            <w:tcW w:w="888" w:type="dxa"/>
            <w:vAlign w:val="center"/>
          </w:tcPr>
          <w:p w14:paraId="32D04A24" w14:textId="77777777" w:rsidR="00515F41" w:rsidRPr="00AD15BB" w:rsidRDefault="00515F41" w:rsidP="004665AC">
            <w:pPr>
              <w:contextualSpacing/>
              <w:rPr>
                <w:sz w:val="16"/>
                <w:szCs w:val="16"/>
              </w:rPr>
            </w:pPr>
            <w:r w:rsidRPr="00AD15BB">
              <w:rPr>
                <w:rFonts w:eastAsia="Malgun Gothic"/>
                <w:color w:val="000000"/>
                <w:sz w:val="16"/>
                <w:szCs w:val="16"/>
              </w:rPr>
              <w:t>3.55%</w:t>
            </w:r>
          </w:p>
        </w:tc>
        <w:tc>
          <w:tcPr>
            <w:tcW w:w="972" w:type="dxa"/>
            <w:vAlign w:val="center"/>
          </w:tcPr>
          <w:p w14:paraId="7BB91EBE"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c>
          <w:tcPr>
            <w:tcW w:w="821" w:type="dxa"/>
            <w:vAlign w:val="center"/>
          </w:tcPr>
          <w:p w14:paraId="07DD4CCC" w14:textId="77777777" w:rsidR="00515F41" w:rsidRPr="00AD15BB" w:rsidRDefault="00515F41" w:rsidP="004665AC">
            <w:pPr>
              <w:contextualSpacing/>
              <w:rPr>
                <w:sz w:val="16"/>
                <w:szCs w:val="16"/>
              </w:rPr>
            </w:pPr>
            <w:r w:rsidRPr="00AD15BB">
              <w:rPr>
                <w:rFonts w:eastAsia="Malgun Gothic"/>
                <w:color w:val="000000"/>
                <w:sz w:val="16"/>
                <w:szCs w:val="16"/>
              </w:rPr>
              <w:t>23.29%</w:t>
            </w:r>
          </w:p>
        </w:tc>
        <w:tc>
          <w:tcPr>
            <w:tcW w:w="821" w:type="dxa"/>
            <w:vAlign w:val="center"/>
          </w:tcPr>
          <w:p w14:paraId="4FD7E5A1" w14:textId="77777777" w:rsidR="00515F41" w:rsidRPr="00AD15BB" w:rsidRDefault="00515F41" w:rsidP="004665AC">
            <w:pPr>
              <w:contextualSpacing/>
              <w:rPr>
                <w:sz w:val="16"/>
                <w:szCs w:val="16"/>
              </w:rPr>
            </w:pPr>
            <w:r w:rsidRPr="00AD15BB">
              <w:rPr>
                <w:rFonts w:eastAsia="Malgun Gothic"/>
                <w:color w:val="000000"/>
                <w:sz w:val="16"/>
                <w:szCs w:val="16"/>
              </w:rPr>
              <w:t>23.36%</w:t>
            </w:r>
          </w:p>
        </w:tc>
        <w:tc>
          <w:tcPr>
            <w:tcW w:w="808" w:type="dxa"/>
            <w:vAlign w:val="center"/>
          </w:tcPr>
          <w:p w14:paraId="2891422F"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c>
          <w:tcPr>
            <w:tcW w:w="821" w:type="dxa"/>
            <w:vAlign w:val="center"/>
          </w:tcPr>
          <w:p w14:paraId="67A4BFBE" w14:textId="77777777" w:rsidR="00515F41" w:rsidRPr="00AD15BB" w:rsidRDefault="00515F41" w:rsidP="004665AC">
            <w:pPr>
              <w:contextualSpacing/>
              <w:rPr>
                <w:sz w:val="16"/>
                <w:szCs w:val="16"/>
              </w:rPr>
            </w:pPr>
            <w:r w:rsidRPr="00AD15BB">
              <w:rPr>
                <w:rFonts w:eastAsia="Malgun Gothic"/>
                <w:color w:val="000000"/>
                <w:sz w:val="16"/>
                <w:szCs w:val="16"/>
              </w:rPr>
              <w:t>49.12%</w:t>
            </w:r>
          </w:p>
        </w:tc>
        <w:tc>
          <w:tcPr>
            <w:tcW w:w="821" w:type="dxa"/>
            <w:vAlign w:val="center"/>
          </w:tcPr>
          <w:p w14:paraId="365CBE7B" w14:textId="77777777" w:rsidR="00515F41" w:rsidRPr="00AD15BB" w:rsidRDefault="00515F41" w:rsidP="004665AC">
            <w:pPr>
              <w:contextualSpacing/>
              <w:rPr>
                <w:sz w:val="16"/>
                <w:szCs w:val="16"/>
              </w:rPr>
            </w:pPr>
            <w:r w:rsidRPr="00AD15BB">
              <w:rPr>
                <w:rFonts w:eastAsia="Malgun Gothic"/>
                <w:color w:val="000000"/>
                <w:sz w:val="16"/>
                <w:szCs w:val="16"/>
              </w:rPr>
              <w:t>49.68%</w:t>
            </w:r>
          </w:p>
        </w:tc>
        <w:tc>
          <w:tcPr>
            <w:tcW w:w="820" w:type="dxa"/>
            <w:vAlign w:val="center"/>
          </w:tcPr>
          <w:p w14:paraId="1F044216"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r>
      <w:tr w:rsidR="00515F41" w14:paraId="096C6EE8" w14:textId="77777777" w:rsidTr="004665AC">
        <w:tc>
          <w:tcPr>
            <w:tcW w:w="1203" w:type="dxa"/>
            <w:vAlign w:val="center"/>
          </w:tcPr>
          <w:p w14:paraId="1080783D" w14:textId="77777777" w:rsidR="00515F41" w:rsidRDefault="00515F41" w:rsidP="004665AC">
            <w:pPr>
              <w:contextualSpacing/>
              <w:rPr>
                <w:b/>
                <w:sz w:val="16"/>
                <w:szCs w:val="16"/>
              </w:rPr>
            </w:pPr>
            <w:r>
              <w:rPr>
                <w:b/>
                <w:sz w:val="16"/>
                <w:szCs w:val="16"/>
              </w:rPr>
              <w:t>UL RU (%)</w:t>
            </w:r>
          </w:p>
        </w:tc>
        <w:tc>
          <w:tcPr>
            <w:tcW w:w="767" w:type="dxa"/>
            <w:vAlign w:val="center"/>
          </w:tcPr>
          <w:p w14:paraId="2B917290" w14:textId="77777777" w:rsidR="00515F41" w:rsidRDefault="00515F41" w:rsidP="004665AC">
            <w:pPr>
              <w:contextualSpacing/>
              <w:rPr>
                <w:b/>
                <w:sz w:val="16"/>
                <w:szCs w:val="16"/>
              </w:rPr>
            </w:pPr>
            <w:r>
              <w:rPr>
                <w:b/>
                <w:sz w:val="16"/>
                <w:szCs w:val="16"/>
              </w:rPr>
              <w:t xml:space="preserve">Type-1 </w:t>
            </w:r>
          </w:p>
        </w:tc>
        <w:tc>
          <w:tcPr>
            <w:tcW w:w="889" w:type="dxa"/>
            <w:vAlign w:val="center"/>
          </w:tcPr>
          <w:p w14:paraId="05E4B859" w14:textId="77777777" w:rsidR="00515F41" w:rsidRPr="00AD15BB" w:rsidRDefault="00515F41" w:rsidP="004665AC">
            <w:pPr>
              <w:contextualSpacing/>
              <w:rPr>
                <w:sz w:val="16"/>
                <w:szCs w:val="16"/>
              </w:rPr>
            </w:pPr>
            <w:r w:rsidRPr="00AD15BB">
              <w:rPr>
                <w:rFonts w:eastAsia="Malgun Gothic"/>
                <w:color w:val="000000"/>
                <w:sz w:val="16"/>
                <w:szCs w:val="16"/>
              </w:rPr>
              <w:t>1.71%</w:t>
            </w:r>
          </w:p>
        </w:tc>
        <w:tc>
          <w:tcPr>
            <w:tcW w:w="888" w:type="dxa"/>
            <w:vAlign w:val="center"/>
          </w:tcPr>
          <w:p w14:paraId="3280E8BD" w14:textId="77777777" w:rsidR="00515F41" w:rsidRPr="00AD15BB" w:rsidRDefault="00515F41" w:rsidP="004665AC">
            <w:pPr>
              <w:contextualSpacing/>
              <w:rPr>
                <w:sz w:val="16"/>
                <w:szCs w:val="16"/>
              </w:rPr>
            </w:pPr>
            <w:r w:rsidRPr="00AD15BB">
              <w:rPr>
                <w:rFonts w:eastAsia="Malgun Gothic"/>
                <w:color w:val="000000"/>
                <w:sz w:val="16"/>
                <w:szCs w:val="16"/>
              </w:rPr>
              <w:t>1.50%</w:t>
            </w:r>
          </w:p>
        </w:tc>
        <w:tc>
          <w:tcPr>
            <w:tcW w:w="972" w:type="dxa"/>
            <w:vAlign w:val="center"/>
          </w:tcPr>
          <w:p w14:paraId="166D77E9"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c>
          <w:tcPr>
            <w:tcW w:w="821" w:type="dxa"/>
            <w:vAlign w:val="center"/>
          </w:tcPr>
          <w:p w14:paraId="009DEE4B" w14:textId="77777777" w:rsidR="00515F41" w:rsidRPr="00AD15BB" w:rsidRDefault="00515F41" w:rsidP="004665AC">
            <w:pPr>
              <w:contextualSpacing/>
              <w:rPr>
                <w:sz w:val="16"/>
                <w:szCs w:val="16"/>
              </w:rPr>
            </w:pPr>
            <w:r w:rsidRPr="00AD15BB">
              <w:rPr>
                <w:rFonts w:eastAsia="Malgun Gothic"/>
                <w:color w:val="000000"/>
                <w:sz w:val="16"/>
                <w:szCs w:val="16"/>
              </w:rPr>
              <w:t>14.68%</w:t>
            </w:r>
          </w:p>
        </w:tc>
        <w:tc>
          <w:tcPr>
            <w:tcW w:w="821" w:type="dxa"/>
            <w:vAlign w:val="center"/>
          </w:tcPr>
          <w:p w14:paraId="45CB5766" w14:textId="77777777" w:rsidR="00515F41" w:rsidRPr="00AD15BB" w:rsidRDefault="00515F41" w:rsidP="004665AC">
            <w:pPr>
              <w:contextualSpacing/>
              <w:rPr>
                <w:sz w:val="16"/>
                <w:szCs w:val="16"/>
              </w:rPr>
            </w:pPr>
            <w:r w:rsidRPr="00AD15BB">
              <w:rPr>
                <w:rFonts w:eastAsia="Malgun Gothic"/>
                <w:color w:val="000000"/>
                <w:sz w:val="16"/>
                <w:szCs w:val="16"/>
              </w:rPr>
              <w:t>11.01%</w:t>
            </w:r>
          </w:p>
        </w:tc>
        <w:tc>
          <w:tcPr>
            <w:tcW w:w="808" w:type="dxa"/>
            <w:vAlign w:val="center"/>
          </w:tcPr>
          <w:p w14:paraId="24E4C354"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c>
          <w:tcPr>
            <w:tcW w:w="821" w:type="dxa"/>
            <w:vAlign w:val="center"/>
          </w:tcPr>
          <w:p w14:paraId="77263DFC" w14:textId="77777777" w:rsidR="00515F41" w:rsidRPr="00AD15BB" w:rsidRDefault="00515F41" w:rsidP="004665AC">
            <w:pPr>
              <w:contextualSpacing/>
              <w:rPr>
                <w:sz w:val="16"/>
                <w:szCs w:val="16"/>
              </w:rPr>
            </w:pPr>
            <w:r w:rsidRPr="00AD15BB">
              <w:rPr>
                <w:rFonts w:eastAsia="Malgun Gothic"/>
                <w:color w:val="000000"/>
                <w:sz w:val="16"/>
                <w:szCs w:val="16"/>
              </w:rPr>
              <w:t>39.61%</w:t>
            </w:r>
          </w:p>
        </w:tc>
        <w:tc>
          <w:tcPr>
            <w:tcW w:w="821" w:type="dxa"/>
            <w:vAlign w:val="center"/>
          </w:tcPr>
          <w:p w14:paraId="1124EFE6" w14:textId="77777777" w:rsidR="00515F41" w:rsidRPr="00AD15BB" w:rsidRDefault="00515F41" w:rsidP="004665AC">
            <w:pPr>
              <w:contextualSpacing/>
              <w:rPr>
                <w:sz w:val="16"/>
                <w:szCs w:val="16"/>
              </w:rPr>
            </w:pPr>
            <w:r w:rsidRPr="00AD15BB">
              <w:rPr>
                <w:rFonts w:eastAsia="Malgun Gothic"/>
                <w:color w:val="000000"/>
                <w:sz w:val="16"/>
                <w:szCs w:val="16"/>
              </w:rPr>
              <w:t>31.35%</w:t>
            </w:r>
          </w:p>
        </w:tc>
        <w:tc>
          <w:tcPr>
            <w:tcW w:w="820" w:type="dxa"/>
            <w:vAlign w:val="center"/>
          </w:tcPr>
          <w:p w14:paraId="51140E10"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r>
      <w:tr w:rsidR="00515F41" w14:paraId="12ADF815" w14:textId="77777777" w:rsidTr="004665AC">
        <w:tc>
          <w:tcPr>
            <w:tcW w:w="0" w:type="auto"/>
            <w:gridSpan w:val="11"/>
            <w:vAlign w:val="center"/>
          </w:tcPr>
          <w:p w14:paraId="1FE76DC2" w14:textId="77777777" w:rsidR="00515F41" w:rsidRDefault="00515F41" w:rsidP="004665AC">
            <w:pPr>
              <w:contextualSpacing/>
              <w:rPr>
                <w:sz w:val="16"/>
                <w:szCs w:val="16"/>
              </w:rPr>
            </w:pPr>
            <w:r>
              <w:rPr>
                <w:sz w:val="16"/>
                <w:szCs w:val="16"/>
              </w:rPr>
              <w:t>Note:</w:t>
            </w:r>
            <w:r>
              <w:rPr>
                <w:sz w:val="16"/>
                <w:szCs w:val="16"/>
              </w:rPr>
              <w:br/>
              <w:t>- For UPT, the gain can be calculated as: Gain (%) = Target UPT / Baseline UPT - 1</w:t>
            </w:r>
          </w:p>
          <w:p w14:paraId="0C6A7D27" w14:textId="77777777" w:rsidR="00515F41" w:rsidRDefault="00515F41" w:rsidP="004665AC">
            <w:pPr>
              <w:contextualSpacing/>
              <w:rPr>
                <w:sz w:val="16"/>
                <w:szCs w:val="16"/>
              </w:rPr>
            </w:pPr>
            <w:r>
              <w:rPr>
                <w:sz w:val="16"/>
                <w:szCs w:val="16"/>
              </w:rPr>
              <w:t>- For Latency, the increase can be calculated as: Increase (%) = Target latency / Baseline latency - 1</w:t>
            </w:r>
          </w:p>
          <w:p w14:paraId="6C4FF431" w14:textId="77777777" w:rsidR="00515F41" w:rsidRDefault="00515F41" w:rsidP="004665AC">
            <w:pPr>
              <w:contextualSpacing/>
              <w:rPr>
                <w:sz w:val="16"/>
                <w:szCs w:val="16"/>
              </w:rPr>
            </w:pPr>
            <w:r>
              <w:rPr>
                <w:sz w:val="16"/>
                <w:szCs w:val="16"/>
              </w:rPr>
              <w:t>- For RU, the increase can be calculated as: Increase (%) = Target RU (%) - Baseline RU (%)</w:t>
            </w:r>
          </w:p>
          <w:p w14:paraId="5257F063" w14:textId="77777777" w:rsidR="00515F41" w:rsidRDefault="00515F41" w:rsidP="004665AC">
            <w:pPr>
              <w:contextualSpacing/>
              <w:rPr>
                <w:strike/>
              </w:rPr>
            </w:pPr>
            <w:r>
              <w:rPr>
                <w:rFonts w:eastAsia="Malgun Gothic" w:hint="eastAsia"/>
                <w:sz w:val="16"/>
                <w:szCs w:val="16"/>
                <w:lang w:eastAsia="ko-KR"/>
              </w:rPr>
              <w:t>-</w:t>
            </w:r>
            <w:r>
              <w:rPr>
                <w:rFonts w:eastAsia="Malgun Gothic"/>
                <w:sz w:val="16"/>
                <w:szCs w:val="16"/>
                <w:lang w:eastAsia="ko-KR"/>
              </w:rPr>
              <w:t xml:space="preserve"> </w:t>
            </w:r>
            <w:r w:rsidRPr="007B4CE9">
              <w:rPr>
                <w:rFonts w:eastAsia="Malgun Gothic"/>
                <w:sz w:val="16"/>
                <w:szCs w:val="16"/>
                <w:lang w:eastAsia="ko-KR"/>
              </w:rPr>
              <w:t>If the Gain/Increase for DL/UL Average-UPT is quoted as NaN%, it means that the throughput for the reference scheme (baseline) is zero</w:t>
            </w:r>
            <w:r>
              <w:rPr>
                <w:rFonts w:eastAsia="Malgun Gothic"/>
                <w:sz w:val="16"/>
                <w:szCs w:val="16"/>
                <w:lang w:eastAsia="ko-KR"/>
              </w:rPr>
              <w:t>.</w:t>
            </w:r>
          </w:p>
        </w:tc>
      </w:tr>
    </w:tbl>
    <w:p w14:paraId="3713099B" w14:textId="77777777" w:rsidR="00515F41" w:rsidRDefault="00515F41" w:rsidP="00515F41">
      <w:pPr>
        <w:pStyle w:val="L1bullet"/>
        <w:ind w:left="0" w:firstLine="0"/>
        <w:rPr>
          <w:lang w:eastAsia="zh-CN"/>
        </w:rPr>
      </w:pPr>
    </w:p>
    <w:p w14:paraId="70646030" w14:textId="77777777" w:rsidR="00515F41" w:rsidRDefault="00515F41" w:rsidP="00515F41">
      <w:pPr>
        <w:pStyle w:val="L1bullet"/>
        <w:ind w:left="0" w:firstLine="0"/>
        <w:rPr>
          <w:lang w:val="en-US" w:eastAsia="zh-CN"/>
        </w:rPr>
      </w:pPr>
      <w:r>
        <w:rPr>
          <w:lang w:val="en-US" w:eastAsia="zh-CN"/>
        </w:rPr>
        <w:t>Small packet size, DL TRP power back off =6dB</w:t>
      </w:r>
    </w:p>
    <w:tbl>
      <w:tblPr>
        <w:tblStyle w:val="ad"/>
        <w:tblW w:w="0" w:type="auto"/>
        <w:tblLook w:val="04A0" w:firstRow="1" w:lastRow="0" w:firstColumn="1" w:lastColumn="0" w:noHBand="0" w:noVBand="1"/>
      </w:tblPr>
      <w:tblGrid>
        <w:gridCol w:w="1203"/>
        <w:gridCol w:w="767"/>
        <w:gridCol w:w="889"/>
        <w:gridCol w:w="888"/>
        <w:gridCol w:w="972"/>
        <w:gridCol w:w="821"/>
        <w:gridCol w:w="821"/>
        <w:gridCol w:w="808"/>
        <w:gridCol w:w="821"/>
        <w:gridCol w:w="821"/>
        <w:gridCol w:w="820"/>
      </w:tblGrid>
      <w:tr w:rsidR="00515F41" w14:paraId="6F1AF663" w14:textId="77777777" w:rsidTr="004665AC">
        <w:tc>
          <w:tcPr>
            <w:tcW w:w="1970" w:type="dxa"/>
            <w:gridSpan w:val="2"/>
            <w:vMerge w:val="restart"/>
            <w:vAlign w:val="center"/>
          </w:tcPr>
          <w:p w14:paraId="55CB0C52" w14:textId="77777777" w:rsidR="00515F41" w:rsidRDefault="00515F41" w:rsidP="004665AC">
            <w:pPr>
              <w:contextualSpacing/>
              <w:rPr>
                <w:i/>
                <w:sz w:val="16"/>
                <w:szCs w:val="16"/>
              </w:rPr>
            </w:pPr>
          </w:p>
        </w:tc>
        <w:tc>
          <w:tcPr>
            <w:tcW w:w="2749" w:type="dxa"/>
            <w:gridSpan w:val="3"/>
            <w:vAlign w:val="center"/>
          </w:tcPr>
          <w:p w14:paraId="69A47B6E" w14:textId="77777777" w:rsidR="00515F41" w:rsidRDefault="00515F41" w:rsidP="004665AC">
            <w:pPr>
              <w:contextualSpacing/>
              <w:jc w:val="center"/>
              <w:rPr>
                <w:b/>
                <w:bCs/>
                <w:sz w:val="16"/>
                <w:szCs w:val="16"/>
              </w:rPr>
            </w:pPr>
            <w:r>
              <w:rPr>
                <w:b/>
                <w:bCs/>
                <w:sz w:val="16"/>
                <w:szCs w:val="16"/>
              </w:rPr>
              <w:t>DL: Low, UL: Low</w:t>
            </w:r>
          </w:p>
        </w:tc>
        <w:tc>
          <w:tcPr>
            <w:tcW w:w="2450" w:type="dxa"/>
            <w:gridSpan w:val="3"/>
            <w:vAlign w:val="center"/>
          </w:tcPr>
          <w:p w14:paraId="66201C66" w14:textId="77777777" w:rsidR="00515F41" w:rsidRDefault="00515F41" w:rsidP="004665AC">
            <w:pPr>
              <w:contextualSpacing/>
              <w:jc w:val="center"/>
              <w:rPr>
                <w:b/>
                <w:bCs/>
                <w:sz w:val="16"/>
                <w:szCs w:val="16"/>
              </w:rPr>
            </w:pPr>
            <w:r>
              <w:rPr>
                <w:b/>
                <w:bCs/>
                <w:sz w:val="16"/>
                <w:szCs w:val="16"/>
              </w:rPr>
              <w:t>DL: Medium, UL: Medium</w:t>
            </w:r>
          </w:p>
        </w:tc>
        <w:tc>
          <w:tcPr>
            <w:tcW w:w="2462" w:type="dxa"/>
            <w:gridSpan w:val="3"/>
            <w:vAlign w:val="center"/>
          </w:tcPr>
          <w:p w14:paraId="78EE7567" w14:textId="77777777" w:rsidR="00515F41" w:rsidRDefault="00515F41" w:rsidP="004665AC">
            <w:pPr>
              <w:contextualSpacing/>
              <w:jc w:val="center"/>
              <w:rPr>
                <w:b/>
                <w:sz w:val="16"/>
                <w:szCs w:val="16"/>
              </w:rPr>
            </w:pPr>
            <w:r>
              <w:rPr>
                <w:b/>
                <w:bCs/>
                <w:sz w:val="16"/>
                <w:szCs w:val="16"/>
              </w:rPr>
              <w:t>DL: High, UL: High</w:t>
            </w:r>
          </w:p>
        </w:tc>
      </w:tr>
      <w:tr w:rsidR="00515F41" w14:paraId="0F29B2D2" w14:textId="77777777" w:rsidTr="004665AC">
        <w:tc>
          <w:tcPr>
            <w:tcW w:w="1970" w:type="dxa"/>
            <w:gridSpan w:val="2"/>
            <w:vMerge/>
            <w:vAlign w:val="center"/>
          </w:tcPr>
          <w:p w14:paraId="786B2B79" w14:textId="77777777" w:rsidR="00515F41" w:rsidRDefault="00515F41" w:rsidP="004665AC">
            <w:pPr>
              <w:contextualSpacing/>
              <w:rPr>
                <w:b/>
                <w:sz w:val="16"/>
                <w:szCs w:val="16"/>
              </w:rPr>
            </w:pPr>
          </w:p>
        </w:tc>
        <w:tc>
          <w:tcPr>
            <w:tcW w:w="889" w:type="dxa"/>
            <w:vAlign w:val="center"/>
          </w:tcPr>
          <w:p w14:paraId="426FB65F" w14:textId="77777777" w:rsidR="00515F41" w:rsidRDefault="00515F41" w:rsidP="004665AC">
            <w:pPr>
              <w:contextualSpacing/>
              <w:jc w:val="center"/>
              <w:rPr>
                <w:sz w:val="16"/>
                <w:szCs w:val="16"/>
              </w:rPr>
            </w:pPr>
            <w:r>
              <w:rPr>
                <w:sz w:val="16"/>
                <w:szCs w:val="16"/>
              </w:rPr>
              <w:t>Baseline operation</w:t>
            </w:r>
          </w:p>
        </w:tc>
        <w:tc>
          <w:tcPr>
            <w:tcW w:w="888" w:type="dxa"/>
            <w:vAlign w:val="center"/>
          </w:tcPr>
          <w:p w14:paraId="52B42643" w14:textId="77777777" w:rsidR="00515F41" w:rsidRDefault="00515F41" w:rsidP="004665AC">
            <w:pPr>
              <w:contextualSpacing/>
              <w:jc w:val="center"/>
              <w:rPr>
                <w:sz w:val="16"/>
                <w:szCs w:val="16"/>
              </w:rPr>
            </w:pPr>
            <w:r>
              <w:rPr>
                <w:sz w:val="16"/>
                <w:szCs w:val="16"/>
              </w:rPr>
              <w:t>Target operation</w:t>
            </w:r>
          </w:p>
        </w:tc>
        <w:tc>
          <w:tcPr>
            <w:tcW w:w="972" w:type="dxa"/>
            <w:vAlign w:val="center"/>
          </w:tcPr>
          <w:p w14:paraId="642CCAAE" w14:textId="77777777" w:rsidR="00515F41" w:rsidRDefault="00515F41" w:rsidP="004665AC">
            <w:pPr>
              <w:contextualSpacing/>
              <w:jc w:val="center"/>
              <w:rPr>
                <w:sz w:val="16"/>
                <w:szCs w:val="16"/>
              </w:rPr>
            </w:pPr>
            <w:r>
              <w:rPr>
                <w:sz w:val="16"/>
                <w:szCs w:val="16"/>
              </w:rPr>
              <w:t>Gain /Increase</w:t>
            </w:r>
          </w:p>
        </w:tc>
        <w:tc>
          <w:tcPr>
            <w:tcW w:w="821" w:type="dxa"/>
            <w:vAlign w:val="center"/>
          </w:tcPr>
          <w:p w14:paraId="25685618" w14:textId="77777777" w:rsidR="00515F41" w:rsidRDefault="00515F41" w:rsidP="004665AC">
            <w:pPr>
              <w:contextualSpacing/>
              <w:jc w:val="center"/>
              <w:rPr>
                <w:sz w:val="16"/>
                <w:szCs w:val="16"/>
              </w:rPr>
            </w:pPr>
            <w:r>
              <w:rPr>
                <w:sz w:val="16"/>
                <w:szCs w:val="16"/>
              </w:rPr>
              <w:t>Baseline operation</w:t>
            </w:r>
          </w:p>
        </w:tc>
        <w:tc>
          <w:tcPr>
            <w:tcW w:w="821" w:type="dxa"/>
            <w:vAlign w:val="center"/>
          </w:tcPr>
          <w:p w14:paraId="2EBBAB3D" w14:textId="77777777" w:rsidR="00515F41" w:rsidRDefault="00515F41" w:rsidP="004665AC">
            <w:pPr>
              <w:contextualSpacing/>
              <w:jc w:val="center"/>
              <w:rPr>
                <w:sz w:val="16"/>
                <w:szCs w:val="16"/>
              </w:rPr>
            </w:pPr>
            <w:r>
              <w:rPr>
                <w:sz w:val="16"/>
                <w:szCs w:val="16"/>
              </w:rPr>
              <w:t>Target operation</w:t>
            </w:r>
          </w:p>
        </w:tc>
        <w:tc>
          <w:tcPr>
            <w:tcW w:w="808" w:type="dxa"/>
            <w:vAlign w:val="center"/>
          </w:tcPr>
          <w:p w14:paraId="70A518CD" w14:textId="77777777" w:rsidR="00515F41" w:rsidRDefault="00515F41" w:rsidP="004665AC">
            <w:pPr>
              <w:contextualSpacing/>
              <w:jc w:val="center"/>
              <w:rPr>
                <w:sz w:val="16"/>
                <w:szCs w:val="16"/>
              </w:rPr>
            </w:pPr>
            <w:r>
              <w:rPr>
                <w:sz w:val="16"/>
                <w:szCs w:val="16"/>
              </w:rPr>
              <w:t>Gain /Increase</w:t>
            </w:r>
          </w:p>
        </w:tc>
        <w:tc>
          <w:tcPr>
            <w:tcW w:w="821" w:type="dxa"/>
            <w:vAlign w:val="center"/>
          </w:tcPr>
          <w:p w14:paraId="08B561EB" w14:textId="77777777" w:rsidR="00515F41" w:rsidRDefault="00515F41" w:rsidP="004665AC">
            <w:pPr>
              <w:contextualSpacing/>
              <w:jc w:val="center"/>
              <w:rPr>
                <w:sz w:val="16"/>
                <w:szCs w:val="16"/>
              </w:rPr>
            </w:pPr>
            <w:r>
              <w:rPr>
                <w:sz w:val="16"/>
                <w:szCs w:val="16"/>
              </w:rPr>
              <w:t>Baseline operation</w:t>
            </w:r>
          </w:p>
        </w:tc>
        <w:tc>
          <w:tcPr>
            <w:tcW w:w="821" w:type="dxa"/>
            <w:vAlign w:val="center"/>
          </w:tcPr>
          <w:p w14:paraId="317A2826" w14:textId="77777777" w:rsidR="00515F41" w:rsidRDefault="00515F41" w:rsidP="004665AC">
            <w:pPr>
              <w:contextualSpacing/>
              <w:jc w:val="center"/>
              <w:rPr>
                <w:sz w:val="16"/>
                <w:szCs w:val="16"/>
              </w:rPr>
            </w:pPr>
            <w:r>
              <w:rPr>
                <w:sz w:val="16"/>
                <w:szCs w:val="16"/>
              </w:rPr>
              <w:t>Target operation</w:t>
            </w:r>
          </w:p>
        </w:tc>
        <w:tc>
          <w:tcPr>
            <w:tcW w:w="820" w:type="dxa"/>
            <w:vAlign w:val="center"/>
          </w:tcPr>
          <w:p w14:paraId="366300FD" w14:textId="77777777" w:rsidR="00515F41" w:rsidRDefault="00515F41" w:rsidP="004665AC">
            <w:pPr>
              <w:contextualSpacing/>
              <w:jc w:val="center"/>
              <w:rPr>
                <w:sz w:val="16"/>
                <w:szCs w:val="16"/>
              </w:rPr>
            </w:pPr>
            <w:r>
              <w:rPr>
                <w:sz w:val="16"/>
                <w:szCs w:val="16"/>
              </w:rPr>
              <w:t>Gain /Increase</w:t>
            </w:r>
          </w:p>
        </w:tc>
      </w:tr>
      <w:tr w:rsidR="00515F41" w14:paraId="016A8CED" w14:textId="77777777" w:rsidTr="004665AC">
        <w:tc>
          <w:tcPr>
            <w:tcW w:w="1203" w:type="dxa"/>
            <w:vMerge w:val="restart"/>
            <w:vAlign w:val="center"/>
          </w:tcPr>
          <w:p w14:paraId="4DBDCBA6" w14:textId="77777777" w:rsidR="00515F41" w:rsidRDefault="00515F41" w:rsidP="004665AC">
            <w:pPr>
              <w:contextualSpacing/>
              <w:rPr>
                <w:sz w:val="16"/>
                <w:szCs w:val="16"/>
              </w:rPr>
            </w:pPr>
            <w:r>
              <w:rPr>
                <w:b/>
                <w:sz w:val="16"/>
                <w:szCs w:val="16"/>
              </w:rPr>
              <w:t>DL Average-UPT (Mbps)</w:t>
            </w:r>
          </w:p>
        </w:tc>
        <w:tc>
          <w:tcPr>
            <w:tcW w:w="767" w:type="dxa"/>
            <w:vAlign w:val="center"/>
          </w:tcPr>
          <w:p w14:paraId="053A8356" w14:textId="77777777" w:rsidR="00515F41" w:rsidRDefault="00515F41" w:rsidP="004665AC">
            <w:pPr>
              <w:contextualSpacing/>
              <w:rPr>
                <w:b/>
                <w:sz w:val="16"/>
                <w:szCs w:val="16"/>
              </w:rPr>
            </w:pPr>
            <w:r>
              <w:rPr>
                <w:b/>
                <w:sz w:val="16"/>
                <w:szCs w:val="16"/>
              </w:rPr>
              <w:t>Mean</w:t>
            </w:r>
          </w:p>
        </w:tc>
        <w:tc>
          <w:tcPr>
            <w:tcW w:w="889" w:type="dxa"/>
            <w:vAlign w:val="center"/>
          </w:tcPr>
          <w:p w14:paraId="30CD4087" w14:textId="77777777" w:rsidR="00515F41" w:rsidRPr="00AD15BB" w:rsidRDefault="00515F41" w:rsidP="004665AC">
            <w:pPr>
              <w:contextualSpacing/>
              <w:rPr>
                <w:sz w:val="16"/>
                <w:szCs w:val="16"/>
              </w:rPr>
            </w:pPr>
            <w:r w:rsidRPr="00AD15BB">
              <w:rPr>
                <w:rFonts w:eastAsia="Malgun Gothic"/>
                <w:color w:val="000000"/>
                <w:sz w:val="16"/>
                <w:szCs w:val="16"/>
              </w:rPr>
              <w:t xml:space="preserve">43.09 </w:t>
            </w:r>
          </w:p>
        </w:tc>
        <w:tc>
          <w:tcPr>
            <w:tcW w:w="888" w:type="dxa"/>
            <w:vAlign w:val="center"/>
          </w:tcPr>
          <w:p w14:paraId="4D313D0E" w14:textId="77777777" w:rsidR="00515F41" w:rsidRPr="00AD15BB" w:rsidRDefault="00515F41" w:rsidP="004665AC">
            <w:pPr>
              <w:contextualSpacing/>
              <w:rPr>
                <w:sz w:val="16"/>
                <w:szCs w:val="16"/>
              </w:rPr>
            </w:pPr>
            <w:r w:rsidRPr="00AD15BB">
              <w:rPr>
                <w:rFonts w:eastAsia="Malgun Gothic"/>
                <w:color w:val="000000"/>
                <w:sz w:val="16"/>
                <w:szCs w:val="16"/>
              </w:rPr>
              <w:t xml:space="preserve">43.08 </w:t>
            </w:r>
          </w:p>
        </w:tc>
        <w:tc>
          <w:tcPr>
            <w:tcW w:w="972" w:type="dxa"/>
            <w:vAlign w:val="center"/>
          </w:tcPr>
          <w:p w14:paraId="75001CE5" w14:textId="77777777" w:rsidR="00515F41" w:rsidRPr="00AD15BB" w:rsidRDefault="00515F41" w:rsidP="004665AC">
            <w:pPr>
              <w:contextualSpacing/>
              <w:rPr>
                <w:sz w:val="16"/>
                <w:szCs w:val="16"/>
              </w:rPr>
            </w:pPr>
            <w:r w:rsidRPr="00AD15BB">
              <w:rPr>
                <w:rFonts w:eastAsia="Malgun Gothic"/>
                <w:color w:val="000000"/>
                <w:sz w:val="16"/>
                <w:szCs w:val="16"/>
              </w:rPr>
              <w:t>-0.03%</w:t>
            </w:r>
          </w:p>
        </w:tc>
        <w:tc>
          <w:tcPr>
            <w:tcW w:w="821" w:type="dxa"/>
            <w:vAlign w:val="center"/>
          </w:tcPr>
          <w:p w14:paraId="20618317" w14:textId="77777777" w:rsidR="00515F41" w:rsidRPr="00AD15BB" w:rsidRDefault="00515F41" w:rsidP="004665AC">
            <w:pPr>
              <w:contextualSpacing/>
              <w:rPr>
                <w:sz w:val="16"/>
                <w:szCs w:val="16"/>
              </w:rPr>
            </w:pPr>
            <w:r w:rsidRPr="00AD15BB">
              <w:rPr>
                <w:rFonts w:eastAsia="Malgun Gothic"/>
                <w:color w:val="000000"/>
                <w:sz w:val="16"/>
                <w:szCs w:val="16"/>
              </w:rPr>
              <w:t xml:space="preserve">42.11 </w:t>
            </w:r>
          </w:p>
        </w:tc>
        <w:tc>
          <w:tcPr>
            <w:tcW w:w="821" w:type="dxa"/>
            <w:vAlign w:val="center"/>
          </w:tcPr>
          <w:p w14:paraId="57EED39C" w14:textId="77777777" w:rsidR="00515F41" w:rsidRPr="00AD15BB" w:rsidRDefault="00515F41" w:rsidP="004665AC">
            <w:pPr>
              <w:contextualSpacing/>
              <w:rPr>
                <w:sz w:val="16"/>
                <w:szCs w:val="16"/>
              </w:rPr>
            </w:pPr>
            <w:r w:rsidRPr="00AD15BB">
              <w:rPr>
                <w:rFonts w:eastAsia="Malgun Gothic"/>
                <w:color w:val="000000"/>
                <w:sz w:val="16"/>
                <w:szCs w:val="16"/>
              </w:rPr>
              <w:t xml:space="preserve">42.19 </w:t>
            </w:r>
          </w:p>
        </w:tc>
        <w:tc>
          <w:tcPr>
            <w:tcW w:w="808" w:type="dxa"/>
            <w:vAlign w:val="center"/>
          </w:tcPr>
          <w:p w14:paraId="0038E1BD" w14:textId="77777777" w:rsidR="00515F41" w:rsidRPr="00AD15BB" w:rsidRDefault="00515F41" w:rsidP="004665AC">
            <w:pPr>
              <w:contextualSpacing/>
              <w:rPr>
                <w:sz w:val="16"/>
                <w:szCs w:val="16"/>
              </w:rPr>
            </w:pPr>
            <w:r w:rsidRPr="00AD15BB">
              <w:rPr>
                <w:rFonts w:eastAsia="Malgun Gothic"/>
                <w:color w:val="000000"/>
                <w:sz w:val="16"/>
                <w:szCs w:val="16"/>
              </w:rPr>
              <w:t>0.17%</w:t>
            </w:r>
          </w:p>
        </w:tc>
        <w:tc>
          <w:tcPr>
            <w:tcW w:w="821" w:type="dxa"/>
            <w:vAlign w:val="center"/>
          </w:tcPr>
          <w:p w14:paraId="2138CFE0" w14:textId="77777777" w:rsidR="00515F41" w:rsidRPr="00AD15BB" w:rsidRDefault="00515F41" w:rsidP="004665AC">
            <w:pPr>
              <w:contextualSpacing/>
              <w:rPr>
                <w:sz w:val="16"/>
                <w:szCs w:val="16"/>
              </w:rPr>
            </w:pPr>
            <w:r w:rsidRPr="00AD15BB">
              <w:rPr>
                <w:rFonts w:eastAsia="Malgun Gothic"/>
                <w:color w:val="000000"/>
                <w:sz w:val="16"/>
                <w:szCs w:val="16"/>
              </w:rPr>
              <w:t xml:space="preserve">41.40 </w:t>
            </w:r>
          </w:p>
        </w:tc>
        <w:tc>
          <w:tcPr>
            <w:tcW w:w="821" w:type="dxa"/>
            <w:vAlign w:val="center"/>
          </w:tcPr>
          <w:p w14:paraId="1B8B9168" w14:textId="77777777" w:rsidR="00515F41" w:rsidRPr="00AD15BB" w:rsidRDefault="00515F41" w:rsidP="004665AC">
            <w:pPr>
              <w:contextualSpacing/>
              <w:rPr>
                <w:sz w:val="16"/>
                <w:szCs w:val="16"/>
              </w:rPr>
            </w:pPr>
            <w:r w:rsidRPr="00AD15BB">
              <w:rPr>
                <w:rFonts w:eastAsia="Malgun Gothic"/>
                <w:color w:val="000000"/>
                <w:sz w:val="16"/>
                <w:szCs w:val="16"/>
              </w:rPr>
              <w:t xml:space="preserve">41.38 </w:t>
            </w:r>
          </w:p>
        </w:tc>
        <w:tc>
          <w:tcPr>
            <w:tcW w:w="820" w:type="dxa"/>
            <w:vAlign w:val="center"/>
          </w:tcPr>
          <w:p w14:paraId="5455FA27" w14:textId="77777777" w:rsidR="00515F41" w:rsidRPr="00AD15BB" w:rsidRDefault="00515F41" w:rsidP="004665AC">
            <w:pPr>
              <w:contextualSpacing/>
              <w:rPr>
                <w:sz w:val="16"/>
                <w:szCs w:val="16"/>
              </w:rPr>
            </w:pPr>
            <w:r w:rsidRPr="00AD15BB">
              <w:rPr>
                <w:rFonts w:eastAsia="Malgun Gothic"/>
                <w:color w:val="000000"/>
                <w:sz w:val="16"/>
                <w:szCs w:val="16"/>
              </w:rPr>
              <w:t>-0.04%</w:t>
            </w:r>
          </w:p>
        </w:tc>
      </w:tr>
      <w:tr w:rsidR="00515F41" w14:paraId="1BE2945F" w14:textId="77777777" w:rsidTr="004665AC">
        <w:tc>
          <w:tcPr>
            <w:tcW w:w="1203" w:type="dxa"/>
            <w:vMerge/>
            <w:vAlign w:val="center"/>
          </w:tcPr>
          <w:p w14:paraId="6FAD2302" w14:textId="77777777" w:rsidR="00515F41" w:rsidRDefault="00515F41" w:rsidP="004665AC">
            <w:pPr>
              <w:contextualSpacing/>
              <w:rPr>
                <w:b/>
                <w:sz w:val="16"/>
                <w:szCs w:val="16"/>
              </w:rPr>
            </w:pPr>
          </w:p>
        </w:tc>
        <w:tc>
          <w:tcPr>
            <w:tcW w:w="767" w:type="dxa"/>
            <w:vAlign w:val="center"/>
          </w:tcPr>
          <w:p w14:paraId="6024E56F" w14:textId="77777777" w:rsidR="00515F41" w:rsidRDefault="00515F41" w:rsidP="004665AC">
            <w:pPr>
              <w:contextualSpacing/>
              <w:rPr>
                <w:b/>
                <w:sz w:val="16"/>
                <w:szCs w:val="16"/>
              </w:rPr>
            </w:pPr>
            <w:r>
              <w:rPr>
                <w:b/>
                <w:sz w:val="16"/>
                <w:szCs w:val="16"/>
              </w:rPr>
              <w:t>5%</w:t>
            </w:r>
          </w:p>
        </w:tc>
        <w:tc>
          <w:tcPr>
            <w:tcW w:w="889" w:type="dxa"/>
            <w:vAlign w:val="center"/>
          </w:tcPr>
          <w:p w14:paraId="0282B350" w14:textId="77777777" w:rsidR="00515F41" w:rsidRPr="00AD15BB" w:rsidRDefault="00515F41" w:rsidP="004665AC">
            <w:pPr>
              <w:contextualSpacing/>
              <w:rPr>
                <w:sz w:val="16"/>
                <w:szCs w:val="16"/>
              </w:rPr>
            </w:pPr>
            <w:r w:rsidRPr="00AD15BB">
              <w:rPr>
                <w:rFonts w:eastAsia="Malgun Gothic"/>
                <w:color w:val="000000"/>
                <w:sz w:val="16"/>
                <w:szCs w:val="16"/>
              </w:rPr>
              <w:t xml:space="preserve">41.76 </w:t>
            </w:r>
          </w:p>
        </w:tc>
        <w:tc>
          <w:tcPr>
            <w:tcW w:w="888" w:type="dxa"/>
            <w:vAlign w:val="center"/>
          </w:tcPr>
          <w:p w14:paraId="6B25AB53" w14:textId="77777777" w:rsidR="00515F41" w:rsidRPr="00AD15BB" w:rsidRDefault="00515F41" w:rsidP="004665AC">
            <w:pPr>
              <w:contextualSpacing/>
              <w:rPr>
                <w:sz w:val="16"/>
                <w:szCs w:val="16"/>
              </w:rPr>
            </w:pPr>
            <w:r w:rsidRPr="00AD15BB">
              <w:rPr>
                <w:rFonts w:eastAsia="Malgun Gothic"/>
                <w:color w:val="000000"/>
                <w:sz w:val="16"/>
                <w:szCs w:val="16"/>
              </w:rPr>
              <w:t xml:space="preserve">41.76 </w:t>
            </w:r>
          </w:p>
        </w:tc>
        <w:tc>
          <w:tcPr>
            <w:tcW w:w="972" w:type="dxa"/>
            <w:vAlign w:val="center"/>
          </w:tcPr>
          <w:p w14:paraId="1F2A6FE4" w14:textId="77777777" w:rsidR="00515F41" w:rsidRPr="00AD15BB" w:rsidRDefault="00515F41" w:rsidP="004665AC">
            <w:pPr>
              <w:contextualSpacing/>
              <w:rPr>
                <w:sz w:val="16"/>
                <w:szCs w:val="16"/>
              </w:rPr>
            </w:pPr>
            <w:r w:rsidRPr="00AD15BB">
              <w:rPr>
                <w:rFonts w:eastAsia="Malgun Gothic"/>
                <w:color w:val="000000"/>
                <w:sz w:val="16"/>
                <w:szCs w:val="16"/>
              </w:rPr>
              <w:t>0.01%</w:t>
            </w:r>
          </w:p>
        </w:tc>
        <w:tc>
          <w:tcPr>
            <w:tcW w:w="821" w:type="dxa"/>
            <w:vAlign w:val="center"/>
          </w:tcPr>
          <w:p w14:paraId="3A13350D" w14:textId="77777777" w:rsidR="00515F41" w:rsidRPr="00AD15BB" w:rsidRDefault="00515F41" w:rsidP="004665AC">
            <w:pPr>
              <w:contextualSpacing/>
              <w:rPr>
                <w:sz w:val="16"/>
                <w:szCs w:val="16"/>
              </w:rPr>
            </w:pPr>
            <w:r w:rsidRPr="00AD15BB">
              <w:rPr>
                <w:rFonts w:eastAsia="Malgun Gothic"/>
                <w:color w:val="000000"/>
                <w:sz w:val="16"/>
                <w:szCs w:val="16"/>
              </w:rPr>
              <w:t xml:space="preserve">41.22 </w:t>
            </w:r>
          </w:p>
        </w:tc>
        <w:tc>
          <w:tcPr>
            <w:tcW w:w="821" w:type="dxa"/>
            <w:vAlign w:val="center"/>
          </w:tcPr>
          <w:p w14:paraId="0DE7088B" w14:textId="77777777" w:rsidR="00515F41" w:rsidRPr="00AD15BB" w:rsidRDefault="00515F41" w:rsidP="004665AC">
            <w:pPr>
              <w:contextualSpacing/>
              <w:rPr>
                <w:sz w:val="16"/>
                <w:szCs w:val="16"/>
              </w:rPr>
            </w:pPr>
            <w:r w:rsidRPr="00AD15BB">
              <w:rPr>
                <w:rFonts w:eastAsia="Malgun Gothic"/>
                <w:color w:val="000000"/>
                <w:sz w:val="16"/>
                <w:szCs w:val="16"/>
              </w:rPr>
              <w:t xml:space="preserve">41.25 </w:t>
            </w:r>
          </w:p>
        </w:tc>
        <w:tc>
          <w:tcPr>
            <w:tcW w:w="808" w:type="dxa"/>
            <w:vAlign w:val="center"/>
          </w:tcPr>
          <w:p w14:paraId="733F87A5" w14:textId="77777777" w:rsidR="00515F41" w:rsidRPr="00AD15BB" w:rsidRDefault="00515F41" w:rsidP="004665AC">
            <w:pPr>
              <w:contextualSpacing/>
              <w:rPr>
                <w:sz w:val="16"/>
                <w:szCs w:val="16"/>
              </w:rPr>
            </w:pPr>
            <w:r w:rsidRPr="00AD15BB">
              <w:rPr>
                <w:rFonts w:eastAsia="Malgun Gothic"/>
                <w:color w:val="000000"/>
                <w:sz w:val="16"/>
                <w:szCs w:val="16"/>
              </w:rPr>
              <w:t>0.07%</w:t>
            </w:r>
          </w:p>
        </w:tc>
        <w:tc>
          <w:tcPr>
            <w:tcW w:w="821" w:type="dxa"/>
            <w:vAlign w:val="center"/>
          </w:tcPr>
          <w:p w14:paraId="6743CC43" w14:textId="77777777" w:rsidR="00515F41" w:rsidRPr="00AD15BB" w:rsidRDefault="00515F41" w:rsidP="004665AC">
            <w:pPr>
              <w:contextualSpacing/>
              <w:rPr>
                <w:sz w:val="16"/>
                <w:szCs w:val="16"/>
              </w:rPr>
            </w:pPr>
            <w:r w:rsidRPr="00AD15BB">
              <w:rPr>
                <w:rFonts w:eastAsia="Malgun Gothic"/>
                <w:color w:val="000000"/>
                <w:sz w:val="16"/>
                <w:szCs w:val="16"/>
              </w:rPr>
              <w:t xml:space="preserve">40.78 </w:t>
            </w:r>
          </w:p>
        </w:tc>
        <w:tc>
          <w:tcPr>
            <w:tcW w:w="821" w:type="dxa"/>
            <w:vAlign w:val="center"/>
          </w:tcPr>
          <w:p w14:paraId="2F0001FA" w14:textId="77777777" w:rsidR="00515F41" w:rsidRPr="00AD15BB" w:rsidRDefault="00515F41" w:rsidP="004665AC">
            <w:pPr>
              <w:contextualSpacing/>
              <w:rPr>
                <w:sz w:val="16"/>
                <w:szCs w:val="16"/>
              </w:rPr>
            </w:pPr>
            <w:r w:rsidRPr="00AD15BB">
              <w:rPr>
                <w:rFonts w:eastAsia="Malgun Gothic"/>
                <w:color w:val="000000"/>
                <w:sz w:val="16"/>
                <w:szCs w:val="16"/>
              </w:rPr>
              <w:t xml:space="preserve">40.68 </w:t>
            </w:r>
          </w:p>
        </w:tc>
        <w:tc>
          <w:tcPr>
            <w:tcW w:w="820" w:type="dxa"/>
            <w:vAlign w:val="center"/>
          </w:tcPr>
          <w:p w14:paraId="2E58B348" w14:textId="77777777" w:rsidR="00515F41" w:rsidRPr="00AD15BB" w:rsidRDefault="00515F41" w:rsidP="004665AC">
            <w:pPr>
              <w:contextualSpacing/>
              <w:rPr>
                <w:sz w:val="16"/>
                <w:szCs w:val="16"/>
              </w:rPr>
            </w:pPr>
            <w:r w:rsidRPr="00AD15BB">
              <w:rPr>
                <w:rFonts w:eastAsia="Malgun Gothic"/>
                <w:color w:val="000000"/>
                <w:sz w:val="16"/>
                <w:szCs w:val="16"/>
              </w:rPr>
              <w:t>-0.26%</w:t>
            </w:r>
          </w:p>
        </w:tc>
      </w:tr>
      <w:tr w:rsidR="00515F41" w14:paraId="58899CBC" w14:textId="77777777" w:rsidTr="004665AC">
        <w:tc>
          <w:tcPr>
            <w:tcW w:w="1203" w:type="dxa"/>
            <w:vMerge/>
            <w:vAlign w:val="center"/>
          </w:tcPr>
          <w:p w14:paraId="5E62B15D" w14:textId="77777777" w:rsidR="00515F41" w:rsidRDefault="00515F41" w:rsidP="004665AC">
            <w:pPr>
              <w:contextualSpacing/>
              <w:rPr>
                <w:b/>
                <w:sz w:val="16"/>
                <w:szCs w:val="16"/>
              </w:rPr>
            </w:pPr>
          </w:p>
        </w:tc>
        <w:tc>
          <w:tcPr>
            <w:tcW w:w="767" w:type="dxa"/>
            <w:vAlign w:val="center"/>
          </w:tcPr>
          <w:p w14:paraId="0B3B271D" w14:textId="77777777" w:rsidR="00515F41" w:rsidRDefault="00515F41" w:rsidP="004665AC">
            <w:pPr>
              <w:contextualSpacing/>
              <w:rPr>
                <w:b/>
                <w:sz w:val="16"/>
                <w:szCs w:val="16"/>
              </w:rPr>
            </w:pPr>
            <w:r>
              <w:rPr>
                <w:b/>
                <w:sz w:val="16"/>
                <w:szCs w:val="16"/>
              </w:rPr>
              <w:t>50%</w:t>
            </w:r>
          </w:p>
        </w:tc>
        <w:tc>
          <w:tcPr>
            <w:tcW w:w="889" w:type="dxa"/>
            <w:vAlign w:val="center"/>
          </w:tcPr>
          <w:p w14:paraId="77582D58" w14:textId="77777777" w:rsidR="00515F41" w:rsidRPr="00AD15BB" w:rsidRDefault="00515F41" w:rsidP="004665AC">
            <w:pPr>
              <w:contextualSpacing/>
              <w:rPr>
                <w:sz w:val="16"/>
                <w:szCs w:val="16"/>
              </w:rPr>
            </w:pPr>
            <w:r w:rsidRPr="00AD15BB">
              <w:rPr>
                <w:rFonts w:eastAsia="Malgun Gothic"/>
                <w:color w:val="000000"/>
                <w:sz w:val="16"/>
                <w:szCs w:val="16"/>
              </w:rPr>
              <w:t xml:space="preserve">43.08 </w:t>
            </w:r>
          </w:p>
        </w:tc>
        <w:tc>
          <w:tcPr>
            <w:tcW w:w="888" w:type="dxa"/>
            <w:vAlign w:val="center"/>
          </w:tcPr>
          <w:p w14:paraId="0CD07073" w14:textId="77777777" w:rsidR="00515F41" w:rsidRPr="00AD15BB" w:rsidRDefault="00515F41" w:rsidP="004665AC">
            <w:pPr>
              <w:contextualSpacing/>
              <w:rPr>
                <w:sz w:val="16"/>
                <w:szCs w:val="16"/>
              </w:rPr>
            </w:pPr>
            <w:r w:rsidRPr="00AD15BB">
              <w:rPr>
                <w:rFonts w:eastAsia="Malgun Gothic"/>
                <w:color w:val="000000"/>
                <w:sz w:val="16"/>
                <w:szCs w:val="16"/>
              </w:rPr>
              <w:t xml:space="preserve">43.09 </w:t>
            </w:r>
          </w:p>
        </w:tc>
        <w:tc>
          <w:tcPr>
            <w:tcW w:w="972" w:type="dxa"/>
            <w:vAlign w:val="center"/>
          </w:tcPr>
          <w:p w14:paraId="33769969" w14:textId="77777777" w:rsidR="00515F41" w:rsidRPr="00AD15BB" w:rsidRDefault="00515F41" w:rsidP="004665AC">
            <w:pPr>
              <w:contextualSpacing/>
              <w:rPr>
                <w:sz w:val="16"/>
                <w:szCs w:val="16"/>
              </w:rPr>
            </w:pPr>
            <w:r w:rsidRPr="00AD15BB">
              <w:rPr>
                <w:rFonts w:eastAsia="Malgun Gothic"/>
                <w:color w:val="000000"/>
                <w:sz w:val="16"/>
                <w:szCs w:val="16"/>
              </w:rPr>
              <w:t>0.04%</w:t>
            </w:r>
          </w:p>
        </w:tc>
        <w:tc>
          <w:tcPr>
            <w:tcW w:w="821" w:type="dxa"/>
            <w:vAlign w:val="center"/>
          </w:tcPr>
          <w:p w14:paraId="67E81C5F" w14:textId="77777777" w:rsidR="00515F41" w:rsidRPr="00AD15BB" w:rsidRDefault="00515F41" w:rsidP="004665AC">
            <w:pPr>
              <w:contextualSpacing/>
              <w:rPr>
                <w:sz w:val="16"/>
                <w:szCs w:val="16"/>
              </w:rPr>
            </w:pPr>
            <w:r w:rsidRPr="00AD15BB">
              <w:rPr>
                <w:rFonts w:eastAsia="Malgun Gothic"/>
                <w:color w:val="000000"/>
                <w:sz w:val="16"/>
                <w:szCs w:val="16"/>
              </w:rPr>
              <w:t xml:space="preserve">41.91 </w:t>
            </w:r>
          </w:p>
        </w:tc>
        <w:tc>
          <w:tcPr>
            <w:tcW w:w="821" w:type="dxa"/>
            <w:vAlign w:val="center"/>
          </w:tcPr>
          <w:p w14:paraId="4E955070" w14:textId="77777777" w:rsidR="00515F41" w:rsidRPr="00AD15BB" w:rsidRDefault="00515F41" w:rsidP="004665AC">
            <w:pPr>
              <w:contextualSpacing/>
              <w:rPr>
                <w:sz w:val="16"/>
                <w:szCs w:val="16"/>
              </w:rPr>
            </w:pPr>
            <w:r w:rsidRPr="00AD15BB">
              <w:rPr>
                <w:rFonts w:eastAsia="Malgun Gothic"/>
                <w:color w:val="000000"/>
                <w:sz w:val="16"/>
                <w:szCs w:val="16"/>
              </w:rPr>
              <w:t xml:space="preserve">42.05 </w:t>
            </w:r>
          </w:p>
        </w:tc>
        <w:tc>
          <w:tcPr>
            <w:tcW w:w="808" w:type="dxa"/>
            <w:vAlign w:val="center"/>
          </w:tcPr>
          <w:p w14:paraId="513BB00E" w14:textId="77777777" w:rsidR="00515F41" w:rsidRPr="00AD15BB" w:rsidRDefault="00515F41" w:rsidP="004665AC">
            <w:pPr>
              <w:contextualSpacing/>
              <w:rPr>
                <w:sz w:val="16"/>
                <w:szCs w:val="16"/>
              </w:rPr>
            </w:pPr>
            <w:r w:rsidRPr="00AD15BB">
              <w:rPr>
                <w:rFonts w:eastAsia="Malgun Gothic"/>
                <w:color w:val="000000"/>
                <w:sz w:val="16"/>
                <w:szCs w:val="16"/>
              </w:rPr>
              <w:t>0.34%</w:t>
            </w:r>
          </w:p>
        </w:tc>
        <w:tc>
          <w:tcPr>
            <w:tcW w:w="821" w:type="dxa"/>
            <w:vAlign w:val="center"/>
          </w:tcPr>
          <w:p w14:paraId="79DDDAFB" w14:textId="77777777" w:rsidR="00515F41" w:rsidRPr="00AD15BB" w:rsidRDefault="00515F41" w:rsidP="004665AC">
            <w:pPr>
              <w:contextualSpacing/>
              <w:rPr>
                <w:sz w:val="16"/>
                <w:szCs w:val="16"/>
              </w:rPr>
            </w:pPr>
            <w:r w:rsidRPr="00AD15BB">
              <w:rPr>
                <w:rFonts w:eastAsia="Malgun Gothic"/>
                <w:color w:val="000000"/>
                <w:sz w:val="16"/>
                <w:szCs w:val="16"/>
              </w:rPr>
              <w:t xml:space="preserve">41.37 </w:t>
            </w:r>
          </w:p>
        </w:tc>
        <w:tc>
          <w:tcPr>
            <w:tcW w:w="821" w:type="dxa"/>
            <w:vAlign w:val="center"/>
          </w:tcPr>
          <w:p w14:paraId="4F26BD7A" w14:textId="77777777" w:rsidR="00515F41" w:rsidRPr="00AD15BB" w:rsidRDefault="00515F41" w:rsidP="004665AC">
            <w:pPr>
              <w:contextualSpacing/>
              <w:rPr>
                <w:sz w:val="16"/>
                <w:szCs w:val="16"/>
              </w:rPr>
            </w:pPr>
            <w:r w:rsidRPr="00AD15BB">
              <w:rPr>
                <w:rFonts w:eastAsia="Malgun Gothic"/>
                <w:color w:val="000000"/>
                <w:sz w:val="16"/>
                <w:szCs w:val="16"/>
              </w:rPr>
              <w:t xml:space="preserve">41.36 </w:t>
            </w:r>
          </w:p>
        </w:tc>
        <w:tc>
          <w:tcPr>
            <w:tcW w:w="820" w:type="dxa"/>
            <w:vAlign w:val="center"/>
          </w:tcPr>
          <w:p w14:paraId="1C3FD98C" w14:textId="77777777" w:rsidR="00515F41" w:rsidRPr="00AD15BB" w:rsidRDefault="00515F41" w:rsidP="004665AC">
            <w:pPr>
              <w:contextualSpacing/>
              <w:rPr>
                <w:sz w:val="16"/>
                <w:szCs w:val="16"/>
              </w:rPr>
            </w:pPr>
            <w:r w:rsidRPr="00AD15BB">
              <w:rPr>
                <w:rFonts w:eastAsia="Malgun Gothic"/>
                <w:color w:val="000000"/>
                <w:sz w:val="16"/>
                <w:szCs w:val="16"/>
              </w:rPr>
              <w:t>-0.02%</w:t>
            </w:r>
          </w:p>
        </w:tc>
      </w:tr>
      <w:tr w:rsidR="00515F41" w14:paraId="6688FA4F" w14:textId="77777777" w:rsidTr="004665AC">
        <w:tc>
          <w:tcPr>
            <w:tcW w:w="1203" w:type="dxa"/>
            <w:vMerge w:val="restart"/>
            <w:vAlign w:val="center"/>
          </w:tcPr>
          <w:p w14:paraId="324EC013" w14:textId="77777777" w:rsidR="00515F41" w:rsidRDefault="00515F41" w:rsidP="004665AC">
            <w:pPr>
              <w:contextualSpacing/>
              <w:rPr>
                <w:sz w:val="16"/>
                <w:szCs w:val="16"/>
              </w:rPr>
            </w:pPr>
            <w:r>
              <w:rPr>
                <w:b/>
                <w:sz w:val="16"/>
                <w:szCs w:val="16"/>
              </w:rPr>
              <w:t>UL Average-UPT (Mbps)</w:t>
            </w:r>
          </w:p>
        </w:tc>
        <w:tc>
          <w:tcPr>
            <w:tcW w:w="767" w:type="dxa"/>
            <w:vAlign w:val="center"/>
          </w:tcPr>
          <w:p w14:paraId="122B6256" w14:textId="77777777" w:rsidR="00515F41" w:rsidRDefault="00515F41" w:rsidP="004665AC">
            <w:pPr>
              <w:contextualSpacing/>
              <w:rPr>
                <w:b/>
                <w:sz w:val="16"/>
                <w:szCs w:val="16"/>
              </w:rPr>
            </w:pPr>
            <w:r>
              <w:rPr>
                <w:b/>
                <w:sz w:val="16"/>
                <w:szCs w:val="16"/>
              </w:rPr>
              <w:t>Mean</w:t>
            </w:r>
          </w:p>
        </w:tc>
        <w:tc>
          <w:tcPr>
            <w:tcW w:w="889" w:type="dxa"/>
            <w:vAlign w:val="center"/>
          </w:tcPr>
          <w:p w14:paraId="25683105" w14:textId="77777777" w:rsidR="00515F41" w:rsidRPr="00AD15BB" w:rsidRDefault="00515F41" w:rsidP="004665AC">
            <w:pPr>
              <w:contextualSpacing/>
              <w:rPr>
                <w:sz w:val="16"/>
                <w:szCs w:val="16"/>
              </w:rPr>
            </w:pPr>
            <w:r w:rsidRPr="00AD15BB">
              <w:rPr>
                <w:rFonts w:eastAsia="Malgun Gothic"/>
                <w:color w:val="000000"/>
                <w:sz w:val="16"/>
                <w:szCs w:val="16"/>
              </w:rPr>
              <w:t xml:space="preserve">4.25 </w:t>
            </w:r>
          </w:p>
        </w:tc>
        <w:tc>
          <w:tcPr>
            <w:tcW w:w="888" w:type="dxa"/>
            <w:vAlign w:val="center"/>
          </w:tcPr>
          <w:p w14:paraId="292D5400" w14:textId="77777777" w:rsidR="00515F41" w:rsidRPr="00AD15BB" w:rsidRDefault="00515F41" w:rsidP="004665AC">
            <w:pPr>
              <w:contextualSpacing/>
              <w:rPr>
                <w:sz w:val="16"/>
                <w:szCs w:val="16"/>
              </w:rPr>
            </w:pPr>
            <w:r w:rsidRPr="00AD15BB">
              <w:rPr>
                <w:rFonts w:eastAsia="Malgun Gothic"/>
                <w:color w:val="000000"/>
                <w:sz w:val="16"/>
                <w:szCs w:val="16"/>
              </w:rPr>
              <w:t xml:space="preserve">4.25 </w:t>
            </w:r>
          </w:p>
        </w:tc>
        <w:tc>
          <w:tcPr>
            <w:tcW w:w="972" w:type="dxa"/>
            <w:vAlign w:val="center"/>
          </w:tcPr>
          <w:p w14:paraId="4AFC4CE8" w14:textId="77777777" w:rsidR="00515F41" w:rsidRPr="00AD15BB" w:rsidRDefault="00515F41" w:rsidP="004665AC">
            <w:pPr>
              <w:contextualSpacing/>
              <w:rPr>
                <w:sz w:val="16"/>
                <w:szCs w:val="16"/>
              </w:rPr>
            </w:pPr>
            <w:r w:rsidRPr="00AD15BB">
              <w:rPr>
                <w:rFonts w:eastAsia="Malgun Gothic"/>
                <w:color w:val="000000"/>
                <w:sz w:val="16"/>
                <w:szCs w:val="16"/>
              </w:rPr>
              <w:t>0.21%</w:t>
            </w:r>
          </w:p>
        </w:tc>
        <w:tc>
          <w:tcPr>
            <w:tcW w:w="821" w:type="dxa"/>
            <w:vAlign w:val="center"/>
          </w:tcPr>
          <w:p w14:paraId="4C1F3001" w14:textId="77777777" w:rsidR="00515F41" w:rsidRPr="00AD15BB" w:rsidRDefault="00515F41" w:rsidP="004665AC">
            <w:pPr>
              <w:contextualSpacing/>
              <w:rPr>
                <w:sz w:val="16"/>
                <w:szCs w:val="16"/>
              </w:rPr>
            </w:pPr>
            <w:r w:rsidRPr="00AD15BB">
              <w:rPr>
                <w:rFonts w:eastAsia="Malgun Gothic"/>
                <w:color w:val="000000"/>
                <w:sz w:val="16"/>
                <w:szCs w:val="16"/>
              </w:rPr>
              <w:t xml:space="preserve">4.23 </w:t>
            </w:r>
          </w:p>
        </w:tc>
        <w:tc>
          <w:tcPr>
            <w:tcW w:w="821" w:type="dxa"/>
            <w:vAlign w:val="center"/>
          </w:tcPr>
          <w:p w14:paraId="63817A64" w14:textId="77777777" w:rsidR="00515F41" w:rsidRPr="00AD15BB" w:rsidRDefault="00515F41" w:rsidP="004665AC">
            <w:pPr>
              <w:contextualSpacing/>
              <w:rPr>
                <w:sz w:val="16"/>
                <w:szCs w:val="16"/>
              </w:rPr>
            </w:pPr>
            <w:r w:rsidRPr="00AD15BB">
              <w:rPr>
                <w:rFonts w:eastAsia="Malgun Gothic"/>
                <w:color w:val="000000"/>
                <w:sz w:val="16"/>
                <w:szCs w:val="16"/>
              </w:rPr>
              <w:t xml:space="preserve">4.24 </w:t>
            </w:r>
          </w:p>
        </w:tc>
        <w:tc>
          <w:tcPr>
            <w:tcW w:w="808" w:type="dxa"/>
            <w:vAlign w:val="center"/>
          </w:tcPr>
          <w:p w14:paraId="79413AF9" w14:textId="77777777" w:rsidR="00515F41" w:rsidRPr="00AD15BB" w:rsidRDefault="00515F41" w:rsidP="004665AC">
            <w:pPr>
              <w:contextualSpacing/>
              <w:rPr>
                <w:sz w:val="16"/>
                <w:szCs w:val="16"/>
              </w:rPr>
            </w:pPr>
            <w:r w:rsidRPr="00AD15BB">
              <w:rPr>
                <w:rFonts w:eastAsia="Malgun Gothic"/>
                <w:color w:val="000000"/>
                <w:sz w:val="16"/>
                <w:szCs w:val="16"/>
              </w:rPr>
              <w:t>0.30%</w:t>
            </w:r>
          </w:p>
        </w:tc>
        <w:tc>
          <w:tcPr>
            <w:tcW w:w="821" w:type="dxa"/>
            <w:vAlign w:val="center"/>
          </w:tcPr>
          <w:p w14:paraId="56804AD5" w14:textId="77777777" w:rsidR="00515F41" w:rsidRPr="00AD15BB" w:rsidRDefault="00515F41" w:rsidP="004665AC">
            <w:pPr>
              <w:contextualSpacing/>
              <w:rPr>
                <w:sz w:val="16"/>
                <w:szCs w:val="16"/>
              </w:rPr>
            </w:pPr>
            <w:r w:rsidRPr="00AD15BB">
              <w:rPr>
                <w:rFonts w:eastAsia="Malgun Gothic"/>
                <w:color w:val="000000"/>
                <w:sz w:val="16"/>
                <w:szCs w:val="16"/>
              </w:rPr>
              <w:t xml:space="preserve">3.95 </w:t>
            </w:r>
          </w:p>
        </w:tc>
        <w:tc>
          <w:tcPr>
            <w:tcW w:w="821" w:type="dxa"/>
            <w:vAlign w:val="center"/>
          </w:tcPr>
          <w:p w14:paraId="12C3A845" w14:textId="77777777" w:rsidR="00515F41" w:rsidRPr="00AD15BB" w:rsidRDefault="00515F41" w:rsidP="004665AC">
            <w:pPr>
              <w:contextualSpacing/>
              <w:rPr>
                <w:sz w:val="16"/>
                <w:szCs w:val="16"/>
              </w:rPr>
            </w:pPr>
            <w:r w:rsidRPr="00AD15BB">
              <w:rPr>
                <w:rFonts w:eastAsia="Malgun Gothic"/>
                <w:color w:val="000000"/>
                <w:sz w:val="16"/>
                <w:szCs w:val="16"/>
              </w:rPr>
              <w:t xml:space="preserve">4.22 </w:t>
            </w:r>
          </w:p>
        </w:tc>
        <w:tc>
          <w:tcPr>
            <w:tcW w:w="820" w:type="dxa"/>
            <w:vAlign w:val="center"/>
          </w:tcPr>
          <w:p w14:paraId="771B1F34" w14:textId="77777777" w:rsidR="00515F41" w:rsidRPr="00AD15BB" w:rsidRDefault="00515F41" w:rsidP="004665AC">
            <w:pPr>
              <w:contextualSpacing/>
              <w:rPr>
                <w:sz w:val="16"/>
                <w:szCs w:val="16"/>
              </w:rPr>
            </w:pPr>
            <w:r w:rsidRPr="00AD15BB">
              <w:rPr>
                <w:rFonts w:eastAsia="Malgun Gothic"/>
                <w:color w:val="000000"/>
                <w:sz w:val="16"/>
                <w:szCs w:val="16"/>
              </w:rPr>
              <w:t>6.91%</w:t>
            </w:r>
          </w:p>
        </w:tc>
      </w:tr>
      <w:tr w:rsidR="00515F41" w14:paraId="67F7C8E6" w14:textId="77777777" w:rsidTr="004665AC">
        <w:tc>
          <w:tcPr>
            <w:tcW w:w="1203" w:type="dxa"/>
            <w:vMerge/>
            <w:vAlign w:val="center"/>
          </w:tcPr>
          <w:p w14:paraId="2FF7A29C" w14:textId="77777777" w:rsidR="00515F41" w:rsidRDefault="00515F41" w:rsidP="004665AC">
            <w:pPr>
              <w:contextualSpacing/>
              <w:rPr>
                <w:b/>
                <w:sz w:val="16"/>
                <w:szCs w:val="16"/>
              </w:rPr>
            </w:pPr>
          </w:p>
        </w:tc>
        <w:tc>
          <w:tcPr>
            <w:tcW w:w="767" w:type="dxa"/>
            <w:vAlign w:val="center"/>
          </w:tcPr>
          <w:p w14:paraId="4A260274" w14:textId="77777777" w:rsidR="00515F41" w:rsidRDefault="00515F41" w:rsidP="004665AC">
            <w:pPr>
              <w:contextualSpacing/>
              <w:rPr>
                <w:b/>
                <w:sz w:val="16"/>
                <w:szCs w:val="16"/>
              </w:rPr>
            </w:pPr>
            <w:r>
              <w:rPr>
                <w:b/>
                <w:sz w:val="16"/>
                <w:szCs w:val="16"/>
              </w:rPr>
              <w:t>5%</w:t>
            </w:r>
          </w:p>
        </w:tc>
        <w:tc>
          <w:tcPr>
            <w:tcW w:w="889" w:type="dxa"/>
            <w:vAlign w:val="center"/>
          </w:tcPr>
          <w:p w14:paraId="2F38F66E" w14:textId="77777777" w:rsidR="00515F41" w:rsidRPr="00AD15BB" w:rsidRDefault="00515F41" w:rsidP="004665AC">
            <w:pPr>
              <w:contextualSpacing/>
              <w:rPr>
                <w:sz w:val="16"/>
                <w:szCs w:val="16"/>
              </w:rPr>
            </w:pPr>
            <w:r w:rsidRPr="00AD15BB">
              <w:rPr>
                <w:rFonts w:eastAsia="Malgun Gothic"/>
                <w:color w:val="000000"/>
                <w:sz w:val="16"/>
                <w:szCs w:val="16"/>
              </w:rPr>
              <w:t xml:space="preserve">4.19 </w:t>
            </w:r>
          </w:p>
        </w:tc>
        <w:tc>
          <w:tcPr>
            <w:tcW w:w="888" w:type="dxa"/>
            <w:vAlign w:val="center"/>
          </w:tcPr>
          <w:p w14:paraId="3752AF15" w14:textId="77777777" w:rsidR="00515F41" w:rsidRPr="00AD15BB" w:rsidRDefault="00515F41" w:rsidP="004665AC">
            <w:pPr>
              <w:contextualSpacing/>
              <w:rPr>
                <w:sz w:val="16"/>
                <w:szCs w:val="16"/>
              </w:rPr>
            </w:pPr>
            <w:r w:rsidRPr="00AD15BB">
              <w:rPr>
                <w:rFonts w:eastAsia="Malgun Gothic"/>
                <w:color w:val="000000"/>
                <w:sz w:val="16"/>
                <w:szCs w:val="16"/>
              </w:rPr>
              <w:t xml:space="preserve">4.20 </w:t>
            </w:r>
          </w:p>
        </w:tc>
        <w:tc>
          <w:tcPr>
            <w:tcW w:w="972" w:type="dxa"/>
            <w:vAlign w:val="center"/>
          </w:tcPr>
          <w:p w14:paraId="7A13794A" w14:textId="77777777" w:rsidR="00515F41" w:rsidRPr="00AD15BB" w:rsidRDefault="00515F41" w:rsidP="004665AC">
            <w:pPr>
              <w:contextualSpacing/>
              <w:rPr>
                <w:sz w:val="16"/>
                <w:szCs w:val="16"/>
              </w:rPr>
            </w:pPr>
            <w:r w:rsidRPr="00AD15BB">
              <w:rPr>
                <w:rFonts w:eastAsia="Malgun Gothic"/>
                <w:color w:val="000000"/>
                <w:sz w:val="16"/>
                <w:szCs w:val="16"/>
              </w:rPr>
              <w:t>0.34%</w:t>
            </w:r>
          </w:p>
        </w:tc>
        <w:tc>
          <w:tcPr>
            <w:tcW w:w="821" w:type="dxa"/>
            <w:vAlign w:val="center"/>
          </w:tcPr>
          <w:p w14:paraId="582102B8" w14:textId="77777777" w:rsidR="00515F41" w:rsidRPr="00AD15BB" w:rsidRDefault="00515F41" w:rsidP="004665AC">
            <w:pPr>
              <w:contextualSpacing/>
              <w:rPr>
                <w:sz w:val="16"/>
                <w:szCs w:val="16"/>
              </w:rPr>
            </w:pPr>
            <w:r w:rsidRPr="00AD15BB">
              <w:rPr>
                <w:rFonts w:eastAsia="Malgun Gothic"/>
                <w:color w:val="000000"/>
                <w:sz w:val="16"/>
                <w:szCs w:val="16"/>
              </w:rPr>
              <w:t xml:space="preserve">4.20 </w:t>
            </w:r>
          </w:p>
        </w:tc>
        <w:tc>
          <w:tcPr>
            <w:tcW w:w="821" w:type="dxa"/>
            <w:vAlign w:val="center"/>
          </w:tcPr>
          <w:p w14:paraId="057229FC" w14:textId="77777777" w:rsidR="00515F41" w:rsidRPr="00AD15BB" w:rsidRDefault="00515F41" w:rsidP="004665AC">
            <w:pPr>
              <w:contextualSpacing/>
              <w:rPr>
                <w:sz w:val="16"/>
                <w:szCs w:val="16"/>
              </w:rPr>
            </w:pPr>
            <w:r w:rsidRPr="00AD15BB">
              <w:rPr>
                <w:rFonts w:eastAsia="Malgun Gothic"/>
                <w:color w:val="000000"/>
                <w:sz w:val="16"/>
                <w:szCs w:val="16"/>
              </w:rPr>
              <w:t xml:space="preserve">4.21 </w:t>
            </w:r>
          </w:p>
        </w:tc>
        <w:tc>
          <w:tcPr>
            <w:tcW w:w="808" w:type="dxa"/>
            <w:vAlign w:val="center"/>
          </w:tcPr>
          <w:p w14:paraId="07C1538F" w14:textId="77777777" w:rsidR="00515F41" w:rsidRPr="00AD15BB" w:rsidRDefault="00515F41" w:rsidP="004665AC">
            <w:pPr>
              <w:contextualSpacing/>
              <w:rPr>
                <w:sz w:val="16"/>
                <w:szCs w:val="16"/>
              </w:rPr>
            </w:pPr>
            <w:r w:rsidRPr="00AD15BB">
              <w:rPr>
                <w:rFonts w:eastAsia="Malgun Gothic"/>
                <w:color w:val="000000"/>
                <w:sz w:val="16"/>
                <w:szCs w:val="16"/>
              </w:rPr>
              <w:t>0.20%</w:t>
            </w:r>
          </w:p>
        </w:tc>
        <w:tc>
          <w:tcPr>
            <w:tcW w:w="821" w:type="dxa"/>
            <w:vAlign w:val="center"/>
          </w:tcPr>
          <w:p w14:paraId="1EAF5278" w14:textId="77777777" w:rsidR="00515F41" w:rsidRPr="00AD15BB" w:rsidRDefault="00515F41" w:rsidP="004665AC">
            <w:pPr>
              <w:contextualSpacing/>
              <w:rPr>
                <w:sz w:val="16"/>
                <w:szCs w:val="16"/>
              </w:rPr>
            </w:pPr>
            <w:r w:rsidRPr="00AD15BB">
              <w:rPr>
                <w:rFonts w:eastAsia="Malgun Gothic"/>
                <w:color w:val="000000"/>
                <w:sz w:val="16"/>
                <w:szCs w:val="16"/>
              </w:rPr>
              <w:t xml:space="preserve">2.54 </w:t>
            </w:r>
          </w:p>
        </w:tc>
        <w:tc>
          <w:tcPr>
            <w:tcW w:w="821" w:type="dxa"/>
            <w:vAlign w:val="center"/>
          </w:tcPr>
          <w:p w14:paraId="46FB7DF1" w14:textId="77777777" w:rsidR="00515F41" w:rsidRPr="00AD15BB" w:rsidRDefault="00515F41" w:rsidP="004665AC">
            <w:pPr>
              <w:contextualSpacing/>
              <w:rPr>
                <w:sz w:val="16"/>
                <w:szCs w:val="16"/>
              </w:rPr>
            </w:pPr>
            <w:r w:rsidRPr="00AD15BB">
              <w:rPr>
                <w:rFonts w:eastAsia="Malgun Gothic"/>
                <w:color w:val="000000"/>
                <w:sz w:val="16"/>
                <w:szCs w:val="16"/>
              </w:rPr>
              <w:t xml:space="preserve">4.12 </w:t>
            </w:r>
          </w:p>
        </w:tc>
        <w:tc>
          <w:tcPr>
            <w:tcW w:w="820" w:type="dxa"/>
            <w:vAlign w:val="center"/>
          </w:tcPr>
          <w:p w14:paraId="391B50CE" w14:textId="77777777" w:rsidR="00515F41" w:rsidRPr="00AD15BB" w:rsidRDefault="00515F41" w:rsidP="004665AC">
            <w:pPr>
              <w:contextualSpacing/>
              <w:rPr>
                <w:sz w:val="16"/>
                <w:szCs w:val="16"/>
              </w:rPr>
            </w:pPr>
            <w:r w:rsidRPr="00AD15BB">
              <w:rPr>
                <w:rFonts w:eastAsia="Malgun Gothic"/>
                <w:color w:val="000000"/>
                <w:sz w:val="16"/>
                <w:szCs w:val="16"/>
              </w:rPr>
              <w:t>62.50%</w:t>
            </w:r>
          </w:p>
        </w:tc>
      </w:tr>
      <w:tr w:rsidR="00515F41" w14:paraId="4EC5A7E2" w14:textId="77777777" w:rsidTr="004665AC">
        <w:tc>
          <w:tcPr>
            <w:tcW w:w="1203" w:type="dxa"/>
            <w:vMerge/>
            <w:vAlign w:val="center"/>
          </w:tcPr>
          <w:p w14:paraId="27E30622" w14:textId="77777777" w:rsidR="00515F41" w:rsidRDefault="00515F41" w:rsidP="004665AC">
            <w:pPr>
              <w:contextualSpacing/>
              <w:rPr>
                <w:b/>
                <w:sz w:val="16"/>
                <w:szCs w:val="16"/>
              </w:rPr>
            </w:pPr>
          </w:p>
        </w:tc>
        <w:tc>
          <w:tcPr>
            <w:tcW w:w="767" w:type="dxa"/>
            <w:vAlign w:val="center"/>
          </w:tcPr>
          <w:p w14:paraId="4B6F1361" w14:textId="77777777" w:rsidR="00515F41" w:rsidRDefault="00515F41" w:rsidP="004665AC">
            <w:pPr>
              <w:contextualSpacing/>
              <w:rPr>
                <w:b/>
                <w:sz w:val="16"/>
                <w:szCs w:val="16"/>
              </w:rPr>
            </w:pPr>
            <w:r>
              <w:rPr>
                <w:b/>
                <w:sz w:val="16"/>
                <w:szCs w:val="16"/>
              </w:rPr>
              <w:t>50%</w:t>
            </w:r>
          </w:p>
        </w:tc>
        <w:tc>
          <w:tcPr>
            <w:tcW w:w="889" w:type="dxa"/>
            <w:vAlign w:val="center"/>
          </w:tcPr>
          <w:p w14:paraId="7F473F95" w14:textId="77777777" w:rsidR="00515F41" w:rsidRPr="00AD15BB" w:rsidRDefault="00515F41" w:rsidP="004665AC">
            <w:pPr>
              <w:contextualSpacing/>
              <w:rPr>
                <w:sz w:val="16"/>
                <w:szCs w:val="16"/>
              </w:rPr>
            </w:pPr>
            <w:r w:rsidRPr="00AD15BB">
              <w:rPr>
                <w:rFonts w:eastAsia="Malgun Gothic"/>
                <w:color w:val="000000"/>
                <w:sz w:val="16"/>
                <w:szCs w:val="16"/>
              </w:rPr>
              <w:t xml:space="preserve">4.25 </w:t>
            </w:r>
          </w:p>
        </w:tc>
        <w:tc>
          <w:tcPr>
            <w:tcW w:w="888" w:type="dxa"/>
            <w:vAlign w:val="center"/>
          </w:tcPr>
          <w:p w14:paraId="6B5F450A" w14:textId="77777777" w:rsidR="00515F41" w:rsidRPr="00AD15BB" w:rsidRDefault="00515F41" w:rsidP="004665AC">
            <w:pPr>
              <w:contextualSpacing/>
              <w:rPr>
                <w:sz w:val="16"/>
                <w:szCs w:val="16"/>
              </w:rPr>
            </w:pPr>
            <w:r w:rsidRPr="00AD15BB">
              <w:rPr>
                <w:rFonts w:eastAsia="Malgun Gothic"/>
                <w:color w:val="000000"/>
                <w:sz w:val="16"/>
                <w:szCs w:val="16"/>
              </w:rPr>
              <w:t xml:space="preserve">4.25 </w:t>
            </w:r>
          </w:p>
        </w:tc>
        <w:tc>
          <w:tcPr>
            <w:tcW w:w="972" w:type="dxa"/>
            <w:vAlign w:val="center"/>
          </w:tcPr>
          <w:p w14:paraId="40E89209" w14:textId="77777777" w:rsidR="00515F41" w:rsidRPr="00AD15BB" w:rsidRDefault="00515F41" w:rsidP="004665AC">
            <w:pPr>
              <w:contextualSpacing/>
              <w:rPr>
                <w:sz w:val="16"/>
                <w:szCs w:val="16"/>
              </w:rPr>
            </w:pPr>
            <w:r w:rsidRPr="00AD15BB">
              <w:rPr>
                <w:rFonts w:eastAsia="Malgun Gothic"/>
                <w:color w:val="000000"/>
                <w:sz w:val="16"/>
                <w:szCs w:val="16"/>
              </w:rPr>
              <w:t>0.15%</w:t>
            </w:r>
          </w:p>
        </w:tc>
        <w:tc>
          <w:tcPr>
            <w:tcW w:w="821" w:type="dxa"/>
            <w:vAlign w:val="center"/>
          </w:tcPr>
          <w:p w14:paraId="3537316C" w14:textId="77777777" w:rsidR="00515F41" w:rsidRPr="00AD15BB" w:rsidRDefault="00515F41" w:rsidP="004665AC">
            <w:pPr>
              <w:contextualSpacing/>
              <w:rPr>
                <w:sz w:val="16"/>
                <w:szCs w:val="16"/>
              </w:rPr>
            </w:pPr>
            <w:r w:rsidRPr="00AD15BB">
              <w:rPr>
                <w:rFonts w:eastAsia="Malgun Gothic"/>
                <w:color w:val="000000"/>
                <w:sz w:val="16"/>
                <w:szCs w:val="16"/>
              </w:rPr>
              <w:t xml:space="preserve">4.23 </w:t>
            </w:r>
          </w:p>
        </w:tc>
        <w:tc>
          <w:tcPr>
            <w:tcW w:w="821" w:type="dxa"/>
            <w:vAlign w:val="center"/>
          </w:tcPr>
          <w:p w14:paraId="216FC105" w14:textId="77777777" w:rsidR="00515F41" w:rsidRPr="00AD15BB" w:rsidRDefault="00515F41" w:rsidP="004665AC">
            <w:pPr>
              <w:contextualSpacing/>
              <w:rPr>
                <w:sz w:val="16"/>
                <w:szCs w:val="16"/>
              </w:rPr>
            </w:pPr>
            <w:r w:rsidRPr="00AD15BB">
              <w:rPr>
                <w:rFonts w:eastAsia="Malgun Gothic"/>
                <w:color w:val="000000"/>
                <w:sz w:val="16"/>
                <w:szCs w:val="16"/>
              </w:rPr>
              <w:t xml:space="preserve">4.24 </w:t>
            </w:r>
          </w:p>
        </w:tc>
        <w:tc>
          <w:tcPr>
            <w:tcW w:w="808" w:type="dxa"/>
            <w:vAlign w:val="center"/>
          </w:tcPr>
          <w:p w14:paraId="574CACEA" w14:textId="77777777" w:rsidR="00515F41" w:rsidRPr="00AD15BB" w:rsidRDefault="00515F41" w:rsidP="004665AC">
            <w:pPr>
              <w:contextualSpacing/>
              <w:rPr>
                <w:sz w:val="16"/>
                <w:szCs w:val="16"/>
              </w:rPr>
            </w:pPr>
            <w:r w:rsidRPr="00AD15BB">
              <w:rPr>
                <w:rFonts w:eastAsia="Malgun Gothic"/>
                <w:color w:val="000000"/>
                <w:sz w:val="16"/>
                <w:szCs w:val="16"/>
              </w:rPr>
              <w:t>0.17%</w:t>
            </w:r>
          </w:p>
        </w:tc>
        <w:tc>
          <w:tcPr>
            <w:tcW w:w="821" w:type="dxa"/>
            <w:vAlign w:val="center"/>
          </w:tcPr>
          <w:p w14:paraId="33926D84" w14:textId="77777777" w:rsidR="00515F41" w:rsidRPr="00AD15BB" w:rsidRDefault="00515F41" w:rsidP="004665AC">
            <w:pPr>
              <w:contextualSpacing/>
              <w:rPr>
                <w:sz w:val="16"/>
                <w:szCs w:val="16"/>
              </w:rPr>
            </w:pPr>
            <w:r w:rsidRPr="00AD15BB">
              <w:rPr>
                <w:rFonts w:eastAsia="Malgun Gothic"/>
                <w:color w:val="000000"/>
                <w:sz w:val="16"/>
                <w:szCs w:val="16"/>
              </w:rPr>
              <w:t xml:space="preserve">4.21 </w:t>
            </w:r>
          </w:p>
        </w:tc>
        <w:tc>
          <w:tcPr>
            <w:tcW w:w="821" w:type="dxa"/>
            <w:vAlign w:val="center"/>
          </w:tcPr>
          <w:p w14:paraId="138038FF" w14:textId="77777777" w:rsidR="00515F41" w:rsidRPr="00AD15BB" w:rsidRDefault="00515F41" w:rsidP="004665AC">
            <w:pPr>
              <w:contextualSpacing/>
              <w:rPr>
                <w:sz w:val="16"/>
                <w:szCs w:val="16"/>
              </w:rPr>
            </w:pPr>
            <w:r w:rsidRPr="00AD15BB">
              <w:rPr>
                <w:rFonts w:eastAsia="Malgun Gothic"/>
                <w:color w:val="000000"/>
                <w:sz w:val="16"/>
                <w:szCs w:val="16"/>
              </w:rPr>
              <w:t xml:space="preserve">4.23 </w:t>
            </w:r>
          </w:p>
        </w:tc>
        <w:tc>
          <w:tcPr>
            <w:tcW w:w="820" w:type="dxa"/>
            <w:vAlign w:val="center"/>
          </w:tcPr>
          <w:p w14:paraId="39175286" w14:textId="77777777" w:rsidR="00515F41" w:rsidRPr="00AD15BB" w:rsidRDefault="00515F41" w:rsidP="004665AC">
            <w:pPr>
              <w:contextualSpacing/>
              <w:rPr>
                <w:sz w:val="16"/>
                <w:szCs w:val="16"/>
              </w:rPr>
            </w:pPr>
            <w:r w:rsidRPr="00AD15BB">
              <w:rPr>
                <w:rFonts w:eastAsia="Malgun Gothic"/>
                <w:color w:val="000000"/>
                <w:sz w:val="16"/>
                <w:szCs w:val="16"/>
              </w:rPr>
              <w:t>0.49%</w:t>
            </w:r>
          </w:p>
        </w:tc>
      </w:tr>
      <w:tr w:rsidR="00515F41" w14:paraId="65017B86" w14:textId="77777777" w:rsidTr="004665AC">
        <w:tc>
          <w:tcPr>
            <w:tcW w:w="1203" w:type="dxa"/>
            <w:vMerge w:val="restart"/>
            <w:vAlign w:val="center"/>
          </w:tcPr>
          <w:p w14:paraId="0FC674B4" w14:textId="77777777" w:rsidR="00515F41" w:rsidRDefault="00515F41" w:rsidP="004665AC">
            <w:pPr>
              <w:contextualSpacing/>
              <w:rPr>
                <w:b/>
                <w:sz w:val="16"/>
                <w:szCs w:val="16"/>
              </w:rPr>
            </w:pPr>
            <w:r>
              <w:rPr>
                <w:b/>
                <w:sz w:val="16"/>
                <w:szCs w:val="16"/>
              </w:rPr>
              <w:t>DL Packet-Latency CDF (ms)</w:t>
            </w:r>
          </w:p>
        </w:tc>
        <w:tc>
          <w:tcPr>
            <w:tcW w:w="767" w:type="dxa"/>
            <w:vAlign w:val="center"/>
          </w:tcPr>
          <w:p w14:paraId="4B77CA92" w14:textId="77777777" w:rsidR="00515F41" w:rsidRDefault="00515F41" w:rsidP="004665AC">
            <w:pPr>
              <w:contextualSpacing/>
              <w:rPr>
                <w:b/>
                <w:sz w:val="16"/>
                <w:szCs w:val="16"/>
              </w:rPr>
            </w:pPr>
            <w:r>
              <w:rPr>
                <w:b/>
                <w:sz w:val="16"/>
                <w:szCs w:val="16"/>
              </w:rPr>
              <w:t>Mean</w:t>
            </w:r>
          </w:p>
        </w:tc>
        <w:tc>
          <w:tcPr>
            <w:tcW w:w="889" w:type="dxa"/>
            <w:vAlign w:val="center"/>
          </w:tcPr>
          <w:p w14:paraId="4DA3312F" w14:textId="77777777" w:rsidR="00515F41" w:rsidRPr="00AD15BB" w:rsidRDefault="00515F41" w:rsidP="004665AC">
            <w:pPr>
              <w:contextualSpacing/>
              <w:rPr>
                <w:sz w:val="16"/>
                <w:szCs w:val="16"/>
              </w:rPr>
            </w:pPr>
            <w:r w:rsidRPr="00AD15BB">
              <w:rPr>
                <w:rFonts w:eastAsia="Malgun Gothic"/>
                <w:color w:val="000000"/>
                <w:sz w:val="16"/>
                <w:szCs w:val="16"/>
              </w:rPr>
              <w:t xml:space="preserve">1.14 </w:t>
            </w:r>
          </w:p>
        </w:tc>
        <w:tc>
          <w:tcPr>
            <w:tcW w:w="888" w:type="dxa"/>
            <w:vAlign w:val="center"/>
          </w:tcPr>
          <w:p w14:paraId="08A2B25E" w14:textId="77777777" w:rsidR="00515F41" w:rsidRPr="00AD15BB" w:rsidRDefault="00515F41" w:rsidP="004665AC">
            <w:pPr>
              <w:contextualSpacing/>
              <w:rPr>
                <w:sz w:val="16"/>
                <w:szCs w:val="16"/>
              </w:rPr>
            </w:pPr>
            <w:r w:rsidRPr="00AD15BB">
              <w:rPr>
                <w:rFonts w:eastAsia="Malgun Gothic"/>
                <w:color w:val="000000"/>
                <w:sz w:val="16"/>
                <w:szCs w:val="16"/>
              </w:rPr>
              <w:t xml:space="preserve">1.16 </w:t>
            </w:r>
          </w:p>
        </w:tc>
        <w:tc>
          <w:tcPr>
            <w:tcW w:w="972" w:type="dxa"/>
            <w:vAlign w:val="center"/>
          </w:tcPr>
          <w:p w14:paraId="64A16EE7" w14:textId="77777777" w:rsidR="00515F41" w:rsidRPr="00AD15BB" w:rsidRDefault="00515F41" w:rsidP="004665AC">
            <w:pPr>
              <w:contextualSpacing/>
              <w:rPr>
                <w:sz w:val="16"/>
                <w:szCs w:val="16"/>
              </w:rPr>
            </w:pPr>
            <w:r w:rsidRPr="00AD15BB">
              <w:rPr>
                <w:rFonts w:eastAsia="Malgun Gothic"/>
                <w:color w:val="000000"/>
                <w:sz w:val="16"/>
                <w:szCs w:val="16"/>
              </w:rPr>
              <w:t>1.22%</w:t>
            </w:r>
          </w:p>
        </w:tc>
        <w:tc>
          <w:tcPr>
            <w:tcW w:w="821" w:type="dxa"/>
            <w:vAlign w:val="center"/>
          </w:tcPr>
          <w:p w14:paraId="20287AF2" w14:textId="77777777" w:rsidR="00515F41" w:rsidRPr="00AD15BB" w:rsidRDefault="00515F41" w:rsidP="004665AC">
            <w:pPr>
              <w:contextualSpacing/>
              <w:rPr>
                <w:sz w:val="16"/>
                <w:szCs w:val="16"/>
              </w:rPr>
            </w:pPr>
            <w:r w:rsidRPr="00AD15BB">
              <w:rPr>
                <w:rFonts w:eastAsia="Malgun Gothic"/>
                <w:color w:val="000000"/>
                <w:sz w:val="16"/>
                <w:szCs w:val="16"/>
              </w:rPr>
              <w:t xml:space="preserve">1.24 </w:t>
            </w:r>
          </w:p>
        </w:tc>
        <w:tc>
          <w:tcPr>
            <w:tcW w:w="821" w:type="dxa"/>
            <w:vAlign w:val="center"/>
          </w:tcPr>
          <w:p w14:paraId="4C016663" w14:textId="77777777" w:rsidR="00515F41" w:rsidRPr="00AD15BB" w:rsidRDefault="00515F41" w:rsidP="004665AC">
            <w:pPr>
              <w:contextualSpacing/>
              <w:rPr>
                <w:sz w:val="16"/>
                <w:szCs w:val="16"/>
              </w:rPr>
            </w:pPr>
            <w:r w:rsidRPr="00AD15BB">
              <w:rPr>
                <w:rFonts w:eastAsia="Malgun Gothic"/>
                <w:color w:val="000000"/>
                <w:sz w:val="16"/>
                <w:szCs w:val="16"/>
              </w:rPr>
              <w:t xml:space="preserve">1.17 </w:t>
            </w:r>
          </w:p>
        </w:tc>
        <w:tc>
          <w:tcPr>
            <w:tcW w:w="808" w:type="dxa"/>
            <w:vAlign w:val="center"/>
          </w:tcPr>
          <w:p w14:paraId="6CC1C0F3" w14:textId="77777777" w:rsidR="00515F41" w:rsidRPr="00AD15BB" w:rsidRDefault="00515F41" w:rsidP="004665AC">
            <w:pPr>
              <w:contextualSpacing/>
              <w:rPr>
                <w:sz w:val="16"/>
                <w:szCs w:val="16"/>
              </w:rPr>
            </w:pPr>
            <w:r w:rsidRPr="00AD15BB">
              <w:rPr>
                <w:rFonts w:eastAsia="Malgun Gothic"/>
                <w:color w:val="000000"/>
                <w:sz w:val="16"/>
                <w:szCs w:val="16"/>
              </w:rPr>
              <w:t>-6.19%</w:t>
            </w:r>
          </w:p>
        </w:tc>
        <w:tc>
          <w:tcPr>
            <w:tcW w:w="821" w:type="dxa"/>
            <w:vAlign w:val="center"/>
          </w:tcPr>
          <w:p w14:paraId="60141413" w14:textId="77777777" w:rsidR="00515F41" w:rsidRPr="00AD15BB" w:rsidRDefault="00515F41" w:rsidP="004665AC">
            <w:pPr>
              <w:contextualSpacing/>
              <w:rPr>
                <w:sz w:val="16"/>
                <w:szCs w:val="16"/>
              </w:rPr>
            </w:pPr>
            <w:r w:rsidRPr="00AD15BB">
              <w:rPr>
                <w:rFonts w:eastAsia="Malgun Gothic"/>
                <w:color w:val="000000"/>
                <w:sz w:val="16"/>
                <w:szCs w:val="16"/>
              </w:rPr>
              <w:t xml:space="preserve">1.23 </w:t>
            </w:r>
          </w:p>
        </w:tc>
        <w:tc>
          <w:tcPr>
            <w:tcW w:w="821" w:type="dxa"/>
            <w:vAlign w:val="center"/>
          </w:tcPr>
          <w:p w14:paraId="7D530905" w14:textId="77777777" w:rsidR="00515F41" w:rsidRPr="00AD15BB" w:rsidRDefault="00515F41" w:rsidP="004665AC">
            <w:pPr>
              <w:contextualSpacing/>
              <w:rPr>
                <w:sz w:val="16"/>
                <w:szCs w:val="16"/>
              </w:rPr>
            </w:pPr>
            <w:r w:rsidRPr="00AD15BB">
              <w:rPr>
                <w:rFonts w:eastAsia="Malgun Gothic"/>
                <w:color w:val="000000"/>
                <w:sz w:val="16"/>
                <w:szCs w:val="16"/>
              </w:rPr>
              <w:t xml:space="preserve">1.30 </w:t>
            </w:r>
          </w:p>
        </w:tc>
        <w:tc>
          <w:tcPr>
            <w:tcW w:w="820" w:type="dxa"/>
            <w:vAlign w:val="center"/>
          </w:tcPr>
          <w:p w14:paraId="758E0923" w14:textId="77777777" w:rsidR="00515F41" w:rsidRPr="00AD15BB" w:rsidRDefault="00515F41" w:rsidP="004665AC">
            <w:pPr>
              <w:contextualSpacing/>
              <w:rPr>
                <w:sz w:val="16"/>
                <w:szCs w:val="16"/>
              </w:rPr>
            </w:pPr>
            <w:r w:rsidRPr="00AD15BB">
              <w:rPr>
                <w:rFonts w:eastAsia="Malgun Gothic"/>
                <w:color w:val="000000"/>
                <w:sz w:val="16"/>
                <w:szCs w:val="16"/>
              </w:rPr>
              <w:t>5.46%</w:t>
            </w:r>
          </w:p>
        </w:tc>
      </w:tr>
      <w:tr w:rsidR="00515F41" w14:paraId="2DF181EF" w14:textId="77777777" w:rsidTr="004665AC">
        <w:tc>
          <w:tcPr>
            <w:tcW w:w="1203" w:type="dxa"/>
            <w:vMerge/>
            <w:vAlign w:val="center"/>
          </w:tcPr>
          <w:p w14:paraId="04ECAE9B" w14:textId="77777777" w:rsidR="00515F41" w:rsidRDefault="00515F41" w:rsidP="004665AC">
            <w:pPr>
              <w:contextualSpacing/>
              <w:rPr>
                <w:b/>
                <w:sz w:val="16"/>
                <w:szCs w:val="16"/>
              </w:rPr>
            </w:pPr>
          </w:p>
        </w:tc>
        <w:tc>
          <w:tcPr>
            <w:tcW w:w="767" w:type="dxa"/>
            <w:vAlign w:val="center"/>
          </w:tcPr>
          <w:p w14:paraId="06F32B81" w14:textId="77777777" w:rsidR="00515F41" w:rsidRDefault="00515F41" w:rsidP="004665AC">
            <w:pPr>
              <w:contextualSpacing/>
              <w:rPr>
                <w:b/>
                <w:sz w:val="16"/>
                <w:szCs w:val="16"/>
              </w:rPr>
            </w:pPr>
            <w:r>
              <w:rPr>
                <w:b/>
                <w:sz w:val="16"/>
                <w:szCs w:val="16"/>
              </w:rPr>
              <w:t>5%</w:t>
            </w:r>
          </w:p>
        </w:tc>
        <w:tc>
          <w:tcPr>
            <w:tcW w:w="889" w:type="dxa"/>
            <w:vAlign w:val="center"/>
          </w:tcPr>
          <w:p w14:paraId="39D8BA5F" w14:textId="77777777" w:rsidR="00515F41" w:rsidRPr="00AD15BB" w:rsidRDefault="00515F41" w:rsidP="004665AC">
            <w:pPr>
              <w:contextualSpacing/>
              <w:rPr>
                <w:sz w:val="16"/>
                <w:szCs w:val="16"/>
              </w:rPr>
            </w:pPr>
            <w:r w:rsidRPr="00AD15BB">
              <w:rPr>
                <w:rFonts w:eastAsia="Malgun Gothic"/>
                <w:color w:val="000000"/>
                <w:sz w:val="16"/>
                <w:szCs w:val="16"/>
              </w:rPr>
              <w:t xml:space="preserve">0.54 </w:t>
            </w:r>
          </w:p>
        </w:tc>
        <w:tc>
          <w:tcPr>
            <w:tcW w:w="888" w:type="dxa"/>
            <w:vAlign w:val="center"/>
          </w:tcPr>
          <w:p w14:paraId="4A72A56E" w14:textId="77777777" w:rsidR="00515F41" w:rsidRPr="00AD15BB" w:rsidRDefault="00515F41" w:rsidP="004665AC">
            <w:pPr>
              <w:contextualSpacing/>
              <w:rPr>
                <w:sz w:val="16"/>
                <w:szCs w:val="16"/>
              </w:rPr>
            </w:pPr>
            <w:r w:rsidRPr="00AD15BB">
              <w:rPr>
                <w:rFonts w:eastAsia="Malgun Gothic"/>
                <w:color w:val="000000"/>
                <w:sz w:val="16"/>
                <w:szCs w:val="16"/>
              </w:rPr>
              <w:t xml:space="preserve">0.54 </w:t>
            </w:r>
          </w:p>
        </w:tc>
        <w:tc>
          <w:tcPr>
            <w:tcW w:w="972" w:type="dxa"/>
            <w:vAlign w:val="center"/>
          </w:tcPr>
          <w:p w14:paraId="2B413B6A" w14:textId="77777777" w:rsidR="00515F41" w:rsidRPr="00AD15BB" w:rsidRDefault="00515F41" w:rsidP="004665AC">
            <w:pPr>
              <w:contextualSpacing/>
              <w:rPr>
                <w:sz w:val="16"/>
                <w:szCs w:val="16"/>
              </w:rPr>
            </w:pPr>
            <w:r w:rsidRPr="00AD15BB">
              <w:rPr>
                <w:rFonts w:eastAsia="Malgun Gothic"/>
                <w:color w:val="000000"/>
                <w:sz w:val="16"/>
                <w:szCs w:val="16"/>
              </w:rPr>
              <w:t>0.00%</w:t>
            </w:r>
          </w:p>
        </w:tc>
        <w:tc>
          <w:tcPr>
            <w:tcW w:w="821" w:type="dxa"/>
            <w:vAlign w:val="center"/>
          </w:tcPr>
          <w:p w14:paraId="00910BCE" w14:textId="77777777" w:rsidR="00515F41" w:rsidRPr="00AD15BB" w:rsidRDefault="00515F41" w:rsidP="004665AC">
            <w:pPr>
              <w:contextualSpacing/>
              <w:rPr>
                <w:sz w:val="16"/>
                <w:szCs w:val="16"/>
              </w:rPr>
            </w:pPr>
            <w:r w:rsidRPr="00AD15BB">
              <w:rPr>
                <w:rFonts w:eastAsia="Malgun Gothic"/>
                <w:color w:val="000000"/>
                <w:sz w:val="16"/>
                <w:szCs w:val="16"/>
              </w:rPr>
              <w:t xml:space="preserve">0.54 </w:t>
            </w:r>
          </w:p>
        </w:tc>
        <w:tc>
          <w:tcPr>
            <w:tcW w:w="821" w:type="dxa"/>
            <w:vAlign w:val="center"/>
          </w:tcPr>
          <w:p w14:paraId="577E9D73" w14:textId="77777777" w:rsidR="00515F41" w:rsidRPr="00AD15BB" w:rsidRDefault="00515F41" w:rsidP="004665AC">
            <w:pPr>
              <w:contextualSpacing/>
              <w:rPr>
                <w:sz w:val="16"/>
                <w:szCs w:val="16"/>
              </w:rPr>
            </w:pPr>
            <w:r w:rsidRPr="00AD15BB">
              <w:rPr>
                <w:rFonts w:eastAsia="Malgun Gothic"/>
                <w:color w:val="000000"/>
                <w:sz w:val="16"/>
                <w:szCs w:val="16"/>
              </w:rPr>
              <w:t xml:space="preserve">0.52 </w:t>
            </w:r>
          </w:p>
        </w:tc>
        <w:tc>
          <w:tcPr>
            <w:tcW w:w="808" w:type="dxa"/>
            <w:vAlign w:val="center"/>
          </w:tcPr>
          <w:p w14:paraId="2F6B26C9" w14:textId="77777777" w:rsidR="00515F41" w:rsidRPr="00AD15BB" w:rsidRDefault="00515F41" w:rsidP="004665AC">
            <w:pPr>
              <w:contextualSpacing/>
              <w:rPr>
                <w:sz w:val="16"/>
                <w:szCs w:val="16"/>
              </w:rPr>
            </w:pPr>
            <w:r w:rsidRPr="00AD15BB">
              <w:rPr>
                <w:rFonts w:eastAsia="Malgun Gothic"/>
                <w:color w:val="000000"/>
                <w:sz w:val="16"/>
                <w:szCs w:val="16"/>
              </w:rPr>
              <w:t>-3.33%</w:t>
            </w:r>
          </w:p>
        </w:tc>
        <w:tc>
          <w:tcPr>
            <w:tcW w:w="821" w:type="dxa"/>
            <w:vAlign w:val="center"/>
          </w:tcPr>
          <w:p w14:paraId="3CBBC270" w14:textId="77777777" w:rsidR="00515F41" w:rsidRPr="00AD15BB" w:rsidRDefault="00515F41" w:rsidP="004665AC">
            <w:pPr>
              <w:contextualSpacing/>
              <w:rPr>
                <w:sz w:val="16"/>
                <w:szCs w:val="16"/>
              </w:rPr>
            </w:pPr>
            <w:r w:rsidRPr="00AD15BB">
              <w:rPr>
                <w:rFonts w:eastAsia="Malgun Gothic"/>
                <w:color w:val="000000"/>
                <w:sz w:val="16"/>
                <w:szCs w:val="16"/>
              </w:rPr>
              <w:t xml:space="preserve">0.55 </w:t>
            </w:r>
          </w:p>
        </w:tc>
        <w:tc>
          <w:tcPr>
            <w:tcW w:w="821" w:type="dxa"/>
            <w:vAlign w:val="center"/>
          </w:tcPr>
          <w:p w14:paraId="0A1F1F3A" w14:textId="77777777" w:rsidR="00515F41" w:rsidRPr="00AD15BB" w:rsidRDefault="00515F41" w:rsidP="004665AC">
            <w:pPr>
              <w:contextualSpacing/>
              <w:rPr>
                <w:sz w:val="16"/>
                <w:szCs w:val="16"/>
              </w:rPr>
            </w:pPr>
            <w:r w:rsidRPr="00AD15BB">
              <w:rPr>
                <w:rFonts w:eastAsia="Malgun Gothic"/>
                <w:color w:val="000000"/>
                <w:sz w:val="16"/>
                <w:szCs w:val="16"/>
              </w:rPr>
              <w:t xml:space="preserve">0.52 </w:t>
            </w:r>
          </w:p>
        </w:tc>
        <w:tc>
          <w:tcPr>
            <w:tcW w:w="820" w:type="dxa"/>
            <w:vAlign w:val="center"/>
          </w:tcPr>
          <w:p w14:paraId="66FDB40F" w14:textId="77777777" w:rsidR="00515F41" w:rsidRPr="00AD15BB" w:rsidRDefault="00515F41" w:rsidP="004665AC">
            <w:pPr>
              <w:contextualSpacing/>
              <w:rPr>
                <w:sz w:val="16"/>
                <w:szCs w:val="16"/>
              </w:rPr>
            </w:pPr>
            <w:r w:rsidRPr="00AD15BB">
              <w:rPr>
                <w:rFonts w:eastAsia="Malgun Gothic"/>
                <w:color w:val="000000"/>
                <w:sz w:val="16"/>
                <w:szCs w:val="16"/>
              </w:rPr>
              <w:t>-6.45%</w:t>
            </w:r>
          </w:p>
        </w:tc>
      </w:tr>
      <w:tr w:rsidR="00515F41" w14:paraId="03186737" w14:textId="77777777" w:rsidTr="004665AC">
        <w:tc>
          <w:tcPr>
            <w:tcW w:w="1203" w:type="dxa"/>
            <w:vMerge/>
            <w:vAlign w:val="center"/>
          </w:tcPr>
          <w:p w14:paraId="2512898A" w14:textId="77777777" w:rsidR="00515F41" w:rsidRDefault="00515F41" w:rsidP="004665AC">
            <w:pPr>
              <w:contextualSpacing/>
              <w:rPr>
                <w:b/>
                <w:sz w:val="16"/>
                <w:szCs w:val="16"/>
              </w:rPr>
            </w:pPr>
          </w:p>
        </w:tc>
        <w:tc>
          <w:tcPr>
            <w:tcW w:w="767" w:type="dxa"/>
            <w:vAlign w:val="center"/>
          </w:tcPr>
          <w:p w14:paraId="53333332" w14:textId="77777777" w:rsidR="00515F41" w:rsidRDefault="00515F41" w:rsidP="004665AC">
            <w:pPr>
              <w:contextualSpacing/>
              <w:rPr>
                <w:b/>
                <w:sz w:val="16"/>
                <w:szCs w:val="16"/>
              </w:rPr>
            </w:pPr>
            <w:r>
              <w:rPr>
                <w:b/>
                <w:sz w:val="16"/>
                <w:szCs w:val="16"/>
              </w:rPr>
              <w:t>50%</w:t>
            </w:r>
          </w:p>
        </w:tc>
        <w:tc>
          <w:tcPr>
            <w:tcW w:w="889" w:type="dxa"/>
            <w:vAlign w:val="center"/>
          </w:tcPr>
          <w:p w14:paraId="6E3FEA9D" w14:textId="77777777" w:rsidR="00515F41" w:rsidRPr="00AD15BB" w:rsidRDefault="00515F41" w:rsidP="004665AC">
            <w:pPr>
              <w:contextualSpacing/>
              <w:rPr>
                <w:sz w:val="16"/>
                <w:szCs w:val="16"/>
              </w:rPr>
            </w:pPr>
            <w:r w:rsidRPr="00AD15BB">
              <w:rPr>
                <w:rFonts w:eastAsia="Malgun Gothic"/>
                <w:color w:val="000000"/>
                <w:sz w:val="16"/>
                <w:szCs w:val="16"/>
              </w:rPr>
              <w:t xml:space="preserve">0.80 </w:t>
            </w:r>
          </w:p>
        </w:tc>
        <w:tc>
          <w:tcPr>
            <w:tcW w:w="888" w:type="dxa"/>
            <w:vAlign w:val="center"/>
          </w:tcPr>
          <w:p w14:paraId="251886FE" w14:textId="77777777" w:rsidR="00515F41" w:rsidRPr="00AD15BB" w:rsidRDefault="00515F41" w:rsidP="004665AC">
            <w:pPr>
              <w:contextualSpacing/>
              <w:rPr>
                <w:sz w:val="16"/>
                <w:szCs w:val="16"/>
              </w:rPr>
            </w:pPr>
            <w:r w:rsidRPr="00AD15BB">
              <w:rPr>
                <w:rFonts w:eastAsia="Malgun Gothic"/>
                <w:color w:val="000000"/>
                <w:sz w:val="16"/>
                <w:szCs w:val="16"/>
              </w:rPr>
              <w:t xml:space="preserve">0.80 </w:t>
            </w:r>
          </w:p>
        </w:tc>
        <w:tc>
          <w:tcPr>
            <w:tcW w:w="972" w:type="dxa"/>
            <w:vAlign w:val="center"/>
          </w:tcPr>
          <w:p w14:paraId="38FF7ECA" w14:textId="77777777" w:rsidR="00515F41" w:rsidRPr="00AD15BB" w:rsidRDefault="00515F41" w:rsidP="004665AC">
            <w:pPr>
              <w:contextualSpacing/>
              <w:rPr>
                <w:sz w:val="16"/>
                <w:szCs w:val="16"/>
              </w:rPr>
            </w:pPr>
            <w:r w:rsidRPr="00AD15BB">
              <w:rPr>
                <w:rFonts w:eastAsia="Malgun Gothic"/>
                <w:color w:val="000000"/>
                <w:sz w:val="16"/>
                <w:szCs w:val="16"/>
              </w:rPr>
              <w:t>0.00%</w:t>
            </w:r>
          </w:p>
        </w:tc>
        <w:tc>
          <w:tcPr>
            <w:tcW w:w="821" w:type="dxa"/>
            <w:vAlign w:val="center"/>
          </w:tcPr>
          <w:p w14:paraId="3CAFCDEB" w14:textId="77777777" w:rsidR="00515F41" w:rsidRPr="00AD15BB" w:rsidRDefault="00515F41" w:rsidP="004665AC">
            <w:pPr>
              <w:contextualSpacing/>
              <w:rPr>
                <w:sz w:val="16"/>
                <w:szCs w:val="16"/>
              </w:rPr>
            </w:pPr>
            <w:r w:rsidRPr="00AD15BB">
              <w:rPr>
                <w:rFonts w:eastAsia="Malgun Gothic"/>
                <w:color w:val="000000"/>
                <w:sz w:val="16"/>
                <w:szCs w:val="16"/>
              </w:rPr>
              <w:t xml:space="preserve">0.84 </w:t>
            </w:r>
          </w:p>
        </w:tc>
        <w:tc>
          <w:tcPr>
            <w:tcW w:w="821" w:type="dxa"/>
            <w:vAlign w:val="center"/>
          </w:tcPr>
          <w:p w14:paraId="3F7B9599" w14:textId="77777777" w:rsidR="00515F41" w:rsidRPr="00AD15BB" w:rsidRDefault="00515F41" w:rsidP="004665AC">
            <w:pPr>
              <w:contextualSpacing/>
              <w:rPr>
                <w:sz w:val="16"/>
                <w:szCs w:val="16"/>
              </w:rPr>
            </w:pPr>
            <w:r w:rsidRPr="00AD15BB">
              <w:rPr>
                <w:rFonts w:eastAsia="Malgun Gothic"/>
                <w:color w:val="000000"/>
                <w:sz w:val="16"/>
                <w:szCs w:val="16"/>
              </w:rPr>
              <w:t xml:space="preserve">0.82 </w:t>
            </w:r>
          </w:p>
        </w:tc>
        <w:tc>
          <w:tcPr>
            <w:tcW w:w="808" w:type="dxa"/>
            <w:vAlign w:val="center"/>
          </w:tcPr>
          <w:p w14:paraId="0326F7A3" w14:textId="77777777" w:rsidR="00515F41" w:rsidRPr="00AD15BB" w:rsidRDefault="00515F41" w:rsidP="004665AC">
            <w:pPr>
              <w:contextualSpacing/>
              <w:rPr>
                <w:sz w:val="16"/>
                <w:szCs w:val="16"/>
              </w:rPr>
            </w:pPr>
            <w:r w:rsidRPr="00AD15BB">
              <w:rPr>
                <w:rFonts w:eastAsia="Malgun Gothic"/>
                <w:color w:val="000000"/>
                <w:sz w:val="16"/>
                <w:szCs w:val="16"/>
              </w:rPr>
              <w:t>-2.13%</w:t>
            </w:r>
          </w:p>
        </w:tc>
        <w:tc>
          <w:tcPr>
            <w:tcW w:w="821" w:type="dxa"/>
            <w:vAlign w:val="center"/>
          </w:tcPr>
          <w:p w14:paraId="08F6CEA8" w14:textId="77777777" w:rsidR="00515F41" w:rsidRPr="00AD15BB" w:rsidRDefault="00515F41" w:rsidP="004665AC">
            <w:pPr>
              <w:contextualSpacing/>
              <w:rPr>
                <w:sz w:val="16"/>
                <w:szCs w:val="16"/>
              </w:rPr>
            </w:pPr>
            <w:r w:rsidRPr="00AD15BB">
              <w:rPr>
                <w:rFonts w:eastAsia="Malgun Gothic"/>
                <w:color w:val="000000"/>
                <w:sz w:val="16"/>
                <w:szCs w:val="16"/>
              </w:rPr>
              <w:t xml:space="preserve">0.88 </w:t>
            </w:r>
          </w:p>
        </w:tc>
        <w:tc>
          <w:tcPr>
            <w:tcW w:w="821" w:type="dxa"/>
            <w:vAlign w:val="center"/>
          </w:tcPr>
          <w:p w14:paraId="7F62BD79" w14:textId="77777777" w:rsidR="00515F41" w:rsidRPr="00AD15BB" w:rsidRDefault="00515F41" w:rsidP="004665AC">
            <w:pPr>
              <w:contextualSpacing/>
              <w:rPr>
                <w:sz w:val="16"/>
                <w:szCs w:val="16"/>
              </w:rPr>
            </w:pPr>
            <w:r w:rsidRPr="00AD15BB">
              <w:rPr>
                <w:rFonts w:eastAsia="Malgun Gothic"/>
                <w:color w:val="000000"/>
                <w:sz w:val="16"/>
                <w:szCs w:val="16"/>
              </w:rPr>
              <w:t xml:space="preserve">0.85 </w:t>
            </w:r>
          </w:p>
        </w:tc>
        <w:tc>
          <w:tcPr>
            <w:tcW w:w="820" w:type="dxa"/>
            <w:vAlign w:val="center"/>
          </w:tcPr>
          <w:p w14:paraId="0A0BD5DE" w14:textId="77777777" w:rsidR="00515F41" w:rsidRPr="00AD15BB" w:rsidRDefault="00515F41" w:rsidP="004665AC">
            <w:pPr>
              <w:contextualSpacing/>
              <w:rPr>
                <w:sz w:val="16"/>
                <w:szCs w:val="16"/>
              </w:rPr>
            </w:pPr>
            <w:r w:rsidRPr="00AD15BB">
              <w:rPr>
                <w:rFonts w:eastAsia="Malgun Gothic"/>
                <w:color w:val="000000"/>
                <w:sz w:val="16"/>
                <w:szCs w:val="16"/>
              </w:rPr>
              <w:t>-3.06%</w:t>
            </w:r>
          </w:p>
        </w:tc>
      </w:tr>
      <w:tr w:rsidR="00515F41" w14:paraId="1CF073A3" w14:textId="77777777" w:rsidTr="004665AC">
        <w:tc>
          <w:tcPr>
            <w:tcW w:w="1203" w:type="dxa"/>
            <w:vMerge w:val="restart"/>
            <w:vAlign w:val="center"/>
          </w:tcPr>
          <w:p w14:paraId="5A3C59FB" w14:textId="77777777" w:rsidR="00515F41" w:rsidRDefault="00515F41" w:rsidP="004665AC">
            <w:pPr>
              <w:contextualSpacing/>
              <w:rPr>
                <w:b/>
                <w:sz w:val="16"/>
                <w:szCs w:val="16"/>
              </w:rPr>
            </w:pPr>
            <w:r>
              <w:rPr>
                <w:b/>
                <w:sz w:val="16"/>
                <w:szCs w:val="16"/>
              </w:rPr>
              <w:t>UL Packet-Latency CDF (ms)</w:t>
            </w:r>
          </w:p>
        </w:tc>
        <w:tc>
          <w:tcPr>
            <w:tcW w:w="767" w:type="dxa"/>
            <w:vAlign w:val="center"/>
          </w:tcPr>
          <w:p w14:paraId="5854EA72" w14:textId="77777777" w:rsidR="00515F41" w:rsidRDefault="00515F41" w:rsidP="004665AC">
            <w:pPr>
              <w:contextualSpacing/>
              <w:rPr>
                <w:b/>
                <w:sz w:val="16"/>
                <w:szCs w:val="16"/>
              </w:rPr>
            </w:pPr>
            <w:r>
              <w:rPr>
                <w:b/>
                <w:sz w:val="16"/>
                <w:szCs w:val="16"/>
              </w:rPr>
              <w:t>Mean</w:t>
            </w:r>
          </w:p>
        </w:tc>
        <w:tc>
          <w:tcPr>
            <w:tcW w:w="889" w:type="dxa"/>
            <w:vAlign w:val="center"/>
          </w:tcPr>
          <w:p w14:paraId="4CB2F659" w14:textId="77777777" w:rsidR="00515F41" w:rsidRPr="00AD15BB" w:rsidRDefault="00515F41" w:rsidP="004665AC">
            <w:pPr>
              <w:contextualSpacing/>
              <w:rPr>
                <w:sz w:val="16"/>
                <w:szCs w:val="16"/>
              </w:rPr>
            </w:pPr>
            <w:r w:rsidRPr="00AD15BB">
              <w:rPr>
                <w:rFonts w:eastAsia="Malgun Gothic"/>
                <w:color w:val="000000"/>
                <w:sz w:val="16"/>
                <w:szCs w:val="16"/>
              </w:rPr>
              <w:t xml:space="preserve">2.21 </w:t>
            </w:r>
          </w:p>
        </w:tc>
        <w:tc>
          <w:tcPr>
            <w:tcW w:w="888" w:type="dxa"/>
            <w:vAlign w:val="center"/>
          </w:tcPr>
          <w:p w14:paraId="08A1937F" w14:textId="77777777" w:rsidR="00515F41" w:rsidRPr="00AD15BB" w:rsidRDefault="00515F41" w:rsidP="004665AC">
            <w:pPr>
              <w:contextualSpacing/>
              <w:rPr>
                <w:sz w:val="16"/>
                <w:szCs w:val="16"/>
              </w:rPr>
            </w:pPr>
            <w:r w:rsidRPr="00AD15BB">
              <w:rPr>
                <w:rFonts w:eastAsia="Malgun Gothic"/>
                <w:color w:val="000000"/>
                <w:sz w:val="16"/>
                <w:szCs w:val="16"/>
              </w:rPr>
              <w:t xml:space="preserve">2.19 </w:t>
            </w:r>
          </w:p>
        </w:tc>
        <w:tc>
          <w:tcPr>
            <w:tcW w:w="972" w:type="dxa"/>
            <w:vAlign w:val="center"/>
          </w:tcPr>
          <w:p w14:paraId="39A4167A" w14:textId="77777777" w:rsidR="00515F41" w:rsidRPr="00AD15BB" w:rsidRDefault="00515F41" w:rsidP="004665AC">
            <w:pPr>
              <w:contextualSpacing/>
              <w:rPr>
                <w:sz w:val="16"/>
                <w:szCs w:val="16"/>
              </w:rPr>
            </w:pPr>
            <w:r w:rsidRPr="00AD15BB">
              <w:rPr>
                <w:rFonts w:eastAsia="Malgun Gothic"/>
                <w:color w:val="000000"/>
                <w:sz w:val="16"/>
                <w:szCs w:val="16"/>
              </w:rPr>
              <w:t>-0.73%</w:t>
            </w:r>
          </w:p>
        </w:tc>
        <w:tc>
          <w:tcPr>
            <w:tcW w:w="821" w:type="dxa"/>
            <w:vAlign w:val="center"/>
          </w:tcPr>
          <w:p w14:paraId="66FF07A8" w14:textId="77777777" w:rsidR="00515F41" w:rsidRPr="00AD15BB" w:rsidRDefault="00515F41" w:rsidP="004665AC">
            <w:pPr>
              <w:contextualSpacing/>
              <w:rPr>
                <w:sz w:val="16"/>
                <w:szCs w:val="16"/>
              </w:rPr>
            </w:pPr>
            <w:r w:rsidRPr="00AD15BB">
              <w:rPr>
                <w:rFonts w:eastAsia="Malgun Gothic"/>
                <w:color w:val="000000"/>
                <w:sz w:val="16"/>
                <w:szCs w:val="16"/>
              </w:rPr>
              <w:t xml:space="preserve">4.17 </w:t>
            </w:r>
          </w:p>
        </w:tc>
        <w:tc>
          <w:tcPr>
            <w:tcW w:w="821" w:type="dxa"/>
            <w:vAlign w:val="center"/>
          </w:tcPr>
          <w:p w14:paraId="60D5A0DB" w14:textId="77777777" w:rsidR="00515F41" w:rsidRPr="00AD15BB" w:rsidRDefault="00515F41" w:rsidP="004665AC">
            <w:pPr>
              <w:contextualSpacing/>
              <w:rPr>
                <w:sz w:val="16"/>
                <w:szCs w:val="16"/>
              </w:rPr>
            </w:pPr>
            <w:r w:rsidRPr="00AD15BB">
              <w:rPr>
                <w:rFonts w:eastAsia="Malgun Gothic"/>
                <w:color w:val="000000"/>
                <w:sz w:val="16"/>
                <w:szCs w:val="16"/>
              </w:rPr>
              <w:t xml:space="preserve">2.42 </w:t>
            </w:r>
          </w:p>
        </w:tc>
        <w:tc>
          <w:tcPr>
            <w:tcW w:w="808" w:type="dxa"/>
            <w:vAlign w:val="center"/>
          </w:tcPr>
          <w:p w14:paraId="7E88CFD1" w14:textId="77777777" w:rsidR="00515F41" w:rsidRPr="00AD15BB" w:rsidRDefault="00515F41" w:rsidP="004665AC">
            <w:pPr>
              <w:contextualSpacing/>
              <w:rPr>
                <w:sz w:val="16"/>
                <w:szCs w:val="16"/>
              </w:rPr>
            </w:pPr>
            <w:r w:rsidRPr="00AD15BB">
              <w:rPr>
                <w:rFonts w:eastAsia="Malgun Gothic"/>
                <w:color w:val="000000"/>
                <w:sz w:val="16"/>
                <w:szCs w:val="16"/>
              </w:rPr>
              <w:t>-41.94%</w:t>
            </w:r>
          </w:p>
        </w:tc>
        <w:tc>
          <w:tcPr>
            <w:tcW w:w="821" w:type="dxa"/>
            <w:vAlign w:val="center"/>
          </w:tcPr>
          <w:p w14:paraId="61997218" w14:textId="77777777" w:rsidR="00515F41" w:rsidRPr="00AD15BB" w:rsidRDefault="00515F41" w:rsidP="004665AC">
            <w:pPr>
              <w:contextualSpacing/>
              <w:rPr>
                <w:sz w:val="16"/>
                <w:szCs w:val="16"/>
              </w:rPr>
            </w:pPr>
            <w:r w:rsidRPr="00AD15BB">
              <w:rPr>
                <w:rFonts w:eastAsia="Malgun Gothic"/>
                <w:color w:val="000000"/>
                <w:sz w:val="16"/>
                <w:szCs w:val="16"/>
              </w:rPr>
              <w:t xml:space="preserve">45.40 </w:t>
            </w:r>
          </w:p>
        </w:tc>
        <w:tc>
          <w:tcPr>
            <w:tcW w:w="821" w:type="dxa"/>
            <w:vAlign w:val="center"/>
          </w:tcPr>
          <w:p w14:paraId="56BAF595" w14:textId="77777777" w:rsidR="00515F41" w:rsidRPr="00AD15BB" w:rsidRDefault="00515F41" w:rsidP="004665AC">
            <w:pPr>
              <w:contextualSpacing/>
              <w:rPr>
                <w:sz w:val="16"/>
                <w:szCs w:val="16"/>
              </w:rPr>
            </w:pPr>
            <w:r w:rsidRPr="00AD15BB">
              <w:rPr>
                <w:rFonts w:eastAsia="Malgun Gothic"/>
                <w:color w:val="000000"/>
                <w:sz w:val="16"/>
                <w:szCs w:val="16"/>
              </w:rPr>
              <w:t xml:space="preserve">4.51 </w:t>
            </w:r>
          </w:p>
        </w:tc>
        <w:tc>
          <w:tcPr>
            <w:tcW w:w="820" w:type="dxa"/>
            <w:vAlign w:val="center"/>
          </w:tcPr>
          <w:p w14:paraId="5D6C406D" w14:textId="77777777" w:rsidR="00515F41" w:rsidRPr="00AD15BB" w:rsidRDefault="00515F41" w:rsidP="004665AC">
            <w:pPr>
              <w:contextualSpacing/>
              <w:rPr>
                <w:sz w:val="16"/>
                <w:szCs w:val="16"/>
              </w:rPr>
            </w:pPr>
            <w:r w:rsidRPr="00AD15BB">
              <w:rPr>
                <w:rFonts w:eastAsia="Malgun Gothic"/>
                <w:color w:val="000000"/>
                <w:sz w:val="16"/>
                <w:szCs w:val="16"/>
              </w:rPr>
              <w:t>-90.07%</w:t>
            </w:r>
          </w:p>
        </w:tc>
      </w:tr>
      <w:tr w:rsidR="00515F41" w14:paraId="3654C779" w14:textId="77777777" w:rsidTr="004665AC">
        <w:tc>
          <w:tcPr>
            <w:tcW w:w="1203" w:type="dxa"/>
            <w:vMerge/>
            <w:vAlign w:val="center"/>
          </w:tcPr>
          <w:p w14:paraId="4F90E61E" w14:textId="77777777" w:rsidR="00515F41" w:rsidRDefault="00515F41" w:rsidP="004665AC">
            <w:pPr>
              <w:contextualSpacing/>
              <w:rPr>
                <w:b/>
                <w:sz w:val="16"/>
                <w:szCs w:val="16"/>
              </w:rPr>
            </w:pPr>
          </w:p>
        </w:tc>
        <w:tc>
          <w:tcPr>
            <w:tcW w:w="767" w:type="dxa"/>
            <w:vAlign w:val="center"/>
          </w:tcPr>
          <w:p w14:paraId="04D8E5B1" w14:textId="77777777" w:rsidR="00515F41" w:rsidRDefault="00515F41" w:rsidP="004665AC">
            <w:pPr>
              <w:contextualSpacing/>
              <w:rPr>
                <w:b/>
                <w:sz w:val="16"/>
                <w:szCs w:val="16"/>
              </w:rPr>
            </w:pPr>
            <w:r>
              <w:rPr>
                <w:b/>
                <w:sz w:val="16"/>
                <w:szCs w:val="16"/>
              </w:rPr>
              <w:t>5%</w:t>
            </w:r>
          </w:p>
        </w:tc>
        <w:tc>
          <w:tcPr>
            <w:tcW w:w="889" w:type="dxa"/>
            <w:vAlign w:val="center"/>
          </w:tcPr>
          <w:p w14:paraId="0FF07425" w14:textId="77777777" w:rsidR="00515F41" w:rsidRPr="00AD15BB" w:rsidRDefault="00515F41" w:rsidP="004665AC">
            <w:pPr>
              <w:contextualSpacing/>
              <w:rPr>
                <w:sz w:val="16"/>
                <w:szCs w:val="16"/>
              </w:rPr>
            </w:pPr>
            <w:r w:rsidRPr="00AD15BB">
              <w:rPr>
                <w:rFonts w:eastAsia="Malgun Gothic"/>
                <w:color w:val="000000"/>
                <w:sz w:val="16"/>
                <w:szCs w:val="16"/>
              </w:rPr>
              <w:t xml:space="preserve">1.61 </w:t>
            </w:r>
          </w:p>
        </w:tc>
        <w:tc>
          <w:tcPr>
            <w:tcW w:w="888" w:type="dxa"/>
            <w:vAlign w:val="center"/>
          </w:tcPr>
          <w:p w14:paraId="16A475CD" w14:textId="77777777" w:rsidR="00515F41" w:rsidRPr="00AD15BB" w:rsidRDefault="00515F41" w:rsidP="004665AC">
            <w:pPr>
              <w:contextualSpacing/>
              <w:rPr>
                <w:sz w:val="16"/>
                <w:szCs w:val="16"/>
              </w:rPr>
            </w:pPr>
            <w:r w:rsidRPr="00AD15BB">
              <w:rPr>
                <w:rFonts w:eastAsia="Malgun Gothic"/>
                <w:color w:val="000000"/>
                <w:sz w:val="16"/>
                <w:szCs w:val="16"/>
              </w:rPr>
              <w:t xml:space="preserve">1.61 </w:t>
            </w:r>
          </w:p>
        </w:tc>
        <w:tc>
          <w:tcPr>
            <w:tcW w:w="972" w:type="dxa"/>
            <w:vAlign w:val="center"/>
          </w:tcPr>
          <w:p w14:paraId="3E480274" w14:textId="77777777" w:rsidR="00515F41" w:rsidRPr="00AD15BB" w:rsidRDefault="00515F41" w:rsidP="004665AC">
            <w:pPr>
              <w:contextualSpacing/>
              <w:rPr>
                <w:sz w:val="16"/>
                <w:szCs w:val="16"/>
              </w:rPr>
            </w:pPr>
            <w:r w:rsidRPr="00AD15BB">
              <w:rPr>
                <w:rFonts w:eastAsia="Malgun Gothic"/>
                <w:color w:val="000000"/>
                <w:sz w:val="16"/>
                <w:szCs w:val="16"/>
              </w:rPr>
              <w:t>0.00%</w:t>
            </w:r>
          </w:p>
        </w:tc>
        <w:tc>
          <w:tcPr>
            <w:tcW w:w="821" w:type="dxa"/>
            <w:vAlign w:val="center"/>
          </w:tcPr>
          <w:p w14:paraId="6B92F2D5" w14:textId="77777777" w:rsidR="00515F41" w:rsidRPr="00AD15BB" w:rsidRDefault="00515F41" w:rsidP="004665AC">
            <w:pPr>
              <w:contextualSpacing/>
              <w:rPr>
                <w:sz w:val="16"/>
                <w:szCs w:val="16"/>
              </w:rPr>
            </w:pPr>
            <w:r w:rsidRPr="00AD15BB">
              <w:rPr>
                <w:rFonts w:eastAsia="Malgun Gothic"/>
                <w:color w:val="000000"/>
                <w:sz w:val="16"/>
                <w:szCs w:val="16"/>
              </w:rPr>
              <w:t xml:space="preserve">1.60 </w:t>
            </w:r>
          </w:p>
        </w:tc>
        <w:tc>
          <w:tcPr>
            <w:tcW w:w="821" w:type="dxa"/>
            <w:vAlign w:val="center"/>
          </w:tcPr>
          <w:p w14:paraId="7F7AB549" w14:textId="77777777" w:rsidR="00515F41" w:rsidRPr="00AD15BB" w:rsidRDefault="00515F41" w:rsidP="004665AC">
            <w:pPr>
              <w:contextualSpacing/>
              <w:rPr>
                <w:sz w:val="16"/>
                <w:szCs w:val="16"/>
              </w:rPr>
            </w:pPr>
            <w:r w:rsidRPr="00AD15BB">
              <w:rPr>
                <w:rFonts w:eastAsia="Malgun Gothic"/>
                <w:color w:val="000000"/>
                <w:sz w:val="16"/>
                <w:szCs w:val="16"/>
              </w:rPr>
              <w:t xml:space="preserve">1.59 </w:t>
            </w:r>
          </w:p>
        </w:tc>
        <w:tc>
          <w:tcPr>
            <w:tcW w:w="808" w:type="dxa"/>
            <w:vAlign w:val="center"/>
          </w:tcPr>
          <w:p w14:paraId="21899E8B" w14:textId="77777777" w:rsidR="00515F41" w:rsidRPr="00AD15BB" w:rsidRDefault="00515F41" w:rsidP="004665AC">
            <w:pPr>
              <w:contextualSpacing/>
              <w:rPr>
                <w:sz w:val="16"/>
                <w:szCs w:val="16"/>
              </w:rPr>
            </w:pPr>
            <w:r w:rsidRPr="00AD15BB">
              <w:rPr>
                <w:rFonts w:eastAsia="Malgun Gothic"/>
                <w:color w:val="000000"/>
                <w:sz w:val="16"/>
                <w:szCs w:val="16"/>
              </w:rPr>
              <w:t>-0.89%</w:t>
            </w:r>
          </w:p>
        </w:tc>
        <w:tc>
          <w:tcPr>
            <w:tcW w:w="821" w:type="dxa"/>
            <w:vAlign w:val="center"/>
          </w:tcPr>
          <w:p w14:paraId="3793F910" w14:textId="77777777" w:rsidR="00515F41" w:rsidRPr="00AD15BB" w:rsidRDefault="00515F41" w:rsidP="004665AC">
            <w:pPr>
              <w:contextualSpacing/>
              <w:rPr>
                <w:sz w:val="16"/>
                <w:szCs w:val="16"/>
              </w:rPr>
            </w:pPr>
            <w:r w:rsidRPr="00AD15BB">
              <w:rPr>
                <w:rFonts w:eastAsia="Malgun Gothic"/>
                <w:color w:val="000000"/>
                <w:sz w:val="16"/>
                <w:szCs w:val="16"/>
              </w:rPr>
              <w:t xml:space="preserve">1.63 </w:t>
            </w:r>
          </w:p>
        </w:tc>
        <w:tc>
          <w:tcPr>
            <w:tcW w:w="821" w:type="dxa"/>
            <w:vAlign w:val="center"/>
          </w:tcPr>
          <w:p w14:paraId="42C6A7FD" w14:textId="77777777" w:rsidR="00515F41" w:rsidRPr="00AD15BB" w:rsidRDefault="00515F41" w:rsidP="004665AC">
            <w:pPr>
              <w:contextualSpacing/>
              <w:rPr>
                <w:sz w:val="16"/>
                <w:szCs w:val="16"/>
              </w:rPr>
            </w:pPr>
            <w:r w:rsidRPr="00AD15BB">
              <w:rPr>
                <w:rFonts w:eastAsia="Malgun Gothic"/>
                <w:color w:val="000000"/>
                <w:sz w:val="16"/>
                <w:szCs w:val="16"/>
              </w:rPr>
              <w:t xml:space="preserve">1.59 </w:t>
            </w:r>
          </w:p>
        </w:tc>
        <w:tc>
          <w:tcPr>
            <w:tcW w:w="820" w:type="dxa"/>
            <w:vAlign w:val="center"/>
          </w:tcPr>
          <w:p w14:paraId="5A277232" w14:textId="77777777" w:rsidR="00515F41" w:rsidRPr="00AD15BB" w:rsidRDefault="00515F41" w:rsidP="004665AC">
            <w:pPr>
              <w:contextualSpacing/>
              <w:rPr>
                <w:sz w:val="16"/>
                <w:szCs w:val="16"/>
              </w:rPr>
            </w:pPr>
            <w:r w:rsidRPr="00AD15BB">
              <w:rPr>
                <w:rFonts w:eastAsia="Malgun Gothic"/>
                <w:color w:val="000000"/>
                <w:sz w:val="16"/>
                <w:szCs w:val="16"/>
              </w:rPr>
              <w:t>-2.20%</w:t>
            </w:r>
          </w:p>
        </w:tc>
      </w:tr>
      <w:tr w:rsidR="00515F41" w14:paraId="3EFE8308" w14:textId="77777777" w:rsidTr="004665AC">
        <w:tc>
          <w:tcPr>
            <w:tcW w:w="1203" w:type="dxa"/>
            <w:vMerge/>
            <w:vAlign w:val="center"/>
          </w:tcPr>
          <w:p w14:paraId="6D754898" w14:textId="77777777" w:rsidR="00515F41" w:rsidRDefault="00515F41" w:rsidP="004665AC">
            <w:pPr>
              <w:contextualSpacing/>
              <w:rPr>
                <w:b/>
                <w:sz w:val="16"/>
                <w:szCs w:val="16"/>
              </w:rPr>
            </w:pPr>
          </w:p>
        </w:tc>
        <w:tc>
          <w:tcPr>
            <w:tcW w:w="767" w:type="dxa"/>
            <w:vAlign w:val="center"/>
          </w:tcPr>
          <w:p w14:paraId="476ECEAD" w14:textId="77777777" w:rsidR="00515F41" w:rsidRDefault="00515F41" w:rsidP="004665AC">
            <w:pPr>
              <w:contextualSpacing/>
              <w:rPr>
                <w:b/>
                <w:sz w:val="16"/>
                <w:szCs w:val="16"/>
              </w:rPr>
            </w:pPr>
            <w:r>
              <w:rPr>
                <w:b/>
                <w:sz w:val="16"/>
                <w:szCs w:val="16"/>
              </w:rPr>
              <w:t>50%</w:t>
            </w:r>
          </w:p>
        </w:tc>
        <w:tc>
          <w:tcPr>
            <w:tcW w:w="889" w:type="dxa"/>
            <w:vAlign w:val="center"/>
          </w:tcPr>
          <w:p w14:paraId="00FBAC93" w14:textId="77777777" w:rsidR="00515F41" w:rsidRPr="00AD15BB" w:rsidRDefault="00515F41" w:rsidP="004665AC">
            <w:pPr>
              <w:contextualSpacing/>
              <w:rPr>
                <w:sz w:val="16"/>
                <w:szCs w:val="16"/>
              </w:rPr>
            </w:pPr>
            <w:r w:rsidRPr="00AD15BB">
              <w:rPr>
                <w:rFonts w:eastAsia="Malgun Gothic"/>
                <w:color w:val="000000"/>
                <w:sz w:val="16"/>
                <w:szCs w:val="16"/>
              </w:rPr>
              <w:t xml:space="preserve">1.88 </w:t>
            </w:r>
          </w:p>
        </w:tc>
        <w:tc>
          <w:tcPr>
            <w:tcW w:w="888" w:type="dxa"/>
            <w:vAlign w:val="center"/>
          </w:tcPr>
          <w:p w14:paraId="52184231" w14:textId="77777777" w:rsidR="00515F41" w:rsidRPr="00AD15BB" w:rsidRDefault="00515F41" w:rsidP="004665AC">
            <w:pPr>
              <w:contextualSpacing/>
              <w:rPr>
                <w:sz w:val="16"/>
                <w:szCs w:val="16"/>
              </w:rPr>
            </w:pPr>
            <w:r w:rsidRPr="00AD15BB">
              <w:rPr>
                <w:rFonts w:eastAsia="Malgun Gothic"/>
                <w:color w:val="000000"/>
                <w:sz w:val="16"/>
                <w:szCs w:val="16"/>
              </w:rPr>
              <w:t xml:space="preserve">1.88 </w:t>
            </w:r>
          </w:p>
        </w:tc>
        <w:tc>
          <w:tcPr>
            <w:tcW w:w="972" w:type="dxa"/>
            <w:vAlign w:val="center"/>
          </w:tcPr>
          <w:p w14:paraId="07B033E3" w14:textId="77777777" w:rsidR="00515F41" w:rsidRPr="00AD15BB" w:rsidRDefault="00515F41" w:rsidP="004665AC">
            <w:pPr>
              <w:contextualSpacing/>
              <w:rPr>
                <w:sz w:val="16"/>
                <w:szCs w:val="16"/>
              </w:rPr>
            </w:pPr>
            <w:r w:rsidRPr="00AD15BB">
              <w:rPr>
                <w:rFonts w:eastAsia="Malgun Gothic"/>
                <w:color w:val="000000"/>
                <w:sz w:val="16"/>
                <w:szCs w:val="16"/>
              </w:rPr>
              <w:t>0.00%</w:t>
            </w:r>
          </w:p>
        </w:tc>
        <w:tc>
          <w:tcPr>
            <w:tcW w:w="821" w:type="dxa"/>
            <w:vAlign w:val="center"/>
          </w:tcPr>
          <w:p w14:paraId="0DC3417E" w14:textId="77777777" w:rsidR="00515F41" w:rsidRPr="00AD15BB" w:rsidRDefault="00515F41" w:rsidP="004665AC">
            <w:pPr>
              <w:contextualSpacing/>
              <w:rPr>
                <w:sz w:val="16"/>
                <w:szCs w:val="16"/>
              </w:rPr>
            </w:pPr>
            <w:r w:rsidRPr="00AD15BB">
              <w:rPr>
                <w:rFonts w:eastAsia="Malgun Gothic"/>
                <w:color w:val="000000"/>
                <w:sz w:val="16"/>
                <w:szCs w:val="16"/>
              </w:rPr>
              <w:t xml:space="preserve">1.91 </w:t>
            </w:r>
          </w:p>
        </w:tc>
        <w:tc>
          <w:tcPr>
            <w:tcW w:w="821" w:type="dxa"/>
            <w:vAlign w:val="center"/>
          </w:tcPr>
          <w:p w14:paraId="16B430D4" w14:textId="77777777" w:rsidR="00515F41" w:rsidRPr="00AD15BB" w:rsidRDefault="00515F41" w:rsidP="004665AC">
            <w:pPr>
              <w:contextualSpacing/>
              <w:rPr>
                <w:sz w:val="16"/>
                <w:szCs w:val="16"/>
              </w:rPr>
            </w:pPr>
            <w:r w:rsidRPr="00AD15BB">
              <w:rPr>
                <w:rFonts w:eastAsia="Malgun Gothic"/>
                <w:color w:val="000000"/>
                <w:sz w:val="16"/>
                <w:szCs w:val="16"/>
              </w:rPr>
              <w:t xml:space="preserve">1.89 </w:t>
            </w:r>
          </w:p>
        </w:tc>
        <w:tc>
          <w:tcPr>
            <w:tcW w:w="808" w:type="dxa"/>
            <w:vAlign w:val="center"/>
          </w:tcPr>
          <w:p w14:paraId="19C1F562" w14:textId="77777777" w:rsidR="00515F41" w:rsidRPr="00AD15BB" w:rsidRDefault="00515F41" w:rsidP="004665AC">
            <w:pPr>
              <w:contextualSpacing/>
              <w:rPr>
                <w:sz w:val="16"/>
                <w:szCs w:val="16"/>
              </w:rPr>
            </w:pPr>
            <w:r w:rsidRPr="00AD15BB">
              <w:rPr>
                <w:rFonts w:eastAsia="Malgun Gothic"/>
                <w:color w:val="000000"/>
                <w:sz w:val="16"/>
                <w:szCs w:val="16"/>
              </w:rPr>
              <w:t>-0.93%</w:t>
            </w:r>
          </w:p>
        </w:tc>
        <w:tc>
          <w:tcPr>
            <w:tcW w:w="821" w:type="dxa"/>
            <w:vAlign w:val="center"/>
          </w:tcPr>
          <w:p w14:paraId="40EF6534" w14:textId="77777777" w:rsidR="00515F41" w:rsidRPr="00AD15BB" w:rsidRDefault="00515F41" w:rsidP="004665AC">
            <w:pPr>
              <w:contextualSpacing/>
              <w:rPr>
                <w:sz w:val="16"/>
                <w:szCs w:val="16"/>
              </w:rPr>
            </w:pPr>
            <w:r w:rsidRPr="00AD15BB">
              <w:rPr>
                <w:rFonts w:eastAsia="Malgun Gothic"/>
                <w:color w:val="000000"/>
                <w:sz w:val="16"/>
                <w:szCs w:val="16"/>
              </w:rPr>
              <w:t xml:space="preserve">1.96 </w:t>
            </w:r>
          </w:p>
        </w:tc>
        <w:tc>
          <w:tcPr>
            <w:tcW w:w="821" w:type="dxa"/>
            <w:vAlign w:val="center"/>
          </w:tcPr>
          <w:p w14:paraId="3B0A4300" w14:textId="77777777" w:rsidR="00515F41" w:rsidRPr="00AD15BB" w:rsidRDefault="00515F41" w:rsidP="004665AC">
            <w:pPr>
              <w:contextualSpacing/>
              <w:rPr>
                <w:sz w:val="16"/>
                <w:szCs w:val="16"/>
              </w:rPr>
            </w:pPr>
            <w:r w:rsidRPr="00AD15BB">
              <w:rPr>
                <w:rFonts w:eastAsia="Malgun Gothic"/>
                <w:color w:val="000000"/>
                <w:sz w:val="16"/>
                <w:szCs w:val="16"/>
              </w:rPr>
              <w:t xml:space="preserve">1.91 </w:t>
            </w:r>
          </w:p>
        </w:tc>
        <w:tc>
          <w:tcPr>
            <w:tcW w:w="820" w:type="dxa"/>
            <w:vAlign w:val="center"/>
          </w:tcPr>
          <w:p w14:paraId="13B918F1" w14:textId="77777777" w:rsidR="00515F41" w:rsidRPr="00AD15BB" w:rsidRDefault="00515F41" w:rsidP="004665AC">
            <w:pPr>
              <w:contextualSpacing/>
              <w:rPr>
                <w:sz w:val="16"/>
                <w:szCs w:val="16"/>
              </w:rPr>
            </w:pPr>
            <w:r w:rsidRPr="00AD15BB">
              <w:rPr>
                <w:rFonts w:eastAsia="Malgun Gothic"/>
                <w:color w:val="000000"/>
                <w:sz w:val="16"/>
                <w:szCs w:val="16"/>
              </w:rPr>
              <w:t>-2.73%</w:t>
            </w:r>
          </w:p>
        </w:tc>
      </w:tr>
      <w:tr w:rsidR="00515F41" w14:paraId="52161784" w14:textId="77777777" w:rsidTr="004665AC">
        <w:tc>
          <w:tcPr>
            <w:tcW w:w="1203" w:type="dxa"/>
            <w:vAlign w:val="center"/>
          </w:tcPr>
          <w:p w14:paraId="44F5AD90" w14:textId="77777777" w:rsidR="00515F41" w:rsidRDefault="00515F41" w:rsidP="004665AC">
            <w:pPr>
              <w:contextualSpacing/>
              <w:rPr>
                <w:b/>
                <w:sz w:val="16"/>
                <w:szCs w:val="16"/>
              </w:rPr>
            </w:pPr>
            <w:r>
              <w:rPr>
                <w:b/>
                <w:sz w:val="16"/>
                <w:szCs w:val="16"/>
              </w:rPr>
              <w:t>DL RU (%)</w:t>
            </w:r>
          </w:p>
        </w:tc>
        <w:tc>
          <w:tcPr>
            <w:tcW w:w="767" w:type="dxa"/>
            <w:vAlign w:val="center"/>
          </w:tcPr>
          <w:p w14:paraId="2010371F" w14:textId="77777777" w:rsidR="00515F41" w:rsidRDefault="00515F41" w:rsidP="004665AC">
            <w:pPr>
              <w:contextualSpacing/>
              <w:rPr>
                <w:b/>
                <w:sz w:val="16"/>
                <w:szCs w:val="16"/>
              </w:rPr>
            </w:pPr>
            <w:r>
              <w:rPr>
                <w:b/>
                <w:sz w:val="16"/>
                <w:szCs w:val="16"/>
              </w:rPr>
              <w:t>Type-1</w:t>
            </w:r>
          </w:p>
        </w:tc>
        <w:tc>
          <w:tcPr>
            <w:tcW w:w="889" w:type="dxa"/>
            <w:vAlign w:val="center"/>
          </w:tcPr>
          <w:p w14:paraId="291F5084" w14:textId="77777777" w:rsidR="00515F41" w:rsidRPr="00AD15BB" w:rsidRDefault="00515F41" w:rsidP="004665AC">
            <w:pPr>
              <w:contextualSpacing/>
              <w:rPr>
                <w:sz w:val="16"/>
                <w:szCs w:val="16"/>
              </w:rPr>
            </w:pPr>
            <w:r w:rsidRPr="00AD15BB">
              <w:rPr>
                <w:rFonts w:eastAsia="Malgun Gothic"/>
                <w:color w:val="000000"/>
                <w:sz w:val="16"/>
                <w:szCs w:val="16"/>
              </w:rPr>
              <w:t>3.55%</w:t>
            </w:r>
          </w:p>
        </w:tc>
        <w:tc>
          <w:tcPr>
            <w:tcW w:w="888" w:type="dxa"/>
            <w:vAlign w:val="center"/>
          </w:tcPr>
          <w:p w14:paraId="3160B0E5" w14:textId="77777777" w:rsidR="00515F41" w:rsidRPr="00AD15BB" w:rsidRDefault="00515F41" w:rsidP="004665AC">
            <w:pPr>
              <w:contextualSpacing/>
              <w:rPr>
                <w:sz w:val="16"/>
                <w:szCs w:val="16"/>
              </w:rPr>
            </w:pPr>
            <w:r w:rsidRPr="00AD15BB">
              <w:rPr>
                <w:rFonts w:eastAsia="Malgun Gothic"/>
                <w:color w:val="000000"/>
                <w:sz w:val="16"/>
                <w:szCs w:val="16"/>
              </w:rPr>
              <w:t>3.57%</w:t>
            </w:r>
          </w:p>
        </w:tc>
        <w:tc>
          <w:tcPr>
            <w:tcW w:w="972" w:type="dxa"/>
            <w:vAlign w:val="center"/>
          </w:tcPr>
          <w:p w14:paraId="656F0BF8"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c>
          <w:tcPr>
            <w:tcW w:w="821" w:type="dxa"/>
            <w:vAlign w:val="center"/>
          </w:tcPr>
          <w:p w14:paraId="702B0D92" w14:textId="77777777" w:rsidR="00515F41" w:rsidRPr="00AD15BB" w:rsidRDefault="00515F41" w:rsidP="004665AC">
            <w:pPr>
              <w:contextualSpacing/>
              <w:rPr>
                <w:sz w:val="16"/>
                <w:szCs w:val="16"/>
              </w:rPr>
            </w:pPr>
            <w:r w:rsidRPr="00AD15BB">
              <w:rPr>
                <w:rFonts w:eastAsia="Malgun Gothic"/>
                <w:color w:val="000000"/>
                <w:sz w:val="16"/>
                <w:szCs w:val="16"/>
              </w:rPr>
              <w:t>23.29%</w:t>
            </w:r>
          </w:p>
        </w:tc>
        <w:tc>
          <w:tcPr>
            <w:tcW w:w="821" w:type="dxa"/>
            <w:vAlign w:val="center"/>
          </w:tcPr>
          <w:p w14:paraId="3EB48A22" w14:textId="77777777" w:rsidR="00515F41" w:rsidRPr="00AD15BB" w:rsidRDefault="00515F41" w:rsidP="004665AC">
            <w:pPr>
              <w:contextualSpacing/>
              <w:rPr>
                <w:sz w:val="16"/>
                <w:szCs w:val="16"/>
              </w:rPr>
            </w:pPr>
            <w:r w:rsidRPr="00AD15BB">
              <w:rPr>
                <w:rFonts w:eastAsia="Malgun Gothic"/>
                <w:color w:val="000000"/>
                <w:sz w:val="16"/>
                <w:szCs w:val="16"/>
              </w:rPr>
              <w:t>23.51%</w:t>
            </w:r>
          </w:p>
        </w:tc>
        <w:tc>
          <w:tcPr>
            <w:tcW w:w="808" w:type="dxa"/>
            <w:vAlign w:val="center"/>
          </w:tcPr>
          <w:p w14:paraId="2F240A00"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c>
          <w:tcPr>
            <w:tcW w:w="821" w:type="dxa"/>
            <w:vAlign w:val="center"/>
          </w:tcPr>
          <w:p w14:paraId="14A07F10" w14:textId="77777777" w:rsidR="00515F41" w:rsidRPr="00AD15BB" w:rsidRDefault="00515F41" w:rsidP="004665AC">
            <w:pPr>
              <w:contextualSpacing/>
              <w:rPr>
                <w:sz w:val="16"/>
                <w:szCs w:val="16"/>
              </w:rPr>
            </w:pPr>
            <w:r w:rsidRPr="00AD15BB">
              <w:rPr>
                <w:rFonts w:eastAsia="Malgun Gothic"/>
                <w:color w:val="000000"/>
                <w:sz w:val="16"/>
                <w:szCs w:val="16"/>
              </w:rPr>
              <w:t>49.12%</w:t>
            </w:r>
          </w:p>
        </w:tc>
        <w:tc>
          <w:tcPr>
            <w:tcW w:w="821" w:type="dxa"/>
            <w:vAlign w:val="center"/>
          </w:tcPr>
          <w:p w14:paraId="6C375337" w14:textId="77777777" w:rsidR="00515F41" w:rsidRPr="00AD15BB" w:rsidRDefault="00515F41" w:rsidP="004665AC">
            <w:pPr>
              <w:contextualSpacing/>
              <w:rPr>
                <w:sz w:val="16"/>
                <w:szCs w:val="16"/>
              </w:rPr>
            </w:pPr>
            <w:r w:rsidRPr="00AD15BB">
              <w:rPr>
                <w:rFonts w:eastAsia="Malgun Gothic"/>
                <w:color w:val="000000"/>
                <w:sz w:val="16"/>
                <w:szCs w:val="16"/>
              </w:rPr>
              <w:t>49.68%</w:t>
            </w:r>
          </w:p>
        </w:tc>
        <w:tc>
          <w:tcPr>
            <w:tcW w:w="820" w:type="dxa"/>
            <w:vAlign w:val="center"/>
          </w:tcPr>
          <w:p w14:paraId="21804CFC"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r>
      <w:tr w:rsidR="00515F41" w14:paraId="22322ECA" w14:textId="77777777" w:rsidTr="004665AC">
        <w:tc>
          <w:tcPr>
            <w:tcW w:w="1203" w:type="dxa"/>
            <w:vAlign w:val="center"/>
          </w:tcPr>
          <w:p w14:paraId="34911718" w14:textId="77777777" w:rsidR="00515F41" w:rsidRDefault="00515F41" w:rsidP="004665AC">
            <w:pPr>
              <w:contextualSpacing/>
              <w:rPr>
                <w:b/>
                <w:sz w:val="16"/>
                <w:szCs w:val="16"/>
              </w:rPr>
            </w:pPr>
            <w:r>
              <w:rPr>
                <w:b/>
                <w:sz w:val="16"/>
                <w:szCs w:val="16"/>
              </w:rPr>
              <w:t>UL RU (%)</w:t>
            </w:r>
          </w:p>
        </w:tc>
        <w:tc>
          <w:tcPr>
            <w:tcW w:w="767" w:type="dxa"/>
            <w:vAlign w:val="center"/>
          </w:tcPr>
          <w:p w14:paraId="3D2FBC06" w14:textId="77777777" w:rsidR="00515F41" w:rsidRDefault="00515F41" w:rsidP="004665AC">
            <w:pPr>
              <w:contextualSpacing/>
              <w:rPr>
                <w:b/>
                <w:sz w:val="16"/>
                <w:szCs w:val="16"/>
              </w:rPr>
            </w:pPr>
            <w:r>
              <w:rPr>
                <w:b/>
                <w:sz w:val="16"/>
                <w:szCs w:val="16"/>
              </w:rPr>
              <w:t xml:space="preserve">Type-1 </w:t>
            </w:r>
          </w:p>
        </w:tc>
        <w:tc>
          <w:tcPr>
            <w:tcW w:w="889" w:type="dxa"/>
            <w:vAlign w:val="center"/>
          </w:tcPr>
          <w:p w14:paraId="6B4D16E2" w14:textId="77777777" w:rsidR="00515F41" w:rsidRPr="00AD15BB" w:rsidRDefault="00515F41" w:rsidP="004665AC">
            <w:pPr>
              <w:contextualSpacing/>
              <w:rPr>
                <w:sz w:val="16"/>
                <w:szCs w:val="16"/>
              </w:rPr>
            </w:pPr>
            <w:r w:rsidRPr="00AD15BB">
              <w:rPr>
                <w:rFonts w:eastAsia="Malgun Gothic"/>
                <w:color w:val="000000"/>
                <w:sz w:val="16"/>
                <w:szCs w:val="16"/>
              </w:rPr>
              <w:t>1.71%</w:t>
            </w:r>
          </w:p>
        </w:tc>
        <w:tc>
          <w:tcPr>
            <w:tcW w:w="888" w:type="dxa"/>
            <w:vAlign w:val="center"/>
          </w:tcPr>
          <w:p w14:paraId="0773BABD" w14:textId="77777777" w:rsidR="00515F41" w:rsidRPr="00AD15BB" w:rsidRDefault="00515F41" w:rsidP="004665AC">
            <w:pPr>
              <w:contextualSpacing/>
              <w:rPr>
                <w:sz w:val="16"/>
                <w:szCs w:val="16"/>
              </w:rPr>
            </w:pPr>
            <w:r w:rsidRPr="00AD15BB">
              <w:rPr>
                <w:rFonts w:eastAsia="Malgun Gothic"/>
                <w:color w:val="000000"/>
                <w:sz w:val="16"/>
                <w:szCs w:val="16"/>
              </w:rPr>
              <w:t>1.38%</w:t>
            </w:r>
          </w:p>
        </w:tc>
        <w:tc>
          <w:tcPr>
            <w:tcW w:w="972" w:type="dxa"/>
            <w:vAlign w:val="center"/>
          </w:tcPr>
          <w:p w14:paraId="7DCFA804"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c>
          <w:tcPr>
            <w:tcW w:w="821" w:type="dxa"/>
            <w:vAlign w:val="center"/>
          </w:tcPr>
          <w:p w14:paraId="226DACF9" w14:textId="77777777" w:rsidR="00515F41" w:rsidRPr="00AD15BB" w:rsidRDefault="00515F41" w:rsidP="004665AC">
            <w:pPr>
              <w:contextualSpacing/>
              <w:rPr>
                <w:sz w:val="16"/>
                <w:szCs w:val="16"/>
              </w:rPr>
            </w:pPr>
            <w:r w:rsidRPr="00AD15BB">
              <w:rPr>
                <w:rFonts w:eastAsia="Malgun Gothic"/>
                <w:color w:val="000000"/>
                <w:sz w:val="16"/>
                <w:szCs w:val="16"/>
              </w:rPr>
              <w:t>14.68%</w:t>
            </w:r>
          </w:p>
        </w:tc>
        <w:tc>
          <w:tcPr>
            <w:tcW w:w="821" w:type="dxa"/>
            <w:vAlign w:val="center"/>
          </w:tcPr>
          <w:p w14:paraId="64918853" w14:textId="77777777" w:rsidR="00515F41" w:rsidRPr="00AD15BB" w:rsidRDefault="00515F41" w:rsidP="004665AC">
            <w:pPr>
              <w:contextualSpacing/>
              <w:rPr>
                <w:sz w:val="16"/>
                <w:szCs w:val="16"/>
              </w:rPr>
            </w:pPr>
            <w:r w:rsidRPr="00AD15BB">
              <w:rPr>
                <w:rFonts w:eastAsia="Malgun Gothic"/>
                <w:color w:val="000000"/>
                <w:sz w:val="16"/>
                <w:szCs w:val="16"/>
              </w:rPr>
              <w:t>8.90%</w:t>
            </w:r>
          </w:p>
        </w:tc>
        <w:tc>
          <w:tcPr>
            <w:tcW w:w="808" w:type="dxa"/>
            <w:vAlign w:val="center"/>
          </w:tcPr>
          <w:p w14:paraId="3E27B703"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c>
          <w:tcPr>
            <w:tcW w:w="821" w:type="dxa"/>
            <w:vAlign w:val="center"/>
          </w:tcPr>
          <w:p w14:paraId="14A4C649" w14:textId="77777777" w:rsidR="00515F41" w:rsidRPr="00AD15BB" w:rsidRDefault="00515F41" w:rsidP="004665AC">
            <w:pPr>
              <w:contextualSpacing/>
              <w:rPr>
                <w:sz w:val="16"/>
                <w:szCs w:val="16"/>
              </w:rPr>
            </w:pPr>
            <w:r w:rsidRPr="00AD15BB">
              <w:rPr>
                <w:rFonts w:eastAsia="Malgun Gothic"/>
                <w:color w:val="000000"/>
                <w:sz w:val="16"/>
                <w:szCs w:val="16"/>
              </w:rPr>
              <w:t>39.61%</w:t>
            </w:r>
          </w:p>
        </w:tc>
        <w:tc>
          <w:tcPr>
            <w:tcW w:w="821" w:type="dxa"/>
            <w:vAlign w:val="center"/>
          </w:tcPr>
          <w:p w14:paraId="105789FB" w14:textId="77777777" w:rsidR="00515F41" w:rsidRPr="00AD15BB" w:rsidRDefault="00515F41" w:rsidP="004665AC">
            <w:pPr>
              <w:contextualSpacing/>
              <w:rPr>
                <w:sz w:val="16"/>
                <w:szCs w:val="16"/>
              </w:rPr>
            </w:pPr>
            <w:r w:rsidRPr="00AD15BB">
              <w:rPr>
                <w:rFonts w:eastAsia="Malgun Gothic"/>
                <w:color w:val="000000"/>
                <w:sz w:val="16"/>
                <w:szCs w:val="16"/>
              </w:rPr>
              <w:t>23.54%</w:t>
            </w:r>
          </w:p>
        </w:tc>
        <w:tc>
          <w:tcPr>
            <w:tcW w:w="820" w:type="dxa"/>
            <w:vAlign w:val="center"/>
          </w:tcPr>
          <w:p w14:paraId="09552326"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r>
      <w:tr w:rsidR="00515F41" w14:paraId="2E1F918E" w14:textId="77777777" w:rsidTr="004665AC">
        <w:tc>
          <w:tcPr>
            <w:tcW w:w="0" w:type="auto"/>
            <w:gridSpan w:val="11"/>
            <w:vAlign w:val="center"/>
          </w:tcPr>
          <w:p w14:paraId="7A39C7E2" w14:textId="77777777" w:rsidR="00515F41" w:rsidRDefault="00515F41" w:rsidP="004665AC">
            <w:pPr>
              <w:contextualSpacing/>
              <w:rPr>
                <w:sz w:val="16"/>
                <w:szCs w:val="16"/>
              </w:rPr>
            </w:pPr>
            <w:r>
              <w:rPr>
                <w:sz w:val="16"/>
                <w:szCs w:val="16"/>
              </w:rPr>
              <w:t>Note:</w:t>
            </w:r>
            <w:r>
              <w:rPr>
                <w:sz w:val="16"/>
                <w:szCs w:val="16"/>
              </w:rPr>
              <w:br/>
              <w:t>- For UPT, the gain can be calculated as: Gain (%) = Target UPT / Baseline UPT - 1</w:t>
            </w:r>
          </w:p>
          <w:p w14:paraId="15B61467" w14:textId="77777777" w:rsidR="00515F41" w:rsidRDefault="00515F41" w:rsidP="004665AC">
            <w:pPr>
              <w:contextualSpacing/>
              <w:rPr>
                <w:sz w:val="16"/>
                <w:szCs w:val="16"/>
              </w:rPr>
            </w:pPr>
            <w:r>
              <w:rPr>
                <w:sz w:val="16"/>
                <w:szCs w:val="16"/>
              </w:rPr>
              <w:t>- For Latency, the increase can be calculated as: Increase (%) = Target latency / Baseline latency - 1</w:t>
            </w:r>
          </w:p>
          <w:p w14:paraId="05396B18" w14:textId="77777777" w:rsidR="00515F41" w:rsidRDefault="00515F41" w:rsidP="004665AC">
            <w:pPr>
              <w:contextualSpacing/>
              <w:rPr>
                <w:sz w:val="16"/>
                <w:szCs w:val="16"/>
              </w:rPr>
            </w:pPr>
            <w:r>
              <w:rPr>
                <w:sz w:val="16"/>
                <w:szCs w:val="16"/>
              </w:rPr>
              <w:t>- For RU, the increase can be calculated as: Increase (%) = Target RU (%) - Baseline RU (%)</w:t>
            </w:r>
          </w:p>
          <w:p w14:paraId="06CE29A0" w14:textId="77777777" w:rsidR="00515F41" w:rsidRDefault="00515F41" w:rsidP="004665AC">
            <w:pPr>
              <w:contextualSpacing/>
              <w:rPr>
                <w:strike/>
              </w:rPr>
            </w:pPr>
            <w:r>
              <w:rPr>
                <w:rFonts w:eastAsia="Malgun Gothic" w:hint="eastAsia"/>
                <w:sz w:val="16"/>
                <w:szCs w:val="16"/>
                <w:lang w:eastAsia="ko-KR"/>
              </w:rPr>
              <w:t>-</w:t>
            </w:r>
            <w:r>
              <w:rPr>
                <w:rFonts w:eastAsia="Malgun Gothic"/>
                <w:sz w:val="16"/>
                <w:szCs w:val="16"/>
                <w:lang w:eastAsia="ko-KR"/>
              </w:rPr>
              <w:t xml:space="preserve"> </w:t>
            </w:r>
            <w:r w:rsidRPr="007B4CE9">
              <w:rPr>
                <w:rFonts w:eastAsia="Malgun Gothic"/>
                <w:sz w:val="16"/>
                <w:szCs w:val="16"/>
                <w:lang w:eastAsia="ko-KR"/>
              </w:rPr>
              <w:t>If the Gain/Increase for DL/UL Average-UPT is quoted as NaN%, it means that the throughput for the reference scheme (baseline) is zero</w:t>
            </w:r>
            <w:r>
              <w:rPr>
                <w:rFonts w:eastAsia="Malgun Gothic"/>
                <w:sz w:val="16"/>
                <w:szCs w:val="16"/>
                <w:lang w:eastAsia="ko-KR"/>
              </w:rPr>
              <w:t>.</w:t>
            </w:r>
          </w:p>
        </w:tc>
      </w:tr>
    </w:tbl>
    <w:p w14:paraId="0C1FB16E" w14:textId="77777777" w:rsidR="00515F41" w:rsidRDefault="00515F41" w:rsidP="00515F41">
      <w:pPr>
        <w:pStyle w:val="L1bullet"/>
        <w:ind w:left="0" w:firstLine="0"/>
        <w:rPr>
          <w:lang w:eastAsia="zh-CN"/>
        </w:rPr>
      </w:pPr>
    </w:p>
    <w:p w14:paraId="36E68F52" w14:textId="77777777" w:rsidR="00515F41" w:rsidRDefault="00515F41" w:rsidP="00515F41">
      <w:pPr>
        <w:pStyle w:val="L1bullet"/>
        <w:ind w:left="0" w:firstLine="0"/>
        <w:rPr>
          <w:lang w:val="en-US" w:eastAsia="zh-CN"/>
        </w:rPr>
      </w:pPr>
      <w:r>
        <w:rPr>
          <w:lang w:val="en-US" w:eastAsia="zh-CN"/>
        </w:rPr>
        <w:t>Small packet size, DL TRP power back off =10dB</w:t>
      </w:r>
    </w:p>
    <w:tbl>
      <w:tblPr>
        <w:tblStyle w:val="ad"/>
        <w:tblW w:w="0" w:type="auto"/>
        <w:tblLook w:val="04A0" w:firstRow="1" w:lastRow="0" w:firstColumn="1" w:lastColumn="0" w:noHBand="0" w:noVBand="1"/>
      </w:tblPr>
      <w:tblGrid>
        <w:gridCol w:w="1203"/>
        <w:gridCol w:w="767"/>
        <w:gridCol w:w="889"/>
        <w:gridCol w:w="888"/>
        <w:gridCol w:w="972"/>
        <w:gridCol w:w="821"/>
        <w:gridCol w:w="821"/>
        <w:gridCol w:w="808"/>
        <w:gridCol w:w="821"/>
        <w:gridCol w:w="821"/>
        <w:gridCol w:w="820"/>
      </w:tblGrid>
      <w:tr w:rsidR="00515F41" w14:paraId="3CE9451E" w14:textId="77777777" w:rsidTr="004665AC">
        <w:tc>
          <w:tcPr>
            <w:tcW w:w="1970" w:type="dxa"/>
            <w:gridSpan w:val="2"/>
            <w:vMerge w:val="restart"/>
            <w:vAlign w:val="center"/>
          </w:tcPr>
          <w:p w14:paraId="461505C5" w14:textId="77777777" w:rsidR="00515F41" w:rsidRDefault="00515F41" w:rsidP="004665AC">
            <w:pPr>
              <w:contextualSpacing/>
              <w:rPr>
                <w:i/>
                <w:sz w:val="16"/>
                <w:szCs w:val="16"/>
              </w:rPr>
            </w:pPr>
          </w:p>
        </w:tc>
        <w:tc>
          <w:tcPr>
            <w:tcW w:w="2749" w:type="dxa"/>
            <w:gridSpan w:val="3"/>
            <w:vAlign w:val="center"/>
          </w:tcPr>
          <w:p w14:paraId="2F8B2D43" w14:textId="77777777" w:rsidR="00515F41" w:rsidRDefault="00515F41" w:rsidP="004665AC">
            <w:pPr>
              <w:contextualSpacing/>
              <w:jc w:val="center"/>
              <w:rPr>
                <w:b/>
                <w:bCs/>
                <w:sz w:val="16"/>
                <w:szCs w:val="16"/>
              </w:rPr>
            </w:pPr>
            <w:r>
              <w:rPr>
                <w:b/>
                <w:bCs/>
                <w:sz w:val="16"/>
                <w:szCs w:val="16"/>
              </w:rPr>
              <w:t>DL: Low, UL: Low</w:t>
            </w:r>
          </w:p>
        </w:tc>
        <w:tc>
          <w:tcPr>
            <w:tcW w:w="2450" w:type="dxa"/>
            <w:gridSpan w:val="3"/>
            <w:vAlign w:val="center"/>
          </w:tcPr>
          <w:p w14:paraId="09541CE3" w14:textId="77777777" w:rsidR="00515F41" w:rsidRDefault="00515F41" w:rsidP="004665AC">
            <w:pPr>
              <w:contextualSpacing/>
              <w:jc w:val="center"/>
              <w:rPr>
                <w:b/>
                <w:bCs/>
                <w:sz w:val="16"/>
                <w:szCs w:val="16"/>
              </w:rPr>
            </w:pPr>
            <w:r>
              <w:rPr>
                <w:b/>
                <w:bCs/>
                <w:sz w:val="16"/>
                <w:szCs w:val="16"/>
              </w:rPr>
              <w:t>DL: Medium, UL: Medium</w:t>
            </w:r>
          </w:p>
        </w:tc>
        <w:tc>
          <w:tcPr>
            <w:tcW w:w="2462" w:type="dxa"/>
            <w:gridSpan w:val="3"/>
            <w:vAlign w:val="center"/>
          </w:tcPr>
          <w:p w14:paraId="7AE4F71E" w14:textId="77777777" w:rsidR="00515F41" w:rsidRDefault="00515F41" w:rsidP="004665AC">
            <w:pPr>
              <w:contextualSpacing/>
              <w:jc w:val="center"/>
              <w:rPr>
                <w:b/>
                <w:sz w:val="16"/>
                <w:szCs w:val="16"/>
              </w:rPr>
            </w:pPr>
            <w:r>
              <w:rPr>
                <w:b/>
                <w:bCs/>
                <w:sz w:val="16"/>
                <w:szCs w:val="16"/>
              </w:rPr>
              <w:t>DL: High, UL: High</w:t>
            </w:r>
          </w:p>
        </w:tc>
      </w:tr>
      <w:tr w:rsidR="00515F41" w14:paraId="6C968AA1" w14:textId="77777777" w:rsidTr="004665AC">
        <w:tc>
          <w:tcPr>
            <w:tcW w:w="1970" w:type="dxa"/>
            <w:gridSpan w:val="2"/>
            <w:vMerge/>
            <w:vAlign w:val="center"/>
          </w:tcPr>
          <w:p w14:paraId="5C0D5641" w14:textId="77777777" w:rsidR="00515F41" w:rsidRDefault="00515F41" w:rsidP="004665AC">
            <w:pPr>
              <w:contextualSpacing/>
              <w:rPr>
                <w:b/>
                <w:sz w:val="16"/>
                <w:szCs w:val="16"/>
              </w:rPr>
            </w:pPr>
          </w:p>
        </w:tc>
        <w:tc>
          <w:tcPr>
            <w:tcW w:w="889" w:type="dxa"/>
            <w:vAlign w:val="center"/>
          </w:tcPr>
          <w:p w14:paraId="06B2EAF6" w14:textId="77777777" w:rsidR="00515F41" w:rsidRDefault="00515F41" w:rsidP="004665AC">
            <w:pPr>
              <w:contextualSpacing/>
              <w:jc w:val="center"/>
              <w:rPr>
                <w:sz w:val="16"/>
                <w:szCs w:val="16"/>
              </w:rPr>
            </w:pPr>
            <w:r>
              <w:rPr>
                <w:sz w:val="16"/>
                <w:szCs w:val="16"/>
              </w:rPr>
              <w:t>Baseline operation</w:t>
            </w:r>
          </w:p>
        </w:tc>
        <w:tc>
          <w:tcPr>
            <w:tcW w:w="888" w:type="dxa"/>
            <w:vAlign w:val="center"/>
          </w:tcPr>
          <w:p w14:paraId="18EC8FB3" w14:textId="77777777" w:rsidR="00515F41" w:rsidRDefault="00515F41" w:rsidP="004665AC">
            <w:pPr>
              <w:contextualSpacing/>
              <w:jc w:val="center"/>
              <w:rPr>
                <w:sz w:val="16"/>
                <w:szCs w:val="16"/>
              </w:rPr>
            </w:pPr>
            <w:r>
              <w:rPr>
                <w:sz w:val="16"/>
                <w:szCs w:val="16"/>
              </w:rPr>
              <w:t>Target operation</w:t>
            </w:r>
          </w:p>
        </w:tc>
        <w:tc>
          <w:tcPr>
            <w:tcW w:w="972" w:type="dxa"/>
            <w:vAlign w:val="center"/>
          </w:tcPr>
          <w:p w14:paraId="46517F92" w14:textId="77777777" w:rsidR="00515F41" w:rsidRDefault="00515F41" w:rsidP="004665AC">
            <w:pPr>
              <w:contextualSpacing/>
              <w:jc w:val="center"/>
              <w:rPr>
                <w:sz w:val="16"/>
                <w:szCs w:val="16"/>
              </w:rPr>
            </w:pPr>
            <w:r>
              <w:rPr>
                <w:sz w:val="16"/>
                <w:szCs w:val="16"/>
              </w:rPr>
              <w:t>Gain /Increase</w:t>
            </w:r>
          </w:p>
        </w:tc>
        <w:tc>
          <w:tcPr>
            <w:tcW w:w="821" w:type="dxa"/>
            <w:vAlign w:val="center"/>
          </w:tcPr>
          <w:p w14:paraId="3F97F10F" w14:textId="77777777" w:rsidR="00515F41" w:rsidRDefault="00515F41" w:rsidP="004665AC">
            <w:pPr>
              <w:contextualSpacing/>
              <w:jc w:val="center"/>
              <w:rPr>
                <w:sz w:val="16"/>
                <w:szCs w:val="16"/>
              </w:rPr>
            </w:pPr>
            <w:r>
              <w:rPr>
                <w:sz w:val="16"/>
                <w:szCs w:val="16"/>
              </w:rPr>
              <w:t>Baseline operation</w:t>
            </w:r>
          </w:p>
        </w:tc>
        <w:tc>
          <w:tcPr>
            <w:tcW w:w="821" w:type="dxa"/>
            <w:vAlign w:val="center"/>
          </w:tcPr>
          <w:p w14:paraId="4307B14E" w14:textId="77777777" w:rsidR="00515F41" w:rsidRDefault="00515F41" w:rsidP="004665AC">
            <w:pPr>
              <w:contextualSpacing/>
              <w:jc w:val="center"/>
              <w:rPr>
                <w:sz w:val="16"/>
                <w:szCs w:val="16"/>
              </w:rPr>
            </w:pPr>
            <w:r>
              <w:rPr>
                <w:sz w:val="16"/>
                <w:szCs w:val="16"/>
              </w:rPr>
              <w:t>Target operation</w:t>
            </w:r>
          </w:p>
        </w:tc>
        <w:tc>
          <w:tcPr>
            <w:tcW w:w="808" w:type="dxa"/>
            <w:vAlign w:val="center"/>
          </w:tcPr>
          <w:p w14:paraId="1929C38C" w14:textId="77777777" w:rsidR="00515F41" w:rsidRDefault="00515F41" w:rsidP="004665AC">
            <w:pPr>
              <w:contextualSpacing/>
              <w:jc w:val="center"/>
              <w:rPr>
                <w:sz w:val="16"/>
                <w:szCs w:val="16"/>
              </w:rPr>
            </w:pPr>
            <w:r>
              <w:rPr>
                <w:sz w:val="16"/>
                <w:szCs w:val="16"/>
              </w:rPr>
              <w:t>Gain /Increase</w:t>
            </w:r>
          </w:p>
        </w:tc>
        <w:tc>
          <w:tcPr>
            <w:tcW w:w="821" w:type="dxa"/>
            <w:vAlign w:val="center"/>
          </w:tcPr>
          <w:p w14:paraId="723F8CE6" w14:textId="77777777" w:rsidR="00515F41" w:rsidRDefault="00515F41" w:rsidP="004665AC">
            <w:pPr>
              <w:contextualSpacing/>
              <w:jc w:val="center"/>
              <w:rPr>
                <w:sz w:val="16"/>
                <w:szCs w:val="16"/>
              </w:rPr>
            </w:pPr>
            <w:r>
              <w:rPr>
                <w:sz w:val="16"/>
                <w:szCs w:val="16"/>
              </w:rPr>
              <w:t>Baseline operation</w:t>
            </w:r>
          </w:p>
        </w:tc>
        <w:tc>
          <w:tcPr>
            <w:tcW w:w="821" w:type="dxa"/>
            <w:vAlign w:val="center"/>
          </w:tcPr>
          <w:p w14:paraId="0B0D58DB" w14:textId="77777777" w:rsidR="00515F41" w:rsidRDefault="00515F41" w:rsidP="004665AC">
            <w:pPr>
              <w:contextualSpacing/>
              <w:jc w:val="center"/>
              <w:rPr>
                <w:sz w:val="16"/>
                <w:szCs w:val="16"/>
              </w:rPr>
            </w:pPr>
            <w:r>
              <w:rPr>
                <w:sz w:val="16"/>
                <w:szCs w:val="16"/>
              </w:rPr>
              <w:t>Target operation</w:t>
            </w:r>
          </w:p>
        </w:tc>
        <w:tc>
          <w:tcPr>
            <w:tcW w:w="820" w:type="dxa"/>
            <w:vAlign w:val="center"/>
          </w:tcPr>
          <w:p w14:paraId="1A16826F" w14:textId="77777777" w:rsidR="00515F41" w:rsidRDefault="00515F41" w:rsidP="004665AC">
            <w:pPr>
              <w:contextualSpacing/>
              <w:jc w:val="center"/>
              <w:rPr>
                <w:sz w:val="16"/>
                <w:szCs w:val="16"/>
              </w:rPr>
            </w:pPr>
            <w:r>
              <w:rPr>
                <w:sz w:val="16"/>
                <w:szCs w:val="16"/>
              </w:rPr>
              <w:t>Gain /Increase</w:t>
            </w:r>
          </w:p>
        </w:tc>
      </w:tr>
      <w:tr w:rsidR="00515F41" w14:paraId="0D03BEE8" w14:textId="77777777" w:rsidTr="004665AC">
        <w:tc>
          <w:tcPr>
            <w:tcW w:w="1203" w:type="dxa"/>
            <w:vMerge w:val="restart"/>
            <w:vAlign w:val="center"/>
          </w:tcPr>
          <w:p w14:paraId="66512611" w14:textId="77777777" w:rsidR="00515F41" w:rsidRDefault="00515F41" w:rsidP="004665AC">
            <w:pPr>
              <w:contextualSpacing/>
              <w:rPr>
                <w:sz w:val="16"/>
                <w:szCs w:val="16"/>
              </w:rPr>
            </w:pPr>
            <w:r>
              <w:rPr>
                <w:b/>
                <w:sz w:val="16"/>
                <w:szCs w:val="16"/>
              </w:rPr>
              <w:t>DL Average-UPT (Mbps)</w:t>
            </w:r>
          </w:p>
        </w:tc>
        <w:tc>
          <w:tcPr>
            <w:tcW w:w="767" w:type="dxa"/>
            <w:vAlign w:val="center"/>
          </w:tcPr>
          <w:p w14:paraId="522E4373" w14:textId="77777777" w:rsidR="00515F41" w:rsidRDefault="00515F41" w:rsidP="004665AC">
            <w:pPr>
              <w:contextualSpacing/>
              <w:rPr>
                <w:b/>
                <w:sz w:val="16"/>
                <w:szCs w:val="16"/>
              </w:rPr>
            </w:pPr>
            <w:r>
              <w:rPr>
                <w:b/>
                <w:sz w:val="16"/>
                <w:szCs w:val="16"/>
              </w:rPr>
              <w:t>Mean</w:t>
            </w:r>
          </w:p>
        </w:tc>
        <w:tc>
          <w:tcPr>
            <w:tcW w:w="889" w:type="dxa"/>
            <w:vAlign w:val="center"/>
          </w:tcPr>
          <w:p w14:paraId="53DE747C" w14:textId="77777777" w:rsidR="00515F41" w:rsidRPr="00AD15BB" w:rsidRDefault="00515F41" w:rsidP="004665AC">
            <w:pPr>
              <w:contextualSpacing/>
              <w:rPr>
                <w:sz w:val="16"/>
                <w:szCs w:val="16"/>
              </w:rPr>
            </w:pPr>
            <w:r w:rsidRPr="00AD15BB">
              <w:rPr>
                <w:rFonts w:eastAsia="Malgun Gothic"/>
                <w:color w:val="000000"/>
                <w:sz w:val="16"/>
                <w:szCs w:val="16"/>
              </w:rPr>
              <w:t xml:space="preserve">43.09 </w:t>
            </w:r>
          </w:p>
        </w:tc>
        <w:tc>
          <w:tcPr>
            <w:tcW w:w="888" w:type="dxa"/>
            <w:vAlign w:val="center"/>
          </w:tcPr>
          <w:p w14:paraId="18278D7E" w14:textId="77777777" w:rsidR="00515F41" w:rsidRPr="00AD15BB" w:rsidRDefault="00515F41" w:rsidP="004665AC">
            <w:pPr>
              <w:contextualSpacing/>
              <w:rPr>
                <w:sz w:val="16"/>
                <w:szCs w:val="16"/>
              </w:rPr>
            </w:pPr>
            <w:r w:rsidRPr="00AD15BB">
              <w:rPr>
                <w:rFonts w:eastAsia="Malgun Gothic"/>
                <w:color w:val="000000"/>
                <w:sz w:val="16"/>
                <w:szCs w:val="16"/>
              </w:rPr>
              <w:t xml:space="preserve">42.97 </w:t>
            </w:r>
          </w:p>
        </w:tc>
        <w:tc>
          <w:tcPr>
            <w:tcW w:w="972" w:type="dxa"/>
            <w:vAlign w:val="center"/>
          </w:tcPr>
          <w:p w14:paraId="406BE973" w14:textId="77777777" w:rsidR="00515F41" w:rsidRPr="00AD15BB" w:rsidRDefault="00515F41" w:rsidP="004665AC">
            <w:pPr>
              <w:contextualSpacing/>
              <w:rPr>
                <w:sz w:val="16"/>
                <w:szCs w:val="16"/>
              </w:rPr>
            </w:pPr>
            <w:r w:rsidRPr="00AD15BB">
              <w:rPr>
                <w:rFonts w:eastAsia="Malgun Gothic"/>
                <w:color w:val="000000"/>
                <w:sz w:val="16"/>
                <w:szCs w:val="16"/>
              </w:rPr>
              <w:t>-0.28%</w:t>
            </w:r>
          </w:p>
        </w:tc>
        <w:tc>
          <w:tcPr>
            <w:tcW w:w="821" w:type="dxa"/>
            <w:vAlign w:val="center"/>
          </w:tcPr>
          <w:p w14:paraId="06E7AFFB" w14:textId="77777777" w:rsidR="00515F41" w:rsidRPr="00AD15BB" w:rsidRDefault="00515F41" w:rsidP="004665AC">
            <w:pPr>
              <w:contextualSpacing/>
              <w:rPr>
                <w:sz w:val="16"/>
                <w:szCs w:val="16"/>
              </w:rPr>
            </w:pPr>
            <w:r w:rsidRPr="00AD15BB">
              <w:rPr>
                <w:rFonts w:eastAsia="Malgun Gothic"/>
                <w:color w:val="000000"/>
                <w:sz w:val="16"/>
                <w:szCs w:val="16"/>
              </w:rPr>
              <w:t xml:space="preserve">42.11 </w:t>
            </w:r>
          </w:p>
        </w:tc>
        <w:tc>
          <w:tcPr>
            <w:tcW w:w="821" w:type="dxa"/>
            <w:vAlign w:val="center"/>
          </w:tcPr>
          <w:p w14:paraId="0156E370" w14:textId="77777777" w:rsidR="00515F41" w:rsidRPr="00AD15BB" w:rsidRDefault="00515F41" w:rsidP="004665AC">
            <w:pPr>
              <w:contextualSpacing/>
              <w:rPr>
                <w:sz w:val="16"/>
                <w:szCs w:val="16"/>
              </w:rPr>
            </w:pPr>
            <w:r w:rsidRPr="00AD15BB">
              <w:rPr>
                <w:rFonts w:eastAsia="Malgun Gothic"/>
                <w:color w:val="000000"/>
                <w:sz w:val="16"/>
                <w:szCs w:val="16"/>
              </w:rPr>
              <w:t xml:space="preserve">42.25 </w:t>
            </w:r>
          </w:p>
        </w:tc>
        <w:tc>
          <w:tcPr>
            <w:tcW w:w="808" w:type="dxa"/>
            <w:vAlign w:val="center"/>
          </w:tcPr>
          <w:p w14:paraId="7D5FFC73" w14:textId="77777777" w:rsidR="00515F41" w:rsidRPr="00AD15BB" w:rsidRDefault="00515F41" w:rsidP="004665AC">
            <w:pPr>
              <w:contextualSpacing/>
              <w:rPr>
                <w:sz w:val="16"/>
                <w:szCs w:val="16"/>
              </w:rPr>
            </w:pPr>
            <w:r w:rsidRPr="00AD15BB">
              <w:rPr>
                <w:rFonts w:eastAsia="Malgun Gothic"/>
                <w:color w:val="000000"/>
                <w:sz w:val="16"/>
                <w:szCs w:val="16"/>
              </w:rPr>
              <w:t>0.32%</w:t>
            </w:r>
          </w:p>
        </w:tc>
        <w:tc>
          <w:tcPr>
            <w:tcW w:w="821" w:type="dxa"/>
            <w:vAlign w:val="center"/>
          </w:tcPr>
          <w:p w14:paraId="6664D3E4" w14:textId="77777777" w:rsidR="00515F41" w:rsidRPr="00AD15BB" w:rsidRDefault="00515F41" w:rsidP="004665AC">
            <w:pPr>
              <w:contextualSpacing/>
              <w:rPr>
                <w:sz w:val="16"/>
                <w:szCs w:val="16"/>
              </w:rPr>
            </w:pPr>
            <w:r w:rsidRPr="00AD15BB">
              <w:rPr>
                <w:rFonts w:eastAsia="Malgun Gothic"/>
                <w:color w:val="000000"/>
                <w:sz w:val="16"/>
                <w:szCs w:val="16"/>
              </w:rPr>
              <w:t xml:space="preserve">41.40 </w:t>
            </w:r>
          </w:p>
        </w:tc>
        <w:tc>
          <w:tcPr>
            <w:tcW w:w="821" w:type="dxa"/>
            <w:vAlign w:val="center"/>
          </w:tcPr>
          <w:p w14:paraId="4521D0D5" w14:textId="77777777" w:rsidR="00515F41" w:rsidRPr="00AD15BB" w:rsidRDefault="00515F41" w:rsidP="004665AC">
            <w:pPr>
              <w:contextualSpacing/>
              <w:rPr>
                <w:sz w:val="16"/>
                <w:szCs w:val="16"/>
              </w:rPr>
            </w:pPr>
            <w:r w:rsidRPr="00AD15BB">
              <w:rPr>
                <w:rFonts w:eastAsia="Malgun Gothic"/>
                <w:color w:val="000000"/>
                <w:sz w:val="16"/>
                <w:szCs w:val="16"/>
              </w:rPr>
              <w:t xml:space="preserve">41.43 </w:t>
            </w:r>
          </w:p>
        </w:tc>
        <w:tc>
          <w:tcPr>
            <w:tcW w:w="820" w:type="dxa"/>
            <w:vAlign w:val="center"/>
          </w:tcPr>
          <w:p w14:paraId="3D5550A6" w14:textId="77777777" w:rsidR="00515F41" w:rsidRPr="00AD15BB" w:rsidRDefault="00515F41" w:rsidP="004665AC">
            <w:pPr>
              <w:contextualSpacing/>
              <w:rPr>
                <w:sz w:val="16"/>
                <w:szCs w:val="16"/>
              </w:rPr>
            </w:pPr>
            <w:r w:rsidRPr="00AD15BB">
              <w:rPr>
                <w:rFonts w:eastAsia="Malgun Gothic"/>
                <w:color w:val="000000"/>
                <w:sz w:val="16"/>
                <w:szCs w:val="16"/>
              </w:rPr>
              <w:t>0.08%</w:t>
            </w:r>
          </w:p>
        </w:tc>
      </w:tr>
      <w:tr w:rsidR="00515F41" w14:paraId="2C533033" w14:textId="77777777" w:rsidTr="004665AC">
        <w:tc>
          <w:tcPr>
            <w:tcW w:w="1203" w:type="dxa"/>
            <w:vMerge/>
            <w:vAlign w:val="center"/>
          </w:tcPr>
          <w:p w14:paraId="63BF9283" w14:textId="77777777" w:rsidR="00515F41" w:rsidRDefault="00515F41" w:rsidP="004665AC">
            <w:pPr>
              <w:contextualSpacing/>
              <w:rPr>
                <w:b/>
                <w:sz w:val="16"/>
                <w:szCs w:val="16"/>
              </w:rPr>
            </w:pPr>
          </w:p>
        </w:tc>
        <w:tc>
          <w:tcPr>
            <w:tcW w:w="767" w:type="dxa"/>
            <w:vAlign w:val="center"/>
          </w:tcPr>
          <w:p w14:paraId="47648953" w14:textId="77777777" w:rsidR="00515F41" w:rsidRDefault="00515F41" w:rsidP="004665AC">
            <w:pPr>
              <w:contextualSpacing/>
              <w:rPr>
                <w:b/>
                <w:sz w:val="16"/>
                <w:szCs w:val="16"/>
              </w:rPr>
            </w:pPr>
            <w:r>
              <w:rPr>
                <w:b/>
                <w:sz w:val="16"/>
                <w:szCs w:val="16"/>
              </w:rPr>
              <w:t>5%</w:t>
            </w:r>
          </w:p>
        </w:tc>
        <w:tc>
          <w:tcPr>
            <w:tcW w:w="889" w:type="dxa"/>
            <w:vAlign w:val="center"/>
          </w:tcPr>
          <w:p w14:paraId="76F517E8" w14:textId="77777777" w:rsidR="00515F41" w:rsidRPr="00AD15BB" w:rsidRDefault="00515F41" w:rsidP="004665AC">
            <w:pPr>
              <w:contextualSpacing/>
              <w:rPr>
                <w:sz w:val="16"/>
                <w:szCs w:val="16"/>
              </w:rPr>
            </w:pPr>
            <w:r w:rsidRPr="00AD15BB">
              <w:rPr>
                <w:rFonts w:eastAsia="Malgun Gothic"/>
                <w:color w:val="000000"/>
                <w:sz w:val="16"/>
                <w:szCs w:val="16"/>
              </w:rPr>
              <w:t xml:space="preserve">41.76 </w:t>
            </w:r>
          </w:p>
        </w:tc>
        <w:tc>
          <w:tcPr>
            <w:tcW w:w="888" w:type="dxa"/>
            <w:vAlign w:val="center"/>
          </w:tcPr>
          <w:p w14:paraId="33A3088E" w14:textId="77777777" w:rsidR="00515F41" w:rsidRPr="00AD15BB" w:rsidRDefault="00515F41" w:rsidP="004665AC">
            <w:pPr>
              <w:contextualSpacing/>
              <w:rPr>
                <w:sz w:val="16"/>
                <w:szCs w:val="16"/>
              </w:rPr>
            </w:pPr>
            <w:r w:rsidRPr="00AD15BB">
              <w:rPr>
                <w:rFonts w:eastAsia="Malgun Gothic"/>
                <w:color w:val="000000"/>
                <w:sz w:val="16"/>
                <w:szCs w:val="16"/>
              </w:rPr>
              <w:t xml:space="preserve">41.67 </w:t>
            </w:r>
          </w:p>
        </w:tc>
        <w:tc>
          <w:tcPr>
            <w:tcW w:w="972" w:type="dxa"/>
            <w:vAlign w:val="center"/>
          </w:tcPr>
          <w:p w14:paraId="108C115F" w14:textId="77777777" w:rsidR="00515F41" w:rsidRPr="00AD15BB" w:rsidRDefault="00515F41" w:rsidP="004665AC">
            <w:pPr>
              <w:contextualSpacing/>
              <w:rPr>
                <w:sz w:val="16"/>
                <w:szCs w:val="16"/>
              </w:rPr>
            </w:pPr>
            <w:r w:rsidRPr="00AD15BB">
              <w:rPr>
                <w:rFonts w:eastAsia="Malgun Gothic"/>
                <w:color w:val="000000"/>
                <w:sz w:val="16"/>
                <w:szCs w:val="16"/>
              </w:rPr>
              <w:t>-0.21%</w:t>
            </w:r>
          </w:p>
        </w:tc>
        <w:tc>
          <w:tcPr>
            <w:tcW w:w="821" w:type="dxa"/>
            <w:vAlign w:val="center"/>
          </w:tcPr>
          <w:p w14:paraId="68831E8F" w14:textId="77777777" w:rsidR="00515F41" w:rsidRPr="00AD15BB" w:rsidRDefault="00515F41" w:rsidP="004665AC">
            <w:pPr>
              <w:contextualSpacing/>
              <w:rPr>
                <w:sz w:val="16"/>
                <w:szCs w:val="16"/>
              </w:rPr>
            </w:pPr>
            <w:r w:rsidRPr="00AD15BB">
              <w:rPr>
                <w:rFonts w:eastAsia="Malgun Gothic"/>
                <w:color w:val="000000"/>
                <w:sz w:val="16"/>
                <w:szCs w:val="16"/>
              </w:rPr>
              <w:t xml:space="preserve">41.22 </w:t>
            </w:r>
          </w:p>
        </w:tc>
        <w:tc>
          <w:tcPr>
            <w:tcW w:w="821" w:type="dxa"/>
            <w:vAlign w:val="center"/>
          </w:tcPr>
          <w:p w14:paraId="093844DF" w14:textId="77777777" w:rsidR="00515F41" w:rsidRPr="00AD15BB" w:rsidRDefault="00515F41" w:rsidP="004665AC">
            <w:pPr>
              <w:contextualSpacing/>
              <w:rPr>
                <w:sz w:val="16"/>
                <w:szCs w:val="16"/>
              </w:rPr>
            </w:pPr>
            <w:r w:rsidRPr="00AD15BB">
              <w:rPr>
                <w:rFonts w:eastAsia="Malgun Gothic"/>
                <w:color w:val="000000"/>
                <w:sz w:val="16"/>
                <w:szCs w:val="16"/>
              </w:rPr>
              <w:t xml:space="preserve">41.24 </w:t>
            </w:r>
          </w:p>
        </w:tc>
        <w:tc>
          <w:tcPr>
            <w:tcW w:w="808" w:type="dxa"/>
            <w:vAlign w:val="center"/>
          </w:tcPr>
          <w:p w14:paraId="4EB6C839" w14:textId="77777777" w:rsidR="00515F41" w:rsidRPr="00AD15BB" w:rsidRDefault="00515F41" w:rsidP="004665AC">
            <w:pPr>
              <w:contextualSpacing/>
              <w:rPr>
                <w:sz w:val="16"/>
                <w:szCs w:val="16"/>
              </w:rPr>
            </w:pPr>
            <w:r w:rsidRPr="00AD15BB">
              <w:rPr>
                <w:rFonts w:eastAsia="Malgun Gothic"/>
                <w:color w:val="000000"/>
                <w:sz w:val="16"/>
                <w:szCs w:val="16"/>
              </w:rPr>
              <w:t>0.04%</w:t>
            </w:r>
          </w:p>
        </w:tc>
        <w:tc>
          <w:tcPr>
            <w:tcW w:w="821" w:type="dxa"/>
            <w:vAlign w:val="center"/>
          </w:tcPr>
          <w:p w14:paraId="552C08CC" w14:textId="77777777" w:rsidR="00515F41" w:rsidRPr="00AD15BB" w:rsidRDefault="00515F41" w:rsidP="004665AC">
            <w:pPr>
              <w:contextualSpacing/>
              <w:rPr>
                <w:sz w:val="16"/>
                <w:szCs w:val="16"/>
              </w:rPr>
            </w:pPr>
            <w:r w:rsidRPr="00AD15BB">
              <w:rPr>
                <w:rFonts w:eastAsia="Malgun Gothic"/>
                <w:color w:val="000000"/>
                <w:sz w:val="16"/>
                <w:szCs w:val="16"/>
              </w:rPr>
              <w:t xml:space="preserve">40.78 </w:t>
            </w:r>
          </w:p>
        </w:tc>
        <w:tc>
          <w:tcPr>
            <w:tcW w:w="821" w:type="dxa"/>
            <w:vAlign w:val="center"/>
          </w:tcPr>
          <w:p w14:paraId="155A6F00" w14:textId="77777777" w:rsidR="00515F41" w:rsidRPr="00AD15BB" w:rsidRDefault="00515F41" w:rsidP="004665AC">
            <w:pPr>
              <w:contextualSpacing/>
              <w:rPr>
                <w:sz w:val="16"/>
                <w:szCs w:val="16"/>
              </w:rPr>
            </w:pPr>
            <w:r w:rsidRPr="00AD15BB">
              <w:rPr>
                <w:rFonts w:eastAsia="Malgun Gothic"/>
                <w:color w:val="000000"/>
                <w:sz w:val="16"/>
                <w:szCs w:val="16"/>
              </w:rPr>
              <w:t xml:space="preserve">40.75 </w:t>
            </w:r>
          </w:p>
        </w:tc>
        <w:tc>
          <w:tcPr>
            <w:tcW w:w="820" w:type="dxa"/>
            <w:vAlign w:val="center"/>
          </w:tcPr>
          <w:p w14:paraId="49611443" w14:textId="77777777" w:rsidR="00515F41" w:rsidRPr="00AD15BB" w:rsidRDefault="00515F41" w:rsidP="004665AC">
            <w:pPr>
              <w:contextualSpacing/>
              <w:rPr>
                <w:sz w:val="16"/>
                <w:szCs w:val="16"/>
              </w:rPr>
            </w:pPr>
            <w:r w:rsidRPr="00AD15BB">
              <w:rPr>
                <w:rFonts w:eastAsia="Malgun Gothic"/>
                <w:color w:val="000000"/>
                <w:sz w:val="16"/>
                <w:szCs w:val="16"/>
              </w:rPr>
              <w:t>-0.07%</w:t>
            </w:r>
          </w:p>
        </w:tc>
      </w:tr>
      <w:tr w:rsidR="00515F41" w14:paraId="4BFCD9C9" w14:textId="77777777" w:rsidTr="004665AC">
        <w:tc>
          <w:tcPr>
            <w:tcW w:w="1203" w:type="dxa"/>
            <w:vMerge/>
            <w:vAlign w:val="center"/>
          </w:tcPr>
          <w:p w14:paraId="0E6CD08C" w14:textId="77777777" w:rsidR="00515F41" w:rsidRDefault="00515F41" w:rsidP="004665AC">
            <w:pPr>
              <w:contextualSpacing/>
              <w:rPr>
                <w:b/>
                <w:sz w:val="16"/>
                <w:szCs w:val="16"/>
              </w:rPr>
            </w:pPr>
          </w:p>
        </w:tc>
        <w:tc>
          <w:tcPr>
            <w:tcW w:w="767" w:type="dxa"/>
            <w:vAlign w:val="center"/>
          </w:tcPr>
          <w:p w14:paraId="7F89514A" w14:textId="77777777" w:rsidR="00515F41" w:rsidRDefault="00515F41" w:rsidP="004665AC">
            <w:pPr>
              <w:contextualSpacing/>
              <w:rPr>
                <w:b/>
                <w:sz w:val="16"/>
                <w:szCs w:val="16"/>
              </w:rPr>
            </w:pPr>
            <w:r>
              <w:rPr>
                <w:b/>
                <w:sz w:val="16"/>
                <w:szCs w:val="16"/>
              </w:rPr>
              <w:t>50%</w:t>
            </w:r>
          </w:p>
        </w:tc>
        <w:tc>
          <w:tcPr>
            <w:tcW w:w="889" w:type="dxa"/>
            <w:vAlign w:val="center"/>
          </w:tcPr>
          <w:p w14:paraId="52007A32" w14:textId="77777777" w:rsidR="00515F41" w:rsidRPr="00AD15BB" w:rsidRDefault="00515F41" w:rsidP="004665AC">
            <w:pPr>
              <w:contextualSpacing/>
              <w:rPr>
                <w:sz w:val="16"/>
                <w:szCs w:val="16"/>
              </w:rPr>
            </w:pPr>
            <w:r w:rsidRPr="00AD15BB">
              <w:rPr>
                <w:rFonts w:eastAsia="Malgun Gothic"/>
                <w:color w:val="000000"/>
                <w:sz w:val="16"/>
                <w:szCs w:val="16"/>
              </w:rPr>
              <w:t xml:space="preserve">43.08 </w:t>
            </w:r>
          </w:p>
        </w:tc>
        <w:tc>
          <w:tcPr>
            <w:tcW w:w="888" w:type="dxa"/>
            <w:vAlign w:val="center"/>
          </w:tcPr>
          <w:p w14:paraId="775CA2CF" w14:textId="77777777" w:rsidR="00515F41" w:rsidRPr="00AD15BB" w:rsidRDefault="00515F41" w:rsidP="004665AC">
            <w:pPr>
              <w:contextualSpacing/>
              <w:rPr>
                <w:sz w:val="16"/>
                <w:szCs w:val="16"/>
              </w:rPr>
            </w:pPr>
            <w:r w:rsidRPr="00AD15BB">
              <w:rPr>
                <w:rFonts w:eastAsia="Malgun Gothic"/>
                <w:color w:val="000000"/>
                <w:sz w:val="16"/>
                <w:szCs w:val="16"/>
              </w:rPr>
              <w:t xml:space="preserve">42.96 </w:t>
            </w:r>
          </w:p>
        </w:tc>
        <w:tc>
          <w:tcPr>
            <w:tcW w:w="972" w:type="dxa"/>
            <w:vAlign w:val="center"/>
          </w:tcPr>
          <w:p w14:paraId="37DEC674" w14:textId="77777777" w:rsidR="00515F41" w:rsidRPr="00AD15BB" w:rsidRDefault="00515F41" w:rsidP="004665AC">
            <w:pPr>
              <w:contextualSpacing/>
              <w:rPr>
                <w:sz w:val="16"/>
                <w:szCs w:val="16"/>
              </w:rPr>
            </w:pPr>
            <w:r w:rsidRPr="00AD15BB">
              <w:rPr>
                <w:rFonts w:eastAsia="Malgun Gothic"/>
                <w:color w:val="000000"/>
                <w:sz w:val="16"/>
                <w:szCs w:val="16"/>
              </w:rPr>
              <w:t>-0.26%</w:t>
            </w:r>
          </w:p>
        </w:tc>
        <w:tc>
          <w:tcPr>
            <w:tcW w:w="821" w:type="dxa"/>
            <w:vAlign w:val="center"/>
          </w:tcPr>
          <w:p w14:paraId="78700F4D" w14:textId="77777777" w:rsidR="00515F41" w:rsidRPr="00AD15BB" w:rsidRDefault="00515F41" w:rsidP="004665AC">
            <w:pPr>
              <w:contextualSpacing/>
              <w:rPr>
                <w:sz w:val="16"/>
                <w:szCs w:val="16"/>
              </w:rPr>
            </w:pPr>
            <w:r w:rsidRPr="00AD15BB">
              <w:rPr>
                <w:rFonts w:eastAsia="Malgun Gothic"/>
                <w:color w:val="000000"/>
                <w:sz w:val="16"/>
                <w:szCs w:val="16"/>
              </w:rPr>
              <w:t xml:space="preserve">41.91 </w:t>
            </w:r>
          </w:p>
        </w:tc>
        <w:tc>
          <w:tcPr>
            <w:tcW w:w="821" w:type="dxa"/>
            <w:vAlign w:val="center"/>
          </w:tcPr>
          <w:p w14:paraId="7E0801E4" w14:textId="77777777" w:rsidR="00515F41" w:rsidRPr="00AD15BB" w:rsidRDefault="00515F41" w:rsidP="004665AC">
            <w:pPr>
              <w:contextualSpacing/>
              <w:rPr>
                <w:sz w:val="16"/>
                <w:szCs w:val="16"/>
              </w:rPr>
            </w:pPr>
            <w:r w:rsidRPr="00AD15BB">
              <w:rPr>
                <w:rFonts w:eastAsia="Malgun Gothic"/>
                <w:color w:val="000000"/>
                <w:sz w:val="16"/>
                <w:szCs w:val="16"/>
              </w:rPr>
              <w:t xml:space="preserve">42.08 </w:t>
            </w:r>
          </w:p>
        </w:tc>
        <w:tc>
          <w:tcPr>
            <w:tcW w:w="808" w:type="dxa"/>
            <w:vAlign w:val="center"/>
          </w:tcPr>
          <w:p w14:paraId="143D9106" w14:textId="77777777" w:rsidR="00515F41" w:rsidRPr="00AD15BB" w:rsidRDefault="00515F41" w:rsidP="004665AC">
            <w:pPr>
              <w:contextualSpacing/>
              <w:rPr>
                <w:sz w:val="16"/>
                <w:szCs w:val="16"/>
              </w:rPr>
            </w:pPr>
            <w:r w:rsidRPr="00AD15BB">
              <w:rPr>
                <w:rFonts w:eastAsia="Malgun Gothic"/>
                <w:color w:val="000000"/>
                <w:sz w:val="16"/>
                <w:szCs w:val="16"/>
              </w:rPr>
              <w:t>0.41%</w:t>
            </w:r>
          </w:p>
        </w:tc>
        <w:tc>
          <w:tcPr>
            <w:tcW w:w="821" w:type="dxa"/>
            <w:vAlign w:val="center"/>
          </w:tcPr>
          <w:p w14:paraId="18F15D23" w14:textId="77777777" w:rsidR="00515F41" w:rsidRPr="00AD15BB" w:rsidRDefault="00515F41" w:rsidP="004665AC">
            <w:pPr>
              <w:contextualSpacing/>
              <w:rPr>
                <w:sz w:val="16"/>
                <w:szCs w:val="16"/>
              </w:rPr>
            </w:pPr>
            <w:r w:rsidRPr="00AD15BB">
              <w:rPr>
                <w:rFonts w:eastAsia="Malgun Gothic"/>
                <w:color w:val="000000"/>
                <w:sz w:val="16"/>
                <w:szCs w:val="16"/>
              </w:rPr>
              <w:t xml:space="preserve">41.37 </w:t>
            </w:r>
          </w:p>
        </w:tc>
        <w:tc>
          <w:tcPr>
            <w:tcW w:w="821" w:type="dxa"/>
            <w:vAlign w:val="center"/>
          </w:tcPr>
          <w:p w14:paraId="7E8EC5E7" w14:textId="77777777" w:rsidR="00515F41" w:rsidRPr="00AD15BB" w:rsidRDefault="00515F41" w:rsidP="004665AC">
            <w:pPr>
              <w:contextualSpacing/>
              <w:rPr>
                <w:sz w:val="16"/>
                <w:szCs w:val="16"/>
              </w:rPr>
            </w:pPr>
            <w:r w:rsidRPr="00AD15BB">
              <w:rPr>
                <w:rFonts w:eastAsia="Malgun Gothic"/>
                <w:color w:val="000000"/>
                <w:sz w:val="16"/>
                <w:szCs w:val="16"/>
              </w:rPr>
              <w:t xml:space="preserve">41.43 </w:t>
            </w:r>
          </w:p>
        </w:tc>
        <w:tc>
          <w:tcPr>
            <w:tcW w:w="820" w:type="dxa"/>
            <w:vAlign w:val="center"/>
          </w:tcPr>
          <w:p w14:paraId="464B25FB" w14:textId="77777777" w:rsidR="00515F41" w:rsidRPr="00AD15BB" w:rsidRDefault="00515F41" w:rsidP="004665AC">
            <w:pPr>
              <w:contextualSpacing/>
              <w:rPr>
                <w:sz w:val="16"/>
                <w:szCs w:val="16"/>
              </w:rPr>
            </w:pPr>
            <w:r w:rsidRPr="00AD15BB">
              <w:rPr>
                <w:rFonts w:eastAsia="Malgun Gothic"/>
                <w:color w:val="000000"/>
                <w:sz w:val="16"/>
                <w:szCs w:val="16"/>
              </w:rPr>
              <w:t>0.14%</w:t>
            </w:r>
          </w:p>
        </w:tc>
      </w:tr>
      <w:tr w:rsidR="00515F41" w14:paraId="5BE048B2" w14:textId="77777777" w:rsidTr="004665AC">
        <w:tc>
          <w:tcPr>
            <w:tcW w:w="1203" w:type="dxa"/>
            <w:vMerge w:val="restart"/>
            <w:vAlign w:val="center"/>
          </w:tcPr>
          <w:p w14:paraId="3E3BD86D" w14:textId="77777777" w:rsidR="00515F41" w:rsidRDefault="00515F41" w:rsidP="004665AC">
            <w:pPr>
              <w:contextualSpacing/>
              <w:rPr>
                <w:sz w:val="16"/>
                <w:szCs w:val="16"/>
              </w:rPr>
            </w:pPr>
            <w:r>
              <w:rPr>
                <w:b/>
                <w:sz w:val="16"/>
                <w:szCs w:val="16"/>
              </w:rPr>
              <w:t>UL Average-UPT (Mbps)</w:t>
            </w:r>
          </w:p>
        </w:tc>
        <w:tc>
          <w:tcPr>
            <w:tcW w:w="767" w:type="dxa"/>
            <w:vAlign w:val="center"/>
          </w:tcPr>
          <w:p w14:paraId="18EA905D" w14:textId="77777777" w:rsidR="00515F41" w:rsidRDefault="00515F41" w:rsidP="004665AC">
            <w:pPr>
              <w:contextualSpacing/>
              <w:rPr>
                <w:b/>
                <w:sz w:val="16"/>
                <w:szCs w:val="16"/>
              </w:rPr>
            </w:pPr>
            <w:r>
              <w:rPr>
                <w:b/>
                <w:sz w:val="16"/>
                <w:szCs w:val="16"/>
              </w:rPr>
              <w:t>Mean</w:t>
            </w:r>
          </w:p>
        </w:tc>
        <w:tc>
          <w:tcPr>
            <w:tcW w:w="889" w:type="dxa"/>
            <w:vAlign w:val="center"/>
          </w:tcPr>
          <w:p w14:paraId="79B0ED30" w14:textId="77777777" w:rsidR="00515F41" w:rsidRPr="00AD15BB" w:rsidRDefault="00515F41" w:rsidP="004665AC">
            <w:pPr>
              <w:contextualSpacing/>
              <w:rPr>
                <w:sz w:val="16"/>
                <w:szCs w:val="16"/>
              </w:rPr>
            </w:pPr>
            <w:r w:rsidRPr="00AD15BB">
              <w:rPr>
                <w:rFonts w:eastAsia="Malgun Gothic"/>
                <w:color w:val="000000"/>
                <w:sz w:val="16"/>
                <w:szCs w:val="16"/>
              </w:rPr>
              <w:t xml:space="preserve">4.25 </w:t>
            </w:r>
          </w:p>
        </w:tc>
        <w:tc>
          <w:tcPr>
            <w:tcW w:w="888" w:type="dxa"/>
            <w:vAlign w:val="center"/>
          </w:tcPr>
          <w:p w14:paraId="13884D7D" w14:textId="77777777" w:rsidR="00515F41" w:rsidRPr="00AD15BB" w:rsidRDefault="00515F41" w:rsidP="004665AC">
            <w:pPr>
              <w:contextualSpacing/>
              <w:rPr>
                <w:sz w:val="16"/>
                <w:szCs w:val="16"/>
              </w:rPr>
            </w:pPr>
            <w:r w:rsidRPr="00AD15BB">
              <w:rPr>
                <w:rFonts w:eastAsia="Malgun Gothic"/>
                <w:color w:val="000000"/>
                <w:sz w:val="16"/>
                <w:szCs w:val="16"/>
              </w:rPr>
              <w:t xml:space="preserve">4.26 </w:t>
            </w:r>
          </w:p>
        </w:tc>
        <w:tc>
          <w:tcPr>
            <w:tcW w:w="972" w:type="dxa"/>
            <w:vAlign w:val="center"/>
          </w:tcPr>
          <w:p w14:paraId="6F118268" w14:textId="77777777" w:rsidR="00515F41" w:rsidRPr="00AD15BB" w:rsidRDefault="00515F41" w:rsidP="004665AC">
            <w:pPr>
              <w:contextualSpacing/>
              <w:rPr>
                <w:sz w:val="16"/>
                <w:szCs w:val="16"/>
              </w:rPr>
            </w:pPr>
            <w:r w:rsidRPr="00AD15BB">
              <w:rPr>
                <w:rFonts w:eastAsia="Malgun Gothic"/>
                <w:color w:val="000000"/>
                <w:sz w:val="16"/>
                <w:szCs w:val="16"/>
              </w:rPr>
              <w:t>0.29%</w:t>
            </w:r>
          </w:p>
        </w:tc>
        <w:tc>
          <w:tcPr>
            <w:tcW w:w="821" w:type="dxa"/>
            <w:vAlign w:val="center"/>
          </w:tcPr>
          <w:p w14:paraId="0DC4D35C" w14:textId="77777777" w:rsidR="00515F41" w:rsidRPr="00AD15BB" w:rsidRDefault="00515F41" w:rsidP="004665AC">
            <w:pPr>
              <w:contextualSpacing/>
              <w:rPr>
                <w:sz w:val="16"/>
                <w:szCs w:val="16"/>
              </w:rPr>
            </w:pPr>
            <w:r w:rsidRPr="00AD15BB">
              <w:rPr>
                <w:rFonts w:eastAsia="Malgun Gothic"/>
                <w:color w:val="000000"/>
                <w:sz w:val="16"/>
                <w:szCs w:val="16"/>
              </w:rPr>
              <w:t xml:space="preserve">4.23 </w:t>
            </w:r>
          </w:p>
        </w:tc>
        <w:tc>
          <w:tcPr>
            <w:tcW w:w="821" w:type="dxa"/>
            <w:vAlign w:val="center"/>
          </w:tcPr>
          <w:p w14:paraId="52ED2266" w14:textId="77777777" w:rsidR="00515F41" w:rsidRPr="00AD15BB" w:rsidRDefault="00515F41" w:rsidP="004665AC">
            <w:pPr>
              <w:contextualSpacing/>
              <w:rPr>
                <w:sz w:val="16"/>
                <w:szCs w:val="16"/>
              </w:rPr>
            </w:pPr>
            <w:r w:rsidRPr="00AD15BB">
              <w:rPr>
                <w:rFonts w:eastAsia="Malgun Gothic"/>
                <w:color w:val="000000"/>
                <w:sz w:val="16"/>
                <w:szCs w:val="16"/>
              </w:rPr>
              <w:t xml:space="preserve">4.25 </w:t>
            </w:r>
          </w:p>
        </w:tc>
        <w:tc>
          <w:tcPr>
            <w:tcW w:w="808" w:type="dxa"/>
            <w:vAlign w:val="center"/>
          </w:tcPr>
          <w:p w14:paraId="6E4D82CF" w14:textId="77777777" w:rsidR="00515F41" w:rsidRPr="00AD15BB" w:rsidRDefault="00515F41" w:rsidP="004665AC">
            <w:pPr>
              <w:contextualSpacing/>
              <w:rPr>
                <w:sz w:val="16"/>
                <w:szCs w:val="16"/>
              </w:rPr>
            </w:pPr>
            <w:r w:rsidRPr="00AD15BB">
              <w:rPr>
                <w:rFonts w:eastAsia="Malgun Gothic"/>
                <w:color w:val="000000"/>
                <w:sz w:val="16"/>
                <w:szCs w:val="16"/>
              </w:rPr>
              <w:t>0.42%</w:t>
            </w:r>
          </w:p>
        </w:tc>
        <w:tc>
          <w:tcPr>
            <w:tcW w:w="821" w:type="dxa"/>
            <w:vAlign w:val="center"/>
          </w:tcPr>
          <w:p w14:paraId="2EA044A6" w14:textId="77777777" w:rsidR="00515F41" w:rsidRPr="00AD15BB" w:rsidRDefault="00515F41" w:rsidP="004665AC">
            <w:pPr>
              <w:contextualSpacing/>
              <w:rPr>
                <w:sz w:val="16"/>
                <w:szCs w:val="16"/>
              </w:rPr>
            </w:pPr>
            <w:r w:rsidRPr="00AD15BB">
              <w:rPr>
                <w:rFonts w:eastAsia="Malgun Gothic"/>
                <w:color w:val="000000"/>
                <w:sz w:val="16"/>
                <w:szCs w:val="16"/>
              </w:rPr>
              <w:t xml:space="preserve">3.95 </w:t>
            </w:r>
          </w:p>
        </w:tc>
        <w:tc>
          <w:tcPr>
            <w:tcW w:w="821" w:type="dxa"/>
            <w:vAlign w:val="center"/>
          </w:tcPr>
          <w:p w14:paraId="55765B1C" w14:textId="77777777" w:rsidR="00515F41" w:rsidRPr="00AD15BB" w:rsidRDefault="00515F41" w:rsidP="004665AC">
            <w:pPr>
              <w:contextualSpacing/>
              <w:rPr>
                <w:sz w:val="16"/>
                <w:szCs w:val="16"/>
              </w:rPr>
            </w:pPr>
            <w:r w:rsidRPr="00AD15BB">
              <w:rPr>
                <w:rFonts w:eastAsia="Malgun Gothic"/>
                <w:color w:val="000000"/>
                <w:sz w:val="16"/>
                <w:szCs w:val="16"/>
              </w:rPr>
              <w:t xml:space="preserve">4.24 </w:t>
            </w:r>
          </w:p>
        </w:tc>
        <w:tc>
          <w:tcPr>
            <w:tcW w:w="820" w:type="dxa"/>
            <w:vAlign w:val="center"/>
          </w:tcPr>
          <w:p w14:paraId="389233F6" w14:textId="77777777" w:rsidR="00515F41" w:rsidRPr="00AD15BB" w:rsidRDefault="00515F41" w:rsidP="004665AC">
            <w:pPr>
              <w:contextualSpacing/>
              <w:rPr>
                <w:sz w:val="16"/>
                <w:szCs w:val="16"/>
              </w:rPr>
            </w:pPr>
            <w:r w:rsidRPr="00AD15BB">
              <w:rPr>
                <w:rFonts w:eastAsia="Malgun Gothic"/>
                <w:color w:val="000000"/>
                <w:sz w:val="16"/>
                <w:szCs w:val="16"/>
              </w:rPr>
              <w:t>7.44%</w:t>
            </w:r>
          </w:p>
        </w:tc>
      </w:tr>
      <w:tr w:rsidR="00515F41" w14:paraId="667ED41E" w14:textId="77777777" w:rsidTr="004665AC">
        <w:tc>
          <w:tcPr>
            <w:tcW w:w="1203" w:type="dxa"/>
            <w:vMerge/>
            <w:vAlign w:val="center"/>
          </w:tcPr>
          <w:p w14:paraId="4651B6D2" w14:textId="77777777" w:rsidR="00515F41" w:rsidRDefault="00515F41" w:rsidP="004665AC">
            <w:pPr>
              <w:contextualSpacing/>
              <w:rPr>
                <w:b/>
                <w:sz w:val="16"/>
                <w:szCs w:val="16"/>
              </w:rPr>
            </w:pPr>
          </w:p>
        </w:tc>
        <w:tc>
          <w:tcPr>
            <w:tcW w:w="767" w:type="dxa"/>
            <w:vAlign w:val="center"/>
          </w:tcPr>
          <w:p w14:paraId="47DF6E2E" w14:textId="77777777" w:rsidR="00515F41" w:rsidRDefault="00515F41" w:rsidP="004665AC">
            <w:pPr>
              <w:contextualSpacing/>
              <w:rPr>
                <w:b/>
                <w:sz w:val="16"/>
                <w:szCs w:val="16"/>
              </w:rPr>
            </w:pPr>
            <w:r>
              <w:rPr>
                <w:b/>
                <w:sz w:val="16"/>
                <w:szCs w:val="16"/>
              </w:rPr>
              <w:t>5%</w:t>
            </w:r>
          </w:p>
        </w:tc>
        <w:tc>
          <w:tcPr>
            <w:tcW w:w="889" w:type="dxa"/>
            <w:vAlign w:val="center"/>
          </w:tcPr>
          <w:p w14:paraId="6192B705" w14:textId="77777777" w:rsidR="00515F41" w:rsidRPr="00AD15BB" w:rsidRDefault="00515F41" w:rsidP="004665AC">
            <w:pPr>
              <w:contextualSpacing/>
              <w:rPr>
                <w:sz w:val="16"/>
                <w:szCs w:val="16"/>
              </w:rPr>
            </w:pPr>
            <w:r w:rsidRPr="00AD15BB">
              <w:rPr>
                <w:rFonts w:eastAsia="Malgun Gothic"/>
                <w:color w:val="000000"/>
                <w:sz w:val="16"/>
                <w:szCs w:val="16"/>
              </w:rPr>
              <w:t xml:space="preserve">4.19 </w:t>
            </w:r>
          </w:p>
        </w:tc>
        <w:tc>
          <w:tcPr>
            <w:tcW w:w="888" w:type="dxa"/>
            <w:vAlign w:val="center"/>
          </w:tcPr>
          <w:p w14:paraId="548432A0" w14:textId="77777777" w:rsidR="00515F41" w:rsidRPr="00AD15BB" w:rsidRDefault="00515F41" w:rsidP="004665AC">
            <w:pPr>
              <w:contextualSpacing/>
              <w:rPr>
                <w:sz w:val="16"/>
                <w:szCs w:val="16"/>
              </w:rPr>
            </w:pPr>
            <w:r w:rsidRPr="00AD15BB">
              <w:rPr>
                <w:rFonts w:eastAsia="Malgun Gothic"/>
                <w:color w:val="000000"/>
                <w:sz w:val="16"/>
                <w:szCs w:val="16"/>
              </w:rPr>
              <w:t xml:space="preserve">4.21 </w:t>
            </w:r>
          </w:p>
        </w:tc>
        <w:tc>
          <w:tcPr>
            <w:tcW w:w="972" w:type="dxa"/>
            <w:vAlign w:val="center"/>
          </w:tcPr>
          <w:p w14:paraId="6E970EF8" w14:textId="77777777" w:rsidR="00515F41" w:rsidRPr="00AD15BB" w:rsidRDefault="00515F41" w:rsidP="004665AC">
            <w:pPr>
              <w:contextualSpacing/>
              <w:rPr>
                <w:sz w:val="16"/>
                <w:szCs w:val="16"/>
              </w:rPr>
            </w:pPr>
            <w:r w:rsidRPr="00AD15BB">
              <w:rPr>
                <w:rFonts w:eastAsia="Malgun Gothic"/>
                <w:color w:val="000000"/>
                <w:sz w:val="16"/>
                <w:szCs w:val="16"/>
              </w:rPr>
              <w:t>0.45%</w:t>
            </w:r>
          </w:p>
        </w:tc>
        <w:tc>
          <w:tcPr>
            <w:tcW w:w="821" w:type="dxa"/>
            <w:vAlign w:val="center"/>
          </w:tcPr>
          <w:p w14:paraId="3426410C" w14:textId="77777777" w:rsidR="00515F41" w:rsidRPr="00AD15BB" w:rsidRDefault="00515F41" w:rsidP="004665AC">
            <w:pPr>
              <w:contextualSpacing/>
              <w:rPr>
                <w:sz w:val="16"/>
                <w:szCs w:val="16"/>
              </w:rPr>
            </w:pPr>
            <w:r w:rsidRPr="00AD15BB">
              <w:rPr>
                <w:rFonts w:eastAsia="Malgun Gothic"/>
                <w:color w:val="000000"/>
                <w:sz w:val="16"/>
                <w:szCs w:val="16"/>
              </w:rPr>
              <w:t xml:space="preserve">4.20 </w:t>
            </w:r>
          </w:p>
        </w:tc>
        <w:tc>
          <w:tcPr>
            <w:tcW w:w="821" w:type="dxa"/>
            <w:vAlign w:val="center"/>
          </w:tcPr>
          <w:p w14:paraId="3A9A3410" w14:textId="77777777" w:rsidR="00515F41" w:rsidRPr="00AD15BB" w:rsidRDefault="00515F41" w:rsidP="004665AC">
            <w:pPr>
              <w:contextualSpacing/>
              <w:rPr>
                <w:sz w:val="16"/>
                <w:szCs w:val="16"/>
              </w:rPr>
            </w:pPr>
            <w:r w:rsidRPr="00AD15BB">
              <w:rPr>
                <w:rFonts w:eastAsia="Malgun Gothic"/>
                <w:color w:val="000000"/>
                <w:sz w:val="16"/>
                <w:szCs w:val="16"/>
              </w:rPr>
              <w:t xml:space="preserve">4.21 </w:t>
            </w:r>
          </w:p>
        </w:tc>
        <w:tc>
          <w:tcPr>
            <w:tcW w:w="808" w:type="dxa"/>
            <w:vAlign w:val="center"/>
          </w:tcPr>
          <w:p w14:paraId="48CC2753" w14:textId="77777777" w:rsidR="00515F41" w:rsidRPr="00AD15BB" w:rsidRDefault="00515F41" w:rsidP="004665AC">
            <w:pPr>
              <w:contextualSpacing/>
              <w:rPr>
                <w:sz w:val="16"/>
                <w:szCs w:val="16"/>
              </w:rPr>
            </w:pPr>
            <w:r w:rsidRPr="00AD15BB">
              <w:rPr>
                <w:rFonts w:eastAsia="Malgun Gothic"/>
                <w:color w:val="000000"/>
                <w:sz w:val="16"/>
                <w:szCs w:val="16"/>
              </w:rPr>
              <w:t>0.36%</w:t>
            </w:r>
          </w:p>
        </w:tc>
        <w:tc>
          <w:tcPr>
            <w:tcW w:w="821" w:type="dxa"/>
            <w:vAlign w:val="center"/>
          </w:tcPr>
          <w:p w14:paraId="5B0D6900" w14:textId="77777777" w:rsidR="00515F41" w:rsidRPr="00AD15BB" w:rsidRDefault="00515F41" w:rsidP="004665AC">
            <w:pPr>
              <w:contextualSpacing/>
              <w:rPr>
                <w:sz w:val="16"/>
                <w:szCs w:val="16"/>
              </w:rPr>
            </w:pPr>
            <w:r w:rsidRPr="00AD15BB">
              <w:rPr>
                <w:rFonts w:eastAsia="Malgun Gothic"/>
                <w:color w:val="000000"/>
                <w:sz w:val="16"/>
                <w:szCs w:val="16"/>
              </w:rPr>
              <w:t xml:space="preserve">2.54 </w:t>
            </w:r>
          </w:p>
        </w:tc>
        <w:tc>
          <w:tcPr>
            <w:tcW w:w="821" w:type="dxa"/>
            <w:vAlign w:val="center"/>
          </w:tcPr>
          <w:p w14:paraId="2C821AA4" w14:textId="77777777" w:rsidR="00515F41" w:rsidRPr="00AD15BB" w:rsidRDefault="00515F41" w:rsidP="004665AC">
            <w:pPr>
              <w:contextualSpacing/>
              <w:rPr>
                <w:sz w:val="16"/>
                <w:szCs w:val="16"/>
              </w:rPr>
            </w:pPr>
            <w:r w:rsidRPr="00AD15BB">
              <w:rPr>
                <w:rFonts w:eastAsia="Malgun Gothic"/>
                <w:color w:val="000000"/>
                <w:sz w:val="16"/>
                <w:szCs w:val="16"/>
              </w:rPr>
              <w:t xml:space="preserve">4.20 </w:t>
            </w:r>
          </w:p>
        </w:tc>
        <w:tc>
          <w:tcPr>
            <w:tcW w:w="820" w:type="dxa"/>
            <w:vAlign w:val="center"/>
          </w:tcPr>
          <w:p w14:paraId="1644BFCD" w14:textId="77777777" w:rsidR="00515F41" w:rsidRPr="00AD15BB" w:rsidRDefault="00515F41" w:rsidP="004665AC">
            <w:pPr>
              <w:contextualSpacing/>
              <w:rPr>
                <w:sz w:val="16"/>
                <w:szCs w:val="16"/>
              </w:rPr>
            </w:pPr>
            <w:r w:rsidRPr="00AD15BB">
              <w:rPr>
                <w:rFonts w:eastAsia="Malgun Gothic"/>
                <w:color w:val="000000"/>
                <w:sz w:val="16"/>
                <w:szCs w:val="16"/>
              </w:rPr>
              <w:t>65.43%</w:t>
            </w:r>
          </w:p>
        </w:tc>
      </w:tr>
      <w:tr w:rsidR="00515F41" w14:paraId="448589C6" w14:textId="77777777" w:rsidTr="004665AC">
        <w:tc>
          <w:tcPr>
            <w:tcW w:w="1203" w:type="dxa"/>
            <w:vMerge/>
            <w:vAlign w:val="center"/>
          </w:tcPr>
          <w:p w14:paraId="2A9C6907" w14:textId="77777777" w:rsidR="00515F41" w:rsidRDefault="00515F41" w:rsidP="004665AC">
            <w:pPr>
              <w:contextualSpacing/>
              <w:rPr>
                <w:b/>
                <w:sz w:val="16"/>
                <w:szCs w:val="16"/>
              </w:rPr>
            </w:pPr>
          </w:p>
        </w:tc>
        <w:tc>
          <w:tcPr>
            <w:tcW w:w="767" w:type="dxa"/>
            <w:vAlign w:val="center"/>
          </w:tcPr>
          <w:p w14:paraId="4D75FB1F" w14:textId="77777777" w:rsidR="00515F41" w:rsidRDefault="00515F41" w:rsidP="004665AC">
            <w:pPr>
              <w:contextualSpacing/>
              <w:rPr>
                <w:b/>
                <w:sz w:val="16"/>
                <w:szCs w:val="16"/>
              </w:rPr>
            </w:pPr>
            <w:r>
              <w:rPr>
                <w:b/>
                <w:sz w:val="16"/>
                <w:szCs w:val="16"/>
              </w:rPr>
              <w:t>50%</w:t>
            </w:r>
          </w:p>
        </w:tc>
        <w:tc>
          <w:tcPr>
            <w:tcW w:w="889" w:type="dxa"/>
            <w:vAlign w:val="center"/>
          </w:tcPr>
          <w:p w14:paraId="422FBC56" w14:textId="77777777" w:rsidR="00515F41" w:rsidRPr="00AD15BB" w:rsidRDefault="00515F41" w:rsidP="004665AC">
            <w:pPr>
              <w:contextualSpacing/>
              <w:rPr>
                <w:sz w:val="16"/>
                <w:szCs w:val="16"/>
              </w:rPr>
            </w:pPr>
            <w:r w:rsidRPr="00AD15BB">
              <w:rPr>
                <w:rFonts w:eastAsia="Malgun Gothic"/>
                <w:color w:val="000000"/>
                <w:sz w:val="16"/>
                <w:szCs w:val="16"/>
              </w:rPr>
              <w:t xml:space="preserve">4.25 </w:t>
            </w:r>
          </w:p>
        </w:tc>
        <w:tc>
          <w:tcPr>
            <w:tcW w:w="888" w:type="dxa"/>
            <w:vAlign w:val="center"/>
          </w:tcPr>
          <w:p w14:paraId="3C59148C" w14:textId="77777777" w:rsidR="00515F41" w:rsidRPr="00AD15BB" w:rsidRDefault="00515F41" w:rsidP="004665AC">
            <w:pPr>
              <w:contextualSpacing/>
              <w:rPr>
                <w:sz w:val="16"/>
                <w:szCs w:val="16"/>
              </w:rPr>
            </w:pPr>
            <w:r w:rsidRPr="00AD15BB">
              <w:rPr>
                <w:rFonts w:eastAsia="Malgun Gothic"/>
                <w:color w:val="000000"/>
                <w:sz w:val="16"/>
                <w:szCs w:val="16"/>
              </w:rPr>
              <w:t xml:space="preserve">4.26 </w:t>
            </w:r>
          </w:p>
        </w:tc>
        <w:tc>
          <w:tcPr>
            <w:tcW w:w="972" w:type="dxa"/>
            <w:vAlign w:val="center"/>
          </w:tcPr>
          <w:p w14:paraId="40760884" w14:textId="77777777" w:rsidR="00515F41" w:rsidRPr="00AD15BB" w:rsidRDefault="00515F41" w:rsidP="004665AC">
            <w:pPr>
              <w:contextualSpacing/>
              <w:rPr>
                <w:sz w:val="16"/>
                <w:szCs w:val="16"/>
              </w:rPr>
            </w:pPr>
            <w:r w:rsidRPr="00AD15BB">
              <w:rPr>
                <w:rFonts w:eastAsia="Malgun Gothic"/>
                <w:color w:val="000000"/>
                <w:sz w:val="16"/>
                <w:szCs w:val="16"/>
              </w:rPr>
              <w:t>0.22%</w:t>
            </w:r>
          </w:p>
        </w:tc>
        <w:tc>
          <w:tcPr>
            <w:tcW w:w="821" w:type="dxa"/>
            <w:vAlign w:val="center"/>
          </w:tcPr>
          <w:p w14:paraId="0B3178A3" w14:textId="77777777" w:rsidR="00515F41" w:rsidRPr="00AD15BB" w:rsidRDefault="00515F41" w:rsidP="004665AC">
            <w:pPr>
              <w:contextualSpacing/>
              <w:rPr>
                <w:sz w:val="16"/>
                <w:szCs w:val="16"/>
              </w:rPr>
            </w:pPr>
            <w:r w:rsidRPr="00AD15BB">
              <w:rPr>
                <w:rFonts w:eastAsia="Malgun Gothic"/>
                <w:color w:val="000000"/>
                <w:sz w:val="16"/>
                <w:szCs w:val="16"/>
              </w:rPr>
              <w:t xml:space="preserve">4.23 </w:t>
            </w:r>
          </w:p>
        </w:tc>
        <w:tc>
          <w:tcPr>
            <w:tcW w:w="821" w:type="dxa"/>
            <w:vAlign w:val="center"/>
          </w:tcPr>
          <w:p w14:paraId="03EDC00A" w14:textId="77777777" w:rsidR="00515F41" w:rsidRPr="00AD15BB" w:rsidRDefault="00515F41" w:rsidP="004665AC">
            <w:pPr>
              <w:contextualSpacing/>
              <w:rPr>
                <w:sz w:val="16"/>
                <w:szCs w:val="16"/>
              </w:rPr>
            </w:pPr>
            <w:r w:rsidRPr="00AD15BB">
              <w:rPr>
                <w:rFonts w:eastAsia="Malgun Gothic"/>
                <w:color w:val="000000"/>
                <w:sz w:val="16"/>
                <w:szCs w:val="16"/>
              </w:rPr>
              <w:t xml:space="preserve">4.24 </w:t>
            </w:r>
          </w:p>
        </w:tc>
        <w:tc>
          <w:tcPr>
            <w:tcW w:w="808" w:type="dxa"/>
            <w:vAlign w:val="center"/>
          </w:tcPr>
          <w:p w14:paraId="52ECE34C" w14:textId="77777777" w:rsidR="00515F41" w:rsidRPr="00AD15BB" w:rsidRDefault="00515F41" w:rsidP="004665AC">
            <w:pPr>
              <w:contextualSpacing/>
              <w:rPr>
                <w:sz w:val="16"/>
                <w:szCs w:val="16"/>
              </w:rPr>
            </w:pPr>
            <w:r w:rsidRPr="00AD15BB">
              <w:rPr>
                <w:rFonts w:eastAsia="Malgun Gothic"/>
                <w:color w:val="000000"/>
                <w:sz w:val="16"/>
                <w:szCs w:val="16"/>
              </w:rPr>
              <w:t>0.29%</w:t>
            </w:r>
          </w:p>
        </w:tc>
        <w:tc>
          <w:tcPr>
            <w:tcW w:w="821" w:type="dxa"/>
            <w:vAlign w:val="center"/>
          </w:tcPr>
          <w:p w14:paraId="64D8C621" w14:textId="77777777" w:rsidR="00515F41" w:rsidRPr="00AD15BB" w:rsidRDefault="00515F41" w:rsidP="004665AC">
            <w:pPr>
              <w:contextualSpacing/>
              <w:rPr>
                <w:sz w:val="16"/>
                <w:szCs w:val="16"/>
              </w:rPr>
            </w:pPr>
            <w:r w:rsidRPr="00AD15BB">
              <w:rPr>
                <w:rFonts w:eastAsia="Malgun Gothic"/>
                <w:color w:val="000000"/>
                <w:sz w:val="16"/>
                <w:szCs w:val="16"/>
              </w:rPr>
              <w:t xml:space="preserve">4.21 </w:t>
            </w:r>
          </w:p>
        </w:tc>
        <w:tc>
          <w:tcPr>
            <w:tcW w:w="821" w:type="dxa"/>
            <w:vAlign w:val="center"/>
          </w:tcPr>
          <w:p w14:paraId="6B35D2ED" w14:textId="77777777" w:rsidR="00515F41" w:rsidRPr="00AD15BB" w:rsidRDefault="00515F41" w:rsidP="004665AC">
            <w:pPr>
              <w:contextualSpacing/>
              <w:rPr>
                <w:sz w:val="16"/>
                <w:szCs w:val="16"/>
              </w:rPr>
            </w:pPr>
            <w:r w:rsidRPr="00AD15BB">
              <w:rPr>
                <w:rFonts w:eastAsia="Malgun Gothic"/>
                <w:color w:val="000000"/>
                <w:sz w:val="16"/>
                <w:szCs w:val="16"/>
              </w:rPr>
              <w:t xml:space="preserve">4.24 </w:t>
            </w:r>
          </w:p>
        </w:tc>
        <w:tc>
          <w:tcPr>
            <w:tcW w:w="820" w:type="dxa"/>
            <w:vAlign w:val="center"/>
          </w:tcPr>
          <w:p w14:paraId="0AE9C05E" w14:textId="77777777" w:rsidR="00515F41" w:rsidRPr="00AD15BB" w:rsidRDefault="00515F41" w:rsidP="004665AC">
            <w:pPr>
              <w:contextualSpacing/>
              <w:rPr>
                <w:sz w:val="16"/>
                <w:szCs w:val="16"/>
              </w:rPr>
            </w:pPr>
            <w:r w:rsidRPr="00AD15BB">
              <w:rPr>
                <w:rFonts w:eastAsia="Malgun Gothic"/>
                <w:color w:val="000000"/>
                <w:sz w:val="16"/>
                <w:szCs w:val="16"/>
              </w:rPr>
              <w:t>0.74%</w:t>
            </w:r>
          </w:p>
        </w:tc>
      </w:tr>
      <w:tr w:rsidR="00515F41" w14:paraId="1883532E" w14:textId="77777777" w:rsidTr="004665AC">
        <w:tc>
          <w:tcPr>
            <w:tcW w:w="1203" w:type="dxa"/>
            <w:vMerge w:val="restart"/>
            <w:vAlign w:val="center"/>
          </w:tcPr>
          <w:p w14:paraId="5203508A" w14:textId="77777777" w:rsidR="00515F41" w:rsidRDefault="00515F41" w:rsidP="004665AC">
            <w:pPr>
              <w:contextualSpacing/>
              <w:rPr>
                <w:b/>
                <w:sz w:val="16"/>
                <w:szCs w:val="16"/>
              </w:rPr>
            </w:pPr>
            <w:r>
              <w:rPr>
                <w:b/>
                <w:sz w:val="16"/>
                <w:szCs w:val="16"/>
              </w:rPr>
              <w:t>DL Packet-Latency CDF (ms)</w:t>
            </w:r>
          </w:p>
        </w:tc>
        <w:tc>
          <w:tcPr>
            <w:tcW w:w="767" w:type="dxa"/>
            <w:vAlign w:val="center"/>
          </w:tcPr>
          <w:p w14:paraId="64358F47" w14:textId="77777777" w:rsidR="00515F41" w:rsidRDefault="00515F41" w:rsidP="004665AC">
            <w:pPr>
              <w:contextualSpacing/>
              <w:rPr>
                <w:b/>
                <w:sz w:val="16"/>
                <w:szCs w:val="16"/>
              </w:rPr>
            </w:pPr>
            <w:r>
              <w:rPr>
                <w:b/>
                <w:sz w:val="16"/>
                <w:szCs w:val="16"/>
              </w:rPr>
              <w:t>Mean</w:t>
            </w:r>
          </w:p>
        </w:tc>
        <w:tc>
          <w:tcPr>
            <w:tcW w:w="889" w:type="dxa"/>
            <w:vAlign w:val="center"/>
          </w:tcPr>
          <w:p w14:paraId="75C68C21" w14:textId="77777777" w:rsidR="00515F41" w:rsidRPr="00AD15BB" w:rsidRDefault="00515F41" w:rsidP="004665AC">
            <w:pPr>
              <w:contextualSpacing/>
              <w:rPr>
                <w:sz w:val="16"/>
                <w:szCs w:val="16"/>
              </w:rPr>
            </w:pPr>
            <w:r w:rsidRPr="00AD15BB">
              <w:rPr>
                <w:rFonts w:eastAsia="Malgun Gothic"/>
                <w:color w:val="000000"/>
                <w:sz w:val="16"/>
                <w:szCs w:val="16"/>
              </w:rPr>
              <w:t xml:space="preserve">1.14 </w:t>
            </w:r>
          </w:p>
        </w:tc>
        <w:tc>
          <w:tcPr>
            <w:tcW w:w="888" w:type="dxa"/>
            <w:vAlign w:val="center"/>
          </w:tcPr>
          <w:p w14:paraId="5CFAB90F" w14:textId="77777777" w:rsidR="00515F41" w:rsidRPr="00AD15BB" w:rsidRDefault="00515F41" w:rsidP="004665AC">
            <w:pPr>
              <w:contextualSpacing/>
              <w:rPr>
                <w:sz w:val="16"/>
                <w:szCs w:val="16"/>
              </w:rPr>
            </w:pPr>
            <w:r w:rsidRPr="00AD15BB">
              <w:rPr>
                <w:rFonts w:eastAsia="Malgun Gothic"/>
                <w:color w:val="000000"/>
                <w:sz w:val="16"/>
                <w:szCs w:val="16"/>
              </w:rPr>
              <w:t xml:space="preserve">1.16 </w:t>
            </w:r>
          </w:p>
        </w:tc>
        <w:tc>
          <w:tcPr>
            <w:tcW w:w="972" w:type="dxa"/>
            <w:vAlign w:val="center"/>
          </w:tcPr>
          <w:p w14:paraId="199A6405" w14:textId="77777777" w:rsidR="00515F41" w:rsidRPr="00AD15BB" w:rsidRDefault="00515F41" w:rsidP="004665AC">
            <w:pPr>
              <w:contextualSpacing/>
              <w:rPr>
                <w:sz w:val="16"/>
                <w:szCs w:val="16"/>
              </w:rPr>
            </w:pPr>
            <w:r w:rsidRPr="00AD15BB">
              <w:rPr>
                <w:rFonts w:eastAsia="Malgun Gothic"/>
                <w:color w:val="000000"/>
                <w:sz w:val="16"/>
                <w:szCs w:val="16"/>
              </w:rPr>
              <w:t>0.93%</w:t>
            </w:r>
          </w:p>
        </w:tc>
        <w:tc>
          <w:tcPr>
            <w:tcW w:w="821" w:type="dxa"/>
            <w:vAlign w:val="center"/>
          </w:tcPr>
          <w:p w14:paraId="52FBD90D" w14:textId="77777777" w:rsidR="00515F41" w:rsidRPr="00AD15BB" w:rsidRDefault="00515F41" w:rsidP="004665AC">
            <w:pPr>
              <w:contextualSpacing/>
              <w:rPr>
                <w:sz w:val="16"/>
                <w:szCs w:val="16"/>
              </w:rPr>
            </w:pPr>
            <w:r w:rsidRPr="00AD15BB">
              <w:rPr>
                <w:rFonts w:eastAsia="Malgun Gothic"/>
                <w:color w:val="000000"/>
                <w:sz w:val="16"/>
                <w:szCs w:val="16"/>
              </w:rPr>
              <w:t xml:space="preserve">1.24 </w:t>
            </w:r>
          </w:p>
        </w:tc>
        <w:tc>
          <w:tcPr>
            <w:tcW w:w="821" w:type="dxa"/>
            <w:vAlign w:val="center"/>
          </w:tcPr>
          <w:p w14:paraId="22C29B45" w14:textId="77777777" w:rsidR="00515F41" w:rsidRPr="00AD15BB" w:rsidRDefault="00515F41" w:rsidP="004665AC">
            <w:pPr>
              <w:contextualSpacing/>
              <w:rPr>
                <w:sz w:val="16"/>
                <w:szCs w:val="16"/>
              </w:rPr>
            </w:pPr>
            <w:r w:rsidRPr="00AD15BB">
              <w:rPr>
                <w:rFonts w:eastAsia="Malgun Gothic"/>
                <w:color w:val="000000"/>
                <w:sz w:val="16"/>
                <w:szCs w:val="16"/>
              </w:rPr>
              <w:t xml:space="preserve">1.21 </w:t>
            </w:r>
          </w:p>
        </w:tc>
        <w:tc>
          <w:tcPr>
            <w:tcW w:w="808" w:type="dxa"/>
            <w:vAlign w:val="center"/>
          </w:tcPr>
          <w:p w14:paraId="1ECB6DDA" w14:textId="77777777" w:rsidR="00515F41" w:rsidRPr="00AD15BB" w:rsidRDefault="00515F41" w:rsidP="004665AC">
            <w:pPr>
              <w:contextualSpacing/>
              <w:rPr>
                <w:sz w:val="16"/>
                <w:szCs w:val="16"/>
              </w:rPr>
            </w:pPr>
            <w:r w:rsidRPr="00AD15BB">
              <w:rPr>
                <w:rFonts w:eastAsia="Malgun Gothic"/>
                <w:color w:val="000000"/>
                <w:sz w:val="16"/>
                <w:szCs w:val="16"/>
              </w:rPr>
              <w:t>-2.43%</w:t>
            </w:r>
          </w:p>
        </w:tc>
        <w:tc>
          <w:tcPr>
            <w:tcW w:w="821" w:type="dxa"/>
            <w:vAlign w:val="center"/>
          </w:tcPr>
          <w:p w14:paraId="7D41F81E" w14:textId="77777777" w:rsidR="00515F41" w:rsidRPr="00AD15BB" w:rsidRDefault="00515F41" w:rsidP="004665AC">
            <w:pPr>
              <w:contextualSpacing/>
              <w:rPr>
                <w:sz w:val="16"/>
                <w:szCs w:val="16"/>
              </w:rPr>
            </w:pPr>
            <w:r w:rsidRPr="00AD15BB">
              <w:rPr>
                <w:rFonts w:eastAsia="Malgun Gothic"/>
                <w:color w:val="000000"/>
                <w:sz w:val="16"/>
                <w:szCs w:val="16"/>
              </w:rPr>
              <w:t xml:space="preserve">1.23 </w:t>
            </w:r>
          </w:p>
        </w:tc>
        <w:tc>
          <w:tcPr>
            <w:tcW w:w="821" w:type="dxa"/>
            <w:vAlign w:val="center"/>
          </w:tcPr>
          <w:p w14:paraId="66D89261" w14:textId="77777777" w:rsidR="00515F41" w:rsidRPr="00AD15BB" w:rsidRDefault="00515F41" w:rsidP="004665AC">
            <w:pPr>
              <w:contextualSpacing/>
              <w:rPr>
                <w:sz w:val="16"/>
                <w:szCs w:val="16"/>
              </w:rPr>
            </w:pPr>
            <w:r w:rsidRPr="00AD15BB">
              <w:rPr>
                <w:rFonts w:eastAsia="Malgun Gothic"/>
                <w:color w:val="000000"/>
                <w:sz w:val="16"/>
                <w:szCs w:val="16"/>
              </w:rPr>
              <w:t xml:space="preserve">1.18 </w:t>
            </w:r>
          </w:p>
        </w:tc>
        <w:tc>
          <w:tcPr>
            <w:tcW w:w="820" w:type="dxa"/>
            <w:vAlign w:val="center"/>
          </w:tcPr>
          <w:p w14:paraId="1D747A44" w14:textId="77777777" w:rsidR="00515F41" w:rsidRPr="00AD15BB" w:rsidRDefault="00515F41" w:rsidP="004665AC">
            <w:pPr>
              <w:contextualSpacing/>
              <w:rPr>
                <w:sz w:val="16"/>
                <w:szCs w:val="16"/>
              </w:rPr>
            </w:pPr>
            <w:r w:rsidRPr="00AD15BB">
              <w:rPr>
                <w:rFonts w:eastAsia="Malgun Gothic"/>
                <w:color w:val="000000"/>
                <w:sz w:val="16"/>
                <w:szCs w:val="16"/>
              </w:rPr>
              <w:t>-3.91%</w:t>
            </w:r>
          </w:p>
        </w:tc>
      </w:tr>
      <w:tr w:rsidR="00515F41" w14:paraId="048EFF48" w14:textId="77777777" w:rsidTr="004665AC">
        <w:tc>
          <w:tcPr>
            <w:tcW w:w="1203" w:type="dxa"/>
            <w:vMerge/>
            <w:vAlign w:val="center"/>
          </w:tcPr>
          <w:p w14:paraId="011AC256" w14:textId="77777777" w:rsidR="00515F41" w:rsidRDefault="00515F41" w:rsidP="004665AC">
            <w:pPr>
              <w:contextualSpacing/>
              <w:rPr>
                <w:b/>
                <w:sz w:val="16"/>
                <w:szCs w:val="16"/>
              </w:rPr>
            </w:pPr>
          </w:p>
        </w:tc>
        <w:tc>
          <w:tcPr>
            <w:tcW w:w="767" w:type="dxa"/>
            <w:vAlign w:val="center"/>
          </w:tcPr>
          <w:p w14:paraId="7A9E20AD" w14:textId="77777777" w:rsidR="00515F41" w:rsidRDefault="00515F41" w:rsidP="004665AC">
            <w:pPr>
              <w:contextualSpacing/>
              <w:rPr>
                <w:b/>
                <w:sz w:val="16"/>
                <w:szCs w:val="16"/>
              </w:rPr>
            </w:pPr>
            <w:r>
              <w:rPr>
                <w:b/>
                <w:sz w:val="16"/>
                <w:szCs w:val="16"/>
              </w:rPr>
              <w:t>5%</w:t>
            </w:r>
          </w:p>
        </w:tc>
        <w:tc>
          <w:tcPr>
            <w:tcW w:w="889" w:type="dxa"/>
            <w:vAlign w:val="center"/>
          </w:tcPr>
          <w:p w14:paraId="1F5878F9" w14:textId="77777777" w:rsidR="00515F41" w:rsidRPr="00AD15BB" w:rsidRDefault="00515F41" w:rsidP="004665AC">
            <w:pPr>
              <w:contextualSpacing/>
              <w:rPr>
                <w:sz w:val="16"/>
                <w:szCs w:val="16"/>
              </w:rPr>
            </w:pPr>
            <w:r w:rsidRPr="00AD15BB">
              <w:rPr>
                <w:rFonts w:eastAsia="Malgun Gothic"/>
                <w:color w:val="000000"/>
                <w:sz w:val="16"/>
                <w:szCs w:val="16"/>
              </w:rPr>
              <w:t xml:space="preserve">0.54 </w:t>
            </w:r>
          </w:p>
        </w:tc>
        <w:tc>
          <w:tcPr>
            <w:tcW w:w="888" w:type="dxa"/>
            <w:vAlign w:val="center"/>
          </w:tcPr>
          <w:p w14:paraId="2025ABAC" w14:textId="77777777" w:rsidR="00515F41" w:rsidRPr="00AD15BB" w:rsidRDefault="00515F41" w:rsidP="004665AC">
            <w:pPr>
              <w:contextualSpacing/>
              <w:rPr>
                <w:sz w:val="16"/>
                <w:szCs w:val="16"/>
              </w:rPr>
            </w:pPr>
            <w:r w:rsidRPr="00AD15BB">
              <w:rPr>
                <w:rFonts w:eastAsia="Malgun Gothic"/>
                <w:color w:val="000000"/>
                <w:sz w:val="16"/>
                <w:szCs w:val="16"/>
              </w:rPr>
              <w:t xml:space="preserve">0.54 </w:t>
            </w:r>
          </w:p>
        </w:tc>
        <w:tc>
          <w:tcPr>
            <w:tcW w:w="972" w:type="dxa"/>
            <w:vAlign w:val="center"/>
          </w:tcPr>
          <w:p w14:paraId="60379656" w14:textId="77777777" w:rsidR="00515F41" w:rsidRPr="00AD15BB" w:rsidRDefault="00515F41" w:rsidP="004665AC">
            <w:pPr>
              <w:contextualSpacing/>
              <w:rPr>
                <w:sz w:val="16"/>
                <w:szCs w:val="16"/>
              </w:rPr>
            </w:pPr>
            <w:r w:rsidRPr="00AD15BB">
              <w:rPr>
                <w:rFonts w:eastAsia="Malgun Gothic"/>
                <w:color w:val="000000"/>
                <w:sz w:val="16"/>
                <w:szCs w:val="16"/>
              </w:rPr>
              <w:t>0.00%</w:t>
            </w:r>
          </w:p>
        </w:tc>
        <w:tc>
          <w:tcPr>
            <w:tcW w:w="821" w:type="dxa"/>
            <w:vAlign w:val="center"/>
          </w:tcPr>
          <w:p w14:paraId="4F8F4B91" w14:textId="77777777" w:rsidR="00515F41" w:rsidRPr="00AD15BB" w:rsidRDefault="00515F41" w:rsidP="004665AC">
            <w:pPr>
              <w:contextualSpacing/>
              <w:rPr>
                <w:sz w:val="16"/>
                <w:szCs w:val="16"/>
              </w:rPr>
            </w:pPr>
            <w:r w:rsidRPr="00AD15BB">
              <w:rPr>
                <w:rFonts w:eastAsia="Malgun Gothic"/>
                <w:color w:val="000000"/>
                <w:sz w:val="16"/>
                <w:szCs w:val="16"/>
              </w:rPr>
              <w:t xml:space="preserve">0.54 </w:t>
            </w:r>
          </w:p>
        </w:tc>
        <w:tc>
          <w:tcPr>
            <w:tcW w:w="821" w:type="dxa"/>
            <w:vAlign w:val="center"/>
          </w:tcPr>
          <w:p w14:paraId="4752C9D9" w14:textId="77777777" w:rsidR="00515F41" w:rsidRPr="00AD15BB" w:rsidRDefault="00515F41" w:rsidP="004665AC">
            <w:pPr>
              <w:contextualSpacing/>
              <w:rPr>
                <w:sz w:val="16"/>
                <w:szCs w:val="16"/>
              </w:rPr>
            </w:pPr>
            <w:r w:rsidRPr="00AD15BB">
              <w:rPr>
                <w:rFonts w:eastAsia="Malgun Gothic"/>
                <w:color w:val="000000"/>
                <w:sz w:val="16"/>
                <w:szCs w:val="16"/>
              </w:rPr>
              <w:t xml:space="preserve">0.52 </w:t>
            </w:r>
          </w:p>
        </w:tc>
        <w:tc>
          <w:tcPr>
            <w:tcW w:w="808" w:type="dxa"/>
            <w:vAlign w:val="center"/>
          </w:tcPr>
          <w:p w14:paraId="4E16714F" w14:textId="77777777" w:rsidR="00515F41" w:rsidRPr="00AD15BB" w:rsidRDefault="00515F41" w:rsidP="004665AC">
            <w:pPr>
              <w:contextualSpacing/>
              <w:rPr>
                <w:sz w:val="16"/>
                <w:szCs w:val="16"/>
              </w:rPr>
            </w:pPr>
            <w:r w:rsidRPr="00AD15BB">
              <w:rPr>
                <w:rFonts w:eastAsia="Malgun Gothic"/>
                <w:color w:val="000000"/>
                <w:sz w:val="16"/>
                <w:szCs w:val="16"/>
              </w:rPr>
              <w:t>-3.33%</w:t>
            </w:r>
          </w:p>
        </w:tc>
        <w:tc>
          <w:tcPr>
            <w:tcW w:w="821" w:type="dxa"/>
            <w:vAlign w:val="center"/>
          </w:tcPr>
          <w:p w14:paraId="4E05B79E" w14:textId="77777777" w:rsidR="00515F41" w:rsidRPr="00AD15BB" w:rsidRDefault="00515F41" w:rsidP="004665AC">
            <w:pPr>
              <w:contextualSpacing/>
              <w:rPr>
                <w:sz w:val="16"/>
                <w:szCs w:val="16"/>
              </w:rPr>
            </w:pPr>
            <w:r w:rsidRPr="00AD15BB">
              <w:rPr>
                <w:rFonts w:eastAsia="Malgun Gothic"/>
                <w:color w:val="000000"/>
                <w:sz w:val="16"/>
                <w:szCs w:val="16"/>
              </w:rPr>
              <w:t xml:space="preserve">0.55 </w:t>
            </w:r>
          </w:p>
        </w:tc>
        <w:tc>
          <w:tcPr>
            <w:tcW w:w="821" w:type="dxa"/>
            <w:vAlign w:val="center"/>
          </w:tcPr>
          <w:p w14:paraId="4C621305" w14:textId="77777777" w:rsidR="00515F41" w:rsidRPr="00AD15BB" w:rsidRDefault="00515F41" w:rsidP="004665AC">
            <w:pPr>
              <w:contextualSpacing/>
              <w:rPr>
                <w:sz w:val="16"/>
                <w:szCs w:val="16"/>
              </w:rPr>
            </w:pPr>
            <w:r w:rsidRPr="00AD15BB">
              <w:rPr>
                <w:rFonts w:eastAsia="Malgun Gothic"/>
                <w:color w:val="000000"/>
                <w:sz w:val="16"/>
                <w:szCs w:val="16"/>
              </w:rPr>
              <w:t xml:space="preserve">0.51 </w:t>
            </w:r>
          </w:p>
        </w:tc>
        <w:tc>
          <w:tcPr>
            <w:tcW w:w="820" w:type="dxa"/>
            <w:vAlign w:val="center"/>
          </w:tcPr>
          <w:p w14:paraId="698092DC" w14:textId="77777777" w:rsidR="00515F41" w:rsidRPr="00AD15BB" w:rsidRDefault="00515F41" w:rsidP="004665AC">
            <w:pPr>
              <w:contextualSpacing/>
              <w:rPr>
                <w:sz w:val="16"/>
                <w:szCs w:val="16"/>
              </w:rPr>
            </w:pPr>
            <w:r w:rsidRPr="00AD15BB">
              <w:rPr>
                <w:rFonts w:eastAsia="Malgun Gothic"/>
                <w:color w:val="000000"/>
                <w:sz w:val="16"/>
                <w:szCs w:val="16"/>
              </w:rPr>
              <w:t>-7.26%</w:t>
            </w:r>
          </w:p>
        </w:tc>
      </w:tr>
      <w:tr w:rsidR="00515F41" w14:paraId="38DD5FED" w14:textId="77777777" w:rsidTr="004665AC">
        <w:tc>
          <w:tcPr>
            <w:tcW w:w="1203" w:type="dxa"/>
            <w:vMerge/>
            <w:vAlign w:val="center"/>
          </w:tcPr>
          <w:p w14:paraId="7CE41C35" w14:textId="77777777" w:rsidR="00515F41" w:rsidRDefault="00515F41" w:rsidP="004665AC">
            <w:pPr>
              <w:contextualSpacing/>
              <w:rPr>
                <w:b/>
                <w:sz w:val="16"/>
                <w:szCs w:val="16"/>
              </w:rPr>
            </w:pPr>
          </w:p>
        </w:tc>
        <w:tc>
          <w:tcPr>
            <w:tcW w:w="767" w:type="dxa"/>
            <w:vAlign w:val="center"/>
          </w:tcPr>
          <w:p w14:paraId="561B2027" w14:textId="77777777" w:rsidR="00515F41" w:rsidRDefault="00515F41" w:rsidP="004665AC">
            <w:pPr>
              <w:contextualSpacing/>
              <w:rPr>
                <w:b/>
                <w:sz w:val="16"/>
                <w:szCs w:val="16"/>
              </w:rPr>
            </w:pPr>
            <w:r>
              <w:rPr>
                <w:b/>
                <w:sz w:val="16"/>
                <w:szCs w:val="16"/>
              </w:rPr>
              <w:t>50%</w:t>
            </w:r>
          </w:p>
        </w:tc>
        <w:tc>
          <w:tcPr>
            <w:tcW w:w="889" w:type="dxa"/>
            <w:vAlign w:val="center"/>
          </w:tcPr>
          <w:p w14:paraId="69AD5E98" w14:textId="77777777" w:rsidR="00515F41" w:rsidRPr="00AD15BB" w:rsidRDefault="00515F41" w:rsidP="004665AC">
            <w:pPr>
              <w:contextualSpacing/>
              <w:rPr>
                <w:sz w:val="16"/>
                <w:szCs w:val="16"/>
              </w:rPr>
            </w:pPr>
            <w:r w:rsidRPr="00AD15BB">
              <w:rPr>
                <w:rFonts w:eastAsia="Malgun Gothic"/>
                <w:color w:val="000000"/>
                <w:sz w:val="16"/>
                <w:szCs w:val="16"/>
              </w:rPr>
              <w:t xml:space="preserve">0.80 </w:t>
            </w:r>
          </w:p>
        </w:tc>
        <w:tc>
          <w:tcPr>
            <w:tcW w:w="888" w:type="dxa"/>
            <w:vAlign w:val="center"/>
          </w:tcPr>
          <w:p w14:paraId="3B12D2AC" w14:textId="77777777" w:rsidR="00515F41" w:rsidRPr="00AD15BB" w:rsidRDefault="00515F41" w:rsidP="004665AC">
            <w:pPr>
              <w:contextualSpacing/>
              <w:rPr>
                <w:sz w:val="16"/>
                <w:szCs w:val="16"/>
              </w:rPr>
            </w:pPr>
            <w:r w:rsidRPr="00AD15BB">
              <w:rPr>
                <w:rFonts w:eastAsia="Malgun Gothic"/>
                <w:color w:val="000000"/>
                <w:sz w:val="16"/>
                <w:szCs w:val="16"/>
              </w:rPr>
              <w:t xml:space="preserve">0.80 </w:t>
            </w:r>
          </w:p>
        </w:tc>
        <w:tc>
          <w:tcPr>
            <w:tcW w:w="972" w:type="dxa"/>
            <w:vAlign w:val="center"/>
          </w:tcPr>
          <w:p w14:paraId="5C28E813" w14:textId="77777777" w:rsidR="00515F41" w:rsidRPr="00AD15BB" w:rsidRDefault="00515F41" w:rsidP="004665AC">
            <w:pPr>
              <w:contextualSpacing/>
              <w:rPr>
                <w:sz w:val="16"/>
                <w:szCs w:val="16"/>
              </w:rPr>
            </w:pPr>
            <w:r w:rsidRPr="00AD15BB">
              <w:rPr>
                <w:rFonts w:eastAsia="Malgun Gothic"/>
                <w:color w:val="000000"/>
                <w:sz w:val="16"/>
                <w:szCs w:val="16"/>
              </w:rPr>
              <w:t>0.00%</w:t>
            </w:r>
          </w:p>
        </w:tc>
        <w:tc>
          <w:tcPr>
            <w:tcW w:w="821" w:type="dxa"/>
            <w:vAlign w:val="center"/>
          </w:tcPr>
          <w:p w14:paraId="285C07B5" w14:textId="77777777" w:rsidR="00515F41" w:rsidRPr="00AD15BB" w:rsidRDefault="00515F41" w:rsidP="004665AC">
            <w:pPr>
              <w:contextualSpacing/>
              <w:rPr>
                <w:sz w:val="16"/>
                <w:szCs w:val="16"/>
              </w:rPr>
            </w:pPr>
            <w:r w:rsidRPr="00AD15BB">
              <w:rPr>
                <w:rFonts w:eastAsia="Malgun Gothic"/>
                <w:color w:val="000000"/>
                <w:sz w:val="16"/>
                <w:szCs w:val="16"/>
              </w:rPr>
              <w:t xml:space="preserve">0.84 </w:t>
            </w:r>
          </w:p>
        </w:tc>
        <w:tc>
          <w:tcPr>
            <w:tcW w:w="821" w:type="dxa"/>
            <w:vAlign w:val="center"/>
          </w:tcPr>
          <w:p w14:paraId="6DA06652" w14:textId="77777777" w:rsidR="00515F41" w:rsidRPr="00AD15BB" w:rsidRDefault="00515F41" w:rsidP="004665AC">
            <w:pPr>
              <w:contextualSpacing/>
              <w:rPr>
                <w:sz w:val="16"/>
                <w:szCs w:val="16"/>
              </w:rPr>
            </w:pPr>
            <w:r w:rsidRPr="00AD15BB">
              <w:rPr>
                <w:rFonts w:eastAsia="Malgun Gothic"/>
                <w:color w:val="000000"/>
                <w:sz w:val="16"/>
                <w:szCs w:val="16"/>
              </w:rPr>
              <w:t xml:space="preserve">0.80 </w:t>
            </w:r>
          </w:p>
        </w:tc>
        <w:tc>
          <w:tcPr>
            <w:tcW w:w="808" w:type="dxa"/>
            <w:vAlign w:val="center"/>
          </w:tcPr>
          <w:p w14:paraId="3D824124" w14:textId="77777777" w:rsidR="00515F41" w:rsidRPr="00AD15BB" w:rsidRDefault="00515F41" w:rsidP="004665AC">
            <w:pPr>
              <w:contextualSpacing/>
              <w:rPr>
                <w:sz w:val="16"/>
                <w:szCs w:val="16"/>
              </w:rPr>
            </w:pPr>
            <w:r w:rsidRPr="00AD15BB">
              <w:rPr>
                <w:rFonts w:eastAsia="Malgun Gothic"/>
                <w:color w:val="000000"/>
                <w:sz w:val="16"/>
                <w:szCs w:val="16"/>
              </w:rPr>
              <w:t>-4.26%</w:t>
            </w:r>
          </w:p>
        </w:tc>
        <w:tc>
          <w:tcPr>
            <w:tcW w:w="821" w:type="dxa"/>
            <w:vAlign w:val="center"/>
          </w:tcPr>
          <w:p w14:paraId="4909C48A" w14:textId="77777777" w:rsidR="00515F41" w:rsidRPr="00AD15BB" w:rsidRDefault="00515F41" w:rsidP="004665AC">
            <w:pPr>
              <w:contextualSpacing/>
              <w:rPr>
                <w:sz w:val="16"/>
                <w:szCs w:val="16"/>
              </w:rPr>
            </w:pPr>
            <w:r w:rsidRPr="00AD15BB">
              <w:rPr>
                <w:rFonts w:eastAsia="Malgun Gothic"/>
                <w:color w:val="000000"/>
                <w:sz w:val="16"/>
                <w:szCs w:val="16"/>
              </w:rPr>
              <w:t xml:space="preserve">0.88 </w:t>
            </w:r>
          </w:p>
        </w:tc>
        <w:tc>
          <w:tcPr>
            <w:tcW w:w="821" w:type="dxa"/>
            <w:vAlign w:val="center"/>
          </w:tcPr>
          <w:p w14:paraId="16C5C065" w14:textId="77777777" w:rsidR="00515F41" w:rsidRPr="00AD15BB" w:rsidRDefault="00515F41" w:rsidP="004665AC">
            <w:pPr>
              <w:contextualSpacing/>
              <w:rPr>
                <w:sz w:val="16"/>
                <w:szCs w:val="16"/>
              </w:rPr>
            </w:pPr>
            <w:r w:rsidRPr="00AD15BB">
              <w:rPr>
                <w:rFonts w:eastAsia="Malgun Gothic"/>
                <w:color w:val="000000"/>
                <w:sz w:val="16"/>
                <w:szCs w:val="16"/>
              </w:rPr>
              <w:t xml:space="preserve">0.80 </w:t>
            </w:r>
          </w:p>
        </w:tc>
        <w:tc>
          <w:tcPr>
            <w:tcW w:w="820" w:type="dxa"/>
            <w:vAlign w:val="center"/>
          </w:tcPr>
          <w:p w14:paraId="3B72A980" w14:textId="77777777" w:rsidR="00515F41" w:rsidRPr="00AD15BB" w:rsidRDefault="00515F41" w:rsidP="004665AC">
            <w:pPr>
              <w:contextualSpacing/>
              <w:rPr>
                <w:sz w:val="16"/>
                <w:szCs w:val="16"/>
              </w:rPr>
            </w:pPr>
            <w:r w:rsidRPr="00AD15BB">
              <w:rPr>
                <w:rFonts w:eastAsia="Malgun Gothic"/>
                <w:color w:val="000000"/>
                <w:sz w:val="16"/>
                <w:szCs w:val="16"/>
              </w:rPr>
              <w:t>-8.16%</w:t>
            </w:r>
          </w:p>
        </w:tc>
      </w:tr>
      <w:tr w:rsidR="00515F41" w14:paraId="5BA5486C" w14:textId="77777777" w:rsidTr="004665AC">
        <w:tc>
          <w:tcPr>
            <w:tcW w:w="1203" w:type="dxa"/>
            <w:vMerge w:val="restart"/>
            <w:vAlign w:val="center"/>
          </w:tcPr>
          <w:p w14:paraId="1FB5EB6E" w14:textId="77777777" w:rsidR="00515F41" w:rsidRDefault="00515F41" w:rsidP="004665AC">
            <w:pPr>
              <w:contextualSpacing/>
              <w:rPr>
                <w:b/>
                <w:sz w:val="16"/>
                <w:szCs w:val="16"/>
              </w:rPr>
            </w:pPr>
            <w:r>
              <w:rPr>
                <w:b/>
                <w:sz w:val="16"/>
                <w:szCs w:val="16"/>
              </w:rPr>
              <w:t>UL Packet-Latency CDF (ms)</w:t>
            </w:r>
          </w:p>
        </w:tc>
        <w:tc>
          <w:tcPr>
            <w:tcW w:w="767" w:type="dxa"/>
            <w:vAlign w:val="center"/>
          </w:tcPr>
          <w:p w14:paraId="211596C2" w14:textId="77777777" w:rsidR="00515F41" w:rsidRDefault="00515F41" w:rsidP="004665AC">
            <w:pPr>
              <w:contextualSpacing/>
              <w:rPr>
                <w:b/>
                <w:sz w:val="16"/>
                <w:szCs w:val="16"/>
              </w:rPr>
            </w:pPr>
            <w:r>
              <w:rPr>
                <w:b/>
                <w:sz w:val="16"/>
                <w:szCs w:val="16"/>
              </w:rPr>
              <w:t>Mean</w:t>
            </w:r>
          </w:p>
        </w:tc>
        <w:tc>
          <w:tcPr>
            <w:tcW w:w="889" w:type="dxa"/>
            <w:vAlign w:val="center"/>
          </w:tcPr>
          <w:p w14:paraId="54454201" w14:textId="77777777" w:rsidR="00515F41" w:rsidRPr="00AD15BB" w:rsidRDefault="00515F41" w:rsidP="004665AC">
            <w:pPr>
              <w:contextualSpacing/>
              <w:rPr>
                <w:sz w:val="16"/>
                <w:szCs w:val="16"/>
              </w:rPr>
            </w:pPr>
            <w:r w:rsidRPr="00AD15BB">
              <w:rPr>
                <w:rFonts w:eastAsia="Malgun Gothic"/>
                <w:color w:val="000000"/>
                <w:sz w:val="16"/>
                <w:szCs w:val="16"/>
              </w:rPr>
              <w:t xml:space="preserve">2.21 </w:t>
            </w:r>
          </w:p>
        </w:tc>
        <w:tc>
          <w:tcPr>
            <w:tcW w:w="888" w:type="dxa"/>
            <w:vAlign w:val="center"/>
          </w:tcPr>
          <w:p w14:paraId="0001FCAE" w14:textId="77777777" w:rsidR="00515F41" w:rsidRPr="00AD15BB" w:rsidRDefault="00515F41" w:rsidP="004665AC">
            <w:pPr>
              <w:contextualSpacing/>
              <w:rPr>
                <w:sz w:val="16"/>
                <w:szCs w:val="16"/>
              </w:rPr>
            </w:pPr>
            <w:r w:rsidRPr="00AD15BB">
              <w:rPr>
                <w:rFonts w:eastAsia="Malgun Gothic"/>
                <w:color w:val="000000"/>
                <w:sz w:val="16"/>
                <w:szCs w:val="16"/>
              </w:rPr>
              <w:t xml:space="preserve">2.21 </w:t>
            </w:r>
          </w:p>
        </w:tc>
        <w:tc>
          <w:tcPr>
            <w:tcW w:w="972" w:type="dxa"/>
            <w:vAlign w:val="center"/>
          </w:tcPr>
          <w:p w14:paraId="67474A4B" w14:textId="77777777" w:rsidR="00515F41" w:rsidRPr="00AD15BB" w:rsidRDefault="00515F41" w:rsidP="004665AC">
            <w:pPr>
              <w:contextualSpacing/>
              <w:rPr>
                <w:sz w:val="16"/>
                <w:szCs w:val="16"/>
              </w:rPr>
            </w:pPr>
            <w:r w:rsidRPr="00AD15BB">
              <w:rPr>
                <w:rFonts w:eastAsia="Malgun Gothic"/>
                <w:color w:val="000000"/>
                <w:sz w:val="16"/>
                <w:szCs w:val="16"/>
              </w:rPr>
              <w:t>0.18%</w:t>
            </w:r>
          </w:p>
        </w:tc>
        <w:tc>
          <w:tcPr>
            <w:tcW w:w="821" w:type="dxa"/>
            <w:vAlign w:val="center"/>
          </w:tcPr>
          <w:p w14:paraId="34FA0A19" w14:textId="77777777" w:rsidR="00515F41" w:rsidRPr="00AD15BB" w:rsidRDefault="00515F41" w:rsidP="004665AC">
            <w:pPr>
              <w:contextualSpacing/>
              <w:rPr>
                <w:sz w:val="16"/>
                <w:szCs w:val="16"/>
              </w:rPr>
            </w:pPr>
            <w:r w:rsidRPr="00AD15BB">
              <w:rPr>
                <w:rFonts w:eastAsia="Malgun Gothic"/>
                <w:color w:val="000000"/>
                <w:sz w:val="16"/>
                <w:szCs w:val="16"/>
              </w:rPr>
              <w:t xml:space="preserve">4.17 </w:t>
            </w:r>
          </w:p>
        </w:tc>
        <w:tc>
          <w:tcPr>
            <w:tcW w:w="821" w:type="dxa"/>
            <w:vAlign w:val="center"/>
          </w:tcPr>
          <w:p w14:paraId="7762232A" w14:textId="77777777" w:rsidR="00515F41" w:rsidRPr="00AD15BB" w:rsidRDefault="00515F41" w:rsidP="004665AC">
            <w:pPr>
              <w:contextualSpacing/>
              <w:rPr>
                <w:sz w:val="16"/>
                <w:szCs w:val="16"/>
              </w:rPr>
            </w:pPr>
            <w:r w:rsidRPr="00AD15BB">
              <w:rPr>
                <w:rFonts w:eastAsia="Malgun Gothic"/>
                <w:color w:val="000000"/>
                <w:sz w:val="16"/>
                <w:szCs w:val="16"/>
              </w:rPr>
              <w:t xml:space="preserve">2.22 </w:t>
            </w:r>
          </w:p>
        </w:tc>
        <w:tc>
          <w:tcPr>
            <w:tcW w:w="808" w:type="dxa"/>
            <w:vAlign w:val="center"/>
          </w:tcPr>
          <w:p w14:paraId="0AEC0A68" w14:textId="77777777" w:rsidR="00515F41" w:rsidRPr="00AD15BB" w:rsidRDefault="00515F41" w:rsidP="004665AC">
            <w:pPr>
              <w:contextualSpacing/>
              <w:rPr>
                <w:sz w:val="16"/>
                <w:szCs w:val="16"/>
              </w:rPr>
            </w:pPr>
            <w:r w:rsidRPr="00AD15BB">
              <w:rPr>
                <w:rFonts w:eastAsia="Malgun Gothic"/>
                <w:color w:val="000000"/>
                <w:sz w:val="16"/>
                <w:szCs w:val="16"/>
              </w:rPr>
              <w:t>-46.78%</w:t>
            </w:r>
          </w:p>
        </w:tc>
        <w:tc>
          <w:tcPr>
            <w:tcW w:w="821" w:type="dxa"/>
            <w:vAlign w:val="center"/>
          </w:tcPr>
          <w:p w14:paraId="1C57ECE8" w14:textId="77777777" w:rsidR="00515F41" w:rsidRPr="00AD15BB" w:rsidRDefault="00515F41" w:rsidP="004665AC">
            <w:pPr>
              <w:contextualSpacing/>
              <w:rPr>
                <w:sz w:val="16"/>
                <w:szCs w:val="16"/>
              </w:rPr>
            </w:pPr>
            <w:r w:rsidRPr="00AD15BB">
              <w:rPr>
                <w:rFonts w:eastAsia="Malgun Gothic"/>
                <w:color w:val="000000"/>
                <w:sz w:val="16"/>
                <w:szCs w:val="16"/>
              </w:rPr>
              <w:t xml:space="preserve">45.40 </w:t>
            </w:r>
          </w:p>
        </w:tc>
        <w:tc>
          <w:tcPr>
            <w:tcW w:w="821" w:type="dxa"/>
            <w:vAlign w:val="center"/>
          </w:tcPr>
          <w:p w14:paraId="742851CD" w14:textId="77777777" w:rsidR="00515F41" w:rsidRPr="00AD15BB" w:rsidRDefault="00515F41" w:rsidP="004665AC">
            <w:pPr>
              <w:contextualSpacing/>
              <w:rPr>
                <w:sz w:val="16"/>
                <w:szCs w:val="16"/>
              </w:rPr>
            </w:pPr>
            <w:r w:rsidRPr="00AD15BB">
              <w:rPr>
                <w:rFonts w:eastAsia="Malgun Gothic"/>
                <w:color w:val="000000"/>
                <w:sz w:val="16"/>
                <w:szCs w:val="16"/>
              </w:rPr>
              <w:t xml:space="preserve">2.36 </w:t>
            </w:r>
          </w:p>
        </w:tc>
        <w:tc>
          <w:tcPr>
            <w:tcW w:w="820" w:type="dxa"/>
            <w:vAlign w:val="center"/>
          </w:tcPr>
          <w:p w14:paraId="49D7174A" w14:textId="77777777" w:rsidR="00515F41" w:rsidRPr="00AD15BB" w:rsidRDefault="00515F41" w:rsidP="004665AC">
            <w:pPr>
              <w:contextualSpacing/>
              <w:rPr>
                <w:sz w:val="16"/>
                <w:szCs w:val="16"/>
              </w:rPr>
            </w:pPr>
            <w:r w:rsidRPr="00AD15BB">
              <w:rPr>
                <w:rFonts w:eastAsia="Malgun Gothic"/>
                <w:color w:val="000000"/>
                <w:sz w:val="16"/>
                <w:szCs w:val="16"/>
              </w:rPr>
              <w:t>-94.79%</w:t>
            </w:r>
          </w:p>
        </w:tc>
      </w:tr>
      <w:tr w:rsidR="00515F41" w14:paraId="1454D696" w14:textId="77777777" w:rsidTr="004665AC">
        <w:tc>
          <w:tcPr>
            <w:tcW w:w="1203" w:type="dxa"/>
            <w:vMerge/>
            <w:vAlign w:val="center"/>
          </w:tcPr>
          <w:p w14:paraId="6ED84F91" w14:textId="77777777" w:rsidR="00515F41" w:rsidRDefault="00515F41" w:rsidP="004665AC">
            <w:pPr>
              <w:contextualSpacing/>
              <w:rPr>
                <w:b/>
                <w:sz w:val="16"/>
                <w:szCs w:val="16"/>
              </w:rPr>
            </w:pPr>
          </w:p>
        </w:tc>
        <w:tc>
          <w:tcPr>
            <w:tcW w:w="767" w:type="dxa"/>
            <w:vAlign w:val="center"/>
          </w:tcPr>
          <w:p w14:paraId="7B7162EF" w14:textId="77777777" w:rsidR="00515F41" w:rsidRDefault="00515F41" w:rsidP="004665AC">
            <w:pPr>
              <w:contextualSpacing/>
              <w:rPr>
                <w:b/>
                <w:sz w:val="16"/>
                <w:szCs w:val="16"/>
              </w:rPr>
            </w:pPr>
            <w:r>
              <w:rPr>
                <w:b/>
                <w:sz w:val="16"/>
                <w:szCs w:val="16"/>
              </w:rPr>
              <w:t>5%</w:t>
            </w:r>
          </w:p>
        </w:tc>
        <w:tc>
          <w:tcPr>
            <w:tcW w:w="889" w:type="dxa"/>
            <w:vAlign w:val="center"/>
          </w:tcPr>
          <w:p w14:paraId="47ED755E" w14:textId="77777777" w:rsidR="00515F41" w:rsidRPr="00AD15BB" w:rsidRDefault="00515F41" w:rsidP="004665AC">
            <w:pPr>
              <w:contextualSpacing/>
              <w:rPr>
                <w:sz w:val="16"/>
                <w:szCs w:val="16"/>
              </w:rPr>
            </w:pPr>
            <w:r w:rsidRPr="00AD15BB">
              <w:rPr>
                <w:rFonts w:eastAsia="Malgun Gothic"/>
                <w:color w:val="000000"/>
                <w:sz w:val="16"/>
                <w:szCs w:val="16"/>
              </w:rPr>
              <w:t xml:space="preserve">1.61 </w:t>
            </w:r>
          </w:p>
        </w:tc>
        <w:tc>
          <w:tcPr>
            <w:tcW w:w="888" w:type="dxa"/>
            <w:vAlign w:val="center"/>
          </w:tcPr>
          <w:p w14:paraId="7BBC6B70" w14:textId="77777777" w:rsidR="00515F41" w:rsidRPr="00AD15BB" w:rsidRDefault="00515F41" w:rsidP="004665AC">
            <w:pPr>
              <w:contextualSpacing/>
              <w:rPr>
                <w:sz w:val="16"/>
                <w:szCs w:val="16"/>
              </w:rPr>
            </w:pPr>
            <w:r w:rsidRPr="00AD15BB">
              <w:rPr>
                <w:rFonts w:eastAsia="Malgun Gothic"/>
                <w:color w:val="000000"/>
                <w:sz w:val="16"/>
                <w:szCs w:val="16"/>
              </w:rPr>
              <w:t xml:space="preserve">1.61 </w:t>
            </w:r>
          </w:p>
        </w:tc>
        <w:tc>
          <w:tcPr>
            <w:tcW w:w="972" w:type="dxa"/>
            <w:vAlign w:val="center"/>
          </w:tcPr>
          <w:p w14:paraId="0672B528" w14:textId="77777777" w:rsidR="00515F41" w:rsidRPr="00AD15BB" w:rsidRDefault="00515F41" w:rsidP="004665AC">
            <w:pPr>
              <w:contextualSpacing/>
              <w:rPr>
                <w:sz w:val="16"/>
                <w:szCs w:val="16"/>
              </w:rPr>
            </w:pPr>
            <w:r w:rsidRPr="00AD15BB">
              <w:rPr>
                <w:rFonts w:eastAsia="Malgun Gothic"/>
                <w:color w:val="000000"/>
                <w:sz w:val="16"/>
                <w:szCs w:val="16"/>
              </w:rPr>
              <w:t>0.00%</w:t>
            </w:r>
          </w:p>
        </w:tc>
        <w:tc>
          <w:tcPr>
            <w:tcW w:w="821" w:type="dxa"/>
            <w:vAlign w:val="center"/>
          </w:tcPr>
          <w:p w14:paraId="799C709B" w14:textId="77777777" w:rsidR="00515F41" w:rsidRPr="00AD15BB" w:rsidRDefault="00515F41" w:rsidP="004665AC">
            <w:pPr>
              <w:contextualSpacing/>
              <w:rPr>
                <w:sz w:val="16"/>
                <w:szCs w:val="16"/>
              </w:rPr>
            </w:pPr>
            <w:r w:rsidRPr="00AD15BB">
              <w:rPr>
                <w:rFonts w:eastAsia="Malgun Gothic"/>
                <w:color w:val="000000"/>
                <w:sz w:val="16"/>
                <w:szCs w:val="16"/>
              </w:rPr>
              <w:t xml:space="preserve">1.60 </w:t>
            </w:r>
          </w:p>
        </w:tc>
        <w:tc>
          <w:tcPr>
            <w:tcW w:w="821" w:type="dxa"/>
            <w:vAlign w:val="center"/>
          </w:tcPr>
          <w:p w14:paraId="0198E98A" w14:textId="77777777" w:rsidR="00515F41" w:rsidRPr="00AD15BB" w:rsidRDefault="00515F41" w:rsidP="004665AC">
            <w:pPr>
              <w:contextualSpacing/>
              <w:rPr>
                <w:sz w:val="16"/>
                <w:szCs w:val="16"/>
              </w:rPr>
            </w:pPr>
            <w:r w:rsidRPr="00AD15BB">
              <w:rPr>
                <w:rFonts w:eastAsia="Malgun Gothic"/>
                <w:color w:val="000000"/>
                <w:sz w:val="16"/>
                <w:szCs w:val="16"/>
              </w:rPr>
              <w:t xml:space="preserve">1.57 </w:t>
            </w:r>
          </w:p>
        </w:tc>
        <w:tc>
          <w:tcPr>
            <w:tcW w:w="808" w:type="dxa"/>
            <w:vAlign w:val="center"/>
          </w:tcPr>
          <w:p w14:paraId="62441717" w14:textId="77777777" w:rsidR="00515F41" w:rsidRPr="00AD15BB" w:rsidRDefault="00515F41" w:rsidP="004665AC">
            <w:pPr>
              <w:contextualSpacing/>
              <w:rPr>
                <w:sz w:val="16"/>
                <w:szCs w:val="16"/>
              </w:rPr>
            </w:pPr>
            <w:r w:rsidRPr="00AD15BB">
              <w:rPr>
                <w:rFonts w:eastAsia="Malgun Gothic"/>
                <w:color w:val="000000"/>
                <w:sz w:val="16"/>
                <w:szCs w:val="16"/>
              </w:rPr>
              <w:t>-2.00%</w:t>
            </w:r>
          </w:p>
        </w:tc>
        <w:tc>
          <w:tcPr>
            <w:tcW w:w="821" w:type="dxa"/>
            <w:vAlign w:val="center"/>
          </w:tcPr>
          <w:p w14:paraId="6936C3E4" w14:textId="77777777" w:rsidR="00515F41" w:rsidRPr="00AD15BB" w:rsidRDefault="00515F41" w:rsidP="004665AC">
            <w:pPr>
              <w:contextualSpacing/>
              <w:rPr>
                <w:sz w:val="16"/>
                <w:szCs w:val="16"/>
              </w:rPr>
            </w:pPr>
            <w:r w:rsidRPr="00AD15BB">
              <w:rPr>
                <w:rFonts w:eastAsia="Malgun Gothic"/>
                <w:color w:val="000000"/>
                <w:sz w:val="16"/>
                <w:szCs w:val="16"/>
              </w:rPr>
              <w:t xml:space="preserve">1.63 </w:t>
            </w:r>
          </w:p>
        </w:tc>
        <w:tc>
          <w:tcPr>
            <w:tcW w:w="821" w:type="dxa"/>
            <w:vAlign w:val="center"/>
          </w:tcPr>
          <w:p w14:paraId="7505F4C4" w14:textId="77777777" w:rsidR="00515F41" w:rsidRPr="00AD15BB" w:rsidRDefault="00515F41" w:rsidP="004665AC">
            <w:pPr>
              <w:contextualSpacing/>
              <w:rPr>
                <w:sz w:val="16"/>
                <w:szCs w:val="16"/>
              </w:rPr>
            </w:pPr>
            <w:r w:rsidRPr="00AD15BB">
              <w:rPr>
                <w:rFonts w:eastAsia="Malgun Gothic"/>
                <w:color w:val="000000"/>
                <w:sz w:val="16"/>
                <w:szCs w:val="16"/>
              </w:rPr>
              <w:t xml:space="preserve">1.57 </w:t>
            </w:r>
          </w:p>
        </w:tc>
        <w:tc>
          <w:tcPr>
            <w:tcW w:w="820" w:type="dxa"/>
            <w:vAlign w:val="center"/>
          </w:tcPr>
          <w:p w14:paraId="008BF579" w14:textId="77777777" w:rsidR="00515F41" w:rsidRPr="00AD15BB" w:rsidRDefault="00515F41" w:rsidP="004665AC">
            <w:pPr>
              <w:contextualSpacing/>
              <w:rPr>
                <w:sz w:val="16"/>
                <w:szCs w:val="16"/>
              </w:rPr>
            </w:pPr>
            <w:r w:rsidRPr="00AD15BB">
              <w:rPr>
                <w:rFonts w:eastAsia="Malgun Gothic"/>
                <w:color w:val="000000"/>
                <w:sz w:val="16"/>
                <w:szCs w:val="16"/>
              </w:rPr>
              <w:t>-3.30%</w:t>
            </w:r>
          </w:p>
        </w:tc>
      </w:tr>
      <w:tr w:rsidR="00515F41" w14:paraId="72AD29E9" w14:textId="77777777" w:rsidTr="004665AC">
        <w:tc>
          <w:tcPr>
            <w:tcW w:w="1203" w:type="dxa"/>
            <w:vMerge/>
            <w:vAlign w:val="center"/>
          </w:tcPr>
          <w:p w14:paraId="15B8F1BE" w14:textId="77777777" w:rsidR="00515F41" w:rsidRDefault="00515F41" w:rsidP="004665AC">
            <w:pPr>
              <w:contextualSpacing/>
              <w:rPr>
                <w:b/>
                <w:sz w:val="16"/>
                <w:szCs w:val="16"/>
              </w:rPr>
            </w:pPr>
          </w:p>
        </w:tc>
        <w:tc>
          <w:tcPr>
            <w:tcW w:w="767" w:type="dxa"/>
            <w:vAlign w:val="center"/>
          </w:tcPr>
          <w:p w14:paraId="731EBC4E" w14:textId="77777777" w:rsidR="00515F41" w:rsidRDefault="00515F41" w:rsidP="004665AC">
            <w:pPr>
              <w:contextualSpacing/>
              <w:rPr>
                <w:b/>
                <w:sz w:val="16"/>
                <w:szCs w:val="16"/>
              </w:rPr>
            </w:pPr>
            <w:r>
              <w:rPr>
                <w:b/>
                <w:sz w:val="16"/>
                <w:szCs w:val="16"/>
              </w:rPr>
              <w:t>50%</w:t>
            </w:r>
          </w:p>
        </w:tc>
        <w:tc>
          <w:tcPr>
            <w:tcW w:w="889" w:type="dxa"/>
            <w:vAlign w:val="center"/>
          </w:tcPr>
          <w:p w14:paraId="7D2B0052" w14:textId="77777777" w:rsidR="00515F41" w:rsidRPr="00AD15BB" w:rsidRDefault="00515F41" w:rsidP="004665AC">
            <w:pPr>
              <w:contextualSpacing/>
              <w:rPr>
                <w:sz w:val="16"/>
                <w:szCs w:val="16"/>
              </w:rPr>
            </w:pPr>
            <w:r w:rsidRPr="00AD15BB">
              <w:rPr>
                <w:rFonts w:eastAsia="Malgun Gothic"/>
                <w:color w:val="000000"/>
                <w:sz w:val="16"/>
                <w:szCs w:val="16"/>
              </w:rPr>
              <w:t xml:space="preserve">1.88 </w:t>
            </w:r>
          </w:p>
        </w:tc>
        <w:tc>
          <w:tcPr>
            <w:tcW w:w="888" w:type="dxa"/>
            <w:vAlign w:val="center"/>
          </w:tcPr>
          <w:p w14:paraId="75B8354F" w14:textId="77777777" w:rsidR="00515F41" w:rsidRPr="00AD15BB" w:rsidRDefault="00515F41" w:rsidP="004665AC">
            <w:pPr>
              <w:contextualSpacing/>
              <w:rPr>
                <w:sz w:val="16"/>
                <w:szCs w:val="16"/>
              </w:rPr>
            </w:pPr>
            <w:r w:rsidRPr="00AD15BB">
              <w:rPr>
                <w:rFonts w:eastAsia="Malgun Gothic"/>
                <w:color w:val="000000"/>
                <w:sz w:val="16"/>
                <w:szCs w:val="16"/>
              </w:rPr>
              <w:t xml:space="preserve">1.88 </w:t>
            </w:r>
          </w:p>
        </w:tc>
        <w:tc>
          <w:tcPr>
            <w:tcW w:w="972" w:type="dxa"/>
            <w:vAlign w:val="center"/>
          </w:tcPr>
          <w:p w14:paraId="36E20AB7" w14:textId="77777777" w:rsidR="00515F41" w:rsidRPr="00AD15BB" w:rsidRDefault="00515F41" w:rsidP="004665AC">
            <w:pPr>
              <w:contextualSpacing/>
              <w:rPr>
                <w:sz w:val="16"/>
                <w:szCs w:val="16"/>
              </w:rPr>
            </w:pPr>
            <w:r w:rsidRPr="00AD15BB">
              <w:rPr>
                <w:rFonts w:eastAsia="Malgun Gothic"/>
                <w:color w:val="000000"/>
                <w:sz w:val="16"/>
                <w:szCs w:val="16"/>
              </w:rPr>
              <w:t>0.00%</w:t>
            </w:r>
          </w:p>
        </w:tc>
        <w:tc>
          <w:tcPr>
            <w:tcW w:w="821" w:type="dxa"/>
            <w:vAlign w:val="center"/>
          </w:tcPr>
          <w:p w14:paraId="18C1E16E" w14:textId="77777777" w:rsidR="00515F41" w:rsidRPr="00AD15BB" w:rsidRDefault="00515F41" w:rsidP="004665AC">
            <w:pPr>
              <w:contextualSpacing/>
              <w:rPr>
                <w:sz w:val="16"/>
                <w:szCs w:val="16"/>
              </w:rPr>
            </w:pPr>
            <w:r w:rsidRPr="00AD15BB">
              <w:rPr>
                <w:rFonts w:eastAsia="Malgun Gothic"/>
                <w:color w:val="000000"/>
                <w:sz w:val="16"/>
                <w:szCs w:val="16"/>
              </w:rPr>
              <w:t xml:space="preserve">1.91 </w:t>
            </w:r>
          </w:p>
        </w:tc>
        <w:tc>
          <w:tcPr>
            <w:tcW w:w="821" w:type="dxa"/>
            <w:vAlign w:val="center"/>
          </w:tcPr>
          <w:p w14:paraId="60F1EF5B" w14:textId="77777777" w:rsidR="00515F41" w:rsidRPr="00AD15BB" w:rsidRDefault="00515F41" w:rsidP="004665AC">
            <w:pPr>
              <w:contextualSpacing/>
              <w:rPr>
                <w:sz w:val="16"/>
                <w:szCs w:val="16"/>
              </w:rPr>
            </w:pPr>
            <w:r w:rsidRPr="00AD15BB">
              <w:rPr>
                <w:rFonts w:eastAsia="Malgun Gothic"/>
                <w:color w:val="000000"/>
                <w:sz w:val="16"/>
                <w:szCs w:val="16"/>
              </w:rPr>
              <w:t xml:space="preserve">1.88 </w:t>
            </w:r>
          </w:p>
        </w:tc>
        <w:tc>
          <w:tcPr>
            <w:tcW w:w="808" w:type="dxa"/>
            <w:vAlign w:val="center"/>
          </w:tcPr>
          <w:p w14:paraId="3C787151" w14:textId="77777777" w:rsidR="00515F41" w:rsidRPr="00AD15BB" w:rsidRDefault="00515F41" w:rsidP="004665AC">
            <w:pPr>
              <w:contextualSpacing/>
              <w:rPr>
                <w:sz w:val="16"/>
                <w:szCs w:val="16"/>
              </w:rPr>
            </w:pPr>
            <w:r w:rsidRPr="00AD15BB">
              <w:rPr>
                <w:rFonts w:eastAsia="Malgun Gothic"/>
                <w:color w:val="000000"/>
                <w:sz w:val="16"/>
                <w:szCs w:val="16"/>
              </w:rPr>
              <w:t>-1.87%</w:t>
            </w:r>
          </w:p>
        </w:tc>
        <w:tc>
          <w:tcPr>
            <w:tcW w:w="821" w:type="dxa"/>
            <w:vAlign w:val="center"/>
          </w:tcPr>
          <w:p w14:paraId="73A0028B" w14:textId="77777777" w:rsidR="00515F41" w:rsidRPr="00AD15BB" w:rsidRDefault="00515F41" w:rsidP="004665AC">
            <w:pPr>
              <w:contextualSpacing/>
              <w:rPr>
                <w:sz w:val="16"/>
                <w:szCs w:val="16"/>
              </w:rPr>
            </w:pPr>
            <w:r w:rsidRPr="00AD15BB">
              <w:rPr>
                <w:rFonts w:eastAsia="Malgun Gothic"/>
                <w:color w:val="000000"/>
                <w:sz w:val="16"/>
                <w:szCs w:val="16"/>
              </w:rPr>
              <w:t xml:space="preserve">1.96 </w:t>
            </w:r>
          </w:p>
        </w:tc>
        <w:tc>
          <w:tcPr>
            <w:tcW w:w="821" w:type="dxa"/>
            <w:vAlign w:val="center"/>
          </w:tcPr>
          <w:p w14:paraId="5C8E91B2" w14:textId="77777777" w:rsidR="00515F41" w:rsidRPr="00AD15BB" w:rsidRDefault="00515F41" w:rsidP="004665AC">
            <w:pPr>
              <w:contextualSpacing/>
              <w:rPr>
                <w:sz w:val="16"/>
                <w:szCs w:val="16"/>
              </w:rPr>
            </w:pPr>
            <w:r w:rsidRPr="00AD15BB">
              <w:rPr>
                <w:rFonts w:eastAsia="Malgun Gothic"/>
                <w:color w:val="000000"/>
                <w:sz w:val="16"/>
                <w:szCs w:val="16"/>
              </w:rPr>
              <w:t xml:space="preserve">1.86 </w:t>
            </w:r>
          </w:p>
        </w:tc>
        <w:tc>
          <w:tcPr>
            <w:tcW w:w="820" w:type="dxa"/>
            <w:vAlign w:val="center"/>
          </w:tcPr>
          <w:p w14:paraId="64783599" w14:textId="77777777" w:rsidR="00515F41" w:rsidRPr="00AD15BB" w:rsidRDefault="00515F41" w:rsidP="004665AC">
            <w:pPr>
              <w:contextualSpacing/>
              <w:rPr>
                <w:sz w:val="16"/>
                <w:szCs w:val="16"/>
              </w:rPr>
            </w:pPr>
            <w:r w:rsidRPr="00AD15BB">
              <w:rPr>
                <w:rFonts w:eastAsia="Malgun Gothic"/>
                <w:color w:val="000000"/>
                <w:sz w:val="16"/>
                <w:szCs w:val="16"/>
              </w:rPr>
              <w:t>-5.45%</w:t>
            </w:r>
          </w:p>
        </w:tc>
      </w:tr>
      <w:tr w:rsidR="00515F41" w14:paraId="0CD2E107" w14:textId="77777777" w:rsidTr="004665AC">
        <w:tc>
          <w:tcPr>
            <w:tcW w:w="1203" w:type="dxa"/>
            <w:vAlign w:val="center"/>
          </w:tcPr>
          <w:p w14:paraId="782DCF18" w14:textId="77777777" w:rsidR="00515F41" w:rsidRDefault="00515F41" w:rsidP="004665AC">
            <w:pPr>
              <w:contextualSpacing/>
              <w:rPr>
                <w:b/>
                <w:sz w:val="16"/>
                <w:szCs w:val="16"/>
              </w:rPr>
            </w:pPr>
            <w:r>
              <w:rPr>
                <w:b/>
                <w:sz w:val="16"/>
                <w:szCs w:val="16"/>
              </w:rPr>
              <w:t>DL RU (%)</w:t>
            </w:r>
          </w:p>
        </w:tc>
        <w:tc>
          <w:tcPr>
            <w:tcW w:w="767" w:type="dxa"/>
            <w:vAlign w:val="center"/>
          </w:tcPr>
          <w:p w14:paraId="106ECAE0" w14:textId="77777777" w:rsidR="00515F41" w:rsidRDefault="00515F41" w:rsidP="004665AC">
            <w:pPr>
              <w:contextualSpacing/>
              <w:rPr>
                <w:b/>
                <w:sz w:val="16"/>
                <w:szCs w:val="16"/>
              </w:rPr>
            </w:pPr>
            <w:r>
              <w:rPr>
                <w:b/>
                <w:sz w:val="16"/>
                <w:szCs w:val="16"/>
              </w:rPr>
              <w:t>Type-1</w:t>
            </w:r>
          </w:p>
        </w:tc>
        <w:tc>
          <w:tcPr>
            <w:tcW w:w="889" w:type="dxa"/>
            <w:vAlign w:val="center"/>
          </w:tcPr>
          <w:p w14:paraId="0569B04C" w14:textId="77777777" w:rsidR="00515F41" w:rsidRPr="00AD15BB" w:rsidRDefault="00515F41" w:rsidP="004665AC">
            <w:pPr>
              <w:contextualSpacing/>
              <w:rPr>
                <w:sz w:val="16"/>
                <w:szCs w:val="16"/>
              </w:rPr>
            </w:pPr>
            <w:r w:rsidRPr="00AD15BB">
              <w:rPr>
                <w:rFonts w:eastAsia="Malgun Gothic"/>
                <w:color w:val="000000"/>
                <w:sz w:val="16"/>
                <w:szCs w:val="16"/>
              </w:rPr>
              <w:t>3.55%</w:t>
            </w:r>
          </w:p>
        </w:tc>
        <w:tc>
          <w:tcPr>
            <w:tcW w:w="888" w:type="dxa"/>
            <w:vAlign w:val="center"/>
          </w:tcPr>
          <w:p w14:paraId="429CFA92" w14:textId="77777777" w:rsidR="00515F41" w:rsidRPr="00AD15BB" w:rsidRDefault="00515F41" w:rsidP="004665AC">
            <w:pPr>
              <w:contextualSpacing/>
              <w:rPr>
                <w:sz w:val="16"/>
                <w:szCs w:val="16"/>
              </w:rPr>
            </w:pPr>
            <w:r w:rsidRPr="00AD15BB">
              <w:rPr>
                <w:rFonts w:eastAsia="Malgun Gothic"/>
                <w:color w:val="000000"/>
                <w:sz w:val="16"/>
                <w:szCs w:val="16"/>
              </w:rPr>
              <w:t>3.60%</w:t>
            </w:r>
          </w:p>
        </w:tc>
        <w:tc>
          <w:tcPr>
            <w:tcW w:w="972" w:type="dxa"/>
            <w:vAlign w:val="center"/>
          </w:tcPr>
          <w:p w14:paraId="1B459E44"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c>
          <w:tcPr>
            <w:tcW w:w="821" w:type="dxa"/>
            <w:vAlign w:val="center"/>
          </w:tcPr>
          <w:p w14:paraId="58D54768" w14:textId="77777777" w:rsidR="00515F41" w:rsidRPr="00AD15BB" w:rsidRDefault="00515F41" w:rsidP="004665AC">
            <w:pPr>
              <w:contextualSpacing/>
              <w:rPr>
                <w:sz w:val="16"/>
                <w:szCs w:val="16"/>
              </w:rPr>
            </w:pPr>
            <w:r w:rsidRPr="00AD15BB">
              <w:rPr>
                <w:rFonts w:eastAsia="Malgun Gothic"/>
                <w:color w:val="000000"/>
                <w:sz w:val="16"/>
                <w:szCs w:val="16"/>
              </w:rPr>
              <w:t>23.29%</w:t>
            </w:r>
          </w:p>
        </w:tc>
        <w:tc>
          <w:tcPr>
            <w:tcW w:w="821" w:type="dxa"/>
            <w:vAlign w:val="center"/>
          </w:tcPr>
          <w:p w14:paraId="09213D2C" w14:textId="77777777" w:rsidR="00515F41" w:rsidRPr="00AD15BB" w:rsidRDefault="00515F41" w:rsidP="004665AC">
            <w:pPr>
              <w:contextualSpacing/>
              <w:rPr>
                <w:sz w:val="16"/>
                <w:szCs w:val="16"/>
              </w:rPr>
            </w:pPr>
            <w:r w:rsidRPr="00AD15BB">
              <w:rPr>
                <w:rFonts w:eastAsia="Malgun Gothic"/>
                <w:color w:val="000000"/>
                <w:sz w:val="16"/>
                <w:szCs w:val="16"/>
              </w:rPr>
              <w:t>23.85%</w:t>
            </w:r>
          </w:p>
        </w:tc>
        <w:tc>
          <w:tcPr>
            <w:tcW w:w="808" w:type="dxa"/>
            <w:vAlign w:val="center"/>
          </w:tcPr>
          <w:p w14:paraId="5B347309"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c>
          <w:tcPr>
            <w:tcW w:w="821" w:type="dxa"/>
            <w:vAlign w:val="center"/>
          </w:tcPr>
          <w:p w14:paraId="062E0700" w14:textId="77777777" w:rsidR="00515F41" w:rsidRPr="00AD15BB" w:rsidRDefault="00515F41" w:rsidP="004665AC">
            <w:pPr>
              <w:contextualSpacing/>
              <w:rPr>
                <w:sz w:val="16"/>
                <w:szCs w:val="16"/>
              </w:rPr>
            </w:pPr>
            <w:r w:rsidRPr="00AD15BB">
              <w:rPr>
                <w:rFonts w:eastAsia="Malgun Gothic"/>
                <w:color w:val="000000"/>
                <w:sz w:val="16"/>
                <w:szCs w:val="16"/>
              </w:rPr>
              <w:t>49.12%</w:t>
            </w:r>
          </w:p>
        </w:tc>
        <w:tc>
          <w:tcPr>
            <w:tcW w:w="821" w:type="dxa"/>
            <w:vAlign w:val="center"/>
          </w:tcPr>
          <w:p w14:paraId="2ECF3F9A" w14:textId="77777777" w:rsidR="00515F41" w:rsidRPr="00AD15BB" w:rsidRDefault="00515F41" w:rsidP="004665AC">
            <w:pPr>
              <w:contextualSpacing/>
              <w:rPr>
                <w:sz w:val="16"/>
                <w:szCs w:val="16"/>
              </w:rPr>
            </w:pPr>
            <w:r w:rsidRPr="00AD15BB">
              <w:rPr>
                <w:rFonts w:eastAsia="Malgun Gothic"/>
                <w:color w:val="000000"/>
                <w:sz w:val="16"/>
                <w:szCs w:val="16"/>
              </w:rPr>
              <w:t>49.72%</w:t>
            </w:r>
          </w:p>
        </w:tc>
        <w:tc>
          <w:tcPr>
            <w:tcW w:w="820" w:type="dxa"/>
            <w:vAlign w:val="center"/>
          </w:tcPr>
          <w:p w14:paraId="5FC7BE0D"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r>
      <w:tr w:rsidR="00515F41" w14:paraId="0B6B8AB2" w14:textId="77777777" w:rsidTr="004665AC">
        <w:tc>
          <w:tcPr>
            <w:tcW w:w="1203" w:type="dxa"/>
            <w:vAlign w:val="center"/>
          </w:tcPr>
          <w:p w14:paraId="110F7707" w14:textId="77777777" w:rsidR="00515F41" w:rsidRDefault="00515F41" w:rsidP="004665AC">
            <w:pPr>
              <w:contextualSpacing/>
              <w:rPr>
                <w:b/>
                <w:sz w:val="16"/>
                <w:szCs w:val="16"/>
              </w:rPr>
            </w:pPr>
            <w:r>
              <w:rPr>
                <w:b/>
                <w:sz w:val="16"/>
                <w:szCs w:val="16"/>
              </w:rPr>
              <w:t>UL RU (%)</w:t>
            </w:r>
          </w:p>
        </w:tc>
        <w:tc>
          <w:tcPr>
            <w:tcW w:w="767" w:type="dxa"/>
            <w:vAlign w:val="center"/>
          </w:tcPr>
          <w:p w14:paraId="195604D6" w14:textId="77777777" w:rsidR="00515F41" w:rsidRDefault="00515F41" w:rsidP="004665AC">
            <w:pPr>
              <w:contextualSpacing/>
              <w:rPr>
                <w:b/>
                <w:sz w:val="16"/>
                <w:szCs w:val="16"/>
              </w:rPr>
            </w:pPr>
            <w:r>
              <w:rPr>
                <w:b/>
                <w:sz w:val="16"/>
                <w:szCs w:val="16"/>
              </w:rPr>
              <w:t xml:space="preserve">Type-1 </w:t>
            </w:r>
          </w:p>
        </w:tc>
        <w:tc>
          <w:tcPr>
            <w:tcW w:w="889" w:type="dxa"/>
            <w:vAlign w:val="center"/>
          </w:tcPr>
          <w:p w14:paraId="14044F8D" w14:textId="77777777" w:rsidR="00515F41" w:rsidRPr="00AD15BB" w:rsidRDefault="00515F41" w:rsidP="004665AC">
            <w:pPr>
              <w:contextualSpacing/>
              <w:rPr>
                <w:sz w:val="16"/>
                <w:szCs w:val="16"/>
              </w:rPr>
            </w:pPr>
            <w:r w:rsidRPr="00AD15BB">
              <w:rPr>
                <w:rFonts w:eastAsia="Malgun Gothic"/>
                <w:color w:val="000000"/>
                <w:sz w:val="16"/>
                <w:szCs w:val="16"/>
              </w:rPr>
              <w:t>1.71%</w:t>
            </w:r>
          </w:p>
        </w:tc>
        <w:tc>
          <w:tcPr>
            <w:tcW w:w="888" w:type="dxa"/>
            <w:vAlign w:val="center"/>
          </w:tcPr>
          <w:p w14:paraId="046C847B" w14:textId="77777777" w:rsidR="00515F41" w:rsidRPr="00AD15BB" w:rsidRDefault="00515F41" w:rsidP="004665AC">
            <w:pPr>
              <w:contextualSpacing/>
              <w:rPr>
                <w:sz w:val="16"/>
                <w:szCs w:val="16"/>
              </w:rPr>
            </w:pPr>
            <w:r w:rsidRPr="00AD15BB">
              <w:rPr>
                <w:rFonts w:eastAsia="Malgun Gothic"/>
                <w:color w:val="000000"/>
                <w:sz w:val="16"/>
                <w:szCs w:val="16"/>
              </w:rPr>
              <w:t>1.29%</w:t>
            </w:r>
          </w:p>
        </w:tc>
        <w:tc>
          <w:tcPr>
            <w:tcW w:w="972" w:type="dxa"/>
            <w:vAlign w:val="center"/>
          </w:tcPr>
          <w:p w14:paraId="52231542"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c>
          <w:tcPr>
            <w:tcW w:w="821" w:type="dxa"/>
            <w:vAlign w:val="center"/>
          </w:tcPr>
          <w:p w14:paraId="26F3761F" w14:textId="77777777" w:rsidR="00515F41" w:rsidRPr="00AD15BB" w:rsidRDefault="00515F41" w:rsidP="004665AC">
            <w:pPr>
              <w:contextualSpacing/>
              <w:rPr>
                <w:sz w:val="16"/>
                <w:szCs w:val="16"/>
              </w:rPr>
            </w:pPr>
            <w:r w:rsidRPr="00AD15BB">
              <w:rPr>
                <w:rFonts w:eastAsia="Malgun Gothic"/>
                <w:color w:val="000000"/>
                <w:sz w:val="16"/>
                <w:szCs w:val="16"/>
              </w:rPr>
              <w:t>14.68%</w:t>
            </w:r>
          </w:p>
        </w:tc>
        <w:tc>
          <w:tcPr>
            <w:tcW w:w="821" w:type="dxa"/>
            <w:vAlign w:val="center"/>
          </w:tcPr>
          <w:p w14:paraId="65074160" w14:textId="77777777" w:rsidR="00515F41" w:rsidRPr="00AD15BB" w:rsidRDefault="00515F41" w:rsidP="004665AC">
            <w:pPr>
              <w:contextualSpacing/>
              <w:rPr>
                <w:sz w:val="16"/>
                <w:szCs w:val="16"/>
              </w:rPr>
            </w:pPr>
            <w:r w:rsidRPr="00AD15BB">
              <w:rPr>
                <w:rFonts w:eastAsia="Malgun Gothic"/>
                <w:color w:val="000000"/>
                <w:sz w:val="16"/>
                <w:szCs w:val="16"/>
              </w:rPr>
              <w:t>7.62%</w:t>
            </w:r>
          </w:p>
        </w:tc>
        <w:tc>
          <w:tcPr>
            <w:tcW w:w="808" w:type="dxa"/>
            <w:vAlign w:val="center"/>
          </w:tcPr>
          <w:p w14:paraId="6263EFF7"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c>
          <w:tcPr>
            <w:tcW w:w="821" w:type="dxa"/>
            <w:vAlign w:val="center"/>
          </w:tcPr>
          <w:p w14:paraId="2EF9CCBE" w14:textId="77777777" w:rsidR="00515F41" w:rsidRPr="00AD15BB" w:rsidRDefault="00515F41" w:rsidP="004665AC">
            <w:pPr>
              <w:contextualSpacing/>
              <w:rPr>
                <w:sz w:val="16"/>
                <w:szCs w:val="16"/>
              </w:rPr>
            </w:pPr>
            <w:r w:rsidRPr="00AD15BB">
              <w:rPr>
                <w:rFonts w:eastAsia="Malgun Gothic"/>
                <w:color w:val="000000"/>
                <w:sz w:val="16"/>
                <w:szCs w:val="16"/>
              </w:rPr>
              <w:t>39.61%</w:t>
            </w:r>
          </w:p>
        </w:tc>
        <w:tc>
          <w:tcPr>
            <w:tcW w:w="821" w:type="dxa"/>
            <w:vAlign w:val="center"/>
          </w:tcPr>
          <w:p w14:paraId="40307216" w14:textId="77777777" w:rsidR="00515F41" w:rsidRPr="00AD15BB" w:rsidRDefault="00515F41" w:rsidP="004665AC">
            <w:pPr>
              <w:contextualSpacing/>
              <w:rPr>
                <w:sz w:val="16"/>
                <w:szCs w:val="16"/>
              </w:rPr>
            </w:pPr>
            <w:r w:rsidRPr="00AD15BB">
              <w:rPr>
                <w:rFonts w:eastAsia="Malgun Gothic"/>
                <w:color w:val="000000"/>
                <w:sz w:val="16"/>
                <w:szCs w:val="16"/>
              </w:rPr>
              <w:t>17.41%</w:t>
            </w:r>
          </w:p>
        </w:tc>
        <w:tc>
          <w:tcPr>
            <w:tcW w:w="820" w:type="dxa"/>
            <w:vAlign w:val="center"/>
          </w:tcPr>
          <w:p w14:paraId="1D958066"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r>
      <w:tr w:rsidR="00515F41" w14:paraId="7F41843A" w14:textId="77777777" w:rsidTr="004665AC">
        <w:tc>
          <w:tcPr>
            <w:tcW w:w="0" w:type="auto"/>
            <w:gridSpan w:val="11"/>
            <w:vAlign w:val="center"/>
          </w:tcPr>
          <w:p w14:paraId="37B486A3" w14:textId="77777777" w:rsidR="00515F41" w:rsidRDefault="00515F41" w:rsidP="004665AC">
            <w:pPr>
              <w:contextualSpacing/>
              <w:rPr>
                <w:sz w:val="16"/>
                <w:szCs w:val="16"/>
              </w:rPr>
            </w:pPr>
            <w:r>
              <w:rPr>
                <w:sz w:val="16"/>
                <w:szCs w:val="16"/>
              </w:rPr>
              <w:t>Note:</w:t>
            </w:r>
            <w:r>
              <w:rPr>
                <w:sz w:val="16"/>
                <w:szCs w:val="16"/>
              </w:rPr>
              <w:br/>
              <w:t>- For UPT, the gain can be calculated as: Gain (%) = Target UPT / Baseline UPT - 1</w:t>
            </w:r>
          </w:p>
          <w:p w14:paraId="239DE8FE" w14:textId="77777777" w:rsidR="00515F41" w:rsidRDefault="00515F41" w:rsidP="004665AC">
            <w:pPr>
              <w:contextualSpacing/>
              <w:rPr>
                <w:sz w:val="16"/>
                <w:szCs w:val="16"/>
              </w:rPr>
            </w:pPr>
            <w:r>
              <w:rPr>
                <w:sz w:val="16"/>
                <w:szCs w:val="16"/>
              </w:rPr>
              <w:t>- For Latency, the increase can be calculated as: Increase (%) = Target latency / Baseline latency - 1</w:t>
            </w:r>
          </w:p>
          <w:p w14:paraId="7C002093" w14:textId="77777777" w:rsidR="00515F41" w:rsidRDefault="00515F41" w:rsidP="004665AC">
            <w:pPr>
              <w:contextualSpacing/>
              <w:rPr>
                <w:sz w:val="16"/>
                <w:szCs w:val="16"/>
              </w:rPr>
            </w:pPr>
            <w:r>
              <w:rPr>
                <w:sz w:val="16"/>
                <w:szCs w:val="16"/>
              </w:rPr>
              <w:t>- For RU, the increase can be calculated as: Increase (%) = Target RU (%) - Baseline RU (%)</w:t>
            </w:r>
          </w:p>
          <w:p w14:paraId="2BEEB279" w14:textId="77777777" w:rsidR="00515F41" w:rsidRDefault="00515F41" w:rsidP="004665AC">
            <w:pPr>
              <w:contextualSpacing/>
              <w:rPr>
                <w:strike/>
              </w:rPr>
            </w:pPr>
            <w:r>
              <w:rPr>
                <w:rFonts w:eastAsia="Malgun Gothic" w:hint="eastAsia"/>
                <w:sz w:val="16"/>
                <w:szCs w:val="16"/>
                <w:lang w:eastAsia="ko-KR"/>
              </w:rPr>
              <w:t>-</w:t>
            </w:r>
            <w:r>
              <w:rPr>
                <w:rFonts w:eastAsia="Malgun Gothic"/>
                <w:sz w:val="16"/>
                <w:szCs w:val="16"/>
                <w:lang w:eastAsia="ko-KR"/>
              </w:rPr>
              <w:t xml:space="preserve"> </w:t>
            </w:r>
            <w:r w:rsidRPr="007B4CE9">
              <w:rPr>
                <w:rFonts w:eastAsia="Malgun Gothic"/>
                <w:sz w:val="16"/>
                <w:szCs w:val="16"/>
                <w:lang w:eastAsia="ko-KR"/>
              </w:rPr>
              <w:t>If the Gain/Increase for DL/UL Average-UPT is quoted as NaN%, it means that the throughput for the reference scheme (baseline) is zero</w:t>
            </w:r>
            <w:r>
              <w:rPr>
                <w:rFonts w:eastAsia="Malgun Gothic"/>
                <w:sz w:val="16"/>
                <w:szCs w:val="16"/>
                <w:lang w:eastAsia="ko-KR"/>
              </w:rPr>
              <w:t>.</w:t>
            </w:r>
          </w:p>
        </w:tc>
      </w:tr>
    </w:tbl>
    <w:p w14:paraId="0F7A8EB9" w14:textId="77777777" w:rsidR="00515F41" w:rsidRDefault="00515F41" w:rsidP="00515F41">
      <w:pPr>
        <w:pStyle w:val="L1bullet"/>
        <w:ind w:left="0" w:firstLine="0"/>
        <w:rPr>
          <w:lang w:eastAsia="zh-CN"/>
        </w:rPr>
      </w:pPr>
    </w:p>
    <w:p w14:paraId="6BC2072D" w14:textId="77777777" w:rsidR="00515F41" w:rsidRDefault="00515F41" w:rsidP="00515F41">
      <w:pPr>
        <w:pStyle w:val="L1bullet"/>
        <w:ind w:left="0" w:firstLine="0"/>
        <w:rPr>
          <w:lang w:val="en-US" w:eastAsia="zh-CN"/>
        </w:rPr>
      </w:pPr>
      <w:r>
        <w:rPr>
          <w:lang w:val="en-US" w:eastAsia="zh-CN"/>
        </w:rPr>
        <w:t>Large packet size, power back off =3dB</w:t>
      </w:r>
    </w:p>
    <w:tbl>
      <w:tblPr>
        <w:tblStyle w:val="ad"/>
        <w:tblW w:w="0" w:type="auto"/>
        <w:tblLook w:val="04A0" w:firstRow="1" w:lastRow="0" w:firstColumn="1" w:lastColumn="0" w:noHBand="0" w:noVBand="1"/>
      </w:tblPr>
      <w:tblGrid>
        <w:gridCol w:w="1198"/>
        <w:gridCol w:w="766"/>
        <w:gridCol w:w="893"/>
        <w:gridCol w:w="893"/>
        <w:gridCol w:w="970"/>
        <w:gridCol w:w="821"/>
        <w:gridCol w:w="821"/>
        <w:gridCol w:w="808"/>
        <w:gridCol w:w="821"/>
        <w:gridCol w:w="821"/>
        <w:gridCol w:w="819"/>
      </w:tblGrid>
      <w:tr w:rsidR="00515F41" w14:paraId="5A79038C" w14:textId="77777777" w:rsidTr="004665AC">
        <w:tc>
          <w:tcPr>
            <w:tcW w:w="1964" w:type="dxa"/>
            <w:gridSpan w:val="2"/>
            <w:vMerge w:val="restart"/>
            <w:vAlign w:val="center"/>
          </w:tcPr>
          <w:p w14:paraId="0D9A3D7D" w14:textId="77777777" w:rsidR="00515F41" w:rsidRDefault="00515F41" w:rsidP="004665AC">
            <w:pPr>
              <w:contextualSpacing/>
              <w:rPr>
                <w:i/>
                <w:sz w:val="16"/>
                <w:szCs w:val="16"/>
              </w:rPr>
            </w:pPr>
          </w:p>
        </w:tc>
        <w:tc>
          <w:tcPr>
            <w:tcW w:w="2756" w:type="dxa"/>
            <w:gridSpan w:val="3"/>
            <w:vAlign w:val="center"/>
          </w:tcPr>
          <w:p w14:paraId="7135ACDD" w14:textId="77777777" w:rsidR="00515F41" w:rsidRDefault="00515F41" w:rsidP="004665AC">
            <w:pPr>
              <w:contextualSpacing/>
              <w:jc w:val="center"/>
              <w:rPr>
                <w:b/>
                <w:bCs/>
                <w:sz w:val="16"/>
                <w:szCs w:val="16"/>
              </w:rPr>
            </w:pPr>
            <w:r>
              <w:rPr>
                <w:b/>
                <w:bCs/>
                <w:sz w:val="16"/>
                <w:szCs w:val="16"/>
              </w:rPr>
              <w:t>DL: Low, UL: Low</w:t>
            </w:r>
          </w:p>
        </w:tc>
        <w:tc>
          <w:tcPr>
            <w:tcW w:w="2450" w:type="dxa"/>
            <w:gridSpan w:val="3"/>
            <w:vAlign w:val="center"/>
          </w:tcPr>
          <w:p w14:paraId="33358CED" w14:textId="77777777" w:rsidR="00515F41" w:rsidRDefault="00515F41" w:rsidP="004665AC">
            <w:pPr>
              <w:contextualSpacing/>
              <w:jc w:val="center"/>
              <w:rPr>
                <w:b/>
                <w:bCs/>
                <w:sz w:val="16"/>
                <w:szCs w:val="16"/>
              </w:rPr>
            </w:pPr>
            <w:r>
              <w:rPr>
                <w:b/>
                <w:bCs/>
                <w:sz w:val="16"/>
                <w:szCs w:val="16"/>
              </w:rPr>
              <w:t>DL: Medium, UL: Medium</w:t>
            </w:r>
          </w:p>
        </w:tc>
        <w:tc>
          <w:tcPr>
            <w:tcW w:w="2461" w:type="dxa"/>
            <w:gridSpan w:val="3"/>
            <w:vAlign w:val="center"/>
          </w:tcPr>
          <w:p w14:paraId="286C36A4" w14:textId="77777777" w:rsidR="00515F41" w:rsidRDefault="00515F41" w:rsidP="004665AC">
            <w:pPr>
              <w:contextualSpacing/>
              <w:jc w:val="center"/>
              <w:rPr>
                <w:b/>
                <w:sz w:val="16"/>
                <w:szCs w:val="16"/>
              </w:rPr>
            </w:pPr>
            <w:r>
              <w:rPr>
                <w:b/>
                <w:bCs/>
                <w:sz w:val="16"/>
                <w:szCs w:val="16"/>
              </w:rPr>
              <w:t>DL: High, UL: High</w:t>
            </w:r>
          </w:p>
        </w:tc>
      </w:tr>
      <w:tr w:rsidR="00515F41" w14:paraId="79A12080" w14:textId="77777777" w:rsidTr="004665AC">
        <w:tc>
          <w:tcPr>
            <w:tcW w:w="1964" w:type="dxa"/>
            <w:gridSpan w:val="2"/>
            <w:vMerge/>
            <w:vAlign w:val="center"/>
          </w:tcPr>
          <w:p w14:paraId="6F8A071F" w14:textId="77777777" w:rsidR="00515F41" w:rsidRDefault="00515F41" w:rsidP="004665AC">
            <w:pPr>
              <w:contextualSpacing/>
              <w:rPr>
                <w:b/>
                <w:sz w:val="16"/>
                <w:szCs w:val="16"/>
              </w:rPr>
            </w:pPr>
          </w:p>
        </w:tc>
        <w:tc>
          <w:tcPr>
            <w:tcW w:w="893" w:type="dxa"/>
            <w:vAlign w:val="center"/>
          </w:tcPr>
          <w:p w14:paraId="1D40145E" w14:textId="77777777" w:rsidR="00515F41" w:rsidRDefault="00515F41" w:rsidP="004665AC">
            <w:pPr>
              <w:contextualSpacing/>
              <w:jc w:val="center"/>
              <w:rPr>
                <w:sz w:val="16"/>
                <w:szCs w:val="16"/>
              </w:rPr>
            </w:pPr>
            <w:r>
              <w:rPr>
                <w:sz w:val="16"/>
                <w:szCs w:val="16"/>
              </w:rPr>
              <w:t>Baseline operation</w:t>
            </w:r>
          </w:p>
        </w:tc>
        <w:tc>
          <w:tcPr>
            <w:tcW w:w="893" w:type="dxa"/>
            <w:vAlign w:val="center"/>
          </w:tcPr>
          <w:p w14:paraId="3E5A2766" w14:textId="77777777" w:rsidR="00515F41" w:rsidRDefault="00515F41" w:rsidP="004665AC">
            <w:pPr>
              <w:contextualSpacing/>
              <w:jc w:val="center"/>
              <w:rPr>
                <w:sz w:val="16"/>
                <w:szCs w:val="16"/>
              </w:rPr>
            </w:pPr>
            <w:r>
              <w:rPr>
                <w:sz w:val="16"/>
                <w:szCs w:val="16"/>
              </w:rPr>
              <w:t>Target operation</w:t>
            </w:r>
          </w:p>
        </w:tc>
        <w:tc>
          <w:tcPr>
            <w:tcW w:w="970" w:type="dxa"/>
            <w:vAlign w:val="center"/>
          </w:tcPr>
          <w:p w14:paraId="23A65850" w14:textId="77777777" w:rsidR="00515F41" w:rsidRDefault="00515F41" w:rsidP="004665AC">
            <w:pPr>
              <w:contextualSpacing/>
              <w:jc w:val="center"/>
              <w:rPr>
                <w:sz w:val="16"/>
                <w:szCs w:val="16"/>
              </w:rPr>
            </w:pPr>
            <w:r>
              <w:rPr>
                <w:sz w:val="16"/>
                <w:szCs w:val="16"/>
              </w:rPr>
              <w:t>Gain /Increase</w:t>
            </w:r>
          </w:p>
        </w:tc>
        <w:tc>
          <w:tcPr>
            <w:tcW w:w="821" w:type="dxa"/>
            <w:vAlign w:val="center"/>
          </w:tcPr>
          <w:p w14:paraId="3F96A9E3" w14:textId="77777777" w:rsidR="00515F41" w:rsidRDefault="00515F41" w:rsidP="004665AC">
            <w:pPr>
              <w:contextualSpacing/>
              <w:jc w:val="center"/>
              <w:rPr>
                <w:sz w:val="16"/>
                <w:szCs w:val="16"/>
              </w:rPr>
            </w:pPr>
            <w:r>
              <w:rPr>
                <w:sz w:val="16"/>
                <w:szCs w:val="16"/>
              </w:rPr>
              <w:t>Baseline operation</w:t>
            </w:r>
          </w:p>
        </w:tc>
        <w:tc>
          <w:tcPr>
            <w:tcW w:w="821" w:type="dxa"/>
            <w:vAlign w:val="center"/>
          </w:tcPr>
          <w:p w14:paraId="1200457B" w14:textId="77777777" w:rsidR="00515F41" w:rsidRDefault="00515F41" w:rsidP="004665AC">
            <w:pPr>
              <w:contextualSpacing/>
              <w:jc w:val="center"/>
              <w:rPr>
                <w:sz w:val="16"/>
                <w:szCs w:val="16"/>
              </w:rPr>
            </w:pPr>
            <w:r>
              <w:rPr>
                <w:sz w:val="16"/>
                <w:szCs w:val="16"/>
              </w:rPr>
              <w:t>Target operation</w:t>
            </w:r>
          </w:p>
        </w:tc>
        <w:tc>
          <w:tcPr>
            <w:tcW w:w="808" w:type="dxa"/>
            <w:vAlign w:val="center"/>
          </w:tcPr>
          <w:p w14:paraId="2F763542" w14:textId="77777777" w:rsidR="00515F41" w:rsidRDefault="00515F41" w:rsidP="004665AC">
            <w:pPr>
              <w:contextualSpacing/>
              <w:jc w:val="center"/>
              <w:rPr>
                <w:sz w:val="16"/>
                <w:szCs w:val="16"/>
              </w:rPr>
            </w:pPr>
            <w:r>
              <w:rPr>
                <w:sz w:val="16"/>
                <w:szCs w:val="16"/>
              </w:rPr>
              <w:t>Gain /Increase</w:t>
            </w:r>
          </w:p>
        </w:tc>
        <w:tc>
          <w:tcPr>
            <w:tcW w:w="821" w:type="dxa"/>
            <w:vAlign w:val="center"/>
          </w:tcPr>
          <w:p w14:paraId="64E5F9F1" w14:textId="77777777" w:rsidR="00515F41" w:rsidRDefault="00515F41" w:rsidP="004665AC">
            <w:pPr>
              <w:contextualSpacing/>
              <w:jc w:val="center"/>
              <w:rPr>
                <w:sz w:val="16"/>
                <w:szCs w:val="16"/>
              </w:rPr>
            </w:pPr>
            <w:r>
              <w:rPr>
                <w:sz w:val="16"/>
                <w:szCs w:val="16"/>
              </w:rPr>
              <w:t>Baseline operation</w:t>
            </w:r>
          </w:p>
        </w:tc>
        <w:tc>
          <w:tcPr>
            <w:tcW w:w="821" w:type="dxa"/>
            <w:vAlign w:val="center"/>
          </w:tcPr>
          <w:p w14:paraId="65B29200" w14:textId="77777777" w:rsidR="00515F41" w:rsidRDefault="00515F41" w:rsidP="004665AC">
            <w:pPr>
              <w:contextualSpacing/>
              <w:jc w:val="center"/>
              <w:rPr>
                <w:sz w:val="16"/>
                <w:szCs w:val="16"/>
              </w:rPr>
            </w:pPr>
            <w:r>
              <w:rPr>
                <w:sz w:val="16"/>
                <w:szCs w:val="16"/>
              </w:rPr>
              <w:t>Target operation</w:t>
            </w:r>
          </w:p>
        </w:tc>
        <w:tc>
          <w:tcPr>
            <w:tcW w:w="819" w:type="dxa"/>
            <w:vAlign w:val="center"/>
          </w:tcPr>
          <w:p w14:paraId="0E980915" w14:textId="77777777" w:rsidR="00515F41" w:rsidRDefault="00515F41" w:rsidP="004665AC">
            <w:pPr>
              <w:contextualSpacing/>
              <w:jc w:val="center"/>
              <w:rPr>
                <w:sz w:val="16"/>
                <w:szCs w:val="16"/>
              </w:rPr>
            </w:pPr>
            <w:r>
              <w:rPr>
                <w:sz w:val="16"/>
                <w:szCs w:val="16"/>
              </w:rPr>
              <w:t>Gain /Increase</w:t>
            </w:r>
          </w:p>
        </w:tc>
      </w:tr>
      <w:tr w:rsidR="00515F41" w14:paraId="542E237D" w14:textId="77777777" w:rsidTr="004665AC">
        <w:tc>
          <w:tcPr>
            <w:tcW w:w="1198" w:type="dxa"/>
            <w:vMerge w:val="restart"/>
            <w:vAlign w:val="center"/>
          </w:tcPr>
          <w:p w14:paraId="3568BF58" w14:textId="77777777" w:rsidR="00515F41" w:rsidRDefault="00515F41" w:rsidP="004665AC">
            <w:pPr>
              <w:contextualSpacing/>
              <w:rPr>
                <w:sz w:val="16"/>
                <w:szCs w:val="16"/>
              </w:rPr>
            </w:pPr>
            <w:r>
              <w:rPr>
                <w:b/>
                <w:sz w:val="16"/>
                <w:szCs w:val="16"/>
              </w:rPr>
              <w:t>DL Average-UPT (Mbps)</w:t>
            </w:r>
          </w:p>
        </w:tc>
        <w:tc>
          <w:tcPr>
            <w:tcW w:w="766" w:type="dxa"/>
            <w:vAlign w:val="center"/>
          </w:tcPr>
          <w:p w14:paraId="0E815BBA" w14:textId="77777777" w:rsidR="00515F41" w:rsidRDefault="00515F41" w:rsidP="004665AC">
            <w:pPr>
              <w:contextualSpacing/>
              <w:rPr>
                <w:b/>
                <w:sz w:val="16"/>
                <w:szCs w:val="16"/>
              </w:rPr>
            </w:pPr>
            <w:r>
              <w:rPr>
                <w:b/>
                <w:sz w:val="16"/>
                <w:szCs w:val="16"/>
              </w:rPr>
              <w:t>Mean</w:t>
            </w:r>
          </w:p>
        </w:tc>
        <w:tc>
          <w:tcPr>
            <w:tcW w:w="893" w:type="dxa"/>
            <w:vAlign w:val="center"/>
          </w:tcPr>
          <w:p w14:paraId="13A8B05C" w14:textId="77777777" w:rsidR="00515F41" w:rsidRPr="00AD15BB" w:rsidRDefault="00515F41" w:rsidP="004665AC">
            <w:pPr>
              <w:contextualSpacing/>
              <w:rPr>
                <w:sz w:val="16"/>
                <w:szCs w:val="16"/>
              </w:rPr>
            </w:pPr>
            <w:r w:rsidRPr="00AD15BB">
              <w:rPr>
                <w:rFonts w:eastAsia="Malgun Gothic"/>
                <w:color w:val="000000"/>
                <w:sz w:val="16"/>
                <w:szCs w:val="16"/>
              </w:rPr>
              <w:t xml:space="preserve">965.40 </w:t>
            </w:r>
          </w:p>
        </w:tc>
        <w:tc>
          <w:tcPr>
            <w:tcW w:w="893" w:type="dxa"/>
            <w:vAlign w:val="center"/>
          </w:tcPr>
          <w:p w14:paraId="49827F54" w14:textId="77777777" w:rsidR="00515F41" w:rsidRPr="00AD15BB" w:rsidRDefault="00515F41" w:rsidP="004665AC">
            <w:pPr>
              <w:contextualSpacing/>
              <w:rPr>
                <w:sz w:val="16"/>
                <w:szCs w:val="16"/>
              </w:rPr>
            </w:pPr>
            <w:r w:rsidRPr="00AD15BB">
              <w:rPr>
                <w:rFonts w:eastAsia="Malgun Gothic"/>
                <w:color w:val="000000"/>
                <w:sz w:val="16"/>
                <w:szCs w:val="16"/>
              </w:rPr>
              <w:t xml:space="preserve">939.80 </w:t>
            </w:r>
          </w:p>
        </w:tc>
        <w:tc>
          <w:tcPr>
            <w:tcW w:w="970" w:type="dxa"/>
            <w:vAlign w:val="center"/>
          </w:tcPr>
          <w:p w14:paraId="2E5BA56A" w14:textId="77777777" w:rsidR="00515F41" w:rsidRPr="00AD15BB" w:rsidRDefault="00515F41" w:rsidP="004665AC">
            <w:pPr>
              <w:contextualSpacing/>
              <w:rPr>
                <w:sz w:val="16"/>
                <w:szCs w:val="16"/>
              </w:rPr>
            </w:pPr>
            <w:r w:rsidRPr="00AD15BB">
              <w:rPr>
                <w:rFonts w:eastAsia="Malgun Gothic"/>
                <w:color w:val="000000"/>
                <w:sz w:val="16"/>
                <w:szCs w:val="16"/>
              </w:rPr>
              <w:t>-2.65%</w:t>
            </w:r>
          </w:p>
        </w:tc>
        <w:tc>
          <w:tcPr>
            <w:tcW w:w="821" w:type="dxa"/>
            <w:vAlign w:val="center"/>
          </w:tcPr>
          <w:p w14:paraId="0CE59C91" w14:textId="77777777" w:rsidR="00515F41" w:rsidRPr="00AD15BB" w:rsidRDefault="00515F41" w:rsidP="004665AC">
            <w:pPr>
              <w:contextualSpacing/>
              <w:rPr>
                <w:sz w:val="16"/>
                <w:szCs w:val="16"/>
              </w:rPr>
            </w:pPr>
            <w:r w:rsidRPr="00AD15BB">
              <w:rPr>
                <w:rFonts w:eastAsia="Malgun Gothic"/>
                <w:color w:val="000000"/>
                <w:sz w:val="16"/>
                <w:szCs w:val="16"/>
              </w:rPr>
              <w:t xml:space="preserve">579.11 </w:t>
            </w:r>
          </w:p>
        </w:tc>
        <w:tc>
          <w:tcPr>
            <w:tcW w:w="821" w:type="dxa"/>
            <w:vAlign w:val="center"/>
          </w:tcPr>
          <w:p w14:paraId="5FB41DF9" w14:textId="77777777" w:rsidR="00515F41" w:rsidRPr="00AD15BB" w:rsidRDefault="00515F41" w:rsidP="004665AC">
            <w:pPr>
              <w:contextualSpacing/>
              <w:rPr>
                <w:sz w:val="16"/>
                <w:szCs w:val="16"/>
              </w:rPr>
            </w:pPr>
            <w:r w:rsidRPr="00AD15BB">
              <w:rPr>
                <w:rFonts w:eastAsia="Malgun Gothic"/>
                <w:color w:val="000000"/>
                <w:sz w:val="16"/>
                <w:szCs w:val="16"/>
              </w:rPr>
              <w:t xml:space="preserve">557.20 </w:t>
            </w:r>
          </w:p>
        </w:tc>
        <w:tc>
          <w:tcPr>
            <w:tcW w:w="808" w:type="dxa"/>
            <w:vAlign w:val="center"/>
          </w:tcPr>
          <w:p w14:paraId="1BEEB53F" w14:textId="77777777" w:rsidR="00515F41" w:rsidRPr="00AD15BB" w:rsidRDefault="00515F41" w:rsidP="004665AC">
            <w:pPr>
              <w:contextualSpacing/>
              <w:rPr>
                <w:sz w:val="16"/>
                <w:szCs w:val="16"/>
              </w:rPr>
            </w:pPr>
            <w:r w:rsidRPr="00AD15BB">
              <w:rPr>
                <w:rFonts w:eastAsia="Malgun Gothic"/>
                <w:color w:val="000000"/>
                <w:sz w:val="16"/>
                <w:szCs w:val="16"/>
              </w:rPr>
              <w:t>-3.78%</w:t>
            </w:r>
          </w:p>
        </w:tc>
        <w:tc>
          <w:tcPr>
            <w:tcW w:w="821" w:type="dxa"/>
            <w:vAlign w:val="center"/>
          </w:tcPr>
          <w:p w14:paraId="2FABF8EC" w14:textId="77777777" w:rsidR="00515F41" w:rsidRPr="00AD15BB" w:rsidRDefault="00515F41" w:rsidP="004665AC">
            <w:pPr>
              <w:contextualSpacing/>
              <w:rPr>
                <w:sz w:val="16"/>
                <w:szCs w:val="16"/>
              </w:rPr>
            </w:pPr>
            <w:r w:rsidRPr="00AD15BB">
              <w:rPr>
                <w:rFonts w:eastAsia="Malgun Gothic"/>
                <w:color w:val="000000"/>
                <w:sz w:val="16"/>
                <w:szCs w:val="16"/>
              </w:rPr>
              <w:t xml:space="preserve">443.87 </w:t>
            </w:r>
          </w:p>
        </w:tc>
        <w:tc>
          <w:tcPr>
            <w:tcW w:w="821" w:type="dxa"/>
            <w:vAlign w:val="center"/>
          </w:tcPr>
          <w:p w14:paraId="737930B3" w14:textId="77777777" w:rsidR="00515F41" w:rsidRPr="00AD15BB" w:rsidRDefault="00515F41" w:rsidP="004665AC">
            <w:pPr>
              <w:contextualSpacing/>
              <w:rPr>
                <w:sz w:val="16"/>
                <w:szCs w:val="16"/>
              </w:rPr>
            </w:pPr>
            <w:r w:rsidRPr="00AD15BB">
              <w:rPr>
                <w:rFonts w:eastAsia="Malgun Gothic"/>
                <w:color w:val="000000"/>
                <w:sz w:val="16"/>
                <w:szCs w:val="16"/>
              </w:rPr>
              <w:t xml:space="preserve">421.75 </w:t>
            </w:r>
          </w:p>
        </w:tc>
        <w:tc>
          <w:tcPr>
            <w:tcW w:w="819" w:type="dxa"/>
            <w:vAlign w:val="center"/>
          </w:tcPr>
          <w:p w14:paraId="0B4E415C" w14:textId="77777777" w:rsidR="00515F41" w:rsidRPr="00AD15BB" w:rsidRDefault="00515F41" w:rsidP="004665AC">
            <w:pPr>
              <w:contextualSpacing/>
              <w:rPr>
                <w:sz w:val="16"/>
                <w:szCs w:val="16"/>
              </w:rPr>
            </w:pPr>
            <w:r w:rsidRPr="00AD15BB">
              <w:rPr>
                <w:rFonts w:eastAsia="Malgun Gothic"/>
                <w:color w:val="000000"/>
                <w:sz w:val="16"/>
                <w:szCs w:val="16"/>
              </w:rPr>
              <w:t>-4.98%</w:t>
            </w:r>
          </w:p>
        </w:tc>
      </w:tr>
      <w:tr w:rsidR="00515F41" w14:paraId="6B69E1EF" w14:textId="77777777" w:rsidTr="004665AC">
        <w:tc>
          <w:tcPr>
            <w:tcW w:w="1198" w:type="dxa"/>
            <w:vMerge/>
            <w:vAlign w:val="center"/>
          </w:tcPr>
          <w:p w14:paraId="09144DAD" w14:textId="77777777" w:rsidR="00515F41" w:rsidRDefault="00515F41" w:rsidP="004665AC">
            <w:pPr>
              <w:contextualSpacing/>
              <w:rPr>
                <w:b/>
                <w:sz w:val="16"/>
                <w:szCs w:val="16"/>
              </w:rPr>
            </w:pPr>
          </w:p>
        </w:tc>
        <w:tc>
          <w:tcPr>
            <w:tcW w:w="766" w:type="dxa"/>
            <w:vAlign w:val="center"/>
          </w:tcPr>
          <w:p w14:paraId="6AF4A276" w14:textId="77777777" w:rsidR="00515F41" w:rsidRDefault="00515F41" w:rsidP="004665AC">
            <w:pPr>
              <w:contextualSpacing/>
              <w:rPr>
                <w:b/>
                <w:sz w:val="16"/>
                <w:szCs w:val="16"/>
              </w:rPr>
            </w:pPr>
            <w:r>
              <w:rPr>
                <w:b/>
                <w:sz w:val="16"/>
                <w:szCs w:val="16"/>
              </w:rPr>
              <w:t>5%</w:t>
            </w:r>
          </w:p>
        </w:tc>
        <w:tc>
          <w:tcPr>
            <w:tcW w:w="893" w:type="dxa"/>
            <w:vAlign w:val="center"/>
          </w:tcPr>
          <w:p w14:paraId="4609870C" w14:textId="77777777" w:rsidR="00515F41" w:rsidRPr="00AD15BB" w:rsidRDefault="00515F41" w:rsidP="004665AC">
            <w:pPr>
              <w:contextualSpacing/>
              <w:rPr>
                <w:sz w:val="16"/>
                <w:szCs w:val="16"/>
              </w:rPr>
            </w:pPr>
            <w:r w:rsidRPr="00AD15BB">
              <w:rPr>
                <w:rFonts w:eastAsia="Malgun Gothic"/>
                <w:color w:val="000000"/>
                <w:sz w:val="16"/>
                <w:szCs w:val="16"/>
              </w:rPr>
              <w:t xml:space="preserve">680.10 </w:t>
            </w:r>
          </w:p>
        </w:tc>
        <w:tc>
          <w:tcPr>
            <w:tcW w:w="893" w:type="dxa"/>
            <w:vAlign w:val="center"/>
          </w:tcPr>
          <w:p w14:paraId="768EACB3" w14:textId="77777777" w:rsidR="00515F41" w:rsidRPr="00AD15BB" w:rsidRDefault="00515F41" w:rsidP="004665AC">
            <w:pPr>
              <w:contextualSpacing/>
              <w:rPr>
                <w:sz w:val="16"/>
                <w:szCs w:val="16"/>
              </w:rPr>
            </w:pPr>
            <w:r w:rsidRPr="00AD15BB">
              <w:rPr>
                <w:rFonts w:eastAsia="Malgun Gothic"/>
                <w:color w:val="000000"/>
                <w:sz w:val="16"/>
                <w:szCs w:val="16"/>
              </w:rPr>
              <w:t xml:space="preserve">636.69 </w:t>
            </w:r>
          </w:p>
        </w:tc>
        <w:tc>
          <w:tcPr>
            <w:tcW w:w="970" w:type="dxa"/>
            <w:vAlign w:val="center"/>
          </w:tcPr>
          <w:p w14:paraId="5A844AF5" w14:textId="77777777" w:rsidR="00515F41" w:rsidRPr="00AD15BB" w:rsidRDefault="00515F41" w:rsidP="004665AC">
            <w:pPr>
              <w:contextualSpacing/>
              <w:rPr>
                <w:sz w:val="16"/>
                <w:szCs w:val="16"/>
              </w:rPr>
            </w:pPr>
            <w:r w:rsidRPr="00AD15BB">
              <w:rPr>
                <w:rFonts w:eastAsia="Malgun Gothic"/>
                <w:color w:val="000000"/>
                <w:sz w:val="16"/>
                <w:szCs w:val="16"/>
              </w:rPr>
              <w:t>-6.38%</w:t>
            </w:r>
          </w:p>
        </w:tc>
        <w:tc>
          <w:tcPr>
            <w:tcW w:w="821" w:type="dxa"/>
            <w:vAlign w:val="center"/>
          </w:tcPr>
          <w:p w14:paraId="203C83A1" w14:textId="77777777" w:rsidR="00515F41" w:rsidRPr="00AD15BB" w:rsidRDefault="00515F41" w:rsidP="004665AC">
            <w:pPr>
              <w:contextualSpacing/>
              <w:rPr>
                <w:sz w:val="16"/>
                <w:szCs w:val="16"/>
              </w:rPr>
            </w:pPr>
            <w:r w:rsidRPr="00AD15BB">
              <w:rPr>
                <w:rFonts w:eastAsia="Malgun Gothic"/>
                <w:color w:val="000000"/>
                <w:sz w:val="16"/>
                <w:szCs w:val="16"/>
              </w:rPr>
              <w:t xml:space="preserve">363.91 </w:t>
            </w:r>
          </w:p>
        </w:tc>
        <w:tc>
          <w:tcPr>
            <w:tcW w:w="821" w:type="dxa"/>
            <w:vAlign w:val="center"/>
          </w:tcPr>
          <w:p w14:paraId="4C927D2C" w14:textId="77777777" w:rsidR="00515F41" w:rsidRPr="00AD15BB" w:rsidRDefault="00515F41" w:rsidP="004665AC">
            <w:pPr>
              <w:contextualSpacing/>
              <w:rPr>
                <w:sz w:val="16"/>
                <w:szCs w:val="16"/>
              </w:rPr>
            </w:pPr>
            <w:r w:rsidRPr="00AD15BB">
              <w:rPr>
                <w:rFonts w:eastAsia="Malgun Gothic"/>
                <w:color w:val="000000"/>
                <w:sz w:val="16"/>
                <w:szCs w:val="16"/>
              </w:rPr>
              <w:t xml:space="preserve">347.68 </w:t>
            </w:r>
          </w:p>
        </w:tc>
        <w:tc>
          <w:tcPr>
            <w:tcW w:w="808" w:type="dxa"/>
            <w:vAlign w:val="center"/>
          </w:tcPr>
          <w:p w14:paraId="2AD8D7FA" w14:textId="77777777" w:rsidR="00515F41" w:rsidRPr="00AD15BB" w:rsidRDefault="00515F41" w:rsidP="004665AC">
            <w:pPr>
              <w:contextualSpacing/>
              <w:rPr>
                <w:sz w:val="16"/>
                <w:szCs w:val="16"/>
              </w:rPr>
            </w:pPr>
            <w:r w:rsidRPr="00AD15BB">
              <w:rPr>
                <w:rFonts w:eastAsia="Malgun Gothic"/>
                <w:color w:val="000000"/>
                <w:sz w:val="16"/>
                <w:szCs w:val="16"/>
              </w:rPr>
              <w:t>-4.46%</w:t>
            </w:r>
          </w:p>
        </w:tc>
        <w:tc>
          <w:tcPr>
            <w:tcW w:w="821" w:type="dxa"/>
            <w:vAlign w:val="center"/>
          </w:tcPr>
          <w:p w14:paraId="5BE2673D" w14:textId="77777777" w:rsidR="00515F41" w:rsidRPr="00AD15BB" w:rsidRDefault="00515F41" w:rsidP="004665AC">
            <w:pPr>
              <w:contextualSpacing/>
              <w:rPr>
                <w:sz w:val="16"/>
                <w:szCs w:val="16"/>
              </w:rPr>
            </w:pPr>
            <w:r w:rsidRPr="00AD15BB">
              <w:rPr>
                <w:rFonts w:eastAsia="Malgun Gothic"/>
                <w:color w:val="000000"/>
                <w:sz w:val="16"/>
                <w:szCs w:val="16"/>
              </w:rPr>
              <w:t xml:space="preserve">258.74 </w:t>
            </w:r>
          </w:p>
        </w:tc>
        <w:tc>
          <w:tcPr>
            <w:tcW w:w="821" w:type="dxa"/>
            <w:vAlign w:val="center"/>
          </w:tcPr>
          <w:p w14:paraId="179F6BB3" w14:textId="77777777" w:rsidR="00515F41" w:rsidRPr="00AD15BB" w:rsidRDefault="00515F41" w:rsidP="004665AC">
            <w:pPr>
              <w:contextualSpacing/>
              <w:rPr>
                <w:sz w:val="16"/>
                <w:szCs w:val="16"/>
              </w:rPr>
            </w:pPr>
            <w:r w:rsidRPr="00AD15BB">
              <w:rPr>
                <w:rFonts w:eastAsia="Malgun Gothic"/>
                <w:color w:val="000000"/>
                <w:sz w:val="16"/>
                <w:szCs w:val="16"/>
              </w:rPr>
              <w:t xml:space="preserve">240.20 </w:t>
            </w:r>
          </w:p>
        </w:tc>
        <w:tc>
          <w:tcPr>
            <w:tcW w:w="819" w:type="dxa"/>
            <w:vAlign w:val="center"/>
          </w:tcPr>
          <w:p w14:paraId="59F37204" w14:textId="77777777" w:rsidR="00515F41" w:rsidRPr="00AD15BB" w:rsidRDefault="00515F41" w:rsidP="004665AC">
            <w:pPr>
              <w:contextualSpacing/>
              <w:rPr>
                <w:sz w:val="16"/>
                <w:szCs w:val="16"/>
              </w:rPr>
            </w:pPr>
            <w:r w:rsidRPr="00AD15BB">
              <w:rPr>
                <w:rFonts w:eastAsia="Malgun Gothic"/>
                <w:color w:val="000000"/>
                <w:sz w:val="16"/>
                <w:szCs w:val="16"/>
              </w:rPr>
              <w:t>-7.17%</w:t>
            </w:r>
          </w:p>
        </w:tc>
      </w:tr>
      <w:tr w:rsidR="00515F41" w14:paraId="7E9BA04A" w14:textId="77777777" w:rsidTr="004665AC">
        <w:tc>
          <w:tcPr>
            <w:tcW w:w="1198" w:type="dxa"/>
            <w:vMerge/>
            <w:vAlign w:val="center"/>
          </w:tcPr>
          <w:p w14:paraId="580D8FE6" w14:textId="77777777" w:rsidR="00515F41" w:rsidRDefault="00515F41" w:rsidP="004665AC">
            <w:pPr>
              <w:contextualSpacing/>
              <w:rPr>
                <w:b/>
                <w:sz w:val="16"/>
                <w:szCs w:val="16"/>
              </w:rPr>
            </w:pPr>
          </w:p>
        </w:tc>
        <w:tc>
          <w:tcPr>
            <w:tcW w:w="766" w:type="dxa"/>
            <w:vAlign w:val="center"/>
          </w:tcPr>
          <w:p w14:paraId="1B5650FC" w14:textId="77777777" w:rsidR="00515F41" w:rsidRDefault="00515F41" w:rsidP="004665AC">
            <w:pPr>
              <w:contextualSpacing/>
              <w:rPr>
                <w:b/>
                <w:sz w:val="16"/>
                <w:szCs w:val="16"/>
              </w:rPr>
            </w:pPr>
            <w:r>
              <w:rPr>
                <w:b/>
                <w:sz w:val="16"/>
                <w:szCs w:val="16"/>
              </w:rPr>
              <w:t>50%</w:t>
            </w:r>
          </w:p>
        </w:tc>
        <w:tc>
          <w:tcPr>
            <w:tcW w:w="893" w:type="dxa"/>
            <w:vAlign w:val="center"/>
          </w:tcPr>
          <w:p w14:paraId="596D92A3" w14:textId="77777777" w:rsidR="00515F41" w:rsidRPr="00AD15BB" w:rsidRDefault="00515F41" w:rsidP="004665AC">
            <w:pPr>
              <w:contextualSpacing/>
              <w:rPr>
                <w:sz w:val="16"/>
                <w:szCs w:val="16"/>
              </w:rPr>
            </w:pPr>
            <w:r w:rsidRPr="00AD15BB">
              <w:rPr>
                <w:rFonts w:eastAsia="Malgun Gothic"/>
                <w:color w:val="000000"/>
                <w:sz w:val="16"/>
                <w:szCs w:val="16"/>
              </w:rPr>
              <w:t xml:space="preserve">951.37 </w:t>
            </w:r>
          </w:p>
        </w:tc>
        <w:tc>
          <w:tcPr>
            <w:tcW w:w="893" w:type="dxa"/>
            <w:vAlign w:val="center"/>
          </w:tcPr>
          <w:p w14:paraId="5B9F4ECE" w14:textId="77777777" w:rsidR="00515F41" w:rsidRPr="00AD15BB" w:rsidRDefault="00515F41" w:rsidP="004665AC">
            <w:pPr>
              <w:contextualSpacing/>
              <w:rPr>
                <w:sz w:val="16"/>
                <w:szCs w:val="16"/>
              </w:rPr>
            </w:pPr>
            <w:r w:rsidRPr="00AD15BB">
              <w:rPr>
                <w:rFonts w:eastAsia="Malgun Gothic"/>
                <w:color w:val="000000"/>
                <w:sz w:val="16"/>
                <w:szCs w:val="16"/>
              </w:rPr>
              <w:t xml:space="preserve">930.05 </w:t>
            </w:r>
          </w:p>
        </w:tc>
        <w:tc>
          <w:tcPr>
            <w:tcW w:w="970" w:type="dxa"/>
            <w:vAlign w:val="center"/>
          </w:tcPr>
          <w:p w14:paraId="099F1BA4" w14:textId="77777777" w:rsidR="00515F41" w:rsidRPr="00AD15BB" w:rsidRDefault="00515F41" w:rsidP="004665AC">
            <w:pPr>
              <w:contextualSpacing/>
              <w:rPr>
                <w:sz w:val="16"/>
                <w:szCs w:val="16"/>
              </w:rPr>
            </w:pPr>
            <w:r w:rsidRPr="00AD15BB">
              <w:rPr>
                <w:rFonts w:eastAsia="Malgun Gothic"/>
                <w:color w:val="000000"/>
                <w:sz w:val="16"/>
                <w:szCs w:val="16"/>
              </w:rPr>
              <w:t>-2.24%</w:t>
            </w:r>
          </w:p>
        </w:tc>
        <w:tc>
          <w:tcPr>
            <w:tcW w:w="821" w:type="dxa"/>
            <w:vAlign w:val="center"/>
          </w:tcPr>
          <w:p w14:paraId="37F41E26" w14:textId="77777777" w:rsidR="00515F41" w:rsidRPr="00AD15BB" w:rsidRDefault="00515F41" w:rsidP="004665AC">
            <w:pPr>
              <w:contextualSpacing/>
              <w:rPr>
                <w:sz w:val="16"/>
                <w:szCs w:val="16"/>
              </w:rPr>
            </w:pPr>
            <w:r w:rsidRPr="00AD15BB">
              <w:rPr>
                <w:rFonts w:eastAsia="Malgun Gothic"/>
                <w:color w:val="000000"/>
                <w:sz w:val="16"/>
                <w:szCs w:val="16"/>
              </w:rPr>
              <w:t xml:space="preserve">557.41 </w:t>
            </w:r>
          </w:p>
        </w:tc>
        <w:tc>
          <w:tcPr>
            <w:tcW w:w="821" w:type="dxa"/>
            <w:vAlign w:val="center"/>
          </w:tcPr>
          <w:p w14:paraId="2B355ACB" w14:textId="77777777" w:rsidR="00515F41" w:rsidRPr="00AD15BB" w:rsidRDefault="00515F41" w:rsidP="004665AC">
            <w:pPr>
              <w:contextualSpacing/>
              <w:rPr>
                <w:sz w:val="16"/>
                <w:szCs w:val="16"/>
              </w:rPr>
            </w:pPr>
            <w:r w:rsidRPr="00AD15BB">
              <w:rPr>
                <w:rFonts w:eastAsia="Malgun Gothic"/>
                <w:color w:val="000000"/>
                <w:sz w:val="16"/>
                <w:szCs w:val="16"/>
              </w:rPr>
              <w:t xml:space="preserve">533.19 </w:t>
            </w:r>
          </w:p>
        </w:tc>
        <w:tc>
          <w:tcPr>
            <w:tcW w:w="808" w:type="dxa"/>
            <w:vAlign w:val="center"/>
          </w:tcPr>
          <w:p w14:paraId="38E8E00F" w14:textId="77777777" w:rsidR="00515F41" w:rsidRPr="00AD15BB" w:rsidRDefault="00515F41" w:rsidP="004665AC">
            <w:pPr>
              <w:contextualSpacing/>
              <w:rPr>
                <w:sz w:val="16"/>
                <w:szCs w:val="16"/>
              </w:rPr>
            </w:pPr>
            <w:r w:rsidRPr="00AD15BB">
              <w:rPr>
                <w:rFonts w:eastAsia="Malgun Gothic"/>
                <w:color w:val="000000"/>
                <w:sz w:val="16"/>
                <w:szCs w:val="16"/>
              </w:rPr>
              <w:t>-4.35%</w:t>
            </w:r>
          </w:p>
        </w:tc>
        <w:tc>
          <w:tcPr>
            <w:tcW w:w="821" w:type="dxa"/>
            <w:vAlign w:val="center"/>
          </w:tcPr>
          <w:p w14:paraId="58E86FC5" w14:textId="77777777" w:rsidR="00515F41" w:rsidRPr="00AD15BB" w:rsidRDefault="00515F41" w:rsidP="004665AC">
            <w:pPr>
              <w:contextualSpacing/>
              <w:rPr>
                <w:sz w:val="16"/>
                <w:szCs w:val="16"/>
              </w:rPr>
            </w:pPr>
            <w:r w:rsidRPr="00AD15BB">
              <w:rPr>
                <w:rFonts w:eastAsia="Malgun Gothic"/>
                <w:color w:val="000000"/>
                <w:sz w:val="16"/>
                <w:szCs w:val="16"/>
              </w:rPr>
              <w:t xml:space="preserve">411.05 </w:t>
            </w:r>
          </w:p>
        </w:tc>
        <w:tc>
          <w:tcPr>
            <w:tcW w:w="821" w:type="dxa"/>
            <w:vAlign w:val="center"/>
          </w:tcPr>
          <w:p w14:paraId="6814CDFA" w14:textId="77777777" w:rsidR="00515F41" w:rsidRPr="00AD15BB" w:rsidRDefault="00515F41" w:rsidP="004665AC">
            <w:pPr>
              <w:contextualSpacing/>
              <w:rPr>
                <w:sz w:val="16"/>
                <w:szCs w:val="16"/>
              </w:rPr>
            </w:pPr>
            <w:r w:rsidRPr="00AD15BB">
              <w:rPr>
                <w:rFonts w:eastAsia="Malgun Gothic"/>
                <w:color w:val="000000"/>
                <w:sz w:val="16"/>
                <w:szCs w:val="16"/>
              </w:rPr>
              <w:t xml:space="preserve">391.85 </w:t>
            </w:r>
          </w:p>
        </w:tc>
        <w:tc>
          <w:tcPr>
            <w:tcW w:w="819" w:type="dxa"/>
            <w:vAlign w:val="center"/>
          </w:tcPr>
          <w:p w14:paraId="012EE1DE" w14:textId="77777777" w:rsidR="00515F41" w:rsidRPr="00AD15BB" w:rsidRDefault="00515F41" w:rsidP="004665AC">
            <w:pPr>
              <w:contextualSpacing/>
              <w:rPr>
                <w:sz w:val="16"/>
                <w:szCs w:val="16"/>
              </w:rPr>
            </w:pPr>
            <w:r w:rsidRPr="00AD15BB">
              <w:rPr>
                <w:rFonts w:eastAsia="Malgun Gothic"/>
                <w:color w:val="000000"/>
                <w:sz w:val="16"/>
                <w:szCs w:val="16"/>
              </w:rPr>
              <w:t>-4.67%</w:t>
            </w:r>
          </w:p>
        </w:tc>
      </w:tr>
      <w:tr w:rsidR="00515F41" w14:paraId="46C039AB" w14:textId="77777777" w:rsidTr="004665AC">
        <w:tc>
          <w:tcPr>
            <w:tcW w:w="1198" w:type="dxa"/>
            <w:vMerge w:val="restart"/>
            <w:vAlign w:val="center"/>
          </w:tcPr>
          <w:p w14:paraId="33614240" w14:textId="77777777" w:rsidR="00515F41" w:rsidRDefault="00515F41" w:rsidP="004665AC">
            <w:pPr>
              <w:contextualSpacing/>
              <w:rPr>
                <w:sz w:val="16"/>
                <w:szCs w:val="16"/>
              </w:rPr>
            </w:pPr>
            <w:r>
              <w:rPr>
                <w:b/>
                <w:sz w:val="16"/>
                <w:szCs w:val="16"/>
              </w:rPr>
              <w:t>UL Average-UPT (Mbps)</w:t>
            </w:r>
          </w:p>
        </w:tc>
        <w:tc>
          <w:tcPr>
            <w:tcW w:w="766" w:type="dxa"/>
            <w:vAlign w:val="center"/>
          </w:tcPr>
          <w:p w14:paraId="353770EF" w14:textId="77777777" w:rsidR="00515F41" w:rsidRDefault="00515F41" w:rsidP="004665AC">
            <w:pPr>
              <w:contextualSpacing/>
              <w:rPr>
                <w:b/>
                <w:sz w:val="16"/>
                <w:szCs w:val="16"/>
              </w:rPr>
            </w:pPr>
            <w:r>
              <w:rPr>
                <w:b/>
                <w:sz w:val="16"/>
                <w:szCs w:val="16"/>
              </w:rPr>
              <w:t>Mean</w:t>
            </w:r>
          </w:p>
        </w:tc>
        <w:tc>
          <w:tcPr>
            <w:tcW w:w="893" w:type="dxa"/>
            <w:vAlign w:val="center"/>
          </w:tcPr>
          <w:p w14:paraId="2AF458F1" w14:textId="77777777" w:rsidR="00515F41" w:rsidRPr="00AD15BB" w:rsidRDefault="00515F41" w:rsidP="004665AC">
            <w:pPr>
              <w:contextualSpacing/>
              <w:rPr>
                <w:sz w:val="16"/>
                <w:szCs w:val="16"/>
              </w:rPr>
            </w:pPr>
            <w:r w:rsidRPr="00AD15BB">
              <w:rPr>
                <w:rFonts w:eastAsia="Malgun Gothic"/>
                <w:color w:val="000000"/>
                <w:sz w:val="16"/>
                <w:szCs w:val="16"/>
              </w:rPr>
              <w:t xml:space="preserve">291.13 </w:t>
            </w:r>
          </w:p>
        </w:tc>
        <w:tc>
          <w:tcPr>
            <w:tcW w:w="893" w:type="dxa"/>
            <w:vAlign w:val="center"/>
          </w:tcPr>
          <w:p w14:paraId="7B04E067" w14:textId="77777777" w:rsidR="00515F41" w:rsidRPr="00AD15BB" w:rsidRDefault="00515F41" w:rsidP="004665AC">
            <w:pPr>
              <w:contextualSpacing/>
              <w:rPr>
                <w:sz w:val="16"/>
                <w:szCs w:val="16"/>
              </w:rPr>
            </w:pPr>
            <w:r w:rsidRPr="00AD15BB">
              <w:rPr>
                <w:rFonts w:eastAsia="Malgun Gothic"/>
                <w:color w:val="000000"/>
                <w:sz w:val="16"/>
                <w:szCs w:val="16"/>
              </w:rPr>
              <w:t xml:space="preserve">299.16 </w:t>
            </w:r>
          </w:p>
        </w:tc>
        <w:tc>
          <w:tcPr>
            <w:tcW w:w="970" w:type="dxa"/>
            <w:vAlign w:val="center"/>
          </w:tcPr>
          <w:p w14:paraId="0521BADE" w14:textId="77777777" w:rsidR="00515F41" w:rsidRPr="00AD15BB" w:rsidRDefault="00515F41" w:rsidP="004665AC">
            <w:pPr>
              <w:contextualSpacing/>
              <w:rPr>
                <w:sz w:val="16"/>
                <w:szCs w:val="16"/>
              </w:rPr>
            </w:pPr>
            <w:r w:rsidRPr="00AD15BB">
              <w:rPr>
                <w:rFonts w:eastAsia="Malgun Gothic"/>
                <w:color w:val="000000"/>
                <w:sz w:val="16"/>
                <w:szCs w:val="16"/>
              </w:rPr>
              <w:t>2.76%</w:t>
            </w:r>
          </w:p>
        </w:tc>
        <w:tc>
          <w:tcPr>
            <w:tcW w:w="821" w:type="dxa"/>
            <w:vAlign w:val="center"/>
          </w:tcPr>
          <w:p w14:paraId="7A0A9C67" w14:textId="77777777" w:rsidR="00515F41" w:rsidRPr="00AD15BB" w:rsidRDefault="00515F41" w:rsidP="004665AC">
            <w:pPr>
              <w:contextualSpacing/>
              <w:rPr>
                <w:sz w:val="16"/>
                <w:szCs w:val="16"/>
              </w:rPr>
            </w:pPr>
            <w:r w:rsidRPr="00AD15BB">
              <w:rPr>
                <w:rFonts w:eastAsia="Malgun Gothic"/>
                <w:color w:val="000000"/>
                <w:sz w:val="16"/>
                <w:szCs w:val="16"/>
              </w:rPr>
              <w:t xml:space="preserve">132.35 </w:t>
            </w:r>
          </w:p>
        </w:tc>
        <w:tc>
          <w:tcPr>
            <w:tcW w:w="821" w:type="dxa"/>
            <w:vAlign w:val="center"/>
          </w:tcPr>
          <w:p w14:paraId="041F1FBF" w14:textId="77777777" w:rsidR="00515F41" w:rsidRPr="00AD15BB" w:rsidRDefault="00515F41" w:rsidP="004665AC">
            <w:pPr>
              <w:contextualSpacing/>
              <w:rPr>
                <w:sz w:val="16"/>
                <w:szCs w:val="16"/>
              </w:rPr>
            </w:pPr>
            <w:r w:rsidRPr="00AD15BB">
              <w:rPr>
                <w:rFonts w:eastAsia="Malgun Gothic"/>
                <w:color w:val="000000"/>
                <w:sz w:val="16"/>
                <w:szCs w:val="16"/>
              </w:rPr>
              <w:t xml:space="preserve">153.61 </w:t>
            </w:r>
          </w:p>
        </w:tc>
        <w:tc>
          <w:tcPr>
            <w:tcW w:w="808" w:type="dxa"/>
            <w:vAlign w:val="center"/>
          </w:tcPr>
          <w:p w14:paraId="39118D79" w14:textId="77777777" w:rsidR="00515F41" w:rsidRPr="00AD15BB" w:rsidRDefault="00515F41" w:rsidP="004665AC">
            <w:pPr>
              <w:contextualSpacing/>
              <w:rPr>
                <w:sz w:val="16"/>
                <w:szCs w:val="16"/>
              </w:rPr>
            </w:pPr>
            <w:r w:rsidRPr="00AD15BB">
              <w:rPr>
                <w:rFonts w:eastAsia="Malgun Gothic"/>
                <w:color w:val="000000"/>
                <w:sz w:val="16"/>
                <w:szCs w:val="16"/>
              </w:rPr>
              <w:t>16.06%</w:t>
            </w:r>
          </w:p>
        </w:tc>
        <w:tc>
          <w:tcPr>
            <w:tcW w:w="821" w:type="dxa"/>
            <w:vAlign w:val="center"/>
          </w:tcPr>
          <w:p w14:paraId="716D1F70" w14:textId="77777777" w:rsidR="00515F41" w:rsidRPr="00AD15BB" w:rsidRDefault="00515F41" w:rsidP="004665AC">
            <w:pPr>
              <w:contextualSpacing/>
              <w:rPr>
                <w:sz w:val="16"/>
                <w:szCs w:val="16"/>
              </w:rPr>
            </w:pPr>
            <w:r w:rsidRPr="00AD15BB">
              <w:rPr>
                <w:rFonts w:eastAsia="Malgun Gothic"/>
                <w:color w:val="000000"/>
                <w:sz w:val="16"/>
                <w:szCs w:val="16"/>
              </w:rPr>
              <w:t xml:space="preserve">92.82 </w:t>
            </w:r>
          </w:p>
        </w:tc>
        <w:tc>
          <w:tcPr>
            <w:tcW w:w="821" w:type="dxa"/>
            <w:vAlign w:val="center"/>
          </w:tcPr>
          <w:p w14:paraId="025C0CA5" w14:textId="77777777" w:rsidR="00515F41" w:rsidRPr="00AD15BB" w:rsidRDefault="00515F41" w:rsidP="004665AC">
            <w:pPr>
              <w:contextualSpacing/>
              <w:rPr>
                <w:sz w:val="16"/>
                <w:szCs w:val="16"/>
              </w:rPr>
            </w:pPr>
            <w:r w:rsidRPr="00AD15BB">
              <w:rPr>
                <w:rFonts w:eastAsia="Malgun Gothic"/>
                <w:color w:val="000000"/>
                <w:sz w:val="16"/>
                <w:szCs w:val="16"/>
              </w:rPr>
              <w:t xml:space="preserve">115.20 </w:t>
            </w:r>
          </w:p>
        </w:tc>
        <w:tc>
          <w:tcPr>
            <w:tcW w:w="819" w:type="dxa"/>
            <w:vAlign w:val="center"/>
          </w:tcPr>
          <w:p w14:paraId="205DBA49" w14:textId="77777777" w:rsidR="00515F41" w:rsidRPr="00AD15BB" w:rsidRDefault="00515F41" w:rsidP="004665AC">
            <w:pPr>
              <w:contextualSpacing/>
              <w:rPr>
                <w:sz w:val="16"/>
                <w:szCs w:val="16"/>
              </w:rPr>
            </w:pPr>
            <w:r w:rsidRPr="00AD15BB">
              <w:rPr>
                <w:rFonts w:eastAsia="Malgun Gothic"/>
                <w:color w:val="000000"/>
                <w:sz w:val="16"/>
                <w:szCs w:val="16"/>
              </w:rPr>
              <w:t>24.11%</w:t>
            </w:r>
          </w:p>
        </w:tc>
      </w:tr>
      <w:tr w:rsidR="00515F41" w14:paraId="5136C453" w14:textId="77777777" w:rsidTr="004665AC">
        <w:tc>
          <w:tcPr>
            <w:tcW w:w="1198" w:type="dxa"/>
            <w:vMerge/>
            <w:vAlign w:val="center"/>
          </w:tcPr>
          <w:p w14:paraId="577139F9" w14:textId="77777777" w:rsidR="00515F41" w:rsidRDefault="00515F41" w:rsidP="004665AC">
            <w:pPr>
              <w:contextualSpacing/>
              <w:rPr>
                <w:b/>
                <w:sz w:val="16"/>
                <w:szCs w:val="16"/>
              </w:rPr>
            </w:pPr>
          </w:p>
        </w:tc>
        <w:tc>
          <w:tcPr>
            <w:tcW w:w="766" w:type="dxa"/>
            <w:vAlign w:val="center"/>
          </w:tcPr>
          <w:p w14:paraId="2DC9F208" w14:textId="77777777" w:rsidR="00515F41" w:rsidRDefault="00515F41" w:rsidP="004665AC">
            <w:pPr>
              <w:contextualSpacing/>
              <w:rPr>
                <w:b/>
                <w:sz w:val="16"/>
                <w:szCs w:val="16"/>
              </w:rPr>
            </w:pPr>
            <w:r>
              <w:rPr>
                <w:b/>
                <w:sz w:val="16"/>
                <w:szCs w:val="16"/>
              </w:rPr>
              <w:t>5%</w:t>
            </w:r>
          </w:p>
        </w:tc>
        <w:tc>
          <w:tcPr>
            <w:tcW w:w="893" w:type="dxa"/>
            <w:vAlign w:val="center"/>
          </w:tcPr>
          <w:p w14:paraId="3756D7F3" w14:textId="77777777" w:rsidR="00515F41" w:rsidRPr="00AD15BB" w:rsidRDefault="00515F41" w:rsidP="004665AC">
            <w:pPr>
              <w:contextualSpacing/>
              <w:rPr>
                <w:sz w:val="16"/>
                <w:szCs w:val="16"/>
              </w:rPr>
            </w:pPr>
            <w:r w:rsidRPr="00AD15BB">
              <w:rPr>
                <w:rFonts w:eastAsia="Malgun Gothic"/>
                <w:color w:val="000000"/>
                <w:sz w:val="16"/>
                <w:szCs w:val="16"/>
              </w:rPr>
              <w:t xml:space="preserve">231.38 </w:t>
            </w:r>
          </w:p>
        </w:tc>
        <w:tc>
          <w:tcPr>
            <w:tcW w:w="893" w:type="dxa"/>
            <w:vAlign w:val="center"/>
          </w:tcPr>
          <w:p w14:paraId="19A76437" w14:textId="77777777" w:rsidR="00515F41" w:rsidRPr="00AD15BB" w:rsidRDefault="00515F41" w:rsidP="004665AC">
            <w:pPr>
              <w:contextualSpacing/>
              <w:rPr>
                <w:sz w:val="16"/>
                <w:szCs w:val="16"/>
              </w:rPr>
            </w:pPr>
            <w:r w:rsidRPr="00AD15BB">
              <w:rPr>
                <w:rFonts w:eastAsia="Malgun Gothic"/>
                <w:color w:val="000000"/>
                <w:sz w:val="16"/>
                <w:szCs w:val="16"/>
              </w:rPr>
              <w:t xml:space="preserve">238.77 </w:t>
            </w:r>
          </w:p>
        </w:tc>
        <w:tc>
          <w:tcPr>
            <w:tcW w:w="970" w:type="dxa"/>
            <w:vAlign w:val="center"/>
          </w:tcPr>
          <w:p w14:paraId="45BC4AC7" w14:textId="77777777" w:rsidR="00515F41" w:rsidRPr="00AD15BB" w:rsidRDefault="00515F41" w:rsidP="004665AC">
            <w:pPr>
              <w:contextualSpacing/>
              <w:rPr>
                <w:sz w:val="16"/>
                <w:szCs w:val="16"/>
              </w:rPr>
            </w:pPr>
            <w:r w:rsidRPr="00AD15BB">
              <w:rPr>
                <w:rFonts w:eastAsia="Malgun Gothic"/>
                <w:color w:val="000000"/>
                <w:sz w:val="16"/>
                <w:szCs w:val="16"/>
              </w:rPr>
              <w:t>3.19%</w:t>
            </w:r>
          </w:p>
        </w:tc>
        <w:tc>
          <w:tcPr>
            <w:tcW w:w="821" w:type="dxa"/>
            <w:vAlign w:val="center"/>
          </w:tcPr>
          <w:p w14:paraId="638D81FE" w14:textId="77777777" w:rsidR="00515F41" w:rsidRPr="00AD15BB" w:rsidRDefault="00515F41" w:rsidP="004665AC">
            <w:pPr>
              <w:contextualSpacing/>
              <w:rPr>
                <w:sz w:val="16"/>
                <w:szCs w:val="16"/>
              </w:rPr>
            </w:pPr>
            <w:r w:rsidRPr="00AD15BB">
              <w:rPr>
                <w:rFonts w:eastAsia="Malgun Gothic"/>
                <w:color w:val="000000"/>
                <w:sz w:val="16"/>
                <w:szCs w:val="16"/>
              </w:rPr>
              <w:t xml:space="preserve">67.53 </w:t>
            </w:r>
          </w:p>
        </w:tc>
        <w:tc>
          <w:tcPr>
            <w:tcW w:w="821" w:type="dxa"/>
            <w:vAlign w:val="center"/>
          </w:tcPr>
          <w:p w14:paraId="46C0D4F9" w14:textId="77777777" w:rsidR="00515F41" w:rsidRPr="00AD15BB" w:rsidRDefault="00515F41" w:rsidP="004665AC">
            <w:pPr>
              <w:contextualSpacing/>
              <w:rPr>
                <w:sz w:val="16"/>
                <w:szCs w:val="16"/>
              </w:rPr>
            </w:pPr>
            <w:r w:rsidRPr="00AD15BB">
              <w:rPr>
                <w:rFonts w:eastAsia="Malgun Gothic"/>
                <w:color w:val="000000"/>
                <w:sz w:val="16"/>
                <w:szCs w:val="16"/>
              </w:rPr>
              <w:t xml:space="preserve">80.61 </w:t>
            </w:r>
          </w:p>
        </w:tc>
        <w:tc>
          <w:tcPr>
            <w:tcW w:w="808" w:type="dxa"/>
            <w:vAlign w:val="center"/>
          </w:tcPr>
          <w:p w14:paraId="6EB73D47" w14:textId="77777777" w:rsidR="00515F41" w:rsidRPr="00AD15BB" w:rsidRDefault="00515F41" w:rsidP="004665AC">
            <w:pPr>
              <w:contextualSpacing/>
              <w:rPr>
                <w:sz w:val="16"/>
                <w:szCs w:val="16"/>
              </w:rPr>
            </w:pPr>
            <w:r w:rsidRPr="00AD15BB">
              <w:rPr>
                <w:rFonts w:eastAsia="Malgun Gothic"/>
                <w:color w:val="000000"/>
                <w:sz w:val="16"/>
                <w:szCs w:val="16"/>
              </w:rPr>
              <w:t>19.37%</w:t>
            </w:r>
          </w:p>
        </w:tc>
        <w:tc>
          <w:tcPr>
            <w:tcW w:w="821" w:type="dxa"/>
            <w:vAlign w:val="center"/>
          </w:tcPr>
          <w:p w14:paraId="06B6D16B" w14:textId="77777777" w:rsidR="00515F41" w:rsidRPr="00AD15BB" w:rsidRDefault="00515F41" w:rsidP="004665AC">
            <w:pPr>
              <w:contextualSpacing/>
              <w:rPr>
                <w:sz w:val="16"/>
                <w:szCs w:val="16"/>
              </w:rPr>
            </w:pPr>
            <w:r w:rsidRPr="00AD15BB">
              <w:rPr>
                <w:rFonts w:eastAsia="Malgun Gothic"/>
                <w:color w:val="000000"/>
                <w:sz w:val="16"/>
                <w:szCs w:val="16"/>
              </w:rPr>
              <w:t xml:space="preserve">26.95 </w:t>
            </w:r>
          </w:p>
        </w:tc>
        <w:tc>
          <w:tcPr>
            <w:tcW w:w="821" w:type="dxa"/>
            <w:vAlign w:val="center"/>
          </w:tcPr>
          <w:p w14:paraId="2E8CBCD4" w14:textId="77777777" w:rsidR="00515F41" w:rsidRPr="00AD15BB" w:rsidRDefault="00515F41" w:rsidP="004665AC">
            <w:pPr>
              <w:contextualSpacing/>
              <w:rPr>
                <w:sz w:val="16"/>
                <w:szCs w:val="16"/>
              </w:rPr>
            </w:pPr>
            <w:r w:rsidRPr="00AD15BB">
              <w:rPr>
                <w:rFonts w:eastAsia="Malgun Gothic"/>
                <w:color w:val="000000"/>
                <w:sz w:val="16"/>
                <w:szCs w:val="16"/>
              </w:rPr>
              <w:t xml:space="preserve">40.61 </w:t>
            </w:r>
          </w:p>
        </w:tc>
        <w:tc>
          <w:tcPr>
            <w:tcW w:w="819" w:type="dxa"/>
            <w:vAlign w:val="center"/>
          </w:tcPr>
          <w:p w14:paraId="6834EB61" w14:textId="77777777" w:rsidR="00515F41" w:rsidRPr="00AD15BB" w:rsidRDefault="00515F41" w:rsidP="004665AC">
            <w:pPr>
              <w:contextualSpacing/>
              <w:rPr>
                <w:sz w:val="16"/>
                <w:szCs w:val="16"/>
              </w:rPr>
            </w:pPr>
            <w:r w:rsidRPr="00AD15BB">
              <w:rPr>
                <w:rFonts w:eastAsia="Malgun Gothic"/>
                <w:color w:val="000000"/>
                <w:sz w:val="16"/>
                <w:szCs w:val="16"/>
              </w:rPr>
              <w:t>50.71%</w:t>
            </w:r>
          </w:p>
        </w:tc>
      </w:tr>
      <w:tr w:rsidR="00515F41" w14:paraId="03E3A924" w14:textId="77777777" w:rsidTr="004665AC">
        <w:tc>
          <w:tcPr>
            <w:tcW w:w="1198" w:type="dxa"/>
            <w:vMerge/>
            <w:vAlign w:val="center"/>
          </w:tcPr>
          <w:p w14:paraId="3D16870F" w14:textId="77777777" w:rsidR="00515F41" w:rsidRDefault="00515F41" w:rsidP="004665AC">
            <w:pPr>
              <w:contextualSpacing/>
              <w:rPr>
                <w:b/>
                <w:sz w:val="16"/>
                <w:szCs w:val="16"/>
              </w:rPr>
            </w:pPr>
          </w:p>
        </w:tc>
        <w:tc>
          <w:tcPr>
            <w:tcW w:w="766" w:type="dxa"/>
            <w:vAlign w:val="center"/>
          </w:tcPr>
          <w:p w14:paraId="24481B4D" w14:textId="77777777" w:rsidR="00515F41" w:rsidRDefault="00515F41" w:rsidP="004665AC">
            <w:pPr>
              <w:contextualSpacing/>
              <w:rPr>
                <w:b/>
                <w:sz w:val="16"/>
                <w:szCs w:val="16"/>
              </w:rPr>
            </w:pPr>
            <w:r>
              <w:rPr>
                <w:b/>
                <w:sz w:val="16"/>
                <w:szCs w:val="16"/>
              </w:rPr>
              <w:t>50%</w:t>
            </w:r>
          </w:p>
        </w:tc>
        <w:tc>
          <w:tcPr>
            <w:tcW w:w="893" w:type="dxa"/>
            <w:vAlign w:val="center"/>
          </w:tcPr>
          <w:p w14:paraId="7D4C0C12" w14:textId="77777777" w:rsidR="00515F41" w:rsidRPr="00AD15BB" w:rsidRDefault="00515F41" w:rsidP="004665AC">
            <w:pPr>
              <w:contextualSpacing/>
              <w:rPr>
                <w:sz w:val="16"/>
                <w:szCs w:val="16"/>
              </w:rPr>
            </w:pPr>
            <w:r w:rsidRPr="00AD15BB">
              <w:rPr>
                <w:rFonts w:eastAsia="Malgun Gothic"/>
                <w:color w:val="000000"/>
                <w:sz w:val="16"/>
                <w:szCs w:val="16"/>
              </w:rPr>
              <w:t xml:space="preserve">292.47 </w:t>
            </w:r>
          </w:p>
        </w:tc>
        <w:tc>
          <w:tcPr>
            <w:tcW w:w="893" w:type="dxa"/>
            <w:vAlign w:val="center"/>
          </w:tcPr>
          <w:p w14:paraId="69780A18" w14:textId="77777777" w:rsidR="00515F41" w:rsidRPr="00AD15BB" w:rsidRDefault="00515F41" w:rsidP="004665AC">
            <w:pPr>
              <w:contextualSpacing/>
              <w:rPr>
                <w:sz w:val="16"/>
                <w:szCs w:val="16"/>
              </w:rPr>
            </w:pPr>
            <w:r w:rsidRPr="00AD15BB">
              <w:rPr>
                <w:rFonts w:eastAsia="Malgun Gothic"/>
                <w:color w:val="000000"/>
                <w:sz w:val="16"/>
                <w:szCs w:val="16"/>
              </w:rPr>
              <w:t xml:space="preserve">305.19 </w:t>
            </w:r>
          </w:p>
        </w:tc>
        <w:tc>
          <w:tcPr>
            <w:tcW w:w="970" w:type="dxa"/>
            <w:vAlign w:val="center"/>
          </w:tcPr>
          <w:p w14:paraId="3D2828CA" w14:textId="77777777" w:rsidR="00515F41" w:rsidRPr="00AD15BB" w:rsidRDefault="00515F41" w:rsidP="004665AC">
            <w:pPr>
              <w:contextualSpacing/>
              <w:rPr>
                <w:sz w:val="16"/>
                <w:szCs w:val="16"/>
              </w:rPr>
            </w:pPr>
            <w:r w:rsidRPr="00AD15BB">
              <w:rPr>
                <w:rFonts w:eastAsia="Malgun Gothic"/>
                <w:color w:val="000000"/>
                <w:sz w:val="16"/>
                <w:szCs w:val="16"/>
              </w:rPr>
              <w:t>4.35%</w:t>
            </w:r>
          </w:p>
        </w:tc>
        <w:tc>
          <w:tcPr>
            <w:tcW w:w="821" w:type="dxa"/>
            <w:vAlign w:val="center"/>
          </w:tcPr>
          <w:p w14:paraId="48B1A0B4" w14:textId="77777777" w:rsidR="00515F41" w:rsidRPr="00AD15BB" w:rsidRDefault="00515F41" w:rsidP="004665AC">
            <w:pPr>
              <w:contextualSpacing/>
              <w:rPr>
                <w:sz w:val="16"/>
                <w:szCs w:val="16"/>
              </w:rPr>
            </w:pPr>
            <w:r w:rsidRPr="00AD15BB">
              <w:rPr>
                <w:rFonts w:eastAsia="Malgun Gothic"/>
                <w:color w:val="000000"/>
                <w:sz w:val="16"/>
                <w:szCs w:val="16"/>
              </w:rPr>
              <w:t xml:space="preserve">129.13 </w:t>
            </w:r>
          </w:p>
        </w:tc>
        <w:tc>
          <w:tcPr>
            <w:tcW w:w="821" w:type="dxa"/>
            <w:vAlign w:val="center"/>
          </w:tcPr>
          <w:p w14:paraId="616EF2A1" w14:textId="77777777" w:rsidR="00515F41" w:rsidRPr="00AD15BB" w:rsidRDefault="00515F41" w:rsidP="004665AC">
            <w:pPr>
              <w:contextualSpacing/>
              <w:rPr>
                <w:sz w:val="16"/>
                <w:szCs w:val="16"/>
              </w:rPr>
            </w:pPr>
            <w:r w:rsidRPr="00AD15BB">
              <w:rPr>
                <w:rFonts w:eastAsia="Malgun Gothic"/>
                <w:color w:val="000000"/>
                <w:sz w:val="16"/>
                <w:szCs w:val="16"/>
              </w:rPr>
              <w:t xml:space="preserve">151.10 </w:t>
            </w:r>
          </w:p>
        </w:tc>
        <w:tc>
          <w:tcPr>
            <w:tcW w:w="808" w:type="dxa"/>
            <w:vAlign w:val="center"/>
          </w:tcPr>
          <w:p w14:paraId="785EF123" w14:textId="77777777" w:rsidR="00515F41" w:rsidRPr="00AD15BB" w:rsidRDefault="00515F41" w:rsidP="004665AC">
            <w:pPr>
              <w:contextualSpacing/>
              <w:rPr>
                <w:sz w:val="16"/>
                <w:szCs w:val="16"/>
              </w:rPr>
            </w:pPr>
            <w:r w:rsidRPr="00AD15BB">
              <w:rPr>
                <w:rFonts w:eastAsia="Malgun Gothic"/>
                <w:color w:val="000000"/>
                <w:sz w:val="16"/>
                <w:szCs w:val="16"/>
              </w:rPr>
              <w:t>17.02%</w:t>
            </w:r>
          </w:p>
        </w:tc>
        <w:tc>
          <w:tcPr>
            <w:tcW w:w="821" w:type="dxa"/>
            <w:vAlign w:val="center"/>
          </w:tcPr>
          <w:p w14:paraId="6D55C612" w14:textId="77777777" w:rsidR="00515F41" w:rsidRPr="00AD15BB" w:rsidRDefault="00515F41" w:rsidP="004665AC">
            <w:pPr>
              <w:contextualSpacing/>
              <w:rPr>
                <w:sz w:val="16"/>
                <w:szCs w:val="16"/>
              </w:rPr>
            </w:pPr>
            <w:r w:rsidRPr="00AD15BB">
              <w:rPr>
                <w:rFonts w:eastAsia="Malgun Gothic"/>
                <w:color w:val="000000"/>
                <w:sz w:val="16"/>
                <w:szCs w:val="16"/>
              </w:rPr>
              <w:t xml:space="preserve">86.65 </w:t>
            </w:r>
          </w:p>
        </w:tc>
        <w:tc>
          <w:tcPr>
            <w:tcW w:w="821" w:type="dxa"/>
            <w:vAlign w:val="center"/>
          </w:tcPr>
          <w:p w14:paraId="0E9C9235" w14:textId="77777777" w:rsidR="00515F41" w:rsidRPr="00AD15BB" w:rsidRDefault="00515F41" w:rsidP="004665AC">
            <w:pPr>
              <w:contextualSpacing/>
              <w:rPr>
                <w:sz w:val="16"/>
                <w:szCs w:val="16"/>
              </w:rPr>
            </w:pPr>
            <w:r w:rsidRPr="00AD15BB">
              <w:rPr>
                <w:rFonts w:eastAsia="Malgun Gothic"/>
                <w:color w:val="000000"/>
                <w:sz w:val="16"/>
                <w:szCs w:val="16"/>
              </w:rPr>
              <w:t xml:space="preserve">109.18 </w:t>
            </w:r>
          </w:p>
        </w:tc>
        <w:tc>
          <w:tcPr>
            <w:tcW w:w="819" w:type="dxa"/>
            <w:vAlign w:val="center"/>
          </w:tcPr>
          <w:p w14:paraId="27A1C3DC" w14:textId="77777777" w:rsidR="00515F41" w:rsidRPr="00AD15BB" w:rsidRDefault="00515F41" w:rsidP="004665AC">
            <w:pPr>
              <w:contextualSpacing/>
              <w:rPr>
                <w:sz w:val="16"/>
                <w:szCs w:val="16"/>
              </w:rPr>
            </w:pPr>
            <w:r w:rsidRPr="00AD15BB">
              <w:rPr>
                <w:rFonts w:eastAsia="Malgun Gothic"/>
                <w:color w:val="000000"/>
                <w:sz w:val="16"/>
                <w:szCs w:val="16"/>
              </w:rPr>
              <w:t>26.00%</w:t>
            </w:r>
          </w:p>
        </w:tc>
      </w:tr>
      <w:tr w:rsidR="00515F41" w14:paraId="583F3605" w14:textId="77777777" w:rsidTr="004665AC">
        <w:tc>
          <w:tcPr>
            <w:tcW w:w="1198" w:type="dxa"/>
            <w:vMerge w:val="restart"/>
            <w:vAlign w:val="center"/>
          </w:tcPr>
          <w:p w14:paraId="4FDC71DD" w14:textId="77777777" w:rsidR="00515F41" w:rsidRDefault="00515F41" w:rsidP="004665AC">
            <w:pPr>
              <w:contextualSpacing/>
              <w:rPr>
                <w:b/>
                <w:sz w:val="16"/>
                <w:szCs w:val="16"/>
              </w:rPr>
            </w:pPr>
            <w:r>
              <w:rPr>
                <w:b/>
                <w:sz w:val="16"/>
                <w:szCs w:val="16"/>
              </w:rPr>
              <w:t>DL Packet-Latency CDF (ms)</w:t>
            </w:r>
          </w:p>
        </w:tc>
        <w:tc>
          <w:tcPr>
            <w:tcW w:w="766" w:type="dxa"/>
            <w:vAlign w:val="center"/>
          </w:tcPr>
          <w:p w14:paraId="5709166E" w14:textId="77777777" w:rsidR="00515F41" w:rsidRDefault="00515F41" w:rsidP="004665AC">
            <w:pPr>
              <w:contextualSpacing/>
              <w:rPr>
                <w:b/>
                <w:sz w:val="16"/>
                <w:szCs w:val="16"/>
              </w:rPr>
            </w:pPr>
            <w:r>
              <w:rPr>
                <w:b/>
                <w:sz w:val="16"/>
                <w:szCs w:val="16"/>
              </w:rPr>
              <w:t>Mean</w:t>
            </w:r>
          </w:p>
        </w:tc>
        <w:tc>
          <w:tcPr>
            <w:tcW w:w="893" w:type="dxa"/>
            <w:vAlign w:val="center"/>
          </w:tcPr>
          <w:p w14:paraId="12AE706D" w14:textId="77777777" w:rsidR="00515F41" w:rsidRPr="00AD15BB" w:rsidRDefault="00515F41" w:rsidP="004665AC">
            <w:pPr>
              <w:contextualSpacing/>
              <w:rPr>
                <w:sz w:val="16"/>
                <w:szCs w:val="16"/>
              </w:rPr>
            </w:pPr>
            <w:r w:rsidRPr="00AD15BB">
              <w:rPr>
                <w:rFonts w:eastAsia="Malgun Gothic"/>
                <w:color w:val="000000"/>
                <w:sz w:val="16"/>
                <w:szCs w:val="16"/>
              </w:rPr>
              <w:t xml:space="preserve">4.68 </w:t>
            </w:r>
          </w:p>
        </w:tc>
        <w:tc>
          <w:tcPr>
            <w:tcW w:w="893" w:type="dxa"/>
            <w:vAlign w:val="center"/>
          </w:tcPr>
          <w:p w14:paraId="491BBFBE" w14:textId="77777777" w:rsidR="00515F41" w:rsidRPr="00AD15BB" w:rsidRDefault="00515F41" w:rsidP="004665AC">
            <w:pPr>
              <w:contextualSpacing/>
              <w:rPr>
                <w:sz w:val="16"/>
                <w:szCs w:val="16"/>
              </w:rPr>
            </w:pPr>
            <w:r w:rsidRPr="00AD15BB">
              <w:rPr>
                <w:rFonts w:eastAsia="Malgun Gothic"/>
                <w:color w:val="000000"/>
                <w:sz w:val="16"/>
                <w:szCs w:val="16"/>
              </w:rPr>
              <w:t xml:space="preserve">4.85 </w:t>
            </w:r>
          </w:p>
        </w:tc>
        <w:tc>
          <w:tcPr>
            <w:tcW w:w="970" w:type="dxa"/>
            <w:vAlign w:val="center"/>
          </w:tcPr>
          <w:p w14:paraId="4897B410" w14:textId="77777777" w:rsidR="00515F41" w:rsidRPr="00AD15BB" w:rsidRDefault="00515F41" w:rsidP="004665AC">
            <w:pPr>
              <w:contextualSpacing/>
              <w:rPr>
                <w:sz w:val="16"/>
                <w:szCs w:val="16"/>
              </w:rPr>
            </w:pPr>
            <w:r w:rsidRPr="00AD15BB">
              <w:rPr>
                <w:rFonts w:eastAsia="Malgun Gothic"/>
                <w:color w:val="000000"/>
                <w:sz w:val="16"/>
                <w:szCs w:val="16"/>
              </w:rPr>
              <w:t>3.51%</w:t>
            </w:r>
          </w:p>
        </w:tc>
        <w:tc>
          <w:tcPr>
            <w:tcW w:w="821" w:type="dxa"/>
            <w:vAlign w:val="center"/>
          </w:tcPr>
          <w:p w14:paraId="7EE3B40F" w14:textId="77777777" w:rsidR="00515F41" w:rsidRPr="00AD15BB" w:rsidRDefault="00515F41" w:rsidP="004665AC">
            <w:pPr>
              <w:contextualSpacing/>
              <w:rPr>
                <w:sz w:val="16"/>
                <w:szCs w:val="16"/>
              </w:rPr>
            </w:pPr>
            <w:r w:rsidRPr="00AD15BB">
              <w:rPr>
                <w:rFonts w:eastAsia="Malgun Gothic"/>
                <w:color w:val="000000"/>
                <w:sz w:val="16"/>
                <w:szCs w:val="16"/>
              </w:rPr>
              <w:t xml:space="preserve">8.24 </w:t>
            </w:r>
          </w:p>
        </w:tc>
        <w:tc>
          <w:tcPr>
            <w:tcW w:w="821" w:type="dxa"/>
            <w:vAlign w:val="center"/>
          </w:tcPr>
          <w:p w14:paraId="007F9306" w14:textId="77777777" w:rsidR="00515F41" w:rsidRPr="00AD15BB" w:rsidRDefault="00515F41" w:rsidP="004665AC">
            <w:pPr>
              <w:contextualSpacing/>
              <w:rPr>
                <w:sz w:val="16"/>
                <w:szCs w:val="16"/>
              </w:rPr>
            </w:pPr>
            <w:r w:rsidRPr="00AD15BB">
              <w:rPr>
                <w:rFonts w:eastAsia="Malgun Gothic"/>
                <w:color w:val="000000"/>
                <w:sz w:val="16"/>
                <w:szCs w:val="16"/>
              </w:rPr>
              <w:t xml:space="preserve">8.57 </w:t>
            </w:r>
          </w:p>
        </w:tc>
        <w:tc>
          <w:tcPr>
            <w:tcW w:w="808" w:type="dxa"/>
            <w:vAlign w:val="center"/>
          </w:tcPr>
          <w:p w14:paraId="3937EC20" w14:textId="77777777" w:rsidR="00515F41" w:rsidRPr="00AD15BB" w:rsidRDefault="00515F41" w:rsidP="004665AC">
            <w:pPr>
              <w:contextualSpacing/>
              <w:rPr>
                <w:sz w:val="16"/>
                <w:szCs w:val="16"/>
              </w:rPr>
            </w:pPr>
            <w:r w:rsidRPr="00AD15BB">
              <w:rPr>
                <w:rFonts w:eastAsia="Malgun Gothic"/>
                <w:color w:val="000000"/>
                <w:sz w:val="16"/>
                <w:szCs w:val="16"/>
              </w:rPr>
              <w:t>4.03%</w:t>
            </w:r>
          </w:p>
        </w:tc>
        <w:tc>
          <w:tcPr>
            <w:tcW w:w="821" w:type="dxa"/>
            <w:vAlign w:val="center"/>
          </w:tcPr>
          <w:p w14:paraId="316A6224" w14:textId="77777777" w:rsidR="00515F41" w:rsidRPr="00AD15BB" w:rsidRDefault="00515F41" w:rsidP="004665AC">
            <w:pPr>
              <w:contextualSpacing/>
              <w:rPr>
                <w:sz w:val="16"/>
                <w:szCs w:val="16"/>
              </w:rPr>
            </w:pPr>
            <w:r w:rsidRPr="00AD15BB">
              <w:rPr>
                <w:rFonts w:eastAsia="Malgun Gothic"/>
                <w:color w:val="000000"/>
                <w:sz w:val="16"/>
                <w:szCs w:val="16"/>
              </w:rPr>
              <w:t xml:space="preserve">11.38 </w:t>
            </w:r>
          </w:p>
        </w:tc>
        <w:tc>
          <w:tcPr>
            <w:tcW w:w="821" w:type="dxa"/>
            <w:vAlign w:val="center"/>
          </w:tcPr>
          <w:p w14:paraId="5943CE34" w14:textId="77777777" w:rsidR="00515F41" w:rsidRPr="00AD15BB" w:rsidRDefault="00515F41" w:rsidP="004665AC">
            <w:pPr>
              <w:contextualSpacing/>
              <w:rPr>
                <w:sz w:val="16"/>
                <w:szCs w:val="16"/>
              </w:rPr>
            </w:pPr>
            <w:r w:rsidRPr="00AD15BB">
              <w:rPr>
                <w:rFonts w:eastAsia="Malgun Gothic"/>
                <w:color w:val="000000"/>
                <w:sz w:val="16"/>
                <w:szCs w:val="16"/>
              </w:rPr>
              <w:t xml:space="preserve">12.00 </w:t>
            </w:r>
          </w:p>
        </w:tc>
        <w:tc>
          <w:tcPr>
            <w:tcW w:w="819" w:type="dxa"/>
            <w:vAlign w:val="center"/>
          </w:tcPr>
          <w:p w14:paraId="194A738A" w14:textId="77777777" w:rsidR="00515F41" w:rsidRPr="00AD15BB" w:rsidRDefault="00515F41" w:rsidP="004665AC">
            <w:pPr>
              <w:contextualSpacing/>
              <w:rPr>
                <w:sz w:val="16"/>
                <w:szCs w:val="16"/>
              </w:rPr>
            </w:pPr>
            <w:r w:rsidRPr="00AD15BB">
              <w:rPr>
                <w:rFonts w:eastAsia="Malgun Gothic"/>
                <w:color w:val="000000"/>
                <w:sz w:val="16"/>
                <w:szCs w:val="16"/>
              </w:rPr>
              <w:t>5.39%</w:t>
            </w:r>
          </w:p>
        </w:tc>
      </w:tr>
      <w:tr w:rsidR="00515F41" w14:paraId="6B8A9B56" w14:textId="77777777" w:rsidTr="004665AC">
        <w:tc>
          <w:tcPr>
            <w:tcW w:w="1198" w:type="dxa"/>
            <w:vMerge/>
            <w:vAlign w:val="center"/>
          </w:tcPr>
          <w:p w14:paraId="0C084333" w14:textId="77777777" w:rsidR="00515F41" w:rsidRDefault="00515F41" w:rsidP="004665AC">
            <w:pPr>
              <w:contextualSpacing/>
              <w:rPr>
                <w:b/>
                <w:sz w:val="16"/>
                <w:szCs w:val="16"/>
              </w:rPr>
            </w:pPr>
          </w:p>
        </w:tc>
        <w:tc>
          <w:tcPr>
            <w:tcW w:w="766" w:type="dxa"/>
            <w:vAlign w:val="center"/>
          </w:tcPr>
          <w:p w14:paraId="3406A5CA" w14:textId="77777777" w:rsidR="00515F41" w:rsidRDefault="00515F41" w:rsidP="004665AC">
            <w:pPr>
              <w:contextualSpacing/>
              <w:rPr>
                <w:b/>
                <w:sz w:val="16"/>
                <w:szCs w:val="16"/>
              </w:rPr>
            </w:pPr>
            <w:r>
              <w:rPr>
                <w:b/>
                <w:sz w:val="16"/>
                <w:szCs w:val="16"/>
              </w:rPr>
              <w:t>5%</w:t>
            </w:r>
          </w:p>
        </w:tc>
        <w:tc>
          <w:tcPr>
            <w:tcW w:w="893" w:type="dxa"/>
            <w:vAlign w:val="center"/>
          </w:tcPr>
          <w:p w14:paraId="7E12FAF0" w14:textId="77777777" w:rsidR="00515F41" w:rsidRPr="00AD15BB" w:rsidRDefault="00515F41" w:rsidP="004665AC">
            <w:pPr>
              <w:contextualSpacing/>
              <w:rPr>
                <w:sz w:val="16"/>
                <w:szCs w:val="16"/>
              </w:rPr>
            </w:pPr>
            <w:r w:rsidRPr="00AD15BB">
              <w:rPr>
                <w:rFonts w:eastAsia="Malgun Gothic"/>
                <w:color w:val="000000"/>
                <w:sz w:val="16"/>
                <w:szCs w:val="16"/>
              </w:rPr>
              <w:t xml:space="preserve">2.77 </w:t>
            </w:r>
          </w:p>
        </w:tc>
        <w:tc>
          <w:tcPr>
            <w:tcW w:w="893" w:type="dxa"/>
            <w:vAlign w:val="center"/>
          </w:tcPr>
          <w:p w14:paraId="3931D11C" w14:textId="77777777" w:rsidR="00515F41" w:rsidRPr="00AD15BB" w:rsidRDefault="00515F41" w:rsidP="004665AC">
            <w:pPr>
              <w:contextualSpacing/>
              <w:rPr>
                <w:sz w:val="16"/>
                <w:szCs w:val="16"/>
              </w:rPr>
            </w:pPr>
            <w:r w:rsidRPr="00AD15BB">
              <w:rPr>
                <w:rFonts w:eastAsia="Malgun Gothic"/>
                <w:color w:val="000000"/>
                <w:sz w:val="16"/>
                <w:szCs w:val="16"/>
              </w:rPr>
              <w:t xml:space="preserve">2.82 </w:t>
            </w:r>
          </w:p>
        </w:tc>
        <w:tc>
          <w:tcPr>
            <w:tcW w:w="970" w:type="dxa"/>
            <w:vAlign w:val="center"/>
          </w:tcPr>
          <w:p w14:paraId="472FE5D4" w14:textId="77777777" w:rsidR="00515F41" w:rsidRPr="00AD15BB" w:rsidRDefault="00515F41" w:rsidP="004665AC">
            <w:pPr>
              <w:contextualSpacing/>
              <w:rPr>
                <w:sz w:val="16"/>
                <w:szCs w:val="16"/>
              </w:rPr>
            </w:pPr>
            <w:r w:rsidRPr="00AD15BB">
              <w:rPr>
                <w:rFonts w:eastAsia="Malgun Gothic"/>
                <w:color w:val="000000"/>
                <w:sz w:val="16"/>
                <w:szCs w:val="16"/>
              </w:rPr>
              <w:t>1.94%</w:t>
            </w:r>
          </w:p>
        </w:tc>
        <w:tc>
          <w:tcPr>
            <w:tcW w:w="821" w:type="dxa"/>
            <w:vAlign w:val="center"/>
          </w:tcPr>
          <w:p w14:paraId="1390DADF" w14:textId="77777777" w:rsidR="00515F41" w:rsidRPr="00AD15BB" w:rsidRDefault="00515F41" w:rsidP="004665AC">
            <w:pPr>
              <w:contextualSpacing/>
              <w:rPr>
                <w:sz w:val="16"/>
                <w:szCs w:val="16"/>
              </w:rPr>
            </w:pPr>
            <w:r w:rsidRPr="00AD15BB">
              <w:rPr>
                <w:rFonts w:eastAsia="Malgun Gothic"/>
                <w:color w:val="000000"/>
                <w:sz w:val="16"/>
                <w:szCs w:val="16"/>
              </w:rPr>
              <w:t xml:space="preserve">4.08 </w:t>
            </w:r>
          </w:p>
        </w:tc>
        <w:tc>
          <w:tcPr>
            <w:tcW w:w="821" w:type="dxa"/>
            <w:vAlign w:val="center"/>
          </w:tcPr>
          <w:p w14:paraId="37296338" w14:textId="77777777" w:rsidR="00515F41" w:rsidRPr="00AD15BB" w:rsidRDefault="00515F41" w:rsidP="004665AC">
            <w:pPr>
              <w:contextualSpacing/>
              <w:rPr>
                <w:sz w:val="16"/>
                <w:szCs w:val="16"/>
              </w:rPr>
            </w:pPr>
            <w:r w:rsidRPr="00AD15BB">
              <w:rPr>
                <w:rFonts w:eastAsia="Malgun Gothic"/>
                <w:color w:val="000000"/>
                <w:sz w:val="16"/>
                <w:szCs w:val="16"/>
              </w:rPr>
              <w:t xml:space="preserve">4.14 </w:t>
            </w:r>
          </w:p>
        </w:tc>
        <w:tc>
          <w:tcPr>
            <w:tcW w:w="808" w:type="dxa"/>
            <w:vAlign w:val="center"/>
          </w:tcPr>
          <w:p w14:paraId="49D03CC0" w14:textId="77777777" w:rsidR="00515F41" w:rsidRPr="00AD15BB" w:rsidRDefault="00515F41" w:rsidP="004665AC">
            <w:pPr>
              <w:contextualSpacing/>
              <w:rPr>
                <w:sz w:val="16"/>
                <w:szCs w:val="16"/>
              </w:rPr>
            </w:pPr>
            <w:r w:rsidRPr="00AD15BB">
              <w:rPr>
                <w:rFonts w:eastAsia="Malgun Gothic"/>
                <w:color w:val="000000"/>
                <w:sz w:val="16"/>
                <w:szCs w:val="16"/>
              </w:rPr>
              <w:t>1.33%</w:t>
            </w:r>
          </w:p>
        </w:tc>
        <w:tc>
          <w:tcPr>
            <w:tcW w:w="821" w:type="dxa"/>
            <w:vAlign w:val="center"/>
          </w:tcPr>
          <w:p w14:paraId="54B770AF" w14:textId="77777777" w:rsidR="00515F41" w:rsidRPr="00AD15BB" w:rsidRDefault="00515F41" w:rsidP="004665AC">
            <w:pPr>
              <w:contextualSpacing/>
              <w:rPr>
                <w:sz w:val="16"/>
                <w:szCs w:val="16"/>
              </w:rPr>
            </w:pPr>
            <w:r w:rsidRPr="00AD15BB">
              <w:rPr>
                <w:rFonts w:eastAsia="Malgun Gothic"/>
                <w:color w:val="000000"/>
                <w:sz w:val="16"/>
                <w:szCs w:val="16"/>
              </w:rPr>
              <w:t xml:space="preserve">4.83 </w:t>
            </w:r>
          </w:p>
        </w:tc>
        <w:tc>
          <w:tcPr>
            <w:tcW w:w="821" w:type="dxa"/>
            <w:vAlign w:val="center"/>
          </w:tcPr>
          <w:p w14:paraId="1C6AC8BC" w14:textId="77777777" w:rsidR="00515F41" w:rsidRPr="00AD15BB" w:rsidRDefault="00515F41" w:rsidP="004665AC">
            <w:pPr>
              <w:contextualSpacing/>
              <w:rPr>
                <w:sz w:val="16"/>
                <w:szCs w:val="16"/>
              </w:rPr>
            </w:pPr>
            <w:r w:rsidRPr="00AD15BB">
              <w:rPr>
                <w:rFonts w:eastAsia="Malgun Gothic"/>
                <w:color w:val="000000"/>
                <w:sz w:val="16"/>
                <w:szCs w:val="16"/>
              </w:rPr>
              <w:t xml:space="preserve">4.98 </w:t>
            </w:r>
          </w:p>
        </w:tc>
        <w:tc>
          <w:tcPr>
            <w:tcW w:w="819" w:type="dxa"/>
            <w:vAlign w:val="center"/>
          </w:tcPr>
          <w:p w14:paraId="47A3A1FF" w14:textId="77777777" w:rsidR="00515F41" w:rsidRPr="00AD15BB" w:rsidRDefault="00515F41" w:rsidP="004665AC">
            <w:pPr>
              <w:contextualSpacing/>
              <w:rPr>
                <w:sz w:val="16"/>
                <w:szCs w:val="16"/>
              </w:rPr>
            </w:pPr>
            <w:r w:rsidRPr="00AD15BB">
              <w:rPr>
                <w:rFonts w:eastAsia="Malgun Gothic"/>
                <w:color w:val="000000"/>
                <w:sz w:val="16"/>
                <w:szCs w:val="16"/>
              </w:rPr>
              <w:t>3.22%</w:t>
            </w:r>
          </w:p>
        </w:tc>
      </w:tr>
      <w:tr w:rsidR="00515F41" w14:paraId="17497CF2" w14:textId="77777777" w:rsidTr="004665AC">
        <w:tc>
          <w:tcPr>
            <w:tcW w:w="1198" w:type="dxa"/>
            <w:vMerge/>
            <w:vAlign w:val="center"/>
          </w:tcPr>
          <w:p w14:paraId="3F761B11" w14:textId="77777777" w:rsidR="00515F41" w:rsidRDefault="00515F41" w:rsidP="004665AC">
            <w:pPr>
              <w:contextualSpacing/>
              <w:rPr>
                <w:b/>
                <w:sz w:val="16"/>
                <w:szCs w:val="16"/>
              </w:rPr>
            </w:pPr>
          </w:p>
        </w:tc>
        <w:tc>
          <w:tcPr>
            <w:tcW w:w="766" w:type="dxa"/>
            <w:vAlign w:val="center"/>
          </w:tcPr>
          <w:p w14:paraId="30F93983" w14:textId="77777777" w:rsidR="00515F41" w:rsidRDefault="00515F41" w:rsidP="004665AC">
            <w:pPr>
              <w:contextualSpacing/>
              <w:rPr>
                <w:b/>
                <w:sz w:val="16"/>
                <w:szCs w:val="16"/>
              </w:rPr>
            </w:pPr>
            <w:r>
              <w:rPr>
                <w:b/>
                <w:sz w:val="16"/>
                <w:szCs w:val="16"/>
              </w:rPr>
              <w:t>50%</w:t>
            </w:r>
          </w:p>
        </w:tc>
        <w:tc>
          <w:tcPr>
            <w:tcW w:w="893" w:type="dxa"/>
            <w:vAlign w:val="center"/>
          </w:tcPr>
          <w:p w14:paraId="6420245D" w14:textId="77777777" w:rsidR="00515F41" w:rsidRPr="00AD15BB" w:rsidRDefault="00515F41" w:rsidP="004665AC">
            <w:pPr>
              <w:contextualSpacing/>
              <w:rPr>
                <w:sz w:val="16"/>
                <w:szCs w:val="16"/>
              </w:rPr>
            </w:pPr>
            <w:r w:rsidRPr="00AD15BB">
              <w:rPr>
                <w:rFonts w:eastAsia="Malgun Gothic"/>
                <w:color w:val="000000"/>
                <w:sz w:val="16"/>
                <w:szCs w:val="16"/>
              </w:rPr>
              <w:t xml:space="preserve">3.95 </w:t>
            </w:r>
          </w:p>
        </w:tc>
        <w:tc>
          <w:tcPr>
            <w:tcW w:w="893" w:type="dxa"/>
            <w:vAlign w:val="center"/>
          </w:tcPr>
          <w:p w14:paraId="401FF274" w14:textId="77777777" w:rsidR="00515F41" w:rsidRPr="00AD15BB" w:rsidRDefault="00515F41" w:rsidP="004665AC">
            <w:pPr>
              <w:contextualSpacing/>
              <w:rPr>
                <w:sz w:val="16"/>
                <w:szCs w:val="16"/>
              </w:rPr>
            </w:pPr>
            <w:r w:rsidRPr="00AD15BB">
              <w:rPr>
                <w:rFonts w:eastAsia="Malgun Gothic"/>
                <w:color w:val="000000"/>
                <w:sz w:val="16"/>
                <w:szCs w:val="16"/>
              </w:rPr>
              <w:t xml:space="preserve">4.11 </w:t>
            </w:r>
          </w:p>
        </w:tc>
        <w:tc>
          <w:tcPr>
            <w:tcW w:w="970" w:type="dxa"/>
            <w:vAlign w:val="center"/>
          </w:tcPr>
          <w:p w14:paraId="24A530D9" w14:textId="77777777" w:rsidR="00515F41" w:rsidRPr="00AD15BB" w:rsidRDefault="00515F41" w:rsidP="004665AC">
            <w:pPr>
              <w:contextualSpacing/>
              <w:rPr>
                <w:sz w:val="16"/>
                <w:szCs w:val="16"/>
              </w:rPr>
            </w:pPr>
            <w:r w:rsidRPr="00AD15BB">
              <w:rPr>
                <w:rFonts w:eastAsia="Malgun Gothic"/>
                <w:color w:val="000000"/>
                <w:sz w:val="16"/>
                <w:szCs w:val="16"/>
              </w:rPr>
              <w:t>4.07%</w:t>
            </w:r>
          </w:p>
        </w:tc>
        <w:tc>
          <w:tcPr>
            <w:tcW w:w="821" w:type="dxa"/>
            <w:vAlign w:val="center"/>
          </w:tcPr>
          <w:p w14:paraId="704FAD1A" w14:textId="77777777" w:rsidR="00515F41" w:rsidRPr="00AD15BB" w:rsidRDefault="00515F41" w:rsidP="004665AC">
            <w:pPr>
              <w:contextualSpacing/>
              <w:rPr>
                <w:sz w:val="16"/>
                <w:szCs w:val="16"/>
              </w:rPr>
            </w:pPr>
            <w:r w:rsidRPr="00AD15BB">
              <w:rPr>
                <w:rFonts w:eastAsia="Malgun Gothic"/>
                <w:color w:val="000000"/>
                <w:sz w:val="16"/>
                <w:szCs w:val="16"/>
              </w:rPr>
              <w:t xml:space="preserve">7.08 </w:t>
            </w:r>
          </w:p>
        </w:tc>
        <w:tc>
          <w:tcPr>
            <w:tcW w:w="821" w:type="dxa"/>
            <w:vAlign w:val="center"/>
          </w:tcPr>
          <w:p w14:paraId="3BB0A818" w14:textId="77777777" w:rsidR="00515F41" w:rsidRPr="00AD15BB" w:rsidRDefault="00515F41" w:rsidP="004665AC">
            <w:pPr>
              <w:contextualSpacing/>
              <w:rPr>
                <w:sz w:val="16"/>
                <w:szCs w:val="16"/>
              </w:rPr>
            </w:pPr>
            <w:r w:rsidRPr="00AD15BB">
              <w:rPr>
                <w:rFonts w:eastAsia="Malgun Gothic"/>
                <w:color w:val="000000"/>
                <w:sz w:val="16"/>
                <w:szCs w:val="16"/>
              </w:rPr>
              <w:t xml:space="preserve">7.36 </w:t>
            </w:r>
          </w:p>
        </w:tc>
        <w:tc>
          <w:tcPr>
            <w:tcW w:w="808" w:type="dxa"/>
            <w:vAlign w:val="center"/>
          </w:tcPr>
          <w:p w14:paraId="032D7F0F" w14:textId="77777777" w:rsidR="00515F41" w:rsidRPr="00AD15BB" w:rsidRDefault="00515F41" w:rsidP="004665AC">
            <w:pPr>
              <w:contextualSpacing/>
              <w:rPr>
                <w:sz w:val="16"/>
                <w:szCs w:val="16"/>
              </w:rPr>
            </w:pPr>
            <w:r w:rsidRPr="00AD15BB">
              <w:rPr>
                <w:rFonts w:eastAsia="Malgun Gothic"/>
                <w:color w:val="000000"/>
                <w:sz w:val="16"/>
                <w:szCs w:val="16"/>
              </w:rPr>
              <w:t>3.91%</w:t>
            </w:r>
          </w:p>
        </w:tc>
        <w:tc>
          <w:tcPr>
            <w:tcW w:w="821" w:type="dxa"/>
            <w:vAlign w:val="center"/>
          </w:tcPr>
          <w:p w14:paraId="037009DE" w14:textId="77777777" w:rsidR="00515F41" w:rsidRPr="00AD15BB" w:rsidRDefault="00515F41" w:rsidP="004665AC">
            <w:pPr>
              <w:contextualSpacing/>
              <w:rPr>
                <w:sz w:val="16"/>
                <w:szCs w:val="16"/>
              </w:rPr>
            </w:pPr>
            <w:r w:rsidRPr="00AD15BB">
              <w:rPr>
                <w:rFonts w:eastAsia="Malgun Gothic"/>
                <w:color w:val="000000"/>
                <w:sz w:val="16"/>
                <w:szCs w:val="16"/>
              </w:rPr>
              <w:t xml:space="preserve">9.57 </w:t>
            </w:r>
          </w:p>
        </w:tc>
        <w:tc>
          <w:tcPr>
            <w:tcW w:w="821" w:type="dxa"/>
            <w:vAlign w:val="center"/>
          </w:tcPr>
          <w:p w14:paraId="7C372B97" w14:textId="77777777" w:rsidR="00515F41" w:rsidRPr="00AD15BB" w:rsidRDefault="00515F41" w:rsidP="004665AC">
            <w:pPr>
              <w:contextualSpacing/>
              <w:rPr>
                <w:sz w:val="16"/>
                <w:szCs w:val="16"/>
              </w:rPr>
            </w:pPr>
            <w:r w:rsidRPr="00AD15BB">
              <w:rPr>
                <w:rFonts w:eastAsia="Malgun Gothic"/>
                <w:color w:val="000000"/>
                <w:sz w:val="16"/>
                <w:szCs w:val="16"/>
              </w:rPr>
              <w:t xml:space="preserve">10.00 </w:t>
            </w:r>
          </w:p>
        </w:tc>
        <w:tc>
          <w:tcPr>
            <w:tcW w:w="819" w:type="dxa"/>
            <w:vAlign w:val="center"/>
          </w:tcPr>
          <w:p w14:paraId="6B903B8D" w14:textId="77777777" w:rsidR="00515F41" w:rsidRPr="00AD15BB" w:rsidRDefault="00515F41" w:rsidP="004665AC">
            <w:pPr>
              <w:contextualSpacing/>
              <w:rPr>
                <w:sz w:val="16"/>
                <w:szCs w:val="16"/>
              </w:rPr>
            </w:pPr>
            <w:r w:rsidRPr="00AD15BB">
              <w:rPr>
                <w:rFonts w:eastAsia="Malgun Gothic"/>
                <w:color w:val="000000"/>
                <w:sz w:val="16"/>
                <w:szCs w:val="16"/>
              </w:rPr>
              <w:t>4.48%</w:t>
            </w:r>
          </w:p>
        </w:tc>
      </w:tr>
      <w:tr w:rsidR="00515F41" w14:paraId="5FA074CC" w14:textId="77777777" w:rsidTr="004665AC">
        <w:tc>
          <w:tcPr>
            <w:tcW w:w="1198" w:type="dxa"/>
            <w:vMerge w:val="restart"/>
            <w:vAlign w:val="center"/>
          </w:tcPr>
          <w:p w14:paraId="794B18F7" w14:textId="77777777" w:rsidR="00515F41" w:rsidRDefault="00515F41" w:rsidP="004665AC">
            <w:pPr>
              <w:contextualSpacing/>
              <w:rPr>
                <w:b/>
                <w:sz w:val="16"/>
                <w:szCs w:val="16"/>
              </w:rPr>
            </w:pPr>
            <w:r>
              <w:rPr>
                <w:b/>
                <w:sz w:val="16"/>
                <w:szCs w:val="16"/>
              </w:rPr>
              <w:t>UL Packet-Latency CDF (ms)</w:t>
            </w:r>
          </w:p>
        </w:tc>
        <w:tc>
          <w:tcPr>
            <w:tcW w:w="766" w:type="dxa"/>
            <w:vAlign w:val="center"/>
          </w:tcPr>
          <w:p w14:paraId="5109BFC1" w14:textId="77777777" w:rsidR="00515F41" w:rsidRDefault="00515F41" w:rsidP="004665AC">
            <w:pPr>
              <w:contextualSpacing/>
              <w:rPr>
                <w:b/>
                <w:sz w:val="16"/>
                <w:szCs w:val="16"/>
              </w:rPr>
            </w:pPr>
            <w:r>
              <w:rPr>
                <w:b/>
                <w:sz w:val="16"/>
                <w:szCs w:val="16"/>
              </w:rPr>
              <w:t>Mean</w:t>
            </w:r>
          </w:p>
        </w:tc>
        <w:tc>
          <w:tcPr>
            <w:tcW w:w="893" w:type="dxa"/>
            <w:vAlign w:val="center"/>
          </w:tcPr>
          <w:p w14:paraId="7E0E2B0C" w14:textId="77777777" w:rsidR="00515F41" w:rsidRPr="00AD15BB" w:rsidRDefault="00515F41" w:rsidP="004665AC">
            <w:pPr>
              <w:contextualSpacing/>
              <w:rPr>
                <w:sz w:val="16"/>
                <w:szCs w:val="16"/>
              </w:rPr>
            </w:pPr>
            <w:r w:rsidRPr="00AD15BB">
              <w:rPr>
                <w:rFonts w:eastAsia="Malgun Gothic"/>
                <w:color w:val="000000"/>
                <w:sz w:val="16"/>
                <w:szCs w:val="16"/>
              </w:rPr>
              <w:t xml:space="preserve">3.85 </w:t>
            </w:r>
          </w:p>
        </w:tc>
        <w:tc>
          <w:tcPr>
            <w:tcW w:w="893" w:type="dxa"/>
            <w:vAlign w:val="center"/>
          </w:tcPr>
          <w:p w14:paraId="009666B2" w14:textId="77777777" w:rsidR="00515F41" w:rsidRPr="00AD15BB" w:rsidRDefault="00515F41" w:rsidP="004665AC">
            <w:pPr>
              <w:contextualSpacing/>
              <w:rPr>
                <w:sz w:val="16"/>
                <w:szCs w:val="16"/>
              </w:rPr>
            </w:pPr>
            <w:r w:rsidRPr="00AD15BB">
              <w:rPr>
                <w:rFonts w:eastAsia="Malgun Gothic"/>
                <w:color w:val="000000"/>
                <w:sz w:val="16"/>
                <w:szCs w:val="16"/>
              </w:rPr>
              <w:t xml:space="preserve">3.63 </w:t>
            </w:r>
          </w:p>
        </w:tc>
        <w:tc>
          <w:tcPr>
            <w:tcW w:w="970" w:type="dxa"/>
            <w:vAlign w:val="center"/>
          </w:tcPr>
          <w:p w14:paraId="24EE6D8B" w14:textId="77777777" w:rsidR="00515F41" w:rsidRPr="00AD15BB" w:rsidRDefault="00515F41" w:rsidP="004665AC">
            <w:pPr>
              <w:contextualSpacing/>
              <w:rPr>
                <w:sz w:val="16"/>
                <w:szCs w:val="16"/>
              </w:rPr>
            </w:pPr>
            <w:r w:rsidRPr="00AD15BB">
              <w:rPr>
                <w:rFonts w:eastAsia="Malgun Gothic"/>
                <w:color w:val="000000"/>
                <w:sz w:val="16"/>
                <w:szCs w:val="16"/>
              </w:rPr>
              <w:t>-5.80%</w:t>
            </w:r>
          </w:p>
        </w:tc>
        <w:tc>
          <w:tcPr>
            <w:tcW w:w="821" w:type="dxa"/>
            <w:vAlign w:val="center"/>
          </w:tcPr>
          <w:p w14:paraId="69ED2DC9" w14:textId="77777777" w:rsidR="00515F41" w:rsidRPr="00AD15BB" w:rsidRDefault="00515F41" w:rsidP="004665AC">
            <w:pPr>
              <w:contextualSpacing/>
              <w:rPr>
                <w:sz w:val="16"/>
                <w:szCs w:val="16"/>
              </w:rPr>
            </w:pPr>
            <w:r w:rsidRPr="00AD15BB">
              <w:rPr>
                <w:rFonts w:eastAsia="Malgun Gothic"/>
                <w:color w:val="000000"/>
                <w:sz w:val="16"/>
                <w:szCs w:val="16"/>
              </w:rPr>
              <w:t xml:space="preserve">12.60 </w:t>
            </w:r>
          </w:p>
        </w:tc>
        <w:tc>
          <w:tcPr>
            <w:tcW w:w="821" w:type="dxa"/>
            <w:vAlign w:val="center"/>
          </w:tcPr>
          <w:p w14:paraId="4B025784" w14:textId="77777777" w:rsidR="00515F41" w:rsidRPr="00AD15BB" w:rsidRDefault="00515F41" w:rsidP="004665AC">
            <w:pPr>
              <w:contextualSpacing/>
              <w:rPr>
                <w:sz w:val="16"/>
                <w:szCs w:val="16"/>
              </w:rPr>
            </w:pPr>
            <w:r w:rsidRPr="00AD15BB">
              <w:rPr>
                <w:rFonts w:eastAsia="Malgun Gothic"/>
                <w:color w:val="000000"/>
                <w:sz w:val="16"/>
                <w:szCs w:val="16"/>
              </w:rPr>
              <w:t xml:space="preserve">10.24 </w:t>
            </w:r>
          </w:p>
        </w:tc>
        <w:tc>
          <w:tcPr>
            <w:tcW w:w="808" w:type="dxa"/>
            <w:vAlign w:val="center"/>
          </w:tcPr>
          <w:p w14:paraId="33E43CDE" w14:textId="77777777" w:rsidR="00515F41" w:rsidRPr="00AD15BB" w:rsidRDefault="00515F41" w:rsidP="004665AC">
            <w:pPr>
              <w:contextualSpacing/>
              <w:rPr>
                <w:sz w:val="16"/>
                <w:szCs w:val="16"/>
              </w:rPr>
            </w:pPr>
            <w:r w:rsidRPr="00AD15BB">
              <w:rPr>
                <w:rFonts w:eastAsia="Malgun Gothic"/>
                <w:color w:val="000000"/>
                <w:sz w:val="16"/>
                <w:szCs w:val="16"/>
              </w:rPr>
              <w:t>-18.72%</w:t>
            </w:r>
          </w:p>
        </w:tc>
        <w:tc>
          <w:tcPr>
            <w:tcW w:w="821" w:type="dxa"/>
            <w:vAlign w:val="center"/>
          </w:tcPr>
          <w:p w14:paraId="55FFE94A" w14:textId="77777777" w:rsidR="00515F41" w:rsidRPr="00AD15BB" w:rsidRDefault="00515F41" w:rsidP="004665AC">
            <w:pPr>
              <w:contextualSpacing/>
              <w:rPr>
                <w:sz w:val="16"/>
                <w:szCs w:val="16"/>
              </w:rPr>
            </w:pPr>
            <w:r w:rsidRPr="00AD15BB">
              <w:rPr>
                <w:rFonts w:eastAsia="Malgun Gothic"/>
                <w:color w:val="000000"/>
                <w:sz w:val="16"/>
                <w:szCs w:val="16"/>
              </w:rPr>
              <w:t xml:space="preserve">28.25 </w:t>
            </w:r>
          </w:p>
        </w:tc>
        <w:tc>
          <w:tcPr>
            <w:tcW w:w="821" w:type="dxa"/>
            <w:vAlign w:val="center"/>
          </w:tcPr>
          <w:p w14:paraId="55A59126" w14:textId="77777777" w:rsidR="00515F41" w:rsidRPr="00AD15BB" w:rsidRDefault="00515F41" w:rsidP="004665AC">
            <w:pPr>
              <w:contextualSpacing/>
              <w:rPr>
                <w:sz w:val="16"/>
                <w:szCs w:val="16"/>
              </w:rPr>
            </w:pPr>
            <w:r w:rsidRPr="00AD15BB">
              <w:rPr>
                <w:rFonts w:eastAsia="Malgun Gothic"/>
                <w:color w:val="000000"/>
                <w:sz w:val="16"/>
                <w:szCs w:val="16"/>
              </w:rPr>
              <w:t xml:space="preserve">19.60 </w:t>
            </w:r>
          </w:p>
        </w:tc>
        <w:tc>
          <w:tcPr>
            <w:tcW w:w="819" w:type="dxa"/>
            <w:vAlign w:val="center"/>
          </w:tcPr>
          <w:p w14:paraId="4BBE53C4" w14:textId="77777777" w:rsidR="00515F41" w:rsidRPr="00AD15BB" w:rsidRDefault="00515F41" w:rsidP="004665AC">
            <w:pPr>
              <w:contextualSpacing/>
              <w:rPr>
                <w:sz w:val="16"/>
                <w:szCs w:val="16"/>
              </w:rPr>
            </w:pPr>
            <w:r w:rsidRPr="00AD15BB">
              <w:rPr>
                <w:rFonts w:eastAsia="Malgun Gothic"/>
                <w:color w:val="000000"/>
                <w:sz w:val="16"/>
                <w:szCs w:val="16"/>
              </w:rPr>
              <w:t>-30.62%</w:t>
            </w:r>
          </w:p>
        </w:tc>
      </w:tr>
      <w:tr w:rsidR="00515F41" w14:paraId="517A2EF3" w14:textId="77777777" w:rsidTr="004665AC">
        <w:tc>
          <w:tcPr>
            <w:tcW w:w="1198" w:type="dxa"/>
            <w:vMerge/>
            <w:vAlign w:val="center"/>
          </w:tcPr>
          <w:p w14:paraId="29AD93D9" w14:textId="77777777" w:rsidR="00515F41" w:rsidRDefault="00515F41" w:rsidP="004665AC">
            <w:pPr>
              <w:contextualSpacing/>
              <w:rPr>
                <w:b/>
                <w:sz w:val="16"/>
                <w:szCs w:val="16"/>
              </w:rPr>
            </w:pPr>
          </w:p>
        </w:tc>
        <w:tc>
          <w:tcPr>
            <w:tcW w:w="766" w:type="dxa"/>
            <w:vAlign w:val="center"/>
          </w:tcPr>
          <w:p w14:paraId="030DA83A" w14:textId="77777777" w:rsidR="00515F41" w:rsidRDefault="00515F41" w:rsidP="004665AC">
            <w:pPr>
              <w:contextualSpacing/>
              <w:rPr>
                <w:b/>
                <w:sz w:val="16"/>
                <w:szCs w:val="16"/>
              </w:rPr>
            </w:pPr>
            <w:r>
              <w:rPr>
                <w:b/>
                <w:sz w:val="16"/>
                <w:szCs w:val="16"/>
              </w:rPr>
              <w:t>5%</w:t>
            </w:r>
          </w:p>
        </w:tc>
        <w:tc>
          <w:tcPr>
            <w:tcW w:w="893" w:type="dxa"/>
            <w:vAlign w:val="center"/>
          </w:tcPr>
          <w:p w14:paraId="3DFB7BFB" w14:textId="77777777" w:rsidR="00515F41" w:rsidRPr="00AD15BB" w:rsidRDefault="00515F41" w:rsidP="004665AC">
            <w:pPr>
              <w:contextualSpacing/>
              <w:rPr>
                <w:sz w:val="16"/>
                <w:szCs w:val="16"/>
              </w:rPr>
            </w:pPr>
            <w:r w:rsidRPr="00AD15BB">
              <w:rPr>
                <w:rFonts w:eastAsia="Malgun Gothic"/>
                <w:color w:val="000000"/>
                <w:sz w:val="16"/>
                <w:szCs w:val="16"/>
              </w:rPr>
              <w:t xml:space="preserve">2.64 </w:t>
            </w:r>
          </w:p>
        </w:tc>
        <w:tc>
          <w:tcPr>
            <w:tcW w:w="893" w:type="dxa"/>
            <w:vAlign w:val="center"/>
          </w:tcPr>
          <w:p w14:paraId="73D02DE4" w14:textId="77777777" w:rsidR="00515F41" w:rsidRPr="00AD15BB" w:rsidRDefault="00515F41" w:rsidP="004665AC">
            <w:pPr>
              <w:contextualSpacing/>
              <w:rPr>
                <w:sz w:val="16"/>
                <w:szCs w:val="16"/>
              </w:rPr>
            </w:pPr>
            <w:r w:rsidRPr="00AD15BB">
              <w:rPr>
                <w:rFonts w:eastAsia="Malgun Gothic"/>
                <w:color w:val="000000"/>
                <w:sz w:val="16"/>
                <w:szCs w:val="16"/>
              </w:rPr>
              <w:t xml:space="preserve">2.63 </w:t>
            </w:r>
          </w:p>
        </w:tc>
        <w:tc>
          <w:tcPr>
            <w:tcW w:w="970" w:type="dxa"/>
            <w:vAlign w:val="center"/>
          </w:tcPr>
          <w:p w14:paraId="147D6F47" w14:textId="77777777" w:rsidR="00515F41" w:rsidRPr="00AD15BB" w:rsidRDefault="00515F41" w:rsidP="004665AC">
            <w:pPr>
              <w:contextualSpacing/>
              <w:rPr>
                <w:sz w:val="16"/>
                <w:szCs w:val="16"/>
              </w:rPr>
            </w:pPr>
            <w:r w:rsidRPr="00AD15BB">
              <w:rPr>
                <w:rFonts w:eastAsia="Malgun Gothic"/>
                <w:color w:val="000000"/>
                <w:sz w:val="16"/>
                <w:szCs w:val="16"/>
              </w:rPr>
              <w:t>-0.68%</w:t>
            </w:r>
          </w:p>
        </w:tc>
        <w:tc>
          <w:tcPr>
            <w:tcW w:w="821" w:type="dxa"/>
            <w:vAlign w:val="center"/>
          </w:tcPr>
          <w:p w14:paraId="2B22BC8E" w14:textId="77777777" w:rsidR="00515F41" w:rsidRPr="00AD15BB" w:rsidRDefault="00515F41" w:rsidP="004665AC">
            <w:pPr>
              <w:contextualSpacing/>
              <w:rPr>
                <w:sz w:val="16"/>
                <w:szCs w:val="16"/>
              </w:rPr>
            </w:pPr>
            <w:r w:rsidRPr="00AD15BB">
              <w:rPr>
                <w:rFonts w:eastAsia="Malgun Gothic"/>
                <w:color w:val="000000"/>
                <w:sz w:val="16"/>
                <w:szCs w:val="16"/>
              </w:rPr>
              <w:t xml:space="preserve">3.91 </w:t>
            </w:r>
          </w:p>
        </w:tc>
        <w:tc>
          <w:tcPr>
            <w:tcW w:w="821" w:type="dxa"/>
            <w:vAlign w:val="center"/>
          </w:tcPr>
          <w:p w14:paraId="6EA84B2E" w14:textId="77777777" w:rsidR="00515F41" w:rsidRPr="00AD15BB" w:rsidRDefault="00515F41" w:rsidP="004665AC">
            <w:pPr>
              <w:contextualSpacing/>
              <w:rPr>
                <w:sz w:val="16"/>
                <w:szCs w:val="16"/>
              </w:rPr>
            </w:pPr>
            <w:r w:rsidRPr="00AD15BB">
              <w:rPr>
                <w:rFonts w:eastAsia="Malgun Gothic"/>
                <w:color w:val="000000"/>
                <w:sz w:val="16"/>
                <w:szCs w:val="16"/>
              </w:rPr>
              <w:t xml:space="preserve">3.57 </w:t>
            </w:r>
          </w:p>
        </w:tc>
        <w:tc>
          <w:tcPr>
            <w:tcW w:w="808" w:type="dxa"/>
            <w:vAlign w:val="center"/>
          </w:tcPr>
          <w:p w14:paraId="49591B5F" w14:textId="77777777" w:rsidR="00515F41" w:rsidRPr="00AD15BB" w:rsidRDefault="00515F41" w:rsidP="004665AC">
            <w:pPr>
              <w:contextualSpacing/>
              <w:rPr>
                <w:sz w:val="16"/>
                <w:szCs w:val="16"/>
              </w:rPr>
            </w:pPr>
            <w:r w:rsidRPr="00AD15BB">
              <w:rPr>
                <w:rFonts w:eastAsia="Malgun Gothic"/>
                <w:color w:val="000000"/>
                <w:sz w:val="16"/>
                <w:szCs w:val="16"/>
              </w:rPr>
              <w:t>-8.56%</w:t>
            </w:r>
          </w:p>
        </w:tc>
        <w:tc>
          <w:tcPr>
            <w:tcW w:w="821" w:type="dxa"/>
            <w:vAlign w:val="center"/>
          </w:tcPr>
          <w:p w14:paraId="7A7BE87F" w14:textId="77777777" w:rsidR="00515F41" w:rsidRPr="00AD15BB" w:rsidRDefault="00515F41" w:rsidP="004665AC">
            <w:pPr>
              <w:contextualSpacing/>
              <w:rPr>
                <w:sz w:val="16"/>
                <w:szCs w:val="16"/>
              </w:rPr>
            </w:pPr>
            <w:r w:rsidRPr="00AD15BB">
              <w:rPr>
                <w:rFonts w:eastAsia="Malgun Gothic"/>
                <w:color w:val="000000"/>
                <w:sz w:val="16"/>
                <w:szCs w:val="16"/>
              </w:rPr>
              <w:t xml:space="preserve">4.97 </w:t>
            </w:r>
          </w:p>
        </w:tc>
        <w:tc>
          <w:tcPr>
            <w:tcW w:w="821" w:type="dxa"/>
            <w:vAlign w:val="center"/>
          </w:tcPr>
          <w:p w14:paraId="7E9339EF" w14:textId="77777777" w:rsidR="00515F41" w:rsidRPr="00AD15BB" w:rsidRDefault="00515F41" w:rsidP="004665AC">
            <w:pPr>
              <w:contextualSpacing/>
              <w:rPr>
                <w:sz w:val="16"/>
                <w:szCs w:val="16"/>
              </w:rPr>
            </w:pPr>
            <w:r w:rsidRPr="00AD15BB">
              <w:rPr>
                <w:rFonts w:eastAsia="Malgun Gothic"/>
                <w:color w:val="000000"/>
                <w:sz w:val="16"/>
                <w:szCs w:val="16"/>
              </w:rPr>
              <w:t xml:space="preserve">4.30 </w:t>
            </w:r>
          </w:p>
        </w:tc>
        <w:tc>
          <w:tcPr>
            <w:tcW w:w="819" w:type="dxa"/>
            <w:vAlign w:val="center"/>
          </w:tcPr>
          <w:p w14:paraId="712271F1" w14:textId="77777777" w:rsidR="00515F41" w:rsidRPr="00AD15BB" w:rsidRDefault="00515F41" w:rsidP="004665AC">
            <w:pPr>
              <w:contextualSpacing/>
              <w:rPr>
                <w:sz w:val="16"/>
                <w:szCs w:val="16"/>
              </w:rPr>
            </w:pPr>
            <w:r w:rsidRPr="00AD15BB">
              <w:rPr>
                <w:rFonts w:eastAsia="Malgun Gothic"/>
                <w:color w:val="000000"/>
                <w:sz w:val="16"/>
                <w:szCs w:val="16"/>
              </w:rPr>
              <w:t>-13.51%</w:t>
            </w:r>
          </w:p>
        </w:tc>
      </w:tr>
      <w:tr w:rsidR="00515F41" w14:paraId="0C621F90" w14:textId="77777777" w:rsidTr="004665AC">
        <w:tc>
          <w:tcPr>
            <w:tcW w:w="1198" w:type="dxa"/>
            <w:vMerge/>
            <w:vAlign w:val="center"/>
          </w:tcPr>
          <w:p w14:paraId="5767F89E" w14:textId="77777777" w:rsidR="00515F41" w:rsidRDefault="00515F41" w:rsidP="004665AC">
            <w:pPr>
              <w:contextualSpacing/>
              <w:rPr>
                <w:b/>
                <w:sz w:val="16"/>
                <w:szCs w:val="16"/>
              </w:rPr>
            </w:pPr>
          </w:p>
        </w:tc>
        <w:tc>
          <w:tcPr>
            <w:tcW w:w="766" w:type="dxa"/>
            <w:vAlign w:val="center"/>
          </w:tcPr>
          <w:p w14:paraId="4AB9A528" w14:textId="77777777" w:rsidR="00515F41" w:rsidRDefault="00515F41" w:rsidP="004665AC">
            <w:pPr>
              <w:contextualSpacing/>
              <w:rPr>
                <w:b/>
                <w:sz w:val="16"/>
                <w:szCs w:val="16"/>
              </w:rPr>
            </w:pPr>
            <w:r>
              <w:rPr>
                <w:b/>
                <w:sz w:val="16"/>
                <w:szCs w:val="16"/>
              </w:rPr>
              <w:t>50%</w:t>
            </w:r>
          </w:p>
        </w:tc>
        <w:tc>
          <w:tcPr>
            <w:tcW w:w="893" w:type="dxa"/>
            <w:vAlign w:val="center"/>
          </w:tcPr>
          <w:p w14:paraId="4F01CE9D" w14:textId="77777777" w:rsidR="00515F41" w:rsidRPr="00AD15BB" w:rsidRDefault="00515F41" w:rsidP="004665AC">
            <w:pPr>
              <w:contextualSpacing/>
              <w:rPr>
                <w:sz w:val="16"/>
                <w:szCs w:val="16"/>
              </w:rPr>
            </w:pPr>
            <w:r w:rsidRPr="00AD15BB">
              <w:rPr>
                <w:rFonts w:eastAsia="Malgun Gothic"/>
                <w:color w:val="000000"/>
                <w:sz w:val="16"/>
                <w:szCs w:val="16"/>
              </w:rPr>
              <w:t xml:space="preserve">3.07 </w:t>
            </w:r>
          </w:p>
        </w:tc>
        <w:tc>
          <w:tcPr>
            <w:tcW w:w="893" w:type="dxa"/>
            <w:vAlign w:val="center"/>
          </w:tcPr>
          <w:p w14:paraId="13604A22" w14:textId="77777777" w:rsidR="00515F41" w:rsidRPr="00AD15BB" w:rsidRDefault="00515F41" w:rsidP="004665AC">
            <w:pPr>
              <w:contextualSpacing/>
              <w:rPr>
                <w:sz w:val="16"/>
                <w:szCs w:val="16"/>
              </w:rPr>
            </w:pPr>
            <w:r w:rsidRPr="00AD15BB">
              <w:rPr>
                <w:rFonts w:eastAsia="Malgun Gothic"/>
                <w:color w:val="000000"/>
                <w:sz w:val="16"/>
                <w:szCs w:val="16"/>
              </w:rPr>
              <w:t xml:space="preserve">3.02 </w:t>
            </w:r>
          </w:p>
        </w:tc>
        <w:tc>
          <w:tcPr>
            <w:tcW w:w="970" w:type="dxa"/>
            <w:vAlign w:val="center"/>
          </w:tcPr>
          <w:p w14:paraId="7008BFCF" w14:textId="77777777" w:rsidR="00515F41" w:rsidRPr="00AD15BB" w:rsidRDefault="00515F41" w:rsidP="004665AC">
            <w:pPr>
              <w:contextualSpacing/>
              <w:rPr>
                <w:sz w:val="16"/>
                <w:szCs w:val="16"/>
              </w:rPr>
            </w:pPr>
            <w:r w:rsidRPr="00AD15BB">
              <w:rPr>
                <w:rFonts w:eastAsia="Malgun Gothic"/>
                <w:color w:val="000000"/>
                <w:sz w:val="16"/>
                <w:szCs w:val="16"/>
              </w:rPr>
              <w:t>-1.74%</w:t>
            </w:r>
          </w:p>
        </w:tc>
        <w:tc>
          <w:tcPr>
            <w:tcW w:w="821" w:type="dxa"/>
            <w:vAlign w:val="center"/>
          </w:tcPr>
          <w:p w14:paraId="1AB350A7" w14:textId="77777777" w:rsidR="00515F41" w:rsidRPr="00AD15BB" w:rsidRDefault="00515F41" w:rsidP="004665AC">
            <w:pPr>
              <w:contextualSpacing/>
              <w:rPr>
                <w:sz w:val="16"/>
                <w:szCs w:val="16"/>
              </w:rPr>
            </w:pPr>
            <w:r w:rsidRPr="00AD15BB">
              <w:rPr>
                <w:rFonts w:eastAsia="Malgun Gothic"/>
                <w:color w:val="000000"/>
                <w:sz w:val="16"/>
                <w:szCs w:val="16"/>
              </w:rPr>
              <w:t xml:space="preserve">7.48 </w:t>
            </w:r>
          </w:p>
        </w:tc>
        <w:tc>
          <w:tcPr>
            <w:tcW w:w="821" w:type="dxa"/>
            <w:vAlign w:val="center"/>
          </w:tcPr>
          <w:p w14:paraId="6C29D23C" w14:textId="77777777" w:rsidR="00515F41" w:rsidRPr="00AD15BB" w:rsidRDefault="00515F41" w:rsidP="004665AC">
            <w:pPr>
              <w:contextualSpacing/>
              <w:rPr>
                <w:sz w:val="16"/>
                <w:szCs w:val="16"/>
              </w:rPr>
            </w:pPr>
            <w:r w:rsidRPr="00AD15BB">
              <w:rPr>
                <w:rFonts w:eastAsia="Malgun Gothic"/>
                <w:color w:val="000000"/>
                <w:sz w:val="16"/>
                <w:szCs w:val="16"/>
              </w:rPr>
              <w:t xml:space="preserve">6.45 </w:t>
            </w:r>
          </w:p>
        </w:tc>
        <w:tc>
          <w:tcPr>
            <w:tcW w:w="808" w:type="dxa"/>
            <w:vAlign w:val="center"/>
          </w:tcPr>
          <w:p w14:paraId="1B733126" w14:textId="77777777" w:rsidR="00515F41" w:rsidRPr="00AD15BB" w:rsidRDefault="00515F41" w:rsidP="004665AC">
            <w:pPr>
              <w:contextualSpacing/>
              <w:rPr>
                <w:sz w:val="16"/>
                <w:szCs w:val="16"/>
              </w:rPr>
            </w:pPr>
            <w:r w:rsidRPr="00AD15BB">
              <w:rPr>
                <w:rFonts w:eastAsia="Malgun Gothic"/>
                <w:color w:val="000000"/>
                <w:sz w:val="16"/>
                <w:szCs w:val="16"/>
              </w:rPr>
              <w:t>-13.74%</w:t>
            </w:r>
          </w:p>
        </w:tc>
        <w:tc>
          <w:tcPr>
            <w:tcW w:w="821" w:type="dxa"/>
            <w:vAlign w:val="center"/>
          </w:tcPr>
          <w:p w14:paraId="2D314144" w14:textId="77777777" w:rsidR="00515F41" w:rsidRPr="00AD15BB" w:rsidRDefault="00515F41" w:rsidP="004665AC">
            <w:pPr>
              <w:contextualSpacing/>
              <w:rPr>
                <w:sz w:val="16"/>
                <w:szCs w:val="16"/>
              </w:rPr>
            </w:pPr>
            <w:r w:rsidRPr="00AD15BB">
              <w:rPr>
                <w:rFonts w:eastAsia="Malgun Gothic"/>
                <w:color w:val="000000"/>
                <w:sz w:val="16"/>
                <w:szCs w:val="16"/>
              </w:rPr>
              <w:t xml:space="preserve">10.80 </w:t>
            </w:r>
          </w:p>
        </w:tc>
        <w:tc>
          <w:tcPr>
            <w:tcW w:w="821" w:type="dxa"/>
            <w:vAlign w:val="center"/>
          </w:tcPr>
          <w:p w14:paraId="55A1ABF6" w14:textId="77777777" w:rsidR="00515F41" w:rsidRPr="00AD15BB" w:rsidRDefault="00515F41" w:rsidP="004665AC">
            <w:pPr>
              <w:contextualSpacing/>
              <w:rPr>
                <w:sz w:val="16"/>
                <w:szCs w:val="16"/>
              </w:rPr>
            </w:pPr>
            <w:r w:rsidRPr="00AD15BB">
              <w:rPr>
                <w:rFonts w:eastAsia="Malgun Gothic"/>
                <w:color w:val="000000"/>
                <w:sz w:val="16"/>
                <w:szCs w:val="16"/>
              </w:rPr>
              <w:t xml:space="preserve">8.88 </w:t>
            </w:r>
          </w:p>
        </w:tc>
        <w:tc>
          <w:tcPr>
            <w:tcW w:w="819" w:type="dxa"/>
            <w:vAlign w:val="center"/>
          </w:tcPr>
          <w:p w14:paraId="364EE98A" w14:textId="77777777" w:rsidR="00515F41" w:rsidRPr="00AD15BB" w:rsidRDefault="00515F41" w:rsidP="004665AC">
            <w:pPr>
              <w:contextualSpacing/>
              <w:rPr>
                <w:sz w:val="16"/>
                <w:szCs w:val="16"/>
              </w:rPr>
            </w:pPr>
            <w:r w:rsidRPr="00AD15BB">
              <w:rPr>
                <w:rFonts w:eastAsia="Malgun Gothic"/>
                <w:color w:val="000000"/>
                <w:sz w:val="16"/>
                <w:szCs w:val="16"/>
              </w:rPr>
              <w:t>-17.85%</w:t>
            </w:r>
          </w:p>
        </w:tc>
      </w:tr>
      <w:tr w:rsidR="00515F41" w14:paraId="2ED3B90A" w14:textId="77777777" w:rsidTr="004665AC">
        <w:tc>
          <w:tcPr>
            <w:tcW w:w="1198" w:type="dxa"/>
            <w:vAlign w:val="center"/>
          </w:tcPr>
          <w:p w14:paraId="2B619548" w14:textId="77777777" w:rsidR="00515F41" w:rsidRDefault="00515F41" w:rsidP="004665AC">
            <w:pPr>
              <w:contextualSpacing/>
              <w:rPr>
                <w:b/>
                <w:sz w:val="16"/>
                <w:szCs w:val="16"/>
              </w:rPr>
            </w:pPr>
            <w:r>
              <w:rPr>
                <w:b/>
                <w:sz w:val="16"/>
                <w:szCs w:val="16"/>
              </w:rPr>
              <w:t>DL RU (%)</w:t>
            </w:r>
          </w:p>
        </w:tc>
        <w:tc>
          <w:tcPr>
            <w:tcW w:w="766" w:type="dxa"/>
            <w:vAlign w:val="center"/>
          </w:tcPr>
          <w:p w14:paraId="59A8A6F3" w14:textId="77777777" w:rsidR="00515F41" w:rsidRDefault="00515F41" w:rsidP="004665AC">
            <w:pPr>
              <w:contextualSpacing/>
              <w:rPr>
                <w:b/>
                <w:sz w:val="16"/>
                <w:szCs w:val="16"/>
              </w:rPr>
            </w:pPr>
            <w:r>
              <w:rPr>
                <w:b/>
                <w:sz w:val="16"/>
                <w:szCs w:val="16"/>
              </w:rPr>
              <w:t>Type-1</w:t>
            </w:r>
          </w:p>
        </w:tc>
        <w:tc>
          <w:tcPr>
            <w:tcW w:w="893" w:type="dxa"/>
            <w:vAlign w:val="center"/>
          </w:tcPr>
          <w:p w14:paraId="3619902B" w14:textId="77777777" w:rsidR="00515F41" w:rsidRPr="00AD15BB" w:rsidRDefault="00515F41" w:rsidP="004665AC">
            <w:pPr>
              <w:contextualSpacing/>
              <w:rPr>
                <w:sz w:val="16"/>
                <w:szCs w:val="16"/>
              </w:rPr>
            </w:pPr>
            <w:r w:rsidRPr="00AD15BB">
              <w:rPr>
                <w:rFonts w:eastAsia="Malgun Gothic"/>
                <w:color w:val="000000"/>
                <w:sz w:val="16"/>
                <w:szCs w:val="16"/>
              </w:rPr>
              <w:t>3.58%</w:t>
            </w:r>
          </w:p>
        </w:tc>
        <w:tc>
          <w:tcPr>
            <w:tcW w:w="893" w:type="dxa"/>
            <w:vAlign w:val="center"/>
          </w:tcPr>
          <w:p w14:paraId="0DBC9DF0" w14:textId="77777777" w:rsidR="00515F41" w:rsidRPr="00AD15BB" w:rsidRDefault="00515F41" w:rsidP="004665AC">
            <w:pPr>
              <w:contextualSpacing/>
              <w:rPr>
                <w:sz w:val="16"/>
                <w:szCs w:val="16"/>
              </w:rPr>
            </w:pPr>
            <w:r w:rsidRPr="00AD15BB">
              <w:rPr>
                <w:rFonts w:eastAsia="Malgun Gothic"/>
                <w:color w:val="000000"/>
                <w:sz w:val="16"/>
                <w:szCs w:val="16"/>
              </w:rPr>
              <w:t>3.70%</w:t>
            </w:r>
          </w:p>
        </w:tc>
        <w:tc>
          <w:tcPr>
            <w:tcW w:w="970" w:type="dxa"/>
            <w:vAlign w:val="center"/>
          </w:tcPr>
          <w:p w14:paraId="1803AB46"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c>
          <w:tcPr>
            <w:tcW w:w="821" w:type="dxa"/>
            <w:vAlign w:val="center"/>
          </w:tcPr>
          <w:p w14:paraId="5FCE60EA" w14:textId="77777777" w:rsidR="00515F41" w:rsidRPr="00AD15BB" w:rsidRDefault="00515F41" w:rsidP="004665AC">
            <w:pPr>
              <w:contextualSpacing/>
              <w:rPr>
                <w:sz w:val="16"/>
                <w:szCs w:val="16"/>
              </w:rPr>
            </w:pPr>
            <w:r w:rsidRPr="00AD15BB">
              <w:rPr>
                <w:rFonts w:eastAsia="Malgun Gothic"/>
                <w:color w:val="000000"/>
                <w:sz w:val="16"/>
                <w:szCs w:val="16"/>
              </w:rPr>
              <w:t>25.29%</w:t>
            </w:r>
          </w:p>
        </w:tc>
        <w:tc>
          <w:tcPr>
            <w:tcW w:w="821" w:type="dxa"/>
            <w:vAlign w:val="center"/>
          </w:tcPr>
          <w:p w14:paraId="0B68CB9A" w14:textId="77777777" w:rsidR="00515F41" w:rsidRPr="00AD15BB" w:rsidRDefault="00515F41" w:rsidP="004665AC">
            <w:pPr>
              <w:contextualSpacing/>
              <w:rPr>
                <w:sz w:val="16"/>
                <w:szCs w:val="16"/>
              </w:rPr>
            </w:pPr>
            <w:r w:rsidRPr="00AD15BB">
              <w:rPr>
                <w:rFonts w:eastAsia="Malgun Gothic"/>
                <w:color w:val="000000"/>
                <w:sz w:val="16"/>
                <w:szCs w:val="16"/>
              </w:rPr>
              <w:t>26.22%</w:t>
            </w:r>
          </w:p>
        </w:tc>
        <w:tc>
          <w:tcPr>
            <w:tcW w:w="808" w:type="dxa"/>
            <w:vAlign w:val="center"/>
          </w:tcPr>
          <w:p w14:paraId="4E577736"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c>
          <w:tcPr>
            <w:tcW w:w="821" w:type="dxa"/>
            <w:vAlign w:val="center"/>
          </w:tcPr>
          <w:p w14:paraId="0C85292A" w14:textId="77777777" w:rsidR="00515F41" w:rsidRPr="00AD15BB" w:rsidRDefault="00515F41" w:rsidP="004665AC">
            <w:pPr>
              <w:contextualSpacing/>
              <w:rPr>
                <w:sz w:val="16"/>
                <w:szCs w:val="16"/>
              </w:rPr>
            </w:pPr>
            <w:r w:rsidRPr="00AD15BB">
              <w:rPr>
                <w:rFonts w:eastAsia="Malgun Gothic"/>
                <w:color w:val="000000"/>
                <w:sz w:val="16"/>
                <w:szCs w:val="16"/>
              </w:rPr>
              <w:t>46.52%</w:t>
            </w:r>
          </w:p>
        </w:tc>
        <w:tc>
          <w:tcPr>
            <w:tcW w:w="821" w:type="dxa"/>
            <w:vAlign w:val="center"/>
          </w:tcPr>
          <w:p w14:paraId="6B88DBDD" w14:textId="77777777" w:rsidR="00515F41" w:rsidRPr="00AD15BB" w:rsidRDefault="00515F41" w:rsidP="004665AC">
            <w:pPr>
              <w:contextualSpacing/>
              <w:rPr>
                <w:sz w:val="16"/>
                <w:szCs w:val="16"/>
              </w:rPr>
            </w:pPr>
            <w:r w:rsidRPr="00AD15BB">
              <w:rPr>
                <w:rFonts w:eastAsia="Malgun Gothic"/>
                <w:color w:val="000000"/>
                <w:sz w:val="16"/>
                <w:szCs w:val="16"/>
              </w:rPr>
              <w:t>48.27%</w:t>
            </w:r>
          </w:p>
        </w:tc>
        <w:tc>
          <w:tcPr>
            <w:tcW w:w="819" w:type="dxa"/>
            <w:vAlign w:val="center"/>
          </w:tcPr>
          <w:p w14:paraId="7C67A28B"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r>
      <w:tr w:rsidR="00515F41" w14:paraId="66CF74D7" w14:textId="77777777" w:rsidTr="004665AC">
        <w:tc>
          <w:tcPr>
            <w:tcW w:w="1198" w:type="dxa"/>
            <w:vAlign w:val="center"/>
          </w:tcPr>
          <w:p w14:paraId="0B6E88EE" w14:textId="77777777" w:rsidR="00515F41" w:rsidRDefault="00515F41" w:rsidP="004665AC">
            <w:pPr>
              <w:contextualSpacing/>
              <w:rPr>
                <w:b/>
                <w:sz w:val="16"/>
                <w:szCs w:val="16"/>
              </w:rPr>
            </w:pPr>
            <w:r>
              <w:rPr>
                <w:b/>
                <w:sz w:val="16"/>
                <w:szCs w:val="16"/>
              </w:rPr>
              <w:t>UL RU (%)</w:t>
            </w:r>
          </w:p>
        </w:tc>
        <w:tc>
          <w:tcPr>
            <w:tcW w:w="766" w:type="dxa"/>
            <w:vAlign w:val="center"/>
          </w:tcPr>
          <w:p w14:paraId="2A87D333" w14:textId="77777777" w:rsidR="00515F41" w:rsidRDefault="00515F41" w:rsidP="004665AC">
            <w:pPr>
              <w:contextualSpacing/>
              <w:rPr>
                <w:b/>
                <w:sz w:val="16"/>
                <w:szCs w:val="16"/>
              </w:rPr>
            </w:pPr>
            <w:r>
              <w:rPr>
                <w:b/>
                <w:sz w:val="16"/>
                <w:szCs w:val="16"/>
              </w:rPr>
              <w:t xml:space="preserve">Type-1 </w:t>
            </w:r>
          </w:p>
        </w:tc>
        <w:tc>
          <w:tcPr>
            <w:tcW w:w="893" w:type="dxa"/>
            <w:vAlign w:val="center"/>
          </w:tcPr>
          <w:p w14:paraId="37BE22F8" w14:textId="77777777" w:rsidR="00515F41" w:rsidRPr="00AD15BB" w:rsidRDefault="00515F41" w:rsidP="004665AC">
            <w:pPr>
              <w:contextualSpacing/>
              <w:rPr>
                <w:sz w:val="16"/>
                <w:szCs w:val="16"/>
              </w:rPr>
            </w:pPr>
            <w:r w:rsidRPr="00AD15BB">
              <w:rPr>
                <w:rFonts w:eastAsia="Malgun Gothic"/>
                <w:color w:val="000000"/>
                <w:sz w:val="16"/>
                <w:szCs w:val="16"/>
              </w:rPr>
              <w:t>1.74%</w:t>
            </w:r>
          </w:p>
        </w:tc>
        <w:tc>
          <w:tcPr>
            <w:tcW w:w="893" w:type="dxa"/>
            <w:vAlign w:val="center"/>
          </w:tcPr>
          <w:p w14:paraId="14505CF6" w14:textId="77777777" w:rsidR="00515F41" w:rsidRPr="00AD15BB" w:rsidRDefault="00515F41" w:rsidP="004665AC">
            <w:pPr>
              <w:contextualSpacing/>
              <w:rPr>
                <w:sz w:val="16"/>
                <w:szCs w:val="16"/>
              </w:rPr>
            </w:pPr>
            <w:r w:rsidRPr="00AD15BB">
              <w:rPr>
                <w:rFonts w:eastAsia="Malgun Gothic"/>
                <w:color w:val="000000"/>
                <w:sz w:val="16"/>
                <w:szCs w:val="16"/>
              </w:rPr>
              <w:t>1.62%</w:t>
            </w:r>
          </w:p>
        </w:tc>
        <w:tc>
          <w:tcPr>
            <w:tcW w:w="970" w:type="dxa"/>
            <w:vAlign w:val="center"/>
          </w:tcPr>
          <w:p w14:paraId="6A0B0D2D"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c>
          <w:tcPr>
            <w:tcW w:w="821" w:type="dxa"/>
            <w:vAlign w:val="center"/>
          </w:tcPr>
          <w:p w14:paraId="45055FF3" w14:textId="77777777" w:rsidR="00515F41" w:rsidRPr="00AD15BB" w:rsidRDefault="00515F41" w:rsidP="004665AC">
            <w:pPr>
              <w:contextualSpacing/>
              <w:rPr>
                <w:sz w:val="16"/>
                <w:szCs w:val="16"/>
              </w:rPr>
            </w:pPr>
            <w:r w:rsidRPr="00AD15BB">
              <w:rPr>
                <w:rFonts w:eastAsia="Malgun Gothic"/>
                <w:color w:val="000000"/>
                <w:sz w:val="16"/>
                <w:szCs w:val="16"/>
              </w:rPr>
              <w:t>22.11%</w:t>
            </w:r>
          </w:p>
        </w:tc>
        <w:tc>
          <w:tcPr>
            <w:tcW w:w="821" w:type="dxa"/>
            <w:vAlign w:val="center"/>
          </w:tcPr>
          <w:p w14:paraId="7A3EB6A1" w14:textId="77777777" w:rsidR="00515F41" w:rsidRPr="00AD15BB" w:rsidRDefault="00515F41" w:rsidP="004665AC">
            <w:pPr>
              <w:contextualSpacing/>
              <w:rPr>
                <w:sz w:val="16"/>
                <w:szCs w:val="16"/>
              </w:rPr>
            </w:pPr>
            <w:r w:rsidRPr="00AD15BB">
              <w:rPr>
                <w:rFonts w:eastAsia="Malgun Gothic"/>
                <w:color w:val="000000"/>
                <w:sz w:val="16"/>
                <w:szCs w:val="16"/>
              </w:rPr>
              <w:t>18.82%</w:t>
            </w:r>
          </w:p>
        </w:tc>
        <w:tc>
          <w:tcPr>
            <w:tcW w:w="808" w:type="dxa"/>
            <w:vAlign w:val="center"/>
          </w:tcPr>
          <w:p w14:paraId="52F13805"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c>
          <w:tcPr>
            <w:tcW w:w="821" w:type="dxa"/>
            <w:vAlign w:val="center"/>
          </w:tcPr>
          <w:p w14:paraId="0AFF09A3" w14:textId="77777777" w:rsidR="00515F41" w:rsidRPr="00AD15BB" w:rsidRDefault="00515F41" w:rsidP="004665AC">
            <w:pPr>
              <w:contextualSpacing/>
              <w:rPr>
                <w:sz w:val="16"/>
                <w:szCs w:val="16"/>
              </w:rPr>
            </w:pPr>
            <w:r w:rsidRPr="00AD15BB">
              <w:rPr>
                <w:rFonts w:eastAsia="Malgun Gothic"/>
                <w:color w:val="000000"/>
                <w:sz w:val="16"/>
                <w:szCs w:val="16"/>
              </w:rPr>
              <w:t>46.93%</w:t>
            </w:r>
          </w:p>
        </w:tc>
        <w:tc>
          <w:tcPr>
            <w:tcW w:w="821" w:type="dxa"/>
            <w:vAlign w:val="center"/>
          </w:tcPr>
          <w:p w14:paraId="75216251" w14:textId="77777777" w:rsidR="00515F41" w:rsidRPr="00AD15BB" w:rsidRDefault="00515F41" w:rsidP="004665AC">
            <w:pPr>
              <w:contextualSpacing/>
              <w:rPr>
                <w:sz w:val="16"/>
                <w:szCs w:val="16"/>
              </w:rPr>
            </w:pPr>
            <w:r w:rsidRPr="00AD15BB">
              <w:rPr>
                <w:rFonts w:eastAsia="Malgun Gothic"/>
                <w:color w:val="000000"/>
                <w:sz w:val="16"/>
                <w:szCs w:val="16"/>
              </w:rPr>
              <w:t>39.79%</w:t>
            </w:r>
          </w:p>
        </w:tc>
        <w:tc>
          <w:tcPr>
            <w:tcW w:w="819" w:type="dxa"/>
            <w:vAlign w:val="center"/>
          </w:tcPr>
          <w:p w14:paraId="1CC5AECB"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r>
      <w:tr w:rsidR="00515F41" w14:paraId="0C34014C" w14:textId="77777777" w:rsidTr="004665AC">
        <w:tc>
          <w:tcPr>
            <w:tcW w:w="0" w:type="auto"/>
            <w:gridSpan w:val="11"/>
            <w:vAlign w:val="center"/>
          </w:tcPr>
          <w:p w14:paraId="3FC246CE" w14:textId="77777777" w:rsidR="00515F41" w:rsidRDefault="00515F41" w:rsidP="004665AC">
            <w:pPr>
              <w:contextualSpacing/>
              <w:rPr>
                <w:sz w:val="16"/>
                <w:szCs w:val="16"/>
              </w:rPr>
            </w:pPr>
            <w:r>
              <w:rPr>
                <w:sz w:val="16"/>
                <w:szCs w:val="16"/>
              </w:rPr>
              <w:t>Note:</w:t>
            </w:r>
            <w:r>
              <w:rPr>
                <w:sz w:val="16"/>
                <w:szCs w:val="16"/>
              </w:rPr>
              <w:br/>
              <w:t>- For UPT, the gain can be calculated as: Gain (%) = Target UPT / Baseline UPT - 1</w:t>
            </w:r>
          </w:p>
          <w:p w14:paraId="1B23197D" w14:textId="77777777" w:rsidR="00515F41" w:rsidRDefault="00515F41" w:rsidP="004665AC">
            <w:pPr>
              <w:contextualSpacing/>
              <w:rPr>
                <w:sz w:val="16"/>
                <w:szCs w:val="16"/>
              </w:rPr>
            </w:pPr>
            <w:r>
              <w:rPr>
                <w:sz w:val="16"/>
                <w:szCs w:val="16"/>
              </w:rPr>
              <w:t>- For Latency, the increase can be calculated as: Increase (%) = Target latency / Baseline latency - 1</w:t>
            </w:r>
          </w:p>
          <w:p w14:paraId="2C95A348" w14:textId="77777777" w:rsidR="00515F41" w:rsidRDefault="00515F41" w:rsidP="004665AC">
            <w:pPr>
              <w:contextualSpacing/>
              <w:rPr>
                <w:sz w:val="16"/>
                <w:szCs w:val="16"/>
              </w:rPr>
            </w:pPr>
            <w:r>
              <w:rPr>
                <w:sz w:val="16"/>
                <w:szCs w:val="16"/>
              </w:rPr>
              <w:t>- For RU, the increase can be calculated as: Increase (%) = Target RU (%) - Baseline RU (%)</w:t>
            </w:r>
          </w:p>
          <w:p w14:paraId="03A5D6F4" w14:textId="77777777" w:rsidR="00515F41" w:rsidRDefault="00515F41" w:rsidP="004665AC">
            <w:pPr>
              <w:contextualSpacing/>
              <w:rPr>
                <w:strike/>
              </w:rPr>
            </w:pPr>
            <w:r>
              <w:rPr>
                <w:rFonts w:eastAsia="Malgun Gothic" w:hint="eastAsia"/>
                <w:sz w:val="16"/>
                <w:szCs w:val="16"/>
                <w:lang w:eastAsia="ko-KR"/>
              </w:rPr>
              <w:t>-</w:t>
            </w:r>
            <w:r>
              <w:rPr>
                <w:rFonts w:eastAsia="Malgun Gothic"/>
                <w:sz w:val="16"/>
                <w:szCs w:val="16"/>
                <w:lang w:eastAsia="ko-KR"/>
              </w:rPr>
              <w:t xml:space="preserve"> </w:t>
            </w:r>
            <w:r w:rsidRPr="007B4CE9">
              <w:rPr>
                <w:rFonts w:eastAsia="Malgun Gothic"/>
                <w:sz w:val="16"/>
                <w:szCs w:val="16"/>
                <w:lang w:eastAsia="ko-KR"/>
              </w:rPr>
              <w:t>If the Gain/Increase for DL/UL Average-UPT is quoted as NaN%, it means that the throughput for the reference scheme (baseline) is zero</w:t>
            </w:r>
            <w:r>
              <w:rPr>
                <w:rFonts w:eastAsia="Malgun Gothic"/>
                <w:sz w:val="16"/>
                <w:szCs w:val="16"/>
                <w:lang w:eastAsia="ko-KR"/>
              </w:rPr>
              <w:t>.</w:t>
            </w:r>
          </w:p>
        </w:tc>
      </w:tr>
    </w:tbl>
    <w:p w14:paraId="42226BFE" w14:textId="77777777" w:rsidR="00515F41" w:rsidRDefault="00515F41" w:rsidP="00515F41">
      <w:pPr>
        <w:pStyle w:val="L1bullet"/>
        <w:ind w:left="0" w:firstLine="0"/>
        <w:rPr>
          <w:lang w:eastAsia="zh-CN"/>
        </w:rPr>
      </w:pPr>
    </w:p>
    <w:p w14:paraId="3D95CFA2" w14:textId="77777777" w:rsidR="00515F41" w:rsidRDefault="00515F41" w:rsidP="00515F41">
      <w:pPr>
        <w:pStyle w:val="L1bullet"/>
        <w:ind w:left="0" w:firstLine="0"/>
        <w:rPr>
          <w:lang w:val="en-US" w:eastAsia="zh-CN"/>
        </w:rPr>
      </w:pPr>
      <w:r>
        <w:rPr>
          <w:lang w:val="en-US" w:eastAsia="zh-CN"/>
        </w:rPr>
        <w:t>Large packet size, power back off =6dB</w:t>
      </w:r>
    </w:p>
    <w:tbl>
      <w:tblPr>
        <w:tblStyle w:val="ad"/>
        <w:tblW w:w="0" w:type="auto"/>
        <w:tblLook w:val="04A0" w:firstRow="1" w:lastRow="0" w:firstColumn="1" w:lastColumn="0" w:noHBand="0" w:noVBand="1"/>
      </w:tblPr>
      <w:tblGrid>
        <w:gridCol w:w="1198"/>
        <w:gridCol w:w="766"/>
        <w:gridCol w:w="893"/>
        <w:gridCol w:w="893"/>
        <w:gridCol w:w="970"/>
        <w:gridCol w:w="821"/>
        <w:gridCol w:w="821"/>
        <w:gridCol w:w="808"/>
        <w:gridCol w:w="821"/>
        <w:gridCol w:w="821"/>
        <w:gridCol w:w="819"/>
      </w:tblGrid>
      <w:tr w:rsidR="00515F41" w14:paraId="0A2F2DB7" w14:textId="77777777" w:rsidTr="004665AC">
        <w:tc>
          <w:tcPr>
            <w:tcW w:w="1964" w:type="dxa"/>
            <w:gridSpan w:val="2"/>
            <w:vMerge w:val="restart"/>
            <w:vAlign w:val="center"/>
          </w:tcPr>
          <w:p w14:paraId="374B43F5" w14:textId="77777777" w:rsidR="00515F41" w:rsidRDefault="00515F41" w:rsidP="004665AC">
            <w:pPr>
              <w:contextualSpacing/>
              <w:rPr>
                <w:i/>
                <w:sz w:val="16"/>
                <w:szCs w:val="16"/>
              </w:rPr>
            </w:pPr>
          </w:p>
        </w:tc>
        <w:tc>
          <w:tcPr>
            <w:tcW w:w="2756" w:type="dxa"/>
            <w:gridSpan w:val="3"/>
            <w:vAlign w:val="center"/>
          </w:tcPr>
          <w:p w14:paraId="5D7ADA21" w14:textId="77777777" w:rsidR="00515F41" w:rsidRDefault="00515F41" w:rsidP="004665AC">
            <w:pPr>
              <w:contextualSpacing/>
              <w:jc w:val="center"/>
              <w:rPr>
                <w:b/>
                <w:bCs/>
                <w:sz w:val="16"/>
                <w:szCs w:val="16"/>
              </w:rPr>
            </w:pPr>
            <w:r>
              <w:rPr>
                <w:b/>
                <w:bCs/>
                <w:sz w:val="16"/>
                <w:szCs w:val="16"/>
              </w:rPr>
              <w:t>DL: Low, UL: Low</w:t>
            </w:r>
          </w:p>
        </w:tc>
        <w:tc>
          <w:tcPr>
            <w:tcW w:w="2450" w:type="dxa"/>
            <w:gridSpan w:val="3"/>
            <w:vAlign w:val="center"/>
          </w:tcPr>
          <w:p w14:paraId="4D0F12CF" w14:textId="77777777" w:rsidR="00515F41" w:rsidRDefault="00515F41" w:rsidP="004665AC">
            <w:pPr>
              <w:contextualSpacing/>
              <w:jc w:val="center"/>
              <w:rPr>
                <w:b/>
                <w:bCs/>
                <w:sz w:val="16"/>
                <w:szCs w:val="16"/>
              </w:rPr>
            </w:pPr>
            <w:r>
              <w:rPr>
                <w:b/>
                <w:bCs/>
                <w:sz w:val="16"/>
                <w:szCs w:val="16"/>
              </w:rPr>
              <w:t>DL: Medium, UL: Medium</w:t>
            </w:r>
          </w:p>
        </w:tc>
        <w:tc>
          <w:tcPr>
            <w:tcW w:w="2461" w:type="dxa"/>
            <w:gridSpan w:val="3"/>
            <w:vAlign w:val="center"/>
          </w:tcPr>
          <w:p w14:paraId="56515B7A" w14:textId="77777777" w:rsidR="00515F41" w:rsidRDefault="00515F41" w:rsidP="004665AC">
            <w:pPr>
              <w:contextualSpacing/>
              <w:jc w:val="center"/>
              <w:rPr>
                <w:b/>
                <w:sz w:val="16"/>
                <w:szCs w:val="16"/>
              </w:rPr>
            </w:pPr>
            <w:r>
              <w:rPr>
                <w:b/>
                <w:bCs/>
                <w:sz w:val="16"/>
                <w:szCs w:val="16"/>
              </w:rPr>
              <w:t>DL: High, UL: High</w:t>
            </w:r>
          </w:p>
        </w:tc>
      </w:tr>
      <w:tr w:rsidR="00515F41" w14:paraId="5A924CAE" w14:textId="77777777" w:rsidTr="004665AC">
        <w:tc>
          <w:tcPr>
            <w:tcW w:w="1964" w:type="dxa"/>
            <w:gridSpan w:val="2"/>
            <w:vMerge/>
            <w:vAlign w:val="center"/>
          </w:tcPr>
          <w:p w14:paraId="4EF98984" w14:textId="77777777" w:rsidR="00515F41" w:rsidRDefault="00515F41" w:rsidP="004665AC">
            <w:pPr>
              <w:contextualSpacing/>
              <w:rPr>
                <w:b/>
                <w:sz w:val="16"/>
                <w:szCs w:val="16"/>
              </w:rPr>
            </w:pPr>
          </w:p>
        </w:tc>
        <w:tc>
          <w:tcPr>
            <w:tcW w:w="893" w:type="dxa"/>
            <w:vAlign w:val="center"/>
          </w:tcPr>
          <w:p w14:paraId="561D6418" w14:textId="77777777" w:rsidR="00515F41" w:rsidRDefault="00515F41" w:rsidP="004665AC">
            <w:pPr>
              <w:contextualSpacing/>
              <w:jc w:val="center"/>
              <w:rPr>
                <w:sz w:val="16"/>
                <w:szCs w:val="16"/>
              </w:rPr>
            </w:pPr>
            <w:r>
              <w:rPr>
                <w:sz w:val="16"/>
                <w:szCs w:val="16"/>
              </w:rPr>
              <w:t>Baseline operation</w:t>
            </w:r>
          </w:p>
        </w:tc>
        <w:tc>
          <w:tcPr>
            <w:tcW w:w="893" w:type="dxa"/>
            <w:vAlign w:val="center"/>
          </w:tcPr>
          <w:p w14:paraId="4095D013" w14:textId="77777777" w:rsidR="00515F41" w:rsidRDefault="00515F41" w:rsidP="004665AC">
            <w:pPr>
              <w:contextualSpacing/>
              <w:jc w:val="center"/>
              <w:rPr>
                <w:sz w:val="16"/>
                <w:szCs w:val="16"/>
              </w:rPr>
            </w:pPr>
            <w:r>
              <w:rPr>
                <w:sz w:val="16"/>
                <w:szCs w:val="16"/>
              </w:rPr>
              <w:t>Target operation</w:t>
            </w:r>
          </w:p>
        </w:tc>
        <w:tc>
          <w:tcPr>
            <w:tcW w:w="970" w:type="dxa"/>
            <w:vAlign w:val="center"/>
          </w:tcPr>
          <w:p w14:paraId="4E5C3D32" w14:textId="77777777" w:rsidR="00515F41" w:rsidRDefault="00515F41" w:rsidP="004665AC">
            <w:pPr>
              <w:contextualSpacing/>
              <w:jc w:val="center"/>
              <w:rPr>
                <w:sz w:val="16"/>
                <w:szCs w:val="16"/>
              </w:rPr>
            </w:pPr>
            <w:r>
              <w:rPr>
                <w:sz w:val="16"/>
                <w:szCs w:val="16"/>
              </w:rPr>
              <w:t>Gain /Increase</w:t>
            </w:r>
          </w:p>
        </w:tc>
        <w:tc>
          <w:tcPr>
            <w:tcW w:w="821" w:type="dxa"/>
            <w:vAlign w:val="center"/>
          </w:tcPr>
          <w:p w14:paraId="43A48E44" w14:textId="77777777" w:rsidR="00515F41" w:rsidRDefault="00515F41" w:rsidP="004665AC">
            <w:pPr>
              <w:contextualSpacing/>
              <w:jc w:val="center"/>
              <w:rPr>
                <w:sz w:val="16"/>
                <w:szCs w:val="16"/>
              </w:rPr>
            </w:pPr>
            <w:r>
              <w:rPr>
                <w:sz w:val="16"/>
                <w:szCs w:val="16"/>
              </w:rPr>
              <w:t>Baseline operation</w:t>
            </w:r>
          </w:p>
        </w:tc>
        <w:tc>
          <w:tcPr>
            <w:tcW w:w="821" w:type="dxa"/>
            <w:vAlign w:val="center"/>
          </w:tcPr>
          <w:p w14:paraId="1AF29E26" w14:textId="77777777" w:rsidR="00515F41" w:rsidRDefault="00515F41" w:rsidP="004665AC">
            <w:pPr>
              <w:contextualSpacing/>
              <w:jc w:val="center"/>
              <w:rPr>
                <w:sz w:val="16"/>
                <w:szCs w:val="16"/>
              </w:rPr>
            </w:pPr>
            <w:r>
              <w:rPr>
                <w:sz w:val="16"/>
                <w:szCs w:val="16"/>
              </w:rPr>
              <w:t>Target operation</w:t>
            </w:r>
          </w:p>
        </w:tc>
        <w:tc>
          <w:tcPr>
            <w:tcW w:w="808" w:type="dxa"/>
            <w:vAlign w:val="center"/>
          </w:tcPr>
          <w:p w14:paraId="68A9CA4E" w14:textId="77777777" w:rsidR="00515F41" w:rsidRDefault="00515F41" w:rsidP="004665AC">
            <w:pPr>
              <w:contextualSpacing/>
              <w:jc w:val="center"/>
              <w:rPr>
                <w:sz w:val="16"/>
                <w:szCs w:val="16"/>
              </w:rPr>
            </w:pPr>
            <w:r>
              <w:rPr>
                <w:sz w:val="16"/>
                <w:szCs w:val="16"/>
              </w:rPr>
              <w:t>Gain /Increase</w:t>
            </w:r>
          </w:p>
        </w:tc>
        <w:tc>
          <w:tcPr>
            <w:tcW w:w="821" w:type="dxa"/>
            <w:vAlign w:val="center"/>
          </w:tcPr>
          <w:p w14:paraId="54C2FC82" w14:textId="77777777" w:rsidR="00515F41" w:rsidRDefault="00515F41" w:rsidP="004665AC">
            <w:pPr>
              <w:contextualSpacing/>
              <w:jc w:val="center"/>
              <w:rPr>
                <w:sz w:val="16"/>
                <w:szCs w:val="16"/>
              </w:rPr>
            </w:pPr>
            <w:r>
              <w:rPr>
                <w:sz w:val="16"/>
                <w:szCs w:val="16"/>
              </w:rPr>
              <w:t>Baseline operation</w:t>
            </w:r>
          </w:p>
        </w:tc>
        <w:tc>
          <w:tcPr>
            <w:tcW w:w="821" w:type="dxa"/>
            <w:vAlign w:val="center"/>
          </w:tcPr>
          <w:p w14:paraId="575DEFD3" w14:textId="77777777" w:rsidR="00515F41" w:rsidRDefault="00515F41" w:rsidP="004665AC">
            <w:pPr>
              <w:contextualSpacing/>
              <w:jc w:val="center"/>
              <w:rPr>
                <w:sz w:val="16"/>
                <w:szCs w:val="16"/>
              </w:rPr>
            </w:pPr>
            <w:r>
              <w:rPr>
                <w:sz w:val="16"/>
                <w:szCs w:val="16"/>
              </w:rPr>
              <w:t>Target operation</w:t>
            </w:r>
          </w:p>
        </w:tc>
        <w:tc>
          <w:tcPr>
            <w:tcW w:w="819" w:type="dxa"/>
            <w:vAlign w:val="center"/>
          </w:tcPr>
          <w:p w14:paraId="49C6615F" w14:textId="77777777" w:rsidR="00515F41" w:rsidRDefault="00515F41" w:rsidP="004665AC">
            <w:pPr>
              <w:contextualSpacing/>
              <w:jc w:val="center"/>
              <w:rPr>
                <w:sz w:val="16"/>
                <w:szCs w:val="16"/>
              </w:rPr>
            </w:pPr>
            <w:r>
              <w:rPr>
                <w:sz w:val="16"/>
                <w:szCs w:val="16"/>
              </w:rPr>
              <w:t>Gain /Increase</w:t>
            </w:r>
          </w:p>
        </w:tc>
      </w:tr>
      <w:tr w:rsidR="00515F41" w14:paraId="1EE9975E" w14:textId="77777777" w:rsidTr="004665AC">
        <w:tc>
          <w:tcPr>
            <w:tcW w:w="1198" w:type="dxa"/>
            <w:vMerge w:val="restart"/>
            <w:vAlign w:val="center"/>
          </w:tcPr>
          <w:p w14:paraId="3994A0E1" w14:textId="77777777" w:rsidR="00515F41" w:rsidRDefault="00515F41" w:rsidP="004665AC">
            <w:pPr>
              <w:contextualSpacing/>
              <w:rPr>
                <w:sz w:val="16"/>
                <w:szCs w:val="16"/>
              </w:rPr>
            </w:pPr>
            <w:r>
              <w:rPr>
                <w:b/>
                <w:sz w:val="16"/>
                <w:szCs w:val="16"/>
              </w:rPr>
              <w:t>DL Average-UPT (Mbps)</w:t>
            </w:r>
          </w:p>
        </w:tc>
        <w:tc>
          <w:tcPr>
            <w:tcW w:w="766" w:type="dxa"/>
            <w:vAlign w:val="center"/>
          </w:tcPr>
          <w:p w14:paraId="15ECA046" w14:textId="77777777" w:rsidR="00515F41" w:rsidRDefault="00515F41" w:rsidP="004665AC">
            <w:pPr>
              <w:contextualSpacing/>
              <w:rPr>
                <w:b/>
                <w:sz w:val="16"/>
                <w:szCs w:val="16"/>
              </w:rPr>
            </w:pPr>
            <w:r>
              <w:rPr>
                <w:b/>
                <w:sz w:val="16"/>
                <w:szCs w:val="16"/>
              </w:rPr>
              <w:t>Mean</w:t>
            </w:r>
          </w:p>
        </w:tc>
        <w:tc>
          <w:tcPr>
            <w:tcW w:w="893" w:type="dxa"/>
            <w:vAlign w:val="center"/>
          </w:tcPr>
          <w:p w14:paraId="31CD4A50" w14:textId="77777777" w:rsidR="00515F41" w:rsidRPr="00AD15BB" w:rsidRDefault="00515F41" w:rsidP="004665AC">
            <w:pPr>
              <w:contextualSpacing/>
              <w:rPr>
                <w:sz w:val="16"/>
                <w:szCs w:val="16"/>
              </w:rPr>
            </w:pPr>
            <w:r w:rsidRPr="00AD15BB">
              <w:rPr>
                <w:rFonts w:eastAsia="Malgun Gothic"/>
                <w:color w:val="000000"/>
                <w:sz w:val="16"/>
                <w:szCs w:val="16"/>
              </w:rPr>
              <w:t xml:space="preserve">965.40 </w:t>
            </w:r>
          </w:p>
        </w:tc>
        <w:tc>
          <w:tcPr>
            <w:tcW w:w="893" w:type="dxa"/>
            <w:vAlign w:val="center"/>
          </w:tcPr>
          <w:p w14:paraId="2BA8B156" w14:textId="77777777" w:rsidR="00515F41" w:rsidRPr="00AD15BB" w:rsidRDefault="00515F41" w:rsidP="004665AC">
            <w:pPr>
              <w:contextualSpacing/>
              <w:rPr>
                <w:sz w:val="16"/>
                <w:szCs w:val="16"/>
              </w:rPr>
            </w:pPr>
            <w:r w:rsidRPr="00AD15BB">
              <w:rPr>
                <w:rFonts w:eastAsia="Malgun Gothic"/>
                <w:color w:val="000000"/>
                <w:sz w:val="16"/>
                <w:szCs w:val="16"/>
              </w:rPr>
              <w:t xml:space="preserve">908.74 </w:t>
            </w:r>
          </w:p>
        </w:tc>
        <w:tc>
          <w:tcPr>
            <w:tcW w:w="970" w:type="dxa"/>
            <w:vAlign w:val="center"/>
          </w:tcPr>
          <w:p w14:paraId="01A7F4A8" w14:textId="77777777" w:rsidR="00515F41" w:rsidRPr="00AD15BB" w:rsidRDefault="00515F41" w:rsidP="004665AC">
            <w:pPr>
              <w:contextualSpacing/>
              <w:rPr>
                <w:sz w:val="16"/>
                <w:szCs w:val="16"/>
              </w:rPr>
            </w:pPr>
            <w:r w:rsidRPr="00AD15BB">
              <w:rPr>
                <w:rFonts w:eastAsia="Malgun Gothic"/>
                <w:color w:val="000000"/>
                <w:sz w:val="16"/>
                <w:szCs w:val="16"/>
              </w:rPr>
              <w:t>-5.87%</w:t>
            </w:r>
          </w:p>
        </w:tc>
        <w:tc>
          <w:tcPr>
            <w:tcW w:w="821" w:type="dxa"/>
            <w:vAlign w:val="center"/>
          </w:tcPr>
          <w:p w14:paraId="23617E4A" w14:textId="77777777" w:rsidR="00515F41" w:rsidRPr="00AD15BB" w:rsidRDefault="00515F41" w:rsidP="004665AC">
            <w:pPr>
              <w:contextualSpacing/>
              <w:rPr>
                <w:sz w:val="16"/>
                <w:szCs w:val="16"/>
              </w:rPr>
            </w:pPr>
            <w:r w:rsidRPr="00AD15BB">
              <w:rPr>
                <w:rFonts w:eastAsia="Malgun Gothic"/>
                <w:color w:val="000000"/>
                <w:sz w:val="16"/>
                <w:szCs w:val="16"/>
              </w:rPr>
              <w:t xml:space="preserve">579.11 </w:t>
            </w:r>
          </w:p>
        </w:tc>
        <w:tc>
          <w:tcPr>
            <w:tcW w:w="821" w:type="dxa"/>
            <w:vAlign w:val="center"/>
          </w:tcPr>
          <w:p w14:paraId="6E36ABA2" w14:textId="77777777" w:rsidR="00515F41" w:rsidRPr="00AD15BB" w:rsidRDefault="00515F41" w:rsidP="004665AC">
            <w:pPr>
              <w:contextualSpacing/>
              <w:rPr>
                <w:sz w:val="16"/>
                <w:szCs w:val="16"/>
              </w:rPr>
            </w:pPr>
            <w:r w:rsidRPr="00AD15BB">
              <w:rPr>
                <w:rFonts w:eastAsia="Malgun Gothic"/>
                <w:color w:val="000000"/>
                <w:sz w:val="16"/>
                <w:szCs w:val="16"/>
              </w:rPr>
              <w:t xml:space="preserve">533.42 </w:t>
            </w:r>
          </w:p>
        </w:tc>
        <w:tc>
          <w:tcPr>
            <w:tcW w:w="808" w:type="dxa"/>
            <w:vAlign w:val="center"/>
          </w:tcPr>
          <w:p w14:paraId="42634785" w14:textId="77777777" w:rsidR="00515F41" w:rsidRPr="00AD15BB" w:rsidRDefault="00515F41" w:rsidP="004665AC">
            <w:pPr>
              <w:contextualSpacing/>
              <w:rPr>
                <w:sz w:val="16"/>
                <w:szCs w:val="16"/>
              </w:rPr>
            </w:pPr>
            <w:r w:rsidRPr="00AD15BB">
              <w:rPr>
                <w:rFonts w:eastAsia="Malgun Gothic"/>
                <w:color w:val="000000"/>
                <w:sz w:val="16"/>
                <w:szCs w:val="16"/>
              </w:rPr>
              <w:t>-7.89%</w:t>
            </w:r>
          </w:p>
        </w:tc>
        <w:tc>
          <w:tcPr>
            <w:tcW w:w="821" w:type="dxa"/>
            <w:vAlign w:val="center"/>
          </w:tcPr>
          <w:p w14:paraId="75BB9D7E" w14:textId="77777777" w:rsidR="00515F41" w:rsidRPr="00AD15BB" w:rsidRDefault="00515F41" w:rsidP="004665AC">
            <w:pPr>
              <w:contextualSpacing/>
              <w:rPr>
                <w:sz w:val="16"/>
                <w:szCs w:val="16"/>
              </w:rPr>
            </w:pPr>
            <w:r w:rsidRPr="00AD15BB">
              <w:rPr>
                <w:rFonts w:eastAsia="Malgun Gothic"/>
                <w:color w:val="000000"/>
                <w:sz w:val="16"/>
                <w:szCs w:val="16"/>
              </w:rPr>
              <w:t xml:space="preserve">443.87 </w:t>
            </w:r>
          </w:p>
        </w:tc>
        <w:tc>
          <w:tcPr>
            <w:tcW w:w="821" w:type="dxa"/>
            <w:vAlign w:val="center"/>
          </w:tcPr>
          <w:p w14:paraId="3995E55B" w14:textId="77777777" w:rsidR="00515F41" w:rsidRPr="00AD15BB" w:rsidRDefault="00515F41" w:rsidP="004665AC">
            <w:pPr>
              <w:contextualSpacing/>
              <w:rPr>
                <w:sz w:val="16"/>
                <w:szCs w:val="16"/>
              </w:rPr>
            </w:pPr>
            <w:r w:rsidRPr="00AD15BB">
              <w:rPr>
                <w:rFonts w:eastAsia="Malgun Gothic"/>
                <w:color w:val="000000"/>
                <w:sz w:val="16"/>
                <w:szCs w:val="16"/>
              </w:rPr>
              <w:t xml:space="preserve">395.07 </w:t>
            </w:r>
          </w:p>
        </w:tc>
        <w:tc>
          <w:tcPr>
            <w:tcW w:w="819" w:type="dxa"/>
            <w:vAlign w:val="center"/>
          </w:tcPr>
          <w:p w14:paraId="468CB431" w14:textId="77777777" w:rsidR="00515F41" w:rsidRPr="00AD15BB" w:rsidRDefault="00515F41" w:rsidP="004665AC">
            <w:pPr>
              <w:contextualSpacing/>
              <w:rPr>
                <w:sz w:val="16"/>
                <w:szCs w:val="16"/>
              </w:rPr>
            </w:pPr>
            <w:r w:rsidRPr="00AD15BB">
              <w:rPr>
                <w:rFonts w:eastAsia="Malgun Gothic"/>
                <w:color w:val="000000"/>
                <w:sz w:val="16"/>
                <w:szCs w:val="16"/>
              </w:rPr>
              <w:t>-10.99%</w:t>
            </w:r>
          </w:p>
        </w:tc>
      </w:tr>
      <w:tr w:rsidR="00515F41" w14:paraId="6073DAD9" w14:textId="77777777" w:rsidTr="004665AC">
        <w:tc>
          <w:tcPr>
            <w:tcW w:w="1198" w:type="dxa"/>
            <w:vMerge/>
            <w:vAlign w:val="center"/>
          </w:tcPr>
          <w:p w14:paraId="0260A348" w14:textId="77777777" w:rsidR="00515F41" w:rsidRDefault="00515F41" w:rsidP="004665AC">
            <w:pPr>
              <w:contextualSpacing/>
              <w:rPr>
                <w:b/>
                <w:sz w:val="16"/>
                <w:szCs w:val="16"/>
              </w:rPr>
            </w:pPr>
          </w:p>
        </w:tc>
        <w:tc>
          <w:tcPr>
            <w:tcW w:w="766" w:type="dxa"/>
            <w:vAlign w:val="center"/>
          </w:tcPr>
          <w:p w14:paraId="5064A220" w14:textId="77777777" w:rsidR="00515F41" w:rsidRDefault="00515F41" w:rsidP="004665AC">
            <w:pPr>
              <w:contextualSpacing/>
              <w:rPr>
                <w:b/>
                <w:sz w:val="16"/>
                <w:szCs w:val="16"/>
              </w:rPr>
            </w:pPr>
            <w:r>
              <w:rPr>
                <w:b/>
                <w:sz w:val="16"/>
                <w:szCs w:val="16"/>
              </w:rPr>
              <w:t>5%</w:t>
            </w:r>
          </w:p>
        </w:tc>
        <w:tc>
          <w:tcPr>
            <w:tcW w:w="893" w:type="dxa"/>
            <w:vAlign w:val="center"/>
          </w:tcPr>
          <w:p w14:paraId="3FAC7C78" w14:textId="77777777" w:rsidR="00515F41" w:rsidRPr="00AD15BB" w:rsidRDefault="00515F41" w:rsidP="004665AC">
            <w:pPr>
              <w:contextualSpacing/>
              <w:rPr>
                <w:sz w:val="16"/>
                <w:szCs w:val="16"/>
              </w:rPr>
            </w:pPr>
            <w:r w:rsidRPr="00AD15BB">
              <w:rPr>
                <w:rFonts w:eastAsia="Malgun Gothic"/>
                <w:color w:val="000000"/>
                <w:sz w:val="16"/>
                <w:szCs w:val="16"/>
              </w:rPr>
              <w:t xml:space="preserve">680.10 </w:t>
            </w:r>
          </w:p>
        </w:tc>
        <w:tc>
          <w:tcPr>
            <w:tcW w:w="893" w:type="dxa"/>
            <w:vAlign w:val="center"/>
          </w:tcPr>
          <w:p w14:paraId="572FE614" w14:textId="77777777" w:rsidR="00515F41" w:rsidRPr="00AD15BB" w:rsidRDefault="00515F41" w:rsidP="004665AC">
            <w:pPr>
              <w:contextualSpacing/>
              <w:rPr>
                <w:sz w:val="16"/>
                <w:szCs w:val="16"/>
              </w:rPr>
            </w:pPr>
            <w:r w:rsidRPr="00AD15BB">
              <w:rPr>
                <w:rFonts w:eastAsia="Malgun Gothic"/>
                <w:color w:val="000000"/>
                <w:sz w:val="16"/>
                <w:szCs w:val="16"/>
              </w:rPr>
              <w:t xml:space="preserve">602.39 </w:t>
            </w:r>
          </w:p>
        </w:tc>
        <w:tc>
          <w:tcPr>
            <w:tcW w:w="970" w:type="dxa"/>
            <w:vAlign w:val="center"/>
          </w:tcPr>
          <w:p w14:paraId="639A68FA" w14:textId="77777777" w:rsidR="00515F41" w:rsidRPr="00AD15BB" w:rsidRDefault="00515F41" w:rsidP="004665AC">
            <w:pPr>
              <w:contextualSpacing/>
              <w:rPr>
                <w:sz w:val="16"/>
                <w:szCs w:val="16"/>
              </w:rPr>
            </w:pPr>
            <w:r w:rsidRPr="00AD15BB">
              <w:rPr>
                <w:rFonts w:eastAsia="Malgun Gothic"/>
                <w:color w:val="000000"/>
                <w:sz w:val="16"/>
                <w:szCs w:val="16"/>
              </w:rPr>
              <w:t>-11.43%</w:t>
            </w:r>
          </w:p>
        </w:tc>
        <w:tc>
          <w:tcPr>
            <w:tcW w:w="821" w:type="dxa"/>
            <w:vAlign w:val="center"/>
          </w:tcPr>
          <w:p w14:paraId="35BA2540" w14:textId="77777777" w:rsidR="00515F41" w:rsidRPr="00AD15BB" w:rsidRDefault="00515F41" w:rsidP="004665AC">
            <w:pPr>
              <w:contextualSpacing/>
              <w:rPr>
                <w:sz w:val="16"/>
                <w:szCs w:val="16"/>
              </w:rPr>
            </w:pPr>
            <w:r w:rsidRPr="00AD15BB">
              <w:rPr>
                <w:rFonts w:eastAsia="Malgun Gothic"/>
                <w:color w:val="000000"/>
                <w:sz w:val="16"/>
                <w:szCs w:val="16"/>
              </w:rPr>
              <w:t xml:space="preserve">363.91 </w:t>
            </w:r>
          </w:p>
        </w:tc>
        <w:tc>
          <w:tcPr>
            <w:tcW w:w="821" w:type="dxa"/>
            <w:vAlign w:val="center"/>
          </w:tcPr>
          <w:p w14:paraId="4133C757" w14:textId="77777777" w:rsidR="00515F41" w:rsidRPr="00AD15BB" w:rsidRDefault="00515F41" w:rsidP="004665AC">
            <w:pPr>
              <w:contextualSpacing/>
              <w:rPr>
                <w:sz w:val="16"/>
                <w:szCs w:val="16"/>
              </w:rPr>
            </w:pPr>
            <w:r w:rsidRPr="00AD15BB">
              <w:rPr>
                <w:rFonts w:eastAsia="Malgun Gothic"/>
                <w:color w:val="000000"/>
                <w:sz w:val="16"/>
                <w:szCs w:val="16"/>
              </w:rPr>
              <w:t xml:space="preserve">329.69 </w:t>
            </w:r>
          </w:p>
        </w:tc>
        <w:tc>
          <w:tcPr>
            <w:tcW w:w="808" w:type="dxa"/>
            <w:vAlign w:val="center"/>
          </w:tcPr>
          <w:p w14:paraId="7A732C32" w14:textId="77777777" w:rsidR="00515F41" w:rsidRPr="00AD15BB" w:rsidRDefault="00515F41" w:rsidP="004665AC">
            <w:pPr>
              <w:contextualSpacing/>
              <w:rPr>
                <w:sz w:val="16"/>
                <w:szCs w:val="16"/>
              </w:rPr>
            </w:pPr>
            <w:r w:rsidRPr="00AD15BB">
              <w:rPr>
                <w:rFonts w:eastAsia="Malgun Gothic"/>
                <w:color w:val="000000"/>
                <w:sz w:val="16"/>
                <w:szCs w:val="16"/>
              </w:rPr>
              <w:t>-9.40%</w:t>
            </w:r>
          </w:p>
        </w:tc>
        <w:tc>
          <w:tcPr>
            <w:tcW w:w="821" w:type="dxa"/>
            <w:vAlign w:val="center"/>
          </w:tcPr>
          <w:p w14:paraId="2F7360F8" w14:textId="77777777" w:rsidR="00515F41" w:rsidRPr="00AD15BB" w:rsidRDefault="00515F41" w:rsidP="004665AC">
            <w:pPr>
              <w:contextualSpacing/>
              <w:rPr>
                <w:sz w:val="16"/>
                <w:szCs w:val="16"/>
              </w:rPr>
            </w:pPr>
            <w:r w:rsidRPr="00AD15BB">
              <w:rPr>
                <w:rFonts w:eastAsia="Malgun Gothic"/>
                <w:color w:val="000000"/>
                <w:sz w:val="16"/>
                <w:szCs w:val="16"/>
              </w:rPr>
              <w:t xml:space="preserve">258.74 </w:t>
            </w:r>
          </w:p>
        </w:tc>
        <w:tc>
          <w:tcPr>
            <w:tcW w:w="821" w:type="dxa"/>
            <w:vAlign w:val="center"/>
          </w:tcPr>
          <w:p w14:paraId="785BC5A9" w14:textId="77777777" w:rsidR="00515F41" w:rsidRPr="00AD15BB" w:rsidRDefault="00515F41" w:rsidP="004665AC">
            <w:pPr>
              <w:contextualSpacing/>
              <w:rPr>
                <w:sz w:val="16"/>
                <w:szCs w:val="16"/>
              </w:rPr>
            </w:pPr>
            <w:r w:rsidRPr="00AD15BB">
              <w:rPr>
                <w:rFonts w:eastAsia="Malgun Gothic"/>
                <w:color w:val="000000"/>
                <w:sz w:val="16"/>
                <w:szCs w:val="16"/>
              </w:rPr>
              <w:t xml:space="preserve">223.12 </w:t>
            </w:r>
          </w:p>
        </w:tc>
        <w:tc>
          <w:tcPr>
            <w:tcW w:w="819" w:type="dxa"/>
            <w:vAlign w:val="center"/>
          </w:tcPr>
          <w:p w14:paraId="73BACDBE" w14:textId="77777777" w:rsidR="00515F41" w:rsidRPr="00AD15BB" w:rsidRDefault="00515F41" w:rsidP="004665AC">
            <w:pPr>
              <w:contextualSpacing/>
              <w:rPr>
                <w:sz w:val="16"/>
                <w:szCs w:val="16"/>
              </w:rPr>
            </w:pPr>
            <w:r w:rsidRPr="00AD15BB">
              <w:rPr>
                <w:rFonts w:eastAsia="Malgun Gothic"/>
                <w:color w:val="000000"/>
                <w:sz w:val="16"/>
                <w:szCs w:val="16"/>
              </w:rPr>
              <w:t>-13.77%</w:t>
            </w:r>
          </w:p>
        </w:tc>
      </w:tr>
      <w:tr w:rsidR="00515F41" w14:paraId="0327F578" w14:textId="77777777" w:rsidTr="004665AC">
        <w:tc>
          <w:tcPr>
            <w:tcW w:w="1198" w:type="dxa"/>
            <w:vMerge/>
            <w:vAlign w:val="center"/>
          </w:tcPr>
          <w:p w14:paraId="579F952A" w14:textId="77777777" w:rsidR="00515F41" w:rsidRDefault="00515F41" w:rsidP="004665AC">
            <w:pPr>
              <w:contextualSpacing/>
              <w:rPr>
                <w:b/>
                <w:sz w:val="16"/>
                <w:szCs w:val="16"/>
              </w:rPr>
            </w:pPr>
          </w:p>
        </w:tc>
        <w:tc>
          <w:tcPr>
            <w:tcW w:w="766" w:type="dxa"/>
            <w:vAlign w:val="center"/>
          </w:tcPr>
          <w:p w14:paraId="202A6066" w14:textId="77777777" w:rsidR="00515F41" w:rsidRDefault="00515F41" w:rsidP="004665AC">
            <w:pPr>
              <w:contextualSpacing/>
              <w:rPr>
                <w:b/>
                <w:sz w:val="16"/>
                <w:szCs w:val="16"/>
              </w:rPr>
            </w:pPr>
            <w:r>
              <w:rPr>
                <w:b/>
                <w:sz w:val="16"/>
                <w:szCs w:val="16"/>
              </w:rPr>
              <w:t>50%</w:t>
            </w:r>
          </w:p>
        </w:tc>
        <w:tc>
          <w:tcPr>
            <w:tcW w:w="893" w:type="dxa"/>
            <w:vAlign w:val="center"/>
          </w:tcPr>
          <w:p w14:paraId="14C0F15D" w14:textId="77777777" w:rsidR="00515F41" w:rsidRPr="00AD15BB" w:rsidRDefault="00515F41" w:rsidP="004665AC">
            <w:pPr>
              <w:contextualSpacing/>
              <w:rPr>
                <w:sz w:val="16"/>
                <w:szCs w:val="16"/>
              </w:rPr>
            </w:pPr>
            <w:r w:rsidRPr="00AD15BB">
              <w:rPr>
                <w:rFonts w:eastAsia="Malgun Gothic"/>
                <w:color w:val="000000"/>
                <w:sz w:val="16"/>
                <w:szCs w:val="16"/>
              </w:rPr>
              <w:t xml:space="preserve">951.37 </w:t>
            </w:r>
          </w:p>
        </w:tc>
        <w:tc>
          <w:tcPr>
            <w:tcW w:w="893" w:type="dxa"/>
            <w:vAlign w:val="center"/>
          </w:tcPr>
          <w:p w14:paraId="48F83B20" w14:textId="77777777" w:rsidR="00515F41" w:rsidRPr="00AD15BB" w:rsidRDefault="00515F41" w:rsidP="004665AC">
            <w:pPr>
              <w:contextualSpacing/>
              <w:rPr>
                <w:sz w:val="16"/>
                <w:szCs w:val="16"/>
              </w:rPr>
            </w:pPr>
            <w:r w:rsidRPr="00AD15BB">
              <w:rPr>
                <w:rFonts w:eastAsia="Malgun Gothic"/>
                <w:color w:val="000000"/>
                <w:sz w:val="16"/>
                <w:szCs w:val="16"/>
              </w:rPr>
              <w:t xml:space="preserve">902.95 </w:t>
            </w:r>
          </w:p>
        </w:tc>
        <w:tc>
          <w:tcPr>
            <w:tcW w:w="970" w:type="dxa"/>
            <w:vAlign w:val="center"/>
          </w:tcPr>
          <w:p w14:paraId="76011942" w14:textId="77777777" w:rsidR="00515F41" w:rsidRPr="00AD15BB" w:rsidRDefault="00515F41" w:rsidP="004665AC">
            <w:pPr>
              <w:contextualSpacing/>
              <w:rPr>
                <w:sz w:val="16"/>
                <w:szCs w:val="16"/>
              </w:rPr>
            </w:pPr>
            <w:r w:rsidRPr="00AD15BB">
              <w:rPr>
                <w:rFonts w:eastAsia="Malgun Gothic"/>
                <w:color w:val="000000"/>
                <w:sz w:val="16"/>
                <w:szCs w:val="16"/>
              </w:rPr>
              <w:t>-5.09%</w:t>
            </w:r>
          </w:p>
        </w:tc>
        <w:tc>
          <w:tcPr>
            <w:tcW w:w="821" w:type="dxa"/>
            <w:vAlign w:val="center"/>
          </w:tcPr>
          <w:p w14:paraId="2332E2A1" w14:textId="77777777" w:rsidR="00515F41" w:rsidRPr="00AD15BB" w:rsidRDefault="00515F41" w:rsidP="004665AC">
            <w:pPr>
              <w:contextualSpacing/>
              <w:rPr>
                <w:sz w:val="16"/>
                <w:szCs w:val="16"/>
              </w:rPr>
            </w:pPr>
            <w:r w:rsidRPr="00AD15BB">
              <w:rPr>
                <w:rFonts w:eastAsia="Malgun Gothic"/>
                <w:color w:val="000000"/>
                <w:sz w:val="16"/>
                <w:szCs w:val="16"/>
              </w:rPr>
              <w:t xml:space="preserve">557.41 </w:t>
            </w:r>
          </w:p>
        </w:tc>
        <w:tc>
          <w:tcPr>
            <w:tcW w:w="821" w:type="dxa"/>
            <w:vAlign w:val="center"/>
          </w:tcPr>
          <w:p w14:paraId="722CF275" w14:textId="77777777" w:rsidR="00515F41" w:rsidRPr="00AD15BB" w:rsidRDefault="00515F41" w:rsidP="004665AC">
            <w:pPr>
              <w:contextualSpacing/>
              <w:rPr>
                <w:sz w:val="16"/>
                <w:szCs w:val="16"/>
              </w:rPr>
            </w:pPr>
            <w:r w:rsidRPr="00AD15BB">
              <w:rPr>
                <w:rFonts w:eastAsia="Malgun Gothic"/>
                <w:color w:val="000000"/>
                <w:sz w:val="16"/>
                <w:szCs w:val="16"/>
              </w:rPr>
              <w:t xml:space="preserve">513.33 </w:t>
            </w:r>
          </w:p>
        </w:tc>
        <w:tc>
          <w:tcPr>
            <w:tcW w:w="808" w:type="dxa"/>
            <w:vAlign w:val="center"/>
          </w:tcPr>
          <w:p w14:paraId="415E66A5" w14:textId="77777777" w:rsidR="00515F41" w:rsidRPr="00AD15BB" w:rsidRDefault="00515F41" w:rsidP="004665AC">
            <w:pPr>
              <w:contextualSpacing/>
              <w:rPr>
                <w:sz w:val="16"/>
                <w:szCs w:val="16"/>
              </w:rPr>
            </w:pPr>
            <w:r w:rsidRPr="00AD15BB">
              <w:rPr>
                <w:rFonts w:eastAsia="Malgun Gothic"/>
                <w:color w:val="000000"/>
                <w:sz w:val="16"/>
                <w:szCs w:val="16"/>
              </w:rPr>
              <w:t>-7.91%</w:t>
            </w:r>
          </w:p>
        </w:tc>
        <w:tc>
          <w:tcPr>
            <w:tcW w:w="821" w:type="dxa"/>
            <w:vAlign w:val="center"/>
          </w:tcPr>
          <w:p w14:paraId="5D949065" w14:textId="77777777" w:rsidR="00515F41" w:rsidRPr="00AD15BB" w:rsidRDefault="00515F41" w:rsidP="004665AC">
            <w:pPr>
              <w:contextualSpacing/>
              <w:rPr>
                <w:sz w:val="16"/>
                <w:szCs w:val="16"/>
              </w:rPr>
            </w:pPr>
            <w:r w:rsidRPr="00AD15BB">
              <w:rPr>
                <w:rFonts w:eastAsia="Malgun Gothic"/>
                <w:color w:val="000000"/>
                <w:sz w:val="16"/>
                <w:szCs w:val="16"/>
              </w:rPr>
              <w:t xml:space="preserve">411.05 </w:t>
            </w:r>
          </w:p>
        </w:tc>
        <w:tc>
          <w:tcPr>
            <w:tcW w:w="821" w:type="dxa"/>
            <w:vAlign w:val="center"/>
          </w:tcPr>
          <w:p w14:paraId="27746555" w14:textId="77777777" w:rsidR="00515F41" w:rsidRPr="00AD15BB" w:rsidRDefault="00515F41" w:rsidP="004665AC">
            <w:pPr>
              <w:contextualSpacing/>
              <w:rPr>
                <w:sz w:val="16"/>
                <w:szCs w:val="16"/>
              </w:rPr>
            </w:pPr>
            <w:r w:rsidRPr="00AD15BB">
              <w:rPr>
                <w:rFonts w:eastAsia="Malgun Gothic"/>
                <w:color w:val="000000"/>
                <w:sz w:val="16"/>
                <w:szCs w:val="16"/>
              </w:rPr>
              <w:t xml:space="preserve">361.06 </w:t>
            </w:r>
          </w:p>
        </w:tc>
        <w:tc>
          <w:tcPr>
            <w:tcW w:w="819" w:type="dxa"/>
            <w:vAlign w:val="center"/>
          </w:tcPr>
          <w:p w14:paraId="37604446" w14:textId="77777777" w:rsidR="00515F41" w:rsidRPr="00AD15BB" w:rsidRDefault="00515F41" w:rsidP="004665AC">
            <w:pPr>
              <w:contextualSpacing/>
              <w:rPr>
                <w:sz w:val="16"/>
                <w:szCs w:val="16"/>
              </w:rPr>
            </w:pPr>
            <w:r w:rsidRPr="00AD15BB">
              <w:rPr>
                <w:rFonts w:eastAsia="Malgun Gothic"/>
                <w:color w:val="000000"/>
                <w:sz w:val="16"/>
                <w:szCs w:val="16"/>
              </w:rPr>
              <w:t>-12.16%</w:t>
            </w:r>
          </w:p>
        </w:tc>
      </w:tr>
      <w:tr w:rsidR="00515F41" w14:paraId="21A5EF7B" w14:textId="77777777" w:rsidTr="004665AC">
        <w:tc>
          <w:tcPr>
            <w:tcW w:w="1198" w:type="dxa"/>
            <w:vMerge w:val="restart"/>
            <w:vAlign w:val="center"/>
          </w:tcPr>
          <w:p w14:paraId="2F00AD60" w14:textId="77777777" w:rsidR="00515F41" w:rsidRDefault="00515F41" w:rsidP="004665AC">
            <w:pPr>
              <w:contextualSpacing/>
              <w:rPr>
                <w:sz w:val="16"/>
                <w:szCs w:val="16"/>
              </w:rPr>
            </w:pPr>
            <w:r>
              <w:rPr>
                <w:b/>
                <w:sz w:val="16"/>
                <w:szCs w:val="16"/>
              </w:rPr>
              <w:t>UL Average-UPT (Mbps)</w:t>
            </w:r>
          </w:p>
        </w:tc>
        <w:tc>
          <w:tcPr>
            <w:tcW w:w="766" w:type="dxa"/>
            <w:vAlign w:val="center"/>
          </w:tcPr>
          <w:p w14:paraId="4807F8DE" w14:textId="77777777" w:rsidR="00515F41" w:rsidRDefault="00515F41" w:rsidP="004665AC">
            <w:pPr>
              <w:contextualSpacing/>
              <w:rPr>
                <w:b/>
                <w:sz w:val="16"/>
                <w:szCs w:val="16"/>
              </w:rPr>
            </w:pPr>
            <w:r>
              <w:rPr>
                <w:b/>
                <w:sz w:val="16"/>
                <w:szCs w:val="16"/>
              </w:rPr>
              <w:t>Mean</w:t>
            </w:r>
          </w:p>
        </w:tc>
        <w:tc>
          <w:tcPr>
            <w:tcW w:w="893" w:type="dxa"/>
            <w:vAlign w:val="center"/>
          </w:tcPr>
          <w:p w14:paraId="74E347F1" w14:textId="77777777" w:rsidR="00515F41" w:rsidRPr="00AD15BB" w:rsidRDefault="00515F41" w:rsidP="004665AC">
            <w:pPr>
              <w:contextualSpacing/>
              <w:rPr>
                <w:sz w:val="16"/>
                <w:szCs w:val="16"/>
              </w:rPr>
            </w:pPr>
            <w:r w:rsidRPr="00AD15BB">
              <w:rPr>
                <w:rFonts w:eastAsia="Malgun Gothic"/>
                <w:color w:val="000000"/>
                <w:sz w:val="16"/>
                <w:szCs w:val="16"/>
              </w:rPr>
              <w:t xml:space="preserve">291.13 </w:t>
            </w:r>
          </w:p>
        </w:tc>
        <w:tc>
          <w:tcPr>
            <w:tcW w:w="893" w:type="dxa"/>
            <w:vAlign w:val="center"/>
          </w:tcPr>
          <w:p w14:paraId="4E4BECF3" w14:textId="77777777" w:rsidR="00515F41" w:rsidRPr="00AD15BB" w:rsidRDefault="00515F41" w:rsidP="004665AC">
            <w:pPr>
              <w:contextualSpacing/>
              <w:rPr>
                <w:sz w:val="16"/>
                <w:szCs w:val="16"/>
              </w:rPr>
            </w:pPr>
            <w:r w:rsidRPr="00AD15BB">
              <w:rPr>
                <w:rFonts w:eastAsia="Malgun Gothic"/>
                <w:color w:val="000000"/>
                <w:sz w:val="16"/>
                <w:szCs w:val="16"/>
              </w:rPr>
              <w:t xml:space="preserve">309.02 </w:t>
            </w:r>
          </w:p>
        </w:tc>
        <w:tc>
          <w:tcPr>
            <w:tcW w:w="970" w:type="dxa"/>
            <w:vAlign w:val="center"/>
          </w:tcPr>
          <w:p w14:paraId="51CDFE9E" w14:textId="77777777" w:rsidR="00515F41" w:rsidRPr="00AD15BB" w:rsidRDefault="00515F41" w:rsidP="004665AC">
            <w:pPr>
              <w:contextualSpacing/>
              <w:rPr>
                <w:sz w:val="16"/>
                <w:szCs w:val="16"/>
              </w:rPr>
            </w:pPr>
            <w:r w:rsidRPr="00AD15BB">
              <w:rPr>
                <w:rFonts w:eastAsia="Malgun Gothic"/>
                <w:color w:val="000000"/>
                <w:sz w:val="16"/>
                <w:szCs w:val="16"/>
              </w:rPr>
              <w:t>6.15%</w:t>
            </w:r>
          </w:p>
        </w:tc>
        <w:tc>
          <w:tcPr>
            <w:tcW w:w="821" w:type="dxa"/>
            <w:vAlign w:val="center"/>
          </w:tcPr>
          <w:p w14:paraId="66ADD328" w14:textId="77777777" w:rsidR="00515F41" w:rsidRPr="00AD15BB" w:rsidRDefault="00515F41" w:rsidP="004665AC">
            <w:pPr>
              <w:contextualSpacing/>
              <w:rPr>
                <w:sz w:val="16"/>
                <w:szCs w:val="16"/>
              </w:rPr>
            </w:pPr>
            <w:r w:rsidRPr="00AD15BB">
              <w:rPr>
                <w:rFonts w:eastAsia="Malgun Gothic"/>
                <w:color w:val="000000"/>
                <w:sz w:val="16"/>
                <w:szCs w:val="16"/>
              </w:rPr>
              <w:t xml:space="preserve">132.35 </w:t>
            </w:r>
          </w:p>
        </w:tc>
        <w:tc>
          <w:tcPr>
            <w:tcW w:w="821" w:type="dxa"/>
            <w:vAlign w:val="center"/>
          </w:tcPr>
          <w:p w14:paraId="358A849E" w14:textId="77777777" w:rsidR="00515F41" w:rsidRPr="00AD15BB" w:rsidRDefault="00515F41" w:rsidP="004665AC">
            <w:pPr>
              <w:contextualSpacing/>
              <w:rPr>
                <w:sz w:val="16"/>
                <w:szCs w:val="16"/>
              </w:rPr>
            </w:pPr>
            <w:r w:rsidRPr="00AD15BB">
              <w:rPr>
                <w:rFonts w:eastAsia="Malgun Gothic"/>
                <w:color w:val="000000"/>
                <w:sz w:val="16"/>
                <w:szCs w:val="16"/>
              </w:rPr>
              <w:t xml:space="preserve">176.62 </w:t>
            </w:r>
          </w:p>
        </w:tc>
        <w:tc>
          <w:tcPr>
            <w:tcW w:w="808" w:type="dxa"/>
            <w:vAlign w:val="center"/>
          </w:tcPr>
          <w:p w14:paraId="1E0E6822" w14:textId="77777777" w:rsidR="00515F41" w:rsidRPr="00AD15BB" w:rsidRDefault="00515F41" w:rsidP="004665AC">
            <w:pPr>
              <w:contextualSpacing/>
              <w:rPr>
                <w:sz w:val="16"/>
                <w:szCs w:val="16"/>
              </w:rPr>
            </w:pPr>
            <w:r w:rsidRPr="00AD15BB">
              <w:rPr>
                <w:rFonts w:eastAsia="Malgun Gothic"/>
                <w:color w:val="000000"/>
                <w:sz w:val="16"/>
                <w:szCs w:val="16"/>
              </w:rPr>
              <w:t>33.45%</w:t>
            </w:r>
          </w:p>
        </w:tc>
        <w:tc>
          <w:tcPr>
            <w:tcW w:w="821" w:type="dxa"/>
            <w:vAlign w:val="center"/>
          </w:tcPr>
          <w:p w14:paraId="29BDA5D0" w14:textId="77777777" w:rsidR="00515F41" w:rsidRPr="00AD15BB" w:rsidRDefault="00515F41" w:rsidP="004665AC">
            <w:pPr>
              <w:contextualSpacing/>
              <w:rPr>
                <w:sz w:val="16"/>
                <w:szCs w:val="16"/>
              </w:rPr>
            </w:pPr>
            <w:r w:rsidRPr="00AD15BB">
              <w:rPr>
                <w:rFonts w:eastAsia="Malgun Gothic"/>
                <w:color w:val="000000"/>
                <w:sz w:val="16"/>
                <w:szCs w:val="16"/>
              </w:rPr>
              <w:t xml:space="preserve">92.82 </w:t>
            </w:r>
          </w:p>
        </w:tc>
        <w:tc>
          <w:tcPr>
            <w:tcW w:w="821" w:type="dxa"/>
            <w:vAlign w:val="center"/>
          </w:tcPr>
          <w:p w14:paraId="6B8EDEA6" w14:textId="77777777" w:rsidR="00515F41" w:rsidRPr="00AD15BB" w:rsidRDefault="00515F41" w:rsidP="004665AC">
            <w:pPr>
              <w:contextualSpacing/>
              <w:rPr>
                <w:sz w:val="16"/>
                <w:szCs w:val="16"/>
              </w:rPr>
            </w:pPr>
            <w:r w:rsidRPr="00AD15BB">
              <w:rPr>
                <w:rFonts w:eastAsia="Malgun Gothic"/>
                <w:color w:val="000000"/>
                <w:sz w:val="16"/>
                <w:szCs w:val="16"/>
              </w:rPr>
              <w:t xml:space="preserve">138.02 </w:t>
            </w:r>
          </w:p>
        </w:tc>
        <w:tc>
          <w:tcPr>
            <w:tcW w:w="819" w:type="dxa"/>
            <w:vAlign w:val="center"/>
          </w:tcPr>
          <w:p w14:paraId="63006816" w14:textId="77777777" w:rsidR="00515F41" w:rsidRPr="00AD15BB" w:rsidRDefault="00515F41" w:rsidP="004665AC">
            <w:pPr>
              <w:contextualSpacing/>
              <w:rPr>
                <w:sz w:val="16"/>
                <w:szCs w:val="16"/>
              </w:rPr>
            </w:pPr>
            <w:r w:rsidRPr="00AD15BB">
              <w:rPr>
                <w:rFonts w:eastAsia="Malgun Gothic"/>
                <w:color w:val="000000"/>
                <w:sz w:val="16"/>
                <w:szCs w:val="16"/>
              </w:rPr>
              <w:t>48.70%</w:t>
            </w:r>
          </w:p>
        </w:tc>
      </w:tr>
      <w:tr w:rsidR="00515F41" w14:paraId="17B1EDB7" w14:textId="77777777" w:rsidTr="004665AC">
        <w:tc>
          <w:tcPr>
            <w:tcW w:w="1198" w:type="dxa"/>
            <w:vMerge/>
            <w:vAlign w:val="center"/>
          </w:tcPr>
          <w:p w14:paraId="75E11334" w14:textId="77777777" w:rsidR="00515F41" w:rsidRDefault="00515F41" w:rsidP="004665AC">
            <w:pPr>
              <w:contextualSpacing/>
              <w:rPr>
                <w:b/>
                <w:sz w:val="16"/>
                <w:szCs w:val="16"/>
              </w:rPr>
            </w:pPr>
          </w:p>
        </w:tc>
        <w:tc>
          <w:tcPr>
            <w:tcW w:w="766" w:type="dxa"/>
            <w:vAlign w:val="center"/>
          </w:tcPr>
          <w:p w14:paraId="56AAA3B5" w14:textId="77777777" w:rsidR="00515F41" w:rsidRDefault="00515F41" w:rsidP="004665AC">
            <w:pPr>
              <w:contextualSpacing/>
              <w:rPr>
                <w:b/>
                <w:sz w:val="16"/>
                <w:szCs w:val="16"/>
              </w:rPr>
            </w:pPr>
            <w:r>
              <w:rPr>
                <w:b/>
                <w:sz w:val="16"/>
                <w:szCs w:val="16"/>
              </w:rPr>
              <w:t>5%</w:t>
            </w:r>
          </w:p>
        </w:tc>
        <w:tc>
          <w:tcPr>
            <w:tcW w:w="893" w:type="dxa"/>
            <w:vAlign w:val="center"/>
          </w:tcPr>
          <w:p w14:paraId="6B572D4B" w14:textId="77777777" w:rsidR="00515F41" w:rsidRPr="00AD15BB" w:rsidRDefault="00515F41" w:rsidP="004665AC">
            <w:pPr>
              <w:contextualSpacing/>
              <w:rPr>
                <w:sz w:val="16"/>
                <w:szCs w:val="16"/>
              </w:rPr>
            </w:pPr>
            <w:r w:rsidRPr="00AD15BB">
              <w:rPr>
                <w:rFonts w:eastAsia="Malgun Gothic"/>
                <w:color w:val="000000"/>
                <w:sz w:val="16"/>
                <w:szCs w:val="16"/>
              </w:rPr>
              <w:t xml:space="preserve">231.38 </w:t>
            </w:r>
          </w:p>
        </w:tc>
        <w:tc>
          <w:tcPr>
            <w:tcW w:w="893" w:type="dxa"/>
            <w:vAlign w:val="center"/>
          </w:tcPr>
          <w:p w14:paraId="0A718E96" w14:textId="77777777" w:rsidR="00515F41" w:rsidRPr="00AD15BB" w:rsidRDefault="00515F41" w:rsidP="004665AC">
            <w:pPr>
              <w:contextualSpacing/>
              <w:rPr>
                <w:sz w:val="16"/>
                <w:szCs w:val="16"/>
              </w:rPr>
            </w:pPr>
            <w:r w:rsidRPr="00AD15BB">
              <w:rPr>
                <w:rFonts w:eastAsia="Malgun Gothic"/>
                <w:color w:val="000000"/>
                <w:sz w:val="16"/>
                <w:szCs w:val="16"/>
              </w:rPr>
              <w:t xml:space="preserve">248.99 </w:t>
            </w:r>
          </w:p>
        </w:tc>
        <w:tc>
          <w:tcPr>
            <w:tcW w:w="970" w:type="dxa"/>
            <w:vAlign w:val="center"/>
          </w:tcPr>
          <w:p w14:paraId="4177B92E" w14:textId="77777777" w:rsidR="00515F41" w:rsidRPr="00AD15BB" w:rsidRDefault="00515F41" w:rsidP="004665AC">
            <w:pPr>
              <w:contextualSpacing/>
              <w:rPr>
                <w:sz w:val="16"/>
                <w:szCs w:val="16"/>
              </w:rPr>
            </w:pPr>
            <w:r w:rsidRPr="00AD15BB">
              <w:rPr>
                <w:rFonts w:eastAsia="Malgun Gothic"/>
                <w:color w:val="000000"/>
                <w:sz w:val="16"/>
                <w:szCs w:val="16"/>
              </w:rPr>
              <w:t>7.61%</w:t>
            </w:r>
          </w:p>
        </w:tc>
        <w:tc>
          <w:tcPr>
            <w:tcW w:w="821" w:type="dxa"/>
            <w:vAlign w:val="center"/>
          </w:tcPr>
          <w:p w14:paraId="2907E564" w14:textId="77777777" w:rsidR="00515F41" w:rsidRPr="00AD15BB" w:rsidRDefault="00515F41" w:rsidP="004665AC">
            <w:pPr>
              <w:contextualSpacing/>
              <w:rPr>
                <w:sz w:val="16"/>
                <w:szCs w:val="16"/>
              </w:rPr>
            </w:pPr>
            <w:r w:rsidRPr="00AD15BB">
              <w:rPr>
                <w:rFonts w:eastAsia="Malgun Gothic"/>
                <w:color w:val="000000"/>
                <w:sz w:val="16"/>
                <w:szCs w:val="16"/>
              </w:rPr>
              <w:t xml:space="preserve">67.53 </w:t>
            </w:r>
          </w:p>
        </w:tc>
        <w:tc>
          <w:tcPr>
            <w:tcW w:w="821" w:type="dxa"/>
            <w:vAlign w:val="center"/>
          </w:tcPr>
          <w:p w14:paraId="2EF7F257" w14:textId="77777777" w:rsidR="00515F41" w:rsidRPr="00AD15BB" w:rsidRDefault="00515F41" w:rsidP="004665AC">
            <w:pPr>
              <w:contextualSpacing/>
              <w:rPr>
                <w:sz w:val="16"/>
                <w:szCs w:val="16"/>
              </w:rPr>
            </w:pPr>
            <w:r w:rsidRPr="00AD15BB">
              <w:rPr>
                <w:rFonts w:eastAsia="Malgun Gothic"/>
                <w:color w:val="000000"/>
                <w:sz w:val="16"/>
                <w:szCs w:val="16"/>
              </w:rPr>
              <w:t xml:space="preserve">97.61 </w:t>
            </w:r>
          </w:p>
        </w:tc>
        <w:tc>
          <w:tcPr>
            <w:tcW w:w="808" w:type="dxa"/>
            <w:vAlign w:val="center"/>
          </w:tcPr>
          <w:p w14:paraId="7918B23E" w14:textId="77777777" w:rsidR="00515F41" w:rsidRPr="00AD15BB" w:rsidRDefault="00515F41" w:rsidP="004665AC">
            <w:pPr>
              <w:contextualSpacing/>
              <w:rPr>
                <w:sz w:val="16"/>
                <w:szCs w:val="16"/>
              </w:rPr>
            </w:pPr>
            <w:r w:rsidRPr="00AD15BB">
              <w:rPr>
                <w:rFonts w:eastAsia="Malgun Gothic"/>
                <w:color w:val="000000"/>
                <w:sz w:val="16"/>
                <w:szCs w:val="16"/>
              </w:rPr>
              <w:t>44.55%</w:t>
            </w:r>
          </w:p>
        </w:tc>
        <w:tc>
          <w:tcPr>
            <w:tcW w:w="821" w:type="dxa"/>
            <w:vAlign w:val="center"/>
          </w:tcPr>
          <w:p w14:paraId="437AEF08" w14:textId="77777777" w:rsidR="00515F41" w:rsidRPr="00AD15BB" w:rsidRDefault="00515F41" w:rsidP="004665AC">
            <w:pPr>
              <w:contextualSpacing/>
              <w:rPr>
                <w:sz w:val="16"/>
                <w:szCs w:val="16"/>
              </w:rPr>
            </w:pPr>
            <w:r w:rsidRPr="00AD15BB">
              <w:rPr>
                <w:rFonts w:eastAsia="Malgun Gothic"/>
                <w:color w:val="000000"/>
                <w:sz w:val="16"/>
                <w:szCs w:val="16"/>
              </w:rPr>
              <w:t xml:space="preserve">26.95 </w:t>
            </w:r>
          </w:p>
        </w:tc>
        <w:tc>
          <w:tcPr>
            <w:tcW w:w="821" w:type="dxa"/>
            <w:vAlign w:val="center"/>
          </w:tcPr>
          <w:p w14:paraId="5E30DF25" w14:textId="77777777" w:rsidR="00515F41" w:rsidRPr="00AD15BB" w:rsidRDefault="00515F41" w:rsidP="004665AC">
            <w:pPr>
              <w:contextualSpacing/>
              <w:rPr>
                <w:sz w:val="16"/>
                <w:szCs w:val="16"/>
              </w:rPr>
            </w:pPr>
            <w:r w:rsidRPr="00AD15BB">
              <w:rPr>
                <w:rFonts w:eastAsia="Malgun Gothic"/>
                <w:color w:val="000000"/>
                <w:sz w:val="16"/>
                <w:szCs w:val="16"/>
              </w:rPr>
              <w:t xml:space="preserve">54.29 </w:t>
            </w:r>
          </w:p>
        </w:tc>
        <w:tc>
          <w:tcPr>
            <w:tcW w:w="819" w:type="dxa"/>
            <w:vAlign w:val="center"/>
          </w:tcPr>
          <w:p w14:paraId="13ED7519" w14:textId="77777777" w:rsidR="00515F41" w:rsidRPr="00AD15BB" w:rsidRDefault="00515F41" w:rsidP="004665AC">
            <w:pPr>
              <w:contextualSpacing/>
              <w:rPr>
                <w:sz w:val="16"/>
                <w:szCs w:val="16"/>
              </w:rPr>
            </w:pPr>
            <w:r w:rsidRPr="00AD15BB">
              <w:rPr>
                <w:rFonts w:eastAsia="Malgun Gothic"/>
                <w:color w:val="000000"/>
                <w:sz w:val="16"/>
                <w:szCs w:val="16"/>
              </w:rPr>
              <w:t>101.46%</w:t>
            </w:r>
          </w:p>
        </w:tc>
      </w:tr>
      <w:tr w:rsidR="00515F41" w14:paraId="40E4BF35" w14:textId="77777777" w:rsidTr="004665AC">
        <w:tc>
          <w:tcPr>
            <w:tcW w:w="1198" w:type="dxa"/>
            <w:vMerge/>
            <w:vAlign w:val="center"/>
          </w:tcPr>
          <w:p w14:paraId="1FF950B6" w14:textId="77777777" w:rsidR="00515F41" w:rsidRDefault="00515F41" w:rsidP="004665AC">
            <w:pPr>
              <w:contextualSpacing/>
              <w:rPr>
                <w:b/>
                <w:sz w:val="16"/>
                <w:szCs w:val="16"/>
              </w:rPr>
            </w:pPr>
          </w:p>
        </w:tc>
        <w:tc>
          <w:tcPr>
            <w:tcW w:w="766" w:type="dxa"/>
            <w:vAlign w:val="center"/>
          </w:tcPr>
          <w:p w14:paraId="3A9A17AE" w14:textId="77777777" w:rsidR="00515F41" w:rsidRDefault="00515F41" w:rsidP="004665AC">
            <w:pPr>
              <w:contextualSpacing/>
              <w:rPr>
                <w:b/>
                <w:sz w:val="16"/>
                <w:szCs w:val="16"/>
              </w:rPr>
            </w:pPr>
            <w:r>
              <w:rPr>
                <w:b/>
                <w:sz w:val="16"/>
                <w:szCs w:val="16"/>
              </w:rPr>
              <w:t>50%</w:t>
            </w:r>
          </w:p>
        </w:tc>
        <w:tc>
          <w:tcPr>
            <w:tcW w:w="893" w:type="dxa"/>
            <w:vAlign w:val="center"/>
          </w:tcPr>
          <w:p w14:paraId="448B4594" w14:textId="77777777" w:rsidR="00515F41" w:rsidRPr="00AD15BB" w:rsidRDefault="00515F41" w:rsidP="004665AC">
            <w:pPr>
              <w:contextualSpacing/>
              <w:rPr>
                <w:sz w:val="16"/>
                <w:szCs w:val="16"/>
              </w:rPr>
            </w:pPr>
            <w:r w:rsidRPr="00AD15BB">
              <w:rPr>
                <w:rFonts w:eastAsia="Malgun Gothic"/>
                <w:color w:val="000000"/>
                <w:sz w:val="16"/>
                <w:szCs w:val="16"/>
              </w:rPr>
              <w:t xml:space="preserve">292.47 </w:t>
            </w:r>
          </w:p>
        </w:tc>
        <w:tc>
          <w:tcPr>
            <w:tcW w:w="893" w:type="dxa"/>
            <w:vAlign w:val="center"/>
          </w:tcPr>
          <w:p w14:paraId="2DF910AA" w14:textId="77777777" w:rsidR="00515F41" w:rsidRPr="00AD15BB" w:rsidRDefault="00515F41" w:rsidP="004665AC">
            <w:pPr>
              <w:contextualSpacing/>
              <w:rPr>
                <w:sz w:val="16"/>
                <w:szCs w:val="16"/>
              </w:rPr>
            </w:pPr>
            <w:r w:rsidRPr="00AD15BB">
              <w:rPr>
                <w:rFonts w:eastAsia="Malgun Gothic"/>
                <w:color w:val="000000"/>
                <w:sz w:val="16"/>
                <w:szCs w:val="16"/>
              </w:rPr>
              <w:t xml:space="preserve">316.71 </w:t>
            </w:r>
          </w:p>
        </w:tc>
        <w:tc>
          <w:tcPr>
            <w:tcW w:w="970" w:type="dxa"/>
            <w:vAlign w:val="center"/>
          </w:tcPr>
          <w:p w14:paraId="470111B0" w14:textId="77777777" w:rsidR="00515F41" w:rsidRPr="00AD15BB" w:rsidRDefault="00515F41" w:rsidP="004665AC">
            <w:pPr>
              <w:contextualSpacing/>
              <w:rPr>
                <w:sz w:val="16"/>
                <w:szCs w:val="16"/>
              </w:rPr>
            </w:pPr>
            <w:r w:rsidRPr="00AD15BB">
              <w:rPr>
                <w:rFonts w:eastAsia="Malgun Gothic"/>
                <w:color w:val="000000"/>
                <w:sz w:val="16"/>
                <w:szCs w:val="16"/>
              </w:rPr>
              <w:t>8.29%</w:t>
            </w:r>
          </w:p>
        </w:tc>
        <w:tc>
          <w:tcPr>
            <w:tcW w:w="821" w:type="dxa"/>
            <w:vAlign w:val="center"/>
          </w:tcPr>
          <w:p w14:paraId="0F10752B" w14:textId="77777777" w:rsidR="00515F41" w:rsidRPr="00AD15BB" w:rsidRDefault="00515F41" w:rsidP="004665AC">
            <w:pPr>
              <w:contextualSpacing/>
              <w:rPr>
                <w:sz w:val="16"/>
                <w:szCs w:val="16"/>
              </w:rPr>
            </w:pPr>
            <w:r w:rsidRPr="00AD15BB">
              <w:rPr>
                <w:rFonts w:eastAsia="Malgun Gothic"/>
                <w:color w:val="000000"/>
                <w:sz w:val="16"/>
                <w:szCs w:val="16"/>
              </w:rPr>
              <w:t xml:space="preserve">129.13 </w:t>
            </w:r>
          </w:p>
        </w:tc>
        <w:tc>
          <w:tcPr>
            <w:tcW w:w="821" w:type="dxa"/>
            <w:vAlign w:val="center"/>
          </w:tcPr>
          <w:p w14:paraId="056B9923" w14:textId="77777777" w:rsidR="00515F41" w:rsidRPr="00AD15BB" w:rsidRDefault="00515F41" w:rsidP="004665AC">
            <w:pPr>
              <w:contextualSpacing/>
              <w:rPr>
                <w:sz w:val="16"/>
                <w:szCs w:val="16"/>
              </w:rPr>
            </w:pPr>
            <w:r w:rsidRPr="00AD15BB">
              <w:rPr>
                <w:rFonts w:eastAsia="Malgun Gothic"/>
                <w:color w:val="000000"/>
                <w:sz w:val="16"/>
                <w:szCs w:val="16"/>
              </w:rPr>
              <w:t xml:space="preserve">171.34 </w:t>
            </w:r>
          </w:p>
        </w:tc>
        <w:tc>
          <w:tcPr>
            <w:tcW w:w="808" w:type="dxa"/>
            <w:vAlign w:val="center"/>
          </w:tcPr>
          <w:p w14:paraId="0BDE9521" w14:textId="77777777" w:rsidR="00515F41" w:rsidRPr="00AD15BB" w:rsidRDefault="00515F41" w:rsidP="004665AC">
            <w:pPr>
              <w:contextualSpacing/>
              <w:rPr>
                <w:sz w:val="16"/>
                <w:szCs w:val="16"/>
              </w:rPr>
            </w:pPr>
            <w:r w:rsidRPr="00AD15BB">
              <w:rPr>
                <w:rFonts w:eastAsia="Malgun Gothic"/>
                <w:color w:val="000000"/>
                <w:sz w:val="16"/>
                <w:szCs w:val="16"/>
              </w:rPr>
              <w:t>32.69%</w:t>
            </w:r>
          </w:p>
        </w:tc>
        <w:tc>
          <w:tcPr>
            <w:tcW w:w="821" w:type="dxa"/>
            <w:vAlign w:val="center"/>
          </w:tcPr>
          <w:p w14:paraId="750BDC6A" w14:textId="77777777" w:rsidR="00515F41" w:rsidRPr="00AD15BB" w:rsidRDefault="00515F41" w:rsidP="004665AC">
            <w:pPr>
              <w:contextualSpacing/>
              <w:rPr>
                <w:sz w:val="16"/>
                <w:szCs w:val="16"/>
              </w:rPr>
            </w:pPr>
            <w:r w:rsidRPr="00AD15BB">
              <w:rPr>
                <w:rFonts w:eastAsia="Malgun Gothic"/>
                <w:color w:val="000000"/>
                <w:sz w:val="16"/>
                <w:szCs w:val="16"/>
              </w:rPr>
              <w:t xml:space="preserve">86.65 </w:t>
            </w:r>
          </w:p>
        </w:tc>
        <w:tc>
          <w:tcPr>
            <w:tcW w:w="821" w:type="dxa"/>
            <w:vAlign w:val="center"/>
          </w:tcPr>
          <w:p w14:paraId="6313CF02" w14:textId="77777777" w:rsidR="00515F41" w:rsidRPr="00AD15BB" w:rsidRDefault="00515F41" w:rsidP="004665AC">
            <w:pPr>
              <w:contextualSpacing/>
              <w:rPr>
                <w:sz w:val="16"/>
                <w:szCs w:val="16"/>
              </w:rPr>
            </w:pPr>
            <w:r w:rsidRPr="00AD15BB">
              <w:rPr>
                <w:rFonts w:eastAsia="Malgun Gothic"/>
                <w:color w:val="000000"/>
                <w:sz w:val="16"/>
                <w:szCs w:val="16"/>
              </w:rPr>
              <w:t xml:space="preserve">132.92 </w:t>
            </w:r>
          </w:p>
        </w:tc>
        <w:tc>
          <w:tcPr>
            <w:tcW w:w="819" w:type="dxa"/>
            <w:vAlign w:val="center"/>
          </w:tcPr>
          <w:p w14:paraId="09F96D5A" w14:textId="77777777" w:rsidR="00515F41" w:rsidRPr="00AD15BB" w:rsidRDefault="00515F41" w:rsidP="004665AC">
            <w:pPr>
              <w:contextualSpacing/>
              <w:rPr>
                <w:sz w:val="16"/>
                <w:szCs w:val="16"/>
              </w:rPr>
            </w:pPr>
            <w:r w:rsidRPr="00AD15BB">
              <w:rPr>
                <w:rFonts w:eastAsia="Malgun Gothic"/>
                <w:color w:val="000000"/>
                <w:sz w:val="16"/>
                <w:szCs w:val="16"/>
              </w:rPr>
              <w:t>53.40%</w:t>
            </w:r>
          </w:p>
        </w:tc>
      </w:tr>
      <w:tr w:rsidR="00515F41" w14:paraId="756EC94B" w14:textId="77777777" w:rsidTr="004665AC">
        <w:tc>
          <w:tcPr>
            <w:tcW w:w="1198" w:type="dxa"/>
            <w:vMerge w:val="restart"/>
            <w:vAlign w:val="center"/>
          </w:tcPr>
          <w:p w14:paraId="22881FDC" w14:textId="77777777" w:rsidR="00515F41" w:rsidRDefault="00515F41" w:rsidP="004665AC">
            <w:pPr>
              <w:contextualSpacing/>
              <w:rPr>
                <w:b/>
                <w:sz w:val="16"/>
                <w:szCs w:val="16"/>
              </w:rPr>
            </w:pPr>
            <w:r>
              <w:rPr>
                <w:b/>
                <w:sz w:val="16"/>
                <w:szCs w:val="16"/>
              </w:rPr>
              <w:t>DL Packet-Latency CDF (ms)</w:t>
            </w:r>
          </w:p>
        </w:tc>
        <w:tc>
          <w:tcPr>
            <w:tcW w:w="766" w:type="dxa"/>
            <w:vAlign w:val="center"/>
          </w:tcPr>
          <w:p w14:paraId="5B3AF8F6" w14:textId="77777777" w:rsidR="00515F41" w:rsidRDefault="00515F41" w:rsidP="004665AC">
            <w:pPr>
              <w:contextualSpacing/>
              <w:rPr>
                <w:b/>
                <w:sz w:val="16"/>
                <w:szCs w:val="16"/>
              </w:rPr>
            </w:pPr>
            <w:r>
              <w:rPr>
                <w:b/>
                <w:sz w:val="16"/>
                <w:szCs w:val="16"/>
              </w:rPr>
              <w:t>Mean</w:t>
            </w:r>
          </w:p>
        </w:tc>
        <w:tc>
          <w:tcPr>
            <w:tcW w:w="893" w:type="dxa"/>
            <w:vAlign w:val="center"/>
          </w:tcPr>
          <w:p w14:paraId="006DDE7F" w14:textId="77777777" w:rsidR="00515F41" w:rsidRPr="00AD15BB" w:rsidRDefault="00515F41" w:rsidP="004665AC">
            <w:pPr>
              <w:contextualSpacing/>
              <w:rPr>
                <w:sz w:val="16"/>
                <w:szCs w:val="16"/>
              </w:rPr>
            </w:pPr>
            <w:r w:rsidRPr="00AD15BB">
              <w:rPr>
                <w:rFonts w:eastAsia="Malgun Gothic"/>
                <w:color w:val="000000"/>
                <w:sz w:val="16"/>
                <w:szCs w:val="16"/>
              </w:rPr>
              <w:t xml:space="preserve">4.68 </w:t>
            </w:r>
          </w:p>
        </w:tc>
        <w:tc>
          <w:tcPr>
            <w:tcW w:w="893" w:type="dxa"/>
            <w:vAlign w:val="center"/>
          </w:tcPr>
          <w:p w14:paraId="11FD5B8C" w14:textId="77777777" w:rsidR="00515F41" w:rsidRPr="00AD15BB" w:rsidRDefault="00515F41" w:rsidP="004665AC">
            <w:pPr>
              <w:contextualSpacing/>
              <w:rPr>
                <w:sz w:val="16"/>
                <w:szCs w:val="16"/>
              </w:rPr>
            </w:pPr>
            <w:r w:rsidRPr="00AD15BB">
              <w:rPr>
                <w:rFonts w:eastAsia="Malgun Gothic"/>
                <w:color w:val="000000"/>
                <w:sz w:val="16"/>
                <w:szCs w:val="16"/>
              </w:rPr>
              <w:t xml:space="preserve">5.09 </w:t>
            </w:r>
          </w:p>
        </w:tc>
        <w:tc>
          <w:tcPr>
            <w:tcW w:w="970" w:type="dxa"/>
            <w:vAlign w:val="center"/>
          </w:tcPr>
          <w:p w14:paraId="3FADC02F" w14:textId="77777777" w:rsidR="00515F41" w:rsidRPr="00AD15BB" w:rsidRDefault="00515F41" w:rsidP="004665AC">
            <w:pPr>
              <w:contextualSpacing/>
              <w:rPr>
                <w:sz w:val="16"/>
                <w:szCs w:val="16"/>
              </w:rPr>
            </w:pPr>
            <w:r w:rsidRPr="00AD15BB">
              <w:rPr>
                <w:rFonts w:eastAsia="Malgun Gothic"/>
                <w:color w:val="000000"/>
                <w:sz w:val="16"/>
                <w:szCs w:val="16"/>
              </w:rPr>
              <w:t>8.65%</w:t>
            </w:r>
          </w:p>
        </w:tc>
        <w:tc>
          <w:tcPr>
            <w:tcW w:w="821" w:type="dxa"/>
            <w:vAlign w:val="center"/>
          </w:tcPr>
          <w:p w14:paraId="07B2A481" w14:textId="77777777" w:rsidR="00515F41" w:rsidRPr="00AD15BB" w:rsidRDefault="00515F41" w:rsidP="004665AC">
            <w:pPr>
              <w:contextualSpacing/>
              <w:rPr>
                <w:sz w:val="16"/>
                <w:szCs w:val="16"/>
              </w:rPr>
            </w:pPr>
            <w:r w:rsidRPr="00AD15BB">
              <w:rPr>
                <w:rFonts w:eastAsia="Malgun Gothic"/>
                <w:color w:val="000000"/>
                <w:sz w:val="16"/>
                <w:szCs w:val="16"/>
              </w:rPr>
              <w:t xml:space="preserve">8.24 </w:t>
            </w:r>
          </w:p>
        </w:tc>
        <w:tc>
          <w:tcPr>
            <w:tcW w:w="821" w:type="dxa"/>
            <w:vAlign w:val="center"/>
          </w:tcPr>
          <w:p w14:paraId="6B5DA75A" w14:textId="77777777" w:rsidR="00515F41" w:rsidRPr="00AD15BB" w:rsidRDefault="00515F41" w:rsidP="004665AC">
            <w:pPr>
              <w:contextualSpacing/>
              <w:rPr>
                <w:sz w:val="16"/>
                <w:szCs w:val="16"/>
              </w:rPr>
            </w:pPr>
            <w:r w:rsidRPr="00AD15BB">
              <w:rPr>
                <w:rFonts w:eastAsia="Malgun Gothic"/>
                <w:color w:val="000000"/>
                <w:sz w:val="16"/>
                <w:szCs w:val="16"/>
              </w:rPr>
              <w:t xml:space="preserve">8.93 </w:t>
            </w:r>
          </w:p>
        </w:tc>
        <w:tc>
          <w:tcPr>
            <w:tcW w:w="808" w:type="dxa"/>
            <w:vAlign w:val="center"/>
          </w:tcPr>
          <w:p w14:paraId="02EA1445" w14:textId="77777777" w:rsidR="00515F41" w:rsidRPr="00AD15BB" w:rsidRDefault="00515F41" w:rsidP="004665AC">
            <w:pPr>
              <w:contextualSpacing/>
              <w:rPr>
                <w:sz w:val="16"/>
                <w:szCs w:val="16"/>
              </w:rPr>
            </w:pPr>
            <w:r w:rsidRPr="00AD15BB">
              <w:rPr>
                <w:rFonts w:eastAsia="Malgun Gothic"/>
                <w:color w:val="000000"/>
                <w:sz w:val="16"/>
                <w:szCs w:val="16"/>
              </w:rPr>
              <w:t>8.34%</w:t>
            </w:r>
          </w:p>
        </w:tc>
        <w:tc>
          <w:tcPr>
            <w:tcW w:w="821" w:type="dxa"/>
            <w:vAlign w:val="center"/>
          </w:tcPr>
          <w:p w14:paraId="6918562F" w14:textId="77777777" w:rsidR="00515F41" w:rsidRPr="00AD15BB" w:rsidRDefault="00515F41" w:rsidP="004665AC">
            <w:pPr>
              <w:contextualSpacing/>
              <w:rPr>
                <w:sz w:val="16"/>
                <w:szCs w:val="16"/>
              </w:rPr>
            </w:pPr>
            <w:r w:rsidRPr="00AD15BB">
              <w:rPr>
                <w:rFonts w:eastAsia="Malgun Gothic"/>
                <w:color w:val="000000"/>
                <w:sz w:val="16"/>
                <w:szCs w:val="16"/>
              </w:rPr>
              <w:t xml:space="preserve">11.38 </w:t>
            </w:r>
          </w:p>
        </w:tc>
        <w:tc>
          <w:tcPr>
            <w:tcW w:w="821" w:type="dxa"/>
            <w:vAlign w:val="center"/>
          </w:tcPr>
          <w:p w14:paraId="65AF2EFA" w14:textId="77777777" w:rsidR="00515F41" w:rsidRPr="00AD15BB" w:rsidRDefault="00515F41" w:rsidP="004665AC">
            <w:pPr>
              <w:contextualSpacing/>
              <w:rPr>
                <w:sz w:val="16"/>
                <w:szCs w:val="16"/>
              </w:rPr>
            </w:pPr>
            <w:r w:rsidRPr="00AD15BB">
              <w:rPr>
                <w:rFonts w:eastAsia="Malgun Gothic"/>
                <w:color w:val="000000"/>
                <w:sz w:val="16"/>
                <w:szCs w:val="16"/>
              </w:rPr>
              <w:t xml:space="preserve">12.87 </w:t>
            </w:r>
          </w:p>
        </w:tc>
        <w:tc>
          <w:tcPr>
            <w:tcW w:w="819" w:type="dxa"/>
            <w:vAlign w:val="center"/>
          </w:tcPr>
          <w:p w14:paraId="0CAA1EDD" w14:textId="77777777" w:rsidR="00515F41" w:rsidRPr="00AD15BB" w:rsidRDefault="00515F41" w:rsidP="004665AC">
            <w:pPr>
              <w:contextualSpacing/>
              <w:rPr>
                <w:sz w:val="16"/>
                <w:szCs w:val="16"/>
              </w:rPr>
            </w:pPr>
            <w:r w:rsidRPr="00AD15BB">
              <w:rPr>
                <w:rFonts w:eastAsia="Malgun Gothic"/>
                <w:color w:val="000000"/>
                <w:sz w:val="16"/>
                <w:szCs w:val="16"/>
              </w:rPr>
              <w:t>13.07%</w:t>
            </w:r>
          </w:p>
        </w:tc>
      </w:tr>
      <w:tr w:rsidR="00515F41" w14:paraId="2CB5C762" w14:textId="77777777" w:rsidTr="004665AC">
        <w:tc>
          <w:tcPr>
            <w:tcW w:w="1198" w:type="dxa"/>
            <w:vMerge/>
            <w:vAlign w:val="center"/>
          </w:tcPr>
          <w:p w14:paraId="362D2740" w14:textId="77777777" w:rsidR="00515F41" w:rsidRDefault="00515F41" w:rsidP="004665AC">
            <w:pPr>
              <w:contextualSpacing/>
              <w:rPr>
                <w:b/>
                <w:sz w:val="16"/>
                <w:szCs w:val="16"/>
              </w:rPr>
            </w:pPr>
          </w:p>
        </w:tc>
        <w:tc>
          <w:tcPr>
            <w:tcW w:w="766" w:type="dxa"/>
            <w:vAlign w:val="center"/>
          </w:tcPr>
          <w:p w14:paraId="7D479664" w14:textId="77777777" w:rsidR="00515F41" w:rsidRDefault="00515F41" w:rsidP="004665AC">
            <w:pPr>
              <w:contextualSpacing/>
              <w:rPr>
                <w:b/>
                <w:sz w:val="16"/>
                <w:szCs w:val="16"/>
              </w:rPr>
            </w:pPr>
            <w:r>
              <w:rPr>
                <w:b/>
                <w:sz w:val="16"/>
                <w:szCs w:val="16"/>
              </w:rPr>
              <w:t>5%</w:t>
            </w:r>
          </w:p>
        </w:tc>
        <w:tc>
          <w:tcPr>
            <w:tcW w:w="893" w:type="dxa"/>
            <w:vAlign w:val="center"/>
          </w:tcPr>
          <w:p w14:paraId="3E6179DB" w14:textId="77777777" w:rsidR="00515F41" w:rsidRPr="00AD15BB" w:rsidRDefault="00515F41" w:rsidP="004665AC">
            <w:pPr>
              <w:contextualSpacing/>
              <w:rPr>
                <w:sz w:val="16"/>
                <w:szCs w:val="16"/>
              </w:rPr>
            </w:pPr>
            <w:r w:rsidRPr="00AD15BB">
              <w:rPr>
                <w:rFonts w:eastAsia="Malgun Gothic"/>
                <w:color w:val="000000"/>
                <w:sz w:val="16"/>
                <w:szCs w:val="16"/>
              </w:rPr>
              <w:t xml:space="preserve">2.77 </w:t>
            </w:r>
          </w:p>
        </w:tc>
        <w:tc>
          <w:tcPr>
            <w:tcW w:w="893" w:type="dxa"/>
            <w:vAlign w:val="center"/>
          </w:tcPr>
          <w:p w14:paraId="3C8CA664" w14:textId="77777777" w:rsidR="00515F41" w:rsidRPr="00AD15BB" w:rsidRDefault="00515F41" w:rsidP="004665AC">
            <w:pPr>
              <w:contextualSpacing/>
              <w:rPr>
                <w:sz w:val="16"/>
                <w:szCs w:val="16"/>
              </w:rPr>
            </w:pPr>
            <w:r w:rsidRPr="00AD15BB">
              <w:rPr>
                <w:rFonts w:eastAsia="Malgun Gothic"/>
                <w:color w:val="000000"/>
                <w:sz w:val="16"/>
                <w:szCs w:val="16"/>
              </w:rPr>
              <w:t xml:space="preserve">2.91 </w:t>
            </w:r>
          </w:p>
        </w:tc>
        <w:tc>
          <w:tcPr>
            <w:tcW w:w="970" w:type="dxa"/>
            <w:vAlign w:val="center"/>
          </w:tcPr>
          <w:p w14:paraId="7AD83061" w14:textId="77777777" w:rsidR="00515F41" w:rsidRPr="00AD15BB" w:rsidRDefault="00515F41" w:rsidP="004665AC">
            <w:pPr>
              <w:contextualSpacing/>
              <w:rPr>
                <w:sz w:val="16"/>
                <w:szCs w:val="16"/>
              </w:rPr>
            </w:pPr>
            <w:r w:rsidRPr="00AD15BB">
              <w:rPr>
                <w:rFonts w:eastAsia="Malgun Gothic"/>
                <w:color w:val="000000"/>
                <w:sz w:val="16"/>
                <w:szCs w:val="16"/>
              </w:rPr>
              <w:t>5.16%</w:t>
            </w:r>
          </w:p>
        </w:tc>
        <w:tc>
          <w:tcPr>
            <w:tcW w:w="821" w:type="dxa"/>
            <w:vAlign w:val="center"/>
          </w:tcPr>
          <w:p w14:paraId="52C4E236" w14:textId="77777777" w:rsidR="00515F41" w:rsidRPr="00AD15BB" w:rsidRDefault="00515F41" w:rsidP="004665AC">
            <w:pPr>
              <w:contextualSpacing/>
              <w:rPr>
                <w:sz w:val="16"/>
                <w:szCs w:val="16"/>
              </w:rPr>
            </w:pPr>
            <w:r w:rsidRPr="00AD15BB">
              <w:rPr>
                <w:rFonts w:eastAsia="Malgun Gothic"/>
                <w:color w:val="000000"/>
                <w:sz w:val="16"/>
                <w:szCs w:val="16"/>
              </w:rPr>
              <w:t xml:space="preserve">4.08 </w:t>
            </w:r>
          </w:p>
        </w:tc>
        <w:tc>
          <w:tcPr>
            <w:tcW w:w="821" w:type="dxa"/>
            <w:vAlign w:val="center"/>
          </w:tcPr>
          <w:p w14:paraId="66271DE3" w14:textId="77777777" w:rsidR="00515F41" w:rsidRPr="00AD15BB" w:rsidRDefault="00515F41" w:rsidP="004665AC">
            <w:pPr>
              <w:contextualSpacing/>
              <w:rPr>
                <w:sz w:val="16"/>
                <w:szCs w:val="16"/>
              </w:rPr>
            </w:pPr>
            <w:r w:rsidRPr="00AD15BB">
              <w:rPr>
                <w:rFonts w:eastAsia="Malgun Gothic"/>
                <w:color w:val="000000"/>
                <w:sz w:val="16"/>
                <w:szCs w:val="16"/>
              </w:rPr>
              <w:t xml:space="preserve">4.21 </w:t>
            </w:r>
          </w:p>
        </w:tc>
        <w:tc>
          <w:tcPr>
            <w:tcW w:w="808" w:type="dxa"/>
            <w:vAlign w:val="center"/>
          </w:tcPr>
          <w:p w14:paraId="05B2795E" w14:textId="77777777" w:rsidR="00515F41" w:rsidRPr="00AD15BB" w:rsidRDefault="00515F41" w:rsidP="004665AC">
            <w:pPr>
              <w:contextualSpacing/>
              <w:rPr>
                <w:sz w:val="16"/>
                <w:szCs w:val="16"/>
              </w:rPr>
            </w:pPr>
            <w:r w:rsidRPr="00AD15BB">
              <w:rPr>
                <w:rFonts w:eastAsia="Malgun Gothic"/>
                <w:color w:val="000000"/>
                <w:sz w:val="16"/>
                <w:szCs w:val="16"/>
              </w:rPr>
              <w:t>3.19%</w:t>
            </w:r>
          </w:p>
        </w:tc>
        <w:tc>
          <w:tcPr>
            <w:tcW w:w="821" w:type="dxa"/>
            <w:vAlign w:val="center"/>
          </w:tcPr>
          <w:p w14:paraId="2AE6ADD8" w14:textId="77777777" w:rsidR="00515F41" w:rsidRPr="00AD15BB" w:rsidRDefault="00515F41" w:rsidP="004665AC">
            <w:pPr>
              <w:contextualSpacing/>
              <w:rPr>
                <w:sz w:val="16"/>
                <w:szCs w:val="16"/>
              </w:rPr>
            </w:pPr>
            <w:r w:rsidRPr="00AD15BB">
              <w:rPr>
                <w:rFonts w:eastAsia="Malgun Gothic"/>
                <w:color w:val="000000"/>
                <w:sz w:val="16"/>
                <w:szCs w:val="16"/>
              </w:rPr>
              <w:t xml:space="preserve">4.83 </w:t>
            </w:r>
          </w:p>
        </w:tc>
        <w:tc>
          <w:tcPr>
            <w:tcW w:w="821" w:type="dxa"/>
            <w:vAlign w:val="center"/>
          </w:tcPr>
          <w:p w14:paraId="6EA7EEC3" w14:textId="77777777" w:rsidR="00515F41" w:rsidRPr="00AD15BB" w:rsidRDefault="00515F41" w:rsidP="004665AC">
            <w:pPr>
              <w:contextualSpacing/>
              <w:rPr>
                <w:sz w:val="16"/>
                <w:szCs w:val="16"/>
              </w:rPr>
            </w:pPr>
            <w:r w:rsidRPr="00AD15BB">
              <w:rPr>
                <w:rFonts w:eastAsia="Malgun Gothic"/>
                <w:color w:val="000000"/>
                <w:sz w:val="16"/>
                <w:szCs w:val="16"/>
              </w:rPr>
              <w:t xml:space="preserve">5.20 </w:t>
            </w:r>
          </w:p>
        </w:tc>
        <w:tc>
          <w:tcPr>
            <w:tcW w:w="819" w:type="dxa"/>
            <w:vAlign w:val="center"/>
          </w:tcPr>
          <w:p w14:paraId="3B7FB0FE" w14:textId="77777777" w:rsidR="00515F41" w:rsidRPr="00AD15BB" w:rsidRDefault="00515F41" w:rsidP="004665AC">
            <w:pPr>
              <w:contextualSpacing/>
              <w:rPr>
                <w:sz w:val="16"/>
                <w:szCs w:val="16"/>
              </w:rPr>
            </w:pPr>
            <w:r w:rsidRPr="00AD15BB">
              <w:rPr>
                <w:rFonts w:eastAsia="Malgun Gothic"/>
                <w:color w:val="000000"/>
                <w:sz w:val="16"/>
                <w:szCs w:val="16"/>
              </w:rPr>
              <w:t>7.83%</w:t>
            </w:r>
          </w:p>
        </w:tc>
      </w:tr>
      <w:tr w:rsidR="00515F41" w14:paraId="4DB6C679" w14:textId="77777777" w:rsidTr="004665AC">
        <w:tc>
          <w:tcPr>
            <w:tcW w:w="1198" w:type="dxa"/>
            <w:vMerge/>
            <w:vAlign w:val="center"/>
          </w:tcPr>
          <w:p w14:paraId="54AEBC8A" w14:textId="77777777" w:rsidR="00515F41" w:rsidRDefault="00515F41" w:rsidP="004665AC">
            <w:pPr>
              <w:contextualSpacing/>
              <w:rPr>
                <w:b/>
                <w:sz w:val="16"/>
                <w:szCs w:val="16"/>
              </w:rPr>
            </w:pPr>
          </w:p>
        </w:tc>
        <w:tc>
          <w:tcPr>
            <w:tcW w:w="766" w:type="dxa"/>
            <w:vAlign w:val="center"/>
          </w:tcPr>
          <w:p w14:paraId="4E83CDFA" w14:textId="77777777" w:rsidR="00515F41" w:rsidRDefault="00515F41" w:rsidP="004665AC">
            <w:pPr>
              <w:contextualSpacing/>
              <w:rPr>
                <w:b/>
                <w:sz w:val="16"/>
                <w:szCs w:val="16"/>
              </w:rPr>
            </w:pPr>
            <w:r>
              <w:rPr>
                <w:b/>
                <w:sz w:val="16"/>
                <w:szCs w:val="16"/>
              </w:rPr>
              <w:t>50%</w:t>
            </w:r>
          </w:p>
        </w:tc>
        <w:tc>
          <w:tcPr>
            <w:tcW w:w="893" w:type="dxa"/>
            <w:vAlign w:val="center"/>
          </w:tcPr>
          <w:p w14:paraId="3181D37A" w14:textId="77777777" w:rsidR="00515F41" w:rsidRPr="00AD15BB" w:rsidRDefault="00515F41" w:rsidP="004665AC">
            <w:pPr>
              <w:contextualSpacing/>
              <w:rPr>
                <w:sz w:val="16"/>
                <w:szCs w:val="16"/>
              </w:rPr>
            </w:pPr>
            <w:r w:rsidRPr="00AD15BB">
              <w:rPr>
                <w:rFonts w:eastAsia="Malgun Gothic"/>
                <w:color w:val="000000"/>
                <w:sz w:val="16"/>
                <w:szCs w:val="16"/>
              </w:rPr>
              <w:t xml:space="preserve">3.95 </w:t>
            </w:r>
          </w:p>
        </w:tc>
        <w:tc>
          <w:tcPr>
            <w:tcW w:w="893" w:type="dxa"/>
            <w:vAlign w:val="center"/>
          </w:tcPr>
          <w:p w14:paraId="5C9AB920" w14:textId="77777777" w:rsidR="00515F41" w:rsidRPr="00AD15BB" w:rsidRDefault="00515F41" w:rsidP="004665AC">
            <w:pPr>
              <w:contextualSpacing/>
              <w:rPr>
                <w:sz w:val="16"/>
                <w:szCs w:val="16"/>
              </w:rPr>
            </w:pPr>
            <w:r w:rsidRPr="00AD15BB">
              <w:rPr>
                <w:rFonts w:eastAsia="Malgun Gothic"/>
                <w:color w:val="000000"/>
                <w:sz w:val="16"/>
                <w:szCs w:val="16"/>
              </w:rPr>
              <w:t xml:space="preserve">4.34 </w:t>
            </w:r>
          </w:p>
        </w:tc>
        <w:tc>
          <w:tcPr>
            <w:tcW w:w="970" w:type="dxa"/>
            <w:vAlign w:val="center"/>
          </w:tcPr>
          <w:p w14:paraId="36BCD73E" w14:textId="77777777" w:rsidR="00515F41" w:rsidRPr="00AD15BB" w:rsidRDefault="00515F41" w:rsidP="004665AC">
            <w:pPr>
              <w:contextualSpacing/>
              <w:rPr>
                <w:sz w:val="16"/>
                <w:szCs w:val="16"/>
              </w:rPr>
            </w:pPr>
            <w:r w:rsidRPr="00AD15BB">
              <w:rPr>
                <w:rFonts w:eastAsia="Malgun Gothic"/>
                <w:color w:val="000000"/>
                <w:sz w:val="16"/>
                <w:szCs w:val="16"/>
              </w:rPr>
              <w:t>9.95%</w:t>
            </w:r>
          </w:p>
        </w:tc>
        <w:tc>
          <w:tcPr>
            <w:tcW w:w="821" w:type="dxa"/>
            <w:vAlign w:val="center"/>
          </w:tcPr>
          <w:p w14:paraId="059A3E78" w14:textId="77777777" w:rsidR="00515F41" w:rsidRPr="00AD15BB" w:rsidRDefault="00515F41" w:rsidP="004665AC">
            <w:pPr>
              <w:contextualSpacing/>
              <w:rPr>
                <w:sz w:val="16"/>
                <w:szCs w:val="16"/>
              </w:rPr>
            </w:pPr>
            <w:r w:rsidRPr="00AD15BB">
              <w:rPr>
                <w:rFonts w:eastAsia="Malgun Gothic"/>
                <w:color w:val="000000"/>
                <w:sz w:val="16"/>
                <w:szCs w:val="16"/>
              </w:rPr>
              <w:t xml:space="preserve">7.08 </w:t>
            </w:r>
          </w:p>
        </w:tc>
        <w:tc>
          <w:tcPr>
            <w:tcW w:w="821" w:type="dxa"/>
            <w:vAlign w:val="center"/>
          </w:tcPr>
          <w:p w14:paraId="095B2603" w14:textId="77777777" w:rsidR="00515F41" w:rsidRPr="00AD15BB" w:rsidRDefault="00515F41" w:rsidP="004665AC">
            <w:pPr>
              <w:contextualSpacing/>
              <w:rPr>
                <w:sz w:val="16"/>
                <w:szCs w:val="16"/>
              </w:rPr>
            </w:pPr>
            <w:r w:rsidRPr="00AD15BB">
              <w:rPr>
                <w:rFonts w:eastAsia="Malgun Gothic"/>
                <w:color w:val="000000"/>
                <w:sz w:val="16"/>
                <w:szCs w:val="16"/>
              </w:rPr>
              <w:t xml:space="preserve">7.73 </w:t>
            </w:r>
          </w:p>
        </w:tc>
        <w:tc>
          <w:tcPr>
            <w:tcW w:w="808" w:type="dxa"/>
            <w:vAlign w:val="center"/>
          </w:tcPr>
          <w:p w14:paraId="08CDFF36" w14:textId="77777777" w:rsidR="00515F41" w:rsidRPr="00AD15BB" w:rsidRDefault="00515F41" w:rsidP="004665AC">
            <w:pPr>
              <w:contextualSpacing/>
              <w:rPr>
                <w:sz w:val="16"/>
                <w:szCs w:val="16"/>
              </w:rPr>
            </w:pPr>
            <w:r w:rsidRPr="00AD15BB">
              <w:rPr>
                <w:rFonts w:eastAsia="Malgun Gothic"/>
                <w:color w:val="000000"/>
                <w:sz w:val="16"/>
                <w:szCs w:val="16"/>
              </w:rPr>
              <w:t>9.21%</w:t>
            </w:r>
          </w:p>
        </w:tc>
        <w:tc>
          <w:tcPr>
            <w:tcW w:w="821" w:type="dxa"/>
            <w:vAlign w:val="center"/>
          </w:tcPr>
          <w:p w14:paraId="61C45DFB" w14:textId="77777777" w:rsidR="00515F41" w:rsidRPr="00AD15BB" w:rsidRDefault="00515F41" w:rsidP="004665AC">
            <w:pPr>
              <w:contextualSpacing/>
              <w:rPr>
                <w:sz w:val="16"/>
                <w:szCs w:val="16"/>
              </w:rPr>
            </w:pPr>
            <w:r w:rsidRPr="00AD15BB">
              <w:rPr>
                <w:rFonts w:eastAsia="Malgun Gothic"/>
                <w:color w:val="000000"/>
                <w:sz w:val="16"/>
                <w:szCs w:val="16"/>
              </w:rPr>
              <w:t xml:space="preserve">9.57 </w:t>
            </w:r>
          </w:p>
        </w:tc>
        <w:tc>
          <w:tcPr>
            <w:tcW w:w="821" w:type="dxa"/>
            <w:vAlign w:val="center"/>
          </w:tcPr>
          <w:p w14:paraId="45565C32" w14:textId="77777777" w:rsidR="00515F41" w:rsidRPr="00AD15BB" w:rsidRDefault="00515F41" w:rsidP="004665AC">
            <w:pPr>
              <w:contextualSpacing/>
              <w:rPr>
                <w:sz w:val="16"/>
                <w:szCs w:val="16"/>
              </w:rPr>
            </w:pPr>
            <w:r w:rsidRPr="00AD15BB">
              <w:rPr>
                <w:rFonts w:eastAsia="Malgun Gothic"/>
                <w:color w:val="000000"/>
                <w:sz w:val="16"/>
                <w:szCs w:val="16"/>
              </w:rPr>
              <w:t xml:space="preserve">10.61 </w:t>
            </w:r>
          </w:p>
        </w:tc>
        <w:tc>
          <w:tcPr>
            <w:tcW w:w="819" w:type="dxa"/>
            <w:vAlign w:val="center"/>
          </w:tcPr>
          <w:p w14:paraId="1D1BC73A" w14:textId="77777777" w:rsidR="00515F41" w:rsidRPr="00AD15BB" w:rsidRDefault="00515F41" w:rsidP="004665AC">
            <w:pPr>
              <w:contextualSpacing/>
              <w:rPr>
                <w:sz w:val="16"/>
                <w:szCs w:val="16"/>
              </w:rPr>
            </w:pPr>
            <w:r w:rsidRPr="00AD15BB">
              <w:rPr>
                <w:rFonts w:eastAsia="Malgun Gothic"/>
                <w:color w:val="000000"/>
                <w:sz w:val="16"/>
                <w:szCs w:val="16"/>
              </w:rPr>
              <w:t>10.82%</w:t>
            </w:r>
          </w:p>
        </w:tc>
      </w:tr>
      <w:tr w:rsidR="00515F41" w14:paraId="1A2A1747" w14:textId="77777777" w:rsidTr="004665AC">
        <w:tc>
          <w:tcPr>
            <w:tcW w:w="1198" w:type="dxa"/>
            <w:vMerge w:val="restart"/>
            <w:vAlign w:val="center"/>
          </w:tcPr>
          <w:p w14:paraId="77E8F7F4" w14:textId="77777777" w:rsidR="00515F41" w:rsidRDefault="00515F41" w:rsidP="004665AC">
            <w:pPr>
              <w:contextualSpacing/>
              <w:rPr>
                <w:b/>
                <w:sz w:val="16"/>
                <w:szCs w:val="16"/>
              </w:rPr>
            </w:pPr>
            <w:r>
              <w:rPr>
                <w:b/>
                <w:sz w:val="16"/>
                <w:szCs w:val="16"/>
              </w:rPr>
              <w:t>UL Packet-Latency CDF (ms)</w:t>
            </w:r>
          </w:p>
        </w:tc>
        <w:tc>
          <w:tcPr>
            <w:tcW w:w="766" w:type="dxa"/>
            <w:vAlign w:val="center"/>
          </w:tcPr>
          <w:p w14:paraId="3F7D5057" w14:textId="77777777" w:rsidR="00515F41" w:rsidRDefault="00515F41" w:rsidP="004665AC">
            <w:pPr>
              <w:contextualSpacing/>
              <w:rPr>
                <w:b/>
                <w:sz w:val="16"/>
                <w:szCs w:val="16"/>
              </w:rPr>
            </w:pPr>
            <w:r>
              <w:rPr>
                <w:b/>
                <w:sz w:val="16"/>
                <w:szCs w:val="16"/>
              </w:rPr>
              <w:t>Mean</w:t>
            </w:r>
          </w:p>
        </w:tc>
        <w:tc>
          <w:tcPr>
            <w:tcW w:w="893" w:type="dxa"/>
            <w:vAlign w:val="center"/>
          </w:tcPr>
          <w:p w14:paraId="457FE775" w14:textId="77777777" w:rsidR="00515F41" w:rsidRPr="00AD15BB" w:rsidRDefault="00515F41" w:rsidP="004665AC">
            <w:pPr>
              <w:contextualSpacing/>
              <w:rPr>
                <w:sz w:val="16"/>
                <w:szCs w:val="16"/>
              </w:rPr>
            </w:pPr>
            <w:r w:rsidRPr="00AD15BB">
              <w:rPr>
                <w:rFonts w:eastAsia="Malgun Gothic"/>
                <w:color w:val="000000"/>
                <w:sz w:val="16"/>
                <w:szCs w:val="16"/>
              </w:rPr>
              <w:t xml:space="preserve">3.85 </w:t>
            </w:r>
          </w:p>
        </w:tc>
        <w:tc>
          <w:tcPr>
            <w:tcW w:w="893" w:type="dxa"/>
            <w:vAlign w:val="center"/>
          </w:tcPr>
          <w:p w14:paraId="56DF42C7" w14:textId="77777777" w:rsidR="00515F41" w:rsidRPr="00AD15BB" w:rsidRDefault="00515F41" w:rsidP="004665AC">
            <w:pPr>
              <w:contextualSpacing/>
              <w:rPr>
                <w:sz w:val="16"/>
                <w:szCs w:val="16"/>
              </w:rPr>
            </w:pPr>
            <w:r w:rsidRPr="00AD15BB">
              <w:rPr>
                <w:rFonts w:eastAsia="Malgun Gothic"/>
                <w:color w:val="000000"/>
                <w:sz w:val="16"/>
                <w:szCs w:val="16"/>
              </w:rPr>
              <w:t xml:space="preserve">3.44 </w:t>
            </w:r>
          </w:p>
        </w:tc>
        <w:tc>
          <w:tcPr>
            <w:tcW w:w="970" w:type="dxa"/>
            <w:vAlign w:val="center"/>
          </w:tcPr>
          <w:p w14:paraId="4E11ACE0" w14:textId="77777777" w:rsidR="00515F41" w:rsidRPr="00AD15BB" w:rsidRDefault="00515F41" w:rsidP="004665AC">
            <w:pPr>
              <w:contextualSpacing/>
              <w:rPr>
                <w:sz w:val="16"/>
                <w:szCs w:val="16"/>
              </w:rPr>
            </w:pPr>
            <w:r w:rsidRPr="00AD15BB">
              <w:rPr>
                <w:rFonts w:eastAsia="Malgun Gothic"/>
                <w:color w:val="000000"/>
                <w:sz w:val="16"/>
                <w:szCs w:val="16"/>
              </w:rPr>
              <w:t>-10.68%</w:t>
            </w:r>
          </w:p>
        </w:tc>
        <w:tc>
          <w:tcPr>
            <w:tcW w:w="821" w:type="dxa"/>
            <w:vAlign w:val="center"/>
          </w:tcPr>
          <w:p w14:paraId="1721EC63" w14:textId="77777777" w:rsidR="00515F41" w:rsidRPr="00AD15BB" w:rsidRDefault="00515F41" w:rsidP="004665AC">
            <w:pPr>
              <w:contextualSpacing/>
              <w:rPr>
                <w:sz w:val="16"/>
                <w:szCs w:val="16"/>
              </w:rPr>
            </w:pPr>
            <w:r w:rsidRPr="00AD15BB">
              <w:rPr>
                <w:rFonts w:eastAsia="Malgun Gothic"/>
                <w:color w:val="000000"/>
                <w:sz w:val="16"/>
                <w:szCs w:val="16"/>
              </w:rPr>
              <w:t xml:space="preserve">12.60 </w:t>
            </w:r>
          </w:p>
        </w:tc>
        <w:tc>
          <w:tcPr>
            <w:tcW w:w="821" w:type="dxa"/>
            <w:vAlign w:val="center"/>
          </w:tcPr>
          <w:p w14:paraId="0B7651BB" w14:textId="77777777" w:rsidR="00515F41" w:rsidRPr="00AD15BB" w:rsidRDefault="00515F41" w:rsidP="004665AC">
            <w:pPr>
              <w:contextualSpacing/>
              <w:rPr>
                <w:sz w:val="16"/>
                <w:szCs w:val="16"/>
              </w:rPr>
            </w:pPr>
            <w:r w:rsidRPr="00AD15BB">
              <w:rPr>
                <w:rFonts w:eastAsia="Malgun Gothic"/>
                <w:color w:val="000000"/>
                <w:sz w:val="16"/>
                <w:szCs w:val="16"/>
              </w:rPr>
              <w:t xml:space="preserve">8.81 </w:t>
            </w:r>
          </w:p>
        </w:tc>
        <w:tc>
          <w:tcPr>
            <w:tcW w:w="808" w:type="dxa"/>
            <w:vAlign w:val="center"/>
          </w:tcPr>
          <w:p w14:paraId="552A3C83" w14:textId="77777777" w:rsidR="00515F41" w:rsidRPr="00AD15BB" w:rsidRDefault="00515F41" w:rsidP="004665AC">
            <w:pPr>
              <w:contextualSpacing/>
              <w:rPr>
                <w:sz w:val="16"/>
                <w:szCs w:val="16"/>
              </w:rPr>
            </w:pPr>
            <w:r w:rsidRPr="00AD15BB">
              <w:rPr>
                <w:rFonts w:eastAsia="Malgun Gothic"/>
                <w:color w:val="000000"/>
                <w:sz w:val="16"/>
                <w:szCs w:val="16"/>
              </w:rPr>
              <w:t>-30.13%</w:t>
            </w:r>
          </w:p>
        </w:tc>
        <w:tc>
          <w:tcPr>
            <w:tcW w:w="821" w:type="dxa"/>
            <w:vAlign w:val="center"/>
          </w:tcPr>
          <w:p w14:paraId="506055AA" w14:textId="77777777" w:rsidR="00515F41" w:rsidRPr="00AD15BB" w:rsidRDefault="00515F41" w:rsidP="004665AC">
            <w:pPr>
              <w:contextualSpacing/>
              <w:rPr>
                <w:sz w:val="16"/>
                <w:szCs w:val="16"/>
              </w:rPr>
            </w:pPr>
            <w:r w:rsidRPr="00AD15BB">
              <w:rPr>
                <w:rFonts w:eastAsia="Malgun Gothic"/>
                <w:color w:val="000000"/>
                <w:sz w:val="16"/>
                <w:szCs w:val="16"/>
              </w:rPr>
              <w:t xml:space="preserve">28.25 </w:t>
            </w:r>
          </w:p>
        </w:tc>
        <w:tc>
          <w:tcPr>
            <w:tcW w:w="821" w:type="dxa"/>
            <w:vAlign w:val="center"/>
          </w:tcPr>
          <w:p w14:paraId="1AC34010" w14:textId="77777777" w:rsidR="00515F41" w:rsidRPr="00AD15BB" w:rsidRDefault="00515F41" w:rsidP="004665AC">
            <w:pPr>
              <w:contextualSpacing/>
              <w:rPr>
                <w:sz w:val="16"/>
                <w:szCs w:val="16"/>
              </w:rPr>
            </w:pPr>
            <w:r w:rsidRPr="00AD15BB">
              <w:rPr>
                <w:rFonts w:eastAsia="Malgun Gothic"/>
                <w:color w:val="000000"/>
                <w:sz w:val="16"/>
                <w:szCs w:val="16"/>
              </w:rPr>
              <w:t xml:space="preserve">13.30 </w:t>
            </w:r>
          </w:p>
        </w:tc>
        <w:tc>
          <w:tcPr>
            <w:tcW w:w="819" w:type="dxa"/>
            <w:vAlign w:val="center"/>
          </w:tcPr>
          <w:p w14:paraId="4F7D6F77" w14:textId="77777777" w:rsidR="00515F41" w:rsidRPr="00AD15BB" w:rsidRDefault="00515F41" w:rsidP="004665AC">
            <w:pPr>
              <w:contextualSpacing/>
              <w:rPr>
                <w:sz w:val="16"/>
                <w:szCs w:val="16"/>
              </w:rPr>
            </w:pPr>
            <w:r w:rsidRPr="00AD15BB">
              <w:rPr>
                <w:rFonts w:eastAsia="Malgun Gothic"/>
                <w:color w:val="000000"/>
                <w:sz w:val="16"/>
                <w:szCs w:val="16"/>
              </w:rPr>
              <w:t>-52.94%</w:t>
            </w:r>
          </w:p>
        </w:tc>
      </w:tr>
      <w:tr w:rsidR="00515F41" w14:paraId="25CE076B" w14:textId="77777777" w:rsidTr="004665AC">
        <w:tc>
          <w:tcPr>
            <w:tcW w:w="1198" w:type="dxa"/>
            <w:vMerge/>
            <w:vAlign w:val="center"/>
          </w:tcPr>
          <w:p w14:paraId="5BCBB99C" w14:textId="77777777" w:rsidR="00515F41" w:rsidRDefault="00515F41" w:rsidP="004665AC">
            <w:pPr>
              <w:contextualSpacing/>
              <w:rPr>
                <w:b/>
                <w:sz w:val="16"/>
                <w:szCs w:val="16"/>
              </w:rPr>
            </w:pPr>
          </w:p>
        </w:tc>
        <w:tc>
          <w:tcPr>
            <w:tcW w:w="766" w:type="dxa"/>
            <w:vAlign w:val="center"/>
          </w:tcPr>
          <w:p w14:paraId="319C8611" w14:textId="77777777" w:rsidR="00515F41" w:rsidRDefault="00515F41" w:rsidP="004665AC">
            <w:pPr>
              <w:contextualSpacing/>
              <w:rPr>
                <w:b/>
                <w:sz w:val="16"/>
                <w:szCs w:val="16"/>
              </w:rPr>
            </w:pPr>
            <w:r>
              <w:rPr>
                <w:b/>
                <w:sz w:val="16"/>
                <w:szCs w:val="16"/>
              </w:rPr>
              <w:t>5%</w:t>
            </w:r>
          </w:p>
        </w:tc>
        <w:tc>
          <w:tcPr>
            <w:tcW w:w="893" w:type="dxa"/>
            <w:vAlign w:val="center"/>
          </w:tcPr>
          <w:p w14:paraId="5CCFFF55" w14:textId="77777777" w:rsidR="00515F41" w:rsidRPr="00AD15BB" w:rsidRDefault="00515F41" w:rsidP="004665AC">
            <w:pPr>
              <w:contextualSpacing/>
              <w:rPr>
                <w:sz w:val="16"/>
                <w:szCs w:val="16"/>
              </w:rPr>
            </w:pPr>
            <w:r w:rsidRPr="00AD15BB">
              <w:rPr>
                <w:rFonts w:eastAsia="Malgun Gothic"/>
                <w:color w:val="000000"/>
                <w:sz w:val="16"/>
                <w:szCs w:val="16"/>
              </w:rPr>
              <w:t xml:space="preserve">2.64 </w:t>
            </w:r>
          </w:p>
        </w:tc>
        <w:tc>
          <w:tcPr>
            <w:tcW w:w="893" w:type="dxa"/>
            <w:vAlign w:val="center"/>
          </w:tcPr>
          <w:p w14:paraId="328352D2" w14:textId="77777777" w:rsidR="00515F41" w:rsidRPr="00AD15BB" w:rsidRDefault="00515F41" w:rsidP="004665AC">
            <w:pPr>
              <w:contextualSpacing/>
              <w:rPr>
                <w:sz w:val="16"/>
                <w:szCs w:val="16"/>
              </w:rPr>
            </w:pPr>
            <w:r w:rsidRPr="00AD15BB">
              <w:rPr>
                <w:rFonts w:eastAsia="Malgun Gothic"/>
                <w:color w:val="000000"/>
                <w:sz w:val="16"/>
                <w:szCs w:val="16"/>
              </w:rPr>
              <w:t xml:space="preserve">2.63 </w:t>
            </w:r>
          </w:p>
        </w:tc>
        <w:tc>
          <w:tcPr>
            <w:tcW w:w="970" w:type="dxa"/>
            <w:vAlign w:val="center"/>
          </w:tcPr>
          <w:p w14:paraId="730D0E30" w14:textId="77777777" w:rsidR="00515F41" w:rsidRPr="00AD15BB" w:rsidRDefault="00515F41" w:rsidP="004665AC">
            <w:pPr>
              <w:contextualSpacing/>
              <w:rPr>
                <w:sz w:val="16"/>
                <w:szCs w:val="16"/>
              </w:rPr>
            </w:pPr>
            <w:r w:rsidRPr="00AD15BB">
              <w:rPr>
                <w:rFonts w:eastAsia="Malgun Gothic"/>
                <w:color w:val="000000"/>
                <w:sz w:val="16"/>
                <w:szCs w:val="16"/>
              </w:rPr>
              <w:t>-0.68%</w:t>
            </w:r>
          </w:p>
        </w:tc>
        <w:tc>
          <w:tcPr>
            <w:tcW w:w="821" w:type="dxa"/>
            <w:vAlign w:val="center"/>
          </w:tcPr>
          <w:p w14:paraId="56E647B7" w14:textId="77777777" w:rsidR="00515F41" w:rsidRPr="00AD15BB" w:rsidRDefault="00515F41" w:rsidP="004665AC">
            <w:pPr>
              <w:contextualSpacing/>
              <w:rPr>
                <w:sz w:val="16"/>
                <w:szCs w:val="16"/>
              </w:rPr>
            </w:pPr>
            <w:r w:rsidRPr="00AD15BB">
              <w:rPr>
                <w:rFonts w:eastAsia="Malgun Gothic"/>
                <w:color w:val="000000"/>
                <w:sz w:val="16"/>
                <w:szCs w:val="16"/>
              </w:rPr>
              <w:t xml:space="preserve">3.91 </w:t>
            </w:r>
          </w:p>
        </w:tc>
        <w:tc>
          <w:tcPr>
            <w:tcW w:w="821" w:type="dxa"/>
            <w:vAlign w:val="center"/>
          </w:tcPr>
          <w:p w14:paraId="5B5A101F" w14:textId="77777777" w:rsidR="00515F41" w:rsidRPr="00AD15BB" w:rsidRDefault="00515F41" w:rsidP="004665AC">
            <w:pPr>
              <w:contextualSpacing/>
              <w:rPr>
                <w:sz w:val="16"/>
                <w:szCs w:val="16"/>
              </w:rPr>
            </w:pPr>
            <w:r w:rsidRPr="00AD15BB">
              <w:rPr>
                <w:rFonts w:eastAsia="Malgun Gothic"/>
                <w:color w:val="000000"/>
                <w:sz w:val="16"/>
                <w:szCs w:val="16"/>
              </w:rPr>
              <w:t xml:space="preserve">3.23 </w:t>
            </w:r>
          </w:p>
        </w:tc>
        <w:tc>
          <w:tcPr>
            <w:tcW w:w="808" w:type="dxa"/>
            <w:vAlign w:val="center"/>
          </w:tcPr>
          <w:p w14:paraId="29294A88" w14:textId="77777777" w:rsidR="00515F41" w:rsidRPr="00AD15BB" w:rsidRDefault="00515F41" w:rsidP="004665AC">
            <w:pPr>
              <w:contextualSpacing/>
              <w:rPr>
                <w:sz w:val="16"/>
                <w:szCs w:val="16"/>
              </w:rPr>
            </w:pPr>
            <w:r w:rsidRPr="00AD15BB">
              <w:rPr>
                <w:rFonts w:eastAsia="Malgun Gothic"/>
                <w:color w:val="000000"/>
                <w:sz w:val="16"/>
                <w:szCs w:val="16"/>
              </w:rPr>
              <w:t>-17.25%</w:t>
            </w:r>
          </w:p>
        </w:tc>
        <w:tc>
          <w:tcPr>
            <w:tcW w:w="821" w:type="dxa"/>
            <w:vAlign w:val="center"/>
          </w:tcPr>
          <w:p w14:paraId="301D1202" w14:textId="77777777" w:rsidR="00515F41" w:rsidRPr="00AD15BB" w:rsidRDefault="00515F41" w:rsidP="004665AC">
            <w:pPr>
              <w:contextualSpacing/>
              <w:rPr>
                <w:sz w:val="16"/>
                <w:szCs w:val="16"/>
              </w:rPr>
            </w:pPr>
            <w:r w:rsidRPr="00AD15BB">
              <w:rPr>
                <w:rFonts w:eastAsia="Malgun Gothic"/>
                <w:color w:val="000000"/>
                <w:sz w:val="16"/>
                <w:szCs w:val="16"/>
              </w:rPr>
              <w:t xml:space="preserve">4.97 </w:t>
            </w:r>
          </w:p>
        </w:tc>
        <w:tc>
          <w:tcPr>
            <w:tcW w:w="821" w:type="dxa"/>
            <w:vAlign w:val="center"/>
          </w:tcPr>
          <w:p w14:paraId="66489EF5" w14:textId="77777777" w:rsidR="00515F41" w:rsidRPr="00AD15BB" w:rsidRDefault="00515F41" w:rsidP="004665AC">
            <w:pPr>
              <w:contextualSpacing/>
              <w:rPr>
                <w:sz w:val="16"/>
                <w:szCs w:val="16"/>
              </w:rPr>
            </w:pPr>
            <w:r w:rsidRPr="00AD15BB">
              <w:rPr>
                <w:rFonts w:eastAsia="Malgun Gothic"/>
                <w:color w:val="000000"/>
                <w:sz w:val="16"/>
                <w:szCs w:val="16"/>
              </w:rPr>
              <w:t xml:space="preserve">3.77 </w:t>
            </w:r>
          </w:p>
        </w:tc>
        <w:tc>
          <w:tcPr>
            <w:tcW w:w="819" w:type="dxa"/>
            <w:vAlign w:val="center"/>
          </w:tcPr>
          <w:p w14:paraId="0B06FABE" w14:textId="77777777" w:rsidR="00515F41" w:rsidRPr="00AD15BB" w:rsidRDefault="00515F41" w:rsidP="004665AC">
            <w:pPr>
              <w:contextualSpacing/>
              <w:rPr>
                <w:sz w:val="16"/>
                <w:szCs w:val="16"/>
              </w:rPr>
            </w:pPr>
            <w:r w:rsidRPr="00AD15BB">
              <w:rPr>
                <w:rFonts w:eastAsia="Malgun Gothic"/>
                <w:color w:val="000000"/>
                <w:sz w:val="16"/>
                <w:szCs w:val="16"/>
              </w:rPr>
              <w:t>-24.17%</w:t>
            </w:r>
          </w:p>
        </w:tc>
      </w:tr>
      <w:tr w:rsidR="00515F41" w14:paraId="65631D92" w14:textId="77777777" w:rsidTr="004665AC">
        <w:tc>
          <w:tcPr>
            <w:tcW w:w="1198" w:type="dxa"/>
            <w:vMerge/>
            <w:vAlign w:val="center"/>
          </w:tcPr>
          <w:p w14:paraId="6BFF56C8" w14:textId="77777777" w:rsidR="00515F41" w:rsidRDefault="00515F41" w:rsidP="004665AC">
            <w:pPr>
              <w:contextualSpacing/>
              <w:rPr>
                <w:b/>
                <w:sz w:val="16"/>
                <w:szCs w:val="16"/>
              </w:rPr>
            </w:pPr>
          </w:p>
        </w:tc>
        <w:tc>
          <w:tcPr>
            <w:tcW w:w="766" w:type="dxa"/>
            <w:vAlign w:val="center"/>
          </w:tcPr>
          <w:p w14:paraId="3DB1185D" w14:textId="77777777" w:rsidR="00515F41" w:rsidRDefault="00515F41" w:rsidP="004665AC">
            <w:pPr>
              <w:contextualSpacing/>
              <w:rPr>
                <w:b/>
                <w:sz w:val="16"/>
                <w:szCs w:val="16"/>
              </w:rPr>
            </w:pPr>
            <w:r>
              <w:rPr>
                <w:b/>
                <w:sz w:val="16"/>
                <w:szCs w:val="16"/>
              </w:rPr>
              <w:t>50%</w:t>
            </w:r>
          </w:p>
        </w:tc>
        <w:tc>
          <w:tcPr>
            <w:tcW w:w="893" w:type="dxa"/>
            <w:vAlign w:val="center"/>
          </w:tcPr>
          <w:p w14:paraId="4E007C3B" w14:textId="77777777" w:rsidR="00515F41" w:rsidRPr="00AD15BB" w:rsidRDefault="00515F41" w:rsidP="004665AC">
            <w:pPr>
              <w:contextualSpacing/>
              <w:rPr>
                <w:sz w:val="16"/>
                <w:szCs w:val="16"/>
              </w:rPr>
            </w:pPr>
            <w:r w:rsidRPr="00AD15BB">
              <w:rPr>
                <w:rFonts w:eastAsia="Malgun Gothic"/>
                <w:color w:val="000000"/>
                <w:sz w:val="16"/>
                <w:szCs w:val="16"/>
              </w:rPr>
              <w:t xml:space="preserve">3.07 </w:t>
            </w:r>
          </w:p>
        </w:tc>
        <w:tc>
          <w:tcPr>
            <w:tcW w:w="893" w:type="dxa"/>
            <w:vAlign w:val="center"/>
          </w:tcPr>
          <w:p w14:paraId="03AAB21D" w14:textId="77777777" w:rsidR="00515F41" w:rsidRPr="00AD15BB" w:rsidRDefault="00515F41" w:rsidP="004665AC">
            <w:pPr>
              <w:contextualSpacing/>
              <w:rPr>
                <w:sz w:val="16"/>
                <w:szCs w:val="16"/>
              </w:rPr>
            </w:pPr>
            <w:r w:rsidRPr="00AD15BB">
              <w:rPr>
                <w:rFonts w:eastAsia="Malgun Gothic"/>
                <w:color w:val="000000"/>
                <w:sz w:val="16"/>
                <w:szCs w:val="16"/>
              </w:rPr>
              <w:t xml:space="preserve">2.98 </w:t>
            </w:r>
          </w:p>
        </w:tc>
        <w:tc>
          <w:tcPr>
            <w:tcW w:w="970" w:type="dxa"/>
            <w:vAlign w:val="center"/>
          </w:tcPr>
          <w:p w14:paraId="467FAB5F" w14:textId="77777777" w:rsidR="00515F41" w:rsidRPr="00AD15BB" w:rsidRDefault="00515F41" w:rsidP="004665AC">
            <w:pPr>
              <w:contextualSpacing/>
              <w:rPr>
                <w:sz w:val="16"/>
                <w:szCs w:val="16"/>
              </w:rPr>
            </w:pPr>
            <w:r w:rsidRPr="00AD15BB">
              <w:rPr>
                <w:rFonts w:eastAsia="Malgun Gothic"/>
                <w:color w:val="000000"/>
                <w:sz w:val="16"/>
                <w:szCs w:val="16"/>
              </w:rPr>
              <w:t>-2.91%</w:t>
            </w:r>
          </w:p>
        </w:tc>
        <w:tc>
          <w:tcPr>
            <w:tcW w:w="821" w:type="dxa"/>
            <w:vAlign w:val="center"/>
          </w:tcPr>
          <w:p w14:paraId="2ADE3521" w14:textId="77777777" w:rsidR="00515F41" w:rsidRPr="00AD15BB" w:rsidRDefault="00515F41" w:rsidP="004665AC">
            <w:pPr>
              <w:contextualSpacing/>
              <w:rPr>
                <w:sz w:val="16"/>
                <w:szCs w:val="16"/>
              </w:rPr>
            </w:pPr>
            <w:r w:rsidRPr="00AD15BB">
              <w:rPr>
                <w:rFonts w:eastAsia="Malgun Gothic"/>
                <w:color w:val="000000"/>
                <w:sz w:val="16"/>
                <w:szCs w:val="16"/>
              </w:rPr>
              <w:t xml:space="preserve">7.48 </w:t>
            </w:r>
          </w:p>
        </w:tc>
        <w:tc>
          <w:tcPr>
            <w:tcW w:w="821" w:type="dxa"/>
            <w:vAlign w:val="center"/>
          </w:tcPr>
          <w:p w14:paraId="29A8EFC2" w14:textId="77777777" w:rsidR="00515F41" w:rsidRPr="00AD15BB" w:rsidRDefault="00515F41" w:rsidP="004665AC">
            <w:pPr>
              <w:contextualSpacing/>
              <w:rPr>
                <w:sz w:val="16"/>
                <w:szCs w:val="16"/>
              </w:rPr>
            </w:pPr>
            <w:r w:rsidRPr="00AD15BB">
              <w:rPr>
                <w:rFonts w:eastAsia="Malgun Gothic"/>
                <w:color w:val="000000"/>
                <w:sz w:val="16"/>
                <w:szCs w:val="16"/>
              </w:rPr>
              <w:t xml:space="preserve">5.61 </w:t>
            </w:r>
          </w:p>
        </w:tc>
        <w:tc>
          <w:tcPr>
            <w:tcW w:w="808" w:type="dxa"/>
            <w:vAlign w:val="center"/>
          </w:tcPr>
          <w:p w14:paraId="5102A4DD" w14:textId="77777777" w:rsidR="00515F41" w:rsidRPr="00AD15BB" w:rsidRDefault="00515F41" w:rsidP="004665AC">
            <w:pPr>
              <w:contextualSpacing/>
              <w:rPr>
                <w:sz w:val="16"/>
                <w:szCs w:val="16"/>
              </w:rPr>
            </w:pPr>
            <w:r w:rsidRPr="00AD15BB">
              <w:rPr>
                <w:rFonts w:eastAsia="Malgun Gothic"/>
                <w:color w:val="000000"/>
                <w:sz w:val="16"/>
                <w:szCs w:val="16"/>
              </w:rPr>
              <w:t>-25.04%</w:t>
            </w:r>
          </w:p>
        </w:tc>
        <w:tc>
          <w:tcPr>
            <w:tcW w:w="821" w:type="dxa"/>
            <w:vAlign w:val="center"/>
          </w:tcPr>
          <w:p w14:paraId="6D7BA5BF" w14:textId="77777777" w:rsidR="00515F41" w:rsidRPr="00AD15BB" w:rsidRDefault="00515F41" w:rsidP="004665AC">
            <w:pPr>
              <w:contextualSpacing/>
              <w:rPr>
                <w:sz w:val="16"/>
                <w:szCs w:val="16"/>
              </w:rPr>
            </w:pPr>
            <w:r w:rsidRPr="00AD15BB">
              <w:rPr>
                <w:rFonts w:eastAsia="Malgun Gothic"/>
                <w:color w:val="000000"/>
                <w:sz w:val="16"/>
                <w:szCs w:val="16"/>
              </w:rPr>
              <w:t xml:space="preserve">10.80 </w:t>
            </w:r>
          </w:p>
        </w:tc>
        <w:tc>
          <w:tcPr>
            <w:tcW w:w="821" w:type="dxa"/>
            <w:vAlign w:val="center"/>
          </w:tcPr>
          <w:p w14:paraId="3B928D11" w14:textId="77777777" w:rsidR="00515F41" w:rsidRPr="00AD15BB" w:rsidRDefault="00515F41" w:rsidP="004665AC">
            <w:pPr>
              <w:contextualSpacing/>
              <w:rPr>
                <w:sz w:val="16"/>
                <w:szCs w:val="16"/>
              </w:rPr>
            </w:pPr>
            <w:r w:rsidRPr="00AD15BB">
              <w:rPr>
                <w:rFonts w:eastAsia="Malgun Gothic"/>
                <w:color w:val="000000"/>
                <w:sz w:val="16"/>
                <w:szCs w:val="16"/>
              </w:rPr>
              <w:t xml:space="preserve">7.38 </w:t>
            </w:r>
          </w:p>
        </w:tc>
        <w:tc>
          <w:tcPr>
            <w:tcW w:w="819" w:type="dxa"/>
            <w:vAlign w:val="center"/>
          </w:tcPr>
          <w:p w14:paraId="003AA89C" w14:textId="77777777" w:rsidR="00515F41" w:rsidRPr="00AD15BB" w:rsidRDefault="00515F41" w:rsidP="004665AC">
            <w:pPr>
              <w:contextualSpacing/>
              <w:rPr>
                <w:sz w:val="16"/>
                <w:szCs w:val="16"/>
              </w:rPr>
            </w:pPr>
            <w:r w:rsidRPr="00AD15BB">
              <w:rPr>
                <w:rFonts w:eastAsia="Malgun Gothic"/>
                <w:color w:val="000000"/>
                <w:sz w:val="16"/>
                <w:szCs w:val="16"/>
              </w:rPr>
              <w:t>-31.74%</w:t>
            </w:r>
          </w:p>
        </w:tc>
      </w:tr>
      <w:tr w:rsidR="00515F41" w14:paraId="7B75A199" w14:textId="77777777" w:rsidTr="004665AC">
        <w:tc>
          <w:tcPr>
            <w:tcW w:w="1198" w:type="dxa"/>
            <w:vAlign w:val="center"/>
          </w:tcPr>
          <w:p w14:paraId="26724D06" w14:textId="77777777" w:rsidR="00515F41" w:rsidRDefault="00515F41" w:rsidP="004665AC">
            <w:pPr>
              <w:contextualSpacing/>
              <w:rPr>
                <w:b/>
                <w:sz w:val="16"/>
                <w:szCs w:val="16"/>
              </w:rPr>
            </w:pPr>
            <w:r>
              <w:rPr>
                <w:b/>
                <w:sz w:val="16"/>
                <w:szCs w:val="16"/>
              </w:rPr>
              <w:t>DL RU (%)</w:t>
            </w:r>
          </w:p>
        </w:tc>
        <w:tc>
          <w:tcPr>
            <w:tcW w:w="766" w:type="dxa"/>
            <w:vAlign w:val="center"/>
          </w:tcPr>
          <w:p w14:paraId="0A019F06" w14:textId="77777777" w:rsidR="00515F41" w:rsidRDefault="00515F41" w:rsidP="004665AC">
            <w:pPr>
              <w:contextualSpacing/>
              <w:rPr>
                <w:b/>
                <w:sz w:val="16"/>
                <w:szCs w:val="16"/>
              </w:rPr>
            </w:pPr>
            <w:r>
              <w:rPr>
                <w:b/>
                <w:sz w:val="16"/>
                <w:szCs w:val="16"/>
              </w:rPr>
              <w:t>Type-1</w:t>
            </w:r>
          </w:p>
        </w:tc>
        <w:tc>
          <w:tcPr>
            <w:tcW w:w="893" w:type="dxa"/>
            <w:vAlign w:val="center"/>
          </w:tcPr>
          <w:p w14:paraId="7B3E535C" w14:textId="77777777" w:rsidR="00515F41" w:rsidRPr="00AD15BB" w:rsidRDefault="00515F41" w:rsidP="004665AC">
            <w:pPr>
              <w:contextualSpacing/>
              <w:rPr>
                <w:sz w:val="16"/>
                <w:szCs w:val="16"/>
              </w:rPr>
            </w:pPr>
            <w:r w:rsidRPr="00AD15BB">
              <w:rPr>
                <w:rFonts w:eastAsia="Malgun Gothic"/>
                <w:color w:val="000000"/>
                <w:sz w:val="16"/>
                <w:szCs w:val="16"/>
              </w:rPr>
              <w:t>3.58%</w:t>
            </w:r>
          </w:p>
        </w:tc>
        <w:tc>
          <w:tcPr>
            <w:tcW w:w="893" w:type="dxa"/>
            <w:vAlign w:val="center"/>
          </w:tcPr>
          <w:p w14:paraId="2110FABE" w14:textId="77777777" w:rsidR="00515F41" w:rsidRPr="00AD15BB" w:rsidRDefault="00515F41" w:rsidP="004665AC">
            <w:pPr>
              <w:contextualSpacing/>
              <w:rPr>
                <w:sz w:val="16"/>
                <w:szCs w:val="16"/>
              </w:rPr>
            </w:pPr>
            <w:r w:rsidRPr="00AD15BB">
              <w:rPr>
                <w:rFonts w:eastAsia="Malgun Gothic"/>
                <w:color w:val="000000"/>
                <w:sz w:val="16"/>
                <w:szCs w:val="16"/>
              </w:rPr>
              <w:t>3.84%</w:t>
            </w:r>
          </w:p>
        </w:tc>
        <w:tc>
          <w:tcPr>
            <w:tcW w:w="970" w:type="dxa"/>
            <w:vAlign w:val="center"/>
          </w:tcPr>
          <w:p w14:paraId="23700A7D"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c>
          <w:tcPr>
            <w:tcW w:w="821" w:type="dxa"/>
            <w:vAlign w:val="center"/>
          </w:tcPr>
          <w:p w14:paraId="1C4F317B" w14:textId="77777777" w:rsidR="00515F41" w:rsidRPr="00AD15BB" w:rsidRDefault="00515F41" w:rsidP="004665AC">
            <w:pPr>
              <w:contextualSpacing/>
              <w:rPr>
                <w:sz w:val="16"/>
                <w:szCs w:val="16"/>
              </w:rPr>
            </w:pPr>
            <w:r w:rsidRPr="00AD15BB">
              <w:rPr>
                <w:rFonts w:eastAsia="Malgun Gothic"/>
                <w:color w:val="000000"/>
                <w:sz w:val="16"/>
                <w:szCs w:val="16"/>
              </w:rPr>
              <w:t>25.29%</w:t>
            </w:r>
          </w:p>
        </w:tc>
        <w:tc>
          <w:tcPr>
            <w:tcW w:w="821" w:type="dxa"/>
            <w:vAlign w:val="center"/>
          </w:tcPr>
          <w:p w14:paraId="252A0DE2" w14:textId="77777777" w:rsidR="00515F41" w:rsidRPr="00AD15BB" w:rsidRDefault="00515F41" w:rsidP="004665AC">
            <w:pPr>
              <w:contextualSpacing/>
              <w:rPr>
                <w:sz w:val="16"/>
                <w:szCs w:val="16"/>
              </w:rPr>
            </w:pPr>
            <w:r w:rsidRPr="00AD15BB">
              <w:rPr>
                <w:rFonts w:eastAsia="Malgun Gothic"/>
                <w:color w:val="000000"/>
                <w:sz w:val="16"/>
                <w:szCs w:val="16"/>
              </w:rPr>
              <w:t>27.25%</w:t>
            </w:r>
          </w:p>
        </w:tc>
        <w:tc>
          <w:tcPr>
            <w:tcW w:w="808" w:type="dxa"/>
            <w:vAlign w:val="center"/>
          </w:tcPr>
          <w:p w14:paraId="5963548B"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c>
          <w:tcPr>
            <w:tcW w:w="821" w:type="dxa"/>
            <w:vAlign w:val="center"/>
          </w:tcPr>
          <w:p w14:paraId="52AF303C" w14:textId="77777777" w:rsidR="00515F41" w:rsidRPr="00AD15BB" w:rsidRDefault="00515F41" w:rsidP="004665AC">
            <w:pPr>
              <w:contextualSpacing/>
              <w:rPr>
                <w:sz w:val="16"/>
                <w:szCs w:val="16"/>
              </w:rPr>
            </w:pPr>
            <w:r w:rsidRPr="00AD15BB">
              <w:rPr>
                <w:rFonts w:eastAsia="Malgun Gothic"/>
                <w:color w:val="000000"/>
                <w:sz w:val="16"/>
                <w:szCs w:val="16"/>
              </w:rPr>
              <w:t>46.52%</w:t>
            </w:r>
          </w:p>
        </w:tc>
        <w:tc>
          <w:tcPr>
            <w:tcW w:w="821" w:type="dxa"/>
            <w:vAlign w:val="center"/>
          </w:tcPr>
          <w:p w14:paraId="25DA6289" w14:textId="77777777" w:rsidR="00515F41" w:rsidRPr="00AD15BB" w:rsidRDefault="00515F41" w:rsidP="004665AC">
            <w:pPr>
              <w:contextualSpacing/>
              <w:rPr>
                <w:sz w:val="16"/>
                <w:szCs w:val="16"/>
              </w:rPr>
            </w:pPr>
            <w:r w:rsidRPr="00AD15BB">
              <w:rPr>
                <w:rFonts w:eastAsia="Malgun Gothic"/>
                <w:color w:val="000000"/>
                <w:sz w:val="16"/>
                <w:szCs w:val="16"/>
              </w:rPr>
              <w:t>50.51%</w:t>
            </w:r>
          </w:p>
        </w:tc>
        <w:tc>
          <w:tcPr>
            <w:tcW w:w="819" w:type="dxa"/>
            <w:vAlign w:val="center"/>
          </w:tcPr>
          <w:p w14:paraId="4602FB75"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r>
      <w:tr w:rsidR="00515F41" w14:paraId="1FB06C5D" w14:textId="77777777" w:rsidTr="004665AC">
        <w:tc>
          <w:tcPr>
            <w:tcW w:w="1198" w:type="dxa"/>
            <w:vAlign w:val="center"/>
          </w:tcPr>
          <w:p w14:paraId="6AC57293" w14:textId="77777777" w:rsidR="00515F41" w:rsidRDefault="00515F41" w:rsidP="004665AC">
            <w:pPr>
              <w:contextualSpacing/>
              <w:rPr>
                <w:b/>
                <w:sz w:val="16"/>
                <w:szCs w:val="16"/>
              </w:rPr>
            </w:pPr>
            <w:r>
              <w:rPr>
                <w:b/>
                <w:sz w:val="16"/>
                <w:szCs w:val="16"/>
              </w:rPr>
              <w:t>UL RU (%)</w:t>
            </w:r>
          </w:p>
        </w:tc>
        <w:tc>
          <w:tcPr>
            <w:tcW w:w="766" w:type="dxa"/>
            <w:vAlign w:val="center"/>
          </w:tcPr>
          <w:p w14:paraId="33C96551" w14:textId="77777777" w:rsidR="00515F41" w:rsidRDefault="00515F41" w:rsidP="004665AC">
            <w:pPr>
              <w:contextualSpacing/>
              <w:rPr>
                <w:b/>
                <w:sz w:val="16"/>
                <w:szCs w:val="16"/>
              </w:rPr>
            </w:pPr>
            <w:r>
              <w:rPr>
                <w:b/>
                <w:sz w:val="16"/>
                <w:szCs w:val="16"/>
              </w:rPr>
              <w:t xml:space="preserve">Type-1 </w:t>
            </w:r>
          </w:p>
        </w:tc>
        <w:tc>
          <w:tcPr>
            <w:tcW w:w="893" w:type="dxa"/>
            <w:vAlign w:val="center"/>
          </w:tcPr>
          <w:p w14:paraId="5040AE44" w14:textId="77777777" w:rsidR="00515F41" w:rsidRPr="00AD15BB" w:rsidRDefault="00515F41" w:rsidP="004665AC">
            <w:pPr>
              <w:contextualSpacing/>
              <w:rPr>
                <w:sz w:val="16"/>
                <w:szCs w:val="16"/>
              </w:rPr>
            </w:pPr>
            <w:r w:rsidRPr="00AD15BB">
              <w:rPr>
                <w:rFonts w:eastAsia="Malgun Gothic"/>
                <w:color w:val="000000"/>
                <w:sz w:val="16"/>
                <w:szCs w:val="16"/>
              </w:rPr>
              <w:t>1.74%</w:t>
            </w:r>
          </w:p>
        </w:tc>
        <w:tc>
          <w:tcPr>
            <w:tcW w:w="893" w:type="dxa"/>
            <w:vAlign w:val="center"/>
          </w:tcPr>
          <w:p w14:paraId="5C6A3860" w14:textId="77777777" w:rsidR="00515F41" w:rsidRPr="00AD15BB" w:rsidRDefault="00515F41" w:rsidP="004665AC">
            <w:pPr>
              <w:contextualSpacing/>
              <w:rPr>
                <w:sz w:val="16"/>
                <w:szCs w:val="16"/>
              </w:rPr>
            </w:pPr>
            <w:r w:rsidRPr="00AD15BB">
              <w:rPr>
                <w:rFonts w:eastAsia="Malgun Gothic"/>
                <w:color w:val="000000"/>
                <w:sz w:val="16"/>
                <w:szCs w:val="16"/>
              </w:rPr>
              <w:t>1.50%</w:t>
            </w:r>
          </w:p>
        </w:tc>
        <w:tc>
          <w:tcPr>
            <w:tcW w:w="970" w:type="dxa"/>
            <w:vAlign w:val="center"/>
          </w:tcPr>
          <w:p w14:paraId="72019443"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c>
          <w:tcPr>
            <w:tcW w:w="821" w:type="dxa"/>
            <w:vAlign w:val="center"/>
          </w:tcPr>
          <w:p w14:paraId="41A1C2EE" w14:textId="77777777" w:rsidR="00515F41" w:rsidRPr="00AD15BB" w:rsidRDefault="00515F41" w:rsidP="004665AC">
            <w:pPr>
              <w:contextualSpacing/>
              <w:rPr>
                <w:sz w:val="16"/>
                <w:szCs w:val="16"/>
              </w:rPr>
            </w:pPr>
            <w:r w:rsidRPr="00AD15BB">
              <w:rPr>
                <w:rFonts w:eastAsia="Malgun Gothic"/>
                <w:color w:val="000000"/>
                <w:sz w:val="16"/>
                <w:szCs w:val="16"/>
              </w:rPr>
              <w:t>22.11%</w:t>
            </w:r>
          </w:p>
        </w:tc>
        <w:tc>
          <w:tcPr>
            <w:tcW w:w="821" w:type="dxa"/>
            <w:vAlign w:val="center"/>
          </w:tcPr>
          <w:p w14:paraId="75BFF036" w14:textId="77777777" w:rsidR="00515F41" w:rsidRPr="00AD15BB" w:rsidRDefault="00515F41" w:rsidP="004665AC">
            <w:pPr>
              <w:contextualSpacing/>
              <w:rPr>
                <w:sz w:val="16"/>
                <w:szCs w:val="16"/>
              </w:rPr>
            </w:pPr>
            <w:r w:rsidRPr="00AD15BB">
              <w:rPr>
                <w:rFonts w:eastAsia="Malgun Gothic"/>
                <w:color w:val="000000"/>
                <w:sz w:val="16"/>
                <w:szCs w:val="16"/>
              </w:rPr>
              <w:t>15.78%</w:t>
            </w:r>
          </w:p>
        </w:tc>
        <w:tc>
          <w:tcPr>
            <w:tcW w:w="808" w:type="dxa"/>
            <w:vAlign w:val="center"/>
          </w:tcPr>
          <w:p w14:paraId="5F6F39F5"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c>
          <w:tcPr>
            <w:tcW w:w="821" w:type="dxa"/>
            <w:vAlign w:val="center"/>
          </w:tcPr>
          <w:p w14:paraId="490F4D09" w14:textId="77777777" w:rsidR="00515F41" w:rsidRPr="00AD15BB" w:rsidRDefault="00515F41" w:rsidP="004665AC">
            <w:pPr>
              <w:contextualSpacing/>
              <w:rPr>
                <w:sz w:val="16"/>
                <w:szCs w:val="16"/>
              </w:rPr>
            </w:pPr>
            <w:r w:rsidRPr="00AD15BB">
              <w:rPr>
                <w:rFonts w:eastAsia="Malgun Gothic"/>
                <w:color w:val="000000"/>
                <w:sz w:val="16"/>
                <w:szCs w:val="16"/>
              </w:rPr>
              <w:t>46.93%</w:t>
            </w:r>
          </w:p>
        </w:tc>
        <w:tc>
          <w:tcPr>
            <w:tcW w:w="821" w:type="dxa"/>
            <w:vAlign w:val="center"/>
          </w:tcPr>
          <w:p w14:paraId="6B0B34B9" w14:textId="77777777" w:rsidR="00515F41" w:rsidRPr="00AD15BB" w:rsidRDefault="00515F41" w:rsidP="004665AC">
            <w:pPr>
              <w:contextualSpacing/>
              <w:rPr>
                <w:sz w:val="16"/>
                <w:szCs w:val="16"/>
              </w:rPr>
            </w:pPr>
            <w:r w:rsidRPr="00AD15BB">
              <w:rPr>
                <w:rFonts w:eastAsia="Malgun Gothic"/>
                <w:color w:val="000000"/>
                <w:sz w:val="16"/>
                <w:szCs w:val="16"/>
              </w:rPr>
              <w:t>33.77%</w:t>
            </w:r>
          </w:p>
        </w:tc>
        <w:tc>
          <w:tcPr>
            <w:tcW w:w="819" w:type="dxa"/>
            <w:vAlign w:val="center"/>
          </w:tcPr>
          <w:p w14:paraId="27F290F9"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r>
      <w:tr w:rsidR="00515F41" w14:paraId="1EE860C5" w14:textId="77777777" w:rsidTr="004665AC">
        <w:tc>
          <w:tcPr>
            <w:tcW w:w="0" w:type="auto"/>
            <w:gridSpan w:val="11"/>
            <w:vAlign w:val="center"/>
          </w:tcPr>
          <w:p w14:paraId="4E39DF56" w14:textId="77777777" w:rsidR="00515F41" w:rsidRDefault="00515F41" w:rsidP="004665AC">
            <w:pPr>
              <w:contextualSpacing/>
              <w:rPr>
                <w:sz w:val="16"/>
                <w:szCs w:val="16"/>
              </w:rPr>
            </w:pPr>
            <w:r>
              <w:rPr>
                <w:sz w:val="16"/>
                <w:szCs w:val="16"/>
              </w:rPr>
              <w:t>Note:</w:t>
            </w:r>
            <w:r>
              <w:rPr>
                <w:sz w:val="16"/>
                <w:szCs w:val="16"/>
              </w:rPr>
              <w:br/>
              <w:t>- For UPT, the gain can be calculated as: Gain (%) = Target UPT / Baseline UPT - 1</w:t>
            </w:r>
          </w:p>
          <w:p w14:paraId="1D39BEE3" w14:textId="77777777" w:rsidR="00515F41" w:rsidRDefault="00515F41" w:rsidP="004665AC">
            <w:pPr>
              <w:contextualSpacing/>
              <w:rPr>
                <w:sz w:val="16"/>
                <w:szCs w:val="16"/>
              </w:rPr>
            </w:pPr>
            <w:r>
              <w:rPr>
                <w:sz w:val="16"/>
                <w:szCs w:val="16"/>
              </w:rPr>
              <w:t>- For Latency, the increase can be calculated as: Increase (%) = Target latency / Baseline latency - 1</w:t>
            </w:r>
          </w:p>
          <w:p w14:paraId="4B5CB95F" w14:textId="77777777" w:rsidR="00515F41" w:rsidRDefault="00515F41" w:rsidP="004665AC">
            <w:pPr>
              <w:contextualSpacing/>
              <w:rPr>
                <w:sz w:val="16"/>
                <w:szCs w:val="16"/>
              </w:rPr>
            </w:pPr>
            <w:r>
              <w:rPr>
                <w:sz w:val="16"/>
                <w:szCs w:val="16"/>
              </w:rPr>
              <w:t>- For RU, the increase can be calculated as: Increase (%) = Target RU (%) - Baseline RU (%)</w:t>
            </w:r>
          </w:p>
          <w:p w14:paraId="3F40401D" w14:textId="77777777" w:rsidR="00515F41" w:rsidRDefault="00515F41" w:rsidP="004665AC">
            <w:pPr>
              <w:contextualSpacing/>
              <w:rPr>
                <w:strike/>
              </w:rPr>
            </w:pPr>
            <w:r>
              <w:rPr>
                <w:rFonts w:eastAsia="Malgun Gothic" w:hint="eastAsia"/>
                <w:sz w:val="16"/>
                <w:szCs w:val="16"/>
                <w:lang w:eastAsia="ko-KR"/>
              </w:rPr>
              <w:t>-</w:t>
            </w:r>
            <w:r>
              <w:rPr>
                <w:rFonts w:eastAsia="Malgun Gothic"/>
                <w:sz w:val="16"/>
                <w:szCs w:val="16"/>
                <w:lang w:eastAsia="ko-KR"/>
              </w:rPr>
              <w:t xml:space="preserve"> </w:t>
            </w:r>
            <w:r w:rsidRPr="007B4CE9">
              <w:rPr>
                <w:rFonts w:eastAsia="Malgun Gothic"/>
                <w:sz w:val="16"/>
                <w:szCs w:val="16"/>
                <w:lang w:eastAsia="ko-KR"/>
              </w:rPr>
              <w:t>If the Gain/Increase for DL/UL Average-UPT is quoted as NaN%, it means that the throughput for the reference scheme (baseline) is zero</w:t>
            </w:r>
            <w:r>
              <w:rPr>
                <w:rFonts w:eastAsia="Malgun Gothic"/>
                <w:sz w:val="16"/>
                <w:szCs w:val="16"/>
                <w:lang w:eastAsia="ko-KR"/>
              </w:rPr>
              <w:t>.</w:t>
            </w:r>
          </w:p>
        </w:tc>
      </w:tr>
    </w:tbl>
    <w:p w14:paraId="53D51CF0" w14:textId="77777777" w:rsidR="00515F41" w:rsidRDefault="00515F41" w:rsidP="00515F41">
      <w:pPr>
        <w:pStyle w:val="L1bullet"/>
        <w:ind w:left="0" w:firstLine="0"/>
        <w:rPr>
          <w:lang w:eastAsia="zh-CN"/>
        </w:rPr>
      </w:pPr>
    </w:p>
    <w:p w14:paraId="31C405F2" w14:textId="77777777" w:rsidR="00515F41" w:rsidRDefault="00515F41" w:rsidP="00515F41">
      <w:pPr>
        <w:pStyle w:val="L1bullet"/>
        <w:ind w:left="0" w:firstLine="0"/>
        <w:rPr>
          <w:lang w:val="en-US" w:eastAsia="zh-CN"/>
        </w:rPr>
      </w:pPr>
      <w:r>
        <w:rPr>
          <w:lang w:val="en-US" w:eastAsia="zh-CN"/>
        </w:rPr>
        <w:t>Large packet size, power back off =10dB</w:t>
      </w:r>
    </w:p>
    <w:tbl>
      <w:tblPr>
        <w:tblStyle w:val="ad"/>
        <w:tblW w:w="0" w:type="auto"/>
        <w:tblLook w:val="04A0" w:firstRow="1" w:lastRow="0" w:firstColumn="1" w:lastColumn="0" w:noHBand="0" w:noVBand="1"/>
      </w:tblPr>
      <w:tblGrid>
        <w:gridCol w:w="1198"/>
        <w:gridCol w:w="766"/>
        <w:gridCol w:w="893"/>
        <w:gridCol w:w="893"/>
        <w:gridCol w:w="970"/>
        <w:gridCol w:w="821"/>
        <w:gridCol w:w="821"/>
        <w:gridCol w:w="808"/>
        <w:gridCol w:w="821"/>
        <w:gridCol w:w="821"/>
        <w:gridCol w:w="819"/>
      </w:tblGrid>
      <w:tr w:rsidR="00515F41" w14:paraId="46E9725A" w14:textId="77777777" w:rsidTr="004665AC">
        <w:tc>
          <w:tcPr>
            <w:tcW w:w="1964" w:type="dxa"/>
            <w:gridSpan w:val="2"/>
            <w:vMerge w:val="restart"/>
            <w:vAlign w:val="center"/>
          </w:tcPr>
          <w:p w14:paraId="4824D7D3" w14:textId="77777777" w:rsidR="00515F41" w:rsidRDefault="00515F41" w:rsidP="004665AC">
            <w:pPr>
              <w:contextualSpacing/>
              <w:rPr>
                <w:i/>
                <w:sz w:val="16"/>
                <w:szCs w:val="16"/>
              </w:rPr>
            </w:pPr>
          </w:p>
        </w:tc>
        <w:tc>
          <w:tcPr>
            <w:tcW w:w="2756" w:type="dxa"/>
            <w:gridSpan w:val="3"/>
            <w:vAlign w:val="center"/>
          </w:tcPr>
          <w:p w14:paraId="48789B5C" w14:textId="77777777" w:rsidR="00515F41" w:rsidRDefault="00515F41" w:rsidP="004665AC">
            <w:pPr>
              <w:contextualSpacing/>
              <w:jc w:val="center"/>
              <w:rPr>
                <w:b/>
                <w:bCs/>
                <w:sz w:val="16"/>
                <w:szCs w:val="16"/>
              </w:rPr>
            </w:pPr>
            <w:r>
              <w:rPr>
                <w:b/>
                <w:bCs/>
                <w:sz w:val="16"/>
                <w:szCs w:val="16"/>
              </w:rPr>
              <w:t>DL: Low, UL: Low</w:t>
            </w:r>
          </w:p>
        </w:tc>
        <w:tc>
          <w:tcPr>
            <w:tcW w:w="2450" w:type="dxa"/>
            <w:gridSpan w:val="3"/>
            <w:vAlign w:val="center"/>
          </w:tcPr>
          <w:p w14:paraId="55ECECDD" w14:textId="77777777" w:rsidR="00515F41" w:rsidRDefault="00515F41" w:rsidP="004665AC">
            <w:pPr>
              <w:contextualSpacing/>
              <w:jc w:val="center"/>
              <w:rPr>
                <w:b/>
                <w:bCs/>
                <w:sz w:val="16"/>
                <w:szCs w:val="16"/>
              </w:rPr>
            </w:pPr>
            <w:r>
              <w:rPr>
                <w:b/>
                <w:bCs/>
                <w:sz w:val="16"/>
                <w:szCs w:val="16"/>
              </w:rPr>
              <w:t>DL: Medium, UL: Medium</w:t>
            </w:r>
          </w:p>
        </w:tc>
        <w:tc>
          <w:tcPr>
            <w:tcW w:w="2461" w:type="dxa"/>
            <w:gridSpan w:val="3"/>
            <w:vAlign w:val="center"/>
          </w:tcPr>
          <w:p w14:paraId="7D47CF52" w14:textId="77777777" w:rsidR="00515F41" w:rsidRDefault="00515F41" w:rsidP="004665AC">
            <w:pPr>
              <w:contextualSpacing/>
              <w:jc w:val="center"/>
              <w:rPr>
                <w:b/>
                <w:sz w:val="16"/>
                <w:szCs w:val="16"/>
              </w:rPr>
            </w:pPr>
            <w:r>
              <w:rPr>
                <w:b/>
                <w:bCs/>
                <w:sz w:val="16"/>
                <w:szCs w:val="16"/>
              </w:rPr>
              <w:t>DL: High, UL: High</w:t>
            </w:r>
          </w:p>
        </w:tc>
      </w:tr>
      <w:tr w:rsidR="00515F41" w14:paraId="07A948F1" w14:textId="77777777" w:rsidTr="004665AC">
        <w:tc>
          <w:tcPr>
            <w:tcW w:w="1964" w:type="dxa"/>
            <w:gridSpan w:val="2"/>
            <w:vMerge/>
            <w:vAlign w:val="center"/>
          </w:tcPr>
          <w:p w14:paraId="04D4C063" w14:textId="77777777" w:rsidR="00515F41" w:rsidRDefault="00515F41" w:rsidP="004665AC">
            <w:pPr>
              <w:contextualSpacing/>
              <w:rPr>
                <w:b/>
                <w:sz w:val="16"/>
                <w:szCs w:val="16"/>
              </w:rPr>
            </w:pPr>
          </w:p>
        </w:tc>
        <w:tc>
          <w:tcPr>
            <w:tcW w:w="893" w:type="dxa"/>
            <w:vAlign w:val="center"/>
          </w:tcPr>
          <w:p w14:paraId="70E559B3" w14:textId="77777777" w:rsidR="00515F41" w:rsidRDefault="00515F41" w:rsidP="004665AC">
            <w:pPr>
              <w:contextualSpacing/>
              <w:jc w:val="center"/>
              <w:rPr>
                <w:sz w:val="16"/>
                <w:szCs w:val="16"/>
                <w:highlight w:val="yellow"/>
              </w:rPr>
            </w:pPr>
            <w:r>
              <w:rPr>
                <w:sz w:val="16"/>
                <w:szCs w:val="16"/>
              </w:rPr>
              <w:t>Baseline operation</w:t>
            </w:r>
          </w:p>
        </w:tc>
        <w:tc>
          <w:tcPr>
            <w:tcW w:w="893" w:type="dxa"/>
            <w:vAlign w:val="center"/>
          </w:tcPr>
          <w:p w14:paraId="29AF09A9" w14:textId="77777777" w:rsidR="00515F41" w:rsidRDefault="00515F41" w:rsidP="004665AC">
            <w:pPr>
              <w:contextualSpacing/>
              <w:jc w:val="center"/>
              <w:rPr>
                <w:sz w:val="16"/>
                <w:szCs w:val="16"/>
                <w:highlight w:val="yellow"/>
              </w:rPr>
            </w:pPr>
            <w:r>
              <w:rPr>
                <w:sz w:val="16"/>
                <w:szCs w:val="16"/>
              </w:rPr>
              <w:t>Target operation</w:t>
            </w:r>
          </w:p>
        </w:tc>
        <w:tc>
          <w:tcPr>
            <w:tcW w:w="970" w:type="dxa"/>
            <w:vAlign w:val="center"/>
          </w:tcPr>
          <w:p w14:paraId="3B1265F2" w14:textId="77777777" w:rsidR="00515F41" w:rsidRDefault="00515F41" w:rsidP="004665AC">
            <w:pPr>
              <w:contextualSpacing/>
              <w:jc w:val="center"/>
              <w:rPr>
                <w:sz w:val="16"/>
                <w:szCs w:val="16"/>
              </w:rPr>
            </w:pPr>
            <w:r>
              <w:rPr>
                <w:sz w:val="16"/>
                <w:szCs w:val="16"/>
              </w:rPr>
              <w:t>Gain /Increase</w:t>
            </w:r>
          </w:p>
        </w:tc>
        <w:tc>
          <w:tcPr>
            <w:tcW w:w="821" w:type="dxa"/>
            <w:vAlign w:val="center"/>
          </w:tcPr>
          <w:p w14:paraId="4BDDCEAE" w14:textId="77777777" w:rsidR="00515F41" w:rsidRDefault="00515F41" w:rsidP="004665AC">
            <w:pPr>
              <w:contextualSpacing/>
              <w:jc w:val="center"/>
              <w:rPr>
                <w:sz w:val="16"/>
                <w:szCs w:val="16"/>
                <w:highlight w:val="yellow"/>
              </w:rPr>
            </w:pPr>
            <w:r>
              <w:rPr>
                <w:sz w:val="16"/>
                <w:szCs w:val="16"/>
              </w:rPr>
              <w:t>Baseline operation</w:t>
            </w:r>
          </w:p>
        </w:tc>
        <w:tc>
          <w:tcPr>
            <w:tcW w:w="821" w:type="dxa"/>
            <w:vAlign w:val="center"/>
          </w:tcPr>
          <w:p w14:paraId="174EB3EB" w14:textId="77777777" w:rsidR="00515F41" w:rsidRDefault="00515F41" w:rsidP="004665AC">
            <w:pPr>
              <w:contextualSpacing/>
              <w:jc w:val="center"/>
              <w:rPr>
                <w:sz w:val="16"/>
                <w:szCs w:val="16"/>
                <w:highlight w:val="yellow"/>
              </w:rPr>
            </w:pPr>
            <w:r>
              <w:rPr>
                <w:sz w:val="16"/>
                <w:szCs w:val="16"/>
              </w:rPr>
              <w:t>Target operation</w:t>
            </w:r>
          </w:p>
        </w:tc>
        <w:tc>
          <w:tcPr>
            <w:tcW w:w="808" w:type="dxa"/>
            <w:vAlign w:val="center"/>
          </w:tcPr>
          <w:p w14:paraId="4158F585" w14:textId="77777777" w:rsidR="00515F41" w:rsidRDefault="00515F41" w:rsidP="004665AC">
            <w:pPr>
              <w:contextualSpacing/>
              <w:jc w:val="center"/>
              <w:rPr>
                <w:sz w:val="16"/>
                <w:szCs w:val="16"/>
              </w:rPr>
            </w:pPr>
            <w:r>
              <w:rPr>
                <w:sz w:val="16"/>
                <w:szCs w:val="16"/>
              </w:rPr>
              <w:t>Gain /Increase</w:t>
            </w:r>
          </w:p>
        </w:tc>
        <w:tc>
          <w:tcPr>
            <w:tcW w:w="821" w:type="dxa"/>
            <w:vAlign w:val="center"/>
          </w:tcPr>
          <w:p w14:paraId="0CCFBD2C" w14:textId="77777777" w:rsidR="00515F41" w:rsidRDefault="00515F41" w:rsidP="004665AC">
            <w:pPr>
              <w:contextualSpacing/>
              <w:jc w:val="center"/>
              <w:rPr>
                <w:sz w:val="16"/>
                <w:szCs w:val="16"/>
                <w:highlight w:val="yellow"/>
              </w:rPr>
            </w:pPr>
            <w:r>
              <w:rPr>
                <w:sz w:val="16"/>
                <w:szCs w:val="16"/>
              </w:rPr>
              <w:t>Baseline operation</w:t>
            </w:r>
          </w:p>
        </w:tc>
        <w:tc>
          <w:tcPr>
            <w:tcW w:w="821" w:type="dxa"/>
            <w:vAlign w:val="center"/>
          </w:tcPr>
          <w:p w14:paraId="1898E9E6" w14:textId="77777777" w:rsidR="00515F41" w:rsidRDefault="00515F41" w:rsidP="004665AC">
            <w:pPr>
              <w:contextualSpacing/>
              <w:jc w:val="center"/>
              <w:rPr>
                <w:sz w:val="16"/>
                <w:szCs w:val="16"/>
                <w:highlight w:val="yellow"/>
              </w:rPr>
            </w:pPr>
            <w:r>
              <w:rPr>
                <w:sz w:val="16"/>
                <w:szCs w:val="16"/>
              </w:rPr>
              <w:t>Target operation</w:t>
            </w:r>
          </w:p>
        </w:tc>
        <w:tc>
          <w:tcPr>
            <w:tcW w:w="819" w:type="dxa"/>
            <w:vAlign w:val="center"/>
          </w:tcPr>
          <w:p w14:paraId="3D51D6C6" w14:textId="77777777" w:rsidR="00515F41" w:rsidRDefault="00515F41" w:rsidP="004665AC">
            <w:pPr>
              <w:contextualSpacing/>
              <w:jc w:val="center"/>
              <w:rPr>
                <w:sz w:val="16"/>
                <w:szCs w:val="16"/>
              </w:rPr>
            </w:pPr>
            <w:r>
              <w:rPr>
                <w:sz w:val="16"/>
                <w:szCs w:val="16"/>
              </w:rPr>
              <w:t>Gain /Increase</w:t>
            </w:r>
          </w:p>
        </w:tc>
      </w:tr>
      <w:tr w:rsidR="00515F41" w14:paraId="4873C410" w14:textId="77777777" w:rsidTr="004665AC">
        <w:tc>
          <w:tcPr>
            <w:tcW w:w="1198" w:type="dxa"/>
            <w:vMerge w:val="restart"/>
            <w:vAlign w:val="center"/>
          </w:tcPr>
          <w:p w14:paraId="04600552" w14:textId="77777777" w:rsidR="00515F41" w:rsidRDefault="00515F41" w:rsidP="004665AC">
            <w:pPr>
              <w:contextualSpacing/>
              <w:rPr>
                <w:sz w:val="16"/>
                <w:szCs w:val="16"/>
              </w:rPr>
            </w:pPr>
            <w:r>
              <w:rPr>
                <w:b/>
                <w:sz w:val="16"/>
                <w:szCs w:val="16"/>
              </w:rPr>
              <w:t>DL Average-UPT (Mbps)</w:t>
            </w:r>
          </w:p>
        </w:tc>
        <w:tc>
          <w:tcPr>
            <w:tcW w:w="766" w:type="dxa"/>
            <w:vAlign w:val="center"/>
          </w:tcPr>
          <w:p w14:paraId="72B8BE01" w14:textId="77777777" w:rsidR="00515F41" w:rsidRDefault="00515F41" w:rsidP="004665AC">
            <w:pPr>
              <w:contextualSpacing/>
              <w:rPr>
                <w:b/>
                <w:sz w:val="16"/>
                <w:szCs w:val="16"/>
              </w:rPr>
            </w:pPr>
            <w:r>
              <w:rPr>
                <w:b/>
                <w:sz w:val="16"/>
                <w:szCs w:val="16"/>
              </w:rPr>
              <w:t>Mean</w:t>
            </w:r>
          </w:p>
        </w:tc>
        <w:tc>
          <w:tcPr>
            <w:tcW w:w="893" w:type="dxa"/>
            <w:vAlign w:val="center"/>
          </w:tcPr>
          <w:p w14:paraId="345E1471" w14:textId="77777777" w:rsidR="00515F41" w:rsidRPr="00AD15BB" w:rsidRDefault="00515F41" w:rsidP="004665AC">
            <w:pPr>
              <w:contextualSpacing/>
              <w:rPr>
                <w:sz w:val="16"/>
                <w:szCs w:val="16"/>
              </w:rPr>
            </w:pPr>
            <w:r w:rsidRPr="00AD15BB">
              <w:rPr>
                <w:rFonts w:eastAsia="Malgun Gothic"/>
                <w:color w:val="000000"/>
                <w:sz w:val="16"/>
                <w:szCs w:val="16"/>
              </w:rPr>
              <w:t xml:space="preserve">965.40 </w:t>
            </w:r>
          </w:p>
        </w:tc>
        <w:tc>
          <w:tcPr>
            <w:tcW w:w="893" w:type="dxa"/>
            <w:vAlign w:val="center"/>
          </w:tcPr>
          <w:p w14:paraId="1842F211" w14:textId="77777777" w:rsidR="00515F41" w:rsidRPr="00AD15BB" w:rsidRDefault="00515F41" w:rsidP="004665AC">
            <w:pPr>
              <w:contextualSpacing/>
              <w:rPr>
                <w:sz w:val="16"/>
                <w:szCs w:val="16"/>
              </w:rPr>
            </w:pPr>
            <w:r w:rsidRPr="00AD15BB">
              <w:rPr>
                <w:rFonts w:eastAsia="Malgun Gothic"/>
                <w:color w:val="000000"/>
                <w:sz w:val="16"/>
                <w:szCs w:val="16"/>
              </w:rPr>
              <w:t xml:space="preserve">859.35 </w:t>
            </w:r>
          </w:p>
        </w:tc>
        <w:tc>
          <w:tcPr>
            <w:tcW w:w="970" w:type="dxa"/>
            <w:vAlign w:val="center"/>
          </w:tcPr>
          <w:p w14:paraId="5B4D46CC" w14:textId="77777777" w:rsidR="00515F41" w:rsidRPr="00AD15BB" w:rsidRDefault="00515F41" w:rsidP="004665AC">
            <w:pPr>
              <w:contextualSpacing/>
              <w:rPr>
                <w:sz w:val="16"/>
                <w:szCs w:val="16"/>
              </w:rPr>
            </w:pPr>
            <w:r w:rsidRPr="00AD15BB">
              <w:rPr>
                <w:rFonts w:eastAsia="Malgun Gothic"/>
                <w:color w:val="000000"/>
                <w:sz w:val="16"/>
                <w:szCs w:val="16"/>
              </w:rPr>
              <w:t>-10.99%</w:t>
            </w:r>
          </w:p>
        </w:tc>
        <w:tc>
          <w:tcPr>
            <w:tcW w:w="821" w:type="dxa"/>
            <w:vAlign w:val="center"/>
          </w:tcPr>
          <w:p w14:paraId="3EA1EB08" w14:textId="77777777" w:rsidR="00515F41" w:rsidRPr="00AD15BB" w:rsidRDefault="00515F41" w:rsidP="004665AC">
            <w:pPr>
              <w:contextualSpacing/>
              <w:rPr>
                <w:sz w:val="16"/>
                <w:szCs w:val="16"/>
              </w:rPr>
            </w:pPr>
            <w:r w:rsidRPr="00AD15BB">
              <w:rPr>
                <w:rFonts w:eastAsia="Malgun Gothic"/>
                <w:color w:val="000000"/>
                <w:sz w:val="16"/>
                <w:szCs w:val="16"/>
              </w:rPr>
              <w:t xml:space="preserve">579.11 </w:t>
            </w:r>
          </w:p>
        </w:tc>
        <w:tc>
          <w:tcPr>
            <w:tcW w:w="821" w:type="dxa"/>
            <w:vAlign w:val="center"/>
          </w:tcPr>
          <w:p w14:paraId="64C27376" w14:textId="77777777" w:rsidR="00515F41" w:rsidRPr="00AD15BB" w:rsidRDefault="00515F41" w:rsidP="004665AC">
            <w:pPr>
              <w:contextualSpacing/>
              <w:rPr>
                <w:sz w:val="16"/>
                <w:szCs w:val="16"/>
              </w:rPr>
            </w:pPr>
            <w:r w:rsidRPr="00AD15BB">
              <w:rPr>
                <w:rFonts w:eastAsia="Malgun Gothic"/>
                <w:color w:val="000000"/>
                <w:sz w:val="16"/>
                <w:szCs w:val="16"/>
              </w:rPr>
              <w:t xml:space="preserve">496.32 </w:t>
            </w:r>
          </w:p>
        </w:tc>
        <w:tc>
          <w:tcPr>
            <w:tcW w:w="808" w:type="dxa"/>
            <w:vAlign w:val="center"/>
          </w:tcPr>
          <w:p w14:paraId="12D462BE" w14:textId="77777777" w:rsidR="00515F41" w:rsidRPr="00AD15BB" w:rsidRDefault="00515F41" w:rsidP="004665AC">
            <w:pPr>
              <w:contextualSpacing/>
              <w:rPr>
                <w:sz w:val="16"/>
                <w:szCs w:val="16"/>
              </w:rPr>
            </w:pPr>
            <w:r w:rsidRPr="00AD15BB">
              <w:rPr>
                <w:rFonts w:eastAsia="Malgun Gothic"/>
                <w:color w:val="000000"/>
                <w:sz w:val="16"/>
                <w:szCs w:val="16"/>
              </w:rPr>
              <w:t>-14.30%</w:t>
            </w:r>
          </w:p>
        </w:tc>
        <w:tc>
          <w:tcPr>
            <w:tcW w:w="821" w:type="dxa"/>
            <w:vAlign w:val="center"/>
          </w:tcPr>
          <w:p w14:paraId="78DCC393" w14:textId="77777777" w:rsidR="00515F41" w:rsidRPr="00AD15BB" w:rsidRDefault="00515F41" w:rsidP="004665AC">
            <w:pPr>
              <w:contextualSpacing/>
              <w:rPr>
                <w:sz w:val="16"/>
                <w:szCs w:val="16"/>
              </w:rPr>
            </w:pPr>
            <w:r w:rsidRPr="00AD15BB">
              <w:rPr>
                <w:rFonts w:eastAsia="Malgun Gothic"/>
                <w:color w:val="000000"/>
                <w:sz w:val="16"/>
                <w:szCs w:val="16"/>
              </w:rPr>
              <w:t xml:space="preserve">443.87 </w:t>
            </w:r>
          </w:p>
        </w:tc>
        <w:tc>
          <w:tcPr>
            <w:tcW w:w="821" w:type="dxa"/>
            <w:vAlign w:val="center"/>
          </w:tcPr>
          <w:p w14:paraId="4847D337" w14:textId="77777777" w:rsidR="00515F41" w:rsidRPr="00AD15BB" w:rsidRDefault="00515F41" w:rsidP="004665AC">
            <w:pPr>
              <w:contextualSpacing/>
              <w:rPr>
                <w:sz w:val="16"/>
                <w:szCs w:val="16"/>
              </w:rPr>
            </w:pPr>
            <w:r w:rsidRPr="00AD15BB">
              <w:rPr>
                <w:rFonts w:eastAsia="Malgun Gothic"/>
                <w:color w:val="000000"/>
                <w:sz w:val="16"/>
                <w:szCs w:val="16"/>
              </w:rPr>
              <w:t xml:space="preserve">354.16 </w:t>
            </w:r>
          </w:p>
        </w:tc>
        <w:tc>
          <w:tcPr>
            <w:tcW w:w="819" w:type="dxa"/>
            <w:vAlign w:val="center"/>
          </w:tcPr>
          <w:p w14:paraId="067EC5B7" w14:textId="77777777" w:rsidR="00515F41" w:rsidRPr="00AD15BB" w:rsidRDefault="00515F41" w:rsidP="004665AC">
            <w:pPr>
              <w:contextualSpacing/>
              <w:rPr>
                <w:sz w:val="16"/>
                <w:szCs w:val="16"/>
              </w:rPr>
            </w:pPr>
            <w:r w:rsidRPr="00AD15BB">
              <w:rPr>
                <w:rFonts w:eastAsia="Malgun Gothic"/>
                <w:color w:val="000000"/>
                <w:sz w:val="16"/>
                <w:szCs w:val="16"/>
              </w:rPr>
              <w:t>-20.21%</w:t>
            </w:r>
          </w:p>
        </w:tc>
      </w:tr>
      <w:tr w:rsidR="00515F41" w14:paraId="702B9392" w14:textId="77777777" w:rsidTr="004665AC">
        <w:tc>
          <w:tcPr>
            <w:tcW w:w="1198" w:type="dxa"/>
            <w:vMerge/>
            <w:vAlign w:val="center"/>
          </w:tcPr>
          <w:p w14:paraId="1C3577B3" w14:textId="77777777" w:rsidR="00515F41" w:rsidRDefault="00515F41" w:rsidP="004665AC">
            <w:pPr>
              <w:contextualSpacing/>
              <w:rPr>
                <w:b/>
                <w:sz w:val="16"/>
                <w:szCs w:val="16"/>
              </w:rPr>
            </w:pPr>
          </w:p>
        </w:tc>
        <w:tc>
          <w:tcPr>
            <w:tcW w:w="766" w:type="dxa"/>
            <w:vAlign w:val="center"/>
          </w:tcPr>
          <w:p w14:paraId="4A3DD85B" w14:textId="77777777" w:rsidR="00515F41" w:rsidRDefault="00515F41" w:rsidP="004665AC">
            <w:pPr>
              <w:contextualSpacing/>
              <w:rPr>
                <w:b/>
                <w:sz w:val="16"/>
                <w:szCs w:val="16"/>
              </w:rPr>
            </w:pPr>
            <w:r>
              <w:rPr>
                <w:b/>
                <w:sz w:val="16"/>
                <w:szCs w:val="16"/>
              </w:rPr>
              <w:t>5%</w:t>
            </w:r>
          </w:p>
        </w:tc>
        <w:tc>
          <w:tcPr>
            <w:tcW w:w="893" w:type="dxa"/>
            <w:vAlign w:val="center"/>
          </w:tcPr>
          <w:p w14:paraId="41A1FC17" w14:textId="77777777" w:rsidR="00515F41" w:rsidRPr="00AD15BB" w:rsidRDefault="00515F41" w:rsidP="004665AC">
            <w:pPr>
              <w:contextualSpacing/>
              <w:rPr>
                <w:sz w:val="16"/>
                <w:szCs w:val="16"/>
              </w:rPr>
            </w:pPr>
            <w:r w:rsidRPr="00AD15BB">
              <w:rPr>
                <w:rFonts w:eastAsia="Malgun Gothic"/>
                <w:color w:val="000000"/>
                <w:sz w:val="16"/>
                <w:szCs w:val="16"/>
              </w:rPr>
              <w:t xml:space="preserve">680.10 </w:t>
            </w:r>
          </w:p>
        </w:tc>
        <w:tc>
          <w:tcPr>
            <w:tcW w:w="893" w:type="dxa"/>
            <w:vAlign w:val="center"/>
          </w:tcPr>
          <w:p w14:paraId="7E50E0CF" w14:textId="77777777" w:rsidR="00515F41" w:rsidRPr="00AD15BB" w:rsidRDefault="00515F41" w:rsidP="004665AC">
            <w:pPr>
              <w:contextualSpacing/>
              <w:rPr>
                <w:sz w:val="16"/>
                <w:szCs w:val="16"/>
              </w:rPr>
            </w:pPr>
            <w:r w:rsidRPr="00AD15BB">
              <w:rPr>
                <w:rFonts w:eastAsia="Malgun Gothic"/>
                <w:color w:val="000000"/>
                <w:sz w:val="16"/>
                <w:szCs w:val="16"/>
              </w:rPr>
              <w:t xml:space="preserve">552.10 </w:t>
            </w:r>
          </w:p>
        </w:tc>
        <w:tc>
          <w:tcPr>
            <w:tcW w:w="970" w:type="dxa"/>
            <w:vAlign w:val="center"/>
          </w:tcPr>
          <w:p w14:paraId="7FCD58F6" w14:textId="77777777" w:rsidR="00515F41" w:rsidRPr="00AD15BB" w:rsidRDefault="00515F41" w:rsidP="004665AC">
            <w:pPr>
              <w:contextualSpacing/>
              <w:rPr>
                <w:sz w:val="16"/>
                <w:szCs w:val="16"/>
              </w:rPr>
            </w:pPr>
            <w:r w:rsidRPr="00AD15BB">
              <w:rPr>
                <w:rFonts w:eastAsia="Malgun Gothic"/>
                <w:color w:val="000000"/>
                <w:sz w:val="16"/>
                <w:szCs w:val="16"/>
              </w:rPr>
              <w:t>-18.82%</w:t>
            </w:r>
          </w:p>
        </w:tc>
        <w:tc>
          <w:tcPr>
            <w:tcW w:w="821" w:type="dxa"/>
            <w:vAlign w:val="center"/>
          </w:tcPr>
          <w:p w14:paraId="03DAC7A3" w14:textId="77777777" w:rsidR="00515F41" w:rsidRPr="00AD15BB" w:rsidRDefault="00515F41" w:rsidP="004665AC">
            <w:pPr>
              <w:contextualSpacing/>
              <w:rPr>
                <w:sz w:val="16"/>
                <w:szCs w:val="16"/>
              </w:rPr>
            </w:pPr>
            <w:r w:rsidRPr="00AD15BB">
              <w:rPr>
                <w:rFonts w:eastAsia="Malgun Gothic"/>
                <w:color w:val="000000"/>
                <w:sz w:val="16"/>
                <w:szCs w:val="16"/>
              </w:rPr>
              <w:t xml:space="preserve">363.91 </w:t>
            </w:r>
          </w:p>
        </w:tc>
        <w:tc>
          <w:tcPr>
            <w:tcW w:w="821" w:type="dxa"/>
            <w:vAlign w:val="center"/>
          </w:tcPr>
          <w:p w14:paraId="7B296BD6" w14:textId="77777777" w:rsidR="00515F41" w:rsidRPr="00AD15BB" w:rsidRDefault="00515F41" w:rsidP="004665AC">
            <w:pPr>
              <w:contextualSpacing/>
              <w:rPr>
                <w:sz w:val="16"/>
                <w:szCs w:val="16"/>
              </w:rPr>
            </w:pPr>
            <w:r w:rsidRPr="00AD15BB">
              <w:rPr>
                <w:rFonts w:eastAsia="Malgun Gothic"/>
                <w:color w:val="000000"/>
                <w:sz w:val="16"/>
                <w:szCs w:val="16"/>
              </w:rPr>
              <w:t xml:space="preserve">303.35 </w:t>
            </w:r>
          </w:p>
        </w:tc>
        <w:tc>
          <w:tcPr>
            <w:tcW w:w="808" w:type="dxa"/>
            <w:vAlign w:val="center"/>
          </w:tcPr>
          <w:p w14:paraId="7F1AF6B6" w14:textId="77777777" w:rsidR="00515F41" w:rsidRPr="00AD15BB" w:rsidRDefault="00515F41" w:rsidP="004665AC">
            <w:pPr>
              <w:contextualSpacing/>
              <w:rPr>
                <w:sz w:val="16"/>
                <w:szCs w:val="16"/>
              </w:rPr>
            </w:pPr>
            <w:r w:rsidRPr="00AD15BB">
              <w:rPr>
                <w:rFonts w:eastAsia="Malgun Gothic"/>
                <w:color w:val="000000"/>
                <w:sz w:val="16"/>
                <w:szCs w:val="16"/>
              </w:rPr>
              <w:t>-16.64%</w:t>
            </w:r>
          </w:p>
        </w:tc>
        <w:tc>
          <w:tcPr>
            <w:tcW w:w="821" w:type="dxa"/>
            <w:vAlign w:val="center"/>
          </w:tcPr>
          <w:p w14:paraId="48779BA1" w14:textId="77777777" w:rsidR="00515F41" w:rsidRPr="00AD15BB" w:rsidRDefault="00515F41" w:rsidP="004665AC">
            <w:pPr>
              <w:contextualSpacing/>
              <w:rPr>
                <w:sz w:val="16"/>
                <w:szCs w:val="16"/>
              </w:rPr>
            </w:pPr>
            <w:r w:rsidRPr="00AD15BB">
              <w:rPr>
                <w:rFonts w:eastAsia="Malgun Gothic"/>
                <w:color w:val="000000"/>
                <w:sz w:val="16"/>
                <w:szCs w:val="16"/>
              </w:rPr>
              <w:t xml:space="preserve">258.74 </w:t>
            </w:r>
          </w:p>
        </w:tc>
        <w:tc>
          <w:tcPr>
            <w:tcW w:w="821" w:type="dxa"/>
            <w:vAlign w:val="center"/>
          </w:tcPr>
          <w:p w14:paraId="2F9A3E8A" w14:textId="77777777" w:rsidR="00515F41" w:rsidRPr="00AD15BB" w:rsidRDefault="00515F41" w:rsidP="004665AC">
            <w:pPr>
              <w:contextualSpacing/>
              <w:rPr>
                <w:sz w:val="16"/>
                <w:szCs w:val="16"/>
              </w:rPr>
            </w:pPr>
            <w:r w:rsidRPr="00AD15BB">
              <w:rPr>
                <w:rFonts w:eastAsia="Malgun Gothic"/>
                <w:color w:val="000000"/>
                <w:sz w:val="16"/>
                <w:szCs w:val="16"/>
              </w:rPr>
              <w:t xml:space="preserve">186.57 </w:t>
            </w:r>
          </w:p>
        </w:tc>
        <w:tc>
          <w:tcPr>
            <w:tcW w:w="819" w:type="dxa"/>
            <w:vAlign w:val="center"/>
          </w:tcPr>
          <w:p w14:paraId="4B5DFFCF" w14:textId="77777777" w:rsidR="00515F41" w:rsidRPr="00AD15BB" w:rsidRDefault="00515F41" w:rsidP="004665AC">
            <w:pPr>
              <w:contextualSpacing/>
              <w:rPr>
                <w:sz w:val="16"/>
                <w:szCs w:val="16"/>
              </w:rPr>
            </w:pPr>
            <w:r w:rsidRPr="00AD15BB">
              <w:rPr>
                <w:rFonts w:eastAsia="Malgun Gothic"/>
                <w:color w:val="000000"/>
                <w:sz w:val="16"/>
                <w:szCs w:val="16"/>
              </w:rPr>
              <w:t>-27.89%</w:t>
            </w:r>
          </w:p>
        </w:tc>
      </w:tr>
      <w:tr w:rsidR="00515F41" w14:paraId="07DE1E65" w14:textId="77777777" w:rsidTr="004665AC">
        <w:tc>
          <w:tcPr>
            <w:tcW w:w="1198" w:type="dxa"/>
            <w:vMerge/>
            <w:vAlign w:val="center"/>
          </w:tcPr>
          <w:p w14:paraId="52C92D0B" w14:textId="77777777" w:rsidR="00515F41" w:rsidRDefault="00515F41" w:rsidP="004665AC">
            <w:pPr>
              <w:contextualSpacing/>
              <w:rPr>
                <w:b/>
                <w:sz w:val="16"/>
                <w:szCs w:val="16"/>
              </w:rPr>
            </w:pPr>
          </w:p>
        </w:tc>
        <w:tc>
          <w:tcPr>
            <w:tcW w:w="766" w:type="dxa"/>
            <w:vAlign w:val="center"/>
          </w:tcPr>
          <w:p w14:paraId="0AD1D325" w14:textId="77777777" w:rsidR="00515F41" w:rsidRDefault="00515F41" w:rsidP="004665AC">
            <w:pPr>
              <w:contextualSpacing/>
              <w:rPr>
                <w:b/>
                <w:sz w:val="16"/>
                <w:szCs w:val="16"/>
              </w:rPr>
            </w:pPr>
            <w:r>
              <w:rPr>
                <w:b/>
                <w:sz w:val="16"/>
                <w:szCs w:val="16"/>
              </w:rPr>
              <w:t>50%</w:t>
            </w:r>
          </w:p>
        </w:tc>
        <w:tc>
          <w:tcPr>
            <w:tcW w:w="893" w:type="dxa"/>
            <w:vAlign w:val="center"/>
          </w:tcPr>
          <w:p w14:paraId="2E9DE53F" w14:textId="77777777" w:rsidR="00515F41" w:rsidRPr="00AD15BB" w:rsidRDefault="00515F41" w:rsidP="004665AC">
            <w:pPr>
              <w:contextualSpacing/>
              <w:rPr>
                <w:sz w:val="16"/>
                <w:szCs w:val="16"/>
              </w:rPr>
            </w:pPr>
            <w:r w:rsidRPr="00AD15BB">
              <w:rPr>
                <w:rFonts w:eastAsia="Malgun Gothic"/>
                <w:color w:val="000000"/>
                <w:sz w:val="16"/>
                <w:szCs w:val="16"/>
              </w:rPr>
              <w:t xml:space="preserve">951.37 </w:t>
            </w:r>
          </w:p>
        </w:tc>
        <w:tc>
          <w:tcPr>
            <w:tcW w:w="893" w:type="dxa"/>
            <w:vAlign w:val="center"/>
          </w:tcPr>
          <w:p w14:paraId="7A705B34" w14:textId="77777777" w:rsidR="00515F41" w:rsidRPr="00AD15BB" w:rsidRDefault="00515F41" w:rsidP="004665AC">
            <w:pPr>
              <w:contextualSpacing/>
              <w:rPr>
                <w:sz w:val="16"/>
                <w:szCs w:val="16"/>
              </w:rPr>
            </w:pPr>
            <w:r w:rsidRPr="00AD15BB">
              <w:rPr>
                <w:rFonts w:eastAsia="Malgun Gothic"/>
                <w:color w:val="000000"/>
                <w:sz w:val="16"/>
                <w:szCs w:val="16"/>
              </w:rPr>
              <w:t xml:space="preserve">844.42 </w:t>
            </w:r>
          </w:p>
        </w:tc>
        <w:tc>
          <w:tcPr>
            <w:tcW w:w="970" w:type="dxa"/>
            <w:vAlign w:val="center"/>
          </w:tcPr>
          <w:p w14:paraId="4367D85F" w14:textId="77777777" w:rsidR="00515F41" w:rsidRPr="00AD15BB" w:rsidRDefault="00515F41" w:rsidP="004665AC">
            <w:pPr>
              <w:contextualSpacing/>
              <w:rPr>
                <w:sz w:val="16"/>
                <w:szCs w:val="16"/>
              </w:rPr>
            </w:pPr>
            <w:r w:rsidRPr="00AD15BB">
              <w:rPr>
                <w:rFonts w:eastAsia="Malgun Gothic"/>
                <w:color w:val="000000"/>
                <w:sz w:val="16"/>
                <w:szCs w:val="16"/>
              </w:rPr>
              <w:t>-11.24%</w:t>
            </w:r>
          </w:p>
        </w:tc>
        <w:tc>
          <w:tcPr>
            <w:tcW w:w="821" w:type="dxa"/>
            <w:vAlign w:val="center"/>
          </w:tcPr>
          <w:p w14:paraId="01E47F5F" w14:textId="77777777" w:rsidR="00515F41" w:rsidRPr="00AD15BB" w:rsidRDefault="00515F41" w:rsidP="004665AC">
            <w:pPr>
              <w:contextualSpacing/>
              <w:rPr>
                <w:sz w:val="16"/>
                <w:szCs w:val="16"/>
              </w:rPr>
            </w:pPr>
            <w:r w:rsidRPr="00AD15BB">
              <w:rPr>
                <w:rFonts w:eastAsia="Malgun Gothic"/>
                <w:color w:val="000000"/>
                <w:sz w:val="16"/>
                <w:szCs w:val="16"/>
              </w:rPr>
              <w:t xml:space="preserve">557.41 </w:t>
            </w:r>
          </w:p>
        </w:tc>
        <w:tc>
          <w:tcPr>
            <w:tcW w:w="821" w:type="dxa"/>
            <w:vAlign w:val="center"/>
          </w:tcPr>
          <w:p w14:paraId="35F6FE3C" w14:textId="77777777" w:rsidR="00515F41" w:rsidRPr="00AD15BB" w:rsidRDefault="00515F41" w:rsidP="004665AC">
            <w:pPr>
              <w:contextualSpacing/>
              <w:rPr>
                <w:sz w:val="16"/>
                <w:szCs w:val="16"/>
              </w:rPr>
            </w:pPr>
            <w:r w:rsidRPr="00AD15BB">
              <w:rPr>
                <w:rFonts w:eastAsia="Malgun Gothic"/>
                <w:color w:val="000000"/>
                <w:sz w:val="16"/>
                <w:szCs w:val="16"/>
              </w:rPr>
              <w:t xml:space="preserve">471.25 </w:t>
            </w:r>
          </w:p>
        </w:tc>
        <w:tc>
          <w:tcPr>
            <w:tcW w:w="808" w:type="dxa"/>
            <w:vAlign w:val="center"/>
          </w:tcPr>
          <w:p w14:paraId="5F840968" w14:textId="77777777" w:rsidR="00515F41" w:rsidRPr="00AD15BB" w:rsidRDefault="00515F41" w:rsidP="004665AC">
            <w:pPr>
              <w:contextualSpacing/>
              <w:rPr>
                <w:sz w:val="16"/>
                <w:szCs w:val="16"/>
              </w:rPr>
            </w:pPr>
            <w:r w:rsidRPr="00AD15BB">
              <w:rPr>
                <w:rFonts w:eastAsia="Malgun Gothic"/>
                <w:color w:val="000000"/>
                <w:sz w:val="16"/>
                <w:szCs w:val="16"/>
              </w:rPr>
              <w:t>-15.46%</w:t>
            </w:r>
          </w:p>
        </w:tc>
        <w:tc>
          <w:tcPr>
            <w:tcW w:w="821" w:type="dxa"/>
            <w:vAlign w:val="center"/>
          </w:tcPr>
          <w:p w14:paraId="6769C1CE" w14:textId="77777777" w:rsidR="00515F41" w:rsidRPr="00AD15BB" w:rsidRDefault="00515F41" w:rsidP="004665AC">
            <w:pPr>
              <w:contextualSpacing/>
              <w:rPr>
                <w:sz w:val="16"/>
                <w:szCs w:val="16"/>
              </w:rPr>
            </w:pPr>
            <w:r w:rsidRPr="00AD15BB">
              <w:rPr>
                <w:rFonts w:eastAsia="Malgun Gothic"/>
                <w:color w:val="000000"/>
                <w:sz w:val="16"/>
                <w:szCs w:val="16"/>
              </w:rPr>
              <w:t xml:space="preserve">411.05 </w:t>
            </w:r>
          </w:p>
        </w:tc>
        <w:tc>
          <w:tcPr>
            <w:tcW w:w="821" w:type="dxa"/>
            <w:vAlign w:val="center"/>
          </w:tcPr>
          <w:p w14:paraId="5F3CF2AC" w14:textId="77777777" w:rsidR="00515F41" w:rsidRPr="00AD15BB" w:rsidRDefault="00515F41" w:rsidP="004665AC">
            <w:pPr>
              <w:contextualSpacing/>
              <w:rPr>
                <w:sz w:val="16"/>
                <w:szCs w:val="16"/>
              </w:rPr>
            </w:pPr>
            <w:r w:rsidRPr="00AD15BB">
              <w:rPr>
                <w:rFonts w:eastAsia="Malgun Gothic"/>
                <w:color w:val="000000"/>
                <w:sz w:val="16"/>
                <w:szCs w:val="16"/>
              </w:rPr>
              <w:t xml:space="preserve">315.10 </w:t>
            </w:r>
          </w:p>
        </w:tc>
        <w:tc>
          <w:tcPr>
            <w:tcW w:w="819" w:type="dxa"/>
            <w:vAlign w:val="center"/>
          </w:tcPr>
          <w:p w14:paraId="40368D78" w14:textId="77777777" w:rsidR="00515F41" w:rsidRPr="00AD15BB" w:rsidRDefault="00515F41" w:rsidP="004665AC">
            <w:pPr>
              <w:contextualSpacing/>
              <w:rPr>
                <w:sz w:val="16"/>
                <w:szCs w:val="16"/>
              </w:rPr>
            </w:pPr>
            <w:r w:rsidRPr="00AD15BB">
              <w:rPr>
                <w:rFonts w:eastAsia="Malgun Gothic"/>
                <w:color w:val="000000"/>
                <w:sz w:val="16"/>
                <w:szCs w:val="16"/>
              </w:rPr>
              <w:t>-23.34%</w:t>
            </w:r>
          </w:p>
        </w:tc>
      </w:tr>
      <w:tr w:rsidR="00515F41" w14:paraId="18D6A102" w14:textId="77777777" w:rsidTr="004665AC">
        <w:tc>
          <w:tcPr>
            <w:tcW w:w="1198" w:type="dxa"/>
            <w:vMerge w:val="restart"/>
            <w:vAlign w:val="center"/>
          </w:tcPr>
          <w:p w14:paraId="6F40CE72" w14:textId="77777777" w:rsidR="00515F41" w:rsidRDefault="00515F41" w:rsidP="004665AC">
            <w:pPr>
              <w:contextualSpacing/>
              <w:rPr>
                <w:sz w:val="16"/>
                <w:szCs w:val="16"/>
              </w:rPr>
            </w:pPr>
            <w:r>
              <w:rPr>
                <w:b/>
                <w:sz w:val="16"/>
                <w:szCs w:val="16"/>
              </w:rPr>
              <w:t>UL Average-UPT (Mbps)</w:t>
            </w:r>
          </w:p>
        </w:tc>
        <w:tc>
          <w:tcPr>
            <w:tcW w:w="766" w:type="dxa"/>
            <w:vAlign w:val="center"/>
          </w:tcPr>
          <w:p w14:paraId="243CEFBD" w14:textId="77777777" w:rsidR="00515F41" w:rsidRDefault="00515F41" w:rsidP="004665AC">
            <w:pPr>
              <w:contextualSpacing/>
              <w:rPr>
                <w:b/>
                <w:sz w:val="16"/>
                <w:szCs w:val="16"/>
              </w:rPr>
            </w:pPr>
            <w:r>
              <w:rPr>
                <w:b/>
                <w:sz w:val="16"/>
                <w:szCs w:val="16"/>
              </w:rPr>
              <w:t>Mean</w:t>
            </w:r>
          </w:p>
        </w:tc>
        <w:tc>
          <w:tcPr>
            <w:tcW w:w="893" w:type="dxa"/>
            <w:vAlign w:val="center"/>
          </w:tcPr>
          <w:p w14:paraId="50C5F71B" w14:textId="77777777" w:rsidR="00515F41" w:rsidRPr="00AD15BB" w:rsidRDefault="00515F41" w:rsidP="004665AC">
            <w:pPr>
              <w:contextualSpacing/>
              <w:rPr>
                <w:sz w:val="16"/>
                <w:szCs w:val="16"/>
              </w:rPr>
            </w:pPr>
            <w:r w:rsidRPr="00AD15BB">
              <w:rPr>
                <w:rFonts w:eastAsia="Malgun Gothic"/>
                <w:color w:val="000000"/>
                <w:sz w:val="16"/>
                <w:szCs w:val="16"/>
              </w:rPr>
              <w:t xml:space="preserve">291.13 </w:t>
            </w:r>
          </w:p>
        </w:tc>
        <w:tc>
          <w:tcPr>
            <w:tcW w:w="893" w:type="dxa"/>
            <w:vAlign w:val="center"/>
          </w:tcPr>
          <w:p w14:paraId="55A5B1A8" w14:textId="77777777" w:rsidR="00515F41" w:rsidRPr="00AD15BB" w:rsidRDefault="00515F41" w:rsidP="004665AC">
            <w:pPr>
              <w:contextualSpacing/>
              <w:rPr>
                <w:sz w:val="16"/>
                <w:szCs w:val="16"/>
              </w:rPr>
            </w:pPr>
            <w:r w:rsidRPr="00AD15BB">
              <w:rPr>
                <w:rFonts w:eastAsia="Malgun Gothic"/>
                <w:color w:val="000000"/>
                <w:sz w:val="16"/>
                <w:szCs w:val="16"/>
              </w:rPr>
              <w:t xml:space="preserve">319.69 </w:t>
            </w:r>
          </w:p>
        </w:tc>
        <w:tc>
          <w:tcPr>
            <w:tcW w:w="970" w:type="dxa"/>
            <w:vAlign w:val="center"/>
          </w:tcPr>
          <w:p w14:paraId="509D549E" w14:textId="77777777" w:rsidR="00515F41" w:rsidRPr="00AD15BB" w:rsidRDefault="00515F41" w:rsidP="004665AC">
            <w:pPr>
              <w:contextualSpacing/>
              <w:rPr>
                <w:sz w:val="16"/>
                <w:szCs w:val="16"/>
              </w:rPr>
            </w:pPr>
            <w:r w:rsidRPr="00AD15BB">
              <w:rPr>
                <w:rFonts w:eastAsia="Malgun Gothic"/>
                <w:color w:val="000000"/>
                <w:sz w:val="16"/>
                <w:szCs w:val="16"/>
              </w:rPr>
              <w:t>9.81%</w:t>
            </w:r>
          </w:p>
        </w:tc>
        <w:tc>
          <w:tcPr>
            <w:tcW w:w="821" w:type="dxa"/>
            <w:vAlign w:val="center"/>
          </w:tcPr>
          <w:p w14:paraId="3EC42264" w14:textId="77777777" w:rsidR="00515F41" w:rsidRPr="00AD15BB" w:rsidRDefault="00515F41" w:rsidP="004665AC">
            <w:pPr>
              <w:contextualSpacing/>
              <w:rPr>
                <w:sz w:val="16"/>
                <w:szCs w:val="16"/>
              </w:rPr>
            </w:pPr>
            <w:r w:rsidRPr="00AD15BB">
              <w:rPr>
                <w:rFonts w:eastAsia="Malgun Gothic"/>
                <w:color w:val="000000"/>
                <w:sz w:val="16"/>
                <w:szCs w:val="16"/>
              </w:rPr>
              <w:t xml:space="preserve">132.35 </w:t>
            </w:r>
          </w:p>
        </w:tc>
        <w:tc>
          <w:tcPr>
            <w:tcW w:w="821" w:type="dxa"/>
            <w:vAlign w:val="center"/>
          </w:tcPr>
          <w:p w14:paraId="05682CE0" w14:textId="77777777" w:rsidR="00515F41" w:rsidRPr="00AD15BB" w:rsidRDefault="00515F41" w:rsidP="004665AC">
            <w:pPr>
              <w:contextualSpacing/>
              <w:rPr>
                <w:sz w:val="16"/>
                <w:szCs w:val="16"/>
              </w:rPr>
            </w:pPr>
            <w:r w:rsidRPr="00AD15BB">
              <w:rPr>
                <w:rFonts w:eastAsia="Malgun Gothic"/>
                <w:color w:val="000000"/>
                <w:sz w:val="16"/>
                <w:szCs w:val="16"/>
              </w:rPr>
              <w:t xml:space="preserve">206.79 </w:t>
            </w:r>
          </w:p>
        </w:tc>
        <w:tc>
          <w:tcPr>
            <w:tcW w:w="808" w:type="dxa"/>
            <w:vAlign w:val="center"/>
          </w:tcPr>
          <w:p w14:paraId="088E38FD" w14:textId="77777777" w:rsidR="00515F41" w:rsidRPr="00AD15BB" w:rsidRDefault="00515F41" w:rsidP="004665AC">
            <w:pPr>
              <w:contextualSpacing/>
              <w:rPr>
                <w:sz w:val="16"/>
                <w:szCs w:val="16"/>
              </w:rPr>
            </w:pPr>
            <w:r w:rsidRPr="00AD15BB">
              <w:rPr>
                <w:rFonts w:eastAsia="Malgun Gothic"/>
                <w:color w:val="000000"/>
                <w:sz w:val="16"/>
                <w:szCs w:val="16"/>
              </w:rPr>
              <w:t>56.24%</w:t>
            </w:r>
          </w:p>
        </w:tc>
        <w:tc>
          <w:tcPr>
            <w:tcW w:w="821" w:type="dxa"/>
            <w:vAlign w:val="center"/>
          </w:tcPr>
          <w:p w14:paraId="532CEA72" w14:textId="77777777" w:rsidR="00515F41" w:rsidRPr="00AD15BB" w:rsidRDefault="00515F41" w:rsidP="004665AC">
            <w:pPr>
              <w:contextualSpacing/>
              <w:rPr>
                <w:sz w:val="16"/>
                <w:szCs w:val="16"/>
              </w:rPr>
            </w:pPr>
            <w:r w:rsidRPr="00AD15BB">
              <w:rPr>
                <w:rFonts w:eastAsia="Malgun Gothic"/>
                <w:color w:val="000000"/>
                <w:sz w:val="16"/>
                <w:szCs w:val="16"/>
              </w:rPr>
              <w:t xml:space="preserve">92.82 </w:t>
            </w:r>
          </w:p>
        </w:tc>
        <w:tc>
          <w:tcPr>
            <w:tcW w:w="821" w:type="dxa"/>
            <w:vAlign w:val="center"/>
          </w:tcPr>
          <w:p w14:paraId="7D2AFB84" w14:textId="77777777" w:rsidR="00515F41" w:rsidRPr="00AD15BB" w:rsidRDefault="00515F41" w:rsidP="004665AC">
            <w:pPr>
              <w:contextualSpacing/>
              <w:rPr>
                <w:sz w:val="16"/>
                <w:szCs w:val="16"/>
              </w:rPr>
            </w:pPr>
            <w:r w:rsidRPr="00AD15BB">
              <w:rPr>
                <w:rFonts w:eastAsia="Malgun Gothic"/>
                <w:color w:val="000000"/>
                <w:sz w:val="16"/>
                <w:szCs w:val="16"/>
              </w:rPr>
              <w:t xml:space="preserve">169.24 </w:t>
            </w:r>
          </w:p>
        </w:tc>
        <w:tc>
          <w:tcPr>
            <w:tcW w:w="819" w:type="dxa"/>
            <w:vAlign w:val="center"/>
          </w:tcPr>
          <w:p w14:paraId="74FFEA91" w14:textId="77777777" w:rsidR="00515F41" w:rsidRPr="00AD15BB" w:rsidRDefault="00515F41" w:rsidP="004665AC">
            <w:pPr>
              <w:contextualSpacing/>
              <w:rPr>
                <w:sz w:val="16"/>
                <w:szCs w:val="16"/>
              </w:rPr>
            </w:pPr>
            <w:r w:rsidRPr="00AD15BB">
              <w:rPr>
                <w:rFonts w:eastAsia="Malgun Gothic"/>
                <w:color w:val="000000"/>
                <w:sz w:val="16"/>
                <w:szCs w:val="16"/>
              </w:rPr>
              <w:t>82.33%</w:t>
            </w:r>
          </w:p>
        </w:tc>
      </w:tr>
      <w:tr w:rsidR="00515F41" w14:paraId="623D06D0" w14:textId="77777777" w:rsidTr="004665AC">
        <w:tc>
          <w:tcPr>
            <w:tcW w:w="1198" w:type="dxa"/>
            <w:vMerge/>
            <w:vAlign w:val="center"/>
          </w:tcPr>
          <w:p w14:paraId="7CEB8597" w14:textId="77777777" w:rsidR="00515F41" w:rsidRDefault="00515F41" w:rsidP="004665AC">
            <w:pPr>
              <w:contextualSpacing/>
              <w:rPr>
                <w:b/>
                <w:sz w:val="16"/>
                <w:szCs w:val="16"/>
              </w:rPr>
            </w:pPr>
          </w:p>
        </w:tc>
        <w:tc>
          <w:tcPr>
            <w:tcW w:w="766" w:type="dxa"/>
            <w:vAlign w:val="center"/>
          </w:tcPr>
          <w:p w14:paraId="7270F713" w14:textId="77777777" w:rsidR="00515F41" w:rsidRDefault="00515F41" w:rsidP="004665AC">
            <w:pPr>
              <w:contextualSpacing/>
              <w:rPr>
                <w:b/>
                <w:sz w:val="16"/>
                <w:szCs w:val="16"/>
              </w:rPr>
            </w:pPr>
            <w:r>
              <w:rPr>
                <w:b/>
                <w:sz w:val="16"/>
                <w:szCs w:val="16"/>
              </w:rPr>
              <w:t>5%</w:t>
            </w:r>
          </w:p>
        </w:tc>
        <w:tc>
          <w:tcPr>
            <w:tcW w:w="893" w:type="dxa"/>
            <w:vAlign w:val="center"/>
          </w:tcPr>
          <w:p w14:paraId="72C3929A" w14:textId="77777777" w:rsidR="00515F41" w:rsidRPr="00AD15BB" w:rsidRDefault="00515F41" w:rsidP="004665AC">
            <w:pPr>
              <w:contextualSpacing/>
              <w:rPr>
                <w:sz w:val="16"/>
                <w:szCs w:val="16"/>
              </w:rPr>
            </w:pPr>
            <w:r w:rsidRPr="00AD15BB">
              <w:rPr>
                <w:rFonts w:eastAsia="Malgun Gothic"/>
                <w:color w:val="000000"/>
                <w:sz w:val="16"/>
                <w:szCs w:val="16"/>
              </w:rPr>
              <w:t xml:space="preserve">231.38 </w:t>
            </w:r>
          </w:p>
        </w:tc>
        <w:tc>
          <w:tcPr>
            <w:tcW w:w="893" w:type="dxa"/>
            <w:vAlign w:val="center"/>
          </w:tcPr>
          <w:p w14:paraId="53DC2424" w14:textId="77777777" w:rsidR="00515F41" w:rsidRPr="00AD15BB" w:rsidRDefault="00515F41" w:rsidP="004665AC">
            <w:pPr>
              <w:contextualSpacing/>
              <w:rPr>
                <w:sz w:val="16"/>
                <w:szCs w:val="16"/>
              </w:rPr>
            </w:pPr>
            <w:r w:rsidRPr="00AD15BB">
              <w:rPr>
                <w:rFonts w:eastAsia="Malgun Gothic"/>
                <w:color w:val="000000"/>
                <w:sz w:val="16"/>
                <w:szCs w:val="16"/>
              </w:rPr>
              <w:t xml:space="preserve">269.38 </w:t>
            </w:r>
          </w:p>
        </w:tc>
        <w:tc>
          <w:tcPr>
            <w:tcW w:w="970" w:type="dxa"/>
            <w:vAlign w:val="center"/>
          </w:tcPr>
          <w:p w14:paraId="3F635F35" w14:textId="77777777" w:rsidR="00515F41" w:rsidRPr="00AD15BB" w:rsidRDefault="00515F41" w:rsidP="004665AC">
            <w:pPr>
              <w:contextualSpacing/>
              <w:rPr>
                <w:sz w:val="16"/>
                <w:szCs w:val="16"/>
              </w:rPr>
            </w:pPr>
            <w:r w:rsidRPr="00AD15BB">
              <w:rPr>
                <w:rFonts w:eastAsia="Malgun Gothic"/>
                <w:color w:val="000000"/>
                <w:sz w:val="16"/>
                <w:szCs w:val="16"/>
              </w:rPr>
              <w:t>16.42%</w:t>
            </w:r>
          </w:p>
        </w:tc>
        <w:tc>
          <w:tcPr>
            <w:tcW w:w="821" w:type="dxa"/>
            <w:vAlign w:val="center"/>
          </w:tcPr>
          <w:p w14:paraId="62483DD5" w14:textId="77777777" w:rsidR="00515F41" w:rsidRPr="00AD15BB" w:rsidRDefault="00515F41" w:rsidP="004665AC">
            <w:pPr>
              <w:contextualSpacing/>
              <w:rPr>
                <w:sz w:val="16"/>
                <w:szCs w:val="16"/>
              </w:rPr>
            </w:pPr>
            <w:r w:rsidRPr="00AD15BB">
              <w:rPr>
                <w:rFonts w:eastAsia="Malgun Gothic"/>
                <w:color w:val="000000"/>
                <w:sz w:val="16"/>
                <w:szCs w:val="16"/>
              </w:rPr>
              <w:t xml:space="preserve">67.53 </w:t>
            </w:r>
          </w:p>
        </w:tc>
        <w:tc>
          <w:tcPr>
            <w:tcW w:w="821" w:type="dxa"/>
            <w:vAlign w:val="center"/>
          </w:tcPr>
          <w:p w14:paraId="0878FC75" w14:textId="77777777" w:rsidR="00515F41" w:rsidRPr="00AD15BB" w:rsidRDefault="00515F41" w:rsidP="004665AC">
            <w:pPr>
              <w:contextualSpacing/>
              <w:rPr>
                <w:sz w:val="16"/>
                <w:szCs w:val="16"/>
              </w:rPr>
            </w:pPr>
            <w:r w:rsidRPr="00AD15BB">
              <w:rPr>
                <w:rFonts w:eastAsia="Malgun Gothic"/>
                <w:color w:val="000000"/>
                <w:sz w:val="16"/>
                <w:szCs w:val="16"/>
              </w:rPr>
              <w:t xml:space="preserve">116.01 </w:t>
            </w:r>
          </w:p>
        </w:tc>
        <w:tc>
          <w:tcPr>
            <w:tcW w:w="808" w:type="dxa"/>
            <w:vAlign w:val="center"/>
          </w:tcPr>
          <w:p w14:paraId="2479D372" w14:textId="77777777" w:rsidR="00515F41" w:rsidRPr="00AD15BB" w:rsidRDefault="00515F41" w:rsidP="004665AC">
            <w:pPr>
              <w:contextualSpacing/>
              <w:rPr>
                <w:sz w:val="16"/>
                <w:szCs w:val="16"/>
              </w:rPr>
            </w:pPr>
            <w:r w:rsidRPr="00AD15BB">
              <w:rPr>
                <w:rFonts w:eastAsia="Malgun Gothic"/>
                <w:color w:val="000000"/>
                <w:sz w:val="16"/>
                <w:szCs w:val="16"/>
              </w:rPr>
              <w:t>71.80%</w:t>
            </w:r>
          </w:p>
        </w:tc>
        <w:tc>
          <w:tcPr>
            <w:tcW w:w="821" w:type="dxa"/>
            <w:vAlign w:val="center"/>
          </w:tcPr>
          <w:p w14:paraId="70B18611" w14:textId="77777777" w:rsidR="00515F41" w:rsidRPr="00AD15BB" w:rsidRDefault="00515F41" w:rsidP="004665AC">
            <w:pPr>
              <w:contextualSpacing/>
              <w:rPr>
                <w:sz w:val="16"/>
                <w:szCs w:val="16"/>
              </w:rPr>
            </w:pPr>
            <w:r w:rsidRPr="00AD15BB">
              <w:rPr>
                <w:rFonts w:eastAsia="Malgun Gothic"/>
                <w:color w:val="000000"/>
                <w:sz w:val="16"/>
                <w:szCs w:val="16"/>
              </w:rPr>
              <w:t xml:space="preserve">26.95 </w:t>
            </w:r>
          </w:p>
        </w:tc>
        <w:tc>
          <w:tcPr>
            <w:tcW w:w="821" w:type="dxa"/>
            <w:vAlign w:val="center"/>
          </w:tcPr>
          <w:p w14:paraId="65712938" w14:textId="77777777" w:rsidR="00515F41" w:rsidRPr="00AD15BB" w:rsidRDefault="00515F41" w:rsidP="004665AC">
            <w:pPr>
              <w:contextualSpacing/>
              <w:rPr>
                <w:sz w:val="16"/>
                <w:szCs w:val="16"/>
              </w:rPr>
            </w:pPr>
            <w:r w:rsidRPr="00AD15BB">
              <w:rPr>
                <w:rFonts w:eastAsia="Malgun Gothic"/>
                <w:color w:val="000000"/>
                <w:sz w:val="16"/>
                <w:szCs w:val="16"/>
              </w:rPr>
              <w:t xml:space="preserve">74.69 </w:t>
            </w:r>
          </w:p>
        </w:tc>
        <w:tc>
          <w:tcPr>
            <w:tcW w:w="819" w:type="dxa"/>
            <w:vAlign w:val="center"/>
          </w:tcPr>
          <w:p w14:paraId="41472AAD" w14:textId="77777777" w:rsidR="00515F41" w:rsidRPr="00AD15BB" w:rsidRDefault="00515F41" w:rsidP="004665AC">
            <w:pPr>
              <w:contextualSpacing/>
              <w:rPr>
                <w:sz w:val="16"/>
                <w:szCs w:val="16"/>
              </w:rPr>
            </w:pPr>
            <w:r w:rsidRPr="00AD15BB">
              <w:rPr>
                <w:rFonts w:eastAsia="Malgun Gothic"/>
                <w:color w:val="000000"/>
                <w:sz w:val="16"/>
                <w:szCs w:val="16"/>
              </w:rPr>
              <w:t>177.17%</w:t>
            </w:r>
          </w:p>
        </w:tc>
      </w:tr>
      <w:tr w:rsidR="00515F41" w14:paraId="3EED5C5C" w14:textId="77777777" w:rsidTr="004665AC">
        <w:tc>
          <w:tcPr>
            <w:tcW w:w="1198" w:type="dxa"/>
            <w:vMerge/>
            <w:vAlign w:val="center"/>
          </w:tcPr>
          <w:p w14:paraId="5A3B3CD7" w14:textId="77777777" w:rsidR="00515F41" w:rsidRDefault="00515F41" w:rsidP="004665AC">
            <w:pPr>
              <w:contextualSpacing/>
              <w:rPr>
                <w:b/>
                <w:sz w:val="16"/>
                <w:szCs w:val="16"/>
              </w:rPr>
            </w:pPr>
          </w:p>
        </w:tc>
        <w:tc>
          <w:tcPr>
            <w:tcW w:w="766" w:type="dxa"/>
            <w:vAlign w:val="center"/>
          </w:tcPr>
          <w:p w14:paraId="2D99F7CC" w14:textId="77777777" w:rsidR="00515F41" w:rsidRDefault="00515F41" w:rsidP="004665AC">
            <w:pPr>
              <w:contextualSpacing/>
              <w:rPr>
                <w:b/>
                <w:sz w:val="16"/>
                <w:szCs w:val="16"/>
              </w:rPr>
            </w:pPr>
            <w:r>
              <w:rPr>
                <w:b/>
                <w:sz w:val="16"/>
                <w:szCs w:val="16"/>
              </w:rPr>
              <w:t>50%</w:t>
            </w:r>
          </w:p>
        </w:tc>
        <w:tc>
          <w:tcPr>
            <w:tcW w:w="893" w:type="dxa"/>
            <w:vAlign w:val="center"/>
          </w:tcPr>
          <w:p w14:paraId="06C411F9" w14:textId="77777777" w:rsidR="00515F41" w:rsidRPr="00AD15BB" w:rsidRDefault="00515F41" w:rsidP="004665AC">
            <w:pPr>
              <w:contextualSpacing/>
              <w:rPr>
                <w:sz w:val="16"/>
                <w:szCs w:val="16"/>
              </w:rPr>
            </w:pPr>
            <w:r w:rsidRPr="00AD15BB">
              <w:rPr>
                <w:rFonts w:eastAsia="Malgun Gothic"/>
                <w:color w:val="000000"/>
                <w:sz w:val="16"/>
                <w:szCs w:val="16"/>
              </w:rPr>
              <w:t xml:space="preserve">292.47 </w:t>
            </w:r>
          </w:p>
        </w:tc>
        <w:tc>
          <w:tcPr>
            <w:tcW w:w="893" w:type="dxa"/>
            <w:vAlign w:val="center"/>
          </w:tcPr>
          <w:p w14:paraId="2AF22E29" w14:textId="77777777" w:rsidR="00515F41" w:rsidRPr="00AD15BB" w:rsidRDefault="00515F41" w:rsidP="004665AC">
            <w:pPr>
              <w:contextualSpacing/>
              <w:rPr>
                <w:sz w:val="16"/>
                <w:szCs w:val="16"/>
              </w:rPr>
            </w:pPr>
            <w:r w:rsidRPr="00AD15BB">
              <w:rPr>
                <w:rFonts w:eastAsia="Malgun Gothic"/>
                <w:color w:val="000000"/>
                <w:sz w:val="16"/>
                <w:szCs w:val="16"/>
              </w:rPr>
              <w:t xml:space="preserve">327.35 </w:t>
            </w:r>
          </w:p>
        </w:tc>
        <w:tc>
          <w:tcPr>
            <w:tcW w:w="970" w:type="dxa"/>
            <w:vAlign w:val="center"/>
          </w:tcPr>
          <w:p w14:paraId="27E1B748" w14:textId="77777777" w:rsidR="00515F41" w:rsidRPr="00AD15BB" w:rsidRDefault="00515F41" w:rsidP="004665AC">
            <w:pPr>
              <w:contextualSpacing/>
              <w:rPr>
                <w:sz w:val="16"/>
                <w:szCs w:val="16"/>
              </w:rPr>
            </w:pPr>
            <w:r w:rsidRPr="00AD15BB">
              <w:rPr>
                <w:rFonts w:eastAsia="Malgun Gothic"/>
                <w:color w:val="000000"/>
                <w:sz w:val="16"/>
                <w:szCs w:val="16"/>
              </w:rPr>
              <w:t>11.93%</w:t>
            </w:r>
          </w:p>
        </w:tc>
        <w:tc>
          <w:tcPr>
            <w:tcW w:w="821" w:type="dxa"/>
            <w:vAlign w:val="center"/>
          </w:tcPr>
          <w:p w14:paraId="19411D93" w14:textId="77777777" w:rsidR="00515F41" w:rsidRPr="00AD15BB" w:rsidRDefault="00515F41" w:rsidP="004665AC">
            <w:pPr>
              <w:contextualSpacing/>
              <w:rPr>
                <w:sz w:val="16"/>
                <w:szCs w:val="16"/>
              </w:rPr>
            </w:pPr>
            <w:r w:rsidRPr="00AD15BB">
              <w:rPr>
                <w:rFonts w:eastAsia="Malgun Gothic"/>
                <w:color w:val="000000"/>
                <w:sz w:val="16"/>
                <w:szCs w:val="16"/>
              </w:rPr>
              <w:t xml:space="preserve">129.13 </w:t>
            </w:r>
          </w:p>
        </w:tc>
        <w:tc>
          <w:tcPr>
            <w:tcW w:w="821" w:type="dxa"/>
            <w:vAlign w:val="center"/>
          </w:tcPr>
          <w:p w14:paraId="721850C3" w14:textId="77777777" w:rsidR="00515F41" w:rsidRPr="00AD15BB" w:rsidRDefault="00515F41" w:rsidP="004665AC">
            <w:pPr>
              <w:contextualSpacing/>
              <w:rPr>
                <w:sz w:val="16"/>
                <w:szCs w:val="16"/>
              </w:rPr>
            </w:pPr>
            <w:r w:rsidRPr="00AD15BB">
              <w:rPr>
                <w:rFonts w:eastAsia="Malgun Gothic"/>
                <w:color w:val="000000"/>
                <w:sz w:val="16"/>
                <w:szCs w:val="16"/>
              </w:rPr>
              <w:t xml:space="preserve">203.10 </w:t>
            </w:r>
          </w:p>
        </w:tc>
        <w:tc>
          <w:tcPr>
            <w:tcW w:w="808" w:type="dxa"/>
            <w:vAlign w:val="center"/>
          </w:tcPr>
          <w:p w14:paraId="29DF4A2B" w14:textId="77777777" w:rsidR="00515F41" w:rsidRPr="00AD15BB" w:rsidRDefault="00515F41" w:rsidP="004665AC">
            <w:pPr>
              <w:contextualSpacing/>
              <w:rPr>
                <w:sz w:val="16"/>
                <w:szCs w:val="16"/>
              </w:rPr>
            </w:pPr>
            <w:r w:rsidRPr="00AD15BB">
              <w:rPr>
                <w:rFonts w:eastAsia="Malgun Gothic"/>
                <w:color w:val="000000"/>
                <w:sz w:val="16"/>
                <w:szCs w:val="16"/>
              </w:rPr>
              <w:t>57.29%</w:t>
            </w:r>
          </w:p>
        </w:tc>
        <w:tc>
          <w:tcPr>
            <w:tcW w:w="821" w:type="dxa"/>
            <w:vAlign w:val="center"/>
          </w:tcPr>
          <w:p w14:paraId="762D1AE0" w14:textId="77777777" w:rsidR="00515F41" w:rsidRPr="00AD15BB" w:rsidRDefault="00515F41" w:rsidP="004665AC">
            <w:pPr>
              <w:contextualSpacing/>
              <w:rPr>
                <w:sz w:val="16"/>
                <w:szCs w:val="16"/>
              </w:rPr>
            </w:pPr>
            <w:r w:rsidRPr="00AD15BB">
              <w:rPr>
                <w:rFonts w:eastAsia="Malgun Gothic"/>
                <w:color w:val="000000"/>
                <w:sz w:val="16"/>
                <w:szCs w:val="16"/>
              </w:rPr>
              <w:t xml:space="preserve">86.65 </w:t>
            </w:r>
          </w:p>
        </w:tc>
        <w:tc>
          <w:tcPr>
            <w:tcW w:w="821" w:type="dxa"/>
            <w:vAlign w:val="center"/>
          </w:tcPr>
          <w:p w14:paraId="3B6CF99D" w14:textId="77777777" w:rsidR="00515F41" w:rsidRPr="00AD15BB" w:rsidRDefault="00515F41" w:rsidP="004665AC">
            <w:pPr>
              <w:contextualSpacing/>
              <w:rPr>
                <w:sz w:val="16"/>
                <w:szCs w:val="16"/>
              </w:rPr>
            </w:pPr>
            <w:r w:rsidRPr="00AD15BB">
              <w:rPr>
                <w:rFonts w:eastAsia="Malgun Gothic"/>
                <w:color w:val="000000"/>
                <w:sz w:val="16"/>
                <w:szCs w:val="16"/>
              </w:rPr>
              <w:t xml:space="preserve">167.34 </w:t>
            </w:r>
          </w:p>
        </w:tc>
        <w:tc>
          <w:tcPr>
            <w:tcW w:w="819" w:type="dxa"/>
            <w:vAlign w:val="center"/>
          </w:tcPr>
          <w:p w14:paraId="5EB0C7C9" w14:textId="77777777" w:rsidR="00515F41" w:rsidRPr="00AD15BB" w:rsidRDefault="00515F41" w:rsidP="004665AC">
            <w:pPr>
              <w:contextualSpacing/>
              <w:rPr>
                <w:sz w:val="16"/>
                <w:szCs w:val="16"/>
              </w:rPr>
            </w:pPr>
            <w:r w:rsidRPr="00AD15BB">
              <w:rPr>
                <w:rFonts w:eastAsia="Malgun Gothic"/>
                <w:color w:val="000000"/>
                <w:sz w:val="16"/>
                <w:szCs w:val="16"/>
              </w:rPr>
              <w:t>93.13%</w:t>
            </w:r>
          </w:p>
        </w:tc>
      </w:tr>
      <w:tr w:rsidR="00515F41" w14:paraId="14CEC0CC" w14:textId="77777777" w:rsidTr="004665AC">
        <w:tc>
          <w:tcPr>
            <w:tcW w:w="1198" w:type="dxa"/>
            <w:vMerge w:val="restart"/>
            <w:vAlign w:val="center"/>
          </w:tcPr>
          <w:p w14:paraId="32FD164E" w14:textId="77777777" w:rsidR="00515F41" w:rsidRDefault="00515F41" w:rsidP="004665AC">
            <w:pPr>
              <w:contextualSpacing/>
              <w:rPr>
                <w:b/>
                <w:sz w:val="16"/>
                <w:szCs w:val="16"/>
              </w:rPr>
            </w:pPr>
            <w:r>
              <w:rPr>
                <w:b/>
                <w:sz w:val="16"/>
                <w:szCs w:val="16"/>
              </w:rPr>
              <w:t>DL Packet-Latency CDF (ms)</w:t>
            </w:r>
          </w:p>
        </w:tc>
        <w:tc>
          <w:tcPr>
            <w:tcW w:w="766" w:type="dxa"/>
            <w:vAlign w:val="center"/>
          </w:tcPr>
          <w:p w14:paraId="324D82DB" w14:textId="77777777" w:rsidR="00515F41" w:rsidRDefault="00515F41" w:rsidP="004665AC">
            <w:pPr>
              <w:contextualSpacing/>
              <w:rPr>
                <w:b/>
                <w:sz w:val="16"/>
                <w:szCs w:val="16"/>
              </w:rPr>
            </w:pPr>
            <w:r>
              <w:rPr>
                <w:b/>
                <w:sz w:val="16"/>
                <w:szCs w:val="16"/>
              </w:rPr>
              <w:t>Mean</w:t>
            </w:r>
          </w:p>
        </w:tc>
        <w:tc>
          <w:tcPr>
            <w:tcW w:w="893" w:type="dxa"/>
            <w:vAlign w:val="center"/>
          </w:tcPr>
          <w:p w14:paraId="62A1E133" w14:textId="77777777" w:rsidR="00515F41" w:rsidRPr="00AD15BB" w:rsidRDefault="00515F41" w:rsidP="004665AC">
            <w:pPr>
              <w:contextualSpacing/>
              <w:rPr>
                <w:sz w:val="16"/>
                <w:szCs w:val="16"/>
              </w:rPr>
            </w:pPr>
            <w:r w:rsidRPr="00AD15BB">
              <w:rPr>
                <w:rFonts w:eastAsia="Malgun Gothic"/>
                <w:color w:val="000000"/>
                <w:sz w:val="16"/>
                <w:szCs w:val="16"/>
              </w:rPr>
              <w:t xml:space="preserve">4.68 </w:t>
            </w:r>
          </w:p>
        </w:tc>
        <w:tc>
          <w:tcPr>
            <w:tcW w:w="893" w:type="dxa"/>
            <w:vAlign w:val="center"/>
          </w:tcPr>
          <w:p w14:paraId="774952F7" w14:textId="77777777" w:rsidR="00515F41" w:rsidRPr="00AD15BB" w:rsidRDefault="00515F41" w:rsidP="004665AC">
            <w:pPr>
              <w:contextualSpacing/>
              <w:rPr>
                <w:sz w:val="16"/>
                <w:szCs w:val="16"/>
              </w:rPr>
            </w:pPr>
            <w:r w:rsidRPr="00AD15BB">
              <w:rPr>
                <w:rFonts w:eastAsia="Malgun Gothic"/>
                <w:color w:val="000000"/>
                <w:sz w:val="16"/>
                <w:szCs w:val="16"/>
              </w:rPr>
              <w:t xml:space="preserve">5.44 </w:t>
            </w:r>
          </w:p>
        </w:tc>
        <w:tc>
          <w:tcPr>
            <w:tcW w:w="970" w:type="dxa"/>
            <w:vAlign w:val="center"/>
          </w:tcPr>
          <w:p w14:paraId="5300CE15" w14:textId="77777777" w:rsidR="00515F41" w:rsidRPr="00AD15BB" w:rsidRDefault="00515F41" w:rsidP="004665AC">
            <w:pPr>
              <w:contextualSpacing/>
              <w:rPr>
                <w:sz w:val="16"/>
                <w:szCs w:val="16"/>
              </w:rPr>
            </w:pPr>
            <w:r w:rsidRPr="00AD15BB">
              <w:rPr>
                <w:rFonts w:eastAsia="Malgun Gothic"/>
                <w:color w:val="000000"/>
                <w:sz w:val="16"/>
                <w:szCs w:val="16"/>
              </w:rPr>
              <w:t>16.25%</w:t>
            </w:r>
          </w:p>
        </w:tc>
        <w:tc>
          <w:tcPr>
            <w:tcW w:w="821" w:type="dxa"/>
            <w:vAlign w:val="center"/>
          </w:tcPr>
          <w:p w14:paraId="60EEDB50" w14:textId="77777777" w:rsidR="00515F41" w:rsidRPr="00AD15BB" w:rsidRDefault="00515F41" w:rsidP="004665AC">
            <w:pPr>
              <w:contextualSpacing/>
              <w:rPr>
                <w:sz w:val="16"/>
                <w:szCs w:val="16"/>
              </w:rPr>
            </w:pPr>
            <w:r w:rsidRPr="00AD15BB">
              <w:rPr>
                <w:rFonts w:eastAsia="Malgun Gothic"/>
                <w:color w:val="000000"/>
                <w:sz w:val="16"/>
                <w:szCs w:val="16"/>
              </w:rPr>
              <w:t xml:space="preserve">8.24 </w:t>
            </w:r>
          </w:p>
        </w:tc>
        <w:tc>
          <w:tcPr>
            <w:tcW w:w="821" w:type="dxa"/>
            <w:vAlign w:val="center"/>
          </w:tcPr>
          <w:p w14:paraId="4660642E" w14:textId="77777777" w:rsidR="00515F41" w:rsidRPr="00AD15BB" w:rsidRDefault="00515F41" w:rsidP="004665AC">
            <w:pPr>
              <w:contextualSpacing/>
              <w:rPr>
                <w:sz w:val="16"/>
                <w:szCs w:val="16"/>
              </w:rPr>
            </w:pPr>
            <w:r w:rsidRPr="00AD15BB">
              <w:rPr>
                <w:rFonts w:eastAsia="Malgun Gothic"/>
                <w:color w:val="000000"/>
                <w:sz w:val="16"/>
                <w:szCs w:val="16"/>
              </w:rPr>
              <w:t xml:space="preserve">9.63 </w:t>
            </w:r>
          </w:p>
        </w:tc>
        <w:tc>
          <w:tcPr>
            <w:tcW w:w="808" w:type="dxa"/>
            <w:vAlign w:val="center"/>
          </w:tcPr>
          <w:p w14:paraId="7AF00390" w14:textId="77777777" w:rsidR="00515F41" w:rsidRPr="00AD15BB" w:rsidRDefault="00515F41" w:rsidP="004665AC">
            <w:pPr>
              <w:contextualSpacing/>
              <w:rPr>
                <w:sz w:val="16"/>
                <w:szCs w:val="16"/>
              </w:rPr>
            </w:pPr>
            <w:r w:rsidRPr="00AD15BB">
              <w:rPr>
                <w:rFonts w:eastAsia="Malgun Gothic"/>
                <w:color w:val="000000"/>
                <w:sz w:val="16"/>
                <w:szCs w:val="16"/>
              </w:rPr>
              <w:t>16.90%</w:t>
            </w:r>
          </w:p>
        </w:tc>
        <w:tc>
          <w:tcPr>
            <w:tcW w:w="821" w:type="dxa"/>
            <w:vAlign w:val="center"/>
          </w:tcPr>
          <w:p w14:paraId="64C596C2" w14:textId="77777777" w:rsidR="00515F41" w:rsidRPr="00AD15BB" w:rsidRDefault="00515F41" w:rsidP="004665AC">
            <w:pPr>
              <w:contextualSpacing/>
              <w:rPr>
                <w:sz w:val="16"/>
                <w:szCs w:val="16"/>
              </w:rPr>
            </w:pPr>
            <w:r w:rsidRPr="00AD15BB">
              <w:rPr>
                <w:rFonts w:eastAsia="Malgun Gothic"/>
                <w:color w:val="000000"/>
                <w:sz w:val="16"/>
                <w:szCs w:val="16"/>
              </w:rPr>
              <w:t xml:space="preserve">11.38 </w:t>
            </w:r>
          </w:p>
        </w:tc>
        <w:tc>
          <w:tcPr>
            <w:tcW w:w="821" w:type="dxa"/>
            <w:vAlign w:val="center"/>
          </w:tcPr>
          <w:p w14:paraId="0B357C9A" w14:textId="77777777" w:rsidR="00515F41" w:rsidRPr="00AD15BB" w:rsidRDefault="00515F41" w:rsidP="004665AC">
            <w:pPr>
              <w:contextualSpacing/>
              <w:rPr>
                <w:sz w:val="16"/>
                <w:szCs w:val="16"/>
              </w:rPr>
            </w:pPr>
            <w:r w:rsidRPr="00AD15BB">
              <w:rPr>
                <w:rFonts w:eastAsia="Malgun Gothic"/>
                <w:color w:val="000000"/>
                <w:sz w:val="16"/>
                <w:szCs w:val="16"/>
              </w:rPr>
              <w:t xml:space="preserve">14.57 </w:t>
            </w:r>
          </w:p>
        </w:tc>
        <w:tc>
          <w:tcPr>
            <w:tcW w:w="819" w:type="dxa"/>
            <w:vAlign w:val="center"/>
          </w:tcPr>
          <w:p w14:paraId="1DF9D78B" w14:textId="77777777" w:rsidR="00515F41" w:rsidRPr="00AD15BB" w:rsidRDefault="00515F41" w:rsidP="004665AC">
            <w:pPr>
              <w:contextualSpacing/>
              <w:rPr>
                <w:sz w:val="16"/>
                <w:szCs w:val="16"/>
              </w:rPr>
            </w:pPr>
            <w:r w:rsidRPr="00AD15BB">
              <w:rPr>
                <w:rFonts w:eastAsia="Malgun Gothic"/>
                <w:color w:val="000000"/>
                <w:sz w:val="16"/>
                <w:szCs w:val="16"/>
              </w:rPr>
              <w:t>28.02%</w:t>
            </w:r>
          </w:p>
        </w:tc>
      </w:tr>
      <w:tr w:rsidR="00515F41" w14:paraId="417DECF2" w14:textId="77777777" w:rsidTr="004665AC">
        <w:tc>
          <w:tcPr>
            <w:tcW w:w="1198" w:type="dxa"/>
            <w:vMerge/>
            <w:vAlign w:val="center"/>
          </w:tcPr>
          <w:p w14:paraId="5AC708A8" w14:textId="77777777" w:rsidR="00515F41" w:rsidRDefault="00515F41" w:rsidP="004665AC">
            <w:pPr>
              <w:contextualSpacing/>
              <w:rPr>
                <w:b/>
                <w:sz w:val="16"/>
                <w:szCs w:val="16"/>
              </w:rPr>
            </w:pPr>
          </w:p>
        </w:tc>
        <w:tc>
          <w:tcPr>
            <w:tcW w:w="766" w:type="dxa"/>
            <w:vAlign w:val="center"/>
          </w:tcPr>
          <w:p w14:paraId="20A3F7DD" w14:textId="77777777" w:rsidR="00515F41" w:rsidRDefault="00515F41" w:rsidP="004665AC">
            <w:pPr>
              <w:contextualSpacing/>
              <w:rPr>
                <w:b/>
                <w:sz w:val="16"/>
                <w:szCs w:val="16"/>
              </w:rPr>
            </w:pPr>
            <w:r>
              <w:rPr>
                <w:b/>
                <w:sz w:val="16"/>
                <w:szCs w:val="16"/>
              </w:rPr>
              <w:t>5%</w:t>
            </w:r>
          </w:p>
        </w:tc>
        <w:tc>
          <w:tcPr>
            <w:tcW w:w="893" w:type="dxa"/>
            <w:vAlign w:val="center"/>
          </w:tcPr>
          <w:p w14:paraId="4D68A32A" w14:textId="77777777" w:rsidR="00515F41" w:rsidRPr="00AD15BB" w:rsidRDefault="00515F41" w:rsidP="004665AC">
            <w:pPr>
              <w:contextualSpacing/>
              <w:rPr>
                <w:sz w:val="16"/>
                <w:szCs w:val="16"/>
              </w:rPr>
            </w:pPr>
            <w:r w:rsidRPr="00AD15BB">
              <w:rPr>
                <w:rFonts w:eastAsia="Malgun Gothic"/>
                <w:color w:val="000000"/>
                <w:sz w:val="16"/>
                <w:szCs w:val="16"/>
              </w:rPr>
              <w:t xml:space="preserve">2.77 </w:t>
            </w:r>
          </w:p>
        </w:tc>
        <w:tc>
          <w:tcPr>
            <w:tcW w:w="893" w:type="dxa"/>
            <w:vAlign w:val="center"/>
          </w:tcPr>
          <w:p w14:paraId="42485FD8" w14:textId="77777777" w:rsidR="00515F41" w:rsidRPr="00AD15BB" w:rsidRDefault="00515F41" w:rsidP="004665AC">
            <w:pPr>
              <w:contextualSpacing/>
              <w:rPr>
                <w:sz w:val="16"/>
                <w:szCs w:val="16"/>
              </w:rPr>
            </w:pPr>
            <w:r w:rsidRPr="00AD15BB">
              <w:rPr>
                <w:rFonts w:eastAsia="Malgun Gothic"/>
                <w:color w:val="000000"/>
                <w:sz w:val="16"/>
                <w:szCs w:val="16"/>
              </w:rPr>
              <w:t xml:space="preserve">3.06 </w:t>
            </w:r>
          </w:p>
        </w:tc>
        <w:tc>
          <w:tcPr>
            <w:tcW w:w="970" w:type="dxa"/>
            <w:vAlign w:val="center"/>
          </w:tcPr>
          <w:p w14:paraId="6D91B649" w14:textId="77777777" w:rsidR="00515F41" w:rsidRPr="00AD15BB" w:rsidRDefault="00515F41" w:rsidP="004665AC">
            <w:pPr>
              <w:contextualSpacing/>
              <w:rPr>
                <w:sz w:val="16"/>
                <w:szCs w:val="16"/>
              </w:rPr>
            </w:pPr>
            <w:r w:rsidRPr="00AD15BB">
              <w:rPr>
                <w:rFonts w:eastAsia="Malgun Gothic"/>
                <w:color w:val="000000"/>
                <w:sz w:val="16"/>
                <w:szCs w:val="16"/>
              </w:rPr>
              <w:t>10.52%</w:t>
            </w:r>
          </w:p>
        </w:tc>
        <w:tc>
          <w:tcPr>
            <w:tcW w:w="821" w:type="dxa"/>
            <w:vAlign w:val="center"/>
          </w:tcPr>
          <w:p w14:paraId="0A0B000A" w14:textId="77777777" w:rsidR="00515F41" w:rsidRPr="00AD15BB" w:rsidRDefault="00515F41" w:rsidP="004665AC">
            <w:pPr>
              <w:contextualSpacing/>
              <w:rPr>
                <w:sz w:val="16"/>
                <w:szCs w:val="16"/>
              </w:rPr>
            </w:pPr>
            <w:r w:rsidRPr="00AD15BB">
              <w:rPr>
                <w:rFonts w:eastAsia="Malgun Gothic"/>
                <w:color w:val="000000"/>
                <w:sz w:val="16"/>
                <w:szCs w:val="16"/>
              </w:rPr>
              <w:t xml:space="preserve">4.08 </w:t>
            </w:r>
          </w:p>
        </w:tc>
        <w:tc>
          <w:tcPr>
            <w:tcW w:w="821" w:type="dxa"/>
            <w:vAlign w:val="center"/>
          </w:tcPr>
          <w:p w14:paraId="630D3A4D" w14:textId="77777777" w:rsidR="00515F41" w:rsidRPr="00AD15BB" w:rsidRDefault="00515F41" w:rsidP="004665AC">
            <w:pPr>
              <w:contextualSpacing/>
              <w:rPr>
                <w:sz w:val="16"/>
                <w:szCs w:val="16"/>
              </w:rPr>
            </w:pPr>
            <w:r w:rsidRPr="00AD15BB">
              <w:rPr>
                <w:rFonts w:eastAsia="Malgun Gothic"/>
                <w:color w:val="000000"/>
                <w:sz w:val="16"/>
                <w:szCs w:val="16"/>
              </w:rPr>
              <w:t xml:space="preserve">4.39 </w:t>
            </w:r>
          </w:p>
        </w:tc>
        <w:tc>
          <w:tcPr>
            <w:tcW w:w="808" w:type="dxa"/>
            <w:vAlign w:val="center"/>
          </w:tcPr>
          <w:p w14:paraId="0D827E6F" w14:textId="77777777" w:rsidR="00515F41" w:rsidRPr="00AD15BB" w:rsidRDefault="00515F41" w:rsidP="004665AC">
            <w:pPr>
              <w:contextualSpacing/>
              <w:rPr>
                <w:sz w:val="16"/>
                <w:szCs w:val="16"/>
              </w:rPr>
            </w:pPr>
            <w:r w:rsidRPr="00AD15BB">
              <w:rPr>
                <w:rFonts w:eastAsia="Malgun Gothic"/>
                <w:color w:val="000000"/>
                <w:sz w:val="16"/>
                <w:szCs w:val="16"/>
              </w:rPr>
              <w:t>7.56%</w:t>
            </w:r>
          </w:p>
        </w:tc>
        <w:tc>
          <w:tcPr>
            <w:tcW w:w="821" w:type="dxa"/>
            <w:vAlign w:val="center"/>
          </w:tcPr>
          <w:p w14:paraId="62390F5C" w14:textId="77777777" w:rsidR="00515F41" w:rsidRPr="00AD15BB" w:rsidRDefault="00515F41" w:rsidP="004665AC">
            <w:pPr>
              <w:contextualSpacing/>
              <w:rPr>
                <w:sz w:val="16"/>
                <w:szCs w:val="16"/>
              </w:rPr>
            </w:pPr>
            <w:r w:rsidRPr="00AD15BB">
              <w:rPr>
                <w:rFonts w:eastAsia="Malgun Gothic"/>
                <w:color w:val="000000"/>
                <w:sz w:val="16"/>
                <w:szCs w:val="16"/>
              </w:rPr>
              <w:t xml:space="preserve">4.83 </w:t>
            </w:r>
          </w:p>
        </w:tc>
        <w:tc>
          <w:tcPr>
            <w:tcW w:w="821" w:type="dxa"/>
            <w:vAlign w:val="center"/>
          </w:tcPr>
          <w:p w14:paraId="420F2E9D" w14:textId="77777777" w:rsidR="00515F41" w:rsidRPr="00AD15BB" w:rsidRDefault="00515F41" w:rsidP="004665AC">
            <w:pPr>
              <w:contextualSpacing/>
              <w:rPr>
                <w:sz w:val="16"/>
                <w:szCs w:val="16"/>
              </w:rPr>
            </w:pPr>
            <w:r w:rsidRPr="00AD15BB">
              <w:rPr>
                <w:rFonts w:eastAsia="Malgun Gothic"/>
                <w:color w:val="000000"/>
                <w:sz w:val="16"/>
                <w:szCs w:val="16"/>
              </w:rPr>
              <w:t xml:space="preserve">5.55 </w:t>
            </w:r>
          </w:p>
        </w:tc>
        <w:tc>
          <w:tcPr>
            <w:tcW w:w="819" w:type="dxa"/>
            <w:vAlign w:val="center"/>
          </w:tcPr>
          <w:p w14:paraId="5B7C0FFB" w14:textId="77777777" w:rsidR="00515F41" w:rsidRPr="00AD15BB" w:rsidRDefault="00515F41" w:rsidP="004665AC">
            <w:pPr>
              <w:contextualSpacing/>
              <w:rPr>
                <w:sz w:val="16"/>
                <w:szCs w:val="16"/>
              </w:rPr>
            </w:pPr>
            <w:r w:rsidRPr="00AD15BB">
              <w:rPr>
                <w:rFonts w:eastAsia="Malgun Gothic"/>
                <w:color w:val="000000"/>
                <w:sz w:val="16"/>
                <w:szCs w:val="16"/>
              </w:rPr>
              <w:t>14.99%</w:t>
            </w:r>
          </w:p>
        </w:tc>
      </w:tr>
      <w:tr w:rsidR="00515F41" w14:paraId="1FDA3FE1" w14:textId="77777777" w:rsidTr="004665AC">
        <w:tc>
          <w:tcPr>
            <w:tcW w:w="1198" w:type="dxa"/>
            <w:vMerge/>
            <w:vAlign w:val="center"/>
          </w:tcPr>
          <w:p w14:paraId="16F7D4D0" w14:textId="77777777" w:rsidR="00515F41" w:rsidRDefault="00515F41" w:rsidP="004665AC">
            <w:pPr>
              <w:contextualSpacing/>
              <w:rPr>
                <w:b/>
                <w:sz w:val="16"/>
                <w:szCs w:val="16"/>
              </w:rPr>
            </w:pPr>
          </w:p>
        </w:tc>
        <w:tc>
          <w:tcPr>
            <w:tcW w:w="766" w:type="dxa"/>
            <w:vAlign w:val="center"/>
          </w:tcPr>
          <w:p w14:paraId="3CABDB52" w14:textId="77777777" w:rsidR="00515F41" w:rsidRDefault="00515F41" w:rsidP="004665AC">
            <w:pPr>
              <w:contextualSpacing/>
              <w:rPr>
                <w:b/>
                <w:sz w:val="16"/>
                <w:szCs w:val="16"/>
              </w:rPr>
            </w:pPr>
            <w:r>
              <w:rPr>
                <w:b/>
                <w:sz w:val="16"/>
                <w:szCs w:val="16"/>
              </w:rPr>
              <w:t>50%</w:t>
            </w:r>
          </w:p>
        </w:tc>
        <w:tc>
          <w:tcPr>
            <w:tcW w:w="893" w:type="dxa"/>
            <w:vAlign w:val="center"/>
          </w:tcPr>
          <w:p w14:paraId="2809B5A1" w14:textId="77777777" w:rsidR="00515F41" w:rsidRPr="00AD15BB" w:rsidRDefault="00515F41" w:rsidP="004665AC">
            <w:pPr>
              <w:contextualSpacing/>
              <w:rPr>
                <w:sz w:val="16"/>
                <w:szCs w:val="16"/>
              </w:rPr>
            </w:pPr>
            <w:r w:rsidRPr="00AD15BB">
              <w:rPr>
                <w:rFonts w:eastAsia="Malgun Gothic"/>
                <w:color w:val="000000"/>
                <w:sz w:val="16"/>
                <w:szCs w:val="16"/>
              </w:rPr>
              <w:t xml:space="preserve">3.95 </w:t>
            </w:r>
          </w:p>
        </w:tc>
        <w:tc>
          <w:tcPr>
            <w:tcW w:w="893" w:type="dxa"/>
            <w:vAlign w:val="center"/>
          </w:tcPr>
          <w:p w14:paraId="178996FD" w14:textId="77777777" w:rsidR="00515F41" w:rsidRPr="00AD15BB" w:rsidRDefault="00515F41" w:rsidP="004665AC">
            <w:pPr>
              <w:contextualSpacing/>
              <w:rPr>
                <w:sz w:val="16"/>
                <w:szCs w:val="16"/>
              </w:rPr>
            </w:pPr>
            <w:r w:rsidRPr="00AD15BB">
              <w:rPr>
                <w:rFonts w:eastAsia="Malgun Gothic"/>
                <w:color w:val="000000"/>
                <w:sz w:val="16"/>
                <w:szCs w:val="16"/>
              </w:rPr>
              <w:t xml:space="preserve">4.76 </w:t>
            </w:r>
          </w:p>
        </w:tc>
        <w:tc>
          <w:tcPr>
            <w:tcW w:w="970" w:type="dxa"/>
            <w:vAlign w:val="center"/>
          </w:tcPr>
          <w:p w14:paraId="147235EA" w14:textId="77777777" w:rsidR="00515F41" w:rsidRPr="00AD15BB" w:rsidRDefault="00515F41" w:rsidP="004665AC">
            <w:pPr>
              <w:contextualSpacing/>
              <w:rPr>
                <w:sz w:val="16"/>
                <w:szCs w:val="16"/>
              </w:rPr>
            </w:pPr>
            <w:r w:rsidRPr="00AD15BB">
              <w:rPr>
                <w:rFonts w:eastAsia="Malgun Gothic"/>
                <w:color w:val="000000"/>
                <w:sz w:val="16"/>
                <w:szCs w:val="16"/>
              </w:rPr>
              <w:t>20.59%</w:t>
            </w:r>
          </w:p>
        </w:tc>
        <w:tc>
          <w:tcPr>
            <w:tcW w:w="821" w:type="dxa"/>
            <w:vAlign w:val="center"/>
          </w:tcPr>
          <w:p w14:paraId="7C8B08DA" w14:textId="77777777" w:rsidR="00515F41" w:rsidRPr="00AD15BB" w:rsidRDefault="00515F41" w:rsidP="004665AC">
            <w:pPr>
              <w:contextualSpacing/>
              <w:rPr>
                <w:sz w:val="16"/>
                <w:szCs w:val="16"/>
              </w:rPr>
            </w:pPr>
            <w:r w:rsidRPr="00AD15BB">
              <w:rPr>
                <w:rFonts w:eastAsia="Malgun Gothic"/>
                <w:color w:val="000000"/>
                <w:sz w:val="16"/>
                <w:szCs w:val="16"/>
              </w:rPr>
              <w:t xml:space="preserve">7.08 </w:t>
            </w:r>
          </w:p>
        </w:tc>
        <w:tc>
          <w:tcPr>
            <w:tcW w:w="821" w:type="dxa"/>
            <w:vAlign w:val="center"/>
          </w:tcPr>
          <w:p w14:paraId="7CDF91E5" w14:textId="77777777" w:rsidR="00515F41" w:rsidRPr="00AD15BB" w:rsidRDefault="00515F41" w:rsidP="004665AC">
            <w:pPr>
              <w:contextualSpacing/>
              <w:rPr>
                <w:sz w:val="16"/>
                <w:szCs w:val="16"/>
              </w:rPr>
            </w:pPr>
            <w:r w:rsidRPr="00AD15BB">
              <w:rPr>
                <w:rFonts w:eastAsia="Malgun Gothic"/>
                <w:color w:val="000000"/>
                <w:sz w:val="16"/>
                <w:szCs w:val="16"/>
              </w:rPr>
              <w:t xml:space="preserve">8.30 </w:t>
            </w:r>
          </w:p>
        </w:tc>
        <w:tc>
          <w:tcPr>
            <w:tcW w:w="808" w:type="dxa"/>
            <w:vAlign w:val="center"/>
          </w:tcPr>
          <w:p w14:paraId="27ED0464" w14:textId="77777777" w:rsidR="00515F41" w:rsidRPr="00AD15BB" w:rsidRDefault="00515F41" w:rsidP="004665AC">
            <w:pPr>
              <w:contextualSpacing/>
              <w:rPr>
                <w:sz w:val="16"/>
                <w:szCs w:val="16"/>
              </w:rPr>
            </w:pPr>
            <w:r w:rsidRPr="00AD15BB">
              <w:rPr>
                <w:rFonts w:eastAsia="Malgun Gothic"/>
                <w:color w:val="000000"/>
                <w:sz w:val="16"/>
                <w:szCs w:val="16"/>
              </w:rPr>
              <w:t>17.28%</w:t>
            </w:r>
          </w:p>
        </w:tc>
        <w:tc>
          <w:tcPr>
            <w:tcW w:w="821" w:type="dxa"/>
            <w:vAlign w:val="center"/>
          </w:tcPr>
          <w:p w14:paraId="4ACE3017" w14:textId="77777777" w:rsidR="00515F41" w:rsidRPr="00AD15BB" w:rsidRDefault="00515F41" w:rsidP="004665AC">
            <w:pPr>
              <w:contextualSpacing/>
              <w:rPr>
                <w:sz w:val="16"/>
                <w:szCs w:val="16"/>
              </w:rPr>
            </w:pPr>
            <w:r w:rsidRPr="00AD15BB">
              <w:rPr>
                <w:rFonts w:eastAsia="Malgun Gothic"/>
                <w:color w:val="000000"/>
                <w:sz w:val="16"/>
                <w:szCs w:val="16"/>
              </w:rPr>
              <w:t xml:space="preserve">9.57 </w:t>
            </w:r>
          </w:p>
        </w:tc>
        <w:tc>
          <w:tcPr>
            <w:tcW w:w="821" w:type="dxa"/>
            <w:vAlign w:val="center"/>
          </w:tcPr>
          <w:p w14:paraId="6317D24C" w14:textId="77777777" w:rsidR="00515F41" w:rsidRPr="00AD15BB" w:rsidRDefault="00515F41" w:rsidP="004665AC">
            <w:pPr>
              <w:contextualSpacing/>
              <w:rPr>
                <w:sz w:val="16"/>
                <w:szCs w:val="16"/>
              </w:rPr>
            </w:pPr>
            <w:r w:rsidRPr="00AD15BB">
              <w:rPr>
                <w:rFonts w:eastAsia="Malgun Gothic"/>
                <w:color w:val="000000"/>
                <w:sz w:val="16"/>
                <w:szCs w:val="16"/>
              </w:rPr>
              <w:t xml:space="preserve">11.71 </w:t>
            </w:r>
          </w:p>
        </w:tc>
        <w:tc>
          <w:tcPr>
            <w:tcW w:w="819" w:type="dxa"/>
            <w:vAlign w:val="center"/>
          </w:tcPr>
          <w:p w14:paraId="23EB95B0" w14:textId="77777777" w:rsidR="00515F41" w:rsidRPr="00AD15BB" w:rsidRDefault="00515F41" w:rsidP="004665AC">
            <w:pPr>
              <w:contextualSpacing/>
              <w:rPr>
                <w:sz w:val="16"/>
                <w:szCs w:val="16"/>
              </w:rPr>
            </w:pPr>
            <w:r w:rsidRPr="00AD15BB">
              <w:rPr>
                <w:rFonts w:eastAsia="Malgun Gothic"/>
                <w:color w:val="000000"/>
                <w:sz w:val="16"/>
                <w:szCs w:val="16"/>
              </w:rPr>
              <w:t>22.39%</w:t>
            </w:r>
          </w:p>
        </w:tc>
      </w:tr>
      <w:tr w:rsidR="00515F41" w14:paraId="5813CC36" w14:textId="77777777" w:rsidTr="004665AC">
        <w:tc>
          <w:tcPr>
            <w:tcW w:w="1198" w:type="dxa"/>
            <w:vMerge w:val="restart"/>
            <w:vAlign w:val="center"/>
          </w:tcPr>
          <w:p w14:paraId="12D16465" w14:textId="77777777" w:rsidR="00515F41" w:rsidRDefault="00515F41" w:rsidP="004665AC">
            <w:pPr>
              <w:contextualSpacing/>
              <w:rPr>
                <w:b/>
                <w:sz w:val="16"/>
                <w:szCs w:val="16"/>
              </w:rPr>
            </w:pPr>
            <w:r>
              <w:rPr>
                <w:b/>
                <w:sz w:val="16"/>
                <w:szCs w:val="16"/>
              </w:rPr>
              <w:t>UL Packet-Latency CDF (ms)</w:t>
            </w:r>
          </w:p>
        </w:tc>
        <w:tc>
          <w:tcPr>
            <w:tcW w:w="766" w:type="dxa"/>
            <w:vAlign w:val="center"/>
          </w:tcPr>
          <w:p w14:paraId="06053F60" w14:textId="77777777" w:rsidR="00515F41" w:rsidRDefault="00515F41" w:rsidP="004665AC">
            <w:pPr>
              <w:contextualSpacing/>
              <w:rPr>
                <w:b/>
                <w:sz w:val="16"/>
                <w:szCs w:val="16"/>
              </w:rPr>
            </w:pPr>
            <w:r>
              <w:rPr>
                <w:b/>
                <w:sz w:val="16"/>
                <w:szCs w:val="16"/>
              </w:rPr>
              <w:t>Mean</w:t>
            </w:r>
          </w:p>
        </w:tc>
        <w:tc>
          <w:tcPr>
            <w:tcW w:w="893" w:type="dxa"/>
            <w:vAlign w:val="center"/>
          </w:tcPr>
          <w:p w14:paraId="125D00B2" w14:textId="77777777" w:rsidR="00515F41" w:rsidRPr="00AD15BB" w:rsidRDefault="00515F41" w:rsidP="004665AC">
            <w:pPr>
              <w:contextualSpacing/>
              <w:rPr>
                <w:sz w:val="16"/>
                <w:szCs w:val="16"/>
              </w:rPr>
            </w:pPr>
            <w:r w:rsidRPr="00AD15BB">
              <w:rPr>
                <w:rFonts w:eastAsia="Malgun Gothic"/>
                <w:color w:val="000000"/>
                <w:sz w:val="16"/>
                <w:szCs w:val="16"/>
              </w:rPr>
              <w:t xml:space="preserve">3.85 </w:t>
            </w:r>
          </w:p>
        </w:tc>
        <w:tc>
          <w:tcPr>
            <w:tcW w:w="893" w:type="dxa"/>
            <w:vAlign w:val="center"/>
          </w:tcPr>
          <w:p w14:paraId="14F076B2" w14:textId="77777777" w:rsidR="00515F41" w:rsidRPr="00AD15BB" w:rsidRDefault="00515F41" w:rsidP="004665AC">
            <w:pPr>
              <w:contextualSpacing/>
              <w:rPr>
                <w:sz w:val="16"/>
                <w:szCs w:val="16"/>
              </w:rPr>
            </w:pPr>
            <w:r w:rsidRPr="00AD15BB">
              <w:rPr>
                <w:rFonts w:eastAsia="Malgun Gothic"/>
                <w:color w:val="000000"/>
                <w:sz w:val="16"/>
                <w:szCs w:val="16"/>
              </w:rPr>
              <w:t xml:space="preserve">3.31 </w:t>
            </w:r>
          </w:p>
        </w:tc>
        <w:tc>
          <w:tcPr>
            <w:tcW w:w="970" w:type="dxa"/>
            <w:vAlign w:val="center"/>
          </w:tcPr>
          <w:p w14:paraId="68064FD2" w14:textId="77777777" w:rsidR="00515F41" w:rsidRPr="00AD15BB" w:rsidRDefault="00515F41" w:rsidP="004665AC">
            <w:pPr>
              <w:contextualSpacing/>
              <w:rPr>
                <w:sz w:val="16"/>
                <w:szCs w:val="16"/>
              </w:rPr>
            </w:pPr>
            <w:r w:rsidRPr="00AD15BB">
              <w:rPr>
                <w:rFonts w:eastAsia="Malgun Gothic"/>
                <w:color w:val="000000"/>
                <w:sz w:val="16"/>
                <w:szCs w:val="16"/>
              </w:rPr>
              <w:t>-14.14%</w:t>
            </w:r>
          </w:p>
        </w:tc>
        <w:tc>
          <w:tcPr>
            <w:tcW w:w="821" w:type="dxa"/>
            <w:vAlign w:val="center"/>
          </w:tcPr>
          <w:p w14:paraId="55311E3A" w14:textId="77777777" w:rsidR="00515F41" w:rsidRPr="00AD15BB" w:rsidRDefault="00515F41" w:rsidP="004665AC">
            <w:pPr>
              <w:contextualSpacing/>
              <w:rPr>
                <w:sz w:val="16"/>
                <w:szCs w:val="16"/>
              </w:rPr>
            </w:pPr>
            <w:r w:rsidRPr="00AD15BB">
              <w:rPr>
                <w:rFonts w:eastAsia="Malgun Gothic"/>
                <w:color w:val="000000"/>
                <w:sz w:val="16"/>
                <w:szCs w:val="16"/>
              </w:rPr>
              <w:t xml:space="preserve">12.60 </w:t>
            </w:r>
          </w:p>
        </w:tc>
        <w:tc>
          <w:tcPr>
            <w:tcW w:w="821" w:type="dxa"/>
            <w:vAlign w:val="center"/>
          </w:tcPr>
          <w:p w14:paraId="58618956" w14:textId="77777777" w:rsidR="00515F41" w:rsidRPr="00AD15BB" w:rsidRDefault="00515F41" w:rsidP="004665AC">
            <w:pPr>
              <w:contextualSpacing/>
              <w:rPr>
                <w:sz w:val="16"/>
                <w:szCs w:val="16"/>
              </w:rPr>
            </w:pPr>
            <w:r w:rsidRPr="00AD15BB">
              <w:rPr>
                <w:rFonts w:eastAsia="Malgun Gothic"/>
                <w:color w:val="000000"/>
                <w:sz w:val="16"/>
                <w:szCs w:val="16"/>
              </w:rPr>
              <w:t xml:space="preserve">7.38 </w:t>
            </w:r>
          </w:p>
        </w:tc>
        <w:tc>
          <w:tcPr>
            <w:tcW w:w="808" w:type="dxa"/>
            <w:vAlign w:val="center"/>
          </w:tcPr>
          <w:p w14:paraId="30DE8228" w14:textId="77777777" w:rsidR="00515F41" w:rsidRPr="00AD15BB" w:rsidRDefault="00515F41" w:rsidP="004665AC">
            <w:pPr>
              <w:contextualSpacing/>
              <w:rPr>
                <w:sz w:val="16"/>
                <w:szCs w:val="16"/>
              </w:rPr>
            </w:pPr>
            <w:r w:rsidRPr="00AD15BB">
              <w:rPr>
                <w:rFonts w:eastAsia="Malgun Gothic"/>
                <w:color w:val="000000"/>
                <w:sz w:val="16"/>
                <w:szCs w:val="16"/>
              </w:rPr>
              <w:t>-41.42%</w:t>
            </w:r>
          </w:p>
        </w:tc>
        <w:tc>
          <w:tcPr>
            <w:tcW w:w="821" w:type="dxa"/>
            <w:vAlign w:val="center"/>
          </w:tcPr>
          <w:p w14:paraId="6334112B" w14:textId="77777777" w:rsidR="00515F41" w:rsidRPr="00AD15BB" w:rsidRDefault="00515F41" w:rsidP="004665AC">
            <w:pPr>
              <w:contextualSpacing/>
              <w:rPr>
                <w:sz w:val="16"/>
                <w:szCs w:val="16"/>
              </w:rPr>
            </w:pPr>
            <w:r w:rsidRPr="00AD15BB">
              <w:rPr>
                <w:rFonts w:eastAsia="Malgun Gothic"/>
                <w:color w:val="000000"/>
                <w:sz w:val="16"/>
                <w:szCs w:val="16"/>
              </w:rPr>
              <w:t xml:space="preserve">28.25 </w:t>
            </w:r>
          </w:p>
        </w:tc>
        <w:tc>
          <w:tcPr>
            <w:tcW w:w="821" w:type="dxa"/>
            <w:vAlign w:val="center"/>
          </w:tcPr>
          <w:p w14:paraId="5F839A40" w14:textId="77777777" w:rsidR="00515F41" w:rsidRPr="00AD15BB" w:rsidRDefault="00515F41" w:rsidP="004665AC">
            <w:pPr>
              <w:contextualSpacing/>
              <w:rPr>
                <w:sz w:val="16"/>
                <w:szCs w:val="16"/>
              </w:rPr>
            </w:pPr>
            <w:r w:rsidRPr="00AD15BB">
              <w:rPr>
                <w:rFonts w:eastAsia="Malgun Gothic"/>
                <w:color w:val="000000"/>
                <w:sz w:val="16"/>
                <w:szCs w:val="16"/>
              </w:rPr>
              <w:t xml:space="preserve">9.49 </w:t>
            </w:r>
          </w:p>
        </w:tc>
        <w:tc>
          <w:tcPr>
            <w:tcW w:w="819" w:type="dxa"/>
            <w:vAlign w:val="center"/>
          </w:tcPr>
          <w:p w14:paraId="56C17E36" w14:textId="77777777" w:rsidR="00515F41" w:rsidRPr="00AD15BB" w:rsidRDefault="00515F41" w:rsidP="004665AC">
            <w:pPr>
              <w:contextualSpacing/>
              <w:rPr>
                <w:sz w:val="16"/>
                <w:szCs w:val="16"/>
              </w:rPr>
            </w:pPr>
            <w:r w:rsidRPr="00AD15BB">
              <w:rPr>
                <w:rFonts w:eastAsia="Malgun Gothic"/>
                <w:color w:val="000000"/>
                <w:sz w:val="16"/>
                <w:szCs w:val="16"/>
              </w:rPr>
              <w:t>-66.41%</w:t>
            </w:r>
          </w:p>
        </w:tc>
      </w:tr>
      <w:tr w:rsidR="00515F41" w14:paraId="0686A8C3" w14:textId="77777777" w:rsidTr="004665AC">
        <w:tc>
          <w:tcPr>
            <w:tcW w:w="1198" w:type="dxa"/>
            <w:vMerge/>
            <w:vAlign w:val="center"/>
          </w:tcPr>
          <w:p w14:paraId="0A8E115B" w14:textId="77777777" w:rsidR="00515F41" w:rsidRDefault="00515F41" w:rsidP="004665AC">
            <w:pPr>
              <w:contextualSpacing/>
              <w:rPr>
                <w:b/>
                <w:sz w:val="16"/>
                <w:szCs w:val="16"/>
              </w:rPr>
            </w:pPr>
          </w:p>
        </w:tc>
        <w:tc>
          <w:tcPr>
            <w:tcW w:w="766" w:type="dxa"/>
            <w:vAlign w:val="center"/>
          </w:tcPr>
          <w:p w14:paraId="073C8C74" w14:textId="77777777" w:rsidR="00515F41" w:rsidRDefault="00515F41" w:rsidP="004665AC">
            <w:pPr>
              <w:contextualSpacing/>
              <w:rPr>
                <w:b/>
                <w:sz w:val="16"/>
                <w:szCs w:val="16"/>
              </w:rPr>
            </w:pPr>
            <w:r>
              <w:rPr>
                <w:b/>
                <w:sz w:val="16"/>
                <w:szCs w:val="16"/>
              </w:rPr>
              <w:t>5%</w:t>
            </w:r>
          </w:p>
        </w:tc>
        <w:tc>
          <w:tcPr>
            <w:tcW w:w="893" w:type="dxa"/>
            <w:vAlign w:val="center"/>
          </w:tcPr>
          <w:p w14:paraId="38E5010D" w14:textId="77777777" w:rsidR="00515F41" w:rsidRPr="00AD15BB" w:rsidRDefault="00515F41" w:rsidP="004665AC">
            <w:pPr>
              <w:contextualSpacing/>
              <w:rPr>
                <w:sz w:val="16"/>
                <w:szCs w:val="16"/>
              </w:rPr>
            </w:pPr>
            <w:r w:rsidRPr="00AD15BB">
              <w:rPr>
                <w:rFonts w:eastAsia="Malgun Gothic"/>
                <w:color w:val="000000"/>
                <w:sz w:val="16"/>
                <w:szCs w:val="16"/>
              </w:rPr>
              <w:t xml:space="preserve">2.64 </w:t>
            </w:r>
          </w:p>
        </w:tc>
        <w:tc>
          <w:tcPr>
            <w:tcW w:w="893" w:type="dxa"/>
            <w:vAlign w:val="center"/>
          </w:tcPr>
          <w:p w14:paraId="4466316E" w14:textId="77777777" w:rsidR="00515F41" w:rsidRPr="00AD15BB" w:rsidRDefault="00515F41" w:rsidP="004665AC">
            <w:pPr>
              <w:contextualSpacing/>
              <w:rPr>
                <w:sz w:val="16"/>
                <w:szCs w:val="16"/>
              </w:rPr>
            </w:pPr>
            <w:r w:rsidRPr="00AD15BB">
              <w:rPr>
                <w:rFonts w:eastAsia="Malgun Gothic"/>
                <w:color w:val="000000"/>
                <w:sz w:val="16"/>
                <w:szCs w:val="16"/>
              </w:rPr>
              <w:t xml:space="preserve">2.61 </w:t>
            </w:r>
          </w:p>
        </w:tc>
        <w:tc>
          <w:tcPr>
            <w:tcW w:w="970" w:type="dxa"/>
            <w:vAlign w:val="center"/>
          </w:tcPr>
          <w:p w14:paraId="1F831D68" w14:textId="77777777" w:rsidR="00515F41" w:rsidRPr="00AD15BB" w:rsidRDefault="00515F41" w:rsidP="004665AC">
            <w:pPr>
              <w:contextualSpacing/>
              <w:rPr>
                <w:sz w:val="16"/>
                <w:szCs w:val="16"/>
              </w:rPr>
            </w:pPr>
            <w:r w:rsidRPr="00AD15BB">
              <w:rPr>
                <w:rFonts w:eastAsia="Malgun Gothic"/>
                <w:color w:val="000000"/>
                <w:sz w:val="16"/>
                <w:szCs w:val="16"/>
              </w:rPr>
              <w:t>-1.35%</w:t>
            </w:r>
          </w:p>
        </w:tc>
        <w:tc>
          <w:tcPr>
            <w:tcW w:w="821" w:type="dxa"/>
            <w:vAlign w:val="center"/>
          </w:tcPr>
          <w:p w14:paraId="040BED76" w14:textId="77777777" w:rsidR="00515F41" w:rsidRPr="00AD15BB" w:rsidRDefault="00515F41" w:rsidP="004665AC">
            <w:pPr>
              <w:contextualSpacing/>
              <w:rPr>
                <w:sz w:val="16"/>
                <w:szCs w:val="16"/>
              </w:rPr>
            </w:pPr>
            <w:r w:rsidRPr="00AD15BB">
              <w:rPr>
                <w:rFonts w:eastAsia="Malgun Gothic"/>
                <w:color w:val="000000"/>
                <w:sz w:val="16"/>
                <w:szCs w:val="16"/>
              </w:rPr>
              <w:t xml:space="preserve">3.91 </w:t>
            </w:r>
          </w:p>
        </w:tc>
        <w:tc>
          <w:tcPr>
            <w:tcW w:w="821" w:type="dxa"/>
            <w:vAlign w:val="center"/>
          </w:tcPr>
          <w:p w14:paraId="58A170B4" w14:textId="77777777" w:rsidR="00515F41" w:rsidRPr="00AD15BB" w:rsidRDefault="00515F41" w:rsidP="004665AC">
            <w:pPr>
              <w:contextualSpacing/>
              <w:rPr>
                <w:sz w:val="16"/>
                <w:szCs w:val="16"/>
              </w:rPr>
            </w:pPr>
            <w:r w:rsidRPr="00AD15BB">
              <w:rPr>
                <w:rFonts w:eastAsia="Malgun Gothic"/>
                <w:color w:val="000000"/>
                <w:sz w:val="16"/>
                <w:szCs w:val="16"/>
              </w:rPr>
              <w:t xml:space="preserve">2.94 </w:t>
            </w:r>
          </w:p>
        </w:tc>
        <w:tc>
          <w:tcPr>
            <w:tcW w:w="808" w:type="dxa"/>
            <w:vAlign w:val="center"/>
          </w:tcPr>
          <w:p w14:paraId="446D8301" w14:textId="77777777" w:rsidR="00515F41" w:rsidRPr="00AD15BB" w:rsidRDefault="00515F41" w:rsidP="004665AC">
            <w:pPr>
              <w:contextualSpacing/>
              <w:rPr>
                <w:sz w:val="16"/>
                <w:szCs w:val="16"/>
              </w:rPr>
            </w:pPr>
            <w:r w:rsidRPr="00AD15BB">
              <w:rPr>
                <w:rFonts w:eastAsia="Malgun Gothic"/>
                <w:color w:val="000000"/>
                <w:sz w:val="16"/>
                <w:szCs w:val="16"/>
              </w:rPr>
              <w:t>-24.72%</w:t>
            </w:r>
          </w:p>
        </w:tc>
        <w:tc>
          <w:tcPr>
            <w:tcW w:w="821" w:type="dxa"/>
            <w:vAlign w:val="center"/>
          </w:tcPr>
          <w:p w14:paraId="3847A07F" w14:textId="77777777" w:rsidR="00515F41" w:rsidRPr="00AD15BB" w:rsidRDefault="00515F41" w:rsidP="004665AC">
            <w:pPr>
              <w:contextualSpacing/>
              <w:rPr>
                <w:sz w:val="16"/>
                <w:szCs w:val="16"/>
              </w:rPr>
            </w:pPr>
            <w:r w:rsidRPr="00AD15BB">
              <w:rPr>
                <w:rFonts w:eastAsia="Malgun Gothic"/>
                <w:color w:val="000000"/>
                <w:sz w:val="16"/>
                <w:szCs w:val="16"/>
              </w:rPr>
              <w:t xml:space="preserve">4.97 </w:t>
            </w:r>
          </w:p>
        </w:tc>
        <w:tc>
          <w:tcPr>
            <w:tcW w:w="821" w:type="dxa"/>
            <w:vAlign w:val="center"/>
          </w:tcPr>
          <w:p w14:paraId="2EE4E787" w14:textId="77777777" w:rsidR="00515F41" w:rsidRPr="00AD15BB" w:rsidRDefault="00515F41" w:rsidP="004665AC">
            <w:pPr>
              <w:contextualSpacing/>
              <w:rPr>
                <w:sz w:val="16"/>
                <w:szCs w:val="16"/>
              </w:rPr>
            </w:pPr>
            <w:r w:rsidRPr="00AD15BB">
              <w:rPr>
                <w:rFonts w:eastAsia="Malgun Gothic"/>
                <w:color w:val="000000"/>
                <w:sz w:val="16"/>
                <w:szCs w:val="16"/>
              </w:rPr>
              <w:t xml:space="preserve">3.32 </w:t>
            </w:r>
          </w:p>
        </w:tc>
        <w:tc>
          <w:tcPr>
            <w:tcW w:w="819" w:type="dxa"/>
            <w:vAlign w:val="center"/>
          </w:tcPr>
          <w:p w14:paraId="1E92F326" w14:textId="77777777" w:rsidR="00515F41" w:rsidRPr="00AD15BB" w:rsidRDefault="00515F41" w:rsidP="004665AC">
            <w:pPr>
              <w:contextualSpacing/>
              <w:rPr>
                <w:sz w:val="16"/>
                <w:szCs w:val="16"/>
              </w:rPr>
            </w:pPr>
            <w:r w:rsidRPr="00AD15BB">
              <w:rPr>
                <w:rFonts w:eastAsia="Malgun Gothic"/>
                <w:color w:val="000000"/>
                <w:sz w:val="16"/>
                <w:szCs w:val="16"/>
              </w:rPr>
              <w:t>-33.24%</w:t>
            </w:r>
          </w:p>
        </w:tc>
      </w:tr>
      <w:tr w:rsidR="00515F41" w14:paraId="3500B177" w14:textId="77777777" w:rsidTr="004665AC">
        <w:tc>
          <w:tcPr>
            <w:tcW w:w="1198" w:type="dxa"/>
            <w:vMerge/>
            <w:vAlign w:val="center"/>
          </w:tcPr>
          <w:p w14:paraId="7704FDE7" w14:textId="77777777" w:rsidR="00515F41" w:rsidRDefault="00515F41" w:rsidP="004665AC">
            <w:pPr>
              <w:contextualSpacing/>
              <w:rPr>
                <w:b/>
                <w:sz w:val="16"/>
                <w:szCs w:val="16"/>
              </w:rPr>
            </w:pPr>
          </w:p>
        </w:tc>
        <w:tc>
          <w:tcPr>
            <w:tcW w:w="766" w:type="dxa"/>
            <w:vAlign w:val="center"/>
          </w:tcPr>
          <w:p w14:paraId="158D888C" w14:textId="77777777" w:rsidR="00515F41" w:rsidRDefault="00515F41" w:rsidP="004665AC">
            <w:pPr>
              <w:contextualSpacing/>
              <w:rPr>
                <w:b/>
                <w:sz w:val="16"/>
                <w:szCs w:val="16"/>
              </w:rPr>
            </w:pPr>
            <w:r>
              <w:rPr>
                <w:b/>
                <w:sz w:val="16"/>
                <w:szCs w:val="16"/>
              </w:rPr>
              <w:t>50%</w:t>
            </w:r>
          </w:p>
        </w:tc>
        <w:tc>
          <w:tcPr>
            <w:tcW w:w="893" w:type="dxa"/>
            <w:vAlign w:val="center"/>
          </w:tcPr>
          <w:p w14:paraId="71BC1FA0" w14:textId="77777777" w:rsidR="00515F41" w:rsidRPr="00AD15BB" w:rsidRDefault="00515F41" w:rsidP="004665AC">
            <w:pPr>
              <w:contextualSpacing/>
              <w:rPr>
                <w:sz w:val="16"/>
                <w:szCs w:val="16"/>
              </w:rPr>
            </w:pPr>
            <w:r w:rsidRPr="00AD15BB">
              <w:rPr>
                <w:rFonts w:eastAsia="Malgun Gothic"/>
                <w:color w:val="000000"/>
                <w:sz w:val="16"/>
                <w:szCs w:val="16"/>
              </w:rPr>
              <w:t xml:space="preserve">3.07 </w:t>
            </w:r>
          </w:p>
        </w:tc>
        <w:tc>
          <w:tcPr>
            <w:tcW w:w="893" w:type="dxa"/>
            <w:vAlign w:val="center"/>
          </w:tcPr>
          <w:p w14:paraId="591622E0" w14:textId="77777777" w:rsidR="00515F41" w:rsidRPr="00AD15BB" w:rsidRDefault="00515F41" w:rsidP="004665AC">
            <w:pPr>
              <w:contextualSpacing/>
              <w:rPr>
                <w:sz w:val="16"/>
                <w:szCs w:val="16"/>
              </w:rPr>
            </w:pPr>
            <w:r w:rsidRPr="00AD15BB">
              <w:rPr>
                <w:rFonts w:eastAsia="Malgun Gothic"/>
                <w:color w:val="000000"/>
                <w:sz w:val="16"/>
                <w:szCs w:val="16"/>
              </w:rPr>
              <w:t xml:space="preserve">2.93 </w:t>
            </w:r>
          </w:p>
        </w:tc>
        <w:tc>
          <w:tcPr>
            <w:tcW w:w="970" w:type="dxa"/>
            <w:vAlign w:val="center"/>
          </w:tcPr>
          <w:p w14:paraId="4144DEFD" w14:textId="77777777" w:rsidR="00515F41" w:rsidRPr="00AD15BB" w:rsidRDefault="00515F41" w:rsidP="004665AC">
            <w:pPr>
              <w:contextualSpacing/>
              <w:rPr>
                <w:sz w:val="16"/>
                <w:szCs w:val="16"/>
              </w:rPr>
            </w:pPr>
            <w:r w:rsidRPr="00AD15BB">
              <w:rPr>
                <w:rFonts w:eastAsia="Malgun Gothic"/>
                <w:color w:val="000000"/>
                <w:sz w:val="16"/>
                <w:szCs w:val="16"/>
              </w:rPr>
              <w:t>-4.65%</w:t>
            </w:r>
          </w:p>
        </w:tc>
        <w:tc>
          <w:tcPr>
            <w:tcW w:w="821" w:type="dxa"/>
            <w:vAlign w:val="center"/>
          </w:tcPr>
          <w:p w14:paraId="0A2B742B" w14:textId="77777777" w:rsidR="00515F41" w:rsidRPr="00AD15BB" w:rsidRDefault="00515F41" w:rsidP="004665AC">
            <w:pPr>
              <w:contextualSpacing/>
              <w:rPr>
                <w:sz w:val="16"/>
                <w:szCs w:val="16"/>
              </w:rPr>
            </w:pPr>
            <w:r w:rsidRPr="00AD15BB">
              <w:rPr>
                <w:rFonts w:eastAsia="Malgun Gothic"/>
                <w:color w:val="000000"/>
                <w:sz w:val="16"/>
                <w:szCs w:val="16"/>
              </w:rPr>
              <w:t xml:space="preserve">7.48 </w:t>
            </w:r>
          </w:p>
        </w:tc>
        <w:tc>
          <w:tcPr>
            <w:tcW w:w="821" w:type="dxa"/>
            <w:vAlign w:val="center"/>
          </w:tcPr>
          <w:p w14:paraId="40144A72" w14:textId="77777777" w:rsidR="00515F41" w:rsidRPr="00AD15BB" w:rsidRDefault="00515F41" w:rsidP="004665AC">
            <w:pPr>
              <w:contextualSpacing/>
              <w:rPr>
                <w:sz w:val="16"/>
                <w:szCs w:val="16"/>
              </w:rPr>
            </w:pPr>
            <w:r w:rsidRPr="00AD15BB">
              <w:rPr>
                <w:rFonts w:eastAsia="Malgun Gothic"/>
                <w:color w:val="000000"/>
                <w:sz w:val="16"/>
                <w:szCs w:val="16"/>
              </w:rPr>
              <w:t xml:space="preserve">4.88 </w:t>
            </w:r>
          </w:p>
        </w:tc>
        <w:tc>
          <w:tcPr>
            <w:tcW w:w="808" w:type="dxa"/>
            <w:vAlign w:val="center"/>
          </w:tcPr>
          <w:p w14:paraId="6578D36D" w14:textId="77777777" w:rsidR="00515F41" w:rsidRPr="00AD15BB" w:rsidRDefault="00515F41" w:rsidP="004665AC">
            <w:pPr>
              <w:contextualSpacing/>
              <w:rPr>
                <w:sz w:val="16"/>
                <w:szCs w:val="16"/>
              </w:rPr>
            </w:pPr>
            <w:r w:rsidRPr="00AD15BB">
              <w:rPr>
                <w:rFonts w:eastAsia="Malgun Gothic"/>
                <w:color w:val="000000"/>
                <w:sz w:val="16"/>
                <w:szCs w:val="16"/>
              </w:rPr>
              <w:t>-34.83%</w:t>
            </w:r>
          </w:p>
        </w:tc>
        <w:tc>
          <w:tcPr>
            <w:tcW w:w="821" w:type="dxa"/>
            <w:vAlign w:val="center"/>
          </w:tcPr>
          <w:p w14:paraId="6753D888" w14:textId="77777777" w:rsidR="00515F41" w:rsidRPr="00AD15BB" w:rsidRDefault="00515F41" w:rsidP="004665AC">
            <w:pPr>
              <w:contextualSpacing/>
              <w:rPr>
                <w:sz w:val="16"/>
                <w:szCs w:val="16"/>
              </w:rPr>
            </w:pPr>
            <w:r w:rsidRPr="00AD15BB">
              <w:rPr>
                <w:rFonts w:eastAsia="Malgun Gothic"/>
                <w:color w:val="000000"/>
                <w:sz w:val="16"/>
                <w:szCs w:val="16"/>
              </w:rPr>
              <w:t xml:space="preserve">10.80 </w:t>
            </w:r>
          </w:p>
        </w:tc>
        <w:tc>
          <w:tcPr>
            <w:tcW w:w="821" w:type="dxa"/>
            <w:vAlign w:val="center"/>
          </w:tcPr>
          <w:p w14:paraId="16A6D4BE" w14:textId="77777777" w:rsidR="00515F41" w:rsidRPr="00AD15BB" w:rsidRDefault="00515F41" w:rsidP="004665AC">
            <w:pPr>
              <w:contextualSpacing/>
              <w:rPr>
                <w:sz w:val="16"/>
                <w:szCs w:val="16"/>
              </w:rPr>
            </w:pPr>
            <w:r w:rsidRPr="00AD15BB">
              <w:rPr>
                <w:rFonts w:eastAsia="Malgun Gothic"/>
                <w:color w:val="000000"/>
                <w:sz w:val="16"/>
                <w:szCs w:val="16"/>
              </w:rPr>
              <w:t xml:space="preserve">5.96 </w:t>
            </w:r>
          </w:p>
        </w:tc>
        <w:tc>
          <w:tcPr>
            <w:tcW w:w="819" w:type="dxa"/>
            <w:vAlign w:val="center"/>
          </w:tcPr>
          <w:p w14:paraId="193C2FC1" w14:textId="77777777" w:rsidR="00515F41" w:rsidRPr="00AD15BB" w:rsidRDefault="00515F41" w:rsidP="004665AC">
            <w:pPr>
              <w:contextualSpacing/>
              <w:rPr>
                <w:sz w:val="16"/>
                <w:szCs w:val="16"/>
              </w:rPr>
            </w:pPr>
            <w:r w:rsidRPr="00AD15BB">
              <w:rPr>
                <w:rFonts w:eastAsia="Malgun Gothic"/>
                <w:color w:val="000000"/>
                <w:sz w:val="16"/>
                <w:szCs w:val="16"/>
              </w:rPr>
              <w:t>-44.79%</w:t>
            </w:r>
          </w:p>
        </w:tc>
      </w:tr>
      <w:tr w:rsidR="00515F41" w14:paraId="7E5494E6" w14:textId="77777777" w:rsidTr="004665AC">
        <w:tc>
          <w:tcPr>
            <w:tcW w:w="1198" w:type="dxa"/>
            <w:vAlign w:val="center"/>
          </w:tcPr>
          <w:p w14:paraId="76A4FE77" w14:textId="77777777" w:rsidR="00515F41" w:rsidRDefault="00515F41" w:rsidP="004665AC">
            <w:pPr>
              <w:contextualSpacing/>
              <w:rPr>
                <w:b/>
                <w:sz w:val="16"/>
                <w:szCs w:val="16"/>
              </w:rPr>
            </w:pPr>
            <w:r>
              <w:rPr>
                <w:b/>
                <w:sz w:val="16"/>
                <w:szCs w:val="16"/>
              </w:rPr>
              <w:t>DL RU (%)</w:t>
            </w:r>
          </w:p>
        </w:tc>
        <w:tc>
          <w:tcPr>
            <w:tcW w:w="766" w:type="dxa"/>
            <w:vAlign w:val="center"/>
          </w:tcPr>
          <w:p w14:paraId="32C30C13" w14:textId="77777777" w:rsidR="00515F41" w:rsidRDefault="00515F41" w:rsidP="004665AC">
            <w:pPr>
              <w:contextualSpacing/>
              <w:rPr>
                <w:b/>
                <w:sz w:val="16"/>
                <w:szCs w:val="16"/>
              </w:rPr>
            </w:pPr>
            <w:r>
              <w:rPr>
                <w:b/>
                <w:sz w:val="16"/>
                <w:szCs w:val="16"/>
              </w:rPr>
              <w:t>Type-1</w:t>
            </w:r>
          </w:p>
        </w:tc>
        <w:tc>
          <w:tcPr>
            <w:tcW w:w="893" w:type="dxa"/>
            <w:vAlign w:val="center"/>
          </w:tcPr>
          <w:p w14:paraId="7FB2FDA7" w14:textId="77777777" w:rsidR="00515F41" w:rsidRPr="00AD15BB" w:rsidRDefault="00515F41" w:rsidP="004665AC">
            <w:pPr>
              <w:contextualSpacing/>
              <w:rPr>
                <w:sz w:val="16"/>
                <w:szCs w:val="16"/>
              </w:rPr>
            </w:pPr>
            <w:r w:rsidRPr="00AD15BB">
              <w:rPr>
                <w:rFonts w:eastAsia="Malgun Gothic"/>
                <w:color w:val="000000"/>
                <w:sz w:val="16"/>
                <w:szCs w:val="16"/>
              </w:rPr>
              <w:t>3.58%</w:t>
            </w:r>
          </w:p>
        </w:tc>
        <w:tc>
          <w:tcPr>
            <w:tcW w:w="893" w:type="dxa"/>
            <w:vAlign w:val="center"/>
          </w:tcPr>
          <w:p w14:paraId="10B9FE2F" w14:textId="77777777" w:rsidR="00515F41" w:rsidRPr="00AD15BB" w:rsidRDefault="00515F41" w:rsidP="004665AC">
            <w:pPr>
              <w:contextualSpacing/>
              <w:rPr>
                <w:sz w:val="16"/>
                <w:szCs w:val="16"/>
              </w:rPr>
            </w:pPr>
            <w:r w:rsidRPr="00AD15BB">
              <w:rPr>
                <w:rFonts w:eastAsia="Malgun Gothic"/>
                <w:color w:val="000000"/>
                <w:sz w:val="16"/>
                <w:szCs w:val="16"/>
              </w:rPr>
              <w:t>4.09%</w:t>
            </w:r>
          </w:p>
        </w:tc>
        <w:tc>
          <w:tcPr>
            <w:tcW w:w="970" w:type="dxa"/>
            <w:vAlign w:val="center"/>
          </w:tcPr>
          <w:p w14:paraId="4A591722"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c>
          <w:tcPr>
            <w:tcW w:w="821" w:type="dxa"/>
            <w:vAlign w:val="center"/>
          </w:tcPr>
          <w:p w14:paraId="56D946D2" w14:textId="77777777" w:rsidR="00515F41" w:rsidRPr="00AD15BB" w:rsidRDefault="00515F41" w:rsidP="004665AC">
            <w:pPr>
              <w:contextualSpacing/>
              <w:rPr>
                <w:sz w:val="16"/>
                <w:szCs w:val="16"/>
              </w:rPr>
            </w:pPr>
            <w:r w:rsidRPr="00AD15BB">
              <w:rPr>
                <w:rFonts w:eastAsia="Malgun Gothic"/>
                <w:color w:val="000000"/>
                <w:sz w:val="16"/>
                <w:szCs w:val="16"/>
              </w:rPr>
              <w:t>25.29%</w:t>
            </w:r>
          </w:p>
        </w:tc>
        <w:tc>
          <w:tcPr>
            <w:tcW w:w="821" w:type="dxa"/>
            <w:vAlign w:val="center"/>
          </w:tcPr>
          <w:p w14:paraId="687ECD77" w14:textId="77777777" w:rsidR="00515F41" w:rsidRPr="00AD15BB" w:rsidRDefault="00515F41" w:rsidP="004665AC">
            <w:pPr>
              <w:contextualSpacing/>
              <w:rPr>
                <w:sz w:val="16"/>
                <w:szCs w:val="16"/>
              </w:rPr>
            </w:pPr>
            <w:r w:rsidRPr="00AD15BB">
              <w:rPr>
                <w:rFonts w:eastAsia="Malgun Gothic"/>
                <w:color w:val="000000"/>
                <w:sz w:val="16"/>
                <w:szCs w:val="16"/>
              </w:rPr>
              <w:t>29.09%</w:t>
            </w:r>
          </w:p>
        </w:tc>
        <w:tc>
          <w:tcPr>
            <w:tcW w:w="808" w:type="dxa"/>
            <w:vAlign w:val="center"/>
          </w:tcPr>
          <w:p w14:paraId="639D2CA3"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c>
          <w:tcPr>
            <w:tcW w:w="821" w:type="dxa"/>
            <w:vAlign w:val="center"/>
          </w:tcPr>
          <w:p w14:paraId="1FC66453" w14:textId="77777777" w:rsidR="00515F41" w:rsidRPr="00AD15BB" w:rsidRDefault="00515F41" w:rsidP="004665AC">
            <w:pPr>
              <w:contextualSpacing/>
              <w:rPr>
                <w:sz w:val="16"/>
                <w:szCs w:val="16"/>
              </w:rPr>
            </w:pPr>
            <w:r w:rsidRPr="00AD15BB">
              <w:rPr>
                <w:rFonts w:eastAsia="Malgun Gothic"/>
                <w:color w:val="000000"/>
                <w:sz w:val="16"/>
                <w:szCs w:val="16"/>
              </w:rPr>
              <w:t>46.52%</w:t>
            </w:r>
          </w:p>
        </w:tc>
        <w:tc>
          <w:tcPr>
            <w:tcW w:w="821" w:type="dxa"/>
            <w:vAlign w:val="center"/>
          </w:tcPr>
          <w:p w14:paraId="19038857" w14:textId="77777777" w:rsidR="00515F41" w:rsidRPr="00AD15BB" w:rsidRDefault="00515F41" w:rsidP="004665AC">
            <w:pPr>
              <w:contextualSpacing/>
              <w:rPr>
                <w:sz w:val="16"/>
                <w:szCs w:val="16"/>
              </w:rPr>
            </w:pPr>
            <w:r w:rsidRPr="00AD15BB">
              <w:rPr>
                <w:rFonts w:eastAsia="Malgun Gothic"/>
                <w:color w:val="000000"/>
                <w:sz w:val="16"/>
                <w:szCs w:val="16"/>
              </w:rPr>
              <w:t>54.29%</w:t>
            </w:r>
          </w:p>
        </w:tc>
        <w:tc>
          <w:tcPr>
            <w:tcW w:w="819" w:type="dxa"/>
            <w:vAlign w:val="center"/>
          </w:tcPr>
          <w:p w14:paraId="37923052"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r>
      <w:tr w:rsidR="00515F41" w14:paraId="3C75DB5E" w14:textId="77777777" w:rsidTr="004665AC">
        <w:tc>
          <w:tcPr>
            <w:tcW w:w="1198" w:type="dxa"/>
            <w:vAlign w:val="center"/>
          </w:tcPr>
          <w:p w14:paraId="0DE136F7" w14:textId="77777777" w:rsidR="00515F41" w:rsidRDefault="00515F41" w:rsidP="004665AC">
            <w:pPr>
              <w:contextualSpacing/>
              <w:rPr>
                <w:b/>
                <w:sz w:val="16"/>
                <w:szCs w:val="16"/>
              </w:rPr>
            </w:pPr>
            <w:r>
              <w:rPr>
                <w:b/>
                <w:sz w:val="16"/>
                <w:szCs w:val="16"/>
              </w:rPr>
              <w:t>UL RU (%)</w:t>
            </w:r>
          </w:p>
        </w:tc>
        <w:tc>
          <w:tcPr>
            <w:tcW w:w="766" w:type="dxa"/>
            <w:vAlign w:val="center"/>
          </w:tcPr>
          <w:p w14:paraId="14065B81" w14:textId="77777777" w:rsidR="00515F41" w:rsidRDefault="00515F41" w:rsidP="004665AC">
            <w:pPr>
              <w:contextualSpacing/>
              <w:rPr>
                <w:b/>
                <w:sz w:val="16"/>
                <w:szCs w:val="16"/>
              </w:rPr>
            </w:pPr>
            <w:r>
              <w:rPr>
                <w:b/>
                <w:sz w:val="16"/>
                <w:szCs w:val="16"/>
              </w:rPr>
              <w:t xml:space="preserve">Type-1 </w:t>
            </w:r>
          </w:p>
        </w:tc>
        <w:tc>
          <w:tcPr>
            <w:tcW w:w="893" w:type="dxa"/>
            <w:vAlign w:val="center"/>
          </w:tcPr>
          <w:p w14:paraId="52F11910" w14:textId="77777777" w:rsidR="00515F41" w:rsidRPr="00AD15BB" w:rsidRDefault="00515F41" w:rsidP="004665AC">
            <w:pPr>
              <w:contextualSpacing/>
              <w:rPr>
                <w:sz w:val="16"/>
                <w:szCs w:val="16"/>
              </w:rPr>
            </w:pPr>
            <w:r w:rsidRPr="00AD15BB">
              <w:rPr>
                <w:rFonts w:eastAsia="Malgun Gothic"/>
                <w:color w:val="000000"/>
                <w:sz w:val="16"/>
                <w:szCs w:val="16"/>
              </w:rPr>
              <w:t>1.74%</w:t>
            </w:r>
          </w:p>
        </w:tc>
        <w:tc>
          <w:tcPr>
            <w:tcW w:w="893" w:type="dxa"/>
            <w:vAlign w:val="center"/>
          </w:tcPr>
          <w:p w14:paraId="065B534F" w14:textId="77777777" w:rsidR="00515F41" w:rsidRPr="00AD15BB" w:rsidRDefault="00515F41" w:rsidP="004665AC">
            <w:pPr>
              <w:contextualSpacing/>
              <w:rPr>
                <w:sz w:val="16"/>
                <w:szCs w:val="16"/>
              </w:rPr>
            </w:pPr>
            <w:r w:rsidRPr="00AD15BB">
              <w:rPr>
                <w:rFonts w:eastAsia="Malgun Gothic"/>
                <w:color w:val="000000"/>
                <w:sz w:val="16"/>
                <w:szCs w:val="16"/>
              </w:rPr>
              <w:t>1.38%</w:t>
            </w:r>
          </w:p>
        </w:tc>
        <w:tc>
          <w:tcPr>
            <w:tcW w:w="970" w:type="dxa"/>
            <w:vAlign w:val="center"/>
          </w:tcPr>
          <w:p w14:paraId="78979EAA"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c>
          <w:tcPr>
            <w:tcW w:w="821" w:type="dxa"/>
            <w:vAlign w:val="center"/>
          </w:tcPr>
          <w:p w14:paraId="6BAEDCF6" w14:textId="77777777" w:rsidR="00515F41" w:rsidRPr="00AD15BB" w:rsidRDefault="00515F41" w:rsidP="004665AC">
            <w:pPr>
              <w:contextualSpacing/>
              <w:rPr>
                <w:sz w:val="16"/>
                <w:szCs w:val="16"/>
              </w:rPr>
            </w:pPr>
            <w:r w:rsidRPr="00AD15BB">
              <w:rPr>
                <w:rFonts w:eastAsia="Malgun Gothic"/>
                <w:color w:val="000000"/>
                <w:sz w:val="16"/>
                <w:szCs w:val="16"/>
              </w:rPr>
              <w:t>22.11%</w:t>
            </w:r>
          </w:p>
        </w:tc>
        <w:tc>
          <w:tcPr>
            <w:tcW w:w="821" w:type="dxa"/>
            <w:vAlign w:val="center"/>
          </w:tcPr>
          <w:p w14:paraId="2E5FB74A" w14:textId="77777777" w:rsidR="00515F41" w:rsidRPr="00AD15BB" w:rsidRDefault="00515F41" w:rsidP="004665AC">
            <w:pPr>
              <w:contextualSpacing/>
              <w:rPr>
                <w:sz w:val="16"/>
                <w:szCs w:val="16"/>
              </w:rPr>
            </w:pPr>
            <w:r w:rsidRPr="00AD15BB">
              <w:rPr>
                <w:rFonts w:eastAsia="Malgun Gothic"/>
                <w:color w:val="000000"/>
                <w:sz w:val="16"/>
                <w:szCs w:val="16"/>
              </w:rPr>
              <w:t>12.73%</w:t>
            </w:r>
          </w:p>
        </w:tc>
        <w:tc>
          <w:tcPr>
            <w:tcW w:w="808" w:type="dxa"/>
            <w:vAlign w:val="center"/>
          </w:tcPr>
          <w:p w14:paraId="29075758"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c>
          <w:tcPr>
            <w:tcW w:w="821" w:type="dxa"/>
            <w:vAlign w:val="center"/>
          </w:tcPr>
          <w:p w14:paraId="19AE8D0F" w14:textId="77777777" w:rsidR="00515F41" w:rsidRPr="00AD15BB" w:rsidRDefault="00515F41" w:rsidP="004665AC">
            <w:pPr>
              <w:contextualSpacing/>
              <w:rPr>
                <w:sz w:val="16"/>
                <w:szCs w:val="16"/>
              </w:rPr>
            </w:pPr>
            <w:r w:rsidRPr="00AD15BB">
              <w:rPr>
                <w:rFonts w:eastAsia="Malgun Gothic"/>
                <w:color w:val="000000"/>
                <w:sz w:val="16"/>
                <w:szCs w:val="16"/>
              </w:rPr>
              <w:t>46.93%</w:t>
            </w:r>
          </w:p>
        </w:tc>
        <w:tc>
          <w:tcPr>
            <w:tcW w:w="821" w:type="dxa"/>
            <w:vAlign w:val="center"/>
          </w:tcPr>
          <w:p w14:paraId="586633DE" w14:textId="77777777" w:rsidR="00515F41" w:rsidRPr="00AD15BB" w:rsidRDefault="00515F41" w:rsidP="004665AC">
            <w:pPr>
              <w:contextualSpacing/>
              <w:rPr>
                <w:sz w:val="16"/>
                <w:szCs w:val="16"/>
              </w:rPr>
            </w:pPr>
            <w:r w:rsidRPr="00AD15BB">
              <w:rPr>
                <w:rFonts w:eastAsia="Malgun Gothic"/>
                <w:color w:val="000000"/>
                <w:sz w:val="16"/>
                <w:szCs w:val="16"/>
              </w:rPr>
              <w:t>26.91%</w:t>
            </w:r>
          </w:p>
        </w:tc>
        <w:tc>
          <w:tcPr>
            <w:tcW w:w="819" w:type="dxa"/>
            <w:vAlign w:val="center"/>
          </w:tcPr>
          <w:p w14:paraId="63E0A70F"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r>
      <w:tr w:rsidR="00515F41" w14:paraId="21DD84B3" w14:textId="77777777" w:rsidTr="004665AC">
        <w:tc>
          <w:tcPr>
            <w:tcW w:w="0" w:type="auto"/>
            <w:gridSpan w:val="11"/>
            <w:vAlign w:val="center"/>
          </w:tcPr>
          <w:p w14:paraId="106D74BA" w14:textId="77777777" w:rsidR="00515F41" w:rsidRDefault="00515F41" w:rsidP="004665AC">
            <w:pPr>
              <w:contextualSpacing/>
              <w:rPr>
                <w:sz w:val="16"/>
                <w:szCs w:val="16"/>
              </w:rPr>
            </w:pPr>
            <w:r>
              <w:rPr>
                <w:sz w:val="16"/>
                <w:szCs w:val="16"/>
              </w:rPr>
              <w:t>Note:</w:t>
            </w:r>
            <w:r>
              <w:rPr>
                <w:sz w:val="16"/>
                <w:szCs w:val="16"/>
              </w:rPr>
              <w:br/>
              <w:t>- For UPT, the gain can be calculated as: Gain (%) = Target UPT / Baseline UPT - 1</w:t>
            </w:r>
          </w:p>
          <w:p w14:paraId="5223B34D" w14:textId="77777777" w:rsidR="00515F41" w:rsidRDefault="00515F41" w:rsidP="004665AC">
            <w:pPr>
              <w:contextualSpacing/>
              <w:rPr>
                <w:sz w:val="16"/>
                <w:szCs w:val="16"/>
              </w:rPr>
            </w:pPr>
            <w:r>
              <w:rPr>
                <w:sz w:val="16"/>
                <w:szCs w:val="16"/>
              </w:rPr>
              <w:t>- For Latency, the increase can be calculated as: Increase (%) = Target latency / Baseline latency - 1</w:t>
            </w:r>
          </w:p>
          <w:p w14:paraId="3EA25F7F" w14:textId="77777777" w:rsidR="00515F41" w:rsidRDefault="00515F41" w:rsidP="004665AC">
            <w:pPr>
              <w:contextualSpacing/>
              <w:rPr>
                <w:sz w:val="16"/>
                <w:szCs w:val="16"/>
              </w:rPr>
            </w:pPr>
            <w:r>
              <w:rPr>
                <w:sz w:val="16"/>
                <w:szCs w:val="16"/>
              </w:rPr>
              <w:t>- For RU, the increase can be calculated as: Increase (%) = Target RU (%) - Baseline RU (%)</w:t>
            </w:r>
          </w:p>
          <w:p w14:paraId="763672C2" w14:textId="77777777" w:rsidR="00515F41" w:rsidRDefault="00515F41" w:rsidP="004665AC">
            <w:pPr>
              <w:contextualSpacing/>
              <w:rPr>
                <w:strike/>
              </w:rPr>
            </w:pPr>
            <w:r>
              <w:rPr>
                <w:rFonts w:eastAsia="Malgun Gothic" w:hint="eastAsia"/>
                <w:sz w:val="16"/>
                <w:szCs w:val="16"/>
                <w:lang w:eastAsia="ko-KR"/>
              </w:rPr>
              <w:t>-</w:t>
            </w:r>
            <w:r>
              <w:rPr>
                <w:rFonts w:eastAsia="Malgun Gothic"/>
                <w:sz w:val="16"/>
                <w:szCs w:val="16"/>
                <w:lang w:eastAsia="ko-KR"/>
              </w:rPr>
              <w:t xml:space="preserve"> </w:t>
            </w:r>
            <w:r w:rsidRPr="007B4CE9">
              <w:rPr>
                <w:rFonts w:eastAsia="Malgun Gothic"/>
                <w:sz w:val="16"/>
                <w:szCs w:val="16"/>
                <w:lang w:eastAsia="ko-KR"/>
              </w:rPr>
              <w:t>If the Gain/Increase for DL/UL Average-UPT is quoted as NaN%, it means that the throughput for the reference scheme (baseline) is zero</w:t>
            </w:r>
            <w:r>
              <w:rPr>
                <w:rFonts w:eastAsia="Malgun Gothic"/>
                <w:sz w:val="16"/>
                <w:szCs w:val="16"/>
                <w:lang w:eastAsia="ko-KR"/>
              </w:rPr>
              <w:t>.</w:t>
            </w:r>
          </w:p>
        </w:tc>
      </w:tr>
    </w:tbl>
    <w:p w14:paraId="4A388332" w14:textId="77777777" w:rsidR="00515F41" w:rsidRDefault="00515F41" w:rsidP="00515F41">
      <w:pPr>
        <w:pStyle w:val="L1bullet"/>
        <w:ind w:left="0" w:firstLine="0"/>
        <w:rPr>
          <w:lang w:eastAsia="zh-CN"/>
        </w:rPr>
      </w:pPr>
    </w:p>
    <w:p w14:paraId="750DE988" w14:textId="77777777" w:rsidR="00515F41" w:rsidRDefault="00515F41" w:rsidP="00515F41">
      <w:pPr>
        <w:pStyle w:val="L1bullet"/>
        <w:ind w:left="0" w:firstLine="0"/>
        <w:rPr>
          <w:lang w:eastAsia="zh-CN"/>
        </w:rPr>
      </w:pPr>
    </w:p>
    <w:p w14:paraId="31C4F47A" w14:textId="77777777" w:rsidR="00515F41" w:rsidRDefault="00515F41" w:rsidP="00515F41">
      <w:pPr>
        <w:pStyle w:val="L1bullet"/>
        <w:ind w:left="0" w:firstLine="0"/>
        <w:rPr>
          <w:lang w:val="en-US" w:eastAsia="zh-CN"/>
        </w:rPr>
      </w:pPr>
    </w:p>
    <w:p w14:paraId="6BE3BFB7" w14:textId="77777777" w:rsidR="00515F41" w:rsidRDefault="00515F41" w:rsidP="00515F41">
      <w:pPr>
        <w:spacing w:after="0"/>
        <w:rPr>
          <w:b/>
          <w:bCs/>
          <w:u w:val="single"/>
        </w:rPr>
      </w:pPr>
      <w:bookmarkStart w:id="42" w:name="_Hlk142594443"/>
      <w:r>
        <w:rPr>
          <w:b/>
          <w:bCs/>
          <w:u w:val="single"/>
        </w:rPr>
        <w:t>2-layer Scenario B (FR1)</w:t>
      </w:r>
    </w:p>
    <w:bookmarkEnd w:id="42"/>
    <w:p w14:paraId="1B3EAFB1" w14:textId="77777777" w:rsidR="00515F41" w:rsidRDefault="00515F41" w:rsidP="00515F41">
      <w:pPr>
        <w:pStyle w:val="L1bullet"/>
        <w:ind w:left="0" w:firstLine="0"/>
        <w:rPr>
          <w:lang w:val="en-US" w:eastAsia="zh-CN"/>
        </w:rPr>
      </w:pPr>
    </w:p>
    <w:p w14:paraId="4EE6D578" w14:textId="77777777" w:rsidR="00515F41" w:rsidRDefault="00515F41" w:rsidP="00515F41">
      <w:pPr>
        <w:pStyle w:val="L1bullet"/>
        <w:ind w:left="0" w:firstLine="0"/>
        <w:rPr>
          <w:lang w:val="en-US" w:eastAsia="zh-CN"/>
        </w:rPr>
      </w:pPr>
      <w:r>
        <w:rPr>
          <w:lang w:val="en-US" w:eastAsia="zh-CN"/>
        </w:rPr>
        <w:t>power back off=3dB, small packet size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616"/>
        <w:gridCol w:w="847"/>
        <w:gridCol w:w="847"/>
        <w:gridCol w:w="948"/>
        <w:gridCol w:w="847"/>
        <w:gridCol w:w="950"/>
        <w:gridCol w:w="948"/>
        <w:gridCol w:w="886"/>
        <w:gridCol w:w="950"/>
        <w:gridCol w:w="953"/>
      </w:tblGrid>
      <w:tr w:rsidR="00515F41" w14:paraId="6C01FE61" w14:textId="77777777" w:rsidTr="004665AC">
        <w:tc>
          <w:tcPr>
            <w:tcW w:w="1455" w:type="dxa"/>
            <w:gridSpan w:val="2"/>
            <w:shd w:val="clear" w:color="auto" w:fill="auto"/>
            <w:vAlign w:val="center"/>
          </w:tcPr>
          <w:p w14:paraId="089830F7" w14:textId="77777777" w:rsidR="00515F41" w:rsidRDefault="00515F41" w:rsidP="004665AC">
            <w:pPr>
              <w:contextualSpacing/>
              <w:rPr>
                <w:b/>
                <w:i/>
                <w:sz w:val="16"/>
                <w:szCs w:val="16"/>
              </w:rPr>
            </w:pPr>
            <w:r>
              <w:rPr>
                <w:b/>
                <w:bCs/>
                <w:sz w:val="16"/>
                <w:szCs w:val="16"/>
              </w:rPr>
              <w:t>Layer-1</w:t>
            </w:r>
          </w:p>
        </w:tc>
        <w:tc>
          <w:tcPr>
            <w:tcW w:w="2642" w:type="dxa"/>
            <w:gridSpan w:val="3"/>
            <w:shd w:val="clear" w:color="auto" w:fill="auto"/>
            <w:vAlign w:val="center"/>
          </w:tcPr>
          <w:p w14:paraId="519B3B70" w14:textId="77777777" w:rsidR="00515F41" w:rsidRDefault="00515F41" w:rsidP="004665AC">
            <w:pPr>
              <w:contextualSpacing/>
              <w:jc w:val="center"/>
              <w:rPr>
                <w:b/>
                <w:bCs/>
                <w:sz w:val="16"/>
                <w:szCs w:val="16"/>
              </w:rPr>
            </w:pPr>
            <w:r>
              <w:rPr>
                <w:b/>
                <w:bCs/>
                <w:sz w:val="16"/>
                <w:szCs w:val="16"/>
              </w:rPr>
              <w:t>DL: Low, UL: Low</w:t>
            </w:r>
          </w:p>
        </w:tc>
        <w:tc>
          <w:tcPr>
            <w:tcW w:w="2745" w:type="dxa"/>
            <w:gridSpan w:val="3"/>
            <w:shd w:val="clear" w:color="auto" w:fill="auto"/>
            <w:vAlign w:val="center"/>
          </w:tcPr>
          <w:p w14:paraId="4B440B02" w14:textId="77777777" w:rsidR="00515F41" w:rsidRDefault="00515F41" w:rsidP="004665AC">
            <w:pPr>
              <w:contextualSpacing/>
              <w:jc w:val="center"/>
              <w:rPr>
                <w:b/>
                <w:bCs/>
                <w:sz w:val="16"/>
                <w:szCs w:val="16"/>
              </w:rPr>
            </w:pPr>
            <w:r>
              <w:rPr>
                <w:b/>
                <w:bCs/>
                <w:sz w:val="16"/>
                <w:szCs w:val="16"/>
              </w:rPr>
              <w:t>DL: Medium, UL: Medium</w:t>
            </w:r>
          </w:p>
        </w:tc>
        <w:tc>
          <w:tcPr>
            <w:tcW w:w="2789" w:type="dxa"/>
            <w:gridSpan w:val="3"/>
            <w:shd w:val="clear" w:color="auto" w:fill="auto"/>
            <w:vAlign w:val="center"/>
          </w:tcPr>
          <w:p w14:paraId="0C6724F8" w14:textId="77777777" w:rsidR="00515F41" w:rsidRDefault="00515F41" w:rsidP="004665AC">
            <w:pPr>
              <w:contextualSpacing/>
              <w:jc w:val="center"/>
              <w:rPr>
                <w:b/>
                <w:sz w:val="16"/>
                <w:szCs w:val="16"/>
              </w:rPr>
            </w:pPr>
            <w:r>
              <w:rPr>
                <w:b/>
                <w:bCs/>
                <w:sz w:val="16"/>
                <w:szCs w:val="16"/>
              </w:rPr>
              <w:t>DL: High, UL: High</w:t>
            </w:r>
          </w:p>
        </w:tc>
      </w:tr>
      <w:tr w:rsidR="00515F41" w14:paraId="7798288C" w14:textId="77777777" w:rsidTr="004665AC">
        <w:tc>
          <w:tcPr>
            <w:tcW w:w="1455" w:type="dxa"/>
            <w:gridSpan w:val="2"/>
            <w:shd w:val="clear" w:color="auto" w:fill="auto"/>
            <w:vAlign w:val="center"/>
          </w:tcPr>
          <w:p w14:paraId="2388C999" w14:textId="77777777" w:rsidR="00515F41" w:rsidRDefault="00515F41" w:rsidP="004665AC">
            <w:pPr>
              <w:contextualSpacing/>
              <w:rPr>
                <w:b/>
                <w:sz w:val="16"/>
                <w:szCs w:val="16"/>
              </w:rPr>
            </w:pPr>
          </w:p>
        </w:tc>
        <w:tc>
          <w:tcPr>
            <w:tcW w:w="847" w:type="dxa"/>
            <w:shd w:val="clear" w:color="auto" w:fill="auto"/>
            <w:vAlign w:val="center"/>
          </w:tcPr>
          <w:p w14:paraId="51AABDE2" w14:textId="77777777" w:rsidR="00515F41" w:rsidRDefault="00515F41" w:rsidP="004665AC">
            <w:pPr>
              <w:contextualSpacing/>
              <w:jc w:val="center"/>
              <w:rPr>
                <w:sz w:val="16"/>
                <w:szCs w:val="16"/>
              </w:rPr>
            </w:pPr>
            <w:r>
              <w:rPr>
                <w:sz w:val="16"/>
                <w:szCs w:val="16"/>
              </w:rPr>
              <w:t>Baseline operation</w:t>
            </w:r>
          </w:p>
        </w:tc>
        <w:tc>
          <w:tcPr>
            <w:tcW w:w="847" w:type="dxa"/>
            <w:shd w:val="clear" w:color="auto" w:fill="auto"/>
            <w:vAlign w:val="center"/>
          </w:tcPr>
          <w:p w14:paraId="1E4375FF" w14:textId="77777777" w:rsidR="00515F41" w:rsidRDefault="00515F41" w:rsidP="004665AC">
            <w:pPr>
              <w:contextualSpacing/>
              <w:jc w:val="center"/>
              <w:rPr>
                <w:sz w:val="16"/>
                <w:szCs w:val="16"/>
              </w:rPr>
            </w:pPr>
            <w:r>
              <w:rPr>
                <w:sz w:val="16"/>
                <w:szCs w:val="16"/>
              </w:rPr>
              <w:t>Target operation</w:t>
            </w:r>
          </w:p>
        </w:tc>
        <w:tc>
          <w:tcPr>
            <w:tcW w:w="948" w:type="dxa"/>
            <w:shd w:val="clear" w:color="auto" w:fill="auto"/>
            <w:vAlign w:val="center"/>
          </w:tcPr>
          <w:p w14:paraId="1D128AE2" w14:textId="77777777" w:rsidR="00515F41" w:rsidRDefault="00515F41" w:rsidP="004665AC">
            <w:pPr>
              <w:contextualSpacing/>
              <w:jc w:val="center"/>
              <w:rPr>
                <w:sz w:val="16"/>
                <w:szCs w:val="16"/>
              </w:rPr>
            </w:pPr>
            <w:r>
              <w:rPr>
                <w:sz w:val="16"/>
                <w:szCs w:val="16"/>
              </w:rPr>
              <w:t>Gain /Increase</w:t>
            </w:r>
          </w:p>
        </w:tc>
        <w:tc>
          <w:tcPr>
            <w:tcW w:w="847" w:type="dxa"/>
            <w:shd w:val="clear" w:color="auto" w:fill="auto"/>
            <w:vAlign w:val="center"/>
          </w:tcPr>
          <w:p w14:paraId="6B66D25F" w14:textId="77777777" w:rsidR="00515F41" w:rsidRDefault="00515F41" w:rsidP="004665AC">
            <w:pPr>
              <w:contextualSpacing/>
              <w:jc w:val="center"/>
              <w:rPr>
                <w:sz w:val="16"/>
                <w:szCs w:val="16"/>
              </w:rPr>
            </w:pPr>
            <w:r>
              <w:rPr>
                <w:sz w:val="16"/>
                <w:szCs w:val="16"/>
              </w:rPr>
              <w:t>Baseline operation</w:t>
            </w:r>
          </w:p>
        </w:tc>
        <w:tc>
          <w:tcPr>
            <w:tcW w:w="950" w:type="dxa"/>
            <w:shd w:val="clear" w:color="auto" w:fill="auto"/>
            <w:vAlign w:val="center"/>
          </w:tcPr>
          <w:p w14:paraId="62A17148" w14:textId="77777777" w:rsidR="00515F41" w:rsidRDefault="00515F41" w:rsidP="004665AC">
            <w:pPr>
              <w:contextualSpacing/>
              <w:jc w:val="center"/>
              <w:rPr>
                <w:sz w:val="16"/>
                <w:szCs w:val="16"/>
              </w:rPr>
            </w:pPr>
            <w:r>
              <w:rPr>
                <w:sz w:val="16"/>
                <w:szCs w:val="16"/>
              </w:rPr>
              <w:t>Target operation</w:t>
            </w:r>
          </w:p>
        </w:tc>
        <w:tc>
          <w:tcPr>
            <w:tcW w:w="948" w:type="dxa"/>
            <w:shd w:val="clear" w:color="auto" w:fill="auto"/>
            <w:vAlign w:val="center"/>
          </w:tcPr>
          <w:p w14:paraId="6683D136" w14:textId="77777777" w:rsidR="00515F41" w:rsidRDefault="00515F41" w:rsidP="004665AC">
            <w:pPr>
              <w:contextualSpacing/>
              <w:jc w:val="center"/>
              <w:rPr>
                <w:sz w:val="16"/>
                <w:szCs w:val="16"/>
              </w:rPr>
            </w:pPr>
            <w:r>
              <w:rPr>
                <w:sz w:val="16"/>
                <w:szCs w:val="16"/>
              </w:rPr>
              <w:t>Gain /Increase</w:t>
            </w:r>
          </w:p>
        </w:tc>
        <w:tc>
          <w:tcPr>
            <w:tcW w:w="886" w:type="dxa"/>
            <w:shd w:val="clear" w:color="auto" w:fill="auto"/>
            <w:vAlign w:val="center"/>
          </w:tcPr>
          <w:p w14:paraId="69FE00B2" w14:textId="77777777" w:rsidR="00515F41" w:rsidRDefault="00515F41" w:rsidP="004665AC">
            <w:pPr>
              <w:contextualSpacing/>
              <w:jc w:val="center"/>
              <w:rPr>
                <w:sz w:val="16"/>
                <w:szCs w:val="16"/>
              </w:rPr>
            </w:pPr>
            <w:r>
              <w:rPr>
                <w:sz w:val="16"/>
                <w:szCs w:val="16"/>
              </w:rPr>
              <w:t>Baseline operation</w:t>
            </w:r>
          </w:p>
        </w:tc>
        <w:tc>
          <w:tcPr>
            <w:tcW w:w="950" w:type="dxa"/>
            <w:shd w:val="clear" w:color="auto" w:fill="auto"/>
            <w:vAlign w:val="center"/>
          </w:tcPr>
          <w:p w14:paraId="506DA513" w14:textId="77777777" w:rsidR="00515F41" w:rsidRDefault="00515F41" w:rsidP="004665AC">
            <w:pPr>
              <w:contextualSpacing/>
              <w:jc w:val="center"/>
              <w:rPr>
                <w:sz w:val="16"/>
                <w:szCs w:val="16"/>
              </w:rPr>
            </w:pPr>
            <w:r>
              <w:rPr>
                <w:sz w:val="16"/>
                <w:szCs w:val="16"/>
              </w:rPr>
              <w:t>Target operation</w:t>
            </w:r>
          </w:p>
        </w:tc>
        <w:tc>
          <w:tcPr>
            <w:tcW w:w="953" w:type="dxa"/>
            <w:shd w:val="clear" w:color="auto" w:fill="auto"/>
            <w:vAlign w:val="center"/>
          </w:tcPr>
          <w:p w14:paraId="19629FC6" w14:textId="77777777" w:rsidR="00515F41" w:rsidRDefault="00515F41" w:rsidP="004665AC">
            <w:pPr>
              <w:contextualSpacing/>
              <w:jc w:val="center"/>
              <w:rPr>
                <w:sz w:val="16"/>
                <w:szCs w:val="16"/>
              </w:rPr>
            </w:pPr>
            <w:r>
              <w:rPr>
                <w:sz w:val="16"/>
                <w:szCs w:val="16"/>
              </w:rPr>
              <w:t>Gain /Increase</w:t>
            </w:r>
          </w:p>
        </w:tc>
      </w:tr>
      <w:tr w:rsidR="00515F41" w14:paraId="434C6A62" w14:textId="77777777" w:rsidTr="00AD15BB">
        <w:trPr>
          <w:trHeight w:val="368"/>
        </w:trPr>
        <w:tc>
          <w:tcPr>
            <w:tcW w:w="839" w:type="dxa"/>
            <w:vMerge w:val="restart"/>
            <w:shd w:val="clear" w:color="auto" w:fill="auto"/>
            <w:vAlign w:val="center"/>
          </w:tcPr>
          <w:p w14:paraId="235876DA" w14:textId="77777777" w:rsidR="00515F41" w:rsidRDefault="00515F41" w:rsidP="004665AC">
            <w:pPr>
              <w:contextualSpacing/>
              <w:rPr>
                <w:sz w:val="16"/>
                <w:szCs w:val="16"/>
              </w:rPr>
            </w:pPr>
            <w:r>
              <w:rPr>
                <w:b/>
                <w:sz w:val="16"/>
                <w:szCs w:val="16"/>
              </w:rPr>
              <w:t>DL Average-UPT (Mbps)</w:t>
            </w:r>
          </w:p>
        </w:tc>
        <w:tc>
          <w:tcPr>
            <w:tcW w:w="616" w:type="dxa"/>
            <w:shd w:val="clear" w:color="auto" w:fill="auto"/>
            <w:vAlign w:val="center"/>
          </w:tcPr>
          <w:p w14:paraId="13D44391" w14:textId="77777777" w:rsidR="00515F41" w:rsidRDefault="00515F41" w:rsidP="004665AC">
            <w:pPr>
              <w:contextualSpacing/>
              <w:rPr>
                <w:b/>
                <w:sz w:val="16"/>
                <w:szCs w:val="16"/>
              </w:rPr>
            </w:pPr>
            <w:r>
              <w:rPr>
                <w:b/>
                <w:sz w:val="16"/>
                <w:szCs w:val="16"/>
              </w:rPr>
              <w:t>Mean</w:t>
            </w:r>
          </w:p>
        </w:tc>
        <w:tc>
          <w:tcPr>
            <w:tcW w:w="847" w:type="dxa"/>
            <w:shd w:val="clear" w:color="auto" w:fill="auto"/>
            <w:vAlign w:val="center"/>
          </w:tcPr>
          <w:p w14:paraId="5130D842" w14:textId="77777777" w:rsidR="00515F41" w:rsidRPr="00AD15BB" w:rsidRDefault="00515F41" w:rsidP="004665AC">
            <w:pPr>
              <w:contextualSpacing/>
              <w:rPr>
                <w:sz w:val="16"/>
                <w:szCs w:val="16"/>
              </w:rPr>
            </w:pPr>
            <w:r w:rsidRPr="00AD15BB">
              <w:rPr>
                <w:rFonts w:eastAsia="Malgun Gothic"/>
                <w:color w:val="000000"/>
                <w:sz w:val="16"/>
                <w:szCs w:val="16"/>
              </w:rPr>
              <w:t xml:space="preserve">38.85 </w:t>
            </w:r>
          </w:p>
        </w:tc>
        <w:tc>
          <w:tcPr>
            <w:tcW w:w="847" w:type="dxa"/>
            <w:shd w:val="clear" w:color="auto" w:fill="auto"/>
            <w:vAlign w:val="center"/>
          </w:tcPr>
          <w:p w14:paraId="59E539DC" w14:textId="77777777" w:rsidR="00515F41" w:rsidRPr="00AD15BB" w:rsidRDefault="00515F41" w:rsidP="004665AC">
            <w:pPr>
              <w:contextualSpacing/>
              <w:rPr>
                <w:sz w:val="16"/>
                <w:szCs w:val="16"/>
              </w:rPr>
            </w:pPr>
            <w:r w:rsidRPr="00AD15BB">
              <w:rPr>
                <w:rFonts w:eastAsia="Malgun Gothic"/>
                <w:color w:val="000000"/>
                <w:sz w:val="16"/>
                <w:szCs w:val="16"/>
              </w:rPr>
              <w:t xml:space="preserve">38.89 </w:t>
            </w:r>
          </w:p>
        </w:tc>
        <w:tc>
          <w:tcPr>
            <w:tcW w:w="948" w:type="dxa"/>
            <w:shd w:val="clear" w:color="auto" w:fill="auto"/>
            <w:vAlign w:val="center"/>
          </w:tcPr>
          <w:p w14:paraId="49E99D9D" w14:textId="77777777" w:rsidR="00515F41" w:rsidRPr="00AD15BB" w:rsidRDefault="00515F41" w:rsidP="004665AC">
            <w:pPr>
              <w:contextualSpacing/>
              <w:rPr>
                <w:sz w:val="16"/>
                <w:szCs w:val="16"/>
              </w:rPr>
            </w:pPr>
            <w:r w:rsidRPr="00AD15BB">
              <w:rPr>
                <w:rFonts w:eastAsia="Malgun Gothic"/>
                <w:color w:val="000000"/>
                <w:sz w:val="16"/>
                <w:szCs w:val="16"/>
              </w:rPr>
              <w:t>0.10%</w:t>
            </w:r>
          </w:p>
        </w:tc>
        <w:tc>
          <w:tcPr>
            <w:tcW w:w="847" w:type="dxa"/>
            <w:shd w:val="clear" w:color="auto" w:fill="auto"/>
            <w:vAlign w:val="center"/>
          </w:tcPr>
          <w:p w14:paraId="22507112" w14:textId="77777777" w:rsidR="00515F41" w:rsidRPr="00AD15BB" w:rsidRDefault="00515F41" w:rsidP="004665AC">
            <w:pPr>
              <w:contextualSpacing/>
              <w:rPr>
                <w:sz w:val="16"/>
                <w:szCs w:val="16"/>
              </w:rPr>
            </w:pPr>
            <w:r w:rsidRPr="00AD15BB">
              <w:rPr>
                <w:rFonts w:eastAsia="Malgun Gothic"/>
                <w:color w:val="000000"/>
                <w:sz w:val="16"/>
                <w:szCs w:val="16"/>
              </w:rPr>
              <w:t xml:space="preserve">36.95 </w:t>
            </w:r>
          </w:p>
        </w:tc>
        <w:tc>
          <w:tcPr>
            <w:tcW w:w="950" w:type="dxa"/>
            <w:shd w:val="clear" w:color="auto" w:fill="auto"/>
            <w:vAlign w:val="center"/>
          </w:tcPr>
          <w:p w14:paraId="030E7BA3" w14:textId="77777777" w:rsidR="00515F41" w:rsidRPr="00AD15BB" w:rsidRDefault="00515F41" w:rsidP="004665AC">
            <w:pPr>
              <w:contextualSpacing/>
              <w:rPr>
                <w:sz w:val="16"/>
                <w:szCs w:val="16"/>
              </w:rPr>
            </w:pPr>
            <w:r w:rsidRPr="00AD15BB">
              <w:rPr>
                <w:rFonts w:eastAsia="Malgun Gothic"/>
                <w:color w:val="000000"/>
                <w:sz w:val="16"/>
                <w:szCs w:val="16"/>
              </w:rPr>
              <w:t xml:space="preserve">37.38 </w:t>
            </w:r>
          </w:p>
        </w:tc>
        <w:tc>
          <w:tcPr>
            <w:tcW w:w="948" w:type="dxa"/>
            <w:shd w:val="clear" w:color="auto" w:fill="auto"/>
            <w:vAlign w:val="center"/>
          </w:tcPr>
          <w:p w14:paraId="5DA9C340" w14:textId="77777777" w:rsidR="00515F41" w:rsidRPr="00AD15BB" w:rsidRDefault="00515F41" w:rsidP="004665AC">
            <w:pPr>
              <w:contextualSpacing/>
              <w:rPr>
                <w:sz w:val="16"/>
                <w:szCs w:val="16"/>
              </w:rPr>
            </w:pPr>
            <w:r w:rsidRPr="00AD15BB">
              <w:rPr>
                <w:rFonts w:eastAsia="Malgun Gothic"/>
                <w:color w:val="000000"/>
                <w:sz w:val="16"/>
                <w:szCs w:val="16"/>
              </w:rPr>
              <w:t>1.16%</w:t>
            </w:r>
          </w:p>
        </w:tc>
        <w:tc>
          <w:tcPr>
            <w:tcW w:w="886" w:type="dxa"/>
            <w:shd w:val="clear" w:color="auto" w:fill="auto"/>
            <w:vAlign w:val="center"/>
          </w:tcPr>
          <w:p w14:paraId="54B46071" w14:textId="77777777" w:rsidR="00515F41" w:rsidRPr="00AD15BB" w:rsidRDefault="00515F41" w:rsidP="004665AC">
            <w:pPr>
              <w:contextualSpacing/>
              <w:rPr>
                <w:sz w:val="16"/>
                <w:szCs w:val="16"/>
              </w:rPr>
            </w:pPr>
            <w:r w:rsidRPr="00AD15BB">
              <w:rPr>
                <w:rFonts w:eastAsia="Malgun Gothic"/>
                <w:color w:val="000000"/>
                <w:sz w:val="16"/>
                <w:szCs w:val="16"/>
              </w:rPr>
              <w:t xml:space="preserve">33.75 </w:t>
            </w:r>
          </w:p>
        </w:tc>
        <w:tc>
          <w:tcPr>
            <w:tcW w:w="950" w:type="dxa"/>
            <w:shd w:val="clear" w:color="auto" w:fill="auto"/>
            <w:vAlign w:val="center"/>
          </w:tcPr>
          <w:p w14:paraId="26E4B900" w14:textId="77777777" w:rsidR="00515F41" w:rsidRPr="00AD15BB" w:rsidRDefault="00515F41" w:rsidP="004665AC">
            <w:pPr>
              <w:contextualSpacing/>
              <w:rPr>
                <w:sz w:val="16"/>
                <w:szCs w:val="16"/>
              </w:rPr>
            </w:pPr>
            <w:r w:rsidRPr="00AD15BB">
              <w:rPr>
                <w:rFonts w:eastAsia="Malgun Gothic"/>
                <w:color w:val="000000"/>
                <w:sz w:val="16"/>
                <w:szCs w:val="16"/>
              </w:rPr>
              <w:t xml:space="preserve">34.90 </w:t>
            </w:r>
          </w:p>
        </w:tc>
        <w:tc>
          <w:tcPr>
            <w:tcW w:w="953" w:type="dxa"/>
            <w:shd w:val="clear" w:color="auto" w:fill="auto"/>
            <w:vAlign w:val="center"/>
          </w:tcPr>
          <w:p w14:paraId="2F9A08B2" w14:textId="77777777" w:rsidR="00515F41" w:rsidRPr="00AD15BB" w:rsidRDefault="00515F41" w:rsidP="004665AC">
            <w:pPr>
              <w:contextualSpacing/>
              <w:rPr>
                <w:sz w:val="16"/>
                <w:szCs w:val="16"/>
              </w:rPr>
            </w:pPr>
            <w:r w:rsidRPr="00AD15BB">
              <w:rPr>
                <w:rFonts w:eastAsia="Malgun Gothic"/>
                <w:color w:val="000000"/>
                <w:sz w:val="16"/>
                <w:szCs w:val="16"/>
              </w:rPr>
              <w:t>3.39%</w:t>
            </w:r>
          </w:p>
        </w:tc>
      </w:tr>
      <w:tr w:rsidR="00515F41" w14:paraId="3D6FC4C3" w14:textId="77777777" w:rsidTr="00AD15BB">
        <w:trPr>
          <w:trHeight w:val="368"/>
        </w:trPr>
        <w:tc>
          <w:tcPr>
            <w:tcW w:w="839" w:type="dxa"/>
            <w:vMerge/>
            <w:shd w:val="clear" w:color="auto" w:fill="auto"/>
            <w:vAlign w:val="center"/>
          </w:tcPr>
          <w:p w14:paraId="659A03A5" w14:textId="77777777" w:rsidR="00515F41" w:rsidRDefault="00515F41" w:rsidP="004665AC">
            <w:pPr>
              <w:contextualSpacing/>
              <w:rPr>
                <w:b/>
                <w:sz w:val="16"/>
                <w:szCs w:val="16"/>
              </w:rPr>
            </w:pPr>
          </w:p>
        </w:tc>
        <w:tc>
          <w:tcPr>
            <w:tcW w:w="616" w:type="dxa"/>
            <w:shd w:val="clear" w:color="auto" w:fill="auto"/>
            <w:vAlign w:val="center"/>
          </w:tcPr>
          <w:p w14:paraId="608ACD2C" w14:textId="77777777" w:rsidR="00515F41" w:rsidRDefault="00515F41" w:rsidP="004665AC">
            <w:pPr>
              <w:contextualSpacing/>
              <w:rPr>
                <w:b/>
                <w:sz w:val="16"/>
                <w:szCs w:val="16"/>
              </w:rPr>
            </w:pPr>
            <w:r>
              <w:rPr>
                <w:b/>
                <w:sz w:val="16"/>
                <w:szCs w:val="16"/>
              </w:rPr>
              <w:t>5%</w:t>
            </w:r>
          </w:p>
        </w:tc>
        <w:tc>
          <w:tcPr>
            <w:tcW w:w="847" w:type="dxa"/>
            <w:shd w:val="clear" w:color="auto" w:fill="auto"/>
            <w:vAlign w:val="center"/>
          </w:tcPr>
          <w:p w14:paraId="47EDF0F8" w14:textId="77777777" w:rsidR="00515F41" w:rsidRPr="00AD15BB" w:rsidRDefault="00515F41" w:rsidP="004665AC">
            <w:pPr>
              <w:contextualSpacing/>
              <w:rPr>
                <w:sz w:val="16"/>
                <w:szCs w:val="16"/>
              </w:rPr>
            </w:pPr>
            <w:r w:rsidRPr="00AD15BB">
              <w:rPr>
                <w:rFonts w:eastAsia="Malgun Gothic"/>
                <w:color w:val="000000"/>
                <w:sz w:val="16"/>
                <w:szCs w:val="16"/>
              </w:rPr>
              <w:t xml:space="preserve">37.00 </w:t>
            </w:r>
          </w:p>
        </w:tc>
        <w:tc>
          <w:tcPr>
            <w:tcW w:w="847" w:type="dxa"/>
            <w:shd w:val="clear" w:color="auto" w:fill="auto"/>
            <w:vAlign w:val="center"/>
          </w:tcPr>
          <w:p w14:paraId="0E4227B9" w14:textId="77777777" w:rsidR="00515F41" w:rsidRPr="00AD15BB" w:rsidRDefault="00515F41" w:rsidP="004665AC">
            <w:pPr>
              <w:contextualSpacing/>
              <w:rPr>
                <w:sz w:val="16"/>
                <w:szCs w:val="16"/>
              </w:rPr>
            </w:pPr>
            <w:r w:rsidRPr="00AD15BB">
              <w:rPr>
                <w:rFonts w:eastAsia="Malgun Gothic"/>
                <w:color w:val="000000"/>
                <w:sz w:val="16"/>
                <w:szCs w:val="16"/>
              </w:rPr>
              <w:t xml:space="preserve">37.06 </w:t>
            </w:r>
          </w:p>
        </w:tc>
        <w:tc>
          <w:tcPr>
            <w:tcW w:w="948" w:type="dxa"/>
            <w:shd w:val="clear" w:color="auto" w:fill="auto"/>
            <w:vAlign w:val="center"/>
          </w:tcPr>
          <w:p w14:paraId="1AFA9E94" w14:textId="77777777" w:rsidR="00515F41" w:rsidRPr="00AD15BB" w:rsidRDefault="00515F41" w:rsidP="004665AC">
            <w:pPr>
              <w:contextualSpacing/>
              <w:rPr>
                <w:sz w:val="16"/>
                <w:szCs w:val="16"/>
              </w:rPr>
            </w:pPr>
            <w:r w:rsidRPr="00AD15BB">
              <w:rPr>
                <w:rFonts w:eastAsia="Malgun Gothic"/>
                <w:color w:val="000000"/>
                <w:sz w:val="16"/>
                <w:szCs w:val="16"/>
              </w:rPr>
              <w:t>0.15%</w:t>
            </w:r>
          </w:p>
        </w:tc>
        <w:tc>
          <w:tcPr>
            <w:tcW w:w="847" w:type="dxa"/>
            <w:shd w:val="clear" w:color="auto" w:fill="auto"/>
            <w:vAlign w:val="center"/>
          </w:tcPr>
          <w:p w14:paraId="1BA25A5A" w14:textId="77777777" w:rsidR="00515F41" w:rsidRPr="00AD15BB" w:rsidRDefault="00515F41" w:rsidP="004665AC">
            <w:pPr>
              <w:contextualSpacing/>
              <w:rPr>
                <w:sz w:val="16"/>
                <w:szCs w:val="16"/>
              </w:rPr>
            </w:pPr>
            <w:r w:rsidRPr="00AD15BB">
              <w:rPr>
                <w:rFonts w:eastAsia="Malgun Gothic"/>
                <w:color w:val="000000"/>
                <w:sz w:val="16"/>
                <w:szCs w:val="16"/>
              </w:rPr>
              <w:t xml:space="preserve">34.05 </w:t>
            </w:r>
          </w:p>
        </w:tc>
        <w:tc>
          <w:tcPr>
            <w:tcW w:w="950" w:type="dxa"/>
            <w:shd w:val="clear" w:color="auto" w:fill="auto"/>
            <w:vAlign w:val="center"/>
          </w:tcPr>
          <w:p w14:paraId="3E70E638" w14:textId="77777777" w:rsidR="00515F41" w:rsidRPr="00AD15BB" w:rsidRDefault="00515F41" w:rsidP="004665AC">
            <w:pPr>
              <w:contextualSpacing/>
              <w:rPr>
                <w:sz w:val="16"/>
                <w:szCs w:val="16"/>
              </w:rPr>
            </w:pPr>
            <w:r w:rsidRPr="00AD15BB">
              <w:rPr>
                <w:rFonts w:eastAsia="Malgun Gothic"/>
                <w:color w:val="000000"/>
                <w:sz w:val="16"/>
                <w:szCs w:val="16"/>
              </w:rPr>
              <w:t xml:space="preserve">35.40 </w:t>
            </w:r>
          </w:p>
        </w:tc>
        <w:tc>
          <w:tcPr>
            <w:tcW w:w="948" w:type="dxa"/>
            <w:shd w:val="clear" w:color="auto" w:fill="auto"/>
            <w:vAlign w:val="center"/>
          </w:tcPr>
          <w:p w14:paraId="0C3CBCAD" w14:textId="77777777" w:rsidR="00515F41" w:rsidRPr="00AD15BB" w:rsidRDefault="00515F41" w:rsidP="004665AC">
            <w:pPr>
              <w:contextualSpacing/>
              <w:rPr>
                <w:sz w:val="16"/>
                <w:szCs w:val="16"/>
              </w:rPr>
            </w:pPr>
            <w:r w:rsidRPr="00AD15BB">
              <w:rPr>
                <w:rFonts w:eastAsia="Malgun Gothic"/>
                <w:color w:val="000000"/>
                <w:sz w:val="16"/>
                <w:szCs w:val="16"/>
              </w:rPr>
              <w:t>3.97%</w:t>
            </w:r>
          </w:p>
        </w:tc>
        <w:tc>
          <w:tcPr>
            <w:tcW w:w="886" w:type="dxa"/>
            <w:shd w:val="clear" w:color="auto" w:fill="auto"/>
            <w:vAlign w:val="center"/>
          </w:tcPr>
          <w:p w14:paraId="111EF385" w14:textId="77777777" w:rsidR="00515F41" w:rsidRPr="00AD15BB" w:rsidRDefault="00515F41" w:rsidP="004665AC">
            <w:pPr>
              <w:contextualSpacing/>
              <w:rPr>
                <w:sz w:val="16"/>
                <w:szCs w:val="16"/>
              </w:rPr>
            </w:pPr>
            <w:r w:rsidRPr="00AD15BB">
              <w:rPr>
                <w:rFonts w:eastAsia="Malgun Gothic"/>
                <w:color w:val="000000"/>
                <w:sz w:val="16"/>
                <w:szCs w:val="16"/>
              </w:rPr>
              <w:t xml:space="preserve">0.17 </w:t>
            </w:r>
          </w:p>
        </w:tc>
        <w:tc>
          <w:tcPr>
            <w:tcW w:w="950" w:type="dxa"/>
            <w:shd w:val="clear" w:color="auto" w:fill="auto"/>
            <w:vAlign w:val="center"/>
          </w:tcPr>
          <w:p w14:paraId="6B70F168" w14:textId="77777777" w:rsidR="00515F41" w:rsidRPr="00AD15BB" w:rsidRDefault="00515F41" w:rsidP="004665AC">
            <w:pPr>
              <w:contextualSpacing/>
              <w:rPr>
                <w:sz w:val="16"/>
                <w:szCs w:val="16"/>
              </w:rPr>
            </w:pPr>
            <w:r w:rsidRPr="00AD15BB">
              <w:rPr>
                <w:rFonts w:eastAsia="Malgun Gothic"/>
                <w:color w:val="000000"/>
                <w:sz w:val="16"/>
                <w:szCs w:val="16"/>
              </w:rPr>
              <w:t xml:space="preserve">10.29 </w:t>
            </w:r>
          </w:p>
        </w:tc>
        <w:tc>
          <w:tcPr>
            <w:tcW w:w="953" w:type="dxa"/>
            <w:shd w:val="clear" w:color="auto" w:fill="auto"/>
            <w:vAlign w:val="center"/>
          </w:tcPr>
          <w:p w14:paraId="66EA168B" w14:textId="77777777" w:rsidR="00515F41" w:rsidRPr="00AD15BB" w:rsidRDefault="00515F41" w:rsidP="004665AC">
            <w:pPr>
              <w:contextualSpacing/>
              <w:rPr>
                <w:sz w:val="16"/>
                <w:szCs w:val="16"/>
              </w:rPr>
            </w:pPr>
            <w:r w:rsidRPr="00AD15BB">
              <w:rPr>
                <w:rFonts w:eastAsia="Malgun Gothic"/>
                <w:color w:val="000000"/>
                <w:sz w:val="16"/>
                <w:szCs w:val="16"/>
              </w:rPr>
              <w:t>6096.27%</w:t>
            </w:r>
          </w:p>
        </w:tc>
      </w:tr>
      <w:tr w:rsidR="00515F41" w14:paraId="4164E8B9" w14:textId="77777777" w:rsidTr="00AD15BB">
        <w:trPr>
          <w:trHeight w:val="368"/>
        </w:trPr>
        <w:tc>
          <w:tcPr>
            <w:tcW w:w="839" w:type="dxa"/>
            <w:vMerge/>
            <w:shd w:val="clear" w:color="auto" w:fill="auto"/>
            <w:vAlign w:val="center"/>
          </w:tcPr>
          <w:p w14:paraId="03DC46C2" w14:textId="77777777" w:rsidR="00515F41" w:rsidRDefault="00515F41" w:rsidP="004665AC">
            <w:pPr>
              <w:contextualSpacing/>
              <w:rPr>
                <w:b/>
                <w:sz w:val="16"/>
                <w:szCs w:val="16"/>
              </w:rPr>
            </w:pPr>
          </w:p>
        </w:tc>
        <w:tc>
          <w:tcPr>
            <w:tcW w:w="616" w:type="dxa"/>
            <w:shd w:val="clear" w:color="auto" w:fill="auto"/>
            <w:vAlign w:val="center"/>
          </w:tcPr>
          <w:p w14:paraId="349332C1" w14:textId="77777777" w:rsidR="00515F41" w:rsidRDefault="00515F41" w:rsidP="004665AC">
            <w:pPr>
              <w:contextualSpacing/>
              <w:rPr>
                <w:b/>
                <w:sz w:val="16"/>
                <w:szCs w:val="16"/>
              </w:rPr>
            </w:pPr>
            <w:r>
              <w:rPr>
                <w:b/>
                <w:sz w:val="16"/>
                <w:szCs w:val="16"/>
              </w:rPr>
              <w:t>50%</w:t>
            </w:r>
          </w:p>
        </w:tc>
        <w:tc>
          <w:tcPr>
            <w:tcW w:w="847" w:type="dxa"/>
            <w:shd w:val="clear" w:color="auto" w:fill="auto"/>
            <w:vAlign w:val="center"/>
          </w:tcPr>
          <w:p w14:paraId="0E0EEB63" w14:textId="77777777" w:rsidR="00515F41" w:rsidRPr="00AD15BB" w:rsidRDefault="00515F41" w:rsidP="004665AC">
            <w:pPr>
              <w:contextualSpacing/>
              <w:rPr>
                <w:sz w:val="16"/>
                <w:szCs w:val="16"/>
              </w:rPr>
            </w:pPr>
            <w:r w:rsidRPr="00AD15BB">
              <w:rPr>
                <w:rFonts w:eastAsia="Malgun Gothic"/>
                <w:color w:val="000000"/>
                <w:sz w:val="16"/>
                <w:szCs w:val="16"/>
              </w:rPr>
              <w:t xml:space="preserve">38.81 </w:t>
            </w:r>
          </w:p>
        </w:tc>
        <w:tc>
          <w:tcPr>
            <w:tcW w:w="847" w:type="dxa"/>
            <w:shd w:val="clear" w:color="auto" w:fill="auto"/>
            <w:vAlign w:val="center"/>
          </w:tcPr>
          <w:p w14:paraId="6D68DD33" w14:textId="77777777" w:rsidR="00515F41" w:rsidRPr="00AD15BB" w:rsidRDefault="00515F41" w:rsidP="004665AC">
            <w:pPr>
              <w:contextualSpacing/>
              <w:rPr>
                <w:sz w:val="16"/>
                <w:szCs w:val="16"/>
              </w:rPr>
            </w:pPr>
            <w:r w:rsidRPr="00AD15BB">
              <w:rPr>
                <w:rFonts w:eastAsia="Malgun Gothic"/>
                <w:color w:val="000000"/>
                <w:sz w:val="16"/>
                <w:szCs w:val="16"/>
              </w:rPr>
              <w:t xml:space="preserve">38.83 </w:t>
            </w:r>
          </w:p>
        </w:tc>
        <w:tc>
          <w:tcPr>
            <w:tcW w:w="948" w:type="dxa"/>
            <w:shd w:val="clear" w:color="auto" w:fill="auto"/>
            <w:vAlign w:val="center"/>
          </w:tcPr>
          <w:p w14:paraId="6AFADC1F" w14:textId="77777777" w:rsidR="00515F41" w:rsidRPr="00AD15BB" w:rsidRDefault="00515F41" w:rsidP="004665AC">
            <w:pPr>
              <w:contextualSpacing/>
              <w:rPr>
                <w:sz w:val="16"/>
                <w:szCs w:val="16"/>
              </w:rPr>
            </w:pPr>
            <w:r w:rsidRPr="00AD15BB">
              <w:rPr>
                <w:rFonts w:eastAsia="Malgun Gothic"/>
                <w:color w:val="000000"/>
                <w:sz w:val="16"/>
                <w:szCs w:val="16"/>
              </w:rPr>
              <w:t>0.04%</w:t>
            </w:r>
          </w:p>
        </w:tc>
        <w:tc>
          <w:tcPr>
            <w:tcW w:w="847" w:type="dxa"/>
            <w:shd w:val="clear" w:color="auto" w:fill="auto"/>
            <w:vAlign w:val="center"/>
          </w:tcPr>
          <w:p w14:paraId="34DB6EFF" w14:textId="77777777" w:rsidR="00515F41" w:rsidRPr="00AD15BB" w:rsidRDefault="00515F41" w:rsidP="004665AC">
            <w:pPr>
              <w:contextualSpacing/>
              <w:rPr>
                <w:sz w:val="16"/>
                <w:szCs w:val="16"/>
              </w:rPr>
            </w:pPr>
            <w:r w:rsidRPr="00AD15BB">
              <w:rPr>
                <w:rFonts w:eastAsia="Malgun Gothic"/>
                <w:color w:val="000000"/>
                <w:sz w:val="16"/>
                <w:szCs w:val="16"/>
              </w:rPr>
              <w:t xml:space="preserve">37.90 </w:t>
            </w:r>
          </w:p>
        </w:tc>
        <w:tc>
          <w:tcPr>
            <w:tcW w:w="950" w:type="dxa"/>
            <w:shd w:val="clear" w:color="auto" w:fill="auto"/>
            <w:vAlign w:val="center"/>
          </w:tcPr>
          <w:p w14:paraId="613E0F77" w14:textId="77777777" w:rsidR="00515F41" w:rsidRPr="00AD15BB" w:rsidRDefault="00515F41" w:rsidP="004665AC">
            <w:pPr>
              <w:contextualSpacing/>
              <w:rPr>
                <w:sz w:val="16"/>
                <w:szCs w:val="16"/>
              </w:rPr>
            </w:pPr>
            <w:r w:rsidRPr="00AD15BB">
              <w:rPr>
                <w:rFonts w:eastAsia="Malgun Gothic"/>
                <w:color w:val="000000"/>
                <w:sz w:val="16"/>
                <w:szCs w:val="16"/>
              </w:rPr>
              <w:t xml:space="preserve">37.94 </w:t>
            </w:r>
          </w:p>
        </w:tc>
        <w:tc>
          <w:tcPr>
            <w:tcW w:w="948" w:type="dxa"/>
            <w:shd w:val="clear" w:color="auto" w:fill="auto"/>
            <w:vAlign w:val="center"/>
          </w:tcPr>
          <w:p w14:paraId="24E4387A" w14:textId="77777777" w:rsidR="00515F41" w:rsidRPr="00AD15BB" w:rsidRDefault="00515F41" w:rsidP="004665AC">
            <w:pPr>
              <w:contextualSpacing/>
              <w:rPr>
                <w:sz w:val="16"/>
                <w:szCs w:val="16"/>
              </w:rPr>
            </w:pPr>
            <w:r w:rsidRPr="00AD15BB">
              <w:rPr>
                <w:rFonts w:eastAsia="Malgun Gothic"/>
                <w:color w:val="000000"/>
                <w:sz w:val="16"/>
                <w:szCs w:val="16"/>
              </w:rPr>
              <w:t>0.12%</w:t>
            </w:r>
          </w:p>
        </w:tc>
        <w:tc>
          <w:tcPr>
            <w:tcW w:w="886" w:type="dxa"/>
            <w:shd w:val="clear" w:color="auto" w:fill="auto"/>
            <w:vAlign w:val="center"/>
          </w:tcPr>
          <w:p w14:paraId="6257578A" w14:textId="77777777" w:rsidR="00515F41" w:rsidRPr="00AD15BB" w:rsidRDefault="00515F41" w:rsidP="004665AC">
            <w:pPr>
              <w:contextualSpacing/>
              <w:rPr>
                <w:sz w:val="16"/>
                <w:szCs w:val="16"/>
              </w:rPr>
            </w:pPr>
            <w:r w:rsidRPr="00AD15BB">
              <w:rPr>
                <w:rFonts w:eastAsia="Malgun Gothic"/>
                <w:color w:val="000000"/>
                <w:sz w:val="16"/>
                <w:szCs w:val="16"/>
              </w:rPr>
              <w:t xml:space="preserve">37.32 </w:t>
            </w:r>
          </w:p>
        </w:tc>
        <w:tc>
          <w:tcPr>
            <w:tcW w:w="950" w:type="dxa"/>
            <w:shd w:val="clear" w:color="auto" w:fill="auto"/>
            <w:vAlign w:val="center"/>
          </w:tcPr>
          <w:p w14:paraId="4BC64451" w14:textId="77777777" w:rsidR="00515F41" w:rsidRPr="00AD15BB" w:rsidRDefault="00515F41" w:rsidP="004665AC">
            <w:pPr>
              <w:contextualSpacing/>
              <w:rPr>
                <w:sz w:val="16"/>
                <w:szCs w:val="16"/>
              </w:rPr>
            </w:pPr>
            <w:r w:rsidRPr="00AD15BB">
              <w:rPr>
                <w:rFonts w:eastAsia="Malgun Gothic"/>
                <w:color w:val="000000"/>
                <w:sz w:val="16"/>
                <w:szCs w:val="16"/>
              </w:rPr>
              <w:t xml:space="preserve">37.41 </w:t>
            </w:r>
          </w:p>
        </w:tc>
        <w:tc>
          <w:tcPr>
            <w:tcW w:w="953" w:type="dxa"/>
            <w:shd w:val="clear" w:color="auto" w:fill="auto"/>
            <w:vAlign w:val="center"/>
          </w:tcPr>
          <w:p w14:paraId="1037A295" w14:textId="77777777" w:rsidR="00515F41" w:rsidRPr="00AD15BB" w:rsidRDefault="00515F41" w:rsidP="004665AC">
            <w:pPr>
              <w:contextualSpacing/>
              <w:rPr>
                <w:sz w:val="16"/>
                <w:szCs w:val="16"/>
              </w:rPr>
            </w:pPr>
            <w:r w:rsidRPr="00AD15BB">
              <w:rPr>
                <w:rFonts w:eastAsia="Malgun Gothic"/>
                <w:color w:val="000000"/>
                <w:sz w:val="16"/>
                <w:szCs w:val="16"/>
              </w:rPr>
              <w:t>0.25%</w:t>
            </w:r>
          </w:p>
        </w:tc>
      </w:tr>
      <w:tr w:rsidR="00515F41" w14:paraId="64B7EDA5" w14:textId="77777777" w:rsidTr="00AD15BB">
        <w:trPr>
          <w:trHeight w:val="368"/>
        </w:trPr>
        <w:tc>
          <w:tcPr>
            <w:tcW w:w="839" w:type="dxa"/>
            <w:vMerge w:val="restart"/>
            <w:shd w:val="clear" w:color="auto" w:fill="auto"/>
            <w:vAlign w:val="center"/>
          </w:tcPr>
          <w:p w14:paraId="5740DCB2" w14:textId="77777777" w:rsidR="00515F41" w:rsidRDefault="00515F41" w:rsidP="004665AC">
            <w:pPr>
              <w:contextualSpacing/>
              <w:rPr>
                <w:sz w:val="16"/>
                <w:szCs w:val="16"/>
              </w:rPr>
            </w:pPr>
            <w:r>
              <w:rPr>
                <w:b/>
                <w:sz w:val="16"/>
                <w:szCs w:val="16"/>
              </w:rPr>
              <w:t>UL Average-UPT (Mbps)</w:t>
            </w:r>
          </w:p>
        </w:tc>
        <w:tc>
          <w:tcPr>
            <w:tcW w:w="616" w:type="dxa"/>
            <w:shd w:val="clear" w:color="auto" w:fill="auto"/>
            <w:vAlign w:val="center"/>
          </w:tcPr>
          <w:p w14:paraId="6E5F6A2F" w14:textId="77777777" w:rsidR="00515F41" w:rsidRDefault="00515F41" w:rsidP="004665AC">
            <w:pPr>
              <w:contextualSpacing/>
              <w:rPr>
                <w:b/>
                <w:sz w:val="16"/>
                <w:szCs w:val="16"/>
              </w:rPr>
            </w:pPr>
            <w:r>
              <w:rPr>
                <w:b/>
                <w:sz w:val="16"/>
                <w:szCs w:val="16"/>
              </w:rPr>
              <w:t>Mean</w:t>
            </w:r>
          </w:p>
        </w:tc>
        <w:tc>
          <w:tcPr>
            <w:tcW w:w="847" w:type="dxa"/>
            <w:shd w:val="clear" w:color="auto" w:fill="auto"/>
            <w:vAlign w:val="center"/>
          </w:tcPr>
          <w:p w14:paraId="5D797EE4" w14:textId="77777777" w:rsidR="00515F41" w:rsidRPr="00AD15BB" w:rsidRDefault="00515F41" w:rsidP="004665AC">
            <w:pPr>
              <w:contextualSpacing/>
              <w:rPr>
                <w:sz w:val="16"/>
                <w:szCs w:val="16"/>
              </w:rPr>
            </w:pPr>
            <w:r w:rsidRPr="00AD15BB">
              <w:rPr>
                <w:rFonts w:eastAsia="Malgun Gothic"/>
                <w:color w:val="000000"/>
                <w:sz w:val="16"/>
                <w:szCs w:val="16"/>
              </w:rPr>
              <w:t xml:space="preserve">1.65 </w:t>
            </w:r>
          </w:p>
        </w:tc>
        <w:tc>
          <w:tcPr>
            <w:tcW w:w="847" w:type="dxa"/>
            <w:shd w:val="clear" w:color="auto" w:fill="auto"/>
            <w:vAlign w:val="center"/>
          </w:tcPr>
          <w:p w14:paraId="1905C75F" w14:textId="77777777" w:rsidR="00515F41" w:rsidRPr="00AD15BB" w:rsidRDefault="00515F41" w:rsidP="004665AC">
            <w:pPr>
              <w:contextualSpacing/>
              <w:rPr>
                <w:sz w:val="16"/>
                <w:szCs w:val="16"/>
              </w:rPr>
            </w:pPr>
            <w:r w:rsidRPr="00AD15BB">
              <w:rPr>
                <w:rFonts w:eastAsia="Malgun Gothic"/>
                <w:color w:val="000000"/>
                <w:sz w:val="16"/>
                <w:szCs w:val="16"/>
              </w:rPr>
              <w:t xml:space="preserve">1.65 </w:t>
            </w:r>
          </w:p>
        </w:tc>
        <w:tc>
          <w:tcPr>
            <w:tcW w:w="948" w:type="dxa"/>
            <w:shd w:val="clear" w:color="auto" w:fill="auto"/>
            <w:vAlign w:val="center"/>
          </w:tcPr>
          <w:p w14:paraId="0DBE597D" w14:textId="77777777" w:rsidR="00515F41" w:rsidRPr="00AD15BB" w:rsidRDefault="00515F41" w:rsidP="004665AC">
            <w:pPr>
              <w:contextualSpacing/>
              <w:rPr>
                <w:sz w:val="16"/>
                <w:szCs w:val="16"/>
              </w:rPr>
            </w:pPr>
            <w:r w:rsidRPr="00AD15BB">
              <w:rPr>
                <w:rFonts w:eastAsia="Malgun Gothic"/>
                <w:color w:val="000000"/>
                <w:sz w:val="16"/>
                <w:szCs w:val="16"/>
              </w:rPr>
              <w:t>0.07%</w:t>
            </w:r>
          </w:p>
        </w:tc>
        <w:tc>
          <w:tcPr>
            <w:tcW w:w="847" w:type="dxa"/>
            <w:shd w:val="clear" w:color="auto" w:fill="auto"/>
            <w:vAlign w:val="center"/>
          </w:tcPr>
          <w:p w14:paraId="5A7BB8F2" w14:textId="77777777" w:rsidR="00515F41" w:rsidRPr="00AD15BB" w:rsidRDefault="00515F41" w:rsidP="004665AC">
            <w:pPr>
              <w:contextualSpacing/>
              <w:rPr>
                <w:sz w:val="16"/>
                <w:szCs w:val="16"/>
              </w:rPr>
            </w:pPr>
            <w:r w:rsidRPr="00AD15BB">
              <w:rPr>
                <w:rFonts w:eastAsia="Malgun Gothic"/>
                <w:color w:val="000000"/>
                <w:sz w:val="16"/>
                <w:szCs w:val="16"/>
              </w:rPr>
              <w:t xml:space="preserve">1.64 </w:t>
            </w:r>
          </w:p>
        </w:tc>
        <w:tc>
          <w:tcPr>
            <w:tcW w:w="950" w:type="dxa"/>
            <w:shd w:val="clear" w:color="auto" w:fill="auto"/>
            <w:vAlign w:val="center"/>
          </w:tcPr>
          <w:p w14:paraId="57730004" w14:textId="77777777" w:rsidR="00515F41" w:rsidRPr="00AD15BB" w:rsidRDefault="00515F41" w:rsidP="004665AC">
            <w:pPr>
              <w:contextualSpacing/>
              <w:rPr>
                <w:sz w:val="16"/>
                <w:szCs w:val="16"/>
              </w:rPr>
            </w:pPr>
            <w:r w:rsidRPr="00AD15BB">
              <w:rPr>
                <w:rFonts w:eastAsia="Malgun Gothic"/>
                <w:color w:val="000000"/>
                <w:sz w:val="16"/>
                <w:szCs w:val="16"/>
              </w:rPr>
              <w:t xml:space="preserve">1.68 </w:t>
            </w:r>
          </w:p>
        </w:tc>
        <w:tc>
          <w:tcPr>
            <w:tcW w:w="948" w:type="dxa"/>
            <w:shd w:val="clear" w:color="auto" w:fill="auto"/>
            <w:vAlign w:val="center"/>
          </w:tcPr>
          <w:p w14:paraId="71D48D11" w14:textId="77777777" w:rsidR="00515F41" w:rsidRPr="00AD15BB" w:rsidRDefault="00515F41" w:rsidP="004665AC">
            <w:pPr>
              <w:contextualSpacing/>
              <w:rPr>
                <w:sz w:val="16"/>
                <w:szCs w:val="16"/>
              </w:rPr>
            </w:pPr>
            <w:r w:rsidRPr="00AD15BB">
              <w:rPr>
                <w:rFonts w:eastAsia="Malgun Gothic"/>
                <w:color w:val="000000"/>
                <w:sz w:val="16"/>
                <w:szCs w:val="16"/>
              </w:rPr>
              <w:t>2.26%</w:t>
            </w:r>
          </w:p>
        </w:tc>
        <w:tc>
          <w:tcPr>
            <w:tcW w:w="886" w:type="dxa"/>
            <w:shd w:val="clear" w:color="auto" w:fill="auto"/>
            <w:vAlign w:val="center"/>
          </w:tcPr>
          <w:p w14:paraId="0234A96F" w14:textId="77777777" w:rsidR="00515F41" w:rsidRPr="00AD15BB" w:rsidRDefault="00515F41" w:rsidP="004665AC">
            <w:pPr>
              <w:contextualSpacing/>
              <w:rPr>
                <w:sz w:val="16"/>
                <w:szCs w:val="16"/>
              </w:rPr>
            </w:pPr>
            <w:r w:rsidRPr="00AD15BB">
              <w:rPr>
                <w:rFonts w:eastAsia="Malgun Gothic"/>
                <w:color w:val="000000"/>
                <w:sz w:val="16"/>
                <w:szCs w:val="16"/>
              </w:rPr>
              <w:t xml:space="preserve">1.55 </w:t>
            </w:r>
          </w:p>
        </w:tc>
        <w:tc>
          <w:tcPr>
            <w:tcW w:w="950" w:type="dxa"/>
            <w:shd w:val="clear" w:color="auto" w:fill="auto"/>
            <w:vAlign w:val="center"/>
          </w:tcPr>
          <w:p w14:paraId="3954BC4D" w14:textId="77777777" w:rsidR="00515F41" w:rsidRPr="00AD15BB" w:rsidRDefault="00515F41" w:rsidP="004665AC">
            <w:pPr>
              <w:contextualSpacing/>
              <w:rPr>
                <w:sz w:val="16"/>
                <w:szCs w:val="16"/>
              </w:rPr>
            </w:pPr>
            <w:r w:rsidRPr="00AD15BB">
              <w:rPr>
                <w:rFonts w:eastAsia="Malgun Gothic"/>
                <w:color w:val="000000"/>
                <w:sz w:val="16"/>
                <w:szCs w:val="16"/>
              </w:rPr>
              <w:t xml:space="preserve">1.64 </w:t>
            </w:r>
          </w:p>
        </w:tc>
        <w:tc>
          <w:tcPr>
            <w:tcW w:w="953" w:type="dxa"/>
            <w:shd w:val="clear" w:color="auto" w:fill="auto"/>
            <w:vAlign w:val="center"/>
          </w:tcPr>
          <w:p w14:paraId="02C89990" w14:textId="77777777" w:rsidR="00515F41" w:rsidRPr="00AD15BB" w:rsidRDefault="00515F41" w:rsidP="004665AC">
            <w:pPr>
              <w:contextualSpacing/>
              <w:rPr>
                <w:sz w:val="16"/>
                <w:szCs w:val="16"/>
              </w:rPr>
            </w:pPr>
            <w:r w:rsidRPr="00AD15BB">
              <w:rPr>
                <w:rFonts w:eastAsia="Malgun Gothic"/>
                <w:color w:val="000000"/>
                <w:sz w:val="16"/>
                <w:szCs w:val="16"/>
              </w:rPr>
              <w:t>5.69%</w:t>
            </w:r>
          </w:p>
        </w:tc>
      </w:tr>
      <w:tr w:rsidR="00515F41" w14:paraId="0E916899" w14:textId="77777777" w:rsidTr="00AD15BB">
        <w:trPr>
          <w:trHeight w:val="368"/>
        </w:trPr>
        <w:tc>
          <w:tcPr>
            <w:tcW w:w="839" w:type="dxa"/>
            <w:vMerge/>
            <w:shd w:val="clear" w:color="auto" w:fill="auto"/>
            <w:vAlign w:val="center"/>
          </w:tcPr>
          <w:p w14:paraId="7F24C5F5" w14:textId="77777777" w:rsidR="00515F41" w:rsidRDefault="00515F41" w:rsidP="004665AC">
            <w:pPr>
              <w:contextualSpacing/>
              <w:rPr>
                <w:b/>
                <w:sz w:val="16"/>
                <w:szCs w:val="16"/>
              </w:rPr>
            </w:pPr>
          </w:p>
        </w:tc>
        <w:tc>
          <w:tcPr>
            <w:tcW w:w="616" w:type="dxa"/>
            <w:shd w:val="clear" w:color="auto" w:fill="auto"/>
            <w:vAlign w:val="center"/>
          </w:tcPr>
          <w:p w14:paraId="40CB31E1" w14:textId="77777777" w:rsidR="00515F41" w:rsidRDefault="00515F41" w:rsidP="004665AC">
            <w:pPr>
              <w:contextualSpacing/>
              <w:rPr>
                <w:b/>
                <w:sz w:val="16"/>
                <w:szCs w:val="16"/>
              </w:rPr>
            </w:pPr>
            <w:r>
              <w:rPr>
                <w:b/>
                <w:sz w:val="16"/>
                <w:szCs w:val="16"/>
              </w:rPr>
              <w:t>5%</w:t>
            </w:r>
          </w:p>
        </w:tc>
        <w:tc>
          <w:tcPr>
            <w:tcW w:w="847" w:type="dxa"/>
            <w:shd w:val="clear" w:color="auto" w:fill="auto"/>
            <w:vAlign w:val="center"/>
          </w:tcPr>
          <w:p w14:paraId="4E45518A" w14:textId="77777777" w:rsidR="00515F41" w:rsidRPr="00AD15BB" w:rsidRDefault="00515F41" w:rsidP="004665AC">
            <w:pPr>
              <w:contextualSpacing/>
              <w:rPr>
                <w:sz w:val="16"/>
                <w:szCs w:val="16"/>
              </w:rPr>
            </w:pPr>
            <w:r w:rsidRPr="00AD15BB">
              <w:rPr>
                <w:rFonts w:eastAsia="Malgun Gothic"/>
                <w:color w:val="000000"/>
                <w:sz w:val="16"/>
                <w:szCs w:val="16"/>
              </w:rPr>
              <w:t xml:space="preserve">1.56 </w:t>
            </w:r>
          </w:p>
        </w:tc>
        <w:tc>
          <w:tcPr>
            <w:tcW w:w="847" w:type="dxa"/>
            <w:shd w:val="clear" w:color="auto" w:fill="auto"/>
            <w:vAlign w:val="center"/>
          </w:tcPr>
          <w:p w14:paraId="5455FBF0" w14:textId="77777777" w:rsidR="00515F41" w:rsidRPr="00AD15BB" w:rsidRDefault="00515F41" w:rsidP="004665AC">
            <w:pPr>
              <w:contextualSpacing/>
              <w:rPr>
                <w:sz w:val="16"/>
                <w:szCs w:val="16"/>
              </w:rPr>
            </w:pPr>
            <w:r w:rsidRPr="00AD15BB">
              <w:rPr>
                <w:rFonts w:eastAsia="Malgun Gothic"/>
                <w:color w:val="000000"/>
                <w:sz w:val="16"/>
                <w:szCs w:val="16"/>
              </w:rPr>
              <w:t xml:space="preserve">1.55 </w:t>
            </w:r>
          </w:p>
        </w:tc>
        <w:tc>
          <w:tcPr>
            <w:tcW w:w="948" w:type="dxa"/>
            <w:shd w:val="clear" w:color="auto" w:fill="auto"/>
            <w:vAlign w:val="center"/>
          </w:tcPr>
          <w:p w14:paraId="01AF1A1B" w14:textId="77777777" w:rsidR="00515F41" w:rsidRPr="00AD15BB" w:rsidRDefault="00515F41" w:rsidP="004665AC">
            <w:pPr>
              <w:contextualSpacing/>
              <w:rPr>
                <w:sz w:val="16"/>
                <w:szCs w:val="16"/>
              </w:rPr>
            </w:pPr>
            <w:r w:rsidRPr="00AD15BB">
              <w:rPr>
                <w:rFonts w:eastAsia="Malgun Gothic"/>
                <w:color w:val="000000"/>
                <w:sz w:val="16"/>
                <w:szCs w:val="16"/>
              </w:rPr>
              <w:t>-0.19%</w:t>
            </w:r>
          </w:p>
        </w:tc>
        <w:tc>
          <w:tcPr>
            <w:tcW w:w="847" w:type="dxa"/>
            <w:shd w:val="clear" w:color="auto" w:fill="auto"/>
            <w:vAlign w:val="center"/>
          </w:tcPr>
          <w:p w14:paraId="35893136" w14:textId="77777777" w:rsidR="00515F41" w:rsidRPr="00AD15BB" w:rsidRDefault="00515F41" w:rsidP="004665AC">
            <w:pPr>
              <w:contextualSpacing/>
              <w:rPr>
                <w:sz w:val="16"/>
                <w:szCs w:val="16"/>
              </w:rPr>
            </w:pPr>
            <w:r w:rsidRPr="00AD15BB">
              <w:rPr>
                <w:rFonts w:eastAsia="Malgun Gothic"/>
                <w:color w:val="000000"/>
                <w:sz w:val="16"/>
                <w:szCs w:val="16"/>
              </w:rPr>
              <w:t xml:space="preserve">1.38 </w:t>
            </w:r>
          </w:p>
        </w:tc>
        <w:tc>
          <w:tcPr>
            <w:tcW w:w="950" w:type="dxa"/>
            <w:shd w:val="clear" w:color="auto" w:fill="auto"/>
            <w:vAlign w:val="center"/>
          </w:tcPr>
          <w:p w14:paraId="6B31AF52" w14:textId="77777777" w:rsidR="00515F41" w:rsidRPr="00AD15BB" w:rsidRDefault="00515F41" w:rsidP="004665AC">
            <w:pPr>
              <w:contextualSpacing/>
              <w:rPr>
                <w:sz w:val="16"/>
                <w:szCs w:val="16"/>
              </w:rPr>
            </w:pPr>
            <w:r w:rsidRPr="00AD15BB">
              <w:rPr>
                <w:rFonts w:eastAsia="Malgun Gothic"/>
                <w:color w:val="000000"/>
                <w:sz w:val="16"/>
                <w:szCs w:val="16"/>
              </w:rPr>
              <w:t xml:space="preserve">1.61 </w:t>
            </w:r>
          </w:p>
        </w:tc>
        <w:tc>
          <w:tcPr>
            <w:tcW w:w="948" w:type="dxa"/>
            <w:shd w:val="clear" w:color="auto" w:fill="auto"/>
            <w:vAlign w:val="center"/>
          </w:tcPr>
          <w:p w14:paraId="6C1FD14D" w14:textId="77777777" w:rsidR="00515F41" w:rsidRPr="00AD15BB" w:rsidRDefault="00515F41" w:rsidP="004665AC">
            <w:pPr>
              <w:contextualSpacing/>
              <w:rPr>
                <w:sz w:val="16"/>
                <w:szCs w:val="16"/>
              </w:rPr>
            </w:pPr>
            <w:r w:rsidRPr="00AD15BB">
              <w:rPr>
                <w:rFonts w:eastAsia="Malgun Gothic"/>
                <w:color w:val="000000"/>
                <w:sz w:val="16"/>
                <w:szCs w:val="16"/>
              </w:rPr>
              <w:t>16.54%</w:t>
            </w:r>
          </w:p>
        </w:tc>
        <w:tc>
          <w:tcPr>
            <w:tcW w:w="886" w:type="dxa"/>
            <w:shd w:val="clear" w:color="auto" w:fill="auto"/>
            <w:vAlign w:val="center"/>
          </w:tcPr>
          <w:p w14:paraId="1BAD6233" w14:textId="77777777" w:rsidR="00515F41" w:rsidRPr="00AD15BB" w:rsidRDefault="00515F41" w:rsidP="004665AC">
            <w:pPr>
              <w:contextualSpacing/>
              <w:rPr>
                <w:sz w:val="16"/>
                <w:szCs w:val="16"/>
              </w:rPr>
            </w:pPr>
            <w:r w:rsidRPr="00AD15BB">
              <w:rPr>
                <w:rFonts w:eastAsia="Malgun Gothic"/>
                <w:color w:val="000000"/>
                <w:sz w:val="16"/>
                <w:szCs w:val="16"/>
              </w:rPr>
              <w:t xml:space="preserve">0.05 </w:t>
            </w:r>
          </w:p>
        </w:tc>
        <w:tc>
          <w:tcPr>
            <w:tcW w:w="950" w:type="dxa"/>
            <w:shd w:val="clear" w:color="auto" w:fill="auto"/>
            <w:vAlign w:val="center"/>
          </w:tcPr>
          <w:p w14:paraId="659CEF4E" w14:textId="77777777" w:rsidR="00515F41" w:rsidRPr="00AD15BB" w:rsidRDefault="00515F41" w:rsidP="004665AC">
            <w:pPr>
              <w:contextualSpacing/>
              <w:rPr>
                <w:sz w:val="16"/>
                <w:szCs w:val="16"/>
              </w:rPr>
            </w:pPr>
            <w:r w:rsidRPr="00AD15BB">
              <w:rPr>
                <w:rFonts w:eastAsia="Malgun Gothic"/>
                <w:color w:val="000000"/>
                <w:sz w:val="16"/>
                <w:szCs w:val="16"/>
              </w:rPr>
              <w:t xml:space="preserve">0.78 </w:t>
            </w:r>
          </w:p>
        </w:tc>
        <w:tc>
          <w:tcPr>
            <w:tcW w:w="953" w:type="dxa"/>
            <w:shd w:val="clear" w:color="auto" w:fill="auto"/>
            <w:vAlign w:val="center"/>
          </w:tcPr>
          <w:p w14:paraId="509566B1" w14:textId="77777777" w:rsidR="00515F41" w:rsidRPr="00AD15BB" w:rsidRDefault="00515F41" w:rsidP="004665AC">
            <w:pPr>
              <w:contextualSpacing/>
              <w:rPr>
                <w:sz w:val="16"/>
                <w:szCs w:val="16"/>
              </w:rPr>
            </w:pPr>
            <w:r w:rsidRPr="00AD15BB">
              <w:rPr>
                <w:rFonts w:eastAsia="Malgun Gothic"/>
                <w:color w:val="000000"/>
                <w:sz w:val="16"/>
                <w:szCs w:val="16"/>
              </w:rPr>
              <w:t>1330.07%</w:t>
            </w:r>
          </w:p>
        </w:tc>
      </w:tr>
      <w:tr w:rsidR="00515F41" w14:paraId="67FE7539" w14:textId="77777777" w:rsidTr="00AD15BB">
        <w:trPr>
          <w:trHeight w:val="368"/>
        </w:trPr>
        <w:tc>
          <w:tcPr>
            <w:tcW w:w="839" w:type="dxa"/>
            <w:vMerge/>
            <w:shd w:val="clear" w:color="auto" w:fill="auto"/>
            <w:vAlign w:val="center"/>
          </w:tcPr>
          <w:p w14:paraId="7B667651" w14:textId="77777777" w:rsidR="00515F41" w:rsidRDefault="00515F41" w:rsidP="004665AC">
            <w:pPr>
              <w:contextualSpacing/>
              <w:rPr>
                <w:b/>
                <w:sz w:val="16"/>
                <w:szCs w:val="16"/>
              </w:rPr>
            </w:pPr>
          </w:p>
        </w:tc>
        <w:tc>
          <w:tcPr>
            <w:tcW w:w="616" w:type="dxa"/>
            <w:shd w:val="clear" w:color="auto" w:fill="auto"/>
            <w:vAlign w:val="center"/>
          </w:tcPr>
          <w:p w14:paraId="24D5FF3B" w14:textId="77777777" w:rsidR="00515F41" w:rsidRDefault="00515F41" w:rsidP="004665AC">
            <w:pPr>
              <w:contextualSpacing/>
              <w:rPr>
                <w:b/>
                <w:sz w:val="16"/>
                <w:szCs w:val="16"/>
              </w:rPr>
            </w:pPr>
            <w:r>
              <w:rPr>
                <w:b/>
                <w:sz w:val="16"/>
                <w:szCs w:val="16"/>
              </w:rPr>
              <w:t>50%</w:t>
            </w:r>
          </w:p>
        </w:tc>
        <w:tc>
          <w:tcPr>
            <w:tcW w:w="847" w:type="dxa"/>
            <w:shd w:val="clear" w:color="auto" w:fill="auto"/>
            <w:vAlign w:val="center"/>
          </w:tcPr>
          <w:p w14:paraId="40AD5360" w14:textId="77777777" w:rsidR="00515F41" w:rsidRPr="00AD15BB" w:rsidRDefault="00515F41" w:rsidP="004665AC">
            <w:pPr>
              <w:contextualSpacing/>
              <w:rPr>
                <w:sz w:val="16"/>
                <w:szCs w:val="16"/>
              </w:rPr>
            </w:pPr>
            <w:r w:rsidRPr="00AD15BB">
              <w:rPr>
                <w:rFonts w:eastAsia="Malgun Gothic"/>
                <w:color w:val="000000"/>
                <w:sz w:val="16"/>
                <w:szCs w:val="16"/>
              </w:rPr>
              <w:t xml:space="preserve">1.65 </w:t>
            </w:r>
          </w:p>
        </w:tc>
        <w:tc>
          <w:tcPr>
            <w:tcW w:w="847" w:type="dxa"/>
            <w:shd w:val="clear" w:color="auto" w:fill="auto"/>
            <w:vAlign w:val="center"/>
          </w:tcPr>
          <w:p w14:paraId="546454A7" w14:textId="77777777" w:rsidR="00515F41" w:rsidRPr="00AD15BB" w:rsidRDefault="00515F41" w:rsidP="004665AC">
            <w:pPr>
              <w:contextualSpacing/>
              <w:rPr>
                <w:sz w:val="16"/>
                <w:szCs w:val="16"/>
              </w:rPr>
            </w:pPr>
            <w:r w:rsidRPr="00AD15BB">
              <w:rPr>
                <w:rFonts w:eastAsia="Malgun Gothic"/>
                <w:color w:val="000000"/>
                <w:sz w:val="16"/>
                <w:szCs w:val="16"/>
              </w:rPr>
              <w:t xml:space="preserve">1.65 </w:t>
            </w:r>
          </w:p>
        </w:tc>
        <w:tc>
          <w:tcPr>
            <w:tcW w:w="948" w:type="dxa"/>
            <w:shd w:val="clear" w:color="auto" w:fill="auto"/>
            <w:vAlign w:val="center"/>
          </w:tcPr>
          <w:p w14:paraId="28106F26" w14:textId="77777777" w:rsidR="00515F41" w:rsidRPr="00AD15BB" w:rsidRDefault="00515F41" w:rsidP="004665AC">
            <w:pPr>
              <w:contextualSpacing/>
              <w:rPr>
                <w:sz w:val="16"/>
                <w:szCs w:val="16"/>
              </w:rPr>
            </w:pPr>
            <w:r w:rsidRPr="00AD15BB">
              <w:rPr>
                <w:rFonts w:eastAsia="Malgun Gothic"/>
                <w:color w:val="000000"/>
                <w:sz w:val="16"/>
                <w:szCs w:val="16"/>
              </w:rPr>
              <w:t>-0.06%</w:t>
            </w:r>
          </w:p>
        </w:tc>
        <w:tc>
          <w:tcPr>
            <w:tcW w:w="847" w:type="dxa"/>
            <w:shd w:val="clear" w:color="auto" w:fill="auto"/>
            <w:vAlign w:val="center"/>
          </w:tcPr>
          <w:p w14:paraId="1984CE89" w14:textId="77777777" w:rsidR="00515F41" w:rsidRPr="00AD15BB" w:rsidRDefault="00515F41" w:rsidP="004665AC">
            <w:pPr>
              <w:contextualSpacing/>
              <w:rPr>
                <w:sz w:val="16"/>
                <w:szCs w:val="16"/>
              </w:rPr>
            </w:pPr>
            <w:r w:rsidRPr="00AD15BB">
              <w:rPr>
                <w:rFonts w:eastAsia="Malgun Gothic"/>
                <w:color w:val="000000"/>
                <w:sz w:val="16"/>
                <w:szCs w:val="16"/>
              </w:rPr>
              <w:t xml:space="preserve">1.69 </w:t>
            </w:r>
          </w:p>
        </w:tc>
        <w:tc>
          <w:tcPr>
            <w:tcW w:w="950" w:type="dxa"/>
            <w:shd w:val="clear" w:color="auto" w:fill="auto"/>
            <w:vAlign w:val="center"/>
          </w:tcPr>
          <w:p w14:paraId="16F42D6C" w14:textId="77777777" w:rsidR="00515F41" w:rsidRPr="00AD15BB" w:rsidRDefault="00515F41" w:rsidP="004665AC">
            <w:pPr>
              <w:contextualSpacing/>
              <w:rPr>
                <w:sz w:val="16"/>
                <w:szCs w:val="16"/>
              </w:rPr>
            </w:pPr>
            <w:r w:rsidRPr="00AD15BB">
              <w:rPr>
                <w:rFonts w:eastAsia="Malgun Gothic"/>
                <w:color w:val="000000"/>
                <w:sz w:val="16"/>
                <w:szCs w:val="16"/>
              </w:rPr>
              <w:t xml:space="preserve">1.69 </w:t>
            </w:r>
          </w:p>
        </w:tc>
        <w:tc>
          <w:tcPr>
            <w:tcW w:w="948" w:type="dxa"/>
            <w:shd w:val="clear" w:color="auto" w:fill="auto"/>
            <w:vAlign w:val="center"/>
          </w:tcPr>
          <w:p w14:paraId="307F3EEF" w14:textId="77777777" w:rsidR="00515F41" w:rsidRPr="00AD15BB" w:rsidRDefault="00515F41" w:rsidP="004665AC">
            <w:pPr>
              <w:contextualSpacing/>
              <w:rPr>
                <w:sz w:val="16"/>
                <w:szCs w:val="16"/>
              </w:rPr>
            </w:pPr>
            <w:r w:rsidRPr="00AD15BB">
              <w:rPr>
                <w:rFonts w:eastAsia="Malgun Gothic"/>
                <w:color w:val="000000"/>
                <w:sz w:val="16"/>
                <w:szCs w:val="16"/>
              </w:rPr>
              <w:t>0.11%</w:t>
            </w:r>
          </w:p>
        </w:tc>
        <w:tc>
          <w:tcPr>
            <w:tcW w:w="886" w:type="dxa"/>
            <w:shd w:val="clear" w:color="auto" w:fill="auto"/>
            <w:vAlign w:val="center"/>
          </w:tcPr>
          <w:p w14:paraId="1C9E213B" w14:textId="77777777" w:rsidR="00515F41" w:rsidRPr="00AD15BB" w:rsidRDefault="00515F41" w:rsidP="004665AC">
            <w:pPr>
              <w:contextualSpacing/>
              <w:rPr>
                <w:sz w:val="16"/>
                <w:szCs w:val="16"/>
              </w:rPr>
            </w:pPr>
            <w:r w:rsidRPr="00AD15BB">
              <w:rPr>
                <w:rFonts w:eastAsia="Malgun Gothic"/>
                <w:color w:val="000000"/>
                <w:sz w:val="16"/>
                <w:szCs w:val="16"/>
              </w:rPr>
              <w:t xml:space="preserve">1.72 </w:t>
            </w:r>
          </w:p>
        </w:tc>
        <w:tc>
          <w:tcPr>
            <w:tcW w:w="950" w:type="dxa"/>
            <w:shd w:val="clear" w:color="auto" w:fill="auto"/>
            <w:vAlign w:val="center"/>
          </w:tcPr>
          <w:p w14:paraId="796D9611" w14:textId="77777777" w:rsidR="00515F41" w:rsidRPr="00AD15BB" w:rsidRDefault="00515F41" w:rsidP="004665AC">
            <w:pPr>
              <w:contextualSpacing/>
              <w:rPr>
                <w:sz w:val="16"/>
                <w:szCs w:val="16"/>
              </w:rPr>
            </w:pPr>
            <w:r w:rsidRPr="00AD15BB">
              <w:rPr>
                <w:rFonts w:eastAsia="Malgun Gothic"/>
                <w:color w:val="000000"/>
                <w:sz w:val="16"/>
                <w:szCs w:val="16"/>
              </w:rPr>
              <w:t xml:space="preserve">1.73 </w:t>
            </w:r>
          </w:p>
        </w:tc>
        <w:tc>
          <w:tcPr>
            <w:tcW w:w="953" w:type="dxa"/>
            <w:shd w:val="clear" w:color="auto" w:fill="auto"/>
            <w:vAlign w:val="center"/>
          </w:tcPr>
          <w:p w14:paraId="7C230EDF" w14:textId="77777777" w:rsidR="00515F41" w:rsidRPr="00AD15BB" w:rsidRDefault="00515F41" w:rsidP="004665AC">
            <w:pPr>
              <w:contextualSpacing/>
              <w:rPr>
                <w:sz w:val="16"/>
                <w:szCs w:val="16"/>
              </w:rPr>
            </w:pPr>
            <w:r w:rsidRPr="00AD15BB">
              <w:rPr>
                <w:rFonts w:eastAsia="Malgun Gothic"/>
                <w:color w:val="000000"/>
                <w:sz w:val="16"/>
                <w:szCs w:val="16"/>
              </w:rPr>
              <w:t>0.31%</w:t>
            </w:r>
          </w:p>
        </w:tc>
      </w:tr>
      <w:tr w:rsidR="00515F41" w14:paraId="6014049C" w14:textId="77777777" w:rsidTr="00AD15BB">
        <w:trPr>
          <w:trHeight w:val="368"/>
        </w:trPr>
        <w:tc>
          <w:tcPr>
            <w:tcW w:w="839" w:type="dxa"/>
            <w:vMerge w:val="restart"/>
            <w:shd w:val="clear" w:color="auto" w:fill="auto"/>
            <w:vAlign w:val="center"/>
          </w:tcPr>
          <w:p w14:paraId="27E4016C" w14:textId="77777777" w:rsidR="00515F41" w:rsidRDefault="00515F41" w:rsidP="004665AC">
            <w:pPr>
              <w:contextualSpacing/>
              <w:rPr>
                <w:b/>
                <w:sz w:val="16"/>
                <w:szCs w:val="16"/>
              </w:rPr>
            </w:pPr>
            <w:r>
              <w:rPr>
                <w:b/>
                <w:sz w:val="16"/>
                <w:szCs w:val="16"/>
              </w:rPr>
              <w:t>DL Packet-Latency CDF (ms)</w:t>
            </w:r>
          </w:p>
        </w:tc>
        <w:tc>
          <w:tcPr>
            <w:tcW w:w="616" w:type="dxa"/>
            <w:shd w:val="clear" w:color="auto" w:fill="auto"/>
            <w:vAlign w:val="center"/>
          </w:tcPr>
          <w:p w14:paraId="71174D6B" w14:textId="77777777" w:rsidR="00515F41" w:rsidRDefault="00515F41" w:rsidP="004665AC">
            <w:pPr>
              <w:contextualSpacing/>
              <w:rPr>
                <w:b/>
                <w:sz w:val="16"/>
                <w:szCs w:val="16"/>
              </w:rPr>
            </w:pPr>
            <w:r>
              <w:rPr>
                <w:b/>
                <w:sz w:val="16"/>
                <w:szCs w:val="16"/>
              </w:rPr>
              <w:t>Mean</w:t>
            </w:r>
          </w:p>
        </w:tc>
        <w:tc>
          <w:tcPr>
            <w:tcW w:w="847" w:type="dxa"/>
            <w:shd w:val="clear" w:color="auto" w:fill="auto"/>
            <w:vAlign w:val="center"/>
          </w:tcPr>
          <w:p w14:paraId="26020320" w14:textId="77777777" w:rsidR="00515F41" w:rsidRPr="00AD15BB" w:rsidRDefault="00515F41" w:rsidP="004665AC">
            <w:pPr>
              <w:contextualSpacing/>
              <w:rPr>
                <w:sz w:val="16"/>
                <w:szCs w:val="16"/>
              </w:rPr>
            </w:pPr>
            <w:r w:rsidRPr="00AD15BB">
              <w:rPr>
                <w:rFonts w:eastAsia="Malgun Gothic"/>
                <w:color w:val="000000"/>
                <w:sz w:val="16"/>
                <w:szCs w:val="16"/>
              </w:rPr>
              <w:t xml:space="preserve">1.10 </w:t>
            </w:r>
          </w:p>
        </w:tc>
        <w:tc>
          <w:tcPr>
            <w:tcW w:w="847" w:type="dxa"/>
            <w:shd w:val="clear" w:color="auto" w:fill="auto"/>
            <w:vAlign w:val="center"/>
          </w:tcPr>
          <w:p w14:paraId="363EA2D7" w14:textId="77777777" w:rsidR="00515F41" w:rsidRPr="00AD15BB" w:rsidRDefault="00515F41" w:rsidP="004665AC">
            <w:pPr>
              <w:contextualSpacing/>
              <w:rPr>
                <w:sz w:val="16"/>
                <w:szCs w:val="16"/>
              </w:rPr>
            </w:pPr>
            <w:r w:rsidRPr="00AD15BB">
              <w:rPr>
                <w:rFonts w:eastAsia="Malgun Gothic"/>
                <w:color w:val="000000"/>
                <w:sz w:val="16"/>
                <w:szCs w:val="16"/>
              </w:rPr>
              <w:t xml:space="preserve">1.11 </w:t>
            </w:r>
          </w:p>
        </w:tc>
        <w:tc>
          <w:tcPr>
            <w:tcW w:w="948" w:type="dxa"/>
            <w:shd w:val="clear" w:color="auto" w:fill="auto"/>
            <w:vAlign w:val="center"/>
          </w:tcPr>
          <w:p w14:paraId="1BF9DF22" w14:textId="77777777" w:rsidR="00515F41" w:rsidRPr="00AD15BB" w:rsidRDefault="00515F41" w:rsidP="004665AC">
            <w:pPr>
              <w:contextualSpacing/>
              <w:rPr>
                <w:sz w:val="16"/>
                <w:szCs w:val="16"/>
              </w:rPr>
            </w:pPr>
            <w:r w:rsidRPr="00AD15BB">
              <w:rPr>
                <w:rFonts w:eastAsia="Malgun Gothic"/>
                <w:color w:val="000000"/>
                <w:sz w:val="16"/>
                <w:szCs w:val="16"/>
              </w:rPr>
              <w:t>0.30%</w:t>
            </w:r>
          </w:p>
        </w:tc>
        <w:tc>
          <w:tcPr>
            <w:tcW w:w="847" w:type="dxa"/>
            <w:shd w:val="clear" w:color="auto" w:fill="auto"/>
            <w:vAlign w:val="center"/>
          </w:tcPr>
          <w:p w14:paraId="5BF1EAB3" w14:textId="77777777" w:rsidR="00515F41" w:rsidRPr="00AD15BB" w:rsidRDefault="00515F41" w:rsidP="004665AC">
            <w:pPr>
              <w:contextualSpacing/>
              <w:rPr>
                <w:sz w:val="16"/>
                <w:szCs w:val="16"/>
              </w:rPr>
            </w:pPr>
            <w:r w:rsidRPr="00AD15BB">
              <w:rPr>
                <w:rFonts w:eastAsia="Malgun Gothic"/>
                <w:color w:val="000000"/>
                <w:sz w:val="16"/>
                <w:szCs w:val="16"/>
              </w:rPr>
              <w:t xml:space="preserve">4.08 </w:t>
            </w:r>
          </w:p>
        </w:tc>
        <w:tc>
          <w:tcPr>
            <w:tcW w:w="950" w:type="dxa"/>
            <w:shd w:val="clear" w:color="auto" w:fill="auto"/>
            <w:vAlign w:val="center"/>
          </w:tcPr>
          <w:p w14:paraId="6AC5BC93" w14:textId="77777777" w:rsidR="00515F41" w:rsidRPr="00AD15BB" w:rsidRDefault="00515F41" w:rsidP="004665AC">
            <w:pPr>
              <w:contextualSpacing/>
              <w:rPr>
                <w:sz w:val="16"/>
                <w:szCs w:val="16"/>
              </w:rPr>
            </w:pPr>
            <w:r w:rsidRPr="00AD15BB">
              <w:rPr>
                <w:rFonts w:eastAsia="Malgun Gothic"/>
                <w:color w:val="000000"/>
                <w:sz w:val="16"/>
                <w:szCs w:val="16"/>
              </w:rPr>
              <w:t xml:space="preserve">1.29 </w:t>
            </w:r>
          </w:p>
        </w:tc>
        <w:tc>
          <w:tcPr>
            <w:tcW w:w="948" w:type="dxa"/>
            <w:shd w:val="clear" w:color="auto" w:fill="auto"/>
            <w:vAlign w:val="center"/>
          </w:tcPr>
          <w:p w14:paraId="3EE054A7" w14:textId="77777777" w:rsidR="00515F41" w:rsidRPr="00AD15BB" w:rsidRDefault="00515F41" w:rsidP="004665AC">
            <w:pPr>
              <w:contextualSpacing/>
              <w:rPr>
                <w:sz w:val="16"/>
                <w:szCs w:val="16"/>
              </w:rPr>
            </w:pPr>
            <w:r w:rsidRPr="00AD15BB">
              <w:rPr>
                <w:rFonts w:eastAsia="Malgun Gothic"/>
                <w:color w:val="000000"/>
                <w:sz w:val="16"/>
                <w:szCs w:val="16"/>
              </w:rPr>
              <w:t>-68.40%</w:t>
            </w:r>
          </w:p>
        </w:tc>
        <w:tc>
          <w:tcPr>
            <w:tcW w:w="886" w:type="dxa"/>
            <w:shd w:val="clear" w:color="auto" w:fill="auto"/>
            <w:vAlign w:val="center"/>
          </w:tcPr>
          <w:p w14:paraId="3F1C713F" w14:textId="77777777" w:rsidR="00515F41" w:rsidRPr="00AD15BB" w:rsidRDefault="00515F41" w:rsidP="004665AC">
            <w:pPr>
              <w:contextualSpacing/>
              <w:rPr>
                <w:sz w:val="16"/>
                <w:szCs w:val="16"/>
              </w:rPr>
            </w:pPr>
            <w:r w:rsidRPr="00AD15BB">
              <w:rPr>
                <w:rFonts w:eastAsia="Malgun Gothic"/>
                <w:color w:val="000000"/>
                <w:sz w:val="16"/>
                <w:szCs w:val="16"/>
              </w:rPr>
              <w:t xml:space="preserve">15.42 </w:t>
            </w:r>
          </w:p>
        </w:tc>
        <w:tc>
          <w:tcPr>
            <w:tcW w:w="950" w:type="dxa"/>
            <w:shd w:val="clear" w:color="auto" w:fill="auto"/>
            <w:vAlign w:val="center"/>
          </w:tcPr>
          <w:p w14:paraId="41314AEA" w14:textId="77777777" w:rsidR="00515F41" w:rsidRPr="00AD15BB" w:rsidRDefault="00515F41" w:rsidP="004665AC">
            <w:pPr>
              <w:contextualSpacing/>
              <w:rPr>
                <w:sz w:val="16"/>
                <w:szCs w:val="16"/>
              </w:rPr>
            </w:pPr>
            <w:r w:rsidRPr="00AD15BB">
              <w:rPr>
                <w:rFonts w:eastAsia="Malgun Gothic"/>
                <w:color w:val="000000"/>
                <w:sz w:val="16"/>
                <w:szCs w:val="16"/>
              </w:rPr>
              <w:t xml:space="preserve">10.59 </w:t>
            </w:r>
          </w:p>
        </w:tc>
        <w:tc>
          <w:tcPr>
            <w:tcW w:w="953" w:type="dxa"/>
            <w:shd w:val="clear" w:color="auto" w:fill="auto"/>
            <w:vAlign w:val="center"/>
          </w:tcPr>
          <w:p w14:paraId="1B13C25C" w14:textId="77777777" w:rsidR="00515F41" w:rsidRPr="00AD15BB" w:rsidRDefault="00515F41" w:rsidP="004665AC">
            <w:pPr>
              <w:contextualSpacing/>
              <w:rPr>
                <w:sz w:val="16"/>
                <w:szCs w:val="16"/>
              </w:rPr>
            </w:pPr>
            <w:r w:rsidRPr="00AD15BB">
              <w:rPr>
                <w:rFonts w:eastAsia="Malgun Gothic"/>
                <w:color w:val="000000"/>
                <w:sz w:val="16"/>
                <w:szCs w:val="16"/>
              </w:rPr>
              <w:t>-31.33%</w:t>
            </w:r>
          </w:p>
        </w:tc>
      </w:tr>
      <w:tr w:rsidR="00515F41" w14:paraId="0FE46763" w14:textId="77777777" w:rsidTr="00AD15BB">
        <w:trPr>
          <w:trHeight w:val="368"/>
        </w:trPr>
        <w:tc>
          <w:tcPr>
            <w:tcW w:w="839" w:type="dxa"/>
            <w:vMerge/>
            <w:shd w:val="clear" w:color="auto" w:fill="auto"/>
            <w:vAlign w:val="center"/>
          </w:tcPr>
          <w:p w14:paraId="7B01AF8E" w14:textId="77777777" w:rsidR="00515F41" w:rsidRDefault="00515F41" w:rsidP="004665AC">
            <w:pPr>
              <w:contextualSpacing/>
              <w:rPr>
                <w:b/>
                <w:sz w:val="16"/>
                <w:szCs w:val="16"/>
              </w:rPr>
            </w:pPr>
          </w:p>
        </w:tc>
        <w:tc>
          <w:tcPr>
            <w:tcW w:w="616" w:type="dxa"/>
            <w:shd w:val="clear" w:color="auto" w:fill="auto"/>
            <w:vAlign w:val="center"/>
          </w:tcPr>
          <w:p w14:paraId="0AB8E774" w14:textId="77777777" w:rsidR="00515F41" w:rsidRDefault="00515F41" w:rsidP="004665AC">
            <w:pPr>
              <w:contextualSpacing/>
              <w:rPr>
                <w:b/>
                <w:sz w:val="16"/>
                <w:szCs w:val="16"/>
              </w:rPr>
            </w:pPr>
            <w:r>
              <w:rPr>
                <w:b/>
                <w:sz w:val="16"/>
                <w:szCs w:val="16"/>
              </w:rPr>
              <w:t>5%</w:t>
            </w:r>
          </w:p>
        </w:tc>
        <w:tc>
          <w:tcPr>
            <w:tcW w:w="847" w:type="dxa"/>
            <w:shd w:val="clear" w:color="auto" w:fill="auto"/>
            <w:vAlign w:val="center"/>
          </w:tcPr>
          <w:p w14:paraId="72941332" w14:textId="77777777" w:rsidR="00515F41" w:rsidRPr="00AD15BB" w:rsidRDefault="00515F41" w:rsidP="004665AC">
            <w:pPr>
              <w:contextualSpacing/>
              <w:rPr>
                <w:sz w:val="16"/>
                <w:szCs w:val="16"/>
              </w:rPr>
            </w:pPr>
            <w:r w:rsidRPr="00AD15BB">
              <w:rPr>
                <w:rFonts w:eastAsia="Malgun Gothic"/>
                <w:color w:val="000000"/>
                <w:sz w:val="16"/>
                <w:szCs w:val="16"/>
              </w:rPr>
              <w:t xml:space="preserve">0.55 </w:t>
            </w:r>
          </w:p>
        </w:tc>
        <w:tc>
          <w:tcPr>
            <w:tcW w:w="847" w:type="dxa"/>
            <w:shd w:val="clear" w:color="auto" w:fill="auto"/>
            <w:vAlign w:val="center"/>
          </w:tcPr>
          <w:p w14:paraId="35B15F00" w14:textId="77777777" w:rsidR="00515F41" w:rsidRPr="00AD15BB" w:rsidRDefault="00515F41" w:rsidP="004665AC">
            <w:pPr>
              <w:contextualSpacing/>
              <w:rPr>
                <w:sz w:val="16"/>
                <w:szCs w:val="16"/>
              </w:rPr>
            </w:pPr>
            <w:r w:rsidRPr="00AD15BB">
              <w:rPr>
                <w:rFonts w:eastAsia="Malgun Gothic"/>
                <w:color w:val="000000"/>
                <w:sz w:val="16"/>
                <w:szCs w:val="16"/>
              </w:rPr>
              <w:t xml:space="preserve">0.55 </w:t>
            </w:r>
          </w:p>
        </w:tc>
        <w:tc>
          <w:tcPr>
            <w:tcW w:w="948" w:type="dxa"/>
            <w:shd w:val="clear" w:color="auto" w:fill="auto"/>
            <w:vAlign w:val="center"/>
          </w:tcPr>
          <w:p w14:paraId="709643F6" w14:textId="77777777" w:rsidR="00515F41" w:rsidRPr="00AD15BB" w:rsidRDefault="00515F41" w:rsidP="004665AC">
            <w:pPr>
              <w:contextualSpacing/>
              <w:rPr>
                <w:sz w:val="16"/>
                <w:szCs w:val="16"/>
              </w:rPr>
            </w:pPr>
            <w:r w:rsidRPr="00AD15BB">
              <w:rPr>
                <w:rFonts w:eastAsia="Malgun Gothic"/>
                <w:color w:val="000000"/>
                <w:sz w:val="16"/>
                <w:szCs w:val="16"/>
              </w:rPr>
              <w:t>0.00%</w:t>
            </w:r>
          </w:p>
        </w:tc>
        <w:tc>
          <w:tcPr>
            <w:tcW w:w="847" w:type="dxa"/>
            <w:shd w:val="clear" w:color="auto" w:fill="auto"/>
            <w:vAlign w:val="center"/>
          </w:tcPr>
          <w:p w14:paraId="4FBA20B6" w14:textId="77777777" w:rsidR="00515F41" w:rsidRPr="00AD15BB" w:rsidRDefault="00515F41" w:rsidP="004665AC">
            <w:pPr>
              <w:contextualSpacing/>
              <w:rPr>
                <w:sz w:val="16"/>
                <w:szCs w:val="16"/>
              </w:rPr>
            </w:pPr>
            <w:r w:rsidRPr="00AD15BB">
              <w:rPr>
                <w:rFonts w:eastAsia="Malgun Gothic"/>
                <w:color w:val="000000"/>
                <w:sz w:val="16"/>
                <w:szCs w:val="16"/>
              </w:rPr>
              <w:t xml:space="preserve">0.54 </w:t>
            </w:r>
          </w:p>
        </w:tc>
        <w:tc>
          <w:tcPr>
            <w:tcW w:w="950" w:type="dxa"/>
            <w:shd w:val="clear" w:color="auto" w:fill="auto"/>
            <w:vAlign w:val="center"/>
          </w:tcPr>
          <w:p w14:paraId="3285D922" w14:textId="77777777" w:rsidR="00515F41" w:rsidRPr="00AD15BB" w:rsidRDefault="00515F41" w:rsidP="004665AC">
            <w:pPr>
              <w:contextualSpacing/>
              <w:rPr>
                <w:sz w:val="16"/>
                <w:szCs w:val="16"/>
              </w:rPr>
            </w:pPr>
            <w:r w:rsidRPr="00AD15BB">
              <w:rPr>
                <w:rFonts w:eastAsia="Malgun Gothic"/>
                <w:color w:val="000000"/>
                <w:sz w:val="16"/>
                <w:szCs w:val="16"/>
              </w:rPr>
              <w:t xml:space="preserve">0.54 </w:t>
            </w:r>
          </w:p>
        </w:tc>
        <w:tc>
          <w:tcPr>
            <w:tcW w:w="948" w:type="dxa"/>
            <w:shd w:val="clear" w:color="auto" w:fill="auto"/>
            <w:vAlign w:val="center"/>
          </w:tcPr>
          <w:p w14:paraId="53E7C039" w14:textId="77777777" w:rsidR="00515F41" w:rsidRPr="00AD15BB" w:rsidRDefault="00515F41" w:rsidP="004665AC">
            <w:pPr>
              <w:contextualSpacing/>
              <w:rPr>
                <w:sz w:val="16"/>
                <w:szCs w:val="16"/>
              </w:rPr>
            </w:pPr>
            <w:r w:rsidRPr="00AD15BB">
              <w:rPr>
                <w:rFonts w:eastAsia="Malgun Gothic"/>
                <w:color w:val="000000"/>
                <w:sz w:val="16"/>
                <w:szCs w:val="16"/>
              </w:rPr>
              <w:t>0.00%</w:t>
            </w:r>
          </w:p>
        </w:tc>
        <w:tc>
          <w:tcPr>
            <w:tcW w:w="886" w:type="dxa"/>
            <w:shd w:val="clear" w:color="auto" w:fill="auto"/>
            <w:vAlign w:val="center"/>
          </w:tcPr>
          <w:p w14:paraId="7CC6207F" w14:textId="77777777" w:rsidR="00515F41" w:rsidRPr="00AD15BB" w:rsidRDefault="00515F41" w:rsidP="004665AC">
            <w:pPr>
              <w:contextualSpacing/>
              <w:rPr>
                <w:sz w:val="16"/>
                <w:szCs w:val="16"/>
              </w:rPr>
            </w:pPr>
            <w:r w:rsidRPr="00AD15BB">
              <w:rPr>
                <w:rFonts w:eastAsia="Malgun Gothic"/>
                <w:color w:val="000000"/>
                <w:sz w:val="16"/>
                <w:szCs w:val="16"/>
              </w:rPr>
              <w:t xml:space="preserve">0.54 </w:t>
            </w:r>
          </w:p>
        </w:tc>
        <w:tc>
          <w:tcPr>
            <w:tcW w:w="950" w:type="dxa"/>
            <w:shd w:val="clear" w:color="auto" w:fill="auto"/>
            <w:vAlign w:val="center"/>
          </w:tcPr>
          <w:p w14:paraId="57D9A784" w14:textId="77777777" w:rsidR="00515F41" w:rsidRPr="00AD15BB" w:rsidRDefault="00515F41" w:rsidP="004665AC">
            <w:pPr>
              <w:contextualSpacing/>
              <w:rPr>
                <w:sz w:val="16"/>
                <w:szCs w:val="16"/>
              </w:rPr>
            </w:pPr>
            <w:r w:rsidRPr="00AD15BB">
              <w:rPr>
                <w:rFonts w:eastAsia="Malgun Gothic"/>
                <w:color w:val="000000"/>
                <w:sz w:val="16"/>
                <w:szCs w:val="16"/>
              </w:rPr>
              <w:t xml:space="preserve">0.54 </w:t>
            </w:r>
          </w:p>
        </w:tc>
        <w:tc>
          <w:tcPr>
            <w:tcW w:w="953" w:type="dxa"/>
            <w:shd w:val="clear" w:color="auto" w:fill="auto"/>
            <w:vAlign w:val="center"/>
          </w:tcPr>
          <w:p w14:paraId="53FC44B3" w14:textId="77777777" w:rsidR="00515F41" w:rsidRPr="00AD15BB" w:rsidRDefault="00515F41" w:rsidP="004665AC">
            <w:pPr>
              <w:contextualSpacing/>
              <w:rPr>
                <w:sz w:val="16"/>
                <w:szCs w:val="16"/>
              </w:rPr>
            </w:pPr>
            <w:r w:rsidRPr="00AD15BB">
              <w:rPr>
                <w:rFonts w:eastAsia="Malgun Gothic"/>
                <w:color w:val="000000"/>
                <w:sz w:val="16"/>
                <w:szCs w:val="16"/>
              </w:rPr>
              <w:t>0.00%</w:t>
            </w:r>
          </w:p>
        </w:tc>
      </w:tr>
      <w:tr w:rsidR="00515F41" w14:paraId="31BC386B" w14:textId="77777777" w:rsidTr="00AD15BB">
        <w:trPr>
          <w:trHeight w:val="368"/>
        </w:trPr>
        <w:tc>
          <w:tcPr>
            <w:tcW w:w="839" w:type="dxa"/>
            <w:vMerge/>
            <w:shd w:val="clear" w:color="auto" w:fill="auto"/>
            <w:vAlign w:val="center"/>
          </w:tcPr>
          <w:p w14:paraId="485F0B12" w14:textId="77777777" w:rsidR="00515F41" w:rsidRDefault="00515F41" w:rsidP="004665AC">
            <w:pPr>
              <w:contextualSpacing/>
              <w:rPr>
                <w:b/>
                <w:sz w:val="16"/>
                <w:szCs w:val="16"/>
              </w:rPr>
            </w:pPr>
          </w:p>
        </w:tc>
        <w:tc>
          <w:tcPr>
            <w:tcW w:w="616" w:type="dxa"/>
            <w:shd w:val="clear" w:color="auto" w:fill="auto"/>
            <w:vAlign w:val="center"/>
          </w:tcPr>
          <w:p w14:paraId="01387DAC" w14:textId="77777777" w:rsidR="00515F41" w:rsidRDefault="00515F41" w:rsidP="004665AC">
            <w:pPr>
              <w:contextualSpacing/>
              <w:rPr>
                <w:b/>
                <w:sz w:val="16"/>
                <w:szCs w:val="16"/>
              </w:rPr>
            </w:pPr>
            <w:r>
              <w:rPr>
                <w:b/>
                <w:sz w:val="16"/>
                <w:szCs w:val="16"/>
              </w:rPr>
              <w:t>50%</w:t>
            </w:r>
          </w:p>
        </w:tc>
        <w:tc>
          <w:tcPr>
            <w:tcW w:w="847" w:type="dxa"/>
            <w:shd w:val="clear" w:color="auto" w:fill="auto"/>
            <w:vAlign w:val="center"/>
          </w:tcPr>
          <w:p w14:paraId="6F39D193" w14:textId="77777777" w:rsidR="00515F41" w:rsidRPr="00AD15BB" w:rsidRDefault="00515F41" w:rsidP="004665AC">
            <w:pPr>
              <w:contextualSpacing/>
              <w:rPr>
                <w:sz w:val="16"/>
                <w:szCs w:val="16"/>
              </w:rPr>
            </w:pPr>
            <w:r w:rsidRPr="00AD15BB">
              <w:rPr>
                <w:rFonts w:eastAsia="Malgun Gothic"/>
                <w:color w:val="000000"/>
                <w:sz w:val="16"/>
                <w:szCs w:val="16"/>
              </w:rPr>
              <w:t xml:space="preserve">0.86 </w:t>
            </w:r>
          </w:p>
        </w:tc>
        <w:tc>
          <w:tcPr>
            <w:tcW w:w="847" w:type="dxa"/>
            <w:shd w:val="clear" w:color="auto" w:fill="auto"/>
            <w:vAlign w:val="center"/>
          </w:tcPr>
          <w:p w14:paraId="1829E70C" w14:textId="77777777" w:rsidR="00515F41" w:rsidRPr="00AD15BB" w:rsidRDefault="00515F41" w:rsidP="004665AC">
            <w:pPr>
              <w:contextualSpacing/>
              <w:rPr>
                <w:sz w:val="16"/>
                <w:szCs w:val="16"/>
              </w:rPr>
            </w:pPr>
            <w:r w:rsidRPr="00AD15BB">
              <w:rPr>
                <w:rFonts w:eastAsia="Malgun Gothic"/>
                <w:color w:val="000000"/>
                <w:sz w:val="16"/>
                <w:szCs w:val="16"/>
              </w:rPr>
              <w:t xml:space="preserve">0.86 </w:t>
            </w:r>
          </w:p>
        </w:tc>
        <w:tc>
          <w:tcPr>
            <w:tcW w:w="948" w:type="dxa"/>
            <w:shd w:val="clear" w:color="auto" w:fill="auto"/>
            <w:vAlign w:val="center"/>
          </w:tcPr>
          <w:p w14:paraId="1A9172EE" w14:textId="77777777" w:rsidR="00515F41" w:rsidRPr="00AD15BB" w:rsidRDefault="00515F41" w:rsidP="004665AC">
            <w:pPr>
              <w:contextualSpacing/>
              <w:rPr>
                <w:sz w:val="16"/>
                <w:szCs w:val="16"/>
              </w:rPr>
            </w:pPr>
            <w:r w:rsidRPr="00AD15BB">
              <w:rPr>
                <w:rFonts w:eastAsia="Malgun Gothic"/>
                <w:color w:val="000000"/>
                <w:sz w:val="16"/>
                <w:szCs w:val="16"/>
              </w:rPr>
              <w:t>0.00%</w:t>
            </w:r>
          </w:p>
        </w:tc>
        <w:tc>
          <w:tcPr>
            <w:tcW w:w="847" w:type="dxa"/>
            <w:shd w:val="clear" w:color="auto" w:fill="auto"/>
            <w:vAlign w:val="center"/>
          </w:tcPr>
          <w:p w14:paraId="58F2D772" w14:textId="77777777" w:rsidR="00515F41" w:rsidRPr="00AD15BB" w:rsidRDefault="00515F41" w:rsidP="004665AC">
            <w:pPr>
              <w:contextualSpacing/>
              <w:rPr>
                <w:sz w:val="16"/>
                <w:szCs w:val="16"/>
              </w:rPr>
            </w:pPr>
            <w:r w:rsidRPr="00AD15BB">
              <w:rPr>
                <w:rFonts w:eastAsia="Malgun Gothic"/>
                <w:color w:val="000000"/>
                <w:sz w:val="16"/>
                <w:szCs w:val="16"/>
              </w:rPr>
              <w:t xml:space="preserve">0.86 </w:t>
            </w:r>
          </w:p>
        </w:tc>
        <w:tc>
          <w:tcPr>
            <w:tcW w:w="950" w:type="dxa"/>
            <w:shd w:val="clear" w:color="auto" w:fill="auto"/>
            <w:vAlign w:val="center"/>
          </w:tcPr>
          <w:p w14:paraId="77401916" w14:textId="77777777" w:rsidR="00515F41" w:rsidRPr="00AD15BB" w:rsidRDefault="00515F41" w:rsidP="004665AC">
            <w:pPr>
              <w:contextualSpacing/>
              <w:rPr>
                <w:sz w:val="16"/>
                <w:szCs w:val="16"/>
              </w:rPr>
            </w:pPr>
            <w:r w:rsidRPr="00AD15BB">
              <w:rPr>
                <w:rFonts w:eastAsia="Malgun Gothic"/>
                <w:color w:val="000000"/>
                <w:sz w:val="16"/>
                <w:szCs w:val="16"/>
              </w:rPr>
              <w:t xml:space="preserve">0.86 </w:t>
            </w:r>
          </w:p>
        </w:tc>
        <w:tc>
          <w:tcPr>
            <w:tcW w:w="948" w:type="dxa"/>
            <w:shd w:val="clear" w:color="auto" w:fill="auto"/>
            <w:vAlign w:val="center"/>
          </w:tcPr>
          <w:p w14:paraId="710F57AD" w14:textId="77777777" w:rsidR="00515F41" w:rsidRPr="00AD15BB" w:rsidRDefault="00515F41" w:rsidP="004665AC">
            <w:pPr>
              <w:contextualSpacing/>
              <w:rPr>
                <w:sz w:val="16"/>
                <w:szCs w:val="16"/>
              </w:rPr>
            </w:pPr>
            <w:r w:rsidRPr="00AD15BB">
              <w:rPr>
                <w:rFonts w:eastAsia="Malgun Gothic"/>
                <w:color w:val="000000"/>
                <w:sz w:val="16"/>
                <w:szCs w:val="16"/>
              </w:rPr>
              <w:t>0.00%</w:t>
            </w:r>
          </w:p>
        </w:tc>
        <w:tc>
          <w:tcPr>
            <w:tcW w:w="886" w:type="dxa"/>
            <w:shd w:val="clear" w:color="auto" w:fill="auto"/>
            <w:vAlign w:val="center"/>
          </w:tcPr>
          <w:p w14:paraId="74A37D42" w14:textId="77777777" w:rsidR="00515F41" w:rsidRPr="00AD15BB" w:rsidRDefault="00515F41" w:rsidP="004665AC">
            <w:pPr>
              <w:contextualSpacing/>
              <w:rPr>
                <w:sz w:val="16"/>
                <w:szCs w:val="16"/>
              </w:rPr>
            </w:pPr>
            <w:r w:rsidRPr="00AD15BB">
              <w:rPr>
                <w:rFonts w:eastAsia="Malgun Gothic"/>
                <w:color w:val="000000"/>
                <w:sz w:val="16"/>
                <w:szCs w:val="16"/>
              </w:rPr>
              <w:t xml:space="preserve">0.88 </w:t>
            </w:r>
          </w:p>
        </w:tc>
        <w:tc>
          <w:tcPr>
            <w:tcW w:w="950" w:type="dxa"/>
            <w:shd w:val="clear" w:color="auto" w:fill="auto"/>
            <w:vAlign w:val="center"/>
          </w:tcPr>
          <w:p w14:paraId="3F093F18" w14:textId="77777777" w:rsidR="00515F41" w:rsidRPr="00AD15BB" w:rsidRDefault="00515F41" w:rsidP="004665AC">
            <w:pPr>
              <w:contextualSpacing/>
              <w:rPr>
                <w:sz w:val="16"/>
                <w:szCs w:val="16"/>
              </w:rPr>
            </w:pPr>
            <w:r w:rsidRPr="00AD15BB">
              <w:rPr>
                <w:rFonts w:eastAsia="Malgun Gothic"/>
                <w:color w:val="000000"/>
                <w:sz w:val="16"/>
                <w:szCs w:val="16"/>
              </w:rPr>
              <w:t xml:space="preserve">0.88 </w:t>
            </w:r>
          </w:p>
        </w:tc>
        <w:tc>
          <w:tcPr>
            <w:tcW w:w="953" w:type="dxa"/>
            <w:shd w:val="clear" w:color="auto" w:fill="auto"/>
            <w:vAlign w:val="center"/>
          </w:tcPr>
          <w:p w14:paraId="60C647C5" w14:textId="77777777" w:rsidR="00515F41" w:rsidRPr="00AD15BB" w:rsidRDefault="00515F41" w:rsidP="004665AC">
            <w:pPr>
              <w:contextualSpacing/>
              <w:rPr>
                <w:sz w:val="16"/>
                <w:szCs w:val="16"/>
              </w:rPr>
            </w:pPr>
            <w:r w:rsidRPr="00AD15BB">
              <w:rPr>
                <w:rFonts w:eastAsia="Malgun Gothic"/>
                <w:color w:val="000000"/>
                <w:sz w:val="16"/>
                <w:szCs w:val="16"/>
              </w:rPr>
              <w:t>-1.01%</w:t>
            </w:r>
          </w:p>
        </w:tc>
      </w:tr>
      <w:tr w:rsidR="00515F41" w14:paraId="3252EBAE" w14:textId="77777777" w:rsidTr="00AD15BB">
        <w:trPr>
          <w:trHeight w:val="368"/>
        </w:trPr>
        <w:tc>
          <w:tcPr>
            <w:tcW w:w="839" w:type="dxa"/>
            <w:vMerge w:val="restart"/>
            <w:shd w:val="clear" w:color="auto" w:fill="auto"/>
            <w:vAlign w:val="center"/>
          </w:tcPr>
          <w:p w14:paraId="1CCD3146" w14:textId="77777777" w:rsidR="00515F41" w:rsidRDefault="00515F41" w:rsidP="004665AC">
            <w:pPr>
              <w:contextualSpacing/>
              <w:rPr>
                <w:b/>
                <w:sz w:val="16"/>
                <w:szCs w:val="16"/>
              </w:rPr>
            </w:pPr>
            <w:r>
              <w:rPr>
                <w:b/>
                <w:sz w:val="16"/>
                <w:szCs w:val="16"/>
              </w:rPr>
              <w:t>UL Packet-Latency CDF (ms)</w:t>
            </w:r>
          </w:p>
        </w:tc>
        <w:tc>
          <w:tcPr>
            <w:tcW w:w="616" w:type="dxa"/>
            <w:shd w:val="clear" w:color="auto" w:fill="auto"/>
            <w:vAlign w:val="center"/>
          </w:tcPr>
          <w:p w14:paraId="06E7FA17" w14:textId="77777777" w:rsidR="00515F41" w:rsidRDefault="00515F41" w:rsidP="004665AC">
            <w:pPr>
              <w:contextualSpacing/>
              <w:rPr>
                <w:b/>
                <w:sz w:val="16"/>
                <w:szCs w:val="16"/>
              </w:rPr>
            </w:pPr>
            <w:r>
              <w:rPr>
                <w:b/>
                <w:sz w:val="16"/>
                <w:szCs w:val="16"/>
              </w:rPr>
              <w:t>Mean</w:t>
            </w:r>
          </w:p>
        </w:tc>
        <w:tc>
          <w:tcPr>
            <w:tcW w:w="847" w:type="dxa"/>
            <w:shd w:val="clear" w:color="auto" w:fill="auto"/>
            <w:vAlign w:val="center"/>
          </w:tcPr>
          <w:p w14:paraId="0C71E58D" w14:textId="77777777" w:rsidR="00515F41" w:rsidRPr="00AD15BB" w:rsidRDefault="00515F41" w:rsidP="004665AC">
            <w:pPr>
              <w:contextualSpacing/>
              <w:rPr>
                <w:sz w:val="16"/>
                <w:szCs w:val="16"/>
              </w:rPr>
            </w:pPr>
            <w:r w:rsidRPr="00AD15BB">
              <w:rPr>
                <w:rFonts w:eastAsia="Malgun Gothic"/>
                <w:color w:val="000000"/>
                <w:sz w:val="16"/>
                <w:szCs w:val="16"/>
              </w:rPr>
              <w:t xml:space="preserve">5.21 </w:t>
            </w:r>
          </w:p>
        </w:tc>
        <w:tc>
          <w:tcPr>
            <w:tcW w:w="847" w:type="dxa"/>
            <w:shd w:val="clear" w:color="auto" w:fill="auto"/>
            <w:vAlign w:val="center"/>
          </w:tcPr>
          <w:p w14:paraId="0880179C" w14:textId="77777777" w:rsidR="00515F41" w:rsidRPr="00AD15BB" w:rsidRDefault="00515F41" w:rsidP="004665AC">
            <w:pPr>
              <w:contextualSpacing/>
              <w:rPr>
                <w:sz w:val="16"/>
                <w:szCs w:val="16"/>
              </w:rPr>
            </w:pPr>
            <w:r w:rsidRPr="00AD15BB">
              <w:rPr>
                <w:rFonts w:eastAsia="Malgun Gothic"/>
                <w:color w:val="000000"/>
                <w:sz w:val="16"/>
                <w:szCs w:val="16"/>
              </w:rPr>
              <w:t xml:space="preserve">5.21 </w:t>
            </w:r>
          </w:p>
        </w:tc>
        <w:tc>
          <w:tcPr>
            <w:tcW w:w="948" w:type="dxa"/>
            <w:shd w:val="clear" w:color="auto" w:fill="auto"/>
            <w:vAlign w:val="center"/>
          </w:tcPr>
          <w:p w14:paraId="351676CB" w14:textId="77777777" w:rsidR="00515F41" w:rsidRPr="00AD15BB" w:rsidRDefault="00515F41" w:rsidP="004665AC">
            <w:pPr>
              <w:contextualSpacing/>
              <w:rPr>
                <w:sz w:val="16"/>
                <w:szCs w:val="16"/>
              </w:rPr>
            </w:pPr>
            <w:r w:rsidRPr="00AD15BB">
              <w:rPr>
                <w:rFonts w:eastAsia="Malgun Gothic"/>
                <w:color w:val="000000"/>
                <w:sz w:val="16"/>
                <w:szCs w:val="16"/>
              </w:rPr>
              <w:t>0.13%</w:t>
            </w:r>
          </w:p>
        </w:tc>
        <w:tc>
          <w:tcPr>
            <w:tcW w:w="847" w:type="dxa"/>
            <w:shd w:val="clear" w:color="auto" w:fill="auto"/>
            <w:vAlign w:val="center"/>
          </w:tcPr>
          <w:p w14:paraId="39D80949" w14:textId="77777777" w:rsidR="00515F41" w:rsidRPr="00AD15BB" w:rsidRDefault="00515F41" w:rsidP="004665AC">
            <w:pPr>
              <w:contextualSpacing/>
              <w:rPr>
                <w:sz w:val="16"/>
                <w:szCs w:val="16"/>
              </w:rPr>
            </w:pPr>
            <w:r w:rsidRPr="00AD15BB">
              <w:rPr>
                <w:rFonts w:eastAsia="Malgun Gothic"/>
                <w:color w:val="000000"/>
                <w:sz w:val="16"/>
                <w:szCs w:val="16"/>
              </w:rPr>
              <w:t xml:space="preserve">8.02 </w:t>
            </w:r>
          </w:p>
        </w:tc>
        <w:tc>
          <w:tcPr>
            <w:tcW w:w="950" w:type="dxa"/>
            <w:shd w:val="clear" w:color="auto" w:fill="auto"/>
            <w:vAlign w:val="center"/>
          </w:tcPr>
          <w:p w14:paraId="2FE9108F" w14:textId="77777777" w:rsidR="00515F41" w:rsidRPr="00AD15BB" w:rsidRDefault="00515F41" w:rsidP="004665AC">
            <w:pPr>
              <w:contextualSpacing/>
              <w:rPr>
                <w:sz w:val="16"/>
                <w:szCs w:val="16"/>
              </w:rPr>
            </w:pPr>
            <w:r w:rsidRPr="00AD15BB">
              <w:rPr>
                <w:rFonts w:eastAsia="Malgun Gothic"/>
                <w:color w:val="000000"/>
                <w:sz w:val="16"/>
                <w:szCs w:val="16"/>
              </w:rPr>
              <w:t xml:space="preserve">5.30 </w:t>
            </w:r>
          </w:p>
        </w:tc>
        <w:tc>
          <w:tcPr>
            <w:tcW w:w="948" w:type="dxa"/>
            <w:shd w:val="clear" w:color="auto" w:fill="auto"/>
            <w:vAlign w:val="center"/>
          </w:tcPr>
          <w:p w14:paraId="1B2D0C07" w14:textId="77777777" w:rsidR="00515F41" w:rsidRPr="00AD15BB" w:rsidRDefault="00515F41" w:rsidP="004665AC">
            <w:pPr>
              <w:contextualSpacing/>
              <w:rPr>
                <w:sz w:val="16"/>
                <w:szCs w:val="16"/>
              </w:rPr>
            </w:pPr>
            <w:r w:rsidRPr="00AD15BB">
              <w:rPr>
                <w:rFonts w:eastAsia="Malgun Gothic"/>
                <w:color w:val="000000"/>
                <w:sz w:val="16"/>
                <w:szCs w:val="16"/>
              </w:rPr>
              <w:t>-33.90%</w:t>
            </w:r>
          </w:p>
        </w:tc>
        <w:tc>
          <w:tcPr>
            <w:tcW w:w="886" w:type="dxa"/>
            <w:shd w:val="clear" w:color="auto" w:fill="auto"/>
            <w:vAlign w:val="center"/>
          </w:tcPr>
          <w:p w14:paraId="2A33265C" w14:textId="77777777" w:rsidR="00515F41" w:rsidRPr="00AD15BB" w:rsidRDefault="00515F41" w:rsidP="004665AC">
            <w:pPr>
              <w:contextualSpacing/>
              <w:rPr>
                <w:sz w:val="16"/>
                <w:szCs w:val="16"/>
              </w:rPr>
            </w:pPr>
            <w:r w:rsidRPr="00AD15BB">
              <w:rPr>
                <w:rFonts w:eastAsia="Malgun Gothic"/>
                <w:color w:val="000000"/>
                <w:sz w:val="16"/>
                <w:szCs w:val="16"/>
              </w:rPr>
              <w:t xml:space="preserve">20.17 </w:t>
            </w:r>
          </w:p>
        </w:tc>
        <w:tc>
          <w:tcPr>
            <w:tcW w:w="950" w:type="dxa"/>
            <w:shd w:val="clear" w:color="auto" w:fill="auto"/>
            <w:vAlign w:val="center"/>
          </w:tcPr>
          <w:p w14:paraId="07536BA5" w14:textId="77777777" w:rsidR="00515F41" w:rsidRPr="00AD15BB" w:rsidRDefault="00515F41" w:rsidP="004665AC">
            <w:pPr>
              <w:contextualSpacing/>
              <w:rPr>
                <w:sz w:val="16"/>
                <w:szCs w:val="16"/>
              </w:rPr>
            </w:pPr>
            <w:r w:rsidRPr="00AD15BB">
              <w:rPr>
                <w:rFonts w:eastAsia="Malgun Gothic"/>
                <w:color w:val="000000"/>
                <w:sz w:val="16"/>
                <w:szCs w:val="16"/>
              </w:rPr>
              <w:t xml:space="preserve">11.19 </w:t>
            </w:r>
          </w:p>
        </w:tc>
        <w:tc>
          <w:tcPr>
            <w:tcW w:w="953" w:type="dxa"/>
            <w:shd w:val="clear" w:color="auto" w:fill="auto"/>
            <w:vAlign w:val="center"/>
          </w:tcPr>
          <w:p w14:paraId="265552B7" w14:textId="77777777" w:rsidR="00515F41" w:rsidRPr="00AD15BB" w:rsidRDefault="00515F41" w:rsidP="004665AC">
            <w:pPr>
              <w:contextualSpacing/>
              <w:rPr>
                <w:sz w:val="16"/>
                <w:szCs w:val="16"/>
              </w:rPr>
            </w:pPr>
            <w:r w:rsidRPr="00AD15BB">
              <w:rPr>
                <w:rFonts w:eastAsia="Malgun Gothic"/>
                <w:color w:val="000000"/>
                <w:sz w:val="16"/>
                <w:szCs w:val="16"/>
              </w:rPr>
              <w:t>-44.53%</w:t>
            </w:r>
          </w:p>
        </w:tc>
      </w:tr>
      <w:tr w:rsidR="00515F41" w14:paraId="3FA7C085" w14:textId="77777777" w:rsidTr="00AD15BB">
        <w:trPr>
          <w:trHeight w:val="368"/>
        </w:trPr>
        <w:tc>
          <w:tcPr>
            <w:tcW w:w="839" w:type="dxa"/>
            <w:vMerge/>
            <w:shd w:val="clear" w:color="auto" w:fill="auto"/>
            <w:vAlign w:val="center"/>
          </w:tcPr>
          <w:p w14:paraId="32284AB4" w14:textId="77777777" w:rsidR="00515F41" w:rsidRDefault="00515F41" w:rsidP="004665AC">
            <w:pPr>
              <w:contextualSpacing/>
              <w:rPr>
                <w:b/>
                <w:sz w:val="16"/>
                <w:szCs w:val="16"/>
              </w:rPr>
            </w:pPr>
          </w:p>
        </w:tc>
        <w:tc>
          <w:tcPr>
            <w:tcW w:w="616" w:type="dxa"/>
            <w:shd w:val="clear" w:color="auto" w:fill="auto"/>
            <w:vAlign w:val="center"/>
          </w:tcPr>
          <w:p w14:paraId="4EC6A2B9" w14:textId="77777777" w:rsidR="00515F41" w:rsidRDefault="00515F41" w:rsidP="004665AC">
            <w:pPr>
              <w:contextualSpacing/>
              <w:rPr>
                <w:b/>
                <w:sz w:val="16"/>
                <w:szCs w:val="16"/>
              </w:rPr>
            </w:pPr>
            <w:r>
              <w:rPr>
                <w:b/>
                <w:sz w:val="16"/>
                <w:szCs w:val="16"/>
              </w:rPr>
              <w:t>5%</w:t>
            </w:r>
          </w:p>
        </w:tc>
        <w:tc>
          <w:tcPr>
            <w:tcW w:w="847" w:type="dxa"/>
            <w:shd w:val="clear" w:color="auto" w:fill="auto"/>
            <w:vAlign w:val="center"/>
          </w:tcPr>
          <w:p w14:paraId="355D6A0D" w14:textId="77777777" w:rsidR="00515F41" w:rsidRPr="00AD15BB" w:rsidRDefault="00515F41" w:rsidP="004665AC">
            <w:pPr>
              <w:contextualSpacing/>
              <w:rPr>
                <w:sz w:val="16"/>
                <w:szCs w:val="16"/>
              </w:rPr>
            </w:pPr>
            <w:r w:rsidRPr="00AD15BB">
              <w:rPr>
                <w:rFonts w:eastAsia="Malgun Gothic"/>
                <w:color w:val="000000"/>
                <w:sz w:val="16"/>
                <w:szCs w:val="16"/>
              </w:rPr>
              <w:t xml:space="preserve">3.77 </w:t>
            </w:r>
          </w:p>
        </w:tc>
        <w:tc>
          <w:tcPr>
            <w:tcW w:w="847" w:type="dxa"/>
            <w:shd w:val="clear" w:color="auto" w:fill="auto"/>
            <w:vAlign w:val="center"/>
          </w:tcPr>
          <w:p w14:paraId="5BBA3C34" w14:textId="77777777" w:rsidR="00515F41" w:rsidRPr="00AD15BB" w:rsidRDefault="00515F41" w:rsidP="004665AC">
            <w:pPr>
              <w:contextualSpacing/>
              <w:rPr>
                <w:sz w:val="16"/>
                <w:szCs w:val="16"/>
              </w:rPr>
            </w:pPr>
            <w:r w:rsidRPr="00AD15BB">
              <w:rPr>
                <w:rFonts w:eastAsia="Malgun Gothic"/>
                <w:color w:val="000000"/>
                <w:sz w:val="16"/>
                <w:szCs w:val="16"/>
              </w:rPr>
              <w:t xml:space="preserve">3.75 </w:t>
            </w:r>
          </w:p>
        </w:tc>
        <w:tc>
          <w:tcPr>
            <w:tcW w:w="948" w:type="dxa"/>
            <w:shd w:val="clear" w:color="auto" w:fill="auto"/>
            <w:vAlign w:val="center"/>
          </w:tcPr>
          <w:p w14:paraId="12A47BAC" w14:textId="77777777" w:rsidR="00515F41" w:rsidRPr="00AD15BB" w:rsidRDefault="00515F41" w:rsidP="004665AC">
            <w:pPr>
              <w:contextualSpacing/>
              <w:rPr>
                <w:sz w:val="16"/>
                <w:szCs w:val="16"/>
              </w:rPr>
            </w:pPr>
            <w:r w:rsidRPr="00AD15BB">
              <w:rPr>
                <w:rFonts w:eastAsia="Malgun Gothic"/>
                <w:color w:val="000000"/>
                <w:sz w:val="16"/>
                <w:szCs w:val="16"/>
              </w:rPr>
              <w:t>-0.43%</w:t>
            </w:r>
          </w:p>
        </w:tc>
        <w:tc>
          <w:tcPr>
            <w:tcW w:w="847" w:type="dxa"/>
            <w:shd w:val="clear" w:color="auto" w:fill="auto"/>
            <w:vAlign w:val="center"/>
          </w:tcPr>
          <w:p w14:paraId="4B2934B9" w14:textId="77777777" w:rsidR="00515F41" w:rsidRPr="00AD15BB" w:rsidRDefault="00515F41" w:rsidP="004665AC">
            <w:pPr>
              <w:contextualSpacing/>
              <w:rPr>
                <w:sz w:val="16"/>
                <w:szCs w:val="16"/>
              </w:rPr>
            </w:pPr>
            <w:r w:rsidRPr="00AD15BB">
              <w:rPr>
                <w:rFonts w:eastAsia="Malgun Gothic"/>
                <w:color w:val="000000"/>
                <w:sz w:val="16"/>
                <w:szCs w:val="16"/>
              </w:rPr>
              <w:t xml:space="preserve">3.62 </w:t>
            </w:r>
          </w:p>
        </w:tc>
        <w:tc>
          <w:tcPr>
            <w:tcW w:w="950" w:type="dxa"/>
            <w:shd w:val="clear" w:color="auto" w:fill="auto"/>
            <w:vAlign w:val="center"/>
          </w:tcPr>
          <w:p w14:paraId="06D882BD" w14:textId="77777777" w:rsidR="00515F41" w:rsidRPr="00AD15BB" w:rsidRDefault="00515F41" w:rsidP="004665AC">
            <w:pPr>
              <w:contextualSpacing/>
              <w:rPr>
                <w:sz w:val="16"/>
                <w:szCs w:val="16"/>
              </w:rPr>
            </w:pPr>
            <w:r w:rsidRPr="00AD15BB">
              <w:rPr>
                <w:rFonts w:eastAsia="Malgun Gothic"/>
                <w:color w:val="000000"/>
                <w:sz w:val="16"/>
                <w:szCs w:val="16"/>
              </w:rPr>
              <w:t xml:space="preserve">3.62 </w:t>
            </w:r>
          </w:p>
        </w:tc>
        <w:tc>
          <w:tcPr>
            <w:tcW w:w="948" w:type="dxa"/>
            <w:shd w:val="clear" w:color="auto" w:fill="auto"/>
            <w:vAlign w:val="center"/>
          </w:tcPr>
          <w:p w14:paraId="3B1C44DB" w14:textId="77777777" w:rsidR="00515F41" w:rsidRPr="00AD15BB" w:rsidRDefault="00515F41" w:rsidP="004665AC">
            <w:pPr>
              <w:contextualSpacing/>
              <w:rPr>
                <w:sz w:val="16"/>
                <w:szCs w:val="16"/>
              </w:rPr>
            </w:pPr>
            <w:r w:rsidRPr="00AD15BB">
              <w:rPr>
                <w:rFonts w:eastAsia="Malgun Gothic"/>
                <w:color w:val="000000"/>
                <w:sz w:val="16"/>
                <w:szCs w:val="16"/>
              </w:rPr>
              <w:t>0.10%</w:t>
            </w:r>
          </w:p>
        </w:tc>
        <w:tc>
          <w:tcPr>
            <w:tcW w:w="886" w:type="dxa"/>
            <w:shd w:val="clear" w:color="auto" w:fill="auto"/>
            <w:vAlign w:val="center"/>
          </w:tcPr>
          <w:p w14:paraId="468A683D" w14:textId="77777777" w:rsidR="00515F41" w:rsidRPr="00AD15BB" w:rsidRDefault="00515F41" w:rsidP="004665AC">
            <w:pPr>
              <w:contextualSpacing/>
              <w:rPr>
                <w:sz w:val="16"/>
                <w:szCs w:val="16"/>
              </w:rPr>
            </w:pPr>
            <w:r w:rsidRPr="00AD15BB">
              <w:rPr>
                <w:rFonts w:eastAsia="Malgun Gothic"/>
                <w:color w:val="000000"/>
                <w:sz w:val="16"/>
                <w:szCs w:val="16"/>
              </w:rPr>
              <w:t xml:space="preserve">3.36 </w:t>
            </w:r>
          </w:p>
        </w:tc>
        <w:tc>
          <w:tcPr>
            <w:tcW w:w="950" w:type="dxa"/>
            <w:shd w:val="clear" w:color="auto" w:fill="auto"/>
            <w:vAlign w:val="center"/>
          </w:tcPr>
          <w:p w14:paraId="46CDCE77" w14:textId="77777777" w:rsidR="00515F41" w:rsidRPr="00AD15BB" w:rsidRDefault="00515F41" w:rsidP="004665AC">
            <w:pPr>
              <w:contextualSpacing/>
              <w:rPr>
                <w:sz w:val="16"/>
                <w:szCs w:val="16"/>
              </w:rPr>
            </w:pPr>
            <w:r w:rsidRPr="00AD15BB">
              <w:rPr>
                <w:rFonts w:eastAsia="Malgun Gothic"/>
                <w:color w:val="000000"/>
                <w:sz w:val="16"/>
                <w:szCs w:val="16"/>
              </w:rPr>
              <w:t xml:space="preserve">3.37 </w:t>
            </w:r>
          </w:p>
        </w:tc>
        <w:tc>
          <w:tcPr>
            <w:tcW w:w="953" w:type="dxa"/>
            <w:shd w:val="clear" w:color="auto" w:fill="auto"/>
            <w:vAlign w:val="center"/>
          </w:tcPr>
          <w:p w14:paraId="6076910E" w14:textId="77777777" w:rsidR="00515F41" w:rsidRPr="00AD15BB" w:rsidRDefault="00515F41" w:rsidP="004665AC">
            <w:pPr>
              <w:contextualSpacing/>
              <w:rPr>
                <w:sz w:val="16"/>
                <w:szCs w:val="16"/>
              </w:rPr>
            </w:pPr>
            <w:r w:rsidRPr="00AD15BB">
              <w:rPr>
                <w:rFonts w:eastAsia="Malgun Gothic"/>
                <w:color w:val="000000"/>
                <w:sz w:val="16"/>
                <w:szCs w:val="16"/>
              </w:rPr>
              <w:t>0.32%</w:t>
            </w:r>
          </w:p>
        </w:tc>
      </w:tr>
      <w:tr w:rsidR="00515F41" w14:paraId="24B8D2ED" w14:textId="77777777" w:rsidTr="00AD15BB">
        <w:trPr>
          <w:trHeight w:val="368"/>
        </w:trPr>
        <w:tc>
          <w:tcPr>
            <w:tcW w:w="839" w:type="dxa"/>
            <w:vMerge/>
            <w:shd w:val="clear" w:color="auto" w:fill="auto"/>
            <w:vAlign w:val="center"/>
          </w:tcPr>
          <w:p w14:paraId="21918084" w14:textId="77777777" w:rsidR="00515F41" w:rsidRDefault="00515F41" w:rsidP="004665AC">
            <w:pPr>
              <w:contextualSpacing/>
              <w:rPr>
                <w:b/>
                <w:sz w:val="16"/>
                <w:szCs w:val="16"/>
              </w:rPr>
            </w:pPr>
          </w:p>
        </w:tc>
        <w:tc>
          <w:tcPr>
            <w:tcW w:w="616" w:type="dxa"/>
            <w:shd w:val="clear" w:color="auto" w:fill="auto"/>
            <w:vAlign w:val="center"/>
          </w:tcPr>
          <w:p w14:paraId="65FC0564" w14:textId="77777777" w:rsidR="00515F41" w:rsidRDefault="00515F41" w:rsidP="004665AC">
            <w:pPr>
              <w:contextualSpacing/>
              <w:rPr>
                <w:b/>
                <w:sz w:val="16"/>
                <w:szCs w:val="16"/>
              </w:rPr>
            </w:pPr>
            <w:r>
              <w:rPr>
                <w:b/>
                <w:sz w:val="16"/>
                <w:szCs w:val="16"/>
              </w:rPr>
              <w:t>50%</w:t>
            </w:r>
          </w:p>
        </w:tc>
        <w:tc>
          <w:tcPr>
            <w:tcW w:w="847" w:type="dxa"/>
            <w:shd w:val="clear" w:color="auto" w:fill="auto"/>
            <w:vAlign w:val="center"/>
          </w:tcPr>
          <w:p w14:paraId="1067CB70" w14:textId="77777777" w:rsidR="00515F41" w:rsidRPr="00AD15BB" w:rsidRDefault="00515F41" w:rsidP="004665AC">
            <w:pPr>
              <w:contextualSpacing/>
              <w:rPr>
                <w:sz w:val="16"/>
                <w:szCs w:val="16"/>
              </w:rPr>
            </w:pPr>
            <w:r w:rsidRPr="00AD15BB">
              <w:rPr>
                <w:rFonts w:eastAsia="Malgun Gothic"/>
                <w:color w:val="000000"/>
                <w:sz w:val="16"/>
                <w:szCs w:val="16"/>
              </w:rPr>
              <w:t xml:space="preserve">5.07 </w:t>
            </w:r>
          </w:p>
        </w:tc>
        <w:tc>
          <w:tcPr>
            <w:tcW w:w="847" w:type="dxa"/>
            <w:shd w:val="clear" w:color="auto" w:fill="auto"/>
            <w:vAlign w:val="center"/>
          </w:tcPr>
          <w:p w14:paraId="78F42FB2" w14:textId="77777777" w:rsidR="00515F41" w:rsidRPr="00AD15BB" w:rsidRDefault="00515F41" w:rsidP="004665AC">
            <w:pPr>
              <w:contextualSpacing/>
              <w:rPr>
                <w:sz w:val="16"/>
                <w:szCs w:val="16"/>
              </w:rPr>
            </w:pPr>
            <w:r w:rsidRPr="00AD15BB">
              <w:rPr>
                <w:rFonts w:eastAsia="Malgun Gothic"/>
                <w:color w:val="000000"/>
                <w:sz w:val="16"/>
                <w:szCs w:val="16"/>
              </w:rPr>
              <w:t xml:space="preserve">5.07 </w:t>
            </w:r>
          </w:p>
        </w:tc>
        <w:tc>
          <w:tcPr>
            <w:tcW w:w="948" w:type="dxa"/>
            <w:shd w:val="clear" w:color="auto" w:fill="auto"/>
            <w:vAlign w:val="center"/>
          </w:tcPr>
          <w:p w14:paraId="4AD6BFB7" w14:textId="77777777" w:rsidR="00515F41" w:rsidRPr="00AD15BB" w:rsidRDefault="00515F41" w:rsidP="004665AC">
            <w:pPr>
              <w:contextualSpacing/>
              <w:rPr>
                <w:sz w:val="16"/>
                <w:szCs w:val="16"/>
              </w:rPr>
            </w:pPr>
            <w:r w:rsidRPr="00AD15BB">
              <w:rPr>
                <w:rFonts w:eastAsia="Malgun Gothic"/>
                <w:color w:val="000000"/>
                <w:sz w:val="16"/>
                <w:szCs w:val="16"/>
              </w:rPr>
              <w:t>0.00%</w:t>
            </w:r>
          </w:p>
        </w:tc>
        <w:tc>
          <w:tcPr>
            <w:tcW w:w="847" w:type="dxa"/>
            <w:shd w:val="clear" w:color="auto" w:fill="auto"/>
            <w:vAlign w:val="center"/>
          </w:tcPr>
          <w:p w14:paraId="2B85B9A8" w14:textId="77777777" w:rsidR="00515F41" w:rsidRPr="00AD15BB" w:rsidRDefault="00515F41" w:rsidP="004665AC">
            <w:pPr>
              <w:contextualSpacing/>
              <w:rPr>
                <w:sz w:val="16"/>
                <w:szCs w:val="16"/>
              </w:rPr>
            </w:pPr>
            <w:r w:rsidRPr="00AD15BB">
              <w:rPr>
                <w:rFonts w:eastAsia="Malgun Gothic"/>
                <w:color w:val="000000"/>
                <w:sz w:val="16"/>
                <w:szCs w:val="16"/>
              </w:rPr>
              <w:t xml:space="preserve">4.98 </w:t>
            </w:r>
          </w:p>
        </w:tc>
        <w:tc>
          <w:tcPr>
            <w:tcW w:w="950" w:type="dxa"/>
            <w:shd w:val="clear" w:color="auto" w:fill="auto"/>
            <w:vAlign w:val="center"/>
          </w:tcPr>
          <w:p w14:paraId="44302445" w14:textId="77777777" w:rsidR="00515F41" w:rsidRPr="00AD15BB" w:rsidRDefault="00515F41" w:rsidP="004665AC">
            <w:pPr>
              <w:contextualSpacing/>
              <w:rPr>
                <w:sz w:val="16"/>
                <w:szCs w:val="16"/>
              </w:rPr>
            </w:pPr>
            <w:r w:rsidRPr="00AD15BB">
              <w:rPr>
                <w:rFonts w:eastAsia="Malgun Gothic"/>
                <w:color w:val="000000"/>
                <w:sz w:val="16"/>
                <w:szCs w:val="16"/>
              </w:rPr>
              <w:t xml:space="preserve">4.98 </w:t>
            </w:r>
          </w:p>
        </w:tc>
        <w:tc>
          <w:tcPr>
            <w:tcW w:w="948" w:type="dxa"/>
            <w:shd w:val="clear" w:color="auto" w:fill="auto"/>
            <w:vAlign w:val="center"/>
          </w:tcPr>
          <w:p w14:paraId="05EC346D" w14:textId="77777777" w:rsidR="00515F41" w:rsidRPr="00AD15BB" w:rsidRDefault="00515F41" w:rsidP="004665AC">
            <w:pPr>
              <w:contextualSpacing/>
              <w:rPr>
                <w:sz w:val="16"/>
                <w:szCs w:val="16"/>
              </w:rPr>
            </w:pPr>
            <w:r w:rsidRPr="00AD15BB">
              <w:rPr>
                <w:rFonts w:eastAsia="Malgun Gothic"/>
                <w:color w:val="000000"/>
                <w:sz w:val="16"/>
                <w:szCs w:val="16"/>
              </w:rPr>
              <w:t>0.00%</w:t>
            </w:r>
          </w:p>
        </w:tc>
        <w:tc>
          <w:tcPr>
            <w:tcW w:w="886" w:type="dxa"/>
            <w:shd w:val="clear" w:color="auto" w:fill="auto"/>
            <w:vAlign w:val="center"/>
          </w:tcPr>
          <w:p w14:paraId="51A3E667" w14:textId="77777777" w:rsidR="00515F41" w:rsidRPr="00AD15BB" w:rsidRDefault="00515F41" w:rsidP="004665AC">
            <w:pPr>
              <w:contextualSpacing/>
              <w:rPr>
                <w:sz w:val="16"/>
                <w:szCs w:val="16"/>
              </w:rPr>
            </w:pPr>
            <w:r w:rsidRPr="00AD15BB">
              <w:rPr>
                <w:rFonts w:eastAsia="Malgun Gothic"/>
                <w:color w:val="000000"/>
                <w:sz w:val="16"/>
                <w:szCs w:val="16"/>
              </w:rPr>
              <w:t xml:space="preserve">5.04 </w:t>
            </w:r>
          </w:p>
        </w:tc>
        <w:tc>
          <w:tcPr>
            <w:tcW w:w="950" w:type="dxa"/>
            <w:shd w:val="clear" w:color="auto" w:fill="auto"/>
            <w:vAlign w:val="center"/>
          </w:tcPr>
          <w:p w14:paraId="17CAEF16" w14:textId="77777777" w:rsidR="00515F41" w:rsidRPr="00AD15BB" w:rsidRDefault="00515F41" w:rsidP="004665AC">
            <w:pPr>
              <w:contextualSpacing/>
              <w:rPr>
                <w:sz w:val="16"/>
                <w:szCs w:val="16"/>
              </w:rPr>
            </w:pPr>
            <w:r w:rsidRPr="00AD15BB">
              <w:rPr>
                <w:rFonts w:eastAsia="Malgun Gothic"/>
                <w:color w:val="000000"/>
                <w:sz w:val="16"/>
                <w:szCs w:val="16"/>
              </w:rPr>
              <w:t xml:space="preserve">4.97 </w:t>
            </w:r>
          </w:p>
        </w:tc>
        <w:tc>
          <w:tcPr>
            <w:tcW w:w="953" w:type="dxa"/>
            <w:shd w:val="clear" w:color="auto" w:fill="auto"/>
            <w:vAlign w:val="center"/>
          </w:tcPr>
          <w:p w14:paraId="5F42E785" w14:textId="77777777" w:rsidR="00515F41" w:rsidRPr="00AD15BB" w:rsidRDefault="00515F41" w:rsidP="004665AC">
            <w:pPr>
              <w:contextualSpacing/>
              <w:rPr>
                <w:sz w:val="16"/>
                <w:szCs w:val="16"/>
              </w:rPr>
            </w:pPr>
            <w:r w:rsidRPr="00AD15BB">
              <w:rPr>
                <w:rFonts w:eastAsia="Malgun Gothic"/>
                <w:color w:val="000000"/>
                <w:sz w:val="16"/>
                <w:szCs w:val="16"/>
              </w:rPr>
              <w:t>-1.24%</w:t>
            </w:r>
          </w:p>
        </w:tc>
      </w:tr>
      <w:tr w:rsidR="00515F41" w14:paraId="5A8093FE" w14:textId="77777777" w:rsidTr="00AD15BB">
        <w:trPr>
          <w:trHeight w:val="368"/>
        </w:trPr>
        <w:tc>
          <w:tcPr>
            <w:tcW w:w="839" w:type="dxa"/>
            <w:shd w:val="clear" w:color="auto" w:fill="auto"/>
            <w:vAlign w:val="center"/>
          </w:tcPr>
          <w:p w14:paraId="6180A05E" w14:textId="77777777" w:rsidR="00515F41" w:rsidRDefault="00515F41" w:rsidP="004665AC">
            <w:pPr>
              <w:contextualSpacing/>
              <w:rPr>
                <w:b/>
                <w:sz w:val="16"/>
                <w:szCs w:val="16"/>
              </w:rPr>
            </w:pPr>
            <w:r>
              <w:rPr>
                <w:b/>
                <w:sz w:val="16"/>
                <w:szCs w:val="16"/>
              </w:rPr>
              <w:t>DL RU (%)</w:t>
            </w:r>
          </w:p>
        </w:tc>
        <w:tc>
          <w:tcPr>
            <w:tcW w:w="616" w:type="dxa"/>
            <w:shd w:val="clear" w:color="auto" w:fill="auto"/>
            <w:vAlign w:val="center"/>
          </w:tcPr>
          <w:p w14:paraId="1E9520EC" w14:textId="77777777" w:rsidR="00515F41" w:rsidRDefault="00515F41" w:rsidP="004665AC">
            <w:pPr>
              <w:contextualSpacing/>
              <w:rPr>
                <w:b/>
                <w:sz w:val="16"/>
                <w:szCs w:val="16"/>
              </w:rPr>
            </w:pPr>
            <w:r>
              <w:rPr>
                <w:b/>
                <w:sz w:val="16"/>
                <w:szCs w:val="16"/>
              </w:rPr>
              <w:t>Type-1</w:t>
            </w:r>
          </w:p>
        </w:tc>
        <w:tc>
          <w:tcPr>
            <w:tcW w:w="847" w:type="dxa"/>
            <w:shd w:val="clear" w:color="auto" w:fill="auto"/>
            <w:vAlign w:val="center"/>
          </w:tcPr>
          <w:p w14:paraId="5A1CD15A" w14:textId="77777777" w:rsidR="00515F41" w:rsidRPr="00AD15BB" w:rsidRDefault="00515F41" w:rsidP="004665AC">
            <w:pPr>
              <w:contextualSpacing/>
              <w:rPr>
                <w:sz w:val="16"/>
                <w:szCs w:val="16"/>
              </w:rPr>
            </w:pPr>
            <w:r w:rsidRPr="00AD15BB">
              <w:rPr>
                <w:rFonts w:eastAsia="Malgun Gothic"/>
                <w:color w:val="000000"/>
                <w:sz w:val="16"/>
                <w:szCs w:val="16"/>
              </w:rPr>
              <w:t>5.65%</w:t>
            </w:r>
          </w:p>
        </w:tc>
        <w:tc>
          <w:tcPr>
            <w:tcW w:w="847" w:type="dxa"/>
            <w:shd w:val="clear" w:color="auto" w:fill="auto"/>
            <w:vAlign w:val="center"/>
          </w:tcPr>
          <w:p w14:paraId="1E985ED0" w14:textId="77777777" w:rsidR="00515F41" w:rsidRPr="00AD15BB" w:rsidRDefault="00515F41" w:rsidP="004665AC">
            <w:pPr>
              <w:contextualSpacing/>
              <w:rPr>
                <w:sz w:val="16"/>
                <w:szCs w:val="16"/>
              </w:rPr>
            </w:pPr>
            <w:r w:rsidRPr="00AD15BB">
              <w:rPr>
                <w:rFonts w:eastAsia="Malgun Gothic"/>
                <w:color w:val="000000"/>
                <w:sz w:val="16"/>
                <w:szCs w:val="16"/>
              </w:rPr>
              <w:t>5.21%</w:t>
            </w:r>
          </w:p>
        </w:tc>
        <w:tc>
          <w:tcPr>
            <w:tcW w:w="948" w:type="dxa"/>
            <w:shd w:val="clear" w:color="auto" w:fill="auto"/>
            <w:vAlign w:val="center"/>
          </w:tcPr>
          <w:p w14:paraId="567A015E"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c>
          <w:tcPr>
            <w:tcW w:w="847" w:type="dxa"/>
            <w:shd w:val="clear" w:color="auto" w:fill="auto"/>
            <w:vAlign w:val="center"/>
          </w:tcPr>
          <w:p w14:paraId="219348A5" w14:textId="77777777" w:rsidR="00515F41" w:rsidRPr="00AD15BB" w:rsidRDefault="00515F41" w:rsidP="004665AC">
            <w:pPr>
              <w:contextualSpacing/>
              <w:rPr>
                <w:sz w:val="16"/>
                <w:szCs w:val="16"/>
              </w:rPr>
            </w:pPr>
            <w:r w:rsidRPr="00AD15BB">
              <w:rPr>
                <w:rFonts w:eastAsia="Malgun Gothic"/>
                <w:color w:val="000000"/>
                <w:sz w:val="16"/>
                <w:szCs w:val="16"/>
              </w:rPr>
              <w:t>31.17%</w:t>
            </w:r>
          </w:p>
        </w:tc>
        <w:tc>
          <w:tcPr>
            <w:tcW w:w="950" w:type="dxa"/>
            <w:shd w:val="clear" w:color="auto" w:fill="auto"/>
            <w:vAlign w:val="center"/>
          </w:tcPr>
          <w:p w14:paraId="2A569F16" w14:textId="77777777" w:rsidR="00515F41" w:rsidRPr="00AD15BB" w:rsidRDefault="00515F41" w:rsidP="004665AC">
            <w:pPr>
              <w:contextualSpacing/>
              <w:rPr>
                <w:sz w:val="16"/>
                <w:szCs w:val="16"/>
              </w:rPr>
            </w:pPr>
            <w:r w:rsidRPr="00AD15BB">
              <w:rPr>
                <w:rFonts w:eastAsia="Malgun Gothic"/>
                <w:color w:val="000000"/>
                <w:sz w:val="16"/>
                <w:szCs w:val="16"/>
              </w:rPr>
              <w:t>28.99%</w:t>
            </w:r>
          </w:p>
        </w:tc>
        <w:tc>
          <w:tcPr>
            <w:tcW w:w="948" w:type="dxa"/>
            <w:shd w:val="clear" w:color="auto" w:fill="auto"/>
            <w:vAlign w:val="center"/>
          </w:tcPr>
          <w:p w14:paraId="5821CADC"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c>
          <w:tcPr>
            <w:tcW w:w="886" w:type="dxa"/>
            <w:shd w:val="clear" w:color="auto" w:fill="auto"/>
            <w:vAlign w:val="center"/>
          </w:tcPr>
          <w:p w14:paraId="237038C8" w14:textId="77777777" w:rsidR="00515F41" w:rsidRPr="00AD15BB" w:rsidRDefault="00515F41" w:rsidP="004665AC">
            <w:pPr>
              <w:contextualSpacing/>
              <w:rPr>
                <w:sz w:val="16"/>
                <w:szCs w:val="16"/>
              </w:rPr>
            </w:pPr>
            <w:r w:rsidRPr="00AD15BB">
              <w:rPr>
                <w:rFonts w:eastAsia="Malgun Gothic"/>
                <w:color w:val="000000"/>
                <w:sz w:val="16"/>
                <w:szCs w:val="16"/>
              </w:rPr>
              <w:t>54.21%</w:t>
            </w:r>
          </w:p>
        </w:tc>
        <w:tc>
          <w:tcPr>
            <w:tcW w:w="950" w:type="dxa"/>
            <w:shd w:val="clear" w:color="auto" w:fill="auto"/>
            <w:vAlign w:val="center"/>
          </w:tcPr>
          <w:p w14:paraId="233F28D9" w14:textId="77777777" w:rsidR="00515F41" w:rsidRPr="00AD15BB" w:rsidRDefault="00515F41" w:rsidP="004665AC">
            <w:pPr>
              <w:contextualSpacing/>
              <w:rPr>
                <w:sz w:val="16"/>
                <w:szCs w:val="16"/>
              </w:rPr>
            </w:pPr>
            <w:r w:rsidRPr="00AD15BB">
              <w:rPr>
                <w:rFonts w:eastAsia="Malgun Gothic"/>
                <w:color w:val="000000"/>
                <w:sz w:val="16"/>
                <w:szCs w:val="16"/>
              </w:rPr>
              <w:t>52.03%</w:t>
            </w:r>
          </w:p>
        </w:tc>
        <w:tc>
          <w:tcPr>
            <w:tcW w:w="953" w:type="dxa"/>
            <w:shd w:val="clear" w:color="auto" w:fill="auto"/>
            <w:vAlign w:val="center"/>
          </w:tcPr>
          <w:p w14:paraId="490EDEA7"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r>
      <w:tr w:rsidR="00515F41" w14:paraId="28D9FB14" w14:textId="77777777" w:rsidTr="00AD15BB">
        <w:trPr>
          <w:trHeight w:val="368"/>
        </w:trPr>
        <w:tc>
          <w:tcPr>
            <w:tcW w:w="839" w:type="dxa"/>
            <w:shd w:val="clear" w:color="auto" w:fill="auto"/>
            <w:vAlign w:val="center"/>
          </w:tcPr>
          <w:p w14:paraId="11BA639F" w14:textId="77777777" w:rsidR="00515F41" w:rsidRDefault="00515F41" w:rsidP="004665AC">
            <w:pPr>
              <w:contextualSpacing/>
              <w:rPr>
                <w:b/>
                <w:sz w:val="16"/>
                <w:szCs w:val="16"/>
              </w:rPr>
            </w:pPr>
            <w:r>
              <w:rPr>
                <w:b/>
                <w:sz w:val="16"/>
                <w:szCs w:val="16"/>
              </w:rPr>
              <w:t>UL RU (%)</w:t>
            </w:r>
          </w:p>
        </w:tc>
        <w:tc>
          <w:tcPr>
            <w:tcW w:w="616" w:type="dxa"/>
            <w:shd w:val="clear" w:color="auto" w:fill="auto"/>
            <w:vAlign w:val="center"/>
          </w:tcPr>
          <w:p w14:paraId="368C9744" w14:textId="77777777" w:rsidR="00515F41" w:rsidRDefault="00515F41" w:rsidP="004665AC">
            <w:pPr>
              <w:contextualSpacing/>
              <w:rPr>
                <w:b/>
                <w:sz w:val="16"/>
                <w:szCs w:val="16"/>
              </w:rPr>
            </w:pPr>
            <w:r>
              <w:rPr>
                <w:b/>
                <w:sz w:val="16"/>
                <w:szCs w:val="16"/>
              </w:rPr>
              <w:t xml:space="preserve">Type-1 </w:t>
            </w:r>
          </w:p>
        </w:tc>
        <w:tc>
          <w:tcPr>
            <w:tcW w:w="847" w:type="dxa"/>
            <w:shd w:val="clear" w:color="auto" w:fill="auto"/>
            <w:vAlign w:val="center"/>
          </w:tcPr>
          <w:p w14:paraId="4A93D0A3" w14:textId="77777777" w:rsidR="00515F41" w:rsidRPr="00AD15BB" w:rsidRDefault="00515F41" w:rsidP="004665AC">
            <w:pPr>
              <w:contextualSpacing/>
              <w:rPr>
                <w:sz w:val="16"/>
                <w:szCs w:val="16"/>
              </w:rPr>
            </w:pPr>
            <w:r w:rsidRPr="00AD15BB">
              <w:rPr>
                <w:rFonts w:eastAsia="Malgun Gothic"/>
                <w:color w:val="000000"/>
                <w:sz w:val="16"/>
                <w:szCs w:val="16"/>
              </w:rPr>
              <w:t>5.88%</w:t>
            </w:r>
          </w:p>
        </w:tc>
        <w:tc>
          <w:tcPr>
            <w:tcW w:w="847" w:type="dxa"/>
            <w:shd w:val="clear" w:color="auto" w:fill="auto"/>
            <w:vAlign w:val="center"/>
          </w:tcPr>
          <w:p w14:paraId="23B7DB40" w14:textId="77777777" w:rsidR="00515F41" w:rsidRPr="00AD15BB" w:rsidRDefault="00515F41" w:rsidP="004665AC">
            <w:pPr>
              <w:contextualSpacing/>
              <w:rPr>
                <w:sz w:val="16"/>
                <w:szCs w:val="16"/>
              </w:rPr>
            </w:pPr>
            <w:r w:rsidRPr="00AD15BB">
              <w:rPr>
                <w:rFonts w:eastAsia="Malgun Gothic"/>
                <w:color w:val="000000"/>
                <w:sz w:val="16"/>
                <w:szCs w:val="16"/>
              </w:rPr>
              <w:t>5.55%</w:t>
            </w:r>
          </w:p>
        </w:tc>
        <w:tc>
          <w:tcPr>
            <w:tcW w:w="948" w:type="dxa"/>
            <w:shd w:val="clear" w:color="auto" w:fill="auto"/>
            <w:vAlign w:val="center"/>
          </w:tcPr>
          <w:p w14:paraId="5F62FE84"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c>
          <w:tcPr>
            <w:tcW w:w="847" w:type="dxa"/>
            <w:shd w:val="clear" w:color="auto" w:fill="auto"/>
            <w:vAlign w:val="center"/>
          </w:tcPr>
          <w:p w14:paraId="73CAE6BE" w14:textId="77777777" w:rsidR="00515F41" w:rsidRPr="00AD15BB" w:rsidRDefault="00515F41" w:rsidP="004665AC">
            <w:pPr>
              <w:contextualSpacing/>
              <w:rPr>
                <w:sz w:val="16"/>
                <w:szCs w:val="16"/>
              </w:rPr>
            </w:pPr>
            <w:r w:rsidRPr="00AD15BB">
              <w:rPr>
                <w:rFonts w:eastAsia="Malgun Gothic"/>
                <w:color w:val="000000"/>
                <w:sz w:val="16"/>
                <w:szCs w:val="16"/>
              </w:rPr>
              <w:t>30.88%</w:t>
            </w:r>
          </w:p>
        </w:tc>
        <w:tc>
          <w:tcPr>
            <w:tcW w:w="950" w:type="dxa"/>
            <w:shd w:val="clear" w:color="auto" w:fill="auto"/>
            <w:vAlign w:val="center"/>
          </w:tcPr>
          <w:p w14:paraId="4A02EA3A" w14:textId="77777777" w:rsidR="00515F41" w:rsidRPr="00AD15BB" w:rsidRDefault="00515F41" w:rsidP="004665AC">
            <w:pPr>
              <w:contextualSpacing/>
              <w:rPr>
                <w:sz w:val="16"/>
                <w:szCs w:val="16"/>
              </w:rPr>
            </w:pPr>
            <w:r w:rsidRPr="00AD15BB">
              <w:rPr>
                <w:rFonts w:eastAsia="Malgun Gothic"/>
                <w:color w:val="000000"/>
                <w:sz w:val="16"/>
                <w:szCs w:val="16"/>
              </w:rPr>
              <w:t>29.07%</w:t>
            </w:r>
          </w:p>
        </w:tc>
        <w:tc>
          <w:tcPr>
            <w:tcW w:w="948" w:type="dxa"/>
            <w:shd w:val="clear" w:color="auto" w:fill="auto"/>
            <w:vAlign w:val="center"/>
          </w:tcPr>
          <w:p w14:paraId="6CE09FCA"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c>
          <w:tcPr>
            <w:tcW w:w="886" w:type="dxa"/>
            <w:shd w:val="clear" w:color="auto" w:fill="auto"/>
            <w:vAlign w:val="center"/>
          </w:tcPr>
          <w:p w14:paraId="005EF7BB" w14:textId="77777777" w:rsidR="00515F41" w:rsidRPr="00AD15BB" w:rsidRDefault="00515F41" w:rsidP="004665AC">
            <w:pPr>
              <w:contextualSpacing/>
              <w:rPr>
                <w:sz w:val="16"/>
                <w:szCs w:val="16"/>
              </w:rPr>
            </w:pPr>
            <w:r w:rsidRPr="00AD15BB">
              <w:rPr>
                <w:rFonts w:eastAsia="Malgun Gothic"/>
                <w:color w:val="000000"/>
                <w:sz w:val="16"/>
                <w:szCs w:val="16"/>
              </w:rPr>
              <w:t>47.00%</w:t>
            </w:r>
          </w:p>
        </w:tc>
        <w:tc>
          <w:tcPr>
            <w:tcW w:w="950" w:type="dxa"/>
            <w:shd w:val="clear" w:color="auto" w:fill="auto"/>
            <w:vAlign w:val="center"/>
          </w:tcPr>
          <w:p w14:paraId="56527169" w14:textId="77777777" w:rsidR="00515F41" w:rsidRPr="00AD15BB" w:rsidRDefault="00515F41" w:rsidP="004665AC">
            <w:pPr>
              <w:contextualSpacing/>
              <w:rPr>
                <w:sz w:val="16"/>
                <w:szCs w:val="16"/>
              </w:rPr>
            </w:pPr>
            <w:r w:rsidRPr="00AD15BB">
              <w:rPr>
                <w:rFonts w:eastAsia="Malgun Gothic"/>
                <w:color w:val="000000"/>
                <w:sz w:val="16"/>
                <w:szCs w:val="16"/>
              </w:rPr>
              <w:t>45.21%</w:t>
            </w:r>
          </w:p>
        </w:tc>
        <w:tc>
          <w:tcPr>
            <w:tcW w:w="953" w:type="dxa"/>
            <w:shd w:val="clear" w:color="auto" w:fill="auto"/>
            <w:vAlign w:val="center"/>
          </w:tcPr>
          <w:p w14:paraId="33D5B6FE"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r>
      <w:tr w:rsidR="00515F41" w14:paraId="785F4A21" w14:textId="77777777" w:rsidTr="004665AC">
        <w:tc>
          <w:tcPr>
            <w:tcW w:w="1455" w:type="dxa"/>
            <w:gridSpan w:val="2"/>
            <w:shd w:val="clear" w:color="auto" w:fill="auto"/>
            <w:vAlign w:val="center"/>
          </w:tcPr>
          <w:p w14:paraId="4D81E8B6" w14:textId="77777777" w:rsidR="00515F41" w:rsidRDefault="00515F41" w:rsidP="004665AC">
            <w:pPr>
              <w:contextualSpacing/>
              <w:rPr>
                <w:i/>
                <w:sz w:val="16"/>
                <w:szCs w:val="16"/>
              </w:rPr>
            </w:pPr>
            <w:r>
              <w:rPr>
                <w:b/>
                <w:bCs/>
                <w:sz w:val="16"/>
                <w:szCs w:val="16"/>
              </w:rPr>
              <w:t>Layer-2</w:t>
            </w:r>
          </w:p>
        </w:tc>
        <w:tc>
          <w:tcPr>
            <w:tcW w:w="2642" w:type="dxa"/>
            <w:gridSpan w:val="3"/>
            <w:shd w:val="clear" w:color="auto" w:fill="auto"/>
            <w:vAlign w:val="center"/>
          </w:tcPr>
          <w:p w14:paraId="0BC95BAC" w14:textId="77777777" w:rsidR="00515F41" w:rsidRDefault="00515F41" w:rsidP="004665AC">
            <w:pPr>
              <w:contextualSpacing/>
              <w:jc w:val="center"/>
              <w:rPr>
                <w:b/>
                <w:bCs/>
                <w:sz w:val="16"/>
                <w:szCs w:val="16"/>
              </w:rPr>
            </w:pPr>
            <w:r>
              <w:rPr>
                <w:b/>
                <w:bCs/>
                <w:sz w:val="16"/>
                <w:szCs w:val="16"/>
              </w:rPr>
              <w:t>DL: Low, UL: Low</w:t>
            </w:r>
          </w:p>
        </w:tc>
        <w:tc>
          <w:tcPr>
            <w:tcW w:w="2745" w:type="dxa"/>
            <w:gridSpan w:val="3"/>
            <w:shd w:val="clear" w:color="auto" w:fill="auto"/>
            <w:vAlign w:val="center"/>
          </w:tcPr>
          <w:p w14:paraId="46CE88E3" w14:textId="77777777" w:rsidR="00515F41" w:rsidRDefault="00515F41" w:rsidP="004665AC">
            <w:pPr>
              <w:contextualSpacing/>
              <w:jc w:val="center"/>
              <w:rPr>
                <w:b/>
                <w:bCs/>
                <w:sz w:val="16"/>
                <w:szCs w:val="16"/>
              </w:rPr>
            </w:pPr>
            <w:r>
              <w:rPr>
                <w:b/>
                <w:bCs/>
                <w:sz w:val="16"/>
                <w:szCs w:val="16"/>
              </w:rPr>
              <w:t>DL: Medium, UL: Medium</w:t>
            </w:r>
          </w:p>
        </w:tc>
        <w:tc>
          <w:tcPr>
            <w:tcW w:w="2789" w:type="dxa"/>
            <w:gridSpan w:val="3"/>
            <w:shd w:val="clear" w:color="auto" w:fill="auto"/>
            <w:vAlign w:val="center"/>
          </w:tcPr>
          <w:p w14:paraId="7C66372A" w14:textId="77777777" w:rsidR="00515F41" w:rsidRDefault="00515F41" w:rsidP="004665AC">
            <w:pPr>
              <w:contextualSpacing/>
              <w:jc w:val="center"/>
              <w:rPr>
                <w:b/>
                <w:sz w:val="16"/>
                <w:szCs w:val="16"/>
              </w:rPr>
            </w:pPr>
            <w:r>
              <w:rPr>
                <w:b/>
                <w:bCs/>
                <w:sz w:val="16"/>
                <w:szCs w:val="16"/>
              </w:rPr>
              <w:t>DL: High, UL: High</w:t>
            </w:r>
          </w:p>
        </w:tc>
      </w:tr>
      <w:tr w:rsidR="00515F41" w14:paraId="644DBB01" w14:textId="77777777" w:rsidTr="004665AC">
        <w:tc>
          <w:tcPr>
            <w:tcW w:w="1455" w:type="dxa"/>
            <w:gridSpan w:val="2"/>
            <w:shd w:val="clear" w:color="auto" w:fill="auto"/>
            <w:vAlign w:val="center"/>
          </w:tcPr>
          <w:p w14:paraId="7AABC833" w14:textId="77777777" w:rsidR="00515F41" w:rsidRDefault="00515F41" w:rsidP="004665AC">
            <w:pPr>
              <w:contextualSpacing/>
              <w:rPr>
                <w:b/>
                <w:sz w:val="16"/>
                <w:szCs w:val="16"/>
              </w:rPr>
            </w:pPr>
          </w:p>
        </w:tc>
        <w:tc>
          <w:tcPr>
            <w:tcW w:w="847" w:type="dxa"/>
            <w:shd w:val="clear" w:color="auto" w:fill="auto"/>
            <w:vAlign w:val="center"/>
          </w:tcPr>
          <w:p w14:paraId="2B2C423E" w14:textId="77777777" w:rsidR="00515F41" w:rsidRDefault="00515F41" w:rsidP="004665AC">
            <w:pPr>
              <w:contextualSpacing/>
              <w:jc w:val="center"/>
              <w:rPr>
                <w:sz w:val="16"/>
                <w:szCs w:val="16"/>
              </w:rPr>
            </w:pPr>
            <w:r>
              <w:rPr>
                <w:sz w:val="16"/>
                <w:szCs w:val="16"/>
              </w:rPr>
              <w:t>Baseline operation</w:t>
            </w:r>
          </w:p>
        </w:tc>
        <w:tc>
          <w:tcPr>
            <w:tcW w:w="847" w:type="dxa"/>
            <w:shd w:val="clear" w:color="auto" w:fill="auto"/>
            <w:vAlign w:val="center"/>
          </w:tcPr>
          <w:p w14:paraId="5BF605C9" w14:textId="77777777" w:rsidR="00515F41" w:rsidRDefault="00515F41" w:rsidP="004665AC">
            <w:pPr>
              <w:contextualSpacing/>
              <w:jc w:val="center"/>
              <w:rPr>
                <w:sz w:val="16"/>
                <w:szCs w:val="16"/>
              </w:rPr>
            </w:pPr>
            <w:r>
              <w:rPr>
                <w:sz w:val="16"/>
                <w:szCs w:val="16"/>
              </w:rPr>
              <w:t>Target operation</w:t>
            </w:r>
          </w:p>
        </w:tc>
        <w:tc>
          <w:tcPr>
            <w:tcW w:w="948" w:type="dxa"/>
            <w:shd w:val="clear" w:color="auto" w:fill="auto"/>
            <w:vAlign w:val="center"/>
          </w:tcPr>
          <w:p w14:paraId="0848D1E1" w14:textId="77777777" w:rsidR="00515F41" w:rsidRDefault="00515F41" w:rsidP="004665AC">
            <w:pPr>
              <w:contextualSpacing/>
              <w:jc w:val="center"/>
              <w:rPr>
                <w:sz w:val="16"/>
                <w:szCs w:val="16"/>
              </w:rPr>
            </w:pPr>
            <w:r>
              <w:rPr>
                <w:sz w:val="16"/>
                <w:szCs w:val="16"/>
              </w:rPr>
              <w:t>Gain /Increase</w:t>
            </w:r>
          </w:p>
        </w:tc>
        <w:tc>
          <w:tcPr>
            <w:tcW w:w="847" w:type="dxa"/>
            <w:shd w:val="clear" w:color="auto" w:fill="auto"/>
            <w:vAlign w:val="center"/>
          </w:tcPr>
          <w:p w14:paraId="6CA860C1" w14:textId="77777777" w:rsidR="00515F41" w:rsidRDefault="00515F41" w:rsidP="004665AC">
            <w:pPr>
              <w:contextualSpacing/>
              <w:jc w:val="center"/>
              <w:rPr>
                <w:sz w:val="16"/>
                <w:szCs w:val="16"/>
              </w:rPr>
            </w:pPr>
            <w:r>
              <w:rPr>
                <w:sz w:val="16"/>
                <w:szCs w:val="16"/>
              </w:rPr>
              <w:t>Baseline operation</w:t>
            </w:r>
          </w:p>
        </w:tc>
        <w:tc>
          <w:tcPr>
            <w:tcW w:w="950" w:type="dxa"/>
            <w:shd w:val="clear" w:color="auto" w:fill="auto"/>
            <w:vAlign w:val="center"/>
          </w:tcPr>
          <w:p w14:paraId="1294B8EA" w14:textId="77777777" w:rsidR="00515F41" w:rsidRDefault="00515F41" w:rsidP="004665AC">
            <w:pPr>
              <w:contextualSpacing/>
              <w:jc w:val="center"/>
              <w:rPr>
                <w:sz w:val="16"/>
                <w:szCs w:val="16"/>
              </w:rPr>
            </w:pPr>
            <w:r>
              <w:rPr>
                <w:sz w:val="16"/>
                <w:szCs w:val="16"/>
              </w:rPr>
              <w:t>Target operation</w:t>
            </w:r>
          </w:p>
        </w:tc>
        <w:tc>
          <w:tcPr>
            <w:tcW w:w="948" w:type="dxa"/>
            <w:shd w:val="clear" w:color="auto" w:fill="auto"/>
            <w:vAlign w:val="center"/>
          </w:tcPr>
          <w:p w14:paraId="6E869297" w14:textId="77777777" w:rsidR="00515F41" w:rsidRDefault="00515F41" w:rsidP="004665AC">
            <w:pPr>
              <w:contextualSpacing/>
              <w:jc w:val="center"/>
              <w:rPr>
                <w:sz w:val="16"/>
                <w:szCs w:val="16"/>
              </w:rPr>
            </w:pPr>
            <w:r>
              <w:rPr>
                <w:sz w:val="16"/>
                <w:szCs w:val="16"/>
              </w:rPr>
              <w:t>Gain /Increase</w:t>
            </w:r>
          </w:p>
        </w:tc>
        <w:tc>
          <w:tcPr>
            <w:tcW w:w="886" w:type="dxa"/>
            <w:shd w:val="clear" w:color="auto" w:fill="auto"/>
            <w:vAlign w:val="center"/>
          </w:tcPr>
          <w:p w14:paraId="3BB2A3CA" w14:textId="77777777" w:rsidR="00515F41" w:rsidRDefault="00515F41" w:rsidP="004665AC">
            <w:pPr>
              <w:contextualSpacing/>
              <w:jc w:val="center"/>
              <w:rPr>
                <w:sz w:val="16"/>
                <w:szCs w:val="16"/>
              </w:rPr>
            </w:pPr>
            <w:r>
              <w:rPr>
                <w:sz w:val="16"/>
                <w:szCs w:val="16"/>
              </w:rPr>
              <w:t>Baseline operation</w:t>
            </w:r>
          </w:p>
        </w:tc>
        <w:tc>
          <w:tcPr>
            <w:tcW w:w="950" w:type="dxa"/>
            <w:shd w:val="clear" w:color="auto" w:fill="auto"/>
            <w:vAlign w:val="center"/>
          </w:tcPr>
          <w:p w14:paraId="4F425CD1" w14:textId="77777777" w:rsidR="00515F41" w:rsidRDefault="00515F41" w:rsidP="004665AC">
            <w:pPr>
              <w:contextualSpacing/>
              <w:jc w:val="center"/>
              <w:rPr>
                <w:sz w:val="16"/>
                <w:szCs w:val="16"/>
              </w:rPr>
            </w:pPr>
            <w:r>
              <w:rPr>
                <w:sz w:val="16"/>
                <w:szCs w:val="16"/>
              </w:rPr>
              <w:t>Target operation</w:t>
            </w:r>
          </w:p>
        </w:tc>
        <w:tc>
          <w:tcPr>
            <w:tcW w:w="953" w:type="dxa"/>
            <w:shd w:val="clear" w:color="auto" w:fill="auto"/>
            <w:vAlign w:val="center"/>
          </w:tcPr>
          <w:p w14:paraId="3FEF8F00" w14:textId="77777777" w:rsidR="00515F41" w:rsidRDefault="00515F41" w:rsidP="004665AC">
            <w:pPr>
              <w:contextualSpacing/>
              <w:jc w:val="center"/>
              <w:rPr>
                <w:sz w:val="16"/>
                <w:szCs w:val="16"/>
              </w:rPr>
            </w:pPr>
            <w:r>
              <w:rPr>
                <w:sz w:val="16"/>
                <w:szCs w:val="16"/>
              </w:rPr>
              <w:t>Gain /Increase</w:t>
            </w:r>
          </w:p>
        </w:tc>
      </w:tr>
      <w:tr w:rsidR="00515F41" w14:paraId="59DF2390" w14:textId="77777777" w:rsidTr="00AD15BB">
        <w:trPr>
          <w:trHeight w:val="368"/>
        </w:trPr>
        <w:tc>
          <w:tcPr>
            <w:tcW w:w="839" w:type="dxa"/>
            <w:vMerge w:val="restart"/>
            <w:shd w:val="clear" w:color="auto" w:fill="auto"/>
            <w:vAlign w:val="center"/>
          </w:tcPr>
          <w:p w14:paraId="150C048F" w14:textId="77777777" w:rsidR="00515F41" w:rsidRDefault="00515F41" w:rsidP="004665AC">
            <w:pPr>
              <w:contextualSpacing/>
              <w:rPr>
                <w:sz w:val="16"/>
                <w:szCs w:val="16"/>
              </w:rPr>
            </w:pPr>
            <w:r>
              <w:rPr>
                <w:b/>
                <w:sz w:val="16"/>
                <w:szCs w:val="16"/>
              </w:rPr>
              <w:t>DL Average-UPT (Mbps)</w:t>
            </w:r>
          </w:p>
        </w:tc>
        <w:tc>
          <w:tcPr>
            <w:tcW w:w="616" w:type="dxa"/>
            <w:shd w:val="clear" w:color="auto" w:fill="auto"/>
            <w:vAlign w:val="center"/>
          </w:tcPr>
          <w:p w14:paraId="0917AAB5" w14:textId="77777777" w:rsidR="00515F41" w:rsidRDefault="00515F41" w:rsidP="004665AC">
            <w:pPr>
              <w:contextualSpacing/>
              <w:rPr>
                <w:b/>
                <w:sz w:val="16"/>
                <w:szCs w:val="16"/>
              </w:rPr>
            </w:pPr>
            <w:r>
              <w:rPr>
                <w:b/>
                <w:sz w:val="16"/>
                <w:szCs w:val="16"/>
              </w:rPr>
              <w:t>Mean</w:t>
            </w:r>
          </w:p>
        </w:tc>
        <w:tc>
          <w:tcPr>
            <w:tcW w:w="847" w:type="dxa"/>
            <w:shd w:val="clear" w:color="auto" w:fill="auto"/>
            <w:vAlign w:val="center"/>
          </w:tcPr>
          <w:p w14:paraId="6BFCA38A" w14:textId="77777777" w:rsidR="00515F41" w:rsidRPr="00AD15BB" w:rsidRDefault="00515F41" w:rsidP="004665AC">
            <w:pPr>
              <w:contextualSpacing/>
              <w:rPr>
                <w:sz w:val="16"/>
                <w:szCs w:val="16"/>
              </w:rPr>
            </w:pPr>
            <w:r w:rsidRPr="00AD15BB">
              <w:rPr>
                <w:rFonts w:eastAsia="Malgun Gothic"/>
                <w:color w:val="000000"/>
                <w:sz w:val="16"/>
                <w:szCs w:val="16"/>
              </w:rPr>
              <w:t xml:space="preserve">27.88 </w:t>
            </w:r>
          </w:p>
        </w:tc>
        <w:tc>
          <w:tcPr>
            <w:tcW w:w="847" w:type="dxa"/>
            <w:shd w:val="clear" w:color="auto" w:fill="auto"/>
            <w:vAlign w:val="center"/>
          </w:tcPr>
          <w:p w14:paraId="561AD167" w14:textId="77777777" w:rsidR="00515F41" w:rsidRPr="00AD15BB" w:rsidRDefault="00515F41" w:rsidP="004665AC">
            <w:pPr>
              <w:contextualSpacing/>
              <w:rPr>
                <w:sz w:val="16"/>
                <w:szCs w:val="16"/>
              </w:rPr>
            </w:pPr>
            <w:r w:rsidRPr="00AD15BB">
              <w:rPr>
                <w:rFonts w:eastAsia="Malgun Gothic"/>
                <w:color w:val="000000"/>
                <w:sz w:val="16"/>
                <w:szCs w:val="16"/>
              </w:rPr>
              <w:t xml:space="preserve">27.94 </w:t>
            </w:r>
          </w:p>
        </w:tc>
        <w:tc>
          <w:tcPr>
            <w:tcW w:w="948" w:type="dxa"/>
            <w:shd w:val="clear" w:color="auto" w:fill="auto"/>
            <w:vAlign w:val="center"/>
          </w:tcPr>
          <w:p w14:paraId="5DE04863" w14:textId="77777777" w:rsidR="00515F41" w:rsidRPr="00AD15BB" w:rsidRDefault="00515F41" w:rsidP="004665AC">
            <w:pPr>
              <w:contextualSpacing/>
              <w:rPr>
                <w:sz w:val="16"/>
                <w:szCs w:val="16"/>
              </w:rPr>
            </w:pPr>
            <w:r w:rsidRPr="00AD15BB">
              <w:rPr>
                <w:rFonts w:eastAsia="Malgun Gothic"/>
                <w:color w:val="000000"/>
                <w:sz w:val="16"/>
                <w:szCs w:val="16"/>
              </w:rPr>
              <w:t>0.22%</w:t>
            </w:r>
          </w:p>
        </w:tc>
        <w:tc>
          <w:tcPr>
            <w:tcW w:w="847" w:type="dxa"/>
            <w:shd w:val="clear" w:color="auto" w:fill="auto"/>
            <w:vAlign w:val="center"/>
          </w:tcPr>
          <w:p w14:paraId="0045F45B" w14:textId="77777777" w:rsidR="00515F41" w:rsidRPr="00AD15BB" w:rsidRDefault="00515F41" w:rsidP="004665AC">
            <w:pPr>
              <w:contextualSpacing/>
              <w:rPr>
                <w:sz w:val="16"/>
                <w:szCs w:val="16"/>
              </w:rPr>
            </w:pPr>
            <w:r w:rsidRPr="00AD15BB">
              <w:rPr>
                <w:rFonts w:eastAsia="Malgun Gothic"/>
                <w:color w:val="000000"/>
                <w:sz w:val="16"/>
                <w:szCs w:val="16"/>
              </w:rPr>
              <w:t xml:space="preserve">26.16 </w:t>
            </w:r>
          </w:p>
        </w:tc>
        <w:tc>
          <w:tcPr>
            <w:tcW w:w="950" w:type="dxa"/>
            <w:shd w:val="clear" w:color="auto" w:fill="auto"/>
            <w:vAlign w:val="center"/>
          </w:tcPr>
          <w:p w14:paraId="16BBFA3D" w14:textId="77777777" w:rsidR="00515F41" w:rsidRPr="00AD15BB" w:rsidRDefault="00515F41" w:rsidP="004665AC">
            <w:pPr>
              <w:contextualSpacing/>
              <w:rPr>
                <w:sz w:val="16"/>
                <w:szCs w:val="16"/>
              </w:rPr>
            </w:pPr>
            <w:r w:rsidRPr="00AD15BB">
              <w:rPr>
                <w:rFonts w:eastAsia="Malgun Gothic"/>
                <w:color w:val="000000"/>
                <w:sz w:val="16"/>
                <w:szCs w:val="16"/>
              </w:rPr>
              <w:t xml:space="preserve">26.70 </w:t>
            </w:r>
          </w:p>
        </w:tc>
        <w:tc>
          <w:tcPr>
            <w:tcW w:w="948" w:type="dxa"/>
            <w:shd w:val="clear" w:color="auto" w:fill="auto"/>
            <w:vAlign w:val="center"/>
          </w:tcPr>
          <w:p w14:paraId="447BABF6" w14:textId="77777777" w:rsidR="00515F41" w:rsidRPr="00AD15BB" w:rsidRDefault="00515F41" w:rsidP="004665AC">
            <w:pPr>
              <w:contextualSpacing/>
              <w:rPr>
                <w:sz w:val="16"/>
                <w:szCs w:val="16"/>
              </w:rPr>
            </w:pPr>
            <w:r w:rsidRPr="00AD15BB">
              <w:rPr>
                <w:rFonts w:eastAsia="Malgun Gothic"/>
                <w:color w:val="000000"/>
                <w:sz w:val="16"/>
                <w:szCs w:val="16"/>
              </w:rPr>
              <w:t>2.05%</w:t>
            </w:r>
          </w:p>
        </w:tc>
        <w:tc>
          <w:tcPr>
            <w:tcW w:w="886" w:type="dxa"/>
            <w:shd w:val="clear" w:color="auto" w:fill="auto"/>
            <w:vAlign w:val="center"/>
          </w:tcPr>
          <w:p w14:paraId="5780CE3E" w14:textId="77777777" w:rsidR="00515F41" w:rsidRPr="00AD15BB" w:rsidRDefault="00515F41" w:rsidP="004665AC">
            <w:pPr>
              <w:contextualSpacing/>
              <w:rPr>
                <w:sz w:val="16"/>
                <w:szCs w:val="16"/>
              </w:rPr>
            </w:pPr>
            <w:r w:rsidRPr="00AD15BB">
              <w:rPr>
                <w:rFonts w:eastAsia="Malgun Gothic"/>
                <w:color w:val="000000"/>
                <w:sz w:val="16"/>
                <w:szCs w:val="16"/>
              </w:rPr>
              <w:t xml:space="preserve">24.94 </w:t>
            </w:r>
          </w:p>
        </w:tc>
        <w:tc>
          <w:tcPr>
            <w:tcW w:w="950" w:type="dxa"/>
            <w:shd w:val="clear" w:color="auto" w:fill="auto"/>
            <w:vAlign w:val="center"/>
          </w:tcPr>
          <w:p w14:paraId="037516B0" w14:textId="77777777" w:rsidR="00515F41" w:rsidRPr="00AD15BB" w:rsidRDefault="00515F41" w:rsidP="004665AC">
            <w:pPr>
              <w:contextualSpacing/>
              <w:rPr>
                <w:sz w:val="16"/>
                <w:szCs w:val="16"/>
              </w:rPr>
            </w:pPr>
            <w:r w:rsidRPr="00AD15BB">
              <w:rPr>
                <w:rFonts w:eastAsia="Malgun Gothic"/>
                <w:color w:val="000000"/>
                <w:sz w:val="16"/>
                <w:szCs w:val="16"/>
              </w:rPr>
              <w:t xml:space="preserve">24.64 </w:t>
            </w:r>
          </w:p>
        </w:tc>
        <w:tc>
          <w:tcPr>
            <w:tcW w:w="953" w:type="dxa"/>
            <w:shd w:val="clear" w:color="auto" w:fill="auto"/>
            <w:vAlign w:val="center"/>
          </w:tcPr>
          <w:p w14:paraId="3DF42293" w14:textId="77777777" w:rsidR="00515F41" w:rsidRPr="00AD15BB" w:rsidRDefault="00515F41" w:rsidP="004665AC">
            <w:pPr>
              <w:contextualSpacing/>
              <w:rPr>
                <w:sz w:val="16"/>
                <w:szCs w:val="16"/>
              </w:rPr>
            </w:pPr>
            <w:r w:rsidRPr="00AD15BB">
              <w:rPr>
                <w:rFonts w:eastAsia="Malgun Gothic"/>
                <w:color w:val="000000"/>
                <w:sz w:val="16"/>
                <w:szCs w:val="16"/>
              </w:rPr>
              <w:t>-1.19%</w:t>
            </w:r>
          </w:p>
        </w:tc>
      </w:tr>
      <w:tr w:rsidR="00515F41" w14:paraId="5E5819DD" w14:textId="77777777" w:rsidTr="00AD15BB">
        <w:trPr>
          <w:trHeight w:val="368"/>
        </w:trPr>
        <w:tc>
          <w:tcPr>
            <w:tcW w:w="839" w:type="dxa"/>
            <w:vMerge/>
            <w:shd w:val="clear" w:color="auto" w:fill="auto"/>
            <w:vAlign w:val="center"/>
          </w:tcPr>
          <w:p w14:paraId="60643410" w14:textId="77777777" w:rsidR="00515F41" w:rsidRDefault="00515F41" w:rsidP="004665AC">
            <w:pPr>
              <w:contextualSpacing/>
              <w:rPr>
                <w:b/>
                <w:sz w:val="16"/>
                <w:szCs w:val="16"/>
              </w:rPr>
            </w:pPr>
          </w:p>
        </w:tc>
        <w:tc>
          <w:tcPr>
            <w:tcW w:w="616" w:type="dxa"/>
            <w:shd w:val="clear" w:color="auto" w:fill="auto"/>
            <w:vAlign w:val="center"/>
          </w:tcPr>
          <w:p w14:paraId="7F2E211A" w14:textId="77777777" w:rsidR="00515F41" w:rsidRDefault="00515F41" w:rsidP="004665AC">
            <w:pPr>
              <w:contextualSpacing/>
              <w:rPr>
                <w:b/>
                <w:sz w:val="16"/>
                <w:szCs w:val="16"/>
              </w:rPr>
            </w:pPr>
            <w:r>
              <w:rPr>
                <w:b/>
                <w:sz w:val="16"/>
                <w:szCs w:val="16"/>
              </w:rPr>
              <w:t>5%</w:t>
            </w:r>
          </w:p>
        </w:tc>
        <w:tc>
          <w:tcPr>
            <w:tcW w:w="847" w:type="dxa"/>
            <w:shd w:val="clear" w:color="auto" w:fill="auto"/>
            <w:vAlign w:val="center"/>
          </w:tcPr>
          <w:p w14:paraId="27B8D3BD" w14:textId="77777777" w:rsidR="00515F41" w:rsidRPr="00AD15BB" w:rsidRDefault="00515F41" w:rsidP="004665AC">
            <w:pPr>
              <w:contextualSpacing/>
              <w:rPr>
                <w:sz w:val="16"/>
                <w:szCs w:val="16"/>
              </w:rPr>
            </w:pPr>
            <w:r w:rsidRPr="00AD15BB">
              <w:rPr>
                <w:rFonts w:eastAsia="Malgun Gothic"/>
                <w:color w:val="000000"/>
                <w:sz w:val="16"/>
                <w:szCs w:val="16"/>
              </w:rPr>
              <w:t xml:space="preserve">26.51 </w:t>
            </w:r>
          </w:p>
        </w:tc>
        <w:tc>
          <w:tcPr>
            <w:tcW w:w="847" w:type="dxa"/>
            <w:shd w:val="clear" w:color="auto" w:fill="auto"/>
            <w:vAlign w:val="center"/>
          </w:tcPr>
          <w:p w14:paraId="789FC5B6" w14:textId="77777777" w:rsidR="00515F41" w:rsidRPr="00AD15BB" w:rsidRDefault="00515F41" w:rsidP="004665AC">
            <w:pPr>
              <w:contextualSpacing/>
              <w:rPr>
                <w:sz w:val="16"/>
                <w:szCs w:val="16"/>
              </w:rPr>
            </w:pPr>
            <w:r w:rsidRPr="00AD15BB">
              <w:rPr>
                <w:rFonts w:eastAsia="Malgun Gothic"/>
                <w:color w:val="000000"/>
                <w:sz w:val="16"/>
                <w:szCs w:val="16"/>
              </w:rPr>
              <w:t xml:space="preserve">26.47 </w:t>
            </w:r>
          </w:p>
        </w:tc>
        <w:tc>
          <w:tcPr>
            <w:tcW w:w="948" w:type="dxa"/>
            <w:shd w:val="clear" w:color="auto" w:fill="auto"/>
            <w:vAlign w:val="center"/>
          </w:tcPr>
          <w:p w14:paraId="2470BEF8" w14:textId="77777777" w:rsidR="00515F41" w:rsidRPr="00AD15BB" w:rsidRDefault="00515F41" w:rsidP="004665AC">
            <w:pPr>
              <w:contextualSpacing/>
              <w:rPr>
                <w:sz w:val="16"/>
                <w:szCs w:val="16"/>
              </w:rPr>
            </w:pPr>
            <w:r w:rsidRPr="00AD15BB">
              <w:rPr>
                <w:rFonts w:eastAsia="Malgun Gothic"/>
                <w:color w:val="000000"/>
                <w:sz w:val="16"/>
                <w:szCs w:val="16"/>
              </w:rPr>
              <w:t>-0.13%</w:t>
            </w:r>
          </w:p>
        </w:tc>
        <w:tc>
          <w:tcPr>
            <w:tcW w:w="847" w:type="dxa"/>
            <w:shd w:val="clear" w:color="auto" w:fill="auto"/>
            <w:vAlign w:val="center"/>
          </w:tcPr>
          <w:p w14:paraId="145B00A5" w14:textId="77777777" w:rsidR="00515F41" w:rsidRPr="00AD15BB" w:rsidRDefault="00515F41" w:rsidP="004665AC">
            <w:pPr>
              <w:contextualSpacing/>
              <w:rPr>
                <w:sz w:val="16"/>
                <w:szCs w:val="16"/>
              </w:rPr>
            </w:pPr>
            <w:r w:rsidRPr="00AD15BB">
              <w:rPr>
                <w:rFonts w:eastAsia="Malgun Gothic"/>
                <w:color w:val="000000"/>
                <w:sz w:val="16"/>
                <w:szCs w:val="16"/>
              </w:rPr>
              <w:t xml:space="preserve">22.81 </w:t>
            </w:r>
          </w:p>
        </w:tc>
        <w:tc>
          <w:tcPr>
            <w:tcW w:w="950" w:type="dxa"/>
            <w:shd w:val="clear" w:color="auto" w:fill="auto"/>
            <w:vAlign w:val="center"/>
          </w:tcPr>
          <w:p w14:paraId="02347789" w14:textId="77777777" w:rsidR="00515F41" w:rsidRPr="00AD15BB" w:rsidRDefault="00515F41" w:rsidP="004665AC">
            <w:pPr>
              <w:contextualSpacing/>
              <w:rPr>
                <w:sz w:val="16"/>
                <w:szCs w:val="16"/>
              </w:rPr>
            </w:pPr>
            <w:r w:rsidRPr="00AD15BB">
              <w:rPr>
                <w:rFonts w:eastAsia="Malgun Gothic"/>
                <w:color w:val="000000"/>
                <w:sz w:val="16"/>
                <w:szCs w:val="16"/>
              </w:rPr>
              <w:t xml:space="preserve">23.63 </w:t>
            </w:r>
          </w:p>
        </w:tc>
        <w:tc>
          <w:tcPr>
            <w:tcW w:w="948" w:type="dxa"/>
            <w:shd w:val="clear" w:color="auto" w:fill="auto"/>
            <w:vAlign w:val="center"/>
          </w:tcPr>
          <w:p w14:paraId="31DA8216" w14:textId="77777777" w:rsidR="00515F41" w:rsidRPr="00AD15BB" w:rsidRDefault="00515F41" w:rsidP="004665AC">
            <w:pPr>
              <w:contextualSpacing/>
              <w:rPr>
                <w:sz w:val="16"/>
                <w:szCs w:val="16"/>
              </w:rPr>
            </w:pPr>
            <w:r w:rsidRPr="00AD15BB">
              <w:rPr>
                <w:rFonts w:eastAsia="Malgun Gothic"/>
                <w:color w:val="000000"/>
                <w:sz w:val="16"/>
                <w:szCs w:val="16"/>
              </w:rPr>
              <w:t>3.58%</w:t>
            </w:r>
          </w:p>
        </w:tc>
        <w:tc>
          <w:tcPr>
            <w:tcW w:w="886" w:type="dxa"/>
            <w:shd w:val="clear" w:color="auto" w:fill="auto"/>
            <w:vAlign w:val="center"/>
          </w:tcPr>
          <w:p w14:paraId="26BD4C21" w14:textId="77777777" w:rsidR="00515F41" w:rsidRPr="00AD15BB" w:rsidRDefault="00515F41" w:rsidP="004665AC">
            <w:pPr>
              <w:contextualSpacing/>
              <w:rPr>
                <w:sz w:val="16"/>
                <w:szCs w:val="16"/>
              </w:rPr>
            </w:pPr>
            <w:r w:rsidRPr="00AD15BB">
              <w:rPr>
                <w:rFonts w:eastAsia="Malgun Gothic"/>
                <w:color w:val="000000"/>
                <w:sz w:val="16"/>
                <w:szCs w:val="16"/>
              </w:rPr>
              <w:t xml:space="preserve">17.53 </w:t>
            </w:r>
          </w:p>
        </w:tc>
        <w:tc>
          <w:tcPr>
            <w:tcW w:w="950" w:type="dxa"/>
            <w:shd w:val="clear" w:color="auto" w:fill="auto"/>
            <w:vAlign w:val="center"/>
          </w:tcPr>
          <w:p w14:paraId="471E5911" w14:textId="77777777" w:rsidR="00515F41" w:rsidRPr="00AD15BB" w:rsidRDefault="00515F41" w:rsidP="004665AC">
            <w:pPr>
              <w:contextualSpacing/>
              <w:rPr>
                <w:sz w:val="16"/>
                <w:szCs w:val="16"/>
              </w:rPr>
            </w:pPr>
            <w:r w:rsidRPr="00AD15BB">
              <w:rPr>
                <w:rFonts w:eastAsia="Malgun Gothic"/>
                <w:color w:val="000000"/>
                <w:sz w:val="16"/>
                <w:szCs w:val="16"/>
              </w:rPr>
              <w:t xml:space="preserve">14.67 </w:t>
            </w:r>
          </w:p>
        </w:tc>
        <w:tc>
          <w:tcPr>
            <w:tcW w:w="953" w:type="dxa"/>
            <w:shd w:val="clear" w:color="auto" w:fill="auto"/>
            <w:vAlign w:val="center"/>
          </w:tcPr>
          <w:p w14:paraId="724BBB29" w14:textId="77777777" w:rsidR="00515F41" w:rsidRPr="00AD15BB" w:rsidRDefault="00515F41" w:rsidP="004665AC">
            <w:pPr>
              <w:contextualSpacing/>
              <w:rPr>
                <w:sz w:val="16"/>
                <w:szCs w:val="16"/>
              </w:rPr>
            </w:pPr>
            <w:r w:rsidRPr="00AD15BB">
              <w:rPr>
                <w:rFonts w:eastAsia="Malgun Gothic"/>
                <w:color w:val="000000"/>
                <w:sz w:val="16"/>
                <w:szCs w:val="16"/>
              </w:rPr>
              <w:t>-16.29%</w:t>
            </w:r>
          </w:p>
        </w:tc>
      </w:tr>
      <w:tr w:rsidR="00515F41" w14:paraId="4F18F5D0" w14:textId="77777777" w:rsidTr="00AD15BB">
        <w:trPr>
          <w:trHeight w:val="368"/>
        </w:trPr>
        <w:tc>
          <w:tcPr>
            <w:tcW w:w="839" w:type="dxa"/>
            <w:vMerge/>
            <w:shd w:val="clear" w:color="auto" w:fill="auto"/>
            <w:vAlign w:val="center"/>
          </w:tcPr>
          <w:p w14:paraId="74E52ACB" w14:textId="77777777" w:rsidR="00515F41" w:rsidRDefault="00515F41" w:rsidP="004665AC">
            <w:pPr>
              <w:contextualSpacing/>
              <w:rPr>
                <w:b/>
                <w:sz w:val="16"/>
                <w:szCs w:val="16"/>
              </w:rPr>
            </w:pPr>
          </w:p>
        </w:tc>
        <w:tc>
          <w:tcPr>
            <w:tcW w:w="616" w:type="dxa"/>
            <w:shd w:val="clear" w:color="auto" w:fill="auto"/>
            <w:vAlign w:val="center"/>
          </w:tcPr>
          <w:p w14:paraId="16A7A316" w14:textId="77777777" w:rsidR="00515F41" w:rsidRDefault="00515F41" w:rsidP="004665AC">
            <w:pPr>
              <w:contextualSpacing/>
              <w:rPr>
                <w:b/>
                <w:sz w:val="16"/>
                <w:szCs w:val="16"/>
              </w:rPr>
            </w:pPr>
            <w:r>
              <w:rPr>
                <w:b/>
                <w:sz w:val="16"/>
                <w:szCs w:val="16"/>
              </w:rPr>
              <w:t>50%</w:t>
            </w:r>
          </w:p>
        </w:tc>
        <w:tc>
          <w:tcPr>
            <w:tcW w:w="847" w:type="dxa"/>
            <w:shd w:val="clear" w:color="auto" w:fill="auto"/>
            <w:vAlign w:val="center"/>
          </w:tcPr>
          <w:p w14:paraId="382847DA" w14:textId="77777777" w:rsidR="00515F41" w:rsidRPr="00AD15BB" w:rsidRDefault="00515F41" w:rsidP="004665AC">
            <w:pPr>
              <w:contextualSpacing/>
              <w:rPr>
                <w:sz w:val="16"/>
                <w:szCs w:val="16"/>
              </w:rPr>
            </w:pPr>
            <w:r w:rsidRPr="00AD15BB">
              <w:rPr>
                <w:rFonts w:eastAsia="Malgun Gothic"/>
                <w:color w:val="000000"/>
                <w:sz w:val="16"/>
                <w:szCs w:val="16"/>
              </w:rPr>
              <w:t xml:space="preserve">27.87 </w:t>
            </w:r>
          </w:p>
        </w:tc>
        <w:tc>
          <w:tcPr>
            <w:tcW w:w="847" w:type="dxa"/>
            <w:shd w:val="clear" w:color="auto" w:fill="auto"/>
            <w:vAlign w:val="center"/>
          </w:tcPr>
          <w:p w14:paraId="7C594D42" w14:textId="77777777" w:rsidR="00515F41" w:rsidRPr="00AD15BB" w:rsidRDefault="00515F41" w:rsidP="004665AC">
            <w:pPr>
              <w:contextualSpacing/>
              <w:rPr>
                <w:sz w:val="16"/>
                <w:szCs w:val="16"/>
              </w:rPr>
            </w:pPr>
            <w:r w:rsidRPr="00AD15BB">
              <w:rPr>
                <w:rFonts w:eastAsia="Malgun Gothic"/>
                <w:color w:val="000000"/>
                <w:sz w:val="16"/>
                <w:szCs w:val="16"/>
              </w:rPr>
              <w:t xml:space="preserve">27.99 </w:t>
            </w:r>
          </w:p>
        </w:tc>
        <w:tc>
          <w:tcPr>
            <w:tcW w:w="948" w:type="dxa"/>
            <w:shd w:val="clear" w:color="auto" w:fill="auto"/>
            <w:vAlign w:val="center"/>
          </w:tcPr>
          <w:p w14:paraId="08F5DFBB" w14:textId="77777777" w:rsidR="00515F41" w:rsidRPr="00AD15BB" w:rsidRDefault="00515F41" w:rsidP="004665AC">
            <w:pPr>
              <w:contextualSpacing/>
              <w:rPr>
                <w:sz w:val="16"/>
                <w:szCs w:val="16"/>
              </w:rPr>
            </w:pPr>
            <w:r w:rsidRPr="00AD15BB">
              <w:rPr>
                <w:rFonts w:eastAsia="Malgun Gothic"/>
                <w:color w:val="000000"/>
                <w:sz w:val="16"/>
                <w:szCs w:val="16"/>
              </w:rPr>
              <w:t>0.40%</w:t>
            </w:r>
          </w:p>
        </w:tc>
        <w:tc>
          <w:tcPr>
            <w:tcW w:w="847" w:type="dxa"/>
            <w:shd w:val="clear" w:color="auto" w:fill="auto"/>
            <w:vAlign w:val="center"/>
          </w:tcPr>
          <w:p w14:paraId="5B94BB0F" w14:textId="77777777" w:rsidR="00515F41" w:rsidRPr="00AD15BB" w:rsidRDefault="00515F41" w:rsidP="004665AC">
            <w:pPr>
              <w:contextualSpacing/>
              <w:rPr>
                <w:sz w:val="16"/>
                <w:szCs w:val="16"/>
              </w:rPr>
            </w:pPr>
            <w:r w:rsidRPr="00AD15BB">
              <w:rPr>
                <w:rFonts w:eastAsia="Malgun Gothic"/>
                <w:color w:val="000000"/>
                <w:sz w:val="16"/>
                <w:szCs w:val="16"/>
              </w:rPr>
              <w:t xml:space="preserve">26.64 </w:t>
            </w:r>
          </w:p>
        </w:tc>
        <w:tc>
          <w:tcPr>
            <w:tcW w:w="950" w:type="dxa"/>
            <w:shd w:val="clear" w:color="auto" w:fill="auto"/>
            <w:vAlign w:val="center"/>
          </w:tcPr>
          <w:p w14:paraId="73D91C24" w14:textId="77777777" w:rsidR="00515F41" w:rsidRPr="00AD15BB" w:rsidRDefault="00515F41" w:rsidP="004665AC">
            <w:pPr>
              <w:contextualSpacing/>
              <w:rPr>
                <w:sz w:val="16"/>
                <w:szCs w:val="16"/>
              </w:rPr>
            </w:pPr>
            <w:r w:rsidRPr="00AD15BB">
              <w:rPr>
                <w:rFonts w:eastAsia="Malgun Gothic"/>
                <w:color w:val="000000"/>
                <w:sz w:val="16"/>
                <w:szCs w:val="16"/>
              </w:rPr>
              <w:t xml:space="preserve">27.03 </w:t>
            </w:r>
          </w:p>
        </w:tc>
        <w:tc>
          <w:tcPr>
            <w:tcW w:w="948" w:type="dxa"/>
            <w:shd w:val="clear" w:color="auto" w:fill="auto"/>
            <w:vAlign w:val="center"/>
          </w:tcPr>
          <w:p w14:paraId="6B198E48" w14:textId="77777777" w:rsidR="00515F41" w:rsidRPr="00AD15BB" w:rsidRDefault="00515F41" w:rsidP="004665AC">
            <w:pPr>
              <w:contextualSpacing/>
              <w:rPr>
                <w:sz w:val="16"/>
                <w:szCs w:val="16"/>
              </w:rPr>
            </w:pPr>
            <w:r w:rsidRPr="00AD15BB">
              <w:rPr>
                <w:rFonts w:eastAsia="Malgun Gothic"/>
                <w:color w:val="000000"/>
                <w:sz w:val="16"/>
                <w:szCs w:val="16"/>
              </w:rPr>
              <w:t>1.47%</w:t>
            </w:r>
          </w:p>
        </w:tc>
        <w:tc>
          <w:tcPr>
            <w:tcW w:w="886" w:type="dxa"/>
            <w:shd w:val="clear" w:color="auto" w:fill="auto"/>
            <w:vAlign w:val="center"/>
          </w:tcPr>
          <w:p w14:paraId="4E744E13" w14:textId="77777777" w:rsidR="00515F41" w:rsidRPr="00AD15BB" w:rsidRDefault="00515F41" w:rsidP="004665AC">
            <w:pPr>
              <w:contextualSpacing/>
              <w:rPr>
                <w:sz w:val="16"/>
                <w:szCs w:val="16"/>
              </w:rPr>
            </w:pPr>
            <w:r w:rsidRPr="00AD15BB">
              <w:rPr>
                <w:rFonts w:eastAsia="Malgun Gothic"/>
                <w:color w:val="000000"/>
                <w:sz w:val="16"/>
                <w:szCs w:val="16"/>
              </w:rPr>
              <w:t xml:space="preserve">26.02 </w:t>
            </w:r>
          </w:p>
        </w:tc>
        <w:tc>
          <w:tcPr>
            <w:tcW w:w="950" w:type="dxa"/>
            <w:shd w:val="clear" w:color="auto" w:fill="auto"/>
            <w:vAlign w:val="center"/>
          </w:tcPr>
          <w:p w14:paraId="5EE41AB9" w14:textId="77777777" w:rsidR="00515F41" w:rsidRPr="00AD15BB" w:rsidRDefault="00515F41" w:rsidP="004665AC">
            <w:pPr>
              <w:contextualSpacing/>
              <w:rPr>
                <w:sz w:val="16"/>
                <w:szCs w:val="16"/>
              </w:rPr>
            </w:pPr>
            <w:r w:rsidRPr="00AD15BB">
              <w:rPr>
                <w:rFonts w:eastAsia="Malgun Gothic"/>
                <w:color w:val="000000"/>
                <w:sz w:val="16"/>
                <w:szCs w:val="16"/>
              </w:rPr>
              <w:t xml:space="preserve">26.24 </w:t>
            </w:r>
          </w:p>
        </w:tc>
        <w:tc>
          <w:tcPr>
            <w:tcW w:w="953" w:type="dxa"/>
            <w:shd w:val="clear" w:color="auto" w:fill="auto"/>
            <w:vAlign w:val="center"/>
          </w:tcPr>
          <w:p w14:paraId="6FE213A8" w14:textId="77777777" w:rsidR="00515F41" w:rsidRPr="00AD15BB" w:rsidRDefault="00515F41" w:rsidP="004665AC">
            <w:pPr>
              <w:contextualSpacing/>
              <w:rPr>
                <w:sz w:val="16"/>
                <w:szCs w:val="16"/>
              </w:rPr>
            </w:pPr>
            <w:r w:rsidRPr="00AD15BB">
              <w:rPr>
                <w:rFonts w:eastAsia="Malgun Gothic"/>
                <w:color w:val="000000"/>
                <w:sz w:val="16"/>
                <w:szCs w:val="16"/>
              </w:rPr>
              <w:t>0.84%</w:t>
            </w:r>
          </w:p>
        </w:tc>
      </w:tr>
      <w:tr w:rsidR="00515F41" w14:paraId="769E724A" w14:textId="77777777" w:rsidTr="00AD15BB">
        <w:trPr>
          <w:trHeight w:val="368"/>
        </w:trPr>
        <w:tc>
          <w:tcPr>
            <w:tcW w:w="839" w:type="dxa"/>
            <w:vMerge w:val="restart"/>
            <w:shd w:val="clear" w:color="auto" w:fill="auto"/>
            <w:vAlign w:val="center"/>
          </w:tcPr>
          <w:p w14:paraId="0B9B080E" w14:textId="77777777" w:rsidR="00515F41" w:rsidRDefault="00515F41" w:rsidP="004665AC">
            <w:pPr>
              <w:contextualSpacing/>
              <w:rPr>
                <w:sz w:val="16"/>
                <w:szCs w:val="16"/>
              </w:rPr>
            </w:pPr>
            <w:r>
              <w:rPr>
                <w:b/>
                <w:sz w:val="16"/>
                <w:szCs w:val="16"/>
              </w:rPr>
              <w:t>UL Average-UPT (Mbps)</w:t>
            </w:r>
          </w:p>
        </w:tc>
        <w:tc>
          <w:tcPr>
            <w:tcW w:w="616" w:type="dxa"/>
            <w:shd w:val="clear" w:color="auto" w:fill="auto"/>
            <w:vAlign w:val="center"/>
          </w:tcPr>
          <w:p w14:paraId="5590AC3E" w14:textId="77777777" w:rsidR="00515F41" w:rsidRDefault="00515F41" w:rsidP="004665AC">
            <w:pPr>
              <w:contextualSpacing/>
              <w:rPr>
                <w:b/>
                <w:sz w:val="16"/>
                <w:szCs w:val="16"/>
              </w:rPr>
            </w:pPr>
            <w:r>
              <w:rPr>
                <w:b/>
                <w:sz w:val="16"/>
                <w:szCs w:val="16"/>
              </w:rPr>
              <w:t>Mean</w:t>
            </w:r>
          </w:p>
        </w:tc>
        <w:tc>
          <w:tcPr>
            <w:tcW w:w="847" w:type="dxa"/>
            <w:shd w:val="clear" w:color="auto" w:fill="auto"/>
            <w:vAlign w:val="center"/>
          </w:tcPr>
          <w:p w14:paraId="2A2CB857" w14:textId="77777777" w:rsidR="00515F41" w:rsidRPr="00AD15BB" w:rsidRDefault="00515F41" w:rsidP="004665AC">
            <w:pPr>
              <w:contextualSpacing/>
              <w:rPr>
                <w:sz w:val="16"/>
                <w:szCs w:val="16"/>
              </w:rPr>
            </w:pPr>
            <w:r w:rsidRPr="00AD15BB">
              <w:rPr>
                <w:rFonts w:eastAsia="Malgun Gothic"/>
                <w:color w:val="000000"/>
                <w:sz w:val="16"/>
                <w:szCs w:val="16"/>
              </w:rPr>
              <w:t xml:space="preserve">3.42 </w:t>
            </w:r>
          </w:p>
        </w:tc>
        <w:tc>
          <w:tcPr>
            <w:tcW w:w="847" w:type="dxa"/>
            <w:shd w:val="clear" w:color="auto" w:fill="auto"/>
            <w:vAlign w:val="center"/>
          </w:tcPr>
          <w:p w14:paraId="10A8B813" w14:textId="77777777" w:rsidR="00515F41" w:rsidRPr="00AD15BB" w:rsidRDefault="00515F41" w:rsidP="004665AC">
            <w:pPr>
              <w:contextualSpacing/>
              <w:rPr>
                <w:sz w:val="16"/>
                <w:szCs w:val="16"/>
              </w:rPr>
            </w:pPr>
            <w:r w:rsidRPr="00AD15BB">
              <w:rPr>
                <w:rFonts w:eastAsia="Malgun Gothic"/>
                <w:color w:val="000000"/>
                <w:sz w:val="16"/>
                <w:szCs w:val="16"/>
              </w:rPr>
              <w:t xml:space="preserve">3.41 </w:t>
            </w:r>
          </w:p>
        </w:tc>
        <w:tc>
          <w:tcPr>
            <w:tcW w:w="948" w:type="dxa"/>
            <w:shd w:val="clear" w:color="auto" w:fill="auto"/>
            <w:vAlign w:val="center"/>
          </w:tcPr>
          <w:p w14:paraId="33AA7BE8" w14:textId="77777777" w:rsidR="00515F41" w:rsidRPr="00AD15BB" w:rsidRDefault="00515F41" w:rsidP="004665AC">
            <w:pPr>
              <w:contextualSpacing/>
              <w:rPr>
                <w:sz w:val="16"/>
                <w:szCs w:val="16"/>
              </w:rPr>
            </w:pPr>
            <w:r w:rsidRPr="00AD15BB">
              <w:rPr>
                <w:rFonts w:eastAsia="Malgun Gothic"/>
                <w:color w:val="000000"/>
                <w:sz w:val="16"/>
                <w:szCs w:val="16"/>
              </w:rPr>
              <w:t>-0.21%</w:t>
            </w:r>
          </w:p>
        </w:tc>
        <w:tc>
          <w:tcPr>
            <w:tcW w:w="847" w:type="dxa"/>
            <w:shd w:val="clear" w:color="auto" w:fill="auto"/>
            <w:vAlign w:val="center"/>
          </w:tcPr>
          <w:p w14:paraId="2E60464E" w14:textId="77777777" w:rsidR="00515F41" w:rsidRPr="00AD15BB" w:rsidRDefault="00515F41" w:rsidP="004665AC">
            <w:pPr>
              <w:contextualSpacing/>
              <w:rPr>
                <w:sz w:val="16"/>
                <w:szCs w:val="16"/>
              </w:rPr>
            </w:pPr>
            <w:r w:rsidRPr="00AD15BB">
              <w:rPr>
                <w:rFonts w:eastAsia="Malgun Gothic"/>
                <w:color w:val="000000"/>
                <w:sz w:val="16"/>
                <w:szCs w:val="16"/>
              </w:rPr>
              <w:t xml:space="preserve">3.03 </w:t>
            </w:r>
          </w:p>
        </w:tc>
        <w:tc>
          <w:tcPr>
            <w:tcW w:w="950" w:type="dxa"/>
            <w:shd w:val="clear" w:color="auto" w:fill="auto"/>
            <w:vAlign w:val="center"/>
          </w:tcPr>
          <w:p w14:paraId="3E75DBB4" w14:textId="77777777" w:rsidR="00515F41" w:rsidRPr="00AD15BB" w:rsidRDefault="00515F41" w:rsidP="004665AC">
            <w:pPr>
              <w:contextualSpacing/>
              <w:rPr>
                <w:sz w:val="16"/>
                <w:szCs w:val="16"/>
              </w:rPr>
            </w:pPr>
            <w:r w:rsidRPr="00AD15BB">
              <w:rPr>
                <w:rFonts w:eastAsia="Malgun Gothic"/>
                <w:color w:val="000000"/>
                <w:sz w:val="16"/>
                <w:szCs w:val="16"/>
              </w:rPr>
              <w:t xml:space="preserve">3.17 </w:t>
            </w:r>
          </w:p>
        </w:tc>
        <w:tc>
          <w:tcPr>
            <w:tcW w:w="948" w:type="dxa"/>
            <w:shd w:val="clear" w:color="auto" w:fill="auto"/>
            <w:vAlign w:val="center"/>
          </w:tcPr>
          <w:p w14:paraId="4A7A592A" w14:textId="77777777" w:rsidR="00515F41" w:rsidRPr="00AD15BB" w:rsidRDefault="00515F41" w:rsidP="004665AC">
            <w:pPr>
              <w:contextualSpacing/>
              <w:rPr>
                <w:sz w:val="16"/>
                <w:szCs w:val="16"/>
              </w:rPr>
            </w:pPr>
            <w:r w:rsidRPr="00AD15BB">
              <w:rPr>
                <w:rFonts w:eastAsia="Malgun Gothic"/>
                <w:color w:val="000000"/>
                <w:sz w:val="16"/>
                <w:szCs w:val="16"/>
              </w:rPr>
              <w:t>4.62%</w:t>
            </w:r>
          </w:p>
        </w:tc>
        <w:tc>
          <w:tcPr>
            <w:tcW w:w="886" w:type="dxa"/>
            <w:shd w:val="clear" w:color="auto" w:fill="auto"/>
            <w:vAlign w:val="center"/>
          </w:tcPr>
          <w:p w14:paraId="52BB72C1" w14:textId="77777777" w:rsidR="00515F41" w:rsidRPr="00AD15BB" w:rsidRDefault="00515F41" w:rsidP="004665AC">
            <w:pPr>
              <w:contextualSpacing/>
              <w:rPr>
                <w:sz w:val="16"/>
                <w:szCs w:val="16"/>
              </w:rPr>
            </w:pPr>
            <w:r w:rsidRPr="00AD15BB">
              <w:rPr>
                <w:rFonts w:eastAsia="Malgun Gothic"/>
                <w:color w:val="000000"/>
                <w:sz w:val="16"/>
                <w:szCs w:val="16"/>
              </w:rPr>
              <w:t xml:space="preserve">2.74 </w:t>
            </w:r>
          </w:p>
        </w:tc>
        <w:tc>
          <w:tcPr>
            <w:tcW w:w="950" w:type="dxa"/>
            <w:shd w:val="clear" w:color="auto" w:fill="auto"/>
            <w:vAlign w:val="center"/>
          </w:tcPr>
          <w:p w14:paraId="7C2E2F6D" w14:textId="77777777" w:rsidR="00515F41" w:rsidRPr="00AD15BB" w:rsidRDefault="00515F41" w:rsidP="004665AC">
            <w:pPr>
              <w:contextualSpacing/>
              <w:rPr>
                <w:sz w:val="16"/>
                <w:szCs w:val="16"/>
              </w:rPr>
            </w:pPr>
            <w:r w:rsidRPr="00AD15BB">
              <w:rPr>
                <w:rFonts w:eastAsia="Malgun Gothic"/>
                <w:color w:val="000000"/>
                <w:sz w:val="16"/>
                <w:szCs w:val="16"/>
              </w:rPr>
              <w:t xml:space="preserve">2.96 </w:t>
            </w:r>
          </w:p>
        </w:tc>
        <w:tc>
          <w:tcPr>
            <w:tcW w:w="953" w:type="dxa"/>
            <w:shd w:val="clear" w:color="auto" w:fill="auto"/>
            <w:vAlign w:val="center"/>
          </w:tcPr>
          <w:p w14:paraId="12DE5639" w14:textId="77777777" w:rsidR="00515F41" w:rsidRPr="00AD15BB" w:rsidRDefault="00515F41" w:rsidP="004665AC">
            <w:pPr>
              <w:contextualSpacing/>
              <w:rPr>
                <w:sz w:val="16"/>
                <w:szCs w:val="16"/>
              </w:rPr>
            </w:pPr>
            <w:r w:rsidRPr="00AD15BB">
              <w:rPr>
                <w:rFonts w:eastAsia="Malgun Gothic"/>
                <w:color w:val="000000"/>
                <w:sz w:val="16"/>
                <w:szCs w:val="16"/>
              </w:rPr>
              <w:t>7.98%</w:t>
            </w:r>
          </w:p>
        </w:tc>
      </w:tr>
      <w:tr w:rsidR="00515F41" w14:paraId="695AAFF8" w14:textId="77777777" w:rsidTr="00AD15BB">
        <w:trPr>
          <w:trHeight w:val="368"/>
        </w:trPr>
        <w:tc>
          <w:tcPr>
            <w:tcW w:w="839" w:type="dxa"/>
            <w:vMerge/>
            <w:shd w:val="clear" w:color="auto" w:fill="auto"/>
            <w:vAlign w:val="center"/>
          </w:tcPr>
          <w:p w14:paraId="379379D1" w14:textId="77777777" w:rsidR="00515F41" w:rsidRDefault="00515F41" w:rsidP="004665AC">
            <w:pPr>
              <w:contextualSpacing/>
              <w:rPr>
                <w:b/>
                <w:sz w:val="16"/>
                <w:szCs w:val="16"/>
              </w:rPr>
            </w:pPr>
          </w:p>
        </w:tc>
        <w:tc>
          <w:tcPr>
            <w:tcW w:w="616" w:type="dxa"/>
            <w:shd w:val="clear" w:color="auto" w:fill="auto"/>
            <w:vAlign w:val="center"/>
          </w:tcPr>
          <w:p w14:paraId="2FB5275C" w14:textId="77777777" w:rsidR="00515F41" w:rsidRDefault="00515F41" w:rsidP="004665AC">
            <w:pPr>
              <w:contextualSpacing/>
              <w:rPr>
                <w:b/>
                <w:sz w:val="16"/>
                <w:szCs w:val="16"/>
              </w:rPr>
            </w:pPr>
            <w:r>
              <w:rPr>
                <w:b/>
                <w:sz w:val="16"/>
                <w:szCs w:val="16"/>
              </w:rPr>
              <w:t>5%</w:t>
            </w:r>
          </w:p>
        </w:tc>
        <w:tc>
          <w:tcPr>
            <w:tcW w:w="847" w:type="dxa"/>
            <w:shd w:val="clear" w:color="auto" w:fill="auto"/>
            <w:vAlign w:val="center"/>
          </w:tcPr>
          <w:p w14:paraId="53B3C57E" w14:textId="77777777" w:rsidR="00515F41" w:rsidRPr="00AD15BB" w:rsidRDefault="00515F41" w:rsidP="004665AC">
            <w:pPr>
              <w:contextualSpacing/>
              <w:rPr>
                <w:sz w:val="16"/>
                <w:szCs w:val="16"/>
              </w:rPr>
            </w:pPr>
            <w:r w:rsidRPr="00AD15BB">
              <w:rPr>
                <w:rFonts w:eastAsia="Malgun Gothic"/>
                <w:color w:val="000000"/>
                <w:sz w:val="16"/>
                <w:szCs w:val="16"/>
              </w:rPr>
              <w:t xml:space="preserve">3.35 </w:t>
            </w:r>
          </w:p>
        </w:tc>
        <w:tc>
          <w:tcPr>
            <w:tcW w:w="847" w:type="dxa"/>
            <w:shd w:val="clear" w:color="auto" w:fill="auto"/>
            <w:vAlign w:val="center"/>
          </w:tcPr>
          <w:p w14:paraId="32AC6125" w14:textId="77777777" w:rsidR="00515F41" w:rsidRPr="00AD15BB" w:rsidRDefault="00515F41" w:rsidP="004665AC">
            <w:pPr>
              <w:contextualSpacing/>
              <w:rPr>
                <w:sz w:val="16"/>
                <w:szCs w:val="16"/>
              </w:rPr>
            </w:pPr>
            <w:r w:rsidRPr="00AD15BB">
              <w:rPr>
                <w:rFonts w:eastAsia="Malgun Gothic"/>
                <w:color w:val="000000"/>
                <w:sz w:val="16"/>
                <w:szCs w:val="16"/>
              </w:rPr>
              <w:t xml:space="preserve">3.13 </w:t>
            </w:r>
          </w:p>
        </w:tc>
        <w:tc>
          <w:tcPr>
            <w:tcW w:w="948" w:type="dxa"/>
            <w:shd w:val="clear" w:color="auto" w:fill="auto"/>
            <w:vAlign w:val="center"/>
          </w:tcPr>
          <w:p w14:paraId="1A179146" w14:textId="77777777" w:rsidR="00515F41" w:rsidRPr="00AD15BB" w:rsidRDefault="00515F41" w:rsidP="004665AC">
            <w:pPr>
              <w:contextualSpacing/>
              <w:rPr>
                <w:sz w:val="16"/>
                <w:szCs w:val="16"/>
              </w:rPr>
            </w:pPr>
            <w:r w:rsidRPr="00AD15BB">
              <w:rPr>
                <w:rFonts w:eastAsia="Malgun Gothic"/>
                <w:color w:val="000000"/>
                <w:sz w:val="16"/>
                <w:szCs w:val="16"/>
              </w:rPr>
              <w:t>-6.42%</w:t>
            </w:r>
          </w:p>
        </w:tc>
        <w:tc>
          <w:tcPr>
            <w:tcW w:w="847" w:type="dxa"/>
            <w:shd w:val="clear" w:color="auto" w:fill="auto"/>
            <w:vAlign w:val="center"/>
          </w:tcPr>
          <w:p w14:paraId="152CF330" w14:textId="77777777" w:rsidR="00515F41" w:rsidRPr="00AD15BB" w:rsidRDefault="00515F41" w:rsidP="004665AC">
            <w:pPr>
              <w:contextualSpacing/>
              <w:rPr>
                <w:sz w:val="16"/>
                <w:szCs w:val="16"/>
              </w:rPr>
            </w:pPr>
            <w:r w:rsidRPr="00AD15BB">
              <w:rPr>
                <w:rFonts w:eastAsia="Malgun Gothic"/>
                <w:color w:val="000000"/>
                <w:sz w:val="16"/>
                <w:szCs w:val="16"/>
              </w:rPr>
              <w:t xml:space="preserve">1.60 </w:t>
            </w:r>
          </w:p>
        </w:tc>
        <w:tc>
          <w:tcPr>
            <w:tcW w:w="950" w:type="dxa"/>
            <w:shd w:val="clear" w:color="auto" w:fill="auto"/>
            <w:vAlign w:val="center"/>
          </w:tcPr>
          <w:p w14:paraId="787A3A39" w14:textId="77777777" w:rsidR="00515F41" w:rsidRPr="00AD15BB" w:rsidRDefault="00515F41" w:rsidP="004665AC">
            <w:pPr>
              <w:contextualSpacing/>
              <w:rPr>
                <w:sz w:val="16"/>
                <w:szCs w:val="16"/>
              </w:rPr>
            </w:pPr>
            <w:r w:rsidRPr="00AD15BB">
              <w:rPr>
                <w:rFonts w:eastAsia="Malgun Gothic"/>
                <w:color w:val="000000"/>
                <w:sz w:val="16"/>
                <w:szCs w:val="16"/>
              </w:rPr>
              <w:t xml:space="preserve">1.79 </w:t>
            </w:r>
          </w:p>
        </w:tc>
        <w:tc>
          <w:tcPr>
            <w:tcW w:w="948" w:type="dxa"/>
            <w:shd w:val="clear" w:color="auto" w:fill="auto"/>
            <w:vAlign w:val="center"/>
          </w:tcPr>
          <w:p w14:paraId="041888FB" w14:textId="77777777" w:rsidR="00515F41" w:rsidRPr="00AD15BB" w:rsidRDefault="00515F41" w:rsidP="004665AC">
            <w:pPr>
              <w:contextualSpacing/>
              <w:rPr>
                <w:sz w:val="16"/>
                <w:szCs w:val="16"/>
              </w:rPr>
            </w:pPr>
            <w:r w:rsidRPr="00AD15BB">
              <w:rPr>
                <w:rFonts w:eastAsia="Malgun Gothic"/>
                <w:color w:val="000000"/>
                <w:sz w:val="16"/>
                <w:szCs w:val="16"/>
              </w:rPr>
              <w:t>11.75%</w:t>
            </w:r>
          </w:p>
        </w:tc>
        <w:tc>
          <w:tcPr>
            <w:tcW w:w="886" w:type="dxa"/>
            <w:shd w:val="clear" w:color="auto" w:fill="auto"/>
            <w:vAlign w:val="center"/>
          </w:tcPr>
          <w:p w14:paraId="3C4BCACB" w14:textId="77777777" w:rsidR="00515F41" w:rsidRPr="00AD15BB" w:rsidRDefault="00515F41" w:rsidP="004665AC">
            <w:pPr>
              <w:contextualSpacing/>
              <w:rPr>
                <w:sz w:val="16"/>
                <w:szCs w:val="16"/>
              </w:rPr>
            </w:pPr>
            <w:r w:rsidRPr="00AD15BB">
              <w:rPr>
                <w:rFonts w:eastAsia="Malgun Gothic"/>
                <w:color w:val="000000"/>
                <w:sz w:val="16"/>
                <w:szCs w:val="16"/>
              </w:rPr>
              <w:t xml:space="preserve">0.01 </w:t>
            </w:r>
          </w:p>
        </w:tc>
        <w:tc>
          <w:tcPr>
            <w:tcW w:w="950" w:type="dxa"/>
            <w:shd w:val="clear" w:color="auto" w:fill="auto"/>
            <w:vAlign w:val="center"/>
          </w:tcPr>
          <w:p w14:paraId="42AF9DC5" w14:textId="77777777" w:rsidR="00515F41" w:rsidRPr="00AD15BB" w:rsidRDefault="00515F41" w:rsidP="004665AC">
            <w:pPr>
              <w:contextualSpacing/>
              <w:rPr>
                <w:sz w:val="16"/>
                <w:szCs w:val="16"/>
              </w:rPr>
            </w:pPr>
            <w:r w:rsidRPr="00AD15BB">
              <w:rPr>
                <w:rFonts w:eastAsia="Malgun Gothic"/>
                <w:color w:val="000000"/>
                <w:sz w:val="16"/>
                <w:szCs w:val="16"/>
              </w:rPr>
              <w:t xml:space="preserve">0.29 </w:t>
            </w:r>
          </w:p>
        </w:tc>
        <w:tc>
          <w:tcPr>
            <w:tcW w:w="953" w:type="dxa"/>
            <w:shd w:val="clear" w:color="auto" w:fill="auto"/>
            <w:vAlign w:val="center"/>
          </w:tcPr>
          <w:p w14:paraId="6644681B" w14:textId="77777777" w:rsidR="00515F41" w:rsidRPr="00AD15BB" w:rsidRDefault="00515F41" w:rsidP="004665AC">
            <w:pPr>
              <w:contextualSpacing/>
              <w:rPr>
                <w:sz w:val="16"/>
                <w:szCs w:val="16"/>
              </w:rPr>
            </w:pPr>
            <w:r w:rsidRPr="00AD15BB">
              <w:rPr>
                <w:rFonts w:eastAsia="Malgun Gothic"/>
                <w:color w:val="000000"/>
                <w:sz w:val="16"/>
                <w:szCs w:val="16"/>
              </w:rPr>
              <w:t>2991.93%</w:t>
            </w:r>
          </w:p>
        </w:tc>
      </w:tr>
      <w:tr w:rsidR="00515F41" w14:paraId="438A4AF0" w14:textId="77777777" w:rsidTr="00AD15BB">
        <w:trPr>
          <w:trHeight w:val="368"/>
        </w:trPr>
        <w:tc>
          <w:tcPr>
            <w:tcW w:w="839" w:type="dxa"/>
            <w:vMerge/>
            <w:shd w:val="clear" w:color="auto" w:fill="auto"/>
            <w:vAlign w:val="center"/>
          </w:tcPr>
          <w:p w14:paraId="571DA6F7" w14:textId="77777777" w:rsidR="00515F41" w:rsidRDefault="00515F41" w:rsidP="004665AC">
            <w:pPr>
              <w:contextualSpacing/>
              <w:rPr>
                <w:b/>
                <w:sz w:val="16"/>
                <w:szCs w:val="16"/>
              </w:rPr>
            </w:pPr>
          </w:p>
        </w:tc>
        <w:tc>
          <w:tcPr>
            <w:tcW w:w="616" w:type="dxa"/>
            <w:shd w:val="clear" w:color="auto" w:fill="auto"/>
            <w:vAlign w:val="center"/>
          </w:tcPr>
          <w:p w14:paraId="279B44D2" w14:textId="77777777" w:rsidR="00515F41" w:rsidRDefault="00515F41" w:rsidP="004665AC">
            <w:pPr>
              <w:contextualSpacing/>
              <w:rPr>
                <w:b/>
                <w:sz w:val="16"/>
                <w:szCs w:val="16"/>
              </w:rPr>
            </w:pPr>
            <w:r>
              <w:rPr>
                <w:b/>
                <w:sz w:val="16"/>
                <w:szCs w:val="16"/>
              </w:rPr>
              <w:t>50%</w:t>
            </w:r>
          </w:p>
        </w:tc>
        <w:tc>
          <w:tcPr>
            <w:tcW w:w="847" w:type="dxa"/>
            <w:shd w:val="clear" w:color="auto" w:fill="auto"/>
            <w:vAlign w:val="center"/>
          </w:tcPr>
          <w:p w14:paraId="0AAC0622" w14:textId="77777777" w:rsidR="00515F41" w:rsidRPr="00AD15BB" w:rsidRDefault="00515F41" w:rsidP="004665AC">
            <w:pPr>
              <w:contextualSpacing/>
              <w:rPr>
                <w:sz w:val="16"/>
                <w:szCs w:val="16"/>
              </w:rPr>
            </w:pPr>
            <w:r w:rsidRPr="00AD15BB">
              <w:rPr>
                <w:rFonts w:eastAsia="Malgun Gothic"/>
                <w:color w:val="000000"/>
                <w:sz w:val="16"/>
                <w:szCs w:val="16"/>
              </w:rPr>
              <w:t xml:space="preserve">3.45 </w:t>
            </w:r>
          </w:p>
        </w:tc>
        <w:tc>
          <w:tcPr>
            <w:tcW w:w="847" w:type="dxa"/>
            <w:shd w:val="clear" w:color="auto" w:fill="auto"/>
            <w:vAlign w:val="center"/>
          </w:tcPr>
          <w:p w14:paraId="0473F1AA" w14:textId="77777777" w:rsidR="00515F41" w:rsidRPr="00AD15BB" w:rsidRDefault="00515F41" w:rsidP="004665AC">
            <w:pPr>
              <w:contextualSpacing/>
              <w:rPr>
                <w:sz w:val="16"/>
                <w:szCs w:val="16"/>
              </w:rPr>
            </w:pPr>
            <w:r w:rsidRPr="00AD15BB">
              <w:rPr>
                <w:rFonts w:eastAsia="Malgun Gothic"/>
                <w:color w:val="000000"/>
                <w:sz w:val="16"/>
                <w:szCs w:val="16"/>
              </w:rPr>
              <w:t xml:space="preserve">3.44 </w:t>
            </w:r>
          </w:p>
        </w:tc>
        <w:tc>
          <w:tcPr>
            <w:tcW w:w="948" w:type="dxa"/>
            <w:shd w:val="clear" w:color="auto" w:fill="auto"/>
            <w:vAlign w:val="center"/>
          </w:tcPr>
          <w:p w14:paraId="6F0AB9C8" w14:textId="77777777" w:rsidR="00515F41" w:rsidRPr="00AD15BB" w:rsidRDefault="00515F41" w:rsidP="004665AC">
            <w:pPr>
              <w:contextualSpacing/>
              <w:rPr>
                <w:sz w:val="16"/>
                <w:szCs w:val="16"/>
              </w:rPr>
            </w:pPr>
            <w:r w:rsidRPr="00AD15BB">
              <w:rPr>
                <w:rFonts w:eastAsia="Malgun Gothic"/>
                <w:color w:val="000000"/>
                <w:sz w:val="16"/>
                <w:szCs w:val="16"/>
              </w:rPr>
              <w:t>-0.34%</w:t>
            </w:r>
          </w:p>
        </w:tc>
        <w:tc>
          <w:tcPr>
            <w:tcW w:w="847" w:type="dxa"/>
            <w:shd w:val="clear" w:color="auto" w:fill="auto"/>
            <w:vAlign w:val="center"/>
          </w:tcPr>
          <w:p w14:paraId="09862240" w14:textId="77777777" w:rsidR="00515F41" w:rsidRPr="00AD15BB" w:rsidRDefault="00515F41" w:rsidP="004665AC">
            <w:pPr>
              <w:contextualSpacing/>
              <w:rPr>
                <w:sz w:val="16"/>
                <w:szCs w:val="16"/>
              </w:rPr>
            </w:pPr>
            <w:r w:rsidRPr="00AD15BB">
              <w:rPr>
                <w:rFonts w:eastAsia="Malgun Gothic"/>
                <w:color w:val="000000"/>
                <w:sz w:val="16"/>
                <w:szCs w:val="16"/>
              </w:rPr>
              <w:t xml:space="preserve">3.35 </w:t>
            </w:r>
          </w:p>
        </w:tc>
        <w:tc>
          <w:tcPr>
            <w:tcW w:w="950" w:type="dxa"/>
            <w:shd w:val="clear" w:color="auto" w:fill="auto"/>
            <w:vAlign w:val="center"/>
          </w:tcPr>
          <w:p w14:paraId="79DC96A3" w14:textId="77777777" w:rsidR="00515F41" w:rsidRPr="00AD15BB" w:rsidRDefault="00515F41" w:rsidP="004665AC">
            <w:pPr>
              <w:contextualSpacing/>
              <w:rPr>
                <w:sz w:val="16"/>
                <w:szCs w:val="16"/>
              </w:rPr>
            </w:pPr>
            <w:r w:rsidRPr="00AD15BB">
              <w:rPr>
                <w:rFonts w:eastAsia="Malgun Gothic"/>
                <w:color w:val="000000"/>
                <w:sz w:val="16"/>
                <w:szCs w:val="16"/>
              </w:rPr>
              <w:t xml:space="preserve">3.43 </w:t>
            </w:r>
          </w:p>
        </w:tc>
        <w:tc>
          <w:tcPr>
            <w:tcW w:w="948" w:type="dxa"/>
            <w:shd w:val="clear" w:color="auto" w:fill="auto"/>
            <w:vAlign w:val="center"/>
          </w:tcPr>
          <w:p w14:paraId="1E8BDD8F" w14:textId="77777777" w:rsidR="00515F41" w:rsidRPr="00AD15BB" w:rsidRDefault="00515F41" w:rsidP="004665AC">
            <w:pPr>
              <w:contextualSpacing/>
              <w:rPr>
                <w:sz w:val="16"/>
                <w:szCs w:val="16"/>
              </w:rPr>
            </w:pPr>
            <w:r w:rsidRPr="00AD15BB">
              <w:rPr>
                <w:rFonts w:eastAsia="Malgun Gothic"/>
                <w:color w:val="000000"/>
                <w:sz w:val="16"/>
                <w:szCs w:val="16"/>
              </w:rPr>
              <w:t>2.42%</w:t>
            </w:r>
          </w:p>
        </w:tc>
        <w:tc>
          <w:tcPr>
            <w:tcW w:w="886" w:type="dxa"/>
            <w:shd w:val="clear" w:color="auto" w:fill="auto"/>
            <w:vAlign w:val="center"/>
          </w:tcPr>
          <w:p w14:paraId="76BF719D" w14:textId="77777777" w:rsidR="00515F41" w:rsidRPr="00AD15BB" w:rsidRDefault="00515F41" w:rsidP="004665AC">
            <w:pPr>
              <w:contextualSpacing/>
              <w:rPr>
                <w:sz w:val="16"/>
                <w:szCs w:val="16"/>
              </w:rPr>
            </w:pPr>
            <w:r w:rsidRPr="00AD15BB">
              <w:rPr>
                <w:rFonts w:eastAsia="Malgun Gothic"/>
                <w:color w:val="000000"/>
                <w:sz w:val="16"/>
                <w:szCs w:val="16"/>
              </w:rPr>
              <w:t xml:space="preserve">3.12 </w:t>
            </w:r>
          </w:p>
        </w:tc>
        <w:tc>
          <w:tcPr>
            <w:tcW w:w="950" w:type="dxa"/>
            <w:shd w:val="clear" w:color="auto" w:fill="auto"/>
            <w:vAlign w:val="center"/>
          </w:tcPr>
          <w:p w14:paraId="29769CDB" w14:textId="77777777" w:rsidR="00515F41" w:rsidRPr="00AD15BB" w:rsidRDefault="00515F41" w:rsidP="004665AC">
            <w:pPr>
              <w:contextualSpacing/>
              <w:rPr>
                <w:sz w:val="16"/>
                <w:szCs w:val="16"/>
              </w:rPr>
            </w:pPr>
            <w:r w:rsidRPr="00AD15BB">
              <w:rPr>
                <w:rFonts w:eastAsia="Malgun Gothic"/>
                <w:color w:val="000000"/>
                <w:sz w:val="16"/>
                <w:szCs w:val="16"/>
              </w:rPr>
              <w:t xml:space="preserve">3.39 </w:t>
            </w:r>
          </w:p>
        </w:tc>
        <w:tc>
          <w:tcPr>
            <w:tcW w:w="953" w:type="dxa"/>
            <w:shd w:val="clear" w:color="auto" w:fill="auto"/>
            <w:vAlign w:val="center"/>
          </w:tcPr>
          <w:p w14:paraId="466C4B1C" w14:textId="77777777" w:rsidR="00515F41" w:rsidRPr="00AD15BB" w:rsidRDefault="00515F41" w:rsidP="004665AC">
            <w:pPr>
              <w:contextualSpacing/>
              <w:rPr>
                <w:sz w:val="16"/>
                <w:szCs w:val="16"/>
              </w:rPr>
            </w:pPr>
            <w:r w:rsidRPr="00AD15BB">
              <w:rPr>
                <w:rFonts w:eastAsia="Malgun Gothic"/>
                <w:color w:val="000000"/>
                <w:sz w:val="16"/>
                <w:szCs w:val="16"/>
              </w:rPr>
              <w:t>8.80%</w:t>
            </w:r>
          </w:p>
        </w:tc>
      </w:tr>
      <w:tr w:rsidR="00515F41" w14:paraId="75684C85" w14:textId="77777777" w:rsidTr="00AD15BB">
        <w:trPr>
          <w:trHeight w:val="368"/>
        </w:trPr>
        <w:tc>
          <w:tcPr>
            <w:tcW w:w="839" w:type="dxa"/>
            <w:vMerge w:val="restart"/>
            <w:shd w:val="clear" w:color="auto" w:fill="auto"/>
            <w:vAlign w:val="center"/>
          </w:tcPr>
          <w:p w14:paraId="2B69A3E5" w14:textId="77777777" w:rsidR="00515F41" w:rsidRDefault="00515F41" w:rsidP="004665AC">
            <w:pPr>
              <w:contextualSpacing/>
              <w:rPr>
                <w:b/>
                <w:sz w:val="16"/>
                <w:szCs w:val="16"/>
              </w:rPr>
            </w:pPr>
            <w:r>
              <w:rPr>
                <w:b/>
                <w:sz w:val="16"/>
                <w:szCs w:val="16"/>
              </w:rPr>
              <w:t>DL Packet-Latency CDF (ms)</w:t>
            </w:r>
          </w:p>
        </w:tc>
        <w:tc>
          <w:tcPr>
            <w:tcW w:w="616" w:type="dxa"/>
            <w:shd w:val="clear" w:color="auto" w:fill="auto"/>
            <w:vAlign w:val="center"/>
          </w:tcPr>
          <w:p w14:paraId="0EC13F58" w14:textId="77777777" w:rsidR="00515F41" w:rsidRDefault="00515F41" w:rsidP="004665AC">
            <w:pPr>
              <w:contextualSpacing/>
              <w:rPr>
                <w:b/>
                <w:sz w:val="16"/>
                <w:szCs w:val="16"/>
              </w:rPr>
            </w:pPr>
            <w:r>
              <w:rPr>
                <w:b/>
                <w:sz w:val="16"/>
                <w:szCs w:val="16"/>
              </w:rPr>
              <w:t>Mean</w:t>
            </w:r>
          </w:p>
        </w:tc>
        <w:tc>
          <w:tcPr>
            <w:tcW w:w="847" w:type="dxa"/>
            <w:shd w:val="clear" w:color="auto" w:fill="auto"/>
            <w:vAlign w:val="center"/>
          </w:tcPr>
          <w:p w14:paraId="26A7BA75" w14:textId="77777777" w:rsidR="00515F41" w:rsidRPr="00AD15BB" w:rsidRDefault="00515F41" w:rsidP="004665AC">
            <w:pPr>
              <w:contextualSpacing/>
              <w:rPr>
                <w:sz w:val="16"/>
                <w:szCs w:val="16"/>
              </w:rPr>
            </w:pPr>
            <w:r w:rsidRPr="00AD15BB">
              <w:rPr>
                <w:rFonts w:eastAsia="Malgun Gothic"/>
                <w:color w:val="000000"/>
                <w:sz w:val="16"/>
                <w:szCs w:val="16"/>
              </w:rPr>
              <w:t xml:space="preserve">1.67 </w:t>
            </w:r>
          </w:p>
        </w:tc>
        <w:tc>
          <w:tcPr>
            <w:tcW w:w="847" w:type="dxa"/>
            <w:shd w:val="clear" w:color="auto" w:fill="auto"/>
            <w:vAlign w:val="center"/>
          </w:tcPr>
          <w:p w14:paraId="0BA8E9C8" w14:textId="77777777" w:rsidR="00515F41" w:rsidRPr="00AD15BB" w:rsidRDefault="00515F41" w:rsidP="004665AC">
            <w:pPr>
              <w:contextualSpacing/>
              <w:rPr>
                <w:sz w:val="16"/>
                <w:szCs w:val="16"/>
              </w:rPr>
            </w:pPr>
            <w:r w:rsidRPr="00AD15BB">
              <w:rPr>
                <w:rFonts w:eastAsia="Malgun Gothic"/>
                <w:color w:val="000000"/>
                <w:sz w:val="16"/>
                <w:szCs w:val="16"/>
              </w:rPr>
              <w:t xml:space="preserve">1.68 </w:t>
            </w:r>
          </w:p>
        </w:tc>
        <w:tc>
          <w:tcPr>
            <w:tcW w:w="948" w:type="dxa"/>
            <w:shd w:val="clear" w:color="auto" w:fill="auto"/>
            <w:vAlign w:val="center"/>
          </w:tcPr>
          <w:p w14:paraId="6A1D57E0" w14:textId="77777777" w:rsidR="00515F41" w:rsidRPr="00AD15BB" w:rsidRDefault="00515F41" w:rsidP="004665AC">
            <w:pPr>
              <w:contextualSpacing/>
              <w:rPr>
                <w:sz w:val="16"/>
                <w:szCs w:val="16"/>
              </w:rPr>
            </w:pPr>
            <w:r w:rsidRPr="00AD15BB">
              <w:rPr>
                <w:rFonts w:eastAsia="Malgun Gothic"/>
                <w:color w:val="000000"/>
                <w:sz w:val="16"/>
                <w:szCs w:val="16"/>
              </w:rPr>
              <w:t>0.24%</w:t>
            </w:r>
          </w:p>
        </w:tc>
        <w:tc>
          <w:tcPr>
            <w:tcW w:w="847" w:type="dxa"/>
            <w:shd w:val="clear" w:color="auto" w:fill="auto"/>
            <w:vAlign w:val="center"/>
          </w:tcPr>
          <w:p w14:paraId="02C10B63" w14:textId="77777777" w:rsidR="00515F41" w:rsidRPr="00AD15BB" w:rsidRDefault="00515F41" w:rsidP="004665AC">
            <w:pPr>
              <w:contextualSpacing/>
              <w:rPr>
                <w:sz w:val="16"/>
                <w:szCs w:val="16"/>
              </w:rPr>
            </w:pPr>
            <w:r w:rsidRPr="00AD15BB">
              <w:rPr>
                <w:rFonts w:eastAsia="Malgun Gothic"/>
                <w:color w:val="000000"/>
                <w:sz w:val="16"/>
                <w:szCs w:val="16"/>
              </w:rPr>
              <w:t xml:space="preserve">1.74 </w:t>
            </w:r>
          </w:p>
        </w:tc>
        <w:tc>
          <w:tcPr>
            <w:tcW w:w="950" w:type="dxa"/>
            <w:shd w:val="clear" w:color="auto" w:fill="auto"/>
            <w:vAlign w:val="center"/>
          </w:tcPr>
          <w:p w14:paraId="42DE94BB" w14:textId="77777777" w:rsidR="00515F41" w:rsidRPr="00AD15BB" w:rsidRDefault="00515F41" w:rsidP="004665AC">
            <w:pPr>
              <w:contextualSpacing/>
              <w:rPr>
                <w:sz w:val="16"/>
                <w:szCs w:val="16"/>
              </w:rPr>
            </w:pPr>
            <w:r w:rsidRPr="00AD15BB">
              <w:rPr>
                <w:rFonts w:eastAsia="Malgun Gothic"/>
                <w:color w:val="000000"/>
                <w:sz w:val="16"/>
                <w:szCs w:val="16"/>
              </w:rPr>
              <w:t xml:space="preserve">1.74 </w:t>
            </w:r>
          </w:p>
        </w:tc>
        <w:tc>
          <w:tcPr>
            <w:tcW w:w="948" w:type="dxa"/>
            <w:shd w:val="clear" w:color="auto" w:fill="auto"/>
            <w:vAlign w:val="center"/>
          </w:tcPr>
          <w:p w14:paraId="6FFC9383" w14:textId="77777777" w:rsidR="00515F41" w:rsidRPr="00AD15BB" w:rsidRDefault="00515F41" w:rsidP="004665AC">
            <w:pPr>
              <w:contextualSpacing/>
              <w:rPr>
                <w:sz w:val="16"/>
                <w:szCs w:val="16"/>
              </w:rPr>
            </w:pPr>
            <w:r w:rsidRPr="00AD15BB">
              <w:rPr>
                <w:rFonts w:eastAsia="Malgun Gothic"/>
                <w:color w:val="000000"/>
                <w:sz w:val="16"/>
                <w:szCs w:val="16"/>
              </w:rPr>
              <w:t>0.18%</w:t>
            </w:r>
          </w:p>
        </w:tc>
        <w:tc>
          <w:tcPr>
            <w:tcW w:w="886" w:type="dxa"/>
            <w:shd w:val="clear" w:color="auto" w:fill="auto"/>
            <w:vAlign w:val="center"/>
          </w:tcPr>
          <w:p w14:paraId="47B407AB" w14:textId="77777777" w:rsidR="00515F41" w:rsidRPr="00AD15BB" w:rsidRDefault="00515F41" w:rsidP="004665AC">
            <w:pPr>
              <w:contextualSpacing/>
              <w:rPr>
                <w:sz w:val="16"/>
                <w:szCs w:val="16"/>
              </w:rPr>
            </w:pPr>
            <w:r w:rsidRPr="00AD15BB">
              <w:rPr>
                <w:rFonts w:eastAsia="Malgun Gothic"/>
                <w:color w:val="000000"/>
                <w:sz w:val="16"/>
                <w:szCs w:val="16"/>
              </w:rPr>
              <w:t xml:space="preserve">2.35 </w:t>
            </w:r>
          </w:p>
        </w:tc>
        <w:tc>
          <w:tcPr>
            <w:tcW w:w="950" w:type="dxa"/>
            <w:shd w:val="clear" w:color="auto" w:fill="auto"/>
            <w:vAlign w:val="center"/>
          </w:tcPr>
          <w:p w14:paraId="6097075B" w14:textId="77777777" w:rsidR="00515F41" w:rsidRPr="00AD15BB" w:rsidRDefault="00515F41" w:rsidP="004665AC">
            <w:pPr>
              <w:contextualSpacing/>
              <w:rPr>
                <w:sz w:val="16"/>
                <w:szCs w:val="16"/>
              </w:rPr>
            </w:pPr>
            <w:r w:rsidRPr="00AD15BB">
              <w:rPr>
                <w:rFonts w:eastAsia="Malgun Gothic"/>
                <w:color w:val="000000"/>
                <w:sz w:val="16"/>
                <w:szCs w:val="16"/>
              </w:rPr>
              <w:t xml:space="preserve">9.41 </w:t>
            </w:r>
          </w:p>
        </w:tc>
        <w:tc>
          <w:tcPr>
            <w:tcW w:w="953" w:type="dxa"/>
            <w:shd w:val="clear" w:color="auto" w:fill="auto"/>
            <w:vAlign w:val="center"/>
          </w:tcPr>
          <w:p w14:paraId="1D021EE7" w14:textId="77777777" w:rsidR="00515F41" w:rsidRPr="00AD15BB" w:rsidRDefault="00515F41" w:rsidP="004665AC">
            <w:pPr>
              <w:contextualSpacing/>
              <w:rPr>
                <w:sz w:val="16"/>
                <w:szCs w:val="16"/>
              </w:rPr>
            </w:pPr>
            <w:r w:rsidRPr="00AD15BB">
              <w:rPr>
                <w:rFonts w:eastAsia="Malgun Gothic"/>
                <w:color w:val="000000"/>
                <w:sz w:val="16"/>
                <w:szCs w:val="16"/>
              </w:rPr>
              <w:t>299.96%</w:t>
            </w:r>
          </w:p>
        </w:tc>
      </w:tr>
      <w:tr w:rsidR="00515F41" w14:paraId="5FF83E28" w14:textId="77777777" w:rsidTr="00AD15BB">
        <w:trPr>
          <w:trHeight w:val="368"/>
        </w:trPr>
        <w:tc>
          <w:tcPr>
            <w:tcW w:w="839" w:type="dxa"/>
            <w:vMerge/>
            <w:shd w:val="clear" w:color="auto" w:fill="auto"/>
            <w:vAlign w:val="center"/>
          </w:tcPr>
          <w:p w14:paraId="3D4C8AE5" w14:textId="77777777" w:rsidR="00515F41" w:rsidRDefault="00515F41" w:rsidP="004665AC">
            <w:pPr>
              <w:contextualSpacing/>
              <w:rPr>
                <w:b/>
                <w:sz w:val="16"/>
                <w:szCs w:val="16"/>
              </w:rPr>
            </w:pPr>
          </w:p>
        </w:tc>
        <w:tc>
          <w:tcPr>
            <w:tcW w:w="616" w:type="dxa"/>
            <w:shd w:val="clear" w:color="auto" w:fill="auto"/>
            <w:vAlign w:val="center"/>
          </w:tcPr>
          <w:p w14:paraId="3C794158" w14:textId="77777777" w:rsidR="00515F41" w:rsidRDefault="00515F41" w:rsidP="004665AC">
            <w:pPr>
              <w:contextualSpacing/>
              <w:rPr>
                <w:b/>
                <w:sz w:val="16"/>
                <w:szCs w:val="16"/>
              </w:rPr>
            </w:pPr>
            <w:r>
              <w:rPr>
                <w:b/>
                <w:sz w:val="16"/>
                <w:szCs w:val="16"/>
              </w:rPr>
              <w:t>5%</w:t>
            </w:r>
          </w:p>
        </w:tc>
        <w:tc>
          <w:tcPr>
            <w:tcW w:w="847" w:type="dxa"/>
            <w:shd w:val="clear" w:color="auto" w:fill="auto"/>
            <w:vAlign w:val="center"/>
          </w:tcPr>
          <w:p w14:paraId="12CC91C2" w14:textId="77777777" w:rsidR="00515F41" w:rsidRPr="00AD15BB" w:rsidRDefault="00515F41" w:rsidP="004665AC">
            <w:pPr>
              <w:contextualSpacing/>
              <w:rPr>
                <w:sz w:val="16"/>
                <w:szCs w:val="16"/>
              </w:rPr>
            </w:pPr>
            <w:r w:rsidRPr="00AD15BB">
              <w:rPr>
                <w:rFonts w:eastAsia="Malgun Gothic"/>
                <w:color w:val="000000"/>
                <w:sz w:val="16"/>
                <w:szCs w:val="16"/>
              </w:rPr>
              <w:t xml:space="preserve">0.61 </w:t>
            </w:r>
          </w:p>
        </w:tc>
        <w:tc>
          <w:tcPr>
            <w:tcW w:w="847" w:type="dxa"/>
            <w:shd w:val="clear" w:color="auto" w:fill="auto"/>
            <w:vAlign w:val="center"/>
          </w:tcPr>
          <w:p w14:paraId="4D006936" w14:textId="77777777" w:rsidR="00515F41" w:rsidRPr="00AD15BB" w:rsidRDefault="00515F41" w:rsidP="004665AC">
            <w:pPr>
              <w:contextualSpacing/>
              <w:rPr>
                <w:sz w:val="16"/>
                <w:szCs w:val="16"/>
              </w:rPr>
            </w:pPr>
            <w:r w:rsidRPr="00AD15BB">
              <w:rPr>
                <w:rFonts w:eastAsia="Malgun Gothic"/>
                <w:color w:val="000000"/>
                <w:sz w:val="16"/>
                <w:szCs w:val="16"/>
              </w:rPr>
              <w:t xml:space="preserve">0.61 </w:t>
            </w:r>
          </w:p>
        </w:tc>
        <w:tc>
          <w:tcPr>
            <w:tcW w:w="948" w:type="dxa"/>
            <w:shd w:val="clear" w:color="auto" w:fill="auto"/>
            <w:vAlign w:val="center"/>
          </w:tcPr>
          <w:p w14:paraId="23D11D20" w14:textId="77777777" w:rsidR="00515F41" w:rsidRPr="00AD15BB" w:rsidRDefault="00515F41" w:rsidP="004665AC">
            <w:pPr>
              <w:contextualSpacing/>
              <w:rPr>
                <w:sz w:val="16"/>
                <w:szCs w:val="16"/>
              </w:rPr>
            </w:pPr>
            <w:r w:rsidRPr="00AD15BB">
              <w:rPr>
                <w:rFonts w:eastAsia="Malgun Gothic"/>
                <w:color w:val="000000"/>
                <w:sz w:val="16"/>
                <w:szCs w:val="16"/>
              </w:rPr>
              <w:t>0.00%</w:t>
            </w:r>
          </w:p>
        </w:tc>
        <w:tc>
          <w:tcPr>
            <w:tcW w:w="847" w:type="dxa"/>
            <w:shd w:val="clear" w:color="auto" w:fill="auto"/>
            <w:vAlign w:val="center"/>
          </w:tcPr>
          <w:p w14:paraId="28572CAB" w14:textId="77777777" w:rsidR="00515F41" w:rsidRPr="00AD15BB" w:rsidRDefault="00515F41" w:rsidP="004665AC">
            <w:pPr>
              <w:contextualSpacing/>
              <w:rPr>
                <w:sz w:val="16"/>
                <w:szCs w:val="16"/>
              </w:rPr>
            </w:pPr>
            <w:r w:rsidRPr="00AD15BB">
              <w:rPr>
                <w:rFonts w:eastAsia="Malgun Gothic"/>
                <w:color w:val="000000"/>
                <w:sz w:val="16"/>
                <w:szCs w:val="16"/>
              </w:rPr>
              <w:t xml:space="preserve">0.57 </w:t>
            </w:r>
          </w:p>
        </w:tc>
        <w:tc>
          <w:tcPr>
            <w:tcW w:w="950" w:type="dxa"/>
            <w:shd w:val="clear" w:color="auto" w:fill="auto"/>
            <w:vAlign w:val="center"/>
          </w:tcPr>
          <w:p w14:paraId="33596002" w14:textId="77777777" w:rsidR="00515F41" w:rsidRPr="00AD15BB" w:rsidRDefault="00515F41" w:rsidP="004665AC">
            <w:pPr>
              <w:contextualSpacing/>
              <w:rPr>
                <w:sz w:val="16"/>
                <w:szCs w:val="16"/>
              </w:rPr>
            </w:pPr>
            <w:r w:rsidRPr="00AD15BB">
              <w:rPr>
                <w:rFonts w:eastAsia="Malgun Gothic"/>
                <w:color w:val="000000"/>
                <w:sz w:val="16"/>
                <w:szCs w:val="16"/>
              </w:rPr>
              <w:t xml:space="preserve">0.59 </w:t>
            </w:r>
          </w:p>
        </w:tc>
        <w:tc>
          <w:tcPr>
            <w:tcW w:w="948" w:type="dxa"/>
            <w:shd w:val="clear" w:color="auto" w:fill="auto"/>
            <w:vAlign w:val="center"/>
          </w:tcPr>
          <w:p w14:paraId="06C4F5EF" w14:textId="77777777" w:rsidR="00515F41" w:rsidRPr="00AD15BB" w:rsidRDefault="00515F41" w:rsidP="004665AC">
            <w:pPr>
              <w:contextualSpacing/>
              <w:rPr>
                <w:sz w:val="16"/>
                <w:szCs w:val="16"/>
              </w:rPr>
            </w:pPr>
            <w:r w:rsidRPr="00AD15BB">
              <w:rPr>
                <w:rFonts w:eastAsia="Malgun Gothic"/>
                <w:color w:val="000000"/>
                <w:sz w:val="16"/>
                <w:szCs w:val="16"/>
              </w:rPr>
              <w:t>2.97%</w:t>
            </w:r>
          </w:p>
        </w:tc>
        <w:tc>
          <w:tcPr>
            <w:tcW w:w="886" w:type="dxa"/>
            <w:shd w:val="clear" w:color="auto" w:fill="auto"/>
            <w:vAlign w:val="center"/>
          </w:tcPr>
          <w:p w14:paraId="4D1B970F" w14:textId="77777777" w:rsidR="00515F41" w:rsidRPr="00AD15BB" w:rsidRDefault="00515F41" w:rsidP="004665AC">
            <w:pPr>
              <w:contextualSpacing/>
              <w:rPr>
                <w:sz w:val="16"/>
                <w:szCs w:val="16"/>
              </w:rPr>
            </w:pPr>
            <w:r w:rsidRPr="00AD15BB">
              <w:rPr>
                <w:rFonts w:eastAsia="Malgun Gothic"/>
                <w:color w:val="000000"/>
                <w:sz w:val="16"/>
                <w:szCs w:val="16"/>
              </w:rPr>
              <w:t xml:space="preserve">0.59 </w:t>
            </w:r>
          </w:p>
        </w:tc>
        <w:tc>
          <w:tcPr>
            <w:tcW w:w="950" w:type="dxa"/>
            <w:shd w:val="clear" w:color="auto" w:fill="auto"/>
            <w:vAlign w:val="center"/>
          </w:tcPr>
          <w:p w14:paraId="367EEDFF" w14:textId="77777777" w:rsidR="00515F41" w:rsidRPr="00AD15BB" w:rsidRDefault="00515F41" w:rsidP="004665AC">
            <w:pPr>
              <w:contextualSpacing/>
              <w:rPr>
                <w:sz w:val="16"/>
                <w:szCs w:val="16"/>
              </w:rPr>
            </w:pPr>
            <w:r w:rsidRPr="00AD15BB">
              <w:rPr>
                <w:rFonts w:eastAsia="Malgun Gothic"/>
                <w:color w:val="000000"/>
                <w:sz w:val="16"/>
                <w:szCs w:val="16"/>
              </w:rPr>
              <w:t xml:space="preserve">0.61 </w:t>
            </w:r>
          </w:p>
        </w:tc>
        <w:tc>
          <w:tcPr>
            <w:tcW w:w="953" w:type="dxa"/>
            <w:shd w:val="clear" w:color="auto" w:fill="auto"/>
            <w:vAlign w:val="center"/>
          </w:tcPr>
          <w:p w14:paraId="3E7D176B" w14:textId="77777777" w:rsidR="00515F41" w:rsidRPr="00AD15BB" w:rsidRDefault="00515F41" w:rsidP="004665AC">
            <w:pPr>
              <w:contextualSpacing/>
              <w:rPr>
                <w:sz w:val="16"/>
                <w:szCs w:val="16"/>
              </w:rPr>
            </w:pPr>
            <w:r w:rsidRPr="00AD15BB">
              <w:rPr>
                <w:rFonts w:eastAsia="Malgun Gothic"/>
                <w:color w:val="000000"/>
                <w:sz w:val="16"/>
                <w:szCs w:val="16"/>
              </w:rPr>
              <w:t>3.03%</w:t>
            </w:r>
          </w:p>
        </w:tc>
      </w:tr>
      <w:tr w:rsidR="00515F41" w14:paraId="7E367388" w14:textId="77777777" w:rsidTr="00AD15BB">
        <w:trPr>
          <w:trHeight w:val="368"/>
        </w:trPr>
        <w:tc>
          <w:tcPr>
            <w:tcW w:w="839" w:type="dxa"/>
            <w:vMerge/>
            <w:shd w:val="clear" w:color="auto" w:fill="auto"/>
            <w:vAlign w:val="center"/>
          </w:tcPr>
          <w:p w14:paraId="51758003" w14:textId="77777777" w:rsidR="00515F41" w:rsidRDefault="00515F41" w:rsidP="004665AC">
            <w:pPr>
              <w:contextualSpacing/>
              <w:rPr>
                <w:b/>
                <w:sz w:val="16"/>
                <w:szCs w:val="16"/>
              </w:rPr>
            </w:pPr>
          </w:p>
        </w:tc>
        <w:tc>
          <w:tcPr>
            <w:tcW w:w="616" w:type="dxa"/>
            <w:shd w:val="clear" w:color="auto" w:fill="auto"/>
            <w:vAlign w:val="center"/>
          </w:tcPr>
          <w:p w14:paraId="23BCDA1E" w14:textId="77777777" w:rsidR="00515F41" w:rsidRDefault="00515F41" w:rsidP="004665AC">
            <w:pPr>
              <w:contextualSpacing/>
              <w:rPr>
                <w:b/>
                <w:sz w:val="16"/>
                <w:szCs w:val="16"/>
              </w:rPr>
            </w:pPr>
            <w:r>
              <w:rPr>
                <w:b/>
                <w:sz w:val="16"/>
                <w:szCs w:val="16"/>
              </w:rPr>
              <w:t>50%</w:t>
            </w:r>
          </w:p>
        </w:tc>
        <w:tc>
          <w:tcPr>
            <w:tcW w:w="847" w:type="dxa"/>
            <w:shd w:val="clear" w:color="auto" w:fill="auto"/>
            <w:vAlign w:val="center"/>
          </w:tcPr>
          <w:p w14:paraId="1F088160" w14:textId="77777777" w:rsidR="00515F41" w:rsidRPr="00AD15BB" w:rsidRDefault="00515F41" w:rsidP="004665AC">
            <w:pPr>
              <w:contextualSpacing/>
              <w:rPr>
                <w:sz w:val="16"/>
                <w:szCs w:val="16"/>
              </w:rPr>
            </w:pPr>
            <w:r w:rsidRPr="00AD15BB">
              <w:rPr>
                <w:rFonts w:eastAsia="Malgun Gothic"/>
                <w:color w:val="000000"/>
                <w:sz w:val="16"/>
                <w:szCs w:val="16"/>
              </w:rPr>
              <w:t xml:space="preserve">1.49 </w:t>
            </w:r>
          </w:p>
        </w:tc>
        <w:tc>
          <w:tcPr>
            <w:tcW w:w="847" w:type="dxa"/>
            <w:shd w:val="clear" w:color="auto" w:fill="auto"/>
            <w:vAlign w:val="center"/>
          </w:tcPr>
          <w:p w14:paraId="2457F680" w14:textId="77777777" w:rsidR="00515F41" w:rsidRPr="00AD15BB" w:rsidRDefault="00515F41" w:rsidP="004665AC">
            <w:pPr>
              <w:contextualSpacing/>
              <w:rPr>
                <w:sz w:val="16"/>
                <w:szCs w:val="16"/>
              </w:rPr>
            </w:pPr>
            <w:r w:rsidRPr="00AD15BB">
              <w:rPr>
                <w:rFonts w:eastAsia="Malgun Gothic"/>
                <w:color w:val="000000"/>
                <w:sz w:val="16"/>
                <w:szCs w:val="16"/>
              </w:rPr>
              <w:t xml:space="preserve">1.48 </w:t>
            </w:r>
          </w:p>
        </w:tc>
        <w:tc>
          <w:tcPr>
            <w:tcW w:w="948" w:type="dxa"/>
            <w:shd w:val="clear" w:color="auto" w:fill="auto"/>
            <w:vAlign w:val="center"/>
          </w:tcPr>
          <w:p w14:paraId="5D984FEF" w14:textId="77777777" w:rsidR="00515F41" w:rsidRPr="00AD15BB" w:rsidRDefault="00515F41" w:rsidP="004665AC">
            <w:pPr>
              <w:contextualSpacing/>
              <w:rPr>
                <w:sz w:val="16"/>
                <w:szCs w:val="16"/>
              </w:rPr>
            </w:pPr>
            <w:r w:rsidRPr="00AD15BB">
              <w:rPr>
                <w:rFonts w:eastAsia="Malgun Gothic"/>
                <w:color w:val="000000"/>
                <w:sz w:val="16"/>
                <w:szCs w:val="16"/>
              </w:rPr>
              <w:t>-0.60%</w:t>
            </w:r>
          </w:p>
        </w:tc>
        <w:tc>
          <w:tcPr>
            <w:tcW w:w="847" w:type="dxa"/>
            <w:shd w:val="clear" w:color="auto" w:fill="auto"/>
            <w:vAlign w:val="center"/>
          </w:tcPr>
          <w:p w14:paraId="373F6FF2" w14:textId="77777777" w:rsidR="00515F41" w:rsidRPr="00AD15BB" w:rsidRDefault="00515F41" w:rsidP="004665AC">
            <w:pPr>
              <w:contextualSpacing/>
              <w:rPr>
                <w:sz w:val="16"/>
                <w:szCs w:val="16"/>
              </w:rPr>
            </w:pPr>
            <w:r w:rsidRPr="00AD15BB">
              <w:rPr>
                <w:rFonts w:eastAsia="Malgun Gothic"/>
                <w:color w:val="000000"/>
                <w:sz w:val="16"/>
                <w:szCs w:val="16"/>
              </w:rPr>
              <w:t xml:space="preserve">1.52 </w:t>
            </w:r>
          </w:p>
        </w:tc>
        <w:tc>
          <w:tcPr>
            <w:tcW w:w="950" w:type="dxa"/>
            <w:shd w:val="clear" w:color="auto" w:fill="auto"/>
            <w:vAlign w:val="center"/>
          </w:tcPr>
          <w:p w14:paraId="17B674E0" w14:textId="77777777" w:rsidR="00515F41" w:rsidRPr="00AD15BB" w:rsidRDefault="00515F41" w:rsidP="004665AC">
            <w:pPr>
              <w:contextualSpacing/>
              <w:rPr>
                <w:sz w:val="16"/>
                <w:szCs w:val="16"/>
              </w:rPr>
            </w:pPr>
            <w:r w:rsidRPr="00AD15BB">
              <w:rPr>
                <w:rFonts w:eastAsia="Malgun Gothic"/>
                <w:color w:val="000000"/>
                <w:sz w:val="16"/>
                <w:szCs w:val="16"/>
              </w:rPr>
              <w:t xml:space="preserve">1.55 </w:t>
            </w:r>
          </w:p>
        </w:tc>
        <w:tc>
          <w:tcPr>
            <w:tcW w:w="948" w:type="dxa"/>
            <w:shd w:val="clear" w:color="auto" w:fill="auto"/>
            <w:vAlign w:val="center"/>
          </w:tcPr>
          <w:p w14:paraId="4DAE86AC" w14:textId="77777777" w:rsidR="00515F41" w:rsidRPr="00AD15BB" w:rsidRDefault="00515F41" w:rsidP="004665AC">
            <w:pPr>
              <w:contextualSpacing/>
              <w:rPr>
                <w:sz w:val="16"/>
                <w:szCs w:val="16"/>
              </w:rPr>
            </w:pPr>
            <w:r w:rsidRPr="00AD15BB">
              <w:rPr>
                <w:rFonts w:eastAsia="Malgun Gothic"/>
                <w:color w:val="000000"/>
                <w:sz w:val="16"/>
                <w:szCs w:val="16"/>
              </w:rPr>
              <w:t>2.35%</w:t>
            </w:r>
          </w:p>
        </w:tc>
        <w:tc>
          <w:tcPr>
            <w:tcW w:w="886" w:type="dxa"/>
            <w:shd w:val="clear" w:color="auto" w:fill="auto"/>
            <w:vAlign w:val="center"/>
          </w:tcPr>
          <w:p w14:paraId="3B715165" w14:textId="77777777" w:rsidR="00515F41" w:rsidRPr="00AD15BB" w:rsidRDefault="00515F41" w:rsidP="004665AC">
            <w:pPr>
              <w:contextualSpacing/>
              <w:rPr>
                <w:sz w:val="16"/>
                <w:szCs w:val="16"/>
              </w:rPr>
            </w:pPr>
            <w:r w:rsidRPr="00AD15BB">
              <w:rPr>
                <w:rFonts w:eastAsia="Malgun Gothic"/>
                <w:color w:val="000000"/>
                <w:sz w:val="16"/>
                <w:szCs w:val="16"/>
              </w:rPr>
              <w:t xml:space="preserve">1.58 </w:t>
            </w:r>
          </w:p>
        </w:tc>
        <w:tc>
          <w:tcPr>
            <w:tcW w:w="950" w:type="dxa"/>
            <w:shd w:val="clear" w:color="auto" w:fill="auto"/>
            <w:vAlign w:val="center"/>
          </w:tcPr>
          <w:p w14:paraId="054C7287" w14:textId="77777777" w:rsidR="00515F41" w:rsidRPr="00AD15BB" w:rsidRDefault="00515F41" w:rsidP="004665AC">
            <w:pPr>
              <w:contextualSpacing/>
              <w:rPr>
                <w:sz w:val="16"/>
                <w:szCs w:val="16"/>
              </w:rPr>
            </w:pPr>
            <w:r w:rsidRPr="00AD15BB">
              <w:rPr>
                <w:rFonts w:eastAsia="Malgun Gothic"/>
                <w:color w:val="000000"/>
                <w:sz w:val="16"/>
                <w:szCs w:val="16"/>
              </w:rPr>
              <w:t xml:space="preserve">1.78 </w:t>
            </w:r>
          </w:p>
        </w:tc>
        <w:tc>
          <w:tcPr>
            <w:tcW w:w="953" w:type="dxa"/>
            <w:shd w:val="clear" w:color="auto" w:fill="auto"/>
            <w:vAlign w:val="center"/>
          </w:tcPr>
          <w:p w14:paraId="60D2488F" w14:textId="77777777" w:rsidR="00515F41" w:rsidRPr="00AD15BB" w:rsidRDefault="00515F41" w:rsidP="004665AC">
            <w:pPr>
              <w:contextualSpacing/>
              <w:rPr>
                <w:sz w:val="16"/>
                <w:szCs w:val="16"/>
              </w:rPr>
            </w:pPr>
            <w:r w:rsidRPr="00AD15BB">
              <w:rPr>
                <w:rFonts w:eastAsia="Malgun Gothic"/>
                <w:color w:val="000000"/>
                <w:sz w:val="16"/>
                <w:szCs w:val="16"/>
              </w:rPr>
              <w:t>12.43%</w:t>
            </w:r>
          </w:p>
        </w:tc>
      </w:tr>
      <w:tr w:rsidR="00515F41" w14:paraId="7C88DD08" w14:textId="77777777" w:rsidTr="00AD15BB">
        <w:trPr>
          <w:trHeight w:val="368"/>
        </w:trPr>
        <w:tc>
          <w:tcPr>
            <w:tcW w:w="839" w:type="dxa"/>
            <w:vMerge w:val="restart"/>
            <w:shd w:val="clear" w:color="auto" w:fill="auto"/>
            <w:vAlign w:val="center"/>
          </w:tcPr>
          <w:p w14:paraId="09FB2398" w14:textId="77777777" w:rsidR="00515F41" w:rsidRDefault="00515F41" w:rsidP="004665AC">
            <w:pPr>
              <w:contextualSpacing/>
              <w:rPr>
                <w:b/>
                <w:sz w:val="16"/>
                <w:szCs w:val="16"/>
              </w:rPr>
            </w:pPr>
            <w:r>
              <w:rPr>
                <w:b/>
                <w:sz w:val="16"/>
                <w:szCs w:val="16"/>
              </w:rPr>
              <w:t>UL Packet-Latency CDF (ms)</w:t>
            </w:r>
          </w:p>
        </w:tc>
        <w:tc>
          <w:tcPr>
            <w:tcW w:w="616" w:type="dxa"/>
            <w:shd w:val="clear" w:color="auto" w:fill="auto"/>
            <w:vAlign w:val="center"/>
          </w:tcPr>
          <w:p w14:paraId="02912303" w14:textId="77777777" w:rsidR="00515F41" w:rsidRDefault="00515F41" w:rsidP="004665AC">
            <w:pPr>
              <w:contextualSpacing/>
              <w:rPr>
                <w:b/>
                <w:sz w:val="16"/>
                <w:szCs w:val="16"/>
              </w:rPr>
            </w:pPr>
            <w:r>
              <w:rPr>
                <w:b/>
                <w:sz w:val="16"/>
                <w:szCs w:val="16"/>
              </w:rPr>
              <w:t>Mean</w:t>
            </w:r>
          </w:p>
        </w:tc>
        <w:tc>
          <w:tcPr>
            <w:tcW w:w="847" w:type="dxa"/>
            <w:shd w:val="clear" w:color="auto" w:fill="auto"/>
            <w:vAlign w:val="center"/>
          </w:tcPr>
          <w:p w14:paraId="14F8E4B0" w14:textId="77777777" w:rsidR="00515F41" w:rsidRPr="00AD15BB" w:rsidRDefault="00515F41" w:rsidP="004665AC">
            <w:pPr>
              <w:contextualSpacing/>
              <w:rPr>
                <w:sz w:val="16"/>
                <w:szCs w:val="16"/>
              </w:rPr>
            </w:pPr>
            <w:r w:rsidRPr="00AD15BB">
              <w:rPr>
                <w:rFonts w:eastAsia="Malgun Gothic"/>
                <w:color w:val="000000"/>
                <w:sz w:val="16"/>
                <w:szCs w:val="16"/>
              </w:rPr>
              <w:t xml:space="preserve">4.54 </w:t>
            </w:r>
          </w:p>
        </w:tc>
        <w:tc>
          <w:tcPr>
            <w:tcW w:w="847" w:type="dxa"/>
            <w:shd w:val="clear" w:color="auto" w:fill="auto"/>
            <w:vAlign w:val="center"/>
          </w:tcPr>
          <w:p w14:paraId="2B69E911" w14:textId="77777777" w:rsidR="00515F41" w:rsidRPr="00AD15BB" w:rsidRDefault="00515F41" w:rsidP="004665AC">
            <w:pPr>
              <w:contextualSpacing/>
              <w:rPr>
                <w:sz w:val="16"/>
                <w:szCs w:val="16"/>
              </w:rPr>
            </w:pPr>
            <w:r w:rsidRPr="00AD15BB">
              <w:rPr>
                <w:rFonts w:eastAsia="Malgun Gothic"/>
                <w:color w:val="000000"/>
                <w:sz w:val="16"/>
                <w:szCs w:val="16"/>
              </w:rPr>
              <w:t xml:space="preserve">2.64 </w:t>
            </w:r>
          </w:p>
        </w:tc>
        <w:tc>
          <w:tcPr>
            <w:tcW w:w="948" w:type="dxa"/>
            <w:shd w:val="clear" w:color="auto" w:fill="auto"/>
            <w:vAlign w:val="center"/>
          </w:tcPr>
          <w:p w14:paraId="191EF357" w14:textId="77777777" w:rsidR="00515F41" w:rsidRPr="00AD15BB" w:rsidRDefault="00515F41" w:rsidP="004665AC">
            <w:pPr>
              <w:contextualSpacing/>
              <w:rPr>
                <w:sz w:val="16"/>
                <w:szCs w:val="16"/>
              </w:rPr>
            </w:pPr>
            <w:r w:rsidRPr="00AD15BB">
              <w:rPr>
                <w:rFonts w:eastAsia="Malgun Gothic"/>
                <w:color w:val="000000"/>
                <w:sz w:val="16"/>
                <w:szCs w:val="16"/>
              </w:rPr>
              <w:t>-41.81%</w:t>
            </w:r>
          </w:p>
        </w:tc>
        <w:tc>
          <w:tcPr>
            <w:tcW w:w="847" w:type="dxa"/>
            <w:shd w:val="clear" w:color="auto" w:fill="auto"/>
            <w:vAlign w:val="center"/>
          </w:tcPr>
          <w:p w14:paraId="536A12FE" w14:textId="77777777" w:rsidR="00515F41" w:rsidRPr="00AD15BB" w:rsidRDefault="00515F41" w:rsidP="004665AC">
            <w:pPr>
              <w:contextualSpacing/>
              <w:rPr>
                <w:sz w:val="16"/>
                <w:szCs w:val="16"/>
              </w:rPr>
            </w:pPr>
            <w:r w:rsidRPr="00AD15BB">
              <w:rPr>
                <w:rFonts w:eastAsia="Malgun Gothic"/>
                <w:color w:val="000000"/>
                <w:sz w:val="16"/>
                <w:szCs w:val="16"/>
              </w:rPr>
              <w:t xml:space="preserve">3.29 </w:t>
            </w:r>
          </w:p>
        </w:tc>
        <w:tc>
          <w:tcPr>
            <w:tcW w:w="950" w:type="dxa"/>
            <w:shd w:val="clear" w:color="auto" w:fill="auto"/>
            <w:vAlign w:val="center"/>
          </w:tcPr>
          <w:p w14:paraId="27677191" w14:textId="77777777" w:rsidR="00515F41" w:rsidRPr="00AD15BB" w:rsidRDefault="00515F41" w:rsidP="004665AC">
            <w:pPr>
              <w:contextualSpacing/>
              <w:rPr>
                <w:sz w:val="16"/>
                <w:szCs w:val="16"/>
              </w:rPr>
            </w:pPr>
            <w:r w:rsidRPr="00AD15BB">
              <w:rPr>
                <w:rFonts w:eastAsia="Malgun Gothic"/>
                <w:color w:val="000000"/>
                <w:sz w:val="16"/>
                <w:szCs w:val="16"/>
              </w:rPr>
              <w:t xml:space="preserve">3.78 </w:t>
            </w:r>
          </w:p>
        </w:tc>
        <w:tc>
          <w:tcPr>
            <w:tcW w:w="948" w:type="dxa"/>
            <w:shd w:val="clear" w:color="auto" w:fill="auto"/>
            <w:vAlign w:val="center"/>
          </w:tcPr>
          <w:p w14:paraId="467C929B" w14:textId="77777777" w:rsidR="00515F41" w:rsidRPr="00AD15BB" w:rsidRDefault="00515F41" w:rsidP="004665AC">
            <w:pPr>
              <w:contextualSpacing/>
              <w:rPr>
                <w:sz w:val="16"/>
                <w:szCs w:val="16"/>
              </w:rPr>
            </w:pPr>
            <w:r w:rsidRPr="00AD15BB">
              <w:rPr>
                <w:rFonts w:eastAsia="Malgun Gothic"/>
                <w:color w:val="000000"/>
                <w:sz w:val="16"/>
                <w:szCs w:val="16"/>
              </w:rPr>
              <w:t>14.68%</w:t>
            </w:r>
          </w:p>
        </w:tc>
        <w:tc>
          <w:tcPr>
            <w:tcW w:w="886" w:type="dxa"/>
            <w:shd w:val="clear" w:color="auto" w:fill="auto"/>
            <w:vAlign w:val="center"/>
          </w:tcPr>
          <w:p w14:paraId="3411105D" w14:textId="77777777" w:rsidR="00515F41" w:rsidRPr="00AD15BB" w:rsidRDefault="00515F41" w:rsidP="004665AC">
            <w:pPr>
              <w:contextualSpacing/>
              <w:rPr>
                <w:sz w:val="16"/>
                <w:szCs w:val="16"/>
              </w:rPr>
            </w:pPr>
            <w:r w:rsidRPr="00AD15BB">
              <w:rPr>
                <w:rFonts w:eastAsia="Malgun Gothic"/>
                <w:color w:val="000000"/>
                <w:sz w:val="16"/>
                <w:szCs w:val="16"/>
              </w:rPr>
              <w:t xml:space="preserve">6.94 </w:t>
            </w:r>
          </w:p>
        </w:tc>
        <w:tc>
          <w:tcPr>
            <w:tcW w:w="950" w:type="dxa"/>
            <w:shd w:val="clear" w:color="auto" w:fill="auto"/>
            <w:vAlign w:val="center"/>
          </w:tcPr>
          <w:p w14:paraId="0DAD8147" w14:textId="77777777" w:rsidR="00515F41" w:rsidRPr="00AD15BB" w:rsidRDefault="00515F41" w:rsidP="004665AC">
            <w:pPr>
              <w:contextualSpacing/>
              <w:rPr>
                <w:sz w:val="16"/>
                <w:szCs w:val="16"/>
              </w:rPr>
            </w:pPr>
            <w:r w:rsidRPr="00AD15BB">
              <w:rPr>
                <w:rFonts w:eastAsia="Malgun Gothic"/>
                <w:color w:val="000000"/>
                <w:sz w:val="16"/>
                <w:szCs w:val="16"/>
              </w:rPr>
              <w:t xml:space="preserve">5.31 </w:t>
            </w:r>
          </w:p>
        </w:tc>
        <w:tc>
          <w:tcPr>
            <w:tcW w:w="953" w:type="dxa"/>
            <w:shd w:val="clear" w:color="auto" w:fill="auto"/>
            <w:vAlign w:val="center"/>
          </w:tcPr>
          <w:p w14:paraId="54452AD4" w14:textId="77777777" w:rsidR="00515F41" w:rsidRPr="00AD15BB" w:rsidRDefault="00515F41" w:rsidP="004665AC">
            <w:pPr>
              <w:contextualSpacing/>
              <w:rPr>
                <w:sz w:val="16"/>
                <w:szCs w:val="16"/>
              </w:rPr>
            </w:pPr>
            <w:r w:rsidRPr="00AD15BB">
              <w:rPr>
                <w:rFonts w:eastAsia="Malgun Gothic"/>
                <w:color w:val="000000"/>
                <w:sz w:val="16"/>
                <w:szCs w:val="16"/>
              </w:rPr>
              <w:t>-23.37%</w:t>
            </w:r>
          </w:p>
        </w:tc>
      </w:tr>
      <w:tr w:rsidR="00515F41" w14:paraId="56E4CEDC" w14:textId="77777777" w:rsidTr="00AD15BB">
        <w:trPr>
          <w:trHeight w:val="368"/>
        </w:trPr>
        <w:tc>
          <w:tcPr>
            <w:tcW w:w="839" w:type="dxa"/>
            <w:vMerge/>
            <w:shd w:val="clear" w:color="auto" w:fill="auto"/>
            <w:vAlign w:val="center"/>
          </w:tcPr>
          <w:p w14:paraId="299469D4" w14:textId="77777777" w:rsidR="00515F41" w:rsidRDefault="00515F41" w:rsidP="004665AC">
            <w:pPr>
              <w:contextualSpacing/>
              <w:rPr>
                <w:b/>
                <w:sz w:val="16"/>
                <w:szCs w:val="16"/>
              </w:rPr>
            </w:pPr>
          </w:p>
        </w:tc>
        <w:tc>
          <w:tcPr>
            <w:tcW w:w="616" w:type="dxa"/>
            <w:shd w:val="clear" w:color="auto" w:fill="auto"/>
            <w:vAlign w:val="center"/>
          </w:tcPr>
          <w:p w14:paraId="3DACAF7A" w14:textId="77777777" w:rsidR="00515F41" w:rsidRDefault="00515F41" w:rsidP="004665AC">
            <w:pPr>
              <w:contextualSpacing/>
              <w:rPr>
                <w:b/>
                <w:sz w:val="16"/>
                <w:szCs w:val="16"/>
              </w:rPr>
            </w:pPr>
            <w:r>
              <w:rPr>
                <w:b/>
                <w:sz w:val="16"/>
                <w:szCs w:val="16"/>
              </w:rPr>
              <w:t>5%</w:t>
            </w:r>
          </w:p>
        </w:tc>
        <w:tc>
          <w:tcPr>
            <w:tcW w:w="847" w:type="dxa"/>
            <w:shd w:val="clear" w:color="auto" w:fill="auto"/>
            <w:vAlign w:val="center"/>
          </w:tcPr>
          <w:p w14:paraId="24D49D69" w14:textId="77777777" w:rsidR="00515F41" w:rsidRPr="00AD15BB" w:rsidRDefault="00515F41" w:rsidP="004665AC">
            <w:pPr>
              <w:contextualSpacing/>
              <w:rPr>
                <w:sz w:val="16"/>
                <w:szCs w:val="16"/>
              </w:rPr>
            </w:pPr>
            <w:r w:rsidRPr="00AD15BB">
              <w:rPr>
                <w:rFonts w:eastAsia="Malgun Gothic"/>
                <w:color w:val="000000"/>
                <w:sz w:val="16"/>
                <w:szCs w:val="16"/>
              </w:rPr>
              <w:t xml:space="preserve">1.68 </w:t>
            </w:r>
          </w:p>
        </w:tc>
        <w:tc>
          <w:tcPr>
            <w:tcW w:w="847" w:type="dxa"/>
            <w:shd w:val="clear" w:color="auto" w:fill="auto"/>
            <w:vAlign w:val="center"/>
          </w:tcPr>
          <w:p w14:paraId="0BA78091" w14:textId="77777777" w:rsidR="00515F41" w:rsidRPr="00AD15BB" w:rsidRDefault="00515F41" w:rsidP="004665AC">
            <w:pPr>
              <w:contextualSpacing/>
              <w:rPr>
                <w:sz w:val="16"/>
                <w:szCs w:val="16"/>
              </w:rPr>
            </w:pPr>
            <w:r w:rsidRPr="00AD15BB">
              <w:rPr>
                <w:rFonts w:eastAsia="Malgun Gothic"/>
                <w:color w:val="000000"/>
                <w:sz w:val="16"/>
                <w:szCs w:val="16"/>
              </w:rPr>
              <w:t xml:space="preserve">1.68 </w:t>
            </w:r>
          </w:p>
        </w:tc>
        <w:tc>
          <w:tcPr>
            <w:tcW w:w="948" w:type="dxa"/>
            <w:shd w:val="clear" w:color="auto" w:fill="auto"/>
            <w:vAlign w:val="center"/>
          </w:tcPr>
          <w:p w14:paraId="33FBEFBA" w14:textId="77777777" w:rsidR="00515F41" w:rsidRPr="00AD15BB" w:rsidRDefault="00515F41" w:rsidP="004665AC">
            <w:pPr>
              <w:contextualSpacing/>
              <w:rPr>
                <w:sz w:val="16"/>
                <w:szCs w:val="16"/>
              </w:rPr>
            </w:pPr>
            <w:r w:rsidRPr="00AD15BB">
              <w:rPr>
                <w:rFonts w:eastAsia="Malgun Gothic"/>
                <w:color w:val="000000"/>
                <w:sz w:val="16"/>
                <w:szCs w:val="16"/>
              </w:rPr>
              <w:t>0.00%</w:t>
            </w:r>
          </w:p>
        </w:tc>
        <w:tc>
          <w:tcPr>
            <w:tcW w:w="847" w:type="dxa"/>
            <w:shd w:val="clear" w:color="auto" w:fill="auto"/>
            <w:vAlign w:val="center"/>
          </w:tcPr>
          <w:p w14:paraId="63287D1F" w14:textId="77777777" w:rsidR="00515F41" w:rsidRPr="00AD15BB" w:rsidRDefault="00515F41" w:rsidP="004665AC">
            <w:pPr>
              <w:contextualSpacing/>
              <w:rPr>
                <w:sz w:val="16"/>
                <w:szCs w:val="16"/>
              </w:rPr>
            </w:pPr>
            <w:r w:rsidRPr="00AD15BB">
              <w:rPr>
                <w:rFonts w:eastAsia="Malgun Gothic"/>
                <w:color w:val="000000"/>
                <w:sz w:val="16"/>
                <w:szCs w:val="16"/>
              </w:rPr>
              <w:t xml:space="preserve">1.64 </w:t>
            </w:r>
          </w:p>
        </w:tc>
        <w:tc>
          <w:tcPr>
            <w:tcW w:w="950" w:type="dxa"/>
            <w:shd w:val="clear" w:color="auto" w:fill="auto"/>
            <w:vAlign w:val="center"/>
          </w:tcPr>
          <w:p w14:paraId="23550433" w14:textId="77777777" w:rsidR="00515F41" w:rsidRPr="00AD15BB" w:rsidRDefault="00515F41" w:rsidP="004665AC">
            <w:pPr>
              <w:contextualSpacing/>
              <w:rPr>
                <w:sz w:val="16"/>
                <w:szCs w:val="16"/>
              </w:rPr>
            </w:pPr>
            <w:r w:rsidRPr="00AD15BB">
              <w:rPr>
                <w:rFonts w:eastAsia="Malgun Gothic"/>
                <w:color w:val="000000"/>
                <w:sz w:val="16"/>
                <w:szCs w:val="16"/>
              </w:rPr>
              <w:t xml:space="preserve">1.64 </w:t>
            </w:r>
          </w:p>
        </w:tc>
        <w:tc>
          <w:tcPr>
            <w:tcW w:w="948" w:type="dxa"/>
            <w:shd w:val="clear" w:color="auto" w:fill="auto"/>
            <w:vAlign w:val="center"/>
          </w:tcPr>
          <w:p w14:paraId="0F8EEEA0" w14:textId="77777777" w:rsidR="00515F41" w:rsidRPr="00AD15BB" w:rsidRDefault="00515F41" w:rsidP="004665AC">
            <w:pPr>
              <w:contextualSpacing/>
              <w:rPr>
                <w:sz w:val="16"/>
                <w:szCs w:val="16"/>
              </w:rPr>
            </w:pPr>
            <w:r w:rsidRPr="00AD15BB">
              <w:rPr>
                <w:rFonts w:eastAsia="Malgun Gothic"/>
                <w:color w:val="000000"/>
                <w:sz w:val="16"/>
                <w:szCs w:val="16"/>
              </w:rPr>
              <w:t>0.00%</w:t>
            </w:r>
          </w:p>
        </w:tc>
        <w:tc>
          <w:tcPr>
            <w:tcW w:w="886" w:type="dxa"/>
            <w:shd w:val="clear" w:color="auto" w:fill="auto"/>
            <w:vAlign w:val="center"/>
          </w:tcPr>
          <w:p w14:paraId="79651849" w14:textId="77777777" w:rsidR="00515F41" w:rsidRPr="00AD15BB" w:rsidRDefault="00515F41" w:rsidP="004665AC">
            <w:pPr>
              <w:contextualSpacing/>
              <w:rPr>
                <w:sz w:val="16"/>
                <w:szCs w:val="16"/>
              </w:rPr>
            </w:pPr>
            <w:r w:rsidRPr="00AD15BB">
              <w:rPr>
                <w:rFonts w:eastAsia="Malgun Gothic"/>
                <w:color w:val="000000"/>
                <w:sz w:val="16"/>
                <w:szCs w:val="16"/>
              </w:rPr>
              <w:t xml:space="preserve">1.64 </w:t>
            </w:r>
          </w:p>
        </w:tc>
        <w:tc>
          <w:tcPr>
            <w:tcW w:w="950" w:type="dxa"/>
            <w:shd w:val="clear" w:color="auto" w:fill="auto"/>
            <w:vAlign w:val="center"/>
          </w:tcPr>
          <w:p w14:paraId="36619025" w14:textId="77777777" w:rsidR="00515F41" w:rsidRPr="00AD15BB" w:rsidRDefault="00515F41" w:rsidP="004665AC">
            <w:pPr>
              <w:contextualSpacing/>
              <w:rPr>
                <w:sz w:val="16"/>
                <w:szCs w:val="16"/>
              </w:rPr>
            </w:pPr>
            <w:r w:rsidRPr="00AD15BB">
              <w:rPr>
                <w:rFonts w:eastAsia="Malgun Gothic"/>
                <w:color w:val="000000"/>
                <w:sz w:val="16"/>
                <w:szCs w:val="16"/>
              </w:rPr>
              <w:t xml:space="preserve">1.64 </w:t>
            </w:r>
          </w:p>
        </w:tc>
        <w:tc>
          <w:tcPr>
            <w:tcW w:w="953" w:type="dxa"/>
            <w:shd w:val="clear" w:color="auto" w:fill="auto"/>
            <w:vAlign w:val="center"/>
          </w:tcPr>
          <w:p w14:paraId="57E3BD5F" w14:textId="77777777" w:rsidR="00515F41" w:rsidRPr="00AD15BB" w:rsidRDefault="00515F41" w:rsidP="004665AC">
            <w:pPr>
              <w:contextualSpacing/>
              <w:rPr>
                <w:sz w:val="16"/>
                <w:szCs w:val="16"/>
              </w:rPr>
            </w:pPr>
            <w:r w:rsidRPr="00AD15BB">
              <w:rPr>
                <w:rFonts w:eastAsia="Malgun Gothic"/>
                <w:color w:val="000000"/>
                <w:sz w:val="16"/>
                <w:szCs w:val="16"/>
              </w:rPr>
              <w:t>0.00%</w:t>
            </w:r>
          </w:p>
        </w:tc>
      </w:tr>
      <w:tr w:rsidR="00515F41" w14:paraId="51F38082" w14:textId="77777777" w:rsidTr="00AD15BB">
        <w:trPr>
          <w:trHeight w:val="368"/>
        </w:trPr>
        <w:tc>
          <w:tcPr>
            <w:tcW w:w="839" w:type="dxa"/>
            <w:vMerge/>
            <w:shd w:val="clear" w:color="auto" w:fill="auto"/>
            <w:vAlign w:val="center"/>
          </w:tcPr>
          <w:p w14:paraId="22E0B699" w14:textId="77777777" w:rsidR="00515F41" w:rsidRDefault="00515F41" w:rsidP="004665AC">
            <w:pPr>
              <w:contextualSpacing/>
              <w:rPr>
                <w:b/>
                <w:sz w:val="16"/>
                <w:szCs w:val="16"/>
              </w:rPr>
            </w:pPr>
          </w:p>
        </w:tc>
        <w:tc>
          <w:tcPr>
            <w:tcW w:w="616" w:type="dxa"/>
            <w:shd w:val="clear" w:color="auto" w:fill="auto"/>
            <w:vAlign w:val="center"/>
          </w:tcPr>
          <w:p w14:paraId="21C9DBE8" w14:textId="77777777" w:rsidR="00515F41" w:rsidRDefault="00515F41" w:rsidP="004665AC">
            <w:pPr>
              <w:contextualSpacing/>
              <w:rPr>
                <w:b/>
                <w:sz w:val="16"/>
                <w:szCs w:val="16"/>
              </w:rPr>
            </w:pPr>
            <w:r>
              <w:rPr>
                <w:b/>
                <w:sz w:val="16"/>
                <w:szCs w:val="16"/>
              </w:rPr>
              <w:t>50%</w:t>
            </w:r>
          </w:p>
        </w:tc>
        <w:tc>
          <w:tcPr>
            <w:tcW w:w="847" w:type="dxa"/>
            <w:shd w:val="clear" w:color="auto" w:fill="auto"/>
            <w:vAlign w:val="center"/>
          </w:tcPr>
          <w:p w14:paraId="58062254" w14:textId="77777777" w:rsidR="00515F41" w:rsidRPr="00AD15BB" w:rsidRDefault="00515F41" w:rsidP="004665AC">
            <w:pPr>
              <w:contextualSpacing/>
              <w:rPr>
                <w:sz w:val="16"/>
                <w:szCs w:val="16"/>
              </w:rPr>
            </w:pPr>
            <w:r w:rsidRPr="00AD15BB">
              <w:rPr>
                <w:rFonts w:eastAsia="Malgun Gothic"/>
                <w:color w:val="000000"/>
                <w:sz w:val="16"/>
                <w:szCs w:val="16"/>
              </w:rPr>
              <w:t xml:space="preserve">2.57 </w:t>
            </w:r>
          </w:p>
        </w:tc>
        <w:tc>
          <w:tcPr>
            <w:tcW w:w="847" w:type="dxa"/>
            <w:shd w:val="clear" w:color="auto" w:fill="auto"/>
            <w:vAlign w:val="center"/>
          </w:tcPr>
          <w:p w14:paraId="7E5FE28E" w14:textId="77777777" w:rsidR="00515F41" w:rsidRPr="00AD15BB" w:rsidRDefault="00515F41" w:rsidP="004665AC">
            <w:pPr>
              <w:contextualSpacing/>
              <w:rPr>
                <w:sz w:val="16"/>
                <w:szCs w:val="16"/>
              </w:rPr>
            </w:pPr>
            <w:r w:rsidRPr="00AD15BB">
              <w:rPr>
                <w:rFonts w:eastAsia="Malgun Gothic"/>
                <w:color w:val="000000"/>
                <w:sz w:val="16"/>
                <w:szCs w:val="16"/>
              </w:rPr>
              <w:t xml:space="preserve">2.58 </w:t>
            </w:r>
          </w:p>
        </w:tc>
        <w:tc>
          <w:tcPr>
            <w:tcW w:w="948" w:type="dxa"/>
            <w:shd w:val="clear" w:color="auto" w:fill="auto"/>
            <w:vAlign w:val="center"/>
          </w:tcPr>
          <w:p w14:paraId="3F834CF5" w14:textId="77777777" w:rsidR="00515F41" w:rsidRPr="00AD15BB" w:rsidRDefault="00515F41" w:rsidP="004665AC">
            <w:pPr>
              <w:contextualSpacing/>
              <w:rPr>
                <w:sz w:val="16"/>
                <w:szCs w:val="16"/>
              </w:rPr>
            </w:pPr>
            <w:r w:rsidRPr="00AD15BB">
              <w:rPr>
                <w:rFonts w:eastAsia="Malgun Gothic"/>
                <w:color w:val="000000"/>
                <w:sz w:val="16"/>
                <w:szCs w:val="16"/>
              </w:rPr>
              <w:t>0.35%</w:t>
            </w:r>
          </w:p>
        </w:tc>
        <w:tc>
          <w:tcPr>
            <w:tcW w:w="847" w:type="dxa"/>
            <w:shd w:val="clear" w:color="auto" w:fill="auto"/>
            <w:vAlign w:val="center"/>
          </w:tcPr>
          <w:p w14:paraId="2B2C3815" w14:textId="77777777" w:rsidR="00515F41" w:rsidRPr="00AD15BB" w:rsidRDefault="00515F41" w:rsidP="004665AC">
            <w:pPr>
              <w:contextualSpacing/>
              <w:rPr>
                <w:sz w:val="16"/>
                <w:szCs w:val="16"/>
              </w:rPr>
            </w:pPr>
            <w:r w:rsidRPr="00AD15BB">
              <w:rPr>
                <w:rFonts w:eastAsia="Malgun Gothic"/>
                <w:color w:val="000000"/>
                <w:sz w:val="16"/>
                <w:szCs w:val="16"/>
              </w:rPr>
              <w:t xml:space="preserve">2.63 </w:t>
            </w:r>
          </w:p>
        </w:tc>
        <w:tc>
          <w:tcPr>
            <w:tcW w:w="950" w:type="dxa"/>
            <w:shd w:val="clear" w:color="auto" w:fill="auto"/>
            <w:vAlign w:val="center"/>
          </w:tcPr>
          <w:p w14:paraId="5A7058BE" w14:textId="77777777" w:rsidR="00515F41" w:rsidRPr="00AD15BB" w:rsidRDefault="00515F41" w:rsidP="004665AC">
            <w:pPr>
              <w:contextualSpacing/>
              <w:rPr>
                <w:sz w:val="16"/>
                <w:szCs w:val="16"/>
              </w:rPr>
            </w:pPr>
            <w:r w:rsidRPr="00AD15BB">
              <w:rPr>
                <w:rFonts w:eastAsia="Malgun Gothic"/>
                <w:color w:val="000000"/>
                <w:sz w:val="16"/>
                <w:szCs w:val="16"/>
              </w:rPr>
              <w:t xml:space="preserve">2.57 </w:t>
            </w:r>
          </w:p>
        </w:tc>
        <w:tc>
          <w:tcPr>
            <w:tcW w:w="948" w:type="dxa"/>
            <w:shd w:val="clear" w:color="auto" w:fill="auto"/>
            <w:vAlign w:val="center"/>
          </w:tcPr>
          <w:p w14:paraId="23094612" w14:textId="77777777" w:rsidR="00515F41" w:rsidRPr="00AD15BB" w:rsidRDefault="00515F41" w:rsidP="004665AC">
            <w:pPr>
              <w:contextualSpacing/>
              <w:rPr>
                <w:sz w:val="16"/>
                <w:szCs w:val="16"/>
              </w:rPr>
            </w:pPr>
            <w:r w:rsidRPr="00AD15BB">
              <w:rPr>
                <w:rFonts w:eastAsia="Malgun Gothic"/>
                <w:color w:val="000000"/>
                <w:sz w:val="16"/>
                <w:szCs w:val="16"/>
              </w:rPr>
              <w:t>-2.04%</w:t>
            </w:r>
          </w:p>
        </w:tc>
        <w:tc>
          <w:tcPr>
            <w:tcW w:w="886" w:type="dxa"/>
            <w:shd w:val="clear" w:color="auto" w:fill="auto"/>
            <w:vAlign w:val="center"/>
          </w:tcPr>
          <w:p w14:paraId="35D1DA3C" w14:textId="77777777" w:rsidR="00515F41" w:rsidRPr="00AD15BB" w:rsidRDefault="00515F41" w:rsidP="004665AC">
            <w:pPr>
              <w:contextualSpacing/>
              <w:rPr>
                <w:sz w:val="16"/>
                <w:szCs w:val="16"/>
              </w:rPr>
            </w:pPr>
            <w:r w:rsidRPr="00AD15BB">
              <w:rPr>
                <w:rFonts w:eastAsia="Malgun Gothic"/>
                <w:color w:val="000000"/>
                <w:sz w:val="16"/>
                <w:szCs w:val="16"/>
              </w:rPr>
              <w:t xml:space="preserve">2.75 </w:t>
            </w:r>
          </w:p>
        </w:tc>
        <w:tc>
          <w:tcPr>
            <w:tcW w:w="950" w:type="dxa"/>
            <w:shd w:val="clear" w:color="auto" w:fill="auto"/>
            <w:vAlign w:val="center"/>
          </w:tcPr>
          <w:p w14:paraId="4EAE0464" w14:textId="77777777" w:rsidR="00515F41" w:rsidRPr="00AD15BB" w:rsidRDefault="00515F41" w:rsidP="004665AC">
            <w:pPr>
              <w:contextualSpacing/>
              <w:rPr>
                <w:sz w:val="16"/>
                <w:szCs w:val="16"/>
              </w:rPr>
            </w:pPr>
            <w:r w:rsidRPr="00AD15BB">
              <w:rPr>
                <w:rFonts w:eastAsia="Malgun Gothic"/>
                <w:color w:val="000000"/>
                <w:sz w:val="16"/>
                <w:szCs w:val="16"/>
              </w:rPr>
              <w:t xml:space="preserve">2.59 </w:t>
            </w:r>
          </w:p>
        </w:tc>
        <w:tc>
          <w:tcPr>
            <w:tcW w:w="953" w:type="dxa"/>
            <w:shd w:val="clear" w:color="auto" w:fill="auto"/>
            <w:vAlign w:val="center"/>
          </w:tcPr>
          <w:p w14:paraId="04EB4CF2" w14:textId="77777777" w:rsidR="00515F41" w:rsidRPr="00AD15BB" w:rsidRDefault="00515F41" w:rsidP="004665AC">
            <w:pPr>
              <w:contextualSpacing/>
              <w:rPr>
                <w:sz w:val="16"/>
                <w:szCs w:val="16"/>
              </w:rPr>
            </w:pPr>
            <w:r w:rsidRPr="00AD15BB">
              <w:rPr>
                <w:rFonts w:eastAsia="Malgun Gothic"/>
                <w:color w:val="000000"/>
                <w:sz w:val="16"/>
                <w:szCs w:val="16"/>
              </w:rPr>
              <w:t>-5.84%</w:t>
            </w:r>
          </w:p>
        </w:tc>
      </w:tr>
      <w:tr w:rsidR="00515F41" w14:paraId="4AA0C7B7" w14:textId="77777777" w:rsidTr="00AD15BB">
        <w:trPr>
          <w:trHeight w:val="368"/>
        </w:trPr>
        <w:tc>
          <w:tcPr>
            <w:tcW w:w="839" w:type="dxa"/>
            <w:shd w:val="clear" w:color="auto" w:fill="auto"/>
            <w:vAlign w:val="center"/>
          </w:tcPr>
          <w:p w14:paraId="0595D598" w14:textId="77777777" w:rsidR="00515F41" w:rsidRDefault="00515F41" w:rsidP="004665AC">
            <w:pPr>
              <w:contextualSpacing/>
              <w:rPr>
                <w:b/>
                <w:sz w:val="16"/>
                <w:szCs w:val="16"/>
              </w:rPr>
            </w:pPr>
            <w:r>
              <w:rPr>
                <w:b/>
                <w:sz w:val="16"/>
                <w:szCs w:val="16"/>
              </w:rPr>
              <w:t>DL RU (%)</w:t>
            </w:r>
          </w:p>
        </w:tc>
        <w:tc>
          <w:tcPr>
            <w:tcW w:w="616" w:type="dxa"/>
            <w:shd w:val="clear" w:color="auto" w:fill="auto"/>
            <w:vAlign w:val="center"/>
          </w:tcPr>
          <w:p w14:paraId="602FDDF1" w14:textId="77777777" w:rsidR="00515F41" w:rsidRDefault="00515F41" w:rsidP="004665AC">
            <w:pPr>
              <w:contextualSpacing/>
              <w:rPr>
                <w:b/>
                <w:sz w:val="16"/>
                <w:szCs w:val="16"/>
              </w:rPr>
            </w:pPr>
            <w:r>
              <w:rPr>
                <w:b/>
                <w:sz w:val="16"/>
                <w:szCs w:val="16"/>
              </w:rPr>
              <w:t>Type-1</w:t>
            </w:r>
          </w:p>
        </w:tc>
        <w:tc>
          <w:tcPr>
            <w:tcW w:w="847" w:type="dxa"/>
            <w:shd w:val="clear" w:color="auto" w:fill="auto"/>
            <w:vAlign w:val="center"/>
          </w:tcPr>
          <w:p w14:paraId="27624975" w14:textId="77777777" w:rsidR="00515F41" w:rsidRPr="00AD15BB" w:rsidRDefault="00515F41" w:rsidP="004665AC">
            <w:pPr>
              <w:contextualSpacing/>
              <w:rPr>
                <w:sz w:val="16"/>
                <w:szCs w:val="16"/>
              </w:rPr>
            </w:pPr>
            <w:r w:rsidRPr="00AD15BB">
              <w:rPr>
                <w:rFonts w:eastAsia="Malgun Gothic"/>
                <w:color w:val="000000"/>
                <w:sz w:val="16"/>
                <w:szCs w:val="16"/>
              </w:rPr>
              <w:t>17.76%</w:t>
            </w:r>
          </w:p>
        </w:tc>
        <w:tc>
          <w:tcPr>
            <w:tcW w:w="847" w:type="dxa"/>
            <w:shd w:val="clear" w:color="auto" w:fill="auto"/>
            <w:vAlign w:val="center"/>
          </w:tcPr>
          <w:p w14:paraId="00A8DE5B" w14:textId="77777777" w:rsidR="00515F41" w:rsidRPr="00AD15BB" w:rsidRDefault="00515F41" w:rsidP="004665AC">
            <w:pPr>
              <w:contextualSpacing/>
              <w:rPr>
                <w:sz w:val="16"/>
                <w:szCs w:val="16"/>
              </w:rPr>
            </w:pPr>
            <w:r w:rsidRPr="00AD15BB">
              <w:rPr>
                <w:rFonts w:eastAsia="Malgun Gothic"/>
                <w:color w:val="000000"/>
                <w:sz w:val="16"/>
                <w:szCs w:val="16"/>
              </w:rPr>
              <w:t>15.44%</w:t>
            </w:r>
          </w:p>
        </w:tc>
        <w:tc>
          <w:tcPr>
            <w:tcW w:w="948" w:type="dxa"/>
            <w:shd w:val="clear" w:color="auto" w:fill="auto"/>
            <w:vAlign w:val="center"/>
          </w:tcPr>
          <w:p w14:paraId="6966FC28"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c>
          <w:tcPr>
            <w:tcW w:w="847" w:type="dxa"/>
            <w:shd w:val="clear" w:color="auto" w:fill="auto"/>
            <w:vAlign w:val="center"/>
          </w:tcPr>
          <w:p w14:paraId="2EE48617" w14:textId="77777777" w:rsidR="00515F41" w:rsidRPr="00AD15BB" w:rsidRDefault="00515F41" w:rsidP="004665AC">
            <w:pPr>
              <w:contextualSpacing/>
              <w:rPr>
                <w:sz w:val="16"/>
                <w:szCs w:val="16"/>
              </w:rPr>
            </w:pPr>
            <w:r w:rsidRPr="00AD15BB">
              <w:rPr>
                <w:rFonts w:eastAsia="Malgun Gothic"/>
                <w:color w:val="000000"/>
                <w:sz w:val="16"/>
                <w:szCs w:val="16"/>
              </w:rPr>
              <w:t>32.18%</w:t>
            </w:r>
          </w:p>
        </w:tc>
        <w:tc>
          <w:tcPr>
            <w:tcW w:w="950" w:type="dxa"/>
            <w:shd w:val="clear" w:color="auto" w:fill="auto"/>
            <w:vAlign w:val="center"/>
          </w:tcPr>
          <w:p w14:paraId="0FF8F374" w14:textId="77777777" w:rsidR="00515F41" w:rsidRPr="00AD15BB" w:rsidRDefault="00515F41" w:rsidP="004665AC">
            <w:pPr>
              <w:contextualSpacing/>
              <w:rPr>
                <w:sz w:val="16"/>
                <w:szCs w:val="16"/>
              </w:rPr>
            </w:pPr>
            <w:r w:rsidRPr="00AD15BB">
              <w:rPr>
                <w:rFonts w:eastAsia="Malgun Gothic"/>
                <w:color w:val="000000"/>
                <w:sz w:val="16"/>
                <w:szCs w:val="16"/>
              </w:rPr>
              <w:t>36.58%</w:t>
            </w:r>
          </w:p>
        </w:tc>
        <w:tc>
          <w:tcPr>
            <w:tcW w:w="948" w:type="dxa"/>
            <w:shd w:val="clear" w:color="auto" w:fill="auto"/>
            <w:vAlign w:val="center"/>
          </w:tcPr>
          <w:p w14:paraId="5CA06D79"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c>
          <w:tcPr>
            <w:tcW w:w="886" w:type="dxa"/>
            <w:shd w:val="clear" w:color="auto" w:fill="auto"/>
            <w:vAlign w:val="center"/>
          </w:tcPr>
          <w:p w14:paraId="1194ADFA" w14:textId="77777777" w:rsidR="00515F41" w:rsidRPr="00AD15BB" w:rsidRDefault="00515F41" w:rsidP="004665AC">
            <w:pPr>
              <w:contextualSpacing/>
              <w:rPr>
                <w:sz w:val="16"/>
                <w:szCs w:val="16"/>
              </w:rPr>
            </w:pPr>
            <w:r w:rsidRPr="00AD15BB">
              <w:rPr>
                <w:rFonts w:eastAsia="Malgun Gothic"/>
                <w:color w:val="000000"/>
                <w:sz w:val="16"/>
                <w:szCs w:val="16"/>
              </w:rPr>
              <w:t>37.27%</w:t>
            </w:r>
          </w:p>
        </w:tc>
        <w:tc>
          <w:tcPr>
            <w:tcW w:w="950" w:type="dxa"/>
            <w:shd w:val="clear" w:color="auto" w:fill="auto"/>
            <w:vAlign w:val="center"/>
          </w:tcPr>
          <w:p w14:paraId="0FE2FC55" w14:textId="77777777" w:rsidR="00515F41" w:rsidRPr="00AD15BB" w:rsidRDefault="00515F41" w:rsidP="004665AC">
            <w:pPr>
              <w:contextualSpacing/>
              <w:rPr>
                <w:sz w:val="16"/>
                <w:szCs w:val="16"/>
              </w:rPr>
            </w:pPr>
            <w:r w:rsidRPr="00AD15BB">
              <w:rPr>
                <w:rFonts w:eastAsia="Malgun Gothic"/>
                <w:color w:val="000000"/>
                <w:sz w:val="16"/>
                <w:szCs w:val="16"/>
              </w:rPr>
              <w:t>53.41%</w:t>
            </w:r>
          </w:p>
        </w:tc>
        <w:tc>
          <w:tcPr>
            <w:tcW w:w="953" w:type="dxa"/>
            <w:shd w:val="clear" w:color="auto" w:fill="auto"/>
            <w:vAlign w:val="center"/>
          </w:tcPr>
          <w:p w14:paraId="11F6F850"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r>
      <w:tr w:rsidR="00515F41" w14:paraId="6C31534E" w14:textId="77777777" w:rsidTr="00AD15BB">
        <w:trPr>
          <w:trHeight w:val="368"/>
        </w:trPr>
        <w:tc>
          <w:tcPr>
            <w:tcW w:w="839" w:type="dxa"/>
            <w:shd w:val="clear" w:color="auto" w:fill="auto"/>
            <w:vAlign w:val="center"/>
          </w:tcPr>
          <w:p w14:paraId="151A893B" w14:textId="77777777" w:rsidR="00515F41" w:rsidRDefault="00515F41" w:rsidP="004665AC">
            <w:pPr>
              <w:contextualSpacing/>
              <w:rPr>
                <w:b/>
                <w:sz w:val="16"/>
                <w:szCs w:val="16"/>
              </w:rPr>
            </w:pPr>
            <w:r>
              <w:rPr>
                <w:b/>
                <w:sz w:val="16"/>
                <w:szCs w:val="16"/>
              </w:rPr>
              <w:t>UL RU (%)</w:t>
            </w:r>
          </w:p>
        </w:tc>
        <w:tc>
          <w:tcPr>
            <w:tcW w:w="616" w:type="dxa"/>
            <w:shd w:val="clear" w:color="auto" w:fill="auto"/>
            <w:vAlign w:val="center"/>
          </w:tcPr>
          <w:p w14:paraId="360F566E" w14:textId="77777777" w:rsidR="00515F41" w:rsidRDefault="00515F41" w:rsidP="004665AC">
            <w:pPr>
              <w:contextualSpacing/>
              <w:rPr>
                <w:b/>
                <w:sz w:val="16"/>
                <w:szCs w:val="16"/>
              </w:rPr>
            </w:pPr>
            <w:r>
              <w:rPr>
                <w:b/>
                <w:sz w:val="16"/>
                <w:szCs w:val="16"/>
              </w:rPr>
              <w:t xml:space="preserve">Type-1 </w:t>
            </w:r>
          </w:p>
        </w:tc>
        <w:tc>
          <w:tcPr>
            <w:tcW w:w="847" w:type="dxa"/>
            <w:shd w:val="clear" w:color="auto" w:fill="auto"/>
            <w:vAlign w:val="center"/>
          </w:tcPr>
          <w:p w14:paraId="05738412" w14:textId="77777777" w:rsidR="00515F41" w:rsidRPr="00AD15BB" w:rsidRDefault="00515F41" w:rsidP="004665AC">
            <w:pPr>
              <w:contextualSpacing/>
              <w:rPr>
                <w:sz w:val="16"/>
                <w:szCs w:val="16"/>
              </w:rPr>
            </w:pPr>
            <w:r w:rsidRPr="00AD15BB">
              <w:rPr>
                <w:rFonts w:eastAsia="Malgun Gothic"/>
                <w:color w:val="000000"/>
                <w:sz w:val="16"/>
                <w:szCs w:val="16"/>
              </w:rPr>
              <w:t>2.56%</w:t>
            </w:r>
          </w:p>
        </w:tc>
        <w:tc>
          <w:tcPr>
            <w:tcW w:w="847" w:type="dxa"/>
            <w:shd w:val="clear" w:color="auto" w:fill="auto"/>
            <w:vAlign w:val="center"/>
          </w:tcPr>
          <w:p w14:paraId="3B9E4C4E" w14:textId="77777777" w:rsidR="00515F41" w:rsidRPr="00AD15BB" w:rsidRDefault="00515F41" w:rsidP="004665AC">
            <w:pPr>
              <w:contextualSpacing/>
              <w:rPr>
                <w:sz w:val="16"/>
                <w:szCs w:val="16"/>
              </w:rPr>
            </w:pPr>
            <w:r w:rsidRPr="00AD15BB">
              <w:rPr>
                <w:rFonts w:eastAsia="Malgun Gothic"/>
                <w:color w:val="000000"/>
                <w:sz w:val="16"/>
                <w:szCs w:val="16"/>
              </w:rPr>
              <w:t>2.39%</w:t>
            </w:r>
          </w:p>
        </w:tc>
        <w:tc>
          <w:tcPr>
            <w:tcW w:w="948" w:type="dxa"/>
            <w:shd w:val="clear" w:color="auto" w:fill="auto"/>
            <w:vAlign w:val="center"/>
          </w:tcPr>
          <w:p w14:paraId="42E214CB"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c>
          <w:tcPr>
            <w:tcW w:w="847" w:type="dxa"/>
            <w:shd w:val="clear" w:color="auto" w:fill="auto"/>
            <w:vAlign w:val="center"/>
          </w:tcPr>
          <w:p w14:paraId="76447C05" w14:textId="77777777" w:rsidR="00515F41" w:rsidRPr="00AD15BB" w:rsidRDefault="00515F41" w:rsidP="004665AC">
            <w:pPr>
              <w:contextualSpacing/>
              <w:rPr>
                <w:sz w:val="16"/>
                <w:szCs w:val="16"/>
              </w:rPr>
            </w:pPr>
            <w:r w:rsidRPr="00AD15BB">
              <w:rPr>
                <w:rFonts w:eastAsia="Malgun Gothic"/>
                <w:color w:val="000000"/>
                <w:sz w:val="16"/>
                <w:szCs w:val="16"/>
              </w:rPr>
              <w:t>21.94%</w:t>
            </w:r>
          </w:p>
        </w:tc>
        <w:tc>
          <w:tcPr>
            <w:tcW w:w="950" w:type="dxa"/>
            <w:shd w:val="clear" w:color="auto" w:fill="auto"/>
            <w:vAlign w:val="center"/>
          </w:tcPr>
          <w:p w14:paraId="3C56C893" w14:textId="77777777" w:rsidR="00515F41" w:rsidRPr="00AD15BB" w:rsidRDefault="00515F41" w:rsidP="004665AC">
            <w:pPr>
              <w:contextualSpacing/>
              <w:rPr>
                <w:sz w:val="16"/>
                <w:szCs w:val="16"/>
              </w:rPr>
            </w:pPr>
            <w:r w:rsidRPr="00AD15BB">
              <w:rPr>
                <w:rFonts w:eastAsia="Malgun Gothic"/>
                <w:color w:val="000000"/>
                <w:sz w:val="16"/>
                <w:szCs w:val="16"/>
              </w:rPr>
              <w:t>19.85%</w:t>
            </w:r>
          </w:p>
        </w:tc>
        <w:tc>
          <w:tcPr>
            <w:tcW w:w="948" w:type="dxa"/>
            <w:shd w:val="clear" w:color="auto" w:fill="auto"/>
            <w:vAlign w:val="center"/>
          </w:tcPr>
          <w:p w14:paraId="68597383"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c>
          <w:tcPr>
            <w:tcW w:w="886" w:type="dxa"/>
            <w:shd w:val="clear" w:color="auto" w:fill="auto"/>
            <w:vAlign w:val="center"/>
          </w:tcPr>
          <w:p w14:paraId="4AB146B3" w14:textId="77777777" w:rsidR="00515F41" w:rsidRPr="00AD15BB" w:rsidRDefault="00515F41" w:rsidP="004665AC">
            <w:pPr>
              <w:contextualSpacing/>
              <w:rPr>
                <w:sz w:val="16"/>
                <w:szCs w:val="16"/>
              </w:rPr>
            </w:pPr>
            <w:r w:rsidRPr="00AD15BB">
              <w:rPr>
                <w:rFonts w:eastAsia="Malgun Gothic"/>
                <w:color w:val="000000"/>
                <w:sz w:val="16"/>
                <w:szCs w:val="16"/>
              </w:rPr>
              <w:t>32.44%</w:t>
            </w:r>
          </w:p>
        </w:tc>
        <w:tc>
          <w:tcPr>
            <w:tcW w:w="950" w:type="dxa"/>
            <w:shd w:val="clear" w:color="auto" w:fill="auto"/>
            <w:vAlign w:val="center"/>
          </w:tcPr>
          <w:p w14:paraId="0DF22044" w14:textId="77777777" w:rsidR="00515F41" w:rsidRPr="00AD15BB" w:rsidRDefault="00515F41" w:rsidP="004665AC">
            <w:pPr>
              <w:contextualSpacing/>
              <w:rPr>
                <w:sz w:val="16"/>
                <w:szCs w:val="16"/>
              </w:rPr>
            </w:pPr>
            <w:r w:rsidRPr="00AD15BB">
              <w:rPr>
                <w:rFonts w:eastAsia="Malgun Gothic"/>
                <w:color w:val="000000"/>
                <w:sz w:val="16"/>
                <w:szCs w:val="16"/>
              </w:rPr>
              <w:t>32.27%</w:t>
            </w:r>
          </w:p>
        </w:tc>
        <w:tc>
          <w:tcPr>
            <w:tcW w:w="953" w:type="dxa"/>
            <w:shd w:val="clear" w:color="auto" w:fill="auto"/>
            <w:vAlign w:val="center"/>
          </w:tcPr>
          <w:p w14:paraId="1CCC7F03"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r>
      <w:tr w:rsidR="00515F41" w14:paraId="4E7F8614" w14:textId="77777777" w:rsidTr="004665AC">
        <w:tc>
          <w:tcPr>
            <w:tcW w:w="9631" w:type="dxa"/>
            <w:gridSpan w:val="11"/>
            <w:shd w:val="clear" w:color="auto" w:fill="auto"/>
            <w:vAlign w:val="center"/>
          </w:tcPr>
          <w:p w14:paraId="3B55C089" w14:textId="77777777" w:rsidR="00515F41" w:rsidRDefault="00515F41" w:rsidP="004665AC">
            <w:pPr>
              <w:contextualSpacing/>
              <w:rPr>
                <w:sz w:val="16"/>
                <w:szCs w:val="16"/>
              </w:rPr>
            </w:pPr>
            <w:r>
              <w:rPr>
                <w:sz w:val="16"/>
                <w:szCs w:val="16"/>
              </w:rPr>
              <w:t>Note:</w:t>
            </w:r>
            <w:r>
              <w:rPr>
                <w:sz w:val="16"/>
                <w:szCs w:val="16"/>
              </w:rPr>
              <w:br/>
              <w:t>- For UPT, the gain can be calculated as: Gain (%) = Target UPT / Baseline UPT - 1</w:t>
            </w:r>
          </w:p>
          <w:p w14:paraId="63C82281" w14:textId="77777777" w:rsidR="00515F41" w:rsidRDefault="00515F41" w:rsidP="004665AC">
            <w:pPr>
              <w:contextualSpacing/>
              <w:rPr>
                <w:sz w:val="16"/>
                <w:szCs w:val="16"/>
              </w:rPr>
            </w:pPr>
            <w:r>
              <w:rPr>
                <w:sz w:val="16"/>
                <w:szCs w:val="16"/>
              </w:rPr>
              <w:t>- For Latency, the increase can be calculated as: Increase (%) = Target latency / Baseline latency - 1</w:t>
            </w:r>
          </w:p>
          <w:p w14:paraId="0FE0ADCC" w14:textId="77777777" w:rsidR="00515F41" w:rsidRDefault="00515F41" w:rsidP="004665AC">
            <w:pPr>
              <w:contextualSpacing/>
              <w:rPr>
                <w:sz w:val="16"/>
                <w:szCs w:val="16"/>
              </w:rPr>
            </w:pPr>
            <w:r>
              <w:rPr>
                <w:sz w:val="16"/>
                <w:szCs w:val="16"/>
              </w:rPr>
              <w:t>- For RU, the increase can be calculated as: Increase (%) = Target RU (%) - Baseline RU (%)</w:t>
            </w:r>
          </w:p>
          <w:p w14:paraId="3978130C" w14:textId="77777777" w:rsidR="00515F41" w:rsidRDefault="00515F41" w:rsidP="004665AC">
            <w:pPr>
              <w:contextualSpacing/>
              <w:rPr>
                <w:sz w:val="16"/>
                <w:szCs w:val="16"/>
              </w:rPr>
            </w:pPr>
            <w:r>
              <w:rPr>
                <w:rFonts w:eastAsia="Malgun Gothic" w:hint="eastAsia"/>
                <w:sz w:val="16"/>
                <w:szCs w:val="16"/>
                <w:lang w:eastAsia="ko-KR"/>
              </w:rPr>
              <w:t>-</w:t>
            </w:r>
            <w:r>
              <w:rPr>
                <w:rFonts w:eastAsia="Malgun Gothic"/>
                <w:sz w:val="16"/>
                <w:szCs w:val="16"/>
                <w:lang w:eastAsia="ko-KR"/>
              </w:rPr>
              <w:t xml:space="preserve"> </w:t>
            </w:r>
            <w:r w:rsidRPr="007B4CE9">
              <w:rPr>
                <w:rFonts w:eastAsia="Malgun Gothic"/>
                <w:sz w:val="16"/>
                <w:szCs w:val="16"/>
                <w:lang w:eastAsia="ko-KR"/>
              </w:rPr>
              <w:t>If the Gain/Increase for DL/UL Average-UPT is quoted as NaN%, it means that the throughput for the reference scheme (baseline) is zero</w:t>
            </w:r>
            <w:r>
              <w:rPr>
                <w:rFonts w:eastAsia="Malgun Gothic"/>
                <w:sz w:val="16"/>
                <w:szCs w:val="16"/>
                <w:lang w:eastAsia="ko-KR"/>
              </w:rPr>
              <w:t>.</w:t>
            </w:r>
          </w:p>
        </w:tc>
      </w:tr>
    </w:tbl>
    <w:p w14:paraId="0D479B7D" w14:textId="77777777" w:rsidR="00515F41" w:rsidRDefault="00515F41" w:rsidP="00515F41">
      <w:pPr>
        <w:pStyle w:val="L1bullet"/>
        <w:ind w:left="0" w:firstLine="0"/>
        <w:rPr>
          <w:lang w:eastAsia="zh-CN"/>
        </w:rPr>
      </w:pPr>
    </w:p>
    <w:p w14:paraId="0F24C54F" w14:textId="77777777" w:rsidR="00515F41" w:rsidRDefault="00515F41" w:rsidP="00515F41">
      <w:pPr>
        <w:spacing w:after="0"/>
        <w:rPr>
          <w:rFonts w:eastAsia="Malgun Gothic"/>
          <w:color w:val="000000"/>
          <w:lang w:val="en-US" w:eastAsia="ko-KR"/>
        </w:rPr>
      </w:pPr>
      <w:r>
        <w:rPr>
          <w:rFonts w:eastAsia="Malgun Gothic"/>
          <w:color w:val="000000"/>
          <w:lang w:val="en-US" w:eastAsia="ko-KR"/>
        </w:rPr>
        <w:t>Power back off=6dB, small packet size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8"/>
        <w:gridCol w:w="616"/>
        <w:gridCol w:w="844"/>
        <w:gridCol w:w="844"/>
        <w:gridCol w:w="945"/>
        <w:gridCol w:w="845"/>
        <w:gridCol w:w="947"/>
        <w:gridCol w:w="945"/>
        <w:gridCol w:w="884"/>
        <w:gridCol w:w="947"/>
        <w:gridCol w:w="956"/>
      </w:tblGrid>
      <w:tr w:rsidR="00515F41" w14:paraId="10A853E6" w14:textId="77777777" w:rsidTr="004665AC">
        <w:tc>
          <w:tcPr>
            <w:tcW w:w="1454" w:type="dxa"/>
            <w:gridSpan w:val="2"/>
            <w:shd w:val="clear" w:color="auto" w:fill="auto"/>
            <w:vAlign w:val="center"/>
          </w:tcPr>
          <w:p w14:paraId="10B21256" w14:textId="77777777" w:rsidR="00515F41" w:rsidRDefault="00515F41" w:rsidP="004665AC">
            <w:pPr>
              <w:contextualSpacing/>
              <w:rPr>
                <w:i/>
                <w:sz w:val="16"/>
                <w:szCs w:val="16"/>
              </w:rPr>
            </w:pPr>
            <w:r>
              <w:rPr>
                <w:b/>
                <w:bCs/>
                <w:sz w:val="16"/>
                <w:szCs w:val="16"/>
              </w:rPr>
              <w:t>Layer-1</w:t>
            </w:r>
          </w:p>
        </w:tc>
        <w:tc>
          <w:tcPr>
            <w:tcW w:w="2633" w:type="dxa"/>
            <w:gridSpan w:val="3"/>
            <w:shd w:val="clear" w:color="auto" w:fill="auto"/>
            <w:vAlign w:val="center"/>
          </w:tcPr>
          <w:p w14:paraId="1A762E48" w14:textId="77777777" w:rsidR="00515F41" w:rsidRDefault="00515F41" w:rsidP="004665AC">
            <w:pPr>
              <w:contextualSpacing/>
              <w:jc w:val="center"/>
              <w:rPr>
                <w:b/>
                <w:bCs/>
                <w:sz w:val="16"/>
                <w:szCs w:val="16"/>
              </w:rPr>
            </w:pPr>
            <w:r>
              <w:rPr>
                <w:b/>
                <w:bCs/>
                <w:sz w:val="16"/>
                <w:szCs w:val="16"/>
              </w:rPr>
              <w:t>DL: Low, UL: Low</w:t>
            </w:r>
          </w:p>
        </w:tc>
        <w:tc>
          <w:tcPr>
            <w:tcW w:w="2737" w:type="dxa"/>
            <w:gridSpan w:val="3"/>
            <w:shd w:val="clear" w:color="auto" w:fill="auto"/>
            <w:vAlign w:val="center"/>
          </w:tcPr>
          <w:p w14:paraId="42DA4D1C" w14:textId="77777777" w:rsidR="00515F41" w:rsidRDefault="00515F41" w:rsidP="004665AC">
            <w:pPr>
              <w:contextualSpacing/>
              <w:jc w:val="center"/>
              <w:rPr>
                <w:b/>
                <w:bCs/>
                <w:sz w:val="16"/>
                <w:szCs w:val="16"/>
              </w:rPr>
            </w:pPr>
            <w:r>
              <w:rPr>
                <w:b/>
                <w:bCs/>
                <w:sz w:val="16"/>
                <w:szCs w:val="16"/>
              </w:rPr>
              <w:t>DL: Medium, UL: Medium</w:t>
            </w:r>
          </w:p>
        </w:tc>
        <w:tc>
          <w:tcPr>
            <w:tcW w:w="2787" w:type="dxa"/>
            <w:gridSpan w:val="3"/>
            <w:shd w:val="clear" w:color="auto" w:fill="auto"/>
            <w:vAlign w:val="center"/>
          </w:tcPr>
          <w:p w14:paraId="4BCCF38D" w14:textId="77777777" w:rsidR="00515F41" w:rsidRDefault="00515F41" w:rsidP="004665AC">
            <w:pPr>
              <w:contextualSpacing/>
              <w:jc w:val="center"/>
              <w:rPr>
                <w:b/>
                <w:sz w:val="16"/>
                <w:szCs w:val="16"/>
              </w:rPr>
            </w:pPr>
            <w:r>
              <w:rPr>
                <w:b/>
                <w:bCs/>
                <w:sz w:val="16"/>
                <w:szCs w:val="16"/>
              </w:rPr>
              <w:t>DL: High, UL: High</w:t>
            </w:r>
          </w:p>
        </w:tc>
      </w:tr>
      <w:tr w:rsidR="00515F41" w14:paraId="1E04A6BC" w14:textId="77777777" w:rsidTr="004665AC">
        <w:tc>
          <w:tcPr>
            <w:tcW w:w="1454" w:type="dxa"/>
            <w:gridSpan w:val="2"/>
            <w:shd w:val="clear" w:color="auto" w:fill="auto"/>
            <w:vAlign w:val="center"/>
          </w:tcPr>
          <w:p w14:paraId="24A752B5" w14:textId="77777777" w:rsidR="00515F41" w:rsidRDefault="00515F41" w:rsidP="004665AC">
            <w:pPr>
              <w:contextualSpacing/>
              <w:rPr>
                <w:b/>
                <w:sz w:val="16"/>
                <w:szCs w:val="16"/>
              </w:rPr>
            </w:pPr>
          </w:p>
        </w:tc>
        <w:tc>
          <w:tcPr>
            <w:tcW w:w="844" w:type="dxa"/>
            <w:shd w:val="clear" w:color="auto" w:fill="auto"/>
            <w:vAlign w:val="center"/>
          </w:tcPr>
          <w:p w14:paraId="421CAD6A" w14:textId="77777777" w:rsidR="00515F41" w:rsidRDefault="00515F41" w:rsidP="004665AC">
            <w:pPr>
              <w:contextualSpacing/>
              <w:jc w:val="center"/>
              <w:rPr>
                <w:sz w:val="16"/>
                <w:szCs w:val="16"/>
              </w:rPr>
            </w:pPr>
            <w:r>
              <w:rPr>
                <w:sz w:val="16"/>
                <w:szCs w:val="16"/>
              </w:rPr>
              <w:t>Baseline operation</w:t>
            </w:r>
          </w:p>
        </w:tc>
        <w:tc>
          <w:tcPr>
            <w:tcW w:w="844" w:type="dxa"/>
            <w:shd w:val="clear" w:color="auto" w:fill="auto"/>
            <w:vAlign w:val="center"/>
          </w:tcPr>
          <w:p w14:paraId="6135962B" w14:textId="77777777" w:rsidR="00515F41" w:rsidRDefault="00515F41" w:rsidP="004665AC">
            <w:pPr>
              <w:contextualSpacing/>
              <w:jc w:val="center"/>
              <w:rPr>
                <w:sz w:val="16"/>
                <w:szCs w:val="16"/>
              </w:rPr>
            </w:pPr>
            <w:r>
              <w:rPr>
                <w:sz w:val="16"/>
                <w:szCs w:val="16"/>
              </w:rPr>
              <w:t>Target operation</w:t>
            </w:r>
          </w:p>
        </w:tc>
        <w:tc>
          <w:tcPr>
            <w:tcW w:w="945" w:type="dxa"/>
            <w:shd w:val="clear" w:color="auto" w:fill="auto"/>
            <w:vAlign w:val="center"/>
          </w:tcPr>
          <w:p w14:paraId="5FCEE794" w14:textId="77777777" w:rsidR="00515F41" w:rsidRDefault="00515F41" w:rsidP="004665AC">
            <w:pPr>
              <w:contextualSpacing/>
              <w:jc w:val="center"/>
              <w:rPr>
                <w:sz w:val="16"/>
                <w:szCs w:val="16"/>
              </w:rPr>
            </w:pPr>
            <w:r>
              <w:rPr>
                <w:sz w:val="16"/>
                <w:szCs w:val="16"/>
              </w:rPr>
              <w:t>Gain /Increase</w:t>
            </w:r>
          </w:p>
        </w:tc>
        <w:tc>
          <w:tcPr>
            <w:tcW w:w="845" w:type="dxa"/>
            <w:shd w:val="clear" w:color="auto" w:fill="auto"/>
            <w:vAlign w:val="center"/>
          </w:tcPr>
          <w:p w14:paraId="1F97118D" w14:textId="77777777" w:rsidR="00515F41" w:rsidRDefault="00515F41" w:rsidP="004665AC">
            <w:pPr>
              <w:contextualSpacing/>
              <w:jc w:val="center"/>
              <w:rPr>
                <w:sz w:val="16"/>
                <w:szCs w:val="16"/>
              </w:rPr>
            </w:pPr>
            <w:r>
              <w:rPr>
                <w:sz w:val="16"/>
                <w:szCs w:val="16"/>
              </w:rPr>
              <w:t>Baseline operation</w:t>
            </w:r>
          </w:p>
        </w:tc>
        <w:tc>
          <w:tcPr>
            <w:tcW w:w="947" w:type="dxa"/>
            <w:shd w:val="clear" w:color="auto" w:fill="auto"/>
            <w:vAlign w:val="center"/>
          </w:tcPr>
          <w:p w14:paraId="01892093" w14:textId="77777777" w:rsidR="00515F41" w:rsidRDefault="00515F41" w:rsidP="004665AC">
            <w:pPr>
              <w:contextualSpacing/>
              <w:jc w:val="center"/>
              <w:rPr>
                <w:sz w:val="16"/>
                <w:szCs w:val="16"/>
              </w:rPr>
            </w:pPr>
            <w:r>
              <w:rPr>
                <w:sz w:val="16"/>
                <w:szCs w:val="16"/>
              </w:rPr>
              <w:t>Target operation</w:t>
            </w:r>
          </w:p>
        </w:tc>
        <w:tc>
          <w:tcPr>
            <w:tcW w:w="945" w:type="dxa"/>
            <w:shd w:val="clear" w:color="auto" w:fill="auto"/>
            <w:vAlign w:val="center"/>
          </w:tcPr>
          <w:p w14:paraId="04B34C6C" w14:textId="77777777" w:rsidR="00515F41" w:rsidRDefault="00515F41" w:rsidP="004665AC">
            <w:pPr>
              <w:contextualSpacing/>
              <w:jc w:val="center"/>
              <w:rPr>
                <w:sz w:val="16"/>
                <w:szCs w:val="16"/>
              </w:rPr>
            </w:pPr>
            <w:r>
              <w:rPr>
                <w:sz w:val="16"/>
                <w:szCs w:val="16"/>
              </w:rPr>
              <w:t>Gain /Increase</w:t>
            </w:r>
          </w:p>
        </w:tc>
        <w:tc>
          <w:tcPr>
            <w:tcW w:w="884" w:type="dxa"/>
            <w:shd w:val="clear" w:color="auto" w:fill="auto"/>
            <w:vAlign w:val="center"/>
          </w:tcPr>
          <w:p w14:paraId="6D87745E" w14:textId="77777777" w:rsidR="00515F41" w:rsidRDefault="00515F41" w:rsidP="004665AC">
            <w:pPr>
              <w:contextualSpacing/>
              <w:jc w:val="center"/>
              <w:rPr>
                <w:sz w:val="16"/>
                <w:szCs w:val="16"/>
              </w:rPr>
            </w:pPr>
            <w:r>
              <w:rPr>
                <w:sz w:val="16"/>
                <w:szCs w:val="16"/>
              </w:rPr>
              <w:t>Baseline operation</w:t>
            </w:r>
          </w:p>
        </w:tc>
        <w:tc>
          <w:tcPr>
            <w:tcW w:w="947" w:type="dxa"/>
            <w:shd w:val="clear" w:color="auto" w:fill="auto"/>
            <w:vAlign w:val="center"/>
          </w:tcPr>
          <w:p w14:paraId="00883B23" w14:textId="77777777" w:rsidR="00515F41" w:rsidRDefault="00515F41" w:rsidP="004665AC">
            <w:pPr>
              <w:contextualSpacing/>
              <w:jc w:val="center"/>
              <w:rPr>
                <w:sz w:val="16"/>
                <w:szCs w:val="16"/>
              </w:rPr>
            </w:pPr>
            <w:r>
              <w:rPr>
                <w:sz w:val="16"/>
                <w:szCs w:val="16"/>
              </w:rPr>
              <w:t>Target operation</w:t>
            </w:r>
          </w:p>
        </w:tc>
        <w:tc>
          <w:tcPr>
            <w:tcW w:w="956" w:type="dxa"/>
            <w:shd w:val="clear" w:color="auto" w:fill="auto"/>
            <w:vAlign w:val="center"/>
          </w:tcPr>
          <w:p w14:paraId="0551610B" w14:textId="77777777" w:rsidR="00515F41" w:rsidRDefault="00515F41" w:rsidP="004665AC">
            <w:pPr>
              <w:contextualSpacing/>
              <w:jc w:val="center"/>
              <w:rPr>
                <w:sz w:val="16"/>
                <w:szCs w:val="16"/>
              </w:rPr>
            </w:pPr>
            <w:r>
              <w:rPr>
                <w:sz w:val="16"/>
                <w:szCs w:val="16"/>
              </w:rPr>
              <w:t>Gain /Increase</w:t>
            </w:r>
          </w:p>
        </w:tc>
      </w:tr>
      <w:tr w:rsidR="00515F41" w14:paraId="56501E88" w14:textId="77777777" w:rsidTr="00AD15BB">
        <w:trPr>
          <w:trHeight w:val="368"/>
        </w:trPr>
        <w:tc>
          <w:tcPr>
            <w:tcW w:w="838" w:type="dxa"/>
            <w:vMerge w:val="restart"/>
            <w:shd w:val="clear" w:color="auto" w:fill="auto"/>
            <w:vAlign w:val="center"/>
          </w:tcPr>
          <w:p w14:paraId="337D4110" w14:textId="77777777" w:rsidR="00515F41" w:rsidRDefault="00515F41" w:rsidP="004665AC">
            <w:pPr>
              <w:contextualSpacing/>
              <w:rPr>
                <w:sz w:val="16"/>
                <w:szCs w:val="16"/>
              </w:rPr>
            </w:pPr>
            <w:r>
              <w:rPr>
                <w:b/>
                <w:sz w:val="16"/>
                <w:szCs w:val="16"/>
              </w:rPr>
              <w:t>DL Average-UPT (Mbps)</w:t>
            </w:r>
          </w:p>
        </w:tc>
        <w:tc>
          <w:tcPr>
            <w:tcW w:w="616" w:type="dxa"/>
            <w:shd w:val="clear" w:color="auto" w:fill="auto"/>
            <w:vAlign w:val="center"/>
          </w:tcPr>
          <w:p w14:paraId="6735D74B" w14:textId="77777777" w:rsidR="00515F41" w:rsidRDefault="00515F41" w:rsidP="004665AC">
            <w:pPr>
              <w:contextualSpacing/>
              <w:rPr>
                <w:b/>
                <w:sz w:val="16"/>
                <w:szCs w:val="16"/>
              </w:rPr>
            </w:pPr>
            <w:r>
              <w:rPr>
                <w:b/>
                <w:sz w:val="16"/>
                <w:szCs w:val="16"/>
              </w:rPr>
              <w:t>Mean</w:t>
            </w:r>
          </w:p>
        </w:tc>
        <w:tc>
          <w:tcPr>
            <w:tcW w:w="844" w:type="dxa"/>
            <w:shd w:val="clear" w:color="auto" w:fill="auto"/>
            <w:vAlign w:val="center"/>
          </w:tcPr>
          <w:p w14:paraId="17913D97" w14:textId="77777777" w:rsidR="00515F41" w:rsidRPr="00AD15BB" w:rsidRDefault="00515F41" w:rsidP="004665AC">
            <w:pPr>
              <w:contextualSpacing/>
              <w:rPr>
                <w:sz w:val="16"/>
                <w:szCs w:val="16"/>
              </w:rPr>
            </w:pPr>
            <w:r w:rsidRPr="00AD15BB">
              <w:rPr>
                <w:rFonts w:eastAsia="Malgun Gothic"/>
                <w:color w:val="000000"/>
                <w:sz w:val="16"/>
                <w:szCs w:val="16"/>
              </w:rPr>
              <w:t xml:space="preserve">38.85 </w:t>
            </w:r>
          </w:p>
        </w:tc>
        <w:tc>
          <w:tcPr>
            <w:tcW w:w="844" w:type="dxa"/>
            <w:shd w:val="clear" w:color="auto" w:fill="auto"/>
            <w:vAlign w:val="center"/>
          </w:tcPr>
          <w:p w14:paraId="39F483DA" w14:textId="77777777" w:rsidR="00515F41" w:rsidRPr="00AD15BB" w:rsidRDefault="00515F41" w:rsidP="004665AC">
            <w:pPr>
              <w:contextualSpacing/>
              <w:rPr>
                <w:sz w:val="16"/>
                <w:szCs w:val="16"/>
              </w:rPr>
            </w:pPr>
            <w:r w:rsidRPr="00AD15BB">
              <w:rPr>
                <w:rFonts w:eastAsia="Malgun Gothic"/>
                <w:color w:val="000000"/>
                <w:sz w:val="16"/>
                <w:szCs w:val="16"/>
              </w:rPr>
              <w:t xml:space="preserve">38.90 </w:t>
            </w:r>
          </w:p>
        </w:tc>
        <w:tc>
          <w:tcPr>
            <w:tcW w:w="945" w:type="dxa"/>
            <w:shd w:val="clear" w:color="auto" w:fill="auto"/>
            <w:vAlign w:val="center"/>
          </w:tcPr>
          <w:p w14:paraId="74730C4C" w14:textId="77777777" w:rsidR="00515F41" w:rsidRPr="00AD15BB" w:rsidRDefault="00515F41" w:rsidP="004665AC">
            <w:pPr>
              <w:contextualSpacing/>
              <w:rPr>
                <w:sz w:val="16"/>
                <w:szCs w:val="16"/>
              </w:rPr>
            </w:pPr>
            <w:r w:rsidRPr="00AD15BB">
              <w:rPr>
                <w:rFonts w:eastAsia="Malgun Gothic"/>
                <w:color w:val="000000"/>
                <w:sz w:val="16"/>
                <w:szCs w:val="16"/>
              </w:rPr>
              <w:t>0.14%</w:t>
            </w:r>
          </w:p>
        </w:tc>
        <w:tc>
          <w:tcPr>
            <w:tcW w:w="845" w:type="dxa"/>
            <w:shd w:val="clear" w:color="auto" w:fill="auto"/>
            <w:vAlign w:val="center"/>
          </w:tcPr>
          <w:p w14:paraId="7CABB219" w14:textId="77777777" w:rsidR="00515F41" w:rsidRPr="00AD15BB" w:rsidRDefault="00515F41" w:rsidP="004665AC">
            <w:pPr>
              <w:contextualSpacing/>
              <w:rPr>
                <w:sz w:val="16"/>
                <w:szCs w:val="16"/>
              </w:rPr>
            </w:pPr>
            <w:r w:rsidRPr="00AD15BB">
              <w:rPr>
                <w:rFonts w:eastAsia="Malgun Gothic"/>
                <w:color w:val="000000"/>
                <w:sz w:val="16"/>
                <w:szCs w:val="16"/>
              </w:rPr>
              <w:t xml:space="preserve">36.95 </w:t>
            </w:r>
          </w:p>
        </w:tc>
        <w:tc>
          <w:tcPr>
            <w:tcW w:w="947" w:type="dxa"/>
            <w:shd w:val="clear" w:color="auto" w:fill="auto"/>
            <w:vAlign w:val="center"/>
          </w:tcPr>
          <w:p w14:paraId="61DC57E6" w14:textId="77777777" w:rsidR="00515F41" w:rsidRPr="00AD15BB" w:rsidRDefault="00515F41" w:rsidP="004665AC">
            <w:pPr>
              <w:contextualSpacing/>
              <w:rPr>
                <w:sz w:val="16"/>
                <w:szCs w:val="16"/>
              </w:rPr>
            </w:pPr>
            <w:r w:rsidRPr="00AD15BB">
              <w:rPr>
                <w:rFonts w:eastAsia="Malgun Gothic"/>
                <w:color w:val="000000"/>
                <w:sz w:val="16"/>
                <w:szCs w:val="16"/>
              </w:rPr>
              <w:t xml:space="preserve">37.53 </w:t>
            </w:r>
          </w:p>
        </w:tc>
        <w:tc>
          <w:tcPr>
            <w:tcW w:w="945" w:type="dxa"/>
            <w:shd w:val="clear" w:color="auto" w:fill="auto"/>
            <w:vAlign w:val="center"/>
          </w:tcPr>
          <w:p w14:paraId="5D250545" w14:textId="77777777" w:rsidR="00515F41" w:rsidRPr="00AD15BB" w:rsidRDefault="00515F41" w:rsidP="004665AC">
            <w:pPr>
              <w:contextualSpacing/>
              <w:rPr>
                <w:sz w:val="16"/>
                <w:szCs w:val="16"/>
              </w:rPr>
            </w:pPr>
            <w:r w:rsidRPr="00AD15BB">
              <w:rPr>
                <w:rFonts w:eastAsia="Malgun Gothic"/>
                <w:color w:val="000000"/>
                <w:sz w:val="16"/>
                <w:szCs w:val="16"/>
              </w:rPr>
              <w:t>1.58%</w:t>
            </w:r>
          </w:p>
        </w:tc>
        <w:tc>
          <w:tcPr>
            <w:tcW w:w="884" w:type="dxa"/>
            <w:shd w:val="clear" w:color="auto" w:fill="auto"/>
            <w:vAlign w:val="center"/>
          </w:tcPr>
          <w:p w14:paraId="7048056D" w14:textId="77777777" w:rsidR="00515F41" w:rsidRPr="00AD15BB" w:rsidRDefault="00515F41" w:rsidP="004665AC">
            <w:pPr>
              <w:contextualSpacing/>
              <w:rPr>
                <w:sz w:val="16"/>
                <w:szCs w:val="16"/>
              </w:rPr>
            </w:pPr>
            <w:r w:rsidRPr="00AD15BB">
              <w:rPr>
                <w:rFonts w:eastAsia="Malgun Gothic"/>
                <w:color w:val="000000"/>
                <w:sz w:val="16"/>
                <w:szCs w:val="16"/>
              </w:rPr>
              <w:t xml:space="preserve">33.75 </w:t>
            </w:r>
          </w:p>
        </w:tc>
        <w:tc>
          <w:tcPr>
            <w:tcW w:w="947" w:type="dxa"/>
            <w:shd w:val="clear" w:color="auto" w:fill="auto"/>
            <w:vAlign w:val="center"/>
          </w:tcPr>
          <w:p w14:paraId="16050CE1" w14:textId="77777777" w:rsidR="00515F41" w:rsidRPr="00AD15BB" w:rsidRDefault="00515F41" w:rsidP="004665AC">
            <w:pPr>
              <w:contextualSpacing/>
              <w:rPr>
                <w:sz w:val="16"/>
                <w:szCs w:val="16"/>
              </w:rPr>
            </w:pPr>
            <w:r w:rsidRPr="00AD15BB">
              <w:rPr>
                <w:rFonts w:eastAsia="Malgun Gothic"/>
                <w:color w:val="000000"/>
                <w:sz w:val="16"/>
                <w:szCs w:val="16"/>
              </w:rPr>
              <w:t xml:space="preserve">35.68 </w:t>
            </w:r>
          </w:p>
        </w:tc>
        <w:tc>
          <w:tcPr>
            <w:tcW w:w="956" w:type="dxa"/>
            <w:shd w:val="clear" w:color="auto" w:fill="auto"/>
            <w:vAlign w:val="center"/>
          </w:tcPr>
          <w:p w14:paraId="5ACBC4F7" w14:textId="77777777" w:rsidR="00515F41" w:rsidRPr="00AD15BB" w:rsidRDefault="00515F41" w:rsidP="004665AC">
            <w:pPr>
              <w:contextualSpacing/>
              <w:rPr>
                <w:sz w:val="16"/>
                <w:szCs w:val="16"/>
              </w:rPr>
            </w:pPr>
            <w:r w:rsidRPr="00AD15BB">
              <w:rPr>
                <w:rFonts w:eastAsia="Malgun Gothic"/>
                <w:color w:val="000000"/>
                <w:sz w:val="16"/>
                <w:szCs w:val="16"/>
              </w:rPr>
              <w:t>5.71%</w:t>
            </w:r>
          </w:p>
        </w:tc>
      </w:tr>
      <w:tr w:rsidR="00515F41" w14:paraId="6CD81D0C" w14:textId="77777777" w:rsidTr="00AD15BB">
        <w:trPr>
          <w:trHeight w:val="368"/>
        </w:trPr>
        <w:tc>
          <w:tcPr>
            <w:tcW w:w="838" w:type="dxa"/>
            <w:vMerge/>
            <w:shd w:val="clear" w:color="auto" w:fill="auto"/>
            <w:vAlign w:val="center"/>
          </w:tcPr>
          <w:p w14:paraId="5AB02956" w14:textId="77777777" w:rsidR="00515F41" w:rsidRDefault="00515F41" w:rsidP="004665AC">
            <w:pPr>
              <w:contextualSpacing/>
              <w:rPr>
                <w:b/>
                <w:sz w:val="16"/>
                <w:szCs w:val="16"/>
              </w:rPr>
            </w:pPr>
          </w:p>
        </w:tc>
        <w:tc>
          <w:tcPr>
            <w:tcW w:w="616" w:type="dxa"/>
            <w:shd w:val="clear" w:color="auto" w:fill="auto"/>
            <w:vAlign w:val="center"/>
          </w:tcPr>
          <w:p w14:paraId="332EB198" w14:textId="77777777" w:rsidR="00515F41" w:rsidRDefault="00515F41" w:rsidP="004665AC">
            <w:pPr>
              <w:contextualSpacing/>
              <w:rPr>
                <w:b/>
                <w:sz w:val="16"/>
                <w:szCs w:val="16"/>
              </w:rPr>
            </w:pPr>
            <w:r>
              <w:rPr>
                <w:b/>
                <w:sz w:val="16"/>
                <w:szCs w:val="16"/>
              </w:rPr>
              <w:t>5%</w:t>
            </w:r>
          </w:p>
        </w:tc>
        <w:tc>
          <w:tcPr>
            <w:tcW w:w="844" w:type="dxa"/>
            <w:shd w:val="clear" w:color="auto" w:fill="auto"/>
            <w:vAlign w:val="center"/>
          </w:tcPr>
          <w:p w14:paraId="215FD688" w14:textId="77777777" w:rsidR="00515F41" w:rsidRPr="00AD15BB" w:rsidRDefault="00515F41" w:rsidP="004665AC">
            <w:pPr>
              <w:contextualSpacing/>
              <w:rPr>
                <w:sz w:val="16"/>
                <w:szCs w:val="16"/>
              </w:rPr>
            </w:pPr>
            <w:r w:rsidRPr="00AD15BB">
              <w:rPr>
                <w:rFonts w:eastAsia="Malgun Gothic"/>
                <w:color w:val="000000"/>
                <w:sz w:val="16"/>
                <w:szCs w:val="16"/>
              </w:rPr>
              <w:t xml:space="preserve">37.00 </w:t>
            </w:r>
          </w:p>
        </w:tc>
        <w:tc>
          <w:tcPr>
            <w:tcW w:w="844" w:type="dxa"/>
            <w:shd w:val="clear" w:color="auto" w:fill="auto"/>
            <w:vAlign w:val="center"/>
          </w:tcPr>
          <w:p w14:paraId="74B5EFBA" w14:textId="77777777" w:rsidR="00515F41" w:rsidRPr="00AD15BB" w:rsidRDefault="00515F41" w:rsidP="004665AC">
            <w:pPr>
              <w:contextualSpacing/>
              <w:rPr>
                <w:sz w:val="16"/>
                <w:szCs w:val="16"/>
              </w:rPr>
            </w:pPr>
            <w:r w:rsidRPr="00AD15BB">
              <w:rPr>
                <w:rFonts w:eastAsia="Malgun Gothic"/>
                <w:color w:val="000000"/>
                <w:sz w:val="16"/>
                <w:szCs w:val="16"/>
              </w:rPr>
              <w:t xml:space="preserve">37.12 </w:t>
            </w:r>
          </w:p>
        </w:tc>
        <w:tc>
          <w:tcPr>
            <w:tcW w:w="945" w:type="dxa"/>
            <w:shd w:val="clear" w:color="auto" w:fill="auto"/>
            <w:vAlign w:val="center"/>
          </w:tcPr>
          <w:p w14:paraId="02BAA7FD" w14:textId="77777777" w:rsidR="00515F41" w:rsidRPr="00AD15BB" w:rsidRDefault="00515F41" w:rsidP="004665AC">
            <w:pPr>
              <w:contextualSpacing/>
              <w:rPr>
                <w:sz w:val="16"/>
                <w:szCs w:val="16"/>
              </w:rPr>
            </w:pPr>
            <w:r w:rsidRPr="00AD15BB">
              <w:rPr>
                <w:rFonts w:eastAsia="Malgun Gothic"/>
                <w:color w:val="000000"/>
                <w:sz w:val="16"/>
                <w:szCs w:val="16"/>
              </w:rPr>
              <w:t>0.32%</w:t>
            </w:r>
          </w:p>
        </w:tc>
        <w:tc>
          <w:tcPr>
            <w:tcW w:w="845" w:type="dxa"/>
            <w:shd w:val="clear" w:color="auto" w:fill="auto"/>
            <w:vAlign w:val="center"/>
          </w:tcPr>
          <w:p w14:paraId="4DCB3A4D" w14:textId="77777777" w:rsidR="00515F41" w:rsidRPr="00AD15BB" w:rsidRDefault="00515F41" w:rsidP="004665AC">
            <w:pPr>
              <w:contextualSpacing/>
              <w:rPr>
                <w:sz w:val="16"/>
                <w:szCs w:val="16"/>
              </w:rPr>
            </w:pPr>
            <w:r w:rsidRPr="00AD15BB">
              <w:rPr>
                <w:rFonts w:eastAsia="Malgun Gothic"/>
                <w:color w:val="000000"/>
                <w:sz w:val="16"/>
                <w:szCs w:val="16"/>
              </w:rPr>
              <w:t xml:space="preserve">34.05 </w:t>
            </w:r>
          </w:p>
        </w:tc>
        <w:tc>
          <w:tcPr>
            <w:tcW w:w="947" w:type="dxa"/>
            <w:shd w:val="clear" w:color="auto" w:fill="auto"/>
            <w:vAlign w:val="center"/>
          </w:tcPr>
          <w:p w14:paraId="088867F5" w14:textId="77777777" w:rsidR="00515F41" w:rsidRPr="00AD15BB" w:rsidRDefault="00515F41" w:rsidP="004665AC">
            <w:pPr>
              <w:contextualSpacing/>
              <w:rPr>
                <w:sz w:val="16"/>
                <w:szCs w:val="16"/>
              </w:rPr>
            </w:pPr>
            <w:r w:rsidRPr="00AD15BB">
              <w:rPr>
                <w:rFonts w:eastAsia="Malgun Gothic"/>
                <w:color w:val="000000"/>
                <w:sz w:val="16"/>
                <w:szCs w:val="16"/>
              </w:rPr>
              <w:t xml:space="preserve">36.65 </w:t>
            </w:r>
          </w:p>
        </w:tc>
        <w:tc>
          <w:tcPr>
            <w:tcW w:w="945" w:type="dxa"/>
            <w:shd w:val="clear" w:color="auto" w:fill="auto"/>
            <w:vAlign w:val="center"/>
          </w:tcPr>
          <w:p w14:paraId="7408CD29" w14:textId="77777777" w:rsidR="00515F41" w:rsidRPr="00AD15BB" w:rsidRDefault="00515F41" w:rsidP="004665AC">
            <w:pPr>
              <w:contextualSpacing/>
              <w:rPr>
                <w:sz w:val="16"/>
                <w:szCs w:val="16"/>
              </w:rPr>
            </w:pPr>
            <w:r w:rsidRPr="00AD15BB">
              <w:rPr>
                <w:rFonts w:eastAsia="Malgun Gothic"/>
                <w:color w:val="000000"/>
                <w:sz w:val="16"/>
                <w:szCs w:val="16"/>
              </w:rPr>
              <w:t>7.63%</w:t>
            </w:r>
          </w:p>
        </w:tc>
        <w:tc>
          <w:tcPr>
            <w:tcW w:w="884" w:type="dxa"/>
            <w:shd w:val="clear" w:color="auto" w:fill="auto"/>
            <w:vAlign w:val="center"/>
          </w:tcPr>
          <w:p w14:paraId="10B38FB7" w14:textId="77777777" w:rsidR="00515F41" w:rsidRPr="00AD15BB" w:rsidRDefault="00515F41" w:rsidP="004665AC">
            <w:pPr>
              <w:contextualSpacing/>
              <w:rPr>
                <w:sz w:val="16"/>
                <w:szCs w:val="16"/>
              </w:rPr>
            </w:pPr>
            <w:r w:rsidRPr="00AD15BB">
              <w:rPr>
                <w:rFonts w:eastAsia="Malgun Gothic"/>
                <w:color w:val="000000"/>
                <w:sz w:val="16"/>
                <w:szCs w:val="16"/>
              </w:rPr>
              <w:t xml:space="preserve">0.17 </w:t>
            </w:r>
          </w:p>
        </w:tc>
        <w:tc>
          <w:tcPr>
            <w:tcW w:w="947" w:type="dxa"/>
            <w:shd w:val="clear" w:color="auto" w:fill="auto"/>
            <w:vAlign w:val="center"/>
          </w:tcPr>
          <w:p w14:paraId="539D0FA9" w14:textId="77777777" w:rsidR="00515F41" w:rsidRPr="00AD15BB" w:rsidRDefault="00515F41" w:rsidP="004665AC">
            <w:pPr>
              <w:contextualSpacing/>
              <w:rPr>
                <w:sz w:val="16"/>
                <w:szCs w:val="16"/>
              </w:rPr>
            </w:pPr>
            <w:r w:rsidRPr="00AD15BB">
              <w:rPr>
                <w:rFonts w:eastAsia="Malgun Gothic"/>
                <w:color w:val="000000"/>
                <w:sz w:val="16"/>
                <w:szCs w:val="16"/>
              </w:rPr>
              <w:t xml:space="preserve">24.64 </w:t>
            </w:r>
          </w:p>
        </w:tc>
        <w:tc>
          <w:tcPr>
            <w:tcW w:w="956" w:type="dxa"/>
            <w:shd w:val="clear" w:color="auto" w:fill="auto"/>
            <w:vAlign w:val="center"/>
          </w:tcPr>
          <w:p w14:paraId="4B6E985E" w14:textId="77777777" w:rsidR="00515F41" w:rsidRPr="00AD15BB" w:rsidRDefault="00515F41" w:rsidP="004665AC">
            <w:pPr>
              <w:contextualSpacing/>
              <w:rPr>
                <w:sz w:val="16"/>
                <w:szCs w:val="16"/>
              </w:rPr>
            </w:pPr>
            <w:r w:rsidRPr="00AD15BB">
              <w:rPr>
                <w:rFonts w:eastAsia="Malgun Gothic"/>
                <w:color w:val="000000"/>
                <w:sz w:val="16"/>
                <w:szCs w:val="16"/>
              </w:rPr>
              <w:t>14728.28%</w:t>
            </w:r>
          </w:p>
        </w:tc>
      </w:tr>
      <w:tr w:rsidR="00515F41" w14:paraId="18B9462C" w14:textId="77777777" w:rsidTr="00AD15BB">
        <w:trPr>
          <w:trHeight w:val="368"/>
        </w:trPr>
        <w:tc>
          <w:tcPr>
            <w:tcW w:w="838" w:type="dxa"/>
            <w:vMerge/>
            <w:shd w:val="clear" w:color="auto" w:fill="auto"/>
            <w:vAlign w:val="center"/>
          </w:tcPr>
          <w:p w14:paraId="39DF3977" w14:textId="77777777" w:rsidR="00515F41" w:rsidRDefault="00515F41" w:rsidP="004665AC">
            <w:pPr>
              <w:contextualSpacing/>
              <w:rPr>
                <w:b/>
                <w:sz w:val="16"/>
                <w:szCs w:val="16"/>
              </w:rPr>
            </w:pPr>
          </w:p>
        </w:tc>
        <w:tc>
          <w:tcPr>
            <w:tcW w:w="616" w:type="dxa"/>
            <w:shd w:val="clear" w:color="auto" w:fill="auto"/>
            <w:vAlign w:val="center"/>
          </w:tcPr>
          <w:p w14:paraId="43AC577B" w14:textId="77777777" w:rsidR="00515F41" w:rsidRDefault="00515F41" w:rsidP="004665AC">
            <w:pPr>
              <w:contextualSpacing/>
              <w:rPr>
                <w:b/>
                <w:sz w:val="16"/>
                <w:szCs w:val="16"/>
              </w:rPr>
            </w:pPr>
            <w:r>
              <w:rPr>
                <w:b/>
                <w:sz w:val="16"/>
                <w:szCs w:val="16"/>
              </w:rPr>
              <w:t>50%</w:t>
            </w:r>
          </w:p>
        </w:tc>
        <w:tc>
          <w:tcPr>
            <w:tcW w:w="844" w:type="dxa"/>
            <w:shd w:val="clear" w:color="auto" w:fill="auto"/>
            <w:vAlign w:val="center"/>
          </w:tcPr>
          <w:p w14:paraId="45A4EDF0" w14:textId="77777777" w:rsidR="00515F41" w:rsidRPr="00AD15BB" w:rsidRDefault="00515F41" w:rsidP="004665AC">
            <w:pPr>
              <w:contextualSpacing/>
              <w:rPr>
                <w:sz w:val="16"/>
                <w:szCs w:val="16"/>
              </w:rPr>
            </w:pPr>
            <w:r w:rsidRPr="00AD15BB">
              <w:rPr>
                <w:rFonts w:eastAsia="Malgun Gothic"/>
                <w:color w:val="000000"/>
                <w:sz w:val="16"/>
                <w:szCs w:val="16"/>
              </w:rPr>
              <w:t xml:space="preserve">38.81 </w:t>
            </w:r>
          </w:p>
        </w:tc>
        <w:tc>
          <w:tcPr>
            <w:tcW w:w="844" w:type="dxa"/>
            <w:shd w:val="clear" w:color="auto" w:fill="auto"/>
            <w:vAlign w:val="center"/>
          </w:tcPr>
          <w:p w14:paraId="6348EB60" w14:textId="77777777" w:rsidR="00515F41" w:rsidRPr="00AD15BB" w:rsidRDefault="00515F41" w:rsidP="004665AC">
            <w:pPr>
              <w:contextualSpacing/>
              <w:rPr>
                <w:sz w:val="16"/>
                <w:szCs w:val="16"/>
              </w:rPr>
            </w:pPr>
            <w:r w:rsidRPr="00AD15BB">
              <w:rPr>
                <w:rFonts w:eastAsia="Malgun Gothic"/>
                <w:color w:val="000000"/>
                <w:sz w:val="16"/>
                <w:szCs w:val="16"/>
              </w:rPr>
              <w:t xml:space="preserve">38.88 </w:t>
            </w:r>
          </w:p>
        </w:tc>
        <w:tc>
          <w:tcPr>
            <w:tcW w:w="945" w:type="dxa"/>
            <w:shd w:val="clear" w:color="auto" w:fill="auto"/>
            <w:vAlign w:val="center"/>
          </w:tcPr>
          <w:p w14:paraId="7F7A9DE2" w14:textId="77777777" w:rsidR="00515F41" w:rsidRPr="00AD15BB" w:rsidRDefault="00515F41" w:rsidP="004665AC">
            <w:pPr>
              <w:contextualSpacing/>
              <w:rPr>
                <w:sz w:val="16"/>
                <w:szCs w:val="16"/>
              </w:rPr>
            </w:pPr>
            <w:r w:rsidRPr="00AD15BB">
              <w:rPr>
                <w:rFonts w:eastAsia="Malgun Gothic"/>
                <w:color w:val="000000"/>
                <w:sz w:val="16"/>
                <w:szCs w:val="16"/>
              </w:rPr>
              <w:t>0.16%</w:t>
            </w:r>
          </w:p>
        </w:tc>
        <w:tc>
          <w:tcPr>
            <w:tcW w:w="845" w:type="dxa"/>
            <w:shd w:val="clear" w:color="auto" w:fill="auto"/>
            <w:vAlign w:val="center"/>
          </w:tcPr>
          <w:p w14:paraId="1E07E967" w14:textId="77777777" w:rsidR="00515F41" w:rsidRPr="00AD15BB" w:rsidRDefault="00515F41" w:rsidP="004665AC">
            <w:pPr>
              <w:contextualSpacing/>
              <w:rPr>
                <w:sz w:val="16"/>
                <w:szCs w:val="16"/>
              </w:rPr>
            </w:pPr>
            <w:r w:rsidRPr="00AD15BB">
              <w:rPr>
                <w:rFonts w:eastAsia="Malgun Gothic"/>
                <w:color w:val="000000"/>
                <w:sz w:val="16"/>
                <w:szCs w:val="16"/>
              </w:rPr>
              <w:t xml:space="preserve">37.90 </w:t>
            </w:r>
          </w:p>
        </w:tc>
        <w:tc>
          <w:tcPr>
            <w:tcW w:w="947" w:type="dxa"/>
            <w:shd w:val="clear" w:color="auto" w:fill="auto"/>
            <w:vAlign w:val="center"/>
          </w:tcPr>
          <w:p w14:paraId="3091E976" w14:textId="77777777" w:rsidR="00515F41" w:rsidRPr="00AD15BB" w:rsidRDefault="00515F41" w:rsidP="004665AC">
            <w:pPr>
              <w:contextualSpacing/>
              <w:rPr>
                <w:sz w:val="16"/>
                <w:szCs w:val="16"/>
              </w:rPr>
            </w:pPr>
            <w:r w:rsidRPr="00AD15BB">
              <w:rPr>
                <w:rFonts w:eastAsia="Malgun Gothic"/>
                <w:color w:val="000000"/>
                <w:sz w:val="16"/>
                <w:szCs w:val="16"/>
              </w:rPr>
              <w:t xml:space="preserve">38.00 </w:t>
            </w:r>
          </w:p>
        </w:tc>
        <w:tc>
          <w:tcPr>
            <w:tcW w:w="945" w:type="dxa"/>
            <w:shd w:val="clear" w:color="auto" w:fill="auto"/>
            <w:vAlign w:val="center"/>
          </w:tcPr>
          <w:p w14:paraId="68B633EC" w14:textId="77777777" w:rsidR="00515F41" w:rsidRPr="00AD15BB" w:rsidRDefault="00515F41" w:rsidP="004665AC">
            <w:pPr>
              <w:contextualSpacing/>
              <w:rPr>
                <w:sz w:val="16"/>
                <w:szCs w:val="16"/>
              </w:rPr>
            </w:pPr>
            <w:r w:rsidRPr="00AD15BB">
              <w:rPr>
                <w:rFonts w:eastAsia="Malgun Gothic"/>
                <w:color w:val="000000"/>
                <w:sz w:val="16"/>
                <w:szCs w:val="16"/>
              </w:rPr>
              <w:t>0.26%</w:t>
            </w:r>
          </w:p>
        </w:tc>
        <w:tc>
          <w:tcPr>
            <w:tcW w:w="884" w:type="dxa"/>
            <w:shd w:val="clear" w:color="auto" w:fill="auto"/>
            <w:vAlign w:val="center"/>
          </w:tcPr>
          <w:p w14:paraId="30F2DFB1" w14:textId="77777777" w:rsidR="00515F41" w:rsidRPr="00AD15BB" w:rsidRDefault="00515F41" w:rsidP="004665AC">
            <w:pPr>
              <w:contextualSpacing/>
              <w:rPr>
                <w:sz w:val="16"/>
                <w:szCs w:val="16"/>
              </w:rPr>
            </w:pPr>
            <w:r w:rsidRPr="00AD15BB">
              <w:rPr>
                <w:rFonts w:eastAsia="Malgun Gothic"/>
                <w:color w:val="000000"/>
                <w:sz w:val="16"/>
                <w:szCs w:val="16"/>
              </w:rPr>
              <w:t xml:space="preserve">37.32 </w:t>
            </w:r>
          </w:p>
        </w:tc>
        <w:tc>
          <w:tcPr>
            <w:tcW w:w="947" w:type="dxa"/>
            <w:shd w:val="clear" w:color="auto" w:fill="auto"/>
            <w:vAlign w:val="center"/>
          </w:tcPr>
          <w:p w14:paraId="707C65E9" w14:textId="77777777" w:rsidR="00515F41" w:rsidRPr="00AD15BB" w:rsidRDefault="00515F41" w:rsidP="004665AC">
            <w:pPr>
              <w:contextualSpacing/>
              <w:rPr>
                <w:sz w:val="16"/>
                <w:szCs w:val="16"/>
              </w:rPr>
            </w:pPr>
            <w:r w:rsidRPr="00AD15BB">
              <w:rPr>
                <w:rFonts w:eastAsia="Malgun Gothic"/>
                <w:color w:val="000000"/>
                <w:sz w:val="16"/>
                <w:szCs w:val="16"/>
              </w:rPr>
              <w:t xml:space="preserve">37.47 </w:t>
            </w:r>
          </w:p>
        </w:tc>
        <w:tc>
          <w:tcPr>
            <w:tcW w:w="956" w:type="dxa"/>
            <w:shd w:val="clear" w:color="auto" w:fill="auto"/>
            <w:vAlign w:val="center"/>
          </w:tcPr>
          <w:p w14:paraId="6F5E88F6" w14:textId="77777777" w:rsidR="00515F41" w:rsidRPr="00AD15BB" w:rsidRDefault="00515F41" w:rsidP="004665AC">
            <w:pPr>
              <w:contextualSpacing/>
              <w:rPr>
                <w:sz w:val="16"/>
                <w:szCs w:val="16"/>
              </w:rPr>
            </w:pPr>
            <w:r w:rsidRPr="00AD15BB">
              <w:rPr>
                <w:rFonts w:eastAsia="Malgun Gothic"/>
                <w:color w:val="000000"/>
                <w:sz w:val="16"/>
                <w:szCs w:val="16"/>
              </w:rPr>
              <w:t>0.41%</w:t>
            </w:r>
          </w:p>
        </w:tc>
      </w:tr>
      <w:tr w:rsidR="00515F41" w14:paraId="1F660391" w14:textId="77777777" w:rsidTr="00AD15BB">
        <w:trPr>
          <w:trHeight w:val="368"/>
        </w:trPr>
        <w:tc>
          <w:tcPr>
            <w:tcW w:w="838" w:type="dxa"/>
            <w:vMerge w:val="restart"/>
            <w:shd w:val="clear" w:color="auto" w:fill="auto"/>
            <w:vAlign w:val="center"/>
          </w:tcPr>
          <w:p w14:paraId="16C5C2C1" w14:textId="77777777" w:rsidR="00515F41" w:rsidRDefault="00515F41" w:rsidP="004665AC">
            <w:pPr>
              <w:contextualSpacing/>
              <w:rPr>
                <w:sz w:val="16"/>
                <w:szCs w:val="16"/>
              </w:rPr>
            </w:pPr>
            <w:r>
              <w:rPr>
                <w:b/>
                <w:sz w:val="16"/>
                <w:szCs w:val="16"/>
              </w:rPr>
              <w:t>UL Average-UPT (Mbps)</w:t>
            </w:r>
          </w:p>
        </w:tc>
        <w:tc>
          <w:tcPr>
            <w:tcW w:w="616" w:type="dxa"/>
            <w:shd w:val="clear" w:color="auto" w:fill="auto"/>
            <w:vAlign w:val="center"/>
          </w:tcPr>
          <w:p w14:paraId="3BCD2581" w14:textId="77777777" w:rsidR="00515F41" w:rsidRDefault="00515F41" w:rsidP="004665AC">
            <w:pPr>
              <w:contextualSpacing/>
              <w:rPr>
                <w:b/>
                <w:sz w:val="16"/>
                <w:szCs w:val="16"/>
              </w:rPr>
            </w:pPr>
            <w:r>
              <w:rPr>
                <w:b/>
                <w:sz w:val="16"/>
                <w:szCs w:val="16"/>
              </w:rPr>
              <w:t>Mean</w:t>
            </w:r>
          </w:p>
        </w:tc>
        <w:tc>
          <w:tcPr>
            <w:tcW w:w="844" w:type="dxa"/>
            <w:shd w:val="clear" w:color="auto" w:fill="auto"/>
            <w:vAlign w:val="center"/>
          </w:tcPr>
          <w:p w14:paraId="482492F7" w14:textId="77777777" w:rsidR="00515F41" w:rsidRPr="00AD15BB" w:rsidRDefault="00515F41" w:rsidP="004665AC">
            <w:pPr>
              <w:contextualSpacing/>
              <w:rPr>
                <w:sz w:val="16"/>
                <w:szCs w:val="16"/>
              </w:rPr>
            </w:pPr>
            <w:r w:rsidRPr="00AD15BB">
              <w:rPr>
                <w:rFonts w:eastAsia="Malgun Gothic"/>
                <w:color w:val="000000"/>
                <w:sz w:val="16"/>
                <w:szCs w:val="16"/>
              </w:rPr>
              <w:t xml:space="preserve">1.65 </w:t>
            </w:r>
          </w:p>
        </w:tc>
        <w:tc>
          <w:tcPr>
            <w:tcW w:w="844" w:type="dxa"/>
            <w:shd w:val="clear" w:color="auto" w:fill="auto"/>
            <w:vAlign w:val="center"/>
          </w:tcPr>
          <w:p w14:paraId="3E26E40C" w14:textId="77777777" w:rsidR="00515F41" w:rsidRPr="00AD15BB" w:rsidRDefault="00515F41" w:rsidP="004665AC">
            <w:pPr>
              <w:contextualSpacing/>
              <w:rPr>
                <w:sz w:val="16"/>
                <w:szCs w:val="16"/>
              </w:rPr>
            </w:pPr>
            <w:r w:rsidRPr="00AD15BB">
              <w:rPr>
                <w:rFonts w:eastAsia="Malgun Gothic"/>
                <w:color w:val="000000"/>
                <w:sz w:val="16"/>
                <w:szCs w:val="16"/>
              </w:rPr>
              <w:t xml:space="preserve">1.65 </w:t>
            </w:r>
          </w:p>
        </w:tc>
        <w:tc>
          <w:tcPr>
            <w:tcW w:w="945" w:type="dxa"/>
            <w:shd w:val="clear" w:color="auto" w:fill="auto"/>
            <w:vAlign w:val="center"/>
          </w:tcPr>
          <w:p w14:paraId="750783C9" w14:textId="77777777" w:rsidR="00515F41" w:rsidRPr="00AD15BB" w:rsidRDefault="00515F41" w:rsidP="004665AC">
            <w:pPr>
              <w:contextualSpacing/>
              <w:rPr>
                <w:sz w:val="16"/>
                <w:szCs w:val="16"/>
              </w:rPr>
            </w:pPr>
            <w:r w:rsidRPr="00AD15BB">
              <w:rPr>
                <w:rFonts w:eastAsia="Malgun Gothic"/>
                <w:color w:val="000000"/>
                <w:sz w:val="16"/>
                <w:szCs w:val="16"/>
              </w:rPr>
              <w:t>0.13%</w:t>
            </w:r>
          </w:p>
        </w:tc>
        <w:tc>
          <w:tcPr>
            <w:tcW w:w="845" w:type="dxa"/>
            <w:shd w:val="clear" w:color="auto" w:fill="auto"/>
            <w:vAlign w:val="center"/>
          </w:tcPr>
          <w:p w14:paraId="3C57B7A5" w14:textId="77777777" w:rsidR="00515F41" w:rsidRPr="00AD15BB" w:rsidRDefault="00515F41" w:rsidP="004665AC">
            <w:pPr>
              <w:contextualSpacing/>
              <w:rPr>
                <w:sz w:val="16"/>
                <w:szCs w:val="16"/>
              </w:rPr>
            </w:pPr>
            <w:r w:rsidRPr="00AD15BB">
              <w:rPr>
                <w:rFonts w:eastAsia="Malgun Gothic"/>
                <w:color w:val="000000"/>
                <w:sz w:val="16"/>
                <w:szCs w:val="16"/>
              </w:rPr>
              <w:t xml:space="preserve">1.64 </w:t>
            </w:r>
          </w:p>
        </w:tc>
        <w:tc>
          <w:tcPr>
            <w:tcW w:w="947" w:type="dxa"/>
            <w:shd w:val="clear" w:color="auto" w:fill="auto"/>
            <w:vAlign w:val="center"/>
          </w:tcPr>
          <w:p w14:paraId="0C2D1813" w14:textId="77777777" w:rsidR="00515F41" w:rsidRPr="00AD15BB" w:rsidRDefault="00515F41" w:rsidP="004665AC">
            <w:pPr>
              <w:contextualSpacing/>
              <w:rPr>
                <w:sz w:val="16"/>
                <w:szCs w:val="16"/>
              </w:rPr>
            </w:pPr>
            <w:r w:rsidRPr="00AD15BB">
              <w:rPr>
                <w:rFonts w:eastAsia="Malgun Gothic"/>
                <w:color w:val="000000"/>
                <w:sz w:val="16"/>
                <w:szCs w:val="16"/>
              </w:rPr>
              <w:t xml:space="preserve">1.70 </w:t>
            </w:r>
          </w:p>
        </w:tc>
        <w:tc>
          <w:tcPr>
            <w:tcW w:w="945" w:type="dxa"/>
            <w:shd w:val="clear" w:color="auto" w:fill="auto"/>
            <w:vAlign w:val="center"/>
          </w:tcPr>
          <w:p w14:paraId="3901504B" w14:textId="77777777" w:rsidR="00515F41" w:rsidRPr="00AD15BB" w:rsidRDefault="00515F41" w:rsidP="004665AC">
            <w:pPr>
              <w:contextualSpacing/>
              <w:rPr>
                <w:sz w:val="16"/>
                <w:szCs w:val="16"/>
              </w:rPr>
            </w:pPr>
            <w:r w:rsidRPr="00AD15BB">
              <w:rPr>
                <w:rFonts w:eastAsia="Malgun Gothic"/>
                <w:color w:val="000000"/>
                <w:sz w:val="16"/>
                <w:szCs w:val="16"/>
              </w:rPr>
              <w:t>3.59%</w:t>
            </w:r>
          </w:p>
        </w:tc>
        <w:tc>
          <w:tcPr>
            <w:tcW w:w="884" w:type="dxa"/>
            <w:shd w:val="clear" w:color="auto" w:fill="auto"/>
            <w:vAlign w:val="center"/>
          </w:tcPr>
          <w:p w14:paraId="02721A5A" w14:textId="77777777" w:rsidR="00515F41" w:rsidRPr="00AD15BB" w:rsidRDefault="00515F41" w:rsidP="004665AC">
            <w:pPr>
              <w:contextualSpacing/>
              <w:rPr>
                <w:sz w:val="16"/>
                <w:szCs w:val="16"/>
              </w:rPr>
            </w:pPr>
            <w:r w:rsidRPr="00AD15BB">
              <w:rPr>
                <w:rFonts w:eastAsia="Malgun Gothic"/>
                <w:color w:val="000000"/>
                <w:sz w:val="16"/>
                <w:szCs w:val="16"/>
              </w:rPr>
              <w:t xml:space="preserve">1.55 </w:t>
            </w:r>
          </w:p>
        </w:tc>
        <w:tc>
          <w:tcPr>
            <w:tcW w:w="947" w:type="dxa"/>
            <w:shd w:val="clear" w:color="auto" w:fill="auto"/>
            <w:vAlign w:val="center"/>
          </w:tcPr>
          <w:p w14:paraId="6E699EA6" w14:textId="77777777" w:rsidR="00515F41" w:rsidRPr="00AD15BB" w:rsidRDefault="00515F41" w:rsidP="004665AC">
            <w:pPr>
              <w:contextualSpacing/>
              <w:rPr>
                <w:sz w:val="16"/>
                <w:szCs w:val="16"/>
              </w:rPr>
            </w:pPr>
            <w:r w:rsidRPr="00AD15BB">
              <w:rPr>
                <w:rFonts w:eastAsia="Malgun Gothic"/>
                <w:color w:val="000000"/>
                <w:sz w:val="16"/>
                <w:szCs w:val="16"/>
              </w:rPr>
              <w:t xml:space="preserve">1.72 </w:t>
            </w:r>
          </w:p>
        </w:tc>
        <w:tc>
          <w:tcPr>
            <w:tcW w:w="956" w:type="dxa"/>
            <w:shd w:val="clear" w:color="auto" w:fill="auto"/>
            <w:vAlign w:val="center"/>
          </w:tcPr>
          <w:p w14:paraId="64F829BC" w14:textId="77777777" w:rsidR="00515F41" w:rsidRPr="00AD15BB" w:rsidRDefault="00515F41" w:rsidP="004665AC">
            <w:pPr>
              <w:contextualSpacing/>
              <w:rPr>
                <w:sz w:val="16"/>
                <w:szCs w:val="16"/>
              </w:rPr>
            </w:pPr>
            <w:r w:rsidRPr="00AD15BB">
              <w:rPr>
                <w:rFonts w:eastAsia="Malgun Gothic"/>
                <w:color w:val="000000"/>
                <w:sz w:val="16"/>
                <w:szCs w:val="16"/>
              </w:rPr>
              <w:t>10.51%</w:t>
            </w:r>
          </w:p>
        </w:tc>
      </w:tr>
      <w:tr w:rsidR="00515F41" w14:paraId="20AAF82D" w14:textId="77777777" w:rsidTr="00AD15BB">
        <w:trPr>
          <w:trHeight w:val="368"/>
        </w:trPr>
        <w:tc>
          <w:tcPr>
            <w:tcW w:w="838" w:type="dxa"/>
            <w:vMerge/>
            <w:shd w:val="clear" w:color="auto" w:fill="auto"/>
            <w:vAlign w:val="center"/>
          </w:tcPr>
          <w:p w14:paraId="27A3853A" w14:textId="77777777" w:rsidR="00515F41" w:rsidRDefault="00515F41" w:rsidP="004665AC">
            <w:pPr>
              <w:contextualSpacing/>
              <w:rPr>
                <w:b/>
                <w:sz w:val="16"/>
                <w:szCs w:val="16"/>
              </w:rPr>
            </w:pPr>
          </w:p>
        </w:tc>
        <w:tc>
          <w:tcPr>
            <w:tcW w:w="616" w:type="dxa"/>
            <w:shd w:val="clear" w:color="auto" w:fill="auto"/>
            <w:vAlign w:val="center"/>
          </w:tcPr>
          <w:p w14:paraId="473ADAB6" w14:textId="77777777" w:rsidR="00515F41" w:rsidRDefault="00515F41" w:rsidP="004665AC">
            <w:pPr>
              <w:contextualSpacing/>
              <w:rPr>
                <w:b/>
                <w:sz w:val="16"/>
                <w:szCs w:val="16"/>
              </w:rPr>
            </w:pPr>
            <w:r>
              <w:rPr>
                <w:b/>
                <w:sz w:val="16"/>
                <w:szCs w:val="16"/>
              </w:rPr>
              <w:t>5%</w:t>
            </w:r>
          </w:p>
        </w:tc>
        <w:tc>
          <w:tcPr>
            <w:tcW w:w="844" w:type="dxa"/>
            <w:shd w:val="clear" w:color="auto" w:fill="auto"/>
            <w:vAlign w:val="center"/>
          </w:tcPr>
          <w:p w14:paraId="37E54D63" w14:textId="77777777" w:rsidR="00515F41" w:rsidRPr="00AD15BB" w:rsidRDefault="00515F41" w:rsidP="004665AC">
            <w:pPr>
              <w:contextualSpacing/>
              <w:rPr>
                <w:sz w:val="16"/>
                <w:szCs w:val="16"/>
              </w:rPr>
            </w:pPr>
            <w:r w:rsidRPr="00AD15BB">
              <w:rPr>
                <w:rFonts w:eastAsia="Malgun Gothic"/>
                <w:color w:val="000000"/>
                <w:sz w:val="16"/>
                <w:szCs w:val="16"/>
              </w:rPr>
              <w:t xml:space="preserve">1.56 </w:t>
            </w:r>
          </w:p>
        </w:tc>
        <w:tc>
          <w:tcPr>
            <w:tcW w:w="844" w:type="dxa"/>
            <w:shd w:val="clear" w:color="auto" w:fill="auto"/>
            <w:vAlign w:val="center"/>
          </w:tcPr>
          <w:p w14:paraId="72D69D90" w14:textId="77777777" w:rsidR="00515F41" w:rsidRPr="00AD15BB" w:rsidRDefault="00515F41" w:rsidP="004665AC">
            <w:pPr>
              <w:contextualSpacing/>
              <w:rPr>
                <w:sz w:val="16"/>
                <w:szCs w:val="16"/>
              </w:rPr>
            </w:pPr>
            <w:r w:rsidRPr="00AD15BB">
              <w:rPr>
                <w:rFonts w:eastAsia="Malgun Gothic"/>
                <w:color w:val="000000"/>
                <w:sz w:val="16"/>
                <w:szCs w:val="16"/>
              </w:rPr>
              <w:t xml:space="preserve">1.56 </w:t>
            </w:r>
          </w:p>
        </w:tc>
        <w:tc>
          <w:tcPr>
            <w:tcW w:w="945" w:type="dxa"/>
            <w:shd w:val="clear" w:color="auto" w:fill="auto"/>
            <w:vAlign w:val="center"/>
          </w:tcPr>
          <w:p w14:paraId="2E678BE8" w14:textId="77777777" w:rsidR="00515F41" w:rsidRPr="00AD15BB" w:rsidRDefault="00515F41" w:rsidP="004665AC">
            <w:pPr>
              <w:contextualSpacing/>
              <w:rPr>
                <w:sz w:val="16"/>
                <w:szCs w:val="16"/>
              </w:rPr>
            </w:pPr>
            <w:r w:rsidRPr="00AD15BB">
              <w:rPr>
                <w:rFonts w:eastAsia="Malgun Gothic"/>
                <w:color w:val="000000"/>
                <w:sz w:val="16"/>
                <w:szCs w:val="16"/>
              </w:rPr>
              <w:t>-0.05%</w:t>
            </w:r>
          </w:p>
        </w:tc>
        <w:tc>
          <w:tcPr>
            <w:tcW w:w="845" w:type="dxa"/>
            <w:shd w:val="clear" w:color="auto" w:fill="auto"/>
            <w:vAlign w:val="center"/>
          </w:tcPr>
          <w:p w14:paraId="556F2104" w14:textId="77777777" w:rsidR="00515F41" w:rsidRPr="00AD15BB" w:rsidRDefault="00515F41" w:rsidP="004665AC">
            <w:pPr>
              <w:contextualSpacing/>
              <w:rPr>
                <w:sz w:val="16"/>
                <w:szCs w:val="16"/>
              </w:rPr>
            </w:pPr>
            <w:r w:rsidRPr="00AD15BB">
              <w:rPr>
                <w:rFonts w:eastAsia="Malgun Gothic"/>
                <w:color w:val="000000"/>
                <w:sz w:val="16"/>
                <w:szCs w:val="16"/>
              </w:rPr>
              <w:t xml:space="preserve">1.38 </w:t>
            </w:r>
          </w:p>
        </w:tc>
        <w:tc>
          <w:tcPr>
            <w:tcW w:w="947" w:type="dxa"/>
            <w:shd w:val="clear" w:color="auto" w:fill="auto"/>
            <w:vAlign w:val="center"/>
          </w:tcPr>
          <w:p w14:paraId="23527936" w14:textId="77777777" w:rsidR="00515F41" w:rsidRPr="00AD15BB" w:rsidRDefault="00515F41" w:rsidP="004665AC">
            <w:pPr>
              <w:contextualSpacing/>
              <w:rPr>
                <w:sz w:val="16"/>
                <w:szCs w:val="16"/>
              </w:rPr>
            </w:pPr>
            <w:r w:rsidRPr="00AD15BB">
              <w:rPr>
                <w:rFonts w:eastAsia="Malgun Gothic"/>
                <w:color w:val="000000"/>
                <w:sz w:val="16"/>
                <w:szCs w:val="16"/>
              </w:rPr>
              <w:t xml:space="preserve">1.64 </w:t>
            </w:r>
          </w:p>
        </w:tc>
        <w:tc>
          <w:tcPr>
            <w:tcW w:w="945" w:type="dxa"/>
            <w:shd w:val="clear" w:color="auto" w:fill="auto"/>
            <w:vAlign w:val="center"/>
          </w:tcPr>
          <w:p w14:paraId="2E00CF88" w14:textId="77777777" w:rsidR="00515F41" w:rsidRPr="00AD15BB" w:rsidRDefault="00515F41" w:rsidP="004665AC">
            <w:pPr>
              <w:contextualSpacing/>
              <w:rPr>
                <w:sz w:val="16"/>
                <w:szCs w:val="16"/>
              </w:rPr>
            </w:pPr>
            <w:r w:rsidRPr="00AD15BB">
              <w:rPr>
                <w:rFonts w:eastAsia="Malgun Gothic"/>
                <w:color w:val="000000"/>
                <w:sz w:val="16"/>
                <w:szCs w:val="16"/>
              </w:rPr>
              <w:t>18.67%</w:t>
            </w:r>
          </w:p>
        </w:tc>
        <w:tc>
          <w:tcPr>
            <w:tcW w:w="884" w:type="dxa"/>
            <w:shd w:val="clear" w:color="auto" w:fill="auto"/>
            <w:vAlign w:val="center"/>
          </w:tcPr>
          <w:p w14:paraId="70264FBF" w14:textId="77777777" w:rsidR="00515F41" w:rsidRPr="00AD15BB" w:rsidRDefault="00515F41" w:rsidP="004665AC">
            <w:pPr>
              <w:contextualSpacing/>
              <w:rPr>
                <w:sz w:val="16"/>
                <w:szCs w:val="16"/>
              </w:rPr>
            </w:pPr>
            <w:r w:rsidRPr="00AD15BB">
              <w:rPr>
                <w:rFonts w:eastAsia="Malgun Gothic"/>
                <w:color w:val="000000"/>
                <w:sz w:val="16"/>
                <w:szCs w:val="16"/>
              </w:rPr>
              <w:t xml:space="preserve">0.05 </w:t>
            </w:r>
          </w:p>
        </w:tc>
        <w:tc>
          <w:tcPr>
            <w:tcW w:w="947" w:type="dxa"/>
            <w:shd w:val="clear" w:color="auto" w:fill="auto"/>
            <w:vAlign w:val="center"/>
          </w:tcPr>
          <w:p w14:paraId="08CE4D33" w14:textId="77777777" w:rsidR="00515F41" w:rsidRPr="00AD15BB" w:rsidRDefault="00515F41" w:rsidP="004665AC">
            <w:pPr>
              <w:contextualSpacing/>
              <w:rPr>
                <w:sz w:val="16"/>
                <w:szCs w:val="16"/>
              </w:rPr>
            </w:pPr>
            <w:r w:rsidRPr="00AD15BB">
              <w:rPr>
                <w:rFonts w:eastAsia="Malgun Gothic"/>
                <w:color w:val="000000"/>
                <w:sz w:val="16"/>
                <w:szCs w:val="16"/>
              </w:rPr>
              <w:t xml:space="preserve">1.63 </w:t>
            </w:r>
          </w:p>
        </w:tc>
        <w:tc>
          <w:tcPr>
            <w:tcW w:w="956" w:type="dxa"/>
            <w:shd w:val="clear" w:color="auto" w:fill="auto"/>
            <w:vAlign w:val="center"/>
          </w:tcPr>
          <w:p w14:paraId="6D7445E9" w14:textId="77777777" w:rsidR="00515F41" w:rsidRPr="00AD15BB" w:rsidRDefault="00515F41" w:rsidP="004665AC">
            <w:pPr>
              <w:contextualSpacing/>
              <w:rPr>
                <w:sz w:val="16"/>
                <w:szCs w:val="16"/>
              </w:rPr>
            </w:pPr>
            <w:r w:rsidRPr="00AD15BB">
              <w:rPr>
                <w:rFonts w:eastAsia="Malgun Gothic"/>
                <w:color w:val="000000"/>
                <w:sz w:val="16"/>
                <w:szCs w:val="16"/>
              </w:rPr>
              <w:t>2875.02%</w:t>
            </w:r>
          </w:p>
        </w:tc>
      </w:tr>
      <w:tr w:rsidR="00515F41" w14:paraId="3FAE85F3" w14:textId="77777777" w:rsidTr="00AD15BB">
        <w:trPr>
          <w:trHeight w:val="368"/>
        </w:trPr>
        <w:tc>
          <w:tcPr>
            <w:tcW w:w="838" w:type="dxa"/>
            <w:vMerge/>
            <w:shd w:val="clear" w:color="auto" w:fill="auto"/>
            <w:vAlign w:val="center"/>
          </w:tcPr>
          <w:p w14:paraId="59FFABFD" w14:textId="77777777" w:rsidR="00515F41" w:rsidRDefault="00515F41" w:rsidP="004665AC">
            <w:pPr>
              <w:contextualSpacing/>
              <w:rPr>
                <w:b/>
                <w:sz w:val="16"/>
                <w:szCs w:val="16"/>
              </w:rPr>
            </w:pPr>
          </w:p>
        </w:tc>
        <w:tc>
          <w:tcPr>
            <w:tcW w:w="616" w:type="dxa"/>
            <w:shd w:val="clear" w:color="auto" w:fill="auto"/>
            <w:vAlign w:val="center"/>
          </w:tcPr>
          <w:p w14:paraId="4075FA5A" w14:textId="77777777" w:rsidR="00515F41" w:rsidRDefault="00515F41" w:rsidP="004665AC">
            <w:pPr>
              <w:contextualSpacing/>
              <w:rPr>
                <w:b/>
                <w:sz w:val="16"/>
                <w:szCs w:val="16"/>
              </w:rPr>
            </w:pPr>
            <w:r>
              <w:rPr>
                <w:b/>
                <w:sz w:val="16"/>
                <w:szCs w:val="16"/>
              </w:rPr>
              <w:t>50%</w:t>
            </w:r>
          </w:p>
        </w:tc>
        <w:tc>
          <w:tcPr>
            <w:tcW w:w="844" w:type="dxa"/>
            <w:shd w:val="clear" w:color="auto" w:fill="auto"/>
            <w:vAlign w:val="center"/>
          </w:tcPr>
          <w:p w14:paraId="091228B0" w14:textId="77777777" w:rsidR="00515F41" w:rsidRPr="00AD15BB" w:rsidRDefault="00515F41" w:rsidP="004665AC">
            <w:pPr>
              <w:contextualSpacing/>
              <w:rPr>
                <w:sz w:val="16"/>
                <w:szCs w:val="16"/>
              </w:rPr>
            </w:pPr>
            <w:r w:rsidRPr="00AD15BB">
              <w:rPr>
                <w:rFonts w:eastAsia="Malgun Gothic"/>
                <w:color w:val="000000"/>
                <w:sz w:val="16"/>
                <w:szCs w:val="16"/>
              </w:rPr>
              <w:t xml:space="preserve">1.65 </w:t>
            </w:r>
          </w:p>
        </w:tc>
        <w:tc>
          <w:tcPr>
            <w:tcW w:w="844" w:type="dxa"/>
            <w:shd w:val="clear" w:color="auto" w:fill="auto"/>
            <w:vAlign w:val="center"/>
          </w:tcPr>
          <w:p w14:paraId="18AFA12F" w14:textId="77777777" w:rsidR="00515F41" w:rsidRPr="00AD15BB" w:rsidRDefault="00515F41" w:rsidP="004665AC">
            <w:pPr>
              <w:contextualSpacing/>
              <w:rPr>
                <w:sz w:val="16"/>
                <w:szCs w:val="16"/>
              </w:rPr>
            </w:pPr>
            <w:r w:rsidRPr="00AD15BB">
              <w:rPr>
                <w:rFonts w:eastAsia="Malgun Gothic"/>
                <w:color w:val="000000"/>
                <w:sz w:val="16"/>
                <w:szCs w:val="16"/>
              </w:rPr>
              <w:t xml:space="preserve">1.65 </w:t>
            </w:r>
          </w:p>
        </w:tc>
        <w:tc>
          <w:tcPr>
            <w:tcW w:w="945" w:type="dxa"/>
            <w:shd w:val="clear" w:color="auto" w:fill="auto"/>
            <w:vAlign w:val="center"/>
          </w:tcPr>
          <w:p w14:paraId="24C75939" w14:textId="77777777" w:rsidR="00515F41" w:rsidRPr="00AD15BB" w:rsidRDefault="00515F41" w:rsidP="004665AC">
            <w:pPr>
              <w:contextualSpacing/>
              <w:rPr>
                <w:sz w:val="16"/>
                <w:szCs w:val="16"/>
              </w:rPr>
            </w:pPr>
            <w:r w:rsidRPr="00AD15BB">
              <w:rPr>
                <w:rFonts w:eastAsia="Malgun Gothic"/>
                <w:color w:val="000000"/>
                <w:sz w:val="16"/>
                <w:szCs w:val="16"/>
              </w:rPr>
              <w:t>-0.02%</w:t>
            </w:r>
          </w:p>
        </w:tc>
        <w:tc>
          <w:tcPr>
            <w:tcW w:w="845" w:type="dxa"/>
            <w:shd w:val="clear" w:color="auto" w:fill="auto"/>
            <w:vAlign w:val="center"/>
          </w:tcPr>
          <w:p w14:paraId="0EB6AEAF" w14:textId="77777777" w:rsidR="00515F41" w:rsidRPr="00AD15BB" w:rsidRDefault="00515F41" w:rsidP="004665AC">
            <w:pPr>
              <w:contextualSpacing/>
              <w:rPr>
                <w:sz w:val="16"/>
                <w:szCs w:val="16"/>
              </w:rPr>
            </w:pPr>
            <w:r w:rsidRPr="00AD15BB">
              <w:rPr>
                <w:rFonts w:eastAsia="Malgun Gothic"/>
                <w:color w:val="000000"/>
                <w:sz w:val="16"/>
                <w:szCs w:val="16"/>
              </w:rPr>
              <w:t xml:space="preserve">1.69 </w:t>
            </w:r>
          </w:p>
        </w:tc>
        <w:tc>
          <w:tcPr>
            <w:tcW w:w="947" w:type="dxa"/>
            <w:shd w:val="clear" w:color="auto" w:fill="auto"/>
            <w:vAlign w:val="center"/>
          </w:tcPr>
          <w:p w14:paraId="11583449" w14:textId="77777777" w:rsidR="00515F41" w:rsidRPr="00AD15BB" w:rsidRDefault="00515F41" w:rsidP="004665AC">
            <w:pPr>
              <w:contextualSpacing/>
              <w:rPr>
                <w:sz w:val="16"/>
                <w:szCs w:val="16"/>
              </w:rPr>
            </w:pPr>
            <w:r w:rsidRPr="00AD15BB">
              <w:rPr>
                <w:rFonts w:eastAsia="Malgun Gothic"/>
                <w:color w:val="000000"/>
                <w:sz w:val="16"/>
                <w:szCs w:val="16"/>
              </w:rPr>
              <w:t xml:space="preserve">1.70 </w:t>
            </w:r>
          </w:p>
        </w:tc>
        <w:tc>
          <w:tcPr>
            <w:tcW w:w="945" w:type="dxa"/>
            <w:shd w:val="clear" w:color="auto" w:fill="auto"/>
            <w:vAlign w:val="center"/>
          </w:tcPr>
          <w:p w14:paraId="7FDA9DA5" w14:textId="77777777" w:rsidR="00515F41" w:rsidRPr="00AD15BB" w:rsidRDefault="00515F41" w:rsidP="004665AC">
            <w:pPr>
              <w:contextualSpacing/>
              <w:rPr>
                <w:sz w:val="16"/>
                <w:szCs w:val="16"/>
              </w:rPr>
            </w:pPr>
            <w:r w:rsidRPr="00AD15BB">
              <w:rPr>
                <w:rFonts w:eastAsia="Malgun Gothic"/>
                <w:color w:val="000000"/>
                <w:sz w:val="16"/>
                <w:szCs w:val="16"/>
              </w:rPr>
              <w:t>0.30%</w:t>
            </w:r>
          </w:p>
        </w:tc>
        <w:tc>
          <w:tcPr>
            <w:tcW w:w="884" w:type="dxa"/>
            <w:shd w:val="clear" w:color="auto" w:fill="auto"/>
            <w:vAlign w:val="center"/>
          </w:tcPr>
          <w:p w14:paraId="00DECDF0" w14:textId="77777777" w:rsidR="00515F41" w:rsidRPr="00AD15BB" w:rsidRDefault="00515F41" w:rsidP="004665AC">
            <w:pPr>
              <w:contextualSpacing/>
              <w:rPr>
                <w:sz w:val="16"/>
                <w:szCs w:val="16"/>
              </w:rPr>
            </w:pPr>
            <w:r w:rsidRPr="00AD15BB">
              <w:rPr>
                <w:rFonts w:eastAsia="Malgun Gothic"/>
                <w:color w:val="000000"/>
                <w:sz w:val="16"/>
                <w:szCs w:val="16"/>
              </w:rPr>
              <w:t xml:space="preserve">1.72 </w:t>
            </w:r>
          </w:p>
        </w:tc>
        <w:tc>
          <w:tcPr>
            <w:tcW w:w="947" w:type="dxa"/>
            <w:shd w:val="clear" w:color="auto" w:fill="auto"/>
            <w:vAlign w:val="center"/>
          </w:tcPr>
          <w:p w14:paraId="7E8F2190" w14:textId="77777777" w:rsidR="00515F41" w:rsidRPr="00AD15BB" w:rsidRDefault="00515F41" w:rsidP="004665AC">
            <w:pPr>
              <w:contextualSpacing/>
              <w:rPr>
                <w:sz w:val="16"/>
                <w:szCs w:val="16"/>
              </w:rPr>
            </w:pPr>
            <w:r w:rsidRPr="00AD15BB">
              <w:rPr>
                <w:rFonts w:eastAsia="Malgun Gothic"/>
                <w:color w:val="000000"/>
                <w:sz w:val="16"/>
                <w:szCs w:val="16"/>
              </w:rPr>
              <w:t xml:space="preserve">1.73 </w:t>
            </w:r>
          </w:p>
        </w:tc>
        <w:tc>
          <w:tcPr>
            <w:tcW w:w="956" w:type="dxa"/>
            <w:shd w:val="clear" w:color="auto" w:fill="auto"/>
            <w:vAlign w:val="center"/>
          </w:tcPr>
          <w:p w14:paraId="5407860D" w14:textId="77777777" w:rsidR="00515F41" w:rsidRPr="00AD15BB" w:rsidRDefault="00515F41" w:rsidP="004665AC">
            <w:pPr>
              <w:contextualSpacing/>
              <w:rPr>
                <w:sz w:val="16"/>
                <w:szCs w:val="16"/>
              </w:rPr>
            </w:pPr>
            <w:r w:rsidRPr="00AD15BB">
              <w:rPr>
                <w:rFonts w:eastAsia="Malgun Gothic"/>
                <w:color w:val="000000"/>
                <w:sz w:val="16"/>
                <w:szCs w:val="16"/>
              </w:rPr>
              <w:t>0.47%</w:t>
            </w:r>
          </w:p>
        </w:tc>
      </w:tr>
      <w:tr w:rsidR="00515F41" w14:paraId="2C26F618" w14:textId="77777777" w:rsidTr="00AD15BB">
        <w:trPr>
          <w:trHeight w:val="368"/>
        </w:trPr>
        <w:tc>
          <w:tcPr>
            <w:tcW w:w="838" w:type="dxa"/>
            <w:vMerge w:val="restart"/>
            <w:shd w:val="clear" w:color="auto" w:fill="auto"/>
            <w:vAlign w:val="center"/>
          </w:tcPr>
          <w:p w14:paraId="2555A454" w14:textId="77777777" w:rsidR="00515F41" w:rsidRDefault="00515F41" w:rsidP="004665AC">
            <w:pPr>
              <w:contextualSpacing/>
              <w:rPr>
                <w:b/>
                <w:sz w:val="16"/>
                <w:szCs w:val="16"/>
              </w:rPr>
            </w:pPr>
            <w:r>
              <w:rPr>
                <w:b/>
                <w:sz w:val="16"/>
                <w:szCs w:val="16"/>
              </w:rPr>
              <w:t>DL Packet-Latency CDF (ms)</w:t>
            </w:r>
          </w:p>
        </w:tc>
        <w:tc>
          <w:tcPr>
            <w:tcW w:w="616" w:type="dxa"/>
            <w:shd w:val="clear" w:color="auto" w:fill="auto"/>
            <w:vAlign w:val="center"/>
          </w:tcPr>
          <w:p w14:paraId="618DF751" w14:textId="77777777" w:rsidR="00515F41" w:rsidRDefault="00515F41" w:rsidP="004665AC">
            <w:pPr>
              <w:contextualSpacing/>
              <w:rPr>
                <w:b/>
                <w:sz w:val="16"/>
                <w:szCs w:val="16"/>
              </w:rPr>
            </w:pPr>
            <w:r>
              <w:rPr>
                <w:b/>
                <w:sz w:val="16"/>
                <w:szCs w:val="16"/>
              </w:rPr>
              <w:t>Mean</w:t>
            </w:r>
          </w:p>
        </w:tc>
        <w:tc>
          <w:tcPr>
            <w:tcW w:w="844" w:type="dxa"/>
            <w:shd w:val="clear" w:color="auto" w:fill="auto"/>
            <w:vAlign w:val="center"/>
          </w:tcPr>
          <w:p w14:paraId="1E55BF3C" w14:textId="77777777" w:rsidR="00515F41" w:rsidRPr="00AD15BB" w:rsidRDefault="00515F41" w:rsidP="004665AC">
            <w:pPr>
              <w:contextualSpacing/>
              <w:rPr>
                <w:sz w:val="16"/>
                <w:szCs w:val="16"/>
              </w:rPr>
            </w:pPr>
            <w:r w:rsidRPr="00AD15BB">
              <w:rPr>
                <w:rFonts w:eastAsia="Malgun Gothic"/>
                <w:color w:val="000000"/>
                <w:sz w:val="16"/>
                <w:szCs w:val="16"/>
              </w:rPr>
              <w:t xml:space="preserve">1.10 </w:t>
            </w:r>
          </w:p>
        </w:tc>
        <w:tc>
          <w:tcPr>
            <w:tcW w:w="844" w:type="dxa"/>
            <w:shd w:val="clear" w:color="auto" w:fill="auto"/>
            <w:vAlign w:val="center"/>
          </w:tcPr>
          <w:p w14:paraId="5A962E59" w14:textId="77777777" w:rsidR="00515F41" w:rsidRPr="00AD15BB" w:rsidRDefault="00515F41" w:rsidP="004665AC">
            <w:pPr>
              <w:contextualSpacing/>
              <w:rPr>
                <w:sz w:val="16"/>
                <w:szCs w:val="16"/>
              </w:rPr>
            </w:pPr>
            <w:r w:rsidRPr="00AD15BB">
              <w:rPr>
                <w:rFonts w:eastAsia="Malgun Gothic"/>
                <w:color w:val="000000"/>
                <w:sz w:val="16"/>
                <w:szCs w:val="16"/>
              </w:rPr>
              <w:t xml:space="preserve">1.11 </w:t>
            </w:r>
          </w:p>
        </w:tc>
        <w:tc>
          <w:tcPr>
            <w:tcW w:w="945" w:type="dxa"/>
            <w:shd w:val="clear" w:color="auto" w:fill="auto"/>
            <w:vAlign w:val="center"/>
          </w:tcPr>
          <w:p w14:paraId="4E7CE618" w14:textId="77777777" w:rsidR="00515F41" w:rsidRPr="00AD15BB" w:rsidRDefault="00515F41" w:rsidP="004665AC">
            <w:pPr>
              <w:contextualSpacing/>
              <w:rPr>
                <w:sz w:val="16"/>
                <w:szCs w:val="16"/>
              </w:rPr>
            </w:pPr>
            <w:r w:rsidRPr="00AD15BB">
              <w:rPr>
                <w:rFonts w:eastAsia="Malgun Gothic"/>
                <w:color w:val="000000"/>
                <w:sz w:val="16"/>
                <w:szCs w:val="16"/>
              </w:rPr>
              <w:t>0.45%</w:t>
            </w:r>
          </w:p>
        </w:tc>
        <w:tc>
          <w:tcPr>
            <w:tcW w:w="845" w:type="dxa"/>
            <w:shd w:val="clear" w:color="auto" w:fill="auto"/>
            <w:vAlign w:val="center"/>
          </w:tcPr>
          <w:p w14:paraId="289417CA" w14:textId="77777777" w:rsidR="00515F41" w:rsidRPr="00AD15BB" w:rsidRDefault="00515F41" w:rsidP="004665AC">
            <w:pPr>
              <w:contextualSpacing/>
              <w:rPr>
                <w:sz w:val="16"/>
                <w:szCs w:val="16"/>
              </w:rPr>
            </w:pPr>
            <w:r w:rsidRPr="00AD15BB">
              <w:rPr>
                <w:rFonts w:eastAsia="Malgun Gothic"/>
                <w:color w:val="000000"/>
                <w:sz w:val="16"/>
                <w:szCs w:val="16"/>
              </w:rPr>
              <w:t xml:space="preserve">4.08 </w:t>
            </w:r>
          </w:p>
        </w:tc>
        <w:tc>
          <w:tcPr>
            <w:tcW w:w="947" w:type="dxa"/>
            <w:shd w:val="clear" w:color="auto" w:fill="auto"/>
            <w:vAlign w:val="center"/>
          </w:tcPr>
          <w:p w14:paraId="54615787" w14:textId="77777777" w:rsidR="00515F41" w:rsidRPr="00AD15BB" w:rsidRDefault="00515F41" w:rsidP="004665AC">
            <w:pPr>
              <w:contextualSpacing/>
              <w:rPr>
                <w:sz w:val="16"/>
                <w:szCs w:val="16"/>
              </w:rPr>
            </w:pPr>
            <w:r w:rsidRPr="00AD15BB">
              <w:rPr>
                <w:rFonts w:eastAsia="Malgun Gothic"/>
                <w:color w:val="000000"/>
                <w:sz w:val="16"/>
                <w:szCs w:val="16"/>
              </w:rPr>
              <w:t xml:space="preserve">1.34 </w:t>
            </w:r>
          </w:p>
        </w:tc>
        <w:tc>
          <w:tcPr>
            <w:tcW w:w="945" w:type="dxa"/>
            <w:shd w:val="clear" w:color="auto" w:fill="auto"/>
            <w:vAlign w:val="center"/>
          </w:tcPr>
          <w:p w14:paraId="3567CA42" w14:textId="77777777" w:rsidR="00515F41" w:rsidRPr="00AD15BB" w:rsidRDefault="00515F41" w:rsidP="004665AC">
            <w:pPr>
              <w:contextualSpacing/>
              <w:rPr>
                <w:sz w:val="16"/>
                <w:szCs w:val="16"/>
              </w:rPr>
            </w:pPr>
            <w:r w:rsidRPr="00AD15BB">
              <w:rPr>
                <w:rFonts w:eastAsia="Malgun Gothic"/>
                <w:color w:val="000000"/>
                <w:sz w:val="16"/>
                <w:szCs w:val="16"/>
              </w:rPr>
              <w:t>-67.08%</w:t>
            </w:r>
          </w:p>
        </w:tc>
        <w:tc>
          <w:tcPr>
            <w:tcW w:w="884" w:type="dxa"/>
            <w:shd w:val="clear" w:color="auto" w:fill="auto"/>
            <w:vAlign w:val="center"/>
          </w:tcPr>
          <w:p w14:paraId="69C71540" w14:textId="77777777" w:rsidR="00515F41" w:rsidRPr="00AD15BB" w:rsidRDefault="00515F41" w:rsidP="004665AC">
            <w:pPr>
              <w:contextualSpacing/>
              <w:rPr>
                <w:sz w:val="16"/>
                <w:szCs w:val="16"/>
              </w:rPr>
            </w:pPr>
            <w:r w:rsidRPr="00AD15BB">
              <w:rPr>
                <w:rFonts w:eastAsia="Malgun Gothic"/>
                <w:color w:val="000000"/>
                <w:sz w:val="16"/>
                <w:szCs w:val="16"/>
              </w:rPr>
              <w:t xml:space="preserve">15.42 </w:t>
            </w:r>
          </w:p>
        </w:tc>
        <w:tc>
          <w:tcPr>
            <w:tcW w:w="947" w:type="dxa"/>
            <w:shd w:val="clear" w:color="auto" w:fill="auto"/>
            <w:vAlign w:val="center"/>
          </w:tcPr>
          <w:p w14:paraId="158718D6" w14:textId="77777777" w:rsidR="00515F41" w:rsidRPr="00AD15BB" w:rsidRDefault="00515F41" w:rsidP="004665AC">
            <w:pPr>
              <w:contextualSpacing/>
              <w:rPr>
                <w:sz w:val="16"/>
                <w:szCs w:val="16"/>
              </w:rPr>
            </w:pPr>
            <w:r w:rsidRPr="00AD15BB">
              <w:rPr>
                <w:rFonts w:eastAsia="Malgun Gothic"/>
                <w:color w:val="000000"/>
                <w:sz w:val="16"/>
                <w:szCs w:val="16"/>
              </w:rPr>
              <w:t xml:space="preserve">4.74 </w:t>
            </w:r>
          </w:p>
        </w:tc>
        <w:tc>
          <w:tcPr>
            <w:tcW w:w="956" w:type="dxa"/>
            <w:shd w:val="clear" w:color="auto" w:fill="auto"/>
            <w:vAlign w:val="center"/>
          </w:tcPr>
          <w:p w14:paraId="7AD08262" w14:textId="77777777" w:rsidR="00515F41" w:rsidRPr="00AD15BB" w:rsidRDefault="00515F41" w:rsidP="004665AC">
            <w:pPr>
              <w:contextualSpacing/>
              <w:rPr>
                <w:sz w:val="16"/>
                <w:szCs w:val="16"/>
              </w:rPr>
            </w:pPr>
            <w:r w:rsidRPr="00AD15BB">
              <w:rPr>
                <w:rFonts w:eastAsia="Malgun Gothic"/>
                <w:color w:val="000000"/>
                <w:sz w:val="16"/>
                <w:szCs w:val="16"/>
              </w:rPr>
              <w:t>-69.28%</w:t>
            </w:r>
          </w:p>
        </w:tc>
      </w:tr>
      <w:tr w:rsidR="00515F41" w14:paraId="56D222B4" w14:textId="77777777" w:rsidTr="00AD15BB">
        <w:trPr>
          <w:trHeight w:val="368"/>
        </w:trPr>
        <w:tc>
          <w:tcPr>
            <w:tcW w:w="838" w:type="dxa"/>
            <w:vMerge/>
            <w:shd w:val="clear" w:color="auto" w:fill="auto"/>
            <w:vAlign w:val="center"/>
          </w:tcPr>
          <w:p w14:paraId="6DBBC05F" w14:textId="77777777" w:rsidR="00515F41" w:rsidRDefault="00515F41" w:rsidP="004665AC">
            <w:pPr>
              <w:contextualSpacing/>
              <w:rPr>
                <w:b/>
                <w:sz w:val="16"/>
                <w:szCs w:val="16"/>
              </w:rPr>
            </w:pPr>
          </w:p>
        </w:tc>
        <w:tc>
          <w:tcPr>
            <w:tcW w:w="616" w:type="dxa"/>
            <w:shd w:val="clear" w:color="auto" w:fill="auto"/>
            <w:vAlign w:val="center"/>
          </w:tcPr>
          <w:p w14:paraId="56CFEB8E" w14:textId="77777777" w:rsidR="00515F41" w:rsidRDefault="00515F41" w:rsidP="004665AC">
            <w:pPr>
              <w:contextualSpacing/>
              <w:rPr>
                <w:b/>
                <w:sz w:val="16"/>
                <w:szCs w:val="16"/>
              </w:rPr>
            </w:pPr>
            <w:r>
              <w:rPr>
                <w:b/>
                <w:sz w:val="16"/>
                <w:szCs w:val="16"/>
              </w:rPr>
              <w:t>5%</w:t>
            </w:r>
          </w:p>
        </w:tc>
        <w:tc>
          <w:tcPr>
            <w:tcW w:w="844" w:type="dxa"/>
            <w:shd w:val="clear" w:color="auto" w:fill="auto"/>
            <w:vAlign w:val="center"/>
          </w:tcPr>
          <w:p w14:paraId="018C87EC" w14:textId="77777777" w:rsidR="00515F41" w:rsidRPr="00AD15BB" w:rsidRDefault="00515F41" w:rsidP="004665AC">
            <w:pPr>
              <w:contextualSpacing/>
              <w:rPr>
                <w:sz w:val="16"/>
                <w:szCs w:val="16"/>
              </w:rPr>
            </w:pPr>
            <w:r w:rsidRPr="00AD15BB">
              <w:rPr>
                <w:rFonts w:eastAsia="Malgun Gothic"/>
                <w:color w:val="000000"/>
                <w:sz w:val="16"/>
                <w:szCs w:val="16"/>
              </w:rPr>
              <w:t xml:space="preserve">0.55 </w:t>
            </w:r>
          </w:p>
        </w:tc>
        <w:tc>
          <w:tcPr>
            <w:tcW w:w="844" w:type="dxa"/>
            <w:shd w:val="clear" w:color="auto" w:fill="auto"/>
            <w:vAlign w:val="center"/>
          </w:tcPr>
          <w:p w14:paraId="07471A57" w14:textId="77777777" w:rsidR="00515F41" w:rsidRPr="00AD15BB" w:rsidRDefault="00515F41" w:rsidP="004665AC">
            <w:pPr>
              <w:contextualSpacing/>
              <w:rPr>
                <w:sz w:val="16"/>
                <w:szCs w:val="16"/>
              </w:rPr>
            </w:pPr>
            <w:r w:rsidRPr="00AD15BB">
              <w:rPr>
                <w:rFonts w:eastAsia="Malgun Gothic"/>
                <w:color w:val="000000"/>
                <w:sz w:val="16"/>
                <w:szCs w:val="16"/>
              </w:rPr>
              <w:t xml:space="preserve">0.55 </w:t>
            </w:r>
          </w:p>
        </w:tc>
        <w:tc>
          <w:tcPr>
            <w:tcW w:w="945" w:type="dxa"/>
            <w:shd w:val="clear" w:color="auto" w:fill="auto"/>
            <w:vAlign w:val="center"/>
          </w:tcPr>
          <w:p w14:paraId="4DCA3886" w14:textId="77777777" w:rsidR="00515F41" w:rsidRPr="00AD15BB" w:rsidRDefault="00515F41" w:rsidP="004665AC">
            <w:pPr>
              <w:contextualSpacing/>
              <w:rPr>
                <w:sz w:val="16"/>
                <w:szCs w:val="16"/>
              </w:rPr>
            </w:pPr>
            <w:r w:rsidRPr="00AD15BB">
              <w:rPr>
                <w:rFonts w:eastAsia="Malgun Gothic"/>
                <w:color w:val="000000"/>
                <w:sz w:val="16"/>
                <w:szCs w:val="16"/>
              </w:rPr>
              <w:t>0.00%</w:t>
            </w:r>
          </w:p>
        </w:tc>
        <w:tc>
          <w:tcPr>
            <w:tcW w:w="845" w:type="dxa"/>
            <w:shd w:val="clear" w:color="auto" w:fill="auto"/>
            <w:vAlign w:val="center"/>
          </w:tcPr>
          <w:p w14:paraId="61E74581" w14:textId="77777777" w:rsidR="00515F41" w:rsidRPr="00AD15BB" w:rsidRDefault="00515F41" w:rsidP="004665AC">
            <w:pPr>
              <w:contextualSpacing/>
              <w:rPr>
                <w:sz w:val="16"/>
                <w:szCs w:val="16"/>
              </w:rPr>
            </w:pPr>
            <w:r w:rsidRPr="00AD15BB">
              <w:rPr>
                <w:rFonts w:eastAsia="Malgun Gothic"/>
                <w:color w:val="000000"/>
                <w:sz w:val="16"/>
                <w:szCs w:val="16"/>
              </w:rPr>
              <w:t xml:space="preserve">0.54 </w:t>
            </w:r>
          </w:p>
        </w:tc>
        <w:tc>
          <w:tcPr>
            <w:tcW w:w="947" w:type="dxa"/>
            <w:shd w:val="clear" w:color="auto" w:fill="auto"/>
            <w:vAlign w:val="center"/>
          </w:tcPr>
          <w:p w14:paraId="00625FB3" w14:textId="77777777" w:rsidR="00515F41" w:rsidRPr="00AD15BB" w:rsidRDefault="00515F41" w:rsidP="004665AC">
            <w:pPr>
              <w:contextualSpacing/>
              <w:rPr>
                <w:sz w:val="16"/>
                <w:szCs w:val="16"/>
              </w:rPr>
            </w:pPr>
            <w:r w:rsidRPr="00AD15BB">
              <w:rPr>
                <w:rFonts w:eastAsia="Malgun Gothic"/>
                <w:color w:val="000000"/>
                <w:sz w:val="16"/>
                <w:szCs w:val="16"/>
              </w:rPr>
              <w:t xml:space="preserve">0.54 </w:t>
            </w:r>
          </w:p>
        </w:tc>
        <w:tc>
          <w:tcPr>
            <w:tcW w:w="945" w:type="dxa"/>
            <w:shd w:val="clear" w:color="auto" w:fill="auto"/>
            <w:vAlign w:val="center"/>
          </w:tcPr>
          <w:p w14:paraId="58FE16D7" w14:textId="77777777" w:rsidR="00515F41" w:rsidRPr="00AD15BB" w:rsidRDefault="00515F41" w:rsidP="004665AC">
            <w:pPr>
              <w:contextualSpacing/>
              <w:rPr>
                <w:sz w:val="16"/>
                <w:szCs w:val="16"/>
              </w:rPr>
            </w:pPr>
            <w:r w:rsidRPr="00AD15BB">
              <w:rPr>
                <w:rFonts w:eastAsia="Malgun Gothic"/>
                <w:color w:val="000000"/>
                <w:sz w:val="16"/>
                <w:szCs w:val="16"/>
              </w:rPr>
              <w:t>0.00%</w:t>
            </w:r>
          </w:p>
        </w:tc>
        <w:tc>
          <w:tcPr>
            <w:tcW w:w="884" w:type="dxa"/>
            <w:shd w:val="clear" w:color="auto" w:fill="auto"/>
            <w:vAlign w:val="center"/>
          </w:tcPr>
          <w:p w14:paraId="26BF1485" w14:textId="77777777" w:rsidR="00515F41" w:rsidRPr="00AD15BB" w:rsidRDefault="00515F41" w:rsidP="004665AC">
            <w:pPr>
              <w:contextualSpacing/>
              <w:rPr>
                <w:sz w:val="16"/>
                <w:szCs w:val="16"/>
              </w:rPr>
            </w:pPr>
            <w:r w:rsidRPr="00AD15BB">
              <w:rPr>
                <w:rFonts w:eastAsia="Malgun Gothic"/>
                <w:color w:val="000000"/>
                <w:sz w:val="16"/>
                <w:szCs w:val="16"/>
              </w:rPr>
              <w:t xml:space="preserve">0.54 </w:t>
            </w:r>
          </w:p>
        </w:tc>
        <w:tc>
          <w:tcPr>
            <w:tcW w:w="947" w:type="dxa"/>
            <w:shd w:val="clear" w:color="auto" w:fill="auto"/>
            <w:vAlign w:val="center"/>
          </w:tcPr>
          <w:p w14:paraId="0B82EF16" w14:textId="77777777" w:rsidR="00515F41" w:rsidRPr="00AD15BB" w:rsidRDefault="00515F41" w:rsidP="004665AC">
            <w:pPr>
              <w:contextualSpacing/>
              <w:rPr>
                <w:sz w:val="16"/>
                <w:szCs w:val="16"/>
              </w:rPr>
            </w:pPr>
            <w:r w:rsidRPr="00AD15BB">
              <w:rPr>
                <w:rFonts w:eastAsia="Malgun Gothic"/>
                <w:color w:val="000000"/>
                <w:sz w:val="16"/>
                <w:szCs w:val="16"/>
              </w:rPr>
              <w:t xml:space="preserve">0.54 </w:t>
            </w:r>
          </w:p>
        </w:tc>
        <w:tc>
          <w:tcPr>
            <w:tcW w:w="956" w:type="dxa"/>
            <w:shd w:val="clear" w:color="auto" w:fill="auto"/>
            <w:vAlign w:val="center"/>
          </w:tcPr>
          <w:p w14:paraId="391ADE62" w14:textId="77777777" w:rsidR="00515F41" w:rsidRPr="00AD15BB" w:rsidRDefault="00515F41" w:rsidP="004665AC">
            <w:pPr>
              <w:contextualSpacing/>
              <w:rPr>
                <w:sz w:val="16"/>
                <w:szCs w:val="16"/>
              </w:rPr>
            </w:pPr>
            <w:r w:rsidRPr="00AD15BB">
              <w:rPr>
                <w:rFonts w:eastAsia="Malgun Gothic"/>
                <w:color w:val="000000"/>
                <w:sz w:val="16"/>
                <w:szCs w:val="16"/>
              </w:rPr>
              <w:t>0.00%</w:t>
            </w:r>
          </w:p>
        </w:tc>
      </w:tr>
      <w:tr w:rsidR="00515F41" w14:paraId="16DE0FF4" w14:textId="77777777" w:rsidTr="00AD15BB">
        <w:trPr>
          <w:trHeight w:val="368"/>
        </w:trPr>
        <w:tc>
          <w:tcPr>
            <w:tcW w:w="838" w:type="dxa"/>
            <w:vMerge/>
            <w:shd w:val="clear" w:color="auto" w:fill="auto"/>
            <w:vAlign w:val="center"/>
          </w:tcPr>
          <w:p w14:paraId="568A29B5" w14:textId="77777777" w:rsidR="00515F41" w:rsidRDefault="00515F41" w:rsidP="004665AC">
            <w:pPr>
              <w:contextualSpacing/>
              <w:rPr>
                <w:b/>
                <w:sz w:val="16"/>
                <w:szCs w:val="16"/>
              </w:rPr>
            </w:pPr>
          </w:p>
        </w:tc>
        <w:tc>
          <w:tcPr>
            <w:tcW w:w="616" w:type="dxa"/>
            <w:shd w:val="clear" w:color="auto" w:fill="auto"/>
            <w:vAlign w:val="center"/>
          </w:tcPr>
          <w:p w14:paraId="0D6EE830" w14:textId="77777777" w:rsidR="00515F41" w:rsidRDefault="00515F41" w:rsidP="004665AC">
            <w:pPr>
              <w:contextualSpacing/>
              <w:rPr>
                <w:b/>
                <w:sz w:val="16"/>
                <w:szCs w:val="16"/>
              </w:rPr>
            </w:pPr>
            <w:r>
              <w:rPr>
                <w:b/>
                <w:sz w:val="16"/>
                <w:szCs w:val="16"/>
              </w:rPr>
              <w:t>50%</w:t>
            </w:r>
          </w:p>
        </w:tc>
        <w:tc>
          <w:tcPr>
            <w:tcW w:w="844" w:type="dxa"/>
            <w:shd w:val="clear" w:color="auto" w:fill="auto"/>
            <w:vAlign w:val="center"/>
          </w:tcPr>
          <w:p w14:paraId="72CE2E56" w14:textId="77777777" w:rsidR="00515F41" w:rsidRPr="00AD15BB" w:rsidRDefault="00515F41" w:rsidP="004665AC">
            <w:pPr>
              <w:contextualSpacing/>
              <w:rPr>
                <w:sz w:val="16"/>
                <w:szCs w:val="16"/>
              </w:rPr>
            </w:pPr>
            <w:r w:rsidRPr="00AD15BB">
              <w:rPr>
                <w:rFonts w:eastAsia="Malgun Gothic"/>
                <w:color w:val="000000"/>
                <w:sz w:val="16"/>
                <w:szCs w:val="16"/>
              </w:rPr>
              <w:t xml:space="preserve">0.86 </w:t>
            </w:r>
          </w:p>
        </w:tc>
        <w:tc>
          <w:tcPr>
            <w:tcW w:w="844" w:type="dxa"/>
            <w:shd w:val="clear" w:color="auto" w:fill="auto"/>
            <w:vAlign w:val="center"/>
          </w:tcPr>
          <w:p w14:paraId="6AD47C38" w14:textId="77777777" w:rsidR="00515F41" w:rsidRPr="00AD15BB" w:rsidRDefault="00515F41" w:rsidP="004665AC">
            <w:pPr>
              <w:contextualSpacing/>
              <w:rPr>
                <w:sz w:val="16"/>
                <w:szCs w:val="16"/>
              </w:rPr>
            </w:pPr>
            <w:r w:rsidRPr="00AD15BB">
              <w:rPr>
                <w:rFonts w:eastAsia="Malgun Gothic"/>
                <w:color w:val="000000"/>
                <w:sz w:val="16"/>
                <w:szCs w:val="16"/>
              </w:rPr>
              <w:t xml:space="preserve">0.86 </w:t>
            </w:r>
          </w:p>
        </w:tc>
        <w:tc>
          <w:tcPr>
            <w:tcW w:w="945" w:type="dxa"/>
            <w:shd w:val="clear" w:color="auto" w:fill="auto"/>
            <w:vAlign w:val="center"/>
          </w:tcPr>
          <w:p w14:paraId="74AE6E98" w14:textId="77777777" w:rsidR="00515F41" w:rsidRPr="00AD15BB" w:rsidRDefault="00515F41" w:rsidP="004665AC">
            <w:pPr>
              <w:contextualSpacing/>
              <w:rPr>
                <w:sz w:val="16"/>
                <w:szCs w:val="16"/>
              </w:rPr>
            </w:pPr>
            <w:r w:rsidRPr="00AD15BB">
              <w:rPr>
                <w:rFonts w:eastAsia="Malgun Gothic"/>
                <w:color w:val="000000"/>
                <w:sz w:val="16"/>
                <w:szCs w:val="16"/>
              </w:rPr>
              <w:t>0.00%</w:t>
            </w:r>
          </w:p>
        </w:tc>
        <w:tc>
          <w:tcPr>
            <w:tcW w:w="845" w:type="dxa"/>
            <w:shd w:val="clear" w:color="auto" w:fill="auto"/>
            <w:vAlign w:val="center"/>
          </w:tcPr>
          <w:p w14:paraId="62D5BFF8" w14:textId="77777777" w:rsidR="00515F41" w:rsidRPr="00AD15BB" w:rsidRDefault="00515F41" w:rsidP="004665AC">
            <w:pPr>
              <w:contextualSpacing/>
              <w:rPr>
                <w:sz w:val="16"/>
                <w:szCs w:val="16"/>
              </w:rPr>
            </w:pPr>
            <w:r w:rsidRPr="00AD15BB">
              <w:rPr>
                <w:rFonts w:eastAsia="Malgun Gothic"/>
                <w:color w:val="000000"/>
                <w:sz w:val="16"/>
                <w:szCs w:val="16"/>
              </w:rPr>
              <w:t xml:space="preserve">0.86 </w:t>
            </w:r>
          </w:p>
        </w:tc>
        <w:tc>
          <w:tcPr>
            <w:tcW w:w="947" w:type="dxa"/>
            <w:shd w:val="clear" w:color="auto" w:fill="auto"/>
            <w:vAlign w:val="center"/>
          </w:tcPr>
          <w:p w14:paraId="3D326596" w14:textId="77777777" w:rsidR="00515F41" w:rsidRPr="00AD15BB" w:rsidRDefault="00515F41" w:rsidP="004665AC">
            <w:pPr>
              <w:contextualSpacing/>
              <w:rPr>
                <w:sz w:val="16"/>
                <w:szCs w:val="16"/>
              </w:rPr>
            </w:pPr>
            <w:r w:rsidRPr="00AD15BB">
              <w:rPr>
                <w:rFonts w:eastAsia="Malgun Gothic"/>
                <w:color w:val="000000"/>
                <w:sz w:val="16"/>
                <w:szCs w:val="16"/>
              </w:rPr>
              <w:t xml:space="preserve">0.88 </w:t>
            </w:r>
          </w:p>
        </w:tc>
        <w:tc>
          <w:tcPr>
            <w:tcW w:w="945" w:type="dxa"/>
            <w:shd w:val="clear" w:color="auto" w:fill="auto"/>
            <w:vAlign w:val="center"/>
          </w:tcPr>
          <w:p w14:paraId="516FF2D3" w14:textId="77777777" w:rsidR="00515F41" w:rsidRPr="00AD15BB" w:rsidRDefault="00515F41" w:rsidP="004665AC">
            <w:pPr>
              <w:contextualSpacing/>
              <w:rPr>
                <w:sz w:val="16"/>
                <w:szCs w:val="16"/>
              </w:rPr>
            </w:pPr>
            <w:r w:rsidRPr="00AD15BB">
              <w:rPr>
                <w:rFonts w:eastAsia="Malgun Gothic"/>
                <w:color w:val="000000"/>
                <w:sz w:val="16"/>
                <w:szCs w:val="16"/>
              </w:rPr>
              <w:t>2.08%</w:t>
            </w:r>
          </w:p>
        </w:tc>
        <w:tc>
          <w:tcPr>
            <w:tcW w:w="884" w:type="dxa"/>
            <w:shd w:val="clear" w:color="auto" w:fill="auto"/>
            <w:vAlign w:val="center"/>
          </w:tcPr>
          <w:p w14:paraId="4EC35F7E" w14:textId="77777777" w:rsidR="00515F41" w:rsidRPr="00AD15BB" w:rsidRDefault="00515F41" w:rsidP="004665AC">
            <w:pPr>
              <w:contextualSpacing/>
              <w:rPr>
                <w:sz w:val="16"/>
                <w:szCs w:val="16"/>
              </w:rPr>
            </w:pPr>
            <w:r w:rsidRPr="00AD15BB">
              <w:rPr>
                <w:rFonts w:eastAsia="Malgun Gothic"/>
                <w:color w:val="000000"/>
                <w:sz w:val="16"/>
                <w:szCs w:val="16"/>
              </w:rPr>
              <w:t xml:space="preserve">0.88 </w:t>
            </w:r>
          </w:p>
        </w:tc>
        <w:tc>
          <w:tcPr>
            <w:tcW w:w="947" w:type="dxa"/>
            <w:shd w:val="clear" w:color="auto" w:fill="auto"/>
            <w:vAlign w:val="center"/>
          </w:tcPr>
          <w:p w14:paraId="3833529E" w14:textId="77777777" w:rsidR="00515F41" w:rsidRPr="00AD15BB" w:rsidRDefault="00515F41" w:rsidP="004665AC">
            <w:pPr>
              <w:contextualSpacing/>
              <w:rPr>
                <w:sz w:val="16"/>
                <w:szCs w:val="16"/>
              </w:rPr>
            </w:pPr>
            <w:r w:rsidRPr="00AD15BB">
              <w:rPr>
                <w:rFonts w:eastAsia="Malgun Gothic"/>
                <w:color w:val="000000"/>
                <w:sz w:val="16"/>
                <w:szCs w:val="16"/>
              </w:rPr>
              <w:t xml:space="preserve">0.88 </w:t>
            </w:r>
          </w:p>
        </w:tc>
        <w:tc>
          <w:tcPr>
            <w:tcW w:w="956" w:type="dxa"/>
            <w:shd w:val="clear" w:color="auto" w:fill="auto"/>
            <w:vAlign w:val="center"/>
          </w:tcPr>
          <w:p w14:paraId="23F55C2E" w14:textId="77777777" w:rsidR="00515F41" w:rsidRPr="00AD15BB" w:rsidRDefault="00515F41" w:rsidP="004665AC">
            <w:pPr>
              <w:contextualSpacing/>
              <w:rPr>
                <w:sz w:val="16"/>
                <w:szCs w:val="16"/>
              </w:rPr>
            </w:pPr>
            <w:r w:rsidRPr="00AD15BB">
              <w:rPr>
                <w:rFonts w:eastAsia="Malgun Gothic"/>
                <w:color w:val="000000"/>
                <w:sz w:val="16"/>
                <w:szCs w:val="16"/>
              </w:rPr>
              <w:t>-1.01%</w:t>
            </w:r>
          </w:p>
        </w:tc>
      </w:tr>
      <w:tr w:rsidR="00515F41" w14:paraId="77AB7876" w14:textId="77777777" w:rsidTr="00AD15BB">
        <w:trPr>
          <w:trHeight w:val="368"/>
        </w:trPr>
        <w:tc>
          <w:tcPr>
            <w:tcW w:w="838" w:type="dxa"/>
            <w:vMerge w:val="restart"/>
            <w:shd w:val="clear" w:color="auto" w:fill="auto"/>
            <w:vAlign w:val="center"/>
          </w:tcPr>
          <w:p w14:paraId="6016C2CE" w14:textId="77777777" w:rsidR="00515F41" w:rsidRDefault="00515F41" w:rsidP="004665AC">
            <w:pPr>
              <w:contextualSpacing/>
              <w:rPr>
                <w:b/>
                <w:sz w:val="16"/>
                <w:szCs w:val="16"/>
              </w:rPr>
            </w:pPr>
            <w:r>
              <w:rPr>
                <w:b/>
                <w:sz w:val="16"/>
                <w:szCs w:val="16"/>
              </w:rPr>
              <w:t>UL Packet-Latency CDF (ms)</w:t>
            </w:r>
          </w:p>
        </w:tc>
        <w:tc>
          <w:tcPr>
            <w:tcW w:w="616" w:type="dxa"/>
            <w:shd w:val="clear" w:color="auto" w:fill="auto"/>
            <w:vAlign w:val="center"/>
          </w:tcPr>
          <w:p w14:paraId="643C3765" w14:textId="77777777" w:rsidR="00515F41" w:rsidRDefault="00515F41" w:rsidP="004665AC">
            <w:pPr>
              <w:contextualSpacing/>
              <w:rPr>
                <w:b/>
                <w:sz w:val="16"/>
                <w:szCs w:val="16"/>
              </w:rPr>
            </w:pPr>
            <w:r>
              <w:rPr>
                <w:b/>
                <w:sz w:val="16"/>
                <w:szCs w:val="16"/>
              </w:rPr>
              <w:t>Mean</w:t>
            </w:r>
          </w:p>
        </w:tc>
        <w:tc>
          <w:tcPr>
            <w:tcW w:w="844" w:type="dxa"/>
            <w:shd w:val="clear" w:color="auto" w:fill="auto"/>
            <w:vAlign w:val="center"/>
          </w:tcPr>
          <w:p w14:paraId="7526005E" w14:textId="77777777" w:rsidR="00515F41" w:rsidRPr="00AD15BB" w:rsidRDefault="00515F41" w:rsidP="004665AC">
            <w:pPr>
              <w:contextualSpacing/>
              <w:rPr>
                <w:sz w:val="16"/>
                <w:szCs w:val="16"/>
              </w:rPr>
            </w:pPr>
            <w:r w:rsidRPr="00AD15BB">
              <w:rPr>
                <w:rFonts w:eastAsia="Malgun Gothic"/>
                <w:color w:val="000000"/>
                <w:sz w:val="16"/>
                <w:szCs w:val="16"/>
              </w:rPr>
              <w:t xml:space="preserve">5.21 </w:t>
            </w:r>
          </w:p>
        </w:tc>
        <w:tc>
          <w:tcPr>
            <w:tcW w:w="844" w:type="dxa"/>
            <w:shd w:val="clear" w:color="auto" w:fill="auto"/>
            <w:vAlign w:val="center"/>
          </w:tcPr>
          <w:p w14:paraId="4DE91ED1" w14:textId="77777777" w:rsidR="00515F41" w:rsidRPr="00AD15BB" w:rsidRDefault="00515F41" w:rsidP="004665AC">
            <w:pPr>
              <w:contextualSpacing/>
              <w:rPr>
                <w:sz w:val="16"/>
                <w:szCs w:val="16"/>
              </w:rPr>
            </w:pPr>
            <w:r w:rsidRPr="00AD15BB">
              <w:rPr>
                <w:rFonts w:eastAsia="Malgun Gothic"/>
                <w:color w:val="000000"/>
                <w:sz w:val="16"/>
                <w:szCs w:val="16"/>
              </w:rPr>
              <w:t xml:space="preserve">5.23 </w:t>
            </w:r>
          </w:p>
        </w:tc>
        <w:tc>
          <w:tcPr>
            <w:tcW w:w="945" w:type="dxa"/>
            <w:shd w:val="clear" w:color="auto" w:fill="auto"/>
            <w:vAlign w:val="center"/>
          </w:tcPr>
          <w:p w14:paraId="03501DC2" w14:textId="77777777" w:rsidR="00515F41" w:rsidRPr="00AD15BB" w:rsidRDefault="00515F41" w:rsidP="004665AC">
            <w:pPr>
              <w:contextualSpacing/>
              <w:rPr>
                <w:sz w:val="16"/>
                <w:szCs w:val="16"/>
              </w:rPr>
            </w:pPr>
            <w:r w:rsidRPr="00AD15BB">
              <w:rPr>
                <w:rFonts w:eastAsia="Malgun Gothic"/>
                <w:color w:val="000000"/>
                <w:sz w:val="16"/>
                <w:szCs w:val="16"/>
              </w:rPr>
              <w:t>0.47%</w:t>
            </w:r>
          </w:p>
        </w:tc>
        <w:tc>
          <w:tcPr>
            <w:tcW w:w="845" w:type="dxa"/>
            <w:shd w:val="clear" w:color="auto" w:fill="auto"/>
            <w:vAlign w:val="center"/>
          </w:tcPr>
          <w:p w14:paraId="3392492F" w14:textId="77777777" w:rsidR="00515F41" w:rsidRPr="00AD15BB" w:rsidRDefault="00515F41" w:rsidP="004665AC">
            <w:pPr>
              <w:contextualSpacing/>
              <w:rPr>
                <w:sz w:val="16"/>
                <w:szCs w:val="16"/>
              </w:rPr>
            </w:pPr>
            <w:r w:rsidRPr="00AD15BB">
              <w:rPr>
                <w:rFonts w:eastAsia="Malgun Gothic"/>
                <w:color w:val="000000"/>
                <w:sz w:val="16"/>
                <w:szCs w:val="16"/>
              </w:rPr>
              <w:t xml:space="preserve">8.02 </w:t>
            </w:r>
          </w:p>
        </w:tc>
        <w:tc>
          <w:tcPr>
            <w:tcW w:w="947" w:type="dxa"/>
            <w:shd w:val="clear" w:color="auto" w:fill="auto"/>
            <w:vAlign w:val="center"/>
          </w:tcPr>
          <w:p w14:paraId="0E0E6247" w14:textId="77777777" w:rsidR="00515F41" w:rsidRPr="00AD15BB" w:rsidRDefault="00515F41" w:rsidP="004665AC">
            <w:pPr>
              <w:contextualSpacing/>
              <w:rPr>
                <w:sz w:val="16"/>
                <w:szCs w:val="16"/>
              </w:rPr>
            </w:pPr>
            <w:r w:rsidRPr="00AD15BB">
              <w:rPr>
                <w:rFonts w:eastAsia="Malgun Gothic"/>
                <w:color w:val="000000"/>
                <w:sz w:val="16"/>
                <w:szCs w:val="16"/>
              </w:rPr>
              <w:t xml:space="preserve">5.09 </w:t>
            </w:r>
          </w:p>
        </w:tc>
        <w:tc>
          <w:tcPr>
            <w:tcW w:w="945" w:type="dxa"/>
            <w:shd w:val="clear" w:color="auto" w:fill="auto"/>
            <w:vAlign w:val="center"/>
          </w:tcPr>
          <w:p w14:paraId="58DCEBDF" w14:textId="77777777" w:rsidR="00515F41" w:rsidRPr="00AD15BB" w:rsidRDefault="00515F41" w:rsidP="004665AC">
            <w:pPr>
              <w:contextualSpacing/>
              <w:rPr>
                <w:sz w:val="16"/>
                <w:szCs w:val="16"/>
              </w:rPr>
            </w:pPr>
            <w:r w:rsidRPr="00AD15BB">
              <w:rPr>
                <w:rFonts w:eastAsia="Malgun Gothic"/>
                <w:color w:val="000000"/>
                <w:sz w:val="16"/>
                <w:szCs w:val="16"/>
              </w:rPr>
              <w:t>-36.58%</w:t>
            </w:r>
          </w:p>
        </w:tc>
        <w:tc>
          <w:tcPr>
            <w:tcW w:w="884" w:type="dxa"/>
            <w:shd w:val="clear" w:color="auto" w:fill="auto"/>
            <w:vAlign w:val="center"/>
          </w:tcPr>
          <w:p w14:paraId="2E51BF0D" w14:textId="77777777" w:rsidR="00515F41" w:rsidRPr="00AD15BB" w:rsidRDefault="00515F41" w:rsidP="004665AC">
            <w:pPr>
              <w:contextualSpacing/>
              <w:rPr>
                <w:sz w:val="16"/>
                <w:szCs w:val="16"/>
              </w:rPr>
            </w:pPr>
            <w:r w:rsidRPr="00AD15BB">
              <w:rPr>
                <w:rFonts w:eastAsia="Malgun Gothic"/>
                <w:color w:val="000000"/>
                <w:sz w:val="16"/>
                <w:szCs w:val="16"/>
              </w:rPr>
              <w:t xml:space="preserve">20.17 </w:t>
            </w:r>
          </w:p>
        </w:tc>
        <w:tc>
          <w:tcPr>
            <w:tcW w:w="947" w:type="dxa"/>
            <w:shd w:val="clear" w:color="auto" w:fill="auto"/>
            <w:vAlign w:val="center"/>
          </w:tcPr>
          <w:p w14:paraId="111B24ED" w14:textId="77777777" w:rsidR="00515F41" w:rsidRPr="00AD15BB" w:rsidRDefault="00515F41" w:rsidP="004665AC">
            <w:pPr>
              <w:contextualSpacing/>
              <w:rPr>
                <w:sz w:val="16"/>
                <w:szCs w:val="16"/>
              </w:rPr>
            </w:pPr>
            <w:r w:rsidRPr="00AD15BB">
              <w:rPr>
                <w:rFonts w:eastAsia="Malgun Gothic"/>
                <w:color w:val="000000"/>
                <w:sz w:val="16"/>
                <w:szCs w:val="16"/>
              </w:rPr>
              <w:t xml:space="preserve">5.39 </w:t>
            </w:r>
          </w:p>
        </w:tc>
        <w:tc>
          <w:tcPr>
            <w:tcW w:w="956" w:type="dxa"/>
            <w:shd w:val="clear" w:color="auto" w:fill="auto"/>
            <w:vAlign w:val="center"/>
          </w:tcPr>
          <w:p w14:paraId="59644B59" w14:textId="77777777" w:rsidR="00515F41" w:rsidRPr="00AD15BB" w:rsidRDefault="00515F41" w:rsidP="004665AC">
            <w:pPr>
              <w:contextualSpacing/>
              <w:rPr>
                <w:sz w:val="16"/>
                <w:szCs w:val="16"/>
              </w:rPr>
            </w:pPr>
            <w:r w:rsidRPr="00AD15BB">
              <w:rPr>
                <w:rFonts w:eastAsia="Malgun Gothic"/>
                <w:color w:val="000000"/>
                <w:sz w:val="16"/>
                <w:szCs w:val="16"/>
              </w:rPr>
              <w:t>-73.30%</w:t>
            </w:r>
          </w:p>
        </w:tc>
      </w:tr>
      <w:tr w:rsidR="00515F41" w14:paraId="32FC9FF8" w14:textId="77777777" w:rsidTr="00AD15BB">
        <w:trPr>
          <w:trHeight w:val="368"/>
        </w:trPr>
        <w:tc>
          <w:tcPr>
            <w:tcW w:w="838" w:type="dxa"/>
            <w:vMerge/>
            <w:shd w:val="clear" w:color="auto" w:fill="auto"/>
            <w:vAlign w:val="center"/>
          </w:tcPr>
          <w:p w14:paraId="08392CA0" w14:textId="77777777" w:rsidR="00515F41" w:rsidRDefault="00515F41" w:rsidP="004665AC">
            <w:pPr>
              <w:contextualSpacing/>
              <w:rPr>
                <w:b/>
                <w:sz w:val="16"/>
                <w:szCs w:val="16"/>
              </w:rPr>
            </w:pPr>
          </w:p>
        </w:tc>
        <w:tc>
          <w:tcPr>
            <w:tcW w:w="616" w:type="dxa"/>
            <w:shd w:val="clear" w:color="auto" w:fill="auto"/>
            <w:vAlign w:val="center"/>
          </w:tcPr>
          <w:p w14:paraId="14719D04" w14:textId="77777777" w:rsidR="00515F41" w:rsidRDefault="00515F41" w:rsidP="004665AC">
            <w:pPr>
              <w:contextualSpacing/>
              <w:rPr>
                <w:b/>
                <w:sz w:val="16"/>
                <w:szCs w:val="16"/>
              </w:rPr>
            </w:pPr>
            <w:r>
              <w:rPr>
                <w:b/>
                <w:sz w:val="16"/>
                <w:szCs w:val="16"/>
              </w:rPr>
              <w:t>5%</w:t>
            </w:r>
          </w:p>
        </w:tc>
        <w:tc>
          <w:tcPr>
            <w:tcW w:w="844" w:type="dxa"/>
            <w:shd w:val="clear" w:color="auto" w:fill="auto"/>
            <w:vAlign w:val="center"/>
          </w:tcPr>
          <w:p w14:paraId="65A16058" w14:textId="77777777" w:rsidR="00515F41" w:rsidRPr="00AD15BB" w:rsidRDefault="00515F41" w:rsidP="004665AC">
            <w:pPr>
              <w:contextualSpacing/>
              <w:rPr>
                <w:sz w:val="16"/>
                <w:szCs w:val="16"/>
              </w:rPr>
            </w:pPr>
            <w:r w:rsidRPr="00AD15BB">
              <w:rPr>
                <w:rFonts w:eastAsia="Malgun Gothic"/>
                <w:color w:val="000000"/>
                <w:sz w:val="16"/>
                <w:szCs w:val="16"/>
              </w:rPr>
              <w:t xml:space="preserve">3.77 </w:t>
            </w:r>
          </w:p>
        </w:tc>
        <w:tc>
          <w:tcPr>
            <w:tcW w:w="844" w:type="dxa"/>
            <w:shd w:val="clear" w:color="auto" w:fill="auto"/>
            <w:vAlign w:val="center"/>
          </w:tcPr>
          <w:p w14:paraId="7AF9EB27" w14:textId="77777777" w:rsidR="00515F41" w:rsidRPr="00AD15BB" w:rsidRDefault="00515F41" w:rsidP="004665AC">
            <w:pPr>
              <w:contextualSpacing/>
              <w:rPr>
                <w:sz w:val="16"/>
                <w:szCs w:val="16"/>
              </w:rPr>
            </w:pPr>
            <w:r w:rsidRPr="00AD15BB">
              <w:rPr>
                <w:rFonts w:eastAsia="Malgun Gothic"/>
                <w:color w:val="000000"/>
                <w:sz w:val="16"/>
                <w:szCs w:val="16"/>
              </w:rPr>
              <w:t xml:space="preserve">3.76 </w:t>
            </w:r>
          </w:p>
        </w:tc>
        <w:tc>
          <w:tcPr>
            <w:tcW w:w="945" w:type="dxa"/>
            <w:shd w:val="clear" w:color="auto" w:fill="auto"/>
            <w:vAlign w:val="center"/>
          </w:tcPr>
          <w:p w14:paraId="60BF398B" w14:textId="77777777" w:rsidR="00515F41" w:rsidRPr="00AD15BB" w:rsidRDefault="00515F41" w:rsidP="004665AC">
            <w:pPr>
              <w:contextualSpacing/>
              <w:rPr>
                <w:sz w:val="16"/>
                <w:szCs w:val="16"/>
              </w:rPr>
            </w:pPr>
            <w:r w:rsidRPr="00AD15BB">
              <w:rPr>
                <w:rFonts w:eastAsia="Malgun Gothic"/>
                <w:color w:val="000000"/>
                <w:sz w:val="16"/>
                <w:szCs w:val="16"/>
              </w:rPr>
              <w:t>-0.24%</w:t>
            </w:r>
          </w:p>
        </w:tc>
        <w:tc>
          <w:tcPr>
            <w:tcW w:w="845" w:type="dxa"/>
            <w:shd w:val="clear" w:color="auto" w:fill="auto"/>
            <w:vAlign w:val="center"/>
          </w:tcPr>
          <w:p w14:paraId="230F656F" w14:textId="77777777" w:rsidR="00515F41" w:rsidRPr="00AD15BB" w:rsidRDefault="00515F41" w:rsidP="004665AC">
            <w:pPr>
              <w:contextualSpacing/>
              <w:rPr>
                <w:sz w:val="16"/>
                <w:szCs w:val="16"/>
              </w:rPr>
            </w:pPr>
            <w:r w:rsidRPr="00AD15BB">
              <w:rPr>
                <w:rFonts w:eastAsia="Malgun Gothic"/>
                <w:color w:val="000000"/>
                <w:sz w:val="16"/>
                <w:szCs w:val="16"/>
              </w:rPr>
              <w:t xml:space="preserve">3.62 </w:t>
            </w:r>
          </w:p>
        </w:tc>
        <w:tc>
          <w:tcPr>
            <w:tcW w:w="947" w:type="dxa"/>
            <w:shd w:val="clear" w:color="auto" w:fill="auto"/>
            <w:vAlign w:val="center"/>
          </w:tcPr>
          <w:p w14:paraId="20B3284C" w14:textId="77777777" w:rsidR="00515F41" w:rsidRPr="00AD15BB" w:rsidRDefault="00515F41" w:rsidP="004665AC">
            <w:pPr>
              <w:contextualSpacing/>
              <w:rPr>
                <w:sz w:val="16"/>
                <w:szCs w:val="16"/>
              </w:rPr>
            </w:pPr>
            <w:r w:rsidRPr="00AD15BB">
              <w:rPr>
                <w:rFonts w:eastAsia="Malgun Gothic"/>
                <w:color w:val="000000"/>
                <w:sz w:val="16"/>
                <w:szCs w:val="16"/>
              </w:rPr>
              <w:t xml:space="preserve">3.60 </w:t>
            </w:r>
          </w:p>
        </w:tc>
        <w:tc>
          <w:tcPr>
            <w:tcW w:w="945" w:type="dxa"/>
            <w:shd w:val="clear" w:color="auto" w:fill="auto"/>
            <w:vAlign w:val="center"/>
          </w:tcPr>
          <w:p w14:paraId="141D9E57" w14:textId="77777777" w:rsidR="00515F41" w:rsidRPr="00AD15BB" w:rsidRDefault="00515F41" w:rsidP="004665AC">
            <w:pPr>
              <w:contextualSpacing/>
              <w:rPr>
                <w:sz w:val="16"/>
                <w:szCs w:val="16"/>
              </w:rPr>
            </w:pPr>
            <w:r w:rsidRPr="00AD15BB">
              <w:rPr>
                <w:rFonts w:eastAsia="Malgun Gothic"/>
                <w:color w:val="000000"/>
                <w:sz w:val="16"/>
                <w:szCs w:val="16"/>
              </w:rPr>
              <w:t>-0.47%</w:t>
            </w:r>
          </w:p>
        </w:tc>
        <w:tc>
          <w:tcPr>
            <w:tcW w:w="884" w:type="dxa"/>
            <w:shd w:val="clear" w:color="auto" w:fill="auto"/>
            <w:vAlign w:val="center"/>
          </w:tcPr>
          <w:p w14:paraId="4F5021F5" w14:textId="77777777" w:rsidR="00515F41" w:rsidRPr="00AD15BB" w:rsidRDefault="00515F41" w:rsidP="004665AC">
            <w:pPr>
              <w:contextualSpacing/>
              <w:rPr>
                <w:sz w:val="16"/>
                <w:szCs w:val="16"/>
              </w:rPr>
            </w:pPr>
            <w:r w:rsidRPr="00AD15BB">
              <w:rPr>
                <w:rFonts w:eastAsia="Malgun Gothic"/>
                <w:color w:val="000000"/>
                <w:sz w:val="16"/>
                <w:szCs w:val="16"/>
              </w:rPr>
              <w:t xml:space="preserve">3.36 </w:t>
            </w:r>
          </w:p>
        </w:tc>
        <w:tc>
          <w:tcPr>
            <w:tcW w:w="947" w:type="dxa"/>
            <w:shd w:val="clear" w:color="auto" w:fill="auto"/>
            <w:vAlign w:val="center"/>
          </w:tcPr>
          <w:p w14:paraId="5033903D" w14:textId="77777777" w:rsidR="00515F41" w:rsidRPr="00AD15BB" w:rsidRDefault="00515F41" w:rsidP="004665AC">
            <w:pPr>
              <w:contextualSpacing/>
              <w:rPr>
                <w:sz w:val="16"/>
                <w:szCs w:val="16"/>
              </w:rPr>
            </w:pPr>
            <w:r w:rsidRPr="00AD15BB">
              <w:rPr>
                <w:rFonts w:eastAsia="Malgun Gothic"/>
                <w:color w:val="000000"/>
                <w:sz w:val="16"/>
                <w:szCs w:val="16"/>
              </w:rPr>
              <w:t xml:space="preserve">3.32 </w:t>
            </w:r>
          </w:p>
        </w:tc>
        <w:tc>
          <w:tcPr>
            <w:tcW w:w="956" w:type="dxa"/>
            <w:shd w:val="clear" w:color="auto" w:fill="auto"/>
            <w:vAlign w:val="center"/>
          </w:tcPr>
          <w:p w14:paraId="65316500" w14:textId="77777777" w:rsidR="00515F41" w:rsidRPr="00AD15BB" w:rsidRDefault="00515F41" w:rsidP="004665AC">
            <w:pPr>
              <w:contextualSpacing/>
              <w:rPr>
                <w:sz w:val="16"/>
                <w:szCs w:val="16"/>
              </w:rPr>
            </w:pPr>
            <w:r w:rsidRPr="00AD15BB">
              <w:rPr>
                <w:rFonts w:eastAsia="Malgun Gothic"/>
                <w:color w:val="000000"/>
                <w:sz w:val="16"/>
                <w:szCs w:val="16"/>
              </w:rPr>
              <w:t>-1.06%</w:t>
            </w:r>
          </w:p>
        </w:tc>
      </w:tr>
      <w:tr w:rsidR="00515F41" w14:paraId="2E7880C1" w14:textId="77777777" w:rsidTr="00AD15BB">
        <w:trPr>
          <w:trHeight w:val="368"/>
        </w:trPr>
        <w:tc>
          <w:tcPr>
            <w:tcW w:w="838" w:type="dxa"/>
            <w:vMerge/>
            <w:shd w:val="clear" w:color="auto" w:fill="auto"/>
            <w:vAlign w:val="center"/>
          </w:tcPr>
          <w:p w14:paraId="2091C74F" w14:textId="77777777" w:rsidR="00515F41" w:rsidRDefault="00515F41" w:rsidP="004665AC">
            <w:pPr>
              <w:contextualSpacing/>
              <w:rPr>
                <w:b/>
                <w:sz w:val="16"/>
                <w:szCs w:val="16"/>
              </w:rPr>
            </w:pPr>
          </w:p>
        </w:tc>
        <w:tc>
          <w:tcPr>
            <w:tcW w:w="616" w:type="dxa"/>
            <w:shd w:val="clear" w:color="auto" w:fill="auto"/>
            <w:vAlign w:val="center"/>
          </w:tcPr>
          <w:p w14:paraId="1397EFDA" w14:textId="77777777" w:rsidR="00515F41" w:rsidRDefault="00515F41" w:rsidP="004665AC">
            <w:pPr>
              <w:contextualSpacing/>
              <w:rPr>
                <w:b/>
                <w:sz w:val="16"/>
                <w:szCs w:val="16"/>
              </w:rPr>
            </w:pPr>
            <w:r>
              <w:rPr>
                <w:b/>
                <w:sz w:val="16"/>
                <w:szCs w:val="16"/>
              </w:rPr>
              <w:t>50%</w:t>
            </w:r>
          </w:p>
        </w:tc>
        <w:tc>
          <w:tcPr>
            <w:tcW w:w="844" w:type="dxa"/>
            <w:shd w:val="clear" w:color="auto" w:fill="auto"/>
            <w:vAlign w:val="center"/>
          </w:tcPr>
          <w:p w14:paraId="46D942FB" w14:textId="77777777" w:rsidR="00515F41" w:rsidRPr="00AD15BB" w:rsidRDefault="00515F41" w:rsidP="004665AC">
            <w:pPr>
              <w:contextualSpacing/>
              <w:rPr>
                <w:sz w:val="16"/>
                <w:szCs w:val="16"/>
              </w:rPr>
            </w:pPr>
            <w:r w:rsidRPr="00AD15BB">
              <w:rPr>
                <w:rFonts w:eastAsia="Malgun Gothic"/>
                <w:color w:val="000000"/>
                <w:sz w:val="16"/>
                <w:szCs w:val="16"/>
              </w:rPr>
              <w:t xml:space="preserve">5.07 </w:t>
            </w:r>
          </w:p>
        </w:tc>
        <w:tc>
          <w:tcPr>
            <w:tcW w:w="844" w:type="dxa"/>
            <w:shd w:val="clear" w:color="auto" w:fill="auto"/>
            <w:vAlign w:val="center"/>
          </w:tcPr>
          <w:p w14:paraId="17EB6749" w14:textId="77777777" w:rsidR="00515F41" w:rsidRPr="00AD15BB" w:rsidRDefault="00515F41" w:rsidP="004665AC">
            <w:pPr>
              <w:contextualSpacing/>
              <w:rPr>
                <w:sz w:val="16"/>
                <w:szCs w:val="16"/>
              </w:rPr>
            </w:pPr>
            <w:r w:rsidRPr="00AD15BB">
              <w:rPr>
                <w:rFonts w:eastAsia="Malgun Gothic"/>
                <w:color w:val="000000"/>
                <w:sz w:val="16"/>
                <w:szCs w:val="16"/>
              </w:rPr>
              <w:t xml:space="preserve">5.11 </w:t>
            </w:r>
          </w:p>
        </w:tc>
        <w:tc>
          <w:tcPr>
            <w:tcW w:w="945" w:type="dxa"/>
            <w:shd w:val="clear" w:color="auto" w:fill="auto"/>
            <w:vAlign w:val="center"/>
          </w:tcPr>
          <w:p w14:paraId="3CE615AA" w14:textId="77777777" w:rsidR="00515F41" w:rsidRPr="00AD15BB" w:rsidRDefault="00515F41" w:rsidP="004665AC">
            <w:pPr>
              <w:contextualSpacing/>
              <w:rPr>
                <w:sz w:val="16"/>
                <w:szCs w:val="16"/>
              </w:rPr>
            </w:pPr>
            <w:r w:rsidRPr="00AD15BB">
              <w:rPr>
                <w:rFonts w:eastAsia="Malgun Gothic"/>
                <w:color w:val="000000"/>
                <w:sz w:val="16"/>
                <w:szCs w:val="16"/>
              </w:rPr>
              <w:t>0.70%</w:t>
            </w:r>
          </w:p>
        </w:tc>
        <w:tc>
          <w:tcPr>
            <w:tcW w:w="845" w:type="dxa"/>
            <w:shd w:val="clear" w:color="auto" w:fill="auto"/>
            <w:vAlign w:val="center"/>
          </w:tcPr>
          <w:p w14:paraId="61D9F2CC" w14:textId="77777777" w:rsidR="00515F41" w:rsidRPr="00AD15BB" w:rsidRDefault="00515F41" w:rsidP="004665AC">
            <w:pPr>
              <w:contextualSpacing/>
              <w:rPr>
                <w:sz w:val="16"/>
                <w:szCs w:val="16"/>
              </w:rPr>
            </w:pPr>
            <w:r w:rsidRPr="00AD15BB">
              <w:rPr>
                <w:rFonts w:eastAsia="Malgun Gothic"/>
                <w:color w:val="000000"/>
                <w:sz w:val="16"/>
                <w:szCs w:val="16"/>
              </w:rPr>
              <w:t xml:space="preserve">4.98 </w:t>
            </w:r>
          </w:p>
        </w:tc>
        <w:tc>
          <w:tcPr>
            <w:tcW w:w="947" w:type="dxa"/>
            <w:shd w:val="clear" w:color="auto" w:fill="auto"/>
            <w:vAlign w:val="center"/>
          </w:tcPr>
          <w:p w14:paraId="0144665D" w14:textId="77777777" w:rsidR="00515F41" w:rsidRPr="00AD15BB" w:rsidRDefault="00515F41" w:rsidP="004665AC">
            <w:pPr>
              <w:contextualSpacing/>
              <w:rPr>
                <w:sz w:val="16"/>
                <w:szCs w:val="16"/>
              </w:rPr>
            </w:pPr>
            <w:r w:rsidRPr="00AD15BB">
              <w:rPr>
                <w:rFonts w:eastAsia="Malgun Gothic"/>
                <w:color w:val="000000"/>
                <w:sz w:val="16"/>
                <w:szCs w:val="16"/>
              </w:rPr>
              <w:t xml:space="preserve">5.04 </w:t>
            </w:r>
          </w:p>
        </w:tc>
        <w:tc>
          <w:tcPr>
            <w:tcW w:w="945" w:type="dxa"/>
            <w:shd w:val="clear" w:color="auto" w:fill="auto"/>
            <w:vAlign w:val="center"/>
          </w:tcPr>
          <w:p w14:paraId="3817A0A1" w14:textId="77777777" w:rsidR="00515F41" w:rsidRPr="00AD15BB" w:rsidRDefault="00515F41" w:rsidP="004665AC">
            <w:pPr>
              <w:contextualSpacing/>
              <w:rPr>
                <w:sz w:val="16"/>
                <w:szCs w:val="16"/>
              </w:rPr>
            </w:pPr>
            <w:r w:rsidRPr="00AD15BB">
              <w:rPr>
                <w:rFonts w:eastAsia="Malgun Gothic"/>
                <w:color w:val="000000"/>
                <w:sz w:val="16"/>
                <w:szCs w:val="16"/>
              </w:rPr>
              <w:t>1.08%</w:t>
            </w:r>
          </w:p>
        </w:tc>
        <w:tc>
          <w:tcPr>
            <w:tcW w:w="884" w:type="dxa"/>
            <w:shd w:val="clear" w:color="auto" w:fill="auto"/>
            <w:vAlign w:val="center"/>
          </w:tcPr>
          <w:p w14:paraId="7D7A05B8" w14:textId="77777777" w:rsidR="00515F41" w:rsidRPr="00AD15BB" w:rsidRDefault="00515F41" w:rsidP="004665AC">
            <w:pPr>
              <w:contextualSpacing/>
              <w:rPr>
                <w:sz w:val="16"/>
                <w:szCs w:val="16"/>
              </w:rPr>
            </w:pPr>
            <w:r w:rsidRPr="00AD15BB">
              <w:rPr>
                <w:rFonts w:eastAsia="Malgun Gothic"/>
                <w:color w:val="000000"/>
                <w:sz w:val="16"/>
                <w:szCs w:val="16"/>
              </w:rPr>
              <w:t xml:space="preserve">5.04 </w:t>
            </w:r>
          </w:p>
        </w:tc>
        <w:tc>
          <w:tcPr>
            <w:tcW w:w="947" w:type="dxa"/>
            <w:shd w:val="clear" w:color="auto" w:fill="auto"/>
            <w:vAlign w:val="center"/>
          </w:tcPr>
          <w:p w14:paraId="4D3A6937" w14:textId="77777777" w:rsidR="00515F41" w:rsidRPr="00AD15BB" w:rsidRDefault="00515F41" w:rsidP="004665AC">
            <w:pPr>
              <w:contextualSpacing/>
              <w:rPr>
                <w:sz w:val="16"/>
                <w:szCs w:val="16"/>
              </w:rPr>
            </w:pPr>
            <w:r w:rsidRPr="00AD15BB">
              <w:rPr>
                <w:rFonts w:eastAsia="Malgun Gothic"/>
                <w:color w:val="000000"/>
                <w:sz w:val="16"/>
                <w:szCs w:val="16"/>
              </w:rPr>
              <w:t xml:space="preserve">4.93 </w:t>
            </w:r>
          </w:p>
        </w:tc>
        <w:tc>
          <w:tcPr>
            <w:tcW w:w="956" w:type="dxa"/>
            <w:shd w:val="clear" w:color="auto" w:fill="auto"/>
            <w:vAlign w:val="center"/>
          </w:tcPr>
          <w:p w14:paraId="54E3491B" w14:textId="77777777" w:rsidR="00515F41" w:rsidRPr="00AD15BB" w:rsidRDefault="00515F41" w:rsidP="004665AC">
            <w:pPr>
              <w:contextualSpacing/>
              <w:rPr>
                <w:sz w:val="16"/>
                <w:szCs w:val="16"/>
              </w:rPr>
            </w:pPr>
            <w:r w:rsidRPr="00AD15BB">
              <w:rPr>
                <w:rFonts w:eastAsia="Malgun Gothic"/>
                <w:color w:val="000000"/>
                <w:sz w:val="16"/>
                <w:szCs w:val="16"/>
              </w:rPr>
              <w:t>-2.13%</w:t>
            </w:r>
          </w:p>
        </w:tc>
      </w:tr>
      <w:tr w:rsidR="00515F41" w14:paraId="3E707BC1" w14:textId="77777777" w:rsidTr="00AD15BB">
        <w:trPr>
          <w:trHeight w:val="368"/>
        </w:trPr>
        <w:tc>
          <w:tcPr>
            <w:tcW w:w="838" w:type="dxa"/>
            <w:shd w:val="clear" w:color="auto" w:fill="auto"/>
            <w:vAlign w:val="center"/>
          </w:tcPr>
          <w:p w14:paraId="5FF02DD3" w14:textId="77777777" w:rsidR="00515F41" w:rsidRDefault="00515F41" w:rsidP="004665AC">
            <w:pPr>
              <w:contextualSpacing/>
              <w:rPr>
                <w:b/>
                <w:sz w:val="16"/>
                <w:szCs w:val="16"/>
              </w:rPr>
            </w:pPr>
            <w:r>
              <w:rPr>
                <w:b/>
                <w:sz w:val="16"/>
                <w:szCs w:val="16"/>
              </w:rPr>
              <w:t>DL RU (%)</w:t>
            </w:r>
          </w:p>
        </w:tc>
        <w:tc>
          <w:tcPr>
            <w:tcW w:w="616" w:type="dxa"/>
            <w:shd w:val="clear" w:color="auto" w:fill="auto"/>
            <w:vAlign w:val="center"/>
          </w:tcPr>
          <w:p w14:paraId="1C1ADCF5" w14:textId="77777777" w:rsidR="00515F41" w:rsidRDefault="00515F41" w:rsidP="004665AC">
            <w:pPr>
              <w:contextualSpacing/>
              <w:rPr>
                <w:b/>
                <w:sz w:val="16"/>
                <w:szCs w:val="16"/>
              </w:rPr>
            </w:pPr>
            <w:r>
              <w:rPr>
                <w:b/>
                <w:sz w:val="16"/>
                <w:szCs w:val="16"/>
              </w:rPr>
              <w:t>Type-1</w:t>
            </w:r>
          </w:p>
        </w:tc>
        <w:tc>
          <w:tcPr>
            <w:tcW w:w="844" w:type="dxa"/>
            <w:shd w:val="clear" w:color="auto" w:fill="auto"/>
            <w:vAlign w:val="center"/>
          </w:tcPr>
          <w:p w14:paraId="4D9B6CA8" w14:textId="77777777" w:rsidR="00515F41" w:rsidRPr="00AD15BB" w:rsidRDefault="00515F41" w:rsidP="004665AC">
            <w:pPr>
              <w:contextualSpacing/>
              <w:rPr>
                <w:sz w:val="16"/>
                <w:szCs w:val="16"/>
              </w:rPr>
            </w:pPr>
            <w:r w:rsidRPr="00AD15BB">
              <w:rPr>
                <w:rFonts w:eastAsia="Malgun Gothic"/>
                <w:color w:val="000000"/>
                <w:sz w:val="16"/>
                <w:szCs w:val="16"/>
              </w:rPr>
              <w:t>5.65%</w:t>
            </w:r>
          </w:p>
        </w:tc>
        <w:tc>
          <w:tcPr>
            <w:tcW w:w="844" w:type="dxa"/>
            <w:shd w:val="clear" w:color="auto" w:fill="auto"/>
            <w:vAlign w:val="center"/>
          </w:tcPr>
          <w:p w14:paraId="5EA45813" w14:textId="77777777" w:rsidR="00515F41" w:rsidRPr="00AD15BB" w:rsidRDefault="00515F41" w:rsidP="004665AC">
            <w:pPr>
              <w:contextualSpacing/>
              <w:rPr>
                <w:sz w:val="16"/>
                <w:szCs w:val="16"/>
              </w:rPr>
            </w:pPr>
            <w:r w:rsidRPr="00AD15BB">
              <w:rPr>
                <w:rFonts w:eastAsia="Malgun Gothic"/>
                <w:color w:val="000000"/>
                <w:sz w:val="16"/>
                <w:szCs w:val="16"/>
              </w:rPr>
              <w:t>4.93%</w:t>
            </w:r>
          </w:p>
        </w:tc>
        <w:tc>
          <w:tcPr>
            <w:tcW w:w="945" w:type="dxa"/>
            <w:shd w:val="clear" w:color="auto" w:fill="auto"/>
            <w:vAlign w:val="center"/>
          </w:tcPr>
          <w:p w14:paraId="61D3B215"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c>
          <w:tcPr>
            <w:tcW w:w="845" w:type="dxa"/>
            <w:shd w:val="clear" w:color="auto" w:fill="auto"/>
            <w:vAlign w:val="center"/>
          </w:tcPr>
          <w:p w14:paraId="1163C006" w14:textId="77777777" w:rsidR="00515F41" w:rsidRPr="00AD15BB" w:rsidRDefault="00515F41" w:rsidP="004665AC">
            <w:pPr>
              <w:contextualSpacing/>
              <w:rPr>
                <w:sz w:val="16"/>
                <w:szCs w:val="16"/>
              </w:rPr>
            </w:pPr>
            <w:r w:rsidRPr="00AD15BB">
              <w:rPr>
                <w:rFonts w:eastAsia="Malgun Gothic"/>
                <w:color w:val="000000"/>
                <w:sz w:val="16"/>
                <w:szCs w:val="16"/>
              </w:rPr>
              <w:t>31.17%</w:t>
            </w:r>
          </w:p>
        </w:tc>
        <w:tc>
          <w:tcPr>
            <w:tcW w:w="947" w:type="dxa"/>
            <w:shd w:val="clear" w:color="auto" w:fill="auto"/>
            <w:vAlign w:val="center"/>
          </w:tcPr>
          <w:p w14:paraId="3ACA6B57" w14:textId="77777777" w:rsidR="00515F41" w:rsidRPr="00AD15BB" w:rsidRDefault="00515F41" w:rsidP="004665AC">
            <w:pPr>
              <w:contextualSpacing/>
              <w:rPr>
                <w:sz w:val="16"/>
                <w:szCs w:val="16"/>
              </w:rPr>
            </w:pPr>
            <w:r w:rsidRPr="00AD15BB">
              <w:rPr>
                <w:rFonts w:eastAsia="Malgun Gothic"/>
                <w:color w:val="000000"/>
                <w:sz w:val="16"/>
                <w:szCs w:val="16"/>
              </w:rPr>
              <w:t>27.43%</w:t>
            </w:r>
          </w:p>
        </w:tc>
        <w:tc>
          <w:tcPr>
            <w:tcW w:w="945" w:type="dxa"/>
            <w:shd w:val="clear" w:color="auto" w:fill="auto"/>
            <w:vAlign w:val="center"/>
          </w:tcPr>
          <w:p w14:paraId="0284B530"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c>
          <w:tcPr>
            <w:tcW w:w="884" w:type="dxa"/>
            <w:shd w:val="clear" w:color="auto" w:fill="auto"/>
            <w:vAlign w:val="center"/>
          </w:tcPr>
          <w:p w14:paraId="382797FA" w14:textId="77777777" w:rsidR="00515F41" w:rsidRPr="00AD15BB" w:rsidRDefault="00515F41" w:rsidP="004665AC">
            <w:pPr>
              <w:contextualSpacing/>
              <w:rPr>
                <w:sz w:val="16"/>
                <w:szCs w:val="16"/>
              </w:rPr>
            </w:pPr>
            <w:r w:rsidRPr="00AD15BB">
              <w:rPr>
                <w:rFonts w:eastAsia="Malgun Gothic"/>
                <w:color w:val="000000"/>
                <w:sz w:val="16"/>
                <w:szCs w:val="16"/>
              </w:rPr>
              <w:t>54.21%</w:t>
            </w:r>
          </w:p>
        </w:tc>
        <w:tc>
          <w:tcPr>
            <w:tcW w:w="947" w:type="dxa"/>
            <w:shd w:val="clear" w:color="auto" w:fill="auto"/>
            <w:vAlign w:val="center"/>
          </w:tcPr>
          <w:p w14:paraId="61FE2BBC" w14:textId="77777777" w:rsidR="00515F41" w:rsidRPr="00AD15BB" w:rsidRDefault="00515F41" w:rsidP="004665AC">
            <w:pPr>
              <w:contextualSpacing/>
              <w:rPr>
                <w:sz w:val="16"/>
                <w:szCs w:val="16"/>
              </w:rPr>
            </w:pPr>
            <w:r w:rsidRPr="00AD15BB">
              <w:rPr>
                <w:rFonts w:eastAsia="Malgun Gothic"/>
                <w:color w:val="000000"/>
                <w:sz w:val="16"/>
                <w:szCs w:val="16"/>
              </w:rPr>
              <w:t>50.58%</w:t>
            </w:r>
          </w:p>
        </w:tc>
        <w:tc>
          <w:tcPr>
            <w:tcW w:w="956" w:type="dxa"/>
            <w:shd w:val="clear" w:color="auto" w:fill="auto"/>
            <w:vAlign w:val="center"/>
          </w:tcPr>
          <w:p w14:paraId="6EE0BAF0"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r>
      <w:tr w:rsidR="00515F41" w14:paraId="6C0D0725" w14:textId="77777777" w:rsidTr="00AD15BB">
        <w:trPr>
          <w:trHeight w:val="368"/>
        </w:trPr>
        <w:tc>
          <w:tcPr>
            <w:tcW w:w="838" w:type="dxa"/>
            <w:shd w:val="clear" w:color="auto" w:fill="auto"/>
            <w:vAlign w:val="center"/>
          </w:tcPr>
          <w:p w14:paraId="7C486A9C" w14:textId="77777777" w:rsidR="00515F41" w:rsidRDefault="00515F41" w:rsidP="004665AC">
            <w:pPr>
              <w:contextualSpacing/>
              <w:rPr>
                <w:b/>
                <w:sz w:val="16"/>
                <w:szCs w:val="16"/>
              </w:rPr>
            </w:pPr>
            <w:r>
              <w:rPr>
                <w:b/>
                <w:sz w:val="16"/>
                <w:szCs w:val="16"/>
              </w:rPr>
              <w:t>UL RU (%)</w:t>
            </w:r>
          </w:p>
        </w:tc>
        <w:tc>
          <w:tcPr>
            <w:tcW w:w="616" w:type="dxa"/>
            <w:shd w:val="clear" w:color="auto" w:fill="auto"/>
            <w:vAlign w:val="center"/>
          </w:tcPr>
          <w:p w14:paraId="012ED82A" w14:textId="77777777" w:rsidR="00515F41" w:rsidRDefault="00515F41" w:rsidP="004665AC">
            <w:pPr>
              <w:contextualSpacing/>
              <w:rPr>
                <w:b/>
                <w:sz w:val="16"/>
                <w:szCs w:val="16"/>
              </w:rPr>
            </w:pPr>
            <w:r>
              <w:rPr>
                <w:b/>
                <w:sz w:val="16"/>
                <w:szCs w:val="16"/>
              </w:rPr>
              <w:t xml:space="preserve">Type-1 </w:t>
            </w:r>
          </w:p>
        </w:tc>
        <w:tc>
          <w:tcPr>
            <w:tcW w:w="844" w:type="dxa"/>
            <w:shd w:val="clear" w:color="auto" w:fill="auto"/>
            <w:vAlign w:val="center"/>
          </w:tcPr>
          <w:p w14:paraId="7D276F89" w14:textId="77777777" w:rsidR="00515F41" w:rsidRPr="00AD15BB" w:rsidRDefault="00515F41" w:rsidP="004665AC">
            <w:pPr>
              <w:contextualSpacing/>
              <w:rPr>
                <w:sz w:val="16"/>
                <w:szCs w:val="16"/>
              </w:rPr>
            </w:pPr>
            <w:r w:rsidRPr="00AD15BB">
              <w:rPr>
                <w:rFonts w:eastAsia="Malgun Gothic"/>
                <w:color w:val="000000"/>
                <w:sz w:val="16"/>
                <w:szCs w:val="16"/>
              </w:rPr>
              <w:t>5.88%</w:t>
            </w:r>
          </w:p>
        </w:tc>
        <w:tc>
          <w:tcPr>
            <w:tcW w:w="844" w:type="dxa"/>
            <w:shd w:val="clear" w:color="auto" w:fill="auto"/>
            <w:vAlign w:val="center"/>
          </w:tcPr>
          <w:p w14:paraId="6CEEE862" w14:textId="77777777" w:rsidR="00515F41" w:rsidRPr="00AD15BB" w:rsidRDefault="00515F41" w:rsidP="004665AC">
            <w:pPr>
              <w:contextualSpacing/>
              <w:rPr>
                <w:sz w:val="16"/>
                <w:szCs w:val="16"/>
              </w:rPr>
            </w:pPr>
            <w:r w:rsidRPr="00AD15BB">
              <w:rPr>
                <w:rFonts w:eastAsia="Malgun Gothic"/>
                <w:color w:val="000000"/>
                <w:sz w:val="16"/>
                <w:szCs w:val="16"/>
              </w:rPr>
              <w:t>5.26%</w:t>
            </w:r>
          </w:p>
        </w:tc>
        <w:tc>
          <w:tcPr>
            <w:tcW w:w="945" w:type="dxa"/>
            <w:shd w:val="clear" w:color="auto" w:fill="auto"/>
            <w:vAlign w:val="center"/>
          </w:tcPr>
          <w:p w14:paraId="2455E885"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c>
          <w:tcPr>
            <w:tcW w:w="845" w:type="dxa"/>
            <w:shd w:val="clear" w:color="auto" w:fill="auto"/>
            <w:vAlign w:val="center"/>
          </w:tcPr>
          <w:p w14:paraId="0EC605F8" w14:textId="77777777" w:rsidR="00515F41" w:rsidRPr="00AD15BB" w:rsidRDefault="00515F41" w:rsidP="004665AC">
            <w:pPr>
              <w:contextualSpacing/>
              <w:rPr>
                <w:sz w:val="16"/>
                <w:szCs w:val="16"/>
              </w:rPr>
            </w:pPr>
            <w:r w:rsidRPr="00AD15BB">
              <w:rPr>
                <w:rFonts w:eastAsia="Malgun Gothic"/>
                <w:color w:val="000000"/>
                <w:sz w:val="16"/>
                <w:szCs w:val="16"/>
              </w:rPr>
              <w:t>30.88%</w:t>
            </w:r>
          </w:p>
        </w:tc>
        <w:tc>
          <w:tcPr>
            <w:tcW w:w="947" w:type="dxa"/>
            <w:shd w:val="clear" w:color="auto" w:fill="auto"/>
            <w:vAlign w:val="center"/>
          </w:tcPr>
          <w:p w14:paraId="5DDFB1CA" w14:textId="77777777" w:rsidR="00515F41" w:rsidRPr="00AD15BB" w:rsidRDefault="00515F41" w:rsidP="004665AC">
            <w:pPr>
              <w:contextualSpacing/>
              <w:rPr>
                <w:sz w:val="16"/>
                <w:szCs w:val="16"/>
              </w:rPr>
            </w:pPr>
            <w:r w:rsidRPr="00AD15BB">
              <w:rPr>
                <w:rFonts w:eastAsia="Malgun Gothic"/>
                <w:color w:val="000000"/>
                <w:sz w:val="16"/>
                <w:szCs w:val="16"/>
              </w:rPr>
              <w:t>27.45%</w:t>
            </w:r>
          </w:p>
        </w:tc>
        <w:tc>
          <w:tcPr>
            <w:tcW w:w="945" w:type="dxa"/>
            <w:shd w:val="clear" w:color="auto" w:fill="auto"/>
            <w:vAlign w:val="center"/>
          </w:tcPr>
          <w:p w14:paraId="69B48326"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c>
          <w:tcPr>
            <w:tcW w:w="884" w:type="dxa"/>
            <w:shd w:val="clear" w:color="auto" w:fill="auto"/>
            <w:vAlign w:val="center"/>
          </w:tcPr>
          <w:p w14:paraId="4D1830CE" w14:textId="77777777" w:rsidR="00515F41" w:rsidRPr="00AD15BB" w:rsidRDefault="00515F41" w:rsidP="004665AC">
            <w:pPr>
              <w:contextualSpacing/>
              <w:rPr>
                <w:sz w:val="16"/>
                <w:szCs w:val="16"/>
              </w:rPr>
            </w:pPr>
            <w:r w:rsidRPr="00AD15BB">
              <w:rPr>
                <w:rFonts w:eastAsia="Malgun Gothic"/>
                <w:color w:val="000000"/>
                <w:sz w:val="16"/>
                <w:szCs w:val="16"/>
              </w:rPr>
              <w:t>47.00%</w:t>
            </w:r>
          </w:p>
        </w:tc>
        <w:tc>
          <w:tcPr>
            <w:tcW w:w="947" w:type="dxa"/>
            <w:shd w:val="clear" w:color="auto" w:fill="auto"/>
            <w:vAlign w:val="center"/>
          </w:tcPr>
          <w:p w14:paraId="34152D2C" w14:textId="77777777" w:rsidR="00515F41" w:rsidRPr="00AD15BB" w:rsidRDefault="00515F41" w:rsidP="004665AC">
            <w:pPr>
              <w:contextualSpacing/>
              <w:rPr>
                <w:sz w:val="16"/>
                <w:szCs w:val="16"/>
              </w:rPr>
            </w:pPr>
            <w:r w:rsidRPr="00AD15BB">
              <w:rPr>
                <w:rFonts w:eastAsia="Malgun Gothic"/>
                <w:color w:val="000000"/>
                <w:sz w:val="16"/>
                <w:szCs w:val="16"/>
              </w:rPr>
              <w:t>43.82%</w:t>
            </w:r>
          </w:p>
        </w:tc>
        <w:tc>
          <w:tcPr>
            <w:tcW w:w="956" w:type="dxa"/>
            <w:shd w:val="clear" w:color="auto" w:fill="auto"/>
            <w:vAlign w:val="center"/>
          </w:tcPr>
          <w:p w14:paraId="2B72BEC3"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r>
      <w:tr w:rsidR="00515F41" w14:paraId="4A666DFC" w14:textId="77777777" w:rsidTr="004665AC">
        <w:tc>
          <w:tcPr>
            <w:tcW w:w="1454" w:type="dxa"/>
            <w:gridSpan w:val="2"/>
            <w:shd w:val="clear" w:color="auto" w:fill="auto"/>
            <w:vAlign w:val="center"/>
          </w:tcPr>
          <w:p w14:paraId="4AD7FB25" w14:textId="77777777" w:rsidR="00515F41" w:rsidRDefault="00515F41" w:rsidP="004665AC">
            <w:pPr>
              <w:contextualSpacing/>
              <w:rPr>
                <w:i/>
                <w:sz w:val="16"/>
                <w:szCs w:val="16"/>
              </w:rPr>
            </w:pPr>
            <w:r>
              <w:rPr>
                <w:b/>
                <w:bCs/>
                <w:sz w:val="16"/>
                <w:szCs w:val="16"/>
              </w:rPr>
              <w:t>Layer-2</w:t>
            </w:r>
          </w:p>
        </w:tc>
        <w:tc>
          <w:tcPr>
            <w:tcW w:w="2633" w:type="dxa"/>
            <w:gridSpan w:val="3"/>
            <w:shd w:val="clear" w:color="auto" w:fill="auto"/>
            <w:vAlign w:val="center"/>
          </w:tcPr>
          <w:p w14:paraId="5ACA9913" w14:textId="77777777" w:rsidR="00515F41" w:rsidRDefault="00515F41" w:rsidP="004665AC">
            <w:pPr>
              <w:contextualSpacing/>
              <w:jc w:val="center"/>
              <w:rPr>
                <w:b/>
                <w:bCs/>
                <w:sz w:val="16"/>
                <w:szCs w:val="16"/>
              </w:rPr>
            </w:pPr>
            <w:r>
              <w:rPr>
                <w:b/>
                <w:bCs/>
                <w:sz w:val="16"/>
                <w:szCs w:val="16"/>
              </w:rPr>
              <w:t>DL: Low, UL: Low</w:t>
            </w:r>
          </w:p>
        </w:tc>
        <w:tc>
          <w:tcPr>
            <w:tcW w:w="2737" w:type="dxa"/>
            <w:gridSpan w:val="3"/>
            <w:shd w:val="clear" w:color="auto" w:fill="auto"/>
            <w:vAlign w:val="center"/>
          </w:tcPr>
          <w:p w14:paraId="295F578E" w14:textId="77777777" w:rsidR="00515F41" w:rsidRDefault="00515F41" w:rsidP="004665AC">
            <w:pPr>
              <w:contextualSpacing/>
              <w:jc w:val="center"/>
              <w:rPr>
                <w:b/>
                <w:bCs/>
                <w:sz w:val="16"/>
                <w:szCs w:val="16"/>
              </w:rPr>
            </w:pPr>
            <w:r>
              <w:rPr>
                <w:b/>
                <w:bCs/>
                <w:sz w:val="16"/>
                <w:szCs w:val="16"/>
              </w:rPr>
              <w:t>DL: Medium, UL: Medium</w:t>
            </w:r>
          </w:p>
        </w:tc>
        <w:tc>
          <w:tcPr>
            <w:tcW w:w="2787" w:type="dxa"/>
            <w:gridSpan w:val="3"/>
            <w:shd w:val="clear" w:color="auto" w:fill="auto"/>
            <w:vAlign w:val="center"/>
          </w:tcPr>
          <w:p w14:paraId="49AE9A68" w14:textId="77777777" w:rsidR="00515F41" w:rsidRDefault="00515F41" w:rsidP="004665AC">
            <w:pPr>
              <w:contextualSpacing/>
              <w:jc w:val="center"/>
              <w:rPr>
                <w:b/>
                <w:sz w:val="16"/>
                <w:szCs w:val="16"/>
              </w:rPr>
            </w:pPr>
            <w:r>
              <w:rPr>
                <w:b/>
                <w:bCs/>
                <w:sz w:val="16"/>
                <w:szCs w:val="16"/>
              </w:rPr>
              <w:t>DL: High, UL: High</w:t>
            </w:r>
          </w:p>
        </w:tc>
      </w:tr>
      <w:tr w:rsidR="00515F41" w14:paraId="08CB558E" w14:textId="77777777" w:rsidTr="004665AC">
        <w:tc>
          <w:tcPr>
            <w:tcW w:w="1454" w:type="dxa"/>
            <w:gridSpan w:val="2"/>
            <w:shd w:val="clear" w:color="auto" w:fill="auto"/>
            <w:vAlign w:val="center"/>
          </w:tcPr>
          <w:p w14:paraId="56962D18" w14:textId="77777777" w:rsidR="00515F41" w:rsidRDefault="00515F41" w:rsidP="004665AC">
            <w:pPr>
              <w:contextualSpacing/>
              <w:rPr>
                <w:b/>
                <w:sz w:val="16"/>
                <w:szCs w:val="16"/>
              </w:rPr>
            </w:pPr>
          </w:p>
        </w:tc>
        <w:tc>
          <w:tcPr>
            <w:tcW w:w="844" w:type="dxa"/>
            <w:shd w:val="clear" w:color="auto" w:fill="auto"/>
            <w:vAlign w:val="center"/>
          </w:tcPr>
          <w:p w14:paraId="5A4CD5AC" w14:textId="77777777" w:rsidR="00515F41" w:rsidRDefault="00515F41" w:rsidP="004665AC">
            <w:pPr>
              <w:contextualSpacing/>
              <w:jc w:val="center"/>
              <w:rPr>
                <w:sz w:val="16"/>
                <w:szCs w:val="16"/>
              </w:rPr>
            </w:pPr>
            <w:r>
              <w:rPr>
                <w:sz w:val="16"/>
                <w:szCs w:val="16"/>
              </w:rPr>
              <w:t>Baseline operation</w:t>
            </w:r>
          </w:p>
        </w:tc>
        <w:tc>
          <w:tcPr>
            <w:tcW w:w="844" w:type="dxa"/>
            <w:shd w:val="clear" w:color="auto" w:fill="auto"/>
            <w:vAlign w:val="center"/>
          </w:tcPr>
          <w:p w14:paraId="50AE0D29" w14:textId="77777777" w:rsidR="00515F41" w:rsidRDefault="00515F41" w:rsidP="004665AC">
            <w:pPr>
              <w:contextualSpacing/>
              <w:jc w:val="center"/>
              <w:rPr>
                <w:sz w:val="16"/>
                <w:szCs w:val="16"/>
              </w:rPr>
            </w:pPr>
            <w:r>
              <w:rPr>
                <w:sz w:val="16"/>
                <w:szCs w:val="16"/>
              </w:rPr>
              <w:t>Target operation</w:t>
            </w:r>
          </w:p>
        </w:tc>
        <w:tc>
          <w:tcPr>
            <w:tcW w:w="945" w:type="dxa"/>
            <w:shd w:val="clear" w:color="auto" w:fill="auto"/>
            <w:vAlign w:val="center"/>
          </w:tcPr>
          <w:p w14:paraId="403BCA64" w14:textId="77777777" w:rsidR="00515F41" w:rsidRDefault="00515F41" w:rsidP="004665AC">
            <w:pPr>
              <w:contextualSpacing/>
              <w:jc w:val="center"/>
              <w:rPr>
                <w:sz w:val="16"/>
                <w:szCs w:val="16"/>
              </w:rPr>
            </w:pPr>
            <w:r>
              <w:rPr>
                <w:sz w:val="16"/>
                <w:szCs w:val="16"/>
              </w:rPr>
              <w:t>Gain /Increase</w:t>
            </w:r>
          </w:p>
        </w:tc>
        <w:tc>
          <w:tcPr>
            <w:tcW w:w="845" w:type="dxa"/>
            <w:shd w:val="clear" w:color="auto" w:fill="auto"/>
            <w:vAlign w:val="center"/>
          </w:tcPr>
          <w:p w14:paraId="50D038C4" w14:textId="77777777" w:rsidR="00515F41" w:rsidRDefault="00515F41" w:rsidP="004665AC">
            <w:pPr>
              <w:contextualSpacing/>
              <w:jc w:val="center"/>
              <w:rPr>
                <w:sz w:val="16"/>
                <w:szCs w:val="16"/>
              </w:rPr>
            </w:pPr>
            <w:r>
              <w:rPr>
                <w:sz w:val="16"/>
                <w:szCs w:val="16"/>
              </w:rPr>
              <w:t>Baseline operation</w:t>
            </w:r>
          </w:p>
        </w:tc>
        <w:tc>
          <w:tcPr>
            <w:tcW w:w="947" w:type="dxa"/>
            <w:shd w:val="clear" w:color="auto" w:fill="auto"/>
            <w:vAlign w:val="center"/>
          </w:tcPr>
          <w:p w14:paraId="5F1E9A42" w14:textId="77777777" w:rsidR="00515F41" w:rsidRDefault="00515F41" w:rsidP="004665AC">
            <w:pPr>
              <w:contextualSpacing/>
              <w:jc w:val="center"/>
              <w:rPr>
                <w:sz w:val="16"/>
                <w:szCs w:val="16"/>
              </w:rPr>
            </w:pPr>
            <w:r>
              <w:rPr>
                <w:sz w:val="16"/>
                <w:szCs w:val="16"/>
              </w:rPr>
              <w:t>Target operation</w:t>
            </w:r>
          </w:p>
        </w:tc>
        <w:tc>
          <w:tcPr>
            <w:tcW w:w="945" w:type="dxa"/>
            <w:shd w:val="clear" w:color="auto" w:fill="auto"/>
            <w:vAlign w:val="center"/>
          </w:tcPr>
          <w:p w14:paraId="3410B4C3" w14:textId="77777777" w:rsidR="00515F41" w:rsidRDefault="00515F41" w:rsidP="004665AC">
            <w:pPr>
              <w:contextualSpacing/>
              <w:jc w:val="center"/>
              <w:rPr>
                <w:sz w:val="16"/>
                <w:szCs w:val="16"/>
              </w:rPr>
            </w:pPr>
            <w:r>
              <w:rPr>
                <w:sz w:val="16"/>
                <w:szCs w:val="16"/>
              </w:rPr>
              <w:t>Gain /Increase</w:t>
            </w:r>
          </w:p>
        </w:tc>
        <w:tc>
          <w:tcPr>
            <w:tcW w:w="884" w:type="dxa"/>
            <w:shd w:val="clear" w:color="auto" w:fill="auto"/>
            <w:vAlign w:val="center"/>
          </w:tcPr>
          <w:p w14:paraId="7FF36E0F" w14:textId="77777777" w:rsidR="00515F41" w:rsidRDefault="00515F41" w:rsidP="004665AC">
            <w:pPr>
              <w:contextualSpacing/>
              <w:jc w:val="center"/>
              <w:rPr>
                <w:sz w:val="16"/>
                <w:szCs w:val="16"/>
              </w:rPr>
            </w:pPr>
            <w:r>
              <w:rPr>
                <w:sz w:val="16"/>
                <w:szCs w:val="16"/>
              </w:rPr>
              <w:t>Baseline operation</w:t>
            </w:r>
          </w:p>
        </w:tc>
        <w:tc>
          <w:tcPr>
            <w:tcW w:w="947" w:type="dxa"/>
            <w:shd w:val="clear" w:color="auto" w:fill="auto"/>
            <w:vAlign w:val="center"/>
          </w:tcPr>
          <w:p w14:paraId="38D231C2" w14:textId="77777777" w:rsidR="00515F41" w:rsidRDefault="00515F41" w:rsidP="004665AC">
            <w:pPr>
              <w:contextualSpacing/>
              <w:jc w:val="center"/>
              <w:rPr>
                <w:sz w:val="16"/>
                <w:szCs w:val="16"/>
              </w:rPr>
            </w:pPr>
            <w:r>
              <w:rPr>
                <w:sz w:val="16"/>
                <w:szCs w:val="16"/>
              </w:rPr>
              <w:t>Target operation</w:t>
            </w:r>
          </w:p>
        </w:tc>
        <w:tc>
          <w:tcPr>
            <w:tcW w:w="956" w:type="dxa"/>
            <w:shd w:val="clear" w:color="auto" w:fill="auto"/>
            <w:vAlign w:val="center"/>
          </w:tcPr>
          <w:p w14:paraId="72CBA023" w14:textId="77777777" w:rsidR="00515F41" w:rsidRDefault="00515F41" w:rsidP="004665AC">
            <w:pPr>
              <w:contextualSpacing/>
              <w:jc w:val="center"/>
              <w:rPr>
                <w:sz w:val="16"/>
                <w:szCs w:val="16"/>
              </w:rPr>
            </w:pPr>
            <w:r>
              <w:rPr>
                <w:sz w:val="16"/>
                <w:szCs w:val="16"/>
              </w:rPr>
              <w:t>Gain /Increase</w:t>
            </w:r>
          </w:p>
        </w:tc>
      </w:tr>
      <w:tr w:rsidR="00515F41" w14:paraId="70294A5E" w14:textId="77777777" w:rsidTr="00AD15BB">
        <w:trPr>
          <w:trHeight w:val="368"/>
        </w:trPr>
        <w:tc>
          <w:tcPr>
            <w:tcW w:w="838" w:type="dxa"/>
            <w:vMerge w:val="restart"/>
            <w:shd w:val="clear" w:color="auto" w:fill="auto"/>
            <w:vAlign w:val="center"/>
          </w:tcPr>
          <w:p w14:paraId="7B9DDF5B" w14:textId="77777777" w:rsidR="00515F41" w:rsidRDefault="00515F41" w:rsidP="004665AC">
            <w:pPr>
              <w:contextualSpacing/>
              <w:rPr>
                <w:sz w:val="16"/>
                <w:szCs w:val="16"/>
              </w:rPr>
            </w:pPr>
            <w:r>
              <w:rPr>
                <w:b/>
                <w:sz w:val="16"/>
                <w:szCs w:val="16"/>
              </w:rPr>
              <w:t>DL Average-UPT (Mbps)</w:t>
            </w:r>
          </w:p>
        </w:tc>
        <w:tc>
          <w:tcPr>
            <w:tcW w:w="616" w:type="dxa"/>
            <w:shd w:val="clear" w:color="auto" w:fill="auto"/>
            <w:vAlign w:val="center"/>
          </w:tcPr>
          <w:p w14:paraId="728E9DCB" w14:textId="77777777" w:rsidR="00515F41" w:rsidRDefault="00515F41" w:rsidP="004665AC">
            <w:pPr>
              <w:contextualSpacing/>
              <w:rPr>
                <w:b/>
                <w:sz w:val="16"/>
                <w:szCs w:val="16"/>
              </w:rPr>
            </w:pPr>
            <w:r>
              <w:rPr>
                <w:b/>
                <w:sz w:val="16"/>
                <w:szCs w:val="16"/>
              </w:rPr>
              <w:t>Mean</w:t>
            </w:r>
          </w:p>
        </w:tc>
        <w:tc>
          <w:tcPr>
            <w:tcW w:w="844" w:type="dxa"/>
            <w:shd w:val="clear" w:color="auto" w:fill="auto"/>
            <w:vAlign w:val="center"/>
          </w:tcPr>
          <w:p w14:paraId="644858C6" w14:textId="77777777" w:rsidR="00515F41" w:rsidRPr="00AD15BB" w:rsidRDefault="00515F41" w:rsidP="004665AC">
            <w:pPr>
              <w:contextualSpacing/>
              <w:rPr>
                <w:sz w:val="16"/>
                <w:szCs w:val="16"/>
              </w:rPr>
            </w:pPr>
            <w:r w:rsidRPr="00AD15BB">
              <w:rPr>
                <w:rFonts w:eastAsia="Malgun Gothic"/>
                <w:color w:val="000000"/>
                <w:sz w:val="16"/>
                <w:szCs w:val="16"/>
              </w:rPr>
              <w:t xml:space="preserve">27.88 </w:t>
            </w:r>
          </w:p>
        </w:tc>
        <w:tc>
          <w:tcPr>
            <w:tcW w:w="844" w:type="dxa"/>
            <w:shd w:val="clear" w:color="auto" w:fill="auto"/>
            <w:vAlign w:val="center"/>
          </w:tcPr>
          <w:p w14:paraId="468290A7" w14:textId="77777777" w:rsidR="00515F41" w:rsidRPr="00AD15BB" w:rsidRDefault="00515F41" w:rsidP="004665AC">
            <w:pPr>
              <w:contextualSpacing/>
              <w:rPr>
                <w:sz w:val="16"/>
                <w:szCs w:val="16"/>
              </w:rPr>
            </w:pPr>
            <w:r w:rsidRPr="00AD15BB">
              <w:rPr>
                <w:rFonts w:eastAsia="Malgun Gothic"/>
                <w:color w:val="000000"/>
                <w:sz w:val="16"/>
                <w:szCs w:val="16"/>
              </w:rPr>
              <w:t xml:space="preserve">27.96 </w:t>
            </w:r>
          </w:p>
        </w:tc>
        <w:tc>
          <w:tcPr>
            <w:tcW w:w="945" w:type="dxa"/>
            <w:shd w:val="clear" w:color="auto" w:fill="auto"/>
            <w:vAlign w:val="center"/>
          </w:tcPr>
          <w:p w14:paraId="19F41FA7" w14:textId="77777777" w:rsidR="00515F41" w:rsidRPr="00AD15BB" w:rsidRDefault="00515F41" w:rsidP="004665AC">
            <w:pPr>
              <w:contextualSpacing/>
              <w:rPr>
                <w:sz w:val="16"/>
                <w:szCs w:val="16"/>
              </w:rPr>
            </w:pPr>
            <w:r w:rsidRPr="00AD15BB">
              <w:rPr>
                <w:rFonts w:eastAsia="Malgun Gothic"/>
                <w:color w:val="000000"/>
                <w:sz w:val="16"/>
                <w:szCs w:val="16"/>
              </w:rPr>
              <w:t>0.28%</w:t>
            </w:r>
          </w:p>
        </w:tc>
        <w:tc>
          <w:tcPr>
            <w:tcW w:w="845" w:type="dxa"/>
            <w:shd w:val="clear" w:color="auto" w:fill="auto"/>
            <w:vAlign w:val="center"/>
          </w:tcPr>
          <w:p w14:paraId="456EF9FF" w14:textId="77777777" w:rsidR="00515F41" w:rsidRPr="00AD15BB" w:rsidRDefault="00515F41" w:rsidP="004665AC">
            <w:pPr>
              <w:contextualSpacing/>
              <w:rPr>
                <w:sz w:val="16"/>
                <w:szCs w:val="16"/>
              </w:rPr>
            </w:pPr>
            <w:r w:rsidRPr="00AD15BB">
              <w:rPr>
                <w:rFonts w:eastAsia="Malgun Gothic"/>
                <w:color w:val="000000"/>
                <w:sz w:val="16"/>
                <w:szCs w:val="16"/>
              </w:rPr>
              <w:t xml:space="preserve">26.16 </w:t>
            </w:r>
          </w:p>
        </w:tc>
        <w:tc>
          <w:tcPr>
            <w:tcW w:w="947" w:type="dxa"/>
            <w:shd w:val="clear" w:color="auto" w:fill="auto"/>
            <w:vAlign w:val="center"/>
          </w:tcPr>
          <w:p w14:paraId="4D798B8B" w14:textId="77777777" w:rsidR="00515F41" w:rsidRPr="00AD15BB" w:rsidRDefault="00515F41" w:rsidP="004665AC">
            <w:pPr>
              <w:contextualSpacing/>
              <w:rPr>
                <w:sz w:val="16"/>
                <w:szCs w:val="16"/>
              </w:rPr>
            </w:pPr>
            <w:r w:rsidRPr="00AD15BB">
              <w:rPr>
                <w:rFonts w:eastAsia="Malgun Gothic"/>
                <w:color w:val="000000"/>
                <w:sz w:val="16"/>
                <w:szCs w:val="16"/>
              </w:rPr>
              <w:t xml:space="preserve">27.24 </w:t>
            </w:r>
          </w:p>
        </w:tc>
        <w:tc>
          <w:tcPr>
            <w:tcW w:w="945" w:type="dxa"/>
            <w:shd w:val="clear" w:color="auto" w:fill="auto"/>
            <w:vAlign w:val="center"/>
          </w:tcPr>
          <w:p w14:paraId="4AEB4084" w14:textId="77777777" w:rsidR="00515F41" w:rsidRPr="00AD15BB" w:rsidRDefault="00515F41" w:rsidP="004665AC">
            <w:pPr>
              <w:contextualSpacing/>
              <w:rPr>
                <w:sz w:val="16"/>
                <w:szCs w:val="16"/>
              </w:rPr>
            </w:pPr>
            <w:r w:rsidRPr="00AD15BB">
              <w:rPr>
                <w:rFonts w:eastAsia="Malgun Gothic"/>
                <w:color w:val="000000"/>
                <w:sz w:val="16"/>
                <w:szCs w:val="16"/>
              </w:rPr>
              <w:t>4.11%</w:t>
            </w:r>
          </w:p>
        </w:tc>
        <w:tc>
          <w:tcPr>
            <w:tcW w:w="884" w:type="dxa"/>
            <w:shd w:val="clear" w:color="auto" w:fill="auto"/>
            <w:vAlign w:val="center"/>
          </w:tcPr>
          <w:p w14:paraId="3E16ECCF" w14:textId="77777777" w:rsidR="00515F41" w:rsidRPr="00AD15BB" w:rsidRDefault="00515F41" w:rsidP="004665AC">
            <w:pPr>
              <w:contextualSpacing/>
              <w:rPr>
                <w:sz w:val="16"/>
                <w:szCs w:val="16"/>
              </w:rPr>
            </w:pPr>
            <w:r w:rsidRPr="00AD15BB">
              <w:rPr>
                <w:rFonts w:eastAsia="Malgun Gothic"/>
                <w:color w:val="000000"/>
                <w:sz w:val="16"/>
                <w:szCs w:val="16"/>
              </w:rPr>
              <w:t xml:space="preserve">24.94 </w:t>
            </w:r>
          </w:p>
        </w:tc>
        <w:tc>
          <w:tcPr>
            <w:tcW w:w="947" w:type="dxa"/>
            <w:shd w:val="clear" w:color="auto" w:fill="auto"/>
            <w:vAlign w:val="center"/>
          </w:tcPr>
          <w:p w14:paraId="10878769" w14:textId="77777777" w:rsidR="00515F41" w:rsidRPr="00AD15BB" w:rsidRDefault="00515F41" w:rsidP="004665AC">
            <w:pPr>
              <w:contextualSpacing/>
              <w:rPr>
                <w:sz w:val="16"/>
                <w:szCs w:val="16"/>
              </w:rPr>
            </w:pPr>
            <w:r w:rsidRPr="00AD15BB">
              <w:rPr>
                <w:rFonts w:eastAsia="Malgun Gothic"/>
                <w:color w:val="000000"/>
                <w:sz w:val="16"/>
                <w:szCs w:val="16"/>
              </w:rPr>
              <w:t xml:space="preserve">25.42 </w:t>
            </w:r>
          </w:p>
        </w:tc>
        <w:tc>
          <w:tcPr>
            <w:tcW w:w="956" w:type="dxa"/>
            <w:shd w:val="clear" w:color="auto" w:fill="auto"/>
            <w:vAlign w:val="center"/>
          </w:tcPr>
          <w:p w14:paraId="3A628230" w14:textId="77777777" w:rsidR="00515F41" w:rsidRPr="00AD15BB" w:rsidRDefault="00515F41" w:rsidP="004665AC">
            <w:pPr>
              <w:contextualSpacing/>
              <w:rPr>
                <w:sz w:val="16"/>
                <w:szCs w:val="16"/>
              </w:rPr>
            </w:pPr>
            <w:r w:rsidRPr="00AD15BB">
              <w:rPr>
                <w:rFonts w:eastAsia="Malgun Gothic"/>
                <w:color w:val="000000"/>
                <w:sz w:val="16"/>
                <w:szCs w:val="16"/>
              </w:rPr>
              <w:t>1.94%</w:t>
            </w:r>
          </w:p>
        </w:tc>
      </w:tr>
      <w:tr w:rsidR="00515F41" w14:paraId="53A069BE" w14:textId="77777777" w:rsidTr="00AD15BB">
        <w:trPr>
          <w:trHeight w:val="368"/>
        </w:trPr>
        <w:tc>
          <w:tcPr>
            <w:tcW w:w="838" w:type="dxa"/>
            <w:vMerge/>
            <w:shd w:val="clear" w:color="auto" w:fill="auto"/>
            <w:vAlign w:val="center"/>
          </w:tcPr>
          <w:p w14:paraId="7B16FDAB" w14:textId="77777777" w:rsidR="00515F41" w:rsidRDefault="00515F41" w:rsidP="004665AC">
            <w:pPr>
              <w:contextualSpacing/>
              <w:rPr>
                <w:b/>
                <w:sz w:val="16"/>
                <w:szCs w:val="16"/>
              </w:rPr>
            </w:pPr>
          </w:p>
        </w:tc>
        <w:tc>
          <w:tcPr>
            <w:tcW w:w="616" w:type="dxa"/>
            <w:shd w:val="clear" w:color="auto" w:fill="auto"/>
            <w:vAlign w:val="center"/>
          </w:tcPr>
          <w:p w14:paraId="3C0E7D56" w14:textId="77777777" w:rsidR="00515F41" w:rsidRDefault="00515F41" w:rsidP="004665AC">
            <w:pPr>
              <w:contextualSpacing/>
              <w:rPr>
                <w:b/>
                <w:sz w:val="16"/>
                <w:szCs w:val="16"/>
              </w:rPr>
            </w:pPr>
            <w:r>
              <w:rPr>
                <w:b/>
                <w:sz w:val="16"/>
                <w:szCs w:val="16"/>
              </w:rPr>
              <w:t>5%</w:t>
            </w:r>
          </w:p>
        </w:tc>
        <w:tc>
          <w:tcPr>
            <w:tcW w:w="844" w:type="dxa"/>
            <w:shd w:val="clear" w:color="auto" w:fill="auto"/>
            <w:vAlign w:val="center"/>
          </w:tcPr>
          <w:p w14:paraId="12EB1B98" w14:textId="77777777" w:rsidR="00515F41" w:rsidRPr="00AD15BB" w:rsidRDefault="00515F41" w:rsidP="004665AC">
            <w:pPr>
              <w:contextualSpacing/>
              <w:rPr>
                <w:sz w:val="16"/>
                <w:szCs w:val="16"/>
              </w:rPr>
            </w:pPr>
            <w:r w:rsidRPr="00AD15BB">
              <w:rPr>
                <w:rFonts w:eastAsia="Malgun Gothic"/>
                <w:color w:val="000000"/>
                <w:sz w:val="16"/>
                <w:szCs w:val="16"/>
              </w:rPr>
              <w:t xml:space="preserve">26.51 </w:t>
            </w:r>
          </w:p>
        </w:tc>
        <w:tc>
          <w:tcPr>
            <w:tcW w:w="844" w:type="dxa"/>
            <w:shd w:val="clear" w:color="auto" w:fill="auto"/>
            <w:vAlign w:val="center"/>
          </w:tcPr>
          <w:p w14:paraId="608E5768" w14:textId="77777777" w:rsidR="00515F41" w:rsidRPr="00AD15BB" w:rsidRDefault="00515F41" w:rsidP="004665AC">
            <w:pPr>
              <w:contextualSpacing/>
              <w:rPr>
                <w:sz w:val="16"/>
                <w:szCs w:val="16"/>
              </w:rPr>
            </w:pPr>
            <w:r w:rsidRPr="00AD15BB">
              <w:rPr>
                <w:rFonts w:eastAsia="Malgun Gothic"/>
                <w:color w:val="000000"/>
                <w:sz w:val="16"/>
                <w:szCs w:val="16"/>
              </w:rPr>
              <w:t xml:space="preserve">26.54 </w:t>
            </w:r>
          </w:p>
        </w:tc>
        <w:tc>
          <w:tcPr>
            <w:tcW w:w="945" w:type="dxa"/>
            <w:shd w:val="clear" w:color="auto" w:fill="auto"/>
            <w:vAlign w:val="center"/>
          </w:tcPr>
          <w:p w14:paraId="4FBC0BAB" w14:textId="77777777" w:rsidR="00515F41" w:rsidRPr="00AD15BB" w:rsidRDefault="00515F41" w:rsidP="004665AC">
            <w:pPr>
              <w:contextualSpacing/>
              <w:rPr>
                <w:sz w:val="16"/>
                <w:szCs w:val="16"/>
              </w:rPr>
            </w:pPr>
            <w:r w:rsidRPr="00AD15BB">
              <w:rPr>
                <w:rFonts w:eastAsia="Malgun Gothic"/>
                <w:color w:val="000000"/>
                <w:sz w:val="16"/>
                <w:szCs w:val="16"/>
              </w:rPr>
              <w:t>0.13%</w:t>
            </w:r>
          </w:p>
        </w:tc>
        <w:tc>
          <w:tcPr>
            <w:tcW w:w="845" w:type="dxa"/>
            <w:shd w:val="clear" w:color="auto" w:fill="auto"/>
            <w:vAlign w:val="center"/>
          </w:tcPr>
          <w:p w14:paraId="7C18859F" w14:textId="77777777" w:rsidR="00515F41" w:rsidRPr="00AD15BB" w:rsidRDefault="00515F41" w:rsidP="004665AC">
            <w:pPr>
              <w:contextualSpacing/>
              <w:rPr>
                <w:sz w:val="16"/>
                <w:szCs w:val="16"/>
              </w:rPr>
            </w:pPr>
            <w:r w:rsidRPr="00AD15BB">
              <w:rPr>
                <w:rFonts w:eastAsia="Malgun Gothic"/>
                <w:color w:val="000000"/>
                <w:sz w:val="16"/>
                <w:szCs w:val="16"/>
              </w:rPr>
              <w:t xml:space="preserve">22.81 </w:t>
            </w:r>
          </w:p>
        </w:tc>
        <w:tc>
          <w:tcPr>
            <w:tcW w:w="947" w:type="dxa"/>
            <w:shd w:val="clear" w:color="auto" w:fill="auto"/>
            <w:vAlign w:val="center"/>
          </w:tcPr>
          <w:p w14:paraId="53CB112F" w14:textId="77777777" w:rsidR="00515F41" w:rsidRPr="00AD15BB" w:rsidRDefault="00515F41" w:rsidP="004665AC">
            <w:pPr>
              <w:contextualSpacing/>
              <w:rPr>
                <w:sz w:val="16"/>
                <w:szCs w:val="16"/>
              </w:rPr>
            </w:pPr>
            <w:r w:rsidRPr="00AD15BB">
              <w:rPr>
                <w:rFonts w:eastAsia="Malgun Gothic"/>
                <w:color w:val="000000"/>
                <w:sz w:val="16"/>
                <w:szCs w:val="16"/>
              </w:rPr>
              <w:t xml:space="preserve">25.03 </w:t>
            </w:r>
          </w:p>
        </w:tc>
        <w:tc>
          <w:tcPr>
            <w:tcW w:w="945" w:type="dxa"/>
            <w:shd w:val="clear" w:color="auto" w:fill="auto"/>
            <w:vAlign w:val="center"/>
          </w:tcPr>
          <w:p w14:paraId="305F0B9F" w14:textId="77777777" w:rsidR="00515F41" w:rsidRPr="00AD15BB" w:rsidRDefault="00515F41" w:rsidP="004665AC">
            <w:pPr>
              <w:contextualSpacing/>
              <w:rPr>
                <w:sz w:val="16"/>
                <w:szCs w:val="16"/>
              </w:rPr>
            </w:pPr>
            <w:r w:rsidRPr="00AD15BB">
              <w:rPr>
                <w:rFonts w:eastAsia="Malgun Gothic"/>
                <w:color w:val="000000"/>
                <w:sz w:val="16"/>
                <w:szCs w:val="16"/>
              </w:rPr>
              <w:t>9.69%</w:t>
            </w:r>
          </w:p>
        </w:tc>
        <w:tc>
          <w:tcPr>
            <w:tcW w:w="884" w:type="dxa"/>
            <w:shd w:val="clear" w:color="auto" w:fill="auto"/>
            <w:vAlign w:val="center"/>
          </w:tcPr>
          <w:p w14:paraId="494D9A8B" w14:textId="77777777" w:rsidR="00515F41" w:rsidRPr="00AD15BB" w:rsidRDefault="00515F41" w:rsidP="004665AC">
            <w:pPr>
              <w:contextualSpacing/>
              <w:rPr>
                <w:sz w:val="16"/>
                <w:szCs w:val="16"/>
              </w:rPr>
            </w:pPr>
            <w:r w:rsidRPr="00AD15BB">
              <w:rPr>
                <w:rFonts w:eastAsia="Malgun Gothic"/>
                <w:color w:val="000000"/>
                <w:sz w:val="16"/>
                <w:szCs w:val="16"/>
              </w:rPr>
              <w:t xml:space="preserve">17.53 </w:t>
            </w:r>
          </w:p>
        </w:tc>
        <w:tc>
          <w:tcPr>
            <w:tcW w:w="947" w:type="dxa"/>
            <w:shd w:val="clear" w:color="auto" w:fill="auto"/>
            <w:vAlign w:val="center"/>
          </w:tcPr>
          <w:p w14:paraId="412EA0C9" w14:textId="77777777" w:rsidR="00515F41" w:rsidRPr="00AD15BB" w:rsidRDefault="00515F41" w:rsidP="004665AC">
            <w:pPr>
              <w:contextualSpacing/>
              <w:rPr>
                <w:sz w:val="16"/>
                <w:szCs w:val="16"/>
              </w:rPr>
            </w:pPr>
            <w:r w:rsidRPr="00AD15BB">
              <w:rPr>
                <w:rFonts w:eastAsia="Malgun Gothic"/>
                <w:color w:val="000000"/>
                <w:sz w:val="16"/>
                <w:szCs w:val="16"/>
              </w:rPr>
              <w:t xml:space="preserve">17.38 </w:t>
            </w:r>
          </w:p>
        </w:tc>
        <w:tc>
          <w:tcPr>
            <w:tcW w:w="956" w:type="dxa"/>
            <w:shd w:val="clear" w:color="auto" w:fill="auto"/>
            <w:vAlign w:val="center"/>
          </w:tcPr>
          <w:p w14:paraId="34DB1424" w14:textId="77777777" w:rsidR="00515F41" w:rsidRPr="00AD15BB" w:rsidRDefault="00515F41" w:rsidP="004665AC">
            <w:pPr>
              <w:contextualSpacing/>
              <w:rPr>
                <w:sz w:val="16"/>
                <w:szCs w:val="16"/>
              </w:rPr>
            </w:pPr>
            <w:r w:rsidRPr="00AD15BB">
              <w:rPr>
                <w:rFonts w:eastAsia="Malgun Gothic"/>
                <w:color w:val="000000"/>
                <w:sz w:val="16"/>
                <w:szCs w:val="16"/>
              </w:rPr>
              <w:t>-0.85%</w:t>
            </w:r>
          </w:p>
        </w:tc>
      </w:tr>
      <w:tr w:rsidR="00515F41" w14:paraId="6BD74CED" w14:textId="77777777" w:rsidTr="00AD15BB">
        <w:trPr>
          <w:trHeight w:val="368"/>
        </w:trPr>
        <w:tc>
          <w:tcPr>
            <w:tcW w:w="838" w:type="dxa"/>
            <w:vMerge/>
            <w:shd w:val="clear" w:color="auto" w:fill="auto"/>
            <w:vAlign w:val="center"/>
          </w:tcPr>
          <w:p w14:paraId="4C056E7F" w14:textId="77777777" w:rsidR="00515F41" w:rsidRDefault="00515F41" w:rsidP="004665AC">
            <w:pPr>
              <w:contextualSpacing/>
              <w:rPr>
                <w:b/>
                <w:sz w:val="16"/>
                <w:szCs w:val="16"/>
              </w:rPr>
            </w:pPr>
          </w:p>
        </w:tc>
        <w:tc>
          <w:tcPr>
            <w:tcW w:w="616" w:type="dxa"/>
            <w:shd w:val="clear" w:color="auto" w:fill="auto"/>
            <w:vAlign w:val="center"/>
          </w:tcPr>
          <w:p w14:paraId="076CDB20" w14:textId="77777777" w:rsidR="00515F41" w:rsidRDefault="00515F41" w:rsidP="004665AC">
            <w:pPr>
              <w:contextualSpacing/>
              <w:rPr>
                <w:b/>
                <w:sz w:val="16"/>
                <w:szCs w:val="16"/>
              </w:rPr>
            </w:pPr>
            <w:r>
              <w:rPr>
                <w:b/>
                <w:sz w:val="16"/>
                <w:szCs w:val="16"/>
              </w:rPr>
              <w:t>50%</w:t>
            </w:r>
          </w:p>
        </w:tc>
        <w:tc>
          <w:tcPr>
            <w:tcW w:w="844" w:type="dxa"/>
            <w:shd w:val="clear" w:color="auto" w:fill="auto"/>
            <w:vAlign w:val="center"/>
          </w:tcPr>
          <w:p w14:paraId="761F1E0F" w14:textId="77777777" w:rsidR="00515F41" w:rsidRPr="00AD15BB" w:rsidRDefault="00515F41" w:rsidP="004665AC">
            <w:pPr>
              <w:contextualSpacing/>
              <w:rPr>
                <w:sz w:val="16"/>
                <w:szCs w:val="16"/>
              </w:rPr>
            </w:pPr>
            <w:r w:rsidRPr="00AD15BB">
              <w:rPr>
                <w:rFonts w:eastAsia="Malgun Gothic"/>
                <w:color w:val="000000"/>
                <w:sz w:val="16"/>
                <w:szCs w:val="16"/>
              </w:rPr>
              <w:t xml:space="preserve">27.87 </w:t>
            </w:r>
          </w:p>
        </w:tc>
        <w:tc>
          <w:tcPr>
            <w:tcW w:w="844" w:type="dxa"/>
            <w:shd w:val="clear" w:color="auto" w:fill="auto"/>
            <w:vAlign w:val="center"/>
          </w:tcPr>
          <w:p w14:paraId="22D11193" w14:textId="77777777" w:rsidR="00515F41" w:rsidRPr="00AD15BB" w:rsidRDefault="00515F41" w:rsidP="004665AC">
            <w:pPr>
              <w:contextualSpacing/>
              <w:rPr>
                <w:sz w:val="16"/>
                <w:szCs w:val="16"/>
              </w:rPr>
            </w:pPr>
            <w:r w:rsidRPr="00AD15BB">
              <w:rPr>
                <w:rFonts w:eastAsia="Malgun Gothic"/>
                <w:color w:val="000000"/>
                <w:sz w:val="16"/>
                <w:szCs w:val="16"/>
              </w:rPr>
              <w:t xml:space="preserve">27.93 </w:t>
            </w:r>
          </w:p>
        </w:tc>
        <w:tc>
          <w:tcPr>
            <w:tcW w:w="945" w:type="dxa"/>
            <w:shd w:val="clear" w:color="auto" w:fill="auto"/>
            <w:vAlign w:val="center"/>
          </w:tcPr>
          <w:p w14:paraId="499BEC13" w14:textId="77777777" w:rsidR="00515F41" w:rsidRPr="00AD15BB" w:rsidRDefault="00515F41" w:rsidP="004665AC">
            <w:pPr>
              <w:contextualSpacing/>
              <w:rPr>
                <w:sz w:val="16"/>
                <w:szCs w:val="16"/>
              </w:rPr>
            </w:pPr>
            <w:r w:rsidRPr="00AD15BB">
              <w:rPr>
                <w:rFonts w:eastAsia="Malgun Gothic"/>
                <w:color w:val="000000"/>
                <w:sz w:val="16"/>
                <w:szCs w:val="16"/>
              </w:rPr>
              <w:t>0.20%</w:t>
            </w:r>
          </w:p>
        </w:tc>
        <w:tc>
          <w:tcPr>
            <w:tcW w:w="845" w:type="dxa"/>
            <w:shd w:val="clear" w:color="auto" w:fill="auto"/>
            <w:vAlign w:val="center"/>
          </w:tcPr>
          <w:p w14:paraId="7DBC6D2A" w14:textId="77777777" w:rsidR="00515F41" w:rsidRPr="00AD15BB" w:rsidRDefault="00515F41" w:rsidP="004665AC">
            <w:pPr>
              <w:contextualSpacing/>
              <w:rPr>
                <w:sz w:val="16"/>
                <w:szCs w:val="16"/>
              </w:rPr>
            </w:pPr>
            <w:r w:rsidRPr="00AD15BB">
              <w:rPr>
                <w:rFonts w:eastAsia="Malgun Gothic"/>
                <w:color w:val="000000"/>
                <w:sz w:val="16"/>
                <w:szCs w:val="16"/>
              </w:rPr>
              <w:t xml:space="preserve">26.64 </w:t>
            </w:r>
          </w:p>
        </w:tc>
        <w:tc>
          <w:tcPr>
            <w:tcW w:w="947" w:type="dxa"/>
            <w:shd w:val="clear" w:color="auto" w:fill="auto"/>
            <w:vAlign w:val="center"/>
          </w:tcPr>
          <w:p w14:paraId="40B4E369" w14:textId="77777777" w:rsidR="00515F41" w:rsidRPr="00AD15BB" w:rsidRDefault="00515F41" w:rsidP="004665AC">
            <w:pPr>
              <w:contextualSpacing/>
              <w:rPr>
                <w:sz w:val="16"/>
                <w:szCs w:val="16"/>
              </w:rPr>
            </w:pPr>
            <w:r w:rsidRPr="00AD15BB">
              <w:rPr>
                <w:rFonts w:eastAsia="Malgun Gothic"/>
                <w:color w:val="000000"/>
                <w:sz w:val="16"/>
                <w:szCs w:val="16"/>
              </w:rPr>
              <w:t xml:space="preserve">27.46 </w:t>
            </w:r>
          </w:p>
        </w:tc>
        <w:tc>
          <w:tcPr>
            <w:tcW w:w="945" w:type="dxa"/>
            <w:shd w:val="clear" w:color="auto" w:fill="auto"/>
            <w:vAlign w:val="center"/>
          </w:tcPr>
          <w:p w14:paraId="7685166C" w14:textId="77777777" w:rsidR="00515F41" w:rsidRPr="00AD15BB" w:rsidRDefault="00515F41" w:rsidP="004665AC">
            <w:pPr>
              <w:contextualSpacing/>
              <w:rPr>
                <w:sz w:val="16"/>
                <w:szCs w:val="16"/>
              </w:rPr>
            </w:pPr>
            <w:r w:rsidRPr="00AD15BB">
              <w:rPr>
                <w:rFonts w:eastAsia="Malgun Gothic"/>
                <w:color w:val="000000"/>
                <w:sz w:val="16"/>
                <w:szCs w:val="16"/>
              </w:rPr>
              <w:t>3.10%</w:t>
            </w:r>
          </w:p>
        </w:tc>
        <w:tc>
          <w:tcPr>
            <w:tcW w:w="884" w:type="dxa"/>
            <w:shd w:val="clear" w:color="auto" w:fill="auto"/>
            <w:vAlign w:val="center"/>
          </w:tcPr>
          <w:p w14:paraId="6ABA20EC" w14:textId="77777777" w:rsidR="00515F41" w:rsidRPr="00AD15BB" w:rsidRDefault="00515F41" w:rsidP="004665AC">
            <w:pPr>
              <w:contextualSpacing/>
              <w:rPr>
                <w:sz w:val="16"/>
                <w:szCs w:val="16"/>
              </w:rPr>
            </w:pPr>
            <w:r w:rsidRPr="00AD15BB">
              <w:rPr>
                <w:rFonts w:eastAsia="Malgun Gothic"/>
                <w:color w:val="000000"/>
                <w:sz w:val="16"/>
                <w:szCs w:val="16"/>
              </w:rPr>
              <w:t xml:space="preserve">26.02 </w:t>
            </w:r>
          </w:p>
        </w:tc>
        <w:tc>
          <w:tcPr>
            <w:tcW w:w="947" w:type="dxa"/>
            <w:shd w:val="clear" w:color="auto" w:fill="auto"/>
            <w:vAlign w:val="center"/>
          </w:tcPr>
          <w:p w14:paraId="018DE8F6" w14:textId="77777777" w:rsidR="00515F41" w:rsidRPr="00AD15BB" w:rsidRDefault="00515F41" w:rsidP="004665AC">
            <w:pPr>
              <w:contextualSpacing/>
              <w:rPr>
                <w:sz w:val="16"/>
                <w:szCs w:val="16"/>
              </w:rPr>
            </w:pPr>
            <w:r w:rsidRPr="00AD15BB">
              <w:rPr>
                <w:rFonts w:eastAsia="Malgun Gothic"/>
                <w:color w:val="000000"/>
                <w:sz w:val="16"/>
                <w:szCs w:val="16"/>
              </w:rPr>
              <w:t xml:space="preserve">26.91 </w:t>
            </w:r>
          </w:p>
        </w:tc>
        <w:tc>
          <w:tcPr>
            <w:tcW w:w="956" w:type="dxa"/>
            <w:shd w:val="clear" w:color="auto" w:fill="auto"/>
            <w:vAlign w:val="center"/>
          </w:tcPr>
          <w:p w14:paraId="3C2ED612" w14:textId="77777777" w:rsidR="00515F41" w:rsidRPr="00AD15BB" w:rsidRDefault="00515F41" w:rsidP="004665AC">
            <w:pPr>
              <w:contextualSpacing/>
              <w:rPr>
                <w:sz w:val="16"/>
                <w:szCs w:val="16"/>
              </w:rPr>
            </w:pPr>
            <w:r w:rsidRPr="00AD15BB">
              <w:rPr>
                <w:rFonts w:eastAsia="Malgun Gothic"/>
                <w:color w:val="000000"/>
                <w:sz w:val="16"/>
                <w:szCs w:val="16"/>
              </w:rPr>
              <w:t>3.43%</w:t>
            </w:r>
          </w:p>
        </w:tc>
      </w:tr>
      <w:tr w:rsidR="00515F41" w14:paraId="22C02C8F" w14:textId="77777777" w:rsidTr="00AD15BB">
        <w:trPr>
          <w:trHeight w:val="368"/>
        </w:trPr>
        <w:tc>
          <w:tcPr>
            <w:tcW w:w="838" w:type="dxa"/>
            <w:vMerge w:val="restart"/>
            <w:shd w:val="clear" w:color="auto" w:fill="auto"/>
            <w:vAlign w:val="center"/>
          </w:tcPr>
          <w:p w14:paraId="3DAF03FA" w14:textId="77777777" w:rsidR="00515F41" w:rsidRDefault="00515F41" w:rsidP="004665AC">
            <w:pPr>
              <w:contextualSpacing/>
              <w:rPr>
                <w:sz w:val="16"/>
                <w:szCs w:val="16"/>
              </w:rPr>
            </w:pPr>
            <w:r>
              <w:rPr>
                <w:b/>
                <w:sz w:val="16"/>
                <w:szCs w:val="16"/>
              </w:rPr>
              <w:t>UL Average-UPT (Mbps)</w:t>
            </w:r>
          </w:p>
        </w:tc>
        <w:tc>
          <w:tcPr>
            <w:tcW w:w="616" w:type="dxa"/>
            <w:shd w:val="clear" w:color="auto" w:fill="auto"/>
            <w:vAlign w:val="center"/>
          </w:tcPr>
          <w:p w14:paraId="7E386C9A" w14:textId="77777777" w:rsidR="00515F41" w:rsidRDefault="00515F41" w:rsidP="004665AC">
            <w:pPr>
              <w:contextualSpacing/>
              <w:rPr>
                <w:b/>
                <w:sz w:val="16"/>
                <w:szCs w:val="16"/>
              </w:rPr>
            </w:pPr>
            <w:r>
              <w:rPr>
                <w:b/>
                <w:sz w:val="16"/>
                <w:szCs w:val="16"/>
              </w:rPr>
              <w:t>Mean</w:t>
            </w:r>
          </w:p>
        </w:tc>
        <w:tc>
          <w:tcPr>
            <w:tcW w:w="844" w:type="dxa"/>
            <w:shd w:val="clear" w:color="auto" w:fill="auto"/>
            <w:vAlign w:val="center"/>
          </w:tcPr>
          <w:p w14:paraId="55AB4788" w14:textId="77777777" w:rsidR="00515F41" w:rsidRPr="00AD15BB" w:rsidRDefault="00515F41" w:rsidP="004665AC">
            <w:pPr>
              <w:contextualSpacing/>
              <w:rPr>
                <w:sz w:val="16"/>
                <w:szCs w:val="16"/>
              </w:rPr>
            </w:pPr>
            <w:r w:rsidRPr="00AD15BB">
              <w:rPr>
                <w:rFonts w:eastAsia="Malgun Gothic"/>
                <w:color w:val="000000"/>
                <w:sz w:val="16"/>
                <w:szCs w:val="16"/>
              </w:rPr>
              <w:t xml:space="preserve">3.42 </w:t>
            </w:r>
          </w:p>
        </w:tc>
        <w:tc>
          <w:tcPr>
            <w:tcW w:w="844" w:type="dxa"/>
            <w:shd w:val="clear" w:color="auto" w:fill="auto"/>
            <w:vAlign w:val="center"/>
          </w:tcPr>
          <w:p w14:paraId="26E4025A" w14:textId="77777777" w:rsidR="00515F41" w:rsidRPr="00AD15BB" w:rsidRDefault="00515F41" w:rsidP="004665AC">
            <w:pPr>
              <w:contextualSpacing/>
              <w:rPr>
                <w:sz w:val="16"/>
                <w:szCs w:val="16"/>
              </w:rPr>
            </w:pPr>
            <w:r w:rsidRPr="00AD15BB">
              <w:rPr>
                <w:rFonts w:eastAsia="Malgun Gothic"/>
                <w:color w:val="000000"/>
                <w:sz w:val="16"/>
                <w:szCs w:val="16"/>
              </w:rPr>
              <w:t xml:space="preserve">3.40 </w:t>
            </w:r>
          </w:p>
        </w:tc>
        <w:tc>
          <w:tcPr>
            <w:tcW w:w="945" w:type="dxa"/>
            <w:shd w:val="clear" w:color="auto" w:fill="auto"/>
            <w:vAlign w:val="center"/>
          </w:tcPr>
          <w:p w14:paraId="143AF749" w14:textId="77777777" w:rsidR="00515F41" w:rsidRPr="00AD15BB" w:rsidRDefault="00515F41" w:rsidP="004665AC">
            <w:pPr>
              <w:contextualSpacing/>
              <w:rPr>
                <w:sz w:val="16"/>
                <w:szCs w:val="16"/>
              </w:rPr>
            </w:pPr>
            <w:r w:rsidRPr="00AD15BB">
              <w:rPr>
                <w:rFonts w:eastAsia="Malgun Gothic"/>
                <w:color w:val="000000"/>
                <w:sz w:val="16"/>
                <w:szCs w:val="16"/>
              </w:rPr>
              <w:t>-0.47%</w:t>
            </w:r>
          </w:p>
        </w:tc>
        <w:tc>
          <w:tcPr>
            <w:tcW w:w="845" w:type="dxa"/>
            <w:shd w:val="clear" w:color="auto" w:fill="auto"/>
            <w:vAlign w:val="center"/>
          </w:tcPr>
          <w:p w14:paraId="352D7506" w14:textId="77777777" w:rsidR="00515F41" w:rsidRPr="00AD15BB" w:rsidRDefault="00515F41" w:rsidP="004665AC">
            <w:pPr>
              <w:contextualSpacing/>
              <w:rPr>
                <w:sz w:val="16"/>
                <w:szCs w:val="16"/>
              </w:rPr>
            </w:pPr>
            <w:r w:rsidRPr="00AD15BB">
              <w:rPr>
                <w:rFonts w:eastAsia="Malgun Gothic"/>
                <w:color w:val="000000"/>
                <w:sz w:val="16"/>
                <w:szCs w:val="16"/>
              </w:rPr>
              <w:t xml:space="preserve">3.03 </w:t>
            </w:r>
          </w:p>
        </w:tc>
        <w:tc>
          <w:tcPr>
            <w:tcW w:w="947" w:type="dxa"/>
            <w:shd w:val="clear" w:color="auto" w:fill="auto"/>
            <w:vAlign w:val="center"/>
          </w:tcPr>
          <w:p w14:paraId="2BEF484A" w14:textId="77777777" w:rsidR="00515F41" w:rsidRPr="00AD15BB" w:rsidRDefault="00515F41" w:rsidP="004665AC">
            <w:pPr>
              <w:contextualSpacing/>
              <w:rPr>
                <w:sz w:val="16"/>
                <w:szCs w:val="16"/>
              </w:rPr>
            </w:pPr>
            <w:r w:rsidRPr="00AD15BB">
              <w:rPr>
                <w:rFonts w:eastAsia="Malgun Gothic"/>
                <w:color w:val="000000"/>
                <w:sz w:val="16"/>
                <w:szCs w:val="16"/>
              </w:rPr>
              <w:t xml:space="preserve">3.27 </w:t>
            </w:r>
          </w:p>
        </w:tc>
        <w:tc>
          <w:tcPr>
            <w:tcW w:w="945" w:type="dxa"/>
            <w:shd w:val="clear" w:color="auto" w:fill="auto"/>
            <w:vAlign w:val="center"/>
          </w:tcPr>
          <w:p w14:paraId="15B501F2" w14:textId="77777777" w:rsidR="00515F41" w:rsidRPr="00AD15BB" w:rsidRDefault="00515F41" w:rsidP="004665AC">
            <w:pPr>
              <w:contextualSpacing/>
              <w:rPr>
                <w:sz w:val="16"/>
                <w:szCs w:val="16"/>
              </w:rPr>
            </w:pPr>
            <w:r w:rsidRPr="00AD15BB">
              <w:rPr>
                <w:rFonts w:eastAsia="Malgun Gothic"/>
                <w:color w:val="000000"/>
                <w:sz w:val="16"/>
                <w:szCs w:val="16"/>
              </w:rPr>
              <w:t>8.05%</w:t>
            </w:r>
          </w:p>
        </w:tc>
        <w:tc>
          <w:tcPr>
            <w:tcW w:w="884" w:type="dxa"/>
            <w:shd w:val="clear" w:color="auto" w:fill="auto"/>
            <w:vAlign w:val="center"/>
          </w:tcPr>
          <w:p w14:paraId="5C186A31" w14:textId="77777777" w:rsidR="00515F41" w:rsidRPr="00AD15BB" w:rsidRDefault="00515F41" w:rsidP="004665AC">
            <w:pPr>
              <w:contextualSpacing/>
              <w:rPr>
                <w:sz w:val="16"/>
                <w:szCs w:val="16"/>
              </w:rPr>
            </w:pPr>
            <w:r w:rsidRPr="00AD15BB">
              <w:rPr>
                <w:rFonts w:eastAsia="Malgun Gothic"/>
                <w:color w:val="000000"/>
                <w:sz w:val="16"/>
                <w:szCs w:val="16"/>
              </w:rPr>
              <w:t xml:space="preserve">2.74 </w:t>
            </w:r>
          </w:p>
        </w:tc>
        <w:tc>
          <w:tcPr>
            <w:tcW w:w="947" w:type="dxa"/>
            <w:shd w:val="clear" w:color="auto" w:fill="auto"/>
            <w:vAlign w:val="center"/>
          </w:tcPr>
          <w:p w14:paraId="2FAECC5E" w14:textId="77777777" w:rsidR="00515F41" w:rsidRPr="00AD15BB" w:rsidRDefault="00515F41" w:rsidP="004665AC">
            <w:pPr>
              <w:contextualSpacing/>
              <w:rPr>
                <w:sz w:val="16"/>
                <w:szCs w:val="16"/>
              </w:rPr>
            </w:pPr>
            <w:r w:rsidRPr="00AD15BB">
              <w:rPr>
                <w:rFonts w:eastAsia="Malgun Gothic"/>
                <w:color w:val="000000"/>
                <w:sz w:val="16"/>
                <w:szCs w:val="16"/>
              </w:rPr>
              <w:t xml:space="preserve">3.10 </w:t>
            </w:r>
          </w:p>
        </w:tc>
        <w:tc>
          <w:tcPr>
            <w:tcW w:w="956" w:type="dxa"/>
            <w:shd w:val="clear" w:color="auto" w:fill="auto"/>
            <w:vAlign w:val="center"/>
          </w:tcPr>
          <w:p w14:paraId="5FE30192" w14:textId="77777777" w:rsidR="00515F41" w:rsidRPr="00AD15BB" w:rsidRDefault="00515F41" w:rsidP="004665AC">
            <w:pPr>
              <w:contextualSpacing/>
              <w:rPr>
                <w:sz w:val="16"/>
                <w:szCs w:val="16"/>
              </w:rPr>
            </w:pPr>
            <w:r w:rsidRPr="00AD15BB">
              <w:rPr>
                <w:rFonts w:eastAsia="Malgun Gothic"/>
                <w:color w:val="000000"/>
                <w:sz w:val="16"/>
                <w:szCs w:val="16"/>
              </w:rPr>
              <w:t>13.11%</w:t>
            </w:r>
          </w:p>
        </w:tc>
      </w:tr>
      <w:tr w:rsidR="00515F41" w14:paraId="1A1617B8" w14:textId="77777777" w:rsidTr="00AD15BB">
        <w:trPr>
          <w:trHeight w:val="368"/>
        </w:trPr>
        <w:tc>
          <w:tcPr>
            <w:tcW w:w="838" w:type="dxa"/>
            <w:vMerge/>
            <w:shd w:val="clear" w:color="auto" w:fill="auto"/>
            <w:vAlign w:val="center"/>
          </w:tcPr>
          <w:p w14:paraId="417A40B7" w14:textId="77777777" w:rsidR="00515F41" w:rsidRDefault="00515F41" w:rsidP="004665AC">
            <w:pPr>
              <w:contextualSpacing/>
              <w:rPr>
                <w:b/>
                <w:sz w:val="16"/>
                <w:szCs w:val="16"/>
              </w:rPr>
            </w:pPr>
          </w:p>
        </w:tc>
        <w:tc>
          <w:tcPr>
            <w:tcW w:w="616" w:type="dxa"/>
            <w:shd w:val="clear" w:color="auto" w:fill="auto"/>
            <w:vAlign w:val="center"/>
          </w:tcPr>
          <w:p w14:paraId="0A11935C" w14:textId="77777777" w:rsidR="00515F41" w:rsidRDefault="00515F41" w:rsidP="004665AC">
            <w:pPr>
              <w:contextualSpacing/>
              <w:rPr>
                <w:b/>
                <w:sz w:val="16"/>
                <w:szCs w:val="16"/>
              </w:rPr>
            </w:pPr>
            <w:r>
              <w:rPr>
                <w:b/>
                <w:sz w:val="16"/>
                <w:szCs w:val="16"/>
              </w:rPr>
              <w:t>5%</w:t>
            </w:r>
          </w:p>
        </w:tc>
        <w:tc>
          <w:tcPr>
            <w:tcW w:w="844" w:type="dxa"/>
            <w:shd w:val="clear" w:color="auto" w:fill="auto"/>
            <w:vAlign w:val="center"/>
          </w:tcPr>
          <w:p w14:paraId="5F4EF2F5" w14:textId="77777777" w:rsidR="00515F41" w:rsidRPr="00AD15BB" w:rsidRDefault="00515F41" w:rsidP="004665AC">
            <w:pPr>
              <w:contextualSpacing/>
              <w:rPr>
                <w:sz w:val="16"/>
                <w:szCs w:val="16"/>
              </w:rPr>
            </w:pPr>
            <w:r w:rsidRPr="00AD15BB">
              <w:rPr>
                <w:rFonts w:eastAsia="Malgun Gothic"/>
                <w:color w:val="000000"/>
                <w:sz w:val="16"/>
                <w:szCs w:val="16"/>
              </w:rPr>
              <w:t xml:space="preserve">3.35 </w:t>
            </w:r>
          </w:p>
        </w:tc>
        <w:tc>
          <w:tcPr>
            <w:tcW w:w="844" w:type="dxa"/>
            <w:shd w:val="clear" w:color="auto" w:fill="auto"/>
            <w:vAlign w:val="center"/>
          </w:tcPr>
          <w:p w14:paraId="72CB863B" w14:textId="77777777" w:rsidR="00515F41" w:rsidRPr="00AD15BB" w:rsidRDefault="00515F41" w:rsidP="004665AC">
            <w:pPr>
              <w:contextualSpacing/>
              <w:rPr>
                <w:sz w:val="16"/>
                <w:szCs w:val="16"/>
              </w:rPr>
            </w:pPr>
            <w:r w:rsidRPr="00AD15BB">
              <w:rPr>
                <w:rFonts w:eastAsia="Malgun Gothic"/>
                <w:color w:val="000000"/>
                <w:sz w:val="16"/>
                <w:szCs w:val="16"/>
              </w:rPr>
              <w:t xml:space="preserve">3.12 </w:t>
            </w:r>
          </w:p>
        </w:tc>
        <w:tc>
          <w:tcPr>
            <w:tcW w:w="945" w:type="dxa"/>
            <w:shd w:val="clear" w:color="auto" w:fill="auto"/>
            <w:vAlign w:val="center"/>
          </w:tcPr>
          <w:p w14:paraId="04E96E7D" w14:textId="77777777" w:rsidR="00515F41" w:rsidRPr="00AD15BB" w:rsidRDefault="00515F41" w:rsidP="004665AC">
            <w:pPr>
              <w:contextualSpacing/>
              <w:rPr>
                <w:sz w:val="16"/>
                <w:szCs w:val="16"/>
              </w:rPr>
            </w:pPr>
            <w:r w:rsidRPr="00AD15BB">
              <w:rPr>
                <w:rFonts w:eastAsia="Malgun Gothic"/>
                <w:color w:val="000000"/>
                <w:sz w:val="16"/>
                <w:szCs w:val="16"/>
              </w:rPr>
              <w:t>-6.69%</w:t>
            </w:r>
          </w:p>
        </w:tc>
        <w:tc>
          <w:tcPr>
            <w:tcW w:w="845" w:type="dxa"/>
            <w:shd w:val="clear" w:color="auto" w:fill="auto"/>
            <w:vAlign w:val="center"/>
          </w:tcPr>
          <w:p w14:paraId="0A405800" w14:textId="77777777" w:rsidR="00515F41" w:rsidRPr="00AD15BB" w:rsidRDefault="00515F41" w:rsidP="004665AC">
            <w:pPr>
              <w:contextualSpacing/>
              <w:rPr>
                <w:sz w:val="16"/>
                <w:szCs w:val="16"/>
              </w:rPr>
            </w:pPr>
            <w:r w:rsidRPr="00AD15BB">
              <w:rPr>
                <w:rFonts w:eastAsia="Malgun Gothic"/>
                <w:color w:val="000000"/>
                <w:sz w:val="16"/>
                <w:szCs w:val="16"/>
              </w:rPr>
              <w:t xml:space="preserve">1.60 </w:t>
            </w:r>
          </w:p>
        </w:tc>
        <w:tc>
          <w:tcPr>
            <w:tcW w:w="947" w:type="dxa"/>
            <w:shd w:val="clear" w:color="auto" w:fill="auto"/>
            <w:vAlign w:val="center"/>
          </w:tcPr>
          <w:p w14:paraId="617CC061" w14:textId="77777777" w:rsidR="00515F41" w:rsidRPr="00AD15BB" w:rsidRDefault="00515F41" w:rsidP="004665AC">
            <w:pPr>
              <w:contextualSpacing/>
              <w:rPr>
                <w:sz w:val="16"/>
                <w:szCs w:val="16"/>
              </w:rPr>
            </w:pPr>
            <w:r w:rsidRPr="00AD15BB">
              <w:rPr>
                <w:rFonts w:eastAsia="Malgun Gothic"/>
                <w:color w:val="000000"/>
                <w:sz w:val="16"/>
                <w:szCs w:val="16"/>
              </w:rPr>
              <w:t xml:space="preserve">2.47 </w:t>
            </w:r>
          </w:p>
        </w:tc>
        <w:tc>
          <w:tcPr>
            <w:tcW w:w="945" w:type="dxa"/>
            <w:shd w:val="clear" w:color="auto" w:fill="auto"/>
            <w:vAlign w:val="center"/>
          </w:tcPr>
          <w:p w14:paraId="09ED34EA" w14:textId="77777777" w:rsidR="00515F41" w:rsidRPr="00AD15BB" w:rsidRDefault="00515F41" w:rsidP="004665AC">
            <w:pPr>
              <w:contextualSpacing/>
              <w:rPr>
                <w:sz w:val="16"/>
                <w:szCs w:val="16"/>
              </w:rPr>
            </w:pPr>
            <w:r w:rsidRPr="00AD15BB">
              <w:rPr>
                <w:rFonts w:eastAsia="Malgun Gothic"/>
                <w:color w:val="000000"/>
                <w:sz w:val="16"/>
                <w:szCs w:val="16"/>
              </w:rPr>
              <w:t>53.81%</w:t>
            </w:r>
          </w:p>
        </w:tc>
        <w:tc>
          <w:tcPr>
            <w:tcW w:w="884" w:type="dxa"/>
            <w:shd w:val="clear" w:color="auto" w:fill="auto"/>
            <w:vAlign w:val="center"/>
          </w:tcPr>
          <w:p w14:paraId="6C13A928" w14:textId="77777777" w:rsidR="00515F41" w:rsidRPr="00AD15BB" w:rsidRDefault="00515F41" w:rsidP="004665AC">
            <w:pPr>
              <w:contextualSpacing/>
              <w:rPr>
                <w:sz w:val="16"/>
                <w:szCs w:val="16"/>
              </w:rPr>
            </w:pPr>
            <w:r w:rsidRPr="00AD15BB">
              <w:rPr>
                <w:rFonts w:eastAsia="Malgun Gothic"/>
                <w:color w:val="000000"/>
                <w:sz w:val="16"/>
                <w:szCs w:val="16"/>
              </w:rPr>
              <w:t xml:space="preserve">0.01 </w:t>
            </w:r>
          </w:p>
        </w:tc>
        <w:tc>
          <w:tcPr>
            <w:tcW w:w="947" w:type="dxa"/>
            <w:shd w:val="clear" w:color="auto" w:fill="auto"/>
            <w:vAlign w:val="center"/>
          </w:tcPr>
          <w:p w14:paraId="494D4D8E" w14:textId="77777777" w:rsidR="00515F41" w:rsidRPr="00AD15BB" w:rsidRDefault="00515F41" w:rsidP="004665AC">
            <w:pPr>
              <w:contextualSpacing/>
              <w:rPr>
                <w:sz w:val="16"/>
                <w:szCs w:val="16"/>
              </w:rPr>
            </w:pPr>
            <w:r w:rsidRPr="00AD15BB">
              <w:rPr>
                <w:rFonts w:eastAsia="Malgun Gothic"/>
                <w:color w:val="000000"/>
                <w:sz w:val="16"/>
                <w:szCs w:val="16"/>
              </w:rPr>
              <w:t xml:space="preserve">1.37 </w:t>
            </w:r>
          </w:p>
        </w:tc>
        <w:tc>
          <w:tcPr>
            <w:tcW w:w="956" w:type="dxa"/>
            <w:shd w:val="clear" w:color="auto" w:fill="auto"/>
            <w:vAlign w:val="center"/>
          </w:tcPr>
          <w:p w14:paraId="35A51B53" w14:textId="77777777" w:rsidR="00515F41" w:rsidRPr="00AD15BB" w:rsidRDefault="00515F41" w:rsidP="004665AC">
            <w:pPr>
              <w:contextualSpacing/>
              <w:rPr>
                <w:sz w:val="16"/>
                <w:szCs w:val="16"/>
              </w:rPr>
            </w:pPr>
            <w:r w:rsidRPr="00AD15BB">
              <w:rPr>
                <w:rFonts w:eastAsia="Malgun Gothic"/>
                <w:color w:val="000000"/>
                <w:sz w:val="16"/>
                <w:szCs w:val="16"/>
              </w:rPr>
              <w:t>14512.05%</w:t>
            </w:r>
          </w:p>
        </w:tc>
      </w:tr>
      <w:tr w:rsidR="00515F41" w14:paraId="48609B0E" w14:textId="77777777" w:rsidTr="00AD15BB">
        <w:trPr>
          <w:trHeight w:val="368"/>
        </w:trPr>
        <w:tc>
          <w:tcPr>
            <w:tcW w:w="838" w:type="dxa"/>
            <w:vMerge/>
            <w:shd w:val="clear" w:color="auto" w:fill="auto"/>
            <w:vAlign w:val="center"/>
          </w:tcPr>
          <w:p w14:paraId="5C98BC24" w14:textId="77777777" w:rsidR="00515F41" w:rsidRDefault="00515F41" w:rsidP="004665AC">
            <w:pPr>
              <w:contextualSpacing/>
              <w:rPr>
                <w:b/>
                <w:sz w:val="16"/>
                <w:szCs w:val="16"/>
              </w:rPr>
            </w:pPr>
          </w:p>
        </w:tc>
        <w:tc>
          <w:tcPr>
            <w:tcW w:w="616" w:type="dxa"/>
            <w:shd w:val="clear" w:color="auto" w:fill="auto"/>
            <w:vAlign w:val="center"/>
          </w:tcPr>
          <w:p w14:paraId="6A76AA29" w14:textId="77777777" w:rsidR="00515F41" w:rsidRDefault="00515F41" w:rsidP="004665AC">
            <w:pPr>
              <w:contextualSpacing/>
              <w:rPr>
                <w:b/>
                <w:sz w:val="16"/>
                <w:szCs w:val="16"/>
              </w:rPr>
            </w:pPr>
            <w:r>
              <w:rPr>
                <w:b/>
                <w:sz w:val="16"/>
                <w:szCs w:val="16"/>
              </w:rPr>
              <w:t>50%</w:t>
            </w:r>
          </w:p>
        </w:tc>
        <w:tc>
          <w:tcPr>
            <w:tcW w:w="844" w:type="dxa"/>
            <w:shd w:val="clear" w:color="auto" w:fill="auto"/>
            <w:vAlign w:val="center"/>
          </w:tcPr>
          <w:p w14:paraId="656AD51D" w14:textId="77777777" w:rsidR="00515F41" w:rsidRPr="00AD15BB" w:rsidRDefault="00515F41" w:rsidP="004665AC">
            <w:pPr>
              <w:contextualSpacing/>
              <w:rPr>
                <w:sz w:val="16"/>
                <w:szCs w:val="16"/>
              </w:rPr>
            </w:pPr>
            <w:r w:rsidRPr="00AD15BB">
              <w:rPr>
                <w:rFonts w:eastAsia="Malgun Gothic"/>
                <w:color w:val="000000"/>
                <w:sz w:val="16"/>
                <w:szCs w:val="16"/>
              </w:rPr>
              <w:t xml:space="preserve">3.45 </w:t>
            </w:r>
          </w:p>
        </w:tc>
        <w:tc>
          <w:tcPr>
            <w:tcW w:w="844" w:type="dxa"/>
            <w:shd w:val="clear" w:color="auto" w:fill="auto"/>
            <w:vAlign w:val="center"/>
          </w:tcPr>
          <w:p w14:paraId="4E7E9ACB" w14:textId="77777777" w:rsidR="00515F41" w:rsidRPr="00AD15BB" w:rsidRDefault="00515F41" w:rsidP="004665AC">
            <w:pPr>
              <w:contextualSpacing/>
              <w:rPr>
                <w:sz w:val="16"/>
                <w:szCs w:val="16"/>
              </w:rPr>
            </w:pPr>
            <w:r w:rsidRPr="00AD15BB">
              <w:rPr>
                <w:rFonts w:eastAsia="Malgun Gothic"/>
                <w:color w:val="000000"/>
                <w:sz w:val="16"/>
                <w:szCs w:val="16"/>
              </w:rPr>
              <w:t xml:space="preserve">3.43 </w:t>
            </w:r>
          </w:p>
        </w:tc>
        <w:tc>
          <w:tcPr>
            <w:tcW w:w="945" w:type="dxa"/>
            <w:shd w:val="clear" w:color="auto" w:fill="auto"/>
            <w:vAlign w:val="center"/>
          </w:tcPr>
          <w:p w14:paraId="6A052EBE" w14:textId="77777777" w:rsidR="00515F41" w:rsidRPr="00AD15BB" w:rsidRDefault="00515F41" w:rsidP="004665AC">
            <w:pPr>
              <w:contextualSpacing/>
              <w:rPr>
                <w:sz w:val="16"/>
                <w:szCs w:val="16"/>
              </w:rPr>
            </w:pPr>
            <w:r w:rsidRPr="00AD15BB">
              <w:rPr>
                <w:rFonts w:eastAsia="Malgun Gothic"/>
                <w:color w:val="000000"/>
                <w:sz w:val="16"/>
                <w:szCs w:val="16"/>
              </w:rPr>
              <w:t>-0.58%</w:t>
            </w:r>
          </w:p>
        </w:tc>
        <w:tc>
          <w:tcPr>
            <w:tcW w:w="845" w:type="dxa"/>
            <w:shd w:val="clear" w:color="auto" w:fill="auto"/>
            <w:vAlign w:val="center"/>
          </w:tcPr>
          <w:p w14:paraId="63DF166C" w14:textId="77777777" w:rsidR="00515F41" w:rsidRPr="00AD15BB" w:rsidRDefault="00515F41" w:rsidP="004665AC">
            <w:pPr>
              <w:contextualSpacing/>
              <w:rPr>
                <w:sz w:val="16"/>
                <w:szCs w:val="16"/>
              </w:rPr>
            </w:pPr>
            <w:r w:rsidRPr="00AD15BB">
              <w:rPr>
                <w:rFonts w:eastAsia="Malgun Gothic"/>
                <w:color w:val="000000"/>
                <w:sz w:val="16"/>
                <w:szCs w:val="16"/>
              </w:rPr>
              <w:t xml:space="preserve">3.35 </w:t>
            </w:r>
          </w:p>
        </w:tc>
        <w:tc>
          <w:tcPr>
            <w:tcW w:w="947" w:type="dxa"/>
            <w:shd w:val="clear" w:color="auto" w:fill="auto"/>
            <w:vAlign w:val="center"/>
          </w:tcPr>
          <w:p w14:paraId="006C208E" w14:textId="77777777" w:rsidR="00515F41" w:rsidRPr="00AD15BB" w:rsidRDefault="00515F41" w:rsidP="004665AC">
            <w:pPr>
              <w:contextualSpacing/>
              <w:rPr>
                <w:sz w:val="16"/>
                <w:szCs w:val="16"/>
              </w:rPr>
            </w:pPr>
            <w:r w:rsidRPr="00AD15BB">
              <w:rPr>
                <w:rFonts w:eastAsia="Malgun Gothic"/>
                <w:color w:val="000000"/>
                <w:sz w:val="16"/>
                <w:szCs w:val="16"/>
              </w:rPr>
              <w:t xml:space="preserve">3.45 </w:t>
            </w:r>
          </w:p>
        </w:tc>
        <w:tc>
          <w:tcPr>
            <w:tcW w:w="945" w:type="dxa"/>
            <w:shd w:val="clear" w:color="auto" w:fill="auto"/>
            <w:vAlign w:val="center"/>
          </w:tcPr>
          <w:p w14:paraId="4F29899A" w14:textId="77777777" w:rsidR="00515F41" w:rsidRPr="00AD15BB" w:rsidRDefault="00515F41" w:rsidP="004665AC">
            <w:pPr>
              <w:contextualSpacing/>
              <w:rPr>
                <w:sz w:val="16"/>
                <w:szCs w:val="16"/>
              </w:rPr>
            </w:pPr>
            <w:r w:rsidRPr="00AD15BB">
              <w:rPr>
                <w:rFonts w:eastAsia="Malgun Gothic"/>
                <w:color w:val="000000"/>
                <w:sz w:val="16"/>
                <w:szCs w:val="16"/>
              </w:rPr>
              <w:t>2.91%</w:t>
            </w:r>
          </w:p>
        </w:tc>
        <w:tc>
          <w:tcPr>
            <w:tcW w:w="884" w:type="dxa"/>
            <w:shd w:val="clear" w:color="auto" w:fill="auto"/>
            <w:vAlign w:val="center"/>
          </w:tcPr>
          <w:p w14:paraId="0790C49F" w14:textId="77777777" w:rsidR="00515F41" w:rsidRPr="00AD15BB" w:rsidRDefault="00515F41" w:rsidP="004665AC">
            <w:pPr>
              <w:contextualSpacing/>
              <w:rPr>
                <w:sz w:val="16"/>
                <w:szCs w:val="16"/>
              </w:rPr>
            </w:pPr>
            <w:r w:rsidRPr="00AD15BB">
              <w:rPr>
                <w:rFonts w:eastAsia="Malgun Gothic"/>
                <w:color w:val="000000"/>
                <w:sz w:val="16"/>
                <w:szCs w:val="16"/>
              </w:rPr>
              <w:t xml:space="preserve">3.12 </w:t>
            </w:r>
          </w:p>
        </w:tc>
        <w:tc>
          <w:tcPr>
            <w:tcW w:w="947" w:type="dxa"/>
            <w:shd w:val="clear" w:color="auto" w:fill="auto"/>
            <w:vAlign w:val="center"/>
          </w:tcPr>
          <w:p w14:paraId="57D3C760" w14:textId="77777777" w:rsidR="00515F41" w:rsidRPr="00AD15BB" w:rsidRDefault="00515F41" w:rsidP="004665AC">
            <w:pPr>
              <w:contextualSpacing/>
              <w:rPr>
                <w:sz w:val="16"/>
                <w:szCs w:val="16"/>
              </w:rPr>
            </w:pPr>
            <w:r w:rsidRPr="00AD15BB">
              <w:rPr>
                <w:rFonts w:eastAsia="Malgun Gothic"/>
                <w:color w:val="000000"/>
                <w:sz w:val="16"/>
                <w:szCs w:val="16"/>
              </w:rPr>
              <w:t xml:space="preserve">3.44 </w:t>
            </w:r>
          </w:p>
        </w:tc>
        <w:tc>
          <w:tcPr>
            <w:tcW w:w="956" w:type="dxa"/>
            <w:shd w:val="clear" w:color="auto" w:fill="auto"/>
            <w:vAlign w:val="center"/>
          </w:tcPr>
          <w:p w14:paraId="72948FE1" w14:textId="77777777" w:rsidR="00515F41" w:rsidRPr="00AD15BB" w:rsidRDefault="00515F41" w:rsidP="004665AC">
            <w:pPr>
              <w:contextualSpacing/>
              <w:rPr>
                <w:sz w:val="16"/>
                <w:szCs w:val="16"/>
              </w:rPr>
            </w:pPr>
            <w:r w:rsidRPr="00AD15BB">
              <w:rPr>
                <w:rFonts w:eastAsia="Malgun Gothic"/>
                <w:color w:val="000000"/>
                <w:sz w:val="16"/>
                <w:szCs w:val="16"/>
              </w:rPr>
              <w:t>10.33%</w:t>
            </w:r>
          </w:p>
        </w:tc>
      </w:tr>
      <w:tr w:rsidR="00515F41" w14:paraId="794173D3" w14:textId="77777777" w:rsidTr="00AD15BB">
        <w:trPr>
          <w:trHeight w:val="368"/>
        </w:trPr>
        <w:tc>
          <w:tcPr>
            <w:tcW w:w="838" w:type="dxa"/>
            <w:vMerge w:val="restart"/>
            <w:shd w:val="clear" w:color="auto" w:fill="auto"/>
            <w:vAlign w:val="center"/>
          </w:tcPr>
          <w:p w14:paraId="3D294CB7" w14:textId="77777777" w:rsidR="00515F41" w:rsidRDefault="00515F41" w:rsidP="004665AC">
            <w:pPr>
              <w:contextualSpacing/>
              <w:rPr>
                <w:b/>
                <w:sz w:val="16"/>
                <w:szCs w:val="16"/>
              </w:rPr>
            </w:pPr>
            <w:r>
              <w:rPr>
                <w:b/>
                <w:sz w:val="16"/>
                <w:szCs w:val="16"/>
              </w:rPr>
              <w:t>DL Packet-Latency CDF (ms)</w:t>
            </w:r>
          </w:p>
        </w:tc>
        <w:tc>
          <w:tcPr>
            <w:tcW w:w="616" w:type="dxa"/>
            <w:shd w:val="clear" w:color="auto" w:fill="auto"/>
            <w:vAlign w:val="center"/>
          </w:tcPr>
          <w:p w14:paraId="7470E025" w14:textId="77777777" w:rsidR="00515F41" w:rsidRDefault="00515F41" w:rsidP="004665AC">
            <w:pPr>
              <w:contextualSpacing/>
              <w:rPr>
                <w:b/>
                <w:sz w:val="16"/>
                <w:szCs w:val="16"/>
              </w:rPr>
            </w:pPr>
            <w:r>
              <w:rPr>
                <w:b/>
                <w:sz w:val="16"/>
                <w:szCs w:val="16"/>
              </w:rPr>
              <w:t>Mean</w:t>
            </w:r>
          </w:p>
        </w:tc>
        <w:tc>
          <w:tcPr>
            <w:tcW w:w="844" w:type="dxa"/>
            <w:shd w:val="clear" w:color="auto" w:fill="auto"/>
            <w:vAlign w:val="center"/>
          </w:tcPr>
          <w:p w14:paraId="2953D937" w14:textId="77777777" w:rsidR="00515F41" w:rsidRPr="00AD15BB" w:rsidRDefault="00515F41" w:rsidP="004665AC">
            <w:pPr>
              <w:contextualSpacing/>
              <w:rPr>
                <w:sz w:val="16"/>
                <w:szCs w:val="16"/>
              </w:rPr>
            </w:pPr>
            <w:r w:rsidRPr="00AD15BB">
              <w:rPr>
                <w:rFonts w:eastAsia="Malgun Gothic"/>
                <w:color w:val="000000"/>
                <w:sz w:val="16"/>
                <w:szCs w:val="16"/>
              </w:rPr>
              <w:t xml:space="preserve">1.67 </w:t>
            </w:r>
          </w:p>
        </w:tc>
        <w:tc>
          <w:tcPr>
            <w:tcW w:w="844" w:type="dxa"/>
            <w:shd w:val="clear" w:color="auto" w:fill="auto"/>
            <w:vAlign w:val="center"/>
          </w:tcPr>
          <w:p w14:paraId="10C0CA81" w14:textId="77777777" w:rsidR="00515F41" w:rsidRPr="00AD15BB" w:rsidRDefault="00515F41" w:rsidP="004665AC">
            <w:pPr>
              <w:contextualSpacing/>
              <w:rPr>
                <w:sz w:val="16"/>
                <w:szCs w:val="16"/>
              </w:rPr>
            </w:pPr>
            <w:r w:rsidRPr="00AD15BB">
              <w:rPr>
                <w:rFonts w:eastAsia="Malgun Gothic"/>
                <w:color w:val="000000"/>
                <w:sz w:val="16"/>
                <w:szCs w:val="16"/>
              </w:rPr>
              <w:t xml:space="preserve">1.69 </w:t>
            </w:r>
          </w:p>
        </w:tc>
        <w:tc>
          <w:tcPr>
            <w:tcW w:w="945" w:type="dxa"/>
            <w:shd w:val="clear" w:color="auto" w:fill="auto"/>
            <w:vAlign w:val="center"/>
          </w:tcPr>
          <w:p w14:paraId="4F258131" w14:textId="77777777" w:rsidR="00515F41" w:rsidRPr="00AD15BB" w:rsidRDefault="00515F41" w:rsidP="004665AC">
            <w:pPr>
              <w:contextualSpacing/>
              <w:rPr>
                <w:sz w:val="16"/>
                <w:szCs w:val="16"/>
              </w:rPr>
            </w:pPr>
            <w:r w:rsidRPr="00AD15BB">
              <w:rPr>
                <w:rFonts w:eastAsia="Malgun Gothic"/>
                <w:color w:val="000000"/>
                <w:sz w:val="16"/>
                <w:szCs w:val="16"/>
              </w:rPr>
              <w:t>0.99%</w:t>
            </w:r>
          </w:p>
        </w:tc>
        <w:tc>
          <w:tcPr>
            <w:tcW w:w="845" w:type="dxa"/>
            <w:shd w:val="clear" w:color="auto" w:fill="auto"/>
            <w:vAlign w:val="center"/>
          </w:tcPr>
          <w:p w14:paraId="6CDA15D5" w14:textId="77777777" w:rsidR="00515F41" w:rsidRPr="00AD15BB" w:rsidRDefault="00515F41" w:rsidP="004665AC">
            <w:pPr>
              <w:contextualSpacing/>
              <w:rPr>
                <w:sz w:val="16"/>
                <w:szCs w:val="16"/>
              </w:rPr>
            </w:pPr>
            <w:r w:rsidRPr="00AD15BB">
              <w:rPr>
                <w:rFonts w:eastAsia="Malgun Gothic"/>
                <w:color w:val="000000"/>
                <w:sz w:val="16"/>
                <w:szCs w:val="16"/>
              </w:rPr>
              <w:t xml:space="preserve">1.74 </w:t>
            </w:r>
          </w:p>
        </w:tc>
        <w:tc>
          <w:tcPr>
            <w:tcW w:w="947" w:type="dxa"/>
            <w:shd w:val="clear" w:color="auto" w:fill="auto"/>
            <w:vAlign w:val="center"/>
          </w:tcPr>
          <w:p w14:paraId="05846ED7" w14:textId="77777777" w:rsidR="00515F41" w:rsidRPr="00AD15BB" w:rsidRDefault="00515F41" w:rsidP="004665AC">
            <w:pPr>
              <w:contextualSpacing/>
              <w:rPr>
                <w:sz w:val="16"/>
                <w:szCs w:val="16"/>
              </w:rPr>
            </w:pPr>
            <w:r w:rsidRPr="00AD15BB">
              <w:rPr>
                <w:rFonts w:eastAsia="Malgun Gothic"/>
                <w:color w:val="000000"/>
                <w:sz w:val="16"/>
                <w:szCs w:val="16"/>
              </w:rPr>
              <w:t xml:space="preserve">1.72 </w:t>
            </w:r>
          </w:p>
        </w:tc>
        <w:tc>
          <w:tcPr>
            <w:tcW w:w="945" w:type="dxa"/>
            <w:shd w:val="clear" w:color="auto" w:fill="auto"/>
            <w:vAlign w:val="center"/>
          </w:tcPr>
          <w:p w14:paraId="449CD54B" w14:textId="77777777" w:rsidR="00515F41" w:rsidRPr="00AD15BB" w:rsidRDefault="00515F41" w:rsidP="004665AC">
            <w:pPr>
              <w:contextualSpacing/>
              <w:rPr>
                <w:sz w:val="16"/>
                <w:szCs w:val="16"/>
              </w:rPr>
            </w:pPr>
            <w:r w:rsidRPr="00AD15BB">
              <w:rPr>
                <w:rFonts w:eastAsia="Malgun Gothic"/>
                <w:color w:val="000000"/>
                <w:sz w:val="16"/>
                <w:szCs w:val="16"/>
              </w:rPr>
              <w:t>-0.65%</w:t>
            </w:r>
          </w:p>
        </w:tc>
        <w:tc>
          <w:tcPr>
            <w:tcW w:w="884" w:type="dxa"/>
            <w:shd w:val="clear" w:color="auto" w:fill="auto"/>
            <w:vAlign w:val="center"/>
          </w:tcPr>
          <w:p w14:paraId="4FAF7802" w14:textId="77777777" w:rsidR="00515F41" w:rsidRPr="00AD15BB" w:rsidRDefault="00515F41" w:rsidP="004665AC">
            <w:pPr>
              <w:contextualSpacing/>
              <w:rPr>
                <w:sz w:val="16"/>
                <w:szCs w:val="16"/>
              </w:rPr>
            </w:pPr>
            <w:r w:rsidRPr="00AD15BB">
              <w:rPr>
                <w:rFonts w:eastAsia="Malgun Gothic"/>
                <w:color w:val="000000"/>
                <w:sz w:val="16"/>
                <w:szCs w:val="16"/>
              </w:rPr>
              <w:t xml:space="preserve">2.35 </w:t>
            </w:r>
          </w:p>
        </w:tc>
        <w:tc>
          <w:tcPr>
            <w:tcW w:w="947" w:type="dxa"/>
            <w:shd w:val="clear" w:color="auto" w:fill="auto"/>
            <w:vAlign w:val="center"/>
          </w:tcPr>
          <w:p w14:paraId="199BD5CC" w14:textId="77777777" w:rsidR="00515F41" w:rsidRPr="00AD15BB" w:rsidRDefault="00515F41" w:rsidP="004665AC">
            <w:pPr>
              <w:contextualSpacing/>
              <w:rPr>
                <w:sz w:val="16"/>
                <w:szCs w:val="16"/>
              </w:rPr>
            </w:pPr>
            <w:r w:rsidRPr="00AD15BB">
              <w:rPr>
                <w:rFonts w:eastAsia="Malgun Gothic"/>
                <w:color w:val="000000"/>
                <w:sz w:val="16"/>
                <w:szCs w:val="16"/>
              </w:rPr>
              <w:t xml:space="preserve">6.40 </w:t>
            </w:r>
          </w:p>
        </w:tc>
        <w:tc>
          <w:tcPr>
            <w:tcW w:w="956" w:type="dxa"/>
            <w:shd w:val="clear" w:color="auto" w:fill="auto"/>
            <w:vAlign w:val="center"/>
          </w:tcPr>
          <w:p w14:paraId="0A65AA43" w14:textId="77777777" w:rsidR="00515F41" w:rsidRPr="00AD15BB" w:rsidRDefault="00515F41" w:rsidP="004665AC">
            <w:pPr>
              <w:contextualSpacing/>
              <w:rPr>
                <w:sz w:val="16"/>
                <w:szCs w:val="16"/>
              </w:rPr>
            </w:pPr>
            <w:r w:rsidRPr="00AD15BB">
              <w:rPr>
                <w:rFonts w:eastAsia="Malgun Gothic"/>
                <w:color w:val="000000"/>
                <w:sz w:val="16"/>
                <w:szCs w:val="16"/>
              </w:rPr>
              <w:t>172.13%</w:t>
            </w:r>
          </w:p>
        </w:tc>
      </w:tr>
      <w:tr w:rsidR="00515F41" w14:paraId="37C39883" w14:textId="77777777" w:rsidTr="00AD15BB">
        <w:trPr>
          <w:trHeight w:val="368"/>
        </w:trPr>
        <w:tc>
          <w:tcPr>
            <w:tcW w:w="838" w:type="dxa"/>
            <w:vMerge/>
            <w:shd w:val="clear" w:color="auto" w:fill="auto"/>
            <w:vAlign w:val="center"/>
          </w:tcPr>
          <w:p w14:paraId="5F055B4A" w14:textId="77777777" w:rsidR="00515F41" w:rsidRDefault="00515F41" w:rsidP="004665AC">
            <w:pPr>
              <w:contextualSpacing/>
              <w:rPr>
                <w:b/>
                <w:sz w:val="16"/>
                <w:szCs w:val="16"/>
              </w:rPr>
            </w:pPr>
          </w:p>
        </w:tc>
        <w:tc>
          <w:tcPr>
            <w:tcW w:w="616" w:type="dxa"/>
            <w:shd w:val="clear" w:color="auto" w:fill="auto"/>
            <w:vAlign w:val="center"/>
          </w:tcPr>
          <w:p w14:paraId="6B8C069D" w14:textId="77777777" w:rsidR="00515F41" w:rsidRDefault="00515F41" w:rsidP="004665AC">
            <w:pPr>
              <w:contextualSpacing/>
              <w:rPr>
                <w:b/>
                <w:sz w:val="16"/>
                <w:szCs w:val="16"/>
              </w:rPr>
            </w:pPr>
            <w:r>
              <w:rPr>
                <w:b/>
                <w:sz w:val="16"/>
                <w:szCs w:val="16"/>
              </w:rPr>
              <w:t>5%</w:t>
            </w:r>
          </w:p>
        </w:tc>
        <w:tc>
          <w:tcPr>
            <w:tcW w:w="844" w:type="dxa"/>
            <w:shd w:val="clear" w:color="auto" w:fill="auto"/>
            <w:vAlign w:val="center"/>
          </w:tcPr>
          <w:p w14:paraId="75E6A1FA" w14:textId="77777777" w:rsidR="00515F41" w:rsidRPr="00AD15BB" w:rsidRDefault="00515F41" w:rsidP="004665AC">
            <w:pPr>
              <w:contextualSpacing/>
              <w:rPr>
                <w:sz w:val="16"/>
                <w:szCs w:val="16"/>
              </w:rPr>
            </w:pPr>
            <w:r w:rsidRPr="00AD15BB">
              <w:rPr>
                <w:rFonts w:eastAsia="Malgun Gothic"/>
                <w:color w:val="000000"/>
                <w:sz w:val="16"/>
                <w:szCs w:val="16"/>
              </w:rPr>
              <w:t xml:space="preserve">0.61 </w:t>
            </w:r>
          </w:p>
        </w:tc>
        <w:tc>
          <w:tcPr>
            <w:tcW w:w="844" w:type="dxa"/>
            <w:shd w:val="clear" w:color="auto" w:fill="auto"/>
            <w:vAlign w:val="center"/>
          </w:tcPr>
          <w:p w14:paraId="2BE0F838" w14:textId="77777777" w:rsidR="00515F41" w:rsidRPr="00AD15BB" w:rsidRDefault="00515F41" w:rsidP="004665AC">
            <w:pPr>
              <w:contextualSpacing/>
              <w:rPr>
                <w:sz w:val="16"/>
                <w:szCs w:val="16"/>
              </w:rPr>
            </w:pPr>
            <w:r w:rsidRPr="00AD15BB">
              <w:rPr>
                <w:rFonts w:eastAsia="Malgun Gothic"/>
                <w:color w:val="000000"/>
                <w:sz w:val="16"/>
                <w:szCs w:val="16"/>
              </w:rPr>
              <w:t xml:space="preserve">0.61 </w:t>
            </w:r>
          </w:p>
        </w:tc>
        <w:tc>
          <w:tcPr>
            <w:tcW w:w="945" w:type="dxa"/>
            <w:shd w:val="clear" w:color="auto" w:fill="auto"/>
            <w:vAlign w:val="center"/>
          </w:tcPr>
          <w:p w14:paraId="709F54AE" w14:textId="77777777" w:rsidR="00515F41" w:rsidRPr="00AD15BB" w:rsidRDefault="00515F41" w:rsidP="004665AC">
            <w:pPr>
              <w:contextualSpacing/>
              <w:rPr>
                <w:sz w:val="16"/>
                <w:szCs w:val="16"/>
              </w:rPr>
            </w:pPr>
            <w:r w:rsidRPr="00AD15BB">
              <w:rPr>
                <w:rFonts w:eastAsia="Malgun Gothic"/>
                <w:color w:val="000000"/>
                <w:sz w:val="16"/>
                <w:szCs w:val="16"/>
              </w:rPr>
              <w:t>0.00%</w:t>
            </w:r>
          </w:p>
        </w:tc>
        <w:tc>
          <w:tcPr>
            <w:tcW w:w="845" w:type="dxa"/>
            <w:shd w:val="clear" w:color="auto" w:fill="auto"/>
            <w:vAlign w:val="center"/>
          </w:tcPr>
          <w:p w14:paraId="2B809D56" w14:textId="77777777" w:rsidR="00515F41" w:rsidRPr="00AD15BB" w:rsidRDefault="00515F41" w:rsidP="004665AC">
            <w:pPr>
              <w:contextualSpacing/>
              <w:rPr>
                <w:sz w:val="16"/>
                <w:szCs w:val="16"/>
              </w:rPr>
            </w:pPr>
            <w:r w:rsidRPr="00AD15BB">
              <w:rPr>
                <w:rFonts w:eastAsia="Malgun Gothic"/>
                <w:color w:val="000000"/>
                <w:sz w:val="16"/>
                <w:szCs w:val="16"/>
              </w:rPr>
              <w:t xml:space="preserve">0.57 </w:t>
            </w:r>
          </w:p>
        </w:tc>
        <w:tc>
          <w:tcPr>
            <w:tcW w:w="947" w:type="dxa"/>
            <w:shd w:val="clear" w:color="auto" w:fill="auto"/>
            <w:vAlign w:val="center"/>
          </w:tcPr>
          <w:p w14:paraId="0020A51E" w14:textId="77777777" w:rsidR="00515F41" w:rsidRPr="00AD15BB" w:rsidRDefault="00515F41" w:rsidP="004665AC">
            <w:pPr>
              <w:contextualSpacing/>
              <w:rPr>
                <w:sz w:val="16"/>
                <w:szCs w:val="16"/>
              </w:rPr>
            </w:pPr>
            <w:r w:rsidRPr="00AD15BB">
              <w:rPr>
                <w:rFonts w:eastAsia="Malgun Gothic"/>
                <w:color w:val="000000"/>
                <w:sz w:val="16"/>
                <w:szCs w:val="16"/>
              </w:rPr>
              <w:t xml:space="preserve">0.57 </w:t>
            </w:r>
          </w:p>
        </w:tc>
        <w:tc>
          <w:tcPr>
            <w:tcW w:w="945" w:type="dxa"/>
            <w:shd w:val="clear" w:color="auto" w:fill="auto"/>
            <w:vAlign w:val="center"/>
          </w:tcPr>
          <w:p w14:paraId="7F6B1E33" w14:textId="77777777" w:rsidR="00515F41" w:rsidRPr="00AD15BB" w:rsidRDefault="00515F41" w:rsidP="004665AC">
            <w:pPr>
              <w:contextualSpacing/>
              <w:rPr>
                <w:sz w:val="16"/>
                <w:szCs w:val="16"/>
              </w:rPr>
            </w:pPr>
            <w:r w:rsidRPr="00AD15BB">
              <w:rPr>
                <w:rFonts w:eastAsia="Malgun Gothic"/>
                <w:color w:val="000000"/>
                <w:sz w:val="16"/>
                <w:szCs w:val="16"/>
              </w:rPr>
              <w:t>0.00%</w:t>
            </w:r>
          </w:p>
        </w:tc>
        <w:tc>
          <w:tcPr>
            <w:tcW w:w="884" w:type="dxa"/>
            <w:shd w:val="clear" w:color="auto" w:fill="auto"/>
            <w:vAlign w:val="center"/>
          </w:tcPr>
          <w:p w14:paraId="4B729479" w14:textId="77777777" w:rsidR="00515F41" w:rsidRPr="00AD15BB" w:rsidRDefault="00515F41" w:rsidP="004665AC">
            <w:pPr>
              <w:contextualSpacing/>
              <w:rPr>
                <w:sz w:val="16"/>
                <w:szCs w:val="16"/>
              </w:rPr>
            </w:pPr>
            <w:r w:rsidRPr="00AD15BB">
              <w:rPr>
                <w:rFonts w:eastAsia="Malgun Gothic"/>
                <w:color w:val="000000"/>
                <w:sz w:val="16"/>
                <w:szCs w:val="16"/>
              </w:rPr>
              <w:t xml:space="preserve">0.59 </w:t>
            </w:r>
          </w:p>
        </w:tc>
        <w:tc>
          <w:tcPr>
            <w:tcW w:w="947" w:type="dxa"/>
            <w:shd w:val="clear" w:color="auto" w:fill="auto"/>
            <w:vAlign w:val="center"/>
          </w:tcPr>
          <w:p w14:paraId="05B6B742" w14:textId="77777777" w:rsidR="00515F41" w:rsidRPr="00AD15BB" w:rsidRDefault="00515F41" w:rsidP="004665AC">
            <w:pPr>
              <w:contextualSpacing/>
              <w:rPr>
                <w:sz w:val="16"/>
                <w:szCs w:val="16"/>
              </w:rPr>
            </w:pPr>
            <w:r w:rsidRPr="00AD15BB">
              <w:rPr>
                <w:rFonts w:eastAsia="Malgun Gothic"/>
                <w:color w:val="000000"/>
                <w:sz w:val="16"/>
                <w:szCs w:val="16"/>
              </w:rPr>
              <w:t xml:space="preserve">0.59 </w:t>
            </w:r>
          </w:p>
        </w:tc>
        <w:tc>
          <w:tcPr>
            <w:tcW w:w="956" w:type="dxa"/>
            <w:shd w:val="clear" w:color="auto" w:fill="auto"/>
            <w:vAlign w:val="center"/>
          </w:tcPr>
          <w:p w14:paraId="4DA11586" w14:textId="77777777" w:rsidR="00515F41" w:rsidRPr="00AD15BB" w:rsidRDefault="00515F41" w:rsidP="004665AC">
            <w:pPr>
              <w:contextualSpacing/>
              <w:rPr>
                <w:sz w:val="16"/>
                <w:szCs w:val="16"/>
              </w:rPr>
            </w:pPr>
            <w:r w:rsidRPr="00AD15BB">
              <w:rPr>
                <w:rFonts w:eastAsia="Malgun Gothic"/>
                <w:color w:val="000000"/>
                <w:sz w:val="16"/>
                <w:szCs w:val="16"/>
              </w:rPr>
              <w:t>0.00%</w:t>
            </w:r>
          </w:p>
        </w:tc>
      </w:tr>
      <w:tr w:rsidR="00515F41" w14:paraId="1ED3F774" w14:textId="77777777" w:rsidTr="00AD15BB">
        <w:trPr>
          <w:trHeight w:val="368"/>
        </w:trPr>
        <w:tc>
          <w:tcPr>
            <w:tcW w:w="838" w:type="dxa"/>
            <w:vMerge/>
            <w:shd w:val="clear" w:color="auto" w:fill="auto"/>
            <w:vAlign w:val="center"/>
          </w:tcPr>
          <w:p w14:paraId="65BEA378" w14:textId="77777777" w:rsidR="00515F41" w:rsidRDefault="00515F41" w:rsidP="004665AC">
            <w:pPr>
              <w:contextualSpacing/>
              <w:rPr>
                <w:b/>
                <w:sz w:val="16"/>
                <w:szCs w:val="16"/>
              </w:rPr>
            </w:pPr>
          </w:p>
        </w:tc>
        <w:tc>
          <w:tcPr>
            <w:tcW w:w="616" w:type="dxa"/>
            <w:shd w:val="clear" w:color="auto" w:fill="auto"/>
            <w:vAlign w:val="center"/>
          </w:tcPr>
          <w:p w14:paraId="5D92102D" w14:textId="77777777" w:rsidR="00515F41" w:rsidRDefault="00515F41" w:rsidP="004665AC">
            <w:pPr>
              <w:contextualSpacing/>
              <w:rPr>
                <w:b/>
                <w:sz w:val="16"/>
                <w:szCs w:val="16"/>
              </w:rPr>
            </w:pPr>
            <w:r>
              <w:rPr>
                <w:b/>
                <w:sz w:val="16"/>
                <w:szCs w:val="16"/>
              </w:rPr>
              <w:t>50%</w:t>
            </w:r>
          </w:p>
        </w:tc>
        <w:tc>
          <w:tcPr>
            <w:tcW w:w="844" w:type="dxa"/>
            <w:shd w:val="clear" w:color="auto" w:fill="auto"/>
            <w:vAlign w:val="center"/>
          </w:tcPr>
          <w:p w14:paraId="47838988" w14:textId="77777777" w:rsidR="00515F41" w:rsidRPr="00AD15BB" w:rsidRDefault="00515F41" w:rsidP="004665AC">
            <w:pPr>
              <w:contextualSpacing/>
              <w:rPr>
                <w:sz w:val="16"/>
                <w:szCs w:val="16"/>
              </w:rPr>
            </w:pPr>
            <w:r w:rsidRPr="00AD15BB">
              <w:rPr>
                <w:rFonts w:eastAsia="Malgun Gothic"/>
                <w:color w:val="000000"/>
                <w:sz w:val="16"/>
                <w:szCs w:val="16"/>
              </w:rPr>
              <w:t xml:space="preserve">1.49 </w:t>
            </w:r>
          </w:p>
        </w:tc>
        <w:tc>
          <w:tcPr>
            <w:tcW w:w="844" w:type="dxa"/>
            <w:shd w:val="clear" w:color="auto" w:fill="auto"/>
            <w:vAlign w:val="center"/>
          </w:tcPr>
          <w:p w14:paraId="1C3FF190" w14:textId="77777777" w:rsidR="00515F41" w:rsidRPr="00AD15BB" w:rsidRDefault="00515F41" w:rsidP="004665AC">
            <w:pPr>
              <w:contextualSpacing/>
              <w:rPr>
                <w:sz w:val="16"/>
                <w:szCs w:val="16"/>
              </w:rPr>
            </w:pPr>
            <w:r w:rsidRPr="00AD15BB">
              <w:rPr>
                <w:rFonts w:eastAsia="Malgun Gothic"/>
                <w:color w:val="000000"/>
                <w:sz w:val="16"/>
                <w:szCs w:val="16"/>
              </w:rPr>
              <w:t xml:space="preserve">1.52 </w:t>
            </w:r>
          </w:p>
        </w:tc>
        <w:tc>
          <w:tcPr>
            <w:tcW w:w="945" w:type="dxa"/>
            <w:shd w:val="clear" w:color="auto" w:fill="auto"/>
            <w:vAlign w:val="center"/>
          </w:tcPr>
          <w:p w14:paraId="5C22DBE8" w14:textId="77777777" w:rsidR="00515F41" w:rsidRPr="00AD15BB" w:rsidRDefault="00515F41" w:rsidP="004665AC">
            <w:pPr>
              <w:contextualSpacing/>
              <w:rPr>
                <w:sz w:val="16"/>
                <w:szCs w:val="16"/>
              </w:rPr>
            </w:pPr>
            <w:r w:rsidRPr="00AD15BB">
              <w:rPr>
                <w:rFonts w:eastAsia="Malgun Gothic"/>
                <w:color w:val="000000"/>
                <w:sz w:val="16"/>
                <w:szCs w:val="16"/>
              </w:rPr>
              <w:t>1.80%</w:t>
            </w:r>
          </w:p>
        </w:tc>
        <w:tc>
          <w:tcPr>
            <w:tcW w:w="845" w:type="dxa"/>
            <w:shd w:val="clear" w:color="auto" w:fill="auto"/>
            <w:vAlign w:val="center"/>
          </w:tcPr>
          <w:p w14:paraId="405B2EC5" w14:textId="77777777" w:rsidR="00515F41" w:rsidRPr="00AD15BB" w:rsidRDefault="00515F41" w:rsidP="004665AC">
            <w:pPr>
              <w:contextualSpacing/>
              <w:rPr>
                <w:sz w:val="16"/>
                <w:szCs w:val="16"/>
              </w:rPr>
            </w:pPr>
            <w:r w:rsidRPr="00AD15BB">
              <w:rPr>
                <w:rFonts w:eastAsia="Malgun Gothic"/>
                <w:color w:val="000000"/>
                <w:sz w:val="16"/>
                <w:szCs w:val="16"/>
              </w:rPr>
              <w:t xml:space="preserve">1.52 </w:t>
            </w:r>
          </w:p>
        </w:tc>
        <w:tc>
          <w:tcPr>
            <w:tcW w:w="947" w:type="dxa"/>
            <w:shd w:val="clear" w:color="auto" w:fill="auto"/>
            <w:vAlign w:val="center"/>
          </w:tcPr>
          <w:p w14:paraId="051E0D18" w14:textId="77777777" w:rsidR="00515F41" w:rsidRPr="00AD15BB" w:rsidRDefault="00515F41" w:rsidP="004665AC">
            <w:pPr>
              <w:contextualSpacing/>
              <w:rPr>
                <w:sz w:val="16"/>
                <w:szCs w:val="16"/>
              </w:rPr>
            </w:pPr>
            <w:r w:rsidRPr="00AD15BB">
              <w:rPr>
                <w:rFonts w:eastAsia="Malgun Gothic"/>
                <w:color w:val="000000"/>
                <w:sz w:val="16"/>
                <w:szCs w:val="16"/>
              </w:rPr>
              <w:t xml:space="preserve">1.55 </w:t>
            </w:r>
          </w:p>
        </w:tc>
        <w:tc>
          <w:tcPr>
            <w:tcW w:w="945" w:type="dxa"/>
            <w:shd w:val="clear" w:color="auto" w:fill="auto"/>
            <w:vAlign w:val="center"/>
          </w:tcPr>
          <w:p w14:paraId="6CE8F6CE" w14:textId="77777777" w:rsidR="00515F41" w:rsidRPr="00AD15BB" w:rsidRDefault="00515F41" w:rsidP="004665AC">
            <w:pPr>
              <w:contextualSpacing/>
              <w:rPr>
                <w:sz w:val="16"/>
                <w:szCs w:val="16"/>
              </w:rPr>
            </w:pPr>
            <w:r w:rsidRPr="00AD15BB">
              <w:rPr>
                <w:rFonts w:eastAsia="Malgun Gothic"/>
                <w:color w:val="000000"/>
                <w:sz w:val="16"/>
                <w:szCs w:val="16"/>
              </w:rPr>
              <w:t>2.35%</w:t>
            </w:r>
          </w:p>
        </w:tc>
        <w:tc>
          <w:tcPr>
            <w:tcW w:w="884" w:type="dxa"/>
            <w:shd w:val="clear" w:color="auto" w:fill="auto"/>
            <w:vAlign w:val="center"/>
          </w:tcPr>
          <w:p w14:paraId="405139AB" w14:textId="77777777" w:rsidR="00515F41" w:rsidRPr="00AD15BB" w:rsidRDefault="00515F41" w:rsidP="004665AC">
            <w:pPr>
              <w:contextualSpacing/>
              <w:rPr>
                <w:sz w:val="16"/>
                <w:szCs w:val="16"/>
              </w:rPr>
            </w:pPr>
            <w:r w:rsidRPr="00AD15BB">
              <w:rPr>
                <w:rFonts w:eastAsia="Malgun Gothic"/>
                <w:color w:val="000000"/>
                <w:sz w:val="16"/>
                <w:szCs w:val="16"/>
              </w:rPr>
              <w:t xml:space="preserve">1.58 </w:t>
            </w:r>
          </w:p>
        </w:tc>
        <w:tc>
          <w:tcPr>
            <w:tcW w:w="947" w:type="dxa"/>
            <w:shd w:val="clear" w:color="auto" w:fill="auto"/>
            <w:vAlign w:val="center"/>
          </w:tcPr>
          <w:p w14:paraId="071E2047" w14:textId="77777777" w:rsidR="00515F41" w:rsidRPr="00AD15BB" w:rsidRDefault="00515F41" w:rsidP="004665AC">
            <w:pPr>
              <w:contextualSpacing/>
              <w:rPr>
                <w:sz w:val="16"/>
                <w:szCs w:val="16"/>
              </w:rPr>
            </w:pPr>
            <w:r w:rsidRPr="00AD15BB">
              <w:rPr>
                <w:rFonts w:eastAsia="Malgun Gothic"/>
                <w:color w:val="000000"/>
                <w:sz w:val="16"/>
                <w:szCs w:val="16"/>
              </w:rPr>
              <w:t xml:space="preserve">1.69 </w:t>
            </w:r>
          </w:p>
        </w:tc>
        <w:tc>
          <w:tcPr>
            <w:tcW w:w="956" w:type="dxa"/>
            <w:shd w:val="clear" w:color="auto" w:fill="auto"/>
            <w:vAlign w:val="center"/>
          </w:tcPr>
          <w:p w14:paraId="29C8FE63" w14:textId="77777777" w:rsidR="00515F41" w:rsidRPr="00AD15BB" w:rsidRDefault="00515F41" w:rsidP="004665AC">
            <w:pPr>
              <w:contextualSpacing/>
              <w:rPr>
                <w:sz w:val="16"/>
                <w:szCs w:val="16"/>
              </w:rPr>
            </w:pPr>
            <w:r w:rsidRPr="00AD15BB">
              <w:rPr>
                <w:rFonts w:eastAsia="Malgun Gothic"/>
                <w:color w:val="000000"/>
                <w:sz w:val="16"/>
                <w:szCs w:val="16"/>
              </w:rPr>
              <w:t>6.78%</w:t>
            </w:r>
          </w:p>
        </w:tc>
      </w:tr>
      <w:tr w:rsidR="00515F41" w14:paraId="74994001" w14:textId="77777777" w:rsidTr="00AD15BB">
        <w:trPr>
          <w:trHeight w:val="368"/>
        </w:trPr>
        <w:tc>
          <w:tcPr>
            <w:tcW w:w="838" w:type="dxa"/>
            <w:vMerge w:val="restart"/>
            <w:shd w:val="clear" w:color="auto" w:fill="auto"/>
            <w:vAlign w:val="center"/>
          </w:tcPr>
          <w:p w14:paraId="44C8EEAA" w14:textId="77777777" w:rsidR="00515F41" w:rsidRDefault="00515F41" w:rsidP="004665AC">
            <w:pPr>
              <w:contextualSpacing/>
              <w:rPr>
                <w:b/>
                <w:sz w:val="16"/>
                <w:szCs w:val="16"/>
              </w:rPr>
            </w:pPr>
            <w:r>
              <w:rPr>
                <w:b/>
                <w:sz w:val="16"/>
                <w:szCs w:val="16"/>
              </w:rPr>
              <w:t>UL Packet-Latency CDF (ms)</w:t>
            </w:r>
          </w:p>
        </w:tc>
        <w:tc>
          <w:tcPr>
            <w:tcW w:w="616" w:type="dxa"/>
            <w:shd w:val="clear" w:color="auto" w:fill="auto"/>
            <w:vAlign w:val="center"/>
          </w:tcPr>
          <w:p w14:paraId="6B78BB35" w14:textId="77777777" w:rsidR="00515F41" w:rsidRDefault="00515F41" w:rsidP="004665AC">
            <w:pPr>
              <w:contextualSpacing/>
              <w:rPr>
                <w:b/>
                <w:sz w:val="16"/>
                <w:szCs w:val="16"/>
              </w:rPr>
            </w:pPr>
            <w:r>
              <w:rPr>
                <w:b/>
                <w:sz w:val="16"/>
                <w:szCs w:val="16"/>
              </w:rPr>
              <w:t>Mean</w:t>
            </w:r>
          </w:p>
        </w:tc>
        <w:tc>
          <w:tcPr>
            <w:tcW w:w="844" w:type="dxa"/>
            <w:shd w:val="clear" w:color="auto" w:fill="auto"/>
            <w:vAlign w:val="center"/>
          </w:tcPr>
          <w:p w14:paraId="11B2DD16" w14:textId="77777777" w:rsidR="00515F41" w:rsidRPr="00AD15BB" w:rsidRDefault="00515F41" w:rsidP="004665AC">
            <w:pPr>
              <w:contextualSpacing/>
              <w:rPr>
                <w:sz w:val="16"/>
                <w:szCs w:val="16"/>
              </w:rPr>
            </w:pPr>
            <w:r w:rsidRPr="00AD15BB">
              <w:rPr>
                <w:rFonts w:eastAsia="Malgun Gothic"/>
                <w:color w:val="000000"/>
                <w:sz w:val="16"/>
                <w:szCs w:val="16"/>
              </w:rPr>
              <w:t xml:space="preserve">4.54 </w:t>
            </w:r>
          </w:p>
        </w:tc>
        <w:tc>
          <w:tcPr>
            <w:tcW w:w="844" w:type="dxa"/>
            <w:shd w:val="clear" w:color="auto" w:fill="auto"/>
            <w:vAlign w:val="center"/>
          </w:tcPr>
          <w:p w14:paraId="15D86026" w14:textId="77777777" w:rsidR="00515F41" w:rsidRPr="00AD15BB" w:rsidRDefault="00515F41" w:rsidP="004665AC">
            <w:pPr>
              <w:contextualSpacing/>
              <w:rPr>
                <w:sz w:val="16"/>
                <w:szCs w:val="16"/>
              </w:rPr>
            </w:pPr>
            <w:r w:rsidRPr="00AD15BB">
              <w:rPr>
                <w:rFonts w:eastAsia="Malgun Gothic"/>
                <w:color w:val="000000"/>
                <w:sz w:val="16"/>
                <w:szCs w:val="16"/>
              </w:rPr>
              <w:t xml:space="preserve">2.59 </w:t>
            </w:r>
          </w:p>
        </w:tc>
        <w:tc>
          <w:tcPr>
            <w:tcW w:w="945" w:type="dxa"/>
            <w:shd w:val="clear" w:color="auto" w:fill="auto"/>
            <w:vAlign w:val="center"/>
          </w:tcPr>
          <w:p w14:paraId="28ED4C66" w14:textId="77777777" w:rsidR="00515F41" w:rsidRPr="00AD15BB" w:rsidRDefault="00515F41" w:rsidP="004665AC">
            <w:pPr>
              <w:contextualSpacing/>
              <w:rPr>
                <w:sz w:val="16"/>
                <w:szCs w:val="16"/>
              </w:rPr>
            </w:pPr>
            <w:r w:rsidRPr="00AD15BB">
              <w:rPr>
                <w:rFonts w:eastAsia="Malgun Gothic"/>
                <w:color w:val="000000"/>
                <w:sz w:val="16"/>
                <w:szCs w:val="16"/>
              </w:rPr>
              <w:t>-43.00%</w:t>
            </w:r>
          </w:p>
        </w:tc>
        <w:tc>
          <w:tcPr>
            <w:tcW w:w="845" w:type="dxa"/>
            <w:shd w:val="clear" w:color="auto" w:fill="auto"/>
            <w:vAlign w:val="center"/>
          </w:tcPr>
          <w:p w14:paraId="3298C08B" w14:textId="77777777" w:rsidR="00515F41" w:rsidRPr="00AD15BB" w:rsidRDefault="00515F41" w:rsidP="004665AC">
            <w:pPr>
              <w:contextualSpacing/>
              <w:rPr>
                <w:sz w:val="16"/>
                <w:szCs w:val="16"/>
              </w:rPr>
            </w:pPr>
            <w:r w:rsidRPr="00AD15BB">
              <w:rPr>
                <w:rFonts w:eastAsia="Malgun Gothic"/>
                <w:color w:val="000000"/>
                <w:sz w:val="16"/>
                <w:szCs w:val="16"/>
              </w:rPr>
              <w:t xml:space="preserve">3.29 </w:t>
            </w:r>
          </w:p>
        </w:tc>
        <w:tc>
          <w:tcPr>
            <w:tcW w:w="947" w:type="dxa"/>
            <w:shd w:val="clear" w:color="auto" w:fill="auto"/>
            <w:vAlign w:val="center"/>
          </w:tcPr>
          <w:p w14:paraId="291F6605" w14:textId="77777777" w:rsidR="00515F41" w:rsidRPr="00AD15BB" w:rsidRDefault="00515F41" w:rsidP="004665AC">
            <w:pPr>
              <w:contextualSpacing/>
              <w:rPr>
                <w:sz w:val="16"/>
                <w:szCs w:val="16"/>
              </w:rPr>
            </w:pPr>
            <w:r w:rsidRPr="00AD15BB">
              <w:rPr>
                <w:rFonts w:eastAsia="Malgun Gothic"/>
                <w:color w:val="000000"/>
                <w:sz w:val="16"/>
                <w:szCs w:val="16"/>
              </w:rPr>
              <w:t xml:space="preserve">2.67 </w:t>
            </w:r>
          </w:p>
        </w:tc>
        <w:tc>
          <w:tcPr>
            <w:tcW w:w="945" w:type="dxa"/>
            <w:shd w:val="clear" w:color="auto" w:fill="auto"/>
            <w:vAlign w:val="center"/>
          </w:tcPr>
          <w:p w14:paraId="34999945" w14:textId="77777777" w:rsidR="00515F41" w:rsidRPr="00AD15BB" w:rsidRDefault="00515F41" w:rsidP="004665AC">
            <w:pPr>
              <w:contextualSpacing/>
              <w:rPr>
                <w:sz w:val="16"/>
                <w:szCs w:val="16"/>
              </w:rPr>
            </w:pPr>
            <w:r w:rsidRPr="00AD15BB">
              <w:rPr>
                <w:rFonts w:eastAsia="Malgun Gothic"/>
                <w:color w:val="000000"/>
                <w:sz w:val="16"/>
                <w:szCs w:val="16"/>
              </w:rPr>
              <w:t>-19.08%</w:t>
            </w:r>
          </w:p>
        </w:tc>
        <w:tc>
          <w:tcPr>
            <w:tcW w:w="884" w:type="dxa"/>
            <w:shd w:val="clear" w:color="auto" w:fill="auto"/>
            <w:vAlign w:val="center"/>
          </w:tcPr>
          <w:p w14:paraId="0399C28A" w14:textId="77777777" w:rsidR="00515F41" w:rsidRPr="00AD15BB" w:rsidRDefault="00515F41" w:rsidP="004665AC">
            <w:pPr>
              <w:contextualSpacing/>
              <w:rPr>
                <w:sz w:val="16"/>
                <w:szCs w:val="16"/>
              </w:rPr>
            </w:pPr>
            <w:r w:rsidRPr="00AD15BB">
              <w:rPr>
                <w:rFonts w:eastAsia="Malgun Gothic"/>
                <w:color w:val="000000"/>
                <w:sz w:val="16"/>
                <w:szCs w:val="16"/>
              </w:rPr>
              <w:t xml:space="preserve">6.94 </w:t>
            </w:r>
          </w:p>
        </w:tc>
        <w:tc>
          <w:tcPr>
            <w:tcW w:w="947" w:type="dxa"/>
            <w:shd w:val="clear" w:color="auto" w:fill="auto"/>
            <w:vAlign w:val="center"/>
          </w:tcPr>
          <w:p w14:paraId="3CC8CCC6" w14:textId="77777777" w:rsidR="00515F41" w:rsidRPr="00AD15BB" w:rsidRDefault="00515F41" w:rsidP="004665AC">
            <w:pPr>
              <w:contextualSpacing/>
              <w:rPr>
                <w:sz w:val="16"/>
                <w:szCs w:val="16"/>
              </w:rPr>
            </w:pPr>
            <w:r w:rsidRPr="00AD15BB">
              <w:rPr>
                <w:rFonts w:eastAsia="Malgun Gothic"/>
                <w:color w:val="000000"/>
                <w:sz w:val="16"/>
                <w:szCs w:val="16"/>
              </w:rPr>
              <w:t xml:space="preserve">3.84 </w:t>
            </w:r>
          </w:p>
        </w:tc>
        <w:tc>
          <w:tcPr>
            <w:tcW w:w="956" w:type="dxa"/>
            <w:shd w:val="clear" w:color="auto" w:fill="auto"/>
            <w:vAlign w:val="center"/>
          </w:tcPr>
          <w:p w14:paraId="7E649AF2" w14:textId="77777777" w:rsidR="00515F41" w:rsidRPr="00AD15BB" w:rsidRDefault="00515F41" w:rsidP="004665AC">
            <w:pPr>
              <w:contextualSpacing/>
              <w:rPr>
                <w:sz w:val="16"/>
                <w:szCs w:val="16"/>
              </w:rPr>
            </w:pPr>
            <w:r w:rsidRPr="00AD15BB">
              <w:rPr>
                <w:rFonts w:eastAsia="Malgun Gothic"/>
                <w:color w:val="000000"/>
                <w:sz w:val="16"/>
                <w:szCs w:val="16"/>
              </w:rPr>
              <w:t>-44.56%</w:t>
            </w:r>
          </w:p>
        </w:tc>
      </w:tr>
      <w:tr w:rsidR="00515F41" w14:paraId="0194519A" w14:textId="77777777" w:rsidTr="00AD15BB">
        <w:trPr>
          <w:trHeight w:val="368"/>
        </w:trPr>
        <w:tc>
          <w:tcPr>
            <w:tcW w:w="838" w:type="dxa"/>
            <w:vMerge/>
            <w:shd w:val="clear" w:color="auto" w:fill="auto"/>
            <w:vAlign w:val="center"/>
          </w:tcPr>
          <w:p w14:paraId="36395D93" w14:textId="77777777" w:rsidR="00515F41" w:rsidRDefault="00515F41" w:rsidP="004665AC">
            <w:pPr>
              <w:contextualSpacing/>
              <w:rPr>
                <w:b/>
                <w:sz w:val="16"/>
                <w:szCs w:val="16"/>
              </w:rPr>
            </w:pPr>
          </w:p>
        </w:tc>
        <w:tc>
          <w:tcPr>
            <w:tcW w:w="616" w:type="dxa"/>
            <w:shd w:val="clear" w:color="auto" w:fill="auto"/>
            <w:vAlign w:val="center"/>
          </w:tcPr>
          <w:p w14:paraId="51C7A9F1" w14:textId="77777777" w:rsidR="00515F41" w:rsidRDefault="00515F41" w:rsidP="004665AC">
            <w:pPr>
              <w:contextualSpacing/>
              <w:rPr>
                <w:b/>
                <w:sz w:val="16"/>
                <w:szCs w:val="16"/>
              </w:rPr>
            </w:pPr>
            <w:r>
              <w:rPr>
                <w:b/>
                <w:sz w:val="16"/>
                <w:szCs w:val="16"/>
              </w:rPr>
              <w:t>5%</w:t>
            </w:r>
          </w:p>
        </w:tc>
        <w:tc>
          <w:tcPr>
            <w:tcW w:w="844" w:type="dxa"/>
            <w:shd w:val="clear" w:color="auto" w:fill="auto"/>
            <w:vAlign w:val="center"/>
          </w:tcPr>
          <w:p w14:paraId="73CF5EB6" w14:textId="77777777" w:rsidR="00515F41" w:rsidRPr="00AD15BB" w:rsidRDefault="00515F41" w:rsidP="004665AC">
            <w:pPr>
              <w:contextualSpacing/>
              <w:rPr>
                <w:sz w:val="16"/>
                <w:szCs w:val="16"/>
              </w:rPr>
            </w:pPr>
            <w:r w:rsidRPr="00AD15BB">
              <w:rPr>
                <w:rFonts w:eastAsia="Malgun Gothic"/>
                <w:color w:val="000000"/>
                <w:sz w:val="16"/>
                <w:szCs w:val="16"/>
              </w:rPr>
              <w:t xml:space="preserve">1.68 </w:t>
            </w:r>
          </w:p>
        </w:tc>
        <w:tc>
          <w:tcPr>
            <w:tcW w:w="844" w:type="dxa"/>
            <w:shd w:val="clear" w:color="auto" w:fill="auto"/>
            <w:vAlign w:val="center"/>
          </w:tcPr>
          <w:p w14:paraId="757155FD" w14:textId="77777777" w:rsidR="00515F41" w:rsidRPr="00AD15BB" w:rsidRDefault="00515F41" w:rsidP="004665AC">
            <w:pPr>
              <w:contextualSpacing/>
              <w:rPr>
                <w:sz w:val="16"/>
                <w:szCs w:val="16"/>
              </w:rPr>
            </w:pPr>
            <w:r w:rsidRPr="00AD15BB">
              <w:rPr>
                <w:rFonts w:eastAsia="Malgun Gothic"/>
                <w:color w:val="000000"/>
                <w:sz w:val="16"/>
                <w:szCs w:val="16"/>
              </w:rPr>
              <w:t xml:space="preserve">1.68 </w:t>
            </w:r>
          </w:p>
        </w:tc>
        <w:tc>
          <w:tcPr>
            <w:tcW w:w="945" w:type="dxa"/>
            <w:shd w:val="clear" w:color="auto" w:fill="auto"/>
            <w:vAlign w:val="center"/>
          </w:tcPr>
          <w:p w14:paraId="17FCBE14" w14:textId="77777777" w:rsidR="00515F41" w:rsidRPr="00AD15BB" w:rsidRDefault="00515F41" w:rsidP="004665AC">
            <w:pPr>
              <w:contextualSpacing/>
              <w:rPr>
                <w:sz w:val="16"/>
                <w:szCs w:val="16"/>
              </w:rPr>
            </w:pPr>
            <w:r w:rsidRPr="00AD15BB">
              <w:rPr>
                <w:rFonts w:eastAsia="Malgun Gothic"/>
                <w:color w:val="000000"/>
                <w:sz w:val="16"/>
                <w:szCs w:val="16"/>
              </w:rPr>
              <w:t>0.00%</w:t>
            </w:r>
          </w:p>
        </w:tc>
        <w:tc>
          <w:tcPr>
            <w:tcW w:w="845" w:type="dxa"/>
            <w:shd w:val="clear" w:color="auto" w:fill="auto"/>
            <w:vAlign w:val="center"/>
          </w:tcPr>
          <w:p w14:paraId="5614BFC9" w14:textId="77777777" w:rsidR="00515F41" w:rsidRPr="00AD15BB" w:rsidRDefault="00515F41" w:rsidP="004665AC">
            <w:pPr>
              <w:contextualSpacing/>
              <w:rPr>
                <w:sz w:val="16"/>
                <w:szCs w:val="16"/>
              </w:rPr>
            </w:pPr>
            <w:r w:rsidRPr="00AD15BB">
              <w:rPr>
                <w:rFonts w:eastAsia="Malgun Gothic"/>
                <w:color w:val="000000"/>
                <w:sz w:val="16"/>
                <w:szCs w:val="16"/>
              </w:rPr>
              <w:t xml:space="preserve">1.64 </w:t>
            </w:r>
          </w:p>
        </w:tc>
        <w:tc>
          <w:tcPr>
            <w:tcW w:w="947" w:type="dxa"/>
            <w:shd w:val="clear" w:color="auto" w:fill="auto"/>
            <w:vAlign w:val="center"/>
          </w:tcPr>
          <w:p w14:paraId="750E5689" w14:textId="77777777" w:rsidR="00515F41" w:rsidRPr="00AD15BB" w:rsidRDefault="00515F41" w:rsidP="004665AC">
            <w:pPr>
              <w:contextualSpacing/>
              <w:rPr>
                <w:sz w:val="16"/>
                <w:szCs w:val="16"/>
              </w:rPr>
            </w:pPr>
            <w:r w:rsidRPr="00AD15BB">
              <w:rPr>
                <w:rFonts w:eastAsia="Malgun Gothic"/>
                <w:color w:val="000000"/>
                <w:sz w:val="16"/>
                <w:szCs w:val="16"/>
              </w:rPr>
              <w:t xml:space="preserve">1.63 </w:t>
            </w:r>
          </w:p>
        </w:tc>
        <w:tc>
          <w:tcPr>
            <w:tcW w:w="945" w:type="dxa"/>
            <w:shd w:val="clear" w:color="auto" w:fill="auto"/>
            <w:vAlign w:val="center"/>
          </w:tcPr>
          <w:p w14:paraId="421AC1C7" w14:textId="77777777" w:rsidR="00515F41" w:rsidRPr="00AD15BB" w:rsidRDefault="00515F41" w:rsidP="004665AC">
            <w:pPr>
              <w:contextualSpacing/>
              <w:rPr>
                <w:sz w:val="16"/>
                <w:szCs w:val="16"/>
              </w:rPr>
            </w:pPr>
            <w:r w:rsidRPr="00AD15BB">
              <w:rPr>
                <w:rFonts w:eastAsia="Malgun Gothic"/>
                <w:color w:val="000000"/>
                <w:sz w:val="16"/>
                <w:szCs w:val="16"/>
              </w:rPr>
              <w:t>-1.09%</w:t>
            </w:r>
          </w:p>
        </w:tc>
        <w:tc>
          <w:tcPr>
            <w:tcW w:w="884" w:type="dxa"/>
            <w:shd w:val="clear" w:color="auto" w:fill="auto"/>
            <w:vAlign w:val="center"/>
          </w:tcPr>
          <w:p w14:paraId="1788BA73" w14:textId="77777777" w:rsidR="00515F41" w:rsidRPr="00AD15BB" w:rsidRDefault="00515F41" w:rsidP="004665AC">
            <w:pPr>
              <w:contextualSpacing/>
              <w:rPr>
                <w:sz w:val="16"/>
                <w:szCs w:val="16"/>
              </w:rPr>
            </w:pPr>
            <w:r w:rsidRPr="00AD15BB">
              <w:rPr>
                <w:rFonts w:eastAsia="Malgun Gothic"/>
                <w:color w:val="000000"/>
                <w:sz w:val="16"/>
                <w:szCs w:val="16"/>
              </w:rPr>
              <w:t xml:space="preserve">1.64 </w:t>
            </w:r>
          </w:p>
        </w:tc>
        <w:tc>
          <w:tcPr>
            <w:tcW w:w="947" w:type="dxa"/>
            <w:shd w:val="clear" w:color="auto" w:fill="auto"/>
            <w:vAlign w:val="center"/>
          </w:tcPr>
          <w:p w14:paraId="7365885E" w14:textId="77777777" w:rsidR="00515F41" w:rsidRPr="00AD15BB" w:rsidRDefault="00515F41" w:rsidP="004665AC">
            <w:pPr>
              <w:contextualSpacing/>
              <w:rPr>
                <w:sz w:val="16"/>
                <w:szCs w:val="16"/>
              </w:rPr>
            </w:pPr>
            <w:r w:rsidRPr="00AD15BB">
              <w:rPr>
                <w:rFonts w:eastAsia="Malgun Gothic"/>
                <w:color w:val="000000"/>
                <w:sz w:val="16"/>
                <w:szCs w:val="16"/>
              </w:rPr>
              <w:t xml:space="preserve">1.63 </w:t>
            </w:r>
          </w:p>
        </w:tc>
        <w:tc>
          <w:tcPr>
            <w:tcW w:w="956" w:type="dxa"/>
            <w:shd w:val="clear" w:color="auto" w:fill="auto"/>
            <w:vAlign w:val="center"/>
          </w:tcPr>
          <w:p w14:paraId="192D8000" w14:textId="77777777" w:rsidR="00515F41" w:rsidRPr="00AD15BB" w:rsidRDefault="00515F41" w:rsidP="004665AC">
            <w:pPr>
              <w:contextualSpacing/>
              <w:rPr>
                <w:sz w:val="16"/>
                <w:szCs w:val="16"/>
              </w:rPr>
            </w:pPr>
            <w:r w:rsidRPr="00AD15BB">
              <w:rPr>
                <w:rFonts w:eastAsia="Malgun Gothic"/>
                <w:color w:val="000000"/>
                <w:sz w:val="16"/>
                <w:szCs w:val="16"/>
              </w:rPr>
              <w:t>-1.09%</w:t>
            </w:r>
          </w:p>
        </w:tc>
      </w:tr>
      <w:tr w:rsidR="00515F41" w14:paraId="0C498AB8" w14:textId="77777777" w:rsidTr="00AD15BB">
        <w:trPr>
          <w:trHeight w:val="368"/>
        </w:trPr>
        <w:tc>
          <w:tcPr>
            <w:tcW w:w="838" w:type="dxa"/>
            <w:vMerge/>
            <w:shd w:val="clear" w:color="auto" w:fill="auto"/>
            <w:vAlign w:val="center"/>
          </w:tcPr>
          <w:p w14:paraId="320B2D01" w14:textId="77777777" w:rsidR="00515F41" w:rsidRDefault="00515F41" w:rsidP="004665AC">
            <w:pPr>
              <w:contextualSpacing/>
              <w:rPr>
                <w:b/>
                <w:sz w:val="16"/>
                <w:szCs w:val="16"/>
              </w:rPr>
            </w:pPr>
          </w:p>
        </w:tc>
        <w:tc>
          <w:tcPr>
            <w:tcW w:w="616" w:type="dxa"/>
            <w:shd w:val="clear" w:color="auto" w:fill="auto"/>
            <w:vAlign w:val="center"/>
          </w:tcPr>
          <w:p w14:paraId="71CA51B5" w14:textId="77777777" w:rsidR="00515F41" w:rsidRDefault="00515F41" w:rsidP="004665AC">
            <w:pPr>
              <w:contextualSpacing/>
              <w:rPr>
                <w:b/>
                <w:sz w:val="16"/>
                <w:szCs w:val="16"/>
              </w:rPr>
            </w:pPr>
            <w:r>
              <w:rPr>
                <w:b/>
                <w:sz w:val="16"/>
                <w:szCs w:val="16"/>
              </w:rPr>
              <w:t>50%</w:t>
            </w:r>
          </w:p>
        </w:tc>
        <w:tc>
          <w:tcPr>
            <w:tcW w:w="844" w:type="dxa"/>
            <w:shd w:val="clear" w:color="auto" w:fill="auto"/>
            <w:vAlign w:val="center"/>
          </w:tcPr>
          <w:p w14:paraId="79AD89FE" w14:textId="77777777" w:rsidR="00515F41" w:rsidRPr="00AD15BB" w:rsidRDefault="00515F41" w:rsidP="004665AC">
            <w:pPr>
              <w:contextualSpacing/>
              <w:rPr>
                <w:sz w:val="16"/>
                <w:szCs w:val="16"/>
              </w:rPr>
            </w:pPr>
            <w:r w:rsidRPr="00AD15BB">
              <w:rPr>
                <w:rFonts w:eastAsia="Malgun Gothic"/>
                <w:color w:val="000000"/>
                <w:sz w:val="16"/>
                <w:szCs w:val="16"/>
              </w:rPr>
              <w:t xml:space="preserve">2.57 </w:t>
            </w:r>
          </w:p>
        </w:tc>
        <w:tc>
          <w:tcPr>
            <w:tcW w:w="844" w:type="dxa"/>
            <w:shd w:val="clear" w:color="auto" w:fill="auto"/>
            <w:vAlign w:val="center"/>
          </w:tcPr>
          <w:p w14:paraId="1193D9D3" w14:textId="77777777" w:rsidR="00515F41" w:rsidRPr="00AD15BB" w:rsidRDefault="00515F41" w:rsidP="004665AC">
            <w:pPr>
              <w:contextualSpacing/>
              <w:rPr>
                <w:sz w:val="16"/>
                <w:szCs w:val="16"/>
              </w:rPr>
            </w:pPr>
            <w:r w:rsidRPr="00AD15BB">
              <w:rPr>
                <w:rFonts w:eastAsia="Malgun Gothic"/>
                <w:color w:val="000000"/>
                <w:sz w:val="16"/>
                <w:szCs w:val="16"/>
              </w:rPr>
              <w:t xml:space="preserve">2.59 </w:t>
            </w:r>
          </w:p>
        </w:tc>
        <w:tc>
          <w:tcPr>
            <w:tcW w:w="945" w:type="dxa"/>
            <w:shd w:val="clear" w:color="auto" w:fill="auto"/>
            <w:vAlign w:val="center"/>
          </w:tcPr>
          <w:p w14:paraId="70183390" w14:textId="77777777" w:rsidR="00515F41" w:rsidRPr="00AD15BB" w:rsidRDefault="00515F41" w:rsidP="004665AC">
            <w:pPr>
              <w:contextualSpacing/>
              <w:rPr>
                <w:sz w:val="16"/>
                <w:szCs w:val="16"/>
              </w:rPr>
            </w:pPr>
            <w:r w:rsidRPr="00AD15BB">
              <w:rPr>
                <w:rFonts w:eastAsia="Malgun Gothic"/>
                <w:color w:val="000000"/>
                <w:sz w:val="16"/>
                <w:szCs w:val="16"/>
              </w:rPr>
              <w:t>0.69%</w:t>
            </w:r>
          </w:p>
        </w:tc>
        <w:tc>
          <w:tcPr>
            <w:tcW w:w="845" w:type="dxa"/>
            <w:shd w:val="clear" w:color="auto" w:fill="auto"/>
            <w:vAlign w:val="center"/>
          </w:tcPr>
          <w:p w14:paraId="6B7F1931" w14:textId="77777777" w:rsidR="00515F41" w:rsidRPr="00AD15BB" w:rsidRDefault="00515F41" w:rsidP="004665AC">
            <w:pPr>
              <w:contextualSpacing/>
              <w:rPr>
                <w:sz w:val="16"/>
                <w:szCs w:val="16"/>
              </w:rPr>
            </w:pPr>
            <w:r w:rsidRPr="00AD15BB">
              <w:rPr>
                <w:rFonts w:eastAsia="Malgun Gothic"/>
                <w:color w:val="000000"/>
                <w:sz w:val="16"/>
                <w:szCs w:val="16"/>
              </w:rPr>
              <w:t xml:space="preserve">2.63 </w:t>
            </w:r>
          </w:p>
        </w:tc>
        <w:tc>
          <w:tcPr>
            <w:tcW w:w="947" w:type="dxa"/>
            <w:shd w:val="clear" w:color="auto" w:fill="auto"/>
            <w:vAlign w:val="center"/>
          </w:tcPr>
          <w:p w14:paraId="05F64CA3" w14:textId="77777777" w:rsidR="00515F41" w:rsidRPr="00AD15BB" w:rsidRDefault="00515F41" w:rsidP="004665AC">
            <w:pPr>
              <w:contextualSpacing/>
              <w:rPr>
                <w:sz w:val="16"/>
                <w:szCs w:val="16"/>
              </w:rPr>
            </w:pPr>
            <w:r w:rsidRPr="00AD15BB">
              <w:rPr>
                <w:rFonts w:eastAsia="Malgun Gothic"/>
                <w:color w:val="000000"/>
                <w:sz w:val="16"/>
                <w:szCs w:val="16"/>
              </w:rPr>
              <w:t xml:space="preserve">2.57 </w:t>
            </w:r>
          </w:p>
        </w:tc>
        <w:tc>
          <w:tcPr>
            <w:tcW w:w="945" w:type="dxa"/>
            <w:shd w:val="clear" w:color="auto" w:fill="auto"/>
            <w:vAlign w:val="center"/>
          </w:tcPr>
          <w:p w14:paraId="54E6C8FA" w14:textId="77777777" w:rsidR="00515F41" w:rsidRPr="00AD15BB" w:rsidRDefault="00515F41" w:rsidP="004665AC">
            <w:pPr>
              <w:contextualSpacing/>
              <w:rPr>
                <w:sz w:val="16"/>
                <w:szCs w:val="16"/>
              </w:rPr>
            </w:pPr>
            <w:r w:rsidRPr="00AD15BB">
              <w:rPr>
                <w:rFonts w:eastAsia="Malgun Gothic"/>
                <w:color w:val="000000"/>
                <w:sz w:val="16"/>
                <w:szCs w:val="16"/>
              </w:rPr>
              <w:t>-2.04%</w:t>
            </w:r>
          </w:p>
        </w:tc>
        <w:tc>
          <w:tcPr>
            <w:tcW w:w="884" w:type="dxa"/>
            <w:shd w:val="clear" w:color="auto" w:fill="auto"/>
            <w:vAlign w:val="center"/>
          </w:tcPr>
          <w:p w14:paraId="34B90EC4" w14:textId="77777777" w:rsidR="00515F41" w:rsidRPr="00AD15BB" w:rsidRDefault="00515F41" w:rsidP="004665AC">
            <w:pPr>
              <w:contextualSpacing/>
              <w:rPr>
                <w:sz w:val="16"/>
                <w:szCs w:val="16"/>
              </w:rPr>
            </w:pPr>
            <w:r w:rsidRPr="00AD15BB">
              <w:rPr>
                <w:rFonts w:eastAsia="Malgun Gothic"/>
                <w:color w:val="000000"/>
                <w:sz w:val="16"/>
                <w:szCs w:val="16"/>
              </w:rPr>
              <w:t xml:space="preserve">2.75 </w:t>
            </w:r>
          </w:p>
        </w:tc>
        <w:tc>
          <w:tcPr>
            <w:tcW w:w="947" w:type="dxa"/>
            <w:shd w:val="clear" w:color="auto" w:fill="auto"/>
            <w:vAlign w:val="center"/>
          </w:tcPr>
          <w:p w14:paraId="3A7836EA" w14:textId="77777777" w:rsidR="00515F41" w:rsidRPr="00AD15BB" w:rsidRDefault="00515F41" w:rsidP="004665AC">
            <w:pPr>
              <w:contextualSpacing/>
              <w:rPr>
                <w:sz w:val="16"/>
                <w:szCs w:val="16"/>
              </w:rPr>
            </w:pPr>
            <w:r w:rsidRPr="00AD15BB">
              <w:rPr>
                <w:rFonts w:eastAsia="Malgun Gothic"/>
                <w:color w:val="000000"/>
                <w:sz w:val="16"/>
                <w:szCs w:val="16"/>
              </w:rPr>
              <w:t xml:space="preserve">2.52 </w:t>
            </w:r>
          </w:p>
        </w:tc>
        <w:tc>
          <w:tcPr>
            <w:tcW w:w="956" w:type="dxa"/>
            <w:shd w:val="clear" w:color="auto" w:fill="auto"/>
            <w:vAlign w:val="center"/>
          </w:tcPr>
          <w:p w14:paraId="30DF9450" w14:textId="77777777" w:rsidR="00515F41" w:rsidRPr="00AD15BB" w:rsidRDefault="00515F41" w:rsidP="004665AC">
            <w:pPr>
              <w:contextualSpacing/>
              <w:rPr>
                <w:sz w:val="16"/>
                <w:szCs w:val="16"/>
              </w:rPr>
            </w:pPr>
            <w:r w:rsidRPr="00AD15BB">
              <w:rPr>
                <w:rFonts w:eastAsia="Malgun Gothic"/>
                <w:color w:val="000000"/>
                <w:sz w:val="16"/>
                <w:szCs w:val="16"/>
              </w:rPr>
              <w:t>-8.44%</w:t>
            </w:r>
          </w:p>
        </w:tc>
      </w:tr>
      <w:tr w:rsidR="00515F41" w14:paraId="0CB94E78" w14:textId="77777777" w:rsidTr="00AD15BB">
        <w:trPr>
          <w:trHeight w:val="368"/>
        </w:trPr>
        <w:tc>
          <w:tcPr>
            <w:tcW w:w="838" w:type="dxa"/>
            <w:shd w:val="clear" w:color="auto" w:fill="auto"/>
            <w:vAlign w:val="center"/>
          </w:tcPr>
          <w:p w14:paraId="7C5B7D85" w14:textId="77777777" w:rsidR="00515F41" w:rsidRDefault="00515F41" w:rsidP="004665AC">
            <w:pPr>
              <w:contextualSpacing/>
              <w:rPr>
                <w:b/>
                <w:sz w:val="16"/>
                <w:szCs w:val="16"/>
              </w:rPr>
            </w:pPr>
            <w:r>
              <w:rPr>
                <w:b/>
                <w:sz w:val="16"/>
                <w:szCs w:val="16"/>
              </w:rPr>
              <w:t>DL RU (%)</w:t>
            </w:r>
          </w:p>
        </w:tc>
        <w:tc>
          <w:tcPr>
            <w:tcW w:w="616" w:type="dxa"/>
            <w:shd w:val="clear" w:color="auto" w:fill="auto"/>
            <w:vAlign w:val="center"/>
          </w:tcPr>
          <w:p w14:paraId="5CEB5EDC" w14:textId="77777777" w:rsidR="00515F41" w:rsidRDefault="00515F41" w:rsidP="004665AC">
            <w:pPr>
              <w:contextualSpacing/>
              <w:rPr>
                <w:b/>
                <w:sz w:val="16"/>
                <w:szCs w:val="16"/>
              </w:rPr>
            </w:pPr>
            <w:r>
              <w:rPr>
                <w:b/>
                <w:sz w:val="16"/>
                <w:szCs w:val="16"/>
              </w:rPr>
              <w:t>Type-1</w:t>
            </w:r>
          </w:p>
        </w:tc>
        <w:tc>
          <w:tcPr>
            <w:tcW w:w="844" w:type="dxa"/>
            <w:shd w:val="clear" w:color="auto" w:fill="auto"/>
            <w:vAlign w:val="center"/>
          </w:tcPr>
          <w:p w14:paraId="4CA30E64" w14:textId="77777777" w:rsidR="00515F41" w:rsidRPr="00AD15BB" w:rsidRDefault="00515F41" w:rsidP="004665AC">
            <w:pPr>
              <w:contextualSpacing/>
              <w:rPr>
                <w:sz w:val="16"/>
                <w:szCs w:val="16"/>
              </w:rPr>
            </w:pPr>
            <w:r w:rsidRPr="00AD15BB">
              <w:rPr>
                <w:rFonts w:eastAsia="Malgun Gothic"/>
                <w:color w:val="000000"/>
                <w:sz w:val="16"/>
                <w:szCs w:val="16"/>
              </w:rPr>
              <w:t>17.76%</w:t>
            </w:r>
          </w:p>
        </w:tc>
        <w:tc>
          <w:tcPr>
            <w:tcW w:w="844" w:type="dxa"/>
            <w:shd w:val="clear" w:color="auto" w:fill="auto"/>
            <w:vAlign w:val="center"/>
          </w:tcPr>
          <w:p w14:paraId="266BDE75" w14:textId="77777777" w:rsidR="00515F41" w:rsidRPr="00AD15BB" w:rsidRDefault="00515F41" w:rsidP="004665AC">
            <w:pPr>
              <w:contextualSpacing/>
              <w:rPr>
                <w:sz w:val="16"/>
                <w:szCs w:val="16"/>
              </w:rPr>
            </w:pPr>
            <w:r w:rsidRPr="00AD15BB">
              <w:rPr>
                <w:rFonts w:eastAsia="Malgun Gothic"/>
                <w:color w:val="000000"/>
                <w:sz w:val="16"/>
                <w:szCs w:val="16"/>
              </w:rPr>
              <w:t>14.07%</w:t>
            </w:r>
          </w:p>
        </w:tc>
        <w:tc>
          <w:tcPr>
            <w:tcW w:w="945" w:type="dxa"/>
            <w:shd w:val="clear" w:color="auto" w:fill="auto"/>
            <w:vAlign w:val="center"/>
          </w:tcPr>
          <w:p w14:paraId="1341F6F6"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c>
          <w:tcPr>
            <w:tcW w:w="845" w:type="dxa"/>
            <w:shd w:val="clear" w:color="auto" w:fill="auto"/>
            <w:vAlign w:val="center"/>
          </w:tcPr>
          <w:p w14:paraId="64AC07A4" w14:textId="77777777" w:rsidR="00515F41" w:rsidRPr="00AD15BB" w:rsidRDefault="00515F41" w:rsidP="004665AC">
            <w:pPr>
              <w:contextualSpacing/>
              <w:rPr>
                <w:sz w:val="16"/>
                <w:szCs w:val="16"/>
              </w:rPr>
            </w:pPr>
            <w:r w:rsidRPr="00AD15BB">
              <w:rPr>
                <w:rFonts w:eastAsia="Malgun Gothic"/>
                <w:color w:val="000000"/>
                <w:sz w:val="16"/>
                <w:szCs w:val="16"/>
              </w:rPr>
              <w:t>32.18%</w:t>
            </w:r>
          </w:p>
        </w:tc>
        <w:tc>
          <w:tcPr>
            <w:tcW w:w="947" w:type="dxa"/>
            <w:shd w:val="clear" w:color="auto" w:fill="auto"/>
            <w:vAlign w:val="center"/>
          </w:tcPr>
          <w:p w14:paraId="36AE1B56" w14:textId="77777777" w:rsidR="00515F41" w:rsidRPr="00AD15BB" w:rsidRDefault="00515F41" w:rsidP="004665AC">
            <w:pPr>
              <w:contextualSpacing/>
              <w:rPr>
                <w:sz w:val="16"/>
                <w:szCs w:val="16"/>
              </w:rPr>
            </w:pPr>
            <w:r w:rsidRPr="00AD15BB">
              <w:rPr>
                <w:rFonts w:eastAsia="Malgun Gothic"/>
                <w:color w:val="000000"/>
                <w:sz w:val="16"/>
                <w:szCs w:val="16"/>
              </w:rPr>
              <w:t>34.95%</w:t>
            </w:r>
          </w:p>
        </w:tc>
        <w:tc>
          <w:tcPr>
            <w:tcW w:w="945" w:type="dxa"/>
            <w:shd w:val="clear" w:color="auto" w:fill="auto"/>
            <w:vAlign w:val="center"/>
          </w:tcPr>
          <w:p w14:paraId="505B7647"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c>
          <w:tcPr>
            <w:tcW w:w="884" w:type="dxa"/>
            <w:shd w:val="clear" w:color="auto" w:fill="auto"/>
            <w:vAlign w:val="center"/>
          </w:tcPr>
          <w:p w14:paraId="5FD558EF" w14:textId="77777777" w:rsidR="00515F41" w:rsidRPr="00AD15BB" w:rsidRDefault="00515F41" w:rsidP="004665AC">
            <w:pPr>
              <w:contextualSpacing/>
              <w:rPr>
                <w:sz w:val="16"/>
                <w:szCs w:val="16"/>
              </w:rPr>
            </w:pPr>
            <w:r w:rsidRPr="00AD15BB">
              <w:rPr>
                <w:rFonts w:eastAsia="Malgun Gothic"/>
                <w:color w:val="000000"/>
                <w:sz w:val="16"/>
                <w:szCs w:val="16"/>
              </w:rPr>
              <w:t>37.27%</w:t>
            </w:r>
          </w:p>
        </w:tc>
        <w:tc>
          <w:tcPr>
            <w:tcW w:w="947" w:type="dxa"/>
            <w:shd w:val="clear" w:color="auto" w:fill="auto"/>
            <w:vAlign w:val="center"/>
          </w:tcPr>
          <w:p w14:paraId="16C1AC2F" w14:textId="77777777" w:rsidR="00515F41" w:rsidRPr="00AD15BB" w:rsidRDefault="00515F41" w:rsidP="004665AC">
            <w:pPr>
              <w:contextualSpacing/>
              <w:rPr>
                <w:sz w:val="16"/>
                <w:szCs w:val="16"/>
              </w:rPr>
            </w:pPr>
            <w:r w:rsidRPr="00AD15BB">
              <w:rPr>
                <w:rFonts w:eastAsia="Malgun Gothic"/>
                <w:color w:val="000000"/>
                <w:sz w:val="16"/>
                <w:szCs w:val="16"/>
              </w:rPr>
              <w:t>53.99%</w:t>
            </w:r>
          </w:p>
        </w:tc>
        <w:tc>
          <w:tcPr>
            <w:tcW w:w="956" w:type="dxa"/>
            <w:shd w:val="clear" w:color="auto" w:fill="auto"/>
            <w:vAlign w:val="center"/>
          </w:tcPr>
          <w:p w14:paraId="1EF73502"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r>
      <w:tr w:rsidR="00515F41" w14:paraId="2B51D3E8" w14:textId="77777777" w:rsidTr="00AD15BB">
        <w:trPr>
          <w:trHeight w:val="368"/>
        </w:trPr>
        <w:tc>
          <w:tcPr>
            <w:tcW w:w="838" w:type="dxa"/>
            <w:shd w:val="clear" w:color="auto" w:fill="auto"/>
            <w:vAlign w:val="center"/>
          </w:tcPr>
          <w:p w14:paraId="3C0402AC" w14:textId="77777777" w:rsidR="00515F41" w:rsidRDefault="00515F41" w:rsidP="004665AC">
            <w:pPr>
              <w:contextualSpacing/>
              <w:rPr>
                <w:b/>
                <w:sz w:val="16"/>
                <w:szCs w:val="16"/>
              </w:rPr>
            </w:pPr>
            <w:r>
              <w:rPr>
                <w:b/>
                <w:sz w:val="16"/>
                <w:szCs w:val="16"/>
              </w:rPr>
              <w:t>UL RU (%)</w:t>
            </w:r>
          </w:p>
        </w:tc>
        <w:tc>
          <w:tcPr>
            <w:tcW w:w="616" w:type="dxa"/>
            <w:shd w:val="clear" w:color="auto" w:fill="auto"/>
            <w:vAlign w:val="center"/>
          </w:tcPr>
          <w:p w14:paraId="00E7595A" w14:textId="77777777" w:rsidR="00515F41" w:rsidRDefault="00515F41" w:rsidP="004665AC">
            <w:pPr>
              <w:contextualSpacing/>
              <w:rPr>
                <w:b/>
                <w:sz w:val="16"/>
                <w:szCs w:val="16"/>
              </w:rPr>
            </w:pPr>
            <w:r>
              <w:rPr>
                <w:b/>
                <w:sz w:val="16"/>
                <w:szCs w:val="16"/>
              </w:rPr>
              <w:t xml:space="preserve">Type-1 </w:t>
            </w:r>
          </w:p>
        </w:tc>
        <w:tc>
          <w:tcPr>
            <w:tcW w:w="844" w:type="dxa"/>
            <w:shd w:val="clear" w:color="auto" w:fill="auto"/>
            <w:vAlign w:val="center"/>
          </w:tcPr>
          <w:p w14:paraId="465B9581" w14:textId="77777777" w:rsidR="00515F41" w:rsidRPr="00AD15BB" w:rsidRDefault="00515F41" w:rsidP="004665AC">
            <w:pPr>
              <w:contextualSpacing/>
              <w:rPr>
                <w:sz w:val="16"/>
                <w:szCs w:val="16"/>
              </w:rPr>
            </w:pPr>
            <w:r w:rsidRPr="00AD15BB">
              <w:rPr>
                <w:rFonts w:eastAsia="Malgun Gothic"/>
                <w:color w:val="000000"/>
                <w:sz w:val="16"/>
                <w:szCs w:val="16"/>
              </w:rPr>
              <w:t>2.56%</w:t>
            </w:r>
          </w:p>
        </w:tc>
        <w:tc>
          <w:tcPr>
            <w:tcW w:w="844" w:type="dxa"/>
            <w:shd w:val="clear" w:color="auto" w:fill="auto"/>
            <w:vAlign w:val="center"/>
          </w:tcPr>
          <w:p w14:paraId="42835E77" w14:textId="77777777" w:rsidR="00515F41" w:rsidRPr="00AD15BB" w:rsidRDefault="00515F41" w:rsidP="004665AC">
            <w:pPr>
              <w:contextualSpacing/>
              <w:rPr>
                <w:sz w:val="16"/>
                <w:szCs w:val="16"/>
              </w:rPr>
            </w:pPr>
            <w:r w:rsidRPr="00AD15BB">
              <w:rPr>
                <w:rFonts w:eastAsia="Malgun Gothic"/>
                <w:color w:val="000000"/>
                <w:sz w:val="16"/>
                <w:szCs w:val="16"/>
              </w:rPr>
              <w:t>2.36%</w:t>
            </w:r>
          </w:p>
        </w:tc>
        <w:tc>
          <w:tcPr>
            <w:tcW w:w="945" w:type="dxa"/>
            <w:shd w:val="clear" w:color="auto" w:fill="auto"/>
            <w:vAlign w:val="center"/>
          </w:tcPr>
          <w:p w14:paraId="44CBD00D"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c>
          <w:tcPr>
            <w:tcW w:w="845" w:type="dxa"/>
            <w:shd w:val="clear" w:color="auto" w:fill="auto"/>
            <w:vAlign w:val="center"/>
          </w:tcPr>
          <w:p w14:paraId="59F94DE0" w14:textId="77777777" w:rsidR="00515F41" w:rsidRPr="00AD15BB" w:rsidRDefault="00515F41" w:rsidP="004665AC">
            <w:pPr>
              <w:contextualSpacing/>
              <w:rPr>
                <w:sz w:val="16"/>
                <w:szCs w:val="16"/>
              </w:rPr>
            </w:pPr>
            <w:r w:rsidRPr="00AD15BB">
              <w:rPr>
                <w:rFonts w:eastAsia="Malgun Gothic"/>
                <w:color w:val="000000"/>
                <w:sz w:val="16"/>
                <w:szCs w:val="16"/>
              </w:rPr>
              <w:t>21.94%</w:t>
            </w:r>
          </w:p>
        </w:tc>
        <w:tc>
          <w:tcPr>
            <w:tcW w:w="947" w:type="dxa"/>
            <w:shd w:val="clear" w:color="auto" w:fill="auto"/>
            <w:vAlign w:val="center"/>
          </w:tcPr>
          <w:p w14:paraId="4C2D6B55" w14:textId="77777777" w:rsidR="00515F41" w:rsidRPr="00AD15BB" w:rsidRDefault="00515F41" w:rsidP="004665AC">
            <w:pPr>
              <w:contextualSpacing/>
              <w:rPr>
                <w:sz w:val="16"/>
                <w:szCs w:val="16"/>
              </w:rPr>
            </w:pPr>
            <w:r w:rsidRPr="00AD15BB">
              <w:rPr>
                <w:rFonts w:eastAsia="Malgun Gothic"/>
                <w:color w:val="000000"/>
                <w:sz w:val="16"/>
                <w:szCs w:val="16"/>
              </w:rPr>
              <w:t>17.94%</w:t>
            </w:r>
          </w:p>
        </w:tc>
        <w:tc>
          <w:tcPr>
            <w:tcW w:w="945" w:type="dxa"/>
            <w:shd w:val="clear" w:color="auto" w:fill="auto"/>
            <w:vAlign w:val="center"/>
          </w:tcPr>
          <w:p w14:paraId="057B775F"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c>
          <w:tcPr>
            <w:tcW w:w="884" w:type="dxa"/>
            <w:shd w:val="clear" w:color="auto" w:fill="auto"/>
            <w:vAlign w:val="center"/>
          </w:tcPr>
          <w:p w14:paraId="6C9F22AB" w14:textId="77777777" w:rsidR="00515F41" w:rsidRPr="00AD15BB" w:rsidRDefault="00515F41" w:rsidP="004665AC">
            <w:pPr>
              <w:contextualSpacing/>
              <w:rPr>
                <w:sz w:val="16"/>
                <w:szCs w:val="16"/>
              </w:rPr>
            </w:pPr>
            <w:r w:rsidRPr="00AD15BB">
              <w:rPr>
                <w:rFonts w:eastAsia="Malgun Gothic"/>
                <w:color w:val="000000"/>
                <w:sz w:val="16"/>
                <w:szCs w:val="16"/>
              </w:rPr>
              <w:t>32.44%</w:t>
            </w:r>
          </w:p>
        </w:tc>
        <w:tc>
          <w:tcPr>
            <w:tcW w:w="947" w:type="dxa"/>
            <w:shd w:val="clear" w:color="auto" w:fill="auto"/>
            <w:vAlign w:val="center"/>
          </w:tcPr>
          <w:p w14:paraId="3001EBF0" w14:textId="77777777" w:rsidR="00515F41" w:rsidRPr="00AD15BB" w:rsidRDefault="00515F41" w:rsidP="004665AC">
            <w:pPr>
              <w:contextualSpacing/>
              <w:rPr>
                <w:sz w:val="16"/>
                <w:szCs w:val="16"/>
              </w:rPr>
            </w:pPr>
            <w:r w:rsidRPr="00AD15BB">
              <w:rPr>
                <w:rFonts w:eastAsia="Malgun Gothic"/>
                <w:color w:val="000000"/>
                <w:sz w:val="16"/>
                <w:szCs w:val="16"/>
              </w:rPr>
              <w:t>30.16%</w:t>
            </w:r>
          </w:p>
        </w:tc>
        <w:tc>
          <w:tcPr>
            <w:tcW w:w="956" w:type="dxa"/>
            <w:shd w:val="clear" w:color="auto" w:fill="auto"/>
            <w:vAlign w:val="center"/>
          </w:tcPr>
          <w:p w14:paraId="54C52CBB"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r>
      <w:tr w:rsidR="00515F41" w14:paraId="0A2C6223" w14:textId="77777777" w:rsidTr="004665AC">
        <w:tc>
          <w:tcPr>
            <w:tcW w:w="9611" w:type="dxa"/>
            <w:gridSpan w:val="11"/>
            <w:shd w:val="clear" w:color="auto" w:fill="auto"/>
            <w:vAlign w:val="center"/>
          </w:tcPr>
          <w:p w14:paraId="7D3B3A2D" w14:textId="77777777" w:rsidR="00515F41" w:rsidRDefault="00515F41" w:rsidP="004665AC">
            <w:pPr>
              <w:contextualSpacing/>
              <w:rPr>
                <w:sz w:val="16"/>
                <w:szCs w:val="16"/>
              </w:rPr>
            </w:pPr>
            <w:r>
              <w:rPr>
                <w:sz w:val="16"/>
                <w:szCs w:val="16"/>
              </w:rPr>
              <w:t>Note:</w:t>
            </w:r>
            <w:r>
              <w:rPr>
                <w:sz w:val="16"/>
                <w:szCs w:val="16"/>
              </w:rPr>
              <w:br/>
              <w:t>- For UPT, the gain can be calculated as: Gain (%) = Target UPT / Baseline UPT - 1</w:t>
            </w:r>
          </w:p>
          <w:p w14:paraId="6433DAD0" w14:textId="77777777" w:rsidR="00515F41" w:rsidRDefault="00515F41" w:rsidP="004665AC">
            <w:pPr>
              <w:contextualSpacing/>
              <w:rPr>
                <w:sz w:val="16"/>
                <w:szCs w:val="16"/>
              </w:rPr>
            </w:pPr>
            <w:r>
              <w:rPr>
                <w:sz w:val="16"/>
                <w:szCs w:val="16"/>
              </w:rPr>
              <w:t>- For Latency, the increase can be calculated as: Increase (%) = Target latency / Baseline latency - 1</w:t>
            </w:r>
          </w:p>
          <w:p w14:paraId="345E512E" w14:textId="77777777" w:rsidR="00515F41" w:rsidRDefault="00515F41" w:rsidP="004665AC">
            <w:pPr>
              <w:contextualSpacing/>
              <w:rPr>
                <w:sz w:val="16"/>
                <w:szCs w:val="16"/>
              </w:rPr>
            </w:pPr>
            <w:r>
              <w:rPr>
                <w:sz w:val="16"/>
                <w:szCs w:val="16"/>
              </w:rPr>
              <w:t>- For RU, the increase can be calculated as: Increase (%) = Target RU (%) - Baseline RU (%)</w:t>
            </w:r>
          </w:p>
          <w:p w14:paraId="215D0F9B" w14:textId="77777777" w:rsidR="00515F41" w:rsidRDefault="00515F41" w:rsidP="004665AC">
            <w:pPr>
              <w:contextualSpacing/>
              <w:rPr>
                <w:sz w:val="16"/>
                <w:szCs w:val="16"/>
              </w:rPr>
            </w:pPr>
            <w:r>
              <w:rPr>
                <w:rFonts w:eastAsia="Malgun Gothic" w:hint="eastAsia"/>
                <w:sz w:val="16"/>
                <w:szCs w:val="16"/>
                <w:lang w:eastAsia="ko-KR"/>
              </w:rPr>
              <w:t>-</w:t>
            </w:r>
            <w:r>
              <w:rPr>
                <w:rFonts w:eastAsia="Malgun Gothic"/>
                <w:sz w:val="16"/>
                <w:szCs w:val="16"/>
                <w:lang w:eastAsia="ko-KR"/>
              </w:rPr>
              <w:t xml:space="preserve"> </w:t>
            </w:r>
            <w:r w:rsidRPr="007B4CE9">
              <w:rPr>
                <w:rFonts w:eastAsia="Malgun Gothic"/>
                <w:sz w:val="16"/>
                <w:szCs w:val="16"/>
                <w:lang w:eastAsia="ko-KR"/>
              </w:rPr>
              <w:t>If the Gain/Increase for DL/UL Average-UPT is quoted as NaN%, it means that the throughput for the reference scheme (baseline) is zero</w:t>
            </w:r>
            <w:r>
              <w:rPr>
                <w:rFonts w:eastAsia="Malgun Gothic"/>
                <w:sz w:val="16"/>
                <w:szCs w:val="16"/>
                <w:lang w:eastAsia="ko-KR"/>
              </w:rPr>
              <w:t>.</w:t>
            </w:r>
          </w:p>
        </w:tc>
      </w:tr>
    </w:tbl>
    <w:p w14:paraId="63BD8E5D" w14:textId="77777777" w:rsidR="00515F41" w:rsidRDefault="00515F41" w:rsidP="00515F41">
      <w:pPr>
        <w:pStyle w:val="L1bullet"/>
        <w:ind w:left="0" w:firstLine="0"/>
        <w:rPr>
          <w:lang w:eastAsia="zh-CN"/>
        </w:rPr>
      </w:pPr>
    </w:p>
    <w:p w14:paraId="7A0B61B8" w14:textId="77777777" w:rsidR="00515F41" w:rsidRDefault="00515F41" w:rsidP="00515F41">
      <w:pPr>
        <w:spacing w:after="0"/>
        <w:rPr>
          <w:rFonts w:eastAsia="Malgun Gothic"/>
          <w:color w:val="000000"/>
          <w:lang w:val="en-US" w:eastAsia="ko-KR"/>
        </w:rPr>
      </w:pPr>
      <w:r>
        <w:rPr>
          <w:rFonts w:eastAsia="Malgun Gothic"/>
          <w:color w:val="000000"/>
          <w:lang w:val="en-US" w:eastAsia="ko-KR"/>
        </w:rPr>
        <w:t>power back off=10dB, small packet size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8"/>
        <w:gridCol w:w="616"/>
        <w:gridCol w:w="844"/>
        <w:gridCol w:w="844"/>
        <w:gridCol w:w="945"/>
        <w:gridCol w:w="845"/>
        <w:gridCol w:w="947"/>
        <w:gridCol w:w="945"/>
        <w:gridCol w:w="884"/>
        <w:gridCol w:w="947"/>
        <w:gridCol w:w="956"/>
      </w:tblGrid>
      <w:tr w:rsidR="00515F41" w14:paraId="44A4EDEA" w14:textId="77777777" w:rsidTr="004665AC">
        <w:tc>
          <w:tcPr>
            <w:tcW w:w="1454" w:type="dxa"/>
            <w:gridSpan w:val="2"/>
            <w:shd w:val="clear" w:color="auto" w:fill="auto"/>
            <w:vAlign w:val="center"/>
          </w:tcPr>
          <w:p w14:paraId="21B0CB2E" w14:textId="77777777" w:rsidR="00515F41" w:rsidRDefault="00515F41" w:rsidP="004665AC">
            <w:pPr>
              <w:contextualSpacing/>
              <w:rPr>
                <w:i/>
                <w:sz w:val="16"/>
                <w:szCs w:val="16"/>
              </w:rPr>
            </w:pPr>
            <w:r>
              <w:rPr>
                <w:b/>
                <w:bCs/>
                <w:sz w:val="16"/>
                <w:szCs w:val="16"/>
              </w:rPr>
              <w:t>Layer-1</w:t>
            </w:r>
          </w:p>
        </w:tc>
        <w:tc>
          <w:tcPr>
            <w:tcW w:w="2633" w:type="dxa"/>
            <w:gridSpan w:val="3"/>
            <w:shd w:val="clear" w:color="auto" w:fill="auto"/>
            <w:vAlign w:val="center"/>
          </w:tcPr>
          <w:p w14:paraId="166F5697" w14:textId="77777777" w:rsidR="00515F41" w:rsidRDefault="00515F41" w:rsidP="004665AC">
            <w:pPr>
              <w:contextualSpacing/>
              <w:jc w:val="center"/>
              <w:rPr>
                <w:b/>
                <w:bCs/>
                <w:sz w:val="16"/>
                <w:szCs w:val="16"/>
              </w:rPr>
            </w:pPr>
            <w:r>
              <w:rPr>
                <w:b/>
                <w:bCs/>
                <w:sz w:val="16"/>
                <w:szCs w:val="16"/>
              </w:rPr>
              <w:t>DL: Low, UL: Low</w:t>
            </w:r>
          </w:p>
        </w:tc>
        <w:tc>
          <w:tcPr>
            <w:tcW w:w="2737" w:type="dxa"/>
            <w:gridSpan w:val="3"/>
            <w:shd w:val="clear" w:color="auto" w:fill="auto"/>
            <w:vAlign w:val="center"/>
          </w:tcPr>
          <w:p w14:paraId="48599F25" w14:textId="77777777" w:rsidR="00515F41" w:rsidRDefault="00515F41" w:rsidP="004665AC">
            <w:pPr>
              <w:contextualSpacing/>
              <w:jc w:val="center"/>
              <w:rPr>
                <w:b/>
                <w:bCs/>
                <w:sz w:val="16"/>
                <w:szCs w:val="16"/>
              </w:rPr>
            </w:pPr>
            <w:r>
              <w:rPr>
                <w:b/>
                <w:bCs/>
                <w:sz w:val="16"/>
                <w:szCs w:val="16"/>
              </w:rPr>
              <w:t>DL: Medium, UL: Medium</w:t>
            </w:r>
          </w:p>
        </w:tc>
        <w:tc>
          <w:tcPr>
            <w:tcW w:w="2787" w:type="dxa"/>
            <w:gridSpan w:val="3"/>
            <w:shd w:val="clear" w:color="auto" w:fill="auto"/>
            <w:vAlign w:val="center"/>
          </w:tcPr>
          <w:p w14:paraId="313B2270" w14:textId="77777777" w:rsidR="00515F41" w:rsidRDefault="00515F41" w:rsidP="004665AC">
            <w:pPr>
              <w:contextualSpacing/>
              <w:jc w:val="center"/>
              <w:rPr>
                <w:b/>
                <w:sz w:val="16"/>
                <w:szCs w:val="16"/>
              </w:rPr>
            </w:pPr>
            <w:r>
              <w:rPr>
                <w:b/>
                <w:bCs/>
                <w:sz w:val="16"/>
                <w:szCs w:val="16"/>
              </w:rPr>
              <w:t>DL: High, UL: High</w:t>
            </w:r>
          </w:p>
        </w:tc>
      </w:tr>
      <w:tr w:rsidR="00515F41" w14:paraId="4C601A4E" w14:textId="77777777" w:rsidTr="004665AC">
        <w:tc>
          <w:tcPr>
            <w:tcW w:w="1454" w:type="dxa"/>
            <w:gridSpan w:val="2"/>
            <w:shd w:val="clear" w:color="auto" w:fill="auto"/>
            <w:vAlign w:val="center"/>
          </w:tcPr>
          <w:p w14:paraId="064811F0" w14:textId="77777777" w:rsidR="00515F41" w:rsidRDefault="00515F41" w:rsidP="004665AC">
            <w:pPr>
              <w:contextualSpacing/>
              <w:rPr>
                <w:b/>
                <w:sz w:val="16"/>
                <w:szCs w:val="16"/>
              </w:rPr>
            </w:pPr>
          </w:p>
        </w:tc>
        <w:tc>
          <w:tcPr>
            <w:tcW w:w="844" w:type="dxa"/>
            <w:shd w:val="clear" w:color="auto" w:fill="auto"/>
            <w:vAlign w:val="center"/>
          </w:tcPr>
          <w:p w14:paraId="15E4D532" w14:textId="77777777" w:rsidR="00515F41" w:rsidRDefault="00515F41" w:rsidP="004665AC">
            <w:pPr>
              <w:contextualSpacing/>
              <w:jc w:val="center"/>
              <w:rPr>
                <w:sz w:val="16"/>
                <w:szCs w:val="16"/>
              </w:rPr>
            </w:pPr>
            <w:r>
              <w:rPr>
                <w:sz w:val="16"/>
                <w:szCs w:val="16"/>
              </w:rPr>
              <w:t>Baseline operation</w:t>
            </w:r>
          </w:p>
        </w:tc>
        <w:tc>
          <w:tcPr>
            <w:tcW w:w="844" w:type="dxa"/>
            <w:shd w:val="clear" w:color="auto" w:fill="auto"/>
            <w:vAlign w:val="center"/>
          </w:tcPr>
          <w:p w14:paraId="06D38AB4" w14:textId="77777777" w:rsidR="00515F41" w:rsidRDefault="00515F41" w:rsidP="004665AC">
            <w:pPr>
              <w:contextualSpacing/>
              <w:jc w:val="center"/>
              <w:rPr>
                <w:sz w:val="16"/>
                <w:szCs w:val="16"/>
              </w:rPr>
            </w:pPr>
            <w:r>
              <w:rPr>
                <w:sz w:val="16"/>
                <w:szCs w:val="16"/>
              </w:rPr>
              <w:t>Target operation</w:t>
            </w:r>
          </w:p>
        </w:tc>
        <w:tc>
          <w:tcPr>
            <w:tcW w:w="945" w:type="dxa"/>
            <w:shd w:val="clear" w:color="auto" w:fill="auto"/>
            <w:vAlign w:val="center"/>
          </w:tcPr>
          <w:p w14:paraId="7C7CBCF5" w14:textId="77777777" w:rsidR="00515F41" w:rsidRDefault="00515F41" w:rsidP="004665AC">
            <w:pPr>
              <w:contextualSpacing/>
              <w:jc w:val="center"/>
              <w:rPr>
                <w:sz w:val="16"/>
                <w:szCs w:val="16"/>
              </w:rPr>
            </w:pPr>
            <w:r>
              <w:rPr>
                <w:sz w:val="16"/>
                <w:szCs w:val="16"/>
              </w:rPr>
              <w:t>Gain /Increase</w:t>
            </w:r>
          </w:p>
        </w:tc>
        <w:tc>
          <w:tcPr>
            <w:tcW w:w="845" w:type="dxa"/>
            <w:shd w:val="clear" w:color="auto" w:fill="auto"/>
            <w:vAlign w:val="center"/>
          </w:tcPr>
          <w:p w14:paraId="5869EB3A" w14:textId="77777777" w:rsidR="00515F41" w:rsidRDefault="00515F41" w:rsidP="004665AC">
            <w:pPr>
              <w:contextualSpacing/>
              <w:jc w:val="center"/>
              <w:rPr>
                <w:sz w:val="16"/>
                <w:szCs w:val="16"/>
              </w:rPr>
            </w:pPr>
            <w:r>
              <w:rPr>
                <w:sz w:val="16"/>
                <w:szCs w:val="16"/>
              </w:rPr>
              <w:t>Baseline operation</w:t>
            </w:r>
          </w:p>
        </w:tc>
        <w:tc>
          <w:tcPr>
            <w:tcW w:w="947" w:type="dxa"/>
            <w:shd w:val="clear" w:color="auto" w:fill="auto"/>
            <w:vAlign w:val="center"/>
          </w:tcPr>
          <w:p w14:paraId="72720362" w14:textId="77777777" w:rsidR="00515F41" w:rsidRDefault="00515F41" w:rsidP="004665AC">
            <w:pPr>
              <w:contextualSpacing/>
              <w:jc w:val="center"/>
              <w:rPr>
                <w:sz w:val="16"/>
                <w:szCs w:val="16"/>
              </w:rPr>
            </w:pPr>
            <w:r>
              <w:rPr>
                <w:sz w:val="16"/>
                <w:szCs w:val="16"/>
              </w:rPr>
              <w:t>Target operation</w:t>
            </w:r>
          </w:p>
        </w:tc>
        <w:tc>
          <w:tcPr>
            <w:tcW w:w="945" w:type="dxa"/>
            <w:shd w:val="clear" w:color="auto" w:fill="auto"/>
            <w:vAlign w:val="center"/>
          </w:tcPr>
          <w:p w14:paraId="1AF8B559" w14:textId="77777777" w:rsidR="00515F41" w:rsidRDefault="00515F41" w:rsidP="004665AC">
            <w:pPr>
              <w:contextualSpacing/>
              <w:jc w:val="center"/>
              <w:rPr>
                <w:sz w:val="16"/>
                <w:szCs w:val="16"/>
              </w:rPr>
            </w:pPr>
            <w:r>
              <w:rPr>
                <w:sz w:val="16"/>
                <w:szCs w:val="16"/>
              </w:rPr>
              <w:t>Gain /Increase</w:t>
            </w:r>
          </w:p>
        </w:tc>
        <w:tc>
          <w:tcPr>
            <w:tcW w:w="884" w:type="dxa"/>
            <w:shd w:val="clear" w:color="auto" w:fill="auto"/>
            <w:vAlign w:val="center"/>
          </w:tcPr>
          <w:p w14:paraId="5251DCCA" w14:textId="77777777" w:rsidR="00515F41" w:rsidRDefault="00515F41" w:rsidP="004665AC">
            <w:pPr>
              <w:contextualSpacing/>
              <w:jc w:val="center"/>
              <w:rPr>
                <w:sz w:val="16"/>
                <w:szCs w:val="16"/>
              </w:rPr>
            </w:pPr>
            <w:r>
              <w:rPr>
                <w:sz w:val="16"/>
                <w:szCs w:val="16"/>
              </w:rPr>
              <w:t>Baseline operation</w:t>
            </w:r>
          </w:p>
        </w:tc>
        <w:tc>
          <w:tcPr>
            <w:tcW w:w="947" w:type="dxa"/>
            <w:shd w:val="clear" w:color="auto" w:fill="auto"/>
            <w:vAlign w:val="center"/>
          </w:tcPr>
          <w:p w14:paraId="299019D6" w14:textId="77777777" w:rsidR="00515F41" w:rsidRDefault="00515F41" w:rsidP="004665AC">
            <w:pPr>
              <w:contextualSpacing/>
              <w:jc w:val="center"/>
              <w:rPr>
                <w:sz w:val="16"/>
                <w:szCs w:val="16"/>
              </w:rPr>
            </w:pPr>
            <w:r>
              <w:rPr>
                <w:sz w:val="16"/>
                <w:szCs w:val="16"/>
              </w:rPr>
              <w:t>Target operation</w:t>
            </w:r>
          </w:p>
        </w:tc>
        <w:tc>
          <w:tcPr>
            <w:tcW w:w="956" w:type="dxa"/>
            <w:shd w:val="clear" w:color="auto" w:fill="auto"/>
            <w:vAlign w:val="center"/>
          </w:tcPr>
          <w:p w14:paraId="183BE22A" w14:textId="77777777" w:rsidR="00515F41" w:rsidRDefault="00515F41" w:rsidP="004665AC">
            <w:pPr>
              <w:contextualSpacing/>
              <w:jc w:val="center"/>
              <w:rPr>
                <w:sz w:val="16"/>
                <w:szCs w:val="16"/>
              </w:rPr>
            </w:pPr>
            <w:r>
              <w:rPr>
                <w:sz w:val="16"/>
                <w:szCs w:val="16"/>
              </w:rPr>
              <w:t>Gain /Increase</w:t>
            </w:r>
          </w:p>
        </w:tc>
      </w:tr>
      <w:tr w:rsidR="00515F41" w14:paraId="74514276" w14:textId="77777777" w:rsidTr="00AD15BB">
        <w:trPr>
          <w:trHeight w:val="368"/>
        </w:trPr>
        <w:tc>
          <w:tcPr>
            <w:tcW w:w="838" w:type="dxa"/>
            <w:vMerge w:val="restart"/>
            <w:shd w:val="clear" w:color="auto" w:fill="auto"/>
            <w:vAlign w:val="center"/>
          </w:tcPr>
          <w:p w14:paraId="1DDE1341" w14:textId="77777777" w:rsidR="00515F41" w:rsidRDefault="00515F41" w:rsidP="004665AC">
            <w:pPr>
              <w:contextualSpacing/>
              <w:rPr>
                <w:sz w:val="16"/>
                <w:szCs w:val="16"/>
              </w:rPr>
            </w:pPr>
            <w:r>
              <w:rPr>
                <w:b/>
                <w:sz w:val="16"/>
                <w:szCs w:val="16"/>
              </w:rPr>
              <w:t>DL Average-UPT (Mbps)</w:t>
            </w:r>
          </w:p>
        </w:tc>
        <w:tc>
          <w:tcPr>
            <w:tcW w:w="616" w:type="dxa"/>
            <w:shd w:val="clear" w:color="auto" w:fill="auto"/>
            <w:vAlign w:val="center"/>
          </w:tcPr>
          <w:p w14:paraId="6B95742F" w14:textId="77777777" w:rsidR="00515F41" w:rsidRDefault="00515F41" w:rsidP="004665AC">
            <w:pPr>
              <w:contextualSpacing/>
              <w:rPr>
                <w:b/>
                <w:sz w:val="16"/>
                <w:szCs w:val="16"/>
              </w:rPr>
            </w:pPr>
            <w:r>
              <w:rPr>
                <w:b/>
                <w:sz w:val="16"/>
                <w:szCs w:val="16"/>
              </w:rPr>
              <w:t>Mean</w:t>
            </w:r>
          </w:p>
        </w:tc>
        <w:tc>
          <w:tcPr>
            <w:tcW w:w="844" w:type="dxa"/>
            <w:shd w:val="clear" w:color="auto" w:fill="auto"/>
            <w:vAlign w:val="center"/>
          </w:tcPr>
          <w:p w14:paraId="5F972B87" w14:textId="77777777" w:rsidR="00515F41" w:rsidRPr="00AD15BB" w:rsidRDefault="00515F41" w:rsidP="004665AC">
            <w:pPr>
              <w:contextualSpacing/>
              <w:rPr>
                <w:sz w:val="16"/>
                <w:szCs w:val="16"/>
              </w:rPr>
            </w:pPr>
            <w:r w:rsidRPr="00AD15BB">
              <w:rPr>
                <w:rFonts w:eastAsia="Malgun Gothic"/>
                <w:color w:val="000000"/>
                <w:sz w:val="16"/>
                <w:szCs w:val="16"/>
              </w:rPr>
              <w:t xml:space="preserve">38.85 </w:t>
            </w:r>
          </w:p>
        </w:tc>
        <w:tc>
          <w:tcPr>
            <w:tcW w:w="844" w:type="dxa"/>
            <w:shd w:val="clear" w:color="auto" w:fill="auto"/>
            <w:vAlign w:val="center"/>
          </w:tcPr>
          <w:p w14:paraId="456DCF02" w14:textId="77777777" w:rsidR="00515F41" w:rsidRPr="00AD15BB" w:rsidRDefault="00515F41" w:rsidP="004665AC">
            <w:pPr>
              <w:contextualSpacing/>
              <w:rPr>
                <w:sz w:val="16"/>
                <w:szCs w:val="16"/>
              </w:rPr>
            </w:pPr>
            <w:r w:rsidRPr="00AD15BB">
              <w:rPr>
                <w:rFonts w:eastAsia="Malgun Gothic"/>
                <w:color w:val="000000"/>
                <w:sz w:val="16"/>
                <w:szCs w:val="16"/>
              </w:rPr>
              <w:t xml:space="preserve">38.94 </w:t>
            </w:r>
          </w:p>
        </w:tc>
        <w:tc>
          <w:tcPr>
            <w:tcW w:w="945" w:type="dxa"/>
            <w:shd w:val="clear" w:color="auto" w:fill="auto"/>
            <w:vAlign w:val="center"/>
          </w:tcPr>
          <w:p w14:paraId="20AB47F6" w14:textId="77777777" w:rsidR="00515F41" w:rsidRPr="00AD15BB" w:rsidRDefault="00515F41" w:rsidP="004665AC">
            <w:pPr>
              <w:contextualSpacing/>
              <w:rPr>
                <w:sz w:val="16"/>
                <w:szCs w:val="16"/>
              </w:rPr>
            </w:pPr>
            <w:r w:rsidRPr="00AD15BB">
              <w:rPr>
                <w:rFonts w:eastAsia="Malgun Gothic"/>
                <w:color w:val="000000"/>
                <w:sz w:val="16"/>
                <w:szCs w:val="16"/>
              </w:rPr>
              <w:t>0.22%</w:t>
            </w:r>
          </w:p>
        </w:tc>
        <w:tc>
          <w:tcPr>
            <w:tcW w:w="845" w:type="dxa"/>
            <w:shd w:val="clear" w:color="auto" w:fill="auto"/>
            <w:vAlign w:val="center"/>
          </w:tcPr>
          <w:p w14:paraId="65F45FBD" w14:textId="77777777" w:rsidR="00515F41" w:rsidRPr="00AD15BB" w:rsidRDefault="00515F41" w:rsidP="004665AC">
            <w:pPr>
              <w:contextualSpacing/>
              <w:rPr>
                <w:sz w:val="16"/>
                <w:szCs w:val="16"/>
              </w:rPr>
            </w:pPr>
            <w:r w:rsidRPr="00AD15BB">
              <w:rPr>
                <w:rFonts w:eastAsia="Malgun Gothic"/>
                <w:color w:val="000000"/>
                <w:sz w:val="16"/>
                <w:szCs w:val="16"/>
              </w:rPr>
              <w:t xml:space="preserve">36.95 </w:t>
            </w:r>
          </w:p>
        </w:tc>
        <w:tc>
          <w:tcPr>
            <w:tcW w:w="947" w:type="dxa"/>
            <w:shd w:val="clear" w:color="auto" w:fill="auto"/>
            <w:vAlign w:val="center"/>
          </w:tcPr>
          <w:p w14:paraId="6B09B86A" w14:textId="77777777" w:rsidR="00515F41" w:rsidRPr="00AD15BB" w:rsidRDefault="00515F41" w:rsidP="004665AC">
            <w:pPr>
              <w:contextualSpacing/>
              <w:rPr>
                <w:sz w:val="16"/>
                <w:szCs w:val="16"/>
              </w:rPr>
            </w:pPr>
            <w:r w:rsidRPr="00AD15BB">
              <w:rPr>
                <w:rFonts w:eastAsia="Malgun Gothic"/>
                <w:color w:val="000000"/>
                <w:sz w:val="16"/>
                <w:szCs w:val="16"/>
              </w:rPr>
              <w:t xml:space="preserve">38.03 </w:t>
            </w:r>
          </w:p>
        </w:tc>
        <w:tc>
          <w:tcPr>
            <w:tcW w:w="945" w:type="dxa"/>
            <w:shd w:val="clear" w:color="auto" w:fill="auto"/>
            <w:vAlign w:val="center"/>
          </w:tcPr>
          <w:p w14:paraId="6EF4A3C8" w14:textId="77777777" w:rsidR="00515F41" w:rsidRPr="00AD15BB" w:rsidRDefault="00515F41" w:rsidP="004665AC">
            <w:pPr>
              <w:contextualSpacing/>
              <w:rPr>
                <w:sz w:val="16"/>
                <w:szCs w:val="16"/>
              </w:rPr>
            </w:pPr>
            <w:r w:rsidRPr="00AD15BB">
              <w:rPr>
                <w:rFonts w:eastAsia="Malgun Gothic"/>
                <w:color w:val="000000"/>
                <w:sz w:val="16"/>
                <w:szCs w:val="16"/>
              </w:rPr>
              <w:t>2.92%</w:t>
            </w:r>
          </w:p>
        </w:tc>
        <w:tc>
          <w:tcPr>
            <w:tcW w:w="884" w:type="dxa"/>
            <w:shd w:val="clear" w:color="auto" w:fill="auto"/>
            <w:vAlign w:val="center"/>
          </w:tcPr>
          <w:p w14:paraId="3A3C1170" w14:textId="77777777" w:rsidR="00515F41" w:rsidRPr="00AD15BB" w:rsidRDefault="00515F41" w:rsidP="004665AC">
            <w:pPr>
              <w:contextualSpacing/>
              <w:rPr>
                <w:sz w:val="16"/>
                <w:szCs w:val="16"/>
              </w:rPr>
            </w:pPr>
            <w:r w:rsidRPr="00AD15BB">
              <w:rPr>
                <w:rFonts w:eastAsia="Malgun Gothic"/>
                <w:color w:val="000000"/>
                <w:sz w:val="16"/>
                <w:szCs w:val="16"/>
              </w:rPr>
              <w:t xml:space="preserve">33.75 </w:t>
            </w:r>
          </w:p>
        </w:tc>
        <w:tc>
          <w:tcPr>
            <w:tcW w:w="947" w:type="dxa"/>
            <w:shd w:val="clear" w:color="auto" w:fill="auto"/>
            <w:vAlign w:val="center"/>
          </w:tcPr>
          <w:p w14:paraId="2D75D12D" w14:textId="77777777" w:rsidR="00515F41" w:rsidRPr="00AD15BB" w:rsidRDefault="00515F41" w:rsidP="004665AC">
            <w:pPr>
              <w:contextualSpacing/>
              <w:rPr>
                <w:sz w:val="16"/>
                <w:szCs w:val="16"/>
              </w:rPr>
            </w:pPr>
            <w:r w:rsidRPr="00AD15BB">
              <w:rPr>
                <w:rFonts w:eastAsia="Malgun Gothic"/>
                <w:color w:val="000000"/>
                <w:sz w:val="16"/>
                <w:szCs w:val="16"/>
              </w:rPr>
              <w:t xml:space="preserve">37.05 </w:t>
            </w:r>
          </w:p>
        </w:tc>
        <w:tc>
          <w:tcPr>
            <w:tcW w:w="956" w:type="dxa"/>
            <w:shd w:val="clear" w:color="auto" w:fill="auto"/>
            <w:vAlign w:val="center"/>
          </w:tcPr>
          <w:p w14:paraId="1BE67CDF" w14:textId="77777777" w:rsidR="00515F41" w:rsidRPr="00AD15BB" w:rsidRDefault="00515F41" w:rsidP="004665AC">
            <w:pPr>
              <w:contextualSpacing/>
              <w:rPr>
                <w:sz w:val="16"/>
                <w:szCs w:val="16"/>
              </w:rPr>
            </w:pPr>
            <w:r w:rsidRPr="00AD15BB">
              <w:rPr>
                <w:rFonts w:eastAsia="Malgun Gothic"/>
                <w:color w:val="000000"/>
                <w:sz w:val="16"/>
                <w:szCs w:val="16"/>
              </w:rPr>
              <w:t>9.76%</w:t>
            </w:r>
          </w:p>
        </w:tc>
      </w:tr>
      <w:tr w:rsidR="00515F41" w14:paraId="546D6C29" w14:textId="77777777" w:rsidTr="00AD15BB">
        <w:trPr>
          <w:trHeight w:val="368"/>
        </w:trPr>
        <w:tc>
          <w:tcPr>
            <w:tcW w:w="838" w:type="dxa"/>
            <w:vMerge/>
            <w:shd w:val="clear" w:color="auto" w:fill="auto"/>
            <w:vAlign w:val="center"/>
          </w:tcPr>
          <w:p w14:paraId="6C6FA5B2" w14:textId="77777777" w:rsidR="00515F41" w:rsidRDefault="00515F41" w:rsidP="004665AC">
            <w:pPr>
              <w:contextualSpacing/>
              <w:rPr>
                <w:b/>
                <w:sz w:val="16"/>
                <w:szCs w:val="16"/>
              </w:rPr>
            </w:pPr>
          </w:p>
        </w:tc>
        <w:tc>
          <w:tcPr>
            <w:tcW w:w="616" w:type="dxa"/>
            <w:shd w:val="clear" w:color="auto" w:fill="auto"/>
            <w:vAlign w:val="center"/>
          </w:tcPr>
          <w:p w14:paraId="12348F2F" w14:textId="77777777" w:rsidR="00515F41" w:rsidRDefault="00515F41" w:rsidP="004665AC">
            <w:pPr>
              <w:contextualSpacing/>
              <w:rPr>
                <w:b/>
                <w:sz w:val="16"/>
                <w:szCs w:val="16"/>
              </w:rPr>
            </w:pPr>
            <w:r>
              <w:rPr>
                <w:b/>
                <w:sz w:val="16"/>
                <w:szCs w:val="16"/>
              </w:rPr>
              <w:t>5%</w:t>
            </w:r>
          </w:p>
        </w:tc>
        <w:tc>
          <w:tcPr>
            <w:tcW w:w="844" w:type="dxa"/>
            <w:shd w:val="clear" w:color="auto" w:fill="auto"/>
            <w:vAlign w:val="center"/>
          </w:tcPr>
          <w:p w14:paraId="0565B8BF" w14:textId="77777777" w:rsidR="00515F41" w:rsidRPr="00AD15BB" w:rsidRDefault="00515F41" w:rsidP="004665AC">
            <w:pPr>
              <w:contextualSpacing/>
              <w:rPr>
                <w:sz w:val="16"/>
                <w:szCs w:val="16"/>
              </w:rPr>
            </w:pPr>
            <w:r w:rsidRPr="00AD15BB">
              <w:rPr>
                <w:rFonts w:eastAsia="Malgun Gothic"/>
                <w:color w:val="000000"/>
                <w:sz w:val="16"/>
                <w:szCs w:val="16"/>
              </w:rPr>
              <w:t xml:space="preserve">37.00 </w:t>
            </w:r>
          </w:p>
        </w:tc>
        <w:tc>
          <w:tcPr>
            <w:tcW w:w="844" w:type="dxa"/>
            <w:shd w:val="clear" w:color="auto" w:fill="auto"/>
            <w:vAlign w:val="center"/>
          </w:tcPr>
          <w:p w14:paraId="2A6D337B" w14:textId="77777777" w:rsidR="00515F41" w:rsidRPr="00AD15BB" w:rsidRDefault="00515F41" w:rsidP="004665AC">
            <w:pPr>
              <w:contextualSpacing/>
              <w:rPr>
                <w:sz w:val="16"/>
                <w:szCs w:val="16"/>
              </w:rPr>
            </w:pPr>
            <w:r w:rsidRPr="00AD15BB">
              <w:rPr>
                <w:rFonts w:eastAsia="Malgun Gothic"/>
                <w:color w:val="000000"/>
                <w:sz w:val="16"/>
                <w:szCs w:val="16"/>
              </w:rPr>
              <w:t xml:space="preserve">37.04 </w:t>
            </w:r>
          </w:p>
        </w:tc>
        <w:tc>
          <w:tcPr>
            <w:tcW w:w="945" w:type="dxa"/>
            <w:shd w:val="clear" w:color="auto" w:fill="auto"/>
            <w:vAlign w:val="center"/>
          </w:tcPr>
          <w:p w14:paraId="3A5CC316" w14:textId="77777777" w:rsidR="00515F41" w:rsidRPr="00AD15BB" w:rsidRDefault="00515F41" w:rsidP="004665AC">
            <w:pPr>
              <w:contextualSpacing/>
              <w:rPr>
                <w:sz w:val="16"/>
                <w:szCs w:val="16"/>
              </w:rPr>
            </w:pPr>
            <w:r w:rsidRPr="00AD15BB">
              <w:rPr>
                <w:rFonts w:eastAsia="Malgun Gothic"/>
                <w:color w:val="000000"/>
                <w:sz w:val="16"/>
                <w:szCs w:val="16"/>
              </w:rPr>
              <w:t>0.12%</w:t>
            </w:r>
          </w:p>
        </w:tc>
        <w:tc>
          <w:tcPr>
            <w:tcW w:w="845" w:type="dxa"/>
            <w:shd w:val="clear" w:color="auto" w:fill="auto"/>
            <w:vAlign w:val="center"/>
          </w:tcPr>
          <w:p w14:paraId="13B4EED3" w14:textId="77777777" w:rsidR="00515F41" w:rsidRPr="00AD15BB" w:rsidRDefault="00515F41" w:rsidP="004665AC">
            <w:pPr>
              <w:contextualSpacing/>
              <w:rPr>
                <w:sz w:val="16"/>
                <w:szCs w:val="16"/>
              </w:rPr>
            </w:pPr>
            <w:r w:rsidRPr="00AD15BB">
              <w:rPr>
                <w:rFonts w:eastAsia="Malgun Gothic"/>
                <w:color w:val="000000"/>
                <w:sz w:val="16"/>
                <w:szCs w:val="16"/>
              </w:rPr>
              <w:t xml:space="preserve">34.05 </w:t>
            </w:r>
          </w:p>
        </w:tc>
        <w:tc>
          <w:tcPr>
            <w:tcW w:w="947" w:type="dxa"/>
            <w:shd w:val="clear" w:color="auto" w:fill="auto"/>
            <w:vAlign w:val="center"/>
          </w:tcPr>
          <w:p w14:paraId="1F3AC13D" w14:textId="77777777" w:rsidR="00515F41" w:rsidRPr="00AD15BB" w:rsidRDefault="00515F41" w:rsidP="004665AC">
            <w:pPr>
              <w:contextualSpacing/>
              <w:rPr>
                <w:sz w:val="16"/>
                <w:szCs w:val="16"/>
              </w:rPr>
            </w:pPr>
            <w:r w:rsidRPr="00AD15BB">
              <w:rPr>
                <w:rFonts w:eastAsia="Malgun Gothic"/>
                <w:color w:val="000000"/>
                <w:sz w:val="16"/>
                <w:szCs w:val="16"/>
              </w:rPr>
              <w:t xml:space="preserve">37.18 </w:t>
            </w:r>
          </w:p>
        </w:tc>
        <w:tc>
          <w:tcPr>
            <w:tcW w:w="945" w:type="dxa"/>
            <w:shd w:val="clear" w:color="auto" w:fill="auto"/>
            <w:vAlign w:val="center"/>
          </w:tcPr>
          <w:p w14:paraId="2C13F78F" w14:textId="77777777" w:rsidR="00515F41" w:rsidRPr="00AD15BB" w:rsidRDefault="00515F41" w:rsidP="004665AC">
            <w:pPr>
              <w:contextualSpacing/>
              <w:rPr>
                <w:sz w:val="16"/>
                <w:szCs w:val="16"/>
              </w:rPr>
            </w:pPr>
            <w:r w:rsidRPr="00AD15BB">
              <w:rPr>
                <w:rFonts w:eastAsia="Malgun Gothic"/>
                <w:color w:val="000000"/>
                <w:sz w:val="16"/>
                <w:szCs w:val="16"/>
              </w:rPr>
              <w:t>9.20%</w:t>
            </w:r>
          </w:p>
        </w:tc>
        <w:tc>
          <w:tcPr>
            <w:tcW w:w="884" w:type="dxa"/>
            <w:shd w:val="clear" w:color="auto" w:fill="auto"/>
            <w:vAlign w:val="center"/>
          </w:tcPr>
          <w:p w14:paraId="150CFDD9" w14:textId="77777777" w:rsidR="00515F41" w:rsidRPr="00AD15BB" w:rsidRDefault="00515F41" w:rsidP="004665AC">
            <w:pPr>
              <w:contextualSpacing/>
              <w:rPr>
                <w:sz w:val="16"/>
                <w:szCs w:val="16"/>
              </w:rPr>
            </w:pPr>
            <w:r w:rsidRPr="00AD15BB">
              <w:rPr>
                <w:rFonts w:eastAsia="Malgun Gothic"/>
                <w:color w:val="000000"/>
                <w:sz w:val="16"/>
                <w:szCs w:val="16"/>
              </w:rPr>
              <w:t xml:space="preserve">0.17 </w:t>
            </w:r>
          </w:p>
        </w:tc>
        <w:tc>
          <w:tcPr>
            <w:tcW w:w="947" w:type="dxa"/>
            <w:shd w:val="clear" w:color="auto" w:fill="auto"/>
            <w:vAlign w:val="center"/>
          </w:tcPr>
          <w:p w14:paraId="2E731997" w14:textId="77777777" w:rsidR="00515F41" w:rsidRPr="00AD15BB" w:rsidRDefault="00515F41" w:rsidP="004665AC">
            <w:pPr>
              <w:contextualSpacing/>
              <w:rPr>
                <w:sz w:val="16"/>
                <w:szCs w:val="16"/>
              </w:rPr>
            </w:pPr>
            <w:r w:rsidRPr="00AD15BB">
              <w:rPr>
                <w:rFonts w:eastAsia="Malgun Gothic"/>
                <w:color w:val="000000"/>
                <w:sz w:val="16"/>
                <w:szCs w:val="16"/>
              </w:rPr>
              <w:t xml:space="preserve">34.54 </w:t>
            </w:r>
          </w:p>
        </w:tc>
        <w:tc>
          <w:tcPr>
            <w:tcW w:w="956" w:type="dxa"/>
            <w:shd w:val="clear" w:color="auto" w:fill="auto"/>
            <w:vAlign w:val="center"/>
          </w:tcPr>
          <w:p w14:paraId="10A992B2" w14:textId="77777777" w:rsidR="00515F41" w:rsidRPr="00AD15BB" w:rsidRDefault="00515F41" w:rsidP="004665AC">
            <w:pPr>
              <w:contextualSpacing/>
              <w:rPr>
                <w:sz w:val="16"/>
                <w:szCs w:val="16"/>
              </w:rPr>
            </w:pPr>
            <w:r w:rsidRPr="00AD15BB">
              <w:rPr>
                <w:rFonts w:eastAsia="Malgun Gothic"/>
                <w:color w:val="000000"/>
                <w:sz w:val="16"/>
                <w:szCs w:val="16"/>
              </w:rPr>
              <w:t>20686.98%</w:t>
            </w:r>
          </w:p>
        </w:tc>
      </w:tr>
      <w:tr w:rsidR="00515F41" w14:paraId="4C76C9B6" w14:textId="77777777" w:rsidTr="00AD15BB">
        <w:trPr>
          <w:trHeight w:val="368"/>
        </w:trPr>
        <w:tc>
          <w:tcPr>
            <w:tcW w:w="838" w:type="dxa"/>
            <w:vMerge/>
            <w:shd w:val="clear" w:color="auto" w:fill="auto"/>
            <w:vAlign w:val="center"/>
          </w:tcPr>
          <w:p w14:paraId="04DB5543" w14:textId="77777777" w:rsidR="00515F41" w:rsidRDefault="00515F41" w:rsidP="004665AC">
            <w:pPr>
              <w:contextualSpacing/>
              <w:rPr>
                <w:b/>
                <w:sz w:val="16"/>
                <w:szCs w:val="16"/>
              </w:rPr>
            </w:pPr>
          </w:p>
        </w:tc>
        <w:tc>
          <w:tcPr>
            <w:tcW w:w="616" w:type="dxa"/>
            <w:shd w:val="clear" w:color="auto" w:fill="auto"/>
            <w:vAlign w:val="center"/>
          </w:tcPr>
          <w:p w14:paraId="6D62A22F" w14:textId="77777777" w:rsidR="00515F41" w:rsidRDefault="00515F41" w:rsidP="004665AC">
            <w:pPr>
              <w:contextualSpacing/>
              <w:rPr>
                <w:b/>
                <w:sz w:val="16"/>
                <w:szCs w:val="16"/>
              </w:rPr>
            </w:pPr>
            <w:r>
              <w:rPr>
                <w:b/>
                <w:sz w:val="16"/>
                <w:szCs w:val="16"/>
              </w:rPr>
              <w:t>50%</w:t>
            </w:r>
          </w:p>
        </w:tc>
        <w:tc>
          <w:tcPr>
            <w:tcW w:w="844" w:type="dxa"/>
            <w:shd w:val="clear" w:color="auto" w:fill="auto"/>
            <w:vAlign w:val="center"/>
          </w:tcPr>
          <w:p w14:paraId="7BF4E3C6" w14:textId="77777777" w:rsidR="00515F41" w:rsidRPr="00AD15BB" w:rsidRDefault="00515F41" w:rsidP="004665AC">
            <w:pPr>
              <w:contextualSpacing/>
              <w:rPr>
                <w:sz w:val="16"/>
                <w:szCs w:val="16"/>
              </w:rPr>
            </w:pPr>
            <w:r w:rsidRPr="00AD15BB">
              <w:rPr>
                <w:rFonts w:eastAsia="Malgun Gothic"/>
                <w:color w:val="000000"/>
                <w:sz w:val="16"/>
                <w:szCs w:val="16"/>
              </w:rPr>
              <w:t xml:space="preserve">38.81 </w:t>
            </w:r>
          </w:p>
        </w:tc>
        <w:tc>
          <w:tcPr>
            <w:tcW w:w="844" w:type="dxa"/>
            <w:shd w:val="clear" w:color="auto" w:fill="auto"/>
            <w:vAlign w:val="center"/>
          </w:tcPr>
          <w:p w14:paraId="7CD3291F" w14:textId="77777777" w:rsidR="00515F41" w:rsidRPr="00AD15BB" w:rsidRDefault="00515F41" w:rsidP="004665AC">
            <w:pPr>
              <w:contextualSpacing/>
              <w:rPr>
                <w:sz w:val="16"/>
                <w:szCs w:val="16"/>
              </w:rPr>
            </w:pPr>
            <w:r w:rsidRPr="00AD15BB">
              <w:rPr>
                <w:rFonts w:eastAsia="Malgun Gothic"/>
                <w:color w:val="000000"/>
                <w:sz w:val="16"/>
                <w:szCs w:val="16"/>
              </w:rPr>
              <w:t xml:space="preserve">38.89 </w:t>
            </w:r>
          </w:p>
        </w:tc>
        <w:tc>
          <w:tcPr>
            <w:tcW w:w="945" w:type="dxa"/>
            <w:shd w:val="clear" w:color="auto" w:fill="auto"/>
            <w:vAlign w:val="center"/>
          </w:tcPr>
          <w:p w14:paraId="4BDD96C0" w14:textId="77777777" w:rsidR="00515F41" w:rsidRPr="00AD15BB" w:rsidRDefault="00515F41" w:rsidP="004665AC">
            <w:pPr>
              <w:contextualSpacing/>
              <w:rPr>
                <w:sz w:val="16"/>
                <w:szCs w:val="16"/>
              </w:rPr>
            </w:pPr>
            <w:r w:rsidRPr="00AD15BB">
              <w:rPr>
                <w:rFonts w:eastAsia="Malgun Gothic"/>
                <w:color w:val="000000"/>
                <w:sz w:val="16"/>
                <w:szCs w:val="16"/>
              </w:rPr>
              <w:t>0.19%</w:t>
            </w:r>
          </w:p>
        </w:tc>
        <w:tc>
          <w:tcPr>
            <w:tcW w:w="845" w:type="dxa"/>
            <w:shd w:val="clear" w:color="auto" w:fill="auto"/>
            <w:vAlign w:val="center"/>
          </w:tcPr>
          <w:p w14:paraId="0EED33C5" w14:textId="77777777" w:rsidR="00515F41" w:rsidRPr="00AD15BB" w:rsidRDefault="00515F41" w:rsidP="004665AC">
            <w:pPr>
              <w:contextualSpacing/>
              <w:rPr>
                <w:sz w:val="16"/>
                <w:szCs w:val="16"/>
              </w:rPr>
            </w:pPr>
            <w:r w:rsidRPr="00AD15BB">
              <w:rPr>
                <w:rFonts w:eastAsia="Malgun Gothic"/>
                <w:color w:val="000000"/>
                <w:sz w:val="16"/>
                <w:szCs w:val="16"/>
              </w:rPr>
              <w:t xml:space="preserve">37.90 </w:t>
            </w:r>
          </w:p>
        </w:tc>
        <w:tc>
          <w:tcPr>
            <w:tcW w:w="947" w:type="dxa"/>
            <w:shd w:val="clear" w:color="auto" w:fill="auto"/>
            <w:vAlign w:val="center"/>
          </w:tcPr>
          <w:p w14:paraId="3CE7D53F" w14:textId="77777777" w:rsidR="00515F41" w:rsidRPr="00AD15BB" w:rsidRDefault="00515F41" w:rsidP="004665AC">
            <w:pPr>
              <w:contextualSpacing/>
              <w:rPr>
                <w:sz w:val="16"/>
                <w:szCs w:val="16"/>
              </w:rPr>
            </w:pPr>
            <w:r w:rsidRPr="00AD15BB">
              <w:rPr>
                <w:rFonts w:eastAsia="Malgun Gothic"/>
                <w:color w:val="000000"/>
                <w:sz w:val="16"/>
                <w:szCs w:val="16"/>
              </w:rPr>
              <w:t xml:space="preserve">38.05 </w:t>
            </w:r>
          </w:p>
        </w:tc>
        <w:tc>
          <w:tcPr>
            <w:tcW w:w="945" w:type="dxa"/>
            <w:shd w:val="clear" w:color="auto" w:fill="auto"/>
            <w:vAlign w:val="center"/>
          </w:tcPr>
          <w:p w14:paraId="24ECB312" w14:textId="77777777" w:rsidR="00515F41" w:rsidRPr="00AD15BB" w:rsidRDefault="00515F41" w:rsidP="004665AC">
            <w:pPr>
              <w:contextualSpacing/>
              <w:rPr>
                <w:sz w:val="16"/>
                <w:szCs w:val="16"/>
              </w:rPr>
            </w:pPr>
            <w:r w:rsidRPr="00AD15BB">
              <w:rPr>
                <w:rFonts w:eastAsia="Malgun Gothic"/>
                <w:color w:val="000000"/>
                <w:sz w:val="16"/>
                <w:szCs w:val="16"/>
              </w:rPr>
              <w:t>0.40%</w:t>
            </w:r>
          </w:p>
        </w:tc>
        <w:tc>
          <w:tcPr>
            <w:tcW w:w="884" w:type="dxa"/>
            <w:shd w:val="clear" w:color="auto" w:fill="auto"/>
            <w:vAlign w:val="center"/>
          </w:tcPr>
          <w:p w14:paraId="279E8392" w14:textId="77777777" w:rsidR="00515F41" w:rsidRPr="00AD15BB" w:rsidRDefault="00515F41" w:rsidP="004665AC">
            <w:pPr>
              <w:contextualSpacing/>
              <w:rPr>
                <w:sz w:val="16"/>
                <w:szCs w:val="16"/>
              </w:rPr>
            </w:pPr>
            <w:r w:rsidRPr="00AD15BB">
              <w:rPr>
                <w:rFonts w:eastAsia="Malgun Gothic"/>
                <w:color w:val="000000"/>
                <w:sz w:val="16"/>
                <w:szCs w:val="16"/>
              </w:rPr>
              <w:t xml:space="preserve">37.32 </w:t>
            </w:r>
          </w:p>
        </w:tc>
        <w:tc>
          <w:tcPr>
            <w:tcW w:w="947" w:type="dxa"/>
            <w:shd w:val="clear" w:color="auto" w:fill="auto"/>
            <w:vAlign w:val="center"/>
          </w:tcPr>
          <w:p w14:paraId="072A3D34" w14:textId="77777777" w:rsidR="00515F41" w:rsidRPr="00AD15BB" w:rsidRDefault="00515F41" w:rsidP="004665AC">
            <w:pPr>
              <w:contextualSpacing/>
              <w:rPr>
                <w:sz w:val="16"/>
                <w:szCs w:val="16"/>
              </w:rPr>
            </w:pPr>
            <w:r w:rsidRPr="00AD15BB">
              <w:rPr>
                <w:rFonts w:eastAsia="Malgun Gothic"/>
                <w:color w:val="000000"/>
                <w:sz w:val="16"/>
                <w:szCs w:val="16"/>
              </w:rPr>
              <w:t xml:space="preserve">37.56 </w:t>
            </w:r>
          </w:p>
        </w:tc>
        <w:tc>
          <w:tcPr>
            <w:tcW w:w="956" w:type="dxa"/>
            <w:shd w:val="clear" w:color="auto" w:fill="auto"/>
            <w:vAlign w:val="center"/>
          </w:tcPr>
          <w:p w14:paraId="7A7A9A1A" w14:textId="77777777" w:rsidR="00515F41" w:rsidRPr="00AD15BB" w:rsidRDefault="00515F41" w:rsidP="004665AC">
            <w:pPr>
              <w:contextualSpacing/>
              <w:rPr>
                <w:sz w:val="16"/>
                <w:szCs w:val="16"/>
              </w:rPr>
            </w:pPr>
            <w:r w:rsidRPr="00AD15BB">
              <w:rPr>
                <w:rFonts w:eastAsia="Malgun Gothic"/>
                <w:color w:val="000000"/>
                <w:sz w:val="16"/>
                <w:szCs w:val="16"/>
              </w:rPr>
              <w:t>0.65%</w:t>
            </w:r>
          </w:p>
        </w:tc>
      </w:tr>
      <w:tr w:rsidR="00515F41" w14:paraId="00A3964A" w14:textId="77777777" w:rsidTr="00AD15BB">
        <w:trPr>
          <w:trHeight w:val="368"/>
        </w:trPr>
        <w:tc>
          <w:tcPr>
            <w:tcW w:w="838" w:type="dxa"/>
            <w:vMerge w:val="restart"/>
            <w:shd w:val="clear" w:color="auto" w:fill="auto"/>
            <w:vAlign w:val="center"/>
          </w:tcPr>
          <w:p w14:paraId="0425251C" w14:textId="77777777" w:rsidR="00515F41" w:rsidRDefault="00515F41" w:rsidP="004665AC">
            <w:pPr>
              <w:contextualSpacing/>
              <w:rPr>
                <w:sz w:val="16"/>
                <w:szCs w:val="16"/>
              </w:rPr>
            </w:pPr>
            <w:r>
              <w:rPr>
                <w:b/>
                <w:sz w:val="16"/>
                <w:szCs w:val="16"/>
              </w:rPr>
              <w:t>UL Average-UPT (Mbps)</w:t>
            </w:r>
          </w:p>
        </w:tc>
        <w:tc>
          <w:tcPr>
            <w:tcW w:w="616" w:type="dxa"/>
            <w:shd w:val="clear" w:color="auto" w:fill="auto"/>
            <w:vAlign w:val="center"/>
          </w:tcPr>
          <w:p w14:paraId="200D5C6B" w14:textId="77777777" w:rsidR="00515F41" w:rsidRDefault="00515F41" w:rsidP="004665AC">
            <w:pPr>
              <w:contextualSpacing/>
              <w:rPr>
                <w:b/>
                <w:sz w:val="16"/>
                <w:szCs w:val="16"/>
              </w:rPr>
            </w:pPr>
            <w:r>
              <w:rPr>
                <w:b/>
                <w:sz w:val="16"/>
                <w:szCs w:val="16"/>
              </w:rPr>
              <w:t>Mean</w:t>
            </w:r>
          </w:p>
        </w:tc>
        <w:tc>
          <w:tcPr>
            <w:tcW w:w="844" w:type="dxa"/>
            <w:shd w:val="clear" w:color="auto" w:fill="auto"/>
            <w:vAlign w:val="center"/>
          </w:tcPr>
          <w:p w14:paraId="3B9F4605" w14:textId="77777777" w:rsidR="00515F41" w:rsidRPr="00AD15BB" w:rsidRDefault="00515F41" w:rsidP="004665AC">
            <w:pPr>
              <w:contextualSpacing/>
              <w:rPr>
                <w:sz w:val="16"/>
                <w:szCs w:val="16"/>
              </w:rPr>
            </w:pPr>
            <w:r w:rsidRPr="00AD15BB">
              <w:rPr>
                <w:rFonts w:eastAsia="Malgun Gothic"/>
                <w:color w:val="000000"/>
                <w:sz w:val="16"/>
                <w:szCs w:val="16"/>
              </w:rPr>
              <w:t xml:space="preserve">1.65 </w:t>
            </w:r>
          </w:p>
        </w:tc>
        <w:tc>
          <w:tcPr>
            <w:tcW w:w="844" w:type="dxa"/>
            <w:shd w:val="clear" w:color="auto" w:fill="auto"/>
            <w:vAlign w:val="center"/>
          </w:tcPr>
          <w:p w14:paraId="684DFCCA" w14:textId="77777777" w:rsidR="00515F41" w:rsidRPr="00AD15BB" w:rsidRDefault="00515F41" w:rsidP="004665AC">
            <w:pPr>
              <w:contextualSpacing/>
              <w:rPr>
                <w:sz w:val="16"/>
                <w:szCs w:val="16"/>
              </w:rPr>
            </w:pPr>
            <w:r w:rsidRPr="00AD15BB">
              <w:rPr>
                <w:rFonts w:eastAsia="Malgun Gothic"/>
                <w:color w:val="000000"/>
                <w:sz w:val="16"/>
                <w:szCs w:val="16"/>
              </w:rPr>
              <w:t xml:space="preserve">1.65 </w:t>
            </w:r>
          </w:p>
        </w:tc>
        <w:tc>
          <w:tcPr>
            <w:tcW w:w="945" w:type="dxa"/>
            <w:shd w:val="clear" w:color="auto" w:fill="auto"/>
            <w:vAlign w:val="center"/>
          </w:tcPr>
          <w:p w14:paraId="12E7BC75" w14:textId="77777777" w:rsidR="00515F41" w:rsidRPr="00AD15BB" w:rsidRDefault="00515F41" w:rsidP="004665AC">
            <w:pPr>
              <w:contextualSpacing/>
              <w:rPr>
                <w:sz w:val="16"/>
                <w:szCs w:val="16"/>
              </w:rPr>
            </w:pPr>
            <w:r w:rsidRPr="00AD15BB">
              <w:rPr>
                <w:rFonts w:eastAsia="Malgun Gothic"/>
                <w:color w:val="000000"/>
                <w:sz w:val="16"/>
                <w:szCs w:val="16"/>
              </w:rPr>
              <w:t>0.18%</w:t>
            </w:r>
          </w:p>
        </w:tc>
        <w:tc>
          <w:tcPr>
            <w:tcW w:w="845" w:type="dxa"/>
            <w:shd w:val="clear" w:color="auto" w:fill="auto"/>
            <w:vAlign w:val="center"/>
          </w:tcPr>
          <w:p w14:paraId="5F359DA2" w14:textId="77777777" w:rsidR="00515F41" w:rsidRPr="00AD15BB" w:rsidRDefault="00515F41" w:rsidP="004665AC">
            <w:pPr>
              <w:contextualSpacing/>
              <w:rPr>
                <w:sz w:val="16"/>
                <w:szCs w:val="16"/>
              </w:rPr>
            </w:pPr>
            <w:r w:rsidRPr="00AD15BB">
              <w:rPr>
                <w:rFonts w:eastAsia="Malgun Gothic"/>
                <w:color w:val="000000"/>
                <w:sz w:val="16"/>
                <w:szCs w:val="16"/>
              </w:rPr>
              <w:t xml:space="preserve">1.64 </w:t>
            </w:r>
          </w:p>
        </w:tc>
        <w:tc>
          <w:tcPr>
            <w:tcW w:w="947" w:type="dxa"/>
            <w:shd w:val="clear" w:color="auto" w:fill="auto"/>
            <w:vAlign w:val="center"/>
          </w:tcPr>
          <w:p w14:paraId="26ED347B" w14:textId="77777777" w:rsidR="00515F41" w:rsidRPr="00AD15BB" w:rsidRDefault="00515F41" w:rsidP="004665AC">
            <w:pPr>
              <w:contextualSpacing/>
              <w:rPr>
                <w:sz w:val="16"/>
                <w:szCs w:val="16"/>
              </w:rPr>
            </w:pPr>
            <w:r w:rsidRPr="00AD15BB">
              <w:rPr>
                <w:rFonts w:eastAsia="Malgun Gothic"/>
                <w:color w:val="000000"/>
                <w:sz w:val="16"/>
                <w:szCs w:val="16"/>
              </w:rPr>
              <w:t xml:space="preserve">1.71 </w:t>
            </w:r>
          </w:p>
        </w:tc>
        <w:tc>
          <w:tcPr>
            <w:tcW w:w="945" w:type="dxa"/>
            <w:shd w:val="clear" w:color="auto" w:fill="auto"/>
            <w:vAlign w:val="center"/>
          </w:tcPr>
          <w:p w14:paraId="75032A59" w14:textId="77777777" w:rsidR="00515F41" w:rsidRPr="00AD15BB" w:rsidRDefault="00515F41" w:rsidP="004665AC">
            <w:pPr>
              <w:contextualSpacing/>
              <w:rPr>
                <w:sz w:val="16"/>
                <w:szCs w:val="16"/>
              </w:rPr>
            </w:pPr>
            <w:r w:rsidRPr="00AD15BB">
              <w:rPr>
                <w:rFonts w:eastAsia="Malgun Gothic"/>
                <w:color w:val="000000"/>
                <w:sz w:val="16"/>
                <w:szCs w:val="16"/>
              </w:rPr>
              <w:t>3.77%</w:t>
            </w:r>
          </w:p>
        </w:tc>
        <w:tc>
          <w:tcPr>
            <w:tcW w:w="884" w:type="dxa"/>
            <w:shd w:val="clear" w:color="auto" w:fill="auto"/>
            <w:vAlign w:val="center"/>
          </w:tcPr>
          <w:p w14:paraId="157C861B" w14:textId="77777777" w:rsidR="00515F41" w:rsidRPr="00AD15BB" w:rsidRDefault="00515F41" w:rsidP="004665AC">
            <w:pPr>
              <w:contextualSpacing/>
              <w:rPr>
                <w:sz w:val="16"/>
                <w:szCs w:val="16"/>
              </w:rPr>
            </w:pPr>
            <w:r w:rsidRPr="00AD15BB">
              <w:rPr>
                <w:rFonts w:eastAsia="Malgun Gothic"/>
                <w:color w:val="000000"/>
                <w:sz w:val="16"/>
                <w:szCs w:val="16"/>
              </w:rPr>
              <w:t xml:space="preserve">1.55 </w:t>
            </w:r>
          </w:p>
        </w:tc>
        <w:tc>
          <w:tcPr>
            <w:tcW w:w="947" w:type="dxa"/>
            <w:shd w:val="clear" w:color="auto" w:fill="auto"/>
            <w:vAlign w:val="center"/>
          </w:tcPr>
          <w:p w14:paraId="65317154" w14:textId="77777777" w:rsidR="00515F41" w:rsidRPr="00AD15BB" w:rsidRDefault="00515F41" w:rsidP="004665AC">
            <w:pPr>
              <w:contextualSpacing/>
              <w:rPr>
                <w:sz w:val="16"/>
                <w:szCs w:val="16"/>
              </w:rPr>
            </w:pPr>
            <w:r w:rsidRPr="00AD15BB">
              <w:rPr>
                <w:rFonts w:eastAsia="Malgun Gothic"/>
                <w:color w:val="000000"/>
                <w:sz w:val="16"/>
                <w:szCs w:val="16"/>
              </w:rPr>
              <w:t xml:space="preserve">1.74 </w:t>
            </w:r>
          </w:p>
        </w:tc>
        <w:tc>
          <w:tcPr>
            <w:tcW w:w="956" w:type="dxa"/>
            <w:shd w:val="clear" w:color="auto" w:fill="auto"/>
            <w:vAlign w:val="center"/>
          </w:tcPr>
          <w:p w14:paraId="34D59435" w14:textId="77777777" w:rsidR="00515F41" w:rsidRPr="00AD15BB" w:rsidRDefault="00515F41" w:rsidP="004665AC">
            <w:pPr>
              <w:contextualSpacing/>
              <w:rPr>
                <w:sz w:val="16"/>
                <w:szCs w:val="16"/>
              </w:rPr>
            </w:pPr>
            <w:r w:rsidRPr="00AD15BB">
              <w:rPr>
                <w:rFonts w:eastAsia="Malgun Gothic"/>
                <w:color w:val="000000"/>
                <w:sz w:val="16"/>
                <w:szCs w:val="16"/>
              </w:rPr>
              <w:t>12.23%</w:t>
            </w:r>
          </w:p>
        </w:tc>
      </w:tr>
      <w:tr w:rsidR="00515F41" w14:paraId="756F19DC" w14:textId="77777777" w:rsidTr="00AD15BB">
        <w:trPr>
          <w:trHeight w:val="368"/>
        </w:trPr>
        <w:tc>
          <w:tcPr>
            <w:tcW w:w="838" w:type="dxa"/>
            <w:vMerge/>
            <w:shd w:val="clear" w:color="auto" w:fill="auto"/>
            <w:vAlign w:val="center"/>
          </w:tcPr>
          <w:p w14:paraId="1EC950FA" w14:textId="77777777" w:rsidR="00515F41" w:rsidRDefault="00515F41" w:rsidP="004665AC">
            <w:pPr>
              <w:contextualSpacing/>
              <w:rPr>
                <w:b/>
                <w:sz w:val="16"/>
                <w:szCs w:val="16"/>
              </w:rPr>
            </w:pPr>
          </w:p>
        </w:tc>
        <w:tc>
          <w:tcPr>
            <w:tcW w:w="616" w:type="dxa"/>
            <w:shd w:val="clear" w:color="auto" w:fill="auto"/>
            <w:vAlign w:val="center"/>
          </w:tcPr>
          <w:p w14:paraId="2C345439" w14:textId="77777777" w:rsidR="00515F41" w:rsidRDefault="00515F41" w:rsidP="004665AC">
            <w:pPr>
              <w:contextualSpacing/>
              <w:rPr>
                <w:b/>
                <w:sz w:val="16"/>
                <w:szCs w:val="16"/>
              </w:rPr>
            </w:pPr>
            <w:r>
              <w:rPr>
                <w:b/>
                <w:sz w:val="16"/>
                <w:szCs w:val="16"/>
              </w:rPr>
              <w:t>5%</w:t>
            </w:r>
          </w:p>
        </w:tc>
        <w:tc>
          <w:tcPr>
            <w:tcW w:w="844" w:type="dxa"/>
            <w:shd w:val="clear" w:color="auto" w:fill="auto"/>
            <w:vAlign w:val="center"/>
          </w:tcPr>
          <w:p w14:paraId="6E8FE609" w14:textId="77777777" w:rsidR="00515F41" w:rsidRPr="00AD15BB" w:rsidRDefault="00515F41" w:rsidP="004665AC">
            <w:pPr>
              <w:contextualSpacing/>
              <w:rPr>
                <w:sz w:val="16"/>
                <w:szCs w:val="16"/>
              </w:rPr>
            </w:pPr>
            <w:r w:rsidRPr="00AD15BB">
              <w:rPr>
                <w:rFonts w:eastAsia="Malgun Gothic"/>
                <w:color w:val="000000"/>
                <w:sz w:val="16"/>
                <w:szCs w:val="16"/>
              </w:rPr>
              <w:t xml:space="preserve">1.56 </w:t>
            </w:r>
          </w:p>
        </w:tc>
        <w:tc>
          <w:tcPr>
            <w:tcW w:w="844" w:type="dxa"/>
            <w:shd w:val="clear" w:color="auto" w:fill="auto"/>
            <w:vAlign w:val="center"/>
          </w:tcPr>
          <w:p w14:paraId="2178C8DE" w14:textId="77777777" w:rsidR="00515F41" w:rsidRPr="00AD15BB" w:rsidRDefault="00515F41" w:rsidP="004665AC">
            <w:pPr>
              <w:contextualSpacing/>
              <w:rPr>
                <w:sz w:val="16"/>
                <w:szCs w:val="16"/>
              </w:rPr>
            </w:pPr>
            <w:r w:rsidRPr="00AD15BB">
              <w:rPr>
                <w:rFonts w:eastAsia="Malgun Gothic"/>
                <w:color w:val="000000"/>
                <w:sz w:val="16"/>
                <w:szCs w:val="16"/>
              </w:rPr>
              <w:t xml:space="preserve">1.56 </w:t>
            </w:r>
          </w:p>
        </w:tc>
        <w:tc>
          <w:tcPr>
            <w:tcW w:w="945" w:type="dxa"/>
            <w:shd w:val="clear" w:color="auto" w:fill="auto"/>
            <w:vAlign w:val="center"/>
          </w:tcPr>
          <w:p w14:paraId="31BEA392" w14:textId="77777777" w:rsidR="00515F41" w:rsidRPr="00AD15BB" w:rsidRDefault="00515F41" w:rsidP="004665AC">
            <w:pPr>
              <w:contextualSpacing/>
              <w:rPr>
                <w:sz w:val="16"/>
                <w:szCs w:val="16"/>
              </w:rPr>
            </w:pPr>
            <w:r w:rsidRPr="00AD15BB">
              <w:rPr>
                <w:rFonts w:eastAsia="Malgun Gothic"/>
                <w:color w:val="000000"/>
                <w:sz w:val="16"/>
                <w:szCs w:val="16"/>
              </w:rPr>
              <w:t>0.27%</w:t>
            </w:r>
          </w:p>
        </w:tc>
        <w:tc>
          <w:tcPr>
            <w:tcW w:w="845" w:type="dxa"/>
            <w:shd w:val="clear" w:color="auto" w:fill="auto"/>
            <w:vAlign w:val="center"/>
          </w:tcPr>
          <w:p w14:paraId="7995F758" w14:textId="77777777" w:rsidR="00515F41" w:rsidRPr="00AD15BB" w:rsidRDefault="00515F41" w:rsidP="004665AC">
            <w:pPr>
              <w:contextualSpacing/>
              <w:rPr>
                <w:sz w:val="16"/>
                <w:szCs w:val="16"/>
              </w:rPr>
            </w:pPr>
            <w:r w:rsidRPr="00AD15BB">
              <w:rPr>
                <w:rFonts w:eastAsia="Malgun Gothic"/>
                <w:color w:val="000000"/>
                <w:sz w:val="16"/>
                <w:szCs w:val="16"/>
              </w:rPr>
              <w:t xml:space="preserve">1.38 </w:t>
            </w:r>
          </w:p>
        </w:tc>
        <w:tc>
          <w:tcPr>
            <w:tcW w:w="947" w:type="dxa"/>
            <w:shd w:val="clear" w:color="auto" w:fill="auto"/>
            <w:vAlign w:val="center"/>
          </w:tcPr>
          <w:p w14:paraId="093EECF9" w14:textId="77777777" w:rsidR="00515F41" w:rsidRPr="00AD15BB" w:rsidRDefault="00515F41" w:rsidP="004665AC">
            <w:pPr>
              <w:contextualSpacing/>
              <w:rPr>
                <w:sz w:val="16"/>
                <w:szCs w:val="16"/>
              </w:rPr>
            </w:pPr>
            <w:r w:rsidRPr="00AD15BB">
              <w:rPr>
                <w:rFonts w:eastAsia="Malgun Gothic"/>
                <w:color w:val="000000"/>
                <w:sz w:val="16"/>
                <w:szCs w:val="16"/>
              </w:rPr>
              <w:t xml:space="preserve">1.65 </w:t>
            </w:r>
          </w:p>
        </w:tc>
        <w:tc>
          <w:tcPr>
            <w:tcW w:w="945" w:type="dxa"/>
            <w:shd w:val="clear" w:color="auto" w:fill="auto"/>
            <w:vAlign w:val="center"/>
          </w:tcPr>
          <w:p w14:paraId="4E15C5A0" w14:textId="77777777" w:rsidR="00515F41" w:rsidRPr="00AD15BB" w:rsidRDefault="00515F41" w:rsidP="004665AC">
            <w:pPr>
              <w:contextualSpacing/>
              <w:rPr>
                <w:sz w:val="16"/>
                <w:szCs w:val="16"/>
              </w:rPr>
            </w:pPr>
            <w:r w:rsidRPr="00AD15BB">
              <w:rPr>
                <w:rFonts w:eastAsia="Malgun Gothic"/>
                <w:color w:val="000000"/>
                <w:sz w:val="16"/>
                <w:szCs w:val="16"/>
              </w:rPr>
              <w:t>18.98%</w:t>
            </w:r>
          </w:p>
        </w:tc>
        <w:tc>
          <w:tcPr>
            <w:tcW w:w="884" w:type="dxa"/>
            <w:shd w:val="clear" w:color="auto" w:fill="auto"/>
            <w:vAlign w:val="center"/>
          </w:tcPr>
          <w:p w14:paraId="344B7BAB" w14:textId="77777777" w:rsidR="00515F41" w:rsidRPr="00AD15BB" w:rsidRDefault="00515F41" w:rsidP="004665AC">
            <w:pPr>
              <w:contextualSpacing/>
              <w:rPr>
                <w:sz w:val="16"/>
                <w:szCs w:val="16"/>
              </w:rPr>
            </w:pPr>
            <w:r w:rsidRPr="00AD15BB">
              <w:rPr>
                <w:rFonts w:eastAsia="Malgun Gothic"/>
                <w:color w:val="000000"/>
                <w:sz w:val="16"/>
                <w:szCs w:val="16"/>
              </w:rPr>
              <w:t xml:space="preserve">0.05 </w:t>
            </w:r>
          </w:p>
        </w:tc>
        <w:tc>
          <w:tcPr>
            <w:tcW w:w="947" w:type="dxa"/>
            <w:shd w:val="clear" w:color="auto" w:fill="auto"/>
            <w:vAlign w:val="center"/>
          </w:tcPr>
          <w:p w14:paraId="4ED42237" w14:textId="77777777" w:rsidR="00515F41" w:rsidRPr="00AD15BB" w:rsidRDefault="00515F41" w:rsidP="004665AC">
            <w:pPr>
              <w:contextualSpacing/>
              <w:rPr>
                <w:sz w:val="16"/>
                <w:szCs w:val="16"/>
              </w:rPr>
            </w:pPr>
            <w:r w:rsidRPr="00AD15BB">
              <w:rPr>
                <w:rFonts w:eastAsia="Malgun Gothic"/>
                <w:color w:val="000000"/>
                <w:sz w:val="16"/>
                <w:szCs w:val="16"/>
              </w:rPr>
              <w:t xml:space="preserve">1.68 </w:t>
            </w:r>
          </w:p>
        </w:tc>
        <w:tc>
          <w:tcPr>
            <w:tcW w:w="956" w:type="dxa"/>
            <w:shd w:val="clear" w:color="auto" w:fill="auto"/>
            <w:vAlign w:val="center"/>
          </w:tcPr>
          <w:p w14:paraId="3B3182AE" w14:textId="77777777" w:rsidR="00515F41" w:rsidRPr="00AD15BB" w:rsidRDefault="00515F41" w:rsidP="004665AC">
            <w:pPr>
              <w:contextualSpacing/>
              <w:rPr>
                <w:sz w:val="16"/>
                <w:szCs w:val="16"/>
              </w:rPr>
            </w:pPr>
            <w:r w:rsidRPr="00AD15BB">
              <w:rPr>
                <w:rFonts w:eastAsia="Malgun Gothic"/>
                <w:color w:val="000000"/>
                <w:sz w:val="16"/>
                <w:szCs w:val="16"/>
              </w:rPr>
              <w:t>2964.35%</w:t>
            </w:r>
          </w:p>
        </w:tc>
      </w:tr>
      <w:tr w:rsidR="00515F41" w14:paraId="7E63174B" w14:textId="77777777" w:rsidTr="00AD15BB">
        <w:trPr>
          <w:trHeight w:val="368"/>
        </w:trPr>
        <w:tc>
          <w:tcPr>
            <w:tcW w:w="838" w:type="dxa"/>
            <w:vMerge/>
            <w:shd w:val="clear" w:color="auto" w:fill="auto"/>
            <w:vAlign w:val="center"/>
          </w:tcPr>
          <w:p w14:paraId="42400628" w14:textId="77777777" w:rsidR="00515F41" w:rsidRDefault="00515F41" w:rsidP="004665AC">
            <w:pPr>
              <w:contextualSpacing/>
              <w:rPr>
                <w:b/>
                <w:sz w:val="16"/>
                <w:szCs w:val="16"/>
              </w:rPr>
            </w:pPr>
          </w:p>
        </w:tc>
        <w:tc>
          <w:tcPr>
            <w:tcW w:w="616" w:type="dxa"/>
            <w:shd w:val="clear" w:color="auto" w:fill="auto"/>
            <w:vAlign w:val="center"/>
          </w:tcPr>
          <w:p w14:paraId="2D39027A" w14:textId="77777777" w:rsidR="00515F41" w:rsidRDefault="00515F41" w:rsidP="004665AC">
            <w:pPr>
              <w:contextualSpacing/>
              <w:rPr>
                <w:b/>
                <w:sz w:val="16"/>
                <w:szCs w:val="16"/>
              </w:rPr>
            </w:pPr>
            <w:r>
              <w:rPr>
                <w:b/>
                <w:sz w:val="16"/>
                <w:szCs w:val="16"/>
              </w:rPr>
              <w:t>50%</w:t>
            </w:r>
          </w:p>
        </w:tc>
        <w:tc>
          <w:tcPr>
            <w:tcW w:w="844" w:type="dxa"/>
            <w:shd w:val="clear" w:color="auto" w:fill="auto"/>
            <w:vAlign w:val="center"/>
          </w:tcPr>
          <w:p w14:paraId="7F20C2E8" w14:textId="77777777" w:rsidR="00515F41" w:rsidRPr="00AD15BB" w:rsidRDefault="00515F41" w:rsidP="004665AC">
            <w:pPr>
              <w:contextualSpacing/>
              <w:rPr>
                <w:sz w:val="16"/>
                <w:szCs w:val="16"/>
              </w:rPr>
            </w:pPr>
            <w:r w:rsidRPr="00AD15BB">
              <w:rPr>
                <w:rFonts w:eastAsia="Malgun Gothic"/>
                <w:color w:val="000000"/>
                <w:sz w:val="16"/>
                <w:szCs w:val="16"/>
              </w:rPr>
              <w:t xml:space="preserve">1.65 </w:t>
            </w:r>
          </w:p>
        </w:tc>
        <w:tc>
          <w:tcPr>
            <w:tcW w:w="844" w:type="dxa"/>
            <w:shd w:val="clear" w:color="auto" w:fill="auto"/>
            <w:vAlign w:val="center"/>
          </w:tcPr>
          <w:p w14:paraId="26E22E27" w14:textId="77777777" w:rsidR="00515F41" w:rsidRPr="00AD15BB" w:rsidRDefault="00515F41" w:rsidP="004665AC">
            <w:pPr>
              <w:contextualSpacing/>
              <w:rPr>
                <w:sz w:val="16"/>
                <w:szCs w:val="16"/>
              </w:rPr>
            </w:pPr>
            <w:r w:rsidRPr="00AD15BB">
              <w:rPr>
                <w:rFonts w:eastAsia="Malgun Gothic"/>
                <w:color w:val="000000"/>
                <w:sz w:val="16"/>
                <w:szCs w:val="16"/>
              </w:rPr>
              <w:t xml:space="preserve">1.65 </w:t>
            </w:r>
          </w:p>
        </w:tc>
        <w:tc>
          <w:tcPr>
            <w:tcW w:w="945" w:type="dxa"/>
            <w:shd w:val="clear" w:color="auto" w:fill="auto"/>
            <w:vAlign w:val="center"/>
          </w:tcPr>
          <w:p w14:paraId="4E1148FC" w14:textId="77777777" w:rsidR="00515F41" w:rsidRPr="00AD15BB" w:rsidRDefault="00515F41" w:rsidP="004665AC">
            <w:pPr>
              <w:contextualSpacing/>
              <w:rPr>
                <w:sz w:val="16"/>
                <w:szCs w:val="16"/>
              </w:rPr>
            </w:pPr>
            <w:r w:rsidRPr="00AD15BB">
              <w:rPr>
                <w:rFonts w:eastAsia="Malgun Gothic"/>
                <w:color w:val="000000"/>
                <w:sz w:val="16"/>
                <w:szCs w:val="16"/>
              </w:rPr>
              <w:t>0.01%</w:t>
            </w:r>
          </w:p>
        </w:tc>
        <w:tc>
          <w:tcPr>
            <w:tcW w:w="845" w:type="dxa"/>
            <w:shd w:val="clear" w:color="auto" w:fill="auto"/>
            <w:vAlign w:val="center"/>
          </w:tcPr>
          <w:p w14:paraId="0829DBF1" w14:textId="77777777" w:rsidR="00515F41" w:rsidRPr="00AD15BB" w:rsidRDefault="00515F41" w:rsidP="004665AC">
            <w:pPr>
              <w:contextualSpacing/>
              <w:rPr>
                <w:sz w:val="16"/>
                <w:szCs w:val="16"/>
              </w:rPr>
            </w:pPr>
            <w:r w:rsidRPr="00AD15BB">
              <w:rPr>
                <w:rFonts w:eastAsia="Malgun Gothic"/>
                <w:color w:val="000000"/>
                <w:sz w:val="16"/>
                <w:szCs w:val="16"/>
              </w:rPr>
              <w:t xml:space="preserve">1.69 </w:t>
            </w:r>
          </w:p>
        </w:tc>
        <w:tc>
          <w:tcPr>
            <w:tcW w:w="947" w:type="dxa"/>
            <w:shd w:val="clear" w:color="auto" w:fill="auto"/>
            <w:vAlign w:val="center"/>
          </w:tcPr>
          <w:p w14:paraId="48E771B6" w14:textId="77777777" w:rsidR="00515F41" w:rsidRPr="00AD15BB" w:rsidRDefault="00515F41" w:rsidP="004665AC">
            <w:pPr>
              <w:contextualSpacing/>
              <w:rPr>
                <w:sz w:val="16"/>
                <w:szCs w:val="16"/>
              </w:rPr>
            </w:pPr>
            <w:r w:rsidRPr="00AD15BB">
              <w:rPr>
                <w:rFonts w:eastAsia="Malgun Gothic"/>
                <w:color w:val="000000"/>
                <w:sz w:val="16"/>
                <w:szCs w:val="16"/>
              </w:rPr>
              <w:t xml:space="preserve">1.70 </w:t>
            </w:r>
          </w:p>
        </w:tc>
        <w:tc>
          <w:tcPr>
            <w:tcW w:w="945" w:type="dxa"/>
            <w:shd w:val="clear" w:color="auto" w:fill="auto"/>
            <w:vAlign w:val="center"/>
          </w:tcPr>
          <w:p w14:paraId="72021FB1" w14:textId="77777777" w:rsidR="00515F41" w:rsidRPr="00AD15BB" w:rsidRDefault="00515F41" w:rsidP="004665AC">
            <w:pPr>
              <w:contextualSpacing/>
              <w:rPr>
                <w:sz w:val="16"/>
                <w:szCs w:val="16"/>
              </w:rPr>
            </w:pPr>
            <w:r w:rsidRPr="00AD15BB">
              <w:rPr>
                <w:rFonts w:eastAsia="Malgun Gothic"/>
                <w:color w:val="000000"/>
                <w:sz w:val="16"/>
                <w:szCs w:val="16"/>
              </w:rPr>
              <w:t>0.57%</w:t>
            </w:r>
          </w:p>
        </w:tc>
        <w:tc>
          <w:tcPr>
            <w:tcW w:w="884" w:type="dxa"/>
            <w:shd w:val="clear" w:color="auto" w:fill="auto"/>
            <w:vAlign w:val="center"/>
          </w:tcPr>
          <w:p w14:paraId="5686BB91" w14:textId="77777777" w:rsidR="00515F41" w:rsidRPr="00AD15BB" w:rsidRDefault="00515F41" w:rsidP="004665AC">
            <w:pPr>
              <w:contextualSpacing/>
              <w:rPr>
                <w:sz w:val="16"/>
                <w:szCs w:val="16"/>
              </w:rPr>
            </w:pPr>
            <w:r w:rsidRPr="00AD15BB">
              <w:rPr>
                <w:rFonts w:eastAsia="Malgun Gothic"/>
                <w:color w:val="000000"/>
                <w:sz w:val="16"/>
                <w:szCs w:val="16"/>
              </w:rPr>
              <w:t xml:space="preserve">1.72 </w:t>
            </w:r>
          </w:p>
        </w:tc>
        <w:tc>
          <w:tcPr>
            <w:tcW w:w="947" w:type="dxa"/>
            <w:shd w:val="clear" w:color="auto" w:fill="auto"/>
            <w:vAlign w:val="center"/>
          </w:tcPr>
          <w:p w14:paraId="09D683AB" w14:textId="77777777" w:rsidR="00515F41" w:rsidRPr="00AD15BB" w:rsidRDefault="00515F41" w:rsidP="004665AC">
            <w:pPr>
              <w:contextualSpacing/>
              <w:rPr>
                <w:sz w:val="16"/>
                <w:szCs w:val="16"/>
              </w:rPr>
            </w:pPr>
            <w:r w:rsidRPr="00AD15BB">
              <w:rPr>
                <w:rFonts w:eastAsia="Malgun Gothic"/>
                <w:color w:val="000000"/>
                <w:sz w:val="16"/>
                <w:szCs w:val="16"/>
              </w:rPr>
              <w:t xml:space="preserve">1.74 </w:t>
            </w:r>
          </w:p>
        </w:tc>
        <w:tc>
          <w:tcPr>
            <w:tcW w:w="956" w:type="dxa"/>
            <w:shd w:val="clear" w:color="auto" w:fill="auto"/>
            <w:vAlign w:val="center"/>
          </w:tcPr>
          <w:p w14:paraId="0585F05F" w14:textId="77777777" w:rsidR="00515F41" w:rsidRPr="00AD15BB" w:rsidRDefault="00515F41" w:rsidP="004665AC">
            <w:pPr>
              <w:contextualSpacing/>
              <w:rPr>
                <w:sz w:val="16"/>
                <w:szCs w:val="16"/>
              </w:rPr>
            </w:pPr>
            <w:r w:rsidRPr="00AD15BB">
              <w:rPr>
                <w:rFonts w:eastAsia="Malgun Gothic"/>
                <w:color w:val="000000"/>
                <w:sz w:val="16"/>
                <w:szCs w:val="16"/>
              </w:rPr>
              <w:t>0.73%</w:t>
            </w:r>
          </w:p>
        </w:tc>
      </w:tr>
      <w:tr w:rsidR="00515F41" w14:paraId="4AEC44E7" w14:textId="77777777" w:rsidTr="00AD15BB">
        <w:trPr>
          <w:trHeight w:val="368"/>
        </w:trPr>
        <w:tc>
          <w:tcPr>
            <w:tcW w:w="838" w:type="dxa"/>
            <w:vMerge w:val="restart"/>
            <w:shd w:val="clear" w:color="auto" w:fill="auto"/>
            <w:vAlign w:val="center"/>
          </w:tcPr>
          <w:p w14:paraId="3A818D96" w14:textId="77777777" w:rsidR="00515F41" w:rsidRDefault="00515F41" w:rsidP="004665AC">
            <w:pPr>
              <w:contextualSpacing/>
              <w:rPr>
                <w:b/>
                <w:sz w:val="16"/>
                <w:szCs w:val="16"/>
              </w:rPr>
            </w:pPr>
            <w:r>
              <w:rPr>
                <w:b/>
                <w:sz w:val="16"/>
                <w:szCs w:val="16"/>
              </w:rPr>
              <w:t>DL Packet-Latency CDF (ms)</w:t>
            </w:r>
          </w:p>
        </w:tc>
        <w:tc>
          <w:tcPr>
            <w:tcW w:w="616" w:type="dxa"/>
            <w:shd w:val="clear" w:color="auto" w:fill="auto"/>
            <w:vAlign w:val="center"/>
          </w:tcPr>
          <w:p w14:paraId="1721785B" w14:textId="77777777" w:rsidR="00515F41" w:rsidRDefault="00515F41" w:rsidP="004665AC">
            <w:pPr>
              <w:contextualSpacing/>
              <w:rPr>
                <w:b/>
                <w:sz w:val="16"/>
                <w:szCs w:val="16"/>
              </w:rPr>
            </w:pPr>
            <w:r>
              <w:rPr>
                <w:b/>
                <w:sz w:val="16"/>
                <w:szCs w:val="16"/>
              </w:rPr>
              <w:t>Mean</w:t>
            </w:r>
          </w:p>
        </w:tc>
        <w:tc>
          <w:tcPr>
            <w:tcW w:w="844" w:type="dxa"/>
            <w:shd w:val="clear" w:color="auto" w:fill="auto"/>
            <w:vAlign w:val="center"/>
          </w:tcPr>
          <w:p w14:paraId="7A12EBC2" w14:textId="77777777" w:rsidR="00515F41" w:rsidRPr="00AD15BB" w:rsidRDefault="00515F41" w:rsidP="004665AC">
            <w:pPr>
              <w:contextualSpacing/>
              <w:rPr>
                <w:sz w:val="16"/>
                <w:szCs w:val="16"/>
              </w:rPr>
            </w:pPr>
            <w:r w:rsidRPr="00AD15BB">
              <w:rPr>
                <w:rFonts w:eastAsia="Malgun Gothic"/>
                <w:color w:val="000000"/>
                <w:sz w:val="16"/>
                <w:szCs w:val="16"/>
              </w:rPr>
              <w:t xml:space="preserve">1.10 </w:t>
            </w:r>
          </w:p>
        </w:tc>
        <w:tc>
          <w:tcPr>
            <w:tcW w:w="844" w:type="dxa"/>
            <w:shd w:val="clear" w:color="auto" w:fill="auto"/>
            <w:vAlign w:val="center"/>
          </w:tcPr>
          <w:p w14:paraId="42EB743A" w14:textId="77777777" w:rsidR="00515F41" w:rsidRPr="00AD15BB" w:rsidRDefault="00515F41" w:rsidP="004665AC">
            <w:pPr>
              <w:contextualSpacing/>
              <w:rPr>
                <w:sz w:val="16"/>
                <w:szCs w:val="16"/>
              </w:rPr>
            </w:pPr>
            <w:r w:rsidRPr="00AD15BB">
              <w:rPr>
                <w:rFonts w:eastAsia="Malgun Gothic"/>
                <w:color w:val="000000"/>
                <w:sz w:val="16"/>
                <w:szCs w:val="16"/>
              </w:rPr>
              <w:t xml:space="preserve">1.12 </w:t>
            </w:r>
          </w:p>
        </w:tc>
        <w:tc>
          <w:tcPr>
            <w:tcW w:w="945" w:type="dxa"/>
            <w:shd w:val="clear" w:color="auto" w:fill="auto"/>
            <w:vAlign w:val="center"/>
          </w:tcPr>
          <w:p w14:paraId="5DD6AD8F" w14:textId="77777777" w:rsidR="00515F41" w:rsidRPr="00AD15BB" w:rsidRDefault="00515F41" w:rsidP="004665AC">
            <w:pPr>
              <w:contextualSpacing/>
              <w:rPr>
                <w:sz w:val="16"/>
                <w:szCs w:val="16"/>
              </w:rPr>
            </w:pPr>
            <w:r w:rsidRPr="00AD15BB">
              <w:rPr>
                <w:rFonts w:eastAsia="Malgun Gothic"/>
                <w:color w:val="000000"/>
                <w:sz w:val="16"/>
                <w:szCs w:val="16"/>
              </w:rPr>
              <w:t>1.94%</w:t>
            </w:r>
          </w:p>
        </w:tc>
        <w:tc>
          <w:tcPr>
            <w:tcW w:w="845" w:type="dxa"/>
            <w:shd w:val="clear" w:color="auto" w:fill="auto"/>
            <w:vAlign w:val="center"/>
          </w:tcPr>
          <w:p w14:paraId="0FCD34A6" w14:textId="77777777" w:rsidR="00515F41" w:rsidRPr="00AD15BB" w:rsidRDefault="00515F41" w:rsidP="004665AC">
            <w:pPr>
              <w:contextualSpacing/>
              <w:rPr>
                <w:sz w:val="16"/>
                <w:szCs w:val="16"/>
              </w:rPr>
            </w:pPr>
            <w:r w:rsidRPr="00AD15BB">
              <w:rPr>
                <w:rFonts w:eastAsia="Malgun Gothic"/>
                <w:color w:val="000000"/>
                <w:sz w:val="16"/>
                <w:szCs w:val="16"/>
              </w:rPr>
              <w:t xml:space="preserve">4.08 </w:t>
            </w:r>
          </w:p>
        </w:tc>
        <w:tc>
          <w:tcPr>
            <w:tcW w:w="947" w:type="dxa"/>
            <w:shd w:val="clear" w:color="auto" w:fill="auto"/>
            <w:vAlign w:val="center"/>
          </w:tcPr>
          <w:p w14:paraId="4E6974C8" w14:textId="77777777" w:rsidR="00515F41" w:rsidRPr="00AD15BB" w:rsidRDefault="00515F41" w:rsidP="004665AC">
            <w:pPr>
              <w:contextualSpacing/>
              <w:rPr>
                <w:sz w:val="16"/>
                <w:szCs w:val="16"/>
              </w:rPr>
            </w:pPr>
            <w:r w:rsidRPr="00AD15BB">
              <w:rPr>
                <w:rFonts w:eastAsia="Malgun Gothic"/>
                <w:color w:val="000000"/>
                <w:sz w:val="16"/>
                <w:szCs w:val="16"/>
              </w:rPr>
              <w:t xml:space="preserve">1.21 </w:t>
            </w:r>
          </w:p>
        </w:tc>
        <w:tc>
          <w:tcPr>
            <w:tcW w:w="945" w:type="dxa"/>
            <w:shd w:val="clear" w:color="auto" w:fill="auto"/>
            <w:vAlign w:val="center"/>
          </w:tcPr>
          <w:p w14:paraId="3EB20A80" w14:textId="77777777" w:rsidR="00515F41" w:rsidRPr="00AD15BB" w:rsidRDefault="00515F41" w:rsidP="004665AC">
            <w:pPr>
              <w:contextualSpacing/>
              <w:rPr>
                <w:sz w:val="16"/>
                <w:szCs w:val="16"/>
              </w:rPr>
            </w:pPr>
            <w:r w:rsidRPr="00AD15BB">
              <w:rPr>
                <w:rFonts w:eastAsia="Malgun Gothic"/>
                <w:color w:val="000000"/>
                <w:sz w:val="16"/>
                <w:szCs w:val="16"/>
              </w:rPr>
              <w:t>-70.25%</w:t>
            </w:r>
          </w:p>
        </w:tc>
        <w:tc>
          <w:tcPr>
            <w:tcW w:w="884" w:type="dxa"/>
            <w:shd w:val="clear" w:color="auto" w:fill="auto"/>
            <w:vAlign w:val="center"/>
          </w:tcPr>
          <w:p w14:paraId="4F49B547" w14:textId="77777777" w:rsidR="00515F41" w:rsidRPr="00AD15BB" w:rsidRDefault="00515F41" w:rsidP="004665AC">
            <w:pPr>
              <w:contextualSpacing/>
              <w:rPr>
                <w:sz w:val="16"/>
                <w:szCs w:val="16"/>
              </w:rPr>
            </w:pPr>
            <w:r w:rsidRPr="00AD15BB">
              <w:rPr>
                <w:rFonts w:eastAsia="Malgun Gothic"/>
                <w:color w:val="000000"/>
                <w:sz w:val="16"/>
                <w:szCs w:val="16"/>
              </w:rPr>
              <w:t xml:space="preserve">15.42 </w:t>
            </w:r>
          </w:p>
        </w:tc>
        <w:tc>
          <w:tcPr>
            <w:tcW w:w="947" w:type="dxa"/>
            <w:shd w:val="clear" w:color="auto" w:fill="auto"/>
            <w:vAlign w:val="center"/>
          </w:tcPr>
          <w:p w14:paraId="59BC4A65" w14:textId="77777777" w:rsidR="00515F41" w:rsidRPr="00AD15BB" w:rsidRDefault="00515F41" w:rsidP="004665AC">
            <w:pPr>
              <w:contextualSpacing/>
              <w:rPr>
                <w:sz w:val="16"/>
                <w:szCs w:val="16"/>
              </w:rPr>
            </w:pPr>
            <w:r w:rsidRPr="00AD15BB">
              <w:rPr>
                <w:rFonts w:eastAsia="Malgun Gothic"/>
                <w:color w:val="000000"/>
                <w:sz w:val="16"/>
                <w:szCs w:val="16"/>
              </w:rPr>
              <w:t xml:space="preserve">1.25 </w:t>
            </w:r>
          </w:p>
        </w:tc>
        <w:tc>
          <w:tcPr>
            <w:tcW w:w="956" w:type="dxa"/>
            <w:shd w:val="clear" w:color="auto" w:fill="auto"/>
            <w:vAlign w:val="center"/>
          </w:tcPr>
          <w:p w14:paraId="277EEA39" w14:textId="77777777" w:rsidR="00515F41" w:rsidRPr="00AD15BB" w:rsidRDefault="00515F41" w:rsidP="004665AC">
            <w:pPr>
              <w:contextualSpacing/>
              <w:rPr>
                <w:sz w:val="16"/>
                <w:szCs w:val="16"/>
              </w:rPr>
            </w:pPr>
            <w:r w:rsidRPr="00AD15BB">
              <w:rPr>
                <w:rFonts w:eastAsia="Malgun Gothic"/>
                <w:color w:val="000000"/>
                <w:sz w:val="16"/>
                <w:szCs w:val="16"/>
              </w:rPr>
              <w:t>-91.90%</w:t>
            </w:r>
          </w:p>
        </w:tc>
      </w:tr>
      <w:tr w:rsidR="00515F41" w14:paraId="7676782F" w14:textId="77777777" w:rsidTr="00AD15BB">
        <w:trPr>
          <w:trHeight w:val="368"/>
        </w:trPr>
        <w:tc>
          <w:tcPr>
            <w:tcW w:w="838" w:type="dxa"/>
            <w:vMerge/>
            <w:shd w:val="clear" w:color="auto" w:fill="auto"/>
            <w:vAlign w:val="center"/>
          </w:tcPr>
          <w:p w14:paraId="651C3499" w14:textId="77777777" w:rsidR="00515F41" w:rsidRDefault="00515F41" w:rsidP="004665AC">
            <w:pPr>
              <w:contextualSpacing/>
              <w:rPr>
                <w:b/>
                <w:sz w:val="16"/>
                <w:szCs w:val="16"/>
              </w:rPr>
            </w:pPr>
          </w:p>
        </w:tc>
        <w:tc>
          <w:tcPr>
            <w:tcW w:w="616" w:type="dxa"/>
            <w:shd w:val="clear" w:color="auto" w:fill="auto"/>
            <w:vAlign w:val="center"/>
          </w:tcPr>
          <w:p w14:paraId="061AB3E4" w14:textId="77777777" w:rsidR="00515F41" w:rsidRDefault="00515F41" w:rsidP="004665AC">
            <w:pPr>
              <w:contextualSpacing/>
              <w:rPr>
                <w:b/>
                <w:sz w:val="16"/>
                <w:szCs w:val="16"/>
              </w:rPr>
            </w:pPr>
            <w:r>
              <w:rPr>
                <w:b/>
                <w:sz w:val="16"/>
                <w:szCs w:val="16"/>
              </w:rPr>
              <w:t>5%</w:t>
            </w:r>
          </w:p>
        </w:tc>
        <w:tc>
          <w:tcPr>
            <w:tcW w:w="844" w:type="dxa"/>
            <w:shd w:val="clear" w:color="auto" w:fill="auto"/>
            <w:vAlign w:val="center"/>
          </w:tcPr>
          <w:p w14:paraId="4973F14B" w14:textId="77777777" w:rsidR="00515F41" w:rsidRPr="00AD15BB" w:rsidRDefault="00515F41" w:rsidP="004665AC">
            <w:pPr>
              <w:contextualSpacing/>
              <w:rPr>
                <w:sz w:val="16"/>
                <w:szCs w:val="16"/>
              </w:rPr>
            </w:pPr>
            <w:r w:rsidRPr="00AD15BB">
              <w:rPr>
                <w:rFonts w:eastAsia="Malgun Gothic"/>
                <w:color w:val="000000"/>
                <w:sz w:val="16"/>
                <w:szCs w:val="16"/>
              </w:rPr>
              <w:t xml:space="preserve">0.55 </w:t>
            </w:r>
          </w:p>
        </w:tc>
        <w:tc>
          <w:tcPr>
            <w:tcW w:w="844" w:type="dxa"/>
            <w:shd w:val="clear" w:color="auto" w:fill="auto"/>
            <w:vAlign w:val="center"/>
          </w:tcPr>
          <w:p w14:paraId="7FFC9E50" w14:textId="77777777" w:rsidR="00515F41" w:rsidRPr="00AD15BB" w:rsidRDefault="00515F41" w:rsidP="004665AC">
            <w:pPr>
              <w:contextualSpacing/>
              <w:rPr>
                <w:sz w:val="16"/>
                <w:szCs w:val="16"/>
              </w:rPr>
            </w:pPr>
            <w:r w:rsidRPr="00AD15BB">
              <w:rPr>
                <w:rFonts w:eastAsia="Malgun Gothic"/>
                <w:color w:val="000000"/>
                <w:sz w:val="16"/>
                <w:szCs w:val="16"/>
              </w:rPr>
              <w:t xml:space="preserve">0.54 </w:t>
            </w:r>
          </w:p>
        </w:tc>
        <w:tc>
          <w:tcPr>
            <w:tcW w:w="945" w:type="dxa"/>
            <w:shd w:val="clear" w:color="auto" w:fill="auto"/>
            <w:vAlign w:val="center"/>
          </w:tcPr>
          <w:p w14:paraId="19525BA0" w14:textId="77777777" w:rsidR="00515F41" w:rsidRPr="00AD15BB" w:rsidRDefault="00515F41" w:rsidP="004665AC">
            <w:pPr>
              <w:contextualSpacing/>
              <w:rPr>
                <w:sz w:val="16"/>
                <w:szCs w:val="16"/>
              </w:rPr>
            </w:pPr>
            <w:r w:rsidRPr="00AD15BB">
              <w:rPr>
                <w:rFonts w:eastAsia="Malgun Gothic"/>
                <w:color w:val="000000"/>
                <w:sz w:val="16"/>
                <w:szCs w:val="16"/>
              </w:rPr>
              <w:t>-3.23%</w:t>
            </w:r>
          </w:p>
        </w:tc>
        <w:tc>
          <w:tcPr>
            <w:tcW w:w="845" w:type="dxa"/>
            <w:shd w:val="clear" w:color="auto" w:fill="auto"/>
            <w:vAlign w:val="center"/>
          </w:tcPr>
          <w:p w14:paraId="0791C6A5" w14:textId="77777777" w:rsidR="00515F41" w:rsidRPr="00AD15BB" w:rsidRDefault="00515F41" w:rsidP="004665AC">
            <w:pPr>
              <w:contextualSpacing/>
              <w:rPr>
                <w:sz w:val="16"/>
                <w:szCs w:val="16"/>
              </w:rPr>
            </w:pPr>
            <w:r w:rsidRPr="00AD15BB">
              <w:rPr>
                <w:rFonts w:eastAsia="Malgun Gothic"/>
                <w:color w:val="000000"/>
                <w:sz w:val="16"/>
                <w:szCs w:val="16"/>
              </w:rPr>
              <w:t xml:space="preserve">0.54 </w:t>
            </w:r>
          </w:p>
        </w:tc>
        <w:tc>
          <w:tcPr>
            <w:tcW w:w="947" w:type="dxa"/>
            <w:shd w:val="clear" w:color="auto" w:fill="auto"/>
            <w:vAlign w:val="center"/>
          </w:tcPr>
          <w:p w14:paraId="7E7E6049" w14:textId="77777777" w:rsidR="00515F41" w:rsidRPr="00AD15BB" w:rsidRDefault="00515F41" w:rsidP="004665AC">
            <w:pPr>
              <w:contextualSpacing/>
              <w:rPr>
                <w:sz w:val="16"/>
                <w:szCs w:val="16"/>
              </w:rPr>
            </w:pPr>
            <w:r w:rsidRPr="00AD15BB">
              <w:rPr>
                <w:rFonts w:eastAsia="Malgun Gothic"/>
                <w:color w:val="000000"/>
                <w:sz w:val="16"/>
                <w:szCs w:val="16"/>
              </w:rPr>
              <w:t xml:space="preserve">0.52 </w:t>
            </w:r>
          </w:p>
        </w:tc>
        <w:tc>
          <w:tcPr>
            <w:tcW w:w="945" w:type="dxa"/>
            <w:shd w:val="clear" w:color="auto" w:fill="auto"/>
            <w:vAlign w:val="center"/>
          </w:tcPr>
          <w:p w14:paraId="5140C123" w14:textId="77777777" w:rsidR="00515F41" w:rsidRPr="00AD15BB" w:rsidRDefault="00515F41" w:rsidP="004665AC">
            <w:pPr>
              <w:contextualSpacing/>
              <w:rPr>
                <w:sz w:val="16"/>
                <w:szCs w:val="16"/>
              </w:rPr>
            </w:pPr>
            <w:r w:rsidRPr="00AD15BB">
              <w:rPr>
                <w:rFonts w:eastAsia="Malgun Gothic"/>
                <w:color w:val="000000"/>
                <w:sz w:val="16"/>
                <w:szCs w:val="16"/>
              </w:rPr>
              <w:t>-3.33%</w:t>
            </w:r>
          </w:p>
        </w:tc>
        <w:tc>
          <w:tcPr>
            <w:tcW w:w="884" w:type="dxa"/>
            <w:shd w:val="clear" w:color="auto" w:fill="auto"/>
            <w:vAlign w:val="center"/>
          </w:tcPr>
          <w:p w14:paraId="3C3E35DB" w14:textId="77777777" w:rsidR="00515F41" w:rsidRPr="00AD15BB" w:rsidRDefault="00515F41" w:rsidP="004665AC">
            <w:pPr>
              <w:contextualSpacing/>
              <w:rPr>
                <w:sz w:val="16"/>
                <w:szCs w:val="16"/>
              </w:rPr>
            </w:pPr>
            <w:r w:rsidRPr="00AD15BB">
              <w:rPr>
                <w:rFonts w:eastAsia="Malgun Gothic"/>
                <w:color w:val="000000"/>
                <w:sz w:val="16"/>
                <w:szCs w:val="16"/>
              </w:rPr>
              <w:t xml:space="preserve">0.54 </w:t>
            </w:r>
          </w:p>
        </w:tc>
        <w:tc>
          <w:tcPr>
            <w:tcW w:w="947" w:type="dxa"/>
            <w:shd w:val="clear" w:color="auto" w:fill="auto"/>
            <w:vAlign w:val="center"/>
          </w:tcPr>
          <w:p w14:paraId="39A4D9BE" w14:textId="77777777" w:rsidR="00515F41" w:rsidRPr="00AD15BB" w:rsidRDefault="00515F41" w:rsidP="004665AC">
            <w:pPr>
              <w:contextualSpacing/>
              <w:rPr>
                <w:sz w:val="16"/>
                <w:szCs w:val="16"/>
              </w:rPr>
            </w:pPr>
            <w:r w:rsidRPr="00AD15BB">
              <w:rPr>
                <w:rFonts w:eastAsia="Malgun Gothic"/>
                <w:color w:val="000000"/>
                <w:sz w:val="16"/>
                <w:szCs w:val="16"/>
              </w:rPr>
              <w:t xml:space="preserve">0.54 </w:t>
            </w:r>
          </w:p>
        </w:tc>
        <w:tc>
          <w:tcPr>
            <w:tcW w:w="956" w:type="dxa"/>
            <w:shd w:val="clear" w:color="auto" w:fill="auto"/>
            <w:vAlign w:val="center"/>
          </w:tcPr>
          <w:p w14:paraId="044216EF" w14:textId="77777777" w:rsidR="00515F41" w:rsidRPr="00AD15BB" w:rsidRDefault="00515F41" w:rsidP="004665AC">
            <w:pPr>
              <w:contextualSpacing/>
              <w:rPr>
                <w:sz w:val="16"/>
                <w:szCs w:val="16"/>
              </w:rPr>
            </w:pPr>
            <w:r w:rsidRPr="00AD15BB">
              <w:rPr>
                <w:rFonts w:eastAsia="Malgun Gothic"/>
                <w:color w:val="000000"/>
                <w:sz w:val="16"/>
                <w:szCs w:val="16"/>
              </w:rPr>
              <w:t>0.00%</w:t>
            </w:r>
          </w:p>
        </w:tc>
      </w:tr>
      <w:tr w:rsidR="00515F41" w14:paraId="497B6B02" w14:textId="77777777" w:rsidTr="00AD15BB">
        <w:trPr>
          <w:trHeight w:val="368"/>
        </w:trPr>
        <w:tc>
          <w:tcPr>
            <w:tcW w:w="838" w:type="dxa"/>
            <w:vMerge/>
            <w:shd w:val="clear" w:color="auto" w:fill="auto"/>
            <w:vAlign w:val="center"/>
          </w:tcPr>
          <w:p w14:paraId="39ED871B" w14:textId="77777777" w:rsidR="00515F41" w:rsidRDefault="00515F41" w:rsidP="004665AC">
            <w:pPr>
              <w:contextualSpacing/>
              <w:rPr>
                <w:b/>
                <w:sz w:val="16"/>
                <w:szCs w:val="16"/>
              </w:rPr>
            </w:pPr>
          </w:p>
        </w:tc>
        <w:tc>
          <w:tcPr>
            <w:tcW w:w="616" w:type="dxa"/>
            <w:shd w:val="clear" w:color="auto" w:fill="auto"/>
            <w:vAlign w:val="center"/>
          </w:tcPr>
          <w:p w14:paraId="6864DD2A" w14:textId="77777777" w:rsidR="00515F41" w:rsidRDefault="00515F41" w:rsidP="004665AC">
            <w:pPr>
              <w:contextualSpacing/>
              <w:rPr>
                <w:b/>
                <w:sz w:val="16"/>
                <w:szCs w:val="16"/>
              </w:rPr>
            </w:pPr>
            <w:r>
              <w:rPr>
                <w:b/>
                <w:sz w:val="16"/>
                <w:szCs w:val="16"/>
              </w:rPr>
              <w:t>50%</w:t>
            </w:r>
          </w:p>
        </w:tc>
        <w:tc>
          <w:tcPr>
            <w:tcW w:w="844" w:type="dxa"/>
            <w:shd w:val="clear" w:color="auto" w:fill="auto"/>
            <w:vAlign w:val="center"/>
          </w:tcPr>
          <w:p w14:paraId="0085839B" w14:textId="77777777" w:rsidR="00515F41" w:rsidRPr="00AD15BB" w:rsidRDefault="00515F41" w:rsidP="004665AC">
            <w:pPr>
              <w:contextualSpacing/>
              <w:rPr>
                <w:sz w:val="16"/>
                <w:szCs w:val="16"/>
              </w:rPr>
            </w:pPr>
            <w:r w:rsidRPr="00AD15BB">
              <w:rPr>
                <w:rFonts w:eastAsia="Malgun Gothic"/>
                <w:color w:val="000000"/>
                <w:sz w:val="16"/>
                <w:szCs w:val="16"/>
              </w:rPr>
              <w:t xml:space="preserve">0.86 </w:t>
            </w:r>
          </w:p>
        </w:tc>
        <w:tc>
          <w:tcPr>
            <w:tcW w:w="844" w:type="dxa"/>
            <w:shd w:val="clear" w:color="auto" w:fill="auto"/>
            <w:vAlign w:val="center"/>
          </w:tcPr>
          <w:p w14:paraId="1D1681A4" w14:textId="77777777" w:rsidR="00515F41" w:rsidRPr="00AD15BB" w:rsidRDefault="00515F41" w:rsidP="004665AC">
            <w:pPr>
              <w:contextualSpacing/>
              <w:rPr>
                <w:sz w:val="16"/>
                <w:szCs w:val="16"/>
              </w:rPr>
            </w:pPr>
            <w:r w:rsidRPr="00AD15BB">
              <w:rPr>
                <w:rFonts w:eastAsia="Malgun Gothic"/>
                <w:color w:val="000000"/>
                <w:sz w:val="16"/>
                <w:szCs w:val="16"/>
              </w:rPr>
              <w:t xml:space="preserve">0.86 </w:t>
            </w:r>
          </w:p>
        </w:tc>
        <w:tc>
          <w:tcPr>
            <w:tcW w:w="945" w:type="dxa"/>
            <w:shd w:val="clear" w:color="auto" w:fill="auto"/>
            <w:vAlign w:val="center"/>
          </w:tcPr>
          <w:p w14:paraId="03782A21" w14:textId="77777777" w:rsidR="00515F41" w:rsidRPr="00AD15BB" w:rsidRDefault="00515F41" w:rsidP="004665AC">
            <w:pPr>
              <w:contextualSpacing/>
              <w:rPr>
                <w:sz w:val="16"/>
                <w:szCs w:val="16"/>
              </w:rPr>
            </w:pPr>
            <w:r w:rsidRPr="00AD15BB">
              <w:rPr>
                <w:rFonts w:eastAsia="Malgun Gothic"/>
                <w:color w:val="000000"/>
                <w:sz w:val="16"/>
                <w:szCs w:val="16"/>
              </w:rPr>
              <w:t>0.00%</w:t>
            </w:r>
          </w:p>
        </w:tc>
        <w:tc>
          <w:tcPr>
            <w:tcW w:w="845" w:type="dxa"/>
            <w:shd w:val="clear" w:color="auto" w:fill="auto"/>
            <w:vAlign w:val="center"/>
          </w:tcPr>
          <w:p w14:paraId="33F4DFC9" w14:textId="77777777" w:rsidR="00515F41" w:rsidRPr="00AD15BB" w:rsidRDefault="00515F41" w:rsidP="004665AC">
            <w:pPr>
              <w:contextualSpacing/>
              <w:rPr>
                <w:sz w:val="16"/>
                <w:szCs w:val="16"/>
              </w:rPr>
            </w:pPr>
            <w:r w:rsidRPr="00AD15BB">
              <w:rPr>
                <w:rFonts w:eastAsia="Malgun Gothic"/>
                <w:color w:val="000000"/>
                <w:sz w:val="16"/>
                <w:szCs w:val="16"/>
              </w:rPr>
              <w:t xml:space="preserve">0.86 </w:t>
            </w:r>
          </w:p>
        </w:tc>
        <w:tc>
          <w:tcPr>
            <w:tcW w:w="947" w:type="dxa"/>
            <w:shd w:val="clear" w:color="auto" w:fill="auto"/>
            <w:vAlign w:val="center"/>
          </w:tcPr>
          <w:p w14:paraId="5439EF28" w14:textId="77777777" w:rsidR="00515F41" w:rsidRPr="00AD15BB" w:rsidRDefault="00515F41" w:rsidP="004665AC">
            <w:pPr>
              <w:contextualSpacing/>
              <w:rPr>
                <w:sz w:val="16"/>
                <w:szCs w:val="16"/>
              </w:rPr>
            </w:pPr>
            <w:r w:rsidRPr="00AD15BB">
              <w:rPr>
                <w:rFonts w:eastAsia="Malgun Gothic"/>
                <w:color w:val="000000"/>
                <w:sz w:val="16"/>
                <w:szCs w:val="16"/>
              </w:rPr>
              <w:t xml:space="preserve">0.86 </w:t>
            </w:r>
          </w:p>
        </w:tc>
        <w:tc>
          <w:tcPr>
            <w:tcW w:w="945" w:type="dxa"/>
            <w:shd w:val="clear" w:color="auto" w:fill="auto"/>
            <w:vAlign w:val="center"/>
          </w:tcPr>
          <w:p w14:paraId="4D98BE84" w14:textId="77777777" w:rsidR="00515F41" w:rsidRPr="00AD15BB" w:rsidRDefault="00515F41" w:rsidP="004665AC">
            <w:pPr>
              <w:contextualSpacing/>
              <w:rPr>
                <w:sz w:val="16"/>
                <w:szCs w:val="16"/>
              </w:rPr>
            </w:pPr>
            <w:r w:rsidRPr="00AD15BB">
              <w:rPr>
                <w:rFonts w:eastAsia="Malgun Gothic"/>
                <w:color w:val="000000"/>
                <w:sz w:val="16"/>
                <w:szCs w:val="16"/>
              </w:rPr>
              <w:t>0.00%</w:t>
            </w:r>
          </w:p>
        </w:tc>
        <w:tc>
          <w:tcPr>
            <w:tcW w:w="884" w:type="dxa"/>
            <w:shd w:val="clear" w:color="auto" w:fill="auto"/>
            <w:vAlign w:val="center"/>
          </w:tcPr>
          <w:p w14:paraId="77D19C2D" w14:textId="77777777" w:rsidR="00515F41" w:rsidRPr="00AD15BB" w:rsidRDefault="00515F41" w:rsidP="004665AC">
            <w:pPr>
              <w:contextualSpacing/>
              <w:rPr>
                <w:sz w:val="16"/>
                <w:szCs w:val="16"/>
              </w:rPr>
            </w:pPr>
            <w:r w:rsidRPr="00AD15BB">
              <w:rPr>
                <w:rFonts w:eastAsia="Malgun Gothic"/>
                <w:color w:val="000000"/>
                <w:sz w:val="16"/>
                <w:szCs w:val="16"/>
              </w:rPr>
              <w:t xml:space="preserve">0.88 </w:t>
            </w:r>
          </w:p>
        </w:tc>
        <w:tc>
          <w:tcPr>
            <w:tcW w:w="947" w:type="dxa"/>
            <w:shd w:val="clear" w:color="auto" w:fill="auto"/>
            <w:vAlign w:val="center"/>
          </w:tcPr>
          <w:p w14:paraId="3F615C77" w14:textId="77777777" w:rsidR="00515F41" w:rsidRPr="00AD15BB" w:rsidRDefault="00515F41" w:rsidP="004665AC">
            <w:pPr>
              <w:contextualSpacing/>
              <w:rPr>
                <w:sz w:val="16"/>
                <w:szCs w:val="16"/>
              </w:rPr>
            </w:pPr>
            <w:r w:rsidRPr="00AD15BB">
              <w:rPr>
                <w:rFonts w:eastAsia="Malgun Gothic"/>
                <w:color w:val="000000"/>
                <w:sz w:val="16"/>
                <w:szCs w:val="16"/>
              </w:rPr>
              <w:t xml:space="preserve">0.88 </w:t>
            </w:r>
          </w:p>
        </w:tc>
        <w:tc>
          <w:tcPr>
            <w:tcW w:w="956" w:type="dxa"/>
            <w:shd w:val="clear" w:color="auto" w:fill="auto"/>
            <w:vAlign w:val="center"/>
          </w:tcPr>
          <w:p w14:paraId="15250D49" w14:textId="77777777" w:rsidR="00515F41" w:rsidRPr="00AD15BB" w:rsidRDefault="00515F41" w:rsidP="004665AC">
            <w:pPr>
              <w:contextualSpacing/>
              <w:rPr>
                <w:sz w:val="16"/>
                <w:szCs w:val="16"/>
              </w:rPr>
            </w:pPr>
            <w:r w:rsidRPr="00AD15BB">
              <w:rPr>
                <w:rFonts w:eastAsia="Malgun Gothic"/>
                <w:color w:val="000000"/>
                <w:sz w:val="16"/>
                <w:szCs w:val="16"/>
              </w:rPr>
              <w:t>-1.01%</w:t>
            </w:r>
          </w:p>
        </w:tc>
      </w:tr>
      <w:tr w:rsidR="00515F41" w14:paraId="222F1A67" w14:textId="77777777" w:rsidTr="00AD15BB">
        <w:trPr>
          <w:trHeight w:val="368"/>
        </w:trPr>
        <w:tc>
          <w:tcPr>
            <w:tcW w:w="838" w:type="dxa"/>
            <w:vMerge w:val="restart"/>
            <w:shd w:val="clear" w:color="auto" w:fill="auto"/>
            <w:vAlign w:val="center"/>
          </w:tcPr>
          <w:p w14:paraId="1EC4FC21" w14:textId="77777777" w:rsidR="00515F41" w:rsidRDefault="00515F41" w:rsidP="004665AC">
            <w:pPr>
              <w:contextualSpacing/>
              <w:rPr>
                <w:b/>
                <w:sz w:val="16"/>
                <w:szCs w:val="16"/>
              </w:rPr>
            </w:pPr>
            <w:r>
              <w:rPr>
                <w:b/>
                <w:sz w:val="16"/>
                <w:szCs w:val="16"/>
              </w:rPr>
              <w:t>UL Packet-Latency CDF (ms)</w:t>
            </w:r>
          </w:p>
        </w:tc>
        <w:tc>
          <w:tcPr>
            <w:tcW w:w="616" w:type="dxa"/>
            <w:shd w:val="clear" w:color="auto" w:fill="auto"/>
            <w:vAlign w:val="center"/>
          </w:tcPr>
          <w:p w14:paraId="06092DA6" w14:textId="77777777" w:rsidR="00515F41" w:rsidRDefault="00515F41" w:rsidP="004665AC">
            <w:pPr>
              <w:contextualSpacing/>
              <w:rPr>
                <w:b/>
                <w:sz w:val="16"/>
                <w:szCs w:val="16"/>
              </w:rPr>
            </w:pPr>
            <w:r>
              <w:rPr>
                <w:b/>
                <w:sz w:val="16"/>
                <w:szCs w:val="16"/>
              </w:rPr>
              <w:t>Mean</w:t>
            </w:r>
          </w:p>
        </w:tc>
        <w:tc>
          <w:tcPr>
            <w:tcW w:w="844" w:type="dxa"/>
            <w:shd w:val="clear" w:color="auto" w:fill="auto"/>
            <w:vAlign w:val="center"/>
          </w:tcPr>
          <w:p w14:paraId="2928DA80" w14:textId="77777777" w:rsidR="00515F41" w:rsidRPr="00AD15BB" w:rsidRDefault="00515F41" w:rsidP="004665AC">
            <w:pPr>
              <w:contextualSpacing/>
              <w:rPr>
                <w:sz w:val="16"/>
                <w:szCs w:val="16"/>
              </w:rPr>
            </w:pPr>
            <w:r w:rsidRPr="00AD15BB">
              <w:rPr>
                <w:rFonts w:eastAsia="Malgun Gothic"/>
                <w:color w:val="000000"/>
                <w:sz w:val="16"/>
                <w:szCs w:val="16"/>
              </w:rPr>
              <w:t xml:space="preserve">5.21 </w:t>
            </w:r>
          </w:p>
        </w:tc>
        <w:tc>
          <w:tcPr>
            <w:tcW w:w="844" w:type="dxa"/>
            <w:shd w:val="clear" w:color="auto" w:fill="auto"/>
            <w:vAlign w:val="center"/>
          </w:tcPr>
          <w:p w14:paraId="1F5325E3" w14:textId="77777777" w:rsidR="00515F41" w:rsidRPr="00AD15BB" w:rsidRDefault="00515F41" w:rsidP="004665AC">
            <w:pPr>
              <w:contextualSpacing/>
              <w:rPr>
                <w:sz w:val="16"/>
                <w:szCs w:val="16"/>
              </w:rPr>
            </w:pPr>
            <w:r w:rsidRPr="00AD15BB">
              <w:rPr>
                <w:rFonts w:eastAsia="Malgun Gothic"/>
                <w:color w:val="000000"/>
                <w:sz w:val="16"/>
                <w:szCs w:val="16"/>
              </w:rPr>
              <w:t xml:space="preserve">5.23 </w:t>
            </w:r>
          </w:p>
        </w:tc>
        <w:tc>
          <w:tcPr>
            <w:tcW w:w="945" w:type="dxa"/>
            <w:shd w:val="clear" w:color="auto" w:fill="auto"/>
            <w:vAlign w:val="center"/>
          </w:tcPr>
          <w:p w14:paraId="53E13095" w14:textId="77777777" w:rsidR="00515F41" w:rsidRPr="00AD15BB" w:rsidRDefault="00515F41" w:rsidP="004665AC">
            <w:pPr>
              <w:contextualSpacing/>
              <w:rPr>
                <w:sz w:val="16"/>
                <w:szCs w:val="16"/>
              </w:rPr>
            </w:pPr>
            <w:r w:rsidRPr="00AD15BB">
              <w:rPr>
                <w:rFonts w:eastAsia="Malgun Gothic"/>
                <w:color w:val="000000"/>
                <w:sz w:val="16"/>
                <w:szCs w:val="16"/>
              </w:rPr>
              <w:t>0.36%</w:t>
            </w:r>
          </w:p>
        </w:tc>
        <w:tc>
          <w:tcPr>
            <w:tcW w:w="845" w:type="dxa"/>
            <w:shd w:val="clear" w:color="auto" w:fill="auto"/>
            <w:vAlign w:val="center"/>
          </w:tcPr>
          <w:p w14:paraId="0111AA09" w14:textId="77777777" w:rsidR="00515F41" w:rsidRPr="00AD15BB" w:rsidRDefault="00515F41" w:rsidP="004665AC">
            <w:pPr>
              <w:contextualSpacing/>
              <w:rPr>
                <w:sz w:val="16"/>
                <w:szCs w:val="16"/>
              </w:rPr>
            </w:pPr>
            <w:r w:rsidRPr="00AD15BB">
              <w:rPr>
                <w:rFonts w:eastAsia="Malgun Gothic"/>
                <w:color w:val="000000"/>
                <w:sz w:val="16"/>
                <w:szCs w:val="16"/>
              </w:rPr>
              <w:t xml:space="preserve">8.02 </w:t>
            </w:r>
          </w:p>
        </w:tc>
        <w:tc>
          <w:tcPr>
            <w:tcW w:w="947" w:type="dxa"/>
            <w:shd w:val="clear" w:color="auto" w:fill="auto"/>
            <w:vAlign w:val="center"/>
          </w:tcPr>
          <w:p w14:paraId="1DB4CFF2" w14:textId="77777777" w:rsidR="00515F41" w:rsidRPr="00AD15BB" w:rsidRDefault="00515F41" w:rsidP="004665AC">
            <w:pPr>
              <w:contextualSpacing/>
              <w:rPr>
                <w:sz w:val="16"/>
                <w:szCs w:val="16"/>
              </w:rPr>
            </w:pPr>
            <w:r w:rsidRPr="00AD15BB">
              <w:rPr>
                <w:rFonts w:eastAsia="Malgun Gothic"/>
                <w:color w:val="000000"/>
                <w:sz w:val="16"/>
                <w:szCs w:val="16"/>
              </w:rPr>
              <w:t xml:space="preserve">5.07 </w:t>
            </w:r>
          </w:p>
        </w:tc>
        <w:tc>
          <w:tcPr>
            <w:tcW w:w="945" w:type="dxa"/>
            <w:shd w:val="clear" w:color="auto" w:fill="auto"/>
            <w:vAlign w:val="center"/>
          </w:tcPr>
          <w:p w14:paraId="3C9A44FE" w14:textId="77777777" w:rsidR="00515F41" w:rsidRPr="00AD15BB" w:rsidRDefault="00515F41" w:rsidP="004665AC">
            <w:pPr>
              <w:contextualSpacing/>
              <w:rPr>
                <w:sz w:val="16"/>
                <w:szCs w:val="16"/>
              </w:rPr>
            </w:pPr>
            <w:r w:rsidRPr="00AD15BB">
              <w:rPr>
                <w:rFonts w:eastAsia="Malgun Gothic"/>
                <w:color w:val="000000"/>
                <w:sz w:val="16"/>
                <w:szCs w:val="16"/>
              </w:rPr>
              <w:t>-36.76%</w:t>
            </w:r>
          </w:p>
        </w:tc>
        <w:tc>
          <w:tcPr>
            <w:tcW w:w="884" w:type="dxa"/>
            <w:shd w:val="clear" w:color="auto" w:fill="auto"/>
            <w:vAlign w:val="center"/>
          </w:tcPr>
          <w:p w14:paraId="05558D98" w14:textId="77777777" w:rsidR="00515F41" w:rsidRPr="00AD15BB" w:rsidRDefault="00515F41" w:rsidP="004665AC">
            <w:pPr>
              <w:contextualSpacing/>
              <w:rPr>
                <w:sz w:val="16"/>
                <w:szCs w:val="16"/>
              </w:rPr>
            </w:pPr>
            <w:r w:rsidRPr="00AD15BB">
              <w:rPr>
                <w:rFonts w:eastAsia="Malgun Gothic"/>
                <w:color w:val="000000"/>
                <w:sz w:val="16"/>
                <w:szCs w:val="16"/>
              </w:rPr>
              <w:t xml:space="preserve">20.17 </w:t>
            </w:r>
          </w:p>
        </w:tc>
        <w:tc>
          <w:tcPr>
            <w:tcW w:w="947" w:type="dxa"/>
            <w:shd w:val="clear" w:color="auto" w:fill="auto"/>
            <w:vAlign w:val="center"/>
          </w:tcPr>
          <w:p w14:paraId="3E25BCC3" w14:textId="77777777" w:rsidR="00515F41" w:rsidRPr="00AD15BB" w:rsidRDefault="00515F41" w:rsidP="004665AC">
            <w:pPr>
              <w:contextualSpacing/>
              <w:rPr>
                <w:sz w:val="16"/>
                <w:szCs w:val="16"/>
              </w:rPr>
            </w:pPr>
            <w:r w:rsidRPr="00AD15BB">
              <w:rPr>
                <w:rFonts w:eastAsia="Malgun Gothic"/>
                <w:color w:val="000000"/>
                <w:sz w:val="16"/>
                <w:szCs w:val="16"/>
              </w:rPr>
              <w:t xml:space="preserve">5.05 </w:t>
            </w:r>
          </w:p>
        </w:tc>
        <w:tc>
          <w:tcPr>
            <w:tcW w:w="956" w:type="dxa"/>
            <w:shd w:val="clear" w:color="auto" w:fill="auto"/>
            <w:vAlign w:val="center"/>
          </w:tcPr>
          <w:p w14:paraId="48C755B0" w14:textId="77777777" w:rsidR="00515F41" w:rsidRPr="00AD15BB" w:rsidRDefault="00515F41" w:rsidP="004665AC">
            <w:pPr>
              <w:contextualSpacing/>
              <w:rPr>
                <w:sz w:val="16"/>
                <w:szCs w:val="16"/>
              </w:rPr>
            </w:pPr>
            <w:r w:rsidRPr="00AD15BB">
              <w:rPr>
                <w:rFonts w:eastAsia="Malgun Gothic"/>
                <w:color w:val="000000"/>
                <w:sz w:val="16"/>
                <w:szCs w:val="16"/>
              </w:rPr>
              <w:t>-74.98%</w:t>
            </w:r>
          </w:p>
        </w:tc>
      </w:tr>
      <w:tr w:rsidR="00515F41" w14:paraId="5D7F18B3" w14:textId="77777777" w:rsidTr="00AD15BB">
        <w:trPr>
          <w:trHeight w:val="368"/>
        </w:trPr>
        <w:tc>
          <w:tcPr>
            <w:tcW w:w="838" w:type="dxa"/>
            <w:vMerge/>
            <w:shd w:val="clear" w:color="auto" w:fill="auto"/>
            <w:vAlign w:val="center"/>
          </w:tcPr>
          <w:p w14:paraId="0414B69E" w14:textId="77777777" w:rsidR="00515F41" w:rsidRDefault="00515F41" w:rsidP="004665AC">
            <w:pPr>
              <w:contextualSpacing/>
              <w:rPr>
                <w:b/>
                <w:sz w:val="16"/>
                <w:szCs w:val="16"/>
              </w:rPr>
            </w:pPr>
          </w:p>
        </w:tc>
        <w:tc>
          <w:tcPr>
            <w:tcW w:w="616" w:type="dxa"/>
            <w:shd w:val="clear" w:color="auto" w:fill="auto"/>
            <w:vAlign w:val="center"/>
          </w:tcPr>
          <w:p w14:paraId="29AE6CAB" w14:textId="77777777" w:rsidR="00515F41" w:rsidRDefault="00515F41" w:rsidP="004665AC">
            <w:pPr>
              <w:contextualSpacing/>
              <w:rPr>
                <w:b/>
                <w:sz w:val="16"/>
                <w:szCs w:val="16"/>
              </w:rPr>
            </w:pPr>
            <w:r>
              <w:rPr>
                <w:b/>
                <w:sz w:val="16"/>
                <w:szCs w:val="16"/>
              </w:rPr>
              <w:t>5%</w:t>
            </w:r>
          </w:p>
        </w:tc>
        <w:tc>
          <w:tcPr>
            <w:tcW w:w="844" w:type="dxa"/>
            <w:shd w:val="clear" w:color="auto" w:fill="auto"/>
            <w:vAlign w:val="center"/>
          </w:tcPr>
          <w:p w14:paraId="238BA87A" w14:textId="77777777" w:rsidR="00515F41" w:rsidRPr="00AD15BB" w:rsidRDefault="00515F41" w:rsidP="004665AC">
            <w:pPr>
              <w:contextualSpacing/>
              <w:rPr>
                <w:sz w:val="16"/>
                <w:szCs w:val="16"/>
              </w:rPr>
            </w:pPr>
            <w:r w:rsidRPr="00AD15BB">
              <w:rPr>
                <w:rFonts w:eastAsia="Malgun Gothic"/>
                <w:color w:val="000000"/>
                <w:sz w:val="16"/>
                <w:szCs w:val="16"/>
              </w:rPr>
              <w:t xml:space="preserve">3.77 </w:t>
            </w:r>
          </w:p>
        </w:tc>
        <w:tc>
          <w:tcPr>
            <w:tcW w:w="844" w:type="dxa"/>
            <w:shd w:val="clear" w:color="auto" w:fill="auto"/>
            <w:vAlign w:val="center"/>
          </w:tcPr>
          <w:p w14:paraId="3FCB0751" w14:textId="77777777" w:rsidR="00515F41" w:rsidRPr="00AD15BB" w:rsidRDefault="00515F41" w:rsidP="004665AC">
            <w:pPr>
              <w:contextualSpacing/>
              <w:rPr>
                <w:sz w:val="16"/>
                <w:szCs w:val="16"/>
              </w:rPr>
            </w:pPr>
            <w:r w:rsidRPr="00AD15BB">
              <w:rPr>
                <w:rFonts w:eastAsia="Malgun Gothic"/>
                <w:color w:val="000000"/>
                <w:sz w:val="16"/>
                <w:szCs w:val="16"/>
              </w:rPr>
              <w:t xml:space="preserve">3.73 </w:t>
            </w:r>
          </w:p>
        </w:tc>
        <w:tc>
          <w:tcPr>
            <w:tcW w:w="945" w:type="dxa"/>
            <w:shd w:val="clear" w:color="auto" w:fill="auto"/>
            <w:vAlign w:val="center"/>
          </w:tcPr>
          <w:p w14:paraId="6AE494B3" w14:textId="77777777" w:rsidR="00515F41" w:rsidRPr="00AD15BB" w:rsidRDefault="00515F41" w:rsidP="004665AC">
            <w:pPr>
              <w:contextualSpacing/>
              <w:rPr>
                <w:sz w:val="16"/>
                <w:szCs w:val="16"/>
              </w:rPr>
            </w:pPr>
            <w:r w:rsidRPr="00AD15BB">
              <w:rPr>
                <w:rFonts w:eastAsia="Malgun Gothic"/>
                <w:color w:val="000000"/>
                <w:sz w:val="16"/>
                <w:szCs w:val="16"/>
              </w:rPr>
              <w:t>-0.90%</w:t>
            </w:r>
          </w:p>
        </w:tc>
        <w:tc>
          <w:tcPr>
            <w:tcW w:w="845" w:type="dxa"/>
            <w:shd w:val="clear" w:color="auto" w:fill="auto"/>
            <w:vAlign w:val="center"/>
          </w:tcPr>
          <w:p w14:paraId="5E2994E8" w14:textId="77777777" w:rsidR="00515F41" w:rsidRPr="00AD15BB" w:rsidRDefault="00515F41" w:rsidP="004665AC">
            <w:pPr>
              <w:contextualSpacing/>
              <w:rPr>
                <w:sz w:val="16"/>
                <w:szCs w:val="16"/>
              </w:rPr>
            </w:pPr>
            <w:r w:rsidRPr="00AD15BB">
              <w:rPr>
                <w:rFonts w:eastAsia="Malgun Gothic"/>
                <w:color w:val="000000"/>
                <w:sz w:val="16"/>
                <w:szCs w:val="16"/>
              </w:rPr>
              <w:t xml:space="preserve">3.62 </w:t>
            </w:r>
          </w:p>
        </w:tc>
        <w:tc>
          <w:tcPr>
            <w:tcW w:w="947" w:type="dxa"/>
            <w:shd w:val="clear" w:color="auto" w:fill="auto"/>
            <w:vAlign w:val="center"/>
          </w:tcPr>
          <w:p w14:paraId="7C42681C" w14:textId="77777777" w:rsidR="00515F41" w:rsidRPr="00AD15BB" w:rsidRDefault="00515F41" w:rsidP="004665AC">
            <w:pPr>
              <w:contextualSpacing/>
              <w:rPr>
                <w:sz w:val="16"/>
                <w:szCs w:val="16"/>
              </w:rPr>
            </w:pPr>
            <w:r w:rsidRPr="00AD15BB">
              <w:rPr>
                <w:rFonts w:eastAsia="Malgun Gothic"/>
                <w:color w:val="000000"/>
                <w:sz w:val="16"/>
                <w:szCs w:val="16"/>
              </w:rPr>
              <w:t xml:space="preserve">3.58 </w:t>
            </w:r>
          </w:p>
        </w:tc>
        <w:tc>
          <w:tcPr>
            <w:tcW w:w="945" w:type="dxa"/>
            <w:shd w:val="clear" w:color="auto" w:fill="auto"/>
            <w:vAlign w:val="center"/>
          </w:tcPr>
          <w:p w14:paraId="1AA10697" w14:textId="77777777" w:rsidR="00515F41" w:rsidRPr="00AD15BB" w:rsidRDefault="00515F41" w:rsidP="004665AC">
            <w:pPr>
              <w:contextualSpacing/>
              <w:rPr>
                <w:sz w:val="16"/>
                <w:szCs w:val="16"/>
              </w:rPr>
            </w:pPr>
            <w:r w:rsidRPr="00AD15BB">
              <w:rPr>
                <w:rFonts w:eastAsia="Malgun Gothic"/>
                <w:color w:val="000000"/>
                <w:sz w:val="16"/>
                <w:szCs w:val="16"/>
              </w:rPr>
              <w:t>-1.13%</w:t>
            </w:r>
          </w:p>
        </w:tc>
        <w:tc>
          <w:tcPr>
            <w:tcW w:w="884" w:type="dxa"/>
            <w:shd w:val="clear" w:color="auto" w:fill="auto"/>
            <w:vAlign w:val="center"/>
          </w:tcPr>
          <w:p w14:paraId="2E86919E" w14:textId="77777777" w:rsidR="00515F41" w:rsidRPr="00AD15BB" w:rsidRDefault="00515F41" w:rsidP="004665AC">
            <w:pPr>
              <w:contextualSpacing/>
              <w:rPr>
                <w:sz w:val="16"/>
                <w:szCs w:val="16"/>
              </w:rPr>
            </w:pPr>
            <w:r w:rsidRPr="00AD15BB">
              <w:rPr>
                <w:rFonts w:eastAsia="Malgun Gothic"/>
                <w:color w:val="000000"/>
                <w:sz w:val="16"/>
                <w:szCs w:val="16"/>
              </w:rPr>
              <w:t xml:space="preserve">3.36 </w:t>
            </w:r>
          </w:p>
        </w:tc>
        <w:tc>
          <w:tcPr>
            <w:tcW w:w="947" w:type="dxa"/>
            <w:shd w:val="clear" w:color="auto" w:fill="auto"/>
            <w:vAlign w:val="center"/>
          </w:tcPr>
          <w:p w14:paraId="7B8D2E2A" w14:textId="77777777" w:rsidR="00515F41" w:rsidRPr="00AD15BB" w:rsidRDefault="00515F41" w:rsidP="004665AC">
            <w:pPr>
              <w:contextualSpacing/>
              <w:rPr>
                <w:sz w:val="16"/>
                <w:szCs w:val="16"/>
              </w:rPr>
            </w:pPr>
            <w:r w:rsidRPr="00AD15BB">
              <w:rPr>
                <w:rFonts w:eastAsia="Malgun Gothic"/>
                <w:color w:val="000000"/>
                <w:sz w:val="16"/>
                <w:szCs w:val="16"/>
              </w:rPr>
              <w:t xml:space="preserve">3.52 </w:t>
            </w:r>
          </w:p>
        </w:tc>
        <w:tc>
          <w:tcPr>
            <w:tcW w:w="956" w:type="dxa"/>
            <w:shd w:val="clear" w:color="auto" w:fill="auto"/>
            <w:vAlign w:val="center"/>
          </w:tcPr>
          <w:p w14:paraId="7231044E" w14:textId="77777777" w:rsidR="00515F41" w:rsidRPr="00AD15BB" w:rsidRDefault="00515F41" w:rsidP="004665AC">
            <w:pPr>
              <w:contextualSpacing/>
              <w:rPr>
                <w:sz w:val="16"/>
                <w:szCs w:val="16"/>
              </w:rPr>
            </w:pPr>
            <w:r w:rsidRPr="00AD15BB">
              <w:rPr>
                <w:rFonts w:eastAsia="Malgun Gothic"/>
                <w:color w:val="000000"/>
                <w:sz w:val="16"/>
                <w:szCs w:val="16"/>
              </w:rPr>
              <w:t>4.79%</w:t>
            </w:r>
          </w:p>
        </w:tc>
      </w:tr>
      <w:tr w:rsidR="00515F41" w14:paraId="60BDC0D4" w14:textId="77777777" w:rsidTr="00AD15BB">
        <w:trPr>
          <w:trHeight w:val="368"/>
        </w:trPr>
        <w:tc>
          <w:tcPr>
            <w:tcW w:w="838" w:type="dxa"/>
            <w:vMerge/>
            <w:shd w:val="clear" w:color="auto" w:fill="auto"/>
            <w:vAlign w:val="center"/>
          </w:tcPr>
          <w:p w14:paraId="6FE3684F" w14:textId="77777777" w:rsidR="00515F41" w:rsidRDefault="00515F41" w:rsidP="004665AC">
            <w:pPr>
              <w:contextualSpacing/>
              <w:rPr>
                <w:b/>
                <w:sz w:val="16"/>
                <w:szCs w:val="16"/>
              </w:rPr>
            </w:pPr>
          </w:p>
        </w:tc>
        <w:tc>
          <w:tcPr>
            <w:tcW w:w="616" w:type="dxa"/>
            <w:shd w:val="clear" w:color="auto" w:fill="auto"/>
            <w:vAlign w:val="center"/>
          </w:tcPr>
          <w:p w14:paraId="0225A460" w14:textId="77777777" w:rsidR="00515F41" w:rsidRDefault="00515F41" w:rsidP="004665AC">
            <w:pPr>
              <w:contextualSpacing/>
              <w:rPr>
                <w:b/>
                <w:sz w:val="16"/>
                <w:szCs w:val="16"/>
              </w:rPr>
            </w:pPr>
            <w:r>
              <w:rPr>
                <w:b/>
                <w:sz w:val="16"/>
                <w:szCs w:val="16"/>
              </w:rPr>
              <w:t>50%</w:t>
            </w:r>
          </w:p>
        </w:tc>
        <w:tc>
          <w:tcPr>
            <w:tcW w:w="844" w:type="dxa"/>
            <w:shd w:val="clear" w:color="auto" w:fill="auto"/>
            <w:vAlign w:val="center"/>
          </w:tcPr>
          <w:p w14:paraId="791FAC25" w14:textId="77777777" w:rsidR="00515F41" w:rsidRPr="00AD15BB" w:rsidRDefault="00515F41" w:rsidP="004665AC">
            <w:pPr>
              <w:contextualSpacing/>
              <w:rPr>
                <w:sz w:val="16"/>
                <w:szCs w:val="16"/>
              </w:rPr>
            </w:pPr>
            <w:r w:rsidRPr="00AD15BB">
              <w:rPr>
                <w:rFonts w:eastAsia="Malgun Gothic"/>
                <w:color w:val="000000"/>
                <w:sz w:val="16"/>
                <w:szCs w:val="16"/>
              </w:rPr>
              <w:t xml:space="preserve">5.07 </w:t>
            </w:r>
          </w:p>
        </w:tc>
        <w:tc>
          <w:tcPr>
            <w:tcW w:w="844" w:type="dxa"/>
            <w:shd w:val="clear" w:color="auto" w:fill="auto"/>
            <w:vAlign w:val="center"/>
          </w:tcPr>
          <w:p w14:paraId="4F1C0D44" w14:textId="77777777" w:rsidR="00515F41" w:rsidRPr="00AD15BB" w:rsidRDefault="00515F41" w:rsidP="004665AC">
            <w:pPr>
              <w:contextualSpacing/>
              <w:rPr>
                <w:sz w:val="16"/>
                <w:szCs w:val="16"/>
              </w:rPr>
            </w:pPr>
            <w:r w:rsidRPr="00AD15BB">
              <w:rPr>
                <w:rFonts w:eastAsia="Malgun Gothic"/>
                <w:color w:val="000000"/>
                <w:sz w:val="16"/>
                <w:szCs w:val="16"/>
              </w:rPr>
              <w:t xml:space="preserve">5.05 </w:t>
            </w:r>
          </w:p>
        </w:tc>
        <w:tc>
          <w:tcPr>
            <w:tcW w:w="945" w:type="dxa"/>
            <w:shd w:val="clear" w:color="auto" w:fill="auto"/>
            <w:vAlign w:val="center"/>
          </w:tcPr>
          <w:p w14:paraId="0235C3FF" w14:textId="77777777" w:rsidR="00515F41" w:rsidRPr="00AD15BB" w:rsidRDefault="00515F41" w:rsidP="004665AC">
            <w:pPr>
              <w:contextualSpacing/>
              <w:rPr>
                <w:sz w:val="16"/>
                <w:szCs w:val="16"/>
              </w:rPr>
            </w:pPr>
            <w:r w:rsidRPr="00AD15BB">
              <w:rPr>
                <w:rFonts w:eastAsia="Malgun Gothic"/>
                <w:color w:val="000000"/>
                <w:sz w:val="16"/>
                <w:szCs w:val="16"/>
              </w:rPr>
              <w:t>-0.35%</w:t>
            </w:r>
          </w:p>
        </w:tc>
        <w:tc>
          <w:tcPr>
            <w:tcW w:w="845" w:type="dxa"/>
            <w:shd w:val="clear" w:color="auto" w:fill="auto"/>
            <w:vAlign w:val="center"/>
          </w:tcPr>
          <w:p w14:paraId="63ACBC64" w14:textId="77777777" w:rsidR="00515F41" w:rsidRPr="00AD15BB" w:rsidRDefault="00515F41" w:rsidP="004665AC">
            <w:pPr>
              <w:contextualSpacing/>
              <w:rPr>
                <w:sz w:val="16"/>
                <w:szCs w:val="16"/>
              </w:rPr>
            </w:pPr>
            <w:r w:rsidRPr="00AD15BB">
              <w:rPr>
                <w:rFonts w:eastAsia="Malgun Gothic"/>
                <w:color w:val="000000"/>
                <w:sz w:val="16"/>
                <w:szCs w:val="16"/>
              </w:rPr>
              <w:t xml:space="preserve">4.98 </w:t>
            </w:r>
          </w:p>
        </w:tc>
        <w:tc>
          <w:tcPr>
            <w:tcW w:w="947" w:type="dxa"/>
            <w:shd w:val="clear" w:color="auto" w:fill="auto"/>
            <w:vAlign w:val="center"/>
          </w:tcPr>
          <w:p w14:paraId="74C42F5B" w14:textId="77777777" w:rsidR="00515F41" w:rsidRPr="00AD15BB" w:rsidRDefault="00515F41" w:rsidP="004665AC">
            <w:pPr>
              <w:contextualSpacing/>
              <w:rPr>
                <w:sz w:val="16"/>
                <w:szCs w:val="16"/>
              </w:rPr>
            </w:pPr>
            <w:r w:rsidRPr="00AD15BB">
              <w:rPr>
                <w:rFonts w:eastAsia="Malgun Gothic"/>
                <w:color w:val="000000"/>
                <w:sz w:val="16"/>
                <w:szCs w:val="16"/>
              </w:rPr>
              <w:t xml:space="preserve">4.98 </w:t>
            </w:r>
          </w:p>
        </w:tc>
        <w:tc>
          <w:tcPr>
            <w:tcW w:w="945" w:type="dxa"/>
            <w:shd w:val="clear" w:color="auto" w:fill="auto"/>
            <w:vAlign w:val="center"/>
          </w:tcPr>
          <w:p w14:paraId="25599D89" w14:textId="77777777" w:rsidR="00515F41" w:rsidRPr="00AD15BB" w:rsidRDefault="00515F41" w:rsidP="004665AC">
            <w:pPr>
              <w:contextualSpacing/>
              <w:rPr>
                <w:sz w:val="16"/>
                <w:szCs w:val="16"/>
              </w:rPr>
            </w:pPr>
            <w:r w:rsidRPr="00AD15BB">
              <w:rPr>
                <w:rFonts w:eastAsia="Malgun Gothic"/>
                <w:color w:val="000000"/>
                <w:sz w:val="16"/>
                <w:szCs w:val="16"/>
              </w:rPr>
              <w:t>0.00%</w:t>
            </w:r>
          </w:p>
        </w:tc>
        <w:tc>
          <w:tcPr>
            <w:tcW w:w="884" w:type="dxa"/>
            <w:shd w:val="clear" w:color="auto" w:fill="auto"/>
            <w:vAlign w:val="center"/>
          </w:tcPr>
          <w:p w14:paraId="79FD64C3" w14:textId="77777777" w:rsidR="00515F41" w:rsidRPr="00AD15BB" w:rsidRDefault="00515F41" w:rsidP="004665AC">
            <w:pPr>
              <w:contextualSpacing/>
              <w:rPr>
                <w:sz w:val="16"/>
                <w:szCs w:val="16"/>
              </w:rPr>
            </w:pPr>
            <w:r w:rsidRPr="00AD15BB">
              <w:rPr>
                <w:rFonts w:eastAsia="Malgun Gothic"/>
                <w:color w:val="000000"/>
                <w:sz w:val="16"/>
                <w:szCs w:val="16"/>
              </w:rPr>
              <w:t xml:space="preserve">5.04 </w:t>
            </w:r>
          </w:p>
        </w:tc>
        <w:tc>
          <w:tcPr>
            <w:tcW w:w="947" w:type="dxa"/>
            <w:shd w:val="clear" w:color="auto" w:fill="auto"/>
            <w:vAlign w:val="center"/>
          </w:tcPr>
          <w:p w14:paraId="090F7E6F" w14:textId="77777777" w:rsidR="00515F41" w:rsidRPr="00AD15BB" w:rsidRDefault="00515F41" w:rsidP="004665AC">
            <w:pPr>
              <w:contextualSpacing/>
              <w:rPr>
                <w:sz w:val="16"/>
                <w:szCs w:val="16"/>
              </w:rPr>
            </w:pPr>
            <w:r w:rsidRPr="00AD15BB">
              <w:rPr>
                <w:rFonts w:eastAsia="Malgun Gothic"/>
                <w:color w:val="000000"/>
                <w:sz w:val="16"/>
                <w:szCs w:val="16"/>
              </w:rPr>
              <w:t xml:space="preserve">4.98 </w:t>
            </w:r>
          </w:p>
        </w:tc>
        <w:tc>
          <w:tcPr>
            <w:tcW w:w="956" w:type="dxa"/>
            <w:shd w:val="clear" w:color="auto" w:fill="auto"/>
            <w:vAlign w:val="center"/>
          </w:tcPr>
          <w:p w14:paraId="327229E3" w14:textId="77777777" w:rsidR="00515F41" w:rsidRPr="00AD15BB" w:rsidRDefault="00515F41" w:rsidP="004665AC">
            <w:pPr>
              <w:contextualSpacing/>
              <w:rPr>
                <w:sz w:val="16"/>
                <w:szCs w:val="16"/>
              </w:rPr>
            </w:pPr>
            <w:r w:rsidRPr="00AD15BB">
              <w:rPr>
                <w:rFonts w:eastAsia="Malgun Gothic"/>
                <w:color w:val="000000"/>
                <w:sz w:val="16"/>
                <w:szCs w:val="16"/>
              </w:rPr>
              <w:t>-1.06%</w:t>
            </w:r>
          </w:p>
        </w:tc>
      </w:tr>
      <w:tr w:rsidR="00515F41" w14:paraId="0A97B61A" w14:textId="77777777" w:rsidTr="00AD15BB">
        <w:trPr>
          <w:trHeight w:val="368"/>
        </w:trPr>
        <w:tc>
          <w:tcPr>
            <w:tcW w:w="838" w:type="dxa"/>
            <w:shd w:val="clear" w:color="auto" w:fill="auto"/>
            <w:vAlign w:val="center"/>
          </w:tcPr>
          <w:p w14:paraId="6A9B7D46" w14:textId="77777777" w:rsidR="00515F41" w:rsidRDefault="00515F41" w:rsidP="004665AC">
            <w:pPr>
              <w:contextualSpacing/>
              <w:rPr>
                <w:b/>
                <w:sz w:val="16"/>
                <w:szCs w:val="16"/>
              </w:rPr>
            </w:pPr>
            <w:r>
              <w:rPr>
                <w:b/>
                <w:sz w:val="16"/>
                <w:szCs w:val="16"/>
              </w:rPr>
              <w:t>DL RU (%)</w:t>
            </w:r>
          </w:p>
        </w:tc>
        <w:tc>
          <w:tcPr>
            <w:tcW w:w="616" w:type="dxa"/>
            <w:shd w:val="clear" w:color="auto" w:fill="auto"/>
            <w:vAlign w:val="center"/>
          </w:tcPr>
          <w:p w14:paraId="6A21D4B9" w14:textId="77777777" w:rsidR="00515F41" w:rsidRDefault="00515F41" w:rsidP="004665AC">
            <w:pPr>
              <w:contextualSpacing/>
              <w:rPr>
                <w:b/>
                <w:sz w:val="16"/>
                <w:szCs w:val="16"/>
              </w:rPr>
            </w:pPr>
            <w:r>
              <w:rPr>
                <w:b/>
                <w:sz w:val="16"/>
                <w:szCs w:val="16"/>
              </w:rPr>
              <w:t>Type-1</w:t>
            </w:r>
          </w:p>
        </w:tc>
        <w:tc>
          <w:tcPr>
            <w:tcW w:w="844" w:type="dxa"/>
            <w:shd w:val="clear" w:color="auto" w:fill="auto"/>
            <w:vAlign w:val="center"/>
          </w:tcPr>
          <w:p w14:paraId="2EEAA56F" w14:textId="77777777" w:rsidR="00515F41" w:rsidRPr="00AD15BB" w:rsidRDefault="00515F41" w:rsidP="004665AC">
            <w:pPr>
              <w:contextualSpacing/>
              <w:rPr>
                <w:sz w:val="16"/>
                <w:szCs w:val="16"/>
              </w:rPr>
            </w:pPr>
            <w:r w:rsidRPr="00AD15BB">
              <w:rPr>
                <w:rFonts w:eastAsia="Malgun Gothic"/>
                <w:color w:val="000000"/>
                <w:sz w:val="16"/>
                <w:szCs w:val="16"/>
              </w:rPr>
              <w:t>5.65%</w:t>
            </w:r>
          </w:p>
        </w:tc>
        <w:tc>
          <w:tcPr>
            <w:tcW w:w="844" w:type="dxa"/>
            <w:shd w:val="clear" w:color="auto" w:fill="auto"/>
            <w:vAlign w:val="center"/>
          </w:tcPr>
          <w:p w14:paraId="7AD96033" w14:textId="77777777" w:rsidR="00515F41" w:rsidRPr="00AD15BB" w:rsidRDefault="00515F41" w:rsidP="004665AC">
            <w:pPr>
              <w:contextualSpacing/>
              <w:rPr>
                <w:sz w:val="16"/>
                <w:szCs w:val="16"/>
              </w:rPr>
            </w:pPr>
            <w:r w:rsidRPr="00AD15BB">
              <w:rPr>
                <w:rFonts w:eastAsia="Malgun Gothic"/>
                <w:color w:val="000000"/>
                <w:sz w:val="16"/>
                <w:szCs w:val="16"/>
              </w:rPr>
              <w:t>4.48%</w:t>
            </w:r>
          </w:p>
        </w:tc>
        <w:tc>
          <w:tcPr>
            <w:tcW w:w="945" w:type="dxa"/>
            <w:shd w:val="clear" w:color="auto" w:fill="auto"/>
            <w:vAlign w:val="center"/>
          </w:tcPr>
          <w:p w14:paraId="004C6C4F"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c>
          <w:tcPr>
            <w:tcW w:w="845" w:type="dxa"/>
            <w:shd w:val="clear" w:color="auto" w:fill="auto"/>
            <w:vAlign w:val="center"/>
          </w:tcPr>
          <w:p w14:paraId="0EE3B5D8" w14:textId="77777777" w:rsidR="00515F41" w:rsidRPr="00AD15BB" w:rsidRDefault="00515F41" w:rsidP="004665AC">
            <w:pPr>
              <w:contextualSpacing/>
              <w:rPr>
                <w:sz w:val="16"/>
                <w:szCs w:val="16"/>
              </w:rPr>
            </w:pPr>
            <w:r w:rsidRPr="00AD15BB">
              <w:rPr>
                <w:rFonts w:eastAsia="Malgun Gothic"/>
                <w:color w:val="000000"/>
                <w:sz w:val="16"/>
                <w:szCs w:val="16"/>
              </w:rPr>
              <w:t>31.17%</w:t>
            </w:r>
          </w:p>
        </w:tc>
        <w:tc>
          <w:tcPr>
            <w:tcW w:w="947" w:type="dxa"/>
            <w:shd w:val="clear" w:color="auto" w:fill="auto"/>
            <w:vAlign w:val="center"/>
          </w:tcPr>
          <w:p w14:paraId="50C3DA37" w14:textId="77777777" w:rsidR="00515F41" w:rsidRPr="00AD15BB" w:rsidRDefault="00515F41" w:rsidP="004665AC">
            <w:pPr>
              <w:contextualSpacing/>
              <w:rPr>
                <w:sz w:val="16"/>
                <w:szCs w:val="16"/>
              </w:rPr>
            </w:pPr>
            <w:r w:rsidRPr="00AD15BB">
              <w:rPr>
                <w:rFonts w:eastAsia="Malgun Gothic"/>
                <w:color w:val="000000"/>
                <w:sz w:val="16"/>
                <w:szCs w:val="16"/>
              </w:rPr>
              <w:t>25.09%</w:t>
            </w:r>
          </w:p>
        </w:tc>
        <w:tc>
          <w:tcPr>
            <w:tcW w:w="945" w:type="dxa"/>
            <w:shd w:val="clear" w:color="auto" w:fill="auto"/>
            <w:vAlign w:val="center"/>
          </w:tcPr>
          <w:p w14:paraId="0497416A"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c>
          <w:tcPr>
            <w:tcW w:w="884" w:type="dxa"/>
            <w:shd w:val="clear" w:color="auto" w:fill="auto"/>
            <w:vAlign w:val="center"/>
          </w:tcPr>
          <w:p w14:paraId="39B5257F" w14:textId="77777777" w:rsidR="00515F41" w:rsidRPr="00AD15BB" w:rsidRDefault="00515F41" w:rsidP="004665AC">
            <w:pPr>
              <w:contextualSpacing/>
              <w:rPr>
                <w:sz w:val="16"/>
                <w:szCs w:val="16"/>
              </w:rPr>
            </w:pPr>
            <w:r w:rsidRPr="00AD15BB">
              <w:rPr>
                <w:rFonts w:eastAsia="Malgun Gothic"/>
                <w:color w:val="000000"/>
                <w:sz w:val="16"/>
                <w:szCs w:val="16"/>
              </w:rPr>
              <w:t>54.21%</w:t>
            </w:r>
          </w:p>
        </w:tc>
        <w:tc>
          <w:tcPr>
            <w:tcW w:w="947" w:type="dxa"/>
            <w:shd w:val="clear" w:color="auto" w:fill="auto"/>
            <w:vAlign w:val="center"/>
          </w:tcPr>
          <w:p w14:paraId="756C567F" w14:textId="77777777" w:rsidR="00515F41" w:rsidRPr="00AD15BB" w:rsidRDefault="00515F41" w:rsidP="004665AC">
            <w:pPr>
              <w:contextualSpacing/>
              <w:rPr>
                <w:sz w:val="16"/>
                <w:szCs w:val="16"/>
              </w:rPr>
            </w:pPr>
            <w:r w:rsidRPr="00AD15BB">
              <w:rPr>
                <w:rFonts w:eastAsia="Malgun Gothic"/>
                <w:color w:val="000000"/>
                <w:sz w:val="16"/>
                <w:szCs w:val="16"/>
              </w:rPr>
              <w:t>48.39%</w:t>
            </w:r>
          </w:p>
        </w:tc>
        <w:tc>
          <w:tcPr>
            <w:tcW w:w="956" w:type="dxa"/>
            <w:shd w:val="clear" w:color="auto" w:fill="auto"/>
            <w:vAlign w:val="center"/>
          </w:tcPr>
          <w:p w14:paraId="583F2C6A"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r>
      <w:tr w:rsidR="00515F41" w14:paraId="367E07E6" w14:textId="77777777" w:rsidTr="00AD15BB">
        <w:trPr>
          <w:trHeight w:val="368"/>
        </w:trPr>
        <w:tc>
          <w:tcPr>
            <w:tcW w:w="838" w:type="dxa"/>
            <w:shd w:val="clear" w:color="auto" w:fill="auto"/>
            <w:vAlign w:val="center"/>
          </w:tcPr>
          <w:p w14:paraId="7931C3E1" w14:textId="77777777" w:rsidR="00515F41" w:rsidRDefault="00515F41" w:rsidP="004665AC">
            <w:pPr>
              <w:contextualSpacing/>
              <w:rPr>
                <w:b/>
                <w:sz w:val="16"/>
                <w:szCs w:val="16"/>
              </w:rPr>
            </w:pPr>
            <w:r>
              <w:rPr>
                <w:b/>
                <w:sz w:val="16"/>
                <w:szCs w:val="16"/>
              </w:rPr>
              <w:t>UL RU (%)</w:t>
            </w:r>
          </w:p>
        </w:tc>
        <w:tc>
          <w:tcPr>
            <w:tcW w:w="616" w:type="dxa"/>
            <w:shd w:val="clear" w:color="auto" w:fill="auto"/>
            <w:vAlign w:val="center"/>
          </w:tcPr>
          <w:p w14:paraId="05349709" w14:textId="77777777" w:rsidR="00515F41" w:rsidRDefault="00515F41" w:rsidP="004665AC">
            <w:pPr>
              <w:contextualSpacing/>
              <w:rPr>
                <w:b/>
                <w:sz w:val="16"/>
                <w:szCs w:val="16"/>
              </w:rPr>
            </w:pPr>
            <w:r>
              <w:rPr>
                <w:b/>
                <w:sz w:val="16"/>
                <w:szCs w:val="16"/>
              </w:rPr>
              <w:t xml:space="preserve">Type-1 </w:t>
            </w:r>
          </w:p>
        </w:tc>
        <w:tc>
          <w:tcPr>
            <w:tcW w:w="844" w:type="dxa"/>
            <w:shd w:val="clear" w:color="auto" w:fill="auto"/>
            <w:vAlign w:val="center"/>
          </w:tcPr>
          <w:p w14:paraId="4D92F754" w14:textId="77777777" w:rsidR="00515F41" w:rsidRPr="00AD15BB" w:rsidRDefault="00515F41" w:rsidP="004665AC">
            <w:pPr>
              <w:contextualSpacing/>
              <w:rPr>
                <w:sz w:val="16"/>
                <w:szCs w:val="16"/>
              </w:rPr>
            </w:pPr>
            <w:r w:rsidRPr="00AD15BB">
              <w:rPr>
                <w:rFonts w:eastAsia="Malgun Gothic"/>
                <w:color w:val="000000"/>
                <w:sz w:val="16"/>
                <w:szCs w:val="16"/>
              </w:rPr>
              <w:t>5.88%</w:t>
            </w:r>
          </w:p>
        </w:tc>
        <w:tc>
          <w:tcPr>
            <w:tcW w:w="844" w:type="dxa"/>
            <w:shd w:val="clear" w:color="auto" w:fill="auto"/>
            <w:vAlign w:val="center"/>
          </w:tcPr>
          <w:p w14:paraId="1A274129" w14:textId="77777777" w:rsidR="00515F41" w:rsidRPr="00AD15BB" w:rsidRDefault="00515F41" w:rsidP="004665AC">
            <w:pPr>
              <w:contextualSpacing/>
              <w:rPr>
                <w:sz w:val="16"/>
                <w:szCs w:val="16"/>
              </w:rPr>
            </w:pPr>
            <w:r w:rsidRPr="00AD15BB">
              <w:rPr>
                <w:rFonts w:eastAsia="Malgun Gothic"/>
                <w:color w:val="000000"/>
                <w:sz w:val="16"/>
                <w:szCs w:val="16"/>
              </w:rPr>
              <w:t>4.90%</w:t>
            </w:r>
          </w:p>
        </w:tc>
        <w:tc>
          <w:tcPr>
            <w:tcW w:w="945" w:type="dxa"/>
            <w:shd w:val="clear" w:color="auto" w:fill="auto"/>
            <w:vAlign w:val="center"/>
          </w:tcPr>
          <w:p w14:paraId="6EFB8E18"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c>
          <w:tcPr>
            <w:tcW w:w="845" w:type="dxa"/>
            <w:shd w:val="clear" w:color="auto" w:fill="auto"/>
            <w:vAlign w:val="center"/>
          </w:tcPr>
          <w:p w14:paraId="43872482" w14:textId="77777777" w:rsidR="00515F41" w:rsidRPr="00AD15BB" w:rsidRDefault="00515F41" w:rsidP="004665AC">
            <w:pPr>
              <w:contextualSpacing/>
              <w:rPr>
                <w:sz w:val="16"/>
                <w:szCs w:val="16"/>
              </w:rPr>
            </w:pPr>
            <w:r w:rsidRPr="00AD15BB">
              <w:rPr>
                <w:rFonts w:eastAsia="Malgun Gothic"/>
                <w:color w:val="000000"/>
                <w:sz w:val="16"/>
                <w:szCs w:val="16"/>
              </w:rPr>
              <w:t>30.88%</w:t>
            </w:r>
          </w:p>
        </w:tc>
        <w:tc>
          <w:tcPr>
            <w:tcW w:w="947" w:type="dxa"/>
            <w:shd w:val="clear" w:color="auto" w:fill="auto"/>
            <w:vAlign w:val="center"/>
          </w:tcPr>
          <w:p w14:paraId="32905762" w14:textId="77777777" w:rsidR="00515F41" w:rsidRPr="00AD15BB" w:rsidRDefault="00515F41" w:rsidP="004665AC">
            <w:pPr>
              <w:contextualSpacing/>
              <w:rPr>
                <w:sz w:val="16"/>
                <w:szCs w:val="16"/>
              </w:rPr>
            </w:pPr>
            <w:r w:rsidRPr="00AD15BB">
              <w:rPr>
                <w:rFonts w:eastAsia="Malgun Gothic"/>
                <w:color w:val="000000"/>
                <w:sz w:val="16"/>
                <w:szCs w:val="16"/>
              </w:rPr>
              <w:t>25.62%</w:t>
            </w:r>
          </w:p>
        </w:tc>
        <w:tc>
          <w:tcPr>
            <w:tcW w:w="945" w:type="dxa"/>
            <w:shd w:val="clear" w:color="auto" w:fill="auto"/>
            <w:vAlign w:val="center"/>
          </w:tcPr>
          <w:p w14:paraId="6675215E"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c>
          <w:tcPr>
            <w:tcW w:w="884" w:type="dxa"/>
            <w:shd w:val="clear" w:color="auto" w:fill="auto"/>
            <w:vAlign w:val="center"/>
          </w:tcPr>
          <w:p w14:paraId="368DFA07" w14:textId="77777777" w:rsidR="00515F41" w:rsidRPr="00AD15BB" w:rsidRDefault="00515F41" w:rsidP="004665AC">
            <w:pPr>
              <w:contextualSpacing/>
              <w:rPr>
                <w:sz w:val="16"/>
                <w:szCs w:val="16"/>
              </w:rPr>
            </w:pPr>
            <w:r w:rsidRPr="00AD15BB">
              <w:rPr>
                <w:rFonts w:eastAsia="Malgun Gothic"/>
                <w:color w:val="000000"/>
                <w:sz w:val="16"/>
                <w:szCs w:val="16"/>
              </w:rPr>
              <w:t>47.00%</w:t>
            </w:r>
          </w:p>
        </w:tc>
        <w:tc>
          <w:tcPr>
            <w:tcW w:w="947" w:type="dxa"/>
            <w:shd w:val="clear" w:color="auto" w:fill="auto"/>
            <w:vAlign w:val="center"/>
          </w:tcPr>
          <w:p w14:paraId="7FBDA113" w14:textId="77777777" w:rsidR="00515F41" w:rsidRPr="00AD15BB" w:rsidRDefault="00515F41" w:rsidP="004665AC">
            <w:pPr>
              <w:contextualSpacing/>
              <w:rPr>
                <w:sz w:val="16"/>
                <w:szCs w:val="16"/>
              </w:rPr>
            </w:pPr>
            <w:r w:rsidRPr="00AD15BB">
              <w:rPr>
                <w:rFonts w:eastAsia="Malgun Gothic"/>
                <w:color w:val="000000"/>
                <w:sz w:val="16"/>
                <w:szCs w:val="16"/>
              </w:rPr>
              <w:t>41.49%</w:t>
            </w:r>
          </w:p>
        </w:tc>
        <w:tc>
          <w:tcPr>
            <w:tcW w:w="956" w:type="dxa"/>
            <w:shd w:val="clear" w:color="auto" w:fill="auto"/>
            <w:vAlign w:val="center"/>
          </w:tcPr>
          <w:p w14:paraId="28D9617F"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r>
      <w:tr w:rsidR="00515F41" w14:paraId="5BC1BB44" w14:textId="77777777" w:rsidTr="004665AC">
        <w:tc>
          <w:tcPr>
            <w:tcW w:w="1454" w:type="dxa"/>
            <w:gridSpan w:val="2"/>
            <w:shd w:val="clear" w:color="auto" w:fill="auto"/>
            <w:vAlign w:val="center"/>
          </w:tcPr>
          <w:p w14:paraId="1C01D654" w14:textId="77777777" w:rsidR="00515F41" w:rsidRDefault="00515F41" w:rsidP="004665AC">
            <w:pPr>
              <w:contextualSpacing/>
              <w:rPr>
                <w:i/>
                <w:sz w:val="16"/>
                <w:szCs w:val="16"/>
              </w:rPr>
            </w:pPr>
            <w:r>
              <w:rPr>
                <w:b/>
                <w:bCs/>
                <w:sz w:val="16"/>
                <w:szCs w:val="16"/>
              </w:rPr>
              <w:t>Layer-2</w:t>
            </w:r>
          </w:p>
        </w:tc>
        <w:tc>
          <w:tcPr>
            <w:tcW w:w="2633" w:type="dxa"/>
            <w:gridSpan w:val="3"/>
            <w:shd w:val="clear" w:color="auto" w:fill="auto"/>
            <w:vAlign w:val="center"/>
          </w:tcPr>
          <w:p w14:paraId="0D880AD8" w14:textId="77777777" w:rsidR="00515F41" w:rsidRDefault="00515F41" w:rsidP="004665AC">
            <w:pPr>
              <w:contextualSpacing/>
              <w:jc w:val="center"/>
              <w:rPr>
                <w:b/>
                <w:bCs/>
                <w:sz w:val="16"/>
                <w:szCs w:val="16"/>
              </w:rPr>
            </w:pPr>
            <w:r>
              <w:rPr>
                <w:b/>
                <w:bCs/>
                <w:sz w:val="16"/>
                <w:szCs w:val="16"/>
              </w:rPr>
              <w:t>DL: Low, UL: Low</w:t>
            </w:r>
          </w:p>
        </w:tc>
        <w:tc>
          <w:tcPr>
            <w:tcW w:w="2737" w:type="dxa"/>
            <w:gridSpan w:val="3"/>
            <w:shd w:val="clear" w:color="auto" w:fill="auto"/>
            <w:vAlign w:val="center"/>
          </w:tcPr>
          <w:p w14:paraId="3714A808" w14:textId="77777777" w:rsidR="00515F41" w:rsidRDefault="00515F41" w:rsidP="004665AC">
            <w:pPr>
              <w:contextualSpacing/>
              <w:jc w:val="center"/>
              <w:rPr>
                <w:b/>
                <w:bCs/>
                <w:sz w:val="16"/>
                <w:szCs w:val="16"/>
              </w:rPr>
            </w:pPr>
            <w:r>
              <w:rPr>
                <w:b/>
                <w:bCs/>
                <w:sz w:val="16"/>
                <w:szCs w:val="16"/>
              </w:rPr>
              <w:t>DL: Medium, UL: Medium</w:t>
            </w:r>
          </w:p>
        </w:tc>
        <w:tc>
          <w:tcPr>
            <w:tcW w:w="2787" w:type="dxa"/>
            <w:gridSpan w:val="3"/>
            <w:shd w:val="clear" w:color="auto" w:fill="auto"/>
            <w:vAlign w:val="center"/>
          </w:tcPr>
          <w:p w14:paraId="2E7F1126" w14:textId="77777777" w:rsidR="00515F41" w:rsidRDefault="00515F41" w:rsidP="004665AC">
            <w:pPr>
              <w:contextualSpacing/>
              <w:jc w:val="center"/>
              <w:rPr>
                <w:b/>
                <w:sz w:val="16"/>
                <w:szCs w:val="16"/>
              </w:rPr>
            </w:pPr>
            <w:r>
              <w:rPr>
                <w:b/>
                <w:bCs/>
                <w:sz w:val="16"/>
                <w:szCs w:val="16"/>
              </w:rPr>
              <w:t>DL: High, UL: High</w:t>
            </w:r>
          </w:p>
        </w:tc>
      </w:tr>
      <w:tr w:rsidR="00515F41" w14:paraId="25B8FD3A" w14:textId="77777777" w:rsidTr="004665AC">
        <w:tc>
          <w:tcPr>
            <w:tcW w:w="1454" w:type="dxa"/>
            <w:gridSpan w:val="2"/>
            <w:shd w:val="clear" w:color="auto" w:fill="auto"/>
            <w:vAlign w:val="center"/>
          </w:tcPr>
          <w:p w14:paraId="3239FF17" w14:textId="77777777" w:rsidR="00515F41" w:rsidRDefault="00515F41" w:rsidP="004665AC">
            <w:pPr>
              <w:contextualSpacing/>
              <w:rPr>
                <w:b/>
                <w:sz w:val="16"/>
                <w:szCs w:val="16"/>
              </w:rPr>
            </w:pPr>
          </w:p>
        </w:tc>
        <w:tc>
          <w:tcPr>
            <w:tcW w:w="844" w:type="dxa"/>
            <w:shd w:val="clear" w:color="auto" w:fill="auto"/>
            <w:vAlign w:val="center"/>
          </w:tcPr>
          <w:p w14:paraId="75FBD198" w14:textId="77777777" w:rsidR="00515F41" w:rsidRDefault="00515F41" w:rsidP="004665AC">
            <w:pPr>
              <w:contextualSpacing/>
              <w:jc w:val="center"/>
              <w:rPr>
                <w:sz w:val="16"/>
                <w:szCs w:val="16"/>
              </w:rPr>
            </w:pPr>
            <w:r>
              <w:rPr>
                <w:sz w:val="16"/>
                <w:szCs w:val="16"/>
              </w:rPr>
              <w:t>Baseline operation</w:t>
            </w:r>
          </w:p>
        </w:tc>
        <w:tc>
          <w:tcPr>
            <w:tcW w:w="844" w:type="dxa"/>
            <w:shd w:val="clear" w:color="auto" w:fill="auto"/>
            <w:vAlign w:val="center"/>
          </w:tcPr>
          <w:p w14:paraId="58A4B5EB" w14:textId="77777777" w:rsidR="00515F41" w:rsidRDefault="00515F41" w:rsidP="004665AC">
            <w:pPr>
              <w:contextualSpacing/>
              <w:jc w:val="center"/>
              <w:rPr>
                <w:sz w:val="16"/>
                <w:szCs w:val="16"/>
              </w:rPr>
            </w:pPr>
            <w:r>
              <w:rPr>
                <w:sz w:val="16"/>
                <w:szCs w:val="16"/>
              </w:rPr>
              <w:t>Target operation</w:t>
            </w:r>
          </w:p>
        </w:tc>
        <w:tc>
          <w:tcPr>
            <w:tcW w:w="945" w:type="dxa"/>
            <w:shd w:val="clear" w:color="auto" w:fill="auto"/>
            <w:vAlign w:val="center"/>
          </w:tcPr>
          <w:p w14:paraId="41E3E265" w14:textId="77777777" w:rsidR="00515F41" w:rsidRDefault="00515F41" w:rsidP="004665AC">
            <w:pPr>
              <w:contextualSpacing/>
              <w:jc w:val="center"/>
              <w:rPr>
                <w:sz w:val="16"/>
                <w:szCs w:val="16"/>
              </w:rPr>
            </w:pPr>
            <w:r>
              <w:rPr>
                <w:sz w:val="16"/>
                <w:szCs w:val="16"/>
              </w:rPr>
              <w:t>Gain /Increase</w:t>
            </w:r>
          </w:p>
        </w:tc>
        <w:tc>
          <w:tcPr>
            <w:tcW w:w="845" w:type="dxa"/>
            <w:shd w:val="clear" w:color="auto" w:fill="auto"/>
            <w:vAlign w:val="center"/>
          </w:tcPr>
          <w:p w14:paraId="5E71175A" w14:textId="77777777" w:rsidR="00515F41" w:rsidRDefault="00515F41" w:rsidP="004665AC">
            <w:pPr>
              <w:contextualSpacing/>
              <w:jc w:val="center"/>
              <w:rPr>
                <w:sz w:val="16"/>
                <w:szCs w:val="16"/>
              </w:rPr>
            </w:pPr>
            <w:r>
              <w:rPr>
                <w:sz w:val="16"/>
                <w:szCs w:val="16"/>
              </w:rPr>
              <w:t>Baseline operation</w:t>
            </w:r>
          </w:p>
        </w:tc>
        <w:tc>
          <w:tcPr>
            <w:tcW w:w="947" w:type="dxa"/>
            <w:shd w:val="clear" w:color="auto" w:fill="auto"/>
            <w:vAlign w:val="center"/>
          </w:tcPr>
          <w:p w14:paraId="3399CFA8" w14:textId="77777777" w:rsidR="00515F41" w:rsidRDefault="00515F41" w:rsidP="004665AC">
            <w:pPr>
              <w:contextualSpacing/>
              <w:jc w:val="center"/>
              <w:rPr>
                <w:sz w:val="16"/>
                <w:szCs w:val="16"/>
              </w:rPr>
            </w:pPr>
            <w:r>
              <w:rPr>
                <w:sz w:val="16"/>
                <w:szCs w:val="16"/>
              </w:rPr>
              <w:t>Target operation</w:t>
            </w:r>
          </w:p>
        </w:tc>
        <w:tc>
          <w:tcPr>
            <w:tcW w:w="945" w:type="dxa"/>
            <w:shd w:val="clear" w:color="auto" w:fill="auto"/>
            <w:vAlign w:val="center"/>
          </w:tcPr>
          <w:p w14:paraId="2EC03274" w14:textId="77777777" w:rsidR="00515F41" w:rsidRDefault="00515F41" w:rsidP="004665AC">
            <w:pPr>
              <w:contextualSpacing/>
              <w:jc w:val="center"/>
              <w:rPr>
                <w:sz w:val="16"/>
                <w:szCs w:val="16"/>
              </w:rPr>
            </w:pPr>
            <w:r>
              <w:rPr>
                <w:sz w:val="16"/>
                <w:szCs w:val="16"/>
              </w:rPr>
              <w:t>Gain /Increase</w:t>
            </w:r>
          </w:p>
        </w:tc>
        <w:tc>
          <w:tcPr>
            <w:tcW w:w="884" w:type="dxa"/>
            <w:shd w:val="clear" w:color="auto" w:fill="auto"/>
            <w:vAlign w:val="center"/>
          </w:tcPr>
          <w:p w14:paraId="1E5C5E7D" w14:textId="77777777" w:rsidR="00515F41" w:rsidRDefault="00515F41" w:rsidP="004665AC">
            <w:pPr>
              <w:contextualSpacing/>
              <w:jc w:val="center"/>
              <w:rPr>
                <w:sz w:val="16"/>
                <w:szCs w:val="16"/>
              </w:rPr>
            </w:pPr>
            <w:r>
              <w:rPr>
                <w:sz w:val="16"/>
                <w:szCs w:val="16"/>
              </w:rPr>
              <w:t>Baseline operation</w:t>
            </w:r>
          </w:p>
        </w:tc>
        <w:tc>
          <w:tcPr>
            <w:tcW w:w="947" w:type="dxa"/>
            <w:shd w:val="clear" w:color="auto" w:fill="auto"/>
            <w:vAlign w:val="center"/>
          </w:tcPr>
          <w:p w14:paraId="58A1ACC9" w14:textId="77777777" w:rsidR="00515F41" w:rsidRDefault="00515F41" w:rsidP="004665AC">
            <w:pPr>
              <w:contextualSpacing/>
              <w:jc w:val="center"/>
              <w:rPr>
                <w:sz w:val="16"/>
                <w:szCs w:val="16"/>
              </w:rPr>
            </w:pPr>
            <w:r>
              <w:rPr>
                <w:sz w:val="16"/>
                <w:szCs w:val="16"/>
              </w:rPr>
              <w:t>Target operation</w:t>
            </w:r>
          </w:p>
        </w:tc>
        <w:tc>
          <w:tcPr>
            <w:tcW w:w="956" w:type="dxa"/>
            <w:shd w:val="clear" w:color="auto" w:fill="auto"/>
            <w:vAlign w:val="center"/>
          </w:tcPr>
          <w:p w14:paraId="4D6E90E2" w14:textId="77777777" w:rsidR="00515F41" w:rsidRDefault="00515F41" w:rsidP="004665AC">
            <w:pPr>
              <w:contextualSpacing/>
              <w:jc w:val="center"/>
              <w:rPr>
                <w:sz w:val="16"/>
                <w:szCs w:val="16"/>
              </w:rPr>
            </w:pPr>
            <w:r>
              <w:rPr>
                <w:sz w:val="16"/>
                <w:szCs w:val="16"/>
              </w:rPr>
              <w:t>Gain /Increase</w:t>
            </w:r>
          </w:p>
        </w:tc>
      </w:tr>
      <w:tr w:rsidR="00515F41" w14:paraId="13E5D092" w14:textId="77777777" w:rsidTr="00AD15BB">
        <w:trPr>
          <w:trHeight w:val="368"/>
        </w:trPr>
        <w:tc>
          <w:tcPr>
            <w:tcW w:w="838" w:type="dxa"/>
            <w:vMerge w:val="restart"/>
            <w:shd w:val="clear" w:color="auto" w:fill="auto"/>
            <w:vAlign w:val="center"/>
          </w:tcPr>
          <w:p w14:paraId="44D76CB7" w14:textId="77777777" w:rsidR="00515F41" w:rsidRDefault="00515F41" w:rsidP="004665AC">
            <w:pPr>
              <w:contextualSpacing/>
              <w:rPr>
                <w:sz w:val="16"/>
                <w:szCs w:val="16"/>
              </w:rPr>
            </w:pPr>
            <w:r>
              <w:rPr>
                <w:b/>
                <w:sz w:val="16"/>
                <w:szCs w:val="16"/>
              </w:rPr>
              <w:t>DL Average-UPT (Mbps)</w:t>
            </w:r>
          </w:p>
        </w:tc>
        <w:tc>
          <w:tcPr>
            <w:tcW w:w="616" w:type="dxa"/>
            <w:shd w:val="clear" w:color="auto" w:fill="auto"/>
            <w:vAlign w:val="center"/>
          </w:tcPr>
          <w:p w14:paraId="17728FBC" w14:textId="77777777" w:rsidR="00515F41" w:rsidRDefault="00515F41" w:rsidP="004665AC">
            <w:pPr>
              <w:contextualSpacing/>
              <w:rPr>
                <w:b/>
                <w:sz w:val="16"/>
                <w:szCs w:val="16"/>
              </w:rPr>
            </w:pPr>
            <w:r>
              <w:rPr>
                <w:b/>
                <w:sz w:val="16"/>
                <w:szCs w:val="16"/>
              </w:rPr>
              <w:t>Mean</w:t>
            </w:r>
          </w:p>
        </w:tc>
        <w:tc>
          <w:tcPr>
            <w:tcW w:w="844" w:type="dxa"/>
            <w:shd w:val="clear" w:color="auto" w:fill="auto"/>
            <w:vAlign w:val="center"/>
          </w:tcPr>
          <w:p w14:paraId="2100DE50" w14:textId="77777777" w:rsidR="00515F41" w:rsidRPr="00AD15BB" w:rsidRDefault="00515F41" w:rsidP="004665AC">
            <w:pPr>
              <w:contextualSpacing/>
              <w:rPr>
                <w:sz w:val="16"/>
                <w:szCs w:val="16"/>
              </w:rPr>
            </w:pPr>
            <w:r w:rsidRPr="00AD15BB">
              <w:rPr>
                <w:rFonts w:eastAsia="Malgun Gothic"/>
                <w:color w:val="000000"/>
                <w:sz w:val="16"/>
                <w:szCs w:val="16"/>
              </w:rPr>
              <w:t xml:space="preserve">27.88 </w:t>
            </w:r>
          </w:p>
        </w:tc>
        <w:tc>
          <w:tcPr>
            <w:tcW w:w="844" w:type="dxa"/>
            <w:shd w:val="clear" w:color="auto" w:fill="auto"/>
            <w:vAlign w:val="center"/>
          </w:tcPr>
          <w:p w14:paraId="395D73B0" w14:textId="77777777" w:rsidR="00515F41" w:rsidRPr="00AD15BB" w:rsidRDefault="00515F41" w:rsidP="004665AC">
            <w:pPr>
              <w:contextualSpacing/>
              <w:rPr>
                <w:sz w:val="16"/>
                <w:szCs w:val="16"/>
              </w:rPr>
            </w:pPr>
            <w:r w:rsidRPr="00AD15BB">
              <w:rPr>
                <w:rFonts w:eastAsia="Malgun Gothic"/>
                <w:color w:val="000000"/>
                <w:sz w:val="16"/>
                <w:szCs w:val="16"/>
              </w:rPr>
              <w:t xml:space="preserve">27.99 </w:t>
            </w:r>
          </w:p>
        </w:tc>
        <w:tc>
          <w:tcPr>
            <w:tcW w:w="945" w:type="dxa"/>
            <w:shd w:val="clear" w:color="auto" w:fill="auto"/>
            <w:vAlign w:val="center"/>
          </w:tcPr>
          <w:p w14:paraId="512BEB7F" w14:textId="77777777" w:rsidR="00515F41" w:rsidRPr="00AD15BB" w:rsidRDefault="00515F41" w:rsidP="004665AC">
            <w:pPr>
              <w:contextualSpacing/>
              <w:rPr>
                <w:sz w:val="16"/>
                <w:szCs w:val="16"/>
              </w:rPr>
            </w:pPr>
            <w:r w:rsidRPr="00AD15BB">
              <w:rPr>
                <w:rFonts w:eastAsia="Malgun Gothic"/>
                <w:color w:val="000000"/>
                <w:sz w:val="16"/>
                <w:szCs w:val="16"/>
              </w:rPr>
              <w:t>0.42%</w:t>
            </w:r>
          </w:p>
        </w:tc>
        <w:tc>
          <w:tcPr>
            <w:tcW w:w="845" w:type="dxa"/>
            <w:shd w:val="clear" w:color="auto" w:fill="auto"/>
            <w:vAlign w:val="center"/>
          </w:tcPr>
          <w:p w14:paraId="1CF648B2" w14:textId="77777777" w:rsidR="00515F41" w:rsidRPr="00AD15BB" w:rsidRDefault="00515F41" w:rsidP="004665AC">
            <w:pPr>
              <w:contextualSpacing/>
              <w:rPr>
                <w:sz w:val="16"/>
                <w:szCs w:val="16"/>
              </w:rPr>
            </w:pPr>
            <w:r w:rsidRPr="00AD15BB">
              <w:rPr>
                <w:rFonts w:eastAsia="Malgun Gothic"/>
                <w:color w:val="000000"/>
                <w:sz w:val="16"/>
                <w:szCs w:val="16"/>
              </w:rPr>
              <w:t xml:space="preserve">26.16 </w:t>
            </w:r>
          </w:p>
        </w:tc>
        <w:tc>
          <w:tcPr>
            <w:tcW w:w="947" w:type="dxa"/>
            <w:shd w:val="clear" w:color="auto" w:fill="auto"/>
            <w:vAlign w:val="center"/>
          </w:tcPr>
          <w:p w14:paraId="2F4F9B2C" w14:textId="77777777" w:rsidR="00515F41" w:rsidRPr="00AD15BB" w:rsidRDefault="00515F41" w:rsidP="004665AC">
            <w:pPr>
              <w:contextualSpacing/>
              <w:rPr>
                <w:sz w:val="16"/>
                <w:szCs w:val="16"/>
              </w:rPr>
            </w:pPr>
            <w:r w:rsidRPr="00AD15BB">
              <w:rPr>
                <w:rFonts w:eastAsia="Malgun Gothic"/>
                <w:color w:val="000000"/>
                <w:sz w:val="16"/>
                <w:szCs w:val="16"/>
              </w:rPr>
              <w:t xml:space="preserve">27.58 </w:t>
            </w:r>
          </w:p>
        </w:tc>
        <w:tc>
          <w:tcPr>
            <w:tcW w:w="945" w:type="dxa"/>
            <w:shd w:val="clear" w:color="auto" w:fill="auto"/>
            <w:vAlign w:val="center"/>
          </w:tcPr>
          <w:p w14:paraId="1C00BDE7" w14:textId="77777777" w:rsidR="00515F41" w:rsidRPr="00AD15BB" w:rsidRDefault="00515F41" w:rsidP="004665AC">
            <w:pPr>
              <w:contextualSpacing/>
              <w:rPr>
                <w:sz w:val="16"/>
                <w:szCs w:val="16"/>
              </w:rPr>
            </w:pPr>
            <w:r w:rsidRPr="00AD15BB">
              <w:rPr>
                <w:rFonts w:eastAsia="Malgun Gothic"/>
                <w:color w:val="000000"/>
                <w:sz w:val="16"/>
                <w:szCs w:val="16"/>
              </w:rPr>
              <w:t>5.39%</w:t>
            </w:r>
          </w:p>
        </w:tc>
        <w:tc>
          <w:tcPr>
            <w:tcW w:w="884" w:type="dxa"/>
            <w:shd w:val="clear" w:color="auto" w:fill="auto"/>
            <w:vAlign w:val="center"/>
          </w:tcPr>
          <w:p w14:paraId="6382155E" w14:textId="77777777" w:rsidR="00515F41" w:rsidRPr="00AD15BB" w:rsidRDefault="00515F41" w:rsidP="004665AC">
            <w:pPr>
              <w:contextualSpacing/>
              <w:rPr>
                <w:sz w:val="16"/>
                <w:szCs w:val="16"/>
              </w:rPr>
            </w:pPr>
            <w:r w:rsidRPr="00AD15BB">
              <w:rPr>
                <w:rFonts w:eastAsia="Malgun Gothic"/>
                <w:color w:val="000000"/>
                <w:sz w:val="16"/>
                <w:szCs w:val="16"/>
              </w:rPr>
              <w:t xml:space="preserve">24.94 </w:t>
            </w:r>
          </w:p>
        </w:tc>
        <w:tc>
          <w:tcPr>
            <w:tcW w:w="947" w:type="dxa"/>
            <w:shd w:val="clear" w:color="auto" w:fill="auto"/>
            <w:vAlign w:val="center"/>
          </w:tcPr>
          <w:p w14:paraId="107A97CF" w14:textId="77777777" w:rsidR="00515F41" w:rsidRPr="00AD15BB" w:rsidRDefault="00515F41" w:rsidP="004665AC">
            <w:pPr>
              <w:contextualSpacing/>
              <w:rPr>
                <w:sz w:val="16"/>
                <w:szCs w:val="16"/>
              </w:rPr>
            </w:pPr>
            <w:r w:rsidRPr="00AD15BB">
              <w:rPr>
                <w:rFonts w:eastAsia="Malgun Gothic"/>
                <w:color w:val="000000"/>
                <w:sz w:val="16"/>
                <w:szCs w:val="16"/>
              </w:rPr>
              <w:t xml:space="preserve">26.34 </w:t>
            </w:r>
          </w:p>
        </w:tc>
        <w:tc>
          <w:tcPr>
            <w:tcW w:w="956" w:type="dxa"/>
            <w:shd w:val="clear" w:color="auto" w:fill="auto"/>
            <w:vAlign w:val="center"/>
          </w:tcPr>
          <w:p w14:paraId="4A1E9FD0" w14:textId="77777777" w:rsidR="00515F41" w:rsidRPr="00AD15BB" w:rsidRDefault="00515F41" w:rsidP="004665AC">
            <w:pPr>
              <w:contextualSpacing/>
              <w:rPr>
                <w:sz w:val="16"/>
                <w:szCs w:val="16"/>
              </w:rPr>
            </w:pPr>
            <w:r w:rsidRPr="00AD15BB">
              <w:rPr>
                <w:rFonts w:eastAsia="Malgun Gothic"/>
                <w:color w:val="000000"/>
                <w:sz w:val="16"/>
                <w:szCs w:val="16"/>
              </w:rPr>
              <w:t>5.60%</w:t>
            </w:r>
          </w:p>
        </w:tc>
      </w:tr>
      <w:tr w:rsidR="00515F41" w14:paraId="270F61EE" w14:textId="77777777" w:rsidTr="00AD15BB">
        <w:trPr>
          <w:trHeight w:val="368"/>
        </w:trPr>
        <w:tc>
          <w:tcPr>
            <w:tcW w:w="838" w:type="dxa"/>
            <w:vMerge/>
            <w:shd w:val="clear" w:color="auto" w:fill="auto"/>
            <w:vAlign w:val="center"/>
          </w:tcPr>
          <w:p w14:paraId="727F3AFE" w14:textId="77777777" w:rsidR="00515F41" w:rsidRDefault="00515F41" w:rsidP="004665AC">
            <w:pPr>
              <w:contextualSpacing/>
              <w:rPr>
                <w:b/>
                <w:sz w:val="16"/>
                <w:szCs w:val="16"/>
              </w:rPr>
            </w:pPr>
          </w:p>
        </w:tc>
        <w:tc>
          <w:tcPr>
            <w:tcW w:w="616" w:type="dxa"/>
            <w:shd w:val="clear" w:color="auto" w:fill="auto"/>
            <w:vAlign w:val="center"/>
          </w:tcPr>
          <w:p w14:paraId="160706D5" w14:textId="77777777" w:rsidR="00515F41" w:rsidRDefault="00515F41" w:rsidP="004665AC">
            <w:pPr>
              <w:contextualSpacing/>
              <w:rPr>
                <w:b/>
                <w:sz w:val="16"/>
                <w:szCs w:val="16"/>
              </w:rPr>
            </w:pPr>
            <w:r>
              <w:rPr>
                <w:b/>
                <w:sz w:val="16"/>
                <w:szCs w:val="16"/>
              </w:rPr>
              <w:t>5%</w:t>
            </w:r>
          </w:p>
        </w:tc>
        <w:tc>
          <w:tcPr>
            <w:tcW w:w="844" w:type="dxa"/>
            <w:shd w:val="clear" w:color="auto" w:fill="auto"/>
            <w:vAlign w:val="center"/>
          </w:tcPr>
          <w:p w14:paraId="269DC3DD" w14:textId="77777777" w:rsidR="00515F41" w:rsidRPr="00AD15BB" w:rsidRDefault="00515F41" w:rsidP="004665AC">
            <w:pPr>
              <w:contextualSpacing/>
              <w:rPr>
                <w:sz w:val="16"/>
                <w:szCs w:val="16"/>
              </w:rPr>
            </w:pPr>
            <w:r w:rsidRPr="00AD15BB">
              <w:rPr>
                <w:rFonts w:eastAsia="Malgun Gothic"/>
                <w:color w:val="000000"/>
                <w:sz w:val="16"/>
                <w:szCs w:val="16"/>
              </w:rPr>
              <w:t xml:space="preserve">26.51 </w:t>
            </w:r>
          </w:p>
        </w:tc>
        <w:tc>
          <w:tcPr>
            <w:tcW w:w="844" w:type="dxa"/>
            <w:shd w:val="clear" w:color="auto" w:fill="auto"/>
            <w:vAlign w:val="center"/>
          </w:tcPr>
          <w:p w14:paraId="0D6FCEC1" w14:textId="77777777" w:rsidR="00515F41" w:rsidRPr="00AD15BB" w:rsidRDefault="00515F41" w:rsidP="004665AC">
            <w:pPr>
              <w:contextualSpacing/>
              <w:rPr>
                <w:sz w:val="16"/>
                <w:szCs w:val="16"/>
              </w:rPr>
            </w:pPr>
            <w:r w:rsidRPr="00AD15BB">
              <w:rPr>
                <w:rFonts w:eastAsia="Malgun Gothic"/>
                <w:color w:val="000000"/>
                <w:sz w:val="16"/>
                <w:szCs w:val="16"/>
              </w:rPr>
              <w:t xml:space="preserve">26.50 </w:t>
            </w:r>
          </w:p>
        </w:tc>
        <w:tc>
          <w:tcPr>
            <w:tcW w:w="945" w:type="dxa"/>
            <w:shd w:val="clear" w:color="auto" w:fill="auto"/>
            <w:vAlign w:val="center"/>
          </w:tcPr>
          <w:p w14:paraId="155B70F2" w14:textId="77777777" w:rsidR="00515F41" w:rsidRPr="00AD15BB" w:rsidRDefault="00515F41" w:rsidP="004665AC">
            <w:pPr>
              <w:contextualSpacing/>
              <w:rPr>
                <w:sz w:val="16"/>
                <w:szCs w:val="16"/>
              </w:rPr>
            </w:pPr>
            <w:r w:rsidRPr="00AD15BB">
              <w:rPr>
                <w:rFonts w:eastAsia="Malgun Gothic"/>
                <w:color w:val="000000"/>
                <w:sz w:val="16"/>
                <w:szCs w:val="16"/>
              </w:rPr>
              <w:t>-0.04%</w:t>
            </w:r>
          </w:p>
        </w:tc>
        <w:tc>
          <w:tcPr>
            <w:tcW w:w="845" w:type="dxa"/>
            <w:shd w:val="clear" w:color="auto" w:fill="auto"/>
            <w:vAlign w:val="center"/>
          </w:tcPr>
          <w:p w14:paraId="7008BB8B" w14:textId="77777777" w:rsidR="00515F41" w:rsidRPr="00AD15BB" w:rsidRDefault="00515F41" w:rsidP="004665AC">
            <w:pPr>
              <w:contextualSpacing/>
              <w:rPr>
                <w:sz w:val="16"/>
                <w:szCs w:val="16"/>
              </w:rPr>
            </w:pPr>
            <w:r w:rsidRPr="00AD15BB">
              <w:rPr>
                <w:rFonts w:eastAsia="Malgun Gothic"/>
                <w:color w:val="000000"/>
                <w:sz w:val="16"/>
                <w:szCs w:val="16"/>
              </w:rPr>
              <w:t xml:space="preserve">22.81 </w:t>
            </w:r>
          </w:p>
        </w:tc>
        <w:tc>
          <w:tcPr>
            <w:tcW w:w="947" w:type="dxa"/>
            <w:shd w:val="clear" w:color="auto" w:fill="auto"/>
            <w:vAlign w:val="center"/>
          </w:tcPr>
          <w:p w14:paraId="1A0FB637" w14:textId="77777777" w:rsidR="00515F41" w:rsidRPr="00AD15BB" w:rsidRDefault="00515F41" w:rsidP="004665AC">
            <w:pPr>
              <w:contextualSpacing/>
              <w:rPr>
                <w:sz w:val="16"/>
                <w:szCs w:val="16"/>
              </w:rPr>
            </w:pPr>
            <w:r w:rsidRPr="00AD15BB">
              <w:rPr>
                <w:rFonts w:eastAsia="Malgun Gothic"/>
                <w:color w:val="000000"/>
                <w:sz w:val="16"/>
                <w:szCs w:val="16"/>
              </w:rPr>
              <w:t xml:space="preserve">26.07 </w:t>
            </w:r>
          </w:p>
        </w:tc>
        <w:tc>
          <w:tcPr>
            <w:tcW w:w="945" w:type="dxa"/>
            <w:shd w:val="clear" w:color="auto" w:fill="auto"/>
            <w:vAlign w:val="center"/>
          </w:tcPr>
          <w:p w14:paraId="67CE130D" w14:textId="77777777" w:rsidR="00515F41" w:rsidRPr="00AD15BB" w:rsidRDefault="00515F41" w:rsidP="004665AC">
            <w:pPr>
              <w:contextualSpacing/>
              <w:rPr>
                <w:sz w:val="16"/>
                <w:szCs w:val="16"/>
              </w:rPr>
            </w:pPr>
            <w:r w:rsidRPr="00AD15BB">
              <w:rPr>
                <w:rFonts w:eastAsia="Malgun Gothic"/>
                <w:color w:val="000000"/>
                <w:sz w:val="16"/>
                <w:szCs w:val="16"/>
              </w:rPr>
              <w:t>14.26%</w:t>
            </w:r>
          </w:p>
        </w:tc>
        <w:tc>
          <w:tcPr>
            <w:tcW w:w="884" w:type="dxa"/>
            <w:shd w:val="clear" w:color="auto" w:fill="auto"/>
            <w:vAlign w:val="center"/>
          </w:tcPr>
          <w:p w14:paraId="67BDC6F7" w14:textId="77777777" w:rsidR="00515F41" w:rsidRPr="00AD15BB" w:rsidRDefault="00515F41" w:rsidP="004665AC">
            <w:pPr>
              <w:contextualSpacing/>
              <w:rPr>
                <w:sz w:val="16"/>
                <w:szCs w:val="16"/>
              </w:rPr>
            </w:pPr>
            <w:r w:rsidRPr="00AD15BB">
              <w:rPr>
                <w:rFonts w:eastAsia="Malgun Gothic"/>
                <w:color w:val="000000"/>
                <w:sz w:val="16"/>
                <w:szCs w:val="16"/>
              </w:rPr>
              <w:t xml:space="preserve">17.53 </w:t>
            </w:r>
          </w:p>
        </w:tc>
        <w:tc>
          <w:tcPr>
            <w:tcW w:w="947" w:type="dxa"/>
            <w:shd w:val="clear" w:color="auto" w:fill="auto"/>
            <w:vAlign w:val="center"/>
          </w:tcPr>
          <w:p w14:paraId="7686EB7C" w14:textId="77777777" w:rsidR="00515F41" w:rsidRPr="00AD15BB" w:rsidRDefault="00515F41" w:rsidP="004665AC">
            <w:pPr>
              <w:contextualSpacing/>
              <w:rPr>
                <w:sz w:val="16"/>
                <w:szCs w:val="16"/>
              </w:rPr>
            </w:pPr>
            <w:r w:rsidRPr="00AD15BB">
              <w:rPr>
                <w:rFonts w:eastAsia="Malgun Gothic"/>
                <w:color w:val="000000"/>
                <w:sz w:val="16"/>
                <w:szCs w:val="16"/>
              </w:rPr>
              <w:t xml:space="preserve">21.38 </w:t>
            </w:r>
          </w:p>
        </w:tc>
        <w:tc>
          <w:tcPr>
            <w:tcW w:w="956" w:type="dxa"/>
            <w:shd w:val="clear" w:color="auto" w:fill="auto"/>
            <w:vAlign w:val="center"/>
          </w:tcPr>
          <w:p w14:paraId="3104FA9F" w14:textId="77777777" w:rsidR="00515F41" w:rsidRPr="00AD15BB" w:rsidRDefault="00515F41" w:rsidP="004665AC">
            <w:pPr>
              <w:contextualSpacing/>
              <w:rPr>
                <w:sz w:val="16"/>
                <w:szCs w:val="16"/>
              </w:rPr>
            </w:pPr>
            <w:r w:rsidRPr="00AD15BB">
              <w:rPr>
                <w:rFonts w:eastAsia="Malgun Gothic"/>
                <w:color w:val="000000"/>
                <w:sz w:val="16"/>
                <w:szCs w:val="16"/>
              </w:rPr>
              <w:t>21.94%</w:t>
            </w:r>
          </w:p>
        </w:tc>
      </w:tr>
      <w:tr w:rsidR="00515F41" w14:paraId="55A7A6FC" w14:textId="77777777" w:rsidTr="00AD15BB">
        <w:trPr>
          <w:trHeight w:val="368"/>
        </w:trPr>
        <w:tc>
          <w:tcPr>
            <w:tcW w:w="838" w:type="dxa"/>
            <w:vMerge/>
            <w:shd w:val="clear" w:color="auto" w:fill="auto"/>
            <w:vAlign w:val="center"/>
          </w:tcPr>
          <w:p w14:paraId="142CBBD5" w14:textId="77777777" w:rsidR="00515F41" w:rsidRDefault="00515F41" w:rsidP="004665AC">
            <w:pPr>
              <w:contextualSpacing/>
              <w:rPr>
                <w:b/>
                <w:sz w:val="16"/>
                <w:szCs w:val="16"/>
              </w:rPr>
            </w:pPr>
          </w:p>
        </w:tc>
        <w:tc>
          <w:tcPr>
            <w:tcW w:w="616" w:type="dxa"/>
            <w:shd w:val="clear" w:color="auto" w:fill="auto"/>
            <w:vAlign w:val="center"/>
          </w:tcPr>
          <w:p w14:paraId="132EA217" w14:textId="77777777" w:rsidR="00515F41" w:rsidRDefault="00515F41" w:rsidP="004665AC">
            <w:pPr>
              <w:contextualSpacing/>
              <w:rPr>
                <w:b/>
                <w:sz w:val="16"/>
                <w:szCs w:val="16"/>
              </w:rPr>
            </w:pPr>
            <w:r>
              <w:rPr>
                <w:b/>
                <w:sz w:val="16"/>
                <w:szCs w:val="16"/>
              </w:rPr>
              <w:t>50%</w:t>
            </w:r>
          </w:p>
        </w:tc>
        <w:tc>
          <w:tcPr>
            <w:tcW w:w="844" w:type="dxa"/>
            <w:shd w:val="clear" w:color="auto" w:fill="auto"/>
            <w:vAlign w:val="center"/>
          </w:tcPr>
          <w:p w14:paraId="7F0CF94F" w14:textId="77777777" w:rsidR="00515F41" w:rsidRPr="00AD15BB" w:rsidRDefault="00515F41" w:rsidP="004665AC">
            <w:pPr>
              <w:contextualSpacing/>
              <w:rPr>
                <w:sz w:val="16"/>
                <w:szCs w:val="16"/>
              </w:rPr>
            </w:pPr>
            <w:r w:rsidRPr="00AD15BB">
              <w:rPr>
                <w:rFonts w:eastAsia="Malgun Gothic"/>
                <w:color w:val="000000"/>
                <w:sz w:val="16"/>
                <w:szCs w:val="16"/>
              </w:rPr>
              <w:t xml:space="preserve">27.87 </w:t>
            </w:r>
          </w:p>
        </w:tc>
        <w:tc>
          <w:tcPr>
            <w:tcW w:w="844" w:type="dxa"/>
            <w:shd w:val="clear" w:color="auto" w:fill="auto"/>
            <w:vAlign w:val="center"/>
          </w:tcPr>
          <w:p w14:paraId="2FC54B4E" w14:textId="77777777" w:rsidR="00515F41" w:rsidRPr="00AD15BB" w:rsidRDefault="00515F41" w:rsidP="004665AC">
            <w:pPr>
              <w:contextualSpacing/>
              <w:rPr>
                <w:sz w:val="16"/>
                <w:szCs w:val="16"/>
              </w:rPr>
            </w:pPr>
            <w:r w:rsidRPr="00AD15BB">
              <w:rPr>
                <w:rFonts w:eastAsia="Malgun Gothic"/>
                <w:color w:val="000000"/>
                <w:sz w:val="16"/>
                <w:szCs w:val="16"/>
              </w:rPr>
              <w:t xml:space="preserve">28.02 </w:t>
            </w:r>
          </w:p>
        </w:tc>
        <w:tc>
          <w:tcPr>
            <w:tcW w:w="945" w:type="dxa"/>
            <w:shd w:val="clear" w:color="auto" w:fill="auto"/>
            <w:vAlign w:val="center"/>
          </w:tcPr>
          <w:p w14:paraId="3EE6AFB3" w14:textId="77777777" w:rsidR="00515F41" w:rsidRPr="00AD15BB" w:rsidRDefault="00515F41" w:rsidP="004665AC">
            <w:pPr>
              <w:contextualSpacing/>
              <w:rPr>
                <w:sz w:val="16"/>
                <w:szCs w:val="16"/>
              </w:rPr>
            </w:pPr>
            <w:r w:rsidRPr="00AD15BB">
              <w:rPr>
                <w:rFonts w:eastAsia="Malgun Gothic"/>
                <w:color w:val="000000"/>
                <w:sz w:val="16"/>
                <w:szCs w:val="16"/>
              </w:rPr>
              <w:t>0.54%</w:t>
            </w:r>
          </w:p>
        </w:tc>
        <w:tc>
          <w:tcPr>
            <w:tcW w:w="845" w:type="dxa"/>
            <w:shd w:val="clear" w:color="auto" w:fill="auto"/>
            <w:vAlign w:val="center"/>
          </w:tcPr>
          <w:p w14:paraId="32EF40FE" w14:textId="77777777" w:rsidR="00515F41" w:rsidRPr="00AD15BB" w:rsidRDefault="00515F41" w:rsidP="004665AC">
            <w:pPr>
              <w:contextualSpacing/>
              <w:rPr>
                <w:sz w:val="16"/>
                <w:szCs w:val="16"/>
              </w:rPr>
            </w:pPr>
            <w:r w:rsidRPr="00AD15BB">
              <w:rPr>
                <w:rFonts w:eastAsia="Malgun Gothic"/>
                <w:color w:val="000000"/>
                <w:sz w:val="16"/>
                <w:szCs w:val="16"/>
              </w:rPr>
              <w:t xml:space="preserve">26.64 </w:t>
            </w:r>
          </w:p>
        </w:tc>
        <w:tc>
          <w:tcPr>
            <w:tcW w:w="947" w:type="dxa"/>
            <w:shd w:val="clear" w:color="auto" w:fill="auto"/>
            <w:vAlign w:val="center"/>
          </w:tcPr>
          <w:p w14:paraId="1F9D1762" w14:textId="77777777" w:rsidR="00515F41" w:rsidRPr="00AD15BB" w:rsidRDefault="00515F41" w:rsidP="004665AC">
            <w:pPr>
              <w:contextualSpacing/>
              <w:rPr>
                <w:sz w:val="16"/>
                <w:szCs w:val="16"/>
              </w:rPr>
            </w:pPr>
            <w:r w:rsidRPr="00AD15BB">
              <w:rPr>
                <w:rFonts w:eastAsia="Malgun Gothic"/>
                <w:color w:val="000000"/>
                <w:sz w:val="16"/>
                <w:szCs w:val="16"/>
              </w:rPr>
              <w:t xml:space="preserve">27.65 </w:t>
            </w:r>
          </w:p>
        </w:tc>
        <w:tc>
          <w:tcPr>
            <w:tcW w:w="945" w:type="dxa"/>
            <w:shd w:val="clear" w:color="auto" w:fill="auto"/>
            <w:vAlign w:val="center"/>
          </w:tcPr>
          <w:p w14:paraId="6896CC89" w14:textId="77777777" w:rsidR="00515F41" w:rsidRPr="00AD15BB" w:rsidRDefault="00515F41" w:rsidP="004665AC">
            <w:pPr>
              <w:contextualSpacing/>
              <w:rPr>
                <w:sz w:val="16"/>
                <w:szCs w:val="16"/>
              </w:rPr>
            </w:pPr>
            <w:r w:rsidRPr="00AD15BB">
              <w:rPr>
                <w:rFonts w:eastAsia="Malgun Gothic"/>
                <w:color w:val="000000"/>
                <w:sz w:val="16"/>
                <w:szCs w:val="16"/>
              </w:rPr>
              <w:t>3.79%</w:t>
            </w:r>
          </w:p>
        </w:tc>
        <w:tc>
          <w:tcPr>
            <w:tcW w:w="884" w:type="dxa"/>
            <w:shd w:val="clear" w:color="auto" w:fill="auto"/>
            <w:vAlign w:val="center"/>
          </w:tcPr>
          <w:p w14:paraId="7C319DF9" w14:textId="77777777" w:rsidR="00515F41" w:rsidRPr="00AD15BB" w:rsidRDefault="00515F41" w:rsidP="004665AC">
            <w:pPr>
              <w:contextualSpacing/>
              <w:rPr>
                <w:sz w:val="16"/>
                <w:szCs w:val="16"/>
              </w:rPr>
            </w:pPr>
            <w:r w:rsidRPr="00AD15BB">
              <w:rPr>
                <w:rFonts w:eastAsia="Malgun Gothic"/>
                <w:color w:val="000000"/>
                <w:sz w:val="16"/>
                <w:szCs w:val="16"/>
              </w:rPr>
              <w:t xml:space="preserve">26.02 </w:t>
            </w:r>
          </w:p>
        </w:tc>
        <w:tc>
          <w:tcPr>
            <w:tcW w:w="947" w:type="dxa"/>
            <w:shd w:val="clear" w:color="auto" w:fill="auto"/>
            <w:vAlign w:val="center"/>
          </w:tcPr>
          <w:p w14:paraId="1686637A" w14:textId="77777777" w:rsidR="00515F41" w:rsidRPr="00AD15BB" w:rsidRDefault="00515F41" w:rsidP="004665AC">
            <w:pPr>
              <w:contextualSpacing/>
              <w:rPr>
                <w:sz w:val="16"/>
                <w:szCs w:val="16"/>
              </w:rPr>
            </w:pPr>
            <w:r w:rsidRPr="00AD15BB">
              <w:rPr>
                <w:rFonts w:eastAsia="Malgun Gothic"/>
                <w:color w:val="000000"/>
                <w:sz w:val="16"/>
                <w:szCs w:val="16"/>
              </w:rPr>
              <w:t xml:space="preserve">27.16 </w:t>
            </w:r>
          </w:p>
        </w:tc>
        <w:tc>
          <w:tcPr>
            <w:tcW w:w="956" w:type="dxa"/>
            <w:shd w:val="clear" w:color="auto" w:fill="auto"/>
            <w:vAlign w:val="center"/>
          </w:tcPr>
          <w:p w14:paraId="3CA30946" w14:textId="77777777" w:rsidR="00515F41" w:rsidRPr="00AD15BB" w:rsidRDefault="00515F41" w:rsidP="004665AC">
            <w:pPr>
              <w:contextualSpacing/>
              <w:rPr>
                <w:sz w:val="16"/>
                <w:szCs w:val="16"/>
              </w:rPr>
            </w:pPr>
            <w:r w:rsidRPr="00AD15BB">
              <w:rPr>
                <w:rFonts w:eastAsia="Malgun Gothic"/>
                <w:color w:val="000000"/>
                <w:sz w:val="16"/>
                <w:szCs w:val="16"/>
              </w:rPr>
              <w:t>4.39%</w:t>
            </w:r>
          </w:p>
        </w:tc>
      </w:tr>
      <w:tr w:rsidR="00515F41" w14:paraId="1A613941" w14:textId="77777777" w:rsidTr="00AD15BB">
        <w:trPr>
          <w:trHeight w:val="368"/>
        </w:trPr>
        <w:tc>
          <w:tcPr>
            <w:tcW w:w="838" w:type="dxa"/>
            <w:vMerge w:val="restart"/>
            <w:shd w:val="clear" w:color="auto" w:fill="auto"/>
            <w:vAlign w:val="center"/>
          </w:tcPr>
          <w:p w14:paraId="1BBDE23F" w14:textId="77777777" w:rsidR="00515F41" w:rsidRDefault="00515F41" w:rsidP="004665AC">
            <w:pPr>
              <w:contextualSpacing/>
              <w:rPr>
                <w:sz w:val="16"/>
                <w:szCs w:val="16"/>
              </w:rPr>
            </w:pPr>
            <w:r>
              <w:rPr>
                <w:b/>
                <w:sz w:val="16"/>
                <w:szCs w:val="16"/>
              </w:rPr>
              <w:t>UL Average-UPT (Mbps)</w:t>
            </w:r>
          </w:p>
        </w:tc>
        <w:tc>
          <w:tcPr>
            <w:tcW w:w="616" w:type="dxa"/>
            <w:shd w:val="clear" w:color="auto" w:fill="auto"/>
            <w:vAlign w:val="center"/>
          </w:tcPr>
          <w:p w14:paraId="5E9D566A" w14:textId="77777777" w:rsidR="00515F41" w:rsidRDefault="00515F41" w:rsidP="004665AC">
            <w:pPr>
              <w:contextualSpacing/>
              <w:rPr>
                <w:b/>
                <w:sz w:val="16"/>
                <w:szCs w:val="16"/>
              </w:rPr>
            </w:pPr>
            <w:r>
              <w:rPr>
                <w:b/>
                <w:sz w:val="16"/>
                <w:szCs w:val="16"/>
              </w:rPr>
              <w:t>Mean</w:t>
            </w:r>
          </w:p>
        </w:tc>
        <w:tc>
          <w:tcPr>
            <w:tcW w:w="844" w:type="dxa"/>
            <w:shd w:val="clear" w:color="auto" w:fill="auto"/>
            <w:vAlign w:val="center"/>
          </w:tcPr>
          <w:p w14:paraId="5508FDF1" w14:textId="77777777" w:rsidR="00515F41" w:rsidRPr="00AD15BB" w:rsidRDefault="00515F41" w:rsidP="004665AC">
            <w:pPr>
              <w:contextualSpacing/>
              <w:rPr>
                <w:sz w:val="16"/>
                <w:szCs w:val="16"/>
              </w:rPr>
            </w:pPr>
            <w:r w:rsidRPr="00AD15BB">
              <w:rPr>
                <w:rFonts w:eastAsia="Malgun Gothic"/>
                <w:color w:val="000000"/>
                <w:sz w:val="16"/>
                <w:szCs w:val="16"/>
              </w:rPr>
              <w:t xml:space="preserve">3.42 </w:t>
            </w:r>
          </w:p>
        </w:tc>
        <w:tc>
          <w:tcPr>
            <w:tcW w:w="844" w:type="dxa"/>
            <w:shd w:val="clear" w:color="auto" w:fill="auto"/>
            <w:vAlign w:val="center"/>
          </w:tcPr>
          <w:p w14:paraId="5502F3CC" w14:textId="77777777" w:rsidR="00515F41" w:rsidRPr="00AD15BB" w:rsidRDefault="00515F41" w:rsidP="004665AC">
            <w:pPr>
              <w:contextualSpacing/>
              <w:rPr>
                <w:sz w:val="16"/>
                <w:szCs w:val="16"/>
              </w:rPr>
            </w:pPr>
            <w:r w:rsidRPr="00AD15BB">
              <w:rPr>
                <w:rFonts w:eastAsia="Malgun Gothic"/>
                <w:color w:val="000000"/>
                <w:sz w:val="16"/>
                <w:szCs w:val="16"/>
              </w:rPr>
              <w:t xml:space="preserve">3.40 </w:t>
            </w:r>
          </w:p>
        </w:tc>
        <w:tc>
          <w:tcPr>
            <w:tcW w:w="945" w:type="dxa"/>
            <w:shd w:val="clear" w:color="auto" w:fill="auto"/>
            <w:vAlign w:val="center"/>
          </w:tcPr>
          <w:p w14:paraId="6D4FAC81" w14:textId="77777777" w:rsidR="00515F41" w:rsidRPr="00AD15BB" w:rsidRDefault="00515F41" w:rsidP="004665AC">
            <w:pPr>
              <w:contextualSpacing/>
              <w:rPr>
                <w:sz w:val="16"/>
                <w:szCs w:val="16"/>
              </w:rPr>
            </w:pPr>
            <w:r w:rsidRPr="00AD15BB">
              <w:rPr>
                <w:rFonts w:eastAsia="Malgun Gothic"/>
                <w:color w:val="000000"/>
                <w:sz w:val="16"/>
                <w:szCs w:val="16"/>
              </w:rPr>
              <w:t>-0.49%</w:t>
            </w:r>
          </w:p>
        </w:tc>
        <w:tc>
          <w:tcPr>
            <w:tcW w:w="845" w:type="dxa"/>
            <w:shd w:val="clear" w:color="auto" w:fill="auto"/>
            <w:vAlign w:val="center"/>
          </w:tcPr>
          <w:p w14:paraId="2499B113" w14:textId="77777777" w:rsidR="00515F41" w:rsidRPr="00AD15BB" w:rsidRDefault="00515F41" w:rsidP="004665AC">
            <w:pPr>
              <w:contextualSpacing/>
              <w:rPr>
                <w:sz w:val="16"/>
                <w:szCs w:val="16"/>
              </w:rPr>
            </w:pPr>
            <w:r w:rsidRPr="00AD15BB">
              <w:rPr>
                <w:rFonts w:eastAsia="Malgun Gothic"/>
                <w:color w:val="000000"/>
                <w:sz w:val="16"/>
                <w:szCs w:val="16"/>
              </w:rPr>
              <w:t xml:space="preserve">3.03 </w:t>
            </w:r>
          </w:p>
        </w:tc>
        <w:tc>
          <w:tcPr>
            <w:tcW w:w="947" w:type="dxa"/>
            <w:shd w:val="clear" w:color="auto" w:fill="auto"/>
            <w:vAlign w:val="center"/>
          </w:tcPr>
          <w:p w14:paraId="372AE212" w14:textId="77777777" w:rsidR="00515F41" w:rsidRPr="00AD15BB" w:rsidRDefault="00515F41" w:rsidP="004665AC">
            <w:pPr>
              <w:contextualSpacing/>
              <w:rPr>
                <w:sz w:val="16"/>
                <w:szCs w:val="16"/>
              </w:rPr>
            </w:pPr>
            <w:r w:rsidRPr="00AD15BB">
              <w:rPr>
                <w:rFonts w:eastAsia="Malgun Gothic"/>
                <w:color w:val="000000"/>
                <w:sz w:val="16"/>
                <w:szCs w:val="16"/>
              </w:rPr>
              <w:t xml:space="preserve">3.37 </w:t>
            </w:r>
          </w:p>
        </w:tc>
        <w:tc>
          <w:tcPr>
            <w:tcW w:w="945" w:type="dxa"/>
            <w:shd w:val="clear" w:color="auto" w:fill="auto"/>
            <w:vAlign w:val="center"/>
          </w:tcPr>
          <w:p w14:paraId="032FA0EA" w14:textId="77777777" w:rsidR="00515F41" w:rsidRPr="00AD15BB" w:rsidRDefault="00515F41" w:rsidP="004665AC">
            <w:pPr>
              <w:contextualSpacing/>
              <w:rPr>
                <w:sz w:val="16"/>
                <w:szCs w:val="16"/>
              </w:rPr>
            </w:pPr>
            <w:r w:rsidRPr="00AD15BB">
              <w:rPr>
                <w:rFonts w:eastAsia="Malgun Gothic"/>
                <w:color w:val="000000"/>
                <w:sz w:val="16"/>
                <w:szCs w:val="16"/>
              </w:rPr>
              <w:t>11.39%</w:t>
            </w:r>
          </w:p>
        </w:tc>
        <w:tc>
          <w:tcPr>
            <w:tcW w:w="884" w:type="dxa"/>
            <w:shd w:val="clear" w:color="auto" w:fill="auto"/>
            <w:vAlign w:val="center"/>
          </w:tcPr>
          <w:p w14:paraId="553CD25A" w14:textId="77777777" w:rsidR="00515F41" w:rsidRPr="00AD15BB" w:rsidRDefault="00515F41" w:rsidP="004665AC">
            <w:pPr>
              <w:contextualSpacing/>
              <w:rPr>
                <w:sz w:val="16"/>
                <w:szCs w:val="16"/>
              </w:rPr>
            </w:pPr>
            <w:r w:rsidRPr="00AD15BB">
              <w:rPr>
                <w:rFonts w:eastAsia="Malgun Gothic"/>
                <w:color w:val="000000"/>
                <w:sz w:val="16"/>
                <w:szCs w:val="16"/>
              </w:rPr>
              <w:t xml:space="preserve">2.74 </w:t>
            </w:r>
          </w:p>
        </w:tc>
        <w:tc>
          <w:tcPr>
            <w:tcW w:w="947" w:type="dxa"/>
            <w:shd w:val="clear" w:color="auto" w:fill="auto"/>
            <w:vAlign w:val="center"/>
          </w:tcPr>
          <w:p w14:paraId="195E9A05" w14:textId="77777777" w:rsidR="00515F41" w:rsidRPr="00AD15BB" w:rsidRDefault="00515F41" w:rsidP="004665AC">
            <w:pPr>
              <w:contextualSpacing/>
              <w:rPr>
                <w:sz w:val="16"/>
                <w:szCs w:val="16"/>
              </w:rPr>
            </w:pPr>
            <w:r w:rsidRPr="00AD15BB">
              <w:rPr>
                <w:rFonts w:eastAsia="Malgun Gothic"/>
                <w:color w:val="000000"/>
                <w:sz w:val="16"/>
                <w:szCs w:val="16"/>
              </w:rPr>
              <w:t xml:space="preserve">3.30 </w:t>
            </w:r>
          </w:p>
        </w:tc>
        <w:tc>
          <w:tcPr>
            <w:tcW w:w="956" w:type="dxa"/>
            <w:shd w:val="clear" w:color="auto" w:fill="auto"/>
            <w:vAlign w:val="center"/>
          </w:tcPr>
          <w:p w14:paraId="5D477BB2" w14:textId="77777777" w:rsidR="00515F41" w:rsidRPr="00AD15BB" w:rsidRDefault="00515F41" w:rsidP="004665AC">
            <w:pPr>
              <w:contextualSpacing/>
              <w:rPr>
                <w:sz w:val="16"/>
                <w:szCs w:val="16"/>
              </w:rPr>
            </w:pPr>
            <w:r w:rsidRPr="00AD15BB">
              <w:rPr>
                <w:rFonts w:eastAsia="Malgun Gothic"/>
                <w:color w:val="000000"/>
                <w:sz w:val="16"/>
                <w:szCs w:val="16"/>
              </w:rPr>
              <w:t>20.42%</w:t>
            </w:r>
          </w:p>
        </w:tc>
      </w:tr>
      <w:tr w:rsidR="00515F41" w14:paraId="306FD453" w14:textId="77777777" w:rsidTr="00AD15BB">
        <w:trPr>
          <w:trHeight w:val="368"/>
        </w:trPr>
        <w:tc>
          <w:tcPr>
            <w:tcW w:w="838" w:type="dxa"/>
            <w:vMerge/>
            <w:shd w:val="clear" w:color="auto" w:fill="auto"/>
            <w:vAlign w:val="center"/>
          </w:tcPr>
          <w:p w14:paraId="1EDE2112" w14:textId="77777777" w:rsidR="00515F41" w:rsidRDefault="00515F41" w:rsidP="004665AC">
            <w:pPr>
              <w:contextualSpacing/>
              <w:rPr>
                <w:b/>
                <w:sz w:val="16"/>
                <w:szCs w:val="16"/>
              </w:rPr>
            </w:pPr>
          </w:p>
        </w:tc>
        <w:tc>
          <w:tcPr>
            <w:tcW w:w="616" w:type="dxa"/>
            <w:shd w:val="clear" w:color="auto" w:fill="auto"/>
            <w:vAlign w:val="center"/>
          </w:tcPr>
          <w:p w14:paraId="4AA77AB1" w14:textId="77777777" w:rsidR="00515F41" w:rsidRDefault="00515F41" w:rsidP="004665AC">
            <w:pPr>
              <w:contextualSpacing/>
              <w:rPr>
                <w:b/>
                <w:sz w:val="16"/>
                <w:szCs w:val="16"/>
              </w:rPr>
            </w:pPr>
            <w:r>
              <w:rPr>
                <w:b/>
                <w:sz w:val="16"/>
                <w:szCs w:val="16"/>
              </w:rPr>
              <w:t>5%</w:t>
            </w:r>
          </w:p>
        </w:tc>
        <w:tc>
          <w:tcPr>
            <w:tcW w:w="844" w:type="dxa"/>
            <w:shd w:val="clear" w:color="auto" w:fill="auto"/>
            <w:vAlign w:val="center"/>
          </w:tcPr>
          <w:p w14:paraId="161AB943" w14:textId="77777777" w:rsidR="00515F41" w:rsidRPr="00AD15BB" w:rsidRDefault="00515F41" w:rsidP="004665AC">
            <w:pPr>
              <w:contextualSpacing/>
              <w:rPr>
                <w:sz w:val="16"/>
                <w:szCs w:val="16"/>
              </w:rPr>
            </w:pPr>
            <w:r w:rsidRPr="00AD15BB">
              <w:rPr>
                <w:rFonts w:eastAsia="Malgun Gothic"/>
                <w:color w:val="000000"/>
                <w:sz w:val="16"/>
                <w:szCs w:val="16"/>
              </w:rPr>
              <w:t xml:space="preserve">3.35 </w:t>
            </w:r>
          </w:p>
        </w:tc>
        <w:tc>
          <w:tcPr>
            <w:tcW w:w="844" w:type="dxa"/>
            <w:shd w:val="clear" w:color="auto" w:fill="auto"/>
            <w:vAlign w:val="center"/>
          </w:tcPr>
          <w:p w14:paraId="1A41F477" w14:textId="77777777" w:rsidR="00515F41" w:rsidRPr="00AD15BB" w:rsidRDefault="00515F41" w:rsidP="004665AC">
            <w:pPr>
              <w:contextualSpacing/>
              <w:rPr>
                <w:sz w:val="16"/>
                <w:szCs w:val="16"/>
              </w:rPr>
            </w:pPr>
            <w:r w:rsidRPr="00AD15BB">
              <w:rPr>
                <w:rFonts w:eastAsia="Malgun Gothic"/>
                <w:color w:val="000000"/>
                <w:sz w:val="16"/>
                <w:szCs w:val="16"/>
              </w:rPr>
              <w:t xml:space="preserve">3.16 </w:t>
            </w:r>
          </w:p>
        </w:tc>
        <w:tc>
          <w:tcPr>
            <w:tcW w:w="945" w:type="dxa"/>
            <w:shd w:val="clear" w:color="auto" w:fill="auto"/>
            <w:vAlign w:val="center"/>
          </w:tcPr>
          <w:p w14:paraId="6F4C4AC0" w14:textId="77777777" w:rsidR="00515F41" w:rsidRPr="00AD15BB" w:rsidRDefault="00515F41" w:rsidP="004665AC">
            <w:pPr>
              <w:contextualSpacing/>
              <w:rPr>
                <w:sz w:val="16"/>
                <w:szCs w:val="16"/>
              </w:rPr>
            </w:pPr>
            <w:r w:rsidRPr="00AD15BB">
              <w:rPr>
                <w:rFonts w:eastAsia="Malgun Gothic"/>
                <w:color w:val="000000"/>
                <w:sz w:val="16"/>
                <w:szCs w:val="16"/>
              </w:rPr>
              <w:t>-5.61%</w:t>
            </w:r>
          </w:p>
        </w:tc>
        <w:tc>
          <w:tcPr>
            <w:tcW w:w="845" w:type="dxa"/>
            <w:shd w:val="clear" w:color="auto" w:fill="auto"/>
            <w:vAlign w:val="center"/>
          </w:tcPr>
          <w:p w14:paraId="5CDC9991" w14:textId="77777777" w:rsidR="00515F41" w:rsidRPr="00AD15BB" w:rsidRDefault="00515F41" w:rsidP="004665AC">
            <w:pPr>
              <w:contextualSpacing/>
              <w:rPr>
                <w:sz w:val="16"/>
                <w:szCs w:val="16"/>
              </w:rPr>
            </w:pPr>
            <w:r w:rsidRPr="00AD15BB">
              <w:rPr>
                <w:rFonts w:eastAsia="Malgun Gothic"/>
                <w:color w:val="000000"/>
                <w:sz w:val="16"/>
                <w:szCs w:val="16"/>
              </w:rPr>
              <w:t xml:space="preserve">1.60 </w:t>
            </w:r>
          </w:p>
        </w:tc>
        <w:tc>
          <w:tcPr>
            <w:tcW w:w="947" w:type="dxa"/>
            <w:shd w:val="clear" w:color="auto" w:fill="auto"/>
            <w:vAlign w:val="center"/>
          </w:tcPr>
          <w:p w14:paraId="15FC2639" w14:textId="77777777" w:rsidR="00515F41" w:rsidRPr="00AD15BB" w:rsidRDefault="00515F41" w:rsidP="004665AC">
            <w:pPr>
              <w:contextualSpacing/>
              <w:rPr>
                <w:sz w:val="16"/>
                <w:szCs w:val="16"/>
              </w:rPr>
            </w:pPr>
            <w:r w:rsidRPr="00AD15BB">
              <w:rPr>
                <w:rFonts w:eastAsia="Malgun Gothic"/>
                <w:color w:val="000000"/>
                <w:sz w:val="16"/>
                <w:szCs w:val="16"/>
              </w:rPr>
              <w:t xml:space="preserve">3.33 </w:t>
            </w:r>
          </w:p>
        </w:tc>
        <w:tc>
          <w:tcPr>
            <w:tcW w:w="945" w:type="dxa"/>
            <w:shd w:val="clear" w:color="auto" w:fill="auto"/>
            <w:vAlign w:val="center"/>
          </w:tcPr>
          <w:p w14:paraId="05530452" w14:textId="77777777" w:rsidR="00515F41" w:rsidRPr="00AD15BB" w:rsidRDefault="00515F41" w:rsidP="004665AC">
            <w:pPr>
              <w:contextualSpacing/>
              <w:rPr>
                <w:sz w:val="16"/>
                <w:szCs w:val="16"/>
              </w:rPr>
            </w:pPr>
            <w:r w:rsidRPr="00AD15BB">
              <w:rPr>
                <w:rFonts w:eastAsia="Malgun Gothic"/>
                <w:color w:val="000000"/>
                <w:sz w:val="16"/>
                <w:szCs w:val="16"/>
              </w:rPr>
              <w:t>107.64%</w:t>
            </w:r>
          </w:p>
        </w:tc>
        <w:tc>
          <w:tcPr>
            <w:tcW w:w="884" w:type="dxa"/>
            <w:shd w:val="clear" w:color="auto" w:fill="auto"/>
            <w:vAlign w:val="center"/>
          </w:tcPr>
          <w:p w14:paraId="5CD96653" w14:textId="77777777" w:rsidR="00515F41" w:rsidRPr="00AD15BB" w:rsidRDefault="00515F41" w:rsidP="004665AC">
            <w:pPr>
              <w:contextualSpacing/>
              <w:rPr>
                <w:sz w:val="16"/>
                <w:szCs w:val="16"/>
              </w:rPr>
            </w:pPr>
            <w:r w:rsidRPr="00AD15BB">
              <w:rPr>
                <w:rFonts w:eastAsia="Malgun Gothic"/>
                <w:color w:val="000000"/>
                <w:sz w:val="16"/>
                <w:szCs w:val="16"/>
              </w:rPr>
              <w:t xml:space="preserve">0.01 </w:t>
            </w:r>
          </w:p>
        </w:tc>
        <w:tc>
          <w:tcPr>
            <w:tcW w:w="947" w:type="dxa"/>
            <w:shd w:val="clear" w:color="auto" w:fill="auto"/>
            <w:vAlign w:val="center"/>
          </w:tcPr>
          <w:p w14:paraId="1B376242" w14:textId="77777777" w:rsidR="00515F41" w:rsidRPr="00AD15BB" w:rsidRDefault="00515F41" w:rsidP="004665AC">
            <w:pPr>
              <w:contextualSpacing/>
              <w:rPr>
                <w:sz w:val="16"/>
                <w:szCs w:val="16"/>
              </w:rPr>
            </w:pPr>
            <w:r w:rsidRPr="00AD15BB">
              <w:rPr>
                <w:rFonts w:eastAsia="Malgun Gothic"/>
                <w:color w:val="000000"/>
                <w:sz w:val="16"/>
                <w:szCs w:val="16"/>
              </w:rPr>
              <w:t xml:space="preserve">2.92 </w:t>
            </w:r>
          </w:p>
        </w:tc>
        <w:tc>
          <w:tcPr>
            <w:tcW w:w="956" w:type="dxa"/>
            <w:shd w:val="clear" w:color="auto" w:fill="auto"/>
            <w:vAlign w:val="center"/>
          </w:tcPr>
          <w:p w14:paraId="36C14B3B" w14:textId="77777777" w:rsidR="00515F41" w:rsidRPr="00AD15BB" w:rsidRDefault="00515F41" w:rsidP="004665AC">
            <w:pPr>
              <w:contextualSpacing/>
              <w:rPr>
                <w:sz w:val="16"/>
                <w:szCs w:val="16"/>
              </w:rPr>
            </w:pPr>
            <w:r w:rsidRPr="00AD15BB">
              <w:rPr>
                <w:rFonts w:eastAsia="Malgun Gothic"/>
                <w:color w:val="000000"/>
                <w:sz w:val="16"/>
                <w:szCs w:val="16"/>
              </w:rPr>
              <w:t>31118.67%</w:t>
            </w:r>
          </w:p>
        </w:tc>
      </w:tr>
      <w:tr w:rsidR="00515F41" w14:paraId="3CF476DA" w14:textId="77777777" w:rsidTr="00AD15BB">
        <w:trPr>
          <w:trHeight w:val="368"/>
        </w:trPr>
        <w:tc>
          <w:tcPr>
            <w:tcW w:w="838" w:type="dxa"/>
            <w:vMerge/>
            <w:shd w:val="clear" w:color="auto" w:fill="auto"/>
            <w:vAlign w:val="center"/>
          </w:tcPr>
          <w:p w14:paraId="4D314F57" w14:textId="77777777" w:rsidR="00515F41" w:rsidRDefault="00515F41" w:rsidP="004665AC">
            <w:pPr>
              <w:contextualSpacing/>
              <w:rPr>
                <w:b/>
                <w:sz w:val="16"/>
                <w:szCs w:val="16"/>
              </w:rPr>
            </w:pPr>
          </w:p>
        </w:tc>
        <w:tc>
          <w:tcPr>
            <w:tcW w:w="616" w:type="dxa"/>
            <w:shd w:val="clear" w:color="auto" w:fill="auto"/>
            <w:vAlign w:val="center"/>
          </w:tcPr>
          <w:p w14:paraId="77BD989D" w14:textId="77777777" w:rsidR="00515F41" w:rsidRDefault="00515F41" w:rsidP="004665AC">
            <w:pPr>
              <w:contextualSpacing/>
              <w:rPr>
                <w:b/>
                <w:sz w:val="16"/>
                <w:szCs w:val="16"/>
              </w:rPr>
            </w:pPr>
            <w:r>
              <w:rPr>
                <w:b/>
                <w:sz w:val="16"/>
                <w:szCs w:val="16"/>
              </w:rPr>
              <w:t>50%</w:t>
            </w:r>
          </w:p>
        </w:tc>
        <w:tc>
          <w:tcPr>
            <w:tcW w:w="844" w:type="dxa"/>
            <w:shd w:val="clear" w:color="auto" w:fill="auto"/>
            <w:vAlign w:val="center"/>
          </w:tcPr>
          <w:p w14:paraId="3F94C156" w14:textId="77777777" w:rsidR="00515F41" w:rsidRPr="00AD15BB" w:rsidRDefault="00515F41" w:rsidP="004665AC">
            <w:pPr>
              <w:contextualSpacing/>
              <w:rPr>
                <w:sz w:val="16"/>
                <w:szCs w:val="16"/>
              </w:rPr>
            </w:pPr>
            <w:r w:rsidRPr="00AD15BB">
              <w:rPr>
                <w:rFonts w:eastAsia="Malgun Gothic"/>
                <w:color w:val="000000"/>
                <w:sz w:val="16"/>
                <w:szCs w:val="16"/>
              </w:rPr>
              <w:t xml:space="preserve">3.45 </w:t>
            </w:r>
          </w:p>
        </w:tc>
        <w:tc>
          <w:tcPr>
            <w:tcW w:w="844" w:type="dxa"/>
            <w:shd w:val="clear" w:color="auto" w:fill="auto"/>
            <w:vAlign w:val="center"/>
          </w:tcPr>
          <w:p w14:paraId="48C9D549" w14:textId="77777777" w:rsidR="00515F41" w:rsidRPr="00AD15BB" w:rsidRDefault="00515F41" w:rsidP="004665AC">
            <w:pPr>
              <w:contextualSpacing/>
              <w:rPr>
                <w:sz w:val="16"/>
                <w:szCs w:val="16"/>
              </w:rPr>
            </w:pPr>
            <w:r w:rsidRPr="00AD15BB">
              <w:rPr>
                <w:rFonts w:eastAsia="Malgun Gothic"/>
                <w:color w:val="000000"/>
                <w:sz w:val="16"/>
                <w:szCs w:val="16"/>
              </w:rPr>
              <w:t xml:space="preserve">3.43 </w:t>
            </w:r>
          </w:p>
        </w:tc>
        <w:tc>
          <w:tcPr>
            <w:tcW w:w="945" w:type="dxa"/>
            <w:shd w:val="clear" w:color="auto" w:fill="auto"/>
            <w:vAlign w:val="center"/>
          </w:tcPr>
          <w:p w14:paraId="02083195" w14:textId="77777777" w:rsidR="00515F41" w:rsidRPr="00AD15BB" w:rsidRDefault="00515F41" w:rsidP="004665AC">
            <w:pPr>
              <w:contextualSpacing/>
              <w:rPr>
                <w:sz w:val="16"/>
                <w:szCs w:val="16"/>
              </w:rPr>
            </w:pPr>
            <w:r w:rsidRPr="00AD15BB">
              <w:rPr>
                <w:rFonts w:eastAsia="Malgun Gothic"/>
                <w:color w:val="000000"/>
                <w:sz w:val="16"/>
                <w:szCs w:val="16"/>
              </w:rPr>
              <w:t>-0.66%</w:t>
            </w:r>
          </w:p>
        </w:tc>
        <w:tc>
          <w:tcPr>
            <w:tcW w:w="845" w:type="dxa"/>
            <w:shd w:val="clear" w:color="auto" w:fill="auto"/>
            <w:vAlign w:val="center"/>
          </w:tcPr>
          <w:p w14:paraId="0F62CF5D" w14:textId="77777777" w:rsidR="00515F41" w:rsidRPr="00AD15BB" w:rsidRDefault="00515F41" w:rsidP="004665AC">
            <w:pPr>
              <w:contextualSpacing/>
              <w:rPr>
                <w:sz w:val="16"/>
                <w:szCs w:val="16"/>
              </w:rPr>
            </w:pPr>
            <w:r w:rsidRPr="00AD15BB">
              <w:rPr>
                <w:rFonts w:eastAsia="Malgun Gothic"/>
                <w:color w:val="000000"/>
                <w:sz w:val="16"/>
                <w:szCs w:val="16"/>
              </w:rPr>
              <w:t xml:space="preserve">3.35 </w:t>
            </w:r>
          </w:p>
        </w:tc>
        <w:tc>
          <w:tcPr>
            <w:tcW w:w="947" w:type="dxa"/>
            <w:shd w:val="clear" w:color="auto" w:fill="auto"/>
            <w:vAlign w:val="center"/>
          </w:tcPr>
          <w:p w14:paraId="5CB9D909" w14:textId="77777777" w:rsidR="00515F41" w:rsidRPr="00AD15BB" w:rsidRDefault="00515F41" w:rsidP="004665AC">
            <w:pPr>
              <w:contextualSpacing/>
              <w:rPr>
                <w:sz w:val="16"/>
                <w:szCs w:val="16"/>
              </w:rPr>
            </w:pPr>
            <w:r w:rsidRPr="00AD15BB">
              <w:rPr>
                <w:rFonts w:eastAsia="Malgun Gothic"/>
                <w:color w:val="000000"/>
                <w:sz w:val="16"/>
                <w:szCs w:val="16"/>
              </w:rPr>
              <w:t xml:space="preserve">3.46 </w:t>
            </w:r>
          </w:p>
        </w:tc>
        <w:tc>
          <w:tcPr>
            <w:tcW w:w="945" w:type="dxa"/>
            <w:shd w:val="clear" w:color="auto" w:fill="auto"/>
            <w:vAlign w:val="center"/>
          </w:tcPr>
          <w:p w14:paraId="60C80C3A" w14:textId="77777777" w:rsidR="00515F41" w:rsidRPr="00AD15BB" w:rsidRDefault="00515F41" w:rsidP="004665AC">
            <w:pPr>
              <w:contextualSpacing/>
              <w:rPr>
                <w:sz w:val="16"/>
                <w:szCs w:val="16"/>
              </w:rPr>
            </w:pPr>
            <w:r w:rsidRPr="00AD15BB">
              <w:rPr>
                <w:rFonts w:eastAsia="Malgun Gothic"/>
                <w:color w:val="000000"/>
                <w:sz w:val="16"/>
                <w:szCs w:val="16"/>
              </w:rPr>
              <w:t>3.36%</w:t>
            </w:r>
          </w:p>
        </w:tc>
        <w:tc>
          <w:tcPr>
            <w:tcW w:w="884" w:type="dxa"/>
            <w:shd w:val="clear" w:color="auto" w:fill="auto"/>
            <w:vAlign w:val="center"/>
          </w:tcPr>
          <w:p w14:paraId="758A04BA" w14:textId="77777777" w:rsidR="00515F41" w:rsidRPr="00AD15BB" w:rsidRDefault="00515F41" w:rsidP="004665AC">
            <w:pPr>
              <w:contextualSpacing/>
              <w:rPr>
                <w:sz w:val="16"/>
                <w:szCs w:val="16"/>
              </w:rPr>
            </w:pPr>
            <w:r w:rsidRPr="00AD15BB">
              <w:rPr>
                <w:rFonts w:eastAsia="Malgun Gothic"/>
                <w:color w:val="000000"/>
                <w:sz w:val="16"/>
                <w:szCs w:val="16"/>
              </w:rPr>
              <w:t xml:space="preserve">3.12 </w:t>
            </w:r>
          </w:p>
        </w:tc>
        <w:tc>
          <w:tcPr>
            <w:tcW w:w="947" w:type="dxa"/>
            <w:shd w:val="clear" w:color="auto" w:fill="auto"/>
            <w:vAlign w:val="center"/>
          </w:tcPr>
          <w:p w14:paraId="4AE456D8" w14:textId="77777777" w:rsidR="00515F41" w:rsidRPr="00AD15BB" w:rsidRDefault="00515F41" w:rsidP="004665AC">
            <w:pPr>
              <w:contextualSpacing/>
              <w:rPr>
                <w:sz w:val="16"/>
                <w:szCs w:val="16"/>
              </w:rPr>
            </w:pPr>
            <w:r w:rsidRPr="00AD15BB">
              <w:rPr>
                <w:rFonts w:eastAsia="Malgun Gothic"/>
                <w:color w:val="000000"/>
                <w:sz w:val="16"/>
                <w:szCs w:val="16"/>
              </w:rPr>
              <w:t xml:space="preserve">3.46 </w:t>
            </w:r>
          </w:p>
        </w:tc>
        <w:tc>
          <w:tcPr>
            <w:tcW w:w="956" w:type="dxa"/>
            <w:shd w:val="clear" w:color="auto" w:fill="auto"/>
            <w:vAlign w:val="center"/>
          </w:tcPr>
          <w:p w14:paraId="34E47F4D" w14:textId="77777777" w:rsidR="00515F41" w:rsidRPr="00AD15BB" w:rsidRDefault="00515F41" w:rsidP="004665AC">
            <w:pPr>
              <w:contextualSpacing/>
              <w:rPr>
                <w:sz w:val="16"/>
                <w:szCs w:val="16"/>
              </w:rPr>
            </w:pPr>
            <w:r w:rsidRPr="00AD15BB">
              <w:rPr>
                <w:rFonts w:eastAsia="Malgun Gothic"/>
                <w:color w:val="000000"/>
                <w:sz w:val="16"/>
                <w:szCs w:val="16"/>
              </w:rPr>
              <w:t>11.01%</w:t>
            </w:r>
          </w:p>
        </w:tc>
      </w:tr>
      <w:tr w:rsidR="00515F41" w14:paraId="75BAB784" w14:textId="77777777" w:rsidTr="00AD15BB">
        <w:trPr>
          <w:trHeight w:val="368"/>
        </w:trPr>
        <w:tc>
          <w:tcPr>
            <w:tcW w:w="838" w:type="dxa"/>
            <w:vMerge w:val="restart"/>
            <w:shd w:val="clear" w:color="auto" w:fill="auto"/>
            <w:vAlign w:val="center"/>
          </w:tcPr>
          <w:p w14:paraId="098066C9" w14:textId="77777777" w:rsidR="00515F41" w:rsidRDefault="00515F41" w:rsidP="004665AC">
            <w:pPr>
              <w:contextualSpacing/>
              <w:rPr>
                <w:b/>
                <w:sz w:val="16"/>
                <w:szCs w:val="16"/>
              </w:rPr>
            </w:pPr>
            <w:r>
              <w:rPr>
                <w:b/>
                <w:sz w:val="16"/>
                <w:szCs w:val="16"/>
              </w:rPr>
              <w:t>DL Packet-Latency CDF (ms)</w:t>
            </w:r>
          </w:p>
        </w:tc>
        <w:tc>
          <w:tcPr>
            <w:tcW w:w="616" w:type="dxa"/>
            <w:shd w:val="clear" w:color="auto" w:fill="auto"/>
            <w:vAlign w:val="center"/>
          </w:tcPr>
          <w:p w14:paraId="1DF3DB7A" w14:textId="77777777" w:rsidR="00515F41" w:rsidRDefault="00515F41" w:rsidP="004665AC">
            <w:pPr>
              <w:contextualSpacing/>
              <w:rPr>
                <w:b/>
                <w:sz w:val="16"/>
                <w:szCs w:val="16"/>
              </w:rPr>
            </w:pPr>
            <w:r>
              <w:rPr>
                <w:b/>
                <w:sz w:val="16"/>
                <w:szCs w:val="16"/>
              </w:rPr>
              <w:t>Mean</w:t>
            </w:r>
          </w:p>
        </w:tc>
        <w:tc>
          <w:tcPr>
            <w:tcW w:w="844" w:type="dxa"/>
            <w:shd w:val="clear" w:color="auto" w:fill="auto"/>
            <w:vAlign w:val="center"/>
          </w:tcPr>
          <w:p w14:paraId="2F37A27A" w14:textId="77777777" w:rsidR="00515F41" w:rsidRPr="00AD15BB" w:rsidRDefault="00515F41" w:rsidP="004665AC">
            <w:pPr>
              <w:contextualSpacing/>
              <w:rPr>
                <w:sz w:val="16"/>
                <w:szCs w:val="16"/>
              </w:rPr>
            </w:pPr>
            <w:r w:rsidRPr="00AD15BB">
              <w:rPr>
                <w:rFonts w:eastAsia="Malgun Gothic"/>
                <w:color w:val="000000"/>
                <w:sz w:val="16"/>
                <w:szCs w:val="16"/>
              </w:rPr>
              <w:t xml:space="preserve">1.67 </w:t>
            </w:r>
          </w:p>
        </w:tc>
        <w:tc>
          <w:tcPr>
            <w:tcW w:w="844" w:type="dxa"/>
            <w:shd w:val="clear" w:color="auto" w:fill="auto"/>
            <w:vAlign w:val="center"/>
          </w:tcPr>
          <w:p w14:paraId="0460DCEB" w14:textId="77777777" w:rsidR="00515F41" w:rsidRPr="00AD15BB" w:rsidRDefault="00515F41" w:rsidP="004665AC">
            <w:pPr>
              <w:contextualSpacing/>
              <w:rPr>
                <w:sz w:val="16"/>
                <w:szCs w:val="16"/>
              </w:rPr>
            </w:pPr>
            <w:r w:rsidRPr="00AD15BB">
              <w:rPr>
                <w:rFonts w:eastAsia="Malgun Gothic"/>
                <w:color w:val="000000"/>
                <w:sz w:val="16"/>
                <w:szCs w:val="16"/>
              </w:rPr>
              <w:t xml:space="preserve">1.68 </w:t>
            </w:r>
          </w:p>
        </w:tc>
        <w:tc>
          <w:tcPr>
            <w:tcW w:w="945" w:type="dxa"/>
            <w:shd w:val="clear" w:color="auto" w:fill="auto"/>
            <w:vAlign w:val="center"/>
          </w:tcPr>
          <w:p w14:paraId="1307D880" w14:textId="77777777" w:rsidR="00515F41" w:rsidRPr="00AD15BB" w:rsidRDefault="00515F41" w:rsidP="004665AC">
            <w:pPr>
              <w:contextualSpacing/>
              <w:rPr>
                <w:sz w:val="16"/>
                <w:szCs w:val="16"/>
              </w:rPr>
            </w:pPr>
            <w:r w:rsidRPr="00AD15BB">
              <w:rPr>
                <w:rFonts w:eastAsia="Malgun Gothic"/>
                <w:color w:val="000000"/>
                <w:sz w:val="16"/>
                <w:szCs w:val="16"/>
              </w:rPr>
              <w:t>0.53%</w:t>
            </w:r>
          </w:p>
        </w:tc>
        <w:tc>
          <w:tcPr>
            <w:tcW w:w="845" w:type="dxa"/>
            <w:shd w:val="clear" w:color="auto" w:fill="auto"/>
            <w:vAlign w:val="center"/>
          </w:tcPr>
          <w:p w14:paraId="2F0951A9" w14:textId="77777777" w:rsidR="00515F41" w:rsidRPr="00AD15BB" w:rsidRDefault="00515F41" w:rsidP="004665AC">
            <w:pPr>
              <w:contextualSpacing/>
              <w:rPr>
                <w:sz w:val="16"/>
                <w:szCs w:val="16"/>
              </w:rPr>
            </w:pPr>
            <w:r w:rsidRPr="00AD15BB">
              <w:rPr>
                <w:rFonts w:eastAsia="Malgun Gothic"/>
                <w:color w:val="000000"/>
                <w:sz w:val="16"/>
                <w:szCs w:val="16"/>
              </w:rPr>
              <w:t xml:space="preserve">1.74 </w:t>
            </w:r>
          </w:p>
        </w:tc>
        <w:tc>
          <w:tcPr>
            <w:tcW w:w="947" w:type="dxa"/>
            <w:shd w:val="clear" w:color="auto" w:fill="auto"/>
            <w:vAlign w:val="center"/>
          </w:tcPr>
          <w:p w14:paraId="138E8BDA" w14:textId="77777777" w:rsidR="00515F41" w:rsidRPr="00AD15BB" w:rsidRDefault="00515F41" w:rsidP="004665AC">
            <w:pPr>
              <w:contextualSpacing/>
              <w:rPr>
                <w:sz w:val="16"/>
                <w:szCs w:val="16"/>
              </w:rPr>
            </w:pPr>
            <w:r w:rsidRPr="00AD15BB">
              <w:rPr>
                <w:rFonts w:eastAsia="Malgun Gothic"/>
                <w:color w:val="000000"/>
                <w:sz w:val="16"/>
                <w:szCs w:val="16"/>
              </w:rPr>
              <w:t xml:space="preserve">1.69 </w:t>
            </w:r>
          </w:p>
        </w:tc>
        <w:tc>
          <w:tcPr>
            <w:tcW w:w="945" w:type="dxa"/>
            <w:shd w:val="clear" w:color="auto" w:fill="auto"/>
            <w:vAlign w:val="center"/>
          </w:tcPr>
          <w:p w14:paraId="5E97DA4C" w14:textId="77777777" w:rsidR="00515F41" w:rsidRPr="00AD15BB" w:rsidRDefault="00515F41" w:rsidP="004665AC">
            <w:pPr>
              <w:contextualSpacing/>
              <w:rPr>
                <w:sz w:val="16"/>
                <w:szCs w:val="16"/>
              </w:rPr>
            </w:pPr>
            <w:r w:rsidRPr="00AD15BB">
              <w:rPr>
                <w:rFonts w:eastAsia="Malgun Gothic"/>
                <w:color w:val="000000"/>
                <w:sz w:val="16"/>
                <w:szCs w:val="16"/>
              </w:rPr>
              <w:t>-2.52%</w:t>
            </w:r>
          </w:p>
        </w:tc>
        <w:tc>
          <w:tcPr>
            <w:tcW w:w="884" w:type="dxa"/>
            <w:shd w:val="clear" w:color="auto" w:fill="auto"/>
            <w:vAlign w:val="center"/>
          </w:tcPr>
          <w:p w14:paraId="029E86FB" w14:textId="77777777" w:rsidR="00515F41" w:rsidRPr="00AD15BB" w:rsidRDefault="00515F41" w:rsidP="004665AC">
            <w:pPr>
              <w:contextualSpacing/>
              <w:rPr>
                <w:sz w:val="16"/>
                <w:szCs w:val="16"/>
              </w:rPr>
            </w:pPr>
            <w:r w:rsidRPr="00AD15BB">
              <w:rPr>
                <w:rFonts w:eastAsia="Malgun Gothic"/>
                <w:color w:val="000000"/>
                <w:sz w:val="16"/>
                <w:szCs w:val="16"/>
              </w:rPr>
              <w:t xml:space="preserve">2.35 </w:t>
            </w:r>
          </w:p>
        </w:tc>
        <w:tc>
          <w:tcPr>
            <w:tcW w:w="947" w:type="dxa"/>
            <w:shd w:val="clear" w:color="auto" w:fill="auto"/>
            <w:vAlign w:val="center"/>
          </w:tcPr>
          <w:p w14:paraId="16ACF7D8" w14:textId="77777777" w:rsidR="00515F41" w:rsidRPr="00AD15BB" w:rsidRDefault="00515F41" w:rsidP="004665AC">
            <w:pPr>
              <w:contextualSpacing/>
              <w:rPr>
                <w:sz w:val="16"/>
                <w:szCs w:val="16"/>
              </w:rPr>
            </w:pPr>
            <w:r w:rsidRPr="00AD15BB">
              <w:rPr>
                <w:rFonts w:eastAsia="Malgun Gothic"/>
                <w:color w:val="000000"/>
                <w:sz w:val="16"/>
                <w:szCs w:val="16"/>
              </w:rPr>
              <w:t xml:space="preserve">4.15 </w:t>
            </w:r>
          </w:p>
        </w:tc>
        <w:tc>
          <w:tcPr>
            <w:tcW w:w="956" w:type="dxa"/>
            <w:shd w:val="clear" w:color="auto" w:fill="auto"/>
            <w:vAlign w:val="center"/>
          </w:tcPr>
          <w:p w14:paraId="04ACD6D7" w14:textId="77777777" w:rsidR="00515F41" w:rsidRPr="00AD15BB" w:rsidRDefault="00515F41" w:rsidP="004665AC">
            <w:pPr>
              <w:contextualSpacing/>
              <w:rPr>
                <w:sz w:val="16"/>
                <w:szCs w:val="16"/>
              </w:rPr>
            </w:pPr>
            <w:r w:rsidRPr="00AD15BB">
              <w:rPr>
                <w:rFonts w:eastAsia="Malgun Gothic"/>
                <w:color w:val="000000"/>
                <w:sz w:val="16"/>
                <w:szCs w:val="16"/>
              </w:rPr>
              <w:t>76.55%</w:t>
            </w:r>
          </w:p>
        </w:tc>
      </w:tr>
      <w:tr w:rsidR="00515F41" w14:paraId="650DAFA6" w14:textId="77777777" w:rsidTr="00AD15BB">
        <w:trPr>
          <w:trHeight w:val="368"/>
        </w:trPr>
        <w:tc>
          <w:tcPr>
            <w:tcW w:w="838" w:type="dxa"/>
            <w:vMerge/>
            <w:shd w:val="clear" w:color="auto" w:fill="auto"/>
            <w:vAlign w:val="center"/>
          </w:tcPr>
          <w:p w14:paraId="171F32C0" w14:textId="77777777" w:rsidR="00515F41" w:rsidRDefault="00515F41" w:rsidP="004665AC">
            <w:pPr>
              <w:contextualSpacing/>
              <w:rPr>
                <w:b/>
                <w:sz w:val="16"/>
                <w:szCs w:val="16"/>
              </w:rPr>
            </w:pPr>
          </w:p>
        </w:tc>
        <w:tc>
          <w:tcPr>
            <w:tcW w:w="616" w:type="dxa"/>
            <w:shd w:val="clear" w:color="auto" w:fill="auto"/>
            <w:vAlign w:val="center"/>
          </w:tcPr>
          <w:p w14:paraId="22EAA387" w14:textId="77777777" w:rsidR="00515F41" w:rsidRDefault="00515F41" w:rsidP="004665AC">
            <w:pPr>
              <w:contextualSpacing/>
              <w:rPr>
                <w:b/>
                <w:sz w:val="16"/>
                <w:szCs w:val="16"/>
              </w:rPr>
            </w:pPr>
            <w:r>
              <w:rPr>
                <w:b/>
                <w:sz w:val="16"/>
                <w:szCs w:val="16"/>
              </w:rPr>
              <w:t>5%</w:t>
            </w:r>
          </w:p>
        </w:tc>
        <w:tc>
          <w:tcPr>
            <w:tcW w:w="844" w:type="dxa"/>
            <w:shd w:val="clear" w:color="auto" w:fill="auto"/>
            <w:vAlign w:val="center"/>
          </w:tcPr>
          <w:p w14:paraId="1E90393A" w14:textId="77777777" w:rsidR="00515F41" w:rsidRPr="00AD15BB" w:rsidRDefault="00515F41" w:rsidP="004665AC">
            <w:pPr>
              <w:contextualSpacing/>
              <w:rPr>
                <w:sz w:val="16"/>
                <w:szCs w:val="16"/>
              </w:rPr>
            </w:pPr>
            <w:r w:rsidRPr="00AD15BB">
              <w:rPr>
                <w:rFonts w:eastAsia="Malgun Gothic"/>
                <w:color w:val="000000"/>
                <w:sz w:val="16"/>
                <w:szCs w:val="16"/>
              </w:rPr>
              <w:t xml:space="preserve">0.61 </w:t>
            </w:r>
          </w:p>
        </w:tc>
        <w:tc>
          <w:tcPr>
            <w:tcW w:w="844" w:type="dxa"/>
            <w:shd w:val="clear" w:color="auto" w:fill="auto"/>
            <w:vAlign w:val="center"/>
          </w:tcPr>
          <w:p w14:paraId="1DF02EFA" w14:textId="77777777" w:rsidR="00515F41" w:rsidRPr="00AD15BB" w:rsidRDefault="00515F41" w:rsidP="004665AC">
            <w:pPr>
              <w:contextualSpacing/>
              <w:rPr>
                <w:sz w:val="16"/>
                <w:szCs w:val="16"/>
              </w:rPr>
            </w:pPr>
            <w:r w:rsidRPr="00AD15BB">
              <w:rPr>
                <w:rFonts w:eastAsia="Malgun Gothic"/>
                <w:color w:val="000000"/>
                <w:sz w:val="16"/>
                <w:szCs w:val="16"/>
              </w:rPr>
              <w:t xml:space="preserve">0.59 </w:t>
            </w:r>
          </w:p>
        </w:tc>
        <w:tc>
          <w:tcPr>
            <w:tcW w:w="945" w:type="dxa"/>
            <w:shd w:val="clear" w:color="auto" w:fill="auto"/>
            <w:vAlign w:val="center"/>
          </w:tcPr>
          <w:p w14:paraId="2246FC8C" w14:textId="77777777" w:rsidR="00515F41" w:rsidRPr="00AD15BB" w:rsidRDefault="00515F41" w:rsidP="004665AC">
            <w:pPr>
              <w:contextualSpacing/>
              <w:rPr>
                <w:sz w:val="16"/>
                <w:szCs w:val="16"/>
              </w:rPr>
            </w:pPr>
            <w:r w:rsidRPr="00AD15BB">
              <w:rPr>
                <w:rFonts w:eastAsia="Malgun Gothic"/>
                <w:color w:val="000000"/>
                <w:sz w:val="16"/>
                <w:szCs w:val="16"/>
              </w:rPr>
              <w:t>-2.94%</w:t>
            </w:r>
          </w:p>
        </w:tc>
        <w:tc>
          <w:tcPr>
            <w:tcW w:w="845" w:type="dxa"/>
            <w:shd w:val="clear" w:color="auto" w:fill="auto"/>
            <w:vAlign w:val="center"/>
          </w:tcPr>
          <w:p w14:paraId="18534487" w14:textId="77777777" w:rsidR="00515F41" w:rsidRPr="00AD15BB" w:rsidRDefault="00515F41" w:rsidP="004665AC">
            <w:pPr>
              <w:contextualSpacing/>
              <w:rPr>
                <w:sz w:val="16"/>
                <w:szCs w:val="16"/>
              </w:rPr>
            </w:pPr>
            <w:r w:rsidRPr="00AD15BB">
              <w:rPr>
                <w:rFonts w:eastAsia="Malgun Gothic"/>
                <w:color w:val="000000"/>
                <w:sz w:val="16"/>
                <w:szCs w:val="16"/>
              </w:rPr>
              <w:t xml:space="preserve">0.57 </w:t>
            </w:r>
          </w:p>
        </w:tc>
        <w:tc>
          <w:tcPr>
            <w:tcW w:w="947" w:type="dxa"/>
            <w:shd w:val="clear" w:color="auto" w:fill="auto"/>
            <w:vAlign w:val="center"/>
          </w:tcPr>
          <w:p w14:paraId="4D78B553" w14:textId="77777777" w:rsidR="00515F41" w:rsidRPr="00AD15BB" w:rsidRDefault="00515F41" w:rsidP="004665AC">
            <w:pPr>
              <w:contextualSpacing/>
              <w:rPr>
                <w:sz w:val="16"/>
                <w:szCs w:val="16"/>
              </w:rPr>
            </w:pPr>
            <w:r w:rsidRPr="00AD15BB">
              <w:rPr>
                <w:rFonts w:eastAsia="Malgun Gothic"/>
                <w:color w:val="000000"/>
                <w:sz w:val="16"/>
                <w:szCs w:val="16"/>
              </w:rPr>
              <w:t xml:space="preserve">0.55 </w:t>
            </w:r>
          </w:p>
        </w:tc>
        <w:tc>
          <w:tcPr>
            <w:tcW w:w="945" w:type="dxa"/>
            <w:shd w:val="clear" w:color="auto" w:fill="auto"/>
            <w:vAlign w:val="center"/>
          </w:tcPr>
          <w:p w14:paraId="2AD11987" w14:textId="77777777" w:rsidR="00515F41" w:rsidRPr="00AD15BB" w:rsidRDefault="00515F41" w:rsidP="004665AC">
            <w:pPr>
              <w:contextualSpacing/>
              <w:rPr>
                <w:sz w:val="16"/>
                <w:szCs w:val="16"/>
              </w:rPr>
            </w:pPr>
            <w:r w:rsidRPr="00AD15BB">
              <w:rPr>
                <w:rFonts w:eastAsia="Malgun Gothic"/>
                <w:color w:val="000000"/>
                <w:sz w:val="16"/>
                <w:szCs w:val="16"/>
              </w:rPr>
              <w:t>-3.13%</w:t>
            </w:r>
          </w:p>
        </w:tc>
        <w:tc>
          <w:tcPr>
            <w:tcW w:w="884" w:type="dxa"/>
            <w:shd w:val="clear" w:color="auto" w:fill="auto"/>
            <w:vAlign w:val="center"/>
          </w:tcPr>
          <w:p w14:paraId="32CD2ADB" w14:textId="77777777" w:rsidR="00515F41" w:rsidRPr="00AD15BB" w:rsidRDefault="00515F41" w:rsidP="004665AC">
            <w:pPr>
              <w:contextualSpacing/>
              <w:rPr>
                <w:sz w:val="16"/>
                <w:szCs w:val="16"/>
              </w:rPr>
            </w:pPr>
            <w:r w:rsidRPr="00AD15BB">
              <w:rPr>
                <w:rFonts w:eastAsia="Malgun Gothic"/>
                <w:color w:val="000000"/>
                <w:sz w:val="16"/>
                <w:szCs w:val="16"/>
              </w:rPr>
              <w:t xml:space="preserve">0.59 </w:t>
            </w:r>
          </w:p>
        </w:tc>
        <w:tc>
          <w:tcPr>
            <w:tcW w:w="947" w:type="dxa"/>
            <w:shd w:val="clear" w:color="auto" w:fill="auto"/>
            <w:vAlign w:val="center"/>
          </w:tcPr>
          <w:p w14:paraId="03F1F319" w14:textId="77777777" w:rsidR="00515F41" w:rsidRPr="00AD15BB" w:rsidRDefault="00515F41" w:rsidP="004665AC">
            <w:pPr>
              <w:contextualSpacing/>
              <w:rPr>
                <w:sz w:val="16"/>
                <w:szCs w:val="16"/>
              </w:rPr>
            </w:pPr>
            <w:r w:rsidRPr="00AD15BB">
              <w:rPr>
                <w:rFonts w:eastAsia="Malgun Gothic"/>
                <w:color w:val="000000"/>
                <w:sz w:val="16"/>
                <w:szCs w:val="16"/>
              </w:rPr>
              <w:t xml:space="preserve">0.61 </w:t>
            </w:r>
          </w:p>
        </w:tc>
        <w:tc>
          <w:tcPr>
            <w:tcW w:w="956" w:type="dxa"/>
            <w:shd w:val="clear" w:color="auto" w:fill="auto"/>
            <w:vAlign w:val="center"/>
          </w:tcPr>
          <w:p w14:paraId="7407A9E5" w14:textId="77777777" w:rsidR="00515F41" w:rsidRPr="00AD15BB" w:rsidRDefault="00515F41" w:rsidP="004665AC">
            <w:pPr>
              <w:contextualSpacing/>
              <w:rPr>
                <w:sz w:val="16"/>
                <w:szCs w:val="16"/>
              </w:rPr>
            </w:pPr>
            <w:r w:rsidRPr="00AD15BB">
              <w:rPr>
                <w:rFonts w:eastAsia="Malgun Gothic"/>
                <w:color w:val="000000"/>
                <w:sz w:val="16"/>
                <w:szCs w:val="16"/>
              </w:rPr>
              <w:t>2.88%</w:t>
            </w:r>
          </w:p>
        </w:tc>
      </w:tr>
      <w:tr w:rsidR="00515F41" w14:paraId="69675D8D" w14:textId="77777777" w:rsidTr="00AD15BB">
        <w:trPr>
          <w:trHeight w:val="368"/>
        </w:trPr>
        <w:tc>
          <w:tcPr>
            <w:tcW w:w="838" w:type="dxa"/>
            <w:vMerge/>
            <w:shd w:val="clear" w:color="auto" w:fill="auto"/>
            <w:vAlign w:val="center"/>
          </w:tcPr>
          <w:p w14:paraId="59185E14" w14:textId="77777777" w:rsidR="00515F41" w:rsidRDefault="00515F41" w:rsidP="004665AC">
            <w:pPr>
              <w:contextualSpacing/>
              <w:rPr>
                <w:b/>
                <w:sz w:val="16"/>
                <w:szCs w:val="16"/>
              </w:rPr>
            </w:pPr>
          </w:p>
        </w:tc>
        <w:tc>
          <w:tcPr>
            <w:tcW w:w="616" w:type="dxa"/>
            <w:shd w:val="clear" w:color="auto" w:fill="auto"/>
            <w:vAlign w:val="center"/>
          </w:tcPr>
          <w:p w14:paraId="16DDF8E3" w14:textId="77777777" w:rsidR="00515F41" w:rsidRDefault="00515F41" w:rsidP="004665AC">
            <w:pPr>
              <w:contextualSpacing/>
              <w:rPr>
                <w:b/>
                <w:sz w:val="16"/>
                <w:szCs w:val="16"/>
              </w:rPr>
            </w:pPr>
            <w:r>
              <w:rPr>
                <w:b/>
                <w:sz w:val="16"/>
                <w:szCs w:val="16"/>
              </w:rPr>
              <w:t>50%</w:t>
            </w:r>
          </w:p>
        </w:tc>
        <w:tc>
          <w:tcPr>
            <w:tcW w:w="844" w:type="dxa"/>
            <w:shd w:val="clear" w:color="auto" w:fill="auto"/>
            <w:vAlign w:val="center"/>
          </w:tcPr>
          <w:p w14:paraId="5CA1EB37" w14:textId="77777777" w:rsidR="00515F41" w:rsidRPr="00AD15BB" w:rsidRDefault="00515F41" w:rsidP="004665AC">
            <w:pPr>
              <w:contextualSpacing/>
              <w:rPr>
                <w:sz w:val="16"/>
                <w:szCs w:val="16"/>
              </w:rPr>
            </w:pPr>
            <w:r w:rsidRPr="00AD15BB">
              <w:rPr>
                <w:rFonts w:eastAsia="Malgun Gothic"/>
                <w:color w:val="000000"/>
                <w:sz w:val="16"/>
                <w:szCs w:val="16"/>
              </w:rPr>
              <w:t xml:space="preserve">1.49 </w:t>
            </w:r>
          </w:p>
        </w:tc>
        <w:tc>
          <w:tcPr>
            <w:tcW w:w="844" w:type="dxa"/>
            <w:shd w:val="clear" w:color="auto" w:fill="auto"/>
            <w:vAlign w:val="center"/>
          </w:tcPr>
          <w:p w14:paraId="4AC97326" w14:textId="77777777" w:rsidR="00515F41" w:rsidRPr="00AD15BB" w:rsidRDefault="00515F41" w:rsidP="004665AC">
            <w:pPr>
              <w:contextualSpacing/>
              <w:rPr>
                <w:sz w:val="16"/>
                <w:szCs w:val="16"/>
              </w:rPr>
            </w:pPr>
            <w:r w:rsidRPr="00AD15BB">
              <w:rPr>
                <w:rFonts w:eastAsia="Malgun Gothic"/>
                <w:color w:val="000000"/>
                <w:sz w:val="16"/>
                <w:szCs w:val="16"/>
              </w:rPr>
              <w:t xml:space="preserve">1.46 </w:t>
            </w:r>
          </w:p>
        </w:tc>
        <w:tc>
          <w:tcPr>
            <w:tcW w:w="945" w:type="dxa"/>
            <w:shd w:val="clear" w:color="auto" w:fill="auto"/>
            <w:vAlign w:val="center"/>
          </w:tcPr>
          <w:p w14:paraId="2D534E4D" w14:textId="77777777" w:rsidR="00515F41" w:rsidRPr="00AD15BB" w:rsidRDefault="00515F41" w:rsidP="004665AC">
            <w:pPr>
              <w:contextualSpacing/>
              <w:rPr>
                <w:sz w:val="16"/>
                <w:szCs w:val="16"/>
              </w:rPr>
            </w:pPr>
            <w:r w:rsidRPr="00AD15BB">
              <w:rPr>
                <w:rFonts w:eastAsia="Malgun Gothic"/>
                <w:color w:val="000000"/>
                <w:sz w:val="16"/>
                <w:szCs w:val="16"/>
              </w:rPr>
              <w:t>-1.80%</w:t>
            </w:r>
          </w:p>
        </w:tc>
        <w:tc>
          <w:tcPr>
            <w:tcW w:w="845" w:type="dxa"/>
            <w:shd w:val="clear" w:color="auto" w:fill="auto"/>
            <w:vAlign w:val="center"/>
          </w:tcPr>
          <w:p w14:paraId="6FEF9D1D" w14:textId="77777777" w:rsidR="00515F41" w:rsidRPr="00AD15BB" w:rsidRDefault="00515F41" w:rsidP="004665AC">
            <w:pPr>
              <w:contextualSpacing/>
              <w:rPr>
                <w:sz w:val="16"/>
                <w:szCs w:val="16"/>
              </w:rPr>
            </w:pPr>
            <w:r w:rsidRPr="00AD15BB">
              <w:rPr>
                <w:rFonts w:eastAsia="Malgun Gothic"/>
                <w:color w:val="000000"/>
                <w:sz w:val="16"/>
                <w:szCs w:val="16"/>
              </w:rPr>
              <w:t xml:space="preserve">1.52 </w:t>
            </w:r>
          </w:p>
        </w:tc>
        <w:tc>
          <w:tcPr>
            <w:tcW w:w="947" w:type="dxa"/>
            <w:shd w:val="clear" w:color="auto" w:fill="auto"/>
            <w:vAlign w:val="center"/>
          </w:tcPr>
          <w:p w14:paraId="566B43C4" w14:textId="77777777" w:rsidR="00515F41" w:rsidRPr="00AD15BB" w:rsidRDefault="00515F41" w:rsidP="004665AC">
            <w:pPr>
              <w:contextualSpacing/>
              <w:rPr>
                <w:sz w:val="16"/>
                <w:szCs w:val="16"/>
              </w:rPr>
            </w:pPr>
            <w:r w:rsidRPr="00AD15BB">
              <w:rPr>
                <w:rFonts w:eastAsia="Malgun Gothic"/>
                <w:color w:val="000000"/>
                <w:sz w:val="16"/>
                <w:szCs w:val="16"/>
              </w:rPr>
              <w:t xml:space="preserve">1.48 </w:t>
            </w:r>
          </w:p>
        </w:tc>
        <w:tc>
          <w:tcPr>
            <w:tcW w:w="945" w:type="dxa"/>
            <w:shd w:val="clear" w:color="auto" w:fill="auto"/>
            <w:vAlign w:val="center"/>
          </w:tcPr>
          <w:p w14:paraId="6C139523" w14:textId="77777777" w:rsidR="00515F41" w:rsidRPr="00AD15BB" w:rsidRDefault="00515F41" w:rsidP="004665AC">
            <w:pPr>
              <w:contextualSpacing/>
              <w:rPr>
                <w:sz w:val="16"/>
                <w:szCs w:val="16"/>
              </w:rPr>
            </w:pPr>
            <w:r w:rsidRPr="00AD15BB">
              <w:rPr>
                <w:rFonts w:eastAsia="Malgun Gothic"/>
                <w:color w:val="000000"/>
                <w:sz w:val="16"/>
                <w:szCs w:val="16"/>
              </w:rPr>
              <w:t>-2.35%</w:t>
            </w:r>
          </w:p>
        </w:tc>
        <w:tc>
          <w:tcPr>
            <w:tcW w:w="884" w:type="dxa"/>
            <w:shd w:val="clear" w:color="auto" w:fill="auto"/>
            <w:vAlign w:val="center"/>
          </w:tcPr>
          <w:p w14:paraId="464D3EE0" w14:textId="77777777" w:rsidR="00515F41" w:rsidRPr="00AD15BB" w:rsidRDefault="00515F41" w:rsidP="004665AC">
            <w:pPr>
              <w:contextualSpacing/>
              <w:rPr>
                <w:sz w:val="16"/>
                <w:szCs w:val="16"/>
              </w:rPr>
            </w:pPr>
            <w:r w:rsidRPr="00AD15BB">
              <w:rPr>
                <w:rFonts w:eastAsia="Malgun Gothic"/>
                <w:color w:val="000000"/>
                <w:sz w:val="16"/>
                <w:szCs w:val="16"/>
              </w:rPr>
              <w:t xml:space="preserve">1.58 </w:t>
            </w:r>
          </w:p>
        </w:tc>
        <w:tc>
          <w:tcPr>
            <w:tcW w:w="947" w:type="dxa"/>
            <w:shd w:val="clear" w:color="auto" w:fill="auto"/>
            <w:vAlign w:val="center"/>
          </w:tcPr>
          <w:p w14:paraId="1C71E53A" w14:textId="77777777" w:rsidR="00515F41" w:rsidRPr="00AD15BB" w:rsidRDefault="00515F41" w:rsidP="004665AC">
            <w:pPr>
              <w:contextualSpacing/>
              <w:rPr>
                <w:sz w:val="16"/>
                <w:szCs w:val="16"/>
              </w:rPr>
            </w:pPr>
            <w:r w:rsidRPr="00AD15BB">
              <w:rPr>
                <w:rFonts w:eastAsia="Malgun Gothic"/>
                <w:color w:val="000000"/>
                <w:sz w:val="16"/>
                <w:szCs w:val="16"/>
              </w:rPr>
              <w:t xml:space="preserve">1.68 </w:t>
            </w:r>
          </w:p>
        </w:tc>
        <w:tc>
          <w:tcPr>
            <w:tcW w:w="956" w:type="dxa"/>
            <w:shd w:val="clear" w:color="auto" w:fill="auto"/>
            <w:vAlign w:val="center"/>
          </w:tcPr>
          <w:p w14:paraId="5873B158" w14:textId="77777777" w:rsidR="00515F41" w:rsidRPr="00AD15BB" w:rsidRDefault="00515F41" w:rsidP="004665AC">
            <w:pPr>
              <w:contextualSpacing/>
              <w:rPr>
                <w:sz w:val="16"/>
                <w:szCs w:val="16"/>
              </w:rPr>
            </w:pPr>
            <w:r w:rsidRPr="00AD15BB">
              <w:rPr>
                <w:rFonts w:eastAsia="Malgun Gothic"/>
                <w:color w:val="000000"/>
                <w:sz w:val="16"/>
                <w:szCs w:val="16"/>
              </w:rPr>
              <w:t>6.21%</w:t>
            </w:r>
          </w:p>
        </w:tc>
      </w:tr>
      <w:tr w:rsidR="00515F41" w14:paraId="44615027" w14:textId="77777777" w:rsidTr="00AD15BB">
        <w:trPr>
          <w:trHeight w:val="368"/>
        </w:trPr>
        <w:tc>
          <w:tcPr>
            <w:tcW w:w="838" w:type="dxa"/>
            <w:vMerge w:val="restart"/>
            <w:shd w:val="clear" w:color="auto" w:fill="auto"/>
            <w:vAlign w:val="center"/>
          </w:tcPr>
          <w:p w14:paraId="3D7CC93B" w14:textId="77777777" w:rsidR="00515F41" w:rsidRDefault="00515F41" w:rsidP="004665AC">
            <w:pPr>
              <w:contextualSpacing/>
              <w:rPr>
                <w:b/>
                <w:sz w:val="16"/>
                <w:szCs w:val="16"/>
              </w:rPr>
            </w:pPr>
            <w:r>
              <w:rPr>
                <w:b/>
                <w:sz w:val="16"/>
                <w:szCs w:val="16"/>
              </w:rPr>
              <w:t>UL Packet-Latency CDF (ms)</w:t>
            </w:r>
          </w:p>
        </w:tc>
        <w:tc>
          <w:tcPr>
            <w:tcW w:w="616" w:type="dxa"/>
            <w:shd w:val="clear" w:color="auto" w:fill="auto"/>
            <w:vAlign w:val="center"/>
          </w:tcPr>
          <w:p w14:paraId="7740C28F" w14:textId="77777777" w:rsidR="00515F41" w:rsidRDefault="00515F41" w:rsidP="004665AC">
            <w:pPr>
              <w:contextualSpacing/>
              <w:rPr>
                <w:b/>
                <w:sz w:val="16"/>
                <w:szCs w:val="16"/>
              </w:rPr>
            </w:pPr>
            <w:r>
              <w:rPr>
                <w:b/>
                <w:sz w:val="16"/>
                <w:szCs w:val="16"/>
              </w:rPr>
              <w:t>Mean</w:t>
            </w:r>
          </w:p>
        </w:tc>
        <w:tc>
          <w:tcPr>
            <w:tcW w:w="844" w:type="dxa"/>
            <w:shd w:val="clear" w:color="auto" w:fill="auto"/>
            <w:vAlign w:val="center"/>
          </w:tcPr>
          <w:p w14:paraId="0A74D7E5" w14:textId="77777777" w:rsidR="00515F41" w:rsidRPr="00AD15BB" w:rsidRDefault="00515F41" w:rsidP="004665AC">
            <w:pPr>
              <w:contextualSpacing/>
              <w:rPr>
                <w:sz w:val="16"/>
                <w:szCs w:val="16"/>
              </w:rPr>
            </w:pPr>
            <w:r w:rsidRPr="00AD15BB">
              <w:rPr>
                <w:rFonts w:eastAsia="Malgun Gothic"/>
                <w:color w:val="000000"/>
                <w:sz w:val="16"/>
                <w:szCs w:val="16"/>
              </w:rPr>
              <w:t xml:space="preserve">4.54 </w:t>
            </w:r>
          </w:p>
        </w:tc>
        <w:tc>
          <w:tcPr>
            <w:tcW w:w="844" w:type="dxa"/>
            <w:shd w:val="clear" w:color="auto" w:fill="auto"/>
            <w:vAlign w:val="center"/>
          </w:tcPr>
          <w:p w14:paraId="3F8B2E0E" w14:textId="77777777" w:rsidR="00515F41" w:rsidRPr="00AD15BB" w:rsidRDefault="00515F41" w:rsidP="004665AC">
            <w:pPr>
              <w:contextualSpacing/>
              <w:rPr>
                <w:sz w:val="16"/>
                <w:szCs w:val="16"/>
              </w:rPr>
            </w:pPr>
            <w:r w:rsidRPr="00AD15BB">
              <w:rPr>
                <w:rFonts w:eastAsia="Malgun Gothic"/>
                <w:color w:val="000000"/>
                <w:sz w:val="16"/>
                <w:szCs w:val="16"/>
              </w:rPr>
              <w:t xml:space="preserve">2.59 </w:t>
            </w:r>
          </w:p>
        </w:tc>
        <w:tc>
          <w:tcPr>
            <w:tcW w:w="945" w:type="dxa"/>
            <w:shd w:val="clear" w:color="auto" w:fill="auto"/>
            <w:vAlign w:val="center"/>
          </w:tcPr>
          <w:p w14:paraId="59729BF6" w14:textId="77777777" w:rsidR="00515F41" w:rsidRPr="00AD15BB" w:rsidRDefault="00515F41" w:rsidP="004665AC">
            <w:pPr>
              <w:contextualSpacing/>
              <w:rPr>
                <w:sz w:val="16"/>
                <w:szCs w:val="16"/>
              </w:rPr>
            </w:pPr>
            <w:r w:rsidRPr="00AD15BB">
              <w:rPr>
                <w:rFonts w:eastAsia="Malgun Gothic"/>
                <w:color w:val="000000"/>
                <w:sz w:val="16"/>
                <w:szCs w:val="16"/>
              </w:rPr>
              <w:t>-42.81%</w:t>
            </w:r>
          </w:p>
        </w:tc>
        <w:tc>
          <w:tcPr>
            <w:tcW w:w="845" w:type="dxa"/>
            <w:shd w:val="clear" w:color="auto" w:fill="auto"/>
            <w:vAlign w:val="center"/>
          </w:tcPr>
          <w:p w14:paraId="1CD61425" w14:textId="77777777" w:rsidR="00515F41" w:rsidRPr="00AD15BB" w:rsidRDefault="00515F41" w:rsidP="004665AC">
            <w:pPr>
              <w:contextualSpacing/>
              <w:rPr>
                <w:sz w:val="16"/>
                <w:szCs w:val="16"/>
              </w:rPr>
            </w:pPr>
            <w:r w:rsidRPr="00AD15BB">
              <w:rPr>
                <w:rFonts w:eastAsia="Malgun Gothic"/>
                <w:color w:val="000000"/>
                <w:sz w:val="16"/>
                <w:szCs w:val="16"/>
              </w:rPr>
              <w:t xml:space="preserve">3.29 </w:t>
            </w:r>
          </w:p>
        </w:tc>
        <w:tc>
          <w:tcPr>
            <w:tcW w:w="947" w:type="dxa"/>
            <w:shd w:val="clear" w:color="auto" w:fill="auto"/>
            <w:vAlign w:val="center"/>
          </w:tcPr>
          <w:p w14:paraId="5BCF98DF" w14:textId="77777777" w:rsidR="00515F41" w:rsidRPr="00AD15BB" w:rsidRDefault="00515F41" w:rsidP="004665AC">
            <w:pPr>
              <w:contextualSpacing/>
              <w:rPr>
                <w:sz w:val="16"/>
                <w:szCs w:val="16"/>
              </w:rPr>
            </w:pPr>
            <w:r w:rsidRPr="00AD15BB">
              <w:rPr>
                <w:rFonts w:eastAsia="Malgun Gothic"/>
                <w:color w:val="000000"/>
                <w:sz w:val="16"/>
                <w:szCs w:val="16"/>
              </w:rPr>
              <w:t xml:space="preserve">2.75 </w:t>
            </w:r>
          </w:p>
        </w:tc>
        <w:tc>
          <w:tcPr>
            <w:tcW w:w="945" w:type="dxa"/>
            <w:shd w:val="clear" w:color="auto" w:fill="auto"/>
            <w:vAlign w:val="center"/>
          </w:tcPr>
          <w:p w14:paraId="46287D27" w14:textId="77777777" w:rsidR="00515F41" w:rsidRPr="00AD15BB" w:rsidRDefault="00515F41" w:rsidP="004665AC">
            <w:pPr>
              <w:contextualSpacing/>
              <w:rPr>
                <w:sz w:val="16"/>
                <w:szCs w:val="16"/>
              </w:rPr>
            </w:pPr>
            <w:r w:rsidRPr="00AD15BB">
              <w:rPr>
                <w:rFonts w:eastAsia="Malgun Gothic"/>
                <w:color w:val="000000"/>
                <w:sz w:val="16"/>
                <w:szCs w:val="16"/>
              </w:rPr>
              <w:t>-16.52%</w:t>
            </w:r>
          </w:p>
        </w:tc>
        <w:tc>
          <w:tcPr>
            <w:tcW w:w="884" w:type="dxa"/>
            <w:shd w:val="clear" w:color="auto" w:fill="auto"/>
            <w:vAlign w:val="center"/>
          </w:tcPr>
          <w:p w14:paraId="1A56085A" w14:textId="77777777" w:rsidR="00515F41" w:rsidRPr="00AD15BB" w:rsidRDefault="00515F41" w:rsidP="004665AC">
            <w:pPr>
              <w:contextualSpacing/>
              <w:rPr>
                <w:sz w:val="16"/>
                <w:szCs w:val="16"/>
              </w:rPr>
            </w:pPr>
            <w:r w:rsidRPr="00AD15BB">
              <w:rPr>
                <w:rFonts w:eastAsia="Malgun Gothic"/>
                <w:color w:val="000000"/>
                <w:sz w:val="16"/>
                <w:szCs w:val="16"/>
              </w:rPr>
              <w:t xml:space="preserve">6.94 </w:t>
            </w:r>
          </w:p>
        </w:tc>
        <w:tc>
          <w:tcPr>
            <w:tcW w:w="947" w:type="dxa"/>
            <w:shd w:val="clear" w:color="auto" w:fill="auto"/>
            <w:vAlign w:val="center"/>
          </w:tcPr>
          <w:p w14:paraId="718B2D99" w14:textId="77777777" w:rsidR="00515F41" w:rsidRPr="00AD15BB" w:rsidRDefault="00515F41" w:rsidP="004665AC">
            <w:pPr>
              <w:contextualSpacing/>
              <w:rPr>
                <w:sz w:val="16"/>
                <w:szCs w:val="16"/>
              </w:rPr>
            </w:pPr>
            <w:r w:rsidRPr="00AD15BB">
              <w:rPr>
                <w:rFonts w:eastAsia="Malgun Gothic"/>
                <w:color w:val="000000"/>
                <w:sz w:val="16"/>
                <w:szCs w:val="16"/>
              </w:rPr>
              <w:t xml:space="preserve">2.64 </w:t>
            </w:r>
          </w:p>
        </w:tc>
        <w:tc>
          <w:tcPr>
            <w:tcW w:w="956" w:type="dxa"/>
            <w:shd w:val="clear" w:color="auto" w:fill="auto"/>
            <w:vAlign w:val="center"/>
          </w:tcPr>
          <w:p w14:paraId="03613CAC" w14:textId="77777777" w:rsidR="00515F41" w:rsidRPr="00AD15BB" w:rsidRDefault="00515F41" w:rsidP="004665AC">
            <w:pPr>
              <w:contextualSpacing/>
              <w:rPr>
                <w:sz w:val="16"/>
                <w:szCs w:val="16"/>
              </w:rPr>
            </w:pPr>
            <w:r w:rsidRPr="00AD15BB">
              <w:rPr>
                <w:rFonts w:eastAsia="Malgun Gothic"/>
                <w:color w:val="000000"/>
                <w:sz w:val="16"/>
                <w:szCs w:val="16"/>
              </w:rPr>
              <w:t>-61.88%</w:t>
            </w:r>
          </w:p>
        </w:tc>
      </w:tr>
      <w:tr w:rsidR="00515F41" w14:paraId="6857BBD5" w14:textId="77777777" w:rsidTr="00AD15BB">
        <w:trPr>
          <w:trHeight w:val="368"/>
        </w:trPr>
        <w:tc>
          <w:tcPr>
            <w:tcW w:w="838" w:type="dxa"/>
            <w:vMerge/>
            <w:shd w:val="clear" w:color="auto" w:fill="auto"/>
            <w:vAlign w:val="center"/>
          </w:tcPr>
          <w:p w14:paraId="644CAE73" w14:textId="77777777" w:rsidR="00515F41" w:rsidRDefault="00515F41" w:rsidP="004665AC">
            <w:pPr>
              <w:contextualSpacing/>
              <w:rPr>
                <w:b/>
                <w:sz w:val="16"/>
                <w:szCs w:val="16"/>
              </w:rPr>
            </w:pPr>
          </w:p>
        </w:tc>
        <w:tc>
          <w:tcPr>
            <w:tcW w:w="616" w:type="dxa"/>
            <w:shd w:val="clear" w:color="auto" w:fill="auto"/>
            <w:vAlign w:val="center"/>
          </w:tcPr>
          <w:p w14:paraId="6CCD5A26" w14:textId="77777777" w:rsidR="00515F41" w:rsidRDefault="00515F41" w:rsidP="004665AC">
            <w:pPr>
              <w:contextualSpacing/>
              <w:rPr>
                <w:b/>
                <w:sz w:val="16"/>
                <w:szCs w:val="16"/>
              </w:rPr>
            </w:pPr>
            <w:r>
              <w:rPr>
                <w:b/>
                <w:sz w:val="16"/>
                <w:szCs w:val="16"/>
              </w:rPr>
              <w:t>5%</w:t>
            </w:r>
          </w:p>
        </w:tc>
        <w:tc>
          <w:tcPr>
            <w:tcW w:w="844" w:type="dxa"/>
            <w:shd w:val="clear" w:color="auto" w:fill="auto"/>
            <w:vAlign w:val="center"/>
          </w:tcPr>
          <w:p w14:paraId="1D0864FC" w14:textId="77777777" w:rsidR="00515F41" w:rsidRPr="00AD15BB" w:rsidRDefault="00515F41" w:rsidP="004665AC">
            <w:pPr>
              <w:contextualSpacing/>
              <w:rPr>
                <w:sz w:val="16"/>
                <w:szCs w:val="16"/>
              </w:rPr>
            </w:pPr>
            <w:r w:rsidRPr="00AD15BB">
              <w:rPr>
                <w:rFonts w:eastAsia="Malgun Gothic"/>
                <w:color w:val="000000"/>
                <w:sz w:val="16"/>
                <w:szCs w:val="16"/>
              </w:rPr>
              <w:t xml:space="preserve">1.68 </w:t>
            </w:r>
          </w:p>
        </w:tc>
        <w:tc>
          <w:tcPr>
            <w:tcW w:w="844" w:type="dxa"/>
            <w:shd w:val="clear" w:color="auto" w:fill="auto"/>
            <w:vAlign w:val="center"/>
          </w:tcPr>
          <w:p w14:paraId="6616D0B7" w14:textId="77777777" w:rsidR="00515F41" w:rsidRPr="00AD15BB" w:rsidRDefault="00515F41" w:rsidP="004665AC">
            <w:pPr>
              <w:contextualSpacing/>
              <w:rPr>
                <w:sz w:val="16"/>
                <w:szCs w:val="16"/>
              </w:rPr>
            </w:pPr>
            <w:r w:rsidRPr="00AD15BB">
              <w:rPr>
                <w:rFonts w:eastAsia="Malgun Gothic"/>
                <w:color w:val="000000"/>
                <w:sz w:val="16"/>
                <w:szCs w:val="16"/>
              </w:rPr>
              <w:t xml:space="preserve">1.68 </w:t>
            </w:r>
          </w:p>
        </w:tc>
        <w:tc>
          <w:tcPr>
            <w:tcW w:w="945" w:type="dxa"/>
            <w:shd w:val="clear" w:color="auto" w:fill="auto"/>
            <w:vAlign w:val="center"/>
          </w:tcPr>
          <w:p w14:paraId="1451ED07" w14:textId="77777777" w:rsidR="00515F41" w:rsidRPr="00AD15BB" w:rsidRDefault="00515F41" w:rsidP="004665AC">
            <w:pPr>
              <w:contextualSpacing/>
              <w:rPr>
                <w:sz w:val="16"/>
                <w:szCs w:val="16"/>
              </w:rPr>
            </w:pPr>
            <w:r w:rsidRPr="00AD15BB">
              <w:rPr>
                <w:rFonts w:eastAsia="Malgun Gothic"/>
                <w:color w:val="000000"/>
                <w:sz w:val="16"/>
                <w:szCs w:val="16"/>
              </w:rPr>
              <w:t>0.00%</w:t>
            </w:r>
          </w:p>
        </w:tc>
        <w:tc>
          <w:tcPr>
            <w:tcW w:w="845" w:type="dxa"/>
            <w:shd w:val="clear" w:color="auto" w:fill="auto"/>
            <w:vAlign w:val="center"/>
          </w:tcPr>
          <w:p w14:paraId="25FED247" w14:textId="77777777" w:rsidR="00515F41" w:rsidRPr="00AD15BB" w:rsidRDefault="00515F41" w:rsidP="004665AC">
            <w:pPr>
              <w:contextualSpacing/>
              <w:rPr>
                <w:sz w:val="16"/>
                <w:szCs w:val="16"/>
              </w:rPr>
            </w:pPr>
            <w:r w:rsidRPr="00AD15BB">
              <w:rPr>
                <w:rFonts w:eastAsia="Malgun Gothic"/>
                <w:color w:val="000000"/>
                <w:sz w:val="16"/>
                <w:szCs w:val="16"/>
              </w:rPr>
              <w:t xml:space="preserve">1.64 </w:t>
            </w:r>
          </w:p>
        </w:tc>
        <w:tc>
          <w:tcPr>
            <w:tcW w:w="947" w:type="dxa"/>
            <w:shd w:val="clear" w:color="auto" w:fill="auto"/>
            <w:vAlign w:val="center"/>
          </w:tcPr>
          <w:p w14:paraId="3BD5B221" w14:textId="77777777" w:rsidR="00515F41" w:rsidRPr="00AD15BB" w:rsidRDefault="00515F41" w:rsidP="004665AC">
            <w:pPr>
              <w:contextualSpacing/>
              <w:rPr>
                <w:sz w:val="16"/>
                <w:szCs w:val="16"/>
              </w:rPr>
            </w:pPr>
            <w:r w:rsidRPr="00AD15BB">
              <w:rPr>
                <w:rFonts w:eastAsia="Malgun Gothic"/>
                <w:color w:val="000000"/>
                <w:sz w:val="16"/>
                <w:szCs w:val="16"/>
              </w:rPr>
              <w:t xml:space="preserve">1.62 </w:t>
            </w:r>
          </w:p>
        </w:tc>
        <w:tc>
          <w:tcPr>
            <w:tcW w:w="945" w:type="dxa"/>
            <w:shd w:val="clear" w:color="auto" w:fill="auto"/>
            <w:vAlign w:val="center"/>
          </w:tcPr>
          <w:p w14:paraId="101F68A5" w14:textId="77777777" w:rsidR="00515F41" w:rsidRPr="00AD15BB" w:rsidRDefault="00515F41" w:rsidP="004665AC">
            <w:pPr>
              <w:contextualSpacing/>
              <w:rPr>
                <w:sz w:val="16"/>
                <w:szCs w:val="16"/>
              </w:rPr>
            </w:pPr>
            <w:r w:rsidRPr="00AD15BB">
              <w:rPr>
                <w:rFonts w:eastAsia="Malgun Gothic"/>
                <w:color w:val="000000"/>
                <w:sz w:val="16"/>
                <w:szCs w:val="16"/>
              </w:rPr>
              <w:t>-1.68%</w:t>
            </w:r>
          </w:p>
        </w:tc>
        <w:tc>
          <w:tcPr>
            <w:tcW w:w="884" w:type="dxa"/>
            <w:shd w:val="clear" w:color="auto" w:fill="auto"/>
            <w:vAlign w:val="center"/>
          </w:tcPr>
          <w:p w14:paraId="1FFE2E73" w14:textId="77777777" w:rsidR="00515F41" w:rsidRPr="00AD15BB" w:rsidRDefault="00515F41" w:rsidP="004665AC">
            <w:pPr>
              <w:contextualSpacing/>
              <w:rPr>
                <w:sz w:val="16"/>
                <w:szCs w:val="16"/>
              </w:rPr>
            </w:pPr>
            <w:r w:rsidRPr="00AD15BB">
              <w:rPr>
                <w:rFonts w:eastAsia="Malgun Gothic"/>
                <w:color w:val="000000"/>
                <w:sz w:val="16"/>
                <w:szCs w:val="16"/>
              </w:rPr>
              <w:t xml:space="preserve">1.64 </w:t>
            </w:r>
          </w:p>
        </w:tc>
        <w:tc>
          <w:tcPr>
            <w:tcW w:w="947" w:type="dxa"/>
            <w:shd w:val="clear" w:color="auto" w:fill="auto"/>
            <w:vAlign w:val="center"/>
          </w:tcPr>
          <w:p w14:paraId="7548C791" w14:textId="77777777" w:rsidR="00515F41" w:rsidRPr="00AD15BB" w:rsidRDefault="00515F41" w:rsidP="004665AC">
            <w:pPr>
              <w:contextualSpacing/>
              <w:rPr>
                <w:sz w:val="16"/>
                <w:szCs w:val="16"/>
              </w:rPr>
            </w:pPr>
            <w:r w:rsidRPr="00AD15BB">
              <w:rPr>
                <w:rFonts w:eastAsia="Malgun Gothic"/>
                <w:color w:val="000000"/>
                <w:sz w:val="16"/>
                <w:szCs w:val="16"/>
              </w:rPr>
              <w:t xml:space="preserve">1.63 </w:t>
            </w:r>
          </w:p>
        </w:tc>
        <w:tc>
          <w:tcPr>
            <w:tcW w:w="956" w:type="dxa"/>
            <w:shd w:val="clear" w:color="auto" w:fill="auto"/>
            <w:vAlign w:val="center"/>
          </w:tcPr>
          <w:p w14:paraId="041D050F" w14:textId="77777777" w:rsidR="00515F41" w:rsidRPr="00AD15BB" w:rsidRDefault="00515F41" w:rsidP="004665AC">
            <w:pPr>
              <w:contextualSpacing/>
              <w:rPr>
                <w:sz w:val="16"/>
                <w:szCs w:val="16"/>
              </w:rPr>
            </w:pPr>
            <w:r w:rsidRPr="00AD15BB">
              <w:rPr>
                <w:rFonts w:eastAsia="Malgun Gothic"/>
                <w:color w:val="000000"/>
                <w:sz w:val="16"/>
                <w:szCs w:val="16"/>
              </w:rPr>
              <w:t>-1.09%</w:t>
            </w:r>
          </w:p>
        </w:tc>
      </w:tr>
      <w:tr w:rsidR="00515F41" w14:paraId="55427B05" w14:textId="77777777" w:rsidTr="00AD15BB">
        <w:trPr>
          <w:trHeight w:val="368"/>
        </w:trPr>
        <w:tc>
          <w:tcPr>
            <w:tcW w:w="838" w:type="dxa"/>
            <w:vMerge/>
            <w:shd w:val="clear" w:color="auto" w:fill="auto"/>
            <w:vAlign w:val="center"/>
          </w:tcPr>
          <w:p w14:paraId="08CDBABE" w14:textId="77777777" w:rsidR="00515F41" w:rsidRDefault="00515F41" w:rsidP="004665AC">
            <w:pPr>
              <w:contextualSpacing/>
              <w:rPr>
                <w:b/>
                <w:sz w:val="16"/>
                <w:szCs w:val="16"/>
              </w:rPr>
            </w:pPr>
          </w:p>
        </w:tc>
        <w:tc>
          <w:tcPr>
            <w:tcW w:w="616" w:type="dxa"/>
            <w:shd w:val="clear" w:color="auto" w:fill="auto"/>
            <w:vAlign w:val="center"/>
          </w:tcPr>
          <w:p w14:paraId="5781AEC3" w14:textId="77777777" w:rsidR="00515F41" w:rsidRDefault="00515F41" w:rsidP="004665AC">
            <w:pPr>
              <w:contextualSpacing/>
              <w:rPr>
                <w:b/>
                <w:sz w:val="16"/>
                <w:szCs w:val="16"/>
              </w:rPr>
            </w:pPr>
            <w:r>
              <w:rPr>
                <w:b/>
                <w:sz w:val="16"/>
                <w:szCs w:val="16"/>
              </w:rPr>
              <w:t>50%</w:t>
            </w:r>
          </w:p>
        </w:tc>
        <w:tc>
          <w:tcPr>
            <w:tcW w:w="844" w:type="dxa"/>
            <w:shd w:val="clear" w:color="auto" w:fill="auto"/>
            <w:vAlign w:val="center"/>
          </w:tcPr>
          <w:p w14:paraId="251A6155" w14:textId="77777777" w:rsidR="00515F41" w:rsidRPr="00AD15BB" w:rsidRDefault="00515F41" w:rsidP="004665AC">
            <w:pPr>
              <w:contextualSpacing/>
              <w:rPr>
                <w:sz w:val="16"/>
                <w:szCs w:val="16"/>
              </w:rPr>
            </w:pPr>
            <w:r w:rsidRPr="00AD15BB">
              <w:rPr>
                <w:rFonts w:eastAsia="Malgun Gothic"/>
                <w:color w:val="000000"/>
                <w:sz w:val="16"/>
                <w:szCs w:val="16"/>
              </w:rPr>
              <w:t xml:space="preserve">2.57 </w:t>
            </w:r>
          </w:p>
        </w:tc>
        <w:tc>
          <w:tcPr>
            <w:tcW w:w="844" w:type="dxa"/>
            <w:shd w:val="clear" w:color="auto" w:fill="auto"/>
            <w:vAlign w:val="center"/>
          </w:tcPr>
          <w:p w14:paraId="0014C257" w14:textId="77777777" w:rsidR="00515F41" w:rsidRPr="00AD15BB" w:rsidRDefault="00515F41" w:rsidP="004665AC">
            <w:pPr>
              <w:contextualSpacing/>
              <w:rPr>
                <w:sz w:val="16"/>
                <w:szCs w:val="16"/>
              </w:rPr>
            </w:pPr>
            <w:r w:rsidRPr="00AD15BB">
              <w:rPr>
                <w:rFonts w:eastAsia="Malgun Gothic"/>
                <w:color w:val="000000"/>
                <w:sz w:val="16"/>
                <w:szCs w:val="16"/>
              </w:rPr>
              <w:t xml:space="preserve">2.57 </w:t>
            </w:r>
          </w:p>
        </w:tc>
        <w:tc>
          <w:tcPr>
            <w:tcW w:w="945" w:type="dxa"/>
            <w:shd w:val="clear" w:color="auto" w:fill="auto"/>
            <w:vAlign w:val="center"/>
          </w:tcPr>
          <w:p w14:paraId="37702985" w14:textId="77777777" w:rsidR="00515F41" w:rsidRPr="00AD15BB" w:rsidRDefault="00515F41" w:rsidP="004665AC">
            <w:pPr>
              <w:contextualSpacing/>
              <w:rPr>
                <w:sz w:val="16"/>
                <w:szCs w:val="16"/>
              </w:rPr>
            </w:pPr>
            <w:r w:rsidRPr="00AD15BB">
              <w:rPr>
                <w:rFonts w:eastAsia="Malgun Gothic"/>
                <w:color w:val="000000"/>
                <w:sz w:val="16"/>
                <w:szCs w:val="16"/>
              </w:rPr>
              <w:t>0.00%</w:t>
            </w:r>
          </w:p>
        </w:tc>
        <w:tc>
          <w:tcPr>
            <w:tcW w:w="845" w:type="dxa"/>
            <w:shd w:val="clear" w:color="auto" w:fill="auto"/>
            <w:vAlign w:val="center"/>
          </w:tcPr>
          <w:p w14:paraId="64F5A9B5" w14:textId="77777777" w:rsidR="00515F41" w:rsidRPr="00AD15BB" w:rsidRDefault="00515F41" w:rsidP="004665AC">
            <w:pPr>
              <w:contextualSpacing/>
              <w:rPr>
                <w:sz w:val="16"/>
                <w:szCs w:val="16"/>
              </w:rPr>
            </w:pPr>
            <w:r w:rsidRPr="00AD15BB">
              <w:rPr>
                <w:rFonts w:eastAsia="Malgun Gothic"/>
                <w:color w:val="000000"/>
                <w:sz w:val="16"/>
                <w:szCs w:val="16"/>
              </w:rPr>
              <w:t xml:space="preserve">2.63 </w:t>
            </w:r>
          </w:p>
        </w:tc>
        <w:tc>
          <w:tcPr>
            <w:tcW w:w="947" w:type="dxa"/>
            <w:shd w:val="clear" w:color="auto" w:fill="auto"/>
            <w:vAlign w:val="center"/>
          </w:tcPr>
          <w:p w14:paraId="3F7C7CCA" w14:textId="77777777" w:rsidR="00515F41" w:rsidRPr="00AD15BB" w:rsidRDefault="00515F41" w:rsidP="004665AC">
            <w:pPr>
              <w:contextualSpacing/>
              <w:rPr>
                <w:sz w:val="16"/>
                <w:szCs w:val="16"/>
              </w:rPr>
            </w:pPr>
            <w:r w:rsidRPr="00AD15BB">
              <w:rPr>
                <w:rFonts w:eastAsia="Malgun Gothic"/>
                <w:color w:val="000000"/>
                <w:sz w:val="16"/>
                <w:szCs w:val="16"/>
              </w:rPr>
              <w:t xml:space="preserve">2.52 </w:t>
            </w:r>
          </w:p>
        </w:tc>
        <w:tc>
          <w:tcPr>
            <w:tcW w:w="945" w:type="dxa"/>
            <w:shd w:val="clear" w:color="auto" w:fill="auto"/>
            <w:vAlign w:val="center"/>
          </w:tcPr>
          <w:p w14:paraId="25CC2AC6" w14:textId="77777777" w:rsidR="00515F41" w:rsidRPr="00AD15BB" w:rsidRDefault="00515F41" w:rsidP="004665AC">
            <w:pPr>
              <w:contextualSpacing/>
              <w:rPr>
                <w:sz w:val="16"/>
                <w:szCs w:val="16"/>
              </w:rPr>
            </w:pPr>
            <w:r w:rsidRPr="00AD15BB">
              <w:rPr>
                <w:rFonts w:eastAsia="Malgun Gothic"/>
                <w:color w:val="000000"/>
                <w:sz w:val="16"/>
                <w:szCs w:val="16"/>
              </w:rPr>
              <w:t>-4.08%</w:t>
            </w:r>
          </w:p>
        </w:tc>
        <w:tc>
          <w:tcPr>
            <w:tcW w:w="884" w:type="dxa"/>
            <w:shd w:val="clear" w:color="auto" w:fill="auto"/>
            <w:vAlign w:val="center"/>
          </w:tcPr>
          <w:p w14:paraId="2491BC28" w14:textId="77777777" w:rsidR="00515F41" w:rsidRPr="00AD15BB" w:rsidRDefault="00515F41" w:rsidP="004665AC">
            <w:pPr>
              <w:contextualSpacing/>
              <w:rPr>
                <w:sz w:val="16"/>
                <w:szCs w:val="16"/>
              </w:rPr>
            </w:pPr>
            <w:r w:rsidRPr="00AD15BB">
              <w:rPr>
                <w:rFonts w:eastAsia="Malgun Gothic"/>
                <w:color w:val="000000"/>
                <w:sz w:val="16"/>
                <w:szCs w:val="16"/>
              </w:rPr>
              <w:t xml:space="preserve">2.75 </w:t>
            </w:r>
          </w:p>
        </w:tc>
        <w:tc>
          <w:tcPr>
            <w:tcW w:w="947" w:type="dxa"/>
            <w:shd w:val="clear" w:color="auto" w:fill="auto"/>
            <w:vAlign w:val="center"/>
          </w:tcPr>
          <w:p w14:paraId="05EC164A" w14:textId="77777777" w:rsidR="00515F41" w:rsidRPr="00AD15BB" w:rsidRDefault="00515F41" w:rsidP="004665AC">
            <w:pPr>
              <w:contextualSpacing/>
              <w:rPr>
                <w:sz w:val="16"/>
                <w:szCs w:val="16"/>
              </w:rPr>
            </w:pPr>
            <w:r w:rsidRPr="00AD15BB">
              <w:rPr>
                <w:rFonts w:eastAsia="Malgun Gothic"/>
                <w:color w:val="000000"/>
                <w:sz w:val="16"/>
                <w:szCs w:val="16"/>
              </w:rPr>
              <w:t xml:space="preserve">2.54 </w:t>
            </w:r>
          </w:p>
        </w:tc>
        <w:tc>
          <w:tcPr>
            <w:tcW w:w="956" w:type="dxa"/>
            <w:shd w:val="clear" w:color="auto" w:fill="auto"/>
            <w:vAlign w:val="center"/>
          </w:tcPr>
          <w:p w14:paraId="4D1FBA7F" w14:textId="77777777" w:rsidR="00515F41" w:rsidRPr="00AD15BB" w:rsidRDefault="00515F41" w:rsidP="004665AC">
            <w:pPr>
              <w:contextualSpacing/>
              <w:rPr>
                <w:sz w:val="16"/>
                <w:szCs w:val="16"/>
              </w:rPr>
            </w:pPr>
            <w:r w:rsidRPr="00AD15BB">
              <w:rPr>
                <w:rFonts w:eastAsia="Malgun Gothic"/>
                <w:color w:val="000000"/>
                <w:sz w:val="16"/>
                <w:szCs w:val="16"/>
              </w:rPr>
              <w:t>-7.79%</w:t>
            </w:r>
          </w:p>
        </w:tc>
      </w:tr>
      <w:tr w:rsidR="00515F41" w14:paraId="59DAF400" w14:textId="77777777" w:rsidTr="00AD15BB">
        <w:trPr>
          <w:trHeight w:val="368"/>
        </w:trPr>
        <w:tc>
          <w:tcPr>
            <w:tcW w:w="838" w:type="dxa"/>
            <w:shd w:val="clear" w:color="auto" w:fill="auto"/>
            <w:vAlign w:val="center"/>
          </w:tcPr>
          <w:p w14:paraId="72764355" w14:textId="77777777" w:rsidR="00515F41" w:rsidRDefault="00515F41" w:rsidP="004665AC">
            <w:pPr>
              <w:contextualSpacing/>
              <w:rPr>
                <w:b/>
                <w:sz w:val="16"/>
                <w:szCs w:val="16"/>
              </w:rPr>
            </w:pPr>
            <w:r>
              <w:rPr>
                <w:b/>
                <w:sz w:val="16"/>
                <w:szCs w:val="16"/>
              </w:rPr>
              <w:t>DL RU (%)</w:t>
            </w:r>
          </w:p>
        </w:tc>
        <w:tc>
          <w:tcPr>
            <w:tcW w:w="616" w:type="dxa"/>
            <w:shd w:val="clear" w:color="auto" w:fill="auto"/>
            <w:vAlign w:val="center"/>
          </w:tcPr>
          <w:p w14:paraId="3E020FE3" w14:textId="77777777" w:rsidR="00515F41" w:rsidRDefault="00515F41" w:rsidP="004665AC">
            <w:pPr>
              <w:contextualSpacing/>
              <w:rPr>
                <w:b/>
                <w:sz w:val="16"/>
                <w:szCs w:val="16"/>
              </w:rPr>
            </w:pPr>
            <w:r>
              <w:rPr>
                <w:b/>
                <w:sz w:val="16"/>
                <w:szCs w:val="16"/>
              </w:rPr>
              <w:t>Type-1</w:t>
            </w:r>
          </w:p>
        </w:tc>
        <w:tc>
          <w:tcPr>
            <w:tcW w:w="844" w:type="dxa"/>
            <w:shd w:val="clear" w:color="auto" w:fill="auto"/>
            <w:vAlign w:val="center"/>
          </w:tcPr>
          <w:p w14:paraId="7028429E" w14:textId="77777777" w:rsidR="00515F41" w:rsidRPr="00AD15BB" w:rsidRDefault="00515F41" w:rsidP="004665AC">
            <w:pPr>
              <w:contextualSpacing/>
              <w:rPr>
                <w:sz w:val="16"/>
                <w:szCs w:val="16"/>
              </w:rPr>
            </w:pPr>
            <w:r w:rsidRPr="00AD15BB">
              <w:rPr>
                <w:rFonts w:eastAsia="Malgun Gothic"/>
                <w:color w:val="000000"/>
                <w:sz w:val="16"/>
                <w:szCs w:val="16"/>
              </w:rPr>
              <w:t>17.76%</w:t>
            </w:r>
          </w:p>
        </w:tc>
        <w:tc>
          <w:tcPr>
            <w:tcW w:w="844" w:type="dxa"/>
            <w:shd w:val="clear" w:color="auto" w:fill="auto"/>
            <w:vAlign w:val="center"/>
          </w:tcPr>
          <w:p w14:paraId="5390885B" w14:textId="77777777" w:rsidR="00515F41" w:rsidRPr="00AD15BB" w:rsidRDefault="00515F41" w:rsidP="004665AC">
            <w:pPr>
              <w:contextualSpacing/>
              <w:rPr>
                <w:sz w:val="16"/>
                <w:szCs w:val="16"/>
              </w:rPr>
            </w:pPr>
            <w:r w:rsidRPr="00AD15BB">
              <w:rPr>
                <w:rFonts w:eastAsia="Malgun Gothic"/>
                <w:color w:val="000000"/>
                <w:sz w:val="16"/>
                <w:szCs w:val="16"/>
              </w:rPr>
              <w:t>13.09%</w:t>
            </w:r>
          </w:p>
        </w:tc>
        <w:tc>
          <w:tcPr>
            <w:tcW w:w="945" w:type="dxa"/>
            <w:shd w:val="clear" w:color="auto" w:fill="auto"/>
            <w:vAlign w:val="center"/>
          </w:tcPr>
          <w:p w14:paraId="6ACBE6B2"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c>
          <w:tcPr>
            <w:tcW w:w="845" w:type="dxa"/>
            <w:shd w:val="clear" w:color="auto" w:fill="auto"/>
            <w:vAlign w:val="center"/>
          </w:tcPr>
          <w:p w14:paraId="2B5E1A20" w14:textId="77777777" w:rsidR="00515F41" w:rsidRPr="00AD15BB" w:rsidRDefault="00515F41" w:rsidP="004665AC">
            <w:pPr>
              <w:contextualSpacing/>
              <w:rPr>
                <w:sz w:val="16"/>
                <w:szCs w:val="16"/>
              </w:rPr>
            </w:pPr>
            <w:r w:rsidRPr="00AD15BB">
              <w:rPr>
                <w:rFonts w:eastAsia="Malgun Gothic"/>
                <w:color w:val="000000"/>
                <w:sz w:val="16"/>
                <w:szCs w:val="16"/>
              </w:rPr>
              <w:t>32.18%</w:t>
            </w:r>
          </w:p>
        </w:tc>
        <w:tc>
          <w:tcPr>
            <w:tcW w:w="947" w:type="dxa"/>
            <w:shd w:val="clear" w:color="auto" w:fill="auto"/>
            <w:vAlign w:val="center"/>
          </w:tcPr>
          <w:p w14:paraId="541D00FC" w14:textId="77777777" w:rsidR="00515F41" w:rsidRPr="00AD15BB" w:rsidRDefault="00515F41" w:rsidP="004665AC">
            <w:pPr>
              <w:contextualSpacing/>
              <w:rPr>
                <w:sz w:val="16"/>
                <w:szCs w:val="16"/>
              </w:rPr>
            </w:pPr>
            <w:r w:rsidRPr="00AD15BB">
              <w:rPr>
                <w:rFonts w:eastAsia="Malgun Gothic"/>
                <w:color w:val="000000"/>
                <w:sz w:val="16"/>
                <w:szCs w:val="16"/>
              </w:rPr>
              <w:t>33.21%</w:t>
            </w:r>
          </w:p>
        </w:tc>
        <w:tc>
          <w:tcPr>
            <w:tcW w:w="945" w:type="dxa"/>
            <w:shd w:val="clear" w:color="auto" w:fill="auto"/>
            <w:vAlign w:val="center"/>
          </w:tcPr>
          <w:p w14:paraId="77BBA8B2"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c>
          <w:tcPr>
            <w:tcW w:w="884" w:type="dxa"/>
            <w:shd w:val="clear" w:color="auto" w:fill="auto"/>
            <w:vAlign w:val="center"/>
          </w:tcPr>
          <w:p w14:paraId="7543BD1B" w14:textId="77777777" w:rsidR="00515F41" w:rsidRPr="00AD15BB" w:rsidRDefault="00515F41" w:rsidP="004665AC">
            <w:pPr>
              <w:contextualSpacing/>
              <w:rPr>
                <w:sz w:val="16"/>
                <w:szCs w:val="16"/>
              </w:rPr>
            </w:pPr>
            <w:r w:rsidRPr="00AD15BB">
              <w:rPr>
                <w:rFonts w:eastAsia="Malgun Gothic"/>
                <w:color w:val="000000"/>
                <w:sz w:val="16"/>
                <w:szCs w:val="16"/>
              </w:rPr>
              <w:t>37.27%</w:t>
            </w:r>
          </w:p>
        </w:tc>
        <w:tc>
          <w:tcPr>
            <w:tcW w:w="947" w:type="dxa"/>
            <w:shd w:val="clear" w:color="auto" w:fill="auto"/>
            <w:vAlign w:val="center"/>
          </w:tcPr>
          <w:p w14:paraId="42BAAC2B" w14:textId="77777777" w:rsidR="00515F41" w:rsidRPr="00AD15BB" w:rsidRDefault="00515F41" w:rsidP="004665AC">
            <w:pPr>
              <w:contextualSpacing/>
              <w:rPr>
                <w:sz w:val="16"/>
                <w:szCs w:val="16"/>
              </w:rPr>
            </w:pPr>
            <w:r w:rsidRPr="00AD15BB">
              <w:rPr>
                <w:rFonts w:eastAsia="Malgun Gothic"/>
                <w:color w:val="000000"/>
                <w:sz w:val="16"/>
                <w:szCs w:val="16"/>
              </w:rPr>
              <w:t>53.64%</w:t>
            </w:r>
          </w:p>
        </w:tc>
        <w:tc>
          <w:tcPr>
            <w:tcW w:w="956" w:type="dxa"/>
            <w:shd w:val="clear" w:color="auto" w:fill="auto"/>
            <w:vAlign w:val="center"/>
          </w:tcPr>
          <w:p w14:paraId="0E6BD51A"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r>
      <w:tr w:rsidR="00515F41" w14:paraId="124EAF7F" w14:textId="77777777" w:rsidTr="00AD15BB">
        <w:trPr>
          <w:trHeight w:val="368"/>
        </w:trPr>
        <w:tc>
          <w:tcPr>
            <w:tcW w:w="838" w:type="dxa"/>
            <w:shd w:val="clear" w:color="auto" w:fill="auto"/>
            <w:vAlign w:val="center"/>
          </w:tcPr>
          <w:p w14:paraId="3FCF8EA0" w14:textId="77777777" w:rsidR="00515F41" w:rsidRDefault="00515F41" w:rsidP="004665AC">
            <w:pPr>
              <w:contextualSpacing/>
              <w:rPr>
                <w:b/>
                <w:sz w:val="16"/>
                <w:szCs w:val="16"/>
              </w:rPr>
            </w:pPr>
            <w:r>
              <w:rPr>
                <w:b/>
                <w:sz w:val="16"/>
                <w:szCs w:val="16"/>
              </w:rPr>
              <w:t>UL RU (%)</w:t>
            </w:r>
          </w:p>
        </w:tc>
        <w:tc>
          <w:tcPr>
            <w:tcW w:w="616" w:type="dxa"/>
            <w:shd w:val="clear" w:color="auto" w:fill="auto"/>
            <w:vAlign w:val="center"/>
          </w:tcPr>
          <w:p w14:paraId="189F55D0" w14:textId="77777777" w:rsidR="00515F41" w:rsidRDefault="00515F41" w:rsidP="004665AC">
            <w:pPr>
              <w:contextualSpacing/>
              <w:rPr>
                <w:b/>
                <w:sz w:val="16"/>
                <w:szCs w:val="16"/>
              </w:rPr>
            </w:pPr>
            <w:r>
              <w:rPr>
                <w:b/>
                <w:sz w:val="16"/>
                <w:szCs w:val="16"/>
              </w:rPr>
              <w:t xml:space="preserve">Type-1 </w:t>
            </w:r>
          </w:p>
        </w:tc>
        <w:tc>
          <w:tcPr>
            <w:tcW w:w="844" w:type="dxa"/>
            <w:shd w:val="clear" w:color="auto" w:fill="auto"/>
            <w:vAlign w:val="center"/>
          </w:tcPr>
          <w:p w14:paraId="33ABBD31" w14:textId="77777777" w:rsidR="00515F41" w:rsidRPr="00AD15BB" w:rsidRDefault="00515F41" w:rsidP="004665AC">
            <w:pPr>
              <w:contextualSpacing/>
              <w:rPr>
                <w:sz w:val="16"/>
                <w:szCs w:val="16"/>
              </w:rPr>
            </w:pPr>
            <w:r w:rsidRPr="00AD15BB">
              <w:rPr>
                <w:rFonts w:eastAsia="Malgun Gothic"/>
                <w:color w:val="000000"/>
                <w:sz w:val="16"/>
                <w:szCs w:val="16"/>
              </w:rPr>
              <w:t>2.56%</w:t>
            </w:r>
          </w:p>
        </w:tc>
        <w:tc>
          <w:tcPr>
            <w:tcW w:w="844" w:type="dxa"/>
            <w:shd w:val="clear" w:color="auto" w:fill="auto"/>
            <w:vAlign w:val="center"/>
          </w:tcPr>
          <w:p w14:paraId="5E85D638" w14:textId="77777777" w:rsidR="00515F41" w:rsidRPr="00AD15BB" w:rsidRDefault="00515F41" w:rsidP="004665AC">
            <w:pPr>
              <w:contextualSpacing/>
              <w:rPr>
                <w:sz w:val="16"/>
                <w:szCs w:val="16"/>
              </w:rPr>
            </w:pPr>
            <w:r w:rsidRPr="00AD15BB">
              <w:rPr>
                <w:rFonts w:eastAsia="Malgun Gothic"/>
                <w:color w:val="000000"/>
                <w:sz w:val="16"/>
                <w:szCs w:val="16"/>
              </w:rPr>
              <w:t>2.31%</w:t>
            </w:r>
          </w:p>
        </w:tc>
        <w:tc>
          <w:tcPr>
            <w:tcW w:w="945" w:type="dxa"/>
            <w:shd w:val="clear" w:color="auto" w:fill="auto"/>
            <w:vAlign w:val="center"/>
          </w:tcPr>
          <w:p w14:paraId="4F77FEE1"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c>
          <w:tcPr>
            <w:tcW w:w="845" w:type="dxa"/>
            <w:shd w:val="clear" w:color="auto" w:fill="auto"/>
            <w:vAlign w:val="center"/>
          </w:tcPr>
          <w:p w14:paraId="4979E417" w14:textId="77777777" w:rsidR="00515F41" w:rsidRPr="00AD15BB" w:rsidRDefault="00515F41" w:rsidP="004665AC">
            <w:pPr>
              <w:contextualSpacing/>
              <w:rPr>
                <w:sz w:val="16"/>
                <w:szCs w:val="16"/>
              </w:rPr>
            </w:pPr>
            <w:r w:rsidRPr="00AD15BB">
              <w:rPr>
                <w:rFonts w:eastAsia="Malgun Gothic"/>
                <w:color w:val="000000"/>
                <w:sz w:val="16"/>
                <w:szCs w:val="16"/>
              </w:rPr>
              <w:t>21.94%</w:t>
            </w:r>
          </w:p>
        </w:tc>
        <w:tc>
          <w:tcPr>
            <w:tcW w:w="947" w:type="dxa"/>
            <w:shd w:val="clear" w:color="auto" w:fill="auto"/>
            <w:vAlign w:val="center"/>
          </w:tcPr>
          <w:p w14:paraId="643024D7" w14:textId="77777777" w:rsidR="00515F41" w:rsidRPr="00AD15BB" w:rsidRDefault="00515F41" w:rsidP="004665AC">
            <w:pPr>
              <w:contextualSpacing/>
              <w:rPr>
                <w:sz w:val="16"/>
                <w:szCs w:val="16"/>
              </w:rPr>
            </w:pPr>
            <w:r w:rsidRPr="00AD15BB">
              <w:rPr>
                <w:rFonts w:eastAsia="Malgun Gothic"/>
                <w:color w:val="000000"/>
                <w:sz w:val="16"/>
                <w:szCs w:val="16"/>
              </w:rPr>
              <w:t>14.78%</w:t>
            </w:r>
          </w:p>
        </w:tc>
        <w:tc>
          <w:tcPr>
            <w:tcW w:w="945" w:type="dxa"/>
            <w:shd w:val="clear" w:color="auto" w:fill="auto"/>
            <w:vAlign w:val="center"/>
          </w:tcPr>
          <w:p w14:paraId="260227D2"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c>
          <w:tcPr>
            <w:tcW w:w="884" w:type="dxa"/>
            <w:shd w:val="clear" w:color="auto" w:fill="auto"/>
            <w:vAlign w:val="center"/>
          </w:tcPr>
          <w:p w14:paraId="3BBE635A" w14:textId="77777777" w:rsidR="00515F41" w:rsidRPr="00AD15BB" w:rsidRDefault="00515F41" w:rsidP="004665AC">
            <w:pPr>
              <w:contextualSpacing/>
              <w:rPr>
                <w:sz w:val="16"/>
                <w:szCs w:val="16"/>
              </w:rPr>
            </w:pPr>
            <w:r w:rsidRPr="00AD15BB">
              <w:rPr>
                <w:rFonts w:eastAsia="Malgun Gothic"/>
                <w:color w:val="000000"/>
                <w:sz w:val="16"/>
                <w:szCs w:val="16"/>
              </w:rPr>
              <w:t>32.44%</w:t>
            </w:r>
          </w:p>
        </w:tc>
        <w:tc>
          <w:tcPr>
            <w:tcW w:w="947" w:type="dxa"/>
            <w:shd w:val="clear" w:color="auto" w:fill="auto"/>
            <w:vAlign w:val="center"/>
          </w:tcPr>
          <w:p w14:paraId="11F65927" w14:textId="77777777" w:rsidR="00515F41" w:rsidRPr="00AD15BB" w:rsidRDefault="00515F41" w:rsidP="004665AC">
            <w:pPr>
              <w:contextualSpacing/>
              <w:rPr>
                <w:sz w:val="16"/>
                <w:szCs w:val="16"/>
              </w:rPr>
            </w:pPr>
            <w:r w:rsidRPr="00AD15BB">
              <w:rPr>
                <w:rFonts w:eastAsia="Malgun Gothic"/>
                <w:color w:val="000000"/>
                <w:sz w:val="16"/>
                <w:szCs w:val="16"/>
              </w:rPr>
              <w:t>23.96%</w:t>
            </w:r>
          </w:p>
        </w:tc>
        <w:tc>
          <w:tcPr>
            <w:tcW w:w="956" w:type="dxa"/>
            <w:shd w:val="clear" w:color="auto" w:fill="auto"/>
            <w:vAlign w:val="center"/>
          </w:tcPr>
          <w:p w14:paraId="32C6DE66"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r>
      <w:tr w:rsidR="00515F41" w14:paraId="599C5781" w14:textId="77777777" w:rsidTr="004665AC">
        <w:tc>
          <w:tcPr>
            <w:tcW w:w="9611" w:type="dxa"/>
            <w:gridSpan w:val="11"/>
            <w:shd w:val="clear" w:color="auto" w:fill="auto"/>
            <w:vAlign w:val="center"/>
          </w:tcPr>
          <w:p w14:paraId="6FAF56B4" w14:textId="77777777" w:rsidR="00515F41" w:rsidRDefault="00515F41" w:rsidP="004665AC">
            <w:pPr>
              <w:contextualSpacing/>
              <w:rPr>
                <w:sz w:val="16"/>
                <w:szCs w:val="16"/>
              </w:rPr>
            </w:pPr>
            <w:r>
              <w:rPr>
                <w:sz w:val="16"/>
                <w:szCs w:val="16"/>
              </w:rPr>
              <w:t>Note:</w:t>
            </w:r>
            <w:r>
              <w:rPr>
                <w:sz w:val="16"/>
                <w:szCs w:val="16"/>
              </w:rPr>
              <w:br/>
              <w:t>- For UPT, the gain can be calculated as: Gain (%) = Target UPT / Baseline UPT - 1</w:t>
            </w:r>
          </w:p>
          <w:p w14:paraId="349E20BE" w14:textId="77777777" w:rsidR="00515F41" w:rsidRDefault="00515F41" w:rsidP="004665AC">
            <w:pPr>
              <w:contextualSpacing/>
              <w:rPr>
                <w:sz w:val="16"/>
                <w:szCs w:val="16"/>
              </w:rPr>
            </w:pPr>
            <w:r>
              <w:rPr>
                <w:sz w:val="16"/>
                <w:szCs w:val="16"/>
              </w:rPr>
              <w:t>- For Latency, the increase can be calculated as: Increase (%) = Target latency / Baseline latency - 1</w:t>
            </w:r>
          </w:p>
          <w:p w14:paraId="315ADB7C" w14:textId="77777777" w:rsidR="00515F41" w:rsidRDefault="00515F41" w:rsidP="004665AC">
            <w:pPr>
              <w:contextualSpacing/>
              <w:rPr>
                <w:sz w:val="16"/>
                <w:szCs w:val="16"/>
              </w:rPr>
            </w:pPr>
            <w:r>
              <w:rPr>
                <w:sz w:val="16"/>
                <w:szCs w:val="16"/>
              </w:rPr>
              <w:t>- For RU, the increase can be calculated as: Increase (%) = Target RU (%) - Baseline RU (%)</w:t>
            </w:r>
          </w:p>
          <w:p w14:paraId="05A30250" w14:textId="77777777" w:rsidR="00515F41" w:rsidRDefault="00515F41" w:rsidP="004665AC">
            <w:pPr>
              <w:contextualSpacing/>
              <w:rPr>
                <w:sz w:val="16"/>
                <w:szCs w:val="16"/>
              </w:rPr>
            </w:pPr>
            <w:r>
              <w:rPr>
                <w:rFonts w:eastAsia="Malgun Gothic" w:hint="eastAsia"/>
                <w:sz w:val="16"/>
                <w:szCs w:val="16"/>
                <w:lang w:eastAsia="ko-KR"/>
              </w:rPr>
              <w:t>-</w:t>
            </w:r>
            <w:r>
              <w:rPr>
                <w:rFonts w:eastAsia="Malgun Gothic"/>
                <w:sz w:val="16"/>
                <w:szCs w:val="16"/>
                <w:lang w:eastAsia="ko-KR"/>
              </w:rPr>
              <w:t xml:space="preserve"> </w:t>
            </w:r>
            <w:r w:rsidRPr="007B4CE9">
              <w:rPr>
                <w:rFonts w:eastAsia="Malgun Gothic"/>
                <w:sz w:val="16"/>
                <w:szCs w:val="16"/>
                <w:lang w:eastAsia="ko-KR"/>
              </w:rPr>
              <w:t>If the Gain/Increase for DL/UL Average-UPT is quoted as NaN%, it means that the throughput for the reference scheme (baseline) is zero</w:t>
            </w:r>
            <w:r>
              <w:rPr>
                <w:rFonts w:eastAsia="Malgun Gothic"/>
                <w:sz w:val="16"/>
                <w:szCs w:val="16"/>
                <w:lang w:eastAsia="ko-KR"/>
              </w:rPr>
              <w:t>.</w:t>
            </w:r>
          </w:p>
        </w:tc>
      </w:tr>
    </w:tbl>
    <w:p w14:paraId="5DD5E2A7" w14:textId="77777777" w:rsidR="00515F41" w:rsidRDefault="00515F41" w:rsidP="00515F41">
      <w:pPr>
        <w:pStyle w:val="L1bullet"/>
        <w:ind w:left="0" w:firstLine="0"/>
        <w:rPr>
          <w:lang w:eastAsia="zh-CN"/>
        </w:rPr>
      </w:pPr>
    </w:p>
    <w:p w14:paraId="716504FF" w14:textId="77777777" w:rsidR="00515F41" w:rsidRDefault="00515F41" w:rsidP="00515F41">
      <w:pPr>
        <w:pStyle w:val="L1bullet"/>
        <w:ind w:left="0" w:firstLine="0"/>
        <w:rPr>
          <w:lang w:val="en-US" w:eastAsia="zh-CN"/>
        </w:rPr>
      </w:pPr>
      <w:r>
        <w:rPr>
          <w:lang w:val="en-US" w:eastAsia="zh-CN"/>
        </w:rPr>
        <w:t>power back off=3dB, large packet size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8"/>
        <w:gridCol w:w="616"/>
        <w:gridCol w:w="845"/>
        <w:gridCol w:w="845"/>
        <w:gridCol w:w="946"/>
        <w:gridCol w:w="845"/>
        <w:gridCol w:w="948"/>
        <w:gridCol w:w="946"/>
        <w:gridCol w:w="884"/>
        <w:gridCol w:w="948"/>
        <w:gridCol w:w="950"/>
      </w:tblGrid>
      <w:tr w:rsidR="00515F41" w14:paraId="64B08EA9" w14:textId="77777777" w:rsidTr="004665AC">
        <w:tc>
          <w:tcPr>
            <w:tcW w:w="1454" w:type="dxa"/>
            <w:gridSpan w:val="2"/>
            <w:shd w:val="clear" w:color="auto" w:fill="auto"/>
            <w:vAlign w:val="center"/>
          </w:tcPr>
          <w:p w14:paraId="4B7D8CCB" w14:textId="77777777" w:rsidR="00515F41" w:rsidRDefault="00515F41" w:rsidP="004665AC">
            <w:pPr>
              <w:contextualSpacing/>
              <w:rPr>
                <w:i/>
                <w:sz w:val="16"/>
                <w:szCs w:val="16"/>
              </w:rPr>
            </w:pPr>
            <w:r>
              <w:rPr>
                <w:b/>
                <w:bCs/>
                <w:sz w:val="16"/>
                <w:szCs w:val="16"/>
              </w:rPr>
              <w:t>Layer-1</w:t>
            </w:r>
          </w:p>
        </w:tc>
        <w:tc>
          <w:tcPr>
            <w:tcW w:w="2636" w:type="dxa"/>
            <w:gridSpan w:val="3"/>
            <w:shd w:val="clear" w:color="auto" w:fill="auto"/>
            <w:vAlign w:val="center"/>
          </w:tcPr>
          <w:p w14:paraId="2A8F1FCA" w14:textId="77777777" w:rsidR="00515F41" w:rsidRDefault="00515F41" w:rsidP="004665AC">
            <w:pPr>
              <w:contextualSpacing/>
              <w:jc w:val="center"/>
              <w:rPr>
                <w:b/>
                <w:bCs/>
                <w:sz w:val="16"/>
                <w:szCs w:val="16"/>
              </w:rPr>
            </w:pPr>
            <w:r>
              <w:rPr>
                <w:b/>
                <w:bCs/>
                <w:sz w:val="16"/>
                <w:szCs w:val="16"/>
              </w:rPr>
              <w:t>DL: Low, UL: Low</w:t>
            </w:r>
          </w:p>
        </w:tc>
        <w:tc>
          <w:tcPr>
            <w:tcW w:w="2739" w:type="dxa"/>
            <w:gridSpan w:val="3"/>
            <w:shd w:val="clear" w:color="auto" w:fill="auto"/>
            <w:vAlign w:val="center"/>
          </w:tcPr>
          <w:p w14:paraId="4FC34C44" w14:textId="77777777" w:rsidR="00515F41" w:rsidRDefault="00515F41" w:rsidP="004665AC">
            <w:pPr>
              <w:contextualSpacing/>
              <w:jc w:val="center"/>
              <w:rPr>
                <w:b/>
                <w:bCs/>
                <w:sz w:val="16"/>
                <w:szCs w:val="16"/>
              </w:rPr>
            </w:pPr>
            <w:r>
              <w:rPr>
                <w:b/>
                <w:bCs/>
                <w:sz w:val="16"/>
                <w:szCs w:val="16"/>
              </w:rPr>
              <w:t>DL: Medium, UL: Medium</w:t>
            </w:r>
          </w:p>
        </w:tc>
        <w:tc>
          <w:tcPr>
            <w:tcW w:w="2782" w:type="dxa"/>
            <w:gridSpan w:val="3"/>
            <w:shd w:val="clear" w:color="auto" w:fill="auto"/>
            <w:vAlign w:val="center"/>
          </w:tcPr>
          <w:p w14:paraId="1251BC46" w14:textId="77777777" w:rsidR="00515F41" w:rsidRDefault="00515F41" w:rsidP="004665AC">
            <w:pPr>
              <w:contextualSpacing/>
              <w:jc w:val="center"/>
              <w:rPr>
                <w:b/>
                <w:sz w:val="16"/>
                <w:szCs w:val="16"/>
              </w:rPr>
            </w:pPr>
            <w:r>
              <w:rPr>
                <w:b/>
                <w:bCs/>
                <w:sz w:val="16"/>
                <w:szCs w:val="16"/>
              </w:rPr>
              <w:t>DL: High, UL: High</w:t>
            </w:r>
          </w:p>
        </w:tc>
      </w:tr>
      <w:tr w:rsidR="00515F41" w14:paraId="52077A3C" w14:textId="77777777" w:rsidTr="004665AC">
        <w:tc>
          <w:tcPr>
            <w:tcW w:w="1454" w:type="dxa"/>
            <w:gridSpan w:val="2"/>
            <w:shd w:val="clear" w:color="auto" w:fill="auto"/>
            <w:vAlign w:val="center"/>
          </w:tcPr>
          <w:p w14:paraId="645DE34D" w14:textId="77777777" w:rsidR="00515F41" w:rsidRDefault="00515F41" w:rsidP="004665AC">
            <w:pPr>
              <w:contextualSpacing/>
              <w:rPr>
                <w:b/>
                <w:sz w:val="16"/>
                <w:szCs w:val="16"/>
              </w:rPr>
            </w:pPr>
          </w:p>
        </w:tc>
        <w:tc>
          <w:tcPr>
            <w:tcW w:w="845" w:type="dxa"/>
            <w:shd w:val="clear" w:color="auto" w:fill="auto"/>
            <w:vAlign w:val="center"/>
          </w:tcPr>
          <w:p w14:paraId="00E5EF1F" w14:textId="77777777" w:rsidR="00515F41" w:rsidRDefault="00515F41" w:rsidP="004665AC">
            <w:pPr>
              <w:contextualSpacing/>
              <w:jc w:val="center"/>
              <w:rPr>
                <w:sz w:val="16"/>
                <w:szCs w:val="16"/>
              </w:rPr>
            </w:pPr>
            <w:r>
              <w:rPr>
                <w:sz w:val="16"/>
                <w:szCs w:val="16"/>
              </w:rPr>
              <w:t>Baseline operation</w:t>
            </w:r>
          </w:p>
        </w:tc>
        <w:tc>
          <w:tcPr>
            <w:tcW w:w="845" w:type="dxa"/>
            <w:shd w:val="clear" w:color="auto" w:fill="auto"/>
            <w:vAlign w:val="center"/>
          </w:tcPr>
          <w:p w14:paraId="10132C31" w14:textId="77777777" w:rsidR="00515F41" w:rsidRDefault="00515F41" w:rsidP="004665AC">
            <w:pPr>
              <w:contextualSpacing/>
              <w:jc w:val="center"/>
              <w:rPr>
                <w:sz w:val="16"/>
                <w:szCs w:val="16"/>
              </w:rPr>
            </w:pPr>
            <w:r>
              <w:rPr>
                <w:sz w:val="16"/>
                <w:szCs w:val="16"/>
              </w:rPr>
              <w:t>Target operation</w:t>
            </w:r>
          </w:p>
        </w:tc>
        <w:tc>
          <w:tcPr>
            <w:tcW w:w="946" w:type="dxa"/>
            <w:shd w:val="clear" w:color="auto" w:fill="auto"/>
            <w:vAlign w:val="center"/>
          </w:tcPr>
          <w:p w14:paraId="4A93028F" w14:textId="77777777" w:rsidR="00515F41" w:rsidRDefault="00515F41" w:rsidP="004665AC">
            <w:pPr>
              <w:contextualSpacing/>
              <w:jc w:val="center"/>
              <w:rPr>
                <w:sz w:val="16"/>
                <w:szCs w:val="16"/>
              </w:rPr>
            </w:pPr>
            <w:r>
              <w:rPr>
                <w:sz w:val="16"/>
                <w:szCs w:val="16"/>
              </w:rPr>
              <w:t>Gain /Increase</w:t>
            </w:r>
          </w:p>
        </w:tc>
        <w:tc>
          <w:tcPr>
            <w:tcW w:w="845" w:type="dxa"/>
            <w:shd w:val="clear" w:color="auto" w:fill="auto"/>
            <w:vAlign w:val="center"/>
          </w:tcPr>
          <w:p w14:paraId="04D5F41E" w14:textId="77777777" w:rsidR="00515F41" w:rsidRDefault="00515F41" w:rsidP="004665AC">
            <w:pPr>
              <w:contextualSpacing/>
              <w:jc w:val="center"/>
              <w:rPr>
                <w:sz w:val="16"/>
                <w:szCs w:val="16"/>
              </w:rPr>
            </w:pPr>
            <w:r>
              <w:rPr>
                <w:sz w:val="16"/>
                <w:szCs w:val="16"/>
              </w:rPr>
              <w:t>Baseline operation</w:t>
            </w:r>
          </w:p>
        </w:tc>
        <w:tc>
          <w:tcPr>
            <w:tcW w:w="948" w:type="dxa"/>
            <w:shd w:val="clear" w:color="auto" w:fill="auto"/>
            <w:vAlign w:val="center"/>
          </w:tcPr>
          <w:p w14:paraId="1F02DBB2" w14:textId="77777777" w:rsidR="00515F41" w:rsidRDefault="00515F41" w:rsidP="004665AC">
            <w:pPr>
              <w:contextualSpacing/>
              <w:jc w:val="center"/>
              <w:rPr>
                <w:sz w:val="16"/>
                <w:szCs w:val="16"/>
              </w:rPr>
            </w:pPr>
            <w:r>
              <w:rPr>
                <w:sz w:val="16"/>
                <w:szCs w:val="16"/>
              </w:rPr>
              <w:t>Target operation</w:t>
            </w:r>
          </w:p>
        </w:tc>
        <w:tc>
          <w:tcPr>
            <w:tcW w:w="946" w:type="dxa"/>
            <w:shd w:val="clear" w:color="auto" w:fill="auto"/>
            <w:vAlign w:val="center"/>
          </w:tcPr>
          <w:p w14:paraId="4BB3095D" w14:textId="77777777" w:rsidR="00515F41" w:rsidRDefault="00515F41" w:rsidP="004665AC">
            <w:pPr>
              <w:contextualSpacing/>
              <w:jc w:val="center"/>
              <w:rPr>
                <w:sz w:val="16"/>
                <w:szCs w:val="16"/>
              </w:rPr>
            </w:pPr>
            <w:r>
              <w:rPr>
                <w:sz w:val="16"/>
                <w:szCs w:val="16"/>
              </w:rPr>
              <w:t>Gain /Increase</w:t>
            </w:r>
          </w:p>
        </w:tc>
        <w:tc>
          <w:tcPr>
            <w:tcW w:w="884" w:type="dxa"/>
            <w:shd w:val="clear" w:color="auto" w:fill="auto"/>
            <w:vAlign w:val="center"/>
          </w:tcPr>
          <w:p w14:paraId="2E7B1C7D" w14:textId="77777777" w:rsidR="00515F41" w:rsidRDefault="00515F41" w:rsidP="004665AC">
            <w:pPr>
              <w:contextualSpacing/>
              <w:jc w:val="center"/>
              <w:rPr>
                <w:sz w:val="16"/>
                <w:szCs w:val="16"/>
              </w:rPr>
            </w:pPr>
            <w:r>
              <w:rPr>
                <w:sz w:val="16"/>
                <w:szCs w:val="16"/>
              </w:rPr>
              <w:t>Baseline operation</w:t>
            </w:r>
          </w:p>
        </w:tc>
        <w:tc>
          <w:tcPr>
            <w:tcW w:w="948" w:type="dxa"/>
            <w:shd w:val="clear" w:color="auto" w:fill="auto"/>
            <w:vAlign w:val="center"/>
          </w:tcPr>
          <w:p w14:paraId="4400A9DF" w14:textId="77777777" w:rsidR="00515F41" w:rsidRDefault="00515F41" w:rsidP="004665AC">
            <w:pPr>
              <w:contextualSpacing/>
              <w:jc w:val="center"/>
              <w:rPr>
                <w:sz w:val="16"/>
                <w:szCs w:val="16"/>
              </w:rPr>
            </w:pPr>
            <w:r>
              <w:rPr>
                <w:sz w:val="16"/>
                <w:szCs w:val="16"/>
              </w:rPr>
              <w:t>Target operation</w:t>
            </w:r>
          </w:p>
        </w:tc>
        <w:tc>
          <w:tcPr>
            <w:tcW w:w="950" w:type="dxa"/>
            <w:shd w:val="clear" w:color="auto" w:fill="auto"/>
            <w:vAlign w:val="center"/>
          </w:tcPr>
          <w:p w14:paraId="6881AE45" w14:textId="77777777" w:rsidR="00515F41" w:rsidRDefault="00515F41" w:rsidP="004665AC">
            <w:pPr>
              <w:contextualSpacing/>
              <w:jc w:val="center"/>
              <w:rPr>
                <w:sz w:val="16"/>
                <w:szCs w:val="16"/>
              </w:rPr>
            </w:pPr>
            <w:r>
              <w:rPr>
                <w:sz w:val="16"/>
                <w:szCs w:val="16"/>
              </w:rPr>
              <w:t>Gain /Increase</w:t>
            </w:r>
          </w:p>
        </w:tc>
      </w:tr>
      <w:tr w:rsidR="00515F41" w14:paraId="7D36C7B5" w14:textId="77777777" w:rsidTr="00AD15BB">
        <w:trPr>
          <w:trHeight w:val="368"/>
        </w:trPr>
        <w:tc>
          <w:tcPr>
            <w:tcW w:w="838" w:type="dxa"/>
            <w:vMerge w:val="restart"/>
            <w:shd w:val="clear" w:color="auto" w:fill="auto"/>
            <w:vAlign w:val="center"/>
          </w:tcPr>
          <w:p w14:paraId="03E94297" w14:textId="77777777" w:rsidR="00515F41" w:rsidRDefault="00515F41" w:rsidP="004665AC">
            <w:pPr>
              <w:contextualSpacing/>
              <w:rPr>
                <w:sz w:val="16"/>
                <w:szCs w:val="16"/>
              </w:rPr>
            </w:pPr>
            <w:r>
              <w:rPr>
                <w:b/>
                <w:sz w:val="16"/>
                <w:szCs w:val="16"/>
              </w:rPr>
              <w:t>DL Average-UPT (Mbps)</w:t>
            </w:r>
          </w:p>
        </w:tc>
        <w:tc>
          <w:tcPr>
            <w:tcW w:w="616" w:type="dxa"/>
            <w:shd w:val="clear" w:color="auto" w:fill="auto"/>
            <w:vAlign w:val="center"/>
          </w:tcPr>
          <w:p w14:paraId="26AC58D3" w14:textId="77777777" w:rsidR="00515F41" w:rsidRDefault="00515F41" w:rsidP="004665AC">
            <w:pPr>
              <w:contextualSpacing/>
              <w:rPr>
                <w:b/>
                <w:sz w:val="16"/>
                <w:szCs w:val="16"/>
              </w:rPr>
            </w:pPr>
            <w:r>
              <w:rPr>
                <w:b/>
                <w:sz w:val="16"/>
                <w:szCs w:val="16"/>
              </w:rPr>
              <w:t>Mean</w:t>
            </w:r>
          </w:p>
        </w:tc>
        <w:tc>
          <w:tcPr>
            <w:tcW w:w="845" w:type="dxa"/>
            <w:shd w:val="clear" w:color="auto" w:fill="auto"/>
            <w:vAlign w:val="center"/>
          </w:tcPr>
          <w:p w14:paraId="3CD85272" w14:textId="77777777" w:rsidR="00515F41" w:rsidRPr="00AD15BB" w:rsidRDefault="00515F41" w:rsidP="004665AC">
            <w:pPr>
              <w:contextualSpacing/>
              <w:rPr>
                <w:sz w:val="16"/>
                <w:szCs w:val="16"/>
              </w:rPr>
            </w:pPr>
            <w:r w:rsidRPr="00AD15BB">
              <w:rPr>
                <w:rFonts w:eastAsia="Malgun Gothic"/>
                <w:color w:val="000000"/>
                <w:sz w:val="16"/>
                <w:szCs w:val="16"/>
              </w:rPr>
              <w:t xml:space="preserve">739.51 </w:t>
            </w:r>
          </w:p>
        </w:tc>
        <w:tc>
          <w:tcPr>
            <w:tcW w:w="845" w:type="dxa"/>
            <w:shd w:val="clear" w:color="auto" w:fill="auto"/>
            <w:vAlign w:val="center"/>
          </w:tcPr>
          <w:p w14:paraId="51DFB74E" w14:textId="77777777" w:rsidR="00515F41" w:rsidRPr="00AD15BB" w:rsidRDefault="00515F41" w:rsidP="004665AC">
            <w:pPr>
              <w:contextualSpacing/>
              <w:rPr>
                <w:sz w:val="16"/>
                <w:szCs w:val="16"/>
              </w:rPr>
            </w:pPr>
            <w:r w:rsidRPr="00AD15BB">
              <w:rPr>
                <w:rFonts w:eastAsia="Malgun Gothic"/>
                <w:color w:val="000000"/>
                <w:sz w:val="16"/>
                <w:szCs w:val="16"/>
              </w:rPr>
              <w:t xml:space="preserve">770.64 </w:t>
            </w:r>
          </w:p>
        </w:tc>
        <w:tc>
          <w:tcPr>
            <w:tcW w:w="946" w:type="dxa"/>
            <w:shd w:val="clear" w:color="auto" w:fill="auto"/>
            <w:vAlign w:val="center"/>
          </w:tcPr>
          <w:p w14:paraId="0E8807A7" w14:textId="77777777" w:rsidR="00515F41" w:rsidRPr="00AD15BB" w:rsidRDefault="00515F41" w:rsidP="004665AC">
            <w:pPr>
              <w:contextualSpacing/>
              <w:rPr>
                <w:sz w:val="16"/>
                <w:szCs w:val="16"/>
              </w:rPr>
            </w:pPr>
            <w:r w:rsidRPr="00AD15BB">
              <w:rPr>
                <w:rFonts w:eastAsia="Malgun Gothic"/>
                <w:color w:val="000000"/>
                <w:sz w:val="16"/>
                <w:szCs w:val="16"/>
              </w:rPr>
              <w:t>4.21%</w:t>
            </w:r>
          </w:p>
        </w:tc>
        <w:tc>
          <w:tcPr>
            <w:tcW w:w="845" w:type="dxa"/>
            <w:shd w:val="clear" w:color="auto" w:fill="auto"/>
            <w:vAlign w:val="center"/>
          </w:tcPr>
          <w:p w14:paraId="139A3CC1" w14:textId="77777777" w:rsidR="00515F41" w:rsidRPr="00AD15BB" w:rsidRDefault="00515F41" w:rsidP="004665AC">
            <w:pPr>
              <w:contextualSpacing/>
              <w:rPr>
                <w:sz w:val="16"/>
                <w:szCs w:val="16"/>
              </w:rPr>
            </w:pPr>
            <w:r w:rsidRPr="00AD15BB">
              <w:rPr>
                <w:rFonts w:eastAsia="Malgun Gothic"/>
                <w:color w:val="000000"/>
                <w:sz w:val="16"/>
                <w:szCs w:val="16"/>
              </w:rPr>
              <w:t xml:space="preserve">431.78 </w:t>
            </w:r>
          </w:p>
        </w:tc>
        <w:tc>
          <w:tcPr>
            <w:tcW w:w="948" w:type="dxa"/>
            <w:shd w:val="clear" w:color="auto" w:fill="auto"/>
            <w:vAlign w:val="center"/>
          </w:tcPr>
          <w:p w14:paraId="1F197C9A" w14:textId="77777777" w:rsidR="00515F41" w:rsidRPr="00AD15BB" w:rsidRDefault="00515F41" w:rsidP="004665AC">
            <w:pPr>
              <w:contextualSpacing/>
              <w:rPr>
                <w:sz w:val="16"/>
                <w:szCs w:val="16"/>
              </w:rPr>
            </w:pPr>
            <w:r w:rsidRPr="00AD15BB">
              <w:rPr>
                <w:rFonts w:eastAsia="Malgun Gothic"/>
                <w:color w:val="000000"/>
                <w:sz w:val="16"/>
                <w:szCs w:val="16"/>
              </w:rPr>
              <w:t xml:space="preserve">458.82 </w:t>
            </w:r>
          </w:p>
        </w:tc>
        <w:tc>
          <w:tcPr>
            <w:tcW w:w="946" w:type="dxa"/>
            <w:shd w:val="clear" w:color="auto" w:fill="auto"/>
            <w:vAlign w:val="center"/>
          </w:tcPr>
          <w:p w14:paraId="2FCDD42C" w14:textId="77777777" w:rsidR="00515F41" w:rsidRPr="00AD15BB" w:rsidRDefault="00515F41" w:rsidP="004665AC">
            <w:pPr>
              <w:contextualSpacing/>
              <w:rPr>
                <w:sz w:val="16"/>
                <w:szCs w:val="16"/>
              </w:rPr>
            </w:pPr>
            <w:r w:rsidRPr="00AD15BB">
              <w:rPr>
                <w:rFonts w:eastAsia="Malgun Gothic"/>
                <w:color w:val="000000"/>
                <w:sz w:val="16"/>
                <w:szCs w:val="16"/>
              </w:rPr>
              <w:t>6.26%</w:t>
            </w:r>
          </w:p>
        </w:tc>
        <w:tc>
          <w:tcPr>
            <w:tcW w:w="884" w:type="dxa"/>
            <w:shd w:val="clear" w:color="auto" w:fill="auto"/>
            <w:vAlign w:val="center"/>
          </w:tcPr>
          <w:p w14:paraId="0651669E" w14:textId="77777777" w:rsidR="00515F41" w:rsidRPr="00AD15BB" w:rsidRDefault="00515F41" w:rsidP="004665AC">
            <w:pPr>
              <w:contextualSpacing/>
              <w:rPr>
                <w:sz w:val="16"/>
                <w:szCs w:val="16"/>
              </w:rPr>
            </w:pPr>
            <w:r w:rsidRPr="00AD15BB">
              <w:rPr>
                <w:rFonts w:eastAsia="Malgun Gothic"/>
                <w:color w:val="000000"/>
                <w:sz w:val="16"/>
                <w:szCs w:val="16"/>
              </w:rPr>
              <w:t xml:space="preserve">292.80 </w:t>
            </w:r>
          </w:p>
        </w:tc>
        <w:tc>
          <w:tcPr>
            <w:tcW w:w="948" w:type="dxa"/>
            <w:shd w:val="clear" w:color="auto" w:fill="auto"/>
            <w:vAlign w:val="center"/>
          </w:tcPr>
          <w:p w14:paraId="7BDA6B93" w14:textId="77777777" w:rsidR="00515F41" w:rsidRPr="00AD15BB" w:rsidRDefault="00515F41" w:rsidP="004665AC">
            <w:pPr>
              <w:contextualSpacing/>
              <w:rPr>
                <w:sz w:val="16"/>
                <w:szCs w:val="16"/>
              </w:rPr>
            </w:pPr>
            <w:r w:rsidRPr="00AD15BB">
              <w:rPr>
                <w:rFonts w:eastAsia="Malgun Gothic"/>
                <w:color w:val="000000"/>
                <w:sz w:val="16"/>
                <w:szCs w:val="16"/>
              </w:rPr>
              <w:t xml:space="preserve">317.88 </w:t>
            </w:r>
          </w:p>
        </w:tc>
        <w:tc>
          <w:tcPr>
            <w:tcW w:w="950" w:type="dxa"/>
            <w:shd w:val="clear" w:color="auto" w:fill="auto"/>
            <w:vAlign w:val="center"/>
          </w:tcPr>
          <w:p w14:paraId="055DDEBE" w14:textId="77777777" w:rsidR="00515F41" w:rsidRPr="00AD15BB" w:rsidRDefault="00515F41" w:rsidP="004665AC">
            <w:pPr>
              <w:contextualSpacing/>
              <w:rPr>
                <w:sz w:val="16"/>
                <w:szCs w:val="16"/>
              </w:rPr>
            </w:pPr>
            <w:r w:rsidRPr="00AD15BB">
              <w:rPr>
                <w:rFonts w:eastAsia="Malgun Gothic"/>
                <w:color w:val="000000"/>
                <w:sz w:val="16"/>
                <w:szCs w:val="16"/>
              </w:rPr>
              <w:t>8.57%</w:t>
            </w:r>
          </w:p>
        </w:tc>
      </w:tr>
      <w:tr w:rsidR="00515F41" w14:paraId="1F55D3B8" w14:textId="77777777" w:rsidTr="00AD15BB">
        <w:trPr>
          <w:trHeight w:val="368"/>
        </w:trPr>
        <w:tc>
          <w:tcPr>
            <w:tcW w:w="838" w:type="dxa"/>
            <w:vMerge/>
            <w:shd w:val="clear" w:color="auto" w:fill="auto"/>
            <w:vAlign w:val="center"/>
          </w:tcPr>
          <w:p w14:paraId="39985CCC" w14:textId="77777777" w:rsidR="00515F41" w:rsidRDefault="00515F41" w:rsidP="004665AC">
            <w:pPr>
              <w:contextualSpacing/>
              <w:rPr>
                <w:b/>
                <w:sz w:val="16"/>
                <w:szCs w:val="16"/>
              </w:rPr>
            </w:pPr>
          </w:p>
        </w:tc>
        <w:tc>
          <w:tcPr>
            <w:tcW w:w="616" w:type="dxa"/>
            <w:shd w:val="clear" w:color="auto" w:fill="auto"/>
            <w:vAlign w:val="center"/>
          </w:tcPr>
          <w:p w14:paraId="252CC345" w14:textId="77777777" w:rsidR="00515F41" w:rsidRDefault="00515F41" w:rsidP="004665AC">
            <w:pPr>
              <w:contextualSpacing/>
              <w:rPr>
                <w:b/>
                <w:sz w:val="16"/>
                <w:szCs w:val="16"/>
              </w:rPr>
            </w:pPr>
            <w:r>
              <w:rPr>
                <w:b/>
                <w:sz w:val="16"/>
                <w:szCs w:val="16"/>
              </w:rPr>
              <w:t>5%</w:t>
            </w:r>
          </w:p>
        </w:tc>
        <w:tc>
          <w:tcPr>
            <w:tcW w:w="845" w:type="dxa"/>
            <w:shd w:val="clear" w:color="auto" w:fill="auto"/>
            <w:vAlign w:val="center"/>
          </w:tcPr>
          <w:p w14:paraId="414BFAA5" w14:textId="77777777" w:rsidR="00515F41" w:rsidRPr="00AD15BB" w:rsidRDefault="00515F41" w:rsidP="004665AC">
            <w:pPr>
              <w:contextualSpacing/>
              <w:rPr>
                <w:sz w:val="16"/>
                <w:szCs w:val="16"/>
              </w:rPr>
            </w:pPr>
            <w:r w:rsidRPr="00AD15BB">
              <w:rPr>
                <w:rFonts w:eastAsia="Malgun Gothic"/>
                <w:color w:val="000000"/>
                <w:sz w:val="16"/>
                <w:szCs w:val="16"/>
              </w:rPr>
              <w:t xml:space="preserve">270.01 </w:t>
            </w:r>
          </w:p>
        </w:tc>
        <w:tc>
          <w:tcPr>
            <w:tcW w:w="845" w:type="dxa"/>
            <w:shd w:val="clear" w:color="auto" w:fill="auto"/>
            <w:vAlign w:val="center"/>
          </w:tcPr>
          <w:p w14:paraId="1ADB57D9" w14:textId="77777777" w:rsidR="00515F41" w:rsidRPr="00AD15BB" w:rsidRDefault="00515F41" w:rsidP="004665AC">
            <w:pPr>
              <w:contextualSpacing/>
              <w:rPr>
                <w:sz w:val="16"/>
                <w:szCs w:val="16"/>
              </w:rPr>
            </w:pPr>
            <w:r w:rsidRPr="00AD15BB">
              <w:rPr>
                <w:rFonts w:eastAsia="Malgun Gothic"/>
                <w:color w:val="000000"/>
                <w:sz w:val="16"/>
                <w:szCs w:val="16"/>
              </w:rPr>
              <w:t xml:space="preserve">288.56 </w:t>
            </w:r>
          </w:p>
        </w:tc>
        <w:tc>
          <w:tcPr>
            <w:tcW w:w="946" w:type="dxa"/>
            <w:shd w:val="clear" w:color="auto" w:fill="auto"/>
            <w:vAlign w:val="center"/>
          </w:tcPr>
          <w:p w14:paraId="6BC5D361" w14:textId="77777777" w:rsidR="00515F41" w:rsidRPr="00AD15BB" w:rsidRDefault="00515F41" w:rsidP="004665AC">
            <w:pPr>
              <w:contextualSpacing/>
              <w:rPr>
                <w:sz w:val="16"/>
                <w:szCs w:val="16"/>
              </w:rPr>
            </w:pPr>
            <w:r w:rsidRPr="00AD15BB">
              <w:rPr>
                <w:rFonts w:eastAsia="Malgun Gothic"/>
                <w:color w:val="000000"/>
                <w:sz w:val="16"/>
                <w:szCs w:val="16"/>
              </w:rPr>
              <w:t>6.87%</w:t>
            </w:r>
          </w:p>
        </w:tc>
        <w:tc>
          <w:tcPr>
            <w:tcW w:w="845" w:type="dxa"/>
            <w:shd w:val="clear" w:color="auto" w:fill="auto"/>
            <w:vAlign w:val="center"/>
          </w:tcPr>
          <w:p w14:paraId="1F4B2F3E" w14:textId="77777777" w:rsidR="00515F41" w:rsidRPr="00AD15BB" w:rsidRDefault="00515F41" w:rsidP="004665AC">
            <w:pPr>
              <w:contextualSpacing/>
              <w:rPr>
                <w:sz w:val="16"/>
                <w:szCs w:val="16"/>
              </w:rPr>
            </w:pPr>
            <w:r w:rsidRPr="00AD15BB">
              <w:rPr>
                <w:rFonts w:eastAsia="Malgun Gothic"/>
                <w:color w:val="000000"/>
                <w:sz w:val="16"/>
                <w:szCs w:val="16"/>
              </w:rPr>
              <w:t xml:space="preserve">61.35 </w:t>
            </w:r>
          </w:p>
        </w:tc>
        <w:tc>
          <w:tcPr>
            <w:tcW w:w="948" w:type="dxa"/>
            <w:shd w:val="clear" w:color="auto" w:fill="auto"/>
            <w:vAlign w:val="center"/>
          </w:tcPr>
          <w:p w14:paraId="226032DE" w14:textId="77777777" w:rsidR="00515F41" w:rsidRPr="00AD15BB" w:rsidRDefault="00515F41" w:rsidP="004665AC">
            <w:pPr>
              <w:contextualSpacing/>
              <w:rPr>
                <w:sz w:val="16"/>
                <w:szCs w:val="16"/>
              </w:rPr>
            </w:pPr>
            <w:r w:rsidRPr="00AD15BB">
              <w:rPr>
                <w:rFonts w:eastAsia="Malgun Gothic"/>
                <w:color w:val="000000"/>
                <w:sz w:val="16"/>
                <w:szCs w:val="16"/>
              </w:rPr>
              <w:t xml:space="preserve">120.65 </w:t>
            </w:r>
          </w:p>
        </w:tc>
        <w:tc>
          <w:tcPr>
            <w:tcW w:w="946" w:type="dxa"/>
            <w:shd w:val="clear" w:color="auto" w:fill="auto"/>
            <w:vAlign w:val="center"/>
          </w:tcPr>
          <w:p w14:paraId="5F8C4437" w14:textId="77777777" w:rsidR="00515F41" w:rsidRPr="00AD15BB" w:rsidRDefault="00515F41" w:rsidP="004665AC">
            <w:pPr>
              <w:contextualSpacing/>
              <w:rPr>
                <w:sz w:val="16"/>
                <w:szCs w:val="16"/>
              </w:rPr>
            </w:pPr>
            <w:r w:rsidRPr="00AD15BB">
              <w:rPr>
                <w:rFonts w:eastAsia="Malgun Gothic"/>
                <w:color w:val="000000"/>
                <w:sz w:val="16"/>
                <w:szCs w:val="16"/>
              </w:rPr>
              <w:t>96.65%</w:t>
            </w:r>
          </w:p>
        </w:tc>
        <w:tc>
          <w:tcPr>
            <w:tcW w:w="884" w:type="dxa"/>
            <w:shd w:val="clear" w:color="auto" w:fill="auto"/>
            <w:vAlign w:val="center"/>
          </w:tcPr>
          <w:p w14:paraId="2321DC75" w14:textId="77777777" w:rsidR="00515F41" w:rsidRPr="00AD15BB" w:rsidRDefault="00515F41" w:rsidP="004665AC">
            <w:pPr>
              <w:contextualSpacing/>
              <w:rPr>
                <w:sz w:val="16"/>
                <w:szCs w:val="16"/>
              </w:rPr>
            </w:pPr>
            <w:r w:rsidRPr="00AD15BB">
              <w:rPr>
                <w:rFonts w:eastAsia="Malgun Gothic"/>
                <w:color w:val="000000"/>
                <w:sz w:val="16"/>
                <w:szCs w:val="16"/>
              </w:rPr>
              <w:t xml:space="preserve">0.00 </w:t>
            </w:r>
          </w:p>
        </w:tc>
        <w:tc>
          <w:tcPr>
            <w:tcW w:w="948" w:type="dxa"/>
            <w:shd w:val="clear" w:color="auto" w:fill="auto"/>
            <w:vAlign w:val="center"/>
          </w:tcPr>
          <w:p w14:paraId="65132C40" w14:textId="77777777" w:rsidR="00515F41" w:rsidRPr="00AD15BB" w:rsidRDefault="00515F41" w:rsidP="004665AC">
            <w:pPr>
              <w:contextualSpacing/>
              <w:rPr>
                <w:sz w:val="16"/>
                <w:szCs w:val="16"/>
              </w:rPr>
            </w:pPr>
            <w:r w:rsidRPr="00AD15BB">
              <w:rPr>
                <w:rFonts w:eastAsia="Malgun Gothic"/>
                <w:color w:val="000000"/>
                <w:sz w:val="16"/>
                <w:szCs w:val="16"/>
              </w:rPr>
              <w:t xml:space="preserve">0.02 </w:t>
            </w:r>
          </w:p>
        </w:tc>
        <w:tc>
          <w:tcPr>
            <w:tcW w:w="950" w:type="dxa"/>
            <w:shd w:val="clear" w:color="auto" w:fill="auto"/>
            <w:vAlign w:val="center"/>
          </w:tcPr>
          <w:p w14:paraId="2B95727C" w14:textId="77777777" w:rsidR="00515F41" w:rsidRPr="00AD15BB" w:rsidRDefault="00515F41" w:rsidP="004665AC">
            <w:pPr>
              <w:contextualSpacing/>
              <w:rPr>
                <w:sz w:val="16"/>
                <w:szCs w:val="16"/>
              </w:rPr>
            </w:pPr>
            <w:r w:rsidRPr="00AD15BB">
              <w:rPr>
                <w:rFonts w:eastAsia="Malgun Gothic"/>
                <w:color w:val="000000"/>
                <w:sz w:val="16"/>
                <w:szCs w:val="16"/>
              </w:rPr>
              <w:t>1166.02%</w:t>
            </w:r>
          </w:p>
        </w:tc>
      </w:tr>
      <w:tr w:rsidR="00515F41" w14:paraId="4FA881DA" w14:textId="77777777" w:rsidTr="00AD15BB">
        <w:trPr>
          <w:trHeight w:val="368"/>
        </w:trPr>
        <w:tc>
          <w:tcPr>
            <w:tcW w:w="838" w:type="dxa"/>
            <w:vMerge/>
            <w:shd w:val="clear" w:color="auto" w:fill="auto"/>
            <w:vAlign w:val="center"/>
          </w:tcPr>
          <w:p w14:paraId="3AA7F710" w14:textId="77777777" w:rsidR="00515F41" w:rsidRDefault="00515F41" w:rsidP="004665AC">
            <w:pPr>
              <w:contextualSpacing/>
              <w:rPr>
                <w:b/>
                <w:sz w:val="16"/>
                <w:szCs w:val="16"/>
              </w:rPr>
            </w:pPr>
          </w:p>
        </w:tc>
        <w:tc>
          <w:tcPr>
            <w:tcW w:w="616" w:type="dxa"/>
            <w:shd w:val="clear" w:color="auto" w:fill="auto"/>
            <w:vAlign w:val="center"/>
          </w:tcPr>
          <w:p w14:paraId="58BDE3A6" w14:textId="77777777" w:rsidR="00515F41" w:rsidRDefault="00515F41" w:rsidP="004665AC">
            <w:pPr>
              <w:contextualSpacing/>
              <w:rPr>
                <w:b/>
                <w:sz w:val="16"/>
                <w:szCs w:val="16"/>
              </w:rPr>
            </w:pPr>
            <w:r>
              <w:rPr>
                <w:b/>
                <w:sz w:val="16"/>
                <w:szCs w:val="16"/>
              </w:rPr>
              <w:t>50%</w:t>
            </w:r>
          </w:p>
        </w:tc>
        <w:tc>
          <w:tcPr>
            <w:tcW w:w="845" w:type="dxa"/>
            <w:shd w:val="clear" w:color="auto" w:fill="auto"/>
            <w:vAlign w:val="center"/>
          </w:tcPr>
          <w:p w14:paraId="07D3320C" w14:textId="77777777" w:rsidR="00515F41" w:rsidRPr="00AD15BB" w:rsidRDefault="00515F41" w:rsidP="004665AC">
            <w:pPr>
              <w:contextualSpacing/>
              <w:rPr>
                <w:sz w:val="16"/>
                <w:szCs w:val="16"/>
              </w:rPr>
            </w:pPr>
            <w:r w:rsidRPr="00AD15BB">
              <w:rPr>
                <w:rFonts w:eastAsia="Malgun Gothic"/>
                <w:color w:val="000000"/>
                <w:sz w:val="16"/>
                <w:szCs w:val="16"/>
              </w:rPr>
              <w:t xml:space="preserve">726.21 </w:t>
            </w:r>
          </w:p>
        </w:tc>
        <w:tc>
          <w:tcPr>
            <w:tcW w:w="845" w:type="dxa"/>
            <w:shd w:val="clear" w:color="auto" w:fill="auto"/>
            <w:vAlign w:val="center"/>
          </w:tcPr>
          <w:p w14:paraId="4C33A890" w14:textId="77777777" w:rsidR="00515F41" w:rsidRPr="00AD15BB" w:rsidRDefault="00515F41" w:rsidP="004665AC">
            <w:pPr>
              <w:contextualSpacing/>
              <w:rPr>
                <w:sz w:val="16"/>
                <w:szCs w:val="16"/>
              </w:rPr>
            </w:pPr>
            <w:r w:rsidRPr="00AD15BB">
              <w:rPr>
                <w:rFonts w:eastAsia="Malgun Gothic"/>
                <w:color w:val="000000"/>
                <w:sz w:val="16"/>
                <w:szCs w:val="16"/>
              </w:rPr>
              <w:t xml:space="preserve">748.66 </w:t>
            </w:r>
          </w:p>
        </w:tc>
        <w:tc>
          <w:tcPr>
            <w:tcW w:w="946" w:type="dxa"/>
            <w:shd w:val="clear" w:color="auto" w:fill="auto"/>
            <w:vAlign w:val="center"/>
          </w:tcPr>
          <w:p w14:paraId="74D66A9C" w14:textId="77777777" w:rsidR="00515F41" w:rsidRPr="00AD15BB" w:rsidRDefault="00515F41" w:rsidP="004665AC">
            <w:pPr>
              <w:contextualSpacing/>
              <w:rPr>
                <w:sz w:val="16"/>
                <w:szCs w:val="16"/>
              </w:rPr>
            </w:pPr>
            <w:r w:rsidRPr="00AD15BB">
              <w:rPr>
                <w:rFonts w:eastAsia="Malgun Gothic"/>
                <w:color w:val="000000"/>
                <w:sz w:val="16"/>
                <w:szCs w:val="16"/>
              </w:rPr>
              <w:t>3.09%</w:t>
            </w:r>
          </w:p>
        </w:tc>
        <w:tc>
          <w:tcPr>
            <w:tcW w:w="845" w:type="dxa"/>
            <w:shd w:val="clear" w:color="auto" w:fill="auto"/>
            <w:vAlign w:val="center"/>
          </w:tcPr>
          <w:p w14:paraId="60C4DBC1" w14:textId="77777777" w:rsidR="00515F41" w:rsidRPr="00AD15BB" w:rsidRDefault="00515F41" w:rsidP="004665AC">
            <w:pPr>
              <w:contextualSpacing/>
              <w:rPr>
                <w:sz w:val="16"/>
                <w:szCs w:val="16"/>
              </w:rPr>
            </w:pPr>
            <w:r w:rsidRPr="00AD15BB">
              <w:rPr>
                <w:rFonts w:eastAsia="Malgun Gothic"/>
                <w:color w:val="000000"/>
                <w:sz w:val="16"/>
                <w:szCs w:val="16"/>
              </w:rPr>
              <w:t xml:space="preserve">435.37 </w:t>
            </w:r>
          </w:p>
        </w:tc>
        <w:tc>
          <w:tcPr>
            <w:tcW w:w="948" w:type="dxa"/>
            <w:shd w:val="clear" w:color="auto" w:fill="auto"/>
            <w:vAlign w:val="center"/>
          </w:tcPr>
          <w:p w14:paraId="7B2F6954" w14:textId="77777777" w:rsidR="00515F41" w:rsidRPr="00AD15BB" w:rsidRDefault="00515F41" w:rsidP="004665AC">
            <w:pPr>
              <w:contextualSpacing/>
              <w:rPr>
                <w:sz w:val="16"/>
                <w:szCs w:val="16"/>
              </w:rPr>
            </w:pPr>
            <w:r w:rsidRPr="00AD15BB">
              <w:rPr>
                <w:rFonts w:eastAsia="Malgun Gothic"/>
                <w:color w:val="000000"/>
                <w:sz w:val="16"/>
                <w:szCs w:val="16"/>
              </w:rPr>
              <w:t xml:space="preserve">460.85 </w:t>
            </w:r>
          </w:p>
        </w:tc>
        <w:tc>
          <w:tcPr>
            <w:tcW w:w="946" w:type="dxa"/>
            <w:shd w:val="clear" w:color="auto" w:fill="auto"/>
            <w:vAlign w:val="center"/>
          </w:tcPr>
          <w:p w14:paraId="64E8C322" w14:textId="77777777" w:rsidR="00515F41" w:rsidRPr="00AD15BB" w:rsidRDefault="00515F41" w:rsidP="004665AC">
            <w:pPr>
              <w:contextualSpacing/>
              <w:rPr>
                <w:sz w:val="16"/>
                <w:szCs w:val="16"/>
              </w:rPr>
            </w:pPr>
            <w:r w:rsidRPr="00AD15BB">
              <w:rPr>
                <w:rFonts w:eastAsia="Malgun Gothic"/>
                <w:color w:val="000000"/>
                <w:sz w:val="16"/>
                <w:szCs w:val="16"/>
              </w:rPr>
              <w:t>5.85%</w:t>
            </w:r>
          </w:p>
        </w:tc>
        <w:tc>
          <w:tcPr>
            <w:tcW w:w="884" w:type="dxa"/>
            <w:shd w:val="clear" w:color="auto" w:fill="auto"/>
            <w:vAlign w:val="center"/>
          </w:tcPr>
          <w:p w14:paraId="5092E6DD" w14:textId="77777777" w:rsidR="00515F41" w:rsidRPr="00AD15BB" w:rsidRDefault="00515F41" w:rsidP="004665AC">
            <w:pPr>
              <w:contextualSpacing/>
              <w:rPr>
                <w:sz w:val="16"/>
                <w:szCs w:val="16"/>
              </w:rPr>
            </w:pPr>
            <w:r w:rsidRPr="00AD15BB">
              <w:rPr>
                <w:rFonts w:eastAsia="Malgun Gothic"/>
                <w:color w:val="000000"/>
                <w:sz w:val="16"/>
                <w:szCs w:val="16"/>
              </w:rPr>
              <w:t xml:space="preserve">281.51 </w:t>
            </w:r>
          </w:p>
        </w:tc>
        <w:tc>
          <w:tcPr>
            <w:tcW w:w="948" w:type="dxa"/>
            <w:shd w:val="clear" w:color="auto" w:fill="auto"/>
            <w:vAlign w:val="center"/>
          </w:tcPr>
          <w:p w14:paraId="2EAF7B43" w14:textId="77777777" w:rsidR="00515F41" w:rsidRPr="00AD15BB" w:rsidRDefault="00515F41" w:rsidP="004665AC">
            <w:pPr>
              <w:contextualSpacing/>
              <w:rPr>
                <w:sz w:val="16"/>
                <w:szCs w:val="16"/>
              </w:rPr>
            </w:pPr>
            <w:r w:rsidRPr="00AD15BB">
              <w:rPr>
                <w:rFonts w:eastAsia="Malgun Gothic"/>
                <w:color w:val="000000"/>
                <w:sz w:val="16"/>
                <w:szCs w:val="16"/>
              </w:rPr>
              <w:t xml:space="preserve">304.34 </w:t>
            </w:r>
          </w:p>
        </w:tc>
        <w:tc>
          <w:tcPr>
            <w:tcW w:w="950" w:type="dxa"/>
            <w:shd w:val="clear" w:color="auto" w:fill="auto"/>
            <w:vAlign w:val="center"/>
          </w:tcPr>
          <w:p w14:paraId="1D187E0D" w14:textId="77777777" w:rsidR="00515F41" w:rsidRPr="00AD15BB" w:rsidRDefault="00515F41" w:rsidP="004665AC">
            <w:pPr>
              <w:contextualSpacing/>
              <w:rPr>
                <w:sz w:val="16"/>
                <w:szCs w:val="16"/>
              </w:rPr>
            </w:pPr>
            <w:r w:rsidRPr="00AD15BB">
              <w:rPr>
                <w:rFonts w:eastAsia="Malgun Gothic"/>
                <w:color w:val="000000"/>
                <w:sz w:val="16"/>
                <w:szCs w:val="16"/>
              </w:rPr>
              <w:t>8.11%</w:t>
            </w:r>
          </w:p>
        </w:tc>
      </w:tr>
      <w:tr w:rsidR="00515F41" w14:paraId="4DE49D02" w14:textId="77777777" w:rsidTr="00AD15BB">
        <w:trPr>
          <w:trHeight w:val="368"/>
        </w:trPr>
        <w:tc>
          <w:tcPr>
            <w:tcW w:w="838" w:type="dxa"/>
            <w:vMerge w:val="restart"/>
            <w:shd w:val="clear" w:color="auto" w:fill="auto"/>
            <w:vAlign w:val="center"/>
          </w:tcPr>
          <w:p w14:paraId="0E8A6CD4" w14:textId="77777777" w:rsidR="00515F41" w:rsidRDefault="00515F41" w:rsidP="004665AC">
            <w:pPr>
              <w:contextualSpacing/>
              <w:rPr>
                <w:sz w:val="16"/>
                <w:szCs w:val="16"/>
              </w:rPr>
            </w:pPr>
            <w:r>
              <w:rPr>
                <w:b/>
                <w:sz w:val="16"/>
                <w:szCs w:val="16"/>
              </w:rPr>
              <w:t>UL Average-UPT (Mbps)</w:t>
            </w:r>
          </w:p>
        </w:tc>
        <w:tc>
          <w:tcPr>
            <w:tcW w:w="616" w:type="dxa"/>
            <w:shd w:val="clear" w:color="auto" w:fill="auto"/>
            <w:vAlign w:val="center"/>
          </w:tcPr>
          <w:p w14:paraId="6F7DB251" w14:textId="77777777" w:rsidR="00515F41" w:rsidRDefault="00515F41" w:rsidP="004665AC">
            <w:pPr>
              <w:contextualSpacing/>
              <w:rPr>
                <w:b/>
                <w:sz w:val="16"/>
                <w:szCs w:val="16"/>
              </w:rPr>
            </w:pPr>
            <w:r>
              <w:rPr>
                <w:b/>
                <w:sz w:val="16"/>
                <w:szCs w:val="16"/>
              </w:rPr>
              <w:t>Mean</w:t>
            </w:r>
          </w:p>
        </w:tc>
        <w:tc>
          <w:tcPr>
            <w:tcW w:w="845" w:type="dxa"/>
            <w:shd w:val="clear" w:color="auto" w:fill="auto"/>
            <w:vAlign w:val="center"/>
          </w:tcPr>
          <w:p w14:paraId="442EBB32" w14:textId="77777777" w:rsidR="00515F41" w:rsidRPr="00AD15BB" w:rsidRDefault="00515F41" w:rsidP="004665AC">
            <w:pPr>
              <w:contextualSpacing/>
              <w:rPr>
                <w:sz w:val="16"/>
                <w:szCs w:val="16"/>
              </w:rPr>
            </w:pPr>
            <w:r w:rsidRPr="00AD15BB">
              <w:rPr>
                <w:rFonts w:eastAsia="Malgun Gothic"/>
                <w:color w:val="000000"/>
                <w:sz w:val="16"/>
                <w:szCs w:val="16"/>
              </w:rPr>
              <w:t xml:space="preserve">86.96 </w:t>
            </w:r>
          </w:p>
        </w:tc>
        <w:tc>
          <w:tcPr>
            <w:tcW w:w="845" w:type="dxa"/>
            <w:shd w:val="clear" w:color="auto" w:fill="auto"/>
            <w:vAlign w:val="center"/>
          </w:tcPr>
          <w:p w14:paraId="4FD04B0C" w14:textId="77777777" w:rsidR="00515F41" w:rsidRPr="00AD15BB" w:rsidRDefault="00515F41" w:rsidP="004665AC">
            <w:pPr>
              <w:contextualSpacing/>
              <w:rPr>
                <w:sz w:val="16"/>
                <w:szCs w:val="16"/>
              </w:rPr>
            </w:pPr>
            <w:r w:rsidRPr="00AD15BB">
              <w:rPr>
                <w:rFonts w:eastAsia="Malgun Gothic"/>
                <w:color w:val="000000"/>
                <w:sz w:val="16"/>
                <w:szCs w:val="16"/>
              </w:rPr>
              <w:t xml:space="preserve">88.78 </w:t>
            </w:r>
          </w:p>
        </w:tc>
        <w:tc>
          <w:tcPr>
            <w:tcW w:w="946" w:type="dxa"/>
            <w:shd w:val="clear" w:color="auto" w:fill="auto"/>
            <w:vAlign w:val="center"/>
          </w:tcPr>
          <w:p w14:paraId="04DBFC0E" w14:textId="77777777" w:rsidR="00515F41" w:rsidRPr="00AD15BB" w:rsidRDefault="00515F41" w:rsidP="004665AC">
            <w:pPr>
              <w:contextualSpacing/>
              <w:rPr>
                <w:sz w:val="16"/>
                <w:szCs w:val="16"/>
              </w:rPr>
            </w:pPr>
            <w:r w:rsidRPr="00AD15BB">
              <w:rPr>
                <w:rFonts w:eastAsia="Malgun Gothic"/>
                <w:color w:val="000000"/>
                <w:sz w:val="16"/>
                <w:szCs w:val="16"/>
              </w:rPr>
              <w:t>2.09%</w:t>
            </w:r>
          </w:p>
        </w:tc>
        <w:tc>
          <w:tcPr>
            <w:tcW w:w="845" w:type="dxa"/>
            <w:shd w:val="clear" w:color="auto" w:fill="auto"/>
            <w:vAlign w:val="center"/>
          </w:tcPr>
          <w:p w14:paraId="06615FC2" w14:textId="77777777" w:rsidR="00515F41" w:rsidRPr="00AD15BB" w:rsidRDefault="00515F41" w:rsidP="004665AC">
            <w:pPr>
              <w:contextualSpacing/>
              <w:rPr>
                <w:sz w:val="16"/>
                <w:szCs w:val="16"/>
              </w:rPr>
            </w:pPr>
            <w:r w:rsidRPr="00AD15BB">
              <w:rPr>
                <w:rFonts w:eastAsia="Malgun Gothic"/>
                <w:color w:val="000000"/>
                <w:sz w:val="16"/>
                <w:szCs w:val="16"/>
              </w:rPr>
              <w:t xml:space="preserve">54.24 </w:t>
            </w:r>
          </w:p>
        </w:tc>
        <w:tc>
          <w:tcPr>
            <w:tcW w:w="948" w:type="dxa"/>
            <w:shd w:val="clear" w:color="auto" w:fill="auto"/>
            <w:vAlign w:val="center"/>
          </w:tcPr>
          <w:p w14:paraId="60A35191" w14:textId="77777777" w:rsidR="00515F41" w:rsidRPr="00AD15BB" w:rsidRDefault="00515F41" w:rsidP="004665AC">
            <w:pPr>
              <w:contextualSpacing/>
              <w:rPr>
                <w:sz w:val="16"/>
                <w:szCs w:val="16"/>
              </w:rPr>
            </w:pPr>
            <w:r w:rsidRPr="00AD15BB">
              <w:rPr>
                <w:rFonts w:eastAsia="Malgun Gothic"/>
                <w:color w:val="000000"/>
                <w:sz w:val="16"/>
                <w:szCs w:val="16"/>
              </w:rPr>
              <w:t xml:space="preserve">57.32 </w:t>
            </w:r>
          </w:p>
        </w:tc>
        <w:tc>
          <w:tcPr>
            <w:tcW w:w="946" w:type="dxa"/>
            <w:shd w:val="clear" w:color="auto" w:fill="auto"/>
            <w:vAlign w:val="center"/>
          </w:tcPr>
          <w:p w14:paraId="747D1B70" w14:textId="77777777" w:rsidR="00515F41" w:rsidRPr="00AD15BB" w:rsidRDefault="00515F41" w:rsidP="004665AC">
            <w:pPr>
              <w:contextualSpacing/>
              <w:rPr>
                <w:sz w:val="16"/>
                <w:szCs w:val="16"/>
              </w:rPr>
            </w:pPr>
            <w:r w:rsidRPr="00AD15BB">
              <w:rPr>
                <w:rFonts w:eastAsia="Malgun Gothic"/>
                <w:color w:val="000000"/>
                <w:sz w:val="16"/>
                <w:szCs w:val="16"/>
              </w:rPr>
              <w:t>5.68%</w:t>
            </w:r>
          </w:p>
        </w:tc>
        <w:tc>
          <w:tcPr>
            <w:tcW w:w="884" w:type="dxa"/>
            <w:shd w:val="clear" w:color="auto" w:fill="auto"/>
            <w:vAlign w:val="center"/>
          </w:tcPr>
          <w:p w14:paraId="7E9289E0" w14:textId="77777777" w:rsidR="00515F41" w:rsidRPr="00AD15BB" w:rsidRDefault="00515F41" w:rsidP="004665AC">
            <w:pPr>
              <w:contextualSpacing/>
              <w:rPr>
                <w:sz w:val="16"/>
                <w:szCs w:val="16"/>
              </w:rPr>
            </w:pPr>
            <w:r w:rsidRPr="00AD15BB">
              <w:rPr>
                <w:rFonts w:eastAsia="Malgun Gothic"/>
                <w:color w:val="000000"/>
                <w:sz w:val="16"/>
                <w:szCs w:val="16"/>
              </w:rPr>
              <w:t xml:space="preserve">36.28 </w:t>
            </w:r>
          </w:p>
        </w:tc>
        <w:tc>
          <w:tcPr>
            <w:tcW w:w="948" w:type="dxa"/>
            <w:shd w:val="clear" w:color="auto" w:fill="auto"/>
            <w:vAlign w:val="center"/>
          </w:tcPr>
          <w:p w14:paraId="56C04FAF" w14:textId="77777777" w:rsidR="00515F41" w:rsidRPr="00AD15BB" w:rsidRDefault="00515F41" w:rsidP="004665AC">
            <w:pPr>
              <w:contextualSpacing/>
              <w:rPr>
                <w:sz w:val="16"/>
                <w:szCs w:val="16"/>
              </w:rPr>
            </w:pPr>
            <w:r w:rsidRPr="00AD15BB">
              <w:rPr>
                <w:rFonts w:eastAsia="Malgun Gothic"/>
                <w:color w:val="000000"/>
                <w:sz w:val="16"/>
                <w:szCs w:val="16"/>
              </w:rPr>
              <w:t xml:space="preserve">38.98 </w:t>
            </w:r>
          </w:p>
        </w:tc>
        <w:tc>
          <w:tcPr>
            <w:tcW w:w="950" w:type="dxa"/>
            <w:shd w:val="clear" w:color="auto" w:fill="auto"/>
            <w:vAlign w:val="center"/>
          </w:tcPr>
          <w:p w14:paraId="2ABDC969" w14:textId="77777777" w:rsidR="00515F41" w:rsidRPr="00AD15BB" w:rsidRDefault="00515F41" w:rsidP="004665AC">
            <w:pPr>
              <w:contextualSpacing/>
              <w:rPr>
                <w:sz w:val="16"/>
                <w:szCs w:val="16"/>
              </w:rPr>
            </w:pPr>
            <w:r w:rsidRPr="00AD15BB">
              <w:rPr>
                <w:rFonts w:eastAsia="Malgun Gothic"/>
                <w:color w:val="000000"/>
                <w:sz w:val="16"/>
                <w:szCs w:val="16"/>
              </w:rPr>
              <w:t>7.43%</w:t>
            </w:r>
          </w:p>
        </w:tc>
      </w:tr>
      <w:tr w:rsidR="00515F41" w14:paraId="55879BFA" w14:textId="77777777" w:rsidTr="00AD15BB">
        <w:trPr>
          <w:trHeight w:val="368"/>
        </w:trPr>
        <w:tc>
          <w:tcPr>
            <w:tcW w:w="838" w:type="dxa"/>
            <w:vMerge/>
            <w:shd w:val="clear" w:color="auto" w:fill="auto"/>
            <w:vAlign w:val="center"/>
          </w:tcPr>
          <w:p w14:paraId="566823BA" w14:textId="77777777" w:rsidR="00515F41" w:rsidRDefault="00515F41" w:rsidP="004665AC">
            <w:pPr>
              <w:contextualSpacing/>
              <w:rPr>
                <w:b/>
                <w:sz w:val="16"/>
                <w:szCs w:val="16"/>
              </w:rPr>
            </w:pPr>
          </w:p>
        </w:tc>
        <w:tc>
          <w:tcPr>
            <w:tcW w:w="616" w:type="dxa"/>
            <w:shd w:val="clear" w:color="auto" w:fill="auto"/>
            <w:vAlign w:val="center"/>
          </w:tcPr>
          <w:p w14:paraId="742F73C7" w14:textId="77777777" w:rsidR="00515F41" w:rsidRDefault="00515F41" w:rsidP="004665AC">
            <w:pPr>
              <w:contextualSpacing/>
              <w:rPr>
                <w:b/>
                <w:sz w:val="16"/>
                <w:szCs w:val="16"/>
              </w:rPr>
            </w:pPr>
            <w:r>
              <w:rPr>
                <w:b/>
                <w:sz w:val="16"/>
                <w:szCs w:val="16"/>
              </w:rPr>
              <w:t>5%</w:t>
            </w:r>
          </w:p>
        </w:tc>
        <w:tc>
          <w:tcPr>
            <w:tcW w:w="845" w:type="dxa"/>
            <w:shd w:val="clear" w:color="auto" w:fill="auto"/>
            <w:vAlign w:val="center"/>
          </w:tcPr>
          <w:p w14:paraId="5B7997FF" w14:textId="77777777" w:rsidR="00515F41" w:rsidRPr="00AD15BB" w:rsidRDefault="00515F41" w:rsidP="004665AC">
            <w:pPr>
              <w:contextualSpacing/>
              <w:rPr>
                <w:sz w:val="16"/>
                <w:szCs w:val="16"/>
              </w:rPr>
            </w:pPr>
            <w:r w:rsidRPr="00AD15BB">
              <w:rPr>
                <w:rFonts w:eastAsia="Malgun Gothic"/>
                <w:color w:val="000000"/>
                <w:sz w:val="16"/>
                <w:szCs w:val="16"/>
              </w:rPr>
              <w:t xml:space="preserve">54.11 </w:t>
            </w:r>
          </w:p>
        </w:tc>
        <w:tc>
          <w:tcPr>
            <w:tcW w:w="845" w:type="dxa"/>
            <w:shd w:val="clear" w:color="auto" w:fill="auto"/>
            <w:vAlign w:val="center"/>
          </w:tcPr>
          <w:p w14:paraId="62C8F178" w14:textId="77777777" w:rsidR="00515F41" w:rsidRPr="00AD15BB" w:rsidRDefault="00515F41" w:rsidP="004665AC">
            <w:pPr>
              <w:contextualSpacing/>
              <w:rPr>
                <w:sz w:val="16"/>
                <w:szCs w:val="16"/>
              </w:rPr>
            </w:pPr>
            <w:r w:rsidRPr="00AD15BB">
              <w:rPr>
                <w:rFonts w:eastAsia="Malgun Gothic"/>
                <w:color w:val="000000"/>
                <w:sz w:val="16"/>
                <w:szCs w:val="16"/>
              </w:rPr>
              <w:t xml:space="preserve">57.60 </w:t>
            </w:r>
          </w:p>
        </w:tc>
        <w:tc>
          <w:tcPr>
            <w:tcW w:w="946" w:type="dxa"/>
            <w:shd w:val="clear" w:color="auto" w:fill="auto"/>
            <w:vAlign w:val="center"/>
          </w:tcPr>
          <w:p w14:paraId="51E46EA5" w14:textId="77777777" w:rsidR="00515F41" w:rsidRPr="00AD15BB" w:rsidRDefault="00515F41" w:rsidP="004665AC">
            <w:pPr>
              <w:contextualSpacing/>
              <w:rPr>
                <w:sz w:val="16"/>
                <w:szCs w:val="16"/>
              </w:rPr>
            </w:pPr>
            <w:r w:rsidRPr="00AD15BB">
              <w:rPr>
                <w:rFonts w:eastAsia="Malgun Gothic"/>
                <w:color w:val="000000"/>
                <w:sz w:val="16"/>
                <w:szCs w:val="16"/>
              </w:rPr>
              <w:t>6.45%</w:t>
            </w:r>
          </w:p>
        </w:tc>
        <w:tc>
          <w:tcPr>
            <w:tcW w:w="845" w:type="dxa"/>
            <w:shd w:val="clear" w:color="auto" w:fill="auto"/>
            <w:vAlign w:val="center"/>
          </w:tcPr>
          <w:p w14:paraId="437598EB" w14:textId="77777777" w:rsidR="00515F41" w:rsidRPr="00AD15BB" w:rsidRDefault="00515F41" w:rsidP="004665AC">
            <w:pPr>
              <w:contextualSpacing/>
              <w:rPr>
                <w:sz w:val="16"/>
                <w:szCs w:val="16"/>
              </w:rPr>
            </w:pPr>
            <w:r w:rsidRPr="00AD15BB">
              <w:rPr>
                <w:rFonts w:eastAsia="Malgun Gothic"/>
                <w:color w:val="000000"/>
                <w:sz w:val="16"/>
                <w:szCs w:val="16"/>
              </w:rPr>
              <w:t xml:space="preserve">7.47 </w:t>
            </w:r>
          </w:p>
        </w:tc>
        <w:tc>
          <w:tcPr>
            <w:tcW w:w="948" w:type="dxa"/>
            <w:shd w:val="clear" w:color="auto" w:fill="auto"/>
            <w:vAlign w:val="center"/>
          </w:tcPr>
          <w:p w14:paraId="11783535" w14:textId="77777777" w:rsidR="00515F41" w:rsidRPr="00AD15BB" w:rsidRDefault="00515F41" w:rsidP="004665AC">
            <w:pPr>
              <w:contextualSpacing/>
              <w:rPr>
                <w:sz w:val="16"/>
                <w:szCs w:val="16"/>
              </w:rPr>
            </w:pPr>
            <w:r w:rsidRPr="00AD15BB">
              <w:rPr>
                <w:rFonts w:eastAsia="Malgun Gothic"/>
                <w:color w:val="000000"/>
                <w:sz w:val="16"/>
                <w:szCs w:val="16"/>
              </w:rPr>
              <w:t xml:space="preserve">27.73 </w:t>
            </w:r>
          </w:p>
        </w:tc>
        <w:tc>
          <w:tcPr>
            <w:tcW w:w="946" w:type="dxa"/>
            <w:shd w:val="clear" w:color="auto" w:fill="auto"/>
            <w:vAlign w:val="center"/>
          </w:tcPr>
          <w:p w14:paraId="4B9DF0D2" w14:textId="77777777" w:rsidR="00515F41" w:rsidRPr="00AD15BB" w:rsidRDefault="00515F41" w:rsidP="004665AC">
            <w:pPr>
              <w:contextualSpacing/>
              <w:rPr>
                <w:sz w:val="16"/>
                <w:szCs w:val="16"/>
              </w:rPr>
            </w:pPr>
            <w:r w:rsidRPr="00AD15BB">
              <w:rPr>
                <w:rFonts w:eastAsia="Malgun Gothic"/>
                <w:color w:val="000000"/>
                <w:sz w:val="16"/>
                <w:szCs w:val="16"/>
              </w:rPr>
              <w:t>271.25%</w:t>
            </w:r>
          </w:p>
        </w:tc>
        <w:tc>
          <w:tcPr>
            <w:tcW w:w="884" w:type="dxa"/>
            <w:shd w:val="clear" w:color="auto" w:fill="auto"/>
            <w:vAlign w:val="center"/>
          </w:tcPr>
          <w:p w14:paraId="052C7578" w14:textId="77777777" w:rsidR="00515F41" w:rsidRPr="00AD15BB" w:rsidRDefault="00515F41" w:rsidP="004665AC">
            <w:pPr>
              <w:contextualSpacing/>
              <w:rPr>
                <w:sz w:val="16"/>
                <w:szCs w:val="16"/>
              </w:rPr>
            </w:pPr>
            <w:r w:rsidRPr="00AD15BB">
              <w:rPr>
                <w:rFonts w:eastAsia="Malgun Gothic"/>
                <w:color w:val="000000"/>
                <w:sz w:val="16"/>
                <w:szCs w:val="16"/>
              </w:rPr>
              <w:t xml:space="preserve">0.04 </w:t>
            </w:r>
          </w:p>
        </w:tc>
        <w:tc>
          <w:tcPr>
            <w:tcW w:w="948" w:type="dxa"/>
            <w:shd w:val="clear" w:color="auto" w:fill="auto"/>
            <w:vAlign w:val="center"/>
          </w:tcPr>
          <w:p w14:paraId="15A33385" w14:textId="77777777" w:rsidR="00515F41" w:rsidRPr="00AD15BB" w:rsidRDefault="00515F41" w:rsidP="004665AC">
            <w:pPr>
              <w:contextualSpacing/>
              <w:rPr>
                <w:sz w:val="16"/>
                <w:szCs w:val="16"/>
              </w:rPr>
            </w:pPr>
            <w:r w:rsidRPr="00AD15BB">
              <w:rPr>
                <w:rFonts w:eastAsia="Malgun Gothic"/>
                <w:color w:val="000000"/>
                <w:sz w:val="16"/>
                <w:szCs w:val="16"/>
              </w:rPr>
              <w:t xml:space="preserve">0.16 </w:t>
            </w:r>
          </w:p>
        </w:tc>
        <w:tc>
          <w:tcPr>
            <w:tcW w:w="950" w:type="dxa"/>
            <w:shd w:val="clear" w:color="auto" w:fill="auto"/>
            <w:vAlign w:val="center"/>
          </w:tcPr>
          <w:p w14:paraId="30FC2E43" w14:textId="77777777" w:rsidR="00515F41" w:rsidRPr="00AD15BB" w:rsidRDefault="00515F41" w:rsidP="004665AC">
            <w:pPr>
              <w:contextualSpacing/>
              <w:rPr>
                <w:sz w:val="16"/>
                <w:szCs w:val="16"/>
              </w:rPr>
            </w:pPr>
            <w:r w:rsidRPr="00AD15BB">
              <w:rPr>
                <w:rFonts w:eastAsia="Malgun Gothic"/>
                <w:color w:val="000000"/>
                <w:sz w:val="16"/>
                <w:szCs w:val="16"/>
              </w:rPr>
              <w:t>290.00%</w:t>
            </w:r>
          </w:p>
        </w:tc>
      </w:tr>
      <w:tr w:rsidR="00515F41" w14:paraId="1DBFF904" w14:textId="77777777" w:rsidTr="00AD15BB">
        <w:trPr>
          <w:trHeight w:val="368"/>
        </w:trPr>
        <w:tc>
          <w:tcPr>
            <w:tcW w:w="838" w:type="dxa"/>
            <w:vMerge/>
            <w:shd w:val="clear" w:color="auto" w:fill="auto"/>
            <w:vAlign w:val="center"/>
          </w:tcPr>
          <w:p w14:paraId="4E77A547" w14:textId="77777777" w:rsidR="00515F41" w:rsidRDefault="00515F41" w:rsidP="004665AC">
            <w:pPr>
              <w:contextualSpacing/>
              <w:rPr>
                <w:b/>
                <w:sz w:val="16"/>
                <w:szCs w:val="16"/>
              </w:rPr>
            </w:pPr>
          </w:p>
        </w:tc>
        <w:tc>
          <w:tcPr>
            <w:tcW w:w="616" w:type="dxa"/>
            <w:shd w:val="clear" w:color="auto" w:fill="auto"/>
            <w:vAlign w:val="center"/>
          </w:tcPr>
          <w:p w14:paraId="5F0C7E5E" w14:textId="77777777" w:rsidR="00515F41" w:rsidRDefault="00515F41" w:rsidP="004665AC">
            <w:pPr>
              <w:contextualSpacing/>
              <w:rPr>
                <w:b/>
                <w:sz w:val="16"/>
                <w:szCs w:val="16"/>
              </w:rPr>
            </w:pPr>
            <w:r>
              <w:rPr>
                <w:b/>
                <w:sz w:val="16"/>
                <w:szCs w:val="16"/>
              </w:rPr>
              <w:t>50%</w:t>
            </w:r>
          </w:p>
        </w:tc>
        <w:tc>
          <w:tcPr>
            <w:tcW w:w="845" w:type="dxa"/>
            <w:shd w:val="clear" w:color="auto" w:fill="auto"/>
            <w:vAlign w:val="center"/>
          </w:tcPr>
          <w:p w14:paraId="7D58B35D" w14:textId="77777777" w:rsidR="00515F41" w:rsidRPr="00AD15BB" w:rsidRDefault="00515F41" w:rsidP="004665AC">
            <w:pPr>
              <w:contextualSpacing/>
              <w:rPr>
                <w:sz w:val="16"/>
                <w:szCs w:val="16"/>
              </w:rPr>
            </w:pPr>
            <w:r w:rsidRPr="00AD15BB">
              <w:rPr>
                <w:rFonts w:eastAsia="Malgun Gothic"/>
                <w:color w:val="000000"/>
                <w:sz w:val="16"/>
                <w:szCs w:val="16"/>
              </w:rPr>
              <w:t xml:space="preserve">92.38 </w:t>
            </w:r>
          </w:p>
        </w:tc>
        <w:tc>
          <w:tcPr>
            <w:tcW w:w="845" w:type="dxa"/>
            <w:shd w:val="clear" w:color="auto" w:fill="auto"/>
            <w:vAlign w:val="center"/>
          </w:tcPr>
          <w:p w14:paraId="4EE5E11C" w14:textId="77777777" w:rsidR="00515F41" w:rsidRPr="00AD15BB" w:rsidRDefault="00515F41" w:rsidP="004665AC">
            <w:pPr>
              <w:contextualSpacing/>
              <w:rPr>
                <w:sz w:val="16"/>
                <w:szCs w:val="16"/>
              </w:rPr>
            </w:pPr>
            <w:r w:rsidRPr="00AD15BB">
              <w:rPr>
                <w:rFonts w:eastAsia="Malgun Gothic"/>
                <w:color w:val="000000"/>
                <w:sz w:val="16"/>
                <w:szCs w:val="16"/>
              </w:rPr>
              <w:t xml:space="preserve">92.97 </w:t>
            </w:r>
          </w:p>
        </w:tc>
        <w:tc>
          <w:tcPr>
            <w:tcW w:w="946" w:type="dxa"/>
            <w:shd w:val="clear" w:color="auto" w:fill="auto"/>
            <w:vAlign w:val="center"/>
          </w:tcPr>
          <w:p w14:paraId="63F9BF6B" w14:textId="77777777" w:rsidR="00515F41" w:rsidRPr="00AD15BB" w:rsidRDefault="00515F41" w:rsidP="004665AC">
            <w:pPr>
              <w:contextualSpacing/>
              <w:rPr>
                <w:sz w:val="16"/>
                <w:szCs w:val="16"/>
              </w:rPr>
            </w:pPr>
            <w:r w:rsidRPr="00AD15BB">
              <w:rPr>
                <w:rFonts w:eastAsia="Malgun Gothic"/>
                <w:color w:val="000000"/>
                <w:sz w:val="16"/>
                <w:szCs w:val="16"/>
              </w:rPr>
              <w:t>0.64%</w:t>
            </w:r>
          </w:p>
        </w:tc>
        <w:tc>
          <w:tcPr>
            <w:tcW w:w="845" w:type="dxa"/>
            <w:shd w:val="clear" w:color="auto" w:fill="auto"/>
            <w:vAlign w:val="center"/>
          </w:tcPr>
          <w:p w14:paraId="7F315A50" w14:textId="77777777" w:rsidR="00515F41" w:rsidRPr="00AD15BB" w:rsidRDefault="00515F41" w:rsidP="004665AC">
            <w:pPr>
              <w:contextualSpacing/>
              <w:rPr>
                <w:sz w:val="16"/>
                <w:szCs w:val="16"/>
              </w:rPr>
            </w:pPr>
            <w:r w:rsidRPr="00AD15BB">
              <w:rPr>
                <w:rFonts w:eastAsia="Malgun Gothic"/>
                <w:color w:val="000000"/>
                <w:sz w:val="16"/>
                <w:szCs w:val="16"/>
              </w:rPr>
              <w:t xml:space="preserve">57.33 </w:t>
            </w:r>
          </w:p>
        </w:tc>
        <w:tc>
          <w:tcPr>
            <w:tcW w:w="948" w:type="dxa"/>
            <w:shd w:val="clear" w:color="auto" w:fill="auto"/>
            <w:vAlign w:val="center"/>
          </w:tcPr>
          <w:p w14:paraId="2362A53A" w14:textId="77777777" w:rsidR="00515F41" w:rsidRPr="00AD15BB" w:rsidRDefault="00515F41" w:rsidP="004665AC">
            <w:pPr>
              <w:contextualSpacing/>
              <w:rPr>
                <w:sz w:val="16"/>
                <w:szCs w:val="16"/>
              </w:rPr>
            </w:pPr>
            <w:r w:rsidRPr="00AD15BB">
              <w:rPr>
                <w:rFonts w:eastAsia="Malgun Gothic"/>
                <w:color w:val="000000"/>
                <w:sz w:val="16"/>
                <w:szCs w:val="16"/>
              </w:rPr>
              <w:t xml:space="preserve">58.95 </w:t>
            </w:r>
          </w:p>
        </w:tc>
        <w:tc>
          <w:tcPr>
            <w:tcW w:w="946" w:type="dxa"/>
            <w:shd w:val="clear" w:color="auto" w:fill="auto"/>
            <w:vAlign w:val="center"/>
          </w:tcPr>
          <w:p w14:paraId="1A6966C8" w14:textId="77777777" w:rsidR="00515F41" w:rsidRPr="00AD15BB" w:rsidRDefault="00515F41" w:rsidP="004665AC">
            <w:pPr>
              <w:contextualSpacing/>
              <w:rPr>
                <w:sz w:val="16"/>
                <w:szCs w:val="16"/>
              </w:rPr>
            </w:pPr>
            <w:r w:rsidRPr="00AD15BB">
              <w:rPr>
                <w:rFonts w:eastAsia="Malgun Gothic"/>
                <w:color w:val="000000"/>
                <w:sz w:val="16"/>
                <w:szCs w:val="16"/>
              </w:rPr>
              <w:t>2.82%</w:t>
            </w:r>
          </w:p>
        </w:tc>
        <w:tc>
          <w:tcPr>
            <w:tcW w:w="884" w:type="dxa"/>
            <w:shd w:val="clear" w:color="auto" w:fill="auto"/>
            <w:vAlign w:val="center"/>
          </w:tcPr>
          <w:p w14:paraId="5898CFC9" w14:textId="77777777" w:rsidR="00515F41" w:rsidRPr="00AD15BB" w:rsidRDefault="00515F41" w:rsidP="004665AC">
            <w:pPr>
              <w:contextualSpacing/>
              <w:rPr>
                <w:sz w:val="16"/>
                <w:szCs w:val="16"/>
              </w:rPr>
            </w:pPr>
            <w:r w:rsidRPr="00AD15BB">
              <w:rPr>
                <w:rFonts w:eastAsia="Malgun Gothic"/>
                <w:color w:val="000000"/>
                <w:sz w:val="16"/>
                <w:szCs w:val="16"/>
              </w:rPr>
              <w:t xml:space="preserve">39.29 </w:t>
            </w:r>
          </w:p>
        </w:tc>
        <w:tc>
          <w:tcPr>
            <w:tcW w:w="948" w:type="dxa"/>
            <w:shd w:val="clear" w:color="auto" w:fill="auto"/>
            <w:vAlign w:val="center"/>
          </w:tcPr>
          <w:p w14:paraId="796836A5" w14:textId="77777777" w:rsidR="00515F41" w:rsidRPr="00AD15BB" w:rsidRDefault="00515F41" w:rsidP="004665AC">
            <w:pPr>
              <w:contextualSpacing/>
              <w:rPr>
                <w:sz w:val="16"/>
                <w:szCs w:val="16"/>
              </w:rPr>
            </w:pPr>
            <w:r w:rsidRPr="00AD15BB">
              <w:rPr>
                <w:rFonts w:eastAsia="Malgun Gothic"/>
                <w:color w:val="000000"/>
                <w:sz w:val="16"/>
                <w:szCs w:val="16"/>
              </w:rPr>
              <w:t xml:space="preserve">41.00 </w:t>
            </w:r>
          </w:p>
        </w:tc>
        <w:tc>
          <w:tcPr>
            <w:tcW w:w="950" w:type="dxa"/>
            <w:shd w:val="clear" w:color="auto" w:fill="auto"/>
            <w:vAlign w:val="center"/>
          </w:tcPr>
          <w:p w14:paraId="2E0555F9" w14:textId="77777777" w:rsidR="00515F41" w:rsidRPr="00AD15BB" w:rsidRDefault="00515F41" w:rsidP="004665AC">
            <w:pPr>
              <w:contextualSpacing/>
              <w:rPr>
                <w:sz w:val="16"/>
                <w:szCs w:val="16"/>
              </w:rPr>
            </w:pPr>
            <w:r w:rsidRPr="00AD15BB">
              <w:rPr>
                <w:rFonts w:eastAsia="Malgun Gothic"/>
                <w:color w:val="000000"/>
                <w:sz w:val="16"/>
                <w:szCs w:val="16"/>
              </w:rPr>
              <w:t>4.34%</w:t>
            </w:r>
          </w:p>
        </w:tc>
      </w:tr>
      <w:tr w:rsidR="00515F41" w14:paraId="43F62F72" w14:textId="77777777" w:rsidTr="00AD15BB">
        <w:trPr>
          <w:trHeight w:val="368"/>
        </w:trPr>
        <w:tc>
          <w:tcPr>
            <w:tcW w:w="838" w:type="dxa"/>
            <w:vMerge w:val="restart"/>
            <w:shd w:val="clear" w:color="auto" w:fill="auto"/>
            <w:vAlign w:val="center"/>
          </w:tcPr>
          <w:p w14:paraId="68C0D3D6" w14:textId="77777777" w:rsidR="00515F41" w:rsidRDefault="00515F41" w:rsidP="004665AC">
            <w:pPr>
              <w:contextualSpacing/>
              <w:rPr>
                <w:b/>
                <w:sz w:val="16"/>
                <w:szCs w:val="16"/>
              </w:rPr>
            </w:pPr>
            <w:r>
              <w:rPr>
                <w:b/>
                <w:sz w:val="16"/>
                <w:szCs w:val="16"/>
              </w:rPr>
              <w:t>DL Packet-Latency CDF (ms)</w:t>
            </w:r>
          </w:p>
        </w:tc>
        <w:tc>
          <w:tcPr>
            <w:tcW w:w="616" w:type="dxa"/>
            <w:shd w:val="clear" w:color="auto" w:fill="auto"/>
            <w:vAlign w:val="center"/>
          </w:tcPr>
          <w:p w14:paraId="488B9A39" w14:textId="77777777" w:rsidR="00515F41" w:rsidRDefault="00515F41" w:rsidP="004665AC">
            <w:pPr>
              <w:contextualSpacing/>
              <w:rPr>
                <w:b/>
                <w:sz w:val="16"/>
                <w:szCs w:val="16"/>
              </w:rPr>
            </w:pPr>
            <w:r>
              <w:rPr>
                <w:b/>
                <w:sz w:val="16"/>
                <w:szCs w:val="16"/>
              </w:rPr>
              <w:t>Mean</w:t>
            </w:r>
          </w:p>
        </w:tc>
        <w:tc>
          <w:tcPr>
            <w:tcW w:w="845" w:type="dxa"/>
            <w:shd w:val="clear" w:color="auto" w:fill="auto"/>
            <w:vAlign w:val="center"/>
          </w:tcPr>
          <w:p w14:paraId="2EA8629C" w14:textId="77777777" w:rsidR="00515F41" w:rsidRPr="00AD15BB" w:rsidRDefault="00515F41" w:rsidP="004665AC">
            <w:pPr>
              <w:contextualSpacing/>
              <w:rPr>
                <w:sz w:val="16"/>
                <w:szCs w:val="16"/>
              </w:rPr>
            </w:pPr>
            <w:r w:rsidRPr="00AD15BB">
              <w:rPr>
                <w:rFonts w:eastAsia="Malgun Gothic"/>
                <w:color w:val="000000"/>
                <w:sz w:val="16"/>
                <w:szCs w:val="16"/>
              </w:rPr>
              <w:t xml:space="preserve">6.88 </w:t>
            </w:r>
          </w:p>
        </w:tc>
        <w:tc>
          <w:tcPr>
            <w:tcW w:w="845" w:type="dxa"/>
            <w:shd w:val="clear" w:color="auto" w:fill="auto"/>
            <w:vAlign w:val="center"/>
          </w:tcPr>
          <w:p w14:paraId="0CDBD5B7" w14:textId="77777777" w:rsidR="00515F41" w:rsidRPr="00AD15BB" w:rsidRDefault="00515F41" w:rsidP="004665AC">
            <w:pPr>
              <w:contextualSpacing/>
              <w:rPr>
                <w:sz w:val="16"/>
                <w:szCs w:val="16"/>
              </w:rPr>
            </w:pPr>
            <w:r w:rsidRPr="00AD15BB">
              <w:rPr>
                <w:rFonts w:eastAsia="Malgun Gothic"/>
                <w:color w:val="000000"/>
                <w:sz w:val="16"/>
                <w:szCs w:val="16"/>
              </w:rPr>
              <w:t xml:space="preserve">6.43 </w:t>
            </w:r>
          </w:p>
        </w:tc>
        <w:tc>
          <w:tcPr>
            <w:tcW w:w="946" w:type="dxa"/>
            <w:shd w:val="clear" w:color="auto" w:fill="auto"/>
            <w:vAlign w:val="center"/>
          </w:tcPr>
          <w:p w14:paraId="68A27531" w14:textId="77777777" w:rsidR="00515F41" w:rsidRPr="00AD15BB" w:rsidRDefault="00515F41" w:rsidP="004665AC">
            <w:pPr>
              <w:contextualSpacing/>
              <w:rPr>
                <w:sz w:val="16"/>
                <w:szCs w:val="16"/>
              </w:rPr>
            </w:pPr>
            <w:r w:rsidRPr="00AD15BB">
              <w:rPr>
                <w:rFonts w:eastAsia="Malgun Gothic"/>
                <w:color w:val="000000"/>
                <w:sz w:val="16"/>
                <w:szCs w:val="16"/>
              </w:rPr>
              <w:t>-6.53%</w:t>
            </w:r>
          </w:p>
        </w:tc>
        <w:tc>
          <w:tcPr>
            <w:tcW w:w="845" w:type="dxa"/>
            <w:shd w:val="clear" w:color="auto" w:fill="auto"/>
            <w:vAlign w:val="center"/>
          </w:tcPr>
          <w:p w14:paraId="3B76BCFB" w14:textId="77777777" w:rsidR="00515F41" w:rsidRPr="00AD15BB" w:rsidRDefault="00515F41" w:rsidP="004665AC">
            <w:pPr>
              <w:contextualSpacing/>
              <w:rPr>
                <w:sz w:val="16"/>
                <w:szCs w:val="16"/>
              </w:rPr>
            </w:pPr>
            <w:r w:rsidRPr="00AD15BB">
              <w:rPr>
                <w:rFonts w:eastAsia="Malgun Gothic"/>
                <w:color w:val="000000"/>
                <w:sz w:val="16"/>
                <w:szCs w:val="16"/>
              </w:rPr>
              <w:t xml:space="preserve">70.09 </w:t>
            </w:r>
          </w:p>
        </w:tc>
        <w:tc>
          <w:tcPr>
            <w:tcW w:w="948" w:type="dxa"/>
            <w:shd w:val="clear" w:color="auto" w:fill="auto"/>
            <w:vAlign w:val="center"/>
          </w:tcPr>
          <w:p w14:paraId="553CBD67" w14:textId="77777777" w:rsidR="00515F41" w:rsidRPr="00AD15BB" w:rsidRDefault="00515F41" w:rsidP="004665AC">
            <w:pPr>
              <w:contextualSpacing/>
              <w:rPr>
                <w:sz w:val="16"/>
                <w:szCs w:val="16"/>
              </w:rPr>
            </w:pPr>
            <w:r w:rsidRPr="00AD15BB">
              <w:rPr>
                <w:rFonts w:eastAsia="Malgun Gothic"/>
                <w:color w:val="000000"/>
                <w:sz w:val="16"/>
                <w:szCs w:val="16"/>
              </w:rPr>
              <w:t xml:space="preserve">14.28 </w:t>
            </w:r>
          </w:p>
        </w:tc>
        <w:tc>
          <w:tcPr>
            <w:tcW w:w="946" w:type="dxa"/>
            <w:shd w:val="clear" w:color="auto" w:fill="auto"/>
            <w:vAlign w:val="center"/>
          </w:tcPr>
          <w:p w14:paraId="163AF88E" w14:textId="77777777" w:rsidR="00515F41" w:rsidRPr="00AD15BB" w:rsidRDefault="00515F41" w:rsidP="004665AC">
            <w:pPr>
              <w:contextualSpacing/>
              <w:rPr>
                <w:sz w:val="16"/>
                <w:szCs w:val="16"/>
              </w:rPr>
            </w:pPr>
            <w:r w:rsidRPr="00AD15BB">
              <w:rPr>
                <w:rFonts w:eastAsia="Malgun Gothic"/>
                <w:color w:val="000000"/>
                <w:sz w:val="16"/>
                <w:szCs w:val="16"/>
              </w:rPr>
              <w:t>-79.62%</w:t>
            </w:r>
          </w:p>
        </w:tc>
        <w:tc>
          <w:tcPr>
            <w:tcW w:w="884" w:type="dxa"/>
            <w:shd w:val="clear" w:color="auto" w:fill="auto"/>
            <w:vAlign w:val="center"/>
          </w:tcPr>
          <w:p w14:paraId="6F5E14C8" w14:textId="77777777" w:rsidR="00515F41" w:rsidRPr="00AD15BB" w:rsidRDefault="00515F41" w:rsidP="004665AC">
            <w:pPr>
              <w:contextualSpacing/>
              <w:rPr>
                <w:sz w:val="16"/>
                <w:szCs w:val="16"/>
              </w:rPr>
            </w:pPr>
            <w:r w:rsidRPr="00AD15BB">
              <w:rPr>
                <w:rFonts w:eastAsia="Malgun Gothic"/>
                <w:color w:val="000000"/>
                <w:sz w:val="16"/>
                <w:szCs w:val="16"/>
              </w:rPr>
              <w:t xml:space="preserve">133.18 </w:t>
            </w:r>
          </w:p>
        </w:tc>
        <w:tc>
          <w:tcPr>
            <w:tcW w:w="948" w:type="dxa"/>
            <w:shd w:val="clear" w:color="auto" w:fill="auto"/>
            <w:vAlign w:val="center"/>
          </w:tcPr>
          <w:p w14:paraId="07503B83" w14:textId="77777777" w:rsidR="00515F41" w:rsidRPr="00AD15BB" w:rsidRDefault="00515F41" w:rsidP="004665AC">
            <w:pPr>
              <w:contextualSpacing/>
              <w:rPr>
                <w:sz w:val="16"/>
                <w:szCs w:val="16"/>
              </w:rPr>
            </w:pPr>
            <w:r w:rsidRPr="00AD15BB">
              <w:rPr>
                <w:rFonts w:eastAsia="Malgun Gothic"/>
                <w:color w:val="000000"/>
                <w:sz w:val="16"/>
                <w:szCs w:val="16"/>
              </w:rPr>
              <w:t xml:space="preserve">107.19 </w:t>
            </w:r>
          </w:p>
        </w:tc>
        <w:tc>
          <w:tcPr>
            <w:tcW w:w="950" w:type="dxa"/>
            <w:shd w:val="clear" w:color="auto" w:fill="auto"/>
            <w:vAlign w:val="center"/>
          </w:tcPr>
          <w:p w14:paraId="2C07D800" w14:textId="77777777" w:rsidR="00515F41" w:rsidRPr="00AD15BB" w:rsidRDefault="00515F41" w:rsidP="004665AC">
            <w:pPr>
              <w:contextualSpacing/>
              <w:rPr>
                <w:sz w:val="16"/>
                <w:szCs w:val="16"/>
              </w:rPr>
            </w:pPr>
            <w:r w:rsidRPr="00AD15BB">
              <w:rPr>
                <w:rFonts w:eastAsia="Malgun Gothic"/>
                <w:color w:val="000000"/>
                <w:sz w:val="16"/>
                <w:szCs w:val="16"/>
              </w:rPr>
              <w:t>-19.51%</w:t>
            </w:r>
          </w:p>
        </w:tc>
      </w:tr>
      <w:tr w:rsidR="00515F41" w14:paraId="74B34101" w14:textId="77777777" w:rsidTr="00AD15BB">
        <w:trPr>
          <w:trHeight w:val="368"/>
        </w:trPr>
        <w:tc>
          <w:tcPr>
            <w:tcW w:w="838" w:type="dxa"/>
            <w:vMerge/>
            <w:shd w:val="clear" w:color="auto" w:fill="auto"/>
            <w:vAlign w:val="center"/>
          </w:tcPr>
          <w:p w14:paraId="56871223" w14:textId="77777777" w:rsidR="00515F41" w:rsidRDefault="00515F41" w:rsidP="004665AC">
            <w:pPr>
              <w:contextualSpacing/>
              <w:rPr>
                <w:b/>
                <w:sz w:val="16"/>
                <w:szCs w:val="16"/>
              </w:rPr>
            </w:pPr>
          </w:p>
        </w:tc>
        <w:tc>
          <w:tcPr>
            <w:tcW w:w="616" w:type="dxa"/>
            <w:shd w:val="clear" w:color="auto" w:fill="auto"/>
            <w:vAlign w:val="center"/>
          </w:tcPr>
          <w:p w14:paraId="16CFADDF" w14:textId="77777777" w:rsidR="00515F41" w:rsidRDefault="00515F41" w:rsidP="004665AC">
            <w:pPr>
              <w:contextualSpacing/>
              <w:rPr>
                <w:b/>
                <w:sz w:val="16"/>
                <w:szCs w:val="16"/>
              </w:rPr>
            </w:pPr>
            <w:r>
              <w:rPr>
                <w:b/>
                <w:sz w:val="16"/>
                <w:szCs w:val="16"/>
              </w:rPr>
              <w:t>5%</w:t>
            </w:r>
          </w:p>
        </w:tc>
        <w:tc>
          <w:tcPr>
            <w:tcW w:w="845" w:type="dxa"/>
            <w:shd w:val="clear" w:color="auto" w:fill="auto"/>
            <w:vAlign w:val="center"/>
          </w:tcPr>
          <w:p w14:paraId="384DFFBB" w14:textId="77777777" w:rsidR="00515F41" w:rsidRPr="00AD15BB" w:rsidRDefault="00515F41" w:rsidP="004665AC">
            <w:pPr>
              <w:contextualSpacing/>
              <w:rPr>
                <w:sz w:val="16"/>
                <w:szCs w:val="16"/>
              </w:rPr>
            </w:pPr>
            <w:r w:rsidRPr="00AD15BB">
              <w:rPr>
                <w:rFonts w:eastAsia="Malgun Gothic"/>
                <w:color w:val="000000"/>
                <w:sz w:val="16"/>
                <w:szCs w:val="16"/>
              </w:rPr>
              <w:t xml:space="preserve">2.96 </w:t>
            </w:r>
          </w:p>
        </w:tc>
        <w:tc>
          <w:tcPr>
            <w:tcW w:w="845" w:type="dxa"/>
            <w:shd w:val="clear" w:color="auto" w:fill="auto"/>
            <w:vAlign w:val="center"/>
          </w:tcPr>
          <w:p w14:paraId="235879DC" w14:textId="77777777" w:rsidR="00515F41" w:rsidRPr="00AD15BB" w:rsidRDefault="00515F41" w:rsidP="004665AC">
            <w:pPr>
              <w:contextualSpacing/>
              <w:rPr>
                <w:sz w:val="16"/>
                <w:szCs w:val="16"/>
              </w:rPr>
            </w:pPr>
            <w:r w:rsidRPr="00AD15BB">
              <w:rPr>
                <w:rFonts w:eastAsia="Malgun Gothic"/>
                <w:color w:val="000000"/>
                <w:sz w:val="16"/>
                <w:szCs w:val="16"/>
              </w:rPr>
              <w:t xml:space="preserve">2.88 </w:t>
            </w:r>
          </w:p>
        </w:tc>
        <w:tc>
          <w:tcPr>
            <w:tcW w:w="946" w:type="dxa"/>
            <w:shd w:val="clear" w:color="auto" w:fill="auto"/>
            <w:vAlign w:val="center"/>
          </w:tcPr>
          <w:p w14:paraId="1447A6FF" w14:textId="77777777" w:rsidR="00515F41" w:rsidRPr="00AD15BB" w:rsidRDefault="00515F41" w:rsidP="004665AC">
            <w:pPr>
              <w:contextualSpacing/>
              <w:rPr>
                <w:sz w:val="16"/>
                <w:szCs w:val="16"/>
              </w:rPr>
            </w:pPr>
            <w:r w:rsidRPr="00AD15BB">
              <w:rPr>
                <w:rFonts w:eastAsia="Malgun Gothic"/>
                <w:color w:val="000000"/>
                <w:sz w:val="16"/>
                <w:szCs w:val="16"/>
              </w:rPr>
              <w:t>-3.01%</w:t>
            </w:r>
          </w:p>
        </w:tc>
        <w:tc>
          <w:tcPr>
            <w:tcW w:w="845" w:type="dxa"/>
            <w:shd w:val="clear" w:color="auto" w:fill="auto"/>
            <w:vAlign w:val="center"/>
          </w:tcPr>
          <w:p w14:paraId="1BDE2F59" w14:textId="77777777" w:rsidR="00515F41" w:rsidRPr="00AD15BB" w:rsidRDefault="00515F41" w:rsidP="004665AC">
            <w:pPr>
              <w:contextualSpacing/>
              <w:rPr>
                <w:sz w:val="16"/>
                <w:szCs w:val="16"/>
              </w:rPr>
            </w:pPr>
            <w:r w:rsidRPr="00AD15BB">
              <w:rPr>
                <w:rFonts w:eastAsia="Malgun Gothic"/>
                <w:color w:val="000000"/>
                <w:sz w:val="16"/>
                <w:szCs w:val="16"/>
              </w:rPr>
              <w:t xml:space="preserve">4.30 </w:t>
            </w:r>
          </w:p>
        </w:tc>
        <w:tc>
          <w:tcPr>
            <w:tcW w:w="948" w:type="dxa"/>
            <w:shd w:val="clear" w:color="auto" w:fill="auto"/>
            <w:vAlign w:val="center"/>
          </w:tcPr>
          <w:p w14:paraId="35CB3157" w14:textId="77777777" w:rsidR="00515F41" w:rsidRPr="00AD15BB" w:rsidRDefault="00515F41" w:rsidP="004665AC">
            <w:pPr>
              <w:contextualSpacing/>
              <w:rPr>
                <w:sz w:val="16"/>
                <w:szCs w:val="16"/>
              </w:rPr>
            </w:pPr>
            <w:r w:rsidRPr="00AD15BB">
              <w:rPr>
                <w:rFonts w:eastAsia="Malgun Gothic"/>
                <w:color w:val="000000"/>
                <w:sz w:val="16"/>
                <w:szCs w:val="16"/>
              </w:rPr>
              <w:t xml:space="preserve">4.23 </w:t>
            </w:r>
          </w:p>
        </w:tc>
        <w:tc>
          <w:tcPr>
            <w:tcW w:w="946" w:type="dxa"/>
            <w:shd w:val="clear" w:color="auto" w:fill="auto"/>
            <w:vAlign w:val="center"/>
          </w:tcPr>
          <w:p w14:paraId="4F309F6F" w14:textId="77777777" w:rsidR="00515F41" w:rsidRPr="00AD15BB" w:rsidRDefault="00515F41" w:rsidP="004665AC">
            <w:pPr>
              <w:contextualSpacing/>
              <w:rPr>
                <w:sz w:val="16"/>
                <w:szCs w:val="16"/>
              </w:rPr>
            </w:pPr>
            <w:r w:rsidRPr="00AD15BB">
              <w:rPr>
                <w:rFonts w:eastAsia="Malgun Gothic"/>
                <w:color w:val="000000"/>
                <w:sz w:val="16"/>
                <w:szCs w:val="16"/>
              </w:rPr>
              <w:t>-1.66%</w:t>
            </w:r>
          </w:p>
        </w:tc>
        <w:tc>
          <w:tcPr>
            <w:tcW w:w="884" w:type="dxa"/>
            <w:shd w:val="clear" w:color="auto" w:fill="auto"/>
            <w:vAlign w:val="center"/>
          </w:tcPr>
          <w:p w14:paraId="17615472" w14:textId="77777777" w:rsidR="00515F41" w:rsidRPr="00AD15BB" w:rsidRDefault="00515F41" w:rsidP="004665AC">
            <w:pPr>
              <w:contextualSpacing/>
              <w:rPr>
                <w:sz w:val="16"/>
                <w:szCs w:val="16"/>
              </w:rPr>
            </w:pPr>
            <w:r w:rsidRPr="00AD15BB">
              <w:rPr>
                <w:rFonts w:eastAsia="Malgun Gothic"/>
                <w:color w:val="000000"/>
                <w:sz w:val="16"/>
                <w:szCs w:val="16"/>
              </w:rPr>
              <w:t xml:space="preserve">5.16 </w:t>
            </w:r>
          </w:p>
        </w:tc>
        <w:tc>
          <w:tcPr>
            <w:tcW w:w="948" w:type="dxa"/>
            <w:shd w:val="clear" w:color="auto" w:fill="auto"/>
            <w:vAlign w:val="center"/>
          </w:tcPr>
          <w:p w14:paraId="0BF15B34" w14:textId="77777777" w:rsidR="00515F41" w:rsidRPr="00AD15BB" w:rsidRDefault="00515F41" w:rsidP="004665AC">
            <w:pPr>
              <w:contextualSpacing/>
              <w:rPr>
                <w:sz w:val="16"/>
                <w:szCs w:val="16"/>
              </w:rPr>
            </w:pPr>
            <w:r w:rsidRPr="00AD15BB">
              <w:rPr>
                <w:rFonts w:eastAsia="Malgun Gothic"/>
                <w:color w:val="000000"/>
                <w:sz w:val="16"/>
                <w:szCs w:val="16"/>
              </w:rPr>
              <w:t xml:space="preserve">5.09 </w:t>
            </w:r>
          </w:p>
        </w:tc>
        <w:tc>
          <w:tcPr>
            <w:tcW w:w="950" w:type="dxa"/>
            <w:shd w:val="clear" w:color="auto" w:fill="auto"/>
            <w:vAlign w:val="center"/>
          </w:tcPr>
          <w:p w14:paraId="45449FCC" w14:textId="77777777" w:rsidR="00515F41" w:rsidRPr="00AD15BB" w:rsidRDefault="00515F41" w:rsidP="004665AC">
            <w:pPr>
              <w:contextualSpacing/>
              <w:rPr>
                <w:sz w:val="16"/>
                <w:szCs w:val="16"/>
              </w:rPr>
            </w:pPr>
            <w:r w:rsidRPr="00AD15BB">
              <w:rPr>
                <w:rFonts w:eastAsia="Malgun Gothic"/>
                <w:color w:val="000000"/>
                <w:sz w:val="16"/>
                <w:szCs w:val="16"/>
              </w:rPr>
              <w:t>-1.38%</w:t>
            </w:r>
          </w:p>
        </w:tc>
      </w:tr>
      <w:tr w:rsidR="00515F41" w14:paraId="203FDC1E" w14:textId="77777777" w:rsidTr="00AD15BB">
        <w:trPr>
          <w:trHeight w:val="368"/>
        </w:trPr>
        <w:tc>
          <w:tcPr>
            <w:tcW w:w="838" w:type="dxa"/>
            <w:vMerge/>
            <w:shd w:val="clear" w:color="auto" w:fill="auto"/>
            <w:vAlign w:val="center"/>
          </w:tcPr>
          <w:p w14:paraId="1BD1B2C9" w14:textId="77777777" w:rsidR="00515F41" w:rsidRDefault="00515F41" w:rsidP="004665AC">
            <w:pPr>
              <w:contextualSpacing/>
              <w:rPr>
                <w:b/>
                <w:sz w:val="16"/>
                <w:szCs w:val="16"/>
              </w:rPr>
            </w:pPr>
          </w:p>
        </w:tc>
        <w:tc>
          <w:tcPr>
            <w:tcW w:w="616" w:type="dxa"/>
            <w:shd w:val="clear" w:color="auto" w:fill="auto"/>
            <w:vAlign w:val="center"/>
          </w:tcPr>
          <w:p w14:paraId="56C48064" w14:textId="77777777" w:rsidR="00515F41" w:rsidRDefault="00515F41" w:rsidP="004665AC">
            <w:pPr>
              <w:contextualSpacing/>
              <w:rPr>
                <w:b/>
                <w:sz w:val="16"/>
                <w:szCs w:val="16"/>
              </w:rPr>
            </w:pPr>
            <w:r>
              <w:rPr>
                <w:b/>
                <w:sz w:val="16"/>
                <w:szCs w:val="16"/>
              </w:rPr>
              <w:t>50%</w:t>
            </w:r>
          </w:p>
        </w:tc>
        <w:tc>
          <w:tcPr>
            <w:tcW w:w="845" w:type="dxa"/>
            <w:shd w:val="clear" w:color="auto" w:fill="auto"/>
            <w:vAlign w:val="center"/>
          </w:tcPr>
          <w:p w14:paraId="4B7E5F15" w14:textId="77777777" w:rsidR="00515F41" w:rsidRPr="00AD15BB" w:rsidRDefault="00515F41" w:rsidP="004665AC">
            <w:pPr>
              <w:contextualSpacing/>
              <w:rPr>
                <w:sz w:val="16"/>
                <w:szCs w:val="16"/>
              </w:rPr>
            </w:pPr>
            <w:r w:rsidRPr="00AD15BB">
              <w:rPr>
                <w:rFonts w:eastAsia="Malgun Gothic"/>
                <w:color w:val="000000"/>
                <w:sz w:val="16"/>
                <w:szCs w:val="16"/>
              </w:rPr>
              <w:t xml:space="preserve">5.53 </w:t>
            </w:r>
          </w:p>
        </w:tc>
        <w:tc>
          <w:tcPr>
            <w:tcW w:w="845" w:type="dxa"/>
            <w:shd w:val="clear" w:color="auto" w:fill="auto"/>
            <w:vAlign w:val="center"/>
          </w:tcPr>
          <w:p w14:paraId="4A1291E7" w14:textId="77777777" w:rsidR="00515F41" w:rsidRPr="00AD15BB" w:rsidRDefault="00515F41" w:rsidP="004665AC">
            <w:pPr>
              <w:contextualSpacing/>
              <w:rPr>
                <w:sz w:val="16"/>
                <w:szCs w:val="16"/>
              </w:rPr>
            </w:pPr>
            <w:r w:rsidRPr="00AD15BB">
              <w:rPr>
                <w:rFonts w:eastAsia="Malgun Gothic"/>
                <w:color w:val="000000"/>
                <w:sz w:val="16"/>
                <w:szCs w:val="16"/>
              </w:rPr>
              <w:t xml:space="preserve">5.33 </w:t>
            </w:r>
          </w:p>
        </w:tc>
        <w:tc>
          <w:tcPr>
            <w:tcW w:w="946" w:type="dxa"/>
            <w:shd w:val="clear" w:color="auto" w:fill="auto"/>
            <w:vAlign w:val="center"/>
          </w:tcPr>
          <w:p w14:paraId="45742CA0" w14:textId="77777777" w:rsidR="00515F41" w:rsidRPr="00AD15BB" w:rsidRDefault="00515F41" w:rsidP="004665AC">
            <w:pPr>
              <w:contextualSpacing/>
              <w:rPr>
                <w:sz w:val="16"/>
                <w:szCs w:val="16"/>
              </w:rPr>
            </w:pPr>
            <w:r w:rsidRPr="00AD15BB">
              <w:rPr>
                <w:rFonts w:eastAsia="Malgun Gothic"/>
                <w:color w:val="000000"/>
                <w:sz w:val="16"/>
                <w:szCs w:val="16"/>
              </w:rPr>
              <w:t>-3.55%</w:t>
            </w:r>
          </w:p>
        </w:tc>
        <w:tc>
          <w:tcPr>
            <w:tcW w:w="845" w:type="dxa"/>
            <w:shd w:val="clear" w:color="auto" w:fill="auto"/>
            <w:vAlign w:val="center"/>
          </w:tcPr>
          <w:p w14:paraId="14E0CA92" w14:textId="77777777" w:rsidR="00515F41" w:rsidRPr="00AD15BB" w:rsidRDefault="00515F41" w:rsidP="004665AC">
            <w:pPr>
              <w:contextualSpacing/>
              <w:rPr>
                <w:sz w:val="16"/>
                <w:szCs w:val="16"/>
              </w:rPr>
            </w:pPr>
            <w:r w:rsidRPr="00AD15BB">
              <w:rPr>
                <w:rFonts w:eastAsia="Malgun Gothic"/>
                <w:color w:val="000000"/>
                <w:sz w:val="16"/>
                <w:szCs w:val="16"/>
              </w:rPr>
              <w:t xml:space="preserve">9.35 </w:t>
            </w:r>
          </w:p>
        </w:tc>
        <w:tc>
          <w:tcPr>
            <w:tcW w:w="948" w:type="dxa"/>
            <w:shd w:val="clear" w:color="auto" w:fill="auto"/>
            <w:vAlign w:val="center"/>
          </w:tcPr>
          <w:p w14:paraId="0EC811B8" w14:textId="77777777" w:rsidR="00515F41" w:rsidRPr="00AD15BB" w:rsidRDefault="00515F41" w:rsidP="004665AC">
            <w:pPr>
              <w:contextualSpacing/>
              <w:rPr>
                <w:sz w:val="16"/>
                <w:szCs w:val="16"/>
              </w:rPr>
            </w:pPr>
            <w:r w:rsidRPr="00AD15BB">
              <w:rPr>
                <w:rFonts w:eastAsia="Malgun Gothic"/>
                <w:color w:val="000000"/>
                <w:sz w:val="16"/>
                <w:szCs w:val="16"/>
              </w:rPr>
              <w:t xml:space="preserve">8.79 </w:t>
            </w:r>
          </w:p>
        </w:tc>
        <w:tc>
          <w:tcPr>
            <w:tcW w:w="946" w:type="dxa"/>
            <w:shd w:val="clear" w:color="auto" w:fill="auto"/>
            <w:vAlign w:val="center"/>
          </w:tcPr>
          <w:p w14:paraId="2C5C68AE" w14:textId="77777777" w:rsidR="00515F41" w:rsidRPr="00AD15BB" w:rsidRDefault="00515F41" w:rsidP="004665AC">
            <w:pPr>
              <w:contextualSpacing/>
              <w:rPr>
                <w:sz w:val="16"/>
                <w:szCs w:val="16"/>
              </w:rPr>
            </w:pPr>
            <w:r w:rsidRPr="00AD15BB">
              <w:rPr>
                <w:rFonts w:eastAsia="Malgun Gothic"/>
                <w:color w:val="000000"/>
                <w:sz w:val="16"/>
                <w:szCs w:val="16"/>
              </w:rPr>
              <w:t>-6.02%</w:t>
            </w:r>
          </w:p>
        </w:tc>
        <w:tc>
          <w:tcPr>
            <w:tcW w:w="884" w:type="dxa"/>
            <w:shd w:val="clear" w:color="auto" w:fill="auto"/>
            <w:vAlign w:val="center"/>
          </w:tcPr>
          <w:p w14:paraId="7028B4D3" w14:textId="77777777" w:rsidR="00515F41" w:rsidRPr="00AD15BB" w:rsidRDefault="00515F41" w:rsidP="004665AC">
            <w:pPr>
              <w:contextualSpacing/>
              <w:rPr>
                <w:sz w:val="16"/>
                <w:szCs w:val="16"/>
              </w:rPr>
            </w:pPr>
            <w:r w:rsidRPr="00AD15BB">
              <w:rPr>
                <w:rFonts w:eastAsia="Malgun Gothic"/>
                <w:color w:val="000000"/>
                <w:sz w:val="16"/>
                <w:szCs w:val="16"/>
              </w:rPr>
              <w:t xml:space="preserve">13.63 </w:t>
            </w:r>
          </w:p>
        </w:tc>
        <w:tc>
          <w:tcPr>
            <w:tcW w:w="948" w:type="dxa"/>
            <w:shd w:val="clear" w:color="auto" w:fill="auto"/>
            <w:vAlign w:val="center"/>
          </w:tcPr>
          <w:p w14:paraId="64ADE5C8" w14:textId="77777777" w:rsidR="00515F41" w:rsidRPr="00AD15BB" w:rsidRDefault="00515F41" w:rsidP="004665AC">
            <w:pPr>
              <w:contextualSpacing/>
              <w:rPr>
                <w:sz w:val="16"/>
                <w:szCs w:val="16"/>
              </w:rPr>
            </w:pPr>
            <w:r w:rsidRPr="00AD15BB">
              <w:rPr>
                <w:rFonts w:eastAsia="Malgun Gothic"/>
                <w:color w:val="000000"/>
                <w:sz w:val="16"/>
                <w:szCs w:val="16"/>
              </w:rPr>
              <w:t xml:space="preserve">12.48 </w:t>
            </w:r>
          </w:p>
        </w:tc>
        <w:tc>
          <w:tcPr>
            <w:tcW w:w="950" w:type="dxa"/>
            <w:shd w:val="clear" w:color="auto" w:fill="auto"/>
            <w:vAlign w:val="center"/>
          </w:tcPr>
          <w:p w14:paraId="7E550F7B" w14:textId="77777777" w:rsidR="00515F41" w:rsidRPr="00AD15BB" w:rsidRDefault="00515F41" w:rsidP="004665AC">
            <w:pPr>
              <w:contextualSpacing/>
              <w:rPr>
                <w:sz w:val="16"/>
                <w:szCs w:val="16"/>
              </w:rPr>
            </w:pPr>
            <w:r w:rsidRPr="00AD15BB">
              <w:rPr>
                <w:rFonts w:eastAsia="Malgun Gothic"/>
                <w:color w:val="000000"/>
                <w:sz w:val="16"/>
                <w:szCs w:val="16"/>
              </w:rPr>
              <w:t>-8.39%</w:t>
            </w:r>
          </w:p>
        </w:tc>
      </w:tr>
      <w:tr w:rsidR="00515F41" w14:paraId="3551F5AF" w14:textId="77777777" w:rsidTr="00AD15BB">
        <w:trPr>
          <w:trHeight w:val="368"/>
        </w:trPr>
        <w:tc>
          <w:tcPr>
            <w:tcW w:w="838" w:type="dxa"/>
            <w:vMerge w:val="restart"/>
            <w:shd w:val="clear" w:color="auto" w:fill="auto"/>
            <w:vAlign w:val="center"/>
          </w:tcPr>
          <w:p w14:paraId="4CEC3D3F" w14:textId="77777777" w:rsidR="00515F41" w:rsidRDefault="00515F41" w:rsidP="004665AC">
            <w:pPr>
              <w:contextualSpacing/>
              <w:rPr>
                <w:b/>
                <w:sz w:val="16"/>
                <w:szCs w:val="16"/>
              </w:rPr>
            </w:pPr>
            <w:r>
              <w:rPr>
                <w:b/>
                <w:sz w:val="16"/>
                <w:szCs w:val="16"/>
              </w:rPr>
              <w:t>UL Packet-Latency CDF (ms)</w:t>
            </w:r>
          </w:p>
        </w:tc>
        <w:tc>
          <w:tcPr>
            <w:tcW w:w="616" w:type="dxa"/>
            <w:shd w:val="clear" w:color="auto" w:fill="auto"/>
            <w:vAlign w:val="center"/>
          </w:tcPr>
          <w:p w14:paraId="1DF66544" w14:textId="77777777" w:rsidR="00515F41" w:rsidRDefault="00515F41" w:rsidP="004665AC">
            <w:pPr>
              <w:contextualSpacing/>
              <w:rPr>
                <w:b/>
                <w:sz w:val="16"/>
                <w:szCs w:val="16"/>
              </w:rPr>
            </w:pPr>
            <w:r>
              <w:rPr>
                <w:b/>
                <w:sz w:val="16"/>
                <w:szCs w:val="16"/>
              </w:rPr>
              <w:t>Mean</w:t>
            </w:r>
          </w:p>
        </w:tc>
        <w:tc>
          <w:tcPr>
            <w:tcW w:w="845" w:type="dxa"/>
            <w:shd w:val="clear" w:color="auto" w:fill="auto"/>
            <w:vAlign w:val="center"/>
          </w:tcPr>
          <w:p w14:paraId="1097B135" w14:textId="77777777" w:rsidR="00515F41" w:rsidRPr="00AD15BB" w:rsidRDefault="00515F41" w:rsidP="004665AC">
            <w:pPr>
              <w:contextualSpacing/>
              <w:rPr>
                <w:sz w:val="16"/>
                <w:szCs w:val="16"/>
              </w:rPr>
            </w:pPr>
            <w:r w:rsidRPr="00AD15BB">
              <w:rPr>
                <w:rFonts w:eastAsia="Malgun Gothic"/>
                <w:color w:val="000000"/>
                <w:sz w:val="16"/>
                <w:szCs w:val="16"/>
              </w:rPr>
              <w:t xml:space="preserve">12.03 </w:t>
            </w:r>
          </w:p>
        </w:tc>
        <w:tc>
          <w:tcPr>
            <w:tcW w:w="845" w:type="dxa"/>
            <w:shd w:val="clear" w:color="auto" w:fill="auto"/>
            <w:vAlign w:val="center"/>
          </w:tcPr>
          <w:p w14:paraId="2675E704" w14:textId="77777777" w:rsidR="00515F41" w:rsidRPr="00AD15BB" w:rsidRDefault="00515F41" w:rsidP="004665AC">
            <w:pPr>
              <w:contextualSpacing/>
              <w:rPr>
                <w:sz w:val="16"/>
                <w:szCs w:val="16"/>
              </w:rPr>
            </w:pPr>
            <w:r w:rsidRPr="00AD15BB">
              <w:rPr>
                <w:rFonts w:eastAsia="Malgun Gothic"/>
                <w:color w:val="000000"/>
                <w:sz w:val="16"/>
                <w:szCs w:val="16"/>
              </w:rPr>
              <w:t xml:space="preserve">11.65 </w:t>
            </w:r>
          </w:p>
        </w:tc>
        <w:tc>
          <w:tcPr>
            <w:tcW w:w="946" w:type="dxa"/>
            <w:shd w:val="clear" w:color="auto" w:fill="auto"/>
            <w:vAlign w:val="center"/>
          </w:tcPr>
          <w:p w14:paraId="142C571A" w14:textId="77777777" w:rsidR="00515F41" w:rsidRPr="00AD15BB" w:rsidRDefault="00515F41" w:rsidP="004665AC">
            <w:pPr>
              <w:contextualSpacing/>
              <w:rPr>
                <w:sz w:val="16"/>
                <w:szCs w:val="16"/>
              </w:rPr>
            </w:pPr>
            <w:r w:rsidRPr="00AD15BB">
              <w:rPr>
                <w:rFonts w:eastAsia="Malgun Gothic"/>
                <w:color w:val="000000"/>
                <w:sz w:val="16"/>
                <w:szCs w:val="16"/>
              </w:rPr>
              <w:t>-3.12%</w:t>
            </w:r>
          </w:p>
        </w:tc>
        <w:tc>
          <w:tcPr>
            <w:tcW w:w="845" w:type="dxa"/>
            <w:shd w:val="clear" w:color="auto" w:fill="auto"/>
            <w:vAlign w:val="center"/>
          </w:tcPr>
          <w:p w14:paraId="04164156" w14:textId="77777777" w:rsidR="00515F41" w:rsidRPr="00AD15BB" w:rsidRDefault="00515F41" w:rsidP="004665AC">
            <w:pPr>
              <w:contextualSpacing/>
              <w:rPr>
                <w:sz w:val="16"/>
                <w:szCs w:val="16"/>
              </w:rPr>
            </w:pPr>
            <w:r w:rsidRPr="00AD15BB">
              <w:rPr>
                <w:rFonts w:eastAsia="Malgun Gothic"/>
                <w:color w:val="000000"/>
                <w:sz w:val="16"/>
                <w:szCs w:val="16"/>
              </w:rPr>
              <w:t xml:space="preserve">70.09 </w:t>
            </w:r>
          </w:p>
        </w:tc>
        <w:tc>
          <w:tcPr>
            <w:tcW w:w="948" w:type="dxa"/>
            <w:shd w:val="clear" w:color="auto" w:fill="auto"/>
            <w:vAlign w:val="center"/>
          </w:tcPr>
          <w:p w14:paraId="64D53F41" w14:textId="77777777" w:rsidR="00515F41" w:rsidRPr="00AD15BB" w:rsidRDefault="00515F41" w:rsidP="004665AC">
            <w:pPr>
              <w:contextualSpacing/>
              <w:rPr>
                <w:sz w:val="16"/>
                <w:szCs w:val="16"/>
              </w:rPr>
            </w:pPr>
            <w:r w:rsidRPr="00AD15BB">
              <w:rPr>
                <w:rFonts w:eastAsia="Malgun Gothic"/>
                <w:color w:val="000000"/>
                <w:sz w:val="16"/>
                <w:szCs w:val="16"/>
              </w:rPr>
              <w:t xml:space="preserve">47.15 </w:t>
            </w:r>
          </w:p>
        </w:tc>
        <w:tc>
          <w:tcPr>
            <w:tcW w:w="946" w:type="dxa"/>
            <w:shd w:val="clear" w:color="auto" w:fill="auto"/>
            <w:vAlign w:val="center"/>
          </w:tcPr>
          <w:p w14:paraId="63E89799" w14:textId="77777777" w:rsidR="00515F41" w:rsidRPr="00AD15BB" w:rsidRDefault="00515F41" w:rsidP="004665AC">
            <w:pPr>
              <w:contextualSpacing/>
              <w:rPr>
                <w:sz w:val="16"/>
                <w:szCs w:val="16"/>
              </w:rPr>
            </w:pPr>
            <w:r w:rsidRPr="00AD15BB">
              <w:rPr>
                <w:rFonts w:eastAsia="Malgun Gothic"/>
                <w:color w:val="000000"/>
                <w:sz w:val="16"/>
                <w:szCs w:val="16"/>
              </w:rPr>
              <w:t>-32.73%</w:t>
            </w:r>
          </w:p>
        </w:tc>
        <w:tc>
          <w:tcPr>
            <w:tcW w:w="884" w:type="dxa"/>
            <w:shd w:val="clear" w:color="auto" w:fill="auto"/>
            <w:vAlign w:val="center"/>
          </w:tcPr>
          <w:p w14:paraId="6D0CB381" w14:textId="77777777" w:rsidR="00515F41" w:rsidRPr="00AD15BB" w:rsidRDefault="00515F41" w:rsidP="004665AC">
            <w:pPr>
              <w:contextualSpacing/>
              <w:rPr>
                <w:sz w:val="16"/>
                <w:szCs w:val="16"/>
              </w:rPr>
            </w:pPr>
            <w:r w:rsidRPr="00AD15BB">
              <w:rPr>
                <w:rFonts w:eastAsia="Malgun Gothic"/>
                <w:color w:val="000000"/>
                <w:sz w:val="16"/>
                <w:szCs w:val="16"/>
              </w:rPr>
              <w:t xml:space="preserve">451.49 </w:t>
            </w:r>
          </w:p>
        </w:tc>
        <w:tc>
          <w:tcPr>
            <w:tcW w:w="948" w:type="dxa"/>
            <w:shd w:val="clear" w:color="auto" w:fill="auto"/>
            <w:vAlign w:val="center"/>
          </w:tcPr>
          <w:p w14:paraId="1B4F3D6C" w14:textId="77777777" w:rsidR="00515F41" w:rsidRPr="00AD15BB" w:rsidRDefault="00515F41" w:rsidP="004665AC">
            <w:pPr>
              <w:contextualSpacing/>
              <w:rPr>
                <w:sz w:val="16"/>
                <w:szCs w:val="16"/>
              </w:rPr>
            </w:pPr>
            <w:r w:rsidRPr="00AD15BB">
              <w:rPr>
                <w:rFonts w:eastAsia="Malgun Gothic"/>
                <w:color w:val="000000"/>
                <w:sz w:val="16"/>
                <w:szCs w:val="16"/>
              </w:rPr>
              <w:t xml:space="preserve">285.18 </w:t>
            </w:r>
          </w:p>
        </w:tc>
        <w:tc>
          <w:tcPr>
            <w:tcW w:w="950" w:type="dxa"/>
            <w:shd w:val="clear" w:color="auto" w:fill="auto"/>
            <w:vAlign w:val="center"/>
          </w:tcPr>
          <w:p w14:paraId="49F41EE4" w14:textId="77777777" w:rsidR="00515F41" w:rsidRPr="00AD15BB" w:rsidRDefault="00515F41" w:rsidP="004665AC">
            <w:pPr>
              <w:contextualSpacing/>
              <w:rPr>
                <w:sz w:val="16"/>
                <w:szCs w:val="16"/>
              </w:rPr>
            </w:pPr>
            <w:r w:rsidRPr="00AD15BB">
              <w:rPr>
                <w:rFonts w:eastAsia="Malgun Gothic"/>
                <w:color w:val="000000"/>
                <w:sz w:val="16"/>
                <w:szCs w:val="16"/>
              </w:rPr>
              <w:t>-36.84%</w:t>
            </w:r>
          </w:p>
        </w:tc>
      </w:tr>
      <w:tr w:rsidR="00515F41" w14:paraId="1AE03159" w14:textId="77777777" w:rsidTr="00AD15BB">
        <w:trPr>
          <w:trHeight w:val="368"/>
        </w:trPr>
        <w:tc>
          <w:tcPr>
            <w:tcW w:w="838" w:type="dxa"/>
            <w:vMerge/>
            <w:shd w:val="clear" w:color="auto" w:fill="auto"/>
            <w:vAlign w:val="center"/>
          </w:tcPr>
          <w:p w14:paraId="244B00C9" w14:textId="77777777" w:rsidR="00515F41" w:rsidRDefault="00515F41" w:rsidP="004665AC">
            <w:pPr>
              <w:contextualSpacing/>
              <w:rPr>
                <w:b/>
                <w:sz w:val="16"/>
                <w:szCs w:val="16"/>
              </w:rPr>
            </w:pPr>
          </w:p>
        </w:tc>
        <w:tc>
          <w:tcPr>
            <w:tcW w:w="616" w:type="dxa"/>
            <w:shd w:val="clear" w:color="auto" w:fill="auto"/>
            <w:vAlign w:val="center"/>
          </w:tcPr>
          <w:p w14:paraId="6C69DA10" w14:textId="77777777" w:rsidR="00515F41" w:rsidRDefault="00515F41" w:rsidP="004665AC">
            <w:pPr>
              <w:contextualSpacing/>
              <w:rPr>
                <w:b/>
                <w:sz w:val="16"/>
                <w:szCs w:val="16"/>
              </w:rPr>
            </w:pPr>
            <w:r>
              <w:rPr>
                <w:b/>
                <w:sz w:val="16"/>
                <w:szCs w:val="16"/>
              </w:rPr>
              <w:t>5%</w:t>
            </w:r>
          </w:p>
        </w:tc>
        <w:tc>
          <w:tcPr>
            <w:tcW w:w="845" w:type="dxa"/>
            <w:shd w:val="clear" w:color="auto" w:fill="auto"/>
            <w:vAlign w:val="center"/>
          </w:tcPr>
          <w:p w14:paraId="33DF76BF" w14:textId="77777777" w:rsidR="00515F41" w:rsidRPr="00AD15BB" w:rsidRDefault="00515F41" w:rsidP="004665AC">
            <w:pPr>
              <w:contextualSpacing/>
              <w:rPr>
                <w:sz w:val="16"/>
                <w:szCs w:val="16"/>
              </w:rPr>
            </w:pPr>
            <w:r w:rsidRPr="00AD15BB">
              <w:rPr>
                <w:rFonts w:eastAsia="Malgun Gothic"/>
                <w:color w:val="000000"/>
                <w:sz w:val="16"/>
                <w:szCs w:val="16"/>
              </w:rPr>
              <w:t xml:space="preserve">8.79 </w:t>
            </w:r>
          </w:p>
        </w:tc>
        <w:tc>
          <w:tcPr>
            <w:tcW w:w="845" w:type="dxa"/>
            <w:shd w:val="clear" w:color="auto" w:fill="auto"/>
            <w:vAlign w:val="center"/>
          </w:tcPr>
          <w:p w14:paraId="1EDB5C9F" w14:textId="77777777" w:rsidR="00515F41" w:rsidRPr="00AD15BB" w:rsidRDefault="00515F41" w:rsidP="004665AC">
            <w:pPr>
              <w:contextualSpacing/>
              <w:rPr>
                <w:sz w:val="16"/>
                <w:szCs w:val="16"/>
              </w:rPr>
            </w:pPr>
            <w:r w:rsidRPr="00AD15BB">
              <w:rPr>
                <w:rFonts w:eastAsia="Malgun Gothic"/>
                <w:color w:val="000000"/>
                <w:sz w:val="16"/>
                <w:szCs w:val="16"/>
              </w:rPr>
              <w:t xml:space="preserve">8.77 </w:t>
            </w:r>
          </w:p>
        </w:tc>
        <w:tc>
          <w:tcPr>
            <w:tcW w:w="946" w:type="dxa"/>
            <w:shd w:val="clear" w:color="auto" w:fill="auto"/>
            <w:vAlign w:val="center"/>
          </w:tcPr>
          <w:p w14:paraId="607D146E" w14:textId="77777777" w:rsidR="00515F41" w:rsidRPr="00AD15BB" w:rsidRDefault="00515F41" w:rsidP="004665AC">
            <w:pPr>
              <w:contextualSpacing/>
              <w:rPr>
                <w:sz w:val="16"/>
                <w:szCs w:val="16"/>
              </w:rPr>
            </w:pPr>
            <w:r w:rsidRPr="00AD15BB">
              <w:rPr>
                <w:rFonts w:eastAsia="Malgun Gothic"/>
                <w:color w:val="000000"/>
                <w:sz w:val="16"/>
                <w:szCs w:val="16"/>
              </w:rPr>
              <w:t>-0.20%</w:t>
            </w:r>
          </w:p>
        </w:tc>
        <w:tc>
          <w:tcPr>
            <w:tcW w:w="845" w:type="dxa"/>
            <w:shd w:val="clear" w:color="auto" w:fill="auto"/>
            <w:vAlign w:val="center"/>
          </w:tcPr>
          <w:p w14:paraId="3985A38B" w14:textId="77777777" w:rsidR="00515F41" w:rsidRPr="00AD15BB" w:rsidRDefault="00515F41" w:rsidP="004665AC">
            <w:pPr>
              <w:contextualSpacing/>
              <w:rPr>
                <w:sz w:val="16"/>
                <w:szCs w:val="16"/>
              </w:rPr>
            </w:pPr>
            <w:r w:rsidRPr="00AD15BB">
              <w:rPr>
                <w:rFonts w:eastAsia="Malgun Gothic"/>
                <w:color w:val="000000"/>
                <w:sz w:val="16"/>
                <w:szCs w:val="16"/>
              </w:rPr>
              <w:t xml:space="preserve">10.16 </w:t>
            </w:r>
          </w:p>
        </w:tc>
        <w:tc>
          <w:tcPr>
            <w:tcW w:w="948" w:type="dxa"/>
            <w:shd w:val="clear" w:color="auto" w:fill="auto"/>
            <w:vAlign w:val="center"/>
          </w:tcPr>
          <w:p w14:paraId="56DFCE55" w14:textId="77777777" w:rsidR="00515F41" w:rsidRPr="00AD15BB" w:rsidRDefault="00515F41" w:rsidP="004665AC">
            <w:pPr>
              <w:contextualSpacing/>
              <w:rPr>
                <w:sz w:val="16"/>
                <w:szCs w:val="16"/>
              </w:rPr>
            </w:pPr>
            <w:r w:rsidRPr="00AD15BB">
              <w:rPr>
                <w:rFonts w:eastAsia="Malgun Gothic"/>
                <w:color w:val="000000"/>
                <w:sz w:val="16"/>
                <w:szCs w:val="16"/>
              </w:rPr>
              <w:t xml:space="preserve">10.05 </w:t>
            </w:r>
          </w:p>
        </w:tc>
        <w:tc>
          <w:tcPr>
            <w:tcW w:w="946" w:type="dxa"/>
            <w:shd w:val="clear" w:color="auto" w:fill="auto"/>
            <w:vAlign w:val="center"/>
          </w:tcPr>
          <w:p w14:paraId="62FB6D9E" w14:textId="77777777" w:rsidR="00515F41" w:rsidRPr="00AD15BB" w:rsidRDefault="00515F41" w:rsidP="004665AC">
            <w:pPr>
              <w:contextualSpacing/>
              <w:rPr>
                <w:sz w:val="16"/>
                <w:szCs w:val="16"/>
              </w:rPr>
            </w:pPr>
            <w:r w:rsidRPr="00AD15BB">
              <w:rPr>
                <w:rFonts w:eastAsia="Malgun Gothic"/>
                <w:color w:val="000000"/>
                <w:sz w:val="16"/>
                <w:szCs w:val="16"/>
              </w:rPr>
              <w:t>-1.05%</w:t>
            </w:r>
          </w:p>
        </w:tc>
        <w:tc>
          <w:tcPr>
            <w:tcW w:w="884" w:type="dxa"/>
            <w:shd w:val="clear" w:color="auto" w:fill="auto"/>
            <w:vAlign w:val="center"/>
          </w:tcPr>
          <w:p w14:paraId="62A91EF6" w14:textId="77777777" w:rsidR="00515F41" w:rsidRPr="00AD15BB" w:rsidRDefault="00515F41" w:rsidP="004665AC">
            <w:pPr>
              <w:contextualSpacing/>
              <w:rPr>
                <w:sz w:val="16"/>
                <w:szCs w:val="16"/>
              </w:rPr>
            </w:pPr>
            <w:r w:rsidRPr="00AD15BB">
              <w:rPr>
                <w:rFonts w:eastAsia="Malgun Gothic"/>
                <w:color w:val="000000"/>
                <w:sz w:val="16"/>
                <w:szCs w:val="16"/>
              </w:rPr>
              <w:t xml:space="preserve">12.04 </w:t>
            </w:r>
          </w:p>
        </w:tc>
        <w:tc>
          <w:tcPr>
            <w:tcW w:w="948" w:type="dxa"/>
            <w:shd w:val="clear" w:color="auto" w:fill="auto"/>
            <w:vAlign w:val="center"/>
          </w:tcPr>
          <w:p w14:paraId="0D15B809" w14:textId="77777777" w:rsidR="00515F41" w:rsidRPr="00AD15BB" w:rsidRDefault="00515F41" w:rsidP="004665AC">
            <w:pPr>
              <w:contextualSpacing/>
              <w:rPr>
                <w:sz w:val="16"/>
                <w:szCs w:val="16"/>
              </w:rPr>
            </w:pPr>
            <w:r w:rsidRPr="00AD15BB">
              <w:rPr>
                <w:rFonts w:eastAsia="Malgun Gothic"/>
                <w:color w:val="000000"/>
                <w:sz w:val="16"/>
                <w:szCs w:val="16"/>
              </w:rPr>
              <w:t xml:space="preserve">12.11 </w:t>
            </w:r>
          </w:p>
        </w:tc>
        <w:tc>
          <w:tcPr>
            <w:tcW w:w="950" w:type="dxa"/>
            <w:shd w:val="clear" w:color="auto" w:fill="auto"/>
            <w:vAlign w:val="center"/>
          </w:tcPr>
          <w:p w14:paraId="1541DDA1" w14:textId="77777777" w:rsidR="00515F41" w:rsidRPr="00AD15BB" w:rsidRDefault="00515F41" w:rsidP="004665AC">
            <w:pPr>
              <w:contextualSpacing/>
              <w:rPr>
                <w:sz w:val="16"/>
                <w:szCs w:val="16"/>
              </w:rPr>
            </w:pPr>
            <w:r w:rsidRPr="00AD15BB">
              <w:rPr>
                <w:rFonts w:eastAsia="Malgun Gothic"/>
                <w:color w:val="000000"/>
                <w:sz w:val="16"/>
                <w:szCs w:val="16"/>
              </w:rPr>
              <w:t>0.59%</w:t>
            </w:r>
          </w:p>
        </w:tc>
      </w:tr>
      <w:tr w:rsidR="00515F41" w14:paraId="6A617B1C" w14:textId="77777777" w:rsidTr="00AD15BB">
        <w:trPr>
          <w:trHeight w:val="368"/>
        </w:trPr>
        <w:tc>
          <w:tcPr>
            <w:tcW w:w="838" w:type="dxa"/>
            <w:vMerge/>
            <w:shd w:val="clear" w:color="auto" w:fill="auto"/>
            <w:vAlign w:val="center"/>
          </w:tcPr>
          <w:p w14:paraId="25D1DE3A" w14:textId="77777777" w:rsidR="00515F41" w:rsidRDefault="00515F41" w:rsidP="004665AC">
            <w:pPr>
              <w:contextualSpacing/>
              <w:rPr>
                <w:b/>
                <w:sz w:val="16"/>
                <w:szCs w:val="16"/>
              </w:rPr>
            </w:pPr>
          </w:p>
        </w:tc>
        <w:tc>
          <w:tcPr>
            <w:tcW w:w="616" w:type="dxa"/>
            <w:shd w:val="clear" w:color="auto" w:fill="auto"/>
            <w:vAlign w:val="center"/>
          </w:tcPr>
          <w:p w14:paraId="7F472810" w14:textId="77777777" w:rsidR="00515F41" w:rsidRDefault="00515F41" w:rsidP="004665AC">
            <w:pPr>
              <w:contextualSpacing/>
              <w:rPr>
                <w:b/>
                <w:sz w:val="16"/>
                <w:szCs w:val="16"/>
              </w:rPr>
            </w:pPr>
            <w:r>
              <w:rPr>
                <w:b/>
                <w:sz w:val="16"/>
                <w:szCs w:val="16"/>
              </w:rPr>
              <w:t>50%</w:t>
            </w:r>
          </w:p>
        </w:tc>
        <w:tc>
          <w:tcPr>
            <w:tcW w:w="845" w:type="dxa"/>
            <w:shd w:val="clear" w:color="auto" w:fill="auto"/>
            <w:vAlign w:val="center"/>
          </w:tcPr>
          <w:p w14:paraId="67D8FB93" w14:textId="77777777" w:rsidR="00515F41" w:rsidRPr="00AD15BB" w:rsidRDefault="00515F41" w:rsidP="004665AC">
            <w:pPr>
              <w:contextualSpacing/>
              <w:rPr>
                <w:sz w:val="16"/>
                <w:szCs w:val="16"/>
              </w:rPr>
            </w:pPr>
            <w:r w:rsidRPr="00AD15BB">
              <w:rPr>
                <w:rFonts w:eastAsia="Malgun Gothic"/>
                <w:color w:val="000000"/>
                <w:sz w:val="16"/>
                <w:szCs w:val="16"/>
              </w:rPr>
              <w:t xml:space="preserve">10.61 </w:t>
            </w:r>
          </w:p>
        </w:tc>
        <w:tc>
          <w:tcPr>
            <w:tcW w:w="845" w:type="dxa"/>
            <w:shd w:val="clear" w:color="auto" w:fill="auto"/>
            <w:vAlign w:val="center"/>
          </w:tcPr>
          <w:p w14:paraId="0A3829B8" w14:textId="77777777" w:rsidR="00515F41" w:rsidRPr="00AD15BB" w:rsidRDefault="00515F41" w:rsidP="004665AC">
            <w:pPr>
              <w:contextualSpacing/>
              <w:rPr>
                <w:sz w:val="16"/>
                <w:szCs w:val="16"/>
              </w:rPr>
            </w:pPr>
            <w:r w:rsidRPr="00AD15BB">
              <w:rPr>
                <w:rFonts w:eastAsia="Malgun Gothic"/>
                <w:color w:val="000000"/>
                <w:sz w:val="16"/>
                <w:szCs w:val="16"/>
              </w:rPr>
              <w:t xml:space="preserve">10.49 </w:t>
            </w:r>
          </w:p>
        </w:tc>
        <w:tc>
          <w:tcPr>
            <w:tcW w:w="946" w:type="dxa"/>
            <w:shd w:val="clear" w:color="auto" w:fill="auto"/>
            <w:vAlign w:val="center"/>
          </w:tcPr>
          <w:p w14:paraId="27A5403A" w14:textId="77777777" w:rsidR="00515F41" w:rsidRPr="00AD15BB" w:rsidRDefault="00515F41" w:rsidP="004665AC">
            <w:pPr>
              <w:contextualSpacing/>
              <w:rPr>
                <w:sz w:val="16"/>
                <w:szCs w:val="16"/>
              </w:rPr>
            </w:pPr>
            <w:r w:rsidRPr="00AD15BB">
              <w:rPr>
                <w:rFonts w:eastAsia="Malgun Gothic"/>
                <w:color w:val="000000"/>
                <w:sz w:val="16"/>
                <w:szCs w:val="16"/>
              </w:rPr>
              <w:t>-1.09%</w:t>
            </w:r>
          </w:p>
        </w:tc>
        <w:tc>
          <w:tcPr>
            <w:tcW w:w="845" w:type="dxa"/>
            <w:shd w:val="clear" w:color="auto" w:fill="auto"/>
            <w:vAlign w:val="center"/>
          </w:tcPr>
          <w:p w14:paraId="099DB662" w14:textId="77777777" w:rsidR="00515F41" w:rsidRPr="00AD15BB" w:rsidRDefault="00515F41" w:rsidP="004665AC">
            <w:pPr>
              <w:contextualSpacing/>
              <w:rPr>
                <w:sz w:val="16"/>
                <w:szCs w:val="16"/>
              </w:rPr>
            </w:pPr>
            <w:r w:rsidRPr="00AD15BB">
              <w:rPr>
                <w:rFonts w:eastAsia="Malgun Gothic"/>
                <w:color w:val="000000"/>
                <w:sz w:val="16"/>
                <w:szCs w:val="16"/>
              </w:rPr>
              <w:t xml:space="preserve">17.84 </w:t>
            </w:r>
          </w:p>
        </w:tc>
        <w:tc>
          <w:tcPr>
            <w:tcW w:w="948" w:type="dxa"/>
            <w:shd w:val="clear" w:color="auto" w:fill="auto"/>
            <w:vAlign w:val="center"/>
          </w:tcPr>
          <w:p w14:paraId="026A81C1" w14:textId="77777777" w:rsidR="00515F41" w:rsidRPr="00AD15BB" w:rsidRDefault="00515F41" w:rsidP="004665AC">
            <w:pPr>
              <w:contextualSpacing/>
              <w:rPr>
                <w:sz w:val="16"/>
                <w:szCs w:val="16"/>
              </w:rPr>
            </w:pPr>
            <w:r w:rsidRPr="00AD15BB">
              <w:rPr>
                <w:rFonts w:eastAsia="Malgun Gothic"/>
                <w:color w:val="000000"/>
                <w:sz w:val="16"/>
                <w:szCs w:val="16"/>
              </w:rPr>
              <w:t xml:space="preserve">17.11 </w:t>
            </w:r>
          </w:p>
        </w:tc>
        <w:tc>
          <w:tcPr>
            <w:tcW w:w="946" w:type="dxa"/>
            <w:shd w:val="clear" w:color="auto" w:fill="auto"/>
            <w:vAlign w:val="center"/>
          </w:tcPr>
          <w:p w14:paraId="4B008CC6" w14:textId="77777777" w:rsidR="00515F41" w:rsidRPr="00AD15BB" w:rsidRDefault="00515F41" w:rsidP="004665AC">
            <w:pPr>
              <w:contextualSpacing/>
              <w:rPr>
                <w:sz w:val="16"/>
                <w:szCs w:val="16"/>
              </w:rPr>
            </w:pPr>
            <w:r w:rsidRPr="00AD15BB">
              <w:rPr>
                <w:rFonts w:eastAsia="Malgun Gothic"/>
                <w:color w:val="000000"/>
                <w:sz w:val="16"/>
                <w:szCs w:val="16"/>
              </w:rPr>
              <w:t>-4.10%</w:t>
            </w:r>
          </w:p>
        </w:tc>
        <w:tc>
          <w:tcPr>
            <w:tcW w:w="884" w:type="dxa"/>
            <w:shd w:val="clear" w:color="auto" w:fill="auto"/>
            <w:vAlign w:val="center"/>
          </w:tcPr>
          <w:p w14:paraId="6F256298" w14:textId="77777777" w:rsidR="00515F41" w:rsidRPr="00AD15BB" w:rsidRDefault="00515F41" w:rsidP="004665AC">
            <w:pPr>
              <w:contextualSpacing/>
              <w:rPr>
                <w:sz w:val="16"/>
                <w:szCs w:val="16"/>
              </w:rPr>
            </w:pPr>
            <w:r w:rsidRPr="00AD15BB">
              <w:rPr>
                <w:rFonts w:eastAsia="Malgun Gothic"/>
                <w:color w:val="000000"/>
                <w:sz w:val="16"/>
                <w:szCs w:val="16"/>
              </w:rPr>
              <w:t xml:space="preserve">26.57 </w:t>
            </w:r>
          </w:p>
        </w:tc>
        <w:tc>
          <w:tcPr>
            <w:tcW w:w="948" w:type="dxa"/>
            <w:shd w:val="clear" w:color="auto" w:fill="auto"/>
            <w:vAlign w:val="center"/>
          </w:tcPr>
          <w:p w14:paraId="084449D3" w14:textId="77777777" w:rsidR="00515F41" w:rsidRPr="00AD15BB" w:rsidRDefault="00515F41" w:rsidP="004665AC">
            <w:pPr>
              <w:contextualSpacing/>
              <w:rPr>
                <w:sz w:val="16"/>
                <w:szCs w:val="16"/>
              </w:rPr>
            </w:pPr>
            <w:r w:rsidRPr="00AD15BB">
              <w:rPr>
                <w:rFonts w:eastAsia="Malgun Gothic"/>
                <w:color w:val="000000"/>
                <w:sz w:val="16"/>
                <w:szCs w:val="16"/>
              </w:rPr>
              <w:t xml:space="preserve">25.56 </w:t>
            </w:r>
          </w:p>
        </w:tc>
        <w:tc>
          <w:tcPr>
            <w:tcW w:w="950" w:type="dxa"/>
            <w:shd w:val="clear" w:color="auto" w:fill="auto"/>
            <w:vAlign w:val="center"/>
          </w:tcPr>
          <w:p w14:paraId="3ED0C6A5" w14:textId="77777777" w:rsidR="00515F41" w:rsidRPr="00AD15BB" w:rsidRDefault="00515F41" w:rsidP="004665AC">
            <w:pPr>
              <w:contextualSpacing/>
              <w:rPr>
                <w:sz w:val="16"/>
                <w:szCs w:val="16"/>
              </w:rPr>
            </w:pPr>
            <w:r w:rsidRPr="00AD15BB">
              <w:rPr>
                <w:rFonts w:eastAsia="Malgun Gothic"/>
                <w:color w:val="000000"/>
                <w:sz w:val="16"/>
                <w:szCs w:val="16"/>
              </w:rPr>
              <w:t>-3.80%</w:t>
            </w:r>
          </w:p>
        </w:tc>
      </w:tr>
      <w:tr w:rsidR="00515F41" w14:paraId="732550EA" w14:textId="77777777" w:rsidTr="00AD15BB">
        <w:trPr>
          <w:trHeight w:val="368"/>
        </w:trPr>
        <w:tc>
          <w:tcPr>
            <w:tcW w:w="838" w:type="dxa"/>
            <w:shd w:val="clear" w:color="auto" w:fill="auto"/>
            <w:vAlign w:val="center"/>
          </w:tcPr>
          <w:p w14:paraId="38BCD2D7" w14:textId="77777777" w:rsidR="00515F41" w:rsidRDefault="00515F41" w:rsidP="004665AC">
            <w:pPr>
              <w:contextualSpacing/>
              <w:rPr>
                <w:b/>
                <w:sz w:val="16"/>
                <w:szCs w:val="16"/>
              </w:rPr>
            </w:pPr>
            <w:r>
              <w:rPr>
                <w:b/>
                <w:sz w:val="16"/>
                <w:szCs w:val="16"/>
              </w:rPr>
              <w:t>DL RU (%)</w:t>
            </w:r>
          </w:p>
        </w:tc>
        <w:tc>
          <w:tcPr>
            <w:tcW w:w="616" w:type="dxa"/>
            <w:shd w:val="clear" w:color="auto" w:fill="auto"/>
            <w:vAlign w:val="center"/>
          </w:tcPr>
          <w:p w14:paraId="3EF14AA3" w14:textId="77777777" w:rsidR="00515F41" w:rsidRDefault="00515F41" w:rsidP="004665AC">
            <w:pPr>
              <w:contextualSpacing/>
              <w:rPr>
                <w:b/>
                <w:sz w:val="16"/>
                <w:szCs w:val="16"/>
              </w:rPr>
            </w:pPr>
            <w:r>
              <w:rPr>
                <w:b/>
                <w:sz w:val="16"/>
                <w:szCs w:val="16"/>
              </w:rPr>
              <w:t>Type-1</w:t>
            </w:r>
          </w:p>
        </w:tc>
        <w:tc>
          <w:tcPr>
            <w:tcW w:w="845" w:type="dxa"/>
            <w:shd w:val="clear" w:color="auto" w:fill="auto"/>
            <w:vAlign w:val="center"/>
          </w:tcPr>
          <w:p w14:paraId="49C92276" w14:textId="77777777" w:rsidR="00515F41" w:rsidRPr="00AD15BB" w:rsidRDefault="00515F41" w:rsidP="004665AC">
            <w:pPr>
              <w:contextualSpacing/>
              <w:rPr>
                <w:sz w:val="16"/>
                <w:szCs w:val="16"/>
              </w:rPr>
            </w:pPr>
            <w:r w:rsidRPr="00AD15BB">
              <w:rPr>
                <w:rFonts w:eastAsia="Malgun Gothic"/>
                <w:color w:val="000000"/>
                <w:sz w:val="16"/>
                <w:szCs w:val="16"/>
              </w:rPr>
              <w:t>7.08%</w:t>
            </w:r>
          </w:p>
        </w:tc>
        <w:tc>
          <w:tcPr>
            <w:tcW w:w="845" w:type="dxa"/>
            <w:shd w:val="clear" w:color="auto" w:fill="auto"/>
            <w:vAlign w:val="center"/>
          </w:tcPr>
          <w:p w14:paraId="443BDB23" w14:textId="77777777" w:rsidR="00515F41" w:rsidRPr="00AD15BB" w:rsidRDefault="00515F41" w:rsidP="004665AC">
            <w:pPr>
              <w:contextualSpacing/>
              <w:rPr>
                <w:sz w:val="16"/>
                <w:szCs w:val="16"/>
              </w:rPr>
            </w:pPr>
            <w:r w:rsidRPr="00AD15BB">
              <w:rPr>
                <w:rFonts w:eastAsia="Malgun Gothic"/>
                <w:color w:val="000000"/>
                <w:sz w:val="16"/>
                <w:szCs w:val="16"/>
              </w:rPr>
              <w:t>6.37%</w:t>
            </w:r>
          </w:p>
        </w:tc>
        <w:tc>
          <w:tcPr>
            <w:tcW w:w="946" w:type="dxa"/>
            <w:shd w:val="clear" w:color="auto" w:fill="auto"/>
            <w:vAlign w:val="center"/>
          </w:tcPr>
          <w:p w14:paraId="4752B87D"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c>
          <w:tcPr>
            <w:tcW w:w="845" w:type="dxa"/>
            <w:shd w:val="clear" w:color="auto" w:fill="auto"/>
            <w:vAlign w:val="center"/>
          </w:tcPr>
          <w:p w14:paraId="4B7C6708" w14:textId="77777777" w:rsidR="00515F41" w:rsidRPr="00AD15BB" w:rsidRDefault="00515F41" w:rsidP="004665AC">
            <w:pPr>
              <w:contextualSpacing/>
              <w:rPr>
                <w:sz w:val="16"/>
                <w:szCs w:val="16"/>
              </w:rPr>
            </w:pPr>
            <w:r w:rsidRPr="00AD15BB">
              <w:rPr>
                <w:rFonts w:eastAsia="Malgun Gothic"/>
                <w:color w:val="000000"/>
                <w:sz w:val="16"/>
                <w:szCs w:val="16"/>
              </w:rPr>
              <w:t>30.97%</w:t>
            </w:r>
          </w:p>
        </w:tc>
        <w:tc>
          <w:tcPr>
            <w:tcW w:w="948" w:type="dxa"/>
            <w:shd w:val="clear" w:color="auto" w:fill="auto"/>
            <w:vAlign w:val="center"/>
          </w:tcPr>
          <w:p w14:paraId="7E896CA7" w14:textId="77777777" w:rsidR="00515F41" w:rsidRPr="00AD15BB" w:rsidRDefault="00515F41" w:rsidP="004665AC">
            <w:pPr>
              <w:contextualSpacing/>
              <w:rPr>
                <w:sz w:val="16"/>
                <w:szCs w:val="16"/>
              </w:rPr>
            </w:pPr>
            <w:r w:rsidRPr="00AD15BB">
              <w:rPr>
                <w:rFonts w:eastAsia="Malgun Gothic"/>
                <w:color w:val="000000"/>
                <w:sz w:val="16"/>
                <w:szCs w:val="16"/>
              </w:rPr>
              <w:t>28.95%</w:t>
            </w:r>
          </w:p>
        </w:tc>
        <w:tc>
          <w:tcPr>
            <w:tcW w:w="946" w:type="dxa"/>
            <w:shd w:val="clear" w:color="auto" w:fill="auto"/>
            <w:vAlign w:val="center"/>
          </w:tcPr>
          <w:p w14:paraId="791A3F32"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c>
          <w:tcPr>
            <w:tcW w:w="884" w:type="dxa"/>
            <w:shd w:val="clear" w:color="auto" w:fill="auto"/>
            <w:vAlign w:val="center"/>
          </w:tcPr>
          <w:p w14:paraId="7EF75D2B" w14:textId="77777777" w:rsidR="00515F41" w:rsidRPr="00AD15BB" w:rsidRDefault="00515F41" w:rsidP="004665AC">
            <w:pPr>
              <w:contextualSpacing/>
              <w:rPr>
                <w:sz w:val="16"/>
                <w:szCs w:val="16"/>
              </w:rPr>
            </w:pPr>
            <w:r w:rsidRPr="00AD15BB">
              <w:rPr>
                <w:rFonts w:eastAsia="Malgun Gothic"/>
                <w:color w:val="000000"/>
                <w:sz w:val="16"/>
                <w:szCs w:val="16"/>
              </w:rPr>
              <w:t>52.90%</w:t>
            </w:r>
          </w:p>
        </w:tc>
        <w:tc>
          <w:tcPr>
            <w:tcW w:w="948" w:type="dxa"/>
            <w:shd w:val="clear" w:color="auto" w:fill="auto"/>
            <w:vAlign w:val="center"/>
          </w:tcPr>
          <w:p w14:paraId="72BE2C22" w14:textId="77777777" w:rsidR="00515F41" w:rsidRPr="00AD15BB" w:rsidRDefault="00515F41" w:rsidP="004665AC">
            <w:pPr>
              <w:contextualSpacing/>
              <w:rPr>
                <w:sz w:val="16"/>
                <w:szCs w:val="16"/>
              </w:rPr>
            </w:pPr>
            <w:r w:rsidRPr="00AD15BB">
              <w:rPr>
                <w:rFonts w:eastAsia="Malgun Gothic"/>
                <w:color w:val="000000"/>
                <w:sz w:val="16"/>
                <w:szCs w:val="16"/>
              </w:rPr>
              <w:t>50.61%</w:t>
            </w:r>
          </w:p>
        </w:tc>
        <w:tc>
          <w:tcPr>
            <w:tcW w:w="950" w:type="dxa"/>
            <w:shd w:val="clear" w:color="auto" w:fill="auto"/>
            <w:vAlign w:val="center"/>
          </w:tcPr>
          <w:p w14:paraId="04B01BC0"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r>
      <w:tr w:rsidR="00515F41" w14:paraId="27453025" w14:textId="77777777" w:rsidTr="00AD15BB">
        <w:trPr>
          <w:trHeight w:val="368"/>
        </w:trPr>
        <w:tc>
          <w:tcPr>
            <w:tcW w:w="838" w:type="dxa"/>
            <w:shd w:val="clear" w:color="auto" w:fill="auto"/>
            <w:vAlign w:val="center"/>
          </w:tcPr>
          <w:p w14:paraId="799E1BBD" w14:textId="77777777" w:rsidR="00515F41" w:rsidRDefault="00515F41" w:rsidP="004665AC">
            <w:pPr>
              <w:contextualSpacing/>
              <w:rPr>
                <w:b/>
                <w:sz w:val="16"/>
                <w:szCs w:val="16"/>
              </w:rPr>
            </w:pPr>
            <w:r>
              <w:rPr>
                <w:b/>
                <w:sz w:val="16"/>
                <w:szCs w:val="16"/>
              </w:rPr>
              <w:t>UL RU (%)</w:t>
            </w:r>
          </w:p>
        </w:tc>
        <w:tc>
          <w:tcPr>
            <w:tcW w:w="616" w:type="dxa"/>
            <w:shd w:val="clear" w:color="auto" w:fill="auto"/>
            <w:vAlign w:val="center"/>
          </w:tcPr>
          <w:p w14:paraId="419B0FE1" w14:textId="77777777" w:rsidR="00515F41" w:rsidRDefault="00515F41" w:rsidP="004665AC">
            <w:pPr>
              <w:contextualSpacing/>
              <w:rPr>
                <w:b/>
                <w:sz w:val="16"/>
                <w:szCs w:val="16"/>
              </w:rPr>
            </w:pPr>
            <w:r>
              <w:rPr>
                <w:b/>
                <w:sz w:val="16"/>
                <w:szCs w:val="16"/>
              </w:rPr>
              <w:t xml:space="preserve">Type-1 </w:t>
            </w:r>
          </w:p>
        </w:tc>
        <w:tc>
          <w:tcPr>
            <w:tcW w:w="845" w:type="dxa"/>
            <w:shd w:val="clear" w:color="auto" w:fill="auto"/>
            <w:vAlign w:val="center"/>
          </w:tcPr>
          <w:p w14:paraId="74BD0C11" w14:textId="77777777" w:rsidR="00515F41" w:rsidRPr="00AD15BB" w:rsidRDefault="00515F41" w:rsidP="004665AC">
            <w:pPr>
              <w:contextualSpacing/>
              <w:rPr>
                <w:sz w:val="16"/>
                <w:szCs w:val="16"/>
              </w:rPr>
            </w:pPr>
            <w:r w:rsidRPr="00AD15BB">
              <w:rPr>
                <w:rFonts w:eastAsia="Malgun Gothic"/>
                <w:color w:val="000000"/>
                <w:sz w:val="16"/>
                <w:szCs w:val="16"/>
              </w:rPr>
              <w:t>5.13%</w:t>
            </w:r>
          </w:p>
        </w:tc>
        <w:tc>
          <w:tcPr>
            <w:tcW w:w="845" w:type="dxa"/>
            <w:shd w:val="clear" w:color="auto" w:fill="auto"/>
            <w:vAlign w:val="center"/>
          </w:tcPr>
          <w:p w14:paraId="1384E682" w14:textId="77777777" w:rsidR="00515F41" w:rsidRPr="00AD15BB" w:rsidRDefault="00515F41" w:rsidP="004665AC">
            <w:pPr>
              <w:contextualSpacing/>
              <w:rPr>
                <w:sz w:val="16"/>
                <w:szCs w:val="16"/>
              </w:rPr>
            </w:pPr>
            <w:r w:rsidRPr="00AD15BB">
              <w:rPr>
                <w:rFonts w:eastAsia="Malgun Gothic"/>
                <w:color w:val="000000"/>
                <w:sz w:val="16"/>
                <w:szCs w:val="16"/>
              </w:rPr>
              <w:t>4.72%</w:t>
            </w:r>
          </w:p>
        </w:tc>
        <w:tc>
          <w:tcPr>
            <w:tcW w:w="946" w:type="dxa"/>
            <w:shd w:val="clear" w:color="auto" w:fill="auto"/>
            <w:vAlign w:val="center"/>
          </w:tcPr>
          <w:p w14:paraId="6C8BC64A"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c>
          <w:tcPr>
            <w:tcW w:w="845" w:type="dxa"/>
            <w:shd w:val="clear" w:color="auto" w:fill="auto"/>
            <w:vAlign w:val="center"/>
          </w:tcPr>
          <w:p w14:paraId="49430682" w14:textId="77777777" w:rsidR="00515F41" w:rsidRPr="00AD15BB" w:rsidRDefault="00515F41" w:rsidP="004665AC">
            <w:pPr>
              <w:contextualSpacing/>
              <w:rPr>
                <w:sz w:val="16"/>
                <w:szCs w:val="16"/>
              </w:rPr>
            </w:pPr>
            <w:r w:rsidRPr="00AD15BB">
              <w:rPr>
                <w:rFonts w:eastAsia="Malgun Gothic"/>
                <w:color w:val="000000"/>
                <w:sz w:val="16"/>
                <w:szCs w:val="16"/>
              </w:rPr>
              <w:t>31.56%</w:t>
            </w:r>
          </w:p>
        </w:tc>
        <w:tc>
          <w:tcPr>
            <w:tcW w:w="948" w:type="dxa"/>
            <w:shd w:val="clear" w:color="auto" w:fill="auto"/>
            <w:vAlign w:val="center"/>
          </w:tcPr>
          <w:p w14:paraId="2B5D8C5C" w14:textId="77777777" w:rsidR="00515F41" w:rsidRPr="00AD15BB" w:rsidRDefault="00515F41" w:rsidP="004665AC">
            <w:pPr>
              <w:contextualSpacing/>
              <w:rPr>
                <w:sz w:val="16"/>
                <w:szCs w:val="16"/>
              </w:rPr>
            </w:pPr>
            <w:r w:rsidRPr="00AD15BB">
              <w:rPr>
                <w:rFonts w:eastAsia="Malgun Gothic"/>
                <w:color w:val="000000"/>
                <w:sz w:val="16"/>
                <w:szCs w:val="16"/>
              </w:rPr>
              <w:t>29.70%</w:t>
            </w:r>
          </w:p>
        </w:tc>
        <w:tc>
          <w:tcPr>
            <w:tcW w:w="946" w:type="dxa"/>
            <w:shd w:val="clear" w:color="auto" w:fill="auto"/>
            <w:vAlign w:val="center"/>
          </w:tcPr>
          <w:p w14:paraId="3EDE64D0"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c>
          <w:tcPr>
            <w:tcW w:w="884" w:type="dxa"/>
            <w:shd w:val="clear" w:color="auto" w:fill="auto"/>
            <w:vAlign w:val="center"/>
          </w:tcPr>
          <w:p w14:paraId="74CE4CA9" w14:textId="77777777" w:rsidR="00515F41" w:rsidRPr="00AD15BB" w:rsidRDefault="00515F41" w:rsidP="004665AC">
            <w:pPr>
              <w:contextualSpacing/>
              <w:rPr>
                <w:sz w:val="16"/>
                <w:szCs w:val="16"/>
              </w:rPr>
            </w:pPr>
            <w:r w:rsidRPr="00AD15BB">
              <w:rPr>
                <w:rFonts w:eastAsia="Malgun Gothic"/>
                <w:color w:val="000000"/>
                <w:sz w:val="16"/>
                <w:szCs w:val="16"/>
              </w:rPr>
              <w:t>54.08%</w:t>
            </w:r>
          </w:p>
        </w:tc>
        <w:tc>
          <w:tcPr>
            <w:tcW w:w="948" w:type="dxa"/>
            <w:shd w:val="clear" w:color="auto" w:fill="auto"/>
            <w:vAlign w:val="center"/>
          </w:tcPr>
          <w:p w14:paraId="295FEC14" w14:textId="77777777" w:rsidR="00515F41" w:rsidRPr="00AD15BB" w:rsidRDefault="00515F41" w:rsidP="004665AC">
            <w:pPr>
              <w:contextualSpacing/>
              <w:rPr>
                <w:sz w:val="16"/>
                <w:szCs w:val="16"/>
              </w:rPr>
            </w:pPr>
            <w:r w:rsidRPr="00AD15BB">
              <w:rPr>
                <w:rFonts w:eastAsia="Malgun Gothic"/>
                <w:color w:val="000000"/>
                <w:sz w:val="16"/>
                <w:szCs w:val="16"/>
              </w:rPr>
              <w:t>52.57%</w:t>
            </w:r>
          </w:p>
        </w:tc>
        <w:tc>
          <w:tcPr>
            <w:tcW w:w="950" w:type="dxa"/>
            <w:shd w:val="clear" w:color="auto" w:fill="auto"/>
            <w:vAlign w:val="center"/>
          </w:tcPr>
          <w:p w14:paraId="5FF07855"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r>
      <w:tr w:rsidR="00515F41" w14:paraId="5F5E4C92" w14:textId="77777777" w:rsidTr="004665AC">
        <w:tc>
          <w:tcPr>
            <w:tcW w:w="1454" w:type="dxa"/>
            <w:gridSpan w:val="2"/>
            <w:shd w:val="clear" w:color="auto" w:fill="auto"/>
            <w:vAlign w:val="center"/>
          </w:tcPr>
          <w:p w14:paraId="2454B80F" w14:textId="77777777" w:rsidR="00515F41" w:rsidRDefault="00515F41" w:rsidP="004665AC">
            <w:pPr>
              <w:contextualSpacing/>
              <w:rPr>
                <w:i/>
                <w:sz w:val="16"/>
                <w:szCs w:val="16"/>
              </w:rPr>
            </w:pPr>
            <w:r>
              <w:rPr>
                <w:b/>
                <w:bCs/>
                <w:sz w:val="16"/>
                <w:szCs w:val="16"/>
              </w:rPr>
              <w:t>Layer-2</w:t>
            </w:r>
          </w:p>
        </w:tc>
        <w:tc>
          <w:tcPr>
            <w:tcW w:w="2636" w:type="dxa"/>
            <w:gridSpan w:val="3"/>
            <w:shd w:val="clear" w:color="auto" w:fill="auto"/>
            <w:vAlign w:val="center"/>
          </w:tcPr>
          <w:p w14:paraId="6125EF43" w14:textId="77777777" w:rsidR="00515F41" w:rsidRDefault="00515F41" w:rsidP="004665AC">
            <w:pPr>
              <w:contextualSpacing/>
              <w:jc w:val="center"/>
              <w:rPr>
                <w:b/>
                <w:bCs/>
                <w:sz w:val="16"/>
                <w:szCs w:val="16"/>
              </w:rPr>
            </w:pPr>
            <w:r>
              <w:rPr>
                <w:b/>
                <w:bCs/>
                <w:sz w:val="16"/>
                <w:szCs w:val="16"/>
              </w:rPr>
              <w:t>DL: Low, UL: Low</w:t>
            </w:r>
          </w:p>
        </w:tc>
        <w:tc>
          <w:tcPr>
            <w:tcW w:w="2739" w:type="dxa"/>
            <w:gridSpan w:val="3"/>
            <w:shd w:val="clear" w:color="auto" w:fill="auto"/>
            <w:vAlign w:val="center"/>
          </w:tcPr>
          <w:p w14:paraId="0758D90D" w14:textId="77777777" w:rsidR="00515F41" w:rsidRDefault="00515F41" w:rsidP="004665AC">
            <w:pPr>
              <w:contextualSpacing/>
              <w:jc w:val="center"/>
              <w:rPr>
                <w:b/>
                <w:bCs/>
                <w:sz w:val="16"/>
                <w:szCs w:val="16"/>
              </w:rPr>
            </w:pPr>
            <w:r>
              <w:rPr>
                <w:b/>
                <w:bCs/>
                <w:sz w:val="16"/>
                <w:szCs w:val="16"/>
              </w:rPr>
              <w:t>DL: Medium, UL: Medium</w:t>
            </w:r>
          </w:p>
        </w:tc>
        <w:tc>
          <w:tcPr>
            <w:tcW w:w="2782" w:type="dxa"/>
            <w:gridSpan w:val="3"/>
            <w:shd w:val="clear" w:color="auto" w:fill="auto"/>
            <w:vAlign w:val="center"/>
          </w:tcPr>
          <w:p w14:paraId="768B76ED" w14:textId="77777777" w:rsidR="00515F41" w:rsidRDefault="00515F41" w:rsidP="004665AC">
            <w:pPr>
              <w:contextualSpacing/>
              <w:jc w:val="center"/>
              <w:rPr>
                <w:b/>
                <w:sz w:val="16"/>
                <w:szCs w:val="16"/>
              </w:rPr>
            </w:pPr>
            <w:r>
              <w:rPr>
                <w:b/>
                <w:bCs/>
                <w:sz w:val="16"/>
                <w:szCs w:val="16"/>
              </w:rPr>
              <w:t>DL: High, UL: High</w:t>
            </w:r>
          </w:p>
        </w:tc>
      </w:tr>
      <w:tr w:rsidR="00515F41" w14:paraId="6250FAAE" w14:textId="77777777" w:rsidTr="004665AC">
        <w:tc>
          <w:tcPr>
            <w:tcW w:w="1454" w:type="dxa"/>
            <w:gridSpan w:val="2"/>
            <w:shd w:val="clear" w:color="auto" w:fill="auto"/>
            <w:vAlign w:val="center"/>
          </w:tcPr>
          <w:p w14:paraId="3FAC5B39" w14:textId="77777777" w:rsidR="00515F41" w:rsidRDefault="00515F41" w:rsidP="004665AC">
            <w:pPr>
              <w:contextualSpacing/>
              <w:rPr>
                <w:b/>
                <w:sz w:val="16"/>
                <w:szCs w:val="16"/>
              </w:rPr>
            </w:pPr>
          </w:p>
        </w:tc>
        <w:tc>
          <w:tcPr>
            <w:tcW w:w="845" w:type="dxa"/>
            <w:shd w:val="clear" w:color="auto" w:fill="auto"/>
            <w:vAlign w:val="center"/>
          </w:tcPr>
          <w:p w14:paraId="52347FE9" w14:textId="77777777" w:rsidR="00515F41" w:rsidRDefault="00515F41" w:rsidP="004665AC">
            <w:pPr>
              <w:contextualSpacing/>
              <w:jc w:val="center"/>
              <w:rPr>
                <w:sz w:val="16"/>
                <w:szCs w:val="16"/>
              </w:rPr>
            </w:pPr>
            <w:r>
              <w:rPr>
                <w:sz w:val="16"/>
                <w:szCs w:val="16"/>
              </w:rPr>
              <w:t>Baseline operation</w:t>
            </w:r>
          </w:p>
        </w:tc>
        <w:tc>
          <w:tcPr>
            <w:tcW w:w="845" w:type="dxa"/>
            <w:shd w:val="clear" w:color="auto" w:fill="auto"/>
            <w:vAlign w:val="center"/>
          </w:tcPr>
          <w:p w14:paraId="431BDE31" w14:textId="77777777" w:rsidR="00515F41" w:rsidRDefault="00515F41" w:rsidP="004665AC">
            <w:pPr>
              <w:contextualSpacing/>
              <w:jc w:val="center"/>
              <w:rPr>
                <w:sz w:val="16"/>
                <w:szCs w:val="16"/>
              </w:rPr>
            </w:pPr>
            <w:r>
              <w:rPr>
                <w:sz w:val="16"/>
                <w:szCs w:val="16"/>
              </w:rPr>
              <w:t>Target operation</w:t>
            </w:r>
          </w:p>
        </w:tc>
        <w:tc>
          <w:tcPr>
            <w:tcW w:w="946" w:type="dxa"/>
            <w:shd w:val="clear" w:color="auto" w:fill="auto"/>
            <w:vAlign w:val="center"/>
          </w:tcPr>
          <w:p w14:paraId="1F27E1C2" w14:textId="77777777" w:rsidR="00515F41" w:rsidRDefault="00515F41" w:rsidP="004665AC">
            <w:pPr>
              <w:contextualSpacing/>
              <w:jc w:val="center"/>
              <w:rPr>
                <w:sz w:val="16"/>
                <w:szCs w:val="16"/>
              </w:rPr>
            </w:pPr>
            <w:r>
              <w:rPr>
                <w:sz w:val="16"/>
                <w:szCs w:val="16"/>
              </w:rPr>
              <w:t>Gain /Increase</w:t>
            </w:r>
          </w:p>
        </w:tc>
        <w:tc>
          <w:tcPr>
            <w:tcW w:w="845" w:type="dxa"/>
            <w:shd w:val="clear" w:color="auto" w:fill="auto"/>
            <w:vAlign w:val="center"/>
          </w:tcPr>
          <w:p w14:paraId="580C8ECA" w14:textId="77777777" w:rsidR="00515F41" w:rsidRDefault="00515F41" w:rsidP="004665AC">
            <w:pPr>
              <w:contextualSpacing/>
              <w:jc w:val="center"/>
              <w:rPr>
                <w:sz w:val="16"/>
                <w:szCs w:val="16"/>
              </w:rPr>
            </w:pPr>
            <w:r>
              <w:rPr>
                <w:sz w:val="16"/>
                <w:szCs w:val="16"/>
              </w:rPr>
              <w:t>Baseline operation</w:t>
            </w:r>
          </w:p>
        </w:tc>
        <w:tc>
          <w:tcPr>
            <w:tcW w:w="948" w:type="dxa"/>
            <w:shd w:val="clear" w:color="auto" w:fill="auto"/>
            <w:vAlign w:val="center"/>
          </w:tcPr>
          <w:p w14:paraId="74CEC7E0" w14:textId="77777777" w:rsidR="00515F41" w:rsidRDefault="00515F41" w:rsidP="004665AC">
            <w:pPr>
              <w:contextualSpacing/>
              <w:jc w:val="center"/>
              <w:rPr>
                <w:sz w:val="16"/>
                <w:szCs w:val="16"/>
              </w:rPr>
            </w:pPr>
            <w:r>
              <w:rPr>
                <w:sz w:val="16"/>
                <w:szCs w:val="16"/>
              </w:rPr>
              <w:t>Target operation</w:t>
            </w:r>
          </w:p>
        </w:tc>
        <w:tc>
          <w:tcPr>
            <w:tcW w:w="946" w:type="dxa"/>
            <w:shd w:val="clear" w:color="auto" w:fill="auto"/>
            <w:vAlign w:val="center"/>
          </w:tcPr>
          <w:p w14:paraId="3BD6DD2D" w14:textId="77777777" w:rsidR="00515F41" w:rsidRDefault="00515F41" w:rsidP="004665AC">
            <w:pPr>
              <w:contextualSpacing/>
              <w:jc w:val="center"/>
              <w:rPr>
                <w:sz w:val="16"/>
                <w:szCs w:val="16"/>
              </w:rPr>
            </w:pPr>
            <w:r>
              <w:rPr>
                <w:sz w:val="16"/>
                <w:szCs w:val="16"/>
              </w:rPr>
              <w:t>Gain /Increase</w:t>
            </w:r>
          </w:p>
        </w:tc>
        <w:tc>
          <w:tcPr>
            <w:tcW w:w="884" w:type="dxa"/>
            <w:shd w:val="clear" w:color="auto" w:fill="auto"/>
            <w:vAlign w:val="center"/>
          </w:tcPr>
          <w:p w14:paraId="3CEFEA7A" w14:textId="77777777" w:rsidR="00515F41" w:rsidRDefault="00515F41" w:rsidP="004665AC">
            <w:pPr>
              <w:contextualSpacing/>
              <w:jc w:val="center"/>
              <w:rPr>
                <w:sz w:val="16"/>
                <w:szCs w:val="16"/>
              </w:rPr>
            </w:pPr>
            <w:r>
              <w:rPr>
                <w:sz w:val="16"/>
                <w:szCs w:val="16"/>
              </w:rPr>
              <w:t>Baseline operation</w:t>
            </w:r>
          </w:p>
        </w:tc>
        <w:tc>
          <w:tcPr>
            <w:tcW w:w="948" w:type="dxa"/>
            <w:shd w:val="clear" w:color="auto" w:fill="auto"/>
            <w:vAlign w:val="center"/>
          </w:tcPr>
          <w:p w14:paraId="5B033012" w14:textId="77777777" w:rsidR="00515F41" w:rsidRDefault="00515F41" w:rsidP="004665AC">
            <w:pPr>
              <w:contextualSpacing/>
              <w:jc w:val="center"/>
              <w:rPr>
                <w:sz w:val="16"/>
                <w:szCs w:val="16"/>
              </w:rPr>
            </w:pPr>
            <w:r>
              <w:rPr>
                <w:sz w:val="16"/>
                <w:szCs w:val="16"/>
              </w:rPr>
              <w:t>Target operation</w:t>
            </w:r>
          </w:p>
        </w:tc>
        <w:tc>
          <w:tcPr>
            <w:tcW w:w="950" w:type="dxa"/>
            <w:shd w:val="clear" w:color="auto" w:fill="auto"/>
            <w:vAlign w:val="center"/>
          </w:tcPr>
          <w:p w14:paraId="24581601" w14:textId="77777777" w:rsidR="00515F41" w:rsidRDefault="00515F41" w:rsidP="004665AC">
            <w:pPr>
              <w:contextualSpacing/>
              <w:jc w:val="center"/>
              <w:rPr>
                <w:sz w:val="16"/>
                <w:szCs w:val="16"/>
              </w:rPr>
            </w:pPr>
            <w:r>
              <w:rPr>
                <w:sz w:val="16"/>
                <w:szCs w:val="16"/>
              </w:rPr>
              <w:t>Gain /Increase</w:t>
            </w:r>
          </w:p>
        </w:tc>
      </w:tr>
      <w:tr w:rsidR="00515F41" w14:paraId="2F481736" w14:textId="77777777" w:rsidTr="00AD15BB">
        <w:trPr>
          <w:trHeight w:val="368"/>
        </w:trPr>
        <w:tc>
          <w:tcPr>
            <w:tcW w:w="838" w:type="dxa"/>
            <w:vMerge w:val="restart"/>
            <w:shd w:val="clear" w:color="auto" w:fill="auto"/>
            <w:vAlign w:val="center"/>
          </w:tcPr>
          <w:p w14:paraId="57ADC8A4" w14:textId="77777777" w:rsidR="00515F41" w:rsidRDefault="00515F41" w:rsidP="004665AC">
            <w:pPr>
              <w:contextualSpacing/>
              <w:rPr>
                <w:sz w:val="16"/>
                <w:szCs w:val="16"/>
              </w:rPr>
            </w:pPr>
            <w:r>
              <w:rPr>
                <w:b/>
                <w:sz w:val="16"/>
                <w:szCs w:val="16"/>
              </w:rPr>
              <w:t>DL Average-UPT (Mbps)</w:t>
            </w:r>
          </w:p>
        </w:tc>
        <w:tc>
          <w:tcPr>
            <w:tcW w:w="616" w:type="dxa"/>
            <w:shd w:val="clear" w:color="auto" w:fill="auto"/>
            <w:vAlign w:val="center"/>
          </w:tcPr>
          <w:p w14:paraId="40F716D7" w14:textId="77777777" w:rsidR="00515F41" w:rsidRDefault="00515F41" w:rsidP="004665AC">
            <w:pPr>
              <w:contextualSpacing/>
              <w:rPr>
                <w:b/>
                <w:sz w:val="16"/>
                <w:szCs w:val="16"/>
              </w:rPr>
            </w:pPr>
            <w:r>
              <w:rPr>
                <w:b/>
                <w:sz w:val="16"/>
                <w:szCs w:val="16"/>
              </w:rPr>
              <w:t>Mean</w:t>
            </w:r>
          </w:p>
        </w:tc>
        <w:tc>
          <w:tcPr>
            <w:tcW w:w="845" w:type="dxa"/>
            <w:shd w:val="clear" w:color="auto" w:fill="auto"/>
            <w:vAlign w:val="center"/>
          </w:tcPr>
          <w:p w14:paraId="62341915" w14:textId="77777777" w:rsidR="00515F41" w:rsidRPr="00AD15BB" w:rsidRDefault="00515F41" w:rsidP="004665AC">
            <w:pPr>
              <w:contextualSpacing/>
              <w:rPr>
                <w:sz w:val="16"/>
                <w:szCs w:val="16"/>
              </w:rPr>
            </w:pPr>
            <w:r w:rsidRPr="00AD15BB">
              <w:rPr>
                <w:rFonts w:eastAsia="Malgun Gothic"/>
                <w:color w:val="000000"/>
                <w:sz w:val="16"/>
                <w:szCs w:val="16"/>
              </w:rPr>
              <w:t xml:space="preserve">302.73 </w:t>
            </w:r>
          </w:p>
        </w:tc>
        <w:tc>
          <w:tcPr>
            <w:tcW w:w="845" w:type="dxa"/>
            <w:shd w:val="clear" w:color="auto" w:fill="auto"/>
            <w:vAlign w:val="center"/>
          </w:tcPr>
          <w:p w14:paraId="03B338D0" w14:textId="77777777" w:rsidR="00515F41" w:rsidRPr="00AD15BB" w:rsidRDefault="00515F41" w:rsidP="004665AC">
            <w:pPr>
              <w:contextualSpacing/>
              <w:rPr>
                <w:sz w:val="16"/>
                <w:szCs w:val="16"/>
              </w:rPr>
            </w:pPr>
            <w:r w:rsidRPr="00AD15BB">
              <w:rPr>
                <w:rFonts w:eastAsia="Malgun Gothic"/>
                <w:color w:val="000000"/>
                <w:sz w:val="16"/>
                <w:szCs w:val="16"/>
              </w:rPr>
              <w:t xml:space="preserve">325.58 </w:t>
            </w:r>
          </w:p>
        </w:tc>
        <w:tc>
          <w:tcPr>
            <w:tcW w:w="946" w:type="dxa"/>
            <w:shd w:val="clear" w:color="auto" w:fill="auto"/>
            <w:vAlign w:val="center"/>
          </w:tcPr>
          <w:p w14:paraId="0D97328C" w14:textId="77777777" w:rsidR="00515F41" w:rsidRPr="00AD15BB" w:rsidRDefault="00515F41" w:rsidP="004665AC">
            <w:pPr>
              <w:contextualSpacing/>
              <w:rPr>
                <w:sz w:val="16"/>
                <w:szCs w:val="16"/>
              </w:rPr>
            </w:pPr>
            <w:r w:rsidRPr="00AD15BB">
              <w:rPr>
                <w:rFonts w:eastAsia="Malgun Gothic"/>
                <w:color w:val="000000"/>
                <w:sz w:val="16"/>
                <w:szCs w:val="16"/>
              </w:rPr>
              <w:t>7.55%</w:t>
            </w:r>
          </w:p>
        </w:tc>
        <w:tc>
          <w:tcPr>
            <w:tcW w:w="845" w:type="dxa"/>
            <w:shd w:val="clear" w:color="auto" w:fill="auto"/>
            <w:vAlign w:val="center"/>
          </w:tcPr>
          <w:p w14:paraId="7C7AD410" w14:textId="77777777" w:rsidR="00515F41" w:rsidRPr="00AD15BB" w:rsidRDefault="00515F41" w:rsidP="004665AC">
            <w:pPr>
              <w:contextualSpacing/>
              <w:rPr>
                <w:sz w:val="16"/>
                <w:szCs w:val="16"/>
              </w:rPr>
            </w:pPr>
            <w:r w:rsidRPr="00AD15BB">
              <w:rPr>
                <w:rFonts w:eastAsia="Malgun Gothic"/>
                <w:color w:val="000000"/>
                <w:sz w:val="16"/>
                <w:szCs w:val="16"/>
              </w:rPr>
              <w:t xml:space="preserve">123.60 </w:t>
            </w:r>
          </w:p>
        </w:tc>
        <w:tc>
          <w:tcPr>
            <w:tcW w:w="948" w:type="dxa"/>
            <w:shd w:val="clear" w:color="auto" w:fill="auto"/>
            <w:vAlign w:val="center"/>
          </w:tcPr>
          <w:p w14:paraId="0F26544A" w14:textId="77777777" w:rsidR="00515F41" w:rsidRPr="00AD15BB" w:rsidRDefault="00515F41" w:rsidP="004665AC">
            <w:pPr>
              <w:contextualSpacing/>
              <w:rPr>
                <w:sz w:val="16"/>
                <w:szCs w:val="16"/>
              </w:rPr>
            </w:pPr>
            <w:r w:rsidRPr="00AD15BB">
              <w:rPr>
                <w:rFonts w:eastAsia="Malgun Gothic"/>
                <w:color w:val="000000"/>
                <w:sz w:val="16"/>
                <w:szCs w:val="16"/>
              </w:rPr>
              <w:t xml:space="preserve">163.65 </w:t>
            </w:r>
          </w:p>
        </w:tc>
        <w:tc>
          <w:tcPr>
            <w:tcW w:w="946" w:type="dxa"/>
            <w:shd w:val="clear" w:color="auto" w:fill="auto"/>
            <w:vAlign w:val="center"/>
          </w:tcPr>
          <w:p w14:paraId="4C7C52B4" w14:textId="77777777" w:rsidR="00515F41" w:rsidRPr="00AD15BB" w:rsidRDefault="00515F41" w:rsidP="004665AC">
            <w:pPr>
              <w:contextualSpacing/>
              <w:rPr>
                <w:sz w:val="16"/>
                <w:szCs w:val="16"/>
              </w:rPr>
            </w:pPr>
            <w:r w:rsidRPr="00AD15BB">
              <w:rPr>
                <w:rFonts w:eastAsia="Malgun Gothic"/>
                <w:color w:val="000000"/>
                <w:sz w:val="16"/>
                <w:szCs w:val="16"/>
              </w:rPr>
              <w:t>32.39%</w:t>
            </w:r>
          </w:p>
        </w:tc>
        <w:tc>
          <w:tcPr>
            <w:tcW w:w="884" w:type="dxa"/>
            <w:shd w:val="clear" w:color="auto" w:fill="auto"/>
            <w:vAlign w:val="center"/>
          </w:tcPr>
          <w:p w14:paraId="587DA997" w14:textId="77777777" w:rsidR="00515F41" w:rsidRPr="00AD15BB" w:rsidRDefault="00515F41" w:rsidP="004665AC">
            <w:pPr>
              <w:contextualSpacing/>
              <w:rPr>
                <w:sz w:val="16"/>
                <w:szCs w:val="16"/>
              </w:rPr>
            </w:pPr>
            <w:r w:rsidRPr="00AD15BB">
              <w:rPr>
                <w:rFonts w:eastAsia="Malgun Gothic"/>
                <w:color w:val="000000"/>
                <w:sz w:val="16"/>
                <w:szCs w:val="16"/>
              </w:rPr>
              <w:t xml:space="preserve">34.01 </w:t>
            </w:r>
          </w:p>
        </w:tc>
        <w:tc>
          <w:tcPr>
            <w:tcW w:w="948" w:type="dxa"/>
            <w:shd w:val="clear" w:color="auto" w:fill="auto"/>
            <w:vAlign w:val="center"/>
          </w:tcPr>
          <w:p w14:paraId="67DFFCC4" w14:textId="77777777" w:rsidR="00515F41" w:rsidRPr="00AD15BB" w:rsidRDefault="00515F41" w:rsidP="004665AC">
            <w:pPr>
              <w:contextualSpacing/>
              <w:rPr>
                <w:sz w:val="16"/>
                <w:szCs w:val="16"/>
              </w:rPr>
            </w:pPr>
            <w:r w:rsidRPr="00AD15BB">
              <w:rPr>
                <w:rFonts w:eastAsia="Malgun Gothic"/>
                <w:color w:val="000000"/>
                <w:sz w:val="16"/>
                <w:szCs w:val="16"/>
              </w:rPr>
              <w:t xml:space="preserve">54.40 </w:t>
            </w:r>
          </w:p>
        </w:tc>
        <w:tc>
          <w:tcPr>
            <w:tcW w:w="950" w:type="dxa"/>
            <w:shd w:val="clear" w:color="auto" w:fill="auto"/>
            <w:vAlign w:val="center"/>
          </w:tcPr>
          <w:p w14:paraId="16F0CF29" w14:textId="77777777" w:rsidR="00515F41" w:rsidRPr="00AD15BB" w:rsidRDefault="00515F41" w:rsidP="004665AC">
            <w:pPr>
              <w:contextualSpacing/>
              <w:rPr>
                <w:sz w:val="16"/>
                <w:szCs w:val="16"/>
              </w:rPr>
            </w:pPr>
            <w:r w:rsidRPr="00AD15BB">
              <w:rPr>
                <w:rFonts w:eastAsia="Malgun Gothic"/>
                <w:color w:val="000000"/>
                <w:sz w:val="16"/>
                <w:szCs w:val="16"/>
              </w:rPr>
              <w:t>59.96%</w:t>
            </w:r>
          </w:p>
        </w:tc>
      </w:tr>
      <w:tr w:rsidR="00515F41" w14:paraId="642E0793" w14:textId="77777777" w:rsidTr="00AD15BB">
        <w:trPr>
          <w:trHeight w:val="368"/>
        </w:trPr>
        <w:tc>
          <w:tcPr>
            <w:tcW w:w="838" w:type="dxa"/>
            <w:vMerge/>
            <w:shd w:val="clear" w:color="auto" w:fill="auto"/>
            <w:vAlign w:val="center"/>
          </w:tcPr>
          <w:p w14:paraId="7BAF38BF" w14:textId="77777777" w:rsidR="00515F41" w:rsidRDefault="00515F41" w:rsidP="004665AC">
            <w:pPr>
              <w:contextualSpacing/>
              <w:rPr>
                <w:b/>
                <w:sz w:val="16"/>
                <w:szCs w:val="16"/>
              </w:rPr>
            </w:pPr>
          </w:p>
        </w:tc>
        <w:tc>
          <w:tcPr>
            <w:tcW w:w="616" w:type="dxa"/>
            <w:shd w:val="clear" w:color="auto" w:fill="auto"/>
            <w:vAlign w:val="center"/>
          </w:tcPr>
          <w:p w14:paraId="0C20F831" w14:textId="77777777" w:rsidR="00515F41" w:rsidRDefault="00515F41" w:rsidP="004665AC">
            <w:pPr>
              <w:contextualSpacing/>
              <w:rPr>
                <w:b/>
                <w:sz w:val="16"/>
                <w:szCs w:val="16"/>
              </w:rPr>
            </w:pPr>
            <w:r>
              <w:rPr>
                <w:b/>
                <w:sz w:val="16"/>
                <w:szCs w:val="16"/>
              </w:rPr>
              <w:t>5%</w:t>
            </w:r>
          </w:p>
        </w:tc>
        <w:tc>
          <w:tcPr>
            <w:tcW w:w="845" w:type="dxa"/>
            <w:shd w:val="clear" w:color="auto" w:fill="auto"/>
            <w:vAlign w:val="center"/>
          </w:tcPr>
          <w:p w14:paraId="67DE2C91" w14:textId="77777777" w:rsidR="00515F41" w:rsidRPr="00AD15BB" w:rsidRDefault="00515F41" w:rsidP="004665AC">
            <w:pPr>
              <w:contextualSpacing/>
              <w:rPr>
                <w:sz w:val="16"/>
                <w:szCs w:val="16"/>
              </w:rPr>
            </w:pPr>
            <w:r w:rsidRPr="00AD15BB">
              <w:rPr>
                <w:rFonts w:eastAsia="Malgun Gothic"/>
                <w:color w:val="000000"/>
                <w:sz w:val="16"/>
                <w:szCs w:val="16"/>
              </w:rPr>
              <w:t xml:space="preserve">178.25 </w:t>
            </w:r>
          </w:p>
        </w:tc>
        <w:tc>
          <w:tcPr>
            <w:tcW w:w="845" w:type="dxa"/>
            <w:shd w:val="clear" w:color="auto" w:fill="auto"/>
            <w:vAlign w:val="center"/>
          </w:tcPr>
          <w:p w14:paraId="51609C6D" w14:textId="77777777" w:rsidR="00515F41" w:rsidRPr="00AD15BB" w:rsidRDefault="00515F41" w:rsidP="004665AC">
            <w:pPr>
              <w:contextualSpacing/>
              <w:rPr>
                <w:sz w:val="16"/>
                <w:szCs w:val="16"/>
              </w:rPr>
            </w:pPr>
            <w:r w:rsidRPr="00AD15BB">
              <w:rPr>
                <w:rFonts w:eastAsia="Malgun Gothic"/>
                <w:color w:val="000000"/>
                <w:sz w:val="16"/>
                <w:szCs w:val="16"/>
              </w:rPr>
              <w:t xml:space="preserve">200.68 </w:t>
            </w:r>
          </w:p>
        </w:tc>
        <w:tc>
          <w:tcPr>
            <w:tcW w:w="946" w:type="dxa"/>
            <w:shd w:val="clear" w:color="auto" w:fill="auto"/>
            <w:vAlign w:val="center"/>
          </w:tcPr>
          <w:p w14:paraId="025DF511" w14:textId="77777777" w:rsidR="00515F41" w:rsidRPr="00AD15BB" w:rsidRDefault="00515F41" w:rsidP="004665AC">
            <w:pPr>
              <w:contextualSpacing/>
              <w:rPr>
                <w:sz w:val="16"/>
                <w:szCs w:val="16"/>
              </w:rPr>
            </w:pPr>
            <w:r w:rsidRPr="00AD15BB">
              <w:rPr>
                <w:rFonts w:eastAsia="Malgun Gothic"/>
                <w:color w:val="000000"/>
                <w:sz w:val="16"/>
                <w:szCs w:val="16"/>
              </w:rPr>
              <w:t>12.58%</w:t>
            </w:r>
          </w:p>
        </w:tc>
        <w:tc>
          <w:tcPr>
            <w:tcW w:w="845" w:type="dxa"/>
            <w:shd w:val="clear" w:color="auto" w:fill="auto"/>
            <w:vAlign w:val="center"/>
          </w:tcPr>
          <w:p w14:paraId="698F3D21" w14:textId="77777777" w:rsidR="00515F41" w:rsidRPr="00AD15BB" w:rsidRDefault="00515F41" w:rsidP="004665AC">
            <w:pPr>
              <w:contextualSpacing/>
              <w:rPr>
                <w:sz w:val="16"/>
                <w:szCs w:val="16"/>
              </w:rPr>
            </w:pPr>
            <w:r w:rsidRPr="00AD15BB">
              <w:rPr>
                <w:rFonts w:eastAsia="Malgun Gothic"/>
                <w:color w:val="000000"/>
                <w:sz w:val="16"/>
                <w:szCs w:val="16"/>
              </w:rPr>
              <w:t xml:space="preserve">48.70 </w:t>
            </w:r>
          </w:p>
        </w:tc>
        <w:tc>
          <w:tcPr>
            <w:tcW w:w="948" w:type="dxa"/>
            <w:shd w:val="clear" w:color="auto" w:fill="auto"/>
            <w:vAlign w:val="center"/>
          </w:tcPr>
          <w:p w14:paraId="3728FE6C" w14:textId="77777777" w:rsidR="00515F41" w:rsidRPr="00AD15BB" w:rsidRDefault="00515F41" w:rsidP="004665AC">
            <w:pPr>
              <w:contextualSpacing/>
              <w:rPr>
                <w:sz w:val="16"/>
                <w:szCs w:val="16"/>
              </w:rPr>
            </w:pPr>
            <w:r w:rsidRPr="00AD15BB">
              <w:rPr>
                <w:rFonts w:eastAsia="Malgun Gothic"/>
                <w:color w:val="000000"/>
                <w:sz w:val="16"/>
                <w:szCs w:val="16"/>
              </w:rPr>
              <w:t xml:space="preserve">71.40 </w:t>
            </w:r>
          </w:p>
        </w:tc>
        <w:tc>
          <w:tcPr>
            <w:tcW w:w="946" w:type="dxa"/>
            <w:shd w:val="clear" w:color="auto" w:fill="auto"/>
            <w:vAlign w:val="center"/>
          </w:tcPr>
          <w:p w14:paraId="3AB54123" w14:textId="77777777" w:rsidR="00515F41" w:rsidRPr="00AD15BB" w:rsidRDefault="00515F41" w:rsidP="004665AC">
            <w:pPr>
              <w:contextualSpacing/>
              <w:rPr>
                <w:sz w:val="16"/>
                <w:szCs w:val="16"/>
              </w:rPr>
            </w:pPr>
            <w:r w:rsidRPr="00AD15BB">
              <w:rPr>
                <w:rFonts w:eastAsia="Malgun Gothic"/>
                <w:color w:val="000000"/>
                <w:sz w:val="16"/>
                <w:szCs w:val="16"/>
              </w:rPr>
              <w:t>46.60%</w:t>
            </w:r>
          </w:p>
        </w:tc>
        <w:tc>
          <w:tcPr>
            <w:tcW w:w="884" w:type="dxa"/>
            <w:shd w:val="clear" w:color="auto" w:fill="auto"/>
            <w:vAlign w:val="center"/>
          </w:tcPr>
          <w:p w14:paraId="5690B5A1" w14:textId="77777777" w:rsidR="00515F41" w:rsidRPr="00AD15BB" w:rsidRDefault="00515F41" w:rsidP="004665AC">
            <w:pPr>
              <w:contextualSpacing/>
              <w:rPr>
                <w:sz w:val="16"/>
                <w:szCs w:val="16"/>
              </w:rPr>
            </w:pPr>
            <w:r w:rsidRPr="00AD15BB">
              <w:rPr>
                <w:rFonts w:eastAsia="Malgun Gothic"/>
                <w:color w:val="000000"/>
                <w:sz w:val="16"/>
                <w:szCs w:val="16"/>
              </w:rPr>
              <w:t xml:space="preserve">0.20 </w:t>
            </w:r>
          </w:p>
        </w:tc>
        <w:tc>
          <w:tcPr>
            <w:tcW w:w="948" w:type="dxa"/>
            <w:shd w:val="clear" w:color="auto" w:fill="auto"/>
            <w:vAlign w:val="center"/>
          </w:tcPr>
          <w:p w14:paraId="0894BA22" w14:textId="77777777" w:rsidR="00515F41" w:rsidRPr="00AD15BB" w:rsidRDefault="00515F41" w:rsidP="004665AC">
            <w:pPr>
              <w:contextualSpacing/>
              <w:rPr>
                <w:sz w:val="16"/>
                <w:szCs w:val="16"/>
              </w:rPr>
            </w:pPr>
            <w:r w:rsidRPr="00AD15BB">
              <w:rPr>
                <w:rFonts w:eastAsia="Malgun Gothic"/>
                <w:color w:val="000000"/>
                <w:sz w:val="16"/>
                <w:szCs w:val="16"/>
              </w:rPr>
              <w:t xml:space="preserve">0.67 </w:t>
            </w:r>
          </w:p>
        </w:tc>
        <w:tc>
          <w:tcPr>
            <w:tcW w:w="950" w:type="dxa"/>
            <w:shd w:val="clear" w:color="auto" w:fill="auto"/>
            <w:vAlign w:val="center"/>
          </w:tcPr>
          <w:p w14:paraId="4CB55942" w14:textId="77777777" w:rsidR="00515F41" w:rsidRPr="00AD15BB" w:rsidRDefault="00515F41" w:rsidP="004665AC">
            <w:pPr>
              <w:contextualSpacing/>
              <w:rPr>
                <w:sz w:val="16"/>
                <w:szCs w:val="16"/>
              </w:rPr>
            </w:pPr>
            <w:r w:rsidRPr="00AD15BB">
              <w:rPr>
                <w:rFonts w:eastAsia="Malgun Gothic"/>
                <w:color w:val="000000"/>
                <w:sz w:val="16"/>
                <w:szCs w:val="16"/>
              </w:rPr>
              <w:t>238.95%</w:t>
            </w:r>
          </w:p>
        </w:tc>
      </w:tr>
      <w:tr w:rsidR="00515F41" w14:paraId="67C26F31" w14:textId="77777777" w:rsidTr="00AD15BB">
        <w:trPr>
          <w:trHeight w:val="368"/>
        </w:trPr>
        <w:tc>
          <w:tcPr>
            <w:tcW w:w="838" w:type="dxa"/>
            <w:vMerge/>
            <w:shd w:val="clear" w:color="auto" w:fill="auto"/>
            <w:vAlign w:val="center"/>
          </w:tcPr>
          <w:p w14:paraId="54E580FF" w14:textId="77777777" w:rsidR="00515F41" w:rsidRDefault="00515F41" w:rsidP="004665AC">
            <w:pPr>
              <w:contextualSpacing/>
              <w:rPr>
                <w:b/>
                <w:sz w:val="16"/>
                <w:szCs w:val="16"/>
              </w:rPr>
            </w:pPr>
          </w:p>
        </w:tc>
        <w:tc>
          <w:tcPr>
            <w:tcW w:w="616" w:type="dxa"/>
            <w:shd w:val="clear" w:color="auto" w:fill="auto"/>
            <w:vAlign w:val="center"/>
          </w:tcPr>
          <w:p w14:paraId="03929460" w14:textId="77777777" w:rsidR="00515F41" w:rsidRDefault="00515F41" w:rsidP="004665AC">
            <w:pPr>
              <w:contextualSpacing/>
              <w:rPr>
                <w:b/>
                <w:sz w:val="16"/>
                <w:szCs w:val="16"/>
              </w:rPr>
            </w:pPr>
            <w:r>
              <w:rPr>
                <w:b/>
                <w:sz w:val="16"/>
                <w:szCs w:val="16"/>
              </w:rPr>
              <w:t>50%</w:t>
            </w:r>
          </w:p>
        </w:tc>
        <w:tc>
          <w:tcPr>
            <w:tcW w:w="845" w:type="dxa"/>
            <w:shd w:val="clear" w:color="auto" w:fill="auto"/>
            <w:vAlign w:val="center"/>
          </w:tcPr>
          <w:p w14:paraId="2952E345" w14:textId="77777777" w:rsidR="00515F41" w:rsidRPr="00AD15BB" w:rsidRDefault="00515F41" w:rsidP="004665AC">
            <w:pPr>
              <w:contextualSpacing/>
              <w:rPr>
                <w:sz w:val="16"/>
                <w:szCs w:val="16"/>
              </w:rPr>
            </w:pPr>
            <w:r w:rsidRPr="00AD15BB">
              <w:rPr>
                <w:rFonts w:eastAsia="Malgun Gothic"/>
                <w:color w:val="000000"/>
                <w:sz w:val="16"/>
                <w:szCs w:val="16"/>
              </w:rPr>
              <w:t xml:space="preserve">291.30 </w:t>
            </w:r>
          </w:p>
        </w:tc>
        <w:tc>
          <w:tcPr>
            <w:tcW w:w="845" w:type="dxa"/>
            <w:shd w:val="clear" w:color="auto" w:fill="auto"/>
            <w:vAlign w:val="center"/>
          </w:tcPr>
          <w:p w14:paraId="6BE590FA" w14:textId="77777777" w:rsidR="00515F41" w:rsidRPr="00AD15BB" w:rsidRDefault="00515F41" w:rsidP="004665AC">
            <w:pPr>
              <w:contextualSpacing/>
              <w:rPr>
                <w:sz w:val="16"/>
                <w:szCs w:val="16"/>
              </w:rPr>
            </w:pPr>
            <w:r w:rsidRPr="00AD15BB">
              <w:rPr>
                <w:rFonts w:eastAsia="Malgun Gothic"/>
                <w:color w:val="000000"/>
                <w:sz w:val="16"/>
                <w:szCs w:val="16"/>
              </w:rPr>
              <w:t xml:space="preserve">309.70 </w:t>
            </w:r>
          </w:p>
        </w:tc>
        <w:tc>
          <w:tcPr>
            <w:tcW w:w="946" w:type="dxa"/>
            <w:shd w:val="clear" w:color="auto" w:fill="auto"/>
            <w:vAlign w:val="center"/>
          </w:tcPr>
          <w:p w14:paraId="60F7A886" w14:textId="77777777" w:rsidR="00515F41" w:rsidRPr="00AD15BB" w:rsidRDefault="00515F41" w:rsidP="004665AC">
            <w:pPr>
              <w:contextualSpacing/>
              <w:rPr>
                <w:sz w:val="16"/>
                <w:szCs w:val="16"/>
              </w:rPr>
            </w:pPr>
            <w:r w:rsidRPr="00AD15BB">
              <w:rPr>
                <w:rFonts w:eastAsia="Malgun Gothic"/>
                <w:color w:val="000000"/>
                <w:sz w:val="16"/>
                <w:szCs w:val="16"/>
              </w:rPr>
              <w:t>6.32%</w:t>
            </w:r>
          </w:p>
        </w:tc>
        <w:tc>
          <w:tcPr>
            <w:tcW w:w="845" w:type="dxa"/>
            <w:shd w:val="clear" w:color="auto" w:fill="auto"/>
            <w:vAlign w:val="center"/>
          </w:tcPr>
          <w:p w14:paraId="1809177D" w14:textId="77777777" w:rsidR="00515F41" w:rsidRPr="00AD15BB" w:rsidRDefault="00515F41" w:rsidP="004665AC">
            <w:pPr>
              <w:contextualSpacing/>
              <w:rPr>
                <w:sz w:val="16"/>
                <w:szCs w:val="16"/>
              </w:rPr>
            </w:pPr>
            <w:r w:rsidRPr="00AD15BB">
              <w:rPr>
                <w:rFonts w:eastAsia="Malgun Gothic"/>
                <w:color w:val="000000"/>
                <w:sz w:val="16"/>
                <w:szCs w:val="16"/>
              </w:rPr>
              <w:t xml:space="preserve">115.06 </w:t>
            </w:r>
          </w:p>
        </w:tc>
        <w:tc>
          <w:tcPr>
            <w:tcW w:w="948" w:type="dxa"/>
            <w:shd w:val="clear" w:color="auto" w:fill="auto"/>
            <w:vAlign w:val="center"/>
          </w:tcPr>
          <w:p w14:paraId="2FD6E516" w14:textId="77777777" w:rsidR="00515F41" w:rsidRPr="00AD15BB" w:rsidRDefault="00515F41" w:rsidP="004665AC">
            <w:pPr>
              <w:contextualSpacing/>
              <w:rPr>
                <w:sz w:val="16"/>
                <w:szCs w:val="16"/>
              </w:rPr>
            </w:pPr>
            <w:r w:rsidRPr="00AD15BB">
              <w:rPr>
                <w:rFonts w:eastAsia="Malgun Gothic"/>
                <w:color w:val="000000"/>
                <w:sz w:val="16"/>
                <w:szCs w:val="16"/>
              </w:rPr>
              <w:t xml:space="preserve">153.39 </w:t>
            </w:r>
          </w:p>
        </w:tc>
        <w:tc>
          <w:tcPr>
            <w:tcW w:w="946" w:type="dxa"/>
            <w:shd w:val="clear" w:color="auto" w:fill="auto"/>
            <w:vAlign w:val="center"/>
          </w:tcPr>
          <w:p w14:paraId="621F4C31" w14:textId="77777777" w:rsidR="00515F41" w:rsidRPr="00AD15BB" w:rsidRDefault="00515F41" w:rsidP="004665AC">
            <w:pPr>
              <w:contextualSpacing/>
              <w:rPr>
                <w:sz w:val="16"/>
                <w:szCs w:val="16"/>
              </w:rPr>
            </w:pPr>
            <w:r w:rsidRPr="00AD15BB">
              <w:rPr>
                <w:rFonts w:eastAsia="Malgun Gothic"/>
                <w:color w:val="000000"/>
                <w:sz w:val="16"/>
                <w:szCs w:val="16"/>
              </w:rPr>
              <w:t>33.31%</w:t>
            </w:r>
          </w:p>
        </w:tc>
        <w:tc>
          <w:tcPr>
            <w:tcW w:w="884" w:type="dxa"/>
            <w:shd w:val="clear" w:color="auto" w:fill="auto"/>
            <w:vAlign w:val="center"/>
          </w:tcPr>
          <w:p w14:paraId="65BACD6A" w14:textId="77777777" w:rsidR="00515F41" w:rsidRPr="00AD15BB" w:rsidRDefault="00515F41" w:rsidP="004665AC">
            <w:pPr>
              <w:contextualSpacing/>
              <w:rPr>
                <w:sz w:val="16"/>
                <w:szCs w:val="16"/>
              </w:rPr>
            </w:pPr>
            <w:r w:rsidRPr="00AD15BB">
              <w:rPr>
                <w:rFonts w:eastAsia="Malgun Gothic"/>
                <w:color w:val="000000"/>
                <w:sz w:val="16"/>
                <w:szCs w:val="16"/>
              </w:rPr>
              <w:t xml:space="preserve">25.68 </w:t>
            </w:r>
          </w:p>
        </w:tc>
        <w:tc>
          <w:tcPr>
            <w:tcW w:w="948" w:type="dxa"/>
            <w:shd w:val="clear" w:color="auto" w:fill="auto"/>
            <w:vAlign w:val="center"/>
          </w:tcPr>
          <w:p w14:paraId="4A673EA3" w14:textId="77777777" w:rsidR="00515F41" w:rsidRPr="00AD15BB" w:rsidRDefault="00515F41" w:rsidP="004665AC">
            <w:pPr>
              <w:contextualSpacing/>
              <w:rPr>
                <w:sz w:val="16"/>
                <w:szCs w:val="16"/>
              </w:rPr>
            </w:pPr>
            <w:r w:rsidRPr="00AD15BB">
              <w:rPr>
                <w:rFonts w:eastAsia="Malgun Gothic"/>
                <w:color w:val="000000"/>
                <w:sz w:val="16"/>
                <w:szCs w:val="16"/>
              </w:rPr>
              <w:t xml:space="preserve">40.08 </w:t>
            </w:r>
          </w:p>
        </w:tc>
        <w:tc>
          <w:tcPr>
            <w:tcW w:w="950" w:type="dxa"/>
            <w:shd w:val="clear" w:color="auto" w:fill="auto"/>
            <w:vAlign w:val="center"/>
          </w:tcPr>
          <w:p w14:paraId="75DAD8F7" w14:textId="77777777" w:rsidR="00515F41" w:rsidRPr="00AD15BB" w:rsidRDefault="00515F41" w:rsidP="004665AC">
            <w:pPr>
              <w:contextualSpacing/>
              <w:rPr>
                <w:sz w:val="16"/>
                <w:szCs w:val="16"/>
              </w:rPr>
            </w:pPr>
            <w:r w:rsidRPr="00AD15BB">
              <w:rPr>
                <w:rFonts w:eastAsia="Malgun Gothic"/>
                <w:color w:val="000000"/>
                <w:sz w:val="16"/>
                <w:szCs w:val="16"/>
              </w:rPr>
              <w:t>56.05%</w:t>
            </w:r>
          </w:p>
        </w:tc>
      </w:tr>
      <w:tr w:rsidR="00515F41" w14:paraId="10ACDACB" w14:textId="77777777" w:rsidTr="00AD15BB">
        <w:trPr>
          <w:trHeight w:val="368"/>
        </w:trPr>
        <w:tc>
          <w:tcPr>
            <w:tcW w:w="838" w:type="dxa"/>
            <w:vMerge w:val="restart"/>
            <w:shd w:val="clear" w:color="auto" w:fill="auto"/>
            <w:vAlign w:val="center"/>
          </w:tcPr>
          <w:p w14:paraId="2930A78F" w14:textId="77777777" w:rsidR="00515F41" w:rsidRDefault="00515F41" w:rsidP="004665AC">
            <w:pPr>
              <w:contextualSpacing/>
              <w:rPr>
                <w:sz w:val="16"/>
                <w:szCs w:val="16"/>
              </w:rPr>
            </w:pPr>
            <w:r>
              <w:rPr>
                <w:b/>
                <w:sz w:val="16"/>
                <w:szCs w:val="16"/>
              </w:rPr>
              <w:t>UL Average-UPT (Mbps)</w:t>
            </w:r>
          </w:p>
        </w:tc>
        <w:tc>
          <w:tcPr>
            <w:tcW w:w="616" w:type="dxa"/>
            <w:shd w:val="clear" w:color="auto" w:fill="auto"/>
            <w:vAlign w:val="center"/>
          </w:tcPr>
          <w:p w14:paraId="4A98DCFC" w14:textId="77777777" w:rsidR="00515F41" w:rsidRDefault="00515F41" w:rsidP="004665AC">
            <w:pPr>
              <w:contextualSpacing/>
              <w:rPr>
                <w:b/>
                <w:sz w:val="16"/>
                <w:szCs w:val="16"/>
              </w:rPr>
            </w:pPr>
            <w:r>
              <w:rPr>
                <w:b/>
                <w:sz w:val="16"/>
                <w:szCs w:val="16"/>
              </w:rPr>
              <w:t>Mean</w:t>
            </w:r>
          </w:p>
        </w:tc>
        <w:tc>
          <w:tcPr>
            <w:tcW w:w="845" w:type="dxa"/>
            <w:shd w:val="clear" w:color="auto" w:fill="auto"/>
            <w:vAlign w:val="center"/>
          </w:tcPr>
          <w:p w14:paraId="656286B0" w14:textId="77777777" w:rsidR="00515F41" w:rsidRPr="00AD15BB" w:rsidRDefault="00515F41" w:rsidP="004665AC">
            <w:pPr>
              <w:contextualSpacing/>
              <w:rPr>
                <w:sz w:val="16"/>
                <w:szCs w:val="16"/>
              </w:rPr>
            </w:pPr>
            <w:r w:rsidRPr="00AD15BB">
              <w:rPr>
                <w:rFonts w:eastAsia="Malgun Gothic"/>
                <w:color w:val="000000"/>
                <w:sz w:val="16"/>
                <w:szCs w:val="16"/>
              </w:rPr>
              <w:t xml:space="preserve">204.38 </w:t>
            </w:r>
          </w:p>
        </w:tc>
        <w:tc>
          <w:tcPr>
            <w:tcW w:w="845" w:type="dxa"/>
            <w:shd w:val="clear" w:color="auto" w:fill="auto"/>
            <w:vAlign w:val="center"/>
          </w:tcPr>
          <w:p w14:paraId="0FD5F14C" w14:textId="77777777" w:rsidR="00515F41" w:rsidRPr="00AD15BB" w:rsidRDefault="00515F41" w:rsidP="004665AC">
            <w:pPr>
              <w:contextualSpacing/>
              <w:rPr>
                <w:sz w:val="16"/>
                <w:szCs w:val="16"/>
              </w:rPr>
            </w:pPr>
            <w:r w:rsidRPr="00AD15BB">
              <w:rPr>
                <w:rFonts w:eastAsia="Malgun Gothic"/>
                <w:color w:val="000000"/>
                <w:sz w:val="16"/>
                <w:szCs w:val="16"/>
              </w:rPr>
              <w:t xml:space="preserve">208.77 </w:t>
            </w:r>
          </w:p>
        </w:tc>
        <w:tc>
          <w:tcPr>
            <w:tcW w:w="946" w:type="dxa"/>
            <w:shd w:val="clear" w:color="auto" w:fill="auto"/>
            <w:vAlign w:val="center"/>
          </w:tcPr>
          <w:p w14:paraId="1D969E8B" w14:textId="77777777" w:rsidR="00515F41" w:rsidRPr="00AD15BB" w:rsidRDefault="00515F41" w:rsidP="004665AC">
            <w:pPr>
              <w:contextualSpacing/>
              <w:rPr>
                <w:sz w:val="16"/>
                <w:szCs w:val="16"/>
              </w:rPr>
            </w:pPr>
            <w:r w:rsidRPr="00AD15BB">
              <w:rPr>
                <w:rFonts w:eastAsia="Malgun Gothic"/>
                <w:color w:val="000000"/>
                <w:sz w:val="16"/>
                <w:szCs w:val="16"/>
              </w:rPr>
              <w:t>2.15%</w:t>
            </w:r>
          </w:p>
        </w:tc>
        <w:tc>
          <w:tcPr>
            <w:tcW w:w="845" w:type="dxa"/>
            <w:shd w:val="clear" w:color="auto" w:fill="auto"/>
            <w:vAlign w:val="center"/>
          </w:tcPr>
          <w:p w14:paraId="364CFB3C" w14:textId="77777777" w:rsidR="00515F41" w:rsidRPr="00AD15BB" w:rsidRDefault="00515F41" w:rsidP="004665AC">
            <w:pPr>
              <w:contextualSpacing/>
              <w:rPr>
                <w:sz w:val="16"/>
                <w:szCs w:val="16"/>
              </w:rPr>
            </w:pPr>
            <w:r w:rsidRPr="00AD15BB">
              <w:rPr>
                <w:rFonts w:eastAsia="Malgun Gothic"/>
                <w:color w:val="000000"/>
                <w:sz w:val="16"/>
                <w:szCs w:val="16"/>
              </w:rPr>
              <w:t xml:space="preserve">113.87 </w:t>
            </w:r>
          </w:p>
        </w:tc>
        <w:tc>
          <w:tcPr>
            <w:tcW w:w="948" w:type="dxa"/>
            <w:shd w:val="clear" w:color="auto" w:fill="auto"/>
            <w:vAlign w:val="center"/>
          </w:tcPr>
          <w:p w14:paraId="424F043D" w14:textId="77777777" w:rsidR="00515F41" w:rsidRPr="00AD15BB" w:rsidRDefault="00515F41" w:rsidP="004665AC">
            <w:pPr>
              <w:contextualSpacing/>
              <w:rPr>
                <w:sz w:val="16"/>
                <w:szCs w:val="16"/>
              </w:rPr>
            </w:pPr>
            <w:r w:rsidRPr="00AD15BB">
              <w:rPr>
                <w:rFonts w:eastAsia="Malgun Gothic"/>
                <w:color w:val="000000"/>
                <w:sz w:val="16"/>
                <w:szCs w:val="16"/>
              </w:rPr>
              <w:t xml:space="preserve">127.34 </w:t>
            </w:r>
          </w:p>
        </w:tc>
        <w:tc>
          <w:tcPr>
            <w:tcW w:w="946" w:type="dxa"/>
            <w:shd w:val="clear" w:color="auto" w:fill="auto"/>
            <w:vAlign w:val="center"/>
          </w:tcPr>
          <w:p w14:paraId="6C627106" w14:textId="77777777" w:rsidR="00515F41" w:rsidRPr="00AD15BB" w:rsidRDefault="00515F41" w:rsidP="004665AC">
            <w:pPr>
              <w:contextualSpacing/>
              <w:rPr>
                <w:sz w:val="16"/>
                <w:szCs w:val="16"/>
              </w:rPr>
            </w:pPr>
            <w:r w:rsidRPr="00AD15BB">
              <w:rPr>
                <w:rFonts w:eastAsia="Malgun Gothic"/>
                <w:color w:val="000000"/>
                <w:sz w:val="16"/>
                <w:szCs w:val="16"/>
              </w:rPr>
              <w:t>11.83%</w:t>
            </w:r>
          </w:p>
        </w:tc>
        <w:tc>
          <w:tcPr>
            <w:tcW w:w="884" w:type="dxa"/>
            <w:shd w:val="clear" w:color="auto" w:fill="auto"/>
            <w:vAlign w:val="center"/>
          </w:tcPr>
          <w:p w14:paraId="1796DD5B" w14:textId="77777777" w:rsidR="00515F41" w:rsidRPr="00AD15BB" w:rsidRDefault="00515F41" w:rsidP="004665AC">
            <w:pPr>
              <w:contextualSpacing/>
              <w:rPr>
                <w:sz w:val="16"/>
                <w:szCs w:val="16"/>
              </w:rPr>
            </w:pPr>
            <w:r w:rsidRPr="00AD15BB">
              <w:rPr>
                <w:rFonts w:eastAsia="Malgun Gothic"/>
                <w:color w:val="000000"/>
                <w:sz w:val="16"/>
                <w:szCs w:val="16"/>
              </w:rPr>
              <w:t xml:space="preserve">76.31 </w:t>
            </w:r>
          </w:p>
        </w:tc>
        <w:tc>
          <w:tcPr>
            <w:tcW w:w="948" w:type="dxa"/>
            <w:shd w:val="clear" w:color="auto" w:fill="auto"/>
            <w:vAlign w:val="center"/>
          </w:tcPr>
          <w:p w14:paraId="11B6AE60" w14:textId="77777777" w:rsidR="00515F41" w:rsidRPr="00AD15BB" w:rsidRDefault="00515F41" w:rsidP="004665AC">
            <w:pPr>
              <w:contextualSpacing/>
              <w:rPr>
                <w:sz w:val="16"/>
                <w:szCs w:val="16"/>
              </w:rPr>
            </w:pPr>
            <w:r w:rsidRPr="00AD15BB">
              <w:rPr>
                <w:rFonts w:eastAsia="Malgun Gothic"/>
                <w:color w:val="000000"/>
                <w:sz w:val="16"/>
                <w:szCs w:val="16"/>
              </w:rPr>
              <w:t xml:space="preserve">89.18 </w:t>
            </w:r>
          </w:p>
        </w:tc>
        <w:tc>
          <w:tcPr>
            <w:tcW w:w="950" w:type="dxa"/>
            <w:shd w:val="clear" w:color="auto" w:fill="auto"/>
            <w:vAlign w:val="center"/>
          </w:tcPr>
          <w:p w14:paraId="284C42D6" w14:textId="77777777" w:rsidR="00515F41" w:rsidRPr="00AD15BB" w:rsidRDefault="00515F41" w:rsidP="004665AC">
            <w:pPr>
              <w:contextualSpacing/>
              <w:rPr>
                <w:sz w:val="16"/>
                <w:szCs w:val="16"/>
              </w:rPr>
            </w:pPr>
            <w:r w:rsidRPr="00AD15BB">
              <w:rPr>
                <w:rFonts w:eastAsia="Malgun Gothic"/>
                <w:color w:val="000000"/>
                <w:sz w:val="16"/>
                <w:szCs w:val="16"/>
              </w:rPr>
              <w:t>16.86%</w:t>
            </w:r>
          </w:p>
        </w:tc>
      </w:tr>
      <w:tr w:rsidR="00515F41" w14:paraId="448FD4E6" w14:textId="77777777" w:rsidTr="00AD15BB">
        <w:trPr>
          <w:trHeight w:val="368"/>
        </w:trPr>
        <w:tc>
          <w:tcPr>
            <w:tcW w:w="838" w:type="dxa"/>
            <w:vMerge/>
            <w:shd w:val="clear" w:color="auto" w:fill="auto"/>
            <w:vAlign w:val="center"/>
          </w:tcPr>
          <w:p w14:paraId="5252696C" w14:textId="77777777" w:rsidR="00515F41" w:rsidRDefault="00515F41" w:rsidP="004665AC">
            <w:pPr>
              <w:contextualSpacing/>
              <w:rPr>
                <w:b/>
                <w:sz w:val="16"/>
                <w:szCs w:val="16"/>
              </w:rPr>
            </w:pPr>
          </w:p>
        </w:tc>
        <w:tc>
          <w:tcPr>
            <w:tcW w:w="616" w:type="dxa"/>
            <w:shd w:val="clear" w:color="auto" w:fill="auto"/>
            <w:vAlign w:val="center"/>
          </w:tcPr>
          <w:p w14:paraId="3EA33F9B" w14:textId="77777777" w:rsidR="00515F41" w:rsidRDefault="00515F41" w:rsidP="004665AC">
            <w:pPr>
              <w:contextualSpacing/>
              <w:rPr>
                <w:b/>
                <w:sz w:val="16"/>
                <w:szCs w:val="16"/>
              </w:rPr>
            </w:pPr>
            <w:r>
              <w:rPr>
                <w:b/>
                <w:sz w:val="16"/>
                <w:szCs w:val="16"/>
              </w:rPr>
              <w:t>5%</w:t>
            </w:r>
          </w:p>
        </w:tc>
        <w:tc>
          <w:tcPr>
            <w:tcW w:w="845" w:type="dxa"/>
            <w:shd w:val="clear" w:color="auto" w:fill="auto"/>
            <w:vAlign w:val="center"/>
          </w:tcPr>
          <w:p w14:paraId="17CC0251" w14:textId="77777777" w:rsidR="00515F41" w:rsidRPr="00AD15BB" w:rsidRDefault="00515F41" w:rsidP="004665AC">
            <w:pPr>
              <w:contextualSpacing/>
              <w:rPr>
                <w:sz w:val="16"/>
                <w:szCs w:val="16"/>
              </w:rPr>
            </w:pPr>
            <w:r w:rsidRPr="00AD15BB">
              <w:rPr>
                <w:rFonts w:eastAsia="Malgun Gothic"/>
                <w:color w:val="000000"/>
                <w:sz w:val="16"/>
                <w:szCs w:val="16"/>
              </w:rPr>
              <w:t xml:space="preserve">135.49 </w:t>
            </w:r>
          </w:p>
        </w:tc>
        <w:tc>
          <w:tcPr>
            <w:tcW w:w="845" w:type="dxa"/>
            <w:shd w:val="clear" w:color="auto" w:fill="auto"/>
            <w:vAlign w:val="center"/>
          </w:tcPr>
          <w:p w14:paraId="08818B36" w14:textId="77777777" w:rsidR="00515F41" w:rsidRPr="00AD15BB" w:rsidRDefault="00515F41" w:rsidP="004665AC">
            <w:pPr>
              <w:contextualSpacing/>
              <w:rPr>
                <w:sz w:val="16"/>
                <w:szCs w:val="16"/>
              </w:rPr>
            </w:pPr>
            <w:r w:rsidRPr="00AD15BB">
              <w:rPr>
                <w:rFonts w:eastAsia="Malgun Gothic"/>
                <w:color w:val="000000"/>
                <w:sz w:val="16"/>
                <w:szCs w:val="16"/>
              </w:rPr>
              <w:t xml:space="preserve">140.22 </w:t>
            </w:r>
          </w:p>
        </w:tc>
        <w:tc>
          <w:tcPr>
            <w:tcW w:w="946" w:type="dxa"/>
            <w:shd w:val="clear" w:color="auto" w:fill="auto"/>
            <w:vAlign w:val="center"/>
          </w:tcPr>
          <w:p w14:paraId="6CC6496B" w14:textId="77777777" w:rsidR="00515F41" w:rsidRPr="00AD15BB" w:rsidRDefault="00515F41" w:rsidP="004665AC">
            <w:pPr>
              <w:contextualSpacing/>
              <w:rPr>
                <w:sz w:val="16"/>
                <w:szCs w:val="16"/>
              </w:rPr>
            </w:pPr>
            <w:r w:rsidRPr="00AD15BB">
              <w:rPr>
                <w:rFonts w:eastAsia="Malgun Gothic"/>
                <w:color w:val="000000"/>
                <w:sz w:val="16"/>
                <w:szCs w:val="16"/>
              </w:rPr>
              <w:t>3.49%</w:t>
            </w:r>
          </w:p>
        </w:tc>
        <w:tc>
          <w:tcPr>
            <w:tcW w:w="845" w:type="dxa"/>
            <w:shd w:val="clear" w:color="auto" w:fill="auto"/>
            <w:vAlign w:val="center"/>
          </w:tcPr>
          <w:p w14:paraId="0DFB6D8F" w14:textId="77777777" w:rsidR="00515F41" w:rsidRPr="00AD15BB" w:rsidRDefault="00515F41" w:rsidP="004665AC">
            <w:pPr>
              <w:contextualSpacing/>
              <w:rPr>
                <w:sz w:val="16"/>
                <w:szCs w:val="16"/>
              </w:rPr>
            </w:pPr>
            <w:r w:rsidRPr="00AD15BB">
              <w:rPr>
                <w:rFonts w:eastAsia="Malgun Gothic"/>
                <w:color w:val="000000"/>
                <w:sz w:val="16"/>
                <w:szCs w:val="16"/>
              </w:rPr>
              <w:t xml:space="preserve">24.14 </w:t>
            </w:r>
          </w:p>
        </w:tc>
        <w:tc>
          <w:tcPr>
            <w:tcW w:w="948" w:type="dxa"/>
            <w:shd w:val="clear" w:color="auto" w:fill="auto"/>
            <w:vAlign w:val="center"/>
          </w:tcPr>
          <w:p w14:paraId="01A6B8C8" w14:textId="77777777" w:rsidR="00515F41" w:rsidRPr="00AD15BB" w:rsidRDefault="00515F41" w:rsidP="004665AC">
            <w:pPr>
              <w:contextualSpacing/>
              <w:rPr>
                <w:sz w:val="16"/>
                <w:szCs w:val="16"/>
              </w:rPr>
            </w:pPr>
            <w:r w:rsidRPr="00AD15BB">
              <w:rPr>
                <w:rFonts w:eastAsia="Malgun Gothic"/>
                <w:color w:val="000000"/>
                <w:sz w:val="16"/>
                <w:szCs w:val="16"/>
              </w:rPr>
              <w:t xml:space="preserve">36.57 </w:t>
            </w:r>
          </w:p>
        </w:tc>
        <w:tc>
          <w:tcPr>
            <w:tcW w:w="946" w:type="dxa"/>
            <w:shd w:val="clear" w:color="auto" w:fill="auto"/>
            <w:vAlign w:val="center"/>
          </w:tcPr>
          <w:p w14:paraId="740B7C1D" w14:textId="77777777" w:rsidR="00515F41" w:rsidRPr="00AD15BB" w:rsidRDefault="00515F41" w:rsidP="004665AC">
            <w:pPr>
              <w:contextualSpacing/>
              <w:rPr>
                <w:sz w:val="16"/>
                <w:szCs w:val="16"/>
              </w:rPr>
            </w:pPr>
            <w:r w:rsidRPr="00AD15BB">
              <w:rPr>
                <w:rFonts w:eastAsia="Malgun Gothic"/>
                <w:color w:val="000000"/>
                <w:sz w:val="16"/>
                <w:szCs w:val="16"/>
              </w:rPr>
              <w:t>51.49%</w:t>
            </w:r>
          </w:p>
        </w:tc>
        <w:tc>
          <w:tcPr>
            <w:tcW w:w="884" w:type="dxa"/>
            <w:shd w:val="clear" w:color="auto" w:fill="auto"/>
            <w:vAlign w:val="center"/>
          </w:tcPr>
          <w:p w14:paraId="77A54BDC" w14:textId="77777777" w:rsidR="00515F41" w:rsidRPr="00AD15BB" w:rsidRDefault="00515F41" w:rsidP="004665AC">
            <w:pPr>
              <w:contextualSpacing/>
              <w:rPr>
                <w:sz w:val="16"/>
                <w:szCs w:val="16"/>
              </w:rPr>
            </w:pPr>
            <w:r w:rsidRPr="00AD15BB">
              <w:rPr>
                <w:rFonts w:eastAsia="Malgun Gothic"/>
                <w:color w:val="000000"/>
                <w:sz w:val="16"/>
                <w:szCs w:val="16"/>
              </w:rPr>
              <w:t xml:space="preserve">0.09 </w:t>
            </w:r>
          </w:p>
        </w:tc>
        <w:tc>
          <w:tcPr>
            <w:tcW w:w="948" w:type="dxa"/>
            <w:shd w:val="clear" w:color="auto" w:fill="auto"/>
            <w:vAlign w:val="center"/>
          </w:tcPr>
          <w:p w14:paraId="1B5C2EE2" w14:textId="77777777" w:rsidR="00515F41" w:rsidRPr="00AD15BB" w:rsidRDefault="00515F41" w:rsidP="004665AC">
            <w:pPr>
              <w:contextualSpacing/>
              <w:rPr>
                <w:sz w:val="16"/>
                <w:szCs w:val="16"/>
              </w:rPr>
            </w:pPr>
            <w:r w:rsidRPr="00AD15BB">
              <w:rPr>
                <w:rFonts w:eastAsia="Malgun Gothic"/>
                <w:color w:val="000000"/>
                <w:sz w:val="16"/>
                <w:szCs w:val="16"/>
              </w:rPr>
              <w:t xml:space="preserve">5.44 </w:t>
            </w:r>
          </w:p>
        </w:tc>
        <w:tc>
          <w:tcPr>
            <w:tcW w:w="950" w:type="dxa"/>
            <w:shd w:val="clear" w:color="auto" w:fill="auto"/>
            <w:vAlign w:val="center"/>
          </w:tcPr>
          <w:p w14:paraId="3A7F6699" w14:textId="77777777" w:rsidR="00515F41" w:rsidRPr="00AD15BB" w:rsidRDefault="00515F41" w:rsidP="004665AC">
            <w:pPr>
              <w:contextualSpacing/>
              <w:rPr>
                <w:sz w:val="16"/>
                <w:szCs w:val="16"/>
              </w:rPr>
            </w:pPr>
            <w:r w:rsidRPr="00AD15BB">
              <w:rPr>
                <w:rFonts w:eastAsia="Malgun Gothic"/>
                <w:color w:val="000000"/>
                <w:sz w:val="16"/>
                <w:szCs w:val="16"/>
              </w:rPr>
              <w:t>5635.03%</w:t>
            </w:r>
          </w:p>
        </w:tc>
      </w:tr>
      <w:tr w:rsidR="00515F41" w14:paraId="5B4C1914" w14:textId="77777777" w:rsidTr="00AD15BB">
        <w:trPr>
          <w:trHeight w:val="368"/>
        </w:trPr>
        <w:tc>
          <w:tcPr>
            <w:tcW w:w="838" w:type="dxa"/>
            <w:vMerge/>
            <w:shd w:val="clear" w:color="auto" w:fill="auto"/>
            <w:vAlign w:val="center"/>
          </w:tcPr>
          <w:p w14:paraId="5CE742CF" w14:textId="77777777" w:rsidR="00515F41" w:rsidRDefault="00515F41" w:rsidP="004665AC">
            <w:pPr>
              <w:contextualSpacing/>
              <w:rPr>
                <w:b/>
                <w:sz w:val="16"/>
                <w:szCs w:val="16"/>
              </w:rPr>
            </w:pPr>
          </w:p>
        </w:tc>
        <w:tc>
          <w:tcPr>
            <w:tcW w:w="616" w:type="dxa"/>
            <w:shd w:val="clear" w:color="auto" w:fill="auto"/>
            <w:vAlign w:val="center"/>
          </w:tcPr>
          <w:p w14:paraId="2EFAF570" w14:textId="77777777" w:rsidR="00515F41" w:rsidRDefault="00515F41" w:rsidP="004665AC">
            <w:pPr>
              <w:contextualSpacing/>
              <w:rPr>
                <w:b/>
                <w:sz w:val="16"/>
                <w:szCs w:val="16"/>
              </w:rPr>
            </w:pPr>
            <w:r>
              <w:rPr>
                <w:b/>
                <w:sz w:val="16"/>
                <w:szCs w:val="16"/>
              </w:rPr>
              <w:t>50%</w:t>
            </w:r>
          </w:p>
        </w:tc>
        <w:tc>
          <w:tcPr>
            <w:tcW w:w="845" w:type="dxa"/>
            <w:shd w:val="clear" w:color="auto" w:fill="auto"/>
            <w:vAlign w:val="center"/>
          </w:tcPr>
          <w:p w14:paraId="6CA6954A" w14:textId="77777777" w:rsidR="00515F41" w:rsidRPr="00AD15BB" w:rsidRDefault="00515F41" w:rsidP="004665AC">
            <w:pPr>
              <w:contextualSpacing/>
              <w:rPr>
                <w:sz w:val="16"/>
                <w:szCs w:val="16"/>
              </w:rPr>
            </w:pPr>
            <w:r w:rsidRPr="00AD15BB">
              <w:rPr>
                <w:rFonts w:eastAsia="Malgun Gothic"/>
                <w:color w:val="000000"/>
                <w:sz w:val="16"/>
                <w:szCs w:val="16"/>
              </w:rPr>
              <w:t xml:space="preserve">216.87 </w:t>
            </w:r>
          </w:p>
        </w:tc>
        <w:tc>
          <w:tcPr>
            <w:tcW w:w="845" w:type="dxa"/>
            <w:shd w:val="clear" w:color="auto" w:fill="auto"/>
            <w:vAlign w:val="center"/>
          </w:tcPr>
          <w:p w14:paraId="4DBA1C49" w14:textId="77777777" w:rsidR="00515F41" w:rsidRPr="00AD15BB" w:rsidRDefault="00515F41" w:rsidP="004665AC">
            <w:pPr>
              <w:contextualSpacing/>
              <w:rPr>
                <w:sz w:val="16"/>
                <w:szCs w:val="16"/>
              </w:rPr>
            </w:pPr>
            <w:r w:rsidRPr="00AD15BB">
              <w:rPr>
                <w:rFonts w:eastAsia="Malgun Gothic"/>
                <w:color w:val="000000"/>
                <w:sz w:val="16"/>
                <w:szCs w:val="16"/>
              </w:rPr>
              <w:t xml:space="preserve">221.26 </w:t>
            </w:r>
          </w:p>
        </w:tc>
        <w:tc>
          <w:tcPr>
            <w:tcW w:w="946" w:type="dxa"/>
            <w:shd w:val="clear" w:color="auto" w:fill="auto"/>
            <w:vAlign w:val="center"/>
          </w:tcPr>
          <w:p w14:paraId="77DC05A4" w14:textId="77777777" w:rsidR="00515F41" w:rsidRPr="00AD15BB" w:rsidRDefault="00515F41" w:rsidP="004665AC">
            <w:pPr>
              <w:contextualSpacing/>
              <w:rPr>
                <w:sz w:val="16"/>
                <w:szCs w:val="16"/>
              </w:rPr>
            </w:pPr>
            <w:r w:rsidRPr="00AD15BB">
              <w:rPr>
                <w:rFonts w:eastAsia="Malgun Gothic"/>
                <w:color w:val="000000"/>
                <w:sz w:val="16"/>
                <w:szCs w:val="16"/>
              </w:rPr>
              <w:t>2.03%</w:t>
            </w:r>
          </w:p>
        </w:tc>
        <w:tc>
          <w:tcPr>
            <w:tcW w:w="845" w:type="dxa"/>
            <w:shd w:val="clear" w:color="auto" w:fill="auto"/>
            <w:vAlign w:val="center"/>
          </w:tcPr>
          <w:p w14:paraId="4ED15EB6" w14:textId="77777777" w:rsidR="00515F41" w:rsidRPr="00AD15BB" w:rsidRDefault="00515F41" w:rsidP="004665AC">
            <w:pPr>
              <w:contextualSpacing/>
              <w:rPr>
                <w:sz w:val="16"/>
                <w:szCs w:val="16"/>
              </w:rPr>
            </w:pPr>
            <w:r w:rsidRPr="00AD15BB">
              <w:rPr>
                <w:rFonts w:eastAsia="Malgun Gothic"/>
                <w:color w:val="000000"/>
                <w:sz w:val="16"/>
                <w:szCs w:val="16"/>
              </w:rPr>
              <w:t xml:space="preserve">117.44 </w:t>
            </w:r>
          </w:p>
        </w:tc>
        <w:tc>
          <w:tcPr>
            <w:tcW w:w="948" w:type="dxa"/>
            <w:shd w:val="clear" w:color="auto" w:fill="auto"/>
            <w:vAlign w:val="center"/>
          </w:tcPr>
          <w:p w14:paraId="512B48F4" w14:textId="77777777" w:rsidR="00515F41" w:rsidRPr="00AD15BB" w:rsidRDefault="00515F41" w:rsidP="004665AC">
            <w:pPr>
              <w:contextualSpacing/>
              <w:rPr>
                <w:sz w:val="16"/>
                <w:szCs w:val="16"/>
              </w:rPr>
            </w:pPr>
            <w:r w:rsidRPr="00AD15BB">
              <w:rPr>
                <w:rFonts w:eastAsia="Malgun Gothic"/>
                <w:color w:val="000000"/>
                <w:sz w:val="16"/>
                <w:szCs w:val="16"/>
              </w:rPr>
              <w:t xml:space="preserve">132.85 </w:t>
            </w:r>
          </w:p>
        </w:tc>
        <w:tc>
          <w:tcPr>
            <w:tcW w:w="946" w:type="dxa"/>
            <w:shd w:val="clear" w:color="auto" w:fill="auto"/>
            <w:vAlign w:val="center"/>
          </w:tcPr>
          <w:p w14:paraId="049A9482" w14:textId="77777777" w:rsidR="00515F41" w:rsidRPr="00AD15BB" w:rsidRDefault="00515F41" w:rsidP="004665AC">
            <w:pPr>
              <w:contextualSpacing/>
              <w:rPr>
                <w:sz w:val="16"/>
                <w:szCs w:val="16"/>
              </w:rPr>
            </w:pPr>
            <w:r w:rsidRPr="00AD15BB">
              <w:rPr>
                <w:rFonts w:eastAsia="Malgun Gothic"/>
                <w:color w:val="000000"/>
                <w:sz w:val="16"/>
                <w:szCs w:val="16"/>
              </w:rPr>
              <w:t>13.13%</w:t>
            </w:r>
          </w:p>
        </w:tc>
        <w:tc>
          <w:tcPr>
            <w:tcW w:w="884" w:type="dxa"/>
            <w:shd w:val="clear" w:color="auto" w:fill="auto"/>
            <w:vAlign w:val="center"/>
          </w:tcPr>
          <w:p w14:paraId="393FE6DD" w14:textId="77777777" w:rsidR="00515F41" w:rsidRPr="00AD15BB" w:rsidRDefault="00515F41" w:rsidP="004665AC">
            <w:pPr>
              <w:contextualSpacing/>
              <w:rPr>
                <w:sz w:val="16"/>
                <w:szCs w:val="16"/>
              </w:rPr>
            </w:pPr>
            <w:r w:rsidRPr="00AD15BB">
              <w:rPr>
                <w:rFonts w:eastAsia="Malgun Gothic"/>
                <w:color w:val="000000"/>
                <w:sz w:val="16"/>
                <w:szCs w:val="16"/>
              </w:rPr>
              <w:t xml:space="preserve">79.17 </w:t>
            </w:r>
          </w:p>
        </w:tc>
        <w:tc>
          <w:tcPr>
            <w:tcW w:w="948" w:type="dxa"/>
            <w:shd w:val="clear" w:color="auto" w:fill="auto"/>
            <w:vAlign w:val="center"/>
          </w:tcPr>
          <w:p w14:paraId="6388897E" w14:textId="77777777" w:rsidR="00515F41" w:rsidRPr="00AD15BB" w:rsidRDefault="00515F41" w:rsidP="004665AC">
            <w:pPr>
              <w:contextualSpacing/>
              <w:rPr>
                <w:sz w:val="16"/>
                <w:szCs w:val="16"/>
              </w:rPr>
            </w:pPr>
            <w:r w:rsidRPr="00AD15BB">
              <w:rPr>
                <w:rFonts w:eastAsia="Malgun Gothic"/>
                <w:color w:val="000000"/>
                <w:sz w:val="16"/>
                <w:szCs w:val="16"/>
              </w:rPr>
              <w:t xml:space="preserve">91.86 </w:t>
            </w:r>
          </w:p>
        </w:tc>
        <w:tc>
          <w:tcPr>
            <w:tcW w:w="950" w:type="dxa"/>
            <w:shd w:val="clear" w:color="auto" w:fill="auto"/>
            <w:vAlign w:val="center"/>
          </w:tcPr>
          <w:p w14:paraId="080FA57B" w14:textId="77777777" w:rsidR="00515F41" w:rsidRPr="00AD15BB" w:rsidRDefault="00515F41" w:rsidP="004665AC">
            <w:pPr>
              <w:contextualSpacing/>
              <w:rPr>
                <w:sz w:val="16"/>
                <w:szCs w:val="16"/>
              </w:rPr>
            </w:pPr>
            <w:r w:rsidRPr="00AD15BB">
              <w:rPr>
                <w:rFonts w:eastAsia="Malgun Gothic"/>
                <w:color w:val="000000"/>
                <w:sz w:val="16"/>
                <w:szCs w:val="16"/>
              </w:rPr>
              <w:t>16.02%</w:t>
            </w:r>
          </w:p>
        </w:tc>
      </w:tr>
      <w:tr w:rsidR="00515F41" w14:paraId="3455F1A7" w14:textId="77777777" w:rsidTr="00AD15BB">
        <w:trPr>
          <w:trHeight w:val="368"/>
        </w:trPr>
        <w:tc>
          <w:tcPr>
            <w:tcW w:w="838" w:type="dxa"/>
            <w:vMerge w:val="restart"/>
            <w:shd w:val="clear" w:color="auto" w:fill="auto"/>
            <w:vAlign w:val="center"/>
          </w:tcPr>
          <w:p w14:paraId="116AF35A" w14:textId="77777777" w:rsidR="00515F41" w:rsidRDefault="00515F41" w:rsidP="004665AC">
            <w:pPr>
              <w:contextualSpacing/>
              <w:rPr>
                <w:b/>
                <w:sz w:val="16"/>
                <w:szCs w:val="16"/>
              </w:rPr>
            </w:pPr>
            <w:r>
              <w:rPr>
                <w:b/>
                <w:sz w:val="16"/>
                <w:szCs w:val="16"/>
              </w:rPr>
              <w:t>DL Packet-Latency CDF (ms)</w:t>
            </w:r>
          </w:p>
        </w:tc>
        <w:tc>
          <w:tcPr>
            <w:tcW w:w="616" w:type="dxa"/>
            <w:shd w:val="clear" w:color="auto" w:fill="auto"/>
            <w:vAlign w:val="center"/>
          </w:tcPr>
          <w:p w14:paraId="4F068A6D" w14:textId="77777777" w:rsidR="00515F41" w:rsidRDefault="00515F41" w:rsidP="004665AC">
            <w:pPr>
              <w:contextualSpacing/>
              <w:rPr>
                <w:b/>
                <w:sz w:val="16"/>
                <w:szCs w:val="16"/>
              </w:rPr>
            </w:pPr>
            <w:r>
              <w:rPr>
                <w:b/>
                <w:sz w:val="16"/>
                <w:szCs w:val="16"/>
              </w:rPr>
              <w:t>Mean</w:t>
            </w:r>
          </w:p>
        </w:tc>
        <w:tc>
          <w:tcPr>
            <w:tcW w:w="845" w:type="dxa"/>
            <w:shd w:val="clear" w:color="auto" w:fill="auto"/>
            <w:vAlign w:val="center"/>
          </w:tcPr>
          <w:p w14:paraId="48F9636B" w14:textId="77777777" w:rsidR="00515F41" w:rsidRPr="00AD15BB" w:rsidRDefault="00515F41" w:rsidP="004665AC">
            <w:pPr>
              <w:contextualSpacing/>
              <w:rPr>
                <w:sz w:val="16"/>
                <w:szCs w:val="16"/>
              </w:rPr>
            </w:pPr>
            <w:r w:rsidRPr="00AD15BB">
              <w:rPr>
                <w:rFonts w:eastAsia="Malgun Gothic"/>
                <w:color w:val="000000"/>
                <w:sz w:val="16"/>
                <w:szCs w:val="16"/>
              </w:rPr>
              <w:t xml:space="preserve">15.70 </w:t>
            </w:r>
          </w:p>
        </w:tc>
        <w:tc>
          <w:tcPr>
            <w:tcW w:w="845" w:type="dxa"/>
            <w:shd w:val="clear" w:color="auto" w:fill="auto"/>
            <w:vAlign w:val="center"/>
          </w:tcPr>
          <w:p w14:paraId="2267E853" w14:textId="77777777" w:rsidR="00515F41" w:rsidRPr="00AD15BB" w:rsidRDefault="00515F41" w:rsidP="004665AC">
            <w:pPr>
              <w:contextualSpacing/>
              <w:rPr>
                <w:sz w:val="16"/>
                <w:szCs w:val="16"/>
              </w:rPr>
            </w:pPr>
            <w:r w:rsidRPr="00AD15BB">
              <w:rPr>
                <w:rFonts w:eastAsia="Malgun Gothic"/>
                <w:color w:val="000000"/>
                <w:sz w:val="16"/>
                <w:szCs w:val="16"/>
              </w:rPr>
              <w:t xml:space="preserve">13.89 </w:t>
            </w:r>
          </w:p>
        </w:tc>
        <w:tc>
          <w:tcPr>
            <w:tcW w:w="946" w:type="dxa"/>
            <w:shd w:val="clear" w:color="auto" w:fill="auto"/>
            <w:vAlign w:val="center"/>
          </w:tcPr>
          <w:p w14:paraId="07487393" w14:textId="77777777" w:rsidR="00515F41" w:rsidRPr="00AD15BB" w:rsidRDefault="00515F41" w:rsidP="004665AC">
            <w:pPr>
              <w:contextualSpacing/>
              <w:rPr>
                <w:sz w:val="16"/>
                <w:szCs w:val="16"/>
              </w:rPr>
            </w:pPr>
            <w:r w:rsidRPr="00AD15BB">
              <w:rPr>
                <w:rFonts w:eastAsia="Malgun Gothic"/>
                <w:color w:val="000000"/>
                <w:sz w:val="16"/>
                <w:szCs w:val="16"/>
              </w:rPr>
              <w:t>-11.54%</w:t>
            </w:r>
          </w:p>
        </w:tc>
        <w:tc>
          <w:tcPr>
            <w:tcW w:w="845" w:type="dxa"/>
            <w:shd w:val="clear" w:color="auto" w:fill="auto"/>
            <w:vAlign w:val="center"/>
          </w:tcPr>
          <w:p w14:paraId="01868375" w14:textId="77777777" w:rsidR="00515F41" w:rsidRPr="00AD15BB" w:rsidRDefault="00515F41" w:rsidP="004665AC">
            <w:pPr>
              <w:contextualSpacing/>
              <w:rPr>
                <w:sz w:val="16"/>
                <w:szCs w:val="16"/>
              </w:rPr>
            </w:pPr>
            <w:r w:rsidRPr="00AD15BB">
              <w:rPr>
                <w:rFonts w:eastAsia="Malgun Gothic"/>
                <w:color w:val="000000"/>
                <w:sz w:val="16"/>
                <w:szCs w:val="16"/>
              </w:rPr>
              <w:t xml:space="preserve">54.93 </w:t>
            </w:r>
          </w:p>
        </w:tc>
        <w:tc>
          <w:tcPr>
            <w:tcW w:w="948" w:type="dxa"/>
            <w:shd w:val="clear" w:color="auto" w:fill="auto"/>
            <w:vAlign w:val="center"/>
          </w:tcPr>
          <w:p w14:paraId="206DC3B2" w14:textId="77777777" w:rsidR="00515F41" w:rsidRPr="00AD15BB" w:rsidRDefault="00515F41" w:rsidP="004665AC">
            <w:pPr>
              <w:contextualSpacing/>
              <w:rPr>
                <w:sz w:val="16"/>
                <w:szCs w:val="16"/>
              </w:rPr>
            </w:pPr>
            <w:r w:rsidRPr="00AD15BB">
              <w:rPr>
                <w:rFonts w:eastAsia="Malgun Gothic"/>
                <w:color w:val="000000"/>
                <w:sz w:val="16"/>
                <w:szCs w:val="16"/>
              </w:rPr>
              <w:t xml:space="preserve">36.67 </w:t>
            </w:r>
          </w:p>
        </w:tc>
        <w:tc>
          <w:tcPr>
            <w:tcW w:w="946" w:type="dxa"/>
            <w:shd w:val="clear" w:color="auto" w:fill="auto"/>
            <w:vAlign w:val="center"/>
          </w:tcPr>
          <w:p w14:paraId="2DF9533E" w14:textId="77777777" w:rsidR="00515F41" w:rsidRPr="00AD15BB" w:rsidRDefault="00515F41" w:rsidP="004665AC">
            <w:pPr>
              <w:contextualSpacing/>
              <w:rPr>
                <w:sz w:val="16"/>
                <w:szCs w:val="16"/>
              </w:rPr>
            </w:pPr>
            <w:r w:rsidRPr="00AD15BB">
              <w:rPr>
                <w:rFonts w:eastAsia="Malgun Gothic"/>
                <w:color w:val="000000"/>
                <w:sz w:val="16"/>
                <w:szCs w:val="16"/>
              </w:rPr>
              <w:t>-33.24%</w:t>
            </w:r>
          </w:p>
        </w:tc>
        <w:tc>
          <w:tcPr>
            <w:tcW w:w="884" w:type="dxa"/>
            <w:shd w:val="clear" w:color="auto" w:fill="auto"/>
            <w:vAlign w:val="center"/>
          </w:tcPr>
          <w:p w14:paraId="50FB2CC1" w14:textId="77777777" w:rsidR="00515F41" w:rsidRPr="00AD15BB" w:rsidRDefault="00515F41" w:rsidP="004665AC">
            <w:pPr>
              <w:contextualSpacing/>
              <w:rPr>
                <w:sz w:val="16"/>
                <w:szCs w:val="16"/>
              </w:rPr>
            </w:pPr>
            <w:r w:rsidRPr="00AD15BB">
              <w:rPr>
                <w:rFonts w:eastAsia="Malgun Gothic"/>
                <w:color w:val="000000"/>
                <w:sz w:val="16"/>
                <w:szCs w:val="16"/>
              </w:rPr>
              <w:t xml:space="preserve">1277.40 </w:t>
            </w:r>
          </w:p>
        </w:tc>
        <w:tc>
          <w:tcPr>
            <w:tcW w:w="948" w:type="dxa"/>
            <w:shd w:val="clear" w:color="auto" w:fill="auto"/>
            <w:vAlign w:val="center"/>
          </w:tcPr>
          <w:p w14:paraId="4EF0C549" w14:textId="77777777" w:rsidR="00515F41" w:rsidRPr="00AD15BB" w:rsidRDefault="00515F41" w:rsidP="004665AC">
            <w:pPr>
              <w:contextualSpacing/>
              <w:rPr>
                <w:sz w:val="16"/>
                <w:szCs w:val="16"/>
              </w:rPr>
            </w:pPr>
            <w:r w:rsidRPr="00AD15BB">
              <w:rPr>
                <w:rFonts w:eastAsia="Malgun Gothic"/>
                <w:color w:val="000000"/>
                <w:sz w:val="16"/>
                <w:szCs w:val="16"/>
              </w:rPr>
              <w:t xml:space="preserve">896.70 </w:t>
            </w:r>
          </w:p>
        </w:tc>
        <w:tc>
          <w:tcPr>
            <w:tcW w:w="950" w:type="dxa"/>
            <w:shd w:val="clear" w:color="auto" w:fill="auto"/>
            <w:vAlign w:val="center"/>
          </w:tcPr>
          <w:p w14:paraId="05CD6986" w14:textId="77777777" w:rsidR="00515F41" w:rsidRPr="00AD15BB" w:rsidRDefault="00515F41" w:rsidP="004665AC">
            <w:pPr>
              <w:contextualSpacing/>
              <w:rPr>
                <w:sz w:val="16"/>
                <w:szCs w:val="16"/>
              </w:rPr>
            </w:pPr>
            <w:r w:rsidRPr="00AD15BB">
              <w:rPr>
                <w:rFonts w:eastAsia="Malgun Gothic"/>
                <w:color w:val="000000"/>
                <w:sz w:val="16"/>
                <w:szCs w:val="16"/>
              </w:rPr>
              <w:t>-29.80%</w:t>
            </w:r>
          </w:p>
        </w:tc>
      </w:tr>
      <w:tr w:rsidR="00515F41" w14:paraId="513C495E" w14:textId="77777777" w:rsidTr="00AD15BB">
        <w:trPr>
          <w:trHeight w:val="368"/>
        </w:trPr>
        <w:tc>
          <w:tcPr>
            <w:tcW w:w="838" w:type="dxa"/>
            <w:vMerge/>
            <w:shd w:val="clear" w:color="auto" w:fill="auto"/>
            <w:vAlign w:val="center"/>
          </w:tcPr>
          <w:p w14:paraId="60246171" w14:textId="77777777" w:rsidR="00515F41" w:rsidRDefault="00515F41" w:rsidP="004665AC">
            <w:pPr>
              <w:contextualSpacing/>
              <w:rPr>
                <w:b/>
                <w:sz w:val="16"/>
                <w:szCs w:val="16"/>
              </w:rPr>
            </w:pPr>
          </w:p>
        </w:tc>
        <w:tc>
          <w:tcPr>
            <w:tcW w:w="616" w:type="dxa"/>
            <w:shd w:val="clear" w:color="auto" w:fill="auto"/>
            <w:vAlign w:val="center"/>
          </w:tcPr>
          <w:p w14:paraId="6EBB1AB8" w14:textId="77777777" w:rsidR="00515F41" w:rsidRDefault="00515F41" w:rsidP="004665AC">
            <w:pPr>
              <w:contextualSpacing/>
              <w:rPr>
                <w:b/>
                <w:sz w:val="16"/>
                <w:szCs w:val="16"/>
              </w:rPr>
            </w:pPr>
            <w:r>
              <w:rPr>
                <w:b/>
                <w:sz w:val="16"/>
                <w:szCs w:val="16"/>
              </w:rPr>
              <w:t>5%</w:t>
            </w:r>
          </w:p>
        </w:tc>
        <w:tc>
          <w:tcPr>
            <w:tcW w:w="845" w:type="dxa"/>
            <w:shd w:val="clear" w:color="auto" w:fill="auto"/>
            <w:vAlign w:val="center"/>
          </w:tcPr>
          <w:p w14:paraId="1AFCE98D" w14:textId="77777777" w:rsidR="00515F41" w:rsidRPr="00AD15BB" w:rsidRDefault="00515F41" w:rsidP="004665AC">
            <w:pPr>
              <w:contextualSpacing/>
              <w:rPr>
                <w:sz w:val="16"/>
                <w:szCs w:val="16"/>
              </w:rPr>
            </w:pPr>
            <w:r w:rsidRPr="00AD15BB">
              <w:rPr>
                <w:rFonts w:eastAsia="Malgun Gothic"/>
                <w:color w:val="000000"/>
                <w:sz w:val="16"/>
                <w:szCs w:val="16"/>
              </w:rPr>
              <w:t xml:space="preserve">6.58 </w:t>
            </w:r>
          </w:p>
        </w:tc>
        <w:tc>
          <w:tcPr>
            <w:tcW w:w="845" w:type="dxa"/>
            <w:shd w:val="clear" w:color="auto" w:fill="auto"/>
            <w:vAlign w:val="center"/>
          </w:tcPr>
          <w:p w14:paraId="73987E7E" w14:textId="77777777" w:rsidR="00515F41" w:rsidRPr="00AD15BB" w:rsidRDefault="00515F41" w:rsidP="004665AC">
            <w:pPr>
              <w:contextualSpacing/>
              <w:rPr>
                <w:sz w:val="16"/>
                <w:szCs w:val="16"/>
              </w:rPr>
            </w:pPr>
            <w:r w:rsidRPr="00AD15BB">
              <w:rPr>
                <w:rFonts w:eastAsia="Malgun Gothic"/>
                <w:color w:val="000000"/>
                <w:sz w:val="16"/>
                <w:szCs w:val="16"/>
              </w:rPr>
              <w:t xml:space="preserve">6.21 </w:t>
            </w:r>
          </w:p>
        </w:tc>
        <w:tc>
          <w:tcPr>
            <w:tcW w:w="946" w:type="dxa"/>
            <w:shd w:val="clear" w:color="auto" w:fill="auto"/>
            <w:vAlign w:val="center"/>
          </w:tcPr>
          <w:p w14:paraId="3C39916C" w14:textId="77777777" w:rsidR="00515F41" w:rsidRPr="00AD15BB" w:rsidRDefault="00515F41" w:rsidP="004665AC">
            <w:pPr>
              <w:contextualSpacing/>
              <w:rPr>
                <w:sz w:val="16"/>
                <w:szCs w:val="16"/>
              </w:rPr>
            </w:pPr>
            <w:r w:rsidRPr="00AD15BB">
              <w:rPr>
                <w:rFonts w:eastAsia="Malgun Gothic"/>
                <w:color w:val="000000"/>
                <w:sz w:val="16"/>
                <w:szCs w:val="16"/>
              </w:rPr>
              <w:t>-5.58%</w:t>
            </w:r>
          </w:p>
        </w:tc>
        <w:tc>
          <w:tcPr>
            <w:tcW w:w="845" w:type="dxa"/>
            <w:shd w:val="clear" w:color="auto" w:fill="auto"/>
            <w:vAlign w:val="center"/>
          </w:tcPr>
          <w:p w14:paraId="078CBA93" w14:textId="77777777" w:rsidR="00515F41" w:rsidRPr="00AD15BB" w:rsidRDefault="00515F41" w:rsidP="004665AC">
            <w:pPr>
              <w:contextualSpacing/>
              <w:rPr>
                <w:sz w:val="16"/>
                <w:szCs w:val="16"/>
              </w:rPr>
            </w:pPr>
            <w:r w:rsidRPr="00AD15BB">
              <w:rPr>
                <w:rFonts w:eastAsia="Malgun Gothic"/>
                <w:color w:val="000000"/>
                <w:sz w:val="16"/>
                <w:szCs w:val="16"/>
              </w:rPr>
              <w:t xml:space="preserve">14.93 </w:t>
            </w:r>
          </w:p>
        </w:tc>
        <w:tc>
          <w:tcPr>
            <w:tcW w:w="948" w:type="dxa"/>
            <w:shd w:val="clear" w:color="auto" w:fill="auto"/>
            <w:vAlign w:val="center"/>
          </w:tcPr>
          <w:p w14:paraId="3CDE40D1" w14:textId="77777777" w:rsidR="00515F41" w:rsidRPr="00AD15BB" w:rsidRDefault="00515F41" w:rsidP="004665AC">
            <w:pPr>
              <w:contextualSpacing/>
              <w:rPr>
                <w:sz w:val="16"/>
                <w:szCs w:val="16"/>
              </w:rPr>
            </w:pPr>
            <w:r w:rsidRPr="00AD15BB">
              <w:rPr>
                <w:rFonts w:eastAsia="Malgun Gothic"/>
                <w:color w:val="000000"/>
                <w:sz w:val="16"/>
                <w:szCs w:val="16"/>
              </w:rPr>
              <w:t xml:space="preserve">11.59 </w:t>
            </w:r>
          </w:p>
        </w:tc>
        <w:tc>
          <w:tcPr>
            <w:tcW w:w="946" w:type="dxa"/>
            <w:shd w:val="clear" w:color="auto" w:fill="auto"/>
            <w:vAlign w:val="center"/>
          </w:tcPr>
          <w:p w14:paraId="35695A3C" w14:textId="77777777" w:rsidR="00515F41" w:rsidRPr="00AD15BB" w:rsidRDefault="00515F41" w:rsidP="004665AC">
            <w:pPr>
              <w:contextualSpacing/>
              <w:rPr>
                <w:sz w:val="16"/>
                <w:szCs w:val="16"/>
              </w:rPr>
            </w:pPr>
            <w:r w:rsidRPr="00AD15BB">
              <w:rPr>
                <w:rFonts w:eastAsia="Malgun Gothic"/>
                <w:color w:val="000000"/>
                <w:sz w:val="16"/>
                <w:szCs w:val="16"/>
              </w:rPr>
              <w:t>-22.37%</w:t>
            </w:r>
          </w:p>
        </w:tc>
        <w:tc>
          <w:tcPr>
            <w:tcW w:w="884" w:type="dxa"/>
            <w:shd w:val="clear" w:color="auto" w:fill="auto"/>
            <w:vAlign w:val="center"/>
          </w:tcPr>
          <w:p w14:paraId="25B76E24" w14:textId="77777777" w:rsidR="00515F41" w:rsidRPr="00AD15BB" w:rsidRDefault="00515F41" w:rsidP="004665AC">
            <w:pPr>
              <w:contextualSpacing/>
              <w:rPr>
                <w:sz w:val="16"/>
                <w:szCs w:val="16"/>
              </w:rPr>
            </w:pPr>
            <w:r w:rsidRPr="00AD15BB">
              <w:rPr>
                <w:rFonts w:eastAsia="Malgun Gothic"/>
                <w:color w:val="000000"/>
                <w:sz w:val="16"/>
                <w:szCs w:val="16"/>
              </w:rPr>
              <w:t xml:space="preserve">30.52 </w:t>
            </w:r>
          </w:p>
        </w:tc>
        <w:tc>
          <w:tcPr>
            <w:tcW w:w="948" w:type="dxa"/>
            <w:shd w:val="clear" w:color="auto" w:fill="auto"/>
            <w:vAlign w:val="center"/>
          </w:tcPr>
          <w:p w14:paraId="0909135A" w14:textId="77777777" w:rsidR="00515F41" w:rsidRPr="00AD15BB" w:rsidRDefault="00515F41" w:rsidP="004665AC">
            <w:pPr>
              <w:contextualSpacing/>
              <w:rPr>
                <w:sz w:val="16"/>
                <w:szCs w:val="16"/>
              </w:rPr>
            </w:pPr>
            <w:r w:rsidRPr="00AD15BB">
              <w:rPr>
                <w:rFonts w:eastAsia="Malgun Gothic"/>
                <w:color w:val="000000"/>
                <w:sz w:val="16"/>
                <w:szCs w:val="16"/>
              </w:rPr>
              <w:t xml:space="preserve">24.05 </w:t>
            </w:r>
          </w:p>
        </w:tc>
        <w:tc>
          <w:tcPr>
            <w:tcW w:w="950" w:type="dxa"/>
            <w:shd w:val="clear" w:color="auto" w:fill="auto"/>
            <w:vAlign w:val="center"/>
          </w:tcPr>
          <w:p w14:paraId="3C3826FB" w14:textId="77777777" w:rsidR="00515F41" w:rsidRPr="00AD15BB" w:rsidRDefault="00515F41" w:rsidP="004665AC">
            <w:pPr>
              <w:contextualSpacing/>
              <w:rPr>
                <w:sz w:val="16"/>
                <w:szCs w:val="16"/>
              </w:rPr>
            </w:pPr>
            <w:r w:rsidRPr="00AD15BB">
              <w:rPr>
                <w:rFonts w:eastAsia="Malgun Gothic"/>
                <w:color w:val="000000"/>
                <w:sz w:val="16"/>
                <w:szCs w:val="16"/>
              </w:rPr>
              <w:t>-21.20%</w:t>
            </w:r>
          </w:p>
        </w:tc>
      </w:tr>
      <w:tr w:rsidR="00515F41" w14:paraId="40C60931" w14:textId="77777777" w:rsidTr="00AD15BB">
        <w:trPr>
          <w:trHeight w:val="368"/>
        </w:trPr>
        <w:tc>
          <w:tcPr>
            <w:tcW w:w="838" w:type="dxa"/>
            <w:vMerge/>
            <w:shd w:val="clear" w:color="auto" w:fill="auto"/>
            <w:vAlign w:val="center"/>
          </w:tcPr>
          <w:p w14:paraId="10D7815B" w14:textId="77777777" w:rsidR="00515F41" w:rsidRDefault="00515F41" w:rsidP="004665AC">
            <w:pPr>
              <w:contextualSpacing/>
              <w:rPr>
                <w:b/>
                <w:sz w:val="16"/>
                <w:szCs w:val="16"/>
              </w:rPr>
            </w:pPr>
          </w:p>
        </w:tc>
        <w:tc>
          <w:tcPr>
            <w:tcW w:w="616" w:type="dxa"/>
            <w:shd w:val="clear" w:color="auto" w:fill="auto"/>
            <w:vAlign w:val="center"/>
          </w:tcPr>
          <w:p w14:paraId="368A2A3E" w14:textId="77777777" w:rsidR="00515F41" w:rsidRDefault="00515F41" w:rsidP="004665AC">
            <w:pPr>
              <w:contextualSpacing/>
              <w:rPr>
                <w:b/>
                <w:sz w:val="16"/>
                <w:szCs w:val="16"/>
              </w:rPr>
            </w:pPr>
            <w:r>
              <w:rPr>
                <w:b/>
                <w:sz w:val="16"/>
                <w:szCs w:val="16"/>
              </w:rPr>
              <w:t>50%</w:t>
            </w:r>
          </w:p>
        </w:tc>
        <w:tc>
          <w:tcPr>
            <w:tcW w:w="845" w:type="dxa"/>
            <w:shd w:val="clear" w:color="auto" w:fill="auto"/>
            <w:vAlign w:val="center"/>
          </w:tcPr>
          <w:p w14:paraId="6D83707A" w14:textId="77777777" w:rsidR="00515F41" w:rsidRPr="00AD15BB" w:rsidRDefault="00515F41" w:rsidP="004665AC">
            <w:pPr>
              <w:contextualSpacing/>
              <w:rPr>
                <w:sz w:val="16"/>
                <w:szCs w:val="16"/>
              </w:rPr>
            </w:pPr>
            <w:r w:rsidRPr="00AD15BB">
              <w:rPr>
                <w:rFonts w:eastAsia="Malgun Gothic"/>
                <w:color w:val="000000"/>
                <w:sz w:val="16"/>
                <w:szCs w:val="16"/>
              </w:rPr>
              <w:t xml:space="preserve">13.79 </w:t>
            </w:r>
          </w:p>
        </w:tc>
        <w:tc>
          <w:tcPr>
            <w:tcW w:w="845" w:type="dxa"/>
            <w:shd w:val="clear" w:color="auto" w:fill="auto"/>
            <w:vAlign w:val="center"/>
          </w:tcPr>
          <w:p w14:paraId="667EDDFF" w14:textId="77777777" w:rsidR="00515F41" w:rsidRPr="00AD15BB" w:rsidRDefault="00515F41" w:rsidP="004665AC">
            <w:pPr>
              <w:contextualSpacing/>
              <w:rPr>
                <w:sz w:val="16"/>
                <w:szCs w:val="16"/>
              </w:rPr>
            </w:pPr>
            <w:r w:rsidRPr="00AD15BB">
              <w:rPr>
                <w:rFonts w:eastAsia="Malgun Gothic"/>
                <w:color w:val="000000"/>
                <w:sz w:val="16"/>
                <w:szCs w:val="16"/>
              </w:rPr>
              <w:t xml:space="preserve">12.38 </w:t>
            </w:r>
          </w:p>
        </w:tc>
        <w:tc>
          <w:tcPr>
            <w:tcW w:w="946" w:type="dxa"/>
            <w:shd w:val="clear" w:color="auto" w:fill="auto"/>
            <w:vAlign w:val="center"/>
          </w:tcPr>
          <w:p w14:paraId="2C176C36" w14:textId="77777777" w:rsidR="00515F41" w:rsidRPr="00AD15BB" w:rsidRDefault="00515F41" w:rsidP="004665AC">
            <w:pPr>
              <w:contextualSpacing/>
              <w:rPr>
                <w:sz w:val="16"/>
                <w:szCs w:val="16"/>
              </w:rPr>
            </w:pPr>
            <w:r w:rsidRPr="00AD15BB">
              <w:rPr>
                <w:rFonts w:eastAsia="Malgun Gothic"/>
                <w:color w:val="000000"/>
                <w:sz w:val="16"/>
                <w:szCs w:val="16"/>
              </w:rPr>
              <w:t>-10.23%</w:t>
            </w:r>
          </w:p>
        </w:tc>
        <w:tc>
          <w:tcPr>
            <w:tcW w:w="845" w:type="dxa"/>
            <w:shd w:val="clear" w:color="auto" w:fill="auto"/>
            <w:vAlign w:val="center"/>
          </w:tcPr>
          <w:p w14:paraId="199F0EAA" w14:textId="77777777" w:rsidR="00515F41" w:rsidRPr="00AD15BB" w:rsidRDefault="00515F41" w:rsidP="004665AC">
            <w:pPr>
              <w:contextualSpacing/>
              <w:rPr>
                <w:sz w:val="16"/>
                <w:szCs w:val="16"/>
              </w:rPr>
            </w:pPr>
            <w:r w:rsidRPr="00AD15BB">
              <w:rPr>
                <w:rFonts w:eastAsia="Malgun Gothic"/>
                <w:color w:val="000000"/>
                <w:sz w:val="16"/>
                <w:szCs w:val="16"/>
              </w:rPr>
              <w:t xml:space="preserve">36.99 </w:t>
            </w:r>
          </w:p>
        </w:tc>
        <w:tc>
          <w:tcPr>
            <w:tcW w:w="948" w:type="dxa"/>
            <w:shd w:val="clear" w:color="auto" w:fill="auto"/>
            <w:vAlign w:val="center"/>
          </w:tcPr>
          <w:p w14:paraId="06024855" w14:textId="77777777" w:rsidR="00515F41" w:rsidRPr="00AD15BB" w:rsidRDefault="00515F41" w:rsidP="004665AC">
            <w:pPr>
              <w:contextualSpacing/>
              <w:rPr>
                <w:sz w:val="16"/>
                <w:szCs w:val="16"/>
              </w:rPr>
            </w:pPr>
            <w:r w:rsidRPr="00AD15BB">
              <w:rPr>
                <w:rFonts w:eastAsia="Malgun Gothic"/>
                <w:color w:val="000000"/>
                <w:sz w:val="16"/>
                <w:szCs w:val="16"/>
              </w:rPr>
              <w:t xml:space="preserve">27.79 </w:t>
            </w:r>
          </w:p>
        </w:tc>
        <w:tc>
          <w:tcPr>
            <w:tcW w:w="946" w:type="dxa"/>
            <w:shd w:val="clear" w:color="auto" w:fill="auto"/>
            <w:vAlign w:val="center"/>
          </w:tcPr>
          <w:p w14:paraId="209D9DAD" w14:textId="77777777" w:rsidR="00515F41" w:rsidRPr="00AD15BB" w:rsidRDefault="00515F41" w:rsidP="004665AC">
            <w:pPr>
              <w:contextualSpacing/>
              <w:rPr>
                <w:sz w:val="16"/>
                <w:szCs w:val="16"/>
              </w:rPr>
            </w:pPr>
            <w:r w:rsidRPr="00AD15BB">
              <w:rPr>
                <w:rFonts w:eastAsia="Malgun Gothic"/>
                <w:color w:val="000000"/>
                <w:sz w:val="16"/>
                <w:szCs w:val="16"/>
              </w:rPr>
              <w:t>-24.86%</w:t>
            </w:r>
          </w:p>
        </w:tc>
        <w:tc>
          <w:tcPr>
            <w:tcW w:w="884" w:type="dxa"/>
            <w:shd w:val="clear" w:color="auto" w:fill="auto"/>
            <w:vAlign w:val="center"/>
          </w:tcPr>
          <w:p w14:paraId="59B6C38C" w14:textId="77777777" w:rsidR="00515F41" w:rsidRPr="00AD15BB" w:rsidRDefault="00515F41" w:rsidP="004665AC">
            <w:pPr>
              <w:contextualSpacing/>
              <w:rPr>
                <w:sz w:val="16"/>
                <w:szCs w:val="16"/>
              </w:rPr>
            </w:pPr>
            <w:r w:rsidRPr="00AD15BB">
              <w:rPr>
                <w:rFonts w:eastAsia="Malgun Gothic"/>
                <w:color w:val="000000"/>
                <w:sz w:val="16"/>
                <w:szCs w:val="16"/>
              </w:rPr>
              <w:t xml:space="preserve">198.50 </w:t>
            </w:r>
          </w:p>
        </w:tc>
        <w:tc>
          <w:tcPr>
            <w:tcW w:w="948" w:type="dxa"/>
            <w:shd w:val="clear" w:color="auto" w:fill="auto"/>
            <w:vAlign w:val="center"/>
          </w:tcPr>
          <w:p w14:paraId="5378B98F" w14:textId="77777777" w:rsidR="00515F41" w:rsidRPr="00AD15BB" w:rsidRDefault="00515F41" w:rsidP="004665AC">
            <w:pPr>
              <w:contextualSpacing/>
              <w:rPr>
                <w:sz w:val="16"/>
                <w:szCs w:val="16"/>
              </w:rPr>
            </w:pPr>
            <w:r w:rsidRPr="00AD15BB">
              <w:rPr>
                <w:rFonts w:eastAsia="Malgun Gothic"/>
                <w:color w:val="000000"/>
                <w:sz w:val="16"/>
                <w:szCs w:val="16"/>
              </w:rPr>
              <w:t xml:space="preserve">137.79 </w:t>
            </w:r>
          </w:p>
        </w:tc>
        <w:tc>
          <w:tcPr>
            <w:tcW w:w="950" w:type="dxa"/>
            <w:shd w:val="clear" w:color="auto" w:fill="auto"/>
            <w:vAlign w:val="center"/>
          </w:tcPr>
          <w:p w14:paraId="59738BC6" w14:textId="77777777" w:rsidR="00515F41" w:rsidRPr="00AD15BB" w:rsidRDefault="00515F41" w:rsidP="004665AC">
            <w:pPr>
              <w:contextualSpacing/>
              <w:rPr>
                <w:sz w:val="16"/>
                <w:szCs w:val="16"/>
              </w:rPr>
            </w:pPr>
            <w:r w:rsidRPr="00AD15BB">
              <w:rPr>
                <w:rFonts w:eastAsia="Malgun Gothic"/>
                <w:color w:val="000000"/>
                <w:sz w:val="16"/>
                <w:szCs w:val="16"/>
              </w:rPr>
              <w:t>-30.59%</w:t>
            </w:r>
          </w:p>
        </w:tc>
      </w:tr>
      <w:tr w:rsidR="00515F41" w14:paraId="37B9B2E7" w14:textId="77777777" w:rsidTr="00AD15BB">
        <w:trPr>
          <w:trHeight w:val="368"/>
        </w:trPr>
        <w:tc>
          <w:tcPr>
            <w:tcW w:w="838" w:type="dxa"/>
            <w:vMerge w:val="restart"/>
            <w:shd w:val="clear" w:color="auto" w:fill="auto"/>
            <w:vAlign w:val="center"/>
          </w:tcPr>
          <w:p w14:paraId="085B639D" w14:textId="77777777" w:rsidR="00515F41" w:rsidRDefault="00515F41" w:rsidP="004665AC">
            <w:pPr>
              <w:contextualSpacing/>
              <w:rPr>
                <w:b/>
                <w:sz w:val="16"/>
                <w:szCs w:val="16"/>
              </w:rPr>
            </w:pPr>
            <w:r>
              <w:rPr>
                <w:b/>
                <w:sz w:val="16"/>
                <w:szCs w:val="16"/>
              </w:rPr>
              <w:t>UL Packet-Latency CDF (ms)</w:t>
            </w:r>
          </w:p>
        </w:tc>
        <w:tc>
          <w:tcPr>
            <w:tcW w:w="616" w:type="dxa"/>
            <w:shd w:val="clear" w:color="auto" w:fill="auto"/>
            <w:vAlign w:val="center"/>
          </w:tcPr>
          <w:p w14:paraId="3509241A" w14:textId="77777777" w:rsidR="00515F41" w:rsidRDefault="00515F41" w:rsidP="004665AC">
            <w:pPr>
              <w:contextualSpacing/>
              <w:rPr>
                <w:b/>
                <w:sz w:val="16"/>
                <w:szCs w:val="16"/>
              </w:rPr>
            </w:pPr>
            <w:r>
              <w:rPr>
                <w:b/>
                <w:sz w:val="16"/>
                <w:szCs w:val="16"/>
              </w:rPr>
              <w:t>Mean</w:t>
            </w:r>
          </w:p>
        </w:tc>
        <w:tc>
          <w:tcPr>
            <w:tcW w:w="845" w:type="dxa"/>
            <w:shd w:val="clear" w:color="auto" w:fill="auto"/>
            <w:vAlign w:val="center"/>
          </w:tcPr>
          <w:p w14:paraId="3ABAB769" w14:textId="77777777" w:rsidR="00515F41" w:rsidRPr="00AD15BB" w:rsidRDefault="00515F41" w:rsidP="004665AC">
            <w:pPr>
              <w:contextualSpacing/>
              <w:rPr>
                <w:sz w:val="16"/>
                <w:szCs w:val="16"/>
              </w:rPr>
            </w:pPr>
            <w:r w:rsidRPr="00AD15BB">
              <w:rPr>
                <w:rFonts w:eastAsia="Malgun Gothic"/>
                <w:color w:val="000000"/>
                <w:sz w:val="16"/>
                <w:szCs w:val="16"/>
              </w:rPr>
              <w:t xml:space="preserve">5.20 </w:t>
            </w:r>
          </w:p>
        </w:tc>
        <w:tc>
          <w:tcPr>
            <w:tcW w:w="845" w:type="dxa"/>
            <w:shd w:val="clear" w:color="auto" w:fill="auto"/>
            <w:vAlign w:val="center"/>
          </w:tcPr>
          <w:p w14:paraId="281B194D" w14:textId="77777777" w:rsidR="00515F41" w:rsidRPr="00AD15BB" w:rsidRDefault="00515F41" w:rsidP="004665AC">
            <w:pPr>
              <w:contextualSpacing/>
              <w:rPr>
                <w:sz w:val="16"/>
                <w:szCs w:val="16"/>
              </w:rPr>
            </w:pPr>
            <w:r w:rsidRPr="00AD15BB">
              <w:rPr>
                <w:rFonts w:eastAsia="Malgun Gothic"/>
                <w:color w:val="000000"/>
                <w:sz w:val="16"/>
                <w:szCs w:val="16"/>
              </w:rPr>
              <w:t xml:space="preserve">4.94 </w:t>
            </w:r>
          </w:p>
        </w:tc>
        <w:tc>
          <w:tcPr>
            <w:tcW w:w="946" w:type="dxa"/>
            <w:shd w:val="clear" w:color="auto" w:fill="auto"/>
            <w:vAlign w:val="center"/>
          </w:tcPr>
          <w:p w14:paraId="32A676DD" w14:textId="77777777" w:rsidR="00515F41" w:rsidRPr="00AD15BB" w:rsidRDefault="00515F41" w:rsidP="004665AC">
            <w:pPr>
              <w:contextualSpacing/>
              <w:rPr>
                <w:sz w:val="16"/>
                <w:szCs w:val="16"/>
              </w:rPr>
            </w:pPr>
            <w:r w:rsidRPr="00AD15BB">
              <w:rPr>
                <w:rFonts w:eastAsia="Malgun Gothic"/>
                <w:color w:val="000000"/>
                <w:sz w:val="16"/>
                <w:szCs w:val="16"/>
              </w:rPr>
              <w:t>-5.07%</w:t>
            </w:r>
          </w:p>
        </w:tc>
        <w:tc>
          <w:tcPr>
            <w:tcW w:w="845" w:type="dxa"/>
            <w:shd w:val="clear" w:color="auto" w:fill="auto"/>
            <w:vAlign w:val="center"/>
          </w:tcPr>
          <w:p w14:paraId="372AD899" w14:textId="77777777" w:rsidR="00515F41" w:rsidRPr="00AD15BB" w:rsidRDefault="00515F41" w:rsidP="004665AC">
            <w:pPr>
              <w:contextualSpacing/>
              <w:rPr>
                <w:sz w:val="16"/>
                <w:szCs w:val="16"/>
              </w:rPr>
            </w:pPr>
            <w:r w:rsidRPr="00AD15BB">
              <w:rPr>
                <w:rFonts w:eastAsia="Malgun Gothic"/>
                <w:color w:val="000000"/>
                <w:sz w:val="16"/>
                <w:szCs w:val="16"/>
              </w:rPr>
              <w:t xml:space="preserve">10.72 </w:t>
            </w:r>
          </w:p>
        </w:tc>
        <w:tc>
          <w:tcPr>
            <w:tcW w:w="948" w:type="dxa"/>
            <w:shd w:val="clear" w:color="auto" w:fill="auto"/>
            <w:vAlign w:val="center"/>
          </w:tcPr>
          <w:p w14:paraId="01C43709" w14:textId="77777777" w:rsidR="00515F41" w:rsidRPr="00AD15BB" w:rsidRDefault="00515F41" w:rsidP="004665AC">
            <w:pPr>
              <w:contextualSpacing/>
              <w:rPr>
                <w:sz w:val="16"/>
                <w:szCs w:val="16"/>
              </w:rPr>
            </w:pPr>
            <w:r w:rsidRPr="00AD15BB">
              <w:rPr>
                <w:rFonts w:eastAsia="Malgun Gothic"/>
                <w:color w:val="000000"/>
                <w:sz w:val="16"/>
                <w:szCs w:val="16"/>
              </w:rPr>
              <w:t xml:space="preserve">9.98 </w:t>
            </w:r>
          </w:p>
        </w:tc>
        <w:tc>
          <w:tcPr>
            <w:tcW w:w="946" w:type="dxa"/>
            <w:shd w:val="clear" w:color="auto" w:fill="auto"/>
            <w:vAlign w:val="center"/>
          </w:tcPr>
          <w:p w14:paraId="5F7FF264" w14:textId="77777777" w:rsidR="00515F41" w:rsidRPr="00AD15BB" w:rsidRDefault="00515F41" w:rsidP="004665AC">
            <w:pPr>
              <w:contextualSpacing/>
              <w:rPr>
                <w:sz w:val="16"/>
                <w:szCs w:val="16"/>
              </w:rPr>
            </w:pPr>
            <w:r w:rsidRPr="00AD15BB">
              <w:rPr>
                <w:rFonts w:eastAsia="Malgun Gothic"/>
                <w:color w:val="000000"/>
                <w:sz w:val="16"/>
                <w:szCs w:val="16"/>
              </w:rPr>
              <w:t>-6.91%</w:t>
            </w:r>
          </w:p>
        </w:tc>
        <w:tc>
          <w:tcPr>
            <w:tcW w:w="884" w:type="dxa"/>
            <w:shd w:val="clear" w:color="auto" w:fill="auto"/>
            <w:vAlign w:val="center"/>
          </w:tcPr>
          <w:p w14:paraId="4A82C0EB" w14:textId="77777777" w:rsidR="00515F41" w:rsidRPr="00AD15BB" w:rsidRDefault="00515F41" w:rsidP="004665AC">
            <w:pPr>
              <w:contextualSpacing/>
              <w:rPr>
                <w:sz w:val="16"/>
                <w:szCs w:val="16"/>
              </w:rPr>
            </w:pPr>
            <w:r w:rsidRPr="00AD15BB">
              <w:rPr>
                <w:rFonts w:eastAsia="Malgun Gothic"/>
                <w:color w:val="000000"/>
                <w:sz w:val="16"/>
                <w:szCs w:val="16"/>
              </w:rPr>
              <w:t xml:space="preserve">38.41 </w:t>
            </w:r>
          </w:p>
        </w:tc>
        <w:tc>
          <w:tcPr>
            <w:tcW w:w="948" w:type="dxa"/>
            <w:shd w:val="clear" w:color="auto" w:fill="auto"/>
            <w:vAlign w:val="center"/>
          </w:tcPr>
          <w:p w14:paraId="152FD901" w14:textId="77777777" w:rsidR="00515F41" w:rsidRPr="00AD15BB" w:rsidRDefault="00515F41" w:rsidP="004665AC">
            <w:pPr>
              <w:contextualSpacing/>
              <w:rPr>
                <w:sz w:val="16"/>
                <w:szCs w:val="16"/>
              </w:rPr>
            </w:pPr>
            <w:r w:rsidRPr="00AD15BB">
              <w:rPr>
                <w:rFonts w:eastAsia="Malgun Gothic"/>
                <w:color w:val="000000"/>
                <w:sz w:val="16"/>
                <w:szCs w:val="16"/>
              </w:rPr>
              <w:t xml:space="preserve">17.04 </w:t>
            </w:r>
          </w:p>
        </w:tc>
        <w:tc>
          <w:tcPr>
            <w:tcW w:w="950" w:type="dxa"/>
            <w:shd w:val="clear" w:color="auto" w:fill="auto"/>
            <w:vAlign w:val="center"/>
          </w:tcPr>
          <w:p w14:paraId="67A4C8D6" w14:textId="77777777" w:rsidR="00515F41" w:rsidRPr="00AD15BB" w:rsidRDefault="00515F41" w:rsidP="004665AC">
            <w:pPr>
              <w:contextualSpacing/>
              <w:rPr>
                <w:sz w:val="16"/>
                <w:szCs w:val="16"/>
              </w:rPr>
            </w:pPr>
            <w:r w:rsidRPr="00AD15BB">
              <w:rPr>
                <w:rFonts w:eastAsia="Malgun Gothic"/>
                <w:color w:val="000000"/>
                <w:sz w:val="16"/>
                <w:szCs w:val="16"/>
              </w:rPr>
              <w:t>-55.62%</w:t>
            </w:r>
          </w:p>
        </w:tc>
      </w:tr>
      <w:tr w:rsidR="00515F41" w14:paraId="790388C0" w14:textId="77777777" w:rsidTr="00AD15BB">
        <w:trPr>
          <w:trHeight w:val="368"/>
        </w:trPr>
        <w:tc>
          <w:tcPr>
            <w:tcW w:w="838" w:type="dxa"/>
            <w:vMerge/>
            <w:shd w:val="clear" w:color="auto" w:fill="auto"/>
            <w:vAlign w:val="center"/>
          </w:tcPr>
          <w:p w14:paraId="6A1116BE" w14:textId="77777777" w:rsidR="00515F41" w:rsidRDefault="00515F41" w:rsidP="004665AC">
            <w:pPr>
              <w:contextualSpacing/>
              <w:rPr>
                <w:b/>
                <w:sz w:val="16"/>
                <w:szCs w:val="16"/>
              </w:rPr>
            </w:pPr>
          </w:p>
        </w:tc>
        <w:tc>
          <w:tcPr>
            <w:tcW w:w="616" w:type="dxa"/>
            <w:shd w:val="clear" w:color="auto" w:fill="auto"/>
            <w:vAlign w:val="center"/>
          </w:tcPr>
          <w:p w14:paraId="2CA25429" w14:textId="77777777" w:rsidR="00515F41" w:rsidRDefault="00515F41" w:rsidP="004665AC">
            <w:pPr>
              <w:contextualSpacing/>
              <w:rPr>
                <w:b/>
                <w:sz w:val="16"/>
                <w:szCs w:val="16"/>
              </w:rPr>
            </w:pPr>
            <w:r>
              <w:rPr>
                <w:b/>
                <w:sz w:val="16"/>
                <w:szCs w:val="16"/>
              </w:rPr>
              <w:t>5%</w:t>
            </w:r>
          </w:p>
        </w:tc>
        <w:tc>
          <w:tcPr>
            <w:tcW w:w="845" w:type="dxa"/>
            <w:shd w:val="clear" w:color="auto" w:fill="auto"/>
            <w:vAlign w:val="center"/>
          </w:tcPr>
          <w:p w14:paraId="6A837A44" w14:textId="77777777" w:rsidR="00515F41" w:rsidRPr="00AD15BB" w:rsidRDefault="00515F41" w:rsidP="004665AC">
            <w:pPr>
              <w:contextualSpacing/>
              <w:rPr>
                <w:sz w:val="16"/>
                <w:szCs w:val="16"/>
              </w:rPr>
            </w:pPr>
            <w:r w:rsidRPr="00AD15BB">
              <w:rPr>
                <w:rFonts w:eastAsia="Malgun Gothic"/>
                <w:color w:val="000000"/>
                <w:sz w:val="16"/>
                <w:szCs w:val="16"/>
              </w:rPr>
              <w:t xml:space="preserve">3.66 </w:t>
            </w:r>
          </w:p>
        </w:tc>
        <w:tc>
          <w:tcPr>
            <w:tcW w:w="845" w:type="dxa"/>
            <w:shd w:val="clear" w:color="auto" w:fill="auto"/>
            <w:vAlign w:val="center"/>
          </w:tcPr>
          <w:p w14:paraId="50F66695" w14:textId="77777777" w:rsidR="00515F41" w:rsidRPr="00AD15BB" w:rsidRDefault="00515F41" w:rsidP="004665AC">
            <w:pPr>
              <w:contextualSpacing/>
              <w:rPr>
                <w:sz w:val="16"/>
                <w:szCs w:val="16"/>
              </w:rPr>
            </w:pPr>
            <w:r w:rsidRPr="00AD15BB">
              <w:rPr>
                <w:rFonts w:eastAsia="Malgun Gothic"/>
                <w:color w:val="000000"/>
                <w:sz w:val="16"/>
                <w:szCs w:val="16"/>
              </w:rPr>
              <w:t xml:space="preserve">3.64 </w:t>
            </w:r>
          </w:p>
        </w:tc>
        <w:tc>
          <w:tcPr>
            <w:tcW w:w="946" w:type="dxa"/>
            <w:shd w:val="clear" w:color="auto" w:fill="auto"/>
            <w:vAlign w:val="center"/>
          </w:tcPr>
          <w:p w14:paraId="17CA40D7" w14:textId="77777777" w:rsidR="00515F41" w:rsidRPr="00AD15BB" w:rsidRDefault="00515F41" w:rsidP="004665AC">
            <w:pPr>
              <w:contextualSpacing/>
              <w:rPr>
                <w:sz w:val="16"/>
                <w:szCs w:val="16"/>
              </w:rPr>
            </w:pPr>
            <w:r w:rsidRPr="00AD15BB">
              <w:rPr>
                <w:rFonts w:eastAsia="Malgun Gothic"/>
                <w:color w:val="000000"/>
                <w:sz w:val="16"/>
                <w:szCs w:val="16"/>
              </w:rPr>
              <w:t>-0.49%</w:t>
            </w:r>
          </w:p>
        </w:tc>
        <w:tc>
          <w:tcPr>
            <w:tcW w:w="845" w:type="dxa"/>
            <w:shd w:val="clear" w:color="auto" w:fill="auto"/>
            <w:vAlign w:val="center"/>
          </w:tcPr>
          <w:p w14:paraId="4526425C" w14:textId="77777777" w:rsidR="00515F41" w:rsidRPr="00AD15BB" w:rsidRDefault="00515F41" w:rsidP="004665AC">
            <w:pPr>
              <w:contextualSpacing/>
              <w:rPr>
                <w:sz w:val="16"/>
                <w:szCs w:val="16"/>
              </w:rPr>
            </w:pPr>
            <w:r w:rsidRPr="00AD15BB">
              <w:rPr>
                <w:rFonts w:eastAsia="Malgun Gothic"/>
                <w:color w:val="000000"/>
                <w:sz w:val="16"/>
                <w:szCs w:val="16"/>
              </w:rPr>
              <w:t xml:space="preserve">4.96 </w:t>
            </w:r>
          </w:p>
        </w:tc>
        <w:tc>
          <w:tcPr>
            <w:tcW w:w="948" w:type="dxa"/>
            <w:shd w:val="clear" w:color="auto" w:fill="auto"/>
            <w:vAlign w:val="center"/>
          </w:tcPr>
          <w:p w14:paraId="67CC9D7C" w14:textId="77777777" w:rsidR="00515F41" w:rsidRPr="00AD15BB" w:rsidRDefault="00515F41" w:rsidP="004665AC">
            <w:pPr>
              <w:contextualSpacing/>
              <w:rPr>
                <w:sz w:val="16"/>
                <w:szCs w:val="16"/>
              </w:rPr>
            </w:pPr>
            <w:r w:rsidRPr="00AD15BB">
              <w:rPr>
                <w:rFonts w:eastAsia="Malgun Gothic"/>
                <w:color w:val="000000"/>
                <w:sz w:val="16"/>
                <w:szCs w:val="16"/>
              </w:rPr>
              <w:t xml:space="preserve">4.39 </w:t>
            </w:r>
          </w:p>
        </w:tc>
        <w:tc>
          <w:tcPr>
            <w:tcW w:w="946" w:type="dxa"/>
            <w:shd w:val="clear" w:color="auto" w:fill="auto"/>
            <w:vAlign w:val="center"/>
          </w:tcPr>
          <w:p w14:paraId="2FC284A0" w14:textId="77777777" w:rsidR="00515F41" w:rsidRPr="00AD15BB" w:rsidRDefault="00515F41" w:rsidP="004665AC">
            <w:pPr>
              <w:contextualSpacing/>
              <w:rPr>
                <w:sz w:val="16"/>
                <w:szCs w:val="16"/>
              </w:rPr>
            </w:pPr>
            <w:r w:rsidRPr="00AD15BB">
              <w:rPr>
                <w:rFonts w:eastAsia="Malgun Gothic"/>
                <w:color w:val="000000"/>
                <w:sz w:val="16"/>
                <w:szCs w:val="16"/>
              </w:rPr>
              <w:t>-11.35%</w:t>
            </w:r>
          </w:p>
        </w:tc>
        <w:tc>
          <w:tcPr>
            <w:tcW w:w="884" w:type="dxa"/>
            <w:shd w:val="clear" w:color="auto" w:fill="auto"/>
            <w:vAlign w:val="center"/>
          </w:tcPr>
          <w:p w14:paraId="5466BB26" w14:textId="77777777" w:rsidR="00515F41" w:rsidRPr="00AD15BB" w:rsidRDefault="00515F41" w:rsidP="004665AC">
            <w:pPr>
              <w:contextualSpacing/>
              <w:rPr>
                <w:sz w:val="16"/>
                <w:szCs w:val="16"/>
              </w:rPr>
            </w:pPr>
            <w:r w:rsidRPr="00AD15BB">
              <w:rPr>
                <w:rFonts w:eastAsia="Malgun Gothic"/>
                <w:color w:val="000000"/>
                <w:sz w:val="16"/>
                <w:szCs w:val="16"/>
              </w:rPr>
              <w:t xml:space="preserve">6.18 </w:t>
            </w:r>
          </w:p>
        </w:tc>
        <w:tc>
          <w:tcPr>
            <w:tcW w:w="948" w:type="dxa"/>
            <w:shd w:val="clear" w:color="auto" w:fill="auto"/>
            <w:vAlign w:val="center"/>
          </w:tcPr>
          <w:p w14:paraId="04269685" w14:textId="77777777" w:rsidR="00515F41" w:rsidRPr="00AD15BB" w:rsidRDefault="00515F41" w:rsidP="004665AC">
            <w:pPr>
              <w:contextualSpacing/>
              <w:rPr>
                <w:sz w:val="16"/>
                <w:szCs w:val="16"/>
              </w:rPr>
            </w:pPr>
            <w:r w:rsidRPr="00AD15BB">
              <w:rPr>
                <w:rFonts w:eastAsia="Malgun Gothic"/>
                <w:color w:val="000000"/>
                <w:sz w:val="16"/>
                <w:szCs w:val="16"/>
              </w:rPr>
              <w:t xml:space="preserve">5.59 </w:t>
            </w:r>
          </w:p>
        </w:tc>
        <w:tc>
          <w:tcPr>
            <w:tcW w:w="950" w:type="dxa"/>
            <w:shd w:val="clear" w:color="auto" w:fill="auto"/>
            <w:vAlign w:val="center"/>
          </w:tcPr>
          <w:p w14:paraId="57692D81" w14:textId="77777777" w:rsidR="00515F41" w:rsidRPr="00AD15BB" w:rsidRDefault="00515F41" w:rsidP="004665AC">
            <w:pPr>
              <w:contextualSpacing/>
              <w:rPr>
                <w:sz w:val="16"/>
                <w:szCs w:val="16"/>
              </w:rPr>
            </w:pPr>
            <w:r w:rsidRPr="00AD15BB">
              <w:rPr>
                <w:rFonts w:eastAsia="Malgun Gothic"/>
                <w:color w:val="000000"/>
                <w:sz w:val="16"/>
                <w:szCs w:val="16"/>
              </w:rPr>
              <w:t>-9.54%</w:t>
            </w:r>
          </w:p>
        </w:tc>
      </w:tr>
      <w:tr w:rsidR="00515F41" w14:paraId="5A4F4CB7" w14:textId="77777777" w:rsidTr="00AD15BB">
        <w:trPr>
          <w:trHeight w:val="368"/>
        </w:trPr>
        <w:tc>
          <w:tcPr>
            <w:tcW w:w="838" w:type="dxa"/>
            <w:vMerge/>
            <w:shd w:val="clear" w:color="auto" w:fill="auto"/>
            <w:vAlign w:val="center"/>
          </w:tcPr>
          <w:p w14:paraId="17A21441" w14:textId="77777777" w:rsidR="00515F41" w:rsidRDefault="00515F41" w:rsidP="004665AC">
            <w:pPr>
              <w:contextualSpacing/>
              <w:rPr>
                <w:b/>
                <w:sz w:val="16"/>
                <w:szCs w:val="16"/>
              </w:rPr>
            </w:pPr>
          </w:p>
        </w:tc>
        <w:tc>
          <w:tcPr>
            <w:tcW w:w="616" w:type="dxa"/>
            <w:shd w:val="clear" w:color="auto" w:fill="auto"/>
            <w:vAlign w:val="center"/>
          </w:tcPr>
          <w:p w14:paraId="3FEFC7AC" w14:textId="77777777" w:rsidR="00515F41" w:rsidRDefault="00515F41" w:rsidP="004665AC">
            <w:pPr>
              <w:contextualSpacing/>
              <w:rPr>
                <w:b/>
                <w:sz w:val="16"/>
                <w:szCs w:val="16"/>
              </w:rPr>
            </w:pPr>
            <w:r>
              <w:rPr>
                <w:b/>
                <w:sz w:val="16"/>
                <w:szCs w:val="16"/>
              </w:rPr>
              <w:t>50%</w:t>
            </w:r>
          </w:p>
        </w:tc>
        <w:tc>
          <w:tcPr>
            <w:tcW w:w="845" w:type="dxa"/>
            <w:shd w:val="clear" w:color="auto" w:fill="auto"/>
            <w:vAlign w:val="center"/>
          </w:tcPr>
          <w:p w14:paraId="6CCBE4F4" w14:textId="77777777" w:rsidR="00515F41" w:rsidRPr="00AD15BB" w:rsidRDefault="00515F41" w:rsidP="004665AC">
            <w:pPr>
              <w:contextualSpacing/>
              <w:rPr>
                <w:sz w:val="16"/>
                <w:szCs w:val="16"/>
              </w:rPr>
            </w:pPr>
            <w:r w:rsidRPr="00AD15BB">
              <w:rPr>
                <w:rFonts w:eastAsia="Malgun Gothic"/>
                <w:color w:val="000000"/>
                <w:sz w:val="16"/>
                <w:szCs w:val="16"/>
              </w:rPr>
              <w:t xml:space="preserve">4.71 </w:t>
            </w:r>
          </w:p>
        </w:tc>
        <w:tc>
          <w:tcPr>
            <w:tcW w:w="845" w:type="dxa"/>
            <w:shd w:val="clear" w:color="auto" w:fill="auto"/>
            <w:vAlign w:val="center"/>
          </w:tcPr>
          <w:p w14:paraId="651B4BD1" w14:textId="77777777" w:rsidR="00515F41" w:rsidRPr="00AD15BB" w:rsidRDefault="00515F41" w:rsidP="004665AC">
            <w:pPr>
              <w:contextualSpacing/>
              <w:rPr>
                <w:sz w:val="16"/>
                <w:szCs w:val="16"/>
              </w:rPr>
            </w:pPr>
            <w:r w:rsidRPr="00AD15BB">
              <w:rPr>
                <w:rFonts w:eastAsia="Malgun Gothic"/>
                <w:color w:val="000000"/>
                <w:sz w:val="16"/>
                <w:szCs w:val="16"/>
              </w:rPr>
              <w:t xml:space="preserve">4.51 </w:t>
            </w:r>
          </w:p>
        </w:tc>
        <w:tc>
          <w:tcPr>
            <w:tcW w:w="946" w:type="dxa"/>
            <w:shd w:val="clear" w:color="auto" w:fill="auto"/>
            <w:vAlign w:val="center"/>
          </w:tcPr>
          <w:p w14:paraId="63386F69" w14:textId="77777777" w:rsidR="00515F41" w:rsidRPr="00AD15BB" w:rsidRDefault="00515F41" w:rsidP="004665AC">
            <w:pPr>
              <w:contextualSpacing/>
              <w:rPr>
                <w:sz w:val="16"/>
                <w:szCs w:val="16"/>
              </w:rPr>
            </w:pPr>
            <w:r w:rsidRPr="00AD15BB">
              <w:rPr>
                <w:rFonts w:eastAsia="Malgun Gothic"/>
                <w:color w:val="000000"/>
                <w:sz w:val="16"/>
                <w:szCs w:val="16"/>
              </w:rPr>
              <w:t>-4.36%</w:t>
            </w:r>
          </w:p>
        </w:tc>
        <w:tc>
          <w:tcPr>
            <w:tcW w:w="845" w:type="dxa"/>
            <w:shd w:val="clear" w:color="auto" w:fill="auto"/>
            <w:vAlign w:val="center"/>
          </w:tcPr>
          <w:p w14:paraId="0716EADC" w14:textId="77777777" w:rsidR="00515F41" w:rsidRPr="00AD15BB" w:rsidRDefault="00515F41" w:rsidP="004665AC">
            <w:pPr>
              <w:contextualSpacing/>
              <w:rPr>
                <w:sz w:val="16"/>
                <w:szCs w:val="16"/>
              </w:rPr>
            </w:pPr>
            <w:r w:rsidRPr="00AD15BB">
              <w:rPr>
                <w:rFonts w:eastAsia="Malgun Gothic"/>
                <w:color w:val="000000"/>
                <w:sz w:val="16"/>
                <w:szCs w:val="16"/>
              </w:rPr>
              <w:t xml:space="preserve">8.45 </w:t>
            </w:r>
          </w:p>
        </w:tc>
        <w:tc>
          <w:tcPr>
            <w:tcW w:w="948" w:type="dxa"/>
            <w:shd w:val="clear" w:color="auto" w:fill="auto"/>
            <w:vAlign w:val="center"/>
          </w:tcPr>
          <w:p w14:paraId="153CB9FD" w14:textId="77777777" w:rsidR="00515F41" w:rsidRPr="00AD15BB" w:rsidRDefault="00515F41" w:rsidP="004665AC">
            <w:pPr>
              <w:contextualSpacing/>
              <w:rPr>
                <w:sz w:val="16"/>
                <w:szCs w:val="16"/>
              </w:rPr>
            </w:pPr>
            <w:r w:rsidRPr="00AD15BB">
              <w:rPr>
                <w:rFonts w:eastAsia="Malgun Gothic"/>
                <w:color w:val="000000"/>
                <w:sz w:val="16"/>
                <w:szCs w:val="16"/>
              </w:rPr>
              <w:t xml:space="preserve">7.29 </w:t>
            </w:r>
          </w:p>
        </w:tc>
        <w:tc>
          <w:tcPr>
            <w:tcW w:w="946" w:type="dxa"/>
            <w:shd w:val="clear" w:color="auto" w:fill="auto"/>
            <w:vAlign w:val="center"/>
          </w:tcPr>
          <w:p w14:paraId="55B7DE00" w14:textId="77777777" w:rsidR="00515F41" w:rsidRPr="00AD15BB" w:rsidRDefault="00515F41" w:rsidP="004665AC">
            <w:pPr>
              <w:contextualSpacing/>
              <w:rPr>
                <w:sz w:val="16"/>
                <w:szCs w:val="16"/>
              </w:rPr>
            </w:pPr>
            <w:r w:rsidRPr="00AD15BB">
              <w:rPr>
                <w:rFonts w:eastAsia="Malgun Gothic"/>
                <w:color w:val="000000"/>
                <w:sz w:val="16"/>
                <w:szCs w:val="16"/>
              </w:rPr>
              <w:t>-13.74%</w:t>
            </w:r>
          </w:p>
        </w:tc>
        <w:tc>
          <w:tcPr>
            <w:tcW w:w="884" w:type="dxa"/>
            <w:shd w:val="clear" w:color="auto" w:fill="auto"/>
            <w:vAlign w:val="center"/>
          </w:tcPr>
          <w:p w14:paraId="09CC7D98" w14:textId="77777777" w:rsidR="00515F41" w:rsidRPr="00AD15BB" w:rsidRDefault="00515F41" w:rsidP="004665AC">
            <w:pPr>
              <w:contextualSpacing/>
              <w:rPr>
                <w:sz w:val="16"/>
                <w:szCs w:val="16"/>
              </w:rPr>
            </w:pPr>
            <w:r w:rsidRPr="00AD15BB">
              <w:rPr>
                <w:rFonts w:eastAsia="Malgun Gothic"/>
                <w:color w:val="000000"/>
                <w:sz w:val="16"/>
                <w:szCs w:val="16"/>
              </w:rPr>
              <w:t xml:space="preserve">12.51 </w:t>
            </w:r>
          </w:p>
        </w:tc>
        <w:tc>
          <w:tcPr>
            <w:tcW w:w="948" w:type="dxa"/>
            <w:shd w:val="clear" w:color="auto" w:fill="auto"/>
            <w:vAlign w:val="center"/>
          </w:tcPr>
          <w:p w14:paraId="04FAF0A9" w14:textId="77777777" w:rsidR="00515F41" w:rsidRPr="00AD15BB" w:rsidRDefault="00515F41" w:rsidP="004665AC">
            <w:pPr>
              <w:contextualSpacing/>
              <w:rPr>
                <w:sz w:val="16"/>
                <w:szCs w:val="16"/>
              </w:rPr>
            </w:pPr>
            <w:r w:rsidRPr="00AD15BB">
              <w:rPr>
                <w:rFonts w:eastAsia="Malgun Gothic"/>
                <w:color w:val="000000"/>
                <w:sz w:val="16"/>
                <w:szCs w:val="16"/>
              </w:rPr>
              <w:t xml:space="preserve">10.33 </w:t>
            </w:r>
          </w:p>
        </w:tc>
        <w:tc>
          <w:tcPr>
            <w:tcW w:w="950" w:type="dxa"/>
            <w:shd w:val="clear" w:color="auto" w:fill="auto"/>
            <w:vAlign w:val="center"/>
          </w:tcPr>
          <w:p w14:paraId="29EF3EF7" w14:textId="77777777" w:rsidR="00515F41" w:rsidRPr="00AD15BB" w:rsidRDefault="00515F41" w:rsidP="004665AC">
            <w:pPr>
              <w:contextualSpacing/>
              <w:rPr>
                <w:sz w:val="16"/>
                <w:szCs w:val="16"/>
              </w:rPr>
            </w:pPr>
            <w:r w:rsidRPr="00AD15BB">
              <w:rPr>
                <w:rFonts w:eastAsia="Malgun Gothic"/>
                <w:color w:val="000000"/>
                <w:sz w:val="16"/>
                <w:szCs w:val="16"/>
              </w:rPr>
              <w:t>-17.44%</w:t>
            </w:r>
          </w:p>
        </w:tc>
      </w:tr>
      <w:tr w:rsidR="00515F41" w14:paraId="64CE75A2" w14:textId="77777777" w:rsidTr="00AD15BB">
        <w:trPr>
          <w:trHeight w:val="368"/>
        </w:trPr>
        <w:tc>
          <w:tcPr>
            <w:tcW w:w="838" w:type="dxa"/>
            <w:shd w:val="clear" w:color="auto" w:fill="auto"/>
            <w:vAlign w:val="center"/>
          </w:tcPr>
          <w:p w14:paraId="2F3EF128" w14:textId="77777777" w:rsidR="00515F41" w:rsidRDefault="00515F41" w:rsidP="004665AC">
            <w:pPr>
              <w:contextualSpacing/>
              <w:rPr>
                <w:b/>
                <w:sz w:val="16"/>
                <w:szCs w:val="16"/>
              </w:rPr>
            </w:pPr>
            <w:r>
              <w:rPr>
                <w:b/>
                <w:sz w:val="16"/>
                <w:szCs w:val="16"/>
              </w:rPr>
              <w:t>DL RU (%)</w:t>
            </w:r>
          </w:p>
        </w:tc>
        <w:tc>
          <w:tcPr>
            <w:tcW w:w="616" w:type="dxa"/>
            <w:shd w:val="clear" w:color="auto" w:fill="auto"/>
            <w:vAlign w:val="center"/>
          </w:tcPr>
          <w:p w14:paraId="1CB65BDB" w14:textId="77777777" w:rsidR="00515F41" w:rsidRDefault="00515F41" w:rsidP="004665AC">
            <w:pPr>
              <w:contextualSpacing/>
              <w:rPr>
                <w:b/>
                <w:sz w:val="16"/>
                <w:szCs w:val="16"/>
              </w:rPr>
            </w:pPr>
            <w:r>
              <w:rPr>
                <w:b/>
                <w:sz w:val="16"/>
                <w:szCs w:val="16"/>
              </w:rPr>
              <w:t>Type-1</w:t>
            </w:r>
          </w:p>
        </w:tc>
        <w:tc>
          <w:tcPr>
            <w:tcW w:w="845" w:type="dxa"/>
            <w:shd w:val="clear" w:color="auto" w:fill="auto"/>
            <w:vAlign w:val="center"/>
          </w:tcPr>
          <w:p w14:paraId="1AEEAF9C" w14:textId="77777777" w:rsidR="00515F41" w:rsidRPr="00AD15BB" w:rsidRDefault="00515F41" w:rsidP="004665AC">
            <w:pPr>
              <w:contextualSpacing/>
              <w:rPr>
                <w:sz w:val="16"/>
                <w:szCs w:val="16"/>
              </w:rPr>
            </w:pPr>
            <w:r w:rsidRPr="00AD15BB">
              <w:rPr>
                <w:rFonts w:eastAsia="Malgun Gothic"/>
                <w:color w:val="000000"/>
                <w:sz w:val="16"/>
                <w:szCs w:val="16"/>
              </w:rPr>
              <w:t>15.72%</w:t>
            </w:r>
          </w:p>
        </w:tc>
        <w:tc>
          <w:tcPr>
            <w:tcW w:w="845" w:type="dxa"/>
            <w:shd w:val="clear" w:color="auto" w:fill="auto"/>
            <w:vAlign w:val="center"/>
          </w:tcPr>
          <w:p w14:paraId="51D3BF59" w14:textId="77777777" w:rsidR="00515F41" w:rsidRPr="00AD15BB" w:rsidRDefault="00515F41" w:rsidP="004665AC">
            <w:pPr>
              <w:contextualSpacing/>
              <w:rPr>
                <w:sz w:val="16"/>
                <w:szCs w:val="16"/>
              </w:rPr>
            </w:pPr>
            <w:r w:rsidRPr="00AD15BB">
              <w:rPr>
                <w:rFonts w:eastAsia="Malgun Gothic"/>
                <w:color w:val="000000"/>
                <w:sz w:val="16"/>
                <w:szCs w:val="16"/>
              </w:rPr>
              <w:t>15.18%</w:t>
            </w:r>
          </w:p>
        </w:tc>
        <w:tc>
          <w:tcPr>
            <w:tcW w:w="946" w:type="dxa"/>
            <w:shd w:val="clear" w:color="auto" w:fill="auto"/>
            <w:vAlign w:val="center"/>
          </w:tcPr>
          <w:p w14:paraId="4360A4B4"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c>
          <w:tcPr>
            <w:tcW w:w="845" w:type="dxa"/>
            <w:shd w:val="clear" w:color="auto" w:fill="auto"/>
            <w:vAlign w:val="center"/>
          </w:tcPr>
          <w:p w14:paraId="6D9B7264" w14:textId="77777777" w:rsidR="00515F41" w:rsidRPr="00AD15BB" w:rsidRDefault="00515F41" w:rsidP="004665AC">
            <w:pPr>
              <w:contextualSpacing/>
              <w:rPr>
                <w:sz w:val="16"/>
                <w:szCs w:val="16"/>
              </w:rPr>
            </w:pPr>
            <w:r w:rsidRPr="00AD15BB">
              <w:rPr>
                <w:rFonts w:eastAsia="Malgun Gothic"/>
                <w:color w:val="000000"/>
                <w:sz w:val="16"/>
                <w:szCs w:val="16"/>
              </w:rPr>
              <w:t>36.95%</w:t>
            </w:r>
          </w:p>
        </w:tc>
        <w:tc>
          <w:tcPr>
            <w:tcW w:w="948" w:type="dxa"/>
            <w:shd w:val="clear" w:color="auto" w:fill="auto"/>
            <w:vAlign w:val="center"/>
          </w:tcPr>
          <w:p w14:paraId="7F8060D5" w14:textId="77777777" w:rsidR="00515F41" w:rsidRPr="00AD15BB" w:rsidRDefault="00515F41" w:rsidP="004665AC">
            <w:pPr>
              <w:contextualSpacing/>
              <w:rPr>
                <w:sz w:val="16"/>
                <w:szCs w:val="16"/>
              </w:rPr>
            </w:pPr>
            <w:r w:rsidRPr="00AD15BB">
              <w:rPr>
                <w:rFonts w:eastAsia="Malgun Gothic"/>
                <w:color w:val="000000"/>
                <w:sz w:val="16"/>
                <w:szCs w:val="16"/>
              </w:rPr>
              <w:t>34.64%</w:t>
            </w:r>
          </w:p>
        </w:tc>
        <w:tc>
          <w:tcPr>
            <w:tcW w:w="946" w:type="dxa"/>
            <w:shd w:val="clear" w:color="auto" w:fill="auto"/>
            <w:vAlign w:val="center"/>
          </w:tcPr>
          <w:p w14:paraId="7B0FCAFA"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c>
          <w:tcPr>
            <w:tcW w:w="884" w:type="dxa"/>
            <w:shd w:val="clear" w:color="auto" w:fill="auto"/>
            <w:vAlign w:val="center"/>
          </w:tcPr>
          <w:p w14:paraId="27EAE5E9" w14:textId="77777777" w:rsidR="00515F41" w:rsidRPr="00AD15BB" w:rsidRDefault="00515F41" w:rsidP="004665AC">
            <w:pPr>
              <w:contextualSpacing/>
              <w:rPr>
                <w:sz w:val="16"/>
                <w:szCs w:val="16"/>
              </w:rPr>
            </w:pPr>
            <w:r w:rsidRPr="00AD15BB">
              <w:rPr>
                <w:rFonts w:eastAsia="Malgun Gothic"/>
                <w:color w:val="000000"/>
                <w:sz w:val="16"/>
                <w:szCs w:val="16"/>
              </w:rPr>
              <w:t>72.97%</w:t>
            </w:r>
          </w:p>
        </w:tc>
        <w:tc>
          <w:tcPr>
            <w:tcW w:w="948" w:type="dxa"/>
            <w:shd w:val="clear" w:color="auto" w:fill="auto"/>
            <w:vAlign w:val="center"/>
          </w:tcPr>
          <w:p w14:paraId="7982F6AE" w14:textId="77777777" w:rsidR="00515F41" w:rsidRPr="00AD15BB" w:rsidRDefault="00515F41" w:rsidP="004665AC">
            <w:pPr>
              <w:contextualSpacing/>
              <w:rPr>
                <w:sz w:val="16"/>
                <w:szCs w:val="16"/>
              </w:rPr>
            </w:pPr>
            <w:r w:rsidRPr="00AD15BB">
              <w:rPr>
                <w:rFonts w:eastAsia="Malgun Gothic"/>
                <w:color w:val="000000"/>
                <w:sz w:val="16"/>
                <w:szCs w:val="16"/>
              </w:rPr>
              <w:t>72.90%</w:t>
            </w:r>
          </w:p>
        </w:tc>
        <w:tc>
          <w:tcPr>
            <w:tcW w:w="950" w:type="dxa"/>
            <w:shd w:val="clear" w:color="auto" w:fill="auto"/>
            <w:vAlign w:val="center"/>
          </w:tcPr>
          <w:p w14:paraId="303E65A7"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r>
      <w:tr w:rsidR="00515F41" w14:paraId="5A99F425" w14:textId="77777777" w:rsidTr="00AD15BB">
        <w:trPr>
          <w:trHeight w:val="368"/>
        </w:trPr>
        <w:tc>
          <w:tcPr>
            <w:tcW w:w="838" w:type="dxa"/>
            <w:shd w:val="clear" w:color="auto" w:fill="auto"/>
            <w:vAlign w:val="center"/>
          </w:tcPr>
          <w:p w14:paraId="5F83AA02" w14:textId="77777777" w:rsidR="00515F41" w:rsidRDefault="00515F41" w:rsidP="004665AC">
            <w:pPr>
              <w:contextualSpacing/>
              <w:rPr>
                <w:b/>
                <w:sz w:val="16"/>
                <w:szCs w:val="16"/>
              </w:rPr>
            </w:pPr>
            <w:r>
              <w:rPr>
                <w:b/>
                <w:sz w:val="16"/>
                <w:szCs w:val="16"/>
              </w:rPr>
              <w:t>UL RU (%)</w:t>
            </w:r>
          </w:p>
        </w:tc>
        <w:tc>
          <w:tcPr>
            <w:tcW w:w="616" w:type="dxa"/>
            <w:shd w:val="clear" w:color="auto" w:fill="auto"/>
            <w:vAlign w:val="center"/>
          </w:tcPr>
          <w:p w14:paraId="591DE69E" w14:textId="77777777" w:rsidR="00515F41" w:rsidRDefault="00515F41" w:rsidP="004665AC">
            <w:pPr>
              <w:contextualSpacing/>
              <w:rPr>
                <w:b/>
                <w:sz w:val="16"/>
                <w:szCs w:val="16"/>
              </w:rPr>
            </w:pPr>
            <w:r>
              <w:rPr>
                <w:b/>
                <w:sz w:val="16"/>
                <w:szCs w:val="16"/>
              </w:rPr>
              <w:t xml:space="preserve">Type-1 </w:t>
            </w:r>
          </w:p>
        </w:tc>
        <w:tc>
          <w:tcPr>
            <w:tcW w:w="845" w:type="dxa"/>
            <w:shd w:val="clear" w:color="auto" w:fill="auto"/>
            <w:vAlign w:val="center"/>
          </w:tcPr>
          <w:p w14:paraId="6B2517B5" w14:textId="77777777" w:rsidR="00515F41" w:rsidRPr="00AD15BB" w:rsidRDefault="00515F41" w:rsidP="004665AC">
            <w:pPr>
              <w:contextualSpacing/>
              <w:rPr>
                <w:sz w:val="16"/>
                <w:szCs w:val="16"/>
              </w:rPr>
            </w:pPr>
            <w:r w:rsidRPr="00AD15BB">
              <w:rPr>
                <w:rFonts w:eastAsia="Malgun Gothic"/>
                <w:color w:val="000000"/>
                <w:sz w:val="16"/>
                <w:szCs w:val="16"/>
              </w:rPr>
              <w:t>2.23%</w:t>
            </w:r>
          </w:p>
        </w:tc>
        <w:tc>
          <w:tcPr>
            <w:tcW w:w="845" w:type="dxa"/>
            <w:shd w:val="clear" w:color="auto" w:fill="auto"/>
            <w:vAlign w:val="center"/>
          </w:tcPr>
          <w:p w14:paraId="090B7291" w14:textId="77777777" w:rsidR="00515F41" w:rsidRPr="00AD15BB" w:rsidRDefault="00515F41" w:rsidP="004665AC">
            <w:pPr>
              <w:contextualSpacing/>
              <w:rPr>
                <w:sz w:val="16"/>
                <w:szCs w:val="16"/>
              </w:rPr>
            </w:pPr>
            <w:r w:rsidRPr="00AD15BB">
              <w:rPr>
                <w:rFonts w:eastAsia="Malgun Gothic"/>
                <w:color w:val="000000"/>
                <w:sz w:val="16"/>
                <w:szCs w:val="16"/>
              </w:rPr>
              <w:t>2.10%</w:t>
            </w:r>
          </w:p>
        </w:tc>
        <w:tc>
          <w:tcPr>
            <w:tcW w:w="946" w:type="dxa"/>
            <w:shd w:val="clear" w:color="auto" w:fill="auto"/>
            <w:vAlign w:val="center"/>
          </w:tcPr>
          <w:p w14:paraId="1736E93D"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c>
          <w:tcPr>
            <w:tcW w:w="845" w:type="dxa"/>
            <w:shd w:val="clear" w:color="auto" w:fill="auto"/>
            <w:vAlign w:val="center"/>
          </w:tcPr>
          <w:p w14:paraId="309E845B" w14:textId="77777777" w:rsidR="00515F41" w:rsidRPr="00AD15BB" w:rsidRDefault="00515F41" w:rsidP="004665AC">
            <w:pPr>
              <w:contextualSpacing/>
              <w:rPr>
                <w:sz w:val="16"/>
                <w:szCs w:val="16"/>
              </w:rPr>
            </w:pPr>
            <w:r w:rsidRPr="00AD15BB">
              <w:rPr>
                <w:rFonts w:eastAsia="Malgun Gothic"/>
                <w:color w:val="000000"/>
                <w:sz w:val="16"/>
                <w:szCs w:val="16"/>
              </w:rPr>
              <w:t>18.30%</w:t>
            </w:r>
          </w:p>
        </w:tc>
        <w:tc>
          <w:tcPr>
            <w:tcW w:w="948" w:type="dxa"/>
            <w:shd w:val="clear" w:color="auto" w:fill="auto"/>
            <w:vAlign w:val="center"/>
          </w:tcPr>
          <w:p w14:paraId="4C485D91" w14:textId="77777777" w:rsidR="00515F41" w:rsidRPr="00AD15BB" w:rsidRDefault="00515F41" w:rsidP="004665AC">
            <w:pPr>
              <w:contextualSpacing/>
              <w:rPr>
                <w:sz w:val="16"/>
                <w:szCs w:val="16"/>
              </w:rPr>
            </w:pPr>
            <w:r w:rsidRPr="00AD15BB">
              <w:rPr>
                <w:rFonts w:eastAsia="Malgun Gothic"/>
                <w:color w:val="000000"/>
                <w:sz w:val="16"/>
                <w:szCs w:val="16"/>
              </w:rPr>
              <w:t>17.00%</w:t>
            </w:r>
          </w:p>
        </w:tc>
        <w:tc>
          <w:tcPr>
            <w:tcW w:w="946" w:type="dxa"/>
            <w:shd w:val="clear" w:color="auto" w:fill="auto"/>
            <w:vAlign w:val="center"/>
          </w:tcPr>
          <w:p w14:paraId="0F3A5A99"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c>
          <w:tcPr>
            <w:tcW w:w="884" w:type="dxa"/>
            <w:shd w:val="clear" w:color="auto" w:fill="auto"/>
            <w:vAlign w:val="center"/>
          </w:tcPr>
          <w:p w14:paraId="4CB247AB" w14:textId="77777777" w:rsidR="00515F41" w:rsidRPr="00AD15BB" w:rsidRDefault="00515F41" w:rsidP="004665AC">
            <w:pPr>
              <w:contextualSpacing/>
              <w:rPr>
                <w:sz w:val="16"/>
                <w:szCs w:val="16"/>
              </w:rPr>
            </w:pPr>
            <w:r w:rsidRPr="00AD15BB">
              <w:rPr>
                <w:rFonts w:eastAsia="Malgun Gothic"/>
                <w:color w:val="000000"/>
                <w:sz w:val="16"/>
                <w:szCs w:val="16"/>
              </w:rPr>
              <w:t>35.64%</w:t>
            </w:r>
          </w:p>
        </w:tc>
        <w:tc>
          <w:tcPr>
            <w:tcW w:w="948" w:type="dxa"/>
            <w:shd w:val="clear" w:color="auto" w:fill="auto"/>
            <w:vAlign w:val="center"/>
          </w:tcPr>
          <w:p w14:paraId="6E744BC7" w14:textId="77777777" w:rsidR="00515F41" w:rsidRPr="00AD15BB" w:rsidRDefault="00515F41" w:rsidP="004665AC">
            <w:pPr>
              <w:contextualSpacing/>
              <w:rPr>
                <w:sz w:val="16"/>
                <w:szCs w:val="16"/>
              </w:rPr>
            </w:pPr>
            <w:r w:rsidRPr="00AD15BB">
              <w:rPr>
                <w:rFonts w:eastAsia="Malgun Gothic"/>
                <w:color w:val="000000"/>
                <w:sz w:val="16"/>
                <w:szCs w:val="16"/>
              </w:rPr>
              <w:t>34.08%</w:t>
            </w:r>
          </w:p>
        </w:tc>
        <w:tc>
          <w:tcPr>
            <w:tcW w:w="950" w:type="dxa"/>
            <w:shd w:val="clear" w:color="auto" w:fill="auto"/>
            <w:vAlign w:val="center"/>
          </w:tcPr>
          <w:p w14:paraId="7E8BF744"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r>
      <w:tr w:rsidR="00515F41" w14:paraId="295B51DD" w14:textId="77777777" w:rsidTr="004665AC">
        <w:tc>
          <w:tcPr>
            <w:tcW w:w="9611" w:type="dxa"/>
            <w:gridSpan w:val="11"/>
            <w:shd w:val="clear" w:color="auto" w:fill="auto"/>
            <w:vAlign w:val="center"/>
          </w:tcPr>
          <w:p w14:paraId="5F3826CD" w14:textId="77777777" w:rsidR="00515F41" w:rsidRDefault="00515F41" w:rsidP="004665AC">
            <w:pPr>
              <w:contextualSpacing/>
              <w:rPr>
                <w:sz w:val="16"/>
                <w:szCs w:val="16"/>
              </w:rPr>
            </w:pPr>
            <w:r>
              <w:rPr>
                <w:sz w:val="16"/>
                <w:szCs w:val="16"/>
              </w:rPr>
              <w:t>Note:</w:t>
            </w:r>
            <w:r>
              <w:rPr>
                <w:sz w:val="16"/>
                <w:szCs w:val="16"/>
              </w:rPr>
              <w:br/>
              <w:t>- For UPT, the gain can be calculated as: Gain (%) = Target UPT / Baseline UPT - 1</w:t>
            </w:r>
          </w:p>
          <w:p w14:paraId="08356DE1" w14:textId="77777777" w:rsidR="00515F41" w:rsidRDefault="00515F41" w:rsidP="004665AC">
            <w:pPr>
              <w:contextualSpacing/>
              <w:rPr>
                <w:sz w:val="16"/>
                <w:szCs w:val="16"/>
              </w:rPr>
            </w:pPr>
            <w:r>
              <w:rPr>
                <w:sz w:val="16"/>
                <w:szCs w:val="16"/>
              </w:rPr>
              <w:t>- For Latency, the increase can be calculated as: Increase (%) = Target latency / Baseline latency - 1</w:t>
            </w:r>
          </w:p>
          <w:p w14:paraId="04C4F755" w14:textId="77777777" w:rsidR="00515F41" w:rsidRDefault="00515F41" w:rsidP="004665AC">
            <w:pPr>
              <w:contextualSpacing/>
              <w:rPr>
                <w:sz w:val="16"/>
                <w:szCs w:val="16"/>
              </w:rPr>
            </w:pPr>
            <w:r>
              <w:rPr>
                <w:sz w:val="16"/>
                <w:szCs w:val="16"/>
              </w:rPr>
              <w:t>- For RU, the increase can be calculated as: Increase (%) = Target RU (%) - Baseline RU (%)</w:t>
            </w:r>
          </w:p>
          <w:p w14:paraId="135119E6" w14:textId="77777777" w:rsidR="00515F41" w:rsidRDefault="00515F41" w:rsidP="004665AC">
            <w:pPr>
              <w:contextualSpacing/>
              <w:rPr>
                <w:sz w:val="16"/>
                <w:szCs w:val="16"/>
              </w:rPr>
            </w:pPr>
            <w:r>
              <w:rPr>
                <w:rFonts w:eastAsia="Malgun Gothic" w:hint="eastAsia"/>
                <w:sz w:val="16"/>
                <w:szCs w:val="16"/>
                <w:lang w:eastAsia="ko-KR"/>
              </w:rPr>
              <w:t>-</w:t>
            </w:r>
            <w:r>
              <w:rPr>
                <w:rFonts w:eastAsia="Malgun Gothic"/>
                <w:sz w:val="16"/>
                <w:szCs w:val="16"/>
                <w:lang w:eastAsia="ko-KR"/>
              </w:rPr>
              <w:t xml:space="preserve"> </w:t>
            </w:r>
            <w:r w:rsidRPr="007B4CE9">
              <w:rPr>
                <w:rFonts w:eastAsia="Malgun Gothic"/>
                <w:sz w:val="16"/>
                <w:szCs w:val="16"/>
                <w:lang w:eastAsia="ko-KR"/>
              </w:rPr>
              <w:t>If the Gain/Increase for DL/UL Average-UPT is quoted as NaN%, it means that the throughput for the reference scheme (baseline) is zero</w:t>
            </w:r>
            <w:r>
              <w:rPr>
                <w:rFonts w:eastAsia="Malgun Gothic"/>
                <w:sz w:val="16"/>
                <w:szCs w:val="16"/>
                <w:lang w:eastAsia="ko-KR"/>
              </w:rPr>
              <w:t>.</w:t>
            </w:r>
          </w:p>
        </w:tc>
      </w:tr>
    </w:tbl>
    <w:p w14:paraId="2F6065CD" w14:textId="77777777" w:rsidR="00515F41" w:rsidRDefault="00515F41" w:rsidP="00515F41">
      <w:pPr>
        <w:pStyle w:val="L1bullet"/>
        <w:ind w:left="0" w:firstLine="0"/>
        <w:rPr>
          <w:lang w:eastAsia="zh-CN"/>
        </w:rPr>
      </w:pPr>
    </w:p>
    <w:p w14:paraId="202E2D23" w14:textId="77777777" w:rsidR="00515F41" w:rsidRDefault="00515F41" w:rsidP="00515F41">
      <w:pPr>
        <w:spacing w:after="0"/>
        <w:rPr>
          <w:rFonts w:eastAsia="Malgun Gothic"/>
          <w:color w:val="000000"/>
          <w:lang w:val="en-US" w:eastAsia="ko-KR"/>
        </w:rPr>
      </w:pPr>
      <w:r>
        <w:rPr>
          <w:rFonts w:eastAsia="Malgun Gothic"/>
          <w:color w:val="000000"/>
          <w:lang w:val="en-US" w:eastAsia="ko-KR"/>
        </w:rPr>
        <w:t xml:space="preserve">Power back off=6dB, </w:t>
      </w:r>
      <w:r>
        <w:rPr>
          <w:lang w:val="en-US" w:eastAsia="zh-CN"/>
        </w:rPr>
        <w:t xml:space="preserve">large </w:t>
      </w:r>
      <w:r>
        <w:rPr>
          <w:rFonts w:eastAsia="Malgun Gothic"/>
          <w:color w:val="000000"/>
          <w:lang w:val="en-US" w:eastAsia="ko-KR"/>
        </w:rPr>
        <w:t>packet size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8"/>
        <w:gridCol w:w="616"/>
        <w:gridCol w:w="841"/>
        <w:gridCol w:w="841"/>
        <w:gridCol w:w="932"/>
        <w:gridCol w:w="842"/>
        <w:gridCol w:w="936"/>
        <w:gridCol w:w="932"/>
        <w:gridCol w:w="877"/>
        <w:gridCol w:w="936"/>
        <w:gridCol w:w="1030"/>
      </w:tblGrid>
      <w:tr w:rsidR="00515F41" w14:paraId="7BC1A9C2" w14:textId="77777777" w:rsidTr="004665AC">
        <w:tc>
          <w:tcPr>
            <w:tcW w:w="1454" w:type="dxa"/>
            <w:gridSpan w:val="2"/>
            <w:shd w:val="clear" w:color="auto" w:fill="auto"/>
            <w:vAlign w:val="center"/>
          </w:tcPr>
          <w:p w14:paraId="26864C04" w14:textId="77777777" w:rsidR="00515F41" w:rsidRDefault="00515F41" w:rsidP="004665AC">
            <w:pPr>
              <w:contextualSpacing/>
              <w:rPr>
                <w:i/>
                <w:sz w:val="16"/>
                <w:szCs w:val="16"/>
              </w:rPr>
            </w:pPr>
            <w:r>
              <w:rPr>
                <w:b/>
                <w:bCs/>
                <w:sz w:val="16"/>
                <w:szCs w:val="16"/>
              </w:rPr>
              <w:t>Layer-1</w:t>
            </w:r>
          </w:p>
        </w:tc>
        <w:tc>
          <w:tcPr>
            <w:tcW w:w="2614" w:type="dxa"/>
            <w:gridSpan w:val="3"/>
            <w:shd w:val="clear" w:color="auto" w:fill="auto"/>
            <w:vAlign w:val="center"/>
          </w:tcPr>
          <w:p w14:paraId="091F070E" w14:textId="77777777" w:rsidR="00515F41" w:rsidRDefault="00515F41" w:rsidP="004665AC">
            <w:pPr>
              <w:contextualSpacing/>
              <w:jc w:val="center"/>
              <w:rPr>
                <w:b/>
                <w:bCs/>
                <w:sz w:val="16"/>
                <w:szCs w:val="16"/>
              </w:rPr>
            </w:pPr>
            <w:r>
              <w:rPr>
                <w:b/>
                <w:bCs/>
                <w:sz w:val="16"/>
                <w:szCs w:val="16"/>
              </w:rPr>
              <w:t>DL: Low, UL: Low</w:t>
            </w:r>
          </w:p>
        </w:tc>
        <w:tc>
          <w:tcPr>
            <w:tcW w:w="2710" w:type="dxa"/>
            <w:gridSpan w:val="3"/>
            <w:shd w:val="clear" w:color="auto" w:fill="auto"/>
            <w:vAlign w:val="center"/>
          </w:tcPr>
          <w:p w14:paraId="065E5026" w14:textId="77777777" w:rsidR="00515F41" w:rsidRDefault="00515F41" w:rsidP="004665AC">
            <w:pPr>
              <w:contextualSpacing/>
              <w:jc w:val="center"/>
              <w:rPr>
                <w:b/>
                <w:bCs/>
                <w:sz w:val="16"/>
                <w:szCs w:val="16"/>
              </w:rPr>
            </w:pPr>
            <w:r>
              <w:rPr>
                <w:b/>
                <w:bCs/>
                <w:sz w:val="16"/>
                <w:szCs w:val="16"/>
              </w:rPr>
              <w:t>DL: Medium, UL: Medium</w:t>
            </w:r>
          </w:p>
        </w:tc>
        <w:tc>
          <w:tcPr>
            <w:tcW w:w="2833" w:type="dxa"/>
            <w:gridSpan w:val="3"/>
            <w:shd w:val="clear" w:color="auto" w:fill="auto"/>
            <w:vAlign w:val="center"/>
          </w:tcPr>
          <w:p w14:paraId="6B356DC9" w14:textId="77777777" w:rsidR="00515F41" w:rsidRDefault="00515F41" w:rsidP="004665AC">
            <w:pPr>
              <w:contextualSpacing/>
              <w:jc w:val="center"/>
              <w:rPr>
                <w:b/>
                <w:sz w:val="16"/>
                <w:szCs w:val="16"/>
              </w:rPr>
            </w:pPr>
            <w:r>
              <w:rPr>
                <w:b/>
                <w:bCs/>
                <w:sz w:val="16"/>
                <w:szCs w:val="16"/>
              </w:rPr>
              <w:t>DL: High, UL: High</w:t>
            </w:r>
          </w:p>
        </w:tc>
      </w:tr>
      <w:tr w:rsidR="00515F41" w14:paraId="78FD791E" w14:textId="77777777" w:rsidTr="004665AC">
        <w:tc>
          <w:tcPr>
            <w:tcW w:w="1454" w:type="dxa"/>
            <w:gridSpan w:val="2"/>
            <w:shd w:val="clear" w:color="auto" w:fill="auto"/>
            <w:vAlign w:val="center"/>
          </w:tcPr>
          <w:p w14:paraId="4F9A6D7D" w14:textId="77777777" w:rsidR="00515F41" w:rsidRDefault="00515F41" w:rsidP="004665AC">
            <w:pPr>
              <w:contextualSpacing/>
              <w:rPr>
                <w:b/>
                <w:sz w:val="16"/>
                <w:szCs w:val="16"/>
              </w:rPr>
            </w:pPr>
          </w:p>
        </w:tc>
        <w:tc>
          <w:tcPr>
            <w:tcW w:w="841" w:type="dxa"/>
            <w:shd w:val="clear" w:color="auto" w:fill="auto"/>
            <w:vAlign w:val="center"/>
          </w:tcPr>
          <w:p w14:paraId="7267318B" w14:textId="77777777" w:rsidR="00515F41" w:rsidRDefault="00515F41" w:rsidP="004665AC">
            <w:pPr>
              <w:contextualSpacing/>
              <w:jc w:val="center"/>
              <w:rPr>
                <w:sz w:val="16"/>
                <w:szCs w:val="16"/>
              </w:rPr>
            </w:pPr>
            <w:r>
              <w:rPr>
                <w:sz w:val="16"/>
                <w:szCs w:val="16"/>
              </w:rPr>
              <w:t>Baseline operation</w:t>
            </w:r>
          </w:p>
        </w:tc>
        <w:tc>
          <w:tcPr>
            <w:tcW w:w="841" w:type="dxa"/>
            <w:shd w:val="clear" w:color="auto" w:fill="auto"/>
            <w:vAlign w:val="center"/>
          </w:tcPr>
          <w:p w14:paraId="7BE4993A" w14:textId="77777777" w:rsidR="00515F41" w:rsidRDefault="00515F41" w:rsidP="004665AC">
            <w:pPr>
              <w:contextualSpacing/>
              <w:jc w:val="center"/>
              <w:rPr>
                <w:sz w:val="16"/>
                <w:szCs w:val="16"/>
              </w:rPr>
            </w:pPr>
            <w:r>
              <w:rPr>
                <w:sz w:val="16"/>
                <w:szCs w:val="16"/>
              </w:rPr>
              <w:t>Target operation</w:t>
            </w:r>
          </w:p>
        </w:tc>
        <w:tc>
          <w:tcPr>
            <w:tcW w:w="932" w:type="dxa"/>
            <w:shd w:val="clear" w:color="auto" w:fill="auto"/>
            <w:vAlign w:val="center"/>
          </w:tcPr>
          <w:p w14:paraId="0BD75077" w14:textId="77777777" w:rsidR="00515F41" w:rsidRDefault="00515F41" w:rsidP="004665AC">
            <w:pPr>
              <w:contextualSpacing/>
              <w:jc w:val="center"/>
              <w:rPr>
                <w:sz w:val="16"/>
                <w:szCs w:val="16"/>
              </w:rPr>
            </w:pPr>
            <w:r>
              <w:rPr>
                <w:sz w:val="16"/>
                <w:szCs w:val="16"/>
              </w:rPr>
              <w:t>Gain /Increase</w:t>
            </w:r>
          </w:p>
        </w:tc>
        <w:tc>
          <w:tcPr>
            <w:tcW w:w="842" w:type="dxa"/>
            <w:shd w:val="clear" w:color="auto" w:fill="auto"/>
            <w:vAlign w:val="center"/>
          </w:tcPr>
          <w:p w14:paraId="5E36AB96" w14:textId="77777777" w:rsidR="00515F41" w:rsidRDefault="00515F41" w:rsidP="004665AC">
            <w:pPr>
              <w:contextualSpacing/>
              <w:jc w:val="center"/>
              <w:rPr>
                <w:sz w:val="16"/>
                <w:szCs w:val="16"/>
              </w:rPr>
            </w:pPr>
            <w:r>
              <w:rPr>
                <w:sz w:val="16"/>
                <w:szCs w:val="16"/>
              </w:rPr>
              <w:t>Baseline operation</w:t>
            </w:r>
          </w:p>
        </w:tc>
        <w:tc>
          <w:tcPr>
            <w:tcW w:w="936" w:type="dxa"/>
            <w:shd w:val="clear" w:color="auto" w:fill="auto"/>
            <w:vAlign w:val="center"/>
          </w:tcPr>
          <w:p w14:paraId="726188D5" w14:textId="77777777" w:rsidR="00515F41" w:rsidRDefault="00515F41" w:rsidP="004665AC">
            <w:pPr>
              <w:contextualSpacing/>
              <w:jc w:val="center"/>
              <w:rPr>
                <w:sz w:val="16"/>
                <w:szCs w:val="16"/>
              </w:rPr>
            </w:pPr>
            <w:r>
              <w:rPr>
                <w:sz w:val="16"/>
                <w:szCs w:val="16"/>
              </w:rPr>
              <w:t>Target operation</w:t>
            </w:r>
          </w:p>
        </w:tc>
        <w:tc>
          <w:tcPr>
            <w:tcW w:w="932" w:type="dxa"/>
            <w:shd w:val="clear" w:color="auto" w:fill="auto"/>
            <w:vAlign w:val="center"/>
          </w:tcPr>
          <w:p w14:paraId="22CB5070" w14:textId="77777777" w:rsidR="00515F41" w:rsidRDefault="00515F41" w:rsidP="004665AC">
            <w:pPr>
              <w:contextualSpacing/>
              <w:jc w:val="center"/>
              <w:rPr>
                <w:sz w:val="16"/>
                <w:szCs w:val="16"/>
              </w:rPr>
            </w:pPr>
            <w:r>
              <w:rPr>
                <w:sz w:val="16"/>
                <w:szCs w:val="16"/>
              </w:rPr>
              <w:t>Gain /Increase</w:t>
            </w:r>
          </w:p>
        </w:tc>
        <w:tc>
          <w:tcPr>
            <w:tcW w:w="877" w:type="dxa"/>
            <w:shd w:val="clear" w:color="auto" w:fill="auto"/>
            <w:vAlign w:val="center"/>
          </w:tcPr>
          <w:p w14:paraId="6CD9924E" w14:textId="77777777" w:rsidR="00515F41" w:rsidRDefault="00515F41" w:rsidP="004665AC">
            <w:pPr>
              <w:contextualSpacing/>
              <w:jc w:val="center"/>
              <w:rPr>
                <w:sz w:val="16"/>
                <w:szCs w:val="16"/>
              </w:rPr>
            </w:pPr>
            <w:r>
              <w:rPr>
                <w:sz w:val="16"/>
                <w:szCs w:val="16"/>
              </w:rPr>
              <w:t>Baseline operation</w:t>
            </w:r>
          </w:p>
        </w:tc>
        <w:tc>
          <w:tcPr>
            <w:tcW w:w="936" w:type="dxa"/>
            <w:shd w:val="clear" w:color="auto" w:fill="auto"/>
            <w:vAlign w:val="center"/>
          </w:tcPr>
          <w:p w14:paraId="71CEAE52" w14:textId="77777777" w:rsidR="00515F41" w:rsidRDefault="00515F41" w:rsidP="004665AC">
            <w:pPr>
              <w:contextualSpacing/>
              <w:jc w:val="center"/>
              <w:rPr>
                <w:sz w:val="16"/>
                <w:szCs w:val="16"/>
              </w:rPr>
            </w:pPr>
            <w:r>
              <w:rPr>
                <w:sz w:val="16"/>
                <w:szCs w:val="16"/>
              </w:rPr>
              <w:t>Target operation</w:t>
            </w:r>
          </w:p>
        </w:tc>
        <w:tc>
          <w:tcPr>
            <w:tcW w:w="1020" w:type="dxa"/>
            <w:shd w:val="clear" w:color="auto" w:fill="auto"/>
            <w:vAlign w:val="center"/>
          </w:tcPr>
          <w:p w14:paraId="210286E3" w14:textId="77777777" w:rsidR="00515F41" w:rsidRDefault="00515F41" w:rsidP="004665AC">
            <w:pPr>
              <w:contextualSpacing/>
              <w:jc w:val="center"/>
              <w:rPr>
                <w:sz w:val="16"/>
                <w:szCs w:val="16"/>
              </w:rPr>
            </w:pPr>
            <w:r>
              <w:rPr>
                <w:sz w:val="16"/>
                <w:szCs w:val="16"/>
              </w:rPr>
              <w:t>Gain /Increase</w:t>
            </w:r>
          </w:p>
        </w:tc>
      </w:tr>
      <w:tr w:rsidR="00515F41" w14:paraId="0C62D85C" w14:textId="77777777" w:rsidTr="00AD15BB">
        <w:trPr>
          <w:trHeight w:val="368"/>
        </w:trPr>
        <w:tc>
          <w:tcPr>
            <w:tcW w:w="838" w:type="dxa"/>
            <w:vMerge w:val="restart"/>
            <w:shd w:val="clear" w:color="auto" w:fill="auto"/>
            <w:vAlign w:val="center"/>
          </w:tcPr>
          <w:p w14:paraId="2F1C7F1E" w14:textId="77777777" w:rsidR="00515F41" w:rsidRDefault="00515F41" w:rsidP="004665AC">
            <w:pPr>
              <w:contextualSpacing/>
              <w:rPr>
                <w:sz w:val="16"/>
                <w:szCs w:val="16"/>
              </w:rPr>
            </w:pPr>
            <w:r>
              <w:rPr>
                <w:b/>
                <w:sz w:val="16"/>
                <w:szCs w:val="16"/>
              </w:rPr>
              <w:t>DL Average-UPT (Mbps)</w:t>
            </w:r>
          </w:p>
        </w:tc>
        <w:tc>
          <w:tcPr>
            <w:tcW w:w="616" w:type="dxa"/>
            <w:shd w:val="clear" w:color="auto" w:fill="auto"/>
            <w:vAlign w:val="center"/>
          </w:tcPr>
          <w:p w14:paraId="73456841" w14:textId="77777777" w:rsidR="00515F41" w:rsidRDefault="00515F41" w:rsidP="004665AC">
            <w:pPr>
              <w:contextualSpacing/>
              <w:rPr>
                <w:b/>
                <w:sz w:val="16"/>
                <w:szCs w:val="16"/>
              </w:rPr>
            </w:pPr>
            <w:r>
              <w:rPr>
                <w:b/>
                <w:sz w:val="16"/>
                <w:szCs w:val="16"/>
              </w:rPr>
              <w:t>Mean</w:t>
            </w:r>
          </w:p>
        </w:tc>
        <w:tc>
          <w:tcPr>
            <w:tcW w:w="841" w:type="dxa"/>
            <w:shd w:val="clear" w:color="auto" w:fill="auto"/>
            <w:vAlign w:val="center"/>
          </w:tcPr>
          <w:p w14:paraId="48BD74F5" w14:textId="77777777" w:rsidR="00515F41" w:rsidRPr="00AD15BB" w:rsidRDefault="00515F41" w:rsidP="004665AC">
            <w:pPr>
              <w:contextualSpacing/>
              <w:rPr>
                <w:sz w:val="16"/>
                <w:szCs w:val="16"/>
              </w:rPr>
            </w:pPr>
            <w:r w:rsidRPr="00AD15BB">
              <w:rPr>
                <w:rFonts w:eastAsia="Malgun Gothic"/>
                <w:color w:val="000000"/>
                <w:sz w:val="16"/>
                <w:szCs w:val="16"/>
              </w:rPr>
              <w:t xml:space="preserve">739.51 </w:t>
            </w:r>
          </w:p>
        </w:tc>
        <w:tc>
          <w:tcPr>
            <w:tcW w:w="841" w:type="dxa"/>
            <w:shd w:val="clear" w:color="auto" w:fill="auto"/>
            <w:vAlign w:val="center"/>
          </w:tcPr>
          <w:p w14:paraId="273CB1D9" w14:textId="77777777" w:rsidR="00515F41" w:rsidRPr="00AD15BB" w:rsidRDefault="00515F41" w:rsidP="004665AC">
            <w:pPr>
              <w:contextualSpacing/>
              <w:rPr>
                <w:sz w:val="16"/>
                <w:szCs w:val="16"/>
              </w:rPr>
            </w:pPr>
            <w:r w:rsidRPr="00AD15BB">
              <w:rPr>
                <w:rFonts w:eastAsia="Malgun Gothic"/>
                <w:color w:val="000000"/>
                <w:sz w:val="16"/>
                <w:szCs w:val="16"/>
              </w:rPr>
              <w:t xml:space="preserve">790.52 </w:t>
            </w:r>
          </w:p>
        </w:tc>
        <w:tc>
          <w:tcPr>
            <w:tcW w:w="932" w:type="dxa"/>
            <w:shd w:val="clear" w:color="auto" w:fill="auto"/>
            <w:vAlign w:val="center"/>
          </w:tcPr>
          <w:p w14:paraId="5E7F9950" w14:textId="77777777" w:rsidR="00515F41" w:rsidRPr="00AD15BB" w:rsidRDefault="00515F41" w:rsidP="004665AC">
            <w:pPr>
              <w:contextualSpacing/>
              <w:rPr>
                <w:sz w:val="16"/>
                <w:szCs w:val="16"/>
              </w:rPr>
            </w:pPr>
            <w:r w:rsidRPr="00AD15BB">
              <w:rPr>
                <w:rFonts w:eastAsia="Malgun Gothic"/>
                <w:color w:val="000000"/>
                <w:sz w:val="16"/>
                <w:szCs w:val="16"/>
              </w:rPr>
              <w:t>6.90%</w:t>
            </w:r>
          </w:p>
        </w:tc>
        <w:tc>
          <w:tcPr>
            <w:tcW w:w="842" w:type="dxa"/>
            <w:shd w:val="clear" w:color="auto" w:fill="auto"/>
            <w:vAlign w:val="center"/>
          </w:tcPr>
          <w:p w14:paraId="602976D7" w14:textId="77777777" w:rsidR="00515F41" w:rsidRPr="00AD15BB" w:rsidRDefault="00515F41" w:rsidP="004665AC">
            <w:pPr>
              <w:contextualSpacing/>
              <w:rPr>
                <w:sz w:val="16"/>
                <w:szCs w:val="16"/>
              </w:rPr>
            </w:pPr>
            <w:r w:rsidRPr="00AD15BB">
              <w:rPr>
                <w:rFonts w:eastAsia="Malgun Gothic"/>
                <w:color w:val="000000"/>
                <w:sz w:val="16"/>
                <w:szCs w:val="16"/>
              </w:rPr>
              <w:t xml:space="preserve">431.78 </w:t>
            </w:r>
          </w:p>
        </w:tc>
        <w:tc>
          <w:tcPr>
            <w:tcW w:w="936" w:type="dxa"/>
            <w:shd w:val="clear" w:color="auto" w:fill="auto"/>
            <w:vAlign w:val="center"/>
          </w:tcPr>
          <w:p w14:paraId="31C0FBB6" w14:textId="77777777" w:rsidR="00515F41" w:rsidRPr="00AD15BB" w:rsidRDefault="00515F41" w:rsidP="004665AC">
            <w:pPr>
              <w:contextualSpacing/>
              <w:rPr>
                <w:sz w:val="16"/>
                <w:szCs w:val="16"/>
              </w:rPr>
            </w:pPr>
            <w:r w:rsidRPr="00AD15BB">
              <w:rPr>
                <w:rFonts w:eastAsia="Malgun Gothic"/>
                <w:color w:val="000000"/>
                <w:sz w:val="16"/>
                <w:szCs w:val="16"/>
              </w:rPr>
              <w:t xml:space="preserve">480.23 </w:t>
            </w:r>
          </w:p>
        </w:tc>
        <w:tc>
          <w:tcPr>
            <w:tcW w:w="932" w:type="dxa"/>
            <w:shd w:val="clear" w:color="auto" w:fill="auto"/>
            <w:vAlign w:val="center"/>
          </w:tcPr>
          <w:p w14:paraId="53853448" w14:textId="77777777" w:rsidR="00515F41" w:rsidRPr="00AD15BB" w:rsidRDefault="00515F41" w:rsidP="004665AC">
            <w:pPr>
              <w:contextualSpacing/>
              <w:rPr>
                <w:sz w:val="16"/>
                <w:szCs w:val="16"/>
              </w:rPr>
            </w:pPr>
            <w:r w:rsidRPr="00AD15BB">
              <w:rPr>
                <w:rFonts w:eastAsia="Malgun Gothic"/>
                <w:color w:val="000000"/>
                <w:sz w:val="16"/>
                <w:szCs w:val="16"/>
              </w:rPr>
              <w:t>11.22%</w:t>
            </w:r>
          </w:p>
        </w:tc>
        <w:tc>
          <w:tcPr>
            <w:tcW w:w="877" w:type="dxa"/>
            <w:shd w:val="clear" w:color="auto" w:fill="auto"/>
            <w:vAlign w:val="center"/>
          </w:tcPr>
          <w:p w14:paraId="38338CB7" w14:textId="77777777" w:rsidR="00515F41" w:rsidRPr="00AD15BB" w:rsidRDefault="00515F41" w:rsidP="004665AC">
            <w:pPr>
              <w:contextualSpacing/>
              <w:rPr>
                <w:sz w:val="16"/>
                <w:szCs w:val="16"/>
              </w:rPr>
            </w:pPr>
            <w:r w:rsidRPr="00AD15BB">
              <w:rPr>
                <w:rFonts w:eastAsia="Malgun Gothic"/>
                <w:color w:val="000000"/>
                <w:sz w:val="16"/>
                <w:szCs w:val="16"/>
              </w:rPr>
              <w:t xml:space="preserve">292.80 </w:t>
            </w:r>
          </w:p>
        </w:tc>
        <w:tc>
          <w:tcPr>
            <w:tcW w:w="936" w:type="dxa"/>
            <w:shd w:val="clear" w:color="auto" w:fill="auto"/>
            <w:vAlign w:val="center"/>
          </w:tcPr>
          <w:p w14:paraId="2CAA2B2A" w14:textId="77777777" w:rsidR="00515F41" w:rsidRPr="00AD15BB" w:rsidRDefault="00515F41" w:rsidP="004665AC">
            <w:pPr>
              <w:contextualSpacing/>
              <w:rPr>
                <w:sz w:val="16"/>
                <w:szCs w:val="16"/>
              </w:rPr>
            </w:pPr>
            <w:r w:rsidRPr="00AD15BB">
              <w:rPr>
                <w:rFonts w:eastAsia="Malgun Gothic"/>
                <w:color w:val="000000"/>
                <w:sz w:val="16"/>
                <w:szCs w:val="16"/>
              </w:rPr>
              <w:t xml:space="preserve">340.75 </w:t>
            </w:r>
          </w:p>
        </w:tc>
        <w:tc>
          <w:tcPr>
            <w:tcW w:w="1020" w:type="dxa"/>
            <w:shd w:val="clear" w:color="auto" w:fill="auto"/>
            <w:vAlign w:val="center"/>
          </w:tcPr>
          <w:p w14:paraId="1746A634" w14:textId="77777777" w:rsidR="00515F41" w:rsidRPr="00AD15BB" w:rsidRDefault="00515F41" w:rsidP="004665AC">
            <w:pPr>
              <w:contextualSpacing/>
              <w:rPr>
                <w:sz w:val="16"/>
                <w:szCs w:val="16"/>
              </w:rPr>
            </w:pPr>
            <w:r w:rsidRPr="00AD15BB">
              <w:rPr>
                <w:rFonts w:eastAsia="Malgun Gothic"/>
                <w:color w:val="000000"/>
                <w:sz w:val="16"/>
                <w:szCs w:val="16"/>
              </w:rPr>
              <w:t>16.38%</w:t>
            </w:r>
          </w:p>
        </w:tc>
      </w:tr>
      <w:tr w:rsidR="00515F41" w14:paraId="39CF3199" w14:textId="77777777" w:rsidTr="00AD15BB">
        <w:trPr>
          <w:trHeight w:val="368"/>
        </w:trPr>
        <w:tc>
          <w:tcPr>
            <w:tcW w:w="838" w:type="dxa"/>
            <w:vMerge/>
            <w:shd w:val="clear" w:color="auto" w:fill="auto"/>
            <w:vAlign w:val="center"/>
          </w:tcPr>
          <w:p w14:paraId="4712EF21" w14:textId="77777777" w:rsidR="00515F41" w:rsidRDefault="00515F41" w:rsidP="004665AC">
            <w:pPr>
              <w:contextualSpacing/>
              <w:rPr>
                <w:b/>
                <w:sz w:val="16"/>
                <w:szCs w:val="16"/>
              </w:rPr>
            </w:pPr>
          </w:p>
        </w:tc>
        <w:tc>
          <w:tcPr>
            <w:tcW w:w="616" w:type="dxa"/>
            <w:shd w:val="clear" w:color="auto" w:fill="auto"/>
            <w:vAlign w:val="center"/>
          </w:tcPr>
          <w:p w14:paraId="3C6C972F" w14:textId="77777777" w:rsidR="00515F41" w:rsidRDefault="00515F41" w:rsidP="004665AC">
            <w:pPr>
              <w:contextualSpacing/>
              <w:rPr>
                <w:b/>
                <w:sz w:val="16"/>
                <w:szCs w:val="16"/>
              </w:rPr>
            </w:pPr>
            <w:r>
              <w:rPr>
                <w:b/>
                <w:sz w:val="16"/>
                <w:szCs w:val="16"/>
              </w:rPr>
              <w:t>5%</w:t>
            </w:r>
          </w:p>
        </w:tc>
        <w:tc>
          <w:tcPr>
            <w:tcW w:w="841" w:type="dxa"/>
            <w:shd w:val="clear" w:color="auto" w:fill="auto"/>
            <w:vAlign w:val="center"/>
          </w:tcPr>
          <w:p w14:paraId="2CF0C9E1" w14:textId="77777777" w:rsidR="00515F41" w:rsidRPr="00AD15BB" w:rsidRDefault="00515F41" w:rsidP="004665AC">
            <w:pPr>
              <w:contextualSpacing/>
              <w:rPr>
                <w:sz w:val="16"/>
                <w:szCs w:val="16"/>
              </w:rPr>
            </w:pPr>
            <w:r w:rsidRPr="00AD15BB">
              <w:rPr>
                <w:rFonts w:eastAsia="Malgun Gothic"/>
                <w:color w:val="000000"/>
                <w:sz w:val="16"/>
                <w:szCs w:val="16"/>
              </w:rPr>
              <w:t xml:space="preserve">270.01 </w:t>
            </w:r>
          </w:p>
        </w:tc>
        <w:tc>
          <w:tcPr>
            <w:tcW w:w="841" w:type="dxa"/>
            <w:shd w:val="clear" w:color="auto" w:fill="auto"/>
            <w:vAlign w:val="center"/>
          </w:tcPr>
          <w:p w14:paraId="2C7D947B" w14:textId="77777777" w:rsidR="00515F41" w:rsidRPr="00AD15BB" w:rsidRDefault="00515F41" w:rsidP="004665AC">
            <w:pPr>
              <w:contextualSpacing/>
              <w:rPr>
                <w:sz w:val="16"/>
                <w:szCs w:val="16"/>
              </w:rPr>
            </w:pPr>
            <w:r w:rsidRPr="00AD15BB">
              <w:rPr>
                <w:rFonts w:eastAsia="Malgun Gothic"/>
                <w:color w:val="000000"/>
                <w:sz w:val="16"/>
                <w:szCs w:val="16"/>
              </w:rPr>
              <w:t xml:space="preserve">306.80 </w:t>
            </w:r>
          </w:p>
        </w:tc>
        <w:tc>
          <w:tcPr>
            <w:tcW w:w="932" w:type="dxa"/>
            <w:shd w:val="clear" w:color="auto" w:fill="auto"/>
            <w:vAlign w:val="center"/>
          </w:tcPr>
          <w:p w14:paraId="68B6010E" w14:textId="77777777" w:rsidR="00515F41" w:rsidRPr="00AD15BB" w:rsidRDefault="00515F41" w:rsidP="004665AC">
            <w:pPr>
              <w:contextualSpacing/>
              <w:rPr>
                <w:sz w:val="16"/>
                <w:szCs w:val="16"/>
              </w:rPr>
            </w:pPr>
            <w:r w:rsidRPr="00AD15BB">
              <w:rPr>
                <w:rFonts w:eastAsia="Malgun Gothic"/>
                <w:color w:val="000000"/>
                <w:sz w:val="16"/>
                <w:szCs w:val="16"/>
              </w:rPr>
              <w:t>13.62%</w:t>
            </w:r>
          </w:p>
        </w:tc>
        <w:tc>
          <w:tcPr>
            <w:tcW w:w="842" w:type="dxa"/>
            <w:shd w:val="clear" w:color="auto" w:fill="auto"/>
            <w:vAlign w:val="center"/>
          </w:tcPr>
          <w:p w14:paraId="29537624" w14:textId="77777777" w:rsidR="00515F41" w:rsidRPr="00AD15BB" w:rsidRDefault="00515F41" w:rsidP="004665AC">
            <w:pPr>
              <w:contextualSpacing/>
              <w:rPr>
                <w:sz w:val="16"/>
                <w:szCs w:val="16"/>
              </w:rPr>
            </w:pPr>
            <w:r w:rsidRPr="00AD15BB">
              <w:rPr>
                <w:rFonts w:eastAsia="Malgun Gothic"/>
                <w:color w:val="000000"/>
                <w:sz w:val="16"/>
                <w:szCs w:val="16"/>
              </w:rPr>
              <w:t xml:space="preserve">61.35 </w:t>
            </w:r>
          </w:p>
        </w:tc>
        <w:tc>
          <w:tcPr>
            <w:tcW w:w="936" w:type="dxa"/>
            <w:shd w:val="clear" w:color="auto" w:fill="auto"/>
            <w:vAlign w:val="center"/>
          </w:tcPr>
          <w:p w14:paraId="01E806D1" w14:textId="77777777" w:rsidR="00515F41" w:rsidRPr="00AD15BB" w:rsidRDefault="00515F41" w:rsidP="004665AC">
            <w:pPr>
              <w:contextualSpacing/>
              <w:rPr>
                <w:sz w:val="16"/>
                <w:szCs w:val="16"/>
              </w:rPr>
            </w:pPr>
            <w:r w:rsidRPr="00AD15BB">
              <w:rPr>
                <w:rFonts w:eastAsia="Malgun Gothic"/>
                <w:color w:val="000000"/>
                <w:sz w:val="16"/>
                <w:szCs w:val="16"/>
              </w:rPr>
              <w:t xml:space="preserve">196.96 </w:t>
            </w:r>
          </w:p>
        </w:tc>
        <w:tc>
          <w:tcPr>
            <w:tcW w:w="932" w:type="dxa"/>
            <w:shd w:val="clear" w:color="auto" w:fill="auto"/>
            <w:vAlign w:val="center"/>
          </w:tcPr>
          <w:p w14:paraId="3D5A3B32" w14:textId="77777777" w:rsidR="00515F41" w:rsidRPr="00AD15BB" w:rsidRDefault="00515F41" w:rsidP="004665AC">
            <w:pPr>
              <w:contextualSpacing/>
              <w:rPr>
                <w:sz w:val="16"/>
                <w:szCs w:val="16"/>
              </w:rPr>
            </w:pPr>
            <w:r w:rsidRPr="00AD15BB">
              <w:rPr>
                <w:rFonts w:eastAsia="Malgun Gothic"/>
                <w:color w:val="000000"/>
                <w:sz w:val="16"/>
                <w:szCs w:val="16"/>
              </w:rPr>
              <w:t>221.02%</w:t>
            </w:r>
          </w:p>
        </w:tc>
        <w:tc>
          <w:tcPr>
            <w:tcW w:w="877" w:type="dxa"/>
            <w:shd w:val="clear" w:color="auto" w:fill="auto"/>
            <w:vAlign w:val="center"/>
          </w:tcPr>
          <w:p w14:paraId="499DBAA4" w14:textId="77777777" w:rsidR="00515F41" w:rsidRPr="00AD15BB" w:rsidRDefault="00515F41" w:rsidP="004665AC">
            <w:pPr>
              <w:contextualSpacing/>
              <w:rPr>
                <w:sz w:val="16"/>
                <w:szCs w:val="16"/>
              </w:rPr>
            </w:pPr>
            <w:r w:rsidRPr="00AD15BB">
              <w:rPr>
                <w:rFonts w:eastAsia="Malgun Gothic"/>
                <w:color w:val="000000"/>
                <w:sz w:val="16"/>
                <w:szCs w:val="16"/>
              </w:rPr>
              <w:t xml:space="preserve">0.00 </w:t>
            </w:r>
          </w:p>
        </w:tc>
        <w:tc>
          <w:tcPr>
            <w:tcW w:w="936" w:type="dxa"/>
            <w:shd w:val="clear" w:color="auto" w:fill="auto"/>
            <w:vAlign w:val="center"/>
          </w:tcPr>
          <w:p w14:paraId="430E0F61" w14:textId="77777777" w:rsidR="00515F41" w:rsidRPr="00AD15BB" w:rsidRDefault="00515F41" w:rsidP="004665AC">
            <w:pPr>
              <w:contextualSpacing/>
              <w:rPr>
                <w:sz w:val="16"/>
                <w:szCs w:val="16"/>
              </w:rPr>
            </w:pPr>
            <w:r w:rsidRPr="00AD15BB">
              <w:rPr>
                <w:rFonts w:eastAsia="Malgun Gothic"/>
                <w:color w:val="000000"/>
                <w:sz w:val="16"/>
                <w:szCs w:val="16"/>
              </w:rPr>
              <w:t xml:space="preserve">10.98 </w:t>
            </w:r>
          </w:p>
        </w:tc>
        <w:tc>
          <w:tcPr>
            <w:tcW w:w="1020" w:type="dxa"/>
            <w:shd w:val="clear" w:color="auto" w:fill="auto"/>
            <w:vAlign w:val="center"/>
          </w:tcPr>
          <w:p w14:paraId="0D70C200" w14:textId="77777777" w:rsidR="00515F41" w:rsidRPr="00AD15BB" w:rsidRDefault="00515F41" w:rsidP="004665AC">
            <w:pPr>
              <w:contextualSpacing/>
              <w:rPr>
                <w:sz w:val="16"/>
                <w:szCs w:val="16"/>
              </w:rPr>
            </w:pPr>
            <w:r w:rsidRPr="00AD15BB">
              <w:rPr>
                <w:rFonts w:eastAsia="Malgun Gothic"/>
                <w:color w:val="000000"/>
                <w:sz w:val="16"/>
                <w:szCs w:val="16"/>
              </w:rPr>
              <w:t>586923.23%</w:t>
            </w:r>
          </w:p>
        </w:tc>
      </w:tr>
      <w:tr w:rsidR="00515F41" w14:paraId="1E48FF6D" w14:textId="77777777" w:rsidTr="00AD15BB">
        <w:trPr>
          <w:trHeight w:val="368"/>
        </w:trPr>
        <w:tc>
          <w:tcPr>
            <w:tcW w:w="838" w:type="dxa"/>
            <w:vMerge/>
            <w:shd w:val="clear" w:color="auto" w:fill="auto"/>
            <w:vAlign w:val="center"/>
          </w:tcPr>
          <w:p w14:paraId="5CAE8BE1" w14:textId="77777777" w:rsidR="00515F41" w:rsidRDefault="00515F41" w:rsidP="004665AC">
            <w:pPr>
              <w:contextualSpacing/>
              <w:rPr>
                <w:b/>
                <w:sz w:val="16"/>
                <w:szCs w:val="16"/>
              </w:rPr>
            </w:pPr>
          </w:p>
        </w:tc>
        <w:tc>
          <w:tcPr>
            <w:tcW w:w="616" w:type="dxa"/>
            <w:shd w:val="clear" w:color="auto" w:fill="auto"/>
            <w:vAlign w:val="center"/>
          </w:tcPr>
          <w:p w14:paraId="2F3913A7" w14:textId="77777777" w:rsidR="00515F41" w:rsidRDefault="00515F41" w:rsidP="004665AC">
            <w:pPr>
              <w:contextualSpacing/>
              <w:rPr>
                <w:b/>
                <w:sz w:val="16"/>
                <w:szCs w:val="16"/>
              </w:rPr>
            </w:pPr>
            <w:r>
              <w:rPr>
                <w:b/>
                <w:sz w:val="16"/>
                <w:szCs w:val="16"/>
              </w:rPr>
              <w:t>50%</w:t>
            </w:r>
          </w:p>
        </w:tc>
        <w:tc>
          <w:tcPr>
            <w:tcW w:w="841" w:type="dxa"/>
            <w:shd w:val="clear" w:color="auto" w:fill="auto"/>
            <w:vAlign w:val="center"/>
          </w:tcPr>
          <w:p w14:paraId="3BB3AA23" w14:textId="77777777" w:rsidR="00515F41" w:rsidRPr="00AD15BB" w:rsidRDefault="00515F41" w:rsidP="004665AC">
            <w:pPr>
              <w:contextualSpacing/>
              <w:rPr>
                <w:sz w:val="16"/>
                <w:szCs w:val="16"/>
              </w:rPr>
            </w:pPr>
            <w:r w:rsidRPr="00AD15BB">
              <w:rPr>
                <w:rFonts w:eastAsia="Malgun Gothic"/>
                <w:color w:val="000000"/>
                <w:sz w:val="16"/>
                <w:szCs w:val="16"/>
              </w:rPr>
              <w:t xml:space="preserve">726.21 </w:t>
            </w:r>
          </w:p>
        </w:tc>
        <w:tc>
          <w:tcPr>
            <w:tcW w:w="841" w:type="dxa"/>
            <w:shd w:val="clear" w:color="auto" w:fill="auto"/>
            <w:vAlign w:val="center"/>
          </w:tcPr>
          <w:p w14:paraId="7692CA97" w14:textId="77777777" w:rsidR="00515F41" w:rsidRPr="00AD15BB" w:rsidRDefault="00515F41" w:rsidP="004665AC">
            <w:pPr>
              <w:contextualSpacing/>
              <w:rPr>
                <w:sz w:val="16"/>
                <w:szCs w:val="16"/>
              </w:rPr>
            </w:pPr>
            <w:r w:rsidRPr="00AD15BB">
              <w:rPr>
                <w:rFonts w:eastAsia="Malgun Gothic"/>
                <w:color w:val="000000"/>
                <w:sz w:val="16"/>
                <w:szCs w:val="16"/>
              </w:rPr>
              <w:t xml:space="preserve">765.17 </w:t>
            </w:r>
          </w:p>
        </w:tc>
        <w:tc>
          <w:tcPr>
            <w:tcW w:w="932" w:type="dxa"/>
            <w:shd w:val="clear" w:color="auto" w:fill="auto"/>
            <w:vAlign w:val="center"/>
          </w:tcPr>
          <w:p w14:paraId="787306CD" w14:textId="77777777" w:rsidR="00515F41" w:rsidRPr="00AD15BB" w:rsidRDefault="00515F41" w:rsidP="004665AC">
            <w:pPr>
              <w:contextualSpacing/>
              <w:rPr>
                <w:sz w:val="16"/>
                <w:szCs w:val="16"/>
              </w:rPr>
            </w:pPr>
            <w:r w:rsidRPr="00AD15BB">
              <w:rPr>
                <w:rFonts w:eastAsia="Malgun Gothic"/>
                <w:color w:val="000000"/>
                <w:sz w:val="16"/>
                <w:szCs w:val="16"/>
              </w:rPr>
              <w:t>5.37%</w:t>
            </w:r>
          </w:p>
        </w:tc>
        <w:tc>
          <w:tcPr>
            <w:tcW w:w="842" w:type="dxa"/>
            <w:shd w:val="clear" w:color="auto" w:fill="auto"/>
            <w:vAlign w:val="center"/>
          </w:tcPr>
          <w:p w14:paraId="6FD8E1BA" w14:textId="77777777" w:rsidR="00515F41" w:rsidRPr="00AD15BB" w:rsidRDefault="00515F41" w:rsidP="004665AC">
            <w:pPr>
              <w:contextualSpacing/>
              <w:rPr>
                <w:sz w:val="16"/>
                <w:szCs w:val="16"/>
              </w:rPr>
            </w:pPr>
            <w:r w:rsidRPr="00AD15BB">
              <w:rPr>
                <w:rFonts w:eastAsia="Malgun Gothic"/>
                <w:color w:val="000000"/>
                <w:sz w:val="16"/>
                <w:szCs w:val="16"/>
              </w:rPr>
              <w:t xml:space="preserve">435.37 </w:t>
            </w:r>
          </w:p>
        </w:tc>
        <w:tc>
          <w:tcPr>
            <w:tcW w:w="936" w:type="dxa"/>
            <w:shd w:val="clear" w:color="auto" w:fill="auto"/>
            <w:vAlign w:val="center"/>
          </w:tcPr>
          <w:p w14:paraId="6E589521" w14:textId="77777777" w:rsidR="00515F41" w:rsidRPr="00AD15BB" w:rsidRDefault="00515F41" w:rsidP="004665AC">
            <w:pPr>
              <w:contextualSpacing/>
              <w:rPr>
                <w:sz w:val="16"/>
                <w:szCs w:val="16"/>
              </w:rPr>
            </w:pPr>
            <w:r w:rsidRPr="00AD15BB">
              <w:rPr>
                <w:rFonts w:eastAsia="Malgun Gothic"/>
                <w:color w:val="000000"/>
                <w:sz w:val="16"/>
                <w:szCs w:val="16"/>
              </w:rPr>
              <w:t xml:space="preserve">477.51 </w:t>
            </w:r>
          </w:p>
        </w:tc>
        <w:tc>
          <w:tcPr>
            <w:tcW w:w="932" w:type="dxa"/>
            <w:shd w:val="clear" w:color="auto" w:fill="auto"/>
            <w:vAlign w:val="center"/>
          </w:tcPr>
          <w:p w14:paraId="575DF6DE" w14:textId="77777777" w:rsidR="00515F41" w:rsidRPr="00AD15BB" w:rsidRDefault="00515F41" w:rsidP="004665AC">
            <w:pPr>
              <w:contextualSpacing/>
              <w:rPr>
                <w:sz w:val="16"/>
                <w:szCs w:val="16"/>
              </w:rPr>
            </w:pPr>
            <w:r w:rsidRPr="00AD15BB">
              <w:rPr>
                <w:rFonts w:eastAsia="Malgun Gothic"/>
                <w:color w:val="000000"/>
                <w:sz w:val="16"/>
                <w:szCs w:val="16"/>
              </w:rPr>
              <w:t>9.68%</w:t>
            </w:r>
          </w:p>
        </w:tc>
        <w:tc>
          <w:tcPr>
            <w:tcW w:w="877" w:type="dxa"/>
            <w:shd w:val="clear" w:color="auto" w:fill="auto"/>
            <w:vAlign w:val="center"/>
          </w:tcPr>
          <w:p w14:paraId="4AD4816F" w14:textId="77777777" w:rsidR="00515F41" w:rsidRPr="00AD15BB" w:rsidRDefault="00515F41" w:rsidP="004665AC">
            <w:pPr>
              <w:contextualSpacing/>
              <w:rPr>
                <w:sz w:val="16"/>
                <w:szCs w:val="16"/>
              </w:rPr>
            </w:pPr>
            <w:r w:rsidRPr="00AD15BB">
              <w:rPr>
                <w:rFonts w:eastAsia="Malgun Gothic"/>
                <w:color w:val="000000"/>
                <w:sz w:val="16"/>
                <w:szCs w:val="16"/>
              </w:rPr>
              <w:t xml:space="preserve">281.51 </w:t>
            </w:r>
          </w:p>
        </w:tc>
        <w:tc>
          <w:tcPr>
            <w:tcW w:w="936" w:type="dxa"/>
            <w:shd w:val="clear" w:color="auto" w:fill="auto"/>
            <w:vAlign w:val="center"/>
          </w:tcPr>
          <w:p w14:paraId="5576508C" w14:textId="77777777" w:rsidR="00515F41" w:rsidRPr="00AD15BB" w:rsidRDefault="00515F41" w:rsidP="004665AC">
            <w:pPr>
              <w:contextualSpacing/>
              <w:rPr>
                <w:sz w:val="16"/>
                <w:szCs w:val="16"/>
              </w:rPr>
            </w:pPr>
            <w:r w:rsidRPr="00AD15BB">
              <w:rPr>
                <w:rFonts w:eastAsia="Malgun Gothic"/>
                <w:color w:val="000000"/>
                <w:sz w:val="16"/>
                <w:szCs w:val="16"/>
              </w:rPr>
              <w:t xml:space="preserve">322.90 </w:t>
            </w:r>
          </w:p>
        </w:tc>
        <w:tc>
          <w:tcPr>
            <w:tcW w:w="1020" w:type="dxa"/>
            <w:shd w:val="clear" w:color="auto" w:fill="auto"/>
            <w:vAlign w:val="center"/>
          </w:tcPr>
          <w:p w14:paraId="36FCE0CE" w14:textId="77777777" w:rsidR="00515F41" w:rsidRPr="00AD15BB" w:rsidRDefault="00515F41" w:rsidP="004665AC">
            <w:pPr>
              <w:contextualSpacing/>
              <w:rPr>
                <w:sz w:val="16"/>
                <w:szCs w:val="16"/>
              </w:rPr>
            </w:pPr>
            <w:r w:rsidRPr="00AD15BB">
              <w:rPr>
                <w:rFonts w:eastAsia="Malgun Gothic"/>
                <w:color w:val="000000"/>
                <w:sz w:val="16"/>
                <w:szCs w:val="16"/>
              </w:rPr>
              <w:t>14.70%</w:t>
            </w:r>
          </w:p>
        </w:tc>
      </w:tr>
      <w:tr w:rsidR="00515F41" w14:paraId="3709CE60" w14:textId="77777777" w:rsidTr="00AD15BB">
        <w:trPr>
          <w:trHeight w:val="368"/>
        </w:trPr>
        <w:tc>
          <w:tcPr>
            <w:tcW w:w="838" w:type="dxa"/>
            <w:vMerge w:val="restart"/>
            <w:shd w:val="clear" w:color="auto" w:fill="auto"/>
            <w:vAlign w:val="center"/>
          </w:tcPr>
          <w:p w14:paraId="717BC21A" w14:textId="77777777" w:rsidR="00515F41" w:rsidRDefault="00515F41" w:rsidP="004665AC">
            <w:pPr>
              <w:contextualSpacing/>
              <w:rPr>
                <w:sz w:val="16"/>
                <w:szCs w:val="16"/>
              </w:rPr>
            </w:pPr>
            <w:r>
              <w:rPr>
                <w:b/>
                <w:sz w:val="16"/>
                <w:szCs w:val="16"/>
              </w:rPr>
              <w:t>UL Average-UPT (Mbps)</w:t>
            </w:r>
          </w:p>
        </w:tc>
        <w:tc>
          <w:tcPr>
            <w:tcW w:w="616" w:type="dxa"/>
            <w:shd w:val="clear" w:color="auto" w:fill="auto"/>
            <w:vAlign w:val="center"/>
          </w:tcPr>
          <w:p w14:paraId="33D2408E" w14:textId="77777777" w:rsidR="00515F41" w:rsidRDefault="00515F41" w:rsidP="004665AC">
            <w:pPr>
              <w:contextualSpacing/>
              <w:rPr>
                <w:b/>
                <w:sz w:val="16"/>
                <w:szCs w:val="16"/>
              </w:rPr>
            </w:pPr>
            <w:r>
              <w:rPr>
                <w:b/>
                <w:sz w:val="16"/>
                <w:szCs w:val="16"/>
              </w:rPr>
              <w:t>Mean</w:t>
            </w:r>
          </w:p>
        </w:tc>
        <w:tc>
          <w:tcPr>
            <w:tcW w:w="841" w:type="dxa"/>
            <w:shd w:val="clear" w:color="auto" w:fill="auto"/>
            <w:vAlign w:val="center"/>
          </w:tcPr>
          <w:p w14:paraId="24034AA6" w14:textId="77777777" w:rsidR="00515F41" w:rsidRPr="00AD15BB" w:rsidRDefault="00515F41" w:rsidP="004665AC">
            <w:pPr>
              <w:contextualSpacing/>
              <w:rPr>
                <w:sz w:val="16"/>
                <w:szCs w:val="16"/>
              </w:rPr>
            </w:pPr>
            <w:r w:rsidRPr="00AD15BB">
              <w:rPr>
                <w:rFonts w:eastAsia="Malgun Gothic"/>
                <w:color w:val="000000"/>
                <w:sz w:val="16"/>
                <w:szCs w:val="16"/>
              </w:rPr>
              <w:t xml:space="preserve">86.96 </w:t>
            </w:r>
          </w:p>
        </w:tc>
        <w:tc>
          <w:tcPr>
            <w:tcW w:w="841" w:type="dxa"/>
            <w:shd w:val="clear" w:color="auto" w:fill="auto"/>
            <w:vAlign w:val="center"/>
          </w:tcPr>
          <w:p w14:paraId="2D538B96" w14:textId="77777777" w:rsidR="00515F41" w:rsidRPr="00AD15BB" w:rsidRDefault="00515F41" w:rsidP="004665AC">
            <w:pPr>
              <w:contextualSpacing/>
              <w:rPr>
                <w:sz w:val="16"/>
                <w:szCs w:val="16"/>
              </w:rPr>
            </w:pPr>
            <w:r w:rsidRPr="00AD15BB">
              <w:rPr>
                <w:rFonts w:eastAsia="Malgun Gothic"/>
                <w:color w:val="000000"/>
                <w:sz w:val="16"/>
                <w:szCs w:val="16"/>
              </w:rPr>
              <w:t xml:space="preserve">90.27 </w:t>
            </w:r>
          </w:p>
        </w:tc>
        <w:tc>
          <w:tcPr>
            <w:tcW w:w="932" w:type="dxa"/>
            <w:shd w:val="clear" w:color="auto" w:fill="auto"/>
            <w:vAlign w:val="center"/>
          </w:tcPr>
          <w:p w14:paraId="791EC5B1" w14:textId="77777777" w:rsidR="00515F41" w:rsidRPr="00AD15BB" w:rsidRDefault="00515F41" w:rsidP="004665AC">
            <w:pPr>
              <w:contextualSpacing/>
              <w:rPr>
                <w:sz w:val="16"/>
                <w:szCs w:val="16"/>
              </w:rPr>
            </w:pPr>
            <w:r w:rsidRPr="00AD15BB">
              <w:rPr>
                <w:rFonts w:eastAsia="Malgun Gothic"/>
                <w:color w:val="000000"/>
                <w:sz w:val="16"/>
                <w:szCs w:val="16"/>
              </w:rPr>
              <w:t>3.81%</w:t>
            </w:r>
          </w:p>
        </w:tc>
        <w:tc>
          <w:tcPr>
            <w:tcW w:w="842" w:type="dxa"/>
            <w:shd w:val="clear" w:color="auto" w:fill="auto"/>
            <w:vAlign w:val="center"/>
          </w:tcPr>
          <w:p w14:paraId="2C930D17" w14:textId="77777777" w:rsidR="00515F41" w:rsidRPr="00AD15BB" w:rsidRDefault="00515F41" w:rsidP="004665AC">
            <w:pPr>
              <w:contextualSpacing/>
              <w:rPr>
                <w:sz w:val="16"/>
                <w:szCs w:val="16"/>
              </w:rPr>
            </w:pPr>
            <w:r w:rsidRPr="00AD15BB">
              <w:rPr>
                <w:rFonts w:eastAsia="Malgun Gothic"/>
                <w:color w:val="000000"/>
                <w:sz w:val="16"/>
                <w:szCs w:val="16"/>
              </w:rPr>
              <w:t xml:space="preserve">54.24 </w:t>
            </w:r>
          </w:p>
        </w:tc>
        <w:tc>
          <w:tcPr>
            <w:tcW w:w="936" w:type="dxa"/>
            <w:shd w:val="clear" w:color="auto" w:fill="auto"/>
            <w:vAlign w:val="center"/>
          </w:tcPr>
          <w:p w14:paraId="2069F383" w14:textId="77777777" w:rsidR="00515F41" w:rsidRPr="00AD15BB" w:rsidRDefault="00515F41" w:rsidP="004665AC">
            <w:pPr>
              <w:contextualSpacing/>
              <w:rPr>
                <w:sz w:val="16"/>
                <w:szCs w:val="16"/>
              </w:rPr>
            </w:pPr>
            <w:r w:rsidRPr="00AD15BB">
              <w:rPr>
                <w:rFonts w:eastAsia="Malgun Gothic"/>
                <w:color w:val="000000"/>
                <w:sz w:val="16"/>
                <w:szCs w:val="16"/>
              </w:rPr>
              <w:t xml:space="preserve">60.33 </w:t>
            </w:r>
          </w:p>
        </w:tc>
        <w:tc>
          <w:tcPr>
            <w:tcW w:w="932" w:type="dxa"/>
            <w:shd w:val="clear" w:color="auto" w:fill="auto"/>
            <w:vAlign w:val="center"/>
          </w:tcPr>
          <w:p w14:paraId="1BAFBF5C" w14:textId="77777777" w:rsidR="00515F41" w:rsidRPr="00AD15BB" w:rsidRDefault="00515F41" w:rsidP="004665AC">
            <w:pPr>
              <w:contextualSpacing/>
              <w:rPr>
                <w:sz w:val="16"/>
                <w:szCs w:val="16"/>
              </w:rPr>
            </w:pPr>
            <w:r w:rsidRPr="00AD15BB">
              <w:rPr>
                <w:rFonts w:eastAsia="Malgun Gothic"/>
                <w:color w:val="000000"/>
                <w:sz w:val="16"/>
                <w:szCs w:val="16"/>
              </w:rPr>
              <w:t>11.22%</w:t>
            </w:r>
          </w:p>
        </w:tc>
        <w:tc>
          <w:tcPr>
            <w:tcW w:w="877" w:type="dxa"/>
            <w:shd w:val="clear" w:color="auto" w:fill="auto"/>
            <w:vAlign w:val="center"/>
          </w:tcPr>
          <w:p w14:paraId="404CECEF" w14:textId="77777777" w:rsidR="00515F41" w:rsidRPr="00AD15BB" w:rsidRDefault="00515F41" w:rsidP="004665AC">
            <w:pPr>
              <w:contextualSpacing/>
              <w:rPr>
                <w:sz w:val="16"/>
                <w:szCs w:val="16"/>
              </w:rPr>
            </w:pPr>
            <w:r w:rsidRPr="00AD15BB">
              <w:rPr>
                <w:rFonts w:eastAsia="Malgun Gothic"/>
                <w:color w:val="000000"/>
                <w:sz w:val="16"/>
                <w:szCs w:val="16"/>
              </w:rPr>
              <w:t xml:space="preserve">36.28 </w:t>
            </w:r>
          </w:p>
        </w:tc>
        <w:tc>
          <w:tcPr>
            <w:tcW w:w="936" w:type="dxa"/>
            <w:shd w:val="clear" w:color="auto" w:fill="auto"/>
            <w:vAlign w:val="center"/>
          </w:tcPr>
          <w:p w14:paraId="622A75B9" w14:textId="77777777" w:rsidR="00515F41" w:rsidRPr="00AD15BB" w:rsidRDefault="00515F41" w:rsidP="004665AC">
            <w:pPr>
              <w:contextualSpacing/>
              <w:rPr>
                <w:sz w:val="16"/>
                <w:szCs w:val="16"/>
              </w:rPr>
            </w:pPr>
            <w:r w:rsidRPr="00AD15BB">
              <w:rPr>
                <w:rFonts w:eastAsia="Malgun Gothic"/>
                <w:color w:val="000000"/>
                <w:sz w:val="16"/>
                <w:szCs w:val="16"/>
              </w:rPr>
              <w:t xml:space="preserve">41.42 </w:t>
            </w:r>
          </w:p>
        </w:tc>
        <w:tc>
          <w:tcPr>
            <w:tcW w:w="1020" w:type="dxa"/>
            <w:shd w:val="clear" w:color="auto" w:fill="auto"/>
            <w:vAlign w:val="center"/>
          </w:tcPr>
          <w:p w14:paraId="11F31F70" w14:textId="77777777" w:rsidR="00515F41" w:rsidRPr="00AD15BB" w:rsidRDefault="00515F41" w:rsidP="004665AC">
            <w:pPr>
              <w:contextualSpacing/>
              <w:rPr>
                <w:sz w:val="16"/>
                <w:szCs w:val="16"/>
              </w:rPr>
            </w:pPr>
            <w:r w:rsidRPr="00AD15BB">
              <w:rPr>
                <w:rFonts w:eastAsia="Malgun Gothic"/>
                <w:color w:val="000000"/>
                <w:sz w:val="16"/>
                <w:szCs w:val="16"/>
              </w:rPr>
              <w:t>14.15%</w:t>
            </w:r>
          </w:p>
        </w:tc>
      </w:tr>
      <w:tr w:rsidR="00515F41" w14:paraId="1A75E799" w14:textId="77777777" w:rsidTr="00AD15BB">
        <w:trPr>
          <w:trHeight w:val="368"/>
        </w:trPr>
        <w:tc>
          <w:tcPr>
            <w:tcW w:w="838" w:type="dxa"/>
            <w:vMerge/>
            <w:shd w:val="clear" w:color="auto" w:fill="auto"/>
            <w:vAlign w:val="center"/>
          </w:tcPr>
          <w:p w14:paraId="0E3F05AE" w14:textId="77777777" w:rsidR="00515F41" w:rsidRDefault="00515F41" w:rsidP="004665AC">
            <w:pPr>
              <w:contextualSpacing/>
              <w:rPr>
                <w:b/>
                <w:sz w:val="16"/>
                <w:szCs w:val="16"/>
              </w:rPr>
            </w:pPr>
          </w:p>
        </w:tc>
        <w:tc>
          <w:tcPr>
            <w:tcW w:w="616" w:type="dxa"/>
            <w:shd w:val="clear" w:color="auto" w:fill="auto"/>
            <w:vAlign w:val="center"/>
          </w:tcPr>
          <w:p w14:paraId="22C99EA8" w14:textId="77777777" w:rsidR="00515F41" w:rsidRDefault="00515F41" w:rsidP="004665AC">
            <w:pPr>
              <w:contextualSpacing/>
              <w:rPr>
                <w:b/>
                <w:sz w:val="16"/>
                <w:szCs w:val="16"/>
              </w:rPr>
            </w:pPr>
            <w:r>
              <w:rPr>
                <w:b/>
                <w:sz w:val="16"/>
                <w:szCs w:val="16"/>
              </w:rPr>
              <w:t>5%</w:t>
            </w:r>
          </w:p>
        </w:tc>
        <w:tc>
          <w:tcPr>
            <w:tcW w:w="841" w:type="dxa"/>
            <w:shd w:val="clear" w:color="auto" w:fill="auto"/>
            <w:vAlign w:val="center"/>
          </w:tcPr>
          <w:p w14:paraId="2BD86095" w14:textId="77777777" w:rsidR="00515F41" w:rsidRPr="00AD15BB" w:rsidRDefault="00515F41" w:rsidP="004665AC">
            <w:pPr>
              <w:contextualSpacing/>
              <w:rPr>
                <w:sz w:val="16"/>
                <w:szCs w:val="16"/>
              </w:rPr>
            </w:pPr>
            <w:r w:rsidRPr="00AD15BB">
              <w:rPr>
                <w:rFonts w:eastAsia="Malgun Gothic"/>
                <w:color w:val="000000"/>
                <w:sz w:val="16"/>
                <w:szCs w:val="16"/>
              </w:rPr>
              <w:t xml:space="preserve">54.11 </w:t>
            </w:r>
          </w:p>
        </w:tc>
        <w:tc>
          <w:tcPr>
            <w:tcW w:w="841" w:type="dxa"/>
            <w:shd w:val="clear" w:color="auto" w:fill="auto"/>
            <w:vAlign w:val="center"/>
          </w:tcPr>
          <w:p w14:paraId="26FE0DE5" w14:textId="77777777" w:rsidR="00515F41" w:rsidRPr="00AD15BB" w:rsidRDefault="00515F41" w:rsidP="004665AC">
            <w:pPr>
              <w:contextualSpacing/>
              <w:rPr>
                <w:sz w:val="16"/>
                <w:szCs w:val="16"/>
              </w:rPr>
            </w:pPr>
            <w:r w:rsidRPr="00AD15BB">
              <w:rPr>
                <w:rFonts w:eastAsia="Malgun Gothic"/>
                <w:color w:val="000000"/>
                <w:sz w:val="16"/>
                <w:szCs w:val="16"/>
              </w:rPr>
              <w:t xml:space="preserve">59.97 </w:t>
            </w:r>
          </w:p>
        </w:tc>
        <w:tc>
          <w:tcPr>
            <w:tcW w:w="932" w:type="dxa"/>
            <w:shd w:val="clear" w:color="auto" w:fill="auto"/>
            <w:vAlign w:val="center"/>
          </w:tcPr>
          <w:p w14:paraId="7B67D4E4" w14:textId="77777777" w:rsidR="00515F41" w:rsidRPr="00AD15BB" w:rsidRDefault="00515F41" w:rsidP="004665AC">
            <w:pPr>
              <w:contextualSpacing/>
              <w:rPr>
                <w:sz w:val="16"/>
                <w:szCs w:val="16"/>
              </w:rPr>
            </w:pPr>
            <w:r w:rsidRPr="00AD15BB">
              <w:rPr>
                <w:rFonts w:eastAsia="Malgun Gothic"/>
                <w:color w:val="000000"/>
                <w:sz w:val="16"/>
                <w:szCs w:val="16"/>
              </w:rPr>
              <w:t>10.85%</w:t>
            </w:r>
          </w:p>
        </w:tc>
        <w:tc>
          <w:tcPr>
            <w:tcW w:w="842" w:type="dxa"/>
            <w:shd w:val="clear" w:color="auto" w:fill="auto"/>
            <w:vAlign w:val="center"/>
          </w:tcPr>
          <w:p w14:paraId="595F32B3" w14:textId="77777777" w:rsidR="00515F41" w:rsidRPr="00AD15BB" w:rsidRDefault="00515F41" w:rsidP="004665AC">
            <w:pPr>
              <w:contextualSpacing/>
              <w:rPr>
                <w:sz w:val="16"/>
                <w:szCs w:val="16"/>
              </w:rPr>
            </w:pPr>
            <w:r w:rsidRPr="00AD15BB">
              <w:rPr>
                <w:rFonts w:eastAsia="Malgun Gothic"/>
                <w:color w:val="000000"/>
                <w:sz w:val="16"/>
                <w:szCs w:val="16"/>
              </w:rPr>
              <w:t xml:space="preserve">7.47 </w:t>
            </w:r>
          </w:p>
        </w:tc>
        <w:tc>
          <w:tcPr>
            <w:tcW w:w="936" w:type="dxa"/>
            <w:shd w:val="clear" w:color="auto" w:fill="auto"/>
            <w:vAlign w:val="center"/>
          </w:tcPr>
          <w:p w14:paraId="3428F13E" w14:textId="77777777" w:rsidR="00515F41" w:rsidRPr="00AD15BB" w:rsidRDefault="00515F41" w:rsidP="004665AC">
            <w:pPr>
              <w:contextualSpacing/>
              <w:rPr>
                <w:sz w:val="16"/>
                <w:szCs w:val="16"/>
              </w:rPr>
            </w:pPr>
            <w:r w:rsidRPr="00AD15BB">
              <w:rPr>
                <w:rFonts w:eastAsia="Malgun Gothic"/>
                <w:color w:val="000000"/>
                <w:sz w:val="16"/>
                <w:szCs w:val="16"/>
              </w:rPr>
              <w:t xml:space="preserve">35.91 </w:t>
            </w:r>
          </w:p>
        </w:tc>
        <w:tc>
          <w:tcPr>
            <w:tcW w:w="932" w:type="dxa"/>
            <w:shd w:val="clear" w:color="auto" w:fill="auto"/>
            <w:vAlign w:val="center"/>
          </w:tcPr>
          <w:p w14:paraId="21BBA6CD" w14:textId="77777777" w:rsidR="00515F41" w:rsidRPr="00AD15BB" w:rsidRDefault="00515F41" w:rsidP="004665AC">
            <w:pPr>
              <w:contextualSpacing/>
              <w:rPr>
                <w:sz w:val="16"/>
                <w:szCs w:val="16"/>
              </w:rPr>
            </w:pPr>
            <w:r w:rsidRPr="00AD15BB">
              <w:rPr>
                <w:rFonts w:eastAsia="Malgun Gothic"/>
                <w:color w:val="000000"/>
                <w:sz w:val="16"/>
                <w:szCs w:val="16"/>
              </w:rPr>
              <w:t>380.73%</w:t>
            </w:r>
          </w:p>
        </w:tc>
        <w:tc>
          <w:tcPr>
            <w:tcW w:w="877" w:type="dxa"/>
            <w:shd w:val="clear" w:color="auto" w:fill="auto"/>
            <w:vAlign w:val="center"/>
          </w:tcPr>
          <w:p w14:paraId="36FAC0B1" w14:textId="77777777" w:rsidR="00515F41" w:rsidRPr="00AD15BB" w:rsidRDefault="00515F41" w:rsidP="004665AC">
            <w:pPr>
              <w:contextualSpacing/>
              <w:rPr>
                <w:sz w:val="16"/>
                <w:szCs w:val="16"/>
              </w:rPr>
            </w:pPr>
            <w:r w:rsidRPr="00AD15BB">
              <w:rPr>
                <w:rFonts w:eastAsia="Malgun Gothic"/>
                <w:color w:val="000000"/>
                <w:sz w:val="16"/>
                <w:szCs w:val="16"/>
              </w:rPr>
              <w:t xml:space="preserve">0.04 </w:t>
            </w:r>
          </w:p>
        </w:tc>
        <w:tc>
          <w:tcPr>
            <w:tcW w:w="936" w:type="dxa"/>
            <w:shd w:val="clear" w:color="auto" w:fill="auto"/>
            <w:vAlign w:val="center"/>
          </w:tcPr>
          <w:p w14:paraId="4CBF254F" w14:textId="77777777" w:rsidR="00515F41" w:rsidRPr="00AD15BB" w:rsidRDefault="00515F41" w:rsidP="004665AC">
            <w:pPr>
              <w:contextualSpacing/>
              <w:rPr>
                <w:sz w:val="16"/>
                <w:szCs w:val="16"/>
              </w:rPr>
            </w:pPr>
            <w:r w:rsidRPr="00AD15BB">
              <w:rPr>
                <w:rFonts w:eastAsia="Malgun Gothic"/>
                <w:color w:val="000000"/>
                <w:sz w:val="16"/>
                <w:szCs w:val="16"/>
              </w:rPr>
              <w:t xml:space="preserve">9.34 </w:t>
            </w:r>
          </w:p>
        </w:tc>
        <w:tc>
          <w:tcPr>
            <w:tcW w:w="1020" w:type="dxa"/>
            <w:shd w:val="clear" w:color="auto" w:fill="auto"/>
            <w:vAlign w:val="center"/>
          </w:tcPr>
          <w:p w14:paraId="5C072DD3" w14:textId="77777777" w:rsidR="00515F41" w:rsidRPr="00AD15BB" w:rsidRDefault="00515F41" w:rsidP="004665AC">
            <w:pPr>
              <w:contextualSpacing/>
              <w:rPr>
                <w:sz w:val="16"/>
                <w:szCs w:val="16"/>
              </w:rPr>
            </w:pPr>
            <w:r w:rsidRPr="00AD15BB">
              <w:rPr>
                <w:rFonts w:eastAsia="Malgun Gothic"/>
                <w:color w:val="000000"/>
                <w:sz w:val="16"/>
                <w:szCs w:val="16"/>
              </w:rPr>
              <w:t>23344.47%</w:t>
            </w:r>
          </w:p>
        </w:tc>
      </w:tr>
      <w:tr w:rsidR="00515F41" w14:paraId="49F9FE99" w14:textId="77777777" w:rsidTr="00AD15BB">
        <w:trPr>
          <w:trHeight w:val="368"/>
        </w:trPr>
        <w:tc>
          <w:tcPr>
            <w:tcW w:w="838" w:type="dxa"/>
            <w:vMerge/>
            <w:shd w:val="clear" w:color="auto" w:fill="auto"/>
            <w:vAlign w:val="center"/>
          </w:tcPr>
          <w:p w14:paraId="38429A4C" w14:textId="77777777" w:rsidR="00515F41" w:rsidRDefault="00515F41" w:rsidP="004665AC">
            <w:pPr>
              <w:contextualSpacing/>
              <w:rPr>
                <w:b/>
                <w:sz w:val="16"/>
                <w:szCs w:val="16"/>
              </w:rPr>
            </w:pPr>
          </w:p>
        </w:tc>
        <w:tc>
          <w:tcPr>
            <w:tcW w:w="616" w:type="dxa"/>
            <w:shd w:val="clear" w:color="auto" w:fill="auto"/>
            <w:vAlign w:val="center"/>
          </w:tcPr>
          <w:p w14:paraId="6E26148C" w14:textId="77777777" w:rsidR="00515F41" w:rsidRDefault="00515F41" w:rsidP="004665AC">
            <w:pPr>
              <w:contextualSpacing/>
              <w:rPr>
                <w:b/>
                <w:sz w:val="16"/>
                <w:szCs w:val="16"/>
              </w:rPr>
            </w:pPr>
            <w:r>
              <w:rPr>
                <w:b/>
                <w:sz w:val="16"/>
                <w:szCs w:val="16"/>
              </w:rPr>
              <w:t>50%</w:t>
            </w:r>
          </w:p>
        </w:tc>
        <w:tc>
          <w:tcPr>
            <w:tcW w:w="841" w:type="dxa"/>
            <w:shd w:val="clear" w:color="auto" w:fill="auto"/>
            <w:vAlign w:val="center"/>
          </w:tcPr>
          <w:p w14:paraId="45EF2EE1" w14:textId="77777777" w:rsidR="00515F41" w:rsidRPr="00AD15BB" w:rsidRDefault="00515F41" w:rsidP="004665AC">
            <w:pPr>
              <w:contextualSpacing/>
              <w:rPr>
                <w:sz w:val="16"/>
                <w:szCs w:val="16"/>
              </w:rPr>
            </w:pPr>
            <w:r w:rsidRPr="00AD15BB">
              <w:rPr>
                <w:rFonts w:eastAsia="Malgun Gothic"/>
                <w:color w:val="000000"/>
                <w:sz w:val="16"/>
                <w:szCs w:val="16"/>
              </w:rPr>
              <w:t xml:space="preserve">92.38 </w:t>
            </w:r>
          </w:p>
        </w:tc>
        <w:tc>
          <w:tcPr>
            <w:tcW w:w="841" w:type="dxa"/>
            <w:shd w:val="clear" w:color="auto" w:fill="auto"/>
            <w:vAlign w:val="center"/>
          </w:tcPr>
          <w:p w14:paraId="03E6367F" w14:textId="77777777" w:rsidR="00515F41" w:rsidRPr="00AD15BB" w:rsidRDefault="00515F41" w:rsidP="004665AC">
            <w:pPr>
              <w:contextualSpacing/>
              <w:rPr>
                <w:sz w:val="16"/>
                <w:szCs w:val="16"/>
              </w:rPr>
            </w:pPr>
            <w:r w:rsidRPr="00AD15BB">
              <w:rPr>
                <w:rFonts w:eastAsia="Malgun Gothic"/>
                <w:color w:val="000000"/>
                <w:sz w:val="16"/>
                <w:szCs w:val="16"/>
              </w:rPr>
              <w:t xml:space="preserve">93.45 </w:t>
            </w:r>
          </w:p>
        </w:tc>
        <w:tc>
          <w:tcPr>
            <w:tcW w:w="932" w:type="dxa"/>
            <w:shd w:val="clear" w:color="auto" w:fill="auto"/>
            <w:vAlign w:val="center"/>
          </w:tcPr>
          <w:p w14:paraId="31C567ED" w14:textId="77777777" w:rsidR="00515F41" w:rsidRPr="00AD15BB" w:rsidRDefault="00515F41" w:rsidP="004665AC">
            <w:pPr>
              <w:contextualSpacing/>
              <w:rPr>
                <w:sz w:val="16"/>
                <w:szCs w:val="16"/>
              </w:rPr>
            </w:pPr>
            <w:r w:rsidRPr="00AD15BB">
              <w:rPr>
                <w:rFonts w:eastAsia="Malgun Gothic"/>
                <w:color w:val="000000"/>
                <w:sz w:val="16"/>
                <w:szCs w:val="16"/>
              </w:rPr>
              <w:t>1.16%</w:t>
            </w:r>
          </w:p>
        </w:tc>
        <w:tc>
          <w:tcPr>
            <w:tcW w:w="842" w:type="dxa"/>
            <w:shd w:val="clear" w:color="auto" w:fill="auto"/>
            <w:vAlign w:val="center"/>
          </w:tcPr>
          <w:p w14:paraId="7D30B501" w14:textId="77777777" w:rsidR="00515F41" w:rsidRPr="00AD15BB" w:rsidRDefault="00515F41" w:rsidP="004665AC">
            <w:pPr>
              <w:contextualSpacing/>
              <w:rPr>
                <w:sz w:val="16"/>
                <w:szCs w:val="16"/>
              </w:rPr>
            </w:pPr>
            <w:r w:rsidRPr="00AD15BB">
              <w:rPr>
                <w:rFonts w:eastAsia="Malgun Gothic"/>
                <w:color w:val="000000"/>
                <w:sz w:val="16"/>
                <w:szCs w:val="16"/>
              </w:rPr>
              <w:t xml:space="preserve">57.33 </w:t>
            </w:r>
          </w:p>
        </w:tc>
        <w:tc>
          <w:tcPr>
            <w:tcW w:w="936" w:type="dxa"/>
            <w:shd w:val="clear" w:color="auto" w:fill="auto"/>
            <w:vAlign w:val="center"/>
          </w:tcPr>
          <w:p w14:paraId="509CD342" w14:textId="77777777" w:rsidR="00515F41" w:rsidRPr="00AD15BB" w:rsidRDefault="00515F41" w:rsidP="004665AC">
            <w:pPr>
              <w:contextualSpacing/>
              <w:rPr>
                <w:sz w:val="16"/>
                <w:szCs w:val="16"/>
              </w:rPr>
            </w:pPr>
            <w:r w:rsidRPr="00AD15BB">
              <w:rPr>
                <w:rFonts w:eastAsia="Malgun Gothic"/>
                <w:color w:val="000000"/>
                <w:sz w:val="16"/>
                <w:szCs w:val="16"/>
              </w:rPr>
              <w:t xml:space="preserve">60.26 </w:t>
            </w:r>
          </w:p>
        </w:tc>
        <w:tc>
          <w:tcPr>
            <w:tcW w:w="932" w:type="dxa"/>
            <w:shd w:val="clear" w:color="auto" w:fill="auto"/>
            <w:vAlign w:val="center"/>
          </w:tcPr>
          <w:p w14:paraId="2B617A66" w14:textId="77777777" w:rsidR="00515F41" w:rsidRPr="00AD15BB" w:rsidRDefault="00515F41" w:rsidP="004665AC">
            <w:pPr>
              <w:contextualSpacing/>
              <w:rPr>
                <w:sz w:val="16"/>
                <w:szCs w:val="16"/>
              </w:rPr>
            </w:pPr>
            <w:r w:rsidRPr="00AD15BB">
              <w:rPr>
                <w:rFonts w:eastAsia="Malgun Gothic"/>
                <w:color w:val="000000"/>
                <w:sz w:val="16"/>
                <w:szCs w:val="16"/>
              </w:rPr>
              <w:t>5.11%</w:t>
            </w:r>
          </w:p>
        </w:tc>
        <w:tc>
          <w:tcPr>
            <w:tcW w:w="877" w:type="dxa"/>
            <w:shd w:val="clear" w:color="auto" w:fill="auto"/>
            <w:vAlign w:val="center"/>
          </w:tcPr>
          <w:p w14:paraId="55A1525A" w14:textId="77777777" w:rsidR="00515F41" w:rsidRPr="00AD15BB" w:rsidRDefault="00515F41" w:rsidP="004665AC">
            <w:pPr>
              <w:contextualSpacing/>
              <w:rPr>
                <w:sz w:val="16"/>
                <w:szCs w:val="16"/>
              </w:rPr>
            </w:pPr>
            <w:r w:rsidRPr="00AD15BB">
              <w:rPr>
                <w:rFonts w:eastAsia="Malgun Gothic"/>
                <w:color w:val="000000"/>
                <w:sz w:val="16"/>
                <w:szCs w:val="16"/>
              </w:rPr>
              <w:t xml:space="preserve">39.29 </w:t>
            </w:r>
          </w:p>
        </w:tc>
        <w:tc>
          <w:tcPr>
            <w:tcW w:w="936" w:type="dxa"/>
            <w:shd w:val="clear" w:color="auto" w:fill="auto"/>
            <w:vAlign w:val="center"/>
          </w:tcPr>
          <w:p w14:paraId="28E1227C" w14:textId="77777777" w:rsidR="00515F41" w:rsidRPr="00AD15BB" w:rsidRDefault="00515F41" w:rsidP="004665AC">
            <w:pPr>
              <w:contextualSpacing/>
              <w:rPr>
                <w:sz w:val="16"/>
                <w:szCs w:val="16"/>
              </w:rPr>
            </w:pPr>
            <w:r w:rsidRPr="00AD15BB">
              <w:rPr>
                <w:rFonts w:eastAsia="Malgun Gothic"/>
                <w:color w:val="000000"/>
                <w:sz w:val="16"/>
                <w:szCs w:val="16"/>
              </w:rPr>
              <w:t xml:space="preserve">41.94 </w:t>
            </w:r>
          </w:p>
        </w:tc>
        <w:tc>
          <w:tcPr>
            <w:tcW w:w="1020" w:type="dxa"/>
            <w:shd w:val="clear" w:color="auto" w:fill="auto"/>
            <w:vAlign w:val="center"/>
          </w:tcPr>
          <w:p w14:paraId="5FF4B614" w14:textId="77777777" w:rsidR="00515F41" w:rsidRPr="00AD15BB" w:rsidRDefault="00515F41" w:rsidP="004665AC">
            <w:pPr>
              <w:contextualSpacing/>
              <w:rPr>
                <w:sz w:val="16"/>
                <w:szCs w:val="16"/>
              </w:rPr>
            </w:pPr>
            <w:r w:rsidRPr="00AD15BB">
              <w:rPr>
                <w:rFonts w:eastAsia="Malgun Gothic"/>
                <w:color w:val="000000"/>
                <w:sz w:val="16"/>
                <w:szCs w:val="16"/>
              </w:rPr>
              <w:t>6.74%</w:t>
            </w:r>
          </w:p>
        </w:tc>
      </w:tr>
      <w:tr w:rsidR="00515F41" w14:paraId="0609F4AF" w14:textId="77777777" w:rsidTr="00AD15BB">
        <w:trPr>
          <w:trHeight w:val="368"/>
        </w:trPr>
        <w:tc>
          <w:tcPr>
            <w:tcW w:w="838" w:type="dxa"/>
            <w:vMerge w:val="restart"/>
            <w:shd w:val="clear" w:color="auto" w:fill="auto"/>
            <w:vAlign w:val="center"/>
          </w:tcPr>
          <w:p w14:paraId="16A90B8D" w14:textId="77777777" w:rsidR="00515F41" w:rsidRDefault="00515F41" w:rsidP="004665AC">
            <w:pPr>
              <w:contextualSpacing/>
              <w:rPr>
                <w:b/>
                <w:sz w:val="16"/>
                <w:szCs w:val="16"/>
              </w:rPr>
            </w:pPr>
            <w:r>
              <w:rPr>
                <w:b/>
                <w:sz w:val="16"/>
                <w:szCs w:val="16"/>
              </w:rPr>
              <w:t>DL Packet-Latency CDF (ms)</w:t>
            </w:r>
          </w:p>
        </w:tc>
        <w:tc>
          <w:tcPr>
            <w:tcW w:w="616" w:type="dxa"/>
            <w:shd w:val="clear" w:color="auto" w:fill="auto"/>
            <w:vAlign w:val="center"/>
          </w:tcPr>
          <w:p w14:paraId="6E2CDD23" w14:textId="77777777" w:rsidR="00515F41" w:rsidRDefault="00515F41" w:rsidP="004665AC">
            <w:pPr>
              <w:contextualSpacing/>
              <w:rPr>
                <w:b/>
                <w:sz w:val="16"/>
                <w:szCs w:val="16"/>
              </w:rPr>
            </w:pPr>
            <w:r>
              <w:rPr>
                <w:b/>
                <w:sz w:val="16"/>
                <w:szCs w:val="16"/>
              </w:rPr>
              <w:t>Mean</w:t>
            </w:r>
          </w:p>
        </w:tc>
        <w:tc>
          <w:tcPr>
            <w:tcW w:w="841" w:type="dxa"/>
            <w:shd w:val="clear" w:color="auto" w:fill="auto"/>
            <w:vAlign w:val="center"/>
          </w:tcPr>
          <w:p w14:paraId="4A2C7B67" w14:textId="77777777" w:rsidR="00515F41" w:rsidRPr="00AD15BB" w:rsidRDefault="00515F41" w:rsidP="004665AC">
            <w:pPr>
              <w:contextualSpacing/>
              <w:rPr>
                <w:sz w:val="16"/>
                <w:szCs w:val="16"/>
              </w:rPr>
            </w:pPr>
            <w:r w:rsidRPr="00AD15BB">
              <w:rPr>
                <w:rFonts w:eastAsia="Malgun Gothic"/>
                <w:color w:val="000000"/>
                <w:sz w:val="16"/>
                <w:szCs w:val="16"/>
              </w:rPr>
              <w:t xml:space="preserve">6.88 </w:t>
            </w:r>
          </w:p>
        </w:tc>
        <w:tc>
          <w:tcPr>
            <w:tcW w:w="841" w:type="dxa"/>
            <w:shd w:val="clear" w:color="auto" w:fill="auto"/>
            <w:vAlign w:val="center"/>
          </w:tcPr>
          <w:p w14:paraId="278709A4" w14:textId="77777777" w:rsidR="00515F41" w:rsidRPr="00AD15BB" w:rsidRDefault="00515F41" w:rsidP="004665AC">
            <w:pPr>
              <w:contextualSpacing/>
              <w:rPr>
                <w:sz w:val="16"/>
                <w:szCs w:val="16"/>
              </w:rPr>
            </w:pPr>
            <w:r w:rsidRPr="00AD15BB">
              <w:rPr>
                <w:rFonts w:eastAsia="Malgun Gothic"/>
                <w:color w:val="000000"/>
                <w:sz w:val="16"/>
                <w:szCs w:val="16"/>
              </w:rPr>
              <w:t xml:space="preserve">6.18 </w:t>
            </w:r>
          </w:p>
        </w:tc>
        <w:tc>
          <w:tcPr>
            <w:tcW w:w="932" w:type="dxa"/>
            <w:shd w:val="clear" w:color="auto" w:fill="auto"/>
            <w:vAlign w:val="center"/>
          </w:tcPr>
          <w:p w14:paraId="0289AFA6" w14:textId="77777777" w:rsidR="00515F41" w:rsidRPr="00AD15BB" w:rsidRDefault="00515F41" w:rsidP="004665AC">
            <w:pPr>
              <w:contextualSpacing/>
              <w:rPr>
                <w:sz w:val="16"/>
                <w:szCs w:val="16"/>
              </w:rPr>
            </w:pPr>
            <w:r w:rsidRPr="00AD15BB">
              <w:rPr>
                <w:rFonts w:eastAsia="Malgun Gothic"/>
                <w:color w:val="000000"/>
                <w:sz w:val="16"/>
                <w:szCs w:val="16"/>
              </w:rPr>
              <w:t>-10.25%</w:t>
            </w:r>
          </w:p>
        </w:tc>
        <w:tc>
          <w:tcPr>
            <w:tcW w:w="842" w:type="dxa"/>
            <w:shd w:val="clear" w:color="auto" w:fill="auto"/>
            <w:vAlign w:val="center"/>
          </w:tcPr>
          <w:p w14:paraId="77242953" w14:textId="77777777" w:rsidR="00515F41" w:rsidRPr="00AD15BB" w:rsidRDefault="00515F41" w:rsidP="004665AC">
            <w:pPr>
              <w:contextualSpacing/>
              <w:rPr>
                <w:sz w:val="16"/>
                <w:szCs w:val="16"/>
              </w:rPr>
            </w:pPr>
            <w:r w:rsidRPr="00AD15BB">
              <w:rPr>
                <w:rFonts w:eastAsia="Malgun Gothic"/>
                <w:color w:val="000000"/>
                <w:sz w:val="16"/>
                <w:szCs w:val="16"/>
              </w:rPr>
              <w:t xml:space="preserve">70.09 </w:t>
            </w:r>
          </w:p>
        </w:tc>
        <w:tc>
          <w:tcPr>
            <w:tcW w:w="936" w:type="dxa"/>
            <w:shd w:val="clear" w:color="auto" w:fill="auto"/>
            <w:vAlign w:val="center"/>
          </w:tcPr>
          <w:p w14:paraId="415253EF" w14:textId="77777777" w:rsidR="00515F41" w:rsidRPr="00AD15BB" w:rsidRDefault="00515F41" w:rsidP="004665AC">
            <w:pPr>
              <w:contextualSpacing/>
              <w:rPr>
                <w:sz w:val="16"/>
                <w:szCs w:val="16"/>
              </w:rPr>
            </w:pPr>
            <w:r w:rsidRPr="00AD15BB">
              <w:rPr>
                <w:rFonts w:eastAsia="Malgun Gothic"/>
                <w:color w:val="000000"/>
                <w:sz w:val="16"/>
                <w:szCs w:val="16"/>
              </w:rPr>
              <w:t xml:space="preserve">11.17 </w:t>
            </w:r>
          </w:p>
        </w:tc>
        <w:tc>
          <w:tcPr>
            <w:tcW w:w="932" w:type="dxa"/>
            <w:shd w:val="clear" w:color="auto" w:fill="auto"/>
            <w:vAlign w:val="center"/>
          </w:tcPr>
          <w:p w14:paraId="0E6ACF45" w14:textId="77777777" w:rsidR="00515F41" w:rsidRPr="00AD15BB" w:rsidRDefault="00515F41" w:rsidP="004665AC">
            <w:pPr>
              <w:contextualSpacing/>
              <w:rPr>
                <w:sz w:val="16"/>
                <w:szCs w:val="16"/>
              </w:rPr>
            </w:pPr>
            <w:r w:rsidRPr="00AD15BB">
              <w:rPr>
                <w:rFonts w:eastAsia="Malgun Gothic"/>
                <w:color w:val="000000"/>
                <w:sz w:val="16"/>
                <w:szCs w:val="16"/>
              </w:rPr>
              <w:t>-84.07%</w:t>
            </w:r>
          </w:p>
        </w:tc>
        <w:tc>
          <w:tcPr>
            <w:tcW w:w="877" w:type="dxa"/>
            <w:shd w:val="clear" w:color="auto" w:fill="auto"/>
            <w:vAlign w:val="center"/>
          </w:tcPr>
          <w:p w14:paraId="329E3C92" w14:textId="77777777" w:rsidR="00515F41" w:rsidRPr="00AD15BB" w:rsidRDefault="00515F41" w:rsidP="004665AC">
            <w:pPr>
              <w:contextualSpacing/>
              <w:rPr>
                <w:sz w:val="16"/>
                <w:szCs w:val="16"/>
              </w:rPr>
            </w:pPr>
            <w:r w:rsidRPr="00AD15BB">
              <w:rPr>
                <w:rFonts w:eastAsia="Malgun Gothic"/>
                <w:color w:val="000000"/>
                <w:sz w:val="16"/>
                <w:szCs w:val="16"/>
              </w:rPr>
              <w:t xml:space="preserve">133.18 </w:t>
            </w:r>
          </w:p>
        </w:tc>
        <w:tc>
          <w:tcPr>
            <w:tcW w:w="936" w:type="dxa"/>
            <w:shd w:val="clear" w:color="auto" w:fill="auto"/>
            <w:vAlign w:val="center"/>
          </w:tcPr>
          <w:p w14:paraId="7B8670D9" w14:textId="77777777" w:rsidR="00515F41" w:rsidRPr="00AD15BB" w:rsidRDefault="00515F41" w:rsidP="004665AC">
            <w:pPr>
              <w:contextualSpacing/>
              <w:rPr>
                <w:sz w:val="16"/>
                <w:szCs w:val="16"/>
              </w:rPr>
            </w:pPr>
            <w:r w:rsidRPr="00AD15BB">
              <w:rPr>
                <w:rFonts w:eastAsia="Malgun Gothic"/>
                <w:color w:val="000000"/>
                <w:sz w:val="16"/>
                <w:szCs w:val="16"/>
              </w:rPr>
              <w:t xml:space="preserve">69.23 </w:t>
            </w:r>
          </w:p>
        </w:tc>
        <w:tc>
          <w:tcPr>
            <w:tcW w:w="1020" w:type="dxa"/>
            <w:shd w:val="clear" w:color="auto" w:fill="auto"/>
            <w:vAlign w:val="center"/>
          </w:tcPr>
          <w:p w14:paraId="6FA41D6E" w14:textId="77777777" w:rsidR="00515F41" w:rsidRPr="00AD15BB" w:rsidRDefault="00515F41" w:rsidP="004665AC">
            <w:pPr>
              <w:contextualSpacing/>
              <w:rPr>
                <w:sz w:val="16"/>
                <w:szCs w:val="16"/>
              </w:rPr>
            </w:pPr>
            <w:r w:rsidRPr="00AD15BB">
              <w:rPr>
                <w:rFonts w:eastAsia="Malgun Gothic"/>
                <w:color w:val="000000"/>
                <w:sz w:val="16"/>
                <w:szCs w:val="16"/>
              </w:rPr>
              <w:t>-48.02%</w:t>
            </w:r>
          </w:p>
        </w:tc>
      </w:tr>
      <w:tr w:rsidR="00515F41" w14:paraId="42D56733" w14:textId="77777777" w:rsidTr="00AD15BB">
        <w:trPr>
          <w:trHeight w:val="368"/>
        </w:trPr>
        <w:tc>
          <w:tcPr>
            <w:tcW w:w="838" w:type="dxa"/>
            <w:vMerge/>
            <w:shd w:val="clear" w:color="auto" w:fill="auto"/>
            <w:vAlign w:val="center"/>
          </w:tcPr>
          <w:p w14:paraId="46FC8A75" w14:textId="77777777" w:rsidR="00515F41" w:rsidRDefault="00515F41" w:rsidP="004665AC">
            <w:pPr>
              <w:contextualSpacing/>
              <w:rPr>
                <w:b/>
                <w:sz w:val="16"/>
                <w:szCs w:val="16"/>
              </w:rPr>
            </w:pPr>
          </w:p>
        </w:tc>
        <w:tc>
          <w:tcPr>
            <w:tcW w:w="616" w:type="dxa"/>
            <w:shd w:val="clear" w:color="auto" w:fill="auto"/>
            <w:vAlign w:val="center"/>
          </w:tcPr>
          <w:p w14:paraId="61587CC6" w14:textId="77777777" w:rsidR="00515F41" w:rsidRDefault="00515F41" w:rsidP="004665AC">
            <w:pPr>
              <w:contextualSpacing/>
              <w:rPr>
                <w:b/>
                <w:sz w:val="16"/>
                <w:szCs w:val="16"/>
              </w:rPr>
            </w:pPr>
            <w:r>
              <w:rPr>
                <w:b/>
                <w:sz w:val="16"/>
                <w:szCs w:val="16"/>
              </w:rPr>
              <w:t>5%</w:t>
            </w:r>
          </w:p>
        </w:tc>
        <w:tc>
          <w:tcPr>
            <w:tcW w:w="841" w:type="dxa"/>
            <w:shd w:val="clear" w:color="auto" w:fill="auto"/>
            <w:vAlign w:val="center"/>
          </w:tcPr>
          <w:p w14:paraId="1AB7A2B5" w14:textId="77777777" w:rsidR="00515F41" w:rsidRPr="00AD15BB" w:rsidRDefault="00515F41" w:rsidP="004665AC">
            <w:pPr>
              <w:contextualSpacing/>
              <w:rPr>
                <w:sz w:val="16"/>
                <w:szCs w:val="16"/>
              </w:rPr>
            </w:pPr>
            <w:r w:rsidRPr="00AD15BB">
              <w:rPr>
                <w:rFonts w:eastAsia="Malgun Gothic"/>
                <w:color w:val="000000"/>
                <w:sz w:val="16"/>
                <w:szCs w:val="16"/>
              </w:rPr>
              <w:t xml:space="preserve">2.96 </w:t>
            </w:r>
          </w:p>
        </w:tc>
        <w:tc>
          <w:tcPr>
            <w:tcW w:w="841" w:type="dxa"/>
            <w:shd w:val="clear" w:color="auto" w:fill="auto"/>
            <w:vAlign w:val="center"/>
          </w:tcPr>
          <w:p w14:paraId="11E9A704" w14:textId="77777777" w:rsidR="00515F41" w:rsidRPr="00AD15BB" w:rsidRDefault="00515F41" w:rsidP="004665AC">
            <w:pPr>
              <w:contextualSpacing/>
              <w:rPr>
                <w:sz w:val="16"/>
                <w:szCs w:val="16"/>
              </w:rPr>
            </w:pPr>
            <w:r w:rsidRPr="00AD15BB">
              <w:rPr>
                <w:rFonts w:eastAsia="Malgun Gothic"/>
                <w:color w:val="000000"/>
                <w:sz w:val="16"/>
                <w:szCs w:val="16"/>
              </w:rPr>
              <w:t xml:space="preserve">2.82 </w:t>
            </w:r>
          </w:p>
        </w:tc>
        <w:tc>
          <w:tcPr>
            <w:tcW w:w="932" w:type="dxa"/>
            <w:shd w:val="clear" w:color="auto" w:fill="auto"/>
            <w:vAlign w:val="center"/>
          </w:tcPr>
          <w:p w14:paraId="4BB8ECD7" w14:textId="77777777" w:rsidR="00515F41" w:rsidRPr="00AD15BB" w:rsidRDefault="00515F41" w:rsidP="004665AC">
            <w:pPr>
              <w:contextualSpacing/>
              <w:rPr>
                <w:sz w:val="16"/>
                <w:szCs w:val="16"/>
              </w:rPr>
            </w:pPr>
            <w:r w:rsidRPr="00AD15BB">
              <w:rPr>
                <w:rFonts w:eastAsia="Malgun Gothic"/>
                <w:color w:val="000000"/>
                <w:sz w:val="16"/>
                <w:szCs w:val="16"/>
              </w:rPr>
              <w:t>-4.82%</w:t>
            </w:r>
          </w:p>
        </w:tc>
        <w:tc>
          <w:tcPr>
            <w:tcW w:w="842" w:type="dxa"/>
            <w:shd w:val="clear" w:color="auto" w:fill="auto"/>
            <w:vAlign w:val="center"/>
          </w:tcPr>
          <w:p w14:paraId="1062CA47" w14:textId="77777777" w:rsidR="00515F41" w:rsidRPr="00AD15BB" w:rsidRDefault="00515F41" w:rsidP="004665AC">
            <w:pPr>
              <w:contextualSpacing/>
              <w:rPr>
                <w:sz w:val="16"/>
                <w:szCs w:val="16"/>
              </w:rPr>
            </w:pPr>
            <w:r w:rsidRPr="00AD15BB">
              <w:rPr>
                <w:rFonts w:eastAsia="Malgun Gothic"/>
                <w:color w:val="000000"/>
                <w:sz w:val="16"/>
                <w:szCs w:val="16"/>
              </w:rPr>
              <w:t xml:space="preserve">4.30 </w:t>
            </w:r>
          </w:p>
        </w:tc>
        <w:tc>
          <w:tcPr>
            <w:tcW w:w="936" w:type="dxa"/>
            <w:shd w:val="clear" w:color="auto" w:fill="auto"/>
            <w:vAlign w:val="center"/>
          </w:tcPr>
          <w:p w14:paraId="38F6B4EC" w14:textId="77777777" w:rsidR="00515F41" w:rsidRPr="00AD15BB" w:rsidRDefault="00515F41" w:rsidP="004665AC">
            <w:pPr>
              <w:contextualSpacing/>
              <w:rPr>
                <w:sz w:val="16"/>
                <w:szCs w:val="16"/>
              </w:rPr>
            </w:pPr>
            <w:r w:rsidRPr="00AD15BB">
              <w:rPr>
                <w:rFonts w:eastAsia="Malgun Gothic"/>
                <w:color w:val="000000"/>
                <w:sz w:val="16"/>
                <w:szCs w:val="16"/>
              </w:rPr>
              <w:t xml:space="preserve">4.16 </w:t>
            </w:r>
          </w:p>
        </w:tc>
        <w:tc>
          <w:tcPr>
            <w:tcW w:w="932" w:type="dxa"/>
            <w:shd w:val="clear" w:color="auto" w:fill="auto"/>
            <w:vAlign w:val="center"/>
          </w:tcPr>
          <w:p w14:paraId="6B87A53D" w14:textId="77777777" w:rsidR="00515F41" w:rsidRPr="00AD15BB" w:rsidRDefault="00515F41" w:rsidP="004665AC">
            <w:pPr>
              <w:contextualSpacing/>
              <w:rPr>
                <w:sz w:val="16"/>
                <w:szCs w:val="16"/>
              </w:rPr>
            </w:pPr>
            <w:r w:rsidRPr="00AD15BB">
              <w:rPr>
                <w:rFonts w:eastAsia="Malgun Gothic"/>
                <w:color w:val="000000"/>
                <w:sz w:val="16"/>
                <w:szCs w:val="16"/>
              </w:rPr>
              <w:t>-3.32%</w:t>
            </w:r>
          </w:p>
        </w:tc>
        <w:tc>
          <w:tcPr>
            <w:tcW w:w="877" w:type="dxa"/>
            <w:shd w:val="clear" w:color="auto" w:fill="auto"/>
            <w:vAlign w:val="center"/>
          </w:tcPr>
          <w:p w14:paraId="4DDAF764" w14:textId="77777777" w:rsidR="00515F41" w:rsidRPr="00AD15BB" w:rsidRDefault="00515F41" w:rsidP="004665AC">
            <w:pPr>
              <w:contextualSpacing/>
              <w:rPr>
                <w:sz w:val="16"/>
                <w:szCs w:val="16"/>
              </w:rPr>
            </w:pPr>
            <w:r w:rsidRPr="00AD15BB">
              <w:rPr>
                <w:rFonts w:eastAsia="Malgun Gothic"/>
                <w:color w:val="000000"/>
                <w:sz w:val="16"/>
                <w:szCs w:val="16"/>
              </w:rPr>
              <w:t xml:space="preserve">5.16 </w:t>
            </w:r>
          </w:p>
        </w:tc>
        <w:tc>
          <w:tcPr>
            <w:tcW w:w="936" w:type="dxa"/>
            <w:shd w:val="clear" w:color="auto" w:fill="auto"/>
            <w:vAlign w:val="center"/>
          </w:tcPr>
          <w:p w14:paraId="64519643" w14:textId="77777777" w:rsidR="00515F41" w:rsidRPr="00AD15BB" w:rsidRDefault="00515F41" w:rsidP="004665AC">
            <w:pPr>
              <w:contextualSpacing/>
              <w:rPr>
                <w:sz w:val="16"/>
                <w:szCs w:val="16"/>
              </w:rPr>
            </w:pPr>
            <w:r w:rsidRPr="00AD15BB">
              <w:rPr>
                <w:rFonts w:eastAsia="Malgun Gothic"/>
                <w:color w:val="000000"/>
                <w:sz w:val="16"/>
                <w:szCs w:val="16"/>
              </w:rPr>
              <w:t xml:space="preserve">5.02 </w:t>
            </w:r>
          </w:p>
        </w:tc>
        <w:tc>
          <w:tcPr>
            <w:tcW w:w="1020" w:type="dxa"/>
            <w:shd w:val="clear" w:color="auto" w:fill="auto"/>
            <w:vAlign w:val="center"/>
          </w:tcPr>
          <w:p w14:paraId="28FE6780" w14:textId="77777777" w:rsidR="00515F41" w:rsidRPr="00AD15BB" w:rsidRDefault="00515F41" w:rsidP="004665AC">
            <w:pPr>
              <w:contextualSpacing/>
              <w:rPr>
                <w:sz w:val="16"/>
                <w:szCs w:val="16"/>
              </w:rPr>
            </w:pPr>
            <w:r w:rsidRPr="00AD15BB">
              <w:rPr>
                <w:rFonts w:eastAsia="Malgun Gothic"/>
                <w:color w:val="000000"/>
                <w:sz w:val="16"/>
                <w:szCs w:val="16"/>
              </w:rPr>
              <w:t>-2.77%</w:t>
            </w:r>
          </w:p>
        </w:tc>
      </w:tr>
      <w:tr w:rsidR="00515F41" w14:paraId="1F772FED" w14:textId="77777777" w:rsidTr="00AD15BB">
        <w:trPr>
          <w:trHeight w:val="368"/>
        </w:trPr>
        <w:tc>
          <w:tcPr>
            <w:tcW w:w="838" w:type="dxa"/>
            <w:vMerge/>
            <w:shd w:val="clear" w:color="auto" w:fill="auto"/>
            <w:vAlign w:val="center"/>
          </w:tcPr>
          <w:p w14:paraId="0FE4F73B" w14:textId="77777777" w:rsidR="00515F41" w:rsidRDefault="00515F41" w:rsidP="004665AC">
            <w:pPr>
              <w:contextualSpacing/>
              <w:rPr>
                <w:b/>
                <w:sz w:val="16"/>
                <w:szCs w:val="16"/>
              </w:rPr>
            </w:pPr>
          </w:p>
        </w:tc>
        <w:tc>
          <w:tcPr>
            <w:tcW w:w="616" w:type="dxa"/>
            <w:shd w:val="clear" w:color="auto" w:fill="auto"/>
            <w:vAlign w:val="center"/>
          </w:tcPr>
          <w:p w14:paraId="5DED54E5" w14:textId="77777777" w:rsidR="00515F41" w:rsidRDefault="00515F41" w:rsidP="004665AC">
            <w:pPr>
              <w:contextualSpacing/>
              <w:rPr>
                <w:b/>
                <w:sz w:val="16"/>
                <w:szCs w:val="16"/>
              </w:rPr>
            </w:pPr>
            <w:r>
              <w:rPr>
                <w:b/>
                <w:sz w:val="16"/>
                <w:szCs w:val="16"/>
              </w:rPr>
              <w:t>50%</w:t>
            </w:r>
          </w:p>
        </w:tc>
        <w:tc>
          <w:tcPr>
            <w:tcW w:w="841" w:type="dxa"/>
            <w:shd w:val="clear" w:color="auto" w:fill="auto"/>
            <w:vAlign w:val="center"/>
          </w:tcPr>
          <w:p w14:paraId="74DEB373" w14:textId="77777777" w:rsidR="00515F41" w:rsidRPr="00AD15BB" w:rsidRDefault="00515F41" w:rsidP="004665AC">
            <w:pPr>
              <w:contextualSpacing/>
              <w:rPr>
                <w:sz w:val="16"/>
                <w:szCs w:val="16"/>
              </w:rPr>
            </w:pPr>
            <w:r w:rsidRPr="00AD15BB">
              <w:rPr>
                <w:rFonts w:eastAsia="Malgun Gothic"/>
                <w:color w:val="000000"/>
                <w:sz w:val="16"/>
                <w:szCs w:val="16"/>
              </w:rPr>
              <w:t xml:space="preserve">5.53 </w:t>
            </w:r>
          </w:p>
        </w:tc>
        <w:tc>
          <w:tcPr>
            <w:tcW w:w="841" w:type="dxa"/>
            <w:shd w:val="clear" w:color="auto" w:fill="auto"/>
            <w:vAlign w:val="center"/>
          </w:tcPr>
          <w:p w14:paraId="1E972FF3" w14:textId="77777777" w:rsidR="00515F41" w:rsidRPr="00AD15BB" w:rsidRDefault="00515F41" w:rsidP="004665AC">
            <w:pPr>
              <w:contextualSpacing/>
              <w:rPr>
                <w:sz w:val="16"/>
                <w:szCs w:val="16"/>
              </w:rPr>
            </w:pPr>
            <w:r w:rsidRPr="00AD15BB">
              <w:rPr>
                <w:rFonts w:eastAsia="Malgun Gothic"/>
                <w:color w:val="000000"/>
                <w:sz w:val="16"/>
                <w:szCs w:val="16"/>
              </w:rPr>
              <w:t xml:space="preserve">5.21 </w:t>
            </w:r>
          </w:p>
        </w:tc>
        <w:tc>
          <w:tcPr>
            <w:tcW w:w="932" w:type="dxa"/>
            <w:shd w:val="clear" w:color="auto" w:fill="auto"/>
            <w:vAlign w:val="center"/>
          </w:tcPr>
          <w:p w14:paraId="291749C8" w14:textId="77777777" w:rsidR="00515F41" w:rsidRPr="00AD15BB" w:rsidRDefault="00515F41" w:rsidP="004665AC">
            <w:pPr>
              <w:contextualSpacing/>
              <w:rPr>
                <w:sz w:val="16"/>
                <w:szCs w:val="16"/>
              </w:rPr>
            </w:pPr>
            <w:r w:rsidRPr="00AD15BB">
              <w:rPr>
                <w:rFonts w:eastAsia="Malgun Gothic"/>
                <w:color w:val="000000"/>
                <w:sz w:val="16"/>
                <w:szCs w:val="16"/>
              </w:rPr>
              <w:t>-5.65%</w:t>
            </w:r>
          </w:p>
        </w:tc>
        <w:tc>
          <w:tcPr>
            <w:tcW w:w="842" w:type="dxa"/>
            <w:shd w:val="clear" w:color="auto" w:fill="auto"/>
            <w:vAlign w:val="center"/>
          </w:tcPr>
          <w:p w14:paraId="7D764296" w14:textId="77777777" w:rsidR="00515F41" w:rsidRPr="00AD15BB" w:rsidRDefault="00515F41" w:rsidP="004665AC">
            <w:pPr>
              <w:contextualSpacing/>
              <w:rPr>
                <w:sz w:val="16"/>
                <w:szCs w:val="16"/>
              </w:rPr>
            </w:pPr>
            <w:r w:rsidRPr="00AD15BB">
              <w:rPr>
                <w:rFonts w:eastAsia="Malgun Gothic"/>
                <w:color w:val="000000"/>
                <w:sz w:val="16"/>
                <w:szCs w:val="16"/>
              </w:rPr>
              <w:t xml:space="preserve">9.35 </w:t>
            </w:r>
          </w:p>
        </w:tc>
        <w:tc>
          <w:tcPr>
            <w:tcW w:w="936" w:type="dxa"/>
            <w:shd w:val="clear" w:color="auto" w:fill="auto"/>
            <w:vAlign w:val="center"/>
          </w:tcPr>
          <w:p w14:paraId="3CE578E4" w14:textId="77777777" w:rsidR="00515F41" w:rsidRPr="00AD15BB" w:rsidRDefault="00515F41" w:rsidP="004665AC">
            <w:pPr>
              <w:contextualSpacing/>
              <w:rPr>
                <w:sz w:val="16"/>
                <w:szCs w:val="16"/>
              </w:rPr>
            </w:pPr>
            <w:r w:rsidRPr="00AD15BB">
              <w:rPr>
                <w:rFonts w:eastAsia="Malgun Gothic"/>
                <w:color w:val="000000"/>
                <w:sz w:val="16"/>
                <w:szCs w:val="16"/>
              </w:rPr>
              <w:t xml:space="preserve">8.41 </w:t>
            </w:r>
          </w:p>
        </w:tc>
        <w:tc>
          <w:tcPr>
            <w:tcW w:w="932" w:type="dxa"/>
            <w:shd w:val="clear" w:color="auto" w:fill="auto"/>
            <w:vAlign w:val="center"/>
          </w:tcPr>
          <w:p w14:paraId="4A5B9B2B" w14:textId="77777777" w:rsidR="00515F41" w:rsidRPr="00AD15BB" w:rsidRDefault="00515F41" w:rsidP="004665AC">
            <w:pPr>
              <w:contextualSpacing/>
              <w:rPr>
                <w:sz w:val="16"/>
                <w:szCs w:val="16"/>
              </w:rPr>
            </w:pPr>
            <w:r w:rsidRPr="00AD15BB">
              <w:rPr>
                <w:rFonts w:eastAsia="Malgun Gothic"/>
                <w:color w:val="000000"/>
                <w:sz w:val="16"/>
                <w:szCs w:val="16"/>
              </w:rPr>
              <w:t>-10.03%</w:t>
            </w:r>
          </w:p>
        </w:tc>
        <w:tc>
          <w:tcPr>
            <w:tcW w:w="877" w:type="dxa"/>
            <w:shd w:val="clear" w:color="auto" w:fill="auto"/>
            <w:vAlign w:val="center"/>
          </w:tcPr>
          <w:p w14:paraId="375CA061" w14:textId="77777777" w:rsidR="00515F41" w:rsidRPr="00AD15BB" w:rsidRDefault="00515F41" w:rsidP="004665AC">
            <w:pPr>
              <w:contextualSpacing/>
              <w:rPr>
                <w:sz w:val="16"/>
                <w:szCs w:val="16"/>
              </w:rPr>
            </w:pPr>
            <w:r w:rsidRPr="00AD15BB">
              <w:rPr>
                <w:rFonts w:eastAsia="Malgun Gothic"/>
                <w:color w:val="000000"/>
                <w:sz w:val="16"/>
                <w:szCs w:val="16"/>
              </w:rPr>
              <w:t xml:space="preserve">13.63 </w:t>
            </w:r>
          </w:p>
        </w:tc>
        <w:tc>
          <w:tcPr>
            <w:tcW w:w="936" w:type="dxa"/>
            <w:shd w:val="clear" w:color="auto" w:fill="auto"/>
            <w:vAlign w:val="center"/>
          </w:tcPr>
          <w:p w14:paraId="77818852" w14:textId="77777777" w:rsidR="00515F41" w:rsidRPr="00AD15BB" w:rsidRDefault="00515F41" w:rsidP="004665AC">
            <w:pPr>
              <w:contextualSpacing/>
              <w:rPr>
                <w:sz w:val="16"/>
                <w:szCs w:val="16"/>
              </w:rPr>
            </w:pPr>
            <w:r w:rsidRPr="00AD15BB">
              <w:rPr>
                <w:rFonts w:eastAsia="Malgun Gothic"/>
                <w:color w:val="000000"/>
                <w:sz w:val="16"/>
                <w:szCs w:val="16"/>
              </w:rPr>
              <w:t xml:space="preserve">11.95 </w:t>
            </w:r>
          </w:p>
        </w:tc>
        <w:tc>
          <w:tcPr>
            <w:tcW w:w="1020" w:type="dxa"/>
            <w:shd w:val="clear" w:color="auto" w:fill="auto"/>
            <w:vAlign w:val="center"/>
          </w:tcPr>
          <w:p w14:paraId="3F579EE3" w14:textId="77777777" w:rsidR="00515F41" w:rsidRPr="00AD15BB" w:rsidRDefault="00515F41" w:rsidP="004665AC">
            <w:pPr>
              <w:contextualSpacing/>
              <w:rPr>
                <w:sz w:val="16"/>
                <w:szCs w:val="16"/>
              </w:rPr>
            </w:pPr>
            <w:r w:rsidRPr="00AD15BB">
              <w:rPr>
                <w:rFonts w:eastAsia="Malgun Gothic"/>
                <w:color w:val="000000"/>
                <w:sz w:val="16"/>
                <w:szCs w:val="16"/>
              </w:rPr>
              <w:t>-12.32%</w:t>
            </w:r>
          </w:p>
        </w:tc>
      </w:tr>
      <w:tr w:rsidR="00515F41" w14:paraId="7E6F0476" w14:textId="77777777" w:rsidTr="00AD15BB">
        <w:trPr>
          <w:trHeight w:val="368"/>
        </w:trPr>
        <w:tc>
          <w:tcPr>
            <w:tcW w:w="838" w:type="dxa"/>
            <w:vMerge w:val="restart"/>
            <w:shd w:val="clear" w:color="auto" w:fill="auto"/>
            <w:vAlign w:val="center"/>
          </w:tcPr>
          <w:p w14:paraId="3A76592F" w14:textId="77777777" w:rsidR="00515F41" w:rsidRDefault="00515F41" w:rsidP="004665AC">
            <w:pPr>
              <w:contextualSpacing/>
              <w:rPr>
                <w:b/>
                <w:sz w:val="16"/>
                <w:szCs w:val="16"/>
              </w:rPr>
            </w:pPr>
            <w:r>
              <w:rPr>
                <w:b/>
                <w:sz w:val="16"/>
                <w:szCs w:val="16"/>
              </w:rPr>
              <w:t>UL Packet-Latency CDF (ms)</w:t>
            </w:r>
          </w:p>
        </w:tc>
        <w:tc>
          <w:tcPr>
            <w:tcW w:w="616" w:type="dxa"/>
            <w:shd w:val="clear" w:color="auto" w:fill="auto"/>
            <w:vAlign w:val="center"/>
          </w:tcPr>
          <w:p w14:paraId="694841DA" w14:textId="77777777" w:rsidR="00515F41" w:rsidRDefault="00515F41" w:rsidP="004665AC">
            <w:pPr>
              <w:contextualSpacing/>
              <w:rPr>
                <w:b/>
                <w:sz w:val="16"/>
                <w:szCs w:val="16"/>
              </w:rPr>
            </w:pPr>
            <w:r>
              <w:rPr>
                <w:b/>
                <w:sz w:val="16"/>
                <w:szCs w:val="16"/>
              </w:rPr>
              <w:t>Mean</w:t>
            </w:r>
          </w:p>
        </w:tc>
        <w:tc>
          <w:tcPr>
            <w:tcW w:w="841" w:type="dxa"/>
            <w:shd w:val="clear" w:color="auto" w:fill="auto"/>
            <w:vAlign w:val="center"/>
          </w:tcPr>
          <w:p w14:paraId="141349F9" w14:textId="77777777" w:rsidR="00515F41" w:rsidRPr="00AD15BB" w:rsidRDefault="00515F41" w:rsidP="004665AC">
            <w:pPr>
              <w:contextualSpacing/>
              <w:rPr>
                <w:sz w:val="16"/>
                <w:szCs w:val="16"/>
              </w:rPr>
            </w:pPr>
            <w:r w:rsidRPr="00AD15BB">
              <w:rPr>
                <w:rFonts w:eastAsia="Malgun Gothic"/>
                <w:color w:val="000000"/>
                <w:sz w:val="16"/>
                <w:szCs w:val="16"/>
              </w:rPr>
              <w:t xml:space="preserve">12.03 </w:t>
            </w:r>
          </w:p>
        </w:tc>
        <w:tc>
          <w:tcPr>
            <w:tcW w:w="841" w:type="dxa"/>
            <w:shd w:val="clear" w:color="auto" w:fill="auto"/>
            <w:vAlign w:val="center"/>
          </w:tcPr>
          <w:p w14:paraId="4309A003" w14:textId="77777777" w:rsidR="00515F41" w:rsidRPr="00AD15BB" w:rsidRDefault="00515F41" w:rsidP="004665AC">
            <w:pPr>
              <w:contextualSpacing/>
              <w:rPr>
                <w:sz w:val="16"/>
                <w:szCs w:val="16"/>
              </w:rPr>
            </w:pPr>
            <w:r w:rsidRPr="00AD15BB">
              <w:rPr>
                <w:rFonts w:eastAsia="Malgun Gothic"/>
                <w:color w:val="000000"/>
                <w:sz w:val="16"/>
                <w:szCs w:val="16"/>
              </w:rPr>
              <w:t xml:space="preserve">11.37 </w:t>
            </w:r>
          </w:p>
        </w:tc>
        <w:tc>
          <w:tcPr>
            <w:tcW w:w="932" w:type="dxa"/>
            <w:shd w:val="clear" w:color="auto" w:fill="auto"/>
            <w:vAlign w:val="center"/>
          </w:tcPr>
          <w:p w14:paraId="634C62A9" w14:textId="77777777" w:rsidR="00515F41" w:rsidRPr="00AD15BB" w:rsidRDefault="00515F41" w:rsidP="004665AC">
            <w:pPr>
              <w:contextualSpacing/>
              <w:rPr>
                <w:sz w:val="16"/>
                <w:szCs w:val="16"/>
              </w:rPr>
            </w:pPr>
            <w:r w:rsidRPr="00AD15BB">
              <w:rPr>
                <w:rFonts w:eastAsia="Malgun Gothic"/>
                <w:color w:val="000000"/>
                <w:sz w:val="16"/>
                <w:szCs w:val="16"/>
              </w:rPr>
              <w:t>-5.46%</w:t>
            </w:r>
          </w:p>
        </w:tc>
        <w:tc>
          <w:tcPr>
            <w:tcW w:w="842" w:type="dxa"/>
            <w:shd w:val="clear" w:color="auto" w:fill="auto"/>
            <w:vAlign w:val="center"/>
          </w:tcPr>
          <w:p w14:paraId="0471E9DB" w14:textId="77777777" w:rsidR="00515F41" w:rsidRPr="00AD15BB" w:rsidRDefault="00515F41" w:rsidP="004665AC">
            <w:pPr>
              <w:contextualSpacing/>
              <w:rPr>
                <w:sz w:val="16"/>
                <w:szCs w:val="16"/>
              </w:rPr>
            </w:pPr>
            <w:r w:rsidRPr="00AD15BB">
              <w:rPr>
                <w:rFonts w:eastAsia="Malgun Gothic"/>
                <w:color w:val="000000"/>
                <w:sz w:val="16"/>
                <w:szCs w:val="16"/>
              </w:rPr>
              <w:t xml:space="preserve">70.09 </w:t>
            </w:r>
          </w:p>
        </w:tc>
        <w:tc>
          <w:tcPr>
            <w:tcW w:w="936" w:type="dxa"/>
            <w:shd w:val="clear" w:color="auto" w:fill="auto"/>
            <w:vAlign w:val="center"/>
          </w:tcPr>
          <w:p w14:paraId="21251EB9" w14:textId="77777777" w:rsidR="00515F41" w:rsidRPr="00AD15BB" w:rsidRDefault="00515F41" w:rsidP="004665AC">
            <w:pPr>
              <w:contextualSpacing/>
              <w:rPr>
                <w:sz w:val="16"/>
                <w:szCs w:val="16"/>
              </w:rPr>
            </w:pPr>
            <w:r w:rsidRPr="00AD15BB">
              <w:rPr>
                <w:rFonts w:eastAsia="Malgun Gothic"/>
                <w:color w:val="000000"/>
                <w:sz w:val="16"/>
                <w:szCs w:val="16"/>
              </w:rPr>
              <w:t xml:space="preserve">19.25 </w:t>
            </w:r>
          </w:p>
        </w:tc>
        <w:tc>
          <w:tcPr>
            <w:tcW w:w="932" w:type="dxa"/>
            <w:shd w:val="clear" w:color="auto" w:fill="auto"/>
            <w:vAlign w:val="center"/>
          </w:tcPr>
          <w:p w14:paraId="28186079" w14:textId="77777777" w:rsidR="00515F41" w:rsidRPr="00AD15BB" w:rsidRDefault="00515F41" w:rsidP="004665AC">
            <w:pPr>
              <w:contextualSpacing/>
              <w:rPr>
                <w:sz w:val="16"/>
                <w:szCs w:val="16"/>
              </w:rPr>
            </w:pPr>
            <w:r w:rsidRPr="00AD15BB">
              <w:rPr>
                <w:rFonts w:eastAsia="Malgun Gothic"/>
                <w:color w:val="000000"/>
                <w:sz w:val="16"/>
                <w:szCs w:val="16"/>
              </w:rPr>
              <w:t>-72.54%</w:t>
            </w:r>
          </w:p>
        </w:tc>
        <w:tc>
          <w:tcPr>
            <w:tcW w:w="877" w:type="dxa"/>
            <w:shd w:val="clear" w:color="auto" w:fill="auto"/>
            <w:vAlign w:val="center"/>
          </w:tcPr>
          <w:p w14:paraId="4A39BD73" w14:textId="77777777" w:rsidR="00515F41" w:rsidRPr="00AD15BB" w:rsidRDefault="00515F41" w:rsidP="004665AC">
            <w:pPr>
              <w:contextualSpacing/>
              <w:rPr>
                <w:sz w:val="16"/>
                <w:szCs w:val="16"/>
              </w:rPr>
            </w:pPr>
            <w:r w:rsidRPr="00AD15BB">
              <w:rPr>
                <w:rFonts w:eastAsia="Malgun Gothic"/>
                <w:color w:val="000000"/>
                <w:sz w:val="16"/>
                <w:szCs w:val="16"/>
              </w:rPr>
              <w:t xml:space="preserve">451.49 </w:t>
            </w:r>
          </w:p>
        </w:tc>
        <w:tc>
          <w:tcPr>
            <w:tcW w:w="936" w:type="dxa"/>
            <w:shd w:val="clear" w:color="auto" w:fill="auto"/>
            <w:vAlign w:val="center"/>
          </w:tcPr>
          <w:p w14:paraId="2425C729" w14:textId="77777777" w:rsidR="00515F41" w:rsidRPr="00AD15BB" w:rsidRDefault="00515F41" w:rsidP="004665AC">
            <w:pPr>
              <w:contextualSpacing/>
              <w:rPr>
                <w:sz w:val="16"/>
                <w:szCs w:val="16"/>
              </w:rPr>
            </w:pPr>
            <w:r w:rsidRPr="00AD15BB">
              <w:rPr>
                <w:rFonts w:eastAsia="Malgun Gothic"/>
                <w:color w:val="000000"/>
                <w:sz w:val="16"/>
                <w:szCs w:val="16"/>
              </w:rPr>
              <w:t xml:space="preserve">111.20 </w:t>
            </w:r>
          </w:p>
        </w:tc>
        <w:tc>
          <w:tcPr>
            <w:tcW w:w="1020" w:type="dxa"/>
            <w:shd w:val="clear" w:color="auto" w:fill="auto"/>
            <w:vAlign w:val="center"/>
          </w:tcPr>
          <w:p w14:paraId="58563653" w14:textId="77777777" w:rsidR="00515F41" w:rsidRPr="00AD15BB" w:rsidRDefault="00515F41" w:rsidP="004665AC">
            <w:pPr>
              <w:contextualSpacing/>
              <w:rPr>
                <w:sz w:val="16"/>
                <w:szCs w:val="16"/>
              </w:rPr>
            </w:pPr>
            <w:r w:rsidRPr="00AD15BB">
              <w:rPr>
                <w:rFonts w:eastAsia="Malgun Gothic"/>
                <w:color w:val="000000"/>
                <w:sz w:val="16"/>
                <w:szCs w:val="16"/>
              </w:rPr>
              <w:t>-75.37%</w:t>
            </w:r>
          </w:p>
        </w:tc>
      </w:tr>
      <w:tr w:rsidR="00515F41" w14:paraId="2B546674" w14:textId="77777777" w:rsidTr="00AD15BB">
        <w:trPr>
          <w:trHeight w:val="368"/>
        </w:trPr>
        <w:tc>
          <w:tcPr>
            <w:tcW w:w="838" w:type="dxa"/>
            <w:vMerge/>
            <w:shd w:val="clear" w:color="auto" w:fill="auto"/>
            <w:vAlign w:val="center"/>
          </w:tcPr>
          <w:p w14:paraId="040B1BCE" w14:textId="77777777" w:rsidR="00515F41" w:rsidRDefault="00515F41" w:rsidP="004665AC">
            <w:pPr>
              <w:contextualSpacing/>
              <w:rPr>
                <w:b/>
                <w:sz w:val="16"/>
                <w:szCs w:val="16"/>
              </w:rPr>
            </w:pPr>
          </w:p>
        </w:tc>
        <w:tc>
          <w:tcPr>
            <w:tcW w:w="616" w:type="dxa"/>
            <w:shd w:val="clear" w:color="auto" w:fill="auto"/>
            <w:vAlign w:val="center"/>
          </w:tcPr>
          <w:p w14:paraId="393667E8" w14:textId="77777777" w:rsidR="00515F41" w:rsidRDefault="00515F41" w:rsidP="004665AC">
            <w:pPr>
              <w:contextualSpacing/>
              <w:rPr>
                <w:b/>
                <w:sz w:val="16"/>
                <w:szCs w:val="16"/>
              </w:rPr>
            </w:pPr>
            <w:r>
              <w:rPr>
                <w:b/>
                <w:sz w:val="16"/>
                <w:szCs w:val="16"/>
              </w:rPr>
              <w:t>5%</w:t>
            </w:r>
          </w:p>
        </w:tc>
        <w:tc>
          <w:tcPr>
            <w:tcW w:w="841" w:type="dxa"/>
            <w:shd w:val="clear" w:color="auto" w:fill="auto"/>
            <w:vAlign w:val="center"/>
          </w:tcPr>
          <w:p w14:paraId="773D005A" w14:textId="77777777" w:rsidR="00515F41" w:rsidRPr="00AD15BB" w:rsidRDefault="00515F41" w:rsidP="004665AC">
            <w:pPr>
              <w:contextualSpacing/>
              <w:rPr>
                <w:sz w:val="16"/>
                <w:szCs w:val="16"/>
              </w:rPr>
            </w:pPr>
            <w:r w:rsidRPr="00AD15BB">
              <w:rPr>
                <w:rFonts w:eastAsia="Malgun Gothic"/>
                <w:color w:val="000000"/>
                <w:sz w:val="16"/>
                <w:szCs w:val="16"/>
              </w:rPr>
              <w:t xml:space="preserve">8.79 </w:t>
            </w:r>
          </w:p>
        </w:tc>
        <w:tc>
          <w:tcPr>
            <w:tcW w:w="841" w:type="dxa"/>
            <w:shd w:val="clear" w:color="auto" w:fill="auto"/>
            <w:vAlign w:val="center"/>
          </w:tcPr>
          <w:p w14:paraId="7A436B10" w14:textId="77777777" w:rsidR="00515F41" w:rsidRPr="00AD15BB" w:rsidRDefault="00515F41" w:rsidP="004665AC">
            <w:pPr>
              <w:contextualSpacing/>
              <w:rPr>
                <w:sz w:val="16"/>
                <w:szCs w:val="16"/>
              </w:rPr>
            </w:pPr>
            <w:r w:rsidRPr="00AD15BB">
              <w:rPr>
                <w:rFonts w:eastAsia="Malgun Gothic"/>
                <w:color w:val="000000"/>
                <w:sz w:val="16"/>
                <w:szCs w:val="16"/>
              </w:rPr>
              <w:t xml:space="preserve">8.77 </w:t>
            </w:r>
          </w:p>
        </w:tc>
        <w:tc>
          <w:tcPr>
            <w:tcW w:w="932" w:type="dxa"/>
            <w:shd w:val="clear" w:color="auto" w:fill="auto"/>
            <w:vAlign w:val="center"/>
          </w:tcPr>
          <w:p w14:paraId="076F3416" w14:textId="77777777" w:rsidR="00515F41" w:rsidRPr="00AD15BB" w:rsidRDefault="00515F41" w:rsidP="004665AC">
            <w:pPr>
              <w:contextualSpacing/>
              <w:rPr>
                <w:sz w:val="16"/>
                <w:szCs w:val="16"/>
              </w:rPr>
            </w:pPr>
            <w:r w:rsidRPr="00AD15BB">
              <w:rPr>
                <w:rFonts w:eastAsia="Malgun Gothic"/>
                <w:color w:val="000000"/>
                <w:sz w:val="16"/>
                <w:szCs w:val="16"/>
              </w:rPr>
              <w:t>-0.20%</w:t>
            </w:r>
          </w:p>
        </w:tc>
        <w:tc>
          <w:tcPr>
            <w:tcW w:w="842" w:type="dxa"/>
            <w:shd w:val="clear" w:color="auto" w:fill="auto"/>
            <w:vAlign w:val="center"/>
          </w:tcPr>
          <w:p w14:paraId="502DD96D" w14:textId="77777777" w:rsidR="00515F41" w:rsidRPr="00AD15BB" w:rsidRDefault="00515F41" w:rsidP="004665AC">
            <w:pPr>
              <w:contextualSpacing/>
              <w:rPr>
                <w:sz w:val="16"/>
                <w:szCs w:val="16"/>
              </w:rPr>
            </w:pPr>
            <w:r w:rsidRPr="00AD15BB">
              <w:rPr>
                <w:rFonts w:eastAsia="Malgun Gothic"/>
                <w:color w:val="000000"/>
                <w:sz w:val="16"/>
                <w:szCs w:val="16"/>
              </w:rPr>
              <w:t xml:space="preserve">10.16 </w:t>
            </w:r>
          </w:p>
        </w:tc>
        <w:tc>
          <w:tcPr>
            <w:tcW w:w="936" w:type="dxa"/>
            <w:shd w:val="clear" w:color="auto" w:fill="auto"/>
            <w:vAlign w:val="center"/>
          </w:tcPr>
          <w:p w14:paraId="09FB1599" w14:textId="77777777" w:rsidR="00515F41" w:rsidRPr="00AD15BB" w:rsidRDefault="00515F41" w:rsidP="004665AC">
            <w:pPr>
              <w:contextualSpacing/>
              <w:rPr>
                <w:sz w:val="16"/>
                <w:szCs w:val="16"/>
              </w:rPr>
            </w:pPr>
            <w:r w:rsidRPr="00AD15BB">
              <w:rPr>
                <w:rFonts w:eastAsia="Malgun Gothic"/>
                <w:color w:val="000000"/>
                <w:sz w:val="16"/>
                <w:szCs w:val="16"/>
              </w:rPr>
              <w:t xml:space="preserve">9.91 </w:t>
            </w:r>
          </w:p>
        </w:tc>
        <w:tc>
          <w:tcPr>
            <w:tcW w:w="932" w:type="dxa"/>
            <w:shd w:val="clear" w:color="auto" w:fill="auto"/>
            <w:vAlign w:val="center"/>
          </w:tcPr>
          <w:p w14:paraId="007850BF" w14:textId="77777777" w:rsidR="00515F41" w:rsidRPr="00AD15BB" w:rsidRDefault="00515F41" w:rsidP="004665AC">
            <w:pPr>
              <w:contextualSpacing/>
              <w:rPr>
                <w:sz w:val="16"/>
                <w:szCs w:val="16"/>
              </w:rPr>
            </w:pPr>
            <w:r w:rsidRPr="00AD15BB">
              <w:rPr>
                <w:rFonts w:eastAsia="Malgun Gothic"/>
                <w:color w:val="000000"/>
                <w:sz w:val="16"/>
                <w:szCs w:val="16"/>
              </w:rPr>
              <w:t>-2.46%</w:t>
            </w:r>
          </w:p>
        </w:tc>
        <w:tc>
          <w:tcPr>
            <w:tcW w:w="877" w:type="dxa"/>
            <w:shd w:val="clear" w:color="auto" w:fill="auto"/>
            <w:vAlign w:val="center"/>
          </w:tcPr>
          <w:p w14:paraId="22BE71C6" w14:textId="77777777" w:rsidR="00515F41" w:rsidRPr="00AD15BB" w:rsidRDefault="00515F41" w:rsidP="004665AC">
            <w:pPr>
              <w:contextualSpacing/>
              <w:rPr>
                <w:sz w:val="16"/>
                <w:szCs w:val="16"/>
              </w:rPr>
            </w:pPr>
            <w:r w:rsidRPr="00AD15BB">
              <w:rPr>
                <w:rFonts w:eastAsia="Malgun Gothic"/>
                <w:color w:val="000000"/>
                <w:sz w:val="16"/>
                <w:szCs w:val="16"/>
              </w:rPr>
              <w:t xml:space="preserve">12.04 </w:t>
            </w:r>
          </w:p>
        </w:tc>
        <w:tc>
          <w:tcPr>
            <w:tcW w:w="936" w:type="dxa"/>
            <w:shd w:val="clear" w:color="auto" w:fill="auto"/>
            <w:vAlign w:val="center"/>
          </w:tcPr>
          <w:p w14:paraId="7F1F9038" w14:textId="77777777" w:rsidR="00515F41" w:rsidRPr="00AD15BB" w:rsidRDefault="00515F41" w:rsidP="004665AC">
            <w:pPr>
              <w:contextualSpacing/>
              <w:rPr>
                <w:sz w:val="16"/>
                <w:szCs w:val="16"/>
              </w:rPr>
            </w:pPr>
            <w:r w:rsidRPr="00AD15BB">
              <w:rPr>
                <w:rFonts w:eastAsia="Malgun Gothic"/>
                <w:color w:val="000000"/>
                <w:sz w:val="16"/>
                <w:szCs w:val="16"/>
              </w:rPr>
              <w:t xml:space="preserve">12.02 </w:t>
            </w:r>
          </w:p>
        </w:tc>
        <w:tc>
          <w:tcPr>
            <w:tcW w:w="1020" w:type="dxa"/>
            <w:shd w:val="clear" w:color="auto" w:fill="auto"/>
            <w:vAlign w:val="center"/>
          </w:tcPr>
          <w:p w14:paraId="78ECB122" w14:textId="77777777" w:rsidR="00515F41" w:rsidRPr="00AD15BB" w:rsidRDefault="00515F41" w:rsidP="004665AC">
            <w:pPr>
              <w:contextualSpacing/>
              <w:rPr>
                <w:sz w:val="16"/>
                <w:szCs w:val="16"/>
              </w:rPr>
            </w:pPr>
            <w:r w:rsidRPr="00AD15BB">
              <w:rPr>
                <w:rFonts w:eastAsia="Malgun Gothic"/>
                <w:color w:val="000000"/>
                <w:sz w:val="16"/>
                <w:szCs w:val="16"/>
              </w:rPr>
              <w:t>-0.15%</w:t>
            </w:r>
          </w:p>
        </w:tc>
      </w:tr>
      <w:tr w:rsidR="00515F41" w14:paraId="5DC10E03" w14:textId="77777777" w:rsidTr="00AD15BB">
        <w:trPr>
          <w:trHeight w:val="368"/>
        </w:trPr>
        <w:tc>
          <w:tcPr>
            <w:tcW w:w="838" w:type="dxa"/>
            <w:vMerge/>
            <w:shd w:val="clear" w:color="auto" w:fill="auto"/>
            <w:vAlign w:val="center"/>
          </w:tcPr>
          <w:p w14:paraId="5FEB48C7" w14:textId="77777777" w:rsidR="00515F41" w:rsidRDefault="00515F41" w:rsidP="004665AC">
            <w:pPr>
              <w:contextualSpacing/>
              <w:rPr>
                <w:b/>
                <w:sz w:val="16"/>
                <w:szCs w:val="16"/>
              </w:rPr>
            </w:pPr>
          </w:p>
        </w:tc>
        <w:tc>
          <w:tcPr>
            <w:tcW w:w="616" w:type="dxa"/>
            <w:shd w:val="clear" w:color="auto" w:fill="auto"/>
            <w:vAlign w:val="center"/>
          </w:tcPr>
          <w:p w14:paraId="6053F5EC" w14:textId="77777777" w:rsidR="00515F41" w:rsidRDefault="00515F41" w:rsidP="004665AC">
            <w:pPr>
              <w:contextualSpacing/>
              <w:rPr>
                <w:b/>
                <w:sz w:val="16"/>
                <w:szCs w:val="16"/>
              </w:rPr>
            </w:pPr>
            <w:r>
              <w:rPr>
                <w:b/>
                <w:sz w:val="16"/>
                <w:szCs w:val="16"/>
              </w:rPr>
              <w:t>50%</w:t>
            </w:r>
          </w:p>
        </w:tc>
        <w:tc>
          <w:tcPr>
            <w:tcW w:w="841" w:type="dxa"/>
            <w:shd w:val="clear" w:color="auto" w:fill="auto"/>
            <w:vAlign w:val="center"/>
          </w:tcPr>
          <w:p w14:paraId="100E53B3" w14:textId="77777777" w:rsidR="00515F41" w:rsidRPr="00AD15BB" w:rsidRDefault="00515F41" w:rsidP="004665AC">
            <w:pPr>
              <w:contextualSpacing/>
              <w:rPr>
                <w:sz w:val="16"/>
                <w:szCs w:val="16"/>
              </w:rPr>
            </w:pPr>
            <w:r w:rsidRPr="00AD15BB">
              <w:rPr>
                <w:rFonts w:eastAsia="Malgun Gothic"/>
                <w:color w:val="000000"/>
                <w:sz w:val="16"/>
                <w:szCs w:val="16"/>
              </w:rPr>
              <w:t xml:space="preserve">10.61 </w:t>
            </w:r>
          </w:p>
        </w:tc>
        <w:tc>
          <w:tcPr>
            <w:tcW w:w="841" w:type="dxa"/>
            <w:shd w:val="clear" w:color="auto" w:fill="auto"/>
            <w:vAlign w:val="center"/>
          </w:tcPr>
          <w:p w14:paraId="10ADC243" w14:textId="77777777" w:rsidR="00515F41" w:rsidRPr="00AD15BB" w:rsidRDefault="00515F41" w:rsidP="004665AC">
            <w:pPr>
              <w:contextualSpacing/>
              <w:rPr>
                <w:sz w:val="16"/>
                <w:szCs w:val="16"/>
              </w:rPr>
            </w:pPr>
            <w:r w:rsidRPr="00AD15BB">
              <w:rPr>
                <w:rFonts w:eastAsia="Malgun Gothic"/>
                <w:color w:val="000000"/>
                <w:sz w:val="16"/>
                <w:szCs w:val="16"/>
              </w:rPr>
              <w:t xml:space="preserve">10.41 </w:t>
            </w:r>
          </w:p>
        </w:tc>
        <w:tc>
          <w:tcPr>
            <w:tcW w:w="932" w:type="dxa"/>
            <w:shd w:val="clear" w:color="auto" w:fill="auto"/>
            <w:vAlign w:val="center"/>
          </w:tcPr>
          <w:p w14:paraId="75023BB5" w14:textId="77777777" w:rsidR="00515F41" w:rsidRPr="00AD15BB" w:rsidRDefault="00515F41" w:rsidP="004665AC">
            <w:pPr>
              <w:contextualSpacing/>
              <w:rPr>
                <w:sz w:val="16"/>
                <w:szCs w:val="16"/>
              </w:rPr>
            </w:pPr>
            <w:r w:rsidRPr="00AD15BB">
              <w:rPr>
                <w:rFonts w:eastAsia="Malgun Gothic"/>
                <w:color w:val="000000"/>
                <w:sz w:val="16"/>
                <w:szCs w:val="16"/>
              </w:rPr>
              <w:t>-1.85%</w:t>
            </w:r>
          </w:p>
        </w:tc>
        <w:tc>
          <w:tcPr>
            <w:tcW w:w="842" w:type="dxa"/>
            <w:shd w:val="clear" w:color="auto" w:fill="auto"/>
            <w:vAlign w:val="center"/>
          </w:tcPr>
          <w:p w14:paraId="71B997DF" w14:textId="77777777" w:rsidR="00515F41" w:rsidRPr="00AD15BB" w:rsidRDefault="00515F41" w:rsidP="004665AC">
            <w:pPr>
              <w:contextualSpacing/>
              <w:rPr>
                <w:sz w:val="16"/>
                <w:szCs w:val="16"/>
              </w:rPr>
            </w:pPr>
            <w:r w:rsidRPr="00AD15BB">
              <w:rPr>
                <w:rFonts w:eastAsia="Malgun Gothic"/>
                <w:color w:val="000000"/>
                <w:sz w:val="16"/>
                <w:szCs w:val="16"/>
              </w:rPr>
              <w:t xml:space="preserve">17.84 </w:t>
            </w:r>
          </w:p>
        </w:tc>
        <w:tc>
          <w:tcPr>
            <w:tcW w:w="936" w:type="dxa"/>
            <w:shd w:val="clear" w:color="auto" w:fill="auto"/>
            <w:vAlign w:val="center"/>
          </w:tcPr>
          <w:p w14:paraId="78042F6F" w14:textId="77777777" w:rsidR="00515F41" w:rsidRPr="00AD15BB" w:rsidRDefault="00515F41" w:rsidP="004665AC">
            <w:pPr>
              <w:contextualSpacing/>
              <w:rPr>
                <w:sz w:val="16"/>
                <w:szCs w:val="16"/>
              </w:rPr>
            </w:pPr>
            <w:r w:rsidRPr="00AD15BB">
              <w:rPr>
                <w:rFonts w:eastAsia="Malgun Gothic"/>
                <w:color w:val="000000"/>
                <w:sz w:val="16"/>
                <w:szCs w:val="16"/>
              </w:rPr>
              <w:t xml:space="preserve">16.47 </w:t>
            </w:r>
          </w:p>
        </w:tc>
        <w:tc>
          <w:tcPr>
            <w:tcW w:w="932" w:type="dxa"/>
            <w:shd w:val="clear" w:color="auto" w:fill="auto"/>
            <w:vAlign w:val="center"/>
          </w:tcPr>
          <w:p w14:paraId="539CA50B" w14:textId="77777777" w:rsidR="00515F41" w:rsidRPr="00AD15BB" w:rsidRDefault="00515F41" w:rsidP="004665AC">
            <w:pPr>
              <w:contextualSpacing/>
              <w:rPr>
                <w:sz w:val="16"/>
                <w:szCs w:val="16"/>
              </w:rPr>
            </w:pPr>
            <w:r w:rsidRPr="00AD15BB">
              <w:rPr>
                <w:rFonts w:eastAsia="Malgun Gothic"/>
                <w:color w:val="000000"/>
                <w:sz w:val="16"/>
                <w:szCs w:val="16"/>
              </w:rPr>
              <w:t>-7.66%</w:t>
            </w:r>
          </w:p>
        </w:tc>
        <w:tc>
          <w:tcPr>
            <w:tcW w:w="877" w:type="dxa"/>
            <w:shd w:val="clear" w:color="auto" w:fill="auto"/>
            <w:vAlign w:val="center"/>
          </w:tcPr>
          <w:p w14:paraId="3B746A3E" w14:textId="77777777" w:rsidR="00515F41" w:rsidRPr="00AD15BB" w:rsidRDefault="00515F41" w:rsidP="004665AC">
            <w:pPr>
              <w:contextualSpacing/>
              <w:rPr>
                <w:sz w:val="16"/>
                <w:szCs w:val="16"/>
              </w:rPr>
            </w:pPr>
            <w:r w:rsidRPr="00AD15BB">
              <w:rPr>
                <w:rFonts w:eastAsia="Malgun Gothic"/>
                <w:color w:val="000000"/>
                <w:sz w:val="16"/>
                <w:szCs w:val="16"/>
              </w:rPr>
              <w:t xml:space="preserve">26.57 </w:t>
            </w:r>
          </w:p>
        </w:tc>
        <w:tc>
          <w:tcPr>
            <w:tcW w:w="936" w:type="dxa"/>
            <w:shd w:val="clear" w:color="auto" w:fill="auto"/>
            <w:vAlign w:val="center"/>
          </w:tcPr>
          <w:p w14:paraId="7C1C9ECB" w14:textId="77777777" w:rsidR="00515F41" w:rsidRPr="00AD15BB" w:rsidRDefault="00515F41" w:rsidP="004665AC">
            <w:pPr>
              <w:contextualSpacing/>
              <w:rPr>
                <w:sz w:val="16"/>
                <w:szCs w:val="16"/>
              </w:rPr>
            </w:pPr>
            <w:r w:rsidRPr="00AD15BB">
              <w:rPr>
                <w:rFonts w:eastAsia="Malgun Gothic"/>
                <w:color w:val="000000"/>
                <w:sz w:val="16"/>
                <w:szCs w:val="16"/>
              </w:rPr>
              <w:t xml:space="preserve">25.03 </w:t>
            </w:r>
          </w:p>
        </w:tc>
        <w:tc>
          <w:tcPr>
            <w:tcW w:w="1020" w:type="dxa"/>
            <w:shd w:val="clear" w:color="auto" w:fill="auto"/>
            <w:vAlign w:val="center"/>
          </w:tcPr>
          <w:p w14:paraId="7104BC84" w14:textId="77777777" w:rsidR="00515F41" w:rsidRPr="00AD15BB" w:rsidRDefault="00515F41" w:rsidP="004665AC">
            <w:pPr>
              <w:contextualSpacing/>
              <w:rPr>
                <w:sz w:val="16"/>
                <w:szCs w:val="16"/>
              </w:rPr>
            </w:pPr>
            <w:r w:rsidRPr="00AD15BB">
              <w:rPr>
                <w:rFonts w:eastAsia="Malgun Gothic"/>
                <w:color w:val="000000"/>
                <w:sz w:val="16"/>
                <w:szCs w:val="16"/>
              </w:rPr>
              <w:t>-5.80%</w:t>
            </w:r>
          </w:p>
        </w:tc>
      </w:tr>
      <w:tr w:rsidR="00515F41" w14:paraId="4C7D286A" w14:textId="77777777" w:rsidTr="00AD15BB">
        <w:trPr>
          <w:trHeight w:val="368"/>
        </w:trPr>
        <w:tc>
          <w:tcPr>
            <w:tcW w:w="838" w:type="dxa"/>
            <w:shd w:val="clear" w:color="auto" w:fill="auto"/>
            <w:vAlign w:val="center"/>
          </w:tcPr>
          <w:p w14:paraId="52435EE2" w14:textId="77777777" w:rsidR="00515F41" w:rsidRDefault="00515F41" w:rsidP="004665AC">
            <w:pPr>
              <w:contextualSpacing/>
              <w:rPr>
                <w:b/>
                <w:sz w:val="16"/>
                <w:szCs w:val="16"/>
              </w:rPr>
            </w:pPr>
            <w:r>
              <w:rPr>
                <w:b/>
                <w:sz w:val="16"/>
                <w:szCs w:val="16"/>
              </w:rPr>
              <w:t>DL RU (%)</w:t>
            </w:r>
          </w:p>
        </w:tc>
        <w:tc>
          <w:tcPr>
            <w:tcW w:w="616" w:type="dxa"/>
            <w:shd w:val="clear" w:color="auto" w:fill="auto"/>
            <w:vAlign w:val="center"/>
          </w:tcPr>
          <w:p w14:paraId="7D9BDD1D" w14:textId="77777777" w:rsidR="00515F41" w:rsidRDefault="00515F41" w:rsidP="004665AC">
            <w:pPr>
              <w:contextualSpacing/>
              <w:rPr>
                <w:b/>
                <w:sz w:val="16"/>
                <w:szCs w:val="16"/>
              </w:rPr>
            </w:pPr>
            <w:r>
              <w:rPr>
                <w:b/>
                <w:sz w:val="16"/>
                <w:szCs w:val="16"/>
              </w:rPr>
              <w:t>Type-1</w:t>
            </w:r>
          </w:p>
        </w:tc>
        <w:tc>
          <w:tcPr>
            <w:tcW w:w="841" w:type="dxa"/>
            <w:shd w:val="clear" w:color="auto" w:fill="auto"/>
            <w:vAlign w:val="center"/>
          </w:tcPr>
          <w:p w14:paraId="5F7E99A5" w14:textId="77777777" w:rsidR="00515F41" w:rsidRPr="00AD15BB" w:rsidRDefault="00515F41" w:rsidP="004665AC">
            <w:pPr>
              <w:contextualSpacing/>
              <w:rPr>
                <w:sz w:val="16"/>
                <w:szCs w:val="16"/>
              </w:rPr>
            </w:pPr>
            <w:r w:rsidRPr="00AD15BB">
              <w:rPr>
                <w:rFonts w:eastAsia="Malgun Gothic"/>
                <w:color w:val="000000"/>
                <w:sz w:val="16"/>
                <w:szCs w:val="16"/>
              </w:rPr>
              <w:t>7.08%</w:t>
            </w:r>
          </w:p>
        </w:tc>
        <w:tc>
          <w:tcPr>
            <w:tcW w:w="841" w:type="dxa"/>
            <w:shd w:val="clear" w:color="auto" w:fill="auto"/>
            <w:vAlign w:val="center"/>
          </w:tcPr>
          <w:p w14:paraId="16D92F61" w14:textId="77777777" w:rsidR="00515F41" w:rsidRPr="00AD15BB" w:rsidRDefault="00515F41" w:rsidP="004665AC">
            <w:pPr>
              <w:contextualSpacing/>
              <w:rPr>
                <w:sz w:val="16"/>
                <w:szCs w:val="16"/>
              </w:rPr>
            </w:pPr>
            <w:r w:rsidRPr="00AD15BB">
              <w:rPr>
                <w:rFonts w:eastAsia="Malgun Gothic"/>
                <w:color w:val="000000"/>
                <w:sz w:val="16"/>
                <w:szCs w:val="16"/>
              </w:rPr>
              <w:t>5.95%</w:t>
            </w:r>
          </w:p>
        </w:tc>
        <w:tc>
          <w:tcPr>
            <w:tcW w:w="932" w:type="dxa"/>
            <w:shd w:val="clear" w:color="auto" w:fill="auto"/>
            <w:vAlign w:val="center"/>
          </w:tcPr>
          <w:p w14:paraId="24FB46F3"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c>
          <w:tcPr>
            <w:tcW w:w="842" w:type="dxa"/>
            <w:shd w:val="clear" w:color="auto" w:fill="auto"/>
            <w:vAlign w:val="center"/>
          </w:tcPr>
          <w:p w14:paraId="56DDA048" w14:textId="77777777" w:rsidR="00515F41" w:rsidRPr="00AD15BB" w:rsidRDefault="00515F41" w:rsidP="004665AC">
            <w:pPr>
              <w:contextualSpacing/>
              <w:rPr>
                <w:sz w:val="16"/>
                <w:szCs w:val="16"/>
              </w:rPr>
            </w:pPr>
            <w:r w:rsidRPr="00AD15BB">
              <w:rPr>
                <w:rFonts w:eastAsia="Malgun Gothic"/>
                <w:color w:val="000000"/>
                <w:sz w:val="16"/>
                <w:szCs w:val="16"/>
              </w:rPr>
              <w:t>30.97%</w:t>
            </w:r>
          </w:p>
        </w:tc>
        <w:tc>
          <w:tcPr>
            <w:tcW w:w="936" w:type="dxa"/>
            <w:shd w:val="clear" w:color="auto" w:fill="auto"/>
            <w:vAlign w:val="center"/>
          </w:tcPr>
          <w:p w14:paraId="0F5AD95A" w14:textId="77777777" w:rsidR="00515F41" w:rsidRPr="00AD15BB" w:rsidRDefault="00515F41" w:rsidP="004665AC">
            <w:pPr>
              <w:contextualSpacing/>
              <w:rPr>
                <w:sz w:val="16"/>
                <w:szCs w:val="16"/>
              </w:rPr>
            </w:pPr>
            <w:r w:rsidRPr="00AD15BB">
              <w:rPr>
                <w:rFonts w:eastAsia="Malgun Gothic"/>
                <w:color w:val="000000"/>
                <w:sz w:val="16"/>
                <w:szCs w:val="16"/>
              </w:rPr>
              <w:t>27.37%</w:t>
            </w:r>
          </w:p>
        </w:tc>
        <w:tc>
          <w:tcPr>
            <w:tcW w:w="932" w:type="dxa"/>
            <w:shd w:val="clear" w:color="auto" w:fill="auto"/>
            <w:vAlign w:val="center"/>
          </w:tcPr>
          <w:p w14:paraId="2B511A74"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c>
          <w:tcPr>
            <w:tcW w:w="877" w:type="dxa"/>
            <w:shd w:val="clear" w:color="auto" w:fill="auto"/>
            <w:vAlign w:val="center"/>
          </w:tcPr>
          <w:p w14:paraId="617095ED" w14:textId="77777777" w:rsidR="00515F41" w:rsidRPr="00AD15BB" w:rsidRDefault="00515F41" w:rsidP="004665AC">
            <w:pPr>
              <w:contextualSpacing/>
              <w:rPr>
                <w:sz w:val="16"/>
                <w:szCs w:val="16"/>
              </w:rPr>
            </w:pPr>
            <w:r w:rsidRPr="00AD15BB">
              <w:rPr>
                <w:rFonts w:eastAsia="Malgun Gothic"/>
                <w:color w:val="000000"/>
                <w:sz w:val="16"/>
                <w:szCs w:val="16"/>
              </w:rPr>
              <w:t>52.90%</w:t>
            </w:r>
          </w:p>
        </w:tc>
        <w:tc>
          <w:tcPr>
            <w:tcW w:w="936" w:type="dxa"/>
            <w:shd w:val="clear" w:color="auto" w:fill="auto"/>
            <w:vAlign w:val="center"/>
          </w:tcPr>
          <w:p w14:paraId="3734915F" w14:textId="77777777" w:rsidR="00515F41" w:rsidRPr="00AD15BB" w:rsidRDefault="00515F41" w:rsidP="004665AC">
            <w:pPr>
              <w:contextualSpacing/>
              <w:rPr>
                <w:sz w:val="16"/>
                <w:szCs w:val="16"/>
              </w:rPr>
            </w:pPr>
            <w:r w:rsidRPr="00AD15BB">
              <w:rPr>
                <w:rFonts w:eastAsia="Malgun Gothic"/>
                <w:color w:val="000000"/>
                <w:sz w:val="16"/>
                <w:szCs w:val="16"/>
              </w:rPr>
              <w:t>48.82%</w:t>
            </w:r>
          </w:p>
        </w:tc>
        <w:tc>
          <w:tcPr>
            <w:tcW w:w="1020" w:type="dxa"/>
            <w:shd w:val="clear" w:color="auto" w:fill="auto"/>
            <w:vAlign w:val="center"/>
          </w:tcPr>
          <w:p w14:paraId="76B9AF0B"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r>
      <w:tr w:rsidR="00515F41" w14:paraId="0E21941F" w14:textId="77777777" w:rsidTr="00AD15BB">
        <w:trPr>
          <w:trHeight w:val="368"/>
        </w:trPr>
        <w:tc>
          <w:tcPr>
            <w:tcW w:w="838" w:type="dxa"/>
            <w:shd w:val="clear" w:color="auto" w:fill="auto"/>
            <w:vAlign w:val="center"/>
          </w:tcPr>
          <w:p w14:paraId="7884483D" w14:textId="77777777" w:rsidR="00515F41" w:rsidRDefault="00515F41" w:rsidP="004665AC">
            <w:pPr>
              <w:contextualSpacing/>
              <w:rPr>
                <w:b/>
                <w:sz w:val="16"/>
                <w:szCs w:val="16"/>
              </w:rPr>
            </w:pPr>
            <w:r>
              <w:rPr>
                <w:b/>
                <w:sz w:val="16"/>
                <w:szCs w:val="16"/>
              </w:rPr>
              <w:t>UL RU (%)</w:t>
            </w:r>
          </w:p>
        </w:tc>
        <w:tc>
          <w:tcPr>
            <w:tcW w:w="616" w:type="dxa"/>
            <w:shd w:val="clear" w:color="auto" w:fill="auto"/>
            <w:vAlign w:val="center"/>
          </w:tcPr>
          <w:p w14:paraId="05D45548" w14:textId="77777777" w:rsidR="00515F41" w:rsidRDefault="00515F41" w:rsidP="004665AC">
            <w:pPr>
              <w:contextualSpacing/>
              <w:rPr>
                <w:b/>
                <w:sz w:val="16"/>
                <w:szCs w:val="16"/>
              </w:rPr>
            </w:pPr>
            <w:r>
              <w:rPr>
                <w:b/>
                <w:sz w:val="16"/>
                <w:szCs w:val="16"/>
              </w:rPr>
              <w:t xml:space="preserve">Type-1 </w:t>
            </w:r>
          </w:p>
        </w:tc>
        <w:tc>
          <w:tcPr>
            <w:tcW w:w="841" w:type="dxa"/>
            <w:shd w:val="clear" w:color="auto" w:fill="auto"/>
            <w:vAlign w:val="center"/>
          </w:tcPr>
          <w:p w14:paraId="3DD86E38" w14:textId="77777777" w:rsidR="00515F41" w:rsidRPr="00AD15BB" w:rsidRDefault="00515F41" w:rsidP="004665AC">
            <w:pPr>
              <w:contextualSpacing/>
              <w:rPr>
                <w:sz w:val="16"/>
                <w:szCs w:val="16"/>
              </w:rPr>
            </w:pPr>
            <w:r w:rsidRPr="00AD15BB">
              <w:rPr>
                <w:rFonts w:eastAsia="Malgun Gothic"/>
                <w:color w:val="000000"/>
                <w:sz w:val="16"/>
                <w:szCs w:val="16"/>
              </w:rPr>
              <w:t>5.13%</w:t>
            </w:r>
          </w:p>
        </w:tc>
        <w:tc>
          <w:tcPr>
            <w:tcW w:w="841" w:type="dxa"/>
            <w:shd w:val="clear" w:color="auto" w:fill="auto"/>
            <w:vAlign w:val="center"/>
          </w:tcPr>
          <w:p w14:paraId="330923A0" w14:textId="77777777" w:rsidR="00515F41" w:rsidRPr="00AD15BB" w:rsidRDefault="00515F41" w:rsidP="004665AC">
            <w:pPr>
              <w:contextualSpacing/>
              <w:rPr>
                <w:sz w:val="16"/>
                <w:szCs w:val="16"/>
              </w:rPr>
            </w:pPr>
            <w:r w:rsidRPr="00AD15BB">
              <w:rPr>
                <w:rFonts w:eastAsia="Malgun Gothic"/>
                <w:color w:val="000000"/>
                <w:sz w:val="16"/>
                <w:szCs w:val="16"/>
              </w:rPr>
              <w:t>4.38%</w:t>
            </w:r>
          </w:p>
        </w:tc>
        <w:tc>
          <w:tcPr>
            <w:tcW w:w="932" w:type="dxa"/>
            <w:shd w:val="clear" w:color="auto" w:fill="auto"/>
            <w:vAlign w:val="center"/>
          </w:tcPr>
          <w:p w14:paraId="00A87D55"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c>
          <w:tcPr>
            <w:tcW w:w="842" w:type="dxa"/>
            <w:shd w:val="clear" w:color="auto" w:fill="auto"/>
            <w:vAlign w:val="center"/>
          </w:tcPr>
          <w:p w14:paraId="5ADCCEF0" w14:textId="77777777" w:rsidR="00515F41" w:rsidRPr="00AD15BB" w:rsidRDefault="00515F41" w:rsidP="004665AC">
            <w:pPr>
              <w:contextualSpacing/>
              <w:rPr>
                <w:sz w:val="16"/>
                <w:szCs w:val="16"/>
              </w:rPr>
            </w:pPr>
            <w:r w:rsidRPr="00AD15BB">
              <w:rPr>
                <w:rFonts w:eastAsia="Malgun Gothic"/>
                <w:color w:val="000000"/>
                <w:sz w:val="16"/>
                <w:szCs w:val="16"/>
              </w:rPr>
              <w:t>31.56%</w:t>
            </w:r>
          </w:p>
        </w:tc>
        <w:tc>
          <w:tcPr>
            <w:tcW w:w="936" w:type="dxa"/>
            <w:shd w:val="clear" w:color="auto" w:fill="auto"/>
            <w:vAlign w:val="center"/>
          </w:tcPr>
          <w:p w14:paraId="63FBBBB5" w14:textId="77777777" w:rsidR="00515F41" w:rsidRPr="00AD15BB" w:rsidRDefault="00515F41" w:rsidP="004665AC">
            <w:pPr>
              <w:contextualSpacing/>
              <w:rPr>
                <w:sz w:val="16"/>
                <w:szCs w:val="16"/>
              </w:rPr>
            </w:pPr>
            <w:r w:rsidRPr="00AD15BB">
              <w:rPr>
                <w:rFonts w:eastAsia="Malgun Gothic"/>
                <w:color w:val="000000"/>
                <w:sz w:val="16"/>
                <w:szCs w:val="16"/>
              </w:rPr>
              <w:t>28.18%</w:t>
            </w:r>
          </w:p>
        </w:tc>
        <w:tc>
          <w:tcPr>
            <w:tcW w:w="932" w:type="dxa"/>
            <w:shd w:val="clear" w:color="auto" w:fill="auto"/>
            <w:vAlign w:val="center"/>
          </w:tcPr>
          <w:p w14:paraId="4B5CF0FC"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c>
          <w:tcPr>
            <w:tcW w:w="877" w:type="dxa"/>
            <w:shd w:val="clear" w:color="auto" w:fill="auto"/>
            <w:vAlign w:val="center"/>
          </w:tcPr>
          <w:p w14:paraId="4795D268" w14:textId="77777777" w:rsidR="00515F41" w:rsidRPr="00AD15BB" w:rsidRDefault="00515F41" w:rsidP="004665AC">
            <w:pPr>
              <w:contextualSpacing/>
              <w:rPr>
                <w:sz w:val="16"/>
                <w:szCs w:val="16"/>
              </w:rPr>
            </w:pPr>
            <w:r w:rsidRPr="00AD15BB">
              <w:rPr>
                <w:rFonts w:eastAsia="Malgun Gothic"/>
                <w:color w:val="000000"/>
                <w:sz w:val="16"/>
                <w:szCs w:val="16"/>
              </w:rPr>
              <w:t>54.08%</w:t>
            </w:r>
          </w:p>
        </w:tc>
        <w:tc>
          <w:tcPr>
            <w:tcW w:w="936" w:type="dxa"/>
            <w:shd w:val="clear" w:color="auto" w:fill="auto"/>
            <w:vAlign w:val="center"/>
          </w:tcPr>
          <w:p w14:paraId="59B5B7F8" w14:textId="77777777" w:rsidR="00515F41" w:rsidRPr="00AD15BB" w:rsidRDefault="00515F41" w:rsidP="004665AC">
            <w:pPr>
              <w:contextualSpacing/>
              <w:rPr>
                <w:sz w:val="16"/>
                <w:szCs w:val="16"/>
              </w:rPr>
            </w:pPr>
            <w:r w:rsidRPr="00AD15BB">
              <w:rPr>
                <w:rFonts w:eastAsia="Malgun Gothic"/>
                <w:color w:val="000000"/>
                <w:sz w:val="16"/>
                <w:szCs w:val="16"/>
              </w:rPr>
              <w:t>51.49%</w:t>
            </w:r>
          </w:p>
        </w:tc>
        <w:tc>
          <w:tcPr>
            <w:tcW w:w="1020" w:type="dxa"/>
            <w:shd w:val="clear" w:color="auto" w:fill="auto"/>
            <w:vAlign w:val="center"/>
          </w:tcPr>
          <w:p w14:paraId="2B5F9D48"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r>
      <w:tr w:rsidR="00515F41" w14:paraId="1D479C25" w14:textId="77777777" w:rsidTr="004665AC">
        <w:tc>
          <w:tcPr>
            <w:tcW w:w="1454" w:type="dxa"/>
            <w:gridSpan w:val="2"/>
            <w:shd w:val="clear" w:color="auto" w:fill="auto"/>
            <w:vAlign w:val="center"/>
          </w:tcPr>
          <w:p w14:paraId="393C2F3F" w14:textId="77777777" w:rsidR="00515F41" w:rsidRDefault="00515F41" w:rsidP="004665AC">
            <w:pPr>
              <w:contextualSpacing/>
              <w:rPr>
                <w:i/>
                <w:sz w:val="16"/>
                <w:szCs w:val="16"/>
              </w:rPr>
            </w:pPr>
            <w:r>
              <w:rPr>
                <w:b/>
                <w:bCs/>
                <w:sz w:val="16"/>
                <w:szCs w:val="16"/>
              </w:rPr>
              <w:t>Layer-2</w:t>
            </w:r>
          </w:p>
        </w:tc>
        <w:tc>
          <w:tcPr>
            <w:tcW w:w="2614" w:type="dxa"/>
            <w:gridSpan w:val="3"/>
            <w:shd w:val="clear" w:color="auto" w:fill="auto"/>
            <w:vAlign w:val="center"/>
          </w:tcPr>
          <w:p w14:paraId="54ED5063" w14:textId="77777777" w:rsidR="00515F41" w:rsidRDefault="00515F41" w:rsidP="004665AC">
            <w:pPr>
              <w:contextualSpacing/>
              <w:jc w:val="center"/>
              <w:rPr>
                <w:b/>
                <w:bCs/>
                <w:sz w:val="16"/>
                <w:szCs w:val="16"/>
              </w:rPr>
            </w:pPr>
            <w:r>
              <w:rPr>
                <w:b/>
                <w:bCs/>
                <w:sz w:val="16"/>
                <w:szCs w:val="16"/>
              </w:rPr>
              <w:t>DL: Low, UL: Low</w:t>
            </w:r>
          </w:p>
        </w:tc>
        <w:tc>
          <w:tcPr>
            <w:tcW w:w="2710" w:type="dxa"/>
            <w:gridSpan w:val="3"/>
            <w:shd w:val="clear" w:color="auto" w:fill="auto"/>
            <w:vAlign w:val="center"/>
          </w:tcPr>
          <w:p w14:paraId="2F31D143" w14:textId="77777777" w:rsidR="00515F41" w:rsidRDefault="00515F41" w:rsidP="004665AC">
            <w:pPr>
              <w:contextualSpacing/>
              <w:jc w:val="center"/>
              <w:rPr>
                <w:b/>
                <w:bCs/>
                <w:sz w:val="16"/>
                <w:szCs w:val="16"/>
              </w:rPr>
            </w:pPr>
            <w:r>
              <w:rPr>
                <w:b/>
                <w:bCs/>
                <w:sz w:val="16"/>
                <w:szCs w:val="16"/>
              </w:rPr>
              <w:t>DL: Medium, UL: Medium</w:t>
            </w:r>
          </w:p>
        </w:tc>
        <w:tc>
          <w:tcPr>
            <w:tcW w:w="2833" w:type="dxa"/>
            <w:gridSpan w:val="3"/>
            <w:shd w:val="clear" w:color="auto" w:fill="auto"/>
            <w:vAlign w:val="center"/>
          </w:tcPr>
          <w:p w14:paraId="2535D560" w14:textId="77777777" w:rsidR="00515F41" w:rsidRDefault="00515F41" w:rsidP="004665AC">
            <w:pPr>
              <w:contextualSpacing/>
              <w:jc w:val="center"/>
              <w:rPr>
                <w:b/>
                <w:sz w:val="16"/>
                <w:szCs w:val="16"/>
              </w:rPr>
            </w:pPr>
            <w:r>
              <w:rPr>
                <w:b/>
                <w:bCs/>
                <w:sz w:val="16"/>
                <w:szCs w:val="16"/>
              </w:rPr>
              <w:t>DL: High, UL: High</w:t>
            </w:r>
          </w:p>
        </w:tc>
      </w:tr>
      <w:tr w:rsidR="00515F41" w14:paraId="06BED824" w14:textId="77777777" w:rsidTr="004665AC">
        <w:tc>
          <w:tcPr>
            <w:tcW w:w="1454" w:type="dxa"/>
            <w:gridSpan w:val="2"/>
            <w:shd w:val="clear" w:color="auto" w:fill="auto"/>
            <w:vAlign w:val="center"/>
          </w:tcPr>
          <w:p w14:paraId="5F3DE9DE" w14:textId="77777777" w:rsidR="00515F41" w:rsidRDefault="00515F41" w:rsidP="004665AC">
            <w:pPr>
              <w:contextualSpacing/>
              <w:rPr>
                <w:b/>
                <w:sz w:val="16"/>
                <w:szCs w:val="16"/>
              </w:rPr>
            </w:pPr>
          </w:p>
        </w:tc>
        <w:tc>
          <w:tcPr>
            <w:tcW w:w="841" w:type="dxa"/>
            <w:shd w:val="clear" w:color="auto" w:fill="auto"/>
            <w:vAlign w:val="center"/>
          </w:tcPr>
          <w:p w14:paraId="6541CCDA" w14:textId="77777777" w:rsidR="00515F41" w:rsidRDefault="00515F41" w:rsidP="004665AC">
            <w:pPr>
              <w:contextualSpacing/>
              <w:jc w:val="center"/>
              <w:rPr>
                <w:sz w:val="16"/>
                <w:szCs w:val="16"/>
              </w:rPr>
            </w:pPr>
            <w:r>
              <w:rPr>
                <w:sz w:val="16"/>
                <w:szCs w:val="16"/>
              </w:rPr>
              <w:t>Baseline operation</w:t>
            </w:r>
          </w:p>
        </w:tc>
        <w:tc>
          <w:tcPr>
            <w:tcW w:w="841" w:type="dxa"/>
            <w:shd w:val="clear" w:color="auto" w:fill="auto"/>
            <w:vAlign w:val="center"/>
          </w:tcPr>
          <w:p w14:paraId="285CB3EB" w14:textId="77777777" w:rsidR="00515F41" w:rsidRDefault="00515F41" w:rsidP="004665AC">
            <w:pPr>
              <w:contextualSpacing/>
              <w:jc w:val="center"/>
              <w:rPr>
                <w:sz w:val="16"/>
                <w:szCs w:val="16"/>
              </w:rPr>
            </w:pPr>
            <w:r>
              <w:rPr>
                <w:sz w:val="16"/>
                <w:szCs w:val="16"/>
              </w:rPr>
              <w:t>Target operation</w:t>
            </w:r>
          </w:p>
        </w:tc>
        <w:tc>
          <w:tcPr>
            <w:tcW w:w="932" w:type="dxa"/>
            <w:shd w:val="clear" w:color="auto" w:fill="auto"/>
            <w:vAlign w:val="center"/>
          </w:tcPr>
          <w:p w14:paraId="076F075B" w14:textId="77777777" w:rsidR="00515F41" w:rsidRDefault="00515F41" w:rsidP="004665AC">
            <w:pPr>
              <w:contextualSpacing/>
              <w:jc w:val="center"/>
              <w:rPr>
                <w:sz w:val="16"/>
                <w:szCs w:val="16"/>
              </w:rPr>
            </w:pPr>
            <w:r>
              <w:rPr>
                <w:sz w:val="16"/>
                <w:szCs w:val="16"/>
              </w:rPr>
              <w:t>Gain /Increase</w:t>
            </w:r>
          </w:p>
        </w:tc>
        <w:tc>
          <w:tcPr>
            <w:tcW w:w="842" w:type="dxa"/>
            <w:shd w:val="clear" w:color="auto" w:fill="auto"/>
            <w:vAlign w:val="center"/>
          </w:tcPr>
          <w:p w14:paraId="4979DE63" w14:textId="77777777" w:rsidR="00515F41" w:rsidRDefault="00515F41" w:rsidP="004665AC">
            <w:pPr>
              <w:contextualSpacing/>
              <w:jc w:val="center"/>
              <w:rPr>
                <w:sz w:val="16"/>
                <w:szCs w:val="16"/>
              </w:rPr>
            </w:pPr>
            <w:r>
              <w:rPr>
                <w:sz w:val="16"/>
                <w:szCs w:val="16"/>
              </w:rPr>
              <w:t>Baseline operation</w:t>
            </w:r>
          </w:p>
        </w:tc>
        <w:tc>
          <w:tcPr>
            <w:tcW w:w="936" w:type="dxa"/>
            <w:shd w:val="clear" w:color="auto" w:fill="auto"/>
            <w:vAlign w:val="center"/>
          </w:tcPr>
          <w:p w14:paraId="63555BDF" w14:textId="77777777" w:rsidR="00515F41" w:rsidRDefault="00515F41" w:rsidP="004665AC">
            <w:pPr>
              <w:contextualSpacing/>
              <w:jc w:val="center"/>
              <w:rPr>
                <w:sz w:val="16"/>
                <w:szCs w:val="16"/>
              </w:rPr>
            </w:pPr>
            <w:r>
              <w:rPr>
                <w:sz w:val="16"/>
                <w:szCs w:val="16"/>
              </w:rPr>
              <w:t>Target operation</w:t>
            </w:r>
          </w:p>
        </w:tc>
        <w:tc>
          <w:tcPr>
            <w:tcW w:w="932" w:type="dxa"/>
            <w:shd w:val="clear" w:color="auto" w:fill="auto"/>
            <w:vAlign w:val="center"/>
          </w:tcPr>
          <w:p w14:paraId="5CB26708" w14:textId="77777777" w:rsidR="00515F41" w:rsidRDefault="00515F41" w:rsidP="004665AC">
            <w:pPr>
              <w:contextualSpacing/>
              <w:jc w:val="center"/>
              <w:rPr>
                <w:sz w:val="16"/>
                <w:szCs w:val="16"/>
              </w:rPr>
            </w:pPr>
            <w:r>
              <w:rPr>
                <w:sz w:val="16"/>
                <w:szCs w:val="16"/>
              </w:rPr>
              <w:t>Gain /Increase</w:t>
            </w:r>
          </w:p>
        </w:tc>
        <w:tc>
          <w:tcPr>
            <w:tcW w:w="877" w:type="dxa"/>
            <w:shd w:val="clear" w:color="auto" w:fill="auto"/>
            <w:vAlign w:val="center"/>
          </w:tcPr>
          <w:p w14:paraId="432782C3" w14:textId="77777777" w:rsidR="00515F41" w:rsidRDefault="00515F41" w:rsidP="004665AC">
            <w:pPr>
              <w:contextualSpacing/>
              <w:jc w:val="center"/>
              <w:rPr>
                <w:sz w:val="16"/>
                <w:szCs w:val="16"/>
              </w:rPr>
            </w:pPr>
            <w:r>
              <w:rPr>
                <w:sz w:val="16"/>
                <w:szCs w:val="16"/>
              </w:rPr>
              <w:t>Baseline operation</w:t>
            </w:r>
          </w:p>
        </w:tc>
        <w:tc>
          <w:tcPr>
            <w:tcW w:w="936" w:type="dxa"/>
            <w:shd w:val="clear" w:color="auto" w:fill="auto"/>
            <w:vAlign w:val="center"/>
          </w:tcPr>
          <w:p w14:paraId="5DD0390C" w14:textId="77777777" w:rsidR="00515F41" w:rsidRDefault="00515F41" w:rsidP="004665AC">
            <w:pPr>
              <w:contextualSpacing/>
              <w:jc w:val="center"/>
              <w:rPr>
                <w:sz w:val="16"/>
                <w:szCs w:val="16"/>
              </w:rPr>
            </w:pPr>
            <w:r>
              <w:rPr>
                <w:sz w:val="16"/>
                <w:szCs w:val="16"/>
              </w:rPr>
              <w:t>Target operation</w:t>
            </w:r>
          </w:p>
        </w:tc>
        <w:tc>
          <w:tcPr>
            <w:tcW w:w="1020" w:type="dxa"/>
            <w:shd w:val="clear" w:color="auto" w:fill="auto"/>
            <w:vAlign w:val="center"/>
          </w:tcPr>
          <w:p w14:paraId="182962C5" w14:textId="77777777" w:rsidR="00515F41" w:rsidRDefault="00515F41" w:rsidP="004665AC">
            <w:pPr>
              <w:contextualSpacing/>
              <w:jc w:val="center"/>
              <w:rPr>
                <w:sz w:val="16"/>
                <w:szCs w:val="16"/>
              </w:rPr>
            </w:pPr>
            <w:r>
              <w:rPr>
                <w:sz w:val="16"/>
                <w:szCs w:val="16"/>
              </w:rPr>
              <w:t>Gain /Increase</w:t>
            </w:r>
          </w:p>
        </w:tc>
      </w:tr>
      <w:tr w:rsidR="00515F41" w14:paraId="767EAF66" w14:textId="77777777" w:rsidTr="00AD15BB">
        <w:trPr>
          <w:trHeight w:val="368"/>
        </w:trPr>
        <w:tc>
          <w:tcPr>
            <w:tcW w:w="838" w:type="dxa"/>
            <w:vMerge w:val="restart"/>
            <w:shd w:val="clear" w:color="auto" w:fill="auto"/>
            <w:vAlign w:val="center"/>
          </w:tcPr>
          <w:p w14:paraId="627695DF" w14:textId="77777777" w:rsidR="00515F41" w:rsidRDefault="00515F41" w:rsidP="004665AC">
            <w:pPr>
              <w:contextualSpacing/>
              <w:rPr>
                <w:sz w:val="16"/>
                <w:szCs w:val="16"/>
              </w:rPr>
            </w:pPr>
            <w:r>
              <w:rPr>
                <w:b/>
                <w:sz w:val="16"/>
                <w:szCs w:val="16"/>
              </w:rPr>
              <w:t>DL Average-UPT (Mbps)</w:t>
            </w:r>
          </w:p>
        </w:tc>
        <w:tc>
          <w:tcPr>
            <w:tcW w:w="616" w:type="dxa"/>
            <w:shd w:val="clear" w:color="auto" w:fill="auto"/>
            <w:vAlign w:val="center"/>
          </w:tcPr>
          <w:p w14:paraId="7A608013" w14:textId="77777777" w:rsidR="00515F41" w:rsidRDefault="00515F41" w:rsidP="004665AC">
            <w:pPr>
              <w:contextualSpacing/>
              <w:rPr>
                <w:b/>
                <w:sz w:val="16"/>
                <w:szCs w:val="16"/>
              </w:rPr>
            </w:pPr>
            <w:r>
              <w:rPr>
                <w:b/>
                <w:sz w:val="16"/>
                <w:szCs w:val="16"/>
              </w:rPr>
              <w:t>Mean</w:t>
            </w:r>
          </w:p>
        </w:tc>
        <w:tc>
          <w:tcPr>
            <w:tcW w:w="841" w:type="dxa"/>
            <w:shd w:val="clear" w:color="auto" w:fill="auto"/>
            <w:vAlign w:val="center"/>
          </w:tcPr>
          <w:p w14:paraId="631E409A" w14:textId="77777777" w:rsidR="00515F41" w:rsidRPr="00AD15BB" w:rsidRDefault="00515F41" w:rsidP="004665AC">
            <w:pPr>
              <w:contextualSpacing/>
              <w:rPr>
                <w:sz w:val="16"/>
                <w:szCs w:val="16"/>
              </w:rPr>
            </w:pPr>
            <w:r w:rsidRPr="00AD15BB">
              <w:rPr>
                <w:rFonts w:eastAsia="Malgun Gothic"/>
                <w:color w:val="000000"/>
                <w:sz w:val="16"/>
                <w:szCs w:val="16"/>
              </w:rPr>
              <w:t xml:space="preserve">302.73 </w:t>
            </w:r>
          </w:p>
        </w:tc>
        <w:tc>
          <w:tcPr>
            <w:tcW w:w="841" w:type="dxa"/>
            <w:shd w:val="clear" w:color="auto" w:fill="auto"/>
            <w:vAlign w:val="center"/>
          </w:tcPr>
          <w:p w14:paraId="1AA13CC6" w14:textId="77777777" w:rsidR="00515F41" w:rsidRPr="00AD15BB" w:rsidRDefault="00515F41" w:rsidP="004665AC">
            <w:pPr>
              <w:contextualSpacing/>
              <w:rPr>
                <w:sz w:val="16"/>
                <w:szCs w:val="16"/>
              </w:rPr>
            </w:pPr>
            <w:r w:rsidRPr="00AD15BB">
              <w:rPr>
                <w:rFonts w:eastAsia="Malgun Gothic"/>
                <w:color w:val="000000"/>
                <w:sz w:val="16"/>
                <w:szCs w:val="16"/>
              </w:rPr>
              <w:t xml:space="preserve">343.45 </w:t>
            </w:r>
          </w:p>
        </w:tc>
        <w:tc>
          <w:tcPr>
            <w:tcW w:w="932" w:type="dxa"/>
            <w:shd w:val="clear" w:color="auto" w:fill="auto"/>
            <w:vAlign w:val="center"/>
          </w:tcPr>
          <w:p w14:paraId="36A52FD4" w14:textId="77777777" w:rsidR="00515F41" w:rsidRPr="00AD15BB" w:rsidRDefault="00515F41" w:rsidP="004665AC">
            <w:pPr>
              <w:contextualSpacing/>
              <w:rPr>
                <w:sz w:val="16"/>
                <w:szCs w:val="16"/>
              </w:rPr>
            </w:pPr>
            <w:r w:rsidRPr="00AD15BB">
              <w:rPr>
                <w:rFonts w:eastAsia="Malgun Gothic"/>
                <w:color w:val="000000"/>
                <w:sz w:val="16"/>
                <w:szCs w:val="16"/>
              </w:rPr>
              <w:t>13.45%</w:t>
            </w:r>
          </w:p>
        </w:tc>
        <w:tc>
          <w:tcPr>
            <w:tcW w:w="842" w:type="dxa"/>
            <w:shd w:val="clear" w:color="auto" w:fill="auto"/>
            <w:vAlign w:val="center"/>
          </w:tcPr>
          <w:p w14:paraId="7A289ED2" w14:textId="77777777" w:rsidR="00515F41" w:rsidRPr="00AD15BB" w:rsidRDefault="00515F41" w:rsidP="004665AC">
            <w:pPr>
              <w:contextualSpacing/>
              <w:rPr>
                <w:sz w:val="16"/>
                <w:szCs w:val="16"/>
              </w:rPr>
            </w:pPr>
            <w:r w:rsidRPr="00AD15BB">
              <w:rPr>
                <w:rFonts w:eastAsia="Malgun Gothic"/>
                <w:color w:val="000000"/>
                <w:sz w:val="16"/>
                <w:szCs w:val="16"/>
              </w:rPr>
              <w:t xml:space="preserve">123.60 </w:t>
            </w:r>
          </w:p>
        </w:tc>
        <w:tc>
          <w:tcPr>
            <w:tcW w:w="936" w:type="dxa"/>
            <w:shd w:val="clear" w:color="auto" w:fill="auto"/>
            <w:vAlign w:val="center"/>
          </w:tcPr>
          <w:p w14:paraId="0361D115" w14:textId="77777777" w:rsidR="00515F41" w:rsidRPr="00AD15BB" w:rsidRDefault="00515F41" w:rsidP="004665AC">
            <w:pPr>
              <w:contextualSpacing/>
              <w:rPr>
                <w:sz w:val="16"/>
                <w:szCs w:val="16"/>
              </w:rPr>
            </w:pPr>
            <w:r w:rsidRPr="00AD15BB">
              <w:rPr>
                <w:rFonts w:eastAsia="Malgun Gothic"/>
                <w:color w:val="000000"/>
                <w:sz w:val="16"/>
                <w:szCs w:val="16"/>
              </w:rPr>
              <w:t xml:space="preserve">208.11 </w:t>
            </w:r>
          </w:p>
        </w:tc>
        <w:tc>
          <w:tcPr>
            <w:tcW w:w="932" w:type="dxa"/>
            <w:shd w:val="clear" w:color="auto" w:fill="auto"/>
            <w:vAlign w:val="center"/>
          </w:tcPr>
          <w:p w14:paraId="5A9ED098" w14:textId="77777777" w:rsidR="00515F41" w:rsidRPr="00AD15BB" w:rsidRDefault="00515F41" w:rsidP="004665AC">
            <w:pPr>
              <w:contextualSpacing/>
              <w:rPr>
                <w:sz w:val="16"/>
                <w:szCs w:val="16"/>
              </w:rPr>
            </w:pPr>
            <w:r w:rsidRPr="00AD15BB">
              <w:rPr>
                <w:rFonts w:eastAsia="Malgun Gothic"/>
                <w:color w:val="000000"/>
                <w:sz w:val="16"/>
                <w:szCs w:val="16"/>
              </w:rPr>
              <w:t>68.37%</w:t>
            </w:r>
          </w:p>
        </w:tc>
        <w:tc>
          <w:tcPr>
            <w:tcW w:w="877" w:type="dxa"/>
            <w:shd w:val="clear" w:color="auto" w:fill="auto"/>
            <w:vAlign w:val="center"/>
          </w:tcPr>
          <w:p w14:paraId="19B53961" w14:textId="77777777" w:rsidR="00515F41" w:rsidRPr="00AD15BB" w:rsidRDefault="00515F41" w:rsidP="004665AC">
            <w:pPr>
              <w:contextualSpacing/>
              <w:rPr>
                <w:sz w:val="16"/>
                <w:szCs w:val="16"/>
              </w:rPr>
            </w:pPr>
            <w:r w:rsidRPr="00AD15BB">
              <w:rPr>
                <w:rFonts w:eastAsia="Malgun Gothic"/>
                <w:color w:val="000000"/>
                <w:sz w:val="16"/>
                <w:szCs w:val="16"/>
              </w:rPr>
              <w:t xml:space="preserve">34.01 </w:t>
            </w:r>
          </w:p>
        </w:tc>
        <w:tc>
          <w:tcPr>
            <w:tcW w:w="936" w:type="dxa"/>
            <w:shd w:val="clear" w:color="auto" w:fill="auto"/>
            <w:vAlign w:val="center"/>
          </w:tcPr>
          <w:p w14:paraId="5866EFC4" w14:textId="77777777" w:rsidR="00515F41" w:rsidRPr="00AD15BB" w:rsidRDefault="00515F41" w:rsidP="004665AC">
            <w:pPr>
              <w:contextualSpacing/>
              <w:rPr>
                <w:sz w:val="16"/>
                <w:szCs w:val="16"/>
              </w:rPr>
            </w:pPr>
            <w:r w:rsidRPr="00AD15BB">
              <w:rPr>
                <w:rFonts w:eastAsia="Malgun Gothic"/>
                <w:color w:val="000000"/>
                <w:sz w:val="16"/>
                <w:szCs w:val="16"/>
              </w:rPr>
              <w:t xml:space="preserve">109.43 </w:t>
            </w:r>
          </w:p>
        </w:tc>
        <w:tc>
          <w:tcPr>
            <w:tcW w:w="1020" w:type="dxa"/>
            <w:shd w:val="clear" w:color="auto" w:fill="auto"/>
            <w:vAlign w:val="center"/>
          </w:tcPr>
          <w:p w14:paraId="00090E85" w14:textId="77777777" w:rsidR="00515F41" w:rsidRPr="00AD15BB" w:rsidRDefault="00515F41" w:rsidP="004665AC">
            <w:pPr>
              <w:contextualSpacing/>
              <w:rPr>
                <w:sz w:val="16"/>
                <w:szCs w:val="16"/>
              </w:rPr>
            </w:pPr>
            <w:r w:rsidRPr="00AD15BB">
              <w:rPr>
                <w:rFonts w:eastAsia="Malgun Gothic"/>
                <w:color w:val="000000"/>
                <w:sz w:val="16"/>
                <w:szCs w:val="16"/>
              </w:rPr>
              <w:t>221.75%</w:t>
            </w:r>
          </w:p>
        </w:tc>
      </w:tr>
      <w:tr w:rsidR="00515F41" w14:paraId="0E5CB6D7" w14:textId="77777777" w:rsidTr="00AD15BB">
        <w:trPr>
          <w:trHeight w:val="368"/>
        </w:trPr>
        <w:tc>
          <w:tcPr>
            <w:tcW w:w="838" w:type="dxa"/>
            <w:vMerge/>
            <w:shd w:val="clear" w:color="auto" w:fill="auto"/>
            <w:vAlign w:val="center"/>
          </w:tcPr>
          <w:p w14:paraId="751BC6E7" w14:textId="77777777" w:rsidR="00515F41" w:rsidRDefault="00515F41" w:rsidP="004665AC">
            <w:pPr>
              <w:contextualSpacing/>
              <w:rPr>
                <w:b/>
                <w:sz w:val="16"/>
                <w:szCs w:val="16"/>
              </w:rPr>
            </w:pPr>
          </w:p>
        </w:tc>
        <w:tc>
          <w:tcPr>
            <w:tcW w:w="616" w:type="dxa"/>
            <w:shd w:val="clear" w:color="auto" w:fill="auto"/>
            <w:vAlign w:val="center"/>
          </w:tcPr>
          <w:p w14:paraId="45AA744B" w14:textId="77777777" w:rsidR="00515F41" w:rsidRDefault="00515F41" w:rsidP="004665AC">
            <w:pPr>
              <w:contextualSpacing/>
              <w:rPr>
                <w:b/>
                <w:sz w:val="16"/>
                <w:szCs w:val="16"/>
              </w:rPr>
            </w:pPr>
            <w:r>
              <w:rPr>
                <w:b/>
                <w:sz w:val="16"/>
                <w:szCs w:val="16"/>
              </w:rPr>
              <w:t>5%</w:t>
            </w:r>
          </w:p>
        </w:tc>
        <w:tc>
          <w:tcPr>
            <w:tcW w:w="841" w:type="dxa"/>
            <w:shd w:val="clear" w:color="auto" w:fill="auto"/>
            <w:vAlign w:val="center"/>
          </w:tcPr>
          <w:p w14:paraId="373C3C23" w14:textId="77777777" w:rsidR="00515F41" w:rsidRPr="00AD15BB" w:rsidRDefault="00515F41" w:rsidP="004665AC">
            <w:pPr>
              <w:contextualSpacing/>
              <w:rPr>
                <w:sz w:val="16"/>
                <w:szCs w:val="16"/>
              </w:rPr>
            </w:pPr>
            <w:r w:rsidRPr="00AD15BB">
              <w:rPr>
                <w:rFonts w:eastAsia="Malgun Gothic"/>
                <w:color w:val="000000"/>
                <w:sz w:val="16"/>
                <w:szCs w:val="16"/>
              </w:rPr>
              <w:t xml:space="preserve">178.25 </w:t>
            </w:r>
          </w:p>
        </w:tc>
        <w:tc>
          <w:tcPr>
            <w:tcW w:w="841" w:type="dxa"/>
            <w:shd w:val="clear" w:color="auto" w:fill="auto"/>
            <w:vAlign w:val="center"/>
          </w:tcPr>
          <w:p w14:paraId="1CDBCADB" w14:textId="77777777" w:rsidR="00515F41" w:rsidRPr="00AD15BB" w:rsidRDefault="00515F41" w:rsidP="004665AC">
            <w:pPr>
              <w:contextualSpacing/>
              <w:rPr>
                <w:sz w:val="16"/>
                <w:szCs w:val="16"/>
              </w:rPr>
            </w:pPr>
            <w:r w:rsidRPr="00AD15BB">
              <w:rPr>
                <w:rFonts w:eastAsia="Malgun Gothic"/>
                <w:color w:val="000000"/>
                <w:sz w:val="16"/>
                <w:szCs w:val="16"/>
              </w:rPr>
              <w:t xml:space="preserve">207.20 </w:t>
            </w:r>
          </w:p>
        </w:tc>
        <w:tc>
          <w:tcPr>
            <w:tcW w:w="932" w:type="dxa"/>
            <w:shd w:val="clear" w:color="auto" w:fill="auto"/>
            <w:vAlign w:val="center"/>
          </w:tcPr>
          <w:p w14:paraId="3701F99E" w14:textId="77777777" w:rsidR="00515F41" w:rsidRPr="00AD15BB" w:rsidRDefault="00515F41" w:rsidP="004665AC">
            <w:pPr>
              <w:contextualSpacing/>
              <w:rPr>
                <w:sz w:val="16"/>
                <w:szCs w:val="16"/>
              </w:rPr>
            </w:pPr>
            <w:r w:rsidRPr="00AD15BB">
              <w:rPr>
                <w:rFonts w:eastAsia="Malgun Gothic"/>
                <w:color w:val="000000"/>
                <w:sz w:val="16"/>
                <w:szCs w:val="16"/>
              </w:rPr>
              <w:t>16.24%</w:t>
            </w:r>
          </w:p>
        </w:tc>
        <w:tc>
          <w:tcPr>
            <w:tcW w:w="842" w:type="dxa"/>
            <w:shd w:val="clear" w:color="auto" w:fill="auto"/>
            <w:vAlign w:val="center"/>
          </w:tcPr>
          <w:p w14:paraId="61D1F5DE" w14:textId="77777777" w:rsidR="00515F41" w:rsidRPr="00AD15BB" w:rsidRDefault="00515F41" w:rsidP="004665AC">
            <w:pPr>
              <w:contextualSpacing/>
              <w:rPr>
                <w:sz w:val="16"/>
                <w:szCs w:val="16"/>
              </w:rPr>
            </w:pPr>
            <w:r w:rsidRPr="00AD15BB">
              <w:rPr>
                <w:rFonts w:eastAsia="Malgun Gothic"/>
                <w:color w:val="000000"/>
                <w:sz w:val="16"/>
                <w:szCs w:val="16"/>
              </w:rPr>
              <w:t xml:space="preserve">48.70 </w:t>
            </w:r>
          </w:p>
        </w:tc>
        <w:tc>
          <w:tcPr>
            <w:tcW w:w="936" w:type="dxa"/>
            <w:shd w:val="clear" w:color="auto" w:fill="auto"/>
            <w:vAlign w:val="center"/>
          </w:tcPr>
          <w:p w14:paraId="4ED22CD3" w14:textId="77777777" w:rsidR="00515F41" w:rsidRPr="00AD15BB" w:rsidRDefault="00515F41" w:rsidP="004665AC">
            <w:pPr>
              <w:contextualSpacing/>
              <w:rPr>
                <w:sz w:val="16"/>
                <w:szCs w:val="16"/>
              </w:rPr>
            </w:pPr>
            <w:r w:rsidRPr="00AD15BB">
              <w:rPr>
                <w:rFonts w:eastAsia="Malgun Gothic"/>
                <w:color w:val="000000"/>
                <w:sz w:val="16"/>
                <w:szCs w:val="16"/>
              </w:rPr>
              <w:t xml:space="preserve">110.32 </w:t>
            </w:r>
          </w:p>
        </w:tc>
        <w:tc>
          <w:tcPr>
            <w:tcW w:w="932" w:type="dxa"/>
            <w:shd w:val="clear" w:color="auto" w:fill="auto"/>
            <w:vAlign w:val="center"/>
          </w:tcPr>
          <w:p w14:paraId="700E790F" w14:textId="77777777" w:rsidR="00515F41" w:rsidRPr="00AD15BB" w:rsidRDefault="00515F41" w:rsidP="004665AC">
            <w:pPr>
              <w:contextualSpacing/>
              <w:rPr>
                <w:sz w:val="16"/>
                <w:szCs w:val="16"/>
              </w:rPr>
            </w:pPr>
            <w:r w:rsidRPr="00AD15BB">
              <w:rPr>
                <w:rFonts w:eastAsia="Malgun Gothic"/>
                <w:color w:val="000000"/>
                <w:sz w:val="16"/>
                <w:szCs w:val="16"/>
              </w:rPr>
              <w:t>126.51%</w:t>
            </w:r>
          </w:p>
        </w:tc>
        <w:tc>
          <w:tcPr>
            <w:tcW w:w="877" w:type="dxa"/>
            <w:shd w:val="clear" w:color="auto" w:fill="auto"/>
            <w:vAlign w:val="center"/>
          </w:tcPr>
          <w:p w14:paraId="76472F8E" w14:textId="77777777" w:rsidR="00515F41" w:rsidRPr="00AD15BB" w:rsidRDefault="00515F41" w:rsidP="004665AC">
            <w:pPr>
              <w:contextualSpacing/>
              <w:rPr>
                <w:sz w:val="16"/>
                <w:szCs w:val="16"/>
              </w:rPr>
            </w:pPr>
            <w:r w:rsidRPr="00AD15BB">
              <w:rPr>
                <w:rFonts w:eastAsia="Malgun Gothic"/>
                <w:color w:val="000000"/>
                <w:sz w:val="16"/>
                <w:szCs w:val="16"/>
              </w:rPr>
              <w:t xml:space="preserve">0.20 </w:t>
            </w:r>
          </w:p>
        </w:tc>
        <w:tc>
          <w:tcPr>
            <w:tcW w:w="936" w:type="dxa"/>
            <w:shd w:val="clear" w:color="auto" w:fill="auto"/>
            <w:vAlign w:val="center"/>
          </w:tcPr>
          <w:p w14:paraId="23F84536" w14:textId="77777777" w:rsidR="00515F41" w:rsidRPr="00AD15BB" w:rsidRDefault="00515F41" w:rsidP="004665AC">
            <w:pPr>
              <w:contextualSpacing/>
              <w:rPr>
                <w:sz w:val="16"/>
                <w:szCs w:val="16"/>
              </w:rPr>
            </w:pPr>
            <w:r w:rsidRPr="00AD15BB">
              <w:rPr>
                <w:rFonts w:eastAsia="Malgun Gothic"/>
                <w:color w:val="000000"/>
                <w:sz w:val="16"/>
                <w:szCs w:val="16"/>
              </w:rPr>
              <w:t xml:space="preserve">15.28 </w:t>
            </w:r>
          </w:p>
        </w:tc>
        <w:tc>
          <w:tcPr>
            <w:tcW w:w="1020" w:type="dxa"/>
            <w:shd w:val="clear" w:color="auto" w:fill="auto"/>
            <w:vAlign w:val="center"/>
          </w:tcPr>
          <w:p w14:paraId="0683EE61" w14:textId="77777777" w:rsidR="00515F41" w:rsidRPr="00AD15BB" w:rsidRDefault="00515F41" w:rsidP="004665AC">
            <w:pPr>
              <w:contextualSpacing/>
              <w:rPr>
                <w:sz w:val="16"/>
                <w:szCs w:val="16"/>
              </w:rPr>
            </w:pPr>
            <w:r w:rsidRPr="00AD15BB">
              <w:rPr>
                <w:rFonts w:eastAsia="Malgun Gothic"/>
                <w:color w:val="000000"/>
                <w:sz w:val="16"/>
                <w:szCs w:val="16"/>
              </w:rPr>
              <w:t>7672.84%</w:t>
            </w:r>
          </w:p>
        </w:tc>
      </w:tr>
      <w:tr w:rsidR="00515F41" w14:paraId="625C2D1F" w14:textId="77777777" w:rsidTr="00AD15BB">
        <w:trPr>
          <w:trHeight w:val="368"/>
        </w:trPr>
        <w:tc>
          <w:tcPr>
            <w:tcW w:w="838" w:type="dxa"/>
            <w:vMerge/>
            <w:shd w:val="clear" w:color="auto" w:fill="auto"/>
            <w:vAlign w:val="center"/>
          </w:tcPr>
          <w:p w14:paraId="15DF010B" w14:textId="77777777" w:rsidR="00515F41" w:rsidRDefault="00515F41" w:rsidP="004665AC">
            <w:pPr>
              <w:contextualSpacing/>
              <w:rPr>
                <w:b/>
                <w:sz w:val="16"/>
                <w:szCs w:val="16"/>
              </w:rPr>
            </w:pPr>
          </w:p>
        </w:tc>
        <w:tc>
          <w:tcPr>
            <w:tcW w:w="616" w:type="dxa"/>
            <w:shd w:val="clear" w:color="auto" w:fill="auto"/>
            <w:vAlign w:val="center"/>
          </w:tcPr>
          <w:p w14:paraId="2737B98C" w14:textId="77777777" w:rsidR="00515F41" w:rsidRDefault="00515F41" w:rsidP="004665AC">
            <w:pPr>
              <w:contextualSpacing/>
              <w:rPr>
                <w:b/>
                <w:sz w:val="16"/>
                <w:szCs w:val="16"/>
              </w:rPr>
            </w:pPr>
            <w:r>
              <w:rPr>
                <w:b/>
                <w:sz w:val="16"/>
                <w:szCs w:val="16"/>
              </w:rPr>
              <w:t>50%</w:t>
            </w:r>
          </w:p>
        </w:tc>
        <w:tc>
          <w:tcPr>
            <w:tcW w:w="841" w:type="dxa"/>
            <w:shd w:val="clear" w:color="auto" w:fill="auto"/>
            <w:vAlign w:val="center"/>
          </w:tcPr>
          <w:p w14:paraId="1FD5EC54" w14:textId="77777777" w:rsidR="00515F41" w:rsidRPr="00AD15BB" w:rsidRDefault="00515F41" w:rsidP="004665AC">
            <w:pPr>
              <w:contextualSpacing/>
              <w:rPr>
                <w:sz w:val="16"/>
                <w:szCs w:val="16"/>
              </w:rPr>
            </w:pPr>
            <w:r w:rsidRPr="00AD15BB">
              <w:rPr>
                <w:rFonts w:eastAsia="Malgun Gothic"/>
                <w:color w:val="000000"/>
                <w:sz w:val="16"/>
                <w:szCs w:val="16"/>
              </w:rPr>
              <w:t xml:space="preserve">291.30 </w:t>
            </w:r>
          </w:p>
        </w:tc>
        <w:tc>
          <w:tcPr>
            <w:tcW w:w="841" w:type="dxa"/>
            <w:shd w:val="clear" w:color="auto" w:fill="auto"/>
            <w:vAlign w:val="center"/>
          </w:tcPr>
          <w:p w14:paraId="6CD81C64" w14:textId="77777777" w:rsidR="00515F41" w:rsidRPr="00AD15BB" w:rsidRDefault="00515F41" w:rsidP="004665AC">
            <w:pPr>
              <w:contextualSpacing/>
              <w:rPr>
                <w:sz w:val="16"/>
                <w:szCs w:val="16"/>
              </w:rPr>
            </w:pPr>
            <w:r w:rsidRPr="00AD15BB">
              <w:rPr>
                <w:rFonts w:eastAsia="Malgun Gothic"/>
                <w:color w:val="000000"/>
                <w:sz w:val="16"/>
                <w:szCs w:val="16"/>
              </w:rPr>
              <w:t xml:space="preserve">327.81 </w:t>
            </w:r>
          </w:p>
        </w:tc>
        <w:tc>
          <w:tcPr>
            <w:tcW w:w="932" w:type="dxa"/>
            <w:shd w:val="clear" w:color="auto" w:fill="auto"/>
            <w:vAlign w:val="center"/>
          </w:tcPr>
          <w:p w14:paraId="39C62C47" w14:textId="77777777" w:rsidR="00515F41" w:rsidRPr="00AD15BB" w:rsidRDefault="00515F41" w:rsidP="004665AC">
            <w:pPr>
              <w:contextualSpacing/>
              <w:rPr>
                <w:sz w:val="16"/>
                <w:szCs w:val="16"/>
              </w:rPr>
            </w:pPr>
            <w:r w:rsidRPr="00AD15BB">
              <w:rPr>
                <w:rFonts w:eastAsia="Malgun Gothic"/>
                <w:color w:val="000000"/>
                <w:sz w:val="16"/>
                <w:szCs w:val="16"/>
              </w:rPr>
              <w:t>12.53%</w:t>
            </w:r>
          </w:p>
        </w:tc>
        <w:tc>
          <w:tcPr>
            <w:tcW w:w="842" w:type="dxa"/>
            <w:shd w:val="clear" w:color="auto" w:fill="auto"/>
            <w:vAlign w:val="center"/>
          </w:tcPr>
          <w:p w14:paraId="029D74B1" w14:textId="77777777" w:rsidR="00515F41" w:rsidRPr="00AD15BB" w:rsidRDefault="00515F41" w:rsidP="004665AC">
            <w:pPr>
              <w:contextualSpacing/>
              <w:rPr>
                <w:sz w:val="16"/>
                <w:szCs w:val="16"/>
              </w:rPr>
            </w:pPr>
            <w:r w:rsidRPr="00AD15BB">
              <w:rPr>
                <w:rFonts w:eastAsia="Malgun Gothic"/>
                <w:color w:val="000000"/>
                <w:sz w:val="16"/>
                <w:szCs w:val="16"/>
              </w:rPr>
              <w:t xml:space="preserve">115.06 </w:t>
            </w:r>
          </w:p>
        </w:tc>
        <w:tc>
          <w:tcPr>
            <w:tcW w:w="936" w:type="dxa"/>
            <w:shd w:val="clear" w:color="auto" w:fill="auto"/>
            <w:vAlign w:val="center"/>
          </w:tcPr>
          <w:p w14:paraId="6D92560E" w14:textId="77777777" w:rsidR="00515F41" w:rsidRPr="00AD15BB" w:rsidRDefault="00515F41" w:rsidP="004665AC">
            <w:pPr>
              <w:contextualSpacing/>
              <w:rPr>
                <w:sz w:val="16"/>
                <w:szCs w:val="16"/>
              </w:rPr>
            </w:pPr>
            <w:r w:rsidRPr="00AD15BB">
              <w:rPr>
                <w:rFonts w:eastAsia="Malgun Gothic"/>
                <w:color w:val="000000"/>
                <w:sz w:val="16"/>
                <w:szCs w:val="16"/>
              </w:rPr>
              <w:t xml:space="preserve">194.77 </w:t>
            </w:r>
          </w:p>
        </w:tc>
        <w:tc>
          <w:tcPr>
            <w:tcW w:w="932" w:type="dxa"/>
            <w:shd w:val="clear" w:color="auto" w:fill="auto"/>
            <w:vAlign w:val="center"/>
          </w:tcPr>
          <w:p w14:paraId="21FC5A4A" w14:textId="77777777" w:rsidR="00515F41" w:rsidRPr="00AD15BB" w:rsidRDefault="00515F41" w:rsidP="004665AC">
            <w:pPr>
              <w:contextualSpacing/>
              <w:rPr>
                <w:sz w:val="16"/>
                <w:szCs w:val="16"/>
              </w:rPr>
            </w:pPr>
            <w:r w:rsidRPr="00AD15BB">
              <w:rPr>
                <w:rFonts w:eastAsia="Malgun Gothic"/>
                <w:color w:val="000000"/>
                <w:sz w:val="16"/>
                <w:szCs w:val="16"/>
              </w:rPr>
              <w:t>69.27%</w:t>
            </w:r>
          </w:p>
        </w:tc>
        <w:tc>
          <w:tcPr>
            <w:tcW w:w="877" w:type="dxa"/>
            <w:shd w:val="clear" w:color="auto" w:fill="auto"/>
            <w:vAlign w:val="center"/>
          </w:tcPr>
          <w:p w14:paraId="69209562" w14:textId="77777777" w:rsidR="00515F41" w:rsidRPr="00AD15BB" w:rsidRDefault="00515F41" w:rsidP="004665AC">
            <w:pPr>
              <w:contextualSpacing/>
              <w:rPr>
                <w:sz w:val="16"/>
                <w:szCs w:val="16"/>
              </w:rPr>
            </w:pPr>
            <w:r w:rsidRPr="00AD15BB">
              <w:rPr>
                <w:rFonts w:eastAsia="Malgun Gothic"/>
                <w:color w:val="000000"/>
                <w:sz w:val="16"/>
                <w:szCs w:val="16"/>
              </w:rPr>
              <w:t xml:space="preserve">25.68 </w:t>
            </w:r>
          </w:p>
        </w:tc>
        <w:tc>
          <w:tcPr>
            <w:tcW w:w="936" w:type="dxa"/>
            <w:shd w:val="clear" w:color="auto" w:fill="auto"/>
            <w:vAlign w:val="center"/>
          </w:tcPr>
          <w:p w14:paraId="220FBBE7" w14:textId="77777777" w:rsidR="00515F41" w:rsidRPr="00AD15BB" w:rsidRDefault="00515F41" w:rsidP="004665AC">
            <w:pPr>
              <w:contextualSpacing/>
              <w:rPr>
                <w:sz w:val="16"/>
                <w:szCs w:val="16"/>
              </w:rPr>
            </w:pPr>
            <w:r w:rsidRPr="00AD15BB">
              <w:rPr>
                <w:rFonts w:eastAsia="Malgun Gothic"/>
                <w:color w:val="000000"/>
                <w:sz w:val="16"/>
                <w:szCs w:val="16"/>
              </w:rPr>
              <w:t xml:space="preserve">104.70 </w:t>
            </w:r>
          </w:p>
        </w:tc>
        <w:tc>
          <w:tcPr>
            <w:tcW w:w="1020" w:type="dxa"/>
            <w:shd w:val="clear" w:color="auto" w:fill="auto"/>
            <w:vAlign w:val="center"/>
          </w:tcPr>
          <w:p w14:paraId="50A84497" w14:textId="77777777" w:rsidR="00515F41" w:rsidRPr="00AD15BB" w:rsidRDefault="00515F41" w:rsidP="004665AC">
            <w:pPr>
              <w:contextualSpacing/>
              <w:rPr>
                <w:sz w:val="16"/>
                <w:szCs w:val="16"/>
              </w:rPr>
            </w:pPr>
            <w:r w:rsidRPr="00AD15BB">
              <w:rPr>
                <w:rFonts w:eastAsia="Malgun Gothic"/>
                <w:color w:val="000000"/>
                <w:sz w:val="16"/>
                <w:szCs w:val="16"/>
              </w:rPr>
              <w:t>307.66%</w:t>
            </w:r>
          </w:p>
        </w:tc>
      </w:tr>
      <w:tr w:rsidR="00515F41" w14:paraId="7E9F6ABD" w14:textId="77777777" w:rsidTr="00AD15BB">
        <w:trPr>
          <w:trHeight w:val="368"/>
        </w:trPr>
        <w:tc>
          <w:tcPr>
            <w:tcW w:w="838" w:type="dxa"/>
            <w:vMerge w:val="restart"/>
            <w:shd w:val="clear" w:color="auto" w:fill="auto"/>
            <w:vAlign w:val="center"/>
          </w:tcPr>
          <w:p w14:paraId="053BD70E" w14:textId="77777777" w:rsidR="00515F41" w:rsidRDefault="00515F41" w:rsidP="004665AC">
            <w:pPr>
              <w:contextualSpacing/>
              <w:rPr>
                <w:sz w:val="16"/>
                <w:szCs w:val="16"/>
              </w:rPr>
            </w:pPr>
            <w:r>
              <w:rPr>
                <w:b/>
                <w:sz w:val="16"/>
                <w:szCs w:val="16"/>
              </w:rPr>
              <w:t>UL Average-UPT (Mbps)</w:t>
            </w:r>
          </w:p>
        </w:tc>
        <w:tc>
          <w:tcPr>
            <w:tcW w:w="616" w:type="dxa"/>
            <w:shd w:val="clear" w:color="auto" w:fill="auto"/>
            <w:vAlign w:val="center"/>
          </w:tcPr>
          <w:p w14:paraId="63B5F0ED" w14:textId="77777777" w:rsidR="00515F41" w:rsidRDefault="00515F41" w:rsidP="004665AC">
            <w:pPr>
              <w:contextualSpacing/>
              <w:rPr>
                <w:b/>
                <w:sz w:val="16"/>
                <w:szCs w:val="16"/>
              </w:rPr>
            </w:pPr>
            <w:r>
              <w:rPr>
                <w:b/>
                <w:sz w:val="16"/>
                <w:szCs w:val="16"/>
              </w:rPr>
              <w:t>Mean</w:t>
            </w:r>
          </w:p>
        </w:tc>
        <w:tc>
          <w:tcPr>
            <w:tcW w:w="841" w:type="dxa"/>
            <w:shd w:val="clear" w:color="auto" w:fill="auto"/>
            <w:vAlign w:val="center"/>
          </w:tcPr>
          <w:p w14:paraId="55E8A0D1" w14:textId="77777777" w:rsidR="00515F41" w:rsidRPr="00AD15BB" w:rsidRDefault="00515F41" w:rsidP="004665AC">
            <w:pPr>
              <w:contextualSpacing/>
              <w:rPr>
                <w:sz w:val="16"/>
                <w:szCs w:val="16"/>
              </w:rPr>
            </w:pPr>
            <w:r w:rsidRPr="00AD15BB">
              <w:rPr>
                <w:rFonts w:eastAsia="Malgun Gothic"/>
                <w:color w:val="000000"/>
                <w:sz w:val="16"/>
                <w:szCs w:val="16"/>
              </w:rPr>
              <w:t xml:space="preserve">204.38 </w:t>
            </w:r>
          </w:p>
        </w:tc>
        <w:tc>
          <w:tcPr>
            <w:tcW w:w="841" w:type="dxa"/>
            <w:shd w:val="clear" w:color="auto" w:fill="auto"/>
            <w:vAlign w:val="center"/>
          </w:tcPr>
          <w:p w14:paraId="586E6145" w14:textId="77777777" w:rsidR="00515F41" w:rsidRPr="00AD15BB" w:rsidRDefault="00515F41" w:rsidP="004665AC">
            <w:pPr>
              <w:contextualSpacing/>
              <w:rPr>
                <w:sz w:val="16"/>
                <w:szCs w:val="16"/>
              </w:rPr>
            </w:pPr>
            <w:r w:rsidRPr="00AD15BB">
              <w:rPr>
                <w:rFonts w:eastAsia="Malgun Gothic"/>
                <w:color w:val="000000"/>
                <w:sz w:val="16"/>
                <w:szCs w:val="16"/>
              </w:rPr>
              <w:t xml:space="preserve">213.40 </w:t>
            </w:r>
          </w:p>
        </w:tc>
        <w:tc>
          <w:tcPr>
            <w:tcW w:w="932" w:type="dxa"/>
            <w:shd w:val="clear" w:color="auto" w:fill="auto"/>
            <w:vAlign w:val="center"/>
          </w:tcPr>
          <w:p w14:paraId="1D966AC3" w14:textId="77777777" w:rsidR="00515F41" w:rsidRPr="00AD15BB" w:rsidRDefault="00515F41" w:rsidP="004665AC">
            <w:pPr>
              <w:contextualSpacing/>
              <w:rPr>
                <w:sz w:val="16"/>
                <w:szCs w:val="16"/>
              </w:rPr>
            </w:pPr>
            <w:r w:rsidRPr="00AD15BB">
              <w:rPr>
                <w:rFonts w:eastAsia="Malgun Gothic"/>
                <w:color w:val="000000"/>
                <w:sz w:val="16"/>
                <w:szCs w:val="16"/>
              </w:rPr>
              <w:t>4.42%</w:t>
            </w:r>
          </w:p>
        </w:tc>
        <w:tc>
          <w:tcPr>
            <w:tcW w:w="842" w:type="dxa"/>
            <w:shd w:val="clear" w:color="auto" w:fill="auto"/>
            <w:vAlign w:val="center"/>
          </w:tcPr>
          <w:p w14:paraId="2E8A7463" w14:textId="77777777" w:rsidR="00515F41" w:rsidRPr="00AD15BB" w:rsidRDefault="00515F41" w:rsidP="004665AC">
            <w:pPr>
              <w:contextualSpacing/>
              <w:rPr>
                <w:sz w:val="16"/>
                <w:szCs w:val="16"/>
              </w:rPr>
            </w:pPr>
            <w:r w:rsidRPr="00AD15BB">
              <w:rPr>
                <w:rFonts w:eastAsia="Malgun Gothic"/>
                <w:color w:val="000000"/>
                <w:sz w:val="16"/>
                <w:szCs w:val="16"/>
              </w:rPr>
              <w:t xml:space="preserve">113.87 </w:t>
            </w:r>
          </w:p>
        </w:tc>
        <w:tc>
          <w:tcPr>
            <w:tcW w:w="936" w:type="dxa"/>
            <w:shd w:val="clear" w:color="auto" w:fill="auto"/>
            <w:vAlign w:val="center"/>
          </w:tcPr>
          <w:p w14:paraId="109FC0A0" w14:textId="77777777" w:rsidR="00515F41" w:rsidRPr="00AD15BB" w:rsidRDefault="00515F41" w:rsidP="004665AC">
            <w:pPr>
              <w:contextualSpacing/>
              <w:rPr>
                <w:sz w:val="16"/>
                <w:szCs w:val="16"/>
              </w:rPr>
            </w:pPr>
            <w:r w:rsidRPr="00AD15BB">
              <w:rPr>
                <w:rFonts w:eastAsia="Malgun Gothic"/>
                <w:color w:val="000000"/>
                <w:sz w:val="16"/>
                <w:szCs w:val="16"/>
              </w:rPr>
              <w:t xml:space="preserve">140.55 </w:t>
            </w:r>
          </w:p>
        </w:tc>
        <w:tc>
          <w:tcPr>
            <w:tcW w:w="932" w:type="dxa"/>
            <w:shd w:val="clear" w:color="auto" w:fill="auto"/>
            <w:vAlign w:val="center"/>
          </w:tcPr>
          <w:p w14:paraId="5BAD789D" w14:textId="77777777" w:rsidR="00515F41" w:rsidRPr="00AD15BB" w:rsidRDefault="00515F41" w:rsidP="004665AC">
            <w:pPr>
              <w:contextualSpacing/>
              <w:rPr>
                <w:sz w:val="16"/>
                <w:szCs w:val="16"/>
              </w:rPr>
            </w:pPr>
            <w:r w:rsidRPr="00AD15BB">
              <w:rPr>
                <w:rFonts w:eastAsia="Malgun Gothic"/>
                <w:color w:val="000000"/>
                <w:sz w:val="16"/>
                <w:szCs w:val="16"/>
              </w:rPr>
              <w:t>23.43%</w:t>
            </w:r>
          </w:p>
        </w:tc>
        <w:tc>
          <w:tcPr>
            <w:tcW w:w="877" w:type="dxa"/>
            <w:shd w:val="clear" w:color="auto" w:fill="auto"/>
            <w:vAlign w:val="center"/>
          </w:tcPr>
          <w:p w14:paraId="28F90B9C" w14:textId="77777777" w:rsidR="00515F41" w:rsidRPr="00AD15BB" w:rsidRDefault="00515F41" w:rsidP="004665AC">
            <w:pPr>
              <w:contextualSpacing/>
              <w:rPr>
                <w:sz w:val="16"/>
                <w:szCs w:val="16"/>
              </w:rPr>
            </w:pPr>
            <w:r w:rsidRPr="00AD15BB">
              <w:rPr>
                <w:rFonts w:eastAsia="Malgun Gothic"/>
                <w:color w:val="000000"/>
                <w:sz w:val="16"/>
                <w:szCs w:val="16"/>
              </w:rPr>
              <w:t xml:space="preserve">76.31 </w:t>
            </w:r>
          </w:p>
        </w:tc>
        <w:tc>
          <w:tcPr>
            <w:tcW w:w="936" w:type="dxa"/>
            <w:shd w:val="clear" w:color="auto" w:fill="auto"/>
            <w:vAlign w:val="center"/>
          </w:tcPr>
          <w:p w14:paraId="753F1AB6" w14:textId="77777777" w:rsidR="00515F41" w:rsidRPr="00AD15BB" w:rsidRDefault="00515F41" w:rsidP="004665AC">
            <w:pPr>
              <w:contextualSpacing/>
              <w:rPr>
                <w:sz w:val="16"/>
                <w:szCs w:val="16"/>
              </w:rPr>
            </w:pPr>
            <w:r w:rsidRPr="00AD15BB">
              <w:rPr>
                <w:rFonts w:eastAsia="Malgun Gothic"/>
                <w:color w:val="000000"/>
                <w:sz w:val="16"/>
                <w:szCs w:val="16"/>
              </w:rPr>
              <w:t xml:space="preserve">103.65 </w:t>
            </w:r>
          </w:p>
        </w:tc>
        <w:tc>
          <w:tcPr>
            <w:tcW w:w="1020" w:type="dxa"/>
            <w:shd w:val="clear" w:color="auto" w:fill="auto"/>
            <w:vAlign w:val="center"/>
          </w:tcPr>
          <w:p w14:paraId="10F0BD6B" w14:textId="77777777" w:rsidR="00515F41" w:rsidRPr="00AD15BB" w:rsidRDefault="00515F41" w:rsidP="004665AC">
            <w:pPr>
              <w:contextualSpacing/>
              <w:rPr>
                <w:sz w:val="16"/>
                <w:szCs w:val="16"/>
              </w:rPr>
            </w:pPr>
            <w:r w:rsidRPr="00AD15BB">
              <w:rPr>
                <w:rFonts w:eastAsia="Malgun Gothic"/>
                <w:color w:val="000000"/>
                <w:sz w:val="16"/>
                <w:szCs w:val="16"/>
              </w:rPr>
              <w:t>35.82%</w:t>
            </w:r>
          </w:p>
        </w:tc>
      </w:tr>
      <w:tr w:rsidR="00515F41" w14:paraId="05DF02BF" w14:textId="77777777" w:rsidTr="00AD15BB">
        <w:trPr>
          <w:trHeight w:val="368"/>
        </w:trPr>
        <w:tc>
          <w:tcPr>
            <w:tcW w:w="838" w:type="dxa"/>
            <w:vMerge/>
            <w:shd w:val="clear" w:color="auto" w:fill="auto"/>
            <w:vAlign w:val="center"/>
          </w:tcPr>
          <w:p w14:paraId="44CECFB1" w14:textId="77777777" w:rsidR="00515F41" w:rsidRDefault="00515F41" w:rsidP="004665AC">
            <w:pPr>
              <w:contextualSpacing/>
              <w:rPr>
                <w:b/>
                <w:sz w:val="16"/>
                <w:szCs w:val="16"/>
              </w:rPr>
            </w:pPr>
          </w:p>
        </w:tc>
        <w:tc>
          <w:tcPr>
            <w:tcW w:w="616" w:type="dxa"/>
            <w:shd w:val="clear" w:color="auto" w:fill="auto"/>
            <w:vAlign w:val="center"/>
          </w:tcPr>
          <w:p w14:paraId="4D029D08" w14:textId="77777777" w:rsidR="00515F41" w:rsidRDefault="00515F41" w:rsidP="004665AC">
            <w:pPr>
              <w:contextualSpacing/>
              <w:rPr>
                <w:b/>
                <w:sz w:val="16"/>
                <w:szCs w:val="16"/>
              </w:rPr>
            </w:pPr>
            <w:r>
              <w:rPr>
                <w:b/>
                <w:sz w:val="16"/>
                <w:szCs w:val="16"/>
              </w:rPr>
              <w:t>5%</w:t>
            </w:r>
          </w:p>
        </w:tc>
        <w:tc>
          <w:tcPr>
            <w:tcW w:w="841" w:type="dxa"/>
            <w:shd w:val="clear" w:color="auto" w:fill="auto"/>
            <w:vAlign w:val="center"/>
          </w:tcPr>
          <w:p w14:paraId="784F0CAD" w14:textId="77777777" w:rsidR="00515F41" w:rsidRPr="00AD15BB" w:rsidRDefault="00515F41" w:rsidP="004665AC">
            <w:pPr>
              <w:contextualSpacing/>
              <w:rPr>
                <w:sz w:val="16"/>
                <w:szCs w:val="16"/>
              </w:rPr>
            </w:pPr>
            <w:r w:rsidRPr="00AD15BB">
              <w:rPr>
                <w:rFonts w:eastAsia="Malgun Gothic"/>
                <w:color w:val="000000"/>
                <w:sz w:val="16"/>
                <w:szCs w:val="16"/>
              </w:rPr>
              <w:t xml:space="preserve">135.49 </w:t>
            </w:r>
          </w:p>
        </w:tc>
        <w:tc>
          <w:tcPr>
            <w:tcW w:w="841" w:type="dxa"/>
            <w:shd w:val="clear" w:color="auto" w:fill="auto"/>
            <w:vAlign w:val="center"/>
          </w:tcPr>
          <w:p w14:paraId="0BA641B6" w14:textId="77777777" w:rsidR="00515F41" w:rsidRPr="00AD15BB" w:rsidRDefault="00515F41" w:rsidP="004665AC">
            <w:pPr>
              <w:contextualSpacing/>
              <w:rPr>
                <w:sz w:val="16"/>
                <w:szCs w:val="16"/>
              </w:rPr>
            </w:pPr>
            <w:r w:rsidRPr="00AD15BB">
              <w:rPr>
                <w:rFonts w:eastAsia="Malgun Gothic"/>
                <w:color w:val="000000"/>
                <w:sz w:val="16"/>
                <w:szCs w:val="16"/>
              </w:rPr>
              <w:t xml:space="preserve">154.26 </w:t>
            </w:r>
          </w:p>
        </w:tc>
        <w:tc>
          <w:tcPr>
            <w:tcW w:w="932" w:type="dxa"/>
            <w:shd w:val="clear" w:color="auto" w:fill="auto"/>
            <w:vAlign w:val="center"/>
          </w:tcPr>
          <w:p w14:paraId="04339626" w14:textId="77777777" w:rsidR="00515F41" w:rsidRPr="00AD15BB" w:rsidRDefault="00515F41" w:rsidP="004665AC">
            <w:pPr>
              <w:contextualSpacing/>
              <w:rPr>
                <w:sz w:val="16"/>
                <w:szCs w:val="16"/>
              </w:rPr>
            </w:pPr>
            <w:r w:rsidRPr="00AD15BB">
              <w:rPr>
                <w:rFonts w:eastAsia="Malgun Gothic"/>
                <w:color w:val="000000"/>
                <w:sz w:val="16"/>
                <w:szCs w:val="16"/>
              </w:rPr>
              <w:t>13.85%</w:t>
            </w:r>
          </w:p>
        </w:tc>
        <w:tc>
          <w:tcPr>
            <w:tcW w:w="842" w:type="dxa"/>
            <w:shd w:val="clear" w:color="auto" w:fill="auto"/>
            <w:vAlign w:val="center"/>
          </w:tcPr>
          <w:p w14:paraId="4A13D7AB" w14:textId="77777777" w:rsidR="00515F41" w:rsidRPr="00AD15BB" w:rsidRDefault="00515F41" w:rsidP="004665AC">
            <w:pPr>
              <w:contextualSpacing/>
              <w:rPr>
                <w:sz w:val="16"/>
                <w:szCs w:val="16"/>
              </w:rPr>
            </w:pPr>
            <w:r w:rsidRPr="00AD15BB">
              <w:rPr>
                <w:rFonts w:eastAsia="Malgun Gothic"/>
                <w:color w:val="000000"/>
                <w:sz w:val="16"/>
                <w:szCs w:val="16"/>
              </w:rPr>
              <w:t xml:space="preserve">24.14 </w:t>
            </w:r>
          </w:p>
        </w:tc>
        <w:tc>
          <w:tcPr>
            <w:tcW w:w="936" w:type="dxa"/>
            <w:shd w:val="clear" w:color="auto" w:fill="auto"/>
            <w:vAlign w:val="center"/>
          </w:tcPr>
          <w:p w14:paraId="764586DF" w14:textId="77777777" w:rsidR="00515F41" w:rsidRPr="00AD15BB" w:rsidRDefault="00515F41" w:rsidP="004665AC">
            <w:pPr>
              <w:contextualSpacing/>
              <w:rPr>
                <w:sz w:val="16"/>
                <w:szCs w:val="16"/>
              </w:rPr>
            </w:pPr>
            <w:r w:rsidRPr="00AD15BB">
              <w:rPr>
                <w:rFonts w:eastAsia="Malgun Gothic"/>
                <w:color w:val="000000"/>
                <w:sz w:val="16"/>
                <w:szCs w:val="16"/>
              </w:rPr>
              <w:t xml:space="preserve">46.18 </w:t>
            </w:r>
          </w:p>
        </w:tc>
        <w:tc>
          <w:tcPr>
            <w:tcW w:w="932" w:type="dxa"/>
            <w:shd w:val="clear" w:color="auto" w:fill="auto"/>
            <w:vAlign w:val="center"/>
          </w:tcPr>
          <w:p w14:paraId="64540B5A" w14:textId="77777777" w:rsidR="00515F41" w:rsidRPr="00AD15BB" w:rsidRDefault="00515F41" w:rsidP="004665AC">
            <w:pPr>
              <w:contextualSpacing/>
              <w:rPr>
                <w:sz w:val="16"/>
                <w:szCs w:val="16"/>
              </w:rPr>
            </w:pPr>
            <w:r w:rsidRPr="00AD15BB">
              <w:rPr>
                <w:rFonts w:eastAsia="Malgun Gothic"/>
                <w:color w:val="000000"/>
                <w:sz w:val="16"/>
                <w:szCs w:val="16"/>
              </w:rPr>
              <w:t>91.28%</w:t>
            </w:r>
          </w:p>
        </w:tc>
        <w:tc>
          <w:tcPr>
            <w:tcW w:w="877" w:type="dxa"/>
            <w:shd w:val="clear" w:color="auto" w:fill="auto"/>
            <w:vAlign w:val="center"/>
          </w:tcPr>
          <w:p w14:paraId="07445CBB" w14:textId="77777777" w:rsidR="00515F41" w:rsidRPr="00AD15BB" w:rsidRDefault="00515F41" w:rsidP="004665AC">
            <w:pPr>
              <w:contextualSpacing/>
              <w:rPr>
                <w:sz w:val="16"/>
                <w:szCs w:val="16"/>
              </w:rPr>
            </w:pPr>
            <w:r w:rsidRPr="00AD15BB">
              <w:rPr>
                <w:rFonts w:eastAsia="Malgun Gothic"/>
                <w:color w:val="000000"/>
                <w:sz w:val="16"/>
                <w:szCs w:val="16"/>
              </w:rPr>
              <w:t xml:space="preserve">0.09 </w:t>
            </w:r>
          </w:p>
        </w:tc>
        <w:tc>
          <w:tcPr>
            <w:tcW w:w="936" w:type="dxa"/>
            <w:shd w:val="clear" w:color="auto" w:fill="auto"/>
            <w:vAlign w:val="center"/>
          </w:tcPr>
          <w:p w14:paraId="64A62E06" w14:textId="77777777" w:rsidR="00515F41" w:rsidRPr="00AD15BB" w:rsidRDefault="00515F41" w:rsidP="004665AC">
            <w:pPr>
              <w:contextualSpacing/>
              <w:rPr>
                <w:sz w:val="16"/>
                <w:szCs w:val="16"/>
              </w:rPr>
            </w:pPr>
            <w:r w:rsidRPr="00AD15BB">
              <w:rPr>
                <w:rFonts w:eastAsia="Malgun Gothic"/>
                <w:color w:val="000000"/>
                <w:sz w:val="16"/>
                <w:szCs w:val="16"/>
              </w:rPr>
              <w:t xml:space="preserve">15.49 </w:t>
            </w:r>
          </w:p>
        </w:tc>
        <w:tc>
          <w:tcPr>
            <w:tcW w:w="1020" w:type="dxa"/>
            <w:shd w:val="clear" w:color="auto" w:fill="auto"/>
            <w:vAlign w:val="center"/>
          </w:tcPr>
          <w:p w14:paraId="56408FF1" w14:textId="77777777" w:rsidR="00515F41" w:rsidRPr="00AD15BB" w:rsidRDefault="00515F41" w:rsidP="004665AC">
            <w:pPr>
              <w:contextualSpacing/>
              <w:rPr>
                <w:sz w:val="16"/>
                <w:szCs w:val="16"/>
              </w:rPr>
            </w:pPr>
            <w:r w:rsidRPr="00AD15BB">
              <w:rPr>
                <w:rFonts w:eastAsia="Malgun Gothic"/>
                <w:color w:val="000000"/>
                <w:sz w:val="16"/>
                <w:szCs w:val="16"/>
              </w:rPr>
              <w:t>16230.60%</w:t>
            </w:r>
          </w:p>
        </w:tc>
      </w:tr>
      <w:tr w:rsidR="00515F41" w14:paraId="2F2A0D1B" w14:textId="77777777" w:rsidTr="00AD15BB">
        <w:trPr>
          <w:trHeight w:val="368"/>
        </w:trPr>
        <w:tc>
          <w:tcPr>
            <w:tcW w:w="838" w:type="dxa"/>
            <w:vMerge/>
            <w:shd w:val="clear" w:color="auto" w:fill="auto"/>
            <w:vAlign w:val="center"/>
          </w:tcPr>
          <w:p w14:paraId="577905F8" w14:textId="77777777" w:rsidR="00515F41" w:rsidRDefault="00515F41" w:rsidP="004665AC">
            <w:pPr>
              <w:contextualSpacing/>
              <w:rPr>
                <w:b/>
                <w:sz w:val="16"/>
                <w:szCs w:val="16"/>
              </w:rPr>
            </w:pPr>
          </w:p>
        </w:tc>
        <w:tc>
          <w:tcPr>
            <w:tcW w:w="616" w:type="dxa"/>
            <w:shd w:val="clear" w:color="auto" w:fill="auto"/>
            <w:vAlign w:val="center"/>
          </w:tcPr>
          <w:p w14:paraId="58E6D7DB" w14:textId="77777777" w:rsidR="00515F41" w:rsidRDefault="00515F41" w:rsidP="004665AC">
            <w:pPr>
              <w:contextualSpacing/>
              <w:rPr>
                <w:b/>
                <w:sz w:val="16"/>
                <w:szCs w:val="16"/>
              </w:rPr>
            </w:pPr>
            <w:r>
              <w:rPr>
                <w:b/>
                <w:sz w:val="16"/>
                <w:szCs w:val="16"/>
              </w:rPr>
              <w:t>50%</w:t>
            </w:r>
          </w:p>
        </w:tc>
        <w:tc>
          <w:tcPr>
            <w:tcW w:w="841" w:type="dxa"/>
            <w:shd w:val="clear" w:color="auto" w:fill="auto"/>
            <w:vAlign w:val="center"/>
          </w:tcPr>
          <w:p w14:paraId="2AF3C174" w14:textId="77777777" w:rsidR="00515F41" w:rsidRPr="00AD15BB" w:rsidRDefault="00515F41" w:rsidP="004665AC">
            <w:pPr>
              <w:contextualSpacing/>
              <w:rPr>
                <w:sz w:val="16"/>
                <w:szCs w:val="16"/>
              </w:rPr>
            </w:pPr>
            <w:r w:rsidRPr="00AD15BB">
              <w:rPr>
                <w:rFonts w:eastAsia="Malgun Gothic"/>
                <w:color w:val="000000"/>
                <w:sz w:val="16"/>
                <w:szCs w:val="16"/>
              </w:rPr>
              <w:t xml:space="preserve">216.87 </w:t>
            </w:r>
          </w:p>
        </w:tc>
        <w:tc>
          <w:tcPr>
            <w:tcW w:w="841" w:type="dxa"/>
            <w:shd w:val="clear" w:color="auto" w:fill="auto"/>
            <w:vAlign w:val="center"/>
          </w:tcPr>
          <w:p w14:paraId="64515143" w14:textId="77777777" w:rsidR="00515F41" w:rsidRPr="00AD15BB" w:rsidRDefault="00515F41" w:rsidP="004665AC">
            <w:pPr>
              <w:contextualSpacing/>
              <w:rPr>
                <w:sz w:val="16"/>
                <w:szCs w:val="16"/>
              </w:rPr>
            </w:pPr>
            <w:r w:rsidRPr="00AD15BB">
              <w:rPr>
                <w:rFonts w:eastAsia="Malgun Gothic"/>
                <w:color w:val="000000"/>
                <w:sz w:val="16"/>
                <w:szCs w:val="16"/>
              </w:rPr>
              <w:t xml:space="preserve">225.67 </w:t>
            </w:r>
          </w:p>
        </w:tc>
        <w:tc>
          <w:tcPr>
            <w:tcW w:w="932" w:type="dxa"/>
            <w:shd w:val="clear" w:color="auto" w:fill="auto"/>
            <w:vAlign w:val="center"/>
          </w:tcPr>
          <w:p w14:paraId="1EA7542E" w14:textId="77777777" w:rsidR="00515F41" w:rsidRPr="00AD15BB" w:rsidRDefault="00515F41" w:rsidP="004665AC">
            <w:pPr>
              <w:contextualSpacing/>
              <w:rPr>
                <w:sz w:val="16"/>
                <w:szCs w:val="16"/>
              </w:rPr>
            </w:pPr>
            <w:r w:rsidRPr="00AD15BB">
              <w:rPr>
                <w:rFonts w:eastAsia="Malgun Gothic"/>
                <w:color w:val="000000"/>
                <w:sz w:val="16"/>
                <w:szCs w:val="16"/>
              </w:rPr>
              <w:t>4.06%</w:t>
            </w:r>
          </w:p>
        </w:tc>
        <w:tc>
          <w:tcPr>
            <w:tcW w:w="842" w:type="dxa"/>
            <w:shd w:val="clear" w:color="auto" w:fill="auto"/>
            <w:vAlign w:val="center"/>
          </w:tcPr>
          <w:p w14:paraId="14551E36" w14:textId="77777777" w:rsidR="00515F41" w:rsidRPr="00AD15BB" w:rsidRDefault="00515F41" w:rsidP="004665AC">
            <w:pPr>
              <w:contextualSpacing/>
              <w:rPr>
                <w:sz w:val="16"/>
                <w:szCs w:val="16"/>
              </w:rPr>
            </w:pPr>
            <w:r w:rsidRPr="00AD15BB">
              <w:rPr>
                <w:rFonts w:eastAsia="Malgun Gothic"/>
                <w:color w:val="000000"/>
                <w:sz w:val="16"/>
                <w:szCs w:val="16"/>
              </w:rPr>
              <w:t xml:space="preserve">117.44 </w:t>
            </w:r>
          </w:p>
        </w:tc>
        <w:tc>
          <w:tcPr>
            <w:tcW w:w="936" w:type="dxa"/>
            <w:shd w:val="clear" w:color="auto" w:fill="auto"/>
            <w:vAlign w:val="center"/>
          </w:tcPr>
          <w:p w14:paraId="2074CB9F" w14:textId="77777777" w:rsidR="00515F41" w:rsidRPr="00AD15BB" w:rsidRDefault="00515F41" w:rsidP="004665AC">
            <w:pPr>
              <w:contextualSpacing/>
              <w:rPr>
                <w:sz w:val="16"/>
                <w:szCs w:val="16"/>
              </w:rPr>
            </w:pPr>
            <w:r w:rsidRPr="00AD15BB">
              <w:rPr>
                <w:rFonts w:eastAsia="Malgun Gothic"/>
                <w:color w:val="000000"/>
                <w:sz w:val="16"/>
                <w:szCs w:val="16"/>
              </w:rPr>
              <w:t xml:space="preserve">147.02 </w:t>
            </w:r>
          </w:p>
        </w:tc>
        <w:tc>
          <w:tcPr>
            <w:tcW w:w="932" w:type="dxa"/>
            <w:shd w:val="clear" w:color="auto" w:fill="auto"/>
            <w:vAlign w:val="center"/>
          </w:tcPr>
          <w:p w14:paraId="3BB4499C" w14:textId="77777777" w:rsidR="00515F41" w:rsidRPr="00AD15BB" w:rsidRDefault="00515F41" w:rsidP="004665AC">
            <w:pPr>
              <w:contextualSpacing/>
              <w:rPr>
                <w:sz w:val="16"/>
                <w:szCs w:val="16"/>
              </w:rPr>
            </w:pPr>
            <w:r w:rsidRPr="00AD15BB">
              <w:rPr>
                <w:rFonts w:eastAsia="Malgun Gothic"/>
                <w:color w:val="000000"/>
                <w:sz w:val="16"/>
                <w:szCs w:val="16"/>
              </w:rPr>
              <w:t>25.19%</w:t>
            </w:r>
          </w:p>
        </w:tc>
        <w:tc>
          <w:tcPr>
            <w:tcW w:w="877" w:type="dxa"/>
            <w:shd w:val="clear" w:color="auto" w:fill="auto"/>
            <w:vAlign w:val="center"/>
          </w:tcPr>
          <w:p w14:paraId="0E78BE04" w14:textId="77777777" w:rsidR="00515F41" w:rsidRPr="00AD15BB" w:rsidRDefault="00515F41" w:rsidP="004665AC">
            <w:pPr>
              <w:contextualSpacing/>
              <w:rPr>
                <w:sz w:val="16"/>
                <w:szCs w:val="16"/>
              </w:rPr>
            </w:pPr>
            <w:r w:rsidRPr="00AD15BB">
              <w:rPr>
                <w:rFonts w:eastAsia="Malgun Gothic"/>
                <w:color w:val="000000"/>
                <w:sz w:val="16"/>
                <w:szCs w:val="16"/>
              </w:rPr>
              <w:t xml:space="preserve">79.17 </w:t>
            </w:r>
          </w:p>
        </w:tc>
        <w:tc>
          <w:tcPr>
            <w:tcW w:w="936" w:type="dxa"/>
            <w:shd w:val="clear" w:color="auto" w:fill="auto"/>
            <w:vAlign w:val="center"/>
          </w:tcPr>
          <w:p w14:paraId="491E58D9" w14:textId="77777777" w:rsidR="00515F41" w:rsidRPr="00AD15BB" w:rsidRDefault="00515F41" w:rsidP="004665AC">
            <w:pPr>
              <w:contextualSpacing/>
              <w:rPr>
                <w:sz w:val="16"/>
                <w:szCs w:val="16"/>
              </w:rPr>
            </w:pPr>
            <w:r w:rsidRPr="00AD15BB">
              <w:rPr>
                <w:rFonts w:eastAsia="Malgun Gothic"/>
                <w:color w:val="000000"/>
                <w:sz w:val="16"/>
                <w:szCs w:val="16"/>
              </w:rPr>
              <w:t xml:space="preserve">107.12 </w:t>
            </w:r>
          </w:p>
        </w:tc>
        <w:tc>
          <w:tcPr>
            <w:tcW w:w="1020" w:type="dxa"/>
            <w:shd w:val="clear" w:color="auto" w:fill="auto"/>
            <w:vAlign w:val="center"/>
          </w:tcPr>
          <w:p w14:paraId="2C435BEB" w14:textId="77777777" w:rsidR="00515F41" w:rsidRPr="00AD15BB" w:rsidRDefault="00515F41" w:rsidP="004665AC">
            <w:pPr>
              <w:contextualSpacing/>
              <w:rPr>
                <w:sz w:val="16"/>
                <w:szCs w:val="16"/>
              </w:rPr>
            </w:pPr>
            <w:r w:rsidRPr="00AD15BB">
              <w:rPr>
                <w:rFonts w:eastAsia="Malgun Gothic"/>
                <w:color w:val="000000"/>
                <w:sz w:val="16"/>
                <w:szCs w:val="16"/>
              </w:rPr>
              <w:t>35.31%</w:t>
            </w:r>
          </w:p>
        </w:tc>
      </w:tr>
      <w:tr w:rsidR="00515F41" w14:paraId="473F3FD8" w14:textId="77777777" w:rsidTr="00AD15BB">
        <w:trPr>
          <w:trHeight w:val="368"/>
        </w:trPr>
        <w:tc>
          <w:tcPr>
            <w:tcW w:w="838" w:type="dxa"/>
            <w:vMerge w:val="restart"/>
            <w:shd w:val="clear" w:color="auto" w:fill="auto"/>
            <w:vAlign w:val="center"/>
          </w:tcPr>
          <w:p w14:paraId="7B458A44" w14:textId="77777777" w:rsidR="00515F41" w:rsidRDefault="00515F41" w:rsidP="004665AC">
            <w:pPr>
              <w:contextualSpacing/>
              <w:rPr>
                <w:b/>
                <w:sz w:val="16"/>
                <w:szCs w:val="16"/>
              </w:rPr>
            </w:pPr>
            <w:r>
              <w:rPr>
                <w:b/>
                <w:sz w:val="16"/>
                <w:szCs w:val="16"/>
              </w:rPr>
              <w:t>DL Packet-Latency CDF (ms)</w:t>
            </w:r>
          </w:p>
        </w:tc>
        <w:tc>
          <w:tcPr>
            <w:tcW w:w="616" w:type="dxa"/>
            <w:shd w:val="clear" w:color="auto" w:fill="auto"/>
            <w:vAlign w:val="center"/>
          </w:tcPr>
          <w:p w14:paraId="35D63B27" w14:textId="77777777" w:rsidR="00515F41" w:rsidRDefault="00515F41" w:rsidP="004665AC">
            <w:pPr>
              <w:contextualSpacing/>
              <w:rPr>
                <w:b/>
                <w:sz w:val="16"/>
                <w:szCs w:val="16"/>
              </w:rPr>
            </w:pPr>
            <w:r>
              <w:rPr>
                <w:b/>
                <w:sz w:val="16"/>
                <w:szCs w:val="16"/>
              </w:rPr>
              <w:t>Mean</w:t>
            </w:r>
          </w:p>
        </w:tc>
        <w:tc>
          <w:tcPr>
            <w:tcW w:w="841" w:type="dxa"/>
            <w:shd w:val="clear" w:color="auto" w:fill="auto"/>
            <w:vAlign w:val="center"/>
          </w:tcPr>
          <w:p w14:paraId="76A82919" w14:textId="77777777" w:rsidR="00515F41" w:rsidRPr="00AD15BB" w:rsidRDefault="00515F41" w:rsidP="004665AC">
            <w:pPr>
              <w:contextualSpacing/>
              <w:rPr>
                <w:sz w:val="16"/>
                <w:szCs w:val="16"/>
              </w:rPr>
            </w:pPr>
            <w:r w:rsidRPr="00AD15BB">
              <w:rPr>
                <w:rFonts w:eastAsia="Malgun Gothic"/>
                <w:color w:val="000000"/>
                <w:sz w:val="16"/>
                <w:szCs w:val="16"/>
              </w:rPr>
              <w:t xml:space="preserve">15.70 </w:t>
            </w:r>
          </w:p>
        </w:tc>
        <w:tc>
          <w:tcPr>
            <w:tcW w:w="841" w:type="dxa"/>
            <w:shd w:val="clear" w:color="auto" w:fill="auto"/>
            <w:vAlign w:val="center"/>
          </w:tcPr>
          <w:p w14:paraId="2C3D8D6F" w14:textId="77777777" w:rsidR="00515F41" w:rsidRPr="00AD15BB" w:rsidRDefault="00515F41" w:rsidP="004665AC">
            <w:pPr>
              <w:contextualSpacing/>
              <w:rPr>
                <w:sz w:val="16"/>
                <w:szCs w:val="16"/>
              </w:rPr>
            </w:pPr>
            <w:r w:rsidRPr="00AD15BB">
              <w:rPr>
                <w:rFonts w:eastAsia="Malgun Gothic"/>
                <w:color w:val="000000"/>
                <w:sz w:val="16"/>
                <w:szCs w:val="16"/>
              </w:rPr>
              <w:t xml:space="preserve">12.86 </w:t>
            </w:r>
          </w:p>
        </w:tc>
        <w:tc>
          <w:tcPr>
            <w:tcW w:w="932" w:type="dxa"/>
            <w:shd w:val="clear" w:color="auto" w:fill="auto"/>
            <w:vAlign w:val="center"/>
          </w:tcPr>
          <w:p w14:paraId="50679DC9" w14:textId="77777777" w:rsidR="00515F41" w:rsidRPr="00AD15BB" w:rsidRDefault="00515F41" w:rsidP="004665AC">
            <w:pPr>
              <w:contextualSpacing/>
              <w:rPr>
                <w:sz w:val="16"/>
                <w:szCs w:val="16"/>
              </w:rPr>
            </w:pPr>
            <w:r w:rsidRPr="00AD15BB">
              <w:rPr>
                <w:rFonts w:eastAsia="Malgun Gothic"/>
                <w:color w:val="000000"/>
                <w:sz w:val="16"/>
                <w:szCs w:val="16"/>
              </w:rPr>
              <w:t>-18.11%</w:t>
            </w:r>
          </w:p>
        </w:tc>
        <w:tc>
          <w:tcPr>
            <w:tcW w:w="842" w:type="dxa"/>
            <w:shd w:val="clear" w:color="auto" w:fill="auto"/>
            <w:vAlign w:val="center"/>
          </w:tcPr>
          <w:p w14:paraId="321D0648" w14:textId="77777777" w:rsidR="00515F41" w:rsidRPr="00AD15BB" w:rsidRDefault="00515F41" w:rsidP="004665AC">
            <w:pPr>
              <w:contextualSpacing/>
              <w:rPr>
                <w:sz w:val="16"/>
                <w:szCs w:val="16"/>
              </w:rPr>
            </w:pPr>
            <w:r w:rsidRPr="00AD15BB">
              <w:rPr>
                <w:rFonts w:eastAsia="Malgun Gothic"/>
                <w:color w:val="000000"/>
                <w:sz w:val="16"/>
                <w:szCs w:val="16"/>
              </w:rPr>
              <w:t xml:space="preserve">54.93 </w:t>
            </w:r>
          </w:p>
        </w:tc>
        <w:tc>
          <w:tcPr>
            <w:tcW w:w="936" w:type="dxa"/>
            <w:shd w:val="clear" w:color="auto" w:fill="auto"/>
            <w:vAlign w:val="center"/>
          </w:tcPr>
          <w:p w14:paraId="1E86BEF7" w14:textId="77777777" w:rsidR="00515F41" w:rsidRPr="00AD15BB" w:rsidRDefault="00515F41" w:rsidP="004665AC">
            <w:pPr>
              <w:contextualSpacing/>
              <w:rPr>
                <w:sz w:val="16"/>
                <w:szCs w:val="16"/>
              </w:rPr>
            </w:pPr>
            <w:r w:rsidRPr="00AD15BB">
              <w:rPr>
                <w:rFonts w:eastAsia="Malgun Gothic"/>
                <w:color w:val="000000"/>
                <w:sz w:val="16"/>
                <w:szCs w:val="16"/>
              </w:rPr>
              <w:t xml:space="preserve">24.92 </w:t>
            </w:r>
          </w:p>
        </w:tc>
        <w:tc>
          <w:tcPr>
            <w:tcW w:w="932" w:type="dxa"/>
            <w:shd w:val="clear" w:color="auto" w:fill="auto"/>
            <w:vAlign w:val="center"/>
          </w:tcPr>
          <w:p w14:paraId="3258D629" w14:textId="77777777" w:rsidR="00515F41" w:rsidRPr="00AD15BB" w:rsidRDefault="00515F41" w:rsidP="004665AC">
            <w:pPr>
              <w:contextualSpacing/>
              <w:rPr>
                <w:sz w:val="16"/>
                <w:szCs w:val="16"/>
              </w:rPr>
            </w:pPr>
            <w:r w:rsidRPr="00AD15BB">
              <w:rPr>
                <w:rFonts w:eastAsia="Malgun Gothic"/>
                <w:color w:val="000000"/>
                <w:sz w:val="16"/>
                <w:szCs w:val="16"/>
              </w:rPr>
              <w:t>-54.63%</w:t>
            </w:r>
          </w:p>
        </w:tc>
        <w:tc>
          <w:tcPr>
            <w:tcW w:w="877" w:type="dxa"/>
            <w:shd w:val="clear" w:color="auto" w:fill="auto"/>
            <w:vAlign w:val="center"/>
          </w:tcPr>
          <w:p w14:paraId="151CA0DD" w14:textId="77777777" w:rsidR="00515F41" w:rsidRPr="00AD15BB" w:rsidRDefault="00515F41" w:rsidP="004665AC">
            <w:pPr>
              <w:contextualSpacing/>
              <w:rPr>
                <w:sz w:val="16"/>
                <w:szCs w:val="16"/>
              </w:rPr>
            </w:pPr>
            <w:r w:rsidRPr="00AD15BB">
              <w:rPr>
                <w:rFonts w:eastAsia="Malgun Gothic"/>
                <w:color w:val="000000"/>
                <w:sz w:val="16"/>
                <w:szCs w:val="16"/>
              </w:rPr>
              <w:t xml:space="preserve">1277.40 </w:t>
            </w:r>
          </w:p>
        </w:tc>
        <w:tc>
          <w:tcPr>
            <w:tcW w:w="936" w:type="dxa"/>
            <w:shd w:val="clear" w:color="auto" w:fill="auto"/>
            <w:vAlign w:val="center"/>
          </w:tcPr>
          <w:p w14:paraId="0653FA15" w14:textId="77777777" w:rsidR="00515F41" w:rsidRPr="00AD15BB" w:rsidRDefault="00515F41" w:rsidP="004665AC">
            <w:pPr>
              <w:contextualSpacing/>
              <w:rPr>
                <w:sz w:val="16"/>
                <w:szCs w:val="16"/>
              </w:rPr>
            </w:pPr>
            <w:r w:rsidRPr="00AD15BB">
              <w:rPr>
                <w:rFonts w:eastAsia="Malgun Gothic"/>
                <w:color w:val="000000"/>
                <w:sz w:val="16"/>
                <w:szCs w:val="16"/>
              </w:rPr>
              <w:t xml:space="preserve">244.20 </w:t>
            </w:r>
          </w:p>
        </w:tc>
        <w:tc>
          <w:tcPr>
            <w:tcW w:w="1020" w:type="dxa"/>
            <w:shd w:val="clear" w:color="auto" w:fill="auto"/>
            <w:vAlign w:val="center"/>
          </w:tcPr>
          <w:p w14:paraId="5EADA928" w14:textId="77777777" w:rsidR="00515F41" w:rsidRPr="00AD15BB" w:rsidRDefault="00515F41" w:rsidP="004665AC">
            <w:pPr>
              <w:contextualSpacing/>
              <w:rPr>
                <w:sz w:val="16"/>
                <w:szCs w:val="16"/>
              </w:rPr>
            </w:pPr>
            <w:r w:rsidRPr="00AD15BB">
              <w:rPr>
                <w:rFonts w:eastAsia="Malgun Gothic"/>
                <w:color w:val="000000"/>
                <w:sz w:val="16"/>
                <w:szCs w:val="16"/>
              </w:rPr>
              <w:t>-80.88%</w:t>
            </w:r>
          </w:p>
        </w:tc>
      </w:tr>
      <w:tr w:rsidR="00515F41" w14:paraId="62E17C6A" w14:textId="77777777" w:rsidTr="00AD15BB">
        <w:trPr>
          <w:trHeight w:val="368"/>
        </w:trPr>
        <w:tc>
          <w:tcPr>
            <w:tcW w:w="838" w:type="dxa"/>
            <w:vMerge/>
            <w:shd w:val="clear" w:color="auto" w:fill="auto"/>
            <w:vAlign w:val="center"/>
          </w:tcPr>
          <w:p w14:paraId="608112EA" w14:textId="77777777" w:rsidR="00515F41" w:rsidRDefault="00515F41" w:rsidP="004665AC">
            <w:pPr>
              <w:contextualSpacing/>
              <w:rPr>
                <w:b/>
                <w:sz w:val="16"/>
                <w:szCs w:val="16"/>
              </w:rPr>
            </w:pPr>
          </w:p>
        </w:tc>
        <w:tc>
          <w:tcPr>
            <w:tcW w:w="616" w:type="dxa"/>
            <w:shd w:val="clear" w:color="auto" w:fill="auto"/>
            <w:vAlign w:val="center"/>
          </w:tcPr>
          <w:p w14:paraId="52BF85DB" w14:textId="77777777" w:rsidR="00515F41" w:rsidRDefault="00515F41" w:rsidP="004665AC">
            <w:pPr>
              <w:contextualSpacing/>
              <w:rPr>
                <w:b/>
                <w:sz w:val="16"/>
                <w:szCs w:val="16"/>
              </w:rPr>
            </w:pPr>
            <w:r>
              <w:rPr>
                <w:b/>
                <w:sz w:val="16"/>
                <w:szCs w:val="16"/>
              </w:rPr>
              <w:t>5%</w:t>
            </w:r>
          </w:p>
        </w:tc>
        <w:tc>
          <w:tcPr>
            <w:tcW w:w="841" w:type="dxa"/>
            <w:shd w:val="clear" w:color="auto" w:fill="auto"/>
            <w:vAlign w:val="center"/>
          </w:tcPr>
          <w:p w14:paraId="187EFD26" w14:textId="77777777" w:rsidR="00515F41" w:rsidRPr="00AD15BB" w:rsidRDefault="00515F41" w:rsidP="004665AC">
            <w:pPr>
              <w:contextualSpacing/>
              <w:rPr>
                <w:sz w:val="16"/>
                <w:szCs w:val="16"/>
              </w:rPr>
            </w:pPr>
            <w:r w:rsidRPr="00AD15BB">
              <w:rPr>
                <w:rFonts w:eastAsia="Malgun Gothic"/>
                <w:color w:val="000000"/>
                <w:sz w:val="16"/>
                <w:szCs w:val="16"/>
              </w:rPr>
              <w:t xml:space="preserve">6.58 </w:t>
            </w:r>
          </w:p>
        </w:tc>
        <w:tc>
          <w:tcPr>
            <w:tcW w:w="841" w:type="dxa"/>
            <w:shd w:val="clear" w:color="auto" w:fill="auto"/>
            <w:vAlign w:val="center"/>
          </w:tcPr>
          <w:p w14:paraId="5AC2656F" w14:textId="77777777" w:rsidR="00515F41" w:rsidRPr="00AD15BB" w:rsidRDefault="00515F41" w:rsidP="004665AC">
            <w:pPr>
              <w:contextualSpacing/>
              <w:rPr>
                <w:sz w:val="16"/>
                <w:szCs w:val="16"/>
              </w:rPr>
            </w:pPr>
            <w:r w:rsidRPr="00AD15BB">
              <w:rPr>
                <w:rFonts w:eastAsia="Malgun Gothic"/>
                <w:color w:val="000000"/>
                <w:sz w:val="16"/>
                <w:szCs w:val="16"/>
              </w:rPr>
              <w:t xml:space="preserve">6.02 </w:t>
            </w:r>
          </w:p>
        </w:tc>
        <w:tc>
          <w:tcPr>
            <w:tcW w:w="932" w:type="dxa"/>
            <w:shd w:val="clear" w:color="auto" w:fill="auto"/>
            <w:vAlign w:val="center"/>
          </w:tcPr>
          <w:p w14:paraId="6EBA29DD" w14:textId="77777777" w:rsidR="00515F41" w:rsidRPr="00AD15BB" w:rsidRDefault="00515F41" w:rsidP="004665AC">
            <w:pPr>
              <w:contextualSpacing/>
              <w:rPr>
                <w:sz w:val="16"/>
                <w:szCs w:val="16"/>
              </w:rPr>
            </w:pPr>
            <w:r w:rsidRPr="00AD15BB">
              <w:rPr>
                <w:rFonts w:eastAsia="Malgun Gothic"/>
                <w:color w:val="000000"/>
                <w:sz w:val="16"/>
                <w:szCs w:val="16"/>
              </w:rPr>
              <w:t>-8.56%</w:t>
            </w:r>
          </w:p>
        </w:tc>
        <w:tc>
          <w:tcPr>
            <w:tcW w:w="842" w:type="dxa"/>
            <w:shd w:val="clear" w:color="auto" w:fill="auto"/>
            <w:vAlign w:val="center"/>
          </w:tcPr>
          <w:p w14:paraId="76E4FB9E" w14:textId="77777777" w:rsidR="00515F41" w:rsidRPr="00AD15BB" w:rsidRDefault="00515F41" w:rsidP="004665AC">
            <w:pPr>
              <w:contextualSpacing/>
              <w:rPr>
                <w:sz w:val="16"/>
                <w:szCs w:val="16"/>
              </w:rPr>
            </w:pPr>
            <w:r w:rsidRPr="00AD15BB">
              <w:rPr>
                <w:rFonts w:eastAsia="Malgun Gothic"/>
                <w:color w:val="000000"/>
                <w:sz w:val="16"/>
                <w:szCs w:val="16"/>
              </w:rPr>
              <w:t xml:space="preserve">14.93 </w:t>
            </w:r>
          </w:p>
        </w:tc>
        <w:tc>
          <w:tcPr>
            <w:tcW w:w="936" w:type="dxa"/>
            <w:shd w:val="clear" w:color="auto" w:fill="auto"/>
            <w:vAlign w:val="center"/>
          </w:tcPr>
          <w:p w14:paraId="4995D1D0" w14:textId="77777777" w:rsidR="00515F41" w:rsidRPr="00AD15BB" w:rsidRDefault="00515F41" w:rsidP="004665AC">
            <w:pPr>
              <w:contextualSpacing/>
              <w:rPr>
                <w:sz w:val="16"/>
                <w:szCs w:val="16"/>
              </w:rPr>
            </w:pPr>
            <w:r w:rsidRPr="00AD15BB">
              <w:rPr>
                <w:rFonts w:eastAsia="Malgun Gothic"/>
                <w:color w:val="000000"/>
                <w:sz w:val="16"/>
                <w:szCs w:val="16"/>
              </w:rPr>
              <w:t xml:space="preserve">9.59 </w:t>
            </w:r>
          </w:p>
        </w:tc>
        <w:tc>
          <w:tcPr>
            <w:tcW w:w="932" w:type="dxa"/>
            <w:shd w:val="clear" w:color="auto" w:fill="auto"/>
            <w:vAlign w:val="center"/>
          </w:tcPr>
          <w:p w14:paraId="139EE451" w14:textId="77777777" w:rsidR="00515F41" w:rsidRPr="00AD15BB" w:rsidRDefault="00515F41" w:rsidP="004665AC">
            <w:pPr>
              <w:contextualSpacing/>
              <w:rPr>
                <w:sz w:val="16"/>
                <w:szCs w:val="16"/>
              </w:rPr>
            </w:pPr>
            <w:r w:rsidRPr="00AD15BB">
              <w:rPr>
                <w:rFonts w:eastAsia="Malgun Gothic"/>
                <w:color w:val="000000"/>
                <w:sz w:val="16"/>
                <w:szCs w:val="16"/>
              </w:rPr>
              <w:t>-35.77%</w:t>
            </w:r>
          </w:p>
        </w:tc>
        <w:tc>
          <w:tcPr>
            <w:tcW w:w="877" w:type="dxa"/>
            <w:shd w:val="clear" w:color="auto" w:fill="auto"/>
            <w:vAlign w:val="center"/>
          </w:tcPr>
          <w:p w14:paraId="51A9C367" w14:textId="77777777" w:rsidR="00515F41" w:rsidRPr="00AD15BB" w:rsidRDefault="00515F41" w:rsidP="004665AC">
            <w:pPr>
              <w:contextualSpacing/>
              <w:rPr>
                <w:sz w:val="16"/>
                <w:szCs w:val="16"/>
              </w:rPr>
            </w:pPr>
            <w:r w:rsidRPr="00AD15BB">
              <w:rPr>
                <w:rFonts w:eastAsia="Malgun Gothic"/>
                <w:color w:val="000000"/>
                <w:sz w:val="16"/>
                <w:szCs w:val="16"/>
              </w:rPr>
              <w:t xml:space="preserve">30.52 </w:t>
            </w:r>
          </w:p>
        </w:tc>
        <w:tc>
          <w:tcPr>
            <w:tcW w:w="936" w:type="dxa"/>
            <w:shd w:val="clear" w:color="auto" w:fill="auto"/>
            <w:vAlign w:val="center"/>
          </w:tcPr>
          <w:p w14:paraId="78BA274C" w14:textId="77777777" w:rsidR="00515F41" w:rsidRPr="00AD15BB" w:rsidRDefault="00515F41" w:rsidP="004665AC">
            <w:pPr>
              <w:contextualSpacing/>
              <w:rPr>
                <w:sz w:val="16"/>
                <w:szCs w:val="16"/>
              </w:rPr>
            </w:pPr>
            <w:r w:rsidRPr="00AD15BB">
              <w:rPr>
                <w:rFonts w:eastAsia="Malgun Gothic"/>
                <w:color w:val="000000"/>
                <w:sz w:val="16"/>
                <w:szCs w:val="16"/>
              </w:rPr>
              <w:t xml:space="preserve">16.45 </w:t>
            </w:r>
          </w:p>
        </w:tc>
        <w:tc>
          <w:tcPr>
            <w:tcW w:w="1020" w:type="dxa"/>
            <w:shd w:val="clear" w:color="auto" w:fill="auto"/>
            <w:vAlign w:val="center"/>
          </w:tcPr>
          <w:p w14:paraId="1882897F" w14:textId="77777777" w:rsidR="00515F41" w:rsidRPr="00AD15BB" w:rsidRDefault="00515F41" w:rsidP="004665AC">
            <w:pPr>
              <w:contextualSpacing/>
              <w:rPr>
                <w:sz w:val="16"/>
                <w:szCs w:val="16"/>
              </w:rPr>
            </w:pPr>
            <w:r w:rsidRPr="00AD15BB">
              <w:rPr>
                <w:rFonts w:eastAsia="Malgun Gothic"/>
                <w:color w:val="000000"/>
                <w:sz w:val="16"/>
                <w:szCs w:val="16"/>
              </w:rPr>
              <w:t>-46.12%</w:t>
            </w:r>
          </w:p>
        </w:tc>
      </w:tr>
      <w:tr w:rsidR="00515F41" w14:paraId="633C2E5E" w14:textId="77777777" w:rsidTr="00AD15BB">
        <w:trPr>
          <w:trHeight w:val="368"/>
        </w:trPr>
        <w:tc>
          <w:tcPr>
            <w:tcW w:w="838" w:type="dxa"/>
            <w:vMerge/>
            <w:shd w:val="clear" w:color="auto" w:fill="auto"/>
            <w:vAlign w:val="center"/>
          </w:tcPr>
          <w:p w14:paraId="7F6EDFF2" w14:textId="77777777" w:rsidR="00515F41" w:rsidRDefault="00515F41" w:rsidP="004665AC">
            <w:pPr>
              <w:contextualSpacing/>
              <w:rPr>
                <w:b/>
                <w:sz w:val="16"/>
                <w:szCs w:val="16"/>
              </w:rPr>
            </w:pPr>
          </w:p>
        </w:tc>
        <w:tc>
          <w:tcPr>
            <w:tcW w:w="616" w:type="dxa"/>
            <w:shd w:val="clear" w:color="auto" w:fill="auto"/>
            <w:vAlign w:val="center"/>
          </w:tcPr>
          <w:p w14:paraId="5B924744" w14:textId="77777777" w:rsidR="00515F41" w:rsidRDefault="00515F41" w:rsidP="004665AC">
            <w:pPr>
              <w:contextualSpacing/>
              <w:rPr>
                <w:b/>
                <w:sz w:val="16"/>
                <w:szCs w:val="16"/>
              </w:rPr>
            </w:pPr>
            <w:r>
              <w:rPr>
                <w:b/>
                <w:sz w:val="16"/>
                <w:szCs w:val="16"/>
              </w:rPr>
              <w:t>50%</w:t>
            </w:r>
          </w:p>
        </w:tc>
        <w:tc>
          <w:tcPr>
            <w:tcW w:w="841" w:type="dxa"/>
            <w:shd w:val="clear" w:color="auto" w:fill="auto"/>
            <w:vAlign w:val="center"/>
          </w:tcPr>
          <w:p w14:paraId="15C4DB64" w14:textId="77777777" w:rsidR="00515F41" w:rsidRPr="00AD15BB" w:rsidRDefault="00515F41" w:rsidP="004665AC">
            <w:pPr>
              <w:contextualSpacing/>
              <w:rPr>
                <w:sz w:val="16"/>
                <w:szCs w:val="16"/>
              </w:rPr>
            </w:pPr>
            <w:r w:rsidRPr="00AD15BB">
              <w:rPr>
                <w:rFonts w:eastAsia="Malgun Gothic"/>
                <w:color w:val="000000"/>
                <w:sz w:val="16"/>
                <w:szCs w:val="16"/>
              </w:rPr>
              <w:t xml:space="preserve">13.79 </w:t>
            </w:r>
          </w:p>
        </w:tc>
        <w:tc>
          <w:tcPr>
            <w:tcW w:w="841" w:type="dxa"/>
            <w:shd w:val="clear" w:color="auto" w:fill="auto"/>
            <w:vAlign w:val="center"/>
          </w:tcPr>
          <w:p w14:paraId="3C213D15" w14:textId="77777777" w:rsidR="00515F41" w:rsidRPr="00AD15BB" w:rsidRDefault="00515F41" w:rsidP="004665AC">
            <w:pPr>
              <w:contextualSpacing/>
              <w:rPr>
                <w:sz w:val="16"/>
                <w:szCs w:val="16"/>
              </w:rPr>
            </w:pPr>
            <w:r w:rsidRPr="00AD15BB">
              <w:rPr>
                <w:rFonts w:eastAsia="Malgun Gothic"/>
                <w:color w:val="000000"/>
                <w:sz w:val="16"/>
                <w:szCs w:val="16"/>
              </w:rPr>
              <w:t xml:space="preserve">11.42 </w:t>
            </w:r>
          </w:p>
        </w:tc>
        <w:tc>
          <w:tcPr>
            <w:tcW w:w="932" w:type="dxa"/>
            <w:shd w:val="clear" w:color="auto" w:fill="auto"/>
            <w:vAlign w:val="center"/>
          </w:tcPr>
          <w:p w14:paraId="6231197B" w14:textId="77777777" w:rsidR="00515F41" w:rsidRPr="00AD15BB" w:rsidRDefault="00515F41" w:rsidP="004665AC">
            <w:pPr>
              <w:contextualSpacing/>
              <w:rPr>
                <w:sz w:val="16"/>
                <w:szCs w:val="16"/>
              </w:rPr>
            </w:pPr>
            <w:r w:rsidRPr="00AD15BB">
              <w:rPr>
                <w:rFonts w:eastAsia="Malgun Gothic"/>
                <w:color w:val="000000"/>
                <w:sz w:val="16"/>
                <w:szCs w:val="16"/>
              </w:rPr>
              <w:t>-17.16%</w:t>
            </w:r>
          </w:p>
        </w:tc>
        <w:tc>
          <w:tcPr>
            <w:tcW w:w="842" w:type="dxa"/>
            <w:shd w:val="clear" w:color="auto" w:fill="auto"/>
            <w:vAlign w:val="center"/>
          </w:tcPr>
          <w:p w14:paraId="10AB6F22" w14:textId="77777777" w:rsidR="00515F41" w:rsidRPr="00AD15BB" w:rsidRDefault="00515F41" w:rsidP="004665AC">
            <w:pPr>
              <w:contextualSpacing/>
              <w:rPr>
                <w:sz w:val="16"/>
                <w:szCs w:val="16"/>
              </w:rPr>
            </w:pPr>
            <w:r w:rsidRPr="00AD15BB">
              <w:rPr>
                <w:rFonts w:eastAsia="Malgun Gothic"/>
                <w:color w:val="000000"/>
                <w:sz w:val="16"/>
                <w:szCs w:val="16"/>
              </w:rPr>
              <w:t xml:space="preserve">36.99 </w:t>
            </w:r>
          </w:p>
        </w:tc>
        <w:tc>
          <w:tcPr>
            <w:tcW w:w="936" w:type="dxa"/>
            <w:shd w:val="clear" w:color="auto" w:fill="auto"/>
            <w:vAlign w:val="center"/>
          </w:tcPr>
          <w:p w14:paraId="1BD330F6" w14:textId="77777777" w:rsidR="00515F41" w:rsidRPr="00AD15BB" w:rsidRDefault="00515F41" w:rsidP="004665AC">
            <w:pPr>
              <w:contextualSpacing/>
              <w:rPr>
                <w:sz w:val="16"/>
                <w:szCs w:val="16"/>
              </w:rPr>
            </w:pPr>
            <w:r w:rsidRPr="00AD15BB">
              <w:rPr>
                <w:rFonts w:eastAsia="Malgun Gothic"/>
                <w:color w:val="000000"/>
                <w:sz w:val="16"/>
                <w:szCs w:val="16"/>
              </w:rPr>
              <w:t xml:space="preserve">21.35 </w:t>
            </w:r>
          </w:p>
        </w:tc>
        <w:tc>
          <w:tcPr>
            <w:tcW w:w="932" w:type="dxa"/>
            <w:shd w:val="clear" w:color="auto" w:fill="auto"/>
            <w:vAlign w:val="center"/>
          </w:tcPr>
          <w:p w14:paraId="100A1D65" w14:textId="77777777" w:rsidR="00515F41" w:rsidRPr="00AD15BB" w:rsidRDefault="00515F41" w:rsidP="004665AC">
            <w:pPr>
              <w:contextualSpacing/>
              <w:rPr>
                <w:sz w:val="16"/>
                <w:szCs w:val="16"/>
              </w:rPr>
            </w:pPr>
            <w:r w:rsidRPr="00AD15BB">
              <w:rPr>
                <w:rFonts w:eastAsia="Malgun Gothic"/>
                <w:color w:val="000000"/>
                <w:sz w:val="16"/>
                <w:szCs w:val="16"/>
              </w:rPr>
              <w:t>-42.29%</w:t>
            </w:r>
          </w:p>
        </w:tc>
        <w:tc>
          <w:tcPr>
            <w:tcW w:w="877" w:type="dxa"/>
            <w:shd w:val="clear" w:color="auto" w:fill="auto"/>
            <w:vAlign w:val="center"/>
          </w:tcPr>
          <w:p w14:paraId="6F165EDD" w14:textId="77777777" w:rsidR="00515F41" w:rsidRPr="00AD15BB" w:rsidRDefault="00515F41" w:rsidP="004665AC">
            <w:pPr>
              <w:contextualSpacing/>
              <w:rPr>
                <w:sz w:val="16"/>
                <w:szCs w:val="16"/>
              </w:rPr>
            </w:pPr>
            <w:r w:rsidRPr="00AD15BB">
              <w:rPr>
                <w:rFonts w:eastAsia="Malgun Gothic"/>
                <w:color w:val="000000"/>
                <w:sz w:val="16"/>
                <w:szCs w:val="16"/>
              </w:rPr>
              <w:t xml:space="preserve">198.50 </w:t>
            </w:r>
          </w:p>
        </w:tc>
        <w:tc>
          <w:tcPr>
            <w:tcW w:w="936" w:type="dxa"/>
            <w:shd w:val="clear" w:color="auto" w:fill="auto"/>
            <w:vAlign w:val="center"/>
          </w:tcPr>
          <w:p w14:paraId="484246CF" w14:textId="77777777" w:rsidR="00515F41" w:rsidRPr="00AD15BB" w:rsidRDefault="00515F41" w:rsidP="004665AC">
            <w:pPr>
              <w:contextualSpacing/>
              <w:rPr>
                <w:sz w:val="16"/>
                <w:szCs w:val="16"/>
              </w:rPr>
            </w:pPr>
            <w:r w:rsidRPr="00AD15BB">
              <w:rPr>
                <w:rFonts w:eastAsia="Malgun Gothic"/>
                <w:color w:val="000000"/>
                <w:sz w:val="16"/>
                <w:szCs w:val="16"/>
              </w:rPr>
              <w:t xml:space="preserve">47.38 </w:t>
            </w:r>
          </w:p>
        </w:tc>
        <w:tc>
          <w:tcPr>
            <w:tcW w:w="1020" w:type="dxa"/>
            <w:shd w:val="clear" w:color="auto" w:fill="auto"/>
            <w:vAlign w:val="center"/>
          </w:tcPr>
          <w:p w14:paraId="31A35D39" w14:textId="77777777" w:rsidR="00515F41" w:rsidRPr="00AD15BB" w:rsidRDefault="00515F41" w:rsidP="004665AC">
            <w:pPr>
              <w:contextualSpacing/>
              <w:rPr>
                <w:sz w:val="16"/>
                <w:szCs w:val="16"/>
              </w:rPr>
            </w:pPr>
            <w:r w:rsidRPr="00AD15BB">
              <w:rPr>
                <w:rFonts w:eastAsia="Malgun Gothic"/>
                <w:color w:val="000000"/>
                <w:sz w:val="16"/>
                <w:szCs w:val="16"/>
              </w:rPr>
              <w:t>-76.13%</w:t>
            </w:r>
          </w:p>
        </w:tc>
      </w:tr>
      <w:tr w:rsidR="00515F41" w14:paraId="2E9303E8" w14:textId="77777777" w:rsidTr="00AD15BB">
        <w:trPr>
          <w:trHeight w:val="368"/>
        </w:trPr>
        <w:tc>
          <w:tcPr>
            <w:tcW w:w="838" w:type="dxa"/>
            <w:vMerge w:val="restart"/>
            <w:shd w:val="clear" w:color="auto" w:fill="auto"/>
            <w:vAlign w:val="center"/>
          </w:tcPr>
          <w:p w14:paraId="16CBC41D" w14:textId="77777777" w:rsidR="00515F41" w:rsidRDefault="00515F41" w:rsidP="004665AC">
            <w:pPr>
              <w:contextualSpacing/>
              <w:rPr>
                <w:b/>
                <w:sz w:val="16"/>
                <w:szCs w:val="16"/>
              </w:rPr>
            </w:pPr>
            <w:r>
              <w:rPr>
                <w:b/>
                <w:sz w:val="16"/>
                <w:szCs w:val="16"/>
              </w:rPr>
              <w:t>UL Packet-Latency CDF (ms)</w:t>
            </w:r>
          </w:p>
        </w:tc>
        <w:tc>
          <w:tcPr>
            <w:tcW w:w="616" w:type="dxa"/>
            <w:shd w:val="clear" w:color="auto" w:fill="auto"/>
            <w:vAlign w:val="center"/>
          </w:tcPr>
          <w:p w14:paraId="222F3898" w14:textId="77777777" w:rsidR="00515F41" w:rsidRDefault="00515F41" w:rsidP="004665AC">
            <w:pPr>
              <w:contextualSpacing/>
              <w:rPr>
                <w:b/>
                <w:sz w:val="16"/>
                <w:szCs w:val="16"/>
              </w:rPr>
            </w:pPr>
            <w:r>
              <w:rPr>
                <w:b/>
                <w:sz w:val="16"/>
                <w:szCs w:val="16"/>
              </w:rPr>
              <w:t>Mean</w:t>
            </w:r>
          </w:p>
        </w:tc>
        <w:tc>
          <w:tcPr>
            <w:tcW w:w="841" w:type="dxa"/>
            <w:shd w:val="clear" w:color="auto" w:fill="auto"/>
            <w:vAlign w:val="center"/>
          </w:tcPr>
          <w:p w14:paraId="089AF192" w14:textId="77777777" w:rsidR="00515F41" w:rsidRPr="00AD15BB" w:rsidRDefault="00515F41" w:rsidP="004665AC">
            <w:pPr>
              <w:contextualSpacing/>
              <w:rPr>
                <w:sz w:val="16"/>
                <w:szCs w:val="16"/>
              </w:rPr>
            </w:pPr>
            <w:r w:rsidRPr="00AD15BB">
              <w:rPr>
                <w:rFonts w:eastAsia="Malgun Gothic"/>
                <w:color w:val="000000"/>
                <w:sz w:val="16"/>
                <w:szCs w:val="16"/>
              </w:rPr>
              <w:t xml:space="preserve">5.20 </w:t>
            </w:r>
          </w:p>
        </w:tc>
        <w:tc>
          <w:tcPr>
            <w:tcW w:w="841" w:type="dxa"/>
            <w:shd w:val="clear" w:color="auto" w:fill="auto"/>
            <w:vAlign w:val="center"/>
          </w:tcPr>
          <w:p w14:paraId="3B32130E" w14:textId="77777777" w:rsidR="00515F41" w:rsidRPr="00AD15BB" w:rsidRDefault="00515F41" w:rsidP="004665AC">
            <w:pPr>
              <w:contextualSpacing/>
              <w:rPr>
                <w:sz w:val="16"/>
                <w:szCs w:val="16"/>
              </w:rPr>
            </w:pPr>
            <w:r w:rsidRPr="00AD15BB">
              <w:rPr>
                <w:rFonts w:eastAsia="Malgun Gothic"/>
                <w:color w:val="000000"/>
                <w:sz w:val="16"/>
                <w:szCs w:val="16"/>
              </w:rPr>
              <w:t xml:space="preserve">4.77 </w:t>
            </w:r>
          </w:p>
        </w:tc>
        <w:tc>
          <w:tcPr>
            <w:tcW w:w="932" w:type="dxa"/>
            <w:shd w:val="clear" w:color="auto" w:fill="auto"/>
            <w:vAlign w:val="center"/>
          </w:tcPr>
          <w:p w14:paraId="0B11CF97" w14:textId="77777777" w:rsidR="00515F41" w:rsidRPr="00AD15BB" w:rsidRDefault="00515F41" w:rsidP="004665AC">
            <w:pPr>
              <w:contextualSpacing/>
              <w:rPr>
                <w:sz w:val="16"/>
                <w:szCs w:val="16"/>
              </w:rPr>
            </w:pPr>
            <w:r w:rsidRPr="00AD15BB">
              <w:rPr>
                <w:rFonts w:eastAsia="Malgun Gothic"/>
                <w:color w:val="000000"/>
                <w:sz w:val="16"/>
                <w:szCs w:val="16"/>
              </w:rPr>
              <w:t>-8.27%</w:t>
            </w:r>
          </w:p>
        </w:tc>
        <w:tc>
          <w:tcPr>
            <w:tcW w:w="842" w:type="dxa"/>
            <w:shd w:val="clear" w:color="auto" w:fill="auto"/>
            <w:vAlign w:val="center"/>
          </w:tcPr>
          <w:p w14:paraId="45557C9E" w14:textId="77777777" w:rsidR="00515F41" w:rsidRPr="00AD15BB" w:rsidRDefault="00515F41" w:rsidP="004665AC">
            <w:pPr>
              <w:contextualSpacing/>
              <w:rPr>
                <w:sz w:val="16"/>
                <w:szCs w:val="16"/>
              </w:rPr>
            </w:pPr>
            <w:r w:rsidRPr="00AD15BB">
              <w:rPr>
                <w:rFonts w:eastAsia="Malgun Gothic"/>
                <w:color w:val="000000"/>
                <w:sz w:val="16"/>
                <w:szCs w:val="16"/>
              </w:rPr>
              <w:t xml:space="preserve">10.72 </w:t>
            </w:r>
          </w:p>
        </w:tc>
        <w:tc>
          <w:tcPr>
            <w:tcW w:w="936" w:type="dxa"/>
            <w:shd w:val="clear" w:color="auto" w:fill="auto"/>
            <w:vAlign w:val="center"/>
          </w:tcPr>
          <w:p w14:paraId="7B9A8C0B" w14:textId="77777777" w:rsidR="00515F41" w:rsidRPr="00AD15BB" w:rsidRDefault="00515F41" w:rsidP="004665AC">
            <w:pPr>
              <w:contextualSpacing/>
              <w:rPr>
                <w:sz w:val="16"/>
                <w:szCs w:val="16"/>
              </w:rPr>
            </w:pPr>
            <w:r w:rsidRPr="00AD15BB">
              <w:rPr>
                <w:rFonts w:eastAsia="Malgun Gothic"/>
                <w:color w:val="000000"/>
                <w:sz w:val="16"/>
                <w:szCs w:val="16"/>
              </w:rPr>
              <w:t xml:space="preserve">7.77 </w:t>
            </w:r>
          </w:p>
        </w:tc>
        <w:tc>
          <w:tcPr>
            <w:tcW w:w="932" w:type="dxa"/>
            <w:shd w:val="clear" w:color="auto" w:fill="auto"/>
            <w:vAlign w:val="center"/>
          </w:tcPr>
          <w:p w14:paraId="72FB693F" w14:textId="77777777" w:rsidR="00515F41" w:rsidRPr="00AD15BB" w:rsidRDefault="00515F41" w:rsidP="004665AC">
            <w:pPr>
              <w:contextualSpacing/>
              <w:rPr>
                <w:sz w:val="16"/>
                <w:szCs w:val="16"/>
              </w:rPr>
            </w:pPr>
            <w:r w:rsidRPr="00AD15BB">
              <w:rPr>
                <w:rFonts w:eastAsia="Malgun Gothic"/>
                <w:color w:val="000000"/>
                <w:sz w:val="16"/>
                <w:szCs w:val="16"/>
              </w:rPr>
              <w:t>-27.48%</w:t>
            </w:r>
          </w:p>
        </w:tc>
        <w:tc>
          <w:tcPr>
            <w:tcW w:w="877" w:type="dxa"/>
            <w:shd w:val="clear" w:color="auto" w:fill="auto"/>
            <w:vAlign w:val="center"/>
          </w:tcPr>
          <w:p w14:paraId="32017B6A" w14:textId="77777777" w:rsidR="00515F41" w:rsidRPr="00AD15BB" w:rsidRDefault="00515F41" w:rsidP="004665AC">
            <w:pPr>
              <w:contextualSpacing/>
              <w:rPr>
                <w:sz w:val="16"/>
                <w:szCs w:val="16"/>
              </w:rPr>
            </w:pPr>
            <w:r w:rsidRPr="00AD15BB">
              <w:rPr>
                <w:rFonts w:eastAsia="Malgun Gothic"/>
                <w:color w:val="000000"/>
                <w:sz w:val="16"/>
                <w:szCs w:val="16"/>
              </w:rPr>
              <w:t xml:space="preserve">38.41 </w:t>
            </w:r>
          </w:p>
        </w:tc>
        <w:tc>
          <w:tcPr>
            <w:tcW w:w="936" w:type="dxa"/>
            <w:shd w:val="clear" w:color="auto" w:fill="auto"/>
            <w:vAlign w:val="center"/>
          </w:tcPr>
          <w:p w14:paraId="7DE87024" w14:textId="77777777" w:rsidR="00515F41" w:rsidRPr="00AD15BB" w:rsidRDefault="00515F41" w:rsidP="004665AC">
            <w:pPr>
              <w:contextualSpacing/>
              <w:rPr>
                <w:sz w:val="16"/>
                <w:szCs w:val="16"/>
              </w:rPr>
            </w:pPr>
            <w:r w:rsidRPr="00AD15BB">
              <w:rPr>
                <w:rFonts w:eastAsia="Malgun Gothic"/>
                <w:color w:val="000000"/>
                <w:sz w:val="16"/>
                <w:szCs w:val="16"/>
              </w:rPr>
              <w:t xml:space="preserve">13.31 </w:t>
            </w:r>
          </w:p>
        </w:tc>
        <w:tc>
          <w:tcPr>
            <w:tcW w:w="1020" w:type="dxa"/>
            <w:shd w:val="clear" w:color="auto" w:fill="auto"/>
            <w:vAlign w:val="center"/>
          </w:tcPr>
          <w:p w14:paraId="5922FEBA" w14:textId="77777777" w:rsidR="00515F41" w:rsidRPr="00AD15BB" w:rsidRDefault="00515F41" w:rsidP="004665AC">
            <w:pPr>
              <w:contextualSpacing/>
              <w:rPr>
                <w:sz w:val="16"/>
                <w:szCs w:val="16"/>
              </w:rPr>
            </w:pPr>
            <w:r w:rsidRPr="00AD15BB">
              <w:rPr>
                <w:rFonts w:eastAsia="Malgun Gothic"/>
                <w:color w:val="000000"/>
                <w:sz w:val="16"/>
                <w:szCs w:val="16"/>
              </w:rPr>
              <w:t>-65.34%</w:t>
            </w:r>
          </w:p>
        </w:tc>
      </w:tr>
      <w:tr w:rsidR="00515F41" w14:paraId="39C3CD88" w14:textId="77777777" w:rsidTr="00AD15BB">
        <w:trPr>
          <w:trHeight w:val="368"/>
        </w:trPr>
        <w:tc>
          <w:tcPr>
            <w:tcW w:w="838" w:type="dxa"/>
            <w:vMerge/>
            <w:shd w:val="clear" w:color="auto" w:fill="auto"/>
            <w:vAlign w:val="center"/>
          </w:tcPr>
          <w:p w14:paraId="5909A90E" w14:textId="77777777" w:rsidR="00515F41" w:rsidRDefault="00515F41" w:rsidP="004665AC">
            <w:pPr>
              <w:contextualSpacing/>
              <w:rPr>
                <w:b/>
                <w:sz w:val="16"/>
                <w:szCs w:val="16"/>
              </w:rPr>
            </w:pPr>
          </w:p>
        </w:tc>
        <w:tc>
          <w:tcPr>
            <w:tcW w:w="616" w:type="dxa"/>
            <w:shd w:val="clear" w:color="auto" w:fill="auto"/>
            <w:vAlign w:val="center"/>
          </w:tcPr>
          <w:p w14:paraId="62A76CC1" w14:textId="77777777" w:rsidR="00515F41" w:rsidRDefault="00515F41" w:rsidP="004665AC">
            <w:pPr>
              <w:contextualSpacing/>
              <w:rPr>
                <w:b/>
                <w:sz w:val="16"/>
                <w:szCs w:val="16"/>
              </w:rPr>
            </w:pPr>
            <w:r>
              <w:rPr>
                <w:b/>
                <w:sz w:val="16"/>
                <w:szCs w:val="16"/>
              </w:rPr>
              <w:t>5%</w:t>
            </w:r>
          </w:p>
        </w:tc>
        <w:tc>
          <w:tcPr>
            <w:tcW w:w="841" w:type="dxa"/>
            <w:shd w:val="clear" w:color="auto" w:fill="auto"/>
            <w:vAlign w:val="center"/>
          </w:tcPr>
          <w:p w14:paraId="4C040CD1" w14:textId="77777777" w:rsidR="00515F41" w:rsidRPr="00AD15BB" w:rsidRDefault="00515F41" w:rsidP="004665AC">
            <w:pPr>
              <w:contextualSpacing/>
              <w:rPr>
                <w:sz w:val="16"/>
                <w:szCs w:val="16"/>
              </w:rPr>
            </w:pPr>
            <w:r w:rsidRPr="00AD15BB">
              <w:rPr>
                <w:rFonts w:eastAsia="Malgun Gothic"/>
                <w:color w:val="000000"/>
                <w:sz w:val="16"/>
                <w:szCs w:val="16"/>
              </w:rPr>
              <w:t xml:space="preserve">3.66 </w:t>
            </w:r>
          </w:p>
        </w:tc>
        <w:tc>
          <w:tcPr>
            <w:tcW w:w="841" w:type="dxa"/>
            <w:shd w:val="clear" w:color="auto" w:fill="auto"/>
            <w:vAlign w:val="center"/>
          </w:tcPr>
          <w:p w14:paraId="526C8C8F" w14:textId="77777777" w:rsidR="00515F41" w:rsidRPr="00AD15BB" w:rsidRDefault="00515F41" w:rsidP="004665AC">
            <w:pPr>
              <w:contextualSpacing/>
              <w:rPr>
                <w:sz w:val="16"/>
                <w:szCs w:val="16"/>
              </w:rPr>
            </w:pPr>
            <w:r w:rsidRPr="00AD15BB">
              <w:rPr>
                <w:rFonts w:eastAsia="Malgun Gothic"/>
                <w:color w:val="000000"/>
                <w:sz w:val="16"/>
                <w:szCs w:val="16"/>
              </w:rPr>
              <w:t xml:space="preserve">3.64 </w:t>
            </w:r>
          </w:p>
        </w:tc>
        <w:tc>
          <w:tcPr>
            <w:tcW w:w="932" w:type="dxa"/>
            <w:shd w:val="clear" w:color="auto" w:fill="auto"/>
            <w:vAlign w:val="center"/>
          </w:tcPr>
          <w:p w14:paraId="2959339A" w14:textId="77777777" w:rsidR="00515F41" w:rsidRPr="00AD15BB" w:rsidRDefault="00515F41" w:rsidP="004665AC">
            <w:pPr>
              <w:contextualSpacing/>
              <w:rPr>
                <w:sz w:val="16"/>
                <w:szCs w:val="16"/>
              </w:rPr>
            </w:pPr>
            <w:r w:rsidRPr="00AD15BB">
              <w:rPr>
                <w:rFonts w:eastAsia="Malgun Gothic"/>
                <w:color w:val="000000"/>
                <w:sz w:val="16"/>
                <w:szCs w:val="16"/>
              </w:rPr>
              <w:t>-0.49%</w:t>
            </w:r>
          </w:p>
        </w:tc>
        <w:tc>
          <w:tcPr>
            <w:tcW w:w="842" w:type="dxa"/>
            <w:shd w:val="clear" w:color="auto" w:fill="auto"/>
            <w:vAlign w:val="center"/>
          </w:tcPr>
          <w:p w14:paraId="5E1D52C4" w14:textId="77777777" w:rsidR="00515F41" w:rsidRPr="00AD15BB" w:rsidRDefault="00515F41" w:rsidP="004665AC">
            <w:pPr>
              <w:contextualSpacing/>
              <w:rPr>
                <w:sz w:val="16"/>
                <w:szCs w:val="16"/>
              </w:rPr>
            </w:pPr>
            <w:r w:rsidRPr="00AD15BB">
              <w:rPr>
                <w:rFonts w:eastAsia="Malgun Gothic"/>
                <w:color w:val="000000"/>
                <w:sz w:val="16"/>
                <w:szCs w:val="16"/>
              </w:rPr>
              <w:t xml:space="preserve">4.96 </w:t>
            </w:r>
          </w:p>
        </w:tc>
        <w:tc>
          <w:tcPr>
            <w:tcW w:w="936" w:type="dxa"/>
            <w:shd w:val="clear" w:color="auto" w:fill="auto"/>
            <w:vAlign w:val="center"/>
          </w:tcPr>
          <w:p w14:paraId="25FD0F68" w14:textId="77777777" w:rsidR="00515F41" w:rsidRPr="00AD15BB" w:rsidRDefault="00515F41" w:rsidP="004665AC">
            <w:pPr>
              <w:contextualSpacing/>
              <w:rPr>
                <w:sz w:val="16"/>
                <w:szCs w:val="16"/>
              </w:rPr>
            </w:pPr>
            <w:r w:rsidRPr="00AD15BB">
              <w:rPr>
                <w:rFonts w:eastAsia="Malgun Gothic"/>
                <w:color w:val="000000"/>
                <w:sz w:val="16"/>
                <w:szCs w:val="16"/>
              </w:rPr>
              <w:t xml:space="preserve">4.14 </w:t>
            </w:r>
          </w:p>
        </w:tc>
        <w:tc>
          <w:tcPr>
            <w:tcW w:w="932" w:type="dxa"/>
            <w:shd w:val="clear" w:color="auto" w:fill="auto"/>
            <w:vAlign w:val="center"/>
          </w:tcPr>
          <w:p w14:paraId="7844D953" w14:textId="77777777" w:rsidR="00515F41" w:rsidRPr="00AD15BB" w:rsidRDefault="00515F41" w:rsidP="004665AC">
            <w:pPr>
              <w:contextualSpacing/>
              <w:rPr>
                <w:sz w:val="16"/>
                <w:szCs w:val="16"/>
              </w:rPr>
            </w:pPr>
            <w:r w:rsidRPr="00AD15BB">
              <w:rPr>
                <w:rFonts w:eastAsia="Malgun Gothic"/>
                <w:color w:val="000000"/>
                <w:sz w:val="16"/>
                <w:szCs w:val="16"/>
              </w:rPr>
              <w:t>-16.40%</w:t>
            </w:r>
          </w:p>
        </w:tc>
        <w:tc>
          <w:tcPr>
            <w:tcW w:w="877" w:type="dxa"/>
            <w:shd w:val="clear" w:color="auto" w:fill="auto"/>
            <w:vAlign w:val="center"/>
          </w:tcPr>
          <w:p w14:paraId="04524F79" w14:textId="77777777" w:rsidR="00515F41" w:rsidRPr="00AD15BB" w:rsidRDefault="00515F41" w:rsidP="004665AC">
            <w:pPr>
              <w:contextualSpacing/>
              <w:rPr>
                <w:sz w:val="16"/>
                <w:szCs w:val="16"/>
              </w:rPr>
            </w:pPr>
            <w:r w:rsidRPr="00AD15BB">
              <w:rPr>
                <w:rFonts w:eastAsia="Malgun Gothic"/>
                <w:color w:val="000000"/>
                <w:sz w:val="16"/>
                <w:szCs w:val="16"/>
              </w:rPr>
              <w:t xml:space="preserve">6.18 </w:t>
            </w:r>
          </w:p>
        </w:tc>
        <w:tc>
          <w:tcPr>
            <w:tcW w:w="936" w:type="dxa"/>
            <w:shd w:val="clear" w:color="auto" w:fill="auto"/>
            <w:vAlign w:val="center"/>
          </w:tcPr>
          <w:p w14:paraId="64BF946B" w14:textId="77777777" w:rsidR="00515F41" w:rsidRPr="00AD15BB" w:rsidRDefault="00515F41" w:rsidP="004665AC">
            <w:pPr>
              <w:contextualSpacing/>
              <w:rPr>
                <w:sz w:val="16"/>
                <w:szCs w:val="16"/>
              </w:rPr>
            </w:pPr>
            <w:r w:rsidRPr="00AD15BB">
              <w:rPr>
                <w:rFonts w:eastAsia="Malgun Gothic"/>
                <w:color w:val="000000"/>
                <w:sz w:val="16"/>
                <w:szCs w:val="16"/>
              </w:rPr>
              <w:t xml:space="preserve">4.86 </w:t>
            </w:r>
          </w:p>
        </w:tc>
        <w:tc>
          <w:tcPr>
            <w:tcW w:w="1020" w:type="dxa"/>
            <w:shd w:val="clear" w:color="auto" w:fill="auto"/>
            <w:vAlign w:val="center"/>
          </w:tcPr>
          <w:p w14:paraId="24ADC74E" w14:textId="77777777" w:rsidR="00515F41" w:rsidRPr="00AD15BB" w:rsidRDefault="00515F41" w:rsidP="004665AC">
            <w:pPr>
              <w:contextualSpacing/>
              <w:rPr>
                <w:sz w:val="16"/>
                <w:szCs w:val="16"/>
              </w:rPr>
            </w:pPr>
            <w:r w:rsidRPr="00AD15BB">
              <w:rPr>
                <w:rFonts w:eastAsia="Malgun Gothic"/>
                <w:color w:val="000000"/>
                <w:sz w:val="16"/>
                <w:szCs w:val="16"/>
              </w:rPr>
              <w:t>-21.39%</w:t>
            </w:r>
          </w:p>
        </w:tc>
      </w:tr>
      <w:tr w:rsidR="00515F41" w14:paraId="4CBF80D1" w14:textId="77777777" w:rsidTr="00AD15BB">
        <w:trPr>
          <w:trHeight w:val="368"/>
        </w:trPr>
        <w:tc>
          <w:tcPr>
            <w:tcW w:w="838" w:type="dxa"/>
            <w:vMerge/>
            <w:shd w:val="clear" w:color="auto" w:fill="auto"/>
            <w:vAlign w:val="center"/>
          </w:tcPr>
          <w:p w14:paraId="27B0BE36" w14:textId="77777777" w:rsidR="00515F41" w:rsidRDefault="00515F41" w:rsidP="004665AC">
            <w:pPr>
              <w:contextualSpacing/>
              <w:rPr>
                <w:b/>
                <w:sz w:val="16"/>
                <w:szCs w:val="16"/>
              </w:rPr>
            </w:pPr>
          </w:p>
        </w:tc>
        <w:tc>
          <w:tcPr>
            <w:tcW w:w="616" w:type="dxa"/>
            <w:shd w:val="clear" w:color="auto" w:fill="auto"/>
            <w:vAlign w:val="center"/>
          </w:tcPr>
          <w:p w14:paraId="427DF55C" w14:textId="77777777" w:rsidR="00515F41" w:rsidRDefault="00515F41" w:rsidP="004665AC">
            <w:pPr>
              <w:contextualSpacing/>
              <w:rPr>
                <w:b/>
                <w:sz w:val="16"/>
                <w:szCs w:val="16"/>
              </w:rPr>
            </w:pPr>
            <w:r>
              <w:rPr>
                <w:b/>
                <w:sz w:val="16"/>
                <w:szCs w:val="16"/>
              </w:rPr>
              <w:t>50%</w:t>
            </w:r>
          </w:p>
        </w:tc>
        <w:tc>
          <w:tcPr>
            <w:tcW w:w="841" w:type="dxa"/>
            <w:shd w:val="clear" w:color="auto" w:fill="auto"/>
            <w:vAlign w:val="center"/>
          </w:tcPr>
          <w:p w14:paraId="753A98CB" w14:textId="77777777" w:rsidR="00515F41" w:rsidRPr="00AD15BB" w:rsidRDefault="00515F41" w:rsidP="004665AC">
            <w:pPr>
              <w:contextualSpacing/>
              <w:rPr>
                <w:sz w:val="16"/>
                <w:szCs w:val="16"/>
              </w:rPr>
            </w:pPr>
            <w:r w:rsidRPr="00AD15BB">
              <w:rPr>
                <w:rFonts w:eastAsia="Malgun Gothic"/>
                <w:color w:val="000000"/>
                <w:sz w:val="16"/>
                <w:szCs w:val="16"/>
              </w:rPr>
              <w:t xml:space="preserve">4.71 </w:t>
            </w:r>
          </w:p>
        </w:tc>
        <w:tc>
          <w:tcPr>
            <w:tcW w:w="841" w:type="dxa"/>
            <w:shd w:val="clear" w:color="auto" w:fill="auto"/>
            <w:vAlign w:val="center"/>
          </w:tcPr>
          <w:p w14:paraId="6404A3CC" w14:textId="77777777" w:rsidR="00515F41" w:rsidRPr="00AD15BB" w:rsidRDefault="00515F41" w:rsidP="004665AC">
            <w:pPr>
              <w:contextualSpacing/>
              <w:rPr>
                <w:sz w:val="16"/>
                <w:szCs w:val="16"/>
              </w:rPr>
            </w:pPr>
            <w:r w:rsidRPr="00AD15BB">
              <w:rPr>
                <w:rFonts w:eastAsia="Malgun Gothic"/>
                <w:color w:val="000000"/>
                <w:sz w:val="16"/>
                <w:szCs w:val="16"/>
              </w:rPr>
              <w:t xml:space="preserve">4.38 </w:t>
            </w:r>
          </w:p>
        </w:tc>
        <w:tc>
          <w:tcPr>
            <w:tcW w:w="932" w:type="dxa"/>
            <w:shd w:val="clear" w:color="auto" w:fill="auto"/>
            <w:vAlign w:val="center"/>
          </w:tcPr>
          <w:p w14:paraId="210CB349" w14:textId="77777777" w:rsidR="00515F41" w:rsidRPr="00AD15BB" w:rsidRDefault="00515F41" w:rsidP="004665AC">
            <w:pPr>
              <w:contextualSpacing/>
              <w:rPr>
                <w:sz w:val="16"/>
                <w:szCs w:val="16"/>
              </w:rPr>
            </w:pPr>
            <w:r w:rsidRPr="00AD15BB">
              <w:rPr>
                <w:rFonts w:eastAsia="Malgun Gothic"/>
                <w:color w:val="000000"/>
                <w:sz w:val="16"/>
                <w:szCs w:val="16"/>
              </w:rPr>
              <w:t>-7.01%</w:t>
            </w:r>
          </w:p>
        </w:tc>
        <w:tc>
          <w:tcPr>
            <w:tcW w:w="842" w:type="dxa"/>
            <w:shd w:val="clear" w:color="auto" w:fill="auto"/>
            <w:vAlign w:val="center"/>
          </w:tcPr>
          <w:p w14:paraId="7F46B9C1" w14:textId="77777777" w:rsidR="00515F41" w:rsidRPr="00AD15BB" w:rsidRDefault="00515F41" w:rsidP="004665AC">
            <w:pPr>
              <w:contextualSpacing/>
              <w:rPr>
                <w:sz w:val="16"/>
                <w:szCs w:val="16"/>
              </w:rPr>
            </w:pPr>
            <w:r w:rsidRPr="00AD15BB">
              <w:rPr>
                <w:rFonts w:eastAsia="Malgun Gothic"/>
                <w:color w:val="000000"/>
                <w:sz w:val="16"/>
                <w:szCs w:val="16"/>
              </w:rPr>
              <w:t xml:space="preserve">8.45 </w:t>
            </w:r>
          </w:p>
        </w:tc>
        <w:tc>
          <w:tcPr>
            <w:tcW w:w="936" w:type="dxa"/>
            <w:shd w:val="clear" w:color="auto" w:fill="auto"/>
            <w:vAlign w:val="center"/>
          </w:tcPr>
          <w:p w14:paraId="575110D5" w14:textId="77777777" w:rsidR="00515F41" w:rsidRPr="00AD15BB" w:rsidRDefault="00515F41" w:rsidP="004665AC">
            <w:pPr>
              <w:contextualSpacing/>
              <w:rPr>
                <w:sz w:val="16"/>
                <w:szCs w:val="16"/>
              </w:rPr>
            </w:pPr>
            <w:r w:rsidRPr="00AD15BB">
              <w:rPr>
                <w:rFonts w:eastAsia="Malgun Gothic"/>
                <w:color w:val="000000"/>
                <w:sz w:val="16"/>
                <w:szCs w:val="16"/>
              </w:rPr>
              <w:t xml:space="preserve">6.39 </w:t>
            </w:r>
          </w:p>
        </w:tc>
        <w:tc>
          <w:tcPr>
            <w:tcW w:w="932" w:type="dxa"/>
            <w:shd w:val="clear" w:color="auto" w:fill="auto"/>
            <w:vAlign w:val="center"/>
          </w:tcPr>
          <w:p w14:paraId="5BFF8E9F" w14:textId="77777777" w:rsidR="00515F41" w:rsidRPr="00AD15BB" w:rsidRDefault="00515F41" w:rsidP="004665AC">
            <w:pPr>
              <w:contextualSpacing/>
              <w:rPr>
                <w:sz w:val="16"/>
                <w:szCs w:val="16"/>
              </w:rPr>
            </w:pPr>
            <w:r w:rsidRPr="00AD15BB">
              <w:rPr>
                <w:rFonts w:eastAsia="Malgun Gothic"/>
                <w:color w:val="000000"/>
                <w:sz w:val="16"/>
                <w:szCs w:val="16"/>
              </w:rPr>
              <w:t>-24.31%</w:t>
            </w:r>
          </w:p>
        </w:tc>
        <w:tc>
          <w:tcPr>
            <w:tcW w:w="877" w:type="dxa"/>
            <w:shd w:val="clear" w:color="auto" w:fill="auto"/>
            <w:vAlign w:val="center"/>
          </w:tcPr>
          <w:p w14:paraId="760F6265" w14:textId="77777777" w:rsidR="00515F41" w:rsidRPr="00AD15BB" w:rsidRDefault="00515F41" w:rsidP="004665AC">
            <w:pPr>
              <w:contextualSpacing/>
              <w:rPr>
                <w:sz w:val="16"/>
                <w:szCs w:val="16"/>
              </w:rPr>
            </w:pPr>
            <w:r w:rsidRPr="00AD15BB">
              <w:rPr>
                <w:rFonts w:eastAsia="Malgun Gothic"/>
                <w:color w:val="000000"/>
                <w:sz w:val="16"/>
                <w:szCs w:val="16"/>
              </w:rPr>
              <w:t xml:space="preserve">12.51 </w:t>
            </w:r>
          </w:p>
        </w:tc>
        <w:tc>
          <w:tcPr>
            <w:tcW w:w="936" w:type="dxa"/>
            <w:shd w:val="clear" w:color="auto" w:fill="auto"/>
            <w:vAlign w:val="center"/>
          </w:tcPr>
          <w:p w14:paraId="473EA777" w14:textId="77777777" w:rsidR="00515F41" w:rsidRPr="00AD15BB" w:rsidRDefault="00515F41" w:rsidP="004665AC">
            <w:pPr>
              <w:contextualSpacing/>
              <w:rPr>
                <w:sz w:val="16"/>
                <w:szCs w:val="16"/>
              </w:rPr>
            </w:pPr>
            <w:r w:rsidRPr="00AD15BB">
              <w:rPr>
                <w:rFonts w:eastAsia="Malgun Gothic"/>
                <w:color w:val="000000"/>
                <w:sz w:val="16"/>
                <w:szCs w:val="16"/>
              </w:rPr>
              <w:t xml:space="preserve">8.53 </w:t>
            </w:r>
          </w:p>
        </w:tc>
        <w:tc>
          <w:tcPr>
            <w:tcW w:w="1020" w:type="dxa"/>
            <w:shd w:val="clear" w:color="auto" w:fill="auto"/>
            <w:vAlign w:val="center"/>
          </w:tcPr>
          <w:p w14:paraId="49AB53ED" w14:textId="77777777" w:rsidR="00515F41" w:rsidRPr="00AD15BB" w:rsidRDefault="00515F41" w:rsidP="004665AC">
            <w:pPr>
              <w:contextualSpacing/>
              <w:rPr>
                <w:sz w:val="16"/>
                <w:szCs w:val="16"/>
              </w:rPr>
            </w:pPr>
            <w:r w:rsidRPr="00AD15BB">
              <w:rPr>
                <w:rFonts w:eastAsia="Malgun Gothic"/>
                <w:color w:val="000000"/>
                <w:sz w:val="16"/>
                <w:szCs w:val="16"/>
              </w:rPr>
              <w:t>-31.83%</w:t>
            </w:r>
          </w:p>
        </w:tc>
      </w:tr>
      <w:tr w:rsidR="00515F41" w14:paraId="124DC63E" w14:textId="77777777" w:rsidTr="00AD15BB">
        <w:trPr>
          <w:trHeight w:val="368"/>
        </w:trPr>
        <w:tc>
          <w:tcPr>
            <w:tcW w:w="838" w:type="dxa"/>
            <w:shd w:val="clear" w:color="auto" w:fill="auto"/>
            <w:vAlign w:val="center"/>
          </w:tcPr>
          <w:p w14:paraId="69BDA3F8" w14:textId="77777777" w:rsidR="00515F41" w:rsidRDefault="00515F41" w:rsidP="004665AC">
            <w:pPr>
              <w:contextualSpacing/>
              <w:rPr>
                <w:b/>
                <w:sz w:val="16"/>
                <w:szCs w:val="16"/>
              </w:rPr>
            </w:pPr>
            <w:r>
              <w:rPr>
                <w:b/>
                <w:sz w:val="16"/>
                <w:szCs w:val="16"/>
              </w:rPr>
              <w:t>DL RU (%)</w:t>
            </w:r>
          </w:p>
        </w:tc>
        <w:tc>
          <w:tcPr>
            <w:tcW w:w="616" w:type="dxa"/>
            <w:shd w:val="clear" w:color="auto" w:fill="auto"/>
            <w:vAlign w:val="center"/>
          </w:tcPr>
          <w:p w14:paraId="2B485D54" w14:textId="77777777" w:rsidR="00515F41" w:rsidRDefault="00515F41" w:rsidP="004665AC">
            <w:pPr>
              <w:contextualSpacing/>
              <w:rPr>
                <w:b/>
                <w:sz w:val="16"/>
                <w:szCs w:val="16"/>
              </w:rPr>
            </w:pPr>
            <w:r>
              <w:rPr>
                <w:b/>
                <w:sz w:val="16"/>
                <w:szCs w:val="16"/>
              </w:rPr>
              <w:t>Type-1</w:t>
            </w:r>
          </w:p>
        </w:tc>
        <w:tc>
          <w:tcPr>
            <w:tcW w:w="841" w:type="dxa"/>
            <w:shd w:val="clear" w:color="auto" w:fill="auto"/>
            <w:vAlign w:val="center"/>
          </w:tcPr>
          <w:p w14:paraId="12311923" w14:textId="77777777" w:rsidR="00515F41" w:rsidRPr="00AD15BB" w:rsidRDefault="00515F41" w:rsidP="004665AC">
            <w:pPr>
              <w:contextualSpacing/>
              <w:rPr>
                <w:sz w:val="16"/>
                <w:szCs w:val="16"/>
              </w:rPr>
            </w:pPr>
            <w:r w:rsidRPr="00AD15BB">
              <w:rPr>
                <w:rFonts w:eastAsia="Malgun Gothic"/>
                <w:color w:val="000000"/>
                <w:sz w:val="16"/>
                <w:szCs w:val="16"/>
              </w:rPr>
              <w:t>15.72%</w:t>
            </w:r>
          </w:p>
        </w:tc>
        <w:tc>
          <w:tcPr>
            <w:tcW w:w="841" w:type="dxa"/>
            <w:shd w:val="clear" w:color="auto" w:fill="auto"/>
            <w:vAlign w:val="center"/>
          </w:tcPr>
          <w:p w14:paraId="009E2158" w14:textId="77777777" w:rsidR="00515F41" w:rsidRPr="00AD15BB" w:rsidRDefault="00515F41" w:rsidP="004665AC">
            <w:pPr>
              <w:contextualSpacing/>
              <w:rPr>
                <w:sz w:val="16"/>
                <w:szCs w:val="16"/>
              </w:rPr>
            </w:pPr>
            <w:r w:rsidRPr="00AD15BB">
              <w:rPr>
                <w:rFonts w:eastAsia="Malgun Gothic"/>
                <w:color w:val="000000"/>
                <w:sz w:val="16"/>
                <w:szCs w:val="16"/>
              </w:rPr>
              <w:t>14.90%</w:t>
            </w:r>
          </w:p>
        </w:tc>
        <w:tc>
          <w:tcPr>
            <w:tcW w:w="932" w:type="dxa"/>
            <w:shd w:val="clear" w:color="auto" w:fill="auto"/>
            <w:vAlign w:val="center"/>
          </w:tcPr>
          <w:p w14:paraId="4D71E756"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c>
          <w:tcPr>
            <w:tcW w:w="842" w:type="dxa"/>
            <w:shd w:val="clear" w:color="auto" w:fill="auto"/>
            <w:vAlign w:val="center"/>
          </w:tcPr>
          <w:p w14:paraId="25C4BB31" w14:textId="77777777" w:rsidR="00515F41" w:rsidRPr="00AD15BB" w:rsidRDefault="00515F41" w:rsidP="004665AC">
            <w:pPr>
              <w:contextualSpacing/>
              <w:rPr>
                <w:sz w:val="16"/>
                <w:szCs w:val="16"/>
              </w:rPr>
            </w:pPr>
            <w:r w:rsidRPr="00AD15BB">
              <w:rPr>
                <w:rFonts w:eastAsia="Malgun Gothic"/>
                <w:color w:val="000000"/>
                <w:sz w:val="16"/>
                <w:szCs w:val="16"/>
              </w:rPr>
              <w:t>36.95%</w:t>
            </w:r>
          </w:p>
        </w:tc>
        <w:tc>
          <w:tcPr>
            <w:tcW w:w="936" w:type="dxa"/>
            <w:shd w:val="clear" w:color="auto" w:fill="auto"/>
            <w:vAlign w:val="center"/>
          </w:tcPr>
          <w:p w14:paraId="074E09CA" w14:textId="77777777" w:rsidR="00515F41" w:rsidRPr="00AD15BB" w:rsidRDefault="00515F41" w:rsidP="004665AC">
            <w:pPr>
              <w:contextualSpacing/>
              <w:rPr>
                <w:sz w:val="16"/>
                <w:szCs w:val="16"/>
              </w:rPr>
            </w:pPr>
            <w:r w:rsidRPr="00AD15BB">
              <w:rPr>
                <w:rFonts w:eastAsia="Malgun Gothic"/>
                <w:color w:val="000000"/>
                <w:sz w:val="16"/>
                <w:szCs w:val="16"/>
              </w:rPr>
              <w:t>30.31%</w:t>
            </w:r>
          </w:p>
        </w:tc>
        <w:tc>
          <w:tcPr>
            <w:tcW w:w="932" w:type="dxa"/>
            <w:shd w:val="clear" w:color="auto" w:fill="auto"/>
            <w:vAlign w:val="center"/>
          </w:tcPr>
          <w:p w14:paraId="57DA4CB1"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c>
          <w:tcPr>
            <w:tcW w:w="877" w:type="dxa"/>
            <w:shd w:val="clear" w:color="auto" w:fill="auto"/>
            <w:vAlign w:val="center"/>
          </w:tcPr>
          <w:p w14:paraId="6CBD18FC" w14:textId="77777777" w:rsidR="00515F41" w:rsidRPr="00AD15BB" w:rsidRDefault="00515F41" w:rsidP="004665AC">
            <w:pPr>
              <w:contextualSpacing/>
              <w:rPr>
                <w:sz w:val="16"/>
                <w:szCs w:val="16"/>
              </w:rPr>
            </w:pPr>
            <w:r w:rsidRPr="00AD15BB">
              <w:rPr>
                <w:rFonts w:eastAsia="Malgun Gothic"/>
                <w:color w:val="000000"/>
                <w:sz w:val="16"/>
                <w:szCs w:val="16"/>
              </w:rPr>
              <w:t>72.97%</w:t>
            </w:r>
          </w:p>
        </w:tc>
        <w:tc>
          <w:tcPr>
            <w:tcW w:w="936" w:type="dxa"/>
            <w:shd w:val="clear" w:color="auto" w:fill="auto"/>
            <w:vAlign w:val="center"/>
          </w:tcPr>
          <w:p w14:paraId="2D7470F6" w14:textId="77777777" w:rsidR="00515F41" w:rsidRPr="00AD15BB" w:rsidRDefault="00515F41" w:rsidP="004665AC">
            <w:pPr>
              <w:contextualSpacing/>
              <w:rPr>
                <w:sz w:val="16"/>
                <w:szCs w:val="16"/>
              </w:rPr>
            </w:pPr>
            <w:r w:rsidRPr="00AD15BB">
              <w:rPr>
                <w:rFonts w:eastAsia="Malgun Gothic"/>
                <w:color w:val="000000"/>
                <w:sz w:val="16"/>
                <w:szCs w:val="16"/>
              </w:rPr>
              <w:t>58.56%</w:t>
            </w:r>
          </w:p>
        </w:tc>
        <w:tc>
          <w:tcPr>
            <w:tcW w:w="1020" w:type="dxa"/>
            <w:shd w:val="clear" w:color="auto" w:fill="auto"/>
            <w:vAlign w:val="center"/>
          </w:tcPr>
          <w:p w14:paraId="671E591E"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r>
      <w:tr w:rsidR="00515F41" w14:paraId="789E4B3F" w14:textId="77777777" w:rsidTr="00AD15BB">
        <w:trPr>
          <w:trHeight w:val="368"/>
        </w:trPr>
        <w:tc>
          <w:tcPr>
            <w:tcW w:w="838" w:type="dxa"/>
            <w:shd w:val="clear" w:color="auto" w:fill="auto"/>
            <w:vAlign w:val="center"/>
          </w:tcPr>
          <w:p w14:paraId="4CBAF30B" w14:textId="77777777" w:rsidR="00515F41" w:rsidRDefault="00515F41" w:rsidP="004665AC">
            <w:pPr>
              <w:contextualSpacing/>
              <w:rPr>
                <w:b/>
                <w:sz w:val="16"/>
                <w:szCs w:val="16"/>
              </w:rPr>
            </w:pPr>
            <w:r>
              <w:rPr>
                <w:b/>
                <w:sz w:val="16"/>
                <w:szCs w:val="16"/>
              </w:rPr>
              <w:t>UL RU (%)</w:t>
            </w:r>
          </w:p>
        </w:tc>
        <w:tc>
          <w:tcPr>
            <w:tcW w:w="616" w:type="dxa"/>
            <w:shd w:val="clear" w:color="auto" w:fill="auto"/>
            <w:vAlign w:val="center"/>
          </w:tcPr>
          <w:p w14:paraId="3B0AC184" w14:textId="77777777" w:rsidR="00515F41" w:rsidRDefault="00515F41" w:rsidP="004665AC">
            <w:pPr>
              <w:contextualSpacing/>
              <w:rPr>
                <w:b/>
                <w:sz w:val="16"/>
                <w:szCs w:val="16"/>
              </w:rPr>
            </w:pPr>
            <w:r>
              <w:rPr>
                <w:b/>
                <w:sz w:val="16"/>
                <w:szCs w:val="16"/>
              </w:rPr>
              <w:t xml:space="preserve">Type-1 </w:t>
            </w:r>
          </w:p>
        </w:tc>
        <w:tc>
          <w:tcPr>
            <w:tcW w:w="841" w:type="dxa"/>
            <w:shd w:val="clear" w:color="auto" w:fill="auto"/>
            <w:vAlign w:val="center"/>
          </w:tcPr>
          <w:p w14:paraId="26AEBA99" w14:textId="77777777" w:rsidR="00515F41" w:rsidRPr="00AD15BB" w:rsidRDefault="00515F41" w:rsidP="004665AC">
            <w:pPr>
              <w:contextualSpacing/>
              <w:rPr>
                <w:sz w:val="16"/>
                <w:szCs w:val="16"/>
              </w:rPr>
            </w:pPr>
            <w:r w:rsidRPr="00AD15BB">
              <w:rPr>
                <w:rFonts w:eastAsia="Malgun Gothic"/>
                <w:color w:val="000000"/>
                <w:sz w:val="16"/>
                <w:szCs w:val="16"/>
              </w:rPr>
              <w:t>2.23%</w:t>
            </w:r>
          </w:p>
        </w:tc>
        <w:tc>
          <w:tcPr>
            <w:tcW w:w="841" w:type="dxa"/>
            <w:shd w:val="clear" w:color="auto" w:fill="auto"/>
            <w:vAlign w:val="center"/>
          </w:tcPr>
          <w:p w14:paraId="18394AAA" w14:textId="77777777" w:rsidR="00515F41" w:rsidRPr="00AD15BB" w:rsidRDefault="00515F41" w:rsidP="004665AC">
            <w:pPr>
              <w:contextualSpacing/>
              <w:rPr>
                <w:sz w:val="16"/>
                <w:szCs w:val="16"/>
              </w:rPr>
            </w:pPr>
            <w:r w:rsidRPr="00AD15BB">
              <w:rPr>
                <w:rFonts w:eastAsia="Malgun Gothic"/>
                <w:color w:val="000000"/>
                <w:sz w:val="16"/>
                <w:szCs w:val="16"/>
              </w:rPr>
              <w:t>2.02%</w:t>
            </w:r>
          </w:p>
        </w:tc>
        <w:tc>
          <w:tcPr>
            <w:tcW w:w="932" w:type="dxa"/>
            <w:shd w:val="clear" w:color="auto" w:fill="auto"/>
            <w:vAlign w:val="center"/>
          </w:tcPr>
          <w:p w14:paraId="68F20F62"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c>
          <w:tcPr>
            <w:tcW w:w="842" w:type="dxa"/>
            <w:shd w:val="clear" w:color="auto" w:fill="auto"/>
            <w:vAlign w:val="center"/>
          </w:tcPr>
          <w:p w14:paraId="29450236" w14:textId="77777777" w:rsidR="00515F41" w:rsidRPr="00AD15BB" w:rsidRDefault="00515F41" w:rsidP="004665AC">
            <w:pPr>
              <w:contextualSpacing/>
              <w:rPr>
                <w:sz w:val="16"/>
                <w:szCs w:val="16"/>
              </w:rPr>
            </w:pPr>
            <w:r w:rsidRPr="00AD15BB">
              <w:rPr>
                <w:rFonts w:eastAsia="Malgun Gothic"/>
                <w:color w:val="000000"/>
                <w:sz w:val="16"/>
                <w:szCs w:val="16"/>
              </w:rPr>
              <w:t>18.30%</w:t>
            </w:r>
          </w:p>
        </w:tc>
        <w:tc>
          <w:tcPr>
            <w:tcW w:w="936" w:type="dxa"/>
            <w:shd w:val="clear" w:color="auto" w:fill="auto"/>
            <w:vAlign w:val="center"/>
          </w:tcPr>
          <w:p w14:paraId="5772A2C3" w14:textId="77777777" w:rsidR="00515F41" w:rsidRPr="00AD15BB" w:rsidRDefault="00515F41" w:rsidP="004665AC">
            <w:pPr>
              <w:contextualSpacing/>
              <w:rPr>
                <w:sz w:val="16"/>
                <w:szCs w:val="16"/>
              </w:rPr>
            </w:pPr>
            <w:r w:rsidRPr="00AD15BB">
              <w:rPr>
                <w:rFonts w:eastAsia="Malgun Gothic"/>
                <w:color w:val="000000"/>
                <w:sz w:val="16"/>
                <w:szCs w:val="16"/>
              </w:rPr>
              <w:t>15.48%</w:t>
            </w:r>
          </w:p>
        </w:tc>
        <w:tc>
          <w:tcPr>
            <w:tcW w:w="932" w:type="dxa"/>
            <w:shd w:val="clear" w:color="auto" w:fill="auto"/>
            <w:vAlign w:val="center"/>
          </w:tcPr>
          <w:p w14:paraId="63DB082D"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c>
          <w:tcPr>
            <w:tcW w:w="877" w:type="dxa"/>
            <w:shd w:val="clear" w:color="auto" w:fill="auto"/>
            <w:vAlign w:val="center"/>
          </w:tcPr>
          <w:p w14:paraId="64D5916B" w14:textId="77777777" w:rsidR="00515F41" w:rsidRPr="00AD15BB" w:rsidRDefault="00515F41" w:rsidP="004665AC">
            <w:pPr>
              <w:contextualSpacing/>
              <w:rPr>
                <w:sz w:val="16"/>
                <w:szCs w:val="16"/>
              </w:rPr>
            </w:pPr>
            <w:r w:rsidRPr="00AD15BB">
              <w:rPr>
                <w:rFonts w:eastAsia="Malgun Gothic"/>
                <w:color w:val="000000"/>
                <w:sz w:val="16"/>
                <w:szCs w:val="16"/>
              </w:rPr>
              <w:t>35.64%</w:t>
            </w:r>
          </w:p>
        </w:tc>
        <w:tc>
          <w:tcPr>
            <w:tcW w:w="936" w:type="dxa"/>
            <w:shd w:val="clear" w:color="auto" w:fill="auto"/>
            <w:vAlign w:val="center"/>
          </w:tcPr>
          <w:p w14:paraId="7038A55D" w14:textId="77777777" w:rsidR="00515F41" w:rsidRPr="00AD15BB" w:rsidRDefault="00515F41" w:rsidP="004665AC">
            <w:pPr>
              <w:contextualSpacing/>
              <w:rPr>
                <w:sz w:val="16"/>
                <w:szCs w:val="16"/>
              </w:rPr>
            </w:pPr>
            <w:r w:rsidRPr="00AD15BB">
              <w:rPr>
                <w:rFonts w:eastAsia="Malgun Gothic"/>
                <w:color w:val="000000"/>
                <w:sz w:val="16"/>
                <w:szCs w:val="16"/>
              </w:rPr>
              <w:t>31.71%</w:t>
            </w:r>
          </w:p>
        </w:tc>
        <w:tc>
          <w:tcPr>
            <w:tcW w:w="1020" w:type="dxa"/>
            <w:shd w:val="clear" w:color="auto" w:fill="auto"/>
            <w:vAlign w:val="center"/>
          </w:tcPr>
          <w:p w14:paraId="482CC56A"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r>
      <w:tr w:rsidR="00515F41" w14:paraId="7DE4A576" w14:textId="77777777" w:rsidTr="004665AC">
        <w:tc>
          <w:tcPr>
            <w:tcW w:w="9611" w:type="dxa"/>
            <w:gridSpan w:val="11"/>
            <w:shd w:val="clear" w:color="auto" w:fill="auto"/>
            <w:vAlign w:val="center"/>
          </w:tcPr>
          <w:p w14:paraId="6BB9A49F" w14:textId="77777777" w:rsidR="00515F41" w:rsidRDefault="00515F41" w:rsidP="004665AC">
            <w:pPr>
              <w:contextualSpacing/>
              <w:rPr>
                <w:sz w:val="16"/>
                <w:szCs w:val="16"/>
              </w:rPr>
            </w:pPr>
            <w:r>
              <w:rPr>
                <w:sz w:val="16"/>
                <w:szCs w:val="16"/>
              </w:rPr>
              <w:t>Note:</w:t>
            </w:r>
            <w:r>
              <w:rPr>
                <w:sz w:val="16"/>
                <w:szCs w:val="16"/>
              </w:rPr>
              <w:br/>
              <w:t>- For UPT, the gain can be calculated as: Gain (%) = Target UPT / Baseline UPT - 1</w:t>
            </w:r>
          </w:p>
          <w:p w14:paraId="4BED67F7" w14:textId="77777777" w:rsidR="00515F41" w:rsidRDefault="00515F41" w:rsidP="004665AC">
            <w:pPr>
              <w:contextualSpacing/>
              <w:rPr>
                <w:sz w:val="16"/>
                <w:szCs w:val="16"/>
              </w:rPr>
            </w:pPr>
            <w:r>
              <w:rPr>
                <w:sz w:val="16"/>
                <w:szCs w:val="16"/>
              </w:rPr>
              <w:t>- For Latency, the increase can be calculated as: Increase (%) = Target latency / Baseline latency - 1</w:t>
            </w:r>
          </w:p>
          <w:p w14:paraId="6DBA407A" w14:textId="77777777" w:rsidR="00515F41" w:rsidRDefault="00515F41" w:rsidP="004665AC">
            <w:pPr>
              <w:contextualSpacing/>
              <w:rPr>
                <w:sz w:val="16"/>
                <w:szCs w:val="16"/>
              </w:rPr>
            </w:pPr>
            <w:r>
              <w:rPr>
                <w:sz w:val="16"/>
                <w:szCs w:val="16"/>
              </w:rPr>
              <w:t>- For RU, the increase can be calculated as: Increase (%) = Target RU (%) - Baseline RU (%)</w:t>
            </w:r>
          </w:p>
          <w:p w14:paraId="1D4868AE" w14:textId="77777777" w:rsidR="00515F41" w:rsidRDefault="00515F41" w:rsidP="004665AC">
            <w:pPr>
              <w:contextualSpacing/>
              <w:rPr>
                <w:sz w:val="16"/>
                <w:szCs w:val="16"/>
              </w:rPr>
            </w:pPr>
            <w:r>
              <w:rPr>
                <w:rFonts w:eastAsia="Malgun Gothic" w:hint="eastAsia"/>
                <w:sz w:val="16"/>
                <w:szCs w:val="16"/>
                <w:lang w:eastAsia="ko-KR"/>
              </w:rPr>
              <w:t>-</w:t>
            </w:r>
            <w:r>
              <w:rPr>
                <w:rFonts w:eastAsia="Malgun Gothic"/>
                <w:sz w:val="16"/>
                <w:szCs w:val="16"/>
                <w:lang w:eastAsia="ko-KR"/>
              </w:rPr>
              <w:t xml:space="preserve"> </w:t>
            </w:r>
            <w:r w:rsidRPr="007B4CE9">
              <w:rPr>
                <w:rFonts w:eastAsia="Malgun Gothic"/>
                <w:sz w:val="16"/>
                <w:szCs w:val="16"/>
                <w:lang w:eastAsia="ko-KR"/>
              </w:rPr>
              <w:t>If the Gain/Increase for DL/UL Average-UPT is quoted as NaN%, it means that the throughput for the reference scheme (baseline) is zero</w:t>
            </w:r>
            <w:r>
              <w:rPr>
                <w:rFonts w:eastAsia="Malgun Gothic"/>
                <w:sz w:val="16"/>
                <w:szCs w:val="16"/>
                <w:lang w:eastAsia="ko-KR"/>
              </w:rPr>
              <w:t>.</w:t>
            </w:r>
          </w:p>
        </w:tc>
      </w:tr>
    </w:tbl>
    <w:p w14:paraId="47ACA04B" w14:textId="77777777" w:rsidR="00515F41" w:rsidRDefault="00515F41" w:rsidP="00515F41">
      <w:pPr>
        <w:spacing w:after="0"/>
        <w:rPr>
          <w:rFonts w:eastAsia="Malgun Gothic"/>
          <w:color w:val="000000"/>
          <w:lang w:eastAsia="ko-KR"/>
        </w:rPr>
      </w:pPr>
    </w:p>
    <w:p w14:paraId="448E43F9" w14:textId="77777777" w:rsidR="00515F41" w:rsidRDefault="00515F41" w:rsidP="00515F41">
      <w:pPr>
        <w:spacing w:after="0"/>
        <w:rPr>
          <w:rFonts w:eastAsia="Malgun Gothic"/>
          <w:color w:val="000000"/>
          <w:lang w:val="en-US" w:eastAsia="ko-KR"/>
        </w:rPr>
      </w:pPr>
      <w:r>
        <w:rPr>
          <w:rFonts w:eastAsia="Malgun Gothic"/>
          <w:color w:val="000000"/>
          <w:lang w:val="en-US" w:eastAsia="ko-KR"/>
        </w:rPr>
        <w:t xml:space="preserve">power back off=10dB, </w:t>
      </w:r>
      <w:r>
        <w:rPr>
          <w:lang w:val="en-US" w:eastAsia="zh-CN"/>
        </w:rPr>
        <w:t xml:space="preserve">large </w:t>
      </w:r>
      <w:r>
        <w:rPr>
          <w:rFonts w:eastAsia="Malgun Gothic"/>
          <w:color w:val="000000"/>
          <w:lang w:val="en-US" w:eastAsia="ko-KR"/>
        </w:rPr>
        <w:t>packet size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8"/>
        <w:gridCol w:w="616"/>
        <w:gridCol w:w="835"/>
        <w:gridCol w:w="835"/>
        <w:gridCol w:w="917"/>
        <w:gridCol w:w="836"/>
        <w:gridCol w:w="923"/>
        <w:gridCol w:w="918"/>
        <w:gridCol w:w="869"/>
        <w:gridCol w:w="923"/>
        <w:gridCol w:w="1110"/>
      </w:tblGrid>
      <w:tr w:rsidR="00515F41" w14:paraId="7122105A" w14:textId="77777777" w:rsidTr="004665AC">
        <w:tc>
          <w:tcPr>
            <w:tcW w:w="1454" w:type="dxa"/>
            <w:gridSpan w:val="2"/>
            <w:shd w:val="clear" w:color="auto" w:fill="auto"/>
            <w:vAlign w:val="center"/>
          </w:tcPr>
          <w:p w14:paraId="20D2826C" w14:textId="77777777" w:rsidR="00515F41" w:rsidRDefault="00515F41" w:rsidP="004665AC">
            <w:pPr>
              <w:contextualSpacing/>
              <w:rPr>
                <w:i/>
                <w:sz w:val="16"/>
                <w:szCs w:val="16"/>
              </w:rPr>
            </w:pPr>
            <w:r>
              <w:rPr>
                <w:b/>
                <w:bCs/>
                <w:sz w:val="16"/>
                <w:szCs w:val="16"/>
              </w:rPr>
              <w:t>Layer-1</w:t>
            </w:r>
          </w:p>
        </w:tc>
        <w:tc>
          <w:tcPr>
            <w:tcW w:w="2587" w:type="dxa"/>
            <w:gridSpan w:val="3"/>
            <w:shd w:val="clear" w:color="auto" w:fill="auto"/>
            <w:vAlign w:val="center"/>
          </w:tcPr>
          <w:p w14:paraId="46E23057" w14:textId="77777777" w:rsidR="00515F41" w:rsidRDefault="00515F41" w:rsidP="004665AC">
            <w:pPr>
              <w:contextualSpacing/>
              <w:jc w:val="center"/>
              <w:rPr>
                <w:b/>
                <w:bCs/>
                <w:sz w:val="16"/>
                <w:szCs w:val="16"/>
              </w:rPr>
            </w:pPr>
            <w:r>
              <w:rPr>
                <w:b/>
                <w:bCs/>
                <w:sz w:val="16"/>
                <w:szCs w:val="16"/>
              </w:rPr>
              <w:t>DL: Low, UL: Low</w:t>
            </w:r>
          </w:p>
        </w:tc>
        <w:tc>
          <w:tcPr>
            <w:tcW w:w="2677" w:type="dxa"/>
            <w:gridSpan w:val="3"/>
            <w:shd w:val="clear" w:color="auto" w:fill="auto"/>
            <w:vAlign w:val="center"/>
          </w:tcPr>
          <w:p w14:paraId="6E6561E7" w14:textId="77777777" w:rsidR="00515F41" w:rsidRDefault="00515F41" w:rsidP="004665AC">
            <w:pPr>
              <w:contextualSpacing/>
              <w:jc w:val="center"/>
              <w:rPr>
                <w:b/>
                <w:bCs/>
                <w:sz w:val="16"/>
                <w:szCs w:val="16"/>
              </w:rPr>
            </w:pPr>
            <w:r>
              <w:rPr>
                <w:b/>
                <w:bCs/>
                <w:sz w:val="16"/>
                <w:szCs w:val="16"/>
              </w:rPr>
              <w:t>DL: Medium, UL: Medium</w:t>
            </w:r>
          </w:p>
        </w:tc>
        <w:tc>
          <w:tcPr>
            <w:tcW w:w="2893" w:type="dxa"/>
            <w:gridSpan w:val="3"/>
            <w:shd w:val="clear" w:color="auto" w:fill="auto"/>
            <w:vAlign w:val="center"/>
          </w:tcPr>
          <w:p w14:paraId="4269D520" w14:textId="77777777" w:rsidR="00515F41" w:rsidRDefault="00515F41" w:rsidP="004665AC">
            <w:pPr>
              <w:contextualSpacing/>
              <w:jc w:val="center"/>
              <w:rPr>
                <w:b/>
                <w:sz w:val="16"/>
                <w:szCs w:val="16"/>
              </w:rPr>
            </w:pPr>
            <w:r>
              <w:rPr>
                <w:b/>
                <w:bCs/>
                <w:sz w:val="16"/>
                <w:szCs w:val="16"/>
              </w:rPr>
              <w:t>DL: High, UL: High</w:t>
            </w:r>
          </w:p>
        </w:tc>
      </w:tr>
      <w:tr w:rsidR="00515F41" w14:paraId="522DAE61" w14:textId="77777777" w:rsidTr="004665AC">
        <w:tc>
          <w:tcPr>
            <w:tcW w:w="1454" w:type="dxa"/>
            <w:gridSpan w:val="2"/>
            <w:shd w:val="clear" w:color="auto" w:fill="auto"/>
            <w:vAlign w:val="center"/>
          </w:tcPr>
          <w:p w14:paraId="42DA43D5" w14:textId="77777777" w:rsidR="00515F41" w:rsidRDefault="00515F41" w:rsidP="004665AC">
            <w:pPr>
              <w:contextualSpacing/>
              <w:rPr>
                <w:b/>
                <w:sz w:val="16"/>
                <w:szCs w:val="16"/>
              </w:rPr>
            </w:pPr>
          </w:p>
        </w:tc>
        <w:tc>
          <w:tcPr>
            <w:tcW w:w="835" w:type="dxa"/>
            <w:shd w:val="clear" w:color="auto" w:fill="auto"/>
            <w:vAlign w:val="center"/>
          </w:tcPr>
          <w:p w14:paraId="4A691506" w14:textId="77777777" w:rsidR="00515F41" w:rsidRDefault="00515F41" w:rsidP="004665AC">
            <w:pPr>
              <w:contextualSpacing/>
              <w:jc w:val="center"/>
              <w:rPr>
                <w:sz w:val="16"/>
                <w:szCs w:val="16"/>
              </w:rPr>
            </w:pPr>
            <w:r>
              <w:rPr>
                <w:sz w:val="16"/>
                <w:szCs w:val="16"/>
              </w:rPr>
              <w:t>Baseline operation</w:t>
            </w:r>
          </w:p>
        </w:tc>
        <w:tc>
          <w:tcPr>
            <w:tcW w:w="835" w:type="dxa"/>
            <w:shd w:val="clear" w:color="auto" w:fill="auto"/>
            <w:vAlign w:val="center"/>
          </w:tcPr>
          <w:p w14:paraId="3C586E6E" w14:textId="77777777" w:rsidR="00515F41" w:rsidRDefault="00515F41" w:rsidP="004665AC">
            <w:pPr>
              <w:contextualSpacing/>
              <w:jc w:val="center"/>
              <w:rPr>
                <w:sz w:val="16"/>
                <w:szCs w:val="16"/>
              </w:rPr>
            </w:pPr>
            <w:r>
              <w:rPr>
                <w:sz w:val="16"/>
                <w:szCs w:val="16"/>
              </w:rPr>
              <w:t>Target operation</w:t>
            </w:r>
          </w:p>
        </w:tc>
        <w:tc>
          <w:tcPr>
            <w:tcW w:w="917" w:type="dxa"/>
            <w:shd w:val="clear" w:color="auto" w:fill="auto"/>
            <w:vAlign w:val="center"/>
          </w:tcPr>
          <w:p w14:paraId="27915757" w14:textId="77777777" w:rsidR="00515F41" w:rsidRDefault="00515F41" w:rsidP="004665AC">
            <w:pPr>
              <w:contextualSpacing/>
              <w:jc w:val="center"/>
              <w:rPr>
                <w:sz w:val="16"/>
                <w:szCs w:val="16"/>
              </w:rPr>
            </w:pPr>
            <w:r>
              <w:rPr>
                <w:sz w:val="16"/>
                <w:szCs w:val="16"/>
              </w:rPr>
              <w:t>Gain /Increase</w:t>
            </w:r>
          </w:p>
        </w:tc>
        <w:tc>
          <w:tcPr>
            <w:tcW w:w="836" w:type="dxa"/>
            <w:shd w:val="clear" w:color="auto" w:fill="auto"/>
            <w:vAlign w:val="center"/>
          </w:tcPr>
          <w:p w14:paraId="0DD0753B" w14:textId="77777777" w:rsidR="00515F41" w:rsidRDefault="00515F41" w:rsidP="004665AC">
            <w:pPr>
              <w:contextualSpacing/>
              <w:jc w:val="center"/>
              <w:rPr>
                <w:sz w:val="16"/>
                <w:szCs w:val="16"/>
              </w:rPr>
            </w:pPr>
            <w:r>
              <w:rPr>
                <w:sz w:val="16"/>
                <w:szCs w:val="16"/>
              </w:rPr>
              <w:t>Baseline operation</w:t>
            </w:r>
          </w:p>
        </w:tc>
        <w:tc>
          <w:tcPr>
            <w:tcW w:w="923" w:type="dxa"/>
            <w:shd w:val="clear" w:color="auto" w:fill="auto"/>
            <w:vAlign w:val="center"/>
          </w:tcPr>
          <w:p w14:paraId="112E1CFF" w14:textId="77777777" w:rsidR="00515F41" w:rsidRDefault="00515F41" w:rsidP="004665AC">
            <w:pPr>
              <w:contextualSpacing/>
              <w:jc w:val="center"/>
              <w:rPr>
                <w:sz w:val="16"/>
                <w:szCs w:val="16"/>
              </w:rPr>
            </w:pPr>
            <w:r>
              <w:rPr>
                <w:sz w:val="16"/>
                <w:szCs w:val="16"/>
              </w:rPr>
              <w:t>Target operation</w:t>
            </w:r>
          </w:p>
        </w:tc>
        <w:tc>
          <w:tcPr>
            <w:tcW w:w="918" w:type="dxa"/>
            <w:shd w:val="clear" w:color="auto" w:fill="auto"/>
            <w:vAlign w:val="center"/>
          </w:tcPr>
          <w:p w14:paraId="311B1DD5" w14:textId="77777777" w:rsidR="00515F41" w:rsidRDefault="00515F41" w:rsidP="004665AC">
            <w:pPr>
              <w:contextualSpacing/>
              <w:jc w:val="center"/>
              <w:rPr>
                <w:sz w:val="16"/>
                <w:szCs w:val="16"/>
              </w:rPr>
            </w:pPr>
            <w:r>
              <w:rPr>
                <w:sz w:val="16"/>
                <w:szCs w:val="16"/>
              </w:rPr>
              <w:t>Gain /Increase</w:t>
            </w:r>
          </w:p>
        </w:tc>
        <w:tc>
          <w:tcPr>
            <w:tcW w:w="869" w:type="dxa"/>
            <w:shd w:val="clear" w:color="auto" w:fill="auto"/>
            <w:vAlign w:val="center"/>
          </w:tcPr>
          <w:p w14:paraId="78543AE2" w14:textId="77777777" w:rsidR="00515F41" w:rsidRDefault="00515F41" w:rsidP="004665AC">
            <w:pPr>
              <w:contextualSpacing/>
              <w:jc w:val="center"/>
              <w:rPr>
                <w:sz w:val="16"/>
                <w:szCs w:val="16"/>
              </w:rPr>
            </w:pPr>
            <w:r>
              <w:rPr>
                <w:sz w:val="16"/>
                <w:szCs w:val="16"/>
              </w:rPr>
              <w:t>Baseline operation</w:t>
            </w:r>
          </w:p>
        </w:tc>
        <w:tc>
          <w:tcPr>
            <w:tcW w:w="923" w:type="dxa"/>
            <w:shd w:val="clear" w:color="auto" w:fill="auto"/>
            <w:vAlign w:val="center"/>
          </w:tcPr>
          <w:p w14:paraId="5263ED62" w14:textId="77777777" w:rsidR="00515F41" w:rsidRDefault="00515F41" w:rsidP="004665AC">
            <w:pPr>
              <w:contextualSpacing/>
              <w:jc w:val="center"/>
              <w:rPr>
                <w:sz w:val="16"/>
                <w:szCs w:val="16"/>
              </w:rPr>
            </w:pPr>
            <w:r>
              <w:rPr>
                <w:sz w:val="16"/>
                <w:szCs w:val="16"/>
              </w:rPr>
              <w:t>Target operation</w:t>
            </w:r>
          </w:p>
        </w:tc>
        <w:tc>
          <w:tcPr>
            <w:tcW w:w="1101" w:type="dxa"/>
            <w:shd w:val="clear" w:color="auto" w:fill="auto"/>
            <w:vAlign w:val="center"/>
          </w:tcPr>
          <w:p w14:paraId="5E96970D" w14:textId="77777777" w:rsidR="00515F41" w:rsidRDefault="00515F41" w:rsidP="004665AC">
            <w:pPr>
              <w:contextualSpacing/>
              <w:jc w:val="center"/>
              <w:rPr>
                <w:sz w:val="16"/>
                <w:szCs w:val="16"/>
              </w:rPr>
            </w:pPr>
            <w:r>
              <w:rPr>
                <w:sz w:val="16"/>
                <w:szCs w:val="16"/>
              </w:rPr>
              <w:t>Gain /Increase</w:t>
            </w:r>
          </w:p>
        </w:tc>
      </w:tr>
      <w:tr w:rsidR="00515F41" w14:paraId="15438E88" w14:textId="77777777" w:rsidTr="00AD15BB">
        <w:trPr>
          <w:trHeight w:val="368"/>
        </w:trPr>
        <w:tc>
          <w:tcPr>
            <w:tcW w:w="838" w:type="dxa"/>
            <w:vMerge w:val="restart"/>
            <w:shd w:val="clear" w:color="auto" w:fill="auto"/>
            <w:vAlign w:val="center"/>
          </w:tcPr>
          <w:p w14:paraId="3D87A537" w14:textId="77777777" w:rsidR="00515F41" w:rsidRDefault="00515F41" w:rsidP="004665AC">
            <w:pPr>
              <w:contextualSpacing/>
              <w:rPr>
                <w:sz w:val="16"/>
                <w:szCs w:val="16"/>
              </w:rPr>
            </w:pPr>
            <w:r>
              <w:rPr>
                <w:b/>
                <w:sz w:val="16"/>
                <w:szCs w:val="16"/>
              </w:rPr>
              <w:t>DL Average-UPT (Mbps)</w:t>
            </w:r>
          </w:p>
        </w:tc>
        <w:tc>
          <w:tcPr>
            <w:tcW w:w="616" w:type="dxa"/>
            <w:shd w:val="clear" w:color="auto" w:fill="auto"/>
            <w:vAlign w:val="center"/>
          </w:tcPr>
          <w:p w14:paraId="17DA10FD" w14:textId="77777777" w:rsidR="00515F41" w:rsidRDefault="00515F41" w:rsidP="004665AC">
            <w:pPr>
              <w:contextualSpacing/>
              <w:rPr>
                <w:b/>
                <w:sz w:val="16"/>
                <w:szCs w:val="16"/>
              </w:rPr>
            </w:pPr>
            <w:r>
              <w:rPr>
                <w:b/>
                <w:sz w:val="16"/>
                <w:szCs w:val="16"/>
              </w:rPr>
              <w:t>Mean</w:t>
            </w:r>
          </w:p>
        </w:tc>
        <w:tc>
          <w:tcPr>
            <w:tcW w:w="835" w:type="dxa"/>
            <w:shd w:val="clear" w:color="auto" w:fill="auto"/>
            <w:vAlign w:val="center"/>
          </w:tcPr>
          <w:p w14:paraId="23CA83DE" w14:textId="77777777" w:rsidR="00515F41" w:rsidRPr="00AD15BB" w:rsidRDefault="00515F41" w:rsidP="004665AC">
            <w:pPr>
              <w:contextualSpacing/>
              <w:rPr>
                <w:sz w:val="16"/>
                <w:szCs w:val="16"/>
              </w:rPr>
            </w:pPr>
            <w:r w:rsidRPr="00AD15BB">
              <w:rPr>
                <w:rFonts w:eastAsia="Malgun Gothic"/>
                <w:color w:val="000000"/>
                <w:sz w:val="16"/>
                <w:szCs w:val="16"/>
              </w:rPr>
              <w:t xml:space="preserve">739.51 </w:t>
            </w:r>
          </w:p>
        </w:tc>
        <w:tc>
          <w:tcPr>
            <w:tcW w:w="835" w:type="dxa"/>
            <w:shd w:val="clear" w:color="auto" w:fill="auto"/>
            <w:vAlign w:val="center"/>
          </w:tcPr>
          <w:p w14:paraId="2B3199D7" w14:textId="77777777" w:rsidR="00515F41" w:rsidRPr="00AD15BB" w:rsidRDefault="00515F41" w:rsidP="004665AC">
            <w:pPr>
              <w:contextualSpacing/>
              <w:rPr>
                <w:sz w:val="16"/>
                <w:szCs w:val="16"/>
              </w:rPr>
            </w:pPr>
            <w:r w:rsidRPr="00AD15BB">
              <w:rPr>
                <w:rFonts w:eastAsia="Malgun Gothic"/>
                <w:color w:val="000000"/>
                <w:sz w:val="16"/>
                <w:szCs w:val="16"/>
              </w:rPr>
              <w:t xml:space="preserve">825.45 </w:t>
            </w:r>
          </w:p>
        </w:tc>
        <w:tc>
          <w:tcPr>
            <w:tcW w:w="917" w:type="dxa"/>
            <w:shd w:val="clear" w:color="auto" w:fill="auto"/>
            <w:vAlign w:val="center"/>
          </w:tcPr>
          <w:p w14:paraId="28E79DCE" w14:textId="77777777" w:rsidR="00515F41" w:rsidRPr="00AD15BB" w:rsidRDefault="00515F41" w:rsidP="004665AC">
            <w:pPr>
              <w:contextualSpacing/>
              <w:rPr>
                <w:sz w:val="16"/>
                <w:szCs w:val="16"/>
              </w:rPr>
            </w:pPr>
            <w:r w:rsidRPr="00AD15BB">
              <w:rPr>
                <w:rFonts w:eastAsia="Malgun Gothic"/>
                <w:color w:val="000000"/>
                <w:sz w:val="16"/>
                <w:szCs w:val="16"/>
              </w:rPr>
              <w:t>11.62%</w:t>
            </w:r>
          </w:p>
        </w:tc>
        <w:tc>
          <w:tcPr>
            <w:tcW w:w="836" w:type="dxa"/>
            <w:shd w:val="clear" w:color="auto" w:fill="auto"/>
            <w:vAlign w:val="center"/>
          </w:tcPr>
          <w:p w14:paraId="589DB35D" w14:textId="77777777" w:rsidR="00515F41" w:rsidRPr="00AD15BB" w:rsidRDefault="00515F41" w:rsidP="004665AC">
            <w:pPr>
              <w:contextualSpacing/>
              <w:rPr>
                <w:sz w:val="16"/>
                <w:szCs w:val="16"/>
              </w:rPr>
            </w:pPr>
            <w:r w:rsidRPr="00AD15BB">
              <w:rPr>
                <w:rFonts w:eastAsia="Malgun Gothic"/>
                <w:color w:val="000000"/>
                <w:sz w:val="16"/>
                <w:szCs w:val="16"/>
              </w:rPr>
              <w:t xml:space="preserve">431.78 </w:t>
            </w:r>
          </w:p>
        </w:tc>
        <w:tc>
          <w:tcPr>
            <w:tcW w:w="923" w:type="dxa"/>
            <w:shd w:val="clear" w:color="auto" w:fill="auto"/>
            <w:vAlign w:val="center"/>
          </w:tcPr>
          <w:p w14:paraId="34F6D439" w14:textId="77777777" w:rsidR="00515F41" w:rsidRPr="00AD15BB" w:rsidRDefault="00515F41" w:rsidP="004665AC">
            <w:pPr>
              <w:contextualSpacing/>
              <w:rPr>
                <w:sz w:val="16"/>
                <w:szCs w:val="16"/>
              </w:rPr>
            </w:pPr>
            <w:r w:rsidRPr="00AD15BB">
              <w:rPr>
                <w:rFonts w:eastAsia="Malgun Gothic"/>
                <w:color w:val="000000"/>
                <w:sz w:val="16"/>
                <w:szCs w:val="16"/>
              </w:rPr>
              <w:t xml:space="preserve">508.44 </w:t>
            </w:r>
          </w:p>
        </w:tc>
        <w:tc>
          <w:tcPr>
            <w:tcW w:w="918" w:type="dxa"/>
            <w:shd w:val="clear" w:color="auto" w:fill="auto"/>
            <w:vAlign w:val="center"/>
          </w:tcPr>
          <w:p w14:paraId="7C385596" w14:textId="77777777" w:rsidR="00515F41" w:rsidRPr="00AD15BB" w:rsidRDefault="00515F41" w:rsidP="004665AC">
            <w:pPr>
              <w:contextualSpacing/>
              <w:rPr>
                <w:sz w:val="16"/>
                <w:szCs w:val="16"/>
              </w:rPr>
            </w:pPr>
            <w:r w:rsidRPr="00AD15BB">
              <w:rPr>
                <w:rFonts w:eastAsia="Malgun Gothic"/>
                <w:color w:val="000000"/>
                <w:sz w:val="16"/>
                <w:szCs w:val="16"/>
              </w:rPr>
              <w:t>17.75%</w:t>
            </w:r>
          </w:p>
        </w:tc>
        <w:tc>
          <w:tcPr>
            <w:tcW w:w="869" w:type="dxa"/>
            <w:shd w:val="clear" w:color="auto" w:fill="auto"/>
            <w:vAlign w:val="center"/>
          </w:tcPr>
          <w:p w14:paraId="18385541" w14:textId="77777777" w:rsidR="00515F41" w:rsidRPr="00AD15BB" w:rsidRDefault="00515F41" w:rsidP="004665AC">
            <w:pPr>
              <w:contextualSpacing/>
              <w:rPr>
                <w:sz w:val="16"/>
                <w:szCs w:val="16"/>
              </w:rPr>
            </w:pPr>
            <w:r w:rsidRPr="00AD15BB">
              <w:rPr>
                <w:rFonts w:eastAsia="Malgun Gothic"/>
                <w:color w:val="000000"/>
                <w:sz w:val="16"/>
                <w:szCs w:val="16"/>
              </w:rPr>
              <w:t xml:space="preserve">292.80 </w:t>
            </w:r>
          </w:p>
        </w:tc>
        <w:tc>
          <w:tcPr>
            <w:tcW w:w="923" w:type="dxa"/>
            <w:shd w:val="clear" w:color="auto" w:fill="auto"/>
            <w:vAlign w:val="center"/>
          </w:tcPr>
          <w:p w14:paraId="442B5888" w14:textId="77777777" w:rsidR="00515F41" w:rsidRPr="00AD15BB" w:rsidRDefault="00515F41" w:rsidP="004665AC">
            <w:pPr>
              <w:contextualSpacing/>
              <w:rPr>
                <w:sz w:val="16"/>
                <w:szCs w:val="16"/>
              </w:rPr>
            </w:pPr>
            <w:r w:rsidRPr="00AD15BB">
              <w:rPr>
                <w:rFonts w:eastAsia="Malgun Gothic"/>
                <w:color w:val="000000"/>
                <w:sz w:val="16"/>
                <w:szCs w:val="16"/>
              </w:rPr>
              <w:t xml:space="preserve">368.38 </w:t>
            </w:r>
          </w:p>
        </w:tc>
        <w:tc>
          <w:tcPr>
            <w:tcW w:w="1101" w:type="dxa"/>
            <w:shd w:val="clear" w:color="auto" w:fill="auto"/>
            <w:vAlign w:val="center"/>
          </w:tcPr>
          <w:p w14:paraId="4DF042E8" w14:textId="77777777" w:rsidR="00515F41" w:rsidRPr="00AD15BB" w:rsidRDefault="00515F41" w:rsidP="004665AC">
            <w:pPr>
              <w:contextualSpacing/>
              <w:rPr>
                <w:sz w:val="16"/>
                <w:szCs w:val="16"/>
              </w:rPr>
            </w:pPr>
            <w:r w:rsidRPr="00AD15BB">
              <w:rPr>
                <w:rFonts w:eastAsia="Malgun Gothic"/>
                <w:color w:val="000000"/>
                <w:sz w:val="16"/>
                <w:szCs w:val="16"/>
              </w:rPr>
              <w:t>25.81%</w:t>
            </w:r>
          </w:p>
        </w:tc>
      </w:tr>
      <w:tr w:rsidR="00515F41" w14:paraId="23A29678" w14:textId="77777777" w:rsidTr="00AD15BB">
        <w:trPr>
          <w:trHeight w:val="368"/>
        </w:trPr>
        <w:tc>
          <w:tcPr>
            <w:tcW w:w="838" w:type="dxa"/>
            <w:vMerge/>
            <w:shd w:val="clear" w:color="auto" w:fill="auto"/>
            <w:vAlign w:val="center"/>
          </w:tcPr>
          <w:p w14:paraId="5BBFBF7C" w14:textId="77777777" w:rsidR="00515F41" w:rsidRDefault="00515F41" w:rsidP="004665AC">
            <w:pPr>
              <w:contextualSpacing/>
              <w:rPr>
                <w:b/>
                <w:sz w:val="16"/>
                <w:szCs w:val="16"/>
              </w:rPr>
            </w:pPr>
          </w:p>
        </w:tc>
        <w:tc>
          <w:tcPr>
            <w:tcW w:w="616" w:type="dxa"/>
            <w:shd w:val="clear" w:color="auto" w:fill="auto"/>
            <w:vAlign w:val="center"/>
          </w:tcPr>
          <w:p w14:paraId="6621EE35" w14:textId="77777777" w:rsidR="00515F41" w:rsidRDefault="00515F41" w:rsidP="004665AC">
            <w:pPr>
              <w:contextualSpacing/>
              <w:rPr>
                <w:b/>
                <w:sz w:val="16"/>
                <w:szCs w:val="16"/>
              </w:rPr>
            </w:pPr>
            <w:r>
              <w:rPr>
                <w:b/>
                <w:sz w:val="16"/>
                <w:szCs w:val="16"/>
              </w:rPr>
              <w:t>5%</w:t>
            </w:r>
          </w:p>
        </w:tc>
        <w:tc>
          <w:tcPr>
            <w:tcW w:w="835" w:type="dxa"/>
            <w:shd w:val="clear" w:color="auto" w:fill="auto"/>
            <w:vAlign w:val="center"/>
          </w:tcPr>
          <w:p w14:paraId="3EBC5240" w14:textId="77777777" w:rsidR="00515F41" w:rsidRPr="00AD15BB" w:rsidRDefault="00515F41" w:rsidP="004665AC">
            <w:pPr>
              <w:contextualSpacing/>
              <w:rPr>
                <w:sz w:val="16"/>
                <w:szCs w:val="16"/>
              </w:rPr>
            </w:pPr>
            <w:r w:rsidRPr="00AD15BB">
              <w:rPr>
                <w:rFonts w:eastAsia="Malgun Gothic"/>
                <w:color w:val="000000"/>
                <w:sz w:val="16"/>
                <w:szCs w:val="16"/>
              </w:rPr>
              <w:t xml:space="preserve">270.01 </w:t>
            </w:r>
          </w:p>
        </w:tc>
        <w:tc>
          <w:tcPr>
            <w:tcW w:w="835" w:type="dxa"/>
            <w:shd w:val="clear" w:color="auto" w:fill="auto"/>
            <w:vAlign w:val="center"/>
          </w:tcPr>
          <w:p w14:paraId="59AC49C6" w14:textId="77777777" w:rsidR="00515F41" w:rsidRPr="00AD15BB" w:rsidRDefault="00515F41" w:rsidP="004665AC">
            <w:pPr>
              <w:contextualSpacing/>
              <w:rPr>
                <w:sz w:val="16"/>
                <w:szCs w:val="16"/>
              </w:rPr>
            </w:pPr>
            <w:r w:rsidRPr="00AD15BB">
              <w:rPr>
                <w:rFonts w:eastAsia="Malgun Gothic"/>
                <w:color w:val="000000"/>
                <w:sz w:val="16"/>
                <w:szCs w:val="16"/>
              </w:rPr>
              <w:t xml:space="preserve">505.47 </w:t>
            </w:r>
          </w:p>
        </w:tc>
        <w:tc>
          <w:tcPr>
            <w:tcW w:w="917" w:type="dxa"/>
            <w:shd w:val="clear" w:color="auto" w:fill="auto"/>
            <w:vAlign w:val="center"/>
          </w:tcPr>
          <w:p w14:paraId="419719AE" w14:textId="77777777" w:rsidR="00515F41" w:rsidRPr="00AD15BB" w:rsidRDefault="00515F41" w:rsidP="004665AC">
            <w:pPr>
              <w:contextualSpacing/>
              <w:rPr>
                <w:sz w:val="16"/>
                <w:szCs w:val="16"/>
              </w:rPr>
            </w:pPr>
            <w:r w:rsidRPr="00AD15BB">
              <w:rPr>
                <w:rFonts w:eastAsia="Malgun Gothic"/>
                <w:color w:val="000000"/>
                <w:sz w:val="16"/>
                <w:szCs w:val="16"/>
              </w:rPr>
              <w:t>87.21%</w:t>
            </w:r>
          </w:p>
        </w:tc>
        <w:tc>
          <w:tcPr>
            <w:tcW w:w="836" w:type="dxa"/>
            <w:shd w:val="clear" w:color="auto" w:fill="auto"/>
            <w:vAlign w:val="center"/>
          </w:tcPr>
          <w:p w14:paraId="5CC0FF80" w14:textId="77777777" w:rsidR="00515F41" w:rsidRPr="00AD15BB" w:rsidRDefault="00515F41" w:rsidP="004665AC">
            <w:pPr>
              <w:contextualSpacing/>
              <w:rPr>
                <w:sz w:val="16"/>
                <w:szCs w:val="16"/>
              </w:rPr>
            </w:pPr>
            <w:r w:rsidRPr="00AD15BB">
              <w:rPr>
                <w:rFonts w:eastAsia="Malgun Gothic"/>
                <w:color w:val="000000"/>
                <w:sz w:val="16"/>
                <w:szCs w:val="16"/>
              </w:rPr>
              <w:t xml:space="preserve">61.35 </w:t>
            </w:r>
          </w:p>
        </w:tc>
        <w:tc>
          <w:tcPr>
            <w:tcW w:w="923" w:type="dxa"/>
            <w:shd w:val="clear" w:color="auto" w:fill="auto"/>
            <w:vAlign w:val="center"/>
          </w:tcPr>
          <w:p w14:paraId="7316C2CA" w14:textId="77777777" w:rsidR="00515F41" w:rsidRPr="00AD15BB" w:rsidRDefault="00515F41" w:rsidP="004665AC">
            <w:pPr>
              <w:contextualSpacing/>
              <w:rPr>
                <w:sz w:val="16"/>
                <w:szCs w:val="16"/>
              </w:rPr>
            </w:pPr>
            <w:r w:rsidRPr="00AD15BB">
              <w:rPr>
                <w:rFonts w:eastAsia="Malgun Gothic"/>
                <w:color w:val="000000"/>
                <w:sz w:val="16"/>
                <w:szCs w:val="16"/>
              </w:rPr>
              <w:t xml:space="preserve">239.11 </w:t>
            </w:r>
          </w:p>
        </w:tc>
        <w:tc>
          <w:tcPr>
            <w:tcW w:w="918" w:type="dxa"/>
            <w:shd w:val="clear" w:color="auto" w:fill="auto"/>
            <w:vAlign w:val="center"/>
          </w:tcPr>
          <w:p w14:paraId="4B3BB1CC" w14:textId="77777777" w:rsidR="00515F41" w:rsidRPr="00AD15BB" w:rsidRDefault="00515F41" w:rsidP="004665AC">
            <w:pPr>
              <w:contextualSpacing/>
              <w:rPr>
                <w:sz w:val="16"/>
                <w:szCs w:val="16"/>
              </w:rPr>
            </w:pPr>
            <w:r w:rsidRPr="00AD15BB">
              <w:rPr>
                <w:rFonts w:eastAsia="Malgun Gothic"/>
                <w:color w:val="000000"/>
                <w:sz w:val="16"/>
                <w:szCs w:val="16"/>
              </w:rPr>
              <w:t>289.72%</w:t>
            </w:r>
          </w:p>
        </w:tc>
        <w:tc>
          <w:tcPr>
            <w:tcW w:w="869" w:type="dxa"/>
            <w:shd w:val="clear" w:color="auto" w:fill="auto"/>
            <w:vAlign w:val="center"/>
          </w:tcPr>
          <w:p w14:paraId="4C20C709" w14:textId="77777777" w:rsidR="00515F41" w:rsidRPr="00AD15BB" w:rsidRDefault="00515F41" w:rsidP="004665AC">
            <w:pPr>
              <w:contextualSpacing/>
              <w:rPr>
                <w:sz w:val="16"/>
                <w:szCs w:val="16"/>
              </w:rPr>
            </w:pPr>
            <w:r w:rsidRPr="00AD15BB">
              <w:rPr>
                <w:rFonts w:eastAsia="Malgun Gothic"/>
                <w:color w:val="000000"/>
                <w:sz w:val="16"/>
                <w:szCs w:val="16"/>
              </w:rPr>
              <w:t xml:space="preserve">0.00 </w:t>
            </w:r>
          </w:p>
        </w:tc>
        <w:tc>
          <w:tcPr>
            <w:tcW w:w="923" w:type="dxa"/>
            <w:shd w:val="clear" w:color="auto" w:fill="auto"/>
            <w:vAlign w:val="center"/>
          </w:tcPr>
          <w:p w14:paraId="20807BA3" w14:textId="77777777" w:rsidR="00515F41" w:rsidRPr="00AD15BB" w:rsidRDefault="00515F41" w:rsidP="004665AC">
            <w:pPr>
              <w:contextualSpacing/>
              <w:rPr>
                <w:sz w:val="16"/>
                <w:szCs w:val="16"/>
              </w:rPr>
            </w:pPr>
            <w:r w:rsidRPr="00AD15BB">
              <w:rPr>
                <w:rFonts w:eastAsia="Malgun Gothic"/>
                <w:color w:val="000000"/>
                <w:sz w:val="16"/>
                <w:szCs w:val="16"/>
              </w:rPr>
              <w:t xml:space="preserve">125.58 </w:t>
            </w:r>
          </w:p>
        </w:tc>
        <w:tc>
          <w:tcPr>
            <w:tcW w:w="1101" w:type="dxa"/>
            <w:shd w:val="clear" w:color="auto" w:fill="auto"/>
            <w:vAlign w:val="center"/>
          </w:tcPr>
          <w:p w14:paraId="7C13EE1C" w14:textId="77777777" w:rsidR="00515F41" w:rsidRPr="00AD15BB" w:rsidRDefault="00515F41" w:rsidP="004665AC">
            <w:pPr>
              <w:contextualSpacing/>
              <w:rPr>
                <w:sz w:val="16"/>
                <w:szCs w:val="16"/>
              </w:rPr>
            </w:pPr>
            <w:r w:rsidRPr="00AD15BB">
              <w:rPr>
                <w:rFonts w:eastAsia="Malgun Gothic"/>
                <w:color w:val="000000"/>
                <w:sz w:val="16"/>
                <w:szCs w:val="16"/>
              </w:rPr>
              <w:t>6712198.82%</w:t>
            </w:r>
          </w:p>
        </w:tc>
      </w:tr>
      <w:tr w:rsidR="00515F41" w14:paraId="7901BFDD" w14:textId="77777777" w:rsidTr="00AD15BB">
        <w:trPr>
          <w:trHeight w:val="368"/>
        </w:trPr>
        <w:tc>
          <w:tcPr>
            <w:tcW w:w="838" w:type="dxa"/>
            <w:vMerge/>
            <w:shd w:val="clear" w:color="auto" w:fill="auto"/>
            <w:vAlign w:val="center"/>
          </w:tcPr>
          <w:p w14:paraId="2F733B75" w14:textId="77777777" w:rsidR="00515F41" w:rsidRDefault="00515F41" w:rsidP="004665AC">
            <w:pPr>
              <w:contextualSpacing/>
              <w:rPr>
                <w:b/>
                <w:sz w:val="16"/>
                <w:szCs w:val="16"/>
              </w:rPr>
            </w:pPr>
          </w:p>
        </w:tc>
        <w:tc>
          <w:tcPr>
            <w:tcW w:w="616" w:type="dxa"/>
            <w:shd w:val="clear" w:color="auto" w:fill="auto"/>
            <w:vAlign w:val="center"/>
          </w:tcPr>
          <w:p w14:paraId="72BCC461" w14:textId="77777777" w:rsidR="00515F41" w:rsidRDefault="00515F41" w:rsidP="004665AC">
            <w:pPr>
              <w:contextualSpacing/>
              <w:rPr>
                <w:b/>
                <w:sz w:val="16"/>
                <w:szCs w:val="16"/>
              </w:rPr>
            </w:pPr>
            <w:r>
              <w:rPr>
                <w:b/>
                <w:sz w:val="16"/>
                <w:szCs w:val="16"/>
              </w:rPr>
              <w:t>50%</w:t>
            </w:r>
          </w:p>
        </w:tc>
        <w:tc>
          <w:tcPr>
            <w:tcW w:w="835" w:type="dxa"/>
            <w:shd w:val="clear" w:color="auto" w:fill="auto"/>
            <w:vAlign w:val="center"/>
          </w:tcPr>
          <w:p w14:paraId="4EC6A503" w14:textId="77777777" w:rsidR="00515F41" w:rsidRPr="00AD15BB" w:rsidRDefault="00515F41" w:rsidP="004665AC">
            <w:pPr>
              <w:contextualSpacing/>
              <w:rPr>
                <w:sz w:val="16"/>
                <w:szCs w:val="16"/>
              </w:rPr>
            </w:pPr>
            <w:r w:rsidRPr="00AD15BB">
              <w:rPr>
                <w:rFonts w:eastAsia="Malgun Gothic"/>
                <w:color w:val="000000"/>
                <w:sz w:val="16"/>
                <w:szCs w:val="16"/>
              </w:rPr>
              <w:t xml:space="preserve">726.21 </w:t>
            </w:r>
          </w:p>
        </w:tc>
        <w:tc>
          <w:tcPr>
            <w:tcW w:w="835" w:type="dxa"/>
            <w:shd w:val="clear" w:color="auto" w:fill="auto"/>
            <w:vAlign w:val="center"/>
          </w:tcPr>
          <w:p w14:paraId="35B553F5" w14:textId="77777777" w:rsidR="00515F41" w:rsidRPr="00AD15BB" w:rsidRDefault="00515F41" w:rsidP="004665AC">
            <w:pPr>
              <w:contextualSpacing/>
              <w:rPr>
                <w:sz w:val="16"/>
                <w:szCs w:val="16"/>
              </w:rPr>
            </w:pPr>
            <w:r w:rsidRPr="00AD15BB">
              <w:rPr>
                <w:rFonts w:eastAsia="Malgun Gothic"/>
                <w:color w:val="000000"/>
                <w:sz w:val="16"/>
                <w:szCs w:val="16"/>
              </w:rPr>
              <w:t xml:space="preserve">798.88 </w:t>
            </w:r>
          </w:p>
        </w:tc>
        <w:tc>
          <w:tcPr>
            <w:tcW w:w="917" w:type="dxa"/>
            <w:shd w:val="clear" w:color="auto" w:fill="auto"/>
            <w:vAlign w:val="center"/>
          </w:tcPr>
          <w:p w14:paraId="0862BF1D" w14:textId="77777777" w:rsidR="00515F41" w:rsidRPr="00AD15BB" w:rsidRDefault="00515F41" w:rsidP="004665AC">
            <w:pPr>
              <w:contextualSpacing/>
              <w:rPr>
                <w:sz w:val="16"/>
                <w:szCs w:val="16"/>
              </w:rPr>
            </w:pPr>
            <w:r w:rsidRPr="00AD15BB">
              <w:rPr>
                <w:rFonts w:eastAsia="Malgun Gothic"/>
                <w:color w:val="000000"/>
                <w:sz w:val="16"/>
                <w:szCs w:val="16"/>
              </w:rPr>
              <w:t>10.01%</w:t>
            </w:r>
          </w:p>
        </w:tc>
        <w:tc>
          <w:tcPr>
            <w:tcW w:w="836" w:type="dxa"/>
            <w:shd w:val="clear" w:color="auto" w:fill="auto"/>
            <w:vAlign w:val="center"/>
          </w:tcPr>
          <w:p w14:paraId="4F4A7E98" w14:textId="77777777" w:rsidR="00515F41" w:rsidRPr="00AD15BB" w:rsidRDefault="00515F41" w:rsidP="004665AC">
            <w:pPr>
              <w:contextualSpacing/>
              <w:rPr>
                <w:sz w:val="16"/>
                <w:szCs w:val="16"/>
              </w:rPr>
            </w:pPr>
            <w:r w:rsidRPr="00AD15BB">
              <w:rPr>
                <w:rFonts w:eastAsia="Malgun Gothic"/>
                <w:color w:val="000000"/>
                <w:sz w:val="16"/>
                <w:szCs w:val="16"/>
              </w:rPr>
              <w:t xml:space="preserve">435.37 </w:t>
            </w:r>
          </w:p>
        </w:tc>
        <w:tc>
          <w:tcPr>
            <w:tcW w:w="923" w:type="dxa"/>
            <w:shd w:val="clear" w:color="auto" w:fill="auto"/>
            <w:vAlign w:val="center"/>
          </w:tcPr>
          <w:p w14:paraId="77E77CDC" w14:textId="77777777" w:rsidR="00515F41" w:rsidRPr="00AD15BB" w:rsidRDefault="00515F41" w:rsidP="004665AC">
            <w:pPr>
              <w:contextualSpacing/>
              <w:rPr>
                <w:sz w:val="16"/>
                <w:szCs w:val="16"/>
              </w:rPr>
            </w:pPr>
            <w:r w:rsidRPr="00AD15BB">
              <w:rPr>
                <w:rFonts w:eastAsia="Malgun Gothic"/>
                <w:color w:val="000000"/>
                <w:sz w:val="16"/>
                <w:szCs w:val="16"/>
              </w:rPr>
              <w:t xml:space="preserve">506.24 </w:t>
            </w:r>
          </w:p>
        </w:tc>
        <w:tc>
          <w:tcPr>
            <w:tcW w:w="918" w:type="dxa"/>
            <w:shd w:val="clear" w:color="auto" w:fill="auto"/>
            <w:vAlign w:val="center"/>
          </w:tcPr>
          <w:p w14:paraId="06ADF67E" w14:textId="77777777" w:rsidR="00515F41" w:rsidRPr="00AD15BB" w:rsidRDefault="00515F41" w:rsidP="004665AC">
            <w:pPr>
              <w:contextualSpacing/>
              <w:rPr>
                <w:sz w:val="16"/>
                <w:szCs w:val="16"/>
              </w:rPr>
            </w:pPr>
            <w:r w:rsidRPr="00AD15BB">
              <w:rPr>
                <w:rFonts w:eastAsia="Malgun Gothic"/>
                <w:color w:val="000000"/>
                <w:sz w:val="16"/>
                <w:szCs w:val="16"/>
              </w:rPr>
              <w:t>16.28%</w:t>
            </w:r>
          </w:p>
        </w:tc>
        <w:tc>
          <w:tcPr>
            <w:tcW w:w="869" w:type="dxa"/>
            <w:shd w:val="clear" w:color="auto" w:fill="auto"/>
            <w:vAlign w:val="center"/>
          </w:tcPr>
          <w:p w14:paraId="5AD5E8E8" w14:textId="77777777" w:rsidR="00515F41" w:rsidRPr="00AD15BB" w:rsidRDefault="00515F41" w:rsidP="004665AC">
            <w:pPr>
              <w:contextualSpacing/>
              <w:rPr>
                <w:sz w:val="16"/>
                <w:szCs w:val="16"/>
              </w:rPr>
            </w:pPr>
            <w:r w:rsidRPr="00AD15BB">
              <w:rPr>
                <w:rFonts w:eastAsia="Malgun Gothic"/>
                <w:color w:val="000000"/>
                <w:sz w:val="16"/>
                <w:szCs w:val="16"/>
              </w:rPr>
              <w:t xml:space="preserve">281.51 </w:t>
            </w:r>
          </w:p>
        </w:tc>
        <w:tc>
          <w:tcPr>
            <w:tcW w:w="923" w:type="dxa"/>
            <w:shd w:val="clear" w:color="auto" w:fill="auto"/>
            <w:vAlign w:val="center"/>
          </w:tcPr>
          <w:p w14:paraId="5B5501C4" w14:textId="77777777" w:rsidR="00515F41" w:rsidRPr="00AD15BB" w:rsidRDefault="00515F41" w:rsidP="004665AC">
            <w:pPr>
              <w:contextualSpacing/>
              <w:rPr>
                <w:sz w:val="16"/>
                <w:szCs w:val="16"/>
              </w:rPr>
            </w:pPr>
            <w:r w:rsidRPr="00AD15BB">
              <w:rPr>
                <w:rFonts w:eastAsia="Malgun Gothic"/>
                <w:color w:val="000000"/>
                <w:sz w:val="16"/>
                <w:szCs w:val="16"/>
              </w:rPr>
              <w:t xml:space="preserve">351.20 </w:t>
            </w:r>
          </w:p>
        </w:tc>
        <w:tc>
          <w:tcPr>
            <w:tcW w:w="1101" w:type="dxa"/>
            <w:shd w:val="clear" w:color="auto" w:fill="auto"/>
            <w:vAlign w:val="center"/>
          </w:tcPr>
          <w:p w14:paraId="6731B536" w14:textId="77777777" w:rsidR="00515F41" w:rsidRPr="00AD15BB" w:rsidRDefault="00515F41" w:rsidP="004665AC">
            <w:pPr>
              <w:contextualSpacing/>
              <w:rPr>
                <w:sz w:val="16"/>
                <w:szCs w:val="16"/>
              </w:rPr>
            </w:pPr>
            <w:r w:rsidRPr="00AD15BB">
              <w:rPr>
                <w:rFonts w:eastAsia="Malgun Gothic"/>
                <w:color w:val="000000"/>
                <w:sz w:val="16"/>
                <w:szCs w:val="16"/>
              </w:rPr>
              <w:t>24.76%</w:t>
            </w:r>
          </w:p>
        </w:tc>
      </w:tr>
      <w:tr w:rsidR="00515F41" w14:paraId="5F8AC548" w14:textId="77777777" w:rsidTr="00AD15BB">
        <w:trPr>
          <w:trHeight w:val="368"/>
        </w:trPr>
        <w:tc>
          <w:tcPr>
            <w:tcW w:w="838" w:type="dxa"/>
            <w:vMerge w:val="restart"/>
            <w:shd w:val="clear" w:color="auto" w:fill="auto"/>
            <w:vAlign w:val="center"/>
          </w:tcPr>
          <w:p w14:paraId="532A8D07" w14:textId="77777777" w:rsidR="00515F41" w:rsidRDefault="00515F41" w:rsidP="004665AC">
            <w:pPr>
              <w:contextualSpacing/>
              <w:rPr>
                <w:sz w:val="16"/>
                <w:szCs w:val="16"/>
              </w:rPr>
            </w:pPr>
            <w:r>
              <w:rPr>
                <w:b/>
                <w:sz w:val="16"/>
                <w:szCs w:val="16"/>
              </w:rPr>
              <w:t>UL Average-UPT (Mbps)</w:t>
            </w:r>
          </w:p>
        </w:tc>
        <w:tc>
          <w:tcPr>
            <w:tcW w:w="616" w:type="dxa"/>
            <w:shd w:val="clear" w:color="auto" w:fill="auto"/>
            <w:vAlign w:val="center"/>
          </w:tcPr>
          <w:p w14:paraId="2271163E" w14:textId="77777777" w:rsidR="00515F41" w:rsidRDefault="00515F41" w:rsidP="004665AC">
            <w:pPr>
              <w:contextualSpacing/>
              <w:rPr>
                <w:b/>
                <w:sz w:val="16"/>
                <w:szCs w:val="16"/>
              </w:rPr>
            </w:pPr>
            <w:r>
              <w:rPr>
                <w:b/>
                <w:sz w:val="16"/>
                <w:szCs w:val="16"/>
              </w:rPr>
              <w:t>Mean</w:t>
            </w:r>
          </w:p>
        </w:tc>
        <w:tc>
          <w:tcPr>
            <w:tcW w:w="835" w:type="dxa"/>
            <w:shd w:val="clear" w:color="auto" w:fill="auto"/>
            <w:vAlign w:val="center"/>
          </w:tcPr>
          <w:p w14:paraId="676F140D" w14:textId="77777777" w:rsidR="00515F41" w:rsidRPr="00AD15BB" w:rsidRDefault="00515F41" w:rsidP="004665AC">
            <w:pPr>
              <w:contextualSpacing/>
              <w:rPr>
                <w:sz w:val="16"/>
                <w:szCs w:val="16"/>
              </w:rPr>
            </w:pPr>
            <w:r w:rsidRPr="00AD15BB">
              <w:rPr>
                <w:rFonts w:eastAsia="Malgun Gothic"/>
                <w:color w:val="000000"/>
                <w:sz w:val="16"/>
                <w:szCs w:val="16"/>
              </w:rPr>
              <w:t xml:space="preserve">86.96 </w:t>
            </w:r>
          </w:p>
        </w:tc>
        <w:tc>
          <w:tcPr>
            <w:tcW w:w="835" w:type="dxa"/>
            <w:shd w:val="clear" w:color="auto" w:fill="auto"/>
            <w:vAlign w:val="center"/>
          </w:tcPr>
          <w:p w14:paraId="2B611429" w14:textId="77777777" w:rsidR="00515F41" w:rsidRPr="00AD15BB" w:rsidRDefault="00515F41" w:rsidP="004665AC">
            <w:pPr>
              <w:contextualSpacing/>
              <w:rPr>
                <w:sz w:val="16"/>
                <w:szCs w:val="16"/>
              </w:rPr>
            </w:pPr>
            <w:r w:rsidRPr="00AD15BB">
              <w:rPr>
                <w:rFonts w:eastAsia="Malgun Gothic"/>
                <w:color w:val="000000"/>
                <w:sz w:val="16"/>
                <w:szCs w:val="16"/>
              </w:rPr>
              <w:t xml:space="preserve">92.36 </w:t>
            </w:r>
          </w:p>
        </w:tc>
        <w:tc>
          <w:tcPr>
            <w:tcW w:w="917" w:type="dxa"/>
            <w:shd w:val="clear" w:color="auto" w:fill="auto"/>
            <w:vAlign w:val="center"/>
          </w:tcPr>
          <w:p w14:paraId="464F2FC7" w14:textId="77777777" w:rsidR="00515F41" w:rsidRPr="00AD15BB" w:rsidRDefault="00515F41" w:rsidP="004665AC">
            <w:pPr>
              <w:contextualSpacing/>
              <w:rPr>
                <w:sz w:val="16"/>
                <w:szCs w:val="16"/>
              </w:rPr>
            </w:pPr>
            <w:r w:rsidRPr="00AD15BB">
              <w:rPr>
                <w:rFonts w:eastAsia="Malgun Gothic"/>
                <w:color w:val="000000"/>
                <w:sz w:val="16"/>
                <w:szCs w:val="16"/>
              </w:rPr>
              <w:t>6.22%</w:t>
            </w:r>
          </w:p>
        </w:tc>
        <w:tc>
          <w:tcPr>
            <w:tcW w:w="836" w:type="dxa"/>
            <w:shd w:val="clear" w:color="auto" w:fill="auto"/>
            <w:vAlign w:val="center"/>
          </w:tcPr>
          <w:p w14:paraId="66E8B8B0" w14:textId="77777777" w:rsidR="00515F41" w:rsidRPr="00AD15BB" w:rsidRDefault="00515F41" w:rsidP="004665AC">
            <w:pPr>
              <w:contextualSpacing/>
              <w:rPr>
                <w:sz w:val="16"/>
                <w:szCs w:val="16"/>
              </w:rPr>
            </w:pPr>
            <w:r w:rsidRPr="00AD15BB">
              <w:rPr>
                <w:rFonts w:eastAsia="Malgun Gothic"/>
                <w:color w:val="000000"/>
                <w:sz w:val="16"/>
                <w:szCs w:val="16"/>
              </w:rPr>
              <w:t xml:space="preserve">54.24 </w:t>
            </w:r>
          </w:p>
        </w:tc>
        <w:tc>
          <w:tcPr>
            <w:tcW w:w="923" w:type="dxa"/>
            <w:shd w:val="clear" w:color="auto" w:fill="auto"/>
            <w:vAlign w:val="center"/>
          </w:tcPr>
          <w:p w14:paraId="09021826" w14:textId="77777777" w:rsidR="00515F41" w:rsidRPr="00AD15BB" w:rsidRDefault="00515F41" w:rsidP="004665AC">
            <w:pPr>
              <w:contextualSpacing/>
              <w:rPr>
                <w:sz w:val="16"/>
                <w:szCs w:val="16"/>
              </w:rPr>
            </w:pPr>
            <w:r w:rsidRPr="00AD15BB">
              <w:rPr>
                <w:rFonts w:eastAsia="Malgun Gothic"/>
                <w:color w:val="000000"/>
                <w:sz w:val="16"/>
                <w:szCs w:val="16"/>
              </w:rPr>
              <w:t xml:space="preserve">63.12 </w:t>
            </w:r>
          </w:p>
        </w:tc>
        <w:tc>
          <w:tcPr>
            <w:tcW w:w="918" w:type="dxa"/>
            <w:shd w:val="clear" w:color="auto" w:fill="auto"/>
            <w:vAlign w:val="center"/>
          </w:tcPr>
          <w:p w14:paraId="306525F9" w14:textId="77777777" w:rsidR="00515F41" w:rsidRPr="00AD15BB" w:rsidRDefault="00515F41" w:rsidP="004665AC">
            <w:pPr>
              <w:contextualSpacing/>
              <w:rPr>
                <w:sz w:val="16"/>
                <w:szCs w:val="16"/>
              </w:rPr>
            </w:pPr>
            <w:r w:rsidRPr="00AD15BB">
              <w:rPr>
                <w:rFonts w:eastAsia="Malgun Gothic"/>
                <w:color w:val="000000"/>
                <w:sz w:val="16"/>
                <w:szCs w:val="16"/>
              </w:rPr>
              <w:t>16.38%</w:t>
            </w:r>
          </w:p>
        </w:tc>
        <w:tc>
          <w:tcPr>
            <w:tcW w:w="869" w:type="dxa"/>
            <w:shd w:val="clear" w:color="auto" w:fill="auto"/>
            <w:vAlign w:val="center"/>
          </w:tcPr>
          <w:p w14:paraId="336E95D4" w14:textId="77777777" w:rsidR="00515F41" w:rsidRPr="00AD15BB" w:rsidRDefault="00515F41" w:rsidP="004665AC">
            <w:pPr>
              <w:contextualSpacing/>
              <w:rPr>
                <w:sz w:val="16"/>
                <w:szCs w:val="16"/>
              </w:rPr>
            </w:pPr>
            <w:r w:rsidRPr="00AD15BB">
              <w:rPr>
                <w:rFonts w:eastAsia="Malgun Gothic"/>
                <w:color w:val="000000"/>
                <w:sz w:val="16"/>
                <w:szCs w:val="16"/>
              </w:rPr>
              <w:t xml:space="preserve">36.28 </w:t>
            </w:r>
          </w:p>
        </w:tc>
        <w:tc>
          <w:tcPr>
            <w:tcW w:w="923" w:type="dxa"/>
            <w:shd w:val="clear" w:color="auto" w:fill="auto"/>
            <w:vAlign w:val="center"/>
          </w:tcPr>
          <w:p w14:paraId="3476ADB9" w14:textId="77777777" w:rsidR="00515F41" w:rsidRPr="00AD15BB" w:rsidRDefault="00515F41" w:rsidP="004665AC">
            <w:pPr>
              <w:contextualSpacing/>
              <w:rPr>
                <w:sz w:val="16"/>
                <w:szCs w:val="16"/>
              </w:rPr>
            </w:pPr>
            <w:r w:rsidRPr="00AD15BB">
              <w:rPr>
                <w:rFonts w:eastAsia="Malgun Gothic"/>
                <w:color w:val="000000"/>
                <w:sz w:val="16"/>
                <w:szCs w:val="16"/>
              </w:rPr>
              <w:t xml:space="preserve">45.17 </w:t>
            </w:r>
          </w:p>
        </w:tc>
        <w:tc>
          <w:tcPr>
            <w:tcW w:w="1101" w:type="dxa"/>
            <w:shd w:val="clear" w:color="auto" w:fill="auto"/>
            <w:vAlign w:val="center"/>
          </w:tcPr>
          <w:p w14:paraId="47F36587" w14:textId="77777777" w:rsidR="00515F41" w:rsidRPr="00AD15BB" w:rsidRDefault="00515F41" w:rsidP="004665AC">
            <w:pPr>
              <w:contextualSpacing/>
              <w:rPr>
                <w:sz w:val="16"/>
                <w:szCs w:val="16"/>
              </w:rPr>
            </w:pPr>
            <w:r w:rsidRPr="00AD15BB">
              <w:rPr>
                <w:rFonts w:eastAsia="Malgun Gothic"/>
                <w:color w:val="000000"/>
                <w:sz w:val="16"/>
                <w:szCs w:val="16"/>
              </w:rPr>
              <w:t>24.51%</w:t>
            </w:r>
          </w:p>
        </w:tc>
      </w:tr>
      <w:tr w:rsidR="00515F41" w14:paraId="047D02C3" w14:textId="77777777" w:rsidTr="00AD15BB">
        <w:trPr>
          <w:trHeight w:val="368"/>
        </w:trPr>
        <w:tc>
          <w:tcPr>
            <w:tcW w:w="838" w:type="dxa"/>
            <w:vMerge/>
            <w:shd w:val="clear" w:color="auto" w:fill="auto"/>
            <w:vAlign w:val="center"/>
          </w:tcPr>
          <w:p w14:paraId="69BF41CE" w14:textId="77777777" w:rsidR="00515F41" w:rsidRDefault="00515F41" w:rsidP="004665AC">
            <w:pPr>
              <w:contextualSpacing/>
              <w:rPr>
                <w:b/>
                <w:sz w:val="16"/>
                <w:szCs w:val="16"/>
              </w:rPr>
            </w:pPr>
          </w:p>
        </w:tc>
        <w:tc>
          <w:tcPr>
            <w:tcW w:w="616" w:type="dxa"/>
            <w:shd w:val="clear" w:color="auto" w:fill="auto"/>
            <w:vAlign w:val="center"/>
          </w:tcPr>
          <w:p w14:paraId="694C7631" w14:textId="77777777" w:rsidR="00515F41" w:rsidRDefault="00515F41" w:rsidP="004665AC">
            <w:pPr>
              <w:contextualSpacing/>
              <w:rPr>
                <w:b/>
                <w:sz w:val="16"/>
                <w:szCs w:val="16"/>
              </w:rPr>
            </w:pPr>
            <w:r>
              <w:rPr>
                <w:b/>
                <w:sz w:val="16"/>
                <w:szCs w:val="16"/>
              </w:rPr>
              <w:t>5%</w:t>
            </w:r>
          </w:p>
        </w:tc>
        <w:tc>
          <w:tcPr>
            <w:tcW w:w="835" w:type="dxa"/>
            <w:shd w:val="clear" w:color="auto" w:fill="auto"/>
            <w:vAlign w:val="center"/>
          </w:tcPr>
          <w:p w14:paraId="355F2765" w14:textId="77777777" w:rsidR="00515F41" w:rsidRPr="00AD15BB" w:rsidRDefault="00515F41" w:rsidP="004665AC">
            <w:pPr>
              <w:contextualSpacing/>
              <w:rPr>
                <w:sz w:val="16"/>
                <w:szCs w:val="16"/>
              </w:rPr>
            </w:pPr>
            <w:r w:rsidRPr="00AD15BB">
              <w:rPr>
                <w:rFonts w:eastAsia="Malgun Gothic"/>
                <w:color w:val="000000"/>
                <w:sz w:val="16"/>
                <w:szCs w:val="16"/>
              </w:rPr>
              <w:t xml:space="preserve">54.11 </w:t>
            </w:r>
          </w:p>
        </w:tc>
        <w:tc>
          <w:tcPr>
            <w:tcW w:w="835" w:type="dxa"/>
            <w:shd w:val="clear" w:color="auto" w:fill="auto"/>
            <w:vAlign w:val="center"/>
          </w:tcPr>
          <w:p w14:paraId="1E770F42" w14:textId="77777777" w:rsidR="00515F41" w:rsidRPr="00AD15BB" w:rsidRDefault="00515F41" w:rsidP="004665AC">
            <w:pPr>
              <w:contextualSpacing/>
              <w:rPr>
                <w:sz w:val="16"/>
                <w:szCs w:val="16"/>
              </w:rPr>
            </w:pPr>
            <w:r w:rsidRPr="00AD15BB">
              <w:rPr>
                <w:rFonts w:eastAsia="Malgun Gothic"/>
                <w:color w:val="000000"/>
                <w:sz w:val="16"/>
                <w:szCs w:val="16"/>
              </w:rPr>
              <w:t xml:space="preserve">75.38 </w:t>
            </w:r>
          </w:p>
        </w:tc>
        <w:tc>
          <w:tcPr>
            <w:tcW w:w="917" w:type="dxa"/>
            <w:shd w:val="clear" w:color="auto" w:fill="auto"/>
            <w:vAlign w:val="center"/>
          </w:tcPr>
          <w:p w14:paraId="589107FA" w14:textId="77777777" w:rsidR="00515F41" w:rsidRPr="00AD15BB" w:rsidRDefault="00515F41" w:rsidP="004665AC">
            <w:pPr>
              <w:contextualSpacing/>
              <w:rPr>
                <w:sz w:val="16"/>
                <w:szCs w:val="16"/>
              </w:rPr>
            </w:pPr>
            <w:r w:rsidRPr="00AD15BB">
              <w:rPr>
                <w:rFonts w:eastAsia="Malgun Gothic"/>
                <w:color w:val="000000"/>
                <w:sz w:val="16"/>
                <w:szCs w:val="16"/>
              </w:rPr>
              <w:t>39.32%</w:t>
            </w:r>
          </w:p>
        </w:tc>
        <w:tc>
          <w:tcPr>
            <w:tcW w:w="836" w:type="dxa"/>
            <w:shd w:val="clear" w:color="auto" w:fill="auto"/>
            <w:vAlign w:val="center"/>
          </w:tcPr>
          <w:p w14:paraId="4EEBFA14" w14:textId="77777777" w:rsidR="00515F41" w:rsidRPr="00AD15BB" w:rsidRDefault="00515F41" w:rsidP="004665AC">
            <w:pPr>
              <w:contextualSpacing/>
              <w:rPr>
                <w:sz w:val="16"/>
                <w:szCs w:val="16"/>
              </w:rPr>
            </w:pPr>
            <w:r w:rsidRPr="00AD15BB">
              <w:rPr>
                <w:rFonts w:eastAsia="Malgun Gothic"/>
                <w:color w:val="000000"/>
                <w:sz w:val="16"/>
                <w:szCs w:val="16"/>
              </w:rPr>
              <w:t xml:space="preserve">7.47 </w:t>
            </w:r>
          </w:p>
        </w:tc>
        <w:tc>
          <w:tcPr>
            <w:tcW w:w="923" w:type="dxa"/>
            <w:shd w:val="clear" w:color="auto" w:fill="auto"/>
            <w:vAlign w:val="center"/>
          </w:tcPr>
          <w:p w14:paraId="4DE5BF8F" w14:textId="77777777" w:rsidR="00515F41" w:rsidRPr="00AD15BB" w:rsidRDefault="00515F41" w:rsidP="004665AC">
            <w:pPr>
              <w:contextualSpacing/>
              <w:rPr>
                <w:sz w:val="16"/>
                <w:szCs w:val="16"/>
              </w:rPr>
            </w:pPr>
            <w:r w:rsidRPr="00AD15BB">
              <w:rPr>
                <w:rFonts w:eastAsia="Malgun Gothic"/>
                <w:color w:val="000000"/>
                <w:sz w:val="16"/>
                <w:szCs w:val="16"/>
              </w:rPr>
              <w:t xml:space="preserve">41.16 </w:t>
            </w:r>
          </w:p>
        </w:tc>
        <w:tc>
          <w:tcPr>
            <w:tcW w:w="918" w:type="dxa"/>
            <w:shd w:val="clear" w:color="auto" w:fill="auto"/>
            <w:vAlign w:val="center"/>
          </w:tcPr>
          <w:p w14:paraId="01F2B92E" w14:textId="77777777" w:rsidR="00515F41" w:rsidRPr="00AD15BB" w:rsidRDefault="00515F41" w:rsidP="004665AC">
            <w:pPr>
              <w:contextualSpacing/>
              <w:rPr>
                <w:sz w:val="16"/>
                <w:szCs w:val="16"/>
              </w:rPr>
            </w:pPr>
            <w:r w:rsidRPr="00AD15BB">
              <w:rPr>
                <w:rFonts w:eastAsia="Malgun Gothic"/>
                <w:color w:val="000000"/>
                <w:sz w:val="16"/>
                <w:szCs w:val="16"/>
              </w:rPr>
              <w:t>451.08%</w:t>
            </w:r>
          </w:p>
        </w:tc>
        <w:tc>
          <w:tcPr>
            <w:tcW w:w="869" w:type="dxa"/>
            <w:shd w:val="clear" w:color="auto" w:fill="auto"/>
            <w:vAlign w:val="center"/>
          </w:tcPr>
          <w:p w14:paraId="57B6C039" w14:textId="77777777" w:rsidR="00515F41" w:rsidRPr="00AD15BB" w:rsidRDefault="00515F41" w:rsidP="004665AC">
            <w:pPr>
              <w:contextualSpacing/>
              <w:rPr>
                <w:sz w:val="16"/>
                <w:szCs w:val="16"/>
              </w:rPr>
            </w:pPr>
            <w:r w:rsidRPr="00AD15BB">
              <w:rPr>
                <w:rFonts w:eastAsia="Malgun Gothic"/>
                <w:color w:val="000000"/>
                <w:sz w:val="16"/>
                <w:szCs w:val="16"/>
              </w:rPr>
              <w:t xml:space="preserve">0.04 </w:t>
            </w:r>
          </w:p>
        </w:tc>
        <w:tc>
          <w:tcPr>
            <w:tcW w:w="923" w:type="dxa"/>
            <w:shd w:val="clear" w:color="auto" w:fill="auto"/>
            <w:vAlign w:val="center"/>
          </w:tcPr>
          <w:p w14:paraId="18F9327D" w14:textId="77777777" w:rsidR="00515F41" w:rsidRPr="00AD15BB" w:rsidRDefault="00515F41" w:rsidP="004665AC">
            <w:pPr>
              <w:contextualSpacing/>
              <w:rPr>
                <w:sz w:val="16"/>
                <w:szCs w:val="16"/>
              </w:rPr>
            </w:pPr>
            <w:r w:rsidRPr="00AD15BB">
              <w:rPr>
                <w:rFonts w:eastAsia="Malgun Gothic"/>
                <w:color w:val="000000"/>
                <w:sz w:val="16"/>
                <w:szCs w:val="16"/>
              </w:rPr>
              <w:t xml:space="preserve">20.94 </w:t>
            </w:r>
          </w:p>
        </w:tc>
        <w:tc>
          <w:tcPr>
            <w:tcW w:w="1101" w:type="dxa"/>
            <w:shd w:val="clear" w:color="auto" w:fill="auto"/>
            <w:vAlign w:val="center"/>
          </w:tcPr>
          <w:p w14:paraId="2B129F7B" w14:textId="77777777" w:rsidR="00515F41" w:rsidRPr="00AD15BB" w:rsidRDefault="00515F41" w:rsidP="004665AC">
            <w:pPr>
              <w:contextualSpacing/>
              <w:rPr>
                <w:sz w:val="16"/>
                <w:szCs w:val="16"/>
              </w:rPr>
            </w:pPr>
            <w:r w:rsidRPr="00AD15BB">
              <w:rPr>
                <w:rFonts w:eastAsia="Malgun Gothic"/>
                <w:color w:val="000000"/>
                <w:sz w:val="16"/>
                <w:szCs w:val="16"/>
              </w:rPr>
              <w:t>52460.43%</w:t>
            </w:r>
          </w:p>
        </w:tc>
      </w:tr>
      <w:tr w:rsidR="00515F41" w14:paraId="1D757C38" w14:textId="77777777" w:rsidTr="00AD15BB">
        <w:trPr>
          <w:trHeight w:val="368"/>
        </w:trPr>
        <w:tc>
          <w:tcPr>
            <w:tcW w:w="838" w:type="dxa"/>
            <w:vMerge/>
            <w:shd w:val="clear" w:color="auto" w:fill="auto"/>
            <w:vAlign w:val="center"/>
          </w:tcPr>
          <w:p w14:paraId="4ADF947B" w14:textId="77777777" w:rsidR="00515F41" w:rsidRDefault="00515F41" w:rsidP="004665AC">
            <w:pPr>
              <w:contextualSpacing/>
              <w:rPr>
                <w:b/>
                <w:sz w:val="16"/>
                <w:szCs w:val="16"/>
              </w:rPr>
            </w:pPr>
          </w:p>
        </w:tc>
        <w:tc>
          <w:tcPr>
            <w:tcW w:w="616" w:type="dxa"/>
            <w:shd w:val="clear" w:color="auto" w:fill="auto"/>
            <w:vAlign w:val="center"/>
          </w:tcPr>
          <w:p w14:paraId="7E5021E0" w14:textId="77777777" w:rsidR="00515F41" w:rsidRDefault="00515F41" w:rsidP="004665AC">
            <w:pPr>
              <w:contextualSpacing/>
              <w:rPr>
                <w:b/>
                <w:sz w:val="16"/>
                <w:szCs w:val="16"/>
              </w:rPr>
            </w:pPr>
            <w:r>
              <w:rPr>
                <w:b/>
                <w:sz w:val="16"/>
                <w:szCs w:val="16"/>
              </w:rPr>
              <w:t>50%</w:t>
            </w:r>
          </w:p>
        </w:tc>
        <w:tc>
          <w:tcPr>
            <w:tcW w:w="835" w:type="dxa"/>
            <w:shd w:val="clear" w:color="auto" w:fill="auto"/>
            <w:vAlign w:val="center"/>
          </w:tcPr>
          <w:p w14:paraId="63307D7E" w14:textId="77777777" w:rsidR="00515F41" w:rsidRPr="00AD15BB" w:rsidRDefault="00515F41" w:rsidP="004665AC">
            <w:pPr>
              <w:contextualSpacing/>
              <w:rPr>
                <w:sz w:val="16"/>
                <w:szCs w:val="16"/>
              </w:rPr>
            </w:pPr>
            <w:r w:rsidRPr="00AD15BB">
              <w:rPr>
                <w:rFonts w:eastAsia="Malgun Gothic"/>
                <w:color w:val="000000"/>
                <w:sz w:val="16"/>
                <w:szCs w:val="16"/>
              </w:rPr>
              <w:t xml:space="preserve">92.38 </w:t>
            </w:r>
          </w:p>
        </w:tc>
        <w:tc>
          <w:tcPr>
            <w:tcW w:w="835" w:type="dxa"/>
            <w:shd w:val="clear" w:color="auto" w:fill="auto"/>
            <w:vAlign w:val="center"/>
          </w:tcPr>
          <w:p w14:paraId="564B32FF" w14:textId="77777777" w:rsidR="00515F41" w:rsidRPr="00AD15BB" w:rsidRDefault="00515F41" w:rsidP="004665AC">
            <w:pPr>
              <w:contextualSpacing/>
              <w:rPr>
                <w:sz w:val="16"/>
                <w:szCs w:val="16"/>
              </w:rPr>
            </w:pPr>
            <w:r w:rsidRPr="00AD15BB">
              <w:rPr>
                <w:rFonts w:eastAsia="Malgun Gothic"/>
                <w:color w:val="000000"/>
                <w:sz w:val="16"/>
                <w:szCs w:val="16"/>
              </w:rPr>
              <w:t xml:space="preserve">94.19 </w:t>
            </w:r>
          </w:p>
        </w:tc>
        <w:tc>
          <w:tcPr>
            <w:tcW w:w="917" w:type="dxa"/>
            <w:shd w:val="clear" w:color="auto" w:fill="auto"/>
            <w:vAlign w:val="center"/>
          </w:tcPr>
          <w:p w14:paraId="1DF053E1" w14:textId="77777777" w:rsidR="00515F41" w:rsidRPr="00AD15BB" w:rsidRDefault="00515F41" w:rsidP="004665AC">
            <w:pPr>
              <w:contextualSpacing/>
              <w:rPr>
                <w:sz w:val="16"/>
                <w:szCs w:val="16"/>
              </w:rPr>
            </w:pPr>
            <w:r w:rsidRPr="00AD15BB">
              <w:rPr>
                <w:rFonts w:eastAsia="Malgun Gothic"/>
                <w:color w:val="000000"/>
                <w:sz w:val="16"/>
                <w:szCs w:val="16"/>
              </w:rPr>
              <w:t>1.96%</w:t>
            </w:r>
          </w:p>
        </w:tc>
        <w:tc>
          <w:tcPr>
            <w:tcW w:w="836" w:type="dxa"/>
            <w:shd w:val="clear" w:color="auto" w:fill="auto"/>
            <w:vAlign w:val="center"/>
          </w:tcPr>
          <w:p w14:paraId="27CEA027" w14:textId="77777777" w:rsidR="00515F41" w:rsidRPr="00AD15BB" w:rsidRDefault="00515F41" w:rsidP="004665AC">
            <w:pPr>
              <w:contextualSpacing/>
              <w:rPr>
                <w:sz w:val="16"/>
                <w:szCs w:val="16"/>
              </w:rPr>
            </w:pPr>
            <w:r w:rsidRPr="00AD15BB">
              <w:rPr>
                <w:rFonts w:eastAsia="Malgun Gothic"/>
                <w:color w:val="000000"/>
                <w:sz w:val="16"/>
                <w:szCs w:val="16"/>
              </w:rPr>
              <w:t xml:space="preserve">57.33 </w:t>
            </w:r>
          </w:p>
        </w:tc>
        <w:tc>
          <w:tcPr>
            <w:tcW w:w="923" w:type="dxa"/>
            <w:shd w:val="clear" w:color="auto" w:fill="auto"/>
            <w:vAlign w:val="center"/>
          </w:tcPr>
          <w:p w14:paraId="3CE2C199" w14:textId="77777777" w:rsidR="00515F41" w:rsidRPr="00AD15BB" w:rsidRDefault="00515F41" w:rsidP="004665AC">
            <w:pPr>
              <w:contextualSpacing/>
              <w:rPr>
                <w:sz w:val="16"/>
                <w:szCs w:val="16"/>
              </w:rPr>
            </w:pPr>
            <w:r w:rsidRPr="00AD15BB">
              <w:rPr>
                <w:rFonts w:eastAsia="Malgun Gothic"/>
                <w:color w:val="000000"/>
                <w:sz w:val="16"/>
                <w:szCs w:val="16"/>
              </w:rPr>
              <w:t xml:space="preserve">62.75 </w:t>
            </w:r>
          </w:p>
        </w:tc>
        <w:tc>
          <w:tcPr>
            <w:tcW w:w="918" w:type="dxa"/>
            <w:shd w:val="clear" w:color="auto" w:fill="auto"/>
            <w:vAlign w:val="center"/>
          </w:tcPr>
          <w:p w14:paraId="6229E4B8" w14:textId="77777777" w:rsidR="00515F41" w:rsidRPr="00AD15BB" w:rsidRDefault="00515F41" w:rsidP="004665AC">
            <w:pPr>
              <w:contextualSpacing/>
              <w:rPr>
                <w:sz w:val="16"/>
                <w:szCs w:val="16"/>
              </w:rPr>
            </w:pPr>
            <w:r w:rsidRPr="00AD15BB">
              <w:rPr>
                <w:rFonts w:eastAsia="Malgun Gothic"/>
                <w:color w:val="000000"/>
                <w:sz w:val="16"/>
                <w:szCs w:val="16"/>
              </w:rPr>
              <w:t>9.46%</w:t>
            </w:r>
          </w:p>
        </w:tc>
        <w:tc>
          <w:tcPr>
            <w:tcW w:w="869" w:type="dxa"/>
            <w:shd w:val="clear" w:color="auto" w:fill="auto"/>
            <w:vAlign w:val="center"/>
          </w:tcPr>
          <w:p w14:paraId="7C385463" w14:textId="77777777" w:rsidR="00515F41" w:rsidRPr="00AD15BB" w:rsidRDefault="00515F41" w:rsidP="004665AC">
            <w:pPr>
              <w:contextualSpacing/>
              <w:rPr>
                <w:sz w:val="16"/>
                <w:szCs w:val="16"/>
              </w:rPr>
            </w:pPr>
            <w:r w:rsidRPr="00AD15BB">
              <w:rPr>
                <w:rFonts w:eastAsia="Malgun Gothic"/>
                <w:color w:val="000000"/>
                <w:sz w:val="16"/>
                <w:szCs w:val="16"/>
              </w:rPr>
              <w:t xml:space="preserve">39.29 </w:t>
            </w:r>
          </w:p>
        </w:tc>
        <w:tc>
          <w:tcPr>
            <w:tcW w:w="923" w:type="dxa"/>
            <w:shd w:val="clear" w:color="auto" w:fill="auto"/>
            <w:vAlign w:val="center"/>
          </w:tcPr>
          <w:p w14:paraId="180A493C" w14:textId="77777777" w:rsidR="00515F41" w:rsidRPr="00AD15BB" w:rsidRDefault="00515F41" w:rsidP="004665AC">
            <w:pPr>
              <w:contextualSpacing/>
              <w:rPr>
                <w:sz w:val="16"/>
                <w:szCs w:val="16"/>
              </w:rPr>
            </w:pPr>
            <w:r w:rsidRPr="00AD15BB">
              <w:rPr>
                <w:rFonts w:eastAsia="Malgun Gothic"/>
                <w:color w:val="000000"/>
                <w:sz w:val="16"/>
                <w:szCs w:val="16"/>
              </w:rPr>
              <w:t xml:space="preserve">44.67 </w:t>
            </w:r>
          </w:p>
        </w:tc>
        <w:tc>
          <w:tcPr>
            <w:tcW w:w="1101" w:type="dxa"/>
            <w:shd w:val="clear" w:color="auto" w:fill="auto"/>
            <w:vAlign w:val="center"/>
          </w:tcPr>
          <w:p w14:paraId="5DA85298" w14:textId="77777777" w:rsidR="00515F41" w:rsidRPr="00AD15BB" w:rsidRDefault="00515F41" w:rsidP="004665AC">
            <w:pPr>
              <w:contextualSpacing/>
              <w:rPr>
                <w:sz w:val="16"/>
                <w:szCs w:val="16"/>
              </w:rPr>
            </w:pPr>
            <w:r w:rsidRPr="00AD15BB">
              <w:rPr>
                <w:rFonts w:eastAsia="Malgun Gothic"/>
                <w:color w:val="000000"/>
                <w:sz w:val="16"/>
                <w:szCs w:val="16"/>
              </w:rPr>
              <w:t>13.69%</w:t>
            </w:r>
          </w:p>
        </w:tc>
      </w:tr>
      <w:tr w:rsidR="00515F41" w14:paraId="68269EAF" w14:textId="77777777" w:rsidTr="00AD15BB">
        <w:trPr>
          <w:trHeight w:val="368"/>
        </w:trPr>
        <w:tc>
          <w:tcPr>
            <w:tcW w:w="838" w:type="dxa"/>
            <w:vMerge w:val="restart"/>
            <w:shd w:val="clear" w:color="auto" w:fill="auto"/>
            <w:vAlign w:val="center"/>
          </w:tcPr>
          <w:p w14:paraId="3F2B3281" w14:textId="77777777" w:rsidR="00515F41" w:rsidRDefault="00515F41" w:rsidP="004665AC">
            <w:pPr>
              <w:contextualSpacing/>
              <w:rPr>
                <w:b/>
                <w:sz w:val="16"/>
                <w:szCs w:val="16"/>
              </w:rPr>
            </w:pPr>
            <w:r>
              <w:rPr>
                <w:b/>
                <w:sz w:val="16"/>
                <w:szCs w:val="16"/>
              </w:rPr>
              <w:t>DL Packet-Latency CDF (ms)</w:t>
            </w:r>
          </w:p>
        </w:tc>
        <w:tc>
          <w:tcPr>
            <w:tcW w:w="616" w:type="dxa"/>
            <w:shd w:val="clear" w:color="auto" w:fill="auto"/>
            <w:vAlign w:val="center"/>
          </w:tcPr>
          <w:p w14:paraId="773D679C" w14:textId="77777777" w:rsidR="00515F41" w:rsidRDefault="00515F41" w:rsidP="004665AC">
            <w:pPr>
              <w:contextualSpacing/>
              <w:rPr>
                <w:b/>
                <w:sz w:val="16"/>
                <w:szCs w:val="16"/>
              </w:rPr>
            </w:pPr>
            <w:r>
              <w:rPr>
                <w:b/>
                <w:sz w:val="16"/>
                <w:szCs w:val="16"/>
              </w:rPr>
              <w:t>Mean</w:t>
            </w:r>
          </w:p>
        </w:tc>
        <w:tc>
          <w:tcPr>
            <w:tcW w:w="835" w:type="dxa"/>
            <w:shd w:val="clear" w:color="auto" w:fill="auto"/>
            <w:vAlign w:val="center"/>
          </w:tcPr>
          <w:p w14:paraId="09BCC955" w14:textId="77777777" w:rsidR="00515F41" w:rsidRPr="00AD15BB" w:rsidRDefault="00515F41" w:rsidP="004665AC">
            <w:pPr>
              <w:contextualSpacing/>
              <w:rPr>
                <w:sz w:val="16"/>
                <w:szCs w:val="16"/>
              </w:rPr>
            </w:pPr>
            <w:r w:rsidRPr="00AD15BB">
              <w:rPr>
                <w:rFonts w:eastAsia="Malgun Gothic"/>
                <w:color w:val="000000"/>
                <w:sz w:val="16"/>
                <w:szCs w:val="16"/>
              </w:rPr>
              <w:t xml:space="preserve">6.88 </w:t>
            </w:r>
          </w:p>
        </w:tc>
        <w:tc>
          <w:tcPr>
            <w:tcW w:w="835" w:type="dxa"/>
            <w:shd w:val="clear" w:color="auto" w:fill="auto"/>
            <w:vAlign w:val="center"/>
          </w:tcPr>
          <w:p w14:paraId="2A846685" w14:textId="77777777" w:rsidR="00515F41" w:rsidRPr="00AD15BB" w:rsidRDefault="00515F41" w:rsidP="004665AC">
            <w:pPr>
              <w:contextualSpacing/>
              <w:rPr>
                <w:sz w:val="16"/>
                <w:szCs w:val="16"/>
              </w:rPr>
            </w:pPr>
            <w:r w:rsidRPr="00AD15BB">
              <w:rPr>
                <w:rFonts w:eastAsia="Malgun Gothic"/>
                <w:color w:val="000000"/>
                <w:sz w:val="16"/>
                <w:szCs w:val="16"/>
              </w:rPr>
              <w:t xml:space="preserve">5.74 </w:t>
            </w:r>
          </w:p>
        </w:tc>
        <w:tc>
          <w:tcPr>
            <w:tcW w:w="917" w:type="dxa"/>
            <w:shd w:val="clear" w:color="auto" w:fill="auto"/>
            <w:vAlign w:val="center"/>
          </w:tcPr>
          <w:p w14:paraId="345DCF57" w14:textId="77777777" w:rsidR="00515F41" w:rsidRPr="00AD15BB" w:rsidRDefault="00515F41" w:rsidP="004665AC">
            <w:pPr>
              <w:contextualSpacing/>
              <w:rPr>
                <w:sz w:val="16"/>
                <w:szCs w:val="16"/>
              </w:rPr>
            </w:pPr>
            <w:r w:rsidRPr="00AD15BB">
              <w:rPr>
                <w:rFonts w:eastAsia="Malgun Gothic"/>
                <w:color w:val="000000"/>
                <w:sz w:val="16"/>
                <w:szCs w:val="16"/>
              </w:rPr>
              <w:t>-16.61%</w:t>
            </w:r>
          </w:p>
        </w:tc>
        <w:tc>
          <w:tcPr>
            <w:tcW w:w="836" w:type="dxa"/>
            <w:shd w:val="clear" w:color="auto" w:fill="auto"/>
            <w:vAlign w:val="center"/>
          </w:tcPr>
          <w:p w14:paraId="0DE7F9FA" w14:textId="77777777" w:rsidR="00515F41" w:rsidRPr="00AD15BB" w:rsidRDefault="00515F41" w:rsidP="004665AC">
            <w:pPr>
              <w:contextualSpacing/>
              <w:rPr>
                <w:sz w:val="16"/>
                <w:szCs w:val="16"/>
              </w:rPr>
            </w:pPr>
            <w:r w:rsidRPr="00AD15BB">
              <w:rPr>
                <w:rFonts w:eastAsia="Malgun Gothic"/>
                <w:color w:val="000000"/>
                <w:sz w:val="16"/>
                <w:szCs w:val="16"/>
              </w:rPr>
              <w:t xml:space="preserve">70.09 </w:t>
            </w:r>
          </w:p>
        </w:tc>
        <w:tc>
          <w:tcPr>
            <w:tcW w:w="923" w:type="dxa"/>
            <w:shd w:val="clear" w:color="auto" w:fill="auto"/>
            <w:vAlign w:val="center"/>
          </w:tcPr>
          <w:p w14:paraId="176D963C" w14:textId="77777777" w:rsidR="00515F41" w:rsidRPr="00AD15BB" w:rsidRDefault="00515F41" w:rsidP="004665AC">
            <w:pPr>
              <w:contextualSpacing/>
              <w:rPr>
                <w:sz w:val="16"/>
                <w:szCs w:val="16"/>
              </w:rPr>
            </w:pPr>
            <w:r w:rsidRPr="00AD15BB">
              <w:rPr>
                <w:rFonts w:eastAsia="Malgun Gothic"/>
                <w:color w:val="000000"/>
                <w:sz w:val="16"/>
                <w:szCs w:val="16"/>
              </w:rPr>
              <w:t xml:space="preserve">9.64 </w:t>
            </w:r>
          </w:p>
        </w:tc>
        <w:tc>
          <w:tcPr>
            <w:tcW w:w="918" w:type="dxa"/>
            <w:shd w:val="clear" w:color="auto" w:fill="auto"/>
            <w:vAlign w:val="center"/>
          </w:tcPr>
          <w:p w14:paraId="622927EE" w14:textId="77777777" w:rsidR="00515F41" w:rsidRPr="00AD15BB" w:rsidRDefault="00515F41" w:rsidP="004665AC">
            <w:pPr>
              <w:contextualSpacing/>
              <w:rPr>
                <w:sz w:val="16"/>
                <w:szCs w:val="16"/>
              </w:rPr>
            </w:pPr>
            <w:r w:rsidRPr="00AD15BB">
              <w:rPr>
                <w:rFonts w:eastAsia="Malgun Gothic"/>
                <w:color w:val="000000"/>
                <w:sz w:val="16"/>
                <w:szCs w:val="16"/>
              </w:rPr>
              <w:t>-86.24%</w:t>
            </w:r>
          </w:p>
        </w:tc>
        <w:tc>
          <w:tcPr>
            <w:tcW w:w="869" w:type="dxa"/>
            <w:shd w:val="clear" w:color="auto" w:fill="auto"/>
            <w:vAlign w:val="center"/>
          </w:tcPr>
          <w:p w14:paraId="5FEDAEC6" w14:textId="77777777" w:rsidR="00515F41" w:rsidRPr="00AD15BB" w:rsidRDefault="00515F41" w:rsidP="004665AC">
            <w:pPr>
              <w:contextualSpacing/>
              <w:rPr>
                <w:sz w:val="16"/>
                <w:szCs w:val="16"/>
              </w:rPr>
            </w:pPr>
            <w:r w:rsidRPr="00AD15BB">
              <w:rPr>
                <w:rFonts w:eastAsia="Malgun Gothic"/>
                <w:color w:val="000000"/>
                <w:sz w:val="16"/>
                <w:szCs w:val="16"/>
              </w:rPr>
              <w:t xml:space="preserve">133.18 </w:t>
            </w:r>
          </w:p>
        </w:tc>
        <w:tc>
          <w:tcPr>
            <w:tcW w:w="923" w:type="dxa"/>
            <w:shd w:val="clear" w:color="auto" w:fill="auto"/>
            <w:vAlign w:val="center"/>
          </w:tcPr>
          <w:p w14:paraId="3C56CF8D" w14:textId="77777777" w:rsidR="00515F41" w:rsidRPr="00AD15BB" w:rsidRDefault="00515F41" w:rsidP="004665AC">
            <w:pPr>
              <w:contextualSpacing/>
              <w:rPr>
                <w:sz w:val="16"/>
                <w:szCs w:val="16"/>
              </w:rPr>
            </w:pPr>
            <w:r w:rsidRPr="00AD15BB">
              <w:rPr>
                <w:rFonts w:eastAsia="Malgun Gothic"/>
                <w:color w:val="000000"/>
                <w:sz w:val="16"/>
                <w:szCs w:val="16"/>
              </w:rPr>
              <w:t xml:space="preserve">27.44 </w:t>
            </w:r>
          </w:p>
        </w:tc>
        <w:tc>
          <w:tcPr>
            <w:tcW w:w="1101" w:type="dxa"/>
            <w:shd w:val="clear" w:color="auto" w:fill="auto"/>
            <w:vAlign w:val="center"/>
          </w:tcPr>
          <w:p w14:paraId="69652418" w14:textId="77777777" w:rsidR="00515F41" w:rsidRPr="00AD15BB" w:rsidRDefault="00515F41" w:rsidP="004665AC">
            <w:pPr>
              <w:contextualSpacing/>
              <w:rPr>
                <w:sz w:val="16"/>
                <w:szCs w:val="16"/>
              </w:rPr>
            </w:pPr>
            <w:r w:rsidRPr="00AD15BB">
              <w:rPr>
                <w:rFonts w:eastAsia="Malgun Gothic"/>
                <w:color w:val="000000"/>
                <w:sz w:val="16"/>
                <w:szCs w:val="16"/>
              </w:rPr>
              <w:t>-79.40%</w:t>
            </w:r>
          </w:p>
        </w:tc>
      </w:tr>
      <w:tr w:rsidR="00515F41" w14:paraId="4F02F34F" w14:textId="77777777" w:rsidTr="00AD15BB">
        <w:trPr>
          <w:trHeight w:val="368"/>
        </w:trPr>
        <w:tc>
          <w:tcPr>
            <w:tcW w:w="838" w:type="dxa"/>
            <w:vMerge/>
            <w:shd w:val="clear" w:color="auto" w:fill="auto"/>
            <w:vAlign w:val="center"/>
          </w:tcPr>
          <w:p w14:paraId="2CA283FB" w14:textId="77777777" w:rsidR="00515F41" w:rsidRDefault="00515F41" w:rsidP="004665AC">
            <w:pPr>
              <w:contextualSpacing/>
              <w:rPr>
                <w:b/>
                <w:sz w:val="16"/>
                <w:szCs w:val="16"/>
              </w:rPr>
            </w:pPr>
          </w:p>
        </w:tc>
        <w:tc>
          <w:tcPr>
            <w:tcW w:w="616" w:type="dxa"/>
            <w:shd w:val="clear" w:color="auto" w:fill="auto"/>
            <w:vAlign w:val="center"/>
          </w:tcPr>
          <w:p w14:paraId="71ADF6F1" w14:textId="77777777" w:rsidR="00515F41" w:rsidRDefault="00515F41" w:rsidP="004665AC">
            <w:pPr>
              <w:contextualSpacing/>
              <w:rPr>
                <w:b/>
                <w:sz w:val="16"/>
                <w:szCs w:val="16"/>
              </w:rPr>
            </w:pPr>
            <w:r>
              <w:rPr>
                <w:b/>
                <w:sz w:val="16"/>
                <w:szCs w:val="16"/>
              </w:rPr>
              <w:t>5%</w:t>
            </w:r>
          </w:p>
        </w:tc>
        <w:tc>
          <w:tcPr>
            <w:tcW w:w="835" w:type="dxa"/>
            <w:shd w:val="clear" w:color="auto" w:fill="auto"/>
            <w:vAlign w:val="center"/>
          </w:tcPr>
          <w:p w14:paraId="39E775AF" w14:textId="77777777" w:rsidR="00515F41" w:rsidRPr="00AD15BB" w:rsidRDefault="00515F41" w:rsidP="004665AC">
            <w:pPr>
              <w:contextualSpacing/>
              <w:rPr>
                <w:sz w:val="16"/>
                <w:szCs w:val="16"/>
              </w:rPr>
            </w:pPr>
            <w:r w:rsidRPr="00AD15BB">
              <w:rPr>
                <w:rFonts w:eastAsia="Malgun Gothic"/>
                <w:color w:val="000000"/>
                <w:sz w:val="16"/>
                <w:szCs w:val="16"/>
              </w:rPr>
              <w:t xml:space="preserve">2.96 </w:t>
            </w:r>
          </w:p>
        </w:tc>
        <w:tc>
          <w:tcPr>
            <w:tcW w:w="835" w:type="dxa"/>
            <w:shd w:val="clear" w:color="auto" w:fill="auto"/>
            <w:vAlign w:val="center"/>
          </w:tcPr>
          <w:p w14:paraId="7F9A9768" w14:textId="77777777" w:rsidR="00515F41" w:rsidRPr="00AD15BB" w:rsidRDefault="00515F41" w:rsidP="004665AC">
            <w:pPr>
              <w:contextualSpacing/>
              <w:rPr>
                <w:sz w:val="16"/>
                <w:szCs w:val="16"/>
              </w:rPr>
            </w:pPr>
            <w:r w:rsidRPr="00AD15BB">
              <w:rPr>
                <w:rFonts w:eastAsia="Malgun Gothic"/>
                <w:color w:val="000000"/>
                <w:sz w:val="16"/>
                <w:szCs w:val="16"/>
              </w:rPr>
              <w:t xml:space="preserve">2.75 </w:t>
            </w:r>
          </w:p>
        </w:tc>
        <w:tc>
          <w:tcPr>
            <w:tcW w:w="917" w:type="dxa"/>
            <w:shd w:val="clear" w:color="auto" w:fill="auto"/>
            <w:vAlign w:val="center"/>
          </w:tcPr>
          <w:p w14:paraId="68AF7301" w14:textId="77777777" w:rsidR="00515F41" w:rsidRPr="00AD15BB" w:rsidRDefault="00515F41" w:rsidP="004665AC">
            <w:pPr>
              <w:contextualSpacing/>
              <w:rPr>
                <w:sz w:val="16"/>
                <w:szCs w:val="16"/>
              </w:rPr>
            </w:pPr>
            <w:r w:rsidRPr="00AD15BB">
              <w:rPr>
                <w:rFonts w:eastAsia="Malgun Gothic"/>
                <w:color w:val="000000"/>
                <w:sz w:val="16"/>
                <w:szCs w:val="16"/>
              </w:rPr>
              <w:t>-7.23%</w:t>
            </w:r>
          </w:p>
        </w:tc>
        <w:tc>
          <w:tcPr>
            <w:tcW w:w="836" w:type="dxa"/>
            <w:shd w:val="clear" w:color="auto" w:fill="auto"/>
            <w:vAlign w:val="center"/>
          </w:tcPr>
          <w:p w14:paraId="2DDBE1E1" w14:textId="77777777" w:rsidR="00515F41" w:rsidRPr="00AD15BB" w:rsidRDefault="00515F41" w:rsidP="004665AC">
            <w:pPr>
              <w:contextualSpacing/>
              <w:rPr>
                <w:sz w:val="16"/>
                <w:szCs w:val="16"/>
              </w:rPr>
            </w:pPr>
            <w:r w:rsidRPr="00AD15BB">
              <w:rPr>
                <w:rFonts w:eastAsia="Malgun Gothic"/>
                <w:color w:val="000000"/>
                <w:sz w:val="16"/>
                <w:szCs w:val="16"/>
              </w:rPr>
              <w:t xml:space="preserve">4.30 </w:t>
            </w:r>
          </w:p>
        </w:tc>
        <w:tc>
          <w:tcPr>
            <w:tcW w:w="923" w:type="dxa"/>
            <w:shd w:val="clear" w:color="auto" w:fill="auto"/>
            <w:vAlign w:val="center"/>
          </w:tcPr>
          <w:p w14:paraId="67753985" w14:textId="77777777" w:rsidR="00515F41" w:rsidRPr="00AD15BB" w:rsidRDefault="00515F41" w:rsidP="004665AC">
            <w:pPr>
              <w:contextualSpacing/>
              <w:rPr>
                <w:sz w:val="16"/>
                <w:szCs w:val="16"/>
              </w:rPr>
            </w:pPr>
            <w:r w:rsidRPr="00AD15BB">
              <w:rPr>
                <w:rFonts w:eastAsia="Malgun Gothic"/>
                <w:color w:val="000000"/>
                <w:sz w:val="16"/>
                <w:szCs w:val="16"/>
              </w:rPr>
              <w:t xml:space="preserve">4.07 </w:t>
            </w:r>
          </w:p>
        </w:tc>
        <w:tc>
          <w:tcPr>
            <w:tcW w:w="918" w:type="dxa"/>
            <w:shd w:val="clear" w:color="auto" w:fill="auto"/>
            <w:vAlign w:val="center"/>
          </w:tcPr>
          <w:p w14:paraId="172C99C8" w14:textId="77777777" w:rsidR="00515F41" w:rsidRPr="00AD15BB" w:rsidRDefault="00515F41" w:rsidP="004665AC">
            <w:pPr>
              <w:contextualSpacing/>
              <w:rPr>
                <w:sz w:val="16"/>
                <w:szCs w:val="16"/>
              </w:rPr>
            </w:pPr>
            <w:r w:rsidRPr="00AD15BB">
              <w:rPr>
                <w:rFonts w:eastAsia="Malgun Gothic"/>
                <w:color w:val="000000"/>
                <w:sz w:val="16"/>
                <w:szCs w:val="16"/>
              </w:rPr>
              <w:t>-5.39%</w:t>
            </w:r>
          </w:p>
        </w:tc>
        <w:tc>
          <w:tcPr>
            <w:tcW w:w="869" w:type="dxa"/>
            <w:shd w:val="clear" w:color="auto" w:fill="auto"/>
            <w:vAlign w:val="center"/>
          </w:tcPr>
          <w:p w14:paraId="251447CD" w14:textId="77777777" w:rsidR="00515F41" w:rsidRPr="00AD15BB" w:rsidRDefault="00515F41" w:rsidP="004665AC">
            <w:pPr>
              <w:contextualSpacing/>
              <w:rPr>
                <w:sz w:val="16"/>
                <w:szCs w:val="16"/>
              </w:rPr>
            </w:pPr>
            <w:r w:rsidRPr="00AD15BB">
              <w:rPr>
                <w:rFonts w:eastAsia="Malgun Gothic"/>
                <w:color w:val="000000"/>
                <w:sz w:val="16"/>
                <w:szCs w:val="16"/>
              </w:rPr>
              <w:t xml:space="preserve">5.16 </w:t>
            </w:r>
          </w:p>
        </w:tc>
        <w:tc>
          <w:tcPr>
            <w:tcW w:w="923" w:type="dxa"/>
            <w:shd w:val="clear" w:color="auto" w:fill="auto"/>
            <w:vAlign w:val="center"/>
          </w:tcPr>
          <w:p w14:paraId="16135B84" w14:textId="77777777" w:rsidR="00515F41" w:rsidRPr="00AD15BB" w:rsidRDefault="00515F41" w:rsidP="004665AC">
            <w:pPr>
              <w:contextualSpacing/>
              <w:rPr>
                <w:sz w:val="16"/>
                <w:szCs w:val="16"/>
              </w:rPr>
            </w:pPr>
            <w:r w:rsidRPr="00AD15BB">
              <w:rPr>
                <w:rFonts w:eastAsia="Malgun Gothic"/>
                <w:color w:val="000000"/>
                <w:sz w:val="16"/>
                <w:szCs w:val="16"/>
              </w:rPr>
              <w:t xml:space="preserve">4.93 </w:t>
            </w:r>
          </w:p>
        </w:tc>
        <w:tc>
          <w:tcPr>
            <w:tcW w:w="1101" w:type="dxa"/>
            <w:shd w:val="clear" w:color="auto" w:fill="auto"/>
            <w:vAlign w:val="center"/>
          </w:tcPr>
          <w:p w14:paraId="7FAA9AD6" w14:textId="77777777" w:rsidR="00515F41" w:rsidRPr="00AD15BB" w:rsidRDefault="00515F41" w:rsidP="004665AC">
            <w:pPr>
              <w:contextualSpacing/>
              <w:rPr>
                <w:sz w:val="16"/>
                <w:szCs w:val="16"/>
              </w:rPr>
            </w:pPr>
            <w:r w:rsidRPr="00AD15BB">
              <w:rPr>
                <w:rFonts w:eastAsia="Malgun Gothic"/>
                <w:color w:val="000000"/>
                <w:sz w:val="16"/>
                <w:szCs w:val="16"/>
              </w:rPr>
              <w:t>-4.50%</w:t>
            </w:r>
          </w:p>
        </w:tc>
      </w:tr>
      <w:tr w:rsidR="00515F41" w14:paraId="4D94CA1A" w14:textId="77777777" w:rsidTr="00AD15BB">
        <w:trPr>
          <w:trHeight w:val="368"/>
        </w:trPr>
        <w:tc>
          <w:tcPr>
            <w:tcW w:w="838" w:type="dxa"/>
            <w:vMerge/>
            <w:shd w:val="clear" w:color="auto" w:fill="auto"/>
            <w:vAlign w:val="center"/>
          </w:tcPr>
          <w:p w14:paraId="3F3D095F" w14:textId="77777777" w:rsidR="00515F41" w:rsidRDefault="00515F41" w:rsidP="004665AC">
            <w:pPr>
              <w:contextualSpacing/>
              <w:rPr>
                <w:b/>
                <w:sz w:val="16"/>
                <w:szCs w:val="16"/>
              </w:rPr>
            </w:pPr>
          </w:p>
        </w:tc>
        <w:tc>
          <w:tcPr>
            <w:tcW w:w="616" w:type="dxa"/>
            <w:shd w:val="clear" w:color="auto" w:fill="auto"/>
            <w:vAlign w:val="center"/>
          </w:tcPr>
          <w:p w14:paraId="239D5C07" w14:textId="77777777" w:rsidR="00515F41" w:rsidRDefault="00515F41" w:rsidP="004665AC">
            <w:pPr>
              <w:contextualSpacing/>
              <w:rPr>
                <w:b/>
                <w:sz w:val="16"/>
                <w:szCs w:val="16"/>
              </w:rPr>
            </w:pPr>
            <w:r>
              <w:rPr>
                <w:b/>
                <w:sz w:val="16"/>
                <w:szCs w:val="16"/>
              </w:rPr>
              <w:t>50%</w:t>
            </w:r>
          </w:p>
        </w:tc>
        <w:tc>
          <w:tcPr>
            <w:tcW w:w="835" w:type="dxa"/>
            <w:shd w:val="clear" w:color="auto" w:fill="auto"/>
            <w:vAlign w:val="center"/>
          </w:tcPr>
          <w:p w14:paraId="66E03C33" w14:textId="77777777" w:rsidR="00515F41" w:rsidRPr="00AD15BB" w:rsidRDefault="00515F41" w:rsidP="004665AC">
            <w:pPr>
              <w:contextualSpacing/>
              <w:rPr>
                <w:sz w:val="16"/>
                <w:szCs w:val="16"/>
              </w:rPr>
            </w:pPr>
            <w:r w:rsidRPr="00AD15BB">
              <w:rPr>
                <w:rFonts w:eastAsia="Malgun Gothic"/>
                <w:color w:val="000000"/>
                <w:sz w:val="16"/>
                <w:szCs w:val="16"/>
              </w:rPr>
              <w:t xml:space="preserve">5.53 </w:t>
            </w:r>
          </w:p>
        </w:tc>
        <w:tc>
          <w:tcPr>
            <w:tcW w:w="835" w:type="dxa"/>
            <w:shd w:val="clear" w:color="auto" w:fill="auto"/>
            <w:vAlign w:val="center"/>
          </w:tcPr>
          <w:p w14:paraId="4372718E" w14:textId="77777777" w:rsidR="00515F41" w:rsidRPr="00AD15BB" w:rsidRDefault="00515F41" w:rsidP="004665AC">
            <w:pPr>
              <w:contextualSpacing/>
              <w:rPr>
                <w:sz w:val="16"/>
                <w:szCs w:val="16"/>
              </w:rPr>
            </w:pPr>
            <w:r w:rsidRPr="00AD15BB">
              <w:rPr>
                <w:rFonts w:eastAsia="Malgun Gothic"/>
                <w:color w:val="000000"/>
                <w:sz w:val="16"/>
                <w:szCs w:val="16"/>
              </w:rPr>
              <w:t xml:space="preserve">5.04 </w:t>
            </w:r>
          </w:p>
        </w:tc>
        <w:tc>
          <w:tcPr>
            <w:tcW w:w="917" w:type="dxa"/>
            <w:shd w:val="clear" w:color="auto" w:fill="auto"/>
            <w:vAlign w:val="center"/>
          </w:tcPr>
          <w:p w14:paraId="187B2630" w14:textId="77777777" w:rsidR="00515F41" w:rsidRPr="00AD15BB" w:rsidRDefault="00515F41" w:rsidP="004665AC">
            <w:pPr>
              <w:contextualSpacing/>
              <w:rPr>
                <w:sz w:val="16"/>
                <w:szCs w:val="16"/>
              </w:rPr>
            </w:pPr>
            <w:r w:rsidRPr="00AD15BB">
              <w:rPr>
                <w:rFonts w:eastAsia="Malgun Gothic"/>
                <w:color w:val="000000"/>
                <w:sz w:val="16"/>
                <w:szCs w:val="16"/>
              </w:rPr>
              <w:t>-8.89%</w:t>
            </w:r>
          </w:p>
        </w:tc>
        <w:tc>
          <w:tcPr>
            <w:tcW w:w="836" w:type="dxa"/>
            <w:shd w:val="clear" w:color="auto" w:fill="auto"/>
            <w:vAlign w:val="center"/>
          </w:tcPr>
          <w:p w14:paraId="4774AB7F" w14:textId="77777777" w:rsidR="00515F41" w:rsidRPr="00AD15BB" w:rsidRDefault="00515F41" w:rsidP="004665AC">
            <w:pPr>
              <w:contextualSpacing/>
              <w:rPr>
                <w:sz w:val="16"/>
                <w:szCs w:val="16"/>
              </w:rPr>
            </w:pPr>
            <w:r w:rsidRPr="00AD15BB">
              <w:rPr>
                <w:rFonts w:eastAsia="Malgun Gothic"/>
                <w:color w:val="000000"/>
                <w:sz w:val="16"/>
                <w:szCs w:val="16"/>
              </w:rPr>
              <w:t xml:space="preserve">9.35 </w:t>
            </w:r>
          </w:p>
        </w:tc>
        <w:tc>
          <w:tcPr>
            <w:tcW w:w="923" w:type="dxa"/>
            <w:shd w:val="clear" w:color="auto" w:fill="auto"/>
            <w:vAlign w:val="center"/>
          </w:tcPr>
          <w:p w14:paraId="61E3F97B" w14:textId="77777777" w:rsidR="00515F41" w:rsidRPr="00AD15BB" w:rsidRDefault="00515F41" w:rsidP="004665AC">
            <w:pPr>
              <w:contextualSpacing/>
              <w:rPr>
                <w:sz w:val="16"/>
                <w:szCs w:val="16"/>
              </w:rPr>
            </w:pPr>
            <w:r w:rsidRPr="00AD15BB">
              <w:rPr>
                <w:rFonts w:eastAsia="Malgun Gothic"/>
                <w:color w:val="000000"/>
                <w:sz w:val="16"/>
                <w:szCs w:val="16"/>
              </w:rPr>
              <w:t xml:space="preserve">7.93 </w:t>
            </w:r>
          </w:p>
        </w:tc>
        <w:tc>
          <w:tcPr>
            <w:tcW w:w="918" w:type="dxa"/>
            <w:shd w:val="clear" w:color="auto" w:fill="auto"/>
            <w:vAlign w:val="center"/>
          </w:tcPr>
          <w:p w14:paraId="01E6D56E" w14:textId="77777777" w:rsidR="00515F41" w:rsidRPr="00AD15BB" w:rsidRDefault="00515F41" w:rsidP="004665AC">
            <w:pPr>
              <w:contextualSpacing/>
              <w:rPr>
                <w:sz w:val="16"/>
                <w:szCs w:val="16"/>
              </w:rPr>
            </w:pPr>
            <w:r w:rsidRPr="00AD15BB">
              <w:rPr>
                <w:rFonts w:eastAsia="Malgun Gothic"/>
                <w:color w:val="000000"/>
                <w:sz w:val="16"/>
                <w:szCs w:val="16"/>
              </w:rPr>
              <w:t>-15.19%</w:t>
            </w:r>
          </w:p>
        </w:tc>
        <w:tc>
          <w:tcPr>
            <w:tcW w:w="869" w:type="dxa"/>
            <w:shd w:val="clear" w:color="auto" w:fill="auto"/>
            <w:vAlign w:val="center"/>
          </w:tcPr>
          <w:p w14:paraId="0F96861A" w14:textId="77777777" w:rsidR="00515F41" w:rsidRPr="00AD15BB" w:rsidRDefault="00515F41" w:rsidP="004665AC">
            <w:pPr>
              <w:contextualSpacing/>
              <w:rPr>
                <w:sz w:val="16"/>
                <w:szCs w:val="16"/>
              </w:rPr>
            </w:pPr>
            <w:r w:rsidRPr="00AD15BB">
              <w:rPr>
                <w:rFonts w:eastAsia="Malgun Gothic"/>
                <w:color w:val="000000"/>
                <w:sz w:val="16"/>
                <w:szCs w:val="16"/>
              </w:rPr>
              <w:t xml:space="preserve">13.63 </w:t>
            </w:r>
          </w:p>
        </w:tc>
        <w:tc>
          <w:tcPr>
            <w:tcW w:w="923" w:type="dxa"/>
            <w:shd w:val="clear" w:color="auto" w:fill="auto"/>
            <w:vAlign w:val="center"/>
          </w:tcPr>
          <w:p w14:paraId="1CA33C36" w14:textId="77777777" w:rsidR="00515F41" w:rsidRPr="00AD15BB" w:rsidRDefault="00515F41" w:rsidP="004665AC">
            <w:pPr>
              <w:contextualSpacing/>
              <w:rPr>
                <w:sz w:val="16"/>
                <w:szCs w:val="16"/>
              </w:rPr>
            </w:pPr>
            <w:r w:rsidRPr="00AD15BB">
              <w:rPr>
                <w:rFonts w:eastAsia="Malgun Gothic"/>
                <w:color w:val="000000"/>
                <w:sz w:val="16"/>
                <w:szCs w:val="16"/>
              </w:rPr>
              <w:t xml:space="preserve">11.20 </w:t>
            </w:r>
          </w:p>
        </w:tc>
        <w:tc>
          <w:tcPr>
            <w:tcW w:w="1101" w:type="dxa"/>
            <w:shd w:val="clear" w:color="auto" w:fill="auto"/>
            <w:vAlign w:val="center"/>
          </w:tcPr>
          <w:p w14:paraId="3D49A6E7" w14:textId="77777777" w:rsidR="00515F41" w:rsidRPr="00AD15BB" w:rsidRDefault="00515F41" w:rsidP="004665AC">
            <w:pPr>
              <w:contextualSpacing/>
              <w:rPr>
                <w:sz w:val="16"/>
                <w:szCs w:val="16"/>
              </w:rPr>
            </w:pPr>
            <w:r w:rsidRPr="00AD15BB">
              <w:rPr>
                <w:rFonts w:eastAsia="Malgun Gothic"/>
                <w:color w:val="000000"/>
                <w:sz w:val="16"/>
                <w:szCs w:val="16"/>
              </w:rPr>
              <w:t>-17.82%</w:t>
            </w:r>
          </w:p>
        </w:tc>
      </w:tr>
      <w:tr w:rsidR="00515F41" w14:paraId="42EE5F5B" w14:textId="77777777" w:rsidTr="00AD15BB">
        <w:trPr>
          <w:trHeight w:val="368"/>
        </w:trPr>
        <w:tc>
          <w:tcPr>
            <w:tcW w:w="838" w:type="dxa"/>
            <w:vMerge w:val="restart"/>
            <w:shd w:val="clear" w:color="auto" w:fill="auto"/>
            <w:vAlign w:val="center"/>
          </w:tcPr>
          <w:p w14:paraId="601A2DA5" w14:textId="77777777" w:rsidR="00515F41" w:rsidRDefault="00515F41" w:rsidP="004665AC">
            <w:pPr>
              <w:contextualSpacing/>
              <w:rPr>
                <w:b/>
                <w:sz w:val="16"/>
                <w:szCs w:val="16"/>
              </w:rPr>
            </w:pPr>
            <w:r>
              <w:rPr>
                <w:b/>
                <w:sz w:val="16"/>
                <w:szCs w:val="16"/>
              </w:rPr>
              <w:t>UL Packet-Latency CDF (ms)</w:t>
            </w:r>
          </w:p>
        </w:tc>
        <w:tc>
          <w:tcPr>
            <w:tcW w:w="616" w:type="dxa"/>
            <w:shd w:val="clear" w:color="auto" w:fill="auto"/>
            <w:vAlign w:val="center"/>
          </w:tcPr>
          <w:p w14:paraId="675609DA" w14:textId="77777777" w:rsidR="00515F41" w:rsidRDefault="00515F41" w:rsidP="004665AC">
            <w:pPr>
              <w:contextualSpacing/>
              <w:rPr>
                <w:b/>
                <w:sz w:val="16"/>
                <w:szCs w:val="16"/>
              </w:rPr>
            </w:pPr>
            <w:r>
              <w:rPr>
                <w:b/>
                <w:sz w:val="16"/>
                <w:szCs w:val="16"/>
              </w:rPr>
              <w:t>Mean</w:t>
            </w:r>
          </w:p>
        </w:tc>
        <w:tc>
          <w:tcPr>
            <w:tcW w:w="835" w:type="dxa"/>
            <w:shd w:val="clear" w:color="auto" w:fill="auto"/>
            <w:vAlign w:val="center"/>
          </w:tcPr>
          <w:p w14:paraId="6AC4D426" w14:textId="77777777" w:rsidR="00515F41" w:rsidRPr="00AD15BB" w:rsidRDefault="00515F41" w:rsidP="004665AC">
            <w:pPr>
              <w:contextualSpacing/>
              <w:rPr>
                <w:sz w:val="16"/>
                <w:szCs w:val="16"/>
              </w:rPr>
            </w:pPr>
            <w:r w:rsidRPr="00AD15BB">
              <w:rPr>
                <w:rFonts w:eastAsia="Malgun Gothic"/>
                <w:color w:val="000000"/>
                <w:sz w:val="16"/>
                <w:szCs w:val="16"/>
              </w:rPr>
              <w:t xml:space="preserve">12.03 </w:t>
            </w:r>
          </w:p>
        </w:tc>
        <w:tc>
          <w:tcPr>
            <w:tcW w:w="835" w:type="dxa"/>
            <w:shd w:val="clear" w:color="auto" w:fill="auto"/>
            <w:vAlign w:val="center"/>
          </w:tcPr>
          <w:p w14:paraId="1C0B9B7C" w14:textId="77777777" w:rsidR="00515F41" w:rsidRPr="00AD15BB" w:rsidRDefault="00515F41" w:rsidP="004665AC">
            <w:pPr>
              <w:contextualSpacing/>
              <w:rPr>
                <w:sz w:val="16"/>
                <w:szCs w:val="16"/>
              </w:rPr>
            </w:pPr>
            <w:r w:rsidRPr="00AD15BB">
              <w:rPr>
                <w:rFonts w:eastAsia="Malgun Gothic"/>
                <w:color w:val="000000"/>
                <w:sz w:val="16"/>
                <w:szCs w:val="16"/>
              </w:rPr>
              <w:t xml:space="preserve">11.04 </w:t>
            </w:r>
          </w:p>
        </w:tc>
        <w:tc>
          <w:tcPr>
            <w:tcW w:w="917" w:type="dxa"/>
            <w:shd w:val="clear" w:color="auto" w:fill="auto"/>
            <w:vAlign w:val="center"/>
          </w:tcPr>
          <w:p w14:paraId="0458AA42" w14:textId="77777777" w:rsidR="00515F41" w:rsidRPr="00AD15BB" w:rsidRDefault="00515F41" w:rsidP="004665AC">
            <w:pPr>
              <w:contextualSpacing/>
              <w:rPr>
                <w:sz w:val="16"/>
                <w:szCs w:val="16"/>
              </w:rPr>
            </w:pPr>
            <w:r w:rsidRPr="00AD15BB">
              <w:rPr>
                <w:rFonts w:eastAsia="Malgun Gothic"/>
                <w:color w:val="000000"/>
                <w:sz w:val="16"/>
                <w:szCs w:val="16"/>
              </w:rPr>
              <w:t>-8.26%</w:t>
            </w:r>
          </w:p>
        </w:tc>
        <w:tc>
          <w:tcPr>
            <w:tcW w:w="836" w:type="dxa"/>
            <w:shd w:val="clear" w:color="auto" w:fill="auto"/>
            <w:vAlign w:val="center"/>
          </w:tcPr>
          <w:p w14:paraId="58886105" w14:textId="77777777" w:rsidR="00515F41" w:rsidRPr="00AD15BB" w:rsidRDefault="00515F41" w:rsidP="004665AC">
            <w:pPr>
              <w:contextualSpacing/>
              <w:rPr>
                <w:sz w:val="16"/>
                <w:szCs w:val="16"/>
              </w:rPr>
            </w:pPr>
            <w:r w:rsidRPr="00AD15BB">
              <w:rPr>
                <w:rFonts w:eastAsia="Malgun Gothic"/>
                <w:color w:val="000000"/>
                <w:sz w:val="16"/>
                <w:szCs w:val="16"/>
              </w:rPr>
              <w:t xml:space="preserve">70.09 </w:t>
            </w:r>
          </w:p>
        </w:tc>
        <w:tc>
          <w:tcPr>
            <w:tcW w:w="923" w:type="dxa"/>
            <w:shd w:val="clear" w:color="auto" w:fill="auto"/>
            <w:vAlign w:val="center"/>
          </w:tcPr>
          <w:p w14:paraId="02FEDBC1" w14:textId="77777777" w:rsidR="00515F41" w:rsidRPr="00AD15BB" w:rsidRDefault="00515F41" w:rsidP="004665AC">
            <w:pPr>
              <w:contextualSpacing/>
              <w:rPr>
                <w:sz w:val="16"/>
                <w:szCs w:val="16"/>
              </w:rPr>
            </w:pPr>
            <w:r w:rsidRPr="00AD15BB">
              <w:rPr>
                <w:rFonts w:eastAsia="Malgun Gothic"/>
                <w:color w:val="000000"/>
                <w:sz w:val="16"/>
                <w:szCs w:val="16"/>
              </w:rPr>
              <w:t xml:space="preserve">17.93 </w:t>
            </w:r>
          </w:p>
        </w:tc>
        <w:tc>
          <w:tcPr>
            <w:tcW w:w="918" w:type="dxa"/>
            <w:shd w:val="clear" w:color="auto" w:fill="auto"/>
            <w:vAlign w:val="center"/>
          </w:tcPr>
          <w:p w14:paraId="064133EA" w14:textId="77777777" w:rsidR="00515F41" w:rsidRPr="00AD15BB" w:rsidRDefault="00515F41" w:rsidP="004665AC">
            <w:pPr>
              <w:contextualSpacing/>
              <w:rPr>
                <w:sz w:val="16"/>
                <w:szCs w:val="16"/>
              </w:rPr>
            </w:pPr>
            <w:r w:rsidRPr="00AD15BB">
              <w:rPr>
                <w:rFonts w:eastAsia="Malgun Gothic"/>
                <w:color w:val="000000"/>
                <w:sz w:val="16"/>
                <w:szCs w:val="16"/>
              </w:rPr>
              <w:t>-74.42%</w:t>
            </w:r>
          </w:p>
        </w:tc>
        <w:tc>
          <w:tcPr>
            <w:tcW w:w="869" w:type="dxa"/>
            <w:shd w:val="clear" w:color="auto" w:fill="auto"/>
            <w:vAlign w:val="center"/>
          </w:tcPr>
          <w:p w14:paraId="0E713F5A" w14:textId="77777777" w:rsidR="00515F41" w:rsidRPr="00AD15BB" w:rsidRDefault="00515F41" w:rsidP="004665AC">
            <w:pPr>
              <w:contextualSpacing/>
              <w:rPr>
                <w:sz w:val="16"/>
                <w:szCs w:val="16"/>
              </w:rPr>
            </w:pPr>
            <w:r w:rsidRPr="00AD15BB">
              <w:rPr>
                <w:rFonts w:eastAsia="Malgun Gothic"/>
                <w:color w:val="000000"/>
                <w:sz w:val="16"/>
                <w:szCs w:val="16"/>
              </w:rPr>
              <w:t xml:space="preserve">451.49 </w:t>
            </w:r>
          </w:p>
        </w:tc>
        <w:tc>
          <w:tcPr>
            <w:tcW w:w="923" w:type="dxa"/>
            <w:shd w:val="clear" w:color="auto" w:fill="auto"/>
            <w:vAlign w:val="center"/>
          </w:tcPr>
          <w:p w14:paraId="299811AA" w14:textId="77777777" w:rsidR="00515F41" w:rsidRPr="00AD15BB" w:rsidRDefault="00515F41" w:rsidP="004665AC">
            <w:pPr>
              <w:contextualSpacing/>
              <w:rPr>
                <w:sz w:val="16"/>
                <w:szCs w:val="16"/>
              </w:rPr>
            </w:pPr>
            <w:r w:rsidRPr="00AD15BB">
              <w:rPr>
                <w:rFonts w:eastAsia="Malgun Gothic"/>
                <w:color w:val="000000"/>
                <w:sz w:val="16"/>
                <w:szCs w:val="16"/>
              </w:rPr>
              <w:t xml:space="preserve">29.95 </w:t>
            </w:r>
          </w:p>
        </w:tc>
        <w:tc>
          <w:tcPr>
            <w:tcW w:w="1101" w:type="dxa"/>
            <w:shd w:val="clear" w:color="auto" w:fill="auto"/>
            <w:vAlign w:val="center"/>
          </w:tcPr>
          <w:p w14:paraId="49EA7745" w14:textId="77777777" w:rsidR="00515F41" w:rsidRPr="00AD15BB" w:rsidRDefault="00515F41" w:rsidP="004665AC">
            <w:pPr>
              <w:contextualSpacing/>
              <w:rPr>
                <w:sz w:val="16"/>
                <w:szCs w:val="16"/>
              </w:rPr>
            </w:pPr>
            <w:r w:rsidRPr="00AD15BB">
              <w:rPr>
                <w:rFonts w:eastAsia="Malgun Gothic"/>
                <w:color w:val="000000"/>
                <w:sz w:val="16"/>
                <w:szCs w:val="16"/>
              </w:rPr>
              <w:t>-93.37%</w:t>
            </w:r>
          </w:p>
        </w:tc>
      </w:tr>
      <w:tr w:rsidR="00515F41" w14:paraId="6726EE28" w14:textId="77777777" w:rsidTr="00AD15BB">
        <w:trPr>
          <w:trHeight w:val="368"/>
        </w:trPr>
        <w:tc>
          <w:tcPr>
            <w:tcW w:w="838" w:type="dxa"/>
            <w:vMerge/>
            <w:shd w:val="clear" w:color="auto" w:fill="auto"/>
            <w:vAlign w:val="center"/>
          </w:tcPr>
          <w:p w14:paraId="4DCCFA94" w14:textId="77777777" w:rsidR="00515F41" w:rsidRDefault="00515F41" w:rsidP="004665AC">
            <w:pPr>
              <w:contextualSpacing/>
              <w:rPr>
                <w:b/>
                <w:sz w:val="16"/>
                <w:szCs w:val="16"/>
              </w:rPr>
            </w:pPr>
          </w:p>
        </w:tc>
        <w:tc>
          <w:tcPr>
            <w:tcW w:w="616" w:type="dxa"/>
            <w:shd w:val="clear" w:color="auto" w:fill="auto"/>
            <w:vAlign w:val="center"/>
          </w:tcPr>
          <w:p w14:paraId="4BB5D569" w14:textId="77777777" w:rsidR="00515F41" w:rsidRDefault="00515F41" w:rsidP="004665AC">
            <w:pPr>
              <w:contextualSpacing/>
              <w:rPr>
                <w:b/>
                <w:sz w:val="16"/>
                <w:szCs w:val="16"/>
              </w:rPr>
            </w:pPr>
            <w:r>
              <w:rPr>
                <w:b/>
                <w:sz w:val="16"/>
                <w:szCs w:val="16"/>
              </w:rPr>
              <w:t>5%</w:t>
            </w:r>
          </w:p>
        </w:tc>
        <w:tc>
          <w:tcPr>
            <w:tcW w:w="835" w:type="dxa"/>
            <w:shd w:val="clear" w:color="auto" w:fill="auto"/>
            <w:vAlign w:val="center"/>
          </w:tcPr>
          <w:p w14:paraId="19C8E83A" w14:textId="77777777" w:rsidR="00515F41" w:rsidRPr="00AD15BB" w:rsidRDefault="00515F41" w:rsidP="004665AC">
            <w:pPr>
              <w:contextualSpacing/>
              <w:rPr>
                <w:sz w:val="16"/>
                <w:szCs w:val="16"/>
              </w:rPr>
            </w:pPr>
            <w:r w:rsidRPr="00AD15BB">
              <w:rPr>
                <w:rFonts w:eastAsia="Malgun Gothic"/>
                <w:color w:val="000000"/>
                <w:sz w:val="16"/>
                <w:szCs w:val="16"/>
              </w:rPr>
              <w:t xml:space="preserve">8.79 </w:t>
            </w:r>
          </w:p>
        </w:tc>
        <w:tc>
          <w:tcPr>
            <w:tcW w:w="835" w:type="dxa"/>
            <w:shd w:val="clear" w:color="auto" w:fill="auto"/>
            <w:vAlign w:val="center"/>
          </w:tcPr>
          <w:p w14:paraId="4B81ACB2" w14:textId="77777777" w:rsidR="00515F41" w:rsidRPr="00AD15BB" w:rsidRDefault="00515F41" w:rsidP="004665AC">
            <w:pPr>
              <w:contextualSpacing/>
              <w:rPr>
                <w:sz w:val="16"/>
                <w:szCs w:val="16"/>
              </w:rPr>
            </w:pPr>
            <w:r w:rsidRPr="00AD15BB">
              <w:rPr>
                <w:rFonts w:eastAsia="Malgun Gothic"/>
                <w:color w:val="000000"/>
                <w:sz w:val="16"/>
                <w:szCs w:val="16"/>
              </w:rPr>
              <w:t xml:space="preserve">8.75 </w:t>
            </w:r>
          </w:p>
        </w:tc>
        <w:tc>
          <w:tcPr>
            <w:tcW w:w="917" w:type="dxa"/>
            <w:shd w:val="clear" w:color="auto" w:fill="auto"/>
            <w:vAlign w:val="center"/>
          </w:tcPr>
          <w:p w14:paraId="48CB0846" w14:textId="77777777" w:rsidR="00515F41" w:rsidRPr="00AD15BB" w:rsidRDefault="00515F41" w:rsidP="004665AC">
            <w:pPr>
              <w:contextualSpacing/>
              <w:rPr>
                <w:sz w:val="16"/>
                <w:szCs w:val="16"/>
              </w:rPr>
            </w:pPr>
            <w:r w:rsidRPr="00AD15BB">
              <w:rPr>
                <w:rFonts w:eastAsia="Malgun Gothic"/>
                <w:color w:val="000000"/>
                <w:sz w:val="16"/>
                <w:szCs w:val="16"/>
              </w:rPr>
              <w:t>-0.41%</w:t>
            </w:r>
          </w:p>
        </w:tc>
        <w:tc>
          <w:tcPr>
            <w:tcW w:w="836" w:type="dxa"/>
            <w:shd w:val="clear" w:color="auto" w:fill="auto"/>
            <w:vAlign w:val="center"/>
          </w:tcPr>
          <w:p w14:paraId="30093694" w14:textId="77777777" w:rsidR="00515F41" w:rsidRPr="00AD15BB" w:rsidRDefault="00515F41" w:rsidP="004665AC">
            <w:pPr>
              <w:contextualSpacing/>
              <w:rPr>
                <w:sz w:val="16"/>
                <w:szCs w:val="16"/>
              </w:rPr>
            </w:pPr>
            <w:r w:rsidRPr="00AD15BB">
              <w:rPr>
                <w:rFonts w:eastAsia="Malgun Gothic"/>
                <w:color w:val="000000"/>
                <w:sz w:val="16"/>
                <w:szCs w:val="16"/>
              </w:rPr>
              <w:t xml:space="preserve">10.16 </w:t>
            </w:r>
          </w:p>
        </w:tc>
        <w:tc>
          <w:tcPr>
            <w:tcW w:w="923" w:type="dxa"/>
            <w:shd w:val="clear" w:color="auto" w:fill="auto"/>
            <w:vAlign w:val="center"/>
          </w:tcPr>
          <w:p w14:paraId="6C7F9ABD" w14:textId="77777777" w:rsidR="00515F41" w:rsidRPr="00AD15BB" w:rsidRDefault="00515F41" w:rsidP="004665AC">
            <w:pPr>
              <w:contextualSpacing/>
              <w:rPr>
                <w:sz w:val="16"/>
                <w:szCs w:val="16"/>
              </w:rPr>
            </w:pPr>
            <w:r w:rsidRPr="00AD15BB">
              <w:rPr>
                <w:rFonts w:eastAsia="Malgun Gothic"/>
                <w:color w:val="000000"/>
                <w:sz w:val="16"/>
                <w:szCs w:val="16"/>
              </w:rPr>
              <w:t xml:space="preserve">9.71 </w:t>
            </w:r>
          </w:p>
        </w:tc>
        <w:tc>
          <w:tcPr>
            <w:tcW w:w="918" w:type="dxa"/>
            <w:shd w:val="clear" w:color="auto" w:fill="auto"/>
            <w:vAlign w:val="center"/>
          </w:tcPr>
          <w:p w14:paraId="76602FBB" w14:textId="77777777" w:rsidR="00515F41" w:rsidRPr="00AD15BB" w:rsidRDefault="00515F41" w:rsidP="004665AC">
            <w:pPr>
              <w:contextualSpacing/>
              <w:rPr>
                <w:sz w:val="16"/>
                <w:szCs w:val="16"/>
              </w:rPr>
            </w:pPr>
            <w:r w:rsidRPr="00AD15BB">
              <w:rPr>
                <w:rFonts w:eastAsia="Malgun Gothic"/>
                <w:color w:val="000000"/>
                <w:sz w:val="16"/>
                <w:szCs w:val="16"/>
              </w:rPr>
              <w:t>-4.39%</w:t>
            </w:r>
          </w:p>
        </w:tc>
        <w:tc>
          <w:tcPr>
            <w:tcW w:w="869" w:type="dxa"/>
            <w:shd w:val="clear" w:color="auto" w:fill="auto"/>
            <w:vAlign w:val="center"/>
          </w:tcPr>
          <w:p w14:paraId="63140880" w14:textId="77777777" w:rsidR="00515F41" w:rsidRPr="00AD15BB" w:rsidRDefault="00515F41" w:rsidP="004665AC">
            <w:pPr>
              <w:contextualSpacing/>
              <w:rPr>
                <w:sz w:val="16"/>
                <w:szCs w:val="16"/>
              </w:rPr>
            </w:pPr>
            <w:r w:rsidRPr="00AD15BB">
              <w:rPr>
                <w:rFonts w:eastAsia="Malgun Gothic"/>
                <w:color w:val="000000"/>
                <w:sz w:val="16"/>
                <w:szCs w:val="16"/>
              </w:rPr>
              <w:t xml:space="preserve">12.04 </w:t>
            </w:r>
          </w:p>
        </w:tc>
        <w:tc>
          <w:tcPr>
            <w:tcW w:w="923" w:type="dxa"/>
            <w:shd w:val="clear" w:color="auto" w:fill="auto"/>
            <w:vAlign w:val="center"/>
          </w:tcPr>
          <w:p w14:paraId="1297022D" w14:textId="77777777" w:rsidR="00515F41" w:rsidRPr="00AD15BB" w:rsidRDefault="00515F41" w:rsidP="004665AC">
            <w:pPr>
              <w:contextualSpacing/>
              <w:rPr>
                <w:sz w:val="16"/>
                <w:szCs w:val="16"/>
              </w:rPr>
            </w:pPr>
            <w:r w:rsidRPr="00AD15BB">
              <w:rPr>
                <w:rFonts w:eastAsia="Malgun Gothic"/>
                <w:color w:val="000000"/>
                <w:sz w:val="16"/>
                <w:szCs w:val="16"/>
              </w:rPr>
              <w:t xml:space="preserve">11.79 </w:t>
            </w:r>
          </w:p>
        </w:tc>
        <w:tc>
          <w:tcPr>
            <w:tcW w:w="1101" w:type="dxa"/>
            <w:shd w:val="clear" w:color="auto" w:fill="auto"/>
            <w:vAlign w:val="center"/>
          </w:tcPr>
          <w:p w14:paraId="463B2C7F" w14:textId="77777777" w:rsidR="00515F41" w:rsidRPr="00AD15BB" w:rsidRDefault="00515F41" w:rsidP="004665AC">
            <w:pPr>
              <w:contextualSpacing/>
              <w:rPr>
                <w:sz w:val="16"/>
                <w:szCs w:val="16"/>
              </w:rPr>
            </w:pPr>
            <w:r w:rsidRPr="00AD15BB">
              <w:rPr>
                <w:rFonts w:eastAsia="Malgun Gothic"/>
                <w:color w:val="000000"/>
                <w:sz w:val="16"/>
                <w:szCs w:val="16"/>
              </w:rPr>
              <w:t>-2.08%</w:t>
            </w:r>
          </w:p>
        </w:tc>
      </w:tr>
      <w:tr w:rsidR="00515F41" w14:paraId="6D3E2503" w14:textId="77777777" w:rsidTr="00AD15BB">
        <w:trPr>
          <w:trHeight w:val="368"/>
        </w:trPr>
        <w:tc>
          <w:tcPr>
            <w:tcW w:w="838" w:type="dxa"/>
            <w:vMerge/>
            <w:shd w:val="clear" w:color="auto" w:fill="auto"/>
            <w:vAlign w:val="center"/>
          </w:tcPr>
          <w:p w14:paraId="5B8B758E" w14:textId="77777777" w:rsidR="00515F41" w:rsidRDefault="00515F41" w:rsidP="004665AC">
            <w:pPr>
              <w:contextualSpacing/>
              <w:rPr>
                <w:b/>
                <w:sz w:val="16"/>
                <w:szCs w:val="16"/>
              </w:rPr>
            </w:pPr>
          </w:p>
        </w:tc>
        <w:tc>
          <w:tcPr>
            <w:tcW w:w="616" w:type="dxa"/>
            <w:shd w:val="clear" w:color="auto" w:fill="auto"/>
            <w:vAlign w:val="center"/>
          </w:tcPr>
          <w:p w14:paraId="1029C08D" w14:textId="77777777" w:rsidR="00515F41" w:rsidRDefault="00515F41" w:rsidP="004665AC">
            <w:pPr>
              <w:contextualSpacing/>
              <w:rPr>
                <w:b/>
                <w:sz w:val="16"/>
                <w:szCs w:val="16"/>
              </w:rPr>
            </w:pPr>
            <w:r>
              <w:rPr>
                <w:b/>
                <w:sz w:val="16"/>
                <w:szCs w:val="16"/>
              </w:rPr>
              <w:t>50%</w:t>
            </w:r>
          </w:p>
        </w:tc>
        <w:tc>
          <w:tcPr>
            <w:tcW w:w="835" w:type="dxa"/>
            <w:shd w:val="clear" w:color="auto" w:fill="auto"/>
            <w:vAlign w:val="center"/>
          </w:tcPr>
          <w:p w14:paraId="2CCC8D48" w14:textId="77777777" w:rsidR="00515F41" w:rsidRPr="00AD15BB" w:rsidRDefault="00515F41" w:rsidP="004665AC">
            <w:pPr>
              <w:contextualSpacing/>
              <w:rPr>
                <w:sz w:val="16"/>
                <w:szCs w:val="16"/>
              </w:rPr>
            </w:pPr>
            <w:r w:rsidRPr="00AD15BB">
              <w:rPr>
                <w:rFonts w:eastAsia="Malgun Gothic"/>
                <w:color w:val="000000"/>
                <w:sz w:val="16"/>
                <w:szCs w:val="16"/>
              </w:rPr>
              <w:t xml:space="preserve">10.61 </w:t>
            </w:r>
          </w:p>
        </w:tc>
        <w:tc>
          <w:tcPr>
            <w:tcW w:w="835" w:type="dxa"/>
            <w:shd w:val="clear" w:color="auto" w:fill="auto"/>
            <w:vAlign w:val="center"/>
          </w:tcPr>
          <w:p w14:paraId="3E54D581" w14:textId="77777777" w:rsidR="00515F41" w:rsidRPr="00AD15BB" w:rsidRDefault="00515F41" w:rsidP="004665AC">
            <w:pPr>
              <w:contextualSpacing/>
              <w:rPr>
                <w:sz w:val="16"/>
                <w:szCs w:val="16"/>
              </w:rPr>
            </w:pPr>
            <w:r w:rsidRPr="00AD15BB">
              <w:rPr>
                <w:rFonts w:eastAsia="Malgun Gothic"/>
                <w:color w:val="000000"/>
                <w:sz w:val="16"/>
                <w:szCs w:val="16"/>
              </w:rPr>
              <w:t xml:space="preserve">10.29 </w:t>
            </w:r>
          </w:p>
        </w:tc>
        <w:tc>
          <w:tcPr>
            <w:tcW w:w="917" w:type="dxa"/>
            <w:shd w:val="clear" w:color="auto" w:fill="auto"/>
            <w:vAlign w:val="center"/>
          </w:tcPr>
          <w:p w14:paraId="578F813D" w14:textId="77777777" w:rsidR="00515F41" w:rsidRPr="00AD15BB" w:rsidRDefault="00515F41" w:rsidP="004665AC">
            <w:pPr>
              <w:contextualSpacing/>
              <w:rPr>
                <w:sz w:val="16"/>
                <w:szCs w:val="16"/>
              </w:rPr>
            </w:pPr>
            <w:r w:rsidRPr="00AD15BB">
              <w:rPr>
                <w:rFonts w:eastAsia="Malgun Gothic"/>
                <w:color w:val="000000"/>
                <w:sz w:val="16"/>
                <w:szCs w:val="16"/>
              </w:rPr>
              <w:t>-3.03%</w:t>
            </w:r>
          </w:p>
        </w:tc>
        <w:tc>
          <w:tcPr>
            <w:tcW w:w="836" w:type="dxa"/>
            <w:shd w:val="clear" w:color="auto" w:fill="auto"/>
            <w:vAlign w:val="center"/>
          </w:tcPr>
          <w:p w14:paraId="375DF706" w14:textId="77777777" w:rsidR="00515F41" w:rsidRPr="00AD15BB" w:rsidRDefault="00515F41" w:rsidP="004665AC">
            <w:pPr>
              <w:contextualSpacing/>
              <w:rPr>
                <w:sz w:val="16"/>
                <w:szCs w:val="16"/>
              </w:rPr>
            </w:pPr>
            <w:r w:rsidRPr="00AD15BB">
              <w:rPr>
                <w:rFonts w:eastAsia="Malgun Gothic"/>
                <w:color w:val="000000"/>
                <w:sz w:val="16"/>
                <w:szCs w:val="16"/>
              </w:rPr>
              <w:t xml:space="preserve">17.84 </w:t>
            </w:r>
          </w:p>
        </w:tc>
        <w:tc>
          <w:tcPr>
            <w:tcW w:w="923" w:type="dxa"/>
            <w:shd w:val="clear" w:color="auto" w:fill="auto"/>
            <w:vAlign w:val="center"/>
          </w:tcPr>
          <w:p w14:paraId="2ADA704E" w14:textId="77777777" w:rsidR="00515F41" w:rsidRPr="00AD15BB" w:rsidRDefault="00515F41" w:rsidP="004665AC">
            <w:pPr>
              <w:contextualSpacing/>
              <w:rPr>
                <w:sz w:val="16"/>
                <w:szCs w:val="16"/>
              </w:rPr>
            </w:pPr>
            <w:r w:rsidRPr="00AD15BB">
              <w:rPr>
                <w:rFonts w:eastAsia="Malgun Gothic"/>
                <w:color w:val="000000"/>
                <w:sz w:val="16"/>
                <w:szCs w:val="16"/>
              </w:rPr>
              <w:t xml:space="preserve">15.59 </w:t>
            </w:r>
          </w:p>
        </w:tc>
        <w:tc>
          <w:tcPr>
            <w:tcW w:w="918" w:type="dxa"/>
            <w:shd w:val="clear" w:color="auto" w:fill="auto"/>
            <w:vAlign w:val="center"/>
          </w:tcPr>
          <w:p w14:paraId="191332FC" w14:textId="77777777" w:rsidR="00515F41" w:rsidRPr="00AD15BB" w:rsidRDefault="00515F41" w:rsidP="004665AC">
            <w:pPr>
              <w:contextualSpacing/>
              <w:rPr>
                <w:sz w:val="16"/>
                <w:szCs w:val="16"/>
              </w:rPr>
            </w:pPr>
            <w:r w:rsidRPr="00AD15BB">
              <w:rPr>
                <w:rFonts w:eastAsia="Malgun Gothic"/>
                <w:color w:val="000000"/>
                <w:sz w:val="16"/>
                <w:szCs w:val="16"/>
              </w:rPr>
              <w:t>-12.61%</w:t>
            </w:r>
          </w:p>
        </w:tc>
        <w:tc>
          <w:tcPr>
            <w:tcW w:w="869" w:type="dxa"/>
            <w:shd w:val="clear" w:color="auto" w:fill="auto"/>
            <w:vAlign w:val="center"/>
          </w:tcPr>
          <w:p w14:paraId="1097AE70" w14:textId="77777777" w:rsidR="00515F41" w:rsidRPr="00AD15BB" w:rsidRDefault="00515F41" w:rsidP="004665AC">
            <w:pPr>
              <w:contextualSpacing/>
              <w:rPr>
                <w:sz w:val="16"/>
                <w:szCs w:val="16"/>
              </w:rPr>
            </w:pPr>
            <w:r w:rsidRPr="00AD15BB">
              <w:rPr>
                <w:rFonts w:eastAsia="Malgun Gothic"/>
                <w:color w:val="000000"/>
                <w:sz w:val="16"/>
                <w:szCs w:val="16"/>
              </w:rPr>
              <w:t xml:space="preserve">26.57 </w:t>
            </w:r>
          </w:p>
        </w:tc>
        <w:tc>
          <w:tcPr>
            <w:tcW w:w="923" w:type="dxa"/>
            <w:shd w:val="clear" w:color="auto" w:fill="auto"/>
            <w:vAlign w:val="center"/>
          </w:tcPr>
          <w:p w14:paraId="260BBDB4" w14:textId="77777777" w:rsidR="00515F41" w:rsidRPr="00AD15BB" w:rsidRDefault="00515F41" w:rsidP="004665AC">
            <w:pPr>
              <w:contextualSpacing/>
              <w:rPr>
                <w:sz w:val="16"/>
                <w:szCs w:val="16"/>
              </w:rPr>
            </w:pPr>
            <w:r w:rsidRPr="00AD15BB">
              <w:rPr>
                <w:rFonts w:eastAsia="Malgun Gothic"/>
                <w:color w:val="000000"/>
                <w:sz w:val="16"/>
                <w:szCs w:val="16"/>
              </w:rPr>
              <w:t xml:space="preserve">23.14 </w:t>
            </w:r>
          </w:p>
        </w:tc>
        <w:tc>
          <w:tcPr>
            <w:tcW w:w="1101" w:type="dxa"/>
            <w:shd w:val="clear" w:color="auto" w:fill="auto"/>
            <w:vAlign w:val="center"/>
          </w:tcPr>
          <w:p w14:paraId="2B797304" w14:textId="77777777" w:rsidR="00515F41" w:rsidRPr="00AD15BB" w:rsidRDefault="00515F41" w:rsidP="004665AC">
            <w:pPr>
              <w:contextualSpacing/>
              <w:rPr>
                <w:sz w:val="16"/>
                <w:szCs w:val="16"/>
              </w:rPr>
            </w:pPr>
            <w:r w:rsidRPr="00AD15BB">
              <w:rPr>
                <w:rFonts w:eastAsia="Malgun Gothic"/>
                <w:color w:val="000000"/>
                <w:sz w:val="16"/>
                <w:szCs w:val="16"/>
              </w:rPr>
              <w:t>-12.90%</w:t>
            </w:r>
          </w:p>
        </w:tc>
      </w:tr>
      <w:tr w:rsidR="00515F41" w14:paraId="316B9284" w14:textId="77777777" w:rsidTr="00AD15BB">
        <w:trPr>
          <w:trHeight w:val="368"/>
        </w:trPr>
        <w:tc>
          <w:tcPr>
            <w:tcW w:w="838" w:type="dxa"/>
            <w:shd w:val="clear" w:color="auto" w:fill="auto"/>
            <w:vAlign w:val="center"/>
          </w:tcPr>
          <w:p w14:paraId="041EC5A7" w14:textId="77777777" w:rsidR="00515F41" w:rsidRDefault="00515F41" w:rsidP="004665AC">
            <w:pPr>
              <w:contextualSpacing/>
              <w:rPr>
                <w:b/>
                <w:sz w:val="16"/>
                <w:szCs w:val="16"/>
              </w:rPr>
            </w:pPr>
            <w:r>
              <w:rPr>
                <w:b/>
                <w:sz w:val="16"/>
                <w:szCs w:val="16"/>
              </w:rPr>
              <w:t>DL RU (%)</w:t>
            </w:r>
          </w:p>
        </w:tc>
        <w:tc>
          <w:tcPr>
            <w:tcW w:w="616" w:type="dxa"/>
            <w:shd w:val="clear" w:color="auto" w:fill="auto"/>
            <w:vAlign w:val="center"/>
          </w:tcPr>
          <w:p w14:paraId="2B9137F7" w14:textId="77777777" w:rsidR="00515F41" w:rsidRDefault="00515F41" w:rsidP="004665AC">
            <w:pPr>
              <w:contextualSpacing/>
              <w:rPr>
                <w:b/>
                <w:sz w:val="16"/>
                <w:szCs w:val="16"/>
              </w:rPr>
            </w:pPr>
            <w:r>
              <w:rPr>
                <w:b/>
                <w:sz w:val="16"/>
                <w:szCs w:val="16"/>
              </w:rPr>
              <w:t>Type-1</w:t>
            </w:r>
          </w:p>
        </w:tc>
        <w:tc>
          <w:tcPr>
            <w:tcW w:w="835" w:type="dxa"/>
            <w:shd w:val="clear" w:color="auto" w:fill="auto"/>
            <w:vAlign w:val="center"/>
          </w:tcPr>
          <w:p w14:paraId="7D1CBD38" w14:textId="77777777" w:rsidR="00515F41" w:rsidRPr="00AD15BB" w:rsidRDefault="00515F41" w:rsidP="004665AC">
            <w:pPr>
              <w:contextualSpacing/>
              <w:rPr>
                <w:sz w:val="16"/>
                <w:szCs w:val="16"/>
              </w:rPr>
            </w:pPr>
            <w:r w:rsidRPr="00AD15BB">
              <w:rPr>
                <w:rFonts w:eastAsia="Malgun Gothic"/>
                <w:color w:val="000000"/>
                <w:sz w:val="16"/>
                <w:szCs w:val="16"/>
              </w:rPr>
              <w:t>7.08%</w:t>
            </w:r>
          </w:p>
        </w:tc>
        <w:tc>
          <w:tcPr>
            <w:tcW w:w="835" w:type="dxa"/>
            <w:shd w:val="clear" w:color="auto" w:fill="auto"/>
            <w:vAlign w:val="center"/>
          </w:tcPr>
          <w:p w14:paraId="5293F9EA" w14:textId="77777777" w:rsidR="00515F41" w:rsidRPr="00AD15BB" w:rsidRDefault="00515F41" w:rsidP="004665AC">
            <w:pPr>
              <w:contextualSpacing/>
              <w:rPr>
                <w:sz w:val="16"/>
                <w:szCs w:val="16"/>
              </w:rPr>
            </w:pPr>
            <w:r w:rsidRPr="00AD15BB">
              <w:rPr>
                <w:rFonts w:eastAsia="Malgun Gothic"/>
                <w:color w:val="000000"/>
                <w:sz w:val="16"/>
                <w:szCs w:val="16"/>
              </w:rPr>
              <w:t>5.26%</w:t>
            </w:r>
          </w:p>
        </w:tc>
        <w:tc>
          <w:tcPr>
            <w:tcW w:w="917" w:type="dxa"/>
            <w:shd w:val="clear" w:color="auto" w:fill="auto"/>
            <w:vAlign w:val="center"/>
          </w:tcPr>
          <w:p w14:paraId="11E7677E"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c>
          <w:tcPr>
            <w:tcW w:w="836" w:type="dxa"/>
            <w:shd w:val="clear" w:color="auto" w:fill="auto"/>
            <w:vAlign w:val="center"/>
          </w:tcPr>
          <w:p w14:paraId="757A0C4F" w14:textId="77777777" w:rsidR="00515F41" w:rsidRPr="00AD15BB" w:rsidRDefault="00515F41" w:rsidP="004665AC">
            <w:pPr>
              <w:contextualSpacing/>
              <w:rPr>
                <w:sz w:val="16"/>
                <w:szCs w:val="16"/>
              </w:rPr>
            </w:pPr>
            <w:r w:rsidRPr="00AD15BB">
              <w:rPr>
                <w:rFonts w:eastAsia="Malgun Gothic"/>
                <w:color w:val="000000"/>
                <w:sz w:val="16"/>
                <w:szCs w:val="16"/>
              </w:rPr>
              <w:t>30.97%</w:t>
            </w:r>
          </w:p>
        </w:tc>
        <w:tc>
          <w:tcPr>
            <w:tcW w:w="923" w:type="dxa"/>
            <w:shd w:val="clear" w:color="auto" w:fill="auto"/>
            <w:vAlign w:val="center"/>
          </w:tcPr>
          <w:p w14:paraId="66373419" w14:textId="77777777" w:rsidR="00515F41" w:rsidRPr="00AD15BB" w:rsidRDefault="00515F41" w:rsidP="004665AC">
            <w:pPr>
              <w:contextualSpacing/>
              <w:rPr>
                <w:sz w:val="16"/>
                <w:szCs w:val="16"/>
              </w:rPr>
            </w:pPr>
            <w:r w:rsidRPr="00AD15BB">
              <w:rPr>
                <w:rFonts w:eastAsia="Malgun Gothic"/>
                <w:color w:val="000000"/>
                <w:sz w:val="16"/>
                <w:szCs w:val="16"/>
              </w:rPr>
              <w:t>25.14%</w:t>
            </w:r>
          </w:p>
        </w:tc>
        <w:tc>
          <w:tcPr>
            <w:tcW w:w="918" w:type="dxa"/>
            <w:shd w:val="clear" w:color="auto" w:fill="auto"/>
            <w:vAlign w:val="center"/>
          </w:tcPr>
          <w:p w14:paraId="6ED69798"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c>
          <w:tcPr>
            <w:tcW w:w="869" w:type="dxa"/>
            <w:shd w:val="clear" w:color="auto" w:fill="auto"/>
            <w:vAlign w:val="center"/>
          </w:tcPr>
          <w:p w14:paraId="39828D5E" w14:textId="77777777" w:rsidR="00515F41" w:rsidRPr="00AD15BB" w:rsidRDefault="00515F41" w:rsidP="004665AC">
            <w:pPr>
              <w:contextualSpacing/>
              <w:rPr>
                <w:sz w:val="16"/>
                <w:szCs w:val="16"/>
              </w:rPr>
            </w:pPr>
            <w:r w:rsidRPr="00AD15BB">
              <w:rPr>
                <w:rFonts w:eastAsia="Malgun Gothic"/>
                <w:color w:val="000000"/>
                <w:sz w:val="16"/>
                <w:szCs w:val="16"/>
              </w:rPr>
              <w:t>52.90%</w:t>
            </w:r>
          </w:p>
        </w:tc>
        <w:tc>
          <w:tcPr>
            <w:tcW w:w="923" w:type="dxa"/>
            <w:shd w:val="clear" w:color="auto" w:fill="auto"/>
            <w:vAlign w:val="center"/>
          </w:tcPr>
          <w:p w14:paraId="60761F65" w14:textId="77777777" w:rsidR="00515F41" w:rsidRPr="00AD15BB" w:rsidRDefault="00515F41" w:rsidP="004665AC">
            <w:pPr>
              <w:contextualSpacing/>
              <w:rPr>
                <w:sz w:val="16"/>
                <w:szCs w:val="16"/>
              </w:rPr>
            </w:pPr>
            <w:r w:rsidRPr="00AD15BB">
              <w:rPr>
                <w:rFonts w:eastAsia="Malgun Gothic"/>
                <w:color w:val="000000"/>
                <w:sz w:val="16"/>
                <w:szCs w:val="16"/>
              </w:rPr>
              <w:t>46.52%</w:t>
            </w:r>
          </w:p>
        </w:tc>
        <w:tc>
          <w:tcPr>
            <w:tcW w:w="1101" w:type="dxa"/>
            <w:shd w:val="clear" w:color="auto" w:fill="auto"/>
            <w:vAlign w:val="center"/>
          </w:tcPr>
          <w:p w14:paraId="2E9F5423"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r>
      <w:tr w:rsidR="00515F41" w14:paraId="7310AFCE" w14:textId="77777777" w:rsidTr="00AD15BB">
        <w:trPr>
          <w:trHeight w:val="368"/>
        </w:trPr>
        <w:tc>
          <w:tcPr>
            <w:tcW w:w="838" w:type="dxa"/>
            <w:shd w:val="clear" w:color="auto" w:fill="auto"/>
            <w:vAlign w:val="center"/>
          </w:tcPr>
          <w:p w14:paraId="06E09697" w14:textId="77777777" w:rsidR="00515F41" w:rsidRDefault="00515F41" w:rsidP="004665AC">
            <w:pPr>
              <w:contextualSpacing/>
              <w:rPr>
                <w:b/>
                <w:sz w:val="16"/>
                <w:szCs w:val="16"/>
              </w:rPr>
            </w:pPr>
            <w:r>
              <w:rPr>
                <w:b/>
                <w:sz w:val="16"/>
                <w:szCs w:val="16"/>
              </w:rPr>
              <w:t>UL RU (%)</w:t>
            </w:r>
          </w:p>
        </w:tc>
        <w:tc>
          <w:tcPr>
            <w:tcW w:w="616" w:type="dxa"/>
            <w:shd w:val="clear" w:color="auto" w:fill="auto"/>
            <w:vAlign w:val="center"/>
          </w:tcPr>
          <w:p w14:paraId="70FDE104" w14:textId="77777777" w:rsidR="00515F41" w:rsidRDefault="00515F41" w:rsidP="004665AC">
            <w:pPr>
              <w:contextualSpacing/>
              <w:rPr>
                <w:b/>
                <w:sz w:val="16"/>
                <w:szCs w:val="16"/>
              </w:rPr>
            </w:pPr>
            <w:r>
              <w:rPr>
                <w:b/>
                <w:sz w:val="16"/>
                <w:szCs w:val="16"/>
              </w:rPr>
              <w:t xml:space="preserve">Type-1 </w:t>
            </w:r>
          </w:p>
        </w:tc>
        <w:tc>
          <w:tcPr>
            <w:tcW w:w="835" w:type="dxa"/>
            <w:shd w:val="clear" w:color="auto" w:fill="auto"/>
            <w:vAlign w:val="center"/>
          </w:tcPr>
          <w:p w14:paraId="56AE3F34" w14:textId="77777777" w:rsidR="00515F41" w:rsidRPr="00AD15BB" w:rsidRDefault="00515F41" w:rsidP="004665AC">
            <w:pPr>
              <w:contextualSpacing/>
              <w:rPr>
                <w:sz w:val="16"/>
                <w:szCs w:val="16"/>
              </w:rPr>
            </w:pPr>
            <w:r w:rsidRPr="00AD15BB">
              <w:rPr>
                <w:rFonts w:eastAsia="Malgun Gothic"/>
                <w:color w:val="000000"/>
                <w:sz w:val="16"/>
                <w:szCs w:val="16"/>
              </w:rPr>
              <w:t>5.13%</w:t>
            </w:r>
          </w:p>
        </w:tc>
        <w:tc>
          <w:tcPr>
            <w:tcW w:w="835" w:type="dxa"/>
            <w:shd w:val="clear" w:color="auto" w:fill="auto"/>
            <w:vAlign w:val="center"/>
          </w:tcPr>
          <w:p w14:paraId="75BB8554" w14:textId="77777777" w:rsidR="00515F41" w:rsidRPr="00AD15BB" w:rsidRDefault="00515F41" w:rsidP="004665AC">
            <w:pPr>
              <w:contextualSpacing/>
              <w:rPr>
                <w:sz w:val="16"/>
                <w:szCs w:val="16"/>
              </w:rPr>
            </w:pPr>
            <w:r w:rsidRPr="00AD15BB">
              <w:rPr>
                <w:rFonts w:eastAsia="Malgun Gothic"/>
                <w:color w:val="000000"/>
                <w:sz w:val="16"/>
                <w:szCs w:val="16"/>
              </w:rPr>
              <w:t>3.91%</w:t>
            </w:r>
          </w:p>
        </w:tc>
        <w:tc>
          <w:tcPr>
            <w:tcW w:w="917" w:type="dxa"/>
            <w:shd w:val="clear" w:color="auto" w:fill="auto"/>
            <w:vAlign w:val="center"/>
          </w:tcPr>
          <w:p w14:paraId="35F6E6BF"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c>
          <w:tcPr>
            <w:tcW w:w="836" w:type="dxa"/>
            <w:shd w:val="clear" w:color="auto" w:fill="auto"/>
            <w:vAlign w:val="center"/>
          </w:tcPr>
          <w:p w14:paraId="5BFEF158" w14:textId="77777777" w:rsidR="00515F41" w:rsidRPr="00AD15BB" w:rsidRDefault="00515F41" w:rsidP="004665AC">
            <w:pPr>
              <w:contextualSpacing/>
              <w:rPr>
                <w:sz w:val="16"/>
                <w:szCs w:val="16"/>
              </w:rPr>
            </w:pPr>
            <w:r w:rsidRPr="00AD15BB">
              <w:rPr>
                <w:rFonts w:eastAsia="Malgun Gothic"/>
                <w:color w:val="000000"/>
                <w:sz w:val="16"/>
                <w:szCs w:val="16"/>
              </w:rPr>
              <w:t>31.56%</w:t>
            </w:r>
          </w:p>
        </w:tc>
        <w:tc>
          <w:tcPr>
            <w:tcW w:w="923" w:type="dxa"/>
            <w:shd w:val="clear" w:color="auto" w:fill="auto"/>
            <w:vAlign w:val="center"/>
          </w:tcPr>
          <w:p w14:paraId="5E7DB381" w14:textId="77777777" w:rsidR="00515F41" w:rsidRPr="00AD15BB" w:rsidRDefault="00515F41" w:rsidP="004665AC">
            <w:pPr>
              <w:contextualSpacing/>
              <w:rPr>
                <w:sz w:val="16"/>
                <w:szCs w:val="16"/>
              </w:rPr>
            </w:pPr>
            <w:r w:rsidRPr="00AD15BB">
              <w:rPr>
                <w:rFonts w:eastAsia="Malgun Gothic"/>
                <w:color w:val="000000"/>
                <w:sz w:val="16"/>
                <w:szCs w:val="16"/>
              </w:rPr>
              <w:t>26.09%</w:t>
            </w:r>
          </w:p>
        </w:tc>
        <w:tc>
          <w:tcPr>
            <w:tcW w:w="918" w:type="dxa"/>
            <w:shd w:val="clear" w:color="auto" w:fill="auto"/>
            <w:vAlign w:val="center"/>
          </w:tcPr>
          <w:p w14:paraId="175C4358"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c>
          <w:tcPr>
            <w:tcW w:w="869" w:type="dxa"/>
            <w:shd w:val="clear" w:color="auto" w:fill="auto"/>
            <w:vAlign w:val="center"/>
          </w:tcPr>
          <w:p w14:paraId="49903486" w14:textId="77777777" w:rsidR="00515F41" w:rsidRPr="00AD15BB" w:rsidRDefault="00515F41" w:rsidP="004665AC">
            <w:pPr>
              <w:contextualSpacing/>
              <w:rPr>
                <w:sz w:val="16"/>
                <w:szCs w:val="16"/>
              </w:rPr>
            </w:pPr>
            <w:r w:rsidRPr="00AD15BB">
              <w:rPr>
                <w:rFonts w:eastAsia="Malgun Gothic"/>
                <w:color w:val="000000"/>
                <w:sz w:val="16"/>
                <w:szCs w:val="16"/>
              </w:rPr>
              <w:t>54.08%</w:t>
            </w:r>
          </w:p>
        </w:tc>
        <w:tc>
          <w:tcPr>
            <w:tcW w:w="923" w:type="dxa"/>
            <w:shd w:val="clear" w:color="auto" w:fill="auto"/>
            <w:vAlign w:val="center"/>
          </w:tcPr>
          <w:p w14:paraId="3C3BE34E" w14:textId="77777777" w:rsidR="00515F41" w:rsidRPr="00AD15BB" w:rsidRDefault="00515F41" w:rsidP="004665AC">
            <w:pPr>
              <w:contextualSpacing/>
              <w:rPr>
                <w:sz w:val="16"/>
                <w:szCs w:val="16"/>
              </w:rPr>
            </w:pPr>
            <w:r w:rsidRPr="00AD15BB">
              <w:rPr>
                <w:rFonts w:eastAsia="Malgun Gothic"/>
                <w:color w:val="000000"/>
                <w:sz w:val="16"/>
                <w:szCs w:val="16"/>
              </w:rPr>
              <w:t>48.76%</w:t>
            </w:r>
          </w:p>
        </w:tc>
        <w:tc>
          <w:tcPr>
            <w:tcW w:w="1101" w:type="dxa"/>
            <w:shd w:val="clear" w:color="auto" w:fill="auto"/>
            <w:vAlign w:val="center"/>
          </w:tcPr>
          <w:p w14:paraId="608BED05"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r>
      <w:tr w:rsidR="00515F41" w14:paraId="7E06CC16" w14:textId="77777777" w:rsidTr="00AD15BB">
        <w:trPr>
          <w:trHeight w:val="368"/>
        </w:trPr>
        <w:tc>
          <w:tcPr>
            <w:tcW w:w="1454" w:type="dxa"/>
            <w:gridSpan w:val="2"/>
            <w:shd w:val="clear" w:color="auto" w:fill="auto"/>
            <w:vAlign w:val="center"/>
          </w:tcPr>
          <w:p w14:paraId="62356D9E" w14:textId="77777777" w:rsidR="00515F41" w:rsidRDefault="00515F41" w:rsidP="004665AC">
            <w:pPr>
              <w:contextualSpacing/>
              <w:rPr>
                <w:i/>
                <w:sz w:val="16"/>
                <w:szCs w:val="16"/>
              </w:rPr>
            </w:pPr>
            <w:r>
              <w:rPr>
                <w:b/>
                <w:bCs/>
                <w:sz w:val="16"/>
                <w:szCs w:val="16"/>
              </w:rPr>
              <w:t>Layer-2</w:t>
            </w:r>
          </w:p>
        </w:tc>
        <w:tc>
          <w:tcPr>
            <w:tcW w:w="2587" w:type="dxa"/>
            <w:gridSpan w:val="3"/>
            <w:shd w:val="clear" w:color="auto" w:fill="auto"/>
            <w:vAlign w:val="center"/>
          </w:tcPr>
          <w:p w14:paraId="36BB22F0" w14:textId="77777777" w:rsidR="00515F41" w:rsidRPr="00AD15BB" w:rsidRDefault="00515F41" w:rsidP="004665AC">
            <w:pPr>
              <w:contextualSpacing/>
              <w:jc w:val="center"/>
              <w:rPr>
                <w:b/>
                <w:bCs/>
                <w:sz w:val="16"/>
                <w:szCs w:val="16"/>
              </w:rPr>
            </w:pPr>
            <w:r w:rsidRPr="00AD15BB">
              <w:rPr>
                <w:b/>
                <w:bCs/>
                <w:sz w:val="16"/>
                <w:szCs w:val="16"/>
              </w:rPr>
              <w:t>DL: Low, UL: Low</w:t>
            </w:r>
          </w:p>
        </w:tc>
        <w:tc>
          <w:tcPr>
            <w:tcW w:w="2677" w:type="dxa"/>
            <w:gridSpan w:val="3"/>
            <w:shd w:val="clear" w:color="auto" w:fill="auto"/>
            <w:vAlign w:val="center"/>
          </w:tcPr>
          <w:p w14:paraId="4438112D" w14:textId="77777777" w:rsidR="00515F41" w:rsidRPr="00AD15BB" w:rsidRDefault="00515F41" w:rsidP="004665AC">
            <w:pPr>
              <w:contextualSpacing/>
              <w:jc w:val="center"/>
              <w:rPr>
                <w:b/>
                <w:bCs/>
                <w:sz w:val="16"/>
                <w:szCs w:val="16"/>
              </w:rPr>
            </w:pPr>
            <w:r w:rsidRPr="00AD15BB">
              <w:rPr>
                <w:b/>
                <w:bCs/>
                <w:sz w:val="16"/>
                <w:szCs w:val="16"/>
              </w:rPr>
              <w:t>DL: Medium, UL: Medium</w:t>
            </w:r>
          </w:p>
        </w:tc>
        <w:tc>
          <w:tcPr>
            <w:tcW w:w="2893" w:type="dxa"/>
            <w:gridSpan w:val="3"/>
            <w:shd w:val="clear" w:color="auto" w:fill="auto"/>
            <w:vAlign w:val="center"/>
          </w:tcPr>
          <w:p w14:paraId="35F7C9D5" w14:textId="77777777" w:rsidR="00515F41" w:rsidRPr="00AD15BB" w:rsidRDefault="00515F41" w:rsidP="004665AC">
            <w:pPr>
              <w:contextualSpacing/>
              <w:jc w:val="center"/>
              <w:rPr>
                <w:b/>
                <w:sz w:val="16"/>
                <w:szCs w:val="16"/>
              </w:rPr>
            </w:pPr>
            <w:r w:rsidRPr="00AD15BB">
              <w:rPr>
                <w:b/>
                <w:bCs/>
                <w:sz w:val="16"/>
                <w:szCs w:val="16"/>
              </w:rPr>
              <w:t>DL: High, UL: High</w:t>
            </w:r>
          </w:p>
        </w:tc>
      </w:tr>
      <w:tr w:rsidR="00515F41" w14:paraId="598A1CBE" w14:textId="77777777" w:rsidTr="004665AC">
        <w:tc>
          <w:tcPr>
            <w:tcW w:w="1454" w:type="dxa"/>
            <w:gridSpan w:val="2"/>
            <w:shd w:val="clear" w:color="auto" w:fill="auto"/>
            <w:vAlign w:val="center"/>
          </w:tcPr>
          <w:p w14:paraId="65D074C8" w14:textId="77777777" w:rsidR="00515F41" w:rsidRDefault="00515F41" w:rsidP="004665AC">
            <w:pPr>
              <w:contextualSpacing/>
              <w:rPr>
                <w:b/>
                <w:sz w:val="16"/>
                <w:szCs w:val="16"/>
              </w:rPr>
            </w:pPr>
          </w:p>
        </w:tc>
        <w:tc>
          <w:tcPr>
            <w:tcW w:w="835" w:type="dxa"/>
            <w:shd w:val="clear" w:color="auto" w:fill="auto"/>
            <w:vAlign w:val="center"/>
          </w:tcPr>
          <w:p w14:paraId="091D0230" w14:textId="77777777" w:rsidR="00515F41" w:rsidRDefault="00515F41" w:rsidP="004665AC">
            <w:pPr>
              <w:contextualSpacing/>
              <w:jc w:val="center"/>
              <w:rPr>
                <w:sz w:val="16"/>
                <w:szCs w:val="16"/>
              </w:rPr>
            </w:pPr>
            <w:r>
              <w:rPr>
                <w:sz w:val="16"/>
                <w:szCs w:val="16"/>
              </w:rPr>
              <w:t>Baseline operation</w:t>
            </w:r>
          </w:p>
        </w:tc>
        <w:tc>
          <w:tcPr>
            <w:tcW w:w="835" w:type="dxa"/>
            <w:shd w:val="clear" w:color="auto" w:fill="auto"/>
            <w:vAlign w:val="center"/>
          </w:tcPr>
          <w:p w14:paraId="38E9A3A2" w14:textId="77777777" w:rsidR="00515F41" w:rsidRDefault="00515F41" w:rsidP="004665AC">
            <w:pPr>
              <w:contextualSpacing/>
              <w:jc w:val="center"/>
              <w:rPr>
                <w:sz w:val="16"/>
                <w:szCs w:val="16"/>
              </w:rPr>
            </w:pPr>
            <w:r>
              <w:rPr>
                <w:sz w:val="16"/>
                <w:szCs w:val="16"/>
              </w:rPr>
              <w:t>Target operation</w:t>
            </w:r>
          </w:p>
        </w:tc>
        <w:tc>
          <w:tcPr>
            <w:tcW w:w="917" w:type="dxa"/>
            <w:shd w:val="clear" w:color="auto" w:fill="auto"/>
            <w:vAlign w:val="center"/>
          </w:tcPr>
          <w:p w14:paraId="76376087" w14:textId="77777777" w:rsidR="00515F41" w:rsidRDefault="00515F41" w:rsidP="004665AC">
            <w:pPr>
              <w:contextualSpacing/>
              <w:jc w:val="center"/>
              <w:rPr>
                <w:sz w:val="16"/>
                <w:szCs w:val="16"/>
              </w:rPr>
            </w:pPr>
            <w:r>
              <w:rPr>
                <w:sz w:val="16"/>
                <w:szCs w:val="16"/>
              </w:rPr>
              <w:t>Gain /Increase</w:t>
            </w:r>
          </w:p>
        </w:tc>
        <w:tc>
          <w:tcPr>
            <w:tcW w:w="836" w:type="dxa"/>
            <w:shd w:val="clear" w:color="auto" w:fill="auto"/>
            <w:vAlign w:val="center"/>
          </w:tcPr>
          <w:p w14:paraId="457F23B6" w14:textId="77777777" w:rsidR="00515F41" w:rsidRDefault="00515F41" w:rsidP="004665AC">
            <w:pPr>
              <w:contextualSpacing/>
              <w:jc w:val="center"/>
              <w:rPr>
                <w:sz w:val="16"/>
                <w:szCs w:val="16"/>
              </w:rPr>
            </w:pPr>
            <w:r>
              <w:rPr>
                <w:sz w:val="16"/>
                <w:szCs w:val="16"/>
              </w:rPr>
              <w:t>Baseline operation</w:t>
            </w:r>
          </w:p>
        </w:tc>
        <w:tc>
          <w:tcPr>
            <w:tcW w:w="923" w:type="dxa"/>
            <w:shd w:val="clear" w:color="auto" w:fill="auto"/>
            <w:vAlign w:val="center"/>
          </w:tcPr>
          <w:p w14:paraId="3989E2F2" w14:textId="77777777" w:rsidR="00515F41" w:rsidRDefault="00515F41" w:rsidP="004665AC">
            <w:pPr>
              <w:contextualSpacing/>
              <w:jc w:val="center"/>
              <w:rPr>
                <w:sz w:val="16"/>
                <w:szCs w:val="16"/>
              </w:rPr>
            </w:pPr>
            <w:r>
              <w:rPr>
                <w:sz w:val="16"/>
                <w:szCs w:val="16"/>
              </w:rPr>
              <w:t>Target operation</w:t>
            </w:r>
          </w:p>
        </w:tc>
        <w:tc>
          <w:tcPr>
            <w:tcW w:w="918" w:type="dxa"/>
            <w:shd w:val="clear" w:color="auto" w:fill="auto"/>
            <w:vAlign w:val="center"/>
          </w:tcPr>
          <w:p w14:paraId="79D431FB" w14:textId="77777777" w:rsidR="00515F41" w:rsidRDefault="00515F41" w:rsidP="004665AC">
            <w:pPr>
              <w:contextualSpacing/>
              <w:jc w:val="center"/>
              <w:rPr>
                <w:sz w:val="16"/>
                <w:szCs w:val="16"/>
              </w:rPr>
            </w:pPr>
            <w:r>
              <w:rPr>
                <w:sz w:val="16"/>
                <w:szCs w:val="16"/>
              </w:rPr>
              <w:t>Gain /Increase</w:t>
            </w:r>
          </w:p>
        </w:tc>
        <w:tc>
          <w:tcPr>
            <w:tcW w:w="869" w:type="dxa"/>
            <w:shd w:val="clear" w:color="auto" w:fill="auto"/>
            <w:vAlign w:val="center"/>
          </w:tcPr>
          <w:p w14:paraId="5C8E62BE" w14:textId="77777777" w:rsidR="00515F41" w:rsidRDefault="00515F41" w:rsidP="004665AC">
            <w:pPr>
              <w:contextualSpacing/>
              <w:jc w:val="center"/>
              <w:rPr>
                <w:sz w:val="16"/>
                <w:szCs w:val="16"/>
              </w:rPr>
            </w:pPr>
            <w:r>
              <w:rPr>
                <w:sz w:val="16"/>
                <w:szCs w:val="16"/>
              </w:rPr>
              <w:t>Baseline operation</w:t>
            </w:r>
          </w:p>
        </w:tc>
        <w:tc>
          <w:tcPr>
            <w:tcW w:w="923" w:type="dxa"/>
            <w:shd w:val="clear" w:color="auto" w:fill="auto"/>
            <w:vAlign w:val="center"/>
          </w:tcPr>
          <w:p w14:paraId="5D6EF6E7" w14:textId="77777777" w:rsidR="00515F41" w:rsidRDefault="00515F41" w:rsidP="004665AC">
            <w:pPr>
              <w:contextualSpacing/>
              <w:jc w:val="center"/>
              <w:rPr>
                <w:sz w:val="16"/>
                <w:szCs w:val="16"/>
              </w:rPr>
            </w:pPr>
            <w:r>
              <w:rPr>
                <w:sz w:val="16"/>
                <w:szCs w:val="16"/>
              </w:rPr>
              <w:t>Target operation</w:t>
            </w:r>
          </w:p>
        </w:tc>
        <w:tc>
          <w:tcPr>
            <w:tcW w:w="1101" w:type="dxa"/>
            <w:shd w:val="clear" w:color="auto" w:fill="auto"/>
            <w:vAlign w:val="center"/>
          </w:tcPr>
          <w:p w14:paraId="0502DAA2" w14:textId="77777777" w:rsidR="00515F41" w:rsidRDefault="00515F41" w:rsidP="004665AC">
            <w:pPr>
              <w:contextualSpacing/>
              <w:jc w:val="center"/>
              <w:rPr>
                <w:sz w:val="16"/>
                <w:szCs w:val="16"/>
              </w:rPr>
            </w:pPr>
            <w:r>
              <w:rPr>
                <w:sz w:val="16"/>
                <w:szCs w:val="16"/>
              </w:rPr>
              <w:t>Gain /Increase</w:t>
            </w:r>
          </w:p>
        </w:tc>
      </w:tr>
      <w:tr w:rsidR="00515F41" w14:paraId="51A9C472" w14:textId="77777777" w:rsidTr="00AD15BB">
        <w:trPr>
          <w:trHeight w:val="368"/>
        </w:trPr>
        <w:tc>
          <w:tcPr>
            <w:tcW w:w="838" w:type="dxa"/>
            <w:vMerge w:val="restart"/>
            <w:shd w:val="clear" w:color="auto" w:fill="auto"/>
            <w:vAlign w:val="center"/>
          </w:tcPr>
          <w:p w14:paraId="227D7F17" w14:textId="77777777" w:rsidR="00515F41" w:rsidRDefault="00515F41" w:rsidP="004665AC">
            <w:pPr>
              <w:contextualSpacing/>
              <w:rPr>
                <w:sz w:val="16"/>
                <w:szCs w:val="16"/>
              </w:rPr>
            </w:pPr>
            <w:r>
              <w:rPr>
                <w:b/>
                <w:sz w:val="16"/>
                <w:szCs w:val="16"/>
              </w:rPr>
              <w:t>DL Average-UPT (Mbps)</w:t>
            </w:r>
          </w:p>
        </w:tc>
        <w:tc>
          <w:tcPr>
            <w:tcW w:w="616" w:type="dxa"/>
            <w:shd w:val="clear" w:color="auto" w:fill="auto"/>
            <w:vAlign w:val="center"/>
          </w:tcPr>
          <w:p w14:paraId="43815592" w14:textId="77777777" w:rsidR="00515F41" w:rsidRDefault="00515F41" w:rsidP="004665AC">
            <w:pPr>
              <w:contextualSpacing/>
              <w:rPr>
                <w:b/>
                <w:sz w:val="16"/>
                <w:szCs w:val="16"/>
              </w:rPr>
            </w:pPr>
            <w:r>
              <w:rPr>
                <w:b/>
                <w:sz w:val="16"/>
                <w:szCs w:val="16"/>
              </w:rPr>
              <w:t>Mean</w:t>
            </w:r>
          </w:p>
        </w:tc>
        <w:tc>
          <w:tcPr>
            <w:tcW w:w="835" w:type="dxa"/>
            <w:shd w:val="clear" w:color="auto" w:fill="auto"/>
            <w:vAlign w:val="center"/>
          </w:tcPr>
          <w:p w14:paraId="53BC8F11" w14:textId="77777777" w:rsidR="00515F41" w:rsidRPr="00AD15BB" w:rsidRDefault="00515F41" w:rsidP="004665AC">
            <w:pPr>
              <w:contextualSpacing/>
              <w:rPr>
                <w:sz w:val="16"/>
                <w:szCs w:val="16"/>
              </w:rPr>
            </w:pPr>
            <w:r w:rsidRPr="00AD15BB">
              <w:rPr>
                <w:rFonts w:eastAsia="Malgun Gothic"/>
                <w:color w:val="000000"/>
                <w:sz w:val="16"/>
                <w:szCs w:val="16"/>
              </w:rPr>
              <w:t xml:space="preserve">302.73 </w:t>
            </w:r>
          </w:p>
        </w:tc>
        <w:tc>
          <w:tcPr>
            <w:tcW w:w="835" w:type="dxa"/>
            <w:shd w:val="clear" w:color="auto" w:fill="auto"/>
            <w:vAlign w:val="center"/>
          </w:tcPr>
          <w:p w14:paraId="03C94E87" w14:textId="77777777" w:rsidR="00515F41" w:rsidRPr="00AD15BB" w:rsidRDefault="00515F41" w:rsidP="004665AC">
            <w:pPr>
              <w:contextualSpacing/>
              <w:rPr>
                <w:sz w:val="16"/>
                <w:szCs w:val="16"/>
              </w:rPr>
            </w:pPr>
            <w:r w:rsidRPr="00AD15BB">
              <w:rPr>
                <w:rFonts w:eastAsia="Malgun Gothic"/>
                <w:color w:val="000000"/>
                <w:sz w:val="16"/>
                <w:szCs w:val="16"/>
              </w:rPr>
              <w:t xml:space="preserve">354.30 </w:t>
            </w:r>
          </w:p>
        </w:tc>
        <w:tc>
          <w:tcPr>
            <w:tcW w:w="917" w:type="dxa"/>
            <w:shd w:val="clear" w:color="auto" w:fill="auto"/>
            <w:vAlign w:val="center"/>
          </w:tcPr>
          <w:p w14:paraId="5CD6523B" w14:textId="77777777" w:rsidR="00515F41" w:rsidRPr="00AD15BB" w:rsidRDefault="00515F41" w:rsidP="004665AC">
            <w:pPr>
              <w:contextualSpacing/>
              <w:rPr>
                <w:sz w:val="16"/>
                <w:szCs w:val="16"/>
              </w:rPr>
            </w:pPr>
            <w:r w:rsidRPr="00AD15BB">
              <w:rPr>
                <w:rFonts w:eastAsia="Malgun Gothic"/>
                <w:color w:val="000000"/>
                <w:sz w:val="16"/>
                <w:szCs w:val="16"/>
              </w:rPr>
              <w:t>17.04%</w:t>
            </w:r>
          </w:p>
        </w:tc>
        <w:tc>
          <w:tcPr>
            <w:tcW w:w="836" w:type="dxa"/>
            <w:shd w:val="clear" w:color="auto" w:fill="auto"/>
            <w:vAlign w:val="center"/>
          </w:tcPr>
          <w:p w14:paraId="251D7C53" w14:textId="77777777" w:rsidR="00515F41" w:rsidRPr="00AD15BB" w:rsidRDefault="00515F41" w:rsidP="004665AC">
            <w:pPr>
              <w:contextualSpacing/>
              <w:rPr>
                <w:sz w:val="16"/>
                <w:szCs w:val="16"/>
              </w:rPr>
            </w:pPr>
            <w:r w:rsidRPr="00AD15BB">
              <w:rPr>
                <w:rFonts w:eastAsia="Malgun Gothic"/>
                <w:color w:val="000000"/>
                <w:sz w:val="16"/>
                <w:szCs w:val="16"/>
              </w:rPr>
              <w:t xml:space="preserve">123.60 </w:t>
            </w:r>
          </w:p>
        </w:tc>
        <w:tc>
          <w:tcPr>
            <w:tcW w:w="923" w:type="dxa"/>
            <w:shd w:val="clear" w:color="auto" w:fill="auto"/>
            <w:vAlign w:val="center"/>
          </w:tcPr>
          <w:p w14:paraId="77373C4A" w14:textId="77777777" w:rsidR="00515F41" w:rsidRPr="00AD15BB" w:rsidRDefault="00515F41" w:rsidP="004665AC">
            <w:pPr>
              <w:contextualSpacing/>
              <w:rPr>
                <w:sz w:val="16"/>
                <w:szCs w:val="16"/>
              </w:rPr>
            </w:pPr>
            <w:r w:rsidRPr="00AD15BB">
              <w:rPr>
                <w:rFonts w:eastAsia="Malgun Gothic"/>
                <w:color w:val="000000"/>
                <w:sz w:val="16"/>
                <w:szCs w:val="16"/>
              </w:rPr>
              <w:t xml:space="preserve">238.73 </w:t>
            </w:r>
          </w:p>
        </w:tc>
        <w:tc>
          <w:tcPr>
            <w:tcW w:w="918" w:type="dxa"/>
            <w:shd w:val="clear" w:color="auto" w:fill="auto"/>
            <w:vAlign w:val="center"/>
          </w:tcPr>
          <w:p w14:paraId="1D10CF4E" w14:textId="77777777" w:rsidR="00515F41" w:rsidRPr="00AD15BB" w:rsidRDefault="00515F41" w:rsidP="004665AC">
            <w:pPr>
              <w:contextualSpacing/>
              <w:rPr>
                <w:sz w:val="16"/>
                <w:szCs w:val="16"/>
              </w:rPr>
            </w:pPr>
            <w:r w:rsidRPr="00AD15BB">
              <w:rPr>
                <w:rFonts w:eastAsia="Malgun Gothic"/>
                <w:color w:val="000000"/>
                <w:sz w:val="16"/>
                <w:szCs w:val="16"/>
              </w:rPr>
              <w:t>93.14%</w:t>
            </w:r>
          </w:p>
        </w:tc>
        <w:tc>
          <w:tcPr>
            <w:tcW w:w="869" w:type="dxa"/>
            <w:shd w:val="clear" w:color="auto" w:fill="auto"/>
            <w:vAlign w:val="center"/>
          </w:tcPr>
          <w:p w14:paraId="28EDB6E2" w14:textId="77777777" w:rsidR="00515F41" w:rsidRPr="00AD15BB" w:rsidRDefault="00515F41" w:rsidP="004665AC">
            <w:pPr>
              <w:contextualSpacing/>
              <w:rPr>
                <w:sz w:val="16"/>
                <w:szCs w:val="16"/>
              </w:rPr>
            </w:pPr>
            <w:r w:rsidRPr="00AD15BB">
              <w:rPr>
                <w:rFonts w:eastAsia="Malgun Gothic"/>
                <w:color w:val="000000"/>
                <w:sz w:val="16"/>
                <w:szCs w:val="16"/>
              </w:rPr>
              <w:t xml:space="preserve">34.01 </w:t>
            </w:r>
          </w:p>
        </w:tc>
        <w:tc>
          <w:tcPr>
            <w:tcW w:w="923" w:type="dxa"/>
            <w:shd w:val="clear" w:color="auto" w:fill="auto"/>
            <w:vAlign w:val="center"/>
          </w:tcPr>
          <w:p w14:paraId="428DC3E2" w14:textId="77777777" w:rsidR="00515F41" w:rsidRPr="00AD15BB" w:rsidRDefault="00515F41" w:rsidP="004665AC">
            <w:pPr>
              <w:contextualSpacing/>
              <w:rPr>
                <w:sz w:val="16"/>
                <w:szCs w:val="16"/>
              </w:rPr>
            </w:pPr>
            <w:r w:rsidRPr="00AD15BB">
              <w:rPr>
                <w:rFonts w:eastAsia="Malgun Gothic"/>
                <w:color w:val="000000"/>
                <w:sz w:val="16"/>
                <w:szCs w:val="16"/>
              </w:rPr>
              <w:t xml:space="preserve">159.46 </w:t>
            </w:r>
          </w:p>
        </w:tc>
        <w:tc>
          <w:tcPr>
            <w:tcW w:w="1101" w:type="dxa"/>
            <w:shd w:val="clear" w:color="auto" w:fill="auto"/>
            <w:vAlign w:val="center"/>
          </w:tcPr>
          <w:p w14:paraId="53A08F64" w14:textId="77777777" w:rsidR="00515F41" w:rsidRPr="00AD15BB" w:rsidRDefault="00515F41" w:rsidP="004665AC">
            <w:pPr>
              <w:contextualSpacing/>
              <w:rPr>
                <w:sz w:val="16"/>
                <w:szCs w:val="16"/>
              </w:rPr>
            </w:pPr>
            <w:r w:rsidRPr="00AD15BB">
              <w:rPr>
                <w:rFonts w:eastAsia="Malgun Gothic"/>
                <w:color w:val="000000"/>
                <w:sz w:val="16"/>
                <w:szCs w:val="16"/>
              </w:rPr>
              <w:t>368.87%</w:t>
            </w:r>
          </w:p>
        </w:tc>
      </w:tr>
      <w:tr w:rsidR="00515F41" w14:paraId="2E69CFF1" w14:textId="77777777" w:rsidTr="00AD15BB">
        <w:trPr>
          <w:trHeight w:val="368"/>
        </w:trPr>
        <w:tc>
          <w:tcPr>
            <w:tcW w:w="838" w:type="dxa"/>
            <w:vMerge/>
            <w:shd w:val="clear" w:color="auto" w:fill="auto"/>
            <w:vAlign w:val="center"/>
          </w:tcPr>
          <w:p w14:paraId="78E23070" w14:textId="77777777" w:rsidR="00515F41" w:rsidRDefault="00515F41" w:rsidP="004665AC">
            <w:pPr>
              <w:contextualSpacing/>
              <w:rPr>
                <w:b/>
                <w:sz w:val="16"/>
                <w:szCs w:val="16"/>
              </w:rPr>
            </w:pPr>
          </w:p>
        </w:tc>
        <w:tc>
          <w:tcPr>
            <w:tcW w:w="616" w:type="dxa"/>
            <w:shd w:val="clear" w:color="auto" w:fill="auto"/>
            <w:vAlign w:val="center"/>
          </w:tcPr>
          <w:p w14:paraId="18692F87" w14:textId="77777777" w:rsidR="00515F41" w:rsidRDefault="00515F41" w:rsidP="004665AC">
            <w:pPr>
              <w:contextualSpacing/>
              <w:rPr>
                <w:b/>
                <w:sz w:val="16"/>
                <w:szCs w:val="16"/>
              </w:rPr>
            </w:pPr>
            <w:r>
              <w:rPr>
                <w:b/>
                <w:sz w:val="16"/>
                <w:szCs w:val="16"/>
              </w:rPr>
              <w:t>5%</w:t>
            </w:r>
          </w:p>
        </w:tc>
        <w:tc>
          <w:tcPr>
            <w:tcW w:w="835" w:type="dxa"/>
            <w:shd w:val="clear" w:color="auto" w:fill="auto"/>
            <w:vAlign w:val="center"/>
          </w:tcPr>
          <w:p w14:paraId="165104D2" w14:textId="77777777" w:rsidR="00515F41" w:rsidRPr="00AD15BB" w:rsidRDefault="00515F41" w:rsidP="004665AC">
            <w:pPr>
              <w:contextualSpacing/>
              <w:rPr>
                <w:sz w:val="16"/>
                <w:szCs w:val="16"/>
              </w:rPr>
            </w:pPr>
            <w:r w:rsidRPr="00AD15BB">
              <w:rPr>
                <w:rFonts w:eastAsia="Malgun Gothic"/>
                <w:color w:val="000000"/>
                <w:sz w:val="16"/>
                <w:szCs w:val="16"/>
              </w:rPr>
              <w:t xml:space="preserve">178.25 </w:t>
            </w:r>
          </w:p>
        </w:tc>
        <w:tc>
          <w:tcPr>
            <w:tcW w:w="835" w:type="dxa"/>
            <w:shd w:val="clear" w:color="auto" w:fill="auto"/>
            <w:vAlign w:val="center"/>
          </w:tcPr>
          <w:p w14:paraId="3D32974C" w14:textId="77777777" w:rsidR="00515F41" w:rsidRPr="00AD15BB" w:rsidRDefault="00515F41" w:rsidP="004665AC">
            <w:pPr>
              <w:contextualSpacing/>
              <w:rPr>
                <w:sz w:val="16"/>
                <w:szCs w:val="16"/>
              </w:rPr>
            </w:pPr>
            <w:r w:rsidRPr="00AD15BB">
              <w:rPr>
                <w:rFonts w:eastAsia="Malgun Gothic"/>
                <w:color w:val="000000"/>
                <w:sz w:val="16"/>
                <w:szCs w:val="16"/>
              </w:rPr>
              <w:t xml:space="preserve">203.27 </w:t>
            </w:r>
          </w:p>
        </w:tc>
        <w:tc>
          <w:tcPr>
            <w:tcW w:w="917" w:type="dxa"/>
            <w:shd w:val="clear" w:color="auto" w:fill="auto"/>
            <w:vAlign w:val="center"/>
          </w:tcPr>
          <w:p w14:paraId="58E3227D" w14:textId="77777777" w:rsidR="00515F41" w:rsidRPr="00AD15BB" w:rsidRDefault="00515F41" w:rsidP="004665AC">
            <w:pPr>
              <w:contextualSpacing/>
              <w:rPr>
                <w:sz w:val="16"/>
                <w:szCs w:val="16"/>
              </w:rPr>
            </w:pPr>
            <w:r w:rsidRPr="00AD15BB">
              <w:rPr>
                <w:rFonts w:eastAsia="Malgun Gothic"/>
                <w:color w:val="000000"/>
                <w:sz w:val="16"/>
                <w:szCs w:val="16"/>
              </w:rPr>
              <w:t>14.03%</w:t>
            </w:r>
          </w:p>
        </w:tc>
        <w:tc>
          <w:tcPr>
            <w:tcW w:w="836" w:type="dxa"/>
            <w:shd w:val="clear" w:color="auto" w:fill="auto"/>
            <w:vAlign w:val="center"/>
          </w:tcPr>
          <w:p w14:paraId="1CAEF41F" w14:textId="77777777" w:rsidR="00515F41" w:rsidRPr="00AD15BB" w:rsidRDefault="00515F41" w:rsidP="004665AC">
            <w:pPr>
              <w:contextualSpacing/>
              <w:rPr>
                <w:sz w:val="16"/>
                <w:szCs w:val="16"/>
              </w:rPr>
            </w:pPr>
            <w:r w:rsidRPr="00AD15BB">
              <w:rPr>
                <w:rFonts w:eastAsia="Malgun Gothic"/>
                <w:color w:val="000000"/>
                <w:sz w:val="16"/>
                <w:szCs w:val="16"/>
              </w:rPr>
              <w:t xml:space="preserve">48.70 </w:t>
            </w:r>
          </w:p>
        </w:tc>
        <w:tc>
          <w:tcPr>
            <w:tcW w:w="923" w:type="dxa"/>
            <w:shd w:val="clear" w:color="auto" w:fill="auto"/>
            <w:vAlign w:val="center"/>
          </w:tcPr>
          <w:p w14:paraId="7ED81383" w14:textId="77777777" w:rsidR="00515F41" w:rsidRPr="00AD15BB" w:rsidRDefault="00515F41" w:rsidP="004665AC">
            <w:pPr>
              <w:contextualSpacing/>
              <w:rPr>
                <w:sz w:val="16"/>
                <w:szCs w:val="16"/>
              </w:rPr>
            </w:pPr>
            <w:r w:rsidRPr="00AD15BB">
              <w:rPr>
                <w:rFonts w:eastAsia="Malgun Gothic"/>
                <w:color w:val="000000"/>
                <w:sz w:val="16"/>
                <w:szCs w:val="16"/>
              </w:rPr>
              <w:t xml:space="preserve">120.15 </w:t>
            </w:r>
          </w:p>
        </w:tc>
        <w:tc>
          <w:tcPr>
            <w:tcW w:w="918" w:type="dxa"/>
            <w:shd w:val="clear" w:color="auto" w:fill="auto"/>
            <w:vAlign w:val="center"/>
          </w:tcPr>
          <w:p w14:paraId="42718904" w14:textId="77777777" w:rsidR="00515F41" w:rsidRPr="00AD15BB" w:rsidRDefault="00515F41" w:rsidP="004665AC">
            <w:pPr>
              <w:contextualSpacing/>
              <w:rPr>
                <w:sz w:val="16"/>
                <w:szCs w:val="16"/>
              </w:rPr>
            </w:pPr>
            <w:r w:rsidRPr="00AD15BB">
              <w:rPr>
                <w:rFonts w:eastAsia="Malgun Gothic"/>
                <w:color w:val="000000"/>
                <w:sz w:val="16"/>
                <w:szCs w:val="16"/>
              </w:rPr>
              <w:t>146.69%</w:t>
            </w:r>
          </w:p>
        </w:tc>
        <w:tc>
          <w:tcPr>
            <w:tcW w:w="869" w:type="dxa"/>
            <w:shd w:val="clear" w:color="auto" w:fill="auto"/>
            <w:vAlign w:val="center"/>
          </w:tcPr>
          <w:p w14:paraId="18A2452F" w14:textId="77777777" w:rsidR="00515F41" w:rsidRPr="00AD15BB" w:rsidRDefault="00515F41" w:rsidP="004665AC">
            <w:pPr>
              <w:contextualSpacing/>
              <w:rPr>
                <w:sz w:val="16"/>
                <w:szCs w:val="16"/>
              </w:rPr>
            </w:pPr>
            <w:r w:rsidRPr="00AD15BB">
              <w:rPr>
                <w:rFonts w:eastAsia="Malgun Gothic"/>
                <w:color w:val="000000"/>
                <w:sz w:val="16"/>
                <w:szCs w:val="16"/>
              </w:rPr>
              <w:t xml:space="preserve">0.20 </w:t>
            </w:r>
          </w:p>
        </w:tc>
        <w:tc>
          <w:tcPr>
            <w:tcW w:w="923" w:type="dxa"/>
            <w:shd w:val="clear" w:color="auto" w:fill="auto"/>
            <w:vAlign w:val="center"/>
          </w:tcPr>
          <w:p w14:paraId="2444D0AD" w14:textId="77777777" w:rsidR="00515F41" w:rsidRPr="00AD15BB" w:rsidRDefault="00515F41" w:rsidP="004665AC">
            <w:pPr>
              <w:contextualSpacing/>
              <w:rPr>
                <w:sz w:val="16"/>
                <w:szCs w:val="16"/>
              </w:rPr>
            </w:pPr>
            <w:r w:rsidRPr="00AD15BB">
              <w:rPr>
                <w:rFonts w:eastAsia="Malgun Gothic"/>
                <w:color w:val="000000"/>
                <w:sz w:val="16"/>
                <w:szCs w:val="16"/>
              </w:rPr>
              <w:t xml:space="preserve">54.72 </w:t>
            </w:r>
          </w:p>
        </w:tc>
        <w:tc>
          <w:tcPr>
            <w:tcW w:w="1101" w:type="dxa"/>
            <w:shd w:val="clear" w:color="auto" w:fill="auto"/>
            <w:vAlign w:val="center"/>
          </w:tcPr>
          <w:p w14:paraId="7F0643F3" w14:textId="77777777" w:rsidR="00515F41" w:rsidRPr="00AD15BB" w:rsidRDefault="00515F41" w:rsidP="004665AC">
            <w:pPr>
              <w:contextualSpacing/>
              <w:rPr>
                <w:sz w:val="16"/>
                <w:szCs w:val="16"/>
              </w:rPr>
            </w:pPr>
            <w:r w:rsidRPr="00AD15BB">
              <w:rPr>
                <w:rFonts w:eastAsia="Malgun Gothic"/>
                <w:color w:val="000000"/>
                <w:sz w:val="16"/>
                <w:szCs w:val="16"/>
              </w:rPr>
              <w:t>27726.09%</w:t>
            </w:r>
          </w:p>
        </w:tc>
      </w:tr>
      <w:tr w:rsidR="00515F41" w14:paraId="4D156DA9" w14:textId="77777777" w:rsidTr="00AD15BB">
        <w:trPr>
          <w:trHeight w:val="368"/>
        </w:trPr>
        <w:tc>
          <w:tcPr>
            <w:tcW w:w="838" w:type="dxa"/>
            <w:vMerge/>
            <w:shd w:val="clear" w:color="auto" w:fill="auto"/>
            <w:vAlign w:val="center"/>
          </w:tcPr>
          <w:p w14:paraId="2C5B2466" w14:textId="77777777" w:rsidR="00515F41" w:rsidRDefault="00515F41" w:rsidP="004665AC">
            <w:pPr>
              <w:contextualSpacing/>
              <w:rPr>
                <w:b/>
                <w:sz w:val="16"/>
                <w:szCs w:val="16"/>
              </w:rPr>
            </w:pPr>
          </w:p>
        </w:tc>
        <w:tc>
          <w:tcPr>
            <w:tcW w:w="616" w:type="dxa"/>
            <w:shd w:val="clear" w:color="auto" w:fill="auto"/>
            <w:vAlign w:val="center"/>
          </w:tcPr>
          <w:p w14:paraId="3F901A59" w14:textId="77777777" w:rsidR="00515F41" w:rsidRDefault="00515F41" w:rsidP="004665AC">
            <w:pPr>
              <w:contextualSpacing/>
              <w:rPr>
                <w:b/>
                <w:sz w:val="16"/>
                <w:szCs w:val="16"/>
              </w:rPr>
            </w:pPr>
            <w:r>
              <w:rPr>
                <w:b/>
                <w:sz w:val="16"/>
                <w:szCs w:val="16"/>
              </w:rPr>
              <w:t>50%</w:t>
            </w:r>
          </w:p>
        </w:tc>
        <w:tc>
          <w:tcPr>
            <w:tcW w:w="835" w:type="dxa"/>
            <w:shd w:val="clear" w:color="auto" w:fill="auto"/>
            <w:vAlign w:val="center"/>
          </w:tcPr>
          <w:p w14:paraId="164F9224" w14:textId="77777777" w:rsidR="00515F41" w:rsidRPr="00AD15BB" w:rsidRDefault="00515F41" w:rsidP="004665AC">
            <w:pPr>
              <w:contextualSpacing/>
              <w:rPr>
                <w:sz w:val="16"/>
                <w:szCs w:val="16"/>
              </w:rPr>
            </w:pPr>
            <w:r w:rsidRPr="00AD15BB">
              <w:rPr>
                <w:rFonts w:eastAsia="Malgun Gothic"/>
                <w:color w:val="000000"/>
                <w:sz w:val="16"/>
                <w:szCs w:val="16"/>
              </w:rPr>
              <w:t xml:space="preserve">291.30 </w:t>
            </w:r>
          </w:p>
        </w:tc>
        <w:tc>
          <w:tcPr>
            <w:tcW w:w="835" w:type="dxa"/>
            <w:shd w:val="clear" w:color="auto" w:fill="auto"/>
            <w:vAlign w:val="center"/>
          </w:tcPr>
          <w:p w14:paraId="05A61F56" w14:textId="77777777" w:rsidR="00515F41" w:rsidRPr="00AD15BB" w:rsidRDefault="00515F41" w:rsidP="004665AC">
            <w:pPr>
              <w:contextualSpacing/>
              <w:rPr>
                <w:sz w:val="16"/>
                <w:szCs w:val="16"/>
              </w:rPr>
            </w:pPr>
            <w:r w:rsidRPr="00AD15BB">
              <w:rPr>
                <w:rFonts w:eastAsia="Malgun Gothic"/>
                <w:color w:val="000000"/>
                <w:sz w:val="16"/>
                <w:szCs w:val="16"/>
              </w:rPr>
              <w:t xml:space="preserve">334.27 </w:t>
            </w:r>
          </w:p>
        </w:tc>
        <w:tc>
          <w:tcPr>
            <w:tcW w:w="917" w:type="dxa"/>
            <w:shd w:val="clear" w:color="auto" w:fill="auto"/>
            <w:vAlign w:val="center"/>
          </w:tcPr>
          <w:p w14:paraId="510CD8D1" w14:textId="77777777" w:rsidR="00515F41" w:rsidRPr="00AD15BB" w:rsidRDefault="00515F41" w:rsidP="004665AC">
            <w:pPr>
              <w:contextualSpacing/>
              <w:rPr>
                <w:sz w:val="16"/>
                <w:szCs w:val="16"/>
              </w:rPr>
            </w:pPr>
            <w:r w:rsidRPr="00AD15BB">
              <w:rPr>
                <w:rFonts w:eastAsia="Malgun Gothic"/>
                <w:color w:val="000000"/>
                <w:sz w:val="16"/>
                <w:szCs w:val="16"/>
              </w:rPr>
              <w:t>14.75%</w:t>
            </w:r>
          </w:p>
        </w:tc>
        <w:tc>
          <w:tcPr>
            <w:tcW w:w="836" w:type="dxa"/>
            <w:shd w:val="clear" w:color="auto" w:fill="auto"/>
            <w:vAlign w:val="center"/>
          </w:tcPr>
          <w:p w14:paraId="74E6BB11" w14:textId="77777777" w:rsidR="00515F41" w:rsidRPr="00AD15BB" w:rsidRDefault="00515F41" w:rsidP="004665AC">
            <w:pPr>
              <w:contextualSpacing/>
              <w:rPr>
                <w:sz w:val="16"/>
                <w:szCs w:val="16"/>
              </w:rPr>
            </w:pPr>
            <w:r w:rsidRPr="00AD15BB">
              <w:rPr>
                <w:rFonts w:eastAsia="Malgun Gothic"/>
                <w:color w:val="000000"/>
                <w:sz w:val="16"/>
                <w:szCs w:val="16"/>
              </w:rPr>
              <w:t xml:space="preserve">115.06 </w:t>
            </w:r>
          </w:p>
        </w:tc>
        <w:tc>
          <w:tcPr>
            <w:tcW w:w="923" w:type="dxa"/>
            <w:shd w:val="clear" w:color="auto" w:fill="auto"/>
            <w:vAlign w:val="center"/>
          </w:tcPr>
          <w:p w14:paraId="52A35FA7" w14:textId="77777777" w:rsidR="00515F41" w:rsidRPr="00AD15BB" w:rsidRDefault="00515F41" w:rsidP="004665AC">
            <w:pPr>
              <w:contextualSpacing/>
              <w:rPr>
                <w:sz w:val="16"/>
                <w:szCs w:val="16"/>
              </w:rPr>
            </w:pPr>
            <w:r w:rsidRPr="00AD15BB">
              <w:rPr>
                <w:rFonts w:eastAsia="Malgun Gothic"/>
                <w:color w:val="000000"/>
                <w:sz w:val="16"/>
                <w:szCs w:val="16"/>
              </w:rPr>
              <w:t xml:space="preserve">221.36 </w:t>
            </w:r>
          </w:p>
        </w:tc>
        <w:tc>
          <w:tcPr>
            <w:tcW w:w="918" w:type="dxa"/>
            <w:shd w:val="clear" w:color="auto" w:fill="auto"/>
            <w:vAlign w:val="center"/>
          </w:tcPr>
          <w:p w14:paraId="609979D5" w14:textId="77777777" w:rsidR="00515F41" w:rsidRPr="00AD15BB" w:rsidRDefault="00515F41" w:rsidP="004665AC">
            <w:pPr>
              <w:contextualSpacing/>
              <w:rPr>
                <w:sz w:val="16"/>
                <w:szCs w:val="16"/>
              </w:rPr>
            </w:pPr>
            <w:r w:rsidRPr="00AD15BB">
              <w:rPr>
                <w:rFonts w:eastAsia="Malgun Gothic"/>
                <w:color w:val="000000"/>
                <w:sz w:val="16"/>
                <w:szCs w:val="16"/>
              </w:rPr>
              <w:t>92.38%</w:t>
            </w:r>
          </w:p>
        </w:tc>
        <w:tc>
          <w:tcPr>
            <w:tcW w:w="869" w:type="dxa"/>
            <w:shd w:val="clear" w:color="auto" w:fill="auto"/>
            <w:vAlign w:val="center"/>
          </w:tcPr>
          <w:p w14:paraId="7AE3DD5B" w14:textId="77777777" w:rsidR="00515F41" w:rsidRPr="00AD15BB" w:rsidRDefault="00515F41" w:rsidP="004665AC">
            <w:pPr>
              <w:contextualSpacing/>
              <w:rPr>
                <w:sz w:val="16"/>
                <w:szCs w:val="16"/>
              </w:rPr>
            </w:pPr>
            <w:r w:rsidRPr="00AD15BB">
              <w:rPr>
                <w:rFonts w:eastAsia="Malgun Gothic"/>
                <w:color w:val="000000"/>
                <w:sz w:val="16"/>
                <w:szCs w:val="16"/>
              </w:rPr>
              <w:t xml:space="preserve">25.68 </w:t>
            </w:r>
          </w:p>
        </w:tc>
        <w:tc>
          <w:tcPr>
            <w:tcW w:w="923" w:type="dxa"/>
            <w:shd w:val="clear" w:color="auto" w:fill="auto"/>
            <w:vAlign w:val="center"/>
          </w:tcPr>
          <w:p w14:paraId="12AFEB5D" w14:textId="77777777" w:rsidR="00515F41" w:rsidRPr="00AD15BB" w:rsidRDefault="00515F41" w:rsidP="004665AC">
            <w:pPr>
              <w:contextualSpacing/>
              <w:rPr>
                <w:sz w:val="16"/>
                <w:szCs w:val="16"/>
              </w:rPr>
            </w:pPr>
            <w:r w:rsidRPr="00AD15BB">
              <w:rPr>
                <w:rFonts w:eastAsia="Malgun Gothic"/>
                <w:color w:val="000000"/>
                <w:sz w:val="16"/>
                <w:szCs w:val="16"/>
              </w:rPr>
              <w:t xml:space="preserve">145.22 </w:t>
            </w:r>
          </w:p>
        </w:tc>
        <w:tc>
          <w:tcPr>
            <w:tcW w:w="1101" w:type="dxa"/>
            <w:shd w:val="clear" w:color="auto" w:fill="auto"/>
            <w:vAlign w:val="center"/>
          </w:tcPr>
          <w:p w14:paraId="01E519A5" w14:textId="77777777" w:rsidR="00515F41" w:rsidRPr="00AD15BB" w:rsidRDefault="00515F41" w:rsidP="004665AC">
            <w:pPr>
              <w:contextualSpacing/>
              <w:rPr>
                <w:sz w:val="16"/>
                <w:szCs w:val="16"/>
              </w:rPr>
            </w:pPr>
            <w:r w:rsidRPr="00AD15BB">
              <w:rPr>
                <w:rFonts w:eastAsia="Malgun Gothic"/>
                <w:color w:val="000000"/>
                <w:sz w:val="16"/>
                <w:szCs w:val="16"/>
              </w:rPr>
              <w:t>465.45%</w:t>
            </w:r>
          </w:p>
        </w:tc>
      </w:tr>
      <w:tr w:rsidR="00515F41" w14:paraId="64BF43D5" w14:textId="77777777" w:rsidTr="00AD15BB">
        <w:trPr>
          <w:trHeight w:val="368"/>
        </w:trPr>
        <w:tc>
          <w:tcPr>
            <w:tcW w:w="838" w:type="dxa"/>
            <w:vMerge w:val="restart"/>
            <w:shd w:val="clear" w:color="auto" w:fill="auto"/>
            <w:vAlign w:val="center"/>
          </w:tcPr>
          <w:p w14:paraId="4A1CD85E" w14:textId="77777777" w:rsidR="00515F41" w:rsidRDefault="00515F41" w:rsidP="004665AC">
            <w:pPr>
              <w:contextualSpacing/>
              <w:rPr>
                <w:sz w:val="16"/>
                <w:szCs w:val="16"/>
              </w:rPr>
            </w:pPr>
            <w:r>
              <w:rPr>
                <w:b/>
                <w:sz w:val="16"/>
                <w:szCs w:val="16"/>
              </w:rPr>
              <w:t>UL Average-UPT (Mbps)</w:t>
            </w:r>
          </w:p>
        </w:tc>
        <w:tc>
          <w:tcPr>
            <w:tcW w:w="616" w:type="dxa"/>
            <w:shd w:val="clear" w:color="auto" w:fill="auto"/>
            <w:vAlign w:val="center"/>
          </w:tcPr>
          <w:p w14:paraId="4FA5752D" w14:textId="77777777" w:rsidR="00515F41" w:rsidRDefault="00515F41" w:rsidP="004665AC">
            <w:pPr>
              <w:contextualSpacing/>
              <w:rPr>
                <w:b/>
                <w:sz w:val="16"/>
                <w:szCs w:val="16"/>
              </w:rPr>
            </w:pPr>
            <w:r>
              <w:rPr>
                <w:b/>
                <w:sz w:val="16"/>
                <w:szCs w:val="16"/>
              </w:rPr>
              <w:t>Mean</w:t>
            </w:r>
          </w:p>
        </w:tc>
        <w:tc>
          <w:tcPr>
            <w:tcW w:w="835" w:type="dxa"/>
            <w:shd w:val="clear" w:color="auto" w:fill="auto"/>
            <w:vAlign w:val="center"/>
          </w:tcPr>
          <w:p w14:paraId="198D0FD3" w14:textId="77777777" w:rsidR="00515F41" w:rsidRPr="00AD15BB" w:rsidRDefault="00515F41" w:rsidP="004665AC">
            <w:pPr>
              <w:contextualSpacing/>
              <w:rPr>
                <w:sz w:val="16"/>
                <w:szCs w:val="16"/>
              </w:rPr>
            </w:pPr>
            <w:r w:rsidRPr="00AD15BB">
              <w:rPr>
                <w:rFonts w:eastAsia="Malgun Gothic"/>
                <w:color w:val="000000"/>
                <w:sz w:val="16"/>
                <w:szCs w:val="16"/>
              </w:rPr>
              <w:t xml:space="preserve">204.38 </w:t>
            </w:r>
          </w:p>
        </w:tc>
        <w:tc>
          <w:tcPr>
            <w:tcW w:w="835" w:type="dxa"/>
            <w:shd w:val="clear" w:color="auto" w:fill="auto"/>
            <w:vAlign w:val="center"/>
          </w:tcPr>
          <w:p w14:paraId="53A4C846" w14:textId="77777777" w:rsidR="00515F41" w:rsidRPr="00AD15BB" w:rsidRDefault="00515F41" w:rsidP="004665AC">
            <w:pPr>
              <w:contextualSpacing/>
              <w:rPr>
                <w:sz w:val="16"/>
                <w:szCs w:val="16"/>
              </w:rPr>
            </w:pPr>
            <w:r w:rsidRPr="00AD15BB">
              <w:rPr>
                <w:rFonts w:eastAsia="Malgun Gothic"/>
                <w:color w:val="000000"/>
                <w:sz w:val="16"/>
                <w:szCs w:val="16"/>
              </w:rPr>
              <w:t xml:space="preserve">221.35 </w:t>
            </w:r>
          </w:p>
        </w:tc>
        <w:tc>
          <w:tcPr>
            <w:tcW w:w="917" w:type="dxa"/>
            <w:shd w:val="clear" w:color="auto" w:fill="auto"/>
            <w:vAlign w:val="center"/>
          </w:tcPr>
          <w:p w14:paraId="73A40F3A" w14:textId="77777777" w:rsidR="00515F41" w:rsidRPr="00AD15BB" w:rsidRDefault="00515F41" w:rsidP="004665AC">
            <w:pPr>
              <w:contextualSpacing/>
              <w:rPr>
                <w:sz w:val="16"/>
                <w:szCs w:val="16"/>
              </w:rPr>
            </w:pPr>
            <w:r w:rsidRPr="00AD15BB">
              <w:rPr>
                <w:rFonts w:eastAsia="Malgun Gothic"/>
                <w:color w:val="000000"/>
                <w:sz w:val="16"/>
                <w:szCs w:val="16"/>
              </w:rPr>
              <w:t>8.31%</w:t>
            </w:r>
          </w:p>
        </w:tc>
        <w:tc>
          <w:tcPr>
            <w:tcW w:w="836" w:type="dxa"/>
            <w:shd w:val="clear" w:color="auto" w:fill="auto"/>
            <w:vAlign w:val="center"/>
          </w:tcPr>
          <w:p w14:paraId="77E91030" w14:textId="77777777" w:rsidR="00515F41" w:rsidRPr="00AD15BB" w:rsidRDefault="00515F41" w:rsidP="004665AC">
            <w:pPr>
              <w:contextualSpacing/>
              <w:rPr>
                <w:sz w:val="16"/>
                <w:szCs w:val="16"/>
              </w:rPr>
            </w:pPr>
            <w:r w:rsidRPr="00AD15BB">
              <w:rPr>
                <w:rFonts w:eastAsia="Malgun Gothic"/>
                <w:color w:val="000000"/>
                <w:sz w:val="16"/>
                <w:szCs w:val="16"/>
              </w:rPr>
              <w:t xml:space="preserve">113.87 </w:t>
            </w:r>
          </w:p>
        </w:tc>
        <w:tc>
          <w:tcPr>
            <w:tcW w:w="923" w:type="dxa"/>
            <w:shd w:val="clear" w:color="auto" w:fill="auto"/>
            <w:vAlign w:val="center"/>
          </w:tcPr>
          <w:p w14:paraId="431F05D6" w14:textId="77777777" w:rsidR="00515F41" w:rsidRPr="00AD15BB" w:rsidRDefault="00515F41" w:rsidP="004665AC">
            <w:pPr>
              <w:contextualSpacing/>
              <w:rPr>
                <w:sz w:val="16"/>
                <w:szCs w:val="16"/>
              </w:rPr>
            </w:pPr>
            <w:r w:rsidRPr="00AD15BB">
              <w:rPr>
                <w:rFonts w:eastAsia="Malgun Gothic"/>
                <w:color w:val="000000"/>
                <w:sz w:val="16"/>
                <w:szCs w:val="16"/>
              </w:rPr>
              <w:t xml:space="preserve">162.39 </w:t>
            </w:r>
          </w:p>
        </w:tc>
        <w:tc>
          <w:tcPr>
            <w:tcW w:w="918" w:type="dxa"/>
            <w:shd w:val="clear" w:color="auto" w:fill="auto"/>
            <w:vAlign w:val="center"/>
          </w:tcPr>
          <w:p w14:paraId="182FBB16" w14:textId="77777777" w:rsidR="00515F41" w:rsidRPr="00AD15BB" w:rsidRDefault="00515F41" w:rsidP="004665AC">
            <w:pPr>
              <w:contextualSpacing/>
              <w:rPr>
                <w:sz w:val="16"/>
                <w:szCs w:val="16"/>
              </w:rPr>
            </w:pPr>
            <w:r w:rsidRPr="00AD15BB">
              <w:rPr>
                <w:rFonts w:eastAsia="Malgun Gothic"/>
                <w:color w:val="000000"/>
                <w:sz w:val="16"/>
                <w:szCs w:val="16"/>
              </w:rPr>
              <w:t>42.61%</w:t>
            </w:r>
          </w:p>
        </w:tc>
        <w:tc>
          <w:tcPr>
            <w:tcW w:w="869" w:type="dxa"/>
            <w:shd w:val="clear" w:color="auto" w:fill="auto"/>
            <w:vAlign w:val="center"/>
          </w:tcPr>
          <w:p w14:paraId="7A28F462" w14:textId="77777777" w:rsidR="00515F41" w:rsidRPr="00AD15BB" w:rsidRDefault="00515F41" w:rsidP="004665AC">
            <w:pPr>
              <w:contextualSpacing/>
              <w:rPr>
                <w:sz w:val="16"/>
                <w:szCs w:val="16"/>
              </w:rPr>
            </w:pPr>
            <w:r w:rsidRPr="00AD15BB">
              <w:rPr>
                <w:rFonts w:eastAsia="Malgun Gothic"/>
                <w:color w:val="000000"/>
                <w:sz w:val="16"/>
                <w:szCs w:val="16"/>
              </w:rPr>
              <w:t xml:space="preserve">76.31 </w:t>
            </w:r>
          </w:p>
        </w:tc>
        <w:tc>
          <w:tcPr>
            <w:tcW w:w="923" w:type="dxa"/>
            <w:shd w:val="clear" w:color="auto" w:fill="auto"/>
            <w:vAlign w:val="center"/>
          </w:tcPr>
          <w:p w14:paraId="1034590D" w14:textId="77777777" w:rsidR="00515F41" w:rsidRPr="00AD15BB" w:rsidRDefault="00515F41" w:rsidP="004665AC">
            <w:pPr>
              <w:contextualSpacing/>
              <w:rPr>
                <w:sz w:val="16"/>
                <w:szCs w:val="16"/>
              </w:rPr>
            </w:pPr>
            <w:r w:rsidRPr="00AD15BB">
              <w:rPr>
                <w:rFonts w:eastAsia="Malgun Gothic"/>
                <w:color w:val="000000"/>
                <w:sz w:val="16"/>
                <w:szCs w:val="16"/>
              </w:rPr>
              <w:t xml:space="preserve">130.00 </w:t>
            </w:r>
          </w:p>
        </w:tc>
        <w:tc>
          <w:tcPr>
            <w:tcW w:w="1101" w:type="dxa"/>
            <w:shd w:val="clear" w:color="auto" w:fill="auto"/>
            <w:vAlign w:val="center"/>
          </w:tcPr>
          <w:p w14:paraId="43490E88" w14:textId="77777777" w:rsidR="00515F41" w:rsidRPr="00AD15BB" w:rsidRDefault="00515F41" w:rsidP="004665AC">
            <w:pPr>
              <w:contextualSpacing/>
              <w:rPr>
                <w:sz w:val="16"/>
                <w:szCs w:val="16"/>
              </w:rPr>
            </w:pPr>
            <w:r w:rsidRPr="00AD15BB">
              <w:rPr>
                <w:rFonts w:eastAsia="Malgun Gothic"/>
                <w:color w:val="000000"/>
                <w:sz w:val="16"/>
                <w:szCs w:val="16"/>
              </w:rPr>
              <w:t>70.35%</w:t>
            </w:r>
          </w:p>
        </w:tc>
      </w:tr>
      <w:tr w:rsidR="00515F41" w14:paraId="2C8DEDA9" w14:textId="77777777" w:rsidTr="00AD15BB">
        <w:trPr>
          <w:trHeight w:val="368"/>
        </w:trPr>
        <w:tc>
          <w:tcPr>
            <w:tcW w:w="838" w:type="dxa"/>
            <w:vMerge/>
            <w:shd w:val="clear" w:color="auto" w:fill="auto"/>
            <w:vAlign w:val="center"/>
          </w:tcPr>
          <w:p w14:paraId="189A26B6" w14:textId="77777777" w:rsidR="00515F41" w:rsidRDefault="00515F41" w:rsidP="004665AC">
            <w:pPr>
              <w:contextualSpacing/>
              <w:rPr>
                <w:b/>
                <w:sz w:val="16"/>
                <w:szCs w:val="16"/>
              </w:rPr>
            </w:pPr>
          </w:p>
        </w:tc>
        <w:tc>
          <w:tcPr>
            <w:tcW w:w="616" w:type="dxa"/>
            <w:shd w:val="clear" w:color="auto" w:fill="auto"/>
            <w:vAlign w:val="center"/>
          </w:tcPr>
          <w:p w14:paraId="6CCBCFE8" w14:textId="77777777" w:rsidR="00515F41" w:rsidRDefault="00515F41" w:rsidP="004665AC">
            <w:pPr>
              <w:contextualSpacing/>
              <w:rPr>
                <w:b/>
                <w:sz w:val="16"/>
                <w:szCs w:val="16"/>
              </w:rPr>
            </w:pPr>
            <w:r>
              <w:rPr>
                <w:b/>
                <w:sz w:val="16"/>
                <w:szCs w:val="16"/>
              </w:rPr>
              <w:t>5%</w:t>
            </w:r>
          </w:p>
        </w:tc>
        <w:tc>
          <w:tcPr>
            <w:tcW w:w="835" w:type="dxa"/>
            <w:shd w:val="clear" w:color="auto" w:fill="auto"/>
            <w:vAlign w:val="center"/>
          </w:tcPr>
          <w:p w14:paraId="61F3F589" w14:textId="77777777" w:rsidR="00515F41" w:rsidRPr="00AD15BB" w:rsidRDefault="00515F41" w:rsidP="004665AC">
            <w:pPr>
              <w:contextualSpacing/>
              <w:rPr>
                <w:sz w:val="16"/>
                <w:szCs w:val="16"/>
              </w:rPr>
            </w:pPr>
            <w:r w:rsidRPr="00AD15BB">
              <w:rPr>
                <w:rFonts w:eastAsia="Malgun Gothic"/>
                <w:color w:val="000000"/>
                <w:sz w:val="16"/>
                <w:szCs w:val="16"/>
              </w:rPr>
              <w:t xml:space="preserve">135.49 </w:t>
            </w:r>
          </w:p>
        </w:tc>
        <w:tc>
          <w:tcPr>
            <w:tcW w:w="835" w:type="dxa"/>
            <w:shd w:val="clear" w:color="auto" w:fill="auto"/>
            <w:vAlign w:val="center"/>
          </w:tcPr>
          <w:p w14:paraId="671F6527" w14:textId="77777777" w:rsidR="00515F41" w:rsidRPr="00AD15BB" w:rsidRDefault="00515F41" w:rsidP="004665AC">
            <w:pPr>
              <w:contextualSpacing/>
              <w:rPr>
                <w:sz w:val="16"/>
                <w:szCs w:val="16"/>
              </w:rPr>
            </w:pPr>
            <w:r w:rsidRPr="00AD15BB">
              <w:rPr>
                <w:rFonts w:eastAsia="Malgun Gothic"/>
                <w:color w:val="000000"/>
                <w:sz w:val="16"/>
                <w:szCs w:val="16"/>
              </w:rPr>
              <w:t xml:space="preserve">176.58 </w:t>
            </w:r>
          </w:p>
        </w:tc>
        <w:tc>
          <w:tcPr>
            <w:tcW w:w="917" w:type="dxa"/>
            <w:shd w:val="clear" w:color="auto" w:fill="auto"/>
            <w:vAlign w:val="center"/>
          </w:tcPr>
          <w:p w14:paraId="3A7887F3" w14:textId="77777777" w:rsidR="00515F41" w:rsidRPr="00AD15BB" w:rsidRDefault="00515F41" w:rsidP="004665AC">
            <w:pPr>
              <w:contextualSpacing/>
              <w:rPr>
                <w:sz w:val="16"/>
                <w:szCs w:val="16"/>
              </w:rPr>
            </w:pPr>
            <w:r w:rsidRPr="00AD15BB">
              <w:rPr>
                <w:rFonts w:eastAsia="Malgun Gothic"/>
                <w:color w:val="000000"/>
                <w:sz w:val="16"/>
                <w:szCs w:val="16"/>
              </w:rPr>
              <w:t>30.33%</w:t>
            </w:r>
          </w:p>
        </w:tc>
        <w:tc>
          <w:tcPr>
            <w:tcW w:w="836" w:type="dxa"/>
            <w:shd w:val="clear" w:color="auto" w:fill="auto"/>
            <w:vAlign w:val="center"/>
          </w:tcPr>
          <w:p w14:paraId="3D0435A4" w14:textId="77777777" w:rsidR="00515F41" w:rsidRPr="00AD15BB" w:rsidRDefault="00515F41" w:rsidP="004665AC">
            <w:pPr>
              <w:contextualSpacing/>
              <w:rPr>
                <w:sz w:val="16"/>
                <w:szCs w:val="16"/>
              </w:rPr>
            </w:pPr>
            <w:r w:rsidRPr="00AD15BB">
              <w:rPr>
                <w:rFonts w:eastAsia="Malgun Gothic"/>
                <w:color w:val="000000"/>
                <w:sz w:val="16"/>
                <w:szCs w:val="16"/>
              </w:rPr>
              <w:t xml:space="preserve">24.14 </w:t>
            </w:r>
          </w:p>
        </w:tc>
        <w:tc>
          <w:tcPr>
            <w:tcW w:w="923" w:type="dxa"/>
            <w:shd w:val="clear" w:color="auto" w:fill="auto"/>
            <w:vAlign w:val="center"/>
          </w:tcPr>
          <w:p w14:paraId="658AAF8A" w14:textId="77777777" w:rsidR="00515F41" w:rsidRPr="00AD15BB" w:rsidRDefault="00515F41" w:rsidP="004665AC">
            <w:pPr>
              <w:contextualSpacing/>
              <w:rPr>
                <w:sz w:val="16"/>
                <w:szCs w:val="16"/>
              </w:rPr>
            </w:pPr>
            <w:r w:rsidRPr="00AD15BB">
              <w:rPr>
                <w:rFonts w:eastAsia="Malgun Gothic"/>
                <w:color w:val="000000"/>
                <w:sz w:val="16"/>
                <w:szCs w:val="16"/>
              </w:rPr>
              <w:t xml:space="preserve">69.57 </w:t>
            </w:r>
          </w:p>
        </w:tc>
        <w:tc>
          <w:tcPr>
            <w:tcW w:w="918" w:type="dxa"/>
            <w:shd w:val="clear" w:color="auto" w:fill="auto"/>
            <w:vAlign w:val="center"/>
          </w:tcPr>
          <w:p w14:paraId="147D2E9B" w14:textId="77777777" w:rsidR="00515F41" w:rsidRPr="00AD15BB" w:rsidRDefault="00515F41" w:rsidP="004665AC">
            <w:pPr>
              <w:contextualSpacing/>
              <w:rPr>
                <w:sz w:val="16"/>
                <w:szCs w:val="16"/>
              </w:rPr>
            </w:pPr>
            <w:r w:rsidRPr="00AD15BB">
              <w:rPr>
                <w:rFonts w:eastAsia="Malgun Gothic"/>
                <w:color w:val="000000"/>
                <w:sz w:val="16"/>
                <w:szCs w:val="16"/>
              </w:rPr>
              <w:t>188.19%</w:t>
            </w:r>
          </w:p>
        </w:tc>
        <w:tc>
          <w:tcPr>
            <w:tcW w:w="869" w:type="dxa"/>
            <w:shd w:val="clear" w:color="auto" w:fill="auto"/>
            <w:vAlign w:val="center"/>
          </w:tcPr>
          <w:p w14:paraId="2171B23F" w14:textId="77777777" w:rsidR="00515F41" w:rsidRPr="00AD15BB" w:rsidRDefault="00515F41" w:rsidP="004665AC">
            <w:pPr>
              <w:contextualSpacing/>
              <w:rPr>
                <w:sz w:val="16"/>
                <w:szCs w:val="16"/>
              </w:rPr>
            </w:pPr>
            <w:r w:rsidRPr="00AD15BB">
              <w:rPr>
                <w:rFonts w:eastAsia="Malgun Gothic"/>
                <w:color w:val="000000"/>
                <w:sz w:val="16"/>
                <w:szCs w:val="16"/>
              </w:rPr>
              <w:t xml:space="preserve">0.09 </w:t>
            </w:r>
          </w:p>
        </w:tc>
        <w:tc>
          <w:tcPr>
            <w:tcW w:w="923" w:type="dxa"/>
            <w:shd w:val="clear" w:color="auto" w:fill="auto"/>
            <w:vAlign w:val="center"/>
          </w:tcPr>
          <w:p w14:paraId="21CFEEBC" w14:textId="77777777" w:rsidR="00515F41" w:rsidRPr="00AD15BB" w:rsidRDefault="00515F41" w:rsidP="004665AC">
            <w:pPr>
              <w:contextualSpacing/>
              <w:rPr>
                <w:sz w:val="16"/>
                <w:szCs w:val="16"/>
              </w:rPr>
            </w:pPr>
            <w:r w:rsidRPr="00AD15BB">
              <w:rPr>
                <w:rFonts w:eastAsia="Malgun Gothic"/>
                <w:color w:val="000000"/>
                <w:sz w:val="16"/>
                <w:szCs w:val="16"/>
              </w:rPr>
              <w:t xml:space="preserve">36.35 </w:t>
            </w:r>
          </w:p>
        </w:tc>
        <w:tc>
          <w:tcPr>
            <w:tcW w:w="1101" w:type="dxa"/>
            <w:shd w:val="clear" w:color="auto" w:fill="auto"/>
            <w:vAlign w:val="center"/>
          </w:tcPr>
          <w:p w14:paraId="41065F97" w14:textId="77777777" w:rsidR="00515F41" w:rsidRPr="00AD15BB" w:rsidRDefault="00515F41" w:rsidP="004665AC">
            <w:pPr>
              <w:contextualSpacing/>
              <w:rPr>
                <w:sz w:val="16"/>
                <w:szCs w:val="16"/>
              </w:rPr>
            </w:pPr>
            <w:r w:rsidRPr="00AD15BB">
              <w:rPr>
                <w:rFonts w:eastAsia="Malgun Gothic"/>
                <w:color w:val="000000"/>
                <w:sz w:val="16"/>
                <w:szCs w:val="16"/>
              </w:rPr>
              <w:t>38236.84%</w:t>
            </w:r>
          </w:p>
        </w:tc>
      </w:tr>
      <w:tr w:rsidR="00515F41" w14:paraId="64A63431" w14:textId="77777777" w:rsidTr="00AD15BB">
        <w:trPr>
          <w:trHeight w:val="368"/>
        </w:trPr>
        <w:tc>
          <w:tcPr>
            <w:tcW w:w="838" w:type="dxa"/>
            <w:vMerge/>
            <w:shd w:val="clear" w:color="auto" w:fill="auto"/>
            <w:vAlign w:val="center"/>
          </w:tcPr>
          <w:p w14:paraId="5BE34303" w14:textId="77777777" w:rsidR="00515F41" w:rsidRDefault="00515F41" w:rsidP="004665AC">
            <w:pPr>
              <w:contextualSpacing/>
              <w:rPr>
                <w:b/>
                <w:sz w:val="16"/>
                <w:szCs w:val="16"/>
              </w:rPr>
            </w:pPr>
          </w:p>
        </w:tc>
        <w:tc>
          <w:tcPr>
            <w:tcW w:w="616" w:type="dxa"/>
            <w:shd w:val="clear" w:color="auto" w:fill="auto"/>
            <w:vAlign w:val="center"/>
          </w:tcPr>
          <w:p w14:paraId="388EA308" w14:textId="77777777" w:rsidR="00515F41" w:rsidRDefault="00515F41" w:rsidP="004665AC">
            <w:pPr>
              <w:contextualSpacing/>
              <w:rPr>
                <w:b/>
                <w:sz w:val="16"/>
                <w:szCs w:val="16"/>
              </w:rPr>
            </w:pPr>
            <w:r>
              <w:rPr>
                <w:b/>
                <w:sz w:val="16"/>
                <w:szCs w:val="16"/>
              </w:rPr>
              <w:t>50%</w:t>
            </w:r>
          </w:p>
        </w:tc>
        <w:tc>
          <w:tcPr>
            <w:tcW w:w="835" w:type="dxa"/>
            <w:shd w:val="clear" w:color="auto" w:fill="auto"/>
            <w:vAlign w:val="center"/>
          </w:tcPr>
          <w:p w14:paraId="531134AF" w14:textId="77777777" w:rsidR="00515F41" w:rsidRPr="00AD15BB" w:rsidRDefault="00515F41" w:rsidP="004665AC">
            <w:pPr>
              <w:contextualSpacing/>
              <w:rPr>
                <w:sz w:val="16"/>
                <w:szCs w:val="16"/>
              </w:rPr>
            </w:pPr>
            <w:r w:rsidRPr="00AD15BB">
              <w:rPr>
                <w:rFonts w:eastAsia="Malgun Gothic"/>
                <w:color w:val="000000"/>
                <w:sz w:val="16"/>
                <w:szCs w:val="16"/>
              </w:rPr>
              <w:t xml:space="preserve">216.87 </w:t>
            </w:r>
          </w:p>
        </w:tc>
        <w:tc>
          <w:tcPr>
            <w:tcW w:w="835" w:type="dxa"/>
            <w:shd w:val="clear" w:color="auto" w:fill="auto"/>
            <w:vAlign w:val="center"/>
          </w:tcPr>
          <w:p w14:paraId="561F020D" w14:textId="77777777" w:rsidR="00515F41" w:rsidRPr="00AD15BB" w:rsidRDefault="00515F41" w:rsidP="004665AC">
            <w:pPr>
              <w:contextualSpacing/>
              <w:rPr>
                <w:sz w:val="16"/>
                <w:szCs w:val="16"/>
              </w:rPr>
            </w:pPr>
            <w:r w:rsidRPr="00AD15BB">
              <w:rPr>
                <w:rFonts w:eastAsia="Malgun Gothic"/>
                <w:color w:val="000000"/>
                <w:sz w:val="16"/>
                <w:szCs w:val="16"/>
              </w:rPr>
              <w:t xml:space="preserve">229.02 </w:t>
            </w:r>
          </w:p>
        </w:tc>
        <w:tc>
          <w:tcPr>
            <w:tcW w:w="917" w:type="dxa"/>
            <w:shd w:val="clear" w:color="auto" w:fill="auto"/>
            <w:vAlign w:val="center"/>
          </w:tcPr>
          <w:p w14:paraId="7E9E9CD0" w14:textId="77777777" w:rsidR="00515F41" w:rsidRPr="00AD15BB" w:rsidRDefault="00515F41" w:rsidP="004665AC">
            <w:pPr>
              <w:contextualSpacing/>
              <w:rPr>
                <w:sz w:val="16"/>
                <w:szCs w:val="16"/>
              </w:rPr>
            </w:pPr>
            <w:r w:rsidRPr="00AD15BB">
              <w:rPr>
                <w:rFonts w:eastAsia="Malgun Gothic"/>
                <w:color w:val="000000"/>
                <w:sz w:val="16"/>
                <w:szCs w:val="16"/>
              </w:rPr>
              <w:t>5.60%</w:t>
            </w:r>
          </w:p>
        </w:tc>
        <w:tc>
          <w:tcPr>
            <w:tcW w:w="836" w:type="dxa"/>
            <w:shd w:val="clear" w:color="auto" w:fill="auto"/>
            <w:vAlign w:val="center"/>
          </w:tcPr>
          <w:p w14:paraId="25F2CD94" w14:textId="77777777" w:rsidR="00515F41" w:rsidRPr="00AD15BB" w:rsidRDefault="00515F41" w:rsidP="004665AC">
            <w:pPr>
              <w:contextualSpacing/>
              <w:rPr>
                <w:sz w:val="16"/>
                <w:szCs w:val="16"/>
              </w:rPr>
            </w:pPr>
            <w:r w:rsidRPr="00AD15BB">
              <w:rPr>
                <w:rFonts w:eastAsia="Malgun Gothic"/>
                <w:color w:val="000000"/>
                <w:sz w:val="16"/>
                <w:szCs w:val="16"/>
              </w:rPr>
              <w:t xml:space="preserve">117.44 </w:t>
            </w:r>
          </w:p>
        </w:tc>
        <w:tc>
          <w:tcPr>
            <w:tcW w:w="923" w:type="dxa"/>
            <w:shd w:val="clear" w:color="auto" w:fill="auto"/>
            <w:vAlign w:val="center"/>
          </w:tcPr>
          <w:p w14:paraId="6EC55D89" w14:textId="77777777" w:rsidR="00515F41" w:rsidRPr="00AD15BB" w:rsidRDefault="00515F41" w:rsidP="004665AC">
            <w:pPr>
              <w:contextualSpacing/>
              <w:rPr>
                <w:sz w:val="16"/>
                <w:szCs w:val="16"/>
              </w:rPr>
            </w:pPr>
            <w:r w:rsidRPr="00AD15BB">
              <w:rPr>
                <w:rFonts w:eastAsia="Malgun Gothic"/>
                <w:color w:val="000000"/>
                <w:sz w:val="16"/>
                <w:szCs w:val="16"/>
              </w:rPr>
              <w:t xml:space="preserve">168.93 </w:t>
            </w:r>
          </w:p>
        </w:tc>
        <w:tc>
          <w:tcPr>
            <w:tcW w:w="918" w:type="dxa"/>
            <w:shd w:val="clear" w:color="auto" w:fill="auto"/>
            <w:vAlign w:val="center"/>
          </w:tcPr>
          <w:p w14:paraId="24A24882" w14:textId="77777777" w:rsidR="00515F41" w:rsidRPr="00AD15BB" w:rsidRDefault="00515F41" w:rsidP="004665AC">
            <w:pPr>
              <w:contextualSpacing/>
              <w:rPr>
                <w:sz w:val="16"/>
                <w:szCs w:val="16"/>
              </w:rPr>
            </w:pPr>
            <w:r w:rsidRPr="00AD15BB">
              <w:rPr>
                <w:rFonts w:eastAsia="Malgun Gothic"/>
                <w:color w:val="000000"/>
                <w:sz w:val="16"/>
                <w:szCs w:val="16"/>
              </w:rPr>
              <w:t>43.85%</w:t>
            </w:r>
          </w:p>
        </w:tc>
        <w:tc>
          <w:tcPr>
            <w:tcW w:w="869" w:type="dxa"/>
            <w:shd w:val="clear" w:color="auto" w:fill="auto"/>
            <w:vAlign w:val="center"/>
          </w:tcPr>
          <w:p w14:paraId="00C460E6" w14:textId="77777777" w:rsidR="00515F41" w:rsidRPr="00AD15BB" w:rsidRDefault="00515F41" w:rsidP="004665AC">
            <w:pPr>
              <w:contextualSpacing/>
              <w:rPr>
                <w:sz w:val="16"/>
                <w:szCs w:val="16"/>
              </w:rPr>
            </w:pPr>
            <w:r w:rsidRPr="00AD15BB">
              <w:rPr>
                <w:rFonts w:eastAsia="Malgun Gothic"/>
                <w:color w:val="000000"/>
                <w:sz w:val="16"/>
                <w:szCs w:val="16"/>
              </w:rPr>
              <w:t xml:space="preserve">79.17 </w:t>
            </w:r>
          </w:p>
        </w:tc>
        <w:tc>
          <w:tcPr>
            <w:tcW w:w="923" w:type="dxa"/>
            <w:shd w:val="clear" w:color="auto" w:fill="auto"/>
            <w:vAlign w:val="center"/>
          </w:tcPr>
          <w:p w14:paraId="08C5F77A" w14:textId="77777777" w:rsidR="00515F41" w:rsidRPr="00AD15BB" w:rsidRDefault="00515F41" w:rsidP="004665AC">
            <w:pPr>
              <w:contextualSpacing/>
              <w:rPr>
                <w:sz w:val="16"/>
                <w:szCs w:val="16"/>
              </w:rPr>
            </w:pPr>
            <w:r w:rsidRPr="00AD15BB">
              <w:rPr>
                <w:rFonts w:eastAsia="Malgun Gothic"/>
                <w:color w:val="000000"/>
                <w:sz w:val="16"/>
                <w:szCs w:val="16"/>
              </w:rPr>
              <w:t xml:space="preserve">131.60 </w:t>
            </w:r>
          </w:p>
        </w:tc>
        <w:tc>
          <w:tcPr>
            <w:tcW w:w="1101" w:type="dxa"/>
            <w:shd w:val="clear" w:color="auto" w:fill="auto"/>
            <w:vAlign w:val="center"/>
          </w:tcPr>
          <w:p w14:paraId="2DB3C556" w14:textId="77777777" w:rsidR="00515F41" w:rsidRPr="00AD15BB" w:rsidRDefault="00515F41" w:rsidP="004665AC">
            <w:pPr>
              <w:contextualSpacing/>
              <w:rPr>
                <w:sz w:val="16"/>
                <w:szCs w:val="16"/>
              </w:rPr>
            </w:pPr>
            <w:r w:rsidRPr="00AD15BB">
              <w:rPr>
                <w:rFonts w:eastAsia="Malgun Gothic"/>
                <w:color w:val="000000"/>
                <w:sz w:val="16"/>
                <w:szCs w:val="16"/>
              </w:rPr>
              <w:t>66.23%</w:t>
            </w:r>
          </w:p>
        </w:tc>
      </w:tr>
      <w:tr w:rsidR="00515F41" w14:paraId="70866045" w14:textId="77777777" w:rsidTr="00AD15BB">
        <w:trPr>
          <w:trHeight w:val="368"/>
        </w:trPr>
        <w:tc>
          <w:tcPr>
            <w:tcW w:w="838" w:type="dxa"/>
            <w:vMerge w:val="restart"/>
            <w:shd w:val="clear" w:color="auto" w:fill="auto"/>
            <w:vAlign w:val="center"/>
          </w:tcPr>
          <w:p w14:paraId="572D29FB" w14:textId="77777777" w:rsidR="00515F41" w:rsidRDefault="00515F41" w:rsidP="004665AC">
            <w:pPr>
              <w:contextualSpacing/>
              <w:rPr>
                <w:b/>
                <w:sz w:val="16"/>
                <w:szCs w:val="16"/>
              </w:rPr>
            </w:pPr>
            <w:r>
              <w:rPr>
                <w:b/>
                <w:sz w:val="16"/>
                <w:szCs w:val="16"/>
              </w:rPr>
              <w:t>DL Packet-Latency CDF (ms)</w:t>
            </w:r>
          </w:p>
        </w:tc>
        <w:tc>
          <w:tcPr>
            <w:tcW w:w="616" w:type="dxa"/>
            <w:shd w:val="clear" w:color="auto" w:fill="auto"/>
            <w:vAlign w:val="center"/>
          </w:tcPr>
          <w:p w14:paraId="7AB0732C" w14:textId="77777777" w:rsidR="00515F41" w:rsidRDefault="00515F41" w:rsidP="004665AC">
            <w:pPr>
              <w:contextualSpacing/>
              <w:rPr>
                <w:b/>
                <w:sz w:val="16"/>
                <w:szCs w:val="16"/>
              </w:rPr>
            </w:pPr>
            <w:r>
              <w:rPr>
                <w:b/>
                <w:sz w:val="16"/>
                <w:szCs w:val="16"/>
              </w:rPr>
              <w:t>Mean</w:t>
            </w:r>
          </w:p>
        </w:tc>
        <w:tc>
          <w:tcPr>
            <w:tcW w:w="835" w:type="dxa"/>
            <w:shd w:val="clear" w:color="auto" w:fill="auto"/>
            <w:vAlign w:val="center"/>
          </w:tcPr>
          <w:p w14:paraId="5E3F5BE3" w14:textId="77777777" w:rsidR="00515F41" w:rsidRPr="00AD15BB" w:rsidRDefault="00515F41" w:rsidP="004665AC">
            <w:pPr>
              <w:contextualSpacing/>
              <w:rPr>
                <w:sz w:val="16"/>
                <w:szCs w:val="16"/>
              </w:rPr>
            </w:pPr>
            <w:r w:rsidRPr="00AD15BB">
              <w:rPr>
                <w:rFonts w:eastAsia="Malgun Gothic"/>
                <w:color w:val="000000"/>
                <w:sz w:val="16"/>
                <w:szCs w:val="16"/>
              </w:rPr>
              <w:t xml:space="preserve">15.70 </w:t>
            </w:r>
          </w:p>
        </w:tc>
        <w:tc>
          <w:tcPr>
            <w:tcW w:w="835" w:type="dxa"/>
            <w:shd w:val="clear" w:color="auto" w:fill="auto"/>
            <w:vAlign w:val="center"/>
          </w:tcPr>
          <w:p w14:paraId="3FB50BE0" w14:textId="77777777" w:rsidR="00515F41" w:rsidRPr="00AD15BB" w:rsidRDefault="00515F41" w:rsidP="004665AC">
            <w:pPr>
              <w:contextualSpacing/>
              <w:rPr>
                <w:sz w:val="16"/>
                <w:szCs w:val="16"/>
              </w:rPr>
            </w:pPr>
            <w:r w:rsidRPr="00AD15BB">
              <w:rPr>
                <w:rFonts w:eastAsia="Malgun Gothic"/>
                <w:color w:val="000000"/>
                <w:sz w:val="16"/>
                <w:szCs w:val="16"/>
              </w:rPr>
              <w:t xml:space="preserve">12.22 </w:t>
            </w:r>
          </w:p>
        </w:tc>
        <w:tc>
          <w:tcPr>
            <w:tcW w:w="917" w:type="dxa"/>
            <w:shd w:val="clear" w:color="auto" w:fill="auto"/>
            <w:vAlign w:val="center"/>
          </w:tcPr>
          <w:p w14:paraId="1F95663F" w14:textId="77777777" w:rsidR="00515F41" w:rsidRPr="00AD15BB" w:rsidRDefault="00515F41" w:rsidP="004665AC">
            <w:pPr>
              <w:contextualSpacing/>
              <w:rPr>
                <w:sz w:val="16"/>
                <w:szCs w:val="16"/>
              </w:rPr>
            </w:pPr>
            <w:r w:rsidRPr="00AD15BB">
              <w:rPr>
                <w:rFonts w:eastAsia="Malgun Gothic"/>
                <w:color w:val="000000"/>
                <w:sz w:val="16"/>
                <w:szCs w:val="16"/>
              </w:rPr>
              <w:t>-22.19%</w:t>
            </w:r>
          </w:p>
        </w:tc>
        <w:tc>
          <w:tcPr>
            <w:tcW w:w="836" w:type="dxa"/>
            <w:shd w:val="clear" w:color="auto" w:fill="auto"/>
            <w:vAlign w:val="center"/>
          </w:tcPr>
          <w:p w14:paraId="41803882" w14:textId="77777777" w:rsidR="00515F41" w:rsidRPr="00AD15BB" w:rsidRDefault="00515F41" w:rsidP="004665AC">
            <w:pPr>
              <w:contextualSpacing/>
              <w:rPr>
                <w:sz w:val="16"/>
                <w:szCs w:val="16"/>
              </w:rPr>
            </w:pPr>
            <w:r w:rsidRPr="00AD15BB">
              <w:rPr>
                <w:rFonts w:eastAsia="Malgun Gothic"/>
                <w:color w:val="000000"/>
                <w:sz w:val="16"/>
                <w:szCs w:val="16"/>
              </w:rPr>
              <w:t xml:space="preserve">54.93 </w:t>
            </w:r>
          </w:p>
        </w:tc>
        <w:tc>
          <w:tcPr>
            <w:tcW w:w="923" w:type="dxa"/>
            <w:shd w:val="clear" w:color="auto" w:fill="auto"/>
            <w:vAlign w:val="center"/>
          </w:tcPr>
          <w:p w14:paraId="6F04A0DA" w14:textId="77777777" w:rsidR="00515F41" w:rsidRPr="00AD15BB" w:rsidRDefault="00515F41" w:rsidP="004665AC">
            <w:pPr>
              <w:contextualSpacing/>
              <w:rPr>
                <w:sz w:val="16"/>
                <w:szCs w:val="16"/>
              </w:rPr>
            </w:pPr>
            <w:r w:rsidRPr="00AD15BB">
              <w:rPr>
                <w:rFonts w:eastAsia="Malgun Gothic"/>
                <w:color w:val="000000"/>
                <w:sz w:val="16"/>
                <w:szCs w:val="16"/>
              </w:rPr>
              <w:t xml:space="preserve">21.00 </w:t>
            </w:r>
          </w:p>
        </w:tc>
        <w:tc>
          <w:tcPr>
            <w:tcW w:w="918" w:type="dxa"/>
            <w:shd w:val="clear" w:color="auto" w:fill="auto"/>
            <w:vAlign w:val="center"/>
          </w:tcPr>
          <w:p w14:paraId="1F9BABEE" w14:textId="77777777" w:rsidR="00515F41" w:rsidRPr="00AD15BB" w:rsidRDefault="00515F41" w:rsidP="004665AC">
            <w:pPr>
              <w:contextualSpacing/>
              <w:rPr>
                <w:sz w:val="16"/>
                <w:szCs w:val="16"/>
              </w:rPr>
            </w:pPr>
            <w:r w:rsidRPr="00AD15BB">
              <w:rPr>
                <w:rFonts w:eastAsia="Malgun Gothic"/>
                <w:color w:val="000000"/>
                <w:sz w:val="16"/>
                <w:szCs w:val="16"/>
              </w:rPr>
              <w:t>-61.78%</w:t>
            </w:r>
          </w:p>
        </w:tc>
        <w:tc>
          <w:tcPr>
            <w:tcW w:w="869" w:type="dxa"/>
            <w:shd w:val="clear" w:color="auto" w:fill="auto"/>
            <w:vAlign w:val="center"/>
          </w:tcPr>
          <w:p w14:paraId="321F901F" w14:textId="77777777" w:rsidR="00515F41" w:rsidRPr="00AD15BB" w:rsidRDefault="00515F41" w:rsidP="004665AC">
            <w:pPr>
              <w:contextualSpacing/>
              <w:rPr>
                <w:sz w:val="16"/>
                <w:szCs w:val="16"/>
              </w:rPr>
            </w:pPr>
            <w:r w:rsidRPr="00AD15BB">
              <w:rPr>
                <w:rFonts w:eastAsia="Malgun Gothic"/>
                <w:color w:val="000000"/>
                <w:sz w:val="16"/>
                <w:szCs w:val="16"/>
              </w:rPr>
              <w:t xml:space="preserve">1277.40 </w:t>
            </w:r>
          </w:p>
        </w:tc>
        <w:tc>
          <w:tcPr>
            <w:tcW w:w="923" w:type="dxa"/>
            <w:shd w:val="clear" w:color="auto" w:fill="auto"/>
            <w:vAlign w:val="center"/>
          </w:tcPr>
          <w:p w14:paraId="7FE8B3C0" w14:textId="77777777" w:rsidR="00515F41" w:rsidRPr="00AD15BB" w:rsidRDefault="00515F41" w:rsidP="004665AC">
            <w:pPr>
              <w:contextualSpacing/>
              <w:rPr>
                <w:sz w:val="16"/>
                <w:szCs w:val="16"/>
              </w:rPr>
            </w:pPr>
            <w:r w:rsidRPr="00AD15BB">
              <w:rPr>
                <w:rFonts w:eastAsia="Malgun Gothic"/>
                <w:color w:val="000000"/>
                <w:sz w:val="16"/>
                <w:szCs w:val="16"/>
              </w:rPr>
              <w:t xml:space="preserve">57.69 </w:t>
            </w:r>
          </w:p>
        </w:tc>
        <w:tc>
          <w:tcPr>
            <w:tcW w:w="1101" w:type="dxa"/>
            <w:shd w:val="clear" w:color="auto" w:fill="auto"/>
            <w:vAlign w:val="center"/>
          </w:tcPr>
          <w:p w14:paraId="1D44B953" w14:textId="77777777" w:rsidR="00515F41" w:rsidRPr="00AD15BB" w:rsidRDefault="00515F41" w:rsidP="004665AC">
            <w:pPr>
              <w:contextualSpacing/>
              <w:rPr>
                <w:sz w:val="16"/>
                <w:szCs w:val="16"/>
              </w:rPr>
            </w:pPr>
            <w:r w:rsidRPr="00AD15BB">
              <w:rPr>
                <w:rFonts w:eastAsia="Malgun Gothic"/>
                <w:color w:val="000000"/>
                <w:sz w:val="16"/>
                <w:szCs w:val="16"/>
              </w:rPr>
              <w:t>-95.48%</w:t>
            </w:r>
          </w:p>
        </w:tc>
      </w:tr>
      <w:tr w:rsidR="00515F41" w14:paraId="1FFC2D71" w14:textId="77777777" w:rsidTr="00AD15BB">
        <w:trPr>
          <w:trHeight w:val="368"/>
        </w:trPr>
        <w:tc>
          <w:tcPr>
            <w:tcW w:w="838" w:type="dxa"/>
            <w:vMerge/>
            <w:shd w:val="clear" w:color="auto" w:fill="auto"/>
            <w:vAlign w:val="center"/>
          </w:tcPr>
          <w:p w14:paraId="6E281CF7" w14:textId="77777777" w:rsidR="00515F41" w:rsidRDefault="00515F41" w:rsidP="004665AC">
            <w:pPr>
              <w:contextualSpacing/>
              <w:rPr>
                <w:b/>
                <w:sz w:val="16"/>
                <w:szCs w:val="16"/>
              </w:rPr>
            </w:pPr>
          </w:p>
        </w:tc>
        <w:tc>
          <w:tcPr>
            <w:tcW w:w="616" w:type="dxa"/>
            <w:shd w:val="clear" w:color="auto" w:fill="auto"/>
            <w:vAlign w:val="center"/>
          </w:tcPr>
          <w:p w14:paraId="13EC3122" w14:textId="77777777" w:rsidR="00515F41" w:rsidRDefault="00515F41" w:rsidP="004665AC">
            <w:pPr>
              <w:contextualSpacing/>
              <w:rPr>
                <w:b/>
                <w:sz w:val="16"/>
                <w:szCs w:val="16"/>
              </w:rPr>
            </w:pPr>
            <w:r>
              <w:rPr>
                <w:b/>
                <w:sz w:val="16"/>
                <w:szCs w:val="16"/>
              </w:rPr>
              <w:t>5%</w:t>
            </w:r>
          </w:p>
        </w:tc>
        <w:tc>
          <w:tcPr>
            <w:tcW w:w="835" w:type="dxa"/>
            <w:shd w:val="clear" w:color="auto" w:fill="auto"/>
            <w:vAlign w:val="center"/>
          </w:tcPr>
          <w:p w14:paraId="6725B380" w14:textId="77777777" w:rsidR="00515F41" w:rsidRPr="00AD15BB" w:rsidRDefault="00515F41" w:rsidP="004665AC">
            <w:pPr>
              <w:contextualSpacing/>
              <w:rPr>
                <w:sz w:val="16"/>
                <w:szCs w:val="16"/>
              </w:rPr>
            </w:pPr>
            <w:r w:rsidRPr="00AD15BB">
              <w:rPr>
                <w:rFonts w:eastAsia="Malgun Gothic"/>
                <w:color w:val="000000"/>
                <w:sz w:val="16"/>
                <w:szCs w:val="16"/>
              </w:rPr>
              <w:t xml:space="preserve">6.58 </w:t>
            </w:r>
          </w:p>
        </w:tc>
        <w:tc>
          <w:tcPr>
            <w:tcW w:w="835" w:type="dxa"/>
            <w:shd w:val="clear" w:color="auto" w:fill="auto"/>
            <w:vAlign w:val="center"/>
          </w:tcPr>
          <w:p w14:paraId="2C6420A6" w14:textId="77777777" w:rsidR="00515F41" w:rsidRPr="00AD15BB" w:rsidRDefault="00515F41" w:rsidP="004665AC">
            <w:pPr>
              <w:contextualSpacing/>
              <w:rPr>
                <w:sz w:val="16"/>
                <w:szCs w:val="16"/>
              </w:rPr>
            </w:pPr>
            <w:r w:rsidRPr="00AD15BB">
              <w:rPr>
                <w:rFonts w:eastAsia="Malgun Gothic"/>
                <w:color w:val="000000"/>
                <w:sz w:val="16"/>
                <w:szCs w:val="16"/>
              </w:rPr>
              <w:t xml:space="preserve">5.88 </w:t>
            </w:r>
          </w:p>
        </w:tc>
        <w:tc>
          <w:tcPr>
            <w:tcW w:w="917" w:type="dxa"/>
            <w:shd w:val="clear" w:color="auto" w:fill="auto"/>
            <w:vAlign w:val="center"/>
          </w:tcPr>
          <w:p w14:paraId="18455068" w14:textId="77777777" w:rsidR="00515F41" w:rsidRPr="00AD15BB" w:rsidRDefault="00515F41" w:rsidP="004665AC">
            <w:pPr>
              <w:contextualSpacing/>
              <w:rPr>
                <w:sz w:val="16"/>
                <w:szCs w:val="16"/>
              </w:rPr>
            </w:pPr>
            <w:r w:rsidRPr="00AD15BB">
              <w:rPr>
                <w:rFonts w:eastAsia="Malgun Gothic"/>
                <w:color w:val="000000"/>
                <w:sz w:val="16"/>
                <w:szCs w:val="16"/>
              </w:rPr>
              <w:t>-10.73%</w:t>
            </w:r>
          </w:p>
        </w:tc>
        <w:tc>
          <w:tcPr>
            <w:tcW w:w="836" w:type="dxa"/>
            <w:shd w:val="clear" w:color="auto" w:fill="auto"/>
            <w:vAlign w:val="center"/>
          </w:tcPr>
          <w:p w14:paraId="362A5FED" w14:textId="77777777" w:rsidR="00515F41" w:rsidRPr="00AD15BB" w:rsidRDefault="00515F41" w:rsidP="004665AC">
            <w:pPr>
              <w:contextualSpacing/>
              <w:rPr>
                <w:sz w:val="16"/>
                <w:szCs w:val="16"/>
              </w:rPr>
            </w:pPr>
            <w:r w:rsidRPr="00AD15BB">
              <w:rPr>
                <w:rFonts w:eastAsia="Malgun Gothic"/>
                <w:color w:val="000000"/>
                <w:sz w:val="16"/>
                <w:szCs w:val="16"/>
              </w:rPr>
              <w:t xml:space="preserve">14.93 </w:t>
            </w:r>
          </w:p>
        </w:tc>
        <w:tc>
          <w:tcPr>
            <w:tcW w:w="923" w:type="dxa"/>
            <w:shd w:val="clear" w:color="auto" w:fill="auto"/>
            <w:vAlign w:val="center"/>
          </w:tcPr>
          <w:p w14:paraId="12AEDF24" w14:textId="77777777" w:rsidR="00515F41" w:rsidRPr="00AD15BB" w:rsidRDefault="00515F41" w:rsidP="004665AC">
            <w:pPr>
              <w:contextualSpacing/>
              <w:rPr>
                <w:sz w:val="16"/>
                <w:szCs w:val="16"/>
              </w:rPr>
            </w:pPr>
            <w:r w:rsidRPr="00AD15BB">
              <w:rPr>
                <w:rFonts w:eastAsia="Malgun Gothic"/>
                <w:color w:val="000000"/>
                <w:sz w:val="16"/>
                <w:szCs w:val="16"/>
              </w:rPr>
              <w:t xml:space="preserve">8.48 </w:t>
            </w:r>
          </w:p>
        </w:tc>
        <w:tc>
          <w:tcPr>
            <w:tcW w:w="918" w:type="dxa"/>
            <w:shd w:val="clear" w:color="auto" w:fill="auto"/>
            <w:vAlign w:val="center"/>
          </w:tcPr>
          <w:p w14:paraId="59B32BF6" w14:textId="77777777" w:rsidR="00515F41" w:rsidRPr="00AD15BB" w:rsidRDefault="00515F41" w:rsidP="004665AC">
            <w:pPr>
              <w:contextualSpacing/>
              <w:rPr>
                <w:sz w:val="16"/>
                <w:szCs w:val="16"/>
              </w:rPr>
            </w:pPr>
            <w:r w:rsidRPr="00AD15BB">
              <w:rPr>
                <w:rFonts w:eastAsia="Malgun Gothic"/>
                <w:color w:val="000000"/>
                <w:sz w:val="16"/>
                <w:szCs w:val="16"/>
              </w:rPr>
              <w:t>-43.18%</w:t>
            </w:r>
          </w:p>
        </w:tc>
        <w:tc>
          <w:tcPr>
            <w:tcW w:w="869" w:type="dxa"/>
            <w:shd w:val="clear" w:color="auto" w:fill="auto"/>
            <w:vAlign w:val="center"/>
          </w:tcPr>
          <w:p w14:paraId="49AA6BEF" w14:textId="77777777" w:rsidR="00515F41" w:rsidRPr="00AD15BB" w:rsidRDefault="00515F41" w:rsidP="004665AC">
            <w:pPr>
              <w:contextualSpacing/>
              <w:rPr>
                <w:sz w:val="16"/>
                <w:szCs w:val="16"/>
              </w:rPr>
            </w:pPr>
            <w:r w:rsidRPr="00AD15BB">
              <w:rPr>
                <w:rFonts w:eastAsia="Malgun Gothic"/>
                <w:color w:val="000000"/>
                <w:sz w:val="16"/>
                <w:szCs w:val="16"/>
              </w:rPr>
              <w:t xml:space="preserve">30.52 </w:t>
            </w:r>
          </w:p>
        </w:tc>
        <w:tc>
          <w:tcPr>
            <w:tcW w:w="923" w:type="dxa"/>
            <w:shd w:val="clear" w:color="auto" w:fill="auto"/>
            <w:vAlign w:val="center"/>
          </w:tcPr>
          <w:p w14:paraId="29FB9B6C" w14:textId="77777777" w:rsidR="00515F41" w:rsidRPr="00AD15BB" w:rsidRDefault="00515F41" w:rsidP="004665AC">
            <w:pPr>
              <w:contextualSpacing/>
              <w:rPr>
                <w:sz w:val="16"/>
                <w:szCs w:val="16"/>
              </w:rPr>
            </w:pPr>
            <w:r w:rsidRPr="00AD15BB">
              <w:rPr>
                <w:rFonts w:eastAsia="Malgun Gothic"/>
                <w:color w:val="000000"/>
                <w:sz w:val="16"/>
                <w:szCs w:val="16"/>
              </w:rPr>
              <w:t xml:space="preserve">12.02 </w:t>
            </w:r>
          </w:p>
        </w:tc>
        <w:tc>
          <w:tcPr>
            <w:tcW w:w="1101" w:type="dxa"/>
            <w:shd w:val="clear" w:color="auto" w:fill="auto"/>
            <w:vAlign w:val="center"/>
          </w:tcPr>
          <w:p w14:paraId="348651C8" w14:textId="77777777" w:rsidR="00515F41" w:rsidRPr="00AD15BB" w:rsidRDefault="00515F41" w:rsidP="004665AC">
            <w:pPr>
              <w:contextualSpacing/>
              <w:rPr>
                <w:sz w:val="16"/>
                <w:szCs w:val="16"/>
              </w:rPr>
            </w:pPr>
            <w:r w:rsidRPr="00AD15BB">
              <w:rPr>
                <w:rFonts w:eastAsia="Malgun Gothic"/>
                <w:color w:val="000000"/>
                <w:sz w:val="16"/>
                <w:szCs w:val="16"/>
              </w:rPr>
              <w:t>-60.62%</w:t>
            </w:r>
          </w:p>
        </w:tc>
      </w:tr>
      <w:tr w:rsidR="00515F41" w14:paraId="69842AC4" w14:textId="77777777" w:rsidTr="00AD15BB">
        <w:trPr>
          <w:trHeight w:val="368"/>
        </w:trPr>
        <w:tc>
          <w:tcPr>
            <w:tcW w:w="838" w:type="dxa"/>
            <w:vMerge/>
            <w:shd w:val="clear" w:color="auto" w:fill="auto"/>
            <w:vAlign w:val="center"/>
          </w:tcPr>
          <w:p w14:paraId="2867FBFA" w14:textId="77777777" w:rsidR="00515F41" w:rsidRDefault="00515F41" w:rsidP="004665AC">
            <w:pPr>
              <w:contextualSpacing/>
              <w:rPr>
                <w:b/>
                <w:sz w:val="16"/>
                <w:szCs w:val="16"/>
              </w:rPr>
            </w:pPr>
          </w:p>
        </w:tc>
        <w:tc>
          <w:tcPr>
            <w:tcW w:w="616" w:type="dxa"/>
            <w:shd w:val="clear" w:color="auto" w:fill="auto"/>
            <w:vAlign w:val="center"/>
          </w:tcPr>
          <w:p w14:paraId="383A7AF1" w14:textId="77777777" w:rsidR="00515F41" w:rsidRDefault="00515F41" w:rsidP="004665AC">
            <w:pPr>
              <w:contextualSpacing/>
              <w:rPr>
                <w:b/>
                <w:sz w:val="16"/>
                <w:szCs w:val="16"/>
              </w:rPr>
            </w:pPr>
            <w:r>
              <w:rPr>
                <w:b/>
                <w:sz w:val="16"/>
                <w:szCs w:val="16"/>
              </w:rPr>
              <w:t>50%</w:t>
            </w:r>
          </w:p>
        </w:tc>
        <w:tc>
          <w:tcPr>
            <w:tcW w:w="835" w:type="dxa"/>
            <w:shd w:val="clear" w:color="auto" w:fill="auto"/>
            <w:vAlign w:val="center"/>
          </w:tcPr>
          <w:p w14:paraId="368B3037" w14:textId="77777777" w:rsidR="00515F41" w:rsidRPr="00AD15BB" w:rsidRDefault="00515F41" w:rsidP="004665AC">
            <w:pPr>
              <w:contextualSpacing/>
              <w:rPr>
                <w:sz w:val="16"/>
                <w:szCs w:val="16"/>
              </w:rPr>
            </w:pPr>
            <w:r w:rsidRPr="00AD15BB">
              <w:rPr>
                <w:rFonts w:eastAsia="Malgun Gothic"/>
                <w:color w:val="000000"/>
                <w:sz w:val="16"/>
                <w:szCs w:val="16"/>
              </w:rPr>
              <w:t xml:space="preserve">13.79 </w:t>
            </w:r>
          </w:p>
        </w:tc>
        <w:tc>
          <w:tcPr>
            <w:tcW w:w="835" w:type="dxa"/>
            <w:shd w:val="clear" w:color="auto" w:fill="auto"/>
            <w:vAlign w:val="center"/>
          </w:tcPr>
          <w:p w14:paraId="14C57E75" w14:textId="77777777" w:rsidR="00515F41" w:rsidRPr="00AD15BB" w:rsidRDefault="00515F41" w:rsidP="004665AC">
            <w:pPr>
              <w:contextualSpacing/>
              <w:rPr>
                <w:sz w:val="16"/>
                <w:szCs w:val="16"/>
              </w:rPr>
            </w:pPr>
            <w:r w:rsidRPr="00AD15BB">
              <w:rPr>
                <w:rFonts w:eastAsia="Malgun Gothic"/>
                <w:color w:val="000000"/>
                <w:sz w:val="16"/>
                <w:szCs w:val="16"/>
              </w:rPr>
              <w:t xml:space="preserve">10.72 </w:t>
            </w:r>
          </w:p>
        </w:tc>
        <w:tc>
          <w:tcPr>
            <w:tcW w:w="917" w:type="dxa"/>
            <w:shd w:val="clear" w:color="auto" w:fill="auto"/>
            <w:vAlign w:val="center"/>
          </w:tcPr>
          <w:p w14:paraId="77910520" w14:textId="77777777" w:rsidR="00515F41" w:rsidRPr="00AD15BB" w:rsidRDefault="00515F41" w:rsidP="004665AC">
            <w:pPr>
              <w:contextualSpacing/>
              <w:rPr>
                <w:sz w:val="16"/>
                <w:szCs w:val="16"/>
              </w:rPr>
            </w:pPr>
            <w:r w:rsidRPr="00AD15BB">
              <w:rPr>
                <w:rFonts w:eastAsia="Malgun Gothic"/>
                <w:color w:val="000000"/>
                <w:sz w:val="16"/>
                <w:szCs w:val="16"/>
              </w:rPr>
              <w:t>-22.27%</w:t>
            </w:r>
          </w:p>
        </w:tc>
        <w:tc>
          <w:tcPr>
            <w:tcW w:w="836" w:type="dxa"/>
            <w:shd w:val="clear" w:color="auto" w:fill="auto"/>
            <w:vAlign w:val="center"/>
          </w:tcPr>
          <w:p w14:paraId="117E866D" w14:textId="77777777" w:rsidR="00515F41" w:rsidRPr="00AD15BB" w:rsidRDefault="00515F41" w:rsidP="004665AC">
            <w:pPr>
              <w:contextualSpacing/>
              <w:rPr>
                <w:sz w:val="16"/>
                <w:szCs w:val="16"/>
              </w:rPr>
            </w:pPr>
            <w:r w:rsidRPr="00AD15BB">
              <w:rPr>
                <w:rFonts w:eastAsia="Malgun Gothic"/>
                <w:color w:val="000000"/>
                <w:sz w:val="16"/>
                <w:szCs w:val="16"/>
              </w:rPr>
              <w:t xml:space="preserve">36.99 </w:t>
            </w:r>
          </w:p>
        </w:tc>
        <w:tc>
          <w:tcPr>
            <w:tcW w:w="923" w:type="dxa"/>
            <w:shd w:val="clear" w:color="auto" w:fill="auto"/>
            <w:vAlign w:val="center"/>
          </w:tcPr>
          <w:p w14:paraId="3DF7C95B" w14:textId="77777777" w:rsidR="00515F41" w:rsidRPr="00AD15BB" w:rsidRDefault="00515F41" w:rsidP="004665AC">
            <w:pPr>
              <w:contextualSpacing/>
              <w:rPr>
                <w:sz w:val="16"/>
                <w:szCs w:val="16"/>
              </w:rPr>
            </w:pPr>
            <w:r w:rsidRPr="00AD15BB">
              <w:rPr>
                <w:rFonts w:eastAsia="Malgun Gothic"/>
                <w:color w:val="000000"/>
                <w:sz w:val="16"/>
                <w:szCs w:val="16"/>
              </w:rPr>
              <w:t xml:space="preserve">18.19 </w:t>
            </w:r>
          </w:p>
        </w:tc>
        <w:tc>
          <w:tcPr>
            <w:tcW w:w="918" w:type="dxa"/>
            <w:shd w:val="clear" w:color="auto" w:fill="auto"/>
            <w:vAlign w:val="center"/>
          </w:tcPr>
          <w:p w14:paraId="65F48604" w14:textId="77777777" w:rsidR="00515F41" w:rsidRPr="00AD15BB" w:rsidRDefault="00515F41" w:rsidP="004665AC">
            <w:pPr>
              <w:contextualSpacing/>
              <w:rPr>
                <w:sz w:val="16"/>
                <w:szCs w:val="16"/>
              </w:rPr>
            </w:pPr>
            <w:r w:rsidRPr="00AD15BB">
              <w:rPr>
                <w:rFonts w:eastAsia="Malgun Gothic"/>
                <w:color w:val="000000"/>
                <w:sz w:val="16"/>
                <w:szCs w:val="16"/>
              </w:rPr>
              <w:t>-50.84%</w:t>
            </w:r>
          </w:p>
        </w:tc>
        <w:tc>
          <w:tcPr>
            <w:tcW w:w="869" w:type="dxa"/>
            <w:shd w:val="clear" w:color="auto" w:fill="auto"/>
            <w:vAlign w:val="center"/>
          </w:tcPr>
          <w:p w14:paraId="70C63F1C" w14:textId="77777777" w:rsidR="00515F41" w:rsidRPr="00AD15BB" w:rsidRDefault="00515F41" w:rsidP="004665AC">
            <w:pPr>
              <w:contextualSpacing/>
              <w:rPr>
                <w:sz w:val="16"/>
                <w:szCs w:val="16"/>
              </w:rPr>
            </w:pPr>
            <w:r w:rsidRPr="00AD15BB">
              <w:rPr>
                <w:rFonts w:eastAsia="Malgun Gothic"/>
                <w:color w:val="000000"/>
                <w:sz w:val="16"/>
                <w:szCs w:val="16"/>
              </w:rPr>
              <w:t xml:space="preserve">198.50 </w:t>
            </w:r>
          </w:p>
        </w:tc>
        <w:tc>
          <w:tcPr>
            <w:tcW w:w="923" w:type="dxa"/>
            <w:shd w:val="clear" w:color="auto" w:fill="auto"/>
            <w:vAlign w:val="center"/>
          </w:tcPr>
          <w:p w14:paraId="00701873" w14:textId="77777777" w:rsidR="00515F41" w:rsidRPr="00AD15BB" w:rsidRDefault="00515F41" w:rsidP="004665AC">
            <w:pPr>
              <w:contextualSpacing/>
              <w:rPr>
                <w:sz w:val="16"/>
                <w:szCs w:val="16"/>
              </w:rPr>
            </w:pPr>
            <w:r w:rsidRPr="00AD15BB">
              <w:rPr>
                <w:rFonts w:eastAsia="Malgun Gothic"/>
                <w:color w:val="000000"/>
                <w:sz w:val="16"/>
                <w:szCs w:val="16"/>
              </w:rPr>
              <w:t xml:space="preserve">30.49 </w:t>
            </w:r>
          </w:p>
        </w:tc>
        <w:tc>
          <w:tcPr>
            <w:tcW w:w="1101" w:type="dxa"/>
            <w:shd w:val="clear" w:color="auto" w:fill="auto"/>
            <w:vAlign w:val="center"/>
          </w:tcPr>
          <w:p w14:paraId="6766B03E" w14:textId="77777777" w:rsidR="00515F41" w:rsidRPr="00AD15BB" w:rsidRDefault="00515F41" w:rsidP="004665AC">
            <w:pPr>
              <w:contextualSpacing/>
              <w:rPr>
                <w:sz w:val="16"/>
                <w:szCs w:val="16"/>
              </w:rPr>
            </w:pPr>
            <w:r w:rsidRPr="00AD15BB">
              <w:rPr>
                <w:rFonts w:eastAsia="Malgun Gothic"/>
                <w:color w:val="000000"/>
                <w:sz w:val="16"/>
                <w:szCs w:val="16"/>
              </w:rPr>
              <w:t>-84.64%</w:t>
            </w:r>
          </w:p>
        </w:tc>
      </w:tr>
      <w:tr w:rsidR="00515F41" w14:paraId="684F57BD" w14:textId="77777777" w:rsidTr="00AD15BB">
        <w:trPr>
          <w:trHeight w:val="368"/>
        </w:trPr>
        <w:tc>
          <w:tcPr>
            <w:tcW w:w="838" w:type="dxa"/>
            <w:vMerge w:val="restart"/>
            <w:shd w:val="clear" w:color="auto" w:fill="auto"/>
            <w:vAlign w:val="center"/>
          </w:tcPr>
          <w:p w14:paraId="0E698A42" w14:textId="77777777" w:rsidR="00515F41" w:rsidRDefault="00515F41" w:rsidP="004665AC">
            <w:pPr>
              <w:contextualSpacing/>
              <w:rPr>
                <w:b/>
                <w:sz w:val="16"/>
                <w:szCs w:val="16"/>
              </w:rPr>
            </w:pPr>
            <w:r>
              <w:rPr>
                <w:b/>
                <w:sz w:val="16"/>
                <w:szCs w:val="16"/>
              </w:rPr>
              <w:t>UL Packet-Latency CDF (ms)</w:t>
            </w:r>
          </w:p>
        </w:tc>
        <w:tc>
          <w:tcPr>
            <w:tcW w:w="616" w:type="dxa"/>
            <w:shd w:val="clear" w:color="auto" w:fill="auto"/>
            <w:vAlign w:val="center"/>
          </w:tcPr>
          <w:p w14:paraId="01E9AC6B" w14:textId="77777777" w:rsidR="00515F41" w:rsidRDefault="00515F41" w:rsidP="004665AC">
            <w:pPr>
              <w:contextualSpacing/>
              <w:rPr>
                <w:b/>
                <w:sz w:val="16"/>
                <w:szCs w:val="16"/>
              </w:rPr>
            </w:pPr>
            <w:r>
              <w:rPr>
                <w:b/>
                <w:sz w:val="16"/>
                <w:szCs w:val="16"/>
              </w:rPr>
              <w:t>Mean</w:t>
            </w:r>
          </w:p>
        </w:tc>
        <w:tc>
          <w:tcPr>
            <w:tcW w:w="835" w:type="dxa"/>
            <w:shd w:val="clear" w:color="auto" w:fill="auto"/>
            <w:vAlign w:val="center"/>
          </w:tcPr>
          <w:p w14:paraId="7C883F50" w14:textId="77777777" w:rsidR="00515F41" w:rsidRPr="00AD15BB" w:rsidRDefault="00515F41" w:rsidP="004665AC">
            <w:pPr>
              <w:contextualSpacing/>
              <w:rPr>
                <w:sz w:val="16"/>
                <w:szCs w:val="16"/>
              </w:rPr>
            </w:pPr>
            <w:r w:rsidRPr="00AD15BB">
              <w:rPr>
                <w:rFonts w:eastAsia="Malgun Gothic"/>
                <w:color w:val="000000"/>
                <w:sz w:val="16"/>
                <w:szCs w:val="16"/>
              </w:rPr>
              <w:t xml:space="preserve">5.20 </w:t>
            </w:r>
          </w:p>
        </w:tc>
        <w:tc>
          <w:tcPr>
            <w:tcW w:w="835" w:type="dxa"/>
            <w:shd w:val="clear" w:color="auto" w:fill="auto"/>
            <w:vAlign w:val="center"/>
          </w:tcPr>
          <w:p w14:paraId="11F1D3FB" w14:textId="77777777" w:rsidR="00515F41" w:rsidRPr="00AD15BB" w:rsidRDefault="00515F41" w:rsidP="004665AC">
            <w:pPr>
              <w:contextualSpacing/>
              <w:rPr>
                <w:sz w:val="16"/>
                <w:szCs w:val="16"/>
              </w:rPr>
            </w:pPr>
            <w:r w:rsidRPr="00AD15BB">
              <w:rPr>
                <w:rFonts w:eastAsia="Malgun Gothic"/>
                <w:color w:val="000000"/>
                <w:sz w:val="16"/>
                <w:szCs w:val="16"/>
              </w:rPr>
              <w:t xml:space="preserve">4.58 </w:t>
            </w:r>
          </w:p>
        </w:tc>
        <w:tc>
          <w:tcPr>
            <w:tcW w:w="917" w:type="dxa"/>
            <w:shd w:val="clear" w:color="auto" w:fill="auto"/>
            <w:vAlign w:val="center"/>
          </w:tcPr>
          <w:p w14:paraId="055E0E97" w14:textId="77777777" w:rsidR="00515F41" w:rsidRPr="00AD15BB" w:rsidRDefault="00515F41" w:rsidP="004665AC">
            <w:pPr>
              <w:contextualSpacing/>
              <w:rPr>
                <w:sz w:val="16"/>
                <w:szCs w:val="16"/>
              </w:rPr>
            </w:pPr>
            <w:r w:rsidRPr="00AD15BB">
              <w:rPr>
                <w:rFonts w:eastAsia="Malgun Gothic"/>
                <w:color w:val="000000"/>
                <w:sz w:val="16"/>
                <w:szCs w:val="16"/>
              </w:rPr>
              <w:t>-11.98%</w:t>
            </w:r>
          </w:p>
        </w:tc>
        <w:tc>
          <w:tcPr>
            <w:tcW w:w="836" w:type="dxa"/>
            <w:shd w:val="clear" w:color="auto" w:fill="auto"/>
            <w:vAlign w:val="center"/>
          </w:tcPr>
          <w:p w14:paraId="0462787F" w14:textId="77777777" w:rsidR="00515F41" w:rsidRPr="00AD15BB" w:rsidRDefault="00515F41" w:rsidP="004665AC">
            <w:pPr>
              <w:contextualSpacing/>
              <w:rPr>
                <w:sz w:val="16"/>
                <w:szCs w:val="16"/>
              </w:rPr>
            </w:pPr>
            <w:r w:rsidRPr="00AD15BB">
              <w:rPr>
                <w:rFonts w:eastAsia="Malgun Gothic"/>
                <w:color w:val="000000"/>
                <w:sz w:val="16"/>
                <w:szCs w:val="16"/>
              </w:rPr>
              <w:t xml:space="preserve">10.72 </w:t>
            </w:r>
          </w:p>
        </w:tc>
        <w:tc>
          <w:tcPr>
            <w:tcW w:w="923" w:type="dxa"/>
            <w:shd w:val="clear" w:color="auto" w:fill="auto"/>
            <w:vAlign w:val="center"/>
          </w:tcPr>
          <w:p w14:paraId="50B5581C" w14:textId="77777777" w:rsidR="00515F41" w:rsidRPr="00AD15BB" w:rsidRDefault="00515F41" w:rsidP="004665AC">
            <w:pPr>
              <w:contextualSpacing/>
              <w:rPr>
                <w:sz w:val="16"/>
                <w:szCs w:val="16"/>
              </w:rPr>
            </w:pPr>
            <w:r w:rsidRPr="00AD15BB">
              <w:rPr>
                <w:rFonts w:eastAsia="Malgun Gothic"/>
                <w:color w:val="000000"/>
                <w:sz w:val="16"/>
                <w:szCs w:val="16"/>
              </w:rPr>
              <w:t xml:space="preserve">7.40 </w:t>
            </w:r>
          </w:p>
        </w:tc>
        <w:tc>
          <w:tcPr>
            <w:tcW w:w="918" w:type="dxa"/>
            <w:shd w:val="clear" w:color="auto" w:fill="auto"/>
            <w:vAlign w:val="center"/>
          </w:tcPr>
          <w:p w14:paraId="5801F7F2" w14:textId="77777777" w:rsidR="00515F41" w:rsidRPr="00AD15BB" w:rsidRDefault="00515F41" w:rsidP="004665AC">
            <w:pPr>
              <w:contextualSpacing/>
              <w:rPr>
                <w:sz w:val="16"/>
                <w:szCs w:val="16"/>
              </w:rPr>
            </w:pPr>
            <w:r w:rsidRPr="00AD15BB">
              <w:rPr>
                <w:rFonts w:eastAsia="Malgun Gothic"/>
                <w:color w:val="000000"/>
                <w:sz w:val="16"/>
                <w:szCs w:val="16"/>
              </w:rPr>
              <w:t>-30.95%</w:t>
            </w:r>
          </w:p>
        </w:tc>
        <w:tc>
          <w:tcPr>
            <w:tcW w:w="869" w:type="dxa"/>
            <w:shd w:val="clear" w:color="auto" w:fill="auto"/>
            <w:vAlign w:val="center"/>
          </w:tcPr>
          <w:p w14:paraId="5E91ED95" w14:textId="77777777" w:rsidR="00515F41" w:rsidRPr="00AD15BB" w:rsidRDefault="00515F41" w:rsidP="004665AC">
            <w:pPr>
              <w:contextualSpacing/>
              <w:rPr>
                <w:sz w:val="16"/>
                <w:szCs w:val="16"/>
              </w:rPr>
            </w:pPr>
            <w:r w:rsidRPr="00AD15BB">
              <w:rPr>
                <w:rFonts w:eastAsia="Malgun Gothic"/>
                <w:color w:val="000000"/>
                <w:sz w:val="16"/>
                <w:szCs w:val="16"/>
              </w:rPr>
              <w:t xml:space="preserve">38.41 </w:t>
            </w:r>
          </w:p>
        </w:tc>
        <w:tc>
          <w:tcPr>
            <w:tcW w:w="923" w:type="dxa"/>
            <w:shd w:val="clear" w:color="auto" w:fill="auto"/>
            <w:vAlign w:val="center"/>
          </w:tcPr>
          <w:p w14:paraId="1F5451D6" w14:textId="77777777" w:rsidR="00515F41" w:rsidRPr="00AD15BB" w:rsidRDefault="00515F41" w:rsidP="004665AC">
            <w:pPr>
              <w:contextualSpacing/>
              <w:rPr>
                <w:sz w:val="16"/>
                <w:szCs w:val="16"/>
              </w:rPr>
            </w:pPr>
            <w:r w:rsidRPr="00AD15BB">
              <w:rPr>
                <w:rFonts w:eastAsia="Malgun Gothic"/>
                <w:color w:val="000000"/>
                <w:sz w:val="16"/>
                <w:szCs w:val="16"/>
              </w:rPr>
              <w:t xml:space="preserve">8.67 </w:t>
            </w:r>
          </w:p>
        </w:tc>
        <w:tc>
          <w:tcPr>
            <w:tcW w:w="1101" w:type="dxa"/>
            <w:shd w:val="clear" w:color="auto" w:fill="auto"/>
            <w:vAlign w:val="center"/>
          </w:tcPr>
          <w:p w14:paraId="00D43704" w14:textId="77777777" w:rsidR="00515F41" w:rsidRPr="00AD15BB" w:rsidRDefault="00515F41" w:rsidP="004665AC">
            <w:pPr>
              <w:contextualSpacing/>
              <w:rPr>
                <w:sz w:val="16"/>
                <w:szCs w:val="16"/>
              </w:rPr>
            </w:pPr>
            <w:r w:rsidRPr="00AD15BB">
              <w:rPr>
                <w:rFonts w:eastAsia="Malgun Gothic"/>
                <w:color w:val="000000"/>
                <w:sz w:val="16"/>
                <w:szCs w:val="16"/>
              </w:rPr>
              <w:t>-77.42%</w:t>
            </w:r>
          </w:p>
        </w:tc>
      </w:tr>
      <w:tr w:rsidR="00515F41" w14:paraId="69F9F41D" w14:textId="77777777" w:rsidTr="00AD15BB">
        <w:trPr>
          <w:trHeight w:val="368"/>
        </w:trPr>
        <w:tc>
          <w:tcPr>
            <w:tcW w:w="838" w:type="dxa"/>
            <w:vMerge/>
            <w:shd w:val="clear" w:color="auto" w:fill="auto"/>
            <w:vAlign w:val="center"/>
          </w:tcPr>
          <w:p w14:paraId="46E5CBD9" w14:textId="77777777" w:rsidR="00515F41" w:rsidRDefault="00515F41" w:rsidP="004665AC">
            <w:pPr>
              <w:contextualSpacing/>
              <w:rPr>
                <w:b/>
                <w:sz w:val="16"/>
                <w:szCs w:val="16"/>
              </w:rPr>
            </w:pPr>
          </w:p>
        </w:tc>
        <w:tc>
          <w:tcPr>
            <w:tcW w:w="616" w:type="dxa"/>
            <w:shd w:val="clear" w:color="auto" w:fill="auto"/>
            <w:vAlign w:val="center"/>
          </w:tcPr>
          <w:p w14:paraId="78CA0F22" w14:textId="77777777" w:rsidR="00515F41" w:rsidRDefault="00515F41" w:rsidP="004665AC">
            <w:pPr>
              <w:contextualSpacing/>
              <w:rPr>
                <w:b/>
                <w:sz w:val="16"/>
                <w:szCs w:val="16"/>
              </w:rPr>
            </w:pPr>
            <w:r>
              <w:rPr>
                <w:b/>
                <w:sz w:val="16"/>
                <w:szCs w:val="16"/>
              </w:rPr>
              <w:t>5%</w:t>
            </w:r>
          </w:p>
        </w:tc>
        <w:tc>
          <w:tcPr>
            <w:tcW w:w="835" w:type="dxa"/>
            <w:shd w:val="clear" w:color="auto" w:fill="auto"/>
            <w:vAlign w:val="center"/>
          </w:tcPr>
          <w:p w14:paraId="7AB37A3E" w14:textId="77777777" w:rsidR="00515F41" w:rsidRPr="00AD15BB" w:rsidRDefault="00515F41" w:rsidP="004665AC">
            <w:pPr>
              <w:contextualSpacing/>
              <w:rPr>
                <w:sz w:val="16"/>
                <w:szCs w:val="16"/>
              </w:rPr>
            </w:pPr>
            <w:r w:rsidRPr="00AD15BB">
              <w:rPr>
                <w:rFonts w:eastAsia="Malgun Gothic"/>
                <w:color w:val="000000"/>
                <w:sz w:val="16"/>
                <w:szCs w:val="16"/>
              </w:rPr>
              <w:t xml:space="preserve">3.66 </w:t>
            </w:r>
          </w:p>
        </w:tc>
        <w:tc>
          <w:tcPr>
            <w:tcW w:w="835" w:type="dxa"/>
            <w:shd w:val="clear" w:color="auto" w:fill="auto"/>
            <w:vAlign w:val="center"/>
          </w:tcPr>
          <w:p w14:paraId="52659622" w14:textId="77777777" w:rsidR="00515F41" w:rsidRPr="00AD15BB" w:rsidRDefault="00515F41" w:rsidP="004665AC">
            <w:pPr>
              <w:contextualSpacing/>
              <w:rPr>
                <w:sz w:val="16"/>
                <w:szCs w:val="16"/>
              </w:rPr>
            </w:pPr>
            <w:r w:rsidRPr="00AD15BB">
              <w:rPr>
                <w:rFonts w:eastAsia="Malgun Gothic"/>
                <w:color w:val="000000"/>
                <w:sz w:val="16"/>
                <w:szCs w:val="16"/>
              </w:rPr>
              <w:t xml:space="preserve">3.63 </w:t>
            </w:r>
          </w:p>
        </w:tc>
        <w:tc>
          <w:tcPr>
            <w:tcW w:w="917" w:type="dxa"/>
            <w:shd w:val="clear" w:color="auto" w:fill="auto"/>
            <w:vAlign w:val="center"/>
          </w:tcPr>
          <w:p w14:paraId="1E3D68B3" w14:textId="77777777" w:rsidR="00515F41" w:rsidRPr="00AD15BB" w:rsidRDefault="00515F41" w:rsidP="004665AC">
            <w:pPr>
              <w:contextualSpacing/>
              <w:rPr>
                <w:sz w:val="16"/>
                <w:szCs w:val="16"/>
              </w:rPr>
            </w:pPr>
            <w:r w:rsidRPr="00AD15BB">
              <w:rPr>
                <w:rFonts w:eastAsia="Malgun Gothic"/>
                <w:color w:val="000000"/>
                <w:sz w:val="16"/>
                <w:szCs w:val="16"/>
              </w:rPr>
              <w:t>-0.98%</w:t>
            </w:r>
          </w:p>
        </w:tc>
        <w:tc>
          <w:tcPr>
            <w:tcW w:w="836" w:type="dxa"/>
            <w:shd w:val="clear" w:color="auto" w:fill="auto"/>
            <w:vAlign w:val="center"/>
          </w:tcPr>
          <w:p w14:paraId="34E66668" w14:textId="77777777" w:rsidR="00515F41" w:rsidRPr="00AD15BB" w:rsidRDefault="00515F41" w:rsidP="004665AC">
            <w:pPr>
              <w:contextualSpacing/>
              <w:rPr>
                <w:sz w:val="16"/>
                <w:szCs w:val="16"/>
              </w:rPr>
            </w:pPr>
            <w:r w:rsidRPr="00AD15BB">
              <w:rPr>
                <w:rFonts w:eastAsia="Malgun Gothic"/>
                <w:color w:val="000000"/>
                <w:sz w:val="16"/>
                <w:szCs w:val="16"/>
              </w:rPr>
              <w:t xml:space="preserve">4.96 </w:t>
            </w:r>
          </w:p>
        </w:tc>
        <w:tc>
          <w:tcPr>
            <w:tcW w:w="923" w:type="dxa"/>
            <w:shd w:val="clear" w:color="auto" w:fill="auto"/>
            <w:vAlign w:val="center"/>
          </w:tcPr>
          <w:p w14:paraId="05F37349" w14:textId="77777777" w:rsidR="00515F41" w:rsidRPr="00AD15BB" w:rsidRDefault="00515F41" w:rsidP="004665AC">
            <w:pPr>
              <w:contextualSpacing/>
              <w:rPr>
                <w:sz w:val="16"/>
                <w:szCs w:val="16"/>
              </w:rPr>
            </w:pPr>
            <w:r w:rsidRPr="00AD15BB">
              <w:rPr>
                <w:rFonts w:eastAsia="Malgun Gothic"/>
                <w:color w:val="000000"/>
                <w:sz w:val="16"/>
                <w:szCs w:val="16"/>
              </w:rPr>
              <w:t xml:space="preserve">3.80 </w:t>
            </w:r>
          </w:p>
        </w:tc>
        <w:tc>
          <w:tcPr>
            <w:tcW w:w="918" w:type="dxa"/>
            <w:shd w:val="clear" w:color="auto" w:fill="auto"/>
            <w:vAlign w:val="center"/>
          </w:tcPr>
          <w:p w14:paraId="679A6047" w14:textId="77777777" w:rsidR="00515F41" w:rsidRPr="00AD15BB" w:rsidRDefault="00515F41" w:rsidP="004665AC">
            <w:pPr>
              <w:contextualSpacing/>
              <w:rPr>
                <w:sz w:val="16"/>
                <w:szCs w:val="16"/>
              </w:rPr>
            </w:pPr>
            <w:r w:rsidRPr="00AD15BB">
              <w:rPr>
                <w:rFonts w:eastAsia="Malgun Gothic"/>
                <w:color w:val="000000"/>
                <w:sz w:val="16"/>
                <w:szCs w:val="16"/>
              </w:rPr>
              <w:t>-23.25%</w:t>
            </w:r>
          </w:p>
        </w:tc>
        <w:tc>
          <w:tcPr>
            <w:tcW w:w="869" w:type="dxa"/>
            <w:shd w:val="clear" w:color="auto" w:fill="auto"/>
            <w:vAlign w:val="center"/>
          </w:tcPr>
          <w:p w14:paraId="286C7CCE" w14:textId="77777777" w:rsidR="00515F41" w:rsidRPr="00AD15BB" w:rsidRDefault="00515F41" w:rsidP="004665AC">
            <w:pPr>
              <w:contextualSpacing/>
              <w:rPr>
                <w:sz w:val="16"/>
                <w:szCs w:val="16"/>
              </w:rPr>
            </w:pPr>
            <w:r w:rsidRPr="00AD15BB">
              <w:rPr>
                <w:rFonts w:eastAsia="Malgun Gothic"/>
                <w:color w:val="000000"/>
                <w:sz w:val="16"/>
                <w:szCs w:val="16"/>
              </w:rPr>
              <w:t xml:space="preserve">6.18 </w:t>
            </w:r>
          </w:p>
        </w:tc>
        <w:tc>
          <w:tcPr>
            <w:tcW w:w="923" w:type="dxa"/>
            <w:shd w:val="clear" w:color="auto" w:fill="auto"/>
            <w:vAlign w:val="center"/>
          </w:tcPr>
          <w:p w14:paraId="64FCABB9" w14:textId="77777777" w:rsidR="00515F41" w:rsidRPr="00AD15BB" w:rsidRDefault="00515F41" w:rsidP="004665AC">
            <w:pPr>
              <w:contextualSpacing/>
              <w:rPr>
                <w:sz w:val="16"/>
                <w:szCs w:val="16"/>
              </w:rPr>
            </w:pPr>
            <w:r w:rsidRPr="00AD15BB">
              <w:rPr>
                <w:rFonts w:eastAsia="Malgun Gothic"/>
                <w:color w:val="000000"/>
                <w:sz w:val="16"/>
                <w:szCs w:val="16"/>
              </w:rPr>
              <w:t xml:space="preserve">4.21 </w:t>
            </w:r>
          </w:p>
        </w:tc>
        <w:tc>
          <w:tcPr>
            <w:tcW w:w="1101" w:type="dxa"/>
            <w:shd w:val="clear" w:color="auto" w:fill="auto"/>
            <w:vAlign w:val="center"/>
          </w:tcPr>
          <w:p w14:paraId="4C54BD96" w14:textId="77777777" w:rsidR="00515F41" w:rsidRPr="00AD15BB" w:rsidRDefault="00515F41" w:rsidP="004665AC">
            <w:pPr>
              <w:contextualSpacing/>
              <w:rPr>
                <w:sz w:val="16"/>
                <w:szCs w:val="16"/>
              </w:rPr>
            </w:pPr>
            <w:r w:rsidRPr="00AD15BB">
              <w:rPr>
                <w:rFonts w:eastAsia="Malgun Gothic"/>
                <w:color w:val="000000"/>
                <w:sz w:val="16"/>
                <w:szCs w:val="16"/>
              </w:rPr>
              <w:t>-31.79%</w:t>
            </w:r>
          </w:p>
        </w:tc>
      </w:tr>
      <w:tr w:rsidR="00515F41" w14:paraId="74661B60" w14:textId="77777777" w:rsidTr="00AD15BB">
        <w:trPr>
          <w:trHeight w:val="368"/>
        </w:trPr>
        <w:tc>
          <w:tcPr>
            <w:tcW w:w="838" w:type="dxa"/>
            <w:vMerge/>
            <w:shd w:val="clear" w:color="auto" w:fill="auto"/>
            <w:vAlign w:val="center"/>
          </w:tcPr>
          <w:p w14:paraId="3516E775" w14:textId="77777777" w:rsidR="00515F41" w:rsidRDefault="00515F41" w:rsidP="004665AC">
            <w:pPr>
              <w:contextualSpacing/>
              <w:rPr>
                <w:b/>
                <w:sz w:val="16"/>
                <w:szCs w:val="16"/>
              </w:rPr>
            </w:pPr>
          </w:p>
        </w:tc>
        <w:tc>
          <w:tcPr>
            <w:tcW w:w="616" w:type="dxa"/>
            <w:shd w:val="clear" w:color="auto" w:fill="auto"/>
            <w:vAlign w:val="center"/>
          </w:tcPr>
          <w:p w14:paraId="4ABA550F" w14:textId="77777777" w:rsidR="00515F41" w:rsidRDefault="00515F41" w:rsidP="004665AC">
            <w:pPr>
              <w:contextualSpacing/>
              <w:rPr>
                <w:b/>
                <w:sz w:val="16"/>
                <w:szCs w:val="16"/>
              </w:rPr>
            </w:pPr>
            <w:r>
              <w:rPr>
                <w:b/>
                <w:sz w:val="16"/>
                <w:szCs w:val="16"/>
              </w:rPr>
              <w:t>50%</w:t>
            </w:r>
          </w:p>
        </w:tc>
        <w:tc>
          <w:tcPr>
            <w:tcW w:w="835" w:type="dxa"/>
            <w:shd w:val="clear" w:color="auto" w:fill="auto"/>
            <w:vAlign w:val="center"/>
          </w:tcPr>
          <w:p w14:paraId="695E0D51" w14:textId="77777777" w:rsidR="00515F41" w:rsidRPr="00AD15BB" w:rsidRDefault="00515F41" w:rsidP="004665AC">
            <w:pPr>
              <w:contextualSpacing/>
              <w:rPr>
                <w:sz w:val="16"/>
                <w:szCs w:val="16"/>
              </w:rPr>
            </w:pPr>
            <w:r w:rsidRPr="00AD15BB">
              <w:rPr>
                <w:rFonts w:eastAsia="Malgun Gothic"/>
                <w:color w:val="000000"/>
                <w:sz w:val="16"/>
                <w:szCs w:val="16"/>
              </w:rPr>
              <w:t xml:space="preserve">4.71 </w:t>
            </w:r>
          </w:p>
        </w:tc>
        <w:tc>
          <w:tcPr>
            <w:tcW w:w="835" w:type="dxa"/>
            <w:shd w:val="clear" w:color="auto" w:fill="auto"/>
            <w:vAlign w:val="center"/>
          </w:tcPr>
          <w:p w14:paraId="5831D9B4" w14:textId="77777777" w:rsidR="00515F41" w:rsidRPr="00AD15BB" w:rsidRDefault="00515F41" w:rsidP="004665AC">
            <w:pPr>
              <w:contextualSpacing/>
              <w:rPr>
                <w:sz w:val="16"/>
                <w:szCs w:val="16"/>
              </w:rPr>
            </w:pPr>
            <w:r w:rsidRPr="00AD15BB">
              <w:rPr>
                <w:rFonts w:eastAsia="Malgun Gothic"/>
                <w:color w:val="000000"/>
                <w:sz w:val="16"/>
                <w:szCs w:val="16"/>
              </w:rPr>
              <w:t xml:space="preserve">4.22 </w:t>
            </w:r>
          </w:p>
        </w:tc>
        <w:tc>
          <w:tcPr>
            <w:tcW w:w="917" w:type="dxa"/>
            <w:shd w:val="clear" w:color="auto" w:fill="auto"/>
            <w:vAlign w:val="center"/>
          </w:tcPr>
          <w:p w14:paraId="0B79C335" w14:textId="77777777" w:rsidR="00515F41" w:rsidRPr="00AD15BB" w:rsidRDefault="00515F41" w:rsidP="004665AC">
            <w:pPr>
              <w:contextualSpacing/>
              <w:rPr>
                <w:sz w:val="16"/>
                <w:szCs w:val="16"/>
              </w:rPr>
            </w:pPr>
            <w:r w:rsidRPr="00AD15BB">
              <w:rPr>
                <w:rFonts w:eastAsia="Malgun Gothic"/>
                <w:color w:val="000000"/>
                <w:sz w:val="16"/>
                <w:szCs w:val="16"/>
              </w:rPr>
              <w:t>-10.42%</w:t>
            </w:r>
          </w:p>
        </w:tc>
        <w:tc>
          <w:tcPr>
            <w:tcW w:w="836" w:type="dxa"/>
            <w:shd w:val="clear" w:color="auto" w:fill="auto"/>
            <w:vAlign w:val="center"/>
          </w:tcPr>
          <w:p w14:paraId="5942828C" w14:textId="77777777" w:rsidR="00515F41" w:rsidRPr="00AD15BB" w:rsidRDefault="00515F41" w:rsidP="004665AC">
            <w:pPr>
              <w:contextualSpacing/>
              <w:rPr>
                <w:sz w:val="16"/>
                <w:szCs w:val="16"/>
              </w:rPr>
            </w:pPr>
            <w:r w:rsidRPr="00AD15BB">
              <w:rPr>
                <w:rFonts w:eastAsia="Malgun Gothic"/>
                <w:color w:val="000000"/>
                <w:sz w:val="16"/>
                <w:szCs w:val="16"/>
              </w:rPr>
              <w:t xml:space="preserve">8.45 </w:t>
            </w:r>
          </w:p>
        </w:tc>
        <w:tc>
          <w:tcPr>
            <w:tcW w:w="923" w:type="dxa"/>
            <w:shd w:val="clear" w:color="auto" w:fill="auto"/>
            <w:vAlign w:val="center"/>
          </w:tcPr>
          <w:p w14:paraId="67971AD6" w14:textId="77777777" w:rsidR="00515F41" w:rsidRPr="00AD15BB" w:rsidRDefault="00515F41" w:rsidP="004665AC">
            <w:pPr>
              <w:contextualSpacing/>
              <w:rPr>
                <w:sz w:val="16"/>
                <w:szCs w:val="16"/>
              </w:rPr>
            </w:pPr>
            <w:r w:rsidRPr="00AD15BB">
              <w:rPr>
                <w:rFonts w:eastAsia="Malgun Gothic"/>
                <w:color w:val="000000"/>
                <w:sz w:val="16"/>
                <w:szCs w:val="16"/>
              </w:rPr>
              <w:t xml:space="preserve">5.52 </w:t>
            </w:r>
          </w:p>
        </w:tc>
        <w:tc>
          <w:tcPr>
            <w:tcW w:w="918" w:type="dxa"/>
            <w:shd w:val="clear" w:color="auto" w:fill="auto"/>
            <w:vAlign w:val="center"/>
          </w:tcPr>
          <w:p w14:paraId="2AED65C0" w14:textId="77777777" w:rsidR="00515F41" w:rsidRPr="00AD15BB" w:rsidRDefault="00515F41" w:rsidP="004665AC">
            <w:pPr>
              <w:contextualSpacing/>
              <w:rPr>
                <w:sz w:val="16"/>
                <w:szCs w:val="16"/>
              </w:rPr>
            </w:pPr>
            <w:r w:rsidRPr="00AD15BB">
              <w:rPr>
                <w:rFonts w:eastAsia="Malgun Gothic"/>
                <w:color w:val="000000"/>
                <w:sz w:val="16"/>
                <w:szCs w:val="16"/>
              </w:rPr>
              <w:t>-34.67%</w:t>
            </w:r>
          </w:p>
        </w:tc>
        <w:tc>
          <w:tcPr>
            <w:tcW w:w="869" w:type="dxa"/>
            <w:shd w:val="clear" w:color="auto" w:fill="auto"/>
            <w:vAlign w:val="center"/>
          </w:tcPr>
          <w:p w14:paraId="706540B4" w14:textId="77777777" w:rsidR="00515F41" w:rsidRPr="00AD15BB" w:rsidRDefault="00515F41" w:rsidP="004665AC">
            <w:pPr>
              <w:contextualSpacing/>
              <w:rPr>
                <w:sz w:val="16"/>
                <w:szCs w:val="16"/>
              </w:rPr>
            </w:pPr>
            <w:r w:rsidRPr="00AD15BB">
              <w:rPr>
                <w:rFonts w:eastAsia="Malgun Gothic"/>
                <w:color w:val="000000"/>
                <w:sz w:val="16"/>
                <w:szCs w:val="16"/>
              </w:rPr>
              <w:t xml:space="preserve">12.51 </w:t>
            </w:r>
          </w:p>
        </w:tc>
        <w:tc>
          <w:tcPr>
            <w:tcW w:w="923" w:type="dxa"/>
            <w:shd w:val="clear" w:color="auto" w:fill="auto"/>
            <w:vAlign w:val="center"/>
          </w:tcPr>
          <w:p w14:paraId="77701DF1" w14:textId="77777777" w:rsidR="00515F41" w:rsidRPr="00AD15BB" w:rsidRDefault="00515F41" w:rsidP="004665AC">
            <w:pPr>
              <w:contextualSpacing/>
              <w:rPr>
                <w:sz w:val="16"/>
                <w:szCs w:val="16"/>
              </w:rPr>
            </w:pPr>
            <w:r w:rsidRPr="00AD15BB">
              <w:rPr>
                <w:rFonts w:eastAsia="Malgun Gothic"/>
                <w:color w:val="000000"/>
                <w:sz w:val="16"/>
                <w:szCs w:val="16"/>
              </w:rPr>
              <w:t xml:space="preserve">6.84 </w:t>
            </w:r>
          </w:p>
        </w:tc>
        <w:tc>
          <w:tcPr>
            <w:tcW w:w="1101" w:type="dxa"/>
            <w:shd w:val="clear" w:color="auto" w:fill="auto"/>
            <w:vAlign w:val="center"/>
          </w:tcPr>
          <w:p w14:paraId="23399DC4" w14:textId="77777777" w:rsidR="00515F41" w:rsidRPr="00AD15BB" w:rsidRDefault="00515F41" w:rsidP="004665AC">
            <w:pPr>
              <w:contextualSpacing/>
              <w:rPr>
                <w:sz w:val="16"/>
                <w:szCs w:val="16"/>
              </w:rPr>
            </w:pPr>
            <w:r w:rsidRPr="00AD15BB">
              <w:rPr>
                <w:rFonts w:eastAsia="Malgun Gothic"/>
                <w:color w:val="000000"/>
                <w:sz w:val="16"/>
                <w:szCs w:val="16"/>
              </w:rPr>
              <w:t>-45.32%</w:t>
            </w:r>
          </w:p>
        </w:tc>
      </w:tr>
      <w:tr w:rsidR="00515F41" w14:paraId="3304A598" w14:textId="77777777" w:rsidTr="00AD15BB">
        <w:trPr>
          <w:trHeight w:val="368"/>
        </w:trPr>
        <w:tc>
          <w:tcPr>
            <w:tcW w:w="838" w:type="dxa"/>
            <w:shd w:val="clear" w:color="auto" w:fill="auto"/>
            <w:vAlign w:val="center"/>
          </w:tcPr>
          <w:p w14:paraId="0C353467" w14:textId="77777777" w:rsidR="00515F41" w:rsidRDefault="00515F41" w:rsidP="004665AC">
            <w:pPr>
              <w:contextualSpacing/>
              <w:rPr>
                <w:b/>
                <w:sz w:val="16"/>
                <w:szCs w:val="16"/>
              </w:rPr>
            </w:pPr>
            <w:r>
              <w:rPr>
                <w:b/>
                <w:sz w:val="16"/>
                <w:szCs w:val="16"/>
              </w:rPr>
              <w:t>DL RU (%)</w:t>
            </w:r>
          </w:p>
        </w:tc>
        <w:tc>
          <w:tcPr>
            <w:tcW w:w="616" w:type="dxa"/>
            <w:shd w:val="clear" w:color="auto" w:fill="auto"/>
            <w:vAlign w:val="center"/>
          </w:tcPr>
          <w:p w14:paraId="70281713" w14:textId="77777777" w:rsidR="00515F41" w:rsidRDefault="00515F41" w:rsidP="004665AC">
            <w:pPr>
              <w:contextualSpacing/>
              <w:rPr>
                <w:b/>
                <w:sz w:val="16"/>
                <w:szCs w:val="16"/>
              </w:rPr>
            </w:pPr>
            <w:r>
              <w:rPr>
                <w:b/>
                <w:sz w:val="16"/>
                <w:szCs w:val="16"/>
              </w:rPr>
              <w:t>Type-1</w:t>
            </w:r>
          </w:p>
        </w:tc>
        <w:tc>
          <w:tcPr>
            <w:tcW w:w="835" w:type="dxa"/>
            <w:shd w:val="clear" w:color="auto" w:fill="auto"/>
            <w:vAlign w:val="center"/>
          </w:tcPr>
          <w:p w14:paraId="4D0A34EE" w14:textId="77777777" w:rsidR="00515F41" w:rsidRPr="00AD15BB" w:rsidRDefault="00515F41" w:rsidP="004665AC">
            <w:pPr>
              <w:contextualSpacing/>
              <w:rPr>
                <w:sz w:val="16"/>
                <w:szCs w:val="16"/>
              </w:rPr>
            </w:pPr>
            <w:r w:rsidRPr="00AD15BB">
              <w:rPr>
                <w:rFonts w:eastAsia="Malgun Gothic"/>
                <w:color w:val="000000"/>
                <w:sz w:val="16"/>
                <w:szCs w:val="16"/>
              </w:rPr>
              <w:t>15.72%</w:t>
            </w:r>
          </w:p>
        </w:tc>
        <w:tc>
          <w:tcPr>
            <w:tcW w:w="835" w:type="dxa"/>
            <w:shd w:val="clear" w:color="auto" w:fill="auto"/>
            <w:vAlign w:val="center"/>
          </w:tcPr>
          <w:p w14:paraId="1B9D6036" w14:textId="77777777" w:rsidR="00515F41" w:rsidRPr="00AD15BB" w:rsidRDefault="00515F41" w:rsidP="004665AC">
            <w:pPr>
              <w:contextualSpacing/>
              <w:rPr>
                <w:sz w:val="16"/>
                <w:szCs w:val="16"/>
              </w:rPr>
            </w:pPr>
            <w:r w:rsidRPr="00AD15BB">
              <w:rPr>
                <w:rFonts w:eastAsia="Malgun Gothic"/>
                <w:color w:val="000000"/>
                <w:sz w:val="16"/>
                <w:szCs w:val="16"/>
              </w:rPr>
              <w:t>15.39%</w:t>
            </w:r>
          </w:p>
        </w:tc>
        <w:tc>
          <w:tcPr>
            <w:tcW w:w="917" w:type="dxa"/>
            <w:shd w:val="clear" w:color="auto" w:fill="auto"/>
            <w:vAlign w:val="center"/>
          </w:tcPr>
          <w:p w14:paraId="7F80B19C"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c>
          <w:tcPr>
            <w:tcW w:w="836" w:type="dxa"/>
            <w:shd w:val="clear" w:color="auto" w:fill="auto"/>
            <w:vAlign w:val="center"/>
          </w:tcPr>
          <w:p w14:paraId="072A9E25" w14:textId="77777777" w:rsidR="00515F41" w:rsidRPr="00AD15BB" w:rsidRDefault="00515F41" w:rsidP="004665AC">
            <w:pPr>
              <w:contextualSpacing/>
              <w:rPr>
                <w:sz w:val="16"/>
                <w:szCs w:val="16"/>
              </w:rPr>
            </w:pPr>
            <w:r w:rsidRPr="00AD15BB">
              <w:rPr>
                <w:rFonts w:eastAsia="Malgun Gothic"/>
                <w:color w:val="000000"/>
                <w:sz w:val="16"/>
                <w:szCs w:val="16"/>
              </w:rPr>
              <w:t>36.95%</w:t>
            </w:r>
          </w:p>
        </w:tc>
        <w:tc>
          <w:tcPr>
            <w:tcW w:w="923" w:type="dxa"/>
            <w:shd w:val="clear" w:color="auto" w:fill="auto"/>
            <w:vAlign w:val="center"/>
          </w:tcPr>
          <w:p w14:paraId="09019749" w14:textId="77777777" w:rsidR="00515F41" w:rsidRPr="00AD15BB" w:rsidRDefault="00515F41" w:rsidP="004665AC">
            <w:pPr>
              <w:contextualSpacing/>
              <w:rPr>
                <w:sz w:val="16"/>
                <w:szCs w:val="16"/>
              </w:rPr>
            </w:pPr>
            <w:r w:rsidRPr="00AD15BB">
              <w:rPr>
                <w:rFonts w:eastAsia="Malgun Gothic"/>
                <w:color w:val="000000"/>
                <w:sz w:val="16"/>
                <w:szCs w:val="16"/>
              </w:rPr>
              <w:t>31.48%</w:t>
            </w:r>
          </w:p>
        </w:tc>
        <w:tc>
          <w:tcPr>
            <w:tcW w:w="918" w:type="dxa"/>
            <w:shd w:val="clear" w:color="auto" w:fill="auto"/>
            <w:vAlign w:val="center"/>
          </w:tcPr>
          <w:p w14:paraId="1D157495"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c>
          <w:tcPr>
            <w:tcW w:w="869" w:type="dxa"/>
            <w:shd w:val="clear" w:color="auto" w:fill="auto"/>
            <w:vAlign w:val="center"/>
          </w:tcPr>
          <w:p w14:paraId="5B264049" w14:textId="77777777" w:rsidR="00515F41" w:rsidRPr="00AD15BB" w:rsidRDefault="00515F41" w:rsidP="004665AC">
            <w:pPr>
              <w:contextualSpacing/>
              <w:rPr>
                <w:sz w:val="16"/>
                <w:szCs w:val="16"/>
              </w:rPr>
            </w:pPr>
            <w:r w:rsidRPr="00AD15BB">
              <w:rPr>
                <w:rFonts w:eastAsia="Malgun Gothic"/>
                <w:color w:val="000000"/>
                <w:sz w:val="16"/>
                <w:szCs w:val="16"/>
              </w:rPr>
              <w:t>72.97%</w:t>
            </w:r>
          </w:p>
        </w:tc>
        <w:tc>
          <w:tcPr>
            <w:tcW w:w="923" w:type="dxa"/>
            <w:shd w:val="clear" w:color="auto" w:fill="auto"/>
            <w:vAlign w:val="center"/>
          </w:tcPr>
          <w:p w14:paraId="657D0749" w14:textId="77777777" w:rsidR="00515F41" w:rsidRPr="00AD15BB" w:rsidRDefault="00515F41" w:rsidP="004665AC">
            <w:pPr>
              <w:contextualSpacing/>
              <w:rPr>
                <w:sz w:val="16"/>
                <w:szCs w:val="16"/>
              </w:rPr>
            </w:pPr>
            <w:r w:rsidRPr="00AD15BB">
              <w:rPr>
                <w:rFonts w:eastAsia="Malgun Gothic"/>
                <w:color w:val="000000"/>
                <w:sz w:val="16"/>
                <w:szCs w:val="16"/>
              </w:rPr>
              <w:t>53.60%</w:t>
            </w:r>
          </w:p>
        </w:tc>
        <w:tc>
          <w:tcPr>
            <w:tcW w:w="1101" w:type="dxa"/>
            <w:shd w:val="clear" w:color="auto" w:fill="auto"/>
            <w:vAlign w:val="center"/>
          </w:tcPr>
          <w:p w14:paraId="088D6266"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r>
      <w:tr w:rsidR="00515F41" w14:paraId="14D4C24E" w14:textId="77777777" w:rsidTr="00AD15BB">
        <w:trPr>
          <w:trHeight w:val="368"/>
        </w:trPr>
        <w:tc>
          <w:tcPr>
            <w:tcW w:w="838" w:type="dxa"/>
            <w:shd w:val="clear" w:color="auto" w:fill="auto"/>
            <w:vAlign w:val="center"/>
          </w:tcPr>
          <w:p w14:paraId="54517715" w14:textId="77777777" w:rsidR="00515F41" w:rsidRDefault="00515F41" w:rsidP="004665AC">
            <w:pPr>
              <w:contextualSpacing/>
              <w:rPr>
                <w:b/>
                <w:sz w:val="16"/>
                <w:szCs w:val="16"/>
              </w:rPr>
            </w:pPr>
            <w:r>
              <w:rPr>
                <w:b/>
                <w:sz w:val="16"/>
                <w:szCs w:val="16"/>
              </w:rPr>
              <w:t>UL RU (%)</w:t>
            </w:r>
          </w:p>
        </w:tc>
        <w:tc>
          <w:tcPr>
            <w:tcW w:w="616" w:type="dxa"/>
            <w:shd w:val="clear" w:color="auto" w:fill="auto"/>
            <w:vAlign w:val="center"/>
          </w:tcPr>
          <w:p w14:paraId="545249AD" w14:textId="77777777" w:rsidR="00515F41" w:rsidRDefault="00515F41" w:rsidP="004665AC">
            <w:pPr>
              <w:contextualSpacing/>
              <w:rPr>
                <w:b/>
                <w:sz w:val="16"/>
                <w:szCs w:val="16"/>
              </w:rPr>
            </w:pPr>
            <w:r>
              <w:rPr>
                <w:b/>
                <w:sz w:val="16"/>
                <w:szCs w:val="16"/>
              </w:rPr>
              <w:t xml:space="preserve">Type-1 </w:t>
            </w:r>
          </w:p>
        </w:tc>
        <w:tc>
          <w:tcPr>
            <w:tcW w:w="835" w:type="dxa"/>
            <w:shd w:val="clear" w:color="auto" w:fill="auto"/>
            <w:vAlign w:val="center"/>
          </w:tcPr>
          <w:p w14:paraId="73E16502" w14:textId="77777777" w:rsidR="00515F41" w:rsidRPr="00AD15BB" w:rsidRDefault="00515F41" w:rsidP="004665AC">
            <w:pPr>
              <w:contextualSpacing/>
              <w:rPr>
                <w:sz w:val="16"/>
                <w:szCs w:val="16"/>
              </w:rPr>
            </w:pPr>
            <w:r w:rsidRPr="00AD15BB">
              <w:rPr>
                <w:rFonts w:eastAsia="Malgun Gothic"/>
                <w:color w:val="000000"/>
                <w:sz w:val="16"/>
                <w:szCs w:val="16"/>
              </w:rPr>
              <w:t>2.23%</w:t>
            </w:r>
          </w:p>
        </w:tc>
        <w:tc>
          <w:tcPr>
            <w:tcW w:w="835" w:type="dxa"/>
            <w:shd w:val="clear" w:color="auto" w:fill="auto"/>
            <w:vAlign w:val="center"/>
          </w:tcPr>
          <w:p w14:paraId="28ED04E6" w14:textId="77777777" w:rsidR="00515F41" w:rsidRPr="00AD15BB" w:rsidRDefault="00515F41" w:rsidP="004665AC">
            <w:pPr>
              <w:contextualSpacing/>
              <w:rPr>
                <w:sz w:val="16"/>
                <w:szCs w:val="16"/>
              </w:rPr>
            </w:pPr>
            <w:r w:rsidRPr="00AD15BB">
              <w:rPr>
                <w:rFonts w:eastAsia="Malgun Gothic"/>
                <w:color w:val="000000"/>
                <w:sz w:val="16"/>
                <w:szCs w:val="16"/>
              </w:rPr>
              <w:t>1.92%</w:t>
            </w:r>
          </w:p>
        </w:tc>
        <w:tc>
          <w:tcPr>
            <w:tcW w:w="917" w:type="dxa"/>
            <w:shd w:val="clear" w:color="auto" w:fill="auto"/>
            <w:vAlign w:val="center"/>
          </w:tcPr>
          <w:p w14:paraId="27E1B91B"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c>
          <w:tcPr>
            <w:tcW w:w="836" w:type="dxa"/>
            <w:shd w:val="clear" w:color="auto" w:fill="auto"/>
            <w:vAlign w:val="center"/>
          </w:tcPr>
          <w:p w14:paraId="19871A93" w14:textId="77777777" w:rsidR="00515F41" w:rsidRPr="00AD15BB" w:rsidRDefault="00515F41" w:rsidP="004665AC">
            <w:pPr>
              <w:contextualSpacing/>
              <w:rPr>
                <w:sz w:val="16"/>
                <w:szCs w:val="16"/>
              </w:rPr>
            </w:pPr>
            <w:r w:rsidRPr="00AD15BB">
              <w:rPr>
                <w:rFonts w:eastAsia="Malgun Gothic"/>
                <w:color w:val="000000"/>
                <w:sz w:val="16"/>
                <w:szCs w:val="16"/>
              </w:rPr>
              <w:t>18.30%</w:t>
            </w:r>
          </w:p>
        </w:tc>
        <w:tc>
          <w:tcPr>
            <w:tcW w:w="923" w:type="dxa"/>
            <w:shd w:val="clear" w:color="auto" w:fill="auto"/>
            <w:vAlign w:val="center"/>
          </w:tcPr>
          <w:p w14:paraId="6F13441A" w14:textId="77777777" w:rsidR="00515F41" w:rsidRPr="00AD15BB" w:rsidRDefault="00515F41" w:rsidP="004665AC">
            <w:pPr>
              <w:contextualSpacing/>
              <w:rPr>
                <w:sz w:val="16"/>
                <w:szCs w:val="16"/>
              </w:rPr>
            </w:pPr>
            <w:r w:rsidRPr="00AD15BB">
              <w:rPr>
                <w:rFonts w:eastAsia="Malgun Gothic"/>
                <w:color w:val="000000"/>
                <w:sz w:val="16"/>
                <w:szCs w:val="16"/>
              </w:rPr>
              <w:t>13.96%</w:t>
            </w:r>
          </w:p>
        </w:tc>
        <w:tc>
          <w:tcPr>
            <w:tcW w:w="918" w:type="dxa"/>
            <w:shd w:val="clear" w:color="auto" w:fill="auto"/>
            <w:vAlign w:val="center"/>
          </w:tcPr>
          <w:p w14:paraId="51289D52"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c>
          <w:tcPr>
            <w:tcW w:w="869" w:type="dxa"/>
            <w:shd w:val="clear" w:color="auto" w:fill="auto"/>
            <w:vAlign w:val="center"/>
          </w:tcPr>
          <w:p w14:paraId="1E2820A4" w14:textId="77777777" w:rsidR="00515F41" w:rsidRPr="00AD15BB" w:rsidRDefault="00515F41" w:rsidP="004665AC">
            <w:pPr>
              <w:contextualSpacing/>
              <w:rPr>
                <w:sz w:val="16"/>
                <w:szCs w:val="16"/>
              </w:rPr>
            </w:pPr>
            <w:r w:rsidRPr="00AD15BB">
              <w:rPr>
                <w:rFonts w:eastAsia="Malgun Gothic"/>
                <w:color w:val="000000"/>
                <w:sz w:val="16"/>
                <w:szCs w:val="16"/>
              </w:rPr>
              <w:t>35.64%</w:t>
            </w:r>
          </w:p>
        </w:tc>
        <w:tc>
          <w:tcPr>
            <w:tcW w:w="923" w:type="dxa"/>
            <w:shd w:val="clear" w:color="auto" w:fill="auto"/>
            <w:vAlign w:val="center"/>
          </w:tcPr>
          <w:p w14:paraId="047902DB" w14:textId="77777777" w:rsidR="00515F41" w:rsidRPr="00AD15BB" w:rsidRDefault="00515F41" w:rsidP="004665AC">
            <w:pPr>
              <w:contextualSpacing/>
              <w:rPr>
                <w:sz w:val="16"/>
                <w:szCs w:val="16"/>
              </w:rPr>
            </w:pPr>
            <w:r w:rsidRPr="00AD15BB">
              <w:rPr>
                <w:rFonts w:eastAsia="Malgun Gothic"/>
                <w:color w:val="000000"/>
                <w:sz w:val="16"/>
                <w:szCs w:val="16"/>
              </w:rPr>
              <w:t>26.42%</w:t>
            </w:r>
          </w:p>
        </w:tc>
        <w:tc>
          <w:tcPr>
            <w:tcW w:w="1101" w:type="dxa"/>
            <w:shd w:val="clear" w:color="auto" w:fill="auto"/>
            <w:vAlign w:val="center"/>
          </w:tcPr>
          <w:p w14:paraId="316F45C7"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r>
      <w:tr w:rsidR="00515F41" w14:paraId="13E00E07" w14:textId="77777777" w:rsidTr="004665AC">
        <w:tc>
          <w:tcPr>
            <w:tcW w:w="9611" w:type="dxa"/>
            <w:gridSpan w:val="11"/>
            <w:shd w:val="clear" w:color="auto" w:fill="auto"/>
            <w:vAlign w:val="center"/>
          </w:tcPr>
          <w:p w14:paraId="412EEA1A" w14:textId="77777777" w:rsidR="00515F41" w:rsidRDefault="00515F41" w:rsidP="004665AC">
            <w:pPr>
              <w:contextualSpacing/>
              <w:rPr>
                <w:sz w:val="16"/>
                <w:szCs w:val="16"/>
              </w:rPr>
            </w:pPr>
            <w:r>
              <w:rPr>
                <w:sz w:val="16"/>
                <w:szCs w:val="16"/>
              </w:rPr>
              <w:t>Note:</w:t>
            </w:r>
            <w:r>
              <w:rPr>
                <w:sz w:val="16"/>
                <w:szCs w:val="16"/>
              </w:rPr>
              <w:br/>
              <w:t>- For UPT, the gain can be calculated as: Gain (%) = Target UPT / Baseline UPT - 1</w:t>
            </w:r>
          </w:p>
          <w:p w14:paraId="3FD7B106" w14:textId="77777777" w:rsidR="00515F41" w:rsidRDefault="00515F41" w:rsidP="004665AC">
            <w:pPr>
              <w:contextualSpacing/>
              <w:rPr>
                <w:sz w:val="16"/>
                <w:szCs w:val="16"/>
              </w:rPr>
            </w:pPr>
            <w:r>
              <w:rPr>
                <w:sz w:val="16"/>
                <w:szCs w:val="16"/>
              </w:rPr>
              <w:t>- For Latency, the increase can be calculated as: Increase (%) = Target latency / Baseline latency - 1</w:t>
            </w:r>
          </w:p>
          <w:p w14:paraId="50AF1B41" w14:textId="77777777" w:rsidR="00515F41" w:rsidRDefault="00515F41" w:rsidP="004665AC">
            <w:pPr>
              <w:contextualSpacing/>
              <w:rPr>
                <w:sz w:val="16"/>
                <w:szCs w:val="16"/>
              </w:rPr>
            </w:pPr>
            <w:r>
              <w:rPr>
                <w:sz w:val="16"/>
                <w:szCs w:val="16"/>
              </w:rPr>
              <w:t>- For RU, the increase can be calculated as: Increase (%) = Target RU (%) - Baseline RU (%)</w:t>
            </w:r>
          </w:p>
          <w:p w14:paraId="68B571EA" w14:textId="77777777" w:rsidR="00515F41" w:rsidRDefault="00515F41" w:rsidP="004665AC">
            <w:pPr>
              <w:contextualSpacing/>
              <w:rPr>
                <w:sz w:val="16"/>
                <w:szCs w:val="16"/>
              </w:rPr>
            </w:pPr>
            <w:r>
              <w:rPr>
                <w:rFonts w:eastAsia="Malgun Gothic" w:hint="eastAsia"/>
                <w:sz w:val="16"/>
                <w:szCs w:val="16"/>
                <w:lang w:eastAsia="ko-KR"/>
              </w:rPr>
              <w:t>-</w:t>
            </w:r>
            <w:r>
              <w:rPr>
                <w:rFonts w:eastAsia="Malgun Gothic"/>
                <w:sz w:val="16"/>
                <w:szCs w:val="16"/>
                <w:lang w:eastAsia="ko-KR"/>
              </w:rPr>
              <w:t xml:space="preserve"> </w:t>
            </w:r>
            <w:r w:rsidRPr="007B4CE9">
              <w:rPr>
                <w:rFonts w:eastAsia="Malgun Gothic"/>
                <w:sz w:val="16"/>
                <w:szCs w:val="16"/>
                <w:lang w:eastAsia="ko-KR"/>
              </w:rPr>
              <w:t>If the Gain/Increase for DL/UL Average-UPT is quoted as NaN%, it means that the throughput for the reference scheme (baseline) is zero</w:t>
            </w:r>
            <w:r>
              <w:rPr>
                <w:rFonts w:eastAsia="Malgun Gothic"/>
                <w:sz w:val="16"/>
                <w:szCs w:val="16"/>
                <w:lang w:eastAsia="ko-KR"/>
              </w:rPr>
              <w:t>.</w:t>
            </w:r>
          </w:p>
        </w:tc>
      </w:tr>
    </w:tbl>
    <w:p w14:paraId="1586EB3A" w14:textId="77777777" w:rsidR="00515F41" w:rsidRDefault="00515F41" w:rsidP="00515F41">
      <w:pPr>
        <w:pStyle w:val="L1bullet"/>
        <w:ind w:left="0" w:firstLine="0"/>
        <w:rPr>
          <w:lang w:eastAsia="zh-CN"/>
        </w:rPr>
      </w:pPr>
    </w:p>
    <w:p w14:paraId="73FACAE3" w14:textId="77777777" w:rsidR="00515F41" w:rsidRDefault="00515F41" w:rsidP="00515F41">
      <w:pPr>
        <w:pStyle w:val="L1bullet"/>
        <w:ind w:left="0" w:firstLine="0"/>
        <w:rPr>
          <w:lang w:val="en-US" w:eastAsia="zh-CN"/>
        </w:rPr>
      </w:pPr>
    </w:p>
    <w:p w14:paraId="543AFAC0" w14:textId="77777777" w:rsidR="00BA426F" w:rsidRDefault="00BA426F" w:rsidP="00BA426F">
      <w:pPr>
        <w:pStyle w:val="31"/>
      </w:pPr>
      <w:bookmarkStart w:id="43" w:name="_Toc13780"/>
      <w:bookmarkStart w:id="44" w:name="_Toc31892"/>
      <w:r>
        <w:t>B.4.</w:t>
      </w:r>
      <w:r>
        <w:rPr>
          <w:lang w:val="en-US"/>
        </w:rPr>
        <w:t>5B</w:t>
      </w:r>
      <w:r>
        <w:tab/>
        <w:t xml:space="preserve">Inter-gNB CLI scheme 5B: </w:t>
      </w:r>
      <w:r>
        <w:rPr>
          <w:lang w:val="en-US"/>
        </w:rPr>
        <w:t>Power Control scheme based on UE Tx Power Adjustment</w:t>
      </w:r>
      <w:bookmarkEnd w:id="43"/>
      <w:bookmarkEnd w:id="44"/>
    </w:p>
    <w:p w14:paraId="75B2788E" w14:textId="2E9F2840" w:rsidR="00BA426F" w:rsidRDefault="00BA426F">
      <w:pPr>
        <w:numPr>
          <w:ilvl w:val="0"/>
          <w:numId w:val="33"/>
        </w:numPr>
        <w:spacing w:line="252" w:lineRule="auto"/>
        <w:contextualSpacing/>
        <w:jc w:val="both"/>
      </w:pPr>
      <w:r>
        <w:t>Source 1 (</w:t>
      </w:r>
      <w:r w:rsidR="0002012B">
        <w:t>[24]</w:t>
      </w:r>
      <w:r>
        <w:t xml:space="preserve">): </w:t>
      </w:r>
    </w:p>
    <w:p w14:paraId="5AC7D380" w14:textId="77777777" w:rsidR="00BA426F" w:rsidRDefault="00BA426F" w:rsidP="00BA426F">
      <w:pPr>
        <w:tabs>
          <w:tab w:val="left" w:pos="0"/>
        </w:tabs>
        <w:spacing w:line="252" w:lineRule="auto"/>
        <w:contextualSpacing/>
        <w:jc w:val="both"/>
      </w:pPr>
    </w:p>
    <w:p w14:paraId="3F09AF57" w14:textId="77777777" w:rsidR="00BA426F" w:rsidRDefault="00BA426F" w:rsidP="00BA426F">
      <w:pPr>
        <w:pStyle w:val="L1bullet"/>
        <w:ind w:left="0" w:firstLine="0"/>
        <w:rPr>
          <w:lang w:val="en-US" w:eastAsia="zh-CN"/>
        </w:rPr>
      </w:pPr>
      <w:r>
        <w:rPr>
          <w:iCs/>
          <w:lang w:val="en-US" w:eastAsia="zh-CN"/>
        </w:rPr>
        <w:t>Large Packet Size</w:t>
      </w:r>
    </w:p>
    <w:p w14:paraId="71986E46" w14:textId="77777777" w:rsidR="00BA426F" w:rsidRDefault="00BA426F" w:rsidP="00BA426F">
      <w:pPr>
        <w:pStyle w:val="L1bullet"/>
        <w:ind w:left="0" w:firstLine="0"/>
        <w:rPr>
          <w:lang w:val="en-US" w:eastAsia="zh-CN"/>
        </w:rPr>
      </w:pPr>
      <w:r>
        <w:rPr>
          <w:lang w:val="en-US" w:eastAsia="zh-CN"/>
        </w:rPr>
        <w:t>P0 offset = 5 dB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3"/>
        <w:gridCol w:w="628"/>
        <w:gridCol w:w="911"/>
        <w:gridCol w:w="891"/>
        <w:gridCol w:w="848"/>
        <w:gridCol w:w="911"/>
        <w:gridCol w:w="891"/>
        <w:gridCol w:w="848"/>
        <w:gridCol w:w="911"/>
        <w:gridCol w:w="891"/>
        <w:gridCol w:w="848"/>
      </w:tblGrid>
      <w:tr w:rsidR="00BA426F" w14:paraId="100191D7" w14:textId="77777777" w:rsidTr="004665AC">
        <w:tc>
          <w:tcPr>
            <w:tcW w:w="16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CB732E" w14:textId="77777777" w:rsidR="00BA426F" w:rsidRPr="00565672" w:rsidRDefault="00BA426F" w:rsidP="004665AC">
            <w:pPr>
              <w:contextualSpacing/>
              <w:rPr>
                <w:b/>
                <w:bCs/>
                <w:sz w:val="16"/>
                <w:szCs w:val="16"/>
              </w:rPr>
            </w:pPr>
            <w:r>
              <w:rPr>
                <w:b/>
                <w:bCs/>
                <w:sz w:val="16"/>
                <w:szCs w:val="16"/>
              </w:rPr>
              <w:t>Layer-1</w:t>
            </w:r>
          </w:p>
        </w:tc>
        <w:tc>
          <w:tcPr>
            <w:tcW w:w="262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B0EA060" w14:textId="77777777" w:rsidR="00BA426F" w:rsidRDefault="00BA426F" w:rsidP="004665AC">
            <w:pPr>
              <w:contextualSpacing/>
              <w:jc w:val="center"/>
              <w:rPr>
                <w:b/>
                <w:bCs/>
                <w:sz w:val="16"/>
                <w:szCs w:val="16"/>
              </w:rPr>
            </w:pPr>
            <w:r>
              <w:rPr>
                <w:b/>
                <w:bCs/>
                <w:sz w:val="16"/>
                <w:szCs w:val="16"/>
              </w:rPr>
              <w:t>DL: Low, UL: Low</w:t>
            </w:r>
          </w:p>
        </w:tc>
        <w:tc>
          <w:tcPr>
            <w:tcW w:w="262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B2B55AC" w14:textId="77777777" w:rsidR="00BA426F" w:rsidRDefault="00BA426F" w:rsidP="004665AC">
            <w:pPr>
              <w:contextualSpacing/>
              <w:jc w:val="center"/>
              <w:rPr>
                <w:b/>
                <w:bCs/>
                <w:sz w:val="16"/>
                <w:szCs w:val="16"/>
              </w:rPr>
            </w:pPr>
            <w:r>
              <w:rPr>
                <w:b/>
                <w:bCs/>
                <w:sz w:val="16"/>
                <w:szCs w:val="16"/>
              </w:rPr>
              <w:t>DL: Medium, UL: Medium</w:t>
            </w:r>
          </w:p>
        </w:tc>
        <w:tc>
          <w:tcPr>
            <w:tcW w:w="262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8827650" w14:textId="77777777" w:rsidR="00BA426F" w:rsidRPr="00565672" w:rsidRDefault="00BA426F" w:rsidP="004665AC">
            <w:pPr>
              <w:contextualSpacing/>
              <w:jc w:val="center"/>
              <w:rPr>
                <w:b/>
                <w:bCs/>
                <w:sz w:val="16"/>
                <w:szCs w:val="16"/>
              </w:rPr>
            </w:pPr>
            <w:r>
              <w:rPr>
                <w:b/>
                <w:bCs/>
                <w:sz w:val="16"/>
                <w:szCs w:val="16"/>
              </w:rPr>
              <w:t>DL: High, UL: High</w:t>
            </w:r>
          </w:p>
        </w:tc>
      </w:tr>
      <w:tr w:rsidR="00BA426F" w14:paraId="617BF4F5" w14:textId="77777777" w:rsidTr="004665AC">
        <w:tc>
          <w:tcPr>
            <w:tcW w:w="0" w:type="auto"/>
            <w:gridSpan w:val="2"/>
            <w:shd w:val="clear" w:color="auto" w:fill="auto"/>
            <w:vAlign w:val="center"/>
          </w:tcPr>
          <w:p w14:paraId="2744901E" w14:textId="77777777" w:rsidR="00BA426F" w:rsidRDefault="00BA426F" w:rsidP="004665AC">
            <w:pPr>
              <w:contextualSpacing/>
              <w:rPr>
                <w:b/>
                <w:sz w:val="16"/>
                <w:szCs w:val="16"/>
              </w:rPr>
            </w:pPr>
          </w:p>
        </w:tc>
        <w:tc>
          <w:tcPr>
            <w:tcW w:w="0" w:type="auto"/>
            <w:shd w:val="clear" w:color="auto" w:fill="auto"/>
            <w:vAlign w:val="center"/>
          </w:tcPr>
          <w:p w14:paraId="0C598C6B" w14:textId="77777777" w:rsidR="00BA426F" w:rsidRDefault="00BA426F" w:rsidP="004665AC">
            <w:pPr>
              <w:contextualSpacing/>
              <w:jc w:val="center"/>
              <w:rPr>
                <w:sz w:val="16"/>
                <w:szCs w:val="16"/>
              </w:rPr>
            </w:pPr>
            <w:r>
              <w:rPr>
                <w:sz w:val="16"/>
                <w:szCs w:val="16"/>
              </w:rPr>
              <w:t>Baseline operation</w:t>
            </w:r>
          </w:p>
        </w:tc>
        <w:tc>
          <w:tcPr>
            <w:tcW w:w="0" w:type="auto"/>
            <w:shd w:val="clear" w:color="auto" w:fill="auto"/>
            <w:vAlign w:val="center"/>
          </w:tcPr>
          <w:p w14:paraId="626C9D37" w14:textId="77777777" w:rsidR="00BA426F" w:rsidRDefault="00BA426F" w:rsidP="004665AC">
            <w:pPr>
              <w:contextualSpacing/>
              <w:jc w:val="center"/>
              <w:rPr>
                <w:sz w:val="16"/>
                <w:szCs w:val="16"/>
              </w:rPr>
            </w:pPr>
            <w:r>
              <w:rPr>
                <w:sz w:val="16"/>
                <w:szCs w:val="16"/>
              </w:rPr>
              <w:t>Target operation</w:t>
            </w:r>
          </w:p>
        </w:tc>
        <w:tc>
          <w:tcPr>
            <w:tcW w:w="0" w:type="auto"/>
            <w:shd w:val="clear" w:color="auto" w:fill="auto"/>
            <w:vAlign w:val="center"/>
          </w:tcPr>
          <w:p w14:paraId="7BD83798" w14:textId="77777777" w:rsidR="00BA426F" w:rsidRDefault="00BA426F" w:rsidP="004665AC">
            <w:pPr>
              <w:contextualSpacing/>
              <w:jc w:val="center"/>
              <w:rPr>
                <w:sz w:val="16"/>
                <w:szCs w:val="16"/>
              </w:rPr>
            </w:pPr>
            <w:r>
              <w:rPr>
                <w:sz w:val="16"/>
                <w:szCs w:val="16"/>
              </w:rPr>
              <w:t>Gain /Increase</w:t>
            </w:r>
          </w:p>
        </w:tc>
        <w:tc>
          <w:tcPr>
            <w:tcW w:w="0" w:type="auto"/>
            <w:shd w:val="clear" w:color="auto" w:fill="auto"/>
            <w:vAlign w:val="center"/>
          </w:tcPr>
          <w:p w14:paraId="30D9C2A6" w14:textId="77777777" w:rsidR="00BA426F" w:rsidRDefault="00BA426F" w:rsidP="004665AC">
            <w:pPr>
              <w:contextualSpacing/>
              <w:jc w:val="center"/>
              <w:rPr>
                <w:sz w:val="16"/>
                <w:szCs w:val="16"/>
              </w:rPr>
            </w:pPr>
            <w:r>
              <w:rPr>
                <w:sz w:val="16"/>
                <w:szCs w:val="16"/>
              </w:rPr>
              <w:t>Baseline operation</w:t>
            </w:r>
          </w:p>
        </w:tc>
        <w:tc>
          <w:tcPr>
            <w:tcW w:w="0" w:type="auto"/>
            <w:shd w:val="clear" w:color="auto" w:fill="auto"/>
            <w:vAlign w:val="center"/>
          </w:tcPr>
          <w:p w14:paraId="2D0D1AAB" w14:textId="77777777" w:rsidR="00BA426F" w:rsidRDefault="00BA426F" w:rsidP="004665AC">
            <w:pPr>
              <w:contextualSpacing/>
              <w:jc w:val="center"/>
              <w:rPr>
                <w:sz w:val="16"/>
                <w:szCs w:val="16"/>
              </w:rPr>
            </w:pPr>
            <w:r>
              <w:rPr>
                <w:sz w:val="16"/>
                <w:szCs w:val="16"/>
              </w:rPr>
              <w:t>Target operation</w:t>
            </w:r>
          </w:p>
        </w:tc>
        <w:tc>
          <w:tcPr>
            <w:tcW w:w="0" w:type="auto"/>
            <w:shd w:val="clear" w:color="auto" w:fill="auto"/>
            <w:vAlign w:val="center"/>
          </w:tcPr>
          <w:p w14:paraId="6AC4ED15" w14:textId="77777777" w:rsidR="00BA426F" w:rsidRDefault="00BA426F" w:rsidP="004665AC">
            <w:pPr>
              <w:contextualSpacing/>
              <w:jc w:val="center"/>
              <w:rPr>
                <w:sz w:val="16"/>
                <w:szCs w:val="16"/>
              </w:rPr>
            </w:pPr>
            <w:r>
              <w:rPr>
                <w:sz w:val="16"/>
                <w:szCs w:val="16"/>
              </w:rPr>
              <w:t>Gain /Increase</w:t>
            </w:r>
          </w:p>
        </w:tc>
        <w:tc>
          <w:tcPr>
            <w:tcW w:w="0" w:type="auto"/>
            <w:shd w:val="clear" w:color="auto" w:fill="auto"/>
            <w:vAlign w:val="center"/>
          </w:tcPr>
          <w:p w14:paraId="1FC82C1A" w14:textId="77777777" w:rsidR="00BA426F" w:rsidRDefault="00BA426F" w:rsidP="004665AC">
            <w:pPr>
              <w:contextualSpacing/>
              <w:jc w:val="center"/>
              <w:rPr>
                <w:sz w:val="16"/>
                <w:szCs w:val="16"/>
              </w:rPr>
            </w:pPr>
            <w:r>
              <w:rPr>
                <w:sz w:val="16"/>
                <w:szCs w:val="16"/>
              </w:rPr>
              <w:t>Baseline operation</w:t>
            </w:r>
          </w:p>
        </w:tc>
        <w:tc>
          <w:tcPr>
            <w:tcW w:w="0" w:type="auto"/>
            <w:shd w:val="clear" w:color="auto" w:fill="auto"/>
            <w:vAlign w:val="center"/>
          </w:tcPr>
          <w:p w14:paraId="5D50A375" w14:textId="77777777" w:rsidR="00BA426F" w:rsidRDefault="00BA426F" w:rsidP="004665AC">
            <w:pPr>
              <w:contextualSpacing/>
              <w:jc w:val="center"/>
              <w:rPr>
                <w:sz w:val="16"/>
                <w:szCs w:val="16"/>
              </w:rPr>
            </w:pPr>
            <w:r>
              <w:rPr>
                <w:sz w:val="16"/>
                <w:szCs w:val="16"/>
              </w:rPr>
              <w:t>Target operation</w:t>
            </w:r>
          </w:p>
        </w:tc>
        <w:tc>
          <w:tcPr>
            <w:tcW w:w="0" w:type="auto"/>
            <w:shd w:val="clear" w:color="auto" w:fill="auto"/>
            <w:vAlign w:val="center"/>
          </w:tcPr>
          <w:p w14:paraId="799B9A50" w14:textId="77777777" w:rsidR="00BA426F" w:rsidRDefault="00BA426F" w:rsidP="004665AC">
            <w:pPr>
              <w:contextualSpacing/>
              <w:jc w:val="center"/>
              <w:rPr>
                <w:sz w:val="16"/>
                <w:szCs w:val="16"/>
              </w:rPr>
            </w:pPr>
            <w:r>
              <w:rPr>
                <w:sz w:val="16"/>
                <w:szCs w:val="16"/>
              </w:rPr>
              <w:t>Gain /Increase</w:t>
            </w:r>
          </w:p>
        </w:tc>
      </w:tr>
      <w:tr w:rsidR="00BA426F" w14:paraId="494CDE47" w14:textId="77777777" w:rsidTr="006F38BA">
        <w:trPr>
          <w:trHeight w:val="368"/>
        </w:trPr>
        <w:tc>
          <w:tcPr>
            <w:tcW w:w="0" w:type="auto"/>
            <w:vMerge w:val="restart"/>
            <w:shd w:val="clear" w:color="auto" w:fill="auto"/>
            <w:vAlign w:val="center"/>
          </w:tcPr>
          <w:p w14:paraId="6B714B9E" w14:textId="77777777" w:rsidR="00BA426F" w:rsidRDefault="00BA426F" w:rsidP="004665AC">
            <w:pPr>
              <w:contextualSpacing/>
              <w:rPr>
                <w:sz w:val="16"/>
                <w:szCs w:val="16"/>
              </w:rPr>
            </w:pPr>
            <w:r>
              <w:rPr>
                <w:b/>
                <w:sz w:val="16"/>
                <w:szCs w:val="16"/>
              </w:rPr>
              <w:t>DL Average-UPT (Mbps)</w:t>
            </w:r>
          </w:p>
        </w:tc>
        <w:tc>
          <w:tcPr>
            <w:tcW w:w="0" w:type="auto"/>
            <w:shd w:val="clear" w:color="auto" w:fill="auto"/>
            <w:vAlign w:val="center"/>
          </w:tcPr>
          <w:p w14:paraId="746EECD3" w14:textId="77777777" w:rsidR="00BA426F" w:rsidRDefault="00BA426F" w:rsidP="004665AC">
            <w:pPr>
              <w:contextualSpacing/>
              <w:rPr>
                <w:b/>
                <w:sz w:val="16"/>
                <w:szCs w:val="16"/>
              </w:rPr>
            </w:pPr>
            <w:r>
              <w:rPr>
                <w:b/>
                <w:sz w:val="16"/>
                <w:szCs w:val="16"/>
              </w:rPr>
              <w:t>Mean</w:t>
            </w:r>
          </w:p>
        </w:tc>
        <w:tc>
          <w:tcPr>
            <w:tcW w:w="0" w:type="auto"/>
            <w:shd w:val="clear" w:color="auto" w:fill="auto"/>
          </w:tcPr>
          <w:p w14:paraId="5E804161"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318.69</w:t>
            </w:r>
          </w:p>
        </w:tc>
        <w:tc>
          <w:tcPr>
            <w:tcW w:w="0" w:type="auto"/>
            <w:shd w:val="clear" w:color="auto" w:fill="auto"/>
          </w:tcPr>
          <w:p w14:paraId="79590146"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318.62</w:t>
            </w:r>
          </w:p>
        </w:tc>
        <w:tc>
          <w:tcPr>
            <w:tcW w:w="0" w:type="auto"/>
            <w:shd w:val="clear" w:color="auto" w:fill="auto"/>
          </w:tcPr>
          <w:p w14:paraId="6692CEDE"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-0.02%</w:t>
            </w:r>
          </w:p>
        </w:tc>
        <w:tc>
          <w:tcPr>
            <w:tcW w:w="0" w:type="auto"/>
            <w:shd w:val="clear" w:color="auto" w:fill="auto"/>
          </w:tcPr>
          <w:p w14:paraId="2916FEFB"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234.81</w:t>
            </w:r>
          </w:p>
        </w:tc>
        <w:tc>
          <w:tcPr>
            <w:tcW w:w="0" w:type="auto"/>
            <w:shd w:val="clear" w:color="auto" w:fill="auto"/>
          </w:tcPr>
          <w:p w14:paraId="72409EF9"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234.33</w:t>
            </w:r>
          </w:p>
        </w:tc>
        <w:tc>
          <w:tcPr>
            <w:tcW w:w="0" w:type="auto"/>
            <w:shd w:val="clear" w:color="auto" w:fill="auto"/>
          </w:tcPr>
          <w:p w14:paraId="341FB4B6"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-0.20%</w:t>
            </w:r>
          </w:p>
        </w:tc>
        <w:tc>
          <w:tcPr>
            <w:tcW w:w="0" w:type="auto"/>
            <w:shd w:val="clear" w:color="auto" w:fill="auto"/>
          </w:tcPr>
          <w:p w14:paraId="3F648681"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177.50</w:t>
            </w:r>
          </w:p>
        </w:tc>
        <w:tc>
          <w:tcPr>
            <w:tcW w:w="0" w:type="auto"/>
            <w:shd w:val="clear" w:color="auto" w:fill="auto"/>
          </w:tcPr>
          <w:p w14:paraId="0E88DB48"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177.20</w:t>
            </w:r>
          </w:p>
        </w:tc>
        <w:tc>
          <w:tcPr>
            <w:tcW w:w="0" w:type="auto"/>
            <w:shd w:val="clear" w:color="auto" w:fill="auto"/>
          </w:tcPr>
          <w:p w14:paraId="33511985"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-0.17%</w:t>
            </w:r>
          </w:p>
        </w:tc>
      </w:tr>
      <w:tr w:rsidR="00BA426F" w14:paraId="23C7F90A" w14:textId="77777777" w:rsidTr="006F38BA">
        <w:trPr>
          <w:trHeight w:val="368"/>
        </w:trPr>
        <w:tc>
          <w:tcPr>
            <w:tcW w:w="0" w:type="auto"/>
            <w:vMerge/>
            <w:shd w:val="clear" w:color="auto" w:fill="auto"/>
            <w:vAlign w:val="center"/>
          </w:tcPr>
          <w:p w14:paraId="24F83744" w14:textId="77777777" w:rsidR="00BA426F" w:rsidRDefault="00BA426F" w:rsidP="004665AC">
            <w:pPr>
              <w:contextualSpacing/>
              <w:rPr>
                <w:b/>
                <w:sz w:val="16"/>
                <w:szCs w:val="16"/>
              </w:rPr>
            </w:pPr>
          </w:p>
        </w:tc>
        <w:tc>
          <w:tcPr>
            <w:tcW w:w="0" w:type="auto"/>
            <w:shd w:val="clear" w:color="auto" w:fill="auto"/>
            <w:vAlign w:val="center"/>
          </w:tcPr>
          <w:p w14:paraId="616CEDA3" w14:textId="77777777" w:rsidR="00BA426F" w:rsidRDefault="00BA426F" w:rsidP="004665AC">
            <w:pPr>
              <w:contextualSpacing/>
              <w:rPr>
                <w:b/>
                <w:sz w:val="16"/>
                <w:szCs w:val="16"/>
              </w:rPr>
            </w:pPr>
            <w:r>
              <w:rPr>
                <w:b/>
                <w:sz w:val="16"/>
                <w:szCs w:val="16"/>
              </w:rPr>
              <w:t>5%</w:t>
            </w:r>
          </w:p>
        </w:tc>
        <w:tc>
          <w:tcPr>
            <w:tcW w:w="0" w:type="auto"/>
            <w:shd w:val="clear" w:color="auto" w:fill="auto"/>
          </w:tcPr>
          <w:p w14:paraId="2AE5806D"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180.91</w:t>
            </w:r>
          </w:p>
        </w:tc>
        <w:tc>
          <w:tcPr>
            <w:tcW w:w="0" w:type="auto"/>
            <w:shd w:val="clear" w:color="auto" w:fill="auto"/>
          </w:tcPr>
          <w:p w14:paraId="417C92E4"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180.51</w:t>
            </w:r>
          </w:p>
        </w:tc>
        <w:tc>
          <w:tcPr>
            <w:tcW w:w="0" w:type="auto"/>
            <w:shd w:val="clear" w:color="auto" w:fill="auto"/>
          </w:tcPr>
          <w:p w14:paraId="631BFEA1"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-0.22%</w:t>
            </w:r>
          </w:p>
        </w:tc>
        <w:tc>
          <w:tcPr>
            <w:tcW w:w="0" w:type="auto"/>
            <w:shd w:val="clear" w:color="auto" w:fill="auto"/>
          </w:tcPr>
          <w:p w14:paraId="44046378"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13.46</w:t>
            </w:r>
          </w:p>
        </w:tc>
        <w:tc>
          <w:tcPr>
            <w:tcW w:w="0" w:type="auto"/>
            <w:shd w:val="clear" w:color="auto" w:fill="auto"/>
          </w:tcPr>
          <w:p w14:paraId="7768CB88"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12.57</w:t>
            </w:r>
          </w:p>
        </w:tc>
        <w:tc>
          <w:tcPr>
            <w:tcW w:w="0" w:type="auto"/>
            <w:shd w:val="clear" w:color="auto" w:fill="auto"/>
          </w:tcPr>
          <w:p w14:paraId="0A55118D"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-6.59%</w:t>
            </w:r>
          </w:p>
        </w:tc>
        <w:tc>
          <w:tcPr>
            <w:tcW w:w="0" w:type="auto"/>
            <w:shd w:val="clear" w:color="auto" w:fill="auto"/>
          </w:tcPr>
          <w:p w14:paraId="7C8F0C7C"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2.71</w:t>
            </w:r>
          </w:p>
        </w:tc>
        <w:tc>
          <w:tcPr>
            <w:tcW w:w="0" w:type="auto"/>
            <w:shd w:val="clear" w:color="auto" w:fill="auto"/>
          </w:tcPr>
          <w:p w14:paraId="16DEEF14"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2.65</w:t>
            </w:r>
          </w:p>
        </w:tc>
        <w:tc>
          <w:tcPr>
            <w:tcW w:w="0" w:type="auto"/>
            <w:shd w:val="clear" w:color="auto" w:fill="auto"/>
          </w:tcPr>
          <w:p w14:paraId="018699D4"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-1.97%</w:t>
            </w:r>
          </w:p>
        </w:tc>
      </w:tr>
      <w:tr w:rsidR="00BA426F" w14:paraId="5D1731E8" w14:textId="77777777" w:rsidTr="006F38BA">
        <w:trPr>
          <w:trHeight w:val="368"/>
        </w:trPr>
        <w:tc>
          <w:tcPr>
            <w:tcW w:w="0" w:type="auto"/>
            <w:vMerge/>
            <w:shd w:val="clear" w:color="auto" w:fill="auto"/>
            <w:vAlign w:val="center"/>
          </w:tcPr>
          <w:p w14:paraId="49A9AFC1" w14:textId="77777777" w:rsidR="00BA426F" w:rsidRDefault="00BA426F" w:rsidP="004665AC">
            <w:pPr>
              <w:contextualSpacing/>
              <w:rPr>
                <w:b/>
                <w:sz w:val="16"/>
                <w:szCs w:val="16"/>
              </w:rPr>
            </w:pPr>
          </w:p>
        </w:tc>
        <w:tc>
          <w:tcPr>
            <w:tcW w:w="0" w:type="auto"/>
            <w:shd w:val="clear" w:color="auto" w:fill="auto"/>
            <w:vAlign w:val="center"/>
          </w:tcPr>
          <w:p w14:paraId="0DC84A28" w14:textId="77777777" w:rsidR="00BA426F" w:rsidRDefault="00BA426F" w:rsidP="004665AC">
            <w:pPr>
              <w:contextualSpacing/>
              <w:rPr>
                <w:b/>
                <w:sz w:val="16"/>
                <w:szCs w:val="16"/>
              </w:rPr>
            </w:pPr>
            <w:r>
              <w:rPr>
                <w:b/>
                <w:sz w:val="16"/>
                <w:szCs w:val="16"/>
              </w:rPr>
              <w:t>50%</w:t>
            </w:r>
          </w:p>
        </w:tc>
        <w:tc>
          <w:tcPr>
            <w:tcW w:w="0" w:type="auto"/>
            <w:shd w:val="clear" w:color="auto" w:fill="auto"/>
          </w:tcPr>
          <w:p w14:paraId="57D1A3D1"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351.04</w:t>
            </w:r>
          </w:p>
        </w:tc>
        <w:tc>
          <w:tcPr>
            <w:tcW w:w="0" w:type="auto"/>
            <w:shd w:val="clear" w:color="auto" w:fill="auto"/>
          </w:tcPr>
          <w:p w14:paraId="2086671D"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351.04</w:t>
            </w:r>
          </w:p>
        </w:tc>
        <w:tc>
          <w:tcPr>
            <w:tcW w:w="0" w:type="auto"/>
            <w:shd w:val="clear" w:color="auto" w:fill="auto"/>
          </w:tcPr>
          <w:p w14:paraId="5F2E835F"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0.00%</w:t>
            </w:r>
          </w:p>
        </w:tc>
        <w:tc>
          <w:tcPr>
            <w:tcW w:w="0" w:type="auto"/>
            <w:shd w:val="clear" w:color="auto" w:fill="auto"/>
          </w:tcPr>
          <w:p w14:paraId="1672CA6D"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268.30</w:t>
            </w:r>
          </w:p>
        </w:tc>
        <w:tc>
          <w:tcPr>
            <w:tcW w:w="0" w:type="auto"/>
            <w:shd w:val="clear" w:color="auto" w:fill="auto"/>
          </w:tcPr>
          <w:p w14:paraId="4CCC7530"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267.90</w:t>
            </w:r>
          </w:p>
        </w:tc>
        <w:tc>
          <w:tcPr>
            <w:tcW w:w="0" w:type="auto"/>
            <w:shd w:val="clear" w:color="auto" w:fill="auto"/>
          </w:tcPr>
          <w:p w14:paraId="5AB8981D"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-0.15%</w:t>
            </w:r>
          </w:p>
        </w:tc>
        <w:tc>
          <w:tcPr>
            <w:tcW w:w="0" w:type="auto"/>
            <w:shd w:val="clear" w:color="auto" w:fill="auto"/>
          </w:tcPr>
          <w:p w14:paraId="76B07D07"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198.63</w:t>
            </w:r>
          </w:p>
        </w:tc>
        <w:tc>
          <w:tcPr>
            <w:tcW w:w="0" w:type="auto"/>
            <w:shd w:val="clear" w:color="auto" w:fill="auto"/>
          </w:tcPr>
          <w:p w14:paraId="6BB97658"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197.90</w:t>
            </w:r>
          </w:p>
        </w:tc>
        <w:tc>
          <w:tcPr>
            <w:tcW w:w="0" w:type="auto"/>
            <w:shd w:val="clear" w:color="auto" w:fill="auto"/>
          </w:tcPr>
          <w:p w14:paraId="44FDF119"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-0.37%</w:t>
            </w:r>
          </w:p>
        </w:tc>
      </w:tr>
      <w:tr w:rsidR="00BA426F" w14:paraId="112E45A5" w14:textId="77777777" w:rsidTr="006F38BA">
        <w:trPr>
          <w:trHeight w:val="368"/>
        </w:trPr>
        <w:tc>
          <w:tcPr>
            <w:tcW w:w="0" w:type="auto"/>
            <w:vMerge w:val="restart"/>
            <w:shd w:val="clear" w:color="auto" w:fill="auto"/>
            <w:vAlign w:val="center"/>
          </w:tcPr>
          <w:p w14:paraId="5DE28BB6" w14:textId="77777777" w:rsidR="00BA426F" w:rsidRDefault="00BA426F" w:rsidP="004665AC">
            <w:pPr>
              <w:contextualSpacing/>
              <w:rPr>
                <w:sz w:val="16"/>
                <w:szCs w:val="16"/>
              </w:rPr>
            </w:pPr>
            <w:r>
              <w:rPr>
                <w:b/>
                <w:sz w:val="16"/>
                <w:szCs w:val="16"/>
              </w:rPr>
              <w:t>UL Average-UPT (Mbps)</w:t>
            </w:r>
          </w:p>
        </w:tc>
        <w:tc>
          <w:tcPr>
            <w:tcW w:w="0" w:type="auto"/>
            <w:shd w:val="clear" w:color="auto" w:fill="auto"/>
            <w:vAlign w:val="center"/>
          </w:tcPr>
          <w:p w14:paraId="5716BDAD" w14:textId="77777777" w:rsidR="00BA426F" w:rsidRDefault="00BA426F" w:rsidP="004665AC">
            <w:pPr>
              <w:contextualSpacing/>
              <w:rPr>
                <w:b/>
                <w:sz w:val="16"/>
                <w:szCs w:val="16"/>
              </w:rPr>
            </w:pPr>
            <w:r>
              <w:rPr>
                <w:b/>
                <w:sz w:val="16"/>
                <w:szCs w:val="16"/>
              </w:rPr>
              <w:t>Mean</w:t>
            </w:r>
          </w:p>
        </w:tc>
        <w:tc>
          <w:tcPr>
            <w:tcW w:w="0" w:type="auto"/>
            <w:shd w:val="clear" w:color="auto" w:fill="auto"/>
          </w:tcPr>
          <w:p w14:paraId="1E7779A8"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40.55</w:t>
            </w:r>
          </w:p>
        </w:tc>
        <w:tc>
          <w:tcPr>
            <w:tcW w:w="0" w:type="auto"/>
            <w:shd w:val="clear" w:color="auto" w:fill="auto"/>
          </w:tcPr>
          <w:p w14:paraId="6882D368"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40.57</w:t>
            </w:r>
          </w:p>
        </w:tc>
        <w:tc>
          <w:tcPr>
            <w:tcW w:w="0" w:type="auto"/>
            <w:shd w:val="clear" w:color="auto" w:fill="auto"/>
          </w:tcPr>
          <w:p w14:paraId="7DF53184"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0.06%</w:t>
            </w:r>
          </w:p>
        </w:tc>
        <w:tc>
          <w:tcPr>
            <w:tcW w:w="0" w:type="auto"/>
            <w:shd w:val="clear" w:color="auto" w:fill="auto"/>
          </w:tcPr>
          <w:p w14:paraId="42799501"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27.27</w:t>
            </w:r>
          </w:p>
        </w:tc>
        <w:tc>
          <w:tcPr>
            <w:tcW w:w="0" w:type="auto"/>
            <w:shd w:val="clear" w:color="auto" w:fill="auto"/>
          </w:tcPr>
          <w:p w14:paraId="4D563189"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27.26</w:t>
            </w:r>
          </w:p>
        </w:tc>
        <w:tc>
          <w:tcPr>
            <w:tcW w:w="0" w:type="auto"/>
            <w:shd w:val="clear" w:color="auto" w:fill="auto"/>
          </w:tcPr>
          <w:p w14:paraId="7EB73D5E"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-0.04%</w:t>
            </w:r>
          </w:p>
        </w:tc>
        <w:tc>
          <w:tcPr>
            <w:tcW w:w="0" w:type="auto"/>
            <w:shd w:val="clear" w:color="auto" w:fill="auto"/>
          </w:tcPr>
          <w:p w14:paraId="56BA2EDE"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18.45</w:t>
            </w:r>
          </w:p>
        </w:tc>
        <w:tc>
          <w:tcPr>
            <w:tcW w:w="0" w:type="auto"/>
            <w:shd w:val="clear" w:color="auto" w:fill="auto"/>
          </w:tcPr>
          <w:p w14:paraId="3FA4CDE5"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18.50</w:t>
            </w:r>
          </w:p>
        </w:tc>
        <w:tc>
          <w:tcPr>
            <w:tcW w:w="0" w:type="auto"/>
            <w:shd w:val="clear" w:color="auto" w:fill="auto"/>
          </w:tcPr>
          <w:p w14:paraId="307B9C77"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0.26%</w:t>
            </w:r>
          </w:p>
        </w:tc>
      </w:tr>
      <w:tr w:rsidR="00BA426F" w14:paraId="3136A30F" w14:textId="77777777" w:rsidTr="006F38BA">
        <w:trPr>
          <w:trHeight w:val="368"/>
        </w:trPr>
        <w:tc>
          <w:tcPr>
            <w:tcW w:w="0" w:type="auto"/>
            <w:vMerge/>
            <w:shd w:val="clear" w:color="auto" w:fill="auto"/>
            <w:vAlign w:val="center"/>
          </w:tcPr>
          <w:p w14:paraId="37327833" w14:textId="77777777" w:rsidR="00BA426F" w:rsidRDefault="00BA426F" w:rsidP="004665AC">
            <w:pPr>
              <w:contextualSpacing/>
              <w:rPr>
                <w:b/>
                <w:sz w:val="16"/>
                <w:szCs w:val="16"/>
              </w:rPr>
            </w:pPr>
          </w:p>
        </w:tc>
        <w:tc>
          <w:tcPr>
            <w:tcW w:w="0" w:type="auto"/>
            <w:shd w:val="clear" w:color="auto" w:fill="auto"/>
            <w:vAlign w:val="center"/>
          </w:tcPr>
          <w:p w14:paraId="263A0B47" w14:textId="77777777" w:rsidR="00BA426F" w:rsidRDefault="00BA426F" w:rsidP="004665AC">
            <w:pPr>
              <w:contextualSpacing/>
              <w:rPr>
                <w:b/>
                <w:sz w:val="16"/>
                <w:szCs w:val="16"/>
              </w:rPr>
            </w:pPr>
            <w:r>
              <w:rPr>
                <w:b/>
                <w:sz w:val="16"/>
                <w:szCs w:val="16"/>
              </w:rPr>
              <w:t>5%</w:t>
            </w:r>
          </w:p>
        </w:tc>
        <w:tc>
          <w:tcPr>
            <w:tcW w:w="0" w:type="auto"/>
            <w:shd w:val="clear" w:color="auto" w:fill="auto"/>
          </w:tcPr>
          <w:p w14:paraId="1BCF78F7"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6.09</w:t>
            </w:r>
          </w:p>
        </w:tc>
        <w:tc>
          <w:tcPr>
            <w:tcW w:w="0" w:type="auto"/>
            <w:shd w:val="clear" w:color="auto" w:fill="auto"/>
          </w:tcPr>
          <w:p w14:paraId="01604ADD"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6.09</w:t>
            </w:r>
          </w:p>
        </w:tc>
        <w:tc>
          <w:tcPr>
            <w:tcW w:w="0" w:type="auto"/>
            <w:shd w:val="clear" w:color="auto" w:fill="auto"/>
          </w:tcPr>
          <w:p w14:paraId="6624BD6D"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0.00%</w:t>
            </w:r>
          </w:p>
        </w:tc>
        <w:tc>
          <w:tcPr>
            <w:tcW w:w="0" w:type="auto"/>
            <w:shd w:val="clear" w:color="auto" w:fill="auto"/>
          </w:tcPr>
          <w:p w14:paraId="2A83E0D5"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1.11</w:t>
            </w:r>
          </w:p>
        </w:tc>
        <w:tc>
          <w:tcPr>
            <w:tcW w:w="0" w:type="auto"/>
            <w:shd w:val="clear" w:color="auto" w:fill="auto"/>
          </w:tcPr>
          <w:p w14:paraId="20550F57"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1.02</w:t>
            </w:r>
          </w:p>
        </w:tc>
        <w:tc>
          <w:tcPr>
            <w:tcW w:w="0" w:type="auto"/>
            <w:shd w:val="clear" w:color="auto" w:fill="auto"/>
          </w:tcPr>
          <w:p w14:paraId="7A3A4CC7"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-7.43%</w:t>
            </w:r>
          </w:p>
        </w:tc>
        <w:tc>
          <w:tcPr>
            <w:tcW w:w="0" w:type="auto"/>
            <w:shd w:val="clear" w:color="auto" w:fill="auto"/>
          </w:tcPr>
          <w:p w14:paraId="29A055C5"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0.22</w:t>
            </w:r>
          </w:p>
        </w:tc>
        <w:tc>
          <w:tcPr>
            <w:tcW w:w="0" w:type="auto"/>
            <w:shd w:val="clear" w:color="auto" w:fill="auto"/>
          </w:tcPr>
          <w:p w14:paraId="07073A91"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0.23</w:t>
            </w:r>
          </w:p>
        </w:tc>
        <w:tc>
          <w:tcPr>
            <w:tcW w:w="0" w:type="auto"/>
            <w:shd w:val="clear" w:color="auto" w:fill="auto"/>
          </w:tcPr>
          <w:p w14:paraId="3B5E718B"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3.82%</w:t>
            </w:r>
          </w:p>
        </w:tc>
      </w:tr>
      <w:tr w:rsidR="00BA426F" w14:paraId="211D9094" w14:textId="77777777" w:rsidTr="006F38BA">
        <w:trPr>
          <w:trHeight w:val="368"/>
        </w:trPr>
        <w:tc>
          <w:tcPr>
            <w:tcW w:w="0" w:type="auto"/>
            <w:vMerge/>
            <w:shd w:val="clear" w:color="auto" w:fill="auto"/>
            <w:vAlign w:val="center"/>
          </w:tcPr>
          <w:p w14:paraId="181A4DD2" w14:textId="77777777" w:rsidR="00BA426F" w:rsidRDefault="00BA426F" w:rsidP="004665AC">
            <w:pPr>
              <w:contextualSpacing/>
              <w:rPr>
                <w:b/>
                <w:sz w:val="16"/>
                <w:szCs w:val="16"/>
              </w:rPr>
            </w:pPr>
          </w:p>
        </w:tc>
        <w:tc>
          <w:tcPr>
            <w:tcW w:w="0" w:type="auto"/>
            <w:shd w:val="clear" w:color="auto" w:fill="auto"/>
            <w:vAlign w:val="center"/>
          </w:tcPr>
          <w:p w14:paraId="44281CD3" w14:textId="77777777" w:rsidR="00BA426F" w:rsidRDefault="00BA426F" w:rsidP="004665AC">
            <w:pPr>
              <w:contextualSpacing/>
              <w:rPr>
                <w:b/>
                <w:sz w:val="16"/>
                <w:szCs w:val="16"/>
              </w:rPr>
            </w:pPr>
            <w:r>
              <w:rPr>
                <w:b/>
                <w:sz w:val="16"/>
                <w:szCs w:val="16"/>
              </w:rPr>
              <w:t>50%</w:t>
            </w:r>
          </w:p>
        </w:tc>
        <w:tc>
          <w:tcPr>
            <w:tcW w:w="0" w:type="auto"/>
            <w:shd w:val="clear" w:color="auto" w:fill="auto"/>
          </w:tcPr>
          <w:p w14:paraId="51E69295"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41.20</w:t>
            </w:r>
          </w:p>
        </w:tc>
        <w:tc>
          <w:tcPr>
            <w:tcW w:w="0" w:type="auto"/>
            <w:shd w:val="clear" w:color="auto" w:fill="auto"/>
          </w:tcPr>
          <w:p w14:paraId="1592465B"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41.20</w:t>
            </w:r>
          </w:p>
        </w:tc>
        <w:tc>
          <w:tcPr>
            <w:tcW w:w="0" w:type="auto"/>
            <w:shd w:val="clear" w:color="auto" w:fill="auto"/>
          </w:tcPr>
          <w:p w14:paraId="27A1DDF0"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0.00%</w:t>
            </w:r>
          </w:p>
        </w:tc>
        <w:tc>
          <w:tcPr>
            <w:tcW w:w="0" w:type="auto"/>
            <w:shd w:val="clear" w:color="auto" w:fill="auto"/>
          </w:tcPr>
          <w:p w14:paraId="07CC019B"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24.75</w:t>
            </w:r>
          </w:p>
        </w:tc>
        <w:tc>
          <w:tcPr>
            <w:tcW w:w="0" w:type="auto"/>
            <w:shd w:val="clear" w:color="auto" w:fill="auto"/>
          </w:tcPr>
          <w:p w14:paraId="38663A60"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24.52</w:t>
            </w:r>
          </w:p>
        </w:tc>
        <w:tc>
          <w:tcPr>
            <w:tcW w:w="0" w:type="auto"/>
            <w:shd w:val="clear" w:color="auto" w:fill="auto"/>
          </w:tcPr>
          <w:p w14:paraId="44DA4F04"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-0.94%</w:t>
            </w:r>
          </w:p>
        </w:tc>
        <w:tc>
          <w:tcPr>
            <w:tcW w:w="0" w:type="auto"/>
            <w:shd w:val="clear" w:color="auto" w:fill="auto"/>
          </w:tcPr>
          <w:p w14:paraId="061613A4"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16.19</w:t>
            </w:r>
          </w:p>
        </w:tc>
        <w:tc>
          <w:tcPr>
            <w:tcW w:w="0" w:type="auto"/>
            <w:shd w:val="clear" w:color="auto" w:fill="auto"/>
          </w:tcPr>
          <w:p w14:paraId="17FC1D1F"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16.36</w:t>
            </w:r>
          </w:p>
        </w:tc>
        <w:tc>
          <w:tcPr>
            <w:tcW w:w="0" w:type="auto"/>
            <w:shd w:val="clear" w:color="auto" w:fill="auto"/>
          </w:tcPr>
          <w:p w14:paraId="3DF5FDFC"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1.07%</w:t>
            </w:r>
          </w:p>
        </w:tc>
      </w:tr>
      <w:tr w:rsidR="00BA426F" w14:paraId="25AF25F3" w14:textId="77777777" w:rsidTr="006F38BA">
        <w:trPr>
          <w:trHeight w:val="368"/>
        </w:trPr>
        <w:tc>
          <w:tcPr>
            <w:tcW w:w="0" w:type="auto"/>
            <w:vMerge w:val="restart"/>
            <w:shd w:val="clear" w:color="auto" w:fill="auto"/>
            <w:vAlign w:val="center"/>
          </w:tcPr>
          <w:p w14:paraId="0640440D" w14:textId="77777777" w:rsidR="00BA426F" w:rsidRDefault="00BA426F" w:rsidP="004665AC">
            <w:pPr>
              <w:contextualSpacing/>
              <w:rPr>
                <w:b/>
                <w:sz w:val="16"/>
                <w:szCs w:val="16"/>
              </w:rPr>
            </w:pPr>
            <w:r>
              <w:rPr>
                <w:b/>
                <w:sz w:val="16"/>
                <w:szCs w:val="16"/>
              </w:rPr>
              <w:t>DL Packet-Latency CDF (ms)</w:t>
            </w:r>
          </w:p>
        </w:tc>
        <w:tc>
          <w:tcPr>
            <w:tcW w:w="0" w:type="auto"/>
            <w:shd w:val="clear" w:color="auto" w:fill="auto"/>
            <w:vAlign w:val="center"/>
          </w:tcPr>
          <w:p w14:paraId="6A7F68BB" w14:textId="77777777" w:rsidR="00BA426F" w:rsidRDefault="00BA426F" w:rsidP="004665AC">
            <w:pPr>
              <w:contextualSpacing/>
              <w:rPr>
                <w:b/>
                <w:sz w:val="16"/>
                <w:szCs w:val="16"/>
              </w:rPr>
            </w:pPr>
            <w:r>
              <w:rPr>
                <w:b/>
                <w:sz w:val="16"/>
                <w:szCs w:val="16"/>
              </w:rPr>
              <w:t>Mean</w:t>
            </w:r>
          </w:p>
        </w:tc>
        <w:tc>
          <w:tcPr>
            <w:tcW w:w="0" w:type="auto"/>
            <w:shd w:val="clear" w:color="auto" w:fill="auto"/>
          </w:tcPr>
          <w:p w14:paraId="34E1CF1C"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13.55</w:t>
            </w:r>
          </w:p>
        </w:tc>
        <w:tc>
          <w:tcPr>
            <w:tcW w:w="0" w:type="auto"/>
            <w:shd w:val="clear" w:color="auto" w:fill="auto"/>
          </w:tcPr>
          <w:p w14:paraId="55D344B4"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13.56</w:t>
            </w:r>
          </w:p>
        </w:tc>
        <w:tc>
          <w:tcPr>
            <w:tcW w:w="0" w:type="auto"/>
            <w:shd w:val="clear" w:color="auto" w:fill="auto"/>
          </w:tcPr>
          <w:p w14:paraId="24FF9DEF"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0.04%</w:t>
            </w:r>
          </w:p>
        </w:tc>
        <w:tc>
          <w:tcPr>
            <w:tcW w:w="0" w:type="auto"/>
            <w:shd w:val="clear" w:color="auto" w:fill="auto"/>
          </w:tcPr>
          <w:p w14:paraId="7D5AACEB"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43.37</w:t>
            </w:r>
          </w:p>
        </w:tc>
        <w:tc>
          <w:tcPr>
            <w:tcW w:w="0" w:type="auto"/>
            <w:shd w:val="clear" w:color="auto" w:fill="auto"/>
          </w:tcPr>
          <w:p w14:paraId="1AA89E12"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43.80</w:t>
            </w:r>
          </w:p>
        </w:tc>
        <w:tc>
          <w:tcPr>
            <w:tcW w:w="0" w:type="auto"/>
            <w:shd w:val="clear" w:color="auto" w:fill="auto"/>
          </w:tcPr>
          <w:p w14:paraId="51C4E531"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1.00%</w:t>
            </w:r>
          </w:p>
        </w:tc>
        <w:tc>
          <w:tcPr>
            <w:tcW w:w="0" w:type="auto"/>
            <w:shd w:val="clear" w:color="auto" w:fill="auto"/>
          </w:tcPr>
          <w:p w14:paraId="09995BAD"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60.12</w:t>
            </w:r>
          </w:p>
        </w:tc>
        <w:tc>
          <w:tcPr>
            <w:tcW w:w="0" w:type="auto"/>
            <w:shd w:val="clear" w:color="auto" w:fill="auto"/>
          </w:tcPr>
          <w:p w14:paraId="5B5EAB47"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60.76</w:t>
            </w:r>
          </w:p>
        </w:tc>
        <w:tc>
          <w:tcPr>
            <w:tcW w:w="0" w:type="auto"/>
            <w:shd w:val="clear" w:color="auto" w:fill="auto"/>
          </w:tcPr>
          <w:p w14:paraId="59DD9BCE"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1.06%</w:t>
            </w:r>
          </w:p>
        </w:tc>
      </w:tr>
      <w:tr w:rsidR="00BA426F" w14:paraId="5334C7C5" w14:textId="77777777" w:rsidTr="006F38BA">
        <w:trPr>
          <w:trHeight w:val="368"/>
        </w:trPr>
        <w:tc>
          <w:tcPr>
            <w:tcW w:w="0" w:type="auto"/>
            <w:vMerge/>
            <w:shd w:val="clear" w:color="auto" w:fill="auto"/>
            <w:vAlign w:val="center"/>
          </w:tcPr>
          <w:p w14:paraId="4B4F9545" w14:textId="77777777" w:rsidR="00BA426F" w:rsidRDefault="00BA426F" w:rsidP="004665AC">
            <w:pPr>
              <w:contextualSpacing/>
              <w:rPr>
                <w:b/>
                <w:sz w:val="16"/>
                <w:szCs w:val="16"/>
              </w:rPr>
            </w:pPr>
          </w:p>
        </w:tc>
        <w:tc>
          <w:tcPr>
            <w:tcW w:w="0" w:type="auto"/>
            <w:shd w:val="clear" w:color="auto" w:fill="auto"/>
            <w:vAlign w:val="center"/>
          </w:tcPr>
          <w:p w14:paraId="471E6889" w14:textId="77777777" w:rsidR="00BA426F" w:rsidRDefault="00BA426F" w:rsidP="004665AC">
            <w:pPr>
              <w:contextualSpacing/>
              <w:rPr>
                <w:b/>
                <w:sz w:val="16"/>
                <w:szCs w:val="16"/>
              </w:rPr>
            </w:pPr>
            <w:r>
              <w:rPr>
                <w:b/>
                <w:sz w:val="16"/>
                <w:szCs w:val="16"/>
              </w:rPr>
              <w:t>5%</w:t>
            </w:r>
          </w:p>
        </w:tc>
        <w:tc>
          <w:tcPr>
            <w:tcW w:w="0" w:type="auto"/>
            <w:shd w:val="clear" w:color="auto" w:fill="auto"/>
          </w:tcPr>
          <w:p w14:paraId="749D1BE5"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10.93</w:t>
            </w:r>
          </w:p>
        </w:tc>
        <w:tc>
          <w:tcPr>
            <w:tcW w:w="0" w:type="auto"/>
            <w:shd w:val="clear" w:color="auto" w:fill="auto"/>
          </w:tcPr>
          <w:p w14:paraId="4A440F03"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10.93</w:t>
            </w:r>
          </w:p>
        </w:tc>
        <w:tc>
          <w:tcPr>
            <w:tcW w:w="0" w:type="auto"/>
            <w:shd w:val="clear" w:color="auto" w:fill="auto"/>
          </w:tcPr>
          <w:p w14:paraId="3000B271"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0.00%</w:t>
            </w:r>
          </w:p>
        </w:tc>
        <w:tc>
          <w:tcPr>
            <w:tcW w:w="0" w:type="auto"/>
            <w:shd w:val="clear" w:color="auto" w:fill="auto"/>
          </w:tcPr>
          <w:p w14:paraId="25CA766A"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10.98</w:t>
            </w:r>
          </w:p>
        </w:tc>
        <w:tc>
          <w:tcPr>
            <w:tcW w:w="0" w:type="auto"/>
            <w:shd w:val="clear" w:color="auto" w:fill="auto"/>
          </w:tcPr>
          <w:p w14:paraId="632D806B"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10.98</w:t>
            </w:r>
          </w:p>
        </w:tc>
        <w:tc>
          <w:tcPr>
            <w:tcW w:w="0" w:type="auto"/>
            <w:shd w:val="clear" w:color="auto" w:fill="auto"/>
          </w:tcPr>
          <w:p w14:paraId="63A486C0"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0.00%</w:t>
            </w:r>
          </w:p>
        </w:tc>
        <w:tc>
          <w:tcPr>
            <w:tcW w:w="0" w:type="auto"/>
            <w:shd w:val="clear" w:color="auto" w:fill="auto"/>
          </w:tcPr>
          <w:p w14:paraId="39D25396"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11.07</w:t>
            </w:r>
          </w:p>
        </w:tc>
        <w:tc>
          <w:tcPr>
            <w:tcW w:w="0" w:type="auto"/>
            <w:shd w:val="clear" w:color="auto" w:fill="auto"/>
          </w:tcPr>
          <w:p w14:paraId="54DD612E"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11.07</w:t>
            </w:r>
          </w:p>
        </w:tc>
        <w:tc>
          <w:tcPr>
            <w:tcW w:w="0" w:type="auto"/>
            <w:shd w:val="clear" w:color="auto" w:fill="auto"/>
          </w:tcPr>
          <w:p w14:paraId="4BE60AAF"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0.01%</w:t>
            </w:r>
          </w:p>
        </w:tc>
      </w:tr>
      <w:tr w:rsidR="00BA426F" w14:paraId="6EBBBFB1" w14:textId="77777777" w:rsidTr="006F38BA">
        <w:trPr>
          <w:trHeight w:val="368"/>
        </w:trPr>
        <w:tc>
          <w:tcPr>
            <w:tcW w:w="0" w:type="auto"/>
            <w:vMerge/>
            <w:shd w:val="clear" w:color="auto" w:fill="auto"/>
            <w:vAlign w:val="center"/>
          </w:tcPr>
          <w:p w14:paraId="2AE0B57F" w14:textId="77777777" w:rsidR="00BA426F" w:rsidRDefault="00BA426F" w:rsidP="004665AC">
            <w:pPr>
              <w:contextualSpacing/>
              <w:rPr>
                <w:b/>
                <w:sz w:val="16"/>
                <w:szCs w:val="16"/>
              </w:rPr>
            </w:pPr>
          </w:p>
        </w:tc>
        <w:tc>
          <w:tcPr>
            <w:tcW w:w="0" w:type="auto"/>
            <w:shd w:val="clear" w:color="auto" w:fill="auto"/>
            <w:vAlign w:val="center"/>
          </w:tcPr>
          <w:p w14:paraId="099F9651" w14:textId="77777777" w:rsidR="00BA426F" w:rsidRDefault="00BA426F" w:rsidP="004665AC">
            <w:pPr>
              <w:contextualSpacing/>
              <w:rPr>
                <w:b/>
                <w:sz w:val="16"/>
                <w:szCs w:val="16"/>
              </w:rPr>
            </w:pPr>
            <w:r>
              <w:rPr>
                <w:b/>
                <w:sz w:val="16"/>
                <w:szCs w:val="16"/>
              </w:rPr>
              <w:t>50%</w:t>
            </w:r>
          </w:p>
        </w:tc>
        <w:tc>
          <w:tcPr>
            <w:tcW w:w="0" w:type="auto"/>
            <w:shd w:val="clear" w:color="auto" w:fill="auto"/>
          </w:tcPr>
          <w:p w14:paraId="4A565859"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11.32</w:t>
            </w:r>
          </w:p>
        </w:tc>
        <w:tc>
          <w:tcPr>
            <w:tcW w:w="0" w:type="auto"/>
            <w:shd w:val="clear" w:color="auto" w:fill="auto"/>
          </w:tcPr>
          <w:p w14:paraId="6D882DA3"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11.32</w:t>
            </w:r>
          </w:p>
        </w:tc>
        <w:tc>
          <w:tcPr>
            <w:tcW w:w="0" w:type="auto"/>
            <w:shd w:val="clear" w:color="auto" w:fill="auto"/>
          </w:tcPr>
          <w:p w14:paraId="1C4BC838"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0.00%</w:t>
            </w:r>
          </w:p>
        </w:tc>
        <w:tc>
          <w:tcPr>
            <w:tcW w:w="0" w:type="auto"/>
            <w:shd w:val="clear" w:color="auto" w:fill="auto"/>
          </w:tcPr>
          <w:p w14:paraId="224CC584"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14.88</w:t>
            </w:r>
          </w:p>
        </w:tc>
        <w:tc>
          <w:tcPr>
            <w:tcW w:w="0" w:type="auto"/>
            <w:shd w:val="clear" w:color="auto" w:fill="auto"/>
          </w:tcPr>
          <w:p w14:paraId="76422321"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14.84</w:t>
            </w:r>
          </w:p>
        </w:tc>
        <w:tc>
          <w:tcPr>
            <w:tcW w:w="0" w:type="auto"/>
            <w:shd w:val="clear" w:color="auto" w:fill="auto"/>
          </w:tcPr>
          <w:p w14:paraId="624AA272"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-0.27%</w:t>
            </w:r>
          </w:p>
        </w:tc>
        <w:tc>
          <w:tcPr>
            <w:tcW w:w="0" w:type="auto"/>
            <w:shd w:val="clear" w:color="auto" w:fill="auto"/>
          </w:tcPr>
          <w:p w14:paraId="6446DA2F"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21.30</w:t>
            </w:r>
          </w:p>
        </w:tc>
        <w:tc>
          <w:tcPr>
            <w:tcW w:w="0" w:type="auto"/>
            <w:shd w:val="clear" w:color="auto" w:fill="auto"/>
          </w:tcPr>
          <w:p w14:paraId="0D2D3710"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21.28</w:t>
            </w:r>
          </w:p>
        </w:tc>
        <w:tc>
          <w:tcPr>
            <w:tcW w:w="0" w:type="auto"/>
            <w:shd w:val="clear" w:color="auto" w:fill="auto"/>
          </w:tcPr>
          <w:p w14:paraId="1AA60934"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-0.10%</w:t>
            </w:r>
          </w:p>
        </w:tc>
      </w:tr>
      <w:tr w:rsidR="00BA426F" w14:paraId="44442F86" w14:textId="77777777" w:rsidTr="006F38BA">
        <w:trPr>
          <w:trHeight w:val="368"/>
        </w:trPr>
        <w:tc>
          <w:tcPr>
            <w:tcW w:w="0" w:type="auto"/>
            <w:vMerge w:val="restart"/>
            <w:shd w:val="clear" w:color="auto" w:fill="auto"/>
            <w:vAlign w:val="center"/>
          </w:tcPr>
          <w:p w14:paraId="33B5E529" w14:textId="77777777" w:rsidR="00BA426F" w:rsidRDefault="00BA426F" w:rsidP="004665AC">
            <w:pPr>
              <w:contextualSpacing/>
              <w:rPr>
                <w:b/>
                <w:sz w:val="16"/>
                <w:szCs w:val="16"/>
              </w:rPr>
            </w:pPr>
            <w:r>
              <w:rPr>
                <w:b/>
                <w:sz w:val="16"/>
                <w:szCs w:val="16"/>
              </w:rPr>
              <w:t>UL Packet-Latency CDF (ms)</w:t>
            </w:r>
          </w:p>
        </w:tc>
        <w:tc>
          <w:tcPr>
            <w:tcW w:w="0" w:type="auto"/>
            <w:shd w:val="clear" w:color="auto" w:fill="auto"/>
            <w:vAlign w:val="center"/>
          </w:tcPr>
          <w:p w14:paraId="6425131C" w14:textId="77777777" w:rsidR="00BA426F" w:rsidRDefault="00BA426F" w:rsidP="004665AC">
            <w:pPr>
              <w:contextualSpacing/>
              <w:rPr>
                <w:b/>
                <w:sz w:val="16"/>
                <w:szCs w:val="16"/>
              </w:rPr>
            </w:pPr>
            <w:r>
              <w:rPr>
                <w:b/>
                <w:sz w:val="16"/>
                <w:szCs w:val="16"/>
              </w:rPr>
              <w:t>Mean</w:t>
            </w:r>
          </w:p>
        </w:tc>
        <w:tc>
          <w:tcPr>
            <w:tcW w:w="0" w:type="auto"/>
            <w:shd w:val="clear" w:color="auto" w:fill="auto"/>
          </w:tcPr>
          <w:p w14:paraId="7D5B025E"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49.04</w:t>
            </w:r>
          </w:p>
        </w:tc>
        <w:tc>
          <w:tcPr>
            <w:tcW w:w="0" w:type="auto"/>
            <w:shd w:val="clear" w:color="auto" w:fill="auto"/>
          </w:tcPr>
          <w:p w14:paraId="2776D140"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48.97</w:t>
            </w:r>
          </w:p>
        </w:tc>
        <w:tc>
          <w:tcPr>
            <w:tcW w:w="0" w:type="auto"/>
            <w:shd w:val="clear" w:color="auto" w:fill="auto"/>
          </w:tcPr>
          <w:p w14:paraId="14465CE5"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-0.14%</w:t>
            </w:r>
          </w:p>
        </w:tc>
        <w:tc>
          <w:tcPr>
            <w:tcW w:w="0" w:type="auto"/>
            <w:shd w:val="clear" w:color="auto" w:fill="auto"/>
          </w:tcPr>
          <w:p w14:paraId="6A666C18"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86.94</w:t>
            </w:r>
          </w:p>
        </w:tc>
        <w:tc>
          <w:tcPr>
            <w:tcW w:w="0" w:type="auto"/>
            <w:shd w:val="clear" w:color="auto" w:fill="auto"/>
          </w:tcPr>
          <w:p w14:paraId="764DC9AE"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87.24</w:t>
            </w:r>
          </w:p>
        </w:tc>
        <w:tc>
          <w:tcPr>
            <w:tcW w:w="0" w:type="auto"/>
            <w:shd w:val="clear" w:color="auto" w:fill="auto"/>
          </w:tcPr>
          <w:p w14:paraId="213F06CF"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0.34%</w:t>
            </w:r>
          </w:p>
        </w:tc>
        <w:tc>
          <w:tcPr>
            <w:tcW w:w="0" w:type="auto"/>
            <w:shd w:val="clear" w:color="auto" w:fill="auto"/>
          </w:tcPr>
          <w:p w14:paraId="09F4EA93"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103.60</w:t>
            </w:r>
          </w:p>
        </w:tc>
        <w:tc>
          <w:tcPr>
            <w:tcW w:w="0" w:type="auto"/>
            <w:shd w:val="clear" w:color="auto" w:fill="auto"/>
          </w:tcPr>
          <w:p w14:paraId="13D7C5CC"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104.84</w:t>
            </w:r>
          </w:p>
        </w:tc>
        <w:tc>
          <w:tcPr>
            <w:tcW w:w="0" w:type="auto"/>
            <w:shd w:val="clear" w:color="auto" w:fill="auto"/>
          </w:tcPr>
          <w:p w14:paraId="57CBE605"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1.20%</w:t>
            </w:r>
          </w:p>
        </w:tc>
      </w:tr>
      <w:tr w:rsidR="00BA426F" w14:paraId="61775E98" w14:textId="77777777" w:rsidTr="006F38BA">
        <w:trPr>
          <w:trHeight w:val="368"/>
        </w:trPr>
        <w:tc>
          <w:tcPr>
            <w:tcW w:w="0" w:type="auto"/>
            <w:vMerge/>
            <w:shd w:val="clear" w:color="auto" w:fill="auto"/>
            <w:vAlign w:val="center"/>
          </w:tcPr>
          <w:p w14:paraId="06DFFC21" w14:textId="77777777" w:rsidR="00BA426F" w:rsidRDefault="00BA426F" w:rsidP="004665AC">
            <w:pPr>
              <w:contextualSpacing/>
              <w:rPr>
                <w:b/>
                <w:sz w:val="16"/>
                <w:szCs w:val="16"/>
              </w:rPr>
            </w:pPr>
          </w:p>
        </w:tc>
        <w:tc>
          <w:tcPr>
            <w:tcW w:w="0" w:type="auto"/>
            <w:shd w:val="clear" w:color="auto" w:fill="auto"/>
            <w:vAlign w:val="center"/>
          </w:tcPr>
          <w:p w14:paraId="59D8264C" w14:textId="77777777" w:rsidR="00BA426F" w:rsidRDefault="00BA426F" w:rsidP="004665AC">
            <w:pPr>
              <w:contextualSpacing/>
              <w:rPr>
                <w:b/>
                <w:sz w:val="16"/>
                <w:szCs w:val="16"/>
              </w:rPr>
            </w:pPr>
            <w:r>
              <w:rPr>
                <w:b/>
                <w:sz w:val="16"/>
                <w:szCs w:val="16"/>
              </w:rPr>
              <w:t>5%</w:t>
            </w:r>
          </w:p>
        </w:tc>
        <w:tc>
          <w:tcPr>
            <w:tcW w:w="0" w:type="auto"/>
            <w:shd w:val="clear" w:color="auto" w:fill="auto"/>
          </w:tcPr>
          <w:p w14:paraId="5442272C"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13.75</w:t>
            </w:r>
          </w:p>
        </w:tc>
        <w:tc>
          <w:tcPr>
            <w:tcW w:w="0" w:type="auto"/>
            <w:shd w:val="clear" w:color="auto" w:fill="auto"/>
          </w:tcPr>
          <w:p w14:paraId="08E59C9A"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13.75</w:t>
            </w:r>
          </w:p>
        </w:tc>
        <w:tc>
          <w:tcPr>
            <w:tcW w:w="0" w:type="auto"/>
            <w:shd w:val="clear" w:color="auto" w:fill="auto"/>
          </w:tcPr>
          <w:p w14:paraId="6BB57CB6"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0.00%</w:t>
            </w:r>
          </w:p>
        </w:tc>
        <w:tc>
          <w:tcPr>
            <w:tcW w:w="0" w:type="auto"/>
            <w:shd w:val="clear" w:color="auto" w:fill="auto"/>
          </w:tcPr>
          <w:p w14:paraId="2C7E37DF"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14.68</w:t>
            </w:r>
          </w:p>
        </w:tc>
        <w:tc>
          <w:tcPr>
            <w:tcW w:w="0" w:type="auto"/>
            <w:shd w:val="clear" w:color="auto" w:fill="auto"/>
          </w:tcPr>
          <w:p w14:paraId="01323344"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14.68</w:t>
            </w:r>
          </w:p>
        </w:tc>
        <w:tc>
          <w:tcPr>
            <w:tcW w:w="0" w:type="auto"/>
            <w:shd w:val="clear" w:color="auto" w:fill="auto"/>
          </w:tcPr>
          <w:p w14:paraId="7DE57597"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0.03%</w:t>
            </w:r>
          </w:p>
        </w:tc>
        <w:tc>
          <w:tcPr>
            <w:tcW w:w="0" w:type="auto"/>
            <w:shd w:val="clear" w:color="auto" w:fill="auto"/>
          </w:tcPr>
          <w:p w14:paraId="66DD2368"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19.16</w:t>
            </w:r>
          </w:p>
        </w:tc>
        <w:tc>
          <w:tcPr>
            <w:tcW w:w="0" w:type="auto"/>
            <w:shd w:val="clear" w:color="auto" w:fill="auto"/>
          </w:tcPr>
          <w:p w14:paraId="4CA43468"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19.51</w:t>
            </w:r>
          </w:p>
        </w:tc>
        <w:tc>
          <w:tcPr>
            <w:tcW w:w="0" w:type="auto"/>
            <w:shd w:val="clear" w:color="auto" w:fill="auto"/>
          </w:tcPr>
          <w:p w14:paraId="527B5BA3"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1.84%</w:t>
            </w:r>
          </w:p>
        </w:tc>
      </w:tr>
      <w:tr w:rsidR="00BA426F" w14:paraId="1F1A42A9" w14:textId="77777777" w:rsidTr="006F38BA">
        <w:trPr>
          <w:trHeight w:val="368"/>
        </w:trPr>
        <w:tc>
          <w:tcPr>
            <w:tcW w:w="0" w:type="auto"/>
            <w:vMerge/>
            <w:shd w:val="clear" w:color="auto" w:fill="auto"/>
            <w:vAlign w:val="center"/>
          </w:tcPr>
          <w:p w14:paraId="3B74DA04" w14:textId="77777777" w:rsidR="00BA426F" w:rsidRDefault="00BA426F" w:rsidP="004665AC">
            <w:pPr>
              <w:contextualSpacing/>
              <w:rPr>
                <w:b/>
                <w:sz w:val="16"/>
                <w:szCs w:val="16"/>
              </w:rPr>
            </w:pPr>
          </w:p>
        </w:tc>
        <w:tc>
          <w:tcPr>
            <w:tcW w:w="0" w:type="auto"/>
            <w:shd w:val="clear" w:color="auto" w:fill="auto"/>
            <w:vAlign w:val="center"/>
          </w:tcPr>
          <w:p w14:paraId="0CDC9B68" w14:textId="77777777" w:rsidR="00BA426F" w:rsidRDefault="00BA426F" w:rsidP="004665AC">
            <w:pPr>
              <w:contextualSpacing/>
              <w:rPr>
                <w:b/>
                <w:sz w:val="16"/>
                <w:szCs w:val="16"/>
              </w:rPr>
            </w:pPr>
            <w:r>
              <w:rPr>
                <w:b/>
                <w:sz w:val="16"/>
                <w:szCs w:val="16"/>
              </w:rPr>
              <w:t>50%</w:t>
            </w:r>
          </w:p>
        </w:tc>
        <w:tc>
          <w:tcPr>
            <w:tcW w:w="0" w:type="auto"/>
            <w:shd w:val="clear" w:color="auto" w:fill="auto"/>
          </w:tcPr>
          <w:p w14:paraId="064290FE"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25.22</w:t>
            </w:r>
          </w:p>
        </w:tc>
        <w:tc>
          <w:tcPr>
            <w:tcW w:w="0" w:type="auto"/>
            <w:shd w:val="clear" w:color="auto" w:fill="auto"/>
          </w:tcPr>
          <w:p w14:paraId="42C11A31"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25.25</w:t>
            </w:r>
          </w:p>
        </w:tc>
        <w:tc>
          <w:tcPr>
            <w:tcW w:w="0" w:type="auto"/>
            <w:shd w:val="clear" w:color="auto" w:fill="auto"/>
          </w:tcPr>
          <w:p w14:paraId="0516B34E"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0.13%</w:t>
            </w:r>
          </w:p>
        </w:tc>
        <w:tc>
          <w:tcPr>
            <w:tcW w:w="0" w:type="auto"/>
            <w:shd w:val="clear" w:color="auto" w:fill="auto"/>
          </w:tcPr>
          <w:p w14:paraId="52E96138"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38.37</w:t>
            </w:r>
          </w:p>
        </w:tc>
        <w:tc>
          <w:tcPr>
            <w:tcW w:w="0" w:type="auto"/>
            <w:shd w:val="clear" w:color="auto" w:fill="auto"/>
          </w:tcPr>
          <w:p w14:paraId="5E438FC9"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38.13</w:t>
            </w:r>
          </w:p>
        </w:tc>
        <w:tc>
          <w:tcPr>
            <w:tcW w:w="0" w:type="auto"/>
            <w:shd w:val="clear" w:color="auto" w:fill="auto"/>
          </w:tcPr>
          <w:p w14:paraId="60F0082E"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-0.63%</w:t>
            </w:r>
          </w:p>
        </w:tc>
        <w:tc>
          <w:tcPr>
            <w:tcW w:w="0" w:type="auto"/>
            <w:shd w:val="clear" w:color="auto" w:fill="auto"/>
          </w:tcPr>
          <w:p w14:paraId="7376B7B5"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54.18</w:t>
            </w:r>
          </w:p>
        </w:tc>
        <w:tc>
          <w:tcPr>
            <w:tcW w:w="0" w:type="auto"/>
            <w:shd w:val="clear" w:color="auto" w:fill="auto"/>
          </w:tcPr>
          <w:p w14:paraId="2C728348"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54.10</w:t>
            </w:r>
          </w:p>
        </w:tc>
        <w:tc>
          <w:tcPr>
            <w:tcW w:w="0" w:type="auto"/>
            <w:shd w:val="clear" w:color="auto" w:fill="auto"/>
          </w:tcPr>
          <w:p w14:paraId="4023239E"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-0.15%</w:t>
            </w:r>
          </w:p>
        </w:tc>
      </w:tr>
      <w:tr w:rsidR="00BA426F" w14:paraId="32C40470" w14:textId="77777777" w:rsidTr="006F38BA">
        <w:trPr>
          <w:trHeight w:val="368"/>
        </w:trPr>
        <w:tc>
          <w:tcPr>
            <w:tcW w:w="0" w:type="auto"/>
            <w:shd w:val="clear" w:color="auto" w:fill="auto"/>
            <w:vAlign w:val="center"/>
          </w:tcPr>
          <w:p w14:paraId="4D7C1434" w14:textId="77777777" w:rsidR="00BA426F" w:rsidRDefault="00BA426F" w:rsidP="004665AC">
            <w:pPr>
              <w:contextualSpacing/>
              <w:rPr>
                <w:b/>
                <w:sz w:val="16"/>
                <w:szCs w:val="16"/>
              </w:rPr>
            </w:pPr>
            <w:r>
              <w:rPr>
                <w:b/>
                <w:sz w:val="16"/>
                <w:szCs w:val="16"/>
              </w:rPr>
              <w:t>DL RU (%)</w:t>
            </w:r>
          </w:p>
        </w:tc>
        <w:tc>
          <w:tcPr>
            <w:tcW w:w="0" w:type="auto"/>
            <w:shd w:val="clear" w:color="auto" w:fill="auto"/>
            <w:vAlign w:val="center"/>
          </w:tcPr>
          <w:p w14:paraId="2C1FDB52" w14:textId="77777777" w:rsidR="00BA426F" w:rsidRDefault="00BA426F" w:rsidP="004665AC">
            <w:pPr>
              <w:contextualSpacing/>
              <w:rPr>
                <w:b/>
                <w:sz w:val="16"/>
                <w:szCs w:val="16"/>
              </w:rPr>
            </w:pPr>
            <w:r>
              <w:rPr>
                <w:b/>
                <w:sz w:val="16"/>
                <w:szCs w:val="16"/>
              </w:rPr>
              <w:t>Type-1</w:t>
            </w:r>
          </w:p>
        </w:tc>
        <w:tc>
          <w:tcPr>
            <w:tcW w:w="0" w:type="auto"/>
            <w:shd w:val="clear" w:color="auto" w:fill="auto"/>
          </w:tcPr>
          <w:p w14:paraId="5D2D96C1"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7.65%</w:t>
            </w:r>
          </w:p>
        </w:tc>
        <w:tc>
          <w:tcPr>
            <w:tcW w:w="0" w:type="auto"/>
            <w:shd w:val="clear" w:color="auto" w:fill="auto"/>
          </w:tcPr>
          <w:p w14:paraId="38FD4C45"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7.65%</w:t>
            </w:r>
          </w:p>
        </w:tc>
        <w:tc>
          <w:tcPr>
            <w:tcW w:w="0" w:type="auto"/>
            <w:shd w:val="clear" w:color="auto" w:fill="auto"/>
          </w:tcPr>
          <w:p w14:paraId="6863CAF5" w14:textId="77777777" w:rsidR="00BA426F" w:rsidRPr="006F38BA" w:rsidRDefault="00BA426F" w:rsidP="004665AC">
            <w:pPr>
              <w:contextualSpacing/>
              <w:rPr>
                <w:rFonts w:eastAsia="Malgun Gothic"/>
                <w:color w:val="000000"/>
                <w:sz w:val="16"/>
                <w:szCs w:val="16"/>
              </w:rPr>
            </w:pPr>
          </w:p>
        </w:tc>
        <w:tc>
          <w:tcPr>
            <w:tcW w:w="0" w:type="auto"/>
            <w:shd w:val="clear" w:color="auto" w:fill="auto"/>
          </w:tcPr>
          <w:p w14:paraId="576DF551"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24.65%</w:t>
            </w:r>
          </w:p>
        </w:tc>
        <w:tc>
          <w:tcPr>
            <w:tcW w:w="0" w:type="auto"/>
            <w:shd w:val="clear" w:color="auto" w:fill="auto"/>
          </w:tcPr>
          <w:p w14:paraId="3068F5E0"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24.68%</w:t>
            </w:r>
          </w:p>
        </w:tc>
        <w:tc>
          <w:tcPr>
            <w:tcW w:w="0" w:type="auto"/>
            <w:shd w:val="clear" w:color="auto" w:fill="auto"/>
          </w:tcPr>
          <w:p w14:paraId="45AD56DC" w14:textId="77777777" w:rsidR="00BA426F" w:rsidRPr="006F38BA" w:rsidRDefault="00BA426F" w:rsidP="004665AC">
            <w:pPr>
              <w:contextualSpacing/>
              <w:rPr>
                <w:rFonts w:eastAsia="Malgun Gothic"/>
                <w:color w:val="000000"/>
                <w:sz w:val="16"/>
                <w:szCs w:val="16"/>
              </w:rPr>
            </w:pPr>
          </w:p>
        </w:tc>
        <w:tc>
          <w:tcPr>
            <w:tcW w:w="0" w:type="auto"/>
            <w:shd w:val="clear" w:color="auto" w:fill="auto"/>
          </w:tcPr>
          <w:p w14:paraId="25EA1083"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41.09%</w:t>
            </w:r>
          </w:p>
        </w:tc>
        <w:tc>
          <w:tcPr>
            <w:tcW w:w="0" w:type="auto"/>
            <w:shd w:val="clear" w:color="auto" w:fill="auto"/>
          </w:tcPr>
          <w:p w14:paraId="1F883C39"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41.13%</w:t>
            </w:r>
          </w:p>
        </w:tc>
        <w:tc>
          <w:tcPr>
            <w:tcW w:w="0" w:type="auto"/>
            <w:shd w:val="clear" w:color="auto" w:fill="auto"/>
          </w:tcPr>
          <w:p w14:paraId="487B06E3" w14:textId="77777777" w:rsidR="00BA426F" w:rsidRPr="006F38BA" w:rsidRDefault="00BA426F" w:rsidP="004665AC">
            <w:pPr>
              <w:contextualSpacing/>
              <w:rPr>
                <w:rFonts w:eastAsia="Malgun Gothic"/>
                <w:color w:val="000000"/>
                <w:sz w:val="16"/>
                <w:szCs w:val="16"/>
              </w:rPr>
            </w:pPr>
          </w:p>
        </w:tc>
      </w:tr>
      <w:tr w:rsidR="00BA426F" w14:paraId="30F9FAC2" w14:textId="77777777" w:rsidTr="006F38BA">
        <w:trPr>
          <w:trHeight w:val="368"/>
        </w:trPr>
        <w:tc>
          <w:tcPr>
            <w:tcW w:w="0" w:type="auto"/>
            <w:shd w:val="clear" w:color="auto" w:fill="auto"/>
            <w:vAlign w:val="center"/>
          </w:tcPr>
          <w:p w14:paraId="24EB0B97" w14:textId="77777777" w:rsidR="00BA426F" w:rsidRDefault="00BA426F" w:rsidP="004665AC">
            <w:pPr>
              <w:contextualSpacing/>
              <w:rPr>
                <w:b/>
                <w:sz w:val="16"/>
                <w:szCs w:val="16"/>
              </w:rPr>
            </w:pPr>
            <w:r>
              <w:rPr>
                <w:b/>
                <w:sz w:val="16"/>
                <w:szCs w:val="16"/>
              </w:rPr>
              <w:t>UL RU (%)</w:t>
            </w:r>
          </w:p>
        </w:tc>
        <w:tc>
          <w:tcPr>
            <w:tcW w:w="0" w:type="auto"/>
            <w:shd w:val="clear" w:color="auto" w:fill="auto"/>
            <w:vAlign w:val="center"/>
          </w:tcPr>
          <w:p w14:paraId="68285D98" w14:textId="77777777" w:rsidR="00BA426F" w:rsidRDefault="00BA426F" w:rsidP="004665AC">
            <w:pPr>
              <w:contextualSpacing/>
              <w:rPr>
                <w:b/>
                <w:sz w:val="16"/>
                <w:szCs w:val="16"/>
              </w:rPr>
            </w:pPr>
            <w:r>
              <w:rPr>
                <w:b/>
                <w:sz w:val="16"/>
                <w:szCs w:val="16"/>
              </w:rPr>
              <w:t xml:space="preserve">Type-1 </w:t>
            </w:r>
          </w:p>
        </w:tc>
        <w:tc>
          <w:tcPr>
            <w:tcW w:w="0" w:type="auto"/>
            <w:shd w:val="clear" w:color="auto" w:fill="auto"/>
          </w:tcPr>
          <w:p w14:paraId="6F9B83D5"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1.74%</w:t>
            </w:r>
          </w:p>
        </w:tc>
        <w:tc>
          <w:tcPr>
            <w:tcW w:w="0" w:type="auto"/>
            <w:shd w:val="clear" w:color="auto" w:fill="auto"/>
          </w:tcPr>
          <w:p w14:paraId="3C1D66A2"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1.74%</w:t>
            </w:r>
          </w:p>
        </w:tc>
        <w:tc>
          <w:tcPr>
            <w:tcW w:w="0" w:type="auto"/>
            <w:shd w:val="clear" w:color="auto" w:fill="auto"/>
          </w:tcPr>
          <w:p w14:paraId="4EF73030" w14:textId="77777777" w:rsidR="00BA426F" w:rsidRPr="006F38BA" w:rsidRDefault="00BA426F" w:rsidP="004665AC">
            <w:pPr>
              <w:contextualSpacing/>
              <w:rPr>
                <w:rFonts w:eastAsia="Malgun Gothic"/>
                <w:color w:val="000000"/>
                <w:sz w:val="16"/>
                <w:szCs w:val="16"/>
              </w:rPr>
            </w:pPr>
          </w:p>
        </w:tc>
        <w:tc>
          <w:tcPr>
            <w:tcW w:w="0" w:type="auto"/>
            <w:shd w:val="clear" w:color="auto" w:fill="auto"/>
          </w:tcPr>
          <w:p w14:paraId="7C008B62"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6.44%</w:t>
            </w:r>
          </w:p>
        </w:tc>
        <w:tc>
          <w:tcPr>
            <w:tcW w:w="0" w:type="auto"/>
            <w:shd w:val="clear" w:color="auto" w:fill="auto"/>
          </w:tcPr>
          <w:p w14:paraId="3BF028A9"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6.44%</w:t>
            </w:r>
          </w:p>
        </w:tc>
        <w:tc>
          <w:tcPr>
            <w:tcW w:w="0" w:type="auto"/>
            <w:shd w:val="clear" w:color="auto" w:fill="auto"/>
          </w:tcPr>
          <w:p w14:paraId="0754B131" w14:textId="77777777" w:rsidR="00BA426F" w:rsidRPr="006F38BA" w:rsidRDefault="00BA426F" w:rsidP="004665AC">
            <w:pPr>
              <w:contextualSpacing/>
              <w:rPr>
                <w:rFonts w:eastAsia="Malgun Gothic"/>
                <w:color w:val="000000"/>
                <w:sz w:val="16"/>
                <w:szCs w:val="16"/>
              </w:rPr>
            </w:pPr>
          </w:p>
        </w:tc>
        <w:tc>
          <w:tcPr>
            <w:tcW w:w="0" w:type="auto"/>
            <w:shd w:val="clear" w:color="auto" w:fill="auto"/>
          </w:tcPr>
          <w:p w14:paraId="571E5774"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11.86%</w:t>
            </w:r>
          </w:p>
        </w:tc>
        <w:tc>
          <w:tcPr>
            <w:tcW w:w="0" w:type="auto"/>
            <w:shd w:val="clear" w:color="auto" w:fill="auto"/>
          </w:tcPr>
          <w:p w14:paraId="420DCEE3"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11.85%</w:t>
            </w:r>
          </w:p>
        </w:tc>
        <w:tc>
          <w:tcPr>
            <w:tcW w:w="0" w:type="auto"/>
            <w:shd w:val="clear" w:color="auto" w:fill="auto"/>
          </w:tcPr>
          <w:p w14:paraId="26C6BAD3" w14:textId="77777777" w:rsidR="00BA426F" w:rsidRPr="006F38BA" w:rsidRDefault="00BA426F" w:rsidP="004665AC">
            <w:pPr>
              <w:contextualSpacing/>
              <w:rPr>
                <w:rFonts w:eastAsia="Malgun Gothic"/>
                <w:color w:val="000000"/>
                <w:sz w:val="16"/>
                <w:szCs w:val="16"/>
              </w:rPr>
            </w:pPr>
          </w:p>
        </w:tc>
      </w:tr>
      <w:tr w:rsidR="00BA426F" w14:paraId="12051DAB" w14:textId="77777777" w:rsidTr="004665AC">
        <w:tc>
          <w:tcPr>
            <w:tcW w:w="0" w:type="auto"/>
            <w:gridSpan w:val="2"/>
            <w:shd w:val="clear" w:color="auto" w:fill="auto"/>
            <w:vAlign w:val="center"/>
          </w:tcPr>
          <w:p w14:paraId="0115B09C" w14:textId="77777777" w:rsidR="00BA426F" w:rsidRDefault="00BA426F" w:rsidP="004665AC">
            <w:pPr>
              <w:contextualSpacing/>
              <w:rPr>
                <w:i/>
                <w:sz w:val="16"/>
                <w:szCs w:val="16"/>
              </w:rPr>
            </w:pPr>
            <w:r>
              <w:rPr>
                <w:b/>
                <w:bCs/>
                <w:sz w:val="16"/>
                <w:szCs w:val="16"/>
              </w:rPr>
              <w:t>Layer-2</w:t>
            </w:r>
          </w:p>
        </w:tc>
        <w:tc>
          <w:tcPr>
            <w:tcW w:w="0" w:type="auto"/>
            <w:gridSpan w:val="3"/>
            <w:shd w:val="clear" w:color="auto" w:fill="auto"/>
            <w:vAlign w:val="center"/>
          </w:tcPr>
          <w:p w14:paraId="3824F2C4" w14:textId="77777777" w:rsidR="00BA426F" w:rsidRDefault="00BA426F" w:rsidP="004665AC">
            <w:pPr>
              <w:contextualSpacing/>
              <w:jc w:val="center"/>
              <w:rPr>
                <w:b/>
                <w:bCs/>
                <w:sz w:val="16"/>
                <w:szCs w:val="16"/>
              </w:rPr>
            </w:pPr>
            <w:r>
              <w:rPr>
                <w:b/>
                <w:bCs/>
                <w:sz w:val="16"/>
                <w:szCs w:val="16"/>
              </w:rPr>
              <w:t>DL: Low, UL: Low</w:t>
            </w:r>
          </w:p>
        </w:tc>
        <w:tc>
          <w:tcPr>
            <w:tcW w:w="0" w:type="auto"/>
            <w:gridSpan w:val="3"/>
            <w:shd w:val="clear" w:color="auto" w:fill="auto"/>
            <w:vAlign w:val="center"/>
          </w:tcPr>
          <w:p w14:paraId="7C82157A" w14:textId="77777777" w:rsidR="00BA426F" w:rsidRDefault="00BA426F" w:rsidP="004665AC">
            <w:pPr>
              <w:contextualSpacing/>
              <w:jc w:val="center"/>
              <w:rPr>
                <w:b/>
                <w:bCs/>
                <w:sz w:val="16"/>
                <w:szCs w:val="16"/>
              </w:rPr>
            </w:pPr>
            <w:r>
              <w:rPr>
                <w:b/>
                <w:bCs/>
                <w:sz w:val="16"/>
                <w:szCs w:val="16"/>
              </w:rPr>
              <w:t>DL: Medium, UL: Medium</w:t>
            </w:r>
          </w:p>
        </w:tc>
        <w:tc>
          <w:tcPr>
            <w:tcW w:w="0" w:type="auto"/>
            <w:gridSpan w:val="3"/>
            <w:shd w:val="clear" w:color="auto" w:fill="auto"/>
            <w:vAlign w:val="center"/>
          </w:tcPr>
          <w:p w14:paraId="257EF18B" w14:textId="77777777" w:rsidR="00BA426F" w:rsidRDefault="00BA426F" w:rsidP="004665AC">
            <w:pPr>
              <w:contextualSpacing/>
              <w:jc w:val="center"/>
              <w:rPr>
                <w:b/>
                <w:sz w:val="16"/>
                <w:szCs w:val="16"/>
              </w:rPr>
            </w:pPr>
            <w:r>
              <w:rPr>
                <w:b/>
                <w:bCs/>
                <w:sz w:val="16"/>
                <w:szCs w:val="16"/>
              </w:rPr>
              <w:t>DL: High, UL: High</w:t>
            </w:r>
          </w:p>
        </w:tc>
      </w:tr>
      <w:tr w:rsidR="00BA426F" w14:paraId="08FD9F25" w14:textId="77777777" w:rsidTr="004665AC">
        <w:tc>
          <w:tcPr>
            <w:tcW w:w="0" w:type="auto"/>
            <w:gridSpan w:val="2"/>
            <w:shd w:val="clear" w:color="auto" w:fill="auto"/>
            <w:vAlign w:val="center"/>
          </w:tcPr>
          <w:p w14:paraId="694FD720" w14:textId="77777777" w:rsidR="00BA426F" w:rsidRDefault="00BA426F" w:rsidP="004665AC">
            <w:pPr>
              <w:contextualSpacing/>
              <w:rPr>
                <w:b/>
                <w:sz w:val="16"/>
                <w:szCs w:val="16"/>
              </w:rPr>
            </w:pPr>
          </w:p>
        </w:tc>
        <w:tc>
          <w:tcPr>
            <w:tcW w:w="0" w:type="auto"/>
            <w:shd w:val="clear" w:color="auto" w:fill="auto"/>
            <w:vAlign w:val="center"/>
          </w:tcPr>
          <w:p w14:paraId="36FCD4B2" w14:textId="77777777" w:rsidR="00BA426F" w:rsidRDefault="00BA426F" w:rsidP="004665AC">
            <w:pPr>
              <w:contextualSpacing/>
              <w:jc w:val="center"/>
              <w:rPr>
                <w:sz w:val="16"/>
                <w:szCs w:val="16"/>
              </w:rPr>
            </w:pPr>
            <w:r>
              <w:rPr>
                <w:sz w:val="16"/>
                <w:szCs w:val="16"/>
              </w:rPr>
              <w:t>Baseline operation</w:t>
            </w:r>
          </w:p>
        </w:tc>
        <w:tc>
          <w:tcPr>
            <w:tcW w:w="0" w:type="auto"/>
            <w:shd w:val="clear" w:color="auto" w:fill="auto"/>
            <w:vAlign w:val="center"/>
          </w:tcPr>
          <w:p w14:paraId="1C7883FD" w14:textId="77777777" w:rsidR="00BA426F" w:rsidRDefault="00BA426F" w:rsidP="004665AC">
            <w:pPr>
              <w:contextualSpacing/>
              <w:jc w:val="center"/>
              <w:rPr>
                <w:sz w:val="16"/>
                <w:szCs w:val="16"/>
              </w:rPr>
            </w:pPr>
            <w:r>
              <w:rPr>
                <w:sz w:val="16"/>
                <w:szCs w:val="16"/>
              </w:rPr>
              <w:t>Target operation</w:t>
            </w:r>
          </w:p>
        </w:tc>
        <w:tc>
          <w:tcPr>
            <w:tcW w:w="0" w:type="auto"/>
            <w:shd w:val="clear" w:color="auto" w:fill="auto"/>
            <w:vAlign w:val="center"/>
          </w:tcPr>
          <w:p w14:paraId="566C33C9" w14:textId="77777777" w:rsidR="00BA426F" w:rsidRDefault="00BA426F" w:rsidP="004665AC">
            <w:pPr>
              <w:contextualSpacing/>
              <w:jc w:val="center"/>
              <w:rPr>
                <w:sz w:val="16"/>
                <w:szCs w:val="16"/>
              </w:rPr>
            </w:pPr>
            <w:r>
              <w:rPr>
                <w:sz w:val="16"/>
                <w:szCs w:val="16"/>
              </w:rPr>
              <w:t>Gain /Increase</w:t>
            </w:r>
          </w:p>
        </w:tc>
        <w:tc>
          <w:tcPr>
            <w:tcW w:w="0" w:type="auto"/>
            <w:shd w:val="clear" w:color="auto" w:fill="auto"/>
            <w:vAlign w:val="center"/>
          </w:tcPr>
          <w:p w14:paraId="100B8CAD" w14:textId="77777777" w:rsidR="00BA426F" w:rsidRDefault="00BA426F" w:rsidP="004665AC">
            <w:pPr>
              <w:contextualSpacing/>
              <w:jc w:val="center"/>
              <w:rPr>
                <w:sz w:val="16"/>
                <w:szCs w:val="16"/>
              </w:rPr>
            </w:pPr>
            <w:r>
              <w:rPr>
                <w:sz w:val="16"/>
                <w:szCs w:val="16"/>
              </w:rPr>
              <w:t>Baseline operation</w:t>
            </w:r>
          </w:p>
        </w:tc>
        <w:tc>
          <w:tcPr>
            <w:tcW w:w="0" w:type="auto"/>
            <w:shd w:val="clear" w:color="auto" w:fill="auto"/>
            <w:vAlign w:val="center"/>
          </w:tcPr>
          <w:p w14:paraId="2620767B" w14:textId="77777777" w:rsidR="00BA426F" w:rsidRDefault="00BA426F" w:rsidP="004665AC">
            <w:pPr>
              <w:contextualSpacing/>
              <w:jc w:val="center"/>
              <w:rPr>
                <w:sz w:val="16"/>
                <w:szCs w:val="16"/>
              </w:rPr>
            </w:pPr>
            <w:r>
              <w:rPr>
                <w:sz w:val="16"/>
                <w:szCs w:val="16"/>
              </w:rPr>
              <w:t>Target operation</w:t>
            </w:r>
          </w:p>
        </w:tc>
        <w:tc>
          <w:tcPr>
            <w:tcW w:w="0" w:type="auto"/>
            <w:shd w:val="clear" w:color="auto" w:fill="auto"/>
            <w:vAlign w:val="center"/>
          </w:tcPr>
          <w:p w14:paraId="466E17E9" w14:textId="77777777" w:rsidR="00BA426F" w:rsidRDefault="00BA426F" w:rsidP="004665AC">
            <w:pPr>
              <w:contextualSpacing/>
              <w:jc w:val="center"/>
              <w:rPr>
                <w:sz w:val="16"/>
                <w:szCs w:val="16"/>
              </w:rPr>
            </w:pPr>
            <w:r>
              <w:rPr>
                <w:sz w:val="16"/>
                <w:szCs w:val="16"/>
              </w:rPr>
              <w:t>Gain /Increase</w:t>
            </w:r>
          </w:p>
        </w:tc>
        <w:tc>
          <w:tcPr>
            <w:tcW w:w="0" w:type="auto"/>
            <w:shd w:val="clear" w:color="auto" w:fill="auto"/>
            <w:vAlign w:val="center"/>
          </w:tcPr>
          <w:p w14:paraId="08982D93" w14:textId="77777777" w:rsidR="00BA426F" w:rsidRDefault="00BA426F" w:rsidP="004665AC">
            <w:pPr>
              <w:contextualSpacing/>
              <w:jc w:val="center"/>
              <w:rPr>
                <w:sz w:val="16"/>
                <w:szCs w:val="16"/>
              </w:rPr>
            </w:pPr>
            <w:r>
              <w:rPr>
                <w:sz w:val="16"/>
                <w:szCs w:val="16"/>
              </w:rPr>
              <w:t>Baseline operation</w:t>
            </w:r>
          </w:p>
        </w:tc>
        <w:tc>
          <w:tcPr>
            <w:tcW w:w="0" w:type="auto"/>
            <w:shd w:val="clear" w:color="auto" w:fill="auto"/>
            <w:vAlign w:val="center"/>
          </w:tcPr>
          <w:p w14:paraId="51191168" w14:textId="77777777" w:rsidR="00BA426F" w:rsidRDefault="00BA426F" w:rsidP="004665AC">
            <w:pPr>
              <w:contextualSpacing/>
              <w:jc w:val="center"/>
              <w:rPr>
                <w:sz w:val="16"/>
                <w:szCs w:val="16"/>
              </w:rPr>
            </w:pPr>
            <w:r>
              <w:rPr>
                <w:sz w:val="16"/>
                <w:szCs w:val="16"/>
              </w:rPr>
              <w:t>Target operation</w:t>
            </w:r>
          </w:p>
        </w:tc>
        <w:tc>
          <w:tcPr>
            <w:tcW w:w="0" w:type="auto"/>
            <w:shd w:val="clear" w:color="auto" w:fill="auto"/>
            <w:vAlign w:val="center"/>
          </w:tcPr>
          <w:p w14:paraId="49BD94AD" w14:textId="77777777" w:rsidR="00BA426F" w:rsidRDefault="00BA426F" w:rsidP="004665AC">
            <w:pPr>
              <w:contextualSpacing/>
              <w:jc w:val="center"/>
              <w:rPr>
                <w:sz w:val="16"/>
                <w:szCs w:val="16"/>
              </w:rPr>
            </w:pPr>
            <w:r>
              <w:rPr>
                <w:sz w:val="16"/>
                <w:szCs w:val="16"/>
              </w:rPr>
              <w:t>Gain /Increase</w:t>
            </w:r>
          </w:p>
        </w:tc>
      </w:tr>
      <w:tr w:rsidR="00BA426F" w14:paraId="3BFEEF3C" w14:textId="77777777" w:rsidTr="006F38BA">
        <w:trPr>
          <w:trHeight w:val="368"/>
        </w:trPr>
        <w:tc>
          <w:tcPr>
            <w:tcW w:w="0" w:type="auto"/>
            <w:vMerge w:val="restart"/>
            <w:shd w:val="clear" w:color="auto" w:fill="auto"/>
            <w:vAlign w:val="center"/>
          </w:tcPr>
          <w:p w14:paraId="04CF104F" w14:textId="77777777" w:rsidR="00BA426F" w:rsidRDefault="00BA426F" w:rsidP="004665AC">
            <w:pPr>
              <w:contextualSpacing/>
              <w:rPr>
                <w:sz w:val="16"/>
                <w:szCs w:val="16"/>
              </w:rPr>
            </w:pPr>
            <w:r>
              <w:rPr>
                <w:b/>
                <w:sz w:val="16"/>
                <w:szCs w:val="16"/>
              </w:rPr>
              <w:t>DL Average-UPT (Mbps)</w:t>
            </w:r>
          </w:p>
        </w:tc>
        <w:tc>
          <w:tcPr>
            <w:tcW w:w="0" w:type="auto"/>
            <w:shd w:val="clear" w:color="auto" w:fill="auto"/>
            <w:vAlign w:val="center"/>
          </w:tcPr>
          <w:p w14:paraId="16B14D37" w14:textId="77777777" w:rsidR="00BA426F" w:rsidRDefault="00BA426F" w:rsidP="004665AC">
            <w:pPr>
              <w:contextualSpacing/>
              <w:rPr>
                <w:b/>
                <w:sz w:val="16"/>
                <w:szCs w:val="16"/>
              </w:rPr>
            </w:pPr>
            <w:r>
              <w:rPr>
                <w:b/>
                <w:sz w:val="16"/>
                <w:szCs w:val="16"/>
              </w:rPr>
              <w:t>Mean</w:t>
            </w:r>
          </w:p>
        </w:tc>
        <w:tc>
          <w:tcPr>
            <w:tcW w:w="0" w:type="auto"/>
            <w:shd w:val="clear" w:color="auto" w:fill="auto"/>
          </w:tcPr>
          <w:p w14:paraId="2AEBF865" w14:textId="77777777" w:rsidR="00BA426F" w:rsidRPr="006F38BA" w:rsidRDefault="00BA426F" w:rsidP="004665AC">
            <w:pPr>
              <w:contextualSpacing/>
              <w:rPr>
                <w:sz w:val="16"/>
                <w:szCs w:val="16"/>
              </w:rPr>
            </w:pPr>
            <w:r w:rsidRPr="006F38BA">
              <w:rPr>
                <w:sz w:val="16"/>
                <w:szCs w:val="16"/>
              </w:rPr>
              <w:t>300.92</w:t>
            </w:r>
          </w:p>
        </w:tc>
        <w:tc>
          <w:tcPr>
            <w:tcW w:w="0" w:type="auto"/>
            <w:shd w:val="clear" w:color="auto" w:fill="auto"/>
          </w:tcPr>
          <w:p w14:paraId="39A5041F" w14:textId="77777777" w:rsidR="00BA426F" w:rsidRPr="006F38BA" w:rsidRDefault="00BA426F" w:rsidP="004665AC">
            <w:pPr>
              <w:contextualSpacing/>
              <w:rPr>
                <w:sz w:val="16"/>
                <w:szCs w:val="16"/>
              </w:rPr>
            </w:pPr>
            <w:r w:rsidRPr="006F38BA">
              <w:rPr>
                <w:sz w:val="16"/>
                <w:szCs w:val="16"/>
              </w:rPr>
              <w:t>300.84</w:t>
            </w:r>
          </w:p>
        </w:tc>
        <w:tc>
          <w:tcPr>
            <w:tcW w:w="0" w:type="auto"/>
            <w:shd w:val="clear" w:color="auto" w:fill="auto"/>
          </w:tcPr>
          <w:p w14:paraId="0A9BF367" w14:textId="77777777" w:rsidR="00BA426F" w:rsidRPr="006F38BA" w:rsidRDefault="00BA426F" w:rsidP="004665AC">
            <w:pPr>
              <w:contextualSpacing/>
              <w:rPr>
                <w:sz w:val="16"/>
                <w:szCs w:val="16"/>
              </w:rPr>
            </w:pPr>
            <w:r w:rsidRPr="006F38BA">
              <w:rPr>
                <w:sz w:val="16"/>
                <w:szCs w:val="16"/>
              </w:rPr>
              <w:t>-0.03%</w:t>
            </w:r>
          </w:p>
        </w:tc>
        <w:tc>
          <w:tcPr>
            <w:tcW w:w="0" w:type="auto"/>
            <w:shd w:val="clear" w:color="auto" w:fill="auto"/>
          </w:tcPr>
          <w:p w14:paraId="1BD57D9A" w14:textId="77777777" w:rsidR="00BA426F" w:rsidRPr="006F38BA" w:rsidRDefault="00BA426F" w:rsidP="004665AC">
            <w:pPr>
              <w:contextualSpacing/>
              <w:rPr>
                <w:sz w:val="16"/>
                <w:szCs w:val="16"/>
              </w:rPr>
            </w:pPr>
            <w:r w:rsidRPr="006F38BA">
              <w:rPr>
                <w:sz w:val="16"/>
                <w:szCs w:val="16"/>
              </w:rPr>
              <w:t>225.38</w:t>
            </w:r>
          </w:p>
        </w:tc>
        <w:tc>
          <w:tcPr>
            <w:tcW w:w="0" w:type="auto"/>
            <w:shd w:val="clear" w:color="auto" w:fill="auto"/>
          </w:tcPr>
          <w:p w14:paraId="684045D9" w14:textId="77777777" w:rsidR="00BA426F" w:rsidRPr="006F38BA" w:rsidRDefault="00BA426F" w:rsidP="004665AC">
            <w:pPr>
              <w:contextualSpacing/>
              <w:rPr>
                <w:sz w:val="16"/>
                <w:szCs w:val="16"/>
              </w:rPr>
            </w:pPr>
            <w:r w:rsidRPr="006F38BA">
              <w:rPr>
                <w:sz w:val="16"/>
                <w:szCs w:val="16"/>
              </w:rPr>
              <w:t>220.63</w:t>
            </w:r>
          </w:p>
        </w:tc>
        <w:tc>
          <w:tcPr>
            <w:tcW w:w="0" w:type="auto"/>
            <w:shd w:val="clear" w:color="auto" w:fill="auto"/>
          </w:tcPr>
          <w:p w14:paraId="04C48BEC" w14:textId="77777777" w:rsidR="00BA426F" w:rsidRPr="006F38BA" w:rsidRDefault="00BA426F" w:rsidP="004665AC">
            <w:pPr>
              <w:contextualSpacing/>
              <w:rPr>
                <w:sz w:val="16"/>
                <w:szCs w:val="16"/>
              </w:rPr>
            </w:pPr>
            <w:r w:rsidRPr="006F38BA">
              <w:rPr>
                <w:sz w:val="16"/>
                <w:szCs w:val="16"/>
              </w:rPr>
              <w:t>-2.11%</w:t>
            </w:r>
          </w:p>
        </w:tc>
        <w:tc>
          <w:tcPr>
            <w:tcW w:w="0" w:type="auto"/>
            <w:shd w:val="clear" w:color="auto" w:fill="auto"/>
          </w:tcPr>
          <w:p w14:paraId="03389A68" w14:textId="77777777" w:rsidR="00BA426F" w:rsidRPr="006F38BA" w:rsidRDefault="00BA426F" w:rsidP="004665AC">
            <w:pPr>
              <w:contextualSpacing/>
              <w:rPr>
                <w:sz w:val="16"/>
                <w:szCs w:val="16"/>
              </w:rPr>
            </w:pPr>
            <w:r w:rsidRPr="006F38BA">
              <w:rPr>
                <w:sz w:val="16"/>
                <w:szCs w:val="16"/>
              </w:rPr>
              <w:t>126.81</w:t>
            </w:r>
          </w:p>
        </w:tc>
        <w:tc>
          <w:tcPr>
            <w:tcW w:w="0" w:type="auto"/>
            <w:shd w:val="clear" w:color="auto" w:fill="auto"/>
          </w:tcPr>
          <w:p w14:paraId="2D8827B4" w14:textId="77777777" w:rsidR="00BA426F" w:rsidRPr="006F38BA" w:rsidRDefault="00BA426F" w:rsidP="004665AC">
            <w:pPr>
              <w:contextualSpacing/>
              <w:rPr>
                <w:sz w:val="16"/>
                <w:szCs w:val="16"/>
              </w:rPr>
            </w:pPr>
            <w:r w:rsidRPr="006F38BA">
              <w:rPr>
                <w:sz w:val="16"/>
                <w:szCs w:val="16"/>
              </w:rPr>
              <w:t>123.05</w:t>
            </w:r>
          </w:p>
        </w:tc>
        <w:tc>
          <w:tcPr>
            <w:tcW w:w="0" w:type="auto"/>
            <w:shd w:val="clear" w:color="auto" w:fill="auto"/>
          </w:tcPr>
          <w:p w14:paraId="5B67E667" w14:textId="77777777" w:rsidR="00BA426F" w:rsidRPr="006F38BA" w:rsidRDefault="00BA426F" w:rsidP="004665AC">
            <w:pPr>
              <w:contextualSpacing/>
              <w:rPr>
                <w:sz w:val="16"/>
                <w:szCs w:val="16"/>
              </w:rPr>
            </w:pPr>
            <w:r w:rsidRPr="006F38BA">
              <w:rPr>
                <w:sz w:val="16"/>
                <w:szCs w:val="16"/>
              </w:rPr>
              <w:t>-2.97%</w:t>
            </w:r>
          </w:p>
        </w:tc>
      </w:tr>
      <w:tr w:rsidR="00BA426F" w14:paraId="37E87499" w14:textId="77777777" w:rsidTr="006F38BA">
        <w:trPr>
          <w:trHeight w:val="368"/>
        </w:trPr>
        <w:tc>
          <w:tcPr>
            <w:tcW w:w="0" w:type="auto"/>
            <w:vMerge/>
            <w:shd w:val="clear" w:color="auto" w:fill="auto"/>
            <w:vAlign w:val="center"/>
          </w:tcPr>
          <w:p w14:paraId="3E2CA744" w14:textId="77777777" w:rsidR="00BA426F" w:rsidRDefault="00BA426F" w:rsidP="004665AC">
            <w:pPr>
              <w:contextualSpacing/>
              <w:rPr>
                <w:b/>
                <w:sz w:val="16"/>
                <w:szCs w:val="16"/>
              </w:rPr>
            </w:pPr>
          </w:p>
        </w:tc>
        <w:tc>
          <w:tcPr>
            <w:tcW w:w="0" w:type="auto"/>
            <w:shd w:val="clear" w:color="auto" w:fill="auto"/>
            <w:vAlign w:val="center"/>
          </w:tcPr>
          <w:p w14:paraId="5219A6B5" w14:textId="77777777" w:rsidR="00BA426F" w:rsidRDefault="00BA426F" w:rsidP="004665AC">
            <w:pPr>
              <w:contextualSpacing/>
              <w:rPr>
                <w:b/>
                <w:sz w:val="16"/>
                <w:szCs w:val="16"/>
              </w:rPr>
            </w:pPr>
            <w:r>
              <w:rPr>
                <w:b/>
                <w:sz w:val="16"/>
                <w:szCs w:val="16"/>
              </w:rPr>
              <w:t>5%</w:t>
            </w:r>
          </w:p>
        </w:tc>
        <w:tc>
          <w:tcPr>
            <w:tcW w:w="0" w:type="auto"/>
            <w:shd w:val="clear" w:color="auto" w:fill="auto"/>
          </w:tcPr>
          <w:p w14:paraId="3D1D40C6" w14:textId="77777777" w:rsidR="00BA426F" w:rsidRPr="006F38BA" w:rsidRDefault="00BA426F" w:rsidP="004665AC">
            <w:pPr>
              <w:contextualSpacing/>
              <w:rPr>
                <w:sz w:val="16"/>
                <w:szCs w:val="16"/>
              </w:rPr>
            </w:pPr>
            <w:r w:rsidRPr="006F38BA">
              <w:rPr>
                <w:sz w:val="16"/>
                <w:szCs w:val="16"/>
              </w:rPr>
              <w:t>197.82</w:t>
            </w:r>
          </w:p>
        </w:tc>
        <w:tc>
          <w:tcPr>
            <w:tcW w:w="0" w:type="auto"/>
            <w:shd w:val="clear" w:color="auto" w:fill="auto"/>
          </w:tcPr>
          <w:p w14:paraId="264ACFA9" w14:textId="77777777" w:rsidR="00BA426F" w:rsidRPr="006F38BA" w:rsidRDefault="00BA426F" w:rsidP="004665AC">
            <w:pPr>
              <w:contextualSpacing/>
              <w:rPr>
                <w:sz w:val="16"/>
                <w:szCs w:val="16"/>
              </w:rPr>
            </w:pPr>
            <w:r w:rsidRPr="006F38BA">
              <w:rPr>
                <w:sz w:val="16"/>
                <w:szCs w:val="16"/>
              </w:rPr>
              <w:t>197.82</w:t>
            </w:r>
          </w:p>
        </w:tc>
        <w:tc>
          <w:tcPr>
            <w:tcW w:w="0" w:type="auto"/>
            <w:shd w:val="clear" w:color="auto" w:fill="auto"/>
          </w:tcPr>
          <w:p w14:paraId="1F0D572B" w14:textId="77777777" w:rsidR="00BA426F" w:rsidRPr="006F38BA" w:rsidRDefault="00BA426F" w:rsidP="004665AC">
            <w:pPr>
              <w:contextualSpacing/>
              <w:rPr>
                <w:sz w:val="16"/>
                <w:szCs w:val="16"/>
              </w:rPr>
            </w:pPr>
            <w:r w:rsidRPr="006F38BA">
              <w:rPr>
                <w:sz w:val="16"/>
                <w:szCs w:val="16"/>
              </w:rPr>
              <w:t>0.00%</w:t>
            </w:r>
          </w:p>
        </w:tc>
        <w:tc>
          <w:tcPr>
            <w:tcW w:w="0" w:type="auto"/>
            <w:shd w:val="clear" w:color="auto" w:fill="auto"/>
          </w:tcPr>
          <w:p w14:paraId="5DD5DF1E" w14:textId="77777777" w:rsidR="00BA426F" w:rsidRPr="006F38BA" w:rsidRDefault="00BA426F" w:rsidP="004665AC">
            <w:pPr>
              <w:contextualSpacing/>
              <w:rPr>
                <w:sz w:val="16"/>
                <w:szCs w:val="16"/>
              </w:rPr>
            </w:pPr>
            <w:r w:rsidRPr="006F38BA">
              <w:rPr>
                <w:sz w:val="16"/>
                <w:szCs w:val="16"/>
              </w:rPr>
              <w:t>99.13</w:t>
            </w:r>
          </w:p>
        </w:tc>
        <w:tc>
          <w:tcPr>
            <w:tcW w:w="0" w:type="auto"/>
            <w:shd w:val="clear" w:color="auto" w:fill="auto"/>
          </w:tcPr>
          <w:p w14:paraId="70DD5B36" w14:textId="77777777" w:rsidR="00BA426F" w:rsidRPr="006F38BA" w:rsidRDefault="00BA426F" w:rsidP="004665AC">
            <w:pPr>
              <w:contextualSpacing/>
              <w:rPr>
                <w:sz w:val="16"/>
                <w:szCs w:val="16"/>
              </w:rPr>
            </w:pPr>
            <w:r w:rsidRPr="006F38BA">
              <w:rPr>
                <w:sz w:val="16"/>
                <w:szCs w:val="16"/>
              </w:rPr>
              <w:t>97.23</w:t>
            </w:r>
          </w:p>
        </w:tc>
        <w:tc>
          <w:tcPr>
            <w:tcW w:w="0" w:type="auto"/>
            <w:shd w:val="clear" w:color="auto" w:fill="auto"/>
          </w:tcPr>
          <w:p w14:paraId="7701143C" w14:textId="77777777" w:rsidR="00BA426F" w:rsidRPr="006F38BA" w:rsidRDefault="00BA426F" w:rsidP="004665AC">
            <w:pPr>
              <w:contextualSpacing/>
              <w:rPr>
                <w:sz w:val="16"/>
                <w:szCs w:val="16"/>
              </w:rPr>
            </w:pPr>
            <w:r w:rsidRPr="006F38BA">
              <w:rPr>
                <w:sz w:val="16"/>
                <w:szCs w:val="16"/>
              </w:rPr>
              <w:t>-1.92%</w:t>
            </w:r>
          </w:p>
        </w:tc>
        <w:tc>
          <w:tcPr>
            <w:tcW w:w="0" w:type="auto"/>
            <w:shd w:val="clear" w:color="auto" w:fill="auto"/>
          </w:tcPr>
          <w:p w14:paraId="7F72381B" w14:textId="77777777" w:rsidR="00BA426F" w:rsidRPr="006F38BA" w:rsidRDefault="00BA426F" w:rsidP="004665AC">
            <w:pPr>
              <w:contextualSpacing/>
              <w:rPr>
                <w:sz w:val="16"/>
                <w:szCs w:val="16"/>
              </w:rPr>
            </w:pPr>
            <w:r w:rsidRPr="006F38BA">
              <w:rPr>
                <w:sz w:val="16"/>
                <w:szCs w:val="16"/>
              </w:rPr>
              <w:t>12.78</w:t>
            </w:r>
          </w:p>
        </w:tc>
        <w:tc>
          <w:tcPr>
            <w:tcW w:w="0" w:type="auto"/>
            <w:shd w:val="clear" w:color="auto" w:fill="auto"/>
          </w:tcPr>
          <w:p w14:paraId="5BDF5CD1" w14:textId="77777777" w:rsidR="00BA426F" w:rsidRPr="006F38BA" w:rsidRDefault="00BA426F" w:rsidP="004665AC">
            <w:pPr>
              <w:contextualSpacing/>
              <w:rPr>
                <w:sz w:val="16"/>
                <w:szCs w:val="16"/>
              </w:rPr>
            </w:pPr>
            <w:r w:rsidRPr="006F38BA">
              <w:rPr>
                <w:sz w:val="16"/>
                <w:szCs w:val="16"/>
              </w:rPr>
              <w:t>12.28</w:t>
            </w:r>
          </w:p>
        </w:tc>
        <w:tc>
          <w:tcPr>
            <w:tcW w:w="0" w:type="auto"/>
            <w:shd w:val="clear" w:color="auto" w:fill="auto"/>
          </w:tcPr>
          <w:p w14:paraId="22F8A541" w14:textId="77777777" w:rsidR="00BA426F" w:rsidRPr="006F38BA" w:rsidRDefault="00BA426F" w:rsidP="004665AC">
            <w:pPr>
              <w:contextualSpacing/>
              <w:rPr>
                <w:sz w:val="16"/>
                <w:szCs w:val="16"/>
              </w:rPr>
            </w:pPr>
            <w:r w:rsidRPr="006F38BA">
              <w:rPr>
                <w:sz w:val="16"/>
                <w:szCs w:val="16"/>
              </w:rPr>
              <w:t>-3.91%</w:t>
            </w:r>
          </w:p>
        </w:tc>
      </w:tr>
      <w:tr w:rsidR="00BA426F" w14:paraId="2BACCABA" w14:textId="77777777" w:rsidTr="006F38BA">
        <w:trPr>
          <w:trHeight w:val="368"/>
        </w:trPr>
        <w:tc>
          <w:tcPr>
            <w:tcW w:w="0" w:type="auto"/>
            <w:vMerge/>
            <w:shd w:val="clear" w:color="auto" w:fill="auto"/>
            <w:vAlign w:val="center"/>
          </w:tcPr>
          <w:p w14:paraId="6BCDDE15" w14:textId="77777777" w:rsidR="00BA426F" w:rsidRDefault="00BA426F" w:rsidP="004665AC">
            <w:pPr>
              <w:contextualSpacing/>
              <w:rPr>
                <w:b/>
                <w:sz w:val="16"/>
                <w:szCs w:val="16"/>
              </w:rPr>
            </w:pPr>
          </w:p>
        </w:tc>
        <w:tc>
          <w:tcPr>
            <w:tcW w:w="0" w:type="auto"/>
            <w:shd w:val="clear" w:color="auto" w:fill="auto"/>
            <w:vAlign w:val="center"/>
          </w:tcPr>
          <w:p w14:paraId="53CDB6ED" w14:textId="77777777" w:rsidR="00BA426F" w:rsidRDefault="00BA426F" w:rsidP="004665AC">
            <w:pPr>
              <w:contextualSpacing/>
              <w:rPr>
                <w:b/>
                <w:sz w:val="16"/>
                <w:szCs w:val="16"/>
              </w:rPr>
            </w:pPr>
            <w:r>
              <w:rPr>
                <w:b/>
                <w:sz w:val="16"/>
                <w:szCs w:val="16"/>
              </w:rPr>
              <w:t>50%</w:t>
            </w:r>
          </w:p>
        </w:tc>
        <w:tc>
          <w:tcPr>
            <w:tcW w:w="0" w:type="auto"/>
            <w:shd w:val="clear" w:color="auto" w:fill="auto"/>
          </w:tcPr>
          <w:p w14:paraId="15EF8023" w14:textId="77777777" w:rsidR="00BA426F" w:rsidRPr="006F38BA" w:rsidRDefault="00BA426F" w:rsidP="004665AC">
            <w:pPr>
              <w:contextualSpacing/>
              <w:rPr>
                <w:sz w:val="16"/>
                <w:szCs w:val="16"/>
              </w:rPr>
            </w:pPr>
            <w:r w:rsidRPr="006F38BA">
              <w:rPr>
                <w:sz w:val="16"/>
                <w:szCs w:val="16"/>
              </w:rPr>
              <w:t>319.05</w:t>
            </w:r>
          </w:p>
        </w:tc>
        <w:tc>
          <w:tcPr>
            <w:tcW w:w="0" w:type="auto"/>
            <w:shd w:val="clear" w:color="auto" w:fill="auto"/>
          </w:tcPr>
          <w:p w14:paraId="2013709F" w14:textId="77777777" w:rsidR="00BA426F" w:rsidRPr="006F38BA" w:rsidRDefault="00BA426F" w:rsidP="004665AC">
            <w:pPr>
              <w:contextualSpacing/>
              <w:rPr>
                <w:sz w:val="16"/>
                <w:szCs w:val="16"/>
              </w:rPr>
            </w:pPr>
            <w:r w:rsidRPr="006F38BA">
              <w:rPr>
                <w:sz w:val="16"/>
                <w:szCs w:val="16"/>
              </w:rPr>
              <w:t>319.02</w:t>
            </w:r>
          </w:p>
        </w:tc>
        <w:tc>
          <w:tcPr>
            <w:tcW w:w="0" w:type="auto"/>
            <w:shd w:val="clear" w:color="auto" w:fill="auto"/>
          </w:tcPr>
          <w:p w14:paraId="24D43631" w14:textId="77777777" w:rsidR="00BA426F" w:rsidRPr="006F38BA" w:rsidRDefault="00BA426F" w:rsidP="004665AC">
            <w:pPr>
              <w:contextualSpacing/>
              <w:rPr>
                <w:sz w:val="16"/>
                <w:szCs w:val="16"/>
              </w:rPr>
            </w:pPr>
            <w:r w:rsidRPr="006F38BA">
              <w:rPr>
                <w:sz w:val="16"/>
                <w:szCs w:val="16"/>
              </w:rPr>
              <w:t>-0.01%</w:t>
            </w:r>
          </w:p>
        </w:tc>
        <w:tc>
          <w:tcPr>
            <w:tcW w:w="0" w:type="auto"/>
            <w:shd w:val="clear" w:color="auto" w:fill="auto"/>
          </w:tcPr>
          <w:p w14:paraId="7C2FB2A4" w14:textId="77777777" w:rsidR="00BA426F" w:rsidRPr="006F38BA" w:rsidRDefault="00BA426F" w:rsidP="004665AC">
            <w:pPr>
              <w:contextualSpacing/>
              <w:rPr>
                <w:sz w:val="16"/>
                <w:szCs w:val="16"/>
              </w:rPr>
            </w:pPr>
            <w:r w:rsidRPr="006F38BA">
              <w:rPr>
                <w:sz w:val="16"/>
                <w:szCs w:val="16"/>
              </w:rPr>
              <w:t>234.00</w:t>
            </w:r>
          </w:p>
        </w:tc>
        <w:tc>
          <w:tcPr>
            <w:tcW w:w="0" w:type="auto"/>
            <w:shd w:val="clear" w:color="auto" w:fill="auto"/>
          </w:tcPr>
          <w:p w14:paraId="4CE52A4C" w14:textId="77777777" w:rsidR="00BA426F" w:rsidRPr="006F38BA" w:rsidRDefault="00BA426F" w:rsidP="004665AC">
            <w:pPr>
              <w:contextualSpacing/>
              <w:rPr>
                <w:sz w:val="16"/>
                <w:szCs w:val="16"/>
              </w:rPr>
            </w:pPr>
            <w:r w:rsidRPr="006F38BA">
              <w:rPr>
                <w:sz w:val="16"/>
                <w:szCs w:val="16"/>
              </w:rPr>
              <w:t>225.70</w:t>
            </w:r>
          </w:p>
        </w:tc>
        <w:tc>
          <w:tcPr>
            <w:tcW w:w="0" w:type="auto"/>
            <w:shd w:val="clear" w:color="auto" w:fill="auto"/>
          </w:tcPr>
          <w:p w14:paraId="0E949508" w14:textId="77777777" w:rsidR="00BA426F" w:rsidRPr="006F38BA" w:rsidRDefault="00BA426F" w:rsidP="004665AC">
            <w:pPr>
              <w:contextualSpacing/>
              <w:rPr>
                <w:sz w:val="16"/>
                <w:szCs w:val="16"/>
              </w:rPr>
            </w:pPr>
            <w:r w:rsidRPr="006F38BA">
              <w:rPr>
                <w:sz w:val="16"/>
                <w:szCs w:val="16"/>
              </w:rPr>
              <w:t>-3.55%</w:t>
            </w:r>
          </w:p>
        </w:tc>
        <w:tc>
          <w:tcPr>
            <w:tcW w:w="0" w:type="auto"/>
            <w:shd w:val="clear" w:color="auto" w:fill="auto"/>
          </w:tcPr>
          <w:p w14:paraId="75260B33" w14:textId="77777777" w:rsidR="00BA426F" w:rsidRPr="006F38BA" w:rsidRDefault="00BA426F" w:rsidP="004665AC">
            <w:pPr>
              <w:contextualSpacing/>
              <w:rPr>
                <w:sz w:val="16"/>
                <w:szCs w:val="16"/>
              </w:rPr>
            </w:pPr>
            <w:r w:rsidRPr="006F38BA">
              <w:rPr>
                <w:sz w:val="16"/>
                <w:szCs w:val="16"/>
              </w:rPr>
              <w:t>122.45</w:t>
            </w:r>
          </w:p>
        </w:tc>
        <w:tc>
          <w:tcPr>
            <w:tcW w:w="0" w:type="auto"/>
            <w:shd w:val="clear" w:color="auto" w:fill="auto"/>
          </w:tcPr>
          <w:p w14:paraId="4F88A5AD" w14:textId="77777777" w:rsidR="00BA426F" w:rsidRPr="006F38BA" w:rsidRDefault="00BA426F" w:rsidP="004665AC">
            <w:pPr>
              <w:contextualSpacing/>
              <w:rPr>
                <w:sz w:val="16"/>
                <w:szCs w:val="16"/>
              </w:rPr>
            </w:pPr>
            <w:r w:rsidRPr="006F38BA">
              <w:rPr>
                <w:sz w:val="16"/>
                <w:szCs w:val="16"/>
              </w:rPr>
              <w:t>119.15</w:t>
            </w:r>
          </w:p>
        </w:tc>
        <w:tc>
          <w:tcPr>
            <w:tcW w:w="0" w:type="auto"/>
            <w:shd w:val="clear" w:color="auto" w:fill="auto"/>
          </w:tcPr>
          <w:p w14:paraId="4848CB51" w14:textId="77777777" w:rsidR="00BA426F" w:rsidRPr="006F38BA" w:rsidRDefault="00BA426F" w:rsidP="004665AC">
            <w:pPr>
              <w:contextualSpacing/>
              <w:rPr>
                <w:sz w:val="16"/>
                <w:szCs w:val="16"/>
              </w:rPr>
            </w:pPr>
            <w:r w:rsidRPr="006F38BA">
              <w:rPr>
                <w:sz w:val="16"/>
                <w:szCs w:val="16"/>
              </w:rPr>
              <w:t>-2.69%</w:t>
            </w:r>
          </w:p>
        </w:tc>
      </w:tr>
      <w:tr w:rsidR="00BA426F" w14:paraId="263420F6" w14:textId="77777777" w:rsidTr="006F38BA">
        <w:trPr>
          <w:trHeight w:val="368"/>
        </w:trPr>
        <w:tc>
          <w:tcPr>
            <w:tcW w:w="0" w:type="auto"/>
            <w:vMerge w:val="restart"/>
            <w:shd w:val="clear" w:color="auto" w:fill="auto"/>
            <w:vAlign w:val="center"/>
          </w:tcPr>
          <w:p w14:paraId="1EEA156B" w14:textId="77777777" w:rsidR="00BA426F" w:rsidRDefault="00BA426F" w:rsidP="004665AC">
            <w:pPr>
              <w:contextualSpacing/>
              <w:rPr>
                <w:sz w:val="16"/>
                <w:szCs w:val="16"/>
              </w:rPr>
            </w:pPr>
            <w:r>
              <w:rPr>
                <w:b/>
                <w:sz w:val="16"/>
                <w:szCs w:val="16"/>
              </w:rPr>
              <w:t>UL Average-UPT (Mbps)</w:t>
            </w:r>
          </w:p>
        </w:tc>
        <w:tc>
          <w:tcPr>
            <w:tcW w:w="0" w:type="auto"/>
            <w:shd w:val="clear" w:color="auto" w:fill="auto"/>
            <w:vAlign w:val="center"/>
          </w:tcPr>
          <w:p w14:paraId="1544672A" w14:textId="77777777" w:rsidR="00BA426F" w:rsidRDefault="00BA426F" w:rsidP="004665AC">
            <w:pPr>
              <w:contextualSpacing/>
              <w:rPr>
                <w:b/>
                <w:sz w:val="16"/>
                <w:szCs w:val="16"/>
              </w:rPr>
            </w:pPr>
            <w:r>
              <w:rPr>
                <w:b/>
                <w:sz w:val="16"/>
                <w:szCs w:val="16"/>
              </w:rPr>
              <w:t>Mean</w:t>
            </w:r>
          </w:p>
        </w:tc>
        <w:tc>
          <w:tcPr>
            <w:tcW w:w="0" w:type="auto"/>
            <w:shd w:val="clear" w:color="auto" w:fill="auto"/>
          </w:tcPr>
          <w:p w14:paraId="7C36800F" w14:textId="77777777" w:rsidR="00BA426F" w:rsidRPr="006F38BA" w:rsidRDefault="00BA426F" w:rsidP="004665AC">
            <w:pPr>
              <w:contextualSpacing/>
              <w:rPr>
                <w:sz w:val="16"/>
                <w:szCs w:val="16"/>
              </w:rPr>
            </w:pPr>
            <w:r w:rsidRPr="006F38BA">
              <w:rPr>
                <w:sz w:val="16"/>
                <w:szCs w:val="16"/>
              </w:rPr>
              <w:t>134.95</w:t>
            </w:r>
          </w:p>
        </w:tc>
        <w:tc>
          <w:tcPr>
            <w:tcW w:w="0" w:type="auto"/>
            <w:shd w:val="clear" w:color="auto" w:fill="auto"/>
          </w:tcPr>
          <w:p w14:paraId="51DBBC6E" w14:textId="77777777" w:rsidR="00BA426F" w:rsidRPr="006F38BA" w:rsidRDefault="00BA426F" w:rsidP="004665AC">
            <w:pPr>
              <w:contextualSpacing/>
              <w:rPr>
                <w:sz w:val="16"/>
                <w:szCs w:val="16"/>
              </w:rPr>
            </w:pPr>
            <w:r w:rsidRPr="006F38BA">
              <w:rPr>
                <w:sz w:val="16"/>
                <w:szCs w:val="16"/>
              </w:rPr>
              <w:t>180.78</w:t>
            </w:r>
          </w:p>
        </w:tc>
        <w:tc>
          <w:tcPr>
            <w:tcW w:w="0" w:type="auto"/>
            <w:shd w:val="clear" w:color="auto" w:fill="auto"/>
          </w:tcPr>
          <w:p w14:paraId="75D8A0E6" w14:textId="77777777" w:rsidR="00BA426F" w:rsidRPr="006F38BA" w:rsidRDefault="00BA426F" w:rsidP="004665AC">
            <w:pPr>
              <w:contextualSpacing/>
              <w:rPr>
                <w:sz w:val="16"/>
                <w:szCs w:val="16"/>
              </w:rPr>
            </w:pPr>
            <w:r w:rsidRPr="006F38BA">
              <w:rPr>
                <w:sz w:val="16"/>
                <w:szCs w:val="16"/>
              </w:rPr>
              <w:t>33.96%</w:t>
            </w:r>
          </w:p>
        </w:tc>
        <w:tc>
          <w:tcPr>
            <w:tcW w:w="0" w:type="auto"/>
            <w:shd w:val="clear" w:color="auto" w:fill="auto"/>
          </w:tcPr>
          <w:p w14:paraId="12A188B3" w14:textId="77777777" w:rsidR="00BA426F" w:rsidRPr="006F38BA" w:rsidRDefault="00BA426F" w:rsidP="004665AC">
            <w:pPr>
              <w:contextualSpacing/>
              <w:rPr>
                <w:sz w:val="16"/>
                <w:szCs w:val="16"/>
              </w:rPr>
            </w:pPr>
            <w:r w:rsidRPr="006F38BA">
              <w:rPr>
                <w:sz w:val="16"/>
                <w:szCs w:val="16"/>
              </w:rPr>
              <w:t>73.22</w:t>
            </w:r>
          </w:p>
        </w:tc>
        <w:tc>
          <w:tcPr>
            <w:tcW w:w="0" w:type="auto"/>
            <w:shd w:val="clear" w:color="auto" w:fill="auto"/>
          </w:tcPr>
          <w:p w14:paraId="5A05F94B" w14:textId="77777777" w:rsidR="00BA426F" w:rsidRPr="006F38BA" w:rsidRDefault="00BA426F" w:rsidP="004665AC">
            <w:pPr>
              <w:contextualSpacing/>
              <w:rPr>
                <w:sz w:val="16"/>
                <w:szCs w:val="16"/>
              </w:rPr>
            </w:pPr>
            <w:r w:rsidRPr="006F38BA">
              <w:rPr>
                <w:sz w:val="16"/>
                <w:szCs w:val="16"/>
              </w:rPr>
              <w:t>114.28</w:t>
            </w:r>
          </w:p>
        </w:tc>
        <w:tc>
          <w:tcPr>
            <w:tcW w:w="0" w:type="auto"/>
            <w:shd w:val="clear" w:color="auto" w:fill="auto"/>
          </w:tcPr>
          <w:p w14:paraId="323989EA" w14:textId="77777777" w:rsidR="00BA426F" w:rsidRPr="006F38BA" w:rsidRDefault="00BA426F" w:rsidP="004665AC">
            <w:pPr>
              <w:contextualSpacing/>
              <w:rPr>
                <w:sz w:val="16"/>
                <w:szCs w:val="16"/>
              </w:rPr>
            </w:pPr>
            <w:r w:rsidRPr="006F38BA">
              <w:rPr>
                <w:sz w:val="16"/>
                <w:szCs w:val="16"/>
              </w:rPr>
              <w:t>56.07%</w:t>
            </w:r>
          </w:p>
        </w:tc>
        <w:tc>
          <w:tcPr>
            <w:tcW w:w="0" w:type="auto"/>
            <w:shd w:val="clear" w:color="auto" w:fill="auto"/>
          </w:tcPr>
          <w:p w14:paraId="646C9D6A" w14:textId="77777777" w:rsidR="00BA426F" w:rsidRPr="006F38BA" w:rsidRDefault="00BA426F" w:rsidP="004665AC">
            <w:pPr>
              <w:contextualSpacing/>
              <w:rPr>
                <w:sz w:val="16"/>
                <w:szCs w:val="16"/>
              </w:rPr>
            </w:pPr>
            <w:r w:rsidRPr="006F38BA">
              <w:rPr>
                <w:sz w:val="16"/>
                <w:szCs w:val="16"/>
              </w:rPr>
              <w:t>43.52</w:t>
            </w:r>
          </w:p>
        </w:tc>
        <w:tc>
          <w:tcPr>
            <w:tcW w:w="0" w:type="auto"/>
            <w:shd w:val="clear" w:color="auto" w:fill="auto"/>
          </w:tcPr>
          <w:p w14:paraId="35DFC952" w14:textId="77777777" w:rsidR="00BA426F" w:rsidRPr="006F38BA" w:rsidRDefault="00BA426F" w:rsidP="004665AC">
            <w:pPr>
              <w:contextualSpacing/>
              <w:rPr>
                <w:sz w:val="16"/>
                <w:szCs w:val="16"/>
              </w:rPr>
            </w:pPr>
            <w:r w:rsidRPr="006F38BA">
              <w:rPr>
                <w:sz w:val="16"/>
                <w:szCs w:val="16"/>
              </w:rPr>
              <w:t>61.03</w:t>
            </w:r>
          </w:p>
        </w:tc>
        <w:tc>
          <w:tcPr>
            <w:tcW w:w="0" w:type="auto"/>
            <w:shd w:val="clear" w:color="auto" w:fill="auto"/>
          </w:tcPr>
          <w:p w14:paraId="653B1226" w14:textId="77777777" w:rsidR="00BA426F" w:rsidRPr="006F38BA" w:rsidRDefault="00BA426F" w:rsidP="004665AC">
            <w:pPr>
              <w:contextualSpacing/>
              <w:rPr>
                <w:sz w:val="16"/>
                <w:szCs w:val="16"/>
              </w:rPr>
            </w:pPr>
            <w:r w:rsidRPr="006F38BA">
              <w:rPr>
                <w:sz w:val="16"/>
                <w:szCs w:val="16"/>
              </w:rPr>
              <w:t>40.24%</w:t>
            </w:r>
          </w:p>
        </w:tc>
      </w:tr>
      <w:tr w:rsidR="00BA426F" w14:paraId="48FDDB78" w14:textId="77777777" w:rsidTr="006F38BA">
        <w:trPr>
          <w:trHeight w:val="368"/>
        </w:trPr>
        <w:tc>
          <w:tcPr>
            <w:tcW w:w="0" w:type="auto"/>
            <w:vMerge/>
            <w:shd w:val="clear" w:color="auto" w:fill="auto"/>
            <w:vAlign w:val="center"/>
          </w:tcPr>
          <w:p w14:paraId="38E13916" w14:textId="77777777" w:rsidR="00BA426F" w:rsidRDefault="00BA426F" w:rsidP="004665AC">
            <w:pPr>
              <w:contextualSpacing/>
              <w:rPr>
                <w:b/>
                <w:sz w:val="16"/>
                <w:szCs w:val="16"/>
              </w:rPr>
            </w:pPr>
          </w:p>
        </w:tc>
        <w:tc>
          <w:tcPr>
            <w:tcW w:w="0" w:type="auto"/>
            <w:shd w:val="clear" w:color="auto" w:fill="auto"/>
            <w:vAlign w:val="center"/>
          </w:tcPr>
          <w:p w14:paraId="3357D1EA" w14:textId="77777777" w:rsidR="00BA426F" w:rsidRDefault="00BA426F" w:rsidP="004665AC">
            <w:pPr>
              <w:contextualSpacing/>
              <w:rPr>
                <w:b/>
                <w:sz w:val="16"/>
                <w:szCs w:val="16"/>
              </w:rPr>
            </w:pPr>
            <w:r>
              <w:rPr>
                <w:b/>
                <w:sz w:val="16"/>
                <w:szCs w:val="16"/>
              </w:rPr>
              <w:t>5%</w:t>
            </w:r>
          </w:p>
        </w:tc>
        <w:tc>
          <w:tcPr>
            <w:tcW w:w="0" w:type="auto"/>
            <w:shd w:val="clear" w:color="auto" w:fill="auto"/>
          </w:tcPr>
          <w:p w14:paraId="4B1CDE71" w14:textId="77777777" w:rsidR="00BA426F" w:rsidRPr="006F38BA" w:rsidRDefault="00BA426F" w:rsidP="004665AC">
            <w:pPr>
              <w:contextualSpacing/>
              <w:rPr>
                <w:sz w:val="16"/>
                <w:szCs w:val="16"/>
              </w:rPr>
            </w:pPr>
            <w:r w:rsidRPr="006F38BA">
              <w:rPr>
                <w:sz w:val="16"/>
                <w:szCs w:val="16"/>
              </w:rPr>
              <w:t>69.88</w:t>
            </w:r>
          </w:p>
        </w:tc>
        <w:tc>
          <w:tcPr>
            <w:tcW w:w="0" w:type="auto"/>
            <w:shd w:val="clear" w:color="auto" w:fill="auto"/>
          </w:tcPr>
          <w:p w14:paraId="2D8E6620" w14:textId="77777777" w:rsidR="00BA426F" w:rsidRPr="006F38BA" w:rsidRDefault="00BA426F" w:rsidP="004665AC">
            <w:pPr>
              <w:contextualSpacing/>
              <w:rPr>
                <w:sz w:val="16"/>
                <w:szCs w:val="16"/>
              </w:rPr>
            </w:pPr>
            <w:r w:rsidRPr="006F38BA">
              <w:rPr>
                <w:sz w:val="16"/>
                <w:szCs w:val="16"/>
              </w:rPr>
              <w:t>93.94</w:t>
            </w:r>
          </w:p>
        </w:tc>
        <w:tc>
          <w:tcPr>
            <w:tcW w:w="0" w:type="auto"/>
            <w:shd w:val="clear" w:color="auto" w:fill="auto"/>
          </w:tcPr>
          <w:p w14:paraId="4AF0A1A1" w14:textId="77777777" w:rsidR="00BA426F" w:rsidRPr="006F38BA" w:rsidRDefault="00BA426F" w:rsidP="004665AC">
            <w:pPr>
              <w:contextualSpacing/>
              <w:rPr>
                <w:sz w:val="16"/>
                <w:szCs w:val="16"/>
              </w:rPr>
            </w:pPr>
            <w:r w:rsidRPr="006F38BA">
              <w:rPr>
                <w:sz w:val="16"/>
                <w:szCs w:val="16"/>
              </w:rPr>
              <w:t>34.43%</w:t>
            </w:r>
          </w:p>
        </w:tc>
        <w:tc>
          <w:tcPr>
            <w:tcW w:w="0" w:type="auto"/>
            <w:shd w:val="clear" w:color="auto" w:fill="auto"/>
          </w:tcPr>
          <w:p w14:paraId="0C758CAF" w14:textId="77777777" w:rsidR="00BA426F" w:rsidRPr="006F38BA" w:rsidRDefault="00BA426F" w:rsidP="004665AC">
            <w:pPr>
              <w:contextualSpacing/>
              <w:rPr>
                <w:sz w:val="16"/>
                <w:szCs w:val="16"/>
              </w:rPr>
            </w:pPr>
            <w:r w:rsidRPr="006F38BA">
              <w:rPr>
                <w:sz w:val="16"/>
                <w:szCs w:val="16"/>
              </w:rPr>
              <w:t>41.75</w:t>
            </w:r>
          </w:p>
        </w:tc>
        <w:tc>
          <w:tcPr>
            <w:tcW w:w="0" w:type="auto"/>
            <w:shd w:val="clear" w:color="auto" w:fill="auto"/>
          </w:tcPr>
          <w:p w14:paraId="14A2DE55" w14:textId="77777777" w:rsidR="00BA426F" w:rsidRPr="006F38BA" w:rsidRDefault="00BA426F" w:rsidP="004665AC">
            <w:pPr>
              <w:contextualSpacing/>
              <w:rPr>
                <w:sz w:val="16"/>
                <w:szCs w:val="16"/>
              </w:rPr>
            </w:pPr>
            <w:r w:rsidRPr="006F38BA">
              <w:rPr>
                <w:sz w:val="16"/>
                <w:szCs w:val="16"/>
              </w:rPr>
              <w:t>58.69</w:t>
            </w:r>
          </w:p>
        </w:tc>
        <w:tc>
          <w:tcPr>
            <w:tcW w:w="0" w:type="auto"/>
            <w:shd w:val="clear" w:color="auto" w:fill="auto"/>
          </w:tcPr>
          <w:p w14:paraId="473824AA" w14:textId="77777777" w:rsidR="00BA426F" w:rsidRPr="006F38BA" w:rsidRDefault="00BA426F" w:rsidP="004665AC">
            <w:pPr>
              <w:contextualSpacing/>
              <w:rPr>
                <w:sz w:val="16"/>
                <w:szCs w:val="16"/>
              </w:rPr>
            </w:pPr>
            <w:r w:rsidRPr="006F38BA">
              <w:rPr>
                <w:sz w:val="16"/>
                <w:szCs w:val="16"/>
              </w:rPr>
              <w:t>40.59%</w:t>
            </w:r>
          </w:p>
        </w:tc>
        <w:tc>
          <w:tcPr>
            <w:tcW w:w="0" w:type="auto"/>
            <w:shd w:val="clear" w:color="auto" w:fill="auto"/>
          </w:tcPr>
          <w:p w14:paraId="4FE37A07" w14:textId="77777777" w:rsidR="00BA426F" w:rsidRPr="006F38BA" w:rsidRDefault="00BA426F" w:rsidP="004665AC">
            <w:pPr>
              <w:contextualSpacing/>
              <w:rPr>
                <w:sz w:val="16"/>
                <w:szCs w:val="16"/>
              </w:rPr>
            </w:pPr>
            <w:r w:rsidRPr="006F38BA">
              <w:rPr>
                <w:sz w:val="16"/>
                <w:szCs w:val="16"/>
              </w:rPr>
              <w:t>6.39</w:t>
            </w:r>
          </w:p>
        </w:tc>
        <w:tc>
          <w:tcPr>
            <w:tcW w:w="0" w:type="auto"/>
            <w:shd w:val="clear" w:color="auto" w:fill="auto"/>
          </w:tcPr>
          <w:p w14:paraId="64CD4A70" w14:textId="77777777" w:rsidR="00BA426F" w:rsidRPr="006F38BA" w:rsidRDefault="00BA426F" w:rsidP="004665AC">
            <w:pPr>
              <w:contextualSpacing/>
              <w:rPr>
                <w:sz w:val="16"/>
                <w:szCs w:val="16"/>
              </w:rPr>
            </w:pPr>
            <w:r w:rsidRPr="006F38BA">
              <w:rPr>
                <w:sz w:val="16"/>
                <w:szCs w:val="16"/>
              </w:rPr>
              <w:t>7.36</w:t>
            </w:r>
          </w:p>
        </w:tc>
        <w:tc>
          <w:tcPr>
            <w:tcW w:w="0" w:type="auto"/>
            <w:shd w:val="clear" w:color="auto" w:fill="auto"/>
          </w:tcPr>
          <w:p w14:paraId="32AD9A1B" w14:textId="77777777" w:rsidR="00BA426F" w:rsidRPr="006F38BA" w:rsidRDefault="00BA426F" w:rsidP="004665AC">
            <w:pPr>
              <w:contextualSpacing/>
              <w:rPr>
                <w:sz w:val="16"/>
                <w:szCs w:val="16"/>
              </w:rPr>
            </w:pPr>
            <w:r w:rsidRPr="006F38BA">
              <w:rPr>
                <w:sz w:val="16"/>
                <w:szCs w:val="16"/>
              </w:rPr>
              <w:t>15.13%</w:t>
            </w:r>
          </w:p>
        </w:tc>
      </w:tr>
      <w:tr w:rsidR="00BA426F" w14:paraId="53114FB7" w14:textId="77777777" w:rsidTr="006F38BA">
        <w:trPr>
          <w:trHeight w:val="368"/>
        </w:trPr>
        <w:tc>
          <w:tcPr>
            <w:tcW w:w="0" w:type="auto"/>
            <w:vMerge/>
            <w:shd w:val="clear" w:color="auto" w:fill="auto"/>
            <w:vAlign w:val="center"/>
          </w:tcPr>
          <w:p w14:paraId="4DD96661" w14:textId="77777777" w:rsidR="00BA426F" w:rsidRDefault="00BA426F" w:rsidP="004665AC">
            <w:pPr>
              <w:contextualSpacing/>
              <w:rPr>
                <w:b/>
                <w:sz w:val="16"/>
                <w:szCs w:val="16"/>
              </w:rPr>
            </w:pPr>
          </w:p>
        </w:tc>
        <w:tc>
          <w:tcPr>
            <w:tcW w:w="0" w:type="auto"/>
            <w:shd w:val="clear" w:color="auto" w:fill="auto"/>
            <w:vAlign w:val="center"/>
          </w:tcPr>
          <w:p w14:paraId="283984A3" w14:textId="77777777" w:rsidR="00BA426F" w:rsidRDefault="00BA426F" w:rsidP="004665AC">
            <w:pPr>
              <w:contextualSpacing/>
              <w:rPr>
                <w:b/>
                <w:sz w:val="16"/>
                <w:szCs w:val="16"/>
              </w:rPr>
            </w:pPr>
            <w:r>
              <w:rPr>
                <w:b/>
                <w:sz w:val="16"/>
                <w:szCs w:val="16"/>
              </w:rPr>
              <w:t>50%</w:t>
            </w:r>
          </w:p>
        </w:tc>
        <w:tc>
          <w:tcPr>
            <w:tcW w:w="0" w:type="auto"/>
            <w:shd w:val="clear" w:color="auto" w:fill="auto"/>
          </w:tcPr>
          <w:p w14:paraId="41A21C2F" w14:textId="77777777" w:rsidR="00BA426F" w:rsidRPr="006F38BA" w:rsidRDefault="00BA426F" w:rsidP="004665AC">
            <w:pPr>
              <w:contextualSpacing/>
              <w:rPr>
                <w:sz w:val="16"/>
                <w:szCs w:val="16"/>
              </w:rPr>
            </w:pPr>
            <w:r w:rsidRPr="006F38BA">
              <w:rPr>
                <w:sz w:val="16"/>
                <w:szCs w:val="16"/>
              </w:rPr>
              <w:t>129.65</w:t>
            </w:r>
          </w:p>
        </w:tc>
        <w:tc>
          <w:tcPr>
            <w:tcW w:w="0" w:type="auto"/>
            <w:shd w:val="clear" w:color="auto" w:fill="auto"/>
          </w:tcPr>
          <w:p w14:paraId="03200F0B" w14:textId="77777777" w:rsidR="00BA426F" w:rsidRPr="006F38BA" w:rsidRDefault="00BA426F" w:rsidP="004665AC">
            <w:pPr>
              <w:contextualSpacing/>
              <w:rPr>
                <w:sz w:val="16"/>
                <w:szCs w:val="16"/>
              </w:rPr>
            </w:pPr>
            <w:r w:rsidRPr="006F38BA">
              <w:rPr>
                <w:sz w:val="16"/>
                <w:szCs w:val="16"/>
              </w:rPr>
              <w:t>187.93</w:t>
            </w:r>
          </w:p>
        </w:tc>
        <w:tc>
          <w:tcPr>
            <w:tcW w:w="0" w:type="auto"/>
            <w:shd w:val="clear" w:color="auto" w:fill="auto"/>
          </w:tcPr>
          <w:p w14:paraId="7FEDD5E9" w14:textId="77777777" w:rsidR="00BA426F" w:rsidRPr="006F38BA" w:rsidRDefault="00BA426F" w:rsidP="004665AC">
            <w:pPr>
              <w:contextualSpacing/>
              <w:rPr>
                <w:sz w:val="16"/>
                <w:szCs w:val="16"/>
              </w:rPr>
            </w:pPr>
            <w:r w:rsidRPr="006F38BA">
              <w:rPr>
                <w:sz w:val="16"/>
                <w:szCs w:val="16"/>
              </w:rPr>
              <w:t>44.95%</w:t>
            </w:r>
          </w:p>
        </w:tc>
        <w:tc>
          <w:tcPr>
            <w:tcW w:w="0" w:type="auto"/>
            <w:shd w:val="clear" w:color="auto" w:fill="auto"/>
          </w:tcPr>
          <w:p w14:paraId="62343F56" w14:textId="77777777" w:rsidR="00BA426F" w:rsidRPr="006F38BA" w:rsidRDefault="00BA426F" w:rsidP="004665AC">
            <w:pPr>
              <w:contextualSpacing/>
              <w:rPr>
                <w:sz w:val="16"/>
                <w:szCs w:val="16"/>
              </w:rPr>
            </w:pPr>
            <w:r w:rsidRPr="006F38BA">
              <w:rPr>
                <w:sz w:val="16"/>
                <w:szCs w:val="16"/>
              </w:rPr>
              <w:t>71.70</w:t>
            </w:r>
          </w:p>
        </w:tc>
        <w:tc>
          <w:tcPr>
            <w:tcW w:w="0" w:type="auto"/>
            <w:shd w:val="clear" w:color="auto" w:fill="auto"/>
          </w:tcPr>
          <w:p w14:paraId="096EA22F" w14:textId="77777777" w:rsidR="00BA426F" w:rsidRPr="006F38BA" w:rsidRDefault="00BA426F" w:rsidP="004665AC">
            <w:pPr>
              <w:contextualSpacing/>
              <w:rPr>
                <w:sz w:val="16"/>
                <w:szCs w:val="16"/>
              </w:rPr>
            </w:pPr>
            <w:r w:rsidRPr="006F38BA">
              <w:rPr>
                <w:sz w:val="16"/>
                <w:szCs w:val="16"/>
              </w:rPr>
              <w:t>110.50</w:t>
            </w:r>
          </w:p>
        </w:tc>
        <w:tc>
          <w:tcPr>
            <w:tcW w:w="0" w:type="auto"/>
            <w:shd w:val="clear" w:color="auto" w:fill="auto"/>
          </w:tcPr>
          <w:p w14:paraId="745093AD" w14:textId="77777777" w:rsidR="00BA426F" w:rsidRPr="006F38BA" w:rsidRDefault="00BA426F" w:rsidP="004665AC">
            <w:pPr>
              <w:contextualSpacing/>
              <w:rPr>
                <w:sz w:val="16"/>
                <w:szCs w:val="16"/>
              </w:rPr>
            </w:pPr>
            <w:r w:rsidRPr="006F38BA">
              <w:rPr>
                <w:sz w:val="16"/>
                <w:szCs w:val="16"/>
              </w:rPr>
              <w:t>54.11%</w:t>
            </w:r>
          </w:p>
        </w:tc>
        <w:tc>
          <w:tcPr>
            <w:tcW w:w="0" w:type="auto"/>
            <w:shd w:val="clear" w:color="auto" w:fill="auto"/>
          </w:tcPr>
          <w:p w14:paraId="523E534D" w14:textId="77777777" w:rsidR="00BA426F" w:rsidRPr="006F38BA" w:rsidRDefault="00BA426F" w:rsidP="004665AC">
            <w:pPr>
              <w:contextualSpacing/>
              <w:rPr>
                <w:sz w:val="16"/>
                <w:szCs w:val="16"/>
              </w:rPr>
            </w:pPr>
            <w:r w:rsidRPr="006F38BA">
              <w:rPr>
                <w:sz w:val="16"/>
                <w:szCs w:val="16"/>
              </w:rPr>
              <w:t>44.18</w:t>
            </w:r>
          </w:p>
        </w:tc>
        <w:tc>
          <w:tcPr>
            <w:tcW w:w="0" w:type="auto"/>
            <w:shd w:val="clear" w:color="auto" w:fill="auto"/>
          </w:tcPr>
          <w:p w14:paraId="3C0E89C3" w14:textId="77777777" w:rsidR="00BA426F" w:rsidRPr="006F38BA" w:rsidRDefault="00BA426F" w:rsidP="004665AC">
            <w:pPr>
              <w:contextualSpacing/>
              <w:rPr>
                <w:sz w:val="16"/>
                <w:szCs w:val="16"/>
              </w:rPr>
            </w:pPr>
            <w:r w:rsidRPr="006F38BA">
              <w:rPr>
                <w:sz w:val="16"/>
                <w:szCs w:val="16"/>
              </w:rPr>
              <w:t>60.05</w:t>
            </w:r>
          </w:p>
        </w:tc>
        <w:tc>
          <w:tcPr>
            <w:tcW w:w="0" w:type="auto"/>
            <w:shd w:val="clear" w:color="auto" w:fill="auto"/>
          </w:tcPr>
          <w:p w14:paraId="14C7E10C" w14:textId="77777777" w:rsidR="00BA426F" w:rsidRPr="006F38BA" w:rsidRDefault="00BA426F" w:rsidP="004665AC">
            <w:pPr>
              <w:contextualSpacing/>
              <w:rPr>
                <w:sz w:val="16"/>
                <w:szCs w:val="16"/>
              </w:rPr>
            </w:pPr>
            <w:r w:rsidRPr="006F38BA">
              <w:rPr>
                <w:sz w:val="16"/>
                <w:szCs w:val="16"/>
              </w:rPr>
              <w:t>35.94%</w:t>
            </w:r>
          </w:p>
        </w:tc>
      </w:tr>
      <w:tr w:rsidR="00BA426F" w14:paraId="25553C92" w14:textId="77777777" w:rsidTr="006F38BA">
        <w:trPr>
          <w:trHeight w:val="368"/>
        </w:trPr>
        <w:tc>
          <w:tcPr>
            <w:tcW w:w="0" w:type="auto"/>
            <w:vMerge w:val="restart"/>
            <w:shd w:val="clear" w:color="auto" w:fill="auto"/>
            <w:vAlign w:val="center"/>
          </w:tcPr>
          <w:p w14:paraId="5A2C0ED3" w14:textId="77777777" w:rsidR="00BA426F" w:rsidRDefault="00BA426F" w:rsidP="004665AC">
            <w:pPr>
              <w:contextualSpacing/>
              <w:rPr>
                <w:b/>
                <w:sz w:val="16"/>
                <w:szCs w:val="16"/>
              </w:rPr>
            </w:pPr>
            <w:r>
              <w:rPr>
                <w:b/>
                <w:sz w:val="16"/>
                <w:szCs w:val="16"/>
              </w:rPr>
              <w:t>DL Packet-Latency CDF (ms)</w:t>
            </w:r>
          </w:p>
        </w:tc>
        <w:tc>
          <w:tcPr>
            <w:tcW w:w="0" w:type="auto"/>
            <w:shd w:val="clear" w:color="auto" w:fill="auto"/>
            <w:vAlign w:val="center"/>
          </w:tcPr>
          <w:p w14:paraId="67418B58" w14:textId="77777777" w:rsidR="00BA426F" w:rsidRDefault="00BA426F" w:rsidP="004665AC">
            <w:pPr>
              <w:contextualSpacing/>
              <w:rPr>
                <w:b/>
                <w:sz w:val="16"/>
                <w:szCs w:val="16"/>
              </w:rPr>
            </w:pPr>
            <w:r>
              <w:rPr>
                <w:b/>
                <w:sz w:val="16"/>
                <w:szCs w:val="16"/>
              </w:rPr>
              <w:t>Mean</w:t>
            </w:r>
          </w:p>
        </w:tc>
        <w:tc>
          <w:tcPr>
            <w:tcW w:w="0" w:type="auto"/>
            <w:shd w:val="clear" w:color="auto" w:fill="auto"/>
          </w:tcPr>
          <w:p w14:paraId="588B8EE0" w14:textId="77777777" w:rsidR="00BA426F" w:rsidRPr="006F38BA" w:rsidRDefault="00BA426F" w:rsidP="004665AC">
            <w:pPr>
              <w:contextualSpacing/>
              <w:rPr>
                <w:sz w:val="16"/>
                <w:szCs w:val="16"/>
              </w:rPr>
            </w:pPr>
            <w:r w:rsidRPr="006F38BA">
              <w:rPr>
                <w:sz w:val="16"/>
                <w:szCs w:val="16"/>
              </w:rPr>
              <w:t>13.90</w:t>
            </w:r>
          </w:p>
        </w:tc>
        <w:tc>
          <w:tcPr>
            <w:tcW w:w="0" w:type="auto"/>
            <w:shd w:val="clear" w:color="auto" w:fill="auto"/>
          </w:tcPr>
          <w:p w14:paraId="7CF51464" w14:textId="77777777" w:rsidR="00BA426F" w:rsidRPr="006F38BA" w:rsidRDefault="00BA426F" w:rsidP="004665AC">
            <w:pPr>
              <w:contextualSpacing/>
              <w:rPr>
                <w:sz w:val="16"/>
                <w:szCs w:val="16"/>
              </w:rPr>
            </w:pPr>
            <w:r w:rsidRPr="006F38BA">
              <w:rPr>
                <w:sz w:val="16"/>
                <w:szCs w:val="16"/>
              </w:rPr>
              <w:t>13.91</w:t>
            </w:r>
          </w:p>
        </w:tc>
        <w:tc>
          <w:tcPr>
            <w:tcW w:w="0" w:type="auto"/>
            <w:shd w:val="clear" w:color="auto" w:fill="auto"/>
          </w:tcPr>
          <w:p w14:paraId="611C4B8B" w14:textId="77777777" w:rsidR="00BA426F" w:rsidRPr="006F38BA" w:rsidRDefault="00BA426F" w:rsidP="004665AC">
            <w:pPr>
              <w:contextualSpacing/>
              <w:rPr>
                <w:sz w:val="16"/>
                <w:szCs w:val="16"/>
              </w:rPr>
            </w:pPr>
            <w:r w:rsidRPr="006F38BA">
              <w:rPr>
                <w:sz w:val="16"/>
                <w:szCs w:val="16"/>
              </w:rPr>
              <w:t>0.08%</w:t>
            </w:r>
          </w:p>
        </w:tc>
        <w:tc>
          <w:tcPr>
            <w:tcW w:w="0" w:type="auto"/>
            <w:shd w:val="clear" w:color="auto" w:fill="auto"/>
          </w:tcPr>
          <w:p w14:paraId="158B0038" w14:textId="77777777" w:rsidR="00BA426F" w:rsidRPr="006F38BA" w:rsidRDefault="00BA426F" w:rsidP="004665AC">
            <w:pPr>
              <w:contextualSpacing/>
              <w:rPr>
                <w:sz w:val="16"/>
                <w:szCs w:val="16"/>
              </w:rPr>
            </w:pPr>
            <w:r w:rsidRPr="006F38BA">
              <w:rPr>
                <w:sz w:val="16"/>
                <w:szCs w:val="16"/>
              </w:rPr>
              <w:t>37.14</w:t>
            </w:r>
          </w:p>
        </w:tc>
        <w:tc>
          <w:tcPr>
            <w:tcW w:w="0" w:type="auto"/>
            <w:shd w:val="clear" w:color="auto" w:fill="auto"/>
          </w:tcPr>
          <w:p w14:paraId="10942D54" w14:textId="77777777" w:rsidR="00BA426F" w:rsidRPr="006F38BA" w:rsidRDefault="00BA426F" w:rsidP="004665AC">
            <w:pPr>
              <w:contextualSpacing/>
              <w:rPr>
                <w:sz w:val="16"/>
                <w:szCs w:val="16"/>
              </w:rPr>
            </w:pPr>
            <w:r w:rsidRPr="006F38BA">
              <w:rPr>
                <w:sz w:val="16"/>
                <w:szCs w:val="16"/>
              </w:rPr>
              <w:t>37.88</w:t>
            </w:r>
          </w:p>
        </w:tc>
        <w:tc>
          <w:tcPr>
            <w:tcW w:w="0" w:type="auto"/>
            <w:shd w:val="clear" w:color="auto" w:fill="auto"/>
          </w:tcPr>
          <w:p w14:paraId="1F9B9FD9" w14:textId="77777777" w:rsidR="00BA426F" w:rsidRPr="006F38BA" w:rsidRDefault="00BA426F" w:rsidP="004665AC">
            <w:pPr>
              <w:contextualSpacing/>
              <w:rPr>
                <w:sz w:val="16"/>
                <w:szCs w:val="16"/>
              </w:rPr>
            </w:pPr>
            <w:r w:rsidRPr="006F38BA">
              <w:rPr>
                <w:sz w:val="16"/>
                <w:szCs w:val="16"/>
              </w:rPr>
              <w:t>1.99%</w:t>
            </w:r>
          </w:p>
        </w:tc>
        <w:tc>
          <w:tcPr>
            <w:tcW w:w="0" w:type="auto"/>
            <w:shd w:val="clear" w:color="auto" w:fill="auto"/>
          </w:tcPr>
          <w:p w14:paraId="30500161" w14:textId="77777777" w:rsidR="00BA426F" w:rsidRPr="006F38BA" w:rsidRDefault="00BA426F" w:rsidP="004665AC">
            <w:pPr>
              <w:contextualSpacing/>
              <w:rPr>
                <w:sz w:val="16"/>
                <w:szCs w:val="16"/>
              </w:rPr>
            </w:pPr>
            <w:r w:rsidRPr="006F38BA">
              <w:rPr>
                <w:sz w:val="16"/>
                <w:szCs w:val="16"/>
              </w:rPr>
              <w:t>62.98</w:t>
            </w:r>
          </w:p>
        </w:tc>
        <w:tc>
          <w:tcPr>
            <w:tcW w:w="0" w:type="auto"/>
            <w:shd w:val="clear" w:color="auto" w:fill="auto"/>
          </w:tcPr>
          <w:p w14:paraId="0851ACE6" w14:textId="77777777" w:rsidR="00BA426F" w:rsidRPr="006F38BA" w:rsidRDefault="00BA426F" w:rsidP="004665AC">
            <w:pPr>
              <w:contextualSpacing/>
              <w:rPr>
                <w:sz w:val="16"/>
                <w:szCs w:val="16"/>
              </w:rPr>
            </w:pPr>
            <w:r w:rsidRPr="006F38BA">
              <w:rPr>
                <w:sz w:val="16"/>
                <w:szCs w:val="16"/>
              </w:rPr>
              <w:t>64.60</w:t>
            </w:r>
          </w:p>
        </w:tc>
        <w:tc>
          <w:tcPr>
            <w:tcW w:w="0" w:type="auto"/>
            <w:shd w:val="clear" w:color="auto" w:fill="auto"/>
          </w:tcPr>
          <w:p w14:paraId="4062B20C" w14:textId="77777777" w:rsidR="00BA426F" w:rsidRPr="006F38BA" w:rsidRDefault="00BA426F" w:rsidP="004665AC">
            <w:pPr>
              <w:contextualSpacing/>
              <w:rPr>
                <w:sz w:val="16"/>
                <w:szCs w:val="16"/>
              </w:rPr>
            </w:pPr>
            <w:r w:rsidRPr="006F38BA">
              <w:rPr>
                <w:sz w:val="16"/>
                <w:szCs w:val="16"/>
              </w:rPr>
              <w:t>2.57%</w:t>
            </w:r>
          </w:p>
        </w:tc>
      </w:tr>
      <w:tr w:rsidR="00BA426F" w14:paraId="0408C1C1" w14:textId="77777777" w:rsidTr="006F38BA">
        <w:trPr>
          <w:trHeight w:val="368"/>
        </w:trPr>
        <w:tc>
          <w:tcPr>
            <w:tcW w:w="0" w:type="auto"/>
            <w:vMerge/>
            <w:shd w:val="clear" w:color="auto" w:fill="auto"/>
            <w:vAlign w:val="center"/>
          </w:tcPr>
          <w:p w14:paraId="52016815" w14:textId="77777777" w:rsidR="00BA426F" w:rsidRDefault="00BA426F" w:rsidP="004665AC">
            <w:pPr>
              <w:contextualSpacing/>
              <w:rPr>
                <w:b/>
                <w:sz w:val="16"/>
                <w:szCs w:val="16"/>
              </w:rPr>
            </w:pPr>
          </w:p>
        </w:tc>
        <w:tc>
          <w:tcPr>
            <w:tcW w:w="0" w:type="auto"/>
            <w:shd w:val="clear" w:color="auto" w:fill="auto"/>
            <w:vAlign w:val="center"/>
          </w:tcPr>
          <w:p w14:paraId="1B02CC91" w14:textId="77777777" w:rsidR="00BA426F" w:rsidRDefault="00BA426F" w:rsidP="004665AC">
            <w:pPr>
              <w:contextualSpacing/>
              <w:rPr>
                <w:b/>
                <w:sz w:val="16"/>
                <w:szCs w:val="16"/>
              </w:rPr>
            </w:pPr>
            <w:r>
              <w:rPr>
                <w:b/>
                <w:sz w:val="16"/>
                <w:szCs w:val="16"/>
              </w:rPr>
              <w:t>5%</w:t>
            </w:r>
          </w:p>
        </w:tc>
        <w:tc>
          <w:tcPr>
            <w:tcW w:w="0" w:type="auto"/>
            <w:shd w:val="clear" w:color="auto" w:fill="auto"/>
          </w:tcPr>
          <w:p w14:paraId="556E8F78" w14:textId="77777777" w:rsidR="00BA426F" w:rsidRPr="006F38BA" w:rsidRDefault="00BA426F" w:rsidP="004665AC">
            <w:pPr>
              <w:contextualSpacing/>
              <w:rPr>
                <w:sz w:val="16"/>
                <w:szCs w:val="16"/>
              </w:rPr>
            </w:pPr>
            <w:r w:rsidRPr="006F38BA">
              <w:rPr>
                <w:sz w:val="16"/>
                <w:szCs w:val="16"/>
              </w:rPr>
              <w:t>10.96</w:t>
            </w:r>
          </w:p>
        </w:tc>
        <w:tc>
          <w:tcPr>
            <w:tcW w:w="0" w:type="auto"/>
            <w:shd w:val="clear" w:color="auto" w:fill="auto"/>
          </w:tcPr>
          <w:p w14:paraId="0D82E2A9" w14:textId="77777777" w:rsidR="00BA426F" w:rsidRPr="006F38BA" w:rsidRDefault="00BA426F" w:rsidP="004665AC">
            <w:pPr>
              <w:contextualSpacing/>
              <w:rPr>
                <w:sz w:val="16"/>
                <w:szCs w:val="16"/>
              </w:rPr>
            </w:pPr>
            <w:r w:rsidRPr="006F38BA">
              <w:rPr>
                <w:sz w:val="16"/>
                <w:szCs w:val="16"/>
              </w:rPr>
              <w:t>10.96</w:t>
            </w:r>
          </w:p>
        </w:tc>
        <w:tc>
          <w:tcPr>
            <w:tcW w:w="0" w:type="auto"/>
            <w:shd w:val="clear" w:color="auto" w:fill="auto"/>
          </w:tcPr>
          <w:p w14:paraId="713E2EBB" w14:textId="77777777" w:rsidR="00BA426F" w:rsidRPr="006F38BA" w:rsidRDefault="00BA426F" w:rsidP="004665AC">
            <w:pPr>
              <w:contextualSpacing/>
              <w:rPr>
                <w:sz w:val="16"/>
                <w:szCs w:val="16"/>
              </w:rPr>
            </w:pPr>
            <w:r w:rsidRPr="006F38BA">
              <w:rPr>
                <w:sz w:val="16"/>
                <w:szCs w:val="16"/>
              </w:rPr>
              <w:t>0.00%</w:t>
            </w:r>
          </w:p>
        </w:tc>
        <w:tc>
          <w:tcPr>
            <w:tcW w:w="0" w:type="auto"/>
            <w:shd w:val="clear" w:color="auto" w:fill="auto"/>
          </w:tcPr>
          <w:p w14:paraId="7993A4C1" w14:textId="77777777" w:rsidR="00BA426F" w:rsidRPr="006F38BA" w:rsidRDefault="00BA426F" w:rsidP="004665AC">
            <w:pPr>
              <w:contextualSpacing/>
              <w:rPr>
                <w:sz w:val="16"/>
                <w:szCs w:val="16"/>
              </w:rPr>
            </w:pPr>
            <w:r w:rsidRPr="006F38BA">
              <w:rPr>
                <w:sz w:val="16"/>
                <w:szCs w:val="16"/>
              </w:rPr>
              <w:t>11.02</w:t>
            </w:r>
          </w:p>
        </w:tc>
        <w:tc>
          <w:tcPr>
            <w:tcW w:w="0" w:type="auto"/>
            <w:shd w:val="clear" w:color="auto" w:fill="auto"/>
          </w:tcPr>
          <w:p w14:paraId="302484D0" w14:textId="77777777" w:rsidR="00BA426F" w:rsidRPr="006F38BA" w:rsidRDefault="00BA426F" w:rsidP="004665AC">
            <w:pPr>
              <w:contextualSpacing/>
              <w:rPr>
                <w:sz w:val="16"/>
                <w:szCs w:val="16"/>
              </w:rPr>
            </w:pPr>
            <w:r w:rsidRPr="006F38BA">
              <w:rPr>
                <w:sz w:val="16"/>
                <w:szCs w:val="16"/>
              </w:rPr>
              <w:t>11.02</w:t>
            </w:r>
          </w:p>
        </w:tc>
        <w:tc>
          <w:tcPr>
            <w:tcW w:w="0" w:type="auto"/>
            <w:shd w:val="clear" w:color="auto" w:fill="auto"/>
          </w:tcPr>
          <w:p w14:paraId="0407ED6B" w14:textId="77777777" w:rsidR="00BA426F" w:rsidRPr="006F38BA" w:rsidRDefault="00BA426F" w:rsidP="004665AC">
            <w:pPr>
              <w:contextualSpacing/>
              <w:rPr>
                <w:sz w:val="16"/>
                <w:szCs w:val="16"/>
              </w:rPr>
            </w:pPr>
            <w:r w:rsidRPr="006F38BA">
              <w:rPr>
                <w:sz w:val="16"/>
                <w:szCs w:val="16"/>
              </w:rPr>
              <w:t>-0.01%</w:t>
            </w:r>
          </w:p>
        </w:tc>
        <w:tc>
          <w:tcPr>
            <w:tcW w:w="0" w:type="auto"/>
            <w:shd w:val="clear" w:color="auto" w:fill="auto"/>
          </w:tcPr>
          <w:p w14:paraId="3F2BCAC8" w14:textId="77777777" w:rsidR="00BA426F" w:rsidRPr="006F38BA" w:rsidRDefault="00BA426F" w:rsidP="004665AC">
            <w:pPr>
              <w:contextualSpacing/>
              <w:rPr>
                <w:sz w:val="16"/>
                <w:szCs w:val="16"/>
              </w:rPr>
            </w:pPr>
            <w:r w:rsidRPr="006F38BA">
              <w:rPr>
                <w:sz w:val="16"/>
                <w:szCs w:val="16"/>
              </w:rPr>
              <w:t>11.13</w:t>
            </w:r>
          </w:p>
        </w:tc>
        <w:tc>
          <w:tcPr>
            <w:tcW w:w="0" w:type="auto"/>
            <w:shd w:val="clear" w:color="auto" w:fill="auto"/>
          </w:tcPr>
          <w:p w14:paraId="0E0F3B3E" w14:textId="77777777" w:rsidR="00BA426F" w:rsidRPr="006F38BA" w:rsidRDefault="00BA426F" w:rsidP="004665AC">
            <w:pPr>
              <w:contextualSpacing/>
              <w:rPr>
                <w:sz w:val="16"/>
                <w:szCs w:val="16"/>
              </w:rPr>
            </w:pPr>
            <w:r w:rsidRPr="006F38BA">
              <w:rPr>
                <w:sz w:val="16"/>
                <w:szCs w:val="16"/>
              </w:rPr>
              <w:t>11.13</w:t>
            </w:r>
          </w:p>
        </w:tc>
        <w:tc>
          <w:tcPr>
            <w:tcW w:w="0" w:type="auto"/>
            <w:shd w:val="clear" w:color="auto" w:fill="auto"/>
          </w:tcPr>
          <w:p w14:paraId="7960722B" w14:textId="77777777" w:rsidR="00BA426F" w:rsidRPr="006F38BA" w:rsidRDefault="00BA426F" w:rsidP="004665AC">
            <w:pPr>
              <w:contextualSpacing/>
              <w:rPr>
                <w:sz w:val="16"/>
                <w:szCs w:val="16"/>
              </w:rPr>
            </w:pPr>
            <w:r w:rsidRPr="006F38BA">
              <w:rPr>
                <w:sz w:val="16"/>
                <w:szCs w:val="16"/>
              </w:rPr>
              <w:t>0.00%</w:t>
            </w:r>
          </w:p>
        </w:tc>
      </w:tr>
      <w:tr w:rsidR="00BA426F" w14:paraId="23683DA6" w14:textId="77777777" w:rsidTr="006F38BA">
        <w:trPr>
          <w:trHeight w:val="368"/>
        </w:trPr>
        <w:tc>
          <w:tcPr>
            <w:tcW w:w="0" w:type="auto"/>
            <w:vMerge/>
            <w:shd w:val="clear" w:color="auto" w:fill="auto"/>
            <w:vAlign w:val="center"/>
          </w:tcPr>
          <w:p w14:paraId="5EFDAC67" w14:textId="77777777" w:rsidR="00BA426F" w:rsidRDefault="00BA426F" w:rsidP="004665AC">
            <w:pPr>
              <w:contextualSpacing/>
              <w:rPr>
                <w:b/>
                <w:sz w:val="16"/>
                <w:szCs w:val="16"/>
              </w:rPr>
            </w:pPr>
          </w:p>
        </w:tc>
        <w:tc>
          <w:tcPr>
            <w:tcW w:w="0" w:type="auto"/>
            <w:shd w:val="clear" w:color="auto" w:fill="auto"/>
            <w:vAlign w:val="center"/>
          </w:tcPr>
          <w:p w14:paraId="44CBDA76" w14:textId="77777777" w:rsidR="00BA426F" w:rsidRDefault="00BA426F" w:rsidP="004665AC">
            <w:pPr>
              <w:contextualSpacing/>
              <w:rPr>
                <w:b/>
                <w:sz w:val="16"/>
                <w:szCs w:val="16"/>
              </w:rPr>
            </w:pPr>
            <w:r>
              <w:rPr>
                <w:b/>
                <w:sz w:val="16"/>
                <w:szCs w:val="16"/>
              </w:rPr>
              <w:t>50%</w:t>
            </w:r>
          </w:p>
        </w:tc>
        <w:tc>
          <w:tcPr>
            <w:tcW w:w="0" w:type="auto"/>
            <w:shd w:val="clear" w:color="auto" w:fill="auto"/>
          </w:tcPr>
          <w:p w14:paraId="5B88C20C" w14:textId="77777777" w:rsidR="00BA426F" w:rsidRPr="006F38BA" w:rsidRDefault="00BA426F" w:rsidP="004665AC">
            <w:pPr>
              <w:contextualSpacing/>
              <w:rPr>
                <w:sz w:val="16"/>
                <w:szCs w:val="16"/>
              </w:rPr>
            </w:pPr>
            <w:r w:rsidRPr="006F38BA">
              <w:rPr>
                <w:sz w:val="16"/>
                <w:szCs w:val="16"/>
              </w:rPr>
              <w:t>11.77</w:t>
            </w:r>
          </w:p>
        </w:tc>
        <w:tc>
          <w:tcPr>
            <w:tcW w:w="0" w:type="auto"/>
            <w:shd w:val="clear" w:color="auto" w:fill="auto"/>
          </w:tcPr>
          <w:p w14:paraId="288936C1" w14:textId="77777777" w:rsidR="00BA426F" w:rsidRPr="006F38BA" w:rsidRDefault="00BA426F" w:rsidP="004665AC">
            <w:pPr>
              <w:contextualSpacing/>
              <w:rPr>
                <w:sz w:val="16"/>
                <w:szCs w:val="16"/>
              </w:rPr>
            </w:pPr>
            <w:r w:rsidRPr="006F38BA">
              <w:rPr>
                <w:sz w:val="16"/>
                <w:szCs w:val="16"/>
              </w:rPr>
              <w:t>11.77</w:t>
            </w:r>
          </w:p>
        </w:tc>
        <w:tc>
          <w:tcPr>
            <w:tcW w:w="0" w:type="auto"/>
            <w:shd w:val="clear" w:color="auto" w:fill="auto"/>
          </w:tcPr>
          <w:p w14:paraId="33064F46" w14:textId="77777777" w:rsidR="00BA426F" w:rsidRPr="006F38BA" w:rsidRDefault="00BA426F" w:rsidP="004665AC">
            <w:pPr>
              <w:contextualSpacing/>
              <w:rPr>
                <w:sz w:val="16"/>
                <w:szCs w:val="16"/>
              </w:rPr>
            </w:pPr>
            <w:r w:rsidRPr="006F38BA">
              <w:rPr>
                <w:sz w:val="16"/>
                <w:szCs w:val="16"/>
              </w:rPr>
              <w:t>0.04%</w:t>
            </w:r>
          </w:p>
        </w:tc>
        <w:tc>
          <w:tcPr>
            <w:tcW w:w="0" w:type="auto"/>
            <w:shd w:val="clear" w:color="auto" w:fill="auto"/>
          </w:tcPr>
          <w:p w14:paraId="141BFD02" w14:textId="77777777" w:rsidR="00BA426F" w:rsidRPr="006F38BA" w:rsidRDefault="00BA426F" w:rsidP="004665AC">
            <w:pPr>
              <w:contextualSpacing/>
              <w:rPr>
                <w:sz w:val="16"/>
                <w:szCs w:val="16"/>
              </w:rPr>
            </w:pPr>
            <w:r w:rsidRPr="006F38BA">
              <w:rPr>
                <w:sz w:val="16"/>
                <w:szCs w:val="16"/>
              </w:rPr>
              <w:t>16.17</w:t>
            </w:r>
          </w:p>
        </w:tc>
        <w:tc>
          <w:tcPr>
            <w:tcW w:w="0" w:type="auto"/>
            <w:shd w:val="clear" w:color="auto" w:fill="auto"/>
          </w:tcPr>
          <w:p w14:paraId="10C601A2" w14:textId="77777777" w:rsidR="00BA426F" w:rsidRPr="006F38BA" w:rsidRDefault="00BA426F" w:rsidP="004665AC">
            <w:pPr>
              <w:contextualSpacing/>
              <w:rPr>
                <w:sz w:val="16"/>
                <w:szCs w:val="16"/>
              </w:rPr>
            </w:pPr>
            <w:r w:rsidRPr="006F38BA">
              <w:rPr>
                <w:sz w:val="16"/>
                <w:szCs w:val="16"/>
              </w:rPr>
              <w:t>16.28</w:t>
            </w:r>
          </w:p>
        </w:tc>
        <w:tc>
          <w:tcPr>
            <w:tcW w:w="0" w:type="auto"/>
            <w:shd w:val="clear" w:color="auto" w:fill="auto"/>
          </w:tcPr>
          <w:p w14:paraId="17395768" w14:textId="77777777" w:rsidR="00BA426F" w:rsidRPr="006F38BA" w:rsidRDefault="00BA426F" w:rsidP="004665AC">
            <w:pPr>
              <w:contextualSpacing/>
              <w:rPr>
                <w:sz w:val="16"/>
                <w:szCs w:val="16"/>
              </w:rPr>
            </w:pPr>
            <w:r w:rsidRPr="006F38BA">
              <w:rPr>
                <w:sz w:val="16"/>
                <w:szCs w:val="16"/>
              </w:rPr>
              <w:t>0.70%</w:t>
            </w:r>
          </w:p>
        </w:tc>
        <w:tc>
          <w:tcPr>
            <w:tcW w:w="0" w:type="auto"/>
            <w:shd w:val="clear" w:color="auto" w:fill="auto"/>
          </w:tcPr>
          <w:p w14:paraId="0DDAE310" w14:textId="77777777" w:rsidR="00BA426F" w:rsidRPr="006F38BA" w:rsidRDefault="00BA426F" w:rsidP="004665AC">
            <w:pPr>
              <w:contextualSpacing/>
              <w:rPr>
                <w:sz w:val="16"/>
                <w:szCs w:val="16"/>
              </w:rPr>
            </w:pPr>
            <w:r w:rsidRPr="006F38BA">
              <w:rPr>
                <w:sz w:val="16"/>
                <w:szCs w:val="16"/>
              </w:rPr>
              <w:t>25.49</w:t>
            </w:r>
          </w:p>
        </w:tc>
        <w:tc>
          <w:tcPr>
            <w:tcW w:w="0" w:type="auto"/>
            <w:shd w:val="clear" w:color="auto" w:fill="auto"/>
          </w:tcPr>
          <w:p w14:paraId="21458BB8" w14:textId="77777777" w:rsidR="00BA426F" w:rsidRPr="006F38BA" w:rsidRDefault="00BA426F" w:rsidP="004665AC">
            <w:pPr>
              <w:contextualSpacing/>
              <w:rPr>
                <w:sz w:val="16"/>
                <w:szCs w:val="16"/>
              </w:rPr>
            </w:pPr>
            <w:r w:rsidRPr="006F38BA">
              <w:rPr>
                <w:sz w:val="16"/>
                <w:szCs w:val="16"/>
              </w:rPr>
              <w:t>25.73</w:t>
            </w:r>
          </w:p>
        </w:tc>
        <w:tc>
          <w:tcPr>
            <w:tcW w:w="0" w:type="auto"/>
            <w:shd w:val="clear" w:color="auto" w:fill="auto"/>
          </w:tcPr>
          <w:p w14:paraId="040DE073" w14:textId="77777777" w:rsidR="00BA426F" w:rsidRPr="006F38BA" w:rsidRDefault="00BA426F" w:rsidP="004665AC">
            <w:pPr>
              <w:contextualSpacing/>
              <w:rPr>
                <w:sz w:val="16"/>
                <w:szCs w:val="16"/>
              </w:rPr>
            </w:pPr>
            <w:r w:rsidRPr="006F38BA">
              <w:rPr>
                <w:sz w:val="16"/>
                <w:szCs w:val="16"/>
              </w:rPr>
              <w:t>0.94%</w:t>
            </w:r>
          </w:p>
        </w:tc>
      </w:tr>
      <w:tr w:rsidR="00BA426F" w14:paraId="240A91B5" w14:textId="77777777" w:rsidTr="006F38BA">
        <w:trPr>
          <w:trHeight w:val="368"/>
        </w:trPr>
        <w:tc>
          <w:tcPr>
            <w:tcW w:w="0" w:type="auto"/>
            <w:vMerge w:val="restart"/>
            <w:shd w:val="clear" w:color="auto" w:fill="auto"/>
            <w:vAlign w:val="center"/>
          </w:tcPr>
          <w:p w14:paraId="7111C0AD" w14:textId="77777777" w:rsidR="00BA426F" w:rsidRDefault="00BA426F" w:rsidP="004665AC">
            <w:pPr>
              <w:contextualSpacing/>
              <w:rPr>
                <w:b/>
                <w:sz w:val="16"/>
                <w:szCs w:val="16"/>
              </w:rPr>
            </w:pPr>
            <w:r>
              <w:rPr>
                <w:b/>
                <w:sz w:val="16"/>
                <w:szCs w:val="16"/>
              </w:rPr>
              <w:t>UL Packet-Latency CDF (ms)</w:t>
            </w:r>
          </w:p>
        </w:tc>
        <w:tc>
          <w:tcPr>
            <w:tcW w:w="0" w:type="auto"/>
            <w:shd w:val="clear" w:color="auto" w:fill="auto"/>
            <w:vAlign w:val="center"/>
          </w:tcPr>
          <w:p w14:paraId="51198F9A" w14:textId="77777777" w:rsidR="00BA426F" w:rsidRDefault="00BA426F" w:rsidP="004665AC">
            <w:pPr>
              <w:contextualSpacing/>
              <w:rPr>
                <w:b/>
                <w:sz w:val="16"/>
                <w:szCs w:val="16"/>
              </w:rPr>
            </w:pPr>
            <w:r>
              <w:rPr>
                <w:b/>
                <w:sz w:val="16"/>
                <w:szCs w:val="16"/>
              </w:rPr>
              <w:t>Mean</w:t>
            </w:r>
          </w:p>
        </w:tc>
        <w:tc>
          <w:tcPr>
            <w:tcW w:w="0" w:type="auto"/>
            <w:shd w:val="clear" w:color="auto" w:fill="auto"/>
          </w:tcPr>
          <w:p w14:paraId="5CA6F05E" w14:textId="77777777" w:rsidR="00BA426F" w:rsidRPr="006F38BA" w:rsidRDefault="00BA426F" w:rsidP="004665AC">
            <w:pPr>
              <w:contextualSpacing/>
              <w:rPr>
                <w:sz w:val="16"/>
                <w:szCs w:val="16"/>
              </w:rPr>
            </w:pPr>
            <w:r w:rsidRPr="006F38BA">
              <w:rPr>
                <w:sz w:val="16"/>
                <w:szCs w:val="16"/>
              </w:rPr>
              <w:t>35.26</w:t>
            </w:r>
          </w:p>
        </w:tc>
        <w:tc>
          <w:tcPr>
            <w:tcW w:w="0" w:type="auto"/>
            <w:shd w:val="clear" w:color="auto" w:fill="auto"/>
          </w:tcPr>
          <w:p w14:paraId="0B6035CC" w14:textId="77777777" w:rsidR="00BA426F" w:rsidRPr="006F38BA" w:rsidRDefault="00BA426F" w:rsidP="004665AC">
            <w:pPr>
              <w:contextualSpacing/>
              <w:rPr>
                <w:sz w:val="16"/>
                <w:szCs w:val="16"/>
              </w:rPr>
            </w:pPr>
            <w:r w:rsidRPr="006F38BA">
              <w:rPr>
                <w:sz w:val="16"/>
                <w:szCs w:val="16"/>
              </w:rPr>
              <w:t>34.38</w:t>
            </w:r>
          </w:p>
        </w:tc>
        <w:tc>
          <w:tcPr>
            <w:tcW w:w="0" w:type="auto"/>
            <w:shd w:val="clear" w:color="auto" w:fill="auto"/>
          </w:tcPr>
          <w:p w14:paraId="04FC78F4" w14:textId="77777777" w:rsidR="00BA426F" w:rsidRPr="006F38BA" w:rsidRDefault="00BA426F" w:rsidP="004665AC">
            <w:pPr>
              <w:contextualSpacing/>
              <w:rPr>
                <w:sz w:val="16"/>
                <w:szCs w:val="16"/>
              </w:rPr>
            </w:pPr>
            <w:r w:rsidRPr="006F38BA">
              <w:rPr>
                <w:sz w:val="16"/>
                <w:szCs w:val="16"/>
              </w:rPr>
              <w:t>-2.49%</w:t>
            </w:r>
          </w:p>
        </w:tc>
        <w:tc>
          <w:tcPr>
            <w:tcW w:w="0" w:type="auto"/>
            <w:shd w:val="clear" w:color="auto" w:fill="auto"/>
          </w:tcPr>
          <w:p w14:paraId="64B8D1B3" w14:textId="77777777" w:rsidR="00BA426F" w:rsidRPr="006F38BA" w:rsidRDefault="00BA426F" w:rsidP="004665AC">
            <w:pPr>
              <w:contextualSpacing/>
              <w:rPr>
                <w:sz w:val="16"/>
                <w:szCs w:val="16"/>
              </w:rPr>
            </w:pPr>
            <w:r w:rsidRPr="006F38BA">
              <w:rPr>
                <w:sz w:val="16"/>
                <w:szCs w:val="16"/>
              </w:rPr>
              <w:t>62.28</w:t>
            </w:r>
          </w:p>
        </w:tc>
        <w:tc>
          <w:tcPr>
            <w:tcW w:w="0" w:type="auto"/>
            <w:shd w:val="clear" w:color="auto" w:fill="auto"/>
          </w:tcPr>
          <w:p w14:paraId="2151AE8C" w14:textId="77777777" w:rsidR="00BA426F" w:rsidRPr="006F38BA" w:rsidRDefault="00BA426F" w:rsidP="004665AC">
            <w:pPr>
              <w:contextualSpacing/>
              <w:rPr>
                <w:sz w:val="16"/>
                <w:szCs w:val="16"/>
              </w:rPr>
            </w:pPr>
            <w:r w:rsidRPr="006F38BA">
              <w:rPr>
                <w:sz w:val="16"/>
                <w:szCs w:val="16"/>
              </w:rPr>
              <w:t>60.79</w:t>
            </w:r>
          </w:p>
        </w:tc>
        <w:tc>
          <w:tcPr>
            <w:tcW w:w="0" w:type="auto"/>
            <w:shd w:val="clear" w:color="auto" w:fill="auto"/>
          </w:tcPr>
          <w:p w14:paraId="55A207A0" w14:textId="77777777" w:rsidR="00BA426F" w:rsidRPr="006F38BA" w:rsidRDefault="00BA426F" w:rsidP="004665AC">
            <w:pPr>
              <w:contextualSpacing/>
              <w:rPr>
                <w:sz w:val="16"/>
                <w:szCs w:val="16"/>
              </w:rPr>
            </w:pPr>
            <w:r w:rsidRPr="006F38BA">
              <w:rPr>
                <w:sz w:val="16"/>
                <w:szCs w:val="16"/>
              </w:rPr>
              <w:t>-2.40%</w:t>
            </w:r>
          </w:p>
        </w:tc>
        <w:tc>
          <w:tcPr>
            <w:tcW w:w="0" w:type="auto"/>
            <w:shd w:val="clear" w:color="auto" w:fill="auto"/>
          </w:tcPr>
          <w:p w14:paraId="440B6C00" w14:textId="77777777" w:rsidR="00BA426F" w:rsidRPr="006F38BA" w:rsidRDefault="00BA426F" w:rsidP="004665AC">
            <w:pPr>
              <w:contextualSpacing/>
              <w:rPr>
                <w:sz w:val="16"/>
                <w:szCs w:val="16"/>
              </w:rPr>
            </w:pPr>
            <w:r w:rsidRPr="006F38BA">
              <w:rPr>
                <w:sz w:val="16"/>
                <w:szCs w:val="16"/>
              </w:rPr>
              <w:t>85.40</w:t>
            </w:r>
          </w:p>
        </w:tc>
        <w:tc>
          <w:tcPr>
            <w:tcW w:w="0" w:type="auto"/>
            <w:shd w:val="clear" w:color="auto" w:fill="auto"/>
          </w:tcPr>
          <w:p w14:paraId="053B24E7" w14:textId="77777777" w:rsidR="00BA426F" w:rsidRPr="006F38BA" w:rsidRDefault="00BA426F" w:rsidP="004665AC">
            <w:pPr>
              <w:contextualSpacing/>
              <w:rPr>
                <w:sz w:val="16"/>
                <w:szCs w:val="16"/>
              </w:rPr>
            </w:pPr>
            <w:r w:rsidRPr="006F38BA">
              <w:rPr>
                <w:sz w:val="16"/>
                <w:szCs w:val="16"/>
              </w:rPr>
              <w:t>82.99</w:t>
            </w:r>
          </w:p>
        </w:tc>
        <w:tc>
          <w:tcPr>
            <w:tcW w:w="0" w:type="auto"/>
            <w:shd w:val="clear" w:color="auto" w:fill="auto"/>
          </w:tcPr>
          <w:p w14:paraId="490370C8" w14:textId="77777777" w:rsidR="00BA426F" w:rsidRPr="006F38BA" w:rsidRDefault="00BA426F" w:rsidP="004665AC">
            <w:pPr>
              <w:contextualSpacing/>
              <w:rPr>
                <w:sz w:val="16"/>
                <w:szCs w:val="16"/>
              </w:rPr>
            </w:pPr>
            <w:r w:rsidRPr="006F38BA">
              <w:rPr>
                <w:sz w:val="16"/>
                <w:szCs w:val="16"/>
              </w:rPr>
              <w:t>-2.81%</w:t>
            </w:r>
          </w:p>
        </w:tc>
      </w:tr>
      <w:tr w:rsidR="00BA426F" w14:paraId="0864183B" w14:textId="77777777" w:rsidTr="006F38BA">
        <w:trPr>
          <w:trHeight w:val="368"/>
        </w:trPr>
        <w:tc>
          <w:tcPr>
            <w:tcW w:w="0" w:type="auto"/>
            <w:vMerge/>
            <w:shd w:val="clear" w:color="auto" w:fill="auto"/>
            <w:vAlign w:val="center"/>
          </w:tcPr>
          <w:p w14:paraId="4484998E" w14:textId="77777777" w:rsidR="00BA426F" w:rsidRDefault="00BA426F" w:rsidP="004665AC">
            <w:pPr>
              <w:contextualSpacing/>
              <w:rPr>
                <w:b/>
                <w:sz w:val="16"/>
                <w:szCs w:val="16"/>
              </w:rPr>
            </w:pPr>
          </w:p>
        </w:tc>
        <w:tc>
          <w:tcPr>
            <w:tcW w:w="0" w:type="auto"/>
            <w:shd w:val="clear" w:color="auto" w:fill="auto"/>
            <w:vAlign w:val="center"/>
          </w:tcPr>
          <w:p w14:paraId="2E03BD65" w14:textId="77777777" w:rsidR="00BA426F" w:rsidRDefault="00BA426F" w:rsidP="004665AC">
            <w:pPr>
              <w:contextualSpacing/>
              <w:rPr>
                <w:b/>
                <w:sz w:val="16"/>
                <w:szCs w:val="16"/>
              </w:rPr>
            </w:pPr>
            <w:r>
              <w:rPr>
                <w:b/>
                <w:sz w:val="16"/>
                <w:szCs w:val="16"/>
              </w:rPr>
              <w:t>5%</w:t>
            </w:r>
          </w:p>
        </w:tc>
        <w:tc>
          <w:tcPr>
            <w:tcW w:w="0" w:type="auto"/>
            <w:shd w:val="clear" w:color="auto" w:fill="auto"/>
          </w:tcPr>
          <w:p w14:paraId="6085993E" w14:textId="77777777" w:rsidR="00BA426F" w:rsidRPr="006F38BA" w:rsidRDefault="00BA426F" w:rsidP="004665AC">
            <w:pPr>
              <w:contextualSpacing/>
              <w:rPr>
                <w:sz w:val="16"/>
                <w:szCs w:val="16"/>
              </w:rPr>
            </w:pPr>
            <w:r w:rsidRPr="006F38BA">
              <w:rPr>
                <w:sz w:val="16"/>
                <w:szCs w:val="16"/>
              </w:rPr>
              <w:t>5.33</w:t>
            </w:r>
          </w:p>
        </w:tc>
        <w:tc>
          <w:tcPr>
            <w:tcW w:w="0" w:type="auto"/>
            <w:shd w:val="clear" w:color="auto" w:fill="auto"/>
          </w:tcPr>
          <w:p w14:paraId="0054B94B" w14:textId="77777777" w:rsidR="00BA426F" w:rsidRPr="006F38BA" w:rsidRDefault="00BA426F" w:rsidP="004665AC">
            <w:pPr>
              <w:contextualSpacing/>
              <w:rPr>
                <w:sz w:val="16"/>
                <w:szCs w:val="16"/>
              </w:rPr>
            </w:pPr>
            <w:r w:rsidRPr="006F38BA">
              <w:rPr>
                <w:sz w:val="16"/>
                <w:szCs w:val="16"/>
              </w:rPr>
              <w:t>4.39</w:t>
            </w:r>
          </w:p>
        </w:tc>
        <w:tc>
          <w:tcPr>
            <w:tcW w:w="0" w:type="auto"/>
            <w:shd w:val="clear" w:color="auto" w:fill="auto"/>
          </w:tcPr>
          <w:p w14:paraId="4D551696" w14:textId="77777777" w:rsidR="00BA426F" w:rsidRPr="006F38BA" w:rsidRDefault="00BA426F" w:rsidP="004665AC">
            <w:pPr>
              <w:contextualSpacing/>
              <w:rPr>
                <w:sz w:val="16"/>
                <w:szCs w:val="16"/>
              </w:rPr>
            </w:pPr>
            <w:r w:rsidRPr="006F38BA">
              <w:rPr>
                <w:sz w:val="16"/>
                <w:szCs w:val="16"/>
              </w:rPr>
              <w:t>-17.56%</w:t>
            </w:r>
          </w:p>
        </w:tc>
        <w:tc>
          <w:tcPr>
            <w:tcW w:w="0" w:type="auto"/>
            <w:shd w:val="clear" w:color="auto" w:fill="auto"/>
          </w:tcPr>
          <w:p w14:paraId="54505601" w14:textId="77777777" w:rsidR="00BA426F" w:rsidRPr="006F38BA" w:rsidRDefault="00BA426F" w:rsidP="004665AC">
            <w:pPr>
              <w:contextualSpacing/>
              <w:rPr>
                <w:sz w:val="16"/>
                <w:szCs w:val="16"/>
              </w:rPr>
            </w:pPr>
            <w:r w:rsidRPr="006F38BA">
              <w:rPr>
                <w:sz w:val="16"/>
                <w:szCs w:val="16"/>
              </w:rPr>
              <w:t>10.13</w:t>
            </w:r>
          </w:p>
        </w:tc>
        <w:tc>
          <w:tcPr>
            <w:tcW w:w="0" w:type="auto"/>
            <w:shd w:val="clear" w:color="auto" w:fill="auto"/>
          </w:tcPr>
          <w:p w14:paraId="2900409A" w14:textId="77777777" w:rsidR="00BA426F" w:rsidRPr="006F38BA" w:rsidRDefault="00BA426F" w:rsidP="004665AC">
            <w:pPr>
              <w:contextualSpacing/>
              <w:rPr>
                <w:sz w:val="16"/>
                <w:szCs w:val="16"/>
              </w:rPr>
            </w:pPr>
            <w:r w:rsidRPr="006F38BA">
              <w:rPr>
                <w:sz w:val="16"/>
                <w:szCs w:val="16"/>
              </w:rPr>
              <w:t>5.95</w:t>
            </w:r>
          </w:p>
        </w:tc>
        <w:tc>
          <w:tcPr>
            <w:tcW w:w="0" w:type="auto"/>
            <w:shd w:val="clear" w:color="auto" w:fill="auto"/>
          </w:tcPr>
          <w:p w14:paraId="09BB1E6D" w14:textId="77777777" w:rsidR="00BA426F" w:rsidRPr="006F38BA" w:rsidRDefault="00BA426F" w:rsidP="004665AC">
            <w:pPr>
              <w:contextualSpacing/>
              <w:rPr>
                <w:sz w:val="16"/>
                <w:szCs w:val="16"/>
              </w:rPr>
            </w:pPr>
            <w:r w:rsidRPr="006F38BA">
              <w:rPr>
                <w:sz w:val="16"/>
                <w:szCs w:val="16"/>
              </w:rPr>
              <w:t>-41.31%</w:t>
            </w:r>
          </w:p>
        </w:tc>
        <w:tc>
          <w:tcPr>
            <w:tcW w:w="0" w:type="auto"/>
            <w:shd w:val="clear" w:color="auto" w:fill="auto"/>
          </w:tcPr>
          <w:p w14:paraId="6A8B0433" w14:textId="77777777" w:rsidR="00BA426F" w:rsidRPr="006F38BA" w:rsidRDefault="00BA426F" w:rsidP="004665AC">
            <w:pPr>
              <w:contextualSpacing/>
              <w:rPr>
                <w:sz w:val="16"/>
                <w:szCs w:val="16"/>
              </w:rPr>
            </w:pPr>
            <w:r w:rsidRPr="006F38BA">
              <w:rPr>
                <w:sz w:val="16"/>
                <w:szCs w:val="16"/>
              </w:rPr>
              <w:t>12.88</w:t>
            </w:r>
          </w:p>
        </w:tc>
        <w:tc>
          <w:tcPr>
            <w:tcW w:w="0" w:type="auto"/>
            <w:shd w:val="clear" w:color="auto" w:fill="auto"/>
          </w:tcPr>
          <w:p w14:paraId="722D191A" w14:textId="77777777" w:rsidR="00BA426F" w:rsidRPr="006F38BA" w:rsidRDefault="00BA426F" w:rsidP="004665AC">
            <w:pPr>
              <w:contextualSpacing/>
              <w:rPr>
                <w:sz w:val="16"/>
                <w:szCs w:val="16"/>
              </w:rPr>
            </w:pPr>
            <w:r w:rsidRPr="006F38BA">
              <w:rPr>
                <w:sz w:val="16"/>
                <w:szCs w:val="16"/>
              </w:rPr>
              <w:t>9.98</w:t>
            </w:r>
          </w:p>
        </w:tc>
        <w:tc>
          <w:tcPr>
            <w:tcW w:w="0" w:type="auto"/>
            <w:shd w:val="clear" w:color="auto" w:fill="auto"/>
          </w:tcPr>
          <w:p w14:paraId="4728EEF5" w14:textId="77777777" w:rsidR="00BA426F" w:rsidRPr="006F38BA" w:rsidRDefault="00BA426F" w:rsidP="004665AC">
            <w:pPr>
              <w:contextualSpacing/>
              <w:rPr>
                <w:sz w:val="16"/>
                <w:szCs w:val="16"/>
              </w:rPr>
            </w:pPr>
            <w:r w:rsidRPr="006F38BA">
              <w:rPr>
                <w:sz w:val="16"/>
                <w:szCs w:val="16"/>
              </w:rPr>
              <w:t>-22.55%</w:t>
            </w:r>
          </w:p>
        </w:tc>
      </w:tr>
      <w:tr w:rsidR="00BA426F" w14:paraId="1461F00F" w14:textId="77777777" w:rsidTr="006F38BA">
        <w:trPr>
          <w:trHeight w:val="368"/>
        </w:trPr>
        <w:tc>
          <w:tcPr>
            <w:tcW w:w="0" w:type="auto"/>
            <w:vMerge/>
            <w:shd w:val="clear" w:color="auto" w:fill="auto"/>
            <w:vAlign w:val="center"/>
          </w:tcPr>
          <w:p w14:paraId="03024024" w14:textId="77777777" w:rsidR="00BA426F" w:rsidRDefault="00BA426F" w:rsidP="004665AC">
            <w:pPr>
              <w:contextualSpacing/>
              <w:rPr>
                <w:b/>
                <w:sz w:val="16"/>
                <w:szCs w:val="16"/>
              </w:rPr>
            </w:pPr>
          </w:p>
        </w:tc>
        <w:tc>
          <w:tcPr>
            <w:tcW w:w="0" w:type="auto"/>
            <w:shd w:val="clear" w:color="auto" w:fill="auto"/>
            <w:vAlign w:val="center"/>
          </w:tcPr>
          <w:p w14:paraId="08635B1B" w14:textId="77777777" w:rsidR="00BA426F" w:rsidRDefault="00BA426F" w:rsidP="004665AC">
            <w:pPr>
              <w:contextualSpacing/>
              <w:rPr>
                <w:b/>
                <w:sz w:val="16"/>
                <w:szCs w:val="16"/>
              </w:rPr>
            </w:pPr>
            <w:r>
              <w:rPr>
                <w:b/>
                <w:sz w:val="16"/>
                <w:szCs w:val="16"/>
              </w:rPr>
              <w:t>50%</w:t>
            </w:r>
          </w:p>
        </w:tc>
        <w:tc>
          <w:tcPr>
            <w:tcW w:w="0" w:type="auto"/>
            <w:shd w:val="clear" w:color="auto" w:fill="auto"/>
          </w:tcPr>
          <w:p w14:paraId="66AACCDC" w14:textId="77777777" w:rsidR="00BA426F" w:rsidRPr="006F38BA" w:rsidRDefault="00BA426F" w:rsidP="004665AC">
            <w:pPr>
              <w:contextualSpacing/>
              <w:rPr>
                <w:sz w:val="16"/>
                <w:szCs w:val="16"/>
              </w:rPr>
            </w:pPr>
            <w:r w:rsidRPr="006F38BA">
              <w:rPr>
                <w:sz w:val="16"/>
                <w:szCs w:val="16"/>
              </w:rPr>
              <w:t>16.07</w:t>
            </w:r>
          </w:p>
        </w:tc>
        <w:tc>
          <w:tcPr>
            <w:tcW w:w="0" w:type="auto"/>
            <w:shd w:val="clear" w:color="auto" w:fill="auto"/>
          </w:tcPr>
          <w:p w14:paraId="418211A4" w14:textId="77777777" w:rsidR="00BA426F" w:rsidRPr="006F38BA" w:rsidRDefault="00BA426F" w:rsidP="004665AC">
            <w:pPr>
              <w:contextualSpacing/>
              <w:rPr>
                <w:sz w:val="16"/>
                <w:szCs w:val="16"/>
              </w:rPr>
            </w:pPr>
            <w:r w:rsidRPr="006F38BA">
              <w:rPr>
                <w:sz w:val="16"/>
                <w:szCs w:val="16"/>
              </w:rPr>
              <w:t>15.95</w:t>
            </w:r>
          </w:p>
        </w:tc>
        <w:tc>
          <w:tcPr>
            <w:tcW w:w="0" w:type="auto"/>
            <w:shd w:val="clear" w:color="auto" w:fill="auto"/>
          </w:tcPr>
          <w:p w14:paraId="35EBA98E" w14:textId="77777777" w:rsidR="00BA426F" w:rsidRPr="006F38BA" w:rsidRDefault="00BA426F" w:rsidP="004665AC">
            <w:pPr>
              <w:contextualSpacing/>
              <w:rPr>
                <w:sz w:val="16"/>
                <w:szCs w:val="16"/>
              </w:rPr>
            </w:pPr>
            <w:r w:rsidRPr="006F38BA">
              <w:rPr>
                <w:sz w:val="16"/>
                <w:szCs w:val="16"/>
              </w:rPr>
              <w:t>-0.75%</w:t>
            </w:r>
          </w:p>
        </w:tc>
        <w:tc>
          <w:tcPr>
            <w:tcW w:w="0" w:type="auto"/>
            <w:shd w:val="clear" w:color="auto" w:fill="auto"/>
          </w:tcPr>
          <w:p w14:paraId="2CD4726C" w14:textId="77777777" w:rsidR="00BA426F" w:rsidRPr="006F38BA" w:rsidRDefault="00BA426F" w:rsidP="004665AC">
            <w:pPr>
              <w:contextualSpacing/>
              <w:rPr>
                <w:sz w:val="16"/>
                <w:szCs w:val="16"/>
              </w:rPr>
            </w:pPr>
            <w:r w:rsidRPr="006F38BA">
              <w:rPr>
                <w:sz w:val="16"/>
                <w:szCs w:val="16"/>
              </w:rPr>
              <w:t>24.94</w:t>
            </w:r>
          </w:p>
        </w:tc>
        <w:tc>
          <w:tcPr>
            <w:tcW w:w="0" w:type="auto"/>
            <w:shd w:val="clear" w:color="auto" w:fill="auto"/>
          </w:tcPr>
          <w:p w14:paraId="6D3657CC" w14:textId="77777777" w:rsidR="00BA426F" w:rsidRPr="006F38BA" w:rsidRDefault="00BA426F" w:rsidP="004665AC">
            <w:pPr>
              <w:contextualSpacing/>
              <w:rPr>
                <w:sz w:val="16"/>
                <w:szCs w:val="16"/>
              </w:rPr>
            </w:pPr>
            <w:r w:rsidRPr="006F38BA">
              <w:rPr>
                <w:sz w:val="16"/>
                <w:szCs w:val="16"/>
              </w:rPr>
              <w:t>23.93</w:t>
            </w:r>
          </w:p>
        </w:tc>
        <w:tc>
          <w:tcPr>
            <w:tcW w:w="0" w:type="auto"/>
            <w:shd w:val="clear" w:color="auto" w:fill="auto"/>
          </w:tcPr>
          <w:p w14:paraId="58D320A6" w14:textId="77777777" w:rsidR="00BA426F" w:rsidRPr="006F38BA" w:rsidRDefault="00BA426F" w:rsidP="004665AC">
            <w:pPr>
              <w:contextualSpacing/>
              <w:rPr>
                <w:sz w:val="16"/>
                <w:szCs w:val="16"/>
              </w:rPr>
            </w:pPr>
            <w:r w:rsidRPr="006F38BA">
              <w:rPr>
                <w:sz w:val="16"/>
                <w:szCs w:val="16"/>
              </w:rPr>
              <w:t>-4.03%</w:t>
            </w:r>
          </w:p>
        </w:tc>
        <w:tc>
          <w:tcPr>
            <w:tcW w:w="0" w:type="auto"/>
            <w:shd w:val="clear" w:color="auto" w:fill="auto"/>
          </w:tcPr>
          <w:p w14:paraId="36985DBE" w14:textId="77777777" w:rsidR="00BA426F" w:rsidRPr="006F38BA" w:rsidRDefault="00BA426F" w:rsidP="004665AC">
            <w:pPr>
              <w:contextualSpacing/>
              <w:rPr>
                <w:sz w:val="16"/>
                <w:szCs w:val="16"/>
              </w:rPr>
            </w:pPr>
            <w:r w:rsidRPr="006F38BA">
              <w:rPr>
                <w:sz w:val="16"/>
                <w:szCs w:val="16"/>
              </w:rPr>
              <w:t>43.84</w:t>
            </w:r>
          </w:p>
        </w:tc>
        <w:tc>
          <w:tcPr>
            <w:tcW w:w="0" w:type="auto"/>
            <w:shd w:val="clear" w:color="auto" w:fill="auto"/>
          </w:tcPr>
          <w:p w14:paraId="0E5108E9" w14:textId="77777777" w:rsidR="00BA426F" w:rsidRPr="006F38BA" w:rsidRDefault="00BA426F" w:rsidP="004665AC">
            <w:pPr>
              <w:contextualSpacing/>
              <w:rPr>
                <w:sz w:val="16"/>
                <w:szCs w:val="16"/>
              </w:rPr>
            </w:pPr>
            <w:r w:rsidRPr="006F38BA">
              <w:rPr>
                <w:sz w:val="16"/>
                <w:szCs w:val="16"/>
              </w:rPr>
              <w:t>41.25</w:t>
            </w:r>
          </w:p>
        </w:tc>
        <w:tc>
          <w:tcPr>
            <w:tcW w:w="0" w:type="auto"/>
            <w:shd w:val="clear" w:color="auto" w:fill="auto"/>
          </w:tcPr>
          <w:p w14:paraId="55CF7FAD" w14:textId="77777777" w:rsidR="00BA426F" w:rsidRPr="006F38BA" w:rsidRDefault="00BA426F" w:rsidP="004665AC">
            <w:pPr>
              <w:contextualSpacing/>
              <w:rPr>
                <w:sz w:val="16"/>
                <w:szCs w:val="16"/>
              </w:rPr>
            </w:pPr>
            <w:r w:rsidRPr="006F38BA">
              <w:rPr>
                <w:sz w:val="16"/>
                <w:szCs w:val="16"/>
              </w:rPr>
              <w:t>-5.90%</w:t>
            </w:r>
          </w:p>
        </w:tc>
      </w:tr>
      <w:tr w:rsidR="00BA426F" w14:paraId="5D39F7B4" w14:textId="77777777" w:rsidTr="006F38BA">
        <w:trPr>
          <w:trHeight w:val="368"/>
        </w:trPr>
        <w:tc>
          <w:tcPr>
            <w:tcW w:w="0" w:type="auto"/>
            <w:shd w:val="clear" w:color="auto" w:fill="auto"/>
            <w:vAlign w:val="center"/>
          </w:tcPr>
          <w:p w14:paraId="0C432B9F" w14:textId="77777777" w:rsidR="00BA426F" w:rsidRDefault="00BA426F" w:rsidP="004665AC">
            <w:pPr>
              <w:contextualSpacing/>
              <w:rPr>
                <w:b/>
                <w:sz w:val="16"/>
                <w:szCs w:val="16"/>
              </w:rPr>
            </w:pPr>
            <w:r>
              <w:rPr>
                <w:b/>
                <w:sz w:val="16"/>
                <w:szCs w:val="16"/>
              </w:rPr>
              <w:t>DL RU (%)</w:t>
            </w:r>
          </w:p>
        </w:tc>
        <w:tc>
          <w:tcPr>
            <w:tcW w:w="0" w:type="auto"/>
            <w:shd w:val="clear" w:color="auto" w:fill="auto"/>
            <w:vAlign w:val="center"/>
          </w:tcPr>
          <w:p w14:paraId="07ED20C5" w14:textId="77777777" w:rsidR="00BA426F" w:rsidRDefault="00BA426F" w:rsidP="004665AC">
            <w:pPr>
              <w:contextualSpacing/>
              <w:rPr>
                <w:b/>
                <w:sz w:val="16"/>
                <w:szCs w:val="16"/>
              </w:rPr>
            </w:pPr>
            <w:r>
              <w:rPr>
                <w:b/>
                <w:sz w:val="16"/>
                <w:szCs w:val="16"/>
              </w:rPr>
              <w:t>Type-1</w:t>
            </w:r>
          </w:p>
        </w:tc>
        <w:tc>
          <w:tcPr>
            <w:tcW w:w="0" w:type="auto"/>
            <w:shd w:val="clear" w:color="auto" w:fill="auto"/>
          </w:tcPr>
          <w:p w14:paraId="2F0EED46" w14:textId="77777777" w:rsidR="00BA426F" w:rsidRPr="006F38BA" w:rsidRDefault="00BA426F" w:rsidP="004665AC">
            <w:pPr>
              <w:contextualSpacing/>
              <w:rPr>
                <w:sz w:val="16"/>
                <w:szCs w:val="16"/>
              </w:rPr>
            </w:pPr>
            <w:r w:rsidRPr="006F38BA">
              <w:rPr>
                <w:sz w:val="16"/>
                <w:szCs w:val="16"/>
              </w:rPr>
              <w:t>8.95%</w:t>
            </w:r>
          </w:p>
        </w:tc>
        <w:tc>
          <w:tcPr>
            <w:tcW w:w="0" w:type="auto"/>
            <w:shd w:val="clear" w:color="auto" w:fill="auto"/>
          </w:tcPr>
          <w:p w14:paraId="6AB169BF" w14:textId="77777777" w:rsidR="00BA426F" w:rsidRPr="006F38BA" w:rsidRDefault="00BA426F" w:rsidP="004665AC">
            <w:pPr>
              <w:contextualSpacing/>
              <w:rPr>
                <w:sz w:val="16"/>
                <w:szCs w:val="16"/>
              </w:rPr>
            </w:pPr>
            <w:r w:rsidRPr="006F38BA">
              <w:rPr>
                <w:sz w:val="16"/>
                <w:szCs w:val="16"/>
              </w:rPr>
              <w:t>8.96%</w:t>
            </w:r>
          </w:p>
        </w:tc>
        <w:tc>
          <w:tcPr>
            <w:tcW w:w="0" w:type="auto"/>
            <w:shd w:val="clear" w:color="auto" w:fill="auto"/>
          </w:tcPr>
          <w:p w14:paraId="3332C3FE" w14:textId="77777777" w:rsidR="00BA426F" w:rsidRPr="006F38BA" w:rsidRDefault="00BA426F" w:rsidP="004665AC">
            <w:pPr>
              <w:contextualSpacing/>
              <w:rPr>
                <w:sz w:val="16"/>
                <w:szCs w:val="16"/>
              </w:rPr>
            </w:pPr>
          </w:p>
        </w:tc>
        <w:tc>
          <w:tcPr>
            <w:tcW w:w="0" w:type="auto"/>
            <w:shd w:val="clear" w:color="auto" w:fill="auto"/>
          </w:tcPr>
          <w:p w14:paraId="3D95A790" w14:textId="77777777" w:rsidR="00BA426F" w:rsidRPr="006F38BA" w:rsidRDefault="00BA426F" w:rsidP="004665AC">
            <w:pPr>
              <w:contextualSpacing/>
              <w:rPr>
                <w:sz w:val="16"/>
                <w:szCs w:val="16"/>
              </w:rPr>
            </w:pPr>
            <w:r w:rsidRPr="006F38BA">
              <w:rPr>
                <w:sz w:val="16"/>
                <w:szCs w:val="16"/>
              </w:rPr>
              <w:t>24.29%</w:t>
            </w:r>
          </w:p>
        </w:tc>
        <w:tc>
          <w:tcPr>
            <w:tcW w:w="0" w:type="auto"/>
            <w:shd w:val="clear" w:color="auto" w:fill="auto"/>
          </w:tcPr>
          <w:p w14:paraId="314A134F" w14:textId="77777777" w:rsidR="00BA426F" w:rsidRPr="006F38BA" w:rsidRDefault="00BA426F" w:rsidP="004665AC">
            <w:pPr>
              <w:contextualSpacing/>
              <w:rPr>
                <w:sz w:val="16"/>
                <w:szCs w:val="16"/>
              </w:rPr>
            </w:pPr>
            <w:r w:rsidRPr="006F38BA">
              <w:rPr>
                <w:sz w:val="16"/>
                <w:szCs w:val="16"/>
              </w:rPr>
              <w:t>25.03%</w:t>
            </w:r>
          </w:p>
        </w:tc>
        <w:tc>
          <w:tcPr>
            <w:tcW w:w="0" w:type="auto"/>
            <w:shd w:val="clear" w:color="auto" w:fill="auto"/>
          </w:tcPr>
          <w:p w14:paraId="01D388EE" w14:textId="77777777" w:rsidR="00BA426F" w:rsidRPr="006F38BA" w:rsidRDefault="00BA426F" w:rsidP="004665AC">
            <w:pPr>
              <w:contextualSpacing/>
              <w:rPr>
                <w:sz w:val="16"/>
                <w:szCs w:val="16"/>
              </w:rPr>
            </w:pPr>
          </w:p>
        </w:tc>
        <w:tc>
          <w:tcPr>
            <w:tcW w:w="0" w:type="auto"/>
            <w:shd w:val="clear" w:color="auto" w:fill="auto"/>
          </w:tcPr>
          <w:p w14:paraId="2B38D406" w14:textId="77777777" w:rsidR="00BA426F" w:rsidRPr="006F38BA" w:rsidRDefault="00BA426F" w:rsidP="004665AC">
            <w:pPr>
              <w:contextualSpacing/>
              <w:rPr>
                <w:sz w:val="16"/>
                <w:szCs w:val="16"/>
              </w:rPr>
            </w:pPr>
            <w:r w:rsidRPr="006F38BA">
              <w:rPr>
                <w:sz w:val="16"/>
                <w:szCs w:val="16"/>
              </w:rPr>
              <w:t>47.02%</w:t>
            </w:r>
          </w:p>
        </w:tc>
        <w:tc>
          <w:tcPr>
            <w:tcW w:w="0" w:type="auto"/>
            <w:shd w:val="clear" w:color="auto" w:fill="auto"/>
          </w:tcPr>
          <w:p w14:paraId="3E2AC18D" w14:textId="77777777" w:rsidR="00BA426F" w:rsidRPr="006F38BA" w:rsidRDefault="00BA426F" w:rsidP="004665AC">
            <w:pPr>
              <w:contextualSpacing/>
              <w:rPr>
                <w:sz w:val="16"/>
                <w:szCs w:val="16"/>
              </w:rPr>
            </w:pPr>
            <w:r w:rsidRPr="006F38BA">
              <w:rPr>
                <w:sz w:val="16"/>
                <w:szCs w:val="16"/>
              </w:rPr>
              <w:t>48.31%</w:t>
            </w:r>
          </w:p>
        </w:tc>
        <w:tc>
          <w:tcPr>
            <w:tcW w:w="0" w:type="auto"/>
            <w:shd w:val="clear" w:color="auto" w:fill="auto"/>
          </w:tcPr>
          <w:p w14:paraId="095000C3" w14:textId="77777777" w:rsidR="00BA426F" w:rsidRPr="006F38BA" w:rsidRDefault="00BA426F" w:rsidP="004665AC">
            <w:pPr>
              <w:contextualSpacing/>
              <w:rPr>
                <w:sz w:val="16"/>
                <w:szCs w:val="16"/>
              </w:rPr>
            </w:pPr>
          </w:p>
        </w:tc>
      </w:tr>
      <w:tr w:rsidR="00BA426F" w14:paraId="3E77447A" w14:textId="77777777" w:rsidTr="006F38BA">
        <w:trPr>
          <w:trHeight w:val="368"/>
        </w:trPr>
        <w:tc>
          <w:tcPr>
            <w:tcW w:w="0" w:type="auto"/>
            <w:shd w:val="clear" w:color="auto" w:fill="auto"/>
            <w:vAlign w:val="center"/>
          </w:tcPr>
          <w:p w14:paraId="13E09D71" w14:textId="77777777" w:rsidR="00BA426F" w:rsidRDefault="00BA426F" w:rsidP="004665AC">
            <w:pPr>
              <w:contextualSpacing/>
              <w:rPr>
                <w:b/>
                <w:sz w:val="16"/>
                <w:szCs w:val="16"/>
              </w:rPr>
            </w:pPr>
            <w:r>
              <w:rPr>
                <w:b/>
                <w:sz w:val="16"/>
                <w:szCs w:val="16"/>
              </w:rPr>
              <w:t>UL RU (%)</w:t>
            </w:r>
          </w:p>
        </w:tc>
        <w:tc>
          <w:tcPr>
            <w:tcW w:w="0" w:type="auto"/>
            <w:shd w:val="clear" w:color="auto" w:fill="auto"/>
            <w:vAlign w:val="center"/>
          </w:tcPr>
          <w:p w14:paraId="2B04C4DB" w14:textId="77777777" w:rsidR="00BA426F" w:rsidRDefault="00BA426F" w:rsidP="004665AC">
            <w:pPr>
              <w:contextualSpacing/>
              <w:rPr>
                <w:b/>
                <w:sz w:val="16"/>
                <w:szCs w:val="16"/>
              </w:rPr>
            </w:pPr>
            <w:r>
              <w:rPr>
                <w:b/>
                <w:sz w:val="16"/>
                <w:szCs w:val="16"/>
              </w:rPr>
              <w:t xml:space="preserve">Type-1 </w:t>
            </w:r>
          </w:p>
        </w:tc>
        <w:tc>
          <w:tcPr>
            <w:tcW w:w="0" w:type="auto"/>
            <w:shd w:val="clear" w:color="auto" w:fill="auto"/>
          </w:tcPr>
          <w:p w14:paraId="7100C000" w14:textId="77777777" w:rsidR="00BA426F" w:rsidRPr="006F38BA" w:rsidRDefault="00BA426F" w:rsidP="004665AC">
            <w:pPr>
              <w:contextualSpacing/>
              <w:rPr>
                <w:sz w:val="16"/>
                <w:szCs w:val="16"/>
              </w:rPr>
            </w:pPr>
            <w:r w:rsidRPr="006F38BA">
              <w:rPr>
                <w:sz w:val="16"/>
                <w:szCs w:val="16"/>
              </w:rPr>
              <w:t>2.02%</w:t>
            </w:r>
          </w:p>
        </w:tc>
        <w:tc>
          <w:tcPr>
            <w:tcW w:w="0" w:type="auto"/>
            <w:shd w:val="clear" w:color="auto" w:fill="auto"/>
          </w:tcPr>
          <w:p w14:paraId="44D2B3EA" w14:textId="77777777" w:rsidR="00BA426F" w:rsidRPr="006F38BA" w:rsidRDefault="00BA426F" w:rsidP="004665AC">
            <w:pPr>
              <w:contextualSpacing/>
              <w:rPr>
                <w:sz w:val="16"/>
                <w:szCs w:val="16"/>
              </w:rPr>
            </w:pPr>
            <w:r w:rsidRPr="006F38BA">
              <w:rPr>
                <w:sz w:val="16"/>
                <w:szCs w:val="16"/>
              </w:rPr>
              <w:t>1.47%</w:t>
            </w:r>
          </w:p>
        </w:tc>
        <w:tc>
          <w:tcPr>
            <w:tcW w:w="0" w:type="auto"/>
            <w:shd w:val="clear" w:color="auto" w:fill="auto"/>
          </w:tcPr>
          <w:p w14:paraId="624CF1D8" w14:textId="77777777" w:rsidR="00BA426F" w:rsidRPr="006F38BA" w:rsidRDefault="00BA426F" w:rsidP="004665AC">
            <w:pPr>
              <w:contextualSpacing/>
              <w:rPr>
                <w:sz w:val="16"/>
                <w:szCs w:val="16"/>
              </w:rPr>
            </w:pPr>
          </w:p>
        </w:tc>
        <w:tc>
          <w:tcPr>
            <w:tcW w:w="0" w:type="auto"/>
            <w:shd w:val="clear" w:color="auto" w:fill="auto"/>
          </w:tcPr>
          <w:p w14:paraId="3CE6E381" w14:textId="77777777" w:rsidR="00BA426F" w:rsidRPr="006F38BA" w:rsidRDefault="00BA426F" w:rsidP="004665AC">
            <w:pPr>
              <w:contextualSpacing/>
              <w:rPr>
                <w:sz w:val="16"/>
                <w:szCs w:val="16"/>
              </w:rPr>
            </w:pPr>
            <w:r w:rsidRPr="006F38BA">
              <w:rPr>
                <w:sz w:val="16"/>
                <w:szCs w:val="16"/>
              </w:rPr>
              <w:t>9.59%</w:t>
            </w:r>
          </w:p>
        </w:tc>
        <w:tc>
          <w:tcPr>
            <w:tcW w:w="0" w:type="auto"/>
            <w:shd w:val="clear" w:color="auto" w:fill="auto"/>
          </w:tcPr>
          <w:p w14:paraId="00B2A542" w14:textId="77777777" w:rsidR="00BA426F" w:rsidRPr="006F38BA" w:rsidRDefault="00BA426F" w:rsidP="004665AC">
            <w:pPr>
              <w:contextualSpacing/>
              <w:rPr>
                <w:sz w:val="16"/>
                <w:szCs w:val="16"/>
              </w:rPr>
            </w:pPr>
            <w:r w:rsidRPr="006F38BA">
              <w:rPr>
                <w:sz w:val="16"/>
                <w:szCs w:val="16"/>
              </w:rPr>
              <w:t>6.60%</w:t>
            </w:r>
          </w:p>
        </w:tc>
        <w:tc>
          <w:tcPr>
            <w:tcW w:w="0" w:type="auto"/>
            <w:shd w:val="clear" w:color="auto" w:fill="auto"/>
          </w:tcPr>
          <w:p w14:paraId="607A7CD6" w14:textId="77777777" w:rsidR="00BA426F" w:rsidRPr="006F38BA" w:rsidRDefault="00BA426F" w:rsidP="004665AC">
            <w:pPr>
              <w:contextualSpacing/>
              <w:rPr>
                <w:sz w:val="16"/>
                <w:szCs w:val="16"/>
              </w:rPr>
            </w:pPr>
          </w:p>
        </w:tc>
        <w:tc>
          <w:tcPr>
            <w:tcW w:w="0" w:type="auto"/>
            <w:shd w:val="clear" w:color="auto" w:fill="auto"/>
          </w:tcPr>
          <w:p w14:paraId="56140FDC" w14:textId="77777777" w:rsidR="00BA426F" w:rsidRPr="006F38BA" w:rsidRDefault="00BA426F" w:rsidP="004665AC">
            <w:pPr>
              <w:contextualSpacing/>
              <w:rPr>
                <w:sz w:val="16"/>
                <w:szCs w:val="16"/>
              </w:rPr>
            </w:pPr>
            <w:r w:rsidRPr="006F38BA">
              <w:rPr>
                <w:sz w:val="16"/>
                <w:szCs w:val="16"/>
              </w:rPr>
              <w:t>15.28%</w:t>
            </w:r>
          </w:p>
        </w:tc>
        <w:tc>
          <w:tcPr>
            <w:tcW w:w="0" w:type="auto"/>
            <w:shd w:val="clear" w:color="auto" w:fill="auto"/>
          </w:tcPr>
          <w:p w14:paraId="5AB1425D" w14:textId="77777777" w:rsidR="00BA426F" w:rsidRPr="006F38BA" w:rsidRDefault="00BA426F" w:rsidP="004665AC">
            <w:pPr>
              <w:contextualSpacing/>
              <w:rPr>
                <w:sz w:val="16"/>
                <w:szCs w:val="16"/>
              </w:rPr>
            </w:pPr>
            <w:r w:rsidRPr="006F38BA">
              <w:rPr>
                <w:sz w:val="16"/>
                <w:szCs w:val="16"/>
              </w:rPr>
              <w:t>11.97%</w:t>
            </w:r>
          </w:p>
        </w:tc>
        <w:tc>
          <w:tcPr>
            <w:tcW w:w="0" w:type="auto"/>
            <w:shd w:val="clear" w:color="auto" w:fill="auto"/>
          </w:tcPr>
          <w:p w14:paraId="5D4BC2A6" w14:textId="77777777" w:rsidR="00BA426F" w:rsidRPr="006F38BA" w:rsidRDefault="00BA426F" w:rsidP="004665AC">
            <w:pPr>
              <w:contextualSpacing/>
              <w:rPr>
                <w:sz w:val="16"/>
                <w:szCs w:val="16"/>
              </w:rPr>
            </w:pPr>
          </w:p>
        </w:tc>
      </w:tr>
      <w:tr w:rsidR="00BA426F" w14:paraId="3AF80CF2" w14:textId="77777777" w:rsidTr="004665AC">
        <w:tc>
          <w:tcPr>
            <w:tcW w:w="0" w:type="auto"/>
            <w:gridSpan w:val="11"/>
            <w:shd w:val="clear" w:color="auto" w:fill="auto"/>
            <w:vAlign w:val="center"/>
          </w:tcPr>
          <w:p w14:paraId="008AE4ED" w14:textId="77777777" w:rsidR="00BA426F" w:rsidRDefault="00BA426F" w:rsidP="004665AC">
            <w:pPr>
              <w:contextualSpacing/>
              <w:rPr>
                <w:sz w:val="16"/>
                <w:szCs w:val="16"/>
              </w:rPr>
            </w:pPr>
            <w:r>
              <w:rPr>
                <w:sz w:val="16"/>
                <w:szCs w:val="16"/>
              </w:rPr>
              <w:t>Note:</w:t>
            </w:r>
            <w:r>
              <w:rPr>
                <w:sz w:val="16"/>
                <w:szCs w:val="16"/>
              </w:rPr>
              <w:br/>
              <w:t>- For UPT, the gain can be calculated as: Gain (%) = Target UPT / Baseline UPT - 1</w:t>
            </w:r>
          </w:p>
          <w:p w14:paraId="6B7CFB16" w14:textId="77777777" w:rsidR="00BA426F" w:rsidRDefault="00BA426F" w:rsidP="004665AC">
            <w:pPr>
              <w:contextualSpacing/>
              <w:rPr>
                <w:sz w:val="16"/>
                <w:szCs w:val="16"/>
              </w:rPr>
            </w:pPr>
            <w:r>
              <w:rPr>
                <w:sz w:val="16"/>
                <w:szCs w:val="16"/>
              </w:rPr>
              <w:t>- For Latency, the increase can be calculated as: Increase (%) = Target latency / Baseline latency - 1</w:t>
            </w:r>
          </w:p>
          <w:p w14:paraId="34B97487" w14:textId="77777777" w:rsidR="00BA426F" w:rsidRDefault="00BA426F" w:rsidP="004665AC">
            <w:pPr>
              <w:contextualSpacing/>
              <w:rPr>
                <w:sz w:val="16"/>
                <w:szCs w:val="16"/>
              </w:rPr>
            </w:pPr>
            <w:r>
              <w:rPr>
                <w:sz w:val="16"/>
                <w:szCs w:val="16"/>
              </w:rPr>
              <w:t>- For RU, the increase can be calculated as: Increase (%) = Target RU (%) - Baseline RU (%)</w:t>
            </w:r>
          </w:p>
          <w:p w14:paraId="49B835E2" w14:textId="77777777" w:rsidR="00BA426F" w:rsidRDefault="00BA426F" w:rsidP="004665AC">
            <w:pPr>
              <w:contextualSpacing/>
              <w:rPr>
                <w:sz w:val="16"/>
                <w:szCs w:val="16"/>
              </w:rPr>
            </w:pPr>
            <w:r>
              <w:rPr>
                <w:rFonts w:eastAsia="Malgun Gothic" w:hint="eastAsia"/>
                <w:sz w:val="16"/>
                <w:szCs w:val="16"/>
                <w:lang w:eastAsia="ko-KR"/>
              </w:rPr>
              <w:t>-</w:t>
            </w:r>
            <w:r>
              <w:rPr>
                <w:rFonts w:eastAsia="Malgun Gothic"/>
                <w:sz w:val="16"/>
                <w:szCs w:val="16"/>
                <w:lang w:eastAsia="ko-KR"/>
              </w:rPr>
              <w:t xml:space="preserve"> </w:t>
            </w:r>
            <w:r w:rsidRPr="007B4CE9">
              <w:rPr>
                <w:rFonts w:eastAsia="Malgun Gothic"/>
                <w:sz w:val="16"/>
                <w:szCs w:val="16"/>
                <w:lang w:eastAsia="ko-KR"/>
              </w:rPr>
              <w:t>If the Gain/Increase for DL/UL Average-UPT is quoted as NaN%, it means that the throughput for the reference scheme (baseline) is zero</w:t>
            </w:r>
            <w:r>
              <w:rPr>
                <w:rFonts w:eastAsia="Malgun Gothic"/>
                <w:sz w:val="16"/>
                <w:szCs w:val="16"/>
                <w:lang w:eastAsia="ko-KR"/>
              </w:rPr>
              <w:t>.</w:t>
            </w:r>
          </w:p>
        </w:tc>
      </w:tr>
    </w:tbl>
    <w:p w14:paraId="591584B1" w14:textId="77777777" w:rsidR="00BA426F" w:rsidRDefault="00BA426F" w:rsidP="00BA426F">
      <w:pPr>
        <w:pStyle w:val="L1bullet"/>
        <w:ind w:left="0" w:firstLine="0"/>
        <w:rPr>
          <w:iCs/>
          <w:lang w:val="en-US" w:eastAsia="zh-CN"/>
        </w:rPr>
      </w:pPr>
    </w:p>
    <w:p w14:paraId="29905FE8" w14:textId="77777777" w:rsidR="00BA426F" w:rsidRDefault="00BA426F" w:rsidP="00BA426F">
      <w:pPr>
        <w:pStyle w:val="L1bullet"/>
        <w:ind w:left="0" w:firstLine="0"/>
        <w:rPr>
          <w:lang w:eastAsia="zh-CN"/>
        </w:rPr>
      </w:pPr>
      <w:r>
        <w:rPr>
          <w:iCs/>
          <w:lang w:val="en-US" w:eastAsia="zh-CN"/>
        </w:rPr>
        <w:t>Large Packet Size</w:t>
      </w:r>
    </w:p>
    <w:p w14:paraId="22BC0673" w14:textId="77777777" w:rsidR="00BA426F" w:rsidRDefault="00BA426F" w:rsidP="00BA426F">
      <w:pPr>
        <w:pStyle w:val="L1bullet"/>
        <w:ind w:left="0" w:firstLine="0"/>
        <w:rPr>
          <w:lang w:val="en-US" w:eastAsia="zh-CN"/>
        </w:rPr>
      </w:pPr>
      <w:r>
        <w:rPr>
          <w:lang w:val="en-US" w:eastAsia="zh-CN"/>
        </w:rPr>
        <w:t>P0 offset = 10 dB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617"/>
        <w:gridCol w:w="881"/>
        <w:gridCol w:w="880"/>
        <w:gridCol w:w="883"/>
        <w:gridCol w:w="931"/>
        <w:gridCol w:w="931"/>
        <w:gridCol w:w="883"/>
        <w:gridCol w:w="931"/>
        <w:gridCol w:w="931"/>
        <w:gridCol w:w="924"/>
      </w:tblGrid>
      <w:tr w:rsidR="00BA426F" w14:paraId="61B65802" w14:textId="77777777" w:rsidTr="004665AC">
        <w:tc>
          <w:tcPr>
            <w:tcW w:w="1135" w:type="dxa"/>
            <w:gridSpan w:val="2"/>
            <w:shd w:val="clear" w:color="auto" w:fill="auto"/>
            <w:vAlign w:val="center"/>
          </w:tcPr>
          <w:p w14:paraId="225021FA" w14:textId="77777777" w:rsidR="00BA426F" w:rsidRDefault="00BA426F" w:rsidP="004665AC">
            <w:pPr>
              <w:contextualSpacing/>
              <w:rPr>
                <w:i/>
                <w:sz w:val="16"/>
                <w:szCs w:val="16"/>
              </w:rPr>
            </w:pPr>
            <w:r>
              <w:rPr>
                <w:b/>
                <w:bCs/>
                <w:sz w:val="16"/>
                <w:szCs w:val="16"/>
              </w:rPr>
              <w:t>Layer-1</w:t>
            </w:r>
          </w:p>
        </w:tc>
        <w:tc>
          <w:tcPr>
            <w:tcW w:w="2720" w:type="dxa"/>
            <w:gridSpan w:val="3"/>
            <w:shd w:val="clear" w:color="auto" w:fill="auto"/>
            <w:vAlign w:val="center"/>
          </w:tcPr>
          <w:p w14:paraId="77343022" w14:textId="77777777" w:rsidR="00BA426F" w:rsidRDefault="00BA426F" w:rsidP="004665AC">
            <w:pPr>
              <w:contextualSpacing/>
              <w:jc w:val="center"/>
              <w:rPr>
                <w:b/>
                <w:bCs/>
                <w:sz w:val="16"/>
                <w:szCs w:val="16"/>
              </w:rPr>
            </w:pPr>
            <w:r>
              <w:rPr>
                <w:b/>
                <w:bCs/>
                <w:sz w:val="16"/>
                <w:szCs w:val="16"/>
              </w:rPr>
              <w:t>DL: Low, UL: Low</w:t>
            </w:r>
          </w:p>
        </w:tc>
        <w:tc>
          <w:tcPr>
            <w:tcW w:w="2860" w:type="dxa"/>
            <w:gridSpan w:val="3"/>
            <w:shd w:val="clear" w:color="auto" w:fill="auto"/>
            <w:vAlign w:val="center"/>
          </w:tcPr>
          <w:p w14:paraId="28279106" w14:textId="77777777" w:rsidR="00BA426F" w:rsidRDefault="00BA426F" w:rsidP="004665AC">
            <w:pPr>
              <w:contextualSpacing/>
              <w:jc w:val="center"/>
              <w:rPr>
                <w:b/>
                <w:bCs/>
                <w:sz w:val="16"/>
                <w:szCs w:val="16"/>
              </w:rPr>
            </w:pPr>
            <w:r>
              <w:rPr>
                <w:b/>
                <w:bCs/>
                <w:sz w:val="16"/>
                <w:szCs w:val="16"/>
              </w:rPr>
              <w:t>DL: Medium, UL: Medium</w:t>
            </w:r>
          </w:p>
        </w:tc>
        <w:tc>
          <w:tcPr>
            <w:tcW w:w="2916" w:type="dxa"/>
            <w:gridSpan w:val="3"/>
            <w:shd w:val="clear" w:color="auto" w:fill="auto"/>
            <w:vAlign w:val="center"/>
          </w:tcPr>
          <w:p w14:paraId="10F352A6" w14:textId="77777777" w:rsidR="00BA426F" w:rsidRDefault="00BA426F" w:rsidP="004665AC">
            <w:pPr>
              <w:contextualSpacing/>
              <w:jc w:val="center"/>
              <w:rPr>
                <w:b/>
                <w:sz w:val="16"/>
                <w:szCs w:val="16"/>
              </w:rPr>
            </w:pPr>
            <w:r>
              <w:rPr>
                <w:b/>
                <w:bCs/>
                <w:sz w:val="16"/>
                <w:szCs w:val="16"/>
              </w:rPr>
              <w:t>DL: High, UL: High</w:t>
            </w:r>
          </w:p>
        </w:tc>
      </w:tr>
      <w:tr w:rsidR="00BA426F" w14:paraId="29EDBDEC" w14:textId="77777777" w:rsidTr="004665AC">
        <w:tc>
          <w:tcPr>
            <w:tcW w:w="1135" w:type="dxa"/>
            <w:gridSpan w:val="2"/>
            <w:shd w:val="clear" w:color="auto" w:fill="auto"/>
            <w:vAlign w:val="center"/>
          </w:tcPr>
          <w:p w14:paraId="2B5B3D4A" w14:textId="77777777" w:rsidR="00BA426F" w:rsidRDefault="00BA426F" w:rsidP="004665AC">
            <w:pPr>
              <w:contextualSpacing/>
              <w:rPr>
                <w:b/>
                <w:sz w:val="16"/>
                <w:szCs w:val="16"/>
              </w:rPr>
            </w:pPr>
          </w:p>
        </w:tc>
        <w:tc>
          <w:tcPr>
            <w:tcW w:w="902" w:type="dxa"/>
            <w:shd w:val="clear" w:color="auto" w:fill="auto"/>
            <w:vAlign w:val="center"/>
          </w:tcPr>
          <w:p w14:paraId="664AFD52" w14:textId="77777777" w:rsidR="00BA426F" w:rsidRDefault="00BA426F" w:rsidP="004665AC">
            <w:pPr>
              <w:contextualSpacing/>
              <w:jc w:val="center"/>
              <w:rPr>
                <w:sz w:val="16"/>
                <w:szCs w:val="16"/>
              </w:rPr>
            </w:pPr>
            <w:r>
              <w:rPr>
                <w:sz w:val="16"/>
                <w:szCs w:val="16"/>
              </w:rPr>
              <w:t>Baseline operation</w:t>
            </w:r>
          </w:p>
        </w:tc>
        <w:tc>
          <w:tcPr>
            <w:tcW w:w="902" w:type="dxa"/>
            <w:shd w:val="clear" w:color="auto" w:fill="auto"/>
            <w:vAlign w:val="center"/>
          </w:tcPr>
          <w:p w14:paraId="65E530E4" w14:textId="77777777" w:rsidR="00BA426F" w:rsidRDefault="00BA426F" w:rsidP="004665AC">
            <w:pPr>
              <w:contextualSpacing/>
              <w:jc w:val="center"/>
              <w:rPr>
                <w:sz w:val="16"/>
                <w:szCs w:val="16"/>
              </w:rPr>
            </w:pPr>
            <w:r>
              <w:rPr>
                <w:sz w:val="16"/>
                <w:szCs w:val="16"/>
              </w:rPr>
              <w:t>Target operation</w:t>
            </w:r>
          </w:p>
        </w:tc>
        <w:tc>
          <w:tcPr>
            <w:tcW w:w="916" w:type="dxa"/>
            <w:shd w:val="clear" w:color="auto" w:fill="auto"/>
            <w:vAlign w:val="center"/>
          </w:tcPr>
          <w:p w14:paraId="24918F92" w14:textId="77777777" w:rsidR="00BA426F" w:rsidRDefault="00BA426F" w:rsidP="004665AC">
            <w:pPr>
              <w:contextualSpacing/>
              <w:jc w:val="center"/>
              <w:rPr>
                <w:sz w:val="16"/>
                <w:szCs w:val="16"/>
              </w:rPr>
            </w:pPr>
            <w:r>
              <w:rPr>
                <w:sz w:val="16"/>
                <w:szCs w:val="16"/>
              </w:rPr>
              <w:t>Gain /Increase</w:t>
            </w:r>
          </w:p>
        </w:tc>
        <w:tc>
          <w:tcPr>
            <w:tcW w:w="972" w:type="dxa"/>
            <w:shd w:val="clear" w:color="auto" w:fill="auto"/>
            <w:vAlign w:val="center"/>
          </w:tcPr>
          <w:p w14:paraId="7F3D875D" w14:textId="77777777" w:rsidR="00BA426F" w:rsidRDefault="00BA426F" w:rsidP="004665AC">
            <w:pPr>
              <w:contextualSpacing/>
              <w:jc w:val="center"/>
              <w:rPr>
                <w:sz w:val="16"/>
                <w:szCs w:val="16"/>
              </w:rPr>
            </w:pPr>
            <w:r>
              <w:rPr>
                <w:sz w:val="16"/>
                <w:szCs w:val="16"/>
              </w:rPr>
              <w:t>Baseline operation</w:t>
            </w:r>
          </w:p>
        </w:tc>
        <w:tc>
          <w:tcPr>
            <w:tcW w:w="972" w:type="dxa"/>
            <w:shd w:val="clear" w:color="auto" w:fill="auto"/>
            <w:vAlign w:val="center"/>
          </w:tcPr>
          <w:p w14:paraId="767EE4E1" w14:textId="77777777" w:rsidR="00BA426F" w:rsidRDefault="00BA426F" w:rsidP="004665AC">
            <w:pPr>
              <w:contextualSpacing/>
              <w:jc w:val="center"/>
              <w:rPr>
                <w:sz w:val="16"/>
                <w:szCs w:val="16"/>
              </w:rPr>
            </w:pPr>
            <w:r>
              <w:rPr>
                <w:sz w:val="16"/>
                <w:szCs w:val="16"/>
              </w:rPr>
              <w:t>Target operation</w:t>
            </w:r>
          </w:p>
        </w:tc>
        <w:tc>
          <w:tcPr>
            <w:tcW w:w="916" w:type="dxa"/>
            <w:shd w:val="clear" w:color="auto" w:fill="auto"/>
            <w:vAlign w:val="center"/>
          </w:tcPr>
          <w:p w14:paraId="7D1F93BB" w14:textId="77777777" w:rsidR="00BA426F" w:rsidRDefault="00BA426F" w:rsidP="004665AC">
            <w:pPr>
              <w:contextualSpacing/>
              <w:jc w:val="center"/>
              <w:rPr>
                <w:sz w:val="16"/>
                <w:szCs w:val="16"/>
              </w:rPr>
            </w:pPr>
            <w:r>
              <w:rPr>
                <w:sz w:val="16"/>
                <w:szCs w:val="16"/>
              </w:rPr>
              <w:t>Gain /Increase</w:t>
            </w:r>
          </w:p>
        </w:tc>
        <w:tc>
          <w:tcPr>
            <w:tcW w:w="972" w:type="dxa"/>
            <w:shd w:val="clear" w:color="auto" w:fill="auto"/>
            <w:vAlign w:val="center"/>
          </w:tcPr>
          <w:p w14:paraId="3F7360D9" w14:textId="77777777" w:rsidR="00BA426F" w:rsidRDefault="00BA426F" w:rsidP="004665AC">
            <w:pPr>
              <w:contextualSpacing/>
              <w:jc w:val="center"/>
              <w:rPr>
                <w:sz w:val="16"/>
                <w:szCs w:val="16"/>
              </w:rPr>
            </w:pPr>
            <w:r>
              <w:rPr>
                <w:sz w:val="16"/>
                <w:szCs w:val="16"/>
              </w:rPr>
              <w:t>Baseline operation</w:t>
            </w:r>
          </w:p>
        </w:tc>
        <w:tc>
          <w:tcPr>
            <w:tcW w:w="972" w:type="dxa"/>
            <w:shd w:val="clear" w:color="auto" w:fill="auto"/>
            <w:vAlign w:val="center"/>
          </w:tcPr>
          <w:p w14:paraId="48573EAC" w14:textId="77777777" w:rsidR="00BA426F" w:rsidRDefault="00BA426F" w:rsidP="004665AC">
            <w:pPr>
              <w:contextualSpacing/>
              <w:jc w:val="center"/>
              <w:rPr>
                <w:sz w:val="16"/>
                <w:szCs w:val="16"/>
              </w:rPr>
            </w:pPr>
            <w:r>
              <w:rPr>
                <w:sz w:val="16"/>
                <w:szCs w:val="16"/>
              </w:rPr>
              <w:t>Target operation</w:t>
            </w:r>
          </w:p>
        </w:tc>
        <w:tc>
          <w:tcPr>
            <w:tcW w:w="972" w:type="dxa"/>
            <w:shd w:val="clear" w:color="auto" w:fill="auto"/>
            <w:vAlign w:val="center"/>
          </w:tcPr>
          <w:p w14:paraId="560C1E28" w14:textId="77777777" w:rsidR="00BA426F" w:rsidRDefault="00BA426F" w:rsidP="004665AC">
            <w:pPr>
              <w:contextualSpacing/>
              <w:jc w:val="center"/>
              <w:rPr>
                <w:sz w:val="16"/>
                <w:szCs w:val="16"/>
              </w:rPr>
            </w:pPr>
            <w:r>
              <w:rPr>
                <w:sz w:val="16"/>
                <w:szCs w:val="16"/>
              </w:rPr>
              <w:t>Gain /Increase</w:t>
            </w:r>
          </w:p>
        </w:tc>
      </w:tr>
      <w:tr w:rsidR="00BA426F" w14:paraId="0B257DB8" w14:textId="77777777" w:rsidTr="004665AC">
        <w:tc>
          <w:tcPr>
            <w:tcW w:w="644" w:type="dxa"/>
            <w:vMerge w:val="restart"/>
            <w:shd w:val="clear" w:color="auto" w:fill="auto"/>
            <w:vAlign w:val="center"/>
          </w:tcPr>
          <w:p w14:paraId="209BD4F6" w14:textId="77777777" w:rsidR="00BA426F" w:rsidRDefault="00BA426F" w:rsidP="004665AC">
            <w:pPr>
              <w:contextualSpacing/>
              <w:rPr>
                <w:sz w:val="16"/>
                <w:szCs w:val="16"/>
              </w:rPr>
            </w:pPr>
            <w:r>
              <w:rPr>
                <w:b/>
                <w:sz w:val="16"/>
                <w:szCs w:val="16"/>
              </w:rPr>
              <w:t>DL Average-UPT (Mbps)</w:t>
            </w:r>
          </w:p>
        </w:tc>
        <w:tc>
          <w:tcPr>
            <w:tcW w:w="491" w:type="dxa"/>
            <w:shd w:val="clear" w:color="auto" w:fill="auto"/>
            <w:vAlign w:val="center"/>
          </w:tcPr>
          <w:p w14:paraId="1545AD1F" w14:textId="77777777" w:rsidR="00BA426F" w:rsidRDefault="00BA426F" w:rsidP="004665AC">
            <w:pPr>
              <w:contextualSpacing/>
              <w:rPr>
                <w:b/>
                <w:sz w:val="16"/>
                <w:szCs w:val="16"/>
              </w:rPr>
            </w:pPr>
            <w:r>
              <w:rPr>
                <w:b/>
                <w:sz w:val="16"/>
                <w:szCs w:val="16"/>
              </w:rPr>
              <w:t>Mean</w:t>
            </w:r>
          </w:p>
        </w:tc>
        <w:tc>
          <w:tcPr>
            <w:tcW w:w="902" w:type="dxa"/>
            <w:shd w:val="clear" w:color="auto" w:fill="auto"/>
          </w:tcPr>
          <w:p w14:paraId="2D0F4A3E"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318.69</w:t>
            </w:r>
          </w:p>
        </w:tc>
        <w:tc>
          <w:tcPr>
            <w:tcW w:w="902" w:type="dxa"/>
            <w:shd w:val="clear" w:color="auto" w:fill="auto"/>
          </w:tcPr>
          <w:p w14:paraId="3E9FE70B"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318.59</w:t>
            </w:r>
          </w:p>
        </w:tc>
        <w:tc>
          <w:tcPr>
            <w:tcW w:w="916" w:type="dxa"/>
            <w:shd w:val="clear" w:color="auto" w:fill="auto"/>
          </w:tcPr>
          <w:p w14:paraId="176F6585"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-0.03%</w:t>
            </w:r>
          </w:p>
        </w:tc>
        <w:tc>
          <w:tcPr>
            <w:tcW w:w="972" w:type="dxa"/>
            <w:shd w:val="clear" w:color="auto" w:fill="auto"/>
          </w:tcPr>
          <w:p w14:paraId="27964E99"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234.81</w:t>
            </w:r>
          </w:p>
        </w:tc>
        <w:tc>
          <w:tcPr>
            <w:tcW w:w="972" w:type="dxa"/>
            <w:shd w:val="clear" w:color="auto" w:fill="auto"/>
          </w:tcPr>
          <w:p w14:paraId="4C520EA9"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234.13</w:t>
            </w:r>
          </w:p>
        </w:tc>
        <w:tc>
          <w:tcPr>
            <w:tcW w:w="916" w:type="dxa"/>
            <w:shd w:val="clear" w:color="auto" w:fill="auto"/>
          </w:tcPr>
          <w:p w14:paraId="03094363"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-0.29%</w:t>
            </w:r>
          </w:p>
        </w:tc>
        <w:tc>
          <w:tcPr>
            <w:tcW w:w="972" w:type="dxa"/>
            <w:shd w:val="clear" w:color="auto" w:fill="auto"/>
          </w:tcPr>
          <w:p w14:paraId="156AE637"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177.50</w:t>
            </w:r>
          </w:p>
        </w:tc>
        <w:tc>
          <w:tcPr>
            <w:tcW w:w="972" w:type="dxa"/>
            <w:shd w:val="clear" w:color="auto" w:fill="auto"/>
          </w:tcPr>
          <w:p w14:paraId="410E76C4"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177.08</w:t>
            </w:r>
          </w:p>
        </w:tc>
        <w:tc>
          <w:tcPr>
            <w:tcW w:w="972" w:type="dxa"/>
            <w:shd w:val="clear" w:color="auto" w:fill="auto"/>
          </w:tcPr>
          <w:p w14:paraId="62EF232E"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-0.23%</w:t>
            </w:r>
          </w:p>
        </w:tc>
      </w:tr>
      <w:tr w:rsidR="00BA426F" w14:paraId="08706B63" w14:textId="77777777" w:rsidTr="004665AC">
        <w:tc>
          <w:tcPr>
            <w:tcW w:w="644" w:type="dxa"/>
            <w:vMerge/>
            <w:shd w:val="clear" w:color="auto" w:fill="auto"/>
            <w:vAlign w:val="center"/>
          </w:tcPr>
          <w:p w14:paraId="3854C5CC" w14:textId="77777777" w:rsidR="00BA426F" w:rsidRDefault="00BA426F" w:rsidP="004665AC">
            <w:pPr>
              <w:contextualSpacing/>
              <w:rPr>
                <w:b/>
                <w:sz w:val="16"/>
                <w:szCs w:val="16"/>
              </w:rPr>
            </w:pPr>
          </w:p>
        </w:tc>
        <w:tc>
          <w:tcPr>
            <w:tcW w:w="491" w:type="dxa"/>
            <w:shd w:val="clear" w:color="auto" w:fill="auto"/>
            <w:vAlign w:val="center"/>
          </w:tcPr>
          <w:p w14:paraId="273507AA" w14:textId="77777777" w:rsidR="00BA426F" w:rsidRDefault="00BA426F" w:rsidP="004665AC">
            <w:pPr>
              <w:contextualSpacing/>
              <w:rPr>
                <w:b/>
                <w:sz w:val="16"/>
                <w:szCs w:val="16"/>
              </w:rPr>
            </w:pPr>
            <w:r>
              <w:rPr>
                <w:b/>
                <w:sz w:val="16"/>
                <w:szCs w:val="16"/>
              </w:rPr>
              <w:t>5%</w:t>
            </w:r>
          </w:p>
        </w:tc>
        <w:tc>
          <w:tcPr>
            <w:tcW w:w="902" w:type="dxa"/>
            <w:shd w:val="clear" w:color="auto" w:fill="auto"/>
          </w:tcPr>
          <w:p w14:paraId="3873D575"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180.91</w:t>
            </w:r>
          </w:p>
        </w:tc>
        <w:tc>
          <w:tcPr>
            <w:tcW w:w="902" w:type="dxa"/>
            <w:shd w:val="clear" w:color="auto" w:fill="auto"/>
          </w:tcPr>
          <w:p w14:paraId="4ED0B508"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180.51</w:t>
            </w:r>
          </w:p>
        </w:tc>
        <w:tc>
          <w:tcPr>
            <w:tcW w:w="916" w:type="dxa"/>
            <w:shd w:val="clear" w:color="auto" w:fill="auto"/>
          </w:tcPr>
          <w:p w14:paraId="37BDD158"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-0.22%</w:t>
            </w:r>
          </w:p>
        </w:tc>
        <w:tc>
          <w:tcPr>
            <w:tcW w:w="972" w:type="dxa"/>
            <w:shd w:val="clear" w:color="auto" w:fill="auto"/>
          </w:tcPr>
          <w:p w14:paraId="0814E3DB"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13.46</w:t>
            </w:r>
          </w:p>
        </w:tc>
        <w:tc>
          <w:tcPr>
            <w:tcW w:w="972" w:type="dxa"/>
            <w:shd w:val="clear" w:color="auto" w:fill="auto"/>
          </w:tcPr>
          <w:p w14:paraId="2475F598"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12.67</w:t>
            </w:r>
          </w:p>
        </w:tc>
        <w:tc>
          <w:tcPr>
            <w:tcW w:w="916" w:type="dxa"/>
            <w:shd w:val="clear" w:color="auto" w:fill="auto"/>
          </w:tcPr>
          <w:p w14:paraId="5C5B8210"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-5.85%</w:t>
            </w:r>
          </w:p>
        </w:tc>
        <w:tc>
          <w:tcPr>
            <w:tcW w:w="972" w:type="dxa"/>
            <w:shd w:val="clear" w:color="auto" w:fill="auto"/>
          </w:tcPr>
          <w:p w14:paraId="3D998258"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2.71</w:t>
            </w:r>
          </w:p>
        </w:tc>
        <w:tc>
          <w:tcPr>
            <w:tcW w:w="972" w:type="dxa"/>
            <w:shd w:val="clear" w:color="auto" w:fill="auto"/>
          </w:tcPr>
          <w:p w14:paraId="452A3E57"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2.58</w:t>
            </w:r>
          </w:p>
        </w:tc>
        <w:tc>
          <w:tcPr>
            <w:tcW w:w="972" w:type="dxa"/>
            <w:shd w:val="clear" w:color="auto" w:fill="auto"/>
          </w:tcPr>
          <w:p w14:paraId="00A65751"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-4.68%</w:t>
            </w:r>
          </w:p>
        </w:tc>
      </w:tr>
      <w:tr w:rsidR="00BA426F" w14:paraId="6DB78722" w14:textId="77777777" w:rsidTr="004665AC">
        <w:tc>
          <w:tcPr>
            <w:tcW w:w="644" w:type="dxa"/>
            <w:vMerge/>
            <w:shd w:val="clear" w:color="auto" w:fill="auto"/>
            <w:vAlign w:val="center"/>
          </w:tcPr>
          <w:p w14:paraId="5BD467D7" w14:textId="77777777" w:rsidR="00BA426F" w:rsidRDefault="00BA426F" w:rsidP="004665AC">
            <w:pPr>
              <w:contextualSpacing/>
              <w:rPr>
                <w:b/>
                <w:sz w:val="16"/>
                <w:szCs w:val="16"/>
              </w:rPr>
            </w:pPr>
          </w:p>
        </w:tc>
        <w:tc>
          <w:tcPr>
            <w:tcW w:w="491" w:type="dxa"/>
            <w:shd w:val="clear" w:color="auto" w:fill="auto"/>
            <w:vAlign w:val="center"/>
          </w:tcPr>
          <w:p w14:paraId="7EA09541" w14:textId="77777777" w:rsidR="00BA426F" w:rsidRDefault="00BA426F" w:rsidP="004665AC">
            <w:pPr>
              <w:contextualSpacing/>
              <w:rPr>
                <w:b/>
                <w:sz w:val="16"/>
                <w:szCs w:val="16"/>
              </w:rPr>
            </w:pPr>
            <w:r>
              <w:rPr>
                <w:b/>
                <w:sz w:val="16"/>
                <w:szCs w:val="16"/>
              </w:rPr>
              <w:t>50%</w:t>
            </w:r>
          </w:p>
        </w:tc>
        <w:tc>
          <w:tcPr>
            <w:tcW w:w="902" w:type="dxa"/>
            <w:shd w:val="clear" w:color="auto" w:fill="auto"/>
          </w:tcPr>
          <w:p w14:paraId="718AE794"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351.04</w:t>
            </w:r>
          </w:p>
        </w:tc>
        <w:tc>
          <w:tcPr>
            <w:tcW w:w="902" w:type="dxa"/>
            <w:shd w:val="clear" w:color="auto" w:fill="auto"/>
          </w:tcPr>
          <w:p w14:paraId="78E31A77"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351.04</w:t>
            </w:r>
          </w:p>
        </w:tc>
        <w:tc>
          <w:tcPr>
            <w:tcW w:w="916" w:type="dxa"/>
            <w:shd w:val="clear" w:color="auto" w:fill="auto"/>
          </w:tcPr>
          <w:p w14:paraId="3B7B3141"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0.00%</w:t>
            </w:r>
          </w:p>
        </w:tc>
        <w:tc>
          <w:tcPr>
            <w:tcW w:w="972" w:type="dxa"/>
            <w:shd w:val="clear" w:color="auto" w:fill="auto"/>
          </w:tcPr>
          <w:p w14:paraId="001D655B"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268.30</w:t>
            </w:r>
          </w:p>
        </w:tc>
        <w:tc>
          <w:tcPr>
            <w:tcW w:w="972" w:type="dxa"/>
            <w:shd w:val="clear" w:color="auto" w:fill="auto"/>
          </w:tcPr>
          <w:p w14:paraId="02C60644"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267.90</w:t>
            </w:r>
          </w:p>
        </w:tc>
        <w:tc>
          <w:tcPr>
            <w:tcW w:w="916" w:type="dxa"/>
            <w:shd w:val="clear" w:color="auto" w:fill="auto"/>
          </w:tcPr>
          <w:p w14:paraId="01EB06A5"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-0.15%</w:t>
            </w:r>
          </w:p>
        </w:tc>
        <w:tc>
          <w:tcPr>
            <w:tcW w:w="972" w:type="dxa"/>
            <w:shd w:val="clear" w:color="auto" w:fill="auto"/>
          </w:tcPr>
          <w:p w14:paraId="306AA2AD"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198.63</w:t>
            </w:r>
          </w:p>
        </w:tc>
        <w:tc>
          <w:tcPr>
            <w:tcW w:w="972" w:type="dxa"/>
            <w:shd w:val="clear" w:color="auto" w:fill="auto"/>
          </w:tcPr>
          <w:p w14:paraId="05EF8A06"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197.70</w:t>
            </w:r>
          </w:p>
        </w:tc>
        <w:tc>
          <w:tcPr>
            <w:tcW w:w="972" w:type="dxa"/>
            <w:shd w:val="clear" w:color="auto" w:fill="auto"/>
          </w:tcPr>
          <w:p w14:paraId="518EC8BB"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-0.47%</w:t>
            </w:r>
          </w:p>
        </w:tc>
      </w:tr>
      <w:tr w:rsidR="00BA426F" w14:paraId="67109037" w14:textId="77777777" w:rsidTr="004665AC">
        <w:tc>
          <w:tcPr>
            <w:tcW w:w="644" w:type="dxa"/>
            <w:vMerge w:val="restart"/>
            <w:shd w:val="clear" w:color="auto" w:fill="auto"/>
            <w:vAlign w:val="center"/>
          </w:tcPr>
          <w:p w14:paraId="34C819BD" w14:textId="77777777" w:rsidR="00BA426F" w:rsidRDefault="00BA426F" w:rsidP="004665AC">
            <w:pPr>
              <w:contextualSpacing/>
              <w:rPr>
                <w:sz w:val="16"/>
                <w:szCs w:val="16"/>
              </w:rPr>
            </w:pPr>
            <w:r>
              <w:rPr>
                <w:b/>
                <w:sz w:val="16"/>
                <w:szCs w:val="16"/>
              </w:rPr>
              <w:t>UL Average-UPT (Mbps)</w:t>
            </w:r>
          </w:p>
        </w:tc>
        <w:tc>
          <w:tcPr>
            <w:tcW w:w="491" w:type="dxa"/>
            <w:shd w:val="clear" w:color="auto" w:fill="auto"/>
            <w:vAlign w:val="center"/>
          </w:tcPr>
          <w:p w14:paraId="7B904132" w14:textId="77777777" w:rsidR="00BA426F" w:rsidRDefault="00BA426F" w:rsidP="004665AC">
            <w:pPr>
              <w:contextualSpacing/>
              <w:rPr>
                <w:b/>
                <w:sz w:val="16"/>
                <w:szCs w:val="16"/>
              </w:rPr>
            </w:pPr>
            <w:r>
              <w:rPr>
                <w:b/>
                <w:sz w:val="16"/>
                <w:szCs w:val="16"/>
              </w:rPr>
              <w:t>Mean</w:t>
            </w:r>
          </w:p>
        </w:tc>
        <w:tc>
          <w:tcPr>
            <w:tcW w:w="902" w:type="dxa"/>
            <w:shd w:val="clear" w:color="auto" w:fill="auto"/>
          </w:tcPr>
          <w:p w14:paraId="68221DB0"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40.55</w:t>
            </w:r>
          </w:p>
        </w:tc>
        <w:tc>
          <w:tcPr>
            <w:tcW w:w="902" w:type="dxa"/>
            <w:shd w:val="clear" w:color="auto" w:fill="auto"/>
          </w:tcPr>
          <w:p w14:paraId="7FD9D2F5"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40.57</w:t>
            </w:r>
          </w:p>
        </w:tc>
        <w:tc>
          <w:tcPr>
            <w:tcW w:w="916" w:type="dxa"/>
            <w:shd w:val="clear" w:color="auto" w:fill="auto"/>
          </w:tcPr>
          <w:p w14:paraId="627F0207"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0.06%</w:t>
            </w:r>
          </w:p>
        </w:tc>
        <w:tc>
          <w:tcPr>
            <w:tcW w:w="972" w:type="dxa"/>
            <w:shd w:val="clear" w:color="auto" w:fill="auto"/>
          </w:tcPr>
          <w:p w14:paraId="3D7DBEA7"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27.27</w:t>
            </w:r>
          </w:p>
        </w:tc>
        <w:tc>
          <w:tcPr>
            <w:tcW w:w="972" w:type="dxa"/>
            <w:shd w:val="clear" w:color="auto" w:fill="auto"/>
          </w:tcPr>
          <w:p w14:paraId="1C07ED07"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27.22</w:t>
            </w:r>
          </w:p>
        </w:tc>
        <w:tc>
          <w:tcPr>
            <w:tcW w:w="916" w:type="dxa"/>
            <w:shd w:val="clear" w:color="auto" w:fill="auto"/>
          </w:tcPr>
          <w:p w14:paraId="771CEFA5"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-0.18%</w:t>
            </w:r>
          </w:p>
        </w:tc>
        <w:tc>
          <w:tcPr>
            <w:tcW w:w="972" w:type="dxa"/>
            <w:shd w:val="clear" w:color="auto" w:fill="auto"/>
          </w:tcPr>
          <w:p w14:paraId="2C227F6F"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18.45</w:t>
            </w:r>
          </w:p>
        </w:tc>
        <w:tc>
          <w:tcPr>
            <w:tcW w:w="972" w:type="dxa"/>
            <w:shd w:val="clear" w:color="auto" w:fill="auto"/>
          </w:tcPr>
          <w:p w14:paraId="427F8DC8"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18.42</w:t>
            </w:r>
          </w:p>
        </w:tc>
        <w:tc>
          <w:tcPr>
            <w:tcW w:w="972" w:type="dxa"/>
            <w:shd w:val="clear" w:color="auto" w:fill="auto"/>
          </w:tcPr>
          <w:p w14:paraId="326EFDEF"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-0.18%</w:t>
            </w:r>
          </w:p>
        </w:tc>
      </w:tr>
      <w:tr w:rsidR="00BA426F" w14:paraId="7D35B9DA" w14:textId="77777777" w:rsidTr="004665AC">
        <w:tc>
          <w:tcPr>
            <w:tcW w:w="644" w:type="dxa"/>
            <w:vMerge/>
            <w:shd w:val="clear" w:color="auto" w:fill="auto"/>
            <w:vAlign w:val="center"/>
          </w:tcPr>
          <w:p w14:paraId="01797862" w14:textId="77777777" w:rsidR="00BA426F" w:rsidRDefault="00BA426F" w:rsidP="004665AC">
            <w:pPr>
              <w:contextualSpacing/>
              <w:rPr>
                <w:b/>
                <w:sz w:val="16"/>
                <w:szCs w:val="16"/>
              </w:rPr>
            </w:pPr>
          </w:p>
        </w:tc>
        <w:tc>
          <w:tcPr>
            <w:tcW w:w="491" w:type="dxa"/>
            <w:shd w:val="clear" w:color="auto" w:fill="auto"/>
            <w:vAlign w:val="center"/>
          </w:tcPr>
          <w:p w14:paraId="2C0BF862" w14:textId="77777777" w:rsidR="00BA426F" w:rsidRDefault="00BA426F" w:rsidP="004665AC">
            <w:pPr>
              <w:contextualSpacing/>
              <w:rPr>
                <w:b/>
                <w:sz w:val="16"/>
                <w:szCs w:val="16"/>
              </w:rPr>
            </w:pPr>
            <w:r>
              <w:rPr>
                <w:b/>
                <w:sz w:val="16"/>
                <w:szCs w:val="16"/>
              </w:rPr>
              <w:t>5%</w:t>
            </w:r>
          </w:p>
        </w:tc>
        <w:tc>
          <w:tcPr>
            <w:tcW w:w="902" w:type="dxa"/>
            <w:shd w:val="clear" w:color="auto" w:fill="auto"/>
          </w:tcPr>
          <w:p w14:paraId="62448498"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6.09</w:t>
            </w:r>
          </w:p>
        </w:tc>
        <w:tc>
          <w:tcPr>
            <w:tcW w:w="902" w:type="dxa"/>
            <w:shd w:val="clear" w:color="auto" w:fill="auto"/>
          </w:tcPr>
          <w:p w14:paraId="799F9B03"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6.09</w:t>
            </w:r>
          </w:p>
        </w:tc>
        <w:tc>
          <w:tcPr>
            <w:tcW w:w="916" w:type="dxa"/>
            <w:shd w:val="clear" w:color="auto" w:fill="auto"/>
          </w:tcPr>
          <w:p w14:paraId="7B0AB7E0"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0.00%</w:t>
            </w:r>
          </w:p>
        </w:tc>
        <w:tc>
          <w:tcPr>
            <w:tcW w:w="972" w:type="dxa"/>
            <w:shd w:val="clear" w:color="auto" w:fill="auto"/>
          </w:tcPr>
          <w:p w14:paraId="653CFAE4"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1.11</w:t>
            </w:r>
          </w:p>
        </w:tc>
        <w:tc>
          <w:tcPr>
            <w:tcW w:w="972" w:type="dxa"/>
            <w:shd w:val="clear" w:color="auto" w:fill="auto"/>
          </w:tcPr>
          <w:p w14:paraId="6F71FA08"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1.11</w:t>
            </w:r>
          </w:p>
        </w:tc>
        <w:tc>
          <w:tcPr>
            <w:tcW w:w="916" w:type="dxa"/>
            <w:shd w:val="clear" w:color="auto" w:fill="auto"/>
          </w:tcPr>
          <w:p w14:paraId="0291F2C1"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-0.13%</w:t>
            </w:r>
          </w:p>
        </w:tc>
        <w:tc>
          <w:tcPr>
            <w:tcW w:w="972" w:type="dxa"/>
            <w:shd w:val="clear" w:color="auto" w:fill="auto"/>
          </w:tcPr>
          <w:p w14:paraId="341A94AE"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0.22</w:t>
            </w:r>
          </w:p>
        </w:tc>
        <w:tc>
          <w:tcPr>
            <w:tcW w:w="972" w:type="dxa"/>
            <w:shd w:val="clear" w:color="auto" w:fill="auto"/>
          </w:tcPr>
          <w:p w14:paraId="7AC6A463"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0.23</w:t>
            </w:r>
          </w:p>
        </w:tc>
        <w:tc>
          <w:tcPr>
            <w:tcW w:w="972" w:type="dxa"/>
            <w:shd w:val="clear" w:color="auto" w:fill="auto"/>
          </w:tcPr>
          <w:p w14:paraId="319D5E41"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6.26%</w:t>
            </w:r>
          </w:p>
        </w:tc>
      </w:tr>
      <w:tr w:rsidR="00BA426F" w14:paraId="4DF89063" w14:textId="77777777" w:rsidTr="004665AC">
        <w:tc>
          <w:tcPr>
            <w:tcW w:w="644" w:type="dxa"/>
            <w:vMerge/>
            <w:shd w:val="clear" w:color="auto" w:fill="auto"/>
            <w:vAlign w:val="center"/>
          </w:tcPr>
          <w:p w14:paraId="1127E306" w14:textId="77777777" w:rsidR="00BA426F" w:rsidRDefault="00BA426F" w:rsidP="004665AC">
            <w:pPr>
              <w:contextualSpacing/>
              <w:rPr>
                <w:b/>
                <w:sz w:val="16"/>
                <w:szCs w:val="16"/>
              </w:rPr>
            </w:pPr>
          </w:p>
        </w:tc>
        <w:tc>
          <w:tcPr>
            <w:tcW w:w="491" w:type="dxa"/>
            <w:shd w:val="clear" w:color="auto" w:fill="auto"/>
            <w:vAlign w:val="center"/>
          </w:tcPr>
          <w:p w14:paraId="423D165A" w14:textId="77777777" w:rsidR="00BA426F" w:rsidRDefault="00BA426F" w:rsidP="004665AC">
            <w:pPr>
              <w:contextualSpacing/>
              <w:rPr>
                <w:b/>
                <w:sz w:val="16"/>
                <w:szCs w:val="16"/>
              </w:rPr>
            </w:pPr>
            <w:r>
              <w:rPr>
                <w:b/>
                <w:sz w:val="16"/>
                <w:szCs w:val="16"/>
              </w:rPr>
              <w:t>50%</w:t>
            </w:r>
          </w:p>
        </w:tc>
        <w:tc>
          <w:tcPr>
            <w:tcW w:w="902" w:type="dxa"/>
            <w:shd w:val="clear" w:color="auto" w:fill="auto"/>
          </w:tcPr>
          <w:p w14:paraId="3C8F44E0"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41.20</w:t>
            </w:r>
          </w:p>
        </w:tc>
        <w:tc>
          <w:tcPr>
            <w:tcW w:w="902" w:type="dxa"/>
            <w:shd w:val="clear" w:color="auto" w:fill="auto"/>
          </w:tcPr>
          <w:p w14:paraId="5F521878"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41.20</w:t>
            </w:r>
          </w:p>
        </w:tc>
        <w:tc>
          <w:tcPr>
            <w:tcW w:w="916" w:type="dxa"/>
            <w:shd w:val="clear" w:color="auto" w:fill="auto"/>
          </w:tcPr>
          <w:p w14:paraId="6B819E4A"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0.00%</w:t>
            </w:r>
          </w:p>
        </w:tc>
        <w:tc>
          <w:tcPr>
            <w:tcW w:w="972" w:type="dxa"/>
            <w:shd w:val="clear" w:color="auto" w:fill="auto"/>
          </w:tcPr>
          <w:p w14:paraId="66A26FE5"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24.75</w:t>
            </w:r>
          </w:p>
        </w:tc>
        <w:tc>
          <w:tcPr>
            <w:tcW w:w="972" w:type="dxa"/>
            <w:shd w:val="clear" w:color="auto" w:fill="auto"/>
          </w:tcPr>
          <w:p w14:paraId="00AB9D81"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24.22</w:t>
            </w:r>
          </w:p>
        </w:tc>
        <w:tc>
          <w:tcPr>
            <w:tcW w:w="916" w:type="dxa"/>
            <w:shd w:val="clear" w:color="auto" w:fill="auto"/>
          </w:tcPr>
          <w:p w14:paraId="52C61443"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-2.15%</w:t>
            </w:r>
          </w:p>
        </w:tc>
        <w:tc>
          <w:tcPr>
            <w:tcW w:w="972" w:type="dxa"/>
            <w:shd w:val="clear" w:color="auto" w:fill="auto"/>
          </w:tcPr>
          <w:p w14:paraId="1404233D"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16.19</w:t>
            </w:r>
          </w:p>
        </w:tc>
        <w:tc>
          <w:tcPr>
            <w:tcW w:w="972" w:type="dxa"/>
            <w:shd w:val="clear" w:color="auto" w:fill="auto"/>
          </w:tcPr>
          <w:p w14:paraId="7DC89261"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16.29</w:t>
            </w:r>
          </w:p>
        </w:tc>
        <w:tc>
          <w:tcPr>
            <w:tcW w:w="972" w:type="dxa"/>
            <w:shd w:val="clear" w:color="auto" w:fill="auto"/>
          </w:tcPr>
          <w:p w14:paraId="12A48E6C"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0.63%</w:t>
            </w:r>
          </w:p>
        </w:tc>
      </w:tr>
      <w:tr w:rsidR="00BA426F" w14:paraId="5100A393" w14:textId="77777777" w:rsidTr="004665AC">
        <w:tc>
          <w:tcPr>
            <w:tcW w:w="644" w:type="dxa"/>
            <w:vMerge w:val="restart"/>
            <w:shd w:val="clear" w:color="auto" w:fill="auto"/>
            <w:vAlign w:val="center"/>
          </w:tcPr>
          <w:p w14:paraId="53C806EC" w14:textId="77777777" w:rsidR="00BA426F" w:rsidRDefault="00BA426F" w:rsidP="004665AC">
            <w:pPr>
              <w:contextualSpacing/>
              <w:rPr>
                <w:b/>
                <w:sz w:val="16"/>
                <w:szCs w:val="16"/>
              </w:rPr>
            </w:pPr>
            <w:r>
              <w:rPr>
                <w:b/>
                <w:sz w:val="16"/>
                <w:szCs w:val="16"/>
              </w:rPr>
              <w:t>DL Packet-Latency CDF (ms)</w:t>
            </w:r>
          </w:p>
        </w:tc>
        <w:tc>
          <w:tcPr>
            <w:tcW w:w="491" w:type="dxa"/>
            <w:shd w:val="clear" w:color="auto" w:fill="auto"/>
            <w:vAlign w:val="center"/>
          </w:tcPr>
          <w:p w14:paraId="3BBE6739" w14:textId="77777777" w:rsidR="00BA426F" w:rsidRDefault="00BA426F" w:rsidP="004665AC">
            <w:pPr>
              <w:contextualSpacing/>
              <w:rPr>
                <w:b/>
                <w:sz w:val="16"/>
                <w:szCs w:val="16"/>
              </w:rPr>
            </w:pPr>
            <w:r>
              <w:rPr>
                <w:b/>
                <w:sz w:val="16"/>
                <w:szCs w:val="16"/>
              </w:rPr>
              <w:t>Mean</w:t>
            </w:r>
          </w:p>
        </w:tc>
        <w:tc>
          <w:tcPr>
            <w:tcW w:w="902" w:type="dxa"/>
            <w:shd w:val="clear" w:color="auto" w:fill="auto"/>
          </w:tcPr>
          <w:p w14:paraId="128AC73B"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13.55</w:t>
            </w:r>
          </w:p>
        </w:tc>
        <w:tc>
          <w:tcPr>
            <w:tcW w:w="902" w:type="dxa"/>
            <w:shd w:val="clear" w:color="auto" w:fill="auto"/>
          </w:tcPr>
          <w:p w14:paraId="7109EDE2"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13.56</w:t>
            </w:r>
          </w:p>
        </w:tc>
        <w:tc>
          <w:tcPr>
            <w:tcW w:w="916" w:type="dxa"/>
            <w:shd w:val="clear" w:color="auto" w:fill="auto"/>
          </w:tcPr>
          <w:p w14:paraId="24F7F3EF"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0.05%</w:t>
            </w:r>
          </w:p>
        </w:tc>
        <w:tc>
          <w:tcPr>
            <w:tcW w:w="972" w:type="dxa"/>
            <w:shd w:val="clear" w:color="auto" w:fill="auto"/>
          </w:tcPr>
          <w:p w14:paraId="5755E2FA"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43.37</w:t>
            </w:r>
          </w:p>
        </w:tc>
        <w:tc>
          <w:tcPr>
            <w:tcW w:w="972" w:type="dxa"/>
            <w:shd w:val="clear" w:color="auto" w:fill="auto"/>
          </w:tcPr>
          <w:p w14:paraId="14F171C8"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44.45</w:t>
            </w:r>
          </w:p>
        </w:tc>
        <w:tc>
          <w:tcPr>
            <w:tcW w:w="916" w:type="dxa"/>
            <w:shd w:val="clear" w:color="auto" w:fill="auto"/>
          </w:tcPr>
          <w:p w14:paraId="0DA6BAC9"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2.50%</w:t>
            </w:r>
          </w:p>
        </w:tc>
        <w:tc>
          <w:tcPr>
            <w:tcW w:w="972" w:type="dxa"/>
            <w:shd w:val="clear" w:color="auto" w:fill="auto"/>
          </w:tcPr>
          <w:p w14:paraId="50585C2D"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60.12</w:t>
            </w:r>
          </w:p>
        </w:tc>
        <w:tc>
          <w:tcPr>
            <w:tcW w:w="972" w:type="dxa"/>
            <w:shd w:val="clear" w:color="auto" w:fill="auto"/>
          </w:tcPr>
          <w:p w14:paraId="68D51C29"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60.15</w:t>
            </w:r>
          </w:p>
        </w:tc>
        <w:tc>
          <w:tcPr>
            <w:tcW w:w="972" w:type="dxa"/>
            <w:shd w:val="clear" w:color="auto" w:fill="auto"/>
          </w:tcPr>
          <w:p w14:paraId="52A64DB9"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0.05%</w:t>
            </w:r>
          </w:p>
        </w:tc>
      </w:tr>
      <w:tr w:rsidR="00BA426F" w14:paraId="70F06696" w14:textId="77777777" w:rsidTr="004665AC">
        <w:tc>
          <w:tcPr>
            <w:tcW w:w="644" w:type="dxa"/>
            <w:vMerge/>
            <w:shd w:val="clear" w:color="auto" w:fill="auto"/>
            <w:vAlign w:val="center"/>
          </w:tcPr>
          <w:p w14:paraId="2090116D" w14:textId="77777777" w:rsidR="00BA426F" w:rsidRDefault="00BA426F" w:rsidP="004665AC">
            <w:pPr>
              <w:contextualSpacing/>
              <w:rPr>
                <w:b/>
                <w:sz w:val="16"/>
                <w:szCs w:val="16"/>
              </w:rPr>
            </w:pPr>
          </w:p>
        </w:tc>
        <w:tc>
          <w:tcPr>
            <w:tcW w:w="491" w:type="dxa"/>
            <w:shd w:val="clear" w:color="auto" w:fill="auto"/>
            <w:vAlign w:val="center"/>
          </w:tcPr>
          <w:p w14:paraId="51F93FF7" w14:textId="77777777" w:rsidR="00BA426F" w:rsidRDefault="00BA426F" w:rsidP="004665AC">
            <w:pPr>
              <w:contextualSpacing/>
              <w:rPr>
                <w:b/>
                <w:sz w:val="16"/>
                <w:szCs w:val="16"/>
              </w:rPr>
            </w:pPr>
            <w:r>
              <w:rPr>
                <w:b/>
                <w:sz w:val="16"/>
                <w:szCs w:val="16"/>
              </w:rPr>
              <w:t>5%</w:t>
            </w:r>
          </w:p>
        </w:tc>
        <w:tc>
          <w:tcPr>
            <w:tcW w:w="902" w:type="dxa"/>
            <w:shd w:val="clear" w:color="auto" w:fill="auto"/>
          </w:tcPr>
          <w:p w14:paraId="6217B780"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10.93</w:t>
            </w:r>
          </w:p>
        </w:tc>
        <w:tc>
          <w:tcPr>
            <w:tcW w:w="902" w:type="dxa"/>
            <w:shd w:val="clear" w:color="auto" w:fill="auto"/>
          </w:tcPr>
          <w:p w14:paraId="42E7A25C"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10.93</w:t>
            </w:r>
          </w:p>
        </w:tc>
        <w:tc>
          <w:tcPr>
            <w:tcW w:w="916" w:type="dxa"/>
            <w:shd w:val="clear" w:color="auto" w:fill="auto"/>
          </w:tcPr>
          <w:p w14:paraId="4B4C7CBC"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0.00%</w:t>
            </w:r>
          </w:p>
        </w:tc>
        <w:tc>
          <w:tcPr>
            <w:tcW w:w="972" w:type="dxa"/>
            <w:shd w:val="clear" w:color="auto" w:fill="auto"/>
          </w:tcPr>
          <w:p w14:paraId="505A25EB"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10.98</w:t>
            </w:r>
          </w:p>
        </w:tc>
        <w:tc>
          <w:tcPr>
            <w:tcW w:w="972" w:type="dxa"/>
            <w:shd w:val="clear" w:color="auto" w:fill="auto"/>
          </w:tcPr>
          <w:p w14:paraId="2D6D783F"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10.98</w:t>
            </w:r>
          </w:p>
        </w:tc>
        <w:tc>
          <w:tcPr>
            <w:tcW w:w="916" w:type="dxa"/>
            <w:shd w:val="clear" w:color="auto" w:fill="auto"/>
          </w:tcPr>
          <w:p w14:paraId="5BAAD47D"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-0.01%</w:t>
            </w:r>
          </w:p>
        </w:tc>
        <w:tc>
          <w:tcPr>
            <w:tcW w:w="972" w:type="dxa"/>
            <w:shd w:val="clear" w:color="auto" w:fill="auto"/>
          </w:tcPr>
          <w:p w14:paraId="43A6A3D0"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11.07</w:t>
            </w:r>
          </w:p>
        </w:tc>
        <w:tc>
          <w:tcPr>
            <w:tcW w:w="972" w:type="dxa"/>
            <w:shd w:val="clear" w:color="auto" w:fill="auto"/>
          </w:tcPr>
          <w:p w14:paraId="6AE74BAF"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11.07</w:t>
            </w:r>
          </w:p>
        </w:tc>
        <w:tc>
          <w:tcPr>
            <w:tcW w:w="972" w:type="dxa"/>
            <w:shd w:val="clear" w:color="auto" w:fill="auto"/>
          </w:tcPr>
          <w:p w14:paraId="464F72B5"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0.01%</w:t>
            </w:r>
          </w:p>
        </w:tc>
      </w:tr>
      <w:tr w:rsidR="00BA426F" w14:paraId="5920FCB6" w14:textId="77777777" w:rsidTr="004665AC">
        <w:tc>
          <w:tcPr>
            <w:tcW w:w="644" w:type="dxa"/>
            <w:vMerge/>
            <w:shd w:val="clear" w:color="auto" w:fill="auto"/>
            <w:vAlign w:val="center"/>
          </w:tcPr>
          <w:p w14:paraId="519C8AB8" w14:textId="77777777" w:rsidR="00BA426F" w:rsidRDefault="00BA426F" w:rsidP="004665AC">
            <w:pPr>
              <w:contextualSpacing/>
              <w:rPr>
                <w:b/>
                <w:sz w:val="16"/>
                <w:szCs w:val="16"/>
              </w:rPr>
            </w:pPr>
          </w:p>
        </w:tc>
        <w:tc>
          <w:tcPr>
            <w:tcW w:w="491" w:type="dxa"/>
            <w:shd w:val="clear" w:color="auto" w:fill="auto"/>
            <w:vAlign w:val="center"/>
          </w:tcPr>
          <w:p w14:paraId="7D8282FE" w14:textId="77777777" w:rsidR="00BA426F" w:rsidRDefault="00BA426F" w:rsidP="004665AC">
            <w:pPr>
              <w:contextualSpacing/>
              <w:rPr>
                <w:b/>
                <w:sz w:val="16"/>
                <w:szCs w:val="16"/>
              </w:rPr>
            </w:pPr>
            <w:r>
              <w:rPr>
                <w:b/>
                <w:sz w:val="16"/>
                <w:szCs w:val="16"/>
              </w:rPr>
              <w:t>50%</w:t>
            </w:r>
          </w:p>
        </w:tc>
        <w:tc>
          <w:tcPr>
            <w:tcW w:w="902" w:type="dxa"/>
            <w:shd w:val="clear" w:color="auto" w:fill="auto"/>
          </w:tcPr>
          <w:p w14:paraId="12E8356D"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11.32</w:t>
            </w:r>
          </w:p>
        </w:tc>
        <w:tc>
          <w:tcPr>
            <w:tcW w:w="902" w:type="dxa"/>
            <w:shd w:val="clear" w:color="auto" w:fill="auto"/>
          </w:tcPr>
          <w:p w14:paraId="7156407B"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11.32</w:t>
            </w:r>
          </w:p>
        </w:tc>
        <w:tc>
          <w:tcPr>
            <w:tcW w:w="916" w:type="dxa"/>
            <w:shd w:val="clear" w:color="auto" w:fill="auto"/>
          </w:tcPr>
          <w:p w14:paraId="14F49D22"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0.00%</w:t>
            </w:r>
          </w:p>
        </w:tc>
        <w:tc>
          <w:tcPr>
            <w:tcW w:w="972" w:type="dxa"/>
            <w:shd w:val="clear" w:color="auto" w:fill="auto"/>
          </w:tcPr>
          <w:p w14:paraId="073CCAF1"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14.88</w:t>
            </w:r>
          </w:p>
        </w:tc>
        <w:tc>
          <w:tcPr>
            <w:tcW w:w="972" w:type="dxa"/>
            <w:shd w:val="clear" w:color="auto" w:fill="auto"/>
          </w:tcPr>
          <w:p w14:paraId="42422BC2"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14.86</w:t>
            </w:r>
          </w:p>
        </w:tc>
        <w:tc>
          <w:tcPr>
            <w:tcW w:w="916" w:type="dxa"/>
            <w:shd w:val="clear" w:color="auto" w:fill="auto"/>
          </w:tcPr>
          <w:p w14:paraId="7F9591C2"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-0.10%</w:t>
            </w:r>
          </w:p>
        </w:tc>
        <w:tc>
          <w:tcPr>
            <w:tcW w:w="972" w:type="dxa"/>
            <w:shd w:val="clear" w:color="auto" w:fill="auto"/>
          </w:tcPr>
          <w:p w14:paraId="2805A8FA"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21.30</w:t>
            </w:r>
          </w:p>
        </w:tc>
        <w:tc>
          <w:tcPr>
            <w:tcW w:w="972" w:type="dxa"/>
            <w:shd w:val="clear" w:color="auto" w:fill="auto"/>
          </w:tcPr>
          <w:p w14:paraId="7C304F11"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21.31</w:t>
            </w:r>
          </w:p>
        </w:tc>
        <w:tc>
          <w:tcPr>
            <w:tcW w:w="972" w:type="dxa"/>
            <w:shd w:val="clear" w:color="auto" w:fill="auto"/>
          </w:tcPr>
          <w:p w14:paraId="64562D9E"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0.06%</w:t>
            </w:r>
          </w:p>
        </w:tc>
      </w:tr>
      <w:tr w:rsidR="00BA426F" w14:paraId="3A147CFD" w14:textId="77777777" w:rsidTr="004665AC">
        <w:tc>
          <w:tcPr>
            <w:tcW w:w="644" w:type="dxa"/>
            <w:vMerge w:val="restart"/>
            <w:shd w:val="clear" w:color="auto" w:fill="auto"/>
            <w:vAlign w:val="center"/>
          </w:tcPr>
          <w:p w14:paraId="618BA4B0" w14:textId="77777777" w:rsidR="00BA426F" w:rsidRDefault="00BA426F" w:rsidP="004665AC">
            <w:pPr>
              <w:contextualSpacing/>
              <w:rPr>
                <w:b/>
                <w:sz w:val="16"/>
                <w:szCs w:val="16"/>
              </w:rPr>
            </w:pPr>
            <w:r>
              <w:rPr>
                <w:b/>
                <w:sz w:val="16"/>
                <w:szCs w:val="16"/>
              </w:rPr>
              <w:t>UL Packet-Latency CDF (ms)</w:t>
            </w:r>
          </w:p>
        </w:tc>
        <w:tc>
          <w:tcPr>
            <w:tcW w:w="491" w:type="dxa"/>
            <w:shd w:val="clear" w:color="auto" w:fill="auto"/>
            <w:vAlign w:val="center"/>
          </w:tcPr>
          <w:p w14:paraId="4539D438" w14:textId="77777777" w:rsidR="00BA426F" w:rsidRDefault="00BA426F" w:rsidP="004665AC">
            <w:pPr>
              <w:contextualSpacing/>
              <w:rPr>
                <w:b/>
                <w:sz w:val="16"/>
                <w:szCs w:val="16"/>
              </w:rPr>
            </w:pPr>
            <w:r>
              <w:rPr>
                <w:b/>
                <w:sz w:val="16"/>
                <w:szCs w:val="16"/>
              </w:rPr>
              <w:t>Mean</w:t>
            </w:r>
          </w:p>
        </w:tc>
        <w:tc>
          <w:tcPr>
            <w:tcW w:w="902" w:type="dxa"/>
            <w:shd w:val="clear" w:color="auto" w:fill="auto"/>
          </w:tcPr>
          <w:p w14:paraId="568F51D7"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49.04</w:t>
            </w:r>
          </w:p>
        </w:tc>
        <w:tc>
          <w:tcPr>
            <w:tcW w:w="902" w:type="dxa"/>
            <w:shd w:val="clear" w:color="auto" w:fill="auto"/>
          </w:tcPr>
          <w:p w14:paraId="53439BB7"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48.97</w:t>
            </w:r>
          </w:p>
        </w:tc>
        <w:tc>
          <w:tcPr>
            <w:tcW w:w="916" w:type="dxa"/>
            <w:shd w:val="clear" w:color="auto" w:fill="auto"/>
          </w:tcPr>
          <w:p w14:paraId="63B9A9EC"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-0.14%</w:t>
            </w:r>
          </w:p>
        </w:tc>
        <w:tc>
          <w:tcPr>
            <w:tcW w:w="972" w:type="dxa"/>
            <w:shd w:val="clear" w:color="auto" w:fill="auto"/>
          </w:tcPr>
          <w:p w14:paraId="64B8B8E5"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86.94</w:t>
            </w:r>
          </w:p>
        </w:tc>
        <w:tc>
          <w:tcPr>
            <w:tcW w:w="972" w:type="dxa"/>
            <w:shd w:val="clear" w:color="auto" w:fill="auto"/>
          </w:tcPr>
          <w:p w14:paraId="1D9A1431"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88.50</w:t>
            </w:r>
          </w:p>
        </w:tc>
        <w:tc>
          <w:tcPr>
            <w:tcW w:w="916" w:type="dxa"/>
            <w:shd w:val="clear" w:color="auto" w:fill="auto"/>
          </w:tcPr>
          <w:p w14:paraId="3B055DF7"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1.79%</w:t>
            </w:r>
          </w:p>
        </w:tc>
        <w:tc>
          <w:tcPr>
            <w:tcW w:w="972" w:type="dxa"/>
            <w:shd w:val="clear" w:color="auto" w:fill="auto"/>
          </w:tcPr>
          <w:p w14:paraId="57F28F1E"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103.60</w:t>
            </w:r>
          </w:p>
        </w:tc>
        <w:tc>
          <w:tcPr>
            <w:tcW w:w="972" w:type="dxa"/>
            <w:shd w:val="clear" w:color="auto" w:fill="auto"/>
          </w:tcPr>
          <w:p w14:paraId="0F694931"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105.16</w:t>
            </w:r>
          </w:p>
        </w:tc>
        <w:tc>
          <w:tcPr>
            <w:tcW w:w="972" w:type="dxa"/>
            <w:shd w:val="clear" w:color="auto" w:fill="auto"/>
          </w:tcPr>
          <w:p w14:paraId="5529A7BA"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1.51%</w:t>
            </w:r>
          </w:p>
        </w:tc>
      </w:tr>
      <w:tr w:rsidR="00BA426F" w14:paraId="4FFCCD49" w14:textId="77777777" w:rsidTr="004665AC">
        <w:tc>
          <w:tcPr>
            <w:tcW w:w="644" w:type="dxa"/>
            <w:vMerge/>
            <w:shd w:val="clear" w:color="auto" w:fill="auto"/>
            <w:vAlign w:val="center"/>
          </w:tcPr>
          <w:p w14:paraId="3F0BB766" w14:textId="77777777" w:rsidR="00BA426F" w:rsidRDefault="00BA426F" w:rsidP="004665AC">
            <w:pPr>
              <w:contextualSpacing/>
              <w:rPr>
                <w:b/>
                <w:sz w:val="16"/>
                <w:szCs w:val="16"/>
              </w:rPr>
            </w:pPr>
          </w:p>
        </w:tc>
        <w:tc>
          <w:tcPr>
            <w:tcW w:w="491" w:type="dxa"/>
            <w:shd w:val="clear" w:color="auto" w:fill="auto"/>
            <w:vAlign w:val="center"/>
          </w:tcPr>
          <w:p w14:paraId="3F879474" w14:textId="77777777" w:rsidR="00BA426F" w:rsidRDefault="00BA426F" w:rsidP="004665AC">
            <w:pPr>
              <w:contextualSpacing/>
              <w:rPr>
                <w:b/>
                <w:sz w:val="16"/>
                <w:szCs w:val="16"/>
              </w:rPr>
            </w:pPr>
            <w:r>
              <w:rPr>
                <w:b/>
                <w:sz w:val="16"/>
                <w:szCs w:val="16"/>
              </w:rPr>
              <w:t>5%</w:t>
            </w:r>
          </w:p>
        </w:tc>
        <w:tc>
          <w:tcPr>
            <w:tcW w:w="902" w:type="dxa"/>
            <w:shd w:val="clear" w:color="auto" w:fill="auto"/>
          </w:tcPr>
          <w:p w14:paraId="4F56FC28"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13.75</w:t>
            </w:r>
          </w:p>
        </w:tc>
        <w:tc>
          <w:tcPr>
            <w:tcW w:w="902" w:type="dxa"/>
            <w:shd w:val="clear" w:color="auto" w:fill="auto"/>
          </w:tcPr>
          <w:p w14:paraId="57147873"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13.75</w:t>
            </w:r>
          </w:p>
        </w:tc>
        <w:tc>
          <w:tcPr>
            <w:tcW w:w="916" w:type="dxa"/>
            <w:shd w:val="clear" w:color="auto" w:fill="auto"/>
          </w:tcPr>
          <w:p w14:paraId="475DBF86"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0.00%</w:t>
            </w:r>
          </w:p>
        </w:tc>
        <w:tc>
          <w:tcPr>
            <w:tcW w:w="972" w:type="dxa"/>
            <w:shd w:val="clear" w:color="auto" w:fill="auto"/>
          </w:tcPr>
          <w:p w14:paraId="72895929"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14.68</w:t>
            </w:r>
          </w:p>
        </w:tc>
        <w:tc>
          <w:tcPr>
            <w:tcW w:w="972" w:type="dxa"/>
            <w:shd w:val="clear" w:color="auto" w:fill="auto"/>
          </w:tcPr>
          <w:p w14:paraId="1A2E5FCD"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14.69</w:t>
            </w:r>
          </w:p>
        </w:tc>
        <w:tc>
          <w:tcPr>
            <w:tcW w:w="916" w:type="dxa"/>
            <w:shd w:val="clear" w:color="auto" w:fill="auto"/>
          </w:tcPr>
          <w:p w14:paraId="001DF027"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0.08%</w:t>
            </w:r>
          </w:p>
        </w:tc>
        <w:tc>
          <w:tcPr>
            <w:tcW w:w="972" w:type="dxa"/>
            <w:shd w:val="clear" w:color="auto" w:fill="auto"/>
          </w:tcPr>
          <w:p w14:paraId="1792AFE2"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19.16</w:t>
            </w:r>
          </w:p>
        </w:tc>
        <w:tc>
          <w:tcPr>
            <w:tcW w:w="972" w:type="dxa"/>
            <w:shd w:val="clear" w:color="auto" w:fill="auto"/>
          </w:tcPr>
          <w:p w14:paraId="71722EEB"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19.35</w:t>
            </w:r>
          </w:p>
        </w:tc>
        <w:tc>
          <w:tcPr>
            <w:tcW w:w="972" w:type="dxa"/>
            <w:shd w:val="clear" w:color="auto" w:fill="auto"/>
          </w:tcPr>
          <w:p w14:paraId="447ECFF5"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1.04%</w:t>
            </w:r>
          </w:p>
        </w:tc>
      </w:tr>
      <w:tr w:rsidR="00BA426F" w14:paraId="7B08D7A9" w14:textId="77777777" w:rsidTr="004665AC">
        <w:tc>
          <w:tcPr>
            <w:tcW w:w="644" w:type="dxa"/>
            <w:vMerge/>
            <w:shd w:val="clear" w:color="auto" w:fill="auto"/>
            <w:vAlign w:val="center"/>
          </w:tcPr>
          <w:p w14:paraId="305C36D9" w14:textId="77777777" w:rsidR="00BA426F" w:rsidRDefault="00BA426F" w:rsidP="004665AC">
            <w:pPr>
              <w:contextualSpacing/>
              <w:rPr>
                <w:b/>
                <w:sz w:val="16"/>
                <w:szCs w:val="16"/>
              </w:rPr>
            </w:pPr>
          </w:p>
        </w:tc>
        <w:tc>
          <w:tcPr>
            <w:tcW w:w="491" w:type="dxa"/>
            <w:shd w:val="clear" w:color="auto" w:fill="auto"/>
            <w:vAlign w:val="center"/>
          </w:tcPr>
          <w:p w14:paraId="5CB0E7B1" w14:textId="77777777" w:rsidR="00BA426F" w:rsidRDefault="00BA426F" w:rsidP="004665AC">
            <w:pPr>
              <w:contextualSpacing/>
              <w:rPr>
                <w:b/>
                <w:sz w:val="16"/>
                <w:szCs w:val="16"/>
              </w:rPr>
            </w:pPr>
            <w:r>
              <w:rPr>
                <w:b/>
                <w:sz w:val="16"/>
                <w:szCs w:val="16"/>
              </w:rPr>
              <w:t>50%</w:t>
            </w:r>
          </w:p>
        </w:tc>
        <w:tc>
          <w:tcPr>
            <w:tcW w:w="902" w:type="dxa"/>
            <w:shd w:val="clear" w:color="auto" w:fill="auto"/>
          </w:tcPr>
          <w:p w14:paraId="09B5485F"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25.22</w:t>
            </w:r>
          </w:p>
        </w:tc>
        <w:tc>
          <w:tcPr>
            <w:tcW w:w="902" w:type="dxa"/>
            <w:shd w:val="clear" w:color="auto" w:fill="auto"/>
          </w:tcPr>
          <w:p w14:paraId="0AA61A8A"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25.25</w:t>
            </w:r>
          </w:p>
        </w:tc>
        <w:tc>
          <w:tcPr>
            <w:tcW w:w="916" w:type="dxa"/>
            <w:shd w:val="clear" w:color="auto" w:fill="auto"/>
          </w:tcPr>
          <w:p w14:paraId="2154D230"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0.13%</w:t>
            </w:r>
          </w:p>
        </w:tc>
        <w:tc>
          <w:tcPr>
            <w:tcW w:w="972" w:type="dxa"/>
            <w:shd w:val="clear" w:color="auto" w:fill="auto"/>
          </w:tcPr>
          <w:p w14:paraId="4E103BCD"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38.37</w:t>
            </w:r>
          </w:p>
        </w:tc>
        <w:tc>
          <w:tcPr>
            <w:tcW w:w="972" w:type="dxa"/>
            <w:shd w:val="clear" w:color="auto" w:fill="auto"/>
          </w:tcPr>
          <w:p w14:paraId="5FD3026F"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38.47</w:t>
            </w:r>
          </w:p>
        </w:tc>
        <w:tc>
          <w:tcPr>
            <w:tcW w:w="916" w:type="dxa"/>
            <w:shd w:val="clear" w:color="auto" w:fill="auto"/>
          </w:tcPr>
          <w:p w14:paraId="3D1149CC"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0.27%</w:t>
            </w:r>
          </w:p>
        </w:tc>
        <w:tc>
          <w:tcPr>
            <w:tcW w:w="972" w:type="dxa"/>
            <w:shd w:val="clear" w:color="auto" w:fill="auto"/>
          </w:tcPr>
          <w:p w14:paraId="5B48D90C"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54.18</w:t>
            </w:r>
          </w:p>
        </w:tc>
        <w:tc>
          <w:tcPr>
            <w:tcW w:w="972" w:type="dxa"/>
            <w:shd w:val="clear" w:color="auto" w:fill="auto"/>
          </w:tcPr>
          <w:p w14:paraId="14BB7535"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53.95</w:t>
            </w:r>
          </w:p>
        </w:tc>
        <w:tc>
          <w:tcPr>
            <w:tcW w:w="972" w:type="dxa"/>
            <w:shd w:val="clear" w:color="auto" w:fill="auto"/>
          </w:tcPr>
          <w:p w14:paraId="768C2F8B"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-0.43%</w:t>
            </w:r>
          </w:p>
        </w:tc>
      </w:tr>
      <w:tr w:rsidR="00BA426F" w14:paraId="31BCEFED" w14:textId="77777777" w:rsidTr="004665AC">
        <w:tc>
          <w:tcPr>
            <w:tcW w:w="644" w:type="dxa"/>
            <w:shd w:val="clear" w:color="auto" w:fill="auto"/>
            <w:vAlign w:val="center"/>
          </w:tcPr>
          <w:p w14:paraId="1D466B74" w14:textId="77777777" w:rsidR="00BA426F" w:rsidRDefault="00BA426F" w:rsidP="004665AC">
            <w:pPr>
              <w:contextualSpacing/>
              <w:rPr>
                <w:b/>
                <w:sz w:val="16"/>
                <w:szCs w:val="16"/>
              </w:rPr>
            </w:pPr>
            <w:r>
              <w:rPr>
                <w:b/>
                <w:sz w:val="16"/>
                <w:szCs w:val="16"/>
              </w:rPr>
              <w:t>DL RU (%)</w:t>
            </w:r>
          </w:p>
        </w:tc>
        <w:tc>
          <w:tcPr>
            <w:tcW w:w="491" w:type="dxa"/>
            <w:shd w:val="clear" w:color="auto" w:fill="auto"/>
            <w:vAlign w:val="center"/>
          </w:tcPr>
          <w:p w14:paraId="3194FAC3" w14:textId="77777777" w:rsidR="00BA426F" w:rsidRDefault="00BA426F" w:rsidP="004665AC">
            <w:pPr>
              <w:contextualSpacing/>
              <w:rPr>
                <w:b/>
                <w:sz w:val="16"/>
                <w:szCs w:val="16"/>
              </w:rPr>
            </w:pPr>
            <w:r>
              <w:rPr>
                <w:b/>
                <w:sz w:val="16"/>
                <w:szCs w:val="16"/>
              </w:rPr>
              <w:t>Type-1</w:t>
            </w:r>
          </w:p>
        </w:tc>
        <w:tc>
          <w:tcPr>
            <w:tcW w:w="902" w:type="dxa"/>
            <w:shd w:val="clear" w:color="auto" w:fill="auto"/>
          </w:tcPr>
          <w:p w14:paraId="3B64D877"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7.65%</w:t>
            </w:r>
          </w:p>
        </w:tc>
        <w:tc>
          <w:tcPr>
            <w:tcW w:w="902" w:type="dxa"/>
            <w:shd w:val="clear" w:color="auto" w:fill="auto"/>
          </w:tcPr>
          <w:p w14:paraId="26D12DF7"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7.65%</w:t>
            </w:r>
          </w:p>
        </w:tc>
        <w:tc>
          <w:tcPr>
            <w:tcW w:w="916" w:type="dxa"/>
            <w:shd w:val="clear" w:color="auto" w:fill="auto"/>
          </w:tcPr>
          <w:p w14:paraId="41DD2350" w14:textId="77777777" w:rsidR="00BA426F" w:rsidRPr="0048653E" w:rsidRDefault="00BA426F" w:rsidP="004665AC">
            <w:pPr>
              <w:contextualSpacing/>
              <w:rPr>
                <w:rFonts w:asciiTheme="minorHAnsi" w:hAnsiTheme="minorHAnsi" w:cstheme="minorHAnsi"/>
                <w:sz w:val="16"/>
                <w:szCs w:val="16"/>
              </w:rPr>
            </w:pPr>
          </w:p>
        </w:tc>
        <w:tc>
          <w:tcPr>
            <w:tcW w:w="972" w:type="dxa"/>
            <w:shd w:val="clear" w:color="auto" w:fill="auto"/>
          </w:tcPr>
          <w:p w14:paraId="5BA091F2"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24.65%</w:t>
            </w:r>
          </w:p>
        </w:tc>
        <w:tc>
          <w:tcPr>
            <w:tcW w:w="972" w:type="dxa"/>
            <w:shd w:val="clear" w:color="auto" w:fill="auto"/>
          </w:tcPr>
          <w:p w14:paraId="3A0BE19B"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24.70%</w:t>
            </w:r>
          </w:p>
        </w:tc>
        <w:tc>
          <w:tcPr>
            <w:tcW w:w="916" w:type="dxa"/>
            <w:shd w:val="clear" w:color="auto" w:fill="auto"/>
          </w:tcPr>
          <w:p w14:paraId="74DAD856" w14:textId="77777777" w:rsidR="00BA426F" w:rsidRPr="0048653E" w:rsidRDefault="00BA426F" w:rsidP="004665AC">
            <w:pPr>
              <w:contextualSpacing/>
              <w:rPr>
                <w:rFonts w:asciiTheme="minorHAnsi" w:hAnsiTheme="minorHAnsi" w:cstheme="minorHAnsi"/>
                <w:sz w:val="16"/>
                <w:szCs w:val="16"/>
              </w:rPr>
            </w:pPr>
          </w:p>
        </w:tc>
        <w:tc>
          <w:tcPr>
            <w:tcW w:w="972" w:type="dxa"/>
            <w:shd w:val="clear" w:color="auto" w:fill="auto"/>
          </w:tcPr>
          <w:p w14:paraId="0AAA6411"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41.09%</w:t>
            </w:r>
          </w:p>
        </w:tc>
        <w:tc>
          <w:tcPr>
            <w:tcW w:w="972" w:type="dxa"/>
            <w:shd w:val="clear" w:color="auto" w:fill="auto"/>
          </w:tcPr>
          <w:p w14:paraId="45CD875D"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41.15%</w:t>
            </w:r>
          </w:p>
        </w:tc>
        <w:tc>
          <w:tcPr>
            <w:tcW w:w="972" w:type="dxa"/>
            <w:shd w:val="clear" w:color="auto" w:fill="auto"/>
          </w:tcPr>
          <w:p w14:paraId="78CED48C" w14:textId="77777777" w:rsidR="00BA426F" w:rsidRPr="0048653E" w:rsidRDefault="00BA426F" w:rsidP="004665AC">
            <w:pPr>
              <w:contextualSpacing/>
              <w:rPr>
                <w:rFonts w:asciiTheme="minorHAnsi" w:hAnsiTheme="minorHAnsi" w:cstheme="minorHAnsi"/>
                <w:sz w:val="16"/>
                <w:szCs w:val="16"/>
              </w:rPr>
            </w:pPr>
          </w:p>
        </w:tc>
      </w:tr>
      <w:tr w:rsidR="00BA426F" w14:paraId="4F70D80E" w14:textId="77777777" w:rsidTr="004665AC">
        <w:tc>
          <w:tcPr>
            <w:tcW w:w="644" w:type="dxa"/>
            <w:shd w:val="clear" w:color="auto" w:fill="auto"/>
            <w:vAlign w:val="center"/>
          </w:tcPr>
          <w:p w14:paraId="384D34AF" w14:textId="77777777" w:rsidR="00BA426F" w:rsidRDefault="00BA426F" w:rsidP="004665AC">
            <w:pPr>
              <w:contextualSpacing/>
              <w:rPr>
                <w:b/>
                <w:sz w:val="16"/>
                <w:szCs w:val="16"/>
              </w:rPr>
            </w:pPr>
            <w:r>
              <w:rPr>
                <w:b/>
                <w:sz w:val="16"/>
                <w:szCs w:val="16"/>
              </w:rPr>
              <w:t>UL RU (%)</w:t>
            </w:r>
          </w:p>
        </w:tc>
        <w:tc>
          <w:tcPr>
            <w:tcW w:w="491" w:type="dxa"/>
            <w:shd w:val="clear" w:color="auto" w:fill="auto"/>
            <w:vAlign w:val="center"/>
          </w:tcPr>
          <w:p w14:paraId="04EAF266" w14:textId="77777777" w:rsidR="00BA426F" w:rsidRDefault="00BA426F" w:rsidP="004665AC">
            <w:pPr>
              <w:contextualSpacing/>
              <w:rPr>
                <w:b/>
                <w:sz w:val="16"/>
                <w:szCs w:val="16"/>
              </w:rPr>
            </w:pPr>
            <w:r>
              <w:rPr>
                <w:b/>
                <w:sz w:val="16"/>
                <w:szCs w:val="16"/>
              </w:rPr>
              <w:t xml:space="preserve">Type-1 </w:t>
            </w:r>
          </w:p>
        </w:tc>
        <w:tc>
          <w:tcPr>
            <w:tcW w:w="902" w:type="dxa"/>
            <w:shd w:val="clear" w:color="auto" w:fill="auto"/>
          </w:tcPr>
          <w:p w14:paraId="4461D7D8"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1.74%</w:t>
            </w:r>
          </w:p>
        </w:tc>
        <w:tc>
          <w:tcPr>
            <w:tcW w:w="902" w:type="dxa"/>
            <w:shd w:val="clear" w:color="auto" w:fill="auto"/>
          </w:tcPr>
          <w:p w14:paraId="78A25A6C"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1.74%</w:t>
            </w:r>
          </w:p>
        </w:tc>
        <w:tc>
          <w:tcPr>
            <w:tcW w:w="916" w:type="dxa"/>
            <w:shd w:val="clear" w:color="auto" w:fill="auto"/>
          </w:tcPr>
          <w:p w14:paraId="0773E317" w14:textId="77777777" w:rsidR="00BA426F" w:rsidRPr="0048653E" w:rsidRDefault="00BA426F" w:rsidP="004665AC">
            <w:pPr>
              <w:contextualSpacing/>
              <w:rPr>
                <w:rFonts w:asciiTheme="minorHAnsi" w:hAnsiTheme="minorHAnsi" w:cstheme="minorHAnsi"/>
                <w:sz w:val="16"/>
                <w:szCs w:val="16"/>
              </w:rPr>
            </w:pPr>
          </w:p>
        </w:tc>
        <w:tc>
          <w:tcPr>
            <w:tcW w:w="972" w:type="dxa"/>
            <w:shd w:val="clear" w:color="auto" w:fill="auto"/>
          </w:tcPr>
          <w:p w14:paraId="03DB9498"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6.44%</w:t>
            </w:r>
          </w:p>
        </w:tc>
        <w:tc>
          <w:tcPr>
            <w:tcW w:w="972" w:type="dxa"/>
            <w:shd w:val="clear" w:color="auto" w:fill="auto"/>
          </w:tcPr>
          <w:p w14:paraId="19E03747"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6.44%</w:t>
            </w:r>
          </w:p>
        </w:tc>
        <w:tc>
          <w:tcPr>
            <w:tcW w:w="916" w:type="dxa"/>
            <w:shd w:val="clear" w:color="auto" w:fill="auto"/>
          </w:tcPr>
          <w:p w14:paraId="49B57124" w14:textId="77777777" w:rsidR="00BA426F" w:rsidRPr="0048653E" w:rsidRDefault="00BA426F" w:rsidP="004665AC">
            <w:pPr>
              <w:contextualSpacing/>
              <w:rPr>
                <w:rFonts w:asciiTheme="minorHAnsi" w:hAnsiTheme="minorHAnsi" w:cstheme="minorHAnsi"/>
                <w:sz w:val="16"/>
                <w:szCs w:val="16"/>
              </w:rPr>
            </w:pPr>
          </w:p>
        </w:tc>
        <w:tc>
          <w:tcPr>
            <w:tcW w:w="972" w:type="dxa"/>
            <w:shd w:val="clear" w:color="auto" w:fill="auto"/>
          </w:tcPr>
          <w:p w14:paraId="50C23D75"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11.86%</w:t>
            </w:r>
          </w:p>
        </w:tc>
        <w:tc>
          <w:tcPr>
            <w:tcW w:w="972" w:type="dxa"/>
            <w:shd w:val="clear" w:color="auto" w:fill="auto"/>
          </w:tcPr>
          <w:p w14:paraId="46BC8101"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11.86%</w:t>
            </w:r>
          </w:p>
        </w:tc>
        <w:tc>
          <w:tcPr>
            <w:tcW w:w="972" w:type="dxa"/>
            <w:shd w:val="clear" w:color="auto" w:fill="auto"/>
          </w:tcPr>
          <w:p w14:paraId="48ADD27D" w14:textId="77777777" w:rsidR="00BA426F" w:rsidRPr="0048653E" w:rsidRDefault="00BA426F" w:rsidP="004665AC">
            <w:pPr>
              <w:contextualSpacing/>
              <w:rPr>
                <w:rFonts w:asciiTheme="minorHAnsi" w:hAnsiTheme="minorHAnsi" w:cstheme="minorHAnsi"/>
                <w:sz w:val="16"/>
                <w:szCs w:val="16"/>
              </w:rPr>
            </w:pPr>
          </w:p>
        </w:tc>
      </w:tr>
      <w:tr w:rsidR="00BA426F" w14:paraId="23F497B4" w14:textId="77777777" w:rsidTr="004665AC">
        <w:tc>
          <w:tcPr>
            <w:tcW w:w="1135" w:type="dxa"/>
            <w:gridSpan w:val="2"/>
            <w:shd w:val="clear" w:color="auto" w:fill="auto"/>
            <w:vAlign w:val="center"/>
          </w:tcPr>
          <w:p w14:paraId="371D7857" w14:textId="77777777" w:rsidR="00BA426F" w:rsidRDefault="00BA426F" w:rsidP="004665AC">
            <w:pPr>
              <w:contextualSpacing/>
              <w:rPr>
                <w:i/>
                <w:sz w:val="16"/>
                <w:szCs w:val="16"/>
              </w:rPr>
            </w:pPr>
            <w:r>
              <w:rPr>
                <w:b/>
                <w:bCs/>
                <w:sz w:val="16"/>
                <w:szCs w:val="16"/>
              </w:rPr>
              <w:t>Layer-2</w:t>
            </w:r>
          </w:p>
        </w:tc>
        <w:tc>
          <w:tcPr>
            <w:tcW w:w="2720" w:type="dxa"/>
            <w:gridSpan w:val="3"/>
            <w:shd w:val="clear" w:color="auto" w:fill="auto"/>
            <w:vAlign w:val="center"/>
          </w:tcPr>
          <w:p w14:paraId="009E60A0" w14:textId="77777777" w:rsidR="00BA426F" w:rsidRDefault="00BA426F" w:rsidP="004665AC">
            <w:pPr>
              <w:contextualSpacing/>
              <w:jc w:val="center"/>
              <w:rPr>
                <w:b/>
                <w:bCs/>
                <w:sz w:val="16"/>
                <w:szCs w:val="16"/>
              </w:rPr>
            </w:pPr>
            <w:r>
              <w:rPr>
                <w:b/>
                <w:bCs/>
                <w:sz w:val="16"/>
                <w:szCs w:val="16"/>
              </w:rPr>
              <w:t>DL: Low, UL: Low</w:t>
            </w:r>
          </w:p>
        </w:tc>
        <w:tc>
          <w:tcPr>
            <w:tcW w:w="2860" w:type="dxa"/>
            <w:gridSpan w:val="3"/>
            <w:shd w:val="clear" w:color="auto" w:fill="auto"/>
            <w:vAlign w:val="center"/>
          </w:tcPr>
          <w:p w14:paraId="56ED8462" w14:textId="77777777" w:rsidR="00BA426F" w:rsidRDefault="00BA426F" w:rsidP="004665AC">
            <w:pPr>
              <w:contextualSpacing/>
              <w:jc w:val="center"/>
              <w:rPr>
                <w:b/>
                <w:bCs/>
                <w:sz w:val="16"/>
                <w:szCs w:val="16"/>
              </w:rPr>
            </w:pPr>
            <w:r>
              <w:rPr>
                <w:b/>
                <w:bCs/>
                <w:sz w:val="16"/>
                <w:szCs w:val="16"/>
              </w:rPr>
              <w:t>DL: Medium, UL: Medium</w:t>
            </w:r>
          </w:p>
        </w:tc>
        <w:tc>
          <w:tcPr>
            <w:tcW w:w="2916" w:type="dxa"/>
            <w:gridSpan w:val="3"/>
            <w:shd w:val="clear" w:color="auto" w:fill="auto"/>
            <w:vAlign w:val="center"/>
          </w:tcPr>
          <w:p w14:paraId="70FC8E86" w14:textId="77777777" w:rsidR="00BA426F" w:rsidRDefault="00BA426F" w:rsidP="004665AC">
            <w:pPr>
              <w:contextualSpacing/>
              <w:jc w:val="center"/>
              <w:rPr>
                <w:b/>
                <w:sz w:val="16"/>
                <w:szCs w:val="16"/>
              </w:rPr>
            </w:pPr>
            <w:r>
              <w:rPr>
                <w:b/>
                <w:bCs/>
                <w:sz w:val="16"/>
                <w:szCs w:val="16"/>
              </w:rPr>
              <w:t>DL: High, UL: High</w:t>
            </w:r>
          </w:p>
        </w:tc>
      </w:tr>
      <w:tr w:rsidR="00BA426F" w14:paraId="6757FF65" w14:textId="77777777" w:rsidTr="004665AC">
        <w:tc>
          <w:tcPr>
            <w:tcW w:w="1135" w:type="dxa"/>
            <w:gridSpan w:val="2"/>
            <w:shd w:val="clear" w:color="auto" w:fill="auto"/>
            <w:vAlign w:val="center"/>
          </w:tcPr>
          <w:p w14:paraId="796C92F4" w14:textId="77777777" w:rsidR="00BA426F" w:rsidRDefault="00BA426F" w:rsidP="004665AC">
            <w:pPr>
              <w:contextualSpacing/>
              <w:rPr>
                <w:b/>
                <w:sz w:val="16"/>
                <w:szCs w:val="16"/>
              </w:rPr>
            </w:pPr>
          </w:p>
        </w:tc>
        <w:tc>
          <w:tcPr>
            <w:tcW w:w="902" w:type="dxa"/>
            <w:shd w:val="clear" w:color="auto" w:fill="auto"/>
            <w:vAlign w:val="center"/>
          </w:tcPr>
          <w:p w14:paraId="554E8E2E" w14:textId="77777777" w:rsidR="00BA426F" w:rsidRDefault="00BA426F" w:rsidP="004665AC">
            <w:pPr>
              <w:contextualSpacing/>
              <w:jc w:val="center"/>
              <w:rPr>
                <w:sz w:val="16"/>
                <w:szCs w:val="16"/>
              </w:rPr>
            </w:pPr>
            <w:r>
              <w:rPr>
                <w:sz w:val="16"/>
                <w:szCs w:val="16"/>
              </w:rPr>
              <w:t>Baseline operation</w:t>
            </w:r>
          </w:p>
        </w:tc>
        <w:tc>
          <w:tcPr>
            <w:tcW w:w="902" w:type="dxa"/>
            <w:shd w:val="clear" w:color="auto" w:fill="auto"/>
            <w:vAlign w:val="center"/>
          </w:tcPr>
          <w:p w14:paraId="41B15826" w14:textId="77777777" w:rsidR="00BA426F" w:rsidRDefault="00BA426F" w:rsidP="004665AC">
            <w:pPr>
              <w:contextualSpacing/>
              <w:jc w:val="center"/>
              <w:rPr>
                <w:sz w:val="16"/>
                <w:szCs w:val="16"/>
              </w:rPr>
            </w:pPr>
            <w:r>
              <w:rPr>
                <w:sz w:val="16"/>
                <w:szCs w:val="16"/>
              </w:rPr>
              <w:t>Target operation</w:t>
            </w:r>
          </w:p>
        </w:tc>
        <w:tc>
          <w:tcPr>
            <w:tcW w:w="916" w:type="dxa"/>
            <w:shd w:val="clear" w:color="auto" w:fill="auto"/>
            <w:vAlign w:val="center"/>
          </w:tcPr>
          <w:p w14:paraId="4B8F70B0" w14:textId="77777777" w:rsidR="00BA426F" w:rsidRDefault="00BA426F" w:rsidP="004665AC">
            <w:pPr>
              <w:contextualSpacing/>
              <w:jc w:val="center"/>
              <w:rPr>
                <w:sz w:val="16"/>
                <w:szCs w:val="16"/>
              </w:rPr>
            </w:pPr>
            <w:r>
              <w:rPr>
                <w:sz w:val="16"/>
                <w:szCs w:val="16"/>
              </w:rPr>
              <w:t>Gain /Increase</w:t>
            </w:r>
          </w:p>
        </w:tc>
        <w:tc>
          <w:tcPr>
            <w:tcW w:w="972" w:type="dxa"/>
            <w:shd w:val="clear" w:color="auto" w:fill="auto"/>
            <w:vAlign w:val="center"/>
          </w:tcPr>
          <w:p w14:paraId="58E2E355" w14:textId="77777777" w:rsidR="00BA426F" w:rsidRDefault="00BA426F" w:rsidP="004665AC">
            <w:pPr>
              <w:contextualSpacing/>
              <w:jc w:val="center"/>
              <w:rPr>
                <w:sz w:val="16"/>
                <w:szCs w:val="16"/>
              </w:rPr>
            </w:pPr>
            <w:r>
              <w:rPr>
                <w:sz w:val="16"/>
                <w:szCs w:val="16"/>
              </w:rPr>
              <w:t>Baseline operation</w:t>
            </w:r>
          </w:p>
        </w:tc>
        <w:tc>
          <w:tcPr>
            <w:tcW w:w="972" w:type="dxa"/>
            <w:shd w:val="clear" w:color="auto" w:fill="auto"/>
            <w:vAlign w:val="center"/>
          </w:tcPr>
          <w:p w14:paraId="13381417" w14:textId="77777777" w:rsidR="00BA426F" w:rsidRDefault="00BA426F" w:rsidP="004665AC">
            <w:pPr>
              <w:contextualSpacing/>
              <w:jc w:val="center"/>
              <w:rPr>
                <w:sz w:val="16"/>
                <w:szCs w:val="16"/>
              </w:rPr>
            </w:pPr>
            <w:r>
              <w:rPr>
                <w:sz w:val="16"/>
                <w:szCs w:val="16"/>
              </w:rPr>
              <w:t>Target operation</w:t>
            </w:r>
          </w:p>
        </w:tc>
        <w:tc>
          <w:tcPr>
            <w:tcW w:w="916" w:type="dxa"/>
            <w:shd w:val="clear" w:color="auto" w:fill="auto"/>
            <w:vAlign w:val="center"/>
          </w:tcPr>
          <w:p w14:paraId="69677285" w14:textId="77777777" w:rsidR="00BA426F" w:rsidRDefault="00BA426F" w:rsidP="004665AC">
            <w:pPr>
              <w:contextualSpacing/>
              <w:jc w:val="center"/>
              <w:rPr>
                <w:sz w:val="16"/>
                <w:szCs w:val="16"/>
              </w:rPr>
            </w:pPr>
            <w:r>
              <w:rPr>
                <w:sz w:val="16"/>
                <w:szCs w:val="16"/>
              </w:rPr>
              <w:t>Gain /Increase</w:t>
            </w:r>
          </w:p>
        </w:tc>
        <w:tc>
          <w:tcPr>
            <w:tcW w:w="972" w:type="dxa"/>
            <w:shd w:val="clear" w:color="auto" w:fill="auto"/>
            <w:vAlign w:val="center"/>
          </w:tcPr>
          <w:p w14:paraId="40A1530D" w14:textId="77777777" w:rsidR="00BA426F" w:rsidRDefault="00BA426F" w:rsidP="004665AC">
            <w:pPr>
              <w:contextualSpacing/>
              <w:jc w:val="center"/>
              <w:rPr>
                <w:sz w:val="16"/>
                <w:szCs w:val="16"/>
              </w:rPr>
            </w:pPr>
            <w:r>
              <w:rPr>
                <w:sz w:val="16"/>
                <w:szCs w:val="16"/>
              </w:rPr>
              <w:t>Baseline operation</w:t>
            </w:r>
          </w:p>
        </w:tc>
        <w:tc>
          <w:tcPr>
            <w:tcW w:w="972" w:type="dxa"/>
            <w:shd w:val="clear" w:color="auto" w:fill="auto"/>
            <w:vAlign w:val="center"/>
          </w:tcPr>
          <w:p w14:paraId="07FBE16F" w14:textId="77777777" w:rsidR="00BA426F" w:rsidRDefault="00BA426F" w:rsidP="004665AC">
            <w:pPr>
              <w:contextualSpacing/>
              <w:jc w:val="center"/>
              <w:rPr>
                <w:sz w:val="16"/>
                <w:szCs w:val="16"/>
              </w:rPr>
            </w:pPr>
            <w:r>
              <w:rPr>
                <w:sz w:val="16"/>
                <w:szCs w:val="16"/>
              </w:rPr>
              <w:t>Target operation</w:t>
            </w:r>
          </w:p>
        </w:tc>
        <w:tc>
          <w:tcPr>
            <w:tcW w:w="972" w:type="dxa"/>
            <w:shd w:val="clear" w:color="auto" w:fill="auto"/>
            <w:vAlign w:val="center"/>
          </w:tcPr>
          <w:p w14:paraId="65040C47" w14:textId="77777777" w:rsidR="00BA426F" w:rsidRDefault="00BA426F" w:rsidP="004665AC">
            <w:pPr>
              <w:contextualSpacing/>
              <w:jc w:val="center"/>
              <w:rPr>
                <w:sz w:val="16"/>
                <w:szCs w:val="16"/>
              </w:rPr>
            </w:pPr>
            <w:r>
              <w:rPr>
                <w:sz w:val="16"/>
                <w:szCs w:val="16"/>
              </w:rPr>
              <w:t>Gain /Increase</w:t>
            </w:r>
          </w:p>
        </w:tc>
      </w:tr>
      <w:tr w:rsidR="00BA426F" w14:paraId="03513830" w14:textId="77777777" w:rsidTr="00BA67D8">
        <w:trPr>
          <w:trHeight w:val="368"/>
        </w:trPr>
        <w:tc>
          <w:tcPr>
            <w:tcW w:w="644" w:type="dxa"/>
            <w:vMerge w:val="restart"/>
            <w:shd w:val="clear" w:color="auto" w:fill="auto"/>
            <w:vAlign w:val="center"/>
          </w:tcPr>
          <w:p w14:paraId="35EDAC58" w14:textId="77777777" w:rsidR="00BA426F" w:rsidRDefault="00BA426F" w:rsidP="004665AC">
            <w:pPr>
              <w:contextualSpacing/>
              <w:rPr>
                <w:sz w:val="16"/>
                <w:szCs w:val="16"/>
              </w:rPr>
            </w:pPr>
            <w:r>
              <w:rPr>
                <w:b/>
                <w:sz w:val="16"/>
                <w:szCs w:val="16"/>
              </w:rPr>
              <w:t>DL Average-UPT (Mbps)</w:t>
            </w:r>
          </w:p>
        </w:tc>
        <w:tc>
          <w:tcPr>
            <w:tcW w:w="491" w:type="dxa"/>
            <w:shd w:val="clear" w:color="auto" w:fill="auto"/>
            <w:vAlign w:val="center"/>
          </w:tcPr>
          <w:p w14:paraId="79F97FF6" w14:textId="77777777" w:rsidR="00BA426F" w:rsidRDefault="00BA426F" w:rsidP="004665AC">
            <w:pPr>
              <w:contextualSpacing/>
              <w:rPr>
                <w:b/>
                <w:sz w:val="16"/>
                <w:szCs w:val="16"/>
              </w:rPr>
            </w:pPr>
            <w:r>
              <w:rPr>
                <w:b/>
                <w:sz w:val="16"/>
                <w:szCs w:val="16"/>
              </w:rPr>
              <w:t>Mean</w:t>
            </w:r>
          </w:p>
        </w:tc>
        <w:tc>
          <w:tcPr>
            <w:tcW w:w="902" w:type="dxa"/>
            <w:shd w:val="clear" w:color="auto" w:fill="auto"/>
          </w:tcPr>
          <w:p w14:paraId="73AEF1F5"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300.92</w:t>
            </w:r>
          </w:p>
        </w:tc>
        <w:tc>
          <w:tcPr>
            <w:tcW w:w="902" w:type="dxa"/>
            <w:shd w:val="clear" w:color="auto" w:fill="auto"/>
          </w:tcPr>
          <w:p w14:paraId="19852BEF"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300.79</w:t>
            </w:r>
          </w:p>
        </w:tc>
        <w:tc>
          <w:tcPr>
            <w:tcW w:w="916" w:type="dxa"/>
            <w:shd w:val="clear" w:color="auto" w:fill="auto"/>
          </w:tcPr>
          <w:p w14:paraId="24F320E7"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-0.04%</w:t>
            </w:r>
          </w:p>
        </w:tc>
        <w:tc>
          <w:tcPr>
            <w:tcW w:w="972" w:type="dxa"/>
            <w:shd w:val="clear" w:color="auto" w:fill="auto"/>
          </w:tcPr>
          <w:p w14:paraId="1E4216C9"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225.38</w:t>
            </w:r>
          </w:p>
        </w:tc>
        <w:tc>
          <w:tcPr>
            <w:tcW w:w="972" w:type="dxa"/>
            <w:shd w:val="clear" w:color="auto" w:fill="auto"/>
          </w:tcPr>
          <w:p w14:paraId="6870E0D4"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219.11</w:t>
            </w:r>
          </w:p>
        </w:tc>
        <w:tc>
          <w:tcPr>
            <w:tcW w:w="916" w:type="dxa"/>
            <w:shd w:val="clear" w:color="auto" w:fill="auto"/>
          </w:tcPr>
          <w:p w14:paraId="4D6E0D9D"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-2.78%</w:t>
            </w:r>
          </w:p>
        </w:tc>
        <w:tc>
          <w:tcPr>
            <w:tcW w:w="972" w:type="dxa"/>
            <w:shd w:val="clear" w:color="auto" w:fill="auto"/>
          </w:tcPr>
          <w:p w14:paraId="120D2FC2"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126.81</w:t>
            </w:r>
          </w:p>
        </w:tc>
        <w:tc>
          <w:tcPr>
            <w:tcW w:w="972" w:type="dxa"/>
            <w:shd w:val="clear" w:color="auto" w:fill="auto"/>
          </w:tcPr>
          <w:p w14:paraId="1EEDD249"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121.57</w:t>
            </w:r>
          </w:p>
        </w:tc>
        <w:tc>
          <w:tcPr>
            <w:tcW w:w="972" w:type="dxa"/>
            <w:shd w:val="clear" w:color="auto" w:fill="auto"/>
          </w:tcPr>
          <w:p w14:paraId="24A905D3"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-4.14%</w:t>
            </w:r>
          </w:p>
        </w:tc>
      </w:tr>
      <w:tr w:rsidR="00BA426F" w14:paraId="34D9E41C" w14:textId="77777777" w:rsidTr="00BA67D8">
        <w:trPr>
          <w:trHeight w:val="368"/>
        </w:trPr>
        <w:tc>
          <w:tcPr>
            <w:tcW w:w="644" w:type="dxa"/>
            <w:vMerge/>
            <w:shd w:val="clear" w:color="auto" w:fill="auto"/>
            <w:vAlign w:val="center"/>
          </w:tcPr>
          <w:p w14:paraId="5DE53651" w14:textId="77777777" w:rsidR="00BA426F" w:rsidRDefault="00BA426F" w:rsidP="004665AC">
            <w:pPr>
              <w:contextualSpacing/>
              <w:rPr>
                <w:b/>
                <w:sz w:val="16"/>
                <w:szCs w:val="16"/>
              </w:rPr>
            </w:pPr>
          </w:p>
        </w:tc>
        <w:tc>
          <w:tcPr>
            <w:tcW w:w="491" w:type="dxa"/>
            <w:shd w:val="clear" w:color="auto" w:fill="auto"/>
            <w:vAlign w:val="center"/>
          </w:tcPr>
          <w:p w14:paraId="3D61BA10" w14:textId="77777777" w:rsidR="00BA426F" w:rsidRDefault="00BA426F" w:rsidP="004665AC">
            <w:pPr>
              <w:contextualSpacing/>
              <w:rPr>
                <w:b/>
                <w:sz w:val="16"/>
                <w:szCs w:val="16"/>
              </w:rPr>
            </w:pPr>
            <w:r>
              <w:rPr>
                <w:b/>
                <w:sz w:val="16"/>
                <w:szCs w:val="16"/>
              </w:rPr>
              <w:t>5%</w:t>
            </w:r>
          </w:p>
        </w:tc>
        <w:tc>
          <w:tcPr>
            <w:tcW w:w="902" w:type="dxa"/>
            <w:shd w:val="clear" w:color="auto" w:fill="auto"/>
          </w:tcPr>
          <w:p w14:paraId="692BD339"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197.82</w:t>
            </w:r>
          </w:p>
        </w:tc>
        <w:tc>
          <w:tcPr>
            <w:tcW w:w="902" w:type="dxa"/>
            <w:shd w:val="clear" w:color="auto" w:fill="auto"/>
          </w:tcPr>
          <w:p w14:paraId="515322A0"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197.82</w:t>
            </w:r>
          </w:p>
        </w:tc>
        <w:tc>
          <w:tcPr>
            <w:tcW w:w="916" w:type="dxa"/>
            <w:shd w:val="clear" w:color="auto" w:fill="auto"/>
          </w:tcPr>
          <w:p w14:paraId="7D6423B2"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0.00%</w:t>
            </w:r>
          </w:p>
        </w:tc>
        <w:tc>
          <w:tcPr>
            <w:tcW w:w="972" w:type="dxa"/>
            <w:shd w:val="clear" w:color="auto" w:fill="auto"/>
          </w:tcPr>
          <w:p w14:paraId="05BA6020"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99.13</w:t>
            </w:r>
          </w:p>
        </w:tc>
        <w:tc>
          <w:tcPr>
            <w:tcW w:w="972" w:type="dxa"/>
            <w:shd w:val="clear" w:color="auto" w:fill="auto"/>
          </w:tcPr>
          <w:p w14:paraId="5A0653DC"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93.33</w:t>
            </w:r>
          </w:p>
        </w:tc>
        <w:tc>
          <w:tcPr>
            <w:tcW w:w="916" w:type="dxa"/>
            <w:shd w:val="clear" w:color="auto" w:fill="auto"/>
          </w:tcPr>
          <w:p w14:paraId="3FCC0D84"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-5.85%</w:t>
            </w:r>
          </w:p>
        </w:tc>
        <w:tc>
          <w:tcPr>
            <w:tcW w:w="972" w:type="dxa"/>
            <w:shd w:val="clear" w:color="auto" w:fill="auto"/>
          </w:tcPr>
          <w:p w14:paraId="122F5EB1"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12.78</w:t>
            </w:r>
          </w:p>
        </w:tc>
        <w:tc>
          <w:tcPr>
            <w:tcW w:w="972" w:type="dxa"/>
            <w:shd w:val="clear" w:color="auto" w:fill="auto"/>
          </w:tcPr>
          <w:p w14:paraId="3E5068B2"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11.48</w:t>
            </w:r>
          </w:p>
        </w:tc>
        <w:tc>
          <w:tcPr>
            <w:tcW w:w="972" w:type="dxa"/>
            <w:shd w:val="clear" w:color="auto" w:fill="auto"/>
          </w:tcPr>
          <w:p w14:paraId="2DCD3794"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-10.18%</w:t>
            </w:r>
          </w:p>
        </w:tc>
      </w:tr>
      <w:tr w:rsidR="00BA426F" w14:paraId="691386B8" w14:textId="77777777" w:rsidTr="00BA67D8">
        <w:trPr>
          <w:trHeight w:val="368"/>
        </w:trPr>
        <w:tc>
          <w:tcPr>
            <w:tcW w:w="644" w:type="dxa"/>
            <w:vMerge/>
            <w:shd w:val="clear" w:color="auto" w:fill="auto"/>
            <w:vAlign w:val="center"/>
          </w:tcPr>
          <w:p w14:paraId="2610DA9E" w14:textId="77777777" w:rsidR="00BA426F" w:rsidRDefault="00BA426F" w:rsidP="004665AC">
            <w:pPr>
              <w:contextualSpacing/>
              <w:rPr>
                <w:b/>
                <w:sz w:val="16"/>
                <w:szCs w:val="16"/>
              </w:rPr>
            </w:pPr>
          </w:p>
        </w:tc>
        <w:tc>
          <w:tcPr>
            <w:tcW w:w="491" w:type="dxa"/>
            <w:shd w:val="clear" w:color="auto" w:fill="auto"/>
            <w:vAlign w:val="center"/>
          </w:tcPr>
          <w:p w14:paraId="6F9FAE12" w14:textId="77777777" w:rsidR="00BA426F" w:rsidRDefault="00BA426F" w:rsidP="004665AC">
            <w:pPr>
              <w:contextualSpacing/>
              <w:rPr>
                <w:b/>
                <w:sz w:val="16"/>
                <w:szCs w:val="16"/>
              </w:rPr>
            </w:pPr>
            <w:r>
              <w:rPr>
                <w:b/>
                <w:sz w:val="16"/>
                <w:szCs w:val="16"/>
              </w:rPr>
              <w:t>50%</w:t>
            </w:r>
          </w:p>
        </w:tc>
        <w:tc>
          <w:tcPr>
            <w:tcW w:w="902" w:type="dxa"/>
            <w:shd w:val="clear" w:color="auto" w:fill="auto"/>
          </w:tcPr>
          <w:p w14:paraId="5BE5DE1A"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319.05</w:t>
            </w:r>
          </w:p>
        </w:tc>
        <w:tc>
          <w:tcPr>
            <w:tcW w:w="902" w:type="dxa"/>
            <w:shd w:val="clear" w:color="auto" w:fill="auto"/>
          </w:tcPr>
          <w:p w14:paraId="1C866523"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319.02</w:t>
            </w:r>
          </w:p>
        </w:tc>
        <w:tc>
          <w:tcPr>
            <w:tcW w:w="916" w:type="dxa"/>
            <w:shd w:val="clear" w:color="auto" w:fill="auto"/>
          </w:tcPr>
          <w:p w14:paraId="6AE2B373"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-0.01%</w:t>
            </w:r>
          </w:p>
        </w:tc>
        <w:tc>
          <w:tcPr>
            <w:tcW w:w="972" w:type="dxa"/>
            <w:shd w:val="clear" w:color="auto" w:fill="auto"/>
          </w:tcPr>
          <w:p w14:paraId="160B2469"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234.00</w:t>
            </w:r>
          </w:p>
        </w:tc>
        <w:tc>
          <w:tcPr>
            <w:tcW w:w="972" w:type="dxa"/>
            <w:shd w:val="clear" w:color="auto" w:fill="auto"/>
          </w:tcPr>
          <w:p w14:paraId="44809DB2"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223.80</w:t>
            </w:r>
          </w:p>
        </w:tc>
        <w:tc>
          <w:tcPr>
            <w:tcW w:w="916" w:type="dxa"/>
            <w:shd w:val="clear" w:color="auto" w:fill="auto"/>
          </w:tcPr>
          <w:p w14:paraId="152E8F6E"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-4.36%</w:t>
            </w:r>
          </w:p>
        </w:tc>
        <w:tc>
          <w:tcPr>
            <w:tcW w:w="972" w:type="dxa"/>
            <w:shd w:val="clear" w:color="auto" w:fill="auto"/>
          </w:tcPr>
          <w:p w14:paraId="364139AA"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122.45</w:t>
            </w:r>
          </w:p>
        </w:tc>
        <w:tc>
          <w:tcPr>
            <w:tcW w:w="972" w:type="dxa"/>
            <w:shd w:val="clear" w:color="auto" w:fill="auto"/>
          </w:tcPr>
          <w:p w14:paraId="7F4E0C44"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119.75</w:t>
            </w:r>
          </w:p>
        </w:tc>
        <w:tc>
          <w:tcPr>
            <w:tcW w:w="972" w:type="dxa"/>
            <w:shd w:val="clear" w:color="auto" w:fill="auto"/>
          </w:tcPr>
          <w:p w14:paraId="703980EA"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-2.20%</w:t>
            </w:r>
          </w:p>
        </w:tc>
      </w:tr>
      <w:tr w:rsidR="00BA426F" w14:paraId="7405EE2C" w14:textId="77777777" w:rsidTr="00BA67D8">
        <w:trPr>
          <w:trHeight w:val="368"/>
        </w:trPr>
        <w:tc>
          <w:tcPr>
            <w:tcW w:w="644" w:type="dxa"/>
            <w:vMerge w:val="restart"/>
            <w:shd w:val="clear" w:color="auto" w:fill="auto"/>
            <w:vAlign w:val="center"/>
          </w:tcPr>
          <w:p w14:paraId="2D242879" w14:textId="77777777" w:rsidR="00BA426F" w:rsidRDefault="00BA426F" w:rsidP="004665AC">
            <w:pPr>
              <w:contextualSpacing/>
              <w:rPr>
                <w:sz w:val="16"/>
                <w:szCs w:val="16"/>
              </w:rPr>
            </w:pPr>
            <w:r>
              <w:rPr>
                <w:b/>
                <w:sz w:val="16"/>
                <w:szCs w:val="16"/>
              </w:rPr>
              <w:t>UL Average-UPT (Mbps)</w:t>
            </w:r>
          </w:p>
        </w:tc>
        <w:tc>
          <w:tcPr>
            <w:tcW w:w="491" w:type="dxa"/>
            <w:shd w:val="clear" w:color="auto" w:fill="auto"/>
            <w:vAlign w:val="center"/>
          </w:tcPr>
          <w:p w14:paraId="5F316573" w14:textId="77777777" w:rsidR="00BA426F" w:rsidRDefault="00BA426F" w:rsidP="004665AC">
            <w:pPr>
              <w:contextualSpacing/>
              <w:rPr>
                <w:b/>
                <w:sz w:val="16"/>
                <w:szCs w:val="16"/>
              </w:rPr>
            </w:pPr>
            <w:r>
              <w:rPr>
                <w:b/>
                <w:sz w:val="16"/>
                <w:szCs w:val="16"/>
              </w:rPr>
              <w:t>Mean</w:t>
            </w:r>
          </w:p>
        </w:tc>
        <w:tc>
          <w:tcPr>
            <w:tcW w:w="902" w:type="dxa"/>
            <w:shd w:val="clear" w:color="auto" w:fill="auto"/>
          </w:tcPr>
          <w:p w14:paraId="050DCF2A"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134.95</w:t>
            </w:r>
          </w:p>
        </w:tc>
        <w:tc>
          <w:tcPr>
            <w:tcW w:w="902" w:type="dxa"/>
            <w:shd w:val="clear" w:color="auto" w:fill="auto"/>
          </w:tcPr>
          <w:p w14:paraId="7DD11E53"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181.75</w:t>
            </w:r>
          </w:p>
        </w:tc>
        <w:tc>
          <w:tcPr>
            <w:tcW w:w="916" w:type="dxa"/>
            <w:shd w:val="clear" w:color="auto" w:fill="auto"/>
          </w:tcPr>
          <w:p w14:paraId="5A854C76"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34.68%</w:t>
            </w:r>
          </w:p>
        </w:tc>
        <w:tc>
          <w:tcPr>
            <w:tcW w:w="972" w:type="dxa"/>
            <w:shd w:val="clear" w:color="auto" w:fill="auto"/>
          </w:tcPr>
          <w:p w14:paraId="46D343E0"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73.22</w:t>
            </w:r>
          </w:p>
        </w:tc>
        <w:tc>
          <w:tcPr>
            <w:tcW w:w="972" w:type="dxa"/>
            <w:shd w:val="clear" w:color="auto" w:fill="auto"/>
          </w:tcPr>
          <w:p w14:paraId="31DFCFA1"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116.41</w:t>
            </w:r>
          </w:p>
        </w:tc>
        <w:tc>
          <w:tcPr>
            <w:tcW w:w="916" w:type="dxa"/>
            <w:shd w:val="clear" w:color="auto" w:fill="auto"/>
          </w:tcPr>
          <w:p w14:paraId="722D1280"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58.98%</w:t>
            </w:r>
          </w:p>
        </w:tc>
        <w:tc>
          <w:tcPr>
            <w:tcW w:w="972" w:type="dxa"/>
            <w:shd w:val="clear" w:color="auto" w:fill="auto"/>
          </w:tcPr>
          <w:p w14:paraId="462BAF7C"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43.52</w:t>
            </w:r>
          </w:p>
        </w:tc>
        <w:tc>
          <w:tcPr>
            <w:tcW w:w="972" w:type="dxa"/>
            <w:shd w:val="clear" w:color="auto" w:fill="auto"/>
          </w:tcPr>
          <w:p w14:paraId="14F812F9"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60.61</w:t>
            </w:r>
          </w:p>
        </w:tc>
        <w:tc>
          <w:tcPr>
            <w:tcW w:w="972" w:type="dxa"/>
            <w:shd w:val="clear" w:color="auto" w:fill="auto"/>
          </w:tcPr>
          <w:p w14:paraId="0BFC95A7"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39.28%</w:t>
            </w:r>
          </w:p>
        </w:tc>
      </w:tr>
      <w:tr w:rsidR="00BA426F" w14:paraId="02F14D12" w14:textId="77777777" w:rsidTr="00BA67D8">
        <w:trPr>
          <w:trHeight w:val="368"/>
        </w:trPr>
        <w:tc>
          <w:tcPr>
            <w:tcW w:w="644" w:type="dxa"/>
            <w:vMerge/>
            <w:shd w:val="clear" w:color="auto" w:fill="auto"/>
            <w:vAlign w:val="center"/>
          </w:tcPr>
          <w:p w14:paraId="228F0B44" w14:textId="77777777" w:rsidR="00BA426F" w:rsidRDefault="00BA426F" w:rsidP="004665AC">
            <w:pPr>
              <w:contextualSpacing/>
              <w:rPr>
                <w:b/>
                <w:sz w:val="16"/>
                <w:szCs w:val="16"/>
              </w:rPr>
            </w:pPr>
          </w:p>
        </w:tc>
        <w:tc>
          <w:tcPr>
            <w:tcW w:w="491" w:type="dxa"/>
            <w:shd w:val="clear" w:color="auto" w:fill="auto"/>
            <w:vAlign w:val="center"/>
          </w:tcPr>
          <w:p w14:paraId="64AFFE27" w14:textId="77777777" w:rsidR="00BA426F" w:rsidRDefault="00BA426F" w:rsidP="004665AC">
            <w:pPr>
              <w:contextualSpacing/>
              <w:rPr>
                <w:b/>
                <w:sz w:val="16"/>
                <w:szCs w:val="16"/>
              </w:rPr>
            </w:pPr>
            <w:r>
              <w:rPr>
                <w:b/>
                <w:sz w:val="16"/>
                <w:szCs w:val="16"/>
              </w:rPr>
              <w:t>5%</w:t>
            </w:r>
          </w:p>
        </w:tc>
        <w:tc>
          <w:tcPr>
            <w:tcW w:w="902" w:type="dxa"/>
            <w:shd w:val="clear" w:color="auto" w:fill="auto"/>
          </w:tcPr>
          <w:p w14:paraId="4EB5FED3"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69.88</w:t>
            </w:r>
          </w:p>
        </w:tc>
        <w:tc>
          <w:tcPr>
            <w:tcW w:w="902" w:type="dxa"/>
            <w:shd w:val="clear" w:color="auto" w:fill="auto"/>
          </w:tcPr>
          <w:p w14:paraId="36FDCAA1"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93.99</w:t>
            </w:r>
          </w:p>
        </w:tc>
        <w:tc>
          <w:tcPr>
            <w:tcW w:w="916" w:type="dxa"/>
            <w:shd w:val="clear" w:color="auto" w:fill="auto"/>
          </w:tcPr>
          <w:p w14:paraId="4153647F"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34.50%</w:t>
            </w:r>
          </w:p>
        </w:tc>
        <w:tc>
          <w:tcPr>
            <w:tcW w:w="972" w:type="dxa"/>
            <w:shd w:val="clear" w:color="auto" w:fill="auto"/>
          </w:tcPr>
          <w:p w14:paraId="37432618"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41.75</w:t>
            </w:r>
          </w:p>
        </w:tc>
        <w:tc>
          <w:tcPr>
            <w:tcW w:w="972" w:type="dxa"/>
            <w:shd w:val="clear" w:color="auto" w:fill="auto"/>
          </w:tcPr>
          <w:p w14:paraId="261924E9"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58.79</w:t>
            </w:r>
          </w:p>
        </w:tc>
        <w:tc>
          <w:tcPr>
            <w:tcW w:w="916" w:type="dxa"/>
            <w:shd w:val="clear" w:color="auto" w:fill="auto"/>
          </w:tcPr>
          <w:p w14:paraId="2DA9CF58"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40.83%</w:t>
            </w:r>
          </w:p>
        </w:tc>
        <w:tc>
          <w:tcPr>
            <w:tcW w:w="972" w:type="dxa"/>
            <w:shd w:val="clear" w:color="auto" w:fill="auto"/>
          </w:tcPr>
          <w:p w14:paraId="66842E7F"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6.39</w:t>
            </w:r>
          </w:p>
        </w:tc>
        <w:tc>
          <w:tcPr>
            <w:tcW w:w="972" w:type="dxa"/>
            <w:shd w:val="clear" w:color="auto" w:fill="auto"/>
          </w:tcPr>
          <w:p w14:paraId="77F89B92"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7.53</w:t>
            </w:r>
          </w:p>
        </w:tc>
        <w:tc>
          <w:tcPr>
            <w:tcW w:w="972" w:type="dxa"/>
            <w:shd w:val="clear" w:color="auto" w:fill="auto"/>
          </w:tcPr>
          <w:p w14:paraId="17751D4A"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17.91%</w:t>
            </w:r>
          </w:p>
        </w:tc>
      </w:tr>
      <w:tr w:rsidR="00BA426F" w14:paraId="6AEC036A" w14:textId="77777777" w:rsidTr="00BA67D8">
        <w:trPr>
          <w:trHeight w:val="368"/>
        </w:trPr>
        <w:tc>
          <w:tcPr>
            <w:tcW w:w="644" w:type="dxa"/>
            <w:vMerge/>
            <w:shd w:val="clear" w:color="auto" w:fill="auto"/>
            <w:vAlign w:val="center"/>
          </w:tcPr>
          <w:p w14:paraId="7E264CF4" w14:textId="77777777" w:rsidR="00BA426F" w:rsidRDefault="00BA426F" w:rsidP="004665AC">
            <w:pPr>
              <w:contextualSpacing/>
              <w:rPr>
                <w:b/>
                <w:sz w:val="16"/>
                <w:szCs w:val="16"/>
              </w:rPr>
            </w:pPr>
          </w:p>
        </w:tc>
        <w:tc>
          <w:tcPr>
            <w:tcW w:w="491" w:type="dxa"/>
            <w:shd w:val="clear" w:color="auto" w:fill="auto"/>
            <w:vAlign w:val="center"/>
          </w:tcPr>
          <w:p w14:paraId="1E632D4C" w14:textId="77777777" w:rsidR="00BA426F" w:rsidRDefault="00BA426F" w:rsidP="004665AC">
            <w:pPr>
              <w:contextualSpacing/>
              <w:rPr>
                <w:b/>
                <w:sz w:val="16"/>
                <w:szCs w:val="16"/>
              </w:rPr>
            </w:pPr>
            <w:r>
              <w:rPr>
                <w:b/>
                <w:sz w:val="16"/>
                <w:szCs w:val="16"/>
              </w:rPr>
              <w:t>50%</w:t>
            </w:r>
          </w:p>
        </w:tc>
        <w:tc>
          <w:tcPr>
            <w:tcW w:w="902" w:type="dxa"/>
            <w:shd w:val="clear" w:color="auto" w:fill="auto"/>
          </w:tcPr>
          <w:p w14:paraId="5DCD825E"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129.65</w:t>
            </w:r>
          </w:p>
        </w:tc>
        <w:tc>
          <w:tcPr>
            <w:tcW w:w="902" w:type="dxa"/>
            <w:shd w:val="clear" w:color="auto" w:fill="auto"/>
          </w:tcPr>
          <w:p w14:paraId="300F2E1C"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187.95</w:t>
            </w:r>
          </w:p>
        </w:tc>
        <w:tc>
          <w:tcPr>
            <w:tcW w:w="916" w:type="dxa"/>
            <w:shd w:val="clear" w:color="auto" w:fill="auto"/>
          </w:tcPr>
          <w:p w14:paraId="5168B978"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44.97%</w:t>
            </w:r>
          </w:p>
        </w:tc>
        <w:tc>
          <w:tcPr>
            <w:tcW w:w="972" w:type="dxa"/>
            <w:shd w:val="clear" w:color="auto" w:fill="auto"/>
          </w:tcPr>
          <w:p w14:paraId="39A00D81"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71.70</w:t>
            </w:r>
          </w:p>
        </w:tc>
        <w:tc>
          <w:tcPr>
            <w:tcW w:w="972" w:type="dxa"/>
            <w:shd w:val="clear" w:color="auto" w:fill="auto"/>
          </w:tcPr>
          <w:p w14:paraId="4C32F0B1"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113.60</w:t>
            </w:r>
          </w:p>
        </w:tc>
        <w:tc>
          <w:tcPr>
            <w:tcW w:w="916" w:type="dxa"/>
            <w:shd w:val="clear" w:color="auto" w:fill="auto"/>
          </w:tcPr>
          <w:p w14:paraId="5948A68B"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58.44%</w:t>
            </w:r>
          </w:p>
        </w:tc>
        <w:tc>
          <w:tcPr>
            <w:tcW w:w="972" w:type="dxa"/>
            <w:shd w:val="clear" w:color="auto" w:fill="auto"/>
          </w:tcPr>
          <w:p w14:paraId="532A0015"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44.18</w:t>
            </w:r>
          </w:p>
        </w:tc>
        <w:tc>
          <w:tcPr>
            <w:tcW w:w="972" w:type="dxa"/>
            <w:shd w:val="clear" w:color="auto" w:fill="auto"/>
          </w:tcPr>
          <w:p w14:paraId="0D51FA73"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60.85</w:t>
            </w:r>
          </w:p>
        </w:tc>
        <w:tc>
          <w:tcPr>
            <w:tcW w:w="972" w:type="dxa"/>
            <w:shd w:val="clear" w:color="auto" w:fill="auto"/>
          </w:tcPr>
          <w:p w14:paraId="1D01D8EF"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37.75%</w:t>
            </w:r>
          </w:p>
        </w:tc>
      </w:tr>
      <w:tr w:rsidR="00BA426F" w14:paraId="6B174C0D" w14:textId="77777777" w:rsidTr="00BA67D8">
        <w:trPr>
          <w:trHeight w:val="368"/>
        </w:trPr>
        <w:tc>
          <w:tcPr>
            <w:tcW w:w="644" w:type="dxa"/>
            <w:vMerge w:val="restart"/>
            <w:shd w:val="clear" w:color="auto" w:fill="auto"/>
            <w:vAlign w:val="center"/>
          </w:tcPr>
          <w:p w14:paraId="7B4BFB5B" w14:textId="77777777" w:rsidR="00BA426F" w:rsidRDefault="00BA426F" w:rsidP="004665AC">
            <w:pPr>
              <w:contextualSpacing/>
              <w:rPr>
                <w:b/>
                <w:sz w:val="16"/>
                <w:szCs w:val="16"/>
              </w:rPr>
            </w:pPr>
            <w:r>
              <w:rPr>
                <w:b/>
                <w:sz w:val="16"/>
                <w:szCs w:val="16"/>
              </w:rPr>
              <w:t>DL Packet-Latency CDF (ms)</w:t>
            </w:r>
          </w:p>
        </w:tc>
        <w:tc>
          <w:tcPr>
            <w:tcW w:w="491" w:type="dxa"/>
            <w:shd w:val="clear" w:color="auto" w:fill="auto"/>
            <w:vAlign w:val="center"/>
          </w:tcPr>
          <w:p w14:paraId="2CF6CA05" w14:textId="77777777" w:rsidR="00BA426F" w:rsidRDefault="00BA426F" w:rsidP="004665AC">
            <w:pPr>
              <w:contextualSpacing/>
              <w:rPr>
                <w:b/>
                <w:sz w:val="16"/>
                <w:szCs w:val="16"/>
              </w:rPr>
            </w:pPr>
            <w:r>
              <w:rPr>
                <w:b/>
                <w:sz w:val="16"/>
                <w:szCs w:val="16"/>
              </w:rPr>
              <w:t>Mean</w:t>
            </w:r>
          </w:p>
        </w:tc>
        <w:tc>
          <w:tcPr>
            <w:tcW w:w="902" w:type="dxa"/>
            <w:shd w:val="clear" w:color="auto" w:fill="auto"/>
          </w:tcPr>
          <w:p w14:paraId="12B0F451"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13.90</w:t>
            </w:r>
          </w:p>
        </w:tc>
        <w:tc>
          <w:tcPr>
            <w:tcW w:w="902" w:type="dxa"/>
            <w:shd w:val="clear" w:color="auto" w:fill="auto"/>
          </w:tcPr>
          <w:p w14:paraId="29997A61"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13.91</w:t>
            </w:r>
          </w:p>
        </w:tc>
        <w:tc>
          <w:tcPr>
            <w:tcW w:w="916" w:type="dxa"/>
            <w:shd w:val="clear" w:color="auto" w:fill="auto"/>
          </w:tcPr>
          <w:p w14:paraId="7FF8A27E"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0.11%</w:t>
            </w:r>
          </w:p>
        </w:tc>
        <w:tc>
          <w:tcPr>
            <w:tcW w:w="972" w:type="dxa"/>
            <w:shd w:val="clear" w:color="auto" w:fill="auto"/>
          </w:tcPr>
          <w:p w14:paraId="007EB204"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37.14</w:t>
            </w:r>
          </w:p>
        </w:tc>
        <w:tc>
          <w:tcPr>
            <w:tcW w:w="972" w:type="dxa"/>
            <w:shd w:val="clear" w:color="auto" w:fill="auto"/>
          </w:tcPr>
          <w:p w14:paraId="177FE8D8"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38.46</w:t>
            </w:r>
          </w:p>
        </w:tc>
        <w:tc>
          <w:tcPr>
            <w:tcW w:w="916" w:type="dxa"/>
            <w:shd w:val="clear" w:color="auto" w:fill="auto"/>
          </w:tcPr>
          <w:p w14:paraId="21147273"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3.54%</w:t>
            </w:r>
          </w:p>
        </w:tc>
        <w:tc>
          <w:tcPr>
            <w:tcW w:w="972" w:type="dxa"/>
            <w:shd w:val="clear" w:color="auto" w:fill="auto"/>
          </w:tcPr>
          <w:p w14:paraId="28776BCD"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62.98</w:t>
            </w:r>
          </w:p>
        </w:tc>
        <w:tc>
          <w:tcPr>
            <w:tcW w:w="972" w:type="dxa"/>
            <w:shd w:val="clear" w:color="auto" w:fill="auto"/>
          </w:tcPr>
          <w:p w14:paraId="086F5448"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64.46</w:t>
            </w:r>
          </w:p>
        </w:tc>
        <w:tc>
          <w:tcPr>
            <w:tcW w:w="972" w:type="dxa"/>
            <w:shd w:val="clear" w:color="auto" w:fill="auto"/>
          </w:tcPr>
          <w:p w14:paraId="3200FDD9"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2.34%</w:t>
            </w:r>
          </w:p>
        </w:tc>
      </w:tr>
      <w:tr w:rsidR="00BA426F" w14:paraId="46ED2E87" w14:textId="77777777" w:rsidTr="00BA67D8">
        <w:trPr>
          <w:trHeight w:val="368"/>
        </w:trPr>
        <w:tc>
          <w:tcPr>
            <w:tcW w:w="644" w:type="dxa"/>
            <w:vMerge/>
            <w:shd w:val="clear" w:color="auto" w:fill="auto"/>
            <w:vAlign w:val="center"/>
          </w:tcPr>
          <w:p w14:paraId="77CD8B96" w14:textId="77777777" w:rsidR="00BA426F" w:rsidRDefault="00BA426F" w:rsidP="004665AC">
            <w:pPr>
              <w:contextualSpacing/>
              <w:rPr>
                <w:b/>
                <w:sz w:val="16"/>
                <w:szCs w:val="16"/>
              </w:rPr>
            </w:pPr>
          </w:p>
        </w:tc>
        <w:tc>
          <w:tcPr>
            <w:tcW w:w="491" w:type="dxa"/>
            <w:shd w:val="clear" w:color="auto" w:fill="auto"/>
            <w:vAlign w:val="center"/>
          </w:tcPr>
          <w:p w14:paraId="237101A4" w14:textId="77777777" w:rsidR="00BA426F" w:rsidRDefault="00BA426F" w:rsidP="004665AC">
            <w:pPr>
              <w:contextualSpacing/>
              <w:rPr>
                <w:b/>
                <w:sz w:val="16"/>
                <w:szCs w:val="16"/>
              </w:rPr>
            </w:pPr>
            <w:r>
              <w:rPr>
                <w:b/>
                <w:sz w:val="16"/>
                <w:szCs w:val="16"/>
              </w:rPr>
              <w:t>5%</w:t>
            </w:r>
          </w:p>
        </w:tc>
        <w:tc>
          <w:tcPr>
            <w:tcW w:w="902" w:type="dxa"/>
            <w:shd w:val="clear" w:color="auto" w:fill="auto"/>
          </w:tcPr>
          <w:p w14:paraId="4158A5B4"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10.96</w:t>
            </w:r>
          </w:p>
        </w:tc>
        <w:tc>
          <w:tcPr>
            <w:tcW w:w="902" w:type="dxa"/>
            <w:shd w:val="clear" w:color="auto" w:fill="auto"/>
          </w:tcPr>
          <w:p w14:paraId="00D9BBEB"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10.96</w:t>
            </w:r>
          </w:p>
        </w:tc>
        <w:tc>
          <w:tcPr>
            <w:tcW w:w="916" w:type="dxa"/>
            <w:shd w:val="clear" w:color="auto" w:fill="auto"/>
          </w:tcPr>
          <w:p w14:paraId="3C0ACB76"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0.00%</w:t>
            </w:r>
          </w:p>
        </w:tc>
        <w:tc>
          <w:tcPr>
            <w:tcW w:w="972" w:type="dxa"/>
            <w:shd w:val="clear" w:color="auto" w:fill="auto"/>
          </w:tcPr>
          <w:p w14:paraId="052C4457"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11.02</w:t>
            </w:r>
          </w:p>
        </w:tc>
        <w:tc>
          <w:tcPr>
            <w:tcW w:w="972" w:type="dxa"/>
            <w:shd w:val="clear" w:color="auto" w:fill="auto"/>
          </w:tcPr>
          <w:p w14:paraId="0E466DB6"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11.02</w:t>
            </w:r>
          </w:p>
        </w:tc>
        <w:tc>
          <w:tcPr>
            <w:tcW w:w="916" w:type="dxa"/>
            <w:shd w:val="clear" w:color="auto" w:fill="auto"/>
          </w:tcPr>
          <w:p w14:paraId="3EEBAA1F"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-0.01%</w:t>
            </w:r>
          </w:p>
        </w:tc>
        <w:tc>
          <w:tcPr>
            <w:tcW w:w="972" w:type="dxa"/>
            <w:shd w:val="clear" w:color="auto" w:fill="auto"/>
          </w:tcPr>
          <w:p w14:paraId="71EA3A48"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11.13</w:t>
            </w:r>
          </w:p>
        </w:tc>
        <w:tc>
          <w:tcPr>
            <w:tcW w:w="972" w:type="dxa"/>
            <w:shd w:val="clear" w:color="auto" w:fill="auto"/>
          </w:tcPr>
          <w:p w14:paraId="41CABFE3"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11.13</w:t>
            </w:r>
          </w:p>
        </w:tc>
        <w:tc>
          <w:tcPr>
            <w:tcW w:w="972" w:type="dxa"/>
            <w:shd w:val="clear" w:color="auto" w:fill="auto"/>
          </w:tcPr>
          <w:p w14:paraId="1A303851"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0.02%</w:t>
            </w:r>
          </w:p>
        </w:tc>
      </w:tr>
      <w:tr w:rsidR="00BA426F" w14:paraId="495E143C" w14:textId="77777777" w:rsidTr="00BA67D8">
        <w:trPr>
          <w:trHeight w:val="368"/>
        </w:trPr>
        <w:tc>
          <w:tcPr>
            <w:tcW w:w="644" w:type="dxa"/>
            <w:vMerge/>
            <w:shd w:val="clear" w:color="auto" w:fill="auto"/>
            <w:vAlign w:val="center"/>
          </w:tcPr>
          <w:p w14:paraId="141EC63D" w14:textId="77777777" w:rsidR="00BA426F" w:rsidRDefault="00BA426F" w:rsidP="004665AC">
            <w:pPr>
              <w:contextualSpacing/>
              <w:rPr>
                <w:b/>
                <w:sz w:val="16"/>
                <w:szCs w:val="16"/>
              </w:rPr>
            </w:pPr>
          </w:p>
        </w:tc>
        <w:tc>
          <w:tcPr>
            <w:tcW w:w="491" w:type="dxa"/>
            <w:shd w:val="clear" w:color="auto" w:fill="auto"/>
            <w:vAlign w:val="center"/>
          </w:tcPr>
          <w:p w14:paraId="7BA7D9CA" w14:textId="77777777" w:rsidR="00BA426F" w:rsidRDefault="00BA426F" w:rsidP="004665AC">
            <w:pPr>
              <w:contextualSpacing/>
              <w:rPr>
                <w:b/>
                <w:sz w:val="16"/>
                <w:szCs w:val="16"/>
              </w:rPr>
            </w:pPr>
            <w:r>
              <w:rPr>
                <w:b/>
                <w:sz w:val="16"/>
                <w:szCs w:val="16"/>
              </w:rPr>
              <w:t>50%</w:t>
            </w:r>
          </w:p>
        </w:tc>
        <w:tc>
          <w:tcPr>
            <w:tcW w:w="902" w:type="dxa"/>
            <w:shd w:val="clear" w:color="auto" w:fill="auto"/>
          </w:tcPr>
          <w:p w14:paraId="715B0D18"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11.77</w:t>
            </w:r>
          </w:p>
        </w:tc>
        <w:tc>
          <w:tcPr>
            <w:tcW w:w="902" w:type="dxa"/>
            <w:shd w:val="clear" w:color="auto" w:fill="auto"/>
          </w:tcPr>
          <w:p w14:paraId="4D125584"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11.77</w:t>
            </w:r>
          </w:p>
        </w:tc>
        <w:tc>
          <w:tcPr>
            <w:tcW w:w="916" w:type="dxa"/>
            <w:shd w:val="clear" w:color="auto" w:fill="auto"/>
          </w:tcPr>
          <w:p w14:paraId="53679646"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0.04%</w:t>
            </w:r>
          </w:p>
        </w:tc>
        <w:tc>
          <w:tcPr>
            <w:tcW w:w="972" w:type="dxa"/>
            <w:shd w:val="clear" w:color="auto" w:fill="auto"/>
          </w:tcPr>
          <w:p w14:paraId="47FCD5CB"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16.17</w:t>
            </w:r>
          </w:p>
        </w:tc>
        <w:tc>
          <w:tcPr>
            <w:tcW w:w="972" w:type="dxa"/>
            <w:shd w:val="clear" w:color="auto" w:fill="auto"/>
          </w:tcPr>
          <w:p w14:paraId="49A2A8D5"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16.32</w:t>
            </w:r>
          </w:p>
        </w:tc>
        <w:tc>
          <w:tcPr>
            <w:tcW w:w="916" w:type="dxa"/>
            <w:shd w:val="clear" w:color="auto" w:fill="auto"/>
          </w:tcPr>
          <w:p w14:paraId="0033D64A"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0.93%</w:t>
            </w:r>
          </w:p>
        </w:tc>
        <w:tc>
          <w:tcPr>
            <w:tcW w:w="972" w:type="dxa"/>
            <w:shd w:val="clear" w:color="auto" w:fill="auto"/>
          </w:tcPr>
          <w:p w14:paraId="5FB07F5E"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25.49</w:t>
            </w:r>
          </w:p>
        </w:tc>
        <w:tc>
          <w:tcPr>
            <w:tcW w:w="972" w:type="dxa"/>
            <w:shd w:val="clear" w:color="auto" w:fill="auto"/>
          </w:tcPr>
          <w:p w14:paraId="1113129E"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25.73</w:t>
            </w:r>
          </w:p>
        </w:tc>
        <w:tc>
          <w:tcPr>
            <w:tcW w:w="972" w:type="dxa"/>
            <w:shd w:val="clear" w:color="auto" w:fill="auto"/>
          </w:tcPr>
          <w:p w14:paraId="23BDF49E"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0.93%</w:t>
            </w:r>
          </w:p>
        </w:tc>
      </w:tr>
      <w:tr w:rsidR="00BA426F" w14:paraId="0ADE1088" w14:textId="77777777" w:rsidTr="00BA67D8">
        <w:trPr>
          <w:trHeight w:val="368"/>
        </w:trPr>
        <w:tc>
          <w:tcPr>
            <w:tcW w:w="644" w:type="dxa"/>
            <w:vMerge w:val="restart"/>
            <w:shd w:val="clear" w:color="auto" w:fill="auto"/>
            <w:vAlign w:val="center"/>
          </w:tcPr>
          <w:p w14:paraId="393B1C89" w14:textId="77777777" w:rsidR="00BA426F" w:rsidRDefault="00BA426F" w:rsidP="004665AC">
            <w:pPr>
              <w:contextualSpacing/>
              <w:rPr>
                <w:b/>
                <w:sz w:val="16"/>
                <w:szCs w:val="16"/>
              </w:rPr>
            </w:pPr>
            <w:r>
              <w:rPr>
                <w:b/>
                <w:sz w:val="16"/>
                <w:szCs w:val="16"/>
              </w:rPr>
              <w:t>UL Packet-Latency CDF (ms)</w:t>
            </w:r>
          </w:p>
        </w:tc>
        <w:tc>
          <w:tcPr>
            <w:tcW w:w="491" w:type="dxa"/>
            <w:shd w:val="clear" w:color="auto" w:fill="auto"/>
            <w:vAlign w:val="center"/>
          </w:tcPr>
          <w:p w14:paraId="2BC28C56" w14:textId="77777777" w:rsidR="00BA426F" w:rsidRDefault="00BA426F" w:rsidP="004665AC">
            <w:pPr>
              <w:contextualSpacing/>
              <w:rPr>
                <w:b/>
                <w:sz w:val="16"/>
                <w:szCs w:val="16"/>
              </w:rPr>
            </w:pPr>
            <w:r>
              <w:rPr>
                <w:b/>
                <w:sz w:val="16"/>
                <w:szCs w:val="16"/>
              </w:rPr>
              <w:t>Mean</w:t>
            </w:r>
          </w:p>
        </w:tc>
        <w:tc>
          <w:tcPr>
            <w:tcW w:w="902" w:type="dxa"/>
            <w:shd w:val="clear" w:color="auto" w:fill="auto"/>
          </w:tcPr>
          <w:p w14:paraId="618E8D8A"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35.26</w:t>
            </w:r>
          </w:p>
        </w:tc>
        <w:tc>
          <w:tcPr>
            <w:tcW w:w="902" w:type="dxa"/>
            <w:shd w:val="clear" w:color="auto" w:fill="auto"/>
          </w:tcPr>
          <w:p w14:paraId="34D8E038"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34.36</w:t>
            </w:r>
          </w:p>
        </w:tc>
        <w:tc>
          <w:tcPr>
            <w:tcW w:w="916" w:type="dxa"/>
            <w:shd w:val="clear" w:color="auto" w:fill="auto"/>
          </w:tcPr>
          <w:p w14:paraId="7F1E8C32"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-2.54%</w:t>
            </w:r>
          </w:p>
        </w:tc>
        <w:tc>
          <w:tcPr>
            <w:tcW w:w="972" w:type="dxa"/>
            <w:shd w:val="clear" w:color="auto" w:fill="auto"/>
          </w:tcPr>
          <w:p w14:paraId="51F561C9"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62.28</w:t>
            </w:r>
          </w:p>
        </w:tc>
        <w:tc>
          <w:tcPr>
            <w:tcW w:w="972" w:type="dxa"/>
            <w:shd w:val="clear" w:color="auto" w:fill="auto"/>
          </w:tcPr>
          <w:p w14:paraId="4DB52D2B"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61.61</w:t>
            </w:r>
          </w:p>
        </w:tc>
        <w:tc>
          <w:tcPr>
            <w:tcW w:w="916" w:type="dxa"/>
            <w:shd w:val="clear" w:color="auto" w:fill="auto"/>
          </w:tcPr>
          <w:p w14:paraId="3A929999"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-1.07%</w:t>
            </w:r>
          </w:p>
        </w:tc>
        <w:tc>
          <w:tcPr>
            <w:tcW w:w="972" w:type="dxa"/>
            <w:shd w:val="clear" w:color="auto" w:fill="auto"/>
          </w:tcPr>
          <w:p w14:paraId="251B474B"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85.40</w:t>
            </w:r>
          </w:p>
        </w:tc>
        <w:tc>
          <w:tcPr>
            <w:tcW w:w="972" w:type="dxa"/>
            <w:shd w:val="clear" w:color="auto" w:fill="auto"/>
          </w:tcPr>
          <w:p w14:paraId="228AD161"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83.32</w:t>
            </w:r>
          </w:p>
        </w:tc>
        <w:tc>
          <w:tcPr>
            <w:tcW w:w="972" w:type="dxa"/>
            <w:shd w:val="clear" w:color="auto" w:fill="auto"/>
          </w:tcPr>
          <w:p w14:paraId="428F3481"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-2.43%</w:t>
            </w:r>
          </w:p>
        </w:tc>
      </w:tr>
      <w:tr w:rsidR="00BA426F" w14:paraId="569C2CE3" w14:textId="77777777" w:rsidTr="00BA67D8">
        <w:trPr>
          <w:trHeight w:val="368"/>
        </w:trPr>
        <w:tc>
          <w:tcPr>
            <w:tcW w:w="644" w:type="dxa"/>
            <w:vMerge/>
            <w:shd w:val="clear" w:color="auto" w:fill="auto"/>
            <w:vAlign w:val="center"/>
          </w:tcPr>
          <w:p w14:paraId="042CF8D1" w14:textId="77777777" w:rsidR="00BA426F" w:rsidRDefault="00BA426F" w:rsidP="004665AC">
            <w:pPr>
              <w:contextualSpacing/>
              <w:rPr>
                <w:b/>
                <w:sz w:val="16"/>
                <w:szCs w:val="16"/>
              </w:rPr>
            </w:pPr>
          </w:p>
        </w:tc>
        <w:tc>
          <w:tcPr>
            <w:tcW w:w="491" w:type="dxa"/>
            <w:shd w:val="clear" w:color="auto" w:fill="auto"/>
            <w:vAlign w:val="center"/>
          </w:tcPr>
          <w:p w14:paraId="4C52215F" w14:textId="77777777" w:rsidR="00BA426F" w:rsidRDefault="00BA426F" w:rsidP="004665AC">
            <w:pPr>
              <w:contextualSpacing/>
              <w:rPr>
                <w:b/>
                <w:sz w:val="16"/>
                <w:szCs w:val="16"/>
              </w:rPr>
            </w:pPr>
            <w:r>
              <w:rPr>
                <w:b/>
                <w:sz w:val="16"/>
                <w:szCs w:val="16"/>
              </w:rPr>
              <w:t>5%</w:t>
            </w:r>
          </w:p>
        </w:tc>
        <w:tc>
          <w:tcPr>
            <w:tcW w:w="902" w:type="dxa"/>
            <w:shd w:val="clear" w:color="auto" w:fill="auto"/>
          </w:tcPr>
          <w:p w14:paraId="05D7233D"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5.33</w:t>
            </w:r>
          </w:p>
        </w:tc>
        <w:tc>
          <w:tcPr>
            <w:tcW w:w="902" w:type="dxa"/>
            <w:shd w:val="clear" w:color="auto" w:fill="auto"/>
          </w:tcPr>
          <w:p w14:paraId="296F99F4"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4.37</w:t>
            </w:r>
          </w:p>
        </w:tc>
        <w:tc>
          <w:tcPr>
            <w:tcW w:w="916" w:type="dxa"/>
            <w:shd w:val="clear" w:color="auto" w:fill="auto"/>
          </w:tcPr>
          <w:p w14:paraId="3971E15C"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-17.94%</w:t>
            </w:r>
          </w:p>
        </w:tc>
        <w:tc>
          <w:tcPr>
            <w:tcW w:w="972" w:type="dxa"/>
            <w:shd w:val="clear" w:color="auto" w:fill="auto"/>
          </w:tcPr>
          <w:p w14:paraId="60DF5758"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10.13</w:t>
            </w:r>
          </w:p>
        </w:tc>
        <w:tc>
          <w:tcPr>
            <w:tcW w:w="972" w:type="dxa"/>
            <w:shd w:val="clear" w:color="auto" w:fill="auto"/>
          </w:tcPr>
          <w:p w14:paraId="7326AB66"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5.76</w:t>
            </w:r>
          </w:p>
        </w:tc>
        <w:tc>
          <w:tcPr>
            <w:tcW w:w="916" w:type="dxa"/>
            <w:shd w:val="clear" w:color="auto" w:fill="auto"/>
          </w:tcPr>
          <w:p w14:paraId="2D8A5F7E"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-43.16%</w:t>
            </w:r>
          </w:p>
        </w:tc>
        <w:tc>
          <w:tcPr>
            <w:tcW w:w="972" w:type="dxa"/>
            <w:shd w:val="clear" w:color="auto" w:fill="auto"/>
          </w:tcPr>
          <w:p w14:paraId="307E2CEE"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12.88</w:t>
            </w:r>
          </w:p>
        </w:tc>
        <w:tc>
          <w:tcPr>
            <w:tcW w:w="972" w:type="dxa"/>
            <w:shd w:val="clear" w:color="auto" w:fill="auto"/>
          </w:tcPr>
          <w:p w14:paraId="738E7D3A"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10.01</w:t>
            </w:r>
          </w:p>
        </w:tc>
        <w:tc>
          <w:tcPr>
            <w:tcW w:w="972" w:type="dxa"/>
            <w:shd w:val="clear" w:color="auto" w:fill="auto"/>
          </w:tcPr>
          <w:p w14:paraId="3C6700F3"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-22.29%</w:t>
            </w:r>
          </w:p>
        </w:tc>
      </w:tr>
      <w:tr w:rsidR="00BA426F" w14:paraId="66EB5D5A" w14:textId="77777777" w:rsidTr="00BA67D8">
        <w:trPr>
          <w:trHeight w:val="368"/>
        </w:trPr>
        <w:tc>
          <w:tcPr>
            <w:tcW w:w="644" w:type="dxa"/>
            <w:vMerge/>
            <w:shd w:val="clear" w:color="auto" w:fill="auto"/>
            <w:vAlign w:val="center"/>
          </w:tcPr>
          <w:p w14:paraId="4072ECA9" w14:textId="77777777" w:rsidR="00BA426F" w:rsidRDefault="00BA426F" w:rsidP="004665AC">
            <w:pPr>
              <w:contextualSpacing/>
              <w:rPr>
                <w:b/>
                <w:sz w:val="16"/>
                <w:szCs w:val="16"/>
              </w:rPr>
            </w:pPr>
          </w:p>
        </w:tc>
        <w:tc>
          <w:tcPr>
            <w:tcW w:w="491" w:type="dxa"/>
            <w:shd w:val="clear" w:color="auto" w:fill="auto"/>
            <w:vAlign w:val="center"/>
          </w:tcPr>
          <w:p w14:paraId="13EDF453" w14:textId="77777777" w:rsidR="00BA426F" w:rsidRDefault="00BA426F" w:rsidP="004665AC">
            <w:pPr>
              <w:contextualSpacing/>
              <w:rPr>
                <w:b/>
                <w:sz w:val="16"/>
                <w:szCs w:val="16"/>
              </w:rPr>
            </w:pPr>
            <w:r>
              <w:rPr>
                <w:b/>
                <w:sz w:val="16"/>
                <w:szCs w:val="16"/>
              </w:rPr>
              <w:t>50%</w:t>
            </w:r>
          </w:p>
        </w:tc>
        <w:tc>
          <w:tcPr>
            <w:tcW w:w="902" w:type="dxa"/>
            <w:shd w:val="clear" w:color="auto" w:fill="auto"/>
          </w:tcPr>
          <w:p w14:paraId="2AC2E155"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16.07</w:t>
            </w:r>
          </w:p>
        </w:tc>
        <w:tc>
          <w:tcPr>
            <w:tcW w:w="902" w:type="dxa"/>
            <w:shd w:val="clear" w:color="auto" w:fill="auto"/>
          </w:tcPr>
          <w:p w14:paraId="114B30CE"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15.95</w:t>
            </w:r>
          </w:p>
        </w:tc>
        <w:tc>
          <w:tcPr>
            <w:tcW w:w="916" w:type="dxa"/>
            <w:shd w:val="clear" w:color="auto" w:fill="auto"/>
          </w:tcPr>
          <w:p w14:paraId="0C9C07C9"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-0.75%</w:t>
            </w:r>
          </w:p>
        </w:tc>
        <w:tc>
          <w:tcPr>
            <w:tcW w:w="972" w:type="dxa"/>
            <w:shd w:val="clear" w:color="auto" w:fill="auto"/>
          </w:tcPr>
          <w:p w14:paraId="58E35F4B"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24.94</w:t>
            </w:r>
          </w:p>
        </w:tc>
        <w:tc>
          <w:tcPr>
            <w:tcW w:w="972" w:type="dxa"/>
            <w:shd w:val="clear" w:color="auto" w:fill="auto"/>
          </w:tcPr>
          <w:p w14:paraId="25CB9FB5"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23.78</w:t>
            </w:r>
          </w:p>
        </w:tc>
        <w:tc>
          <w:tcPr>
            <w:tcW w:w="916" w:type="dxa"/>
            <w:shd w:val="clear" w:color="auto" w:fill="auto"/>
          </w:tcPr>
          <w:p w14:paraId="0FBAA5F8"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-4.63%</w:t>
            </w:r>
          </w:p>
        </w:tc>
        <w:tc>
          <w:tcPr>
            <w:tcW w:w="972" w:type="dxa"/>
            <w:shd w:val="clear" w:color="auto" w:fill="auto"/>
          </w:tcPr>
          <w:p w14:paraId="067DCBF3"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43.84</w:t>
            </w:r>
          </w:p>
        </w:tc>
        <w:tc>
          <w:tcPr>
            <w:tcW w:w="972" w:type="dxa"/>
            <w:shd w:val="clear" w:color="auto" w:fill="auto"/>
          </w:tcPr>
          <w:p w14:paraId="2305ED3D"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41.31</w:t>
            </w:r>
          </w:p>
        </w:tc>
        <w:tc>
          <w:tcPr>
            <w:tcW w:w="972" w:type="dxa"/>
            <w:shd w:val="clear" w:color="auto" w:fill="auto"/>
          </w:tcPr>
          <w:p w14:paraId="356B0D56"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-5.76%</w:t>
            </w:r>
          </w:p>
        </w:tc>
      </w:tr>
      <w:tr w:rsidR="00BA426F" w14:paraId="708C6B5F" w14:textId="77777777" w:rsidTr="00BA67D8">
        <w:trPr>
          <w:trHeight w:val="368"/>
        </w:trPr>
        <w:tc>
          <w:tcPr>
            <w:tcW w:w="644" w:type="dxa"/>
            <w:shd w:val="clear" w:color="auto" w:fill="auto"/>
            <w:vAlign w:val="center"/>
          </w:tcPr>
          <w:p w14:paraId="6E693FFA" w14:textId="77777777" w:rsidR="00BA426F" w:rsidRDefault="00BA426F" w:rsidP="004665AC">
            <w:pPr>
              <w:contextualSpacing/>
              <w:rPr>
                <w:b/>
                <w:sz w:val="16"/>
                <w:szCs w:val="16"/>
              </w:rPr>
            </w:pPr>
            <w:r>
              <w:rPr>
                <w:b/>
                <w:sz w:val="16"/>
                <w:szCs w:val="16"/>
              </w:rPr>
              <w:t>DL RU (%)</w:t>
            </w:r>
          </w:p>
        </w:tc>
        <w:tc>
          <w:tcPr>
            <w:tcW w:w="491" w:type="dxa"/>
            <w:shd w:val="clear" w:color="auto" w:fill="auto"/>
            <w:vAlign w:val="center"/>
          </w:tcPr>
          <w:p w14:paraId="56C84471" w14:textId="77777777" w:rsidR="00BA426F" w:rsidRDefault="00BA426F" w:rsidP="004665AC">
            <w:pPr>
              <w:contextualSpacing/>
              <w:rPr>
                <w:b/>
                <w:sz w:val="16"/>
                <w:szCs w:val="16"/>
              </w:rPr>
            </w:pPr>
            <w:r>
              <w:rPr>
                <w:b/>
                <w:sz w:val="16"/>
                <w:szCs w:val="16"/>
              </w:rPr>
              <w:t>Type-1</w:t>
            </w:r>
          </w:p>
        </w:tc>
        <w:tc>
          <w:tcPr>
            <w:tcW w:w="902" w:type="dxa"/>
            <w:shd w:val="clear" w:color="auto" w:fill="auto"/>
          </w:tcPr>
          <w:p w14:paraId="5BF68F2C"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8.95%</w:t>
            </w:r>
          </w:p>
        </w:tc>
        <w:tc>
          <w:tcPr>
            <w:tcW w:w="902" w:type="dxa"/>
            <w:shd w:val="clear" w:color="auto" w:fill="auto"/>
          </w:tcPr>
          <w:p w14:paraId="1CDF68F2"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8.97%</w:t>
            </w:r>
          </w:p>
        </w:tc>
        <w:tc>
          <w:tcPr>
            <w:tcW w:w="916" w:type="dxa"/>
            <w:shd w:val="clear" w:color="auto" w:fill="auto"/>
          </w:tcPr>
          <w:p w14:paraId="41C9DD36" w14:textId="77777777" w:rsidR="00BA426F" w:rsidRPr="00BA67D8" w:rsidRDefault="00BA426F" w:rsidP="004665AC">
            <w:pPr>
              <w:contextualSpacing/>
              <w:rPr>
                <w:rFonts w:eastAsia="Malgun Gothic"/>
                <w:color w:val="000000"/>
                <w:sz w:val="16"/>
                <w:szCs w:val="16"/>
              </w:rPr>
            </w:pPr>
          </w:p>
        </w:tc>
        <w:tc>
          <w:tcPr>
            <w:tcW w:w="972" w:type="dxa"/>
            <w:shd w:val="clear" w:color="auto" w:fill="auto"/>
          </w:tcPr>
          <w:p w14:paraId="78383D86"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24.29%</w:t>
            </w:r>
          </w:p>
        </w:tc>
        <w:tc>
          <w:tcPr>
            <w:tcW w:w="972" w:type="dxa"/>
            <w:shd w:val="clear" w:color="auto" w:fill="auto"/>
          </w:tcPr>
          <w:p w14:paraId="209D46E0"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25.21%</w:t>
            </w:r>
          </w:p>
        </w:tc>
        <w:tc>
          <w:tcPr>
            <w:tcW w:w="916" w:type="dxa"/>
            <w:shd w:val="clear" w:color="auto" w:fill="auto"/>
          </w:tcPr>
          <w:p w14:paraId="4CB4C954" w14:textId="77777777" w:rsidR="00BA426F" w:rsidRPr="00BA67D8" w:rsidRDefault="00BA426F" w:rsidP="004665AC">
            <w:pPr>
              <w:contextualSpacing/>
              <w:rPr>
                <w:rFonts w:eastAsia="Malgun Gothic"/>
                <w:color w:val="000000"/>
                <w:sz w:val="16"/>
                <w:szCs w:val="16"/>
              </w:rPr>
            </w:pPr>
          </w:p>
        </w:tc>
        <w:tc>
          <w:tcPr>
            <w:tcW w:w="972" w:type="dxa"/>
            <w:shd w:val="clear" w:color="auto" w:fill="auto"/>
          </w:tcPr>
          <w:p w14:paraId="4E9C8012"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47.02%</w:t>
            </w:r>
          </w:p>
        </w:tc>
        <w:tc>
          <w:tcPr>
            <w:tcW w:w="972" w:type="dxa"/>
            <w:shd w:val="clear" w:color="auto" w:fill="auto"/>
          </w:tcPr>
          <w:p w14:paraId="64EA033C"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48.58%</w:t>
            </w:r>
          </w:p>
        </w:tc>
        <w:tc>
          <w:tcPr>
            <w:tcW w:w="972" w:type="dxa"/>
            <w:shd w:val="clear" w:color="auto" w:fill="auto"/>
          </w:tcPr>
          <w:p w14:paraId="008B06B1" w14:textId="77777777" w:rsidR="00BA426F" w:rsidRPr="00BA67D8" w:rsidRDefault="00BA426F" w:rsidP="004665AC">
            <w:pPr>
              <w:contextualSpacing/>
              <w:rPr>
                <w:rFonts w:eastAsia="Malgun Gothic"/>
                <w:color w:val="000000"/>
                <w:sz w:val="16"/>
                <w:szCs w:val="16"/>
              </w:rPr>
            </w:pPr>
          </w:p>
        </w:tc>
      </w:tr>
      <w:tr w:rsidR="00BA426F" w14:paraId="6AFDC758" w14:textId="77777777" w:rsidTr="00BA67D8">
        <w:trPr>
          <w:trHeight w:val="368"/>
        </w:trPr>
        <w:tc>
          <w:tcPr>
            <w:tcW w:w="644" w:type="dxa"/>
            <w:shd w:val="clear" w:color="auto" w:fill="auto"/>
            <w:vAlign w:val="center"/>
          </w:tcPr>
          <w:p w14:paraId="560008C2" w14:textId="77777777" w:rsidR="00BA426F" w:rsidRDefault="00BA426F" w:rsidP="004665AC">
            <w:pPr>
              <w:contextualSpacing/>
              <w:rPr>
                <w:b/>
                <w:sz w:val="16"/>
                <w:szCs w:val="16"/>
              </w:rPr>
            </w:pPr>
            <w:r>
              <w:rPr>
                <w:b/>
                <w:sz w:val="16"/>
                <w:szCs w:val="16"/>
              </w:rPr>
              <w:t>UL RU (%)</w:t>
            </w:r>
          </w:p>
        </w:tc>
        <w:tc>
          <w:tcPr>
            <w:tcW w:w="491" w:type="dxa"/>
            <w:shd w:val="clear" w:color="auto" w:fill="auto"/>
            <w:vAlign w:val="center"/>
          </w:tcPr>
          <w:p w14:paraId="5A5CD969" w14:textId="77777777" w:rsidR="00BA426F" w:rsidRDefault="00BA426F" w:rsidP="004665AC">
            <w:pPr>
              <w:contextualSpacing/>
              <w:rPr>
                <w:b/>
                <w:sz w:val="16"/>
                <w:szCs w:val="16"/>
              </w:rPr>
            </w:pPr>
            <w:r>
              <w:rPr>
                <w:b/>
                <w:sz w:val="16"/>
                <w:szCs w:val="16"/>
              </w:rPr>
              <w:t xml:space="preserve">Type-1 </w:t>
            </w:r>
          </w:p>
        </w:tc>
        <w:tc>
          <w:tcPr>
            <w:tcW w:w="902" w:type="dxa"/>
            <w:shd w:val="clear" w:color="auto" w:fill="auto"/>
          </w:tcPr>
          <w:p w14:paraId="370D704E"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2.02%</w:t>
            </w:r>
          </w:p>
        </w:tc>
        <w:tc>
          <w:tcPr>
            <w:tcW w:w="902" w:type="dxa"/>
            <w:shd w:val="clear" w:color="auto" w:fill="auto"/>
          </w:tcPr>
          <w:p w14:paraId="199A2E0A"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1.46%</w:t>
            </w:r>
          </w:p>
        </w:tc>
        <w:tc>
          <w:tcPr>
            <w:tcW w:w="916" w:type="dxa"/>
            <w:shd w:val="clear" w:color="auto" w:fill="auto"/>
          </w:tcPr>
          <w:p w14:paraId="4AE4F6F8" w14:textId="77777777" w:rsidR="00BA426F" w:rsidRPr="00BA67D8" w:rsidRDefault="00BA426F" w:rsidP="004665AC">
            <w:pPr>
              <w:contextualSpacing/>
              <w:rPr>
                <w:rFonts w:eastAsia="Malgun Gothic"/>
                <w:color w:val="000000"/>
                <w:sz w:val="16"/>
                <w:szCs w:val="16"/>
              </w:rPr>
            </w:pPr>
          </w:p>
        </w:tc>
        <w:tc>
          <w:tcPr>
            <w:tcW w:w="972" w:type="dxa"/>
            <w:shd w:val="clear" w:color="auto" w:fill="auto"/>
          </w:tcPr>
          <w:p w14:paraId="4CE370EB"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9.59%</w:t>
            </w:r>
          </w:p>
        </w:tc>
        <w:tc>
          <w:tcPr>
            <w:tcW w:w="972" w:type="dxa"/>
            <w:shd w:val="clear" w:color="auto" w:fill="auto"/>
          </w:tcPr>
          <w:p w14:paraId="4C6FC5A1"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6.52%</w:t>
            </w:r>
          </w:p>
        </w:tc>
        <w:tc>
          <w:tcPr>
            <w:tcW w:w="916" w:type="dxa"/>
            <w:shd w:val="clear" w:color="auto" w:fill="auto"/>
          </w:tcPr>
          <w:p w14:paraId="76FD9EA8" w14:textId="77777777" w:rsidR="00BA426F" w:rsidRPr="00BA67D8" w:rsidRDefault="00BA426F" w:rsidP="004665AC">
            <w:pPr>
              <w:contextualSpacing/>
              <w:rPr>
                <w:rFonts w:eastAsia="Malgun Gothic"/>
                <w:color w:val="000000"/>
                <w:sz w:val="16"/>
                <w:szCs w:val="16"/>
              </w:rPr>
            </w:pPr>
          </w:p>
        </w:tc>
        <w:tc>
          <w:tcPr>
            <w:tcW w:w="972" w:type="dxa"/>
            <w:shd w:val="clear" w:color="auto" w:fill="auto"/>
          </w:tcPr>
          <w:p w14:paraId="7ABC85D1"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15.28%</w:t>
            </w:r>
          </w:p>
        </w:tc>
        <w:tc>
          <w:tcPr>
            <w:tcW w:w="972" w:type="dxa"/>
            <w:shd w:val="clear" w:color="auto" w:fill="auto"/>
          </w:tcPr>
          <w:p w14:paraId="2D66AD9F"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11.99%</w:t>
            </w:r>
          </w:p>
        </w:tc>
        <w:tc>
          <w:tcPr>
            <w:tcW w:w="972" w:type="dxa"/>
            <w:shd w:val="clear" w:color="auto" w:fill="auto"/>
          </w:tcPr>
          <w:p w14:paraId="571F68A1" w14:textId="77777777" w:rsidR="00BA426F" w:rsidRPr="00BA67D8" w:rsidRDefault="00BA426F" w:rsidP="004665AC">
            <w:pPr>
              <w:contextualSpacing/>
              <w:rPr>
                <w:rFonts w:eastAsia="Malgun Gothic"/>
                <w:color w:val="000000"/>
                <w:sz w:val="16"/>
                <w:szCs w:val="16"/>
              </w:rPr>
            </w:pPr>
          </w:p>
        </w:tc>
      </w:tr>
      <w:tr w:rsidR="00BA426F" w14:paraId="24265FB5" w14:textId="77777777" w:rsidTr="004665AC">
        <w:tc>
          <w:tcPr>
            <w:tcW w:w="9631" w:type="dxa"/>
            <w:gridSpan w:val="11"/>
            <w:shd w:val="clear" w:color="auto" w:fill="auto"/>
            <w:vAlign w:val="center"/>
          </w:tcPr>
          <w:p w14:paraId="24D57986" w14:textId="77777777" w:rsidR="00BA426F" w:rsidRDefault="00BA426F" w:rsidP="004665AC">
            <w:pPr>
              <w:contextualSpacing/>
              <w:rPr>
                <w:sz w:val="16"/>
                <w:szCs w:val="16"/>
              </w:rPr>
            </w:pPr>
            <w:r>
              <w:rPr>
                <w:sz w:val="16"/>
                <w:szCs w:val="16"/>
              </w:rPr>
              <w:t>Note:</w:t>
            </w:r>
            <w:r>
              <w:rPr>
                <w:sz w:val="16"/>
                <w:szCs w:val="16"/>
              </w:rPr>
              <w:br/>
              <w:t>- For UPT, the gain can be calculated as: Gain (%) = Target UPT / Baseline UPT - 1</w:t>
            </w:r>
          </w:p>
          <w:p w14:paraId="2CA3DB94" w14:textId="77777777" w:rsidR="00BA426F" w:rsidRDefault="00BA426F" w:rsidP="004665AC">
            <w:pPr>
              <w:contextualSpacing/>
              <w:rPr>
                <w:sz w:val="16"/>
                <w:szCs w:val="16"/>
              </w:rPr>
            </w:pPr>
            <w:r>
              <w:rPr>
                <w:sz w:val="16"/>
                <w:szCs w:val="16"/>
              </w:rPr>
              <w:t>- For Latency, the increase can be calculated as: Increase (%) = Target latency / Baseline latency - 1</w:t>
            </w:r>
          </w:p>
          <w:p w14:paraId="252B84B3" w14:textId="77777777" w:rsidR="00BA426F" w:rsidRDefault="00BA426F" w:rsidP="004665AC">
            <w:pPr>
              <w:contextualSpacing/>
              <w:rPr>
                <w:sz w:val="16"/>
                <w:szCs w:val="16"/>
              </w:rPr>
            </w:pPr>
            <w:r>
              <w:rPr>
                <w:sz w:val="16"/>
                <w:szCs w:val="16"/>
              </w:rPr>
              <w:t>- For RU, the increase can be calculated as: Increase (%) = Target RU (%) - Baseline RU (%)</w:t>
            </w:r>
          </w:p>
          <w:p w14:paraId="118E88E4" w14:textId="77777777" w:rsidR="00BA426F" w:rsidRDefault="00BA426F" w:rsidP="004665AC">
            <w:pPr>
              <w:contextualSpacing/>
              <w:rPr>
                <w:sz w:val="16"/>
                <w:szCs w:val="16"/>
              </w:rPr>
            </w:pPr>
            <w:r>
              <w:rPr>
                <w:rFonts w:eastAsia="Malgun Gothic" w:hint="eastAsia"/>
                <w:sz w:val="16"/>
                <w:szCs w:val="16"/>
                <w:lang w:eastAsia="ko-KR"/>
              </w:rPr>
              <w:t>-</w:t>
            </w:r>
            <w:r>
              <w:rPr>
                <w:rFonts w:eastAsia="Malgun Gothic"/>
                <w:sz w:val="16"/>
                <w:szCs w:val="16"/>
                <w:lang w:eastAsia="ko-KR"/>
              </w:rPr>
              <w:t xml:space="preserve"> </w:t>
            </w:r>
            <w:r w:rsidRPr="007B4CE9">
              <w:rPr>
                <w:rFonts w:eastAsia="Malgun Gothic"/>
                <w:sz w:val="16"/>
                <w:szCs w:val="16"/>
                <w:lang w:eastAsia="ko-KR"/>
              </w:rPr>
              <w:t>If the Gain/Increase for DL/UL Average-UPT is quoted as NaN%, it means that the throughput for the reference scheme (baseline) is zero</w:t>
            </w:r>
            <w:r>
              <w:rPr>
                <w:rFonts w:eastAsia="Malgun Gothic"/>
                <w:sz w:val="16"/>
                <w:szCs w:val="16"/>
                <w:lang w:eastAsia="ko-KR"/>
              </w:rPr>
              <w:t>.</w:t>
            </w:r>
          </w:p>
        </w:tc>
      </w:tr>
    </w:tbl>
    <w:p w14:paraId="6F32642A" w14:textId="77777777" w:rsidR="00BA426F" w:rsidRDefault="00BA426F" w:rsidP="00BA426F">
      <w:pPr>
        <w:pStyle w:val="L1bullet"/>
        <w:ind w:left="0" w:firstLine="0"/>
        <w:rPr>
          <w:lang w:val="en-US" w:eastAsia="zh-CN"/>
        </w:rPr>
      </w:pPr>
    </w:p>
    <w:p w14:paraId="7B398F0C" w14:textId="77777777" w:rsidR="00BA426F" w:rsidRDefault="00BA426F" w:rsidP="00BA426F">
      <w:pPr>
        <w:pStyle w:val="L1bullet"/>
        <w:ind w:left="0" w:firstLine="0"/>
        <w:rPr>
          <w:lang w:eastAsia="zh-CN"/>
        </w:rPr>
      </w:pPr>
      <w:r>
        <w:rPr>
          <w:iCs/>
          <w:lang w:val="en-US" w:eastAsia="zh-CN"/>
        </w:rPr>
        <w:t>Large Packet Size</w:t>
      </w:r>
    </w:p>
    <w:p w14:paraId="6A31BFDC" w14:textId="77777777" w:rsidR="00BA426F" w:rsidRDefault="00BA426F" w:rsidP="00BA426F">
      <w:pPr>
        <w:pStyle w:val="L1bullet"/>
        <w:ind w:left="0" w:firstLine="0"/>
        <w:rPr>
          <w:lang w:eastAsia="zh-CN"/>
        </w:rPr>
      </w:pPr>
      <w:r>
        <w:rPr>
          <w:lang w:eastAsia="zh-CN"/>
        </w:rPr>
        <w:t>P0 offset = 15 dB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617"/>
        <w:gridCol w:w="890"/>
        <w:gridCol w:w="890"/>
        <w:gridCol w:w="893"/>
        <w:gridCol w:w="942"/>
        <w:gridCol w:w="942"/>
        <w:gridCol w:w="893"/>
        <w:gridCol w:w="942"/>
        <w:gridCol w:w="942"/>
        <w:gridCol w:w="841"/>
      </w:tblGrid>
      <w:tr w:rsidR="00BA426F" w14:paraId="2231F050" w14:textId="77777777" w:rsidTr="004665AC">
        <w:tc>
          <w:tcPr>
            <w:tcW w:w="1456" w:type="dxa"/>
            <w:gridSpan w:val="2"/>
            <w:shd w:val="clear" w:color="auto" w:fill="auto"/>
            <w:vAlign w:val="center"/>
          </w:tcPr>
          <w:p w14:paraId="119A488C" w14:textId="77777777" w:rsidR="00BA426F" w:rsidRDefault="00BA426F" w:rsidP="004665AC">
            <w:pPr>
              <w:contextualSpacing/>
              <w:rPr>
                <w:i/>
                <w:sz w:val="16"/>
                <w:szCs w:val="16"/>
              </w:rPr>
            </w:pPr>
            <w:r>
              <w:rPr>
                <w:b/>
                <w:bCs/>
                <w:sz w:val="16"/>
                <w:szCs w:val="16"/>
              </w:rPr>
              <w:t>Layer-1</w:t>
            </w:r>
          </w:p>
        </w:tc>
        <w:tc>
          <w:tcPr>
            <w:tcW w:w="2673" w:type="dxa"/>
            <w:gridSpan w:val="3"/>
            <w:shd w:val="clear" w:color="auto" w:fill="auto"/>
            <w:vAlign w:val="center"/>
          </w:tcPr>
          <w:p w14:paraId="66DDCC5E" w14:textId="77777777" w:rsidR="00BA426F" w:rsidRDefault="00BA426F" w:rsidP="004665AC">
            <w:pPr>
              <w:contextualSpacing/>
              <w:jc w:val="center"/>
              <w:rPr>
                <w:b/>
                <w:bCs/>
                <w:sz w:val="16"/>
                <w:szCs w:val="16"/>
              </w:rPr>
            </w:pPr>
            <w:r>
              <w:rPr>
                <w:b/>
                <w:bCs/>
                <w:sz w:val="16"/>
                <w:szCs w:val="16"/>
              </w:rPr>
              <w:t>DL: Low, UL: Low</w:t>
            </w:r>
          </w:p>
        </w:tc>
        <w:tc>
          <w:tcPr>
            <w:tcW w:w="2777" w:type="dxa"/>
            <w:gridSpan w:val="3"/>
            <w:shd w:val="clear" w:color="auto" w:fill="auto"/>
            <w:vAlign w:val="center"/>
          </w:tcPr>
          <w:p w14:paraId="65F6241D" w14:textId="77777777" w:rsidR="00BA426F" w:rsidRDefault="00BA426F" w:rsidP="004665AC">
            <w:pPr>
              <w:contextualSpacing/>
              <w:jc w:val="center"/>
              <w:rPr>
                <w:b/>
                <w:bCs/>
                <w:sz w:val="16"/>
                <w:szCs w:val="16"/>
              </w:rPr>
            </w:pPr>
            <w:r>
              <w:rPr>
                <w:b/>
                <w:bCs/>
                <w:sz w:val="16"/>
                <w:szCs w:val="16"/>
              </w:rPr>
              <w:t>DL: Medium, UL: Medium</w:t>
            </w:r>
          </w:p>
        </w:tc>
        <w:tc>
          <w:tcPr>
            <w:tcW w:w="2725" w:type="dxa"/>
            <w:gridSpan w:val="3"/>
            <w:shd w:val="clear" w:color="auto" w:fill="auto"/>
            <w:vAlign w:val="center"/>
          </w:tcPr>
          <w:p w14:paraId="2ED450F1" w14:textId="77777777" w:rsidR="00BA426F" w:rsidRDefault="00BA426F" w:rsidP="004665AC">
            <w:pPr>
              <w:contextualSpacing/>
              <w:jc w:val="center"/>
              <w:rPr>
                <w:b/>
                <w:sz w:val="16"/>
                <w:szCs w:val="16"/>
              </w:rPr>
            </w:pPr>
            <w:r>
              <w:rPr>
                <w:b/>
                <w:bCs/>
                <w:sz w:val="16"/>
                <w:szCs w:val="16"/>
              </w:rPr>
              <w:t>DL: High, UL: High</w:t>
            </w:r>
          </w:p>
        </w:tc>
      </w:tr>
      <w:tr w:rsidR="00BA426F" w14:paraId="595A47D0" w14:textId="77777777" w:rsidTr="004665AC">
        <w:tc>
          <w:tcPr>
            <w:tcW w:w="1456" w:type="dxa"/>
            <w:gridSpan w:val="2"/>
            <w:shd w:val="clear" w:color="auto" w:fill="auto"/>
            <w:vAlign w:val="center"/>
          </w:tcPr>
          <w:p w14:paraId="70DD00D4" w14:textId="77777777" w:rsidR="00BA426F" w:rsidRDefault="00BA426F" w:rsidP="004665AC">
            <w:pPr>
              <w:contextualSpacing/>
              <w:rPr>
                <w:b/>
                <w:sz w:val="16"/>
                <w:szCs w:val="16"/>
              </w:rPr>
            </w:pPr>
          </w:p>
        </w:tc>
        <w:tc>
          <w:tcPr>
            <w:tcW w:w="890" w:type="dxa"/>
            <w:shd w:val="clear" w:color="auto" w:fill="auto"/>
            <w:vAlign w:val="center"/>
          </w:tcPr>
          <w:p w14:paraId="6975C810" w14:textId="77777777" w:rsidR="00BA426F" w:rsidRDefault="00BA426F" w:rsidP="004665AC">
            <w:pPr>
              <w:contextualSpacing/>
              <w:jc w:val="center"/>
              <w:rPr>
                <w:sz w:val="16"/>
                <w:szCs w:val="16"/>
              </w:rPr>
            </w:pPr>
            <w:r>
              <w:rPr>
                <w:sz w:val="16"/>
                <w:szCs w:val="16"/>
              </w:rPr>
              <w:t>Baseline operation</w:t>
            </w:r>
          </w:p>
        </w:tc>
        <w:tc>
          <w:tcPr>
            <w:tcW w:w="890" w:type="dxa"/>
            <w:shd w:val="clear" w:color="auto" w:fill="auto"/>
            <w:vAlign w:val="center"/>
          </w:tcPr>
          <w:p w14:paraId="6689022D" w14:textId="77777777" w:rsidR="00BA426F" w:rsidRDefault="00BA426F" w:rsidP="004665AC">
            <w:pPr>
              <w:contextualSpacing/>
              <w:jc w:val="center"/>
              <w:rPr>
                <w:sz w:val="16"/>
                <w:szCs w:val="16"/>
              </w:rPr>
            </w:pPr>
            <w:r>
              <w:rPr>
                <w:sz w:val="16"/>
                <w:szCs w:val="16"/>
              </w:rPr>
              <w:t>Target operation</w:t>
            </w:r>
          </w:p>
        </w:tc>
        <w:tc>
          <w:tcPr>
            <w:tcW w:w="893" w:type="dxa"/>
            <w:shd w:val="clear" w:color="auto" w:fill="auto"/>
            <w:vAlign w:val="center"/>
          </w:tcPr>
          <w:p w14:paraId="3125558F" w14:textId="77777777" w:rsidR="00BA426F" w:rsidRDefault="00BA426F" w:rsidP="004665AC">
            <w:pPr>
              <w:contextualSpacing/>
              <w:jc w:val="center"/>
              <w:rPr>
                <w:sz w:val="16"/>
                <w:szCs w:val="16"/>
              </w:rPr>
            </w:pPr>
            <w:r>
              <w:rPr>
                <w:sz w:val="16"/>
                <w:szCs w:val="16"/>
              </w:rPr>
              <w:t>Gain /Increase</w:t>
            </w:r>
          </w:p>
        </w:tc>
        <w:tc>
          <w:tcPr>
            <w:tcW w:w="942" w:type="dxa"/>
            <w:shd w:val="clear" w:color="auto" w:fill="auto"/>
            <w:vAlign w:val="center"/>
          </w:tcPr>
          <w:p w14:paraId="0050274B" w14:textId="77777777" w:rsidR="00BA426F" w:rsidRDefault="00BA426F" w:rsidP="004665AC">
            <w:pPr>
              <w:contextualSpacing/>
              <w:jc w:val="center"/>
              <w:rPr>
                <w:sz w:val="16"/>
                <w:szCs w:val="16"/>
              </w:rPr>
            </w:pPr>
            <w:r>
              <w:rPr>
                <w:sz w:val="16"/>
                <w:szCs w:val="16"/>
              </w:rPr>
              <w:t>Baseline operation</w:t>
            </w:r>
          </w:p>
        </w:tc>
        <w:tc>
          <w:tcPr>
            <w:tcW w:w="942" w:type="dxa"/>
            <w:shd w:val="clear" w:color="auto" w:fill="auto"/>
            <w:vAlign w:val="center"/>
          </w:tcPr>
          <w:p w14:paraId="1E0021A5" w14:textId="77777777" w:rsidR="00BA426F" w:rsidRDefault="00BA426F" w:rsidP="004665AC">
            <w:pPr>
              <w:contextualSpacing/>
              <w:jc w:val="center"/>
              <w:rPr>
                <w:sz w:val="16"/>
                <w:szCs w:val="16"/>
              </w:rPr>
            </w:pPr>
            <w:r>
              <w:rPr>
                <w:sz w:val="16"/>
                <w:szCs w:val="16"/>
              </w:rPr>
              <w:t>Target operation</w:t>
            </w:r>
          </w:p>
        </w:tc>
        <w:tc>
          <w:tcPr>
            <w:tcW w:w="893" w:type="dxa"/>
            <w:shd w:val="clear" w:color="auto" w:fill="auto"/>
            <w:vAlign w:val="center"/>
          </w:tcPr>
          <w:p w14:paraId="06176FAB" w14:textId="77777777" w:rsidR="00BA426F" w:rsidRDefault="00BA426F" w:rsidP="004665AC">
            <w:pPr>
              <w:contextualSpacing/>
              <w:jc w:val="center"/>
              <w:rPr>
                <w:sz w:val="16"/>
                <w:szCs w:val="16"/>
              </w:rPr>
            </w:pPr>
            <w:r>
              <w:rPr>
                <w:sz w:val="16"/>
                <w:szCs w:val="16"/>
              </w:rPr>
              <w:t>Gain /Increase</w:t>
            </w:r>
          </w:p>
        </w:tc>
        <w:tc>
          <w:tcPr>
            <w:tcW w:w="942" w:type="dxa"/>
            <w:shd w:val="clear" w:color="auto" w:fill="auto"/>
            <w:vAlign w:val="center"/>
          </w:tcPr>
          <w:p w14:paraId="4C23A1E0" w14:textId="77777777" w:rsidR="00BA426F" w:rsidRDefault="00BA426F" w:rsidP="004665AC">
            <w:pPr>
              <w:contextualSpacing/>
              <w:jc w:val="center"/>
              <w:rPr>
                <w:sz w:val="16"/>
                <w:szCs w:val="16"/>
              </w:rPr>
            </w:pPr>
            <w:r>
              <w:rPr>
                <w:sz w:val="16"/>
                <w:szCs w:val="16"/>
              </w:rPr>
              <w:t>Baseline operation</w:t>
            </w:r>
          </w:p>
        </w:tc>
        <w:tc>
          <w:tcPr>
            <w:tcW w:w="942" w:type="dxa"/>
            <w:shd w:val="clear" w:color="auto" w:fill="auto"/>
            <w:vAlign w:val="center"/>
          </w:tcPr>
          <w:p w14:paraId="0E05F568" w14:textId="77777777" w:rsidR="00BA426F" w:rsidRDefault="00BA426F" w:rsidP="004665AC">
            <w:pPr>
              <w:contextualSpacing/>
              <w:jc w:val="center"/>
              <w:rPr>
                <w:sz w:val="16"/>
                <w:szCs w:val="16"/>
              </w:rPr>
            </w:pPr>
            <w:r>
              <w:rPr>
                <w:sz w:val="16"/>
                <w:szCs w:val="16"/>
              </w:rPr>
              <w:t>Target operation</w:t>
            </w:r>
          </w:p>
        </w:tc>
        <w:tc>
          <w:tcPr>
            <w:tcW w:w="841" w:type="dxa"/>
            <w:shd w:val="clear" w:color="auto" w:fill="auto"/>
            <w:vAlign w:val="center"/>
          </w:tcPr>
          <w:p w14:paraId="15A440E5" w14:textId="77777777" w:rsidR="00BA426F" w:rsidRDefault="00BA426F" w:rsidP="004665AC">
            <w:pPr>
              <w:contextualSpacing/>
              <w:jc w:val="center"/>
              <w:rPr>
                <w:sz w:val="16"/>
                <w:szCs w:val="16"/>
              </w:rPr>
            </w:pPr>
            <w:r>
              <w:rPr>
                <w:sz w:val="16"/>
                <w:szCs w:val="16"/>
              </w:rPr>
              <w:t>Gain /Increase</w:t>
            </w:r>
          </w:p>
        </w:tc>
      </w:tr>
      <w:tr w:rsidR="00BA426F" w14:paraId="1F979C73" w14:textId="77777777" w:rsidTr="004F661C">
        <w:trPr>
          <w:trHeight w:val="368"/>
        </w:trPr>
        <w:tc>
          <w:tcPr>
            <w:tcW w:w="839" w:type="dxa"/>
            <w:vMerge w:val="restart"/>
            <w:shd w:val="clear" w:color="auto" w:fill="auto"/>
            <w:vAlign w:val="center"/>
          </w:tcPr>
          <w:p w14:paraId="7781E05C" w14:textId="77777777" w:rsidR="00BA426F" w:rsidRDefault="00BA426F" w:rsidP="004665AC">
            <w:pPr>
              <w:contextualSpacing/>
              <w:rPr>
                <w:sz w:val="16"/>
                <w:szCs w:val="16"/>
              </w:rPr>
            </w:pPr>
            <w:r>
              <w:rPr>
                <w:b/>
                <w:sz w:val="16"/>
                <w:szCs w:val="16"/>
              </w:rPr>
              <w:t>DL Average-UPT (Mbps)</w:t>
            </w:r>
          </w:p>
        </w:tc>
        <w:tc>
          <w:tcPr>
            <w:tcW w:w="617" w:type="dxa"/>
            <w:shd w:val="clear" w:color="auto" w:fill="auto"/>
            <w:vAlign w:val="center"/>
          </w:tcPr>
          <w:p w14:paraId="4C89158B" w14:textId="77777777" w:rsidR="00BA426F" w:rsidRDefault="00BA426F" w:rsidP="004665AC">
            <w:pPr>
              <w:contextualSpacing/>
              <w:rPr>
                <w:b/>
                <w:sz w:val="16"/>
                <w:szCs w:val="16"/>
              </w:rPr>
            </w:pPr>
            <w:r>
              <w:rPr>
                <w:b/>
                <w:sz w:val="16"/>
                <w:szCs w:val="16"/>
              </w:rPr>
              <w:t>Mean</w:t>
            </w:r>
          </w:p>
        </w:tc>
        <w:tc>
          <w:tcPr>
            <w:tcW w:w="890" w:type="dxa"/>
            <w:shd w:val="clear" w:color="auto" w:fill="auto"/>
          </w:tcPr>
          <w:p w14:paraId="420C5388"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318.69</w:t>
            </w:r>
          </w:p>
        </w:tc>
        <w:tc>
          <w:tcPr>
            <w:tcW w:w="890" w:type="dxa"/>
            <w:shd w:val="clear" w:color="auto" w:fill="auto"/>
          </w:tcPr>
          <w:p w14:paraId="6DED60AB"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318.59</w:t>
            </w:r>
          </w:p>
        </w:tc>
        <w:tc>
          <w:tcPr>
            <w:tcW w:w="893" w:type="dxa"/>
            <w:shd w:val="clear" w:color="auto" w:fill="auto"/>
          </w:tcPr>
          <w:p w14:paraId="46A27F46"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-0.03%</w:t>
            </w:r>
          </w:p>
        </w:tc>
        <w:tc>
          <w:tcPr>
            <w:tcW w:w="942" w:type="dxa"/>
            <w:shd w:val="clear" w:color="auto" w:fill="auto"/>
          </w:tcPr>
          <w:p w14:paraId="62F983B5"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234.81</w:t>
            </w:r>
          </w:p>
        </w:tc>
        <w:tc>
          <w:tcPr>
            <w:tcW w:w="942" w:type="dxa"/>
            <w:shd w:val="clear" w:color="auto" w:fill="auto"/>
          </w:tcPr>
          <w:p w14:paraId="193EAA72"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234.09</w:t>
            </w:r>
          </w:p>
        </w:tc>
        <w:tc>
          <w:tcPr>
            <w:tcW w:w="893" w:type="dxa"/>
            <w:shd w:val="clear" w:color="auto" w:fill="auto"/>
          </w:tcPr>
          <w:p w14:paraId="141D9C47"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-0.31%</w:t>
            </w:r>
          </w:p>
        </w:tc>
        <w:tc>
          <w:tcPr>
            <w:tcW w:w="942" w:type="dxa"/>
            <w:shd w:val="clear" w:color="auto" w:fill="auto"/>
          </w:tcPr>
          <w:p w14:paraId="4F01007F"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177.50</w:t>
            </w:r>
          </w:p>
        </w:tc>
        <w:tc>
          <w:tcPr>
            <w:tcW w:w="942" w:type="dxa"/>
            <w:shd w:val="clear" w:color="auto" w:fill="auto"/>
          </w:tcPr>
          <w:p w14:paraId="747CE485"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177.10</w:t>
            </w:r>
          </w:p>
        </w:tc>
        <w:tc>
          <w:tcPr>
            <w:tcW w:w="841" w:type="dxa"/>
            <w:shd w:val="clear" w:color="auto" w:fill="auto"/>
          </w:tcPr>
          <w:p w14:paraId="7657C118"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-0.22%</w:t>
            </w:r>
          </w:p>
        </w:tc>
      </w:tr>
      <w:tr w:rsidR="00BA426F" w14:paraId="200C88C6" w14:textId="77777777" w:rsidTr="004F661C">
        <w:trPr>
          <w:trHeight w:val="368"/>
        </w:trPr>
        <w:tc>
          <w:tcPr>
            <w:tcW w:w="839" w:type="dxa"/>
            <w:vMerge/>
            <w:shd w:val="clear" w:color="auto" w:fill="auto"/>
            <w:vAlign w:val="center"/>
          </w:tcPr>
          <w:p w14:paraId="16599C74" w14:textId="77777777" w:rsidR="00BA426F" w:rsidRDefault="00BA426F" w:rsidP="004665AC">
            <w:pPr>
              <w:contextualSpacing/>
              <w:rPr>
                <w:b/>
                <w:sz w:val="16"/>
                <w:szCs w:val="16"/>
              </w:rPr>
            </w:pPr>
          </w:p>
        </w:tc>
        <w:tc>
          <w:tcPr>
            <w:tcW w:w="617" w:type="dxa"/>
            <w:shd w:val="clear" w:color="auto" w:fill="auto"/>
            <w:vAlign w:val="center"/>
          </w:tcPr>
          <w:p w14:paraId="06D3DC38" w14:textId="77777777" w:rsidR="00BA426F" w:rsidRDefault="00BA426F" w:rsidP="004665AC">
            <w:pPr>
              <w:contextualSpacing/>
              <w:rPr>
                <w:b/>
                <w:sz w:val="16"/>
                <w:szCs w:val="16"/>
              </w:rPr>
            </w:pPr>
            <w:r>
              <w:rPr>
                <w:b/>
                <w:sz w:val="16"/>
                <w:szCs w:val="16"/>
              </w:rPr>
              <w:t>5%</w:t>
            </w:r>
          </w:p>
        </w:tc>
        <w:tc>
          <w:tcPr>
            <w:tcW w:w="890" w:type="dxa"/>
            <w:shd w:val="clear" w:color="auto" w:fill="auto"/>
          </w:tcPr>
          <w:p w14:paraId="08B40E2A"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180.91</w:t>
            </w:r>
          </w:p>
        </w:tc>
        <w:tc>
          <w:tcPr>
            <w:tcW w:w="890" w:type="dxa"/>
            <w:shd w:val="clear" w:color="auto" w:fill="auto"/>
          </w:tcPr>
          <w:p w14:paraId="7E900F1C"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180.51</w:t>
            </w:r>
          </w:p>
        </w:tc>
        <w:tc>
          <w:tcPr>
            <w:tcW w:w="893" w:type="dxa"/>
            <w:shd w:val="clear" w:color="auto" w:fill="auto"/>
          </w:tcPr>
          <w:p w14:paraId="77A0ABAA"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-0.22%</w:t>
            </w:r>
          </w:p>
        </w:tc>
        <w:tc>
          <w:tcPr>
            <w:tcW w:w="942" w:type="dxa"/>
            <w:shd w:val="clear" w:color="auto" w:fill="auto"/>
          </w:tcPr>
          <w:p w14:paraId="69E69AC2"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13.46</w:t>
            </w:r>
          </w:p>
        </w:tc>
        <w:tc>
          <w:tcPr>
            <w:tcW w:w="942" w:type="dxa"/>
            <w:shd w:val="clear" w:color="auto" w:fill="auto"/>
          </w:tcPr>
          <w:p w14:paraId="4ECBE402"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12.87</w:t>
            </w:r>
          </w:p>
        </w:tc>
        <w:tc>
          <w:tcPr>
            <w:tcW w:w="893" w:type="dxa"/>
            <w:shd w:val="clear" w:color="auto" w:fill="auto"/>
          </w:tcPr>
          <w:p w14:paraId="7EF71144"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-4.36%</w:t>
            </w:r>
          </w:p>
        </w:tc>
        <w:tc>
          <w:tcPr>
            <w:tcW w:w="942" w:type="dxa"/>
            <w:shd w:val="clear" w:color="auto" w:fill="auto"/>
          </w:tcPr>
          <w:p w14:paraId="675E5729"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2.71</w:t>
            </w:r>
          </w:p>
        </w:tc>
        <w:tc>
          <w:tcPr>
            <w:tcW w:w="942" w:type="dxa"/>
            <w:shd w:val="clear" w:color="auto" w:fill="auto"/>
          </w:tcPr>
          <w:p w14:paraId="2942AAAB"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2.54</w:t>
            </w:r>
          </w:p>
        </w:tc>
        <w:tc>
          <w:tcPr>
            <w:tcW w:w="841" w:type="dxa"/>
            <w:shd w:val="clear" w:color="auto" w:fill="auto"/>
          </w:tcPr>
          <w:p w14:paraId="7D9A35BD"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-6.16%</w:t>
            </w:r>
          </w:p>
        </w:tc>
      </w:tr>
      <w:tr w:rsidR="00BA426F" w14:paraId="27384099" w14:textId="77777777" w:rsidTr="004F661C">
        <w:trPr>
          <w:trHeight w:val="368"/>
        </w:trPr>
        <w:tc>
          <w:tcPr>
            <w:tcW w:w="839" w:type="dxa"/>
            <w:vMerge/>
            <w:shd w:val="clear" w:color="auto" w:fill="auto"/>
            <w:vAlign w:val="center"/>
          </w:tcPr>
          <w:p w14:paraId="1BE7EA2D" w14:textId="77777777" w:rsidR="00BA426F" w:rsidRDefault="00BA426F" w:rsidP="004665AC">
            <w:pPr>
              <w:contextualSpacing/>
              <w:rPr>
                <w:b/>
                <w:sz w:val="16"/>
                <w:szCs w:val="16"/>
              </w:rPr>
            </w:pPr>
          </w:p>
        </w:tc>
        <w:tc>
          <w:tcPr>
            <w:tcW w:w="617" w:type="dxa"/>
            <w:shd w:val="clear" w:color="auto" w:fill="auto"/>
            <w:vAlign w:val="center"/>
          </w:tcPr>
          <w:p w14:paraId="2B0F7673" w14:textId="77777777" w:rsidR="00BA426F" w:rsidRDefault="00BA426F" w:rsidP="004665AC">
            <w:pPr>
              <w:contextualSpacing/>
              <w:rPr>
                <w:b/>
                <w:sz w:val="16"/>
                <w:szCs w:val="16"/>
              </w:rPr>
            </w:pPr>
            <w:r>
              <w:rPr>
                <w:b/>
                <w:sz w:val="16"/>
                <w:szCs w:val="16"/>
              </w:rPr>
              <w:t>50%</w:t>
            </w:r>
          </w:p>
        </w:tc>
        <w:tc>
          <w:tcPr>
            <w:tcW w:w="890" w:type="dxa"/>
            <w:shd w:val="clear" w:color="auto" w:fill="auto"/>
          </w:tcPr>
          <w:p w14:paraId="0B3FD2CD"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351.04</w:t>
            </w:r>
          </w:p>
        </w:tc>
        <w:tc>
          <w:tcPr>
            <w:tcW w:w="890" w:type="dxa"/>
            <w:shd w:val="clear" w:color="auto" w:fill="auto"/>
          </w:tcPr>
          <w:p w14:paraId="2A86BEB7"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351.04</w:t>
            </w:r>
          </w:p>
        </w:tc>
        <w:tc>
          <w:tcPr>
            <w:tcW w:w="893" w:type="dxa"/>
            <w:shd w:val="clear" w:color="auto" w:fill="auto"/>
          </w:tcPr>
          <w:p w14:paraId="0E4F4DD2"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0.00%</w:t>
            </w:r>
          </w:p>
        </w:tc>
        <w:tc>
          <w:tcPr>
            <w:tcW w:w="942" w:type="dxa"/>
            <w:shd w:val="clear" w:color="auto" w:fill="auto"/>
          </w:tcPr>
          <w:p w14:paraId="136934E1"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268.30</w:t>
            </w:r>
          </w:p>
        </w:tc>
        <w:tc>
          <w:tcPr>
            <w:tcW w:w="942" w:type="dxa"/>
            <w:shd w:val="clear" w:color="auto" w:fill="auto"/>
          </w:tcPr>
          <w:p w14:paraId="461E4912"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267.90</w:t>
            </w:r>
          </w:p>
        </w:tc>
        <w:tc>
          <w:tcPr>
            <w:tcW w:w="893" w:type="dxa"/>
            <w:shd w:val="clear" w:color="auto" w:fill="auto"/>
          </w:tcPr>
          <w:p w14:paraId="12E60D43"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-0.15%</w:t>
            </w:r>
          </w:p>
        </w:tc>
        <w:tc>
          <w:tcPr>
            <w:tcW w:w="942" w:type="dxa"/>
            <w:shd w:val="clear" w:color="auto" w:fill="auto"/>
          </w:tcPr>
          <w:p w14:paraId="1E976F07"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198.63</w:t>
            </w:r>
          </w:p>
        </w:tc>
        <w:tc>
          <w:tcPr>
            <w:tcW w:w="942" w:type="dxa"/>
            <w:shd w:val="clear" w:color="auto" w:fill="auto"/>
          </w:tcPr>
          <w:p w14:paraId="328B0F0C"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198.00</w:t>
            </w:r>
          </w:p>
        </w:tc>
        <w:tc>
          <w:tcPr>
            <w:tcW w:w="841" w:type="dxa"/>
            <w:shd w:val="clear" w:color="auto" w:fill="auto"/>
          </w:tcPr>
          <w:p w14:paraId="1BCD1F58"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-0.32%</w:t>
            </w:r>
          </w:p>
        </w:tc>
      </w:tr>
      <w:tr w:rsidR="00BA426F" w14:paraId="0FFE60BC" w14:textId="77777777" w:rsidTr="004F661C">
        <w:trPr>
          <w:trHeight w:val="368"/>
        </w:trPr>
        <w:tc>
          <w:tcPr>
            <w:tcW w:w="839" w:type="dxa"/>
            <w:vMerge w:val="restart"/>
            <w:shd w:val="clear" w:color="auto" w:fill="auto"/>
            <w:vAlign w:val="center"/>
          </w:tcPr>
          <w:p w14:paraId="3412E7F4" w14:textId="77777777" w:rsidR="00BA426F" w:rsidRDefault="00BA426F" w:rsidP="004665AC">
            <w:pPr>
              <w:contextualSpacing/>
              <w:rPr>
                <w:sz w:val="16"/>
                <w:szCs w:val="16"/>
              </w:rPr>
            </w:pPr>
            <w:r>
              <w:rPr>
                <w:b/>
                <w:sz w:val="16"/>
                <w:szCs w:val="16"/>
              </w:rPr>
              <w:t>UL Average-UPT (Mbps)</w:t>
            </w:r>
          </w:p>
        </w:tc>
        <w:tc>
          <w:tcPr>
            <w:tcW w:w="617" w:type="dxa"/>
            <w:shd w:val="clear" w:color="auto" w:fill="auto"/>
            <w:vAlign w:val="center"/>
          </w:tcPr>
          <w:p w14:paraId="54594239" w14:textId="77777777" w:rsidR="00BA426F" w:rsidRDefault="00BA426F" w:rsidP="004665AC">
            <w:pPr>
              <w:contextualSpacing/>
              <w:rPr>
                <w:b/>
                <w:sz w:val="16"/>
                <w:szCs w:val="16"/>
              </w:rPr>
            </w:pPr>
            <w:r>
              <w:rPr>
                <w:b/>
                <w:sz w:val="16"/>
                <w:szCs w:val="16"/>
              </w:rPr>
              <w:t>Mean</w:t>
            </w:r>
          </w:p>
        </w:tc>
        <w:tc>
          <w:tcPr>
            <w:tcW w:w="890" w:type="dxa"/>
            <w:shd w:val="clear" w:color="auto" w:fill="auto"/>
          </w:tcPr>
          <w:p w14:paraId="7F4E6297"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40.55</w:t>
            </w:r>
          </w:p>
        </w:tc>
        <w:tc>
          <w:tcPr>
            <w:tcW w:w="890" w:type="dxa"/>
            <w:shd w:val="clear" w:color="auto" w:fill="auto"/>
          </w:tcPr>
          <w:p w14:paraId="7D292B8B"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40.57</w:t>
            </w:r>
          </w:p>
        </w:tc>
        <w:tc>
          <w:tcPr>
            <w:tcW w:w="893" w:type="dxa"/>
            <w:shd w:val="clear" w:color="auto" w:fill="auto"/>
          </w:tcPr>
          <w:p w14:paraId="2F787AE5"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0.06%</w:t>
            </w:r>
          </w:p>
        </w:tc>
        <w:tc>
          <w:tcPr>
            <w:tcW w:w="942" w:type="dxa"/>
            <w:shd w:val="clear" w:color="auto" w:fill="auto"/>
          </w:tcPr>
          <w:p w14:paraId="3C0F5F5C"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27.27</w:t>
            </w:r>
          </w:p>
        </w:tc>
        <w:tc>
          <w:tcPr>
            <w:tcW w:w="942" w:type="dxa"/>
            <w:shd w:val="clear" w:color="auto" w:fill="auto"/>
          </w:tcPr>
          <w:p w14:paraId="34CA20CB"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27.32</w:t>
            </w:r>
          </w:p>
        </w:tc>
        <w:tc>
          <w:tcPr>
            <w:tcW w:w="893" w:type="dxa"/>
            <w:shd w:val="clear" w:color="auto" w:fill="auto"/>
          </w:tcPr>
          <w:p w14:paraId="4958D374"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0.19%</w:t>
            </w:r>
          </w:p>
        </w:tc>
        <w:tc>
          <w:tcPr>
            <w:tcW w:w="942" w:type="dxa"/>
            <w:shd w:val="clear" w:color="auto" w:fill="auto"/>
          </w:tcPr>
          <w:p w14:paraId="6FB4DC75"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18.45</w:t>
            </w:r>
          </w:p>
        </w:tc>
        <w:tc>
          <w:tcPr>
            <w:tcW w:w="942" w:type="dxa"/>
            <w:shd w:val="clear" w:color="auto" w:fill="auto"/>
          </w:tcPr>
          <w:p w14:paraId="087A741C"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18.42</w:t>
            </w:r>
          </w:p>
        </w:tc>
        <w:tc>
          <w:tcPr>
            <w:tcW w:w="841" w:type="dxa"/>
            <w:shd w:val="clear" w:color="auto" w:fill="auto"/>
          </w:tcPr>
          <w:p w14:paraId="5CC51689"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-0.17%</w:t>
            </w:r>
          </w:p>
        </w:tc>
      </w:tr>
      <w:tr w:rsidR="00BA426F" w14:paraId="3579962B" w14:textId="77777777" w:rsidTr="004F661C">
        <w:trPr>
          <w:trHeight w:val="368"/>
        </w:trPr>
        <w:tc>
          <w:tcPr>
            <w:tcW w:w="839" w:type="dxa"/>
            <w:vMerge/>
            <w:shd w:val="clear" w:color="auto" w:fill="auto"/>
            <w:vAlign w:val="center"/>
          </w:tcPr>
          <w:p w14:paraId="2CD1D368" w14:textId="77777777" w:rsidR="00BA426F" w:rsidRDefault="00BA426F" w:rsidP="004665AC">
            <w:pPr>
              <w:contextualSpacing/>
              <w:rPr>
                <w:b/>
                <w:sz w:val="16"/>
                <w:szCs w:val="16"/>
              </w:rPr>
            </w:pPr>
          </w:p>
        </w:tc>
        <w:tc>
          <w:tcPr>
            <w:tcW w:w="617" w:type="dxa"/>
            <w:shd w:val="clear" w:color="auto" w:fill="auto"/>
            <w:vAlign w:val="center"/>
          </w:tcPr>
          <w:p w14:paraId="08A7FEB9" w14:textId="77777777" w:rsidR="00BA426F" w:rsidRDefault="00BA426F" w:rsidP="004665AC">
            <w:pPr>
              <w:contextualSpacing/>
              <w:rPr>
                <w:b/>
                <w:sz w:val="16"/>
                <w:szCs w:val="16"/>
              </w:rPr>
            </w:pPr>
            <w:r>
              <w:rPr>
                <w:b/>
                <w:sz w:val="16"/>
                <w:szCs w:val="16"/>
              </w:rPr>
              <w:t>5%</w:t>
            </w:r>
          </w:p>
        </w:tc>
        <w:tc>
          <w:tcPr>
            <w:tcW w:w="890" w:type="dxa"/>
            <w:shd w:val="clear" w:color="auto" w:fill="auto"/>
          </w:tcPr>
          <w:p w14:paraId="2FE3ACB1"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6.09</w:t>
            </w:r>
          </w:p>
        </w:tc>
        <w:tc>
          <w:tcPr>
            <w:tcW w:w="890" w:type="dxa"/>
            <w:shd w:val="clear" w:color="auto" w:fill="auto"/>
          </w:tcPr>
          <w:p w14:paraId="4C64BF97"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6.09</w:t>
            </w:r>
          </w:p>
        </w:tc>
        <w:tc>
          <w:tcPr>
            <w:tcW w:w="893" w:type="dxa"/>
            <w:shd w:val="clear" w:color="auto" w:fill="auto"/>
          </w:tcPr>
          <w:p w14:paraId="5016F406"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0.00%</w:t>
            </w:r>
          </w:p>
        </w:tc>
        <w:tc>
          <w:tcPr>
            <w:tcW w:w="942" w:type="dxa"/>
            <w:shd w:val="clear" w:color="auto" w:fill="auto"/>
          </w:tcPr>
          <w:p w14:paraId="1B9C60CD"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1.11</w:t>
            </w:r>
          </w:p>
        </w:tc>
        <w:tc>
          <w:tcPr>
            <w:tcW w:w="942" w:type="dxa"/>
            <w:shd w:val="clear" w:color="auto" w:fill="auto"/>
          </w:tcPr>
          <w:p w14:paraId="593A4B0C"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1.09</w:t>
            </w:r>
          </w:p>
        </w:tc>
        <w:tc>
          <w:tcPr>
            <w:tcW w:w="893" w:type="dxa"/>
            <w:shd w:val="clear" w:color="auto" w:fill="auto"/>
          </w:tcPr>
          <w:p w14:paraId="2C5DFC81"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-1.58%</w:t>
            </w:r>
          </w:p>
        </w:tc>
        <w:tc>
          <w:tcPr>
            <w:tcW w:w="942" w:type="dxa"/>
            <w:shd w:val="clear" w:color="auto" w:fill="auto"/>
          </w:tcPr>
          <w:p w14:paraId="2CAC9EFB"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0.22</w:t>
            </w:r>
          </w:p>
        </w:tc>
        <w:tc>
          <w:tcPr>
            <w:tcW w:w="942" w:type="dxa"/>
            <w:shd w:val="clear" w:color="auto" w:fill="auto"/>
          </w:tcPr>
          <w:p w14:paraId="755BCCE9"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0.23</w:t>
            </w:r>
          </w:p>
        </w:tc>
        <w:tc>
          <w:tcPr>
            <w:tcW w:w="841" w:type="dxa"/>
            <w:shd w:val="clear" w:color="auto" w:fill="auto"/>
          </w:tcPr>
          <w:p w14:paraId="5DD0FCA8"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6.70%</w:t>
            </w:r>
          </w:p>
        </w:tc>
      </w:tr>
      <w:tr w:rsidR="00BA426F" w14:paraId="640CDB7A" w14:textId="77777777" w:rsidTr="004F661C">
        <w:trPr>
          <w:trHeight w:val="368"/>
        </w:trPr>
        <w:tc>
          <w:tcPr>
            <w:tcW w:w="839" w:type="dxa"/>
            <w:vMerge/>
            <w:shd w:val="clear" w:color="auto" w:fill="auto"/>
            <w:vAlign w:val="center"/>
          </w:tcPr>
          <w:p w14:paraId="1482C0FF" w14:textId="77777777" w:rsidR="00BA426F" w:rsidRDefault="00BA426F" w:rsidP="004665AC">
            <w:pPr>
              <w:contextualSpacing/>
              <w:rPr>
                <w:b/>
                <w:sz w:val="16"/>
                <w:szCs w:val="16"/>
              </w:rPr>
            </w:pPr>
          </w:p>
        </w:tc>
        <w:tc>
          <w:tcPr>
            <w:tcW w:w="617" w:type="dxa"/>
            <w:shd w:val="clear" w:color="auto" w:fill="auto"/>
            <w:vAlign w:val="center"/>
          </w:tcPr>
          <w:p w14:paraId="7732B426" w14:textId="77777777" w:rsidR="00BA426F" w:rsidRDefault="00BA426F" w:rsidP="004665AC">
            <w:pPr>
              <w:contextualSpacing/>
              <w:rPr>
                <w:b/>
                <w:sz w:val="16"/>
                <w:szCs w:val="16"/>
              </w:rPr>
            </w:pPr>
            <w:r>
              <w:rPr>
                <w:b/>
                <w:sz w:val="16"/>
                <w:szCs w:val="16"/>
              </w:rPr>
              <w:t>50%</w:t>
            </w:r>
          </w:p>
        </w:tc>
        <w:tc>
          <w:tcPr>
            <w:tcW w:w="890" w:type="dxa"/>
            <w:shd w:val="clear" w:color="auto" w:fill="auto"/>
          </w:tcPr>
          <w:p w14:paraId="6F361AE0"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41.20</w:t>
            </w:r>
          </w:p>
        </w:tc>
        <w:tc>
          <w:tcPr>
            <w:tcW w:w="890" w:type="dxa"/>
            <w:shd w:val="clear" w:color="auto" w:fill="auto"/>
          </w:tcPr>
          <w:p w14:paraId="09B1F3FF"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41.20</w:t>
            </w:r>
          </w:p>
        </w:tc>
        <w:tc>
          <w:tcPr>
            <w:tcW w:w="893" w:type="dxa"/>
            <w:shd w:val="clear" w:color="auto" w:fill="auto"/>
          </w:tcPr>
          <w:p w14:paraId="0AEA316A"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0.00%</w:t>
            </w:r>
          </w:p>
        </w:tc>
        <w:tc>
          <w:tcPr>
            <w:tcW w:w="942" w:type="dxa"/>
            <w:shd w:val="clear" w:color="auto" w:fill="auto"/>
          </w:tcPr>
          <w:p w14:paraId="557676B0"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24.75</w:t>
            </w:r>
          </w:p>
        </w:tc>
        <w:tc>
          <w:tcPr>
            <w:tcW w:w="942" w:type="dxa"/>
            <w:shd w:val="clear" w:color="auto" w:fill="auto"/>
          </w:tcPr>
          <w:p w14:paraId="3CB42D35"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24.58</w:t>
            </w:r>
          </w:p>
        </w:tc>
        <w:tc>
          <w:tcPr>
            <w:tcW w:w="893" w:type="dxa"/>
            <w:shd w:val="clear" w:color="auto" w:fill="auto"/>
          </w:tcPr>
          <w:p w14:paraId="673719FA"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-0.71%</w:t>
            </w:r>
          </w:p>
        </w:tc>
        <w:tc>
          <w:tcPr>
            <w:tcW w:w="942" w:type="dxa"/>
            <w:shd w:val="clear" w:color="auto" w:fill="auto"/>
          </w:tcPr>
          <w:p w14:paraId="47EC6FD9"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16.19</w:t>
            </w:r>
          </w:p>
        </w:tc>
        <w:tc>
          <w:tcPr>
            <w:tcW w:w="942" w:type="dxa"/>
            <w:shd w:val="clear" w:color="auto" w:fill="auto"/>
          </w:tcPr>
          <w:p w14:paraId="548BC47A"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16.51</w:t>
            </w:r>
          </w:p>
        </w:tc>
        <w:tc>
          <w:tcPr>
            <w:tcW w:w="841" w:type="dxa"/>
            <w:shd w:val="clear" w:color="auto" w:fill="auto"/>
          </w:tcPr>
          <w:p w14:paraId="10FD64B3"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1.99%</w:t>
            </w:r>
          </w:p>
        </w:tc>
      </w:tr>
      <w:tr w:rsidR="00BA426F" w14:paraId="37D33002" w14:textId="77777777" w:rsidTr="004F661C">
        <w:trPr>
          <w:trHeight w:val="368"/>
        </w:trPr>
        <w:tc>
          <w:tcPr>
            <w:tcW w:w="839" w:type="dxa"/>
            <w:vMerge w:val="restart"/>
            <w:shd w:val="clear" w:color="auto" w:fill="auto"/>
            <w:vAlign w:val="center"/>
          </w:tcPr>
          <w:p w14:paraId="5C4CB6DA" w14:textId="77777777" w:rsidR="00BA426F" w:rsidRDefault="00BA426F" w:rsidP="004665AC">
            <w:pPr>
              <w:contextualSpacing/>
              <w:rPr>
                <w:b/>
                <w:sz w:val="16"/>
                <w:szCs w:val="16"/>
              </w:rPr>
            </w:pPr>
            <w:r>
              <w:rPr>
                <w:b/>
                <w:sz w:val="16"/>
                <w:szCs w:val="16"/>
              </w:rPr>
              <w:t>DL Packet-Latency CDF (ms)</w:t>
            </w:r>
          </w:p>
        </w:tc>
        <w:tc>
          <w:tcPr>
            <w:tcW w:w="617" w:type="dxa"/>
            <w:shd w:val="clear" w:color="auto" w:fill="auto"/>
            <w:vAlign w:val="center"/>
          </w:tcPr>
          <w:p w14:paraId="060FB9BE" w14:textId="77777777" w:rsidR="00BA426F" w:rsidRDefault="00BA426F" w:rsidP="004665AC">
            <w:pPr>
              <w:contextualSpacing/>
              <w:rPr>
                <w:b/>
                <w:sz w:val="16"/>
                <w:szCs w:val="16"/>
              </w:rPr>
            </w:pPr>
            <w:r>
              <w:rPr>
                <w:b/>
                <w:sz w:val="16"/>
                <w:szCs w:val="16"/>
              </w:rPr>
              <w:t>Mean</w:t>
            </w:r>
          </w:p>
        </w:tc>
        <w:tc>
          <w:tcPr>
            <w:tcW w:w="890" w:type="dxa"/>
            <w:shd w:val="clear" w:color="auto" w:fill="auto"/>
          </w:tcPr>
          <w:p w14:paraId="24555AC2"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13.55</w:t>
            </w:r>
          </w:p>
        </w:tc>
        <w:tc>
          <w:tcPr>
            <w:tcW w:w="890" w:type="dxa"/>
            <w:shd w:val="clear" w:color="auto" w:fill="auto"/>
          </w:tcPr>
          <w:p w14:paraId="798788CF"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13.56</w:t>
            </w:r>
          </w:p>
        </w:tc>
        <w:tc>
          <w:tcPr>
            <w:tcW w:w="893" w:type="dxa"/>
            <w:shd w:val="clear" w:color="auto" w:fill="auto"/>
          </w:tcPr>
          <w:p w14:paraId="5F986036"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0.05%</w:t>
            </w:r>
          </w:p>
        </w:tc>
        <w:tc>
          <w:tcPr>
            <w:tcW w:w="942" w:type="dxa"/>
            <w:shd w:val="clear" w:color="auto" w:fill="auto"/>
          </w:tcPr>
          <w:p w14:paraId="73AFF0EC"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43.37</w:t>
            </w:r>
          </w:p>
        </w:tc>
        <w:tc>
          <w:tcPr>
            <w:tcW w:w="942" w:type="dxa"/>
            <w:shd w:val="clear" w:color="auto" w:fill="auto"/>
          </w:tcPr>
          <w:p w14:paraId="3FBA90DC"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44.27</w:t>
            </w:r>
          </w:p>
        </w:tc>
        <w:tc>
          <w:tcPr>
            <w:tcW w:w="893" w:type="dxa"/>
            <w:shd w:val="clear" w:color="auto" w:fill="auto"/>
          </w:tcPr>
          <w:p w14:paraId="73541CF6"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2.09%</w:t>
            </w:r>
          </w:p>
        </w:tc>
        <w:tc>
          <w:tcPr>
            <w:tcW w:w="942" w:type="dxa"/>
            <w:shd w:val="clear" w:color="auto" w:fill="auto"/>
          </w:tcPr>
          <w:p w14:paraId="7CE80FC9"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60.12</w:t>
            </w:r>
          </w:p>
        </w:tc>
        <w:tc>
          <w:tcPr>
            <w:tcW w:w="942" w:type="dxa"/>
            <w:shd w:val="clear" w:color="auto" w:fill="auto"/>
          </w:tcPr>
          <w:p w14:paraId="6DB28D20"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59.72</w:t>
            </w:r>
          </w:p>
        </w:tc>
        <w:tc>
          <w:tcPr>
            <w:tcW w:w="841" w:type="dxa"/>
            <w:shd w:val="clear" w:color="auto" w:fill="auto"/>
          </w:tcPr>
          <w:p w14:paraId="75DCEF3F"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-0.67%</w:t>
            </w:r>
          </w:p>
        </w:tc>
      </w:tr>
      <w:tr w:rsidR="00BA426F" w14:paraId="3813F8E0" w14:textId="77777777" w:rsidTr="004F661C">
        <w:trPr>
          <w:trHeight w:val="368"/>
        </w:trPr>
        <w:tc>
          <w:tcPr>
            <w:tcW w:w="839" w:type="dxa"/>
            <w:vMerge/>
            <w:shd w:val="clear" w:color="auto" w:fill="auto"/>
            <w:vAlign w:val="center"/>
          </w:tcPr>
          <w:p w14:paraId="3BE59AC3" w14:textId="77777777" w:rsidR="00BA426F" w:rsidRDefault="00BA426F" w:rsidP="004665AC">
            <w:pPr>
              <w:contextualSpacing/>
              <w:rPr>
                <w:b/>
                <w:sz w:val="16"/>
                <w:szCs w:val="16"/>
              </w:rPr>
            </w:pPr>
          </w:p>
        </w:tc>
        <w:tc>
          <w:tcPr>
            <w:tcW w:w="617" w:type="dxa"/>
            <w:shd w:val="clear" w:color="auto" w:fill="auto"/>
            <w:vAlign w:val="center"/>
          </w:tcPr>
          <w:p w14:paraId="726F031A" w14:textId="77777777" w:rsidR="00BA426F" w:rsidRDefault="00BA426F" w:rsidP="004665AC">
            <w:pPr>
              <w:contextualSpacing/>
              <w:rPr>
                <w:b/>
                <w:sz w:val="16"/>
                <w:szCs w:val="16"/>
              </w:rPr>
            </w:pPr>
            <w:r>
              <w:rPr>
                <w:b/>
                <w:sz w:val="16"/>
                <w:szCs w:val="16"/>
              </w:rPr>
              <w:t>5%</w:t>
            </w:r>
          </w:p>
        </w:tc>
        <w:tc>
          <w:tcPr>
            <w:tcW w:w="890" w:type="dxa"/>
            <w:shd w:val="clear" w:color="auto" w:fill="auto"/>
          </w:tcPr>
          <w:p w14:paraId="27D6FB9A"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10.93</w:t>
            </w:r>
          </w:p>
        </w:tc>
        <w:tc>
          <w:tcPr>
            <w:tcW w:w="890" w:type="dxa"/>
            <w:shd w:val="clear" w:color="auto" w:fill="auto"/>
          </w:tcPr>
          <w:p w14:paraId="7D7EFFDC"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10.93</w:t>
            </w:r>
          </w:p>
        </w:tc>
        <w:tc>
          <w:tcPr>
            <w:tcW w:w="893" w:type="dxa"/>
            <w:shd w:val="clear" w:color="auto" w:fill="auto"/>
          </w:tcPr>
          <w:p w14:paraId="0C2A8E9D"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0.00%</w:t>
            </w:r>
          </w:p>
        </w:tc>
        <w:tc>
          <w:tcPr>
            <w:tcW w:w="942" w:type="dxa"/>
            <w:shd w:val="clear" w:color="auto" w:fill="auto"/>
          </w:tcPr>
          <w:p w14:paraId="57ADE1E5"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10.98</w:t>
            </w:r>
          </w:p>
        </w:tc>
        <w:tc>
          <w:tcPr>
            <w:tcW w:w="942" w:type="dxa"/>
            <w:shd w:val="clear" w:color="auto" w:fill="auto"/>
          </w:tcPr>
          <w:p w14:paraId="44BFE542"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10.98</w:t>
            </w:r>
          </w:p>
        </w:tc>
        <w:tc>
          <w:tcPr>
            <w:tcW w:w="893" w:type="dxa"/>
            <w:shd w:val="clear" w:color="auto" w:fill="auto"/>
          </w:tcPr>
          <w:p w14:paraId="10CAF15E"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-0.01%</w:t>
            </w:r>
          </w:p>
        </w:tc>
        <w:tc>
          <w:tcPr>
            <w:tcW w:w="942" w:type="dxa"/>
            <w:shd w:val="clear" w:color="auto" w:fill="auto"/>
          </w:tcPr>
          <w:p w14:paraId="549A5533"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11.07</w:t>
            </w:r>
          </w:p>
        </w:tc>
        <w:tc>
          <w:tcPr>
            <w:tcW w:w="942" w:type="dxa"/>
            <w:shd w:val="clear" w:color="auto" w:fill="auto"/>
          </w:tcPr>
          <w:p w14:paraId="3FC36C41"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11.07</w:t>
            </w:r>
          </w:p>
        </w:tc>
        <w:tc>
          <w:tcPr>
            <w:tcW w:w="841" w:type="dxa"/>
            <w:shd w:val="clear" w:color="auto" w:fill="auto"/>
          </w:tcPr>
          <w:p w14:paraId="471CD493"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0.00%</w:t>
            </w:r>
          </w:p>
        </w:tc>
      </w:tr>
      <w:tr w:rsidR="00BA426F" w14:paraId="34CCC7F9" w14:textId="77777777" w:rsidTr="004F661C">
        <w:trPr>
          <w:trHeight w:val="368"/>
        </w:trPr>
        <w:tc>
          <w:tcPr>
            <w:tcW w:w="839" w:type="dxa"/>
            <w:vMerge/>
            <w:shd w:val="clear" w:color="auto" w:fill="auto"/>
            <w:vAlign w:val="center"/>
          </w:tcPr>
          <w:p w14:paraId="713F6B4F" w14:textId="77777777" w:rsidR="00BA426F" w:rsidRDefault="00BA426F" w:rsidP="004665AC">
            <w:pPr>
              <w:contextualSpacing/>
              <w:rPr>
                <w:b/>
                <w:sz w:val="16"/>
                <w:szCs w:val="16"/>
              </w:rPr>
            </w:pPr>
          </w:p>
        </w:tc>
        <w:tc>
          <w:tcPr>
            <w:tcW w:w="617" w:type="dxa"/>
            <w:shd w:val="clear" w:color="auto" w:fill="auto"/>
            <w:vAlign w:val="center"/>
          </w:tcPr>
          <w:p w14:paraId="2904AFE9" w14:textId="77777777" w:rsidR="00BA426F" w:rsidRDefault="00BA426F" w:rsidP="004665AC">
            <w:pPr>
              <w:contextualSpacing/>
              <w:rPr>
                <w:b/>
                <w:sz w:val="16"/>
                <w:szCs w:val="16"/>
              </w:rPr>
            </w:pPr>
            <w:r>
              <w:rPr>
                <w:b/>
                <w:sz w:val="16"/>
                <w:szCs w:val="16"/>
              </w:rPr>
              <w:t>50%</w:t>
            </w:r>
          </w:p>
        </w:tc>
        <w:tc>
          <w:tcPr>
            <w:tcW w:w="890" w:type="dxa"/>
            <w:shd w:val="clear" w:color="auto" w:fill="auto"/>
          </w:tcPr>
          <w:p w14:paraId="33DD3B03"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11.32</w:t>
            </w:r>
          </w:p>
        </w:tc>
        <w:tc>
          <w:tcPr>
            <w:tcW w:w="890" w:type="dxa"/>
            <w:shd w:val="clear" w:color="auto" w:fill="auto"/>
          </w:tcPr>
          <w:p w14:paraId="492DB2DD"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11.32</w:t>
            </w:r>
          </w:p>
        </w:tc>
        <w:tc>
          <w:tcPr>
            <w:tcW w:w="893" w:type="dxa"/>
            <w:shd w:val="clear" w:color="auto" w:fill="auto"/>
          </w:tcPr>
          <w:p w14:paraId="79339AC7"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0.00%</w:t>
            </w:r>
          </w:p>
        </w:tc>
        <w:tc>
          <w:tcPr>
            <w:tcW w:w="942" w:type="dxa"/>
            <w:shd w:val="clear" w:color="auto" w:fill="auto"/>
          </w:tcPr>
          <w:p w14:paraId="4BC5C3F8"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14.88</w:t>
            </w:r>
          </w:p>
        </w:tc>
        <w:tc>
          <w:tcPr>
            <w:tcW w:w="942" w:type="dxa"/>
            <w:shd w:val="clear" w:color="auto" w:fill="auto"/>
          </w:tcPr>
          <w:p w14:paraId="7CFBEEB6"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14.84</w:t>
            </w:r>
          </w:p>
        </w:tc>
        <w:tc>
          <w:tcPr>
            <w:tcW w:w="893" w:type="dxa"/>
            <w:shd w:val="clear" w:color="auto" w:fill="auto"/>
          </w:tcPr>
          <w:p w14:paraId="6801B25A"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-0.23%</w:t>
            </w:r>
          </w:p>
        </w:tc>
        <w:tc>
          <w:tcPr>
            <w:tcW w:w="942" w:type="dxa"/>
            <w:shd w:val="clear" w:color="auto" w:fill="auto"/>
          </w:tcPr>
          <w:p w14:paraId="242418D0"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21.30</w:t>
            </w:r>
          </w:p>
        </w:tc>
        <w:tc>
          <w:tcPr>
            <w:tcW w:w="942" w:type="dxa"/>
            <w:shd w:val="clear" w:color="auto" w:fill="auto"/>
          </w:tcPr>
          <w:p w14:paraId="17D8AF8B"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21.18</w:t>
            </w:r>
          </w:p>
        </w:tc>
        <w:tc>
          <w:tcPr>
            <w:tcW w:w="841" w:type="dxa"/>
            <w:shd w:val="clear" w:color="auto" w:fill="auto"/>
          </w:tcPr>
          <w:p w14:paraId="6ED32203"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-0.56%</w:t>
            </w:r>
          </w:p>
        </w:tc>
      </w:tr>
      <w:tr w:rsidR="00BA426F" w14:paraId="36EBE192" w14:textId="77777777" w:rsidTr="004F661C">
        <w:trPr>
          <w:trHeight w:val="368"/>
        </w:trPr>
        <w:tc>
          <w:tcPr>
            <w:tcW w:w="839" w:type="dxa"/>
            <w:vMerge w:val="restart"/>
            <w:shd w:val="clear" w:color="auto" w:fill="auto"/>
            <w:vAlign w:val="center"/>
          </w:tcPr>
          <w:p w14:paraId="2F20711A" w14:textId="77777777" w:rsidR="00BA426F" w:rsidRDefault="00BA426F" w:rsidP="004665AC">
            <w:pPr>
              <w:contextualSpacing/>
              <w:rPr>
                <w:b/>
                <w:sz w:val="16"/>
                <w:szCs w:val="16"/>
              </w:rPr>
            </w:pPr>
            <w:r>
              <w:rPr>
                <w:b/>
                <w:sz w:val="16"/>
                <w:szCs w:val="16"/>
              </w:rPr>
              <w:t>UL Packet-Latency CDF (ms)</w:t>
            </w:r>
          </w:p>
        </w:tc>
        <w:tc>
          <w:tcPr>
            <w:tcW w:w="617" w:type="dxa"/>
            <w:shd w:val="clear" w:color="auto" w:fill="auto"/>
            <w:vAlign w:val="center"/>
          </w:tcPr>
          <w:p w14:paraId="0A9FBD87" w14:textId="77777777" w:rsidR="00BA426F" w:rsidRDefault="00BA426F" w:rsidP="004665AC">
            <w:pPr>
              <w:contextualSpacing/>
              <w:rPr>
                <w:b/>
                <w:sz w:val="16"/>
                <w:szCs w:val="16"/>
              </w:rPr>
            </w:pPr>
            <w:r>
              <w:rPr>
                <w:b/>
                <w:sz w:val="16"/>
                <w:szCs w:val="16"/>
              </w:rPr>
              <w:t>Mean</w:t>
            </w:r>
          </w:p>
        </w:tc>
        <w:tc>
          <w:tcPr>
            <w:tcW w:w="890" w:type="dxa"/>
            <w:shd w:val="clear" w:color="auto" w:fill="auto"/>
          </w:tcPr>
          <w:p w14:paraId="2D3697AC"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49.04</w:t>
            </w:r>
          </w:p>
        </w:tc>
        <w:tc>
          <w:tcPr>
            <w:tcW w:w="890" w:type="dxa"/>
            <w:shd w:val="clear" w:color="auto" w:fill="auto"/>
          </w:tcPr>
          <w:p w14:paraId="22655ABB"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48.97</w:t>
            </w:r>
          </w:p>
        </w:tc>
        <w:tc>
          <w:tcPr>
            <w:tcW w:w="893" w:type="dxa"/>
            <w:shd w:val="clear" w:color="auto" w:fill="auto"/>
          </w:tcPr>
          <w:p w14:paraId="25568915"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-0.14%</w:t>
            </w:r>
          </w:p>
        </w:tc>
        <w:tc>
          <w:tcPr>
            <w:tcW w:w="942" w:type="dxa"/>
            <w:shd w:val="clear" w:color="auto" w:fill="auto"/>
          </w:tcPr>
          <w:p w14:paraId="03D5B99B"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86.94</w:t>
            </w:r>
          </w:p>
        </w:tc>
        <w:tc>
          <w:tcPr>
            <w:tcW w:w="942" w:type="dxa"/>
            <w:shd w:val="clear" w:color="auto" w:fill="auto"/>
          </w:tcPr>
          <w:p w14:paraId="393E3405"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87.21</w:t>
            </w:r>
          </w:p>
        </w:tc>
        <w:tc>
          <w:tcPr>
            <w:tcW w:w="893" w:type="dxa"/>
            <w:shd w:val="clear" w:color="auto" w:fill="auto"/>
          </w:tcPr>
          <w:p w14:paraId="225E6CF3"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0.31%</w:t>
            </w:r>
          </w:p>
        </w:tc>
        <w:tc>
          <w:tcPr>
            <w:tcW w:w="942" w:type="dxa"/>
            <w:shd w:val="clear" w:color="auto" w:fill="auto"/>
          </w:tcPr>
          <w:p w14:paraId="1B86648C"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103.60</w:t>
            </w:r>
          </w:p>
        </w:tc>
        <w:tc>
          <w:tcPr>
            <w:tcW w:w="942" w:type="dxa"/>
            <w:shd w:val="clear" w:color="auto" w:fill="auto"/>
          </w:tcPr>
          <w:p w14:paraId="0DCC002A"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105.08</w:t>
            </w:r>
          </w:p>
        </w:tc>
        <w:tc>
          <w:tcPr>
            <w:tcW w:w="841" w:type="dxa"/>
            <w:shd w:val="clear" w:color="auto" w:fill="auto"/>
          </w:tcPr>
          <w:p w14:paraId="662F12AA"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1.43%</w:t>
            </w:r>
          </w:p>
        </w:tc>
      </w:tr>
      <w:tr w:rsidR="00BA426F" w14:paraId="7AFC7EB0" w14:textId="77777777" w:rsidTr="004F661C">
        <w:trPr>
          <w:trHeight w:val="368"/>
        </w:trPr>
        <w:tc>
          <w:tcPr>
            <w:tcW w:w="839" w:type="dxa"/>
            <w:vMerge/>
            <w:shd w:val="clear" w:color="auto" w:fill="auto"/>
            <w:vAlign w:val="center"/>
          </w:tcPr>
          <w:p w14:paraId="12396167" w14:textId="77777777" w:rsidR="00BA426F" w:rsidRDefault="00BA426F" w:rsidP="004665AC">
            <w:pPr>
              <w:contextualSpacing/>
              <w:rPr>
                <w:b/>
                <w:sz w:val="16"/>
                <w:szCs w:val="16"/>
              </w:rPr>
            </w:pPr>
          </w:p>
        </w:tc>
        <w:tc>
          <w:tcPr>
            <w:tcW w:w="617" w:type="dxa"/>
            <w:shd w:val="clear" w:color="auto" w:fill="auto"/>
            <w:vAlign w:val="center"/>
          </w:tcPr>
          <w:p w14:paraId="3E5A6B35" w14:textId="77777777" w:rsidR="00BA426F" w:rsidRDefault="00BA426F" w:rsidP="004665AC">
            <w:pPr>
              <w:contextualSpacing/>
              <w:rPr>
                <w:b/>
                <w:sz w:val="16"/>
                <w:szCs w:val="16"/>
              </w:rPr>
            </w:pPr>
            <w:r>
              <w:rPr>
                <w:b/>
                <w:sz w:val="16"/>
                <w:szCs w:val="16"/>
              </w:rPr>
              <w:t>5%</w:t>
            </w:r>
          </w:p>
        </w:tc>
        <w:tc>
          <w:tcPr>
            <w:tcW w:w="890" w:type="dxa"/>
            <w:shd w:val="clear" w:color="auto" w:fill="auto"/>
          </w:tcPr>
          <w:p w14:paraId="2DCFB256"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13.75</w:t>
            </w:r>
          </w:p>
        </w:tc>
        <w:tc>
          <w:tcPr>
            <w:tcW w:w="890" w:type="dxa"/>
            <w:shd w:val="clear" w:color="auto" w:fill="auto"/>
          </w:tcPr>
          <w:p w14:paraId="13F95E2B"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13.75</w:t>
            </w:r>
          </w:p>
        </w:tc>
        <w:tc>
          <w:tcPr>
            <w:tcW w:w="893" w:type="dxa"/>
            <w:shd w:val="clear" w:color="auto" w:fill="auto"/>
          </w:tcPr>
          <w:p w14:paraId="609E51B0"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0.00%</w:t>
            </w:r>
          </w:p>
        </w:tc>
        <w:tc>
          <w:tcPr>
            <w:tcW w:w="942" w:type="dxa"/>
            <w:shd w:val="clear" w:color="auto" w:fill="auto"/>
          </w:tcPr>
          <w:p w14:paraId="34B0C460"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14.68</w:t>
            </w:r>
          </w:p>
        </w:tc>
        <w:tc>
          <w:tcPr>
            <w:tcW w:w="942" w:type="dxa"/>
            <w:shd w:val="clear" w:color="auto" w:fill="auto"/>
          </w:tcPr>
          <w:p w14:paraId="7C6A5EE1"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14.64</w:t>
            </w:r>
          </w:p>
        </w:tc>
        <w:tc>
          <w:tcPr>
            <w:tcW w:w="893" w:type="dxa"/>
            <w:shd w:val="clear" w:color="auto" w:fill="auto"/>
          </w:tcPr>
          <w:p w14:paraId="17C6CCEF"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-0.23%</w:t>
            </w:r>
          </w:p>
        </w:tc>
        <w:tc>
          <w:tcPr>
            <w:tcW w:w="942" w:type="dxa"/>
            <w:shd w:val="clear" w:color="auto" w:fill="auto"/>
          </w:tcPr>
          <w:p w14:paraId="40B0B594"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19.16</w:t>
            </w:r>
          </w:p>
        </w:tc>
        <w:tc>
          <w:tcPr>
            <w:tcW w:w="942" w:type="dxa"/>
            <w:shd w:val="clear" w:color="auto" w:fill="auto"/>
          </w:tcPr>
          <w:p w14:paraId="5632D6EA"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19.50</w:t>
            </w:r>
          </w:p>
        </w:tc>
        <w:tc>
          <w:tcPr>
            <w:tcW w:w="841" w:type="dxa"/>
            <w:shd w:val="clear" w:color="auto" w:fill="auto"/>
          </w:tcPr>
          <w:p w14:paraId="776BBB47"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1.78%</w:t>
            </w:r>
          </w:p>
        </w:tc>
      </w:tr>
      <w:tr w:rsidR="00BA426F" w14:paraId="45D7F47E" w14:textId="77777777" w:rsidTr="004F661C">
        <w:trPr>
          <w:trHeight w:val="368"/>
        </w:trPr>
        <w:tc>
          <w:tcPr>
            <w:tcW w:w="839" w:type="dxa"/>
            <w:vMerge/>
            <w:shd w:val="clear" w:color="auto" w:fill="auto"/>
            <w:vAlign w:val="center"/>
          </w:tcPr>
          <w:p w14:paraId="4395155B" w14:textId="77777777" w:rsidR="00BA426F" w:rsidRDefault="00BA426F" w:rsidP="004665AC">
            <w:pPr>
              <w:contextualSpacing/>
              <w:rPr>
                <w:b/>
                <w:sz w:val="16"/>
                <w:szCs w:val="16"/>
              </w:rPr>
            </w:pPr>
          </w:p>
        </w:tc>
        <w:tc>
          <w:tcPr>
            <w:tcW w:w="617" w:type="dxa"/>
            <w:shd w:val="clear" w:color="auto" w:fill="auto"/>
            <w:vAlign w:val="center"/>
          </w:tcPr>
          <w:p w14:paraId="496121CB" w14:textId="77777777" w:rsidR="00BA426F" w:rsidRDefault="00BA426F" w:rsidP="004665AC">
            <w:pPr>
              <w:contextualSpacing/>
              <w:rPr>
                <w:b/>
                <w:sz w:val="16"/>
                <w:szCs w:val="16"/>
              </w:rPr>
            </w:pPr>
            <w:r>
              <w:rPr>
                <w:b/>
                <w:sz w:val="16"/>
                <w:szCs w:val="16"/>
              </w:rPr>
              <w:t>50%</w:t>
            </w:r>
          </w:p>
        </w:tc>
        <w:tc>
          <w:tcPr>
            <w:tcW w:w="890" w:type="dxa"/>
            <w:shd w:val="clear" w:color="auto" w:fill="auto"/>
          </w:tcPr>
          <w:p w14:paraId="2E5A4B81"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25.22</w:t>
            </w:r>
          </w:p>
        </w:tc>
        <w:tc>
          <w:tcPr>
            <w:tcW w:w="890" w:type="dxa"/>
            <w:shd w:val="clear" w:color="auto" w:fill="auto"/>
          </w:tcPr>
          <w:p w14:paraId="590F56C6"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25.25</w:t>
            </w:r>
          </w:p>
        </w:tc>
        <w:tc>
          <w:tcPr>
            <w:tcW w:w="893" w:type="dxa"/>
            <w:shd w:val="clear" w:color="auto" w:fill="auto"/>
          </w:tcPr>
          <w:p w14:paraId="3C80CBA3"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0.13%</w:t>
            </w:r>
          </w:p>
        </w:tc>
        <w:tc>
          <w:tcPr>
            <w:tcW w:w="942" w:type="dxa"/>
            <w:shd w:val="clear" w:color="auto" w:fill="auto"/>
          </w:tcPr>
          <w:p w14:paraId="341100A9"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38.37</w:t>
            </w:r>
          </w:p>
        </w:tc>
        <w:tc>
          <w:tcPr>
            <w:tcW w:w="942" w:type="dxa"/>
            <w:shd w:val="clear" w:color="auto" w:fill="auto"/>
          </w:tcPr>
          <w:p w14:paraId="0B532213"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38.20</w:t>
            </w:r>
          </w:p>
        </w:tc>
        <w:tc>
          <w:tcPr>
            <w:tcW w:w="893" w:type="dxa"/>
            <w:shd w:val="clear" w:color="auto" w:fill="auto"/>
          </w:tcPr>
          <w:p w14:paraId="0F4EDBBE"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-0.43%</w:t>
            </w:r>
          </w:p>
        </w:tc>
        <w:tc>
          <w:tcPr>
            <w:tcW w:w="942" w:type="dxa"/>
            <w:shd w:val="clear" w:color="auto" w:fill="auto"/>
          </w:tcPr>
          <w:p w14:paraId="5F50BB46"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54.18</w:t>
            </w:r>
          </w:p>
        </w:tc>
        <w:tc>
          <w:tcPr>
            <w:tcW w:w="942" w:type="dxa"/>
            <w:shd w:val="clear" w:color="auto" w:fill="auto"/>
          </w:tcPr>
          <w:p w14:paraId="372D4F90"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54.07</w:t>
            </w:r>
          </w:p>
        </w:tc>
        <w:tc>
          <w:tcPr>
            <w:tcW w:w="841" w:type="dxa"/>
            <w:shd w:val="clear" w:color="auto" w:fill="auto"/>
          </w:tcPr>
          <w:p w14:paraId="605206B3"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-0.22%</w:t>
            </w:r>
          </w:p>
        </w:tc>
      </w:tr>
      <w:tr w:rsidR="00BA426F" w14:paraId="4DAA6A50" w14:textId="77777777" w:rsidTr="004F661C">
        <w:trPr>
          <w:trHeight w:val="368"/>
        </w:trPr>
        <w:tc>
          <w:tcPr>
            <w:tcW w:w="839" w:type="dxa"/>
            <w:shd w:val="clear" w:color="auto" w:fill="auto"/>
            <w:vAlign w:val="center"/>
          </w:tcPr>
          <w:p w14:paraId="08CB5C18" w14:textId="77777777" w:rsidR="00BA426F" w:rsidRDefault="00BA426F" w:rsidP="004665AC">
            <w:pPr>
              <w:contextualSpacing/>
              <w:rPr>
                <w:b/>
                <w:sz w:val="16"/>
                <w:szCs w:val="16"/>
              </w:rPr>
            </w:pPr>
            <w:r>
              <w:rPr>
                <w:b/>
                <w:sz w:val="16"/>
                <w:szCs w:val="16"/>
              </w:rPr>
              <w:t>DL RU (%)</w:t>
            </w:r>
          </w:p>
        </w:tc>
        <w:tc>
          <w:tcPr>
            <w:tcW w:w="617" w:type="dxa"/>
            <w:shd w:val="clear" w:color="auto" w:fill="auto"/>
            <w:vAlign w:val="center"/>
          </w:tcPr>
          <w:p w14:paraId="7C98C1C8" w14:textId="77777777" w:rsidR="00BA426F" w:rsidRDefault="00BA426F" w:rsidP="004665AC">
            <w:pPr>
              <w:contextualSpacing/>
              <w:rPr>
                <w:b/>
                <w:sz w:val="16"/>
                <w:szCs w:val="16"/>
              </w:rPr>
            </w:pPr>
            <w:r>
              <w:rPr>
                <w:b/>
                <w:sz w:val="16"/>
                <w:szCs w:val="16"/>
              </w:rPr>
              <w:t>Type-1</w:t>
            </w:r>
          </w:p>
        </w:tc>
        <w:tc>
          <w:tcPr>
            <w:tcW w:w="890" w:type="dxa"/>
            <w:shd w:val="clear" w:color="auto" w:fill="auto"/>
          </w:tcPr>
          <w:p w14:paraId="0B4F1749"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7.65%</w:t>
            </w:r>
          </w:p>
        </w:tc>
        <w:tc>
          <w:tcPr>
            <w:tcW w:w="890" w:type="dxa"/>
            <w:shd w:val="clear" w:color="auto" w:fill="auto"/>
          </w:tcPr>
          <w:p w14:paraId="743D0849"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7.65%</w:t>
            </w:r>
          </w:p>
        </w:tc>
        <w:tc>
          <w:tcPr>
            <w:tcW w:w="893" w:type="dxa"/>
            <w:shd w:val="clear" w:color="auto" w:fill="auto"/>
            <w:vAlign w:val="bottom"/>
          </w:tcPr>
          <w:p w14:paraId="6473BE45" w14:textId="77777777" w:rsidR="00BA426F" w:rsidRPr="004F661C" w:rsidRDefault="00BA426F" w:rsidP="004665AC">
            <w:pPr>
              <w:contextualSpacing/>
              <w:rPr>
                <w:rFonts w:eastAsia="Malgun Gothic"/>
                <w:color w:val="000000"/>
                <w:sz w:val="16"/>
                <w:szCs w:val="16"/>
              </w:rPr>
            </w:pPr>
          </w:p>
        </w:tc>
        <w:tc>
          <w:tcPr>
            <w:tcW w:w="942" w:type="dxa"/>
            <w:shd w:val="clear" w:color="auto" w:fill="auto"/>
          </w:tcPr>
          <w:p w14:paraId="475750AE"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24.65%</w:t>
            </w:r>
          </w:p>
        </w:tc>
        <w:tc>
          <w:tcPr>
            <w:tcW w:w="942" w:type="dxa"/>
            <w:shd w:val="clear" w:color="auto" w:fill="auto"/>
          </w:tcPr>
          <w:p w14:paraId="7BBF0776"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24.70%</w:t>
            </w:r>
          </w:p>
        </w:tc>
        <w:tc>
          <w:tcPr>
            <w:tcW w:w="893" w:type="dxa"/>
            <w:shd w:val="clear" w:color="auto" w:fill="auto"/>
          </w:tcPr>
          <w:p w14:paraId="6A8E3B6A" w14:textId="77777777" w:rsidR="00BA426F" w:rsidRPr="004F661C" w:rsidRDefault="00BA426F" w:rsidP="004665AC">
            <w:pPr>
              <w:contextualSpacing/>
              <w:rPr>
                <w:rFonts w:eastAsia="Malgun Gothic"/>
                <w:color w:val="000000"/>
                <w:sz w:val="16"/>
                <w:szCs w:val="16"/>
              </w:rPr>
            </w:pPr>
          </w:p>
        </w:tc>
        <w:tc>
          <w:tcPr>
            <w:tcW w:w="942" w:type="dxa"/>
            <w:shd w:val="clear" w:color="auto" w:fill="auto"/>
          </w:tcPr>
          <w:p w14:paraId="6D8A53F5"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41.09%</w:t>
            </w:r>
          </w:p>
        </w:tc>
        <w:tc>
          <w:tcPr>
            <w:tcW w:w="942" w:type="dxa"/>
            <w:shd w:val="clear" w:color="auto" w:fill="auto"/>
          </w:tcPr>
          <w:p w14:paraId="6EC3C0E8"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41.16%</w:t>
            </w:r>
          </w:p>
        </w:tc>
        <w:tc>
          <w:tcPr>
            <w:tcW w:w="841" w:type="dxa"/>
            <w:shd w:val="clear" w:color="auto" w:fill="auto"/>
          </w:tcPr>
          <w:p w14:paraId="66CC7B7D" w14:textId="77777777" w:rsidR="00BA426F" w:rsidRPr="004F661C" w:rsidRDefault="00BA426F" w:rsidP="004665AC">
            <w:pPr>
              <w:contextualSpacing/>
              <w:rPr>
                <w:rFonts w:eastAsia="Malgun Gothic"/>
                <w:color w:val="000000"/>
                <w:sz w:val="16"/>
                <w:szCs w:val="16"/>
              </w:rPr>
            </w:pPr>
          </w:p>
        </w:tc>
      </w:tr>
      <w:tr w:rsidR="00BA426F" w14:paraId="1D55FA93" w14:textId="77777777" w:rsidTr="004F661C">
        <w:trPr>
          <w:trHeight w:val="368"/>
        </w:trPr>
        <w:tc>
          <w:tcPr>
            <w:tcW w:w="839" w:type="dxa"/>
            <w:shd w:val="clear" w:color="auto" w:fill="auto"/>
            <w:vAlign w:val="center"/>
          </w:tcPr>
          <w:p w14:paraId="1DBD5B3A" w14:textId="77777777" w:rsidR="00BA426F" w:rsidRDefault="00BA426F" w:rsidP="004665AC">
            <w:pPr>
              <w:contextualSpacing/>
              <w:rPr>
                <w:b/>
                <w:sz w:val="16"/>
                <w:szCs w:val="16"/>
              </w:rPr>
            </w:pPr>
            <w:r>
              <w:rPr>
                <w:b/>
                <w:sz w:val="16"/>
                <w:szCs w:val="16"/>
              </w:rPr>
              <w:t>UL RU (%)</w:t>
            </w:r>
          </w:p>
        </w:tc>
        <w:tc>
          <w:tcPr>
            <w:tcW w:w="617" w:type="dxa"/>
            <w:shd w:val="clear" w:color="auto" w:fill="auto"/>
            <w:vAlign w:val="center"/>
          </w:tcPr>
          <w:p w14:paraId="04618396" w14:textId="77777777" w:rsidR="00BA426F" w:rsidRDefault="00BA426F" w:rsidP="004665AC">
            <w:pPr>
              <w:contextualSpacing/>
              <w:rPr>
                <w:b/>
                <w:sz w:val="16"/>
                <w:szCs w:val="16"/>
              </w:rPr>
            </w:pPr>
            <w:r>
              <w:rPr>
                <w:b/>
                <w:sz w:val="16"/>
                <w:szCs w:val="16"/>
              </w:rPr>
              <w:t xml:space="preserve">Type-1 </w:t>
            </w:r>
          </w:p>
        </w:tc>
        <w:tc>
          <w:tcPr>
            <w:tcW w:w="890" w:type="dxa"/>
            <w:shd w:val="clear" w:color="auto" w:fill="auto"/>
          </w:tcPr>
          <w:p w14:paraId="2C01B7DB"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1.74%</w:t>
            </w:r>
          </w:p>
        </w:tc>
        <w:tc>
          <w:tcPr>
            <w:tcW w:w="890" w:type="dxa"/>
            <w:shd w:val="clear" w:color="auto" w:fill="auto"/>
          </w:tcPr>
          <w:p w14:paraId="58F72665"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1.74%</w:t>
            </w:r>
          </w:p>
        </w:tc>
        <w:tc>
          <w:tcPr>
            <w:tcW w:w="893" w:type="dxa"/>
            <w:shd w:val="clear" w:color="auto" w:fill="auto"/>
            <w:vAlign w:val="bottom"/>
          </w:tcPr>
          <w:p w14:paraId="1C88E8BB" w14:textId="77777777" w:rsidR="00BA426F" w:rsidRPr="004F661C" w:rsidRDefault="00BA426F" w:rsidP="004665AC">
            <w:pPr>
              <w:contextualSpacing/>
              <w:rPr>
                <w:rFonts w:eastAsia="Malgun Gothic"/>
                <w:color w:val="000000"/>
                <w:sz w:val="16"/>
                <w:szCs w:val="16"/>
              </w:rPr>
            </w:pPr>
          </w:p>
        </w:tc>
        <w:tc>
          <w:tcPr>
            <w:tcW w:w="942" w:type="dxa"/>
            <w:shd w:val="clear" w:color="auto" w:fill="auto"/>
          </w:tcPr>
          <w:p w14:paraId="4B5500F6"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6.44%</w:t>
            </w:r>
          </w:p>
        </w:tc>
        <w:tc>
          <w:tcPr>
            <w:tcW w:w="942" w:type="dxa"/>
            <w:shd w:val="clear" w:color="auto" w:fill="auto"/>
          </w:tcPr>
          <w:p w14:paraId="1712AB98"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6.44%</w:t>
            </w:r>
          </w:p>
        </w:tc>
        <w:tc>
          <w:tcPr>
            <w:tcW w:w="893" w:type="dxa"/>
            <w:shd w:val="clear" w:color="auto" w:fill="auto"/>
          </w:tcPr>
          <w:p w14:paraId="424DB1F9" w14:textId="77777777" w:rsidR="00BA426F" w:rsidRPr="004F661C" w:rsidRDefault="00BA426F" w:rsidP="004665AC">
            <w:pPr>
              <w:contextualSpacing/>
              <w:rPr>
                <w:rFonts w:eastAsia="Malgun Gothic"/>
                <w:color w:val="000000"/>
                <w:sz w:val="16"/>
                <w:szCs w:val="16"/>
              </w:rPr>
            </w:pPr>
          </w:p>
        </w:tc>
        <w:tc>
          <w:tcPr>
            <w:tcW w:w="942" w:type="dxa"/>
            <w:shd w:val="clear" w:color="auto" w:fill="auto"/>
          </w:tcPr>
          <w:p w14:paraId="39B1696F"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11.86%</w:t>
            </w:r>
          </w:p>
        </w:tc>
        <w:tc>
          <w:tcPr>
            <w:tcW w:w="942" w:type="dxa"/>
            <w:shd w:val="clear" w:color="auto" w:fill="auto"/>
          </w:tcPr>
          <w:p w14:paraId="6626A834"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11.85%</w:t>
            </w:r>
          </w:p>
        </w:tc>
        <w:tc>
          <w:tcPr>
            <w:tcW w:w="841" w:type="dxa"/>
            <w:shd w:val="clear" w:color="auto" w:fill="auto"/>
          </w:tcPr>
          <w:p w14:paraId="740FCDC5" w14:textId="77777777" w:rsidR="00BA426F" w:rsidRPr="004F661C" w:rsidRDefault="00BA426F" w:rsidP="004665AC">
            <w:pPr>
              <w:contextualSpacing/>
              <w:rPr>
                <w:rFonts w:eastAsia="Malgun Gothic"/>
                <w:color w:val="000000"/>
                <w:sz w:val="16"/>
                <w:szCs w:val="16"/>
              </w:rPr>
            </w:pPr>
          </w:p>
        </w:tc>
      </w:tr>
      <w:tr w:rsidR="00BA426F" w14:paraId="0C39B1FF" w14:textId="77777777" w:rsidTr="004665AC">
        <w:tc>
          <w:tcPr>
            <w:tcW w:w="1456" w:type="dxa"/>
            <w:gridSpan w:val="2"/>
            <w:shd w:val="clear" w:color="auto" w:fill="auto"/>
            <w:vAlign w:val="center"/>
          </w:tcPr>
          <w:p w14:paraId="067AA48F" w14:textId="77777777" w:rsidR="00BA426F" w:rsidRDefault="00BA426F" w:rsidP="004665AC">
            <w:pPr>
              <w:contextualSpacing/>
              <w:rPr>
                <w:i/>
                <w:sz w:val="16"/>
                <w:szCs w:val="16"/>
              </w:rPr>
            </w:pPr>
            <w:r>
              <w:rPr>
                <w:b/>
                <w:bCs/>
                <w:sz w:val="16"/>
                <w:szCs w:val="16"/>
              </w:rPr>
              <w:t>Layer-2</w:t>
            </w:r>
          </w:p>
        </w:tc>
        <w:tc>
          <w:tcPr>
            <w:tcW w:w="2673" w:type="dxa"/>
            <w:gridSpan w:val="3"/>
            <w:shd w:val="clear" w:color="auto" w:fill="auto"/>
            <w:vAlign w:val="center"/>
          </w:tcPr>
          <w:p w14:paraId="2A07BC8B" w14:textId="77777777" w:rsidR="00BA426F" w:rsidRDefault="00BA426F" w:rsidP="004665AC">
            <w:pPr>
              <w:contextualSpacing/>
              <w:jc w:val="center"/>
              <w:rPr>
                <w:b/>
                <w:bCs/>
                <w:sz w:val="16"/>
                <w:szCs w:val="16"/>
              </w:rPr>
            </w:pPr>
            <w:r>
              <w:rPr>
                <w:b/>
                <w:bCs/>
                <w:sz w:val="16"/>
                <w:szCs w:val="16"/>
              </w:rPr>
              <w:t>DL: Low, UL: Low</w:t>
            </w:r>
          </w:p>
        </w:tc>
        <w:tc>
          <w:tcPr>
            <w:tcW w:w="2777" w:type="dxa"/>
            <w:gridSpan w:val="3"/>
            <w:shd w:val="clear" w:color="auto" w:fill="auto"/>
            <w:vAlign w:val="center"/>
          </w:tcPr>
          <w:p w14:paraId="05D8FBFD" w14:textId="77777777" w:rsidR="00BA426F" w:rsidRDefault="00BA426F" w:rsidP="004665AC">
            <w:pPr>
              <w:contextualSpacing/>
              <w:jc w:val="center"/>
              <w:rPr>
                <w:b/>
                <w:bCs/>
                <w:sz w:val="16"/>
                <w:szCs w:val="16"/>
              </w:rPr>
            </w:pPr>
            <w:r>
              <w:rPr>
                <w:b/>
                <w:bCs/>
                <w:sz w:val="16"/>
                <w:szCs w:val="16"/>
              </w:rPr>
              <w:t>DL: Medium, UL: Medium</w:t>
            </w:r>
          </w:p>
        </w:tc>
        <w:tc>
          <w:tcPr>
            <w:tcW w:w="2725" w:type="dxa"/>
            <w:gridSpan w:val="3"/>
            <w:shd w:val="clear" w:color="auto" w:fill="auto"/>
            <w:vAlign w:val="center"/>
          </w:tcPr>
          <w:p w14:paraId="7047C411" w14:textId="77777777" w:rsidR="00BA426F" w:rsidRDefault="00BA426F" w:rsidP="004665AC">
            <w:pPr>
              <w:contextualSpacing/>
              <w:jc w:val="center"/>
              <w:rPr>
                <w:b/>
                <w:sz w:val="16"/>
                <w:szCs w:val="16"/>
              </w:rPr>
            </w:pPr>
            <w:r>
              <w:rPr>
                <w:b/>
                <w:bCs/>
                <w:sz w:val="16"/>
                <w:szCs w:val="16"/>
              </w:rPr>
              <w:t>DL: High, UL: High</w:t>
            </w:r>
          </w:p>
        </w:tc>
      </w:tr>
      <w:tr w:rsidR="00BA426F" w14:paraId="7AC9EE7B" w14:textId="77777777" w:rsidTr="004665AC">
        <w:tc>
          <w:tcPr>
            <w:tcW w:w="1456" w:type="dxa"/>
            <w:gridSpan w:val="2"/>
            <w:shd w:val="clear" w:color="auto" w:fill="auto"/>
            <w:vAlign w:val="center"/>
          </w:tcPr>
          <w:p w14:paraId="1C6E33D1" w14:textId="77777777" w:rsidR="00BA426F" w:rsidRDefault="00BA426F" w:rsidP="004665AC">
            <w:pPr>
              <w:contextualSpacing/>
              <w:rPr>
                <w:b/>
                <w:sz w:val="16"/>
                <w:szCs w:val="16"/>
              </w:rPr>
            </w:pPr>
          </w:p>
        </w:tc>
        <w:tc>
          <w:tcPr>
            <w:tcW w:w="890" w:type="dxa"/>
            <w:shd w:val="clear" w:color="auto" w:fill="auto"/>
            <w:vAlign w:val="center"/>
          </w:tcPr>
          <w:p w14:paraId="4AC6AAE6" w14:textId="77777777" w:rsidR="00BA426F" w:rsidRDefault="00BA426F" w:rsidP="004665AC">
            <w:pPr>
              <w:contextualSpacing/>
              <w:jc w:val="center"/>
              <w:rPr>
                <w:sz w:val="16"/>
                <w:szCs w:val="16"/>
              </w:rPr>
            </w:pPr>
            <w:r>
              <w:rPr>
                <w:sz w:val="16"/>
                <w:szCs w:val="16"/>
              </w:rPr>
              <w:t>Baseline operation</w:t>
            </w:r>
          </w:p>
        </w:tc>
        <w:tc>
          <w:tcPr>
            <w:tcW w:w="890" w:type="dxa"/>
            <w:shd w:val="clear" w:color="auto" w:fill="auto"/>
            <w:vAlign w:val="center"/>
          </w:tcPr>
          <w:p w14:paraId="42970874" w14:textId="77777777" w:rsidR="00BA426F" w:rsidRDefault="00BA426F" w:rsidP="004665AC">
            <w:pPr>
              <w:contextualSpacing/>
              <w:jc w:val="center"/>
              <w:rPr>
                <w:sz w:val="16"/>
                <w:szCs w:val="16"/>
              </w:rPr>
            </w:pPr>
            <w:r>
              <w:rPr>
                <w:sz w:val="16"/>
                <w:szCs w:val="16"/>
              </w:rPr>
              <w:t>Target operation</w:t>
            </w:r>
          </w:p>
        </w:tc>
        <w:tc>
          <w:tcPr>
            <w:tcW w:w="893" w:type="dxa"/>
            <w:shd w:val="clear" w:color="auto" w:fill="auto"/>
            <w:vAlign w:val="center"/>
          </w:tcPr>
          <w:p w14:paraId="372C2E3F" w14:textId="77777777" w:rsidR="00BA426F" w:rsidRDefault="00BA426F" w:rsidP="004665AC">
            <w:pPr>
              <w:contextualSpacing/>
              <w:jc w:val="center"/>
              <w:rPr>
                <w:sz w:val="16"/>
                <w:szCs w:val="16"/>
              </w:rPr>
            </w:pPr>
            <w:r>
              <w:rPr>
                <w:sz w:val="16"/>
                <w:szCs w:val="16"/>
              </w:rPr>
              <w:t>Gain /Increase</w:t>
            </w:r>
          </w:p>
        </w:tc>
        <w:tc>
          <w:tcPr>
            <w:tcW w:w="942" w:type="dxa"/>
            <w:shd w:val="clear" w:color="auto" w:fill="auto"/>
            <w:vAlign w:val="center"/>
          </w:tcPr>
          <w:p w14:paraId="34F6F424" w14:textId="77777777" w:rsidR="00BA426F" w:rsidRDefault="00BA426F" w:rsidP="004665AC">
            <w:pPr>
              <w:contextualSpacing/>
              <w:jc w:val="center"/>
              <w:rPr>
                <w:sz w:val="16"/>
                <w:szCs w:val="16"/>
              </w:rPr>
            </w:pPr>
            <w:r>
              <w:rPr>
                <w:sz w:val="16"/>
                <w:szCs w:val="16"/>
              </w:rPr>
              <w:t>Baseline operation</w:t>
            </w:r>
          </w:p>
        </w:tc>
        <w:tc>
          <w:tcPr>
            <w:tcW w:w="942" w:type="dxa"/>
            <w:shd w:val="clear" w:color="auto" w:fill="auto"/>
            <w:vAlign w:val="center"/>
          </w:tcPr>
          <w:p w14:paraId="0100C6F9" w14:textId="77777777" w:rsidR="00BA426F" w:rsidRDefault="00BA426F" w:rsidP="004665AC">
            <w:pPr>
              <w:contextualSpacing/>
              <w:jc w:val="center"/>
              <w:rPr>
                <w:sz w:val="16"/>
                <w:szCs w:val="16"/>
              </w:rPr>
            </w:pPr>
            <w:r>
              <w:rPr>
                <w:sz w:val="16"/>
                <w:szCs w:val="16"/>
              </w:rPr>
              <w:t>Target operation</w:t>
            </w:r>
          </w:p>
        </w:tc>
        <w:tc>
          <w:tcPr>
            <w:tcW w:w="893" w:type="dxa"/>
            <w:shd w:val="clear" w:color="auto" w:fill="auto"/>
            <w:vAlign w:val="center"/>
          </w:tcPr>
          <w:p w14:paraId="15DDF349" w14:textId="77777777" w:rsidR="00BA426F" w:rsidRDefault="00BA426F" w:rsidP="004665AC">
            <w:pPr>
              <w:contextualSpacing/>
              <w:jc w:val="center"/>
              <w:rPr>
                <w:sz w:val="16"/>
                <w:szCs w:val="16"/>
              </w:rPr>
            </w:pPr>
            <w:r>
              <w:rPr>
                <w:sz w:val="16"/>
                <w:szCs w:val="16"/>
              </w:rPr>
              <w:t>Gain /Increase</w:t>
            </w:r>
          </w:p>
        </w:tc>
        <w:tc>
          <w:tcPr>
            <w:tcW w:w="942" w:type="dxa"/>
            <w:shd w:val="clear" w:color="auto" w:fill="auto"/>
            <w:vAlign w:val="center"/>
          </w:tcPr>
          <w:p w14:paraId="7ECAED2A" w14:textId="77777777" w:rsidR="00BA426F" w:rsidRDefault="00BA426F" w:rsidP="004665AC">
            <w:pPr>
              <w:contextualSpacing/>
              <w:jc w:val="center"/>
              <w:rPr>
                <w:sz w:val="16"/>
                <w:szCs w:val="16"/>
              </w:rPr>
            </w:pPr>
            <w:r>
              <w:rPr>
                <w:sz w:val="16"/>
                <w:szCs w:val="16"/>
              </w:rPr>
              <w:t>Baseline operation</w:t>
            </w:r>
          </w:p>
        </w:tc>
        <w:tc>
          <w:tcPr>
            <w:tcW w:w="942" w:type="dxa"/>
            <w:shd w:val="clear" w:color="auto" w:fill="auto"/>
            <w:vAlign w:val="center"/>
          </w:tcPr>
          <w:p w14:paraId="49F9720F" w14:textId="77777777" w:rsidR="00BA426F" w:rsidRDefault="00BA426F" w:rsidP="004665AC">
            <w:pPr>
              <w:contextualSpacing/>
              <w:jc w:val="center"/>
              <w:rPr>
                <w:sz w:val="16"/>
                <w:szCs w:val="16"/>
              </w:rPr>
            </w:pPr>
            <w:r>
              <w:rPr>
                <w:sz w:val="16"/>
                <w:szCs w:val="16"/>
              </w:rPr>
              <w:t>Target operation</w:t>
            </w:r>
          </w:p>
        </w:tc>
        <w:tc>
          <w:tcPr>
            <w:tcW w:w="841" w:type="dxa"/>
            <w:shd w:val="clear" w:color="auto" w:fill="auto"/>
            <w:vAlign w:val="center"/>
          </w:tcPr>
          <w:p w14:paraId="01998D2F" w14:textId="77777777" w:rsidR="00BA426F" w:rsidRDefault="00BA426F" w:rsidP="004665AC">
            <w:pPr>
              <w:contextualSpacing/>
              <w:jc w:val="center"/>
              <w:rPr>
                <w:sz w:val="16"/>
                <w:szCs w:val="16"/>
              </w:rPr>
            </w:pPr>
            <w:r>
              <w:rPr>
                <w:sz w:val="16"/>
                <w:szCs w:val="16"/>
              </w:rPr>
              <w:t>Gain /Increase</w:t>
            </w:r>
          </w:p>
        </w:tc>
      </w:tr>
      <w:tr w:rsidR="00BA426F" w14:paraId="1F78244D" w14:textId="77777777" w:rsidTr="004F661C">
        <w:trPr>
          <w:trHeight w:val="368"/>
        </w:trPr>
        <w:tc>
          <w:tcPr>
            <w:tcW w:w="839" w:type="dxa"/>
            <w:vMerge w:val="restart"/>
            <w:shd w:val="clear" w:color="auto" w:fill="auto"/>
            <w:vAlign w:val="center"/>
          </w:tcPr>
          <w:p w14:paraId="2FCEDD8C" w14:textId="77777777" w:rsidR="00BA426F" w:rsidRDefault="00BA426F" w:rsidP="004665AC">
            <w:pPr>
              <w:contextualSpacing/>
              <w:rPr>
                <w:sz w:val="16"/>
                <w:szCs w:val="16"/>
              </w:rPr>
            </w:pPr>
            <w:r>
              <w:rPr>
                <w:b/>
                <w:sz w:val="16"/>
                <w:szCs w:val="16"/>
              </w:rPr>
              <w:t>DL Average-UPT (Mbps)</w:t>
            </w:r>
          </w:p>
        </w:tc>
        <w:tc>
          <w:tcPr>
            <w:tcW w:w="617" w:type="dxa"/>
            <w:shd w:val="clear" w:color="auto" w:fill="auto"/>
            <w:vAlign w:val="center"/>
          </w:tcPr>
          <w:p w14:paraId="2E16026D" w14:textId="77777777" w:rsidR="00BA426F" w:rsidRDefault="00BA426F" w:rsidP="004665AC">
            <w:pPr>
              <w:contextualSpacing/>
              <w:rPr>
                <w:b/>
                <w:sz w:val="16"/>
                <w:szCs w:val="16"/>
              </w:rPr>
            </w:pPr>
            <w:r>
              <w:rPr>
                <w:b/>
                <w:sz w:val="16"/>
                <w:szCs w:val="16"/>
              </w:rPr>
              <w:t>Mean</w:t>
            </w:r>
          </w:p>
        </w:tc>
        <w:tc>
          <w:tcPr>
            <w:tcW w:w="890" w:type="dxa"/>
            <w:shd w:val="clear" w:color="auto" w:fill="auto"/>
          </w:tcPr>
          <w:p w14:paraId="1D67DCC7"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300.92</w:t>
            </w:r>
          </w:p>
        </w:tc>
        <w:tc>
          <w:tcPr>
            <w:tcW w:w="890" w:type="dxa"/>
            <w:shd w:val="clear" w:color="auto" w:fill="auto"/>
          </w:tcPr>
          <w:p w14:paraId="348D7537"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300.79</w:t>
            </w:r>
          </w:p>
        </w:tc>
        <w:tc>
          <w:tcPr>
            <w:tcW w:w="893" w:type="dxa"/>
            <w:shd w:val="clear" w:color="auto" w:fill="auto"/>
          </w:tcPr>
          <w:p w14:paraId="31D69E4A"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-0.04%</w:t>
            </w:r>
          </w:p>
        </w:tc>
        <w:tc>
          <w:tcPr>
            <w:tcW w:w="942" w:type="dxa"/>
            <w:shd w:val="clear" w:color="auto" w:fill="auto"/>
          </w:tcPr>
          <w:p w14:paraId="11835886"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225.38</w:t>
            </w:r>
          </w:p>
        </w:tc>
        <w:tc>
          <w:tcPr>
            <w:tcW w:w="942" w:type="dxa"/>
            <w:shd w:val="clear" w:color="auto" w:fill="auto"/>
          </w:tcPr>
          <w:p w14:paraId="76E7C5C6"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219.28</w:t>
            </w:r>
          </w:p>
        </w:tc>
        <w:tc>
          <w:tcPr>
            <w:tcW w:w="893" w:type="dxa"/>
            <w:shd w:val="clear" w:color="auto" w:fill="auto"/>
          </w:tcPr>
          <w:p w14:paraId="349B2681"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-2.71%</w:t>
            </w:r>
          </w:p>
        </w:tc>
        <w:tc>
          <w:tcPr>
            <w:tcW w:w="942" w:type="dxa"/>
            <w:shd w:val="clear" w:color="auto" w:fill="auto"/>
          </w:tcPr>
          <w:p w14:paraId="3F20FA28"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126.81</w:t>
            </w:r>
          </w:p>
        </w:tc>
        <w:tc>
          <w:tcPr>
            <w:tcW w:w="942" w:type="dxa"/>
            <w:shd w:val="clear" w:color="auto" w:fill="auto"/>
          </w:tcPr>
          <w:p w14:paraId="6F299B75"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120.35</w:t>
            </w:r>
          </w:p>
        </w:tc>
        <w:tc>
          <w:tcPr>
            <w:tcW w:w="841" w:type="dxa"/>
            <w:shd w:val="clear" w:color="auto" w:fill="auto"/>
          </w:tcPr>
          <w:p w14:paraId="2A3DC9EC"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-5.10%</w:t>
            </w:r>
          </w:p>
        </w:tc>
      </w:tr>
      <w:tr w:rsidR="00BA426F" w14:paraId="6F13B6CF" w14:textId="77777777" w:rsidTr="004F661C">
        <w:trPr>
          <w:trHeight w:val="368"/>
        </w:trPr>
        <w:tc>
          <w:tcPr>
            <w:tcW w:w="839" w:type="dxa"/>
            <w:vMerge/>
            <w:shd w:val="clear" w:color="auto" w:fill="auto"/>
            <w:vAlign w:val="center"/>
          </w:tcPr>
          <w:p w14:paraId="5F154EF9" w14:textId="77777777" w:rsidR="00BA426F" w:rsidRDefault="00BA426F" w:rsidP="004665AC">
            <w:pPr>
              <w:contextualSpacing/>
              <w:rPr>
                <w:b/>
                <w:sz w:val="16"/>
                <w:szCs w:val="16"/>
              </w:rPr>
            </w:pPr>
          </w:p>
        </w:tc>
        <w:tc>
          <w:tcPr>
            <w:tcW w:w="617" w:type="dxa"/>
            <w:shd w:val="clear" w:color="auto" w:fill="auto"/>
            <w:vAlign w:val="center"/>
          </w:tcPr>
          <w:p w14:paraId="4F839EB7" w14:textId="77777777" w:rsidR="00BA426F" w:rsidRDefault="00BA426F" w:rsidP="004665AC">
            <w:pPr>
              <w:contextualSpacing/>
              <w:rPr>
                <w:b/>
                <w:sz w:val="16"/>
                <w:szCs w:val="16"/>
              </w:rPr>
            </w:pPr>
            <w:r>
              <w:rPr>
                <w:b/>
                <w:sz w:val="16"/>
                <w:szCs w:val="16"/>
              </w:rPr>
              <w:t>5%</w:t>
            </w:r>
          </w:p>
        </w:tc>
        <w:tc>
          <w:tcPr>
            <w:tcW w:w="890" w:type="dxa"/>
            <w:shd w:val="clear" w:color="auto" w:fill="auto"/>
          </w:tcPr>
          <w:p w14:paraId="076CC0C7"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197.82</w:t>
            </w:r>
          </w:p>
        </w:tc>
        <w:tc>
          <w:tcPr>
            <w:tcW w:w="890" w:type="dxa"/>
            <w:shd w:val="clear" w:color="auto" w:fill="auto"/>
          </w:tcPr>
          <w:p w14:paraId="722C5427"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197.82</w:t>
            </w:r>
          </w:p>
        </w:tc>
        <w:tc>
          <w:tcPr>
            <w:tcW w:w="893" w:type="dxa"/>
            <w:shd w:val="clear" w:color="auto" w:fill="auto"/>
          </w:tcPr>
          <w:p w14:paraId="29A54F69"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0.00%</w:t>
            </w:r>
          </w:p>
        </w:tc>
        <w:tc>
          <w:tcPr>
            <w:tcW w:w="942" w:type="dxa"/>
            <w:shd w:val="clear" w:color="auto" w:fill="auto"/>
          </w:tcPr>
          <w:p w14:paraId="45E430B5"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99.13</w:t>
            </w:r>
          </w:p>
        </w:tc>
        <w:tc>
          <w:tcPr>
            <w:tcW w:w="942" w:type="dxa"/>
            <w:shd w:val="clear" w:color="auto" w:fill="auto"/>
          </w:tcPr>
          <w:p w14:paraId="5E2D671E"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95.33</w:t>
            </w:r>
          </w:p>
        </w:tc>
        <w:tc>
          <w:tcPr>
            <w:tcW w:w="893" w:type="dxa"/>
            <w:shd w:val="clear" w:color="auto" w:fill="auto"/>
          </w:tcPr>
          <w:p w14:paraId="0ED9E229"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-3.83%</w:t>
            </w:r>
          </w:p>
        </w:tc>
        <w:tc>
          <w:tcPr>
            <w:tcW w:w="942" w:type="dxa"/>
            <w:shd w:val="clear" w:color="auto" w:fill="auto"/>
          </w:tcPr>
          <w:p w14:paraId="57C606D3"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12.78</w:t>
            </w:r>
          </w:p>
        </w:tc>
        <w:tc>
          <w:tcPr>
            <w:tcW w:w="942" w:type="dxa"/>
            <w:shd w:val="clear" w:color="auto" w:fill="auto"/>
          </w:tcPr>
          <w:p w14:paraId="6300B4E0"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11.68</w:t>
            </w:r>
          </w:p>
        </w:tc>
        <w:tc>
          <w:tcPr>
            <w:tcW w:w="841" w:type="dxa"/>
            <w:shd w:val="clear" w:color="auto" w:fill="auto"/>
          </w:tcPr>
          <w:p w14:paraId="2D27E89E"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-8.61%</w:t>
            </w:r>
          </w:p>
        </w:tc>
      </w:tr>
      <w:tr w:rsidR="00BA426F" w14:paraId="3132CC71" w14:textId="77777777" w:rsidTr="004F661C">
        <w:trPr>
          <w:trHeight w:val="368"/>
        </w:trPr>
        <w:tc>
          <w:tcPr>
            <w:tcW w:w="839" w:type="dxa"/>
            <w:vMerge/>
            <w:shd w:val="clear" w:color="auto" w:fill="auto"/>
            <w:vAlign w:val="center"/>
          </w:tcPr>
          <w:p w14:paraId="625912FE" w14:textId="77777777" w:rsidR="00BA426F" w:rsidRDefault="00BA426F" w:rsidP="004665AC">
            <w:pPr>
              <w:contextualSpacing/>
              <w:rPr>
                <w:b/>
                <w:sz w:val="16"/>
                <w:szCs w:val="16"/>
              </w:rPr>
            </w:pPr>
          </w:p>
        </w:tc>
        <w:tc>
          <w:tcPr>
            <w:tcW w:w="617" w:type="dxa"/>
            <w:shd w:val="clear" w:color="auto" w:fill="auto"/>
            <w:vAlign w:val="center"/>
          </w:tcPr>
          <w:p w14:paraId="0E3A746A" w14:textId="77777777" w:rsidR="00BA426F" w:rsidRDefault="00BA426F" w:rsidP="004665AC">
            <w:pPr>
              <w:contextualSpacing/>
              <w:rPr>
                <w:b/>
                <w:sz w:val="16"/>
                <w:szCs w:val="16"/>
              </w:rPr>
            </w:pPr>
            <w:r>
              <w:rPr>
                <w:b/>
                <w:sz w:val="16"/>
                <w:szCs w:val="16"/>
              </w:rPr>
              <w:t>50%</w:t>
            </w:r>
          </w:p>
        </w:tc>
        <w:tc>
          <w:tcPr>
            <w:tcW w:w="890" w:type="dxa"/>
            <w:shd w:val="clear" w:color="auto" w:fill="auto"/>
          </w:tcPr>
          <w:p w14:paraId="7390CDB0"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319.05</w:t>
            </w:r>
          </w:p>
        </w:tc>
        <w:tc>
          <w:tcPr>
            <w:tcW w:w="890" w:type="dxa"/>
            <w:shd w:val="clear" w:color="auto" w:fill="auto"/>
          </w:tcPr>
          <w:p w14:paraId="152FC835"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319.02</w:t>
            </w:r>
          </w:p>
        </w:tc>
        <w:tc>
          <w:tcPr>
            <w:tcW w:w="893" w:type="dxa"/>
            <w:shd w:val="clear" w:color="auto" w:fill="auto"/>
          </w:tcPr>
          <w:p w14:paraId="6520690D"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-0.01%</w:t>
            </w:r>
          </w:p>
        </w:tc>
        <w:tc>
          <w:tcPr>
            <w:tcW w:w="942" w:type="dxa"/>
            <w:shd w:val="clear" w:color="auto" w:fill="auto"/>
          </w:tcPr>
          <w:p w14:paraId="276B02B9"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234.00</w:t>
            </w:r>
          </w:p>
        </w:tc>
        <w:tc>
          <w:tcPr>
            <w:tcW w:w="942" w:type="dxa"/>
            <w:shd w:val="clear" w:color="auto" w:fill="auto"/>
          </w:tcPr>
          <w:p w14:paraId="4F54355E"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224.60</w:t>
            </w:r>
          </w:p>
        </w:tc>
        <w:tc>
          <w:tcPr>
            <w:tcW w:w="893" w:type="dxa"/>
            <w:shd w:val="clear" w:color="auto" w:fill="auto"/>
          </w:tcPr>
          <w:p w14:paraId="6C903FE5"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-4.02%</w:t>
            </w:r>
          </w:p>
        </w:tc>
        <w:tc>
          <w:tcPr>
            <w:tcW w:w="942" w:type="dxa"/>
            <w:shd w:val="clear" w:color="auto" w:fill="auto"/>
          </w:tcPr>
          <w:p w14:paraId="74F031D8"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122.45</w:t>
            </w:r>
          </w:p>
        </w:tc>
        <w:tc>
          <w:tcPr>
            <w:tcW w:w="942" w:type="dxa"/>
            <w:shd w:val="clear" w:color="auto" w:fill="auto"/>
          </w:tcPr>
          <w:p w14:paraId="3DB51CD6"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117.05</w:t>
            </w:r>
          </w:p>
        </w:tc>
        <w:tc>
          <w:tcPr>
            <w:tcW w:w="841" w:type="dxa"/>
            <w:shd w:val="clear" w:color="auto" w:fill="auto"/>
          </w:tcPr>
          <w:p w14:paraId="682010D6"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-4.41%</w:t>
            </w:r>
          </w:p>
        </w:tc>
      </w:tr>
      <w:tr w:rsidR="00BA426F" w14:paraId="66DBAC76" w14:textId="77777777" w:rsidTr="004F661C">
        <w:trPr>
          <w:trHeight w:val="368"/>
        </w:trPr>
        <w:tc>
          <w:tcPr>
            <w:tcW w:w="839" w:type="dxa"/>
            <w:vMerge w:val="restart"/>
            <w:shd w:val="clear" w:color="auto" w:fill="auto"/>
            <w:vAlign w:val="center"/>
          </w:tcPr>
          <w:p w14:paraId="04D9D7B5" w14:textId="77777777" w:rsidR="00BA426F" w:rsidRDefault="00BA426F" w:rsidP="004665AC">
            <w:pPr>
              <w:contextualSpacing/>
              <w:rPr>
                <w:sz w:val="16"/>
                <w:szCs w:val="16"/>
              </w:rPr>
            </w:pPr>
            <w:r>
              <w:rPr>
                <w:b/>
                <w:sz w:val="16"/>
                <w:szCs w:val="16"/>
              </w:rPr>
              <w:t>UL Average-UPT (Mbps)</w:t>
            </w:r>
          </w:p>
        </w:tc>
        <w:tc>
          <w:tcPr>
            <w:tcW w:w="617" w:type="dxa"/>
            <w:shd w:val="clear" w:color="auto" w:fill="auto"/>
            <w:vAlign w:val="center"/>
          </w:tcPr>
          <w:p w14:paraId="3434E743" w14:textId="77777777" w:rsidR="00BA426F" w:rsidRDefault="00BA426F" w:rsidP="004665AC">
            <w:pPr>
              <w:contextualSpacing/>
              <w:rPr>
                <w:b/>
                <w:sz w:val="16"/>
                <w:szCs w:val="16"/>
              </w:rPr>
            </w:pPr>
            <w:r>
              <w:rPr>
                <w:b/>
                <w:sz w:val="16"/>
                <w:szCs w:val="16"/>
              </w:rPr>
              <w:t>Mean</w:t>
            </w:r>
          </w:p>
        </w:tc>
        <w:tc>
          <w:tcPr>
            <w:tcW w:w="890" w:type="dxa"/>
            <w:shd w:val="clear" w:color="auto" w:fill="auto"/>
          </w:tcPr>
          <w:p w14:paraId="6C98CB21"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134.95</w:t>
            </w:r>
          </w:p>
        </w:tc>
        <w:tc>
          <w:tcPr>
            <w:tcW w:w="890" w:type="dxa"/>
            <w:shd w:val="clear" w:color="auto" w:fill="auto"/>
          </w:tcPr>
          <w:p w14:paraId="3CB5B05E"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181.75</w:t>
            </w:r>
          </w:p>
        </w:tc>
        <w:tc>
          <w:tcPr>
            <w:tcW w:w="893" w:type="dxa"/>
            <w:shd w:val="clear" w:color="auto" w:fill="auto"/>
          </w:tcPr>
          <w:p w14:paraId="213BD7E6"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34.68%</w:t>
            </w:r>
          </w:p>
        </w:tc>
        <w:tc>
          <w:tcPr>
            <w:tcW w:w="942" w:type="dxa"/>
            <w:shd w:val="clear" w:color="auto" w:fill="auto"/>
          </w:tcPr>
          <w:p w14:paraId="0FD64C8D"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73.22</w:t>
            </w:r>
          </w:p>
        </w:tc>
        <w:tc>
          <w:tcPr>
            <w:tcW w:w="942" w:type="dxa"/>
            <w:shd w:val="clear" w:color="auto" w:fill="auto"/>
          </w:tcPr>
          <w:p w14:paraId="2B438754"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115.93</w:t>
            </w:r>
          </w:p>
        </w:tc>
        <w:tc>
          <w:tcPr>
            <w:tcW w:w="893" w:type="dxa"/>
            <w:shd w:val="clear" w:color="auto" w:fill="auto"/>
          </w:tcPr>
          <w:p w14:paraId="58AB6DA4"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58.33%</w:t>
            </w:r>
          </w:p>
        </w:tc>
        <w:tc>
          <w:tcPr>
            <w:tcW w:w="942" w:type="dxa"/>
            <w:shd w:val="clear" w:color="auto" w:fill="auto"/>
          </w:tcPr>
          <w:p w14:paraId="439A1B66"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43.52</w:t>
            </w:r>
          </w:p>
        </w:tc>
        <w:tc>
          <w:tcPr>
            <w:tcW w:w="942" w:type="dxa"/>
            <w:shd w:val="clear" w:color="auto" w:fill="auto"/>
          </w:tcPr>
          <w:p w14:paraId="0A19E456"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60.38</w:t>
            </w:r>
          </w:p>
        </w:tc>
        <w:tc>
          <w:tcPr>
            <w:tcW w:w="841" w:type="dxa"/>
            <w:shd w:val="clear" w:color="auto" w:fill="auto"/>
          </w:tcPr>
          <w:p w14:paraId="1E596746"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38.74%</w:t>
            </w:r>
          </w:p>
        </w:tc>
      </w:tr>
      <w:tr w:rsidR="00BA426F" w14:paraId="6021D387" w14:textId="77777777" w:rsidTr="004F661C">
        <w:trPr>
          <w:trHeight w:val="368"/>
        </w:trPr>
        <w:tc>
          <w:tcPr>
            <w:tcW w:w="839" w:type="dxa"/>
            <w:vMerge/>
            <w:shd w:val="clear" w:color="auto" w:fill="auto"/>
            <w:vAlign w:val="center"/>
          </w:tcPr>
          <w:p w14:paraId="14742860" w14:textId="77777777" w:rsidR="00BA426F" w:rsidRDefault="00BA426F" w:rsidP="004665AC">
            <w:pPr>
              <w:contextualSpacing/>
              <w:rPr>
                <w:b/>
                <w:sz w:val="16"/>
                <w:szCs w:val="16"/>
              </w:rPr>
            </w:pPr>
          </w:p>
        </w:tc>
        <w:tc>
          <w:tcPr>
            <w:tcW w:w="617" w:type="dxa"/>
            <w:shd w:val="clear" w:color="auto" w:fill="auto"/>
            <w:vAlign w:val="center"/>
          </w:tcPr>
          <w:p w14:paraId="473DA7DE" w14:textId="77777777" w:rsidR="00BA426F" w:rsidRDefault="00BA426F" w:rsidP="004665AC">
            <w:pPr>
              <w:contextualSpacing/>
              <w:rPr>
                <w:b/>
                <w:sz w:val="16"/>
                <w:szCs w:val="16"/>
              </w:rPr>
            </w:pPr>
            <w:r>
              <w:rPr>
                <w:b/>
                <w:sz w:val="16"/>
                <w:szCs w:val="16"/>
              </w:rPr>
              <w:t>5%</w:t>
            </w:r>
          </w:p>
        </w:tc>
        <w:tc>
          <w:tcPr>
            <w:tcW w:w="890" w:type="dxa"/>
            <w:shd w:val="clear" w:color="auto" w:fill="auto"/>
          </w:tcPr>
          <w:p w14:paraId="235DC3F2"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69.88</w:t>
            </w:r>
          </w:p>
        </w:tc>
        <w:tc>
          <w:tcPr>
            <w:tcW w:w="890" w:type="dxa"/>
            <w:shd w:val="clear" w:color="auto" w:fill="auto"/>
          </w:tcPr>
          <w:p w14:paraId="5F32DBA7"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93.99</w:t>
            </w:r>
          </w:p>
        </w:tc>
        <w:tc>
          <w:tcPr>
            <w:tcW w:w="893" w:type="dxa"/>
            <w:shd w:val="clear" w:color="auto" w:fill="auto"/>
          </w:tcPr>
          <w:p w14:paraId="3D216D1C"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34.50%</w:t>
            </w:r>
          </w:p>
        </w:tc>
        <w:tc>
          <w:tcPr>
            <w:tcW w:w="942" w:type="dxa"/>
            <w:shd w:val="clear" w:color="auto" w:fill="auto"/>
          </w:tcPr>
          <w:p w14:paraId="4663A409"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41.75</w:t>
            </w:r>
          </w:p>
        </w:tc>
        <w:tc>
          <w:tcPr>
            <w:tcW w:w="942" w:type="dxa"/>
            <w:shd w:val="clear" w:color="auto" w:fill="auto"/>
          </w:tcPr>
          <w:p w14:paraId="7798D771"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58.69</w:t>
            </w:r>
          </w:p>
        </w:tc>
        <w:tc>
          <w:tcPr>
            <w:tcW w:w="893" w:type="dxa"/>
            <w:shd w:val="clear" w:color="auto" w:fill="auto"/>
          </w:tcPr>
          <w:p w14:paraId="3D8DF2A7"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40.59%</w:t>
            </w:r>
          </w:p>
        </w:tc>
        <w:tc>
          <w:tcPr>
            <w:tcW w:w="942" w:type="dxa"/>
            <w:shd w:val="clear" w:color="auto" w:fill="auto"/>
          </w:tcPr>
          <w:p w14:paraId="09A2BA07"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6.39</w:t>
            </w:r>
          </w:p>
        </w:tc>
        <w:tc>
          <w:tcPr>
            <w:tcW w:w="942" w:type="dxa"/>
            <w:shd w:val="clear" w:color="auto" w:fill="auto"/>
          </w:tcPr>
          <w:p w14:paraId="42C74B5A"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7.17</w:t>
            </w:r>
          </w:p>
        </w:tc>
        <w:tc>
          <w:tcPr>
            <w:tcW w:w="841" w:type="dxa"/>
            <w:shd w:val="clear" w:color="auto" w:fill="auto"/>
          </w:tcPr>
          <w:p w14:paraId="72A286FF"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12.16%</w:t>
            </w:r>
          </w:p>
        </w:tc>
      </w:tr>
      <w:tr w:rsidR="00BA426F" w14:paraId="06270FB2" w14:textId="77777777" w:rsidTr="004F661C">
        <w:trPr>
          <w:trHeight w:val="368"/>
        </w:trPr>
        <w:tc>
          <w:tcPr>
            <w:tcW w:w="839" w:type="dxa"/>
            <w:vMerge/>
            <w:shd w:val="clear" w:color="auto" w:fill="auto"/>
            <w:vAlign w:val="center"/>
          </w:tcPr>
          <w:p w14:paraId="0CBCDBA8" w14:textId="77777777" w:rsidR="00BA426F" w:rsidRDefault="00BA426F" w:rsidP="004665AC">
            <w:pPr>
              <w:contextualSpacing/>
              <w:rPr>
                <w:b/>
                <w:sz w:val="16"/>
                <w:szCs w:val="16"/>
              </w:rPr>
            </w:pPr>
          </w:p>
        </w:tc>
        <w:tc>
          <w:tcPr>
            <w:tcW w:w="617" w:type="dxa"/>
            <w:shd w:val="clear" w:color="auto" w:fill="auto"/>
            <w:vAlign w:val="center"/>
          </w:tcPr>
          <w:p w14:paraId="444367F0" w14:textId="77777777" w:rsidR="00BA426F" w:rsidRDefault="00BA426F" w:rsidP="004665AC">
            <w:pPr>
              <w:contextualSpacing/>
              <w:rPr>
                <w:b/>
                <w:sz w:val="16"/>
                <w:szCs w:val="16"/>
              </w:rPr>
            </w:pPr>
            <w:r>
              <w:rPr>
                <w:b/>
                <w:sz w:val="16"/>
                <w:szCs w:val="16"/>
              </w:rPr>
              <w:t>50%</w:t>
            </w:r>
          </w:p>
        </w:tc>
        <w:tc>
          <w:tcPr>
            <w:tcW w:w="890" w:type="dxa"/>
            <w:shd w:val="clear" w:color="auto" w:fill="auto"/>
          </w:tcPr>
          <w:p w14:paraId="68F74CF5"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129.65</w:t>
            </w:r>
          </w:p>
        </w:tc>
        <w:tc>
          <w:tcPr>
            <w:tcW w:w="890" w:type="dxa"/>
            <w:shd w:val="clear" w:color="auto" w:fill="auto"/>
          </w:tcPr>
          <w:p w14:paraId="72504CFC"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187.95</w:t>
            </w:r>
          </w:p>
        </w:tc>
        <w:tc>
          <w:tcPr>
            <w:tcW w:w="893" w:type="dxa"/>
            <w:shd w:val="clear" w:color="auto" w:fill="auto"/>
          </w:tcPr>
          <w:p w14:paraId="0DA654AA"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44.97%</w:t>
            </w:r>
          </w:p>
        </w:tc>
        <w:tc>
          <w:tcPr>
            <w:tcW w:w="942" w:type="dxa"/>
            <w:shd w:val="clear" w:color="auto" w:fill="auto"/>
          </w:tcPr>
          <w:p w14:paraId="410AADA3"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71.70</w:t>
            </w:r>
          </w:p>
        </w:tc>
        <w:tc>
          <w:tcPr>
            <w:tcW w:w="942" w:type="dxa"/>
            <w:shd w:val="clear" w:color="auto" w:fill="auto"/>
          </w:tcPr>
          <w:p w14:paraId="51B422AD"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111.80</w:t>
            </w:r>
          </w:p>
        </w:tc>
        <w:tc>
          <w:tcPr>
            <w:tcW w:w="893" w:type="dxa"/>
            <w:shd w:val="clear" w:color="auto" w:fill="auto"/>
          </w:tcPr>
          <w:p w14:paraId="06A3263C"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55.93%</w:t>
            </w:r>
          </w:p>
        </w:tc>
        <w:tc>
          <w:tcPr>
            <w:tcW w:w="942" w:type="dxa"/>
            <w:shd w:val="clear" w:color="auto" w:fill="auto"/>
          </w:tcPr>
          <w:p w14:paraId="3BFE880A"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44.18</w:t>
            </w:r>
          </w:p>
        </w:tc>
        <w:tc>
          <w:tcPr>
            <w:tcW w:w="942" w:type="dxa"/>
            <w:shd w:val="clear" w:color="auto" w:fill="auto"/>
          </w:tcPr>
          <w:p w14:paraId="2EB5C2F9"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60.05</w:t>
            </w:r>
          </w:p>
        </w:tc>
        <w:tc>
          <w:tcPr>
            <w:tcW w:w="841" w:type="dxa"/>
            <w:shd w:val="clear" w:color="auto" w:fill="auto"/>
          </w:tcPr>
          <w:p w14:paraId="0E058E0C"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35.94%</w:t>
            </w:r>
          </w:p>
        </w:tc>
      </w:tr>
      <w:tr w:rsidR="00BA426F" w14:paraId="442CB246" w14:textId="77777777" w:rsidTr="004F661C">
        <w:trPr>
          <w:trHeight w:val="368"/>
        </w:trPr>
        <w:tc>
          <w:tcPr>
            <w:tcW w:w="839" w:type="dxa"/>
            <w:vMerge w:val="restart"/>
            <w:shd w:val="clear" w:color="auto" w:fill="auto"/>
            <w:vAlign w:val="center"/>
          </w:tcPr>
          <w:p w14:paraId="2391CF05" w14:textId="77777777" w:rsidR="00BA426F" w:rsidRDefault="00BA426F" w:rsidP="004665AC">
            <w:pPr>
              <w:contextualSpacing/>
              <w:rPr>
                <w:b/>
                <w:sz w:val="16"/>
                <w:szCs w:val="16"/>
              </w:rPr>
            </w:pPr>
            <w:r>
              <w:rPr>
                <w:b/>
                <w:sz w:val="16"/>
                <w:szCs w:val="16"/>
              </w:rPr>
              <w:t>DL Packet-Latency CDF (ms)</w:t>
            </w:r>
          </w:p>
        </w:tc>
        <w:tc>
          <w:tcPr>
            <w:tcW w:w="617" w:type="dxa"/>
            <w:shd w:val="clear" w:color="auto" w:fill="auto"/>
            <w:vAlign w:val="center"/>
          </w:tcPr>
          <w:p w14:paraId="2BBFC4DD" w14:textId="77777777" w:rsidR="00BA426F" w:rsidRDefault="00BA426F" w:rsidP="004665AC">
            <w:pPr>
              <w:contextualSpacing/>
              <w:rPr>
                <w:b/>
                <w:sz w:val="16"/>
                <w:szCs w:val="16"/>
              </w:rPr>
            </w:pPr>
            <w:r>
              <w:rPr>
                <w:b/>
                <w:sz w:val="16"/>
                <w:szCs w:val="16"/>
              </w:rPr>
              <w:t>Mean</w:t>
            </w:r>
          </w:p>
        </w:tc>
        <w:tc>
          <w:tcPr>
            <w:tcW w:w="890" w:type="dxa"/>
            <w:shd w:val="clear" w:color="auto" w:fill="auto"/>
          </w:tcPr>
          <w:p w14:paraId="76F02826"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13.90</w:t>
            </w:r>
          </w:p>
        </w:tc>
        <w:tc>
          <w:tcPr>
            <w:tcW w:w="890" w:type="dxa"/>
            <w:shd w:val="clear" w:color="auto" w:fill="auto"/>
          </w:tcPr>
          <w:p w14:paraId="76414026"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13.91</w:t>
            </w:r>
          </w:p>
        </w:tc>
        <w:tc>
          <w:tcPr>
            <w:tcW w:w="893" w:type="dxa"/>
            <w:shd w:val="clear" w:color="auto" w:fill="auto"/>
          </w:tcPr>
          <w:p w14:paraId="4046E5DE"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0.11%</w:t>
            </w:r>
          </w:p>
        </w:tc>
        <w:tc>
          <w:tcPr>
            <w:tcW w:w="942" w:type="dxa"/>
            <w:shd w:val="clear" w:color="auto" w:fill="auto"/>
          </w:tcPr>
          <w:p w14:paraId="7AED5D6C"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37.14</w:t>
            </w:r>
          </w:p>
        </w:tc>
        <w:tc>
          <w:tcPr>
            <w:tcW w:w="942" w:type="dxa"/>
            <w:shd w:val="clear" w:color="auto" w:fill="auto"/>
          </w:tcPr>
          <w:p w14:paraId="7F25E806"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38.32</w:t>
            </w:r>
          </w:p>
        </w:tc>
        <w:tc>
          <w:tcPr>
            <w:tcW w:w="893" w:type="dxa"/>
            <w:shd w:val="clear" w:color="auto" w:fill="auto"/>
          </w:tcPr>
          <w:p w14:paraId="6C432EAE"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3.18%</w:t>
            </w:r>
          </w:p>
        </w:tc>
        <w:tc>
          <w:tcPr>
            <w:tcW w:w="942" w:type="dxa"/>
            <w:shd w:val="clear" w:color="auto" w:fill="auto"/>
          </w:tcPr>
          <w:p w14:paraId="6862B6D4"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62.98</w:t>
            </w:r>
          </w:p>
        </w:tc>
        <w:tc>
          <w:tcPr>
            <w:tcW w:w="942" w:type="dxa"/>
            <w:shd w:val="clear" w:color="auto" w:fill="auto"/>
          </w:tcPr>
          <w:p w14:paraId="2E0CD954"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64.50</w:t>
            </w:r>
          </w:p>
        </w:tc>
        <w:tc>
          <w:tcPr>
            <w:tcW w:w="841" w:type="dxa"/>
            <w:shd w:val="clear" w:color="auto" w:fill="auto"/>
          </w:tcPr>
          <w:p w14:paraId="3DFA3E16"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2.40%</w:t>
            </w:r>
          </w:p>
        </w:tc>
      </w:tr>
      <w:tr w:rsidR="00BA426F" w14:paraId="7FE92EC8" w14:textId="77777777" w:rsidTr="004F661C">
        <w:trPr>
          <w:trHeight w:val="368"/>
        </w:trPr>
        <w:tc>
          <w:tcPr>
            <w:tcW w:w="839" w:type="dxa"/>
            <w:vMerge/>
            <w:shd w:val="clear" w:color="auto" w:fill="auto"/>
            <w:vAlign w:val="center"/>
          </w:tcPr>
          <w:p w14:paraId="01C010EF" w14:textId="77777777" w:rsidR="00BA426F" w:rsidRDefault="00BA426F" w:rsidP="004665AC">
            <w:pPr>
              <w:contextualSpacing/>
              <w:rPr>
                <w:b/>
                <w:sz w:val="16"/>
                <w:szCs w:val="16"/>
              </w:rPr>
            </w:pPr>
          </w:p>
        </w:tc>
        <w:tc>
          <w:tcPr>
            <w:tcW w:w="617" w:type="dxa"/>
            <w:shd w:val="clear" w:color="auto" w:fill="auto"/>
            <w:vAlign w:val="center"/>
          </w:tcPr>
          <w:p w14:paraId="40564AB6" w14:textId="77777777" w:rsidR="00BA426F" w:rsidRDefault="00BA426F" w:rsidP="004665AC">
            <w:pPr>
              <w:contextualSpacing/>
              <w:rPr>
                <w:b/>
                <w:sz w:val="16"/>
                <w:szCs w:val="16"/>
              </w:rPr>
            </w:pPr>
            <w:r>
              <w:rPr>
                <w:b/>
                <w:sz w:val="16"/>
                <w:szCs w:val="16"/>
              </w:rPr>
              <w:t>5%</w:t>
            </w:r>
          </w:p>
        </w:tc>
        <w:tc>
          <w:tcPr>
            <w:tcW w:w="890" w:type="dxa"/>
            <w:shd w:val="clear" w:color="auto" w:fill="auto"/>
          </w:tcPr>
          <w:p w14:paraId="497CF033"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10.96</w:t>
            </w:r>
          </w:p>
        </w:tc>
        <w:tc>
          <w:tcPr>
            <w:tcW w:w="890" w:type="dxa"/>
            <w:shd w:val="clear" w:color="auto" w:fill="auto"/>
          </w:tcPr>
          <w:p w14:paraId="5917BB54"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10.96</w:t>
            </w:r>
          </w:p>
        </w:tc>
        <w:tc>
          <w:tcPr>
            <w:tcW w:w="893" w:type="dxa"/>
            <w:shd w:val="clear" w:color="auto" w:fill="auto"/>
          </w:tcPr>
          <w:p w14:paraId="7E7A6772"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0.00%</w:t>
            </w:r>
          </w:p>
        </w:tc>
        <w:tc>
          <w:tcPr>
            <w:tcW w:w="942" w:type="dxa"/>
            <w:shd w:val="clear" w:color="auto" w:fill="auto"/>
          </w:tcPr>
          <w:p w14:paraId="38DF69C4"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11.02</w:t>
            </w:r>
          </w:p>
        </w:tc>
        <w:tc>
          <w:tcPr>
            <w:tcW w:w="942" w:type="dxa"/>
            <w:shd w:val="clear" w:color="auto" w:fill="auto"/>
          </w:tcPr>
          <w:p w14:paraId="6DE946A9"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11.02</w:t>
            </w:r>
          </w:p>
        </w:tc>
        <w:tc>
          <w:tcPr>
            <w:tcW w:w="893" w:type="dxa"/>
            <w:shd w:val="clear" w:color="auto" w:fill="auto"/>
          </w:tcPr>
          <w:p w14:paraId="2948C605"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-0.01%</w:t>
            </w:r>
          </w:p>
        </w:tc>
        <w:tc>
          <w:tcPr>
            <w:tcW w:w="942" w:type="dxa"/>
            <w:shd w:val="clear" w:color="auto" w:fill="auto"/>
          </w:tcPr>
          <w:p w14:paraId="67E174C5"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11.13</w:t>
            </w:r>
          </w:p>
        </w:tc>
        <w:tc>
          <w:tcPr>
            <w:tcW w:w="942" w:type="dxa"/>
            <w:shd w:val="clear" w:color="auto" w:fill="auto"/>
          </w:tcPr>
          <w:p w14:paraId="4F49AA4B"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11.13</w:t>
            </w:r>
          </w:p>
        </w:tc>
        <w:tc>
          <w:tcPr>
            <w:tcW w:w="841" w:type="dxa"/>
            <w:shd w:val="clear" w:color="auto" w:fill="auto"/>
          </w:tcPr>
          <w:p w14:paraId="5816DB55"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0.01%</w:t>
            </w:r>
          </w:p>
        </w:tc>
      </w:tr>
      <w:tr w:rsidR="00BA426F" w14:paraId="5EF3E814" w14:textId="77777777" w:rsidTr="004F661C">
        <w:trPr>
          <w:trHeight w:val="368"/>
        </w:trPr>
        <w:tc>
          <w:tcPr>
            <w:tcW w:w="839" w:type="dxa"/>
            <w:vMerge/>
            <w:shd w:val="clear" w:color="auto" w:fill="auto"/>
            <w:vAlign w:val="center"/>
          </w:tcPr>
          <w:p w14:paraId="2FB4A5DE" w14:textId="77777777" w:rsidR="00BA426F" w:rsidRDefault="00BA426F" w:rsidP="004665AC">
            <w:pPr>
              <w:contextualSpacing/>
              <w:rPr>
                <w:b/>
                <w:sz w:val="16"/>
                <w:szCs w:val="16"/>
              </w:rPr>
            </w:pPr>
          </w:p>
        </w:tc>
        <w:tc>
          <w:tcPr>
            <w:tcW w:w="617" w:type="dxa"/>
            <w:shd w:val="clear" w:color="auto" w:fill="auto"/>
            <w:vAlign w:val="center"/>
          </w:tcPr>
          <w:p w14:paraId="404C0F30" w14:textId="77777777" w:rsidR="00BA426F" w:rsidRDefault="00BA426F" w:rsidP="004665AC">
            <w:pPr>
              <w:contextualSpacing/>
              <w:rPr>
                <w:b/>
                <w:sz w:val="16"/>
                <w:szCs w:val="16"/>
              </w:rPr>
            </w:pPr>
            <w:r>
              <w:rPr>
                <w:b/>
                <w:sz w:val="16"/>
                <w:szCs w:val="16"/>
              </w:rPr>
              <w:t>50%</w:t>
            </w:r>
          </w:p>
        </w:tc>
        <w:tc>
          <w:tcPr>
            <w:tcW w:w="890" w:type="dxa"/>
            <w:shd w:val="clear" w:color="auto" w:fill="auto"/>
          </w:tcPr>
          <w:p w14:paraId="40EF8099"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11.77</w:t>
            </w:r>
          </w:p>
        </w:tc>
        <w:tc>
          <w:tcPr>
            <w:tcW w:w="890" w:type="dxa"/>
            <w:shd w:val="clear" w:color="auto" w:fill="auto"/>
          </w:tcPr>
          <w:p w14:paraId="3F255775"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11.77</w:t>
            </w:r>
          </w:p>
        </w:tc>
        <w:tc>
          <w:tcPr>
            <w:tcW w:w="893" w:type="dxa"/>
            <w:shd w:val="clear" w:color="auto" w:fill="auto"/>
          </w:tcPr>
          <w:p w14:paraId="1698F03C"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0.04%</w:t>
            </w:r>
          </w:p>
        </w:tc>
        <w:tc>
          <w:tcPr>
            <w:tcW w:w="942" w:type="dxa"/>
            <w:shd w:val="clear" w:color="auto" w:fill="auto"/>
          </w:tcPr>
          <w:p w14:paraId="0444E147"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16.17</w:t>
            </w:r>
          </w:p>
        </w:tc>
        <w:tc>
          <w:tcPr>
            <w:tcW w:w="942" w:type="dxa"/>
            <w:shd w:val="clear" w:color="auto" w:fill="auto"/>
          </w:tcPr>
          <w:p w14:paraId="61830C1A"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16.35</w:t>
            </w:r>
          </w:p>
        </w:tc>
        <w:tc>
          <w:tcPr>
            <w:tcW w:w="893" w:type="dxa"/>
            <w:shd w:val="clear" w:color="auto" w:fill="auto"/>
          </w:tcPr>
          <w:p w14:paraId="7B741AD5"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1.10%</w:t>
            </w:r>
          </w:p>
        </w:tc>
        <w:tc>
          <w:tcPr>
            <w:tcW w:w="942" w:type="dxa"/>
            <w:shd w:val="clear" w:color="auto" w:fill="auto"/>
          </w:tcPr>
          <w:p w14:paraId="303651F8"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25.49</w:t>
            </w:r>
          </w:p>
        </w:tc>
        <w:tc>
          <w:tcPr>
            <w:tcW w:w="942" w:type="dxa"/>
            <w:shd w:val="clear" w:color="auto" w:fill="auto"/>
          </w:tcPr>
          <w:p w14:paraId="2EF362D9"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25.78</w:t>
            </w:r>
          </w:p>
        </w:tc>
        <w:tc>
          <w:tcPr>
            <w:tcW w:w="841" w:type="dxa"/>
            <w:shd w:val="clear" w:color="auto" w:fill="auto"/>
          </w:tcPr>
          <w:p w14:paraId="4A23EACF"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1.14%</w:t>
            </w:r>
          </w:p>
        </w:tc>
      </w:tr>
      <w:tr w:rsidR="00BA426F" w14:paraId="23A58527" w14:textId="77777777" w:rsidTr="004F661C">
        <w:trPr>
          <w:trHeight w:val="368"/>
        </w:trPr>
        <w:tc>
          <w:tcPr>
            <w:tcW w:w="839" w:type="dxa"/>
            <w:vMerge w:val="restart"/>
            <w:shd w:val="clear" w:color="auto" w:fill="auto"/>
            <w:vAlign w:val="center"/>
          </w:tcPr>
          <w:p w14:paraId="4E1B4226" w14:textId="77777777" w:rsidR="00BA426F" w:rsidRDefault="00BA426F" w:rsidP="004665AC">
            <w:pPr>
              <w:contextualSpacing/>
              <w:rPr>
                <w:b/>
                <w:sz w:val="16"/>
                <w:szCs w:val="16"/>
              </w:rPr>
            </w:pPr>
            <w:r>
              <w:rPr>
                <w:b/>
                <w:sz w:val="16"/>
                <w:szCs w:val="16"/>
              </w:rPr>
              <w:t>UL Packet-Latency CDF (ms)</w:t>
            </w:r>
          </w:p>
        </w:tc>
        <w:tc>
          <w:tcPr>
            <w:tcW w:w="617" w:type="dxa"/>
            <w:shd w:val="clear" w:color="auto" w:fill="auto"/>
            <w:vAlign w:val="center"/>
          </w:tcPr>
          <w:p w14:paraId="06C58174" w14:textId="77777777" w:rsidR="00BA426F" w:rsidRDefault="00BA426F" w:rsidP="004665AC">
            <w:pPr>
              <w:contextualSpacing/>
              <w:rPr>
                <w:b/>
                <w:sz w:val="16"/>
                <w:szCs w:val="16"/>
              </w:rPr>
            </w:pPr>
            <w:r>
              <w:rPr>
                <w:b/>
                <w:sz w:val="16"/>
                <w:szCs w:val="16"/>
              </w:rPr>
              <w:t>Mean</w:t>
            </w:r>
          </w:p>
        </w:tc>
        <w:tc>
          <w:tcPr>
            <w:tcW w:w="890" w:type="dxa"/>
            <w:shd w:val="clear" w:color="auto" w:fill="auto"/>
          </w:tcPr>
          <w:p w14:paraId="6203E3DB"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35.26</w:t>
            </w:r>
          </w:p>
        </w:tc>
        <w:tc>
          <w:tcPr>
            <w:tcW w:w="890" w:type="dxa"/>
            <w:shd w:val="clear" w:color="auto" w:fill="auto"/>
          </w:tcPr>
          <w:p w14:paraId="4A49228C"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34.36</w:t>
            </w:r>
          </w:p>
        </w:tc>
        <w:tc>
          <w:tcPr>
            <w:tcW w:w="893" w:type="dxa"/>
            <w:shd w:val="clear" w:color="auto" w:fill="auto"/>
          </w:tcPr>
          <w:p w14:paraId="72BF3477"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-2.54%</w:t>
            </w:r>
          </w:p>
        </w:tc>
        <w:tc>
          <w:tcPr>
            <w:tcW w:w="942" w:type="dxa"/>
            <w:shd w:val="clear" w:color="auto" w:fill="auto"/>
          </w:tcPr>
          <w:p w14:paraId="2C4CB0BE"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62.28</w:t>
            </w:r>
          </w:p>
        </w:tc>
        <w:tc>
          <w:tcPr>
            <w:tcW w:w="942" w:type="dxa"/>
            <w:shd w:val="clear" w:color="auto" w:fill="auto"/>
          </w:tcPr>
          <w:p w14:paraId="15253813"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60.76</w:t>
            </w:r>
          </w:p>
        </w:tc>
        <w:tc>
          <w:tcPr>
            <w:tcW w:w="893" w:type="dxa"/>
            <w:shd w:val="clear" w:color="auto" w:fill="auto"/>
          </w:tcPr>
          <w:p w14:paraId="4FE4FC94"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-2.44%</w:t>
            </w:r>
          </w:p>
        </w:tc>
        <w:tc>
          <w:tcPr>
            <w:tcW w:w="942" w:type="dxa"/>
            <w:shd w:val="clear" w:color="auto" w:fill="auto"/>
          </w:tcPr>
          <w:p w14:paraId="1EBAA524"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85.40</w:t>
            </w:r>
          </w:p>
        </w:tc>
        <w:tc>
          <w:tcPr>
            <w:tcW w:w="942" w:type="dxa"/>
            <w:shd w:val="clear" w:color="auto" w:fill="auto"/>
          </w:tcPr>
          <w:p w14:paraId="795E14B7"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83.55</w:t>
            </w:r>
          </w:p>
        </w:tc>
        <w:tc>
          <w:tcPr>
            <w:tcW w:w="841" w:type="dxa"/>
            <w:shd w:val="clear" w:color="auto" w:fill="auto"/>
          </w:tcPr>
          <w:p w14:paraId="294DAAFD"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-2.16%</w:t>
            </w:r>
          </w:p>
        </w:tc>
      </w:tr>
      <w:tr w:rsidR="00BA426F" w14:paraId="7241DCAB" w14:textId="77777777" w:rsidTr="004F661C">
        <w:trPr>
          <w:trHeight w:val="368"/>
        </w:trPr>
        <w:tc>
          <w:tcPr>
            <w:tcW w:w="839" w:type="dxa"/>
            <w:vMerge/>
            <w:shd w:val="clear" w:color="auto" w:fill="auto"/>
            <w:vAlign w:val="center"/>
          </w:tcPr>
          <w:p w14:paraId="1FF1E975" w14:textId="77777777" w:rsidR="00BA426F" w:rsidRDefault="00BA426F" w:rsidP="004665AC">
            <w:pPr>
              <w:contextualSpacing/>
              <w:rPr>
                <w:b/>
                <w:sz w:val="16"/>
                <w:szCs w:val="16"/>
              </w:rPr>
            </w:pPr>
          </w:p>
        </w:tc>
        <w:tc>
          <w:tcPr>
            <w:tcW w:w="617" w:type="dxa"/>
            <w:shd w:val="clear" w:color="auto" w:fill="auto"/>
            <w:vAlign w:val="center"/>
          </w:tcPr>
          <w:p w14:paraId="1E960180" w14:textId="77777777" w:rsidR="00BA426F" w:rsidRDefault="00BA426F" w:rsidP="004665AC">
            <w:pPr>
              <w:contextualSpacing/>
              <w:rPr>
                <w:b/>
                <w:sz w:val="16"/>
                <w:szCs w:val="16"/>
              </w:rPr>
            </w:pPr>
            <w:r>
              <w:rPr>
                <w:b/>
                <w:sz w:val="16"/>
                <w:szCs w:val="16"/>
              </w:rPr>
              <w:t>5%</w:t>
            </w:r>
          </w:p>
        </w:tc>
        <w:tc>
          <w:tcPr>
            <w:tcW w:w="890" w:type="dxa"/>
            <w:shd w:val="clear" w:color="auto" w:fill="auto"/>
          </w:tcPr>
          <w:p w14:paraId="7BC456BA"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5.33</w:t>
            </w:r>
          </w:p>
        </w:tc>
        <w:tc>
          <w:tcPr>
            <w:tcW w:w="890" w:type="dxa"/>
            <w:shd w:val="clear" w:color="auto" w:fill="auto"/>
          </w:tcPr>
          <w:p w14:paraId="3640057F"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4.37</w:t>
            </w:r>
          </w:p>
        </w:tc>
        <w:tc>
          <w:tcPr>
            <w:tcW w:w="893" w:type="dxa"/>
            <w:shd w:val="clear" w:color="auto" w:fill="auto"/>
          </w:tcPr>
          <w:p w14:paraId="511FB094"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-17.94%</w:t>
            </w:r>
          </w:p>
        </w:tc>
        <w:tc>
          <w:tcPr>
            <w:tcW w:w="942" w:type="dxa"/>
            <w:shd w:val="clear" w:color="auto" w:fill="auto"/>
          </w:tcPr>
          <w:p w14:paraId="47C5F6A1"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10.13</w:t>
            </w:r>
          </w:p>
        </w:tc>
        <w:tc>
          <w:tcPr>
            <w:tcW w:w="942" w:type="dxa"/>
            <w:shd w:val="clear" w:color="auto" w:fill="auto"/>
          </w:tcPr>
          <w:p w14:paraId="109368AA"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5.81</w:t>
            </w:r>
          </w:p>
        </w:tc>
        <w:tc>
          <w:tcPr>
            <w:tcW w:w="893" w:type="dxa"/>
            <w:shd w:val="clear" w:color="auto" w:fill="auto"/>
          </w:tcPr>
          <w:p w14:paraId="02230400"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-42.68%</w:t>
            </w:r>
          </w:p>
        </w:tc>
        <w:tc>
          <w:tcPr>
            <w:tcW w:w="942" w:type="dxa"/>
            <w:shd w:val="clear" w:color="auto" w:fill="auto"/>
          </w:tcPr>
          <w:p w14:paraId="145D16FF"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12.88</w:t>
            </w:r>
          </w:p>
        </w:tc>
        <w:tc>
          <w:tcPr>
            <w:tcW w:w="942" w:type="dxa"/>
            <w:shd w:val="clear" w:color="auto" w:fill="auto"/>
          </w:tcPr>
          <w:p w14:paraId="5247E172"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9.98</w:t>
            </w:r>
          </w:p>
        </w:tc>
        <w:tc>
          <w:tcPr>
            <w:tcW w:w="841" w:type="dxa"/>
            <w:shd w:val="clear" w:color="auto" w:fill="auto"/>
          </w:tcPr>
          <w:p w14:paraId="2AA0B4B9"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-22.49%</w:t>
            </w:r>
          </w:p>
        </w:tc>
      </w:tr>
      <w:tr w:rsidR="00BA426F" w14:paraId="1FB5F0CD" w14:textId="77777777" w:rsidTr="004F661C">
        <w:trPr>
          <w:trHeight w:val="368"/>
        </w:trPr>
        <w:tc>
          <w:tcPr>
            <w:tcW w:w="839" w:type="dxa"/>
            <w:vMerge/>
            <w:shd w:val="clear" w:color="auto" w:fill="auto"/>
            <w:vAlign w:val="center"/>
          </w:tcPr>
          <w:p w14:paraId="63BB868D" w14:textId="77777777" w:rsidR="00BA426F" w:rsidRDefault="00BA426F" w:rsidP="004665AC">
            <w:pPr>
              <w:contextualSpacing/>
              <w:rPr>
                <w:b/>
                <w:sz w:val="16"/>
                <w:szCs w:val="16"/>
              </w:rPr>
            </w:pPr>
          </w:p>
        </w:tc>
        <w:tc>
          <w:tcPr>
            <w:tcW w:w="617" w:type="dxa"/>
            <w:shd w:val="clear" w:color="auto" w:fill="auto"/>
            <w:vAlign w:val="center"/>
          </w:tcPr>
          <w:p w14:paraId="2C25C7EF" w14:textId="77777777" w:rsidR="00BA426F" w:rsidRDefault="00BA426F" w:rsidP="004665AC">
            <w:pPr>
              <w:contextualSpacing/>
              <w:rPr>
                <w:b/>
                <w:sz w:val="16"/>
                <w:szCs w:val="16"/>
              </w:rPr>
            </w:pPr>
            <w:r>
              <w:rPr>
                <w:b/>
                <w:sz w:val="16"/>
                <w:szCs w:val="16"/>
              </w:rPr>
              <w:t>50%</w:t>
            </w:r>
          </w:p>
        </w:tc>
        <w:tc>
          <w:tcPr>
            <w:tcW w:w="890" w:type="dxa"/>
            <w:shd w:val="clear" w:color="auto" w:fill="auto"/>
          </w:tcPr>
          <w:p w14:paraId="4073E734"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16.07</w:t>
            </w:r>
          </w:p>
        </w:tc>
        <w:tc>
          <w:tcPr>
            <w:tcW w:w="890" w:type="dxa"/>
            <w:shd w:val="clear" w:color="auto" w:fill="auto"/>
          </w:tcPr>
          <w:p w14:paraId="39798564"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15.95</w:t>
            </w:r>
          </w:p>
        </w:tc>
        <w:tc>
          <w:tcPr>
            <w:tcW w:w="893" w:type="dxa"/>
            <w:shd w:val="clear" w:color="auto" w:fill="auto"/>
          </w:tcPr>
          <w:p w14:paraId="05FF1C75"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-0.75%</w:t>
            </w:r>
          </w:p>
        </w:tc>
        <w:tc>
          <w:tcPr>
            <w:tcW w:w="942" w:type="dxa"/>
            <w:shd w:val="clear" w:color="auto" w:fill="auto"/>
          </w:tcPr>
          <w:p w14:paraId="26F360CA"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24.94</w:t>
            </w:r>
          </w:p>
        </w:tc>
        <w:tc>
          <w:tcPr>
            <w:tcW w:w="942" w:type="dxa"/>
            <w:shd w:val="clear" w:color="auto" w:fill="auto"/>
          </w:tcPr>
          <w:p w14:paraId="61D4E645"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23.83</w:t>
            </w:r>
          </w:p>
        </w:tc>
        <w:tc>
          <w:tcPr>
            <w:tcW w:w="893" w:type="dxa"/>
            <w:shd w:val="clear" w:color="auto" w:fill="auto"/>
          </w:tcPr>
          <w:p w14:paraId="3F92CA72"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-4.44%</w:t>
            </w:r>
          </w:p>
        </w:tc>
        <w:tc>
          <w:tcPr>
            <w:tcW w:w="942" w:type="dxa"/>
            <w:shd w:val="clear" w:color="auto" w:fill="auto"/>
          </w:tcPr>
          <w:p w14:paraId="7D6D4809"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43.84</w:t>
            </w:r>
          </w:p>
        </w:tc>
        <w:tc>
          <w:tcPr>
            <w:tcW w:w="942" w:type="dxa"/>
            <w:shd w:val="clear" w:color="auto" w:fill="auto"/>
          </w:tcPr>
          <w:p w14:paraId="64716C31"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41.61</w:t>
            </w:r>
          </w:p>
        </w:tc>
        <w:tc>
          <w:tcPr>
            <w:tcW w:w="841" w:type="dxa"/>
            <w:shd w:val="clear" w:color="auto" w:fill="auto"/>
          </w:tcPr>
          <w:p w14:paraId="6E50756E"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-5.08%</w:t>
            </w:r>
          </w:p>
        </w:tc>
      </w:tr>
      <w:tr w:rsidR="00BA426F" w14:paraId="4E781422" w14:textId="77777777" w:rsidTr="004F661C">
        <w:trPr>
          <w:trHeight w:val="368"/>
        </w:trPr>
        <w:tc>
          <w:tcPr>
            <w:tcW w:w="839" w:type="dxa"/>
            <w:shd w:val="clear" w:color="auto" w:fill="auto"/>
            <w:vAlign w:val="center"/>
          </w:tcPr>
          <w:p w14:paraId="21E3BB6C" w14:textId="77777777" w:rsidR="00BA426F" w:rsidRDefault="00BA426F" w:rsidP="004665AC">
            <w:pPr>
              <w:contextualSpacing/>
              <w:rPr>
                <w:b/>
                <w:sz w:val="16"/>
                <w:szCs w:val="16"/>
              </w:rPr>
            </w:pPr>
            <w:r>
              <w:rPr>
                <w:b/>
                <w:sz w:val="16"/>
                <w:szCs w:val="16"/>
              </w:rPr>
              <w:t>DL RU (%)</w:t>
            </w:r>
          </w:p>
        </w:tc>
        <w:tc>
          <w:tcPr>
            <w:tcW w:w="617" w:type="dxa"/>
            <w:shd w:val="clear" w:color="auto" w:fill="auto"/>
            <w:vAlign w:val="center"/>
          </w:tcPr>
          <w:p w14:paraId="3899D4A2" w14:textId="77777777" w:rsidR="00BA426F" w:rsidRDefault="00BA426F" w:rsidP="004665AC">
            <w:pPr>
              <w:contextualSpacing/>
              <w:rPr>
                <w:b/>
                <w:sz w:val="16"/>
                <w:szCs w:val="16"/>
              </w:rPr>
            </w:pPr>
            <w:r>
              <w:rPr>
                <w:b/>
                <w:sz w:val="16"/>
                <w:szCs w:val="16"/>
              </w:rPr>
              <w:t>Type-1</w:t>
            </w:r>
          </w:p>
        </w:tc>
        <w:tc>
          <w:tcPr>
            <w:tcW w:w="890" w:type="dxa"/>
            <w:shd w:val="clear" w:color="auto" w:fill="auto"/>
          </w:tcPr>
          <w:p w14:paraId="007F1FC0"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8.95%</w:t>
            </w:r>
          </w:p>
        </w:tc>
        <w:tc>
          <w:tcPr>
            <w:tcW w:w="890" w:type="dxa"/>
            <w:shd w:val="clear" w:color="auto" w:fill="auto"/>
          </w:tcPr>
          <w:p w14:paraId="27F1B483"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8.97%</w:t>
            </w:r>
          </w:p>
        </w:tc>
        <w:tc>
          <w:tcPr>
            <w:tcW w:w="893" w:type="dxa"/>
            <w:shd w:val="clear" w:color="auto" w:fill="auto"/>
          </w:tcPr>
          <w:p w14:paraId="7EA6BC0F" w14:textId="77777777" w:rsidR="00BA426F" w:rsidRPr="004F661C" w:rsidRDefault="00BA426F" w:rsidP="004665AC">
            <w:pPr>
              <w:contextualSpacing/>
              <w:rPr>
                <w:rFonts w:eastAsia="Malgun Gothic"/>
                <w:color w:val="000000"/>
                <w:sz w:val="16"/>
                <w:szCs w:val="16"/>
              </w:rPr>
            </w:pPr>
          </w:p>
        </w:tc>
        <w:tc>
          <w:tcPr>
            <w:tcW w:w="942" w:type="dxa"/>
            <w:shd w:val="clear" w:color="auto" w:fill="auto"/>
          </w:tcPr>
          <w:p w14:paraId="5D89992D"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24.29%</w:t>
            </w:r>
          </w:p>
        </w:tc>
        <w:tc>
          <w:tcPr>
            <w:tcW w:w="942" w:type="dxa"/>
            <w:shd w:val="clear" w:color="auto" w:fill="auto"/>
          </w:tcPr>
          <w:p w14:paraId="02C6300A"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25.20%</w:t>
            </w:r>
          </w:p>
        </w:tc>
        <w:tc>
          <w:tcPr>
            <w:tcW w:w="893" w:type="dxa"/>
            <w:shd w:val="clear" w:color="auto" w:fill="auto"/>
          </w:tcPr>
          <w:p w14:paraId="082D9733" w14:textId="77777777" w:rsidR="00BA426F" w:rsidRPr="004F661C" w:rsidRDefault="00BA426F" w:rsidP="004665AC">
            <w:pPr>
              <w:contextualSpacing/>
              <w:rPr>
                <w:rFonts w:eastAsia="Malgun Gothic"/>
                <w:color w:val="000000"/>
                <w:sz w:val="16"/>
                <w:szCs w:val="16"/>
              </w:rPr>
            </w:pPr>
          </w:p>
        </w:tc>
        <w:tc>
          <w:tcPr>
            <w:tcW w:w="942" w:type="dxa"/>
            <w:shd w:val="clear" w:color="auto" w:fill="auto"/>
          </w:tcPr>
          <w:p w14:paraId="580E2F68"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47.02%</w:t>
            </w:r>
          </w:p>
        </w:tc>
        <w:tc>
          <w:tcPr>
            <w:tcW w:w="942" w:type="dxa"/>
            <w:shd w:val="clear" w:color="auto" w:fill="auto"/>
          </w:tcPr>
          <w:p w14:paraId="333D9C3D"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48.76%</w:t>
            </w:r>
          </w:p>
        </w:tc>
        <w:tc>
          <w:tcPr>
            <w:tcW w:w="841" w:type="dxa"/>
            <w:shd w:val="clear" w:color="auto" w:fill="auto"/>
          </w:tcPr>
          <w:p w14:paraId="5D9F9731" w14:textId="77777777" w:rsidR="00BA426F" w:rsidRPr="004F661C" w:rsidRDefault="00BA426F" w:rsidP="004665AC">
            <w:pPr>
              <w:contextualSpacing/>
              <w:rPr>
                <w:rFonts w:eastAsia="Malgun Gothic"/>
                <w:color w:val="000000"/>
                <w:sz w:val="16"/>
                <w:szCs w:val="16"/>
              </w:rPr>
            </w:pPr>
          </w:p>
        </w:tc>
      </w:tr>
      <w:tr w:rsidR="00BA426F" w14:paraId="64DCD6F9" w14:textId="77777777" w:rsidTr="004F661C">
        <w:trPr>
          <w:trHeight w:val="368"/>
        </w:trPr>
        <w:tc>
          <w:tcPr>
            <w:tcW w:w="839" w:type="dxa"/>
            <w:shd w:val="clear" w:color="auto" w:fill="auto"/>
            <w:vAlign w:val="center"/>
          </w:tcPr>
          <w:p w14:paraId="6FA93451" w14:textId="77777777" w:rsidR="00BA426F" w:rsidRDefault="00BA426F" w:rsidP="004665AC">
            <w:pPr>
              <w:contextualSpacing/>
              <w:rPr>
                <w:b/>
                <w:sz w:val="16"/>
                <w:szCs w:val="16"/>
              </w:rPr>
            </w:pPr>
            <w:r>
              <w:rPr>
                <w:b/>
                <w:sz w:val="16"/>
                <w:szCs w:val="16"/>
              </w:rPr>
              <w:t>UL RU (%)</w:t>
            </w:r>
          </w:p>
        </w:tc>
        <w:tc>
          <w:tcPr>
            <w:tcW w:w="617" w:type="dxa"/>
            <w:shd w:val="clear" w:color="auto" w:fill="auto"/>
            <w:vAlign w:val="center"/>
          </w:tcPr>
          <w:p w14:paraId="4948EAB5" w14:textId="77777777" w:rsidR="00BA426F" w:rsidRDefault="00BA426F" w:rsidP="004665AC">
            <w:pPr>
              <w:contextualSpacing/>
              <w:rPr>
                <w:b/>
                <w:sz w:val="16"/>
                <w:szCs w:val="16"/>
              </w:rPr>
            </w:pPr>
            <w:r>
              <w:rPr>
                <w:b/>
                <w:sz w:val="16"/>
                <w:szCs w:val="16"/>
              </w:rPr>
              <w:t xml:space="preserve">Type-1 </w:t>
            </w:r>
          </w:p>
        </w:tc>
        <w:tc>
          <w:tcPr>
            <w:tcW w:w="890" w:type="dxa"/>
            <w:shd w:val="clear" w:color="auto" w:fill="auto"/>
          </w:tcPr>
          <w:p w14:paraId="0D60EF29"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2.02%</w:t>
            </w:r>
          </w:p>
        </w:tc>
        <w:tc>
          <w:tcPr>
            <w:tcW w:w="890" w:type="dxa"/>
            <w:shd w:val="clear" w:color="auto" w:fill="auto"/>
          </w:tcPr>
          <w:p w14:paraId="5AC39D5B"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1.46%</w:t>
            </w:r>
          </w:p>
        </w:tc>
        <w:tc>
          <w:tcPr>
            <w:tcW w:w="893" w:type="dxa"/>
            <w:shd w:val="clear" w:color="auto" w:fill="auto"/>
          </w:tcPr>
          <w:p w14:paraId="1D78A55F" w14:textId="77777777" w:rsidR="00BA426F" w:rsidRPr="004F661C" w:rsidRDefault="00BA426F" w:rsidP="004665AC">
            <w:pPr>
              <w:contextualSpacing/>
              <w:rPr>
                <w:rFonts w:eastAsia="Malgun Gothic"/>
                <w:color w:val="000000"/>
                <w:sz w:val="16"/>
                <w:szCs w:val="16"/>
              </w:rPr>
            </w:pPr>
          </w:p>
        </w:tc>
        <w:tc>
          <w:tcPr>
            <w:tcW w:w="942" w:type="dxa"/>
            <w:shd w:val="clear" w:color="auto" w:fill="auto"/>
          </w:tcPr>
          <w:p w14:paraId="386CE3E9"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9.59%</w:t>
            </w:r>
          </w:p>
        </w:tc>
        <w:tc>
          <w:tcPr>
            <w:tcW w:w="942" w:type="dxa"/>
            <w:shd w:val="clear" w:color="auto" w:fill="auto"/>
          </w:tcPr>
          <w:p w14:paraId="4470368A"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6.53%</w:t>
            </w:r>
          </w:p>
        </w:tc>
        <w:tc>
          <w:tcPr>
            <w:tcW w:w="893" w:type="dxa"/>
            <w:shd w:val="clear" w:color="auto" w:fill="auto"/>
          </w:tcPr>
          <w:p w14:paraId="1FE91E42" w14:textId="77777777" w:rsidR="00BA426F" w:rsidRPr="004F661C" w:rsidRDefault="00BA426F" w:rsidP="004665AC">
            <w:pPr>
              <w:contextualSpacing/>
              <w:rPr>
                <w:rFonts w:eastAsia="Malgun Gothic"/>
                <w:color w:val="000000"/>
                <w:sz w:val="16"/>
                <w:szCs w:val="16"/>
              </w:rPr>
            </w:pPr>
          </w:p>
        </w:tc>
        <w:tc>
          <w:tcPr>
            <w:tcW w:w="942" w:type="dxa"/>
            <w:shd w:val="clear" w:color="auto" w:fill="auto"/>
          </w:tcPr>
          <w:p w14:paraId="4D3A8073"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15.28%</w:t>
            </w:r>
          </w:p>
        </w:tc>
        <w:tc>
          <w:tcPr>
            <w:tcW w:w="942" w:type="dxa"/>
            <w:shd w:val="clear" w:color="auto" w:fill="auto"/>
          </w:tcPr>
          <w:p w14:paraId="585E97A3"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12.02%</w:t>
            </w:r>
          </w:p>
        </w:tc>
        <w:tc>
          <w:tcPr>
            <w:tcW w:w="841" w:type="dxa"/>
            <w:shd w:val="clear" w:color="auto" w:fill="auto"/>
          </w:tcPr>
          <w:p w14:paraId="3FEC3C94" w14:textId="77777777" w:rsidR="00BA426F" w:rsidRPr="004F661C" w:rsidRDefault="00BA426F" w:rsidP="004665AC">
            <w:pPr>
              <w:contextualSpacing/>
              <w:rPr>
                <w:rFonts w:eastAsia="Malgun Gothic"/>
                <w:color w:val="000000"/>
                <w:sz w:val="16"/>
                <w:szCs w:val="16"/>
              </w:rPr>
            </w:pPr>
          </w:p>
        </w:tc>
      </w:tr>
      <w:tr w:rsidR="00BA426F" w14:paraId="5185724A" w14:textId="77777777" w:rsidTr="004665AC">
        <w:tc>
          <w:tcPr>
            <w:tcW w:w="9631" w:type="dxa"/>
            <w:gridSpan w:val="11"/>
            <w:shd w:val="clear" w:color="auto" w:fill="auto"/>
            <w:vAlign w:val="center"/>
          </w:tcPr>
          <w:p w14:paraId="07300D2A" w14:textId="77777777" w:rsidR="00BA426F" w:rsidRDefault="00BA426F" w:rsidP="004665AC">
            <w:pPr>
              <w:contextualSpacing/>
              <w:rPr>
                <w:sz w:val="16"/>
                <w:szCs w:val="16"/>
              </w:rPr>
            </w:pPr>
            <w:r>
              <w:rPr>
                <w:sz w:val="16"/>
                <w:szCs w:val="16"/>
              </w:rPr>
              <w:t>Note:</w:t>
            </w:r>
            <w:r>
              <w:rPr>
                <w:sz w:val="16"/>
                <w:szCs w:val="16"/>
              </w:rPr>
              <w:br/>
              <w:t>- For UPT, the gain can be calculated as: Gain (%) = Target UPT / Baseline UPT - 1</w:t>
            </w:r>
          </w:p>
          <w:p w14:paraId="5975BDA7" w14:textId="77777777" w:rsidR="00BA426F" w:rsidRDefault="00BA426F" w:rsidP="004665AC">
            <w:pPr>
              <w:contextualSpacing/>
              <w:rPr>
                <w:sz w:val="16"/>
                <w:szCs w:val="16"/>
              </w:rPr>
            </w:pPr>
            <w:r>
              <w:rPr>
                <w:sz w:val="16"/>
                <w:szCs w:val="16"/>
              </w:rPr>
              <w:t>- For Latency, the increase can be calculated as: Increase (%) = Target latency / Baseline latency - 1</w:t>
            </w:r>
          </w:p>
          <w:p w14:paraId="14F98EC1" w14:textId="77777777" w:rsidR="00BA426F" w:rsidRDefault="00BA426F" w:rsidP="004665AC">
            <w:pPr>
              <w:contextualSpacing/>
              <w:rPr>
                <w:sz w:val="16"/>
                <w:szCs w:val="16"/>
              </w:rPr>
            </w:pPr>
            <w:r>
              <w:rPr>
                <w:sz w:val="16"/>
                <w:szCs w:val="16"/>
              </w:rPr>
              <w:t>- For RU, the increase can be calculated as: Increase (%) = Target RU (%) - Baseline RU (%)</w:t>
            </w:r>
          </w:p>
          <w:p w14:paraId="44E648D8" w14:textId="77777777" w:rsidR="00BA426F" w:rsidRDefault="00BA426F" w:rsidP="004665AC">
            <w:pPr>
              <w:contextualSpacing/>
              <w:rPr>
                <w:sz w:val="16"/>
                <w:szCs w:val="16"/>
              </w:rPr>
            </w:pPr>
            <w:r>
              <w:rPr>
                <w:rFonts w:eastAsia="Malgun Gothic" w:hint="eastAsia"/>
                <w:sz w:val="16"/>
                <w:szCs w:val="16"/>
                <w:lang w:eastAsia="ko-KR"/>
              </w:rPr>
              <w:t>-</w:t>
            </w:r>
            <w:r>
              <w:rPr>
                <w:rFonts w:eastAsia="Malgun Gothic"/>
                <w:sz w:val="16"/>
                <w:szCs w:val="16"/>
                <w:lang w:eastAsia="ko-KR"/>
              </w:rPr>
              <w:t xml:space="preserve"> </w:t>
            </w:r>
            <w:r w:rsidRPr="007B4CE9">
              <w:rPr>
                <w:rFonts w:eastAsia="Malgun Gothic"/>
                <w:sz w:val="16"/>
                <w:szCs w:val="16"/>
                <w:lang w:eastAsia="ko-KR"/>
              </w:rPr>
              <w:t>If the Gain/Increase for DL/UL Average-UPT is quoted as NaN%, it means that the throughput for the reference scheme (baseline) is zero</w:t>
            </w:r>
            <w:r>
              <w:rPr>
                <w:rFonts w:eastAsia="Malgun Gothic"/>
                <w:sz w:val="16"/>
                <w:szCs w:val="16"/>
                <w:lang w:eastAsia="ko-KR"/>
              </w:rPr>
              <w:t>.</w:t>
            </w:r>
          </w:p>
        </w:tc>
      </w:tr>
    </w:tbl>
    <w:p w14:paraId="077E6956" w14:textId="77777777" w:rsidR="00BA426F" w:rsidRDefault="00BA426F" w:rsidP="00BA426F">
      <w:pPr>
        <w:tabs>
          <w:tab w:val="left" w:pos="0"/>
        </w:tabs>
        <w:spacing w:line="252" w:lineRule="auto"/>
        <w:contextualSpacing/>
        <w:jc w:val="both"/>
      </w:pPr>
    </w:p>
    <w:p w14:paraId="179BC3AA" w14:textId="3141DFC5" w:rsidR="00BA426F" w:rsidRDefault="00BA426F">
      <w:pPr>
        <w:numPr>
          <w:ilvl w:val="0"/>
          <w:numId w:val="33"/>
        </w:numPr>
        <w:spacing w:line="252" w:lineRule="auto"/>
        <w:contextualSpacing/>
        <w:jc w:val="both"/>
      </w:pPr>
      <w:r>
        <w:t>Source 2 (</w:t>
      </w:r>
      <w:r w:rsidR="0002012B">
        <w:t>[26]</w:t>
      </w:r>
      <w:r>
        <w:t xml:space="preserve">): </w:t>
      </w:r>
    </w:p>
    <w:p w14:paraId="4DAE05CE" w14:textId="77777777" w:rsidR="00BA426F" w:rsidRDefault="00BA426F" w:rsidP="00BA426F">
      <w:pPr>
        <w:spacing w:after="0"/>
        <w:rPr>
          <w:b/>
          <w:bCs/>
          <w:u w:val="single"/>
        </w:rPr>
      </w:pPr>
      <w:bookmarkStart w:id="45" w:name="_Hlk142594752"/>
    </w:p>
    <w:p w14:paraId="2821A0C1" w14:textId="77777777" w:rsidR="00BA426F" w:rsidRDefault="00BA426F" w:rsidP="00BA426F">
      <w:pPr>
        <w:spacing w:after="0"/>
        <w:rPr>
          <w:b/>
          <w:bCs/>
          <w:u w:val="single"/>
        </w:rPr>
      </w:pPr>
      <w:r>
        <w:rPr>
          <w:b/>
          <w:bCs/>
          <w:u w:val="single"/>
        </w:rPr>
        <w:t>Indoor Office (FR1)</w:t>
      </w:r>
    </w:p>
    <w:bookmarkEnd w:id="45"/>
    <w:p w14:paraId="2D20DBB0" w14:textId="77777777" w:rsidR="00BA426F" w:rsidRDefault="00BA426F" w:rsidP="00BA426F">
      <w:pPr>
        <w:pStyle w:val="L1bullet"/>
        <w:ind w:left="0" w:firstLine="0"/>
        <w:rPr>
          <w:lang w:val="en-US" w:eastAsia="zh-CN"/>
        </w:rPr>
      </w:pPr>
    </w:p>
    <w:p w14:paraId="6098C507" w14:textId="77777777" w:rsidR="00BA426F" w:rsidRDefault="00BA426F" w:rsidP="00BA426F">
      <w:pPr>
        <w:pStyle w:val="L1bullet"/>
        <w:ind w:left="0" w:firstLine="0"/>
        <w:rPr>
          <w:lang w:val="en-US" w:eastAsia="zh-CN"/>
        </w:rPr>
      </w:pPr>
      <w:r>
        <w:rPr>
          <w:lang w:val="en-US" w:eastAsia="zh-CN"/>
        </w:rPr>
        <w:t>Large packet size, P0= -83 dBm</w:t>
      </w:r>
    </w:p>
    <w:tbl>
      <w:tblPr>
        <w:tblStyle w:val="ad"/>
        <w:tblW w:w="0" w:type="auto"/>
        <w:tblLook w:val="04A0" w:firstRow="1" w:lastRow="0" w:firstColumn="1" w:lastColumn="0" w:noHBand="0" w:noVBand="1"/>
      </w:tblPr>
      <w:tblGrid>
        <w:gridCol w:w="1092"/>
        <w:gridCol w:w="721"/>
        <w:gridCol w:w="852"/>
        <w:gridCol w:w="865"/>
        <w:gridCol w:w="917"/>
        <w:gridCol w:w="821"/>
        <w:gridCol w:w="821"/>
        <w:gridCol w:w="950"/>
        <w:gridCol w:w="821"/>
        <w:gridCol w:w="821"/>
        <w:gridCol w:w="950"/>
      </w:tblGrid>
      <w:tr w:rsidR="00BA426F" w14:paraId="5888E7E9" w14:textId="77777777" w:rsidTr="004665AC">
        <w:tc>
          <w:tcPr>
            <w:tcW w:w="1827" w:type="dxa"/>
            <w:gridSpan w:val="2"/>
            <w:vMerge w:val="restart"/>
            <w:vAlign w:val="center"/>
          </w:tcPr>
          <w:p w14:paraId="5FCB926E" w14:textId="77777777" w:rsidR="00BA426F" w:rsidRDefault="00BA426F" w:rsidP="004665AC">
            <w:pPr>
              <w:contextualSpacing/>
              <w:rPr>
                <w:i/>
                <w:sz w:val="16"/>
                <w:szCs w:val="16"/>
              </w:rPr>
            </w:pPr>
          </w:p>
        </w:tc>
        <w:tc>
          <w:tcPr>
            <w:tcW w:w="2642" w:type="dxa"/>
            <w:gridSpan w:val="3"/>
            <w:vAlign w:val="center"/>
          </w:tcPr>
          <w:p w14:paraId="1FBD6D97" w14:textId="77777777" w:rsidR="00BA426F" w:rsidRDefault="00BA426F" w:rsidP="004665AC">
            <w:pPr>
              <w:contextualSpacing/>
              <w:jc w:val="center"/>
              <w:rPr>
                <w:b/>
                <w:bCs/>
                <w:sz w:val="16"/>
                <w:szCs w:val="16"/>
              </w:rPr>
            </w:pPr>
            <w:r>
              <w:rPr>
                <w:b/>
                <w:bCs/>
                <w:sz w:val="16"/>
                <w:szCs w:val="16"/>
              </w:rPr>
              <w:t>DL: Low, UL: Low</w:t>
            </w:r>
          </w:p>
        </w:tc>
        <w:tc>
          <w:tcPr>
            <w:tcW w:w="2581" w:type="dxa"/>
            <w:gridSpan w:val="3"/>
            <w:vAlign w:val="center"/>
          </w:tcPr>
          <w:p w14:paraId="4121F559" w14:textId="77777777" w:rsidR="00BA426F" w:rsidRDefault="00BA426F" w:rsidP="004665AC">
            <w:pPr>
              <w:contextualSpacing/>
              <w:jc w:val="center"/>
              <w:rPr>
                <w:b/>
                <w:bCs/>
                <w:sz w:val="16"/>
                <w:szCs w:val="16"/>
              </w:rPr>
            </w:pPr>
            <w:r>
              <w:rPr>
                <w:b/>
                <w:bCs/>
                <w:sz w:val="16"/>
                <w:szCs w:val="16"/>
              </w:rPr>
              <w:t>DL: Medium, UL: Medium</w:t>
            </w:r>
          </w:p>
        </w:tc>
        <w:tc>
          <w:tcPr>
            <w:tcW w:w="2581" w:type="dxa"/>
            <w:gridSpan w:val="3"/>
            <w:vAlign w:val="center"/>
          </w:tcPr>
          <w:p w14:paraId="4ECE39B6" w14:textId="77777777" w:rsidR="00BA426F" w:rsidRDefault="00BA426F" w:rsidP="004665AC">
            <w:pPr>
              <w:contextualSpacing/>
              <w:jc w:val="center"/>
              <w:rPr>
                <w:b/>
                <w:sz w:val="16"/>
                <w:szCs w:val="16"/>
              </w:rPr>
            </w:pPr>
            <w:r>
              <w:rPr>
                <w:b/>
                <w:bCs/>
                <w:sz w:val="16"/>
                <w:szCs w:val="16"/>
              </w:rPr>
              <w:t>DL: High, UL: High</w:t>
            </w:r>
          </w:p>
        </w:tc>
      </w:tr>
      <w:tr w:rsidR="00BA426F" w14:paraId="4528604E" w14:textId="77777777" w:rsidTr="004665AC">
        <w:tc>
          <w:tcPr>
            <w:tcW w:w="1827" w:type="dxa"/>
            <w:gridSpan w:val="2"/>
            <w:vMerge/>
            <w:vAlign w:val="center"/>
          </w:tcPr>
          <w:p w14:paraId="1735CBF6" w14:textId="77777777" w:rsidR="00BA426F" w:rsidRDefault="00BA426F" w:rsidP="004665AC">
            <w:pPr>
              <w:contextualSpacing/>
              <w:rPr>
                <w:b/>
                <w:sz w:val="16"/>
                <w:szCs w:val="16"/>
              </w:rPr>
            </w:pPr>
          </w:p>
        </w:tc>
        <w:tc>
          <w:tcPr>
            <w:tcW w:w="853" w:type="dxa"/>
            <w:vAlign w:val="center"/>
          </w:tcPr>
          <w:p w14:paraId="05DE4894" w14:textId="77777777" w:rsidR="00BA426F" w:rsidRDefault="00BA426F" w:rsidP="004665AC">
            <w:pPr>
              <w:contextualSpacing/>
              <w:jc w:val="center"/>
              <w:rPr>
                <w:sz w:val="16"/>
                <w:szCs w:val="16"/>
              </w:rPr>
            </w:pPr>
            <w:r>
              <w:rPr>
                <w:sz w:val="16"/>
                <w:szCs w:val="16"/>
              </w:rPr>
              <w:t>Baseline operation</w:t>
            </w:r>
          </w:p>
        </w:tc>
        <w:tc>
          <w:tcPr>
            <w:tcW w:w="867" w:type="dxa"/>
            <w:vAlign w:val="center"/>
          </w:tcPr>
          <w:p w14:paraId="3B930FB0" w14:textId="77777777" w:rsidR="00BA426F" w:rsidRDefault="00BA426F" w:rsidP="004665AC">
            <w:pPr>
              <w:contextualSpacing/>
              <w:jc w:val="center"/>
              <w:rPr>
                <w:sz w:val="16"/>
                <w:szCs w:val="16"/>
              </w:rPr>
            </w:pPr>
            <w:r>
              <w:rPr>
                <w:sz w:val="16"/>
                <w:szCs w:val="16"/>
              </w:rPr>
              <w:t>Target operation</w:t>
            </w:r>
          </w:p>
        </w:tc>
        <w:tc>
          <w:tcPr>
            <w:tcW w:w="922" w:type="dxa"/>
            <w:vAlign w:val="center"/>
          </w:tcPr>
          <w:p w14:paraId="13CD9614" w14:textId="77777777" w:rsidR="00BA426F" w:rsidRDefault="00BA426F" w:rsidP="004665AC">
            <w:pPr>
              <w:contextualSpacing/>
              <w:jc w:val="center"/>
              <w:rPr>
                <w:sz w:val="16"/>
                <w:szCs w:val="16"/>
              </w:rPr>
            </w:pPr>
            <w:r>
              <w:rPr>
                <w:sz w:val="16"/>
                <w:szCs w:val="16"/>
              </w:rPr>
              <w:t>Gain /Increase</w:t>
            </w:r>
          </w:p>
        </w:tc>
        <w:tc>
          <w:tcPr>
            <w:tcW w:w="821" w:type="dxa"/>
            <w:vAlign w:val="center"/>
          </w:tcPr>
          <w:p w14:paraId="51032726" w14:textId="77777777" w:rsidR="00BA426F" w:rsidRDefault="00BA426F" w:rsidP="004665AC">
            <w:pPr>
              <w:contextualSpacing/>
              <w:jc w:val="center"/>
              <w:rPr>
                <w:sz w:val="16"/>
                <w:szCs w:val="16"/>
              </w:rPr>
            </w:pPr>
            <w:r>
              <w:rPr>
                <w:sz w:val="16"/>
                <w:szCs w:val="16"/>
              </w:rPr>
              <w:t>Baseline operation</w:t>
            </w:r>
          </w:p>
        </w:tc>
        <w:tc>
          <w:tcPr>
            <w:tcW w:w="821" w:type="dxa"/>
            <w:vAlign w:val="center"/>
          </w:tcPr>
          <w:p w14:paraId="0101CB41" w14:textId="77777777" w:rsidR="00BA426F" w:rsidRDefault="00BA426F" w:rsidP="004665AC">
            <w:pPr>
              <w:contextualSpacing/>
              <w:jc w:val="center"/>
              <w:rPr>
                <w:sz w:val="16"/>
                <w:szCs w:val="16"/>
              </w:rPr>
            </w:pPr>
            <w:r>
              <w:rPr>
                <w:sz w:val="16"/>
                <w:szCs w:val="16"/>
              </w:rPr>
              <w:t>Target operation</w:t>
            </w:r>
          </w:p>
        </w:tc>
        <w:tc>
          <w:tcPr>
            <w:tcW w:w="939" w:type="dxa"/>
            <w:vAlign w:val="center"/>
          </w:tcPr>
          <w:p w14:paraId="3CDF260D" w14:textId="77777777" w:rsidR="00BA426F" w:rsidRDefault="00BA426F" w:rsidP="004665AC">
            <w:pPr>
              <w:contextualSpacing/>
              <w:jc w:val="center"/>
              <w:rPr>
                <w:sz w:val="16"/>
                <w:szCs w:val="16"/>
              </w:rPr>
            </w:pPr>
            <w:r>
              <w:rPr>
                <w:sz w:val="16"/>
                <w:szCs w:val="16"/>
              </w:rPr>
              <w:t>Gain /Increase</w:t>
            </w:r>
          </w:p>
        </w:tc>
        <w:tc>
          <w:tcPr>
            <w:tcW w:w="821" w:type="dxa"/>
            <w:vAlign w:val="center"/>
          </w:tcPr>
          <w:p w14:paraId="57C3855B" w14:textId="77777777" w:rsidR="00BA426F" w:rsidRDefault="00BA426F" w:rsidP="004665AC">
            <w:pPr>
              <w:contextualSpacing/>
              <w:jc w:val="center"/>
              <w:rPr>
                <w:sz w:val="16"/>
                <w:szCs w:val="16"/>
              </w:rPr>
            </w:pPr>
            <w:r>
              <w:rPr>
                <w:sz w:val="16"/>
                <w:szCs w:val="16"/>
              </w:rPr>
              <w:t>Baseline operation</w:t>
            </w:r>
          </w:p>
        </w:tc>
        <w:tc>
          <w:tcPr>
            <w:tcW w:w="821" w:type="dxa"/>
            <w:vAlign w:val="center"/>
          </w:tcPr>
          <w:p w14:paraId="02DFE80D" w14:textId="77777777" w:rsidR="00BA426F" w:rsidRDefault="00BA426F" w:rsidP="004665AC">
            <w:pPr>
              <w:contextualSpacing/>
              <w:jc w:val="center"/>
              <w:rPr>
                <w:sz w:val="16"/>
                <w:szCs w:val="16"/>
              </w:rPr>
            </w:pPr>
            <w:r>
              <w:rPr>
                <w:sz w:val="16"/>
                <w:szCs w:val="16"/>
              </w:rPr>
              <w:t>Target operation</w:t>
            </w:r>
          </w:p>
        </w:tc>
        <w:tc>
          <w:tcPr>
            <w:tcW w:w="939" w:type="dxa"/>
            <w:vAlign w:val="center"/>
          </w:tcPr>
          <w:p w14:paraId="62D5F517" w14:textId="77777777" w:rsidR="00BA426F" w:rsidRDefault="00BA426F" w:rsidP="004665AC">
            <w:pPr>
              <w:contextualSpacing/>
              <w:jc w:val="center"/>
              <w:rPr>
                <w:sz w:val="16"/>
                <w:szCs w:val="16"/>
              </w:rPr>
            </w:pPr>
            <w:r>
              <w:rPr>
                <w:sz w:val="16"/>
                <w:szCs w:val="16"/>
              </w:rPr>
              <w:t>Gain /Increase</w:t>
            </w:r>
          </w:p>
        </w:tc>
      </w:tr>
      <w:tr w:rsidR="00BA426F" w14:paraId="451D4C26" w14:textId="77777777" w:rsidTr="004665AC">
        <w:tc>
          <w:tcPr>
            <w:tcW w:w="1102" w:type="dxa"/>
            <w:vMerge w:val="restart"/>
            <w:vAlign w:val="center"/>
          </w:tcPr>
          <w:p w14:paraId="39035EDD" w14:textId="77777777" w:rsidR="00BA426F" w:rsidRDefault="00BA426F" w:rsidP="004665AC">
            <w:pPr>
              <w:contextualSpacing/>
              <w:rPr>
                <w:sz w:val="16"/>
                <w:szCs w:val="16"/>
              </w:rPr>
            </w:pPr>
            <w:r>
              <w:rPr>
                <w:b/>
                <w:sz w:val="16"/>
                <w:szCs w:val="16"/>
              </w:rPr>
              <w:t>DL Average-UPT (Mbps)</w:t>
            </w:r>
          </w:p>
        </w:tc>
        <w:tc>
          <w:tcPr>
            <w:tcW w:w="725" w:type="dxa"/>
            <w:vAlign w:val="center"/>
          </w:tcPr>
          <w:p w14:paraId="515B058C" w14:textId="77777777" w:rsidR="00BA426F" w:rsidRDefault="00BA426F" w:rsidP="004665AC">
            <w:pPr>
              <w:contextualSpacing/>
              <w:rPr>
                <w:b/>
                <w:sz w:val="16"/>
                <w:szCs w:val="16"/>
              </w:rPr>
            </w:pPr>
            <w:r>
              <w:rPr>
                <w:b/>
                <w:sz w:val="16"/>
                <w:szCs w:val="16"/>
              </w:rPr>
              <w:t>Mean</w:t>
            </w:r>
          </w:p>
        </w:tc>
        <w:tc>
          <w:tcPr>
            <w:tcW w:w="853" w:type="dxa"/>
            <w:vAlign w:val="center"/>
          </w:tcPr>
          <w:p w14:paraId="2BF0ADB8" w14:textId="77777777" w:rsidR="00BA426F" w:rsidRPr="004F661C" w:rsidRDefault="00BA426F" w:rsidP="004665AC">
            <w:pPr>
              <w:contextualSpacing/>
              <w:rPr>
                <w:sz w:val="16"/>
                <w:szCs w:val="16"/>
              </w:rPr>
            </w:pPr>
            <w:r w:rsidRPr="004F661C">
              <w:rPr>
                <w:rFonts w:eastAsia="Malgun Gothic"/>
                <w:color w:val="000000"/>
                <w:sz w:val="16"/>
                <w:szCs w:val="16"/>
              </w:rPr>
              <w:t xml:space="preserve">965.40 </w:t>
            </w:r>
          </w:p>
        </w:tc>
        <w:tc>
          <w:tcPr>
            <w:tcW w:w="867" w:type="dxa"/>
            <w:vAlign w:val="center"/>
          </w:tcPr>
          <w:p w14:paraId="4B4527DC" w14:textId="77777777" w:rsidR="00BA426F" w:rsidRPr="004F661C" w:rsidRDefault="00BA426F" w:rsidP="004665AC">
            <w:pPr>
              <w:contextualSpacing/>
              <w:rPr>
                <w:sz w:val="16"/>
                <w:szCs w:val="16"/>
              </w:rPr>
            </w:pPr>
            <w:r w:rsidRPr="004F661C">
              <w:rPr>
                <w:rFonts w:eastAsia="Malgun Gothic"/>
                <w:color w:val="000000"/>
                <w:sz w:val="16"/>
                <w:szCs w:val="16"/>
              </w:rPr>
              <w:t xml:space="preserve">1043.39 </w:t>
            </w:r>
          </w:p>
        </w:tc>
        <w:tc>
          <w:tcPr>
            <w:tcW w:w="922" w:type="dxa"/>
            <w:vAlign w:val="center"/>
          </w:tcPr>
          <w:p w14:paraId="37170FB8" w14:textId="77777777" w:rsidR="00BA426F" w:rsidRPr="004F661C" w:rsidRDefault="00BA426F" w:rsidP="004665AC">
            <w:pPr>
              <w:contextualSpacing/>
              <w:rPr>
                <w:sz w:val="16"/>
                <w:szCs w:val="16"/>
              </w:rPr>
            </w:pPr>
            <w:r w:rsidRPr="004F661C">
              <w:rPr>
                <w:rFonts w:eastAsia="Malgun Gothic"/>
                <w:color w:val="000000"/>
                <w:sz w:val="16"/>
                <w:szCs w:val="16"/>
              </w:rPr>
              <w:t>8.08%</w:t>
            </w:r>
          </w:p>
        </w:tc>
        <w:tc>
          <w:tcPr>
            <w:tcW w:w="821" w:type="dxa"/>
            <w:vAlign w:val="center"/>
          </w:tcPr>
          <w:p w14:paraId="0AC2D5CC" w14:textId="77777777" w:rsidR="00BA426F" w:rsidRPr="004F661C" w:rsidRDefault="00BA426F" w:rsidP="004665AC">
            <w:pPr>
              <w:contextualSpacing/>
              <w:rPr>
                <w:sz w:val="16"/>
                <w:szCs w:val="16"/>
              </w:rPr>
            </w:pPr>
            <w:r w:rsidRPr="004F661C">
              <w:rPr>
                <w:rFonts w:eastAsia="Malgun Gothic"/>
                <w:color w:val="000000"/>
                <w:sz w:val="16"/>
                <w:szCs w:val="16"/>
              </w:rPr>
              <w:t xml:space="preserve">579.11 </w:t>
            </w:r>
          </w:p>
        </w:tc>
        <w:tc>
          <w:tcPr>
            <w:tcW w:w="821" w:type="dxa"/>
            <w:vAlign w:val="center"/>
          </w:tcPr>
          <w:p w14:paraId="6F909F51" w14:textId="77777777" w:rsidR="00BA426F" w:rsidRPr="004F661C" w:rsidRDefault="00BA426F" w:rsidP="004665AC">
            <w:pPr>
              <w:contextualSpacing/>
              <w:rPr>
                <w:sz w:val="16"/>
                <w:szCs w:val="16"/>
              </w:rPr>
            </w:pPr>
            <w:r w:rsidRPr="004F661C">
              <w:rPr>
                <w:rFonts w:eastAsia="Malgun Gothic"/>
                <w:color w:val="000000"/>
                <w:sz w:val="16"/>
                <w:szCs w:val="16"/>
              </w:rPr>
              <w:t xml:space="preserve">591.95 </w:t>
            </w:r>
          </w:p>
        </w:tc>
        <w:tc>
          <w:tcPr>
            <w:tcW w:w="939" w:type="dxa"/>
            <w:vAlign w:val="center"/>
          </w:tcPr>
          <w:p w14:paraId="1A3CC6B6" w14:textId="77777777" w:rsidR="00BA426F" w:rsidRPr="004F661C" w:rsidRDefault="00BA426F" w:rsidP="004665AC">
            <w:pPr>
              <w:contextualSpacing/>
              <w:rPr>
                <w:sz w:val="16"/>
                <w:szCs w:val="16"/>
              </w:rPr>
            </w:pPr>
            <w:r w:rsidRPr="004F661C">
              <w:rPr>
                <w:rFonts w:eastAsia="Malgun Gothic"/>
                <w:color w:val="000000"/>
                <w:sz w:val="16"/>
                <w:szCs w:val="16"/>
              </w:rPr>
              <w:t>2.22%</w:t>
            </w:r>
          </w:p>
        </w:tc>
        <w:tc>
          <w:tcPr>
            <w:tcW w:w="821" w:type="dxa"/>
            <w:vAlign w:val="center"/>
          </w:tcPr>
          <w:p w14:paraId="289FF754" w14:textId="77777777" w:rsidR="00BA426F" w:rsidRPr="004F661C" w:rsidRDefault="00BA426F" w:rsidP="004665AC">
            <w:pPr>
              <w:contextualSpacing/>
              <w:rPr>
                <w:sz w:val="16"/>
                <w:szCs w:val="16"/>
              </w:rPr>
            </w:pPr>
            <w:r w:rsidRPr="004F661C">
              <w:rPr>
                <w:rFonts w:eastAsia="Malgun Gothic"/>
                <w:color w:val="000000"/>
                <w:sz w:val="16"/>
                <w:szCs w:val="16"/>
              </w:rPr>
              <w:t xml:space="preserve">443.87 </w:t>
            </w:r>
          </w:p>
        </w:tc>
        <w:tc>
          <w:tcPr>
            <w:tcW w:w="821" w:type="dxa"/>
            <w:vAlign w:val="center"/>
          </w:tcPr>
          <w:p w14:paraId="1BE028BC" w14:textId="77777777" w:rsidR="00BA426F" w:rsidRPr="004F661C" w:rsidRDefault="00BA426F" w:rsidP="004665AC">
            <w:pPr>
              <w:contextualSpacing/>
              <w:rPr>
                <w:sz w:val="16"/>
                <w:szCs w:val="16"/>
              </w:rPr>
            </w:pPr>
            <w:r w:rsidRPr="004F661C">
              <w:rPr>
                <w:rFonts w:eastAsia="Malgun Gothic"/>
                <w:color w:val="000000"/>
                <w:sz w:val="16"/>
                <w:szCs w:val="16"/>
              </w:rPr>
              <w:t xml:space="preserve">474.72 </w:t>
            </w:r>
          </w:p>
        </w:tc>
        <w:tc>
          <w:tcPr>
            <w:tcW w:w="939" w:type="dxa"/>
            <w:vAlign w:val="center"/>
          </w:tcPr>
          <w:p w14:paraId="01877843" w14:textId="77777777" w:rsidR="00BA426F" w:rsidRPr="004F661C" w:rsidRDefault="00BA426F" w:rsidP="004665AC">
            <w:pPr>
              <w:contextualSpacing/>
              <w:rPr>
                <w:sz w:val="16"/>
                <w:szCs w:val="16"/>
              </w:rPr>
            </w:pPr>
            <w:r w:rsidRPr="004F661C">
              <w:rPr>
                <w:rFonts w:eastAsia="Malgun Gothic"/>
                <w:color w:val="000000"/>
                <w:sz w:val="16"/>
                <w:szCs w:val="16"/>
              </w:rPr>
              <w:t>6.95%</w:t>
            </w:r>
          </w:p>
        </w:tc>
      </w:tr>
      <w:tr w:rsidR="00BA426F" w14:paraId="59D1ABCE" w14:textId="77777777" w:rsidTr="004665AC">
        <w:tc>
          <w:tcPr>
            <w:tcW w:w="1102" w:type="dxa"/>
            <w:vMerge/>
            <w:vAlign w:val="center"/>
          </w:tcPr>
          <w:p w14:paraId="0FFF3549" w14:textId="77777777" w:rsidR="00BA426F" w:rsidRDefault="00BA426F" w:rsidP="004665AC">
            <w:pPr>
              <w:contextualSpacing/>
              <w:rPr>
                <w:b/>
                <w:sz w:val="16"/>
                <w:szCs w:val="16"/>
              </w:rPr>
            </w:pPr>
          </w:p>
        </w:tc>
        <w:tc>
          <w:tcPr>
            <w:tcW w:w="725" w:type="dxa"/>
            <w:vAlign w:val="center"/>
          </w:tcPr>
          <w:p w14:paraId="4CABEA8A" w14:textId="77777777" w:rsidR="00BA426F" w:rsidRDefault="00BA426F" w:rsidP="004665AC">
            <w:pPr>
              <w:contextualSpacing/>
              <w:rPr>
                <w:b/>
                <w:sz w:val="16"/>
                <w:szCs w:val="16"/>
              </w:rPr>
            </w:pPr>
            <w:r>
              <w:rPr>
                <w:b/>
                <w:sz w:val="16"/>
                <w:szCs w:val="16"/>
              </w:rPr>
              <w:t>5%</w:t>
            </w:r>
          </w:p>
        </w:tc>
        <w:tc>
          <w:tcPr>
            <w:tcW w:w="853" w:type="dxa"/>
            <w:vAlign w:val="center"/>
          </w:tcPr>
          <w:p w14:paraId="7A5192BC" w14:textId="77777777" w:rsidR="00BA426F" w:rsidRPr="004F661C" w:rsidRDefault="00BA426F" w:rsidP="004665AC">
            <w:pPr>
              <w:contextualSpacing/>
              <w:rPr>
                <w:sz w:val="16"/>
                <w:szCs w:val="16"/>
              </w:rPr>
            </w:pPr>
            <w:r w:rsidRPr="004F661C">
              <w:rPr>
                <w:rFonts w:eastAsia="Malgun Gothic"/>
                <w:color w:val="000000"/>
                <w:sz w:val="16"/>
                <w:szCs w:val="16"/>
              </w:rPr>
              <w:t xml:space="preserve">680.10 </w:t>
            </w:r>
          </w:p>
        </w:tc>
        <w:tc>
          <w:tcPr>
            <w:tcW w:w="867" w:type="dxa"/>
            <w:vAlign w:val="center"/>
          </w:tcPr>
          <w:p w14:paraId="26773800" w14:textId="77777777" w:rsidR="00BA426F" w:rsidRPr="004F661C" w:rsidRDefault="00BA426F" w:rsidP="004665AC">
            <w:pPr>
              <w:contextualSpacing/>
              <w:rPr>
                <w:sz w:val="16"/>
                <w:szCs w:val="16"/>
              </w:rPr>
            </w:pPr>
            <w:r w:rsidRPr="004F661C">
              <w:rPr>
                <w:rFonts w:eastAsia="Malgun Gothic"/>
                <w:color w:val="000000"/>
                <w:sz w:val="16"/>
                <w:szCs w:val="16"/>
              </w:rPr>
              <w:t xml:space="preserve">756.28 </w:t>
            </w:r>
          </w:p>
        </w:tc>
        <w:tc>
          <w:tcPr>
            <w:tcW w:w="922" w:type="dxa"/>
            <w:vAlign w:val="center"/>
          </w:tcPr>
          <w:p w14:paraId="46AC1BA9" w14:textId="77777777" w:rsidR="00BA426F" w:rsidRPr="004F661C" w:rsidRDefault="00BA426F" w:rsidP="004665AC">
            <w:pPr>
              <w:contextualSpacing/>
              <w:rPr>
                <w:sz w:val="16"/>
                <w:szCs w:val="16"/>
              </w:rPr>
            </w:pPr>
            <w:r w:rsidRPr="004F661C">
              <w:rPr>
                <w:rFonts w:eastAsia="Malgun Gothic"/>
                <w:color w:val="000000"/>
                <w:sz w:val="16"/>
                <w:szCs w:val="16"/>
              </w:rPr>
              <w:t>11.20%</w:t>
            </w:r>
          </w:p>
        </w:tc>
        <w:tc>
          <w:tcPr>
            <w:tcW w:w="821" w:type="dxa"/>
            <w:vAlign w:val="center"/>
          </w:tcPr>
          <w:p w14:paraId="53ADFD0F" w14:textId="77777777" w:rsidR="00BA426F" w:rsidRPr="004F661C" w:rsidRDefault="00BA426F" w:rsidP="004665AC">
            <w:pPr>
              <w:contextualSpacing/>
              <w:rPr>
                <w:sz w:val="16"/>
                <w:szCs w:val="16"/>
              </w:rPr>
            </w:pPr>
            <w:r w:rsidRPr="004F661C">
              <w:rPr>
                <w:rFonts w:eastAsia="Malgun Gothic"/>
                <w:color w:val="000000"/>
                <w:sz w:val="16"/>
                <w:szCs w:val="16"/>
              </w:rPr>
              <w:t xml:space="preserve">363.91 </w:t>
            </w:r>
          </w:p>
        </w:tc>
        <w:tc>
          <w:tcPr>
            <w:tcW w:w="821" w:type="dxa"/>
            <w:vAlign w:val="center"/>
          </w:tcPr>
          <w:p w14:paraId="54D1FA0C" w14:textId="77777777" w:rsidR="00BA426F" w:rsidRPr="004F661C" w:rsidRDefault="00BA426F" w:rsidP="004665AC">
            <w:pPr>
              <w:contextualSpacing/>
              <w:rPr>
                <w:sz w:val="16"/>
                <w:szCs w:val="16"/>
              </w:rPr>
            </w:pPr>
            <w:r w:rsidRPr="004F661C">
              <w:rPr>
                <w:rFonts w:eastAsia="Malgun Gothic"/>
                <w:color w:val="000000"/>
                <w:sz w:val="16"/>
                <w:szCs w:val="16"/>
              </w:rPr>
              <w:t xml:space="preserve">356.50 </w:t>
            </w:r>
          </w:p>
        </w:tc>
        <w:tc>
          <w:tcPr>
            <w:tcW w:w="939" w:type="dxa"/>
            <w:vAlign w:val="center"/>
          </w:tcPr>
          <w:p w14:paraId="167270C9" w14:textId="77777777" w:rsidR="00BA426F" w:rsidRPr="004F661C" w:rsidRDefault="00BA426F" w:rsidP="004665AC">
            <w:pPr>
              <w:contextualSpacing/>
              <w:rPr>
                <w:sz w:val="16"/>
                <w:szCs w:val="16"/>
              </w:rPr>
            </w:pPr>
            <w:r w:rsidRPr="004F661C">
              <w:rPr>
                <w:rFonts w:eastAsia="Malgun Gothic"/>
                <w:color w:val="000000"/>
                <w:sz w:val="16"/>
                <w:szCs w:val="16"/>
              </w:rPr>
              <w:t>-2.04%</w:t>
            </w:r>
          </w:p>
        </w:tc>
        <w:tc>
          <w:tcPr>
            <w:tcW w:w="821" w:type="dxa"/>
            <w:vAlign w:val="center"/>
          </w:tcPr>
          <w:p w14:paraId="3F5D7B01" w14:textId="77777777" w:rsidR="00BA426F" w:rsidRPr="004F661C" w:rsidRDefault="00BA426F" w:rsidP="004665AC">
            <w:pPr>
              <w:contextualSpacing/>
              <w:rPr>
                <w:sz w:val="16"/>
                <w:szCs w:val="16"/>
              </w:rPr>
            </w:pPr>
            <w:r w:rsidRPr="004F661C">
              <w:rPr>
                <w:rFonts w:eastAsia="Malgun Gothic"/>
                <w:color w:val="000000"/>
                <w:sz w:val="16"/>
                <w:szCs w:val="16"/>
              </w:rPr>
              <w:t xml:space="preserve">258.74 </w:t>
            </w:r>
          </w:p>
        </w:tc>
        <w:tc>
          <w:tcPr>
            <w:tcW w:w="821" w:type="dxa"/>
            <w:vAlign w:val="center"/>
          </w:tcPr>
          <w:p w14:paraId="0044A0BF" w14:textId="77777777" w:rsidR="00BA426F" w:rsidRPr="004F661C" w:rsidRDefault="00BA426F" w:rsidP="004665AC">
            <w:pPr>
              <w:contextualSpacing/>
              <w:rPr>
                <w:sz w:val="16"/>
                <w:szCs w:val="16"/>
              </w:rPr>
            </w:pPr>
            <w:r w:rsidRPr="004F661C">
              <w:rPr>
                <w:rFonts w:eastAsia="Malgun Gothic"/>
                <w:color w:val="000000"/>
                <w:sz w:val="16"/>
                <w:szCs w:val="16"/>
              </w:rPr>
              <w:t xml:space="preserve">277.57 </w:t>
            </w:r>
          </w:p>
        </w:tc>
        <w:tc>
          <w:tcPr>
            <w:tcW w:w="939" w:type="dxa"/>
            <w:vAlign w:val="center"/>
          </w:tcPr>
          <w:p w14:paraId="63D76885" w14:textId="77777777" w:rsidR="00BA426F" w:rsidRPr="004F661C" w:rsidRDefault="00BA426F" w:rsidP="004665AC">
            <w:pPr>
              <w:contextualSpacing/>
              <w:rPr>
                <w:sz w:val="16"/>
                <w:szCs w:val="16"/>
              </w:rPr>
            </w:pPr>
            <w:r w:rsidRPr="004F661C">
              <w:rPr>
                <w:rFonts w:eastAsia="Malgun Gothic"/>
                <w:color w:val="000000"/>
                <w:sz w:val="16"/>
                <w:szCs w:val="16"/>
              </w:rPr>
              <w:t>7.28%</w:t>
            </w:r>
          </w:p>
        </w:tc>
      </w:tr>
      <w:tr w:rsidR="00BA426F" w14:paraId="231984D0" w14:textId="77777777" w:rsidTr="004665AC">
        <w:tc>
          <w:tcPr>
            <w:tcW w:w="1102" w:type="dxa"/>
            <w:vMerge/>
            <w:vAlign w:val="center"/>
          </w:tcPr>
          <w:p w14:paraId="5BB8DEDE" w14:textId="77777777" w:rsidR="00BA426F" w:rsidRDefault="00BA426F" w:rsidP="004665AC">
            <w:pPr>
              <w:contextualSpacing/>
              <w:rPr>
                <w:b/>
                <w:sz w:val="16"/>
                <w:szCs w:val="16"/>
              </w:rPr>
            </w:pPr>
          </w:p>
        </w:tc>
        <w:tc>
          <w:tcPr>
            <w:tcW w:w="725" w:type="dxa"/>
            <w:vAlign w:val="center"/>
          </w:tcPr>
          <w:p w14:paraId="5E4ACD1A" w14:textId="77777777" w:rsidR="00BA426F" w:rsidRDefault="00BA426F" w:rsidP="004665AC">
            <w:pPr>
              <w:contextualSpacing/>
              <w:rPr>
                <w:b/>
                <w:sz w:val="16"/>
                <w:szCs w:val="16"/>
              </w:rPr>
            </w:pPr>
            <w:r>
              <w:rPr>
                <w:b/>
                <w:sz w:val="16"/>
                <w:szCs w:val="16"/>
              </w:rPr>
              <w:t>50%</w:t>
            </w:r>
          </w:p>
        </w:tc>
        <w:tc>
          <w:tcPr>
            <w:tcW w:w="853" w:type="dxa"/>
            <w:vAlign w:val="center"/>
          </w:tcPr>
          <w:p w14:paraId="76AB5235" w14:textId="77777777" w:rsidR="00BA426F" w:rsidRPr="004F661C" w:rsidRDefault="00BA426F" w:rsidP="004665AC">
            <w:pPr>
              <w:contextualSpacing/>
              <w:rPr>
                <w:sz w:val="16"/>
                <w:szCs w:val="16"/>
              </w:rPr>
            </w:pPr>
            <w:r w:rsidRPr="004F661C">
              <w:rPr>
                <w:rFonts w:eastAsia="Malgun Gothic"/>
                <w:color w:val="000000"/>
                <w:sz w:val="16"/>
                <w:szCs w:val="16"/>
              </w:rPr>
              <w:t xml:space="preserve">951.37 </w:t>
            </w:r>
          </w:p>
        </w:tc>
        <w:tc>
          <w:tcPr>
            <w:tcW w:w="867" w:type="dxa"/>
            <w:vAlign w:val="center"/>
          </w:tcPr>
          <w:p w14:paraId="257DAD72" w14:textId="77777777" w:rsidR="00BA426F" w:rsidRPr="004F661C" w:rsidRDefault="00BA426F" w:rsidP="004665AC">
            <w:pPr>
              <w:contextualSpacing/>
              <w:rPr>
                <w:sz w:val="16"/>
                <w:szCs w:val="16"/>
              </w:rPr>
            </w:pPr>
            <w:r w:rsidRPr="004F661C">
              <w:rPr>
                <w:rFonts w:eastAsia="Malgun Gothic"/>
                <w:color w:val="000000"/>
                <w:sz w:val="16"/>
                <w:szCs w:val="16"/>
              </w:rPr>
              <w:t xml:space="preserve">1013.50 </w:t>
            </w:r>
          </w:p>
        </w:tc>
        <w:tc>
          <w:tcPr>
            <w:tcW w:w="922" w:type="dxa"/>
            <w:vAlign w:val="center"/>
          </w:tcPr>
          <w:p w14:paraId="6173C15C" w14:textId="77777777" w:rsidR="00BA426F" w:rsidRPr="004F661C" w:rsidRDefault="00BA426F" w:rsidP="004665AC">
            <w:pPr>
              <w:contextualSpacing/>
              <w:rPr>
                <w:sz w:val="16"/>
                <w:szCs w:val="16"/>
              </w:rPr>
            </w:pPr>
            <w:r w:rsidRPr="004F661C">
              <w:rPr>
                <w:rFonts w:eastAsia="Malgun Gothic"/>
                <w:color w:val="000000"/>
                <w:sz w:val="16"/>
                <w:szCs w:val="16"/>
              </w:rPr>
              <w:t>6.53%</w:t>
            </w:r>
          </w:p>
        </w:tc>
        <w:tc>
          <w:tcPr>
            <w:tcW w:w="821" w:type="dxa"/>
            <w:vAlign w:val="center"/>
          </w:tcPr>
          <w:p w14:paraId="30CDC32F" w14:textId="77777777" w:rsidR="00BA426F" w:rsidRPr="004F661C" w:rsidRDefault="00BA426F" w:rsidP="004665AC">
            <w:pPr>
              <w:contextualSpacing/>
              <w:rPr>
                <w:sz w:val="16"/>
                <w:szCs w:val="16"/>
              </w:rPr>
            </w:pPr>
            <w:r w:rsidRPr="004F661C">
              <w:rPr>
                <w:rFonts w:eastAsia="Malgun Gothic"/>
                <w:color w:val="000000"/>
                <w:sz w:val="16"/>
                <w:szCs w:val="16"/>
              </w:rPr>
              <w:t xml:space="preserve">557.41 </w:t>
            </w:r>
          </w:p>
        </w:tc>
        <w:tc>
          <w:tcPr>
            <w:tcW w:w="821" w:type="dxa"/>
            <w:vAlign w:val="center"/>
          </w:tcPr>
          <w:p w14:paraId="60C5B6F7" w14:textId="77777777" w:rsidR="00BA426F" w:rsidRPr="004F661C" w:rsidRDefault="00BA426F" w:rsidP="004665AC">
            <w:pPr>
              <w:contextualSpacing/>
              <w:rPr>
                <w:sz w:val="16"/>
                <w:szCs w:val="16"/>
              </w:rPr>
            </w:pPr>
            <w:r w:rsidRPr="004F661C">
              <w:rPr>
                <w:rFonts w:eastAsia="Malgun Gothic"/>
                <w:color w:val="000000"/>
                <w:sz w:val="16"/>
                <w:szCs w:val="16"/>
              </w:rPr>
              <w:t xml:space="preserve">582.67 </w:t>
            </w:r>
          </w:p>
        </w:tc>
        <w:tc>
          <w:tcPr>
            <w:tcW w:w="939" w:type="dxa"/>
            <w:vAlign w:val="center"/>
          </w:tcPr>
          <w:p w14:paraId="1C091A38" w14:textId="77777777" w:rsidR="00BA426F" w:rsidRPr="004F661C" w:rsidRDefault="00BA426F" w:rsidP="004665AC">
            <w:pPr>
              <w:contextualSpacing/>
              <w:rPr>
                <w:sz w:val="16"/>
                <w:szCs w:val="16"/>
              </w:rPr>
            </w:pPr>
            <w:r w:rsidRPr="004F661C">
              <w:rPr>
                <w:rFonts w:eastAsia="Malgun Gothic"/>
                <w:color w:val="000000"/>
                <w:sz w:val="16"/>
                <w:szCs w:val="16"/>
              </w:rPr>
              <w:t>4.53%</w:t>
            </w:r>
          </w:p>
        </w:tc>
        <w:tc>
          <w:tcPr>
            <w:tcW w:w="821" w:type="dxa"/>
            <w:vAlign w:val="center"/>
          </w:tcPr>
          <w:p w14:paraId="243F8CD2" w14:textId="77777777" w:rsidR="00BA426F" w:rsidRPr="004F661C" w:rsidRDefault="00BA426F" w:rsidP="004665AC">
            <w:pPr>
              <w:contextualSpacing/>
              <w:rPr>
                <w:sz w:val="16"/>
                <w:szCs w:val="16"/>
              </w:rPr>
            </w:pPr>
            <w:r w:rsidRPr="004F661C">
              <w:rPr>
                <w:rFonts w:eastAsia="Malgun Gothic"/>
                <w:color w:val="000000"/>
                <w:sz w:val="16"/>
                <w:szCs w:val="16"/>
              </w:rPr>
              <w:t xml:space="preserve">411.05 </w:t>
            </w:r>
          </w:p>
        </w:tc>
        <w:tc>
          <w:tcPr>
            <w:tcW w:w="821" w:type="dxa"/>
            <w:vAlign w:val="center"/>
          </w:tcPr>
          <w:p w14:paraId="350A09CA" w14:textId="77777777" w:rsidR="00BA426F" w:rsidRPr="004F661C" w:rsidRDefault="00BA426F" w:rsidP="004665AC">
            <w:pPr>
              <w:contextualSpacing/>
              <w:rPr>
                <w:sz w:val="16"/>
                <w:szCs w:val="16"/>
              </w:rPr>
            </w:pPr>
            <w:r w:rsidRPr="004F661C">
              <w:rPr>
                <w:rFonts w:eastAsia="Malgun Gothic"/>
                <w:color w:val="000000"/>
                <w:sz w:val="16"/>
                <w:szCs w:val="16"/>
              </w:rPr>
              <w:t xml:space="preserve">456.04 </w:t>
            </w:r>
          </w:p>
        </w:tc>
        <w:tc>
          <w:tcPr>
            <w:tcW w:w="939" w:type="dxa"/>
            <w:vAlign w:val="center"/>
          </w:tcPr>
          <w:p w14:paraId="5D265862" w14:textId="77777777" w:rsidR="00BA426F" w:rsidRPr="004F661C" w:rsidRDefault="00BA426F" w:rsidP="004665AC">
            <w:pPr>
              <w:contextualSpacing/>
              <w:rPr>
                <w:sz w:val="16"/>
                <w:szCs w:val="16"/>
              </w:rPr>
            </w:pPr>
            <w:r w:rsidRPr="004F661C">
              <w:rPr>
                <w:rFonts w:eastAsia="Malgun Gothic"/>
                <w:color w:val="000000"/>
                <w:sz w:val="16"/>
                <w:szCs w:val="16"/>
              </w:rPr>
              <w:t>10.94%</w:t>
            </w:r>
          </w:p>
        </w:tc>
      </w:tr>
      <w:tr w:rsidR="00BA426F" w14:paraId="26178978" w14:textId="77777777" w:rsidTr="004665AC">
        <w:tc>
          <w:tcPr>
            <w:tcW w:w="1102" w:type="dxa"/>
            <w:vMerge w:val="restart"/>
            <w:vAlign w:val="center"/>
          </w:tcPr>
          <w:p w14:paraId="2508F7E8" w14:textId="77777777" w:rsidR="00BA426F" w:rsidRDefault="00BA426F" w:rsidP="004665AC">
            <w:pPr>
              <w:contextualSpacing/>
              <w:rPr>
                <w:sz w:val="16"/>
                <w:szCs w:val="16"/>
              </w:rPr>
            </w:pPr>
            <w:r>
              <w:rPr>
                <w:b/>
                <w:sz w:val="16"/>
                <w:szCs w:val="16"/>
              </w:rPr>
              <w:t>UL Average-UPT (Mbps)</w:t>
            </w:r>
          </w:p>
        </w:tc>
        <w:tc>
          <w:tcPr>
            <w:tcW w:w="725" w:type="dxa"/>
            <w:vAlign w:val="center"/>
          </w:tcPr>
          <w:p w14:paraId="641B38AD" w14:textId="77777777" w:rsidR="00BA426F" w:rsidRDefault="00BA426F" w:rsidP="004665AC">
            <w:pPr>
              <w:contextualSpacing/>
              <w:rPr>
                <w:b/>
                <w:sz w:val="16"/>
                <w:szCs w:val="16"/>
              </w:rPr>
            </w:pPr>
            <w:r>
              <w:rPr>
                <w:b/>
                <w:sz w:val="16"/>
                <w:szCs w:val="16"/>
              </w:rPr>
              <w:t>Mean</w:t>
            </w:r>
          </w:p>
        </w:tc>
        <w:tc>
          <w:tcPr>
            <w:tcW w:w="853" w:type="dxa"/>
            <w:vAlign w:val="center"/>
          </w:tcPr>
          <w:p w14:paraId="035A23F0" w14:textId="77777777" w:rsidR="00BA426F" w:rsidRPr="004F661C" w:rsidRDefault="00BA426F" w:rsidP="004665AC">
            <w:pPr>
              <w:contextualSpacing/>
              <w:rPr>
                <w:sz w:val="16"/>
                <w:szCs w:val="16"/>
              </w:rPr>
            </w:pPr>
            <w:r w:rsidRPr="004F661C">
              <w:rPr>
                <w:rFonts w:eastAsia="Malgun Gothic"/>
                <w:color w:val="000000"/>
                <w:sz w:val="16"/>
                <w:szCs w:val="16"/>
              </w:rPr>
              <w:t xml:space="preserve">291.13 </w:t>
            </w:r>
          </w:p>
        </w:tc>
        <w:tc>
          <w:tcPr>
            <w:tcW w:w="867" w:type="dxa"/>
            <w:vAlign w:val="center"/>
          </w:tcPr>
          <w:p w14:paraId="34214E8F" w14:textId="77777777" w:rsidR="00BA426F" w:rsidRPr="004F661C" w:rsidRDefault="00BA426F" w:rsidP="004665AC">
            <w:pPr>
              <w:contextualSpacing/>
              <w:rPr>
                <w:sz w:val="16"/>
                <w:szCs w:val="16"/>
              </w:rPr>
            </w:pPr>
            <w:r w:rsidRPr="004F661C">
              <w:rPr>
                <w:rFonts w:eastAsia="Malgun Gothic"/>
                <w:color w:val="000000"/>
                <w:sz w:val="16"/>
                <w:szCs w:val="16"/>
              </w:rPr>
              <w:t xml:space="preserve">160.64 </w:t>
            </w:r>
          </w:p>
        </w:tc>
        <w:tc>
          <w:tcPr>
            <w:tcW w:w="922" w:type="dxa"/>
            <w:vAlign w:val="center"/>
          </w:tcPr>
          <w:p w14:paraId="7CCF8968" w14:textId="77777777" w:rsidR="00BA426F" w:rsidRPr="004F661C" w:rsidRDefault="00BA426F" w:rsidP="004665AC">
            <w:pPr>
              <w:contextualSpacing/>
              <w:rPr>
                <w:sz w:val="16"/>
                <w:szCs w:val="16"/>
              </w:rPr>
            </w:pPr>
            <w:r w:rsidRPr="004F661C">
              <w:rPr>
                <w:rFonts w:eastAsia="Malgun Gothic"/>
                <w:color w:val="000000"/>
                <w:sz w:val="16"/>
                <w:szCs w:val="16"/>
              </w:rPr>
              <w:t>-44.82%</w:t>
            </w:r>
          </w:p>
        </w:tc>
        <w:tc>
          <w:tcPr>
            <w:tcW w:w="821" w:type="dxa"/>
            <w:vAlign w:val="center"/>
          </w:tcPr>
          <w:p w14:paraId="40D7433B" w14:textId="77777777" w:rsidR="00BA426F" w:rsidRPr="004F661C" w:rsidRDefault="00BA426F" w:rsidP="004665AC">
            <w:pPr>
              <w:contextualSpacing/>
              <w:rPr>
                <w:sz w:val="16"/>
                <w:szCs w:val="16"/>
              </w:rPr>
            </w:pPr>
            <w:r w:rsidRPr="004F661C">
              <w:rPr>
                <w:rFonts w:eastAsia="Malgun Gothic"/>
                <w:color w:val="000000"/>
                <w:sz w:val="16"/>
                <w:szCs w:val="16"/>
              </w:rPr>
              <w:t xml:space="preserve">132.35 </w:t>
            </w:r>
          </w:p>
        </w:tc>
        <w:tc>
          <w:tcPr>
            <w:tcW w:w="821" w:type="dxa"/>
            <w:vAlign w:val="center"/>
          </w:tcPr>
          <w:p w14:paraId="1D3B105E" w14:textId="77777777" w:rsidR="00BA426F" w:rsidRPr="004F661C" w:rsidRDefault="00BA426F" w:rsidP="004665AC">
            <w:pPr>
              <w:contextualSpacing/>
              <w:rPr>
                <w:sz w:val="16"/>
                <w:szCs w:val="16"/>
              </w:rPr>
            </w:pPr>
            <w:r w:rsidRPr="004F661C">
              <w:rPr>
                <w:rFonts w:eastAsia="Malgun Gothic"/>
                <w:color w:val="000000"/>
                <w:sz w:val="16"/>
                <w:szCs w:val="16"/>
              </w:rPr>
              <w:t xml:space="preserve">5.69 </w:t>
            </w:r>
          </w:p>
        </w:tc>
        <w:tc>
          <w:tcPr>
            <w:tcW w:w="939" w:type="dxa"/>
            <w:vAlign w:val="center"/>
          </w:tcPr>
          <w:p w14:paraId="7DEFA922" w14:textId="77777777" w:rsidR="00BA426F" w:rsidRPr="004F661C" w:rsidRDefault="00BA426F" w:rsidP="004665AC">
            <w:pPr>
              <w:contextualSpacing/>
              <w:rPr>
                <w:sz w:val="16"/>
                <w:szCs w:val="16"/>
              </w:rPr>
            </w:pPr>
            <w:r w:rsidRPr="004F661C">
              <w:rPr>
                <w:rFonts w:eastAsia="Malgun Gothic"/>
                <w:color w:val="000000"/>
                <w:sz w:val="16"/>
                <w:szCs w:val="16"/>
              </w:rPr>
              <w:t>-95.70%</w:t>
            </w:r>
          </w:p>
        </w:tc>
        <w:tc>
          <w:tcPr>
            <w:tcW w:w="821" w:type="dxa"/>
            <w:vAlign w:val="center"/>
          </w:tcPr>
          <w:p w14:paraId="6E386606" w14:textId="77777777" w:rsidR="00BA426F" w:rsidRPr="004F661C" w:rsidRDefault="00BA426F" w:rsidP="004665AC">
            <w:pPr>
              <w:contextualSpacing/>
              <w:rPr>
                <w:sz w:val="16"/>
                <w:szCs w:val="16"/>
              </w:rPr>
            </w:pPr>
            <w:r w:rsidRPr="004F661C">
              <w:rPr>
                <w:rFonts w:eastAsia="Malgun Gothic"/>
                <w:color w:val="000000"/>
                <w:sz w:val="16"/>
                <w:szCs w:val="16"/>
              </w:rPr>
              <w:t xml:space="preserve">92.82 </w:t>
            </w:r>
          </w:p>
        </w:tc>
        <w:tc>
          <w:tcPr>
            <w:tcW w:w="821" w:type="dxa"/>
            <w:vAlign w:val="center"/>
          </w:tcPr>
          <w:p w14:paraId="04AEEAF2" w14:textId="77777777" w:rsidR="00BA426F" w:rsidRPr="004F661C" w:rsidRDefault="00BA426F" w:rsidP="004665AC">
            <w:pPr>
              <w:contextualSpacing/>
              <w:rPr>
                <w:sz w:val="16"/>
                <w:szCs w:val="16"/>
              </w:rPr>
            </w:pPr>
            <w:r w:rsidRPr="004F661C">
              <w:rPr>
                <w:rFonts w:eastAsia="Malgun Gothic"/>
                <w:color w:val="000000"/>
                <w:sz w:val="16"/>
                <w:szCs w:val="16"/>
              </w:rPr>
              <w:t xml:space="preserve">0.27 </w:t>
            </w:r>
          </w:p>
        </w:tc>
        <w:tc>
          <w:tcPr>
            <w:tcW w:w="939" w:type="dxa"/>
            <w:vAlign w:val="center"/>
          </w:tcPr>
          <w:p w14:paraId="4577F5A5" w14:textId="77777777" w:rsidR="00BA426F" w:rsidRPr="004F661C" w:rsidRDefault="00BA426F" w:rsidP="004665AC">
            <w:pPr>
              <w:contextualSpacing/>
              <w:rPr>
                <w:sz w:val="16"/>
                <w:szCs w:val="16"/>
              </w:rPr>
            </w:pPr>
            <w:r w:rsidRPr="004F661C">
              <w:rPr>
                <w:rFonts w:eastAsia="Malgun Gothic"/>
                <w:color w:val="000000"/>
                <w:sz w:val="16"/>
                <w:szCs w:val="16"/>
              </w:rPr>
              <w:t>-99.70%</w:t>
            </w:r>
          </w:p>
        </w:tc>
      </w:tr>
      <w:tr w:rsidR="00BA426F" w14:paraId="7FFDDBA7" w14:textId="77777777" w:rsidTr="004665AC">
        <w:tc>
          <w:tcPr>
            <w:tcW w:w="1102" w:type="dxa"/>
            <w:vMerge/>
            <w:vAlign w:val="center"/>
          </w:tcPr>
          <w:p w14:paraId="700181DB" w14:textId="77777777" w:rsidR="00BA426F" w:rsidRDefault="00BA426F" w:rsidP="004665AC">
            <w:pPr>
              <w:contextualSpacing/>
              <w:rPr>
                <w:b/>
                <w:sz w:val="16"/>
                <w:szCs w:val="16"/>
              </w:rPr>
            </w:pPr>
          </w:p>
        </w:tc>
        <w:tc>
          <w:tcPr>
            <w:tcW w:w="725" w:type="dxa"/>
            <w:vAlign w:val="center"/>
          </w:tcPr>
          <w:p w14:paraId="04DF906B" w14:textId="77777777" w:rsidR="00BA426F" w:rsidRDefault="00BA426F" w:rsidP="004665AC">
            <w:pPr>
              <w:contextualSpacing/>
              <w:rPr>
                <w:b/>
                <w:sz w:val="16"/>
                <w:szCs w:val="16"/>
              </w:rPr>
            </w:pPr>
            <w:r>
              <w:rPr>
                <w:b/>
                <w:sz w:val="16"/>
                <w:szCs w:val="16"/>
              </w:rPr>
              <w:t>5%</w:t>
            </w:r>
          </w:p>
        </w:tc>
        <w:tc>
          <w:tcPr>
            <w:tcW w:w="853" w:type="dxa"/>
            <w:vAlign w:val="center"/>
          </w:tcPr>
          <w:p w14:paraId="0FB4150B" w14:textId="77777777" w:rsidR="00BA426F" w:rsidRPr="004F661C" w:rsidRDefault="00BA426F" w:rsidP="004665AC">
            <w:pPr>
              <w:contextualSpacing/>
              <w:rPr>
                <w:sz w:val="16"/>
                <w:szCs w:val="16"/>
              </w:rPr>
            </w:pPr>
            <w:r w:rsidRPr="004F661C">
              <w:rPr>
                <w:rFonts w:eastAsia="Malgun Gothic"/>
                <w:color w:val="000000"/>
                <w:sz w:val="16"/>
                <w:szCs w:val="16"/>
              </w:rPr>
              <w:t xml:space="preserve">231.38 </w:t>
            </w:r>
          </w:p>
        </w:tc>
        <w:tc>
          <w:tcPr>
            <w:tcW w:w="867" w:type="dxa"/>
            <w:vAlign w:val="center"/>
          </w:tcPr>
          <w:p w14:paraId="0A97F501" w14:textId="77777777" w:rsidR="00BA426F" w:rsidRPr="004F661C" w:rsidRDefault="00BA426F" w:rsidP="004665AC">
            <w:pPr>
              <w:contextualSpacing/>
              <w:rPr>
                <w:sz w:val="16"/>
                <w:szCs w:val="16"/>
              </w:rPr>
            </w:pPr>
            <w:r w:rsidRPr="004F661C">
              <w:rPr>
                <w:rFonts w:eastAsia="Malgun Gothic"/>
                <w:color w:val="000000"/>
                <w:sz w:val="16"/>
                <w:szCs w:val="16"/>
              </w:rPr>
              <w:t xml:space="preserve">119.42 </w:t>
            </w:r>
          </w:p>
        </w:tc>
        <w:tc>
          <w:tcPr>
            <w:tcW w:w="922" w:type="dxa"/>
            <w:vAlign w:val="center"/>
          </w:tcPr>
          <w:p w14:paraId="029EEF13" w14:textId="77777777" w:rsidR="00BA426F" w:rsidRPr="004F661C" w:rsidRDefault="00BA426F" w:rsidP="004665AC">
            <w:pPr>
              <w:contextualSpacing/>
              <w:rPr>
                <w:sz w:val="16"/>
                <w:szCs w:val="16"/>
              </w:rPr>
            </w:pPr>
            <w:r w:rsidRPr="004F661C">
              <w:rPr>
                <w:rFonts w:eastAsia="Malgun Gothic"/>
                <w:color w:val="000000"/>
                <w:sz w:val="16"/>
                <w:szCs w:val="16"/>
              </w:rPr>
              <w:t>-48.39%</w:t>
            </w:r>
          </w:p>
        </w:tc>
        <w:tc>
          <w:tcPr>
            <w:tcW w:w="821" w:type="dxa"/>
            <w:vAlign w:val="center"/>
          </w:tcPr>
          <w:p w14:paraId="264658DC" w14:textId="77777777" w:rsidR="00BA426F" w:rsidRPr="004F661C" w:rsidRDefault="00BA426F" w:rsidP="004665AC">
            <w:pPr>
              <w:contextualSpacing/>
              <w:rPr>
                <w:sz w:val="16"/>
                <w:szCs w:val="16"/>
              </w:rPr>
            </w:pPr>
            <w:r w:rsidRPr="004F661C">
              <w:rPr>
                <w:rFonts w:eastAsia="Malgun Gothic"/>
                <w:color w:val="000000"/>
                <w:sz w:val="16"/>
                <w:szCs w:val="16"/>
              </w:rPr>
              <w:t xml:space="preserve">67.53 </w:t>
            </w:r>
          </w:p>
        </w:tc>
        <w:tc>
          <w:tcPr>
            <w:tcW w:w="821" w:type="dxa"/>
            <w:vAlign w:val="center"/>
          </w:tcPr>
          <w:p w14:paraId="73CBC929" w14:textId="77777777" w:rsidR="00BA426F" w:rsidRPr="004F661C" w:rsidRDefault="00BA426F" w:rsidP="004665AC">
            <w:pPr>
              <w:contextualSpacing/>
              <w:rPr>
                <w:sz w:val="16"/>
                <w:szCs w:val="16"/>
              </w:rPr>
            </w:pPr>
            <w:r w:rsidRPr="004F661C">
              <w:rPr>
                <w:rFonts w:eastAsia="Malgun Gothic"/>
                <w:color w:val="000000"/>
                <w:sz w:val="16"/>
                <w:szCs w:val="16"/>
              </w:rPr>
              <w:t xml:space="preserve">0.00 </w:t>
            </w:r>
          </w:p>
        </w:tc>
        <w:tc>
          <w:tcPr>
            <w:tcW w:w="939" w:type="dxa"/>
            <w:vAlign w:val="center"/>
          </w:tcPr>
          <w:p w14:paraId="6BF1278C" w14:textId="77777777" w:rsidR="00BA426F" w:rsidRPr="004F661C" w:rsidRDefault="00BA426F" w:rsidP="004665AC">
            <w:pPr>
              <w:contextualSpacing/>
              <w:rPr>
                <w:sz w:val="16"/>
                <w:szCs w:val="16"/>
              </w:rPr>
            </w:pPr>
            <w:r w:rsidRPr="004F661C">
              <w:rPr>
                <w:rFonts w:eastAsia="Malgun Gothic"/>
                <w:color w:val="000000"/>
                <w:sz w:val="16"/>
                <w:szCs w:val="16"/>
              </w:rPr>
              <w:t>-100.00%</w:t>
            </w:r>
          </w:p>
        </w:tc>
        <w:tc>
          <w:tcPr>
            <w:tcW w:w="821" w:type="dxa"/>
            <w:vAlign w:val="center"/>
          </w:tcPr>
          <w:p w14:paraId="1D87173A" w14:textId="77777777" w:rsidR="00BA426F" w:rsidRPr="004F661C" w:rsidRDefault="00BA426F" w:rsidP="004665AC">
            <w:pPr>
              <w:contextualSpacing/>
              <w:rPr>
                <w:sz w:val="16"/>
                <w:szCs w:val="16"/>
              </w:rPr>
            </w:pPr>
            <w:r w:rsidRPr="004F661C">
              <w:rPr>
                <w:rFonts w:eastAsia="Malgun Gothic"/>
                <w:color w:val="000000"/>
                <w:sz w:val="16"/>
                <w:szCs w:val="16"/>
              </w:rPr>
              <w:t xml:space="preserve">26.95 </w:t>
            </w:r>
          </w:p>
        </w:tc>
        <w:tc>
          <w:tcPr>
            <w:tcW w:w="821" w:type="dxa"/>
            <w:vAlign w:val="center"/>
          </w:tcPr>
          <w:p w14:paraId="6292DF2A" w14:textId="77777777" w:rsidR="00BA426F" w:rsidRPr="004F661C" w:rsidRDefault="00BA426F" w:rsidP="004665AC">
            <w:pPr>
              <w:contextualSpacing/>
              <w:rPr>
                <w:sz w:val="16"/>
                <w:szCs w:val="16"/>
              </w:rPr>
            </w:pPr>
            <w:r w:rsidRPr="004F661C">
              <w:rPr>
                <w:rFonts w:eastAsia="Malgun Gothic"/>
                <w:color w:val="000000"/>
                <w:sz w:val="16"/>
                <w:szCs w:val="16"/>
              </w:rPr>
              <w:t xml:space="preserve">0.00 </w:t>
            </w:r>
          </w:p>
        </w:tc>
        <w:tc>
          <w:tcPr>
            <w:tcW w:w="939" w:type="dxa"/>
            <w:vAlign w:val="center"/>
          </w:tcPr>
          <w:p w14:paraId="378838F5" w14:textId="77777777" w:rsidR="00BA426F" w:rsidRPr="004F661C" w:rsidRDefault="00BA426F" w:rsidP="004665AC">
            <w:pPr>
              <w:contextualSpacing/>
              <w:rPr>
                <w:sz w:val="16"/>
                <w:szCs w:val="16"/>
              </w:rPr>
            </w:pPr>
            <w:r w:rsidRPr="004F661C">
              <w:rPr>
                <w:rFonts w:eastAsia="Malgun Gothic"/>
                <w:color w:val="000000"/>
                <w:sz w:val="16"/>
                <w:szCs w:val="16"/>
              </w:rPr>
              <w:t>-100.00%</w:t>
            </w:r>
          </w:p>
        </w:tc>
      </w:tr>
      <w:tr w:rsidR="00BA426F" w14:paraId="5C401CCE" w14:textId="77777777" w:rsidTr="004665AC">
        <w:tc>
          <w:tcPr>
            <w:tcW w:w="1102" w:type="dxa"/>
            <w:vMerge/>
            <w:vAlign w:val="center"/>
          </w:tcPr>
          <w:p w14:paraId="48E08EE7" w14:textId="77777777" w:rsidR="00BA426F" w:rsidRDefault="00BA426F" w:rsidP="004665AC">
            <w:pPr>
              <w:contextualSpacing/>
              <w:rPr>
                <w:b/>
                <w:sz w:val="16"/>
                <w:szCs w:val="16"/>
              </w:rPr>
            </w:pPr>
          </w:p>
        </w:tc>
        <w:tc>
          <w:tcPr>
            <w:tcW w:w="725" w:type="dxa"/>
            <w:vAlign w:val="center"/>
          </w:tcPr>
          <w:p w14:paraId="69D709DC" w14:textId="77777777" w:rsidR="00BA426F" w:rsidRDefault="00BA426F" w:rsidP="004665AC">
            <w:pPr>
              <w:contextualSpacing/>
              <w:rPr>
                <w:b/>
                <w:sz w:val="16"/>
                <w:szCs w:val="16"/>
              </w:rPr>
            </w:pPr>
            <w:r>
              <w:rPr>
                <w:b/>
                <w:sz w:val="16"/>
                <w:szCs w:val="16"/>
              </w:rPr>
              <w:t>50%</w:t>
            </w:r>
          </w:p>
        </w:tc>
        <w:tc>
          <w:tcPr>
            <w:tcW w:w="853" w:type="dxa"/>
            <w:vAlign w:val="center"/>
          </w:tcPr>
          <w:p w14:paraId="79A223DF" w14:textId="77777777" w:rsidR="00BA426F" w:rsidRPr="004F661C" w:rsidRDefault="00BA426F" w:rsidP="004665AC">
            <w:pPr>
              <w:contextualSpacing/>
              <w:rPr>
                <w:sz w:val="16"/>
                <w:szCs w:val="16"/>
              </w:rPr>
            </w:pPr>
            <w:r w:rsidRPr="004F661C">
              <w:rPr>
                <w:rFonts w:eastAsia="Malgun Gothic"/>
                <w:color w:val="000000"/>
                <w:sz w:val="16"/>
                <w:szCs w:val="16"/>
              </w:rPr>
              <w:t xml:space="preserve">292.47 </w:t>
            </w:r>
          </w:p>
        </w:tc>
        <w:tc>
          <w:tcPr>
            <w:tcW w:w="867" w:type="dxa"/>
            <w:vAlign w:val="center"/>
          </w:tcPr>
          <w:p w14:paraId="5C4711E1" w14:textId="77777777" w:rsidR="00BA426F" w:rsidRPr="004F661C" w:rsidRDefault="00BA426F" w:rsidP="004665AC">
            <w:pPr>
              <w:contextualSpacing/>
              <w:rPr>
                <w:sz w:val="16"/>
                <w:szCs w:val="16"/>
              </w:rPr>
            </w:pPr>
            <w:r w:rsidRPr="004F661C">
              <w:rPr>
                <w:rFonts w:eastAsia="Malgun Gothic"/>
                <w:color w:val="000000"/>
                <w:sz w:val="16"/>
                <w:szCs w:val="16"/>
              </w:rPr>
              <w:t xml:space="preserve">154.73 </w:t>
            </w:r>
          </w:p>
        </w:tc>
        <w:tc>
          <w:tcPr>
            <w:tcW w:w="922" w:type="dxa"/>
            <w:vAlign w:val="center"/>
          </w:tcPr>
          <w:p w14:paraId="2D85C5EC" w14:textId="77777777" w:rsidR="00BA426F" w:rsidRPr="004F661C" w:rsidRDefault="00BA426F" w:rsidP="004665AC">
            <w:pPr>
              <w:contextualSpacing/>
              <w:rPr>
                <w:sz w:val="16"/>
                <w:szCs w:val="16"/>
              </w:rPr>
            </w:pPr>
            <w:r w:rsidRPr="004F661C">
              <w:rPr>
                <w:rFonts w:eastAsia="Malgun Gothic"/>
                <w:color w:val="000000"/>
                <w:sz w:val="16"/>
                <w:szCs w:val="16"/>
              </w:rPr>
              <w:t>-47.09%</w:t>
            </w:r>
          </w:p>
        </w:tc>
        <w:tc>
          <w:tcPr>
            <w:tcW w:w="821" w:type="dxa"/>
            <w:vAlign w:val="center"/>
          </w:tcPr>
          <w:p w14:paraId="0006B8C5" w14:textId="77777777" w:rsidR="00BA426F" w:rsidRPr="004F661C" w:rsidRDefault="00BA426F" w:rsidP="004665AC">
            <w:pPr>
              <w:contextualSpacing/>
              <w:rPr>
                <w:sz w:val="16"/>
                <w:szCs w:val="16"/>
              </w:rPr>
            </w:pPr>
            <w:r w:rsidRPr="004F661C">
              <w:rPr>
                <w:rFonts w:eastAsia="Malgun Gothic"/>
                <w:color w:val="000000"/>
                <w:sz w:val="16"/>
                <w:szCs w:val="16"/>
              </w:rPr>
              <w:t xml:space="preserve">129.13 </w:t>
            </w:r>
          </w:p>
        </w:tc>
        <w:tc>
          <w:tcPr>
            <w:tcW w:w="821" w:type="dxa"/>
            <w:vAlign w:val="center"/>
          </w:tcPr>
          <w:p w14:paraId="1CEAFC5D" w14:textId="77777777" w:rsidR="00BA426F" w:rsidRPr="004F661C" w:rsidRDefault="00BA426F" w:rsidP="004665AC">
            <w:pPr>
              <w:contextualSpacing/>
              <w:rPr>
                <w:sz w:val="16"/>
                <w:szCs w:val="16"/>
              </w:rPr>
            </w:pPr>
            <w:r w:rsidRPr="004F661C">
              <w:rPr>
                <w:rFonts w:eastAsia="Malgun Gothic"/>
                <w:color w:val="000000"/>
                <w:sz w:val="16"/>
                <w:szCs w:val="16"/>
              </w:rPr>
              <w:t xml:space="preserve">0.00 </w:t>
            </w:r>
          </w:p>
        </w:tc>
        <w:tc>
          <w:tcPr>
            <w:tcW w:w="939" w:type="dxa"/>
            <w:vAlign w:val="center"/>
          </w:tcPr>
          <w:p w14:paraId="7DE0485C" w14:textId="77777777" w:rsidR="00BA426F" w:rsidRPr="004F661C" w:rsidRDefault="00BA426F" w:rsidP="004665AC">
            <w:pPr>
              <w:contextualSpacing/>
              <w:rPr>
                <w:sz w:val="16"/>
                <w:szCs w:val="16"/>
              </w:rPr>
            </w:pPr>
            <w:r w:rsidRPr="004F661C">
              <w:rPr>
                <w:rFonts w:eastAsia="Malgun Gothic"/>
                <w:color w:val="000000"/>
                <w:sz w:val="16"/>
                <w:szCs w:val="16"/>
              </w:rPr>
              <w:t>-100.00%</w:t>
            </w:r>
          </w:p>
        </w:tc>
        <w:tc>
          <w:tcPr>
            <w:tcW w:w="821" w:type="dxa"/>
            <w:vAlign w:val="center"/>
          </w:tcPr>
          <w:p w14:paraId="2044F154" w14:textId="77777777" w:rsidR="00BA426F" w:rsidRPr="004F661C" w:rsidRDefault="00BA426F" w:rsidP="004665AC">
            <w:pPr>
              <w:contextualSpacing/>
              <w:rPr>
                <w:sz w:val="16"/>
                <w:szCs w:val="16"/>
              </w:rPr>
            </w:pPr>
            <w:r w:rsidRPr="004F661C">
              <w:rPr>
                <w:rFonts w:eastAsia="Malgun Gothic"/>
                <w:color w:val="000000"/>
                <w:sz w:val="16"/>
                <w:szCs w:val="16"/>
              </w:rPr>
              <w:t xml:space="preserve">86.65 </w:t>
            </w:r>
          </w:p>
        </w:tc>
        <w:tc>
          <w:tcPr>
            <w:tcW w:w="821" w:type="dxa"/>
            <w:vAlign w:val="center"/>
          </w:tcPr>
          <w:p w14:paraId="0FEAD964" w14:textId="77777777" w:rsidR="00BA426F" w:rsidRPr="004F661C" w:rsidRDefault="00BA426F" w:rsidP="004665AC">
            <w:pPr>
              <w:contextualSpacing/>
              <w:rPr>
                <w:sz w:val="16"/>
                <w:szCs w:val="16"/>
              </w:rPr>
            </w:pPr>
            <w:r w:rsidRPr="004F661C">
              <w:rPr>
                <w:rFonts w:eastAsia="Malgun Gothic"/>
                <w:color w:val="000000"/>
                <w:sz w:val="16"/>
                <w:szCs w:val="16"/>
              </w:rPr>
              <w:t xml:space="preserve">0.00 </w:t>
            </w:r>
          </w:p>
        </w:tc>
        <w:tc>
          <w:tcPr>
            <w:tcW w:w="939" w:type="dxa"/>
            <w:vAlign w:val="center"/>
          </w:tcPr>
          <w:p w14:paraId="3FA29BCF" w14:textId="77777777" w:rsidR="00BA426F" w:rsidRPr="004F661C" w:rsidRDefault="00BA426F" w:rsidP="004665AC">
            <w:pPr>
              <w:contextualSpacing/>
              <w:rPr>
                <w:sz w:val="16"/>
                <w:szCs w:val="16"/>
              </w:rPr>
            </w:pPr>
            <w:r w:rsidRPr="004F661C">
              <w:rPr>
                <w:rFonts w:eastAsia="Malgun Gothic"/>
                <w:color w:val="000000"/>
                <w:sz w:val="16"/>
                <w:szCs w:val="16"/>
              </w:rPr>
              <w:t>-100.00%</w:t>
            </w:r>
          </w:p>
        </w:tc>
      </w:tr>
      <w:tr w:rsidR="00BA426F" w14:paraId="1898BDF2" w14:textId="77777777" w:rsidTr="004665AC">
        <w:tc>
          <w:tcPr>
            <w:tcW w:w="1102" w:type="dxa"/>
            <w:vMerge w:val="restart"/>
            <w:vAlign w:val="center"/>
          </w:tcPr>
          <w:p w14:paraId="229DE50D" w14:textId="77777777" w:rsidR="00BA426F" w:rsidRDefault="00BA426F" w:rsidP="004665AC">
            <w:pPr>
              <w:contextualSpacing/>
              <w:rPr>
                <w:b/>
                <w:sz w:val="16"/>
                <w:szCs w:val="16"/>
              </w:rPr>
            </w:pPr>
            <w:r>
              <w:rPr>
                <w:b/>
                <w:sz w:val="16"/>
                <w:szCs w:val="16"/>
              </w:rPr>
              <w:t>DL Packet-Latency CDF (ms)</w:t>
            </w:r>
          </w:p>
        </w:tc>
        <w:tc>
          <w:tcPr>
            <w:tcW w:w="725" w:type="dxa"/>
            <w:vAlign w:val="center"/>
          </w:tcPr>
          <w:p w14:paraId="1E68F1E0" w14:textId="77777777" w:rsidR="00BA426F" w:rsidRDefault="00BA426F" w:rsidP="004665AC">
            <w:pPr>
              <w:contextualSpacing/>
              <w:rPr>
                <w:b/>
                <w:sz w:val="16"/>
                <w:szCs w:val="16"/>
              </w:rPr>
            </w:pPr>
            <w:r>
              <w:rPr>
                <w:b/>
                <w:sz w:val="16"/>
                <w:szCs w:val="16"/>
              </w:rPr>
              <w:t>Mean</w:t>
            </w:r>
          </w:p>
        </w:tc>
        <w:tc>
          <w:tcPr>
            <w:tcW w:w="853" w:type="dxa"/>
            <w:vAlign w:val="center"/>
          </w:tcPr>
          <w:p w14:paraId="3B13E329" w14:textId="77777777" w:rsidR="00BA426F" w:rsidRPr="004F661C" w:rsidRDefault="00BA426F" w:rsidP="004665AC">
            <w:pPr>
              <w:contextualSpacing/>
              <w:rPr>
                <w:sz w:val="16"/>
                <w:szCs w:val="16"/>
              </w:rPr>
            </w:pPr>
            <w:r w:rsidRPr="004F661C">
              <w:rPr>
                <w:rFonts w:eastAsia="Malgun Gothic"/>
                <w:color w:val="000000"/>
                <w:sz w:val="16"/>
                <w:szCs w:val="16"/>
              </w:rPr>
              <w:t xml:space="preserve">4.68 </w:t>
            </w:r>
          </w:p>
        </w:tc>
        <w:tc>
          <w:tcPr>
            <w:tcW w:w="867" w:type="dxa"/>
            <w:vAlign w:val="center"/>
          </w:tcPr>
          <w:p w14:paraId="04FE6BFF" w14:textId="77777777" w:rsidR="00BA426F" w:rsidRPr="004F661C" w:rsidRDefault="00BA426F" w:rsidP="004665AC">
            <w:pPr>
              <w:contextualSpacing/>
              <w:rPr>
                <w:sz w:val="16"/>
                <w:szCs w:val="16"/>
              </w:rPr>
            </w:pPr>
            <w:r w:rsidRPr="004F661C">
              <w:rPr>
                <w:rFonts w:eastAsia="Malgun Gothic"/>
                <w:color w:val="000000"/>
                <w:sz w:val="16"/>
                <w:szCs w:val="16"/>
              </w:rPr>
              <w:t xml:space="preserve">4.22 </w:t>
            </w:r>
          </w:p>
        </w:tc>
        <w:tc>
          <w:tcPr>
            <w:tcW w:w="922" w:type="dxa"/>
            <w:vAlign w:val="center"/>
          </w:tcPr>
          <w:p w14:paraId="2F81CFC8" w14:textId="77777777" w:rsidR="00BA426F" w:rsidRPr="004F661C" w:rsidRDefault="00BA426F" w:rsidP="004665AC">
            <w:pPr>
              <w:contextualSpacing/>
              <w:rPr>
                <w:sz w:val="16"/>
                <w:szCs w:val="16"/>
              </w:rPr>
            </w:pPr>
            <w:r w:rsidRPr="004F661C">
              <w:rPr>
                <w:rFonts w:eastAsia="Malgun Gothic"/>
                <w:color w:val="000000"/>
                <w:sz w:val="16"/>
                <w:szCs w:val="16"/>
              </w:rPr>
              <w:t>-9.98%</w:t>
            </w:r>
          </w:p>
        </w:tc>
        <w:tc>
          <w:tcPr>
            <w:tcW w:w="821" w:type="dxa"/>
            <w:vAlign w:val="center"/>
          </w:tcPr>
          <w:p w14:paraId="220D03B3" w14:textId="77777777" w:rsidR="00BA426F" w:rsidRPr="004F661C" w:rsidRDefault="00BA426F" w:rsidP="004665AC">
            <w:pPr>
              <w:contextualSpacing/>
              <w:rPr>
                <w:sz w:val="16"/>
                <w:szCs w:val="16"/>
              </w:rPr>
            </w:pPr>
            <w:r w:rsidRPr="004F661C">
              <w:rPr>
                <w:rFonts w:eastAsia="Malgun Gothic"/>
                <w:color w:val="000000"/>
                <w:sz w:val="16"/>
                <w:szCs w:val="16"/>
              </w:rPr>
              <w:t xml:space="preserve">8.24 </w:t>
            </w:r>
          </w:p>
        </w:tc>
        <w:tc>
          <w:tcPr>
            <w:tcW w:w="821" w:type="dxa"/>
            <w:vAlign w:val="center"/>
          </w:tcPr>
          <w:p w14:paraId="6853ADE9" w14:textId="77777777" w:rsidR="00BA426F" w:rsidRPr="004F661C" w:rsidRDefault="00BA426F" w:rsidP="004665AC">
            <w:pPr>
              <w:contextualSpacing/>
              <w:rPr>
                <w:sz w:val="16"/>
                <w:szCs w:val="16"/>
              </w:rPr>
            </w:pPr>
            <w:r w:rsidRPr="004F661C">
              <w:rPr>
                <w:rFonts w:eastAsia="Malgun Gothic"/>
                <w:color w:val="000000"/>
                <w:sz w:val="16"/>
                <w:szCs w:val="16"/>
              </w:rPr>
              <w:t xml:space="preserve">8.20 </w:t>
            </w:r>
          </w:p>
        </w:tc>
        <w:tc>
          <w:tcPr>
            <w:tcW w:w="939" w:type="dxa"/>
            <w:vAlign w:val="center"/>
          </w:tcPr>
          <w:p w14:paraId="6D43B336" w14:textId="77777777" w:rsidR="00BA426F" w:rsidRPr="004F661C" w:rsidRDefault="00BA426F" w:rsidP="004665AC">
            <w:pPr>
              <w:contextualSpacing/>
              <w:rPr>
                <w:sz w:val="16"/>
                <w:szCs w:val="16"/>
              </w:rPr>
            </w:pPr>
            <w:r w:rsidRPr="004F661C">
              <w:rPr>
                <w:rFonts w:eastAsia="Malgun Gothic"/>
                <w:color w:val="000000"/>
                <w:sz w:val="16"/>
                <w:szCs w:val="16"/>
              </w:rPr>
              <w:t>-0.49%</w:t>
            </w:r>
          </w:p>
        </w:tc>
        <w:tc>
          <w:tcPr>
            <w:tcW w:w="821" w:type="dxa"/>
            <w:vAlign w:val="center"/>
          </w:tcPr>
          <w:p w14:paraId="593F0A37" w14:textId="77777777" w:rsidR="00BA426F" w:rsidRPr="004F661C" w:rsidRDefault="00BA426F" w:rsidP="004665AC">
            <w:pPr>
              <w:contextualSpacing/>
              <w:rPr>
                <w:sz w:val="16"/>
                <w:szCs w:val="16"/>
              </w:rPr>
            </w:pPr>
            <w:r w:rsidRPr="004F661C">
              <w:rPr>
                <w:rFonts w:eastAsia="Malgun Gothic"/>
                <w:color w:val="000000"/>
                <w:sz w:val="16"/>
                <w:szCs w:val="16"/>
              </w:rPr>
              <w:t xml:space="preserve">11.38 </w:t>
            </w:r>
          </w:p>
        </w:tc>
        <w:tc>
          <w:tcPr>
            <w:tcW w:w="821" w:type="dxa"/>
            <w:vAlign w:val="center"/>
          </w:tcPr>
          <w:p w14:paraId="6277B386" w14:textId="77777777" w:rsidR="00BA426F" w:rsidRPr="004F661C" w:rsidRDefault="00BA426F" w:rsidP="004665AC">
            <w:pPr>
              <w:contextualSpacing/>
              <w:rPr>
                <w:sz w:val="16"/>
                <w:szCs w:val="16"/>
              </w:rPr>
            </w:pPr>
            <w:r w:rsidRPr="004F661C">
              <w:rPr>
                <w:rFonts w:eastAsia="Malgun Gothic"/>
                <w:color w:val="000000"/>
                <w:sz w:val="16"/>
                <w:szCs w:val="16"/>
              </w:rPr>
              <w:t xml:space="preserve">10.74 </w:t>
            </w:r>
          </w:p>
        </w:tc>
        <w:tc>
          <w:tcPr>
            <w:tcW w:w="939" w:type="dxa"/>
            <w:vAlign w:val="center"/>
          </w:tcPr>
          <w:p w14:paraId="252F09D4" w14:textId="77777777" w:rsidR="00BA426F" w:rsidRPr="004F661C" w:rsidRDefault="00BA426F" w:rsidP="004665AC">
            <w:pPr>
              <w:contextualSpacing/>
              <w:rPr>
                <w:sz w:val="16"/>
                <w:szCs w:val="16"/>
              </w:rPr>
            </w:pPr>
            <w:r w:rsidRPr="004F661C">
              <w:rPr>
                <w:rFonts w:eastAsia="Malgun Gothic"/>
                <w:color w:val="000000"/>
                <w:sz w:val="16"/>
                <w:szCs w:val="16"/>
              </w:rPr>
              <w:t>-5.68%</w:t>
            </w:r>
          </w:p>
        </w:tc>
      </w:tr>
      <w:tr w:rsidR="00BA426F" w14:paraId="1E7B6AF8" w14:textId="77777777" w:rsidTr="004665AC">
        <w:tc>
          <w:tcPr>
            <w:tcW w:w="1102" w:type="dxa"/>
            <w:vMerge/>
            <w:vAlign w:val="center"/>
          </w:tcPr>
          <w:p w14:paraId="36BB9BAC" w14:textId="77777777" w:rsidR="00BA426F" w:rsidRDefault="00BA426F" w:rsidP="004665AC">
            <w:pPr>
              <w:contextualSpacing/>
              <w:rPr>
                <w:b/>
                <w:sz w:val="16"/>
                <w:szCs w:val="16"/>
              </w:rPr>
            </w:pPr>
          </w:p>
        </w:tc>
        <w:tc>
          <w:tcPr>
            <w:tcW w:w="725" w:type="dxa"/>
            <w:vAlign w:val="center"/>
          </w:tcPr>
          <w:p w14:paraId="564FD625" w14:textId="77777777" w:rsidR="00BA426F" w:rsidRDefault="00BA426F" w:rsidP="004665AC">
            <w:pPr>
              <w:contextualSpacing/>
              <w:rPr>
                <w:b/>
                <w:sz w:val="16"/>
                <w:szCs w:val="16"/>
              </w:rPr>
            </w:pPr>
            <w:r>
              <w:rPr>
                <w:b/>
                <w:sz w:val="16"/>
                <w:szCs w:val="16"/>
              </w:rPr>
              <w:t>5%</w:t>
            </w:r>
          </w:p>
        </w:tc>
        <w:tc>
          <w:tcPr>
            <w:tcW w:w="853" w:type="dxa"/>
            <w:vAlign w:val="center"/>
          </w:tcPr>
          <w:p w14:paraId="4FD74047" w14:textId="77777777" w:rsidR="00BA426F" w:rsidRPr="004F661C" w:rsidRDefault="00BA426F" w:rsidP="004665AC">
            <w:pPr>
              <w:contextualSpacing/>
              <w:rPr>
                <w:sz w:val="16"/>
                <w:szCs w:val="16"/>
              </w:rPr>
            </w:pPr>
            <w:r w:rsidRPr="004F661C">
              <w:rPr>
                <w:rFonts w:eastAsia="Malgun Gothic"/>
                <w:color w:val="000000"/>
                <w:sz w:val="16"/>
                <w:szCs w:val="16"/>
              </w:rPr>
              <w:t xml:space="preserve">2.77 </w:t>
            </w:r>
          </w:p>
        </w:tc>
        <w:tc>
          <w:tcPr>
            <w:tcW w:w="867" w:type="dxa"/>
            <w:vAlign w:val="center"/>
          </w:tcPr>
          <w:p w14:paraId="0FC9C0C8" w14:textId="77777777" w:rsidR="00BA426F" w:rsidRPr="004F661C" w:rsidRDefault="00BA426F" w:rsidP="004665AC">
            <w:pPr>
              <w:contextualSpacing/>
              <w:rPr>
                <w:sz w:val="16"/>
                <w:szCs w:val="16"/>
              </w:rPr>
            </w:pPr>
            <w:r w:rsidRPr="004F661C">
              <w:rPr>
                <w:rFonts w:eastAsia="Malgun Gothic"/>
                <w:color w:val="000000"/>
                <w:sz w:val="16"/>
                <w:szCs w:val="16"/>
              </w:rPr>
              <w:t xml:space="preserve">2.61 </w:t>
            </w:r>
          </w:p>
        </w:tc>
        <w:tc>
          <w:tcPr>
            <w:tcW w:w="922" w:type="dxa"/>
            <w:vAlign w:val="center"/>
          </w:tcPr>
          <w:p w14:paraId="49F57C17" w14:textId="77777777" w:rsidR="00BA426F" w:rsidRPr="004F661C" w:rsidRDefault="00BA426F" w:rsidP="004665AC">
            <w:pPr>
              <w:contextualSpacing/>
              <w:rPr>
                <w:sz w:val="16"/>
                <w:szCs w:val="16"/>
              </w:rPr>
            </w:pPr>
            <w:r w:rsidRPr="004F661C">
              <w:rPr>
                <w:rFonts w:eastAsia="Malgun Gothic"/>
                <w:color w:val="000000"/>
                <w:sz w:val="16"/>
                <w:szCs w:val="16"/>
              </w:rPr>
              <w:t>-5.81%</w:t>
            </w:r>
          </w:p>
        </w:tc>
        <w:tc>
          <w:tcPr>
            <w:tcW w:w="821" w:type="dxa"/>
            <w:vAlign w:val="center"/>
          </w:tcPr>
          <w:p w14:paraId="69A66A7A" w14:textId="77777777" w:rsidR="00BA426F" w:rsidRPr="004F661C" w:rsidRDefault="00BA426F" w:rsidP="004665AC">
            <w:pPr>
              <w:contextualSpacing/>
              <w:rPr>
                <w:sz w:val="16"/>
                <w:szCs w:val="16"/>
              </w:rPr>
            </w:pPr>
            <w:r w:rsidRPr="004F661C">
              <w:rPr>
                <w:rFonts w:eastAsia="Malgun Gothic"/>
                <w:color w:val="000000"/>
                <w:sz w:val="16"/>
                <w:szCs w:val="16"/>
              </w:rPr>
              <w:t xml:space="preserve">4.08 </w:t>
            </w:r>
          </w:p>
        </w:tc>
        <w:tc>
          <w:tcPr>
            <w:tcW w:w="821" w:type="dxa"/>
            <w:vAlign w:val="center"/>
          </w:tcPr>
          <w:p w14:paraId="304FA848" w14:textId="77777777" w:rsidR="00BA426F" w:rsidRPr="004F661C" w:rsidRDefault="00BA426F" w:rsidP="004665AC">
            <w:pPr>
              <w:contextualSpacing/>
              <w:rPr>
                <w:sz w:val="16"/>
                <w:szCs w:val="16"/>
              </w:rPr>
            </w:pPr>
            <w:r w:rsidRPr="004F661C">
              <w:rPr>
                <w:rFonts w:eastAsia="Malgun Gothic"/>
                <w:color w:val="000000"/>
                <w:sz w:val="16"/>
                <w:szCs w:val="16"/>
              </w:rPr>
              <w:t xml:space="preserve">4.03 </w:t>
            </w:r>
          </w:p>
        </w:tc>
        <w:tc>
          <w:tcPr>
            <w:tcW w:w="939" w:type="dxa"/>
            <w:vAlign w:val="center"/>
          </w:tcPr>
          <w:p w14:paraId="7AF7A373" w14:textId="77777777" w:rsidR="00BA426F" w:rsidRPr="004F661C" w:rsidRDefault="00BA426F" w:rsidP="004665AC">
            <w:pPr>
              <w:contextualSpacing/>
              <w:rPr>
                <w:sz w:val="16"/>
                <w:szCs w:val="16"/>
              </w:rPr>
            </w:pPr>
            <w:r w:rsidRPr="004F661C">
              <w:rPr>
                <w:rFonts w:eastAsia="Malgun Gothic"/>
                <w:color w:val="000000"/>
                <w:sz w:val="16"/>
                <w:szCs w:val="16"/>
              </w:rPr>
              <w:t>-1.29%</w:t>
            </w:r>
          </w:p>
        </w:tc>
        <w:tc>
          <w:tcPr>
            <w:tcW w:w="821" w:type="dxa"/>
            <w:vAlign w:val="center"/>
          </w:tcPr>
          <w:p w14:paraId="0946760E" w14:textId="77777777" w:rsidR="00BA426F" w:rsidRPr="004F661C" w:rsidRDefault="00BA426F" w:rsidP="004665AC">
            <w:pPr>
              <w:contextualSpacing/>
              <w:rPr>
                <w:sz w:val="16"/>
                <w:szCs w:val="16"/>
              </w:rPr>
            </w:pPr>
            <w:r w:rsidRPr="004F661C">
              <w:rPr>
                <w:rFonts w:eastAsia="Malgun Gothic"/>
                <w:color w:val="000000"/>
                <w:sz w:val="16"/>
                <w:szCs w:val="16"/>
              </w:rPr>
              <w:t xml:space="preserve">4.83 </w:t>
            </w:r>
          </w:p>
        </w:tc>
        <w:tc>
          <w:tcPr>
            <w:tcW w:w="821" w:type="dxa"/>
            <w:vAlign w:val="center"/>
          </w:tcPr>
          <w:p w14:paraId="6F2BB38D" w14:textId="77777777" w:rsidR="00BA426F" w:rsidRPr="004F661C" w:rsidRDefault="00BA426F" w:rsidP="004665AC">
            <w:pPr>
              <w:contextualSpacing/>
              <w:rPr>
                <w:sz w:val="16"/>
                <w:szCs w:val="16"/>
              </w:rPr>
            </w:pPr>
            <w:r w:rsidRPr="004F661C">
              <w:rPr>
                <w:rFonts w:eastAsia="Malgun Gothic"/>
                <w:color w:val="000000"/>
                <w:sz w:val="16"/>
                <w:szCs w:val="16"/>
              </w:rPr>
              <w:t xml:space="preserve">4.62 </w:t>
            </w:r>
          </w:p>
        </w:tc>
        <w:tc>
          <w:tcPr>
            <w:tcW w:w="939" w:type="dxa"/>
            <w:vAlign w:val="center"/>
          </w:tcPr>
          <w:p w14:paraId="7A941876" w14:textId="77777777" w:rsidR="00BA426F" w:rsidRPr="004F661C" w:rsidRDefault="00BA426F" w:rsidP="004665AC">
            <w:pPr>
              <w:contextualSpacing/>
              <w:rPr>
                <w:sz w:val="16"/>
                <w:szCs w:val="16"/>
              </w:rPr>
            </w:pPr>
            <w:r w:rsidRPr="004F661C">
              <w:rPr>
                <w:rFonts w:eastAsia="Malgun Gothic"/>
                <w:color w:val="000000"/>
                <w:sz w:val="16"/>
                <w:szCs w:val="16"/>
              </w:rPr>
              <w:t>-4.30%</w:t>
            </w:r>
          </w:p>
        </w:tc>
      </w:tr>
      <w:tr w:rsidR="00BA426F" w14:paraId="2FEE107A" w14:textId="77777777" w:rsidTr="004665AC">
        <w:tc>
          <w:tcPr>
            <w:tcW w:w="1102" w:type="dxa"/>
            <w:vMerge/>
            <w:vAlign w:val="center"/>
          </w:tcPr>
          <w:p w14:paraId="7FC3688F" w14:textId="77777777" w:rsidR="00BA426F" w:rsidRDefault="00BA426F" w:rsidP="004665AC">
            <w:pPr>
              <w:contextualSpacing/>
              <w:rPr>
                <w:b/>
                <w:sz w:val="16"/>
                <w:szCs w:val="16"/>
              </w:rPr>
            </w:pPr>
          </w:p>
        </w:tc>
        <w:tc>
          <w:tcPr>
            <w:tcW w:w="725" w:type="dxa"/>
            <w:vAlign w:val="center"/>
          </w:tcPr>
          <w:p w14:paraId="068F2632" w14:textId="77777777" w:rsidR="00BA426F" w:rsidRDefault="00BA426F" w:rsidP="004665AC">
            <w:pPr>
              <w:contextualSpacing/>
              <w:rPr>
                <w:b/>
                <w:sz w:val="16"/>
                <w:szCs w:val="16"/>
              </w:rPr>
            </w:pPr>
            <w:r>
              <w:rPr>
                <w:b/>
                <w:sz w:val="16"/>
                <w:szCs w:val="16"/>
              </w:rPr>
              <w:t>50%</w:t>
            </w:r>
          </w:p>
        </w:tc>
        <w:tc>
          <w:tcPr>
            <w:tcW w:w="853" w:type="dxa"/>
            <w:vAlign w:val="center"/>
          </w:tcPr>
          <w:p w14:paraId="3CB90389" w14:textId="77777777" w:rsidR="00BA426F" w:rsidRPr="004F661C" w:rsidRDefault="00BA426F" w:rsidP="004665AC">
            <w:pPr>
              <w:contextualSpacing/>
              <w:rPr>
                <w:sz w:val="16"/>
                <w:szCs w:val="16"/>
              </w:rPr>
            </w:pPr>
            <w:r w:rsidRPr="004F661C">
              <w:rPr>
                <w:rFonts w:eastAsia="Malgun Gothic"/>
                <w:color w:val="000000"/>
                <w:sz w:val="16"/>
                <w:szCs w:val="16"/>
              </w:rPr>
              <w:t xml:space="preserve">3.95 </w:t>
            </w:r>
          </w:p>
        </w:tc>
        <w:tc>
          <w:tcPr>
            <w:tcW w:w="867" w:type="dxa"/>
            <w:vAlign w:val="center"/>
          </w:tcPr>
          <w:p w14:paraId="20C98187" w14:textId="77777777" w:rsidR="00BA426F" w:rsidRPr="004F661C" w:rsidRDefault="00BA426F" w:rsidP="004665AC">
            <w:pPr>
              <w:contextualSpacing/>
              <w:rPr>
                <w:sz w:val="16"/>
                <w:szCs w:val="16"/>
              </w:rPr>
            </w:pPr>
            <w:r w:rsidRPr="004F661C">
              <w:rPr>
                <w:rFonts w:eastAsia="Malgun Gothic"/>
                <w:color w:val="000000"/>
                <w:sz w:val="16"/>
                <w:szCs w:val="16"/>
              </w:rPr>
              <w:t xml:space="preserve">3.73 </w:t>
            </w:r>
          </w:p>
        </w:tc>
        <w:tc>
          <w:tcPr>
            <w:tcW w:w="922" w:type="dxa"/>
            <w:vAlign w:val="center"/>
          </w:tcPr>
          <w:p w14:paraId="6D7ADAF4" w14:textId="77777777" w:rsidR="00BA426F" w:rsidRPr="004F661C" w:rsidRDefault="00BA426F" w:rsidP="004665AC">
            <w:pPr>
              <w:contextualSpacing/>
              <w:rPr>
                <w:sz w:val="16"/>
                <w:szCs w:val="16"/>
              </w:rPr>
            </w:pPr>
            <w:r w:rsidRPr="004F661C">
              <w:rPr>
                <w:rFonts w:eastAsia="Malgun Gothic"/>
                <w:color w:val="000000"/>
                <w:sz w:val="16"/>
                <w:szCs w:val="16"/>
              </w:rPr>
              <w:t>-5.43%</w:t>
            </w:r>
          </w:p>
        </w:tc>
        <w:tc>
          <w:tcPr>
            <w:tcW w:w="821" w:type="dxa"/>
            <w:vAlign w:val="center"/>
          </w:tcPr>
          <w:p w14:paraId="1D2EA459" w14:textId="77777777" w:rsidR="00BA426F" w:rsidRPr="004F661C" w:rsidRDefault="00BA426F" w:rsidP="004665AC">
            <w:pPr>
              <w:contextualSpacing/>
              <w:rPr>
                <w:sz w:val="16"/>
                <w:szCs w:val="16"/>
              </w:rPr>
            </w:pPr>
            <w:r w:rsidRPr="004F661C">
              <w:rPr>
                <w:rFonts w:eastAsia="Malgun Gothic"/>
                <w:color w:val="000000"/>
                <w:sz w:val="16"/>
                <w:szCs w:val="16"/>
              </w:rPr>
              <w:t xml:space="preserve">7.08 </w:t>
            </w:r>
          </w:p>
        </w:tc>
        <w:tc>
          <w:tcPr>
            <w:tcW w:w="821" w:type="dxa"/>
            <w:vAlign w:val="center"/>
          </w:tcPr>
          <w:p w14:paraId="2163BEC7" w14:textId="77777777" w:rsidR="00BA426F" w:rsidRPr="004F661C" w:rsidRDefault="00BA426F" w:rsidP="004665AC">
            <w:pPr>
              <w:contextualSpacing/>
              <w:rPr>
                <w:sz w:val="16"/>
                <w:szCs w:val="16"/>
              </w:rPr>
            </w:pPr>
            <w:r w:rsidRPr="004F661C">
              <w:rPr>
                <w:rFonts w:eastAsia="Malgun Gothic"/>
                <w:color w:val="000000"/>
                <w:sz w:val="16"/>
                <w:szCs w:val="16"/>
              </w:rPr>
              <w:t xml:space="preserve">6.88 </w:t>
            </w:r>
          </w:p>
        </w:tc>
        <w:tc>
          <w:tcPr>
            <w:tcW w:w="939" w:type="dxa"/>
            <w:vAlign w:val="center"/>
          </w:tcPr>
          <w:p w14:paraId="0A9AA6F9" w14:textId="77777777" w:rsidR="00BA426F" w:rsidRPr="004F661C" w:rsidRDefault="00BA426F" w:rsidP="004665AC">
            <w:pPr>
              <w:contextualSpacing/>
              <w:rPr>
                <w:sz w:val="16"/>
                <w:szCs w:val="16"/>
              </w:rPr>
            </w:pPr>
            <w:r w:rsidRPr="004F661C">
              <w:rPr>
                <w:rFonts w:eastAsia="Malgun Gothic"/>
                <w:color w:val="000000"/>
                <w:sz w:val="16"/>
                <w:szCs w:val="16"/>
              </w:rPr>
              <w:t>-2.90%</w:t>
            </w:r>
          </w:p>
        </w:tc>
        <w:tc>
          <w:tcPr>
            <w:tcW w:w="821" w:type="dxa"/>
            <w:vAlign w:val="center"/>
          </w:tcPr>
          <w:p w14:paraId="6A04474A" w14:textId="77777777" w:rsidR="00BA426F" w:rsidRPr="004F661C" w:rsidRDefault="00BA426F" w:rsidP="004665AC">
            <w:pPr>
              <w:contextualSpacing/>
              <w:rPr>
                <w:sz w:val="16"/>
                <w:szCs w:val="16"/>
              </w:rPr>
            </w:pPr>
            <w:r w:rsidRPr="004F661C">
              <w:rPr>
                <w:rFonts w:eastAsia="Malgun Gothic"/>
                <w:color w:val="000000"/>
                <w:sz w:val="16"/>
                <w:szCs w:val="16"/>
              </w:rPr>
              <w:t xml:space="preserve">9.57 </w:t>
            </w:r>
          </w:p>
        </w:tc>
        <w:tc>
          <w:tcPr>
            <w:tcW w:w="821" w:type="dxa"/>
            <w:vAlign w:val="center"/>
          </w:tcPr>
          <w:p w14:paraId="412FE1DC" w14:textId="77777777" w:rsidR="00BA426F" w:rsidRPr="004F661C" w:rsidRDefault="00BA426F" w:rsidP="004665AC">
            <w:pPr>
              <w:contextualSpacing/>
              <w:rPr>
                <w:sz w:val="16"/>
                <w:szCs w:val="16"/>
              </w:rPr>
            </w:pPr>
            <w:r w:rsidRPr="004F661C">
              <w:rPr>
                <w:rFonts w:eastAsia="Malgun Gothic"/>
                <w:color w:val="000000"/>
                <w:sz w:val="16"/>
                <w:szCs w:val="16"/>
              </w:rPr>
              <w:t xml:space="preserve">9.04 </w:t>
            </w:r>
          </w:p>
        </w:tc>
        <w:tc>
          <w:tcPr>
            <w:tcW w:w="939" w:type="dxa"/>
            <w:vAlign w:val="center"/>
          </w:tcPr>
          <w:p w14:paraId="64F8980D" w14:textId="77777777" w:rsidR="00BA426F" w:rsidRPr="004F661C" w:rsidRDefault="00BA426F" w:rsidP="004665AC">
            <w:pPr>
              <w:contextualSpacing/>
              <w:rPr>
                <w:sz w:val="16"/>
                <w:szCs w:val="16"/>
              </w:rPr>
            </w:pPr>
            <w:r w:rsidRPr="004F661C">
              <w:rPr>
                <w:rFonts w:eastAsia="Malgun Gothic"/>
                <w:color w:val="000000"/>
                <w:sz w:val="16"/>
                <w:szCs w:val="16"/>
              </w:rPr>
              <w:t>-5.60%</w:t>
            </w:r>
          </w:p>
        </w:tc>
      </w:tr>
      <w:tr w:rsidR="00BA426F" w14:paraId="7997626C" w14:textId="77777777" w:rsidTr="004665AC">
        <w:tc>
          <w:tcPr>
            <w:tcW w:w="1102" w:type="dxa"/>
            <w:vMerge w:val="restart"/>
            <w:vAlign w:val="center"/>
          </w:tcPr>
          <w:p w14:paraId="5AFAE56C" w14:textId="77777777" w:rsidR="00BA426F" w:rsidRDefault="00BA426F" w:rsidP="004665AC">
            <w:pPr>
              <w:contextualSpacing/>
              <w:rPr>
                <w:b/>
                <w:sz w:val="16"/>
                <w:szCs w:val="16"/>
              </w:rPr>
            </w:pPr>
            <w:r>
              <w:rPr>
                <w:b/>
                <w:sz w:val="16"/>
                <w:szCs w:val="16"/>
              </w:rPr>
              <w:t>UL Packet-Latency CDF (ms)</w:t>
            </w:r>
          </w:p>
        </w:tc>
        <w:tc>
          <w:tcPr>
            <w:tcW w:w="725" w:type="dxa"/>
            <w:vAlign w:val="center"/>
          </w:tcPr>
          <w:p w14:paraId="6640368D" w14:textId="77777777" w:rsidR="00BA426F" w:rsidRDefault="00BA426F" w:rsidP="004665AC">
            <w:pPr>
              <w:contextualSpacing/>
              <w:rPr>
                <w:b/>
                <w:sz w:val="16"/>
                <w:szCs w:val="16"/>
              </w:rPr>
            </w:pPr>
            <w:r>
              <w:rPr>
                <w:b/>
                <w:sz w:val="16"/>
                <w:szCs w:val="16"/>
              </w:rPr>
              <w:t>Mean</w:t>
            </w:r>
          </w:p>
        </w:tc>
        <w:tc>
          <w:tcPr>
            <w:tcW w:w="853" w:type="dxa"/>
            <w:vAlign w:val="center"/>
          </w:tcPr>
          <w:p w14:paraId="4879A2A7" w14:textId="77777777" w:rsidR="00BA426F" w:rsidRPr="004F661C" w:rsidRDefault="00BA426F" w:rsidP="004665AC">
            <w:pPr>
              <w:contextualSpacing/>
              <w:rPr>
                <w:sz w:val="16"/>
                <w:szCs w:val="16"/>
              </w:rPr>
            </w:pPr>
            <w:r w:rsidRPr="004F661C">
              <w:rPr>
                <w:rFonts w:eastAsia="Malgun Gothic"/>
                <w:color w:val="000000"/>
                <w:sz w:val="16"/>
                <w:szCs w:val="16"/>
              </w:rPr>
              <w:t xml:space="preserve">3.85 </w:t>
            </w:r>
          </w:p>
        </w:tc>
        <w:tc>
          <w:tcPr>
            <w:tcW w:w="867" w:type="dxa"/>
            <w:vAlign w:val="center"/>
          </w:tcPr>
          <w:p w14:paraId="7D61BBED" w14:textId="77777777" w:rsidR="00BA426F" w:rsidRPr="004F661C" w:rsidRDefault="00BA426F" w:rsidP="004665AC">
            <w:pPr>
              <w:contextualSpacing/>
              <w:rPr>
                <w:sz w:val="16"/>
                <w:szCs w:val="16"/>
              </w:rPr>
            </w:pPr>
            <w:r w:rsidRPr="004F661C">
              <w:rPr>
                <w:rFonts w:eastAsia="Malgun Gothic"/>
                <w:color w:val="000000"/>
                <w:sz w:val="16"/>
                <w:szCs w:val="16"/>
              </w:rPr>
              <w:t xml:space="preserve">9.17 </w:t>
            </w:r>
          </w:p>
        </w:tc>
        <w:tc>
          <w:tcPr>
            <w:tcW w:w="922" w:type="dxa"/>
            <w:vAlign w:val="center"/>
          </w:tcPr>
          <w:p w14:paraId="29737C71" w14:textId="77777777" w:rsidR="00BA426F" w:rsidRPr="004F661C" w:rsidRDefault="00BA426F" w:rsidP="004665AC">
            <w:pPr>
              <w:contextualSpacing/>
              <w:rPr>
                <w:sz w:val="16"/>
                <w:szCs w:val="16"/>
              </w:rPr>
            </w:pPr>
            <w:r w:rsidRPr="004F661C">
              <w:rPr>
                <w:rFonts w:eastAsia="Malgun Gothic"/>
                <w:color w:val="000000"/>
                <w:sz w:val="16"/>
                <w:szCs w:val="16"/>
              </w:rPr>
              <w:t>138.00%</w:t>
            </w:r>
          </w:p>
        </w:tc>
        <w:tc>
          <w:tcPr>
            <w:tcW w:w="821" w:type="dxa"/>
            <w:vAlign w:val="center"/>
          </w:tcPr>
          <w:p w14:paraId="4E79D2F1" w14:textId="77777777" w:rsidR="00BA426F" w:rsidRPr="004F661C" w:rsidRDefault="00BA426F" w:rsidP="004665AC">
            <w:pPr>
              <w:contextualSpacing/>
              <w:rPr>
                <w:sz w:val="16"/>
                <w:szCs w:val="16"/>
              </w:rPr>
            </w:pPr>
            <w:r w:rsidRPr="004F661C">
              <w:rPr>
                <w:rFonts w:eastAsia="Malgun Gothic"/>
                <w:color w:val="000000"/>
                <w:sz w:val="16"/>
                <w:szCs w:val="16"/>
              </w:rPr>
              <w:t xml:space="preserve">12.60 </w:t>
            </w:r>
          </w:p>
        </w:tc>
        <w:tc>
          <w:tcPr>
            <w:tcW w:w="821" w:type="dxa"/>
            <w:vAlign w:val="center"/>
          </w:tcPr>
          <w:p w14:paraId="329E43DD" w14:textId="77777777" w:rsidR="00BA426F" w:rsidRPr="004F661C" w:rsidRDefault="00BA426F" w:rsidP="004665AC">
            <w:pPr>
              <w:contextualSpacing/>
              <w:rPr>
                <w:sz w:val="16"/>
                <w:szCs w:val="16"/>
              </w:rPr>
            </w:pPr>
            <w:r w:rsidRPr="004F661C">
              <w:rPr>
                <w:rFonts w:eastAsia="Malgun Gothic"/>
                <w:color w:val="000000"/>
                <w:sz w:val="16"/>
                <w:szCs w:val="16"/>
              </w:rPr>
              <w:t xml:space="preserve">4778.03 </w:t>
            </w:r>
          </w:p>
        </w:tc>
        <w:tc>
          <w:tcPr>
            <w:tcW w:w="939" w:type="dxa"/>
            <w:vAlign w:val="center"/>
          </w:tcPr>
          <w:p w14:paraId="7C9E46BB" w14:textId="77777777" w:rsidR="00BA426F" w:rsidRPr="004F661C" w:rsidRDefault="00BA426F" w:rsidP="004665AC">
            <w:pPr>
              <w:contextualSpacing/>
              <w:rPr>
                <w:sz w:val="16"/>
                <w:szCs w:val="16"/>
              </w:rPr>
            </w:pPr>
            <w:r w:rsidRPr="004F661C">
              <w:rPr>
                <w:rFonts w:eastAsia="Malgun Gothic"/>
                <w:color w:val="000000"/>
                <w:sz w:val="16"/>
                <w:szCs w:val="16"/>
              </w:rPr>
              <w:t>37807.73%</w:t>
            </w:r>
          </w:p>
        </w:tc>
        <w:tc>
          <w:tcPr>
            <w:tcW w:w="821" w:type="dxa"/>
            <w:vAlign w:val="center"/>
          </w:tcPr>
          <w:p w14:paraId="5F0C5EC8" w14:textId="77777777" w:rsidR="00BA426F" w:rsidRPr="004F661C" w:rsidRDefault="00BA426F" w:rsidP="004665AC">
            <w:pPr>
              <w:contextualSpacing/>
              <w:rPr>
                <w:sz w:val="16"/>
                <w:szCs w:val="16"/>
              </w:rPr>
            </w:pPr>
            <w:r w:rsidRPr="004F661C">
              <w:rPr>
                <w:rFonts w:eastAsia="Malgun Gothic"/>
                <w:color w:val="000000"/>
                <w:sz w:val="16"/>
                <w:szCs w:val="16"/>
              </w:rPr>
              <w:t xml:space="preserve">28.25 </w:t>
            </w:r>
          </w:p>
        </w:tc>
        <w:tc>
          <w:tcPr>
            <w:tcW w:w="821" w:type="dxa"/>
            <w:vAlign w:val="center"/>
          </w:tcPr>
          <w:p w14:paraId="789CF964" w14:textId="77777777" w:rsidR="00BA426F" w:rsidRPr="004F661C" w:rsidRDefault="00BA426F" w:rsidP="004665AC">
            <w:pPr>
              <w:contextualSpacing/>
              <w:rPr>
                <w:sz w:val="16"/>
                <w:szCs w:val="16"/>
              </w:rPr>
            </w:pPr>
            <w:r w:rsidRPr="004F661C">
              <w:rPr>
                <w:rFonts w:eastAsia="Malgun Gothic"/>
                <w:color w:val="000000"/>
                <w:sz w:val="16"/>
                <w:szCs w:val="16"/>
              </w:rPr>
              <w:t xml:space="preserve">9606.24 </w:t>
            </w:r>
          </w:p>
        </w:tc>
        <w:tc>
          <w:tcPr>
            <w:tcW w:w="939" w:type="dxa"/>
            <w:vAlign w:val="center"/>
          </w:tcPr>
          <w:p w14:paraId="39187042" w14:textId="77777777" w:rsidR="00BA426F" w:rsidRPr="004F661C" w:rsidRDefault="00BA426F" w:rsidP="004665AC">
            <w:pPr>
              <w:contextualSpacing/>
              <w:rPr>
                <w:sz w:val="16"/>
                <w:szCs w:val="16"/>
              </w:rPr>
            </w:pPr>
            <w:r w:rsidRPr="004F661C">
              <w:rPr>
                <w:rFonts w:eastAsia="Malgun Gothic"/>
                <w:color w:val="000000"/>
                <w:sz w:val="16"/>
                <w:szCs w:val="16"/>
              </w:rPr>
              <w:t>33898.44%</w:t>
            </w:r>
          </w:p>
        </w:tc>
      </w:tr>
      <w:tr w:rsidR="00BA426F" w14:paraId="2E6CEAB3" w14:textId="77777777" w:rsidTr="004665AC">
        <w:tc>
          <w:tcPr>
            <w:tcW w:w="1102" w:type="dxa"/>
            <w:vMerge/>
            <w:vAlign w:val="center"/>
          </w:tcPr>
          <w:p w14:paraId="3FA7D041" w14:textId="77777777" w:rsidR="00BA426F" w:rsidRDefault="00BA426F" w:rsidP="004665AC">
            <w:pPr>
              <w:contextualSpacing/>
              <w:rPr>
                <w:b/>
                <w:sz w:val="16"/>
                <w:szCs w:val="16"/>
              </w:rPr>
            </w:pPr>
          </w:p>
        </w:tc>
        <w:tc>
          <w:tcPr>
            <w:tcW w:w="725" w:type="dxa"/>
            <w:vAlign w:val="center"/>
          </w:tcPr>
          <w:p w14:paraId="23ED33BE" w14:textId="77777777" w:rsidR="00BA426F" w:rsidRDefault="00BA426F" w:rsidP="004665AC">
            <w:pPr>
              <w:contextualSpacing/>
              <w:rPr>
                <w:b/>
                <w:sz w:val="16"/>
                <w:szCs w:val="16"/>
              </w:rPr>
            </w:pPr>
            <w:r>
              <w:rPr>
                <w:b/>
                <w:sz w:val="16"/>
                <w:szCs w:val="16"/>
              </w:rPr>
              <w:t>5%</w:t>
            </w:r>
          </w:p>
        </w:tc>
        <w:tc>
          <w:tcPr>
            <w:tcW w:w="853" w:type="dxa"/>
            <w:vAlign w:val="center"/>
          </w:tcPr>
          <w:p w14:paraId="5DE6C99A" w14:textId="77777777" w:rsidR="00BA426F" w:rsidRPr="004F661C" w:rsidRDefault="00BA426F" w:rsidP="004665AC">
            <w:pPr>
              <w:contextualSpacing/>
              <w:rPr>
                <w:sz w:val="16"/>
                <w:szCs w:val="16"/>
              </w:rPr>
            </w:pPr>
            <w:r w:rsidRPr="004F661C">
              <w:rPr>
                <w:rFonts w:eastAsia="Malgun Gothic"/>
                <w:color w:val="000000"/>
                <w:sz w:val="16"/>
                <w:szCs w:val="16"/>
              </w:rPr>
              <w:t xml:space="preserve">2.64 </w:t>
            </w:r>
          </w:p>
        </w:tc>
        <w:tc>
          <w:tcPr>
            <w:tcW w:w="867" w:type="dxa"/>
            <w:vAlign w:val="center"/>
          </w:tcPr>
          <w:p w14:paraId="79D10104" w14:textId="77777777" w:rsidR="00BA426F" w:rsidRPr="004F661C" w:rsidRDefault="00BA426F" w:rsidP="004665AC">
            <w:pPr>
              <w:contextualSpacing/>
              <w:rPr>
                <w:sz w:val="16"/>
                <w:szCs w:val="16"/>
              </w:rPr>
            </w:pPr>
            <w:r w:rsidRPr="004F661C">
              <w:rPr>
                <w:rFonts w:eastAsia="Malgun Gothic"/>
                <w:color w:val="000000"/>
                <w:sz w:val="16"/>
                <w:szCs w:val="16"/>
              </w:rPr>
              <w:t xml:space="preserve">3.80 </w:t>
            </w:r>
          </w:p>
        </w:tc>
        <w:tc>
          <w:tcPr>
            <w:tcW w:w="922" w:type="dxa"/>
            <w:vAlign w:val="center"/>
          </w:tcPr>
          <w:p w14:paraId="6221021E" w14:textId="77777777" w:rsidR="00BA426F" w:rsidRPr="004F661C" w:rsidRDefault="00BA426F" w:rsidP="004665AC">
            <w:pPr>
              <w:contextualSpacing/>
              <w:rPr>
                <w:sz w:val="16"/>
                <w:szCs w:val="16"/>
              </w:rPr>
            </w:pPr>
            <w:r w:rsidRPr="004F661C">
              <w:rPr>
                <w:rFonts w:eastAsia="Malgun Gothic"/>
                <w:color w:val="000000"/>
                <w:sz w:val="16"/>
                <w:szCs w:val="16"/>
              </w:rPr>
              <w:t>43.61%</w:t>
            </w:r>
          </w:p>
        </w:tc>
        <w:tc>
          <w:tcPr>
            <w:tcW w:w="821" w:type="dxa"/>
            <w:vAlign w:val="center"/>
          </w:tcPr>
          <w:p w14:paraId="275B28EB" w14:textId="77777777" w:rsidR="00BA426F" w:rsidRPr="004F661C" w:rsidRDefault="00BA426F" w:rsidP="004665AC">
            <w:pPr>
              <w:contextualSpacing/>
              <w:rPr>
                <w:sz w:val="16"/>
                <w:szCs w:val="16"/>
              </w:rPr>
            </w:pPr>
            <w:r w:rsidRPr="004F661C">
              <w:rPr>
                <w:rFonts w:eastAsia="Malgun Gothic"/>
                <w:color w:val="000000"/>
                <w:sz w:val="16"/>
                <w:szCs w:val="16"/>
              </w:rPr>
              <w:t xml:space="preserve">3.91 </w:t>
            </w:r>
          </w:p>
        </w:tc>
        <w:tc>
          <w:tcPr>
            <w:tcW w:w="821" w:type="dxa"/>
            <w:vAlign w:val="center"/>
          </w:tcPr>
          <w:p w14:paraId="6F3D880D" w14:textId="77777777" w:rsidR="00BA426F" w:rsidRPr="004F661C" w:rsidRDefault="00BA426F" w:rsidP="004665AC">
            <w:pPr>
              <w:contextualSpacing/>
              <w:rPr>
                <w:sz w:val="16"/>
                <w:szCs w:val="16"/>
              </w:rPr>
            </w:pPr>
            <w:r w:rsidRPr="004F661C">
              <w:rPr>
                <w:rFonts w:eastAsia="Malgun Gothic"/>
                <w:color w:val="000000"/>
                <w:sz w:val="16"/>
                <w:szCs w:val="16"/>
              </w:rPr>
              <w:t xml:space="preserve">10.83 </w:t>
            </w:r>
          </w:p>
        </w:tc>
        <w:tc>
          <w:tcPr>
            <w:tcW w:w="939" w:type="dxa"/>
            <w:vAlign w:val="center"/>
          </w:tcPr>
          <w:p w14:paraId="26993BE8" w14:textId="77777777" w:rsidR="00BA426F" w:rsidRPr="004F661C" w:rsidRDefault="00BA426F" w:rsidP="004665AC">
            <w:pPr>
              <w:contextualSpacing/>
              <w:rPr>
                <w:sz w:val="16"/>
                <w:szCs w:val="16"/>
              </w:rPr>
            </w:pPr>
            <w:r w:rsidRPr="004F661C">
              <w:rPr>
                <w:rFonts w:eastAsia="Malgun Gothic"/>
                <w:color w:val="000000"/>
                <w:sz w:val="16"/>
                <w:szCs w:val="16"/>
              </w:rPr>
              <w:t>177.40%</w:t>
            </w:r>
          </w:p>
        </w:tc>
        <w:tc>
          <w:tcPr>
            <w:tcW w:w="821" w:type="dxa"/>
            <w:vAlign w:val="center"/>
          </w:tcPr>
          <w:p w14:paraId="5F9BFD62" w14:textId="77777777" w:rsidR="00BA426F" w:rsidRPr="004F661C" w:rsidRDefault="00BA426F" w:rsidP="004665AC">
            <w:pPr>
              <w:contextualSpacing/>
              <w:rPr>
                <w:sz w:val="16"/>
                <w:szCs w:val="16"/>
              </w:rPr>
            </w:pPr>
            <w:r w:rsidRPr="004F661C">
              <w:rPr>
                <w:rFonts w:eastAsia="Malgun Gothic"/>
                <w:color w:val="000000"/>
                <w:sz w:val="16"/>
                <w:szCs w:val="16"/>
              </w:rPr>
              <w:t xml:space="preserve">4.97 </w:t>
            </w:r>
          </w:p>
        </w:tc>
        <w:tc>
          <w:tcPr>
            <w:tcW w:w="821" w:type="dxa"/>
            <w:vAlign w:val="center"/>
          </w:tcPr>
          <w:p w14:paraId="7E548B17" w14:textId="77777777" w:rsidR="00BA426F" w:rsidRPr="004F661C" w:rsidRDefault="00BA426F" w:rsidP="004665AC">
            <w:pPr>
              <w:contextualSpacing/>
              <w:rPr>
                <w:sz w:val="16"/>
                <w:szCs w:val="16"/>
              </w:rPr>
            </w:pPr>
            <w:r w:rsidRPr="004F661C">
              <w:rPr>
                <w:rFonts w:eastAsia="Malgun Gothic"/>
                <w:color w:val="000000"/>
                <w:sz w:val="16"/>
                <w:szCs w:val="16"/>
              </w:rPr>
              <w:t xml:space="preserve">18.99 </w:t>
            </w:r>
          </w:p>
        </w:tc>
        <w:tc>
          <w:tcPr>
            <w:tcW w:w="939" w:type="dxa"/>
            <w:vAlign w:val="center"/>
          </w:tcPr>
          <w:p w14:paraId="0C68E02E" w14:textId="77777777" w:rsidR="00BA426F" w:rsidRPr="004F661C" w:rsidRDefault="00BA426F" w:rsidP="004665AC">
            <w:pPr>
              <w:contextualSpacing/>
              <w:rPr>
                <w:sz w:val="16"/>
                <w:szCs w:val="16"/>
              </w:rPr>
            </w:pPr>
            <w:r w:rsidRPr="004F661C">
              <w:rPr>
                <w:rFonts w:eastAsia="Malgun Gothic"/>
                <w:color w:val="000000"/>
                <w:sz w:val="16"/>
                <w:szCs w:val="16"/>
              </w:rPr>
              <w:t>282.26%</w:t>
            </w:r>
          </w:p>
        </w:tc>
      </w:tr>
      <w:tr w:rsidR="00BA426F" w14:paraId="146E615A" w14:textId="77777777" w:rsidTr="004665AC">
        <w:tc>
          <w:tcPr>
            <w:tcW w:w="1102" w:type="dxa"/>
            <w:vMerge/>
            <w:vAlign w:val="center"/>
          </w:tcPr>
          <w:p w14:paraId="2374B264" w14:textId="77777777" w:rsidR="00BA426F" w:rsidRDefault="00BA426F" w:rsidP="004665AC">
            <w:pPr>
              <w:contextualSpacing/>
              <w:rPr>
                <w:b/>
                <w:sz w:val="16"/>
                <w:szCs w:val="16"/>
              </w:rPr>
            </w:pPr>
          </w:p>
        </w:tc>
        <w:tc>
          <w:tcPr>
            <w:tcW w:w="725" w:type="dxa"/>
            <w:vAlign w:val="center"/>
          </w:tcPr>
          <w:p w14:paraId="4EEC663E" w14:textId="77777777" w:rsidR="00BA426F" w:rsidRDefault="00BA426F" w:rsidP="004665AC">
            <w:pPr>
              <w:contextualSpacing/>
              <w:rPr>
                <w:b/>
                <w:sz w:val="16"/>
                <w:szCs w:val="16"/>
              </w:rPr>
            </w:pPr>
            <w:r>
              <w:rPr>
                <w:b/>
                <w:sz w:val="16"/>
                <w:szCs w:val="16"/>
              </w:rPr>
              <w:t>50%</w:t>
            </w:r>
          </w:p>
        </w:tc>
        <w:tc>
          <w:tcPr>
            <w:tcW w:w="853" w:type="dxa"/>
            <w:vAlign w:val="center"/>
          </w:tcPr>
          <w:p w14:paraId="5E1B300A" w14:textId="77777777" w:rsidR="00BA426F" w:rsidRPr="004F661C" w:rsidRDefault="00BA426F" w:rsidP="004665AC">
            <w:pPr>
              <w:contextualSpacing/>
              <w:rPr>
                <w:sz w:val="16"/>
                <w:szCs w:val="16"/>
              </w:rPr>
            </w:pPr>
            <w:r w:rsidRPr="004F661C">
              <w:rPr>
                <w:rFonts w:eastAsia="Malgun Gothic"/>
                <w:color w:val="000000"/>
                <w:sz w:val="16"/>
                <w:szCs w:val="16"/>
              </w:rPr>
              <w:t xml:space="preserve">3.07 </w:t>
            </w:r>
          </w:p>
        </w:tc>
        <w:tc>
          <w:tcPr>
            <w:tcW w:w="867" w:type="dxa"/>
            <w:vAlign w:val="center"/>
          </w:tcPr>
          <w:p w14:paraId="540ECF77" w14:textId="77777777" w:rsidR="00BA426F" w:rsidRPr="004F661C" w:rsidRDefault="00BA426F" w:rsidP="004665AC">
            <w:pPr>
              <w:contextualSpacing/>
              <w:rPr>
                <w:sz w:val="16"/>
                <w:szCs w:val="16"/>
              </w:rPr>
            </w:pPr>
            <w:r w:rsidRPr="004F661C">
              <w:rPr>
                <w:rFonts w:eastAsia="Malgun Gothic"/>
                <w:color w:val="000000"/>
                <w:sz w:val="16"/>
                <w:szCs w:val="16"/>
              </w:rPr>
              <w:t xml:space="preserve">5.88 </w:t>
            </w:r>
          </w:p>
        </w:tc>
        <w:tc>
          <w:tcPr>
            <w:tcW w:w="922" w:type="dxa"/>
            <w:vAlign w:val="center"/>
          </w:tcPr>
          <w:p w14:paraId="5739EE48" w14:textId="77777777" w:rsidR="00BA426F" w:rsidRPr="004F661C" w:rsidRDefault="00BA426F" w:rsidP="004665AC">
            <w:pPr>
              <w:contextualSpacing/>
              <w:rPr>
                <w:sz w:val="16"/>
                <w:szCs w:val="16"/>
              </w:rPr>
            </w:pPr>
            <w:r w:rsidRPr="004F661C">
              <w:rPr>
                <w:rFonts w:eastAsia="Malgun Gothic"/>
                <w:color w:val="000000"/>
                <w:sz w:val="16"/>
                <w:szCs w:val="16"/>
              </w:rPr>
              <w:t>91.28%</w:t>
            </w:r>
          </w:p>
        </w:tc>
        <w:tc>
          <w:tcPr>
            <w:tcW w:w="821" w:type="dxa"/>
            <w:vAlign w:val="center"/>
          </w:tcPr>
          <w:p w14:paraId="64772921" w14:textId="77777777" w:rsidR="00BA426F" w:rsidRPr="004F661C" w:rsidRDefault="00BA426F" w:rsidP="004665AC">
            <w:pPr>
              <w:contextualSpacing/>
              <w:rPr>
                <w:sz w:val="16"/>
                <w:szCs w:val="16"/>
              </w:rPr>
            </w:pPr>
            <w:r w:rsidRPr="004F661C">
              <w:rPr>
                <w:rFonts w:eastAsia="Malgun Gothic"/>
                <w:color w:val="000000"/>
                <w:sz w:val="16"/>
                <w:szCs w:val="16"/>
              </w:rPr>
              <w:t xml:space="preserve">7.48 </w:t>
            </w:r>
          </w:p>
        </w:tc>
        <w:tc>
          <w:tcPr>
            <w:tcW w:w="821" w:type="dxa"/>
            <w:vAlign w:val="center"/>
          </w:tcPr>
          <w:p w14:paraId="4A71C32F" w14:textId="77777777" w:rsidR="00BA426F" w:rsidRPr="004F661C" w:rsidRDefault="00BA426F" w:rsidP="004665AC">
            <w:pPr>
              <w:contextualSpacing/>
              <w:rPr>
                <w:sz w:val="16"/>
                <w:szCs w:val="16"/>
              </w:rPr>
            </w:pPr>
            <w:r w:rsidRPr="004F661C">
              <w:rPr>
                <w:rFonts w:eastAsia="Malgun Gothic"/>
                <w:color w:val="000000"/>
                <w:sz w:val="16"/>
                <w:szCs w:val="16"/>
              </w:rPr>
              <w:t xml:space="preserve">192.53 </w:t>
            </w:r>
          </w:p>
        </w:tc>
        <w:tc>
          <w:tcPr>
            <w:tcW w:w="939" w:type="dxa"/>
            <w:vAlign w:val="center"/>
          </w:tcPr>
          <w:p w14:paraId="0959C702" w14:textId="77777777" w:rsidR="00BA426F" w:rsidRPr="004F661C" w:rsidRDefault="00BA426F" w:rsidP="004665AC">
            <w:pPr>
              <w:contextualSpacing/>
              <w:rPr>
                <w:sz w:val="16"/>
                <w:szCs w:val="16"/>
              </w:rPr>
            </w:pPr>
            <w:r w:rsidRPr="004F661C">
              <w:rPr>
                <w:rFonts w:eastAsia="Malgun Gothic"/>
                <w:color w:val="000000"/>
                <w:sz w:val="16"/>
                <w:szCs w:val="16"/>
              </w:rPr>
              <w:t>2473.82%</w:t>
            </w:r>
          </w:p>
        </w:tc>
        <w:tc>
          <w:tcPr>
            <w:tcW w:w="821" w:type="dxa"/>
            <w:vAlign w:val="center"/>
          </w:tcPr>
          <w:p w14:paraId="54343E8A" w14:textId="77777777" w:rsidR="00BA426F" w:rsidRPr="004F661C" w:rsidRDefault="00BA426F" w:rsidP="004665AC">
            <w:pPr>
              <w:contextualSpacing/>
              <w:rPr>
                <w:sz w:val="16"/>
                <w:szCs w:val="16"/>
              </w:rPr>
            </w:pPr>
            <w:r w:rsidRPr="004F661C">
              <w:rPr>
                <w:rFonts w:eastAsia="Malgun Gothic"/>
                <w:color w:val="000000"/>
                <w:sz w:val="16"/>
                <w:szCs w:val="16"/>
              </w:rPr>
              <w:t xml:space="preserve">10.80 </w:t>
            </w:r>
          </w:p>
        </w:tc>
        <w:tc>
          <w:tcPr>
            <w:tcW w:w="821" w:type="dxa"/>
            <w:vAlign w:val="center"/>
          </w:tcPr>
          <w:p w14:paraId="7350116A" w14:textId="77777777" w:rsidR="00BA426F" w:rsidRPr="004F661C" w:rsidRDefault="00BA426F" w:rsidP="004665AC">
            <w:pPr>
              <w:contextualSpacing/>
              <w:rPr>
                <w:sz w:val="16"/>
                <w:szCs w:val="16"/>
              </w:rPr>
            </w:pPr>
            <w:r w:rsidRPr="004F661C">
              <w:rPr>
                <w:rFonts w:eastAsia="Malgun Gothic"/>
                <w:color w:val="000000"/>
                <w:sz w:val="16"/>
                <w:szCs w:val="16"/>
              </w:rPr>
              <w:t xml:space="preserve">3058.95 </w:t>
            </w:r>
          </w:p>
        </w:tc>
        <w:tc>
          <w:tcPr>
            <w:tcW w:w="939" w:type="dxa"/>
            <w:vAlign w:val="center"/>
          </w:tcPr>
          <w:p w14:paraId="61B9152E" w14:textId="77777777" w:rsidR="00BA426F" w:rsidRPr="004F661C" w:rsidRDefault="00BA426F" w:rsidP="004665AC">
            <w:pPr>
              <w:contextualSpacing/>
              <w:rPr>
                <w:sz w:val="16"/>
                <w:szCs w:val="16"/>
              </w:rPr>
            </w:pPr>
            <w:r w:rsidRPr="004F661C">
              <w:rPr>
                <w:rFonts w:eastAsia="Malgun Gothic"/>
                <w:color w:val="000000"/>
                <w:sz w:val="16"/>
                <w:szCs w:val="16"/>
              </w:rPr>
              <w:t>28214.27%</w:t>
            </w:r>
          </w:p>
        </w:tc>
      </w:tr>
      <w:tr w:rsidR="00BA426F" w14:paraId="26036B9A" w14:textId="77777777" w:rsidTr="004665AC">
        <w:tc>
          <w:tcPr>
            <w:tcW w:w="1102" w:type="dxa"/>
            <w:vAlign w:val="center"/>
          </w:tcPr>
          <w:p w14:paraId="699972CA" w14:textId="77777777" w:rsidR="00BA426F" w:rsidRDefault="00BA426F" w:rsidP="004665AC">
            <w:pPr>
              <w:contextualSpacing/>
              <w:rPr>
                <w:b/>
                <w:sz w:val="16"/>
                <w:szCs w:val="16"/>
              </w:rPr>
            </w:pPr>
            <w:r>
              <w:rPr>
                <w:b/>
                <w:sz w:val="16"/>
                <w:szCs w:val="16"/>
              </w:rPr>
              <w:t>DL RU (%)</w:t>
            </w:r>
          </w:p>
        </w:tc>
        <w:tc>
          <w:tcPr>
            <w:tcW w:w="725" w:type="dxa"/>
            <w:vAlign w:val="center"/>
          </w:tcPr>
          <w:p w14:paraId="3ED598F5" w14:textId="77777777" w:rsidR="00BA426F" w:rsidRDefault="00BA426F" w:rsidP="004665AC">
            <w:pPr>
              <w:contextualSpacing/>
              <w:rPr>
                <w:b/>
                <w:sz w:val="16"/>
                <w:szCs w:val="16"/>
              </w:rPr>
            </w:pPr>
            <w:r>
              <w:rPr>
                <w:b/>
                <w:sz w:val="16"/>
                <w:szCs w:val="16"/>
              </w:rPr>
              <w:t>Type-1</w:t>
            </w:r>
          </w:p>
        </w:tc>
        <w:tc>
          <w:tcPr>
            <w:tcW w:w="853" w:type="dxa"/>
            <w:vAlign w:val="center"/>
          </w:tcPr>
          <w:p w14:paraId="2359C639" w14:textId="77777777" w:rsidR="00BA426F" w:rsidRPr="004F661C" w:rsidRDefault="00BA426F" w:rsidP="004665AC">
            <w:pPr>
              <w:contextualSpacing/>
              <w:rPr>
                <w:sz w:val="16"/>
                <w:szCs w:val="16"/>
              </w:rPr>
            </w:pPr>
            <w:r w:rsidRPr="004F661C">
              <w:rPr>
                <w:rFonts w:eastAsia="Malgun Gothic"/>
                <w:color w:val="000000"/>
                <w:sz w:val="16"/>
                <w:szCs w:val="16"/>
              </w:rPr>
              <w:t>3.58%</w:t>
            </w:r>
          </w:p>
        </w:tc>
        <w:tc>
          <w:tcPr>
            <w:tcW w:w="867" w:type="dxa"/>
            <w:vAlign w:val="center"/>
          </w:tcPr>
          <w:p w14:paraId="46163CAB" w14:textId="77777777" w:rsidR="00BA426F" w:rsidRPr="004F661C" w:rsidRDefault="00BA426F" w:rsidP="004665AC">
            <w:pPr>
              <w:contextualSpacing/>
              <w:rPr>
                <w:sz w:val="16"/>
                <w:szCs w:val="16"/>
              </w:rPr>
            </w:pPr>
            <w:r w:rsidRPr="004F661C">
              <w:rPr>
                <w:rFonts w:eastAsia="Malgun Gothic"/>
                <w:color w:val="000000"/>
                <w:sz w:val="16"/>
                <w:szCs w:val="16"/>
              </w:rPr>
              <w:t>3.25%</w:t>
            </w:r>
          </w:p>
        </w:tc>
        <w:tc>
          <w:tcPr>
            <w:tcW w:w="922" w:type="dxa"/>
            <w:vAlign w:val="center"/>
          </w:tcPr>
          <w:p w14:paraId="5E223C4B" w14:textId="77777777" w:rsidR="00BA426F" w:rsidRPr="004F661C" w:rsidRDefault="00BA426F" w:rsidP="004665AC">
            <w:pPr>
              <w:contextualSpacing/>
              <w:rPr>
                <w:sz w:val="16"/>
                <w:szCs w:val="16"/>
              </w:rPr>
            </w:pPr>
            <w:r w:rsidRPr="004F661C">
              <w:rPr>
                <w:rFonts w:eastAsia="Malgun Gothic"/>
                <w:color w:val="000000"/>
                <w:sz w:val="16"/>
                <w:szCs w:val="16"/>
              </w:rPr>
              <w:t xml:space="preserve">　</w:t>
            </w:r>
          </w:p>
        </w:tc>
        <w:tc>
          <w:tcPr>
            <w:tcW w:w="821" w:type="dxa"/>
            <w:vAlign w:val="center"/>
          </w:tcPr>
          <w:p w14:paraId="626FF0B8" w14:textId="77777777" w:rsidR="00BA426F" w:rsidRPr="004F661C" w:rsidRDefault="00BA426F" w:rsidP="004665AC">
            <w:pPr>
              <w:contextualSpacing/>
              <w:rPr>
                <w:sz w:val="16"/>
                <w:szCs w:val="16"/>
              </w:rPr>
            </w:pPr>
            <w:r w:rsidRPr="004F661C">
              <w:rPr>
                <w:rFonts w:eastAsia="Malgun Gothic"/>
                <w:color w:val="000000"/>
                <w:sz w:val="16"/>
                <w:szCs w:val="16"/>
              </w:rPr>
              <w:t>25.29%</w:t>
            </w:r>
          </w:p>
        </w:tc>
        <w:tc>
          <w:tcPr>
            <w:tcW w:w="821" w:type="dxa"/>
            <w:vAlign w:val="center"/>
          </w:tcPr>
          <w:p w14:paraId="7B72BD20" w14:textId="77777777" w:rsidR="00BA426F" w:rsidRPr="004F661C" w:rsidRDefault="00BA426F" w:rsidP="004665AC">
            <w:pPr>
              <w:contextualSpacing/>
              <w:rPr>
                <w:sz w:val="16"/>
                <w:szCs w:val="16"/>
              </w:rPr>
            </w:pPr>
            <w:r w:rsidRPr="004F661C">
              <w:rPr>
                <w:rFonts w:eastAsia="Malgun Gothic"/>
                <w:color w:val="000000"/>
                <w:sz w:val="16"/>
                <w:szCs w:val="16"/>
              </w:rPr>
              <w:t>24.85%</w:t>
            </w:r>
          </w:p>
        </w:tc>
        <w:tc>
          <w:tcPr>
            <w:tcW w:w="939" w:type="dxa"/>
            <w:vAlign w:val="center"/>
          </w:tcPr>
          <w:p w14:paraId="7BCE5F3F" w14:textId="77777777" w:rsidR="00BA426F" w:rsidRPr="004F661C" w:rsidRDefault="00BA426F" w:rsidP="004665AC">
            <w:pPr>
              <w:contextualSpacing/>
              <w:rPr>
                <w:sz w:val="16"/>
                <w:szCs w:val="16"/>
              </w:rPr>
            </w:pPr>
            <w:r w:rsidRPr="004F661C">
              <w:rPr>
                <w:rFonts w:eastAsia="Malgun Gothic"/>
                <w:color w:val="000000"/>
                <w:sz w:val="16"/>
                <w:szCs w:val="16"/>
              </w:rPr>
              <w:t xml:space="preserve">　</w:t>
            </w:r>
          </w:p>
        </w:tc>
        <w:tc>
          <w:tcPr>
            <w:tcW w:w="821" w:type="dxa"/>
            <w:vAlign w:val="center"/>
          </w:tcPr>
          <w:p w14:paraId="3728E002" w14:textId="77777777" w:rsidR="00BA426F" w:rsidRPr="004F661C" w:rsidRDefault="00BA426F" w:rsidP="004665AC">
            <w:pPr>
              <w:contextualSpacing/>
              <w:rPr>
                <w:sz w:val="16"/>
                <w:szCs w:val="16"/>
              </w:rPr>
            </w:pPr>
            <w:r w:rsidRPr="004F661C">
              <w:rPr>
                <w:rFonts w:eastAsia="Malgun Gothic"/>
                <w:color w:val="000000"/>
                <w:sz w:val="16"/>
                <w:szCs w:val="16"/>
              </w:rPr>
              <w:t>46.52%</w:t>
            </w:r>
          </w:p>
        </w:tc>
        <w:tc>
          <w:tcPr>
            <w:tcW w:w="821" w:type="dxa"/>
            <w:vAlign w:val="center"/>
          </w:tcPr>
          <w:p w14:paraId="36268AC3" w14:textId="77777777" w:rsidR="00BA426F" w:rsidRPr="004F661C" w:rsidRDefault="00BA426F" w:rsidP="004665AC">
            <w:pPr>
              <w:contextualSpacing/>
              <w:rPr>
                <w:sz w:val="16"/>
                <w:szCs w:val="16"/>
              </w:rPr>
            </w:pPr>
            <w:r w:rsidRPr="004F661C">
              <w:rPr>
                <w:rFonts w:eastAsia="Malgun Gothic"/>
                <w:color w:val="000000"/>
                <w:sz w:val="16"/>
                <w:szCs w:val="16"/>
              </w:rPr>
              <w:t>44.20%</w:t>
            </w:r>
          </w:p>
        </w:tc>
        <w:tc>
          <w:tcPr>
            <w:tcW w:w="939" w:type="dxa"/>
            <w:vAlign w:val="center"/>
          </w:tcPr>
          <w:p w14:paraId="7FA6331A" w14:textId="77777777" w:rsidR="00BA426F" w:rsidRPr="004F661C" w:rsidRDefault="00BA426F" w:rsidP="004665AC">
            <w:pPr>
              <w:contextualSpacing/>
              <w:rPr>
                <w:sz w:val="16"/>
                <w:szCs w:val="16"/>
              </w:rPr>
            </w:pPr>
            <w:r w:rsidRPr="004F661C">
              <w:rPr>
                <w:rFonts w:eastAsia="Malgun Gothic"/>
                <w:color w:val="000000"/>
                <w:sz w:val="16"/>
                <w:szCs w:val="16"/>
              </w:rPr>
              <w:t xml:space="preserve">　</w:t>
            </w:r>
          </w:p>
        </w:tc>
      </w:tr>
      <w:tr w:rsidR="00BA426F" w14:paraId="7CB790BB" w14:textId="77777777" w:rsidTr="004665AC">
        <w:tc>
          <w:tcPr>
            <w:tcW w:w="1102" w:type="dxa"/>
            <w:vAlign w:val="center"/>
          </w:tcPr>
          <w:p w14:paraId="6C43AFDC" w14:textId="77777777" w:rsidR="00BA426F" w:rsidRDefault="00BA426F" w:rsidP="004665AC">
            <w:pPr>
              <w:contextualSpacing/>
              <w:rPr>
                <w:b/>
                <w:sz w:val="16"/>
                <w:szCs w:val="16"/>
              </w:rPr>
            </w:pPr>
            <w:r>
              <w:rPr>
                <w:b/>
                <w:sz w:val="16"/>
                <w:szCs w:val="16"/>
              </w:rPr>
              <w:t>UL RU (%)</w:t>
            </w:r>
          </w:p>
        </w:tc>
        <w:tc>
          <w:tcPr>
            <w:tcW w:w="725" w:type="dxa"/>
            <w:vAlign w:val="center"/>
          </w:tcPr>
          <w:p w14:paraId="7BBE7E9C" w14:textId="77777777" w:rsidR="00BA426F" w:rsidRDefault="00BA426F" w:rsidP="004665AC">
            <w:pPr>
              <w:contextualSpacing/>
              <w:rPr>
                <w:b/>
                <w:sz w:val="16"/>
                <w:szCs w:val="16"/>
              </w:rPr>
            </w:pPr>
            <w:r>
              <w:rPr>
                <w:b/>
                <w:sz w:val="16"/>
                <w:szCs w:val="16"/>
              </w:rPr>
              <w:t xml:space="preserve">Type-1 </w:t>
            </w:r>
          </w:p>
        </w:tc>
        <w:tc>
          <w:tcPr>
            <w:tcW w:w="853" w:type="dxa"/>
            <w:vAlign w:val="center"/>
          </w:tcPr>
          <w:p w14:paraId="560C11E5" w14:textId="77777777" w:rsidR="00BA426F" w:rsidRPr="004F661C" w:rsidRDefault="00BA426F" w:rsidP="004665AC">
            <w:pPr>
              <w:contextualSpacing/>
              <w:rPr>
                <w:sz w:val="16"/>
                <w:szCs w:val="16"/>
              </w:rPr>
            </w:pPr>
            <w:r w:rsidRPr="004F661C">
              <w:rPr>
                <w:rFonts w:eastAsia="Malgun Gothic"/>
                <w:color w:val="000000"/>
                <w:sz w:val="16"/>
                <w:szCs w:val="16"/>
              </w:rPr>
              <w:t>1.74%</w:t>
            </w:r>
          </w:p>
        </w:tc>
        <w:tc>
          <w:tcPr>
            <w:tcW w:w="867" w:type="dxa"/>
            <w:vAlign w:val="center"/>
          </w:tcPr>
          <w:p w14:paraId="28175556" w14:textId="77777777" w:rsidR="00BA426F" w:rsidRPr="004F661C" w:rsidRDefault="00BA426F" w:rsidP="004665AC">
            <w:pPr>
              <w:contextualSpacing/>
              <w:rPr>
                <w:sz w:val="16"/>
                <w:szCs w:val="16"/>
              </w:rPr>
            </w:pPr>
            <w:r w:rsidRPr="004F661C">
              <w:rPr>
                <w:rFonts w:eastAsia="Malgun Gothic"/>
                <w:color w:val="000000"/>
                <w:sz w:val="16"/>
                <w:szCs w:val="16"/>
              </w:rPr>
              <w:t>4.29%</w:t>
            </w:r>
          </w:p>
        </w:tc>
        <w:tc>
          <w:tcPr>
            <w:tcW w:w="922" w:type="dxa"/>
            <w:vAlign w:val="center"/>
          </w:tcPr>
          <w:p w14:paraId="2231813C" w14:textId="77777777" w:rsidR="00BA426F" w:rsidRPr="004F661C" w:rsidRDefault="00BA426F" w:rsidP="004665AC">
            <w:pPr>
              <w:contextualSpacing/>
              <w:rPr>
                <w:sz w:val="16"/>
                <w:szCs w:val="16"/>
              </w:rPr>
            </w:pPr>
            <w:r w:rsidRPr="004F661C">
              <w:rPr>
                <w:rFonts w:eastAsia="Malgun Gothic"/>
                <w:color w:val="000000"/>
                <w:sz w:val="16"/>
                <w:szCs w:val="16"/>
              </w:rPr>
              <w:t xml:space="preserve">　</w:t>
            </w:r>
          </w:p>
        </w:tc>
        <w:tc>
          <w:tcPr>
            <w:tcW w:w="821" w:type="dxa"/>
            <w:vAlign w:val="center"/>
          </w:tcPr>
          <w:p w14:paraId="6037AF17" w14:textId="77777777" w:rsidR="00BA426F" w:rsidRPr="004F661C" w:rsidRDefault="00BA426F" w:rsidP="004665AC">
            <w:pPr>
              <w:contextualSpacing/>
              <w:rPr>
                <w:sz w:val="16"/>
                <w:szCs w:val="16"/>
              </w:rPr>
            </w:pPr>
            <w:r w:rsidRPr="004F661C">
              <w:rPr>
                <w:rFonts w:eastAsia="Malgun Gothic"/>
                <w:color w:val="000000"/>
                <w:sz w:val="16"/>
                <w:szCs w:val="16"/>
              </w:rPr>
              <w:t>22.11%</w:t>
            </w:r>
          </w:p>
        </w:tc>
        <w:tc>
          <w:tcPr>
            <w:tcW w:w="821" w:type="dxa"/>
            <w:vAlign w:val="center"/>
          </w:tcPr>
          <w:p w14:paraId="5344EC75" w14:textId="77777777" w:rsidR="00BA426F" w:rsidRPr="004F661C" w:rsidRDefault="00BA426F" w:rsidP="004665AC">
            <w:pPr>
              <w:contextualSpacing/>
              <w:rPr>
                <w:sz w:val="16"/>
                <w:szCs w:val="16"/>
              </w:rPr>
            </w:pPr>
            <w:r w:rsidRPr="004F661C">
              <w:rPr>
                <w:rFonts w:eastAsia="Malgun Gothic"/>
                <w:color w:val="000000"/>
                <w:sz w:val="16"/>
                <w:szCs w:val="16"/>
              </w:rPr>
              <w:t>46.06%</w:t>
            </w:r>
          </w:p>
        </w:tc>
        <w:tc>
          <w:tcPr>
            <w:tcW w:w="939" w:type="dxa"/>
            <w:vAlign w:val="center"/>
          </w:tcPr>
          <w:p w14:paraId="16301BF3" w14:textId="77777777" w:rsidR="00BA426F" w:rsidRPr="004F661C" w:rsidRDefault="00BA426F" w:rsidP="004665AC">
            <w:pPr>
              <w:contextualSpacing/>
              <w:rPr>
                <w:sz w:val="16"/>
                <w:szCs w:val="16"/>
              </w:rPr>
            </w:pPr>
            <w:r w:rsidRPr="004F661C">
              <w:rPr>
                <w:rFonts w:eastAsia="Malgun Gothic"/>
                <w:color w:val="000000"/>
                <w:sz w:val="16"/>
                <w:szCs w:val="16"/>
              </w:rPr>
              <w:t xml:space="preserve">　</w:t>
            </w:r>
          </w:p>
        </w:tc>
        <w:tc>
          <w:tcPr>
            <w:tcW w:w="821" w:type="dxa"/>
            <w:vAlign w:val="center"/>
          </w:tcPr>
          <w:p w14:paraId="4EACEBC7" w14:textId="77777777" w:rsidR="00BA426F" w:rsidRPr="004F661C" w:rsidRDefault="00BA426F" w:rsidP="004665AC">
            <w:pPr>
              <w:contextualSpacing/>
              <w:rPr>
                <w:sz w:val="16"/>
                <w:szCs w:val="16"/>
              </w:rPr>
            </w:pPr>
            <w:r w:rsidRPr="004F661C">
              <w:rPr>
                <w:rFonts w:eastAsia="Malgun Gothic"/>
                <w:color w:val="000000"/>
                <w:sz w:val="16"/>
                <w:szCs w:val="16"/>
              </w:rPr>
              <w:t>46.93%</w:t>
            </w:r>
          </w:p>
        </w:tc>
        <w:tc>
          <w:tcPr>
            <w:tcW w:w="821" w:type="dxa"/>
            <w:vAlign w:val="center"/>
          </w:tcPr>
          <w:p w14:paraId="5ADE1B77" w14:textId="77777777" w:rsidR="00BA426F" w:rsidRPr="004F661C" w:rsidRDefault="00BA426F" w:rsidP="004665AC">
            <w:pPr>
              <w:contextualSpacing/>
              <w:rPr>
                <w:sz w:val="16"/>
                <w:szCs w:val="16"/>
              </w:rPr>
            </w:pPr>
            <w:r w:rsidRPr="004F661C">
              <w:rPr>
                <w:rFonts w:eastAsia="Malgun Gothic"/>
                <w:color w:val="000000"/>
                <w:sz w:val="16"/>
                <w:szCs w:val="16"/>
              </w:rPr>
              <w:t>32.81%</w:t>
            </w:r>
          </w:p>
        </w:tc>
        <w:tc>
          <w:tcPr>
            <w:tcW w:w="939" w:type="dxa"/>
            <w:vAlign w:val="center"/>
          </w:tcPr>
          <w:p w14:paraId="15D08CD5" w14:textId="77777777" w:rsidR="00BA426F" w:rsidRPr="004F661C" w:rsidRDefault="00BA426F" w:rsidP="004665AC">
            <w:pPr>
              <w:contextualSpacing/>
              <w:rPr>
                <w:sz w:val="16"/>
                <w:szCs w:val="16"/>
              </w:rPr>
            </w:pPr>
            <w:r w:rsidRPr="004F661C">
              <w:rPr>
                <w:rFonts w:eastAsia="Malgun Gothic"/>
                <w:color w:val="000000"/>
                <w:sz w:val="16"/>
                <w:szCs w:val="16"/>
              </w:rPr>
              <w:t xml:space="preserve">　</w:t>
            </w:r>
          </w:p>
        </w:tc>
      </w:tr>
      <w:tr w:rsidR="00BA426F" w14:paraId="488E3694" w14:textId="77777777" w:rsidTr="004665AC">
        <w:tc>
          <w:tcPr>
            <w:tcW w:w="0" w:type="auto"/>
            <w:gridSpan w:val="11"/>
            <w:vAlign w:val="center"/>
          </w:tcPr>
          <w:p w14:paraId="29384F78" w14:textId="77777777" w:rsidR="00BA426F" w:rsidRDefault="00BA426F" w:rsidP="004665AC">
            <w:pPr>
              <w:contextualSpacing/>
              <w:rPr>
                <w:sz w:val="16"/>
                <w:szCs w:val="16"/>
              </w:rPr>
            </w:pPr>
            <w:r>
              <w:rPr>
                <w:sz w:val="16"/>
                <w:szCs w:val="16"/>
              </w:rPr>
              <w:t>Note:</w:t>
            </w:r>
            <w:r>
              <w:rPr>
                <w:sz w:val="16"/>
                <w:szCs w:val="16"/>
              </w:rPr>
              <w:br/>
              <w:t>- For UPT, the gain can be calculated as: Gain (%) = Target UPT / Baseline UPT - 1</w:t>
            </w:r>
          </w:p>
          <w:p w14:paraId="704D7A0B" w14:textId="77777777" w:rsidR="00BA426F" w:rsidRDefault="00BA426F" w:rsidP="004665AC">
            <w:pPr>
              <w:contextualSpacing/>
              <w:rPr>
                <w:sz w:val="16"/>
                <w:szCs w:val="16"/>
              </w:rPr>
            </w:pPr>
            <w:r>
              <w:rPr>
                <w:sz w:val="16"/>
                <w:szCs w:val="16"/>
              </w:rPr>
              <w:t>- For Latency, the increase can be calculated as: Increase (%) = Target latency / Baseline latency - 1</w:t>
            </w:r>
          </w:p>
          <w:p w14:paraId="674FF4D3" w14:textId="77777777" w:rsidR="00BA426F" w:rsidRDefault="00BA426F" w:rsidP="004665AC">
            <w:pPr>
              <w:contextualSpacing/>
              <w:rPr>
                <w:sz w:val="16"/>
                <w:szCs w:val="16"/>
              </w:rPr>
            </w:pPr>
            <w:r>
              <w:rPr>
                <w:sz w:val="16"/>
                <w:szCs w:val="16"/>
              </w:rPr>
              <w:t>- For RU, the increase can be calculated as: Increase (%) = Target RU (%) - Baseline RU (%)</w:t>
            </w:r>
          </w:p>
          <w:p w14:paraId="0170342C" w14:textId="77777777" w:rsidR="00BA426F" w:rsidRDefault="00BA426F" w:rsidP="004665AC">
            <w:pPr>
              <w:contextualSpacing/>
              <w:rPr>
                <w:strike/>
              </w:rPr>
            </w:pPr>
            <w:r>
              <w:rPr>
                <w:rFonts w:eastAsia="Malgun Gothic" w:hint="eastAsia"/>
                <w:sz w:val="16"/>
                <w:szCs w:val="16"/>
                <w:lang w:eastAsia="ko-KR"/>
              </w:rPr>
              <w:t>-</w:t>
            </w:r>
            <w:r>
              <w:rPr>
                <w:rFonts w:eastAsia="Malgun Gothic"/>
                <w:sz w:val="16"/>
                <w:szCs w:val="16"/>
                <w:lang w:eastAsia="ko-KR"/>
              </w:rPr>
              <w:t xml:space="preserve"> </w:t>
            </w:r>
            <w:r w:rsidRPr="007B4CE9">
              <w:rPr>
                <w:rFonts w:eastAsia="Malgun Gothic"/>
                <w:sz w:val="16"/>
                <w:szCs w:val="16"/>
                <w:lang w:eastAsia="ko-KR"/>
              </w:rPr>
              <w:t>If the Gain/Increase for DL/UL Average-UPT is quoted as NaN%, it means that the throughput for the reference scheme (baseline) is zero</w:t>
            </w:r>
            <w:r>
              <w:rPr>
                <w:rFonts w:eastAsia="Malgun Gothic"/>
                <w:sz w:val="16"/>
                <w:szCs w:val="16"/>
                <w:lang w:eastAsia="ko-KR"/>
              </w:rPr>
              <w:t>.</w:t>
            </w:r>
          </w:p>
        </w:tc>
      </w:tr>
    </w:tbl>
    <w:p w14:paraId="12D0A742" w14:textId="77777777" w:rsidR="00BA426F" w:rsidRDefault="00BA426F" w:rsidP="00BA426F">
      <w:pPr>
        <w:pStyle w:val="L1bullet"/>
        <w:ind w:left="0" w:firstLine="0"/>
        <w:rPr>
          <w:lang w:eastAsia="zh-CN"/>
        </w:rPr>
      </w:pPr>
    </w:p>
    <w:p w14:paraId="69AD4599" w14:textId="77777777" w:rsidR="00BA426F" w:rsidRDefault="00BA426F" w:rsidP="00BA426F">
      <w:pPr>
        <w:pStyle w:val="L1bullet"/>
        <w:ind w:left="0" w:firstLine="0"/>
        <w:rPr>
          <w:lang w:val="en-US" w:eastAsia="zh-CN"/>
        </w:rPr>
      </w:pPr>
      <w:r>
        <w:rPr>
          <w:lang w:val="en-US" w:eastAsia="zh-CN"/>
        </w:rPr>
        <w:t>Large packet size, P0= -33 dBm</w:t>
      </w:r>
    </w:p>
    <w:tbl>
      <w:tblPr>
        <w:tblStyle w:val="ad"/>
        <w:tblW w:w="0" w:type="auto"/>
        <w:tblLook w:val="04A0" w:firstRow="1" w:lastRow="0" w:firstColumn="1" w:lastColumn="0" w:noHBand="0" w:noVBand="1"/>
      </w:tblPr>
      <w:tblGrid>
        <w:gridCol w:w="1201"/>
        <w:gridCol w:w="766"/>
        <w:gridCol w:w="891"/>
        <w:gridCol w:w="891"/>
        <w:gridCol w:w="970"/>
        <w:gridCol w:w="821"/>
        <w:gridCol w:w="821"/>
        <w:gridCol w:w="808"/>
        <w:gridCol w:w="821"/>
        <w:gridCol w:w="821"/>
        <w:gridCol w:w="820"/>
      </w:tblGrid>
      <w:tr w:rsidR="00BA426F" w14:paraId="6F2EA477" w14:textId="77777777" w:rsidTr="004665AC">
        <w:tc>
          <w:tcPr>
            <w:tcW w:w="1967" w:type="dxa"/>
            <w:gridSpan w:val="2"/>
            <w:vMerge w:val="restart"/>
            <w:vAlign w:val="center"/>
          </w:tcPr>
          <w:p w14:paraId="3753E862" w14:textId="77777777" w:rsidR="00BA426F" w:rsidRDefault="00BA426F" w:rsidP="004665AC">
            <w:pPr>
              <w:contextualSpacing/>
              <w:rPr>
                <w:i/>
                <w:sz w:val="16"/>
                <w:szCs w:val="16"/>
              </w:rPr>
            </w:pPr>
          </w:p>
        </w:tc>
        <w:tc>
          <w:tcPr>
            <w:tcW w:w="2752" w:type="dxa"/>
            <w:gridSpan w:val="3"/>
            <w:vAlign w:val="center"/>
          </w:tcPr>
          <w:p w14:paraId="2906BD5D" w14:textId="77777777" w:rsidR="00BA426F" w:rsidRDefault="00BA426F" w:rsidP="004665AC">
            <w:pPr>
              <w:contextualSpacing/>
              <w:jc w:val="center"/>
              <w:rPr>
                <w:b/>
                <w:bCs/>
                <w:sz w:val="16"/>
                <w:szCs w:val="16"/>
              </w:rPr>
            </w:pPr>
            <w:r>
              <w:rPr>
                <w:b/>
                <w:bCs/>
                <w:sz w:val="16"/>
                <w:szCs w:val="16"/>
              </w:rPr>
              <w:t>DL: Low, UL: Low</w:t>
            </w:r>
          </w:p>
        </w:tc>
        <w:tc>
          <w:tcPr>
            <w:tcW w:w="2450" w:type="dxa"/>
            <w:gridSpan w:val="3"/>
            <w:vAlign w:val="center"/>
          </w:tcPr>
          <w:p w14:paraId="029B5063" w14:textId="77777777" w:rsidR="00BA426F" w:rsidRDefault="00BA426F" w:rsidP="004665AC">
            <w:pPr>
              <w:contextualSpacing/>
              <w:jc w:val="center"/>
              <w:rPr>
                <w:b/>
                <w:bCs/>
                <w:sz w:val="16"/>
                <w:szCs w:val="16"/>
              </w:rPr>
            </w:pPr>
            <w:r>
              <w:rPr>
                <w:b/>
                <w:bCs/>
                <w:sz w:val="16"/>
                <w:szCs w:val="16"/>
              </w:rPr>
              <w:t>DL: Medium, UL: Medium</w:t>
            </w:r>
          </w:p>
        </w:tc>
        <w:tc>
          <w:tcPr>
            <w:tcW w:w="2462" w:type="dxa"/>
            <w:gridSpan w:val="3"/>
            <w:vAlign w:val="center"/>
          </w:tcPr>
          <w:p w14:paraId="1B6790E7" w14:textId="77777777" w:rsidR="00BA426F" w:rsidRDefault="00BA426F" w:rsidP="004665AC">
            <w:pPr>
              <w:contextualSpacing/>
              <w:jc w:val="center"/>
              <w:rPr>
                <w:b/>
                <w:sz w:val="16"/>
                <w:szCs w:val="16"/>
              </w:rPr>
            </w:pPr>
            <w:r>
              <w:rPr>
                <w:b/>
                <w:bCs/>
                <w:sz w:val="16"/>
                <w:szCs w:val="16"/>
              </w:rPr>
              <w:t>DL: High, UL: High</w:t>
            </w:r>
          </w:p>
        </w:tc>
      </w:tr>
      <w:tr w:rsidR="00BA426F" w14:paraId="4BA457E6" w14:textId="77777777" w:rsidTr="004665AC">
        <w:tc>
          <w:tcPr>
            <w:tcW w:w="1967" w:type="dxa"/>
            <w:gridSpan w:val="2"/>
            <w:vMerge/>
            <w:vAlign w:val="center"/>
          </w:tcPr>
          <w:p w14:paraId="6B686310" w14:textId="77777777" w:rsidR="00BA426F" w:rsidRDefault="00BA426F" w:rsidP="004665AC">
            <w:pPr>
              <w:contextualSpacing/>
              <w:rPr>
                <w:b/>
                <w:sz w:val="16"/>
                <w:szCs w:val="16"/>
              </w:rPr>
            </w:pPr>
          </w:p>
        </w:tc>
        <w:tc>
          <w:tcPr>
            <w:tcW w:w="891" w:type="dxa"/>
            <w:vAlign w:val="center"/>
          </w:tcPr>
          <w:p w14:paraId="1EAD4424" w14:textId="77777777" w:rsidR="00BA426F" w:rsidRDefault="00BA426F" w:rsidP="004665AC">
            <w:pPr>
              <w:contextualSpacing/>
              <w:jc w:val="center"/>
              <w:rPr>
                <w:sz w:val="16"/>
                <w:szCs w:val="16"/>
              </w:rPr>
            </w:pPr>
            <w:r>
              <w:rPr>
                <w:sz w:val="16"/>
                <w:szCs w:val="16"/>
              </w:rPr>
              <w:t>Baseline operation</w:t>
            </w:r>
          </w:p>
        </w:tc>
        <w:tc>
          <w:tcPr>
            <w:tcW w:w="891" w:type="dxa"/>
            <w:vAlign w:val="center"/>
          </w:tcPr>
          <w:p w14:paraId="781BDF22" w14:textId="77777777" w:rsidR="00BA426F" w:rsidRDefault="00BA426F" w:rsidP="004665AC">
            <w:pPr>
              <w:contextualSpacing/>
              <w:jc w:val="center"/>
              <w:rPr>
                <w:sz w:val="16"/>
                <w:szCs w:val="16"/>
              </w:rPr>
            </w:pPr>
            <w:r>
              <w:rPr>
                <w:sz w:val="16"/>
                <w:szCs w:val="16"/>
              </w:rPr>
              <w:t>Target operation</w:t>
            </w:r>
          </w:p>
        </w:tc>
        <w:tc>
          <w:tcPr>
            <w:tcW w:w="970" w:type="dxa"/>
            <w:vAlign w:val="center"/>
          </w:tcPr>
          <w:p w14:paraId="604C152F" w14:textId="77777777" w:rsidR="00BA426F" w:rsidRDefault="00BA426F" w:rsidP="004665AC">
            <w:pPr>
              <w:contextualSpacing/>
              <w:jc w:val="center"/>
              <w:rPr>
                <w:sz w:val="16"/>
                <w:szCs w:val="16"/>
              </w:rPr>
            </w:pPr>
            <w:r>
              <w:rPr>
                <w:sz w:val="16"/>
                <w:szCs w:val="16"/>
              </w:rPr>
              <w:t>Gain /Increase</w:t>
            </w:r>
          </w:p>
        </w:tc>
        <w:tc>
          <w:tcPr>
            <w:tcW w:w="821" w:type="dxa"/>
            <w:vAlign w:val="center"/>
          </w:tcPr>
          <w:p w14:paraId="61D59366" w14:textId="77777777" w:rsidR="00BA426F" w:rsidRDefault="00BA426F" w:rsidP="004665AC">
            <w:pPr>
              <w:contextualSpacing/>
              <w:jc w:val="center"/>
              <w:rPr>
                <w:sz w:val="16"/>
                <w:szCs w:val="16"/>
              </w:rPr>
            </w:pPr>
            <w:r>
              <w:rPr>
                <w:sz w:val="16"/>
                <w:szCs w:val="16"/>
              </w:rPr>
              <w:t>Baseline operation</w:t>
            </w:r>
          </w:p>
        </w:tc>
        <w:tc>
          <w:tcPr>
            <w:tcW w:w="821" w:type="dxa"/>
            <w:vAlign w:val="center"/>
          </w:tcPr>
          <w:p w14:paraId="59849C66" w14:textId="77777777" w:rsidR="00BA426F" w:rsidRDefault="00BA426F" w:rsidP="004665AC">
            <w:pPr>
              <w:contextualSpacing/>
              <w:jc w:val="center"/>
              <w:rPr>
                <w:sz w:val="16"/>
                <w:szCs w:val="16"/>
              </w:rPr>
            </w:pPr>
            <w:r>
              <w:rPr>
                <w:sz w:val="16"/>
                <w:szCs w:val="16"/>
              </w:rPr>
              <w:t>Target operation</w:t>
            </w:r>
          </w:p>
        </w:tc>
        <w:tc>
          <w:tcPr>
            <w:tcW w:w="808" w:type="dxa"/>
            <w:vAlign w:val="center"/>
          </w:tcPr>
          <w:p w14:paraId="4F70E7EB" w14:textId="77777777" w:rsidR="00BA426F" w:rsidRDefault="00BA426F" w:rsidP="004665AC">
            <w:pPr>
              <w:contextualSpacing/>
              <w:jc w:val="center"/>
              <w:rPr>
                <w:sz w:val="16"/>
                <w:szCs w:val="16"/>
              </w:rPr>
            </w:pPr>
            <w:r>
              <w:rPr>
                <w:sz w:val="16"/>
                <w:szCs w:val="16"/>
              </w:rPr>
              <w:t>Gain /Increase</w:t>
            </w:r>
          </w:p>
        </w:tc>
        <w:tc>
          <w:tcPr>
            <w:tcW w:w="821" w:type="dxa"/>
            <w:vAlign w:val="center"/>
          </w:tcPr>
          <w:p w14:paraId="397E0DAB" w14:textId="77777777" w:rsidR="00BA426F" w:rsidRDefault="00BA426F" w:rsidP="004665AC">
            <w:pPr>
              <w:contextualSpacing/>
              <w:jc w:val="center"/>
              <w:rPr>
                <w:sz w:val="16"/>
                <w:szCs w:val="16"/>
              </w:rPr>
            </w:pPr>
            <w:r>
              <w:rPr>
                <w:sz w:val="16"/>
                <w:szCs w:val="16"/>
              </w:rPr>
              <w:t>Baseline operation</w:t>
            </w:r>
          </w:p>
        </w:tc>
        <w:tc>
          <w:tcPr>
            <w:tcW w:w="821" w:type="dxa"/>
            <w:vAlign w:val="center"/>
          </w:tcPr>
          <w:p w14:paraId="33DF3728" w14:textId="77777777" w:rsidR="00BA426F" w:rsidRDefault="00BA426F" w:rsidP="004665AC">
            <w:pPr>
              <w:contextualSpacing/>
              <w:jc w:val="center"/>
              <w:rPr>
                <w:sz w:val="16"/>
                <w:szCs w:val="16"/>
              </w:rPr>
            </w:pPr>
            <w:r>
              <w:rPr>
                <w:sz w:val="16"/>
                <w:szCs w:val="16"/>
              </w:rPr>
              <w:t>Target operation</w:t>
            </w:r>
          </w:p>
        </w:tc>
        <w:tc>
          <w:tcPr>
            <w:tcW w:w="820" w:type="dxa"/>
            <w:vAlign w:val="center"/>
          </w:tcPr>
          <w:p w14:paraId="1553D1CD" w14:textId="77777777" w:rsidR="00BA426F" w:rsidRDefault="00BA426F" w:rsidP="004665AC">
            <w:pPr>
              <w:contextualSpacing/>
              <w:jc w:val="center"/>
              <w:rPr>
                <w:sz w:val="16"/>
                <w:szCs w:val="16"/>
              </w:rPr>
            </w:pPr>
            <w:r>
              <w:rPr>
                <w:sz w:val="16"/>
                <w:szCs w:val="16"/>
              </w:rPr>
              <w:t>Gain /Increase</w:t>
            </w:r>
          </w:p>
        </w:tc>
      </w:tr>
      <w:tr w:rsidR="00BA426F" w14:paraId="2C6A57F9" w14:textId="77777777" w:rsidTr="004F661C">
        <w:trPr>
          <w:trHeight w:val="186"/>
        </w:trPr>
        <w:tc>
          <w:tcPr>
            <w:tcW w:w="1201" w:type="dxa"/>
            <w:vMerge w:val="restart"/>
            <w:vAlign w:val="center"/>
          </w:tcPr>
          <w:p w14:paraId="7ACCF5C2" w14:textId="77777777" w:rsidR="00BA426F" w:rsidRDefault="00BA426F" w:rsidP="004665AC">
            <w:pPr>
              <w:contextualSpacing/>
              <w:rPr>
                <w:sz w:val="16"/>
                <w:szCs w:val="16"/>
              </w:rPr>
            </w:pPr>
            <w:r>
              <w:rPr>
                <w:b/>
                <w:sz w:val="16"/>
                <w:szCs w:val="16"/>
              </w:rPr>
              <w:t>DL Average-UPT (Mbps)</w:t>
            </w:r>
          </w:p>
        </w:tc>
        <w:tc>
          <w:tcPr>
            <w:tcW w:w="766" w:type="dxa"/>
            <w:vAlign w:val="center"/>
          </w:tcPr>
          <w:p w14:paraId="23FD0033" w14:textId="77777777" w:rsidR="00BA426F" w:rsidRDefault="00BA426F" w:rsidP="004665AC">
            <w:pPr>
              <w:contextualSpacing/>
              <w:rPr>
                <w:b/>
                <w:sz w:val="16"/>
                <w:szCs w:val="16"/>
              </w:rPr>
            </w:pPr>
            <w:r>
              <w:rPr>
                <w:b/>
                <w:sz w:val="16"/>
                <w:szCs w:val="16"/>
              </w:rPr>
              <w:t>Mean</w:t>
            </w:r>
          </w:p>
        </w:tc>
        <w:tc>
          <w:tcPr>
            <w:tcW w:w="891" w:type="dxa"/>
            <w:vAlign w:val="center"/>
          </w:tcPr>
          <w:p w14:paraId="3BFD6D95" w14:textId="77777777" w:rsidR="00BA426F" w:rsidRPr="004F661C" w:rsidRDefault="00BA426F" w:rsidP="004665AC">
            <w:pPr>
              <w:contextualSpacing/>
              <w:rPr>
                <w:sz w:val="16"/>
                <w:szCs w:val="16"/>
              </w:rPr>
            </w:pPr>
            <w:r w:rsidRPr="004F661C">
              <w:rPr>
                <w:rFonts w:eastAsia="Malgun Gothic"/>
                <w:color w:val="000000"/>
                <w:sz w:val="16"/>
                <w:szCs w:val="16"/>
              </w:rPr>
              <w:t xml:space="preserve">965.40 </w:t>
            </w:r>
          </w:p>
        </w:tc>
        <w:tc>
          <w:tcPr>
            <w:tcW w:w="891" w:type="dxa"/>
            <w:vAlign w:val="center"/>
          </w:tcPr>
          <w:p w14:paraId="0461CACB" w14:textId="77777777" w:rsidR="00BA426F" w:rsidRPr="004F661C" w:rsidRDefault="00BA426F" w:rsidP="004665AC">
            <w:pPr>
              <w:contextualSpacing/>
              <w:rPr>
                <w:sz w:val="16"/>
                <w:szCs w:val="16"/>
              </w:rPr>
            </w:pPr>
            <w:r w:rsidRPr="004F661C">
              <w:rPr>
                <w:rFonts w:eastAsia="Malgun Gothic"/>
                <w:color w:val="000000"/>
                <w:sz w:val="16"/>
                <w:szCs w:val="16"/>
              </w:rPr>
              <w:t xml:space="preserve">907.50 </w:t>
            </w:r>
          </w:p>
        </w:tc>
        <w:tc>
          <w:tcPr>
            <w:tcW w:w="970" w:type="dxa"/>
            <w:vAlign w:val="center"/>
          </w:tcPr>
          <w:p w14:paraId="36AD832C" w14:textId="77777777" w:rsidR="00BA426F" w:rsidRPr="004F661C" w:rsidRDefault="00BA426F" w:rsidP="004665AC">
            <w:pPr>
              <w:contextualSpacing/>
              <w:rPr>
                <w:sz w:val="16"/>
                <w:szCs w:val="16"/>
              </w:rPr>
            </w:pPr>
            <w:r w:rsidRPr="004F661C">
              <w:rPr>
                <w:rFonts w:eastAsia="Malgun Gothic"/>
                <w:color w:val="000000"/>
                <w:sz w:val="16"/>
                <w:szCs w:val="16"/>
              </w:rPr>
              <w:t>-6.00%</w:t>
            </w:r>
          </w:p>
        </w:tc>
        <w:tc>
          <w:tcPr>
            <w:tcW w:w="821" w:type="dxa"/>
            <w:vAlign w:val="center"/>
          </w:tcPr>
          <w:p w14:paraId="398DF604" w14:textId="77777777" w:rsidR="00BA426F" w:rsidRPr="004F661C" w:rsidRDefault="00BA426F" w:rsidP="004665AC">
            <w:pPr>
              <w:contextualSpacing/>
              <w:rPr>
                <w:sz w:val="16"/>
                <w:szCs w:val="16"/>
              </w:rPr>
            </w:pPr>
            <w:r w:rsidRPr="004F661C">
              <w:rPr>
                <w:rFonts w:eastAsia="Malgun Gothic"/>
                <w:color w:val="000000"/>
                <w:sz w:val="16"/>
                <w:szCs w:val="16"/>
              </w:rPr>
              <w:t xml:space="preserve">579.11 </w:t>
            </w:r>
          </w:p>
        </w:tc>
        <w:tc>
          <w:tcPr>
            <w:tcW w:w="821" w:type="dxa"/>
            <w:vAlign w:val="center"/>
          </w:tcPr>
          <w:p w14:paraId="1623D8CA" w14:textId="77777777" w:rsidR="00BA426F" w:rsidRPr="004F661C" w:rsidRDefault="00BA426F" w:rsidP="004665AC">
            <w:pPr>
              <w:contextualSpacing/>
              <w:rPr>
                <w:sz w:val="16"/>
                <w:szCs w:val="16"/>
              </w:rPr>
            </w:pPr>
            <w:r w:rsidRPr="004F661C">
              <w:rPr>
                <w:rFonts w:eastAsia="Malgun Gothic"/>
                <w:color w:val="000000"/>
                <w:sz w:val="16"/>
                <w:szCs w:val="16"/>
              </w:rPr>
              <w:t xml:space="preserve">434.04 </w:t>
            </w:r>
          </w:p>
        </w:tc>
        <w:tc>
          <w:tcPr>
            <w:tcW w:w="808" w:type="dxa"/>
            <w:vAlign w:val="center"/>
          </w:tcPr>
          <w:p w14:paraId="78406EFB" w14:textId="77777777" w:rsidR="00BA426F" w:rsidRPr="004F661C" w:rsidRDefault="00BA426F" w:rsidP="004665AC">
            <w:pPr>
              <w:contextualSpacing/>
              <w:rPr>
                <w:sz w:val="16"/>
                <w:szCs w:val="16"/>
              </w:rPr>
            </w:pPr>
            <w:r w:rsidRPr="004F661C">
              <w:rPr>
                <w:rFonts w:eastAsia="Malgun Gothic"/>
                <w:color w:val="000000"/>
                <w:sz w:val="16"/>
                <w:szCs w:val="16"/>
              </w:rPr>
              <w:t>-25.05%</w:t>
            </w:r>
          </w:p>
        </w:tc>
        <w:tc>
          <w:tcPr>
            <w:tcW w:w="821" w:type="dxa"/>
            <w:vAlign w:val="center"/>
          </w:tcPr>
          <w:p w14:paraId="5AEE9CD3" w14:textId="77777777" w:rsidR="00BA426F" w:rsidRPr="004F661C" w:rsidRDefault="00BA426F" w:rsidP="004665AC">
            <w:pPr>
              <w:contextualSpacing/>
              <w:rPr>
                <w:sz w:val="16"/>
                <w:szCs w:val="16"/>
              </w:rPr>
            </w:pPr>
            <w:r w:rsidRPr="004F661C">
              <w:rPr>
                <w:rFonts w:eastAsia="Malgun Gothic"/>
                <w:color w:val="000000"/>
                <w:sz w:val="16"/>
                <w:szCs w:val="16"/>
              </w:rPr>
              <w:t xml:space="preserve">443.87 </w:t>
            </w:r>
          </w:p>
        </w:tc>
        <w:tc>
          <w:tcPr>
            <w:tcW w:w="821" w:type="dxa"/>
            <w:vAlign w:val="center"/>
          </w:tcPr>
          <w:p w14:paraId="0F033E6B" w14:textId="77777777" w:rsidR="00BA426F" w:rsidRPr="004F661C" w:rsidRDefault="00BA426F" w:rsidP="004665AC">
            <w:pPr>
              <w:contextualSpacing/>
              <w:rPr>
                <w:sz w:val="16"/>
                <w:szCs w:val="16"/>
              </w:rPr>
            </w:pPr>
            <w:r w:rsidRPr="004F661C">
              <w:rPr>
                <w:rFonts w:eastAsia="Malgun Gothic"/>
                <w:color w:val="000000"/>
                <w:sz w:val="16"/>
                <w:szCs w:val="16"/>
              </w:rPr>
              <w:t xml:space="preserve">283.33 </w:t>
            </w:r>
          </w:p>
        </w:tc>
        <w:tc>
          <w:tcPr>
            <w:tcW w:w="820" w:type="dxa"/>
            <w:vAlign w:val="center"/>
          </w:tcPr>
          <w:p w14:paraId="0A7E5AB4" w14:textId="77777777" w:rsidR="00BA426F" w:rsidRPr="004F661C" w:rsidRDefault="00BA426F" w:rsidP="004665AC">
            <w:pPr>
              <w:contextualSpacing/>
              <w:rPr>
                <w:sz w:val="16"/>
                <w:szCs w:val="16"/>
              </w:rPr>
            </w:pPr>
            <w:r w:rsidRPr="004F661C">
              <w:rPr>
                <w:rFonts w:eastAsia="Malgun Gothic"/>
                <w:color w:val="000000"/>
                <w:sz w:val="16"/>
                <w:szCs w:val="16"/>
              </w:rPr>
              <w:t>-36.17%</w:t>
            </w:r>
          </w:p>
        </w:tc>
      </w:tr>
      <w:tr w:rsidR="00BA426F" w14:paraId="1737A1B1" w14:textId="77777777" w:rsidTr="004F661C">
        <w:trPr>
          <w:trHeight w:val="186"/>
        </w:trPr>
        <w:tc>
          <w:tcPr>
            <w:tcW w:w="1201" w:type="dxa"/>
            <w:vMerge/>
            <w:vAlign w:val="center"/>
          </w:tcPr>
          <w:p w14:paraId="06BDC839" w14:textId="77777777" w:rsidR="00BA426F" w:rsidRDefault="00BA426F" w:rsidP="004665AC">
            <w:pPr>
              <w:contextualSpacing/>
              <w:rPr>
                <w:b/>
                <w:sz w:val="16"/>
                <w:szCs w:val="16"/>
              </w:rPr>
            </w:pPr>
          </w:p>
        </w:tc>
        <w:tc>
          <w:tcPr>
            <w:tcW w:w="766" w:type="dxa"/>
            <w:vAlign w:val="center"/>
          </w:tcPr>
          <w:p w14:paraId="39B6E13D" w14:textId="77777777" w:rsidR="00BA426F" w:rsidRDefault="00BA426F" w:rsidP="004665AC">
            <w:pPr>
              <w:contextualSpacing/>
              <w:rPr>
                <w:b/>
                <w:sz w:val="16"/>
                <w:szCs w:val="16"/>
              </w:rPr>
            </w:pPr>
            <w:r>
              <w:rPr>
                <w:b/>
                <w:sz w:val="16"/>
                <w:szCs w:val="16"/>
              </w:rPr>
              <w:t>5%</w:t>
            </w:r>
          </w:p>
        </w:tc>
        <w:tc>
          <w:tcPr>
            <w:tcW w:w="891" w:type="dxa"/>
            <w:vAlign w:val="center"/>
          </w:tcPr>
          <w:p w14:paraId="37EBB348" w14:textId="77777777" w:rsidR="00BA426F" w:rsidRPr="004F661C" w:rsidRDefault="00BA426F" w:rsidP="004665AC">
            <w:pPr>
              <w:contextualSpacing/>
              <w:rPr>
                <w:sz w:val="16"/>
                <w:szCs w:val="16"/>
              </w:rPr>
            </w:pPr>
            <w:r w:rsidRPr="004F661C">
              <w:rPr>
                <w:rFonts w:eastAsia="Malgun Gothic"/>
                <w:color w:val="000000"/>
                <w:sz w:val="16"/>
                <w:szCs w:val="16"/>
              </w:rPr>
              <w:t xml:space="preserve">680.10 </w:t>
            </w:r>
          </w:p>
        </w:tc>
        <w:tc>
          <w:tcPr>
            <w:tcW w:w="891" w:type="dxa"/>
            <w:vAlign w:val="center"/>
          </w:tcPr>
          <w:p w14:paraId="6849ADFE" w14:textId="77777777" w:rsidR="00BA426F" w:rsidRPr="004F661C" w:rsidRDefault="00BA426F" w:rsidP="004665AC">
            <w:pPr>
              <w:contextualSpacing/>
              <w:rPr>
                <w:sz w:val="16"/>
                <w:szCs w:val="16"/>
              </w:rPr>
            </w:pPr>
            <w:r w:rsidRPr="004F661C">
              <w:rPr>
                <w:rFonts w:eastAsia="Malgun Gothic"/>
                <w:color w:val="000000"/>
                <w:sz w:val="16"/>
                <w:szCs w:val="16"/>
              </w:rPr>
              <w:t xml:space="preserve">651.66 </w:t>
            </w:r>
          </w:p>
        </w:tc>
        <w:tc>
          <w:tcPr>
            <w:tcW w:w="970" w:type="dxa"/>
            <w:vAlign w:val="center"/>
          </w:tcPr>
          <w:p w14:paraId="6DA4C522" w14:textId="77777777" w:rsidR="00BA426F" w:rsidRPr="004F661C" w:rsidRDefault="00BA426F" w:rsidP="004665AC">
            <w:pPr>
              <w:contextualSpacing/>
              <w:rPr>
                <w:sz w:val="16"/>
                <w:szCs w:val="16"/>
              </w:rPr>
            </w:pPr>
            <w:r w:rsidRPr="004F661C">
              <w:rPr>
                <w:rFonts w:eastAsia="Malgun Gothic"/>
                <w:color w:val="000000"/>
                <w:sz w:val="16"/>
                <w:szCs w:val="16"/>
              </w:rPr>
              <w:t>-4.18%</w:t>
            </w:r>
          </w:p>
        </w:tc>
        <w:tc>
          <w:tcPr>
            <w:tcW w:w="821" w:type="dxa"/>
            <w:vAlign w:val="center"/>
          </w:tcPr>
          <w:p w14:paraId="652B9DB7" w14:textId="77777777" w:rsidR="00BA426F" w:rsidRPr="004F661C" w:rsidRDefault="00BA426F" w:rsidP="004665AC">
            <w:pPr>
              <w:contextualSpacing/>
              <w:rPr>
                <w:sz w:val="16"/>
                <w:szCs w:val="16"/>
              </w:rPr>
            </w:pPr>
            <w:r w:rsidRPr="004F661C">
              <w:rPr>
                <w:rFonts w:eastAsia="Malgun Gothic"/>
                <w:color w:val="000000"/>
                <w:sz w:val="16"/>
                <w:szCs w:val="16"/>
              </w:rPr>
              <w:t xml:space="preserve">363.91 </w:t>
            </w:r>
          </w:p>
        </w:tc>
        <w:tc>
          <w:tcPr>
            <w:tcW w:w="821" w:type="dxa"/>
            <w:vAlign w:val="center"/>
          </w:tcPr>
          <w:p w14:paraId="554E52C4" w14:textId="77777777" w:rsidR="00BA426F" w:rsidRPr="004F661C" w:rsidRDefault="00BA426F" w:rsidP="004665AC">
            <w:pPr>
              <w:contextualSpacing/>
              <w:rPr>
                <w:sz w:val="16"/>
                <w:szCs w:val="16"/>
              </w:rPr>
            </w:pPr>
            <w:r w:rsidRPr="004F661C">
              <w:rPr>
                <w:rFonts w:eastAsia="Malgun Gothic"/>
                <w:color w:val="000000"/>
                <w:sz w:val="16"/>
                <w:szCs w:val="16"/>
              </w:rPr>
              <w:t xml:space="preserve">271.29 </w:t>
            </w:r>
          </w:p>
        </w:tc>
        <w:tc>
          <w:tcPr>
            <w:tcW w:w="808" w:type="dxa"/>
            <w:vAlign w:val="center"/>
          </w:tcPr>
          <w:p w14:paraId="38CA0883" w14:textId="77777777" w:rsidR="00BA426F" w:rsidRPr="004F661C" w:rsidRDefault="00BA426F" w:rsidP="004665AC">
            <w:pPr>
              <w:contextualSpacing/>
              <w:rPr>
                <w:sz w:val="16"/>
                <w:szCs w:val="16"/>
              </w:rPr>
            </w:pPr>
            <w:r w:rsidRPr="004F661C">
              <w:rPr>
                <w:rFonts w:eastAsia="Malgun Gothic"/>
                <w:color w:val="000000"/>
                <w:sz w:val="16"/>
                <w:szCs w:val="16"/>
              </w:rPr>
              <w:t>-25.45%</w:t>
            </w:r>
          </w:p>
        </w:tc>
        <w:tc>
          <w:tcPr>
            <w:tcW w:w="821" w:type="dxa"/>
            <w:vAlign w:val="center"/>
          </w:tcPr>
          <w:p w14:paraId="39B5653A" w14:textId="77777777" w:rsidR="00BA426F" w:rsidRPr="004F661C" w:rsidRDefault="00BA426F" w:rsidP="004665AC">
            <w:pPr>
              <w:contextualSpacing/>
              <w:rPr>
                <w:sz w:val="16"/>
                <w:szCs w:val="16"/>
              </w:rPr>
            </w:pPr>
            <w:r w:rsidRPr="004F661C">
              <w:rPr>
                <w:rFonts w:eastAsia="Malgun Gothic"/>
                <w:color w:val="000000"/>
                <w:sz w:val="16"/>
                <w:szCs w:val="16"/>
              </w:rPr>
              <w:t xml:space="preserve">258.74 </w:t>
            </w:r>
          </w:p>
        </w:tc>
        <w:tc>
          <w:tcPr>
            <w:tcW w:w="821" w:type="dxa"/>
            <w:vAlign w:val="center"/>
          </w:tcPr>
          <w:p w14:paraId="7EF94187" w14:textId="77777777" w:rsidR="00BA426F" w:rsidRPr="004F661C" w:rsidRDefault="00BA426F" w:rsidP="004665AC">
            <w:pPr>
              <w:contextualSpacing/>
              <w:rPr>
                <w:sz w:val="16"/>
                <w:szCs w:val="16"/>
              </w:rPr>
            </w:pPr>
            <w:r w:rsidRPr="004F661C">
              <w:rPr>
                <w:rFonts w:eastAsia="Malgun Gothic"/>
                <w:color w:val="000000"/>
                <w:sz w:val="16"/>
                <w:szCs w:val="16"/>
              </w:rPr>
              <w:t xml:space="preserve">141.64 </w:t>
            </w:r>
          </w:p>
        </w:tc>
        <w:tc>
          <w:tcPr>
            <w:tcW w:w="820" w:type="dxa"/>
            <w:vAlign w:val="center"/>
          </w:tcPr>
          <w:p w14:paraId="3B53C19E" w14:textId="77777777" w:rsidR="00BA426F" w:rsidRPr="004F661C" w:rsidRDefault="00BA426F" w:rsidP="004665AC">
            <w:pPr>
              <w:contextualSpacing/>
              <w:rPr>
                <w:sz w:val="16"/>
                <w:szCs w:val="16"/>
              </w:rPr>
            </w:pPr>
            <w:r w:rsidRPr="004F661C">
              <w:rPr>
                <w:rFonts w:eastAsia="Malgun Gothic"/>
                <w:color w:val="000000"/>
                <w:sz w:val="16"/>
                <w:szCs w:val="16"/>
              </w:rPr>
              <w:t>-45.26%</w:t>
            </w:r>
          </w:p>
        </w:tc>
      </w:tr>
      <w:tr w:rsidR="00BA426F" w14:paraId="38883F6B" w14:textId="77777777" w:rsidTr="004F661C">
        <w:trPr>
          <w:trHeight w:val="186"/>
        </w:trPr>
        <w:tc>
          <w:tcPr>
            <w:tcW w:w="1201" w:type="dxa"/>
            <w:vMerge/>
            <w:vAlign w:val="center"/>
          </w:tcPr>
          <w:p w14:paraId="4C42CE3B" w14:textId="77777777" w:rsidR="00BA426F" w:rsidRDefault="00BA426F" w:rsidP="004665AC">
            <w:pPr>
              <w:contextualSpacing/>
              <w:rPr>
                <w:b/>
                <w:sz w:val="16"/>
                <w:szCs w:val="16"/>
              </w:rPr>
            </w:pPr>
          </w:p>
        </w:tc>
        <w:tc>
          <w:tcPr>
            <w:tcW w:w="766" w:type="dxa"/>
            <w:vAlign w:val="center"/>
          </w:tcPr>
          <w:p w14:paraId="39EE797D" w14:textId="77777777" w:rsidR="00BA426F" w:rsidRDefault="00BA426F" w:rsidP="004665AC">
            <w:pPr>
              <w:contextualSpacing/>
              <w:rPr>
                <w:b/>
                <w:sz w:val="16"/>
                <w:szCs w:val="16"/>
              </w:rPr>
            </w:pPr>
            <w:r>
              <w:rPr>
                <w:b/>
                <w:sz w:val="16"/>
                <w:szCs w:val="16"/>
              </w:rPr>
              <w:t>50%</w:t>
            </w:r>
          </w:p>
        </w:tc>
        <w:tc>
          <w:tcPr>
            <w:tcW w:w="891" w:type="dxa"/>
            <w:vAlign w:val="center"/>
          </w:tcPr>
          <w:p w14:paraId="0CB771E7" w14:textId="77777777" w:rsidR="00BA426F" w:rsidRPr="004F661C" w:rsidRDefault="00BA426F" w:rsidP="004665AC">
            <w:pPr>
              <w:contextualSpacing/>
              <w:rPr>
                <w:sz w:val="16"/>
                <w:szCs w:val="16"/>
              </w:rPr>
            </w:pPr>
            <w:r w:rsidRPr="004F661C">
              <w:rPr>
                <w:rFonts w:eastAsia="Malgun Gothic"/>
                <w:color w:val="000000"/>
                <w:sz w:val="16"/>
                <w:szCs w:val="16"/>
              </w:rPr>
              <w:t xml:space="preserve">951.37 </w:t>
            </w:r>
          </w:p>
        </w:tc>
        <w:tc>
          <w:tcPr>
            <w:tcW w:w="891" w:type="dxa"/>
            <w:vAlign w:val="center"/>
          </w:tcPr>
          <w:p w14:paraId="749954F3" w14:textId="77777777" w:rsidR="00BA426F" w:rsidRPr="004F661C" w:rsidRDefault="00BA426F" w:rsidP="004665AC">
            <w:pPr>
              <w:contextualSpacing/>
              <w:rPr>
                <w:sz w:val="16"/>
                <w:szCs w:val="16"/>
              </w:rPr>
            </w:pPr>
            <w:r w:rsidRPr="004F661C">
              <w:rPr>
                <w:rFonts w:eastAsia="Malgun Gothic"/>
                <w:color w:val="000000"/>
                <w:sz w:val="16"/>
                <w:szCs w:val="16"/>
              </w:rPr>
              <w:t xml:space="preserve">901.75 </w:t>
            </w:r>
          </w:p>
        </w:tc>
        <w:tc>
          <w:tcPr>
            <w:tcW w:w="970" w:type="dxa"/>
            <w:vAlign w:val="center"/>
          </w:tcPr>
          <w:p w14:paraId="395CEAA9" w14:textId="77777777" w:rsidR="00BA426F" w:rsidRPr="004F661C" w:rsidRDefault="00BA426F" w:rsidP="004665AC">
            <w:pPr>
              <w:contextualSpacing/>
              <w:rPr>
                <w:sz w:val="16"/>
                <w:szCs w:val="16"/>
              </w:rPr>
            </w:pPr>
            <w:r w:rsidRPr="004F661C">
              <w:rPr>
                <w:rFonts w:eastAsia="Malgun Gothic"/>
                <w:color w:val="000000"/>
                <w:sz w:val="16"/>
                <w:szCs w:val="16"/>
              </w:rPr>
              <w:t>-5.22%</w:t>
            </w:r>
          </w:p>
        </w:tc>
        <w:tc>
          <w:tcPr>
            <w:tcW w:w="821" w:type="dxa"/>
            <w:vAlign w:val="center"/>
          </w:tcPr>
          <w:p w14:paraId="3CA31CF4" w14:textId="77777777" w:rsidR="00BA426F" w:rsidRPr="004F661C" w:rsidRDefault="00BA426F" w:rsidP="004665AC">
            <w:pPr>
              <w:contextualSpacing/>
              <w:rPr>
                <w:sz w:val="16"/>
                <w:szCs w:val="16"/>
              </w:rPr>
            </w:pPr>
            <w:r w:rsidRPr="004F661C">
              <w:rPr>
                <w:rFonts w:eastAsia="Malgun Gothic"/>
                <w:color w:val="000000"/>
                <w:sz w:val="16"/>
                <w:szCs w:val="16"/>
              </w:rPr>
              <w:t xml:space="preserve">557.41 </w:t>
            </w:r>
          </w:p>
        </w:tc>
        <w:tc>
          <w:tcPr>
            <w:tcW w:w="821" w:type="dxa"/>
            <w:vAlign w:val="center"/>
          </w:tcPr>
          <w:p w14:paraId="589A8206" w14:textId="77777777" w:rsidR="00BA426F" w:rsidRPr="004F661C" w:rsidRDefault="00BA426F" w:rsidP="004665AC">
            <w:pPr>
              <w:contextualSpacing/>
              <w:rPr>
                <w:sz w:val="16"/>
                <w:szCs w:val="16"/>
              </w:rPr>
            </w:pPr>
            <w:r w:rsidRPr="004F661C">
              <w:rPr>
                <w:rFonts w:eastAsia="Malgun Gothic"/>
                <w:color w:val="000000"/>
                <w:sz w:val="16"/>
                <w:szCs w:val="16"/>
              </w:rPr>
              <w:t xml:space="preserve">411.72 </w:t>
            </w:r>
          </w:p>
        </w:tc>
        <w:tc>
          <w:tcPr>
            <w:tcW w:w="808" w:type="dxa"/>
            <w:vAlign w:val="center"/>
          </w:tcPr>
          <w:p w14:paraId="3A7B01A9" w14:textId="77777777" w:rsidR="00BA426F" w:rsidRPr="004F661C" w:rsidRDefault="00BA426F" w:rsidP="004665AC">
            <w:pPr>
              <w:contextualSpacing/>
              <w:rPr>
                <w:sz w:val="16"/>
                <w:szCs w:val="16"/>
              </w:rPr>
            </w:pPr>
            <w:r w:rsidRPr="004F661C">
              <w:rPr>
                <w:rFonts w:eastAsia="Malgun Gothic"/>
                <w:color w:val="000000"/>
                <w:sz w:val="16"/>
                <w:szCs w:val="16"/>
              </w:rPr>
              <w:t>-26.14%</w:t>
            </w:r>
          </w:p>
        </w:tc>
        <w:tc>
          <w:tcPr>
            <w:tcW w:w="821" w:type="dxa"/>
            <w:vAlign w:val="center"/>
          </w:tcPr>
          <w:p w14:paraId="1BFB964D" w14:textId="77777777" w:rsidR="00BA426F" w:rsidRPr="004F661C" w:rsidRDefault="00BA426F" w:rsidP="004665AC">
            <w:pPr>
              <w:contextualSpacing/>
              <w:rPr>
                <w:sz w:val="16"/>
                <w:szCs w:val="16"/>
              </w:rPr>
            </w:pPr>
            <w:r w:rsidRPr="004F661C">
              <w:rPr>
                <w:rFonts w:eastAsia="Malgun Gothic"/>
                <w:color w:val="000000"/>
                <w:sz w:val="16"/>
                <w:szCs w:val="16"/>
              </w:rPr>
              <w:t xml:space="preserve">411.05 </w:t>
            </w:r>
          </w:p>
        </w:tc>
        <w:tc>
          <w:tcPr>
            <w:tcW w:w="821" w:type="dxa"/>
            <w:vAlign w:val="center"/>
          </w:tcPr>
          <w:p w14:paraId="1DC1BCA6" w14:textId="77777777" w:rsidR="00BA426F" w:rsidRPr="004F661C" w:rsidRDefault="00BA426F" w:rsidP="004665AC">
            <w:pPr>
              <w:contextualSpacing/>
              <w:rPr>
                <w:sz w:val="16"/>
                <w:szCs w:val="16"/>
              </w:rPr>
            </w:pPr>
            <w:r w:rsidRPr="004F661C">
              <w:rPr>
                <w:rFonts w:eastAsia="Malgun Gothic"/>
                <w:color w:val="000000"/>
                <w:sz w:val="16"/>
                <w:szCs w:val="16"/>
              </w:rPr>
              <w:t xml:space="preserve">243.54 </w:t>
            </w:r>
          </w:p>
        </w:tc>
        <w:tc>
          <w:tcPr>
            <w:tcW w:w="820" w:type="dxa"/>
            <w:vAlign w:val="center"/>
          </w:tcPr>
          <w:p w14:paraId="2C6EFA62" w14:textId="77777777" w:rsidR="00BA426F" w:rsidRPr="004F661C" w:rsidRDefault="00BA426F" w:rsidP="004665AC">
            <w:pPr>
              <w:contextualSpacing/>
              <w:rPr>
                <w:sz w:val="16"/>
                <w:szCs w:val="16"/>
              </w:rPr>
            </w:pPr>
            <w:r w:rsidRPr="004F661C">
              <w:rPr>
                <w:rFonts w:eastAsia="Malgun Gothic"/>
                <w:color w:val="000000"/>
                <w:sz w:val="16"/>
                <w:szCs w:val="16"/>
              </w:rPr>
              <w:t>-40.75%</w:t>
            </w:r>
          </w:p>
        </w:tc>
      </w:tr>
      <w:tr w:rsidR="00BA426F" w14:paraId="3CF3F5DC" w14:textId="77777777" w:rsidTr="004F661C">
        <w:trPr>
          <w:trHeight w:val="186"/>
        </w:trPr>
        <w:tc>
          <w:tcPr>
            <w:tcW w:w="1201" w:type="dxa"/>
            <w:vMerge w:val="restart"/>
            <w:vAlign w:val="center"/>
          </w:tcPr>
          <w:p w14:paraId="5DF5C017" w14:textId="77777777" w:rsidR="00BA426F" w:rsidRDefault="00BA426F" w:rsidP="004665AC">
            <w:pPr>
              <w:contextualSpacing/>
              <w:rPr>
                <w:sz w:val="16"/>
                <w:szCs w:val="16"/>
              </w:rPr>
            </w:pPr>
            <w:r>
              <w:rPr>
                <w:b/>
                <w:sz w:val="16"/>
                <w:szCs w:val="16"/>
              </w:rPr>
              <w:t>UL Average-UPT (Mbps)</w:t>
            </w:r>
          </w:p>
        </w:tc>
        <w:tc>
          <w:tcPr>
            <w:tcW w:w="766" w:type="dxa"/>
            <w:vAlign w:val="center"/>
          </w:tcPr>
          <w:p w14:paraId="37D7127D" w14:textId="77777777" w:rsidR="00BA426F" w:rsidRDefault="00BA426F" w:rsidP="004665AC">
            <w:pPr>
              <w:contextualSpacing/>
              <w:rPr>
                <w:b/>
                <w:sz w:val="16"/>
                <w:szCs w:val="16"/>
              </w:rPr>
            </w:pPr>
            <w:r>
              <w:rPr>
                <w:b/>
                <w:sz w:val="16"/>
                <w:szCs w:val="16"/>
              </w:rPr>
              <w:t>Mean</w:t>
            </w:r>
          </w:p>
        </w:tc>
        <w:tc>
          <w:tcPr>
            <w:tcW w:w="891" w:type="dxa"/>
            <w:vAlign w:val="center"/>
          </w:tcPr>
          <w:p w14:paraId="50ED20F9" w14:textId="77777777" w:rsidR="00BA426F" w:rsidRPr="004F661C" w:rsidRDefault="00BA426F" w:rsidP="004665AC">
            <w:pPr>
              <w:contextualSpacing/>
              <w:rPr>
                <w:sz w:val="16"/>
                <w:szCs w:val="16"/>
              </w:rPr>
            </w:pPr>
            <w:r w:rsidRPr="004F661C">
              <w:rPr>
                <w:rFonts w:eastAsia="Malgun Gothic"/>
                <w:color w:val="000000"/>
                <w:sz w:val="16"/>
                <w:szCs w:val="16"/>
              </w:rPr>
              <w:t xml:space="preserve">291.13 </w:t>
            </w:r>
          </w:p>
        </w:tc>
        <w:tc>
          <w:tcPr>
            <w:tcW w:w="891" w:type="dxa"/>
            <w:vAlign w:val="center"/>
          </w:tcPr>
          <w:p w14:paraId="3416C8F3" w14:textId="77777777" w:rsidR="00BA426F" w:rsidRPr="004F661C" w:rsidRDefault="00BA426F" w:rsidP="004665AC">
            <w:pPr>
              <w:contextualSpacing/>
              <w:rPr>
                <w:sz w:val="16"/>
                <w:szCs w:val="16"/>
              </w:rPr>
            </w:pPr>
            <w:r w:rsidRPr="004F661C">
              <w:rPr>
                <w:rFonts w:eastAsia="Malgun Gothic"/>
                <w:color w:val="000000"/>
                <w:sz w:val="16"/>
                <w:szCs w:val="16"/>
              </w:rPr>
              <w:t xml:space="preserve">337.02 </w:t>
            </w:r>
          </w:p>
        </w:tc>
        <w:tc>
          <w:tcPr>
            <w:tcW w:w="970" w:type="dxa"/>
            <w:vAlign w:val="center"/>
          </w:tcPr>
          <w:p w14:paraId="6927D99B" w14:textId="77777777" w:rsidR="00BA426F" w:rsidRPr="004F661C" w:rsidRDefault="00BA426F" w:rsidP="004665AC">
            <w:pPr>
              <w:contextualSpacing/>
              <w:rPr>
                <w:sz w:val="16"/>
                <w:szCs w:val="16"/>
              </w:rPr>
            </w:pPr>
            <w:r w:rsidRPr="004F661C">
              <w:rPr>
                <w:rFonts w:eastAsia="Malgun Gothic"/>
                <w:color w:val="000000"/>
                <w:sz w:val="16"/>
                <w:szCs w:val="16"/>
              </w:rPr>
              <w:t>15.76%</w:t>
            </w:r>
          </w:p>
        </w:tc>
        <w:tc>
          <w:tcPr>
            <w:tcW w:w="821" w:type="dxa"/>
            <w:vAlign w:val="center"/>
          </w:tcPr>
          <w:p w14:paraId="38D40C84" w14:textId="77777777" w:rsidR="00BA426F" w:rsidRPr="004F661C" w:rsidRDefault="00BA426F" w:rsidP="004665AC">
            <w:pPr>
              <w:contextualSpacing/>
              <w:rPr>
                <w:sz w:val="16"/>
                <w:szCs w:val="16"/>
              </w:rPr>
            </w:pPr>
            <w:r w:rsidRPr="004F661C">
              <w:rPr>
                <w:rFonts w:eastAsia="Malgun Gothic"/>
                <w:color w:val="000000"/>
                <w:sz w:val="16"/>
                <w:szCs w:val="16"/>
              </w:rPr>
              <w:t xml:space="preserve">132.35 </w:t>
            </w:r>
          </w:p>
        </w:tc>
        <w:tc>
          <w:tcPr>
            <w:tcW w:w="821" w:type="dxa"/>
            <w:vAlign w:val="center"/>
          </w:tcPr>
          <w:p w14:paraId="39F0EB6F" w14:textId="77777777" w:rsidR="00BA426F" w:rsidRPr="004F661C" w:rsidRDefault="00BA426F" w:rsidP="004665AC">
            <w:pPr>
              <w:contextualSpacing/>
              <w:rPr>
                <w:sz w:val="16"/>
                <w:szCs w:val="16"/>
              </w:rPr>
            </w:pPr>
            <w:r w:rsidRPr="004F661C">
              <w:rPr>
                <w:rFonts w:eastAsia="Malgun Gothic"/>
                <w:color w:val="000000"/>
                <w:sz w:val="16"/>
                <w:szCs w:val="16"/>
              </w:rPr>
              <w:t xml:space="preserve">255.97 </w:t>
            </w:r>
          </w:p>
        </w:tc>
        <w:tc>
          <w:tcPr>
            <w:tcW w:w="808" w:type="dxa"/>
            <w:vAlign w:val="center"/>
          </w:tcPr>
          <w:p w14:paraId="6A84E61A" w14:textId="77777777" w:rsidR="00BA426F" w:rsidRPr="004F661C" w:rsidRDefault="00BA426F" w:rsidP="004665AC">
            <w:pPr>
              <w:contextualSpacing/>
              <w:rPr>
                <w:sz w:val="16"/>
                <w:szCs w:val="16"/>
              </w:rPr>
            </w:pPr>
            <w:r w:rsidRPr="004F661C">
              <w:rPr>
                <w:rFonts w:eastAsia="Malgun Gothic"/>
                <w:color w:val="000000"/>
                <w:sz w:val="16"/>
                <w:szCs w:val="16"/>
              </w:rPr>
              <w:t>93.40%</w:t>
            </w:r>
          </w:p>
        </w:tc>
        <w:tc>
          <w:tcPr>
            <w:tcW w:w="821" w:type="dxa"/>
            <w:vAlign w:val="center"/>
          </w:tcPr>
          <w:p w14:paraId="077C590D" w14:textId="77777777" w:rsidR="00BA426F" w:rsidRPr="004F661C" w:rsidRDefault="00BA426F" w:rsidP="004665AC">
            <w:pPr>
              <w:contextualSpacing/>
              <w:rPr>
                <w:sz w:val="16"/>
                <w:szCs w:val="16"/>
              </w:rPr>
            </w:pPr>
            <w:r w:rsidRPr="004F661C">
              <w:rPr>
                <w:rFonts w:eastAsia="Malgun Gothic"/>
                <w:color w:val="000000"/>
                <w:sz w:val="16"/>
                <w:szCs w:val="16"/>
              </w:rPr>
              <w:t xml:space="preserve">92.82 </w:t>
            </w:r>
          </w:p>
        </w:tc>
        <w:tc>
          <w:tcPr>
            <w:tcW w:w="821" w:type="dxa"/>
            <w:vAlign w:val="center"/>
          </w:tcPr>
          <w:p w14:paraId="487106E3" w14:textId="77777777" w:rsidR="00BA426F" w:rsidRPr="004F661C" w:rsidRDefault="00BA426F" w:rsidP="004665AC">
            <w:pPr>
              <w:contextualSpacing/>
              <w:rPr>
                <w:sz w:val="16"/>
                <w:szCs w:val="16"/>
              </w:rPr>
            </w:pPr>
            <w:r w:rsidRPr="004F661C">
              <w:rPr>
                <w:rFonts w:eastAsia="Malgun Gothic"/>
                <w:color w:val="000000"/>
                <w:sz w:val="16"/>
                <w:szCs w:val="16"/>
              </w:rPr>
              <w:t xml:space="preserve">228.04 </w:t>
            </w:r>
          </w:p>
        </w:tc>
        <w:tc>
          <w:tcPr>
            <w:tcW w:w="820" w:type="dxa"/>
            <w:vAlign w:val="center"/>
          </w:tcPr>
          <w:p w14:paraId="33221107" w14:textId="77777777" w:rsidR="00BA426F" w:rsidRPr="004F661C" w:rsidRDefault="00BA426F" w:rsidP="004665AC">
            <w:pPr>
              <w:contextualSpacing/>
              <w:rPr>
                <w:sz w:val="16"/>
                <w:szCs w:val="16"/>
              </w:rPr>
            </w:pPr>
            <w:r w:rsidRPr="004F661C">
              <w:rPr>
                <w:rFonts w:eastAsia="Malgun Gothic"/>
                <w:color w:val="000000"/>
                <w:sz w:val="16"/>
                <w:szCs w:val="16"/>
              </w:rPr>
              <w:t>145.68%</w:t>
            </w:r>
          </w:p>
        </w:tc>
      </w:tr>
      <w:tr w:rsidR="00BA426F" w14:paraId="768783DC" w14:textId="77777777" w:rsidTr="004F661C">
        <w:trPr>
          <w:trHeight w:val="186"/>
        </w:trPr>
        <w:tc>
          <w:tcPr>
            <w:tcW w:w="1201" w:type="dxa"/>
            <w:vMerge/>
            <w:vAlign w:val="center"/>
          </w:tcPr>
          <w:p w14:paraId="762BDB3A" w14:textId="77777777" w:rsidR="00BA426F" w:rsidRDefault="00BA426F" w:rsidP="004665AC">
            <w:pPr>
              <w:contextualSpacing/>
              <w:rPr>
                <w:b/>
                <w:sz w:val="16"/>
                <w:szCs w:val="16"/>
              </w:rPr>
            </w:pPr>
          </w:p>
        </w:tc>
        <w:tc>
          <w:tcPr>
            <w:tcW w:w="766" w:type="dxa"/>
            <w:vAlign w:val="center"/>
          </w:tcPr>
          <w:p w14:paraId="0B8625E7" w14:textId="77777777" w:rsidR="00BA426F" w:rsidRDefault="00BA426F" w:rsidP="004665AC">
            <w:pPr>
              <w:contextualSpacing/>
              <w:rPr>
                <w:b/>
                <w:sz w:val="16"/>
                <w:szCs w:val="16"/>
              </w:rPr>
            </w:pPr>
            <w:r>
              <w:rPr>
                <w:b/>
                <w:sz w:val="16"/>
                <w:szCs w:val="16"/>
              </w:rPr>
              <w:t>5%</w:t>
            </w:r>
          </w:p>
        </w:tc>
        <w:tc>
          <w:tcPr>
            <w:tcW w:w="891" w:type="dxa"/>
            <w:vAlign w:val="center"/>
          </w:tcPr>
          <w:p w14:paraId="3468BCB3" w14:textId="77777777" w:rsidR="00BA426F" w:rsidRPr="004F661C" w:rsidRDefault="00BA426F" w:rsidP="004665AC">
            <w:pPr>
              <w:contextualSpacing/>
              <w:rPr>
                <w:sz w:val="16"/>
                <w:szCs w:val="16"/>
              </w:rPr>
            </w:pPr>
            <w:r w:rsidRPr="004F661C">
              <w:rPr>
                <w:rFonts w:eastAsia="Malgun Gothic"/>
                <w:color w:val="000000"/>
                <w:sz w:val="16"/>
                <w:szCs w:val="16"/>
              </w:rPr>
              <w:t xml:space="preserve">231.38 </w:t>
            </w:r>
          </w:p>
        </w:tc>
        <w:tc>
          <w:tcPr>
            <w:tcW w:w="891" w:type="dxa"/>
            <w:vAlign w:val="center"/>
          </w:tcPr>
          <w:p w14:paraId="311BF831" w14:textId="77777777" w:rsidR="00BA426F" w:rsidRPr="004F661C" w:rsidRDefault="00BA426F" w:rsidP="004665AC">
            <w:pPr>
              <w:contextualSpacing/>
              <w:rPr>
                <w:sz w:val="16"/>
                <w:szCs w:val="16"/>
              </w:rPr>
            </w:pPr>
            <w:r w:rsidRPr="004F661C">
              <w:rPr>
                <w:rFonts w:eastAsia="Malgun Gothic"/>
                <w:color w:val="000000"/>
                <w:sz w:val="16"/>
                <w:szCs w:val="16"/>
              </w:rPr>
              <w:t xml:space="preserve">294.72 </w:t>
            </w:r>
          </w:p>
        </w:tc>
        <w:tc>
          <w:tcPr>
            <w:tcW w:w="970" w:type="dxa"/>
            <w:vAlign w:val="center"/>
          </w:tcPr>
          <w:p w14:paraId="190D4F7D" w14:textId="77777777" w:rsidR="00BA426F" w:rsidRPr="004F661C" w:rsidRDefault="00BA426F" w:rsidP="004665AC">
            <w:pPr>
              <w:contextualSpacing/>
              <w:rPr>
                <w:sz w:val="16"/>
                <w:szCs w:val="16"/>
              </w:rPr>
            </w:pPr>
            <w:r w:rsidRPr="004F661C">
              <w:rPr>
                <w:rFonts w:eastAsia="Malgun Gothic"/>
                <w:color w:val="000000"/>
                <w:sz w:val="16"/>
                <w:szCs w:val="16"/>
              </w:rPr>
              <w:t>27.38%</w:t>
            </w:r>
          </w:p>
        </w:tc>
        <w:tc>
          <w:tcPr>
            <w:tcW w:w="821" w:type="dxa"/>
            <w:vAlign w:val="center"/>
          </w:tcPr>
          <w:p w14:paraId="2EAF202A" w14:textId="77777777" w:rsidR="00BA426F" w:rsidRPr="004F661C" w:rsidRDefault="00BA426F" w:rsidP="004665AC">
            <w:pPr>
              <w:contextualSpacing/>
              <w:rPr>
                <w:sz w:val="16"/>
                <w:szCs w:val="16"/>
              </w:rPr>
            </w:pPr>
            <w:r w:rsidRPr="004F661C">
              <w:rPr>
                <w:rFonts w:eastAsia="Malgun Gothic"/>
                <w:color w:val="000000"/>
                <w:sz w:val="16"/>
                <w:szCs w:val="16"/>
              </w:rPr>
              <w:t xml:space="preserve">67.53 </w:t>
            </w:r>
          </w:p>
        </w:tc>
        <w:tc>
          <w:tcPr>
            <w:tcW w:w="821" w:type="dxa"/>
            <w:vAlign w:val="center"/>
          </w:tcPr>
          <w:p w14:paraId="0F71B61D" w14:textId="77777777" w:rsidR="00BA426F" w:rsidRPr="004F661C" w:rsidRDefault="00BA426F" w:rsidP="004665AC">
            <w:pPr>
              <w:contextualSpacing/>
              <w:rPr>
                <w:sz w:val="16"/>
                <w:szCs w:val="16"/>
              </w:rPr>
            </w:pPr>
            <w:r w:rsidRPr="004F661C">
              <w:rPr>
                <w:rFonts w:eastAsia="Malgun Gothic"/>
                <w:color w:val="000000"/>
                <w:sz w:val="16"/>
                <w:szCs w:val="16"/>
              </w:rPr>
              <w:t xml:space="preserve">145.98 </w:t>
            </w:r>
          </w:p>
        </w:tc>
        <w:tc>
          <w:tcPr>
            <w:tcW w:w="808" w:type="dxa"/>
            <w:vAlign w:val="center"/>
          </w:tcPr>
          <w:p w14:paraId="18643B9F" w14:textId="77777777" w:rsidR="00BA426F" w:rsidRPr="004F661C" w:rsidRDefault="00BA426F" w:rsidP="004665AC">
            <w:pPr>
              <w:contextualSpacing/>
              <w:rPr>
                <w:sz w:val="16"/>
                <w:szCs w:val="16"/>
              </w:rPr>
            </w:pPr>
            <w:r w:rsidRPr="004F661C">
              <w:rPr>
                <w:rFonts w:eastAsia="Malgun Gothic"/>
                <w:color w:val="000000"/>
                <w:sz w:val="16"/>
                <w:szCs w:val="16"/>
              </w:rPr>
              <w:t>116.18%</w:t>
            </w:r>
          </w:p>
        </w:tc>
        <w:tc>
          <w:tcPr>
            <w:tcW w:w="821" w:type="dxa"/>
            <w:vAlign w:val="center"/>
          </w:tcPr>
          <w:p w14:paraId="5850085E" w14:textId="77777777" w:rsidR="00BA426F" w:rsidRPr="004F661C" w:rsidRDefault="00BA426F" w:rsidP="004665AC">
            <w:pPr>
              <w:contextualSpacing/>
              <w:rPr>
                <w:sz w:val="16"/>
                <w:szCs w:val="16"/>
              </w:rPr>
            </w:pPr>
            <w:r w:rsidRPr="004F661C">
              <w:rPr>
                <w:rFonts w:eastAsia="Malgun Gothic"/>
                <w:color w:val="000000"/>
                <w:sz w:val="16"/>
                <w:szCs w:val="16"/>
              </w:rPr>
              <w:t xml:space="preserve">26.95 </w:t>
            </w:r>
          </w:p>
        </w:tc>
        <w:tc>
          <w:tcPr>
            <w:tcW w:w="821" w:type="dxa"/>
            <w:vAlign w:val="center"/>
          </w:tcPr>
          <w:p w14:paraId="115DF48A" w14:textId="77777777" w:rsidR="00BA426F" w:rsidRPr="004F661C" w:rsidRDefault="00BA426F" w:rsidP="004665AC">
            <w:pPr>
              <w:contextualSpacing/>
              <w:rPr>
                <w:sz w:val="16"/>
                <w:szCs w:val="16"/>
              </w:rPr>
            </w:pPr>
            <w:r w:rsidRPr="004F661C">
              <w:rPr>
                <w:rFonts w:eastAsia="Malgun Gothic"/>
                <w:color w:val="000000"/>
                <w:sz w:val="16"/>
                <w:szCs w:val="16"/>
              </w:rPr>
              <w:t xml:space="preserve">110.64 </w:t>
            </w:r>
          </w:p>
        </w:tc>
        <w:tc>
          <w:tcPr>
            <w:tcW w:w="820" w:type="dxa"/>
            <w:vAlign w:val="center"/>
          </w:tcPr>
          <w:p w14:paraId="5C7B054F" w14:textId="77777777" w:rsidR="00BA426F" w:rsidRPr="004F661C" w:rsidRDefault="00BA426F" w:rsidP="004665AC">
            <w:pPr>
              <w:contextualSpacing/>
              <w:rPr>
                <w:sz w:val="16"/>
                <w:szCs w:val="16"/>
              </w:rPr>
            </w:pPr>
            <w:r w:rsidRPr="004F661C">
              <w:rPr>
                <w:rFonts w:eastAsia="Malgun Gothic"/>
                <w:color w:val="000000"/>
                <w:sz w:val="16"/>
                <w:szCs w:val="16"/>
              </w:rPr>
              <w:t>310.56%</w:t>
            </w:r>
          </w:p>
        </w:tc>
      </w:tr>
      <w:tr w:rsidR="00BA426F" w14:paraId="79F3C03B" w14:textId="77777777" w:rsidTr="004F661C">
        <w:trPr>
          <w:trHeight w:val="186"/>
        </w:trPr>
        <w:tc>
          <w:tcPr>
            <w:tcW w:w="1201" w:type="dxa"/>
            <w:vMerge/>
            <w:vAlign w:val="center"/>
          </w:tcPr>
          <w:p w14:paraId="47DA78CC" w14:textId="77777777" w:rsidR="00BA426F" w:rsidRDefault="00BA426F" w:rsidP="004665AC">
            <w:pPr>
              <w:contextualSpacing/>
              <w:rPr>
                <w:b/>
                <w:sz w:val="16"/>
                <w:szCs w:val="16"/>
              </w:rPr>
            </w:pPr>
          </w:p>
        </w:tc>
        <w:tc>
          <w:tcPr>
            <w:tcW w:w="766" w:type="dxa"/>
            <w:vAlign w:val="center"/>
          </w:tcPr>
          <w:p w14:paraId="2358F6EA" w14:textId="77777777" w:rsidR="00BA426F" w:rsidRDefault="00BA426F" w:rsidP="004665AC">
            <w:pPr>
              <w:contextualSpacing/>
              <w:rPr>
                <w:b/>
                <w:sz w:val="16"/>
                <w:szCs w:val="16"/>
              </w:rPr>
            </w:pPr>
            <w:r>
              <w:rPr>
                <w:b/>
                <w:sz w:val="16"/>
                <w:szCs w:val="16"/>
              </w:rPr>
              <w:t>50%</w:t>
            </w:r>
          </w:p>
        </w:tc>
        <w:tc>
          <w:tcPr>
            <w:tcW w:w="891" w:type="dxa"/>
            <w:vAlign w:val="center"/>
          </w:tcPr>
          <w:p w14:paraId="27052974" w14:textId="77777777" w:rsidR="00BA426F" w:rsidRPr="004F661C" w:rsidRDefault="00BA426F" w:rsidP="004665AC">
            <w:pPr>
              <w:contextualSpacing/>
              <w:rPr>
                <w:sz w:val="16"/>
                <w:szCs w:val="16"/>
              </w:rPr>
            </w:pPr>
            <w:r w:rsidRPr="004F661C">
              <w:rPr>
                <w:rFonts w:eastAsia="Malgun Gothic"/>
                <w:color w:val="000000"/>
                <w:sz w:val="16"/>
                <w:szCs w:val="16"/>
              </w:rPr>
              <w:t xml:space="preserve">292.47 </w:t>
            </w:r>
          </w:p>
        </w:tc>
        <w:tc>
          <w:tcPr>
            <w:tcW w:w="891" w:type="dxa"/>
            <w:vAlign w:val="center"/>
          </w:tcPr>
          <w:p w14:paraId="0C1414B2" w14:textId="77777777" w:rsidR="00BA426F" w:rsidRPr="004F661C" w:rsidRDefault="00BA426F" w:rsidP="004665AC">
            <w:pPr>
              <w:contextualSpacing/>
              <w:rPr>
                <w:sz w:val="16"/>
                <w:szCs w:val="16"/>
              </w:rPr>
            </w:pPr>
            <w:r w:rsidRPr="004F661C">
              <w:rPr>
                <w:rFonts w:eastAsia="Malgun Gothic"/>
                <w:color w:val="000000"/>
                <w:sz w:val="16"/>
                <w:szCs w:val="16"/>
              </w:rPr>
              <w:t xml:space="preserve">342.07 </w:t>
            </w:r>
          </w:p>
        </w:tc>
        <w:tc>
          <w:tcPr>
            <w:tcW w:w="970" w:type="dxa"/>
            <w:vAlign w:val="center"/>
          </w:tcPr>
          <w:p w14:paraId="796AA410" w14:textId="77777777" w:rsidR="00BA426F" w:rsidRPr="004F661C" w:rsidRDefault="00BA426F" w:rsidP="004665AC">
            <w:pPr>
              <w:contextualSpacing/>
              <w:rPr>
                <w:sz w:val="16"/>
                <w:szCs w:val="16"/>
              </w:rPr>
            </w:pPr>
            <w:r w:rsidRPr="004F661C">
              <w:rPr>
                <w:rFonts w:eastAsia="Malgun Gothic"/>
                <w:color w:val="000000"/>
                <w:sz w:val="16"/>
                <w:szCs w:val="16"/>
              </w:rPr>
              <w:t>16.96%</w:t>
            </w:r>
          </w:p>
        </w:tc>
        <w:tc>
          <w:tcPr>
            <w:tcW w:w="821" w:type="dxa"/>
            <w:vAlign w:val="center"/>
          </w:tcPr>
          <w:p w14:paraId="0B24EAE2" w14:textId="77777777" w:rsidR="00BA426F" w:rsidRPr="004F661C" w:rsidRDefault="00BA426F" w:rsidP="004665AC">
            <w:pPr>
              <w:contextualSpacing/>
              <w:rPr>
                <w:sz w:val="16"/>
                <w:szCs w:val="16"/>
              </w:rPr>
            </w:pPr>
            <w:r w:rsidRPr="004F661C">
              <w:rPr>
                <w:rFonts w:eastAsia="Malgun Gothic"/>
                <w:color w:val="000000"/>
                <w:sz w:val="16"/>
                <w:szCs w:val="16"/>
              </w:rPr>
              <w:t xml:space="preserve">129.13 </w:t>
            </w:r>
          </w:p>
        </w:tc>
        <w:tc>
          <w:tcPr>
            <w:tcW w:w="821" w:type="dxa"/>
            <w:vAlign w:val="center"/>
          </w:tcPr>
          <w:p w14:paraId="22539753" w14:textId="77777777" w:rsidR="00BA426F" w:rsidRPr="004F661C" w:rsidRDefault="00BA426F" w:rsidP="004665AC">
            <w:pPr>
              <w:contextualSpacing/>
              <w:rPr>
                <w:sz w:val="16"/>
                <w:szCs w:val="16"/>
              </w:rPr>
            </w:pPr>
            <w:r w:rsidRPr="004F661C">
              <w:rPr>
                <w:rFonts w:eastAsia="Malgun Gothic"/>
                <w:color w:val="000000"/>
                <w:sz w:val="16"/>
                <w:szCs w:val="16"/>
              </w:rPr>
              <w:t xml:space="preserve">257.18 </w:t>
            </w:r>
          </w:p>
        </w:tc>
        <w:tc>
          <w:tcPr>
            <w:tcW w:w="808" w:type="dxa"/>
            <w:vAlign w:val="center"/>
          </w:tcPr>
          <w:p w14:paraId="7BE11FF8" w14:textId="77777777" w:rsidR="00BA426F" w:rsidRPr="004F661C" w:rsidRDefault="00BA426F" w:rsidP="004665AC">
            <w:pPr>
              <w:contextualSpacing/>
              <w:rPr>
                <w:sz w:val="16"/>
                <w:szCs w:val="16"/>
              </w:rPr>
            </w:pPr>
            <w:r w:rsidRPr="004F661C">
              <w:rPr>
                <w:rFonts w:eastAsia="Malgun Gothic"/>
                <w:color w:val="000000"/>
                <w:sz w:val="16"/>
                <w:szCs w:val="16"/>
              </w:rPr>
              <w:t>99.16%</w:t>
            </w:r>
          </w:p>
        </w:tc>
        <w:tc>
          <w:tcPr>
            <w:tcW w:w="821" w:type="dxa"/>
            <w:vAlign w:val="center"/>
          </w:tcPr>
          <w:p w14:paraId="06945E9D" w14:textId="77777777" w:rsidR="00BA426F" w:rsidRPr="004F661C" w:rsidRDefault="00BA426F" w:rsidP="004665AC">
            <w:pPr>
              <w:contextualSpacing/>
              <w:rPr>
                <w:sz w:val="16"/>
                <w:szCs w:val="16"/>
              </w:rPr>
            </w:pPr>
            <w:r w:rsidRPr="004F661C">
              <w:rPr>
                <w:rFonts w:eastAsia="Malgun Gothic"/>
                <w:color w:val="000000"/>
                <w:sz w:val="16"/>
                <w:szCs w:val="16"/>
              </w:rPr>
              <w:t xml:space="preserve">86.65 </w:t>
            </w:r>
          </w:p>
        </w:tc>
        <w:tc>
          <w:tcPr>
            <w:tcW w:w="821" w:type="dxa"/>
            <w:vAlign w:val="center"/>
          </w:tcPr>
          <w:p w14:paraId="04FE67B5" w14:textId="77777777" w:rsidR="00BA426F" w:rsidRPr="004F661C" w:rsidRDefault="00BA426F" w:rsidP="004665AC">
            <w:pPr>
              <w:contextualSpacing/>
              <w:rPr>
                <w:sz w:val="16"/>
                <w:szCs w:val="16"/>
              </w:rPr>
            </w:pPr>
            <w:r w:rsidRPr="004F661C">
              <w:rPr>
                <w:rFonts w:eastAsia="Malgun Gothic"/>
                <w:color w:val="000000"/>
                <w:sz w:val="16"/>
                <w:szCs w:val="16"/>
              </w:rPr>
              <w:t xml:space="preserve">223.28 </w:t>
            </w:r>
          </w:p>
        </w:tc>
        <w:tc>
          <w:tcPr>
            <w:tcW w:w="820" w:type="dxa"/>
            <w:vAlign w:val="center"/>
          </w:tcPr>
          <w:p w14:paraId="2EDD46D9" w14:textId="77777777" w:rsidR="00BA426F" w:rsidRPr="004F661C" w:rsidRDefault="00BA426F" w:rsidP="004665AC">
            <w:pPr>
              <w:contextualSpacing/>
              <w:rPr>
                <w:sz w:val="16"/>
                <w:szCs w:val="16"/>
              </w:rPr>
            </w:pPr>
            <w:r w:rsidRPr="004F661C">
              <w:rPr>
                <w:rFonts w:eastAsia="Malgun Gothic"/>
                <w:color w:val="000000"/>
                <w:sz w:val="16"/>
                <w:szCs w:val="16"/>
              </w:rPr>
              <w:t>157.68%</w:t>
            </w:r>
          </w:p>
        </w:tc>
      </w:tr>
      <w:tr w:rsidR="00BA426F" w14:paraId="4ABE8094" w14:textId="77777777" w:rsidTr="004F661C">
        <w:trPr>
          <w:trHeight w:val="186"/>
        </w:trPr>
        <w:tc>
          <w:tcPr>
            <w:tcW w:w="1201" w:type="dxa"/>
            <w:vMerge w:val="restart"/>
            <w:vAlign w:val="center"/>
          </w:tcPr>
          <w:p w14:paraId="172289A1" w14:textId="77777777" w:rsidR="00BA426F" w:rsidRDefault="00BA426F" w:rsidP="004665AC">
            <w:pPr>
              <w:contextualSpacing/>
              <w:rPr>
                <w:b/>
                <w:sz w:val="16"/>
                <w:szCs w:val="16"/>
              </w:rPr>
            </w:pPr>
            <w:r>
              <w:rPr>
                <w:b/>
                <w:sz w:val="16"/>
                <w:szCs w:val="16"/>
              </w:rPr>
              <w:t>DL Packet-Latency CDF (ms)</w:t>
            </w:r>
          </w:p>
        </w:tc>
        <w:tc>
          <w:tcPr>
            <w:tcW w:w="766" w:type="dxa"/>
            <w:vAlign w:val="center"/>
          </w:tcPr>
          <w:p w14:paraId="23069213" w14:textId="77777777" w:rsidR="00BA426F" w:rsidRDefault="00BA426F" w:rsidP="004665AC">
            <w:pPr>
              <w:contextualSpacing/>
              <w:rPr>
                <w:b/>
                <w:sz w:val="16"/>
                <w:szCs w:val="16"/>
              </w:rPr>
            </w:pPr>
            <w:r>
              <w:rPr>
                <w:b/>
                <w:sz w:val="16"/>
                <w:szCs w:val="16"/>
              </w:rPr>
              <w:t>Mean</w:t>
            </w:r>
          </w:p>
        </w:tc>
        <w:tc>
          <w:tcPr>
            <w:tcW w:w="891" w:type="dxa"/>
            <w:vAlign w:val="center"/>
          </w:tcPr>
          <w:p w14:paraId="4E1E994D" w14:textId="77777777" w:rsidR="00BA426F" w:rsidRPr="004F661C" w:rsidRDefault="00BA426F" w:rsidP="004665AC">
            <w:pPr>
              <w:contextualSpacing/>
              <w:rPr>
                <w:sz w:val="16"/>
                <w:szCs w:val="16"/>
              </w:rPr>
            </w:pPr>
            <w:r w:rsidRPr="004F661C">
              <w:rPr>
                <w:rFonts w:eastAsia="Malgun Gothic"/>
                <w:color w:val="000000"/>
                <w:sz w:val="16"/>
                <w:szCs w:val="16"/>
              </w:rPr>
              <w:t xml:space="preserve">4.68 </w:t>
            </w:r>
          </w:p>
        </w:tc>
        <w:tc>
          <w:tcPr>
            <w:tcW w:w="891" w:type="dxa"/>
            <w:vAlign w:val="center"/>
          </w:tcPr>
          <w:p w14:paraId="06EBF3DF" w14:textId="77777777" w:rsidR="00BA426F" w:rsidRPr="004F661C" w:rsidRDefault="00BA426F" w:rsidP="004665AC">
            <w:pPr>
              <w:contextualSpacing/>
              <w:rPr>
                <w:sz w:val="16"/>
                <w:szCs w:val="16"/>
              </w:rPr>
            </w:pPr>
            <w:r w:rsidRPr="004F661C">
              <w:rPr>
                <w:rFonts w:eastAsia="Malgun Gothic"/>
                <w:color w:val="000000"/>
                <w:sz w:val="16"/>
                <w:szCs w:val="16"/>
              </w:rPr>
              <w:t xml:space="preserve">5.09 </w:t>
            </w:r>
          </w:p>
        </w:tc>
        <w:tc>
          <w:tcPr>
            <w:tcW w:w="970" w:type="dxa"/>
            <w:vAlign w:val="center"/>
          </w:tcPr>
          <w:p w14:paraId="24F75DC6" w14:textId="77777777" w:rsidR="00BA426F" w:rsidRPr="004F661C" w:rsidRDefault="00BA426F" w:rsidP="004665AC">
            <w:pPr>
              <w:contextualSpacing/>
              <w:rPr>
                <w:sz w:val="16"/>
                <w:szCs w:val="16"/>
              </w:rPr>
            </w:pPr>
            <w:r w:rsidRPr="004F661C">
              <w:rPr>
                <w:rFonts w:eastAsia="Malgun Gothic"/>
                <w:color w:val="000000"/>
                <w:sz w:val="16"/>
                <w:szCs w:val="16"/>
              </w:rPr>
              <w:t>8.74%</w:t>
            </w:r>
          </w:p>
        </w:tc>
        <w:tc>
          <w:tcPr>
            <w:tcW w:w="821" w:type="dxa"/>
            <w:vAlign w:val="center"/>
          </w:tcPr>
          <w:p w14:paraId="40D52B67" w14:textId="77777777" w:rsidR="00BA426F" w:rsidRPr="004F661C" w:rsidRDefault="00BA426F" w:rsidP="004665AC">
            <w:pPr>
              <w:contextualSpacing/>
              <w:rPr>
                <w:sz w:val="16"/>
                <w:szCs w:val="16"/>
              </w:rPr>
            </w:pPr>
            <w:r w:rsidRPr="004F661C">
              <w:rPr>
                <w:rFonts w:eastAsia="Malgun Gothic"/>
                <w:color w:val="000000"/>
                <w:sz w:val="16"/>
                <w:szCs w:val="16"/>
              </w:rPr>
              <w:t xml:space="preserve">8.24 </w:t>
            </w:r>
          </w:p>
        </w:tc>
        <w:tc>
          <w:tcPr>
            <w:tcW w:w="821" w:type="dxa"/>
            <w:vAlign w:val="center"/>
          </w:tcPr>
          <w:p w14:paraId="4CEEEA48" w14:textId="77777777" w:rsidR="00BA426F" w:rsidRPr="004F661C" w:rsidRDefault="00BA426F" w:rsidP="004665AC">
            <w:pPr>
              <w:contextualSpacing/>
              <w:rPr>
                <w:sz w:val="16"/>
                <w:szCs w:val="16"/>
              </w:rPr>
            </w:pPr>
            <w:r w:rsidRPr="004F661C">
              <w:rPr>
                <w:rFonts w:eastAsia="Malgun Gothic"/>
                <w:color w:val="000000"/>
                <w:sz w:val="16"/>
                <w:szCs w:val="16"/>
              </w:rPr>
              <w:t xml:space="preserve">11.41 </w:t>
            </w:r>
          </w:p>
        </w:tc>
        <w:tc>
          <w:tcPr>
            <w:tcW w:w="808" w:type="dxa"/>
            <w:vAlign w:val="center"/>
          </w:tcPr>
          <w:p w14:paraId="049E9A29" w14:textId="77777777" w:rsidR="00BA426F" w:rsidRPr="004F661C" w:rsidRDefault="00BA426F" w:rsidP="004665AC">
            <w:pPr>
              <w:contextualSpacing/>
              <w:rPr>
                <w:sz w:val="16"/>
                <w:szCs w:val="16"/>
              </w:rPr>
            </w:pPr>
            <w:r w:rsidRPr="004F661C">
              <w:rPr>
                <w:rFonts w:eastAsia="Malgun Gothic"/>
                <w:color w:val="000000"/>
                <w:sz w:val="16"/>
                <w:szCs w:val="16"/>
              </w:rPr>
              <w:t>38.54%</w:t>
            </w:r>
          </w:p>
        </w:tc>
        <w:tc>
          <w:tcPr>
            <w:tcW w:w="821" w:type="dxa"/>
            <w:vAlign w:val="center"/>
          </w:tcPr>
          <w:p w14:paraId="538CCDBE" w14:textId="77777777" w:rsidR="00BA426F" w:rsidRPr="004F661C" w:rsidRDefault="00BA426F" w:rsidP="004665AC">
            <w:pPr>
              <w:contextualSpacing/>
              <w:rPr>
                <w:sz w:val="16"/>
                <w:szCs w:val="16"/>
              </w:rPr>
            </w:pPr>
            <w:r w:rsidRPr="004F661C">
              <w:rPr>
                <w:rFonts w:eastAsia="Malgun Gothic"/>
                <w:color w:val="000000"/>
                <w:sz w:val="16"/>
                <w:szCs w:val="16"/>
              </w:rPr>
              <w:t xml:space="preserve">11.38 </w:t>
            </w:r>
          </w:p>
        </w:tc>
        <w:tc>
          <w:tcPr>
            <w:tcW w:w="821" w:type="dxa"/>
            <w:vAlign w:val="center"/>
          </w:tcPr>
          <w:p w14:paraId="5BBDCA5D" w14:textId="77777777" w:rsidR="00BA426F" w:rsidRPr="004F661C" w:rsidRDefault="00BA426F" w:rsidP="004665AC">
            <w:pPr>
              <w:contextualSpacing/>
              <w:rPr>
                <w:sz w:val="16"/>
                <w:szCs w:val="16"/>
              </w:rPr>
            </w:pPr>
            <w:r w:rsidRPr="004F661C">
              <w:rPr>
                <w:rFonts w:eastAsia="Malgun Gothic"/>
                <w:color w:val="000000"/>
                <w:sz w:val="16"/>
                <w:szCs w:val="16"/>
              </w:rPr>
              <w:t xml:space="preserve">19.19 </w:t>
            </w:r>
          </w:p>
        </w:tc>
        <w:tc>
          <w:tcPr>
            <w:tcW w:w="820" w:type="dxa"/>
            <w:vAlign w:val="center"/>
          </w:tcPr>
          <w:p w14:paraId="1B09318C" w14:textId="77777777" w:rsidR="00BA426F" w:rsidRPr="004F661C" w:rsidRDefault="00BA426F" w:rsidP="004665AC">
            <w:pPr>
              <w:contextualSpacing/>
              <w:rPr>
                <w:sz w:val="16"/>
                <w:szCs w:val="16"/>
              </w:rPr>
            </w:pPr>
            <w:r w:rsidRPr="004F661C">
              <w:rPr>
                <w:rFonts w:eastAsia="Malgun Gothic"/>
                <w:color w:val="000000"/>
                <w:sz w:val="16"/>
                <w:szCs w:val="16"/>
              </w:rPr>
              <w:t>68.57%</w:t>
            </w:r>
          </w:p>
        </w:tc>
      </w:tr>
      <w:tr w:rsidR="00BA426F" w14:paraId="1ECD1E29" w14:textId="77777777" w:rsidTr="004F661C">
        <w:trPr>
          <w:trHeight w:val="186"/>
        </w:trPr>
        <w:tc>
          <w:tcPr>
            <w:tcW w:w="1201" w:type="dxa"/>
            <w:vMerge/>
            <w:vAlign w:val="center"/>
          </w:tcPr>
          <w:p w14:paraId="09579ADD" w14:textId="77777777" w:rsidR="00BA426F" w:rsidRDefault="00BA426F" w:rsidP="004665AC">
            <w:pPr>
              <w:contextualSpacing/>
              <w:rPr>
                <w:b/>
                <w:sz w:val="16"/>
                <w:szCs w:val="16"/>
              </w:rPr>
            </w:pPr>
          </w:p>
        </w:tc>
        <w:tc>
          <w:tcPr>
            <w:tcW w:w="766" w:type="dxa"/>
            <w:vAlign w:val="center"/>
          </w:tcPr>
          <w:p w14:paraId="00DCD5BF" w14:textId="77777777" w:rsidR="00BA426F" w:rsidRDefault="00BA426F" w:rsidP="004665AC">
            <w:pPr>
              <w:contextualSpacing/>
              <w:rPr>
                <w:b/>
                <w:sz w:val="16"/>
                <w:szCs w:val="16"/>
              </w:rPr>
            </w:pPr>
            <w:r>
              <w:rPr>
                <w:b/>
                <w:sz w:val="16"/>
                <w:szCs w:val="16"/>
              </w:rPr>
              <w:t>5%</w:t>
            </w:r>
          </w:p>
        </w:tc>
        <w:tc>
          <w:tcPr>
            <w:tcW w:w="891" w:type="dxa"/>
            <w:vAlign w:val="center"/>
          </w:tcPr>
          <w:p w14:paraId="3300C279" w14:textId="77777777" w:rsidR="00BA426F" w:rsidRPr="004F661C" w:rsidRDefault="00BA426F" w:rsidP="004665AC">
            <w:pPr>
              <w:contextualSpacing/>
              <w:rPr>
                <w:sz w:val="16"/>
                <w:szCs w:val="16"/>
              </w:rPr>
            </w:pPr>
            <w:r w:rsidRPr="004F661C">
              <w:rPr>
                <w:rFonts w:eastAsia="Malgun Gothic"/>
                <w:color w:val="000000"/>
                <w:sz w:val="16"/>
                <w:szCs w:val="16"/>
              </w:rPr>
              <w:t xml:space="preserve">2.77 </w:t>
            </w:r>
          </w:p>
        </w:tc>
        <w:tc>
          <w:tcPr>
            <w:tcW w:w="891" w:type="dxa"/>
            <w:vAlign w:val="center"/>
          </w:tcPr>
          <w:p w14:paraId="3F317DBD" w14:textId="77777777" w:rsidR="00BA426F" w:rsidRPr="004F661C" w:rsidRDefault="00BA426F" w:rsidP="004665AC">
            <w:pPr>
              <w:contextualSpacing/>
              <w:rPr>
                <w:sz w:val="16"/>
                <w:szCs w:val="16"/>
              </w:rPr>
            </w:pPr>
            <w:r w:rsidRPr="004F661C">
              <w:rPr>
                <w:rFonts w:eastAsia="Malgun Gothic"/>
                <w:color w:val="000000"/>
                <w:sz w:val="16"/>
                <w:szCs w:val="16"/>
              </w:rPr>
              <w:t xml:space="preserve">2.89 </w:t>
            </w:r>
          </w:p>
        </w:tc>
        <w:tc>
          <w:tcPr>
            <w:tcW w:w="970" w:type="dxa"/>
            <w:vAlign w:val="center"/>
          </w:tcPr>
          <w:p w14:paraId="68B1A292" w14:textId="77777777" w:rsidR="00BA426F" w:rsidRPr="004F661C" w:rsidRDefault="00BA426F" w:rsidP="004665AC">
            <w:pPr>
              <w:contextualSpacing/>
              <w:rPr>
                <w:sz w:val="16"/>
                <w:szCs w:val="16"/>
              </w:rPr>
            </w:pPr>
            <w:r w:rsidRPr="004F661C">
              <w:rPr>
                <w:rFonts w:eastAsia="Malgun Gothic"/>
                <w:color w:val="000000"/>
                <w:sz w:val="16"/>
                <w:szCs w:val="16"/>
              </w:rPr>
              <w:t>4.52%</w:t>
            </w:r>
          </w:p>
        </w:tc>
        <w:tc>
          <w:tcPr>
            <w:tcW w:w="821" w:type="dxa"/>
            <w:vAlign w:val="center"/>
          </w:tcPr>
          <w:p w14:paraId="01B6BA92" w14:textId="77777777" w:rsidR="00BA426F" w:rsidRPr="004F661C" w:rsidRDefault="00BA426F" w:rsidP="004665AC">
            <w:pPr>
              <w:contextualSpacing/>
              <w:rPr>
                <w:sz w:val="16"/>
                <w:szCs w:val="16"/>
              </w:rPr>
            </w:pPr>
            <w:r w:rsidRPr="004F661C">
              <w:rPr>
                <w:rFonts w:eastAsia="Malgun Gothic"/>
                <w:color w:val="000000"/>
                <w:sz w:val="16"/>
                <w:szCs w:val="16"/>
              </w:rPr>
              <w:t xml:space="preserve">4.08 </w:t>
            </w:r>
          </w:p>
        </w:tc>
        <w:tc>
          <w:tcPr>
            <w:tcW w:w="821" w:type="dxa"/>
            <w:vAlign w:val="center"/>
          </w:tcPr>
          <w:p w14:paraId="5A202C5C" w14:textId="77777777" w:rsidR="00BA426F" w:rsidRPr="004F661C" w:rsidRDefault="00BA426F" w:rsidP="004665AC">
            <w:pPr>
              <w:contextualSpacing/>
              <w:rPr>
                <w:sz w:val="16"/>
                <w:szCs w:val="16"/>
              </w:rPr>
            </w:pPr>
            <w:r w:rsidRPr="004F661C">
              <w:rPr>
                <w:rFonts w:eastAsia="Malgun Gothic"/>
                <w:color w:val="000000"/>
                <w:sz w:val="16"/>
                <w:szCs w:val="16"/>
              </w:rPr>
              <w:t xml:space="preserve">4.86 </w:t>
            </w:r>
          </w:p>
        </w:tc>
        <w:tc>
          <w:tcPr>
            <w:tcW w:w="808" w:type="dxa"/>
            <w:vAlign w:val="center"/>
          </w:tcPr>
          <w:p w14:paraId="1F529D8B" w14:textId="77777777" w:rsidR="00BA426F" w:rsidRPr="004F661C" w:rsidRDefault="00BA426F" w:rsidP="004665AC">
            <w:pPr>
              <w:contextualSpacing/>
              <w:rPr>
                <w:sz w:val="16"/>
                <w:szCs w:val="16"/>
              </w:rPr>
            </w:pPr>
            <w:r w:rsidRPr="004F661C">
              <w:rPr>
                <w:rFonts w:eastAsia="Malgun Gothic"/>
                <w:color w:val="000000"/>
                <w:sz w:val="16"/>
                <w:szCs w:val="16"/>
              </w:rPr>
              <w:t>18.93%</w:t>
            </w:r>
          </w:p>
        </w:tc>
        <w:tc>
          <w:tcPr>
            <w:tcW w:w="821" w:type="dxa"/>
            <w:vAlign w:val="center"/>
          </w:tcPr>
          <w:p w14:paraId="3F7298FD" w14:textId="77777777" w:rsidR="00BA426F" w:rsidRPr="004F661C" w:rsidRDefault="00BA426F" w:rsidP="004665AC">
            <w:pPr>
              <w:contextualSpacing/>
              <w:rPr>
                <w:sz w:val="16"/>
                <w:szCs w:val="16"/>
              </w:rPr>
            </w:pPr>
            <w:r w:rsidRPr="004F661C">
              <w:rPr>
                <w:rFonts w:eastAsia="Malgun Gothic"/>
                <w:color w:val="000000"/>
                <w:sz w:val="16"/>
                <w:szCs w:val="16"/>
              </w:rPr>
              <w:t xml:space="preserve">4.83 </w:t>
            </w:r>
          </w:p>
        </w:tc>
        <w:tc>
          <w:tcPr>
            <w:tcW w:w="821" w:type="dxa"/>
            <w:vAlign w:val="center"/>
          </w:tcPr>
          <w:p w14:paraId="2A64044B" w14:textId="77777777" w:rsidR="00BA426F" w:rsidRPr="004F661C" w:rsidRDefault="00BA426F" w:rsidP="004665AC">
            <w:pPr>
              <w:contextualSpacing/>
              <w:rPr>
                <w:sz w:val="16"/>
                <w:szCs w:val="16"/>
              </w:rPr>
            </w:pPr>
            <w:r w:rsidRPr="004F661C">
              <w:rPr>
                <w:rFonts w:eastAsia="Malgun Gothic"/>
                <w:color w:val="000000"/>
                <w:sz w:val="16"/>
                <w:szCs w:val="16"/>
              </w:rPr>
              <w:t xml:space="preserve">6.26 </w:t>
            </w:r>
          </w:p>
        </w:tc>
        <w:tc>
          <w:tcPr>
            <w:tcW w:w="820" w:type="dxa"/>
            <w:vAlign w:val="center"/>
          </w:tcPr>
          <w:p w14:paraId="5A0577AD" w14:textId="77777777" w:rsidR="00BA426F" w:rsidRPr="004F661C" w:rsidRDefault="00BA426F" w:rsidP="004665AC">
            <w:pPr>
              <w:contextualSpacing/>
              <w:rPr>
                <w:sz w:val="16"/>
                <w:szCs w:val="16"/>
              </w:rPr>
            </w:pPr>
            <w:r w:rsidRPr="004F661C">
              <w:rPr>
                <w:rFonts w:eastAsia="Malgun Gothic"/>
                <w:color w:val="000000"/>
                <w:sz w:val="16"/>
                <w:szCs w:val="16"/>
              </w:rPr>
              <w:t>29.69%</w:t>
            </w:r>
          </w:p>
        </w:tc>
      </w:tr>
      <w:tr w:rsidR="00BA426F" w14:paraId="5A8006BF" w14:textId="77777777" w:rsidTr="004F661C">
        <w:trPr>
          <w:trHeight w:val="186"/>
        </w:trPr>
        <w:tc>
          <w:tcPr>
            <w:tcW w:w="1201" w:type="dxa"/>
            <w:vMerge/>
            <w:vAlign w:val="center"/>
          </w:tcPr>
          <w:p w14:paraId="3E0ADD77" w14:textId="77777777" w:rsidR="00BA426F" w:rsidRDefault="00BA426F" w:rsidP="004665AC">
            <w:pPr>
              <w:contextualSpacing/>
              <w:rPr>
                <w:b/>
                <w:sz w:val="16"/>
                <w:szCs w:val="16"/>
              </w:rPr>
            </w:pPr>
          </w:p>
        </w:tc>
        <w:tc>
          <w:tcPr>
            <w:tcW w:w="766" w:type="dxa"/>
            <w:vAlign w:val="center"/>
          </w:tcPr>
          <w:p w14:paraId="41DEFE83" w14:textId="77777777" w:rsidR="00BA426F" w:rsidRDefault="00BA426F" w:rsidP="004665AC">
            <w:pPr>
              <w:contextualSpacing/>
              <w:rPr>
                <w:b/>
                <w:sz w:val="16"/>
                <w:szCs w:val="16"/>
              </w:rPr>
            </w:pPr>
            <w:r>
              <w:rPr>
                <w:b/>
                <w:sz w:val="16"/>
                <w:szCs w:val="16"/>
              </w:rPr>
              <w:t>50%</w:t>
            </w:r>
          </w:p>
        </w:tc>
        <w:tc>
          <w:tcPr>
            <w:tcW w:w="891" w:type="dxa"/>
            <w:vAlign w:val="center"/>
          </w:tcPr>
          <w:p w14:paraId="22D6D117" w14:textId="77777777" w:rsidR="00BA426F" w:rsidRPr="004F661C" w:rsidRDefault="00BA426F" w:rsidP="004665AC">
            <w:pPr>
              <w:contextualSpacing/>
              <w:rPr>
                <w:sz w:val="16"/>
                <w:szCs w:val="16"/>
              </w:rPr>
            </w:pPr>
            <w:r w:rsidRPr="004F661C">
              <w:rPr>
                <w:rFonts w:eastAsia="Malgun Gothic"/>
                <w:color w:val="000000"/>
                <w:sz w:val="16"/>
                <w:szCs w:val="16"/>
              </w:rPr>
              <w:t xml:space="preserve">3.95 </w:t>
            </w:r>
          </w:p>
        </w:tc>
        <w:tc>
          <w:tcPr>
            <w:tcW w:w="891" w:type="dxa"/>
            <w:vAlign w:val="center"/>
          </w:tcPr>
          <w:p w14:paraId="26202F9B" w14:textId="77777777" w:rsidR="00BA426F" w:rsidRPr="004F661C" w:rsidRDefault="00BA426F" w:rsidP="004665AC">
            <w:pPr>
              <w:contextualSpacing/>
              <w:rPr>
                <w:sz w:val="16"/>
                <w:szCs w:val="16"/>
              </w:rPr>
            </w:pPr>
            <w:r w:rsidRPr="004F661C">
              <w:rPr>
                <w:rFonts w:eastAsia="Malgun Gothic"/>
                <w:color w:val="000000"/>
                <w:sz w:val="16"/>
                <w:szCs w:val="16"/>
              </w:rPr>
              <w:t xml:space="preserve">4.30 </w:t>
            </w:r>
          </w:p>
        </w:tc>
        <w:tc>
          <w:tcPr>
            <w:tcW w:w="970" w:type="dxa"/>
            <w:vAlign w:val="center"/>
          </w:tcPr>
          <w:p w14:paraId="3BCF1564" w14:textId="77777777" w:rsidR="00BA426F" w:rsidRPr="004F661C" w:rsidRDefault="00BA426F" w:rsidP="004665AC">
            <w:pPr>
              <w:contextualSpacing/>
              <w:rPr>
                <w:sz w:val="16"/>
                <w:szCs w:val="16"/>
              </w:rPr>
            </w:pPr>
            <w:r w:rsidRPr="004F661C">
              <w:rPr>
                <w:rFonts w:eastAsia="Malgun Gothic"/>
                <w:color w:val="000000"/>
                <w:sz w:val="16"/>
                <w:szCs w:val="16"/>
              </w:rPr>
              <w:t>9.05%</w:t>
            </w:r>
          </w:p>
        </w:tc>
        <w:tc>
          <w:tcPr>
            <w:tcW w:w="821" w:type="dxa"/>
            <w:vAlign w:val="center"/>
          </w:tcPr>
          <w:p w14:paraId="12746D21" w14:textId="77777777" w:rsidR="00BA426F" w:rsidRPr="004F661C" w:rsidRDefault="00BA426F" w:rsidP="004665AC">
            <w:pPr>
              <w:contextualSpacing/>
              <w:rPr>
                <w:sz w:val="16"/>
                <w:szCs w:val="16"/>
              </w:rPr>
            </w:pPr>
            <w:r w:rsidRPr="004F661C">
              <w:rPr>
                <w:rFonts w:eastAsia="Malgun Gothic"/>
                <w:color w:val="000000"/>
                <w:sz w:val="16"/>
                <w:szCs w:val="16"/>
              </w:rPr>
              <w:t xml:space="preserve">7.08 </w:t>
            </w:r>
          </w:p>
        </w:tc>
        <w:tc>
          <w:tcPr>
            <w:tcW w:w="821" w:type="dxa"/>
            <w:vAlign w:val="center"/>
          </w:tcPr>
          <w:p w14:paraId="178B4FA0" w14:textId="77777777" w:rsidR="00BA426F" w:rsidRPr="004F661C" w:rsidRDefault="00BA426F" w:rsidP="004665AC">
            <w:pPr>
              <w:contextualSpacing/>
              <w:rPr>
                <w:sz w:val="16"/>
                <w:szCs w:val="16"/>
              </w:rPr>
            </w:pPr>
            <w:r w:rsidRPr="004F661C">
              <w:rPr>
                <w:rFonts w:eastAsia="Malgun Gothic"/>
                <w:color w:val="000000"/>
                <w:sz w:val="16"/>
                <w:szCs w:val="16"/>
              </w:rPr>
              <w:t xml:space="preserve">9.59 </w:t>
            </w:r>
          </w:p>
        </w:tc>
        <w:tc>
          <w:tcPr>
            <w:tcW w:w="808" w:type="dxa"/>
            <w:vAlign w:val="center"/>
          </w:tcPr>
          <w:p w14:paraId="567A6F49" w14:textId="77777777" w:rsidR="00BA426F" w:rsidRPr="004F661C" w:rsidRDefault="00BA426F" w:rsidP="004665AC">
            <w:pPr>
              <w:contextualSpacing/>
              <w:rPr>
                <w:sz w:val="16"/>
                <w:szCs w:val="16"/>
              </w:rPr>
            </w:pPr>
            <w:r w:rsidRPr="004F661C">
              <w:rPr>
                <w:rFonts w:eastAsia="Malgun Gothic"/>
                <w:color w:val="000000"/>
                <w:sz w:val="16"/>
                <w:szCs w:val="16"/>
              </w:rPr>
              <w:t>35.44%</w:t>
            </w:r>
          </w:p>
        </w:tc>
        <w:tc>
          <w:tcPr>
            <w:tcW w:w="821" w:type="dxa"/>
            <w:vAlign w:val="center"/>
          </w:tcPr>
          <w:p w14:paraId="320C2C45" w14:textId="77777777" w:rsidR="00BA426F" w:rsidRPr="004F661C" w:rsidRDefault="00BA426F" w:rsidP="004665AC">
            <w:pPr>
              <w:contextualSpacing/>
              <w:rPr>
                <w:sz w:val="16"/>
                <w:szCs w:val="16"/>
              </w:rPr>
            </w:pPr>
            <w:r w:rsidRPr="004F661C">
              <w:rPr>
                <w:rFonts w:eastAsia="Malgun Gothic"/>
                <w:color w:val="000000"/>
                <w:sz w:val="16"/>
                <w:szCs w:val="16"/>
              </w:rPr>
              <w:t xml:space="preserve">9.57 </w:t>
            </w:r>
          </w:p>
        </w:tc>
        <w:tc>
          <w:tcPr>
            <w:tcW w:w="821" w:type="dxa"/>
            <w:vAlign w:val="center"/>
          </w:tcPr>
          <w:p w14:paraId="180B2A5C" w14:textId="77777777" w:rsidR="00BA426F" w:rsidRPr="004F661C" w:rsidRDefault="00BA426F" w:rsidP="004665AC">
            <w:pPr>
              <w:contextualSpacing/>
              <w:rPr>
                <w:sz w:val="16"/>
                <w:szCs w:val="16"/>
              </w:rPr>
            </w:pPr>
            <w:r w:rsidRPr="004F661C">
              <w:rPr>
                <w:rFonts w:eastAsia="Malgun Gothic"/>
                <w:color w:val="000000"/>
                <w:sz w:val="16"/>
                <w:szCs w:val="16"/>
              </w:rPr>
              <w:t xml:space="preserve">14.79 </w:t>
            </w:r>
          </w:p>
        </w:tc>
        <w:tc>
          <w:tcPr>
            <w:tcW w:w="820" w:type="dxa"/>
            <w:vAlign w:val="center"/>
          </w:tcPr>
          <w:p w14:paraId="7F64D659" w14:textId="77777777" w:rsidR="00BA426F" w:rsidRPr="004F661C" w:rsidRDefault="00BA426F" w:rsidP="004665AC">
            <w:pPr>
              <w:contextualSpacing/>
              <w:rPr>
                <w:sz w:val="16"/>
                <w:szCs w:val="16"/>
              </w:rPr>
            </w:pPr>
            <w:r w:rsidRPr="004F661C">
              <w:rPr>
                <w:rFonts w:eastAsia="Malgun Gothic"/>
                <w:color w:val="000000"/>
                <w:sz w:val="16"/>
                <w:szCs w:val="16"/>
              </w:rPr>
              <w:t>54.48%</w:t>
            </w:r>
          </w:p>
        </w:tc>
      </w:tr>
      <w:tr w:rsidR="00BA426F" w14:paraId="63979FA7" w14:textId="77777777" w:rsidTr="004F661C">
        <w:trPr>
          <w:trHeight w:val="186"/>
        </w:trPr>
        <w:tc>
          <w:tcPr>
            <w:tcW w:w="1201" w:type="dxa"/>
            <w:vMerge w:val="restart"/>
            <w:vAlign w:val="center"/>
          </w:tcPr>
          <w:p w14:paraId="7C8FB54F" w14:textId="77777777" w:rsidR="00BA426F" w:rsidRDefault="00BA426F" w:rsidP="004665AC">
            <w:pPr>
              <w:contextualSpacing/>
              <w:rPr>
                <w:b/>
                <w:sz w:val="16"/>
                <w:szCs w:val="16"/>
              </w:rPr>
            </w:pPr>
            <w:r>
              <w:rPr>
                <w:b/>
                <w:sz w:val="16"/>
                <w:szCs w:val="16"/>
              </w:rPr>
              <w:t>UL Packet-Latency CDF (ms)</w:t>
            </w:r>
          </w:p>
        </w:tc>
        <w:tc>
          <w:tcPr>
            <w:tcW w:w="766" w:type="dxa"/>
            <w:vAlign w:val="center"/>
          </w:tcPr>
          <w:p w14:paraId="302B956E" w14:textId="77777777" w:rsidR="00BA426F" w:rsidRDefault="00BA426F" w:rsidP="004665AC">
            <w:pPr>
              <w:contextualSpacing/>
              <w:rPr>
                <w:b/>
                <w:sz w:val="16"/>
                <w:szCs w:val="16"/>
              </w:rPr>
            </w:pPr>
            <w:r>
              <w:rPr>
                <w:b/>
                <w:sz w:val="16"/>
                <w:szCs w:val="16"/>
              </w:rPr>
              <w:t>Mean</w:t>
            </w:r>
          </w:p>
        </w:tc>
        <w:tc>
          <w:tcPr>
            <w:tcW w:w="891" w:type="dxa"/>
            <w:vAlign w:val="center"/>
          </w:tcPr>
          <w:p w14:paraId="13106F03" w14:textId="77777777" w:rsidR="00BA426F" w:rsidRPr="004F661C" w:rsidRDefault="00BA426F" w:rsidP="004665AC">
            <w:pPr>
              <w:contextualSpacing/>
              <w:rPr>
                <w:sz w:val="16"/>
                <w:szCs w:val="16"/>
              </w:rPr>
            </w:pPr>
            <w:r w:rsidRPr="004F661C">
              <w:rPr>
                <w:rFonts w:eastAsia="Malgun Gothic"/>
                <w:color w:val="000000"/>
                <w:sz w:val="16"/>
                <w:szCs w:val="16"/>
              </w:rPr>
              <w:t xml:space="preserve">3.85 </w:t>
            </w:r>
          </w:p>
        </w:tc>
        <w:tc>
          <w:tcPr>
            <w:tcW w:w="891" w:type="dxa"/>
            <w:vAlign w:val="center"/>
          </w:tcPr>
          <w:p w14:paraId="787F7597" w14:textId="77777777" w:rsidR="00BA426F" w:rsidRPr="004F661C" w:rsidRDefault="00BA426F" w:rsidP="004665AC">
            <w:pPr>
              <w:contextualSpacing/>
              <w:rPr>
                <w:sz w:val="16"/>
                <w:szCs w:val="16"/>
              </w:rPr>
            </w:pPr>
            <w:r w:rsidRPr="004F661C">
              <w:rPr>
                <w:rFonts w:eastAsia="Malgun Gothic"/>
                <w:color w:val="000000"/>
                <w:sz w:val="16"/>
                <w:szCs w:val="16"/>
              </w:rPr>
              <w:t xml:space="preserve">3.09 </w:t>
            </w:r>
          </w:p>
        </w:tc>
        <w:tc>
          <w:tcPr>
            <w:tcW w:w="970" w:type="dxa"/>
            <w:vAlign w:val="center"/>
          </w:tcPr>
          <w:p w14:paraId="4CCF2834" w14:textId="77777777" w:rsidR="00BA426F" w:rsidRPr="004F661C" w:rsidRDefault="00BA426F" w:rsidP="004665AC">
            <w:pPr>
              <w:contextualSpacing/>
              <w:rPr>
                <w:sz w:val="16"/>
                <w:szCs w:val="16"/>
              </w:rPr>
            </w:pPr>
            <w:r w:rsidRPr="004F661C">
              <w:rPr>
                <w:rFonts w:eastAsia="Malgun Gothic"/>
                <w:color w:val="000000"/>
                <w:sz w:val="16"/>
                <w:szCs w:val="16"/>
              </w:rPr>
              <w:t>-19.83%</w:t>
            </w:r>
          </w:p>
        </w:tc>
        <w:tc>
          <w:tcPr>
            <w:tcW w:w="821" w:type="dxa"/>
            <w:vAlign w:val="center"/>
          </w:tcPr>
          <w:p w14:paraId="42462097" w14:textId="77777777" w:rsidR="00BA426F" w:rsidRPr="004F661C" w:rsidRDefault="00BA426F" w:rsidP="004665AC">
            <w:pPr>
              <w:contextualSpacing/>
              <w:rPr>
                <w:sz w:val="16"/>
                <w:szCs w:val="16"/>
              </w:rPr>
            </w:pPr>
            <w:r w:rsidRPr="004F661C">
              <w:rPr>
                <w:rFonts w:eastAsia="Malgun Gothic"/>
                <w:color w:val="000000"/>
                <w:sz w:val="16"/>
                <w:szCs w:val="16"/>
              </w:rPr>
              <w:t xml:space="preserve">12.60 </w:t>
            </w:r>
          </w:p>
        </w:tc>
        <w:tc>
          <w:tcPr>
            <w:tcW w:w="821" w:type="dxa"/>
            <w:vAlign w:val="center"/>
          </w:tcPr>
          <w:p w14:paraId="175D288F" w14:textId="77777777" w:rsidR="00BA426F" w:rsidRPr="004F661C" w:rsidRDefault="00BA426F" w:rsidP="004665AC">
            <w:pPr>
              <w:contextualSpacing/>
              <w:rPr>
                <w:sz w:val="16"/>
                <w:szCs w:val="16"/>
              </w:rPr>
            </w:pPr>
            <w:r w:rsidRPr="004F661C">
              <w:rPr>
                <w:rFonts w:eastAsia="Malgun Gothic"/>
                <w:color w:val="000000"/>
                <w:sz w:val="16"/>
                <w:szCs w:val="16"/>
              </w:rPr>
              <w:t xml:space="preserve">4.77 </w:t>
            </w:r>
          </w:p>
        </w:tc>
        <w:tc>
          <w:tcPr>
            <w:tcW w:w="808" w:type="dxa"/>
            <w:vAlign w:val="center"/>
          </w:tcPr>
          <w:p w14:paraId="6BE9B869" w14:textId="77777777" w:rsidR="00BA426F" w:rsidRPr="004F661C" w:rsidRDefault="00BA426F" w:rsidP="004665AC">
            <w:pPr>
              <w:contextualSpacing/>
              <w:rPr>
                <w:sz w:val="16"/>
                <w:szCs w:val="16"/>
              </w:rPr>
            </w:pPr>
            <w:r w:rsidRPr="004F661C">
              <w:rPr>
                <w:rFonts w:eastAsia="Malgun Gothic"/>
                <w:color w:val="000000"/>
                <w:sz w:val="16"/>
                <w:szCs w:val="16"/>
              </w:rPr>
              <w:t>-62.14%</w:t>
            </w:r>
          </w:p>
        </w:tc>
        <w:tc>
          <w:tcPr>
            <w:tcW w:w="821" w:type="dxa"/>
            <w:vAlign w:val="center"/>
          </w:tcPr>
          <w:p w14:paraId="00547269" w14:textId="77777777" w:rsidR="00BA426F" w:rsidRPr="004F661C" w:rsidRDefault="00BA426F" w:rsidP="004665AC">
            <w:pPr>
              <w:contextualSpacing/>
              <w:rPr>
                <w:sz w:val="16"/>
                <w:szCs w:val="16"/>
              </w:rPr>
            </w:pPr>
            <w:r w:rsidRPr="004F661C">
              <w:rPr>
                <w:rFonts w:eastAsia="Malgun Gothic"/>
                <w:color w:val="000000"/>
                <w:sz w:val="16"/>
                <w:szCs w:val="16"/>
              </w:rPr>
              <w:t xml:space="preserve">28.25 </w:t>
            </w:r>
          </w:p>
        </w:tc>
        <w:tc>
          <w:tcPr>
            <w:tcW w:w="821" w:type="dxa"/>
            <w:vAlign w:val="center"/>
          </w:tcPr>
          <w:p w14:paraId="42B5C6BD" w14:textId="77777777" w:rsidR="00BA426F" w:rsidRPr="004F661C" w:rsidRDefault="00BA426F" w:rsidP="004665AC">
            <w:pPr>
              <w:contextualSpacing/>
              <w:rPr>
                <w:sz w:val="16"/>
                <w:szCs w:val="16"/>
              </w:rPr>
            </w:pPr>
            <w:r w:rsidRPr="004F661C">
              <w:rPr>
                <w:rFonts w:eastAsia="Malgun Gothic"/>
                <w:color w:val="000000"/>
                <w:sz w:val="16"/>
                <w:szCs w:val="16"/>
              </w:rPr>
              <w:t xml:space="preserve">5.95 </w:t>
            </w:r>
          </w:p>
        </w:tc>
        <w:tc>
          <w:tcPr>
            <w:tcW w:w="820" w:type="dxa"/>
            <w:vAlign w:val="center"/>
          </w:tcPr>
          <w:p w14:paraId="52961B06" w14:textId="77777777" w:rsidR="00BA426F" w:rsidRPr="004F661C" w:rsidRDefault="00BA426F" w:rsidP="004665AC">
            <w:pPr>
              <w:contextualSpacing/>
              <w:rPr>
                <w:sz w:val="16"/>
                <w:szCs w:val="16"/>
              </w:rPr>
            </w:pPr>
            <w:r w:rsidRPr="004F661C">
              <w:rPr>
                <w:rFonts w:eastAsia="Malgun Gothic"/>
                <w:color w:val="000000"/>
                <w:sz w:val="16"/>
                <w:szCs w:val="16"/>
              </w:rPr>
              <w:t>-78.93%</w:t>
            </w:r>
          </w:p>
        </w:tc>
      </w:tr>
      <w:tr w:rsidR="00BA426F" w14:paraId="77DA5639" w14:textId="77777777" w:rsidTr="004F661C">
        <w:trPr>
          <w:trHeight w:val="186"/>
        </w:trPr>
        <w:tc>
          <w:tcPr>
            <w:tcW w:w="1201" w:type="dxa"/>
            <w:vMerge/>
            <w:vAlign w:val="center"/>
          </w:tcPr>
          <w:p w14:paraId="4AD4A7C7" w14:textId="77777777" w:rsidR="00BA426F" w:rsidRDefault="00BA426F" w:rsidP="004665AC">
            <w:pPr>
              <w:contextualSpacing/>
              <w:rPr>
                <w:b/>
                <w:sz w:val="16"/>
                <w:szCs w:val="16"/>
              </w:rPr>
            </w:pPr>
          </w:p>
        </w:tc>
        <w:tc>
          <w:tcPr>
            <w:tcW w:w="766" w:type="dxa"/>
            <w:vAlign w:val="center"/>
          </w:tcPr>
          <w:p w14:paraId="5B355C87" w14:textId="77777777" w:rsidR="00BA426F" w:rsidRDefault="00BA426F" w:rsidP="004665AC">
            <w:pPr>
              <w:contextualSpacing/>
              <w:rPr>
                <w:b/>
                <w:sz w:val="16"/>
                <w:szCs w:val="16"/>
              </w:rPr>
            </w:pPr>
            <w:r>
              <w:rPr>
                <w:b/>
                <w:sz w:val="16"/>
                <w:szCs w:val="16"/>
              </w:rPr>
              <w:t>5%</w:t>
            </w:r>
          </w:p>
        </w:tc>
        <w:tc>
          <w:tcPr>
            <w:tcW w:w="891" w:type="dxa"/>
            <w:vAlign w:val="center"/>
          </w:tcPr>
          <w:p w14:paraId="292B7BB7" w14:textId="77777777" w:rsidR="00BA426F" w:rsidRPr="004F661C" w:rsidRDefault="00BA426F" w:rsidP="004665AC">
            <w:pPr>
              <w:contextualSpacing/>
              <w:rPr>
                <w:sz w:val="16"/>
                <w:szCs w:val="16"/>
              </w:rPr>
            </w:pPr>
            <w:r w:rsidRPr="004F661C">
              <w:rPr>
                <w:rFonts w:eastAsia="Malgun Gothic"/>
                <w:color w:val="000000"/>
                <w:sz w:val="16"/>
                <w:szCs w:val="16"/>
              </w:rPr>
              <w:t xml:space="preserve">2.64 </w:t>
            </w:r>
          </w:p>
        </w:tc>
        <w:tc>
          <w:tcPr>
            <w:tcW w:w="891" w:type="dxa"/>
            <w:vAlign w:val="center"/>
          </w:tcPr>
          <w:p w14:paraId="0435D8B3" w14:textId="77777777" w:rsidR="00BA426F" w:rsidRPr="004F661C" w:rsidRDefault="00BA426F" w:rsidP="004665AC">
            <w:pPr>
              <w:contextualSpacing/>
              <w:rPr>
                <w:sz w:val="16"/>
                <w:szCs w:val="16"/>
              </w:rPr>
            </w:pPr>
            <w:r w:rsidRPr="004F661C">
              <w:rPr>
                <w:rFonts w:eastAsia="Malgun Gothic"/>
                <w:color w:val="000000"/>
                <w:sz w:val="16"/>
                <w:szCs w:val="16"/>
              </w:rPr>
              <w:t xml:space="preserve">2.61 </w:t>
            </w:r>
          </w:p>
        </w:tc>
        <w:tc>
          <w:tcPr>
            <w:tcW w:w="970" w:type="dxa"/>
            <w:vAlign w:val="center"/>
          </w:tcPr>
          <w:p w14:paraId="20C70DDE" w14:textId="77777777" w:rsidR="00BA426F" w:rsidRPr="004F661C" w:rsidRDefault="00BA426F" w:rsidP="004665AC">
            <w:pPr>
              <w:contextualSpacing/>
              <w:rPr>
                <w:sz w:val="16"/>
                <w:szCs w:val="16"/>
              </w:rPr>
            </w:pPr>
            <w:r w:rsidRPr="004F661C">
              <w:rPr>
                <w:rFonts w:eastAsia="Malgun Gothic"/>
                <w:color w:val="000000"/>
                <w:sz w:val="16"/>
                <w:szCs w:val="16"/>
              </w:rPr>
              <w:t>-1.35%</w:t>
            </w:r>
          </w:p>
        </w:tc>
        <w:tc>
          <w:tcPr>
            <w:tcW w:w="821" w:type="dxa"/>
            <w:vAlign w:val="center"/>
          </w:tcPr>
          <w:p w14:paraId="0F6BB207" w14:textId="77777777" w:rsidR="00BA426F" w:rsidRPr="004F661C" w:rsidRDefault="00BA426F" w:rsidP="004665AC">
            <w:pPr>
              <w:contextualSpacing/>
              <w:rPr>
                <w:sz w:val="16"/>
                <w:szCs w:val="16"/>
              </w:rPr>
            </w:pPr>
            <w:r w:rsidRPr="004F661C">
              <w:rPr>
                <w:rFonts w:eastAsia="Malgun Gothic"/>
                <w:color w:val="000000"/>
                <w:sz w:val="16"/>
                <w:szCs w:val="16"/>
              </w:rPr>
              <w:t xml:space="preserve">3.91 </w:t>
            </w:r>
          </w:p>
        </w:tc>
        <w:tc>
          <w:tcPr>
            <w:tcW w:w="821" w:type="dxa"/>
            <w:vAlign w:val="center"/>
          </w:tcPr>
          <w:p w14:paraId="319968BF" w14:textId="77777777" w:rsidR="00BA426F" w:rsidRPr="004F661C" w:rsidRDefault="00BA426F" w:rsidP="004665AC">
            <w:pPr>
              <w:contextualSpacing/>
              <w:rPr>
                <w:sz w:val="16"/>
                <w:szCs w:val="16"/>
              </w:rPr>
            </w:pPr>
            <w:r w:rsidRPr="004F661C">
              <w:rPr>
                <w:rFonts w:eastAsia="Malgun Gothic"/>
                <w:color w:val="000000"/>
                <w:sz w:val="16"/>
                <w:szCs w:val="16"/>
              </w:rPr>
              <w:t xml:space="preserve">2.68 </w:t>
            </w:r>
          </w:p>
        </w:tc>
        <w:tc>
          <w:tcPr>
            <w:tcW w:w="808" w:type="dxa"/>
            <w:vAlign w:val="center"/>
          </w:tcPr>
          <w:p w14:paraId="655435AF" w14:textId="77777777" w:rsidR="00BA426F" w:rsidRPr="004F661C" w:rsidRDefault="00BA426F" w:rsidP="004665AC">
            <w:pPr>
              <w:contextualSpacing/>
              <w:rPr>
                <w:sz w:val="16"/>
                <w:szCs w:val="16"/>
              </w:rPr>
            </w:pPr>
            <w:r w:rsidRPr="004F661C">
              <w:rPr>
                <w:rFonts w:eastAsia="Malgun Gothic"/>
                <w:color w:val="000000"/>
                <w:sz w:val="16"/>
                <w:szCs w:val="16"/>
              </w:rPr>
              <w:t>-31.42%</w:t>
            </w:r>
          </w:p>
        </w:tc>
        <w:tc>
          <w:tcPr>
            <w:tcW w:w="821" w:type="dxa"/>
            <w:vAlign w:val="center"/>
          </w:tcPr>
          <w:p w14:paraId="6A9C73A8" w14:textId="77777777" w:rsidR="00BA426F" w:rsidRPr="004F661C" w:rsidRDefault="00BA426F" w:rsidP="004665AC">
            <w:pPr>
              <w:contextualSpacing/>
              <w:rPr>
                <w:sz w:val="16"/>
                <w:szCs w:val="16"/>
              </w:rPr>
            </w:pPr>
            <w:r w:rsidRPr="004F661C">
              <w:rPr>
                <w:rFonts w:eastAsia="Malgun Gothic"/>
                <w:color w:val="000000"/>
                <w:sz w:val="16"/>
                <w:szCs w:val="16"/>
              </w:rPr>
              <w:t xml:space="preserve">4.97 </w:t>
            </w:r>
          </w:p>
        </w:tc>
        <w:tc>
          <w:tcPr>
            <w:tcW w:w="821" w:type="dxa"/>
            <w:vAlign w:val="center"/>
          </w:tcPr>
          <w:p w14:paraId="0F0DE241" w14:textId="77777777" w:rsidR="00BA426F" w:rsidRPr="004F661C" w:rsidRDefault="00BA426F" w:rsidP="004665AC">
            <w:pPr>
              <w:contextualSpacing/>
              <w:rPr>
                <w:sz w:val="16"/>
                <w:szCs w:val="16"/>
              </w:rPr>
            </w:pPr>
            <w:r w:rsidRPr="004F661C">
              <w:rPr>
                <w:rFonts w:eastAsia="Malgun Gothic"/>
                <w:color w:val="000000"/>
                <w:sz w:val="16"/>
                <w:szCs w:val="16"/>
              </w:rPr>
              <w:t xml:space="preserve">2.73 </w:t>
            </w:r>
          </w:p>
        </w:tc>
        <w:tc>
          <w:tcPr>
            <w:tcW w:w="820" w:type="dxa"/>
            <w:vAlign w:val="center"/>
          </w:tcPr>
          <w:p w14:paraId="22AD9282" w14:textId="77777777" w:rsidR="00BA426F" w:rsidRPr="004F661C" w:rsidRDefault="00BA426F" w:rsidP="004665AC">
            <w:pPr>
              <w:contextualSpacing/>
              <w:rPr>
                <w:sz w:val="16"/>
                <w:szCs w:val="16"/>
              </w:rPr>
            </w:pPr>
            <w:r w:rsidRPr="004F661C">
              <w:rPr>
                <w:rFonts w:eastAsia="Malgun Gothic"/>
                <w:color w:val="000000"/>
                <w:sz w:val="16"/>
                <w:szCs w:val="16"/>
              </w:rPr>
              <w:t>-45.01%</w:t>
            </w:r>
          </w:p>
        </w:tc>
      </w:tr>
      <w:tr w:rsidR="00BA426F" w14:paraId="686E1B4F" w14:textId="77777777" w:rsidTr="004F661C">
        <w:trPr>
          <w:trHeight w:val="186"/>
        </w:trPr>
        <w:tc>
          <w:tcPr>
            <w:tcW w:w="1201" w:type="dxa"/>
            <w:vMerge/>
            <w:vAlign w:val="center"/>
          </w:tcPr>
          <w:p w14:paraId="0E2AB01D" w14:textId="77777777" w:rsidR="00BA426F" w:rsidRDefault="00BA426F" w:rsidP="004665AC">
            <w:pPr>
              <w:contextualSpacing/>
              <w:rPr>
                <w:b/>
                <w:sz w:val="16"/>
                <w:szCs w:val="16"/>
              </w:rPr>
            </w:pPr>
          </w:p>
        </w:tc>
        <w:tc>
          <w:tcPr>
            <w:tcW w:w="766" w:type="dxa"/>
            <w:vAlign w:val="center"/>
          </w:tcPr>
          <w:p w14:paraId="16B2EF20" w14:textId="77777777" w:rsidR="00BA426F" w:rsidRDefault="00BA426F" w:rsidP="004665AC">
            <w:pPr>
              <w:contextualSpacing/>
              <w:rPr>
                <w:b/>
                <w:sz w:val="16"/>
                <w:szCs w:val="16"/>
              </w:rPr>
            </w:pPr>
            <w:r>
              <w:rPr>
                <w:b/>
                <w:sz w:val="16"/>
                <w:szCs w:val="16"/>
              </w:rPr>
              <w:t>50%</w:t>
            </w:r>
          </w:p>
        </w:tc>
        <w:tc>
          <w:tcPr>
            <w:tcW w:w="891" w:type="dxa"/>
            <w:vAlign w:val="center"/>
          </w:tcPr>
          <w:p w14:paraId="698C6701" w14:textId="77777777" w:rsidR="00BA426F" w:rsidRPr="004F661C" w:rsidRDefault="00BA426F" w:rsidP="004665AC">
            <w:pPr>
              <w:contextualSpacing/>
              <w:rPr>
                <w:sz w:val="16"/>
                <w:szCs w:val="16"/>
              </w:rPr>
            </w:pPr>
            <w:r w:rsidRPr="004F661C">
              <w:rPr>
                <w:rFonts w:eastAsia="Malgun Gothic"/>
                <w:color w:val="000000"/>
                <w:sz w:val="16"/>
                <w:szCs w:val="16"/>
              </w:rPr>
              <w:t xml:space="preserve">3.07 </w:t>
            </w:r>
          </w:p>
        </w:tc>
        <w:tc>
          <w:tcPr>
            <w:tcW w:w="891" w:type="dxa"/>
            <w:vAlign w:val="center"/>
          </w:tcPr>
          <w:p w14:paraId="4A587D09" w14:textId="77777777" w:rsidR="00BA426F" w:rsidRPr="004F661C" w:rsidRDefault="00BA426F" w:rsidP="004665AC">
            <w:pPr>
              <w:contextualSpacing/>
              <w:rPr>
                <w:sz w:val="16"/>
                <w:szCs w:val="16"/>
              </w:rPr>
            </w:pPr>
            <w:r w:rsidRPr="004F661C">
              <w:rPr>
                <w:rFonts w:eastAsia="Malgun Gothic"/>
                <w:color w:val="000000"/>
                <w:sz w:val="16"/>
                <w:szCs w:val="16"/>
              </w:rPr>
              <w:t xml:space="preserve">2.88 </w:t>
            </w:r>
          </w:p>
        </w:tc>
        <w:tc>
          <w:tcPr>
            <w:tcW w:w="970" w:type="dxa"/>
            <w:vAlign w:val="center"/>
          </w:tcPr>
          <w:p w14:paraId="3FC19CC9" w14:textId="77777777" w:rsidR="00BA426F" w:rsidRPr="004F661C" w:rsidRDefault="00BA426F" w:rsidP="004665AC">
            <w:pPr>
              <w:contextualSpacing/>
              <w:rPr>
                <w:sz w:val="16"/>
                <w:szCs w:val="16"/>
              </w:rPr>
            </w:pPr>
            <w:r w:rsidRPr="004F661C">
              <w:rPr>
                <w:rFonts w:eastAsia="Malgun Gothic"/>
                <w:color w:val="000000"/>
                <w:sz w:val="16"/>
                <w:szCs w:val="16"/>
              </w:rPr>
              <w:t>-6.40%</w:t>
            </w:r>
          </w:p>
        </w:tc>
        <w:tc>
          <w:tcPr>
            <w:tcW w:w="821" w:type="dxa"/>
            <w:vAlign w:val="center"/>
          </w:tcPr>
          <w:p w14:paraId="01A88EAF" w14:textId="77777777" w:rsidR="00BA426F" w:rsidRPr="004F661C" w:rsidRDefault="00BA426F" w:rsidP="004665AC">
            <w:pPr>
              <w:contextualSpacing/>
              <w:rPr>
                <w:sz w:val="16"/>
                <w:szCs w:val="16"/>
              </w:rPr>
            </w:pPr>
            <w:r w:rsidRPr="004F661C">
              <w:rPr>
                <w:rFonts w:eastAsia="Malgun Gothic"/>
                <w:color w:val="000000"/>
                <w:sz w:val="16"/>
                <w:szCs w:val="16"/>
              </w:rPr>
              <w:t xml:space="preserve">7.48 </w:t>
            </w:r>
          </w:p>
        </w:tc>
        <w:tc>
          <w:tcPr>
            <w:tcW w:w="821" w:type="dxa"/>
            <w:vAlign w:val="center"/>
          </w:tcPr>
          <w:p w14:paraId="3A7683E0" w14:textId="77777777" w:rsidR="00BA426F" w:rsidRPr="004F661C" w:rsidRDefault="00BA426F" w:rsidP="004665AC">
            <w:pPr>
              <w:contextualSpacing/>
              <w:rPr>
                <w:sz w:val="16"/>
                <w:szCs w:val="16"/>
              </w:rPr>
            </w:pPr>
            <w:r w:rsidRPr="004F661C">
              <w:rPr>
                <w:rFonts w:eastAsia="Malgun Gothic"/>
                <w:color w:val="000000"/>
                <w:sz w:val="16"/>
                <w:szCs w:val="16"/>
              </w:rPr>
              <w:t xml:space="preserve">3.82 </w:t>
            </w:r>
          </w:p>
        </w:tc>
        <w:tc>
          <w:tcPr>
            <w:tcW w:w="808" w:type="dxa"/>
            <w:vAlign w:val="center"/>
          </w:tcPr>
          <w:p w14:paraId="6FADF9F8" w14:textId="77777777" w:rsidR="00BA426F" w:rsidRPr="004F661C" w:rsidRDefault="00BA426F" w:rsidP="004665AC">
            <w:pPr>
              <w:contextualSpacing/>
              <w:rPr>
                <w:sz w:val="16"/>
                <w:szCs w:val="16"/>
              </w:rPr>
            </w:pPr>
            <w:r w:rsidRPr="004F661C">
              <w:rPr>
                <w:rFonts w:eastAsia="Malgun Gothic"/>
                <w:color w:val="000000"/>
                <w:sz w:val="16"/>
                <w:szCs w:val="16"/>
              </w:rPr>
              <w:t>-48.91%</w:t>
            </w:r>
          </w:p>
        </w:tc>
        <w:tc>
          <w:tcPr>
            <w:tcW w:w="821" w:type="dxa"/>
            <w:vAlign w:val="center"/>
          </w:tcPr>
          <w:p w14:paraId="005BA359" w14:textId="77777777" w:rsidR="00BA426F" w:rsidRPr="004F661C" w:rsidRDefault="00BA426F" w:rsidP="004665AC">
            <w:pPr>
              <w:contextualSpacing/>
              <w:rPr>
                <w:sz w:val="16"/>
                <w:szCs w:val="16"/>
              </w:rPr>
            </w:pPr>
            <w:r w:rsidRPr="004F661C">
              <w:rPr>
                <w:rFonts w:eastAsia="Malgun Gothic"/>
                <w:color w:val="000000"/>
                <w:sz w:val="16"/>
                <w:szCs w:val="16"/>
              </w:rPr>
              <w:t xml:space="preserve">10.80 </w:t>
            </w:r>
          </w:p>
        </w:tc>
        <w:tc>
          <w:tcPr>
            <w:tcW w:w="821" w:type="dxa"/>
            <w:vAlign w:val="center"/>
          </w:tcPr>
          <w:p w14:paraId="5696315F" w14:textId="77777777" w:rsidR="00BA426F" w:rsidRPr="004F661C" w:rsidRDefault="00BA426F" w:rsidP="004665AC">
            <w:pPr>
              <w:contextualSpacing/>
              <w:rPr>
                <w:sz w:val="16"/>
                <w:szCs w:val="16"/>
              </w:rPr>
            </w:pPr>
            <w:r w:rsidRPr="004F661C">
              <w:rPr>
                <w:rFonts w:eastAsia="Malgun Gothic"/>
                <w:color w:val="000000"/>
                <w:sz w:val="16"/>
                <w:szCs w:val="16"/>
              </w:rPr>
              <w:t xml:space="preserve">4.55 </w:t>
            </w:r>
          </w:p>
        </w:tc>
        <w:tc>
          <w:tcPr>
            <w:tcW w:w="820" w:type="dxa"/>
            <w:vAlign w:val="center"/>
          </w:tcPr>
          <w:p w14:paraId="5AF0F183" w14:textId="77777777" w:rsidR="00BA426F" w:rsidRPr="004F661C" w:rsidRDefault="00BA426F" w:rsidP="004665AC">
            <w:pPr>
              <w:contextualSpacing/>
              <w:rPr>
                <w:sz w:val="16"/>
                <w:szCs w:val="16"/>
              </w:rPr>
            </w:pPr>
            <w:r w:rsidRPr="004F661C">
              <w:rPr>
                <w:rFonts w:eastAsia="Malgun Gothic"/>
                <w:color w:val="000000"/>
                <w:sz w:val="16"/>
                <w:szCs w:val="16"/>
              </w:rPr>
              <w:t>-57.85%</w:t>
            </w:r>
          </w:p>
        </w:tc>
      </w:tr>
      <w:tr w:rsidR="00BA426F" w14:paraId="682AAA38" w14:textId="77777777" w:rsidTr="004F661C">
        <w:trPr>
          <w:trHeight w:val="186"/>
        </w:trPr>
        <w:tc>
          <w:tcPr>
            <w:tcW w:w="1201" w:type="dxa"/>
            <w:vAlign w:val="center"/>
          </w:tcPr>
          <w:p w14:paraId="631A950A" w14:textId="77777777" w:rsidR="00BA426F" w:rsidRDefault="00BA426F" w:rsidP="004665AC">
            <w:pPr>
              <w:contextualSpacing/>
              <w:rPr>
                <w:b/>
                <w:sz w:val="16"/>
                <w:szCs w:val="16"/>
              </w:rPr>
            </w:pPr>
            <w:r>
              <w:rPr>
                <w:b/>
                <w:sz w:val="16"/>
                <w:szCs w:val="16"/>
              </w:rPr>
              <w:t>DL RU (%)</w:t>
            </w:r>
          </w:p>
        </w:tc>
        <w:tc>
          <w:tcPr>
            <w:tcW w:w="766" w:type="dxa"/>
            <w:vAlign w:val="center"/>
          </w:tcPr>
          <w:p w14:paraId="0DD49DB1" w14:textId="77777777" w:rsidR="00BA426F" w:rsidRDefault="00BA426F" w:rsidP="004665AC">
            <w:pPr>
              <w:contextualSpacing/>
              <w:rPr>
                <w:b/>
                <w:sz w:val="16"/>
                <w:szCs w:val="16"/>
              </w:rPr>
            </w:pPr>
            <w:r>
              <w:rPr>
                <w:b/>
                <w:sz w:val="16"/>
                <w:szCs w:val="16"/>
              </w:rPr>
              <w:t>Type-1</w:t>
            </w:r>
          </w:p>
        </w:tc>
        <w:tc>
          <w:tcPr>
            <w:tcW w:w="891" w:type="dxa"/>
            <w:vAlign w:val="center"/>
          </w:tcPr>
          <w:p w14:paraId="30B248D9" w14:textId="77777777" w:rsidR="00BA426F" w:rsidRPr="004F661C" w:rsidRDefault="00BA426F" w:rsidP="004665AC">
            <w:pPr>
              <w:contextualSpacing/>
              <w:rPr>
                <w:sz w:val="16"/>
                <w:szCs w:val="16"/>
              </w:rPr>
            </w:pPr>
            <w:r w:rsidRPr="004F661C">
              <w:rPr>
                <w:rFonts w:eastAsia="Malgun Gothic"/>
                <w:color w:val="000000"/>
                <w:sz w:val="16"/>
                <w:szCs w:val="16"/>
              </w:rPr>
              <w:t>3.58%</w:t>
            </w:r>
          </w:p>
        </w:tc>
        <w:tc>
          <w:tcPr>
            <w:tcW w:w="891" w:type="dxa"/>
            <w:vAlign w:val="center"/>
          </w:tcPr>
          <w:p w14:paraId="42A1737D" w14:textId="77777777" w:rsidR="00BA426F" w:rsidRPr="004F661C" w:rsidRDefault="00BA426F" w:rsidP="004665AC">
            <w:pPr>
              <w:contextualSpacing/>
              <w:rPr>
                <w:sz w:val="16"/>
                <w:szCs w:val="16"/>
              </w:rPr>
            </w:pPr>
            <w:r w:rsidRPr="004F661C">
              <w:rPr>
                <w:rFonts w:eastAsia="Malgun Gothic"/>
                <w:color w:val="000000"/>
                <w:sz w:val="16"/>
                <w:szCs w:val="16"/>
              </w:rPr>
              <w:t>3.86%</w:t>
            </w:r>
          </w:p>
        </w:tc>
        <w:tc>
          <w:tcPr>
            <w:tcW w:w="970" w:type="dxa"/>
            <w:vAlign w:val="center"/>
          </w:tcPr>
          <w:p w14:paraId="46D86743" w14:textId="77777777" w:rsidR="00BA426F" w:rsidRPr="004F661C" w:rsidRDefault="00BA426F" w:rsidP="004665AC">
            <w:pPr>
              <w:contextualSpacing/>
              <w:rPr>
                <w:sz w:val="16"/>
                <w:szCs w:val="16"/>
              </w:rPr>
            </w:pPr>
            <w:r w:rsidRPr="004F661C">
              <w:rPr>
                <w:rFonts w:eastAsia="Malgun Gothic"/>
                <w:color w:val="000000"/>
                <w:sz w:val="16"/>
                <w:szCs w:val="16"/>
              </w:rPr>
              <w:t xml:space="preserve">　</w:t>
            </w:r>
          </w:p>
        </w:tc>
        <w:tc>
          <w:tcPr>
            <w:tcW w:w="821" w:type="dxa"/>
            <w:vAlign w:val="center"/>
          </w:tcPr>
          <w:p w14:paraId="76FE61E8" w14:textId="77777777" w:rsidR="00BA426F" w:rsidRPr="004F661C" w:rsidRDefault="00BA426F" w:rsidP="004665AC">
            <w:pPr>
              <w:contextualSpacing/>
              <w:rPr>
                <w:sz w:val="16"/>
                <w:szCs w:val="16"/>
              </w:rPr>
            </w:pPr>
            <w:r w:rsidRPr="004F661C">
              <w:rPr>
                <w:rFonts w:eastAsia="Malgun Gothic"/>
                <w:color w:val="000000"/>
                <w:sz w:val="16"/>
                <w:szCs w:val="16"/>
              </w:rPr>
              <w:t>25.29%</w:t>
            </w:r>
          </w:p>
        </w:tc>
        <w:tc>
          <w:tcPr>
            <w:tcW w:w="821" w:type="dxa"/>
            <w:vAlign w:val="center"/>
          </w:tcPr>
          <w:p w14:paraId="17FF090E" w14:textId="77777777" w:rsidR="00BA426F" w:rsidRPr="004F661C" w:rsidRDefault="00BA426F" w:rsidP="004665AC">
            <w:pPr>
              <w:contextualSpacing/>
              <w:rPr>
                <w:sz w:val="16"/>
                <w:szCs w:val="16"/>
              </w:rPr>
            </w:pPr>
            <w:r w:rsidRPr="004F661C">
              <w:rPr>
                <w:rFonts w:eastAsia="Malgun Gothic"/>
                <w:color w:val="000000"/>
                <w:sz w:val="16"/>
                <w:szCs w:val="16"/>
              </w:rPr>
              <w:t>33.00%</w:t>
            </w:r>
          </w:p>
        </w:tc>
        <w:tc>
          <w:tcPr>
            <w:tcW w:w="808" w:type="dxa"/>
            <w:vAlign w:val="center"/>
          </w:tcPr>
          <w:p w14:paraId="2E0B16A9" w14:textId="77777777" w:rsidR="00BA426F" w:rsidRPr="004F661C" w:rsidRDefault="00BA426F" w:rsidP="004665AC">
            <w:pPr>
              <w:contextualSpacing/>
              <w:rPr>
                <w:sz w:val="16"/>
                <w:szCs w:val="16"/>
              </w:rPr>
            </w:pPr>
            <w:r w:rsidRPr="004F661C">
              <w:rPr>
                <w:rFonts w:eastAsia="Malgun Gothic"/>
                <w:color w:val="000000"/>
                <w:sz w:val="16"/>
                <w:szCs w:val="16"/>
              </w:rPr>
              <w:t xml:space="preserve">　</w:t>
            </w:r>
          </w:p>
        </w:tc>
        <w:tc>
          <w:tcPr>
            <w:tcW w:w="821" w:type="dxa"/>
            <w:vAlign w:val="center"/>
          </w:tcPr>
          <w:p w14:paraId="7A710A30" w14:textId="77777777" w:rsidR="00BA426F" w:rsidRPr="004F661C" w:rsidRDefault="00BA426F" w:rsidP="004665AC">
            <w:pPr>
              <w:contextualSpacing/>
              <w:rPr>
                <w:sz w:val="16"/>
                <w:szCs w:val="16"/>
              </w:rPr>
            </w:pPr>
            <w:r w:rsidRPr="004F661C">
              <w:rPr>
                <w:rFonts w:eastAsia="Malgun Gothic"/>
                <w:color w:val="000000"/>
                <w:sz w:val="16"/>
                <w:szCs w:val="16"/>
              </w:rPr>
              <w:t>46.52%</w:t>
            </w:r>
          </w:p>
        </w:tc>
        <w:tc>
          <w:tcPr>
            <w:tcW w:w="821" w:type="dxa"/>
            <w:vAlign w:val="center"/>
          </w:tcPr>
          <w:p w14:paraId="5DA0C780" w14:textId="77777777" w:rsidR="00BA426F" w:rsidRPr="004F661C" w:rsidRDefault="00BA426F" w:rsidP="004665AC">
            <w:pPr>
              <w:contextualSpacing/>
              <w:rPr>
                <w:sz w:val="16"/>
                <w:szCs w:val="16"/>
              </w:rPr>
            </w:pPr>
            <w:r w:rsidRPr="004F661C">
              <w:rPr>
                <w:rFonts w:eastAsia="Malgun Gothic"/>
                <w:color w:val="000000"/>
                <w:sz w:val="16"/>
                <w:szCs w:val="16"/>
              </w:rPr>
              <w:t>62.51%</w:t>
            </w:r>
          </w:p>
        </w:tc>
        <w:tc>
          <w:tcPr>
            <w:tcW w:w="820" w:type="dxa"/>
            <w:vAlign w:val="center"/>
          </w:tcPr>
          <w:p w14:paraId="7C126146" w14:textId="77777777" w:rsidR="00BA426F" w:rsidRPr="004F661C" w:rsidRDefault="00BA426F" w:rsidP="004665AC">
            <w:pPr>
              <w:contextualSpacing/>
              <w:rPr>
                <w:sz w:val="16"/>
                <w:szCs w:val="16"/>
              </w:rPr>
            </w:pPr>
            <w:r w:rsidRPr="004F661C">
              <w:rPr>
                <w:rFonts w:eastAsia="Malgun Gothic"/>
                <w:color w:val="000000"/>
                <w:sz w:val="16"/>
                <w:szCs w:val="16"/>
              </w:rPr>
              <w:t xml:space="preserve">　</w:t>
            </w:r>
          </w:p>
        </w:tc>
      </w:tr>
      <w:tr w:rsidR="00BA426F" w14:paraId="5CF74EDA" w14:textId="77777777" w:rsidTr="004F661C">
        <w:trPr>
          <w:trHeight w:val="186"/>
        </w:trPr>
        <w:tc>
          <w:tcPr>
            <w:tcW w:w="1201" w:type="dxa"/>
            <w:vAlign w:val="center"/>
          </w:tcPr>
          <w:p w14:paraId="47D126D8" w14:textId="77777777" w:rsidR="00BA426F" w:rsidRDefault="00BA426F" w:rsidP="004665AC">
            <w:pPr>
              <w:contextualSpacing/>
              <w:rPr>
                <w:b/>
                <w:sz w:val="16"/>
                <w:szCs w:val="16"/>
              </w:rPr>
            </w:pPr>
            <w:r>
              <w:rPr>
                <w:b/>
                <w:sz w:val="16"/>
                <w:szCs w:val="16"/>
              </w:rPr>
              <w:t>UL RU (%)</w:t>
            </w:r>
          </w:p>
        </w:tc>
        <w:tc>
          <w:tcPr>
            <w:tcW w:w="766" w:type="dxa"/>
            <w:vAlign w:val="center"/>
          </w:tcPr>
          <w:p w14:paraId="3DCC1A04" w14:textId="77777777" w:rsidR="00BA426F" w:rsidRDefault="00BA426F" w:rsidP="004665AC">
            <w:pPr>
              <w:contextualSpacing/>
              <w:rPr>
                <w:b/>
                <w:sz w:val="16"/>
                <w:szCs w:val="16"/>
              </w:rPr>
            </w:pPr>
            <w:r>
              <w:rPr>
                <w:b/>
                <w:sz w:val="16"/>
                <w:szCs w:val="16"/>
              </w:rPr>
              <w:t xml:space="preserve">Type-1 </w:t>
            </w:r>
          </w:p>
        </w:tc>
        <w:tc>
          <w:tcPr>
            <w:tcW w:w="891" w:type="dxa"/>
            <w:vAlign w:val="center"/>
          </w:tcPr>
          <w:p w14:paraId="5A0ED45B" w14:textId="77777777" w:rsidR="00BA426F" w:rsidRPr="004F661C" w:rsidRDefault="00BA426F" w:rsidP="004665AC">
            <w:pPr>
              <w:contextualSpacing/>
              <w:rPr>
                <w:sz w:val="16"/>
                <w:szCs w:val="16"/>
              </w:rPr>
            </w:pPr>
            <w:r w:rsidRPr="004F661C">
              <w:rPr>
                <w:rFonts w:eastAsia="Malgun Gothic"/>
                <w:color w:val="000000"/>
                <w:sz w:val="16"/>
                <w:szCs w:val="16"/>
              </w:rPr>
              <w:t>1.74%</w:t>
            </w:r>
          </w:p>
        </w:tc>
        <w:tc>
          <w:tcPr>
            <w:tcW w:w="891" w:type="dxa"/>
            <w:vAlign w:val="center"/>
          </w:tcPr>
          <w:p w14:paraId="05F59D26" w14:textId="77777777" w:rsidR="00BA426F" w:rsidRPr="004F661C" w:rsidRDefault="00BA426F" w:rsidP="004665AC">
            <w:pPr>
              <w:contextualSpacing/>
              <w:rPr>
                <w:sz w:val="16"/>
                <w:szCs w:val="16"/>
              </w:rPr>
            </w:pPr>
            <w:r w:rsidRPr="004F661C">
              <w:rPr>
                <w:rFonts w:eastAsia="Malgun Gothic"/>
                <w:color w:val="000000"/>
                <w:sz w:val="16"/>
                <w:szCs w:val="16"/>
              </w:rPr>
              <w:t>1.18%</w:t>
            </w:r>
          </w:p>
        </w:tc>
        <w:tc>
          <w:tcPr>
            <w:tcW w:w="970" w:type="dxa"/>
            <w:vAlign w:val="center"/>
          </w:tcPr>
          <w:p w14:paraId="3A9A7879" w14:textId="77777777" w:rsidR="00BA426F" w:rsidRPr="004F661C" w:rsidRDefault="00BA426F" w:rsidP="004665AC">
            <w:pPr>
              <w:contextualSpacing/>
              <w:rPr>
                <w:sz w:val="16"/>
                <w:szCs w:val="16"/>
              </w:rPr>
            </w:pPr>
            <w:r w:rsidRPr="004F661C">
              <w:rPr>
                <w:rFonts w:eastAsia="Malgun Gothic"/>
                <w:color w:val="000000"/>
                <w:sz w:val="16"/>
                <w:szCs w:val="16"/>
              </w:rPr>
              <w:t xml:space="preserve">　</w:t>
            </w:r>
          </w:p>
        </w:tc>
        <w:tc>
          <w:tcPr>
            <w:tcW w:w="821" w:type="dxa"/>
            <w:vAlign w:val="center"/>
          </w:tcPr>
          <w:p w14:paraId="530C803D" w14:textId="77777777" w:rsidR="00BA426F" w:rsidRPr="004F661C" w:rsidRDefault="00BA426F" w:rsidP="004665AC">
            <w:pPr>
              <w:contextualSpacing/>
              <w:rPr>
                <w:sz w:val="16"/>
                <w:szCs w:val="16"/>
              </w:rPr>
            </w:pPr>
            <w:r w:rsidRPr="004F661C">
              <w:rPr>
                <w:rFonts w:eastAsia="Malgun Gothic"/>
                <w:color w:val="000000"/>
                <w:sz w:val="16"/>
                <w:szCs w:val="16"/>
              </w:rPr>
              <w:t>22.11%</w:t>
            </w:r>
          </w:p>
        </w:tc>
        <w:tc>
          <w:tcPr>
            <w:tcW w:w="821" w:type="dxa"/>
            <w:vAlign w:val="center"/>
          </w:tcPr>
          <w:p w14:paraId="21A08C8A" w14:textId="77777777" w:rsidR="00BA426F" w:rsidRPr="004F661C" w:rsidRDefault="00BA426F" w:rsidP="004665AC">
            <w:pPr>
              <w:contextualSpacing/>
              <w:rPr>
                <w:sz w:val="16"/>
                <w:szCs w:val="16"/>
              </w:rPr>
            </w:pPr>
            <w:r w:rsidRPr="004F661C">
              <w:rPr>
                <w:rFonts w:eastAsia="Malgun Gothic"/>
                <w:color w:val="000000"/>
                <w:sz w:val="16"/>
                <w:szCs w:val="16"/>
              </w:rPr>
              <w:t>9.07%</w:t>
            </w:r>
          </w:p>
        </w:tc>
        <w:tc>
          <w:tcPr>
            <w:tcW w:w="808" w:type="dxa"/>
            <w:vAlign w:val="center"/>
          </w:tcPr>
          <w:p w14:paraId="273C3E96" w14:textId="77777777" w:rsidR="00BA426F" w:rsidRPr="004F661C" w:rsidRDefault="00BA426F" w:rsidP="004665AC">
            <w:pPr>
              <w:contextualSpacing/>
              <w:rPr>
                <w:sz w:val="16"/>
                <w:szCs w:val="16"/>
              </w:rPr>
            </w:pPr>
            <w:r w:rsidRPr="004F661C">
              <w:rPr>
                <w:rFonts w:eastAsia="Malgun Gothic"/>
                <w:color w:val="000000"/>
                <w:sz w:val="16"/>
                <w:szCs w:val="16"/>
              </w:rPr>
              <w:t xml:space="preserve">　</w:t>
            </w:r>
          </w:p>
        </w:tc>
        <w:tc>
          <w:tcPr>
            <w:tcW w:w="821" w:type="dxa"/>
            <w:vAlign w:val="center"/>
          </w:tcPr>
          <w:p w14:paraId="4D39B9A9" w14:textId="77777777" w:rsidR="00BA426F" w:rsidRPr="004F661C" w:rsidRDefault="00BA426F" w:rsidP="004665AC">
            <w:pPr>
              <w:contextualSpacing/>
              <w:rPr>
                <w:sz w:val="16"/>
                <w:szCs w:val="16"/>
              </w:rPr>
            </w:pPr>
            <w:r w:rsidRPr="004F661C">
              <w:rPr>
                <w:rFonts w:eastAsia="Malgun Gothic"/>
                <w:color w:val="000000"/>
                <w:sz w:val="16"/>
                <w:szCs w:val="16"/>
              </w:rPr>
              <w:t>46.93%</w:t>
            </w:r>
          </w:p>
        </w:tc>
        <w:tc>
          <w:tcPr>
            <w:tcW w:w="821" w:type="dxa"/>
            <w:vAlign w:val="center"/>
          </w:tcPr>
          <w:p w14:paraId="3A9478F0" w14:textId="77777777" w:rsidR="00BA426F" w:rsidRPr="004F661C" w:rsidRDefault="00BA426F" w:rsidP="004665AC">
            <w:pPr>
              <w:contextualSpacing/>
              <w:rPr>
                <w:sz w:val="16"/>
                <w:szCs w:val="16"/>
              </w:rPr>
            </w:pPr>
            <w:r w:rsidRPr="004F661C">
              <w:rPr>
                <w:rFonts w:eastAsia="Malgun Gothic"/>
                <w:color w:val="000000"/>
                <w:sz w:val="16"/>
                <w:szCs w:val="16"/>
              </w:rPr>
              <w:t>17.96%</w:t>
            </w:r>
          </w:p>
        </w:tc>
        <w:tc>
          <w:tcPr>
            <w:tcW w:w="820" w:type="dxa"/>
            <w:vAlign w:val="center"/>
          </w:tcPr>
          <w:p w14:paraId="6CF06248" w14:textId="77777777" w:rsidR="00BA426F" w:rsidRPr="004F661C" w:rsidRDefault="00BA426F" w:rsidP="004665AC">
            <w:pPr>
              <w:contextualSpacing/>
              <w:rPr>
                <w:sz w:val="16"/>
                <w:szCs w:val="16"/>
              </w:rPr>
            </w:pPr>
            <w:r w:rsidRPr="004F661C">
              <w:rPr>
                <w:rFonts w:eastAsia="Malgun Gothic"/>
                <w:color w:val="000000"/>
                <w:sz w:val="16"/>
                <w:szCs w:val="16"/>
              </w:rPr>
              <w:t xml:space="preserve">　</w:t>
            </w:r>
          </w:p>
        </w:tc>
      </w:tr>
      <w:tr w:rsidR="00BA426F" w14:paraId="03FA6C08" w14:textId="77777777" w:rsidTr="004665AC">
        <w:tc>
          <w:tcPr>
            <w:tcW w:w="0" w:type="auto"/>
            <w:gridSpan w:val="11"/>
            <w:vAlign w:val="center"/>
          </w:tcPr>
          <w:p w14:paraId="1698F437" w14:textId="77777777" w:rsidR="00BA426F" w:rsidRDefault="00BA426F" w:rsidP="004665AC">
            <w:pPr>
              <w:contextualSpacing/>
              <w:rPr>
                <w:sz w:val="16"/>
                <w:szCs w:val="16"/>
              </w:rPr>
            </w:pPr>
            <w:r>
              <w:rPr>
                <w:sz w:val="16"/>
                <w:szCs w:val="16"/>
              </w:rPr>
              <w:t>Note:</w:t>
            </w:r>
            <w:r>
              <w:rPr>
                <w:sz w:val="16"/>
                <w:szCs w:val="16"/>
              </w:rPr>
              <w:br/>
              <w:t>- For UPT, the gain can be calculated as: Gain (%) = Target UPT / Baseline UPT - 1</w:t>
            </w:r>
          </w:p>
          <w:p w14:paraId="04DD8E7E" w14:textId="77777777" w:rsidR="00BA426F" w:rsidRDefault="00BA426F" w:rsidP="004665AC">
            <w:pPr>
              <w:contextualSpacing/>
              <w:rPr>
                <w:sz w:val="16"/>
                <w:szCs w:val="16"/>
              </w:rPr>
            </w:pPr>
            <w:r>
              <w:rPr>
                <w:sz w:val="16"/>
                <w:szCs w:val="16"/>
              </w:rPr>
              <w:t>- For Latency, the increase can be calculated as: Increase (%) = Target latency / Baseline latency - 1</w:t>
            </w:r>
          </w:p>
          <w:p w14:paraId="42B02734" w14:textId="77777777" w:rsidR="00BA426F" w:rsidRDefault="00BA426F" w:rsidP="004665AC">
            <w:pPr>
              <w:contextualSpacing/>
              <w:rPr>
                <w:sz w:val="16"/>
                <w:szCs w:val="16"/>
              </w:rPr>
            </w:pPr>
            <w:r>
              <w:rPr>
                <w:sz w:val="16"/>
                <w:szCs w:val="16"/>
              </w:rPr>
              <w:t>- For RU, the increase can be calculated as: Increase (%) = Target RU (%) - Baseline RU (%)</w:t>
            </w:r>
          </w:p>
          <w:p w14:paraId="7ADCCEE7" w14:textId="77777777" w:rsidR="00BA426F" w:rsidRDefault="00BA426F" w:rsidP="004665AC">
            <w:pPr>
              <w:contextualSpacing/>
              <w:rPr>
                <w:strike/>
              </w:rPr>
            </w:pPr>
            <w:r>
              <w:rPr>
                <w:rFonts w:eastAsia="Malgun Gothic" w:hint="eastAsia"/>
                <w:sz w:val="16"/>
                <w:szCs w:val="16"/>
                <w:lang w:eastAsia="ko-KR"/>
              </w:rPr>
              <w:t>-</w:t>
            </w:r>
            <w:r>
              <w:rPr>
                <w:rFonts w:eastAsia="Malgun Gothic"/>
                <w:sz w:val="16"/>
                <w:szCs w:val="16"/>
                <w:lang w:eastAsia="ko-KR"/>
              </w:rPr>
              <w:t xml:space="preserve"> </w:t>
            </w:r>
            <w:r w:rsidRPr="007B4CE9">
              <w:rPr>
                <w:rFonts w:eastAsia="Malgun Gothic"/>
                <w:sz w:val="16"/>
                <w:szCs w:val="16"/>
                <w:lang w:eastAsia="ko-KR"/>
              </w:rPr>
              <w:t>If the Gain/Increase for DL/UL Average-UPT is quoted as NaN%, it means that the throughput for the reference scheme (baseline) is zero</w:t>
            </w:r>
            <w:r>
              <w:rPr>
                <w:rFonts w:eastAsia="Malgun Gothic"/>
                <w:sz w:val="16"/>
                <w:szCs w:val="16"/>
                <w:lang w:eastAsia="ko-KR"/>
              </w:rPr>
              <w:t>.</w:t>
            </w:r>
          </w:p>
        </w:tc>
      </w:tr>
    </w:tbl>
    <w:p w14:paraId="390F28FA" w14:textId="77777777" w:rsidR="00BA426F" w:rsidRDefault="00BA426F" w:rsidP="00BA426F">
      <w:pPr>
        <w:pStyle w:val="L1bullet"/>
        <w:ind w:left="0" w:firstLine="0"/>
        <w:rPr>
          <w:lang w:eastAsia="zh-CN"/>
        </w:rPr>
      </w:pPr>
    </w:p>
    <w:p w14:paraId="15A3CFE5" w14:textId="77777777" w:rsidR="00BA426F" w:rsidRDefault="00BA426F" w:rsidP="00BA426F">
      <w:pPr>
        <w:pStyle w:val="L1bullet"/>
        <w:ind w:left="0" w:firstLine="0"/>
        <w:rPr>
          <w:lang w:val="en-US" w:eastAsia="zh-CN"/>
        </w:rPr>
      </w:pPr>
      <w:r>
        <w:rPr>
          <w:lang w:val="en-US" w:eastAsia="zh-CN"/>
        </w:rPr>
        <w:t>Small packet size, P0= -83 dBm</w:t>
      </w:r>
    </w:p>
    <w:tbl>
      <w:tblPr>
        <w:tblStyle w:val="ad"/>
        <w:tblW w:w="0" w:type="auto"/>
        <w:tblLook w:val="04A0" w:firstRow="1" w:lastRow="0" w:firstColumn="1" w:lastColumn="0" w:noHBand="0" w:noVBand="1"/>
      </w:tblPr>
      <w:tblGrid>
        <w:gridCol w:w="1069"/>
        <w:gridCol w:w="712"/>
        <w:gridCol w:w="840"/>
        <w:gridCol w:w="840"/>
        <w:gridCol w:w="906"/>
        <w:gridCol w:w="821"/>
        <w:gridCol w:w="821"/>
        <w:gridCol w:w="950"/>
        <w:gridCol w:w="821"/>
        <w:gridCol w:w="821"/>
        <w:gridCol w:w="1030"/>
      </w:tblGrid>
      <w:tr w:rsidR="00BA426F" w14:paraId="4E491168" w14:textId="77777777" w:rsidTr="004665AC">
        <w:tc>
          <w:tcPr>
            <w:tcW w:w="1795" w:type="dxa"/>
            <w:gridSpan w:val="2"/>
            <w:vMerge w:val="restart"/>
            <w:vAlign w:val="center"/>
          </w:tcPr>
          <w:p w14:paraId="486B4C33" w14:textId="77777777" w:rsidR="00BA426F" w:rsidRDefault="00BA426F" w:rsidP="004665AC">
            <w:pPr>
              <w:contextualSpacing/>
              <w:rPr>
                <w:i/>
                <w:sz w:val="16"/>
                <w:szCs w:val="16"/>
              </w:rPr>
            </w:pPr>
          </w:p>
        </w:tc>
        <w:tc>
          <w:tcPr>
            <w:tcW w:w="2593" w:type="dxa"/>
            <w:gridSpan w:val="3"/>
            <w:vAlign w:val="center"/>
          </w:tcPr>
          <w:p w14:paraId="5757095B" w14:textId="77777777" w:rsidR="00BA426F" w:rsidRDefault="00BA426F" w:rsidP="004665AC">
            <w:pPr>
              <w:contextualSpacing/>
              <w:jc w:val="center"/>
              <w:rPr>
                <w:b/>
                <w:bCs/>
                <w:sz w:val="16"/>
                <w:szCs w:val="16"/>
              </w:rPr>
            </w:pPr>
            <w:r>
              <w:rPr>
                <w:b/>
                <w:bCs/>
                <w:sz w:val="16"/>
                <w:szCs w:val="16"/>
              </w:rPr>
              <w:t>DL: Low, UL: Low</w:t>
            </w:r>
          </w:p>
        </w:tc>
        <w:tc>
          <w:tcPr>
            <w:tcW w:w="2581" w:type="dxa"/>
            <w:gridSpan w:val="3"/>
            <w:vAlign w:val="center"/>
          </w:tcPr>
          <w:p w14:paraId="410ED72D" w14:textId="77777777" w:rsidR="00BA426F" w:rsidRDefault="00BA426F" w:rsidP="004665AC">
            <w:pPr>
              <w:contextualSpacing/>
              <w:jc w:val="center"/>
              <w:rPr>
                <w:b/>
                <w:bCs/>
                <w:sz w:val="16"/>
                <w:szCs w:val="16"/>
              </w:rPr>
            </w:pPr>
            <w:r>
              <w:rPr>
                <w:b/>
                <w:bCs/>
                <w:sz w:val="16"/>
                <w:szCs w:val="16"/>
              </w:rPr>
              <w:t>DL: Medium, UL: Medium</w:t>
            </w:r>
          </w:p>
        </w:tc>
        <w:tc>
          <w:tcPr>
            <w:tcW w:w="2662" w:type="dxa"/>
            <w:gridSpan w:val="3"/>
            <w:vAlign w:val="center"/>
          </w:tcPr>
          <w:p w14:paraId="7161C17F" w14:textId="77777777" w:rsidR="00BA426F" w:rsidRDefault="00BA426F" w:rsidP="004665AC">
            <w:pPr>
              <w:contextualSpacing/>
              <w:jc w:val="center"/>
              <w:rPr>
                <w:b/>
                <w:sz w:val="16"/>
                <w:szCs w:val="16"/>
              </w:rPr>
            </w:pPr>
            <w:r>
              <w:rPr>
                <w:b/>
                <w:bCs/>
                <w:sz w:val="16"/>
                <w:szCs w:val="16"/>
              </w:rPr>
              <w:t>DL: High, UL: High</w:t>
            </w:r>
          </w:p>
        </w:tc>
      </w:tr>
      <w:tr w:rsidR="00BA426F" w14:paraId="51826C51" w14:textId="77777777" w:rsidTr="004665AC">
        <w:tc>
          <w:tcPr>
            <w:tcW w:w="1795" w:type="dxa"/>
            <w:gridSpan w:val="2"/>
            <w:vMerge/>
            <w:vAlign w:val="center"/>
          </w:tcPr>
          <w:p w14:paraId="642DAEC0" w14:textId="77777777" w:rsidR="00BA426F" w:rsidRDefault="00BA426F" w:rsidP="004665AC">
            <w:pPr>
              <w:contextualSpacing/>
              <w:rPr>
                <w:b/>
                <w:sz w:val="16"/>
                <w:szCs w:val="16"/>
              </w:rPr>
            </w:pPr>
          </w:p>
        </w:tc>
        <w:tc>
          <w:tcPr>
            <w:tcW w:w="841" w:type="dxa"/>
            <w:vAlign w:val="center"/>
          </w:tcPr>
          <w:p w14:paraId="4795F223" w14:textId="77777777" w:rsidR="00BA426F" w:rsidRDefault="00BA426F" w:rsidP="004665AC">
            <w:pPr>
              <w:contextualSpacing/>
              <w:jc w:val="center"/>
              <w:rPr>
                <w:sz w:val="16"/>
                <w:szCs w:val="16"/>
              </w:rPr>
            </w:pPr>
            <w:r>
              <w:rPr>
                <w:sz w:val="16"/>
                <w:szCs w:val="16"/>
              </w:rPr>
              <w:t>Baseline operation</w:t>
            </w:r>
          </w:p>
        </w:tc>
        <w:tc>
          <w:tcPr>
            <w:tcW w:w="841" w:type="dxa"/>
            <w:vAlign w:val="center"/>
          </w:tcPr>
          <w:p w14:paraId="5E770241" w14:textId="77777777" w:rsidR="00BA426F" w:rsidRDefault="00BA426F" w:rsidP="004665AC">
            <w:pPr>
              <w:contextualSpacing/>
              <w:jc w:val="center"/>
              <w:rPr>
                <w:sz w:val="16"/>
                <w:szCs w:val="16"/>
              </w:rPr>
            </w:pPr>
            <w:r>
              <w:rPr>
                <w:sz w:val="16"/>
                <w:szCs w:val="16"/>
              </w:rPr>
              <w:t>Target operation</w:t>
            </w:r>
          </w:p>
        </w:tc>
        <w:tc>
          <w:tcPr>
            <w:tcW w:w="911" w:type="dxa"/>
            <w:vAlign w:val="center"/>
          </w:tcPr>
          <w:p w14:paraId="169E53C7" w14:textId="77777777" w:rsidR="00BA426F" w:rsidRDefault="00BA426F" w:rsidP="004665AC">
            <w:pPr>
              <w:contextualSpacing/>
              <w:jc w:val="center"/>
              <w:rPr>
                <w:sz w:val="16"/>
                <w:szCs w:val="16"/>
              </w:rPr>
            </w:pPr>
            <w:r>
              <w:rPr>
                <w:sz w:val="16"/>
                <w:szCs w:val="16"/>
              </w:rPr>
              <w:t>Gain /Increase</w:t>
            </w:r>
          </w:p>
        </w:tc>
        <w:tc>
          <w:tcPr>
            <w:tcW w:w="821" w:type="dxa"/>
            <w:vAlign w:val="center"/>
          </w:tcPr>
          <w:p w14:paraId="5300BCCD" w14:textId="77777777" w:rsidR="00BA426F" w:rsidRDefault="00BA426F" w:rsidP="004665AC">
            <w:pPr>
              <w:contextualSpacing/>
              <w:jc w:val="center"/>
              <w:rPr>
                <w:sz w:val="16"/>
                <w:szCs w:val="16"/>
              </w:rPr>
            </w:pPr>
            <w:r>
              <w:rPr>
                <w:sz w:val="16"/>
                <w:szCs w:val="16"/>
              </w:rPr>
              <w:t>Baseline operation</w:t>
            </w:r>
          </w:p>
        </w:tc>
        <w:tc>
          <w:tcPr>
            <w:tcW w:w="821" w:type="dxa"/>
            <w:vAlign w:val="center"/>
          </w:tcPr>
          <w:p w14:paraId="5E57F790" w14:textId="77777777" w:rsidR="00BA426F" w:rsidRDefault="00BA426F" w:rsidP="004665AC">
            <w:pPr>
              <w:contextualSpacing/>
              <w:jc w:val="center"/>
              <w:rPr>
                <w:sz w:val="16"/>
                <w:szCs w:val="16"/>
              </w:rPr>
            </w:pPr>
            <w:r>
              <w:rPr>
                <w:sz w:val="16"/>
                <w:szCs w:val="16"/>
              </w:rPr>
              <w:t>Target operation</w:t>
            </w:r>
          </w:p>
        </w:tc>
        <w:tc>
          <w:tcPr>
            <w:tcW w:w="939" w:type="dxa"/>
            <w:vAlign w:val="center"/>
          </w:tcPr>
          <w:p w14:paraId="6FC12926" w14:textId="77777777" w:rsidR="00BA426F" w:rsidRDefault="00BA426F" w:rsidP="004665AC">
            <w:pPr>
              <w:contextualSpacing/>
              <w:jc w:val="center"/>
              <w:rPr>
                <w:sz w:val="16"/>
                <w:szCs w:val="16"/>
              </w:rPr>
            </w:pPr>
            <w:r>
              <w:rPr>
                <w:sz w:val="16"/>
                <w:szCs w:val="16"/>
              </w:rPr>
              <w:t>Gain /Increase</w:t>
            </w:r>
          </w:p>
        </w:tc>
        <w:tc>
          <w:tcPr>
            <w:tcW w:w="821" w:type="dxa"/>
            <w:vAlign w:val="center"/>
          </w:tcPr>
          <w:p w14:paraId="60548ED7" w14:textId="77777777" w:rsidR="00BA426F" w:rsidRDefault="00BA426F" w:rsidP="004665AC">
            <w:pPr>
              <w:contextualSpacing/>
              <w:jc w:val="center"/>
              <w:rPr>
                <w:sz w:val="16"/>
                <w:szCs w:val="16"/>
              </w:rPr>
            </w:pPr>
            <w:r>
              <w:rPr>
                <w:sz w:val="16"/>
                <w:szCs w:val="16"/>
              </w:rPr>
              <w:t>Baseline operation</w:t>
            </w:r>
          </w:p>
        </w:tc>
        <w:tc>
          <w:tcPr>
            <w:tcW w:w="821" w:type="dxa"/>
            <w:vAlign w:val="center"/>
          </w:tcPr>
          <w:p w14:paraId="26F8A7A6" w14:textId="77777777" w:rsidR="00BA426F" w:rsidRDefault="00BA426F" w:rsidP="004665AC">
            <w:pPr>
              <w:contextualSpacing/>
              <w:jc w:val="center"/>
              <w:rPr>
                <w:sz w:val="16"/>
                <w:szCs w:val="16"/>
              </w:rPr>
            </w:pPr>
            <w:r>
              <w:rPr>
                <w:sz w:val="16"/>
                <w:szCs w:val="16"/>
              </w:rPr>
              <w:t>Target operation</w:t>
            </w:r>
          </w:p>
        </w:tc>
        <w:tc>
          <w:tcPr>
            <w:tcW w:w="1020" w:type="dxa"/>
            <w:vAlign w:val="center"/>
          </w:tcPr>
          <w:p w14:paraId="2C44411B" w14:textId="77777777" w:rsidR="00BA426F" w:rsidRDefault="00BA426F" w:rsidP="004665AC">
            <w:pPr>
              <w:contextualSpacing/>
              <w:jc w:val="center"/>
              <w:rPr>
                <w:sz w:val="16"/>
                <w:szCs w:val="16"/>
              </w:rPr>
            </w:pPr>
            <w:r>
              <w:rPr>
                <w:sz w:val="16"/>
                <w:szCs w:val="16"/>
              </w:rPr>
              <w:t>Gain /Increase</w:t>
            </w:r>
          </w:p>
        </w:tc>
      </w:tr>
      <w:tr w:rsidR="00BA426F" w14:paraId="00ED321A" w14:textId="77777777" w:rsidTr="004F661C">
        <w:trPr>
          <w:trHeight w:val="237"/>
        </w:trPr>
        <w:tc>
          <w:tcPr>
            <w:tcW w:w="1079" w:type="dxa"/>
            <w:vMerge w:val="restart"/>
            <w:vAlign w:val="center"/>
          </w:tcPr>
          <w:p w14:paraId="13825285" w14:textId="77777777" w:rsidR="00BA426F" w:rsidRDefault="00BA426F" w:rsidP="004665AC">
            <w:pPr>
              <w:contextualSpacing/>
              <w:rPr>
                <w:sz w:val="16"/>
                <w:szCs w:val="16"/>
              </w:rPr>
            </w:pPr>
            <w:r>
              <w:rPr>
                <w:b/>
                <w:sz w:val="16"/>
                <w:szCs w:val="16"/>
              </w:rPr>
              <w:t>DL Average-UPT (Mbps)</w:t>
            </w:r>
          </w:p>
        </w:tc>
        <w:tc>
          <w:tcPr>
            <w:tcW w:w="716" w:type="dxa"/>
            <w:vAlign w:val="center"/>
          </w:tcPr>
          <w:p w14:paraId="09A46BCC" w14:textId="77777777" w:rsidR="00BA426F" w:rsidRDefault="00BA426F" w:rsidP="004665AC">
            <w:pPr>
              <w:contextualSpacing/>
              <w:rPr>
                <w:b/>
                <w:sz w:val="16"/>
                <w:szCs w:val="16"/>
              </w:rPr>
            </w:pPr>
            <w:r>
              <w:rPr>
                <w:b/>
                <w:sz w:val="16"/>
                <w:szCs w:val="16"/>
              </w:rPr>
              <w:t>Mean</w:t>
            </w:r>
          </w:p>
        </w:tc>
        <w:tc>
          <w:tcPr>
            <w:tcW w:w="841" w:type="dxa"/>
            <w:vAlign w:val="center"/>
          </w:tcPr>
          <w:p w14:paraId="03C81C6C" w14:textId="77777777" w:rsidR="00BA426F" w:rsidRPr="004F661C" w:rsidRDefault="00BA426F" w:rsidP="004665AC">
            <w:pPr>
              <w:contextualSpacing/>
              <w:rPr>
                <w:sz w:val="16"/>
                <w:szCs w:val="16"/>
              </w:rPr>
            </w:pPr>
            <w:r w:rsidRPr="004F661C">
              <w:rPr>
                <w:rFonts w:eastAsia="Malgun Gothic"/>
                <w:color w:val="000000"/>
                <w:sz w:val="16"/>
                <w:szCs w:val="16"/>
              </w:rPr>
              <w:t xml:space="preserve">43.09 </w:t>
            </w:r>
          </w:p>
        </w:tc>
        <w:tc>
          <w:tcPr>
            <w:tcW w:w="841" w:type="dxa"/>
            <w:vAlign w:val="center"/>
          </w:tcPr>
          <w:p w14:paraId="2EF70E43" w14:textId="77777777" w:rsidR="00BA426F" w:rsidRPr="004F661C" w:rsidRDefault="00BA426F" w:rsidP="004665AC">
            <w:pPr>
              <w:contextualSpacing/>
              <w:rPr>
                <w:sz w:val="16"/>
                <w:szCs w:val="16"/>
              </w:rPr>
            </w:pPr>
            <w:r w:rsidRPr="004F661C">
              <w:rPr>
                <w:rFonts w:eastAsia="Malgun Gothic"/>
                <w:color w:val="000000"/>
                <w:sz w:val="16"/>
                <w:szCs w:val="16"/>
              </w:rPr>
              <w:t xml:space="preserve">43.32 </w:t>
            </w:r>
          </w:p>
        </w:tc>
        <w:tc>
          <w:tcPr>
            <w:tcW w:w="911" w:type="dxa"/>
            <w:vAlign w:val="center"/>
          </w:tcPr>
          <w:p w14:paraId="56EAEE90" w14:textId="77777777" w:rsidR="00BA426F" w:rsidRPr="004F661C" w:rsidRDefault="00BA426F" w:rsidP="004665AC">
            <w:pPr>
              <w:contextualSpacing/>
              <w:rPr>
                <w:sz w:val="16"/>
                <w:szCs w:val="16"/>
              </w:rPr>
            </w:pPr>
            <w:r w:rsidRPr="004F661C">
              <w:rPr>
                <w:rFonts w:eastAsia="Malgun Gothic"/>
                <w:color w:val="000000"/>
                <w:sz w:val="16"/>
                <w:szCs w:val="16"/>
              </w:rPr>
              <w:t>0.53%</w:t>
            </w:r>
          </w:p>
        </w:tc>
        <w:tc>
          <w:tcPr>
            <w:tcW w:w="821" w:type="dxa"/>
            <w:vAlign w:val="center"/>
          </w:tcPr>
          <w:p w14:paraId="0DCEFC6F" w14:textId="77777777" w:rsidR="00BA426F" w:rsidRPr="004F661C" w:rsidRDefault="00BA426F" w:rsidP="004665AC">
            <w:pPr>
              <w:contextualSpacing/>
              <w:rPr>
                <w:sz w:val="16"/>
                <w:szCs w:val="16"/>
              </w:rPr>
            </w:pPr>
            <w:r w:rsidRPr="004F661C">
              <w:rPr>
                <w:rFonts w:eastAsia="Malgun Gothic"/>
                <w:color w:val="000000"/>
                <w:sz w:val="16"/>
                <w:szCs w:val="16"/>
              </w:rPr>
              <w:t xml:space="preserve">42.11 </w:t>
            </w:r>
          </w:p>
        </w:tc>
        <w:tc>
          <w:tcPr>
            <w:tcW w:w="821" w:type="dxa"/>
            <w:vAlign w:val="center"/>
          </w:tcPr>
          <w:p w14:paraId="58B6D3F0" w14:textId="77777777" w:rsidR="00BA426F" w:rsidRPr="004F661C" w:rsidRDefault="00BA426F" w:rsidP="004665AC">
            <w:pPr>
              <w:contextualSpacing/>
              <w:rPr>
                <w:sz w:val="16"/>
                <w:szCs w:val="16"/>
              </w:rPr>
            </w:pPr>
            <w:r w:rsidRPr="004F661C">
              <w:rPr>
                <w:rFonts w:eastAsia="Malgun Gothic"/>
                <w:color w:val="000000"/>
                <w:sz w:val="16"/>
                <w:szCs w:val="16"/>
              </w:rPr>
              <w:t xml:space="preserve">42.11 </w:t>
            </w:r>
          </w:p>
        </w:tc>
        <w:tc>
          <w:tcPr>
            <w:tcW w:w="939" w:type="dxa"/>
            <w:vAlign w:val="center"/>
          </w:tcPr>
          <w:p w14:paraId="78ED7F11" w14:textId="77777777" w:rsidR="00BA426F" w:rsidRPr="004F661C" w:rsidRDefault="00BA426F" w:rsidP="004665AC">
            <w:pPr>
              <w:contextualSpacing/>
              <w:rPr>
                <w:sz w:val="16"/>
                <w:szCs w:val="16"/>
              </w:rPr>
            </w:pPr>
            <w:r w:rsidRPr="004F661C">
              <w:rPr>
                <w:rFonts w:eastAsia="Malgun Gothic"/>
                <w:color w:val="000000"/>
                <w:sz w:val="16"/>
                <w:szCs w:val="16"/>
              </w:rPr>
              <w:t>-0.02%</w:t>
            </w:r>
          </w:p>
        </w:tc>
        <w:tc>
          <w:tcPr>
            <w:tcW w:w="821" w:type="dxa"/>
            <w:vAlign w:val="center"/>
          </w:tcPr>
          <w:p w14:paraId="4A30AA0F" w14:textId="77777777" w:rsidR="00BA426F" w:rsidRPr="004F661C" w:rsidRDefault="00BA426F" w:rsidP="004665AC">
            <w:pPr>
              <w:contextualSpacing/>
              <w:rPr>
                <w:sz w:val="16"/>
                <w:szCs w:val="16"/>
              </w:rPr>
            </w:pPr>
            <w:r w:rsidRPr="004F661C">
              <w:rPr>
                <w:rFonts w:eastAsia="Malgun Gothic"/>
                <w:color w:val="000000"/>
                <w:sz w:val="16"/>
                <w:szCs w:val="16"/>
              </w:rPr>
              <w:t xml:space="preserve">41.40 </w:t>
            </w:r>
          </w:p>
        </w:tc>
        <w:tc>
          <w:tcPr>
            <w:tcW w:w="821" w:type="dxa"/>
            <w:vAlign w:val="center"/>
          </w:tcPr>
          <w:p w14:paraId="47F8D718" w14:textId="77777777" w:rsidR="00BA426F" w:rsidRPr="004F661C" w:rsidRDefault="00BA426F" w:rsidP="004665AC">
            <w:pPr>
              <w:contextualSpacing/>
              <w:rPr>
                <w:sz w:val="16"/>
                <w:szCs w:val="16"/>
              </w:rPr>
            </w:pPr>
            <w:r w:rsidRPr="004F661C">
              <w:rPr>
                <w:rFonts w:eastAsia="Malgun Gothic"/>
                <w:color w:val="000000"/>
                <w:sz w:val="16"/>
                <w:szCs w:val="16"/>
              </w:rPr>
              <w:t xml:space="preserve">41.61 </w:t>
            </w:r>
          </w:p>
        </w:tc>
        <w:tc>
          <w:tcPr>
            <w:tcW w:w="1020" w:type="dxa"/>
            <w:vAlign w:val="center"/>
          </w:tcPr>
          <w:p w14:paraId="30607ECC" w14:textId="77777777" w:rsidR="00BA426F" w:rsidRPr="004F661C" w:rsidRDefault="00BA426F" w:rsidP="004665AC">
            <w:pPr>
              <w:contextualSpacing/>
              <w:rPr>
                <w:sz w:val="16"/>
                <w:szCs w:val="16"/>
              </w:rPr>
            </w:pPr>
            <w:r w:rsidRPr="004F661C">
              <w:rPr>
                <w:rFonts w:eastAsia="Malgun Gothic"/>
                <w:color w:val="000000"/>
                <w:sz w:val="16"/>
                <w:szCs w:val="16"/>
              </w:rPr>
              <w:t>0.52%</w:t>
            </w:r>
          </w:p>
        </w:tc>
      </w:tr>
      <w:tr w:rsidR="00BA426F" w14:paraId="31926A54" w14:textId="77777777" w:rsidTr="004F661C">
        <w:trPr>
          <w:trHeight w:val="238"/>
        </w:trPr>
        <w:tc>
          <w:tcPr>
            <w:tcW w:w="1079" w:type="dxa"/>
            <w:vMerge/>
            <w:vAlign w:val="center"/>
          </w:tcPr>
          <w:p w14:paraId="26A7C8B1" w14:textId="77777777" w:rsidR="00BA426F" w:rsidRDefault="00BA426F" w:rsidP="004665AC">
            <w:pPr>
              <w:contextualSpacing/>
              <w:rPr>
                <w:b/>
                <w:sz w:val="16"/>
                <w:szCs w:val="16"/>
              </w:rPr>
            </w:pPr>
          </w:p>
        </w:tc>
        <w:tc>
          <w:tcPr>
            <w:tcW w:w="716" w:type="dxa"/>
            <w:vAlign w:val="center"/>
          </w:tcPr>
          <w:p w14:paraId="0DCAFF74" w14:textId="77777777" w:rsidR="00BA426F" w:rsidRDefault="00BA426F" w:rsidP="004665AC">
            <w:pPr>
              <w:contextualSpacing/>
              <w:rPr>
                <w:b/>
                <w:sz w:val="16"/>
                <w:szCs w:val="16"/>
              </w:rPr>
            </w:pPr>
            <w:r>
              <w:rPr>
                <w:b/>
                <w:sz w:val="16"/>
                <w:szCs w:val="16"/>
              </w:rPr>
              <w:t>5%</w:t>
            </w:r>
          </w:p>
        </w:tc>
        <w:tc>
          <w:tcPr>
            <w:tcW w:w="841" w:type="dxa"/>
            <w:vAlign w:val="center"/>
          </w:tcPr>
          <w:p w14:paraId="3FB6B941" w14:textId="77777777" w:rsidR="00BA426F" w:rsidRPr="004F661C" w:rsidRDefault="00BA426F" w:rsidP="004665AC">
            <w:pPr>
              <w:contextualSpacing/>
              <w:rPr>
                <w:sz w:val="16"/>
                <w:szCs w:val="16"/>
              </w:rPr>
            </w:pPr>
            <w:r w:rsidRPr="004F661C">
              <w:rPr>
                <w:rFonts w:eastAsia="Malgun Gothic"/>
                <w:color w:val="000000"/>
                <w:sz w:val="16"/>
                <w:szCs w:val="16"/>
              </w:rPr>
              <w:t xml:space="preserve">41.76 </w:t>
            </w:r>
          </w:p>
        </w:tc>
        <w:tc>
          <w:tcPr>
            <w:tcW w:w="841" w:type="dxa"/>
            <w:vAlign w:val="center"/>
          </w:tcPr>
          <w:p w14:paraId="5FEDC5F8" w14:textId="77777777" w:rsidR="00BA426F" w:rsidRPr="004F661C" w:rsidRDefault="00BA426F" w:rsidP="004665AC">
            <w:pPr>
              <w:contextualSpacing/>
              <w:rPr>
                <w:sz w:val="16"/>
                <w:szCs w:val="16"/>
              </w:rPr>
            </w:pPr>
            <w:r w:rsidRPr="004F661C">
              <w:rPr>
                <w:rFonts w:eastAsia="Malgun Gothic"/>
                <w:color w:val="000000"/>
                <w:sz w:val="16"/>
                <w:szCs w:val="16"/>
              </w:rPr>
              <w:t xml:space="preserve">41.94 </w:t>
            </w:r>
          </w:p>
        </w:tc>
        <w:tc>
          <w:tcPr>
            <w:tcW w:w="911" w:type="dxa"/>
            <w:vAlign w:val="center"/>
          </w:tcPr>
          <w:p w14:paraId="3FD0AB09" w14:textId="77777777" w:rsidR="00BA426F" w:rsidRPr="004F661C" w:rsidRDefault="00BA426F" w:rsidP="004665AC">
            <w:pPr>
              <w:contextualSpacing/>
              <w:rPr>
                <w:sz w:val="16"/>
                <w:szCs w:val="16"/>
              </w:rPr>
            </w:pPr>
            <w:r w:rsidRPr="004F661C">
              <w:rPr>
                <w:rFonts w:eastAsia="Malgun Gothic"/>
                <w:color w:val="000000"/>
                <w:sz w:val="16"/>
                <w:szCs w:val="16"/>
              </w:rPr>
              <w:t>0.44%</w:t>
            </w:r>
          </w:p>
        </w:tc>
        <w:tc>
          <w:tcPr>
            <w:tcW w:w="821" w:type="dxa"/>
            <w:vAlign w:val="center"/>
          </w:tcPr>
          <w:p w14:paraId="433E6058" w14:textId="77777777" w:rsidR="00BA426F" w:rsidRPr="004F661C" w:rsidRDefault="00BA426F" w:rsidP="004665AC">
            <w:pPr>
              <w:contextualSpacing/>
              <w:rPr>
                <w:sz w:val="16"/>
                <w:szCs w:val="16"/>
              </w:rPr>
            </w:pPr>
            <w:r w:rsidRPr="004F661C">
              <w:rPr>
                <w:rFonts w:eastAsia="Malgun Gothic"/>
                <w:color w:val="000000"/>
                <w:sz w:val="16"/>
                <w:szCs w:val="16"/>
              </w:rPr>
              <w:t xml:space="preserve">41.22 </w:t>
            </w:r>
          </w:p>
        </w:tc>
        <w:tc>
          <w:tcPr>
            <w:tcW w:w="821" w:type="dxa"/>
            <w:vAlign w:val="center"/>
          </w:tcPr>
          <w:p w14:paraId="4B02F545" w14:textId="77777777" w:rsidR="00BA426F" w:rsidRPr="004F661C" w:rsidRDefault="00BA426F" w:rsidP="004665AC">
            <w:pPr>
              <w:contextualSpacing/>
              <w:rPr>
                <w:sz w:val="16"/>
                <w:szCs w:val="16"/>
              </w:rPr>
            </w:pPr>
            <w:r w:rsidRPr="004F661C">
              <w:rPr>
                <w:rFonts w:eastAsia="Malgun Gothic"/>
                <w:color w:val="000000"/>
                <w:sz w:val="16"/>
                <w:szCs w:val="16"/>
              </w:rPr>
              <w:t xml:space="preserve">41.21 </w:t>
            </w:r>
          </w:p>
        </w:tc>
        <w:tc>
          <w:tcPr>
            <w:tcW w:w="939" w:type="dxa"/>
            <w:vAlign w:val="center"/>
          </w:tcPr>
          <w:p w14:paraId="4B884815" w14:textId="77777777" w:rsidR="00BA426F" w:rsidRPr="004F661C" w:rsidRDefault="00BA426F" w:rsidP="004665AC">
            <w:pPr>
              <w:contextualSpacing/>
              <w:rPr>
                <w:sz w:val="16"/>
                <w:szCs w:val="16"/>
              </w:rPr>
            </w:pPr>
            <w:r w:rsidRPr="004F661C">
              <w:rPr>
                <w:rFonts w:eastAsia="Malgun Gothic"/>
                <w:color w:val="000000"/>
                <w:sz w:val="16"/>
                <w:szCs w:val="16"/>
              </w:rPr>
              <w:t>-0.03%</w:t>
            </w:r>
          </w:p>
        </w:tc>
        <w:tc>
          <w:tcPr>
            <w:tcW w:w="821" w:type="dxa"/>
            <w:vAlign w:val="center"/>
          </w:tcPr>
          <w:p w14:paraId="46423CAC" w14:textId="77777777" w:rsidR="00BA426F" w:rsidRPr="004F661C" w:rsidRDefault="00BA426F" w:rsidP="004665AC">
            <w:pPr>
              <w:contextualSpacing/>
              <w:rPr>
                <w:sz w:val="16"/>
                <w:szCs w:val="16"/>
              </w:rPr>
            </w:pPr>
            <w:r w:rsidRPr="004F661C">
              <w:rPr>
                <w:rFonts w:eastAsia="Malgun Gothic"/>
                <w:color w:val="000000"/>
                <w:sz w:val="16"/>
                <w:szCs w:val="16"/>
              </w:rPr>
              <w:t xml:space="preserve">40.78 </w:t>
            </w:r>
          </w:p>
        </w:tc>
        <w:tc>
          <w:tcPr>
            <w:tcW w:w="821" w:type="dxa"/>
            <w:vAlign w:val="center"/>
          </w:tcPr>
          <w:p w14:paraId="761E73AA" w14:textId="77777777" w:rsidR="00BA426F" w:rsidRPr="004F661C" w:rsidRDefault="00BA426F" w:rsidP="004665AC">
            <w:pPr>
              <w:contextualSpacing/>
              <w:rPr>
                <w:sz w:val="16"/>
                <w:szCs w:val="16"/>
              </w:rPr>
            </w:pPr>
            <w:r w:rsidRPr="004F661C">
              <w:rPr>
                <w:rFonts w:eastAsia="Malgun Gothic"/>
                <w:color w:val="000000"/>
                <w:sz w:val="16"/>
                <w:szCs w:val="16"/>
              </w:rPr>
              <w:t xml:space="preserve">40.91 </w:t>
            </w:r>
          </w:p>
        </w:tc>
        <w:tc>
          <w:tcPr>
            <w:tcW w:w="1020" w:type="dxa"/>
            <w:vAlign w:val="center"/>
          </w:tcPr>
          <w:p w14:paraId="09483127" w14:textId="77777777" w:rsidR="00BA426F" w:rsidRPr="004F661C" w:rsidRDefault="00BA426F" w:rsidP="004665AC">
            <w:pPr>
              <w:contextualSpacing/>
              <w:rPr>
                <w:sz w:val="16"/>
                <w:szCs w:val="16"/>
              </w:rPr>
            </w:pPr>
            <w:r w:rsidRPr="004F661C">
              <w:rPr>
                <w:rFonts w:eastAsia="Malgun Gothic"/>
                <w:color w:val="000000"/>
                <w:sz w:val="16"/>
                <w:szCs w:val="16"/>
              </w:rPr>
              <w:t>0.31%</w:t>
            </w:r>
          </w:p>
        </w:tc>
      </w:tr>
      <w:tr w:rsidR="00BA426F" w14:paraId="55F4DE70" w14:textId="77777777" w:rsidTr="004F661C">
        <w:trPr>
          <w:trHeight w:val="238"/>
        </w:trPr>
        <w:tc>
          <w:tcPr>
            <w:tcW w:w="1079" w:type="dxa"/>
            <w:vMerge/>
            <w:vAlign w:val="center"/>
          </w:tcPr>
          <w:p w14:paraId="5905E517" w14:textId="77777777" w:rsidR="00BA426F" w:rsidRDefault="00BA426F" w:rsidP="004665AC">
            <w:pPr>
              <w:contextualSpacing/>
              <w:rPr>
                <w:b/>
                <w:sz w:val="16"/>
                <w:szCs w:val="16"/>
              </w:rPr>
            </w:pPr>
          </w:p>
        </w:tc>
        <w:tc>
          <w:tcPr>
            <w:tcW w:w="716" w:type="dxa"/>
            <w:vAlign w:val="center"/>
          </w:tcPr>
          <w:p w14:paraId="5232959F" w14:textId="77777777" w:rsidR="00BA426F" w:rsidRDefault="00BA426F" w:rsidP="004665AC">
            <w:pPr>
              <w:contextualSpacing/>
              <w:rPr>
                <w:b/>
                <w:sz w:val="16"/>
                <w:szCs w:val="16"/>
              </w:rPr>
            </w:pPr>
            <w:r>
              <w:rPr>
                <w:b/>
                <w:sz w:val="16"/>
                <w:szCs w:val="16"/>
              </w:rPr>
              <w:t>50%</w:t>
            </w:r>
          </w:p>
        </w:tc>
        <w:tc>
          <w:tcPr>
            <w:tcW w:w="841" w:type="dxa"/>
            <w:vAlign w:val="center"/>
          </w:tcPr>
          <w:p w14:paraId="79A2CEAC" w14:textId="77777777" w:rsidR="00BA426F" w:rsidRPr="004F661C" w:rsidRDefault="00BA426F" w:rsidP="004665AC">
            <w:pPr>
              <w:contextualSpacing/>
              <w:rPr>
                <w:sz w:val="16"/>
                <w:szCs w:val="16"/>
              </w:rPr>
            </w:pPr>
            <w:r w:rsidRPr="004F661C">
              <w:rPr>
                <w:rFonts w:eastAsia="Malgun Gothic"/>
                <w:color w:val="000000"/>
                <w:sz w:val="16"/>
                <w:szCs w:val="16"/>
              </w:rPr>
              <w:t xml:space="preserve">43.08 </w:t>
            </w:r>
          </w:p>
        </w:tc>
        <w:tc>
          <w:tcPr>
            <w:tcW w:w="841" w:type="dxa"/>
            <w:vAlign w:val="center"/>
          </w:tcPr>
          <w:p w14:paraId="75DF9B7C" w14:textId="77777777" w:rsidR="00BA426F" w:rsidRPr="004F661C" w:rsidRDefault="00BA426F" w:rsidP="004665AC">
            <w:pPr>
              <w:contextualSpacing/>
              <w:rPr>
                <w:sz w:val="16"/>
                <w:szCs w:val="16"/>
              </w:rPr>
            </w:pPr>
            <w:r w:rsidRPr="004F661C">
              <w:rPr>
                <w:rFonts w:eastAsia="Malgun Gothic"/>
                <w:color w:val="000000"/>
                <w:sz w:val="16"/>
                <w:szCs w:val="16"/>
              </w:rPr>
              <w:t xml:space="preserve">43.29 </w:t>
            </w:r>
          </w:p>
        </w:tc>
        <w:tc>
          <w:tcPr>
            <w:tcW w:w="911" w:type="dxa"/>
            <w:vAlign w:val="center"/>
          </w:tcPr>
          <w:p w14:paraId="1E5CDFC2" w14:textId="77777777" w:rsidR="00BA426F" w:rsidRPr="004F661C" w:rsidRDefault="00BA426F" w:rsidP="004665AC">
            <w:pPr>
              <w:contextualSpacing/>
              <w:rPr>
                <w:sz w:val="16"/>
                <w:szCs w:val="16"/>
              </w:rPr>
            </w:pPr>
            <w:r w:rsidRPr="004F661C">
              <w:rPr>
                <w:rFonts w:eastAsia="Malgun Gothic"/>
                <w:color w:val="000000"/>
                <w:sz w:val="16"/>
                <w:szCs w:val="16"/>
              </w:rPr>
              <w:t>0.50%</w:t>
            </w:r>
          </w:p>
        </w:tc>
        <w:tc>
          <w:tcPr>
            <w:tcW w:w="821" w:type="dxa"/>
            <w:vAlign w:val="center"/>
          </w:tcPr>
          <w:p w14:paraId="6C00C4C1" w14:textId="77777777" w:rsidR="00BA426F" w:rsidRPr="004F661C" w:rsidRDefault="00BA426F" w:rsidP="004665AC">
            <w:pPr>
              <w:contextualSpacing/>
              <w:rPr>
                <w:sz w:val="16"/>
                <w:szCs w:val="16"/>
              </w:rPr>
            </w:pPr>
            <w:r w:rsidRPr="004F661C">
              <w:rPr>
                <w:rFonts w:eastAsia="Malgun Gothic"/>
                <w:color w:val="000000"/>
                <w:sz w:val="16"/>
                <w:szCs w:val="16"/>
              </w:rPr>
              <w:t xml:space="preserve">41.91 </w:t>
            </w:r>
          </w:p>
        </w:tc>
        <w:tc>
          <w:tcPr>
            <w:tcW w:w="821" w:type="dxa"/>
            <w:vAlign w:val="center"/>
          </w:tcPr>
          <w:p w14:paraId="7489118D" w14:textId="77777777" w:rsidR="00BA426F" w:rsidRPr="004F661C" w:rsidRDefault="00BA426F" w:rsidP="004665AC">
            <w:pPr>
              <w:contextualSpacing/>
              <w:rPr>
                <w:sz w:val="16"/>
                <w:szCs w:val="16"/>
              </w:rPr>
            </w:pPr>
            <w:r w:rsidRPr="004F661C">
              <w:rPr>
                <w:rFonts w:eastAsia="Malgun Gothic"/>
                <w:color w:val="000000"/>
                <w:sz w:val="16"/>
                <w:szCs w:val="16"/>
              </w:rPr>
              <w:t xml:space="preserve">41.91 </w:t>
            </w:r>
          </w:p>
        </w:tc>
        <w:tc>
          <w:tcPr>
            <w:tcW w:w="939" w:type="dxa"/>
            <w:vAlign w:val="center"/>
          </w:tcPr>
          <w:p w14:paraId="49734EB9" w14:textId="77777777" w:rsidR="00BA426F" w:rsidRPr="004F661C" w:rsidRDefault="00BA426F" w:rsidP="004665AC">
            <w:pPr>
              <w:contextualSpacing/>
              <w:rPr>
                <w:sz w:val="16"/>
                <w:szCs w:val="16"/>
              </w:rPr>
            </w:pPr>
            <w:r w:rsidRPr="004F661C">
              <w:rPr>
                <w:rFonts w:eastAsia="Malgun Gothic"/>
                <w:color w:val="000000"/>
                <w:sz w:val="16"/>
                <w:szCs w:val="16"/>
              </w:rPr>
              <w:t>0.02%</w:t>
            </w:r>
          </w:p>
        </w:tc>
        <w:tc>
          <w:tcPr>
            <w:tcW w:w="821" w:type="dxa"/>
            <w:vAlign w:val="center"/>
          </w:tcPr>
          <w:p w14:paraId="679FFCD3" w14:textId="77777777" w:rsidR="00BA426F" w:rsidRPr="004F661C" w:rsidRDefault="00BA426F" w:rsidP="004665AC">
            <w:pPr>
              <w:contextualSpacing/>
              <w:rPr>
                <w:sz w:val="16"/>
                <w:szCs w:val="16"/>
              </w:rPr>
            </w:pPr>
            <w:r w:rsidRPr="004F661C">
              <w:rPr>
                <w:rFonts w:eastAsia="Malgun Gothic"/>
                <w:color w:val="000000"/>
                <w:sz w:val="16"/>
                <w:szCs w:val="16"/>
              </w:rPr>
              <w:t xml:space="preserve">41.37 </w:t>
            </w:r>
          </w:p>
        </w:tc>
        <w:tc>
          <w:tcPr>
            <w:tcW w:w="821" w:type="dxa"/>
            <w:vAlign w:val="center"/>
          </w:tcPr>
          <w:p w14:paraId="7FB320E3" w14:textId="77777777" w:rsidR="00BA426F" w:rsidRPr="004F661C" w:rsidRDefault="00BA426F" w:rsidP="004665AC">
            <w:pPr>
              <w:contextualSpacing/>
              <w:rPr>
                <w:sz w:val="16"/>
                <w:szCs w:val="16"/>
              </w:rPr>
            </w:pPr>
            <w:r w:rsidRPr="004F661C">
              <w:rPr>
                <w:rFonts w:eastAsia="Malgun Gothic"/>
                <w:color w:val="000000"/>
                <w:sz w:val="16"/>
                <w:szCs w:val="16"/>
              </w:rPr>
              <w:t xml:space="preserve">41.51 </w:t>
            </w:r>
          </w:p>
        </w:tc>
        <w:tc>
          <w:tcPr>
            <w:tcW w:w="1020" w:type="dxa"/>
            <w:vAlign w:val="center"/>
          </w:tcPr>
          <w:p w14:paraId="1601966F" w14:textId="77777777" w:rsidR="00BA426F" w:rsidRPr="004F661C" w:rsidRDefault="00BA426F" w:rsidP="004665AC">
            <w:pPr>
              <w:contextualSpacing/>
              <w:rPr>
                <w:sz w:val="16"/>
                <w:szCs w:val="16"/>
              </w:rPr>
            </w:pPr>
            <w:r w:rsidRPr="004F661C">
              <w:rPr>
                <w:rFonts w:eastAsia="Malgun Gothic"/>
                <w:color w:val="000000"/>
                <w:sz w:val="16"/>
                <w:szCs w:val="16"/>
              </w:rPr>
              <w:t>0.32%</w:t>
            </w:r>
          </w:p>
        </w:tc>
      </w:tr>
      <w:tr w:rsidR="00BA426F" w14:paraId="2E288698" w14:textId="77777777" w:rsidTr="004F661C">
        <w:trPr>
          <w:trHeight w:val="237"/>
        </w:trPr>
        <w:tc>
          <w:tcPr>
            <w:tcW w:w="1079" w:type="dxa"/>
            <w:vMerge w:val="restart"/>
            <w:vAlign w:val="center"/>
          </w:tcPr>
          <w:p w14:paraId="2E065EC8" w14:textId="77777777" w:rsidR="00BA426F" w:rsidRDefault="00BA426F" w:rsidP="004665AC">
            <w:pPr>
              <w:contextualSpacing/>
              <w:rPr>
                <w:sz w:val="16"/>
                <w:szCs w:val="16"/>
              </w:rPr>
            </w:pPr>
            <w:r>
              <w:rPr>
                <w:b/>
                <w:sz w:val="16"/>
                <w:szCs w:val="16"/>
              </w:rPr>
              <w:t>UL Average-UPT (Mbps)</w:t>
            </w:r>
          </w:p>
        </w:tc>
        <w:tc>
          <w:tcPr>
            <w:tcW w:w="716" w:type="dxa"/>
            <w:vAlign w:val="center"/>
          </w:tcPr>
          <w:p w14:paraId="456EEE4E" w14:textId="77777777" w:rsidR="00BA426F" w:rsidRDefault="00BA426F" w:rsidP="004665AC">
            <w:pPr>
              <w:contextualSpacing/>
              <w:rPr>
                <w:b/>
                <w:sz w:val="16"/>
                <w:szCs w:val="16"/>
              </w:rPr>
            </w:pPr>
            <w:r>
              <w:rPr>
                <w:b/>
                <w:sz w:val="16"/>
                <w:szCs w:val="16"/>
              </w:rPr>
              <w:t>Mean</w:t>
            </w:r>
          </w:p>
        </w:tc>
        <w:tc>
          <w:tcPr>
            <w:tcW w:w="841" w:type="dxa"/>
            <w:vAlign w:val="center"/>
          </w:tcPr>
          <w:p w14:paraId="4BB90366" w14:textId="77777777" w:rsidR="00BA426F" w:rsidRPr="004F661C" w:rsidRDefault="00BA426F" w:rsidP="004665AC">
            <w:pPr>
              <w:contextualSpacing/>
              <w:rPr>
                <w:sz w:val="16"/>
                <w:szCs w:val="16"/>
              </w:rPr>
            </w:pPr>
            <w:r w:rsidRPr="004F661C">
              <w:rPr>
                <w:rFonts w:eastAsia="Malgun Gothic"/>
                <w:color w:val="000000"/>
                <w:sz w:val="16"/>
                <w:szCs w:val="16"/>
              </w:rPr>
              <w:t xml:space="preserve">4.25 </w:t>
            </w:r>
          </w:p>
        </w:tc>
        <w:tc>
          <w:tcPr>
            <w:tcW w:w="841" w:type="dxa"/>
            <w:vAlign w:val="center"/>
          </w:tcPr>
          <w:p w14:paraId="13C42A76" w14:textId="77777777" w:rsidR="00BA426F" w:rsidRPr="004F661C" w:rsidRDefault="00BA426F" w:rsidP="004665AC">
            <w:pPr>
              <w:contextualSpacing/>
              <w:rPr>
                <w:sz w:val="16"/>
                <w:szCs w:val="16"/>
              </w:rPr>
            </w:pPr>
            <w:r w:rsidRPr="004F661C">
              <w:rPr>
                <w:rFonts w:eastAsia="Malgun Gothic"/>
                <w:color w:val="000000"/>
                <w:sz w:val="16"/>
                <w:szCs w:val="16"/>
              </w:rPr>
              <w:t xml:space="preserve">4.23 </w:t>
            </w:r>
          </w:p>
        </w:tc>
        <w:tc>
          <w:tcPr>
            <w:tcW w:w="911" w:type="dxa"/>
            <w:vAlign w:val="center"/>
          </w:tcPr>
          <w:p w14:paraId="679DB281" w14:textId="77777777" w:rsidR="00BA426F" w:rsidRPr="004F661C" w:rsidRDefault="00BA426F" w:rsidP="004665AC">
            <w:pPr>
              <w:contextualSpacing/>
              <w:rPr>
                <w:sz w:val="16"/>
                <w:szCs w:val="16"/>
              </w:rPr>
            </w:pPr>
            <w:r w:rsidRPr="004F661C">
              <w:rPr>
                <w:rFonts w:eastAsia="Malgun Gothic"/>
                <w:color w:val="000000"/>
                <w:sz w:val="16"/>
                <w:szCs w:val="16"/>
              </w:rPr>
              <w:t>-0.29%</w:t>
            </w:r>
          </w:p>
        </w:tc>
        <w:tc>
          <w:tcPr>
            <w:tcW w:w="821" w:type="dxa"/>
            <w:vAlign w:val="center"/>
          </w:tcPr>
          <w:p w14:paraId="27D5DD33" w14:textId="77777777" w:rsidR="00BA426F" w:rsidRPr="004F661C" w:rsidRDefault="00BA426F" w:rsidP="004665AC">
            <w:pPr>
              <w:contextualSpacing/>
              <w:rPr>
                <w:sz w:val="16"/>
                <w:szCs w:val="16"/>
              </w:rPr>
            </w:pPr>
            <w:r w:rsidRPr="004F661C">
              <w:rPr>
                <w:rFonts w:eastAsia="Malgun Gothic"/>
                <w:color w:val="000000"/>
                <w:sz w:val="16"/>
                <w:szCs w:val="16"/>
              </w:rPr>
              <w:t xml:space="preserve">4.23 </w:t>
            </w:r>
          </w:p>
        </w:tc>
        <w:tc>
          <w:tcPr>
            <w:tcW w:w="821" w:type="dxa"/>
            <w:vAlign w:val="center"/>
          </w:tcPr>
          <w:p w14:paraId="5293BB4D" w14:textId="77777777" w:rsidR="00BA426F" w:rsidRPr="004F661C" w:rsidRDefault="00BA426F" w:rsidP="004665AC">
            <w:pPr>
              <w:contextualSpacing/>
              <w:rPr>
                <w:sz w:val="16"/>
                <w:szCs w:val="16"/>
              </w:rPr>
            </w:pPr>
            <w:r w:rsidRPr="004F661C">
              <w:rPr>
                <w:rFonts w:eastAsia="Malgun Gothic"/>
                <w:color w:val="000000"/>
                <w:sz w:val="16"/>
                <w:szCs w:val="16"/>
              </w:rPr>
              <w:t xml:space="preserve">0.13 </w:t>
            </w:r>
          </w:p>
        </w:tc>
        <w:tc>
          <w:tcPr>
            <w:tcW w:w="939" w:type="dxa"/>
            <w:vAlign w:val="center"/>
          </w:tcPr>
          <w:p w14:paraId="088567A5" w14:textId="77777777" w:rsidR="00BA426F" w:rsidRPr="004F661C" w:rsidRDefault="00BA426F" w:rsidP="004665AC">
            <w:pPr>
              <w:contextualSpacing/>
              <w:rPr>
                <w:sz w:val="16"/>
                <w:szCs w:val="16"/>
              </w:rPr>
            </w:pPr>
            <w:r w:rsidRPr="004F661C">
              <w:rPr>
                <w:rFonts w:eastAsia="Malgun Gothic"/>
                <w:color w:val="000000"/>
                <w:sz w:val="16"/>
                <w:szCs w:val="16"/>
              </w:rPr>
              <w:t>-96.87%</w:t>
            </w:r>
          </w:p>
        </w:tc>
        <w:tc>
          <w:tcPr>
            <w:tcW w:w="821" w:type="dxa"/>
            <w:vAlign w:val="center"/>
          </w:tcPr>
          <w:p w14:paraId="00E5E349" w14:textId="77777777" w:rsidR="00BA426F" w:rsidRPr="004F661C" w:rsidRDefault="00BA426F" w:rsidP="004665AC">
            <w:pPr>
              <w:contextualSpacing/>
              <w:rPr>
                <w:sz w:val="16"/>
                <w:szCs w:val="16"/>
              </w:rPr>
            </w:pPr>
            <w:r w:rsidRPr="004F661C">
              <w:rPr>
                <w:rFonts w:eastAsia="Malgun Gothic"/>
                <w:color w:val="000000"/>
                <w:sz w:val="16"/>
                <w:szCs w:val="16"/>
              </w:rPr>
              <w:t xml:space="preserve">3.95 </w:t>
            </w:r>
          </w:p>
        </w:tc>
        <w:tc>
          <w:tcPr>
            <w:tcW w:w="821" w:type="dxa"/>
            <w:vAlign w:val="center"/>
          </w:tcPr>
          <w:p w14:paraId="0E4D1FCB" w14:textId="77777777" w:rsidR="00BA426F" w:rsidRPr="004F661C" w:rsidRDefault="00BA426F" w:rsidP="004665AC">
            <w:pPr>
              <w:contextualSpacing/>
              <w:rPr>
                <w:sz w:val="16"/>
                <w:szCs w:val="16"/>
              </w:rPr>
            </w:pPr>
            <w:r w:rsidRPr="004F661C">
              <w:rPr>
                <w:rFonts w:eastAsia="Malgun Gothic"/>
                <w:color w:val="000000"/>
                <w:sz w:val="16"/>
                <w:szCs w:val="16"/>
              </w:rPr>
              <w:t xml:space="preserve">0.00 </w:t>
            </w:r>
          </w:p>
        </w:tc>
        <w:tc>
          <w:tcPr>
            <w:tcW w:w="1020" w:type="dxa"/>
            <w:vAlign w:val="center"/>
          </w:tcPr>
          <w:p w14:paraId="3FC97209" w14:textId="77777777" w:rsidR="00BA426F" w:rsidRPr="004F661C" w:rsidRDefault="00BA426F" w:rsidP="004665AC">
            <w:pPr>
              <w:contextualSpacing/>
              <w:rPr>
                <w:sz w:val="16"/>
                <w:szCs w:val="16"/>
              </w:rPr>
            </w:pPr>
            <w:r w:rsidRPr="004F661C">
              <w:rPr>
                <w:rFonts w:eastAsia="Malgun Gothic"/>
                <w:color w:val="000000"/>
                <w:sz w:val="16"/>
                <w:szCs w:val="16"/>
              </w:rPr>
              <w:t>-100.00%</w:t>
            </w:r>
          </w:p>
        </w:tc>
      </w:tr>
      <w:tr w:rsidR="00BA426F" w14:paraId="56F0B6C3" w14:textId="77777777" w:rsidTr="004F661C">
        <w:trPr>
          <w:trHeight w:val="238"/>
        </w:trPr>
        <w:tc>
          <w:tcPr>
            <w:tcW w:w="1079" w:type="dxa"/>
            <w:vMerge/>
            <w:vAlign w:val="center"/>
          </w:tcPr>
          <w:p w14:paraId="63C043BE" w14:textId="77777777" w:rsidR="00BA426F" w:rsidRDefault="00BA426F" w:rsidP="004665AC">
            <w:pPr>
              <w:contextualSpacing/>
              <w:rPr>
                <w:b/>
                <w:sz w:val="16"/>
                <w:szCs w:val="16"/>
              </w:rPr>
            </w:pPr>
          </w:p>
        </w:tc>
        <w:tc>
          <w:tcPr>
            <w:tcW w:w="716" w:type="dxa"/>
            <w:vAlign w:val="center"/>
          </w:tcPr>
          <w:p w14:paraId="61F3B7A6" w14:textId="77777777" w:rsidR="00BA426F" w:rsidRDefault="00BA426F" w:rsidP="004665AC">
            <w:pPr>
              <w:contextualSpacing/>
              <w:rPr>
                <w:b/>
                <w:sz w:val="16"/>
                <w:szCs w:val="16"/>
              </w:rPr>
            </w:pPr>
            <w:r>
              <w:rPr>
                <w:b/>
                <w:sz w:val="16"/>
                <w:szCs w:val="16"/>
              </w:rPr>
              <w:t>5%</w:t>
            </w:r>
          </w:p>
        </w:tc>
        <w:tc>
          <w:tcPr>
            <w:tcW w:w="841" w:type="dxa"/>
            <w:vAlign w:val="center"/>
          </w:tcPr>
          <w:p w14:paraId="5DD93D29" w14:textId="77777777" w:rsidR="00BA426F" w:rsidRPr="004F661C" w:rsidRDefault="00BA426F" w:rsidP="004665AC">
            <w:pPr>
              <w:contextualSpacing/>
              <w:rPr>
                <w:sz w:val="16"/>
                <w:szCs w:val="16"/>
              </w:rPr>
            </w:pPr>
            <w:r w:rsidRPr="004F661C">
              <w:rPr>
                <w:rFonts w:eastAsia="Malgun Gothic"/>
                <w:color w:val="000000"/>
                <w:sz w:val="16"/>
                <w:szCs w:val="16"/>
              </w:rPr>
              <w:t xml:space="preserve">4.19 </w:t>
            </w:r>
          </w:p>
        </w:tc>
        <w:tc>
          <w:tcPr>
            <w:tcW w:w="841" w:type="dxa"/>
            <w:vAlign w:val="center"/>
          </w:tcPr>
          <w:p w14:paraId="720C3046" w14:textId="77777777" w:rsidR="00BA426F" w:rsidRPr="004F661C" w:rsidRDefault="00BA426F" w:rsidP="004665AC">
            <w:pPr>
              <w:contextualSpacing/>
              <w:rPr>
                <w:sz w:val="16"/>
                <w:szCs w:val="16"/>
              </w:rPr>
            </w:pPr>
            <w:r w:rsidRPr="004F661C">
              <w:rPr>
                <w:rFonts w:eastAsia="Malgun Gothic"/>
                <w:color w:val="000000"/>
                <w:sz w:val="16"/>
                <w:szCs w:val="16"/>
              </w:rPr>
              <w:t xml:space="preserve">4.16 </w:t>
            </w:r>
          </w:p>
        </w:tc>
        <w:tc>
          <w:tcPr>
            <w:tcW w:w="911" w:type="dxa"/>
            <w:vAlign w:val="center"/>
          </w:tcPr>
          <w:p w14:paraId="58A4DA39" w14:textId="77777777" w:rsidR="00BA426F" w:rsidRPr="004F661C" w:rsidRDefault="00BA426F" w:rsidP="004665AC">
            <w:pPr>
              <w:contextualSpacing/>
              <w:rPr>
                <w:sz w:val="16"/>
                <w:szCs w:val="16"/>
              </w:rPr>
            </w:pPr>
            <w:r w:rsidRPr="004F661C">
              <w:rPr>
                <w:rFonts w:eastAsia="Malgun Gothic"/>
                <w:color w:val="000000"/>
                <w:sz w:val="16"/>
                <w:szCs w:val="16"/>
              </w:rPr>
              <w:t>-0.56%</w:t>
            </w:r>
          </w:p>
        </w:tc>
        <w:tc>
          <w:tcPr>
            <w:tcW w:w="821" w:type="dxa"/>
            <w:vAlign w:val="center"/>
          </w:tcPr>
          <w:p w14:paraId="4754B305" w14:textId="77777777" w:rsidR="00BA426F" w:rsidRPr="004F661C" w:rsidRDefault="00BA426F" w:rsidP="004665AC">
            <w:pPr>
              <w:contextualSpacing/>
              <w:rPr>
                <w:sz w:val="16"/>
                <w:szCs w:val="16"/>
              </w:rPr>
            </w:pPr>
            <w:r w:rsidRPr="004F661C">
              <w:rPr>
                <w:rFonts w:eastAsia="Malgun Gothic"/>
                <w:color w:val="000000"/>
                <w:sz w:val="16"/>
                <w:szCs w:val="16"/>
              </w:rPr>
              <w:t xml:space="preserve">4.20 </w:t>
            </w:r>
          </w:p>
        </w:tc>
        <w:tc>
          <w:tcPr>
            <w:tcW w:w="821" w:type="dxa"/>
            <w:vAlign w:val="center"/>
          </w:tcPr>
          <w:p w14:paraId="17649964" w14:textId="77777777" w:rsidR="00BA426F" w:rsidRPr="004F661C" w:rsidRDefault="00BA426F" w:rsidP="004665AC">
            <w:pPr>
              <w:contextualSpacing/>
              <w:rPr>
                <w:sz w:val="16"/>
                <w:szCs w:val="16"/>
              </w:rPr>
            </w:pPr>
            <w:r w:rsidRPr="004F661C">
              <w:rPr>
                <w:rFonts w:eastAsia="Malgun Gothic"/>
                <w:color w:val="000000"/>
                <w:sz w:val="16"/>
                <w:szCs w:val="16"/>
              </w:rPr>
              <w:t xml:space="preserve">0.00 </w:t>
            </w:r>
          </w:p>
        </w:tc>
        <w:tc>
          <w:tcPr>
            <w:tcW w:w="939" w:type="dxa"/>
            <w:vAlign w:val="center"/>
          </w:tcPr>
          <w:p w14:paraId="095D4B40" w14:textId="77777777" w:rsidR="00BA426F" w:rsidRPr="004F661C" w:rsidRDefault="00BA426F" w:rsidP="004665AC">
            <w:pPr>
              <w:contextualSpacing/>
              <w:rPr>
                <w:sz w:val="16"/>
                <w:szCs w:val="16"/>
              </w:rPr>
            </w:pPr>
            <w:r w:rsidRPr="004F661C">
              <w:rPr>
                <w:rFonts w:eastAsia="Malgun Gothic"/>
                <w:color w:val="000000"/>
                <w:sz w:val="16"/>
                <w:szCs w:val="16"/>
              </w:rPr>
              <w:t>-100.00%</w:t>
            </w:r>
          </w:p>
        </w:tc>
        <w:tc>
          <w:tcPr>
            <w:tcW w:w="821" w:type="dxa"/>
            <w:vAlign w:val="center"/>
          </w:tcPr>
          <w:p w14:paraId="5B1C9962" w14:textId="77777777" w:rsidR="00BA426F" w:rsidRPr="004F661C" w:rsidRDefault="00BA426F" w:rsidP="004665AC">
            <w:pPr>
              <w:contextualSpacing/>
              <w:rPr>
                <w:sz w:val="16"/>
                <w:szCs w:val="16"/>
              </w:rPr>
            </w:pPr>
            <w:r w:rsidRPr="004F661C">
              <w:rPr>
                <w:rFonts w:eastAsia="Malgun Gothic"/>
                <w:color w:val="000000"/>
                <w:sz w:val="16"/>
                <w:szCs w:val="16"/>
              </w:rPr>
              <w:t xml:space="preserve">2.54 </w:t>
            </w:r>
          </w:p>
        </w:tc>
        <w:tc>
          <w:tcPr>
            <w:tcW w:w="821" w:type="dxa"/>
            <w:vAlign w:val="center"/>
          </w:tcPr>
          <w:p w14:paraId="73353B36" w14:textId="77777777" w:rsidR="00BA426F" w:rsidRPr="004F661C" w:rsidRDefault="00BA426F" w:rsidP="004665AC">
            <w:pPr>
              <w:contextualSpacing/>
              <w:rPr>
                <w:sz w:val="16"/>
                <w:szCs w:val="16"/>
              </w:rPr>
            </w:pPr>
            <w:r w:rsidRPr="004F661C">
              <w:rPr>
                <w:rFonts w:eastAsia="Malgun Gothic"/>
                <w:color w:val="000000"/>
                <w:sz w:val="16"/>
                <w:szCs w:val="16"/>
              </w:rPr>
              <w:t xml:space="preserve">0.00 </w:t>
            </w:r>
          </w:p>
        </w:tc>
        <w:tc>
          <w:tcPr>
            <w:tcW w:w="1020" w:type="dxa"/>
            <w:vAlign w:val="center"/>
          </w:tcPr>
          <w:p w14:paraId="5C2D750F" w14:textId="77777777" w:rsidR="00BA426F" w:rsidRPr="004F661C" w:rsidRDefault="00BA426F" w:rsidP="004665AC">
            <w:pPr>
              <w:contextualSpacing/>
              <w:rPr>
                <w:sz w:val="16"/>
                <w:szCs w:val="16"/>
              </w:rPr>
            </w:pPr>
            <w:r w:rsidRPr="004F661C">
              <w:rPr>
                <w:rFonts w:eastAsia="Malgun Gothic"/>
                <w:color w:val="000000"/>
                <w:sz w:val="16"/>
                <w:szCs w:val="16"/>
              </w:rPr>
              <w:t>-100.00%</w:t>
            </w:r>
          </w:p>
        </w:tc>
      </w:tr>
      <w:tr w:rsidR="00BA426F" w14:paraId="34B637BD" w14:textId="77777777" w:rsidTr="004F661C">
        <w:trPr>
          <w:trHeight w:val="238"/>
        </w:trPr>
        <w:tc>
          <w:tcPr>
            <w:tcW w:w="1079" w:type="dxa"/>
            <w:vMerge/>
            <w:vAlign w:val="center"/>
          </w:tcPr>
          <w:p w14:paraId="6BA02969" w14:textId="77777777" w:rsidR="00BA426F" w:rsidRDefault="00BA426F" w:rsidP="004665AC">
            <w:pPr>
              <w:contextualSpacing/>
              <w:rPr>
                <w:b/>
                <w:sz w:val="16"/>
                <w:szCs w:val="16"/>
              </w:rPr>
            </w:pPr>
          </w:p>
        </w:tc>
        <w:tc>
          <w:tcPr>
            <w:tcW w:w="716" w:type="dxa"/>
            <w:vAlign w:val="center"/>
          </w:tcPr>
          <w:p w14:paraId="7A61816D" w14:textId="77777777" w:rsidR="00BA426F" w:rsidRDefault="00BA426F" w:rsidP="004665AC">
            <w:pPr>
              <w:contextualSpacing/>
              <w:rPr>
                <w:b/>
                <w:sz w:val="16"/>
                <w:szCs w:val="16"/>
              </w:rPr>
            </w:pPr>
            <w:r>
              <w:rPr>
                <w:b/>
                <w:sz w:val="16"/>
                <w:szCs w:val="16"/>
              </w:rPr>
              <w:t>50%</w:t>
            </w:r>
          </w:p>
        </w:tc>
        <w:tc>
          <w:tcPr>
            <w:tcW w:w="841" w:type="dxa"/>
            <w:vAlign w:val="center"/>
          </w:tcPr>
          <w:p w14:paraId="09AF1C2D" w14:textId="77777777" w:rsidR="00BA426F" w:rsidRPr="004F661C" w:rsidRDefault="00BA426F" w:rsidP="004665AC">
            <w:pPr>
              <w:contextualSpacing/>
              <w:rPr>
                <w:sz w:val="16"/>
                <w:szCs w:val="16"/>
              </w:rPr>
            </w:pPr>
            <w:r w:rsidRPr="004F661C">
              <w:rPr>
                <w:rFonts w:eastAsia="Malgun Gothic"/>
                <w:color w:val="000000"/>
                <w:sz w:val="16"/>
                <w:szCs w:val="16"/>
              </w:rPr>
              <w:t xml:space="preserve">4.25 </w:t>
            </w:r>
          </w:p>
        </w:tc>
        <w:tc>
          <w:tcPr>
            <w:tcW w:w="841" w:type="dxa"/>
            <w:vAlign w:val="center"/>
          </w:tcPr>
          <w:p w14:paraId="1DD89B47" w14:textId="77777777" w:rsidR="00BA426F" w:rsidRPr="004F661C" w:rsidRDefault="00BA426F" w:rsidP="004665AC">
            <w:pPr>
              <w:contextualSpacing/>
              <w:rPr>
                <w:sz w:val="16"/>
                <w:szCs w:val="16"/>
              </w:rPr>
            </w:pPr>
            <w:r w:rsidRPr="004F661C">
              <w:rPr>
                <w:rFonts w:eastAsia="Malgun Gothic"/>
                <w:color w:val="000000"/>
                <w:sz w:val="16"/>
                <w:szCs w:val="16"/>
              </w:rPr>
              <w:t xml:space="preserve">4.24 </w:t>
            </w:r>
          </w:p>
        </w:tc>
        <w:tc>
          <w:tcPr>
            <w:tcW w:w="911" w:type="dxa"/>
            <w:vAlign w:val="center"/>
          </w:tcPr>
          <w:p w14:paraId="19C9BDB9" w14:textId="77777777" w:rsidR="00BA426F" w:rsidRPr="004F661C" w:rsidRDefault="00BA426F" w:rsidP="004665AC">
            <w:pPr>
              <w:contextualSpacing/>
              <w:rPr>
                <w:sz w:val="16"/>
                <w:szCs w:val="16"/>
              </w:rPr>
            </w:pPr>
            <w:r w:rsidRPr="004F661C">
              <w:rPr>
                <w:rFonts w:eastAsia="Malgun Gothic"/>
                <w:color w:val="000000"/>
                <w:sz w:val="16"/>
                <w:szCs w:val="16"/>
              </w:rPr>
              <w:t>-0.07%</w:t>
            </w:r>
          </w:p>
        </w:tc>
        <w:tc>
          <w:tcPr>
            <w:tcW w:w="821" w:type="dxa"/>
            <w:vAlign w:val="center"/>
          </w:tcPr>
          <w:p w14:paraId="6B802E42" w14:textId="77777777" w:rsidR="00BA426F" w:rsidRPr="004F661C" w:rsidRDefault="00BA426F" w:rsidP="004665AC">
            <w:pPr>
              <w:contextualSpacing/>
              <w:rPr>
                <w:sz w:val="16"/>
                <w:szCs w:val="16"/>
              </w:rPr>
            </w:pPr>
            <w:r w:rsidRPr="004F661C">
              <w:rPr>
                <w:rFonts w:eastAsia="Malgun Gothic"/>
                <w:color w:val="000000"/>
                <w:sz w:val="16"/>
                <w:szCs w:val="16"/>
              </w:rPr>
              <w:t xml:space="preserve">4.23 </w:t>
            </w:r>
          </w:p>
        </w:tc>
        <w:tc>
          <w:tcPr>
            <w:tcW w:w="821" w:type="dxa"/>
            <w:vAlign w:val="center"/>
          </w:tcPr>
          <w:p w14:paraId="2F7B81D4" w14:textId="77777777" w:rsidR="00BA426F" w:rsidRPr="004F661C" w:rsidRDefault="00BA426F" w:rsidP="004665AC">
            <w:pPr>
              <w:contextualSpacing/>
              <w:rPr>
                <w:sz w:val="16"/>
                <w:szCs w:val="16"/>
              </w:rPr>
            </w:pPr>
            <w:r w:rsidRPr="004F661C">
              <w:rPr>
                <w:rFonts w:eastAsia="Malgun Gothic"/>
                <w:color w:val="000000"/>
                <w:sz w:val="16"/>
                <w:szCs w:val="16"/>
              </w:rPr>
              <w:t xml:space="preserve">0.00 </w:t>
            </w:r>
          </w:p>
        </w:tc>
        <w:tc>
          <w:tcPr>
            <w:tcW w:w="939" w:type="dxa"/>
            <w:vAlign w:val="center"/>
          </w:tcPr>
          <w:p w14:paraId="30307291" w14:textId="77777777" w:rsidR="00BA426F" w:rsidRPr="004F661C" w:rsidRDefault="00BA426F" w:rsidP="004665AC">
            <w:pPr>
              <w:contextualSpacing/>
              <w:rPr>
                <w:sz w:val="16"/>
                <w:szCs w:val="16"/>
              </w:rPr>
            </w:pPr>
            <w:r w:rsidRPr="004F661C">
              <w:rPr>
                <w:rFonts w:eastAsia="Malgun Gothic"/>
                <w:color w:val="000000"/>
                <w:sz w:val="16"/>
                <w:szCs w:val="16"/>
              </w:rPr>
              <w:t>-100.00%</w:t>
            </w:r>
          </w:p>
        </w:tc>
        <w:tc>
          <w:tcPr>
            <w:tcW w:w="821" w:type="dxa"/>
            <w:vAlign w:val="center"/>
          </w:tcPr>
          <w:p w14:paraId="4DA7E244" w14:textId="77777777" w:rsidR="00BA426F" w:rsidRPr="004F661C" w:rsidRDefault="00BA426F" w:rsidP="004665AC">
            <w:pPr>
              <w:contextualSpacing/>
              <w:rPr>
                <w:sz w:val="16"/>
                <w:szCs w:val="16"/>
              </w:rPr>
            </w:pPr>
            <w:r w:rsidRPr="004F661C">
              <w:rPr>
                <w:rFonts w:eastAsia="Malgun Gothic"/>
                <w:color w:val="000000"/>
                <w:sz w:val="16"/>
                <w:szCs w:val="16"/>
              </w:rPr>
              <w:t xml:space="preserve">4.21 </w:t>
            </w:r>
          </w:p>
        </w:tc>
        <w:tc>
          <w:tcPr>
            <w:tcW w:w="821" w:type="dxa"/>
            <w:vAlign w:val="center"/>
          </w:tcPr>
          <w:p w14:paraId="3CA03062" w14:textId="77777777" w:rsidR="00BA426F" w:rsidRPr="004F661C" w:rsidRDefault="00BA426F" w:rsidP="004665AC">
            <w:pPr>
              <w:contextualSpacing/>
              <w:rPr>
                <w:sz w:val="16"/>
                <w:szCs w:val="16"/>
              </w:rPr>
            </w:pPr>
            <w:r w:rsidRPr="004F661C">
              <w:rPr>
                <w:rFonts w:eastAsia="Malgun Gothic"/>
                <w:color w:val="000000"/>
                <w:sz w:val="16"/>
                <w:szCs w:val="16"/>
              </w:rPr>
              <w:t xml:space="preserve">0.00 </w:t>
            </w:r>
          </w:p>
        </w:tc>
        <w:tc>
          <w:tcPr>
            <w:tcW w:w="1020" w:type="dxa"/>
            <w:vAlign w:val="center"/>
          </w:tcPr>
          <w:p w14:paraId="686CE5BB" w14:textId="77777777" w:rsidR="00BA426F" w:rsidRPr="004F661C" w:rsidRDefault="00BA426F" w:rsidP="004665AC">
            <w:pPr>
              <w:contextualSpacing/>
              <w:rPr>
                <w:sz w:val="16"/>
                <w:szCs w:val="16"/>
              </w:rPr>
            </w:pPr>
            <w:r w:rsidRPr="004F661C">
              <w:rPr>
                <w:rFonts w:eastAsia="Malgun Gothic"/>
                <w:color w:val="000000"/>
                <w:sz w:val="16"/>
                <w:szCs w:val="16"/>
              </w:rPr>
              <w:t>-100.00%</w:t>
            </w:r>
          </w:p>
        </w:tc>
      </w:tr>
      <w:tr w:rsidR="00BA426F" w14:paraId="16F80906" w14:textId="77777777" w:rsidTr="004F661C">
        <w:trPr>
          <w:trHeight w:val="238"/>
        </w:trPr>
        <w:tc>
          <w:tcPr>
            <w:tcW w:w="1079" w:type="dxa"/>
            <w:vMerge w:val="restart"/>
            <w:vAlign w:val="center"/>
          </w:tcPr>
          <w:p w14:paraId="4D850A5A" w14:textId="77777777" w:rsidR="00BA426F" w:rsidRDefault="00BA426F" w:rsidP="004665AC">
            <w:pPr>
              <w:contextualSpacing/>
              <w:rPr>
                <w:b/>
                <w:sz w:val="16"/>
                <w:szCs w:val="16"/>
              </w:rPr>
            </w:pPr>
            <w:r>
              <w:rPr>
                <w:b/>
                <w:sz w:val="16"/>
                <w:szCs w:val="16"/>
              </w:rPr>
              <w:t>DL Packet-Latency CDF (ms)</w:t>
            </w:r>
          </w:p>
        </w:tc>
        <w:tc>
          <w:tcPr>
            <w:tcW w:w="716" w:type="dxa"/>
            <w:vAlign w:val="center"/>
          </w:tcPr>
          <w:p w14:paraId="03EAFD7C" w14:textId="77777777" w:rsidR="00BA426F" w:rsidRDefault="00BA426F" w:rsidP="004665AC">
            <w:pPr>
              <w:contextualSpacing/>
              <w:rPr>
                <w:b/>
                <w:sz w:val="16"/>
                <w:szCs w:val="16"/>
              </w:rPr>
            </w:pPr>
            <w:r>
              <w:rPr>
                <w:b/>
                <w:sz w:val="16"/>
                <w:szCs w:val="16"/>
              </w:rPr>
              <w:t>Mean</w:t>
            </w:r>
          </w:p>
        </w:tc>
        <w:tc>
          <w:tcPr>
            <w:tcW w:w="841" w:type="dxa"/>
            <w:vAlign w:val="center"/>
          </w:tcPr>
          <w:p w14:paraId="690B28E7" w14:textId="77777777" w:rsidR="00BA426F" w:rsidRPr="004F661C" w:rsidRDefault="00BA426F" w:rsidP="004665AC">
            <w:pPr>
              <w:contextualSpacing/>
              <w:rPr>
                <w:sz w:val="16"/>
                <w:szCs w:val="16"/>
              </w:rPr>
            </w:pPr>
            <w:r w:rsidRPr="004F661C">
              <w:rPr>
                <w:rFonts w:eastAsia="Malgun Gothic"/>
                <w:color w:val="000000"/>
                <w:sz w:val="16"/>
                <w:szCs w:val="16"/>
              </w:rPr>
              <w:t xml:space="preserve">1.14 </w:t>
            </w:r>
          </w:p>
        </w:tc>
        <w:tc>
          <w:tcPr>
            <w:tcW w:w="841" w:type="dxa"/>
            <w:vAlign w:val="center"/>
          </w:tcPr>
          <w:p w14:paraId="6C2D2239" w14:textId="77777777" w:rsidR="00BA426F" w:rsidRPr="004F661C" w:rsidRDefault="00BA426F" w:rsidP="004665AC">
            <w:pPr>
              <w:contextualSpacing/>
              <w:rPr>
                <w:sz w:val="16"/>
                <w:szCs w:val="16"/>
              </w:rPr>
            </w:pPr>
            <w:r w:rsidRPr="004F661C">
              <w:rPr>
                <w:rFonts w:eastAsia="Malgun Gothic"/>
                <w:color w:val="000000"/>
                <w:sz w:val="16"/>
                <w:szCs w:val="16"/>
              </w:rPr>
              <w:t xml:space="preserve">1.15 </w:t>
            </w:r>
          </w:p>
        </w:tc>
        <w:tc>
          <w:tcPr>
            <w:tcW w:w="911" w:type="dxa"/>
            <w:vAlign w:val="center"/>
          </w:tcPr>
          <w:p w14:paraId="1A86CBA9" w14:textId="77777777" w:rsidR="00BA426F" w:rsidRPr="004F661C" w:rsidRDefault="00BA426F" w:rsidP="004665AC">
            <w:pPr>
              <w:contextualSpacing/>
              <w:rPr>
                <w:sz w:val="16"/>
                <w:szCs w:val="16"/>
              </w:rPr>
            </w:pPr>
            <w:r w:rsidRPr="004F661C">
              <w:rPr>
                <w:rFonts w:eastAsia="Malgun Gothic"/>
                <w:color w:val="000000"/>
                <w:sz w:val="16"/>
                <w:szCs w:val="16"/>
              </w:rPr>
              <w:t>0.78%</w:t>
            </w:r>
          </w:p>
        </w:tc>
        <w:tc>
          <w:tcPr>
            <w:tcW w:w="821" w:type="dxa"/>
            <w:vAlign w:val="center"/>
          </w:tcPr>
          <w:p w14:paraId="403FDC0D" w14:textId="77777777" w:rsidR="00BA426F" w:rsidRPr="004F661C" w:rsidRDefault="00BA426F" w:rsidP="004665AC">
            <w:pPr>
              <w:contextualSpacing/>
              <w:rPr>
                <w:sz w:val="16"/>
                <w:szCs w:val="16"/>
              </w:rPr>
            </w:pPr>
            <w:r w:rsidRPr="004F661C">
              <w:rPr>
                <w:rFonts w:eastAsia="Malgun Gothic"/>
                <w:color w:val="000000"/>
                <w:sz w:val="16"/>
                <w:szCs w:val="16"/>
              </w:rPr>
              <w:t xml:space="preserve">1.24 </w:t>
            </w:r>
          </w:p>
        </w:tc>
        <w:tc>
          <w:tcPr>
            <w:tcW w:w="821" w:type="dxa"/>
            <w:vAlign w:val="center"/>
          </w:tcPr>
          <w:p w14:paraId="6CE9A767" w14:textId="77777777" w:rsidR="00BA426F" w:rsidRPr="004F661C" w:rsidRDefault="00BA426F" w:rsidP="004665AC">
            <w:pPr>
              <w:contextualSpacing/>
              <w:rPr>
                <w:sz w:val="16"/>
                <w:szCs w:val="16"/>
              </w:rPr>
            </w:pPr>
            <w:r w:rsidRPr="004F661C">
              <w:rPr>
                <w:rFonts w:eastAsia="Malgun Gothic"/>
                <w:color w:val="000000"/>
                <w:sz w:val="16"/>
                <w:szCs w:val="16"/>
              </w:rPr>
              <w:t xml:space="preserve">0.99 </w:t>
            </w:r>
          </w:p>
        </w:tc>
        <w:tc>
          <w:tcPr>
            <w:tcW w:w="939" w:type="dxa"/>
            <w:vAlign w:val="center"/>
          </w:tcPr>
          <w:p w14:paraId="5AC7FB99" w14:textId="77777777" w:rsidR="00BA426F" w:rsidRPr="004F661C" w:rsidRDefault="00BA426F" w:rsidP="004665AC">
            <w:pPr>
              <w:contextualSpacing/>
              <w:rPr>
                <w:sz w:val="16"/>
                <w:szCs w:val="16"/>
              </w:rPr>
            </w:pPr>
            <w:r w:rsidRPr="004F661C">
              <w:rPr>
                <w:rFonts w:eastAsia="Malgun Gothic"/>
                <w:color w:val="000000"/>
                <w:sz w:val="16"/>
                <w:szCs w:val="16"/>
              </w:rPr>
              <w:t>-20.51%</w:t>
            </w:r>
          </w:p>
        </w:tc>
        <w:tc>
          <w:tcPr>
            <w:tcW w:w="821" w:type="dxa"/>
            <w:vAlign w:val="center"/>
          </w:tcPr>
          <w:p w14:paraId="450C0D0D" w14:textId="77777777" w:rsidR="00BA426F" w:rsidRPr="004F661C" w:rsidRDefault="00BA426F" w:rsidP="004665AC">
            <w:pPr>
              <w:contextualSpacing/>
              <w:rPr>
                <w:sz w:val="16"/>
                <w:szCs w:val="16"/>
              </w:rPr>
            </w:pPr>
            <w:r w:rsidRPr="004F661C">
              <w:rPr>
                <w:rFonts w:eastAsia="Malgun Gothic"/>
                <w:color w:val="000000"/>
                <w:sz w:val="16"/>
                <w:szCs w:val="16"/>
              </w:rPr>
              <w:t xml:space="preserve">1.23 </w:t>
            </w:r>
          </w:p>
        </w:tc>
        <w:tc>
          <w:tcPr>
            <w:tcW w:w="821" w:type="dxa"/>
            <w:vAlign w:val="center"/>
          </w:tcPr>
          <w:p w14:paraId="7A5D77D9" w14:textId="77777777" w:rsidR="00BA426F" w:rsidRPr="004F661C" w:rsidRDefault="00BA426F" w:rsidP="004665AC">
            <w:pPr>
              <w:contextualSpacing/>
              <w:rPr>
                <w:sz w:val="16"/>
                <w:szCs w:val="16"/>
              </w:rPr>
            </w:pPr>
            <w:r w:rsidRPr="004F661C">
              <w:rPr>
                <w:rFonts w:eastAsia="Malgun Gothic"/>
                <w:color w:val="000000"/>
                <w:sz w:val="16"/>
                <w:szCs w:val="16"/>
              </w:rPr>
              <w:t xml:space="preserve">1.17 </w:t>
            </w:r>
          </w:p>
        </w:tc>
        <w:tc>
          <w:tcPr>
            <w:tcW w:w="1020" w:type="dxa"/>
            <w:vAlign w:val="center"/>
          </w:tcPr>
          <w:p w14:paraId="6ECBAEA6" w14:textId="77777777" w:rsidR="00BA426F" w:rsidRPr="004F661C" w:rsidRDefault="00BA426F" w:rsidP="004665AC">
            <w:pPr>
              <w:contextualSpacing/>
              <w:rPr>
                <w:sz w:val="16"/>
                <w:szCs w:val="16"/>
              </w:rPr>
            </w:pPr>
            <w:r w:rsidRPr="004F661C">
              <w:rPr>
                <w:rFonts w:eastAsia="Malgun Gothic"/>
                <w:color w:val="000000"/>
                <w:sz w:val="16"/>
                <w:szCs w:val="16"/>
              </w:rPr>
              <w:t>-4.33%</w:t>
            </w:r>
          </w:p>
        </w:tc>
      </w:tr>
      <w:tr w:rsidR="00BA426F" w14:paraId="7B0EA2C0" w14:textId="77777777" w:rsidTr="004F661C">
        <w:trPr>
          <w:trHeight w:val="237"/>
        </w:trPr>
        <w:tc>
          <w:tcPr>
            <w:tcW w:w="1079" w:type="dxa"/>
            <w:vMerge/>
            <w:vAlign w:val="center"/>
          </w:tcPr>
          <w:p w14:paraId="447EE241" w14:textId="77777777" w:rsidR="00BA426F" w:rsidRDefault="00BA426F" w:rsidP="004665AC">
            <w:pPr>
              <w:contextualSpacing/>
              <w:rPr>
                <w:b/>
                <w:sz w:val="16"/>
                <w:szCs w:val="16"/>
              </w:rPr>
            </w:pPr>
          </w:p>
        </w:tc>
        <w:tc>
          <w:tcPr>
            <w:tcW w:w="716" w:type="dxa"/>
            <w:vAlign w:val="center"/>
          </w:tcPr>
          <w:p w14:paraId="52BA9E7F" w14:textId="77777777" w:rsidR="00BA426F" w:rsidRDefault="00BA426F" w:rsidP="004665AC">
            <w:pPr>
              <w:contextualSpacing/>
              <w:rPr>
                <w:b/>
                <w:sz w:val="16"/>
                <w:szCs w:val="16"/>
              </w:rPr>
            </w:pPr>
            <w:r>
              <w:rPr>
                <w:b/>
                <w:sz w:val="16"/>
                <w:szCs w:val="16"/>
              </w:rPr>
              <w:t>5%</w:t>
            </w:r>
          </w:p>
        </w:tc>
        <w:tc>
          <w:tcPr>
            <w:tcW w:w="841" w:type="dxa"/>
            <w:vAlign w:val="center"/>
          </w:tcPr>
          <w:p w14:paraId="5C5F4188" w14:textId="77777777" w:rsidR="00BA426F" w:rsidRPr="004F661C" w:rsidRDefault="00BA426F" w:rsidP="004665AC">
            <w:pPr>
              <w:contextualSpacing/>
              <w:rPr>
                <w:sz w:val="16"/>
                <w:szCs w:val="16"/>
              </w:rPr>
            </w:pPr>
            <w:r w:rsidRPr="004F661C">
              <w:rPr>
                <w:rFonts w:eastAsia="Malgun Gothic"/>
                <w:color w:val="000000"/>
                <w:sz w:val="16"/>
                <w:szCs w:val="16"/>
              </w:rPr>
              <w:t xml:space="preserve">0.54 </w:t>
            </w:r>
          </w:p>
        </w:tc>
        <w:tc>
          <w:tcPr>
            <w:tcW w:w="841" w:type="dxa"/>
            <w:vAlign w:val="center"/>
          </w:tcPr>
          <w:p w14:paraId="4D61DE9D" w14:textId="77777777" w:rsidR="00BA426F" w:rsidRPr="004F661C" w:rsidRDefault="00BA426F" w:rsidP="004665AC">
            <w:pPr>
              <w:contextualSpacing/>
              <w:rPr>
                <w:sz w:val="16"/>
                <w:szCs w:val="16"/>
              </w:rPr>
            </w:pPr>
            <w:r w:rsidRPr="004F661C">
              <w:rPr>
                <w:rFonts w:eastAsia="Malgun Gothic"/>
                <w:color w:val="000000"/>
                <w:sz w:val="16"/>
                <w:szCs w:val="16"/>
              </w:rPr>
              <w:t xml:space="preserve">0.54 </w:t>
            </w:r>
          </w:p>
        </w:tc>
        <w:tc>
          <w:tcPr>
            <w:tcW w:w="911" w:type="dxa"/>
            <w:vAlign w:val="center"/>
          </w:tcPr>
          <w:p w14:paraId="3EA60F91" w14:textId="77777777" w:rsidR="00BA426F" w:rsidRPr="004F661C" w:rsidRDefault="00BA426F" w:rsidP="004665AC">
            <w:pPr>
              <w:contextualSpacing/>
              <w:rPr>
                <w:sz w:val="16"/>
                <w:szCs w:val="16"/>
              </w:rPr>
            </w:pPr>
            <w:r w:rsidRPr="004F661C">
              <w:rPr>
                <w:rFonts w:eastAsia="Malgun Gothic"/>
                <w:color w:val="000000"/>
                <w:sz w:val="16"/>
                <w:szCs w:val="16"/>
              </w:rPr>
              <w:t>0.00%</w:t>
            </w:r>
          </w:p>
        </w:tc>
        <w:tc>
          <w:tcPr>
            <w:tcW w:w="821" w:type="dxa"/>
            <w:vAlign w:val="center"/>
          </w:tcPr>
          <w:p w14:paraId="03B0020D" w14:textId="77777777" w:rsidR="00BA426F" w:rsidRPr="004F661C" w:rsidRDefault="00BA426F" w:rsidP="004665AC">
            <w:pPr>
              <w:contextualSpacing/>
              <w:rPr>
                <w:sz w:val="16"/>
                <w:szCs w:val="16"/>
              </w:rPr>
            </w:pPr>
            <w:r w:rsidRPr="004F661C">
              <w:rPr>
                <w:rFonts w:eastAsia="Malgun Gothic"/>
                <w:color w:val="000000"/>
                <w:sz w:val="16"/>
                <w:szCs w:val="16"/>
              </w:rPr>
              <w:t xml:space="preserve">0.54 </w:t>
            </w:r>
          </w:p>
        </w:tc>
        <w:tc>
          <w:tcPr>
            <w:tcW w:w="821" w:type="dxa"/>
            <w:vAlign w:val="center"/>
          </w:tcPr>
          <w:p w14:paraId="124B4E12" w14:textId="77777777" w:rsidR="00BA426F" w:rsidRPr="004F661C" w:rsidRDefault="00BA426F" w:rsidP="004665AC">
            <w:pPr>
              <w:contextualSpacing/>
              <w:rPr>
                <w:sz w:val="16"/>
                <w:szCs w:val="16"/>
              </w:rPr>
            </w:pPr>
            <w:r w:rsidRPr="004F661C">
              <w:rPr>
                <w:rFonts w:eastAsia="Malgun Gothic"/>
                <w:color w:val="000000"/>
                <w:sz w:val="16"/>
                <w:szCs w:val="16"/>
              </w:rPr>
              <w:t xml:space="preserve">0.54 </w:t>
            </w:r>
          </w:p>
        </w:tc>
        <w:tc>
          <w:tcPr>
            <w:tcW w:w="939" w:type="dxa"/>
            <w:vAlign w:val="center"/>
          </w:tcPr>
          <w:p w14:paraId="6DFEB57E" w14:textId="77777777" w:rsidR="00BA426F" w:rsidRPr="004F661C" w:rsidRDefault="00BA426F" w:rsidP="004665AC">
            <w:pPr>
              <w:contextualSpacing/>
              <w:rPr>
                <w:sz w:val="16"/>
                <w:szCs w:val="16"/>
              </w:rPr>
            </w:pPr>
            <w:r w:rsidRPr="004F661C">
              <w:rPr>
                <w:rFonts w:eastAsia="Malgun Gothic"/>
                <w:color w:val="000000"/>
                <w:sz w:val="16"/>
                <w:szCs w:val="16"/>
              </w:rPr>
              <w:t>0.00%</w:t>
            </w:r>
          </w:p>
        </w:tc>
        <w:tc>
          <w:tcPr>
            <w:tcW w:w="821" w:type="dxa"/>
            <w:vAlign w:val="center"/>
          </w:tcPr>
          <w:p w14:paraId="5F85A260" w14:textId="77777777" w:rsidR="00BA426F" w:rsidRPr="004F661C" w:rsidRDefault="00BA426F" w:rsidP="004665AC">
            <w:pPr>
              <w:contextualSpacing/>
              <w:rPr>
                <w:sz w:val="16"/>
                <w:szCs w:val="16"/>
              </w:rPr>
            </w:pPr>
            <w:r w:rsidRPr="004F661C">
              <w:rPr>
                <w:rFonts w:eastAsia="Malgun Gothic"/>
                <w:color w:val="000000"/>
                <w:sz w:val="16"/>
                <w:szCs w:val="16"/>
              </w:rPr>
              <w:t xml:space="preserve">0.55 </w:t>
            </w:r>
          </w:p>
        </w:tc>
        <w:tc>
          <w:tcPr>
            <w:tcW w:w="821" w:type="dxa"/>
            <w:vAlign w:val="center"/>
          </w:tcPr>
          <w:p w14:paraId="24B3239B" w14:textId="77777777" w:rsidR="00BA426F" w:rsidRPr="004F661C" w:rsidRDefault="00BA426F" w:rsidP="004665AC">
            <w:pPr>
              <w:contextualSpacing/>
              <w:rPr>
                <w:sz w:val="16"/>
                <w:szCs w:val="16"/>
              </w:rPr>
            </w:pPr>
            <w:r w:rsidRPr="004F661C">
              <w:rPr>
                <w:rFonts w:eastAsia="Malgun Gothic"/>
                <w:color w:val="000000"/>
                <w:sz w:val="16"/>
                <w:szCs w:val="16"/>
              </w:rPr>
              <w:t xml:space="preserve">0.53 </w:t>
            </w:r>
          </w:p>
        </w:tc>
        <w:tc>
          <w:tcPr>
            <w:tcW w:w="1020" w:type="dxa"/>
            <w:vAlign w:val="center"/>
          </w:tcPr>
          <w:p w14:paraId="0769A5E9" w14:textId="77777777" w:rsidR="00BA426F" w:rsidRPr="004F661C" w:rsidRDefault="00BA426F" w:rsidP="004665AC">
            <w:pPr>
              <w:contextualSpacing/>
              <w:rPr>
                <w:sz w:val="16"/>
                <w:szCs w:val="16"/>
              </w:rPr>
            </w:pPr>
            <w:r w:rsidRPr="004F661C">
              <w:rPr>
                <w:rFonts w:eastAsia="Malgun Gothic"/>
                <w:color w:val="000000"/>
                <w:sz w:val="16"/>
                <w:szCs w:val="16"/>
              </w:rPr>
              <w:t>-4.68%</w:t>
            </w:r>
          </w:p>
        </w:tc>
      </w:tr>
      <w:tr w:rsidR="00BA426F" w14:paraId="61986BAE" w14:textId="77777777" w:rsidTr="004F661C">
        <w:trPr>
          <w:trHeight w:val="238"/>
        </w:trPr>
        <w:tc>
          <w:tcPr>
            <w:tcW w:w="1079" w:type="dxa"/>
            <w:vMerge/>
            <w:vAlign w:val="center"/>
          </w:tcPr>
          <w:p w14:paraId="7B86880C" w14:textId="77777777" w:rsidR="00BA426F" w:rsidRDefault="00BA426F" w:rsidP="004665AC">
            <w:pPr>
              <w:contextualSpacing/>
              <w:rPr>
                <w:b/>
                <w:sz w:val="16"/>
                <w:szCs w:val="16"/>
              </w:rPr>
            </w:pPr>
          </w:p>
        </w:tc>
        <w:tc>
          <w:tcPr>
            <w:tcW w:w="716" w:type="dxa"/>
            <w:vAlign w:val="center"/>
          </w:tcPr>
          <w:p w14:paraId="731E2E91" w14:textId="77777777" w:rsidR="00BA426F" w:rsidRDefault="00BA426F" w:rsidP="004665AC">
            <w:pPr>
              <w:contextualSpacing/>
              <w:rPr>
                <w:b/>
                <w:sz w:val="16"/>
                <w:szCs w:val="16"/>
              </w:rPr>
            </w:pPr>
            <w:r>
              <w:rPr>
                <w:b/>
                <w:sz w:val="16"/>
                <w:szCs w:val="16"/>
              </w:rPr>
              <w:t>50%</w:t>
            </w:r>
          </w:p>
        </w:tc>
        <w:tc>
          <w:tcPr>
            <w:tcW w:w="841" w:type="dxa"/>
            <w:vAlign w:val="center"/>
          </w:tcPr>
          <w:p w14:paraId="67ED5467" w14:textId="77777777" w:rsidR="00BA426F" w:rsidRPr="004F661C" w:rsidRDefault="00BA426F" w:rsidP="004665AC">
            <w:pPr>
              <w:contextualSpacing/>
              <w:rPr>
                <w:sz w:val="16"/>
                <w:szCs w:val="16"/>
              </w:rPr>
            </w:pPr>
            <w:r w:rsidRPr="004F661C">
              <w:rPr>
                <w:rFonts w:eastAsia="Malgun Gothic"/>
                <w:color w:val="000000"/>
                <w:sz w:val="16"/>
                <w:szCs w:val="16"/>
              </w:rPr>
              <w:t xml:space="preserve">0.80 </w:t>
            </w:r>
          </w:p>
        </w:tc>
        <w:tc>
          <w:tcPr>
            <w:tcW w:w="841" w:type="dxa"/>
            <w:vAlign w:val="center"/>
          </w:tcPr>
          <w:p w14:paraId="16CBEAA2" w14:textId="77777777" w:rsidR="00BA426F" w:rsidRPr="004F661C" w:rsidRDefault="00BA426F" w:rsidP="004665AC">
            <w:pPr>
              <w:contextualSpacing/>
              <w:rPr>
                <w:sz w:val="16"/>
                <w:szCs w:val="16"/>
              </w:rPr>
            </w:pPr>
            <w:r w:rsidRPr="004F661C">
              <w:rPr>
                <w:rFonts w:eastAsia="Malgun Gothic"/>
                <w:color w:val="000000"/>
                <w:sz w:val="16"/>
                <w:szCs w:val="16"/>
              </w:rPr>
              <w:t xml:space="preserve">0.82 </w:t>
            </w:r>
          </w:p>
        </w:tc>
        <w:tc>
          <w:tcPr>
            <w:tcW w:w="911" w:type="dxa"/>
            <w:vAlign w:val="center"/>
          </w:tcPr>
          <w:p w14:paraId="27F4FBF4" w14:textId="77777777" w:rsidR="00BA426F" w:rsidRPr="004F661C" w:rsidRDefault="00BA426F" w:rsidP="004665AC">
            <w:pPr>
              <w:contextualSpacing/>
              <w:rPr>
                <w:sz w:val="16"/>
                <w:szCs w:val="16"/>
              </w:rPr>
            </w:pPr>
            <w:r w:rsidRPr="004F661C">
              <w:rPr>
                <w:rFonts w:eastAsia="Malgun Gothic"/>
                <w:color w:val="000000"/>
                <w:sz w:val="16"/>
                <w:szCs w:val="16"/>
              </w:rPr>
              <w:t>2.22%</w:t>
            </w:r>
          </w:p>
        </w:tc>
        <w:tc>
          <w:tcPr>
            <w:tcW w:w="821" w:type="dxa"/>
            <w:vAlign w:val="center"/>
          </w:tcPr>
          <w:p w14:paraId="7C7294D5" w14:textId="77777777" w:rsidR="00BA426F" w:rsidRPr="004F661C" w:rsidRDefault="00BA426F" w:rsidP="004665AC">
            <w:pPr>
              <w:contextualSpacing/>
              <w:rPr>
                <w:sz w:val="16"/>
                <w:szCs w:val="16"/>
              </w:rPr>
            </w:pPr>
            <w:r w:rsidRPr="004F661C">
              <w:rPr>
                <w:rFonts w:eastAsia="Malgun Gothic"/>
                <w:color w:val="000000"/>
                <w:sz w:val="16"/>
                <w:szCs w:val="16"/>
              </w:rPr>
              <w:t xml:space="preserve">0.84 </w:t>
            </w:r>
          </w:p>
        </w:tc>
        <w:tc>
          <w:tcPr>
            <w:tcW w:w="821" w:type="dxa"/>
            <w:vAlign w:val="center"/>
          </w:tcPr>
          <w:p w14:paraId="52C49D5F" w14:textId="77777777" w:rsidR="00BA426F" w:rsidRPr="004F661C" w:rsidRDefault="00BA426F" w:rsidP="004665AC">
            <w:pPr>
              <w:contextualSpacing/>
              <w:rPr>
                <w:sz w:val="16"/>
                <w:szCs w:val="16"/>
              </w:rPr>
            </w:pPr>
            <w:r w:rsidRPr="004F661C">
              <w:rPr>
                <w:rFonts w:eastAsia="Malgun Gothic"/>
                <w:color w:val="000000"/>
                <w:sz w:val="16"/>
                <w:szCs w:val="16"/>
              </w:rPr>
              <w:t xml:space="preserve">0.79 </w:t>
            </w:r>
          </w:p>
        </w:tc>
        <w:tc>
          <w:tcPr>
            <w:tcW w:w="939" w:type="dxa"/>
            <w:vAlign w:val="center"/>
          </w:tcPr>
          <w:p w14:paraId="5BD6383A" w14:textId="77777777" w:rsidR="00BA426F" w:rsidRPr="004F661C" w:rsidRDefault="00BA426F" w:rsidP="004665AC">
            <w:pPr>
              <w:contextualSpacing/>
              <w:rPr>
                <w:sz w:val="16"/>
                <w:szCs w:val="16"/>
              </w:rPr>
            </w:pPr>
            <w:r w:rsidRPr="004F661C">
              <w:rPr>
                <w:rFonts w:eastAsia="Malgun Gothic"/>
                <w:color w:val="000000"/>
                <w:sz w:val="16"/>
                <w:szCs w:val="16"/>
              </w:rPr>
              <w:t>-5.32%</w:t>
            </w:r>
          </w:p>
        </w:tc>
        <w:tc>
          <w:tcPr>
            <w:tcW w:w="821" w:type="dxa"/>
            <w:vAlign w:val="center"/>
          </w:tcPr>
          <w:p w14:paraId="4437E66E" w14:textId="77777777" w:rsidR="00BA426F" w:rsidRPr="004F661C" w:rsidRDefault="00BA426F" w:rsidP="004665AC">
            <w:pPr>
              <w:contextualSpacing/>
              <w:rPr>
                <w:sz w:val="16"/>
                <w:szCs w:val="16"/>
              </w:rPr>
            </w:pPr>
            <w:r w:rsidRPr="004F661C">
              <w:rPr>
                <w:rFonts w:eastAsia="Malgun Gothic"/>
                <w:color w:val="000000"/>
                <w:sz w:val="16"/>
                <w:szCs w:val="16"/>
              </w:rPr>
              <w:t xml:space="preserve">0.88 </w:t>
            </w:r>
          </w:p>
        </w:tc>
        <w:tc>
          <w:tcPr>
            <w:tcW w:w="821" w:type="dxa"/>
            <w:vAlign w:val="center"/>
          </w:tcPr>
          <w:p w14:paraId="2F8FF03D" w14:textId="77777777" w:rsidR="00BA426F" w:rsidRPr="004F661C" w:rsidRDefault="00BA426F" w:rsidP="004665AC">
            <w:pPr>
              <w:contextualSpacing/>
              <w:rPr>
                <w:sz w:val="16"/>
                <w:szCs w:val="16"/>
              </w:rPr>
            </w:pPr>
            <w:r w:rsidRPr="004F661C">
              <w:rPr>
                <w:rFonts w:eastAsia="Malgun Gothic"/>
                <w:color w:val="000000"/>
                <w:sz w:val="16"/>
                <w:szCs w:val="16"/>
              </w:rPr>
              <w:t xml:space="preserve">0.82 </w:t>
            </w:r>
          </w:p>
        </w:tc>
        <w:tc>
          <w:tcPr>
            <w:tcW w:w="1020" w:type="dxa"/>
            <w:vAlign w:val="center"/>
          </w:tcPr>
          <w:p w14:paraId="40002BAD" w14:textId="77777777" w:rsidR="00BA426F" w:rsidRPr="004F661C" w:rsidRDefault="00BA426F" w:rsidP="004665AC">
            <w:pPr>
              <w:contextualSpacing/>
              <w:rPr>
                <w:sz w:val="16"/>
                <w:szCs w:val="16"/>
              </w:rPr>
            </w:pPr>
            <w:r w:rsidRPr="004F661C">
              <w:rPr>
                <w:rFonts w:eastAsia="Malgun Gothic"/>
                <w:color w:val="000000"/>
                <w:sz w:val="16"/>
                <w:szCs w:val="16"/>
              </w:rPr>
              <w:t>-6.12%</w:t>
            </w:r>
          </w:p>
        </w:tc>
      </w:tr>
      <w:tr w:rsidR="00BA426F" w14:paraId="40FCFEF2" w14:textId="77777777" w:rsidTr="004F661C">
        <w:trPr>
          <w:trHeight w:val="238"/>
        </w:trPr>
        <w:tc>
          <w:tcPr>
            <w:tcW w:w="1079" w:type="dxa"/>
            <w:vMerge w:val="restart"/>
            <w:vAlign w:val="center"/>
          </w:tcPr>
          <w:p w14:paraId="2F67D844" w14:textId="77777777" w:rsidR="00BA426F" w:rsidRDefault="00BA426F" w:rsidP="004665AC">
            <w:pPr>
              <w:contextualSpacing/>
              <w:rPr>
                <w:b/>
                <w:sz w:val="16"/>
                <w:szCs w:val="16"/>
              </w:rPr>
            </w:pPr>
            <w:r>
              <w:rPr>
                <w:b/>
                <w:sz w:val="16"/>
                <w:szCs w:val="16"/>
              </w:rPr>
              <w:t>UL Packet-Latency CDF (ms)</w:t>
            </w:r>
          </w:p>
        </w:tc>
        <w:tc>
          <w:tcPr>
            <w:tcW w:w="716" w:type="dxa"/>
            <w:vAlign w:val="center"/>
          </w:tcPr>
          <w:p w14:paraId="3DE06B51" w14:textId="77777777" w:rsidR="00BA426F" w:rsidRDefault="00BA426F" w:rsidP="004665AC">
            <w:pPr>
              <w:contextualSpacing/>
              <w:rPr>
                <w:b/>
                <w:sz w:val="16"/>
                <w:szCs w:val="16"/>
              </w:rPr>
            </w:pPr>
            <w:r>
              <w:rPr>
                <w:b/>
                <w:sz w:val="16"/>
                <w:szCs w:val="16"/>
              </w:rPr>
              <w:t>Mean</w:t>
            </w:r>
          </w:p>
        </w:tc>
        <w:tc>
          <w:tcPr>
            <w:tcW w:w="841" w:type="dxa"/>
            <w:vAlign w:val="center"/>
          </w:tcPr>
          <w:p w14:paraId="6581C842" w14:textId="77777777" w:rsidR="00BA426F" w:rsidRPr="004F661C" w:rsidRDefault="00BA426F" w:rsidP="004665AC">
            <w:pPr>
              <w:contextualSpacing/>
              <w:rPr>
                <w:sz w:val="16"/>
                <w:szCs w:val="16"/>
              </w:rPr>
            </w:pPr>
            <w:r w:rsidRPr="004F661C">
              <w:rPr>
                <w:rFonts w:eastAsia="Malgun Gothic"/>
                <w:color w:val="000000"/>
                <w:sz w:val="16"/>
                <w:szCs w:val="16"/>
              </w:rPr>
              <w:t xml:space="preserve">2.21 </w:t>
            </w:r>
          </w:p>
        </w:tc>
        <w:tc>
          <w:tcPr>
            <w:tcW w:w="841" w:type="dxa"/>
            <w:vAlign w:val="center"/>
          </w:tcPr>
          <w:p w14:paraId="3EEC70E8" w14:textId="77777777" w:rsidR="00BA426F" w:rsidRPr="004F661C" w:rsidRDefault="00BA426F" w:rsidP="004665AC">
            <w:pPr>
              <w:contextualSpacing/>
              <w:rPr>
                <w:sz w:val="16"/>
                <w:szCs w:val="16"/>
              </w:rPr>
            </w:pPr>
            <w:r w:rsidRPr="004F661C">
              <w:rPr>
                <w:rFonts w:eastAsia="Malgun Gothic"/>
                <w:color w:val="000000"/>
                <w:sz w:val="16"/>
                <w:szCs w:val="16"/>
              </w:rPr>
              <w:t xml:space="preserve">3.51 </w:t>
            </w:r>
          </w:p>
        </w:tc>
        <w:tc>
          <w:tcPr>
            <w:tcW w:w="911" w:type="dxa"/>
            <w:vAlign w:val="center"/>
          </w:tcPr>
          <w:p w14:paraId="0FB44176" w14:textId="77777777" w:rsidR="00BA426F" w:rsidRPr="004F661C" w:rsidRDefault="00BA426F" w:rsidP="004665AC">
            <w:pPr>
              <w:contextualSpacing/>
              <w:rPr>
                <w:sz w:val="16"/>
                <w:szCs w:val="16"/>
              </w:rPr>
            </w:pPr>
            <w:r w:rsidRPr="004F661C">
              <w:rPr>
                <w:rFonts w:eastAsia="Malgun Gothic"/>
                <w:color w:val="000000"/>
                <w:sz w:val="16"/>
                <w:szCs w:val="16"/>
              </w:rPr>
              <w:t>59.29%</w:t>
            </w:r>
          </w:p>
        </w:tc>
        <w:tc>
          <w:tcPr>
            <w:tcW w:w="821" w:type="dxa"/>
            <w:vAlign w:val="center"/>
          </w:tcPr>
          <w:p w14:paraId="114002CB" w14:textId="77777777" w:rsidR="00BA426F" w:rsidRPr="004F661C" w:rsidRDefault="00BA426F" w:rsidP="004665AC">
            <w:pPr>
              <w:contextualSpacing/>
              <w:rPr>
                <w:sz w:val="16"/>
                <w:szCs w:val="16"/>
              </w:rPr>
            </w:pPr>
            <w:r w:rsidRPr="004F661C">
              <w:rPr>
                <w:rFonts w:eastAsia="Malgun Gothic"/>
                <w:color w:val="000000"/>
                <w:sz w:val="16"/>
                <w:szCs w:val="16"/>
              </w:rPr>
              <w:t xml:space="preserve">4.17 </w:t>
            </w:r>
          </w:p>
        </w:tc>
        <w:tc>
          <w:tcPr>
            <w:tcW w:w="821" w:type="dxa"/>
            <w:vAlign w:val="center"/>
          </w:tcPr>
          <w:p w14:paraId="5FB7DEB1" w14:textId="77777777" w:rsidR="00BA426F" w:rsidRPr="004F661C" w:rsidRDefault="00BA426F" w:rsidP="004665AC">
            <w:pPr>
              <w:contextualSpacing/>
              <w:rPr>
                <w:sz w:val="16"/>
                <w:szCs w:val="16"/>
              </w:rPr>
            </w:pPr>
            <w:r w:rsidRPr="004F661C">
              <w:rPr>
                <w:rFonts w:eastAsia="Malgun Gothic"/>
                <w:color w:val="000000"/>
                <w:sz w:val="16"/>
                <w:szCs w:val="16"/>
              </w:rPr>
              <w:t xml:space="preserve">1358.94 </w:t>
            </w:r>
          </w:p>
        </w:tc>
        <w:tc>
          <w:tcPr>
            <w:tcW w:w="939" w:type="dxa"/>
            <w:vAlign w:val="center"/>
          </w:tcPr>
          <w:p w14:paraId="2BE707F1" w14:textId="77777777" w:rsidR="00BA426F" w:rsidRPr="004F661C" w:rsidRDefault="00BA426F" w:rsidP="004665AC">
            <w:pPr>
              <w:contextualSpacing/>
              <w:rPr>
                <w:sz w:val="16"/>
                <w:szCs w:val="16"/>
              </w:rPr>
            </w:pPr>
            <w:r w:rsidRPr="004F661C">
              <w:rPr>
                <w:rFonts w:eastAsia="Malgun Gothic"/>
                <w:color w:val="000000"/>
                <w:sz w:val="16"/>
                <w:szCs w:val="16"/>
              </w:rPr>
              <w:t>32456.20%</w:t>
            </w:r>
          </w:p>
        </w:tc>
        <w:tc>
          <w:tcPr>
            <w:tcW w:w="821" w:type="dxa"/>
            <w:vAlign w:val="center"/>
          </w:tcPr>
          <w:p w14:paraId="592861A5" w14:textId="77777777" w:rsidR="00BA426F" w:rsidRPr="004F661C" w:rsidRDefault="00BA426F" w:rsidP="004665AC">
            <w:pPr>
              <w:contextualSpacing/>
              <w:rPr>
                <w:sz w:val="16"/>
                <w:szCs w:val="16"/>
              </w:rPr>
            </w:pPr>
            <w:r w:rsidRPr="004F661C">
              <w:rPr>
                <w:rFonts w:eastAsia="Malgun Gothic"/>
                <w:color w:val="000000"/>
                <w:sz w:val="16"/>
                <w:szCs w:val="16"/>
              </w:rPr>
              <w:t xml:space="preserve">45.40 </w:t>
            </w:r>
          </w:p>
        </w:tc>
        <w:tc>
          <w:tcPr>
            <w:tcW w:w="821" w:type="dxa"/>
            <w:vAlign w:val="center"/>
          </w:tcPr>
          <w:p w14:paraId="7D36E083" w14:textId="77777777" w:rsidR="00BA426F" w:rsidRPr="004F661C" w:rsidRDefault="00BA426F" w:rsidP="004665AC">
            <w:pPr>
              <w:contextualSpacing/>
              <w:rPr>
                <w:sz w:val="16"/>
                <w:szCs w:val="16"/>
              </w:rPr>
            </w:pPr>
            <w:r w:rsidRPr="004F661C">
              <w:rPr>
                <w:rFonts w:eastAsia="Malgun Gothic"/>
                <w:color w:val="000000"/>
                <w:sz w:val="16"/>
                <w:szCs w:val="16"/>
              </w:rPr>
              <w:t xml:space="preserve">3337.55 </w:t>
            </w:r>
          </w:p>
        </w:tc>
        <w:tc>
          <w:tcPr>
            <w:tcW w:w="1020" w:type="dxa"/>
            <w:vAlign w:val="center"/>
          </w:tcPr>
          <w:p w14:paraId="3D4FFF2C" w14:textId="77777777" w:rsidR="00BA426F" w:rsidRPr="004F661C" w:rsidRDefault="00BA426F" w:rsidP="004665AC">
            <w:pPr>
              <w:contextualSpacing/>
              <w:rPr>
                <w:sz w:val="16"/>
                <w:szCs w:val="16"/>
              </w:rPr>
            </w:pPr>
            <w:r w:rsidRPr="004F661C">
              <w:rPr>
                <w:rFonts w:eastAsia="Malgun Gothic"/>
                <w:color w:val="000000"/>
                <w:sz w:val="16"/>
                <w:szCs w:val="16"/>
              </w:rPr>
              <w:t>7251.29%</w:t>
            </w:r>
          </w:p>
        </w:tc>
      </w:tr>
      <w:tr w:rsidR="00BA426F" w14:paraId="4FE14751" w14:textId="77777777" w:rsidTr="004F661C">
        <w:trPr>
          <w:trHeight w:val="237"/>
        </w:trPr>
        <w:tc>
          <w:tcPr>
            <w:tcW w:w="1079" w:type="dxa"/>
            <w:vMerge/>
            <w:vAlign w:val="center"/>
          </w:tcPr>
          <w:p w14:paraId="44CD5A16" w14:textId="77777777" w:rsidR="00BA426F" w:rsidRDefault="00BA426F" w:rsidP="004665AC">
            <w:pPr>
              <w:contextualSpacing/>
              <w:rPr>
                <w:b/>
                <w:sz w:val="16"/>
                <w:szCs w:val="16"/>
              </w:rPr>
            </w:pPr>
          </w:p>
        </w:tc>
        <w:tc>
          <w:tcPr>
            <w:tcW w:w="716" w:type="dxa"/>
            <w:vAlign w:val="center"/>
          </w:tcPr>
          <w:p w14:paraId="1505E579" w14:textId="77777777" w:rsidR="00BA426F" w:rsidRDefault="00BA426F" w:rsidP="004665AC">
            <w:pPr>
              <w:contextualSpacing/>
              <w:rPr>
                <w:b/>
                <w:sz w:val="16"/>
                <w:szCs w:val="16"/>
              </w:rPr>
            </w:pPr>
            <w:r>
              <w:rPr>
                <w:b/>
                <w:sz w:val="16"/>
                <w:szCs w:val="16"/>
              </w:rPr>
              <w:t>5%</w:t>
            </w:r>
          </w:p>
        </w:tc>
        <w:tc>
          <w:tcPr>
            <w:tcW w:w="841" w:type="dxa"/>
            <w:vAlign w:val="center"/>
          </w:tcPr>
          <w:p w14:paraId="1E410084" w14:textId="77777777" w:rsidR="00BA426F" w:rsidRPr="004F661C" w:rsidRDefault="00BA426F" w:rsidP="004665AC">
            <w:pPr>
              <w:contextualSpacing/>
              <w:rPr>
                <w:sz w:val="16"/>
                <w:szCs w:val="16"/>
              </w:rPr>
            </w:pPr>
            <w:r w:rsidRPr="004F661C">
              <w:rPr>
                <w:rFonts w:eastAsia="Malgun Gothic"/>
                <w:color w:val="000000"/>
                <w:sz w:val="16"/>
                <w:szCs w:val="16"/>
              </w:rPr>
              <w:t xml:space="preserve">1.61 </w:t>
            </w:r>
          </w:p>
        </w:tc>
        <w:tc>
          <w:tcPr>
            <w:tcW w:w="841" w:type="dxa"/>
            <w:vAlign w:val="center"/>
          </w:tcPr>
          <w:p w14:paraId="3EBD8C37" w14:textId="77777777" w:rsidR="00BA426F" w:rsidRPr="004F661C" w:rsidRDefault="00BA426F" w:rsidP="004665AC">
            <w:pPr>
              <w:contextualSpacing/>
              <w:rPr>
                <w:sz w:val="16"/>
                <w:szCs w:val="16"/>
              </w:rPr>
            </w:pPr>
            <w:r w:rsidRPr="004F661C">
              <w:rPr>
                <w:rFonts w:eastAsia="Malgun Gothic"/>
                <w:color w:val="000000"/>
                <w:sz w:val="16"/>
                <w:szCs w:val="16"/>
              </w:rPr>
              <w:t xml:space="preserve">1.61 </w:t>
            </w:r>
          </w:p>
        </w:tc>
        <w:tc>
          <w:tcPr>
            <w:tcW w:w="911" w:type="dxa"/>
            <w:vAlign w:val="center"/>
          </w:tcPr>
          <w:p w14:paraId="08B8DFAB" w14:textId="77777777" w:rsidR="00BA426F" w:rsidRPr="004F661C" w:rsidRDefault="00BA426F" w:rsidP="004665AC">
            <w:pPr>
              <w:contextualSpacing/>
              <w:rPr>
                <w:sz w:val="16"/>
                <w:szCs w:val="16"/>
              </w:rPr>
            </w:pPr>
            <w:r w:rsidRPr="004F661C">
              <w:rPr>
                <w:rFonts w:eastAsia="Malgun Gothic"/>
                <w:color w:val="000000"/>
                <w:sz w:val="16"/>
                <w:szCs w:val="16"/>
              </w:rPr>
              <w:t>0.00%</w:t>
            </w:r>
          </w:p>
        </w:tc>
        <w:tc>
          <w:tcPr>
            <w:tcW w:w="821" w:type="dxa"/>
            <w:vAlign w:val="center"/>
          </w:tcPr>
          <w:p w14:paraId="376953C0" w14:textId="77777777" w:rsidR="00BA426F" w:rsidRPr="004F661C" w:rsidRDefault="00BA426F" w:rsidP="004665AC">
            <w:pPr>
              <w:contextualSpacing/>
              <w:rPr>
                <w:sz w:val="16"/>
                <w:szCs w:val="16"/>
              </w:rPr>
            </w:pPr>
            <w:r w:rsidRPr="004F661C">
              <w:rPr>
                <w:rFonts w:eastAsia="Malgun Gothic"/>
                <w:color w:val="000000"/>
                <w:sz w:val="16"/>
                <w:szCs w:val="16"/>
              </w:rPr>
              <w:t xml:space="preserve">1.60 </w:t>
            </w:r>
          </w:p>
        </w:tc>
        <w:tc>
          <w:tcPr>
            <w:tcW w:w="821" w:type="dxa"/>
            <w:vAlign w:val="center"/>
          </w:tcPr>
          <w:p w14:paraId="5EBEC22B" w14:textId="77777777" w:rsidR="00BA426F" w:rsidRPr="004F661C" w:rsidRDefault="00BA426F" w:rsidP="004665AC">
            <w:pPr>
              <w:contextualSpacing/>
              <w:rPr>
                <w:sz w:val="16"/>
                <w:szCs w:val="16"/>
              </w:rPr>
            </w:pPr>
            <w:r w:rsidRPr="004F661C">
              <w:rPr>
                <w:rFonts w:eastAsia="Malgun Gothic"/>
                <w:color w:val="000000"/>
                <w:sz w:val="16"/>
                <w:szCs w:val="16"/>
              </w:rPr>
              <w:t xml:space="preserve">1.70 </w:t>
            </w:r>
          </w:p>
        </w:tc>
        <w:tc>
          <w:tcPr>
            <w:tcW w:w="939" w:type="dxa"/>
            <w:vAlign w:val="center"/>
          </w:tcPr>
          <w:p w14:paraId="572BC828" w14:textId="77777777" w:rsidR="00BA426F" w:rsidRPr="004F661C" w:rsidRDefault="00BA426F" w:rsidP="004665AC">
            <w:pPr>
              <w:contextualSpacing/>
              <w:rPr>
                <w:sz w:val="16"/>
                <w:szCs w:val="16"/>
              </w:rPr>
            </w:pPr>
            <w:r w:rsidRPr="004F661C">
              <w:rPr>
                <w:rFonts w:eastAsia="Malgun Gothic"/>
                <w:color w:val="000000"/>
                <w:sz w:val="16"/>
                <w:szCs w:val="16"/>
              </w:rPr>
              <w:t>5.79%</w:t>
            </w:r>
          </w:p>
        </w:tc>
        <w:tc>
          <w:tcPr>
            <w:tcW w:w="821" w:type="dxa"/>
            <w:vAlign w:val="center"/>
          </w:tcPr>
          <w:p w14:paraId="45AA8CE2" w14:textId="77777777" w:rsidR="00BA426F" w:rsidRPr="004F661C" w:rsidRDefault="00BA426F" w:rsidP="004665AC">
            <w:pPr>
              <w:contextualSpacing/>
              <w:rPr>
                <w:sz w:val="16"/>
                <w:szCs w:val="16"/>
              </w:rPr>
            </w:pPr>
            <w:r w:rsidRPr="004F661C">
              <w:rPr>
                <w:rFonts w:eastAsia="Malgun Gothic"/>
                <w:color w:val="000000"/>
                <w:sz w:val="16"/>
                <w:szCs w:val="16"/>
              </w:rPr>
              <w:t xml:space="preserve">1.63 </w:t>
            </w:r>
          </w:p>
        </w:tc>
        <w:tc>
          <w:tcPr>
            <w:tcW w:w="821" w:type="dxa"/>
            <w:vAlign w:val="center"/>
          </w:tcPr>
          <w:p w14:paraId="3AEB9896" w14:textId="77777777" w:rsidR="00BA426F" w:rsidRPr="004F661C" w:rsidRDefault="00BA426F" w:rsidP="004665AC">
            <w:pPr>
              <w:contextualSpacing/>
              <w:rPr>
                <w:sz w:val="16"/>
                <w:szCs w:val="16"/>
              </w:rPr>
            </w:pPr>
            <w:r w:rsidRPr="004F661C">
              <w:rPr>
                <w:rFonts w:eastAsia="Malgun Gothic"/>
                <w:color w:val="000000"/>
                <w:sz w:val="16"/>
                <w:szCs w:val="16"/>
              </w:rPr>
              <w:t xml:space="preserve">3275.65 </w:t>
            </w:r>
          </w:p>
        </w:tc>
        <w:tc>
          <w:tcPr>
            <w:tcW w:w="1020" w:type="dxa"/>
            <w:vAlign w:val="center"/>
          </w:tcPr>
          <w:p w14:paraId="7B498E33" w14:textId="77777777" w:rsidR="00BA426F" w:rsidRPr="004F661C" w:rsidRDefault="00BA426F" w:rsidP="004665AC">
            <w:pPr>
              <w:contextualSpacing/>
              <w:rPr>
                <w:sz w:val="16"/>
                <w:szCs w:val="16"/>
              </w:rPr>
            </w:pPr>
            <w:r w:rsidRPr="004F661C">
              <w:rPr>
                <w:rFonts w:eastAsia="Malgun Gothic"/>
                <w:color w:val="000000"/>
                <w:sz w:val="16"/>
                <w:szCs w:val="16"/>
              </w:rPr>
              <w:t>201478.40%</w:t>
            </w:r>
          </w:p>
        </w:tc>
      </w:tr>
      <w:tr w:rsidR="00BA426F" w14:paraId="3CBA1EAC" w14:textId="77777777" w:rsidTr="004F661C">
        <w:trPr>
          <w:trHeight w:val="238"/>
        </w:trPr>
        <w:tc>
          <w:tcPr>
            <w:tcW w:w="1079" w:type="dxa"/>
            <w:vMerge/>
            <w:vAlign w:val="center"/>
          </w:tcPr>
          <w:p w14:paraId="1079D3F5" w14:textId="77777777" w:rsidR="00BA426F" w:rsidRDefault="00BA426F" w:rsidP="004665AC">
            <w:pPr>
              <w:contextualSpacing/>
              <w:rPr>
                <w:b/>
                <w:sz w:val="16"/>
                <w:szCs w:val="16"/>
              </w:rPr>
            </w:pPr>
          </w:p>
        </w:tc>
        <w:tc>
          <w:tcPr>
            <w:tcW w:w="716" w:type="dxa"/>
            <w:vAlign w:val="center"/>
          </w:tcPr>
          <w:p w14:paraId="2CC51634" w14:textId="77777777" w:rsidR="00BA426F" w:rsidRDefault="00BA426F" w:rsidP="004665AC">
            <w:pPr>
              <w:contextualSpacing/>
              <w:rPr>
                <w:b/>
                <w:sz w:val="16"/>
                <w:szCs w:val="16"/>
              </w:rPr>
            </w:pPr>
            <w:r>
              <w:rPr>
                <w:b/>
                <w:sz w:val="16"/>
                <w:szCs w:val="16"/>
              </w:rPr>
              <w:t>50%</w:t>
            </w:r>
          </w:p>
        </w:tc>
        <w:tc>
          <w:tcPr>
            <w:tcW w:w="841" w:type="dxa"/>
            <w:vAlign w:val="center"/>
          </w:tcPr>
          <w:p w14:paraId="1FF18536" w14:textId="77777777" w:rsidR="00BA426F" w:rsidRPr="004F661C" w:rsidRDefault="00BA426F" w:rsidP="004665AC">
            <w:pPr>
              <w:contextualSpacing/>
              <w:rPr>
                <w:sz w:val="16"/>
                <w:szCs w:val="16"/>
              </w:rPr>
            </w:pPr>
            <w:r w:rsidRPr="004F661C">
              <w:rPr>
                <w:rFonts w:eastAsia="Malgun Gothic"/>
                <w:color w:val="000000"/>
                <w:sz w:val="16"/>
                <w:szCs w:val="16"/>
              </w:rPr>
              <w:t xml:space="preserve">1.88 </w:t>
            </w:r>
          </w:p>
        </w:tc>
        <w:tc>
          <w:tcPr>
            <w:tcW w:w="841" w:type="dxa"/>
            <w:vAlign w:val="center"/>
          </w:tcPr>
          <w:p w14:paraId="0F902490" w14:textId="77777777" w:rsidR="00BA426F" w:rsidRPr="004F661C" w:rsidRDefault="00BA426F" w:rsidP="004665AC">
            <w:pPr>
              <w:contextualSpacing/>
              <w:rPr>
                <w:sz w:val="16"/>
                <w:szCs w:val="16"/>
              </w:rPr>
            </w:pPr>
            <w:r w:rsidRPr="004F661C">
              <w:rPr>
                <w:rFonts w:eastAsia="Malgun Gothic"/>
                <w:color w:val="000000"/>
                <w:sz w:val="16"/>
                <w:szCs w:val="16"/>
              </w:rPr>
              <w:t xml:space="preserve">1.91 </w:t>
            </w:r>
          </w:p>
        </w:tc>
        <w:tc>
          <w:tcPr>
            <w:tcW w:w="911" w:type="dxa"/>
            <w:vAlign w:val="center"/>
          </w:tcPr>
          <w:p w14:paraId="27D767C7" w14:textId="77777777" w:rsidR="00BA426F" w:rsidRPr="004F661C" w:rsidRDefault="00BA426F" w:rsidP="004665AC">
            <w:pPr>
              <w:contextualSpacing/>
              <w:rPr>
                <w:sz w:val="16"/>
                <w:szCs w:val="16"/>
              </w:rPr>
            </w:pPr>
            <w:r w:rsidRPr="004F661C">
              <w:rPr>
                <w:rFonts w:eastAsia="Malgun Gothic"/>
                <w:color w:val="000000"/>
                <w:sz w:val="16"/>
                <w:szCs w:val="16"/>
              </w:rPr>
              <w:t>1.90%</w:t>
            </w:r>
          </w:p>
        </w:tc>
        <w:tc>
          <w:tcPr>
            <w:tcW w:w="821" w:type="dxa"/>
            <w:vAlign w:val="center"/>
          </w:tcPr>
          <w:p w14:paraId="0DB5115E" w14:textId="77777777" w:rsidR="00BA426F" w:rsidRPr="004F661C" w:rsidRDefault="00BA426F" w:rsidP="004665AC">
            <w:pPr>
              <w:contextualSpacing/>
              <w:rPr>
                <w:sz w:val="16"/>
                <w:szCs w:val="16"/>
              </w:rPr>
            </w:pPr>
            <w:r w:rsidRPr="004F661C">
              <w:rPr>
                <w:rFonts w:eastAsia="Malgun Gothic"/>
                <w:color w:val="000000"/>
                <w:sz w:val="16"/>
                <w:szCs w:val="16"/>
              </w:rPr>
              <w:t xml:space="preserve">1.91 </w:t>
            </w:r>
          </w:p>
        </w:tc>
        <w:tc>
          <w:tcPr>
            <w:tcW w:w="821" w:type="dxa"/>
            <w:vAlign w:val="center"/>
          </w:tcPr>
          <w:p w14:paraId="7667EEFA" w14:textId="77777777" w:rsidR="00BA426F" w:rsidRPr="004F661C" w:rsidRDefault="00BA426F" w:rsidP="004665AC">
            <w:pPr>
              <w:contextualSpacing/>
              <w:rPr>
                <w:sz w:val="16"/>
                <w:szCs w:val="16"/>
              </w:rPr>
            </w:pPr>
            <w:r w:rsidRPr="004F661C">
              <w:rPr>
                <w:rFonts w:eastAsia="Malgun Gothic"/>
                <w:color w:val="000000"/>
                <w:sz w:val="16"/>
                <w:szCs w:val="16"/>
              </w:rPr>
              <w:t xml:space="preserve">846.06 </w:t>
            </w:r>
          </w:p>
        </w:tc>
        <w:tc>
          <w:tcPr>
            <w:tcW w:w="939" w:type="dxa"/>
            <w:vAlign w:val="center"/>
          </w:tcPr>
          <w:p w14:paraId="0C47F6FE" w14:textId="77777777" w:rsidR="00BA426F" w:rsidRPr="004F661C" w:rsidRDefault="00BA426F" w:rsidP="004665AC">
            <w:pPr>
              <w:contextualSpacing/>
              <w:rPr>
                <w:sz w:val="16"/>
                <w:szCs w:val="16"/>
              </w:rPr>
            </w:pPr>
            <w:r w:rsidRPr="004F661C">
              <w:rPr>
                <w:rFonts w:eastAsia="Malgun Gothic"/>
                <w:color w:val="000000"/>
                <w:sz w:val="16"/>
                <w:szCs w:val="16"/>
              </w:rPr>
              <w:t>44179.73%</w:t>
            </w:r>
          </w:p>
        </w:tc>
        <w:tc>
          <w:tcPr>
            <w:tcW w:w="821" w:type="dxa"/>
            <w:vAlign w:val="center"/>
          </w:tcPr>
          <w:p w14:paraId="3FDB1FA7" w14:textId="77777777" w:rsidR="00BA426F" w:rsidRPr="004F661C" w:rsidRDefault="00BA426F" w:rsidP="004665AC">
            <w:pPr>
              <w:contextualSpacing/>
              <w:rPr>
                <w:sz w:val="16"/>
                <w:szCs w:val="16"/>
              </w:rPr>
            </w:pPr>
            <w:r w:rsidRPr="004F661C">
              <w:rPr>
                <w:rFonts w:eastAsia="Malgun Gothic"/>
                <w:color w:val="000000"/>
                <w:sz w:val="16"/>
                <w:szCs w:val="16"/>
              </w:rPr>
              <w:t xml:space="preserve">1.96 </w:t>
            </w:r>
          </w:p>
        </w:tc>
        <w:tc>
          <w:tcPr>
            <w:tcW w:w="821" w:type="dxa"/>
            <w:vAlign w:val="center"/>
          </w:tcPr>
          <w:p w14:paraId="545A180B" w14:textId="77777777" w:rsidR="00BA426F" w:rsidRPr="004F661C" w:rsidRDefault="00BA426F" w:rsidP="004665AC">
            <w:pPr>
              <w:contextualSpacing/>
              <w:rPr>
                <w:sz w:val="16"/>
                <w:szCs w:val="16"/>
              </w:rPr>
            </w:pPr>
            <w:r w:rsidRPr="004F661C">
              <w:rPr>
                <w:rFonts w:eastAsia="Malgun Gothic"/>
                <w:color w:val="000000"/>
                <w:sz w:val="16"/>
                <w:szCs w:val="16"/>
              </w:rPr>
              <w:t xml:space="preserve">3340.85 </w:t>
            </w:r>
          </w:p>
        </w:tc>
        <w:tc>
          <w:tcPr>
            <w:tcW w:w="1020" w:type="dxa"/>
            <w:vAlign w:val="center"/>
          </w:tcPr>
          <w:p w14:paraId="1F5937B0" w14:textId="77777777" w:rsidR="00BA426F" w:rsidRPr="004F661C" w:rsidRDefault="00BA426F" w:rsidP="004665AC">
            <w:pPr>
              <w:contextualSpacing/>
              <w:rPr>
                <w:sz w:val="16"/>
                <w:szCs w:val="16"/>
              </w:rPr>
            </w:pPr>
            <w:r w:rsidRPr="004F661C">
              <w:rPr>
                <w:rFonts w:eastAsia="Malgun Gothic"/>
                <w:color w:val="000000"/>
                <w:sz w:val="16"/>
                <w:szCs w:val="16"/>
              </w:rPr>
              <w:t>169979.55%</w:t>
            </w:r>
          </w:p>
        </w:tc>
      </w:tr>
      <w:tr w:rsidR="00BA426F" w14:paraId="36CD3F6B" w14:textId="77777777" w:rsidTr="004F661C">
        <w:trPr>
          <w:trHeight w:val="238"/>
        </w:trPr>
        <w:tc>
          <w:tcPr>
            <w:tcW w:w="1079" w:type="dxa"/>
            <w:vAlign w:val="center"/>
          </w:tcPr>
          <w:p w14:paraId="4B378E1E" w14:textId="77777777" w:rsidR="00BA426F" w:rsidRDefault="00BA426F" w:rsidP="004665AC">
            <w:pPr>
              <w:contextualSpacing/>
              <w:rPr>
                <w:b/>
                <w:sz w:val="16"/>
                <w:szCs w:val="16"/>
              </w:rPr>
            </w:pPr>
            <w:r>
              <w:rPr>
                <w:b/>
                <w:sz w:val="16"/>
                <w:szCs w:val="16"/>
              </w:rPr>
              <w:t>DL RU (%)</w:t>
            </w:r>
          </w:p>
        </w:tc>
        <w:tc>
          <w:tcPr>
            <w:tcW w:w="716" w:type="dxa"/>
            <w:vAlign w:val="center"/>
          </w:tcPr>
          <w:p w14:paraId="2D53E260" w14:textId="77777777" w:rsidR="00BA426F" w:rsidRDefault="00BA426F" w:rsidP="004665AC">
            <w:pPr>
              <w:contextualSpacing/>
              <w:rPr>
                <w:b/>
                <w:sz w:val="16"/>
                <w:szCs w:val="16"/>
              </w:rPr>
            </w:pPr>
            <w:r>
              <w:rPr>
                <w:b/>
                <w:sz w:val="16"/>
                <w:szCs w:val="16"/>
              </w:rPr>
              <w:t>Type-1</w:t>
            </w:r>
          </w:p>
        </w:tc>
        <w:tc>
          <w:tcPr>
            <w:tcW w:w="841" w:type="dxa"/>
            <w:vAlign w:val="center"/>
          </w:tcPr>
          <w:p w14:paraId="06204FAD" w14:textId="77777777" w:rsidR="00BA426F" w:rsidRPr="004F661C" w:rsidRDefault="00BA426F" w:rsidP="004665AC">
            <w:pPr>
              <w:contextualSpacing/>
              <w:rPr>
                <w:sz w:val="16"/>
                <w:szCs w:val="16"/>
              </w:rPr>
            </w:pPr>
            <w:r w:rsidRPr="004F661C">
              <w:rPr>
                <w:rFonts w:eastAsia="Malgun Gothic"/>
                <w:color w:val="000000"/>
                <w:sz w:val="16"/>
                <w:szCs w:val="16"/>
              </w:rPr>
              <w:t>3.55%</w:t>
            </w:r>
          </w:p>
        </w:tc>
        <w:tc>
          <w:tcPr>
            <w:tcW w:w="841" w:type="dxa"/>
            <w:vAlign w:val="center"/>
          </w:tcPr>
          <w:p w14:paraId="209D4850" w14:textId="77777777" w:rsidR="00BA426F" w:rsidRPr="004F661C" w:rsidRDefault="00BA426F" w:rsidP="004665AC">
            <w:pPr>
              <w:contextualSpacing/>
              <w:rPr>
                <w:sz w:val="16"/>
                <w:szCs w:val="16"/>
              </w:rPr>
            </w:pPr>
            <w:r w:rsidRPr="004F661C">
              <w:rPr>
                <w:rFonts w:eastAsia="Malgun Gothic"/>
                <w:color w:val="000000"/>
                <w:sz w:val="16"/>
                <w:szCs w:val="16"/>
              </w:rPr>
              <w:t>3.51%</w:t>
            </w:r>
          </w:p>
        </w:tc>
        <w:tc>
          <w:tcPr>
            <w:tcW w:w="911" w:type="dxa"/>
            <w:vAlign w:val="center"/>
          </w:tcPr>
          <w:p w14:paraId="4CEBDBD6" w14:textId="77777777" w:rsidR="00BA426F" w:rsidRPr="004F661C" w:rsidRDefault="00BA426F" w:rsidP="004665AC">
            <w:pPr>
              <w:contextualSpacing/>
              <w:rPr>
                <w:sz w:val="16"/>
                <w:szCs w:val="16"/>
              </w:rPr>
            </w:pPr>
            <w:r w:rsidRPr="004F661C">
              <w:rPr>
                <w:rFonts w:eastAsia="Malgun Gothic"/>
                <w:color w:val="000000"/>
                <w:sz w:val="16"/>
                <w:szCs w:val="16"/>
              </w:rPr>
              <w:t xml:space="preserve">　</w:t>
            </w:r>
          </w:p>
        </w:tc>
        <w:tc>
          <w:tcPr>
            <w:tcW w:w="821" w:type="dxa"/>
            <w:vAlign w:val="center"/>
          </w:tcPr>
          <w:p w14:paraId="0F5D721E" w14:textId="77777777" w:rsidR="00BA426F" w:rsidRPr="004F661C" w:rsidRDefault="00BA426F" w:rsidP="004665AC">
            <w:pPr>
              <w:contextualSpacing/>
              <w:rPr>
                <w:sz w:val="16"/>
                <w:szCs w:val="16"/>
              </w:rPr>
            </w:pPr>
            <w:r w:rsidRPr="004F661C">
              <w:rPr>
                <w:rFonts w:eastAsia="Malgun Gothic"/>
                <w:color w:val="000000"/>
                <w:sz w:val="16"/>
                <w:szCs w:val="16"/>
              </w:rPr>
              <w:t>23.29%</w:t>
            </w:r>
          </w:p>
        </w:tc>
        <w:tc>
          <w:tcPr>
            <w:tcW w:w="821" w:type="dxa"/>
            <w:vAlign w:val="center"/>
          </w:tcPr>
          <w:p w14:paraId="0EEFA66B" w14:textId="77777777" w:rsidR="00BA426F" w:rsidRPr="004F661C" w:rsidRDefault="00BA426F" w:rsidP="004665AC">
            <w:pPr>
              <w:contextualSpacing/>
              <w:rPr>
                <w:sz w:val="16"/>
                <w:szCs w:val="16"/>
              </w:rPr>
            </w:pPr>
            <w:r w:rsidRPr="004F661C">
              <w:rPr>
                <w:rFonts w:eastAsia="Malgun Gothic"/>
                <w:color w:val="000000"/>
                <w:sz w:val="16"/>
                <w:szCs w:val="16"/>
              </w:rPr>
              <w:t>22.63%</w:t>
            </w:r>
          </w:p>
        </w:tc>
        <w:tc>
          <w:tcPr>
            <w:tcW w:w="939" w:type="dxa"/>
            <w:vAlign w:val="center"/>
          </w:tcPr>
          <w:p w14:paraId="1AD00F38" w14:textId="77777777" w:rsidR="00BA426F" w:rsidRPr="004F661C" w:rsidRDefault="00BA426F" w:rsidP="004665AC">
            <w:pPr>
              <w:contextualSpacing/>
              <w:rPr>
                <w:sz w:val="16"/>
                <w:szCs w:val="16"/>
              </w:rPr>
            </w:pPr>
            <w:r w:rsidRPr="004F661C">
              <w:rPr>
                <w:rFonts w:eastAsia="Malgun Gothic"/>
                <w:color w:val="000000"/>
                <w:sz w:val="16"/>
                <w:szCs w:val="16"/>
              </w:rPr>
              <w:t xml:space="preserve">　</w:t>
            </w:r>
          </w:p>
        </w:tc>
        <w:tc>
          <w:tcPr>
            <w:tcW w:w="821" w:type="dxa"/>
            <w:vAlign w:val="center"/>
          </w:tcPr>
          <w:p w14:paraId="3AE4A199" w14:textId="77777777" w:rsidR="00BA426F" w:rsidRPr="004F661C" w:rsidRDefault="00BA426F" w:rsidP="004665AC">
            <w:pPr>
              <w:contextualSpacing/>
              <w:rPr>
                <w:sz w:val="16"/>
                <w:szCs w:val="16"/>
              </w:rPr>
            </w:pPr>
            <w:r w:rsidRPr="004F661C">
              <w:rPr>
                <w:rFonts w:eastAsia="Malgun Gothic"/>
                <w:color w:val="000000"/>
                <w:sz w:val="16"/>
                <w:szCs w:val="16"/>
              </w:rPr>
              <w:t>49.12%</w:t>
            </w:r>
          </w:p>
        </w:tc>
        <w:tc>
          <w:tcPr>
            <w:tcW w:w="821" w:type="dxa"/>
            <w:vAlign w:val="center"/>
          </w:tcPr>
          <w:p w14:paraId="701844A5" w14:textId="77777777" w:rsidR="00BA426F" w:rsidRPr="004F661C" w:rsidRDefault="00BA426F" w:rsidP="004665AC">
            <w:pPr>
              <w:contextualSpacing/>
              <w:rPr>
                <w:sz w:val="16"/>
                <w:szCs w:val="16"/>
              </w:rPr>
            </w:pPr>
            <w:r w:rsidRPr="004F661C">
              <w:rPr>
                <w:rFonts w:eastAsia="Malgun Gothic"/>
                <w:color w:val="000000"/>
                <w:sz w:val="16"/>
                <w:szCs w:val="16"/>
              </w:rPr>
              <w:t>45.39%</w:t>
            </w:r>
          </w:p>
        </w:tc>
        <w:tc>
          <w:tcPr>
            <w:tcW w:w="1020" w:type="dxa"/>
            <w:vAlign w:val="center"/>
          </w:tcPr>
          <w:p w14:paraId="6E0E5484" w14:textId="77777777" w:rsidR="00BA426F" w:rsidRPr="004F661C" w:rsidRDefault="00BA426F" w:rsidP="004665AC">
            <w:pPr>
              <w:contextualSpacing/>
              <w:rPr>
                <w:sz w:val="16"/>
                <w:szCs w:val="16"/>
              </w:rPr>
            </w:pPr>
            <w:r w:rsidRPr="004F661C">
              <w:rPr>
                <w:rFonts w:eastAsia="Malgun Gothic"/>
                <w:color w:val="000000"/>
                <w:sz w:val="16"/>
                <w:szCs w:val="16"/>
              </w:rPr>
              <w:t xml:space="preserve">　</w:t>
            </w:r>
          </w:p>
        </w:tc>
      </w:tr>
      <w:tr w:rsidR="00BA426F" w14:paraId="0026DFDF" w14:textId="77777777" w:rsidTr="004F661C">
        <w:trPr>
          <w:trHeight w:val="238"/>
        </w:trPr>
        <w:tc>
          <w:tcPr>
            <w:tcW w:w="1079" w:type="dxa"/>
            <w:vAlign w:val="center"/>
          </w:tcPr>
          <w:p w14:paraId="7B06C243" w14:textId="77777777" w:rsidR="00BA426F" w:rsidRDefault="00BA426F" w:rsidP="004665AC">
            <w:pPr>
              <w:contextualSpacing/>
              <w:rPr>
                <w:b/>
                <w:sz w:val="16"/>
                <w:szCs w:val="16"/>
              </w:rPr>
            </w:pPr>
            <w:r>
              <w:rPr>
                <w:b/>
                <w:sz w:val="16"/>
                <w:szCs w:val="16"/>
              </w:rPr>
              <w:t>UL RU (%)</w:t>
            </w:r>
          </w:p>
        </w:tc>
        <w:tc>
          <w:tcPr>
            <w:tcW w:w="716" w:type="dxa"/>
            <w:vAlign w:val="center"/>
          </w:tcPr>
          <w:p w14:paraId="4D576EBD" w14:textId="77777777" w:rsidR="00BA426F" w:rsidRDefault="00BA426F" w:rsidP="004665AC">
            <w:pPr>
              <w:contextualSpacing/>
              <w:rPr>
                <w:b/>
                <w:sz w:val="16"/>
                <w:szCs w:val="16"/>
              </w:rPr>
            </w:pPr>
            <w:r>
              <w:rPr>
                <w:b/>
                <w:sz w:val="16"/>
                <w:szCs w:val="16"/>
              </w:rPr>
              <w:t xml:space="preserve">Type-1 </w:t>
            </w:r>
          </w:p>
        </w:tc>
        <w:tc>
          <w:tcPr>
            <w:tcW w:w="841" w:type="dxa"/>
            <w:vAlign w:val="center"/>
          </w:tcPr>
          <w:p w14:paraId="2E401FCE" w14:textId="77777777" w:rsidR="00BA426F" w:rsidRPr="004F661C" w:rsidRDefault="00BA426F" w:rsidP="004665AC">
            <w:pPr>
              <w:contextualSpacing/>
              <w:rPr>
                <w:sz w:val="16"/>
                <w:szCs w:val="16"/>
              </w:rPr>
            </w:pPr>
            <w:r w:rsidRPr="004F661C">
              <w:rPr>
                <w:rFonts w:eastAsia="Malgun Gothic"/>
                <w:color w:val="000000"/>
                <w:sz w:val="16"/>
                <w:szCs w:val="16"/>
              </w:rPr>
              <w:t>1.71%</w:t>
            </w:r>
          </w:p>
        </w:tc>
        <w:tc>
          <w:tcPr>
            <w:tcW w:w="841" w:type="dxa"/>
            <w:vAlign w:val="center"/>
          </w:tcPr>
          <w:p w14:paraId="6D10DED3" w14:textId="77777777" w:rsidR="00BA426F" w:rsidRPr="004F661C" w:rsidRDefault="00BA426F" w:rsidP="004665AC">
            <w:pPr>
              <w:contextualSpacing/>
              <w:rPr>
                <w:sz w:val="16"/>
                <w:szCs w:val="16"/>
              </w:rPr>
            </w:pPr>
            <w:r w:rsidRPr="004F661C">
              <w:rPr>
                <w:rFonts w:eastAsia="Malgun Gothic"/>
                <w:color w:val="000000"/>
                <w:sz w:val="16"/>
                <w:szCs w:val="16"/>
              </w:rPr>
              <w:t>5.27%</w:t>
            </w:r>
          </w:p>
        </w:tc>
        <w:tc>
          <w:tcPr>
            <w:tcW w:w="911" w:type="dxa"/>
            <w:vAlign w:val="center"/>
          </w:tcPr>
          <w:p w14:paraId="3B413F50" w14:textId="77777777" w:rsidR="00BA426F" w:rsidRPr="004F661C" w:rsidRDefault="00BA426F" w:rsidP="004665AC">
            <w:pPr>
              <w:contextualSpacing/>
              <w:rPr>
                <w:sz w:val="16"/>
                <w:szCs w:val="16"/>
              </w:rPr>
            </w:pPr>
            <w:r w:rsidRPr="004F661C">
              <w:rPr>
                <w:rFonts w:eastAsia="Malgun Gothic"/>
                <w:color w:val="000000"/>
                <w:sz w:val="16"/>
                <w:szCs w:val="16"/>
              </w:rPr>
              <w:t xml:space="preserve">　</w:t>
            </w:r>
          </w:p>
        </w:tc>
        <w:tc>
          <w:tcPr>
            <w:tcW w:w="821" w:type="dxa"/>
            <w:vAlign w:val="center"/>
          </w:tcPr>
          <w:p w14:paraId="5126A0E0" w14:textId="77777777" w:rsidR="00BA426F" w:rsidRPr="004F661C" w:rsidRDefault="00BA426F" w:rsidP="004665AC">
            <w:pPr>
              <w:contextualSpacing/>
              <w:rPr>
                <w:sz w:val="16"/>
                <w:szCs w:val="16"/>
              </w:rPr>
            </w:pPr>
            <w:r w:rsidRPr="004F661C">
              <w:rPr>
                <w:rFonts w:eastAsia="Malgun Gothic"/>
                <w:color w:val="000000"/>
                <w:sz w:val="16"/>
                <w:szCs w:val="16"/>
              </w:rPr>
              <w:t>14.68%</w:t>
            </w:r>
          </w:p>
        </w:tc>
        <w:tc>
          <w:tcPr>
            <w:tcW w:w="821" w:type="dxa"/>
            <w:vAlign w:val="center"/>
          </w:tcPr>
          <w:p w14:paraId="51F68FC9" w14:textId="77777777" w:rsidR="00BA426F" w:rsidRPr="004F661C" w:rsidRDefault="00BA426F" w:rsidP="004665AC">
            <w:pPr>
              <w:contextualSpacing/>
              <w:rPr>
                <w:sz w:val="16"/>
                <w:szCs w:val="16"/>
              </w:rPr>
            </w:pPr>
            <w:r w:rsidRPr="004F661C">
              <w:rPr>
                <w:rFonts w:eastAsia="Malgun Gothic"/>
                <w:color w:val="000000"/>
                <w:sz w:val="16"/>
                <w:szCs w:val="16"/>
              </w:rPr>
              <w:t>26.80%</w:t>
            </w:r>
          </w:p>
        </w:tc>
        <w:tc>
          <w:tcPr>
            <w:tcW w:w="939" w:type="dxa"/>
            <w:vAlign w:val="center"/>
          </w:tcPr>
          <w:p w14:paraId="7AF6E6C3" w14:textId="77777777" w:rsidR="00BA426F" w:rsidRPr="004F661C" w:rsidRDefault="00BA426F" w:rsidP="004665AC">
            <w:pPr>
              <w:contextualSpacing/>
              <w:rPr>
                <w:sz w:val="16"/>
                <w:szCs w:val="16"/>
              </w:rPr>
            </w:pPr>
            <w:r w:rsidRPr="004F661C">
              <w:rPr>
                <w:rFonts w:eastAsia="Malgun Gothic"/>
                <w:color w:val="000000"/>
                <w:sz w:val="16"/>
                <w:szCs w:val="16"/>
              </w:rPr>
              <w:t xml:space="preserve">　</w:t>
            </w:r>
          </w:p>
        </w:tc>
        <w:tc>
          <w:tcPr>
            <w:tcW w:w="821" w:type="dxa"/>
            <w:vAlign w:val="center"/>
          </w:tcPr>
          <w:p w14:paraId="6CFFB163" w14:textId="77777777" w:rsidR="00BA426F" w:rsidRPr="004F661C" w:rsidRDefault="00BA426F" w:rsidP="004665AC">
            <w:pPr>
              <w:contextualSpacing/>
              <w:rPr>
                <w:sz w:val="16"/>
                <w:szCs w:val="16"/>
              </w:rPr>
            </w:pPr>
            <w:r w:rsidRPr="004F661C">
              <w:rPr>
                <w:rFonts w:eastAsia="Malgun Gothic"/>
                <w:color w:val="000000"/>
                <w:sz w:val="16"/>
                <w:szCs w:val="16"/>
              </w:rPr>
              <w:t>39.61%</w:t>
            </w:r>
          </w:p>
        </w:tc>
        <w:tc>
          <w:tcPr>
            <w:tcW w:w="821" w:type="dxa"/>
            <w:vAlign w:val="center"/>
          </w:tcPr>
          <w:p w14:paraId="28450832" w14:textId="77777777" w:rsidR="00BA426F" w:rsidRPr="004F661C" w:rsidRDefault="00BA426F" w:rsidP="004665AC">
            <w:pPr>
              <w:contextualSpacing/>
              <w:rPr>
                <w:sz w:val="16"/>
                <w:szCs w:val="16"/>
              </w:rPr>
            </w:pPr>
            <w:r w:rsidRPr="004F661C">
              <w:rPr>
                <w:rFonts w:eastAsia="Malgun Gothic"/>
                <w:color w:val="000000"/>
                <w:sz w:val="16"/>
                <w:szCs w:val="16"/>
              </w:rPr>
              <w:t>25.18%</w:t>
            </w:r>
          </w:p>
        </w:tc>
        <w:tc>
          <w:tcPr>
            <w:tcW w:w="1020" w:type="dxa"/>
            <w:vAlign w:val="center"/>
          </w:tcPr>
          <w:p w14:paraId="7B5828EC" w14:textId="77777777" w:rsidR="00BA426F" w:rsidRPr="004F661C" w:rsidRDefault="00BA426F" w:rsidP="004665AC">
            <w:pPr>
              <w:contextualSpacing/>
              <w:rPr>
                <w:sz w:val="16"/>
                <w:szCs w:val="16"/>
              </w:rPr>
            </w:pPr>
            <w:r w:rsidRPr="004F661C">
              <w:rPr>
                <w:rFonts w:eastAsia="Malgun Gothic"/>
                <w:color w:val="000000"/>
                <w:sz w:val="16"/>
                <w:szCs w:val="16"/>
              </w:rPr>
              <w:t xml:space="preserve">　</w:t>
            </w:r>
          </w:p>
        </w:tc>
      </w:tr>
      <w:tr w:rsidR="00BA426F" w14:paraId="25110285" w14:textId="77777777" w:rsidTr="004665AC">
        <w:tc>
          <w:tcPr>
            <w:tcW w:w="0" w:type="auto"/>
            <w:gridSpan w:val="11"/>
            <w:vAlign w:val="center"/>
          </w:tcPr>
          <w:p w14:paraId="6E67247B" w14:textId="77777777" w:rsidR="00BA426F" w:rsidRDefault="00BA426F" w:rsidP="004665AC">
            <w:pPr>
              <w:contextualSpacing/>
              <w:rPr>
                <w:sz w:val="16"/>
                <w:szCs w:val="16"/>
              </w:rPr>
            </w:pPr>
            <w:r>
              <w:rPr>
                <w:sz w:val="16"/>
                <w:szCs w:val="16"/>
              </w:rPr>
              <w:t>Note:</w:t>
            </w:r>
            <w:r>
              <w:rPr>
                <w:sz w:val="16"/>
                <w:szCs w:val="16"/>
              </w:rPr>
              <w:br/>
              <w:t>- For UPT, the gain can be calculated as: Gain (%) = Target UPT / Baseline UPT - 1</w:t>
            </w:r>
          </w:p>
          <w:p w14:paraId="05EF84EA" w14:textId="77777777" w:rsidR="00BA426F" w:rsidRDefault="00BA426F" w:rsidP="004665AC">
            <w:pPr>
              <w:contextualSpacing/>
              <w:rPr>
                <w:sz w:val="16"/>
                <w:szCs w:val="16"/>
              </w:rPr>
            </w:pPr>
            <w:r>
              <w:rPr>
                <w:sz w:val="16"/>
                <w:szCs w:val="16"/>
              </w:rPr>
              <w:t>- For Latency, the increase can be calculated as: Increase (%) = Target latency / Baseline latency - 1</w:t>
            </w:r>
          </w:p>
          <w:p w14:paraId="50CABB08" w14:textId="77777777" w:rsidR="00BA426F" w:rsidRDefault="00BA426F" w:rsidP="004665AC">
            <w:pPr>
              <w:contextualSpacing/>
              <w:rPr>
                <w:sz w:val="16"/>
                <w:szCs w:val="16"/>
              </w:rPr>
            </w:pPr>
            <w:r>
              <w:rPr>
                <w:sz w:val="16"/>
                <w:szCs w:val="16"/>
              </w:rPr>
              <w:t>- For RU, the increase can be calculated as: Increase (%) = Target RU (%) - Baseline RU (%)</w:t>
            </w:r>
          </w:p>
          <w:p w14:paraId="0C75FA53" w14:textId="77777777" w:rsidR="00BA426F" w:rsidRDefault="00BA426F" w:rsidP="004665AC">
            <w:pPr>
              <w:contextualSpacing/>
              <w:rPr>
                <w:strike/>
              </w:rPr>
            </w:pPr>
            <w:r>
              <w:rPr>
                <w:rFonts w:eastAsia="Malgun Gothic" w:hint="eastAsia"/>
                <w:sz w:val="16"/>
                <w:szCs w:val="16"/>
                <w:lang w:eastAsia="ko-KR"/>
              </w:rPr>
              <w:t>-</w:t>
            </w:r>
            <w:r>
              <w:rPr>
                <w:rFonts w:eastAsia="Malgun Gothic"/>
                <w:sz w:val="16"/>
                <w:szCs w:val="16"/>
                <w:lang w:eastAsia="ko-KR"/>
              </w:rPr>
              <w:t xml:space="preserve"> </w:t>
            </w:r>
            <w:r w:rsidRPr="007B4CE9">
              <w:rPr>
                <w:rFonts w:eastAsia="Malgun Gothic"/>
                <w:sz w:val="16"/>
                <w:szCs w:val="16"/>
                <w:lang w:eastAsia="ko-KR"/>
              </w:rPr>
              <w:t>If the Gain/Increase for DL/UL Average-UPT is quoted as NaN%, it means that the throughput for the reference scheme (baseline) is zero</w:t>
            </w:r>
            <w:r>
              <w:rPr>
                <w:rFonts w:eastAsia="Malgun Gothic"/>
                <w:sz w:val="16"/>
                <w:szCs w:val="16"/>
                <w:lang w:eastAsia="ko-KR"/>
              </w:rPr>
              <w:t>.</w:t>
            </w:r>
          </w:p>
        </w:tc>
      </w:tr>
    </w:tbl>
    <w:p w14:paraId="189A5CEB" w14:textId="77777777" w:rsidR="00BA426F" w:rsidRDefault="00BA426F" w:rsidP="00BA426F">
      <w:pPr>
        <w:pStyle w:val="L1bullet"/>
        <w:ind w:left="0" w:firstLine="0"/>
        <w:rPr>
          <w:lang w:eastAsia="zh-CN"/>
        </w:rPr>
      </w:pPr>
    </w:p>
    <w:p w14:paraId="74EB6A7A" w14:textId="77777777" w:rsidR="00BA426F" w:rsidRDefault="00BA426F" w:rsidP="00BA426F">
      <w:pPr>
        <w:pStyle w:val="L1bullet"/>
        <w:ind w:left="0" w:firstLine="0"/>
        <w:rPr>
          <w:lang w:val="en-US" w:eastAsia="zh-CN"/>
        </w:rPr>
      </w:pPr>
      <w:r>
        <w:rPr>
          <w:lang w:val="en-US" w:eastAsia="zh-CN"/>
        </w:rPr>
        <w:t>Small packet size, P0= -33 dBm</w:t>
      </w:r>
    </w:p>
    <w:tbl>
      <w:tblPr>
        <w:tblStyle w:val="ad"/>
        <w:tblW w:w="0" w:type="auto"/>
        <w:tblLook w:val="04A0" w:firstRow="1" w:lastRow="0" w:firstColumn="1" w:lastColumn="0" w:noHBand="0" w:noVBand="1"/>
      </w:tblPr>
      <w:tblGrid>
        <w:gridCol w:w="1203"/>
        <w:gridCol w:w="767"/>
        <w:gridCol w:w="889"/>
        <w:gridCol w:w="888"/>
        <w:gridCol w:w="972"/>
        <w:gridCol w:w="821"/>
        <w:gridCol w:w="821"/>
        <w:gridCol w:w="808"/>
        <w:gridCol w:w="821"/>
        <w:gridCol w:w="821"/>
        <w:gridCol w:w="820"/>
      </w:tblGrid>
      <w:tr w:rsidR="00BA426F" w14:paraId="28293163" w14:textId="77777777" w:rsidTr="004665AC">
        <w:tc>
          <w:tcPr>
            <w:tcW w:w="1970" w:type="dxa"/>
            <w:gridSpan w:val="2"/>
            <w:vMerge w:val="restart"/>
            <w:vAlign w:val="center"/>
          </w:tcPr>
          <w:p w14:paraId="0660B2A0" w14:textId="77777777" w:rsidR="00BA426F" w:rsidRDefault="00BA426F" w:rsidP="004665AC">
            <w:pPr>
              <w:contextualSpacing/>
              <w:rPr>
                <w:i/>
                <w:sz w:val="16"/>
                <w:szCs w:val="16"/>
              </w:rPr>
            </w:pPr>
          </w:p>
        </w:tc>
        <w:tc>
          <w:tcPr>
            <w:tcW w:w="2749" w:type="dxa"/>
            <w:gridSpan w:val="3"/>
            <w:vAlign w:val="center"/>
          </w:tcPr>
          <w:p w14:paraId="46B1519B" w14:textId="77777777" w:rsidR="00BA426F" w:rsidRDefault="00BA426F" w:rsidP="004665AC">
            <w:pPr>
              <w:contextualSpacing/>
              <w:jc w:val="center"/>
              <w:rPr>
                <w:b/>
                <w:bCs/>
                <w:sz w:val="16"/>
                <w:szCs w:val="16"/>
              </w:rPr>
            </w:pPr>
            <w:r>
              <w:rPr>
                <w:b/>
                <w:bCs/>
                <w:sz w:val="16"/>
                <w:szCs w:val="16"/>
              </w:rPr>
              <w:t>DL: Low, UL: Low</w:t>
            </w:r>
          </w:p>
        </w:tc>
        <w:tc>
          <w:tcPr>
            <w:tcW w:w="2450" w:type="dxa"/>
            <w:gridSpan w:val="3"/>
            <w:vAlign w:val="center"/>
          </w:tcPr>
          <w:p w14:paraId="1B948AF7" w14:textId="77777777" w:rsidR="00BA426F" w:rsidRDefault="00BA426F" w:rsidP="004665AC">
            <w:pPr>
              <w:contextualSpacing/>
              <w:jc w:val="center"/>
              <w:rPr>
                <w:b/>
                <w:bCs/>
                <w:sz w:val="16"/>
                <w:szCs w:val="16"/>
              </w:rPr>
            </w:pPr>
            <w:r>
              <w:rPr>
                <w:b/>
                <w:bCs/>
                <w:sz w:val="16"/>
                <w:szCs w:val="16"/>
              </w:rPr>
              <w:t>DL: Medium, UL: Medium</w:t>
            </w:r>
          </w:p>
        </w:tc>
        <w:tc>
          <w:tcPr>
            <w:tcW w:w="2462" w:type="dxa"/>
            <w:gridSpan w:val="3"/>
            <w:vAlign w:val="center"/>
          </w:tcPr>
          <w:p w14:paraId="2CA3EF89" w14:textId="77777777" w:rsidR="00BA426F" w:rsidRDefault="00BA426F" w:rsidP="004665AC">
            <w:pPr>
              <w:contextualSpacing/>
              <w:jc w:val="center"/>
              <w:rPr>
                <w:b/>
                <w:sz w:val="16"/>
                <w:szCs w:val="16"/>
              </w:rPr>
            </w:pPr>
            <w:r>
              <w:rPr>
                <w:b/>
                <w:bCs/>
                <w:sz w:val="16"/>
                <w:szCs w:val="16"/>
              </w:rPr>
              <w:t>DL: High, UL: High</w:t>
            </w:r>
          </w:p>
        </w:tc>
      </w:tr>
      <w:tr w:rsidR="00BA426F" w14:paraId="10687D7E" w14:textId="77777777" w:rsidTr="004665AC">
        <w:tc>
          <w:tcPr>
            <w:tcW w:w="1970" w:type="dxa"/>
            <w:gridSpan w:val="2"/>
            <w:vMerge/>
            <w:vAlign w:val="center"/>
          </w:tcPr>
          <w:p w14:paraId="4F587BE7" w14:textId="77777777" w:rsidR="00BA426F" w:rsidRDefault="00BA426F" w:rsidP="004665AC">
            <w:pPr>
              <w:contextualSpacing/>
              <w:rPr>
                <w:b/>
                <w:sz w:val="16"/>
                <w:szCs w:val="16"/>
              </w:rPr>
            </w:pPr>
          </w:p>
        </w:tc>
        <w:tc>
          <w:tcPr>
            <w:tcW w:w="889" w:type="dxa"/>
            <w:vAlign w:val="center"/>
          </w:tcPr>
          <w:p w14:paraId="10963E10" w14:textId="77777777" w:rsidR="00BA426F" w:rsidRDefault="00BA426F" w:rsidP="004665AC">
            <w:pPr>
              <w:contextualSpacing/>
              <w:jc w:val="center"/>
              <w:rPr>
                <w:sz w:val="16"/>
                <w:szCs w:val="16"/>
              </w:rPr>
            </w:pPr>
            <w:r>
              <w:rPr>
                <w:sz w:val="16"/>
                <w:szCs w:val="16"/>
              </w:rPr>
              <w:t>Baseline operation</w:t>
            </w:r>
          </w:p>
        </w:tc>
        <w:tc>
          <w:tcPr>
            <w:tcW w:w="888" w:type="dxa"/>
            <w:vAlign w:val="center"/>
          </w:tcPr>
          <w:p w14:paraId="6ED7A9ED" w14:textId="77777777" w:rsidR="00BA426F" w:rsidRDefault="00BA426F" w:rsidP="004665AC">
            <w:pPr>
              <w:contextualSpacing/>
              <w:jc w:val="center"/>
              <w:rPr>
                <w:sz w:val="16"/>
                <w:szCs w:val="16"/>
              </w:rPr>
            </w:pPr>
            <w:r>
              <w:rPr>
                <w:sz w:val="16"/>
                <w:szCs w:val="16"/>
              </w:rPr>
              <w:t>Target operation</w:t>
            </w:r>
          </w:p>
        </w:tc>
        <w:tc>
          <w:tcPr>
            <w:tcW w:w="972" w:type="dxa"/>
            <w:vAlign w:val="center"/>
          </w:tcPr>
          <w:p w14:paraId="629ED930" w14:textId="77777777" w:rsidR="00BA426F" w:rsidRDefault="00BA426F" w:rsidP="004665AC">
            <w:pPr>
              <w:contextualSpacing/>
              <w:jc w:val="center"/>
              <w:rPr>
                <w:sz w:val="16"/>
                <w:szCs w:val="16"/>
              </w:rPr>
            </w:pPr>
            <w:r>
              <w:rPr>
                <w:sz w:val="16"/>
                <w:szCs w:val="16"/>
              </w:rPr>
              <w:t>Gain /Increase</w:t>
            </w:r>
          </w:p>
        </w:tc>
        <w:tc>
          <w:tcPr>
            <w:tcW w:w="821" w:type="dxa"/>
            <w:vAlign w:val="center"/>
          </w:tcPr>
          <w:p w14:paraId="02FEFC74" w14:textId="77777777" w:rsidR="00BA426F" w:rsidRDefault="00BA426F" w:rsidP="004665AC">
            <w:pPr>
              <w:contextualSpacing/>
              <w:jc w:val="center"/>
              <w:rPr>
                <w:sz w:val="16"/>
                <w:szCs w:val="16"/>
              </w:rPr>
            </w:pPr>
            <w:r>
              <w:rPr>
                <w:sz w:val="16"/>
                <w:szCs w:val="16"/>
              </w:rPr>
              <w:t>Baseline operation</w:t>
            </w:r>
          </w:p>
        </w:tc>
        <w:tc>
          <w:tcPr>
            <w:tcW w:w="821" w:type="dxa"/>
            <w:vAlign w:val="center"/>
          </w:tcPr>
          <w:p w14:paraId="0B27A4D8" w14:textId="77777777" w:rsidR="00BA426F" w:rsidRDefault="00BA426F" w:rsidP="004665AC">
            <w:pPr>
              <w:contextualSpacing/>
              <w:jc w:val="center"/>
              <w:rPr>
                <w:sz w:val="16"/>
                <w:szCs w:val="16"/>
              </w:rPr>
            </w:pPr>
            <w:r>
              <w:rPr>
                <w:sz w:val="16"/>
                <w:szCs w:val="16"/>
              </w:rPr>
              <w:t>Target operation</w:t>
            </w:r>
          </w:p>
        </w:tc>
        <w:tc>
          <w:tcPr>
            <w:tcW w:w="808" w:type="dxa"/>
            <w:vAlign w:val="center"/>
          </w:tcPr>
          <w:p w14:paraId="0AEB9684" w14:textId="77777777" w:rsidR="00BA426F" w:rsidRDefault="00BA426F" w:rsidP="004665AC">
            <w:pPr>
              <w:contextualSpacing/>
              <w:jc w:val="center"/>
              <w:rPr>
                <w:sz w:val="16"/>
                <w:szCs w:val="16"/>
              </w:rPr>
            </w:pPr>
            <w:r>
              <w:rPr>
                <w:sz w:val="16"/>
                <w:szCs w:val="16"/>
              </w:rPr>
              <w:t>Gain /Increase</w:t>
            </w:r>
          </w:p>
        </w:tc>
        <w:tc>
          <w:tcPr>
            <w:tcW w:w="821" w:type="dxa"/>
            <w:vAlign w:val="center"/>
          </w:tcPr>
          <w:p w14:paraId="0AF9F839" w14:textId="77777777" w:rsidR="00BA426F" w:rsidRDefault="00BA426F" w:rsidP="004665AC">
            <w:pPr>
              <w:contextualSpacing/>
              <w:jc w:val="center"/>
              <w:rPr>
                <w:sz w:val="16"/>
                <w:szCs w:val="16"/>
              </w:rPr>
            </w:pPr>
            <w:r>
              <w:rPr>
                <w:sz w:val="16"/>
                <w:szCs w:val="16"/>
              </w:rPr>
              <w:t>Baseline operation</w:t>
            </w:r>
          </w:p>
        </w:tc>
        <w:tc>
          <w:tcPr>
            <w:tcW w:w="821" w:type="dxa"/>
            <w:vAlign w:val="center"/>
          </w:tcPr>
          <w:p w14:paraId="32B468B8" w14:textId="77777777" w:rsidR="00BA426F" w:rsidRDefault="00BA426F" w:rsidP="004665AC">
            <w:pPr>
              <w:contextualSpacing/>
              <w:jc w:val="center"/>
              <w:rPr>
                <w:sz w:val="16"/>
                <w:szCs w:val="16"/>
              </w:rPr>
            </w:pPr>
            <w:r>
              <w:rPr>
                <w:sz w:val="16"/>
                <w:szCs w:val="16"/>
              </w:rPr>
              <w:t>Target operation</w:t>
            </w:r>
          </w:p>
        </w:tc>
        <w:tc>
          <w:tcPr>
            <w:tcW w:w="820" w:type="dxa"/>
            <w:vAlign w:val="center"/>
          </w:tcPr>
          <w:p w14:paraId="4E222EC1" w14:textId="77777777" w:rsidR="00BA426F" w:rsidRDefault="00BA426F" w:rsidP="004665AC">
            <w:pPr>
              <w:contextualSpacing/>
              <w:jc w:val="center"/>
              <w:rPr>
                <w:sz w:val="16"/>
                <w:szCs w:val="16"/>
              </w:rPr>
            </w:pPr>
            <w:r>
              <w:rPr>
                <w:sz w:val="16"/>
                <w:szCs w:val="16"/>
              </w:rPr>
              <w:t>Gain /Increase</w:t>
            </w:r>
          </w:p>
        </w:tc>
      </w:tr>
      <w:tr w:rsidR="00BA426F" w14:paraId="0894D4A8" w14:textId="77777777" w:rsidTr="004665AC">
        <w:tc>
          <w:tcPr>
            <w:tcW w:w="1203" w:type="dxa"/>
            <w:vMerge w:val="restart"/>
            <w:vAlign w:val="center"/>
          </w:tcPr>
          <w:p w14:paraId="13A2FEA0" w14:textId="77777777" w:rsidR="00BA426F" w:rsidRDefault="00BA426F" w:rsidP="004665AC">
            <w:pPr>
              <w:contextualSpacing/>
              <w:rPr>
                <w:sz w:val="16"/>
                <w:szCs w:val="16"/>
              </w:rPr>
            </w:pPr>
            <w:r>
              <w:rPr>
                <w:b/>
                <w:sz w:val="16"/>
                <w:szCs w:val="16"/>
              </w:rPr>
              <w:t>DL Average-UPT (Mbps)</w:t>
            </w:r>
          </w:p>
        </w:tc>
        <w:tc>
          <w:tcPr>
            <w:tcW w:w="767" w:type="dxa"/>
            <w:vAlign w:val="center"/>
          </w:tcPr>
          <w:p w14:paraId="6F0F0E46" w14:textId="77777777" w:rsidR="00BA426F" w:rsidRDefault="00BA426F" w:rsidP="004665AC">
            <w:pPr>
              <w:contextualSpacing/>
              <w:rPr>
                <w:b/>
                <w:sz w:val="16"/>
                <w:szCs w:val="16"/>
              </w:rPr>
            </w:pPr>
            <w:r>
              <w:rPr>
                <w:b/>
                <w:sz w:val="16"/>
                <w:szCs w:val="16"/>
              </w:rPr>
              <w:t>Mean</w:t>
            </w:r>
          </w:p>
        </w:tc>
        <w:tc>
          <w:tcPr>
            <w:tcW w:w="889" w:type="dxa"/>
            <w:vAlign w:val="center"/>
          </w:tcPr>
          <w:p w14:paraId="2FA37E94" w14:textId="77777777" w:rsidR="00BA426F" w:rsidRPr="004F661C" w:rsidRDefault="00BA426F" w:rsidP="004665AC">
            <w:pPr>
              <w:contextualSpacing/>
              <w:rPr>
                <w:sz w:val="16"/>
                <w:szCs w:val="16"/>
              </w:rPr>
            </w:pPr>
            <w:r w:rsidRPr="004F661C">
              <w:rPr>
                <w:rFonts w:eastAsia="Malgun Gothic"/>
                <w:color w:val="000000"/>
                <w:sz w:val="16"/>
                <w:szCs w:val="16"/>
              </w:rPr>
              <w:t xml:space="preserve">43.09 </w:t>
            </w:r>
          </w:p>
        </w:tc>
        <w:tc>
          <w:tcPr>
            <w:tcW w:w="888" w:type="dxa"/>
            <w:vAlign w:val="center"/>
          </w:tcPr>
          <w:p w14:paraId="2E3BC404" w14:textId="77777777" w:rsidR="00BA426F" w:rsidRPr="004F661C" w:rsidRDefault="00BA426F" w:rsidP="004665AC">
            <w:pPr>
              <w:contextualSpacing/>
              <w:rPr>
                <w:sz w:val="16"/>
                <w:szCs w:val="16"/>
              </w:rPr>
            </w:pPr>
            <w:r w:rsidRPr="004F661C">
              <w:rPr>
                <w:rFonts w:eastAsia="Malgun Gothic"/>
                <w:color w:val="000000"/>
                <w:sz w:val="16"/>
                <w:szCs w:val="16"/>
              </w:rPr>
              <w:t xml:space="preserve">42.97 </w:t>
            </w:r>
          </w:p>
        </w:tc>
        <w:tc>
          <w:tcPr>
            <w:tcW w:w="972" w:type="dxa"/>
            <w:vAlign w:val="center"/>
          </w:tcPr>
          <w:p w14:paraId="45DB9589" w14:textId="77777777" w:rsidR="00BA426F" w:rsidRPr="004F661C" w:rsidRDefault="00BA426F" w:rsidP="004665AC">
            <w:pPr>
              <w:contextualSpacing/>
              <w:rPr>
                <w:sz w:val="16"/>
                <w:szCs w:val="16"/>
              </w:rPr>
            </w:pPr>
            <w:r w:rsidRPr="004F661C">
              <w:rPr>
                <w:rFonts w:eastAsia="Malgun Gothic"/>
                <w:color w:val="000000"/>
                <w:sz w:val="16"/>
                <w:szCs w:val="16"/>
              </w:rPr>
              <w:t>-0.28%</w:t>
            </w:r>
          </w:p>
        </w:tc>
        <w:tc>
          <w:tcPr>
            <w:tcW w:w="821" w:type="dxa"/>
            <w:vAlign w:val="center"/>
          </w:tcPr>
          <w:p w14:paraId="14047892" w14:textId="77777777" w:rsidR="00BA426F" w:rsidRPr="004F661C" w:rsidRDefault="00BA426F" w:rsidP="004665AC">
            <w:pPr>
              <w:contextualSpacing/>
              <w:rPr>
                <w:sz w:val="16"/>
                <w:szCs w:val="16"/>
              </w:rPr>
            </w:pPr>
            <w:r w:rsidRPr="004F661C">
              <w:rPr>
                <w:rFonts w:eastAsia="Malgun Gothic"/>
                <w:color w:val="000000"/>
                <w:sz w:val="16"/>
                <w:szCs w:val="16"/>
              </w:rPr>
              <w:t xml:space="preserve">42.11 </w:t>
            </w:r>
          </w:p>
        </w:tc>
        <w:tc>
          <w:tcPr>
            <w:tcW w:w="821" w:type="dxa"/>
            <w:vAlign w:val="center"/>
          </w:tcPr>
          <w:p w14:paraId="0A923DAD" w14:textId="77777777" w:rsidR="00BA426F" w:rsidRPr="004F661C" w:rsidRDefault="00BA426F" w:rsidP="004665AC">
            <w:pPr>
              <w:contextualSpacing/>
              <w:rPr>
                <w:sz w:val="16"/>
                <w:szCs w:val="16"/>
              </w:rPr>
            </w:pPr>
            <w:r w:rsidRPr="004F661C">
              <w:rPr>
                <w:rFonts w:eastAsia="Malgun Gothic"/>
                <w:color w:val="000000"/>
                <w:sz w:val="16"/>
                <w:szCs w:val="16"/>
              </w:rPr>
              <w:t xml:space="preserve">42.31 </w:t>
            </w:r>
          </w:p>
        </w:tc>
        <w:tc>
          <w:tcPr>
            <w:tcW w:w="808" w:type="dxa"/>
            <w:vAlign w:val="center"/>
          </w:tcPr>
          <w:p w14:paraId="2754D803" w14:textId="77777777" w:rsidR="00BA426F" w:rsidRPr="004F661C" w:rsidRDefault="00BA426F" w:rsidP="004665AC">
            <w:pPr>
              <w:contextualSpacing/>
              <w:rPr>
                <w:sz w:val="16"/>
                <w:szCs w:val="16"/>
              </w:rPr>
            </w:pPr>
            <w:r w:rsidRPr="004F661C">
              <w:rPr>
                <w:rFonts w:eastAsia="Malgun Gothic"/>
                <w:color w:val="000000"/>
                <w:sz w:val="16"/>
                <w:szCs w:val="16"/>
              </w:rPr>
              <w:t>0.47%</w:t>
            </w:r>
          </w:p>
        </w:tc>
        <w:tc>
          <w:tcPr>
            <w:tcW w:w="821" w:type="dxa"/>
            <w:vAlign w:val="center"/>
          </w:tcPr>
          <w:p w14:paraId="7CEFAD79" w14:textId="77777777" w:rsidR="00BA426F" w:rsidRPr="004F661C" w:rsidRDefault="00BA426F" w:rsidP="004665AC">
            <w:pPr>
              <w:contextualSpacing/>
              <w:rPr>
                <w:sz w:val="16"/>
                <w:szCs w:val="16"/>
              </w:rPr>
            </w:pPr>
            <w:r w:rsidRPr="004F661C">
              <w:rPr>
                <w:rFonts w:eastAsia="Malgun Gothic"/>
                <w:color w:val="000000"/>
                <w:sz w:val="16"/>
                <w:szCs w:val="16"/>
              </w:rPr>
              <w:t xml:space="preserve">41.40 </w:t>
            </w:r>
          </w:p>
        </w:tc>
        <w:tc>
          <w:tcPr>
            <w:tcW w:w="821" w:type="dxa"/>
            <w:vAlign w:val="center"/>
          </w:tcPr>
          <w:p w14:paraId="11DEF89D" w14:textId="77777777" w:rsidR="00BA426F" w:rsidRPr="004F661C" w:rsidRDefault="00BA426F" w:rsidP="004665AC">
            <w:pPr>
              <w:contextualSpacing/>
              <w:rPr>
                <w:sz w:val="16"/>
                <w:szCs w:val="16"/>
              </w:rPr>
            </w:pPr>
            <w:r w:rsidRPr="004F661C">
              <w:rPr>
                <w:rFonts w:eastAsia="Malgun Gothic"/>
                <w:color w:val="000000"/>
                <w:sz w:val="16"/>
                <w:szCs w:val="16"/>
              </w:rPr>
              <w:t xml:space="preserve">40.97 </w:t>
            </w:r>
          </w:p>
        </w:tc>
        <w:tc>
          <w:tcPr>
            <w:tcW w:w="820" w:type="dxa"/>
            <w:vAlign w:val="center"/>
          </w:tcPr>
          <w:p w14:paraId="31F46A0A" w14:textId="77777777" w:rsidR="00BA426F" w:rsidRPr="004F661C" w:rsidRDefault="00BA426F" w:rsidP="004665AC">
            <w:pPr>
              <w:contextualSpacing/>
              <w:rPr>
                <w:sz w:val="16"/>
                <w:szCs w:val="16"/>
              </w:rPr>
            </w:pPr>
            <w:r w:rsidRPr="004F661C">
              <w:rPr>
                <w:rFonts w:eastAsia="Malgun Gothic"/>
                <w:color w:val="000000"/>
                <w:sz w:val="16"/>
                <w:szCs w:val="16"/>
              </w:rPr>
              <w:t>-1.02%</w:t>
            </w:r>
          </w:p>
        </w:tc>
      </w:tr>
      <w:tr w:rsidR="00BA426F" w14:paraId="46180DC3" w14:textId="77777777" w:rsidTr="004665AC">
        <w:tc>
          <w:tcPr>
            <w:tcW w:w="1203" w:type="dxa"/>
            <w:vMerge/>
            <w:vAlign w:val="center"/>
          </w:tcPr>
          <w:p w14:paraId="50AEEE66" w14:textId="77777777" w:rsidR="00BA426F" w:rsidRDefault="00BA426F" w:rsidP="004665AC">
            <w:pPr>
              <w:contextualSpacing/>
              <w:rPr>
                <w:b/>
                <w:sz w:val="16"/>
                <w:szCs w:val="16"/>
              </w:rPr>
            </w:pPr>
          </w:p>
        </w:tc>
        <w:tc>
          <w:tcPr>
            <w:tcW w:w="767" w:type="dxa"/>
            <w:vAlign w:val="center"/>
          </w:tcPr>
          <w:p w14:paraId="61FC8FD3" w14:textId="77777777" w:rsidR="00BA426F" w:rsidRDefault="00BA426F" w:rsidP="004665AC">
            <w:pPr>
              <w:contextualSpacing/>
              <w:rPr>
                <w:b/>
                <w:sz w:val="16"/>
                <w:szCs w:val="16"/>
              </w:rPr>
            </w:pPr>
            <w:r>
              <w:rPr>
                <w:b/>
                <w:sz w:val="16"/>
                <w:szCs w:val="16"/>
              </w:rPr>
              <w:t>5%</w:t>
            </w:r>
          </w:p>
        </w:tc>
        <w:tc>
          <w:tcPr>
            <w:tcW w:w="889" w:type="dxa"/>
            <w:vAlign w:val="center"/>
          </w:tcPr>
          <w:p w14:paraId="31268A83" w14:textId="77777777" w:rsidR="00BA426F" w:rsidRPr="004F661C" w:rsidRDefault="00BA426F" w:rsidP="004665AC">
            <w:pPr>
              <w:contextualSpacing/>
              <w:rPr>
                <w:sz w:val="16"/>
                <w:szCs w:val="16"/>
              </w:rPr>
            </w:pPr>
            <w:r w:rsidRPr="004F661C">
              <w:rPr>
                <w:rFonts w:eastAsia="Malgun Gothic"/>
                <w:color w:val="000000"/>
                <w:sz w:val="16"/>
                <w:szCs w:val="16"/>
              </w:rPr>
              <w:t xml:space="preserve">41.76 </w:t>
            </w:r>
          </w:p>
        </w:tc>
        <w:tc>
          <w:tcPr>
            <w:tcW w:w="888" w:type="dxa"/>
            <w:vAlign w:val="center"/>
          </w:tcPr>
          <w:p w14:paraId="2E9C9CE8" w14:textId="77777777" w:rsidR="00BA426F" w:rsidRPr="004F661C" w:rsidRDefault="00BA426F" w:rsidP="004665AC">
            <w:pPr>
              <w:contextualSpacing/>
              <w:rPr>
                <w:sz w:val="16"/>
                <w:szCs w:val="16"/>
              </w:rPr>
            </w:pPr>
            <w:r w:rsidRPr="004F661C">
              <w:rPr>
                <w:rFonts w:eastAsia="Malgun Gothic"/>
                <w:color w:val="000000"/>
                <w:sz w:val="16"/>
                <w:szCs w:val="16"/>
              </w:rPr>
              <w:t xml:space="preserve">41.70 </w:t>
            </w:r>
          </w:p>
        </w:tc>
        <w:tc>
          <w:tcPr>
            <w:tcW w:w="972" w:type="dxa"/>
            <w:vAlign w:val="center"/>
          </w:tcPr>
          <w:p w14:paraId="493C378A" w14:textId="77777777" w:rsidR="00BA426F" w:rsidRPr="004F661C" w:rsidRDefault="00BA426F" w:rsidP="004665AC">
            <w:pPr>
              <w:contextualSpacing/>
              <w:rPr>
                <w:sz w:val="16"/>
                <w:szCs w:val="16"/>
              </w:rPr>
            </w:pPr>
            <w:r w:rsidRPr="004F661C">
              <w:rPr>
                <w:rFonts w:eastAsia="Malgun Gothic"/>
                <w:color w:val="000000"/>
                <w:sz w:val="16"/>
                <w:szCs w:val="16"/>
              </w:rPr>
              <w:t>-0.14%</w:t>
            </w:r>
          </w:p>
        </w:tc>
        <w:tc>
          <w:tcPr>
            <w:tcW w:w="821" w:type="dxa"/>
            <w:vAlign w:val="center"/>
          </w:tcPr>
          <w:p w14:paraId="262B7902" w14:textId="77777777" w:rsidR="00BA426F" w:rsidRPr="004F661C" w:rsidRDefault="00BA426F" w:rsidP="004665AC">
            <w:pPr>
              <w:contextualSpacing/>
              <w:rPr>
                <w:sz w:val="16"/>
                <w:szCs w:val="16"/>
              </w:rPr>
            </w:pPr>
            <w:r w:rsidRPr="004F661C">
              <w:rPr>
                <w:rFonts w:eastAsia="Malgun Gothic"/>
                <w:color w:val="000000"/>
                <w:sz w:val="16"/>
                <w:szCs w:val="16"/>
              </w:rPr>
              <w:t xml:space="preserve">41.22 </w:t>
            </w:r>
          </w:p>
        </w:tc>
        <w:tc>
          <w:tcPr>
            <w:tcW w:w="821" w:type="dxa"/>
            <w:vAlign w:val="center"/>
          </w:tcPr>
          <w:p w14:paraId="6CCE0D54" w14:textId="77777777" w:rsidR="00BA426F" w:rsidRPr="004F661C" w:rsidRDefault="00BA426F" w:rsidP="004665AC">
            <w:pPr>
              <w:contextualSpacing/>
              <w:rPr>
                <w:sz w:val="16"/>
                <w:szCs w:val="16"/>
              </w:rPr>
            </w:pPr>
            <w:r w:rsidRPr="004F661C">
              <w:rPr>
                <w:rFonts w:eastAsia="Malgun Gothic"/>
                <w:color w:val="000000"/>
                <w:sz w:val="16"/>
                <w:szCs w:val="16"/>
              </w:rPr>
              <w:t xml:space="preserve">41.30 </w:t>
            </w:r>
          </w:p>
        </w:tc>
        <w:tc>
          <w:tcPr>
            <w:tcW w:w="808" w:type="dxa"/>
            <w:vAlign w:val="center"/>
          </w:tcPr>
          <w:p w14:paraId="37E233EC" w14:textId="77777777" w:rsidR="00BA426F" w:rsidRPr="004F661C" w:rsidRDefault="00BA426F" w:rsidP="004665AC">
            <w:pPr>
              <w:contextualSpacing/>
              <w:rPr>
                <w:sz w:val="16"/>
                <w:szCs w:val="16"/>
              </w:rPr>
            </w:pPr>
            <w:r w:rsidRPr="004F661C">
              <w:rPr>
                <w:rFonts w:eastAsia="Malgun Gothic"/>
                <w:color w:val="000000"/>
                <w:sz w:val="16"/>
                <w:szCs w:val="16"/>
              </w:rPr>
              <w:t>0.20%</w:t>
            </w:r>
          </w:p>
        </w:tc>
        <w:tc>
          <w:tcPr>
            <w:tcW w:w="821" w:type="dxa"/>
            <w:vAlign w:val="center"/>
          </w:tcPr>
          <w:p w14:paraId="7BEEA77E" w14:textId="77777777" w:rsidR="00BA426F" w:rsidRPr="004F661C" w:rsidRDefault="00BA426F" w:rsidP="004665AC">
            <w:pPr>
              <w:contextualSpacing/>
              <w:rPr>
                <w:sz w:val="16"/>
                <w:szCs w:val="16"/>
              </w:rPr>
            </w:pPr>
            <w:r w:rsidRPr="004F661C">
              <w:rPr>
                <w:rFonts w:eastAsia="Malgun Gothic"/>
                <w:color w:val="000000"/>
                <w:sz w:val="16"/>
                <w:szCs w:val="16"/>
              </w:rPr>
              <w:t xml:space="preserve">40.78 </w:t>
            </w:r>
          </w:p>
        </w:tc>
        <w:tc>
          <w:tcPr>
            <w:tcW w:w="821" w:type="dxa"/>
            <w:vAlign w:val="center"/>
          </w:tcPr>
          <w:p w14:paraId="0D9C86E9" w14:textId="77777777" w:rsidR="00BA426F" w:rsidRPr="004F661C" w:rsidRDefault="00BA426F" w:rsidP="004665AC">
            <w:pPr>
              <w:contextualSpacing/>
              <w:rPr>
                <w:sz w:val="16"/>
                <w:szCs w:val="16"/>
              </w:rPr>
            </w:pPr>
            <w:r w:rsidRPr="004F661C">
              <w:rPr>
                <w:rFonts w:eastAsia="Malgun Gothic"/>
                <w:color w:val="000000"/>
                <w:sz w:val="16"/>
                <w:szCs w:val="16"/>
              </w:rPr>
              <w:t xml:space="preserve">38.98 </w:t>
            </w:r>
          </w:p>
        </w:tc>
        <w:tc>
          <w:tcPr>
            <w:tcW w:w="820" w:type="dxa"/>
            <w:vAlign w:val="center"/>
          </w:tcPr>
          <w:p w14:paraId="48F04F1E" w14:textId="77777777" w:rsidR="00BA426F" w:rsidRPr="004F661C" w:rsidRDefault="00BA426F" w:rsidP="004665AC">
            <w:pPr>
              <w:contextualSpacing/>
              <w:rPr>
                <w:sz w:val="16"/>
                <w:szCs w:val="16"/>
              </w:rPr>
            </w:pPr>
            <w:r w:rsidRPr="004F661C">
              <w:rPr>
                <w:rFonts w:eastAsia="Malgun Gothic"/>
                <w:color w:val="000000"/>
                <w:sz w:val="16"/>
                <w:szCs w:val="16"/>
              </w:rPr>
              <w:t>-4.41%</w:t>
            </w:r>
          </w:p>
        </w:tc>
      </w:tr>
      <w:tr w:rsidR="00BA426F" w14:paraId="4DDB9D5F" w14:textId="77777777" w:rsidTr="004665AC">
        <w:tc>
          <w:tcPr>
            <w:tcW w:w="1203" w:type="dxa"/>
            <w:vMerge/>
            <w:vAlign w:val="center"/>
          </w:tcPr>
          <w:p w14:paraId="23D4BFD8" w14:textId="77777777" w:rsidR="00BA426F" w:rsidRDefault="00BA426F" w:rsidP="004665AC">
            <w:pPr>
              <w:contextualSpacing/>
              <w:rPr>
                <w:b/>
                <w:sz w:val="16"/>
                <w:szCs w:val="16"/>
              </w:rPr>
            </w:pPr>
          </w:p>
        </w:tc>
        <w:tc>
          <w:tcPr>
            <w:tcW w:w="767" w:type="dxa"/>
            <w:vAlign w:val="center"/>
          </w:tcPr>
          <w:p w14:paraId="33D07851" w14:textId="77777777" w:rsidR="00BA426F" w:rsidRDefault="00BA426F" w:rsidP="004665AC">
            <w:pPr>
              <w:contextualSpacing/>
              <w:rPr>
                <w:b/>
                <w:sz w:val="16"/>
                <w:szCs w:val="16"/>
              </w:rPr>
            </w:pPr>
            <w:r>
              <w:rPr>
                <w:b/>
                <w:sz w:val="16"/>
                <w:szCs w:val="16"/>
              </w:rPr>
              <w:t>50%</w:t>
            </w:r>
          </w:p>
        </w:tc>
        <w:tc>
          <w:tcPr>
            <w:tcW w:w="889" w:type="dxa"/>
            <w:vAlign w:val="center"/>
          </w:tcPr>
          <w:p w14:paraId="5FA493C4" w14:textId="77777777" w:rsidR="00BA426F" w:rsidRPr="004F661C" w:rsidRDefault="00BA426F" w:rsidP="004665AC">
            <w:pPr>
              <w:contextualSpacing/>
              <w:rPr>
                <w:sz w:val="16"/>
                <w:szCs w:val="16"/>
              </w:rPr>
            </w:pPr>
            <w:r w:rsidRPr="004F661C">
              <w:rPr>
                <w:rFonts w:eastAsia="Malgun Gothic"/>
                <w:color w:val="000000"/>
                <w:sz w:val="16"/>
                <w:szCs w:val="16"/>
              </w:rPr>
              <w:t xml:space="preserve">43.08 </w:t>
            </w:r>
          </w:p>
        </w:tc>
        <w:tc>
          <w:tcPr>
            <w:tcW w:w="888" w:type="dxa"/>
            <w:vAlign w:val="center"/>
          </w:tcPr>
          <w:p w14:paraId="47C5A5F6" w14:textId="77777777" w:rsidR="00BA426F" w:rsidRPr="004F661C" w:rsidRDefault="00BA426F" w:rsidP="004665AC">
            <w:pPr>
              <w:contextualSpacing/>
              <w:rPr>
                <w:sz w:val="16"/>
                <w:szCs w:val="16"/>
              </w:rPr>
            </w:pPr>
            <w:r w:rsidRPr="004F661C">
              <w:rPr>
                <w:rFonts w:eastAsia="Malgun Gothic"/>
                <w:color w:val="000000"/>
                <w:sz w:val="16"/>
                <w:szCs w:val="16"/>
              </w:rPr>
              <w:t xml:space="preserve">42.94 </w:t>
            </w:r>
          </w:p>
        </w:tc>
        <w:tc>
          <w:tcPr>
            <w:tcW w:w="972" w:type="dxa"/>
            <w:vAlign w:val="center"/>
          </w:tcPr>
          <w:p w14:paraId="047CAD75" w14:textId="77777777" w:rsidR="00BA426F" w:rsidRPr="004F661C" w:rsidRDefault="00BA426F" w:rsidP="004665AC">
            <w:pPr>
              <w:contextualSpacing/>
              <w:rPr>
                <w:sz w:val="16"/>
                <w:szCs w:val="16"/>
              </w:rPr>
            </w:pPr>
            <w:r w:rsidRPr="004F661C">
              <w:rPr>
                <w:rFonts w:eastAsia="Malgun Gothic"/>
                <w:color w:val="000000"/>
                <w:sz w:val="16"/>
                <w:szCs w:val="16"/>
              </w:rPr>
              <w:t>-0.33%</w:t>
            </w:r>
          </w:p>
        </w:tc>
        <w:tc>
          <w:tcPr>
            <w:tcW w:w="821" w:type="dxa"/>
            <w:vAlign w:val="center"/>
          </w:tcPr>
          <w:p w14:paraId="3E1701E0" w14:textId="77777777" w:rsidR="00BA426F" w:rsidRPr="004F661C" w:rsidRDefault="00BA426F" w:rsidP="004665AC">
            <w:pPr>
              <w:contextualSpacing/>
              <w:rPr>
                <w:sz w:val="16"/>
                <w:szCs w:val="16"/>
              </w:rPr>
            </w:pPr>
            <w:r w:rsidRPr="004F661C">
              <w:rPr>
                <w:rFonts w:eastAsia="Malgun Gothic"/>
                <w:color w:val="000000"/>
                <w:sz w:val="16"/>
                <w:szCs w:val="16"/>
              </w:rPr>
              <w:t xml:space="preserve">41.91 </w:t>
            </w:r>
          </w:p>
        </w:tc>
        <w:tc>
          <w:tcPr>
            <w:tcW w:w="821" w:type="dxa"/>
            <w:vAlign w:val="center"/>
          </w:tcPr>
          <w:p w14:paraId="13AFB3D6" w14:textId="77777777" w:rsidR="00BA426F" w:rsidRPr="004F661C" w:rsidRDefault="00BA426F" w:rsidP="004665AC">
            <w:pPr>
              <w:contextualSpacing/>
              <w:rPr>
                <w:sz w:val="16"/>
                <w:szCs w:val="16"/>
              </w:rPr>
            </w:pPr>
            <w:r w:rsidRPr="004F661C">
              <w:rPr>
                <w:rFonts w:eastAsia="Malgun Gothic"/>
                <w:color w:val="000000"/>
                <w:sz w:val="16"/>
                <w:szCs w:val="16"/>
              </w:rPr>
              <w:t xml:space="preserve">42.28 </w:t>
            </w:r>
          </w:p>
        </w:tc>
        <w:tc>
          <w:tcPr>
            <w:tcW w:w="808" w:type="dxa"/>
            <w:vAlign w:val="center"/>
          </w:tcPr>
          <w:p w14:paraId="5692DAD4" w14:textId="77777777" w:rsidR="00BA426F" w:rsidRPr="004F661C" w:rsidRDefault="00BA426F" w:rsidP="004665AC">
            <w:pPr>
              <w:contextualSpacing/>
              <w:rPr>
                <w:sz w:val="16"/>
                <w:szCs w:val="16"/>
              </w:rPr>
            </w:pPr>
            <w:r w:rsidRPr="004F661C">
              <w:rPr>
                <w:rFonts w:eastAsia="Malgun Gothic"/>
                <w:color w:val="000000"/>
                <w:sz w:val="16"/>
                <w:szCs w:val="16"/>
              </w:rPr>
              <w:t>0.89%</w:t>
            </w:r>
          </w:p>
        </w:tc>
        <w:tc>
          <w:tcPr>
            <w:tcW w:w="821" w:type="dxa"/>
            <w:vAlign w:val="center"/>
          </w:tcPr>
          <w:p w14:paraId="5AE1D8CC" w14:textId="77777777" w:rsidR="00BA426F" w:rsidRPr="004F661C" w:rsidRDefault="00BA426F" w:rsidP="004665AC">
            <w:pPr>
              <w:contextualSpacing/>
              <w:rPr>
                <w:sz w:val="16"/>
                <w:szCs w:val="16"/>
              </w:rPr>
            </w:pPr>
            <w:r w:rsidRPr="004F661C">
              <w:rPr>
                <w:rFonts w:eastAsia="Malgun Gothic"/>
                <w:color w:val="000000"/>
                <w:sz w:val="16"/>
                <w:szCs w:val="16"/>
              </w:rPr>
              <w:t xml:space="preserve">41.37 </w:t>
            </w:r>
          </w:p>
        </w:tc>
        <w:tc>
          <w:tcPr>
            <w:tcW w:w="821" w:type="dxa"/>
            <w:vAlign w:val="center"/>
          </w:tcPr>
          <w:p w14:paraId="2546E586" w14:textId="77777777" w:rsidR="00BA426F" w:rsidRPr="004F661C" w:rsidRDefault="00BA426F" w:rsidP="004665AC">
            <w:pPr>
              <w:contextualSpacing/>
              <w:rPr>
                <w:sz w:val="16"/>
                <w:szCs w:val="16"/>
              </w:rPr>
            </w:pPr>
            <w:r w:rsidRPr="004F661C">
              <w:rPr>
                <w:rFonts w:eastAsia="Malgun Gothic"/>
                <w:color w:val="000000"/>
                <w:sz w:val="16"/>
                <w:szCs w:val="16"/>
              </w:rPr>
              <w:t xml:space="preserve">41.17 </w:t>
            </w:r>
          </w:p>
        </w:tc>
        <w:tc>
          <w:tcPr>
            <w:tcW w:w="820" w:type="dxa"/>
            <w:vAlign w:val="center"/>
          </w:tcPr>
          <w:p w14:paraId="2BE0103C" w14:textId="77777777" w:rsidR="00BA426F" w:rsidRPr="004F661C" w:rsidRDefault="00BA426F" w:rsidP="004665AC">
            <w:pPr>
              <w:contextualSpacing/>
              <w:rPr>
                <w:sz w:val="16"/>
                <w:szCs w:val="16"/>
              </w:rPr>
            </w:pPr>
            <w:r w:rsidRPr="004F661C">
              <w:rPr>
                <w:rFonts w:eastAsia="Malgun Gothic"/>
                <w:color w:val="000000"/>
                <w:sz w:val="16"/>
                <w:szCs w:val="16"/>
              </w:rPr>
              <w:t>-0.48%</w:t>
            </w:r>
          </w:p>
        </w:tc>
      </w:tr>
      <w:tr w:rsidR="00BA426F" w14:paraId="4A2276EA" w14:textId="77777777" w:rsidTr="004665AC">
        <w:tc>
          <w:tcPr>
            <w:tcW w:w="1203" w:type="dxa"/>
            <w:vMerge w:val="restart"/>
            <w:vAlign w:val="center"/>
          </w:tcPr>
          <w:p w14:paraId="7D311B9A" w14:textId="77777777" w:rsidR="00BA426F" w:rsidRDefault="00BA426F" w:rsidP="004665AC">
            <w:pPr>
              <w:contextualSpacing/>
              <w:rPr>
                <w:sz w:val="16"/>
                <w:szCs w:val="16"/>
              </w:rPr>
            </w:pPr>
            <w:r>
              <w:rPr>
                <w:b/>
                <w:sz w:val="16"/>
                <w:szCs w:val="16"/>
              </w:rPr>
              <w:t>UL Average-UPT (Mbps)</w:t>
            </w:r>
          </w:p>
        </w:tc>
        <w:tc>
          <w:tcPr>
            <w:tcW w:w="767" w:type="dxa"/>
            <w:vAlign w:val="center"/>
          </w:tcPr>
          <w:p w14:paraId="5FFCD7D5" w14:textId="77777777" w:rsidR="00BA426F" w:rsidRDefault="00BA426F" w:rsidP="004665AC">
            <w:pPr>
              <w:contextualSpacing/>
              <w:rPr>
                <w:b/>
                <w:sz w:val="16"/>
                <w:szCs w:val="16"/>
              </w:rPr>
            </w:pPr>
            <w:r>
              <w:rPr>
                <w:b/>
                <w:sz w:val="16"/>
                <w:szCs w:val="16"/>
              </w:rPr>
              <w:t>Mean</w:t>
            </w:r>
          </w:p>
        </w:tc>
        <w:tc>
          <w:tcPr>
            <w:tcW w:w="889" w:type="dxa"/>
            <w:vAlign w:val="center"/>
          </w:tcPr>
          <w:p w14:paraId="01F0EE02" w14:textId="77777777" w:rsidR="00BA426F" w:rsidRPr="004F661C" w:rsidRDefault="00BA426F" w:rsidP="004665AC">
            <w:pPr>
              <w:contextualSpacing/>
              <w:rPr>
                <w:sz w:val="16"/>
                <w:szCs w:val="16"/>
              </w:rPr>
            </w:pPr>
            <w:r w:rsidRPr="004F661C">
              <w:rPr>
                <w:rFonts w:eastAsia="Malgun Gothic"/>
                <w:color w:val="000000"/>
                <w:sz w:val="16"/>
                <w:szCs w:val="16"/>
              </w:rPr>
              <w:t xml:space="preserve">4.25 </w:t>
            </w:r>
          </w:p>
        </w:tc>
        <w:tc>
          <w:tcPr>
            <w:tcW w:w="888" w:type="dxa"/>
            <w:vAlign w:val="center"/>
          </w:tcPr>
          <w:p w14:paraId="12E77E39" w14:textId="77777777" w:rsidR="00BA426F" w:rsidRPr="004F661C" w:rsidRDefault="00BA426F" w:rsidP="004665AC">
            <w:pPr>
              <w:contextualSpacing/>
              <w:rPr>
                <w:sz w:val="16"/>
                <w:szCs w:val="16"/>
              </w:rPr>
            </w:pPr>
            <w:r w:rsidRPr="004F661C">
              <w:rPr>
                <w:rFonts w:eastAsia="Malgun Gothic"/>
                <w:color w:val="000000"/>
                <w:sz w:val="16"/>
                <w:szCs w:val="16"/>
              </w:rPr>
              <w:t xml:space="preserve">4.15 </w:t>
            </w:r>
          </w:p>
        </w:tc>
        <w:tc>
          <w:tcPr>
            <w:tcW w:w="972" w:type="dxa"/>
            <w:vAlign w:val="center"/>
          </w:tcPr>
          <w:p w14:paraId="55E20CBA" w14:textId="77777777" w:rsidR="00BA426F" w:rsidRPr="004F661C" w:rsidRDefault="00BA426F" w:rsidP="004665AC">
            <w:pPr>
              <w:contextualSpacing/>
              <w:rPr>
                <w:sz w:val="16"/>
                <w:szCs w:val="16"/>
              </w:rPr>
            </w:pPr>
            <w:r w:rsidRPr="004F661C">
              <w:rPr>
                <w:rFonts w:eastAsia="Malgun Gothic"/>
                <w:color w:val="000000"/>
                <w:sz w:val="16"/>
                <w:szCs w:val="16"/>
              </w:rPr>
              <w:t>-2.29%</w:t>
            </w:r>
          </w:p>
        </w:tc>
        <w:tc>
          <w:tcPr>
            <w:tcW w:w="821" w:type="dxa"/>
            <w:vAlign w:val="center"/>
          </w:tcPr>
          <w:p w14:paraId="5C0F1901" w14:textId="77777777" w:rsidR="00BA426F" w:rsidRPr="004F661C" w:rsidRDefault="00BA426F" w:rsidP="004665AC">
            <w:pPr>
              <w:contextualSpacing/>
              <w:rPr>
                <w:sz w:val="16"/>
                <w:szCs w:val="16"/>
              </w:rPr>
            </w:pPr>
            <w:r w:rsidRPr="004F661C">
              <w:rPr>
                <w:rFonts w:eastAsia="Malgun Gothic"/>
                <w:color w:val="000000"/>
                <w:sz w:val="16"/>
                <w:szCs w:val="16"/>
              </w:rPr>
              <w:t xml:space="preserve">4.23 </w:t>
            </w:r>
          </w:p>
        </w:tc>
        <w:tc>
          <w:tcPr>
            <w:tcW w:w="821" w:type="dxa"/>
            <w:vAlign w:val="center"/>
          </w:tcPr>
          <w:p w14:paraId="4A3F289C" w14:textId="77777777" w:rsidR="00BA426F" w:rsidRPr="004F661C" w:rsidRDefault="00BA426F" w:rsidP="004665AC">
            <w:pPr>
              <w:contextualSpacing/>
              <w:rPr>
                <w:sz w:val="16"/>
                <w:szCs w:val="16"/>
              </w:rPr>
            </w:pPr>
            <w:r w:rsidRPr="004F661C">
              <w:rPr>
                <w:rFonts w:eastAsia="Malgun Gothic"/>
                <w:color w:val="000000"/>
                <w:sz w:val="16"/>
                <w:szCs w:val="16"/>
              </w:rPr>
              <w:t xml:space="preserve">4.25 </w:t>
            </w:r>
          </w:p>
        </w:tc>
        <w:tc>
          <w:tcPr>
            <w:tcW w:w="808" w:type="dxa"/>
            <w:vAlign w:val="center"/>
          </w:tcPr>
          <w:p w14:paraId="7405BC10" w14:textId="77777777" w:rsidR="00BA426F" w:rsidRPr="004F661C" w:rsidRDefault="00BA426F" w:rsidP="004665AC">
            <w:pPr>
              <w:contextualSpacing/>
              <w:rPr>
                <w:sz w:val="16"/>
                <w:szCs w:val="16"/>
              </w:rPr>
            </w:pPr>
            <w:r w:rsidRPr="004F661C">
              <w:rPr>
                <w:rFonts w:eastAsia="Malgun Gothic"/>
                <w:color w:val="000000"/>
                <w:sz w:val="16"/>
                <w:szCs w:val="16"/>
              </w:rPr>
              <w:t>0.56%</w:t>
            </w:r>
          </w:p>
        </w:tc>
        <w:tc>
          <w:tcPr>
            <w:tcW w:w="821" w:type="dxa"/>
            <w:vAlign w:val="center"/>
          </w:tcPr>
          <w:p w14:paraId="1B0CB863" w14:textId="77777777" w:rsidR="00BA426F" w:rsidRPr="004F661C" w:rsidRDefault="00BA426F" w:rsidP="004665AC">
            <w:pPr>
              <w:contextualSpacing/>
              <w:rPr>
                <w:sz w:val="16"/>
                <w:szCs w:val="16"/>
              </w:rPr>
            </w:pPr>
            <w:r w:rsidRPr="004F661C">
              <w:rPr>
                <w:rFonts w:eastAsia="Malgun Gothic"/>
                <w:color w:val="000000"/>
                <w:sz w:val="16"/>
                <w:szCs w:val="16"/>
              </w:rPr>
              <w:t xml:space="preserve">3.95 </w:t>
            </w:r>
          </w:p>
        </w:tc>
        <w:tc>
          <w:tcPr>
            <w:tcW w:w="821" w:type="dxa"/>
            <w:vAlign w:val="center"/>
          </w:tcPr>
          <w:p w14:paraId="520A6A22" w14:textId="77777777" w:rsidR="00BA426F" w:rsidRPr="004F661C" w:rsidRDefault="00BA426F" w:rsidP="004665AC">
            <w:pPr>
              <w:contextualSpacing/>
              <w:rPr>
                <w:sz w:val="16"/>
                <w:szCs w:val="16"/>
              </w:rPr>
            </w:pPr>
            <w:r w:rsidRPr="004F661C">
              <w:rPr>
                <w:rFonts w:eastAsia="Malgun Gothic"/>
                <w:color w:val="000000"/>
                <w:sz w:val="16"/>
                <w:szCs w:val="16"/>
              </w:rPr>
              <w:t xml:space="preserve">4.26 </w:t>
            </w:r>
          </w:p>
        </w:tc>
        <w:tc>
          <w:tcPr>
            <w:tcW w:w="820" w:type="dxa"/>
            <w:vAlign w:val="center"/>
          </w:tcPr>
          <w:p w14:paraId="74966EB8" w14:textId="77777777" w:rsidR="00BA426F" w:rsidRPr="004F661C" w:rsidRDefault="00BA426F" w:rsidP="004665AC">
            <w:pPr>
              <w:contextualSpacing/>
              <w:rPr>
                <w:sz w:val="16"/>
                <w:szCs w:val="16"/>
              </w:rPr>
            </w:pPr>
            <w:r w:rsidRPr="004F661C">
              <w:rPr>
                <w:rFonts w:eastAsia="Malgun Gothic"/>
                <w:color w:val="000000"/>
                <w:sz w:val="16"/>
                <w:szCs w:val="16"/>
              </w:rPr>
              <w:t>7.80%</w:t>
            </w:r>
          </w:p>
        </w:tc>
      </w:tr>
      <w:tr w:rsidR="00BA426F" w14:paraId="3F7D946E" w14:textId="77777777" w:rsidTr="004665AC">
        <w:tc>
          <w:tcPr>
            <w:tcW w:w="1203" w:type="dxa"/>
            <w:vMerge/>
            <w:vAlign w:val="center"/>
          </w:tcPr>
          <w:p w14:paraId="2738C268" w14:textId="77777777" w:rsidR="00BA426F" w:rsidRDefault="00BA426F" w:rsidP="004665AC">
            <w:pPr>
              <w:contextualSpacing/>
              <w:rPr>
                <w:b/>
                <w:sz w:val="16"/>
                <w:szCs w:val="16"/>
              </w:rPr>
            </w:pPr>
          </w:p>
        </w:tc>
        <w:tc>
          <w:tcPr>
            <w:tcW w:w="767" w:type="dxa"/>
            <w:vAlign w:val="center"/>
          </w:tcPr>
          <w:p w14:paraId="4786C9A0" w14:textId="77777777" w:rsidR="00BA426F" w:rsidRDefault="00BA426F" w:rsidP="004665AC">
            <w:pPr>
              <w:contextualSpacing/>
              <w:rPr>
                <w:b/>
                <w:sz w:val="16"/>
                <w:szCs w:val="16"/>
              </w:rPr>
            </w:pPr>
            <w:r>
              <w:rPr>
                <w:b/>
                <w:sz w:val="16"/>
                <w:szCs w:val="16"/>
              </w:rPr>
              <w:t>5%</w:t>
            </w:r>
          </w:p>
        </w:tc>
        <w:tc>
          <w:tcPr>
            <w:tcW w:w="889" w:type="dxa"/>
            <w:vAlign w:val="center"/>
          </w:tcPr>
          <w:p w14:paraId="18F1E1A9" w14:textId="77777777" w:rsidR="00BA426F" w:rsidRPr="004F661C" w:rsidRDefault="00BA426F" w:rsidP="004665AC">
            <w:pPr>
              <w:contextualSpacing/>
              <w:rPr>
                <w:sz w:val="16"/>
                <w:szCs w:val="16"/>
              </w:rPr>
            </w:pPr>
            <w:r w:rsidRPr="004F661C">
              <w:rPr>
                <w:rFonts w:eastAsia="Malgun Gothic"/>
                <w:color w:val="000000"/>
                <w:sz w:val="16"/>
                <w:szCs w:val="16"/>
              </w:rPr>
              <w:t xml:space="preserve">4.19 </w:t>
            </w:r>
          </w:p>
        </w:tc>
        <w:tc>
          <w:tcPr>
            <w:tcW w:w="888" w:type="dxa"/>
            <w:vAlign w:val="center"/>
          </w:tcPr>
          <w:p w14:paraId="126ABE67" w14:textId="77777777" w:rsidR="00BA426F" w:rsidRPr="004F661C" w:rsidRDefault="00BA426F" w:rsidP="004665AC">
            <w:pPr>
              <w:contextualSpacing/>
              <w:rPr>
                <w:sz w:val="16"/>
                <w:szCs w:val="16"/>
              </w:rPr>
            </w:pPr>
            <w:r w:rsidRPr="004F661C">
              <w:rPr>
                <w:rFonts w:eastAsia="Malgun Gothic"/>
                <w:color w:val="000000"/>
                <w:sz w:val="16"/>
                <w:szCs w:val="16"/>
              </w:rPr>
              <w:t xml:space="preserve">4.00 </w:t>
            </w:r>
          </w:p>
        </w:tc>
        <w:tc>
          <w:tcPr>
            <w:tcW w:w="972" w:type="dxa"/>
            <w:vAlign w:val="center"/>
          </w:tcPr>
          <w:p w14:paraId="24173D20" w14:textId="77777777" w:rsidR="00BA426F" w:rsidRPr="004F661C" w:rsidRDefault="00BA426F" w:rsidP="004665AC">
            <w:pPr>
              <w:contextualSpacing/>
              <w:rPr>
                <w:sz w:val="16"/>
                <w:szCs w:val="16"/>
              </w:rPr>
            </w:pPr>
            <w:r w:rsidRPr="004F661C">
              <w:rPr>
                <w:rFonts w:eastAsia="Malgun Gothic"/>
                <w:color w:val="000000"/>
                <w:sz w:val="16"/>
                <w:szCs w:val="16"/>
              </w:rPr>
              <w:t>-4.57%</w:t>
            </w:r>
          </w:p>
        </w:tc>
        <w:tc>
          <w:tcPr>
            <w:tcW w:w="821" w:type="dxa"/>
            <w:vAlign w:val="center"/>
          </w:tcPr>
          <w:p w14:paraId="2A90C7F2" w14:textId="77777777" w:rsidR="00BA426F" w:rsidRPr="004F661C" w:rsidRDefault="00BA426F" w:rsidP="004665AC">
            <w:pPr>
              <w:contextualSpacing/>
              <w:rPr>
                <w:sz w:val="16"/>
                <w:szCs w:val="16"/>
              </w:rPr>
            </w:pPr>
            <w:r w:rsidRPr="004F661C">
              <w:rPr>
                <w:rFonts w:eastAsia="Malgun Gothic"/>
                <w:color w:val="000000"/>
                <w:sz w:val="16"/>
                <w:szCs w:val="16"/>
              </w:rPr>
              <w:t xml:space="preserve">4.20 </w:t>
            </w:r>
          </w:p>
        </w:tc>
        <w:tc>
          <w:tcPr>
            <w:tcW w:w="821" w:type="dxa"/>
            <w:vAlign w:val="center"/>
          </w:tcPr>
          <w:p w14:paraId="0F536828" w14:textId="77777777" w:rsidR="00BA426F" w:rsidRPr="004F661C" w:rsidRDefault="00BA426F" w:rsidP="004665AC">
            <w:pPr>
              <w:contextualSpacing/>
              <w:rPr>
                <w:sz w:val="16"/>
                <w:szCs w:val="16"/>
              </w:rPr>
            </w:pPr>
            <w:r w:rsidRPr="004F661C">
              <w:rPr>
                <w:rFonts w:eastAsia="Malgun Gothic"/>
                <w:color w:val="000000"/>
                <w:sz w:val="16"/>
                <w:szCs w:val="16"/>
              </w:rPr>
              <w:t xml:space="preserve">4.22 </w:t>
            </w:r>
          </w:p>
        </w:tc>
        <w:tc>
          <w:tcPr>
            <w:tcW w:w="808" w:type="dxa"/>
            <w:vAlign w:val="center"/>
          </w:tcPr>
          <w:p w14:paraId="0DCF86D3" w14:textId="77777777" w:rsidR="00BA426F" w:rsidRPr="004F661C" w:rsidRDefault="00BA426F" w:rsidP="004665AC">
            <w:pPr>
              <w:contextualSpacing/>
              <w:rPr>
                <w:sz w:val="16"/>
                <w:szCs w:val="16"/>
              </w:rPr>
            </w:pPr>
            <w:r w:rsidRPr="004F661C">
              <w:rPr>
                <w:rFonts w:eastAsia="Malgun Gothic"/>
                <w:color w:val="000000"/>
                <w:sz w:val="16"/>
                <w:szCs w:val="16"/>
              </w:rPr>
              <w:t>0.40%</w:t>
            </w:r>
          </w:p>
        </w:tc>
        <w:tc>
          <w:tcPr>
            <w:tcW w:w="821" w:type="dxa"/>
            <w:vAlign w:val="center"/>
          </w:tcPr>
          <w:p w14:paraId="6D73FA48" w14:textId="77777777" w:rsidR="00BA426F" w:rsidRPr="004F661C" w:rsidRDefault="00BA426F" w:rsidP="004665AC">
            <w:pPr>
              <w:contextualSpacing/>
              <w:rPr>
                <w:sz w:val="16"/>
                <w:szCs w:val="16"/>
              </w:rPr>
            </w:pPr>
            <w:r w:rsidRPr="004F661C">
              <w:rPr>
                <w:rFonts w:eastAsia="Malgun Gothic"/>
                <w:color w:val="000000"/>
                <w:sz w:val="16"/>
                <w:szCs w:val="16"/>
              </w:rPr>
              <w:t xml:space="preserve">2.54 </w:t>
            </w:r>
          </w:p>
        </w:tc>
        <w:tc>
          <w:tcPr>
            <w:tcW w:w="821" w:type="dxa"/>
            <w:vAlign w:val="center"/>
          </w:tcPr>
          <w:p w14:paraId="15558DC0" w14:textId="77777777" w:rsidR="00BA426F" w:rsidRPr="004F661C" w:rsidRDefault="00BA426F" w:rsidP="004665AC">
            <w:pPr>
              <w:contextualSpacing/>
              <w:rPr>
                <w:sz w:val="16"/>
                <w:szCs w:val="16"/>
              </w:rPr>
            </w:pPr>
            <w:r w:rsidRPr="004F661C">
              <w:rPr>
                <w:rFonts w:eastAsia="Malgun Gothic"/>
                <w:color w:val="000000"/>
                <w:sz w:val="16"/>
                <w:szCs w:val="16"/>
              </w:rPr>
              <w:t xml:space="preserve">4.21 </w:t>
            </w:r>
          </w:p>
        </w:tc>
        <w:tc>
          <w:tcPr>
            <w:tcW w:w="820" w:type="dxa"/>
            <w:vAlign w:val="center"/>
          </w:tcPr>
          <w:p w14:paraId="0E2BC051" w14:textId="77777777" w:rsidR="00BA426F" w:rsidRPr="004F661C" w:rsidRDefault="00BA426F" w:rsidP="004665AC">
            <w:pPr>
              <w:contextualSpacing/>
              <w:rPr>
                <w:sz w:val="16"/>
                <w:szCs w:val="16"/>
              </w:rPr>
            </w:pPr>
            <w:r w:rsidRPr="004F661C">
              <w:rPr>
                <w:rFonts w:eastAsia="Malgun Gothic"/>
                <w:color w:val="000000"/>
                <w:sz w:val="16"/>
                <w:szCs w:val="16"/>
              </w:rPr>
              <w:t>65.91%</w:t>
            </w:r>
          </w:p>
        </w:tc>
      </w:tr>
      <w:tr w:rsidR="00BA426F" w14:paraId="61BB2332" w14:textId="77777777" w:rsidTr="004665AC">
        <w:tc>
          <w:tcPr>
            <w:tcW w:w="1203" w:type="dxa"/>
            <w:vMerge/>
            <w:vAlign w:val="center"/>
          </w:tcPr>
          <w:p w14:paraId="4FB411DB" w14:textId="77777777" w:rsidR="00BA426F" w:rsidRDefault="00BA426F" w:rsidP="004665AC">
            <w:pPr>
              <w:contextualSpacing/>
              <w:rPr>
                <w:b/>
                <w:sz w:val="16"/>
                <w:szCs w:val="16"/>
              </w:rPr>
            </w:pPr>
          </w:p>
        </w:tc>
        <w:tc>
          <w:tcPr>
            <w:tcW w:w="767" w:type="dxa"/>
            <w:vAlign w:val="center"/>
          </w:tcPr>
          <w:p w14:paraId="4A1DECDA" w14:textId="77777777" w:rsidR="00BA426F" w:rsidRDefault="00BA426F" w:rsidP="004665AC">
            <w:pPr>
              <w:contextualSpacing/>
              <w:rPr>
                <w:b/>
                <w:sz w:val="16"/>
                <w:szCs w:val="16"/>
              </w:rPr>
            </w:pPr>
            <w:r>
              <w:rPr>
                <w:b/>
                <w:sz w:val="16"/>
                <w:szCs w:val="16"/>
              </w:rPr>
              <w:t>50%</w:t>
            </w:r>
          </w:p>
        </w:tc>
        <w:tc>
          <w:tcPr>
            <w:tcW w:w="889" w:type="dxa"/>
            <w:vAlign w:val="center"/>
          </w:tcPr>
          <w:p w14:paraId="79144F6B" w14:textId="77777777" w:rsidR="00BA426F" w:rsidRPr="004F661C" w:rsidRDefault="00BA426F" w:rsidP="004665AC">
            <w:pPr>
              <w:contextualSpacing/>
              <w:rPr>
                <w:sz w:val="16"/>
                <w:szCs w:val="16"/>
              </w:rPr>
            </w:pPr>
            <w:r w:rsidRPr="004F661C">
              <w:rPr>
                <w:rFonts w:eastAsia="Malgun Gothic"/>
                <w:color w:val="000000"/>
                <w:sz w:val="16"/>
                <w:szCs w:val="16"/>
              </w:rPr>
              <w:t xml:space="preserve">4.25 </w:t>
            </w:r>
          </w:p>
        </w:tc>
        <w:tc>
          <w:tcPr>
            <w:tcW w:w="888" w:type="dxa"/>
            <w:vAlign w:val="center"/>
          </w:tcPr>
          <w:p w14:paraId="1B37AF1D" w14:textId="77777777" w:rsidR="00BA426F" w:rsidRPr="004F661C" w:rsidRDefault="00BA426F" w:rsidP="004665AC">
            <w:pPr>
              <w:contextualSpacing/>
              <w:rPr>
                <w:sz w:val="16"/>
                <w:szCs w:val="16"/>
              </w:rPr>
            </w:pPr>
            <w:r w:rsidRPr="004F661C">
              <w:rPr>
                <w:rFonts w:eastAsia="Malgun Gothic"/>
                <w:color w:val="000000"/>
                <w:sz w:val="16"/>
                <w:szCs w:val="16"/>
              </w:rPr>
              <w:t xml:space="preserve">4.13 </w:t>
            </w:r>
          </w:p>
        </w:tc>
        <w:tc>
          <w:tcPr>
            <w:tcW w:w="972" w:type="dxa"/>
            <w:vAlign w:val="center"/>
          </w:tcPr>
          <w:p w14:paraId="4245AD19" w14:textId="77777777" w:rsidR="00BA426F" w:rsidRPr="004F661C" w:rsidRDefault="00BA426F" w:rsidP="004665AC">
            <w:pPr>
              <w:contextualSpacing/>
              <w:rPr>
                <w:sz w:val="16"/>
                <w:szCs w:val="16"/>
              </w:rPr>
            </w:pPr>
            <w:r w:rsidRPr="004F661C">
              <w:rPr>
                <w:rFonts w:eastAsia="Malgun Gothic"/>
                <w:color w:val="000000"/>
                <w:sz w:val="16"/>
                <w:szCs w:val="16"/>
              </w:rPr>
              <w:t>-2.64%</w:t>
            </w:r>
          </w:p>
        </w:tc>
        <w:tc>
          <w:tcPr>
            <w:tcW w:w="821" w:type="dxa"/>
            <w:vAlign w:val="center"/>
          </w:tcPr>
          <w:p w14:paraId="060E6F74" w14:textId="77777777" w:rsidR="00BA426F" w:rsidRPr="004F661C" w:rsidRDefault="00BA426F" w:rsidP="004665AC">
            <w:pPr>
              <w:contextualSpacing/>
              <w:rPr>
                <w:sz w:val="16"/>
                <w:szCs w:val="16"/>
              </w:rPr>
            </w:pPr>
            <w:r w:rsidRPr="004F661C">
              <w:rPr>
                <w:rFonts w:eastAsia="Malgun Gothic"/>
                <w:color w:val="000000"/>
                <w:sz w:val="16"/>
                <w:szCs w:val="16"/>
              </w:rPr>
              <w:t xml:space="preserve">4.23 </w:t>
            </w:r>
          </w:p>
        </w:tc>
        <w:tc>
          <w:tcPr>
            <w:tcW w:w="821" w:type="dxa"/>
            <w:vAlign w:val="center"/>
          </w:tcPr>
          <w:p w14:paraId="72D660AC" w14:textId="77777777" w:rsidR="00BA426F" w:rsidRPr="004F661C" w:rsidRDefault="00BA426F" w:rsidP="004665AC">
            <w:pPr>
              <w:contextualSpacing/>
              <w:rPr>
                <w:sz w:val="16"/>
                <w:szCs w:val="16"/>
              </w:rPr>
            </w:pPr>
            <w:r w:rsidRPr="004F661C">
              <w:rPr>
                <w:rFonts w:eastAsia="Malgun Gothic"/>
                <w:color w:val="000000"/>
                <w:sz w:val="16"/>
                <w:szCs w:val="16"/>
              </w:rPr>
              <w:t xml:space="preserve">4.25 </w:t>
            </w:r>
          </w:p>
        </w:tc>
        <w:tc>
          <w:tcPr>
            <w:tcW w:w="808" w:type="dxa"/>
            <w:vAlign w:val="center"/>
          </w:tcPr>
          <w:p w14:paraId="254794C8" w14:textId="77777777" w:rsidR="00BA426F" w:rsidRPr="004F661C" w:rsidRDefault="00BA426F" w:rsidP="004665AC">
            <w:pPr>
              <w:contextualSpacing/>
              <w:rPr>
                <w:sz w:val="16"/>
                <w:szCs w:val="16"/>
              </w:rPr>
            </w:pPr>
            <w:r w:rsidRPr="004F661C">
              <w:rPr>
                <w:rFonts w:eastAsia="Malgun Gothic"/>
                <w:color w:val="000000"/>
                <w:sz w:val="16"/>
                <w:szCs w:val="16"/>
              </w:rPr>
              <w:t>0.39%</w:t>
            </w:r>
          </w:p>
        </w:tc>
        <w:tc>
          <w:tcPr>
            <w:tcW w:w="821" w:type="dxa"/>
            <w:vAlign w:val="center"/>
          </w:tcPr>
          <w:p w14:paraId="46237E85" w14:textId="77777777" w:rsidR="00BA426F" w:rsidRPr="004F661C" w:rsidRDefault="00BA426F" w:rsidP="004665AC">
            <w:pPr>
              <w:contextualSpacing/>
              <w:rPr>
                <w:sz w:val="16"/>
                <w:szCs w:val="16"/>
              </w:rPr>
            </w:pPr>
            <w:r w:rsidRPr="004F661C">
              <w:rPr>
                <w:rFonts w:eastAsia="Malgun Gothic"/>
                <w:color w:val="000000"/>
                <w:sz w:val="16"/>
                <w:szCs w:val="16"/>
              </w:rPr>
              <w:t xml:space="preserve">4.21 </w:t>
            </w:r>
          </w:p>
        </w:tc>
        <w:tc>
          <w:tcPr>
            <w:tcW w:w="821" w:type="dxa"/>
            <w:vAlign w:val="center"/>
          </w:tcPr>
          <w:p w14:paraId="5AB98131" w14:textId="77777777" w:rsidR="00BA426F" w:rsidRPr="004F661C" w:rsidRDefault="00BA426F" w:rsidP="004665AC">
            <w:pPr>
              <w:contextualSpacing/>
              <w:rPr>
                <w:sz w:val="16"/>
                <w:szCs w:val="16"/>
              </w:rPr>
            </w:pPr>
            <w:r w:rsidRPr="004F661C">
              <w:rPr>
                <w:rFonts w:eastAsia="Malgun Gothic"/>
                <w:color w:val="000000"/>
                <w:sz w:val="16"/>
                <w:szCs w:val="16"/>
              </w:rPr>
              <w:t xml:space="preserve">4.25 </w:t>
            </w:r>
          </w:p>
        </w:tc>
        <w:tc>
          <w:tcPr>
            <w:tcW w:w="820" w:type="dxa"/>
            <w:vAlign w:val="center"/>
          </w:tcPr>
          <w:p w14:paraId="199E1C94" w14:textId="77777777" w:rsidR="00BA426F" w:rsidRPr="004F661C" w:rsidRDefault="00BA426F" w:rsidP="004665AC">
            <w:pPr>
              <w:contextualSpacing/>
              <w:rPr>
                <w:sz w:val="16"/>
                <w:szCs w:val="16"/>
              </w:rPr>
            </w:pPr>
            <w:r w:rsidRPr="004F661C">
              <w:rPr>
                <w:rFonts w:eastAsia="Malgun Gothic"/>
                <w:color w:val="000000"/>
                <w:sz w:val="16"/>
                <w:szCs w:val="16"/>
              </w:rPr>
              <w:t>1.02%</w:t>
            </w:r>
          </w:p>
        </w:tc>
      </w:tr>
      <w:tr w:rsidR="00BA426F" w14:paraId="506179E4" w14:textId="77777777" w:rsidTr="004665AC">
        <w:tc>
          <w:tcPr>
            <w:tcW w:w="1203" w:type="dxa"/>
            <w:vMerge w:val="restart"/>
            <w:vAlign w:val="center"/>
          </w:tcPr>
          <w:p w14:paraId="63420F4D" w14:textId="77777777" w:rsidR="00BA426F" w:rsidRDefault="00BA426F" w:rsidP="004665AC">
            <w:pPr>
              <w:contextualSpacing/>
              <w:rPr>
                <w:b/>
                <w:sz w:val="16"/>
                <w:szCs w:val="16"/>
              </w:rPr>
            </w:pPr>
            <w:r>
              <w:rPr>
                <w:b/>
                <w:sz w:val="16"/>
                <w:szCs w:val="16"/>
              </w:rPr>
              <w:t>DL Packet-Latency CDF (ms)</w:t>
            </w:r>
          </w:p>
        </w:tc>
        <w:tc>
          <w:tcPr>
            <w:tcW w:w="767" w:type="dxa"/>
            <w:vAlign w:val="center"/>
          </w:tcPr>
          <w:p w14:paraId="7851EA84" w14:textId="77777777" w:rsidR="00BA426F" w:rsidRDefault="00BA426F" w:rsidP="004665AC">
            <w:pPr>
              <w:contextualSpacing/>
              <w:rPr>
                <w:b/>
                <w:sz w:val="16"/>
                <w:szCs w:val="16"/>
              </w:rPr>
            </w:pPr>
            <w:r>
              <w:rPr>
                <w:b/>
                <w:sz w:val="16"/>
                <w:szCs w:val="16"/>
              </w:rPr>
              <w:t>Mean</w:t>
            </w:r>
          </w:p>
        </w:tc>
        <w:tc>
          <w:tcPr>
            <w:tcW w:w="889" w:type="dxa"/>
            <w:vAlign w:val="center"/>
          </w:tcPr>
          <w:p w14:paraId="799EB938" w14:textId="77777777" w:rsidR="00BA426F" w:rsidRPr="004F661C" w:rsidRDefault="00BA426F" w:rsidP="004665AC">
            <w:pPr>
              <w:contextualSpacing/>
              <w:rPr>
                <w:sz w:val="16"/>
                <w:szCs w:val="16"/>
              </w:rPr>
            </w:pPr>
            <w:r w:rsidRPr="004F661C">
              <w:rPr>
                <w:rFonts w:eastAsia="Malgun Gothic"/>
                <w:color w:val="000000"/>
                <w:sz w:val="16"/>
                <w:szCs w:val="16"/>
              </w:rPr>
              <w:t xml:space="preserve">1.14 </w:t>
            </w:r>
          </w:p>
        </w:tc>
        <w:tc>
          <w:tcPr>
            <w:tcW w:w="888" w:type="dxa"/>
            <w:vAlign w:val="center"/>
          </w:tcPr>
          <w:p w14:paraId="59348F81" w14:textId="77777777" w:rsidR="00BA426F" w:rsidRPr="004F661C" w:rsidRDefault="00BA426F" w:rsidP="004665AC">
            <w:pPr>
              <w:contextualSpacing/>
              <w:rPr>
                <w:sz w:val="16"/>
                <w:szCs w:val="16"/>
              </w:rPr>
            </w:pPr>
            <w:r w:rsidRPr="004F661C">
              <w:rPr>
                <w:rFonts w:eastAsia="Malgun Gothic"/>
                <w:color w:val="000000"/>
                <w:sz w:val="16"/>
                <w:szCs w:val="16"/>
              </w:rPr>
              <w:t xml:space="preserve">1.17 </w:t>
            </w:r>
          </w:p>
        </w:tc>
        <w:tc>
          <w:tcPr>
            <w:tcW w:w="972" w:type="dxa"/>
            <w:vAlign w:val="center"/>
          </w:tcPr>
          <w:p w14:paraId="507232EF" w14:textId="77777777" w:rsidR="00BA426F" w:rsidRPr="004F661C" w:rsidRDefault="00BA426F" w:rsidP="004665AC">
            <w:pPr>
              <w:contextualSpacing/>
              <w:rPr>
                <w:sz w:val="16"/>
                <w:szCs w:val="16"/>
              </w:rPr>
            </w:pPr>
            <w:r w:rsidRPr="004F661C">
              <w:rPr>
                <w:rFonts w:eastAsia="Malgun Gothic"/>
                <w:color w:val="000000"/>
                <w:sz w:val="16"/>
                <w:szCs w:val="16"/>
              </w:rPr>
              <w:t>1.85%</w:t>
            </w:r>
          </w:p>
        </w:tc>
        <w:tc>
          <w:tcPr>
            <w:tcW w:w="821" w:type="dxa"/>
            <w:vAlign w:val="center"/>
          </w:tcPr>
          <w:p w14:paraId="4818EA51" w14:textId="77777777" w:rsidR="00BA426F" w:rsidRPr="004F661C" w:rsidRDefault="00BA426F" w:rsidP="004665AC">
            <w:pPr>
              <w:contextualSpacing/>
              <w:rPr>
                <w:sz w:val="16"/>
                <w:szCs w:val="16"/>
              </w:rPr>
            </w:pPr>
            <w:r w:rsidRPr="004F661C">
              <w:rPr>
                <w:rFonts w:eastAsia="Malgun Gothic"/>
                <w:color w:val="000000"/>
                <w:sz w:val="16"/>
                <w:szCs w:val="16"/>
              </w:rPr>
              <w:t xml:space="preserve">1.24 </w:t>
            </w:r>
          </w:p>
        </w:tc>
        <w:tc>
          <w:tcPr>
            <w:tcW w:w="821" w:type="dxa"/>
            <w:vAlign w:val="center"/>
          </w:tcPr>
          <w:p w14:paraId="7EE20A0D" w14:textId="77777777" w:rsidR="00BA426F" w:rsidRPr="004F661C" w:rsidRDefault="00BA426F" w:rsidP="004665AC">
            <w:pPr>
              <w:contextualSpacing/>
              <w:rPr>
                <w:sz w:val="16"/>
                <w:szCs w:val="16"/>
              </w:rPr>
            </w:pPr>
            <w:r w:rsidRPr="004F661C">
              <w:rPr>
                <w:rFonts w:eastAsia="Malgun Gothic"/>
                <w:color w:val="000000"/>
                <w:sz w:val="16"/>
                <w:szCs w:val="16"/>
              </w:rPr>
              <w:t xml:space="preserve">1.22 </w:t>
            </w:r>
          </w:p>
        </w:tc>
        <w:tc>
          <w:tcPr>
            <w:tcW w:w="808" w:type="dxa"/>
            <w:vAlign w:val="center"/>
          </w:tcPr>
          <w:p w14:paraId="40A892C1" w14:textId="77777777" w:rsidR="00BA426F" w:rsidRPr="004F661C" w:rsidRDefault="00BA426F" w:rsidP="004665AC">
            <w:pPr>
              <w:contextualSpacing/>
              <w:rPr>
                <w:sz w:val="16"/>
                <w:szCs w:val="16"/>
              </w:rPr>
            </w:pPr>
            <w:r w:rsidRPr="004F661C">
              <w:rPr>
                <w:rFonts w:eastAsia="Malgun Gothic"/>
                <w:color w:val="000000"/>
                <w:sz w:val="16"/>
                <w:szCs w:val="16"/>
              </w:rPr>
              <w:t>-2.03%</w:t>
            </w:r>
          </w:p>
        </w:tc>
        <w:tc>
          <w:tcPr>
            <w:tcW w:w="821" w:type="dxa"/>
            <w:vAlign w:val="center"/>
          </w:tcPr>
          <w:p w14:paraId="1E12BDAC" w14:textId="77777777" w:rsidR="00BA426F" w:rsidRPr="004F661C" w:rsidRDefault="00BA426F" w:rsidP="004665AC">
            <w:pPr>
              <w:contextualSpacing/>
              <w:rPr>
                <w:sz w:val="16"/>
                <w:szCs w:val="16"/>
              </w:rPr>
            </w:pPr>
            <w:r w:rsidRPr="004F661C">
              <w:rPr>
                <w:rFonts w:eastAsia="Malgun Gothic"/>
                <w:color w:val="000000"/>
                <w:sz w:val="16"/>
                <w:szCs w:val="16"/>
              </w:rPr>
              <w:t xml:space="preserve">1.23 </w:t>
            </w:r>
          </w:p>
        </w:tc>
        <w:tc>
          <w:tcPr>
            <w:tcW w:w="821" w:type="dxa"/>
            <w:vAlign w:val="center"/>
          </w:tcPr>
          <w:p w14:paraId="500334DE" w14:textId="77777777" w:rsidR="00BA426F" w:rsidRPr="004F661C" w:rsidRDefault="00BA426F" w:rsidP="004665AC">
            <w:pPr>
              <w:contextualSpacing/>
              <w:rPr>
                <w:sz w:val="16"/>
                <w:szCs w:val="16"/>
              </w:rPr>
            </w:pPr>
            <w:r w:rsidRPr="004F661C">
              <w:rPr>
                <w:rFonts w:eastAsia="Malgun Gothic"/>
                <w:color w:val="000000"/>
                <w:sz w:val="16"/>
                <w:szCs w:val="16"/>
              </w:rPr>
              <w:t xml:space="preserve">1.21 </w:t>
            </w:r>
          </w:p>
        </w:tc>
        <w:tc>
          <w:tcPr>
            <w:tcW w:w="820" w:type="dxa"/>
            <w:vAlign w:val="center"/>
          </w:tcPr>
          <w:p w14:paraId="26100A22" w14:textId="77777777" w:rsidR="00BA426F" w:rsidRPr="004F661C" w:rsidRDefault="00BA426F" w:rsidP="004665AC">
            <w:pPr>
              <w:contextualSpacing/>
              <w:rPr>
                <w:sz w:val="16"/>
                <w:szCs w:val="16"/>
              </w:rPr>
            </w:pPr>
            <w:r w:rsidRPr="004F661C">
              <w:rPr>
                <w:rFonts w:eastAsia="Malgun Gothic"/>
                <w:color w:val="000000"/>
                <w:sz w:val="16"/>
                <w:szCs w:val="16"/>
              </w:rPr>
              <w:t>-1.18%</w:t>
            </w:r>
          </w:p>
        </w:tc>
      </w:tr>
      <w:tr w:rsidR="00BA426F" w14:paraId="64ABFF24" w14:textId="77777777" w:rsidTr="004665AC">
        <w:tc>
          <w:tcPr>
            <w:tcW w:w="1203" w:type="dxa"/>
            <w:vMerge/>
            <w:vAlign w:val="center"/>
          </w:tcPr>
          <w:p w14:paraId="468DFADE" w14:textId="77777777" w:rsidR="00BA426F" w:rsidRDefault="00BA426F" w:rsidP="004665AC">
            <w:pPr>
              <w:contextualSpacing/>
              <w:rPr>
                <w:b/>
                <w:sz w:val="16"/>
                <w:szCs w:val="16"/>
              </w:rPr>
            </w:pPr>
          </w:p>
        </w:tc>
        <w:tc>
          <w:tcPr>
            <w:tcW w:w="767" w:type="dxa"/>
            <w:vAlign w:val="center"/>
          </w:tcPr>
          <w:p w14:paraId="4FDDE4B9" w14:textId="77777777" w:rsidR="00BA426F" w:rsidRDefault="00BA426F" w:rsidP="004665AC">
            <w:pPr>
              <w:contextualSpacing/>
              <w:rPr>
                <w:b/>
                <w:sz w:val="16"/>
                <w:szCs w:val="16"/>
              </w:rPr>
            </w:pPr>
            <w:r>
              <w:rPr>
                <w:b/>
                <w:sz w:val="16"/>
                <w:szCs w:val="16"/>
              </w:rPr>
              <w:t>5%</w:t>
            </w:r>
          </w:p>
        </w:tc>
        <w:tc>
          <w:tcPr>
            <w:tcW w:w="889" w:type="dxa"/>
            <w:vAlign w:val="center"/>
          </w:tcPr>
          <w:p w14:paraId="0E9C7164" w14:textId="77777777" w:rsidR="00BA426F" w:rsidRPr="004F661C" w:rsidRDefault="00BA426F" w:rsidP="004665AC">
            <w:pPr>
              <w:contextualSpacing/>
              <w:rPr>
                <w:sz w:val="16"/>
                <w:szCs w:val="16"/>
              </w:rPr>
            </w:pPr>
            <w:r w:rsidRPr="004F661C">
              <w:rPr>
                <w:rFonts w:eastAsia="Malgun Gothic"/>
                <w:color w:val="000000"/>
                <w:sz w:val="16"/>
                <w:szCs w:val="16"/>
              </w:rPr>
              <w:t xml:space="preserve">0.54 </w:t>
            </w:r>
          </w:p>
        </w:tc>
        <w:tc>
          <w:tcPr>
            <w:tcW w:w="888" w:type="dxa"/>
            <w:vAlign w:val="center"/>
          </w:tcPr>
          <w:p w14:paraId="22B6B730" w14:textId="77777777" w:rsidR="00BA426F" w:rsidRPr="004F661C" w:rsidRDefault="00BA426F" w:rsidP="004665AC">
            <w:pPr>
              <w:contextualSpacing/>
              <w:rPr>
                <w:sz w:val="16"/>
                <w:szCs w:val="16"/>
              </w:rPr>
            </w:pPr>
            <w:r w:rsidRPr="004F661C">
              <w:rPr>
                <w:rFonts w:eastAsia="Malgun Gothic"/>
                <w:color w:val="000000"/>
                <w:sz w:val="16"/>
                <w:szCs w:val="16"/>
              </w:rPr>
              <w:t xml:space="preserve">0.54 </w:t>
            </w:r>
          </w:p>
        </w:tc>
        <w:tc>
          <w:tcPr>
            <w:tcW w:w="972" w:type="dxa"/>
            <w:vAlign w:val="center"/>
          </w:tcPr>
          <w:p w14:paraId="569E6635" w14:textId="77777777" w:rsidR="00BA426F" w:rsidRPr="004F661C" w:rsidRDefault="00BA426F" w:rsidP="004665AC">
            <w:pPr>
              <w:contextualSpacing/>
              <w:rPr>
                <w:sz w:val="16"/>
                <w:szCs w:val="16"/>
              </w:rPr>
            </w:pPr>
            <w:r w:rsidRPr="004F661C">
              <w:rPr>
                <w:rFonts w:eastAsia="Malgun Gothic"/>
                <w:color w:val="000000"/>
                <w:sz w:val="16"/>
                <w:szCs w:val="16"/>
              </w:rPr>
              <w:t>0.00%</w:t>
            </w:r>
          </w:p>
        </w:tc>
        <w:tc>
          <w:tcPr>
            <w:tcW w:w="821" w:type="dxa"/>
            <w:vAlign w:val="center"/>
          </w:tcPr>
          <w:p w14:paraId="15C3DAD2" w14:textId="77777777" w:rsidR="00BA426F" w:rsidRPr="004F661C" w:rsidRDefault="00BA426F" w:rsidP="004665AC">
            <w:pPr>
              <w:contextualSpacing/>
              <w:rPr>
                <w:sz w:val="16"/>
                <w:szCs w:val="16"/>
              </w:rPr>
            </w:pPr>
            <w:r w:rsidRPr="004F661C">
              <w:rPr>
                <w:rFonts w:eastAsia="Malgun Gothic"/>
                <w:color w:val="000000"/>
                <w:sz w:val="16"/>
                <w:szCs w:val="16"/>
              </w:rPr>
              <w:t xml:space="preserve">0.54 </w:t>
            </w:r>
          </w:p>
        </w:tc>
        <w:tc>
          <w:tcPr>
            <w:tcW w:w="821" w:type="dxa"/>
            <w:vAlign w:val="center"/>
          </w:tcPr>
          <w:p w14:paraId="15AE5C6B" w14:textId="77777777" w:rsidR="00BA426F" w:rsidRPr="004F661C" w:rsidRDefault="00BA426F" w:rsidP="004665AC">
            <w:pPr>
              <w:contextualSpacing/>
              <w:rPr>
                <w:sz w:val="16"/>
                <w:szCs w:val="16"/>
              </w:rPr>
            </w:pPr>
            <w:r w:rsidRPr="004F661C">
              <w:rPr>
                <w:rFonts w:eastAsia="Malgun Gothic"/>
                <w:color w:val="000000"/>
                <w:sz w:val="16"/>
                <w:szCs w:val="16"/>
              </w:rPr>
              <w:t xml:space="preserve">0.52 </w:t>
            </w:r>
          </w:p>
        </w:tc>
        <w:tc>
          <w:tcPr>
            <w:tcW w:w="808" w:type="dxa"/>
            <w:vAlign w:val="center"/>
          </w:tcPr>
          <w:p w14:paraId="5D1C3C34" w14:textId="77777777" w:rsidR="00BA426F" w:rsidRPr="004F661C" w:rsidRDefault="00BA426F" w:rsidP="004665AC">
            <w:pPr>
              <w:contextualSpacing/>
              <w:rPr>
                <w:sz w:val="16"/>
                <w:szCs w:val="16"/>
              </w:rPr>
            </w:pPr>
            <w:r w:rsidRPr="004F661C">
              <w:rPr>
                <w:rFonts w:eastAsia="Malgun Gothic"/>
                <w:color w:val="000000"/>
                <w:sz w:val="16"/>
                <w:szCs w:val="16"/>
              </w:rPr>
              <w:t>-3.33%</w:t>
            </w:r>
          </w:p>
        </w:tc>
        <w:tc>
          <w:tcPr>
            <w:tcW w:w="821" w:type="dxa"/>
            <w:vAlign w:val="center"/>
          </w:tcPr>
          <w:p w14:paraId="1F3E6DBC" w14:textId="77777777" w:rsidR="00BA426F" w:rsidRPr="004F661C" w:rsidRDefault="00BA426F" w:rsidP="004665AC">
            <w:pPr>
              <w:contextualSpacing/>
              <w:rPr>
                <w:sz w:val="16"/>
                <w:szCs w:val="16"/>
              </w:rPr>
            </w:pPr>
            <w:r w:rsidRPr="004F661C">
              <w:rPr>
                <w:rFonts w:eastAsia="Malgun Gothic"/>
                <w:color w:val="000000"/>
                <w:sz w:val="16"/>
                <w:szCs w:val="16"/>
              </w:rPr>
              <w:t xml:space="preserve">0.55 </w:t>
            </w:r>
          </w:p>
        </w:tc>
        <w:tc>
          <w:tcPr>
            <w:tcW w:w="821" w:type="dxa"/>
            <w:vAlign w:val="center"/>
          </w:tcPr>
          <w:p w14:paraId="39048CC7" w14:textId="77777777" w:rsidR="00BA426F" w:rsidRPr="004F661C" w:rsidRDefault="00BA426F" w:rsidP="004665AC">
            <w:pPr>
              <w:contextualSpacing/>
              <w:rPr>
                <w:sz w:val="16"/>
                <w:szCs w:val="16"/>
              </w:rPr>
            </w:pPr>
            <w:r w:rsidRPr="004F661C">
              <w:rPr>
                <w:rFonts w:eastAsia="Malgun Gothic"/>
                <w:color w:val="000000"/>
                <w:sz w:val="16"/>
                <w:szCs w:val="16"/>
              </w:rPr>
              <w:t xml:space="preserve">0.52 </w:t>
            </w:r>
          </w:p>
        </w:tc>
        <w:tc>
          <w:tcPr>
            <w:tcW w:w="820" w:type="dxa"/>
            <w:vAlign w:val="center"/>
          </w:tcPr>
          <w:p w14:paraId="7E999311" w14:textId="77777777" w:rsidR="00BA426F" w:rsidRPr="004F661C" w:rsidRDefault="00BA426F" w:rsidP="004665AC">
            <w:pPr>
              <w:contextualSpacing/>
              <w:rPr>
                <w:sz w:val="16"/>
                <w:szCs w:val="16"/>
              </w:rPr>
            </w:pPr>
            <w:r w:rsidRPr="004F661C">
              <w:rPr>
                <w:rFonts w:eastAsia="Malgun Gothic"/>
                <w:color w:val="000000"/>
                <w:sz w:val="16"/>
                <w:szCs w:val="16"/>
              </w:rPr>
              <w:t>-6.45%</w:t>
            </w:r>
          </w:p>
        </w:tc>
      </w:tr>
      <w:tr w:rsidR="00BA426F" w14:paraId="5937FECF" w14:textId="77777777" w:rsidTr="004665AC">
        <w:tc>
          <w:tcPr>
            <w:tcW w:w="1203" w:type="dxa"/>
            <w:vMerge/>
            <w:vAlign w:val="center"/>
          </w:tcPr>
          <w:p w14:paraId="3567ED9B" w14:textId="77777777" w:rsidR="00BA426F" w:rsidRDefault="00BA426F" w:rsidP="004665AC">
            <w:pPr>
              <w:contextualSpacing/>
              <w:rPr>
                <w:b/>
                <w:sz w:val="16"/>
                <w:szCs w:val="16"/>
              </w:rPr>
            </w:pPr>
          </w:p>
        </w:tc>
        <w:tc>
          <w:tcPr>
            <w:tcW w:w="767" w:type="dxa"/>
            <w:vAlign w:val="center"/>
          </w:tcPr>
          <w:p w14:paraId="6F1331DE" w14:textId="77777777" w:rsidR="00BA426F" w:rsidRDefault="00BA426F" w:rsidP="004665AC">
            <w:pPr>
              <w:contextualSpacing/>
              <w:rPr>
                <w:b/>
                <w:sz w:val="16"/>
                <w:szCs w:val="16"/>
              </w:rPr>
            </w:pPr>
            <w:r>
              <w:rPr>
                <w:b/>
                <w:sz w:val="16"/>
                <w:szCs w:val="16"/>
              </w:rPr>
              <w:t>50%</w:t>
            </w:r>
          </w:p>
        </w:tc>
        <w:tc>
          <w:tcPr>
            <w:tcW w:w="889" w:type="dxa"/>
            <w:vAlign w:val="center"/>
          </w:tcPr>
          <w:p w14:paraId="4E6CF454" w14:textId="77777777" w:rsidR="00BA426F" w:rsidRPr="004F661C" w:rsidRDefault="00BA426F" w:rsidP="004665AC">
            <w:pPr>
              <w:contextualSpacing/>
              <w:rPr>
                <w:sz w:val="16"/>
                <w:szCs w:val="16"/>
              </w:rPr>
            </w:pPr>
            <w:r w:rsidRPr="004F661C">
              <w:rPr>
                <w:rFonts w:eastAsia="Malgun Gothic"/>
                <w:color w:val="000000"/>
                <w:sz w:val="16"/>
                <w:szCs w:val="16"/>
              </w:rPr>
              <w:t xml:space="preserve">0.80 </w:t>
            </w:r>
          </w:p>
        </w:tc>
        <w:tc>
          <w:tcPr>
            <w:tcW w:w="888" w:type="dxa"/>
            <w:vAlign w:val="center"/>
          </w:tcPr>
          <w:p w14:paraId="44E61CE6" w14:textId="77777777" w:rsidR="00BA426F" w:rsidRPr="004F661C" w:rsidRDefault="00BA426F" w:rsidP="004665AC">
            <w:pPr>
              <w:contextualSpacing/>
              <w:rPr>
                <w:sz w:val="16"/>
                <w:szCs w:val="16"/>
              </w:rPr>
            </w:pPr>
            <w:r w:rsidRPr="004F661C">
              <w:rPr>
                <w:rFonts w:eastAsia="Malgun Gothic"/>
                <w:color w:val="000000"/>
                <w:sz w:val="16"/>
                <w:szCs w:val="16"/>
              </w:rPr>
              <w:t xml:space="preserve">0.83 </w:t>
            </w:r>
          </w:p>
        </w:tc>
        <w:tc>
          <w:tcPr>
            <w:tcW w:w="972" w:type="dxa"/>
            <w:vAlign w:val="center"/>
          </w:tcPr>
          <w:p w14:paraId="4AEF69FD" w14:textId="77777777" w:rsidR="00BA426F" w:rsidRPr="004F661C" w:rsidRDefault="00BA426F" w:rsidP="004665AC">
            <w:pPr>
              <w:contextualSpacing/>
              <w:rPr>
                <w:sz w:val="16"/>
                <w:szCs w:val="16"/>
              </w:rPr>
            </w:pPr>
            <w:r w:rsidRPr="004F661C">
              <w:rPr>
                <w:rFonts w:eastAsia="Malgun Gothic"/>
                <w:color w:val="000000"/>
                <w:sz w:val="16"/>
                <w:szCs w:val="16"/>
              </w:rPr>
              <w:t>3.33%</w:t>
            </w:r>
          </w:p>
        </w:tc>
        <w:tc>
          <w:tcPr>
            <w:tcW w:w="821" w:type="dxa"/>
            <w:vAlign w:val="center"/>
          </w:tcPr>
          <w:p w14:paraId="5DC1DEDB" w14:textId="77777777" w:rsidR="00BA426F" w:rsidRPr="004F661C" w:rsidRDefault="00BA426F" w:rsidP="004665AC">
            <w:pPr>
              <w:contextualSpacing/>
              <w:rPr>
                <w:sz w:val="16"/>
                <w:szCs w:val="16"/>
              </w:rPr>
            </w:pPr>
            <w:r w:rsidRPr="004F661C">
              <w:rPr>
                <w:rFonts w:eastAsia="Malgun Gothic"/>
                <w:color w:val="000000"/>
                <w:sz w:val="16"/>
                <w:szCs w:val="16"/>
              </w:rPr>
              <w:t xml:space="preserve">0.84 </w:t>
            </w:r>
          </w:p>
        </w:tc>
        <w:tc>
          <w:tcPr>
            <w:tcW w:w="821" w:type="dxa"/>
            <w:vAlign w:val="center"/>
          </w:tcPr>
          <w:p w14:paraId="718F707D" w14:textId="77777777" w:rsidR="00BA426F" w:rsidRPr="004F661C" w:rsidRDefault="00BA426F" w:rsidP="004665AC">
            <w:pPr>
              <w:contextualSpacing/>
              <w:rPr>
                <w:sz w:val="16"/>
                <w:szCs w:val="16"/>
              </w:rPr>
            </w:pPr>
            <w:r w:rsidRPr="004F661C">
              <w:rPr>
                <w:rFonts w:eastAsia="Malgun Gothic"/>
                <w:color w:val="000000"/>
                <w:sz w:val="16"/>
                <w:szCs w:val="16"/>
              </w:rPr>
              <w:t xml:space="preserve">0.82 </w:t>
            </w:r>
          </w:p>
        </w:tc>
        <w:tc>
          <w:tcPr>
            <w:tcW w:w="808" w:type="dxa"/>
            <w:vAlign w:val="center"/>
          </w:tcPr>
          <w:p w14:paraId="26DB720F" w14:textId="77777777" w:rsidR="00BA426F" w:rsidRPr="004F661C" w:rsidRDefault="00BA426F" w:rsidP="004665AC">
            <w:pPr>
              <w:contextualSpacing/>
              <w:rPr>
                <w:sz w:val="16"/>
                <w:szCs w:val="16"/>
              </w:rPr>
            </w:pPr>
            <w:r w:rsidRPr="004F661C">
              <w:rPr>
                <w:rFonts w:eastAsia="Malgun Gothic"/>
                <w:color w:val="000000"/>
                <w:sz w:val="16"/>
                <w:szCs w:val="16"/>
              </w:rPr>
              <w:t>-2.13%</w:t>
            </w:r>
          </w:p>
        </w:tc>
        <w:tc>
          <w:tcPr>
            <w:tcW w:w="821" w:type="dxa"/>
            <w:vAlign w:val="center"/>
          </w:tcPr>
          <w:p w14:paraId="4BB36CA9" w14:textId="77777777" w:rsidR="00BA426F" w:rsidRPr="004F661C" w:rsidRDefault="00BA426F" w:rsidP="004665AC">
            <w:pPr>
              <w:contextualSpacing/>
              <w:rPr>
                <w:sz w:val="16"/>
                <w:szCs w:val="16"/>
              </w:rPr>
            </w:pPr>
            <w:r w:rsidRPr="004F661C">
              <w:rPr>
                <w:rFonts w:eastAsia="Malgun Gothic"/>
                <w:color w:val="000000"/>
                <w:sz w:val="16"/>
                <w:szCs w:val="16"/>
              </w:rPr>
              <w:t xml:space="preserve">0.88 </w:t>
            </w:r>
          </w:p>
        </w:tc>
        <w:tc>
          <w:tcPr>
            <w:tcW w:w="821" w:type="dxa"/>
            <w:vAlign w:val="center"/>
          </w:tcPr>
          <w:p w14:paraId="3D5C669D" w14:textId="77777777" w:rsidR="00BA426F" w:rsidRPr="004F661C" w:rsidRDefault="00BA426F" w:rsidP="004665AC">
            <w:pPr>
              <w:contextualSpacing/>
              <w:rPr>
                <w:sz w:val="16"/>
                <w:szCs w:val="16"/>
              </w:rPr>
            </w:pPr>
            <w:r w:rsidRPr="004F661C">
              <w:rPr>
                <w:rFonts w:eastAsia="Malgun Gothic"/>
                <w:color w:val="000000"/>
                <w:sz w:val="16"/>
                <w:szCs w:val="16"/>
              </w:rPr>
              <w:t xml:space="preserve">0.86 </w:t>
            </w:r>
          </w:p>
        </w:tc>
        <w:tc>
          <w:tcPr>
            <w:tcW w:w="820" w:type="dxa"/>
            <w:vAlign w:val="center"/>
          </w:tcPr>
          <w:p w14:paraId="1CD958FF" w14:textId="77777777" w:rsidR="00BA426F" w:rsidRPr="004F661C" w:rsidRDefault="00BA426F" w:rsidP="004665AC">
            <w:pPr>
              <w:contextualSpacing/>
              <w:rPr>
                <w:sz w:val="16"/>
                <w:szCs w:val="16"/>
              </w:rPr>
            </w:pPr>
            <w:r w:rsidRPr="004F661C">
              <w:rPr>
                <w:rFonts w:eastAsia="Malgun Gothic"/>
                <w:color w:val="000000"/>
                <w:sz w:val="16"/>
                <w:szCs w:val="16"/>
              </w:rPr>
              <w:t>-2.04%</w:t>
            </w:r>
          </w:p>
        </w:tc>
      </w:tr>
      <w:tr w:rsidR="00BA426F" w14:paraId="07DFC9CB" w14:textId="77777777" w:rsidTr="004665AC">
        <w:tc>
          <w:tcPr>
            <w:tcW w:w="1203" w:type="dxa"/>
            <w:vMerge w:val="restart"/>
            <w:vAlign w:val="center"/>
          </w:tcPr>
          <w:p w14:paraId="543732AD" w14:textId="77777777" w:rsidR="00BA426F" w:rsidRDefault="00BA426F" w:rsidP="004665AC">
            <w:pPr>
              <w:contextualSpacing/>
              <w:rPr>
                <w:b/>
                <w:sz w:val="16"/>
                <w:szCs w:val="16"/>
              </w:rPr>
            </w:pPr>
            <w:r>
              <w:rPr>
                <w:b/>
                <w:sz w:val="16"/>
                <w:szCs w:val="16"/>
              </w:rPr>
              <w:t>UL Packet-Latency CDF (ms)</w:t>
            </w:r>
          </w:p>
        </w:tc>
        <w:tc>
          <w:tcPr>
            <w:tcW w:w="767" w:type="dxa"/>
            <w:vAlign w:val="center"/>
          </w:tcPr>
          <w:p w14:paraId="649FEAC4" w14:textId="77777777" w:rsidR="00BA426F" w:rsidRDefault="00BA426F" w:rsidP="004665AC">
            <w:pPr>
              <w:contextualSpacing/>
              <w:rPr>
                <w:b/>
                <w:sz w:val="16"/>
                <w:szCs w:val="16"/>
              </w:rPr>
            </w:pPr>
            <w:r>
              <w:rPr>
                <w:b/>
                <w:sz w:val="16"/>
                <w:szCs w:val="16"/>
              </w:rPr>
              <w:t>Mean</w:t>
            </w:r>
          </w:p>
        </w:tc>
        <w:tc>
          <w:tcPr>
            <w:tcW w:w="889" w:type="dxa"/>
            <w:vAlign w:val="center"/>
          </w:tcPr>
          <w:p w14:paraId="65FE4BD3" w14:textId="77777777" w:rsidR="00BA426F" w:rsidRPr="004F661C" w:rsidRDefault="00BA426F" w:rsidP="004665AC">
            <w:pPr>
              <w:contextualSpacing/>
              <w:rPr>
                <w:sz w:val="16"/>
                <w:szCs w:val="16"/>
              </w:rPr>
            </w:pPr>
            <w:r w:rsidRPr="004F661C">
              <w:rPr>
                <w:rFonts w:eastAsia="Malgun Gothic"/>
                <w:color w:val="000000"/>
                <w:sz w:val="16"/>
                <w:szCs w:val="16"/>
              </w:rPr>
              <w:t xml:space="preserve">2.21 </w:t>
            </w:r>
          </w:p>
        </w:tc>
        <w:tc>
          <w:tcPr>
            <w:tcW w:w="888" w:type="dxa"/>
            <w:vAlign w:val="center"/>
          </w:tcPr>
          <w:p w14:paraId="67AFC9B2" w14:textId="77777777" w:rsidR="00BA426F" w:rsidRPr="004F661C" w:rsidRDefault="00BA426F" w:rsidP="004665AC">
            <w:pPr>
              <w:contextualSpacing/>
              <w:rPr>
                <w:sz w:val="16"/>
                <w:szCs w:val="16"/>
              </w:rPr>
            </w:pPr>
            <w:r w:rsidRPr="004F661C">
              <w:rPr>
                <w:rFonts w:eastAsia="Malgun Gothic"/>
                <w:color w:val="000000"/>
                <w:sz w:val="16"/>
                <w:szCs w:val="16"/>
              </w:rPr>
              <w:t xml:space="preserve">2.38 </w:t>
            </w:r>
          </w:p>
        </w:tc>
        <w:tc>
          <w:tcPr>
            <w:tcW w:w="972" w:type="dxa"/>
            <w:vAlign w:val="center"/>
          </w:tcPr>
          <w:p w14:paraId="5DD9AF05" w14:textId="77777777" w:rsidR="00BA426F" w:rsidRPr="004F661C" w:rsidRDefault="00BA426F" w:rsidP="004665AC">
            <w:pPr>
              <w:contextualSpacing/>
              <w:rPr>
                <w:sz w:val="16"/>
                <w:szCs w:val="16"/>
              </w:rPr>
            </w:pPr>
            <w:r w:rsidRPr="004F661C">
              <w:rPr>
                <w:rFonts w:eastAsia="Malgun Gothic"/>
                <w:color w:val="000000"/>
                <w:sz w:val="16"/>
                <w:szCs w:val="16"/>
              </w:rPr>
              <w:t>7.78%</w:t>
            </w:r>
          </w:p>
        </w:tc>
        <w:tc>
          <w:tcPr>
            <w:tcW w:w="821" w:type="dxa"/>
            <w:vAlign w:val="center"/>
          </w:tcPr>
          <w:p w14:paraId="031C283D" w14:textId="77777777" w:rsidR="00BA426F" w:rsidRPr="004F661C" w:rsidRDefault="00BA426F" w:rsidP="004665AC">
            <w:pPr>
              <w:contextualSpacing/>
              <w:rPr>
                <w:sz w:val="16"/>
                <w:szCs w:val="16"/>
              </w:rPr>
            </w:pPr>
            <w:r w:rsidRPr="004F661C">
              <w:rPr>
                <w:rFonts w:eastAsia="Malgun Gothic"/>
                <w:color w:val="000000"/>
                <w:sz w:val="16"/>
                <w:szCs w:val="16"/>
              </w:rPr>
              <w:t xml:space="preserve">4.17 </w:t>
            </w:r>
          </w:p>
        </w:tc>
        <w:tc>
          <w:tcPr>
            <w:tcW w:w="821" w:type="dxa"/>
            <w:vAlign w:val="center"/>
          </w:tcPr>
          <w:p w14:paraId="6A406255" w14:textId="77777777" w:rsidR="00BA426F" w:rsidRPr="004F661C" w:rsidRDefault="00BA426F" w:rsidP="004665AC">
            <w:pPr>
              <w:contextualSpacing/>
              <w:rPr>
                <w:sz w:val="16"/>
                <w:szCs w:val="16"/>
              </w:rPr>
            </w:pPr>
            <w:r w:rsidRPr="004F661C">
              <w:rPr>
                <w:rFonts w:eastAsia="Malgun Gothic"/>
                <w:color w:val="000000"/>
                <w:sz w:val="16"/>
                <w:szCs w:val="16"/>
              </w:rPr>
              <w:t xml:space="preserve">2.24 </w:t>
            </w:r>
          </w:p>
        </w:tc>
        <w:tc>
          <w:tcPr>
            <w:tcW w:w="808" w:type="dxa"/>
            <w:vAlign w:val="center"/>
          </w:tcPr>
          <w:p w14:paraId="43093D3C" w14:textId="77777777" w:rsidR="00BA426F" w:rsidRPr="004F661C" w:rsidRDefault="00BA426F" w:rsidP="004665AC">
            <w:pPr>
              <w:contextualSpacing/>
              <w:rPr>
                <w:sz w:val="16"/>
                <w:szCs w:val="16"/>
              </w:rPr>
            </w:pPr>
            <w:r w:rsidRPr="004F661C">
              <w:rPr>
                <w:rFonts w:eastAsia="Malgun Gothic"/>
                <w:color w:val="000000"/>
                <w:sz w:val="16"/>
                <w:szCs w:val="16"/>
              </w:rPr>
              <w:t>-46.36%</w:t>
            </w:r>
          </w:p>
        </w:tc>
        <w:tc>
          <w:tcPr>
            <w:tcW w:w="821" w:type="dxa"/>
            <w:vAlign w:val="center"/>
          </w:tcPr>
          <w:p w14:paraId="547EF5EC" w14:textId="77777777" w:rsidR="00BA426F" w:rsidRPr="004F661C" w:rsidRDefault="00BA426F" w:rsidP="004665AC">
            <w:pPr>
              <w:contextualSpacing/>
              <w:rPr>
                <w:sz w:val="16"/>
                <w:szCs w:val="16"/>
              </w:rPr>
            </w:pPr>
            <w:r w:rsidRPr="004F661C">
              <w:rPr>
                <w:rFonts w:eastAsia="Malgun Gothic"/>
                <w:color w:val="000000"/>
                <w:sz w:val="16"/>
                <w:szCs w:val="16"/>
              </w:rPr>
              <w:t xml:space="preserve">45.40 </w:t>
            </w:r>
          </w:p>
        </w:tc>
        <w:tc>
          <w:tcPr>
            <w:tcW w:w="821" w:type="dxa"/>
            <w:vAlign w:val="center"/>
          </w:tcPr>
          <w:p w14:paraId="25AD3162" w14:textId="77777777" w:rsidR="00BA426F" w:rsidRPr="004F661C" w:rsidRDefault="00BA426F" w:rsidP="004665AC">
            <w:pPr>
              <w:contextualSpacing/>
              <w:rPr>
                <w:sz w:val="16"/>
                <w:szCs w:val="16"/>
              </w:rPr>
            </w:pPr>
            <w:r w:rsidRPr="004F661C">
              <w:rPr>
                <w:rFonts w:eastAsia="Malgun Gothic"/>
                <w:color w:val="000000"/>
                <w:sz w:val="16"/>
                <w:szCs w:val="16"/>
              </w:rPr>
              <w:t xml:space="preserve">2.15 </w:t>
            </w:r>
          </w:p>
        </w:tc>
        <w:tc>
          <w:tcPr>
            <w:tcW w:w="820" w:type="dxa"/>
            <w:vAlign w:val="center"/>
          </w:tcPr>
          <w:p w14:paraId="004C3D7E" w14:textId="77777777" w:rsidR="00BA426F" w:rsidRPr="004F661C" w:rsidRDefault="00BA426F" w:rsidP="004665AC">
            <w:pPr>
              <w:contextualSpacing/>
              <w:rPr>
                <w:sz w:val="16"/>
                <w:szCs w:val="16"/>
              </w:rPr>
            </w:pPr>
            <w:r w:rsidRPr="004F661C">
              <w:rPr>
                <w:rFonts w:eastAsia="Malgun Gothic"/>
                <w:color w:val="000000"/>
                <w:sz w:val="16"/>
                <w:szCs w:val="16"/>
              </w:rPr>
              <w:t>-95.27%</w:t>
            </w:r>
          </w:p>
        </w:tc>
      </w:tr>
      <w:tr w:rsidR="00BA426F" w14:paraId="46812B14" w14:textId="77777777" w:rsidTr="004665AC">
        <w:tc>
          <w:tcPr>
            <w:tcW w:w="1203" w:type="dxa"/>
            <w:vMerge/>
            <w:vAlign w:val="center"/>
          </w:tcPr>
          <w:p w14:paraId="2F4D1B02" w14:textId="77777777" w:rsidR="00BA426F" w:rsidRDefault="00BA426F" w:rsidP="004665AC">
            <w:pPr>
              <w:contextualSpacing/>
              <w:rPr>
                <w:b/>
                <w:sz w:val="16"/>
                <w:szCs w:val="16"/>
              </w:rPr>
            </w:pPr>
          </w:p>
        </w:tc>
        <w:tc>
          <w:tcPr>
            <w:tcW w:w="767" w:type="dxa"/>
            <w:vAlign w:val="center"/>
          </w:tcPr>
          <w:p w14:paraId="3C11EEAA" w14:textId="77777777" w:rsidR="00BA426F" w:rsidRDefault="00BA426F" w:rsidP="004665AC">
            <w:pPr>
              <w:contextualSpacing/>
              <w:rPr>
                <w:b/>
                <w:sz w:val="16"/>
                <w:szCs w:val="16"/>
              </w:rPr>
            </w:pPr>
            <w:r>
              <w:rPr>
                <w:b/>
                <w:sz w:val="16"/>
                <w:szCs w:val="16"/>
              </w:rPr>
              <w:t>5%</w:t>
            </w:r>
          </w:p>
        </w:tc>
        <w:tc>
          <w:tcPr>
            <w:tcW w:w="889" w:type="dxa"/>
            <w:vAlign w:val="center"/>
          </w:tcPr>
          <w:p w14:paraId="16FDBD46" w14:textId="77777777" w:rsidR="00BA426F" w:rsidRPr="004F661C" w:rsidRDefault="00BA426F" w:rsidP="004665AC">
            <w:pPr>
              <w:contextualSpacing/>
              <w:rPr>
                <w:sz w:val="16"/>
                <w:szCs w:val="16"/>
              </w:rPr>
            </w:pPr>
            <w:r w:rsidRPr="004F661C">
              <w:rPr>
                <w:rFonts w:eastAsia="Malgun Gothic"/>
                <w:color w:val="000000"/>
                <w:sz w:val="16"/>
                <w:szCs w:val="16"/>
              </w:rPr>
              <w:t xml:space="preserve">1.61 </w:t>
            </w:r>
          </w:p>
        </w:tc>
        <w:tc>
          <w:tcPr>
            <w:tcW w:w="888" w:type="dxa"/>
            <w:vAlign w:val="center"/>
          </w:tcPr>
          <w:p w14:paraId="1F52E991" w14:textId="77777777" w:rsidR="00BA426F" w:rsidRPr="004F661C" w:rsidRDefault="00BA426F" w:rsidP="004665AC">
            <w:pPr>
              <w:contextualSpacing/>
              <w:rPr>
                <w:sz w:val="16"/>
                <w:szCs w:val="16"/>
              </w:rPr>
            </w:pPr>
            <w:r w:rsidRPr="004F661C">
              <w:rPr>
                <w:rFonts w:eastAsia="Malgun Gothic"/>
                <w:color w:val="000000"/>
                <w:sz w:val="16"/>
                <w:szCs w:val="16"/>
              </w:rPr>
              <w:t xml:space="preserve">1.61 </w:t>
            </w:r>
          </w:p>
        </w:tc>
        <w:tc>
          <w:tcPr>
            <w:tcW w:w="972" w:type="dxa"/>
            <w:vAlign w:val="center"/>
          </w:tcPr>
          <w:p w14:paraId="4AD72FEC" w14:textId="77777777" w:rsidR="00BA426F" w:rsidRPr="004F661C" w:rsidRDefault="00BA426F" w:rsidP="004665AC">
            <w:pPr>
              <w:contextualSpacing/>
              <w:rPr>
                <w:sz w:val="16"/>
                <w:szCs w:val="16"/>
              </w:rPr>
            </w:pPr>
            <w:r w:rsidRPr="004F661C">
              <w:rPr>
                <w:rFonts w:eastAsia="Malgun Gothic"/>
                <w:color w:val="000000"/>
                <w:sz w:val="16"/>
                <w:szCs w:val="16"/>
              </w:rPr>
              <w:t>0.00%</w:t>
            </w:r>
          </w:p>
        </w:tc>
        <w:tc>
          <w:tcPr>
            <w:tcW w:w="821" w:type="dxa"/>
            <w:vAlign w:val="center"/>
          </w:tcPr>
          <w:p w14:paraId="3C565F2E" w14:textId="77777777" w:rsidR="00BA426F" w:rsidRPr="004F661C" w:rsidRDefault="00BA426F" w:rsidP="004665AC">
            <w:pPr>
              <w:contextualSpacing/>
              <w:rPr>
                <w:sz w:val="16"/>
                <w:szCs w:val="16"/>
              </w:rPr>
            </w:pPr>
            <w:r w:rsidRPr="004F661C">
              <w:rPr>
                <w:rFonts w:eastAsia="Malgun Gothic"/>
                <w:color w:val="000000"/>
                <w:sz w:val="16"/>
                <w:szCs w:val="16"/>
              </w:rPr>
              <w:t xml:space="preserve">1.60 </w:t>
            </w:r>
          </w:p>
        </w:tc>
        <w:tc>
          <w:tcPr>
            <w:tcW w:w="821" w:type="dxa"/>
            <w:vAlign w:val="center"/>
          </w:tcPr>
          <w:p w14:paraId="588E3782" w14:textId="77777777" w:rsidR="00BA426F" w:rsidRPr="004F661C" w:rsidRDefault="00BA426F" w:rsidP="004665AC">
            <w:pPr>
              <w:contextualSpacing/>
              <w:rPr>
                <w:sz w:val="16"/>
                <w:szCs w:val="16"/>
              </w:rPr>
            </w:pPr>
            <w:r w:rsidRPr="004F661C">
              <w:rPr>
                <w:rFonts w:eastAsia="Malgun Gothic"/>
                <w:color w:val="000000"/>
                <w:sz w:val="16"/>
                <w:szCs w:val="16"/>
              </w:rPr>
              <w:t xml:space="preserve">1.59 </w:t>
            </w:r>
          </w:p>
        </w:tc>
        <w:tc>
          <w:tcPr>
            <w:tcW w:w="808" w:type="dxa"/>
            <w:vAlign w:val="center"/>
          </w:tcPr>
          <w:p w14:paraId="62F46139" w14:textId="77777777" w:rsidR="00BA426F" w:rsidRPr="004F661C" w:rsidRDefault="00BA426F" w:rsidP="004665AC">
            <w:pPr>
              <w:contextualSpacing/>
              <w:rPr>
                <w:sz w:val="16"/>
                <w:szCs w:val="16"/>
              </w:rPr>
            </w:pPr>
            <w:r w:rsidRPr="004F661C">
              <w:rPr>
                <w:rFonts w:eastAsia="Malgun Gothic"/>
                <w:color w:val="000000"/>
                <w:sz w:val="16"/>
                <w:szCs w:val="16"/>
              </w:rPr>
              <w:t>-0.89%</w:t>
            </w:r>
          </w:p>
        </w:tc>
        <w:tc>
          <w:tcPr>
            <w:tcW w:w="821" w:type="dxa"/>
            <w:vAlign w:val="center"/>
          </w:tcPr>
          <w:p w14:paraId="5442B03B" w14:textId="77777777" w:rsidR="00BA426F" w:rsidRPr="004F661C" w:rsidRDefault="00BA426F" w:rsidP="004665AC">
            <w:pPr>
              <w:contextualSpacing/>
              <w:rPr>
                <w:sz w:val="16"/>
                <w:szCs w:val="16"/>
              </w:rPr>
            </w:pPr>
            <w:r w:rsidRPr="004F661C">
              <w:rPr>
                <w:rFonts w:eastAsia="Malgun Gothic"/>
                <w:color w:val="000000"/>
                <w:sz w:val="16"/>
                <w:szCs w:val="16"/>
              </w:rPr>
              <w:t xml:space="preserve">1.63 </w:t>
            </w:r>
          </w:p>
        </w:tc>
        <w:tc>
          <w:tcPr>
            <w:tcW w:w="821" w:type="dxa"/>
            <w:vAlign w:val="center"/>
          </w:tcPr>
          <w:p w14:paraId="1D6FB030" w14:textId="77777777" w:rsidR="00BA426F" w:rsidRPr="004F661C" w:rsidRDefault="00BA426F" w:rsidP="004665AC">
            <w:pPr>
              <w:contextualSpacing/>
              <w:rPr>
                <w:sz w:val="16"/>
                <w:szCs w:val="16"/>
              </w:rPr>
            </w:pPr>
            <w:r w:rsidRPr="004F661C">
              <w:rPr>
                <w:rFonts w:eastAsia="Malgun Gothic"/>
                <w:color w:val="000000"/>
                <w:sz w:val="16"/>
                <w:szCs w:val="16"/>
              </w:rPr>
              <w:t xml:space="preserve">1.57 </w:t>
            </w:r>
          </w:p>
        </w:tc>
        <w:tc>
          <w:tcPr>
            <w:tcW w:w="820" w:type="dxa"/>
            <w:vAlign w:val="center"/>
          </w:tcPr>
          <w:p w14:paraId="60C6D25D" w14:textId="77777777" w:rsidR="00BA426F" w:rsidRPr="004F661C" w:rsidRDefault="00BA426F" w:rsidP="004665AC">
            <w:pPr>
              <w:contextualSpacing/>
              <w:rPr>
                <w:sz w:val="16"/>
                <w:szCs w:val="16"/>
              </w:rPr>
            </w:pPr>
            <w:r w:rsidRPr="004F661C">
              <w:rPr>
                <w:rFonts w:eastAsia="Malgun Gothic"/>
                <w:color w:val="000000"/>
                <w:sz w:val="16"/>
                <w:szCs w:val="16"/>
              </w:rPr>
              <w:t>-3.30%</w:t>
            </w:r>
          </w:p>
        </w:tc>
      </w:tr>
      <w:tr w:rsidR="00BA426F" w14:paraId="1D24CE08" w14:textId="77777777" w:rsidTr="004665AC">
        <w:tc>
          <w:tcPr>
            <w:tcW w:w="1203" w:type="dxa"/>
            <w:vMerge/>
            <w:vAlign w:val="center"/>
          </w:tcPr>
          <w:p w14:paraId="645E6A51" w14:textId="77777777" w:rsidR="00BA426F" w:rsidRDefault="00BA426F" w:rsidP="004665AC">
            <w:pPr>
              <w:contextualSpacing/>
              <w:rPr>
                <w:b/>
                <w:sz w:val="16"/>
                <w:szCs w:val="16"/>
              </w:rPr>
            </w:pPr>
          </w:p>
        </w:tc>
        <w:tc>
          <w:tcPr>
            <w:tcW w:w="767" w:type="dxa"/>
            <w:vAlign w:val="center"/>
          </w:tcPr>
          <w:p w14:paraId="15218D48" w14:textId="77777777" w:rsidR="00BA426F" w:rsidRDefault="00BA426F" w:rsidP="004665AC">
            <w:pPr>
              <w:contextualSpacing/>
              <w:rPr>
                <w:b/>
                <w:sz w:val="16"/>
                <w:szCs w:val="16"/>
              </w:rPr>
            </w:pPr>
            <w:r>
              <w:rPr>
                <w:b/>
                <w:sz w:val="16"/>
                <w:szCs w:val="16"/>
              </w:rPr>
              <w:t>50%</w:t>
            </w:r>
          </w:p>
        </w:tc>
        <w:tc>
          <w:tcPr>
            <w:tcW w:w="889" w:type="dxa"/>
            <w:vAlign w:val="center"/>
          </w:tcPr>
          <w:p w14:paraId="4335AD31" w14:textId="77777777" w:rsidR="00BA426F" w:rsidRPr="004F661C" w:rsidRDefault="00BA426F" w:rsidP="004665AC">
            <w:pPr>
              <w:contextualSpacing/>
              <w:rPr>
                <w:sz w:val="16"/>
                <w:szCs w:val="16"/>
              </w:rPr>
            </w:pPr>
            <w:r w:rsidRPr="004F661C">
              <w:rPr>
                <w:rFonts w:eastAsia="Malgun Gothic"/>
                <w:color w:val="000000"/>
                <w:sz w:val="16"/>
                <w:szCs w:val="16"/>
              </w:rPr>
              <w:t xml:space="preserve">1.88 </w:t>
            </w:r>
          </w:p>
        </w:tc>
        <w:tc>
          <w:tcPr>
            <w:tcW w:w="888" w:type="dxa"/>
            <w:vAlign w:val="center"/>
          </w:tcPr>
          <w:p w14:paraId="7D4206D1" w14:textId="77777777" w:rsidR="00BA426F" w:rsidRPr="004F661C" w:rsidRDefault="00BA426F" w:rsidP="004665AC">
            <w:pPr>
              <w:contextualSpacing/>
              <w:rPr>
                <w:sz w:val="16"/>
                <w:szCs w:val="16"/>
              </w:rPr>
            </w:pPr>
            <w:r w:rsidRPr="004F661C">
              <w:rPr>
                <w:rFonts w:eastAsia="Malgun Gothic"/>
                <w:color w:val="000000"/>
                <w:sz w:val="16"/>
                <w:szCs w:val="16"/>
              </w:rPr>
              <w:t xml:space="preserve">1.91 </w:t>
            </w:r>
          </w:p>
        </w:tc>
        <w:tc>
          <w:tcPr>
            <w:tcW w:w="972" w:type="dxa"/>
            <w:vAlign w:val="center"/>
          </w:tcPr>
          <w:p w14:paraId="690C6DD8" w14:textId="77777777" w:rsidR="00BA426F" w:rsidRPr="004F661C" w:rsidRDefault="00BA426F" w:rsidP="004665AC">
            <w:pPr>
              <w:contextualSpacing/>
              <w:rPr>
                <w:sz w:val="16"/>
                <w:szCs w:val="16"/>
              </w:rPr>
            </w:pPr>
            <w:r w:rsidRPr="004F661C">
              <w:rPr>
                <w:rFonts w:eastAsia="Malgun Gothic"/>
                <w:color w:val="000000"/>
                <w:sz w:val="16"/>
                <w:szCs w:val="16"/>
              </w:rPr>
              <w:t>1.90%</w:t>
            </w:r>
          </w:p>
        </w:tc>
        <w:tc>
          <w:tcPr>
            <w:tcW w:w="821" w:type="dxa"/>
            <w:vAlign w:val="center"/>
          </w:tcPr>
          <w:p w14:paraId="1CDEE34B" w14:textId="77777777" w:rsidR="00BA426F" w:rsidRPr="004F661C" w:rsidRDefault="00BA426F" w:rsidP="004665AC">
            <w:pPr>
              <w:contextualSpacing/>
              <w:rPr>
                <w:sz w:val="16"/>
                <w:szCs w:val="16"/>
              </w:rPr>
            </w:pPr>
            <w:r w:rsidRPr="004F661C">
              <w:rPr>
                <w:rFonts w:eastAsia="Malgun Gothic"/>
                <w:color w:val="000000"/>
                <w:sz w:val="16"/>
                <w:szCs w:val="16"/>
              </w:rPr>
              <w:t xml:space="preserve">1.91 </w:t>
            </w:r>
          </w:p>
        </w:tc>
        <w:tc>
          <w:tcPr>
            <w:tcW w:w="821" w:type="dxa"/>
            <w:vAlign w:val="center"/>
          </w:tcPr>
          <w:p w14:paraId="2DC27656" w14:textId="77777777" w:rsidR="00BA426F" w:rsidRPr="004F661C" w:rsidRDefault="00BA426F" w:rsidP="004665AC">
            <w:pPr>
              <w:contextualSpacing/>
              <w:rPr>
                <w:sz w:val="16"/>
                <w:szCs w:val="16"/>
              </w:rPr>
            </w:pPr>
            <w:r w:rsidRPr="004F661C">
              <w:rPr>
                <w:rFonts w:eastAsia="Malgun Gothic"/>
                <w:color w:val="000000"/>
                <w:sz w:val="16"/>
                <w:szCs w:val="16"/>
              </w:rPr>
              <w:t xml:space="preserve">1.89 </w:t>
            </w:r>
          </w:p>
        </w:tc>
        <w:tc>
          <w:tcPr>
            <w:tcW w:w="808" w:type="dxa"/>
            <w:vAlign w:val="center"/>
          </w:tcPr>
          <w:p w14:paraId="18427CAA" w14:textId="77777777" w:rsidR="00BA426F" w:rsidRPr="004F661C" w:rsidRDefault="00BA426F" w:rsidP="004665AC">
            <w:pPr>
              <w:contextualSpacing/>
              <w:rPr>
                <w:sz w:val="16"/>
                <w:szCs w:val="16"/>
              </w:rPr>
            </w:pPr>
            <w:r w:rsidRPr="004F661C">
              <w:rPr>
                <w:rFonts w:eastAsia="Malgun Gothic"/>
                <w:color w:val="000000"/>
                <w:sz w:val="16"/>
                <w:szCs w:val="16"/>
              </w:rPr>
              <w:t>-0.93%</w:t>
            </w:r>
          </w:p>
        </w:tc>
        <w:tc>
          <w:tcPr>
            <w:tcW w:w="821" w:type="dxa"/>
            <w:vAlign w:val="center"/>
          </w:tcPr>
          <w:p w14:paraId="49B53ACF" w14:textId="77777777" w:rsidR="00BA426F" w:rsidRPr="004F661C" w:rsidRDefault="00BA426F" w:rsidP="004665AC">
            <w:pPr>
              <w:contextualSpacing/>
              <w:rPr>
                <w:sz w:val="16"/>
                <w:szCs w:val="16"/>
              </w:rPr>
            </w:pPr>
            <w:r w:rsidRPr="004F661C">
              <w:rPr>
                <w:rFonts w:eastAsia="Malgun Gothic"/>
                <w:color w:val="000000"/>
                <w:sz w:val="16"/>
                <w:szCs w:val="16"/>
              </w:rPr>
              <w:t xml:space="preserve">1.96 </w:t>
            </w:r>
          </w:p>
        </w:tc>
        <w:tc>
          <w:tcPr>
            <w:tcW w:w="821" w:type="dxa"/>
            <w:vAlign w:val="center"/>
          </w:tcPr>
          <w:p w14:paraId="489DE1C1" w14:textId="77777777" w:rsidR="00BA426F" w:rsidRPr="004F661C" w:rsidRDefault="00BA426F" w:rsidP="004665AC">
            <w:pPr>
              <w:contextualSpacing/>
              <w:rPr>
                <w:sz w:val="16"/>
                <w:szCs w:val="16"/>
              </w:rPr>
            </w:pPr>
            <w:r w:rsidRPr="004F661C">
              <w:rPr>
                <w:rFonts w:eastAsia="Malgun Gothic"/>
                <w:color w:val="000000"/>
                <w:sz w:val="16"/>
                <w:szCs w:val="16"/>
              </w:rPr>
              <w:t xml:space="preserve">1.89 </w:t>
            </w:r>
          </w:p>
        </w:tc>
        <w:tc>
          <w:tcPr>
            <w:tcW w:w="820" w:type="dxa"/>
            <w:vAlign w:val="center"/>
          </w:tcPr>
          <w:p w14:paraId="6BEA78AF" w14:textId="77777777" w:rsidR="00BA426F" w:rsidRPr="004F661C" w:rsidRDefault="00BA426F" w:rsidP="004665AC">
            <w:pPr>
              <w:contextualSpacing/>
              <w:rPr>
                <w:sz w:val="16"/>
                <w:szCs w:val="16"/>
              </w:rPr>
            </w:pPr>
            <w:r w:rsidRPr="004F661C">
              <w:rPr>
                <w:rFonts w:eastAsia="Malgun Gothic"/>
                <w:color w:val="000000"/>
                <w:sz w:val="16"/>
                <w:szCs w:val="16"/>
              </w:rPr>
              <w:t>-3.64%</w:t>
            </w:r>
          </w:p>
        </w:tc>
      </w:tr>
      <w:tr w:rsidR="00BA426F" w14:paraId="233EB05E" w14:textId="77777777" w:rsidTr="004665AC">
        <w:tc>
          <w:tcPr>
            <w:tcW w:w="1203" w:type="dxa"/>
            <w:vAlign w:val="center"/>
          </w:tcPr>
          <w:p w14:paraId="2800D782" w14:textId="77777777" w:rsidR="00BA426F" w:rsidRDefault="00BA426F" w:rsidP="004665AC">
            <w:pPr>
              <w:contextualSpacing/>
              <w:rPr>
                <w:b/>
                <w:sz w:val="16"/>
                <w:szCs w:val="16"/>
              </w:rPr>
            </w:pPr>
            <w:r>
              <w:rPr>
                <w:b/>
                <w:sz w:val="16"/>
                <w:szCs w:val="16"/>
              </w:rPr>
              <w:t>DL RU (%)</w:t>
            </w:r>
          </w:p>
        </w:tc>
        <w:tc>
          <w:tcPr>
            <w:tcW w:w="767" w:type="dxa"/>
            <w:vAlign w:val="center"/>
          </w:tcPr>
          <w:p w14:paraId="43585E75" w14:textId="77777777" w:rsidR="00BA426F" w:rsidRDefault="00BA426F" w:rsidP="004665AC">
            <w:pPr>
              <w:contextualSpacing/>
              <w:rPr>
                <w:b/>
                <w:sz w:val="16"/>
                <w:szCs w:val="16"/>
              </w:rPr>
            </w:pPr>
            <w:r>
              <w:rPr>
                <w:b/>
                <w:sz w:val="16"/>
                <w:szCs w:val="16"/>
              </w:rPr>
              <w:t>Type-1</w:t>
            </w:r>
          </w:p>
        </w:tc>
        <w:tc>
          <w:tcPr>
            <w:tcW w:w="889" w:type="dxa"/>
            <w:vAlign w:val="center"/>
          </w:tcPr>
          <w:p w14:paraId="302C8C3E" w14:textId="77777777" w:rsidR="00BA426F" w:rsidRPr="004F661C" w:rsidRDefault="00BA426F" w:rsidP="004665AC">
            <w:pPr>
              <w:contextualSpacing/>
              <w:rPr>
                <w:sz w:val="16"/>
                <w:szCs w:val="16"/>
              </w:rPr>
            </w:pPr>
            <w:r w:rsidRPr="004F661C">
              <w:rPr>
                <w:rFonts w:eastAsia="Malgun Gothic"/>
                <w:color w:val="000000"/>
                <w:sz w:val="16"/>
                <w:szCs w:val="16"/>
              </w:rPr>
              <w:t>3.55%</w:t>
            </w:r>
          </w:p>
        </w:tc>
        <w:tc>
          <w:tcPr>
            <w:tcW w:w="888" w:type="dxa"/>
            <w:vAlign w:val="center"/>
          </w:tcPr>
          <w:p w14:paraId="380CE2EB" w14:textId="77777777" w:rsidR="00BA426F" w:rsidRPr="004F661C" w:rsidRDefault="00BA426F" w:rsidP="004665AC">
            <w:pPr>
              <w:contextualSpacing/>
              <w:rPr>
                <w:sz w:val="16"/>
                <w:szCs w:val="16"/>
              </w:rPr>
            </w:pPr>
            <w:r w:rsidRPr="004F661C">
              <w:rPr>
                <w:rFonts w:eastAsia="Malgun Gothic"/>
                <w:color w:val="000000"/>
                <w:sz w:val="16"/>
                <w:szCs w:val="16"/>
              </w:rPr>
              <w:t>3.71%</w:t>
            </w:r>
          </w:p>
        </w:tc>
        <w:tc>
          <w:tcPr>
            <w:tcW w:w="972" w:type="dxa"/>
            <w:vAlign w:val="center"/>
          </w:tcPr>
          <w:p w14:paraId="616A1448" w14:textId="77777777" w:rsidR="00BA426F" w:rsidRPr="004F661C" w:rsidRDefault="00BA426F" w:rsidP="004665AC">
            <w:pPr>
              <w:contextualSpacing/>
              <w:rPr>
                <w:sz w:val="16"/>
                <w:szCs w:val="16"/>
              </w:rPr>
            </w:pPr>
            <w:r w:rsidRPr="004F661C">
              <w:rPr>
                <w:rFonts w:eastAsia="Malgun Gothic"/>
                <w:color w:val="000000"/>
                <w:sz w:val="16"/>
                <w:szCs w:val="16"/>
              </w:rPr>
              <w:t xml:space="preserve">　</w:t>
            </w:r>
          </w:p>
        </w:tc>
        <w:tc>
          <w:tcPr>
            <w:tcW w:w="821" w:type="dxa"/>
            <w:vAlign w:val="center"/>
          </w:tcPr>
          <w:p w14:paraId="3D98EFDD" w14:textId="77777777" w:rsidR="00BA426F" w:rsidRPr="004F661C" w:rsidRDefault="00BA426F" w:rsidP="004665AC">
            <w:pPr>
              <w:contextualSpacing/>
              <w:rPr>
                <w:sz w:val="16"/>
                <w:szCs w:val="16"/>
              </w:rPr>
            </w:pPr>
            <w:r w:rsidRPr="004F661C">
              <w:rPr>
                <w:rFonts w:eastAsia="Malgun Gothic"/>
                <w:color w:val="000000"/>
                <w:sz w:val="16"/>
                <w:szCs w:val="16"/>
              </w:rPr>
              <w:t>23.29%</w:t>
            </w:r>
          </w:p>
        </w:tc>
        <w:tc>
          <w:tcPr>
            <w:tcW w:w="821" w:type="dxa"/>
            <w:vAlign w:val="center"/>
          </w:tcPr>
          <w:p w14:paraId="2F36C5BB" w14:textId="77777777" w:rsidR="00BA426F" w:rsidRPr="004F661C" w:rsidRDefault="00BA426F" w:rsidP="004665AC">
            <w:pPr>
              <w:contextualSpacing/>
              <w:rPr>
                <w:sz w:val="16"/>
                <w:szCs w:val="16"/>
              </w:rPr>
            </w:pPr>
            <w:r w:rsidRPr="004F661C">
              <w:rPr>
                <w:rFonts w:eastAsia="Malgun Gothic"/>
                <w:color w:val="000000"/>
                <w:sz w:val="16"/>
                <w:szCs w:val="16"/>
              </w:rPr>
              <w:t>26.17%</w:t>
            </w:r>
          </w:p>
        </w:tc>
        <w:tc>
          <w:tcPr>
            <w:tcW w:w="808" w:type="dxa"/>
            <w:vAlign w:val="center"/>
          </w:tcPr>
          <w:p w14:paraId="634C659B" w14:textId="77777777" w:rsidR="00BA426F" w:rsidRPr="004F661C" w:rsidRDefault="00BA426F" w:rsidP="004665AC">
            <w:pPr>
              <w:contextualSpacing/>
              <w:rPr>
                <w:sz w:val="16"/>
                <w:szCs w:val="16"/>
              </w:rPr>
            </w:pPr>
            <w:r w:rsidRPr="004F661C">
              <w:rPr>
                <w:rFonts w:eastAsia="Malgun Gothic"/>
                <w:color w:val="000000"/>
                <w:sz w:val="16"/>
                <w:szCs w:val="16"/>
              </w:rPr>
              <w:t xml:space="preserve">　</w:t>
            </w:r>
          </w:p>
        </w:tc>
        <w:tc>
          <w:tcPr>
            <w:tcW w:w="821" w:type="dxa"/>
            <w:vAlign w:val="center"/>
          </w:tcPr>
          <w:p w14:paraId="04E2E0E0" w14:textId="77777777" w:rsidR="00BA426F" w:rsidRPr="004F661C" w:rsidRDefault="00BA426F" w:rsidP="004665AC">
            <w:pPr>
              <w:contextualSpacing/>
              <w:rPr>
                <w:sz w:val="16"/>
                <w:szCs w:val="16"/>
              </w:rPr>
            </w:pPr>
            <w:r w:rsidRPr="004F661C">
              <w:rPr>
                <w:rFonts w:eastAsia="Malgun Gothic"/>
                <w:color w:val="000000"/>
                <w:sz w:val="16"/>
                <w:szCs w:val="16"/>
              </w:rPr>
              <w:t>49.12%</w:t>
            </w:r>
          </w:p>
        </w:tc>
        <w:tc>
          <w:tcPr>
            <w:tcW w:w="821" w:type="dxa"/>
            <w:vAlign w:val="center"/>
          </w:tcPr>
          <w:p w14:paraId="0ED9A4A1" w14:textId="77777777" w:rsidR="00BA426F" w:rsidRPr="004F661C" w:rsidRDefault="00BA426F" w:rsidP="004665AC">
            <w:pPr>
              <w:contextualSpacing/>
              <w:rPr>
                <w:sz w:val="16"/>
                <w:szCs w:val="16"/>
              </w:rPr>
            </w:pPr>
            <w:r w:rsidRPr="004F661C">
              <w:rPr>
                <w:rFonts w:eastAsia="Malgun Gothic"/>
                <w:color w:val="000000"/>
                <w:sz w:val="16"/>
                <w:szCs w:val="16"/>
              </w:rPr>
              <w:t>56.65%</w:t>
            </w:r>
          </w:p>
        </w:tc>
        <w:tc>
          <w:tcPr>
            <w:tcW w:w="820" w:type="dxa"/>
            <w:vAlign w:val="center"/>
          </w:tcPr>
          <w:p w14:paraId="4E8D7141" w14:textId="77777777" w:rsidR="00BA426F" w:rsidRPr="004F661C" w:rsidRDefault="00BA426F" w:rsidP="004665AC">
            <w:pPr>
              <w:contextualSpacing/>
              <w:rPr>
                <w:sz w:val="16"/>
                <w:szCs w:val="16"/>
              </w:rPr>
            </w:pPr>
            <w:r w:rsidRPr="004F661C">
              <w:rPr>
                <w:rFonts w:eastAsia="Malgun Gothic"/>
                <w:color w:val="000000"/>
                <w:sz w:val="16"/>
                <w:szCs w:val="16"/>
              </w:rPr>
              <w:t xml:space="preserve">　</w:t>
            </w:r>
          </w:p>
        </w:tc>
      </w:tr>
      <w:tr w:rsidR="00BA426F" w14:paraId="6C2203D3" w14:textId="77777777" w:rsidTr="004665AC">
        <w:tc>
          <w:tcPr>
            <w:tcW w:w="1203" w:type="dxa"/>
            <w:vAlign w:val="center"/>
          </w:tcPr>
          <w:p w14:paraId="3700D340" w14:textId="77777777" w:rsidR="00BA426F" w:rsidRDefault="00BA426F" w:rsidP="004665AC">
            <w:pPr>
              <w:contextualSpacing/>
              <w:rPr>
                <w:b/>
                <w:sz w:val="16"/>
                <w:szCs w:val="16"/>
              </w:rPr>
            </w:pPr>
            <w:r>
              <w:rPr>
                <w:b/>
                <w:sz w:val="16"/>
                <w:szCs w:val="16"/>
              </w:rPr>
              <w:t>UL RU (%)</w:t>
            </w:r>
          </w:p>
        </w:tc>
        <w:tc>
          <w:tcPr>
            <w:tcW w:w="767" w:type="dxa"/>
            <w:vAlign w:val="center"/>
          </w:tcPr>
          <w:p w14:paraId="35B51491" w14:textId="77777777" w:rsidR="00BA426F" w:rsidRDefault="00BA426F" w:rsidP="004665AC">
            <w:pPr>
              <w:contextualSpacing/>
              <w:rPr>
                <w:b/>
                <w:sz w:val="16"/>
                <w:szCs w:val="16"/>
              </w:rPr>
            </w:pPr>
            <w:r>
              <w:rPr>
                <w:b/>
                <w:sz w:val="16"/>
                <w:szCs w:val="16"/>
              </w:rPr>
              <w:t xml:space="preserve">Type-1 </w:t>
            </w:r>
          </w:p>
        </w:tc>
        <w:tc>
          <w:tcPr>
            <w:tcW w:w="889" w:type="dxa"/>
            <w:vAlign w:val="center"/>
          </w:tcPr>
          <w:p w14:paraId="7EE2E21A" w14:textId="77777777" w:rsidR="00BA426F" w:rsidRPr="004F661C" w:rsidRDefault="00BA426F" w:rsidP="004665AC">
            <w:pPr>
              <w:contextualSpacing/>
              <w:rPr>
                <w:sz w:val="16"/>
                <w:szCs w:val="16"/>
              </w:rPr>
            </w:pPr>
            <w:r w:rsidRPr="004F661C">
              <w:rPr>
                <w:rFonts w:eastAsia="Malgun Gothic"/>
                <w:color w:val="000000"/>
                <w:sz w:val="16"/>
                <w:szCs w:val="16"/>
              </w:rPr>
              <w:t>1.71%</w:t>
            </w:r>
          </w:p>
        </w:tc>
        <w:tc>
          <w:tcPr>
            <w:tcW w:w="888" w:type="dxa"/>
            <w:vAlign w:val="center"/>
          </w:tcPr>
          <w:p w14:paraId="61090112" w14:textId="77777777" w:rsidR="00BA426F" w:rsidRPr="004F661C" w:rsidRDefault="00BA426F" w:rsidP="004665AC">
            <w:pPr>
              <w:contextualSpacing/>
              <w:rPr>
                <w:sz w:val="16"/>
                <w:szCs w:val="16"/>
              </w:rPr>
            </w:pPr>
            <w:r w:rsidRPr="004F661C">
              <w:rPr>
                <w:rFonts w:eastAsia="Malgun Gothic"/>
                <w:color w:val="000000"/>
                <w:sz w:val="16"/>
                <w:szCs w:val="16"/>
              </w:rPr>
              <w:t>1.35%</w:t>
            </w:r>
          </w:p>
        </w:tc>
        <w:tc>
          <w:tcPr>
            <w:tcW w:w="972" w:type="dxa"/>
            <w:vAlign w:val="center"/>
          </w:tcPr>
          <w:p w14:paraId="317AF2AC" w14:textId="77777777" w:rsidR="00BA426F" w:rsidRPr="004F661C" w:rsidRDefault="00BA426F" w:rsidP="004665AC">
            <w:pPr>
              <w:contextualSpacing/>
              <w:rPr>
                <w:sz w:val="16"/>
                <w:szCs w:val="16"/>
              </w:rPr>
            </w:pPr>
            <w:r w:rsidRPr="004F661C">
              <w:rPr>
                <w:rFonts w:eastAsia="Malgun Gothic"/>
                <w:color w:val="000000"/>
                <w:sz w:val="16"/>
                <w:szCs w:val="16"/>
              </w:rPr>
              <w:t xml:space="preserve">　</w:t>
            </w:r>
          </w:p>
        </w:tc>
        <w:tc>
          <w:tcPr>
            <w:tcW w:w="821" w:type="dxa"/>
            <w:vAlign w:val="center"/>
          </w:tcPr>
          <w:p w14:paraId="54BC6FDF" w14:textId="77777777" w:rsidR="00BA426F" w:rsidRPr="004F661C" w:rsidRDefault="00BA426F" w:rsidP="004665AC">
            <w:pPr>
              <w:contextualSpacing/>
              <w:rPr>
                <w:sz w:val="16"/>
                <w:szCs w:val="16"/>
              </w:rPr>
            </w:pPr>
            <w:r w:rsidRPr="004F661C">
              <w:rPr>
                <w:rFonts w:eastAsia="Malgun Gothic"/>
                <w:color w:val="000000"/>
                <w:sz w:val="16"/>
                <w:szCs w:val="16"/>
              </w:rPr>
              <w:t>14.68%</w:t>
            </w:r>
          </w:p>
        </w:tc>
        <w:tc>
          <w:tcPr>
            <w:tcW w:w="821" w:type="dxa"/>
            <w:vAlign w:val="center"/>
          </w:tcPr>
          <w:p w14:paraId="5C1CB17A" w14:textId="77777777" w:rsidR="00BA426F" w:rsidRPr="004F661C" w:rsidRDefault="00BA426F" w:rsidP="004665AC">
            <w:pPr>
              <w:contextualSpacing/>
              <w:rPr>
                <w:sz w:val="16"/>
                <w:szCs w:val="16"/>
              </w:rPr>
            </w:pPr>
            <w:r w:rsidRPr="004F661C">
              <w:rPr>
                <w:rFonts w:eastAsia="Malgun Gothic"/>
                <w:color w:val="000000"/>
                <w:sz w:val="16"/>
                <w:szCs w:val="16"/>
              </w:rPr>
              <w:t>6.67%</w:t>
            </w:r>
          </w:p>
        </w:tc>
        <w:tc>
          <w:tcPr>
            <w:tcW w:w="808" w:type="dxa"/>
            <w:vAlign w:val="center"/>
          </w:tcPr>
          <w:p w14:paraId="53D16BA3" w14:textId="77777777" w:rsidR="00BA426F" w:rsidRPr="004F661C" w:rsidRDefault="00BA426F" w:rsidP="004665AC">
            <w:pPr>
              <w:contextualSpacing/>
              <w:rPr>
                <w:sz w:val="16"/>
                <w:szCs w:val="16"/>
              </w:rPr>
            </w:pPr>
            <w:r w:rsidRPr="004F661C">
              <w:rPr>
                <w:rFonts w:eastAsia="Malgun Gothic"/>
                <w:color w:val="000000"/>
                <w:sz w:val="16"/>
                <w:szCs w:val="16"/>
              </w:rPr>
              <w:t xml:space="preserve">　</w:t>
            </w:r>
          </w:p>
        </w:tc>
        <w:tc>
          <w:tcPr>
            <w:tcW w:w="821" w:type="dxa"/>
            <w:vAlign w:val="center"/>
          </w:tcPr>
          <w:p w14:paraId="241B2FA6" w14:textId="77777777" w:rsidR="00BA426F" w:rsidRPr="004F661C" w:rsidRDefault="00BA426F" w:rsidP="004665AC">
            <w:pPr>
              <w:contextualSpacing/>
              <w:rPr>
                <w:sz w:val="16"/>
                <w:szCs w:val="16"/>
              </w:rPr>
            </w:pPr>
            <w:r w:rsidRPr="004F661C">
              <w:rPr>
                <w:rFonts w:eastAsia="Malgun Gothic"/>
                <w:color w:val="000000"/>
                <w:sz w:val="16"/>
                <w:szCs w:val="16"/>
              </w:rPr>
              <w:t>39.61%</w:t>
            </w:r>
          </w:p>
        </w:tc>
        <w:tc>
          <w:tcPr>
            <w:tcW w:w="821" w:type="dxa"/>
            <w:vAlign w:val="center"/>
          </w:tcPr>
          <w:p w14:paraId="41FFA834" w14:textId="77777777" w:rsidR="00BA426F" w:rsidRPr="004F661C" w:rsidRDefault="00BA426F" w:rsidP="004665AC">
            <w:pPr>
              <w:contextualSpacing/>
              <w:rPr>
                <w:sz w:val="16"/>
                <w:szCs w:val="16"/>
              </w:rPr>
            </w:pPr>
            <w:r w:rsidRPr="004F661C">
              <w:rPr>
                <w:rFonts w:eastAsia="Malgun Gothic"/>
                <w:color w:val="000000"/>
                <w:sz w:val="16"/>
                <w:szCs w:val="16"/>
              </w:rPr>
              <w:t>14.05%</w:t>
            </w:r>
          </w:p>
        </w:tc>
        <w:tc>
          <w:tcPr>
            <w:tcW w:w="820" w:type="dxa"/>
            <w:vAlign w:val="center"/>
          </w:tcPr>
          <w:p w14:paraId="07E4B5E0" w14:textId="77777777" w:rsidR="00BA426F" w:rsidRPr="004F661C" w:rsidRDefault="00BA426F" w:rsidP="004665AC">
            <w:pPr>
              <w:contextualSpacing/>
              <w:rPr>
                <w:sz w:val="16"/>
                <w:szCs w:val="16"/>
              </w:rPr>
            </w:pPr>
            <w:r w:rsidRPr="004F661C">
              <w:rPr>
                <w:rFonts w:eastAsia="Malgun Gothic"/>
                <w:color w:val="000000"/>
                <w:sz w:val="16"/>
                <w:szCs w:val="16"/>
              </w:rPr>
              <w:t xml:space="preserve">　</w:t>
            </w:r>
          </w:p>
        </w:tc>
      </w:tr>
      <w:tr w:rsidR="00BA426F" w14:paraId="181D2372" w14:textId="77777777" w:rsidTr="004665AC">
        <w:tc>
          <w:tcPr>
            <w:tcW w:w="0" w:type="auto"/>
            <w:gridSpan w:val="11"/>
            <w:vAlign w:val="center"/>
          </w:tcPr>
          <w:p w14:paraId="6FF9B15B" w14:textId="77777777" w:rsidR="00BA426F" w:rsidRDefault="00BA426F" w:rsidP="004665AC">
            <w:pPr>
              <w:contextualSpacing/>
              <w:rPr>
                <w:sz w:val="16"/>
                <w:szCs w:val="16"/>
              </w:rPr>
            </w:pPr>
            <w:r>
              <w:rPr>
                <w:sz w:val="16"/>
                <w:szCs w:val="16"/>
              </w:rPr>
              <w:t>Note:</w:t>
            </w:r>
            <w:r>
              <w:rPr>
                <w:sz w:val="16"/>
                <w:szCs w:val="16"/>
              </w:rPr>
              <w:br/>
              <w:t>- For UPT, the gain can be calculated as: Gain (%) = Target UPT / Baseline UPT - 1</w:t>
            </w:r>
          </w:p>
          <w:p w14:paraId="5915EC10" w14:textId="77777777" w:rsidR="00BA426F" w:rsidRDefault="00BA426F" w:rsidP="004665AC">
            <w:pPr>
              <w:contextualSpacing/>
              <w:rPr>
                <w:sz w:val="16"/>
                <w:szCs w:val="16"/>
              </w:rPr>
            </w:pPr>
            <w:r>
              <w:rPr>
                <w:sz w:val="16"/>
                <w:szCs w:val="16"/>
              </w:rPr>
              <w:t>- For Latency, the increase can be calculated as: Increase (%) = Target latency / Baseline latency - 1</w:t>
            </w:r>
          </w:p>
          <w:p w14:paraId="390E1354" w14:textId="77777777" w:rsidR="00BA426F" w:rsidRDefault="00BA426F" w:rsidP="004665AC">
            <w:pPr>
              <w:contextualSpacing/>
              <w:rPr>
                <w:sz w:val="16"/>
                <w:szCs w:val="16"/>
              </w:rPr>
            </w:pPr>
            <w:r>
              <w:rPr>
                <w:sz w:val="16"/>
                <w:szCs w:val="16"/>
              </w:rPr>
              <w:t>- For RU, the increase can be calculated as: Increase (%) = Target RU (%) - Baseline RU (%)</w:t>
            </w:r>
          </w:p>
          <w:p w14:paraId="6C085E78" w14:textId="77777777" w:rsidR="00BA426F" w:rsidRDefault="00BA426F" w:rsidP="004665AC">
            <w:pPr>
              <w:contextualSpacing/>
              <w:rPr>
                <w:strike/>
              </w:rPr>
            </w:pPr>
            <w:r>
              <w:rPr>
                <w:rFonts w:eastAsia="Malgun Gothic" w:hint="eastAsia"/>
                <w:sz w:val="16"/>
                <w:szCs w:val="16"/>
                <w:lang w:eastAsia="ko-KR"/>
              </w:rPr>
              <w:t>-</w:t>
            </w:r>
            <w:r>
              <w:rPr>
                <w:rFonts w:eastAsia="Malgun Gothic"/>
                <w:sz w:val="16"/>
                <w:szCs w:val="16"/>
                <w:lang w:eastAsia="ko-KR"/>
              </w:rPr>
              <w:t xml:space="preserve"> </w:t>
            </w:r>
            <w:r w:rsidRPr="007B4CE9">
              <w:rPr>
                <w:rFonts w:eastAsia="Malgun Gothic"/>
                <w:sz w:val="16"/>
                <w:szCs w:val="16"/>
                <w:lang w:eastAsia="ko-KR"/>
              </w:rPr>
              <w:t>If the Gain/Increase for DL/UL Average-UPT is quoted as NaN%, it means that the throughput for the reference scheme (baseline) is zero</w:t>
            </w:r>
            <w:r>
              <w:rPr>
                <w:rFonts w:eastAsia="Malgun Gothic"/>
                <w:sz w:val="16"/>
                <w:szCs w:val="16"/>
                <w:lang w:eastAsia="ko-KR"/>
              </w:rPr>
              <w:t>.</w:t>
            </w:r>
          </w:p>
        </w:tc>
      </w:tr>
    </w:tbl>
    <w:p w14:paraId="30E59E03" w14:textId="77777777" w:rsidR="00BA426F" w:rsidRDefault="00BA426F" w:rsidP="00BA426F">
      <w:pPr>
        <w:pStyle w:val="L1bullet"/>
        <w:ind w:left="0" w:firstLine="0"/>
        <w:rPr>
          <w:lang w:eastAsia="zh-CN"/>
        </w:rPr>
      </w:pPr>
    </w:p>
    <w:p w14:paraId="73EBAB82" w14:textId="77777777" w:rsidR="00BA426F" w:rsidRDefault="00BA426F" w:rsidP="00BA426F">
      <w:pPr>
        <w:spacing w:after="0"/>
        <w:rPr>
          <w:b/>
          <w:bCs/>
          <w:u w:val="single"/>
        </w:rPr>
      </w:pPr>
      <w:bookmarkStart w:id="46" w:name="_Hlk142594811"/>
      <w:bookmarkStart w:id="47" w:name="_Hlk142595033"/>
      <w:r>
        <w:rPr>
          <w:b/>
          <w:bCs/>
          <w:u w:val="single"/>
        </w:rPr>
        <w:t>2-layer Scenario B (FR1)</w:t>
      </w:r>
    </w:p>
    <w:bookmarkEnd w:id="46"/>
    <w:bookmarkEnd w:id="47"/>
    <w:p w14:paraId="331F92F0" w14:textId="77777777" w:rsidR="00BA426F" w:rsidRDefault="00BA426F" w:rsidP="00BA426F">
      <w:pPr>
        <w:pStyle w:val="L1bullet"/>
        <w:ind w:left="0" w:firstLine="0"/>
        <w:rPr>
          <w:rFonts w:eastAsia="Malgun Gothic"/>
          <w:lang w:val="en-US" w:eastAsia="ko-KR"/>
        </w:rPr>
      </w:pPr>
    </w:p>
    <w:p w14:paraId="5D54CCA4" w14:textId="77777777" w:rsidR="00BA426F" w:rsidRDefault="00BA426F" w:rsidP="00BA426F">
      <w:pPr>
        <w:pStyle w:val="L1bullet"/>
        <w:ind w:left="0" w:firstLine="0"/>
        <w:rPr>
          <w:lang w:val="en-US" w:eastAsia="zh-CN"/>
        </w:rPr>
      </w:pPr>
      <w:r>
        <w:rPr>
          <w:lang w:val="en-US" w:eastAsia="zh-CN"/>
        </w:rPr>
        <w:t>small packet size, layer 2 P0=-40 dBm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8"/>
        <w:gridCol w:w="616"/>
        <w:gridCol w:w="844"/>
        <w:gridCol w:w="844"/>
        <w:gridCol w:w="945"/>
        <w:gridCol w:w="845"/>
        <w:gridCol w:w="947"/>
        <w:gridCol w:w="945"/>
        <w:gridCol w:w="884"/>
        <w:gridCol w:w="947"/>
        <w:gridCol w:w="956"/>
      </w:tblGrid>
      <w:tr w:rsidR="00BA426F" w14:paraId="6ED3B072" w14:textId="77777777" w:rsidTr="004665AC">
        <w:tc>
          <w:tcPr>
            <w:tcW w:w="1454" w:type="dxa"/>
            <w:gridSpan w:val="2"/>
            <w:shd w:val="clear" w:color="auto" w:fill="auto"/>
            <w:vAlign w:val="center"/>
          </w:tcPr>
          <w:p w14:paraId="193B860C" w14:textId="77777777" w:rsidR="00BA426F" w:rsidRDefault="00BA426F" w:rsidP="004665AC">
            <w:pPr>
              <w:contextualSpacing/>
              <w:rPr>
                <w:i/>
                <w:sz w:val="16"/>
                <w:szCs w:val="16"/>
              </w:rPr>
            </w:pPr>
            <w:r>
              <w:rPr>
                <w:b/>
                <w:bCs/>
                <w:sz w:val="16"/>
                <w:szCs w:val="16"/>
              </w:rPr>
              <w:t>Layer-1</w:t>
            </w:r>
          </w:p>
        </w:tc>
        <w:tc>
          <w:tcPr>
            <w:tcW w:w="2633" w:type="dxa"/>
            <w:gridSpan w:val="3"/>
            <w:shd w:val="clear" w:color="auto" w:fill="auto"/>
            <w:vAlign w:val="center"/>
          </w:tcPr>
          <w:p w14:paraId="1B92455D" w14:textId="77777777" w:rsidR="00BA426F" w:rsidRDefault="00BA426F" w:rsidP="004665AC">
            <w:pPr>
              <w:contextualSpacing/>
              <w:jc w:val="center"/>
              <w:rPr>
                <w:b/>
                <w:bCs/>
                <w:sz w:val="16"/>
                <w:szCs w:val="16"/>
              </w:rPr>
            </w:pPr>
            <w:r>
              <w:rPr>
                <w:b/>
                <w:bCs/>
                <w:sz w:val="16"/>
                <w:szCs w:val="16"/>
              </w:rPr>
              <w:t>DL: Low, UL: Low</w:t>
            </w:r>
          </w:p>
        </w:tc>
        <w:tc>
          <w:tcPr>
            <w:tcW w:w="2737" w:type="dxa"/>
            <w:gridSpan w:val="3"/>
            <w:shd w:val="clear" w:color="auto" w:fill="auto"/>
            <w:vAlign w:val="center"/>
          </w:tcPr>
          <w:p w14:paraId="557BD3CE" w14:textId="77777777" w:rsidR="00BA426F" w:rsidRDefault="00BA426F" w:rsidP="004665AC">
            <w:pPr>
              <w:contextualSpacing/>
              <w:jc w:val="center"/>
              <w:rPr>
                <w:b/>
                <w:bCs/>
                <w:sz w:val="16"/>
                <w:szCs w:val="16"/>
              </w:rPr>
            </w:pPr>
            <w:r>
              <w:rPr>
                <w:b/>
                <w:bCs/>
                <w:sz w:val="16"/>
                <w:szCs w:val="16"/>
              </w:rPr>
              <w:t>DL: Medium, UL: Medium</w:t>
            </w:r>
          </w:p>
        </w:tc>
        <w:tc>
          <w:tcPr>
            <w:tcW w:w="2787" w:type="dxa"/>
            <w:gridSpan w:val="3"/>
            <w:shd w:val="clear" w:color="auto" w:fill="auto"/>
            <w:vAlign w:val="center"/>
          </w:tcPr>
          <w:p w14:paraId="0A796992" w14:textId="77777777" w:rsidR="00BA426F" w:rsidRDefault="00BA426F" w:rsidP="004665AC">
            <w:pPr>
              <w:contextualSpacing/>
              <w:jc w:val="center"/>
              <w:rPr>
                <w:b/>
                <w:sz w:val="16"/>
                <w:szCs w:val="16"/>
              </w:rPr>
            </w:pPr>
            <w:r>
              <w:rPr>
                <w:b/>
                <w:bCs/>
                <w:sz w:val="16"/>
                <w:szCs w:val="16"/>
              </w:rPr>
              <w:t>DL: High, UL: High</w:t>
            </w:r>
          </w:p>
        </w:tc>
      </w:tr>
      <w:tr w:rsidR="00BA426F" w14:paraId="528C5CDF" w14:textId="77777777" w:rsidTr="004665AC">
        <w:tc>
          <w:tcPr>
            <w:tcW w:w="1454" w:type="dxa"/>
            <w:gridSpan w:val="2"/>
            <w:shd w:val="clear" w:color="auto" w:fill="auto"/>
            <w:vAlign w:val="center"/>
          </w:tcPr>
          <w:p w14:paraId="4A24FE46" w14:textId="77777777" w:rsidR="00BA426F" w:rsidRDefault="00BA426F" w:rsidP="004665AC">
            <w:pPr>
              <w:contextualSpacing/>
              <w:rPr>
                <w:b/>
                <w:sz w:val="16"/>
                <w:szCs w:val="16"/>
              </w:rPr>
            </w:pPr>
          </w:p>
        </w:tc>
        <w:tc>
          <w:tcPr>
            <w:tcW w:w="844" w:type="dxa"/>
            <w:shd w:val="clear" w:color="auto" w:fill="auto"/>
            <w:vAlign w:val="center"/>
          </w:tcPr>
          <w:p w14:paraId="083B9CD3" w14:textId="77777777" w:rsidR="00BA426F" w:rsidRDefault="00BA426F" w:rsidP="004665AC">
            <w:pPr>
              <w:contextualSpacing/>
              <w:jc w:val="center"/>
              <w:rPr>
                <w:sz w:val="16"/>
                <w:szCs w:val="16"/>
              </w:rPr>
            </w:pPr>
            <w:r>
              <w:rPr>
                <w:sz w:val="16"/>
                <w:szCs w:val="16"/>
              </w:rPr>
              <w:t>Baseline operation</w:t>
            </w:r>
          </w:p>
        </w:tc>
        <w:tc>
          <w:tcPr>
            <w:tcW w:w="844" w:type="dxa"/>
            <w:shd w:val="clear" w:color="auto" w:fill="auto"/>
            <w:vAlign w:val="center"/>
          </w:tcPr>
          <w:p w14:paraId="71FBF283" w14:textId="77777777" w:rsidR="00BA426F" w:rsidRDefault="00BA426F" w:rsidP="004665AC">
            <w:pPr>
              <w:contextualSpacing/>
              <w:jc w:val="center"/>
              <w:rPr>
                <w:sz w:val="16"/>
                <w:szCs w:val="16"/>
              </w:rPr>
            </w:pPr>
            <w:r>
              <w:rPr>
                <w:sz w:val="16"/>
                <w:szCs w:val="16"/>
              </w:rPr>
              <w:t>Target operation</w:t>
            </w:r>
          </w:p>
        </w:tc>
        <w:tc>
          <w:tcPr>
            <w:tcW w:w="945" w:type="dxa"/>
            <w:shd w:val="clear" w:color="auto" w:fill="auto"/>
            <w:vAlign w:val="center"/>
          </w:tcPr>
          <w:p w14:paraId="69937DB4" w14:textId="77777777" w:rsidR="00BA426F" w:rsidRDefault="00BA426F" w:rsidP="004665AC">
            <w:pPr>
              <w:contextualSpacing/>
              <w:jc w:val="center"/>
              <w:rPr>
                <w:sz w:val="16"/>
                <w:szCs w:val="16"/>
              </w:rPr>
            </w:pPr>
            <w:r>
              <w:rPr>
                <w:sz w:val="16"/>
                <w:szCs w:val="16"/>
              </w:rPr>
              <w:t>Gain /Increase</w:t>
            </w:r>
          </w:p>
        </w:tc>
        <w:tc>
          <w:tcPr>
            <w:tcW w:w="845" w:type="dxa"/>
            <w:shd w:val="clear" w:color="auto" w:fill="auto"/>
            <w:vAlign w:val="center"/>
          </w:tcPr>
          <w:p w14:paraId="5A4A54CE" w14:textId="77777777" w:rsidR="00BA426F" w:rsidRDefault="00BA426F" w:rsidP="004665AC">
            <w:pPr>
              <w:contextualSpacing/>
              <w:jc w:val="center"/>
              <w:rPr>
                <w:sz w:val="16"/>
                <w:szCs w:val="16"/>
              </w:rPr>
            </w:pPr>
            <w:r>
              <w:rPr>
                <w:sz w:val="16"/>
                <w:szCs w:val="16"/>
              </w:rPr>
              <w:t>Baseline operation</w:t>
            </w:r>
          </w:p>
        </w:tc>
        <w:tc>
          <w:tcPr>
            <w:tcW w:w="947" w:type="dxa"/>
            <w:shd w:val="clear" w:color="auto" w:fill="auto"/>
            <w:vAlign w:val="center"/>
          </w:tcPr>
          <w:p w14:paraId="70A44AAF" w14:textId="77777777" w:rsidR="00BA426F" w:rsidRDefault="00BA426F" w:rsidP="004665AC">
            <w:pPr>
              <w:contextualSpacing/>
              <w:jc w:val="center"/>
              <w:rPr>
                <w:sz w:val="16"/>
                <w:szCs w:val="16"/>
              </w:rPr>
            </w:pPr>
            <w:r>
              <w:rPr>
                <w:sz w:val="16"/>
                <w:szCs w:val="16"/>
              </w:rPr>
              <w:t>Target operation</w:t>
            </w:r>
          </w:p>
        </w:tc>
        <w:tc>
          <w:tcPr>
            <w:tcW w:w="945" w:type="dxa"/>
            <w:shd w:val="clear" w:color="auto" w:fill="auto"/>
            <w:vAlign w:val="center"/>
          </w:tcPr>
          <w:p w14:paraId="69D21255" w14:textId="77777777" w:rsidR="00BA426F" w:rsidRDefault="00BA426F" w:rsidP="004665AC">
            <w:pPr>
              <w:contextualSpacing/>
              <w:jc w:val="center"/>
              <w:rPr>
                <w:sz w:val="16"/>
                <w:szCs w:val="16"/>
              </w:rPr>
            </w:pPr>
            <w:r>
              <w:rPr>
                <w:sz w:val="16"/>
                <w:szCs w:val="16"/>
              </w:rPr>
              <w:t>Gain /Increase</w:t>
            </w:r>
          </w:p>
        </w:tc>
        <w:tc>
          <w:tcPr>
            <w:tcW w:w="884" w:type="dxa"/>
            <w:shd w:val="clear" w:color="auto" w:fill="auto"/>
            <w:vAlign w:val="center"/>
          </w:tcPr>
          <w:p w14:paraId="3B164356" w14:textId="77777777" w:rsidR="00BA426F" w:rsidRDefault="00BA426F" w:rsidP="004665AC">
            <w:pPr>
              <w:contextualSpacing/>
              <w:jc w:val="center"/>
              <w:rPr>
                <w:sz w:val="16"/>
                <w:szCs w:val="16"/>
              </w:rPr>
            </w:pPr>
            <w:r>
              <w:rPr>
                <w:sz w:val="16"/>
                <w:szCs w:val="16"/>
              </w:rPr>
              <w:t>Baseline operation</w:t>
            </w:r>
          </w:p>
        </w:tc>
        <w:tc>
          <w:tcPr>
            <w:tcW w:w="947" w:type="dxa"/>
            <w:shd w:val="clear" w:color="auto" w:fill="auto"/>
            <w:vAlign w:val="center"/>
          </w:tcPr>
          <w:p w14:paraId="602208C4" w14:textId="77777777" w:rsidR="00BA426F" w:rsidRDefault="00BA426F" w:rsidP="004665AC">
            <w:pPr>
              <w:contextualSpacing/>
              <w:jc w:val="center"/>
              <w:rPr>
                <w:sz w:val="16"/>
                <w:szCs w:val="16"/>
              </w:rPr>
            </w:pPr>
            <w:r>
              <w:rPr>
                <w:sz w:val="16"/>
                <w:szCs w:val="16"/>
              </w:rPr>
              <w:t>Target operation</w:t>
            </w:r>
          </w:p>
        </w:tc>
        <w:tc>
          <w:tcPr>
            <w:tcW w:w="956" w:type="dxa"/>
            <w:shd w:val="clear" w:color="auto" w:fill="auto"/>
            <w:vAlign w:val="center"/>
          </w:tcPr>
          <w:p w14:paraId="14B72ED5" w14:textId="77777777" w:rsidR="00BA426F" w:rsidRDefault="00BA426F" w:rsidP="004665AC">
            <w:pPr>
              <w:contextualSpacing/>
              <w:jc w:val="center"/>
              <w:rPr>
                <w:sz w:val="16"/>
                <w:szCs w:val="16"/>
              </w:rPr>
            </w:pPr>
            <w:r>
              <w:rPr>
                <w:sz w:val="16"/>
                <w:szCs w:val="16"/>
              </w:rPr>
              <w:t>Gain /Increase</w:t>
            </w:r>
          </w:p>
        </w:tc>
      </w:tr>
      <w:tr w:rsidR="00BA426F" w14:paraId="7D4E609A" w14:textId="77777777" w:rsidTr="004F661C">
        <w:trPr>
          <w:trHeight w:val="368"/>
        </w:trPr>
        <w:tc>
          <w:tcPr>
            <w:tcW w:w="838" w:type="dxa"/>
            <w:vMerge w:val="restart"/>
            <w:shd w:val="clear" w:color="auto" w:fill="auto"/>
            <w:vAlign w:val="center"/>
          </w:tcPr>
          <w:p w14:paraId="6DD3B964" w14:textId="77777777" w:rsidR="00BA426F" w:rsidRDefault="00BA426F" w:rsidP="004665AC">
            <w:pPr>
              <w:contextualSpacing/>
              <w:rPr>
                <w:sz w:val="16"/>
                <w:szCs w:val="16"/>
              </w:rPr>
            </w:pPr>
            <w:r>
              <w:rPr>
                <w:b/>
                <w:sz w:val="16"/>
                <w:szCs w:val="16"/>
              </w:rPr>
              <w:t>DL Average-UPT (Mbps)</w:t>
            </w:r>
          </w:p>
        </w:tc>
        <w:tc>
          <w:tcPr>
            <w:tcW w:w="616" w:type="dxa"/>
            <w:shd w:val="clear" w:color="auto" w:fill="auto"/>
            <w:vAlign w:val="center"/>
          </w:tcPr>
          <w:p w14:paraId="6E7C1E1F" w14:textId="77777777" w:rsidR="00BA426F" w:rsidRDefault="00BA426F" w:rsidP="004665AC">
            <w:pPr>
              <w:contextualSpacing/>
              <w:rPr>
                <w:b/>
                <w:sz w:val="16"/>
                <w:szCs w:val="16"/>
              </w:rPr>
            </w:pPr>
            <w:r>
              <w:rPr>
                <w:b/>
                <w:sz w:val="16"/>
                <w:szCs w:val="16"/>
              </w:rPr>
              <w:t>Mean</w:t>
            </w:r>
          </w:p>
        </w:tc>
        <w:tc>
          <w:tcPr>
            <w:tcW w:w="844" w:type="dxa"/>
            <w:shd w:val="clear" w:color="auto" w:fill="auto"/>
            <w:vAlign w:val="center"/>
          </w:tcPr>
          <w:p w14:paraId="2A9C8193" w14:textId="77777777" w:rsidR="00BA426F" w:rsidRPr="004F661C" w:rsidRDefault="00BA426F" w:rsidP="004665AC">
            <w:pPr>
              <w:contextualSpacing/>
              <w:rPr>
                <w:sz w:val="16"/>
                <w:szCs w:val="16"/>
              </w:rPr>
            </w:pPr>
            <w:r w:rsidRPr="004F661C">
              <w:rPr>
                <w:rFonts w:eastAsia="Malgun Gothic"/>
                <w:color w:val="000000"/>
                <w:sz w:val="16"/>
                <w:szCs w:val="16"/>
              </w:rPr>
              <w:t xml:space="preserve">38.85 </w:t>
            </w:r>
          </w:p>
        </w:tc>
        <w:tc>
          <w:tcPr>
            <w:tcW w:w="844" w:type="dxa"/>
            <w:shd w:val="clear" w:color="auto" w:fill="auto"/>
            <w:vAlign w:val="center"/>
          </w:tcPr>
          <w:p w14:paraId="5123B70C" w14:textId="77777777" w:rsidR="00BA426F" w:rsidRPr="004F661C" w:rsidRDefault="00BA426F" w:rsidP="004665AC">
            <w:pPr>
              <w:contextualSpacing/>
              <w:rPr>
                <w:sz w:val="16"/>
                <w:szCs w:val="16"/>
              </w:rPr>
            </w:pPr>
            <w:r w:rsidRPr="004F661C">
              <w:rPr>
                <w:rFonts w:eastAsia="Malgun Gothic"/>
                <w:color w:val="000000"/>
                <w:sz w:val="16"/>
                <w:szCs w:val="16"/>
              </w:rPr>
              <w:t xml:space="preserve">38.83 </w:t>
            </w:r>
          </w:p>
        </w:tc>
        <w:tc>
          <w:tcPr>
            <w:tcW w:w="945" w:type="dxa"/>
            <w:shd w:val="clear" w:color="auto" w:fill="auto"/>
            <w:vAlign w:val="center"/>
          </w:tcPr>
          <w:p w14:paraId="62322E9C" w14:textId="77777777" w:rsidR="00BA426F" w:rsidRPr="004F661C" w:rsidRDefault="00BA426F" w:rsidP="004665AC">
            <w:pPr>
              <w:contextualSpacing/>
              <w:rPr>
                <w:sz w:val="16"/>
                <w:szCs w:val="16"/>
              </w:rPr>
            </w:pPr>
            <w:r w:rsidRPr="004F661C">
              <w:rPr>
                <w:rFonts w:eastAsia="Malgun Gothic"/>
                <w:color w:val="000000"/>
                <w:sz w:val="16"/>
                <w:szCs w:val="16"/>
              </w:rPr>
              <w:t>-0.06%</w:t>
            </w:r>
          </w:p>
        </w:tc>
        <w:tc>
          <w:tcPr>
            <w:tcW w:w="845" w:type="dxa"/>
            <w:shd w:val="clear" w:color="auto" w:fill="auto"/>
            <w:vAlign w:val="center"/>
          </w:tcPr>
          <w:p w14:paraId="3A32FC0D" w14:textId="77777777" w:rsidR="00BA426F" w:rsidRPr="004F661C" w:rsidRDefault="00BA426F" w:rsidP="004665AC">
            <w:pPr>
              <w:contextualSpacing/>
              <w:rPr>
                <w:sz w:val="16"/>
                <w:szCs w:val="16"/>
              </w:rPr>
            </w:pPr>
            <w:r w:rsidRPr="004F661C">
              <w:rPr>
                <w:rFonts w:eastAsia="Malgun Gothic"/>
                <w:color w:val="000000"/>
                <w:sz w:val="16"/>
                <w:szCs w:val="16"/>
              </w:rPr>
              <w:t xml:space="preserve">36.95 </w:t>
            </w:r>
          </w:p>
        </w:tc>
        <w:tc>
          <w:tcPr>
            <w:tcW w:w="947" w:type="dxa"/>
            <w:shd w:val="clear" w:color="auto" w:fill="auto"/>
            <w:vAlign w:val="center"/>
          </w:tcPr>
          <w:p w14:paraId="50FC4F58" w14:textId="77777777" w:rsidR="00BA426F" w:rsidRPr="004F661C" w:rsidRDefault="00BA426F" w:rsidP="004665AC">
            <w:pPr>
              <w:contextualSpacing/>
              <w:rPr>
                <w:sz w:val="16"/>
                <w:szCs w:val="16"/>
              </w:rPr>
            </w:pPr>
            <w:r w:rsidRPr="004F661C">
              <w:rPr>
                <w:rFonts w:eastAsia="Malgun Gothic"/>
                <w:color w:val="000000"/>
                <w:sz w:val="16"/>
                <w:szCs w:val="16"/>
              </w:rPr>
              <w:t xml:space="preserve">35.58 </w:t>
            </w:r>
          </w:p>
        </w:tc>
        <w:tc>
          <w:tcPr>
            <w:tcW w:w="945" w:type="dxa"/>
            <w:shd w:val="clear" w:color="auto" w:fill="auto"/>
            <w:vAlign w:val="center"/>
          </w:tcPr>
          <w:p w14:paraId="7A7CCDE3" w14:textId="77777777" w:rsidR="00BA426F" w:rsidRPr="004F661C" w:rsidRDefault="00BA426F" w:rsidP="004665AC">
            <w:pPr>
              <w:contextualSpacing/>
              <w:rPr>
                <w:sz w:val="16"/>
                <w:szCs w:val="16"/>
              </w:rPr>
            </w:pPr>
            <w:r w:rsidRPr="004F661C">
              <w:rPr>
                <w:rFonts w:eastAsia="Malgun Gothic"/>
                <w:color w:val="000000"/>
                <w:sz w:val="16"/>
                <w:szCs w:val="16"/>
              </w:rPr>
              <w:t>-3.72%</w:t>
            </w:r>
          </w:p>
        </w:tc>
        <w:tc>
          <w:tcPr>
            <w:tcW w:w="884" w:type="dxa"/>
            <w:shd w:val="clear" w:color="auto" w:fill="auto"/>
            <w:vAlign w:val="center"/>
          </w:tcPr>
          <w:p w14:paraId="20F38563" w14:textId="77777777" w:rsidR="00BA426F" w:rsidRPr="004F661C" w:rsidRDefault="00BA426F" w:rsidP="004665AC">
            <w:pPr>
              <w:contextualSpacing/>
              <w:rPr>
                <w:sz w:val="16"/>
                <w:szCs w:val="16"/>
              </w:rPr>
            </w:pPr>
            <w:r w:rsidRPr="004F661C">
              <w:rPr>
                <w:rFonts w:eastAsia="Malgun Gothic"/>
                <w:color w:val="000000"/>
                <w:sz w:val="16"/>
                <w:szCs w:val="16"/>
              </w:rPr>
              <w:t xml:space="preserve">33.75 </w:t>
            </w:r>
          </w:p>
        </w:tc>
        <w:tc>
          <w:tcPr>
            <w:tcW w:w="947" w:type="dxa"/>
            <w:shd w:val="clear" w:color="auto" w:fill="auto"/>
            <w:vAlign w:val="center"/>
          </w:tcPr>
          <w:p w14:paraId="3950ED9F" w14:textId="77777777" w:rsidR="00BA426F" w:rsidRPr="004F661C" w:rsidRDefault="00BA426F" w:rsidP="004665AC">
            <w:pPr>
              <w:contextualSpacing/>
              <w:rPr>
                <w:sz w:val="16"/>
                <w:szCs w:val="16"/>
              </w:rPr>
            </w:pPr>
            <w:r w:rsidRPr="004F661C">
              <w:rPr>
                <w:rFonts w:eastAsia="Malgun Gothic"/>
                <w:color w:val="000000"/>
                <w:sz w:val="16"/>
                <w:szCs w:val="16"/>
              </w:rPr>
              <w:t xml:space="preserve">31.93 </w:t>
            </w:r>
          </w:p>
        </w:tc>
        <w:tc>
          <w:tcPr>
            <w:tcW w:w="956" w:type="dxa"/>
            <w:shd w:val="clear" w:color="auto" w:fill="auto"/>
            <w:vAlign w:val="center"/>
          </w:tcPr>
          <w:p w14:paraId="70B8D19D" w14:textId="77777777" w:rsidR="00BA426F" w:rsidRPr="004F661C" w:rsidRDefault="00BA426F" w:rsidP="004665AC">
            <w:pPr>
              <w:contextualSpacing/>
              <w:rPr>
                <w:sz w:val="16"/>
                <w:szCs w:val="16"/>
              </w:rPr>
            </w:pPr>
            <w:r w:rsidRPr="004F661C">
              <w:rPr>
                <w:rFonts w:eastAsia="Malgun Gothic"/>
                <w:color w:val="000000"/>
                <w:sz w:val="16"/>
                <w:szCs w:val="16"/>
              </w:rPr>
              <w:t>-5.41%</w:t>
            </w:r>
          </w:p>
        </w:tc>
      </w:tr>
      <w:tr w:rsidR="00BA426F" w14:paraId="1D34E87D" w14:textId="77777777" w:rsidTr="004F661C">
        <w:trPr>
          <w:trHeight w:val="368"/>
        </w:trPr>
        <w:tc>
          <w:tcPr>
            <w:tcW w:w="838" w:type="dxa"/>
            <w:vMerge/>
            <w:shd w:val="clear" w:color="auto" w:fill="auto"/>
            <w:vAlign w:val="center"/>
          </w:tcPr>
          <w:p w14:paraId="42DCFBCA" w14:textId="77777777" w:rsidR="00BA426F" w:rsidRDefault="00BA426F" w:rsidP="004665AC">
            <w:pPr>
              <w:contextualSpacing/>
              <w:rPr>
                <w:b/>
                <w:sz w:val="16"/>
                <w:szCs w:val="16"/>
              </w:rPr>
            </w:pPr>
          </w:p>
        </w:tc>
        <w:tc>
          <w:tcPr>
            <w:tcW w:w="616" w:type="dxa"/>
            <w:shd w:val="clear" w:color="auto" w:fill="auto"/>
            <w:vAlign w:val="center"/>
          </w:tcPr>
          <w:p w14:paraId="32B45A5D" w14:textId="77777777" w:rsidR="00BA426F" w:rsidRDefault="00BA426F" w:rsidP="004665AC">
            <w:pPr>
              <w:contextualSpacing/>
              <w:rPr>
                <w:b/>
                <w:sz w:val="16"/>
                <w:szCs w:val="16"/>
              </w:rPr>
            </w:pPr>
            <w:r>
              <w:rPr>
                <w:b/>
                <w:sz w:val="16"/>
                <w:szCs w:val="16"/>
              </w:rPr>
              <w:t>5%</w:t>
            </w:r>
          </w:p>
        </w:tc>
        <w:tc>
          <w:tcPr>
            <w:tcW w:w="844" w:type="dxa"/>
            <w:shd w:val="clear" w:color="auto" w:fill="auto"/>
            <w:vAlign w:val="center"/>
          </w:tcPr>
          <w:p w14:paraId="4BFB5D6D" w14:textId="77777777" w:rsidR="00BA426F" w:rsidRPr="004F661C" w:rsidRDefault="00BA426F" w:rsidP="004665AC">
            <w:pPr>
              <w:contextualSpacing/>
              <w:rPr>
                <w:sz w:val="16"/>
                <w:szCs w:val="16"/>
              </w:rPr>
            </w:pPr>
            <w:r w:rsidRPr="004F661C">
              <w:rPr>
                <w:rFonts w:eastAsia="Malgun Gothic"/>
                <w:color w:val="000000"/>
                <w:sz w:val="16"/>
                <w:szCs w:val="16"/>
              </w:rPr>
              <w:t xml:space="preserve">37.00 </w:t>
            </w:r>
          </w:p>
        </w:tc>
        <w:tc>
          <w:tcPr>
            <w:tcW w:w="844" w:type="dxa"/>
            <w:shd w:val="clear" w:color="auto" w:fill="auto"/>
            <w:vAlign w:val="center"/>
          </w:tcPr>
          <w:p w14:paraId="053C0EEB" w14:textId="77777777" w:rsidR="00BA426F" w:rsidRPr="004F661C" w:rsidRDefault="00BA426F" w:rsidP="004665AC">
            <w:pPr>
              <w:contextualSpacing/>
              <w:rPr>
                <w:sz w:val="16"/>
                <w:szCs w:val="16"/>
              </w:rPr>
            </w:pPr>
            <w:r w:rsidRPr="004F661C">
              <w:rPr>
                <w:rFonts w:eastAsia="Malgun Gothic"/>
                <w:color w:val="000000"/>
                <w:sz w:val="16"/>
                <w:szCs w:val="16"/>
              </w:rPr>
              <w:t xml:space="preserve">37.00 </w:t>
            </w:r>
          </w:p>
        </w:tc>
        <w:tc>
          <w:tcPr>
            <w:tcW w:w="945" w:type="dxa"/>
            <w:shd w:val="clear" w:color="auto" w:fill="auto"/>
            <w:vAlign w:val="center"/>
          </w:tcPr>
          <w:p w14:paraId="6C150B8F" w14:textId="77777777" w:rsidR="00BA426F" w:rsidRPr="004F661C" w:rsidRDefault="00BA426F" w:rsidP="004665AC">
            <w:pPr>
              <w:contextualSpacing/>
              <w:rPr>
                <w:sz w:val="16"/>
                <w:szCs w:val="16"/>
              </w:rPr>
            </w:pPr>
            <w:r w:rsidRPr="004F661C">
              <w:rPr>
                <w:rFonts w:eastAsia="Malgun Gothic"/>
                <w:color w:val="000000"/>
                <w:sz w:val="16"/>
                <w:szCs w:val="16"/>
              </w:rPr>
              <w:t>-0.01%</w:t>
            </w:r>
          </w:p>
        </w:tc>
        <w:tc>
          <w:tcPr>
            <w:tcW w:w="845" w:type="dxa"/>
            <w:shd w:val="clear" w:color="auto" w:fill="auto"/>
            <w:vAlign w:val="center"/>
          </w:tcPr>
          <w:p w14:paraId="7E696402" w14:textId="77777777" w:rsidR="00BA426F" w:rsidRPr="004F661C" w:rsidRDefault="00BA426F" w:rsidP="004665AC">
            <w:pPr>
              <w:contextualSpacing/>
              <w:rPr>
                <w:sz w:val="16"/>
                <w:szCs w:val="16"/>
              </w:rPr>
            </w:pPr>
            <w:r w:rsidRPr="004F661C">
              <w:rPr>
                <w:rFonts w:eastAsia="Malgun Gothic"/>
                <w:color w:val="000000"/>
                <w:sz w:val="16"/>
                <w:szCs w:val="16"/>
              </w:rPr>
              <w:t xml:space="preserve">34.05 </w:t>
            </w:r>
          </w:p>
        </w:tc>
        <w:tc>
          <w:tcPr>
            <w:tcW w:w="947" w:type="dxa"/>
            <w:shd w:val="clear" w:color="auto" w:fill="auto"/>
            <w:vAlign w:val="center"/>
          </w:tcPr>
          <w:p w14:paraId="2C2E92B2" w14:textId="77777777" w:rsidR="00BA426F" w:rsidRPr="004F661C" w:rsidRDefault="00BA426F" w:rsidP="004665AC">
            <w:pPr>
              <w:contextualSpacing/>
              <w:rPr>
                <w:sz w:val="16"/>
                <w:szCs w:val="16"/>
              </w:rPr>
            </w:pPr>
            <w:r w:rsidRPr="004F661C">
              <w:rPr>
                <w:rFonts w:eastAsia="Malgun Gothic"/>
                <w:color w:val="000000"/>
                <w:sz w:val="16"/>
                <w:szCs w:val="16"/>
              </w:rPr>
              <w:t xml:space="preserve">5.57 </w:t>
            </w:r>
          </w:p>
        </w:tc>
        <w:tc>
          <w:tcPr>
            <w:tcW w:w="945" w:type="dxa"/>
            <w:shd w:val="clear" w:color="auto" w:fill="auto"/>
            <w:vAlign w:val="center"/>
          </w:tcPr>
          <w:p w14:paraId="11BE74C8" w14:textId="77777777" w:rsidR="00BA426F" w:rsidRPr="004F661C" w:rsidRDefault="00BA426F" w:rsidP="004665AC">
            <w:pPr>
              <w:contextualSpacing/>
              <w:rPr>
                <w:sz w:val="16"/>
                <w:szCs w:val="16"/>
              </w:rPr>
            </w:pPr>
            <w:r w:rsidRPr="004F661C">
              <w:rPr>
                <w:rFonts w:eastAsia="Malgun Gothic"/>
                <w:color w:val="000000"/>
                <w:sz w:val="16"/>
                <w:szCs w:val="16"/>
              </w:rPr>
              <w:t>-83.63%</w:t>
            </w:r>
          </w:p>
        </w:tc>
        <w:tc>
          <w:tcPr>
            <w:tcW w:w="884" w:type="dxa"/>
            <w:shd w:val="clear" w:color="auto" w:fill="auto"/>
            <w:vAlign w:val="center"/>
          </w:tcPr>
          <w:p w14:paraId="5292E663" w14:textId="77777777" w:rsidR="00BA426F" w:rsidRPr="004F661C" w:rsidRDefault="00BA426F" w:rsidP="004665AC">
            <w:pPr>
              <w:contextualSpacing/>
              <w:rPr>
                <w:sz w:val="16"/>
                <w:szCs w:val="16"/>
              </w:rPr>
            </w:pPr>
            <w:r w:rsidRPr="004F661C">
              <w:rPr>
                <w:rFonts w:eastAsia="Malgun Gothic"/>
                <w:color w:val="000000"/>
                <w:sz w:val="16"/>
                <w:szCs w:val="16"/>
              </w:rPr>
              <w:t xml:space="preserve">0.17 </w:t>
            </w:r>
          </w:p>
        </w:tc>
        <w:tc>
          <w:tcPr>
            <w:tcW w:w="947" w:type="dxa"/>
            <w:shd w:val="clear" w:color="auto" w:fill="auto"/>
            <w:vAlign w:val="center"/>
          </w:tcPr>
          <w:p w14:paraId="689D339D" w14:textId="77777777" w:rsidR="00BA426F" w:rsidRPr="004F661C" w:rsidRDefault="00BA426F" w:rsidP="004665AC">
            <w:pPr>
              <w:contextualSpacing/>
              <w:rPr>
                <w:sz w:val="16"/>
                <w:szCs w:val="16"/>
              </w:rPr>
            </w:pPr>
            <w:r w:rsidRPr="004F661C">
              <w:rPr>
                <w:rFonts w:eastAsia="Malgun Gothic"/>
                <w:color w:val="000000"/>
                <w:sz w:val="16"/>
                <w:szCs w:val="16"/>
              </w:rPr>
              <w:t xml:space="preserve">0.00 </w:t>
            </w:r>
          </w:p>
        </w:tc>
        <w:tc>
          <w:tcPr>
            <w:tcW w:w="956" w:type="dxa"/>
            <w:shd w:val="clear" w:color="auto" w:fill="auto"/>
            <w:vAlign w:val="center"/>
          </w:tcPr>
          <w:p w14:paraId="71D1EB18" w14:textId="77777777" w:rsidR="00BA426F" w:rsidRPr="004F661C" w:rsidRDefault="00BA426F" w:rsidP="004665AC">
            <w:pPr>
              <w:contextualSpacing/>
              <w:rPr>
                <w:sz w:val="16"/>
                <w:szCs w:val="16"/>
              </w:rPr>
            </w:pPr>
            <w:r w:rsidRPr="004F661C">
              <w:rPr>
                <w:rFonts w:eastAsia="Malgun Gothic"/>
                <w:color w:val="000000"/>
                <w:sz w:val="16"/>
                <w:szCs w:val="16"/>
              </w:rPr>
              <w:t>-100.00%</w:t>
            </w:r>
          </w:p>
        </w:tc>
      </w:tr>
      <w:tr w:rsidR="00BA426F" w14:paraId="6DCC1006" w14:textId="77777777" w:rsidTr="004F661C">
        <w:trPr>
          <w:trHeight w:val="368"/>
        </w:trPr>
        <w:tc>
          <w:tcPr>
            <w:tcW w:w="838" w:type="dxa"/>
            <w:vMerge/>
            <w:shd w:val="clear" w:color="auto" w:fill="auto"/>
            <w:vAlign w:val="center"/>
          </w:tcPr>
          <w:p w14:paraId="11C7C520" w14:textId="77777777" w:rsidR="00BA426F" w:rsidRDefault="00BA426F" w:rsidP="004665AC">
            <w:pPr>
              <w:contextualSpacing/>
              <w:rPr>
                <w:b/>
                <w:sz w:val="16"/>
                <w:szCs w:val="16"/>
              </w:rPr>
            </w:pPr>
          </w:p>
        </w:tc>
        <w:tc>
          <w:tcPr>
            <w:tcW w:w="616" w:type="dxa"/>
            <w:shd w:val="clear" w:color="auto" w:fill="auto"/>
            <w:vAlign w:val="center"/>
          </w:tcPr>
          <w:p w14:paraId="37E21B91" w14:textId="77777777" w:rsidR="00BA426F" w:rsidRDefault="00BA426F" w:rsidP="004665AC">
            <w:pPr>
              <w:contextualSpacing/>
              <w:rPr>
                <w:b/>
                <w:sz w:val="16"/>
                <w:szCs w:val="16"/>
              </w:rPr>
            </w:pPr>
            <w:r>
              <w:rPr>
                <w:b/>
                <w:sz w:val="16"/>
                <w:szCs w:val="16"/>
              </w:rPr>
              <w:t>50%</w:t>
            </w:r>
          </w:p>
        </w:tc>
        <w:tc>
          <w:tcPr>
            <w:tcW w:w="844" w:type="dxa"/>
            <w:shd w:val="clear" w:color="auto" w:fill="auto"/>
            <w:vAlign w:val="center"/>
          </w:tcPr>
          <w:p w14:paraId="78485354" w14:textId="77777777" w:rsidR="00BA426F" w:rsidRPr="004F661C" w:rsidRDefault="00BA426F" w:rsidP="004665AC">
            <w:pPr>
              <w:contextualSpacing/>
              <w:rPr>
                <w:sz w:val="16"/>
                <w:szCs w:val="16"/>
              </w:rPr>
            </w:pPr>
            <w:r w:rsidRPr="004F661C">
              <w:rPr>
                <w:rFonts w:eastAsia="Malgun Gothic"/>
                <w:color w:val="000000"/>
                <w:sz w:val="16"/>
                <w:szCs w:val="16"/>
              </w:rPr>
              <w:t xml:space="preserve">38.81 </w:t>
            </w:r>
          </w:p>
        </w:tc>
        <w:tc>
          <w:tcPr>
            <w:tcW w:w="844" w:type="dxa"/>
            <w:shd w:val="clear" w:color="auto" w:fill="auto"/>
            <w:vAlign w:val="center"/>
          </w:tcPr>
          <w:p w14:paraId="09B1AC90" w14:textId="77777777" w:rsidR="00BA426F" w:rsidRPr="004F661C" w:rsidRDefault="00BA426F" w:rsidP="004665AC">
            <w:pPr>
              <w:contextualSpacing/>
              <w:rPr>
                <w:sz w:val="16"/>
                <w:szCs w:val="16"/>
              </w:rPr>
            </w:pPr>
            <w:r w:rsidRPr="004F661C">
              <w:rPr>
                <w:rFonts w:eastAsia="Malgun Gothic"/>
                <w:color w:val="000000"/>
                <w:sz w:val="16"/>
                <w:szCs w:val="16"/>
              </w:rPr>
              <w:t xml:space="preserve">38.80 </w:t>
            </w:r>
          </w:p>
        </w:tc>
        <w:tc>
          <w:tcPr>
            <w:tcW w:w="945" w:type="dxa"/>
            <w:shd w:val="clear" w:color="auto" w:fill="auto"/>
            <w:vAlign w:val="center"/>
          </w:tcPr>
          <w:p w14:paraId="0035CB49" w14:textId="77777777" w:rsidR="00BA426F" w:rsidRPr="004F661C" w:rsidRDefault="00BA426F" w:rsidP="004665AC">
            <w:pPr>
              <w:contextualSpacing/>
              <w:rPr>
                <w:sz w:val="16"/>
                <w:szCs w:val="16"/>
              </w:rPr>
            </w:pPr>
            <w:r w:rsidRPr="004F661C">
              <w:rPr>
                <w:rFonts w:eastAsia="Malgun Gothic"/>
                <w:color w:val="000000"/>
                <w:sz w:val="16"/>
                <w:szCs w:val="16"/>
              </w:rPr>
              <w:t>-0.03%</w:t>
            </w:r>
          </w:p>
        </w:tc>
        <w:tc>
          <w:tcPr>
            <w:tcW w:w="845" w:type="dxa"/>
            <w:shd w:val="clear" w:color="auto" w:fill="auto"/>
            <w:vAlign w:val="center"/>
          </w:tcPr>
          <w:p w14:paraId="2AC46120" w14:textId="77777777" w:rsidR="00BA426F" w:rsidRPr="004F661C" w:rsidRDefault="00BA426F" w:rsidP="004665AC">
            <w:pPr>
              <w:contextualSpacing/>
              <w:rPr>
                <w:sz w:val="16"/>
                <w:szCs w:val="16"/>
              </w:rPr>
            </w:pPr>
            <w:r w:rsidRPr="004F661C">
              <w:rPr>
                <w:rFonts w:eastAsia="Malgun Gothic"/>
                <w:color w:val="000000"/>
                <w:sz w:val="16"/>
                <w:szCs w:val="16"/>
              </w:rPr>
              <w:t xml:space="preserve">37.90 </w:t>
            </w:r>
          </w:p>
        </w:tc>
        <w:tc>
          <w:tcPr>
            <w:tcW w:w="947" w:type="dxa"/>
            <w:shd w:val="clear" w:color="auto" w:fill="auto"/>
            <w:vAlign w:val="center"/>
          </w:tcPr>
          <w:p w14:paraId="4ACEC58B" w14:textId="77777777" w:rsidR="00BA426F" w:rsidRPr="004F661C" w:rsidRDefault="00BA426F" w:rsidP="004665AC">
            <w:pPr>
              <w:contextualSpacing/>
              <w:rPr>
                <w:sz w:val="16"/>
                <w:szCs w:val="16"/>
              </w:rPr>
            </w:pPr>
            <w:r w:rsidRPr="004F661C">
              <w:rPr>
                <w:rFonts w:eastAsia="Malgun Gothic"/>
                <w:color w:val="000000"/>
                <w:sz w:val="16"/>
                <w:szCs w:val="16"/>
              </w:rPr>
              <w:t xml:space="preserve">37.82 </w:t>
            </w:r>
          </w:p>
        </w:tc>
        <w:tc>
          <w:tcPr>
            <w:tcW w:w="945" w:type="dxa"/>
            <w:shd w:val="clear" w:color="auto" w:fill="auto"/>
            <w:vAlign w:val="center"/>
          </w:tcPr>
          <w:p w14:paraId="797D4135" w14:textId="77777777" w:rsidR="00BA426F" w:rsidRPr="004F661C" w:rsidRDefault="00BA426F" w:rsidP="004665AC">
            <w:pPr>
              <w:contextualSpacing/>
              <w:rPr>
                <w:sz w:val="16"/>
                <w:szCs w:val="16"/>
              </w:rPr>
            </w:pPr>
            <w:r w:rsidRPr="004F661C">
              <w:rPr>
                <w:rFonts w:eastAsia="Malgun Gothic"/>
                <w:color w:val="000000"/>
                <w:sz w:val="16"/>
                <w:szCs w:val="16"/>
              </w:rPr>
              <w:t>-0.22%</w:t>
            </w:r>
          </w:p>
        </w:tc>
        <w:tc>
          <w:tcPr>
            <w:tcW w:w="884" w:type="dxa"/>
            <w:shd w:val="clear" w:color="auto" w:fill="auto"/>
            <w:vAlign w:val="center"/>
          </w:tcPr>
          <w:p w14:paraId="553B74AE" w14:textId="77777777" w:rsidR="00BA426F" w:rsidRPr="004F661C" w:rsidRDefault="00BA426F" w:rsidP="004665AC">
            <w:pPr>
              <w:contextualSpacing/>
              <w:rPr>
                <w:sz w:val="16"/>
                <w:szCs w:val="16"/>
              </w:rPr>
            </w:pPr>
            <w:r w:rsidRPr="004F661C">
              <w:rPr>
                <w:rFonts w:eastAsia="Malgun Gothic"/>
                <w:color w:val="000000"/>
                <w:sz w:val="16"/>
                <w:szCs w:val="16"/>
              </w:rPr>
              <w:t xml:space="preserve">37.32 </w:t>
            </w:r>
          </w:p>
        </w:tc>
        <w:tc>
          <w:tcPr>
            <w:tcW w:w="947" w:type="dxa"/>
            <w:shd w:val="clear" w:color="auto" w:fill="auto"/>
            <w:vAlign w:val="center"/>
          </w:tcPr>
          <w:p w14:paraId="64F81CBD" w14:textId="77777777" w:rsidR="00BA426F" w:rsidRPr="004F661C" w:rsidRDefault="00BA426F" w:rsidP="004665AC">
            <w:pPr>
              <w:contextualSpacing/>
              <w:rPr>
                <w:sz w:val="16"/>
                <w:szCs w:val="16"/>
              </w:rPr>
            </w:pPr>
            <w:r w:rsidRPr="004F661C">
              <w:rPr>
                <w:rFonts w:eastAsia="Malgun Gothic"/>
                <w:color w:val="000000"/>
                <w:sz w:val="16"/>
                <w:szCs w:val="16"/>
              </w:rPr>
              <w:t xml:space="preserve">37.26 </w:t>
            </w:r>
          </w:p>
        </w:tc>
        <w:tc>
          <w:tcPr>
            <w:tcW w:w="956" w:type="dxa"/>
            <w:shd w:val="clear" w:color="auto" w:fill="auto"/>
            <w:vAlign w:val="center"/>
          </w:tcPr>
          <w:p w14:paraId="1D735D39" w14:textId="77777777" w:rsidR="00BA426F" w:rsidRPr="004F661C" w:rsidRDefault="00BA426F" w:rsidP="004665AC">
            <w:pPr>
              <w:contextualSpacing/>
              <w:rPr>
                <w:sz w:val="16"/>
                <w:szCs w:val="16"/>
              </w:rPr>
            </w:pPr>
            <w:r w:rsidRPr="004F661C">
              <w:rPr>
                <w:rFonts w:eastAsia="Malgun Gothic"/>
                <w:color w:val="000000"/>
                <w:sz w:val="16"/>
                <w:szCs w:val="16"/>
              </w:rPr>
              <w:t>-0.14%</w:t>
            </w:r>
          </w:p>
        </w:tc>
      </w:tr>
      <w:tr w:rsidR="00BA426F" w14:paraId="4A31D813" w14:textId="77777777" w:rsidTr="004F661C">
        <w:trPr>
          <w:trHeight w:val="368"/>
        </w:trPr>
        <w:tc>
          <w:tcPr>
            <w:tcW w:w="838" w:type="dxa"/>
            <w:vMerge w:val="restart"/>
            <w:shd w:val="clear" w:color="auto" w:fill="auto"/>
            <w:vAlign w:val="center"/>
          </w:tcPr>
          <w:p w14:paraId="488F987C" w14:textId="77777777" w:rsidR="00BA426F" w:rsidRDefault="00BA426F" w:rsidP="004665AC">
            <w:pPr>
              <w:contextualSpacing/>
              <w:rPr>
                <w:sz w:val="16"/>
                <w:szCs w:val="16"/>
              </w:rPr>
            </w:pPr>
            <w:r>
              <w:rPr>
                <w:b/>
                <w:sz w:val="16"/>
                <w:szCs w:val="16"/>
              </w:rPr>
              <w:t>UL Average-UPT (Mbps)</w:t>
            </w:r>
          </w:p>
        </w:tc>
        <w:tc>
          <w:tcPr>
            <w:tcW w:w="616" w:type="dxa"/>
            <w:shd w:val="clear" w:color="auto" w:fill="auto"/>
            <w:vAlign w:val="center"/>
          </w:tcPr>
          <w:p w14:paraId="47D9B2E0" w14:textId="77777777" w:rsidR="00BA426F" w:rsidRDefault="00BA426F" w:rsidP="004665AC">
            <w:pPr>
              <w:contextualSpacing/>
              <w:rPr>
                <w:b/>
                <w:sz w:val="16"/>
                <w:szCs w:val="16"/>
              </w:rPr>
            </w:pPr>
            <w:r>
              <w:rPr>
                <w:b/>
                <w:sz w:val="16"/>
                <w:szCs w:val="16"/>
              </w:rPr>
              <w:t>Mean</w:t>
            </w:r>
          </w:p>
        </w:tc>
        <w:tc>
          <w:tcPr>
            <w:tcW w:w="844" w:type="dxa"/>
            <w:shd w:val="clear" w:color="auto" w:fill="auto"/>
            <w:vAlign w:val="center"/>
          </w:tcPr>
          <w:p w14:paraId="05B00F73" w14:textId="77777777" w:rsidR="00BA426F" w:rsidRPr="004F661C" w:rsidRDefault="00BA426F" w:rsidP="004665AC">
            <w:pPr>
              <w:contextualSpacing/>
              <w:rPr>
                <w:sz w:val="16"/>
                <w:szCs w:val="16"/>
              </w:rPr>
            </w:pPr>
            <w:r w:rsidRPr="004F661C">
              <w:rPr>
                <w:rFonts w:eastAsia="Malgun Gothic"/>
                <w:color w:val="000000"/>
                <w:sz w:val="16"/>
                <w:szCs w:val="16"/>
              </w:rPr>
              <w:t xml:space="preserve">1.65 </w:t>
            </w:r>
          </w:p>
        </w:tc>
        <w:tc>
          <w:tcPr>
            <w:tcW w:w="844" w:type="dxa"/>
            <w:shd w:val="clear" w:color="auto" w:fill="auto"/>
            <w:vAlign w:val="center"/>
          </w:tcPr>
          <w:p w14:paraId="4E4D5A9C" w14:textId="77777777" w:rsidR="00BA426F" w:rsidRPr="004F661C" w:rsidRDefault="00BA426F" w:rsidP="004665AC">
            <w:pPr>
              <w:contextualSpacing/>
              <w:rPr>
                <w:sz w:val="16"/>
                <w:szCs w:val="16"/>
              </w:rPr>
            </w:pPr>
            <w:r w:rsidRPr="004F661C">
              <w:rPr>
                <w:rFonts w:eastAsia="Malgun Gothic"/>
                <w:color w:val="000000"/>
                <w:sz w:val="16"/>
                <w:szCs w:val="16"/>
              </w:rPr>
              <w:t xml:space="preserve">1.64 </w:t>
            </w:r>
          </w:p>
        </w:tc>
        <w:tc>
          <w:tcPr>
            <w:tcW w:w="945" w:type="dxa"/>
            <w:shd w:val="clear" w:color="auto" w:fill="auto"/>
            <w:vAlign w:val="center"/>
          </w:tcPr>
          <w:p w14:paraId="0899F67B" w14:textId="77777777" w:rsidR="00BA426F" w:rsidRPr="004F661C" w:rsidRDefault="00BA426F" w:rsidP="004665AC">
            <w:pPr>
              <w:contextualSpacing/>
              <w:rPr>
                <w:sz w:val="16"/>
                <w:szCs w:val="16"/>
              </w:rPr>
            </w:pPr>
            <w:r w:rsidRPr="004F661C">
              <w:rPr>
                <w:rFonts w:eastAsia="Malgun Gothic"/>
                <w:color w:val="000000"/>
                <w:sz w:val="16"/>
                <w:szCs w:val="16"/>
              </w:rPr>
              <w:t>-0.21%</w:t>
            </w:r>
          </w:p>
        </w:tc>
        <w:tc>
          <w:tcPr>
            <w:tcW w:w="845" w:type="dxa"/>
            <w:shd w:val="clear" w:color="auto" w:fill="auto"/>
            <w:vAlign w:val="center"/>
          </w:tcPr>
          <w:p w14:paraId="15917E10" w14:textId="77777777" w:rsidR="00BA426F" w:rsidRPr="004F661C" w:rsidRDefault="00BA426F" w:rsidP="004665AC">
            <w:pPr>
              <w:contextualSpacing/>
              <w:rPr>
                <w:sz w:val="16"/>
                <w:szCs w:val="16"/>
              </w:rPr>
            </w:pPr>
            <w:r w:rsidRPr="004F661C">
              <w:rPr>
                <w:rFonts w:eastAsia="Malgun Gothic"/>
                <w:color w:val="000000"/>
                <w:sz w:val="16"/>
                <w:szCs w:val="16"/>
              </w:rPr>
              <w:t xml:space="preserve">1.64 </w:t>
            </w:r>
          </w:p>
        </w:tc>
        <w:tc>
          <w:tcPr>
            <w:tcW w:w="947" w:type="dxa"/>
            <w:shd w:val="clear" w:color="auto" w:fill="auto"/>
            <w:vAlign w:val="center"/>
          </w:tcPr>
          <w:p w14:paraId="099DFA31" w14:textId="77777777" w:rsidR="00BA426F" w:rsidRPr="004F661C" w:rsidRDefault="00BA426F" w:rsidP="004665AC">
            <w:pPr>
              <w:contextualSpacing/>
              <w:rPr>
                <w:sz w:val="16"/>
                <w:szCs w:val="16"/>
              </w:rPr>
            </w:pPr>
            <w:r w:rsidRPr="004F661C">
              <w:rPr>
                <w:rFonts w:eastAsia="Malgun Gothic"/>
                <w:color w:val="000000"/>
                <w:sz w:val="16"/>
                <w:szCs w:val="16"/>
              </w:rPr>
              <w:t xml:space="preserve">1.63 </w:t>
            </w:r>
          </w:p>
        </w:tc>
        <w:tc>
          <w:tcPr>
            <w:tcW w:w="945" w:type="dxa"/>
            <w:shd w:val="clear" w:color="auto" w:fill="auto"/>
            <w:vAlign w:val="center"/>
          </w:tcPr>
          <w:p w14:paraId="0C93DD21" w14:textId="77777777" w:rsidR="00BA426F" w:rsidRPr="004F661C" w:rsidRDefault="00BA426F" w:rsidP="004665AC">
            <w:pPr>
              <w:contextualSpacing/>
              <w:rPr>
                <w:sz w:val="16"/>
                <w:szCs w:val="16"/>
              </w:rPr>
            </w:pPr>
            <w:r w:rsidRPr="004F661C">
              <w:rPr>
                <w:rFonts w:eastAsia="Malgun Gothic"/>
                <w:color w:val="000000"/>
                <w:sz w:val="16"/>
                <w:szCs w:val="16"/>
              </w:rPr>
              <w:t>-0.70%</w:t>
            </w:r>
          </w:p>
        </w:tc>
        <w:tc>
          <w:tcPr>
            <w:tcW w:w="884" w:type="dxa"/>
            <w:shd w:val="clear" w:color="auto" w:fill="auto"/>
            <w:vAlign w:val="center"/>
          </w:tcPr>
          <w:p w14:paraId="1F96FEBA" w14:textId="77777777" w:rsidR="00BA426F" w:rsidRPr="004F661C" w:rsidRDefault="00BA426F" w:rsidP="004665AC">
            <w:pPr>
              <w:contextualSpacing/>
              <w:rPr>
                <w:sz w:val="16"/>
                <w:szCs w:val="16"/>
              </w:rPr>
            </w:pPr>
            <w:r w:rsidRPr="004F661C">
              <w:rPr>
                <w:rFonts w:eastAsia="Malgun Gothic"/>
                <w:color w:val="000000"/>
                <w:sz w:val="16"/>
                <w:szCs w:val="16"/>
              </w:rPr>
              <w:t xml:space="preserve">1.55 </w:t>
            </w:r>
          </w:p>
        </w:tc>
        <w:tc>
          <w:tcPr>
            <w:tcW w:w="947" w:type="dxa"/>
            <w:shd w:val="clear" w:color="auto" w:fill="auto"/>
            <w:vAlign w:val="center"/>
          </w:tcPr>
          <w:p w14:paraId="7EB6E0D6" w14:textId="77777777" w:rsidR="00BA426F" w:rsidRPr="004F661C" w:rsidRDefault="00BA426F" w:rsidP="004665AC">
            <w:pPr>
              <w:contextualSpacing/>
              <w:rPr>
                <w:sz w:val="16"/>
                <w:szCs w:val="16"/>
              </w:rPr>
            </w:pPr>
            <w:r w:rsidRPr="004F661C">
              <w:rPr>
                <w:rFonts w:eastAsia="Malgun Gothic"/>
                <w:color w:val="000000"/>
                <w:sz w:val="16"/>
                <w:szCs w:val="16"/>
              </w:rPr>
              <w:t xml:space="preserve">1.52 </w:t>
            </w:r>
          </w:p>
        </w:tc>
        <w:tc>
          <w:tcPr>
            <w:tcW w:w="956" w:type="dxa"/>
            <w:shd w:val="clear" w:color="auto" w:fill="auto"/>
            <w:vAlign w:val="center"/>
          </w:tcPr>
          <w:p w14:paraId="48DC6595" w14:textId="77777777" w:rsidR="00BA426F" w:rsidRPr="004F661C" w:rsidRDefault="00BA426F" w:rsidP="004665AC">
            <w:pPr>
              <w:contextualSpacing/>
              <w:rPr>
                <w:sz w:val="16"/>
                <w:szCs w:val="16"/>
              </w:rPr>
            </w:pPr>
            <w:r w:rsidRPr="004F661C">
              <w:rPr>
                <w:rFonts w:eastAsia="Malgun Gothic"/>
                <w:color w:val="000000"/>
                <w:sz w:val="16"/>
                <w:szCs w:val="16"/>
              </w:rPr>
              <w:t>-1.77%</w:t>
            </w:r>
          </w:p>
        </w:tc>
      </w:tr>
      <w:tr w:rsidR="00BA426F" w14:paraId="36C55D68" w14:textId="77777777" w:rsidTr="004F661C">
        <w:trPr>
          <w:trHeight w:val="368"/>
        </w:trPr>
        <w:tc>
          <w:tcPr>
            <w:tcW w:w="838" w:type="dxa"/>
            <w:vMerge/>
            <w:shd w:val="clear" w:color="auto" w:fill="auto"/>
            <w:vAlign w:val="center"/>
          </w:tcPr>
          <w:p w14:paraId="753B2DA9" w14:textId="77777777" w:rsidR="00BA426F" w:rsidRDefault="00BA426F" w:rsidP="004665AC">
            <w:pPr>
              <w:contextualSpacing/>
              <w:rPr>
                <w:b/>
                <w:sz w:val="16"/>
                <w:szCs w:val="16"/>
              </w:rPr>
            </w:pPr>
          </w:p>
        </w:tc>
        <w:tc>
          <w:tcPr>
            <w:tcW w:w="616" w:type="dxa"/>
            <w:shd w:val="clear" w:color="auto" w:fill="auto"/>
            <w:vAlign w:val="center"/>
          </w:tcPr>
          <w:p w14:paraId="7A53A7A6" w14:textId="77777777" w:rsidR="00BA426F" w:rsidRDefault="00BA426F" w:rsidP="004665AC">
            <w:pPr>
              <w:contextualSpacing/>
              <w:rPr>
                <w:b/>
                <w:sz w:val="16"/>
                <w:szCs w:val="16"/>
              </w:rPr>
            </w:pPr>
            <w:r>
              <w:rPr>
                <w:b/>
                <w:sz w:val="16"/>
                <w:szCs w:val="16"/>
              </w:rPr>
              <w:t>5%</w:t>
            </w:r>
          </w:p>
        </w:tc>
        <w:tc>
          <w:tcPr>
            <w:tcW w:w="844" w:type="dxa"/>
            <w:shd w:val="clear" w:color="auto" w:fill="auto"/>
            <w:vAlign w:val="center"/>
          </w:tcPr>
          <w:p w14:paraId="765383DC" w14:textId="77777777" w:rsidR="00BA426F" w:rsidRPr="004F661C" w:rsidRDefault="00BA426F" w:rsidP="004665AC">
            <w:pPr>
              <w:contextualSpacing/>
              <w:rPr>
                <w:sz w:val="16"/>
                <w:szCs w:val="16"/>
              </w:rPr>
            </w:pPr>
            <w:r w:rsidRPr="004F661C">
              <w:rPr>
                <w:rFonts w:eastAsia="Malgun Gothic"/>
                <w:color w:val="000000"/>
                <w:sz w:val="16"/>
                <w:szCs w:val="16"/>
              </w:rPr>
              <w:t xml:space="preserve">1.56 </w:t>
            </w:r>
          </w:p>
        </w:tc>
        <w:tc>
          <w:tcPr>
            <w:tcW w:w="844" w:type="dxa"/>
            <w:shd w:val="clear" w:color="auto" w:fill="auto"/>
            <w:vAlign w:val="center"/>
          </w:tcPr>
          <w:p w14:paraId="7CF69929" w14:textId="77777777" w:rsidR="00BA426F" w:rsidRPr="004F661C" w:rsidRDefault="00BA426F" w:rsidP="004665AC">
            <w:pPr>
              <w:contextualSpacing/>
              <w:rPr>
                <w:sz w:val="16"/>
                <w:szCs w:val="16"/>
              </w:rPr>
            </w:pPr>
            <w:r w:rsidRPr="004F661C">
              <w:rPr>
                <w:rFonts w:eastAsia="Malgun Gothic"/>
                <w:color w:val="000000"/>
                <w:sz w:val="16"/>
                <w:szCs w:val="16"/>
              </w:rPr>
              <w:t xml:space="preserve">1.55 </w:t>
            </w:r>
          </w:p>
        </w:tc>
        <w:tc>
          <w:tcPr>
            <w:tcW w:w="945" w:type="dxa"/>
            <w:shd w:val="clear" w:color="auto" w:fill="auto"/>
            <w:vAlign w:val="center"/>
          </w:tcPr>
          <w:p w14:paraId="1B5EBF0B" w14:textId="77777777" w:rsidR="00BA426F" w:rsidRPr="004F661C" w:rsidRDefault="00BA426F" w:rsidP="004665AC">
            <w:pPr>
              <w:contextualSpacing/>
              <w:rPr>
                <w:sz w:val="16"/>
                <w:szCs w:val="16"/>
              </w:rPr>
            </w:pPr>
            <w:r w:rsidRPr="004F661C">
              <w:rPr>
                <w:rFonts w:eastAsia="Malgun Gothic"/>
                <w:color w:val="000000"/>
                <w:sz w:val="16"/>
                <w:szCs w:val="16"/>
              </w:rPr>
              <w:t>-0.33%</w:t>
            </w:r>
          </w:p>
        </w:tc>
        <w:tc>
          <w:tcPr>
            <w:tcW w:w="845" w:type="dxa"/>
            <w:shd w:val="clear" w:color="auto" w:fill="auto"/>
            <w:vAlign w:val="center"/>
          </w:tcPr>
          <w:p w14:paraId="1CD3DA4C" w14:textId="77777777" w:rsidR="00BA426F" w:rsidRPr="004F661C" w:rsidRDefault="00BA426F" w:rsidP="004665AC">
            <w:pPr>
              <w:contextualSpacing/>
              <w:rPr>
                <w:sz w:val="16"/>
                <w:szCs w:val="16"/>
              </w:rPr>
            </w:pPr>
            <w:r w:rsidRPr="004F661C">
              <w:rPr>
                <w:rFonts w:eastAsia="Malgun Gothic"/>
                <w:color w:val="000000"/>
                <w:sz w:val="16"/>
                <w:szCs w:val="16"/>
              </w:rPr>
              <w:t xml:space="preserve">1.38 </w:t>
            </w:r>
          </w:p>
        </w:tc>
        <w:tc>
          <w:tcPr>
            <w:tcW w:w="947" w:type="dxa"/>
            <w:shd w:val="clear" w:color="auto" w:fill="auto"/>
            <w:vAlign w:val="center"/>
          </w:tcPr>
          <w:p w14:paraId="066A4C29" w14:textId="77777777" w:rsidR="00BA426F" w:rsidRPr="004F661C" w:rsidRDefault="00BA426F" w:rsidP="004665AC">
            <w:pPr>
              <w:contextualSpacing/>
              <w:rPr>
                <w:sz w:val="16"/>
                <w:szCs w:val="16"/>
              </w:rPr>
            </w:pPr>
            <w:r w:rsidRPr="004F661C">
              <w:rPr>
                <w:rFonts w:eastAsia="Malgun Gothic"/>
                <w:color w:val="000000"/>
                <w:sz w:val="16"/>
                <w:szCs w:val="16"/>
              </w:rPr>
              <w:t xml:space="preserve">1.25 </w:t>
            </w:r>
          </w:p>
        </w:tc>
        <w:tc>
          <w:tcPr>
            <w:tcW w:w="945" w:type="dxa"/>
            <w:shd w:val="clear" w:color="auto" w:fill="auto"/>
            <w:vAlign w:val="center"/>
          </w:tcPr>
          <w:p w14:paraId="36F87D5D" w14:textId="77777777" w:rsidR="00BA426F" w:rsidRPr="004F661C" w:rsidRDefault="00BA426F" w:rsidP="004665AC">
            <w:pPr>
              <w:contextualSpacing/>
              <w:rPr>
                <w:sz w:val="16"/>
                <w:szCs w:val="16"/>
              </w:rPr>
            </w:pPr>
            <w:r w:rsidRPr="004F661C">
              <w:rPr>
                <w:rFonts w:eastAsia="Malgun Gothic"/>
                <w:color w:val="000000"/>
                <w:sz w:val="16"/>
                <w:szCs w:val="16"/>
              </w:rPr>
              <w:t>-9.60%</w:t>
            </w:r>
          </w:p>
        </w:tc>
        <w:tc>
          <w:tcPr>
            <w:tcW w:w="884" w:type="dxa"/>
            <w:shd w:val="clear" w:color="auto" w:fill="auto"/>
            <w:vAlign w:val="center"/>
          </w:tcPr>
          <w:p w14:paraId="75EE22A9" w14:textId="77777777" w:rsidR="00BA426F" w:rsidRPr="004F661C" w:rsidRDefault="00BA426F" w:rsidP="004665AC">
            <w:pPr>
              <w:contextualSpacing/>
              <w:rPr>
                <w:sz w:val="16"/>
                <w:szCs w:val="16"/>
              </w:rPr>
            </w:pPr>
            <w:r w:rsidRPr="004F661C">
              <w:rPr>
                <w:rFonts w:eastAsia="Malgun Gothic"/>
                <w:color w:val="000000"/>
                <w:sz w:val="16"/>
                <w:szCs w:val="16"/>
              </w:rPr>
              <w:t xml:space="preserve">0.05 </w:t>
            </w:r>
          </w:p>
        </w:tc>
        <w:tc>
          <w:tcPr>
            <w:tcW w:w="947" w:type="dxa"/>
            <w:shd w:val="clear" w:color="auto" w:fill="auto"/>
            <w:vAlign w:val="center"/>
          </w:tcPr>
          <w:p w14:paraId="4BB4B158" w14:textId="77777777" w:rsidR="00BA426F" w:rsidRPr="004F661C" w:rsidRDefault="00BA426F" w:rsidP="004665AC">
            <w:pPr>
              <w:contextualSpacing/>
              <w:rPr>
                <w:sz w:val="16"/>
                <w:szCs w:val="16"/>
              </w:rPr>
            </w:pPr>
            <w:r w:rsidRPr="004F661C">
              <w:rPr>
                <w:rFonts w:eastAsia="Malgun Gothic"/>
                <w:color w:val="000000"/>
                <w:sz w:val="16"/>
                <w:szCs w:val="16"/>
              </w:rPr>
              <w:t xml:space="preserve">0.02 </w:t>
            </w:r>
          </w:p>
        </w:tc>
        <w:tc>
          <w:tcPr>
            <w:tcW w:w="956" w:type="dxa"/>
            <w:shd w:val="clear" w:color="auto" w:fill="auto"/>
            <w:vAlign w:val="center"/>
          </w:tcPr>
          <w:p w14:paraId="6E0451DC" w14:textId="77777777" w:rsidR="00BA426F" w:rsidRPr="004F661C" w:rsidRDefault="00BA426F" w:rsidP="004665AC">
            <w:pPr>
              <w:contextualSpacing/>
              <w:rPr>
                <w:sz w:val="16"/>
                <w:szCs w:val="16"/>
              </w:rPr>
            </w:pPr>
            <w:r w:rsidRPr="004F661C">
              <w:rPr>
                <w:rFonts w:eastAsia="Malgun Gothic"/>
                <w:color w:val="000000"/>
                <w:sz w:val="16"/>
                <w:szCs w:val="16"/>
              </w:rPr>
              <w:t>-61.50%</w:t>
            </w:r>
          </w:p>
        </w:tc>
      </w:tr>
      <w:tr w:rsidR="00BA426F" w14:paraId="2BAB6B64" w14:textId="77777777" w:rsidTr="004F661C">
        <w:trPr>
          <w:trHeight w:val="368"/>
        </w:trPr>
        <w:tc>
          <w:tcPr>
            <w:tcW w:w="838" w:type="dxa"/>
            <w:vMerge/>
            <w:shd w:val="clear" w:color="auto" w:fill="auto"/>
            <w:vAlign w:val="center"/>
          </w:tcPr>
          <w:p w14:paraId="4C9D3B9E" w14:textId="77777777" w:rsidR="00BA426F" w:rsidRDefault="00BA426F" w:rsidP="004665AC">
            <w:pPr>
              <w:contextualSpacing/>
              <w:rPr>
                <w:b/>
                <w:sz w:val="16"/>
                <w:szCs w:val="16"/>
              </w:rPr>
            </w:pPr>
          </w:p>
        </w:tc>
        <w:tc>
          <w:tcPr>
            <w:tcW w:w="616" w:type="dxa"/>
            <w:shd w:val="clear" w:color="auto" w:fill="auto"/>
            <w:vAlign w:val="center"/>
          </w:tcPr>
          <w:p w14:paraId="4704F843" w14:textId="77777777" w:rsidR="00BA426F" w:rsidRDefault="00BA426F" w:rsidP="004665AC">
            <w:pPr>
              <w:contextualSpacing/>
              <w:rPr>
                <w:b/>
                <w:sz w:val="16"/>
                <w:szCs w:val="16"/>
              </w:rPr>
            </w:pPr>
            <w:r>
              <w:rPr>
                <w:b/>
                <w:sz w:val="16"/>
                <w:szCs w:val="16"/>
              </w:rPr>
              <w:t>50%</w:t>
            </w:r>
          </w:p>
        </w:tc>
        <w:tc>
          <w:tcPr>
            <w:tcW w:w="844" w:type="dxa"/>
            <w:shd w:val="clear" w:color="auto" w:fill="auto"/>
            <w:vAlign w:val="center"/>
          </w:tcPr>
          <w:p w14:paraId="24B4F058" w14:textId="77777777" w:rsidR="00BA426F" w:rsidRPr="004F661C" w:rsidRDefault="00BA426F" w:rsidP="004665AC">
            <w:pPr>
              <w:contextualSpacing/>
              <w:rPr>
                <w:sz w:val="16"/>
                <w:szCs w:val="16"/>
              </w:rPr>
            </w:pPr>
            <w:r w:rsidRPr="004F661C">
              <w:rPr>
                <w:rFonts w:eastAsia="Malgun Gothic"/>
                <w:color w:val="000000"/>
                <w:sz w:val="16"/>
                <w:szCs w:val="16"/>
              </w:rPr>
              <w:t xml:space="preserve">1.65 </w:t>
            </w:r>
          </w:p>
        </w:tc>
        <w:tc>
          <w:tcPr>
            <w:tcW w:w="844" w:type="dxa"/>
            <w:shd w:val="clear" w:color="auto" w:fill="auto"/>
            <w:vAlign w:val="center"/>
          </w:tcPr>
          <w:p w14:paraId="4C7516D1" w14:textId="77777777" w:rsidR="00BA426F" w:rsidRPr="004F661C" w:rsidRDefault="00BA426F" w:rsidP="004665AC">
            <w:pPr>
              <w:contextualSpacing/>
              <w:rPr>
                <w:sz w:val="16"/>
                <w:szCs w:val="16"/>
              </w:rPr>
            </w:pPr>
            <w:r w:rsidRPr="004F661C">
              <w:rPr>
                <w:rFonts w:eastAsia="Malgun Gothic"/>
                <w:color w:val="000000"/>
                <w:sz w:val="16"/>
                <w:szCs w:val="16"/>
              </w:rPr>
              <w:t xml:space="preserve">1.64 </w:t>
            </w:r>
          </w:p>
        </w:tc>
        <w:tc>
          <w:tcPr>
            <w:tcW w:w="945" w:type="dxa"/>
            <w:shd w:val="clear" w:color="auto" w:fill="auto"/>
            <w:vAlign w:val="center"/>
          </w:tcPr>
          <w:p w14:paraId="42F92844" w14:textId="77777777" w:rsidR="00BA426F" w:rsidRPr="004F661C" w:rsidRDefault="00BA426F" w:rsidP="004665AC">
            <w:pPr>
              <w:contextualSpacing/>
              <w:rPr>
                <w:sz w:val="16"/>
                <w:szCs w:val="16"/>
              </w:rPr>
            </w:pPr>
            <w:r w:rsidRPr="004F661C">
              <w:rPr>
                <w:rFonts w:eastAsia="Malgun Gothic"/>
                <w:color w:val="000000"/>
                <w:sz w:val="16"/>
                <w:szCs w:val="16"/>
              </w:rPr>
              <w:t>-0.31%</w:t>
            </w:r>
          </w:p>
        </w:tc>
        <w:tc>
          <w:tcPr>
            <w:tcW w:w="845" w:type="dxa"/>
            <w:shd w:val="clear" w:color="auto" w:fill="auto"/>
            <w:vAlign w:val="center"/>
          </w:tcPr>
          <w:p w14:paraId="6B8A9876" w14:textId="77777777" w:rsidR="00BA426F" w:rsidRPr="004F661C" w:rsidRDefault="00BA426F" w:rsidP="004665AC">
            <w:pPr>
              <w:contextualSpacing/>
              <w:rPr>
                <w:sz w:val="16"/>
                <w:szCs w:val="16"/>
              </w:rPr>
            </w:pPr>
            <w:r w:rsidRPr="004F661C">
              <w:rPr>
                <w:rFonts w:eastAsia="Malgun Gothic"/>
                <w:color w:val="000000"/>
                <w:sz w:val="16"/>
                <w:szCs w:val="16"/>
              </w:rPr>
              <w:t xml:space="preserve">1.69 </w:t>
            </w:r>
          </w:p>
        </w:tc>
        <w:tc>
          <w:tcPr>
            <w:tcW w:w="947" w:type="dxa"/>
            <w:shd w:val="clear" w:color="auto" w:fill="auto"/>
            <w:vAlign w:val="center"/>
          </w:tcPr>
          <w:p w14:paraId="3F07C5F4" w14:textId="77777777" w:rsidR="00BA426F" w:rsidRPr="004F661C" w:rsidRDefault="00BA426F" w:rsidP="004665AC">
            <w:pPr>
              <w:contextualSpacing/>
              <w:rPr>
                <w:sz w:val="16"/>
                <w:szCs w:val="16"/>
              </w:rPr>
            </w:pPr>
            <w:r w:rsidRPr="004F661C">
              <w:rPr>
                <w:rFonts w:eastAsia="Malgun Gothic"/>
                <w:color w:val="000000"/>
                <w:sz w:val="16"/>
                <w:szCs w:val="16"/>
              </w:rPr>
              <w:t xml:space="preserve">1.69 </w:t>
            </w:r>
          </w:p>
        </w:tc>
        <w:tc>
          <w:tcPr>
            <w:tcW w:w="945" w:type="dxa"/>
            <w:shd w:val="clear" w:color="auto" w:fill="auto"/>
            <w:vAlign w:val="center"/>
          </w:tcPr>
          <w:p w14:paraId="2841E873" w14:textId="77777777" w:rsidR="00BA426F" w:rsidRPr="004F661C" w:rsidRDefault="00BA426F" w:rsidP="004665AC">
            <w:pPr>
              <w:contextualSpacing/>
              <w:rPr>
                <w:sz w:val="16"/>
                <w:szCs w:val="16"/>
              </w:rPr>
            </w:pPr>
            <w:r w:rsidRPr="004F661C">
              <w:rPr>
                <w:rFonts w:eastAsia="Malgun Gothic"/>
                <w:color w:val="000000"/>
                <w:sz w:val="16"/>
                <w:szCs w:val="16"/>
              </w:rPr>
              <w:t>-0.31%</w:t>
            </w:r>
          </w:p>
        </w:tc>
        <w:tc>
          <w:tcPr>
            <w:tcW w:w="884" w:type="dxa"/>
            <w:shd w:val="clear" w:color="auto" w:fill="auto"/>
            <w:vAlign w:val="center"/>
          </w:tcPr>
          <w:p w14:paraId="037F5035" w14:textId="77777777" w:rsidR="00BA426F" w:rsidRPr="004F661C" w:rsidRDefault="00BA426F" w:rsidP="004665AC">
            <w:pPr>
              <w:contextualSpacing/>
              <w:rPr>
                <w:sz w:val="16"/>
                <w:szCs w:val="16"/>
              </w:rPr>
            </w:pPr>
            <w:r w:rsidRPr="004F661C">
              <w:rPr>
                <w:rFonts w:eastAsia="Malgun Gothic"/>
                <w:color w:val="000000"/>
                <w:sz w:val="16"/>
                <w:szCs w:val="16"/>
              </w:rPr>
              <w:t xml:space="preserve">1.72 </w:t>
            </w:r>
          </w:p>
        </w:tc>
        <w:tc>
          <w:tcPr>
            <w:tcW w:w="947" w:type="dxa"/>
            <w:shd w:val="clear" w:color="auto" w:fill="auto"/>
            <w:vAlign w:val="center"/>
          </w:tcPr>
          <w:p w14:paraId="4634BF38" w14:textId="77777777" w:rsidR="00BA426F" w:rsidRPr="004F661C" w:rsidRDefault="00BA426F" w:rsidP="004665AC">
            <w:pPr>
              <w:contextualSpacing/>
              <w:rPr>
                <w:sz w:val="16"/>
                <w:szCs w:val="16"/>
              </w:rPr>
            </w:pPr>
            <w:r w:rsidRPr="004F661C">
              <w:rPr>
                <w:rFonts w:eastAsia="Malgun Gothic"/>
                <w:color w:val="000000"/>
                <w:sz w:val="16"/>
                <w:szCs w:val="16"/>
              </w:rPr>
              <w:t xml:space="preserve">1.72 </w:t>
            </w:r>
          </w:p>
        </w:tc>
        <w:tc>
          <w:tcPr>
            <w:tcW w:w="956" w:type="dxa"/>
            <w:shd w:val="clear" w:color="auto" w:fill="auto"/>
            <w:vAlign w:val="center"/>
          </w:tcPr>
          <w:p w14:paraId="7098A97F" w14:textId="77777777" w:rsidR="00BA426F" w:rsidRPr="004F661C" w:rsidRDefault="00BA426F" w:rsidP="004665AC">
            <w:pPr>
              <w:contextualSpacing/>
              <w:rPr>
                <w:sz w:val="16"/>
                <w:szCs w:val="16"/>
              </w:rPr>
            </w:pPr>
            <w:r w:rsidRPr="004F661C">
              <w:rPr>
                <w:rFonts w:eastAsia="Malgun Gothic"/>
                <w:color w:val="000000"/>
                <w:sz w:val="16"/>
                <w:szCs w:val="16"/>
              </w:rPr>
              <w:t>-0.35%</w:t>
            </w:r>
          </w:p>
        </w:tc>
      </w:tr>
      <w:tr w:rsidR="00BA426F" w14:paraId="15B6D05B" w14:textId="77777777" w:rsidTr="004F661C">
        <w:trPr>
          <w:trHeight w:val="368"/>
        </w:trPr>
        <w:tc>
          <w:tcPr>
            <w:tcW w:w="838" w:type="dxa"/>
            <w:vMerge w:val="restart"/>
            <w:shd w:val="clear" w:color="auto" w:fill="auto"/>
            <w:vAlign w:val="center"/>
          </w:tcPr>
          <w:p w14:paraId="6A43B7B6" w14:textId="77777777" w:rsidR="00BA426F" w:rsidRDefault="00BA426F" w:rsidP="004665AC">
            <w:pPr>
              <w:contextualSpacing/>
              <w:rPr>
                <w:b/>
                <w:sz w:val="16"/>
                <w:szCs w:val="16"/>
              </w:rPr>
            </w:pPr>
            <w:r>
              <w:rPr>
                <w:b/>
                <w:sz w:val="16"/>
                <w:szCs w:val="16"/>
              </w:rPr>
              <w:t>DL Packet-Latency CDF (ms)</w:t>
            </w:r>
          </w:p>
        </w:tc>
        <w:tc>
          <w:tcPr>
            <w:tcW w:w="616" w:type="dxa"/>
            <w:shd w:val="clear" w:color="auto" w:fill="auto"/>
            <w:vAlign w:val="center"/>
          </w:tcPr>
          <w:p w14:paraId="42EBBFE5" w14:textId="77777777" w:rsidR="00BA426F" w:rsidRDefault="00BA426F" w:rsidP="004665AC">
            <w:pPr>
              <w:contextualSpacing/>
              <w:rPr>
                <w:b/>
                <w:sz w:val="16"/>
                <w:szCs w:val="16"/>
              </w:rPr>
            </w:pPr>
            <w:r>
              <w:rPr>
                <w:b/>
                <w:sz w:val="16"/>
                <w:szCs w:val="16"/>
              </w:rPr>
              <w:t>Mean</w:t>
            </w:r>
          </w:p>
        </w:tc>
        <w:tc>
          <w:tcPr>
            <w:tcW w:w="844" w:type="dxa"/>
            <w:shd w:val="clear" w:color="auto" w:fill="auto"/>
            <w:vAlign w:val="center"/>
          </w:tcPr>
          <w:p w14:paraId="692D9AEA" w14:textId="77777777" w:rsidR="00BA426F" w:rsidRPr="004F661C" w:rsidRDefault="00BA426F" w:rsidP="004665AC">
            <w:pPr>
              <w:contextualSpacing/>
              <w:rPr>
                <w:sz w:val="16"/>
                <w:szCs w:val="16"/>
              </w:rPr>
            </w:pPr>
            <w:r w:rsidRPr="004F661C">
              <w:rPr>
                <w:rFonts w:eastAsia="Malgun Gothic"/>
                <w:color w:val="000000"/>
                <w:sz w:val="16"/>
                <w:szCs w:val="16"/>
              </w:rPr>
              <w:t xml:space="preserve">1.10 </w:t>
            </w:r>
          </w:p>
        </w:tc>
        <w:tc>
          <w:tcPr>
            <w:tcW w:w="844" w:type="dxa"/>
            <w:shd w:val="clear" w:color="auto" w:fill="auto"/>
            <w:vAlign w:val="center"/>
          </w:tcPr>
          <w:p w14:paraId="159D0456" w14:textId="77777777" w:rsidR="00BA426F" w:rsidRPr="004F661C" w:rsidRDefault="00BA426F" w:rsidP="004665AC">
            <w:pPr>
              <w:contextualSpacing/>
              <w:rPr>
                <w:sz w:val="16"/>
                <w:szCs w:val="16"/>
              </w:rPr>
            </w:pPr>
            <w:r w:rsidRPr="004F661C">
              <w:rPr>
                <w:rFonts w:eastAsia="Malgun Gothic"/>
                <w:color w:val="000000"/>
                <w:sz w:val="16"/>
                <w:szCs w:val="16"/>
              </w:rPr>
              <w:t xml:space="preserve">1.13 </w:t>
            </w:r>
          </w:p>
        </w:tc>
        <w:tc>
          <w:tcPr>
            <w:tcW w:w="945" w:type="dxa"/>
            <w:shd w:val="clear" w:color="auto" w:fill="auto"/>
            <w:vAlign w:val="center"/>
          </w:tcPr>
          <w:p w14:paraId="43BC1E59" w14:textId="77777777" w:rsidR="00BA426F" w:rsidRPr="004F661C" w:rsidRDefault="00BA426F" w:rsidP="004665AC">
            <w:pPr>
              <w:contextualSpacing/>
              <w:rPr>
                <w:sz w:val="16"/>
                <w:szCs w:val="16"/>
              </w:rPr>
            </w:pPr>
            <w:r w:rsidRPr="004F661C">
              <w:rPr>
                <w:rFonts w:eastAsia="Malgun Gothic"/>
                <w:color w:val="000000"/>
                <w:sz w:val="16"/>
                <w:szCs w:val="16"/>
              </w:rPr>
              <w:t>2.57%</w:t>
            </w:r>
          </w:p>
        </w:tc>
        <w:tc>
          <w:tcPr>
            <w:tcW w:w="845" w:type="dxa"/>
            <w:shd w:val="clear" w:color="auto" w:fill="auto"/>
            <w:vAlign w:val="center"/>
          </w:tcPr>
          <w:p w14:paraId="22E524A2" w14:textId="77777777" w:rsidR="00BA426F" w:rsidRPr="004F661C" w:rsidRDefault="00BA426F" w:rsidP="004665AC">
            <w:pPr>
              <w:contextualSpacing/>
              <w:rPr>
                <w:sz w:val="16"/>
                <w:szCs w:val="16"/>
              </w:rPr>
            </w:pPr>
            <w:r w:rsidRPr="004F661C">
              <w:rPr>
                <w:rFonts w:eastAsia="Malgun Gothic"/>
                <w:color w:val="000000"/>
                <w:sz w:val="16"/>
                <w:szCs w:val="16"/>
              </w:rPr>
              <w:t xml:space="preserve">4.08 </w:t>
            </w:r>
          </w:p>
        </w:tc>
        <w:tc>
          <w:tcPr>
            <w:tcW w:w="947" w:type="dxa"/>
            <w:shd w:val="clear" w:color="auto" w:fill="auto"/>
            <w:vAlign w:val="center"/>
          </w:tcPr>
          <w:p w14:paraId="4BBB2EB2" w14:textId="77777777" w:rsidR="00BA426F" w:rsidRPr="004F661C" w:rsidRDefault="00BA426F" w:rsidP="004665AC">
            <w:pPr>
              <w:contextualSpacing/>
              <w:rPr>
                <w:sz w:val="16"/>
                <w:szCs w:val="16"/>
              </w:rPr>
            </w:pPr>
            <w:r w:rsidRPr="004F661C">
              <w:rPr>
                <w:rFonts w:eastAsia="Malgun Gothic"/>
                <w:color w:val="000000"/>
                <w:sz w:val="16"/>
                <w:szCs w:val="16"/>
              </w:rPr>
              <w:t xml:space="preserve">5.91 </w:t>
            </w:r>
          </w:p>
        </w:tc>
        <w:tc>
          <w:tcPr>
            <w:tcW w:w="945" w:type="dxa"/>
            <w:shd w:val="clear" w:color="auto" w:fill="auto"/>
            <w:vAlign w:val="center"/>
          </w:tcPr>
          <w:p w14:paraId="66FB4651" w14:textId="77777777" w:rsidR="00BA426F" w:rsidRPr="004F661C" w:rsidRDefault="00BA426F" w:rsidP="004665AC">
            <w:pPr>
              <w:contextualSpacing/>
              <w:rPr>
                <w:sz w:val="16"/>
                <w:szCs w:val="16"/>
              </w:rPr>
            </w:pPr>
            <w:r w:rsidRPr="004F661C">
              <w:rPr>
                <w:rFonts w:eastAsia="Malgun Gothic"/>
                <w:color w:val="000000"/>
                <w:sz w:val="16"/>
                <w:szCs w:val="16"/>
              </w:rPr>
              <w:t>44.86%</w:t>
            </w:r>
          </w:p>
        </w:tc>
        <w:tc>
          <w:tcPr>
            <w:tcW w:w="884" w:type="dxa"/>
            <w:shd w:val="clear" w:color="auto" w:fill="auto"/>
            <w:vAlign w:val="center"/>
          </w:tcPr>
          <w:p w14:paraId="50C58198" w14:textId="77777777" w:rsidR="00BA426F" w:rsidRPr="004F661C" w:rsidRDefault="00BA426F" w:rsidP="004665AC">
            <w:pPr>
              <w:contextualSpacing/>
              <w:rPr>
                <w:sz w:val="16"/>
                <w:szCs w:val="16"/>
              </w:rPr>
            </w:pPr>
            <w:r w:rsidRPr="004F661C">
              <w:rPr>
                <w:rFonts w:eastAsia="Malgun Gothic"/>
                <w:color w:val="000000"/>
                <w:sz w:val="16"/>
                <w:szCs w:val="16"/>
              </w:rPr>
              <w:t xml:space="preserve">15.42 </w:t>
            </w:r>
          </w:p>
        </w:tc>
        <w:tc>
          <w:tcPr>
            <w:tcW w:w="947" w:type="dxa"/>
            <w:shd w:val="clear" w:color="auto" w:fill="auto"/>
            <w:vAlign w:val="center"/>
          </w:tcPr>
          <w:p w14:paraId="44097AD6" w14:textId="77777777" w:rsidR="00BA426F" w:rsidRPr="004F661C" w:rsidRDefault="00BA426F" w:rsidP="004665AC">
            <w:pPr>
              <w:contextualSpacing/>
              <w:rPr>
                <w:sz w:val="16"/>
                <w:szCs w:val="16"/>
              </w:rPr>
            </w:pPr>
            <w:r w:rsidRPr="004F661C">
              <w:rPr>
                <w:rFonts w:eastAsia="Malgun Gothic"/>
                <w:color w:val="000000"/>
                <w:sz w:val="16"/>
                <w:szCs w:val="16"/>
              </w:rPr>
              <w:t xml:space="preserve">9.92 </w:t>
            </w:r>
          </w:p>
        </w:tc>
        <w:tc>
          <w:tcPr>
            <w:tcW w:w="956" w:type="dxa"/>
            <w:shd w:val="clear" w:color="auto" w:fill="auto"/>
            <w:vAlign w:val="center"/>
          </w:tcPr>
          <w:p w14:paraId="3ABA3CAF" w14:textId="77777777" w:rsidR="00BA426F" w:rsidRPr="004F661C" w:rsidRDefault="00BA426F" w:rsidP="004665AC">
            <w:pPr>
              <w:contextualSpacing/>
              <w:rPr>
                <w:sz w:val="16"/>
                <w:szCs w:val="16"/>
              </w:rPr>
            </w:pPr>
            <w:r w:rsidRPr="004F661C">
              <w:rPr>
                <w:rFonts w:eastAsia="Malgun Gothic"/>
                <w:color w:val="000000"/>
                <w:sz w:val="16"/>
                <w:szCs w:val="16"/>
              </w:rPr>
              <w:t>-35.64%</w:t>
            </w:r>
          </w:p>
        </w:tc>
      </w:tr>
      <w:tr w:rsidR="00BA426F" w14:paraId="62C75B34" w14:textId="77777777" w:rsidTr="004F661C">
        <w:trPr>
          <w:trHeight w:val="368"/>
        </w:trPr>
        <w:tc>
          <w:tcPr>
            <w:tcW w:w="838" w:type="dxa"/>
            <w:vMerge/>
            <w:shd w:val="clear" w:color="auto" w:fill="auto"/>
            <w:vAlign w:val="center"/>
          </w:tcPr>
          <w:p w14:paraId="2163F12D" w14:textId="77777777" w:rsidR="00BA426F" w:rsidRDefault="00BA426F" w:rsidP="004665AC">
            <w:pPr>
              <w:contextualSpacing/>
              <w:rPr>
                <w:b/>
                <w:sz w:val="16"/>
                <w:szCs w:val="16"/>
              </w:rPr>
            </w:pPr>
          </w:p>
        </w:tc>
        <w:tc>
          <w:tcPr>
            <w:tcW w:w="616" w:type="dxa"/>
            <w:shd w:val="clear" w:color="auto" w:fill="auto"/>
            <w:vAlign w:val="center"/>
          </w:tcPr>
          <w:p w14:paraId="12281515" w14:textId="77777777" w:rsidR="00BA426F" w:rsidRDefault="00BA426F" w:rsidP="004665AC">
            <w:pPr>
              <w:contextualSpacing/>
              <w:rPr>
                <w:b/>
                <w:sz w:val="16"/>
                <w:szCs w:val="16"/>
              </w:rPr>
            </w:pPr>
            <w:r>
              <w:rPr>
                <w:b/>
                <w:sz w:val="16"/>
                <w:szCs w:val="16"/>
              </w:rPr>
              <w:t>5%</w:t>
            </w:r>
          </w:p>
        </w:tc>
        <w:tc>
          <w:tcPr>
            <w:tcW w:w="844" w:type="dxa"/>
            <w:shd w:val="clear" w:color="auto" w:fill="auto"/>
            <w:vAlign w:val="center"/>
          </w:tcPr>
          <w:p w14:paraId="26BD6FEB" w14:textId="77777777" w:rsidR="00BA426F" w:rsidRPr="004F661C" w:rsidRDefault="00BA426F" w:rsidP="004665AC">
            <w:pPr>
              <w:contextualSpacing/>
              <w:rPr>
                <w:sz w:val="16"/>
                <w:szCs w:val="16"/>
              </w:rPr>
            </w:pPr>
            <w:r w:rsidRPr="004F661C">
              <w:rPr>
                <w:rFonts w:eastAsia="Malgun Gothic"/>
                <w:color w:val="000000"/>
                <w:sz w:val="16"/>
                <w:szCs w:val="16"/>
              </w:rPr>
              <w:t xml:space="preserve">0.55 </w:t>
            </w:r>
          </w:p>
        </w:tc>
        <w:tc>
          <w:tcPr>
            <w:tcW w:w="844" w:type="dxa"/>
            <w:shd w:val="clear" w:color="auto" w:fill="auto"/>
            <w:vAlign w:val="center"/>
          </w:tcPr>
          <w:p w14:paraId="4C7B4111" w14:textId="77777777" w:rsidR="00BA426F" w:rsidRPr="004F661C" w:rsidRDefault="00BA426F" w:rsidP="004665AC">
            <w:pPr>
              <w:contextualSpacing/>
              <w:rPr>
                <w:sz w:val="16"/>
                <w:szCs w:val="16"/>
              </w:rPr>
            </w:pPr>
            <w:r w:rsidRPr="004F661C">
              <w:rPr>
                <w:rFonts w:eastAsia="Malgun Gothic"/>
                <w:color w:val="000000"/>
                <w:sz w:val="16"/>
                <w:szCs w:val="16"/>
              </w:rPr>
              <w:t xml:space="preserve">0.54 </w:t>
            </w:r>
          </w:p>
        </w:tc>
        <w:tc>
          <w:tcPr>
            <w:tcW w:w="945" w:type="dxa"/>
            <w:shd w:val="clear" w:color="auto" w:fill="auto"/>
            <w:vAlign w:val="center"/>
          </w:tcPr>
          <w:p w14:paraId="2F7C19F2" w14:textId="77777777" w:rsidR="00BA426F" w:rsidRPr="004F661C" w:rsidRDefault="00BA426F" w:rsidP="004665AC">
            <w:pPr>
              <w:contextualSpacing/>
              <w:rPr>
                <w:sz w:val="16"/>
                <w:szCs w:val="16"/>
              </w:rPr>
            </w:pPr>
            <w:r w:rsidRPr="004F661C">
              <w:rPr>
                <w:rFonts w:eastAsia="Malgun Gothic"/>
                <w:color w:val="000000"/>
                <w:sz w:val="16"/>
                <w:szCs w:val="16"/>
              </w:rPr>
              <w:t>-2.26%</w:t>
            </w:r>
          </w:p>
        </w:tc>
        <w:tc>
          <w:tcPr>
            <w:tcW w:w="845" w:type="dxa"/>
            <w:shd w:val="clear" w:color="auto" w:fill="auto"/>
            <w:vAlign w:val="center"/>
          </w:tcPr>
          <w:p w14:paraId="46FC1A8D" w14:textId="77777777" w:rsidR="00BA426F" w:rsidRPr="004F661C" w:rsidRDefault="00BA426F" w:rsidP="004665AC">
            <w:pPr>
              <w:contextualSpacing/>
              <w:rPr>
                <w:sz w:val="16"/>
                <w:szCs w:val="16"/>
              </w:rPr>
            </w:pPr>
            <w:r w:rsidRPr="004F661C">
              <w:rPr>
                <w:rFonts w:eastAsia="Malgun Gothic"/>
                <w:color w:val="000000"/>
                <w:sz w:val="16"/>
                <w:szCs w:val="16"/>
              </w:rPr>
              <w:t xml:space="preserve">0.54 </w:t>
            </w:r>
          </w:p>
        </w:tc>
        <w:tc>
          <w:tcPr>
            <w:tcW w:w="947" w:type="dxa"/>
            <w:shd w:val="clear" w:color="auto" w:fill="auto"/>
            <w:vAlign w:val="center"/>
          </w:tcPr>
          <w:p w14:paraId="5093718F" w14:textId="77777777" w:rsidR="00BA426F" w:rsidRPr="004F661C" w:rsidRDefault="00BA426F" w:rsidP="004665AC">
            <w:pPr>
              <w:contextualSpacing/>
              <w:rPr>
                <w:sz w:val="16"/>
                <w:szCs w:val="16"/>
              </w:rPr>
            </w:pPr>
            <w:r w:rsidRPr="004F661C">
              <w:rPr>
                <w:rFonts w:eastAsia="Malgun Gothic"/>
                <w:color w:val="000000"/>
                <w:sz w:val="16"/>
                <w:szCs w:val="16"/>
              </w:rPr>
              <w:t xml:space="preserve">0.54 </w:t>
            </w:r>
          </w:p>
        </w:tc>
        <w:tc>
          <w:tcPr>
            <w:tcW w:w="945" w:type="dxa"/>
            <w:shd w:val="clear" w:color="auto" w:fill="auto"/>
            <w:vAlign w:val="center"/>
          </w:tcPr>
          <w:p w14:paraId="437848BA" w14:textId="77777777" w:rsidR="00BA426F" w:rsidRPr="004F661C" w:rsidRDefault="00BA426F" w:rsidP="004665AC">
            <w:pPr>
              <w:contextualSpacing/>
              <w:rPr>
                <w:sz w:val="16"/>
                <w:szCs w:val="16"/>
              </w:rPr>
            </w:pPr>
            <w:r w:rsidRPr="004F661C">
              <w:rPr>
                <w:rFonts w:eastAsia="Malgun Gothic"/>
                <w:color w:val="000000"/>
                <w:sz w:val="16"/>
                <w:szCs w:val="16"/>
              </w:rPr>
              <w:t>0.00%</w:t>
            </w:r>
          </w:p>
        </w:tc>
        <w:tc>
          <w:tcPr>
            <w:tcW w:w="884" w:type="dxa"/>
            <w:shd w:val="clear" w:color="auto" w:fill="auto"/>
            <w:vAlign w:val="center"/>
          </w:tcPr>
          <w:p w14:paraId="788ACFDF" w14:textId="77777777" w:rsidR="00BA426F" w:rsidRPr="004F661C" w:rsidRDefault="00BA426F" w:rsidP="004665AC">
            <w:pPr>
              <w:contextualSpacing/>
              <w:rPr>
                <w:sz w:val="16"/>
                <w:szCs w:val="16"/>
              </w:rPr>
            </w:pPr>
            <w:r w:rsidRPr="004F661C">
              <w:rPr>
                <w:rFonts w:eastAsia="Malgun Gothic"/>
                <w:color w:val="000000"/>
                <w:sz w:val="16"/>
                <w:szCs w:val="16"/>
              </w:rPr>
              <w:t xml:space="preserve">0.54 </w:t>
            </w:r>
          </w:p>
        </w:tc>
        <w:tc>
          <w:tcPr>
            <w:tcW w:w="947" w:type="dxa"/>
            <w:shd w:val="clear" w:color="auto" w:fill="auto"/>
            <w:vAlign w:val="center"/>
          </w:tcPr>
          <w:p w14:paraId="0055A915" w14:textId="77777777" w:rsidR="00BA426F" w:rsidRPr="004F661C" w:rsidRDefault="00BA426F" w:rsidP="004665AC">
            <w:pPr>
              <w:contextualSpacing/>
              <w:rPr>
                <w:sz w:val="16"/>
                <w:szCs w:val="16"/>
              </w:rPr>
            </w:pPr>
            <w:r w:rsidRPr="004F661C">
              <w:rPr>
                <w:rFonts w:eastAsia="Malgun Gothic"/>
                <w:color w:val="000000"/>
                <w:sz w:val="16"/>
                <w:szCs w:val="16"/>
              </w:rPr>
              <w:t xml:space="preserve">0.54 </w:t>
            </w:r>
          </w:p>
        </w:tc>
        <w:tc>
          <w:tcPr>
            <w:tcW w:w="956" w:type="dxa"/>
            <w:shd w:val="clear" w:color="auto" w:fill="auto"/>
            <w:vAlign w:val="center"/>
          </w:tcPr>
          <w:p w14:paraId="714442E6" w14:textId="77777777" w:rsidR="00BA426F" w:rsidRPr="004F661C" w:rsidRDefault="00BA426F" w:rsidP="004665AC">
            <w:pPr>
              <w:contextualSpacing/>
              <w:rPr>
                <w:sz w:val="16"/>
                <w:szCs w:val="16"/>
              </w:rPr>
            </w:pPr>
            <w:r w:rsidRPr="004F661C">
              <w:rPr>
                <w:rFonts w:eastAsia="Malgun Gothic"/>
                <w:color w:val="000000"/>
                <w:sz w:val="16"/>
                <w:szCs w:val="16"/>
              </w:rPr>
              <w:t>0.00%</w:t>
            </w:r>
          </w:p>
        </w:tc>
      </w:tr>
      <w:tr w:rsidR="00BA426F" w14:paraId="0CD05B04" w14:textId="77777777" w:rsidTr="004F661C">
        <w:trPr>
          <w:trHeight w:val="368"/>
        </w:trPr>
        <w:tc>
          <w:tcPr>
            <w:tcW w:w="838" w:type="dxa"/>
            <w:vMerge/>
            <w:shd w:val="clear" w:color="auto" w:fill="auto"/>
            <w:vAlign w:val="center"/>
          </w:tcPr>
          <w:p w14:paraId="1502C677" w14:textId="77777777" w:rsidR="00BA426F" w:rsidRDefault="00BA426F" w:rsidP="004665AC">
            <w:pPr>
              <w:contextualSpacing/>
              <w:rPr>
                <w:b/>
                <w:sz w:val="16"/>
                <w:szCs w:val="16"/>
              </w:rPr>
            </w:pPr>
          </w:p>
        </w:tc>
        <w:tc>
          <w:tcPr>
            <w:tcW w:w="616" w:type="dxa"/>
            <w:shd w:val="clear" w:color="auto" w:fill="auto"/>
            <w:vAlign w:val="center"/>
          </w:tcPr>
          <w:p w14:paraId="26847E47" w14:textId="77777777" w:rsidR="00BA426F" w:rsidRDefault="00BA426F" w:rsidP="004665AC">
            <w:pPr>
              <w:contextualSpacing/>
              <w:rPr>
                <w:b/>
                <w:sz w:val="16"/>
                <w:szCs w:val="16"/>
              </w:rPr>
            </w:pPr>
            <w:r>
              <w:rPr>
                <w:b/>
                <w:sz w:val="16"/>
                <w:szCs w:val="16"/>
              </w:rPr>
              <w:t>50%</w:t>
            </w:r>
          </w:p>
        </w:tc>
        <w:tc>
          <w:tcPr>
            <w:tcW w:w="844" w:type="dxa"/>
            <w:shd w:val="clear" w:color="auto" w:fill="auto"/>
            <w:vAlign w:val="center"/>
          </w:tcPr>
          <w:p w14:paraId="43ED225D" w14:textId="77777777" w:rsidR="00BA426F" w:rsidRPr="004F661C" w:rsidRDefault="00BA426F" w:rsidP="004665AC">
            <w:pPr>
              <w:contextualSpacing/>
              <w:rPr>
                <w:sz w:val="16"/>
                <w:szCs w:val="16"/>
              </w:rPr>
            </w:pPr>
            <w:r w:rsidRPr="004F661C">
              <w:rPr>
                <w:rFonts w:eastAsia="Malgun Gothic"/>
                <w:color w:val="000000"/>
                <w:sz w:val="16"/>
                <w:szCs w:val="16"/>
              </w:rPr>
              <w:t xml:space="preserve">0.86 </w:t>
            </w:r>
          </w:p>
        </w:tc>
        <w:tc>
          <w:tcPr>
            <w:tcW w:w="844" w:type="dxa"/>
            <w:shd w:val="clear" w:color="auto" w:fill="auto"/>
            <w:vAlign w:val="center"/>
          </w:tcPr>
          <w:p w14:paraId="7B4C28F1" w14:textId="77777777" w:rsidR="00BA426F" w:rsidRPr="004F661C" w:rsidRDefault="00BA426F" w:rsidP="004665AC">
            <w:pPr>
              <w:contextualSpacing/>
              <w:rPr>
                <w:sz w:val="16"/>
                <w:szCs w:val="16"/>
              </w:rPr>
            </w:pPr>
            <w:r w:rsidRPr="004F661C">
              <w:rPr>
                <w:rFonts w:eastAsia="Malgun Gothic"/>
                <w:color w:val="000000"/>
                <w:sz w:val="16"/>
                <w:szCs w:val="16"/>
              </w:rPr>
              <w:t xml:space="preserve">0.87 </w:t>
            </w:r>
          </w:p>
        </w:tc>
        <w:tc>
          <w:tcPr>
            <w:tcW w:w="945" w:type="dxa"/>
            <w:shd w:val="clear" w:color="auto" w:fill="auto"/>
            <w:vAlign w:val="center"/>
          </w:tcPr>
          <w:p w14:paraId="33CB999E" w14:textId="77777777" w:rsidR="00BA426F" w:rsidRPr="004F661C" w:rsidRDefault="00BA426F" w:rsidP="004665AC">
            <w:pPr>
              <w:contextualSpacing/>
              <w:rPr>
                <w:sz w:val="16"/>
                <w:szCs w:val="16"/>
              </w:rPr>
            </w:pPr>
            <w:r w:rsidRPr="004F661C">
              <w:rPr>
                <w:rFonts w:eastAsia="Malgun Gothic"/>
                <w:color w:val="000000"/>
                <w:sz w:val="16"/>
                <w:szCs w:val="16"/>
              </w:rPr>
              <w:t>1.04%</w:t>
            </w:r>
          </w:p>
        </w:tc>
        <w:tc>
          <w:tcPr>
            <w:tcW w:w="845" w:type="dxa"/>
            <w:shd w:val="clear" w:color="auto" w:fill="auto"/>
            <w:vAlign w:val="center"/>
          </w:tcPr>
          <w:p w14:paraId="24D103D0" w14:textId="77777777" w:rsidR="00BA426F" w:rsidRPr="004F661C" w:rsidRDefault="00BA426F" w:rsidP="004665AC">
            <w:pPr>
              <w:contextualSpacing/>
              <w:rPr>
                <w:sz w:val="16"/>
                <w:szCs w:val="16"/>
              </w:rPr>
            </w:pPr>
            <w:r w:rsidRPr="004F661C">
              <w:rPr>
                <w:rFonts w:eastAsia="Malgun Gothic"/>
                <w:color w:val="000000"/>
                <w:sz w:val="16"/>
                <w:szCs w:val="16"/>
              </w:rPr>
              <w:t xml:space="preserve">0.86 </w:t>
            </w:r>
          </w:p>
        </w:tc>
        <w:tc>
          <w:tcPr>
            <w:tcW w:w="947" w:type="dxa"/>
            <w:shd w:val="clear" w:color="auto" w:fill="auto"/>
            <w:vAlign w:val="center"/>
          </w:tcPr>
          <w:p w14:paraId="018C0BFF" w14:textId="77777777" w:rsidR="00BA426F" w:rsidRPr="004F661C" w:rsidRDefault="00BA426F" w:rsidP="004665AC">
            <w:pPr>
              <w:contextualSpacing/>
              <w:rPr>
                <w:sz w:val="16"/>
                <w:szCs w:val="16"/>
              </w:rPr>
            </w:pPr>
            <w:r w:rsidRPr="004F661C">
              <w:rPr>
                <w:rFonts w:eastAsia="Malgun Gothic"/>
                <w:color w:val="000000"/>
                <w:sz w:val="16"/>
                <w:szCs w:val="16"/>
              </w:rPr>
              <w:t xml:space="preserve">0.86 </w:t>
            </w:r>
          </w:p>
        </w:tc>
        <w:tc>
          <w:tcPr>
            <w:tcW w:w="945" w:type="dxa"/>
            <w:shd w:val="clear" w:color="auto" w:fill="auto"/>
            <w:vAlign w:val="center"/>
          </w:tcPr>
          <w:p w14:paraId="74B4E969" w14:textId="77777777" w:rsidR="00BA426F" w:rsidRPr="004F661C" w:rsidRDefault="00BA426F" w:rsidP="004665AC">
            <w:pPr>
              <w:contextualSpacing/>
              <w:rPr>
                <w:sz w:val="16"/>
                <w:szCs w:val="16"/>
              </w:rPr>
            </w:pPr>
            <w:r w:rsidRPr="004F661C">
              <w:rPr>
                <w:rFonts w:eastAsia="Malgun Gothic"/>
                <w:color w:val="000000"/>
                <w:sz w:val="16"/>
                <w:szCs w:val="16"/>
              </w:rPr>
              <w:t>0.00%</w:t>
            </w:r>
          </w:p>
        </w:tc>
        <w:tc>
          <w:tcPr>
            <w:tcW w:w="884" w:type="dxa"/>
            <w:shd w:val="clear" w:color="auto" w:fill="auto"/>
            <w:vAlign w:val="center"/>
          </w:tcPr>
          <w:p w14:paraId="5B6B4EB1" w14:textId="77777777" w:rsidR="00BA426F" w:rsidRPr="004F661C" w:rsidRDefault="00BA426F" w:rsidP="004665AC">
            <w:pPr>
              <w:contextualSpacing/>
              <w:rPr>
                <w:sz w:val="16"/>
                <w:szCs w:val="16"/>
              </w:rPr>
            </w:pPr>
            <w:r w:rsidRPr="004F661C">
              <w:rPr>
                <w:rFonts w:eastAsia="Malgun Gothic"/>
                <w:color w:val="000000"/>
                <w:sz w:val="16"/>
                <w:szCs w:val="16"/>
              </w:rPr>
              <w:t xml:space="preserve">0.88 </w:t>
            </w:r>
          </w:p>
        </w:tc>
        <w:tc>
          <w:tcPr>
            <w:tcW w:w="947" w:type="dxa"/>
            <w:shd w:val="clear" w:color="auto" w:fill="auto"/>
            <w:vAlign w:val="center"/>
          </w:tcPr>
          <w:p w14:paraId="3EB6B0BF" w14:textId="77777777" w:rsidR="00BA426F" w:rsidRPr="004F661C" w:rsidRDefault="00BA426F" w:rsidP="004665AC">
            <w:pPr>
              <w:contextualSpacing/>
              <w:rPr>
                <w:sz w:val="16"/>
                <w:szCs w:val="16"/>
              </w:rPr>
            </w:pPr>
            <w:r w:rsidRPr="004F661C">
              <w:rPr>
                <w:rFonts w:eastAsia="Malgun Gothic"/>
                <w:color w:val="000000"/>
                <w:sz w:val="16"/>
                <w:szCs w:val="16"/>
              </w:rPr>
              <w:t xml:space="preserve">0.88 </w:t>
            </w:r>
          </w:p>
        </w:tc>
        <w:tc>
          <w:tcPr>
            <w:tcW w:w="956" w:type="dxa"/>
            <w:shd w:val="clear" w:color="auto" w:fill="auto"/>
            <w:vAlign w:val="center"/>
          </w:tcPr>
          <w:p w14:paraId="01A75E11" w14:textId="77777777" w:rsidR="00BA426F" w:rsidRPr="004F661C" w:rsidRDefault="00BA426F" w:rsidP="004665AC">
            <w:pPr>
              <w:contextualSpacing/>
              <w:rPr>
                <w:sz w:val="16"/>
                <w:szCs w:val="16"/>
              </w:rPr>
            </w:pPr>
            <w:r w:rsidRPr="004F661C">
              <w:rPr>
                <w:rFonts w:eastAsia="Malgun Gothic"/>
                <w:color w:val="000000"/>
                <w:sz w:val="16"/>
                <w:szCs w:val="16"/>
              </w:rPr>
              <w:t>0.00%</w:t>
            </w:r>
          </w:p>
        </w:tc>
      </w:tr>
      <w:tr w:rsidR="00BA426F" w14:paraId="083C32B2" w14:textId="77777777" w:rsidTr="004F661C">
        <w:trPr>
          <w:trHeight w:val="368"/>
        </w:trPr>
        <w:tc>
          <w:tcPr>
            <w:tcW w:w="838" w:type="dxa"/>
            <w:vMerge w:val="restart"/>
            <w:shd w:val="clear" w:color="auto" w:fill="auto"/>
            <w:vAlign w:val="center"/>
          </w:tcPr>
          <w:p w14:paraId="30405BB5" w14:textId="77777777" w:rsidR="00BA426F" w:rsidRDefault="00BA426F" w:rsidP="004665AC">
            <w:pPr>
              <w:contextualSpacing/>
              <w:rPr>
                <w:b/>
                <w:sz w:val="16"/>
                <w:szCs w:val="16"/>
              </w:rPr>
            </w:pPr>
            <w:r>
              <w:rPr>
                <w:b/>
                <w:sz w:val="16"/>
                <w:szCs w:val="16"/>
              </w:rPr>
              <w:t>UL Packet-Latency CDF (ms)</w:t>
            </w:r>
          </w:p>
        </w:tc>
        <w:tc>
          <w:tcPr>
            <w:tcW w:w="616" w:type="dxa"/>
            <w:shd w:val="clear" w:color="auto" w:fill="auto"/>
            <w:vAlign w:val="center"/>
          </w:tcPr>
          <w:p w14:paraId="300AF706" w14:textId="77777777" w:rsidR="00BA426F" w:rsidRDefault="00BA426F" w:rsidP="004665AC">
            <w:pPr>
              <w:contextualSpacing/>
              <w:rPr>
                <w:b/>
                <w:sz w:val="16"/>
                <w:szCs w:val="16"/>
              </w:rPr>
            </w:pPr>
            <w:r>
              <w:rPr>
                <w:b/>
                <w:sz w:val="16"/>
                <w:szCs w:val="16"/>
              </w:rPr>
              <w:t>Mean</w:t>
            </w:r>
          </w:p>
        </w:tc>
        <w:tc>
          <w:tcPr>
            <w:tcW w:w="844" w:type="dxa"/>
            <w:shd w:val="clear" w:color="auto" w:fill="auto"/>
            <w:vAlign w:val="center"/>
          </w:tcPr>
          <w:p w14:paraId="2FB36F38" w14:textId="77777777" w:rsidR="00BA426F" w:rsidRPr="004F661C" w:rsidRDefault="00BA426F" w:rsidP="004665AC">
            <w:pPr>
              <w:contextualSpacing/>
              <w:rPr>
                <w:sz w:val="16"/>
                <w:szCs w:val="16"/>
              </w:rPr>
            </w:pPr>
            <w:r w:rsidRPr="004F661C">
              <w:rPr>
                <w:rFonts w:eastAsia="Malgun Gothic"/>
                <w:color w:val="000000"/>
                <w:sz w:val="16"/>
                <w:szCs w:val="16"/>
              </w:rPr>
              <w:t xml:space="preserve">5.21 </w:t>
            </w:r>
          </w:p>
        </w:tc>
        <w:tc>
          <w:tcPr>
            <w:tcW w:w="844" w:type="dxa"/>
            <w:shd w:val="clear" w:color="auto" w:fill="auto"/>
            <w:vAlign w:val="center"/>
          </w:tcPr>
          <w:p w14:paraId="11BE84DC" w14:textId="77777777" w:rsidR="00BA426F" w:rsidRPr="004F661C" w:rsidRDefault="00BA426F" w:rsidP="004665AC">
            <w:pPr>
              <w:contextualSpacing/>
              <w:rPr>
                <w:sz w:val="16"/>
                <w:szCs w:val="16"/>
              </w:rPr>
            </w:pPr>
            <w:r w:rsidRPr="004F661C">
              <w:rPr>
                <w:rFonts w:eastAsia="Malgun Gothic"/>
                <w:color w:val="000000"/>
                <w:sz w:val="16"/>
                <w:szCs w:val="16"/>
              </w:rPr>
              <w:t xml:space="preserve">5.25 </w:t>
            </w:r>
          </w:p>
        </w:tc>
        <w:tc>
          <w:tcPr>
            <w:tcW w:w="945" w:type="dxa"/>
            <w:shd w:val="clear" w:color="auto" w:fill="auto"/>
            <w:vAlign w:val="center"/>
          </w:tcPr>
          <w:p w14:paraId="54FBAF05" w14:textId="77777777" w:rsidR="00BA426F" w:rsidRPr="004F661C" w:rsidRDefault="00BA426F" w:rsidP="004665AC">
            <w:pPr>
              <w:contextualSpacing/>
              <w:rPr>
                <w:sz w:val="16"/>
                <w:szCs w:val="16"/>
              </w:rPr>
            </w:pPr>
            <w:r w:rsidRPr="004F661C">
              <w:rPr>
                <w:rFonts w:eastAsia="Malgun Gothic"/>
                <w:color w:val="000000"/>
                <w:sz w:val="16"/>
                <w:szCs w:val="16"/>
              </w:rPr>
              <w:t>0.90%</w:t>
            </w:r>
          </w:p>
        </w:tc>
        <w:tc>
          <w:tcPr>
            <w:tcW w:w="845" w:type="dxa"/>
            <w:shd w:val="clear" w:color="auto" w:fill="auto"/>
            <w:vAlign w:val="center"/>
          </w:tcPr>
          <w:p w14:paraId="567632C3" w14:textId="77777777" w:rsidR="00BA426F" w:rsidRPr="004F661C" w:rsidRDefault="00BA426F" w:rsidP="004665AC">
            <w:pPr>
              <w:contextualSpacing/>
              <w:rPr>
                <w:sz w:val="16"/>
                <w:szCs w:val="16"/>
              </w:rPr>
            </w:pPr>
            <w:r w:rsidRPr="004F661C">
              <w:rPr>
                <w:rFonts w:eastAsia="Malgun Gothic"/>
                <w:color w:val="000000"/>
                <w:sz w:val="16"/>
                <w:szCs w:val="16"/>
              </w:rPr>
              <w:t xml:space="preserve">8.02 </w:t>
            </w:r>
          </w:p>
        </w:tc>
        <w:tc>
          <w:tcPr>
            <w:tcW w:w="947" w:type="dxa"/>
            <w:shd w:val="clear" w:color="auto" w:fill="auto"/>
            <w:vAlign w:val="center"/>
          </w:tcPr>
          <w:p w14:paraId="0F864034" w14:textId="77777777" w:rsidR="00BA426F" w:rsidRPr="004F661C" w:rsidRDefault="00BA426F" w:rsidP="004665AC">
            <w:pPr>
              <w:contextualSpacing/>
              <w:rPr>
                <w:sz w:val="16"/>
                <w:szCs w:val="16"/>
              </w:rPr>
            </w:pPr>
            <w:r w:rsidRPr="004F661C">
              <w:rPr>
                <w:rFonts w:eastAsia="Malgun Gothic"/>
                <w:color w:val="000000"/>
                <w:sz w:val="16"/>
                <w:szCs w:val="16"/>
              </w:rPr>
              <w:t xml:space="preserve">8.36 </w:t>
            </w:r>
          </w:p>
        </w:tc>
        <w:tc>
          <w:tcPr>
            <w:tcW w:w="945" w:type="dxa"/>
            <w:shd w:val="clear" w:color="auto" w:fill="auto"/>
            <w:vAlign w:val="center"/>
          </w:tcPr>
          <w:p w14:paraId="2C59CACE" w14:textId="77777777" w:rsidR="00BA426F" w:rsidRPr="004F661C" w:rsidRDefault="00BA426F" w:rsidP="004665AC">
            <w:pPr>
              <w:contextualSpacing/>
              <w:rPr>
                <w:sz w:val="16"/>
                <w:szCs w:val="16"/>
              </w:rPr>
            </w:pPr>
            <w:r w:rsidRPr="004F661C">
              <w:rPr>
                <w:rFonts w:eastAsia="Malgun Gothic"/>
                <w:color w:val="000000"/>
                <w:sz w:val="16"/>
                <w:szCs w:val="16"/>
              </w:rPr>
              <w:t>4.26%</w:t>
            </w:r>
          </w:p>
        </w:tc>
        <w:tc>
          <w:tcPr>
            <w:tcW w:w="884" w:type="dxa"/>
            <w:shd w:val="clear" w:color="auto" w:fill="auto"/>
            <w:vAlign w:val="center"/>
          </w:tcPr>
          <w:p w14:paraId="0BC6185B" w14:textId="77777777" w:rsidR="00BA426F" w:rsidRPr="004F661C" w:rsidRDefault="00BA426F" w:rsidP="004665AC">
            <w:pPr>
              <w:contextualSpacing/>
              <w:rPr>
                <w:sz w:val="16"/>
                <w:szCs w:val="16"/>
              </w:rPr>
            </w:pPr>
            <w:r w:rsidRPr="004F661C">
              <w:rPr>
                <w:rFonts w:eastAsia="Malgun Gothic"/>
                <w:color w:val="000000"/>
                <w:sz w:val="16"/>
                <w:szCs w:val="16"/>
              </w:rPr>
              <w:t xml:space="preserve">20.17 </w:t>
            </w:r>
          </w:p>
        </w:tc>
        <w:tc>
          <w:tcPr>
            <w:tcW w:w="947" w:type="dxa"/>
            <w:shd w:val="clear" w:color="auto" w:fill="auto"/>
            <w:vAlign w:val="center"/>
          </w:tcPr>
          <w:p w14:paraId="49A11487" w14:textId="77777777" w:rsidR="00BA426F" w:rsidRPr="004F661C" w:rsidRDefault="00BA426F" w:rsidP="004665AC">
            <w:pPr>
              <w:contextualSpacing/>
              <w:rPr>
                <w:sz w:val="16"/>
                <w:szCs w:val="16"/>
              </w:rPr>
            </w:pPr>
            <w:r w:rsidRPr="004F661C">
              <w:rPr>
                <w:rFonts w:eastAsia="Malgun Gothic"/>
                <w:color w:val="000000"/>
                <w:sz w:val="16"/>
                <w:szCs w:val="16"/>
              </w:rPr>
              <w:t xml:space="preserve">26.55 </w:t>
            </w:r>
          </w:p>
        </w:tc>
        <w:tc>
          <w:tcPr>
            <w:tcW w:w="956" w:type="dxa"/>
            <w:shd w:val="clear" w:color="auto" w:fill="auto"/>
            <w:vAlign w:val="center"/>
          </w:tcPr>
          <w:p w14:paraId="439D6518" w14:textId="77777777" w:rsidR="00BA426F" w:rsidRPr="004F661C" w:rsidRDefault="00BA426F" w:rsidP="004665AC">
            <w:pPr>
              <w:contextualSpacing/>
              <w:rPr>
                <w:sz w:val="16"/>
                <w:szCs w:val="16"/>
              </w:rPr>
            </w:pPr>
            <w:r w:rsidRPr="004F661C">
              <w:rPr>
                <w:rFonts w:eastAsia="Malgun Gothic"/>
                <w:color w:val="000000"/>
                <w:sz w:val="16"/>
                <w:szCs w:val="16"/>
              </w:rPr>
              <w:t>31.61%</w:t>
            </w:r>
          </w:p>
        </w:tc>
      </w:tr>
      <w:tr w:rsidR="00BA426F" w14:paraId="54E2997D" w14:textId="77777777" w:rsidTr="004F661C">
        <w:trPr>
          <w:trHeight w:val="368"/>
        </w:trPr>
        <w:tc>
          <w:tcPr>
            <w:tcW w:w="838" w:type="dxa"/>
            <w:vMerge/>
            <w:shd w:val="clear" w:color="auto" w:fill="auto"/>
            <w:vAlign w:val="center"/>
          </w:tcPr>
          <w:p w14:paraId="08719C80" w14:textId="77777777" w:rsidR="00BA426F" w:rsidRDefault="00BA426F" w:rsidP="004665AC">
            <w:pPr>
              <w:contextualSpacing/>
              <w:rPr>
                <w:b/>
                <w:sz w:val="16"/>
                <w:szCs w:val="16"/>
              </w:rPr>
            </w:pPr>
          </w:p>
        </w:tc>
        <w:tc>
          <w:tcPr>
            <w:tcW w:w="616" w:type="dxa"/>
            <w:shd w:val="clear" w:color="auto" w:fill="auto"/>
            <w:vAlign w:val="center"/>
          </w:tcPr>
          <w:p w14:paraId="098D9912" w14:textId="77777777" w:rsidR="00BA426F" w:rsidRDefault="00BA426F" w:rsidP="004665AC">
            <w:pPr>
              <w:contextualSpacing/>
              <w:rPr>
                <w:b/>
                <w:sz w:val="16"/>
                <w:szCs w:val="16"/>
              </w:rPr>
            </w:pPr>
            <w:r>
              <w:rPr>
                <w:b/>
                <w:sz w:val="16"/>
                <w:szCs w:val="16"/>
              </w:rPr>
              <w:t>5%</w:t>
            </w:r>
          </w:p>
        </w:tc>
        <w:tc>
          <w:tcPr>
            <w:tcW w:w="844" w:type="dxa"/>
            <w:shd w:val="clear" w:color="auto" w:fill="auto"/>
            <w:vAlign w:val="center"/>
          </w:tcPr>
          <w:p w14:paraId="1835EE5B" w14:textId="77777777" w:rsidR="00BA426F" w:rsidRPr="004F661C" w:rsidRDefault="00BA426F" w:rsidP="004665AC">
            <w:pPr>
              <w:contextualSpacing/>
              <w:rPr>
                <w:sz w:val="16"/>
                <w:szCs w:val="16"/>
              </w:rPr>
            </w:pPr>
            <w:r w:rsidRPr="004F661C">
              <w:rPr>
                <w:rFonts w:eastAsia="Malgun Gothic"/>
                <w:color w:val="000000"/>
                <w:sz w:val="16"/>
                <w:szCs w:val="16"/>
              </w:rPr>
              <w:t xml:space="preserve">3.77 </w:t>
            </w:r>
          </w:p>
        </w:tc>
        <w:tc>
          <w:tcPr>
            <w:tcW w:w="844" w:type="dxa"/>
            <w:shd w:val="clear" w:color="auto" w:fill="auto"/>
            <w:vAlign w:val="center"/>
          </w:tcPr>
          <w:p w14:paraId="6805CFFB" w14:textId="77777777" w:rsidR="00BA426F" w:rsidRPr="004F661C" w:rsidRDefault="00BA426F" w:rsidP="004665AC">
            <w:pPr>
              <w:contextualSpacing/>
              <w:rPr>
                <w:sz w:val="16"/>
                <w:szCs w:val="16"/>
              </w:rPr>
            </w:pPr>
            <w:r w:rsidRPr="004F661C">
              <w:rPr>
                <w:rFonts w:eastAsia="Malgun Gothic"/>
                <w:color w:val="000000"/>
                <w:sz w:val="16"/>
                <w:szCs w:val="16"/>
              </w:rPr>
              <w:t xml:space="preserve">3.74 </w:t>
            </w:r>
          </w:p>
        </w:tc>
        <w:tc>
          <w:tcPr>
            <w:tcW w:w="945" w:type="dxa"/>
            <w:shd w:val="clear" w:color="auto" w:fill="auto"/>
            <w:vAlign w:val="center"/>
          </w:tcPr>
          <w:p w14:paraId="4208AF7E" w14:textId="77777777" w:rsidR="00BA426F" w:rsidRPr="004F661C" w:rsidRDefault="00BA426F" w:rsidP="004665AC">
            <w:pPr>
              <w:contextualSpacing/>
              <w:rPr>
                <w:sz w:val="16"/>
                <w:szCs w:val="16"/>
              </w:rPr>
            </w:pPr>
            <w:r w:rsidRPr="004F661C">
              <w:rPr>
                <w:rFonts w:eastAsia="Malgun Gothic"/>
                <w:color w:val="000000"/>
                <w:sz w:val="16"/>
                <w:szCs w:val="16"/>
              </w:rPr>
              <w:t>-0.76%</w:t>
            </w:r>
          </w:p>
        </w:tc>
        <w:tc>
          <w:tcPr>
            <w:tcW w:w="845" w:type="dxa"/>
            <w:shd w:val="clear" w:color="auto" w:fill="auto"/>
            <w:vAlign w:val="center"/>
          </w:tcPr>
          <w:p w14:paraId="62415069" w14:textId="77777777" w:rsidR="00BA426F" w:rsidRPr="004F661C" w:rsidRDefault="00BA426F" w:rsidP="004665AC">
            <w:pPr>
              <w:contextualSpacing/>
              <w:rPr>
                <w:sz w:val="16"/>
                <w:szCs w:val="16"/>
              </w:rPr>
            </w:pPr>
            <w:r w:rsidRPr="004F661C">
              <w:rPr>
                <w:rFonts w:eastAsia="Malgun Gothic"/>
                <w:color w:val="000000"/>
                <w:sz w:val="16"/>
                <w:szCs w:val="16"/>
              </w:rPr>
              <w:t xml:space="preserve">3.62 </w:t>
            </w:r>
          </w:p>
        </w:tc>
        <w:tc>
          <w:tcPr>
            <w:tcW w:w="947" w:type="dxa"/>
            <w:shd w:val="clear" w:color="auto" w:fill="auto"/>
            <w:vAlign w:val="center"/>
          </w:tcPr>
          <w:p w14:paraId="7EB6AB9A" w14:textId="77777777" w:rsidR="00BA426F" w:rsidRPr="004F661C" w:rsidRDefault="00BA426F" w:rsidP="004665AC">
            <w:pPr>
              <w:contextualSpacing/>
              <w:rPr>
                <w:sz w:val="16"/>
                <w:szCs w:val="16"/>
              </w:rPr>
            </w:pPr>
            <w:r w:rsidRPr="004F661C">
              <w:rPr>
                <w:rFonts w:eastAsia="Malgun Gothic"/>
                <w:color w:val="000000"/>
                <w:sz w:val="16"/>
                <w:szCs w:val="16"/>
              </w:rPr>
              <w:t xml:space="preserve">3.64 </w:t>
            </w:r>
          </w:p>
        </w:tc>
        <w:tc>
          <w:tcPr>
            <w:tcW w:w="945" w:type="dxa"/>
            <w:shd w:val="clear" w:color="auto" w:fill="auto"/>
            <w:vAlign w:val="center"/>
          </w:tcPr>
          <w:p w14:paraId="40E21C85" w14:textId="77777777" w:rsidR="00BA426F" w:rsidRPr="004F661C" w:rsidRDefault="00BA426F" w:rsidP="004665AC">
            <w:pPr>
              <w:contextualSpacing/>
              <w:rPr>
                <w:sz w:val="16"/>
                <w:szCs w:val="16"/>
              </w:rPr>
            </w:pPr>
            <w:r w:rsidRPr="004F661C">
              <w:rPr>
                <w:rFonts w:eastAsia="Malgun Gothic"/>
                <w:color w:val="000000"/>
                <w:sz w:val="16"/>
                <w:szCs w:val="16"/>
              </w:rPr>
              <w:t>0.62%</w:t>
            </w:r>
          </w:p>
        </w:tc>
        <w:tc>
          <w:tcPr>
            <w:tcW w:w="884" w:type="dxa"/>
            <w:shd w:val="clear" w:color="auto" w:fill="auto"/>
            <w:vAlign w:val="center"/>
          </w:tcPr>
          <w:p w14:paraId="3D6CF19C" w14:textId="77777777" w:rsidR="00BA426F" w:rsidRPr="004F661C" w:rsidRDefault="00BA426F" w:rsidP="004665AC">
            <w:pPr>
              <w:contextualSpacing/>
              <w:rPr>
                <w:sz w:val="16"/>
                <w:szCs w:val="16"/>
              </w:rPr>
            </w:pPr>
            <w:r w:rsidRPr="004F661C">
              <w:rPr>
                <w:rFonts w:eastAsia="Malgun Gothic"/>
                <w:color w:val="000000"/>
                <w:sz w:val="16"/>
                <w:szCs w:val="16"/>
              </w:rPr>
              <w:t xml:space="preserve">3.36 </w:t>
            </w:r>
          </w:p>
        </w:tc>
        <w:tc>
          <w:tcPr>
            <w:tcW w:w="947" w:type="dxa"/>
            <w:shd w:val="clear" w:color="auto" w:fill="auto"/>
            <w:vAlign w:val="center"/>
          </w:tcPr>
          <w:p w14:paraId="177DB89A" w14:textId="77777777" w:rsidR="00BA426F" w:rsidRPr="004F661C" w:rsidRDefault="00BA426F" w:rsidP="004665AC">
            <w:pPr>
              <w:contextualSpacing/>
              <w:rPr>
                <w:sz w:val="16"/>
                <w:szCs w:val="16"/>
              </w:rPr>
            </w:pPr>
            <w:r w:rsidRPr="004F661C">
              <w:rPr>
                <w:rFonts w:eastAsia="Malgun Gothic"/>
                <w:color w:val="000000"/>
                <w:sz w:val="16"/>
                <w:szCs w:val="16"/>
              </w:rPr>
              <w:t xml:space="preserve">3.43 </w:t>
            </w:r>
          </w:p>
        </w:tc>
        <w:tc>
          <w:tcPr>
            <w:tcW w:w="956" w:type="dxa"/>
            <w:shd w:val="clear" w:color="auto" w:fill="auto"/>
            <w:vAlign w:val="center"/>
          </w:tcPr>
          <w:p w14:paraId="4D1FB7FF" w14:textId="77777777" w:rsidR="00BA426F" w:rsidRPr="004F661C" w:rsidRDefault="00BA426F" w:rsidP="004665AC">
            <w:pPr>
              <w:contextualSpacing/>
              <w:rPr>
                <w:sz w:val="16"/>
                <w:szCs w:val="16"/>
              </w:rPr>
            </w:pPr>
            <w:r w:rsidRPr="004F661C">
              <w:rPr>
                <w:rFonts w:eastAsia="Malgun Gothic"/>
                <w:color w:val="000000"/>
                <w:sz w:val="16"/>
                <w:szCs w:val="16"/>
              </w:rPr>
              <w:t>2.13%</w:t>
            </w:r>
          </w:p>
        </w:tc>
      </w:tr>
      <w:tr w:rsidR="00BA426F" w14:paraId="0A1528A1" w14:textId="77777777" w:rsidTr="004F661C">
        <w:trPr>
          <w:trHeight w:val="368"/>
        </w:trPr>
        <w:tc>
          <w:tcPr>
            <w:tcW w:w="838" w:type="dxa"/>
            <w:vMerge/>
            <w:shd w:val="clear" w:color="auto" w:fill="auto"/>
            <w:vAlign w:val="center"/>
          </w:tcPr>
          <w:p w14:paraId="142720D0" w14:textId="77777777" w:rsidR="00BA426F" w:rsidRDefault="00BA426F" w:rsidP="004665AC">
            <w:pPr>
              <w:contextualSpacing/>
              <w:rPr>
                <w:b/>
                <w:sz w:val="16"/>
                <w:szCs w:val="16"/>
              </w:rPr>
            </w:pPr>
          </w:p>
        </w:tc>
        <w:tc>
          <w:tcPr>
            <w:tcW w:w="616" w:type="dxa"/>
            <w:shd w:val="clear" w:color="auto" w:fill="auto"/>
            <w:vAlign w:val="center"/>
          </w:tcPr>
          <w:p w14:paraId="3C227B38" w14:textId="77777777" w:rsidR="00BA426F" w:rsidRDefault="00BA426F" w:rsidP="004665AC">
            <w:pPr>
              <w:contextualSpacing/>
              <w:rPr>
                <w:b/>
                <w:sz w:val="16"/>
                <w:szCs w:val="16"/>
              </w:rPr>
            </w:pPr>
            <w:r>
              <w:rPr>
                <w:b/>
                <w:sz w:val="16"/>
                <w:szCs w:val="16"/>
              </w:rPr>
              <w:t>50%</w:t>
            </w:r>
          </w:p>
        </w:tc>
        <w:tc>
          <w:tcPr>
            <w:tcW w:w="844" w:type="dxa"/>
            <w:shd w:val="clear" w:color="auto" w:fill="auto"/>
            <w:vAlign w:val="center"/>
          </w:tcPr>
          <w:p w14:paraId="11DDDAE7" w14:textId="77777777" w:rsidR="00BA426F" w:rsidRPr="004F661C" w:rsidRDefault="00BA426F" w:rsidP="004665AC">
            <w:pPr>
              <w:contextualSpacing/>
              <w:rPr>
                <w:sz w:val="16"/>
                <w:szCs w:val="16"/>
              </w:rPr>
            </w:pPr>
            <w:r w:rsidRPr="004F661C">
              <w:rPr>
                <w:rFonts w:eastAsia="Malgun Gothic"/>
                <w:color w:val="000000"/>
                <w:sz w:val="16"/>
                <w:szCs w:val="16"/>
              </w:rPr>
              <w:t xml:space="preserve">5.07 </w:t>
            </w:r>
          </w:p>
        </w:tc>
        <w:tc>
          <w:tcPr>
            <w:tcW w:w="844" w:type="dxa"/>
            <w:shd w:val="clear" w:color="auto" w:fill="auto"/>
            <w:vAlign w:val="center"/>
          </w:tcPr>
          <w:p w14:paraId="0723954E" w14:textId="77777777" w:rsidR="00BA426F" w:rsidRPr="004F661C" w:rsidRDefault="00BA426F" w:rsidP="004665AC">
            <w:pPr>
              <w:contextualSpacing/>
              <w:rPr>
                <w:sz w:val="16"/>
                <w:szCs w:val="16"/>
              </w:rPr>
            </w:pPr>
            <w:r w:rsidRPr="004F661C">
              <w:rPr>
                <w:rFonts w:eastAsia="Malgun Gothic"/>
                <w:color w:val="000000"/>
                <w:sz w:val="16"/>
                <w:szCs w:val="16"/>
              </w:rPr>
              <w:t xml:space="preserve">5.11 </w:t>
            </w:r>
          </w:p>
        </w:tc>
        <w:tc>
          <w:tcPr>
            <w:tcW w:w="945" w:type="dxa"/>
            <w:shd w:val="clear" w:color="auto" w:fill="auto"/>
            <w:vAlign w:val="center"/>
          </w:tcPr>
          <w:p w14:paraId="7B238C73" w14:textId="77777777" w:rsidR="00BA426F" w:rsidRPr="004F661C" w:rsidRDefault="00BA426F" w:rsidP="004665AC">
            <w:pPr>
              <w:contextualSpacing/>
              <w:rPr>
                <w:sz w:val="16"/>
                <w:szCs w:val="16"/>
              </w:rPr>
            </w:pPr>
            <w:r w:rsidRPr="004F661C">
              <w:rPr>
                <w:rFonts w:eastAsia="Malgun Gothic"/>
                <w:color w:val="000000"/>
                <w:sz w:val="16"/>
                <w:szCs w:val="16"/>
              </w:rPr>
              <w:t>0.70%</w:t>
            </w:r>
          </w:p>
        </w:tc>
        <w:tc>
          <w:tcPr>
            <w:tcW w:w="845" w:type="dxa"/>
            <w:shd w:val="clear" w:color="auto" w:fill="auto"/>
            <w:vAlign w:val="center"/>
          </w:tcPr>
          <w:p w14:paraId="1DD0240C" w14:textId="77777777" w:rsidR="00BA426F" w:rsidRPr="004F661C" w:rsidRDefault="00BA426F" w:rsidP="004665AC">
            <w:pPr>
              <w:contextualSpacing/>
              <w:rPr>
                <w:sz w:val="16"/>
                <w:szCs w:val="16"/>
              </w:rPr>
            </w:pPr>
            <w:r w:rsidRPr="004F661C">
              <w:rPr>
                <w:rFonts w:eastAsia="Malgun Gothic"/>
                <w:color w:val="000000"/>
                <w:sz w:val="16"/>
                <w:szCs w:val="16"/>
              </w:rPr>
              <w:t xml:space="preserve">4.98 </w:t>
            </w:r>
          </w:p>
        </w:tc>
        <w:tc>
          <w:tcPr>
            <w:tcW w:w="947" w:type="dxa"/>
            <w:shd w:val="clear" w:color="auto" w:fill="auto"/>
            <w:vAlign w:val="center"/>
          </w:tcPr>
          <w:p w14:paraId="55039508" w14:textId="77777777" w:rsidR="00BA426F" w:rsidRPr="004F661C" w:rsidRDefault="00BA426F" w:rsidP="004665AC">
            <w:pPr>
              <w:contextualSpacing/>
              <w:rPr>
                <w:sz w:val="16"/>
                <w:szCs w:val="16"/>
              </w:rPr>
            </w:pPr>
            <w:r w:rsidRPr="004F661C">
              <w:rPr>
                <w:rFonts w:eastAsia="Malgun Gothic"/>
                <w:color w:val="000000"/>
                <w:sz w:val="16"/>
                <w:szCs w:val="16"/>
              </w:rPr>
              <w:t xml:space="preserve">5.00 </w:t>
            </w:r>
          </w:p>
        </w:tc>
        <w:tc>
          <w:tcPr>
            <w:tcW w:w="945" w:type="dxa"/>
            <w:shd w:val="clear" w:color="auto" w:fill="auto"/>
            <w:vAlign w:val="center"/>
          </w:tcPr>
          <w:p w14:paraId="05794859" w14:textId="77777777" w:rsidR="00BA426F" w:rsidRPr="004F661C" w:rsidRDefault="00BA426F" w:rsidP="004665AC">
            <w:pPr>
              <w:contextualSpacing/>
              <w:rPr>
                <w:sz w:val="16"/>
                <w:szCs w:val="16"/>
              </w:rPr>
            </w:pPr>
            <w:r w:rsidRPr="004F661C">
              <w:rPr>
                <w:rFonts w:eastAsia="Malgun Gothic"/>
                <w:color w:val="000000"/>
                <w:sz w:val="16"/>
                <w:szCs w:val="16"/>
              </w:rPr>
              <w:t>0.36%</w:t>
            </w:r>
          </w:p>
        </w:tc>
        <w:tc>
          <w:tcPr>
            <w:tcW w:w="884" w:type="dxa"/>
            <w:shd w:val="clear" w:color="auto" w:fill="auto"/>
            <w:vAlign w:val="center"/>
          </w:tcPr>
          <w:p w14:paraId="18D93C27" w14:textId="77777777" w:rsidR="00BA426F" w:rsidRPr="004F661C" w:rsidRDefault="00BA426F" w:rsidP="004665AC">
            <w:pPr>
              <w:contextualSpacing/>
              <w:rPr>
                <w:sz w:val="16"/>
                <w:szCs w:val="16"/>
              </w:rPr>
            </w:pPr>
            <w:r w:rsidRPr="004F661C">
              <w:rPr>
                <w:rFonts w:eastAsia="Malgun Gothic"/>
                <w:color w:val="000000"/>
                <w:sz w:val="16"/>
                <w:szCs w:val="16"/>
              </w:rPr>
              <w:t xml:space="preserve">5.04 </w:t>
            </w:r>
          </w:p>
        </w:tc>
        <w:tc>
          <w:tcPr>
            <w:tcW w:w="947" w:type="dxa"/>
            <w:shd w:val="clear" w:color="auto" w:fill="auto"/>
            <w:vAlign w:val="center"/>
          </w:tcPr>
          <w:p w14:paraId="60E55206" w14:textId="77777777" w:rsidR="00BA426F" w:rsidRPr="004F661C" w:rsidRDefault="00BA426F" w:rsidP="004665AC">
            <w:pPr>
              <w:contextualSpacing/>
              <w:rPr>
                <w:sz w:val="16"/>
                <w:szCs w:val="16"/>
              </w:rPr>
            </w:pPr>
            <w:r w:rsidRPr="004F661C">
              <w:rPr>
                <w:rFonts w:eastAsia="Malgun Gothic"/>
                <w:color w:val="000000"/>
                <w:sz w:val="16"/>
                <w:szCs w:val="16"/>
              </w:rPr>
              <w:t xml:space="preserve">5.05 </w:t>
            </w:r>
          </w:p>
        </w:tc>
        <w:tc>
          <w:tcPr>
            <w:tcW w:w="956" w:type="dxa"/>
            <w:shd w:val="clear" w:color="auto" w:fill="auto"/>
            <w:vAlign w:val="center"/>
          </w:tcPr>
          <w:p w14:paraId="58889050" w14:textId="77777777" w:rsidR="00BA426F" w:rsidRPr="004F661C" w:rsidRDefault="00BA426F" w:rsidP="004665AC">
            <w:pPr>
              <w:contextualSpacing/>
              <w:rPr>
                <w:sz w:val="16"/>
                <w:szCs w:val="16"/>
              </w:rPr>
            </w:pPr>
            <w:r w:rsidRPr="004F661C">
              <w:rPr>
                <w:rFonts w:eastAsia="Malgun Gothic"/>
                <w:color w:val="000000"/>
                <w:sz w:val="16"/>
                <w:szCs w:val="16"/>
              </w:rPr>
              <w:t>0.35%</w:t>
            </w:r>
          </w:p>
        </w:tc>
      </w:tr>
      <w:tr w:rsidR="00BA426F" w14:paraId="402E8B7E" w14:textId="77777777" w:rsidTr="004F661C">
        <w:trPr>
          <w:trHeight w:val="368"/>
        </w:trPr>
        <w:tc>
          <w:tcPr>
            <w:tcW w:w="838" w:type="dxa"/>
            <w:shd w:val="clear" w:color="auto" w:fill="auto"/>
            <w:vAlign w:val="center"/>
          </w:tcPr>
          <w:p w14:paraId="68C45A9D" w14:textId="77777777" w:rsidR="00BA426F" w:rsidRDefault="00BA426F" w:rsidP="004665AC">
            <w:pPr>
              <w:contextualSpacing/>
              <w:rPr>
                <w:b/>
                <w:sz w:val="16"/>
                <w:szCs w:val="16"/>
              </w:rPr>
            </w:pPr>
            <w:r>
              <w:rPr>
                <w:b/>
                <w:sz w:val="16"/>
                <w:szCs w:val="16"/>
              </w:rPr>
              <w:t>DL RU (%)</w:t>
            </w:r>
          </w:p>
        </w:tc>
        <w:tc>
          <w:tcPr>
            <w:tcW w:w="616" w:type="dxa"/>
            <w:shd w:val="clear" w:color="auto" w:fill="auto"/>
            <w:vAlign w:val="center"/>
          </w:tcPr>
          <w:p w14:paraId="4FD526BB" w14:textId="77777777" w:rsidR="00BA426F" w:rsidRDefault="00BA426F" w:rsidP="004665AC">
            <w:pPr>
              <w:contextualSpacing/>
              <w:rPr>
                <w:b/>
                <w:sz w:val="16"/>
                <w:szCs w:val="16"/>
              </w:rPr>
            </w:pPr>
            <w:r>
              <w:rPr>
                <w:b/>
                <w:sz w:val="16"/>
                <w:szCs w:val="16"/>
              </w:rPr>
              <w:t>Type-1</w:t>
            </w:r>
          </w:p>
        </w:tc>
        <w:tc>
          <w:tcPr>
            <w:tcW w:w="844" w:type="dxa"/>
            <w:shd w:val="clear" w:color="auto" w:fill="auto"/>
            <w:vAlign w:val="center"/>
          </w:tcPr>
          <w:p w14:paraId="3F3BAAC7" w14:textId="77777777" w:rsidR="00BA426F" w:rsidRPr="004F661C" w:rsidRDefault="00BA426F" w:rsidP="004665AC">
            <w:pPr>
              <w:contextualSpacing/>
              <w:rPr>
                <w:sz w:val="16"/>
                <w:szCs w:val="16"/>
              </w:rPr>
            </w:pPr>
            <w:r w:rsidRPr="004F661C">
              <w:rPr>
                <w:rFonts w:eastAsia="Malgun Gothic"/>
                <w:color w:val="000000"/>
                <w:sz w:val="16"/>
                <w:szCs w:val="16"/>
              </w:rPr>
              <w:t>5.65%</w:t>
            </w:r>
          </w:p>
        </w:tc>
        <w:tc>
          <w:tcPr>
            <w:tcW w:w="844" w:type="dxa"/>
            <w:shd w:val="clear" w:color="auto" w:fill="auto"/>
            <w:vAlign w:val="center"/>
          </w:tcPr>
          <w:p w14:paraId="6F135BC6" w14:textId="77777777" w:rsidR="00BA426F" w:rsidRPr="004F661C" w:rsidRDefault="00BA426F" w:rsidP="004665AC">
            <w:pPr>
              <w:contextualSpacing/>
              <w:rPr>
                <w:sz w:val="16"/>
                <w:szCs w:val="16"/>
              </w:rPr>
            </w:pPr>
            <w:r w:rsidRPr="004F661C">
              <w:rPr>
                <w:rFonts w:eastAsia="Malgun Gothic"/>
                <w:color w:val="000000"/>
                <w:sz w:val="16"/>
                <w:szCs w:val="16"/>
              </w:rPr>
              <w:t>5.68%</w:t>
            </w:r>
          </w:p>
        </w:tc>
        <w:tc>
          <w:tcPr>
            <w:tcW w:w="945" w:type="dxa"/>
            <w:shd w:val="clear" w:color="auto" w:fill="auto"/>
            <w:vAlign w:val="center"/>
          </w:tcPr>
          <w:p w14:paraId="54B49FB5" w14:textId="77777777" w:rsidR="00BA426F" w:rsidRPr="004F661C" w:rsidRDefault="00BA426F" w:rsidP="004665AC">
            <w:pPr>
              <w:contextualSpacing/>
              <w:rPr>
                <w:sz w:val="16"/>
                <w:szCs w:val="16"/>
              </w:rPr>
            </w:pPr>
            <w:r w:rsidRPr="004F661C">
              <w:rPr>
                <w:rFonts w:eastAsia="Malgun Gothic"/>
                <w:color w:val="000000"/>
                <w:sz w:val="16"/>
                <w:szCs w:val="16"/>
              </w:rPr>
              <w:t xml:space="preserve">　</w:t>
            </w:r>
          </w:p>
        </w:tc>
        <w:tc>
          <w:tcPr>
            <w:tcW w:w="845" w:type="dxa"/>
            <w:shd w:val="clear" w:color="auto" w:fill="auto"/>
            <w:vAlign w:val="center"/>
          </w:tcPr>
          <w:p w14:paraId="305FC86F" w14:textId="77777777" w:rsidR="00BA426F" w:rsidRPr="004F661C" w:rsidRDefault="00BA426F" w:rsidP="004665AC">
            <w:pPr>
              <w:contextualSpacing/>
              <w:rPr>
                <w:sz w:val="16"/>
                <w:szCs w:val="16"/>
              </w:rPr>
            </w:pPr>
            <w:r w:rsidRPr="004F661C">
              <w:rPr>
                <w:rFonts w:eastAsia="Malgun Gothic"/>
                <w:color w:val="000000"/>
                <w:sz w:val="16"/>
                <w:szCs w:val="16"/>
              </w:rPr>
              <w:t>31.17%</w:t>
            </w:r>
          </w:p>
        </w:tc>
        <w:tc>
          <w:tcPr>
            <w:tcW w:w="947" w:type="dxa"/>
            <w:shd w:val="clear" w:color="auto" w:fill="auto"/>
            <w:vAlign w:val="center"/>
          </w:tcPr>
          <w:p w14:paraId="65991075" w14:textId="77777777" w:rsidR="00BA426F" w:rsidRPr="004F661C" w:rsidRDefault="00BA426F" w:rsidP="004665AC">
            <w:pPr>
              <w:contextualSpacing/>
              <w:rPr>
                <w:sz w:val="16"/>
                <w:szCs w:val="16"/>
              </w:rPr>
            </w:pPr>
            <w:r w:rsidRPr="004F661C">
              <w:rPr>
                <w:rFonts w:eastAsia="Malgun Gothic"/>
                <w:color w:val="000000"/>
                <w:sz w:val="16"/>
                <w:szCs w:val="16"/>
              </w:rPr>
              <w:t>33.81%</w:t>
            </w:r>
          </w:p>
        </w:tc>
        <w:tc>
          <w:tcPr>
            <w:tcW w:w="945" w:type="dxa"/>
            <w:shd w:val="clear" w:color="auto" w:fill="auto"/>
            <w:vAlign w:val="center"/>
          </w:tcPr>
          <w:p w14:paraId="3C1932F1" w14:textId="77777777" w:rsidR="00BA426F" w:rsidRPr="004F661C" w:rsidRDefault="00BA426F" w:rsidP="004665AC">
            <w:pPr>
              <w:contextualSpacing/>
              <w:rPr>
                <w:sz w:val="16"/>
                <w:szCs w:val="16"/>
              </w:rPr>
            </w:pPr>
            <w:r w:rsidRPr="004F661C">
              <w:rPr>
                <w:rFonts w:eastAsia="Malgun Gothic"/>
                <w:color w:val="000000"/>
                <w:sz w:val="16"/>
                <w:szCs w:val="16"/>
              </w:rPr>
              <w:t xml:space="preserve">　</w:t>
            </w:r>
          </w:p>
        </w:tc>
        <w:tc>
          <w:tcPr>
            <w:tcW w:w="884" w:type="dxa"/>
            <w:shd w:val="clear" w:color="auto" w:fill="auto"/>
            <w:vAlign w:val="center"/>
          </w:tcPr>
          <w:p w14:paraId="2DC42A9B" w14:textId="77777777" w:rsidR="00BA426F" w:rsidRPr="004F661C" w:rsidRDefault="00BA426F" w:rsidP="004665AC">
            <w:pPr>
              <w:contextualSpacing/>
              <w:rPr>
                <w:sz w:val="16"/>
                <w:szCs w:val="16"/>
              </w:rPr>
            </w:pPr>
            <w:r w:rsidRPr="004F661C">
              <w:rPr>
                <w:rFonts w:eastAsia="Malgun Gothic"/>
                <w:color w:val="000000"/>
                <w:sz w:val="16"/>
                <w:szCs w:val="16"/>
              </w:rPr>
              <w:t>54.21%</w:t>
            </w:r>
          </w:p>
        </w:tc>
        <w:tc>
          <w:tcPr>
            <w:tcW w:w="947" w:type="dxa"/>
            <w:shd w:val="clear" w:color="auto" w:fill="auto"/>
            <w:vAlign w:val="center"/>
          </w:tcPr>
          <w:p w14:paraId="59A35B17" w14:textId="77777777" w:rsidR="00BA426F" w:rsidRPr="004F661C" w:rsidRDefault="00BA426F" w:rsidP="004665AC">
            <w:pPr>
              <w:contextualSpacing/>
              <w:rPr>
                <w:sz w:val="16"/>
                <w:szCs w:val="16"/>
              </w:rPr>
            </w:pPr>
            <w:r w:rsidRPr="004F661C">
              <w:rPr>
                <w:rFonts w:eastAsia="Malgun Gothic"/>
                <w:color w:val="000000"/>
                <w:sz w:val="16"/>
                <w:szCs w:val="16"/>
              </w:rPr>
              <w:t>57.19%</w:t>
            </w:r>
          </w:p>
        </w:tc>
        <w:tc>
          <w:tcPr>
            <w:tcW w:w="956" w:type="dxa"/>
            <w:shd w:val="clear" w:color="auto" w:fill="auto"/>
            <w:vAlign w:val="center"/>
          </w:tcPr>
          <w:p w14:paraId="6AEA78F0" w14:textId="77777777" w:rsidR="00BA426F" w:rsidRPr="004F661C" w:rsidRDefault="00BA426F" w:rsidP="004665AC">
            <w:pPr>
              <w:contextualSpacing/>
              <w:rPr>
                <w:sz w:val="16"/>
                <w:szCs w:val="16"/>
              </w:rPr>
            </w:pPr>
            <w:r w:rsidRPr="004F661C">
              <w:rPr>
                <w:rFonts w:eastAsia="Malgun Gothic"/>
                <w:color w:val="000000"/>
                <w:sz w:val="16"/>
                <w:szCs w:val="16"/>
              </w:rPr>
              <w:t xml:space="preserve">　</w:t>
            </w:r>
          </w:p>
        </w:tc>
      </w:tr>
      <w:tr w:rsidR="00BA426F" w14:paraId="60A41B3D" w14:textId="77777777" w:rsidTr="004F661C">
        <w:trPr>
          <w:trHeight w:val="368"/>
        </w:trPr>
        <w:tc>
          <w:tcPr>
            <w:tcW w:w="838" w:type="dxa"/>
            <w:shd w:val="clear" w:color="auto" w:fill="auto"/>
            <w:vAlign w:val="center"/>
          </w:tcPr>
          <w:p w14:paraId="54AA47CD" w14:textId="77777777" w:rsidR="00BA426F" w:rsidRDefault="00BA426F" w:rsidP="004665AC">
            <w:pPr>
              <w:contextualSpacing/>
              <w:rPr>
                <w:b/>
                <w:sz w:val="16"/>
                <w:szCs w:val="16"/>
              </w:rPr>
            </w:pPr>
            <w:r>
              <w:rPr>
                <w:b/>
                <w:sz w:val="16"/>
                <w:szCs w:val="16"/>
              </w:rPr>
              <w:t>UL RU (%)</w:t>
            </w:r>
          </w:p>
        </w:tc>
        <w:tc>
          <w:tcPr>
            <w:tcW w:w="616" w:type="dxa"/>
            <w:shd w:val="clear" w:color="auto" w:fill="auto"/>
            <w:vAlign w:val="center"/>
          </w:tcPr>
          <w:p w14:paraId="239153F3" w14:textId="77777777" w:rsidR="00BA426F" w:rsidRDefault="00BA426F" w:rsidP="004665AC">
            <w:pPr>
              <w:contextualSpacing/>
              <w:rPr>
                <w:b/>
                <w:sz w:val="16"/>
                <w:szCs w:val="16"/>
              </w:rPr>
            </w:pPr>
            <w:r>
              <w:rPr>
                <w:b/>
                <w:sz w:val="16"/>
                <w:szCs w:val="16"/>
              </w:rPr>
              <w:t xml:space="preserve">Type-1 </w:t>
            </w:r>
          </w:p>
        </w:tc>
        <w:tc>
          <w:tcPr>
            <w:tcW w:w="844" w:type="dxa"/>
            <w:shd w:val="clear" w:color="auto" w:fill="auto"/>
            <w:vAlign w:val="center"/>
          </w:tcPr>
          <w:p w14:paraId="194E47E7" w14:textId="77777777" w:rsidR="00BA426F" w:rsidRPr="004F661C" w:rsidRDefault="00BA426F" w:rsidP="004665AC">
            <w:pPr>
              <w:contextualSpacing/>
              <w:rPr>
                <w:sz w:val="16"/>
                <w:szCs w:val="16"/>
              </w:rPr>
            </w:pPr>
            <w:r w:rsidRPr="004F661C">
              <w:rPr>
                <w:rFonts w:eastAsia="Malgun Gothic"/>
                <w:color w:val="000000"/>
                <w:sz w:val="16"/>
                <w:szCs w:val="16"/>
              </w:rPr>
              <w:t>5.88%</w:t>
            </w:r>
          </w:p>
        </w:tc>
        <w:tc>
          <w:tcPr>
            <w:tcW w:w="844" w:type="dxa"/>
            <w:shd w:val="clear" w:color="auto" w:fill="auto"/>
            <w:vAlign w:val="center"/>
          </w:tcPr>
          <w:p w14:paraId="6B292C5A" w14:textId="77777777" w:rsidR="00BA426F" w:rsidRPr="004F661C" w:rsidRDefault="00BA426F" w:rsidP="004665AC">
            <w:pPr>
              <w:contextualSpacing/>
              <w:rPr>
                <w:sz w:val="16"/>
                <w:szCs w:val="16"/>
              </w:rPr>
            </w:pPr>
            <w:r w:rsidRPr="004F661C">
              <w:rPr>
                <w:rFonts w:eastAsia="Malgun Gothic"/>
                <w:color w:val="000000"/>
                <w:sz w:val="16"/>
                <w:szCs w:val="16"/>
              </w:rPr>
              <w:t>6.04%</w:t>
            </w:r>
          </w:p>
        </w:tc>
        <w:tc>
          <w:tcPr>
            <w:tcW w:w="945" w:type="dxa"/>
            <w:shd w:val="clear" w:color="auto" w:fill="auto"/>
            <w:vAlign w:val="center"/>
          </w:tcPr>
          <w:p w14:paraId="259764D2" w14:textId="77777777" w:rsidR="00BA426F" w:rsidRPr="004F661C" w:rsidRDefault="00BA426F" w:rsidP="004665AC">
            <w:pPr>
              <w:contextualSpacing/>
              <w:rPr>
                <w:sz w:val="16"/>
                <w:szCs w:val="16"/>
              </w:rPr>
            </w:pPr>
            <w:r w:rsidRPr="004F661C">
              <w:rPr>
                <w:rFonts w:eastAsia="Malgun Gothic"/>
                <w:color w:val="000000"/>
                <w:sz w:val="16"/>
                <w:szCs w:val="16"/>
              </w:rPr>
              <w:t xml:space="preserve">　</w:t>
            </w:r>
          </w:p>
        </w:tc>
        <w:tc>
          <w:tcPr>
            <w:tcW w:w="845" w:type="dxa"/>
            <w:shd w:val="clear" w:color="auto" w:fill="auto"/>
            <w:vAlign w:val="center"/>
          </w:tcPr>
          <w:p w14:paraId="3C0383F6" w14:textId="77777777" w:rsidR="00BA426F" w:rsidRPr="004F661C" w:rsidRDefault="00BA426F" w:rsidP="004665AC">
            <w:pPr>
              <w:contextualSpacing/>
              <w:rPr>
                <w:sz w:val="16"/>
                <w:szCs w:val="16"/>
              </w:rPr>
            </w:pPr>
            <w:r w:rsidRPr="004F661C">
              <w:rPr>
                <w:rFonts w:eastAsia="Malgun Gothic"/>
                <w:color w:val="000000"/>
                <w:sz w:val="16"/>
                <w:szCs w:val="16"/>
              </w:rPr>
              <w:t>30.88%</w:t>
            </w:r>
          </w:p>
        </w:tc>
        <w:tc>
          <w:tcPr>
            <w:tcW w:w="947" w:type="dxa"/>
            <w:shd w:val="clear" w:color="auto" w:fill="auto"/>
            <w:vAlign w:val="center"/>
          </w:tcPr>
          <w:p w14:paraId="6DEA4CA1" w14:textId="77777777" w:rsidR="00BA426F" w:rsidRPr="004F661C" w:rsidRDefault="00BA426F" w:rsidP="004665AC">
            <w:pPr>
              <w:contextualSpacing/>
              <w:rPr>
                <w:sz w:val="16"/>
                <w:szCs w:val="16"/>
              </w:rPr>
            </w:pPr>
            <w:r w:rsidRPr="004F661C">
              <w:rPr>
                <w:rFonts w:eastAsia="Malgun Gothic"/>
                <w:color w:val="000000"/>
                <w:sz w:val="16"/>
                <w:szCs w:val="16"/>
              </w:rPr>
              <w:t>31.82%</w:t>
            </w:r>
          </w:p>
        </w:tc>
        <w:tc>
          <w:tcPr>
            <w:tcW w:w="945" w:type="dxa"/>
            <w:shd w:val="clear" w:color="auto" w:fill="auto"/>
            <w:vAlign w:val="center"/>
          </w:tcPr>
          <w:p w14:paraId="508ABBA4" w14:textId="77777777" w:rsidR="00BA426F" w:rsidRPr="004F661C" w:rsidRDefault="00BA426F" w:rsidP="004665AC">
            <w:pPr>
              <w:contextualSpacing/>
              <w:rPr>
                <w:sz w:val="16"/>
                <w:szCs w:val="16"/>
              </w:rPr>
            </w:pPr>
            <w:r w:rsidRPr="004F661C">
              <w:rPr>
                <w:rFonts w:eastAsia="Malgun Gothic"/>
                <w:color w:val="000000"/>
                <w:sz w:val="16"/>
                <w:szCs w:val="16"/>
              </w:rPr>
              <w:t xml:space="preserve">　</w:t>
            </w:r>
          </w:p>
        </w:tc>
        <w:tc>
          <w:tcPr>
            <w:tcW w:w="884" w:type="dxa"/>
            <w:shd w:val="clear" w:color="auto" w:fill="auto"/>
            <w:vAlign w:val="center"/>
          </w:tcPr>
          <w:p w14:paraId="754D65DB" w14:textId="77777777" w:rsidR="00BA426F" w:rsidRPr="004F661C" w:rsidRDefault="00BA426F" w:rsidP="004665AC">
            <w:pPr>
              <w:contextualSpacing/>
              <w:rPr>
                <w:sz w:val="16"/>
                <w:szCs w:val="16"/>
              </w:rPr>
            </w:pPr>
            <w:r w:rsidRPr="004F661C">
              <w:rPr>
                <w:rFonts w:eastAsia="Malgun Gothic"/>
                <w:color w:val="000000"/>
                <w:sz w:val="16"/>
                <w:szCs w:val="16"/>
              </w:rPr>
              <w:t>47.00%</w:t>
            </w:r>
          </w:p>
        </w:tc>
        <w:tc>
          <w:tcPr>
            <w:tcW w:w="947" w:type="dxa"/>
            <w:shd w:val="clear" w:color="auto" w:fill="auto"/>
            <w:vAlign w:val="center"/>
          </w:tcPr>
          <w:p w14:paraId="35497640" w14:textId="77777777" w:rsidR="00BA426F" w:rsidRPr="004F661C" w:rsidRDefault="00BA426F" w:rsidP="004665AC">
            <w:pPr>
              <w:contextualSpacing/>
              <w:rPr>
                <w:sz w:val="16"/>
                <w:szCs w:val="16"/>
              </w:rPr>
            </w:pPr>
            <w:r w:rsidRPr="004F661C">
              <w:rPr>
                <w:rFonts w:eastAsia="Malgun Gothic"/>
                <w:color w:val="000000"/>
                <w:sz w:val="16"/>
                <w:szCs w:val="16"/>
              </w:rPr>
              <w:t>48.13%</w:t>
            </w:r>
          </w:p>
        </w:tc>
        <w:tc>
          <w:tcPr>
            <w:tcW w:w="956" w:type="dxa"/>
            <w:shd w:val="clear" w:color="auto" w:fill="auto"/>
            <w:vAlign w:val="center"/>
          </w:tcPr>
          <w:p w14:paraId="5E4A3A1C" w14:textId="77777777" w:rsidR="00BA426F" w:rsidRPr="004F661C" w:rsidRDefault="00BA426F" w:rsidP="004665AC">
            <w:pPr>
              <w:contextualSpacing/>
              <w:rPr>
                <w:sz w:val="16"/>
                <w:szCs w:val="16"/>
              </w:rPr>
            </w:pPr>
            <w:r w:rsidRPr="004F661C">
              <w:rPr>
                <w:rFonts w:eastAsia="Malgun Gothic"/>
                <w:color w:val="000000"/>
                <w:sz w:val="16"/>
                <w:szCs w:val="16"/>
              </w:rPr>
              <w:t xml:space="preserve">　</w:t>
            </w:r>
          </w:p>
        </w:tc>
      </w:tr>
      <w:tr w:rsidR="00BA426F" w14:paraId="0D98463F" w14:textId="77777777" w:rsidTr="004665AC">
        <w:tc>
          <w:tcPr>
            <w:tcW w:w="1454" w:type="dxa"/>
            <w:gridSpan w:val="2"/>
            <w:shd w:val="clear" w:color="auto" w:fill="auto"/>
            <w:vAlign w:val="center"/>
          </w:tcPr>
          <w:p w14:paraId="12B5CF8D" w14:textId="77777777" w:rsidR="00BA426F" w:rsidRDefault="00BA426F" w:rsidP="004665AC">
            <w:pPr>
              <w:contextualSpacing/>
              <w:rPr>
                <w:i/>
                <w:sz w:val="16"/>
                <w:szCs w:val="16"/>
              </w:rPr>
            </w:pPr>
            <w:r>
              <w:rPr>
                <w:b/>
                <w:bCs/>
                <w:sz w:val="16"/>
                <w:szCs w:val="16"/>
              </w:rPr>
              <w:t>Layer-2</w:t>
            </w:r>
          </w:p>
        </w:tc>
        <w:tc>
          <w:tcPr>
            <w:tcW w:w="2633" w:type="dxa"/>
            <w:gridSpan w:val="3"/>
            <w:shd w:val="clear" w:color="auto" w:fill="auto"/>
            <w:vAlign w:val="center"/>
          </w:tcPr>
          <w:p w14:paraId="63E80646" w14:textId="77777777" w:rsidR="00BA426F" w:rsidRDefault="00BA426F" w:rsidP="004665AC">
            <w:pPr>
              <w:contextualSpacing/>
              <w:jc w:val="center"/>
              <w:rPr>
                <w:b/>
                <w:bCs/>
                <w:sz w:val="16"/>
                <w:szCs w:val="16"/>
              </w:rPr>
            </w:pPr>
            <w:r>
              <w:rPr>
                <w:b/>
                <w:bCs/>
                <w:sz w:val="16"/>
                <w:szCs w:val="16"/>
              </w:rPr>
              <w:t>DL: Low, UL: Low</w:t>
            </w:r>
          </w:p>
        </w:tc>
        <w:tc>
          <w:tcPr>
            <w:tcW w:w="2737" w:type="dxa"/>
            <w:gridSpan w:val="3"/>
            <w:shd w:val="clear" w:color="auto" w:fill="auto"/>
            <w:vAlign w:val="center"/>
          </w:tcPr>
          <w:p w14:paraId="57459228" w14:textId="77777777" w:rsidR="00BA426F" w:rsidRDefault="00BA426F" w:rsidP="004665AC">
            <w:pPr>
              <w:contextualSpacing/>
              <w:jc w:val="center"/>
              <w:rPr>
                <w:b/>
                <w:bCs/>
                <w:sz w:val="16"/>
                <w:szCs w:val="16"/>
              </w:rPr>
            </w:pPr>
            <w:r>
              <w:rPr>
                <w:b/>
                <w:bCs/>
                <w:sz w:val="16"/>
                <w:szCs w:val="16"/>
              </w:rPr>
              <w:t>DL: Medium, UL: Medium</w:t>
            </w:r>
          </w:p>
        </w:tc>
        <w:tc>
          <w:tcPr>
            <w:tcW w:w="2787" w:type="dxa"/>
            <w:gridSpan w:val="3"/>
            <w:shd w:val="clear" w:color="auto" w:fill="auto"/>
            <w:vAlign w:val="center"/>
          </w:tcPr>
          <w:p w14:paraId="2304E37F" w14:textId="77777777" w:rsidR="00BA426F" w:rsidRDefault="00BA426F" w:rsidP="004665AC">
            <w:pPr>
              <w:contextualSpacing/>
              <w:jc w:val="center"/>
              <w:rPr>
                <w:b/>
                <w:sz w:val="16"/>
                <w:szCs w:val="16"/>
              </w:rPr>
            </w:pPr>
            <w:r>
              <w:rPr>
                <w:b/>
                <w:bCs/>
                <w:sz w:val="16"/>
                <w:szCs w:val="16"/>
              </w:rPr>
              <w:t>DL: High, UL: High</w:t>
            </w:r>
          </w:p>
        </w:tc>
      </w:tr>
      <w:tr w:rsidR="00BA426F" w14:paraId="04165432" w14:textId="77777777" w:rsidTr="004665AC">
        <w:tc>
          <w:tcPr>
            <w:tcW w:w="1454" w:type="dxa"/>
            <w:gridSpan w:val="2"/>
            <w:shd w:val="clear" w:color="auto" w:fill="auto"/>
            <w:vAlign w:val="center"/>
          </w:tcPr>
          <w:p w14:paraId="25CBA0D3" w14:textId="77777777" w:rsidR="00BA426F" w:rsidRDefault="00BA426F" w:rsidP="004665AC">
            <w:pPr>
              <w:contextualSpacing/>
              <w:rPr>
                <w:b/>
                <w:sz w:val="16"/>
                <w:szCs w:val="16"/>
              </w:rPr>
            </w:pPr>
          </w:p>
        </w:tc>
        <w:tc>
          <w:tcPr>
            <w:tcW w:w="844" w:type="dxa"/>
            <w:shd w:val="clear" w:color="auto" w:fill="auto"/>
            <w:vAlign w:val="center"/>
          </w:tcPr>
          <w:p w14:paraId="0FE59280" w14:textId="77777777" w:rsidR="00BA426F" w:rsidRDefault="00BA426F" w:rsidP="004665AC">
            <w:pPr>
              <w:contextualSpacing/>
              <w:jc w:val="center"/>
              <w:rPr>
                <w:sz w:val="16"/>
                <w:szCs w:val="16"/>
              </w:rPr>
            </w:pPr>
            <w:r>
              <w:rPr>
                <w:sz w:val="16"/>
                <w:szCs w:val="16"/>
              </w:rPr>
              <w:t>Baseline operation</w:t>
            </w:r>
          </w:p>
        </w:tc>
        <w:tc>
          <w:tcPr>
            <w:tcW w:w="844" w:type="dxa"/>
            <w:shd w:val="clear" w:color="auto" w:fill="auto"/>
            <w:vAlign w:val="center"/>
          </w:tcPr>
          <w:p w14:paraId="7531F5CA" w14:textId="77777777" w:rsidR="00BA426F" w:rsidRDefault="00BA426F" w:rsidP="004665AC">
            <w:pPr>
              <w:contextualSpacing/>
              <w:jc w:val="center"/>
              <w:rPr>
                <w:sz w:val="16"/>
                <w:szCs w:val="16"/>
              </w:rPr>
            </w:pPr>
            <w:r>
              <w:rPr>
                <w:sz w:val="16"/>
                <w:szCs w:val="16"/>
              </w:rPr>
              <w:t>Target operation</w:t>
            </w:r>
          </w:p>
        </w:tc>
        <w:tc>
          <w:tcPr>
            <w:tcW w:w="945" w:type="dxa"/>
            <w:shd w:val="clear" w:color="auto" w:fill="auto"/>
            <w:vAlign w:val="center"/>
          </w:tcPr>
          <w:p w14:paraId="18AF368E" w14:textId="77777777" w:rsidR="00BA426F" w:rsidRDefault="00BA426F" w:rsidP="004665AC">
            <w:pPr>
              <w:contextualSpacing/>
              <w:jc w:val="center"/>
              <w:rPr>
                <w:sz w:val="16"/>
                <w:szCs w:val="16"/>
              </w:rPr>
            </w:pPr>
            <w:r>
              <w:rPr>
                <w:sz w:val="16"/>
                <w:szCs w:val="16"/>
              </w:rPr>
              <w:t>Gain /Increase</w:t>
            </w:r>
          </w:p>
        </w:tc>
        <w:tc>
          <w:tcPr>
            <w:tcW w:w="845" w:type="dxa"/>
            <w:shd w:val="clear" w:color="auto" w:fill="auto"/>
            <w:vAlign w:val="center"/>
          </w:tcPr>
          <w:p w14:paraId="14CC95EB" w14:textId="77777777" w:rsidR="00BA426F" w:rsidRDefault="00BA426F" w:rsidP="004665AC">
            <w:pPr>
              <w:contextualSpacing/>
              <w:jc w:val="center"/>
              <w:rPr>
                <w:sz w:val="16"/>
                <w:szCs w:val="16"/>
              </w:rPr>
            </w:pPr>
            <w:r>
              <w:rPr>
                <w:sz w:val="16"/>
                <w:szCs w:val="16"/>
              </w:rPr>
              <w:t>Baseline operation</w:t>
            </w:r>
          </w:p>
        </w:tc>
        <w:tc>
          <w:tcPr>
            <w:tcW w:w="947" w:type="dxa"/>
            <w:shd w:val="clear" w:color="auto" w:fill="auto"/>
            <w:vAlign w:val="center"/>
          </w:tcPr>
          <w:p w14:paraId="07A011EB" w14:textId="77777777" w:rsidR="00BA426F" w:rsidRDefault="00BA426F" w:rsidP="004665AC">
            <w:pPr>
              <w:contextualSpacing/>
              <w:jc w:val="center"/>
              <w:rPr>
                <w:sz w:val="16"/>
                <w:szCs w:val="16"/>
              </w:rPr>
            </w:pPr>
            <w:r>
              <w:rPr>
                <w:sz w:val="16"/>
                <w:szCs w:val="16"/>
              </w:rPr>
              <w:t>Target operation</w:t>
            </w:r>
          </w:p>
        </w:tc>
        <w:tc>
          <w:tcPr>
            <w:tcW w:w="945" w:type="dxa"/>
            <w:shd w:val="clear" w:color="auto" w:fill="auto"/>
            <w:vAlign w:val="center"/>
          </w:tcPr>
          <w:p w14:paraId="22DC2B08" w14:textId="77777777" w:rsidR="00BA426F" w:rsidRDefault="00BA426F" w:rsidP="004665AC">
            <w:pPr>
              <w:contextualSpacing/>
              <w:jc w:val="center"/>
              <w:rPr>
                <w:sz w:val="16"/>
                <w:szCs w:val="16"/>
              </w:rPr>
            </w:pPr>
            <w:r>
              <w:rPr>
                <w:sz w:val="16"/>
                <w:szCs w:val="16"/>
              </w:rPr>
              <w:t>Gain /Increase</w:t>
            </w:r>
          </w:p>
        </w:tc>
        <w:tc>
          <w:tcPr>
            <w:tcW w:w="884" w:type="dxa"/>
            <w:shd w:val="clear" w:color="auto" w:fill="auto"/>
            <w:vAlign w:val="center"/>
          </w:tcPr>
          <w:p w14:paraId="736B9065" w14:textId="77777777" w:rsidR="00BA426F" w:rsidRDefault="00BA426F" w:rsidP="004665AC">
            <w:pPr>
              <w:contextualSpacing/>
              <w:jc w:val="center"/>
              <w:rPr>
                <w:sz w:val="16"/>
                <w:szCs w:val="16"/>
              </w:rPr>
            </w:pPr>
            <w:r>
              <w:rPr>
                <w:sz w:val="16"/>
                <w:szCs w:val="16"/>
              </w:rPr>
              <w:t>Baseline operation</w:t>
            </w:r>
          </w:p>
        </w:tc>
        <w:tc>
          <w:tcPr>
            <w:tcW w:w="947" w:type="dxa"/>
            <w:shd w:val="clear" w:color="auto" w:fill="auto"/>
            <w:vAlign w:val="center"/>
          </w:tcPr>
          <w:p w14:paraId="008F5F44" w14:textId="77777777" w:rsidR="00BA426F" w:rsidRDefault="00BA426F" w:rsidP="004665AC">
            <w:pPr>
              <w:contextualSpacing/>
              <w:jc w:val="center"/>
              <w:rPr>
                <w:sz w:val="16"/>
                <w:szCs w:val="16"/>
              </w:rPr>
            </w:pPr>
            <w:r>
              <w:rPr>
                <w:sz w:val="16"/>
                <w:szCs w:val="16"/>
              </w:rPr>
              <w:t>Target operation</w:t>
            </w:r>
          </w:p>
        </w:tc>
        <w:tc>
          <w:tcPr>
            <w:tcW w:w="956" w:type="dxa"/>
            <w:shd w:val="clear" w:color="auto" w:fill="auto"/>
            <w:vAlign w:val="center"/>
          </w:tcPr>
          <w:p w14:paraId="17466ED3" w14:textId="77777777" w:rsidR="00BA426F" w:rsidRDefault="00BA426F" w:rsidP="004665AC">
            <w:pPr>
              <w:contextualSpacing/>
              <w:jc w:val="center"/>
              <w:rPr>
                <w:sz w:val="16"/>
                <w:szCs w:val="16"/>
              </w:rPr>
            </w:pPr>
            <w:r>
              <w:rPr>
                <w:sz w:val="16"/>
                <w:szCs w:val="16"/>
              </w:rPr>
              <w:t>Gain /Increase</w:t>
            </w:r>
          </w:p>
        </w:tc>
      </w:tr>
      <w:tr w:rsidR="00BA426F" w14:paraId="7C67C01D" w14:textId="77777777" w:rsidTr="004F661C">
        <w:trPr>
          <w:trHeight w:val="368"/>
        </w:trPr>
        <w:tc>
          <w:tcPr>
            <w:tcW w:w="838" w:type="dxa"/>
            <w:vMerge w:val="restart"/>
            <w:shd w:val="clear" w:color="auto" w:fill="auto"/>
            <w:vAlign w:val="center"/>
          </w:tcPr>
          <w:p w14:paraId="67A8C257" w14:textId="77777777" w:rsidR="00BA426F" w:rsidRDefault="00BA426F" w:rsidP="004665AC">
            <w:pPr>
              <w:contextualSpacing/>
              <w:rPr>
                <w:sz w:val="16"/>
                <w:szCs w:val="16"/>
              </w:rPr>
            </w:pPr>
            <w:r>
              <w:rPr>
                <w:b/>
                <w:sz w:val="16"/>
                <w:szCs w:val="16"/>
              </w:rPr>
              <w:t>DL Average-UPT (Mbps)</w:t>
            </w:r>
          </w:p>
        </w:tc>
        <w:tc>
          <w:tcPr>
            <w:tcW w:w="616" w:type="dxa"/>
            <w:shd w:val="clear" w:color="auto" w:fill="auto"/>
            <w:vAlign w:val="center"/>
          </w:tcPr>
          <w:p w14:paraId="50346054" w14:textId="77777777" w:rsidR="00BA426F" w:rsidRDefault="00BA426F" w:rsidP="004665AC">
            <w:pPr>
              <w:contextualSpacing/>
              <w:rPr>
                <w:b/>
                <w:sz w:val="16"/>
                <w:szCs w:val="16"/>
              </w:rPr>
            </w:pPr>
            <w:r>
              <w:rPr>
                <w:b/>
                <w:sz w:val="16"/>
                <w:szCs w:val="16"/>
              </w:rPr>
              <w:t>Mean</w:t>
            </w:r>
          </w:p>
        </w:tc>
        <w:tc>
          <w:tcPr>
            <w:tcW w:w="844" w:type="dxa"/>
            <w:shd w:val="clear" w:color="auto" w:fill="auto"/>
            <w:vAlign w:val="center"/>
          </w:tcPr>
          <w:p w14:paraId="04605B13" w14:textId="77777777" w:rsidR="00BA426F" w:rsidRPr="004F661C" w:rsidRDefault="00BA426F" w:rsidP="004665AC">
            <w:pPr>
              <w:contextualSpacing/>
              <w:rPr>
                <w:sz w:val="16"/>
                <w:szCs w:val="16"/>
              </w:rPr>
            </w:pPr>
            <w:r w:rsidRPr="004F661C">
              <w:rPr>
                <w:rFonts w:eastAsia="Malgun Gothic"/>
                <w:color w:val="000000"/>
                <w:sz w:val="16"/>
                <w:szCs w:val="16"/>
              </w:rPr>
              <w:t xml:space="preserve">27.88 </w:t>
            </w:r>
          </w:p>
        </w:tc>
        <w:tc>
          <w:tcPr>
            <w:tcW w:w="844" w:type="dxa"/>
            <w:shd w:val="clear" w:color="auto" w:fill="auto"/>
            <w:vAlign w:val="center"/>
          </w:tcPr>
          <w:p w14:paraId="7F92923C" w14:textId="77777777" w:rsidR="00BA426F" w:rsidRPr="004F661C" w:rsidRDefault="00BA426F" w:rsidP="004665AC">
            <w:pPr>
              <w:contextualSpacing/>
              <w:rPr>
                <w:sz w:val="16"/>
                <w:szCs w:val="16"/>
              </w:rPr>
            </w:pPr>
            <w:r w:rsidRPr="004F661C">
              <w:rPr>
                <w:rFonts w:eastAsia="Malgun Gothic"/>
                <w:color w:val="000000"/>
                <w:sz w:val="16"/>
                <w:szCs w:val="16"/>
              </w:rPr>
              <w:t xml:space="preserve">27.89 </w:t>
            </w:r>
          </w:p>
        </w:tc>
        <w:tc>
          <w:tcPr>
            <w:tcW w:w="945" w:type="dxa"/>
            <w:shd w:val="clear" w:color="auto" w:fill="auto"/>
            <w:vAlign w:val="center"/>
          </w:tcPr>
          <w:p w14:paraId="3500F9B0" w14:textId="77777777" w:rsidR="00BA426F" w:rsidRPr="004F661C" w:rsidRDefault="00BA426F" w:rsidP="004665AC">
            <w:pPr>
              <w:contextualSpacing/>
              <w:rPr>
                <w:sz w:val="16"/>
                <w:szCs w:val="16"/>
              </w:rPr>
            </w:pPr>
            <w:r w:rsidRPr="004F661C">
              <w:rPr>
                <w:rFonts w:eastAsia="Malgun Gothic"/>
                <w:color w:val="000000"/>
                <w:sz w:val="16"/>
                <w:szCs w:val="16"/>
              </w:rPr>
              <w:t>0.05%</w:t>
            </w:r>
          </w:p>
        </w:tc>
        <w:tc>
          <w:tcPr>
            <w:tcW w:w="845" w:type="dxa"/>
            <w:shd w:val="clear" w:color="auto" w:fill="auto"/>
            <w:vAlign w:val="center"/>
          </w:tcPr>
          <w:p w14:paraId="0177B261" w14:textId="77777777" w:rsidR="00BA426F" w:rsidRPr="004F661C" w:rsidRDefault="00BA426F" w:rsidP="004665AC">
            <w:pPr>
              <w:contextualSpacing/>
              <w:rPr>
                <w:sz w:val="16"/>
                <w:szCs w:val="16"/>
              </w:rPr>
            </w:pPr>
            <w:r w:rsidRPr="004F661C">
              <w:rPr>
                <w:rFonts w:eastAsia="Malgun Gothic"/>
                <w:color w:val="000000"/>
                <w:sz w:val="16"/>
                <w:szCs w:val="16"/>
              </w:rPr>
              <w:t xml:space="preserve">26.16 </w:t>
            </w:r>
          </w:p>
        </w:tc>
        <w:tc>
          <w:tcPr>
            <w:tcW w:w="947" w:type="dxa"/>
            <w:shd w:val="clear" w:color="auto" w:fill="auto"/>
            <w:vAlign w:val="center"/>
          </w:tcPr>
          <w:p w14:paraId="6802D3C1" w14:textId="77777777" w:rsidR="00BA426F" w:rsidRPr="004F661C" w:rsidRDefault="00BA426F" w:rsidP="004665AC">
            <w:pPr>
              <w:contextualSpacing/>
              <w:rPr>
                <w:sz w:val="16"/>
                <w:szCs w:val="16"/>
              </w:rPr>
            </w:pPr>
            <w:r w:rsidRPr="004F661C">
              <w:rPr>
                <w:rFonts w:eastAsia="Malgun Gothic"/>
                <w:color w:val="000000"/>
                <w:sz w:val="16"/>
                <w:szCs w:val="16"/>
              </w:rPr>
              <w:t xml:space="preserve">25.92 </w:t>
            </w:r>
          </w:p>
        </w:tc>
        <w:tc>
          <w:tcPr>
            <w:tcW w:w="945" w:type="dxa"/>
            <w:shd w:val="clear" w:color="auto" w:fill="auto"/>
            <w:vAlign w:val="center"/>
          </w:tcPr>
          <w:p w14:paraId="4F828CDF" w14:textId="77777777" w:rsidR="00BA426F" w:rsidRPr="004F661C" w:rsidRDefault="00BA426F" w:rsidP="004665AC">
            <w:pPr>
              <w:contextualSpacing/>
              <w:rPr>
                <w:sz w:val="16"/>
                <w:szCs w:val="16"/>
              </w:rPr>
            </w:pPr>
            <w:r w:rsidRPr="004F661C">
              <w:rPr>
                <w:rFonts w:eastAsia="Malgun Gothic"/>
                <w:color w:val="000000"/>
                <w:sz w:val="16"/>
                <w:szCs w:val="16"/>
              </w:rPr>
              <w:t>-0.93%</w:t>
            </w:r>
          </w:p>
        </w:tc>
        <w:tc>
          <w:tcPr>
            <w:tcW w:w="884" w:type="dxa"/>
            <w:shd w:val="clear" w:color="auto" w:fill="auto"/>
            <w:vAlign w:val="center"/>
          </w:tcPr>
          <w:p w14:paraId="5E6332AF" w14:textId="77777777" w:rsidR="00BA426F" w:rsidRPr="004F661C" w:rsidRDefault="00BA426F" w:rsidP="004665AC">
            <w:pPr>
              <w:contextualSpacing/>
              <w:rPr>
                <w:sz w:val="16"/>
                <w:szCs w:val="16"/>
              </w:rPr>
            </w:pPr>
            <w:r w:rsidRPr="004F661C">
              <w:rPr>
                <w:rFonts w:eastAsia="Malgun Gothic"/>
                <w:color w:val="000000"/>
                <w:sz w:val="16"/>
                <w:szCs w:val="16"/>
              </w:rPr>
              <w:t xml:space="preserve">24.94 </w:t>
            </w:r>
          </w:p>
        </w:tc>
        <w:tc>
          <w:tcPr>
            <w:tcW w:w="947" w:type="dxa"/>
            <w:shd w:val="clear" w:color="auto" w:fill="auto"/>
            <w:vAlign w:val="center"/>
          </w:tcPr>
          <w:p w14:paraId="1E9C3E17" w14:textId="77777777" w:rsidR="00BA426F" w:rsidRPr="004F661C" w:rsidRDefault="00BA426F" w:rsidP="004665AC">
            <w:pPr>
              <w:contextualSpacing/>
              <w:rPr>
                <w:sz w:val="16"/>
                <w:szCs w:val="16"/>
              </w:rPr>
            </w:pPr>
            <w:r w:rsidRPr="004F661C">
              <w:rPr>
                <w:rFonts w:eastAsia="Malgun Gothic"/>
                <w:color w:val="000000"/>
                <w:sz w:val="16"/>
                <w:szCs w:val="16"/>
              </w:rPr>
              <w:t xml:space="preserve">24.72 </w:t>
            </w:r>
          </w:p>
        </w:tc>
        <w:tc>
          <w:tcPr>
            <w:tcW w:w="956" w:type="dxa"/>
            <w:shd w:val="clear" w:color="auto" w:fill="auto"/>
            <w:vAlign w:val="center"/>
          </w:tcPr>
          <w:p w14:paraId="6B06BC03" w14:textId="77777777" w:rsidR="00BA426F" w:rsidRPr="004F661C" w:rsidRDefault="00BA426F" w:rsidP="004665AC">
            <w:pPr>
              <w:contextualSpacing/>
              <w:rPr>
                <w:sz w:val="16"/>
                <w:szCs w:val="16"/>
              </w:rPr>
            </w:pPr>
            <w:r w:rsidRPr="004F661C">
              <w:rPr>
                <w:rFonts w:eastAsia="Malgun Gothic"/>
                <w:color w:val="000000"/>
                <w:sz w:val="16"/>
                <w:szCs w:val="16"/>
              </w:rPr>
              <w:t>-0.88%</w:t>
            </w:r>
          </w:p>
        </w:tc>
      </w:tr>
      <w:tr w:rsidR="00BA426F" w14:paraId="38DD800A" w14:textId="77777777" w:rsidTr="004F661C">
        <w:trPr>
          <w:trHeight w:val="368"/>
        </w:trPr>
        <w:tc>
          <w:tcPr>
            <w:tcW w:w="838" w:type="dxa"/>
            <w:vMerge/>
            <w:shd w:val="clear" w:color="auto" w:fill="auto"/>
            <w:vAlign w:val="center"/>
          </w:tcPr>
          <w:p w14:paraId="334210A5" w14:textId="77777777" w:rsidR="00BA426F" w:rsidRDefault="00BA426F" w:rsidP="004665AC">
            <w:pPr>
              <w:contextualSpacing/>
              <w:rPr>
                <w:b/>
                <w:sz w:val="16"/>
                <w:szCs w:val="16"/>
              </w:rPr>
            </w:pPr>
          </w:p>
        </w:tc>
        <w:tc>
          <w:tcPr>
            <w:tcW w:w="616" w:type="dxa"/>
            <w:shd w:val="clear" w:color="auto" w:fill="auto"/>
            <w:vAlign w:val="center"/>
          </w:tcPr>
          <w:p w14:paraId="08856A61" w14:textId="77777777" w:rsidR="00BA426F" w:rsidRDefault="00BA426F" w:rsidP="004665AC">
            <w:pPr>
              <w:contextualSpacing/>
              <w:rPr>
                <w:b/>
                <w:sz w:val="16"/>
                <w:szCs w:val="16"/>
              </w:rPr>
            </w:pPr>
            <w:r>
              <w:rPr>
                <w:b/>
                <w:sz w:val="16"/>
                <w:szCs w:val="16"/>
              </w:rPr>
              <w:t>5%</w:t>
            </w:r>
          </w:p>
        </w:tc>
        <w:tc>
          <w:tcPr>
            <w:tcW w:w="844" w:type="dxa"/>
            <w:shd w:val="clear" w:color="auto" w:fill="auto"/>
            <w:vAlign w:val="center"/>
          </w:tcPr>
          <w:p w14:paraId="014EB5F4" w14:textId="77777777" w:rsidR="00BA426F" w:rsidRPr="004F661C" w:rsidRDefault="00BA426F" w:rsidP="004665AC">
            <w:pPr>
              <w:contextualSpacing/>
              <w:rPr>
                <w:sz w:val="16"/>
                <w:szCs w:val="16"/>
              </w:rPr>
            </w:pPr>
            <w:r w:rsidRPr="004F661C">
              <w:rPr>
                <w:rFonts w:eastAsia="Malgun Gothic"/>
                <w:color w:val="000000"/>
                <w:sz w:val="16"/>
                <w:szCs w:val="16"/>
              </w:rPr>
              <w:t xml:space="preserve">26.51 </w:t>
            </w:r>
          </w:p>
        </w:tc>
        <w:tc>
          <w:tcPr>
            <w:tcW w:w="844" w:type="dxa"/>
            <w:shd w:val="clear" w:color="auto" w:fill="auto"/>
            <w:vAlign w:val="center"/>
          </w:tcPr>
          <w:p w14:paraId="43A6F349" w14:textId="77777777" w:rsidR="00BA426F" w:rsidRPr="004F661C" w:rsidRDefault="00BA426F" w:rsidP="004665AC">
            <w:pPr>
              <w:contextualSpacing/>
              <w:rPr>
                <w:sz w:val="16"/>
                <w:szCs w:val="16"/>
              </w:rPr>
            </w:pPr>
            <w:r w:rsidRPr="004F661C">
              <w:rPr>
                <w:rFonts w:eastAsia="Malgun Gothic"/>
                <w:color w:val="000000"/>
                <w:sz w:val="16"/>
                <w:szCs w:val="16"/>
              </w:rPr>
              <w:t xml:space="preserve">26.56 </w:t>
            </w:r>
          </w:p>
        </w:tc>
        <w:tc>
          <w:tcPr>
            <w:tcW w:w="945" w:type="dxa"/>
            <w:shd w:val="clear" w:color="auto" w:fill="auto"/>
            <w:vAlign w:val="center"/>
          </w:tcPr>
          <w:p w14:paraId="76D00059" w14:textId="77777777" w:rsidR="00BA426F" w:rsidRPr="004F661C" w:rsidRDefault="00BA426F" w:rsidP="004665AC">
            <w:pPr>
              <w:contextualSpacing/>
              <w:rPr>
                <w:sz w:val="16"/>
                <w:szCs w:val="16"/>
              </w:rPr>
            </w:pPr>
            <w:r w:rsidRPr="004F661C">
              <w:rPr>
                <w:rFonts w:eastAsia="Malgun Gothic"/>
                <w:color w:val="000000"/>
                <w:sz w:val="16"/>
                <w:szCs w:val="16"/>
              </w:rPr>
              <w:t>0.20%</w:t>
            </w:r>
          </w:p>
        </w:tc>
        <w:tc>
          <w:tcPr>
            <w:tcW w:w="845" w:type="dxa"/>
            <w:shd w:val="clear" w:color="auto" w:fill="auto"/>
            <w:vAlign w:val="center"/>
          </w:tcPr>
          <w:p w14:paraId="24AA50EB" w14:textId="77777777" w:rsidR="00BA426F" w:rsidRPr="004F661C" w:rsidRDefault="00BA426F" w:rsidP="004665AC">
            <w:pPr>
              <w:contextualSpacing/>
              <w:rPr>
                <w:sz w:val="16"/>
                <w:szCs w:val="16"/>
              </w:rPr>
            </w:pPr>
            <w:r w:rsidRPr="004F661C">
              <w:rPr>
                <w:rFonts w:eastAsia="Malgun Gothic"/>
                <w:color w:val="000000"/>
                <w:sz w:val="16"/>
                <w:szCs w:val="16"/>
              </w:rPr>
              <w:t xml:space="preserve">22.81 </w:t>
            </w:r>
          </w:p>
        </w:tc>
        <w:tc>
          <w:tcPr>
            <w:tcW w:w="947" w:type="dxa"/>
            <w:shd w:val="clear" w:color="auto" w:fill="auto"/>
            <w:vAlign w:val="center"/>
          </w:tcPr>
          <w:p w14:paraId="34EF0124" w14:textId="77777777" w:rsidR="00BA426F" w:rsidRPr="004F661C" w:rsidRDefault="00BA426F" w:rsidP="004665AC">
            <w:pPr>
              <w:contextualSpacing/>
              <w:rPr>
                <w:sz w:val="16"/>
                <w:szCs w:val="16"/>
              </w:rPr>
            </w:pPr>
            <w:r w:rsidRPr="004F661C">
              <w:rPr>
                <w:rFonts w:eastAsia="Malgun Gothic"/>
                <w:color w:val="000000"/>
                <w:sz w:val="16"/>
                <w:szCs w:val="16"/>
              </w:rPr>
              <w:t xml:space="preserve">21.95 </w:t>
            </w:r>
          </w:p>
        </w:tc>
        <w:tc>
          <w:tcPr>
            <w:tcW w:w="945" w:type="dxa"/>
            <w:shd w:val="clear" w:color="auto" w:fill="auto"/>
            <w:vAlign w:val="center"/>
          </w:tcPr>
          <w:p w14:paraId="500B9DA4" w14:textId="77777777" w:rsidR="00BA426F" w:rsidRPr="004F661C" w:rsidRDefault="00BA426F" w:rsidP="004665AC">
            <w:pPr>
              <w:contextualSpacing/>
              <w:rPr>
                <w:sz w:val="16"/>
                <w:szCs w:val="16"/>
              </w:rPr>
            </w:pPr>
            <w:r w:rsidRPr="004F661C">
              <w:rPr>
                <w:rFonts w:eastAsia="Malgun Gothic"/>
                <w:color w:val="000000"/>
                <w:sz w:val="16"/>
                <w:szCs w:val="16"/>
              </w:rPr>
              <w:t>-3.81%</w:t>
            </w:r>
          </w:p>
        </w:tc>
        <w:tc>
          <w:tcPr>
            <w:tcW w:w="884" w:type="dxa"/>
            <w:shd w:val="clear" w:color="auto" w:fill="auto"/>
            <w:vAlign w:val="center"/>
          </w:tcPr>
          <w:p w14:paraId="68AB7511" w14:textId="77777777" w:rsidR="00BA426F" w:rsidRPr="004F661C" w:rsidRDefault="00BA426F" w:rsidP="004665AC">
            <w:pPr>
              <w:contextualSpacing/>
              <w:rPr>
                <w:sz w:val="16"/>
                <w:szCs w:val="16"/>
              </w:rPr>
            </w:pPr>
            <w:r w:rsidRPr="004F661C">
              <w:rPr>
                <w:rFonts w:eastAsia="Malgun Gothic"/>
                <w:color w:val="000000"/>
                <w:sz w:val="16"/>
                <w:szCs w:val="16"/>
              </w:rPr>
              <w:t xml:space="preserve">17.53 </w:t>
            </w:r>
          </w:p>
        </w:tc>
        <w:tc>
          <w:tcPr>
            <w:tcW w:w="947" w:type="dxa"/>
            <w:shd w:val="clear" w:color="auto" w:fill="auto"/>
            <w:vAlign w:val="center"/>
          </w:tcPr>
          <w:p w14:paraId="14B6FAE0" w14:textId="77777777" w:rsidR="00BA426F" w:rsidRPr="004F661C" w:rsidRDefault="00BA426F" w:rsidP="004665AC">
            <w:pPr>
              <w:contextualSpacing/>
              <w:rPr>
                <w:sz w:val="16"/>
                <w:szCs w:val="16"/>
              </w:rPr>
            </w:pPr>
            <w:r w:rsidRPr="004F661C">
              <w:rPr>
                <w:rFonts w:eastAsia="Malgun Gothic"/>
                <w:color w:val="000000"/>
                <w:sz w:val="16"/>
                <w:szCs w:val="16"/>
              </w:rPr>
              <w:t xml:space="preserve">16.64 </w:t>
            </w:r>
          </w:p>
        </w:tc>
        <w:tc>
          <w:tcPr>
            <w:tcW w:w="956" w:type="dxa"/>
            <w:shd w:val="clear" w:color="auto" w:fill="auto"/>
            <w:vAlign w:val="center"/>
          </w:tcPr>
          <w:p w14:paraId="4AC313DA" w14:textId="77777777" w:rsidR="00BA426F" w:rsidRPr="004F661C" w:rsidRDefault="00BA426F" w:rsidP="004665AC">
            <w:pPr>
              <w:contextualSpacing/>
              <w:rPr>
                <w:sz w:val="16"/>
                <w:szCs w:val="16"/>
              </w:rPr>
            </w:pPr>
            <w:r w:rsidRPr="004F661C">
              <w:rPr>
                <w:rFonts w:eastAsia="Malgun Gothic"/>
                <w:color w:val="000000"/>
                <w:sz w:val="16"/>
                <w:szCs w:val="16"/>
              </w:rPr>
              <w:t>-5.06%</w:t>
            </w:r>
          </w:p>
        </w:tc>
      </w:tr>
      <w:tr w:rsidR="00BA426F" w14:paraId="39658E51" w14:textId="77777777" w:rsidTr="004F661C">
        <w:trPr>
          <w:trHeight w:val="368"/>
        </w:trPr>
        <w:tc>
          <w:tcPr>
            <w:tcW w:w="838" w:type="dxa"/>
            <w:vMerge/>
            <w:shd w:val="clear" w:color="auto" w:fill="auto"/>
            <w:vAlign w:val="center"/>
          </w:tcPr>
          <w:p w14:paraId="2485E46A" w14:textId="77777777" w:rsidR="00BA426F" w:rsidRDefault="00BA426F" w:rsidP="004665AC">
            <w:pPr>
              <w:contextualSpacing/>
              <w:rPr>
                <w:b/>
                <w:sz w:val="16"/>
                <w:szCs w:val="16"/>
              </w:rPr>
            </w:pPr>
          </w:p>
        </w:tc>
        <w:tc>
          <w:tcPr>
            <w:tcW w:w="616" w:type="dxa"/>
            <w:shd w:val="clear" w:color="auto" w:fill="auto"/>
            <w:vAlign w:val="center"/>
          </w:tcPr>
          <w:p w14:paraId="3F9875BF" w14:textId="77777777" w:rsidR="00BA426F" w:rsidRDefault="00BA426F" w:rsidP="004665AC">
            <w:pPr>
              <w:contextualSpacing/>
              <w:rPr>
                <w:b/>
                <w:sz w:val="16"/>
                <w:szCs w:val="16"/>
              </w:rPr>
            </w:pPr>
            <w:r>
              <w:rPr>
                <w:b/>
                <w:sz w:val="16"/>
                <w:szCs w:val="16"/>
              </w:rPr>
              <w:t>50%</w:t>
            </w:r>
          </w:p>
        </w:tc>
        <w:tc>
          <w:tcPr>
            <w:tcW w:w="844" w:type="dxa"/>
            <w:shd w:val="clear" w:color="auto" w:fill="auto"/>
            <w:vAlign w:val="center"/>
          </w:tcPr>
          <w:p w14:paraId="56EA05EA" w14:textId="77777777" w:rsidR="00BA426F" w:rsidRPr="004F661C" w:rsidRDefault="00BA426F" w:rsidP="004665AC">
            <w:pPr>
              <w:contextualSpacing/>
              <w:rPr>
                <w:sz w:val="16"/>
                <w:szCs w:val="16"/>
              </w:rPr>
            </w:pPr>
            <w:r w:rsidRPr="004F661C">
              <w:rPr>
                <w:rFonts w:eastAsia="Malgun Gothic"/>
                <w:color w:val="000000"/>
                <w:sz w:val="16"/>
                <w:szCs w:val="16"/>
              </w:rPr>
              <w:t xml:space="preserve">27.87 </w:t>
            </w:r>
          </w:p>
        </w:tc>
        <w:tc>
          <w:tcPr>
            <w:tcW w:w="844" w:type="dxa"/>
            <w:shd w:val="clear" w:color="auto" w:fill="auto"/>
            <w:vAlign w:val="center"/>
          </w:tcPr>
          <w:p w14:paraId="6AF1C091" w14:textId="77777777" w:rsidR="00BA426F" w:rsidRPr="004F661C" w:rsidRDefault="00BA426F" w:rsidP="004665AC">
            <w:pPr>
              <w:contextualSpacing/>
              <w:rPr>
                <w:sz w:val="16"/>
                <w:szCs w:val="16"/>
              </w:rPr>
            </w:pPr>
            <w:r w:rsidRPr="004F661C">
              <w:rPr>
                <w:rFonts w:eastAsia="Malgun Gothic"/>
                <w:color w:val="000000"/>
                <w:sz w:val="16"/>
                <w:szCs w:val="16"/>
              </w:rPr>
              <w:t xml:space="preserve">27.91 </w:t>
            </w:r>
          </w:p>
        </w:tc>
        <w:tc>
          <w:tcPr>
            <w:tcW w:w="945" w:type="dxa"/>
            <w:shd w:val="clear" w:color="auto" w:fill="auto"/>
            <w:vAlign w:val="center"/>
          </w:tcPr>
          <w:p w14:paraId="57755D5B" w14:textId="77777777" w:rsidR="00BA426F" w:rsidRPr="004F661C" w:rsidRDefault="00BA426F" w:rsidP="004665AC">
            <w:pPr>
              <w:contextualSpacing/>
              <w:rPr>
                <w:sz w:val="16"/>
                <w:szCs w:val="16"/>
              </w:rPr>
            </w:pPr>
            <w:r w:rsidRPr="004F661C">
              <w:rPr>
                <w:rFonts w:eastAsia="Malgun Gothic"/>
                <w:color w:val="000000"/>
                <w:sz w:val="16"/>
                <w:szCs w:val="16"/>
              </w:rPr>
              <w:t>0.13%</w:t>
            </w:r>
          </w:p>
        </w:tc>
        <w:tc>
          <w:tcPr>
            <w:tcW w:w="845" w:type="dxa"/>
            <w:shd w:val="clear" w:color="auto" w:fill="auto"/>
            <w:vAlign w:val="center"/>
          </w:tcPr>
          <w:p w14:paraId="4C8B4E70" w14:textId="77777777" w:rsidR="00BA426F" w:rsidRPr="004F661C" w:rsidRDefault="00BA426F" w:rsidP="004665AC">
            <w:pPr>
              <w:contextualSpacing/>
              <w:rPr>
                <w:sz w:val="16"/>
                <w:szCs w:val="16"/>
              </w:rPr>
            </w:pPr>
            <w:r w:rsidRPr="004F661C">
              <w:rPr>
                <w:rFonts w:eastAsia="Malgun Gothic"/>
                <w:color w:val="000000"/>
                <w:sz w:val="16"/>
                <w:szCs w:val="16"/>
              </w:rPr>
              <w:t xml:space="preserve">26.64 </w:t>
            </w:r>
          </w:p>
        </w:tc>
        <w:tc>
          <w:tcPr>
            <w:tcW w:w="947" w:type="dxa"/>
            <w:shd w:val="clear" w:color="auto" w:fill="auto"/>
            <w:vAlign w:val="center"/>
          </w:tcPr>
          <w:p w14:paraId="174D0B7C" w14:textId="77777777" w:rsidR="00BA426F" w:rsidRPr="004F661C" w:rsidRDefault="00BA426F" w:rsidP="004665AC">
            <w:pPr>
              <w:contextualSpacing/>
              <w:rPr>
                <w:sz w:val="16"/>
                <w:szCs w:val="16"/>
              </w:rPr>
            </w:pPr>
            <w:r w:rsidRPr="004F661C">
              <w:rPr>
                <w:rFonts w:eastAsia="Malgun Gothic"/>
                <w:color w:val="000000"/>
                <w:sz w:val="16"/>
                <w:szCs w:val="16"/>
              </w:rPr>
              <w:t xml:space="preserve">26.48 </w:t>
            </w:r>
          </w:p>
        </w:tc>
        <w:tc>
          <w:tcPr>
            <w:tcW w:w="945" w:type="dxa"/>
            <w:shd w:val="clear" w:color="auto" w:fill="auto"/>
            <w:vAlign w:val="center"/>
          </w:tcPr>
          <w:p w14:paraId="01BE6400" w14:textId="77777777" w:rsidR="00BA426F" w:rsidRPr="004F661C" w:rsidRDefault="00BA426F" w:rsidP="004665AC">
            <w:pPr>
              <w:contextualSpacing/>
              <w:rPr>
                <w:sz w:val="16"/>
                <w:szCs w:val="16"/>
              </w:rPr>
            </w:pPr>
            <w:r w:rsidRPr="004F661C">
              <w:rPr>
                <w:rFonts w:eastAsia="Malgun Gothic"/>
                <w:color w:val="000000"/>
                <w:sz w:val="16"/>
                <w:szCs w:val="16"/>
              </w:rPr>
              <w:t>-0.60%</w:t>
            </w:r>
          </w:p>
        </w:tc>
        <w:tc>
          <w:tcPr>
            <w:tcW w:w="884" w:type="dxa"/>
            <w:shd w:val="clear" w:color="auto" w:fill="auto"/>
            <w:vAlign w:val="center"/>
          </w:tcPr>
          <w:p w14:paraId="000F0036" w14:textId="77777777" w:rsidR="00BA426F" w:rsidRPr="004F661C" w:rsidRDefault="00BA426F" w:rsidP="004665AC">
            <w:pPr>
              <w:contextualSpacing/>
              <w:rPr>
                <w:sz w:val="16"/>
                <w:szCs w:val="16"/>
              </w:rPr>
            </w:pPr>
            <w:r w:rsidRPr="004F661C">
              <w:rPr>
                <w:rFonts w:eastAsia="Malgun Gothic"/>
                <w:color w:val="000000"/>
                <w:sz w:val="16"/>
                <w:szCs w:val="16"/>
              </w:rPr>
              <w:t xml:space="preserve">26.02 </w:t>
            </w:r>
          </w:p>
        </w:tc>
        <w:tc>
          <w:tcPr>
            <w:tcW w:w="947" w:type="dxa"/>
            <w:shd w:val="clear" w:color="auto" w:fill="auto"/>
            <w:vAlign w:val="center"/>
          </w:tcPr>
          <w:p w14:paraId="5A87D18A" w14:textId="77777777" w:rsidR="00BA426F" w:rsidRPr="004F661C" w:rsidRDefault="00BA426F" w:rsidP="004665AC">
            <w:pPr>
              <w:contextualSpacing/>
              <w:rPr>
                <w:sz w:val="16"/>
                <w:szCs w:val="16"/>
              </w:rPr>
            </w:pPr>
            <w:r w:rsidRPr="004F661C">
              <w:rPr>
                <w:rFonts w:eastAsia="Malgun Gothic"/>
                <w:color w:val="000000"/>
                <w:sz w:val="16"/>
                <w:szCs w:val="16"/>
              </w:rPr>
              <w:t xml:space="preserve">25.82 </w:t>
            </w:r>
          </w:p>
        </w:tc>
        <w:tc>
          <w:tcPr>
            <w:tcW w:w="956" w:type="dxa"/>
            <w:shd w:val="clear" w:color="auto" w:fill="auto"/>
            <w:vAlign w:val="center"/>
          </w:tcPr>
          <w:p w14:paraId="277E7545" w14:textId="77777777" w:rsidR="00BA426F" w:rsidRPr="004F661C" w:rsidRDefault="00BA426F" w:rsidP="004665AC">
            <w:pPr>
              <w:contextualSpacing/>
              <w:rPr>
                <w:sz w:val="16"/>
                <w:szCs w:val="16"/>
              </w:rPr>
            </w:pPr>
            <w:r w:rsidRPr="004F661C">
              <w:rPr>
                <w:rFonts w:eastAsia="Malgun Gothic"/>
                <w:color w:val="000000"/>
                <w:sz w:val="16"/>
                <w:szCs w:val="16"/>
              </w:rPr>
              <w:t>-0.77%</w:t>
            </w:r>
          </w:p>
        </w:tc>
      </w:tr>
      <w:tr w:rsidR="00BA426F" w14:paraId="71EBDC39" w14:textId="77777777" w:rsidTr="004F661C">
        <w:trPr>
          <w:trHeight w:val="368"/>
        </w:trPr>
        <w:tc>
          <w:tcPr>
            <w:tcW w:w="838" w:type="dxa"/>
            <w:vMerge w:val="restart"/>
            <w:shd w:val="clear" w:color="auto" w:fill="auto"/>
            <w:vAlign w:val="center"/>
          </w:tcPr>
          <w:p w14:paraId="08118063" w14:textId="77777777" w:rsidR="00BA426F" w:rsidRDefault="00BA426F" w:rsidP="004665AC">
            <w:pPr>
              <w:contextualSpacing/>
              <w:rPr>
                <w:sz w:val="16"/>
                <w:szCs w:val="16"/>
              </w:rPr>
            </w:pPr>
            <w:r>
              <w:rPr>
                <w:b/>
                <w:sz w:val="16"/>
                <w:szCs w:val="16"/>
              </w:rPr>
              <w:t>UL Average-UPT (Mbps)</w:t>
            </w:r>
          </w:p>
        </w:tc>
        <w:tc>
          <w:tcPr>
            <w:tcW w:w="616" w:type="dxa"/>
            <w:shd w:val="clear" w:color="auto" w:fill="auto"/>
            <w:vAlign w:val="center"/>
          </w:tcPr>
          <w:p w14:paraId="227709F8" w14:textId="77777777" w:rsidR="00BA426F" w:rsidRDefault="00BA426F" w:rsidP="004665AC">
            <w:pPr>
              <w:contextualSpacing/>
              <w:rPr>
                <w:b/>
                <w:sz w:val="16"/>
                <w:szCs w:val="16"/>
              </w:rPr>
            </w:pPr>
            <w:r>
              <w:rPr>
                <w:b/>
                <w:sz w:val="16"/>
                <w:szCs w:val="16"/>
              </w:rPr>
              <w:t>Mean</w:t>
            </w:r>
          </w:p>
        </w:tc>
        <w:tc>
          <w:tcPr>
            <w:tcW w:w="844" w:type="dxa"/>
            <w:shd w:val="clear" w:color="auto" w:fill="auto"/>
            <w:vAlign w:val="center"/>
          </w:tcPr>
          <w:p w14:paraId="4BC624D1" w14:textId="77777777" w:rsidR="00BA426F" w:rsidRPr="004F661C" w:rsidRDefault="00BA426F" w:rsidP="004665AC">
            <w:pPr>
              <w:contextualSpacing/>
              <w:rPr>
                <w:sz w:val="16"/>
                <w:szCs w:val="16"/>
              </w:rPr>
            </w:pPr>
            <w:r w:rsidRPr="004F661C">
              <w:rPr>
                <w:rFonts w:eastAsia="Malgun Gothic"/>
                <w:color w:val="000000"/>
                <w:sz w:val="16"/>
                <w:szCs w:val="16"/>
              </w:rPr>
              <w:t xml:space="preserve">3.42 </w:t>
            </w:r>
          </w:p>
        </w:tc>
        <w:tc>
          <w:tcPr>
            <w:tcW w:w="844" w:type="dxa"/>
            <w:shd w:val="clear" w:color="auto" w:fill="auto"/>
            <w:vAlign w:val="center"/>
          </w:tcPr>
          <w:p w14:paraId="0B7F48D6" w14:textId="77777777" w:rsidR="00BA426F" w:rsidRPr="004F661C" w:rsidRDefault="00BA426F" w:rsidP="004665AC">
            <w:pPr>
              <w:contextualSpacing/>
              <w:rPr>
                <w:sz w:val="16"/>
                <w:szCs w:val="16"/>
              </w:rPr>
            </w:pPr>
            <w:r w:rsidRPr="004F661C">
              <w:rPr>
                <w:rFonts w:eastAsia="Malgun Gothic"/>
                <w:color w:val="000000"/>
                <w:sz w:val="16"/>
                <w:szCs w:val="16"/>
              </w:rPr>
              <w:t xml:space="preserve">3.45 </w:t>
            </w:r>
          </w:p>
        </w:tc>
        <w:tc>
          <w:tcPr>
            <w:tcW w:w="945" w:type="dxa"/>
            <w:shd w:val="clear" w:color="auto" w:fill="auto"/>
            <w:vAlign w:val="center"/>
          </w:tcPr>
          <w:p w14:paraId="2D19E43A" w14:textId="77777777" w:rsidR="00BA426F" w:rsidRPr="004F661C" w:rsidRDefault="00BA426F" w:rsidP="004665AC">
            <w:pPr>
              <w:contextualSpacing/>
              <w:rPr>
                <w:sz w:val="16"/>
                <w:szCs w:val="16"/>
              </w:rPr>
            </w:pPr>
            <w:r w:rsidRPr="004F661C">
              <w:rPr>
                <w:rFonts w:eastAsia="Malgun Gothic"/>
                <w:color w:val="000000"/>
                <w:sz w:val="16"/>
                <w:szCs w:val="16"/>
              </w:rPr>
              <w:t>0.83%</w:t>
            </w:r>
          </w:p>
        </w:tc>
        <w:tc>
          <w:tcPr>
            <w:tcW w:w="845" w:type="dxa"/>
            <w:shd w:val="clear" w:color="auto" w:fill="auto"/>
            <w:vAlign w:val="center"/>
          </w:tcPr>
          <w:p w14:paraId="55555E89" w14:textId="77777777" w:rsidR="00BA426F" w:rsidRPr="004F661C" w:rsidRDefault="00BA426F" w:rsidP="004665AC">
            <w:pPr>
              <w:contextualSpacing/>
              <w:rPr>
                <w:sz w:val="16"/>
                <w:szCs w:val="16"/>
              </w:rPr>
            </w:pPr>
            <w:r w:rsidRPr="004F661C">
              <w:rPr>
                <w:rFonts w:eastAsia="Malgun Gothic"/>
                <w:color w:val="000000"/>
                <w:sz w:val="16"/>
                <w:szCs w:val="16"/>
              </w:rPr>
              <w:t xml:space="preserve">3.03 </w:t>
            </w:r>
          </w:p>
        </w:tc>
        <w:tc>
          <w:tcPr>
            <w:tcW w:w="947" w:type="dxa"/>
            <w:shd w:val="clear" w:color="auto" w:fill="auto"/>
            <w:vAlign w:val="center"/>
          </w:tcPr>
          <w:p w14:paraId="471882F7" w14:textId="77777777" w:rsidR="00BA426F" w:rsidRPr="004F661C" w:rsidRDefault="00BA426F" w:rsidP="004665AC">
            <w:pPr>
              <w:contextualSpacing/>
              <w:rPr>
                <w:sz w:val="16"/>
                <w:szCs w:val="16"/>
              </w:rPr>
            </w:pPr>
            <w:r w:rsidRPr="004F661C">
              <w:rPr>
                <w:rFonts w:eastAsia="Malgun Gothic"/>
                <w:color w:val="000000"/>
                <w:sz w:val="16"/>
                <w:szCs w:val="16"/>
              </w:rPr>
              <w:t xml:space="preserve">3.31 </w:t>
            </w:r>
          </w:p>
        </w:tc>
        <w:tc>
          <w:tcPr>
            <w:tcW w:w="945" w:type="dxa"/>
            <w:shd w:val="clear" w:color="auto" w:fill="auto"/>
            <w:vAlign w:val="center"/>
          </w:tcPr>
          <w:p w14:paraId="1265055D" w14:textId="77777777" w:rsidR="00BA426F" w:rsidRPr="004F661C" w:rsidRDefault="00BA426F" w:rsidP="004665AC">
            <w:pPr>
              <w:contextualSpacing/>
              <w:rPr>
                <w:sz w:val="16"/>
                <w:szCs w:val="16"/>
              </w:rPr>
            </w:pPr>
            <w:r w:rsidRPr="004F661C">
              <w:rPr>
                <w:rFonts w:eastAsia="Malgun Gothic"/>
                <w:color w:val="000000"/>
                <w:sz w:val="16"/>
                <w:szCs w:val="16"/>
              </w:rPr>
              <w:t>9.13%</w:t>
            </w:r>
          </w:p>
        </w:tc>
        <w:tc>
          <w:tcPr>
            <w:tcW w:w="884" w:type="dxa"/>
            <w:shd w:val="clear" w:color="auto" w:fill="auto"/>
            <w:vAlign w:val="center"/>
          </w:tcPr>
          <w:p w14:paraId="488B8D23" w14:textId="77777777" w:rsidR="00BA426F" w:rsidRPr="004F661C" w:rsidRDefault="00BA426F" w:rsidP="004665AC">
            <w:pPr>
              <w:contextualSpacing/>
              <w:rPr>
                <w:sz w:val="16"/>
                <w:szCs w:val="16"/>
              </w:rPr>
            </w:pPr>
            <w:r w:rsidRPr="004F661C">
              <w:rPr>
                <w:rFonts w:eastAsia="Malgun Gothic"/>
                <w:color w:val="000000"/>
                <w:sz w:val="16"/>
                <w:szCs w:val="16"/>
              </w:rPr>
              <w:t xml:space="preserve">2.74 </w:t>
            </w:r>
          </w:p>
        </w:tc>
        <w:tc>
          <w:tcPr>
            <w:tcW w:w="947" w:type="dxa"/>
            <w:shd w:val="clear" w:color="auto" w:fill="auto"/>
            <w:vAlign w:val="center"/>
          </w:tcPr>
          <w:p w14:paraId="2CB25514" w14:textId="77777777" w:rsidR="00BA426F" w:rsidRPr="004F661C" w:rsidRDefault="00BA426F" w:rsidP="004665AC">
            <w:pPr>
              <w:contextualSpacing/>
              <w:rPr>
                <w:sz w:val="16"/>
                <w:szCs w:val="16"/>
              </w:rPr>
            </w:pPr>
            <w:r w:rsidRPr="004F661C">
              <w:rPr>
                <w:rFonts w:eastAsia="Malgun Gothic"/>
                <w:color w:val="000000"/>
                <w:sz w:val="16"/>
                <w:szCs w:val="16"/>
              </w:rPr>
              <w:t xml:space="preserve">3.14 </w:t>
            </w:r>
          </w:p>
        </w:tc>
        <w:tc>
          <w:tcPr>
            <w:tcW w:w="956" w:type="dxa"/>
            <w:shd w:val="clear" w:color="auto" w:fill="auto"/>
            <w:vAlign w:val="center"/>
          </w:tcPr>
          <w:p w14:paraId="5076A02E" w14:textId="77777777" w:rsidR="00BA426F" w:rsidRPr="004F661C" w:rsidRDefault="00BA426F" w:rsidP="004665AC">
            <w:pPr>
              <w:contextualSpacing/>
              <w:rPr>
                <w:sz w:val="16"/>
                <w:szCs w:val="16"/>
              </w:rPr>
            </w:pPr>
            <w:r w:rsidRPr="004F661C">
              <w:rPr>
                <w:rFonts w:eastAsia="Malgun Gothic"/>
                <w:color w:val="000000"/>
                <w:sz w:val="16"/>
                <w:szCs w:val="16"/>
              </w:rPr>
              <w:t>14.62%</w:t>
            </w:r>
          </w:p>
        </w:tc>
      </w:tr>
      <w:tr w:rsidR="00BA426F" w14:paraId="0F878B02" w14:textId="77777777" w:rsidTr="004F661C">
        <w:trPr>
          <w:trHeight w:val="368"/>
        </w:trPr>
        <w:tc>
          <w:tcPr>
            <w:tcW w:w="838" w:type="dxa"/>
            <w:vMerge/>
            <w:shd w:val="clear" w:color="auto" w:fill="auto"/>
            <w:vAlign w:val="center"/>
          </w:tcPr>
          <w:p w14:paraId="006C7CE8" w14:textId="77777777" w:rsidR="00BA426F" w:rsidRDefault="00BA426F" w:rsidP="004665AC">
            <w:pPr>
              <w:contextualSpacing/>
              <w:rPr>
                <w:b/>
                <w:sz w:val="16"/>
                <w:szCs w:val="16"/>
              </w:rPr>
            </w:pPr>
          </w:p>
        </w:tc>
        <w:tc>
          <w:tcPr>
            <w:tcW w:w="616" w:type="dxa"/>
            <w:shd w:val="clear" w:color="auto" w:fill="auto"/>
            <w:vAlign w:val="center"/>
          </w:tcPr>
          <w:p w14:paraId="5D00900B" w14:textId="77777777" w:rsidR="00BA426F" w:rsidRDefault="00BA426F" w:rsidP="004665AC">
            <w:pPr>
              <w:contextualSpacing/>
              <w:rPr>
                <w:b/>
                <w:sz w:val="16"/>
                <w:szCs w:val="16"/>
              </w:rPr>
            </w:pPr>
            <w:r>
              <w:rPr>
                <w:b/>
                <w:sz w:val="16"/>
                <w:szCs w:val="16"/>
              </w:rPr>
              <w:t>5%</w:t>
            </w:r>
          </w:p>
        </w:tc>
        <w:tc>
          <w:tcPr>
            <w:tcW w:w="844" w:type="dxa"/>
            <w:shd w:val="clear" w:color="auto" w:fill="auto"/>
            <w:vAlign w:val="center"/>
          </w:tcPr>
          <w:p w14:paraId="79A2E5F0" w14:textId="77777777" w:rsidR="00BA426F" w:rsidRPr="004F661C" w:rsidRDefault="00BA426F" w:rsidP="004665AC">
            <w:pPr>
              <w:contextualSpacing/>
              <w:rPr>
                <w:sz w:val="16"/>
                <w:szCs w:val="16"/>
              </w:rPr>
            </w:pPr>
            <w:r w:rsidRPr="004F661C">
              <w:rPr>
                <w:rFonts w:eastAsia="Malgun Gothic"/>
                <w:color w:val="000000"/>
                <w:sz w:val="16"/>
                <w:szCs w:val="16"/>
              </w:rPr>
              <w:t xml:space="preserve">3.35 </w:t>
            </w:r>
          </w:p>
        </w:tc>
        <w:tc>
          <w:tcPr>
            <w:tcW w:w="844" w:type="dxa"/>
            <w:shd w:val="clear" w:color="auto" w:fill="auto"/>
            <w:vAlign w:val="center"/>
          </w:tcPr>
          <w:p w14:paraId="795C1BB9" w14:textId="77777777" w:rsidR="00BA426F" w:rsidRPr="004F661C" w:rsidRDefault="00BA426F" w:rsidP="004665AC">
            <w:pPr>
              <w:contextualSpacing/>
              <w:rPr>
                <w:sz w:val="16"/>
                <w:szCs w:val="16"/>
              </w:rPr>
            </w:pPr>
            <w:r w:rsidRPr="004F661C">
              <w:rPr>
                <w:rFonts w:eastAsia="Malgun Gothic"/>
                <w:color w:val="000000"/>
                <w:sz w:val="16"/>
                <w:szCs w:val="16"/>
              </w:rPr>
              <w:t xml:space="preserve">3.36 </w:t>
            </w:r>
          </w:p>
        </w:tc>
        <w:tc>
          <w:tcPr>
            <w:tcW w:w="945" w:type="dxa"/>
            <w:shd w:val="clear" w:color="auto" w:fill="auto"/>
            <w:vAlign w:val="center"/>
          </w:tcPr>
          <w:p w14:paraId="5DA08C01" w14:textId="77777777" w:rsidR="00BA426F" w:rsidRPr="004F661C" w:rsidRDefault="00BA426F" w:rsidP="004665AC">
            <w:pPr>
              <w:contextualSpacing/>
              <w:rPr>
                <w:sz w:val="16"/>
                <w:szCs w:val="16"/>
              </w:rPr>
            </w:pPr>
            <w:r w:rsidRPr="004F661C">
              <w:rPr>
                <w:rFonts w:eastAsia="Malgun Gothic"/>
                <w:color w:val="000000"/>
                <w:sz w:val="16"/>
                <w:szCs w:val="16"/>
              </w:rPr>
              <w:t>0.43%</w:t>
            </w:r>
          </w:p>
        </w:tc>
        <w:tc>
          <w:tcPr>
            <w:tcW w:w="845" w:type="dxa"/>
            <w:shd w:val="clear" w:color="auto" w:fill="auto"/>
            <w:vAlign w:val="center"/>
          </w:tcPr>
          <w:p w14:paraId="7327EFAE" w14:textId="77777777" w:rsidR="00BA426F" w:rsidRPr="004F661C" w:rsidRDefault="00BA426F" w:rsidP="004665AC">
            <w:pPr>
              <w:contextualSpacing/>
              <w:rPr>
                <w:sz w:val="16"/>
                <w:szCs w:val="16"/>
              </w:rPr>
            </w:pPr>
            <w:r w:rsidRPr="004F661C">
              <w:rPr>
                <w:rFonts w:eastAsia="Malgun Gothic"/>
                <w:color w:val="000000"/>
                <w:sz w:val="16"/>
                <w:szCs w:val="16"/>
              </w:rPr>
              <w:t xml:space="preserve">1.60 </w:t>
            </w:r>
          </w:p>
        </w:tc>
        <w:tc>
          <w:tcPr>
            <w:tcW w:w="947" w:type="dxa"/>
            <w:shd w:val="clear" w:color="auto" w:fill="auto"/>
            <w:vAlign w:val="center"/>
          </w:tcPr>
          <w:p w14:paraId="5E22E6F0" w14:textId="77777777" w:rsidR="00BA426F" w:rsidRPr="004F661C" w:rsidRDefault="00BA426F" w:rsidP="004665AC">
            <w:pPr>
              <w:contextualSpacing/>
              <w:rPr>
                <w:sz w:val="16"/>
                <w:szCs w:val="16"/>
              </w:rPr>
            </w:pPr>
            <w:r w:rsidRPr="004F661C">
              <w:rPr>
                <w:rFonts w:eastAsia="Malgun Gothic"/>
                <w:color w:val="000000"/>
                <w:sz w:val="16"/>
                <w:szCs w:val="16"/>
              </w:rPr>
              <w:t xml:space="preserve">2.51 </w:t>
            </w:r>
          </w:p>
        </w:tc>
        <w:tc>
          <w:tcPr>
            <w:tcW w:w="945" w:type="dxa"/>
            <w:shd w:val="clear" w:color="auto" w:fill="auto"/>
            <w:vAlign w:val="center"/>
          </w:tcPr>
          <w:p w14:paraId="7C02616C" w14:textId="77777777" w:rsidR="00BA426F" w:rsidRPr="004F661C" w:rsidRDefault="00BA426F" w:rsidP="004665AC">
            <w:pPr>
              <w:contextualSpacing/>
              <w:rPr>
                <w:sz w:val="16"/>
                <w:szCs w:val="16"/>
              </w:rPr>
            </w:pPr>
            <w:r w:rsidRPr="004F661C">
              <w:rPr>
                <w:rFonts w:eastAsia="Malgun Gothic"/>
                <w:color w:val="000000"/>
                <w:sz w:val="16"/>
                <w:szCs w:val="16"/>
              </w:rPr>
              <w:t>56.67%</w:t>
            </w:r>
          </w:p>
        </w:tc>
        <w:tc>
          <w:tcPr>
            <w:tcW w:w="884" w:type="dxa"/>
            <w:shd w:val="clear" w:color="auto" w:fill="auto"/>
            <w:vAlign w:val="center"/>
          </w:tcPr>
          <w:p w14:paraId="02605D15" w14:textId="77777777" w:rsidR="00BA426F" w:rsidRPr="004F661C" w:rsidRDefault="00BA426F" w:rsidP="004665AC">
            <w:pPr>
              <w:contextualSpacing/>
              <w:rPr>
                <w:sz w:val="16"/>
                <w:szCs w:val="16"/>
              </w:rPr>
            </w:pPr>
            <w:r w:rsidRPr="004F661C">
              <w:rPr>
                <w:rFonts w:eastAsia="Malgun Gothic"/>
                <w:color w:val="000000"/>
                <w:sz w:val="16"/>
                <w:szCs w:val="16"/>
              </w:rPr>
              <w:t xml:space="preserve">0.01 </w:t>
            </w:r>
          </w:p>
        </w:tc>
        <w:tc>
          <w:tcPr>
            <w:tcW w:w="947" w:type="dxa"/>
            <w:shd w:val="clear" w:color="auto" w:fill="auto"/>
            <w:vAlign w:val="center"/>
          </w:tcPr>
          <w:p w14:paraId="45DF9105" w14:textId="77777777" w:rsidR="00BA426F" w:rsidRPr="004F661C" w:rsidRDefault="00BA426F" w:rsidP="004665AC">
            <w:pPr>
              <w:contextualSpacing/>
              <w:rPr>
                <w:sz w:val="16"/>
                <w:szCs w:val="16"/>
              </w:rPr>
            </w:pPr>
            <w:r w:rsidRPr="004F661C">
              <w:rPr>
                <w:rFonts w:eastAsia="Malgun Gothic"/>
                <w:color w:val="000000"/>
                <w:sz w:val="16"/>
                <w:szCs w:val="16"/>
              </w:rPr>
              <w:t xml:space="preserve">2.08 </w:t>
            </w:r>
          </w:p>
        </w:tc>
        <w:tc>
          <w:tcPr>
            <w:tcW w:w="956" w:type="dxa"/>
            <w:shd w:val="clear" w:color="auto" w:fill="auto"/>
            <w:vAlign w:val="center"/>
          </w:tcPr>
          <w:p w14:paraId="2CCB54F8" w14:textId="77777777" w:rsidR="00BA426F" w:rsidRPr="004F661C" w:rsidRDefault="00BA426F" w:rsidP="004665AC">
            <w:pPr>
              <w:contextualSpacing/>
              <w:rPr>
                <w:sz w:val="16"/>
                <w:szCs w:val="16"/>
              </w:rPr>
            </w:pPr>
            <w:r w:rsidRPr="004F661C">
              <w:rPr>
                <w:rFonts w:eastAsia="Malgun Gothic"/>
                <w:color w:val="000000"/>
                <w:sz w:val="16"/>
                <w:szCs w:val="16"/>
              </w:rPr>
              <w:t>22136.34%</w:t>
            </w:r>
          </w:p>
        </w:tc>
      </w:tr>
      <w:tr w:rsidR="00BA426F" w14:paraId="1AF775C1" w14:textId="77777777" w:rsidTr="004F661C">
        <w:trPr>
          <w:trHeight w:val="368"/>
        </w:trPr>
        <w:tc>
          <w:tcPr>
            <w:tcW w:w="838" w:type="dxa"/>
            <w:vMerge/>
            <w:shd w:val="clear" w:color="auto" w:fill="auto"/>
            <w:vAlign w:val="center"/>
          </w:tcPr>
          <w:p w14:paraId="5DEC8831" w14:textId="77777777" w:rsidR="00BA426F" w:rsidRDefault="00BA426F" w:rsidP="004665AC">
            <w:pPr>
              <w:contextualSpacing/>
              <w:rPr>
                <w:b/>
                <w:sz w:val="16"/>
                <w:szCs w:val="16"/>
              </w:rPr>
            </w:pPr>
          </w:p>
        </w:tc>
        <w:tc>
          <w:tcPr>
            <w:tcW w:w="616" w:type="dxa"/>
            <w:shd w:val="clear" w:color="auto" w:fill="auto"/>
            <w:vAlign w:val="center"/>
          </w:tcPr>
          <w:p w14:paraId="5631B00B" w14:textId="77777777" w:rsidR="00BA426F" w:rsidRDefault="00BA426F" w:rsidP="004665AC">
            <w:pPr>
              <w:contextualSpacing/>
              <w:rPr>
                <w:b/>
                <w:sz w:val="16"/>
                <w:szCs w:val="16"/>
              </w:rPr>
            </w:pPr>
            <w:r>
              <w:rPr>
                <w:b/>
                <w:sz w:val="16"/>
                <w:szCs w:val="16"/>
              </w:rPr>
              <w:t>50%</w:t>
            </w:r>
          </w:p>
        </w:tc>
        <w:tc>
          <w:tcPr>
            <w:tcW w:w="844" w:type="dxa"/>
            <w:shd w:val="clear" w:color="auto" w:fill="auto"/>
            <w:vAlign w:val="center"/>
          </w:tcPr>
          <w:p w14:paraId="4B3B7395" w14:textId="77777777" w:rsidR="00BA426F" w:rsidRPr="004F661C" w:rsidRDefault="00BA426F" w:rsidP="004665AC">
            <w:pPr>
              <w:contextualSpacing/>
              <w:rPr>
                <w:sz w:val="16"/>
                <w:szCs w:val="16"/>
              </w:rPr>
            </w:pPr>
            <w:r w:rsidRPr="004F661C">
              <w:rPr>
                <w:rFonts w:eastAsia="Malgun Gothic"/>
                <w:color w:val="000000"/>
                <w:sz w:val="16"/>
                <w:szCs w:val="16"/>
              </w:rPr>
              <w:t xml:space="preserve">3.45 </w:t>
            </w:r>
          </w:p>
        </w:tc>
        <w:tc>
          <w:tcPr>
            <w:tcW w:w="844" w:type="dxa"/>
            <w:shd w:val="clear" w:color="auto" w:fill="auto"/>
            <w:vAlign w:val="center"/>
          </w:tcPr>
          <w:p w14:paraId="42CDEFF3" w14:textId="77777777" w:rsidR="00BA426F" w:rsidRPr="004F661C" w:rsidRDefault="00BA426F" w:rsidP="004665AC">
            <w:pPr>
              <w:contextualSpacing/>
              <w:rPr>
                <w:sz w:val="16"/>
                <w:szCs w:val="16"/>
              </w:rPr>
            </w:pPr>
            <w:r w:rsidRPr="004F661C">
              <w:rPr>
                <w:rFonts w:eastAsia="Malgun Gothic"/>
                <w:color w:val="000000"/>
                <w:sz w:val="16"/>
                <w:szCs w:val="16"/>
              </w:rPr>
              <w:t xml:space="preserve">3.45 </w:t>
            </w:r>
          </w:p>
        </w:tc>
        <w:tc>
          <w:tcPr>
            <w:tcW w:w="945" w:type="dxa"/>
            <w:shd w:val="clear" w:color="auto" w:fill="auto"/>
            <w:vAlign w:val="center"/>
          </w:tcPr>
          <w:p w14:paraId="717B086D" w14:textId="77777777" w:rsidR="00BA426F" w:rsidRPr="004F661C" w:rsidRDefault="00BA426F" w:rsidP="004665AC">
            <w:pPr>
              <w:contextualSpacing/>
              <w:rPr>
                <w:sz w:val="16"/>
                <w:szCs w:val="16"/>
              </w:rPr>
            </w:pPr>
            <w:r w:rsidRPr="004F661C">
              <w:rPr>
                <w:rFonts w:eastAsia="Malgun Gothic"/>
                <w:color w:val="000000"/>
                <w:sz w:val="16"/>
                <w:szCs w:val="16"/>
              </w:rPr>
              <w:t>-0.15%</w:t>
            </w:r>
          </w:p>
        </w:tc>
        <w:tc>
          <w:tcPr>
            <w:tcW w:w="845" w:type="dxa"/>
            <w:shd w:val="clear" w:color="auto" w:fill="auto"/>
            <w:vAlign w:val="center"/>
          </w:tcPr>
          <w:p w14:paraId="17FF44EC" w14:textId="77777777" w:rsidR="00BA426F" w:rsidRPr="004F661C" w:rsidRDefault="00BA426F" w:rsidP="004665AC">
            <w:pPr>
              <w:contextualSpacing/>
              <w:rPr>
                <w:sz w:val="16"/>
                <w:szCs w:val="16"/>
              </w:rPr>
            </w:pPr>
            <w:r w:rsidRPr="004F661C">
              <w:rPr>
                <w:rFonts w:eastAsia="Malgun Gothic"/>
                <w:color w:val="000000"/>
                <w:sz w:val="16"/>
                <w:szCs w:val="16"/>
              </w:rPr>
              <w:t xml:space="preserve">3.35 </w:t>
            </w:r>
          </w:p>
        </w:tc>
        <w:tc>
          <w:tcPr>
            <w:tcW w:w="947" w:type="dxa"/>
            <w:shd w:val="clear" w:color="auto" w:fill="auto"/>
            <w:vAlign w:val="center"/>
          </w:tcPr>
          <w:p w14:paraId="3703C702" w14:textId="77777777" w:rsidR="00BA426F" w:rsidRPr="004F661C" w:rsidRDefault="00BA426F" w:rsidP="004665AC">
            <w:pPr>
              <w:contextualSpacing/>
              <w:rPr>
                <w:sz w:val="16"/>
                <w:szCs w:val="16"/>
              </w:rPr>
            </w:pPr>
            <w:r w:rsidRPr="004F661C">
              <w:rPr>
                <w:rFonts w:eastAsia="Malgun Gothic"/>
                <w:color w:val="000000"/>
                <w:sz w:val="16"/>
                <w:szCs w:val="16"/>
              </w:rPr>
              <w:t xml:space="preserve">3.44 </w:t>
            </w:r>
          </w:p>
        </w:tc>
        <w:tc>
          <w:tcPr>
            <w:tcW w:w="945" w:type="dxa"/>
            <w:shd w:val="clear" w:color="auto" w:fill="auto"/>
            <w:vAlign w:val="center"/>
          </w:tcPr>
          <w:p w14:paraId="26F67730" w14:textId="77777777" w:rsidR="00BA426F" w:rsidRPr="004F661C" w:rsidRDefault="00BA426F" w:rsidP="004665AC">
            <w:pPr>
              <w:contextualSpacing/>
              <w:rPr>
                <w:sz w:val="16"/>
                <w:szCs w:val="16"/>
              </w:rPr>
            </w:pPr>
            <w:r w:rsidRPr="004F661C">
              <w:rPr>
                <w:rFonts w:eastAsia="Malgun Gothic"/>
                <w:color w:val="000000"/>
                <w:sz w:val="16"/>
                <w:szCs w:val="16"/>
              </w:rPr>
              <w:t>2.51%</w:t>
            </w:r>
          </w:p>
        </w:tc>
        <w:tc>
          <w:tcPr>
            <w:tcW w:w="884" w:type="dxa"/>
            <w:shd w:val="clear" w:color="auto" w:fill="auto"/>
            <w:vAlign w:val="center"/>
          </w:tcPr>
          <w:p w14:paraId="58472FA6" w14:textId="77777777" w:rsidR="00BA426F" w:rsidRPr="004F661C" w:rsidRDefault="00BA426F" w:rsidP="004665AC">
            <w:pPr>
              <w:contextualSpacing/>
              <w:rPr>
                <w:sz w:val="16"/>
                <w:szCs w:val="16"/>
              </w:rPr>
            </w:pPr>
            <w:r w:rsidRPr="004F661C">
              <w:rPr>
                <w:rFonts w:eastAsia="Malgun Gothic"/>
                <w:color w:val="000000"/>
                <w:sz w:val="16"/>
                <w:szCs w:val="16"/>
              </w:rPr>
              <w:t xml:space="preserve">3.12 </w:t>
            </w:r>
          </w:p>
        </w:tc>
        <w:tc>
          <w:tcPr>
            <w:tcW w:w="947" w:type="dxa"/>
            <w:shd w:val="clear" w:color="auto" w:fill="auto"/>
            <w:vAlign w:val="center"/>
          </w:tcPr>
          <w:p w14:paraId="3DFBCA86" w14:textId="77777777" w:rsidR="00BA426F" w:rsidRPr="004F661C" w:rsidRDefault="00BA426F" w:rsidP="004665AC">
            <w:pPr>
              <w:contextualSpacing/>
              <w:rPr>
                <w:sz w:val="16"/>
                <w:szCs w:val="16"/>
              </w:rPr>
            </w:pPr>
            <w:r w:rsidRPr="004F661C">
              <w:rPr>
                <w:rFonts w:eastAsia="Malgun Gothic"/>
                <w:color w:val="000000"/>
                <w:sz w:val="16"/>
                <w:szCs w:val="16"/>
              </w:rPr>
              <w:t xml:space="preserve">3.38 </w:t>
            </w:r>
          </w:p>
        </w:tc>
        <w:tc>
          <w:tcPr>
            <w:tcW w:w="956" w:type="dxa"/>
            <w:shd w:val="clear" w:color="auto" w:fill="auto"/>
            <w:vAlign w:val="center"/>
          </w:tcPr>
          <w:p w14:paraId="7F953AA3" w14:textId="77777777" w:rsidR="00BA426F" w:rsidRPr="004F661C" w:rsidRDefault="00BA426F" w:rsidP="004665AC">
            <w:pPr>
              <w:contextualSpacing/>
              <w:rPr>
                <w:sz w:val="16"/>
                <w:szCs w:val="16"/>
              </w:rPr>
            </w:pPr>
            <w:r w:rsidRPr="004F661C">
              <w:rPr>
                <w:rFonts w:eastAsia="Malgun Gothic"/>
                <w:color w:val="000000"/>
                <w:sz w:val="16"/>
                <w:szCs w:val="16"/>
              </w:rPr>
              <w:t>8.34%</w:t>
            </w:r>
          </w:p>
        </w:tc>
      </w:tr>
      <w:tr w:rsidR="00BA426F" w14:paraId="6A45E6C5" w14:textId="77777777" w:rsidTr="004F661C">
        <w:trPr>
          <w:trHeight w:val="368"/>
        </w:trPr>
        <w:tc>
          <w:tcPr>
            <w:tcW w:w="838" w:type="dxa"/>
            <w:vMerge w:val="restart"/>
            <w:shd w:val="clear" w:color="auto" w:fill="auto"/>
            <w:vAlign w:val="center"/>
          </w:tcPr>
          <w:p w14:paraId="226D2E61" w14:textId="77777777" w:rsidR="00BA426F" w:rsidRDefault="00BA426F" w:rsidP="004665AC">
            <w:pPr>
              <w:contextualSpacing/>
              <w:rPr>
                <w:b/>
                <w:sz w:val="16"/>
                <w:szCs w:val="16"/>
              </w:rPr>
            </w:pPr>
            <w:r>
              <w:rPr>
                <w:b/>
                <w:sz w:val="16"/>
                <w:szCs w:val="16"/>
              </w:rPr>
              <w:t>DL Packet-Latency CDF (ms)</w:t>
            </w:r>
          </w:p>
        </w:tc>
        <w:tc>
          <w:tcPr>
            <w:tcW w:w="616" w:type="dxa"/>
            <w:shd w:val="clear" w:color="auto" w:fill="auto"/>
            <w:vAlign w:val="center"/>
          </w:tcPr>
          <w:p w14:paraId="5198FABB" w14:textId="77777777" w:rsidR="00BA426F" w:rsidRDefault="00BA426F" w:rsidP="004665AC">
            <w:pPr>
              <w:contextualSpacing/>
              <w:rPr>
                <w:b/>
                <w:sz w:val="16"/>
                <w:szCs w:val="16"/>
              </w:rPr>
            </w:pPr>
            <w:r>
              <w:rPr>
                <w:b/>
                <w:sz w:val="16"/>
                <w:szCs w:val="16"/>
              </w:rPr>
              <w:t>Mean</w:t>
            </w:r>
          </w:p>
        </w:tc>
        <w:tc>
          <w:tcPr>
            <w:tcW w:w="844" w:type="dxa"/>
            <w:shd w:val="clear" w:color="auto" w:fill="auto"/>
            <w:vAlign w:val="center"/>
          </w:tcPr>
          <w:p w14:paraId="74D7BA50" w14:textId="77777777" w:rsidR="00BA426F" w:rsidRPr="004F661C" w:rsidRDefault="00BA426F" w:rsidP="004665AC">
            <w:pPr>
              <w:contextualSpacing/>
              <w:rPr>
                <w:sz w:val="16"/>
                <w:szCs w:val="16"/>
              </w:rPr>
            </w:pPr>
            <w:r w:rsidRPr="004F661C">
              <w:rPr>
                <w:rFonts w:eastAsia="Malgun Gothic"/>
                <w:color w:val="000000"/>
                <w:sz w:val="16"/>
                <w:szCs w:val="16"/>
              </w:rPr>
              <w:t xml:space="preserve">1.67 </w:t>
            </w:r>
          </w:p>
        </w:tc>
        <w:tc>
          <w:tcPr>
            <w:tcW w:w="844" w:type="dxa"/>
            <w:shd w:val="clear" w:color="auto" w:fill="auto"/>
            <w:vAlign w:val="center"/>
          </w:tcPr>
          <w:p w14:paraId="13137BDD" w14:textId="77777777" w:rsidR="00BA426F" w:rsidRPr="004F661C" w:rsidRDefault="00BA426F" w:rsidP="004665AC">
            <w:pPr>
              <w:contextualSpacing/>
              <w:rPr>
                <w:sz w:val="16"/>
                <w:szCs w:val="16"/>
              </w:rPr>
            </w:pPr>
            <w:r w:rsidRPr="004F661C">
              <w:rPr>
                <w:rFonts w:eastAsia="Malgun Gothic"/>
                <w:color w:val="000000"/>
                <w:sz w:val="16"/>
                <w:szCs w:val="16"/>
              </w:rPr>
              <w:t xml:space="preserve">1.71 </w:t>
            </w:r>
          </w:p>
        </w:tc>
        <w:tc>
          <w:tcPr>
            <w:tcW w:w="945" w:type="dxa"/>
            <w:shd w:val="clear" w:color="auto" w:fill="auto"/>
            <w:vAlign w:val="center"/>
          </w:tcPr>
          <w:p w14:paraId="6D8376DE" w14:textId="77777777" w:rsidR="00BA426F" w:rsidRPr="004F661C" w:rsidRDefault="00BA426F" w:rsidP="004665AC">
            <w:pPr>
              <w:contextualSpacing/>
              <w:rPr>
                <w:sz w:val="16"/>
                <w:szCs w:val="16"/>
              </w:rPr>
            </w:pPr>
            <w:r w:rsidRPr="004F661C">
              <w:rPr>
                <w:rFonts w:eastAsia="Malgun Gothic"/>
                <w:color w:val="000000"/>
                <w:sz w:val="16"/>
                <w:szCs w:val="16"/>
              </w:rPr>
              <w:t>2.05%</w:t>
            </w:r>
          </w:p>
        </w:tc>
        <w:tc>
          <w:tcPr>
            <w:tcW w:w="845" w:type="dxa"/>
            <w:shd w:val="clear" w:color="auto" w:fill="auto"/>
            <w:vAlign w:val="center"/>
          </w:tcPr>
          <w:p w14:paraId="67741B95" w14:textId="77777777" w:rsidR="00BA426F" w:rsidRPr="004F661C" w:rsidRDefault="00BA426F" w:rsidP="004665AC">
            <w:pPr>
              <w:contextualSpacing/>
              <w:rPr>
                <w:sz w:val="16"/>
                <w:szCs w:val="16"/>
              </w:rPr>
            </w:pPr>
            <w:r w:rsidRPr="004F661C">
              <w:rPr>
                <w:rFonts w:eastAsia="Malgun Gothic"/>
                <w:color w:val="000000"/>
                <w:sz w:val="16"/>
                <w:szCs w:val="16"/>
              </w:rPr>
              <w:t xml:space="preserve">1.74 </w:t>
            </w:r>
          </w:p>
        </w:tc>
        <w:tc>
          <w:tcPr>
            <w:tcW w:w="947" w:type="dxa"/>
            <w:shd w:val="clear" w:color="auto" w:fill="auto"/>
            <w:vAlign w:val="center"/>
          </w:tcPr>
          <w:p w14:paraId="6C53038F" w14:textId="77777777" w:rsidR="00BA426F" w:rsidRPr="004F661C" w:rsidRDefault="00BA426F" w:rsidP="004665AC">
            <w:pPr>
              <w:contextualSpacing/>
              <w:rPr>
                <w:sz w:val="16"/>
                <w:szCs w:val="16"/>
              </w:rPr>
            </w:pPr>
            <w:r w:rsidRPr="004F661C">
              <w:rPr>
                <w:rFonts w:eastAsia="Malgun Gothic"/>
                <w:color w:val="000000"/>
                <w:sz w:val="16"/>
                <w:szCs w:val="16"/>
              </w:rPr>
              <w:t xml:space="preserve">1.78 </w:t>
            </w:r>
          </w:p>
        </w:tc>
        <w:tc>
          <w:tcPr>
            <w:tcW w:w="945" w:type="dxa"/>
            <w:shd w:val="clear" w:color="auto" w:fill="auto"/>
            <w:vAlign w:val="center"/>
          </w:tcPr>
          <w:p w14:paraId="47BC7C63" w14:textId="77777777" w:rsidR="00BA426F" w:rsidRPr="004F661C" w:rsidRDefault="00BA426F" w:rsidP="004665AC">
            <w:pPr>
              <w:contextualSpacing/>
              <w:rPr>
                <w:sz w:val="16"/>
                <w:szCs w:val="16"/>
              </w:rPr>
            </w:pPr>
            <w:r w:rsidRPr="004F661C">
              <w:rPr>
                <w:rFonts w:eastAsia="Malgun Gothic"/>
                <w:color w:val="000000"/>
                <w:sz w:val="16"/>
                <w:szCs w:val="16"/>
              </w:rPr>
              <w:t>2.64%</w:t>
            </w:r>
          </w:p>
        </w:tc>
        <w:tc>
          <w:tcPr>
            <w:tcW w:w="884" w:type="dxa"/>
            <w:shd w:val="clear" w:color="auto" w:fill="auto"/>
            <w:vAlign w:val="center"/>
          </w:tcPr>
          <w:p w14:paraId="24FCAA1F" w14:textId="77777777" w:rsidR="00BA426F" w:rsidRPr="004F661C" w:rsidRDefault="00BA426F" w:rsidP="004665AC">
            <w:pPr>
              <w:contextualSpacing/>
              <w:rPr>
                <w:sz w:val="16"/>
                <w:szCs w:val="16"/>
              </w:rPr>
            </w:pPr>
            <w:r w:rsidRPr="004F661C">
              <w:rPr>
                <w:rFonts w:eastAsia="Malgun Gothic"/>
                <w:color w:val="000000"/>
                <w:sz w:val="16"/>
                <w:szCs w:val="16"/>
              </w:rPr>
              <w:t xml:space="preserve">2.35 </w:t>
            </w:r>
          </w:p>
        </w:tc>
        <w:tc>
          <w:tcPr>
            <w:tcW w:w="947" w:type="dxa"/>
            <w:shd w:val="clear" w:color="auto" w:fill="auto"/>
            <w:vAlign w:val="center"/>
          </w:tcPr>
          <w:p w14:paraId="0C173E08" w14:textId="77777777" w:rsidR="00BA426F" w:rsidRPr="004F661C" w:rsidRDefault="00BA426F" w:rsidP="004665AC">
            <w:pPr>
              <w:contextualSpacing/>
              <w:rPr>
                <w:sz w:val="16"/>
                <w:szCs w:val="16"/>
              </w:rPr>
            </w:pPr>
            <w:r w:rsidRPr="004F661C">
              <w:rPr>
                <w:rFonts w:eastAsia="Malgun Gothic"/>
                <w:color w:val="000000"/>
                <w:sz w:val="16"/>
                <w:szCs w:val="16"/>
              </w:rPr>
              <w:t xml:space="preserve">2.40 </w:t>
            </w:r>
          </w:p>
        </w:tc>
        <w:tc>
          <w:tcPr>
            <w:tcW w:w="956" w:type="dxa"/>
            <w:shd w:val="clear" w:color="auto" w:fill="auto"/>
            <w:vAlign w:val="center"/>
          </w:tcPr>
          <w:p w14:paraId="72B3796B" w14:textId="77777777" w:rsidR="00BA426F" w:rsidRPr="004F661C" w:rsidRDefault="00BA426F" w:rsidP="004665AC">
            <w:pPr>
              <w:contextualSpacing/>
              <w:rPr>
                <w:sz w:val="16"/>
                <w:szCs w:val="16"/>
              </w:rPr>
            </w:pPr>
            <w:r w:rsidRPr="004F661C">
              <w:rPr>
                <w:rFonts w:eastAsia="Malgun Gothic"/>
                <w:color w:val="000000"/>
                <w:sz w:val="16"/>
                <w:szCs w:val="16"/>
              </w:rPr>
              <w:t>1.91%</w:t>
            </w:r>
          </w:p>
        </w:tc>
      </w:tr>
      <w:tr w:rsidR="00BA426F" w14:paraId="2B9C3825" w14:textId="77777777" w:rsidTr="004F661C">
        <w:trPr>
          <w:trHeight w:val="368"/>
        </w:trPr>
        <w:tc>
          <w:tcPr>
            <w:tcW w:w="838" w:type="dxa"/>
            <w:vMerge/>
            <w:shd w:val="clear" w:color="auto" w:fill="auto"/>
            <w:vAlign w:val="center"/>
          </w:tcPr>
          <w:p w14:paraId="16B2F8CC" w14:textId="77777777" w:rsidR="00BA426F" w:rsidRDefault="00BA426F" w:rsidP="004665AC">
            <w:pPr>
              <w:contextualSpacing/>
              <w:rPr>
                <w:b/>
                <w:sz w:val="16"/>
                <w:szCs w:val="16"/>
              </w:rPr>
            </w:pPr>
          </w:p>
        </w:tc>
        <w:tc>
          <w:tcPr>
            <w:tcW w:w="616" w:type="dxa"/>
            <w:shd w:val="clear" w:color="auto" w:fill="auto"/>
            <w:vAlign w:val="center"/>
          </w:tcPr>
          <w:p w14:paraId="6AFF6CCB" w14:textId="77777777" w:rsidR="00BA426F" w:rsidRDefault="00BA426F" w:rsidP="004665AC">
            <w:pPr>
              <w:contextualSpacing/>
              <w:rPr>
                <w:b/>
                <w:sz w:val="16"/>
                <w:szCs w:val="16"/>
              </w:rPr>
            </w:pPr>
            <w:r>
              <w:rPr>
                <w:b/>
                <w:sz w:val="16"/>
                <w:szCs w:val="16"/>
              </w:rPr>
              <w:t>5%</w:t>
            </w:r>
          </w:p>
        </w:tc>
        <w:tc>
          <w:tcPr>
            <w:tcW w:w="844" w:type="dxa"/>
            <w:shd w:val="clear" w:color="auto" w:fill="auto"/>
            <w:vAlign w:val="center"/>
          </w:tcPr>
          <w:p w14:paraId="63FD9AE9" w14:textId="77777777" w:rsidR="00BA426F" w:rsidRPr="004F661C" w:rsidRDefault="00BA426F" w:rsidP="004665AC">
            <w:pPr>
              <w:contextualSpacing/>
              <w:rPr>
                <w:sz w:val="16"/>
                <w:szCs w:val="16"/>
              </w:rPr>
            </w:pPr>
            <w:r w:rsidRPr="004F661C">
              <w:rPr>
                <w:rFonts w:eastAsia="Malgun Gothic"/>
                <w:color w:val="000000"/>
                <w:sz w:val="16"/>
                <w:szCs w:val="16"/>
              </w:rPr>
              <w:t xml:space="preserve">0.61 </w:t>
            </w:r>
          </w:p>
        </w:tc>
        <w:tc>
          <w:tcPr>
            <w:tcW w:w="844" w:type="dxa"/>
            <w:shd w:val="clear" w:color="auto" w:fill="auto"/>
            <w:vAlign w:val="center"/>
          </w:tcPr>
          <w:p w14:paraId="132CBD88" w14:textId="77777777" w:rsidR="00BA426F" w:rsidRPr="004F661C" w:rsidRDefault="00BA426F" w:rsidP="004665AC">
            <w:pPr>
              <w:contextualSpacing/>
              <w:rPr>
                <w:sz w:val="16"/>
                <w:szCs w:val="16"/>
              </w:rPr>
            </w:pPr>
            <w:r w:rsidRPr="004F661C">
              <w:rPr>
                <w:rFonts w:eastAsia="Malgun Gothic"/>
                <w:color w:val="000000"/>
                <w:sz w:val="16"/>
                <w:szCs w:val="16"/>
              </w:rPr>
              <w:t xml:space="preserve">0.59 </w:t>
            </w:r>
          </w:p>
        </w:tc>
        <w:tc>
          <w:tcPr>
            <w:tcW w:w="945" w:type="dxa"/>
            <w:shd w:val="clear" w:color="auto" w:fill="auto"/>
            <w:vAlign w:val="center"/>
          </w:tcPr>
          <w:p w14:paraId="366FB890" w14:textId="77777777" w:rsidR="00BA426F" w:rsidRPr="004F661C" w:rsidRDefault="00BA426F" w:rsidP="004665AC">
            <w:pPr>
              <w:contextualSpacing/>
              <w:rPr>
                <w:sz w:val="16"/>
                <w:szCs w:val="16"/>
              </w:rPr>
            </w:pPr>
            <w:r w:rsidRPr="004F661C">
              <w:rPr>
                <w:rFonts w:eastAsia="Malgun Gothic"/>
                <w:color w:val="000000"/>
                <w:sz w:val="16"/>
                <w:szCs w:val="16"/>
              </w:rPr>
              <w:t>-2.94%</w:t>
            </w:r>
          </w:p>
        </w:tc>
        <w:tc>
          <w:tcPr>
            <w:tcW w:w="845" w:type="dxa"/>
            <w:shd w:val="clear" w:color="auto" w:fill="auto"/>
            <w:vAlign w:val="center"/>
          </w:tcPr>
          <w:p w14:paraId="770841F4" w14:textId="77777777" w:rsidR="00BA426F" w:rsidRPr="004F661C" w:rsidRDefault="00BA426F" w:rsidP="004665AC">
            <w:pPr>
              <w:contextualSpacing/>
              <w:rPr>
                <w:sz w:val="16"/>
                <w:szCs w:val="16"/>
              </w:rPr>
            </w:pPr>
            <w:r w:rsidRPr="004F661C">
              <w:rPr>
                <w:rFonts w:eastAsia="Malgun Gothic"/>
                <w:color w:val="000000"/>
                <w:sz w:val="16"/>
                <w:szCs w:val="16"/>
              </w:rPr>
              <w:t xml:space="preserve">0.57 </w:t>
            </w:r>
          </w:p>
        </w:tc>
        <w:tc>
          <w:tcPr>
            <w:tcW w:w="947" w:type="dxa"/>
            <w:shd w:val="clear" w:color="auto" w:fill="auto"/>
            <w:vAlign w:val="center"/>
          </w:tcPr>
          <w:p w14:paraId="12D71F16" w14:textId="77777777" w:rsidR="00BA426F" w:rsidRPr="004F661C" w:rsidRDefault="00BA426F" w:rsidP="004665AC">
            <w:pPr>
              <w:contextualSpacing/>
              <w:rPr>
                <w:sz w:val="16"/>
                <w:szCs w:val="16"/>
              </w:rPr>
            </w:pPr>
            <w:r w:rsidRPr="004F661C">
              <w:rPr>
                <w:rFonts w:eastAsia="Malgun Gothic"/>
                <w:color w:val="000000"/>
                <w:sz w:val="16"/>
                <w:szCs w:val="16"/>
              </w:rPr>
              <w:t xml:space="preserve">0.59 </w:t>
            </w:r>
          </w:p>
        </w:tc>
        <w:tc>
          <w:tcPr>
            <w:tcW w:w="945" w:type="dxa"/>
            <w:shd w:val="clear" w:color="auto" w:fill="auto"/>
            <w:vAlign w:val="center"/>
          </w:tcPr>
          <w:p w14:paraId="61D042C4" w14:textId="77777777" w:rsidR="00BA426F" w:rsidRPr="004F661C" w:rsidRDefault="00BA426F" w:rsidP="004665AC">
            <w:pPr>
              <w:contextualSpacing/>
              <w:rPr>
                <w:sz w:val="16"/>
                <w:szCs w:val="16"/>
              </w:rPr>
            </w:pPr>
            <w:r w:rsidRPr="004F661C">
              <w:rPr>
                <w:rFonts w:eastAsia="Malgun Gothic"/>
                <w:color w:val="000000"/>
                <w:sz w:val="16"/>
                <w:szCs w:val="16"/>
              </w:rPr>
              <w:t>3.12%</w:t>
            </w:r>
          </w:p>
        </w:tc>
        <w:tc>
          <w:tcPr>
            <w:tcW w:w="884" w:type="dxa"/>
            <w:shd w:val="clear" w:color="auto" w:fill="auto"/>
            <w:vAlign w:val="center"/>
          </w:tcPr>
          <w:p w14:paraId="0D9E46C0" w14:textId="77777777" w:rsidR="00BA426F" w:rsidRPr="004F661C" w:rsidRDefault="00BA426F" w:rsidP="004665AC">
            <w:pPr>
              <w:contextualSpacing/>
              <w:rPr>
                <w:sz w:val="16"/>
                <w:szCs w:val="16"/>
              </w:rPr>
            </w:pPr>
            <w:r w:rsidRPr="004F661C">
              <w:rPr>
                <w:rFonts w:eastAsia="Malgun Gothic"/>
                <w:color w:val="000000"/>
                <w:sz w:val="16"/>
                <w:szCs w:val="16"/>
              </w:rPr>
              <w:t xml:space="preserve">0.59 </w:t>
            </w:r>
          </w:p>
        </w:tc>
        <w:tc>
          <w:tcPr>
            <w:tcW w:w="947" w:type="dxa"/>
            <w:shd w:val="clear" w:color="auto" w:fill="auto"/>
            <w:vAlign w:val="center"/>
          </w:tcPr>
          <w:p w14:paraId="0C0CFCA9" w14:textId="77777777" w:rsidR="00BA426F" w:rsidRPr="004F661C" w:rsidRDefault="00BA426F" w:rsidP="004665AC">
            <w:pPr>
              <w:contextualSpacing/>
              <w:rPr>
                <w:sz w:val="16"/>
                <w:szCs w:val="16"/>
              </w:rPr>
            </w:pPr>
            <w:r w:rsidRPr="004F661C">
              <w:rPr>
                <w:rFonts w:eastAsia="Malgun Gothic"/>
                <w:color w:val="000000"/>
                <w:sz w:val="16"/>
                <w:szCs w:val="16"/>
              </w:rPr>
              <w:t xml:space="preserve">0.59 </w:t>
            </w:r>
          </w:p>
        </w:tc>
        <w:tc>
          <w:tcPr>
            <w:tcW w:w="956" w:type="dxa"/>
            <w:shd w:val="clear" w:color="auto" w:fill="auto"/>
            <w:vAlign w:val="center"/>
          </w:tcPr>
          <w:p w14:paraId="694588C1" w14:textId="77777777" w:rsidR="00BA426F" w:rsidRPr="004F661C" w:rsidRDefault="00BA426F" w:rsidP="004665AC">
            <w:pPr>
              <w:contextualSpacing/>
              <w:rPr>
                <w:sz w:val="16"/>
                <w:szCs w:val="16"/>
              </w:rPr>
            </w:pPr>
            <w:r w:rsidRPr="004F661C">
              <w:rPr>
                <w:rFonts w:eastAsia="Malgun Gothic"/>
                <w:color w:val="000000"/>
                <w:sz w:val="16"/>
                <w:szCs w:val="16"/>
              </w:rPr>
              <w:t>0.00%</w:t>
            </w:r>
          </w:p>
        </w:tc>
      </w:tr>
      <w:tr w:rsidR="00BA426F" w14:paraId="19E2DEF4" w14:textId="77777777" w:rsidTr="004F661C">
        <w:trPr>
          <w:trHeight w:val="368"/>
        </w:trPr>
        <w:tc>
          <w:tcPr>
            <w:tcW w:w="838" w:type="dxa"/>
            <w:vMerge/>
            <w:shd w:val="clear" w:color="auto" w:fill="auto"/>
            <w:vAlign w:val="center"/>
          </w:tcPr>
          <w:p w14:paraId="2322A9BA" w14:textId="77777777" w:rsidR="00BA426F" w:rsidRDefault="00BA426F" w:rsidP="004665AC">
            <w:pPr>
              <w:contextualSpacing/>
              <w:rPr>
                <w:b/>
                <w:sz w:val="16"/>
                <w:szCs w:val="16"/>
              </w:rPr>
            </w:pPr>
          </w:p>
        </w:tc>
        <w:tc>
          <w:tcPr>
            <w:tcW w:w="616" w:type="dxa"/>
            <w:shd w:val="clear" w:color="auto" w:fill="auto"/>
            <w:vAlign w:val="center"/>
          </w:tcPr>
          <w:p w14:paraId="03D60696" w14:textId="77777777" w:rsidR="00BA426F" w:rsidRDefault="00BA426F" w:rsidP="004665AC">
            <w:pPr>
              <w:contextualSpacing/>
              <w:rPr>
                <w:b/>
                <w:sz w:val="16"/>
                <w:szCs w:val="16"/>
              </w:rPr>
            </w:pPr>
            <w:r>
              <w:rPr>
                <w:b/>
                <w:sz w:val="16"/>
                <w:szCs w:val="16"/>
              </w:rPr>
              <w:t>50%</w:t>
            </w:r>
          </w:p>
        </w:tc>
        <w:tc>
          <w:tcPr>
            <w:tcW w:w="844" w:type="dxa"/>
            <w:shd w:val="clear" w:color="auto" w:fill="auto"/>
            <w:vAlign w:val="center"/>
          </w:tcPr>
          <w:p w14:paraId="44C75CF1" w14:textId="77777777" w:rsidR="00BA426F" w:rsidRPr="004F661C" w:rsidRDefault="00BA426F" w:rsidP="004665AC">
            <w:pPr>
              <w:contextualSpacing/>
              <w:rPr>
                <w:sz w:val="16"/>
                <w:szCs w:val="16"/>
              </w:rPr>
            </w:pPr>
            <w:r w:rsidRPr="004F661C">
              <w:rPr>
                <w:rFonts w:eastAsia="Malgun Gothic"/>
                <w:color w:val="000000"/>
                <w:sz w:val="16"/>
                <w:szCs w:val="16"/>
              </w:rPr>
              <w:t xml:space="preserve">1.49 </w:t>
            </w:r>
          </w:p>
        </w:tc>
        <w:tc>
          <w:tcPr>
            <w:tcW w:w="844" w:type="dxa"/>
            <w:shd w:val="clear" w:color="auto" w:fill="auto"/>
            <w:vAlign w:val="center"/>
          </w:tcPr>
          <w:p w14:paraId="2F456916" w14:textId="77777777" w:rsidR="00BA426F" w:rsidRPr="004F661C" w:rsidRDefault="00BA426F" w:rsidP="004665AC">
            <w:pPr>
              <w:contextualSpacing/>
              <w:rPr>
                <w:sz w:val="16"/>
                <w:szCs w:val="16"/>
              </w:rPr>
            </w:pPr>
            <w:r w:rsidRPr="004F661C">
              <w:rPr>
                <w:rFonts w:eastAsia="Malgun Gothic"/>
                <w:color w:val="000000"/>
                <w:sz w:val="16"/>
                <w:szCs w:val="16"/>
              </w:rPr>
              <w:t xml:space="preserve">1.52 </w:t>
            </w:r>
          </w:p>
        </w:tc>
        <w:tc>
          <w:tcPr>
            <w:tcW w:w="945" w:type="dxa"/>
            <w:shd w:val="clear" w:color="auto" w:fill="auto"/>
            <w:vAlign w:val="center"/>
          </w:tcPr>
          <w:p w14:paraId="14DD3B2D" w14:textId="77777777" w:rsidR="00BA426F" w:rsidRPr="004F661C" w:rsidRDefault="00BA426F" w:rsidP="004665AC">
            <w:pPr>
              <w:contextualSpacing/>
              <w:rPr>
                <w:sz w:val="16"/>
                <w:szCs w:val="16"/>
              </w:rPr>
            </w:pPr>
            <w:r w:rsidRPr="004F661C">
              <w:rPr>
                <w:rFonts w:eastAsia="Malgun Gothic"/>
                <w:color w:val="000000"/>
                <w:sz w:val="16"/>
                <w:szCs w:val="16"/>
              </w:rPr>
              <w:t>1.80%</w:t>
            </w:r>
          </w:p>
        </w:tc>
        <w:tc>
          <w:tcPr>
            <w:tcW w:w="845" w:type="dxa"/>
            <w:shd w:val="clear" w:color="auto" w:fill="auto"/>
            <w:vAlign w:val="center"/>
          </w:tcPr>
          <w:p w14:paraId="0633DA15" w14:textId="77777777" w:rsidR="00BA426F" w:rsidRPr="004F661C" w:rsidRDefault="00BA426F" w:rsidP="004665AC">
            <w:pPr>
              <w:contextualSpacing/>
              <w:rPr>
                <w:sz w:val="16"/>
                <w:szCs w:val="16"/>
              </w:rPr>
            </w:pPr>
            <w:r w:rsidRPr="004F661C">
              <w:rPr>
                <w:rFonts w:eastAsia="Malgun Gothic"/>
                <w:color w:val="000000"/>
                <w:sz w:val="16"/>
                <w:szCs w:val="16"/>
              </w:rPr>
              <w:t xml:space="preserve">1.52 </w:t>
            </w:r>
          </w:p>
        </w:tc>
        <w:tc>
          <w:tcPr>
            <w:tcW w:w="947" w:type="dxa"/>
            <w:shd w:val="clear" w:color="auto" w:fill="auto"/>
            <w:vAlign w:val="center"/>
          </w:tcPr>
          <w:p w14:paraId="0E421BF8" w14:textId="77777777" w:rsidR="00BA426F" w:rsidRPr="004F661C" w:rsidRDefault="00BA426F" w:rsidP="004665AC">
            <w:pPr>
              <w:contextualSpacing/>
              <w:rPr>
                <w:sz w:val="16"/>
                <w:szCs w:val="16"/>
              </w:rPr>
            </w:pPr>
            <w:r w:rsidRPr="004F661C">
              <w:rPr>
                <w:rFonts w:eastAsia="Malgun Gothic"/>
                <w:color w:val="000000"/>
                <w:sz w:val="16"/>
                <w:szCs w:val="16"/>
              </w:rPr>
              <w:t xml:space="preserve">1.54 </w:t>
            </w:r>
          </w:p>
        </w:tc>
        <w:tc>
          <w:tcPr>
            <w:tcW w:w="945" w:type="dxa"/>
            <w:shd w:val="clear" w:color="auto" w:fill="auto"/>
            <w:vAlign w:val="center"/>
          </w:tcPr>
          <w:p w14:paraId="19379F63" w14:textId="77777777" w:rsidR="00BA426F" w:rsidRPr="004F661C" w:rsidRDefault="00BA426F" w:rsidP="004665AC">
            <w:pPr>
              <w:contextualSpacing/>
              <w:rPr>
                <w:sz w:val="16"/>
                <w:szCs w:val="16"/>
              </w:rPr>
            </w:pPr>
            <w:r w:rsidRPr="004F661C">
              <w:rPr>
                <w:rFonts w:eastAsia="Malgun Gothic"/>
                <w:color w:val="000000"/>
                <w:sz w:val="16"/>
                <w:szCs w:val="16"/>
              </w:rPr>
              <w:t>1.18%</w:t>
            </w:r>
          </w:p>
        </w:tc>
        <w:tc>
          <w:tcPr>
            <w:tcW w:w="884" w:type="dxa"/>
            <w:shd w:val="clear" w:color="auto" w:fill="auto"/>
            <w:vAlign w:val="center"/>
          </w:tcPr>
          <w:p w14:paraId="05EA457A" w14:textId="77777777" w:rsidR="00BA426F" w:rsidRPr="004F661C" w:rsidRDefault="00BA426F" w:rsidP="004665AC">
            <w:pPr>
              <w:contextualSpacing/>
              <w:rPr>
                <w:sz w:val="16"/>
                <w:szCs w:val="16"/>
              </w:rPr>
            </w:pPr>
            <w:r w:rsidRPr="004F661C">
              <w:rPr>
                <w:rFonts w:eastAsia="Malgun Gothic"/>
                <w:color w:val="000000"/>
                <w:sz w:val="16"/>
                <w:szCs w:val="16"/>
              </w:rPr>
              <w:t xml:space="preserve">1.58 </w:t>
            </w:r>
          </w:p>
        </w:tc>
        <w:tc>
          <w:tcPr>
            <w:tcW w:w="947" w:type="dxa"/>
            <w:shd w:val="clear" w:color="auto" w:fill="auto"/>
            <w:vAlign w:val="center"/>
          </w:tcPr>
          <w:p w14:paraId="077808C1" w14:textId="77777777" w:rsidR="00BA426F" w:rsidRPr="004F661C" w:rsidRDefault="00BA426F" w:rsidP="004665AC">
            <w:pPr>
              <w:contextualSpacing/>
              <w:rPr>
                <w:sz w:val="16"/>
                <w:szCs w:val="16"/>
              </w:rPr>
            </w:pPr>
            <w:r w:rsidRPr="004F661C">
              <w:rPr>
                <w:rFonts w:eastAsia="Malgun Gothic"/>
                <w:color w:val="000000"/>
                <w:sz w:val="16"/>
                <w:szCs w:val="16"/>
              </w:rPr>
              <w:t xml:space="preserve">1.59 </w:t>
            </w:r>
          </w:p>
        </w:tc>
        <w:tc>
          <w:tcPr>
            <w:tcW w:w="956" w:type="dxa"/>
            <w:shd w:val="clear" w:color="auto" w:fill="auto"/>
            <w:vAlign w:val="center"/>
          </w:tcPr>
          <w:p w14:paraId="22F486C4" w14:textId="77777777" w:rsidR="00BA426F" w:rsidRPr="004F661C" w:rsidRDefault="00BA426F" w:rsidP="004665AC">
            <w:pPr>
              <w:contextualSpacing/>
              <w:rPr>
                <w:sz w:val="16"/>
                <w:szCs w:val="16"/>
              </w:rPr>
            </w:pPr>
            <w:r w:rsidRPr="004F661C">
              <w:rPr>
                <w:rFonts w:eastAsia="Malgun Gothic"/>
                <w:color w:val="000000"/>
                <w:sz w:val="16"/>
                <w:szCs w:val="16"/>
              </w:rPr>
              <w:t>0.56%</w:t>
            </w:r>
          </w:p>
        </w:tc>
      </w:tr>
      <w:tr w:rsidR="00BA426F" w14:paraId="5B2E664A" w14:textId="77777777" w:rsidTr="004F661C">
        <w:trPr>
          <w:trHeight w:val="368"/>
        </w:trPr>
        <w:tc>
          <w:tcPr>
            <w:tcW w:w="838" w:type="dxa"/>
            <w:vMerge w:val="restart"/>
            <w:shd w:val="clear" w:color="auto" w:fill="auto"/>
            <w:vAlign w:val="center"/>
          </w:tcPr>
          <w:p w14:paraId="2F8FF0A3" w14:textId="77777777" w:rsidR="00BA426F" w:rsidRDefault="00BA426F" w:rsidP="004665AC">
            <w:pPr>
              <w:contextualSpacing/>
              <w:rPr>
                <w:b/>
                <w:sz w:val="16"/>
                <w:szCs w:val="16"/>
              </w:rPr>
            </w:pPr>
            <w:r>
              <w:rPr>
                <w:b/>
                <w:sz w:val="16"/>
                <w:szCs w:val="16"/>
              </w:rPr>
              <w:t>UL Packet-Latency CDF (ms)</w:t>
            </w:r>
          </w:p>
        </w:tc>
        <w:tc>
          <w:tcPr>
            <w:tcW w:w="616" w:type="dxa"/>
            <w:shd w:val="clear" w:color="auto" w:fill="auto"/>
            <w:vAlign w:val="center"/>
          </w:tcPr>
          <w:p w14:paraId="400F6752" w14:textId="77777777" w:rsidR="00BA426F" w:rsidRDefault="00BA426F" w:rsidP="004665AC">
            <w:pPr>
              <w:contextualSpacing/>
              <w:rPr>
                <w:b/>
                <w:sz w:val="16"/>
                <w:szCs w:val="16"/>
              </w:rPr>
            </w:pPr>
            <w:r>
              <w:rPr>
                <w:b/>
                <w:sz w:val="16"/>
                <w:szCs w:val="16"/>
              </w:rPr>
              <w:t>Mean</w:t>
            </w:r>
          </w:p>
        </w:tc>
        <w:tc>
          <w:tcPr>
            <w:tcW w:w="844" w:type="dxa"/>
            <w:shd w:val="clear" w:color="auto" w:fill="auto"/>
            <w:vAlign w:val="center"/>
          </w:tcPr>
          <w:p w14:paraId="29FB80EB" w14:textId="77777777" w:rsidR="00BA426F" w:rsidRPr="004F661C" w:rsidRDefault="00BA426F" w:rsidP="004665AC">
            <w:pPr>
              <w:contextualSpacing/>
              <w:rPr>
                <w:sz w:val="16"/>
                <w:szCs w:val="16"/>
              </w:rPr>
            </w:pPr>
            <w:r w:rsidRPr="004F661C">
              <w:rPr>
                <w:rFonts w:eastAsia="Malgun Gothic"/>
                <w:color w:val="000000"/>
                <w:sz w:val="16"/>
                <w:szCs w:val="16"/>
              </w:rPr>
              <w:t xml:space="preserve">4.54 </w:t>
            </w:r>
          </w:p>
        </w:tc>
        <w:tc>
          <w:tcPr>
            <w:tcW w:w="844" w:type="dxa"/>
            <w:shd w:val="clear" w:color="auto" w:fill="auto"/>
            <w:vAlign w:val="center"/>
          </w:tcPr>
          <w:p w14:paraId="308D7FD4" w14:textId="77777777" w:rsidR="00BA426F" w:rsidRPr="004F661C" w:rsidRDefault="00BA426F" w:rsidP="004665AC">
            <w:pPr>
              <w:contextualSpacing/>
              <w:rPr>
                <w:sz w:val="16"/>
                <w:szCs w:val="16"/>
              </w:rPr>
            </w:pPr>
            <w:r w:rsidRPr="004F661C">
              <w:rPr>
                <w:rFonts w:eastAsia="Malgun Gothic"/>
                <w:color w:val="000000"/>
                <w:sz w:val="16"/>
                <w:szCs w:val="16"/>
              </w:rPr>
              <w:t xml:space="preserve">2.65 </w:t>
            </w:r>
          </w:p>
        </w:tc>
        <w:tc>
          <w:tcPr>
            <w:tcW w:w="945" w:type="dxa"/>
            <w:shd w:val="clear" w:color="auto" w:fill="auto"/>
            <w:vAlign w:val="center"/>
          </w:tcPr>
          <w:p w14:paraId="3F6DB44B" w14:textId="77777777" w:rsidR="00BA426F" w:rsidRPr="004F661C" w:rsidRDefault="00BA426F" w:rsidP="004665AC">
            <w:pPr>
              <w:contextualSpacing/>
              <w:rPr>
                <w:sz w:val="16"/>
                <w:szCs w:val="16"/>
              </w:rPr>
            </w:pPr>
            <w:r w:rsidRPr="004F661C">
              <w:rPr>
                <w:rFonts w:eastAsia="Malgun Gothic"/>
                <w:color w:val="000000"/>
                <w:sz w:val="16"/>
                <w:szCs w:val="16"/>
              </w:rPr>
              <w:t>-41.61%</w:t>
            </w:r>
          </w:p>
        </w:tc>
        <w:tc>
          <w:tcPr>
            <w:tcW w:w="845" w:type="dxa"/>
            <w:shd w:val="clear" w:color="auto" w:fill="auto"/>
            <w:vAlign w:val="center"/>
          </w:tcPr>
          <w:p w14:paraId="6EAA77A3" w14:textId="77777777" w:rsidR="00BA426F" w:rsidRPr="004F661C" w:rsidRDefault="00BA426F" w:rsidP="004665AC">
            <w:pPr>
              <w:contextualSpacing/>
              <w:rPr>
                <w:sz w:val="16"/>
                <w:szCs w:val="16"/>
              </w:rPr>
            </w:pPr>
            <w:r w:rsidRPr="004F661C">
              <w:rPr>
                <w:rFonts w:eastAsia="Malgun Gothic"/>
                <w:color w:val="000000"/>
                <w:sz w:val="16"/>
                <w:szCs w:val="16"/>
              </w:rPr>
              <w:t xml:space="preserve">3.29 </w:t>
            </w:r>
          </w:p>
        </w:tc>
        <w:tc>
          <w:tcPr>
            <w:tcW w:w="947" w:type="dxa"/>
            <w:shd w:val="clear" w:color="auto" w:fill="auto"/>
            <w:vAlign w:val="center"/>
          </w:tcPr>
          <w:p w14:paraId="1CBC929E" w14:textId="77777777" w:rsidR="00BA426F" w:rsidRPr="004F661C" w:rsidRDefault="00BA426F" w:rsidP="004665AC">
            <w:pPr>
              <w:contextualSpacing/>
              <w:rPr>
                <w:sz w:val="16"/>
                <w:szCs w:val="16"/>
              </w:rPr>
            </w:pPr>
            <w:r w:rsidRPr="004F661C">
              <w:rPr>
                <w:rFonts w:eastAsia="Malgun Gothic"/>
                <w:color w:val="000000"/>
                <w:sz w:val="16"/>
                <w:szCs w:val="16"/>
              </w:rPr>
              <w:t xml:space="preserve">2.81 </w:t>
            </w:r>
          </w:p>
        </w:tc>
        <w:tc>
          <w:tcPr>
            <w:tcW w:w="945" w:type="dxa"/>
            <w:shd w:val="clear" w:color="auto" w:fill="auto"/>
            <w:vAlign w:val="center"/>
          </w:tcPr>
          <w:p w14:paraId="0951682E" w14:textId="77777777" w:rsidR="00BA426F" w:rsidRPr="004F661C" w:rsidRDefault="00BA426F" w:rsidP="004665AC">
            <w:pPr>
              <w:contextualSpacing/>
              <w:rPr>
                <w:sz w:val="16"/>
                <w:szCs w:val="16"/>
              </w:rPr>
            </w:pPr>
            <w:r w:rsidRPr="004F661C">
              <w:rPr>
                <w:rFonts w:eastAsia="Malgun Gothic"/>
                <w:color w:val="000000"/>
                <w:sz w:val="16"/>
                <w:szCs w:val="16"/>
              </w:rPr>
              <w:t>-14.72%</w:t>
            </w:r>
          </w:p>
        </w:tc>
        <w:tc>
          <w:tcPr>
            <w:tcW w:w="884" w:type="dxa"/>
            <w:shd w:val="clear" w:color="auto" w:fill="auto"/>
            <w:vAlign w:val="center"/>
          </w:tcPr>
          <w:p w14:paraId="131669B5" w14:textId="77777777" w:rsidR="00BA426F" w:rsidRPr="004F661C" w:rsidRDefault="00BA426F" w:rsidP="004665AC">
            <w:pPr>
              <w:contextualSpacing/>
              <w:rPr>
                <w:sz w:val="16"/>
                <w:szCs w:val="16"/>
              </w:rPr>
            </w:pPr>
            <w:r w:rsidRPr="004F661C">
              <w:rPr>
                <w:rFonts w:eastAsia="Malgun Gothic"/>
                <w:color w:val="000000"/>
                <w:sz w:val="16"/>
                <w:szCs w:val="16"/>
              </w:rPr>
              <w:t xml:space="preserve">6.94 </w:t>
            </w:r>
          </w:p>
        </w:tc>
        <w:tc>
          <w:tcPr>
            <w:tcW w:w="947" w:type="dxa"/>
            <w:shd w:val="clear" w:color="auto" w:fill="auto"/>
            <w:vAlign w:val="center"/>
          </w:tcPr>
          <w:p w14:paraId="5DE1F2AF" w14:textId="77777777" w:rsidR="00BA426F" w:rsidRPr="004F661C" w:rsidRDefault="00BA426F" w:rsidP="004665AC">
            <w:pPr>
              <w:contextualSpacing/>
              <w:rPr>
                <w:sz w:val="16"/>
                <w:szCs w:val="16"/>
              </w:rPr>
            </w:pPr>
            <w:r w:rsidRPr="004F661C">
              <w:rPr>
                <w:rFonts w:eastAsia="Malgun Gothic"/>
                <w:color w:val="000000"/>
                <w:sz w:val="16"/>
                <w:szCs w:val="16"/>
              </w:rPr>
              <w:t xml:space="preserve">5.06 </w:t>
            </w:r>
          </w:p>
        </w:tc>
        <w:tc>
          <w:tcPr>
            <w:tcW w:w="956" w:type="dxa"/>
            <w:shd w:val="clear" w:color="auto" w:fill="auto"/>
            <w:vAlign w:val="center"/>
          </w:tcPr>
          <w:p w14:paraId="40280AAD" w14:textId="77777777" w:rsidR="00BA426F" w:rsidRPr="004F661C" w:rsidRDefault="00BA426F" w:rsidP="004665AC">
            <w:pPr>
              <w:contextualSpacing/>
              <w:rPr>
                <w:sz w:val="16"/>
                <w:szCs w:val="16"/>
              </w:rPr>
            </w:pPr>
            <w:r w:rsidRPr="004F661C">
              <w:rPr>
                <w:rFonts w:eastAsia="Malgun Gothic"/>
                <w:color w:val="000000"/>
                <w:sz w:val="16"/>
                <w:szCs w:val="16"/>
              </w:rPr>
              <w:t>-27.08%</w:t>
            </w:r>
          </w:p>
        </w:tc>
      </w:tr>
      <w:tr w:rsidR="00BA426F" w14:paraId="043B2665" w14:textId="77777777" w:rsidTr="004F661C">
        <w:trPr>
          <w:trHeight w:val="368"/>
        </w:trPr>
        <w:tc>
          <w:tcPr>
            <w:tcW w:w="838" w:type="dxa"/>
            <w:vMerge/>
            <w:shd w:val="clear" w:color="auto" w:fill="auto"/>
            <w:vAlign w:val="center"/>
          </w:tcPr>
          <w:p w14:paraId="1E16FDC0" w14:textId="77777777" w:rsidR="00BA426F" w:rsidRDefault="00BA426F" w:rsidP="004665AC">
            <w:pPr>
              <w:contextualSpacing/>
              <w:rPr>
                <w:b/>
                <w:sz w:val="16"/>
                <w:szCs w:val="16"/>
              </w:rPr>
            </w:pPr>
          </w:p>
        </w:tc>
        <w:tc>
          <w:tcPr>
            <w:tcW w:w="616" w:type="dxa"/>
            <w:shd w:val="clear" w:color="auto" w:fill="auto"/>
            <w:vAlign w:val="center"/>
          </w:tcPr>
          <w:p w14:paraId="7311728F" w14:textId="77777777" w:rsidR="00BA426F" w:rsidRDefault="00BA426F" w:rsidP="004665AC">
            <w:pPr>
              <w:contextualSpacing/>
              <w:rPr>
                <w:b/>
                <w:sz w:val="16"/>
                <w:szCs w:val="16"/>
              </w:rPr>
            </w:pPr>
            <w:r>
              <w:rPr>
                <w:b/>
                <w:sz w:val="16"/>
                <w:szCs w:val="16"/>
              </w:rPr>
              <w:t>5%</w:t>
            </w:r>
          </w:p>
        </w:tc>
        <w:tc>
          <w:tcPr>
            <w:tcW w:w="844" w:type="dxa"/>
            <w:shd w:val="clear" w:color="auto" w:fill="auto"/>
            <w:vAlign w:val="center"/>
          </w:tcPr>
          <w:p w14:paraId="7F64C08C" w14:textId="77777777" w:rsidR="00BA426F" w:rsidRPr="004F661C" w:rsidRDefault="00BA426F" w:rsidP="004665AC">
            <w:pPr>
              <w:contextualSpacing/>
              <w:rPr>
                <w:sz w:val="16"/>
                <w:szCs w:val="16"/>
              </w:rPr>
            </w:pPr>
            <w:r w:rsidRPr="004F661C">
              <w:rPr>
                <w:rFonts w:eastAsia="Malgun Gothic"/>
                <w:color w:val="000000"/>
                <w:sz w:val="16"/>
                <w:szCs w:val="16"/>
              </w:rPr>
              <w:t xml:space="preserve">1.68 </w:t>
            </w:r>
          </w:p>
        </w:tc>
        <w:tc>
          <w:tcPr>
            <w:tcW w:w="844" w:type="dxa"/>
            <w:shd w:val="clear" w:color="auto" w:fill="auto"/>
            <w:vAlign w:val="center"/>
          </w:tcPr>
          <w:p w14:paraId="573BAA94" w14:textId="77777777" w:rsidR="00BA426F" w:rsidRPr="004F661C" w:rsidRDefault="00BA426F" w:rsidP="004665AC">
            <w:pPr>
              <w:contextualSpacing/>
              <w:rPr>
                <w:sz w:val="16"/>
                <w:szCs w:val="16"/>
              </w:rPr>
            </w:pPr>
            <w:r w:rsidRPr="004F661C">
              <w:rPr>
                <w:rFonts w:eastAsia="Malgun Gothic"/>
                <w:color w:val="000000"/>
                <w:sz w:val="16"/>
                <w:szCs w:val="16"/>
              </w:rPr>
              <w:t xml:space="preserve">1.66 </w:t>
            </w:r>
          </w:p>
        </w:tc>
        <w:tc>
          <w:tcPr>
            <w:tcW w:w="945" w:type="dxa"/>
            <w:shd w:val="clear" w:color="auto" w:fill="auto"/>
            <w:vAlign w:val="center"/>
          </w:tcPr>
          <w:p w14:paraId="270BC303" w14:textId="77777777" w:rsidR="00BA426F" w:rsidRPr="004F661C" w:rsidRDefault="00BA426F" w:rsidP="004665AC">
            <w:pPr>
              <w:contextualSpacing/>
              <w:rPr>
                <w:sz w:val="16"/>
                <w:szCs w:val="16"/>
              </w:rPr>
            </w:pPr>
            <w:r w:rsidRPr="004F661C">
              <w:rPr>
                <w:rFonts w:eastAsia="Malgun Gothic"/>
                <w:color w:val="000000"/>
                <w:sz w:val="16"/>
                <w:szCs w:val="16"/>
              </w:rPr>
              <w:t>-1.06%</w:t>
            </w:r>
          </w:p>
        </w:tc>
        <w:tc>
          <w:tcPr>
            <w:tcW w:w="845" w:type="dxa"/>
            <w:shd w:val="clear" w:color="auto" w:fill="auto"/>
            <w:vAlign w:val="center"/>
          </w:tcPr>
          <w:p w14:paraId="09451C5D" w14:textId="77777777" w:rsidR="00BA426F" w:rsidRPr="004F661C" w:rsidRDefault="00BA426F" w:rsidP="004665AC">
            <w:pPr>
              <w:contextualSpacing/>
              <w:rPr>
                <w:sz w:val="16"/>
                <w:szCs w:val="16"/>
              </w:rPr>
            </w:pPr>
            <w:r w:rsidRPr="004F661C">
              <w:rPr>
                <w:rFonts w:eastAsia="Malgun Gothic"/>
                <w:color w:val="000000"/>
                <w:sz w:val="16"/>
                <w:szCs w:val="16"/>
              </w:rPr>
              <w:t xml:space="preserve">1.64 </w:t>
            </w:r>
          </w:p>
        </w:tc>
        <w:tc>
          <w:tcPr>
            <w:tcW w:w="947" w:type="dxa"/>
            <w:shd w:val="clear" w:color="auto" w:fill="auto"/>
            <w:vAlign w:val="center"/>
          </w:tcPr>
          <w:p w14:paraId="3B5DE032" w14:textId="77777777" w:rsidR="00BA426F" w:rsidRPr="004F661C" w:rsidRDefault="00BA426F" w:rsidP="004665AC">
            <w:pPr>
              <w:contextualSpacing/>
              <w:rPr>
                <w:sz w:val="16"/>
                <w:szCs w:val="16"/>
              </w:rPr>
            </w:pPr>
            <w:r w:rsidRPr="004F661C">
              <w:rPr>
                <w:rFonts w:eastAsia="Malgun Gothic"/>
                <w:color w:val="000000"/>
                <w:sz w:val="16"/>
                <w:szCs w:val="16"/>
              </w:rPr>
              <w:t xml:space="preserve">1.64 </w:t>
            </w:r>
          </w:p>
        </w:tc>
        <w:tc>
          <w:tcPr>
            <w:tcW w:w="945" w:type="dxa"/>
            <w:shd w:val="clear" w:color="auto" w:fill="auto"/>
            <w:vAlign w:val="center"/>
          </w:tcPr>
          <w:p w14:paraId="1B6EB1C9" w14:textId="77777777" w:rsidR="00BA426F" w:rsidRPr="004F661C" w:rsidRDefault="00BA426F" w:rsidP="004665AC">
            <w:pPr>
              <w:contextualSpacing/>
              <w:rPr>
                <w:sz w:val="16"/>
                <w:szCs w:val="16"/>
              </w:rPr>
            </w:pPr>
            <w:r w:rsidRPr="004F661C">
              <w:rPr>
                <w:rFonts w:eastAsia="Malgun Gothic"/>
                <w:color w:val="000000"/>
                <w:sz w:val="16"/>
                <w:szCs w:val="16"/>
              </w:rPr>
              <w:t>0.00%</w:t>
            </w:r>
          </w:p>
        </w:tc>
        <w:tc>
          <w:tcPr>
            <w:tcW w:w="884" w:type="dxa"/>
            <w:shd w:val="clear" w:color="auto" w:fill="auto"/>
            <w:vAlign w:val="center"/>
          </w:tcPr>
          <w:p w14:paraId="00A73AC6" w14:textId="77777777" w:rsidR="00BA426F" w:rsidRPr="004F661C" w:rsidRDefault="00BA426F" w:rsidP="004665AC">
            <w:pPr>
              <w:contextualSpacing/>
              <w:rPr>
                <w:sz w:val="16"/>
                <w:szCs w:val="16"/>
              </w:rPr>
            </w:pPr>
            <w:r w:rsidRPr="004F661C">
              <w:rPr>
                <w:rFonts w:eastAsia="Malgun Gothic"/>
                <w:color w:val="000000"/>
                <w:sz w:val="16"/>
                <w:szCs w:val="16"/>
              </w:rPr>
              <w:t xml:space="preserve">1.64 </w:t>
            </w:r>
          </w:p>
        </w:tc>
        <w:tc>
          <w:tcPr>
            <w:tcW w:w="947" w:type="dxa"/>
            <w:shd w:val="clear" w:color="auto" w:fill="auto"/>
            <w:vAlign w:val="center"/>
          </w:tcPr>
          <w:p w14:paraId="2A866DBC" w14:textId="77777777" w:rsidR="00BA426F" w:rsidRPr="004F661C" w:rsidRDefault="00BA426F" w:rsidP="004665AC">
            <w:pPr>
              <w:contextualSpacing/>
              <w:rPr>
                <w:sz w:val="16"/>
                <w:szCs w:val="16"/>
              </w:rPr>
            </w:pPr>
            <w:r w:rsidRPr="004F661C">
              <w:rPr>
                <w:rFonts w:eastAsia="Malgun Gothic"/>
                <w:color w:val="000000"/>
                <w:sz w:val="16"/>
                <w:szCs w:val="16"/>
              </w:rPr>
              <w:t xml:space="preserve">1.63 </w:t>
            </w:r>
          </w:p>
        </w:tc>
        <w:tc>
          <w:tcPr>
            <w:tcW w:w="956" w:type="dxa"/>
            <w:shd w:val="clear" w:color="auto" w:fill="auto"/>
            <w:vAlign w:val="center"/>
          </w:tcPr>
          <w:p w14:paraId="022C9ACC" w14:textId="77777777" w:rsidR="00BA426F" w:rsidRPr="004F661C" w:rsidRDefault="00BA426F" w:rsidP="004665AC">
            <w:pPr>
              <w:contextualSpacing/>
              <w:rPr>
                <w:sz w:val="16"/>
                <w:szCs w:val="16"/>
              </w:rPr>
            </w:pPr>
            <w:r w:rsidRPr="004F661C">
              <w:rPr>
                <w:rFonts w:eastAsia="Malgun Gothic"/>
                <w:color w:val="000000"/>
                <w:sz w:val="16"/>
                <w:szCs w:val="16"/>
              </w:rPr>
              <w:t>-1.09%</w:t>
            </w:r>
          </w:p>
        </w:tc>
      </w:tr>
      <w:tr w:rsidR="00BA426F" w14:paraId="4173F6C7" w14:textId="77777777" w:rsidTr="004F661C">
        <w:trPr>
          <w:trHeight w:val="368"/>
        </w:trPr>
        <w:tc>
          <w:tcPr>
            <w:tcW w:w="838" w:type="dxa"/>
            <w:vMerge/>
            <w:shd w:val="clear" w:color="auto" w:fill="auto"/>
            <w:vAlign w:val="center"/>
          </w:tcPr>
          <w:p w14:paraId="6C3C94D8" w14:textId="77777777" w:rsidR="00BA426F" w:rsidRDefault="00BA426F" w:rsidP="004665AC">
            <w:pPr>
              <w:contextualSpacing/>
              <w:rPr>
                <w:b/>
                <w:sz w:val="16"/>
                <w:szCs w:val="16"/>
              </w:rPr>
            </w:pPr>
          </w:p>
        </w:tc>
        <w:tc>
          <w:tcPr>
            <w:tcW w:w="616" w:type="dxa"/>
            <w:shd w:val="clear" w:color="auto" w:fill="auto"/>
            <w:vAlign w:val="center"/>
          </w:tcPr>
          <w:p w14:paraId="6B2718BB" w14:textId="77777777" w:rsidR="00BA426F" w:rsidRDefault="00BA426F" w:rsidP="004665AC">
            <w:pPr>
              <w:contextualSpacing/>
              <w:rPr>
                <w:b/>
                <w:sz w:val="16"/>
                <w:szCs w:val="16"/>
              </w:rPr>
            </w:pPr>
            <w:r>
              <w:rPr>
                <w:b/>
                <w:sz w:val="16"/>
                <w:szCs w:val="16"/>
              </w:rPr>
              <w:t>50%</w:t>
            </w:r>
          </w:p>
        </w:tc>
        <w:tc>
          <w:tcPr>
            <w:tcW w:w="844" w:type="dxa"/>
            <w:shd w:val="clear" w:color="auto" w:fill="auto"/>
            <w:vAlign w:val="center"/>
          </w:tcPr>
          <w:p w14:paraId="55ECB764" w14:textId="77777777" w:rsidR="00BA426F" w:rsidRPr="004F661C" w:rsidRDefault="00BA426F" w:rsidP="004665AC">
            <w:pPr>
              <w:contextualSpacing/>
              <w:rPr>
                <w:sz w:val="16"/>
                <w:szCs w:val="16"/>
              </w:rPr>
            </w:pPr>
            <w:r w:rsidRPr="004F661C">
              <w:rPr>
                <w:rFonts w:eastAsia="Malgun Gothic"/>
                <w:color w:val="000000"/>
                <w:sz w:val="16"/>
                <w:szCs w:val="16"/>
              </w:rPr>
              <w:t xml:space="preserve">2.57 </w:t>
            </w:r>
          </w:p>
        </w:tc>
        <w:tc>
          <w:tcPr>
            <w:tcW w:w="844" w:type="dxa"/>
            <w:shd w:val="clear" w:color="auto" w:fill="auto"/>
            <w:vAlign w:val="center"/>
          </w:tcPr>
          <w:p w14:paraId="75446219" w14:textId="77777777" w:rsidR="00BA426F" w:rsidRPr="004F661C" w:rsidRDefault="00BA426F" w:rsidP="004665AC">
            <w:pPr>
              <w:contextualSpacing/>
              <w:rPr>
                <w:sz w:val="16"/>
                <w:szCs w:val="16"/>
              </w:rPr>
            </w:pPr>
            <w:r w:rsidRPr="004F661C">
              <w:rPr>
                <w:rFonts w:eastAsia="Malgun Gothic"/>
                <w:color w:val="000000"/>
                <w:sz w:val="16"/>
                <w:szCs w:val="16"/>
              </w:rPr>
              <w:t xml:space="preserve">2.55 </w:t>
            </w:r>
          </w:p>
        </w:tc>
        <w:tc>
          <w:tcPr>
            <w:tcW w:w="945" w:type="dxa"/>
            <w:shd w:val="clear" w:color="auto" w:fill="auto"/>
            <w:vAlign w:val="center"/>
          </w:tcPr>
          <w:p w14:paraId="5B745310" w14:textId="77777777" w:rsidR="00BA426F" w:rsidRPr="004F661C" w:rsidRDefault="00BA426F" w:rsidP="004665AC">
            <w:pPr>
              <w:contextualSpacing/>
              <w:rPr>
                <w:sz w:val="16"/>
                <w:szCs w:val="16"/>
              </w:rPr>
            </w:pPr>
            <w:r w:rsidRPr="004F661C">
              <w:rPr>
                <w:rFonts w:eastAsia="Malgun Gothic"/>
                <w:color w:val="000000"/>
                <w:sz w:val="16"/>
                <w:szCs w:val="16"/>
              </w:rPr>
              <w:t>-0.69%</w:t>
            </w:r>
          </w:p>
        </w:tc>
        <w:tc>
          <w:tcPr>
            <w:tcW w:w="845" w:type="dxa"/>
            <w:shd w:val="clear" w:color="auto" w:fill="auto"/>
            <w:vAlign w:val="center"/>
          </w:tcPr>
          <w:p w14:paraId="18A381EE" w14:textId="77777777" w:rsidR="00BA426F" w:rsidRPr="004F661C" w:rsidRDefault="00BA426F" w:rsidP="004665AC">
            <w:pPr>
              <w:contextualSpacing/>
              <w:rPr>
                <w:sz w:val="16"/>
                <w:szCs w:val="16"/>
              </w:rPr>
            </w:pPr>
            <w:r w:rsidRPr="004F661C">
              <w:rPr>
                <w:rFonts w:eastAsia="Malgun Gothic"/>
                <w:color w:val="000000"/>
                <w:sz w:val="16"/>
                <w:szCs w:val="16"/>
              </w:rPr>
              <w:t xml:space="preserve">2.63 </w:t>
            </w:r>
          </w:p>
        </w:tc>
        <w:tc>
          <w:tcPr>
            <w:tcW w:w="947" w:type="dxa"/>
            <w:shd w:val="clear" w:color="auto" w:fill="auto"/>
            <w:vAlign w:val="center"/>
          </w:tcPr>
          <w:p w14:paraId="53BC3744" w14:textId="77777777" w:rsidR="00BA426F" w:rsidRPr="004F661C" w:rsidRDefault="00BA426F" w:rsidP="004665AC">
            <w:pPr>
              <w:contextualSpacing/>
              <w:rPr>
                <w:sz w:val="16"/>
                <w:szCs w:val="16"/>
              </w:rPr>
            </w:pPr>
            <w:r w:rsidRPr="004F661C">
              <w:rPr>
                <w:rFonts w:eastAsia="Malgun Gothic"/>
                <w:color w:val="000000"/>
                <w:sz w:val="16"/>
                <w:szCs w:val="16"/>
              </w:rPr>
              <w:t xml:space="preserve">2.46 </w:t>
            </w:r>
          </w:p>
        </w:tc>
        <w:tc>
          <w:tcPr>
            <w:tcW w:w="945" w:type="dxa"/>
            <w:shd w:val="clear" w:color="auto" w:fill="auto"/>
            <w:vAlign w:val="center"/>
          </w:tcPr>
          <w:p w14:paraId="76A10131" w14:textId="77777777" w:rsidR="00BA426F" w:rsidRPr="004F661C" w:rsidRDefault="00BA426F" w:rsidP="004665AC">
            <w:pPr>
              <w:contextualSpacing/>
              <w:rPr>
                <w:sz w:val="16"/>
                <w:szCs w:val="16"/>
              </w:rPr>
            </w:pPr>
            <w:r w:rsidRPr="004F661C">
              <w:rPr>
                <w:rFonts w:eastAsia="Malgun Gothic"/>
                <w:color w:val="000000"/>
                <w:sz w:val="16"/>
                <w:szCs w:val="16"/>
              </w:rPr>
              <w:t>-6.12%</w:t>
            </w:r>
          </w:p>
        </w:tc>
        <w:tc>
          <w:tcPr>
            <w:tcW w:w="884" w:type="dxa"/>
            <w:shd w:val="clear" w:color="auto" w:fill="auto"/>
            <w:vAlign w:val="center"/>
          </w:tcPr>
          <w:p w14:paraId="19B7BEAC" w14:textId="77777777" w:rsidR="00BA426F" w:rsidRPr="004F661C" w:rsidRDefault="00BA426F" w:rsidP="004665AC">
            <w:pPr>
              <w:contextualSpacing/>
              <w:rPr>
                <w:sz w:val="16"/>
                <w:szCs w:val="16"/>
              </w:rPr>
            </w:pPr>
            <w:r w:rsidRPr="004F661C">
              <w:rPr>
                <w:rFonts w:eastAsia="Malgun Gothic"/>
                <w:color w:val="000000"/>
                <w:sz w:val="16"/>
                <w:szCs w:val="16"/>
              </w:rPr>
              <w:t xml:space="preserve">2.75 </w:t>
            </w:r>
          </w:p>
        </w:tc>
        <w:tc>
          <w:tcPr>
            <w:tcW w:w="947" w:type="dxa"/>
            <w:shd w:val="clear" w:color="auto" w:fill="auto"/>
            <w:vAlign w:val="center"/>
          </w:tcPr>
          <w:p w14:paraId="391A885A" w14:textId="77777777" w:rsidR="00BA426F" w:rsidRPr="004F661C" w:rsidRDefault="00BA426F" w:rsidP="004665AC">
            <w:pPr>
              <w:contextualSpacing/>
              <w:rPr>
                <w:sz w:val="16"/>
                <w:szCs w:val="16"/>
              </w:rPr>
            </w:pPr>
            <w:r w:rsidRPr="004F661C">
              <w:rPr>
                <w:rFonts w:eastAsia="Malgun Gothic"/>
                <w:color w:val="000000"/>
                <w:sz w:val="16"/>
                <w:szCs w:val="16"/>
              </w:rPr>
              <w:t xml:space="preserve">2.57 </w:t>
            </w:r>
          </w:p>
        </w:tc>
        <w:tc>
          <w:tcPr>
            <w:tcW w:w="956" w:type="dxa"/>
            <w:shd w:val="clear" w:color="auto" w:fill="auto"/>
            <w:vAlign w:val="center"/>
          </w:tcPr>
          <w:p w14:paraId="49EDC38E" w14:textId="77777777" w:rsidR="00BA426F" w:rsidRPr="004F661C" w:rsidRDefault="00BA426F" w:rsidP="004665AC">
            <w:pPr>
              <w:contextualSpacing/>
              <w:rPr>
                <w:sz w:val="16"/>
                <w:szCs w:val="16"/>
              </w:rPr>
            </w:pPr>
            <w:r w:rsidRPr="004F661C">
              <w:rPr>
                <w:rFonts w:eastAsia="Malgun Gothic"/>
                <w:color w:val="000000"/>
                <w:sz w:val="16"/>
                <w:szCs w:val="16"/>
              </w:rPr>
              <w:t>-6.49%</w:t>
            </w:r>
          </w:p>
        </w:tc>
      </w:tr>
      <w:tr w:rsidR="00BA426F" w14:paraId="11F4363A" w14:textId="77777777" w:rsidTr="004F661C">
        <w:trPr>
          <w:trHeight w:val="368"/>
        </w:trPr>
        <w:tc>
          <w:tcPr>
            <w:tcW w:w="838" w:type="dxa"/>
            <w:shd w:val="clear" w:color="auto" w:fill="auto"/>
            <w:vAlign w:val="center"/>
          </w:tcPr>
          <w:p w14:paraId="18CF021E" w14:textId="77777777" w:rsidR="00BA426F" w:rsidRDefault="00BA426F" w:rsidP="004665AC">
            <w:pPr>
              <w:contextualSpacing/>
              <w:rPr>
                <w:b/>
                <w:sz w:val="16"/>
                <w:szCs w:val="16"/>
              </w:rPr>
            </w:pPr>
            <w:r>
              <w:rPr>
                <w:b/>
                <w:sz w:val="16"/>
                <w:szCs w:val="16"/>
              </w:rPr>
              <w:t>DL RU (%)</w:t>
            </w:r>
          </w:p>
        </w:tc>
        <w:tc>
          <w:tcPr>
            <w:tcW w:w="616" w:type="dxa"/>
            <w:shd w:val="clear" w:color="auto" w:fill="auto"/>
            <w:vAlign w:val="center"/>
          </w:tcPr>
          <w:p w14:paraId="5890F9DC" w14:textId="77777777" w:rsidR="00BA426F" w:rsidRDefault="00BA426F" w:rsidP="004665AC">
            <w:pPr>
              <w:contextualSpacing/>
              <w:rPr>
                <w:b/>
                <w:sz w:val="16"/>
                <w:szCs w:val="16"/>
              </w:rPr>
            </w:pPr>
            <w:r>
              <w:rPr>
                <w:b/>
                <w:sz w:val="16"/>
                <w:szCs w:val="16"/>
              </w:rPr>
              <w:t>Type-1</w:t>
            </w:r>
          </w:p>
        </w:tc>
        <w:tc>
          <w:tcPr>
            <w:tcW w:w="844" w:type="dxa"/>
            <w:shd w:val="clear" w:color="auto" w:fill="auto"/>
            <w:vAlign w:val="center"/>
          </w:tcPr>
          <w:p w14:paraId="4CCE5945" w14:textId="77777777" w:rsidR="00BA426F" w:rsidRPr="004F661C" w:rsidRDefault="00BA426F" w:rsidP="004665AC">
            <w:pPr>
              <w:contextualSpacing/>
              <w:rPr>
                <w:sz w:val="16"/>
                <w:szCs w:val="16"/>
              </w:rPr>
            </w:pPr>
            <w:r w:rsidRPr="004F661C">
              <w:rPr>
                <w:rFonts w:eastAsia="Malgun Gothic"/>
                <w:color w:val="000000"/>
                <w:sz w:val="16"/>
                <w:szCs w:val="16"/>
              </w:rPr>
              <w:t>17.76%</w:t>
            </w:r>
          </w:p>
        </w:tc>
        <w:tc>
          <w:tcPr>
            <w:tcW w:w="844" w:type="dxa"/>
            <w:shd w:val="clear" w:color="auto" w:fill="auto"/>
            <w:vAlign w:val="center"/>
          </w:tcPr>
          <w:p w14:paraId="23437892" w14:textId="77777777" w:rsidR="00BA426F" w:rsidRPr="004F661C" w:rsidRDefault="00BA426F" w:rsidP="004665AC">
            <w:pPr>
              <w:contextualSpacing/>
              <w:rPr>
                <w:sz w:val="16"/>
                <w:szCs w:val="16"/>
              </w:rPr>
            </w:pPr>
            <w:r w:rsidRPr="004F661C">
              <w:rPr>
                <w:rFonts w:eastAsia="Malgun Gothic"/>
                <w:color w:val="000000"/>
                <w:sz w:val="16"/>
                <w:szCs w:val="16"/>
              </w:rPr>
              <w:t>17.78%</w:t>
            </w:r>
          </w:p>
        </w:tc>
        <w:tc>
          <w:tcPr>
            <w:tcW w:w="945" w:type="dxa"/>
            <w:shd w:val="clear" w:color="auto" w:fill="auto"/>
            <w:vAlign w:val="center"/>
          </w:tcPr>
          <w:p w14:paraId="6E753DF8" w14:textId="77777777" w:rsidR="00BA426F" w:rsidRPr="004F661C" w:rsidRDefault="00BA426F" w:rsidP="004665AC">
            <w:pPr>
              <w:contextualSpacing/>
              <w:rPr>
                <w:sz w:val="16"/>
                <w:szCs w:val="16"/>
              </w:rPr>
            </w:pPr>
            <w:r w:rsidRPr="004F661C">
              <w:rPr>
                <w:rFonts w:eastAsia="Malgun Gothic"/>
                <w:color w:val="000000"/>
                <w:sz w:val="16"/>
                <w:szCs w:val="16"/>
              </w:rPr>
              <w:t xml:space="preserve">　</w:t>
            </w:r>
          </w:p>
        </w:tc>
        <w:tc>
          <w:tcPr>
            <w:tcW w:w="845" w:type="dxa"/>
            <w:shd w:val="clear" w:color="auto" w:fill="auto"/>
            <w:vAlign w:val="center"/>
          </w:tcPr>
          <w:p w14:paraId="22D7577F" w14:textId="77777777" w:rsidR="00BA426F" w:rsidRPr="004F661C" w:rsidRDefault="00BA426F" w:rsidP="004665AC">
            <w:pPr>
              <w:contextualSpacing/>
              <w:rPr>
                <w:sz w:val="16"/>
                <w:szCs w:val="16"/>
              </w:rPr>
            </w:pPr>
            <w:r w:rsidRPr="004F661C">
              <w:rPr>
                <w:rFonts w:eastAsia="Malgun Gothic"/>
                <w:color w:val="000000"/>
                <w:sz w:val="16"/>
                <w:szCs w:val="16"/>
              </w:rPr>
              <w:t>32.18%</w:t>
            </w:r>
          </w:p>
        </w:tc>
        <w:tc>
          <w:tcPr>
            <w:tcW w:w="947" w:type="dxa"/>
            <w:shd w:val="clear" w:color="auto" w:fill="auto"/>
            <w:vAlign w:val="center"/>
          </w:tcPr>
          <w:p w14:paraId="3A44551D" w14:textId="77777777" w:rsidR="00BA426F" w:rsidRPr="004F661C" w:rsidRDefault="00BA426F" w:rsidP="004665AC">
            <w:pPr>
              <w:contextualSpacing/>
              <w:rPr>
                <w:sz w:val="16"/>
                <w:szCs w:val="16"/>
              </w:rPr>
            </w:pPr>
            <w:r w:rsidRPr="004F661C">
              <w:rPr>
                <w:rFonts w:eastAsia="Malgun Gothic"/>
                <w:color w:val="000000"/>
                <w:sz w:val="16"/>
                <w:szCs w:val="16"/>
              </w:rPr>
              <w:t>33.22%</w:t>
            </w:r>
          </w:p>
        </w:tc>
        <w:tc>
          <w:tcPr>
            <w:tcW w:w="945" w:type="dxa"/>
            <w:shd w:val="clear" w:color="auto" w:fill="auto"/>
            <w:vAlign w:val="center"/>
          </w:tcPr>
          <w:p w14:paraId="6A82194B" w14:textId="77777777" w:rsidR="00BA426F" w:rsidRPr="004F661C" w:rsidRDefault="00BA426F" w:rsidP="004665AC">
            <w:pPr>
              <w:contextualSpacing/>
              <w:rPr>
                <w:sz w:val="16"/>
                <w:szCs w:val="16"/>
              </w:rPr>
            </w:pPr>
            <w:r w:rsidRPr="004F661C">
              <w:rPr>
                <w:rFonts w:eastAsia="Malgun Gothic"/>
                <w:color w:val="000000"/>
                <w:sz w:val="16"/>
                <w:szCs w:val="16"/>
              </w:rPr>
              <w:t xml:space="preserve">　</w:t>
            </w:r>
          </w:p>
        </w:tc>
        <w:tc>
          <w:tcPr>
            <w:tcW w:w="884" w:type="dxa"/>
            <w:shd w:val="clear" w:color="auto" w:fill="auto"/>
            <w:vAlign w:val="center"/>
          </w:tcPr>
          <w:p w14:paraId="1C113155" w14:textId="77777777" w:rsidR="00BA426F" w:rsidRPr="004F661C" w:rsidRDefault="00BA426F" w:rsidP="004665AC">
            <w:pPr>
              <w:contextualSpacing/>
              <w:rPr>
                <w:sz w:val="16"/>
                <w:szCs w:val="16"/>
              </w:rPr>
            </w:pPr>
            <w:r w:rsidRPr="004F661C">
              <w:rPr>
                <w:rFonts w:eastAsia="Malgun Gothic"/>
                <w:color w:val="000000"/>
                <w:sz w:val="16"/>
                <w:szCs w:val="16"/>
              </w:rPr>
              <w:t>37.27%</w:t>
            </w:r>
          </w:p>
        </w:tc>
        <w:tc>
          <w:tcPr>
            <w:tcW w:w="947" w:type="dxa"/>
            <w:shd w:val="clear" w:color="auto" w:fill="auto"/>
            <w:vAlign w:val="center"/>
          </w:tcPr>
          <w:p w14:paraId="5A9E509C" w14:textId="77777777" w:rsidR="00BA426F" w:rsidRPr="004F661C" w:rsidRDefault="00BA426F" w:rsidP="004665AC">
            <w:pPr>
              <w:contextualSpacing/>
              <w:rPr>
                <w:sz w:val="16"/>
                <w:szCs w:val="16"/>
              </w:rPr>
            </w:pPr>
            <w:r w:rsidRPr="004F661C">
              <w:rPr>
                <w:rFonts w:eastAsia="Malgun Gothic"/>
                <w:color w:val="000000"/>
                <w:sz w:val="16"/>
                <w:szCs w:val="16"/>
              </w:rPr>
              <w:t>37.91%</w:t>
            </w:r>
          </w:p>
        </w:tc>
        <w:tc>
          <w:tcPr>
            <w:tcW w:w="956" w:type="dxa"/>
            <w:shd w:val="clear" w:color="auto" w:fill="auto"/>
            <w:vAlign w:val="center"/>
          </w:tcPr>
          <w:p w14:paraId="06875C7F" w14:textId="77777777" w:rsidR="00BA426F" w:rsidRPr="004F661C" w:rsidRDefault="00BA426F" w:rsidP="004665AC">
            <w:pPr>
              <w:contextualSpacing/>
              <w:rPr>
                <w:sz w:val="16"/>
                <w:szCs w:val="16"/>
              </w:rPr>
            </w:pPr>
            <w:r w:rsidRPr="004F661C">
              <w:rPr>
                <w:rFonts w:eastAsia="Malgun Gothic"/>
                <w:color w:val="000000"/>
                <w:sz w:val="16"/>
                <w:szCs w:val="16"/>
              </w:rPr>
              <w:t xml:space="preserve">　</w:t>
            </w:r>
          </w:p>
        </w:tc>
      </w:tr>
      <w:tr w:rsidR="00BA426F" w14:paraId="37CB46DC" w14:textId="77777777" w:rsidTr="004F661C">
        <w:trPr>
          <w:trHeight w:val="368"/>
        </w:trPr>
        <w:tc>
          <w:tcPr>
            <w:tcW w:w="838" w:type="dxa"/>
            <w:shd w:val="clear" w:color="auto" w:fill="auto"/>
            <w:vAlign w:val="center"/>
          </w:tcPr>
          <w:p w14:paraId="60D10A7D" w14:textId="77777777" w:rsidR="00BA426F" w:rsidRDefault="00BA426F" w:rsidP="004665AC">
            <w:pPr>
              <w:contextualSpacing/>
              <w:rPr>
                <w:b/>
                <w:sz w:val="16"/>
                <w:szCs w:val="16"/>
              </w:rPr>
            </w:pPr>
            <w:r>
              <w:rPr>
                <w:b/>
                <w:sz w:val="16"/>
                <w:szCs w:val="16"/>
              </w:rPr>
              <w:t>UL RU (%)</w:t>
            </w:r>
          </w:p>
        </w:tc>
        <w:tc>
          <w:tcPr>
            <w:tcW w:w="616" w:type="dxa"/>
            <w:shd w:val="clear" w:color="auto" w:fill="auto"/>
            <w:vAlign w:val="center"/>
          </w:tcPr>
          <w:p w14:paraId="4E8C38D2" w14:textId="77777777" w:rsidR="00BA426F" w:rsidRDefault="00BA426F" w:rsidP="004665AC">
            <w:pPr>
              <w:contextualSpacing/>
              <w:rPr>
                <w:b/>
                <w:sz w:val="16"/>
                <w:szCs w:val="16"/>
              </w:rPr>
            </w:pPr>
            <w:r>
              <w:rPr>
                <w:b/>
                <w:sz w:val="16"/>
                <w:szCs w:val="16"/>
              </w:rPr>
              <w:t xml:space="preserve">Type-1 </w:t>
            </w:r>
          </w:p>
        </w:tc>
        <w:tc>
          <w:tcPr>
            <w:tcW w:w="844" w:type="dxa"/>
            <w:shd w:val="clear" w:color="auto" w:fill="auto"/>
            <w:vAlign w:val="center"/>
          </w:tcPr>
          <w:p w14:paraId="746CC134" w14:textId="77777777" w:rsidR="00BA426F" w:rsidRPr="004F661C" w:rsidRDefault="00BA426F" w:rsidP="004665AC">
            <w:pPr>
              <w:contextualSpacing/>
              <w:rPr>
                <w:sz w:val="16"/>
                <w:szCs w:val="16"/>
              </w:rPr>
            </w:pPr>
            <w:r w:rsidRPr="004F661C">
              <w:rPr>
                <w:rFonts w:eastAsia="Malgun Gothic"/>
                <w:color w:val="000000"/>
                <w:sz w:val="16"/>
                <w:szCs w:val="16"/>
              </w:rPr>
              <w:t>2.56%</w:t>
            </w:r>
          </w:p>
        </w:tc>
        <w:tc>
          <w:tcPr>
            <w:tcW w:w="844" w:type="dxa"/>
            <w:shd w:val="clear" w:color="auto" w:fill="auto"/>
            <w:vAlign w:val="center"/>
          </w:tcPr>
          <w:p w14:paraId="0B3CDDD5" w14:textId="77777777" w:rsidR="00BA426F" w:rsidRPr="004F661C" w:rsidRDefault="00BA426F" w:rsidP="004665AC">
            <w:pPr>
              <w:contextualSpacing/>
              <w:rPr>
                <w:sz w:val="16"/>
                <w:szCs w:val="16"/>
              </w:rPr>
            </w:pPr>
            <w:r w:rsidRPr="004F661C">
              <w:rPr>
                <w:rFonts w:eastAsia="Malgun Gothic"/>
                <w:color w:val="000000"/>
                <w:sz w:val="16"/>
                <w:szCs w:val="16"/>
              </w:rPr>
              <w:t>1.74%</w:t>
            </w:r>
          </w:p>
        </w:tc>
        <w:tc>
          <w:tcPr>
            <w:tcW w:w="945" w:type="dxa"/>
            <w:shd w:val="clear" w:color="auto" w:fill="auto"/>
            <w:vAlign w:val="center"/>
          </w:tcPr>
          <w:p w14:paraId="3916E442" w14:textId="77777777" w:rsidR="00BA426F" w:rsidRPr="004F661C" w:rsidRDefault="00BA426F" w:rsidP="004665AC">
            <w:pPr>
              <w:contextualSpacing/>
              <w:rPr>
                <w:sz w:val="16"/>
                <w:szCs w:val="16"/>
              </w:rPr>
            </w:pPr>
            <w:r w:rsidRPr="004F661C">
              <w:rPr>
                <w:rFonts w:eastAsia="Malgun Gothic"/>
                <w:color w:val="000000"/>
                <w:sz w:val="16"/>
                <w:szCs w:val="16"/>
              </w:rPr>
              <w:t xml:space="preserve">　</w:t>
            </w:r>
          </w:p>
        </w:tc>
        <w:tc>
          <w:tcPr>
            <w:tcW w:w="845" w:type="dxa"/>
            <w:shd w:val="clear" w:color="auto" w:fill="auto"/>
            <w:vAlign w:val="center"/>
          </w:tcPr>
          <w:p w14:paraId="282E6C13" w14:textId="77777777" w:rsidR="00BA426F" w:rsidRPr="004F661C" w:rsidRDefault="00BA426F" w:rsidP="004665AC">
            <w:pPr>
              <w:contextualSpacing/>
              <w:rPr>
                <w:sz w:val="16"/>
                <w:szCs w:val="16"/>
              </w:rPr>
            </w:pPr>
            <w:r w:rsidRPr="004F661C">
              <w:rPr>
                <w:rFonts w:eastAsia="Malgun Gothic"/>
                <w:color w:val="000000"/>
                <w:sz w:val="16"/>
                <w:szCs w:val="16"/>
              </w:rPr>
              <w:t>21.94%</w:t>
            </w:r>
          </w:p>
        </w:tc>
        <w:tc>
          <w:tcPr>
            <w:tcW w:w="947" w:type="dxa"/>
            <w:shd w:val="clear" w:color="auto" w:fill="auto"/>
            <w:vAlign w:val="center"/>
          </w:tcPr>
          <w:p w14:paraId="17F4D126" w14:textId="77777777" w:rsidR="00BA426F" w:rsidRPr="004F661C" w:rsidRDefault="00BA426F" w:rsidP="004665AC">
            <w:pPr>
              <w:contextualSpacing/>
              <w:rPr>
                <w:sz w:val="16"/>
                <w:szCs w:val="16"/>
              </w:rPr>
            </w:pPr>
            <w:r w:rsidRPr="004F661C">
              <w:rPr>
                <w:rFonts w:eastAsia="Malgun Gothic"/>
                <w:color w:val="000000"/>
                <w:sz w:val="16"/>
                <w:szCs w:val="16"/>
              </w:rPr>
              <w:t>16.54%</w:t>
            </w:r>
          </w:p>
        </w:tc>
        <w:tc>
          <w:tcPr>
            <w:tcW w:w="945" w:type="dxa"/>
            <w:shd w:val="clear" w:color="auto" w:fill="auto"/>
            <w:vAlign w:val="center"/>
          </w:tcPr>
          <w:p w14:paraId="260853C8" w14:textId="77777777" w:rsidR="00BA426F" w:rsidRPr="004F661C" w:rsidRDefault="00BA426F" w:rsidP="004665AC">
            <w:pPr>
              <w:contextualSpacing/>
              <w:rPr>
                <w:sz w:val="16"/>
                <w:szCs w:val="16"/>
              </w:rPr>
            </w:pPr>
            <w:r w:rsidRPr="004F661C">
              <w:rPr>
                <w:rFonts w:eastAsia="Malgun Gothic"/>
                <w:color w:val="000000"/>
                <w:sz w:val="16"/>
                <w:szCs w:val="16"/>
              </w:rPr>
              <w:t xml:space="preserve">　</w:t>
            </w:r>
          </w:p>
        </w:tc>
        <w:tc>
          <w:tcPr>
            <w:tcW w:w="884" w:type="dxa"/>
            <w:shd w:val="clear" w:color="auto" w:fill="auto"/>
            <w:vAlign w:val="center"/>
          </w:tcPr>
          <w:p w14:paraId="2882E33E" w14:textId="77777777" w:rsidR="00BA426F" w:rsidRPr="004F661C" w:rsidRDefault="00BA426F" w:rsidP="004665AC">
            <w:pPr>
              <w:contextualSpacing/>
              <w:rPr>
                <w:sz w:val="16"/>
                <w:szCs w:val="16"/>
              </w:rPr>
            </w:pPr>
            <w:r w:rsidRPr="004F661C">
              <w:rPr>
                <w:rFonts w:eastAsia="Malgun Gothic"/>
                <w:color w:val="000000"/>
                <w:sz w:val="16"/>
                <w:szCs w:val="16"/>
              </w:rPr>
              <w:t>32.44%</w:t>
            </w:r>
          </w:p>
        </w:tc>
        <w:tc>
          <w:tcPr>
            <w:tcW w:w="947" w:type="dxa"/>
            <w:shd w:val="clear" w:color="auto" w:fill="auto"/>
            <w:vAlign w:val="center"/>
          </w:tcPr>
          <w:p w14:paraId="40549538" w14:textId="77777777" w:rsidR="00BA426F" w:rsidRPr="004F661C" w:rsidRDefault="00BA426F" w:rsidP="004665AC">
            <w:pPr>
              <w:contextualSpacing/>
              <w:rPr>
                <w:sz w:val="16"/>
                <w:szCs w:val="16"/>
              </w:rPr>
            </w:pPr>
            <w:r w:rsidRPr="004F661C">
              <w:rPr>
                <w:rFonts w:eastAsia="Malgun Gothic"/>
                <w:color w:val="000000"/>
                <w:sz w:val="16"/>
                <w:szCs w:val="16"/>
              </w:rPr>
              <w:t>27.95%</w:t>
            </w:r>
          </w:p>
        </w:tc>
        <w:tc>
          <w:tcPr>
            <w:tcW w:w="956" w:type="dxa"/>
            <w:shd w:val="clear" w:color="auto" w:fill="auto"/>
            <w:vAlign w:val="center"/>
          </w:tcPr>
          <w:p w14:paraId="07ED5B11" w14:textId="77777777" w:rsidR="00BA426F" w:rsidRPr="004F661C" w:rsidRDefault="00BA426F" w:rsidP="004665AC">
            <w:pPr>
              <w:contextualSpacing/>
              <w:rPr>
                <w:sz w:val="16"/>
                <w:szCs w:val="16"/>
              </w:rPr>
            </w:pPr>
            <w:r w:rsidRPr="004F661C">
              <w:rPr>
                <w:rFonts w:eastAsia="Malgun Gothic"/>
                <w:color w:val="000000"/>
                <w:sz w:val="16"/>
                <w:szCs w:val="16"/>
              </w:rPr>
              <w:t xml:space="preserve">　</w:t>
            </w:r>
          </w:p>
        </w:tc>
      </w:tr>
      <w:tr w:rsidR="00BA426F" w14:paraId="454D3B57" w14:textId="77777777" w:rsidTr="004665AC">
        <w:tc>
          <w:tcPr>
            <w:tcW w:w="9611" w:type="dxa"/>
            <w:gridSpan w:val="11"/>
            <w:shd w:val="clear" w:color="auto" w:fill="auto"/>
            <w:vAlign w:val="center"/>
          </w:tcPr>
          <w:p w14:paraId="0C6A3BCB" w14:textId="77777777" w:rsidR="00BA426F" w:rsidRDefault="00BA426F" w:rsidP="004665AC">
            <w:pPr>
              <w:contextualSpacing/>
              <w:rPr>
                <w:sz w:val="16"/>
                <w:szCs w:val="16"/>
              </w:rPr>
            </w:pPr>
            <w:r>
              <w:rPr>
                <w:sz w:val="16"/>
                <w:szCs w:val="16"/>
              </w:rPr>
              <w:t>Note:</w:t>
            </w:r>
            <w:r>
              <w:rPr>
                <w:sz w:val="16"/>
                <w:szCs w:val="16"/>
              </w:rPr>
              <w:br/>
              <w:t>- For UPT, the gain can be calculated as: Gain (%) = Target UPT / Baseline UPT - 1</w:t>
            </w:r>
          </w:p>
          <w:p w14:paraId="6284945D" w14:textId="77777777" w:rsidR="00BA426F" w:rsidRDefault="00BA426F" w:rsidP="004665AC">
            <w:pPr>
              <w:contextualSpacing/>
              <w:rPr>
                <w:sz w:val="16"/>
                <w:szCs w:val="16"/>
              </w:rPr>
            </w:pPr>
            <w:r>
              <w:rPr>
                <w:sz w:val="16"/>
                <w:szCs w:val="16"/>
              </w:rPr>
              <w:t>- For Latency, the increase can be calculated as: Increase (%) = Target latency / Baseline latency - 1</w:t>
            </w:r>
          </w:p>
          <w:p w14:paraId="133CA7C7" w14:textId="77777777" w:rsidR="00BA426F" w:rsidRDefault="00BA426F" w:rsidP="004665AC">
            <w:pPr>
              <w:contextualSpacing/>
              <w:rPr>
                <w:sz w:val="16"/>
                <w:szCs w:val="16"/>
              </w:rPr>
            </w:pPr>
            <w:r>
              <w:rPr>
                <w:sz w:val="16"/>
                <w:szCs w:val="16"/>
              </w:rPr>
              <w:t>- For RU, the increase can be calculated as: Increase (%) = Target RU (%) - Baseline RU (%)</w:t>
            </w:r>
          </w:p>
          <w:p w14:paraId="18FD37AA" w14:textId="77777777" w:rsidR="00BA426F" w:rsidRDefault="00BA426F" w:rsidP="004665AC">
            <w:pPr>
              <w:contextualSpacing/>
              <w:rPr>
                <w:sz w:val="16"/>
                <w:szCs w:val="16"/>
              </w:rPr>
            </w:pPr>
            <w:r>
              <w:rPr>
                <w:rFonts w:eastAsia="Malgun Gothic" w:hint="eastAsia"/>
                <w:sz w:val="16"/>
                <w:szCs w:val="16"/>
                <w:lang w:eastAsia="ko-KR"/>
              </w:rPr>
              <w:t>-</w:t>
            </w:r>
            <w:r>
              <w:rPr>
                <w:rFonts w:eastAsia="Malgun Gothic"/>
                <w:sz w:val="16"/>
                <w:szCs w:val="16"/>
                <w:lang w:eastAsia="ko-KR"/>
              </w:rPr>
              <w:t xml:space="preserve"> </w:t>
            </w:r>
            <w:r w:rsidRPr="007B4CE9">
              <w:rPr>
                <w:rFonts w:eastAsia="Malgun Gothic"/>
                <w:sz w:val="16"/>
                <w:szCs w:val="16"/>
                <w:lang w:eastAsia="ko-KR"/>
              </w:rPr>
              <w:t>If the Gain/Increase for DL/UL Average-UPT is quoted as NaN%, it means that the throughput for the reference scheme (baseline) is zero</w:t>
            </w:r>
            <w:r>
              <w:rPr>
                <w:rFonts w:eastAsia="Malgun Gothic"/>
                <w:sz w:val="16"/>
                <w:szCs w:val="16"/>
                <w:lang w:eastAsia="ko-KR"/>
              </w:rPr>
              <w:t>.</w:t>
            </w:r>
          </w:p>
        </w:tc>
      </w:tr>
    </w:tbl>
    <w:p w14:paraId="3EEA567E" w14:textId="77777777" w:rsidR="00BA426F" w:rsidRDefault="00BA426F" w:rsidP="00BA426F">
      <w:pPr>
        <w:pStyle w:val="L1bullet"/>
        <w:ind w:left="0" w:firstLine="0"/>
        <w:rPr>
          <w:lang w:eastAsia="zh-CN"/>
        </w:rPr>
      </w:pPr>
    </w:p>
    <w:p w14:paraId="3F04EA1A" w14:textId="77777777" w:rsidR="00BA426F" w:rsidRDefault="00BA426F" w:rsidP="00BA426F">
      <w:pPr>
        <w:pStyle w:val="L1bullet"/>
        <w:ind w:left="0" w:firstLine="0"/>
        <w:rPr>
          <w:lang w:val="en-US" w:eastAsia="zh-CN"/>
        </w:rPr>
      </w:pPr>
      <w:r>
        <w:rPr>
          <w:lang w:val="en-US" w:eastAsia="zh-CN"/>
        </w:rPr>
        <w:t>small packet size, layer 2 P0=-70 dBm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8"/>
        <w:gridCol w:w="616"/>
        <w:gridCol w:w="845"/>
        <w:gridCol w:w="845"/>
        <w:gridCol w:w="947"/>
        <w:gridCol w:w="839"/>
        <w:gridCol w:w="950"/>
        <w:gridCol w:w="952"/>
        <w:gridCol w:w="884"/>
        <w:gridCol w:w="943"/>
        <w:gridCol w:w="952"/>
      </w:tblGrid>
      <w:tr w:rsidR="00BA426F" w14:paraId="574C3DB8" w14:textId="77777777" w:rsidTr="004665AC">
        <w:tc>
          <w:tcPr>
            <w:tcW w:w="1454" w:type="dxa"/>
            <w:gridSpan w:val="2"/>
            <w:shd w:val="clear" w:color="auto" w:fill="auto"/>
            <w:vAlign w:val="center"/>
          </w:tcPr>
          <w:p w14:paraId="3A95C87A" w14:textId="77777777" w:rsidR="00BA426F" w:rsidRDefault="00BA426F" w:rsidP="004665AC">
            <w:pPr>
              <w:contextualSpacing/>
              <w:rPr>
                <w:i/>
                <w:sz w:val="16"/>
                <w:szCs w:val="16"/>
              </w:rPr>
            </w:pPr>
            <w:r>
              <w:rPr>
                <w:b/>
                <w:bCs/>
                <w:sz w:val="16"/>
                <w:szCs w:val="16"/>
              </w:rPr>
              <w:t>Layer-1</w:t>
            </w:r>
          </w:p>
        </w:tc>
        <w:tc>
          <w:tcPr>
            <w:tcW w:w="2637" w:type="dxa"/>
            <w:gridSpan w:val="3"/>
            <w:shd w:val="clear" w:color="auto" w:fill="auto"/>
            <w:vAlign w:val="center"/>
          </w:tcPr>
          <w:p w14:paraId="1F38D2C7" w14:textId="77777777" w:rsidR="00BA426F" w:rsidRDefault="00BA426F" w:rsidP="004665AC">
            <w:pPr>
              <w:contextualSpacing/>
              <w:jc w:val="center"/>
              <w:rPr>
                <w:b/>
                <w:bCs/>
                <w:sz w:val="16"/>
                <w:szCs w:val="16"/>
              </w:rPr>
            </w:pPr>
            <w:r>
              <w:rPr>
                <w:b/>
                <w:bCs/>
                <w:sz w:val="16"/>
                <w:szCs w:val="16"/>
              </w:rPr>
              <w:t>DL: Low, UL: Low</w:t>
            </w:r>
          </w:p>
        </w:tc>
        <w:tc>
          <w:tcPr>
            <w:tcW w:w="2741" w:type="dxa"/>
            <w:gridSpan w:val="3"/>
            <w:shd w:val="clear" w:color="auto" w:fill="auto"/>
            <w:vAlign w:val="center"/>
          </w:tcPr>
          <w:p w14:paraId="61FAE9B1" w14:textId="77777777" w:rsidR="00BA426F" w:rsidRDefault="00BA426F" w:rsidP="004665AC">
            <w:pPr>
              <w:contextualSpacing/>
              <w:jc w:val="center"/>
              <w:rPr>
                <w:b/>
                <w:bCs/>
                <w:sz w:val="16"/>
                <w:szCs w:val="16"/>
              </w:rPr>
            </w:pPr>
            <w:r>
              <w:rPr>
                <w:b/>
                <w:bCs/>
                <w:sz w:val="16"/>
                <w:szCs w:val="16"/>
              </w:rPr>
              <w:t>DL: Medium, UL: Medium</w:t>
            </w:r>
          </w:p>
        </w:tc>
        <w:tc>
          <w:tcPr>
            <w:tcW w:w="2779" w:type="dxa"/>
            <w:gridSpan w:val="3"/>
            <w:shd w:val="clear" w:color="auto" w:fill="auto"/>
            <w:vAlign w:val="center"/>
          </w:tcPr>
          <w:p w14:paraId="71E41D7D" w14:textId="77777777" w:rsidR="00BA426F" w:rsidRDefault="00BA426F" w:rsidP="004665AC">
            <w:pPr>
              <w:contextualSpacing/>
              <w:jc w:val="center"/>
              <w:rPr>
                <w:b/>
                <w:sz w:val="16"/>
                <w:szCs w:val="16"/>
              </w:rPr>
            </w:pPr>
            <w:r>
              <w:rPr>
                <w:b/>
                <w:bCs/>
                <w:sz w:val="16"/>
                <w:szCs w:val="16"/>
              </w:rPr>
              <w:t>DL: High, UL: High</w:t>
            </w:r>
          </w:p>
        </w:tc>
      </w:tr>
      <w:tr w:rsidR="00BA426F" w14:paraId="12114137" w14:textId="77777777" w:rsidTr="004665AC">
        <w:tc>
          <w:tcPr>
            <w:tcW w:w="1454" w:type="dxa"/>
            <w:gridSpan w:val="2"/>
            <w:shd w:val="clear" w:color="auto" w:fill="auto"/>
            <w:vAlign w:val="center"/>
          </w:tcPr>
          <w:p w14:paraId="22E898AF" w14:textId="77777777" w:rsidR="00BA426F" w:rsidRDefault="00BA426F" w:rsidP="004665AC">
            <w:pPr>
              <w:contextualSpacing/>
              <w:rPr>
                <w:b/>
                <w:sz w:val="16"/>
                <w:szCs w:val="16"/>
              </w:rPr>
            </w:pPr>
          </w:p>
        </w:tc>
        <w:tc>
          <w:tcPr>
            <w:tcW w:w="845" w:type="dxa"/>
            <w:shd w:val="clear" w:color="auto" w:fill="auto"/>
            <w:vAlign w:val="center"/>
          </w:tcPr>
          <w:p w14:paraId="50362713" w14:textId="77777777" w:rsidR="00BA426F" w:rsidRDefault="00BA426F" w:rsidP="004665AC">
            <w:pPr>
              <w:contextualSpacing/>
              <w:jc w:val="center"/>
              <w:rPr>
                <w:sz w:val="16"/>
                <w:szCs w:val="16"/>
              </w:rPr>
            </w:pPr>
            <w:r>
              <w:rPr>
                <w:sz w:val="16"/>
                <w:szCs w:val="16"/>
              </w:rPr>
              <w:t>Baseline operation</w:t>
            </w:r>
          </w:p>
        </w:tc>
        <w:tc>
          <w:tcPr>
            <w:tcW w:w="845" w:type="dxa"/>
            <w:shd w:val="clear" w:color="auto" w:fill="auto"/>
            <w:vAlign w:val="center"/>
          </w:tcPr>
          <w:p w14:paraId="4885D1E7" w14:textId="77777777" w:rsidR="00BA426F" w:rsidRDefault="00BA426F" w:rsidP="004665AC">
            <w:pPr>
              <w:contextualSpacing/>
              <w:jc w:val="center"/>
              <w:rPr>
                <w:sz w:val="16"/>
                <w:szCs w:val="16"/>
              </w:rPr>
            </w:pPr>
            <w:r>
              <w:rPr>
                <w:sz w:val="16"/>
                <w:szCs w:val="16"/>
              </w:rPr>
              <w:t>Target operation</w:t>
            </w:r>
          </w:p>
        </w:tc>
        <w:tc>
          <w:tcPr>
            <w:tcW w:w="947" w:type="dxa"/>
            <w:shd w:val="clear" w:color="auto" w:fill="auto"/>
            <w:vAlign w:val="center"/>
          </w:tcPr>
          <w:p w14:paraId="50D26821" w14:textId="77777777" w:rsidR="00BA426F" w:rsidRDefault="00BA426F" w:rsidP="004665AC">
            <w:pPr>
              <w:contextualSpacing/>
              <w:jc w:val="center"/>
              <w:rPr>
                <w:sz w:val="16"/>
                <w:szCs w:val="16"/>
              </w:rPr>
            </w:pPr>
            <w:r>
              <w:rPr>
                <w:sz w:val="16"/>
                <w:szCs w:val="16"/>
              </w:rPr>
              <w:t>Gain /Increase</w:t>
            </w:r>
          </w:p>
        </w:tc>
        <w:tc>
          <w:tcPr>
            <w:tcW w:w="839" w:type="dxa"/>
            <w:shd w:val="clear" w:color="auto" w:fill="auto"/>
            <w:vAlign w:val="center"/>
          </w:tcPr>
          <w:p w14:paraId="32F19254" w14:textId="77777777" w:rsidR="00BA426F" w:rsidRDefault="00BA426F" w:rsidP="004665AC">
            <w:pPr>
              <w:contextualSpacing/>
              <w:jc w:val="center"/>
              <w:rPr>
                <w:sz w:val="16"/>
                <w:szCs w:val="16"/>
              </w:rPr>
            </w:pPr>
            <w:r>
              <w:rPr>
                <w:sz w:val="16"/>
                <w:szCs w:val="16"/>
              </w:rPr>
              <w:t>Baseline operation</w:t>
            </w:r>
          </w:p>
        </w:tc>
        <w:tc>
          <w:tcPr>
            <w:tcW w:w="950" w:type="dxa"/>
            <w:shd w:val="clear" w:color="auto" w:fill="auto"/>
            <w:vAlign w:val="center"/>
          </w:tcPr>
          <w:p w14:paraId="78878045" w14:textId="77777777" w:rsidR="00BA426F" w:rsidRDefault="00BA426F" w:rsidP="004665AC">
            <w:pPr>
              <w:contextualSpacing/>
              <w:jc w:val="center"/>
              <w:rPr>
                <w:sz w:val="16"/>
                <w:szCs w:val="16"/>
              </w:rPr>
            </w:pPr>
            <w:r>
              <w:rPr>
                <w:sz w:val="16"/>
                <w:szCs w:val="16"/>
              </w:rPr>
              <w:t>Target operation</w:t>
            </w:r>
          </w:p>
        </w:tc>
        <w:tc>
          <w:tcPr>
            <w:tcW w:w="952" w:type="dxa"/>
            <w:shd w:val="clear" w:color="auto" w:fill="auto"/>
            <w:vAlign w:val="center"/>
          </w:tcPr>
          <w:p w14:paraId="0150DC85" w14:textId="77777777" w:rsidR="00BA426F" w:rsidRDefault="00BA426F" w:rsidP="004665AC">
            <w:pPr>
              <w:contextualSpacing/>
              <w:jc w:val="center"/>
              <w:rPr>
                <w:sz w:val="16"/>
                <w:szCs w:val="16"/>
              </w:rPr>
            </w:pPr>
            <w:r>
              <w:rPr>
                <w:sz w:val="16"/>
                <w:szCs w:val="16"/>
              </w:rPr>
              <w:t>Gain /Increase</w:t>
            </w:r>
          </w:p>
        </w:tc>
        <w:tc>
          <w:tcPr>
            <w:tcW w:w="884" w:type="dxa"/>
            <w:shd w:val="clear" w:color="auto" w:fill="auto"/>
            <w:vAlign w:val="center"/>
          </w:tcPr>
          <w:p w14:paraId="16287AC3" w14:textId="77777777" w:rsidR="00BA426F" w:rsidRDefault="00BA426F" w:rsidP="004665AC">
            <w:pPr>
              <w:contextualSpacing/>
              <w:jc w:val="center"/>
              <w:rPr>
                <w:sz w:val="16"/>
                <w:szCs w:val="16"/>
              </w:rPr>
            </w:pPr>
            <w:r>
              <w:rPr>
                <w:sz w:val="16"/>
                <w:szCs w:val="16"/>
              </w:rPr>
              <w:t>Baseline operation</w:t>
            </w:r>
          </w:p>
        </w:tc>
        <w:tc>
          <w:tcPr>
            <w:tcW w:w="943" w:type="dxa"/>
            <w:shd w:val="clear" w:color="auto" w:fill="auto"/>
            <w:vAlign w:val="center"/>
          </w:tcPr>
          <w:p w14:paraId="29FA5745" w14:textId="77777777" w:rsidR="00BA426F" w:rsidRDefault="00BA426F" w:rsidP="004665AC">
            <w:pPr>
              <w:contextualSpacing/>
              <w:jc w:val="center"/>
              <w:rPr>
                <w:sz w:val="16"/>
                <w:szCs w:val="16"/>
              </w:rPr>
            </w:pPr>
            <w:r>
              <w:rPr>
                <w:sz w:val="16"/>
                <w:szCs w:val="16"/>
              </w:rPr>
              <w:t>Target operation</w:t>
            </w:r>
          </w:p>
        </w:tc>
        <w:tc>
          <w:tcPr>
            <w:tcW w:w="952" w:type="dxa"/>
            <w:shd w:val="clear" w:color="auto" w:fill="auto"/>
            <w:vAlign w:val="center"/>
          </w:tcPr>
          <w:p w14:paraId="03F2BB8A" w14:textId="77777777" w:rsidR="00BA426F" w:rsidRDefault="00BA426F" w:rsidP="004665AC">
            <w:pPr>
              <w:contextualSpacing/>
              <w:jc w:val="center"/>
              <w:rPr>
                <w:sz w:val="16"/>
                <w:szCs w:val="16"/>
              </w:rPr>
            </w:pPr>
            <w:r>
              <w:rPr>
                <w:sz w:val="16"/>
                <w:szCs w:val="16"/>
              </w:rPr>
              <w:t>Gain /Increase</w:t>
            </w:r>
          </w:p>
        </w:tc>
      </w:tr>
      <w:tr w:rsidR="00BA426F" w14:paraId="32101039" w14:textId="77777777" w:rsidTr="004F661C">
        <w:trPr>
          <w:trHeight w:val="368"/>
        </w:trPr>
        <w:tc>
          <w:tcPr>
            <w:tcW w:w="838" w:type="dxa"/>
            <w:vMerge w:val="restart"/>
            <w:shd w:val="clear" w:color="auto" w:fill="auto"/>
            <w:vAlign w:val="center"/>
          </w:tcPr>
          <w:p w14:paraId="3AFF8CEC" w14:textId="77777777" w:rsidR="00BA426F" w:rsidRDefault="00BA426F" w:rsidP="004665AC">
            <w:pPr>
              <w:contextualSpacing/>
              <w:rPr>
                <w:sz w:val="16"/>
                <w:szCs w:val="16"/>
              </w:rPr>
            </w:pPr>
            <w:r>
              <w:rPr>
                <w:b/>
                <w:sz w:val="16"/>
                <w:szCs w:val="16"/>
              </w:rPr>
              <w:t>DL Average-UPT (Mbps)</w:t>
            </w:r>
          </w:p>
        </w:tc>
        <w:tc>
          <w:tcPr>
            <w:tcW w:w="616" w:type="dxa"/>
            <w:shd w:val="clear" w:color="auto" w:fill="auto"/>
            <w:vAlign w:val="center"/>
          </w:tcPr>
          <w:p w14:paraId="78CE02D3" w14:textId="77777777" w:rsidR="00BA426F" w:rsidRDefault="00BA426F" w:rsidP="004665AC">
            <w:pPr>
              <w:contextualSpacing/>
              <w:rPr>
                <w:b/>
                <w:sz w:val="16"/>
                <w:szCs w:val="16"/>
              </w:rPr>
            </w:pPr>
            <w:r>
              <w:rPr>
                <w:b/>
                <w:sz w:val="16"/>
                <w:szCs w:val="16"/>
              </w:rPr>
              <w:t>Mean</w:t>
            </w:r>
          </w:p>
        </w:tc>
        <w:tc>
          <w:tcPr>
            <w:tcW w:w="845" w:type="dxa"/>
            <w:shd w:val="clear" w:color="auto" w:fill="auto"/>
            <w:vAlign w:val="center"/>
          </w:tcPr>
          <w:p w14:paraId="124F4CF2" w14:textId="77777777" w:rsidR="00BA426F" w:rsidRPr="004F661C" w:rsidRDefault="00BA426F" w:rsidP="004665AC">
            <w:pPr>
              <w:contextualSpacing/>
              <w:rPr>
                <w:sz w:val="16"/>
                <w:szCs w:val="16"/>
              </w:rPr>
            </w:pPr>
            <w:r w:rsidRPr="004F661C">
              <w:rPr>
                <w:rFonts w:eastAsia="Malgun Gothic"/>
                <w:color w:val="000000"/>
                <w:sz w:val="16"/>
                <w:szCs w:val="16"/>
              </w:rPr>
              <w:t xml:space="preserve">38.85 </w:t>
            </w:r>
          </w:p>
        </w:tc>
        <w:tc>
          <w:tcPr>
            <w:tcW w:w="845" w:type="dxa"/>
            <w:shd w:val="clear" w:color="auto" w:fill="auto"/>
            <w:vAlign w:val="center"/>
          </w:tcPr>
          <w:p w14:paraId="07478FCC" w14:textId="77777777" w:rsidR="00BA426F" w:rsidRPr="004F661C" w:rsidRDefault="00BA426F" w:rsidP="004665AC">
            <w:pPr>
              <w:contextualSpacing/>
              <w:rPr>
                <w:sz w:val="16"/>
                <w:szCs w:val="16"/>
              </w:rPr>
            </w:pPr>
            <w:r w:rsidRPr="004F661C">
              <w:rPr>
                <w:rFonts w:eastAsia="Malgun Gothic"/>
                <w:color w:val="000000"/>
                <w:sz w:val="16"/>
                <w:szCs w:val="16"/>
              </w:rPr>
              <w:t xml:space="preserve">38.86 </w:t>
            </w:r>
          </w:p>
        </w:tc>
        <w:tc>
          <w:tcPr>
            <w:tcW w:w="947" w:type="dxa"/>
            <w:shd w:val="clear" w:color="auto" w:fill="auto"/>
            <w:vAlign w:val="center"/>
          </w:tcPr>
          <w:p w14:paraId="5F643B35" w14:textId="77777777" w:rsidR="00BA426F" w:rsidRPr="004F661C" w:rsidRDefault="00BA426F" w:rsidP="004665AC">
            <w:pPr>
              <w:contextualSpacing/>
              <w:rPr>
                <w:sz w:val="16"/>
                <w:szCs w:val="16"/>
              </w:rPr>
            </w:pPr>
            <w:r w:rsidRPr="004F661C">
              <w:rPr>
                <w:rFonts w:eastAsia="Malgun Gothic"/>
                <w:color w:val="000000"/>
                <w:sz w:val="16"/>
                <w:szCs w:val="16"/>
              </w:rPr>
              <w:t>0.04%</w:t>
            </w:r>
          </w:p>
        </w:tc>
        <w:tc>
          <w:tcPr>
            <w:tcW w:w="839" w:type="dxa"/>
            <w:shd w:val="clear" w:color="auto" w:fill="auto"/>
            <w:vAlign w:val="center"/>
          </w:tcPr>
          <w:p w14:paraId="23403FA4" w14:textId="77777777" w:rsidR="00BA426F" w:rsidRPr="004F661C" w:rsidRDefault="00BA426F" w:rsidP="004665AC">
            <w:pPr>
              <w:contextualSpacing/>
              <w:rPr>
                <w:sz w:val="16"/>
                <w:szCs w:val="16"/>
              </w:rPr>
            </w:pPr>
            <w:r w:rsidRPr="004F661C">
              <w:rPr>
                <w:rFonts w:eastAsia="Malgun Gothic"/>
                <w:color w:val="000000"/>
                <w:sz w:val="16"/>
                <w:szCs w:val="16"/>
              </w:rPr>
              <w:t xml:space="preserve">36.95 </w:t>
            </w:r>
          </w:p>
        </w:tc>
        <w:tc>
          <w:tcPr>
            <w:tcW w:w="950" w:type="dxa"/>
            <w:shd w:val="clear" w:color="auto" w:fill="auto"/>
            <w:vAlign w:val="center"/>
          </w:tcPr>
          <w:p w14:paraId="72D632D1" w14:textId="77777777" w:rsidR="00BA426F" w:rsidRPr="004F661C" w:rsidRDefault="00BA426F" w:rsidP="004665AC">
            <w:pPr>
              <w:contextualSpacing/>
              <w:rPr>
                <w:sz w:val="16"/>
                <w:szCs w:val="16"/>
              </w:rPr>
            </w:pPr>
            <w:r w:rsidRPr="004F661C">
              <w:rPr>
                <w:rFonts w:eastAsia="Malgun Gothic"/>
                <w:color w:val="000000"/>
                <w:sz w:val="16"/>
                <w:szCs w:val="16"/>
              </w:rPr>
              <w:t xml:space="preserve">36.76 </w:t>
            </w:r>
          </w:p>
        </w:tc>
        <w:tc>
          <w:tcPr>
            <w:tcW w:w="952" w:type="dxa"/>
            <w:shd w:val="clear" w:color="auto" w:fill="auto"/>
            <w:vAlign w:val="center"/>
          </w:tcPr>
          <w:p w14:paraId="1E687DA1" w14:textId="77777777" w:rsidR="00BA426F" w:rsidRPr="004F661C" w:rsidRDefault="00BA426F" w:rsidP="004665AC">
            <w:pPr>
              <w:contextualSpacing/>
              <w:rPr>
                <w:sz w:val="16"/>
                <w:szCs w:val="16"/>
              </w:rPr>
            </w:pPr>
            <w:r w:rsidRPr="004F661C">
              <w:rPr>
                <w:rFonts w:eastAsia="Malgun Gothic"/>
                <w:color w:val="000000"/>
                <w:sz w:val="16"/>
                <w:szCs w:val="16"/>
              </w:rPr>
              <w:t>-0.53%</w:t>
            </w:r>
          </w:p>
        </w:tc>
        <w:tc>
          <w:tcPr>
            <w:tcW w:w="884" w:type="dxa"/>
            <w:shd w:val="clear" w:color="auto" w:fill="auto"/>
            <w:vAlign w:val="center"/>
          </w:tcPr>
          <w:p w14:paraId="29A84D26" w14:textId="77777777" w:rsidR="00BA426F" w:rsidRPr="004F661C" w:rsidRDefault="00BA426F" w:rsidP="004665AC">
            <w:pPr>
              <w:contextualSpacing/>
              <w:rPr>
                <w:sz w:val="16"/>
                <w:szCs w:val="16"/>
              </w:rPr>
            </w:pPr>
            <w:r w:rsidRPr="004F661C">
              <w:rPr>
                <w:rFonts w:eastAsia="Malgun Gothic"/>
                <w:color w:val="000000"/>
                <w:sz w:val="16"/>
                <w:szCs w:val="16"/>
              </w:rPr>
              <w:t xml:space="preserve">33.75 </w:t>
            </w:r>
          </w:p>
        </w:tc>
        <w:tc>
          <w:tcPr>
            <w:tcW w:w="943" w:type="dxa"/>
            <w:shd w:val="clear" w:color="auto" w:fill="auto"/>
            <w:vAlign w:val="center"/>
          </w:tcPr>
          <w:p w14:paraId="38A48578" w14:textId="77777777" w:rsidR="00BA426F" w:rsidRPr="004F661C" w:rsidRDefault="00BA426F" w:rsidP="004665AC">
            <w:pPr>
              <w:contextualSpacing/>
              <w:rPr>
                <w:sz w:val="16"/>
                <w:szCs w:val="16"/>
              </w:rPr>
            </w:pPr>
            <w:r w:rsidRPr="004F661C">
              <w:rPr>
                <w:rFonts w:eastAsia="Malgun Gothic"/>
                <w:color w:val="000000"/>
                <w:sz w:val="16"/>
                <w:szCs w:val="16"/>
              </w:rPr>
              <w:t xml:space="preserve">33.85 </w:t>
            </w:r>
          </w:p>
        </w:tc>
        <w:tc>
          <w:tcPr>
            <w:tcW w:w="952" w:type="dxa"/>
            <w:shd w:val="clear" w:color="auto" w:fill="auto"/>
            <w:vAlign w:val="center"/>
          </w:tcPr>
          <w:p w14:paraId="1AA11E31" w14:textId="77777777" w:rsidR="00BA426F" w:rsidRPr="004F661C" w:rsidRDefault="00BA426F" w:rsidP="004665AC">
            <w:pPr>
              <w:contextualSpacing/>
              <w:rPr>
                <w:sz w:val="16"/>
                <w:szCs w:val="16"/>
              </w:rPr>
            </w:pPr>
            <w:r w:rsidRPr="004F661C">
              <w:rPr>
                <w:rFonts w:eastAsia="Malgun Gothic"/>
                <w:color w:val="000000"/>
                <w:sz w:val="16"/>
                <w:szCs w:val="16"/>
              </w:rPr>
              <w:t>0.28%</w:t>
            </w:r>
          </w:p>
        </w:tc>
      </w:tr>
      <w:tr w:rsidR="00BA426F" w14:paraId="6F92CA4F" w14:textId="77777777" w:rsidTr="004F661C">
        <w:trPr>
          <w:trHeight w:val="368"/>
        </w:trPr>
        <w:tc>
          <w:tcPr>
            <w:tcW w:w="838" w:type="dxa"/>
            <w:vMerge/>
            <w:shd w:val="clear" w:color="auto" w:fill="auto"/>
            <w:vAlign w:val="center"/>
          </w:tcPr>
          <w:p w14:paraId="2D4B2D0E" w14:textId="77777777" w:rsidR="00BA426F" w:rsidRDefault="00BA426F" w:rsidP="004665AC">
            <w:pPr>
              <w:contextualSpacing/>
              <w:rPr>
                <w:b/>
                <w:sz w:val="16"/>
                <w:szCs w:val="16"/>
              </w:rPr>
            </w:pPr>
          </w:p>
        </w:tc>
        <w:tc>
          <w:tcPr>
            <w:tcW w:w="616" w:type="dxa"/>
            <w:shd w:val="clear" w:color="auto" w:fill="auto"/>
            <w:vAlign w:val="center"/>
          </w:tcPr>
          <w:p w14:paraId="380C3D77" w14:textId="77777777" w:rsidR="00BA426F" w:rsidRDefault="00BA426F" w:rsidP="004665AC">
            <w:pPr>
              <w:contextualSpacing/>
              <w:rPr>
                <w:b/>
                <w:sz w:val="16"/>
                <w:szCs w:val="16"/>
              </w:rPr>
            </w:pPr>
            <w:r>
              <w:rPr>
                <w:b/>
                <w:sz w:val="16"/>
                <w:szCs w:val="16"/>
              </w:rPr>
              <w:t>5%</w:t>
            </w:r>
          </w:p>
        </w:tc>
        <w:tc>
          <w:tcPr>
            <w:tcW w:w="845" w:type="dxa"/>
            <w:shd w:val="clear" w:color="auto" w:fill="auto"/>
            <w:vAlign w:val="center"/>
          </w:tcPr>
          <w:p w14:paraId="489ECDBB" w14:textId="77777777" w:rsidR="00BA426F" w:rsidRPr="004F661C" w:rsidRDefault="00BA426F" w:rsidP="004665AC">
            <w:pPr>
              <w:contextualSpacing/>
              <w:rPr>
                <w:sz w:val="16"/>
                <w:szCs w:val="16"/>
              </w:rPr>
            </w:pPr>
            <w:r w:rsidRPr="004F661C">
              <w:rPr>
                <w:rFonts w:eastAsia="Malgun Gothic"/>
                <w:color w:val="000000"/>
                <w:sz w:val="16"/>
                <w:szCs w:val="16"/>
              </w:rPr>
              <w:t xml:space="preserve">37.00 </w:t>
            </w:r>
          </w:p>
        </w:tc>
        <w:tc>
          <w:tcPr>
            <w:tcW w:w="845" w:type="dxa"/>
            <w:shd w:val="clear" w:color="auto" w:fill="auto"/>
            <w:vAlign w:val="center"/>
          </w:tcPr>
          <w:p w14:paraId="0F474E10" w14:textId="77777777" w:rsidR="00BA426F" w:rsidRPr="004F661C" w:rsidRDefault="00BA426F" w:rsidP="004665AC">
            <w:pPr>
              <w:contextualSpacing/>
              <w:rPr>
                <w:sz w:val="16"/>
                <w:szCs w:val="16"/>
              </w:rPr>
            </w:pPr>
            <w:r w:rsidRPr="004F661C">
              <w:rPr>
                <w:rFonts w:eastAsia="Malgun Gothic"/>
                <w:color w:val="000000"/>
                <w:sz w:val="16"/>
                <w:szCs w:val="16"/>
              </w:rPr>
              <w:t xml:space="preserve">37.00 </w:t>
            </w:r>
          </w:p>
        </w:tc>
        <w:tc>
          <w:tcPr>
            <w:tcW w:w="947" w:type="dxa"/>
            <w:shd w:val="clear" w:color="auto" w:fill="auto"/>
            <w:vAlign w:val="center"/>
          </w:tcPr>
          <w:p w14:paraId="3D8A6818" w14:textId="77777777" w:rsidR="00BA426F" w:rsidRPr="004F661C" w:rsidRDefault="00BA426F" w:rsidP="004665AC">
            <w:pPr>
              <w:contextualSpacing/>
              <w:rPr>
                <w:sz w:val="16"/>
                <w:szCs w:val="16"/>
              </w:rPr>
            </w:pPr>
            <w:r w:rsidRPr="004F661C">
              <w:rPr>
                <w:rFonts w:eastAsia="Malgun Gothic"/>
                <w:color w:val="000000"/>
                <w:sz w:val="16"/>
                <w:szCs w:val="16"/>
              </w:rPr>
              <w:t>0.00%</w:t>
            </w:r>
          </w:p>
        </w:tc>
        <w:tc>
          <w:tcPr>
            <w:tcW w:w="839" w:type="dxa"/>
            <w:shd w:val="clear" w:color="auto" w:fill="auto"/>
            <w:vAlign w:val="center"/>
          </w:tcPr>
          <w:p w14:paraId="01C847F9" w14:textId="77777777" w:rsidR="00BA426F" w:rsidRPr="004F661C" w:rsidRDefault="00BA426F" w:rsidP="004665AC">
            <w:pPr>
              <w:contextualSpacing/>
              <w:rPr>
                <w:sz w:val="16"/>
                <w:szCs w:val="16"/>
              </w:rPr>
            </w:pPr>
            <w:r w:rsidRPr="004F661C">
              <w:rPr>
                <w:rFonts w:eastAsia="Malgun Gothic"/>
                <w:color w:val="000000"/>
                <w:sz w:val="16"/>
                <w:szCs w:val="16"/>
              </w:rPr>
              <w:t xml:space="preserve">34.05 </w:t>
            </w:r>
          </w:p>
        </w:tc>
        <w:tc>
          <w:tcPr>
            <w:tcW w:w="950" w:type="dxa"/>
            <w:shd w:val="clear" w:color="auto" w:fill="auto"/>
            <w:vAlign w:val="center"/>
          </w:tcPr>
          <w:p w14:paraId="7B7DDA78" w14:textId="77777777" w:rsidR="00BA426F" w:rsidRPr="004F661C" w:rsidRDefault="00BA426F" w:rsidP="004665AC">
            <w:pPr>
              <w:contextualSpacing/>
              <w:rPr>
                <w:sz w:val="16"/>
                <w:szCs w:val="16"/>
              </w:rPr>
            </w:pPr>
            <w:r w:rsidRPr="004F661C">
              <w:rPr>
                <w:rFonts w:eastAsia="Malgun Gothic"/>
                <w:color w:val="000000"/>
                <w:sz w:val="16"/>
                <w:szCs w:val="16"/>
              </w:rPr>
              <w:t xml:space="preserve">33.67 </w:t>
            </w:r>
          </w:p>
        </w:tc>
        <w:tc>
          <w:tcPr>
            <w:tcW w:w="952" w:type="dxa"/>
            <w:shd w:val="clear" w:color="auto" w:fill="auto"/>
            <w:vAlign w:val="center"/>
          </w:tcPr>
          <w:p w14:paraId="26332496" w14:textId="77777777" w:rsidR="00BA426F" w:rsidRPr="004F661C" w:rsidRDefault="00BA426F" w:rsidP="004665AC">
            <w:pPr>
              <w:contextualSpacing/>
              <w:rPr>
                <w:sz w:val="16"/>
                <w:szCs w:val="16"/>
              </w:rPr>
            </w:pPr>
            <w:r w:rsidRPr="004F661C">
              <w:rPr>
                <w:rFonts w:eastAsia="Malgun Gothic"/>
                <w:color w:val="000000"/>
                <w:sz w:val="16"/>
                <w:szCs w:val="16"/>
              </w:rPr>
              <w:t>-1.13%</w:t>
            </w:r>
          </w:p>
        </w:tc>
        <w:tc>
          <w:tcPr>
            <w:tcW w:w="884" w:type="dxa"/>
            <w:shd w:val="clear" w:color="auto" w:fill="auto"/>
            <w:vAlign w:val="center"/>
          </w:tcPr>
          <w:p w14:paraId="130F43C5" w14:textId="77777777" w:rsidR="00BA426F" w:rsidRPr="004F661C" w:rsidRDefault="00BA426F" w:rsidP="004665AC">
            <w:pPr>
              <w:contextualSpacing/>
              <w:rPr>
                <w:sz w:val="16"/>
                <w:szCs w:val="16"/>
              </w:rPr>
            </w:pPr>
            <w:r w:rsidRPr="004F661C">
              <w:rPr>
                <w:rFonts w:eastAsia="Malgun Gothic"/>
                <w:color w:val="000000"/>
                <w:sz w:val="16"/>
                <w:szCs w:val="16"/>
              </w:rPr>
              <w:t xml:space="preserve">0.17 </w:t>
            </w:r>
          </w:p>
        </w:tc>
        <w:tc>
          <w:tcPr>
            <w:tcW w:w="943" w:type="dxa"/>
            <w:shd w:val="clear" w:color="auto" w:fill="auto"/>
            <w:vAlign w:val="center"/>
          </w:tcPr>
          <w:p w14:paraId="4BA795A9" w14:textId="77777777" w:rsidR="00BA426F" w:rsidRPr="004F661C" w:rsidRDefault="00BA426F" w:rsidP="004665AC">
            <w:pPr>
              <w:contextualSpacing/>
              <w:rPr>
                <w:sz w:val="16"/>
                <w:szCs w:val="16"/>
              </w:rPr>
            </w:pPr>
            <w:r w:rsidRPr="004F661C">
              <w:rPr>
                <w:rFonts w:eastAsia="Malgun Gothic"/>
                <w:color w:val="000000"/>
                <w:sz w:val="16"/>
                <w:szCs w:val="16"/>
              </w:rPr>
              <w:t xml:space="preserve">0.25 </w:t>
            </w:r>
          </w:p>
        </w:tc>
        <w:tc>
          <w:tcPr>
            <w:tcW w:w="952" w:type="dxa"/>
            <w:shd w:val="clear" w:color="auto" w:fill="auto"/>
            <w:vAlign w:val="center"/>
          </w:tcPr>
          <w:p w14:paraId="77255DF7" w14:textId="77777777" w:rsidR="00BA426F" w:rsidRPr="004F661C" w:rsidRDefault="00BA426F" w:rsidP="004665AC">
            <w:pPr>
              <w:contextualSpacing/>
              <w:rPr>
                <w:sz w:val="16"/>
                <w:szCs w:val="16"/>
              </w:rPr>
            </w:pPr>
            <w:r w:rsidRPr="004F661C">
              <w:rPr>
                <w:rFonts w:eastAsia="Malgun Gothic"/>
                <w:color w:val="000000"/>
                <w:sz w:val="16"/>
                <w:szCs w:val="16"/>
              </w:rPr>
              <w:t>48.24%</w:t>
            </w:r>
          </w:p>
        </w:tc>
      </w:tr>
      <w:tr w:rsidR="00BA426F" w14:paraId="07C9FDF3" w14:textId="77777777" w:rsidTr="004F661C">
        <w:trPr>
          <w:trHeight w:val="368"/>
        </w:trPr>
        <w:tc>
          <w:tcPr>
            <w:tcW w:w="838" w:type="dxa"/>
            <w:vMerge/>
            <w:shd w:val="clear" w:color="auto" w:fill="auto"/>
            <w:vAlign w:val="center"/>
          </w:tcPr>
          <w:p w14:paraId="6D682305" w14:textId="77777777" w:rsidR="00BA426F" w:rsidRDefault="00BA426F" w:rsidP="004665AC">
            <w:pPr>
              <w:contextualSpacing/>
              <w:rPr>
                <w:b/>
                <w:sz w:val="16"/>
                <w:szCs w:val="16"/>
              </w:rPr>
            </w:pPr>
          </w:p>
        </w:tc>
        <w:tc>
          <w:tcPr>
            <w:tcW w:w="616" w:type="dxa"/>
            <w:shd w:val="clear" w:color="auto" w:fill="auto"/>
            <w:vAlign w:val="center"/>
          </w:tcPr>
          <w:p w14:paraId="4F146D6D" w14:textId="77777777" w:rsidR="00BA426F" w:rsidRDefault="00BA426F" w:rsidP="004665AC">
            <w:pPr>
              <w:contextualSpacing/>
              <w:rPr>
                <w:b/>
                <w:sz w:val="16"/>
                <w:szCs w:val="16"/>
              </w:rPr>
            </w:pPr>
            <w:r>
              <w:rPr>
                <w:b/>
                <w:sz w:val="16"/>
                <w:szCs w:val="16"/>
              </w:rPr>
              <w:t>50%</w:t>
            </w:r>
          </w:p>
        </w:tc>
        <w:tc>
          <w:tcPr>
            <w:tcW w:w="845" w:type="dxa"/>
            <w:shd w:val="clear" w:color="auto" w:fill="auto"/>
            <w:vAlign w:val="center"/>
          </w:tcPr>
          <w:p w14:paraId="5DB6DD1E" w14:textId="77777777" w:rsidR="00BA426F" w:rsidRPr="004F661C" w:rsidRDefault="00BA426F" w:rsidP="004665AC">
            <w:pPr>
              <w:contextualSpacing/>
              <w:rPr>
                <w:sz w:val="16"/>
                <w:szCs w:val="16"/>
              </w:rPr>
            </w:pPr>
            <w:r w:rsidRPr="004F661C">
              <w:rPr>
                <w:rFonts w:eastAsia="Malgun Gothic"/>
                <w:color w:val="000000"/>
                <w:sz w:val="16"/>
                <w:szCs w:val="16"/>
              </w:rPr>
              <w:t xml:space="preserve">38.81 </w:t>
            </w:r>
          </w:p>
        </w:tc>
        <w:tc>
          <w:tcPr>
            <w:tcW w:w="845" w:type="dxa"/>
            <w:shd w:val="clear" w:color="auto" w:fill="auto"/>
            <w:vAlign w:val="center"/>
          </w:tcPr>
          <w:p w14:paraId="4B4D9EAA" w14:textId="77777777" w:rsidR="00BA426F" w:rsidRPr="004F661C" w:rsidRDefault="00BA426F" w:rsidP="004665AC">
            <w:pPr>
              <w:contextualSpacing/>
              <w:rPr>
                <w:sz w:val="16"/>
                <w:szCs w:val="16"/>
              </w:rPr>
            </w:pPr>
            <w:r w:rsidRPr="004F661C">
              <w:rPr>
                <w:rFonts w:eastAsia="Malgun Gothic"/>
                <w:color w:val="000000"/>
                <w:sz w:val="16"/>
                <w:szCs w:val="16"/>
              </w:rPr>
              <w:t xml:space="preserve">38.81 </w:t>
            </w:r>
          </w:p>
        </w:tc>
        <w:tc>
          <w:tcPr>
            <w:tcW w:w="947" w:type="dxa"/>
            <w:shd w:val="clear" w:color="auto" w:fill="auto"/>
            <w:vAlign w:val="center"/>
          </w:tcPr>
          <w:p w14:paraId="7BCCC6A2" w14:textId="77777777" w:rsidR="00BA426F" w:rsidRPr="004F661C" w:rsidRDefault="00BA426F" w:rsidP="004665AC">
            <w:pPr>
              <w:contextualSpacing/>
              <w:rPr>
                <w:sz w:val="16"/>
                <w:szCs w:val="16"/>
              </w:rPr>
            </w:pPr>
            <w:r w:rsidRPr="004F661C">
              <w:rPr>
                <w:rFonts w:eastAsia="Malgun Gothic"/>
                <w:color w:val="000000"/>
                <w:sz w:val="16"/>
                <w:szCs w:val="16"/>
              </w:rPr>
              <w:t>-0.02%</w:t>
            </w:r>
          </w:p>
        </w:tc>
        <w:tc>
          <w:tcPr>
            <w:tcW w:w="839" w:type="dxa"/>
            <w:shd w:val="clear" w:color="auto" w:fill="auto"/>
            <w:vAlign w:val="center"/>
          </w:tcPr>
          <w:p w14:paraId="79ED1DBF" w14:textId="77777777" w:rsidR="00BA426F" w:rsidRPr="004F661C" w:rsidRDefault="00BA426F" w:rsidP="004665AC">
            <w:pPr>
              <w:contextualSpacing/>
              <w:rPr>
                <w:sz w:val="16"/>
                <w:szCs w:val="16"/>
              </w:rPr>
            </w:pPr>
            <w:r w:rsidRPr="004F661C">
              <w:rPr>
                <w:rFonts w:eastAsia="Malgun Gothic"/>
                <w:color w:val="000000"/>
                <w:sz w:val="16"/>
                <w:szCs w:val="16"/>
              </w:rPr>
              <w:t xml:space="preserve">37.90 </w:t>
            </w:r>
          </w:p>
        </w:tc>
        <w:tc>
          <w:tcPr>
            <w:tcW w:w="950" w:type="dxa"/>
            <w:shd w:val="clear" w:color="auto" w:fill="auto"/>
            <w:vAlign w:val="center"/>
          </w:tcPr>
          <w:p w14:paraId="189B33FB" w14:textId="77777777" w:rsidR="00BA426F" w:rsidRPr="004F661C" w:rsidRDefault="00BA426F" w:rsidP="004665AC">
            <w:pPr>
              <w:contextualSpacing/>
              <w:rPr>
                <w:sz w:val="16"/>
                <w:szCs w:val="16"/>
              </w:rPr>
            </w:pPr>
            <w:r w:rsidRPr="004F661C">
              <w:rPr>
                <w:rFonts w:eastAsia="Malgun Gothic"/>
                <w:color w:val="000000"/>
                <w:sz w:val="16"/>
                <w:szCs w:val="16"/>
              </w:rPr>
              <w:t xml:space="preserve">37.90 </w:t>
            </w:r>
          </w:p>
        </w:tc>
        <w:tc>
          <w:tcPr>
            <w:tcW w:w="952" w:type="dxa"/>
            <w:shd w:val="clear" w:color="auto" w:fill="auto"/>
            <w:vAlign w:val="center"/>
          </w:tcPr>
          <w:p w14:paraId="1525E6F3" w14:textId="77777777" w:rsidR="00BA426F" w:rsidRPr="004F661C" w:rsidRDefault="00BA426F" w:rsidP="004665AC">
            <w:pPr>
              <w:contextualSpacing/>
              <w:rPr>
                <w:sz w:val="16"/>
                <w:szCs w:val="16"/>
              </w:rPr>
            </w:pPr>
            <w:r w:rsidRPr="004F661C">
              <w:rPr>
                <w:rFonts w:eastAsia="Malgun Gothic"/>
                <w:color w:val="000000"/>
                <w:sz w:val="16"/>
                <w:szCs w:val="16"/>
              </w:rPr>
              <w:t>0.01%</w:t>
            </w:r>
          </w:p>
        </w:tc>
        <w:tc>
          <w:tcPr>
            <w:tcW w:w="884" w:type="dxa"/>
            <w:shd w:val="clear" w:color="auto" w:fill="auto"/>
            <w:vAlign w:val="center"/>
          </w:tcPr>
          <w:p w14:paraId="6A19A5AF" w14:textId="77777777" w:rsidR="00BA426F" w:rsidRPr="004F661C" w:rsidRDefault="00BA426F" w:rsidP="004665AC">
            <w:pPr>
              <w:contextualSpacing/>
              <w:rPr>
                <w:sz w:val="16"/>
                <w:szCs w:val="16"/>
              </w:rPr>
            </w:pPr>
            <w:r w:rsidRPr="004F661C">
              <w:rPr>
                <w:rFonts w:eastAsia="Malgun Gothic"/>
                <w:color w:val="000000"/>
                <w:sz w:val="16"/>
                <w:szCs w:val="16"/>
              </w:rPr>
              <w:t xml:space="preserve">37.32 </w:t>
            </w:r>
          </w:p>
        </w:tc>
        <w:tc>
          <w:tcPr>
            <w:tcW w:w="943" w:type="dxa"/>
            <w:shd w:val="clear" w:color="auto" w:fill="auto"/>
            <w:vAlign w:val="center"/>
          </w:tcPr>
          <w:p w14:paraId="74F60742" w14:textId="77777777" w:rsidR="00BA426F" w:rsidRPr="004F661C" w:rsidRDefault="00BA426F" w:rsidP="004665AC">
            <w:pPr>
              <w:contextualSpacing/>
              <w:rPr>
                <w:sz w:val="16"/>
                <w:szCs w:val="16"/>
              </w:rPr>
            </w:pPr>
            <w:r w:rsidRPr="004F661C">
              <w:rPr>
                <w:rFonts w:eastAsia="Malgun Gothic"/>
                <w:color w:val="000000"/>
                <w:sz w:val="16"/>
                <w:szCs w:val="16"/>
              </w:rPr>
              <w:t xml:space="preserve">37.35 </w:t>
            </w:r>
          </w:p>
        </w:tc>
        <w:tc>
          <w:tcPr>
            <w:tcW w:w="952" w:type="dxa"/>
            <w:shd w:val="clear" w:color="auto" w:fill="auto"/>
            <w:vAlign w:val="center"/>
          </w:tcPr>
          <w:p w14:paraId="1D816345" w14:textId="77777777" w:rsidR="00BA426F" w:rsidRPr="004F661C" w:rsidRDefault="00BA426F" w:rsidP="004665AC">
            <w:pPr>
              <w:contextualSpacing/>
              <w:rPr>
                <w:sz w:val="16"/>
                <w:szCs w:val="16"/>
              </w:rPr>
            </w:pPr>
            <w:r w:rsidRPr="004F661C">
              <w:rPr>
                <w:rFonts w:eastAsia="Malgun Gothic"/>
                <w:color w:val="000000"/>
                <w:sz w:val="16"/>
                <w:szCs w:val="16"/>
              </w:rPr>
              <w:t>0.09%</w:t>
            </w:r>
          </w:p>
        </w:tc>
      </w:tr>
      <w:tr w:rsidR="00BA426F" w14:paraId="4988BAD3" w14:textId="77777777" w:rsidTr="004F661C">
        <w:trPr>
          <w:trHeight w:val="368"/>
        </w:trPr>
        <w:tc>
          <w:tcPr>
            <w:tcW w:w="838" w:type="dxa"/>
            <w:vMerge w:val="restart"/>
            <w:shd w:val="clear" w:color="auto" w:fill="auto"/>
            <w:vAlign w:val="center"/>
          </w:tcPr>
          <w:p w14:paraId="6B200960" w14:textId="77777777" w:rsidR="00BA426F" w:rsidRDefault="00BA426F" w:rsidP="004665AC">
            <w:pPr>
              <w:contextualSpacing/>
              <w:rPr>
                <w:sz w:val="16"/>
                <w:szCs w:val="16"/>
              </w:rPr>
            </w:pPr>
            <w:r>
              <w:rPr>
                <w:b/>
                <w:sz w:val="16"/>
                <w:szCs w:val="16"/>
              </w:rPr>
              <w:t>UL Average-UPT (Mbps)</w:t>
            </w:r>
          </w:p>
        </w:tc>
        <w:tc>
          <w:tcPr>
            <w:tcW w:w="616" w:type="dxa"/>
            <w:shd w:val="clear" w:color="auto" w:fill="auto"/>
            <w:vAlign w:val="center"/>
          </w:tcPr>
          <w:p w14:paraId="47148742" w14:textId="77777777" w:rsidR="00BA426F" w:rsidRDefault="00BA426F" w:rsidP="004665AC">
            <w:pPr>
              <w:contextualSpacing/>
              <w:rPr>
                <w:b/>
                <w:sz w:val="16"/>
                <w:szCs w:val="16"/>
              </w:rPr>
            </w:pPr>
            <w:r>
              <w:rPr>
                <w:b/>
                <w:sz w:val="16"/>
                <w:szCs w:val="16"/>
              </w:rPr>
              <w:t>Mean</w:t>
            </w:r>
          </w:p>
        </w:tc>
        <w:tc>
          <w:tcPr>
            <w:tcW w:w="845" w:type="dxa"/>
            <w:shd w:val="clear" w:color="auto" w:fill="auto"/>
            <w:vAlign w:val="center"/>
          </w:tcPr>
          <w:p w14:paraId="7995D1A7" w14:textId="77777777" w:rsidR="00BA426F" w:rsidRPr="004F661C" w:rsidRDefault="00BA426F" w:rsidP="004665AC">
            <w:pPr>
              <w:contextualSpacing/>
              <w:rPr>
                <w:sz w:val="16"/>
                <w:szCs w:val="16"/>
              </w:rPr>
            </w:pPr>
            <w:r w:rsidRPr="004F661C">
              <w:rPr>
                <w:rFonts w:eastAsia="Malgun Gothic"/>
                <w:color w:val="000000"/>
                <w:sz w:val="16"/>
                <w:szCs w:val="16"/>
              </w:rPr>
              <w:t xml:space="preserve">1.65 </w:t>
            </w:r>
          </w:p>
        </w:tc>
        <w:tc>
          <w:tcPr>
            <w:tcW w:w="845" w:type="dxa"/>
            <w:shd w:val="clear" w:color="auto" w:fill="auto"/>
            <w:vAlign w:val="center"/>
          </w:tcPr>
          <w:p w14:paraId="0398FC57" w14:textId="77777777" w:rsidR="00BA426F" w:rsidRPr="004F661C" w:rsidRDefault="00BA426F" w:rsidP="004665AC">
            <w:pPr>
              <w:contextualSpacing/>
              <w:rPr>
                <w:sz w:val="16"/>
                <w:szCs w:val="16"/>
              </w:rPr>
            </w:pPr>
            <w:r w:rsidRPr="004F661C">
              <w:rPr>
                <w:rFonts w:eastAsia="Malgun Gothic"/>
                <w:color w:val="000000"/>
                <w:sz w:val="16"/>
                <w:szCs w:val="16"/>
              </w:rPr>
              <w:t xml:space="preserve">1.64 </w:t>
            </w:r>
          </w:p>
        </w:tc>
        <w:tc>
          <w:tcPr>
            <w:tcW w:w="947" w:type="dxa"/>
            <w:shd w:val="clear" w:color="auto" w:fill="auto"/>
            <w:vAlign w:val="center"/>
          </w:tcPr>
          <w:p w14:paraId="1F155512" w14:textId="77777777" w:rsidR="00BA426F" w:rsidRPr="004F661C" w:rsidRDefault="00BA426F" w:rsidP="004665AC">
            <w:pPr>
              <w:contextualSpacing/>
              <w:rPr>
                <w:sz w:val="16"/>
                <w:szCs w:val="16"/>
              </w:rPr>
            </w:pPr>
            <w:r w:rsidRPr="004F661C">
              <w:rPr>
                <w:rFonts w:eastAsia="Malgun Gothic"/>
                <w:color w:val="000000"/>
                <w:sz w:val="16"/>
                <w:szCs w:val="16"/>
              </w:rPr>
              <w:t>-0.14%</w:t>
            </w:r>
          </w:p>
        </w:tc>
        <w:tc>
          <w:tcPr>
            <w:tcW w:w="839" w:type="dxa"/>
            <w:shd w:val="clear" w:color="auto" w:fill="auto"/>
            <w:vAlign w:val="center"/>
          </w:tcPr>
          <w:p w14:paraId="106D679D" w14:textId="77777777" w:rsidR="00BA426F" w:rsidRPr="004F661C" w:rsidRDefault="00BA426F" w:rsidP="004665AC">
            <w:pPr>
              <w:contextualSpacing/>
              <w:rPr>
                <w:sz w:val="16"/>
                <w:szCs w:val="16"/>
              </w:rPr>
            </w:pPr>
            <w:r w:rsidRPr="004F661C">
              <w:rPr>
                <w:rFonts w:eastAsia="Malgun Gothic"/>
                <w:color w:val="000000"/>
                <w:sz w:val="16"/>
                <w:szCs w:val="16"/>
              </w:rPr>
              <w:t xml:space="preserve">1.64 </w:t>
            </w:r>
          </w:p>
        </w:tc>
        <w:tc>
          <w:tcPr>
            <w:tcW w:w="950" w:type="dxa"/>
            <w:shd w:val="clear" w:color="auto" w:fill="auto"/>
            <w:vAlign w:val="center"/>
          </w:tcPr>
          <w:p w14:paraId="502C9DDE" w14:textId="77777777" w:rsidR="00BA426F" w:rsidRPr="004F661C" w:rsidRDefault="00BA426F" w:rsidP="004665AC">
            <w:pPr>
              <w:contextualSpacing/>
              <w:rPr>
                <w:sz w:val="16"/>
                <w:szCs w:val="16"/>
              </w:rPr>
            </w:pPr>
            <w:r w:rsidRPr="004F661C">
              <w:rPr>
                <w:rFonts w:eastAsia="Malgun Gothic"/>
                <w:color w:val="000000"/>
                <w:sz w:val="16"/>
                <w:szCs w:val="16"/>
              </w:rPr>
              <w:t xml:space="preserve">1.64 </w:t>
            </w:r>
          </w:p>
        </w:tc>
        <w:tc>
          <w:tcPr>
            <w:tcW w:w="952" w:type="dxa"/>
            <w:shd w:val="clear" w:color="auto" w:fill="auto"/>
            <w:vAlign w:val="center"/>
          </w:tcPr>
          <w:p w14:paraId="5AB13174" w14:textId="77777777" w:rsidR="00BA426F" w:rsidRPr="004F661C" w:rsidRDefault="00BA426F" w:rsidP="004665AC">
            <w:pPr>
              <w:contextualSpacing/>
              <w:rPr>
                <w:sz w:val="16"/>
                <w:szCs w:val="16"/>
              </w:rPr>
            </w:pPr>
            <w:r w:rsidRPr="004F661C">
              <w:rPr>
                <w:rFonts w:eastAsia="Malgun Gothic"/>
                <w:color w:val="000000"/>
                <w:sz w:val="16"/>
                <w:szCs w:val="16"/>
              </w:rPr>
              <w:t>-0.18%</w:t>
            </w:r>
          </w:p>
        </w:tc>
        <w:tc>
          <w:tcPr>
            <w:tcW w:w="884" w:type="dxa"/>
            <w:shd w:val="clear" w:color="auto" w:fill="auto"/>
            <w:vAlign w:val="center"/>
          </w:tcPr>
          <w:p w14:paraId="5AC306E1" w14:textId="77777777" w:rsidR="00BA426F" w:rsidRPr="004F661C" w:rsidRDefault="00BA426F" w:rsidP="004665AC">
            <w:pPr>
              <w:contextualSpacing/>
              <w:rPr>
                <w:sz w:val="16"/>
                <w:szCs w:val="16"/>
              </w:rPr>
            </w:pPr>
            <w:r w:rsidRPr="004F661C">
              <w:rPr>
                <w:rFonts w:eastAsia="Malgun Gothic"/>
                <w:color w:val="000000"/>
                <w:sz w:val="16"/>
                <w:szCs w:val="16"/>
              </w:rPr>
              <w:t xml:space="preserve">1.55 </w:t>
            </w:r>
          </w:p>
        </w:tc>
        <w:tc>
          <w:tcPr>
            <w:tcW w:w="943" w:type="dxa"/>
            <w:shd w:val="clear" w:color="auto" w:fill="auto"/>
            <w:vAlign w:val="center"/>
          </w:tcPr>
          <w:p w14:paraId="06EBDA7B" w14:textId="77777777" w:rsidR="00BA426F" w:rsidRPr="004F661C" w:rsidRDefault="00BA426F" w:rsidP="004665AC">
            <w:pPr>
              <w:contextualSpacing/>
              <w:rPr>
                <w:sz w:val="16"/>
                <w:szCs w:val="16"/>
              </w:rPr>
            </w:pPr>
            <w:r w:rsidRPr="004F661C">
              <w:rPr>
                <w:rFonts w:eastAsia="Malgun Gothic"/>
                <w:color w:val="000000"/>
                <w:sz w:val="16"/>
                <w:szCs w:val="16"/>
              </w:rPr>
              <w:t xml:space="preserve">1.55 </w:t>
            </w:r>
          </w:p>
        </w:tc>
        <w:tc>
          <w:tcPr>
            <w:tcW w:w="952" w:type="dxa"/>
            <w:shd w:val="clear" w:color="auto" w:fill="auto"/>
            <w:vAlign w:val="center"/>
          </w:tcPr>
          <w:p w14:paraId="21295403" w14:textId="77777777" w:rsidR="00BA426F" w:rsidRPr="004F661C" w:rsidRDefault="00BA426F" w:rsidP="004665AC">
            <w:pPr>
              <w:contextualSpacing/>
              <w:rPr>
                <w:sz w:val="16"/>
                <w:szCs w:val="16"/>
              </w:rPr>
            </w:pPr>
            <w:r w:rsidRPr="004F661C">
              <w:rPr>
                <w:rFonts w:eastAsia="Malgun Gothic"/>
                <w:color w:val="000000"/>
                <w:sz w:val="16"/>
                <w:szCs w:val="16"/>
              </w:rPr>
              <w:t>-0.11%</w:t>
            </w:r>
          </w:p>
        </w:tc>
      </w:tr>
      <w:tr w:rsidR="00BA426F" w14:paraId="08C04783" w14:textId="77777777" w:rsidTr="004F661C">
        <w:trPr>
          <w:trHeight w:val="368"/>
        </w:trPr>
        <w:tc>
          <w:tcPr>
            <w:tcW w:w="838" w:type="dxa"/>
            <w:vMerge/>
            <w:shd w:val="clear" w:color="auto" w:fill="auto"/>
            <w:vAlign w:val="center"/>
          </w:tcPr>
          <w:p w14:paraId="1D741249" w14:textId="77777777" w:rsidR="00BA426F" w:rsidRDefault="00BA426F" w:rsidP="004665AC">
            <w:pPr>
              <w:contextualSpacing/>
              <w:rPr>
                <w:b/>
                <w:sz w:val="16"/>
                <w:szCs w:val="16"/>
              </w:rPr>
            </w:pPr>
          </w:p>
        </w:tc>
        <w:tc>
          <w:tcPr>
            <w:tcW w:w="616" w:type="dxa"/>
            <w:shd w:val="clear" w:color="auto" w:fill="auto"/>
            <w:vAlign w:val="center"/>
          </w:tcPr>
          <w:p w14:paraId="08EE4800" w14:textId="77777777" w:rsidR="00BA426F" w:rsidRDefault="00BA426F" w:rsidP="004665AC">
            <w:pPr>
              <w:contextualSpacing/>
              <w:rPr>
                <w:b/>
                <w:sz w:val="16"/>
                <w:szCs w:val="16"/>
              </w:rPr>
            </w:pPr>
            <w:r>
              <w:rPr>
                <w:b/>
                <w:sz w:val="16"/>
                <w:szCs w:val="16"/>
              </w:rPr>
              <w:t>5%</w:t>
            </w:r>
          </w:p>
        </w:tc>
        <w:tc>
          <w:tcPr>
            <w:tcW w:w="845" w:type="dxa"/>
            <w:shd w:val="clear" w:color="auto" w:fill="auto"/>
            <w:vAlign w:val="center"/>
          </w:tcPr>
          <w:p w14:paraId="384CD46F" w14:textId="77777777" w:rsidR="00BA426F" w:rsidRPr="004F661C" w:rsidRDefault="00BA426F" w:rsidP="004665AC">
            <w:pPr>
              <w:contextualSpacing/>
              <w:rPr>
                <w:sz w:val="16"/>
                <w:szCs w:val="16"/>
              </w:rPr>
            </w:pPr>
            <w:r w:rsidRPr="004F661C">
              <w:rPr>
                <w:rFonts w:eastAsia="Malgun Gothic"/>
                <w:color w:val="000000"/>
                <w:sz w:val="16"/>
                <w:szCs w:val="16"/>
              </w:rPr>
              <w:t xml:space="preserve">1.56 </w:t>
            </w:r>
          </w:p>
        </w:tc>
        <w:tc>
          <w:tcPr>
            <w:tcW w:w="845" w:type="dxa"/>
            <w:shd w:val="clear" w:color="auto" w:fill="auto"/>
            <w:vAlign w:val="center"/>
          </w:tcPr>
          <w:p w14:paraId="767E7525" w14:textId="77777777" w:rsidR="00BA426F" w:rsidRPr="004F661C" w:rsidRDefault="00BA426F" w:rsidP="004665AC">
            <w:pPr>
              <w:contextualSpacing/>
              <w:rPr>
                <w:sz w:val="16"/>
                <w:szCs w:val="16"/>
              </w:rPr>
            </w:pPr>
            <w:r w:rsidRPr="004F661C">
              <w:rPr>
                <w:rFonts w:eastAsia="Malgun Gothic"/>
                <w:color w:val="000000"/>
                <w:sz w:val="16"/>
                <w:szCs w:val="16"/>
              </w:rPr>
              <w:t xml:space="preserve">1.55 </w:t>
            </w:r>
          </w:p>
        </w:tc>
        <w:tc>
          <w:tcPr>
            <w:tcW w:w="947" w:type="dxa"/>
            <w:shd w:val="clear" w:color="auto" w:fill="auto"/>
            <w:vAlign w:val="center"/>
          </w:tcPr>
          <w:p w14:paraId="6C610FF0" w14:textId="77777777" w:rsidR="00BA426F" w:rsidRPr="004F661C" w:rsidRDefault="00BA426F" w:rsidP="004665AC">
            <w:pPr>
              <w:contextualSpacing/>
              <w:rPr>
                <w:sz w:val="16"/>
                <w:szCs w:val="16"/>
              </w:rPr>
            </w:pPr>
            <w:r w:rsidRPr="004F661C">
              <w:rPr>
                <w:rFonts w:eastAsia="Malgun Gothic"/>
                <w:color w:val="000000"/>
                <w:sz w:val="16"/>
                <w:szCs w:val="16"/>
              </w:rPr>
              <w:t>-0.19%</w:t>
            </w:r>
          </w:p>
        </w:tc>
        <w:tc>
          <w:tcPr>
            <w:tcW w:w="839" w:type="dxa"/>
            <w:shd w:val="clear" w:color="auto" w:fill="auto"/>
            <w:vAlign w:val="center"/>
          </w:tcPr>
          <w:p w14:paraId="62AD61FF" w14:textId="77777777" w:rsidR="00BA426F" w:rsidRPr="004F661C" w:rsidRDefault="00BA426F" w:rsidP="004665AC">
            <w:pPr>
              <w:contextualSpacing/>
              <w:rPr>
                <w:sz w:val="16"/>
                <w:szCs w:val="16"/>
              </w:rPr>
            </w:pPr>
            <w:r w:rsidRPr="004F661C">
              <w:rPr>
                <w:rFonts w:eastAsia="Malgun Gothic"/>
                <w:color w:val="000000"/>
                <w:sz w:val="16"/>
                <w:szCs w:val="16"/>
              </w:rPr>
              <w:t xml:space="preserve">1.38 </w:t>
            </w:r>
          </w:p>
        </w:tc>
        <w:tc>
          <w:tcPr>
            <w:tcW w:w="950" w:type="dxa"/>
            <w:shd w:val="clear" w:color="auto" w:fill="auto"/>
            <w:vAlign w:val="center"/>
          </w:tcPr>
          <w:p w14:paraId="30955E90" w14:textId="77777777" w:rsidR="00BA426F" w:rsidRPr="004F661C" w:rsidRDefault="00BA426F" w:rsidP="004665AC">
            <w:pPr>
              <w:contextualSpacing/>
              <w:rPr>
                <w:sz w:val="16"/>
                <w:szCs w:val="16"/>
              </w:rPr>
            </w:pPr>
            <w:r w:rsidRPr="004F661C">
              <w:rPr>
                <w:rFonts w:eastAsia="Malgun Gothic"/>
                <w:color w:val="000000"/>
                <w:sz w:val="16"/>
                <w:szCs w:val="16"/>
              </w:rPr>
              <w:t xml:space="preserve">1.32 </w:t>
            </w:r>
          </w:p>
        </w:tc>
        <w:tc>
          <w:tcPr>
            <w:tcW w:w="952" w:type="dxa"/>
            <w:shd w:val="clear" w:color="auto" w:fill="auto"/>
            <w:vAlign w:val="center"/>
          </w:tcPr>
          <w:p w14:paraId="6D597581" w14:textId="77777777" w:rsidR="00BA426F" w:rsidRPr="004F661C" w:rsidRDefault="00BA426F" w:rsidP="004665AC">
            <w:pPr>
              <w:contextualSpacing/>
              <w:rPr>
                <w:sz w:val="16"/>
                <w:szCs w:val="16"/>
              </w:rPr>
            </w:pPr>
            <w:r w:rsidRPr="004F661C">
              <w:rPr>
                <w:rFonts w:eastAsia="Malgun Gothic"/>
                <w:color w:val="000000"/>
                <w:sz w:val="16"/>
                <w:szCs w:val="16"/>
              </w:rPr>
              <w:t>-4.69%</w:t>
            </w:r>
          </w:p>
        </w:tc>
        <w:tc>
          <w:tcPr>
            <w:tcW w:w="884" w:type="dxa"/>
            <w:shd w:val="clear" w:color="auto" w:fill="auto"/>
            <w:vAlign w:val="center"/>
          </w:tcPr>
          <w:p w14:paraId="1BFDC2BD" w14:textId="77777777" w:rsidR="00BA426F" w:rsidRPr="004F661C" w:rsidRDefault="00BA426F" w:rsidP="004665AC">
            <w:pPr>
              <w:contextualSpacing/>
              <w:rPr>
                <w:sz w:val="16"/>
                <w:szCs w:val="16"/>
              </w:rPr>
            </w:pPr>
            <w:r w:rsidRPr="004F661C">
              <w:rPr>
                <w:rFonts w:eastAsia="Malgun Gothic"/>
                <w:color w:val="000000"/>
                <w:sz w:val="16"/>
                <w:szCs w:val="16"/>
              </w:rPr>
              <w:t xml:space="preserve">0.05 </w:t>
            </w:r>
          </w:p>
        </w:tc>
        <w:tc>
          <w:tcPr>
            <w:tcW w:w="943" w:type="dxa"/>
            <w:shd w:val="clear" w:color="auto" w:fill="auto"/>
            <w:vAlign w:val="center"/>
          </w:tcPr>
          <w:p w14:paraId="71247D49" w14:textId="77777777" w:rsidR="00BA426F" w:rsidRPr="004F661C" w:rsidRDefault="00BA426F" w:rsidP="004665AC">
            <w:pPr>
              <w:contextualSpacing/>
              <w:rPr>
                <w:sz w:val="16"/>
                <w:szCs w:val="16"/>
              </w:rPr>
            </w:pPr>
            <w:r w:rsidRPr="004F661C">
              <w:rPr>
                <w:rFonts w:eastAsia="Malgun Gothic"/>
                <w:color w:val="000000"/>
                <w:sz w:val="16"/>
                <w:szCs w:val="16"/>
              </w:rPr>
              <w:t xml:space="preserve">0.05 </w:t>
            </w:r>
          </w:p>
        </w:tc>
        <w:tc>
          <w:tcPr>
            <w:tcW w:w="952" w:type="dxa"/>
            <w:shd w:val="clear" w:color="auto" w:fill="auto"/>
            <w:vAlign w:val="center"/>
          </w:tcPr>
          <w:p w14:paraId="1FE7554E" w14:textId="77777777" w:rsidR="00BA426F" w:rsidRPr="004F661C" w:rsidRDefault="00BA426F" w:rsidP="004665AC">
            <w:pPr>
              <w:contextualSpacing/>
              <w:rPr>
                <w:sz w:val="16"/>
                <w:szCs w:val="16"/>
              </w:rPr>
            </w:pPr>
            <w:r w:rsidRPr="004F661C">
              <w:rPr>
                <w:rFonts w:eastAsia="Malgun Gothic"/>
                <w:color w:val="000000"/>
                <w:sz w:val="16"/>
                <w:szCs w:val="16"/>
              </w:rPr>
              <w:t>-1.72%</w:t>
            </w:r>
          </w:p>
        </w:tc>
      </w:tr>
      <w:tr w:rsidR="00BA426F" w14:paraId="0CBB7771" w14:textId="77777777" w:rsidTr="004F661C">
        <w:trPr>
          <w:trHeight w:val="368"/>
        </w:trPr>
        <w:tc>
          <w:tcPr>
            <w:tcW w:w="838" w:type="dxa"/>
            <w:vMerge/>
            <w:shd w:val="clear" w:color="auto" w:fill="auto"/>
            <w:vAlign w:val="center"/>
          </w:tcPr>
          <w:p w14:paraId="53842C94" w14:textId="77777777" w:rsidR="00BA426F" w:rsidRDefault="00BA426F" w:rsidP="004665AC">
            <w:pPr>
              <w:contextualSpacing/>
              <w:rPr>
                <w:b/>
                <w:sz w:val="16"/>
                <w:szCs w:val="16"/>
              </w:rPr>
            </w:pPr>
          </w:p>
        </w:tc>
        <w:tc>
          <w:tcPr>
            <w:tcW w:w="616" w:type="dxa"/>
            <w:shd w:val="clear" w:color="auto" w:fill="auto"/>
            <w:vAlign w:val="center"/>
          </w:tcPr>
          <w:p w14:paraId="10AF0841" w14:textId="77777777" w:rsidR="00BA426F" w:rsidRDefault="00BA426F" w:rsidP="004665AC">
            <w:pPr>
              <w:contextualSpacing/>
              <w:rPr>
                <w:b/>
                <w:sz w:val="16"/>
                <w:szCs w:val="16"/>
              </w:rPr>
            </w:pPr>
            <w:r>
              <w:rPr>
                <w:b/>
                <w:sz w:val="16"/>
                <w:szCs w:val="16"/>
              </w:rPr>
              <w:t>50%</w:t>
            </w:r>
          </w:p>
        </w:tc>
        <w:tc>
          <w:tcPr>
            <w:tcW w:w="845" w:type="dxa"/>
            <w:shd w:val="clear" w:color="auto" w:fill="auto"/>
            <w:vAlign w:val="center"/>
          </w:tcPr>
          <w:p w14:paraId="25DC5AF7" w14:textId="77777777" w:rsidR="00BA426F" w:rsidRPr="004F661C" w:rsidRDefault="00BA426F" w:rsidP="004665AC">
            <w:pPr>
              <w:contextualSpacing/>
              <w:rPr>
                <w:sz w:val="16"/>
                <w:szCs w:val="16"/>
              </w:rPr>
            </w:pPr>
            <w:r w:rsidRPr="004F661C">
              <w:rPr>
                <w:rFonts w:eastAsia="Malgun Gothic"/>
                <w:color w:val="000000"/>
                <w:sz w:val="16"/>
                <w:szCs w:val="16"/>
              </w:rPr>
              <w:t xml:space="preserve">1.65 </w:t>
            </w:r>
          </w:p>
        </w:tc>
        <w:tc>
          <w:tcPr>
            <w:tcW w:w="845" w:type="dxa"/>
            <w:shd w:val="clear" w:color="auto" w:fill="auto"/>
            <w:vAlign w:val="center"/>
          </w:tcPr>
          <w:p w14:paraId="119A75CC" w14:textId="77777777" w:rsidR="00BA426F" w:rsidRPr="004F661C" w:rsidRDefault="00BA426F" w:rsidP="004665AC">
            <w:pPr>
              <w:contextualSpacing/>
              <w:rPr>
                <w:sz w:val="16"/>
                <w:szCs w:val="16"/>
              </w:rPr>
            </w:pPr>
            <w:r w:rsidRPr="004F661C">
              <w:rPr>
                <w:rFonts w:eastAsia="Malgun Gothic"/>
                <w:color w:val="000000"/>
                <w:sz w:val="16"/>
                <w:szCs w:val="16"/>
              </w:rPr>
              <w:t xml:space="preserve">1.64 </w:t>
            </w:r>
          </w:p>
        </w:tc>
        <w:tc>
          <w:tcPr>
            <w:tcW w:w="947" w:type="dxa"/>
            <w:shd w:val="clear" w:color="auto" w:fill="auto"/>
            <w:vAlign w:val="center"/>
          </w:tcPr>
          <w:p w14:paraId="6DA5D232" w14:textId="77777777" w:rsidR="00BA426F" w:rsidRPr="004F661C" w:rsidRDefault="00BA426F" w:rsidP="004665AC">
            <w:pPr>
              <w:contextualSpacing/>
              <w:rPr>
                <w:sz w:val="16"/>
                <w:szCs w:val="16"/>
              </w:rPr>
            </w:pPr>
            <w:r w:rsidRPr="004F661C">
              <w:rPr>
                <w:rFonts w:eastAsia="Malgun Gothic"/>
                <w:color w:val="000000"/>
                <w:sz w:val="16"/>
                <w:szCs w:val="16"/>
              </w:rPr>
              <w:t>-0.28%</w:t>
            </w:r>
          </w:p>
        </w:tc>
        <w:tc>
          <w:tcPr>
            <w:tcW w:w="839" w:type="dxa"/>
            <w:shd w:val="clear" w:color="auto" w:fill="auto"/>
            <w:vAlign w:val="center"/>
          </w:tcPr>
          <w:p w14:paraId="0D7DC61F" w14:textId="77777777" w:rsidR="00BA426F" w:rsidRPr="004F661C" w:rsidRDefault="00BA426F" w:rsidP="004665AC">
            <w:pPr>
              <w:contextualSpacing/>
              <w:rPr>
                <w:sz w:val="16"/>
                <w:szCs w:val="16"/>
              </w:rPr>
            </w:pPr>
            <w:r w:rsidRPr="004F661C">
              <w:rPr>
                <w:rFonts w:eastAsia="Malgun Gothic"/>
                <w:color w:val="000000"/>
                <w:sz w:val="16"/>
                <w:szCs w:val="16"/>
              </w:rPr>
              <w:t xml:space="preserve">1.69 </w:t>
            </w:r>
          </w:p>
        </w:tc>
        <w:tc>
          <w:tcPr>
            <w:tcW w:w="950" w:type="dxa"/>
            <w:shd w:val="clear" w:color="auto" w:fill="auto"/>
            <w:vAlign w:val="center"/>
          </w:tcPr>
          <w:p w14:paraId="2D2653C7" w14:textId="77777777" w:rsidR="00BA426F" w:rsidRPr="004F661C" w:rsidRDefault="00BA426F" w:rsidP="004665AC">
            <w:pPr>
              <w:contextualSpacing/>
              <w:rPr>
                <w:sz w:val="16"/>
                <w:szCs w:val="16"/>
              </w:rPr>
            </w:pPr>
            <w:r w:rsidRPr="004F661C">
              <w:rPr>
                <w:rFonts w:eastAsia="Malgun Gothic"/>
                <w:color w:val="000000"/>
                <w:sz w:val="16"/>
                <w:szCs w:val="16"/>
              </w:rPr>
              <w:t xml:space="preserve">1.69 </w:t>
            </w:r>
          </w:p>
        </w:tc>
        <w:tc>
          <w:tcPr>
            <w:tcW w:w="952" w:type="dxa"/>
            <w:shd w:val="clear" w:color="auto" w:fill="auto"/>
            <w:vAlign w:val="center"/>
          </w:tcPr>
          <w:p w14:paraId="3268BBD5" w14:textId="77777777" w:rsidR="00BA426F" w:rsidRPr="004F661C" w:rsidRDefault="00BA426F" w:rsidP="004665AC">
            <w:pPr>
              <w:contextualSpacing/>
              <w:rPr>
                <w:sz w:val="16"/>
                <w:szCs w:val="16"/>
              </w:rPr>
            </w:pPr>
            <w:r w:rsidRPr="004F661C">
              <w:rPr>
                <w:rFonts w:eastAsia="Malgun Gothic"/>
                <w:color w:val="000000"/>
                <w:sz w:val="16"/>
                <w:szCs w:val="16"/>
              </w:rPr>
              <w:t>-0.01%</w:t>
            </w:r>
          </w:p>
        </w:tc>
        <w:tc>
          <w:tcPr>
            <w:tcW w:w="884" w:type="dxa"/>
            <w:shd w:val="clear" w:color="auto" w:fill="auto"/>
            <w:vAlign w:val="center"/>
          </w:tcPr>
          <w:p w14:paraId="76FA993E" w14:textId="77777777" w:rsidR="00BA426F" w:rsidRPr="004F661C" w:rsidRDefault="00BA426F" w:rsidP="004665AC">
            <w:pPr>
              <w:contextualSpacing/>
              <w:rPr>
                <w:sz w:val="16"/>
                <w:szCs w:val="16"/>
              </w:rPr>
            </w:pPr>
            <w:r w:rsidRPr="004F661C">
              <w:rPr>
                <w:rFonts w:eastAsia="Malgun Gothic"/>
                <w:color w:val="000000"/>
                <w:sz w:val="16"/>
                <w:szCs w:val="16"/>
              </w:rPr>
              <w:t xml:space="preserve">1.72 </w:t>
            </w:r>
          </w:p>
        </w:tc>
        <w:tc>
          <w:tcPr>
            <w:tcW w:w="943" w:type="dxa"/>
            <w:shd w:val="clear" w:color="auto" w:fill="auto"/>
            <w:vAlign w:val="center"/>
          </w:tcPr>
          <w:p w14:paraId="06D5C894" w14:textId="77777777" w:rsidR="00BA426F" w:rsidRPr="004F661C" w:rsidRDefault="00BA426F" w:rsidP="004665AC">
            <w:pPr>
              <w:contextualSpacing/>
              <w:rPr>
                <w:sz w:val="16"/>
                <w:szCs w:val="16"/>
              </w:rPr>
            </w:pPr>
            <w:r w:rsidRPr="004F661C">
              <w:rPr>
                <w:rFonts w:eastAsia="Malgun Gothic"/>
                <w:color w:val="000000"/>
                <w:sz w:val="16"/>
                <w:szCs w:val="16"/>
              </w:rPr>
              <w:t xml:space="preserve">1.72 </w:t>
            </w:r>
          </w:p>
        </w:tc>
        <w:tc>
          <w:tcPr>
            <w:tcW w:w="952" w:type="dxa"/>
            <w:shd w:val="clear" w:color="auto" w:fill="auto"/>
            <w:vAlign w:val="center"/>
          </w:tcPr>
          <w:p w14:paraId="527C7C5A" w14:textId="77777777" w:rsidR="00BA426F" w:rsidRPr="004F661C" w:rsidRDefault="00BA426F" w:rsidP="004665AC">
            <w:pPr>
              <w:contextualSpacing/>
              <w:rPr>
                <w:sz w:val="16"/>
                <w:szCs w:val="16"/>
              </w:rPr>
            </w:pPr>
            <w:r w:rsidRPr="004F661C">
              <w:rPr>
                <w:rFonts w:eastAsia="Malgun Gothic"/>
                <w:color w:val="000000"/>
                <w:sz w:val="16"/>
                <w:szCs w:val="16"/>
              </w:rPr>
              <w:t>0.05%</w:t>
            </w:r>
          </w:p>
        </w:tc>
      </w:tr>
      <w:tr w:rsidR="00BA426F" w14:paraId="61D9F043" w14:textId="77777777" w:rsidTr="004F661C">
        <w:trPr>
          <w:trHeight w:val="368"/>
        </w:trPr>
        <w:tc>
          <w:tcPr>
            <w:tcW w:w="838" w:type="dxa"/>
            <w:vMerge w:val="restart"/>
            <w:shd w:val="clear" w:color="auto" w:fill="auto"/>
            <w:vAlign w:val="center"/>
          </w:tcPr>
          <w:p w14:paraId="0EE1EF5D" w14:textId="77777777" w:rsidR="00BA426F" w:rsidRDefault="00BA426F" w:rsidP="004665AC">
            <w:pPr>
              <w:contextualSpacing/>
              <w:rPr>
                <w:b/>
                <w:sz w:val="16"/>
                <w:szCs w:val="16"/>
              </w:rPr>
            </w:pPr>
            <w:r>
              <w:rPr>
                <w:b/>
                <w:sz w:val="16"/>
                <w:szCs w:val="16"/>
              </w:rPr>
              <w:t>DL Packet-Latency CDF (ms)</w:t>
            </w:r>
          </w:p>
        </w:tc>
        <w:tc>
          <w:tcPr>
            <w:tcW w:w="616" w:type="dxa"/>
            <w:shd w:val="clear" w:color="auto" w:fill="auto"/>
            <w:vAlign w:val="center"/>
          </w:tcPr>
          <w:p w14:paraId="0CA876F0" w14:textId="77777777" w:rsidR="00BA426F" w:rsidRDefault="00BA426F" w:rsidP="004665AC">
            <w:pPr>
              <w:contextualSpacing/>
              <w:rPr>
                <w:b/>
                <w:sz w:val="16"/>
                <w:szCs w:val="16"/>
              </w:rPr>
            </w:pPr>
            <w:r>
              <w:rPr>
                <w:b/>
                <w:sz w:val="16"/>
                <w:szCs w:val="16"/>
              </w:rPr>
              <w:t>Mean</w:t>
            </w:r>
          </w:p>
        </w:tc>
        <w:tc>
          <w:tcPr>
            <w:tcW w:w="845" w:type="dxa"/>
            <w:shd w:val="clear" w:color="auto" w:fill="auto"/>
            <w:vAlign w:val="center"/>
          </w:tcPr>
          <w:p w14:paraId="35E798D9" w14:textId="77777777" w:rsidR="00BA426F" w:rsidRPr="004F661C" w:rsidRDefault="00BA426F" w:rsidP="004665AC">
            <w:pPr>
              <w:contextualSpacing/>
              <w:rPr>
                <w:sz w:val="16"/>
                <w:szCs w:val="16"/>
              </w:rPr>
            </w:pPr>
            <w:r w:rsidRPr="004F661C">
              <w:rPr>
                <w:rFonts w:eastAsia="Malgun Gothic"/>
                <w:color w:val="000000"/>
                <w:sz w:val="16"/>
                <w:szCs w:val="16"/>
              </w:rPr>
              <w:t xml:space="preserve">1.10 </w:t>
            </w:r>
          </w:p>
        </w:tc>
        <w:tc>
          <w:tcPr>
            <w:tcW w:w="845" w:type="dxa"/>
            <w:shd w:val="clear" w:color="auto" w:fill="auto"/>
            <w:vAlign w:val="center"/>
          </w:tcPr>
          <w:p w14:paraId="10DF9780" w14:textId="77777777" w:rsidR="00BA426F" w:rsidRPr="004F661C" w:rsidRDefault="00BA426F" w:rsidP="004665AC">
            <w:pPr>
              <w:contextualSpacing/>
              <w:rPr>
                <w:sz w:val="16"/>
                <w:szCs w:val="16"/>
              </w:rPr>
            </w:pPr>
            <w:r w:rsidRPr="004F661C">
              <w:rPr>
                <w:rFonts w:eastAsia="Malgun Gothic"/>
                <w:color w:val="000000"/>
                <w:sz w:val="16"/>
                <w:szCs w:val="16"/>
              </w:rPr>
              <w:t xml:space="preserve">1.10 </w:t>
            </w:r>
          </w:p>
        </w:tc>
        <w:tc>
          <w:tcPr>
            <w:tcW w:w="947" w:type="dxa"/>
            <w:shd w:val="clear" w:color="auto" w:fill="auto"/>
            <w:vAlign w:val="center"/>
          </w:tcPr>
          <w:p w14:paraId="6CC3B4BB" w14:textId="77777777" w:rsidR="00BA426F" w:rsidRPr="004F661C" w:rsidRDefault="00BA426F" w:rsidP="004665AC">
            <w:pPr>
              <w:contextualSpacing/>
              <w:rPr>
                <w:sz w:val="16"/>
                <w:szCs w:val="16"/>
              </w:rPr>
            </w:pPr>
            <w:r w:rsidRPr="004F661C">
              <w:rPr>
                <w:rFonts w:eastAsia="Malgun Gothic"/>
                <w:color w:val="000000"/>
                <w:sz w:val="16"/>
                <w:szCs w:val="16"/>
              </w:rPr>
              <w:t>-0.62%</w:t>
            </w:r>
          </w:p>
        </w:tc>
        <w:tc>
          <w:tcPr>
            <w:tcW w:w="839" w:type="dxa"/>
            <w:shd w:val="clear" w:color="auto" w:fill="auto"/>
            <w:vAlign w:val="center"/>
          </w:tcPr>
          <w:p w14:paraId="2AF962B8" w14:textId="77777777" w:rsidR="00BA426F" w:rsidRPr="004F661C" w:rsidRDefault="00BA426F" w:rsidP="004665AC">
            <w:pPr>
              <w:contextualSpacing/>
              <w:rPr>
                <w:sz w:val="16"/>
                <w:szCs w:val="16"/>
              </w:rPr>
            </w:pPr>
            <w:r w:rsidRPr="004F661C">
              <w:rPr>
                <w:rFonts w:eastAsia="Malgun Gothic"/>
                <w:color w:val="000000"/>
                <w:sz w:val="16"/>
                <w:szCs w:val="16"/>
              </w:rPr>
              <w:t xml:space="preserve">4.08 </w:t>
            </w:r>
          </w:p>
        </w:tc>
        <w:tc>
          <w:tcPr>
            <w:tcW w:w="950" w:type="dxa"/>
            <w:shd w:val="clear" w:color="auto" w:fill="auto"/>
            <w:vAlign w:val="center"/>
          </w:tcPr>
          <w:p w14:paraId="3C4CFF31" w14:textId="77777777" w:rsidR="00BA426F" w:rsidRPr="004F661C" w:rsidRDefault="00BA426F" w:rsidP="004665AC">
            <w:pPr>
              <w:contextualSpacing/>
              <w:rPr>
                <w:sz w:val="16"/>
                <w:szCs w:val="16"/>
              </w:rPr>
            </w:pPr>
            <w:r w:rsidRPr="004F661C">
              <w:rPr>
                <w:rFonts w:eastAsia="Malgun Gothic"/>
                <w:color w:val="000000"/>
                <w:sz w:val="16"/>
                <w:szCs w:val="16"/>
              </w:rPr>
              <w:t xml:space="preserve">4.15 </w:t>
            </w:r>
          </w:p>
        </w:tc>
        <w:tc>
          <w:tcPr>
            <w:tcW w:w="952" w:type="dxa"/>
            <w:shd w:val="clear" w:color="auto" w:fill="auto"/>
            <w:vAlign w:val="center"/>
          </w:tcPr>
          <w:p w14:paraId="70E6C62D" w14:textId="77777777" w:rsidR="00BA426F" w:rsidRPr="004F661C" w:rsidRDefault="00BA426F" w:rsidP="004665AC">
            <w:pPr>
              <w:contextualSpacing/>
              <w:rPr>
                <w:sz w:val="16"/>
                <w:szCs w:val="16"/>
              </w:rPr>
            </w:pPr>
            <w:r w:rsidRPr="004F661C">
              <w:rPr>
                <w:rFonts w:eastAsia="Malgun Gothic"/>
                <w:color w:val="000000"/>
                <w:sz w:val="16"/>
                <w:szCs w:val="16"/>
              </w:rPr>
              <w:t>1.82%</w:t>
            </w:r>
          </w:p>
        </w:tc>
        <w:tc>
          <w:tcPr>
            <w:tcW w:w="884" w:type="dxa"/>
            <w:shd w:val="clear" w:color="auto" w:fill="auto"/>
            <w:vAlign w:val="center"/>
          </w:tcPr>
          <w:p w14:paraId="604DA235" w14:textId="77777777" w:rsidR="00BA426F" w:rsidRPr="004F661C" w:rsidRDefault="00BA426F" w:rsidP="004665AC">
            <w:pPr>
              <w:contextualSpacing/>
              <w:rPr>
                <w:sz w:val="16"/>
                <w:szCs w:val="16"/>
              </w:rPr>
            </w:pPr>
            <w:r w:rsidRPr="004F661C">
              <w:rPr>
                <w:rFonts w:eastAsia="Malgun Gothic"/>
                <w:color w:val="000000"/>
                <w:sz w:val="16"/>
                <w:szCs w:val="16"/>
              </w:rPr>
              <w:t xml:space="preserve">15.42 </w:t>
            </w:r>
          </w:p>
        </w:tc>
        <w:tc>
          <w:tcPr>
            <w:tcW w:w="943" w:type="dxa"/>
            <w:shd w:val="clear" w:color="auto" w:fill="auto"/>
            <w:vAlign w:val="center"/>
          </w:tcPr>
          <w:p w14:paraId="1D54C0D2" w14:textId="77777777" w:rsidR="00BA426F" w:rsidRPr="004F661C" w:rsidRDefault="00BA426F" w:rsidP="004665AC">
            <w:pPr>
              <w:contextualSpacing/>
              <w:rPr>
                <w:sz w:val="16"/>
                <w:szCs w:val="16"/>
              </w:rPr>
            </w:pPr>
            <w:r w:rsidRPr="004F661C">
              <w:rPr>
                <w:rFonts w:eastAsia="Malgun Gothic"/>
                <w:color w:val="000000"/>
                <w:sz w:val="16"/>
                <w:szCs w:val="16"/>
              </w:rPr>
              <w:t xml:space="preserve">14.55 </w:t>
            </w:r>
          </w:p>
        </w:tc>
        <w:tc>
          <w:tcPr>
            <w:tcW w:w="952" w:type="dxa"/>
            <w:shd w:val="clear" w:color="auto" w:fill="auto"/>
            <w:vAlign w:val="center"/>
          </w:tcPr>
          <w:p w14:paraId="5775EB8A" w14:textId="77777777" w:rsidR="00BA426F" w:rsidRPr="004F661C" w:rsidRDefault="00BA426F" w:rsidP="004665AC">
            <w:pPr>
              <w:contextualSpacing/>
              <w:rPr>
                <w:sz w:val="16"/>
                <w:szCs w:val="16"/>
              </w:rPr>
            </w:pPr>
            <w:r w:rsidRPr="004F661C">
              <w:rPr>
                <w:rFonts w:eastAsia="Malgun Gothic"/>
                <w:color w:val="000000"/>
                <w:sz w:val="16"/>
                <w:szCs w:val="16"/>
              </w:rPr>
              <w:t>-5.64%</w:t>
            </w:r>
          </w:p>
        </w:tc>
      </w:tr>
      <w:tr w:rsidR="00BA426F" w14:paraId="130C54BD" w14:textId="77777777" w:rsidTr="004F661C">
        <w:trPr>
          <w:trHeight w:val="368"/>
        </w:trPr>
        <w:tc>
          <w:tcPr>
            <w:tcW w:w="838" w:type="dxa"/>
            <w:vMerge/>
            <w:shd w:val="clear" w:color="auto" w:fill="auto"/>
            <w:vAlign w:val="center"/>
          </w:tcPr>
          <w:p w14:paraId="00E32019" w14:textId="77777777" w:rsidR="00BA426F" w:rsidRDefault="00BA426F" w:rsidP="004665AC">
            <w:pPr>
              <w:contextualSpacing/>
              <w:rPr>
                <w:b/>
                <w:sz w:val="16"/>
                <w:szCs w:val="16"/>
              </w:rPr>
            </w:pPr>
          </w:p>
        </w:tc>
        <w:tc>
          <w:tcPr>
            <w:tcW w:w="616" w:type="dxa"/>
            <w:shd w:val="clear" w:color="auto" w:fill="auto"/>
            <w:vAlign w:val="center"/>
          </w:tcPr>
          <w:p w14:paraId="245305D2" w14:textId="77777777" w:rsidR="00BA426F" w:rsidRDefault="00BA426F" w:rsidP="004665AC">
            <w:pPr>
              <w:contextualSpacing/>
              <w:rPr>
                <w:b/>
                <w:sz w:val="16"/>
                <w:szCs w:val="16"/>
              </w:rPr>
            </w:pPr>
            <w:r>
              <w:rPr>
                <w:b/>
                <w:sz w:val="16"/>
                <w:szCs w:val="16"/>
              </w:rPr>
              <w:t>5%</w:t>
            </w:r>
          </w:p>
        </w:tc>
        <w:tc>
          <w:tcPr>
            <w:tcW w:w="845" w:type="dxa"/>
            <w:shd w:val="clear" w:color="auto" w:fill="auto"/>
            <w:vAlign w:val="center"/>
          </w:tcPr>
          <w:p w14:paraId="20131F9C" w14:textId="77777777" w:rsidR="00BA426F" w:rsidRPr="004F661C" w:rsidRDefault="00BA426F" w:rsidP="004665AC">
            <w:pPr>
              <w:contextualSpacing/>
              <w:rPr>
                <w:sz w:val="16"/>
                <w:szCs w:val="16"/>
              </w:rPr>
            </w:pPr>
            <w:r w:rsidRPr="004F661C">
              <w:rPr>
                <w:rFonts w:eastAsia="Malgun Gothic"/>
                <w:color w:val="000000"/>
                <w:sz w:val="16"/>
                <w:szCs w:val="16"/>
              </w:rPr>
              <w:t xml:space="preserve">0.55 </w:t>
            </w:r>
          </w:p>
        </w:tc>
        <w:tc>
          <w:tcPr>
            <w:tcW w:w="845" w:type="dxa"/>
            <w:shd w:val="clear" w:color="auto" w:fill="auto"/>
            <w:vAlign w:val="center"/>
          </w:tcPr>
          <w:p w14:paraId="18B06C3E" w14:textId="77777777" w:rsidR="00BA426F" w:rsidRPr="004F661C" w:rsidRDefault="00BA426F" w:rsidP="004665AC">
            <w:pPr>
              <w:contextualSpacing/>
              <w:rPr>
                <w:sz w:val="16"/>
                <w:szCs w:val="16"/>
              </w:rPr>
            </w:pPr>
            <w:r w:rsidRPr="004F661C">
              <w:rPr>
                <w:rFonts w:eastAsia="Malgun Gothic"/>
                <w:color w:val="000000"/>
                <w:sz w:val="16"/>
                <w:szCs w:val="16"/>
              </w:rPr>
              <w:t xml:space="preserve">0.55 </w:t>
            </w:r>
          </w:p>
        </w:tc>
        <w:tc>
          <w:tcPr>
            <w:tcW w:w="947" w:type="dxa"/>
            <w:shd w:val="clear" w:color="auto" w:fill="auto"/>
            <w:vAlign w:val="center"/>
          </w:tcPr>
          <w:p w14:paraId="43354A12" w14:textId="77777777" w:rsidR="00BA426F" w:rsidRPr="004F661C" w:rsidRDefault="00BA426F" w:rsidP="004665AC">
            <w:pPr>
              <w:contextualSpacing/>
              <w:rPr>
                <w:sz w:val="16"/>
                <w:szCs w:val="16"/>
              </w:rPr>
            </w:pPr>
            <w:r w:rsidRPr="004F661C">
              <w:rPr>
                <w:rFonts w:eastAsia="Malgun Gothic"/>
                <w:color w:val="000000"/>
                <w:sz w:val="16"/>
                <w:szCs w:val="16"/>
              </w:rPr>
              <w:t>0.00%</w:t>
            </w:r>
          </w:p>
        </w:tc>
        <w:tc>
          <w:tcPr>
            <w:tcW w:w="839" w:type="dxa"/>
            <w:shd w:val="clear" w:color="auto" w:fill="auto"/>
            <w:vAlign w:val="center"/>
          </w:tcPr>
          <w:p w14:paraId="6E6777EE" w14:textId="77777777" w:rsidR="00BA426F" w:rsidRPr="004F661C" w:rsidRDefault="00BA426F" w:rsidP="004665AC">
            <w:pPr>
              <w:contextualSpacing/>
              <w:rPr>
                <w:sz w:val="16"/>
                <w:szCs w:val="16"/>
              </w:rPr>
            </w:pPr>
            <w:r w:rsidRPr="004F661C">
              <w:rPr>
                <w:rFonts w:eastAsia="Malgun Gothic"/>
                <w:color w:val="000000"/>
                <w:sz w:val="16"/>
                <w:szCs w:val="16"/>
              </w:rPr>
              <w:t xml:space="preserve">0.54 </w:t>
            </w:r>
          </w:p>
        </w:tc>
        <w:tc>
          <w:tcPr>
            <w:tcW w:w="950" w:type="dxa"/>
            <w:shd w:val="clear" w:color="auto" w:fill="auto"/>
            <w:vAlign w:val="center"/>
          </w:tcPr>
          <w:p w14:paraId="1270D076" w14:textId="77777777" w:rsidR="00BA426F" w:rsidRPr="004F661C" w:rsidRDefault="00BA426F" w:rsidP="004665AC">
            <w:pPr>
              <w:contextualSpacing/>
              <w:rPr>
                <w:sz w:val="16"/>
                <w:szCs w:val="16"/>
              </w:rPr>
            </w:pPr>
            <w:r w:rsidRPr="004F661C">
              <w:rPr>
                <w:rFonts w:eastAsia="Malgun Gothic"/>
                <w:color w:val="000000"/>
                <w:sz w:val="16"/>
                <w:szCs w:val="16"/>
              </w:rPr>
              <w:t xml:space="preserve">0.54 </w:t>
            </w:r>
          </w:p>
        </w:tc>
        <w:tc>
          <w:tcPr>
            <w:tcW w:w="952" w:type="dxa"/>
            <w:shd w:val="clear" w:color="auto" w:fill="auto"/>
            <w:vAlign w:val="center"/>
          </w:tcPr>
          <w:p w14:paraId="0CFA0108" w14:textId="77777777" w:rsidR="00BA426F" w:rsidRPr="004F661C" w:rsidRDefault="00BA426F" w:rsidP="004665AC">
            <w:pPr>
              <w:contextualSpacing/>
              <w:rPr>
                <w:sz w:val="16"/>
                <w:szCs w:val="16"/>
              </w:rPr>
            </w:pPr>
            <w:r w:rsidRPr="004F661C">
              <w:rPr>
                <w:rFonts w:eastAsia="Malgun Gothic"/>
                <w:color w:val="000000"/>
                <w:sz w:val="16"/>
                <w:szCs w:val="16"/>
              </w:rPr>
              <w:t>0.00%</w:t>
            </w:r>
          </w:p>
        </w:tc>
        <w:tc>
          <w:tcPr>
            <w:tcW w:w="884" w:type="dxa"/>
            <w:shd w:val="clear" w:color="auto" w:fill="auto"/>
            <w:vAlign w:val="center"/>
          </w:tcPr>
          <w:p w14:paraId="6E06524A" w14:textId="77777777" w:rsidR="00BA426F" w:rsidRPr="004F661C" w:rsidRDefault="00BA426F" w:rsidP="004665AC">
            <w:pPr>
              <w:contextualSpacing/>
              <w:rPr>
                <w:sz w:val="16"/>
                <w:szCs w:val="16"/>
              </w:rPr>
            </w:pPr>
            <w:r w:rsidRPr="004F661C">
              <w:rPr>
                <w:rFonts w:eastAsia="Malgun Gothic"/>
                <w:color w:val="000000"/>
                <w:sz w:val="16"/>
                <w:szCs w:val="16"/>
              </w:rPr>
              <w:t xml:space="preserve">0.54 </w:t>
            </w:r>
          </w:p>
        </w:tc>
        <w:tc>
          <w:tcPr>
            <w:tcW w:w="943" w:type="dxa"/>
            <w:shd w:val="clear" w:color="auto" w:fill="auto"/>
            <w:vAlign w:val="center"/>
          </w:tcPr>
          <w:p w14:paraId="038FDE8B" w14:textId="77777777" w:rsidR="00BA426F" w:rsidRPr="004F661C" w:rsidRDefault="00BA426F" w:rsidP="004665AC">
            <w:pPr>
              <w:contextualSpacing/>
              <w:rPr>
                <w:sz w:val="16"/>
                <w:szCs w:val="16"/>
              </w:rPr>
            </w:pPr>
            <w:r w:rsidRPr="004F661C">
              <w:rPr>
                <w:rFonts w:eastAsia="Malgun Gothic"/>
                <w:color w:val="000000"/>
                <w:sz w:val="16"/>
                <w:szCs w:val="16"/>
              </w:rPr>
              <w:t xml:space="preserve">0.54 </w:t>
            </w:r>
          </w:p>
        </w:tc>
        <w:tc>
          <w:tcPr>
            <w:tcW w:w="952" w:type="dxa"/>
            <w:shd w:val="clear" w:color="auto" w:fill="auto"/>
            <w:vAlign w:val="center"/>
          </w:tcPr>
          <w:p w14:paraId="41591F23" w14:textId="77777777" w:rsidR="00BA426F" w:rsidRPr="004F661C" w:rsidRDefault="00BA426F" w:rsidP="004665AC">
            <w:pPr>
              <w:contextualSpacing/>
              <w:rPr>
                <w:sz w:val="16"/>
                <w:szCs w:val="16"/>
              </w:rPr>
            </w:pPr>
            <w:r w:rsidRPr="004F661C">
              <w:rPr>
                <w:rFonts w:eastAsia="Malgun Gothic"/>
                <w:color w:val="000000"/>
                <w:sz w:val="16"/>
                <w:szCs w:val="16"/>
              </w:rPr>
              <w:t>0.00%</w:t>
            </w:r>
          </w:p>
        </w:tc>
      </w:tr>
      <w:tr w:rsidR="00BA426F" w14:paraId="5DA9214A" w14:textId="77777777" w:rsidTr="004F661C">
        <w:trPr>
          <w:trHeight w:val="368"/>
        </w:trPr>
        <w:tc>
          <w:tcPr>
            <w:tcW w:w="838" w:type="dxa"/>
            <w:vMerge/>
            <w:shd w:val="clear" w:color="auto" w:fill="auto"/>
            <w:vAlign w:val="center"/>
          </w:tcPr>
          <w:p w14:paraId="5B1B9406" w14:textId="77777777" w:rsidR="00BA426F" w:rsidRDefault="00BA426F" w:rsidP="004665AC">
            <w:pPr>
              <w:contextualSpacing/>
              <w:rPr>
                <w:b/>
                <w:sz w:val="16"/>
                <w:szCs w:val="16"/>
              </w:rPr>
            </w:pPr>
          </w:p>
        </w:tc>
        <w:tc>
          <w:tcPr>
            <w:tcW w:w="616" w:type="dxa"/>
            <w:shd w:val="clear" w:color="auto" w:fill="auto"/>
            <w:vAlign w:val="center"/>
          </w:tcPr>
          <w:p w14:paraId="4C0AA151" w14:textId="77777777" w:rsidR="00BA426F" w:rsidRDefault="00BA426F" w:rsidP="004665AC">
            <w:pPr>
              <w:contextualSpacing/>
              <w:rPr>
                <w:b/>
                <w:sz w:val="16"/>
                <w:szCs w:val="16"/>
              </w:rPr>
            </w:pPr>
            <w:r>
              <w:rPr>
                <w:b/>
                <w:sz w:val="16"/>
                <w:szCs w:val="16"/>
              </w:rPr>
              <w:t>50%</w:t>
            </w:r>
          </w:p>
        </w:tc>
        <w:tc>
          <w:tcPr>
            <w:tcW w:w="845" w:type="dxa"/>
            <w:shd w:val="clear" w:color="auto" w:fill="auto"/>
            <w:vAlign w:val="center"/>
          </w:tcPr>
          <w:p w14:paraId="4EDB72EC" w14:textId="77777777" w:rsidR="00BA426F" w:rsidRPr="004F661C" w:rsidRDefault="00BA426F" w:rsidP="004665AC">
            <w:pPr>
              <w:contextualSpacing/>
              <w:rPr>
                <w:sz w:val="16"/>
                <w:szCs w:val="16"/>
              </w:rPr>
            </w:pPr>
            <w:r w:rsidRPr="004F661C">
              <w:rPr>
                <w:rFonts w:eastAsia="Malgun Gothic"/>
                <w:color w:val="000000"/>
                <w:sz w:val="16"/>
                <w:szCs w:val="16"/>
              </w:rPr>
              <w:t xml:space="preserve">0.86 </w:t>
            </w:r>
          </w:p>
        </w:tc>
        <w:tc>
          <w:tcPr>
            <w:tcW w:w="845" w:type="dxa"/>
            <w:shd w:val="clear" w:color="auto" w:fill="auto"/>
            <w:vAlign w:val="center"/>
          </w:tcPr>
          <w:p w14:paraId="53D4A10C" w14:textId="77777777" w:rsidR="00BA426F" w:rsidRPr="004F661C" w:rsidRDefault="00BA426F" w:rsidP="004665AC">
            <w:pPr>
              <w:contextualSpacing/>
              <w:rPr>
                <w:sz w:val="16"/>
                <w:szCs w:val="16"/>
              </w:rPr>
            </w:pPr>
            <w:r w:rsidRPr="004F661C">
              <w:rPr>
                <w:rFonts w:eastAsia="Malgun Gothic"/>
                <w:color w:val="000000"/>
                <w:sz w:val="16"/>
                <w:szCs w:val="16"/>
              </w:rPr>
              <w:t xml:space="preserve">0.86 </w:t>
            </w:r>
          </w:p>
        </w:tc>
        <w:tc>
          <w:tcPr>
            <w:tcW w:w="947" w:type="dxa"/>
            <w:shd w:val="clear" w:color="auto" w:fill="auto"/>
            <w:vAlign w:val="center"/>
          </w:tcPr>
          <w:p w14:paraId="1F3336FB" w14:textId="77777777" w:rsidR="00BA426F" w:rsidRPr="004F661C" w:rsidRDefault="00BA426F" w:rsidP="004665AC">
            <w:pPr>
              <w:contextualSpacing/>
              <w:rPr>
                <w:sz w:val="16"/>
                <w:szCs w:val="16"/>
              </w:rPr>
            </w:pPr>
            <w:r w:rsidRPr="004F661C">
              <w:rPr>
                <w:rFonts w:eastAsia="Malgun Gothic"/>
                <w:color w:val="000000"/>
                <w:sz w:val="16"/>
                <w:szCs w:val="16"/>
              </w:rPr>
              <w:t>0.00%</w:t>
            </w:r>
          </w:p>
        </w:tc>
        <w:tc>
          <w:tcPr>
            <w:tcW w:w="839" w:type="dxa"/>
            <w:shd w:val="clear" w:color="auto" w:fill="auto"/>
            <w:vAlign w:val="center"/>
          </w:tcPr>
          <w:p w14:paraId="0AD10B10" w14:textId="77777777" w:rsidR="00BA426F" w:rsidRPr="004F661C" w:rsidRDefault="00BA426F" w:rsidP="004665AC">
            <w:pPr>
              <w:contextualSpacing/>
              <w:rPr>
                <w:sz w:val="16"/>
                <w:szCs w:val="16"/>
              </w:rPr>
            </w:pPr>
            <w:r w:rsidRPr="004F661C">
              <w:rPr>
                <w:rFonts w:eastAsia="Malgun Gothic"/>
                <w:color w:val="000000"/>
                <w:sz w:val="16"/>
                <w:szCs w:val="16"/>
              </w:rPr>
              <w:t xml:space="preserve">0.86 </w:t>
            </w:r>
          </w:p>
        </w:tc>
        <w:tc>
          <w:tcPr>
            <w:tcW w:w="950" w:type="dxa"/>
            <w:shd w:val="clear" w:color="auto" w:fill="auto"/>
            <w:vAlign w:val="center"/>
          </w:tcPr>
          <w:p w14:paraId="10A20A0E" w14:textId="77777777" w:rsidR="00BA426F" w:rsidRPr="004F661C" w:rsidRDefault="00BA426F" w:rsidP="004665AC">
            <w:pPr>
              <w:contextualSpacing/>
              <w:rPr>
                <w:sz w:val="16"/>
                <w:szCs w:val="16"/>
              </w:rPr>
            </w:pPr>
            <w:r w:rsidRPr="004F661C">
              <w:rPr>
                <w:rFonts w:eastAsia="Malgun Gothic"/>
                <w:color w:val="000000"/>
                <w:sz w:val="16"/>
                <w:szCs w:val="16"/>
              </w:rPr>
              <w:t xml:space="preserve">0.84 </w:t>
            </w:r>
          </w:p>
        </w:tc>
        <w:tc>
          <w:tcPr>
            <w:tcW w:w="952" w:type="dxa"/>
            <w:shd w:val="clear" w:color="auto" w:fill="auto"/>
            <w:vAlign w:val="center"/>
          </w:tcPr>
          <w:p w14:paraId="33687921" w14:textId="77777777" w:rsidR="00BA426F" w:rsidRPr="004F661C" w:rsidRDefault="00BA426F" w:rsidP="004665AC">
            <w:pPr>
              <w:contextualSpacing/>
              <w:rPr>
                <w:sz w:val="16"/>
                <w:szCs w:val="16"/>
              </w:rPr>
            </w:pPr>
            <w:r w:rsidRPr="004F661C">
              <w:rPr>
                <w:rFonts w:eastAsia="Malgun Gothic"/>
                <w:color w:val="000000"/>
                <w:sz w:val="16"/>
                <w:szCs w:val="16"/>
              </w:rPr>
              <w:t>-2.08%</w:t>
            </w:r>
          </w:p>
        </w:tc>
        <w:tc>
          <w:tcPr>
            <w:tcW w:w="884" w:type="dxa"/>
            <w:shd w:val="clear" w:color="auto" w:fill="auto"/>
            <w:vAlign w:val="center"/>
          </w:tcPr>
          <w:p w14:paraId="49FBA9C0" w14:textId="77777777" w:rsidR="00BA426F" w:rsidRPr="004F661C" w:rsidRDefault="00BA426F" w:rsidP="004665AC">
            <w:pPr>
              <w:contextualSpacing/>
              <w:rPr>
                <w:sz w:val="16"/>
                <w:szCs w:val="16"/>
              </w:rPr>
            </w:pPr>
            <w:r w:rsidRPr="004F661C">
              <w:rPr>
                <w:rFonts w:eastAsia="Malgun Gothic"/>
                <w:color w:val="000000"/>
                <w:sz w:val="16"/>
                <w:szCs w:val="16"/>
              </w:rPr>
              <w:t xml:space="preserve">0.88 </w:t>
            </w:r>
          </w:p>
        </w:tc>
        <w:tc>
          <w:tcPr>
            <w:tcW w:w="943" w:type="dxa"/>
            <w:shd w:val="clear" w:color="auto" w:fill="auto"/>
            <w:vAlign w:val="center"/>
          </w:tcPr>
          <w:p w14:paraId="56ABFE85" w14:textId="77777777" w:rsidR="00BA426F" w:rsidRPr="004F661C" w:rsidRDefault="00BA426F" w:rsidP="004665AC">
            <w:pPr>
              <w:contextualSpacing/>
              <w:rPr>
                <w:sz w:val="16"/>
                <w:szCs w:val="16"/>
              </w:rPr>
            </w:pPr>
            <w:r w:rsidRPr="004F661C">
              <w:rPr>
                <w:rFonts w:eastAsia="Malgun Gothic"/>
                <w:color w:val="000000"/>
                <w:sz w:val="16"/>
                <w:szCs w:val="16"/>
              </w:rPr>
              <w:t xml:space="preserve">0.88 </w:t>
            </w:r>
          </w:p>
        </w:tc>
        <w:tc>
          <w:tcPr>
            <w:tcW w:w="952" w:type="dxa"/>
            <w:shd w:val="clear" w:color="auto" w:fill="auto"/>
            <w:vAlign w:val="center"/>
          </w:tcPr>
          <w:p w14:paraId="1F501101" w14:textId="77777777" w:rsidR="00BA426F" w:rsidRPr="004F661C" w:rsidRDefault="00BA426F" w:rsidP="004665AC">
            <w:pPr>
              <w:contextualSpacing/>
              <w:rPr>
                <w:sz w:val="16"/>
                <w:szCs w:val="16"/>
              </w:rPr>
            </w:pPr>
            <w:r w:rsidRPr="004F661C">
              <w:rPr>
                <w:rFonts w:eastAsia="Malgun Gothic"/>
                <w:color w:val="000000"/>
                <w:sz w:val="16"/>
                <w:szCs w:val="16"/>
              </w:rPr>
              <w:t>-1.01%</w:t>
            </w:r>
          </w:p>
        </w:tc>
      </w:tr>
      <w:tr w:rsidR="00BA426F" w14:paraId="0DA99BBF" w14:textId="77777777" w:rsidTr="004F661C">
        <w:trPr>
          <w:trHeight w:val="368"/>
        </w:trPr>
        <w:tc>
          <w:tcPr>
            <w:tcW w:w="838" w:type="dxa"/>
            <w:vMerge w:val="restart"/>
            <w:shd w:val="clear" w:color="auto" w:fill="auto"/>
            <w:vAlign w:val="center"/>
          </w:tcPr>
          <w:p w14:paraId="3C6EEA20" w14:textId="77777777" w:rsidR="00BA426F" w:rsidRDefault="00BA426F" w:rsidP="004665AC">
            <w:pPr>
              <w:contextualSpacing/>
              <w:rPr>
                <w:b/>
                <w:sz w:val="16"/>
                <w:szCs w:val="16"/>
              </w:rPr>
            </w:pPr>
            <w:r>
              <w:rPr>
                <w:b/>
                <w:sz w:val="16"/>
                <w:szCs w:val="16"/>
              </w:rPr>
              <w:t>UL Packet-Latency CDF (ms)</w:t>
            </w:r>
          </w:p>
        </w:tc>
        <w:tc>
          <w:tcPr>
            <w:tcW w:w="616" w:type="dxa"/>
            <w:shd w:val="clear" w:color="auto" w:fill="auto"/>
            <w:vAlign w:val="center"/>
          </w:tcPr>
          <w:p w14:paraId="0618AA17" w14:textId="77777777" w:rsidR="00BA426F" w:rsidRDefault="00BA426F" w:rsidP="004665AC">
            <w:pPr>
              <w:contextualSpacing/>
              <w:rPr>
                <w:b/>
                <w:sz w:val="16"/>
                <w:szCs w:val="16"/>
              </w:rPr>
            </w:pPr>
            <w:r>
              <w:rPr>
                <w:b/>
                <w:sz w:val="16"/>
                <w:szCs w:val="16"/>
              </w:rPr>
              <w:t>Mean</w:t>
            </w:r>
          </w:p>
        </w:tc>
        <w:tc>
          <w:tcPr>
            <w:tcW w:w="845" w:type="dxa"/>
            <w:shd w:val="clear" w:color="auto" w:fill="auto"/>
            <w:vAlign w:val="center"/>
          </w:tcPr>
          <w:p w14:paraId="7B41ED5F" w14:textId="77777777" w:rsidR="00BA426F" w:rsidRPr="004F661C" w:rsidRDefault="00BA426F" w:rsidP="004665AC">
            <w:pPr>
              <w:contextualSpacing/>
              <w:rPr>
                <w:sz w:val="16"/>
                <w:szCs w:val="16"/>
              </w:rPr>
            </w:pPr>
            <w:r w:rsidRPr="004F661C">
              <w:rPr>
                <w:rFonts w:eastAsia="Malgun Gothic"/>
                <w:color w:val="000000"/>
                <w:sz w:val="16"/>
                <w:szCs w:val="16"/>
              </w:rPr>
              <w:t xml:space="preserve">5.21 </w:t>
            </w:r>
          </w:p>
        </w:tc>
        <w:tc>
          <w:tcPr>
            <w:tcW w:w="845" w:type="dxa"/>
            <w:shd w:val="clear" w:color="auto" w:fill="auto"/>
            <w:vAlign w:val="center"/>
          </w:tcPr>
          <w:p w14:paraId="2B3C5E7B" w14:textId="77777777" w:rsidR="00BA426F" w:rsidRPr="004F661C" w:rsidRDefault="00BA426F" w:rsidP="004665AC">
            <w:pPr>
              <w:contextualSpacing/>
              <w:rPr>
                <w:sz w:val="16"/>
                <w:szCs w:val="16"/>
              </w:rPr>
            </w:pPr>
            <w:r w:rsidRPr="004F661C">
              <w:rPr>
                <w:rFonts w:eastAsia="Malgun Gothic"/>
                <w:color w:val="000000"/>
                <w:sz w:val="16"/>
                <w:szCs w:val="16"/>
              </w:rPr>
              <w:t xml:space="preserve">5.20 </w:t>
            </w:r>
          </w:p>
        </w:tc>
        <w:tc>
          <w:tcPr>
            <w:tcW w:w="947" w:type="dxa"/>
            <w:shd w:val="clear" w:color="auto" w:fill="auto"/>
            <w:vAlign w:val="center"/>
          </w:tcPr>
          <w:p w14:paraId="46017005" w14:textId="77777777" w:rsidR="00BA426F" w:rsidRPr="004F661C" w:rsidRDefault="00BA426F" w:rsidP="004665AC">
            <w:pPr>
              <w:contextualSpacing/>
              <w:rPr>
                <w:sz w:val="16"/>
                <w:szCs w:val="16"/>
              </w:rPr>
            </w:pPr>
            <w:r w:rsidRPr="004F661C">
              <w:rPr>
                <w:rFonts w:eastAsia="Malgun Gothic"/>
                <w:color w:val="000000"/>
                <w:sz w:val="16"/>
                <w:szCs w:val="16"/>
              </w:rPr>
              <w:t>-0.12%</w:t>
            </w:r>
          </w:p>
        </w:tc>
        <w:tc>
          <w:tcPr>
            <w:tcW w:w="839" w:type="dxa"/>
            <w:shd w:val="clear" w:color="auto" w:fill="auto"/>
            <w:vAlign w:val="center"/>
          </w:tcPr>
          <w:p w14:paraId="403359C4" w14:textId="77777777" w:rsidR="00BA426F" w:rsidRPr="004F661C" w:rsidRDefault="00BA426F" w:rsidP="004665AC">
            <w:pPr>
              <w:contextualSpacing/>
              <w:rPr>
                <w:sz w:val="16"/>
                <w:szCs w:val="16"/>
              </w:rPr>
            </w:pPr>
            <w:r w:rsidRPr="004F661C">
              <w:rPr>
                <w:rFonts w:eastAsia="Malgun Gothic"/>
                <w:color w:val="000000"/>
                <w:sz w:val="16"/>
                <w:szCs w:val="16"/>
              </w:rPr>
              <w:t xml:space="preserve">8.02 </w:t>
            </w:r>
          </w:p>
        </w:tc>
        <w:tc>
          <w:tcPr>
            <w:tcW w:w="950" w:type="dxa"/>
            <w:shd w:val="clear" w:color="auto" w:fill="auto"/>
            <w:vAlign w:val="center"/>
          </w:tcPr>
          <w:p w14:paraId="0D0787E7" w14:textId="77777777" w:rsidR="00BA426F" w:rsidRPr="004F661C" w:rsidRDefault="00BA426F" w:rsidP="004665AC">
            <w:pPr>
              <w:contextualSpacing/>
              <w:rPr>
                <w:sz w:val="16"/>
                <w:szCs w:val="16"/>
              </w:rPr>
            </w:pPr>
            <w:r w:rsidRPr="004F661C">
              <w:rPr>
                <w:rFonts w:eastAsia="Malgun Gothic"/>
                <w:color w:val="000000"/>
                <w:sz w:val="16"/>
                <w:szCs w:val="16"/>
              </w:rPr>
              <w:t xml:space="preserve">7.37 </w:t>
            </w:r>
          </w:p>
        </w:tc>
        <w:tc>
          <w:tcPr>
            <w:tcW w:w="952" w:type="dxa"/>
            <w:shd w:val="clear" w:color="auto" w:fill="auto"/>
            <w:vAlign w:val="center"/>
          </w:tcPr>
          <w:p w14:paraId="74F55845" w14:textId="77777777" w:rsidR="00BA426F" w:rsidRPr="004F661C" w:rsidRDefault="00BA426F" w:rsidP="004665AC">
            <w:pPr>
              <w:contextualSpacing/>
              <w:rPr>
                <w:sz w:val="16"/>
                <w:szCs w:val="16"/>
              </w:rPr>
            </w:pPr>
            <w:r w:rsidRPr="004F661C">
              <w:rPr>
                <w:rFonts w:eastAsia="Malgun Gothic"/>
                <w:color w:val="000000"/>
                <w:sz w:val="16"/>
                <w:szCs w:val="16"/>
              </w:rPr>
              <w:t>-8.12%</w:t>
            </w:r>
          </w:p>
        </w:tc>
        <w:tc>
          <w:tcPr>
            <w:tcW w:w="884" w:type="dxa"/>
            <w:shd w:val="clear" w:color="auto" w:fill="auto"/>
            <w:vAlign w:val="center"/>
          </w:tcPr>
          <w:p w14:paraId="0348477B" w14:textId="77777777" w:rsidR="00BA426F" w:rsidRPr="004F661C" w:rsidRDefault="00BA426F" w:rsidP="004665AC">
            <w:pPr>
              <w:contextualSpacing/>
              <w:rPr>
                <w:sz w:val="16"/>
                <w:szCs w:val="16"/>
              </w:rPr>
            </w:pPr>
            <w:r w:rsidRPr="004F661C">
              <w:rPr>
                <w:rFonts w:eastAsia="Malgun Gothic"/>
                <w:color w:val="000000"/>
                <w:sz w:val="16"/>
                <w:szCs w:val="16"/>
              </w:rPr>
              <w:t xml:space="preserve">20.17 </w:t>
            </w:r>
          </w:p>
        </w:tc>
        <w:tc>
          <w:tcPr>
            <w:tcW w:w="943" w:type="dxa"/>
            <w:shd w:val="clear" w:color="auto" w:fill="auto"/>
            <w:vAlign w:val="center"/>
          </w:tcPr>
          <w:p w14:paraId="06EAE944" w14:textId="77777777" w:rsidR="00BA426F" w:rsidRPr="004F661C" w:rsidRDefault="00BA426F" w:rsidP="004665AC">
            <w:pPr>
              <w:contextualSpacing/>
              <w:rPr>
                <w:sz w:val="16"/>
                <w:szCs w:val="16"/>
              </w:rPr>
            </w:pPr>
            <w:r w:rsidRPr="004F661C">
              <w:rPr>
                <w:rFonts w:eastAsia="Malgun Gothic"/>
                <w:color w:val="000000"/>
                <w:sz w:val="16"/>
                <w:szCs w:val="16"/>
              </w:rPr>
              <w:t xml:space="preserve">20.67 </w:t>
            </w:r>
          </w:p>
        </w:tc>
        <w:tc>
          <w:tcPr>
            <w:tcW w:w="952" w:type="dxa"/>
            <w:shd w:val="clear" w:color="auto" w:fill="auto"/>
            <w:vAlign w:val="center"/>
          </w:tcPr>
          <w:p w14:paraId="7D03964A" w14:textId="77777777" w:rsidR="00BA426F" w:rsidRPr="004F661C" w:rsidRDefault="00BA426F" w:rsidP="004665AC">
            <w:pPr>
              <w:contextualSpacing/>
              <w:rPr>
                <w:sz w:val="16"/>
                <w:szCs w:val="16"/>
              </w:rPr>
            </w:pPr>
            <w:r w:rsidRPr="004F661C">
              <w:rPr>
                <w:rFonts w:eastAsia="Malgun Gothic"/>
                <w:color w:val="000000"/>
                <w:sz w:val="16"/>
                <w:szCs w:val="16"/>
              </w:rPr>
              <w:t>2.47%</w:t>
            </w:r>
          </w:p>
        </w:tc>
      </w:tr>
      <w:tr w:rsidR="00BA426F" w14:paraId="45922808" w14:textId="77777777" w:rsidTr="004F661C">
        <w:trPr>
          <w:trHeight w:val="368"/>
        </w:trPr>
        <w:tc>
          <w:tcPr>
            <w:tcW w:w="838" w:type="dxa"/>
            <w:vMerge/>
            <w:shd w:val="clear" w:color="auto" w:fill="auto"/>
            <w:vAlign w:val="center"/>
          </w:tcPr>
          <w:p w14:paraId="3EC8B74B" w14:textId="77777777" w:rsidR="00BA426F" w:rsidRDefault="00BA426F" w:rsidP="004665AC">
            <w:pPr>
              <w:contextualSpacing/>
              <w:rPr>
                <w:b/>
                <w:sz w:val="16"/>
                <w:szCs w:val="16"/>
              </w:rPr>
            </w:pPr>
          </w:p>
        </w:tc>
        <w:tc>
          <w:tcPr>
            <w:tcW w:w="616" w:type="dxa"/>
            <w:shd w:val="clear" w:color="auto" w:fill="auto"/>
            <w:vAlign w:val="center"/>
          </w:tcPr>
          <w:p w14:paraId="352C87F9" w14:textId="77777777" w:rsidR="00BA426F" w:rsidRDefault="00BA426F" w:rsidP="004665AC">
            <w:pPr>
              <w:contextualSpacing/>
              <w:rPr>
                <w:b/>
                <w:sz w:val="16"/>
                <w:szCs w:val="16"/>
              </w:rPr>
            </w:pPr>
            <w:r>
              <w:rPr>
                <w:b/>
                <w:sz w:val="16"/>
                <w:szCs w:val="16"/>
              </w:rPr>
              <w:t>5%</w:t>
            </w:r>
          </w:p>
        </w:tc>
        <w:tc>
          <w:tcPr>
            <w:tcW w:w="845" w:type="dxa"/>
            <w:shd w:val="clear" w:color="auto" w:fill="auto"/>
            <w:vAlign w:val="center"/>
          </w:tcPr>
          <w:p w14:paraId="08691920" w14:textId="77777777" w:rsidR="00BA426F" w:rsidRPr="004F661C" w:rsidRDefault="00BA426F" w:rsidP="004665AC">
            <w:pPr>
              <w:contextualSpacing/>
              <w:rPr>
                <w:sz w:val="16"/>
                <w:szCs w:val="16"/>
              </w:rPr>
            </w:pPr>
            <w:r w:rsidRPr="004F661C">
              <w:rPr>
                <w:rFonts w:eastAsia="Malgun Gothic"/>
                <w:color w:val="000000"/>
                <w:sz w:val="16"/>
                <w:szCs w:val="16"/>
              </w:rPr>
              <w:t xml:space="preserve">3.77 </w:t>
            </w:r>
          </w:p>
        </w:tc>
        <w:tc>
          <w:tcPr>
            <w:tcW w:w="845" w:type="dxa"/>
            <w:shd w:val="clear" w:color="auto" w:fill="auto"/>
            <w:vAlign w:val="center"/>
          </w:tcPr>
          <w:p w14:paraId="42F5A6E8" w14:textId="77777777" w:rsidR="00BA426F" w:rsidRPr="004F661C" w:rsidRDefault="00BA426F" w:rsidP="004665AC">
            <w:pPr>
              <w:contextualSpacing/>
              <w:rPr>
                <w:sz w:val="16"/>
                <w:szCs w:val="16"/>
              </w:rPr>
            </w:pPr>
            <w:r w:rsidRPr="004F661C">
              <w:rPr>
                <w:rFonts w:eastAsia="Malgun Gothic"/>
                <w:color w:val="000000"/>
                <w:sz w:val="16"/>
                <w:szCs w:val="16"/>
              </w:rPr>
              <w:t xml:space="preserve">3.75 </w:t>
            </w:r>
          </w:p>
        </w:tc>
        <w:tc>
          <w:tcPr>
            <w:tcW w:w="947" w:type="dxa"/>
            <w:shd w:val="clear" w:color="auto" w:fill="auto"/>
            <w:vAlign w:val="center"/>
          </w:tcPr>
          <w:p w14:paraId="6510FAA8" w14:textId="77777777" w:rsidR="00BA426F" w:rsidRPr="004F661C" w:rsidRDefault="00BA426F" w:rsidP="004665AC">
            <w:pPr>
              <w:contextualSpacing/>
              <w:rPr>
                <w:sz w:val="16"/>
                <w:szCs w:val="16"/>
              </w:rPr>
            </w:pPr>
            <w:r w:rsidRPr="004F661C">
              <w:rPr>
                <w:rFonts w:eastAsia="Malgun Gothic"/>
                <w:color w:val="000000"/>
                <w:sz w:val="16"/>
                <w:szCs w:val="16"/>
              </w:rPr>
              <w:t>-0.43%</w:t>
            </w:r>
          </w:p>
        </w:tc>
        <w:tc>
          <w:tcPr>
            <w:tcW w:w="839" w:type="dxa"/>
            <w:shd w:val="clear" w:color="auto" w:fill="auto"/>
            <w:vAlign w:val="center"/>
          </w:tcPr>
          <w:p w14:paraId="576CD9D8" w14:textId="77777777" w:rsidR="00BA426F" w:rsidRPr="004F661C" w:rsidRDefault="00BA426F" w:rsidP="004665AC">
            <w:pPr>
              <w:contextualSpacing/>
              <w:rPr>
                <w:sz w:val="16"/>
                <w:szCs w:val="16"/>
              </w:rPr>
            </w:pPr>
            <w:r w:rsidRPr="004F661C">
              <w:rPr>
                <w:rFonts w:eastAsia="Malgun Gothic"/>
                <w:color w:val="000000"/>
                <w:sz w:val="16"/>
                <w:szCs w:val="16"/>
              </w:rPr>
              <w:t xml:space="preserve">3.62 </w:t>
            </w:r>
          </w:p>
        </w:tc>
        <w:tc>
          <w:tcPr>
            <w:tcW w:w="950" w:type="dxa"/>
            <w:shd w:val="clear" w:color="auto" w:fill="auto"/>
            <w:vAlign w:val="center"/>
          </w:tcPr>
          <w:p w14:paraId="05EE1302" w14:textId="77777777" w:rsidR="00BA426F" w:rsidRPr="004F661C" w:rsidRDefault="00BA426F" w:rsidP="004665AC">
            <w:pPr>
              <w:contextualSpacing/>
              <w:rPr>
                <w:sz w:val="16"/>
                <w:szCs w:val="16"/>
              </w:rPr>
            </w:pPr>
            <w:r w:rsidRPr="004F661C">
              <w:rPr>
                <w:rFonts w:eastAsia="Malgun Gothic"/>
                <w:color w:val="000000"/>
                <w:sz w:val="16"/>
                <w:szCs w:val="16"/>
              </w:rPr>
              <w:t xml:space="preserve">3.61 </w:t>
            </w:r>
          </w:p>
        </w:tc>
        <w:tc>
          <w:tcPr>
            <w:tcW w:w="952" w:type="dxa"/>
            <w:shd w:val="clear" w:color="auto" w:fill="auto"/>
            <w:vAlign w:val="center"/>
          </w:tcPr>
          <w:p w14:paraId="195BD78C" w14:textId="77777777" w:rsidR="00BA426F" w:rsidRPr="004F661C" w:rsidRDefault="00BA426F" w:rsidP="004665AC">
            <w:pPr>
              <w:contextualSpacing/>
              <w:rPr>
                <w:sz w:val="16"/>
                <w:szCs w:val="16"/>
              </w:rPr>
            </w:pPr>
            <w:r w:rsidRPr="004F661C">
              <w:rPr>
                <w:rFonts w:eastAsia="Malgun Gothic"/>
                <w:color w:val="000000"/>
                <w:sz w:val="16"/>
                <w:szCs w:val="16"/>
              </w:rPr>
              <w:t>-0.37%</w:t>
            </w:r>
          </w:p>
        </w:tc>
        <w:tc>
          <w:tcPr>
            <w:tcW w:w="884" w:type="dxa"/>
            <w:shd w:val="clear" w:color="auto" w:fill="auto"/>
            <w:vAlign w:val="center"/>
          </w:tcPr>
          <w:p w14:paraId="7368C297" w14:textId="77777777" w:rsidR="00BA426F" w:rsidRPr="004F661C" w:rsidRDefault="00BA426F" w:rsidP="004665AC">
            <w:pPr>
              <w:contextualSpacing/>
              <w:rPr>
                <w:sz w:val="16"/>
                <w:szCs w:val="16"/>
              </w:rPr>
            </w:pPr>
            <w:r w:rsidRPr="004F661C">
              <w:rPr>
                <w:rFonts w:eastAsia="Malgun Gothic"/>
                <w:color w:val="000000"/>
                <w:sz w:val="16"/>
                <w:szCs w:val="16"/>
              </w:rPr>
              <w:t xml:space="preserve">3.36 </w:t>
            </w:r>
          </w:p>
        </w:tc>
        <w:tc>
          <w:tcPr>
            <w:tcW w:w="943" w:type="dxa"/>
            <w:shd w:val="clear" w:color="auto" w:fill="auto"/>
            <w:vAlign w:val="center"/>
          </w:tcPr>
          <w:p w14:paraId="14FE058E" w14:textId="77777777" w:rsidR="00BA426F" w:rsidRPr="004F661C" w:rsidRDefault="00BA426F" w:rsidP="004665AC">
            <w:pPr>
              <w:contextualSpacing/>
              <w:rPr>
                <w:sz w:val="16"/>
                <w:szCs w:val="16"/>
              </w:rPr>
            </w:pPr>
            <w:r w:rsidRPr="004F661C">
              <w:rPr>
                <w:rFonts w:eastAsia="Malgun Gothic"/>
                <w:color w:val="000000"/>
                <w:sz w:val="16"/>
                <w:szCs w:val="16"/>
              </w:rPr>
              <w:t xml:space="preserve">3.36 </w:t>
            </w:r>
          </w:p>
        </w:tc>
        <w:tc>
          <w:tcPr>
            <w:tcW w:w="952" w:type="dxa"/>
            <w:shd w:val="clear" w:color="auto" w:fill="auto"/>
            <w:vAlign w:val="center"/>
          </w:tcPr>
          <w:p w14:paraId="7027E53C" w14:textId="77777777" w:rsidR="00BA426F" w:rsidRPr="004F661C" w:rsidRDefault="00BA426F" w:rsidP="004665AC">
            <w:pPr>
              <w:contextualSpacing/>
              <w:rPr>
                <w:sz w:val="16"/>
                <w:szCs w:val="16"/>
              </w:rPr>
            </w:pPr>
            <w:r w:rsidRPr="004F661C">
              <w:rPr>
                <w:rFonts w:eastAsia="Malgun Gothic"/>
                <w:color w:val="000000"/>
                <w:sz w:val="16"/>
                <w:szCs w:val="16"/>
              </w:rPr>
              <w:t>0.00%</w:t>
            </w:r>
          </w:p>
        </w:tc>
      </w:tr>
      <w:tr w:rsidR="00BA426F" w14:paraId="23CD39B6" w14:textId="77777777" w:rsidTr="004F661C">
        <w:trPr>
          <w:trHeight w:val="368"/>
        </w:trPr>
        <w:tc>
          <w:tcPr>
            <w:tcW w:w="838" w:type="dxa"/>
            <w:vMerge/>
            <w:shd w:val="clear" w:color="auto" w:fill="auto"/>
            <w:vAlign w:val="center"/>
          </w:tcPr>
          <w:p w14:paraId="131690DA" w14:textId="77777777" w:rsidR="00BA426F" w:rsidRDefault="00BA426F" w:rsidP="004665AC">
            <w:pPr>
              <w:contextualSpacing/>
              <w:rPr>
                <w:b/>
                <w:sz w:val="16"/>
                <w:szCs w:val="16"/>
              </w:rPr>
            </w:pPr>
          </w:p>
        </w:tc>
        <w:tc>
          <w:tcPr>
            <w:tcW w:w="616" w:type="dxa"/>
            <w:shd w:val="clear" w:color="auto" w:fill="auto"/>
            <w:vAlign w:val="center"/>
          </w:tcPr>
          <w:p w14:paraId="63BFBBC8" w14:textId="77777777" w:rsidR="00BA426F" w:rsidRDefault="00BA426F" w:rsidP="004665AC">
            <w:pPr>
              <w:contextualSpacing/>
              <w:rPr>
                <w:b/>
                <w:sz w:val="16"/>
                <w:szCs w:val="16"/>
              </w:rPr>
            </w:pPr>
            <w:r>
              <w:rPr>
                <w:b/>
                <w:sz w:val="16"/>
                <w:szCs w:val="16"/>
              </w:rPr>
              <w:t>50%</w:t>
            </w:r>
          </w:p>
        </w:tc>
        <w:tc>
          <w:tcPr>
            <w:tcW w:w="845" w:type="dxa"/>
            <w:shd w:val="clear" w:color="auto" w:fill="auto"/>
            <w:vAlign w:val="center"/>
          </w:tcPr>
          <w:p w14:paraId="4D93D786" w14:textId="77777777" w:rsidR="00BA426F" w:rsidRPr="004F661C" w:rsidRDefault="00BA426F" w:rsidP="004665AC">
            <w:pPr>
              <w:contextualSpacing/>
              <w:rPr>
                <w:sz w:val="16"/>
                <w:szCs w:val="16"/>
              </w:rPr>
            </w:pPr>
            <w:r w:rsidRPr="004F661C">
              <w:rPr>
                <w:rFonts w:eastAsia="Malgun Gothic"/>
                <w:color w:val="000000"/>
                <w:sz w:val="16"/>
                <w:szCs w:val="16"/>
              </w:rPr>
              <w:t xml:space="preserve">5.07 </w:t>
            </w:r>
          </w:p>
        </w:tc>
        <w:tc>
          <w:tcPr>
            <w:tcW w:w="845" w:type="dxa"/>
            <w:shd w:val="clear" w:color="auto" w:fill="auto"/>
            <w:vAlign w:val="center"/>
          </w:tcPr>
          <w:p w14:paraId="3BC010CA" w14:textId="77777777" w:rsidR="00BA426F" w:rsidRPr="004F661C" w:rsidRDefault="00BA426F" w:rsidP="004665AC">
            <w:pPr>
              <w:contextualSpacing/>
              <w:rPr>
                <w:sz w:val="16"/>
                <w:szCs w:val="16"/>
              </w:rPr>
            </w:pPr>
            <w:r w:rsidRPr="004F661C">
              <w:rPr>
                <w:rFonts w:eastAsia="Malgun Gothic"/>
                <w:color w:val="000000"/>
                <w:sz w:val="16"/>
                <w:szCs w:val="16"/>
              </w:rPr>
              <w:t xml:space="preserve">5.07 </w:t>
            </w:r>
          </w:p>
        </w:tc>
        <w:tc>
          <w:tcPr>
            <w:tcW w:w="947" w:type="dxa"/>
            <w:shd w:val="clear" w:color="auto" w:fill="auto"/>
            <w:vAlign w:val="center"/>
          </w:tcPr>
          <w:p w14:paraId="5250D871" w14:textId="77777777" w:rsidR="00BA426F" w:rsidRPr="004F661C" w:rsidRDefault="00BA426F" w:rsidP="004665AC">
            <w:pPr>
              <w:contextualSpacing/>
              <w:rPr>
                <w:sz w:val="16"/>
                <w:szCs w:val="16"/>
              </w:rPr>
            </w:pPr>
            <w:r w:rsidRPr="004F661C">
              <w:rPr>
                <w:rFonts w:eastAsia="Malgun Gothic"/>
                <w:color w:val="000000"/>
                <w:sz w:val="16"/>
                <w:szCs w:val="16"/>
              </w:rPr>
              <w:t>0.00%</w:t>
            </w:r>
          </w:p>
        </w:tc>
        <w:tc>
          <w:tcPr>
            <w:tcW w:w="839" w:type="dxa"/>
            <w:shd w:val="clear" w:color="auto" w:fill="auto"/>
            <w:vAlign w:val="center"/>
          </w:tcPr>
          <w:p w14:paraId="028C56B3" w14:textId="77777777" w:rsidR="00BA426F" w:rsidRPr="004F661C" w:rsidRDefault="00BA426F" w:rsidP="004665AC">
            <w:pPr>
              <w:contextualSpacing/>
              <w:rPr>
                <w:sz w:val="16"/>
                <w:szCs w:val="16"/>
              </w:rPr>
            </w:pPr>
            <w:r w:rsidRPr="004F661C">
              <w:rPr>
                <w:rFonts w:eastAsia="Malgun Gothic"/>
                <w:color w:val="000000"/>
                <w:sz w:val="16"/>
                <w:szCs w:val="16"/>
              </w:rPr>
              <w:t xml:space="preserve">4.98 </w:t>
            </w:r>
          </w:p>
        </w:tc>
        <w:tc>
          <w:tcPr>
            <w:tcW w:w="950" w:type="dxa"/>
            <w:shd w:val="clear" w:color="auto" w:fill="auto"/>
            <w:vAlign w:val="center"/>
          </w:tcPr>
          <w:p w14:paraId="5CE6B6DD" w14:textId="77777777" w:rsidR="00BA426F" w:rsidRPr="004F661C" w:rsidRDefault="00BA426F" w:rsidP="004665AC">
            <w:pPr>
              <w:contextualSpacing/>
              <w:rPr>
                <w:sz w:val="16"/>
                <w:szCs w:val="16"/>
              </w:rPr>
            </w:pPr>
            <w:r w:rsidRPr="004F661C">
              <w:rPr>
                <w:rFonts w:eastAsia="Malgun Gothic"/>
                <w:color w:val="000000"/>
                <w:sz w:val="16"/>
                <w:szCs w:val="16"/>
              </w:rPr>
              <w:t xml:space="preserve">4.96 </w:t>
            </w:r>
          </w:p>
        </w:tc>
        <w:tc>
          <w:tcPr>
            <w:tcW w:w="952" w:type="dxa"/>
            <w:shd w:val="clear" w:color="auto" w:fill="auto"/>
            <w:vAlign w:val="center"/>
          </w:tcPr>
          <w:p w14:paraId="1A023214" w14:textId="77777777" w:rsidR="00BA426F" w:rsidRPr="004F661C" w:rsidRDefault="00BA426F" w:rsidP="004665AC">
            <w:pPr>
              <w:contextualSpacing/>
              <w:rPr>
                <w:sz w:val="16"/>
                <w:szCs w:val="16"/>
              </w:rPr>
            </w:pPr>
            <w:r w:rsidRPr="004F661C">
              <w:rPr>
                <w:rFonts w:eastAsia="Malgun Gothic"/>
                <w:color w:val="000000"/>
                <w:sz w:val="16"/>
                <w:szCs w:val="16"/>
              </w:rPr>
              <w:t>-0.36%</w:t>
            </w:r>
          </w:p>
        </w:tc>
        <w:tc>
          <w:tcPr>
            <w:tcW w:w="884" w:type="dxa"/>
            <w:shd w:val="clear" w:color="auto" w:fill="auto"/>
            <w:vAlign w:val="center"/>
          </w:tcPr>
          <w:p w14:paraId="6147E20F" w14:textId="77777777" w:rsidR="00BA426F" w:rsidRPr="004F661C" w:rsidRDefault="00BA426F" w:rsidP="004665AC">
            <w:pPr>
              <w:contextualSpacing/>
              <w:rPr>
                <w:sz w:val="16"/>
                <w:szCs w:val="16"/>
              </w:rPr>
            </w:pPr>
            <w:r w:rsidRPr="004F661C">
              <w:rPr>
                <w:rFonts w:eastAsia="Malgun Gothic"/>
                <w:color w:val="000000"/>
                <w:sz w:val="16"/>
                <w:szCs w:val="16"/>
              </w:rPr>
              <w:t xml:space="preserve">5.04 </w:t>
            </w:r>
          </w:p>
        </w:tc>
        <w:tc>
          <w:tcPr>
            <w:tcW w:w="943" w:type="dxa"/>
            <w:shd w:val="clear" w:color="auto" w:fill="auto"/>
            <w:vAlign w:val="center"/>
          </w:tcPr>
          <w:p w14:paraId="1DB84D84" w14:textId="77777777" w:rsidR="00BA426F" w:rsidRPr="004F661C" w:rsidRDefault="00BA426F" w:rsidP="004665AC">
            <w:pPr>
              <w:contextualSpacing/>
              <w:rPr>
                <w:sz w:val="16"/>
                <w:szCs w:val="16"/>
              </w:rPr>
            </w:pPr>
            <w:r w:rsidRPr="004F661C">
              <w:rPr>
                <w:rFonts w:eastAsia="Malgun Gothic"/>
                <w:color w:val="000000"/>
                <w:sz w:val="16"/>
                <w:szCs w:val="16"/>
              </w:rPr>
              <w:t xml:space="preserve">5.04 </w:t>
            </w:r>
          </w:p>
        </w:tc>
        <w:tc>
          <w:tcPr>
            <w:tcW w:w="952" w:type="dxa"/>
            <w:shd w:val="clear" w:color="auto" w:fill="auto"/>
            <w:vAlign w:val="center"/>
          </w:tcPr>
          <w:p w14:paraId="4282824A" w14:textId="77777777" w:rsidR="00BA426F" w:rsidRPr="004F661C" w:rsidRDefault="00BA426F" w:rsidP="004665AC">
            <w:pPr>
              <w:contextualSpacing/>
              <w:rPr>
                <w:sz w:val="16"/>
                <w:szCs w:val="16"/>
              </w:rPr>
            </w:pPr>
            <w:r w:rsidRPr="004F661C">
              <w:rPr>
                <w:rFonts w:eastAsia="Malgun Gothic"/>
                <w:color w:val="000000"/>
                <w:sz w:val="16"/>
                <w:szCs w:val="16"/>
              </w:rPr>
              <w:t>0.00%</w:t>
            </w:r>
          </w:p>
        </w:tc>
      </w:tr>
      <w:tr w:rsidR="00BA426F" w14:paraId="2497550A" w14:textId="77777777" w:rsidTr="004F661C">
        <w:trPr>
          <w:trHeight w:val="368"/>
        </w:trPr>
        <w:tc>
          <w:tcPr>
            <w:tcW w:w="838" w:type="dxa"/>
            <w:shd w:val="clear" w:color="auto" w:fill="auto"/>
            <w:vAlign w:val="center"/>
          </w:tcPr>
          <w:p w14:paraId="132BB304" w14:textId="77777777" w:rsidR="00BA426F" w:rsidRDefault="00BA426F" w:rsidP="004665AC">
            <w:pPr>
              <w:contextualSpacing/>
              <w:rPr>
                <w:b/>
                <w:sz w:val="16"/>
                <w:szCs w:val="16"/>
              </w:rPr>
            </w:pPr>
            <w:r>
              <w:rPr>
                <w:b/>
                <w:sz w:val="16"/>
                <w:szCs w:val="16"/>
              </w:rPr>
              <w:t>DL RU (%)</w:t>
            </w:r>
          </w:p>
        </w:tc>
        <w:tc>
          <w:tcPr>
            <w:tcW w:w="616" w:type="dxa"/>
            <w:shd w:val="clear" w:color="auto" w:fill="auto"/>
            <w:vAlign w:val="center"/>
          </w:tcPr>
          <w:p w14:paraId="0E7F6744" w14:textId="77777777" w:rsidR="00BA426F" w:rsidRDefault="00BA426F" w:rsidP="004665AC">
            <w:pPr>
              <w:contextualSpacing/>
              <w:rPr>
                <w:b/>
                <w:sz w:val="16"/>
                <w:szCs w:val="16"/>
              </w:rPr>
            </w:pPr>
            <w:r>
              <w:rPr>
                <w:b/>
                <w:sz w:val="16"/>
                <w:szCs w:val="16"/>
              </w:rPr>
              <w:t>Type-1</w:t>
            </w:r>
          </w:p>
        </w:tc>
        <w:tc>
          <w:tcPr>
            <w:tcW w:w="845" w:type="dxa"/>
            <w:shd w:val="clear" w:color="auto" w:fill="auto"/>
            <w:vAlign w:val="center"/>
          </w:tcPr>
          <w:p w14:paraId="48A941C4" w14:textId="77777777" w:rsidR="00BA426F" w:rsidRPr="004F661C" w:rsidRDefault="00BA426F" w:rsidP="004665AC">
            <w:pPr>
              <w:contextualSpacing/>
              <w:rPr>
                <w:sz w:val="16"/>
                <w:szCs w:val="16"/>
              </w:rPr>
            </w:pPr>
            <w:r w:rsidRPr="004F661C">
              <w:rPr>
                <w:rFonts w:eastAsia="Malgun Gothic"/>
                <w:color w:val="000000"/>
                <w:sz w:val="16"/>
                <w:szCs w:val="16"/>
              </w:rPr>
              <w:t>5.65%</w:t>
            </w:r>
          </w:p>
        </w:tc>
        <w:tc>
          <w:tcPr>
            <w:tcW w:w="845" w:type="dxa"/>
            <w:shd w:val="clear" w:color="auto" w:fill="auto"/>
            <w:vAlign w:val="center"/>
          </w:tcPr>
          <w:p w14:paraId="204CE089" w14:textId="77777777" w:rsidR="00BA426F" w:rsidRPr="004F661C" w:rsidRDefault="00BA426F" w:rsidP="004665AC">
            <w:pPr>
              <w:contextualSpacing/>
              <w:rPr>
                <w:sz w:val="16"/>
                <w:szCs w:val="16"/>
              </w:rPr>
            </w:pPr>
            <w:r w:rsidRPr="004F661C">
              <w:rPr>
                <w:rFonts w:eastAsia="Malgun Gothic"/>
                <w:color w:val="000000"/>
                <w:sz w:val="16"/>
                <w:szCs w:val="16"/>
              </w:rPr>
              <w:t>5.65%</w:t>
            </w:r>
          </w:p>
        </w:tc>
        <w:tc>
          <w:tcPr>
            <w:tcW w:w="947" w:type="dxa"/>
            <w:shd w:val="clear" w:color="auto" w:fill="auto"/>
            <w:vAlign w:val="center"/>
          </w:tcPr>
          <w:p w14:paraId="404EA390" w14:textId="77777777" w:rsidR="00BA426F" w:rsidRPr="004F661C" w:rsidRDefault="00BA426F" w:rsidP="004665AC">
            <w:pPr>
              <w:contextualSpacing/>
              <w:rPr>
                <w:sz w:val="16"/>
                <w:szCs w:val="16"/>
              </w:rPr>
            </w:pPr>
            <w:r w:rsidRPr="004F661C">
              <w:rPr>
                <w:rFonts w:eastAsia="Malgun Gothic"/>
                <w:color w:val="000000"/>
                <w:sz w:val="16"/>
                <w:szCs w:val="16"/>
              </w:rPr>
              <w:t xml:space="preserve">　</w:t>
            </w:r>
          </w:p>
        </w:tc>
        <w:tc>
          <w:tcPr>
            <w:tcW w:w="839" w:type="dxa"/>
            <w:shd w:val="clear" w:color="auto" w:fill="auto"/>
            <w:vAlign w:val="center"/>
          </w:tcPr>
          <w:p w14:paraId="23E5A335" w14:textId="77777777" w:rsidR="00BA426F" w:rsidRPr="004F661C" w:rsidRDefault="00BA426F" w:rsidP="004665AC">
            <w:pPr>
              <w:contextualSpacing/>
              <w:rPr>
                <w:sz w:val="16"/>
                <w:szCs w:val="16"/>
              </w:rPr>
            </w:pPr>
            <w:r w:rsidRPr="004F661C">
              <w:rPr>
                <w:rFonts w:eastAsia="Malgun Gothic"/>
                <w:color w:val="000000"/>
                <w:sz w:val="16"/>
                <w:szCs w:val="16"/>
              </w:rPr>
              <w:t>31.17%</w:t>
            </w:r>
          </w:p>
        </w:tc>
        <w:tc>
          <w:tcPr>
            <w:tcW w:w="950" w:type="dxa"/>
            <w:shd w:val="clear" w:color="auto" w:fill="auto"/>
            <w:vAlign w:val="center"/>
          </w:tcPr>
          <w:p w14:paraId="3BB2DE34" w14:textId="77777777" w:rsidR="00BA426F" w:rsidRPr="004F661C" w:rsidRDefault="00BA426F" w:rsidP="004665AC">
            <w:pPr>
              <w:contextualSpacing/>
              <w:rPr>
                <w:sz w:val="16"/>
                <w:szCs w:val="16"/>
              </w:rPr>
            </w:pPr>
            <w:r w:rsidRPr="004F661C">
              <w:rPr>
                <w:rFonts w:eastAsia="Malgun Gothic"/>
                <w:color w:val="000000"/>
                <w:sz w:val="16"/>
                <w:szCs w:val="16"/>
              </w:rPr>
              <w:t>31.12%</w:t>
            </w:r>
          </w:p>
        </w:tc>
        <w:tc>
          <w:tcPr>
            <w:tcW w:w="952" w:type="dxa"/>
            <w:shd w:val="clear" w:color="auto" w:fill="auto"/>
            <w:vAlign w:val="center"/>
          </w:tcPr>
          <w:p w14:paraId="58034256" w14:textId="77777777" w:rsidR="00BA426F" w:rsidRPr="004F661C" w:rsidRDefault="00BA426F" w:rsidP="004665AC">
            <w:pPr>
              <w:contextualSpacing/>
              <w:rPr>
                <w:sz w:val="16"/>
                <w:szCs w:val="16"/>
              </w:rPr>
            </w:pPr>
            <w:r w:rsidRPr="004F661C">
              <w:rPr>
                <w:rFonts w:eastAsia="Malgun Gothic"/>
                <w:color w:val="000000"/>
                <w:sz w:val="16"/>
                <w:szCs w:val="16"/>
              </w:rPr>
              <w:t xml:space="preserve">　</w:t>
            </w:r>
          </w:p>
        </w:tc>
        <w:tc>
          <w:tcPr>
            <w:tcW w:w="884" w:type="dxa"/>
            <w:shd w:val="clear" w:color="auto" w:fill="auto"/>
            <w:vAlign w:val="center"/>
          </w:tcPr>
          <w:p w14:paraId="1014C818" w14:textId="77777777" w:rsidR="00BA426F" w:rsidRPr="004F661C" w:rsidRDefault="00BA426F" w:rsidP="004665AC">
            <w:pPr>
              <w:contextualSpacing/>
              <w:rPr>
                <w:sz w:val="16"/>
                <w:szCs w:val="16"/>
              </w:rPr>
            </w:pPr>
            <w:r w:rsidRPr="004F661C">
              <w:rPr>
                <w:rFonts w:eastAsia="Malgun Gothic"/>
                <w:color w:val="000000"/>
                <w:sz w:val="16"/>
                <w:szCs w:val="16"/>
              </w:rPr>
              <w:t>54.21%</w:t>
            </w:r>
          </w:p>
        </w:tc>
        <w:tc>
          <w:tcPr>
            <w:tcW w:w="943" w:type="dxa"/>
            <w:shd w:val="clear" w:color="auto" w:fill="auto"/>
            <w:vAlign w:val="center"/>
          </w:tcPr>
          <w:p w14:paraId="084CF4F3" w14:textId="77777777" w:rsidR="00BA426F" w:rsidRPr="004F661C" w:rsidRDefault="00BA426F" w:rsidP="004665AC">
            <w:pPr>
              <w:contextualSpacing/>
              <w:rPr>
                <w:sz w:val="16"/>
                <w:szCs w:val="16"/>
              </w:rPr>
            </w:pPr>
            <w:r w:rsidRPr="004F661C">
              <w:rPr>
                <w:rFonts w:eastAsia="Malgun Gothic"/>
                <w:color w:val="000000"/>
                <w:sz w:val="16"/>
                <w:szCs w:val="16"/>
              </w:rPr>
              <w:t>54.06%</w:t>
            </w:r>
          </w:p>
        </w:tc>
        <w:tc>
          <w:tcPr>
            <w:tcW w:w="952" w:type="dxa"/>
            <w:shd w:val="clear" w:color="auto" w:fill="auto"/>
            <w:vAlign w:val="center"/>
          </w:tcPr>
          <w:p w14:paraId="0B5DB28C" w14:textId="77777777" w:rsidR="00BA426F" w:rsidRPr="004F661C" w:rsidRDefault="00BA426F" w:rsidP="004665AC">
            <w:pPr>
              <w:contextualSpacing/>
              <w:rPr>
                <w:sz w:val="16"/>
                <w:szCs w:val="16"/>
              </w:rPr>
            </w:pPr>
            <w:r w:rsidRPr="004F661C">
              <w:rPr>
                <w:rFonts w:eastAsia="Malgun Gothic"/>
                <w:color w:val="000000"/>
                <w:sz w:val="16"/>
                <w:szCs w:val="16"/>
              </w:rPr>
              <w:t xml:space="preserve">　</w:t>
            </w:r>
          </w:p>
        </w:tc>
      </w:tr>
      <w:tr w:rsidR="00BA426F" w14:paraId="1D74F766" w14:textId="77777777" w:rsidTr="004F661C">
        <w:trPr>
          <w:trHeight w:val="368"/>
        </w:trPr>
        <w:tc>
          <w:tcPr>
            <w:tcW w:w="838" w:type="dxa"/>
            <w:shd w:val="clear" w:color="auto" w:fill="auto"/>
            <w:vAlign w:val="center"/>
          </w:tcPr>
          <w:p w14:paraId="5CA6329A" w14:textId="77777777" w:rsidR="00BA426F" w:rsidRDefault="00BA426F" w:rsidP="004665AC">
            <w:pPr>
              <w:contextualSpacing/>
              <w:rPr>
                <w:b/>
                <w:sz w:val="16"/>
                <w:szCs w:val="16"/>
              </w:rPr>
            </w:pPr>
            <w:r>
              <w:rPr>
                <w:b/>
                <w:sz w:val="16"/>
                <w:szCs w:val="16"/>
              </w:rPr>
              <w:t>UL RU (%)</w:t>
            </w:r>
          </w:p>
        </w:tc>
        <w:tc>
          <w:tcPr>
            <w:tcW w:w="616" w:type="dxa"/>
            <w:shd w:val="clear" w:color="auto" w:fill="auto"/>
            <w:vAlign w:val="center"/>
          </w:tcPr>
          <w:p w14:paraId="6EF03335" w14:textId="77777777" w:rsidR="00BA426F" w:rsidRDefault="00BA426F" w:rsidP="004665AC">
            <w:pPr>
              <w:contextualSpacing/>
              <w:rPr>
                <w:b/>
                <w:sz w:val="16"/>
                <w:szCs w:val="16"/>
              </w:rPr>
            </w:pPr>
            <w:r>
              <w:rPr>
                <w:b/>
                <w:sz w:val="16"/>
                <w:szCs w:val="16"/>
              </w:rPr>
              <w:t xml:space="preserve">Type-1 </w:t>
            </w:r>
          </w:p>
        </w:tc>
        <w:tc>
          <w:tcPr>
            <w:tcW w:w="845" w:type="dxa"/>
            <w:shd w:val="clear" w:color="auto" w:fill="auto"/>
            <w:vAlign w:val="center"/>
          </w:tcPr>
          <w:p w14:paraId="0FE95C5D" w14:textId="77777777" w:rsidR="00BA426F" w:rsidRPr="004F661C" w:rsidRDefault="00BA426F" w:rsidP="004665AC">
            <w:pPr>
              <w:contextualSpacing/>
              <w:rPr>
                <w:sz w:val="16"/>
                <w:szCs w:val="16"/>
              </w:rPr>
            </w:pPr>
            <w:r w:rsidRPr="004F661C">
              <w:rPr>
                <w:rFonts w:eastAsia="Malgun Gothic"/>
                <w:color w:val="000000"/>
                <w:sz w:val="16"/>
                <w:szCs w:val="16"/>
              </w:rPr>
              <w:t>5.88%</w:t>
            </w:r>
          </w:p>
        </w:tc>
        <w:tc>
          <w:tcPr>
            <w:tcW w:w="845" w:type="dxa"/>
            <w:shd w:val="clear" w:color="auto" w:fill="auto"/>
            <w:vAlign w:val="center"/>
          </w:tcPr>
          <w:p w14:paraId="068902AD" w14:textId="77777777" w:rsidR="00BA426F" w:rsidRPr="004F661C" w:rsidRDefault="00BA426F" w:rsidP="004665AC">
            <w:pPr>
              <w:contextualSpacing/>
              <w:rPr>
                <w:sz w:val="16"/>
                <w:szCs w:val="16"/>
              </w:rPr>
            </w:pPr>
            <w:r w:rsidRPr="004F661C">
              <w:rPr>
                <w:rFonts w:eastAsia="Malgun Gothic"/>
                <w:color w:val="000000"/>
                <w:sz w:val="16"/>
                <w:szCs w:val="16"/>
              </w:rPr>
              <w:t>5.92%</w:t>
            </w:r>
          </w:p>
        </w:tc>
        <w:tc>
          <w:tcPr>
            <w:tcW w:w="947" w:type="dxa"/>
            <w:shd w:val="clear" w:color="auto" w:fill="auto"/>
            <w:vAlign w:val="center"/>
          </w:tcPr>
          <w:p w14:paraId="513864BD" w14:textId="77777777" w:rsidR="00BA426F" w:rsidRPr="004F661C" w:rsidRDefault="00BA426F" w:rsidP="004665AC">
            <w:pPr>
              <w:contextualSpacing/>
              <w:rPr>
                <w:sz w:val="16"/>
                <w:szCs w:val="16"/>
              </w:rPr>
            </w:pPr>
            <w:r w:rsidRPr="004F661C">
              <w:rPr>
                <w:rFonts w:eastAsia="Malgun Gothic"/>
                <w:color w:val="000000"/>
                <w:sz w:val="16"/>
                <w:szCs w:val="16"/>
              </w:rPr>
              <w:t xml:space="preserve">　</w:t>
            </w:r>
          </w:p>
        </w:tc>
        <w:tc>
          <w:tcPr>
            <w:tcW w:w="839" w:type="dxa"/>
            <w:shd w:val="clear" w:color="auto" w:fill="auto"/>
            <w:vAlign w:val="center"/>
          </w:tcPr>
          <w:p w14:paraId="7B7D81D8" w14:textId="77777777" w:rsidR="00BA426F" w:rsidRPr="004F661C" w:rsidRDefault="00BA426F" w:rsidP="004665AC">
            <w:pPr>
              <w:contextualSpacing/>
              <w:rPr>
                <w:sz w:val="16"/>
                <w:szCs w:val="16"/>
              </w:rPr>
            </w:pPr>
            <w:r w:rsidRPr="004F661C">
              <w:rPr>
                <w:rFonts w:eastAsia="Malgun Gothic"/>
                <w:color w:val="000000"/>
                <w:sz w:val="16"/>
                <w:szCs w:val="16"/>
              </w:rPr>
              <w:t>30.88%</w:t>
            </w:r>
          </w:p>
        </w:tc>
        <w:tc>
          <w:tcPr>
            <w:tcW w:w="950" w:type="dxa"/>
            <w:shd w:val="clear" w:color="auto" w:fill="auto"/>
            <w:vAlign w:val="center"/>
          </w:tcPr>
          <w:p w14:paraId="18EB3DD9" w14:textId="77777777" w:rsidR="00BA426F" w:rsidRPr="004F661C" w:rsidRDefault="00BA426F" w:rsidP="004665AC">
            <w:pPr>
              <w:contextualSpacing/>
              <w:rPr>
                <w:sz w:val="16"/>
                <w:szCs w:val="16"/>
              </w:rPr>
            </w:pPr>
            <w:r w:rsidRPr="004F661C">
              <w:rPr>
                <w:rFonts w:eastAsia="Malgun Gothic"/>
                <w:color w:val="000000"/>
                <w:sz w:val="16"/>
                <w:szCs w:val="16"/>
              </w:rPr>
              <w:t>30.95%</w:t>
            </w:r>
          </w:p>
        </w:tc>
        <w:tc>
          <w:tcPr>
            <w:tcW w:w="952" w:type="dxa"/>
            <w:shd w:val="clear" w:color="auto" w:fill="auto"/>
            <w:vAlign w:val="center"/>
          </w:tcPr>
          <w:p w14:paraId="13B06369" w14:textId="77777777" w:rsidR="00BA426F" w:rsidRPr="004F661C" w:rsidRDefault="00BA426F" w:rsidP="004665AC">
            <w:pPr>
              <w:contextualSpacing/>
              <w:rPr>
                <w:sz w:val="16"/>
                <w:szCs w:val="16"/>
              </w:rPr>
            </w:pPr>
            <w:r w:rsidRPr="004F661C">
              <w:rPr>
                <w:rFonts w:eastAsia="Malgun Gothic"/>
                <w:color w:val="000000"/>
                <w:sz w:val="16"/>
                <w:szCs w:val="16"/>
              </w:rPr>
              <w:t xml:space="preserve">　</w:t>
            </w:r>
          </w:p>
        </w:tc>
        <w:tc>
          <w:tcPr>
            <w:tcW w:w="884" w:type="dxa"/>
            <w:shd w:val="clear" w:color="auto" w:fill="auto"/>
            <w:vAlign w:val="center"/>
          </w:tcPr>
          <w:p w14:paraId="70E261BF" w14:textId="77777777" w:rsidR="00BA426F" w:rsidRPr="004F661C" w:rsidRDefault="00BA426F" w:rsidP="004665AC">
            <w:pPr>
              <w:contextualSpacing/>
              <w:rPr>
                <w:sz w:val="16"/>
                <w:szCs w:val="16"/>
              </w:rPr>
            </w:pPr>
            <w:r w:rsidRPr="004F661C">
              <w:rPr>
                <w:rFonts w:eastAsia="Malgun Gothic"/>
                <w:color w:val="000000"/>
                <w:sz w:val="16"/>
                <w:szCs w:val="16"/>
              </w:rPr>
              <w:t>47.00%</w:t>
            </w:r>
          </w:p>
        </w:tc>
        <w:tc>
          <w:tcPr>
            <w:tcW w:w="943" w:type="dxa"/>
            <w:shd w:val="clear" w:color="auto" w:fill="auto"/>
            <w:vAlign w:val="center"/>
          </w:tcPr>
          <w:p w14:paraId="37CCDBD7" w14:textId="77777777" w:rsidR="00BA426F" w:rsidRPr="004F661C" w:rsidRDefault="00BA426F" w:rsidP="004665AC">
            <w:pPr>
              <w:contextualSpacing/>
              <w:rPr>
                <w:sz w:val="16"/>
                <w:szCs w:val="16"/>
              </w:rPr>
            </w:pPr>
            <w:r w:rsidRPr="004F661C">
              <w:rPr>
                <w:rFonts w:eastAsia="Malgun Gothic"/>
                <w:color w:val="000000"/>
                <w:sz w:val="16"/>
                <w:szCs w:val="16"/>
              </w:rPr>
              <w:t>47.00%</w:t>
            </w:r>
          </w:p>
        </w:tc>
        <w:tc>
          <w:tcPr>
            <w:tcW w:w="952" w:type="dxa"/>
            <w:shd w:val="clear" w:color="auto" w:fill="auto"/>
            <w:vAlign w:val="center"/>
          </w:tcPr>
          <w:p w14:paraId="491A9FE5" w14:textId="77777777" w:rsidR="00BA426F" w:rsidRPr="004F661C" w:rsidRDefault="00BA426F" w:rsidP="004665AC">
            <w:pPr>
              <w:contextualSpacing/>
              <w:rPr>
                <w:sz w:val="16"/>
                <w:szCs w:val="16"/>
              </w:rPr>
            </w:pPr>
            <w:r w:rsidRPr="004F661C">
              <w:rPr>
                <w:rFonts w:eastAsia="Malgun Gothic"/>
                <w:color w:val="000000"/>
                <w:sz w:val="16"/>
                <w:szCs w:val="16"/>
              </w:rPr>
              <w:t xml:space="preserve">　</w:t>
            </w:r>
          </w:p>
        </w:tc>
      </w:tr>
      <w:tr w:rsidR="00BA426F" w14:paraId="2CC8DDB8" w14:textId="77777777" w:rsidTr="004665AC">
        <w:tc>
          <w:tcPr>
            <w:tcW w:w="1454" w:type="dxa"/>
            <w:gridSpan w:val="2"/>
            <w:shd w:val="clear" w:color="auto" w:fill="auto"/>
            <w:vAlign w:val="center"/>
          </w:tcPr>
          <w:p w14:paraId="2B43CA6A" w14:textId="77777777" w:rsidR="00BA426F" w:rsidRDefault="00BA426F" w:rsidP="004665AC">
            <w:pPr>
              <w:contextualSpacing/>
              <w:rPr>
                <w:i/>
                <w:sz w:val="16"/>
                <w:szCs w:val="16"/>
              </w:rPr>
            </w:pPr>
            <w:r>
              <w:rPr>
                <w:b/>
                <w:bCs/>
                <w:sz w:val="16"/>
                <w:szCs w:val="16"/>
              </w:rPr>
              <w:t>Layer-2</w:t>
            </w:r>
          </w:p>
        </w:tc>
        <w:tc>
          <w:tcPr>
            <w:tcW w:w="2637" w:type="dxa"/>
            <w:gridSpan w:val="3"/>
            <w:shd w:val="clear" w:color="auto" w:fill="auto"/>
            <w:vAlign w:val="center"/>
          </w:tcPr>
          <w:p w14:paraId="62B90D7C" w14:textId="77777777" w:rsidR="00BA426F" w:rsidRDefault="00BA426F" w:rsidP="004665AC">
            <w:pPr>
              <w:contextualSpacing/>
              <w:jc w:val="center"/>
              <w:rPr>
                <w:b/>
                <w:bCs/>
                <w:sz w:val="16"/>
                <w:szCs w:val="16"/>
              </w:rPr>
            </w:pPr>
            <w:r>
              <w:rPr>
                <w:b/>
                <w:bCs/>
                <w:sz w:val="16"/>
                <w:szCs w:val="16"/>
              </w:rPr>
              <w:t>DL: Low, UL: Low</w:t>
            </w:r>
          </w:p>
        </w:tc>
        <w:tc>
          <w:tcPr>
            <w:tcW w:w="2741" w:type="dxa"/>
            <w:gridSpan w:val="3"/>
            <w:shd w:val="clear" w:color="auto" w:fill="auto"/>
            <w:vAlign w:val="center"/>
          </w:tcPr>
          <w:p w14:paraId="70474B19" w14:textId="77777777" w:rsidR="00BA426F" w:rsidRDefault="00BA426F" w:rsidP="004665AC">
            <w:pPr>
              <w:contextualSpacing/>
              <w:jc w:val="center"/>
              <w:rPr>
                <w:b/>
                <w:bCs/>
                <w:sz w:val="16"/>
                <w:szCs w:val="16"/>
              </w:rPr>
            </w:pPr>
            <w:r>
              <w:rPr>
                <w:b/>
                <w:bCs/>
                <w:sz w:val="16"/>
                <w:szCs w:val="16"/>
              </w:rPr>
              <w:t>DL: Medium, UL: Medium</w:t>
            </w:r>
          </w:p>
        </w:tc>
        <w:tc>
          <w:tcPr>
            <w:tcW w:w="2779" w:type="dxa"/>
            <w:gridSpan w:val="3"/>
            <w:shd w:val="clear" w:color="auto" w:fill="auto"/>
            <w:vAlign w:val="center"/>
          </w:tcPr>
          <w:p w14:paraId="7A19045A" w14:textId="77777777" w:rsidR="00BA426F" w:rsidRDefault="00BA426F" w:rsidP="004665AC">
            <w:pPr>
              <w:contextualSpacing/>
              <w:jc w:val="center"/>
              <w:rPr>
                <w:b/>
                <w:sz w:val="16"/>
                <w:szCs w:val="16"/>
              </w:rPr>
            </w:pPr>
            <w:r>
              <w:rPr>
                <w:b/>
                <w:bCs/>
                <w:sz w:val="16"/>
                <w:szCs w:val="16"/>
              </w:rPr>
              <w:t>DL: High, UL: High</w:t>
            </w:r>
          </w:p>
        </w:tc>
      </w:tr>
      <w:tr w:rsidR="00BA426F" w14:paraId="4432AE95" w14:textId="77777777" w:rsidTr="004665AC">
        <w:tc>
          <w:tcPr>
            <w:tcW w:w="1454" w:type="dxa"/>
            <w:gridSpan w:val="2"/>
            <w:shd w:val="clear" w:color="auto" w:fill="auto"/>
            <w:vAlign w:val="center"/>
          </w:tcPr>
          <w:p w14:paraId="30EE9A69" w14:textId="77777777" w:rsidR="00BA426F" w:rsidRDefault="00BA426F" w:rsidP="004665AC">
            <w:pPr>
              <w:contextualSpacing/>
              <w:rPr>
                <w:b/>
                <w:sz w:val="16"/>
                <w:szCs w:val="16"/>
              </w:rPr>
            </w:pPr>
          </w:p>
        </w:tc>
        <w:tc>
          <w:tcPr>
            <w:tcW w:w="845" w:type="dxa"/>
            <w:shd w:val="clear" w:color="auto" w:fill="auto"/>
            <w:vAlign w:val="center"/>
          </w:tcPr>
          <w:p w14:paraId="4CA67B52" w14:textId="77777777" w:rsidR="00BA426F" w:rsidRDefault="00BA426F" w:rsidP="004665AC">
            <w:pPr>
              <w:contextualSpacing/>
              <w:jc w:val="center"/>
              <w:rPr>
                <w:sz w:val="16"/>
                <w:szCs w:val="16"/>
              </w:rPr>
            </w:pPr>
            <w:r>
              <w:rPr>
                <w:sz w:val="16"/>
                <w:szCs w:val="16"/>
              </w:rPr>
              <w:t>Baseline operation</w:t>
            </w:r>
          </w:p>
        </w:tc>
        <w:tc>
          <w:tcPr>
            <w:tcW w:w="845" w:type="dxa"/>
            <w:shd w:val="clear" w:color="auto" w:fill="auto"/>
            <w:vAlign w:val="center"/>
          </w:tcPr>
          <w:p w14:paraId="29D5D614" w14:textId="77777777" w:rsidR="00BA426F" w:rsidRDefault="00BA426F" w:rsidP="004665AC">
            <w:pPr>
              <w:contextualSpacing/>
              <w:jc w:val="center"/>
              <w:rPr>
                <w:sz w:val="16"/>
                <w:szCs w:val="16"/>
              </w:rPr>
            </w:pPr>
            <w:r>
              <w:rPr>
                <w:sz w:val="16"/>
                <w:szCs w:val="16"/>
              </w:rPr>
              <w:t>Target operation</w:t>
            </w:r>
          </w:p>
        </w:tc>
        <w:tc>
          <w:tcPr>
            <w:tcW w:w="947" w:type="dxa"/>
            <w:shd w:val="clear" w:color="auto" w:fill="auto"/>
            <w:vAlign w:val="center"/>
          </w:tcPr>
          <w:p w14:paraId="0B827637" w14:textId="77777777" w:rsidR="00BA426F" w:rsidRDefault="00BA426F" w:rsidP="004665AC">
            <w:pPr>
              <w:contextualSpacing/>
              <w:jc w:val="center"/>
              <w:rPr>
                <w:sz w:val="16"/>
                <w:szCs w:val="16"/>
              </w:rPr>
            </w:pPr>
            <w:r>
              <w:rPr>
                <w:sz w:val="16"/>
                <w:szCs w:val="16"/>
              </w:rPr>
              <w:t>Gain /Increase</w:t>
            </w:r>
          </w:p>
        </w:tc>
        <w:tc>
          <w:tcPr>
            <w:tcW w:w="839" w:type="dxa"/>
            <w:shd w:val="clear" w:color="auto" w:fill="auto"/>
            <w:vAlign w:val="center"/>
          </w:tcPr>
          <w:p w14:paraId="26FDD142" w14:textId="77777777" w:rsidR="00BA426F" w:rsidRDefault="00BA426F" w:rsidP="004665AC">
            <w:pPr>
              <w:contextualSpacing/>
              <w:jc w:val="center"/>
              <w:rPr>
                <w:sz w:val="16"/>
                <w:szCs w:val="16"/>
              </w:rPr>
            </w:pPr>
            <w:r>
              <w:rPr>
                <w:sz w:val="16"/>
                <w:szCs w:val="16"/>
              </w:rPr>
              <w:t>Baseline operation</w:t>
            </w:r>
          </w:p>
        </w:tc>
        <w:tc>
          <w:tcPr>
            <w:tcW w:w="950" w:type="dxa"/>
            <w:shd w:val="clear" w:color="auto" w:fill="auto"/>
            <w:vAlign w:val="center"/>
          </w:tcPr>
          <w:p w14:paraId="72518A12" w14:textId="77777777" w:rsidR="00BA426F" w:rsidRDefault="00BA426F" w:rsidP="004665AC">
            <w:pPr>
              <w:contextualSpacing/>
              <w:jc w:val="center"/>
              <w:rPr>
                <w:sz w:val="16"/>
                <w:szCs w:val="16"/>
              </w:rPr>
            </w:pPr>
            <w:r>
              <w:rPr>
                <w:sz w:val="16"/>
                <w:szCs w:val="16"/>
              </w:rPr>
              <w:t>Target operation</w:t>
            </w:r>
          </w:p>
        </w:tc>
        <w:tc>
          <w:tcPr>
            <w:tcW w:w="952" w:type="dxa"/>
            <w:shd w:val="clear" w:color="auto" w:fill="auto"/>
            <w:vAlign w:val="center"/>
          </w:tcPr>
          <w:p w14:paraId="3D2ABE1D" w14:textId="77777777" w:rsidR="00BA426F" w:rsidRDefault="00BA426F" w:rsidP="004665AC">
            <w:pPr>
              <w:contextualSpacing/>
              <w:jc w:val="center"/>
              <w:rPr>
                <w:sz w:val="16"/>
                <w:szCs w:val="16"/>
              </w:rPr>
            </w:pPr>
            <w:r>
              <w:rPr>
                <w:sz w:val="16"/>
                <w:szCs w:val="16"/>
              </w:rPr>
              <w:t>Gain /Increase</w:t>
            </w:r>
          </w:p>
        </w:tc>
        <w:tc>
          <w:tcPr>
            <w:tcW w:w="884" w:type="dxa"/>
            <w:shd w:val="clear" w:color="auto" w:fill="auto"/>
            <w:vAlign w:val="center"/>
          </w:tcPr>
          <w:p w14:paraId="2BCC35D4" w14:textId="77777777" w:rsidR="00BA426F" w:rsidRDefault="00BA426F" w:rsidP="004665AC">
            <w:pPr>
              <w:contextualSpacing/>
              <w:jc w:val="center"/>
              <w:rPr>
                <w:sz w:val="16"/>
                <w:szCs w:val="16"/>
              </w:rPr>
            </w:pPr>
            <w:r>
              <w:rPr>
                <w:sz w:val="16"/>
                <w:szCs w:val="16"/>
              </w:rPr>
              <w:t>Baseline operation</w:t>
            </w:r>
          </w:p>
        </w:tc>
        <w:tc>
          <w:tcPr>
            <w:tcW w:w="943" w:type="dxa"/>
            <w:shd w:val="clear" w:color="auto" w:fill="auto"/>
            <w:vAlign w:val="center"/>
          </w:tcPr>
          <w:p w14:paraId="5439D0F1" w14:textId="77777777" w:rsidR="00BA426F" w:rsidRDefault="00BA426F" w:rsidP="004665AC">
            <w:pPr>
              <w:contextualSpacing/>
              <w:jc w:val="center"/>
              <w:rPr>
                <w:sz w:val="16"/>
                <w:szCs w:val="16"/>
              </w:rPr>
            </w:pPr>
            <w:r>
              <w:rPr>
                <w:sz w:val="16"/>
                <w:szCs w:val="16"/>
              </w:rPr>
              <w:t>Target operation</w:t>
            </w:r>
          </w:p>
        </w:tc>
        <w:tc>
          <w:tcPr>
            <w:tcW w:w="952" w:type="dxa"/>
            <w:shd w:val="clear" w:color="auto" w:fill="auto"/>
            <w:vAlign w:val="center"/>
          </w:tcPr>
          <w:p w14:paraId="49119FF7" w14:textId="77777777" w:rsidR="00BA426F" w:rsidRDefault="00BA426F" w:rsidP="004665AC">
            <w:pPr>
              <w:contextualSpacing/>
              <w:jc w:val="center"/>
              <w:rPr>
                <w:sz w:val="16"/>
                <w:szCs w:val="16"/>
              </w:rPr>
            </w:pPr>
            <w:r>
              <w:rPr>
                <w:sz w:val="16"/>
                <w:szCs w:val="16"/>
              </w:rPr>
              <w:t>Gain /Increase</w:t>
            </w:r>
          </w:p>
        </w:tc>
      </w:tr>
      <w:tr w:rsidR="00BA426F" w14:paraId="47548E04" w14:textId="77777777" w:rsidTr="004F661C">
        <w:trPr>
          <w:trHeight w:val="368"/>
        </w:trPr>
        <w:tc>
          <w:tcPr>
            <w:tcW w:w="838" w:type="dxa"/>
            <w:vMerge w:val="restart"/>
            <w:shd w:val="clear" w:color="auto" w:fill="auto"/>
            <w:vAlign w:val="center"/>
          </w:tcPr>
          <w:p w14:paraId="67605A86" w14:textId="77777777" w:rsidR="00BA426F" w:rsidRDefault="00BA426F" w:rsidP="004665AC">
            <w:pPr>
              <w:contextualSpacing/>
              <w:rPr>
                <w:sz w:val="16"/>
                <w:szCs w:val="16"/>
              </w:rPr>
            </w:pPr>
            <w:r>
              <w:rPr>
                <w:b/>
                <w:sz w:val="16"/>
                <w:szCs w:val="16"/>
              </w:rPr>
              <w:t>DL Average-UPT (Mbps)</w:t>
            </w:r>
          </w:p>
        </w:tc>
        <w:tc>
          <w:tcPr>
            <w:tcW w:w="616" w:type="dxa"/>
            <w:shd w:val="clear" w:color="auto" w:fill="auto"/>
            <w:vAlign w:val="center"/>
          </w:tcPr>
          <w:p w14:paraId="767DC30F" w14:textId="77777777" w:rsidR="00BA426F" w:rsidRDefault="00BA426F" w:rsidP="004665AC">
            <w:pPr>
              <w:contextualSpacing/>
              <w:rPr>
                <w:b/>
                <w:sz w:val="16"/>
                <w:szCs w:val="16"/>
              </w:rPr>
            </w:pPr>
            <w:r>
              <w:rPr>
                <w:b/>
                <w:sz w:val="16"/>
                <w:szCs w:val="16"/>
              </w:rPr>
              <w:t>Mean</w:t>
            </w:r>
          </w:p>
        </w:tc>
        <w:tc>
          <w:tcPr>
            <w:tcW w:w="845" w:type="dxa"/>
            <w:shd w:val="clear" w:color="auto" w:fill="auto"/>
            <w:vAlign w:val="center"/>
          </w:tcPr>
          <w:p w14:paraId="51B1045E" w14:textId="77777777" w:rsidR="00BA426F" w:rsidRPr="004F661C" w:rsidRDefault="00BA426F" w:rsidP="004665AC">
            <w:pPr>
              <w:contextualSpacing/>
              <w:rPr>
                <w:sz w:val="16"/>
                <w:szCs w:val="16"/>
              </w:rPr>
            </w:pPr>
            <w:r w:rsidRPr="004F661C">
              <w:rPr>
                <w:rFonts w:eastAsia="Malgun Gothic"/>
                <w:color w:val="000000"/>
                <w:sz w:val="16"/>
                <w:szCs w:val="16"/>
              </w:rPr>
              <w:t xml:space="preserve">27.88 </w:t>
            </w:r>
          </w:p>
        </w:tc>
        <w:tc>
          <w:tcPr>
            <w:tcW w:w="845" w:type="dxa"/>
            <w:shd w:val="clear" w:color="auto" w:fill="auto"/>
            <w:vAlign w:val="center"/>
          </w:tcPr>
          <w:p w14:paraId="0F0175F9" w14:textId="77777777" w:rsidR="00BA426F" w:rsidRPr="004F661C" w:rsidRDefault="00BA426F" w:rsidP="004665AC">
            <w:pPr>
              <w:contextualSpacing/>
              <w:rPr>
                <w:sz w:val="16"/>
                <w:szCs w:val="16"/>
              </w:rPr>
            </w:pPr>
            <w:r w:rsidRPr="004F661C">
              <w:rPr>
                <w:rFonts w:eastAsia="Malgun Gothic"/>
                <w:color w:val="000000"/>
                <w:sz w:val="16"/>
                <w:szCs w:val="16"/>
              </w:rPr>
              <w:t xml:space="preserve">27.87 </w:t>
            </w:r>
          </w:p>
        </w:tc>
        <w:tc>
          <w:tcPr>
            <w:tcW w:w="947" w:type="dxa"/>
            <w:shd w:val="clear" w:color="auto" w:fill="auto"/>
            <w:vAlign w:val="center"/>
          </w:tcPr>
          <w:p w14:paraId="4617938B" w14:textId="77777777" w:rsidR="00BA426F" w:rsidRPr="004F661C" w:rsidRDefault="00BA426F" w:rsidP="004665AC">
            <w:pPr>
              <w:contextualSpacing/>
              <w:rPr>
                <w:sz w:val="16"/>
                <w:szCs w:val="16"/>
              </w:rPr>
            </w:pPr>
            <w:r w:rsidRPr="004F661C">
              <w:rPr>
                <w:rFonts w:eastAsia="Malgun Gothic"/>
                <w:color w:val="000000"/>
                <w:sz w:val="16"/>
                <w:szCs w:val="16"/>
              </w:rPr>
              <w:t>-0.02%</w:t>
            </w:r>
          </w:p>
        </w:tc>
        <w:tc>
          <w:tcPr>
            <w:tcW w:w="839" w:type="dxa"/>
            <w:shd w:val="clear" w:color="auto" w:fill="auto"/>
            <w:vAlign w:val="center"/>
          </w:tcPr>
          <w:p w14:paraId="11841D48" w14:textId="77777777" w:rsidR="00BA426F" w:rsidRPr="004F661C" w:rsidRDefault="00BA426F" w:rsidP="004665AC">
            <w:pPr>
              <w:contextualSpacing/>
              <w:rPr>
                <w:sz w:val="16"/>
                <w:szCs w:val="16"/>
              </w:rPr>
            </w:pPr>
            <w:r w:rsidRPr="004F661C">
              <w:rPr>
                <w:rFonts w:eastAsia="Malgun Gothic"/>
                <w:color w:val="000000"/>
                <w:sz w:val="16"/>
                <w:szCs w:val="16"/>
              </w:rPr>
              <w:t xml:space="preserve">26.16 </w:t>
            </w:r>
          </w:p>
        </w:tc>
        <w:tc>
          <w:tcPr>
            <w:tcW w:w="950" w:type="dxa"/>
            <w:shd w:val="clear" w:color="auto" w:fill="auto"/>
            <w:vAlign w:val="center"/>
          </w:tcPr>
          <w:p w14:paraId="14640835" w14:textId="77777777" w:rsidR="00BA426F" w:rsidRPr="004F661C" w:rsidRDefault="00BA426F" w:rsidP="004665AC">
            <w:pPr>
              <w:contextualSpacing/>
              <w:rPr>
                <w:sz w:val="16"/>
                <w:szCs w:val="16"/>
              </w:rPr>
            </w:pPr>
            <w:r w:rsidRPr="004F661C">
              <w:rPr>
                <w:rFonts w:eastAsia="Malgun Gothic"/>
                <w:color w:val="000000"/>
                <w:sz w:val="16"/>
                <w:szCs w:val="16"/>
              </w:rPr>
              <w:t xml:space="preserve">26.17 </w:t>
            </w:r>
          </w:p>
        </w:tc>
        <w:tc>
          <w:tcPr>
            <w:tcW w:w="952" w:type="dxa"/>
            <w:shd w:val="clear" w:color="auto" w:fill="auto"/>
            <w:vAlign w:val="center"/>
          </w:tcPr>
          <w:p w14:paraId="5C9BA3CE" w14:textId="77777777" w:rsidR="00BA426F" w:rsidRPr="004F661C" w:rsidRDefault="00BA426F" w:rsidP="004665AC">
            <w:pPr>
              <w:contextualSpacing/>
              <w:rPr>
                <w:sz w:val="16"/>
                <w:szCs w:val="16"/>
              </w:rPr>
            </w:pPr>
            <w:r w:rsidRPr="004F661C">
              <w:rPr>
                <w:rFonts w:eastAsia="Malgun Gothic"/>
                <w:color w:val="000000"/>
                <w:sz w:val="16"/>
                <w:szCs w:val="16"/>
              </w:rPr>
              <w:t>0.01%</w:t>
            </w:r>
          </w:p>
        </w:tc>
        <w:tc>
          <w:tcPr>
            <w:tcW w:w="884" w:type="dxa"/>
            <w:shd w:val="clear" w:color="auto" w:fill="auto"/>
            <w:vAlign w:val="center"/>
          </w:tcPr>
          <w:p w14:paraId="59E80BC6" w14:textId="77777777" w:rsidR="00BA426F" w:rsidRPr="004F661C" w:rsidRDefault="00BA426F" w:rsidP="004665AC">
            <w:pPr>
              <w:contextualSpacing/>
              <w:rPr>
                <w:sz w:val="16"/>
                <w:szCs w:val="16"/>
              </w:rPr>
            </w:pPr>
            <w:r w:rsidRPr="004F661C">
              <w:rPr>
                <w:rFonts w:eastAsia="Malgun Gothic"/>
                <w:color w:val="000000"/>
                <w:sz w:val="16"/>
                <w:szCs w:val="16"/>
              </w:rPr>
              <w:t xml:space="preserve">24.94 </w:t>
            </w:r>
          </w:p>
        </w:tc>
        <w:tc>
          <w:tcPr>
            <w:tcW w:w="943" w:type="dxa"/>
            <w:shd w:val="clear" w:color="auto" w:fill="auto"/>
            <w:vAlign w:val="center"/>
          </w:tcPr>
          <w:p w14:paraId="36188106" w14:textId="77777777" w:rsidR="00BA426F" w:rsidRPr="004F661C" w:rsidRDefault="00BA426F" w:rsidP="004665AC">
            <w:pPr>
              <w:contextualSpacing/>
              <w:rPr>
                <w:sz w:val="16"/>
                <w:szCs w:val="16"/>
              </w:rPr>
            </w:pPr>
            <w:r w:rsidRPr="004F661C">
              <w:rPr>
                <w:rFonts w:eastAsia="Malgun Gothic"/>
                <w:color w:val="000000"/>
                <w:sz w:val="16"/>
                <w:szCs w:val="16"/>
              </w:rPr>
              <w:t xml:space="preserve">24.96 </w:t>
            </w:r>
          </w:p>
        </w:tc>
        <w:tc>
          <w:tcPr>
            <w:tcW w:w="952" w:type="dxa"/>
            <w:shd w:val="clear" w:color="auto" w:fill="auto"/>
            <w:vAlign w:val="center"/>
          </w:tcPr>
          <w:p w14:paraId="651A91B4" w14:textId="77777777" w:rsidR="00BA426F" w:rsidRPr="004F661C" w:rsidRDefault="00BA426F" w:rsidP="004665AC">
            <w:pPr>
              <w:contextualSpacing/>
              <w:rPr>
                <w:sz w:val="16"/>
                <w:szCs w:val="16"/>
              </w:rPr>
            </w:pPr>
            <w:r w:rsidRPr="004F661C">
              <w:rPr>
                <w:rFonts w:eastAsia="Malgun Gothic"/>
                <w:color w:val="000000"/>
                <w:sz w:val="16"/>
                <w:szCs w:val="16"/>
              </w:rPr>
              <w:t>0.07%</w:t>
            </w:r>
          </w:p>
        </w:tc>
      </w:tr>
      <w:tr w:rsidR="00BA426F" w14:paraId="47B6C923" w14:textId="77777777" w:rsidTr="004F661C">
        <w:trPr>
          <w:trHeight w:val="368"/>
        </w:trPr>
        <w:tc>
          <w:tcPr>
            <w:tcW w:w="838" w:type="dxa"/>
            <w:vMerge/>
            <w:shd w:val="clear" w:color="auto" w:fill="auto"/>
            <w:vAlign w:val="center"/>
          </w:tcPr>
          <w:p w14:paraId="11D91150" w14:textId="77777777" w:rsidR="00BA426F" w:rsidRDefault="00BA426F" w:rsidP="004665AC">
            <w:pPr>
              <w:contextualSpacing/>
              <w:rPr>
                <w:b/>
                <w:sz w:val="16"/>
                <w:szCs w:val="16"/>
              </w:rPr>
            </w:pPr>
          </w:p>
        </w:tc>
        <w:tc>
          <w:tcPr>
            <w:tcW w:w="616" w:type="dxa"/>
            <w:shd w:val="clear" w:color="auto" w:fill="auto"/>
            <w:vAlign w:val="center"/>
          </w:tcPr>
          <w:p w14:paraId="4F79E614" w14:textId="77777777" w:rsidR="00BA426F" w:rsidRDefault="00BA426F" w:rsidP="004665AC">
            <w:pPr>
              <w:contextualSpacing/>
              <w:rPr>
                <w:b/>
                <w:sz w:val="16"/>
                <w:szCs w:val="16"/>
              </w:rPr>
            </w:pPr>
            <w:r>
              <w:rPr>
                <w:b/>
                <w:sz w:val="16"/>
                <w:szCs w:val="16"/>
              </w:rPr>
              <w:t>5%</w:t>
            </w:r>
          </w:p>
        </w:tc>
        <w:tc>
          <w:tcPr>
            <w:tcW w:w="845" w:type="dxa"/>
            <w:shd w:val="clear" w:color="auto" w:fill="auto"/>
            <w:vAlign w:val="center"/>
          </w:tcPr>
          <w:p w14:paraId="127C7A11" w14:textId="77777777" w:rsidR="00BA426F" w:rsidRPr="004F661C" w:rsidRDefault="00BA426F" w:rsidP="004665AC">
            <w:pPr>
              <w:contextualSpacing/>
              <w:rPr>
                <w:sz w:val="16"/>
                <w:szCs w:val="16"/>
              </w:rPr>
            </w:pPr>
            <w:r w:rsidRPr="004F661C">
              <w:rPr>
                <w:rFonts w:eastAsia="Malgun Gothic"/>
                <w:color w:val="000000"/>
                <w:sz w:val="16"/>
                <w:szCs w:val="16"/>
              </w:rPr>
              <w:t xml:space="preserve">26.51 </w:t>
            </w:r>
          </w:p>
        </w:tc>
        <w:tc>
          <w:tcPr>
            <w:tcW w:w="845" w:type="dxa"/>
            <w:shd w:val="clear" w:color="auto" w:fill="auto"/>
            <w:vAlign w:val="center"/>
          </w:tcPr>
          <w:p w14:paraId="4C6387C3" w14:textId="77777777" w:rsidR="00BA426F" w:rsidRPr="004F661C" w:rsidRDefault="00BA426F" w:rsidP="004665AC">
            <w:pPr>
              <w:contextualSpacing/>
              <w:rPr>
                <w:sz w:val="16"/>
                <w:szCs w:val="16"/>
              </w:rPr>
            </w:pPr>
            <w:r w:rsidRPr="004F661C">
              <w:rPr>
                <w:rFonts w:eastAsia="Malgun Gothic"/>
                <w:color w:val="000000"/>
                <w:sz w:val="16"/>
                <w:szCs w:val="16"/>
              </w:rPr>
              <w:t xml:space="preserve">26.59 </w:t>
            </w:r>
          </w:p>
        </w:tc>
        <w:tc>
          <w:tcPr>
            <w:tcW w:w="947" w:type="dxa"/>
            <w:shd w:val="clear" w:color="auto" w:fill="auto"/>
            <w:vAlign w:val="center"/>
          </w:tcPr>
          <w:p w14:paraId="215C166A" w14:textId="77777777" w:rsidR="00BA426F" w:rsidRPr="004F661C" w:rsidRDefault="00BA426F" w:rsidP="004665AC">
            <w:pPr>
              <w:contextualSpacing/>
              <w:rPr>
                <w:sz w:val="16"/>
                <w:szCs w:val="16"/>
              </w:rPr>
            </w:pPr>
            <w:r w:rsidRPr="004F661C">
              <w:rPr>
                <w:rFonts w:eastAsia="Malgun Gothic"/>
                <w:color w:val="000000"/>
                <w:sz w:val="16"/>
                <w:szCs w:val="16"/>
              </w:rPr>
              <w:t>0.30%</w:t>
            </w:r>
          </w:p>
        </w:tc>
        <w:tc>
          <w:tcPr>
            <w:tcW w:w="839" w:type="dxa"/>
            <w:shd w:val="clear" w:color="auto" w:fill="auto"/>
            <w:vAlign w:val="center"/>
          </w:tcPr>
          <w:p w14:paraId="64D49A6D" w14:textId="77777777" w:rsidR="00BA426F" w:rsidRPr="004F661C" w:rsidRDefault="00BA426F" w:rsidP="004665AC">
            <w:pPr>
              <w:contextualSpacing/>
              <w:rPr>
                <w:sz w:val="16"/>
                <w:szCs w:val="16"/>
              </w:rPr>
            </w:pPr>
            <w:r w:rsidRPr="004F661C">
              <w:rPr>
                <w:rFonts w:eastAsia="Malgun Gothic"/>
                <w:color w:val="000000"/>
                <w:sz w:val="16"/>
                <w:szCs w:val="16"/>
              </w:rPr>
              <w:t xml:space="preserve">22.81 </w:t>
            </w:r>
          </w:p>
        </w:tc>
        <w:tc>
          <w:tcPr>
            <w:tcW w:w="950" w:type="dxa"/>
            <w:shd w:val="clear" w:color="auto" w:fill="auto"/>
            <w:vAlign w:val="center"/>
          </w:tcPr>
          <w:p w14:paraId="4B353119" w14:textId="77777777" w:rsidR="00BA426F" w:rsidRPr="004F661C" w:rsidRDefault="00BA426F" w:rsidP="004665AC">
            <w:pPr>
              <w:contextualSpacing/>
              <w:rPr>
                <w:sz w:val="16"/>
                <w:szCs w:val="16"/>
              </w:rPr>
            </w:pPr>
            <w:r w:rsidRPr="004F661C">
              <w:rPr>
                <w:rFonts w:eastAsia="Malgun Gothic"/>
                <w:color w:val="000000"/>
                <w:sz w:val="16"/>
                <w:szCs w:val="16"/>
              </w:rPr>
              <w:t xml:space="preserve">22.17 </w:t>
            </w:r>
          </w:p>
        </w:tc>
        <w:tc>
          <w:tcPr>
            <w:tcW w:w="952" w:type="dxa"/>
            <w:shd w:val="clear" w:color="auto" w:fill="auto"/>
            <w:vAlign w:val="center"/>
          </w:tcPr>
          <w:p w14:paraId="52A95C54" w14:textId="77777777" w:rsidR="00BA426F" w:rsidRPr="004F661C" w:rsidRDefault="00BA426F" w:rsidP="004665AC">
            <w:pPr>
              <w:contextualSpacing/>
              <w:rPr>
                <w:sz w:val="16"/>
                <w:szCs w:val="16"/>
              </w:rPr>
            </w:pPr>
            <w:r w:rsidRPr="004F661C">
              <w:rPr>
                <w:rFonts w:eastAsia="Malgun Gothic"/>
                <w:color w:val="000000"/>
                <w:sz w:val="16"/>
                <w:szCs w:val="16"/>
              </w:rPr>
              <w:t>-2.82%</w:t>
            </w:r>
          </w:p>
        </w:tc>
        <w:tc>
          <w:tcPr>
            <w:tcW w:w="884" w:type="dxa"/>
            <w:shd w:val="clear" w:color="auto" w:fill="auto"/>
            <w:vAlign w:val="center"/>
          </w:tcPr>
          <w:p w14:paraId="4647F0F6" w14:textId="77777777" w:rsidR="00BA426F" w:rsidRPr="004F661C" w:rsidRDefault="00BA426F" w:rsidP="004665AC">
            <w:pPr>
              <w:contextualSpacing/>
              <w:rPr>
                <w:sz w:val="16"/>
                <w:szCs w:val="16"/>
              </w:rPr>
            </w:pPr>
            <w:r w:rsidRPr="004F661C">
              <w:rPr>
                <w:rFonts w:eastAsia="Malgun Gothic"/>
                <w:color w:val="000000"/>
                <w:sz w:val="16"/>
                <w:szCs w:val="16"/>
              </w:rPr>
              <w:t xml:space="preserve">17.53 </w:t>
            </w:r>
          </w:p>
        </w:tc>
        <w:tc>
          <w:tcPr>
            <w:tcW w:w="943" w:type="dxa"/>
            <w:shd w:val="clear" w:color="auto" w:fill="auto"/>
            <w:vAlign w:val="center"/>
          </w:tcPr>
          <w:p w14:paraId="50F3DD2A" w14:textId="77777777" w:rsidR="00BA426F" w:rsidRPr="004F661C" w:rsidRDefault="00BA426F" w:rsidP="004665AC">
            <w:pPr>
              <w:contextualSpacing/>
              <w:rPr>
                <w:sz w:val="16"/>
                <w:szCs w:val="16"/>
              </w:rPr>
            </w:pPr>
            <w:r w:rsidRPr="004F661C">
              <w:rPr>
                <w:rFonts w:eastAsia="Malgun Gothic"/>
                <w:color w:val="000000"/>
                <w:sz w:val="16"/>
                <w:szCs w:val="16"/>
              </w:rPr>
              <w:t xml:space="preserve">18.09 </w:t>
            </w:r>
          </w:p>
        </w:tc>
        <w:tc>
          <w:tcPr>
            <w:tcW w:w="952" w:type="dxa"/>
            <w:shd w:val="clear" w:color="auto" w:fill="auto"/>
            <w:vAlign w:val="center"/>
          </w:tcPr>
          <w:p w14:paraId="36787F42" w14:textId="77777777" w:rsidR="00BA426F" w:rsidRPr="004F661C" w:rsidRDefault="00BA426F" w:rsidP="004665AC">
            <w:pPr>
              <w:contextualSpacing/>
              <w:rPr>
                <w:sz w:val="16"/>
                <w:szCs w:val="16"/>
              </w:rPr>
            </w:pPr>
            <w:r w:rsidRPr="004F661C">
              <w:rPr>
                <w:rFonts w:eastAsia="Malgun Gothic"/>
                <w:color w:val="000000"/>
                <w:sz w:val="16"/>
                <w:szCs w:val="16"/>
              </w:rPr>
              <w:t>3.22%</w:t>
            </w:r>
          </w:p>
        </w:tc>
      </w:tr>
      <w:tr w:rsidR="00BA426F" w14:paraId="7B3AB902" w14:textId="77777777" w:rsidTr="004F661C">
        <w:trPr>
          <w:trHeight w:val="368"/>
        </w:trPr>
        <w:tc>
          <w:tcPr>
            <w:tcW w:w="838" w:type="dxa"/>
            <w:vMerge/>
            <w:shd w:val="clear" w:color="auto" w:fill="auto"/>
            <w:vAlign w:val="center"/>
          </w:tcPr>
          <w:p w14:paraId="4A4F2C77" w14:textId="77777777" w:rsidR="00BA426F" w:rsidRDefault="00BA426F" w:rsidP="004665AC">
            <w:pPr>
              <w:contextualSpacing/>
              <w:rPr>
                <w:b/>
                <w:sz w:val="16"/>
                <w:szCs w:val="16"/>
              </w:rPr>
            </w:pPr>
          </w:p>
        </w:tc>
        <w:tc>
          <w:tcPr>
            <w:tcW w:w="616" w:type="dxa"/>
            <w:shd w:val="clear" w:color="auto" w:fill="auto"/>
            <w:vAlign w:val="center"/>
          </w:tcPr>
          <w:p w14:paraId="5A69A885" w14:textId="77777777" w:rsidR="00BA426F" w:rsidRDefault="00BA426F" w:rsidP="004665AC">
            <w:pPr>
              <w:contextualSpacing/>
              <w:rPr>
                <w:b/>
                <w:sz w:val="16"/>
                <w:szCs w:val="16"/>
              </w:rPr>
            </w:pPr>
            <w:r>
              <w:rPr>
                <w:b/>
                <w:sz w:val="16"/>
                <w:szCs w:val="16"/>
              </w:rPr>
              <w:t>50%</w:t>
            </w:r>
          </w:p>
        </w:tc>
        <w:tc>
          <w:tcPr>
            <w:tcW w:w="845" w:type="dxa"/>
            <w:shd w:val="clear" w:color="auto" w:fill="auto"/>
            <w:vAlign w:val="center"/>
          </w:tcPr>
          <w:p w14:paraId="2272E79C" w14:textId="77777777" w:rsidR="00BA426F" w:rsidRPr="004F661C" w:rsidRDefault="00BA426F" w:rsidP="004665AC">
            <w:pPr>
              <w:contextualSpacing/>
              <w:rPr>
                <w:sz w:val="16"/>
                <w:szCs w:val="16"/>
              </w:rPr>
            </w:pPr>
            <w:r w:rsidRPr="004F661C">
              <w:rPr>
                <w:rFonts w:eastAsia="Malgun Gothic"/>
                <w:color w:val="000000"/>
                <w:sz w:val="16"/>
                <w:szCs w:val="16"/>
              </w:rPr>
              <w:t xml:space="preserve">27.87 </w:t>
            </w:r>
          </w:p>
        </w:tc>
        <w:tc>
          <w:tcPr>
            <w:tcW w:w="845" w:type="dxa"/>
            <w:shd w:val="clear" w:color="auto" w:fill="auto"/>
            <w:vAlign w:val="center"/>
          </w:tcPr>
          <w:p w14:paraId="2D2C17BA" w14:textId="77777777" w:rsidR="00BA426F" w:rsidRPr="004F661C" w:rsidRDefault="00BA426F" w:rsidP="004665AC">
            <w:pPr>
              <w:contextualSpacing/>
              <w:rPr>
                <w:sz w:val="16"/>
                <w:szCs w:val="16"/>
              </w:rPr>
            </w:pPr>
            <w:r w:rsidRPr="004F661C">
              <w:rPr>
                <w:rFonts w:eastAsia="Malgun Gothic"/>
                <w:color w:val="000000"/>
                <w:sz w:val="16"/>
                <w:szCs w:val="16"/>
              </w:rPr>
              <w:t xml:space="preserve">27.90 </w:t>
            </w:r>
          </w:p>
        </w:tc>
        <w:tc>
          <w:tcPr>
            <w:tcW w:w="947" w:type="dxa"/>
            <w:shd w:val="clear" w:color="auto" w:fill="auto"/>
            <w:vAlign w:val="center"/>
          </w:tcPr>
          <w:p w14:paraId="0F96FC10" w14:textId="77777777" w:rsidR="00BA426F" w:rsidRPr="004F661C" w:rsidRDefault="00BA426F" w:rsidP="004665AC">
            <w:pPr>
              <w:contextualSpacing/>
              <w:rPr>
                <w:sz w:val="16"/>
                <w:szCs w:val="16"/>
              </w:rPr>
            </w:pPr>
            <w:r w:rsidRPr="004F661C">
              <w:rPr>
                <w:rFonts w:eastAsia="Malgun Gothic"/>
                <w:color w:val="000000"/>
                <w:sz w:val="16"/>
                <w:szCs w:val="16"/>
              </w:rPr>
              <w:t>0.09%</w:t>
            </w:r>
          </w:p>
        </w:tc>
        <w:tc>
          <w:tcPr>
            <w:tcW w:w="839" w:type="dxa"/>
            <w:shd w:val="clear" w:color="auto" w:fill="auto"/>
            <w:vAlign w:val="center"/>
          </w:tcPr>
          <w:p w14:paraId="2E509BD9" w14:textId="77777777" w:rsidR="00BA426F" w:rsidRPr="004F661C" w:rsidRDefault="00BA426F" w:rsidP="004665AC">
            <w:pPr>
              <w:contextualSpacing/>
              <w:rPr>
                <w:sz w:val="16"/>
                <w:szCs w:val="16"/>
              </w:rPr>
            </w:pPr>
            <w:r w:rsidRPr="004F661C">
              <w:rPr>
                <w:rFonts w:eastAsia="Malgun Gothic"/>
                <w:color w:val="000000"/>
                <w:sz w:val="16"/>
                <w:szCs w:val="16"/>
              </w:rPr>
              <w:t xml:space="preserve">26.64 </w:t>
            </w:r>
          </w:p>
        </w:tc>
        <w:tc>
          <w:tcPr>
            <w:tcW w:w="950" w:type="dxa"/>
            <w:shd w:val="clear" w:color="auto" w:fill="auto"/>
            <w:vAlign w:val="center"/>
          </w:tcPr>
          <w:p w14:paraId="6577A9D9" w14:textId="77777777" w:rsidR="00BA426F" w:rsidRPr="004F661C" w:rsidRDefault="00BA426F" w:rsidP="004665AC">
            <w:pPr>
              <w:contextualSpacing/>
              <w:rPr>
                <w:sz w:val="16"/>
                <w:szCs w:val="16"/>
              </w:rPr>
            </w:pPr>
            <w:r w:rsidRPr="004F661C">
              <w:rPr>
                <w:rFonts w:eastAsia="Malgun Gothic"/>
                <w:color w:val="000000"/>
                <w:sz w:val="16"/>
                <w:szCs w:val="16"/>
              </w:rPr>
              <w:t xml:space="preserve">26.68 </w:t>
            </w:r>
          </w:p>
        </w:tc>
        <w:tc>
          <w:tcPr>
            <w:tcW w:w="952" w:type="dxa"/>
            <w:shd w:val="clear" w:color="auto" w:fill="auto"/>
            <w:vAlign w:val="center"/>
          </w:tcPr>
          <w:p w14:paraId="3ABBD7C1" w14:textId="77777777" w:rsidR="00BA426F" w:rsidRPr="004F661C" w:rsidRDefault="00BA426F" w:rsidP="004665AC">
            <w:pPr>
              <w:contextualSpacing/>
              <w:rPr>
                <w:sz w:val="16"/>
                <w:szCs w:val="16"/>
              </w:rPr>
            </w:pPr>
            <w:r w:rsidRPr="004F661C">
              <w:rPr>
                <w:rFonts w:eastAsia="Malgun Gothic"/>
                <w:color w:val="000000"/>
                <w:sz w:val="16"/>
                <w:szCs w:val="16"/>
              </w:rPr>
              <w:t>0.16%</w:t>
            </w:r>
          </w:p>
        </w:tc>
        <w:tc>
          <w:tcPr>
            <w:tcW w:w="884" w:type="dxa"/>
            <w:shd w:val="clear" w:color="auto" w:fill="auto"/>
            <w:vAlign w:val="center"/>
          </w:tcPr>
          <w:p w14:paraId="5350CC7F" w14:textId="77777777" w:rsidR="00BA426F" w:rsidRPr="004F661C" w:rsidRDefault="00BA426F" w:rsidP="004665AC">
            <w:pPr>
              <w:contextualSpacing/>
              <w:rPr>
                <w:sz w:val="16"/>
                <w:szCs w:val="16"/>
              </w:rPr>
            </w:pPr>
            <w:r w:rsidRPr="004F661C">
              <w:rPr>
                <w:rFonts w:eastAsia="Malgun Gothic"/>
                <w:color w:val="000000"/>
                <w:sz w:val="16"/>
                <w:szCs w:val="16"/>
              </w:rPr>
              <w:t xml:space="preserve">26.02 </w:t>
            </w:r>
          </w:p>
        </w:tc>
        <w:tc>
          <w:tcPr>
            <w:tcW w:w="943" w:type="dxa"/>
            <w:shd w:val="clear" w:color="auto" w:fill="auto"/>
            <w:vAlign w:val="center"/>
          </w:tcPr>
          <w:p w14:paraId="5DC2059E" w14:textId="77777777" w:rsidR="00BA426F" w:rsidRPr="004F661C" w:rsidRDefault="00BA426F" w:rsidP="004665AC">
            <w:pPr>
              <w:contextualSpacing/>
              <w:rPr>
                <w:sz w:val="16"/>
                <w:szCs w:val="16"/>
              </w:rPr>
            </w:pPr>
            <w:r w:rsidRPr="004F661C">
              <w:rPr>
                <w:rFonts w:eastAsia="Malgun Gothic"/>
                <w:color w:val="000000"/>
                <w:sz w:val="16"/>
                <w:szCs w:val="16"/>
              </w:rPr>
              <w:t xml:space="preserve">26.00 </w:t>
            </w:r>
          </w:p>
        </w:tc>
        <w:tc>
          <w:tcPr>
            <w:tcW w:w="952" w:type="dxa"/>
            <w:shd w:val="clear" w:color="auto" w:fill="auto"/>
            <w:vAlign w:val="center"/>
          </w:tcPr>
          <w:p w14:paraId="775E644C" w14:textId="77777777" w:rsidR="00BA426F" w:rsidRPr="004F661C" w:rsidRDefault="00BA426F" w:rsidP="004665AC">
            <w:pPr>
              <w:contextualSpacing/>
              <w:rPr>
                <w:sz w:val="16"/>
                <w:szCs w:val="16"/>
              </w:rPr>
            </w:pPr>
            <w:r w:rsidRPr="004F661C">
              <w:rPr>
                <w:rFonts w:eastAsia="Malgun Gothic"/>
                <w:color w:val="000000"/>
                <w:sz w:val="16"/>
                <w:szCs w:val="16"/>
              </w:rPr>
              <w:t>-0.08%</w:t>
            </w:r>
          </w:p>
        </w:tc>
      </w:tr>
      <w:tr w:rsidR="00BA426F" w14:paraId="031A896E" w14:textId="77777777" w:rsidTr="004F661C">
        <w:trPr>
          <w:trHeight w:val="368"/>
        </w:trPr>
        <w:tc>
          <w:tcPr>
            <w:tcW w:w="838" w:type="dxa"/>
            <w:vMerge w:val="restart"/>
            <w:shd w:val="clear" w:color="auto" w:fill="auto"/>
            <w:vAlign w:val="center"/>
          </w:tcPr>
          <w:p w14:paraId="16D8763E" w14:textId="77777777" w:rsidR="00BA426F" w:rsidRDefault="00BA426F" w:rsidP="004665AC">
            <w:pPr>
              <w:contextualSpacing/>
              <w:rPr>
                <w:sz w:val="16"/>
                <w:szCs w:val="16"/>
              </w:rPr>
            </w:pPr>
            <w:r>
              <w:rPr>
                <w:b/>
                <w:sz w:val="16"/>
                <w:szCs w:val="16"/>
              </w:rPr>
              <w:t>UL Average-UPT (Mbps)</w:t>
            </w:r>
          </w:p>
        </w:tc>
        <w:tc>
          <w:tcPr>
            <w:tcW w:w="616" w:type="dxa"/>
            <w:shd w:val="clear" w:color="auto" w:fill="auto"/>
            <w:vAlign w:val="center"/>
          </w:tcPr>
          <w:p w14:paraId="093CED63" w14:textId="77777777" w:rsidR="00BA426F" w:rsidRDefault="00BA426F" w:rsidP="004665AC">
            <w:pPr>
              <w:contextualSpacing/>
              <w:rPr>
                <w:b/>
                <w:sz w:val="16"/>
                <w:szCs w:val="16"/>
              </w:rPr>
            </w:pPr>
            <w:r>
              <w:rPr>
                <w:b/>
                <w:sz w:val="16"/>
                <w:szCs w:val="16"/>
              </w:rPr>
              <w:t>Mean</w:t>
            </w:r>
          </w:p>
        </w:tc>
        <w:tc>
          <w:tcPr>
            <w:tcW w:w="845" w:type="dxa"/>
            <w:shd w:val="clear" w:color="auto" w:fill="auto"/>
            <w:vAlign w:val="center"/>
          </w:tcPr>
          <w:p w14:paraId="016B9FAC" w14:textId="77777777" w:rsidR="00BA426F" w:rsidRPr="004F661C" w:rsidRDefault="00BA426F" w:rsidP="004665AC">
            <w:pPr>
              <w:contextualSpacing/>
              <w:rPr>
                <w:sz w:val="16"/>
                <w:szCs w:val="16"/>
              </w:rPr>
            </w:pPr>
            <w:r w:rsidRPr="004F661C">
              <w:rPr>
                <w:rFonts w:eastAsia="Malgun Gothic"/>
                <w:color w:val="000000"/>
                <w:sz w:val="16"/>
                <w:szCs w:val="16"/>
              </w:rPr>
              <w:t xml:space="preserve">3.42 </w:t>
            </w:r>
          </w:p>
        </w:tc>
        <w:tc>
          <w:tcPr>
            <w:tcW w:w="845" w:type="dxa"/>
            <w:shd w:val="clear" w:color="auto" w:fill="auto"/>
            <w:vAlign w:val="center"/>
          </w:tcPr>
          <w:p w14:paraId="18D93F83" w14:textId="77777777" w:rsidR="00BA426F" w:rsidRPr="004F661C" w:rsidRDefault="00BA426F" w:rsidP="004665AC">
            <w:pPr>
              <w:contextualSpacing/>
              <w:rPr>
                <w:sz w:val="16"/>
                <w:szCs w:val="16"/>
              </w:rPr>
            </w:pPr>
            <w:r w:rsidRPr="004F661C">
              <w:rPr>
                <w:rFonts w:eastAsia="Malgun Gothic"/>
                <w:color w:val="000000"/>
                <w:sz w:val="16"/>
                <w:szCs w:val="16"/>
              </w:rPr>
              <w:t xml:space="preserve">3.23 </w:t>
            </w:r>
          </w:p>
        </w:tc>
        <w:tc>
          <w:tcPr>
            <w:tcW w:w="947" w:type="dxa"/>
            <w:shd w:val="clear" w:color="auto" w:fill="auto"/>
            <w:vAlign w:val="center"/>
          </w:tcPr>
          <w:p w14:paraId="616636A4" w14:textId="77777777" w:rsidR="00BA426F" w:rsidRPr="004F661C" w:rsidRDefault="00BA426F" w:rsidP="004665AC">
            <w:pPr>
              <w:contextualSpacing/>
              <w:rPr>
                <w:sz w:val="16"/>
                <w:szCs w:val="16"/>
              </w:rPr>
            </w:pPr>
            <w:r w:rsidRPr="004F661C">
              <w:rPr>
                <w:rFonts w:eastAsia="Malgun Gothic"/>
                <w:color w:val="000000"/>
                <w:sz w:val="16"/>
                <w:szCs w:val="16"/>
              </w:rPr>
              <w:t>-5.39%</w:t>
            </w:r>
          </w:p>
        </w:tc>
        <w:tc>
          <w:tcPr>
            <w:tcW w:w="839" w:type="dxa"/>
            <w:shd w:val="clear" w:color="auto" w:fill="auto"/>
            <w:vAlign w:val="center"/>
          </w:tcPr>
          <w:p w14:paraId="294B23CF" w14:textId="77777777" w:rsidR="00BA426F" w:rsidRPr="004F661C" w:rsidRDefault="00BA426F" w:rsidP="004665AC">
            <w:pPr>
              <w:contextualSpacing/>
              <w:rPr>
                <w:sz w:val="16"/>
                <w:szCs w:val="16"/>
              </w:rPr>
            </w:pPr>
            <w:r w:rsidRPr="004F661C">
              <w:rPr>
                <w:rFonts w:eastAsia="Malgun Gothic"/>
                <w:color w:val="000000"/>
                <w:sz w:val="16"/>
                <w:szCs w:val="16"/>
              </w:rPr>
              <w:t xml:space="preserve">3.03 </w:t>
            </w:r>
          </w:p>
        </w:tc>
        <w:tc>
          <w:tcPr>
            <w:tcW w:w="950" w:type="dxa"/>
            <w:shd w:val="clear" w:color="auto" w:fill="auto"/>
            <w:vAlign w:val="center"/>
          </w:tcPr>
          <w:p w14:paraId="42A97F7C" w14:textId="77777777" w:rsidR="00BA426F" w:rsidRPr="004F661C" w:rsidRDefault="00BA426F" w:rsidP="004665AC">
            <w:pPr>
              <w:contextualSpacing/>
              <w:rPr>
                <w:sz w:val="16"/>
                <w:szCs w:val="16"/>
              </w:rPr>
            </w:pPr>
            <w:r w:rsidRPr="004F661C">
              <w:rPr>
                <w:rFonts w:eastAsia="Malgun Gothic"/>
                <w:color w:val="000000"/>
                <w:sz w:val="16"/>
                <w:szCs w:val="16"/>
              </w:rPr>
              <w:t xml:space="preserve">1.18 </w:t>
            </w:r>
          </w:p>
        </w:tc>
        <w:tc>
          <w:tcPr>
            <w:tcW w:w="952" w:type="dxa"/>
            <w:shd w:val="clear" w:color="auto" w:fill="auto"/>
            <w:vAlign w:val="center"/>
          </w:tcPr>
          <w:p w14:paraId="7B8C963A" w14:textId="77777777" w:rsidR="00BA426F" w:rsidRPr="004F661C" w:rsidRDefault="00BA426F" w:rsidP="004665AC">
            <w:pPr>
              <w:contextualSpacing/>
              <w:rPr>
                <w:sz w:val="16"/>
                <w:szCs w:val="16"/>
              </w:rPr>
            </w:pPr>
            <w:r w:rsidRPr="004F661C">
              <w:rPr>
                <w:rFonts w:eastAsia="Malgun Gothic"/>
                <w:color w:val="000000"/>
                <w:sz w:val="16"/>
                <w:szCs w:val="16"/>
              </w:rPr>
              <w:t>-61.00%</w:t>
            </w:r>
          </w:p>
        </w:tc>
        <w:tc>
          <w:tcPr>
            <w:tcW w:w="884" w:type="dxa"/>
            <w:shd w:val="clear" w:color="auto" w:fill="auto"/>
            <w:vAlign w:val="center"/>
          </w:tcPr>
          <w:p w14:paraId="5B6C3BA2" w14:textId="77777777" w:rsidR="00BA426F" w:rsidRPr="004F661C" w:rsidRDefault="00BA426F" w:rsidP="004665AC">
            <w:pPr>
              <w:contextualSpacing/>
              <w:rPr>
                <w:sz w:val="16"/>
                <w:szCs w:val="16"/>
              </w:rPr>
            </w:pPr>
            <w:r w:rsidRPr="004F661C">
              <w:rPr>
                <w:rFonts w:eastAsia="Malgun Gothic"/>
                <w:color w:val="000000"/>
                <w:sz w:val="16"/>
                <w:szCs w:val="16"/>
              </w:rPr>
              <w:t xml:space="preserve">2.74 </w:t>
            </w:r>
          </w:p>
        </w:tc>
        <w:tc>
          <w:tcPr>
            <w:tcW w:w="943" w:type="dxa"/>
            <w:shd w:val="clear" w:color="auto" w:fill="auto"/>
            <w:vAlign w:val="center"/>
          </w:tcPr>
          <w:p w14:paraId="6238ACC3" w14:textId="77777777" w:rsidR="00BA426F" w:rsidRPr="004F661C" w:rsidRDefault="00BA426F" w:rsidP="004665AC">
            <w:pPr>
              <w:contextualSpacing/>
              <w:rPr>
                <w:sz w:val="16"/>
                <w:szCs w:val="16"/>
              </w:rPr>
            </w:pPr>
            <w:r w:rsidRPr="004F661C">
              <w:rPr>
                <w:rFonts w:eastAsia="Malgun Gothic"/>
                <w:color w:val="000000"/>
                <w:sz w:val="16"/>
                <w:szCs w:val="16"/>
              </w:rPr>
              <w:t xml:space="preserve">0.82 </w:t>
            </w:r>
          </w:p>
        </w:tc>
        <w:tc>
          <w:tcPr>
            <w:tcW w:w="952" w:type="dxa"/>
            <w:shd w:val="clear" w:color="auto" w:fill="auto"/>
            <w:vAlign w:val="center"/>
          </w:tcPr>
          <w:p w14:paraId="334898CC" w14:textId="77777777" w:rsidR="00BA426F" w:rsidRPr="004F661C" w:rsidRDefault="00BA426F" w:rsidP="004665AC">
            <w:pPr>
              <w:contextualSpacing/>
              <w:rPr>
                <w:sz w:val="16"/>
                <w:szCs w:val="16"/>
              </w:rPr>
            </w:pPr>
            <w:r w:rsidRPr="004F661C">
              <w:rPr>
                <w:rFonts w:eastAsia="Malgun Gothic"/>
                <w:color w:val="000000"/>
                <w:sz w:val="16"/>
                <w:szCs w:val="16"/>
              </w:rPr>
              <w:t>-70.12%</w:t>
            </w:r>
          </w:p>
        </w:tc>
      </w:tr>
      <w:tr w:rsidR="00BA426F" w14:paraId="4D942334" w14:textId="77777777" w:rsidTr="004F661C">
        <w:trPr>
          <w:trHeight w:val="368"/>
        </w:trPr>
        <w:tc>
          <w:tcPr>
            <w:tcW w:w="838" w:type="dxa"/>
            <w:vMerge/>
            <w:shd w:val="clear" w:color="auto" w:fill="auto"/>
            <w:vAlign w:val="center"/>
          </w:tcPr>
          <w:p w14:paraId="2C16E0BB" w14:textId="77777777" w:rsidR="00BA426F" w:rsidRDefault="00BA426F" w:rsidP="004665AC">
            <w:pPr>
              <w:contextualSpacing/>
              <w:rPr>
                <w:b/>
                <w:sz w:val="16"/>
                <w:szCs w:val="16"/>
              </w:rPr>
            </w:pPr>
          </w:p>
        </w:tc>
        <w:tc>
          <w:tcPr>
            <w:tcW w:w="616" w:type="dxa"/>
            <w:shd w:val="clear" w:color="auto" w:fill="auto"/>
            <w:vAlign w:val="center"/>
          </w:tcPr>
          <w:p w14:paraId="04B84061" w14:textId="77777777" w:rsidR="00BA426F" w:rsidRDefault="00BA426F" w:rsidP="004665AC">
            <w:pPr>
              <w:contextualSpacing/>
              <w:rPr>
                <w:b/>
                <w:sz w:val="16"/>
                <w:szCs w:val="16"/>
              </w:rPr>
            </w:pPr>
            <w:r>
              <w:rPr>
                <w:b/>
                <w:sz w:val="16"/>
                <w:szCs w:val="16"/>
              </w:rPr>
              <w:t>5%</w:t>
            </w:r>
          </w:p>
        </w:tc>
        <w:tc>
          <w:tcPr>
            <w:tcW w:w="845" w:type="dxa"/>
            <w:shd w:val="clear" w:color="auto" w:fill="auto"/>
            <w:vAlign w:val="center"/>
          </w:tcPr>
          <w:p w14:paraId="2B8A7692" w14:textId="77777777" w:rsidR="00BA426F" w:rsidRPr="004F661C" w:rsidRDefault="00BA426F" w:rsidP="004665AC">
            <w:pPr>
              <w:contextualSpacing/>
              <w:rPr>
                <w:sz w:val="16"/>
                <w:szCs w:val="16"/>
              </w:rPr>
            </w:pPr>
            <w:r w:rsidRPr="004F661C">
              <w:rPr>
                <w:rFonts w:eastAsia="Malgun Gothic"/>
                <w:color w:val="000000"/>
                <w:sz w:val="16"/>
                <w:szCs w:val="16"/>
              </w:rPr>
              <w:t xml:space="preserve">3.35 </w:t>
            </w:r>
          </w:p>
        </w:tc>
        <w:tc>
          <w:tcPr>
            <w:tcW w:w="845" w:type="dxa"/>
            <w:shd w:val="clear" w:color="auto" w:fill="auto"/>
            <w:vAlign w:val="center"/>
          </w:tcPr>
          <w:p w14:paraId="79F394C1" w14:textId="77777777" w:rsidR="00BA426F" w:rsidRPr="004F661C" w:rsidRDefault="00BA426F" w:rsidP="004665AC">
            <w:pPr>
              <w:contextualSpacing/>
              <w:rPr>
                <w:sz w:val="16"/>
                <w:szCs w:val="16"/>
              </w:rPr>
            </w:pPr>
            <w:r w:rsidRPr="004F661C">
              <w:rPr>
                <w:rFonts w:eastAsia="Malgun Gothic"/>
                <w:color w:val="000000"/>
                <w:sz w:val="16"/>
                <w:szCs w:val="16"/>
              </w:rPr>
              <w:t xml:space="preserve">1.82 </w:t>
            </w:r>
          </w:p>
        </w:tc>
        <w:tc>
          <w:tcPr>
            <w:tcW w:w="947" w:type="dxa"/>
            <w:shd w:val="clear" w:color="auto" w:fill="auto"/>
            <w:vAlign w:val="center"/>
          </w:tcPr>
          <w:p w14:paraId="109EA887" w14:textId="77777777" w:rsidR="00BA426F" w:rsidRPr="004F661C" w:rsidRDefault="00BA426F" w:rsidP="004665AC">
            <w:pPr>
              <w:contextualSpacing/>
              <w:rPr>
                <w:sz w:val="16"/>
                <w:szCs w:val="16"/>
              </w:rPr>
            </w:pPr>
            <w:r w:rsidRPr="004F661C">
              <w:rPr>
                <w:rFonts w:eastAsia="Malgun Gothic"/>
                <w:color w:val="000000"/>
                <w:sz w:val="16"/>
                <w:szCs w:val="16"/>
              </w:rPr>
              <w:t>-45.45%</w:t>
            </w:r>
          </w:p>
        </w:tc>
        <w:tc>
          <w:tcPr>
            <w:tcW w:w="839" w:type="dxa"/>
            <w:shd w:val="clear" w:color="auto" w:fill="auto"/>
            <w:vAlign w:val="center"/>
          </w:tcPr>
          <w:p w14:paraId="31B3F2A0" w14:textId="77777777" w:rsidR="00BA426F" w:rsidRPr="004F661C" w:rsidRDefault="00BA426F" w:rsidP="004665AC">
            <w:pPr>
              <w:contextualSpacing/>
              <w:rPr>
                <w:sz w:val="16"/>
                <w:szCs w:val="16"/>
              </w:rPr>
            </w:pPr>
            <w:r w:rsidRPr="004F661C">
              <w:rPr>
                <w:rFonts w:eastAsia="Malgun Gothic"/>
                <w:color w:val="000000"/>
                <w:sz w:val="16"/>
                <w:szCs w:val="16"/>
              </w:rPr>
              <w:t xml:space="preserve">1.60 </w:t>
            </w:r>
          </w:p>
        </w:tc>
        <w:tc>
          <w:tcPr>
            <w:tcW w:w="950" w:type="dxa"/>
            <w:shd w:val="clear" w:color="auto" w:fill="auto"/>
            <w:vAlign w:val="center"/>
          </w:tcPr>
          <w:p w14:paraId="5F6FA4B6" w14:textId="77777777" w:rsidR="00BA426F" w:rsidRPr="004F661C" w:rsidRDefault="00BA426F" w:rsidP="004665AC">
            <w:pPr>
              <w:contextualSpacing/>
              <w:rPr>
                <w:sz w:val="16"/>
                <w:szCs w:val="16"/>
              </w:rPr>
            </w:pPr>
            <w:r w:rsidRPr="004F661C">
              <w:rPr>
                <w:rFonts w:eastAsia="Malgun Gothic"/>
                <w:color w:val="000000"/>
                <w:sz w:val="16"/>
                <w:szCs w:val="16"/>
              </w:rPr>
              <w:t xml:space="preserve">0.00 </w:t>
            </w:r>
          </w:p>
        </w:tc>
        <w:tc>
          <w:tcPr>
            <w:tcW w:w="952" w:type="dxa"/>
            <w:shd w:val="clear" w:color="auto" w:fill="auto"/>
            <w:vAlign w:val="center"/>
          </w:tcPr>
          <w:p w14:paraId="590EC9FC" w14:textId="77777777" w:rsidR="00BA426F" w:rsidRPr="004F661C" w:rsidRDefault="00BA426F" w:rsidP="004665AC">
            <w:pPr>
              <w:contextualSpacing/>
              <w:rPr>
                <w:sz w:val="16"/>
                <w:szCs w:val="16"/>
              </w:rPr>
            </w:pPr>
            <w:r w:rsidRPr="004F661C">
              <w:rPr>
                <w:rFonts w:eastAsia="Malgun Gothic"/>
                <w:color w:val="000000"/>
                <w:sz w:val="16"/>
                <w:szCs w:val="16"/>
              </w:rPr>
              <w:t>-100.00%</w:t>
            </w:r>
          </w:p>
        </w:tc>
        <w:tc>
          <w:tcPr>
            <w:tcW w:w="884" w:type="dxa"/>
            <w:shd w:val="clear" w:color="auto" w:fill="auto"/>
            <w:vAlign w:val="center"/>
          </w:tcPr>
          <w:p w14:paraId="2767A9A8" w14:textId="77777777" w:rsidR="00BA426F" w:rsidRPr="004F661C" w:rsidRDefault="00BA426F" w:rsidP="004665AC">
            <w:pPr>
              <w:contextualSpacing/>
              <w:rPr>
                <w:sz w:val="16"/>
                <w:szCs w:val="16"/>
              </w:rPr>
            </w:pPr>
            <w:r w:rsidRPr="004F661C">
              <w:rPr>
                <w:rFonts w:eastAsia="Malgun Gothic"/>
                <w:color w:val="000000"/>
                <w:sz w:val="16"/>
                <w:szCs w:val="16"/>
              </w:rPr>
              <w:t xml:space="preserve">0.01 </w:t>
            </w:r>
          </w:p>
        </w:tc>
        <w:tc>
          <w:tcPr>
            <w:tcW w:w="943" w:type="dxa"/>
            <w:shd w:val="clear" w:color="auto" w:fill="auto"/>
            <w:vAlign w:val="center"/>
          </w:tcPr>
          <w:p w14:paraId="4EE45517" w14:textId="77777777" w:rsidR="00BA426F" w:rsidRPr="004F661C" w:rsidRDefault="00BA426F" w:rsidP="004665AC">
            <w:pPr>
              <w:contextualSpacing/>
              <w:rPr>
                <w:sz w:val="16"/>
                <w:szCs w:val="16"/>
              </w:rPr>
            </w:pPr>
            <w:r w:rsidRPr="004F661C">
              <w:rPr>
                <w:rFonts w:eastAsia="Malgun Gothic"/>
                <w:color w:val="000000"/>
                <w:sz w:val="16"/>
                <w:szCs w:val="16"/>
              </w:rPr>
              <w:t xml:space="preserve">0.00 </w:t>
            </w:r>
          </w:p>
        </w:tc>
        <w:tc>
          <w:tcPr>
            <w:tcW w:w="952" w:type="dxa"/>
            <w:shd w:val="clear" w:color="auto" w:fill="auto"/>
            <w:vAlign w:val="center"/>
          </w:tcPr>
          <w:p w14:paraId="28A14300" w14:textId="77777777" w:rsidR="00BA426F" w:rsidRPr="004F661C" w:rsidRDefault="00BA426F" w:rsidP="004665AC">
            <w:pPr>
              <w:contextualSpacing/>
              <w:rPr>
                <w:sz w:val="16"/>
                <w:szCs w:val="16"/>
              </w:rPr>
            </w:pPr>
            <w:r w:rsidRPr="004F661C">
              <w:rPr>
                <w:rFonts w:eastAsia="Malgun Gothic"/>
                <w:color w:val="000000"/>
                <w:sz w:val="16"/>
                <w:szCs w:val="16"/>
              </w:rPr>
              <w:t>-100.00%</w:t>
            </w:r>
          </w:p>
        </w:tc>
      </w:tr>
      <w:tr w:rsidR="00BA426F" w14:paraId="5B39195F" w14:textId="77777777" w:rsidTr="004F661C">
        <w:trPr>
          <w:trHeight w:val="368"/>
        </w:trPr>
        <w:tc>
          <w:tcPr>
            <w:tcW w:w="838" w:type="dxa"/>
            <w:vMerge/>
            <w:shd w:val="clear" w:color="auto" w:fill="auto"/>
            <w:vAlign w:val="center"/>
          </w:tcPr>
          <w:p w14:paraId="47175151" w14:textId="77777777" w:rsidR="00BA426F" w:rsidRDefault="00BA426F" w:rsidP="004665AC">
            <w:pPr>
              <w:contextualSpacing/>
              <w:rPr>
                <w:b/>
                <w:sz w:val="16"/>
                <w:szCs w:val="16"/>
              </w:rPr>
            </w:pPr>
          </w:p>
        </w:tc>
        <w:tc>
          <w:tcPr>
            <w:tcW w:w="616" w:type="dxa"/>
            <w:shd w:val="clear" w:color="auto" w:fill="auto"/>
            <w:vAlign w:val="center"/>
          </w:tcPr>
          <w:p w14:paraId="64975894" w14:textId="77777777" w:rsidR="00BA426F" w:rsidRDefault="00BA426F" w:rsidP="004665AC">
            <w:pPr>
              <w:contextualSpacing/>
              <w:rPr>
                <w:b/>
                <w:sz w:val="16"/>
                <w:szCs w:val="16"/>
              </w:rPr>
            </w:pPr>
            <w:r>
              <w:rPr>
                <w:b/>
                <w:sz w:val="16"/>
                <w:szCs w:val="16"/>
              </w:rPr>
              <w:t>50%</w:t>
            </w:r>
          </w:p>
        </w:tc>
        <w:tc>
          <w:tcPr>
            <w:tcW w:w="845" w:type="dxa"/>
            <w:shd w:val="clear" w:color="auto" w:fill="auto"/>
            <w:vAlign w:val="center"/>
          </w:tcPr>
          <w:p w14:paraId="1D2E22E6" w14:textId="77777777" w:rsidR="00BA426F" w:rsidRPr="004F661C" w:rsidRDefault="00BA426F" w:rsidP="004665AC">
            <w:pPr>
              <w:contextualSpacing/>
              <w:rPr>
                <w:sz w:val="16"/>
                <w:szCs w:val="16"/>
              </w:rPr>
            </w:pPr>
            <w:r w:rsidRPr="004F661C">
              <w:rPr>
                <w:rFonts w:eastAsia="Malgun Gothic"/>
                <w:color w:val="000000"/>
                <w:sz w:val="16"/>
                <w:szCs w:val="16"/>
              </w:rPr>
              <w:t xml:space="preserve">3.45 </w:t>
            </w:r>
          </w:p>
        </w:tc>
        <w:tc>
          <w:tcPr>
            <w:tcW w:w="845" w:type="dxa"/>
            <w:shd w:val="clear" w:color="auto" w:fill="auto"/>
            <w:vAlign w:val="center"/>
          </w:tcPr>
          <w:p w14:paraId="0DFD9212" w14:textId="77777777" w:rsidR="00BA426F" w:rsidRPr="004F661C" w:rsidRDefault="00BA426F" w:rsidP="004665AC">
            <w:pPr>
              <w:contextualSpacing/>
              <w:rPr>
                <w:sz w:val="16"/>
                <w:szCs w:val="16"/>
              </w:rPr>
            </w:pPr>
            <w:r w:rsidRPr="004F661C">
              <w:rPr>
                <w:rFonts w:eastAsia="Malgun Gothic"/>
                <w:color w:val="000000"/>
                <w:sz w:val="16"/>
                <w:szCs w:val="16"/>
              </w:rPr>
              <w:t xml:space="preserve">3.42 </w:t>
            </w:r>
          </w:p>
        </w:tc>
        <w:tc>
          <w:tcPr>
            <w:tcW w:w="947" w:type="dxa"/>
            <w:shd w:val="clear" w:color="auto" w:fill="auto"/>
            <w:vAlign w:val="center"/>
          </w:tcPr>
          <w:p w14:paraId="53D97F13" w14:textId="77777777" w:rsidR="00BA426F" w:rsidRPr="004F661C" w:rsidRDefault="00BA426F" w:rsidP="004665AC">
            <w:pPr>
              <w:contextualSpacing/>
              <w:rPr>
                <w:sz w:val="16"/>
                <w:szCs w:val="16"/>
              </w:rPr>
            </w:pPr>
            <w:r w:rsidRPr="004F661C">
              <w:rPr>
                <w:rFonts w:eastAsia="Malgun Gothic"/>
                <w:color w:val="000000"/>
                <w:sz w:val="16"/>
                <w:szCs w:val="16"/>
              </w:rPr>
              <w:t>-1.02%</w:t>
            </w:r>
          </w:p>
        </w:tc>
        <w:tc>
          <w:tcPr>
            <w:tcW w:w="839" w:type="dxa"/>
            <w:shd w:val="clear" w:color="auto" w:fill="auto"/>
            <w:vAlign w:val="center"/>
          </w:tcPr>
          <w:p w14:paraId="59ECE121" w14:textId="77777777" w:rsidR="00BA426F" w:rsidRPr="004F661C" w:rsidRDefault="00BA426F" w:rsidP="004665AC">
            <w:pPr>
              <w:contextualSpacing/>
              <w:rPr>
                <w:sz w:val="16"/>
                <w:szCs w:val="16"/>
              </w:rPr>
            </w:pPr>
            <w:r w:rsidRPr="004F661C">
              <w:rPr>
                <w:rFonts w:eastAsia="Malgun Gothic"/>
                <w:color w:val="000000"/>
                <w:sz w:val="16"/>
                <w:szCs w:val="16"/>
              </w:rPr>
              <w:t xml:space="preserve">3.35 </w:t>
            </w:r>
          </w:p>
        </w:tc>
        <w:tc>
          <w:tcPr>
            <w:tcW w:w="950" w:type="dxa"/>
            <w:shd w:val="clear" w:color="auto" w:fill="auto"/>
            <w:vAlign w:val="center"/>
          </w:tcPr>
          <w:p w14:paraId="6F859809" w14:textId="77777777" w:rsidR="00BA426F" w:rsidRPr="004F661C" w:rsidRDefault="00BA426F" w:rsidP="004665AC">
            <w:pPr>
              <w:contextualSpacing/>
              <w:rPr>
                <w:sz w:val="16"/>
                <w:szCs w:val="16"/>
              </w:rPr>
            </w:pPr>
            <w:r w:rsidRPr="004F661C">
              <w:rPr>
                <w:rFonts w:eastAsia="Malgun Gothic"/>
                <w:color w:val="000000"/>
                <w:sz w:val="16"/>
                <w:szCs w:val="16"/>
              </w:rPr>
              <w:t xml:space="preserve">0.79 </w:t>
            </w:r>
          </w:p>
        </w:tc>
        <w:tc>
          <w:tcPr>
            <w:tcW w:w="952" w:type="dxa"/>
            <w:shd w:val="clear" w:color="auto" w:fill="auto"/>
            <w:vAlign w:val="center"/>
          </w:tcPr>
          <w:p w14:paraId="7326846E" w14:textId="77777777" w:rsidR="00BA426F" w:rsidRPr="004F661C" w:rsidRDefault="00BA426F" w:rsidP="004665AC">
            <w:pPr>
              <w:contextualSpacing/>
              <w:rPr>
                <w:sz w:val="16"/>
                <w:szCs w:val="16"/>
              </w:rPr>
            </w:pPr>
            <w:r w:rsidRPr="004F661C">
              <w:rPr>
                <w:rFonts w:eastAsia="Malgun Gothic"/>
                <w:color w:val="000000"/>
                <w:sz w:val="16"/>
                <w:szCs w:val="16"/>
              </w:rPr>
              <w:t>-76.48%</w:t>
            </w:r>
          </w:p>
        </w:tc>
        <w:tc>
          <w:tcPr>
            <w:tcW w:w="884" w:type="dxa"/>
            <w:shd w:val="clear" w:color="auto" w:fill="auto"/>
            <w:vAlign w:val="center"/>
          </w:tcPr>
          <w:p w14:paraId="27B37735" w14:textId="77777777" w:rsidR="00BA426F" w:rsidRPr="004F661C" w:rsidRDefault="00BA426F" w:rsidP="004665AC">
            <w:pPr>
              <w:contextualSpacing/>
              <w:rPr>
                <w:sz w:val="16"/>
                <w:szCs w:val="16"/>
              </w:rPr>
            </w:pPr>
            <w:r w:rsidRPr="004F661C">
              <w:rPr>
                <w:rFonts w:eastAsia="Malgun Gothic"/>
                <w:color w:val="000000"/>
                <w:sz w:val="16"/>
                <w:szCs w:val="16"/>
              </w:rPr>
              <w:t xml:space="preserve">3.12 </w:t>
            </w:r>
          </w:p>
        </w:tc>
        <w:tc>
          <w:tcPr>
            <w:tcW w:w="943" w:type="dxa"/>
            <w:shd w:val="clear" w:color="auto" w:fill="auto"/>
            <w:vAlign w:val="center"/>
          </w:tcPr>
          <w:p w14:paraId="2AF100D9" w14:textId="77777777" w:rsidR="00BA426F" w:rsidRPr="004F661C" w:rsidRDefault="00BA426F" w:rsidP="004665AC">
            <w:pPr>
              <w:contextualSpacing/>
              <w:rPr>
                <w:sz w:val="16"/>
                <w:szCs w:val="16"/>
              </w:rPr>
            </w:pPr>
            <w:r w:rsidRPr="004F661C">
              <w:rPr>
                <w:rFonts w:eastAsia="Malgun Gothic"/>
                <w:color w:val="000000"/>
                <w:sz w:val="16"/>
                <w:szCs w:val="16"/>
              </w:rPr>
              <w:t xml:space="preserve">0.00 </w:t>
            </w:r>
          </w:p>
        </w:tc>
        <w:tc>
          <w:tcPr>
            <w:tcW w:w="952" w:type="dxa"/>
            <w:shd w:val="clear" w:color="auto" w:fill="auto"/>
            <w:vAlign w:val="center"/>
          </w:tcPr>
          <w:p w14:paraId="7ABA6171" w14:textId="77777777" w:rsidR="00BA426F" w:rsidRPr="004F661C" w:rsidRDefault="00BA426F" w:rsidP="004665AC">
            <w:pPr>
              <w:contextualSpacing/>
              <w:rPr>
                <w:sz w:val="16"/>
                <w:szCs w:val="16"/>
              </w:rPr>
            </w:pPr>
            <w:r w:rsidRPr="004F661C">
              <w:rPr>
                <w:rFonts w:eastAsia="Malgun Gothic"/>
                <w:color w:val="000000"/>
                <w:sz w:val="16"/>
                <w:szCs w:val="16"/>
              </w:rPr>
              <w:t>-99.92%</w:t>
            </w:r>
          </w:p>
        </w:tc>
      </w:tr>
      <w:tr w:rsidR="00BA426F" w14:paraId="47CF8744" w14:textId="77777777" w:rsidTr="004F661C">
        <w:trPr>
          <w:trHeight w:val="368"/>
        </w:trPr>
        <w:tc>
          <w:tcPr>
            <w:tcW w:w="838" w:type="dxa"/>
            <w:vMerge w:val="restart"/>
            <w:shd w:val="clear" w:color="auto" w:fill="auto"/>
            <w:vAlign w:val="center"/>
          </w:tcPr>
          <w:p w14:paraId="388F2BF3" w14:textId="77777777" w:rsidR="00BA426F" w:rsidRDefault="00BA426F" w:rsidP="004665AC">
            <w:pPr>
              <w:contextualSpacing/>
              <w:rPr>
                <w:b/>
                <w:sz w:val="16"/>
                <w:szCs w:val="16"/>
              </w:rPr>
            </w:pPr>
            <w:r>
              <w:rPr>
                <w:b/>
                <w:sz w:val="16"/>
                <w:szCs w:val="16"/>
              </w:rPr>
              <w:t>DL Packet-Latency CDF (ms)</w:t>
            </w:r>
          </w:p>
        </w:tc>
        <w:tc>
          <w:tcPr>
            <w:tcW w:w="616" w:type="dxa"/>
            <w:shd w:val="clear" w:color="auto" w:fill="auto"/>
            <w:vAlign w:val="center"/>
          </w:tcPr>
          <w:p w14:paraId="6795EC55" w14:textId="77777777" w:rsidR="00BA426F" w:rsidRDefault="00BA426F" w:rsidP="004665AC">
            <w:pPr>
              <w:contextualSpacing/>
              <w:rPr>
                <w:b/>
                <w:sz w:val="16"/>
                <w:szCs w:val="16"/>
              </w:rPr>
            </w:pPr>
            <w:r>
              <w:rPr>
                <w:b/>
                <w:sz w:val="16"/>
                <w:szCs w:val="16"/>
              </w:rPr>
              <w:t>Mean</w:t>
            </w:r>
          </w:p>
        </w:tc>
        <w:tc>
          <w:tcPr>
            <w:tcW w:w="845" w:type="dxa"/>
            <w:shd w:val="clear" w:color="auto" w:fill="auto"/>
            <w:vAlign w:val="center"/>
          </w:tcPr>
          <w:p w14:paraId="7D9857A9" w14:textId="77777777" w:rsidR="00BA426F" w:rsidRPr="004F661C" w:rsidRDefault="00BA426F" w:rsidP="004665AC">
            <w:pPr>
              <w:contextualSpacing/>
              <w:rPr>
                <w:sz w:val="16"/>
                <w:szCs w:val="16"/>
              </w:rPr>
            </w:pPr>
            <w:r w:rsidRPr="004F661C">
              <w:rPr>
                <w:rFonts w:eastAsia="Malgun Gothic"/>
                <w:color w:val="000000"/>
                <w:sz w:val="16"/>
                <w:szCs w:val="16"/>
              </w:rPr>
              <w:t xml:space="preserve">1.67 </w:t>
            </w:r>
          </w:p>
        </w:tc>
        <w:tc>
          <w:tcPr>
            <w:tcW w:w="845" w:type="dxa"/>
            <w:shd w:val="clear" w:color="auto" w:fill="auto"/>
            <w:vAlign w:val="center"/>
          </w:tcPr>
          <w:p w14:paraId="5867E5FB" w14:textId="77777777" w:rsidR="00BA426F" w:rsidRPr="004F661C" w:rsidRDefault="00BA426F" w:rsidP="004665AC">
            <w:pPr>
              <w:contextualSpacing/>
              <w:rPr>
                <w:sz w:val="16"/>
                <w:szCs w:val="16"/>
              </w:rPr>
            </w:pPr>
            <w:r w:rsidRPr="004F661C">
              <w:rPr>
                <w:rFonts w:eastAsia="Malgun Gothic"/>
                <w:color w:val="000000"/>
                <w:sz w:val="16"/>
                <w:szCs w:val="16"/>
              </w:rPr>
              <w:t xml:space="preserve">1.67 </w:t>
            </w:r>
          </w:p>
        </w:tc>
        <w:tc>
          <w:tcPr>
            <w:tcW w:w="947" w:type="dxa"/>
            <w:shd w:val="clear" w:color="auto" w:fill="auto"/>
            <w:vAlign w:val="center"/>
          </w:tcPr>
          <w:p w14:paraId="24EEA421" w14:textId="77777777" w:rsidR="00BA426F" w:rsidRPr="004F661C" w:rsidRDefault="00BA426F" w:rsidP="004665AC">
            <w:pPr>
              <w:contextualSpacing/>
              <w:rPr>
                <w:sz w:val="16"/>
                <w:szCs w:val="16"/>
              </w:rPr>
            </w:pPr>
            <w:r w:rsidRPr="004F661C">
              <w:rPr>
                <w:rFonts w:eastAsia="Malgun Gothic"/>
                <w:color w:val="000000"/>
                <w:sz w:val="16"/>
                <w:szCs w:val="16"/>
              </w:rPr>
              <w:t>-0.34%</w:t>
            </w:r>
          </w:p>
        </w:tc>
        <w:tc>
          <w:tcPr>
            <w:tcW w:w="839" w:type="dxa"/>
            <w:shd w:val="clear" w:color="auto" w:fill="auto"/>
            <w:vAlign w:val="center"/>
          </w:tcPr>
          <w:p w14:paraId="721B4693" w14:textId="77777777" w:rsidR="00BA426F" w:rsidRPr="004F661C" w:rsidRDefault="00BA426F" w:rsidP="004665AC">
            <w:pPr>
              <w:contextualSpacing/>
              <w:rPr>
                <w:sz w:val="16"/>
                <w:szCs w:val="16"/>
              </w:rPr>
            </w:pPr>
            <w:r w:rsidRPr="004F661C">
              <w:rPr>
                <w:rFonts w:eastAsia="Malgun Gothic"/>
                <w:color w:val="000000"/>
                <w:sz w:val="16"/>
                <w:szCs w:val="16"/>
              </w:rPr>
              <w:t xml:space="preserve">1.74 </w:t>
            </w:r>
          </w:p>
        </w:tc>
        <w:tc>
          <w:tcPr>
            <w:tcW w:w="950" w:type="dxa"/>
            <w:shd w:val="clear" w:color="auto" w:fill="auto"/>
            <w:vAlign w:val="center"/>
          </w:tcPr>
          <w:p w14:paraId="1B6F6546" w14:textId="77777777" w:rsidR="00BA426F" w:rsidRPr="004F661C" w:rsidRDefault="00BA426F" w:rsidP="004665AC">
            <w:pPr>
              <w:contextualSpacing/>
              <w:rPr>
                <w:sz w:val="16"/>
                <w:szCs w:val="16"/>
              </w:rPr>
            </w:pPr>
            <w:r w:rsidRPr="004F661C">
              <w:rPr>
                <w:rFonts w:eastAsia="Malgun Gothic"/>
                <w:color w:val="000000"/>
                <w:sz w:val="16"/>
                <w:szCs w:val="16"/>
              </w:rPr>
              <w:t xml:space="preserve">1.73 </w:t>
            </w:r>
          </w:p>
        </w:tc>
        <w:tc>
          <w:tcPr>
            <w:tcW w:w="952" w:type="dxa"/>
            <w:shd w:val="clear" w:color="auto" w:fill="auto"/>
            <w:vAlign w:val="center"/>
          </w:tcPr>
          <w:p w14:paraId="1B8CE940" w14:textId="77777777" w:rsidR="00BA426F" w:rsidRPr="004F661C" w:rsidRDefault="00BA426F" w:rsidP="004665AC">
            <w:pPr>
              <w:contextualSpacing/>
              <w:rPr>
                <w:sz w:val="16"/>
                <w:szCs w:val="16"/>
              </w:rPr>
            </w:pPr>
            <w:r w:rsidRPr="004F661C">
              <w:rPr>
                <w:rFonts w:eastAsia="Malgun Gothic"/>
                <w:color w:val="000000"/>
                <w:sz w:val="16"/>
                <w:szCs w:val="16"/>
              </w:rPr>
              <w:t>-0.50%</w:t>
            </w:r>
          </w:p>
        </w:tc>
        <w:tc>
          <w:tcPr>
            <w:tcW w:w="884" w:type="dxa"/>
            <w:shd w:val="clear" w:color="auto" w:fill="auto"/>
            <w:vAlign w:val="center"/>
          </w:tcPr>
          <w:p w14:paraId="07DD0648" w14:textId="77777777" w:rsidR="00BA426F" w:rsidRPr="004F661C" w:rsidRDefault="00BA426F" w:rsidP="004665AC">
            <w:pPr>
              <w:contextualSpacing/>
              <w:rPr>
                <w:sz w:val="16"/>
                <w:szCs w:val="16"/>
              </w:rPr>
            </w:pPr>
            <w:r w:rsidRPr="004F661C">
              <w:rPr>
                <w:rFonts w:eastAsia="Malgun Gothic"/>
                <w:color w:val="000000"/>
                <w:sz w:val="16"/>
                <w:szCs w:val="16"/>
              </w:rPr>
              <w:t xml:space="preserve">2.35 </w:t>
            </w:r>
          </w:p>
        </w:tc>
        <w:tc>
          <w:tcPr>
            <w:tcW w:w="943" w:type="dxa"/>
            <w:shd w:val="clear" w:color="auto" w:fill="auto"/>
            <w:vAlign w:val="center"/>
          </w:tcPr>
          <w:p w14:paraId="4546BD51" w14:textId="77777777" w:rsidR="00BA426F" w:rsidRPr="004F661C" w:rsidRDefault="00BA426F" w:rsidP="004665AC">
            <w:pPr>
              <w:contextualSpacing/>
              <w:rPr>
                <w:sz w:val="16"/>
                <w:szCs w:val="16"/>
              </w:rPr>
            </w:pPr>
            <w:r w:rsidRPr="004F661C">
              <w:rPr>
                <w:rFonts w:eastAsia="Malgun Gothic"/>
                <w:color w:val="000000"/>
                <w:sz w:val="16"/>
                <w:szCs w:val="16"/>
              </w:rPr>
              <w:t xml:space="preserve">2.88 </w:t>
            </w:r>
          </w:p>
        </w:tc>
        <w:tc>
          <w:tcPr>
            <w:tcW w:w="952" w:type="dxa"/>
            <w:shd w:val="clear" w:color="auto" w:fill="auto"/>
            <w:vAlign w:val="center"/>
          </w:tcPr>
          <w:p w14:paraId="45D99901" w14:textId="77777777" w:rsidR="00BA426F" w:rsidRPr="004F661C" w:rsidRDefault="00BA426F" w:rsidP="004665AC">
            <w:pPr>
              <w:contextualSpacing/>
              <w:rPr>
                <w:sz w:val="16"/>
                <w:szCs w:val="16"/>
              </w:rPr>
            </w:pPr>
            <w:r w:rsidRPr="004F661C">
              <w:rPr>
                <w:rFonts w:eastAsia="Malgun Gothic"/>
                <w:color w:val="000000"/>
                <w:sz w:val="16"/>
                <w:szCs w:val="16"/>
              </w:rPr>
              <w:t>22.24%</w:t>
            </w:r>
          </w:p>
        </w:tc>
      </w:tr>
      <w:tr w:rsidR="00BA426F" w14:paraId="70764927" w14:textId="77777777" w:rsidTr="004F661C">
        <w:trPr>
          <w:trHeight w:val="368"/>
        </w:trPr>
        <w:tc>
          <w:tcPr>
            <w:tcW w:w="838" w:type="dxa"/>
            <w:vMerge/>
            <w:shd w:val="clear" w:color="auto" w:fill="auto"/>
            <w:vAlign w:val="center"/>
          </w:tcPr>
          <w:p w14:paraId="7F85159D" w14:textId="77777777" w:rsidR="00BA426F" w:rsidRDefault="00BA426F" w:rsidP="004665AC">
            <w:pPr>
              <w:contextualSpacing/>
              <w:rPr>
                <w:b/>
                <w:sz w:val="16"/>
                <w:szCs w:val="16"/>
              </w:rPr>
            </w:pPr>
          </w:p>
        </w:tc>
        <w:tc>
          <w:tcPr>
            <w:tcW w:w="616" w:type="dxa"/>
            <w:shd w:val="clear" w:color="auto" w:fill="auto"/>
            <w:vAlign w:val="center"/>
          </w:tcPr>
          <w:p w14:paraId="2F9B270A" w14:textId="77777777" w:rsidR="00BA426F" w:rsidRDefault="00BA426F" w:rsidP="004665AC">
            <w:pPr>
              <w:contextualSpacing/>
              <w:rPr>
                <w:b/>
                <w:sz w:val="16"/>
                <w:szCs w:val="16"/>
              </w:rPr>
            </w:pPr>
            <w:r>
              <w:rPr>
                <w:b/>
                <w:sz w:val="16"/>
                <w:szCs w:val="16"/>
              </w:rPr>
              <w:t>5%</w:t>
            </w:r>
          </w:p>
        </w:tc>
        <w:tc>
          <w:tcPr>
            <w:tcW w:w="845" w:type="dxa"/>
            <w:shd w:val="clear" w:color="auto" w:fill="auto"/>
            <w:vAlign w:val="center"/>
          </w:tcPr>
          <w:p w14:paraId="6E357FF9" w14:textId="77777777" w:rsidR="00BA426F" w:rsidRPr="004F661C" w:rsidRDefault="00BA426F" w:rsidP="004665AC">
            <w:pPr>
              <w:contextualSpacing/>
              <w:rPr>
                <w:sz w:val="16"/>
                <w:szCs w:val="16"/>
              </w:rPr>
            </w:pPr>
            <w:r w:rsidRPr="004F661C">
              <w:rPr>
                <w:rFonts w:eastAsia="Malgun Gothic"/>
                <w:color w:val="000000"/>
                <w:sz w:val="16"/>
                <w:szCs w:val="16"/>
              </w:rPr>
              <w:t xml:space="preserve">0.61 </w:t>
            </w:r>
          </w:p>
        </w:tc>
        <w:tc>
          <w:tcPr>
            <w:tcW w:w="845" w:type="dxa"/>
            <w:shd w:val="clear" w:color="auto" w:fill="auto"/>
            <w:vAlign w:val="center"/>
          </w:tcPr>
          <w:p w14:paraId="157B6F64" w14:textId="77777777" w:rsidR="00BA426F" w:rsidRPr="004F661C" w:rsidRDefault="00BA426F" w:rsidP="004665AC">
            <w:pPr>
              <w:contextualSpacing/>
              <w:rPr>
                <w:sz w:val="16"/>
                <w:szCs w:val="16"/>
              </w:rPr>
            </w:pPr>
            <w:r w:rsidRPr="004F661C">
              <w:rPr>
                <w:rFonts w:eastAsia="Malgun Gothic"/>
                <w:color w:val="000000"/>
                <w:sz w:val="16"/>
                <w:szCs w:val="16"/>
              </w:rPr>
              <w:t xml:space="preserve">0.59 </w:t>
            </w:r>
          </w:p>
        </w:tc>
        <w:tc>
          <w:tcPr>
            <w:tcW w:w="947" w:type="dxa"/>
            <w:shd w:val="clear" w:color="auto" w:fill="auto"/>
            <w:vAlign w:val="center"/>
          </w:tcPr>
          <w:p w14:paraId="3B6D1397" w14:textId="77777777" w:rsidR="00BA426F" w:rsidRPr="004F661C" w:rsidRDefault="00BA426F" w:rsidP="004665AC">
            <w:pPr>
              <w:contextualSpacing/>
              <w:rPr>
                <w:sz w:val="16"/>
                <w:szCs w:val="16"/>
              </w:rPr>
            </w:pPr>
            <w:r w:rsidRPr="004F661C">
              <w:rPr>
                <w:rFonts w:eastAsia="Malgun Gothic"/>
                <w:color w:val="000000"/>
                <w:sz w:val="16"/>
                <w:szCs w:val="16"/>
              </w:rPr>
              <w:t>-2.35%</w:t>
            </w:r>
          </w:p>
        </w:tc>
        <w:tc>
          <w:tcPr>
            <w:tcW w:w="839" w:type="dxa"/>
            <w:shd w:val="clear" w:color="auto" w:fill="auto"/>
            <w:vAlign w:val="center"/>
          </w:tcPr>
          <w:p w14:paraId="62954D89" w14:textId="77777777" w:rsidR="00BA426F" w:rsidRPr="004F661C" w:rsidRDefault="00BA426F" w:rsidP="004665AC">
            <w:pPr>
              <w:contextualSpacing/>
              <w:rPr>
                <w:sz w:val="16"/>
                <w:szCs w:val="16"/>
              </w:rPr>
            </w:pPr>
            <w:r w:rsidRPr="004F661C">
              <w:rPr>
                <w:rFonts w:eastAsia="Malgun Gothic"/>
                <w:color w:val="000000"/>
                <w:sz w:val="16"/>
                <w:szCs w:val="16"/>
              </w:rPr>
              <w:t xml:space="preserve">0.57 </w:t>
            </w:r>
          </w:p>
        </w:tc>
        <w:tc>
          <w:tcPr>
            <w:tcW w:w="950" w:type="dxa"/>
            <w:shd w:val="clear" w:color="auto" w:fill="auto"/>
            <w:vAlign w:val="center"/>
          </w:tcPr>
          <w:p w14:paraId="14CC7E21" w14:textId="77777777" w:rsidR="00BA426F" w:rsidRPr="004F661C" w:rsidRDefault="00BA426F" w:rsidP="004665AC">
            <w:pPr>
              <w:contextualSpacing/>
              <w:rPr>
                <w:sz w:val="16"/>
                <w:szCs w:val="16"/>
              </w:rPr>
            </w:pPr>
            <w:r w:rsidRPr="004F661C">
              <w:rPr>
                <w:rFonts w:eastAsia="Malgun Gothic"/>
                <w:color w:val="000000"/>
                <w:sz w:val="16"/>
                <w:szCs w:val="16"/>
              </w:rPr>
              <w:t xml:space="preserve">0.57 </w:t>
            </w:r>
          </w:p>
        </w:tc>
        <w:tc>
          <w:tcPr>
            <w:tcW w:w="952" w:type="dxa"/>
            <w:shd w:val="clear" w:color="auto" w:fill="auto"/>
            <w:vAlign w:val="center"/>
          </w:tcPr>
          <w:p w14:paraId="040F670C" w14:textId="77777777" w:rsidR="00BA426F" w:rsidRPr="004F661C" w:rsidRDefault="00BA426F" w:rsidP="004665AC">
            <w:pPr>
              <w:contextualSpacing/>
              <w:rPr>
                <w:sz w:val="16"/>
                <w:szCs w:val="16"/>
              </w:rPr>
            </w:pPr>
            <w:r w:rsidRPr="004F661C">
              <w:rPr>
                <w:rFonts w:eastAsia="Malgun Gothic"/>
                <w:color w:val="000000"/>
                <w:sz w:val="16"/>
                <w:szCs w:val="16"/>
              </w:rPr>
              <w:t>0.00%</w:t>
            </w:r>
          </w:p>
        </w:tc>
        <w:tc>
          <w:tcPr>
            <w:tcW w:w="884" w:type="dxa"/>
            <w:shd w:val="clear" w:color="auto" w:fill="auto"/>
            <w:vAlign w:val="center"/>
          </w:tcPr>
          <w:p w14:paraId="5DF0ED88" w14:textId="77777777" w:rsidR="00BA426F" w:rsidRPr="004F661C" w:rsidRDefault="00BA426F" w:rsidP="004665AC">
            <w:pPr>
              <w:contextualSpacing/>
              <w:rPr>
                <w:sz w:val="16"/>
                <w:szCs w:val="16"/>
              </w:rPr>
            </w:pPr>
            <w:r w:rsidRPr="004F661C">
              <w:rPr>
                <w:rFonts w:eastAsia="Malgun Gothic"/>
                <w:color w:val="000000"/>
                <w:sz w:val="16"/>
                <w:szCs w:val="16"/>
              </w:rPr>
              <w:t xml:space="preserve">0.59 </w:t>
            </w:r>
          </w:p>
        </w:tc>
        <w:tc>
          <w:tcPr>
            <w:tcW w:w="943" w:type="dxa"/>
            <w:shd w:val="clear" w:color="auto" w:fill="auto"/>
            <w:vAlign w:val="center"/>
          </w:tcPr>
          <w:p w14:paraId="7ED560C1" w14:textId="77777777" w:rsidR="00BA426F" w:rsidRPr="004F661C" w:rsidRDefault="00BA426F" w:rsidP="004665AC">
            <w:pPr>
              <w:contextualSpacing/>
              <w:rPr>
                <w:sz w:val="16"/>
                <w:szCs w:val="16"/>
              </w:rPr>
            </w:pPr>
            <w:r w:rsidRPr="004F661C">
              <w:rPr>
                <w:rFonts w:eastAsia="Malgun Gothic"/>
                <w:color w:val="000000"/>
                <w:sz w:val="16"/>
                <w:szCs w:val="16"/>
              </w:rPr>
              <w:t xml:space="preserve">0.59 </w:t>
            </w:r>
          </w:p>
        </w:tc>
        <w:tc>
          <w:tcPr>
            <w:tcW w:w="952" w:type="dxa"/>
            <w:shd w:val="clear" w:color="auto" w:fill="auto"/>
            <w:vAlign w:val="center"/>
          </w:tcPr>
          <w:p w14:paraId="5AEDD0F6" w14:textId="77777777" w:rsidR="00BA426F" w:rsidRPr="004F661C" w:rsidRDefault="00BA426F" w:rsidP="004665AC">
            <w:pPr>
              <w:contextualSpacing/>
              <w:rPr>
                <w:sz w:val="16"/>
                <w:szCs w:val="16"/>
              </w:rPr>
            </w:pPr>
            <w:r w:rsidRPr="004F661C">
              <w:rPr>
                <w:rFonts w:eastAsia="Malgun Gothic"/>
                <w:color w:val="000000"/>
                <w:sz w:val="16"/>
                <w:szCs w:val="16"/>
              </w:rPr>
              <w:t>0.00%</w:t>
            </w:r>
          </w:p>
        </w:tc>
      </w:tr>
      <w:tr w:rsidR="00BA426F" w14:paraId="62A678BD" w14:textId="77777777" w:rsidTr="004F661C">
        <w:trPr>
          <w:trHeight w:val="368"/>
        </w:trPr>
        <w:tc>
          <w:tcPr>
            <w:tcW w:w="838" w:type="dxa"/>
            <w:vMerge/>
            <w:shd w:val="clear" w:color="auto" w:fill="auto"/>
            <w:vAlign w:val="center"/>
          </w:tcPr>
          <w:p w14:paraId="04E14A91" w14:textId="77777777" w:rsidR="00BA426F" w:rsidRDefault="00BA426F" w:rsidP="004665AC">
            <w:pPr>
              <w:contextualSpacing/>
              <w:rPr>
                <w:b/>
                <w:sz w:val="16"/>
                <w:szCs w:val="16"/>
              </w:rPr>
            </w:pPr>
          </w:p>
        </w:tc>
        <w:tc>
          <w:tcPr>
            <w:tcW w:w="616" w:type="dxa"/>
            <w:shd w:val="clear" w:color="auto" w:fill="auto"/>
            <w:vAlign w:val="center"/>
          </w:tcPr>
          <w:p w14:paraId="51F657A5" w14:textId="77777777" w:rsidR="00BA426F" w:rsidRDefault="00BA426F" w:rsidP="004665AC">
            <w:pPr>
              <w:contextualSpacing/>
              <w:rPr>
                <w:b/>
                <w:sz w:val="16"/>
                <w:szCs w:val="16"/>
              </w:rPr>
            </w:pPr>
            <w:r>
              <w:rPr>
                <w:b/>
                <w:sz w:val="16"/>
                <w:szCs w:val="16"/>
              </w:rPr>
              <w:t>50%</w:t>
            </w:r>
          </w:p>
        </w:tc>
        <w:tc>
          <w:tcPr>
            <w:tcW w:w="845" w:type="dxa"/>
            <w:shd w:val="clear" w:color="auto" w:fill="auto"/>
            <w:vAlign w:val="center"/>
          </w:tcPr>
          <w:p w14:paraId="728D2CE8" w14:textId="77777777" w:rsidR="00BA426F" w:rsidRPr="004F661C" w:rsidRDefault="00BA426F" w:rsidP="004665AC">
            <w:pPr>
              <w:contextualSpacing/>
              <w:rPr>
                <w:sz w:val="16"/>
                <w:szCs w:val="16"/>
              </w:rPr>
            </w:pPr>
            <w:r w:rsidRPr="004F661C">
              <w:rPr>
                <w:rFonts w:eastAsia="Malgun Gothic"/>
                <w:color w:val="000000"/>
                <w:sz w:val="16"/>
                <w:szCs w:val="16"/>
              </w:rPr>
              <w:t xml:space="preserve">1.49 </w:t>
            </w:r>
          </w:p>
        </w:tc>
        <w:tc>
          <w:tcPr>
            <w:tcW w:w="845" w:type="dxa"/>
            <w:shd w:val="clear" w:color="auto" w:fill="auto"/>
            <w:vAlign w:val="center"/>
          </w:tcPr>
          <w:p w14:paraId="2D00A390" w14:textId="77777777" w:rsidR="00BA426F" w:rsidRPr="004F661C" w:rsidRDefault="00BA426F" w:rsidP="004665AC">
            <w:pPr>
              <w:contextualSpacing/>
              <w:rPr>
                <w:sz w:val="16"/>
                <w:szCs w:val="16"/>
              </w:rPr>
            </w:pPr>
            <w:r w:rsidRPr="004F661C">
              <w:rPr>
                <w:rFonts w:eastAsia="Malgun Gothic"/>
                <w:color w:val="000000"/>
                <w:sz w:val="16"/>
                <w:szCs w:val="16"/>
              </w:rPr>
              <w:t xml:space="preserve">1.48 </w:t>
            </w:r>
          </w:p>
        </w:tc>
        <w:tc>
          <w:tcPr>
            <w:tcW w:w="947" w:type="dxa"/>
            <w:shd w:val="clear" w:color="auto" w:fill="auto"/>
            <w:vAlign w:val="center"/>
          </w:tcPr>
          <w:p w14:paraId="0C8F98B8" w14:textId="77777777" w:rsidR="00BA426F" w:rsidRPr="004F661C" w:rsidRDefault="00BA426F" w:rsidP="004665AC">
            <w:pPr>
              <w:contextualSpacing/>
              <w:rPr>
                <w:sz w:val="16"/>
                <w:szCs w:val="16"/>
              </w:rPr>
            </w:pPr>
            <w:r w:rsidRPr="004F661C">
              <w:rPr>
                <w:rFonts w:eastAsia="Malgun Gothic"/>
                <w:color w:val="000000"/>
                <w:sz w:val="16"/>
                <w:szCs w:val="16"/>
              </w:rPr>
              <w:t>-0.60%</w:t>
            </w:r>
          </w:p>
        </w:tc>
        <w:tc>
          <w:tcPr>
            <w:tcW w:w="839" w:type="dxa"/>
            <w:shd w:val="clear" w:color="auto" w:fill="auto"/>
            <w:vAlign w:val="center"/>
          </w:tcPr>
          <w:p w14:paraId="7BE2704E" w14:textId="77777777" w:rsidR="00BA426F" w:rsidRPr="004F661C" w:rsidRDefault="00BA426F" w:rsidP="004665AC">
            <w:pPr>
              <w:contextualSpacing/>
              <w:rPr>
                <w:sz w:val="16"/>
                <w:szCs w:val="16"/>
              </w:rPr>
            </w:pPr>
            <w:r w:rsidRPr="004F661C">
              <w:rPr>
                <w:rFonts w:eastAsia="Malgun Gothic"/>
                <w:color w:val="000000"/>
                <w:sz w:val="16"/>
                <w:szCs w:val="16"/>
              </w:rPr>
              <w:t xml:space="preserve">1.52 </w:t>
            </w:r>
          </w:p>
        </w:tc>
        <w:tc>
          <w:tcPr>
            <w:tcW w:w="950" w:type="dxa"/>
            <w:shd w:val="clear" w:color="auto" w:fill="auto"/>
            <w:vAlign w:val="center"/>
          </w:tcPr>
          <w:p w14:paraId="38FB59A5" w14:textId="77777777" w:rsidR="00BA426F" w:rsidRPr="004F661C" w:rsidRDefault="00BA426F" w:rsidP="004665AC">
            <w:pPr>
              <w:contextualSpacing/>
              <w:rPr>
                <w:sz w:val="16"/>
                <w:szCs w:val="16"/>
              </w:rPr>
            </w:pPr>
            <w:r w:rsidRPr="004F661C">
              <w:rPr>
                <w:rFonts w:eastAsia="Malgun Gothic"/>
                <w:color w:val="000000"/>
                <w:sz w:val="16"/>
                <w:szCs w:val="16"/>
              </w:rPr>
              <w:t xml:space="preserve">1.48 </w:t>
            </w:r>
          </w:p>
        </w:tc>
        <w:tc>
          <w:tcPr>
            <w:tcW w:w="952" w:type="dxa"/>
            <w:shd w:val="clear" w:color="auto" w:fill="auto"/>
            <w:vAlign w:val="center"/>
          </w:tcPr>
          <w:p w14:paraId="1DAAEBC8" w14:textId="77777777" w:rsidR="00BA426F" w:rsidRPr="004F661C" w:rsidRDefault="00BA426F" w:rsidP="004665AC">
            <w:pPr>
              <w:contextualSpacing/>
              <w:rPr>
                <w:sz w:val="16"/>
                <w:szCs w:val="16"/>
              </w:rPr>
            </w:pPr>
            <w:r w:rsidRPr="004F661C">
              <w:rPr>
                <w:rFonts w:eastAsia="Malgun Gothic"/>
                <w:color w:val="000000"/>
                <w:sz w:val="16"/>
                <w:szCs w:val="16"/>
              </w:rPr>
              <w:t>-2.35%</w:t>
            </w:r>
          </w:p>
        </w:tc>
        <w:tc>
          <w:tcPr>
            <w:tcW w:w="884" w:type="dxa"/>
            <w:shd w:val="clear" w:color="auto" w:fill="auto"/>
            <w:vAlign w:val="center"/>
          </w:tcPr>
          <w:p w14:paraId="41240D28" w14:textId="77777777" w:rsidR="00BA426F" w:rsidRPr="004F661C" w:rsidRDefault="00BA426F" w:rsidP="004665AC">
            <w:pPr>
              <w:contextualSpacing/>
              <w:rPr>
                <w:sz w:val="16"/>
                <w:szCs w:val="16"/>
              </w:rPr>
            </w:pPr>
            <w:r w:rsidRPr="004F661C">
              <w:rPr>
                <w:rFonts w:eastAsia="Malgun Gothic"/>
                <w:color w:val="000000"/>
                <w:sz w:val="16"/>
                <w:szCs w:val="16"/>
              </w:rPr>
              <w:t xml:space="preserve">1.58 </w:t>
            </w:r>
          </w:p>
        </w:tc>
        <w:tc>
          <w:tcPr>
            <w:tcW w:w="943" w:type="dxa"/>
            <w:shd w:val="clear" w:color="auto" w:fill="auto"/>
            <w:vAlign w:val="center"/>
          </w:tcPr>
          <w:p w14:paraId="1F198589" w14:textId="77777777" w:rsidR="00BA426F" w:rsidRPr="004F661C" w:rsidRDefault="00BA426F" w:rsidP="004665AC">
            <w:pPr>
              <w:contextualSpacing/>
              <w:rPr>
                <w:sz w:val="16"/>
                <w:szCs w:val="16"/>
              </w:rPr>
            </w:pPr>
            <w:r w:rsidRPr="004F661C">
              <w:rPr>
                <w:rFonts w:eastAsia="Malgun Gothic"/>
                <w:color w:val="000000"/>
                <w:sz w:val="16"/>
                <w:szCs w:val="16"/>
              </w:rPr>
              <w:t xml:space="preserve">1.58 </w:t>
            </w:r>
          </w:p>
        </w:tc>
        <w:tc>
          <w:tcPr>
            <w:tcW w:w="952" w:type="dxa"/>
            <w:shd w:val="clear" w:color="auto" w:fill="auto"/>
            <w:vAlign w:val="center"/>
          </w:tcPr>
          <w:p w14:paraId="31248F9E" w14:textId="77777777" w:rsidR="00BA426F" w:rsidRPr="004F661C" w:rsidRDefault="00BA426F" w:rsidP="004665AC">
            <w:pPr>
              <w:contextualSpacing/>
              <w:rPr>
                <w:sz w:val="16"/>
                <w:szCs w:val="16"/>
              </w:rPr>
            </w:pPr>
            <w:r w:rsidRPr="004F661C">
              <w:rPr>
                <w:rFonts w:eastAsia="Malgun Gothic"/>
                <w:color w:val="000000"/>
                <w:sz w:val="16"/>
                <w:szCs w:val="16"/>
              </w:rPr>
              <w:t>0.00%</w:t>
            </w:r>
          </w:p>
        </w:tc>
      </w:tr>
      <w:tr w:rsidR="00BA426F" w14:paraId="314B65D9" w14:textId="77777777" w:rsidTr="004F661C">
        <w:trPr>
          <w:trHeight w:val="368"/>
        </w:trPr>
        <w:tc>
          <w:tcPr>
            <w:tcW w:w="838" w:type="dxa"/>
            <w:vMerge w:val="restart"/>
            <w:shd w:val="clear" w:color="auto" w:fill="auto"/>
            <w:vAlign w:val="center"/>
          </w:tcPr>
          <w:p w14:paraId="2772CA6C" w14:textId="77777777" w:rsidR="00BA426F" w:rsidRDefault="00BA426F" w:rsidP="004665AC">
            <w:pPr>
              <w:contextualSpacing/>
              <w:rPr>
                <w:b/>
                <w:sz w:val="16"/>
                <w:szCs w:val="16"/>
              </w:rPr>
            </w:pPr>
            <w:r>
              <w:rPr>
                <w:b/>
                <w:sz w:val="16"/>
                <w:szCs w:val="16"/>
              </w:rPr>
              <w:t>UL Packet-Latency CDF (ms)</w:t>
            </w:r>
          </w:p>
        </w:tc>
        <w:tc>
          <w:tcPr>
            <w:tcW w:w="616" w:type="dxa"/>
            <w:shd w:val="clear" w:color="auto" w:fill="auto"/>
            <w:vAlign w:val="center"/>
          </w:tcPr>
          <w:p w14:paraId="79CC49F4" w14:textId="77777777" w:rsidR="00BA426F" w:rsidRDefault="00BA426F" w:rsidP="004665AC">
            <w:pPr>
              <w:contextualSpacing/>
              <w:rPr>
                <w:b/>
                <w:sz w:val="16"/>
                <w:szCs w:val="16"/>
              </w:rPr>
            </w:pPr>
            <w:r>
              <w:rPr>
                <w:b/>
                <w:sz w:val="16"/>
                <w:szCs w:val="16"/>
              </w:rPr>
              <w:t>Mean</w:t>
            </w:r>
          </w:p>
        </w:tc>
        <w:tc>
          <w:tcPr>
            <w:tcW w:w="845" w:type="dxa"/>
            <w:shd w:val="clear" w:color="auto" w:fill="auto"/>
            <w:vAlign w:val="center"/>
          </w:tcPr>
          <w:p w14:paraId="2D3E02BD" w14:textId="77777777" w:rsidR="00BA426F" w:rsidRPr="004F661C" w:rsidRDefault="00BA426F" w:rsidP="004665AC">
            <w:pPr>
              <w:contextualSpacing/>
              <w:rPr>
                <w:sz w:val="16"/>
                <w:szCs w:val="16"/>
              </w:rPr>
            </w:pPr>
            <w:r w:rsidRPr="004F661C">
              <w:rPr>
                <w:rFonts w:eastAsia="Malgun Gothic"/>
                <w:color w:val="000000"/>
                <w:sz w:val="16"/>
                <w:szCs w:val="16"/>
              </w:rPr>
              <w:t xml:space="preserve">4.54 </w:t>
            </w:r>
          </w:p>
        </w:tc>
        <w:tc>
          <w:tcPr>
            <w:tcW w:w="845" w:type="dxa"/>
            <w:shd w:val="clear" w:color="auto" w:fill="auto"/>
            <w:vAlign w:val="center"/>
          </w:tcPr>
          <w:p w14:paraId="3EFBD21E" w14:textId="77777777" w:rsidR="00BA426F" w:rsidRPr="004F661C" w:rsidRDefault="00BA426F" w:rsidP="004665AC">
            <w:pPr>
              <w:contextualSpacing/>
              <w:rPr>
                <w:sz w:val="16"/>
                <w:szCs w:val="16"/>
              </w:rPr>
            </w:pPr>
            <w:r w:rsidRPr="004F661C">
              <w:rPr>
                <w:rFonts w:eastAsia="Malgun Gothic"/>
                <w:color w:val="000000"/>
                <w:sz w:val="16"/>
                <w:szCs w:val="16"/>
              </w:rPr>
              <w:t xml:space="preserve">5.42 </w:t>
            </w:r>
          </w:p>
        </w:tc>
        <w:tc>
          <w:tcPr>
            <w:tcW w:w="947" w:type="dxa"/>
            <w:shd w:val="clear" w:color="auto" w:fill="auto"/>
            <w:vAlign w:val="center"/>
          </w:tcPr>
          <w:p w14:paraId="5DB8B159" w14:textId="77777777" w:rsidR="00BA426F" w:rsidRPr="004F661C" w:rsidRDefault="00BA426F" w:rsidP="004665AC">
            <w:pPr>
              <w:contextualSpacing/>
              <w:rPr>
                <w:sz w:val="16"/>
                <w:szCs w:val="16"/>
              </w:rPr>
            </w:pPr>
            <w:r w:rsidRPr="004F661C">
              <w:rPr>
                <w:rFonts w:eastAsia="Malgun Gothic"/>
                <w:color w:val="000000"/>
                <w:sz w:val="16"/>
                <w:szCs w:val="16"/>
              </w:rPr>
              <w:t>19.46%</w:t>
            </w:r>
          </w:p>
        </w:tc>
        <w:tc>
          <w:tcPr>
            <w:tcW w:w="839" w:type="dxa"/>
            <w:shd w:val="clear" w:color="auto" w:fill="auto"/>
            <w:vAlign w:val="center"/>
          </w:tcPr>
          <w:p w14:paraId="1178851E" w14:textId="77777777" w:rsidR="00BA426F" w:rsidRPr="004F661C" w:rsidRDefault="00BA426F" w:rsidP="004665AC">
            <w:pPr>
              <w:contextualSpacing/>
              <w:rPr>
                <w:sz w:val="16"/>
                <w:szCs w:val="16"/>
              </w:rPr>
            </w:pPr>
            <w:r w:rsidRPr="004F661C">
              <w:rPr>
                <w:rFonts w:eastAsia="Malgun Gothic"/>
                <w:color w:val="000000"/>
                <w:sz w:val="16"/>
                <w:szCs w:val="16"/>
              </w:rPr>
              <w:t xml:space="preserve">3.29 </w:t>
            </w:r>
          </w:p>
        </w:tc>
        <w:tc>
          <w:tcPr>
            <w:tcW w:w="950" w:type="dxa"/>
            <w:shd w:val="clear" w:color="auto" w:fill="auto"/>
            <w:vAlign w:val="center"/>
          </w:tcPr>
          <w:p w14:paraId="579784F2" w14:textId="77777777" w:rsidR="00BA426F" w:rsidRPr="004F661C" w:rsidRDefault="00BA426F" w:rsidP="004665AC">
            <w:pPr>
              <w:contextualSpacing/>
              <w:rPr>
                <w:sz w:val="16"/>
                <w:szCs w:val="16"/>
              </w:rPr>
            </w:pPr>
            <w:r w:rsidRPr="004F661C">
              <w:rPr>
                <w:rFonts w:eastAsia="Malgun Gothic"/>
                <w:color w:val="000000"/>
                <w:sz w:val="16"/>
                <w:szCs w:val="16"/>
              </w:rPr>
              <w:t xml:space="preserve">150.63 </w:t>
            </w:r>
          </w:p>
        </w:tc>
        <w:tc>
          <w:tcPr>
            <w:tcW w:w="952" w:type="dxa"/>
            <w:shd w:val="clear" w:color="auto" w:fill="auto"/>
            <w:vAlign w:val="center"/>
          </w:tcPr>
          <w:p w14:paraId="6AD428D4" w14:textId="77777777" w:rsidR="00BA426F" w:rsidRPr="004F661C" w:rsidRDefault="00BA426F" w:rsidP="004665AC">
            <w:pPr>
              <w:contextualSpacing/>
              <w:rPr>
                <w:sz w:val="16"/>
                <w:szCs w:val="16"/>
              </w:rPr>
            </w:pPr>
            <w:r w:rsidRPr="004F661C">
              <w:rPr>
                <w:rFonts w:eastAsia="Malgun Gothic"/>
                <w:color w:val="000000"/>
                <w:sz w:val="16"/>
                <w:szCs w:val="16"/>
              </w:rPr>
              <w:t>4472.72%</w:t>
            </w:r>
          </w:p>
        </w:tc>
        <w:tc>
          <w:tcPr>
            <w:tcW w:w="884" w:type="dxa"/>
            <w:shd w:val="clear" w:color="auto" w:fill="auto"/>
            <w:vAlign w:val="center"/>
          </w:tcPr>
          <w:p w14:paraId="682F42F3" w14:textId="77777777" w:rsidR="00BA426F" w:rsidRPr="004F661C" w:rsidRDefault="00BA426F" w:rsidP="004665AC">
            <w:pPr>
              <w:contextualSpacing/>
              <w:rPr>
                <w:sz w:val="16"/>
                <w:szCs w:val="16"/>
              </w:rPr>
            </w:pPr>
            <w:r w:rsidRPr="004F661C">
              <w:rPr>
                <w:rFonts w:eastAsia="Malgun Gothic"/>
                <w:color w:val="000000"/>
                <w:sz w:val="16"/>
                <w:szCs w:val="16"/>
              </w:rPr>
              <w:t xml:space="preserve">6.94 </w:t>
            </w:r>
          </w:p>
        </w:tc>
        <w:tc>
          <w:tcPr>
            <w:tcW w:w="943" w:type="dxa"/>
            <w:shd w:val="clear" w:color="auto" w:fill="auto"/>
            <w:vAlign w:val="center"/>
          </w:tcPr>
          <w:p w14:paraId="782860E1" w14:textId="77777777" w:rsidR="00BA426F" w:rsidRPr="004F661C" w:rsidRDefault="00BA426F" w:rsidP="004665AC">
            <w:pPr>
              <w:contextualSpacing/>
              <w:rPr>
                <w:sz w:val="16"/>
                <w:szCs w:val="16"/>
              </w:rPr>
            </w:pPr>
            <w:r w:rsidRPr="004F661C">
              <w:rPr>
                <w:rFonts w:eastAsia="Malgun Gothic"/>
                <w:color w:val="000000"/>
                <w:sz w:val="16"/>
                <w:szCs w:val="16"/>
              </w:rPr>
              <w:t xml:space="preserve">173.95 </w:t>
            </w:r>
          </w:p>
        </w:tc>
        <w:tc>
          <w:tcPr>
            <w:tcW w:w="952" w:type="dxa"/>
            <w:shd w:val="clear" w:color="auto" w:fill="auto"/>
            <w:vAlign w:val="center"/>
          </w:tcPr>
          <w:p w14:paraId="40199A90" w14:textId="77777777" w:rsidR="00BA426F" w:rsidRPr="004F661C" w:rsidRDefault="00BA426F" w:rsidP="004665AC">
            <w:pPr>
              <w:contextualSpacing/>
              <w:rPr>
                <w:sz w:val="16"/>
                <w:szCs w:val="16"/>
              </w:rPr>
            </w:pPr>
            <w:r w:rsidRPr="004F661C">
              <w:rPr>
                <w:rFonts w:eastAsia="Malgun Gothic"/>
                <w:color w:val="000000"/>
                <w:sz w:val="16"/>
                <w:szCs w:val="16"/>
              </w:rPr>
              <w:t>2408.12%</w:t>
            </w:r>
          </w:p>
        </w:tc>
      </w:tr>
      <w:tr w:rsidR="00BA426F" w14:paraId="620B77E6" w14:textId="77777777" w:rsidTr="004F661C">
        <w:trPr>
          <w:trHeight w:val="368"/>
        </w:trPr>
        <w:tc>
          <w:tcPr>
            <w:tcW w:w="838" w:type="dxa"/>
            <w:vMerge/>
            <w:shd w:val="clear" w:color="auto" w:fill="auto"/>
            <w:vAlign w:val="center"/>
          </w:tcPr>
          <w:p w14:paraId="348F0003" w14:textId="77777777" w:rsidR="00BA426F" w:rsidRDefault="00BA426F" w:rsidP="004665AC">
            <w:pPr>
              <w:contextualSpacing/>
              <w:rPr>
                <w:b/>
                <w:sz w:val="16"/>
                <w:szCs w:val="16"/>
              </w:rPr>
            </w:pPr>
          </w:p>
        </w:tc>
        <w:tc>
          <w:tcPr>
            <w:tcW w:w="616" w:type="dxa"/>
            <w:shd w:val="clear" w:color="auto" w:fill="auto"/>
            <w:vAlign w:val="center"/>
          </w:tcPr>
          <w:p w14:paraId="6D00462F" w14:textId="77777777" w:rsidR="00BA426F" w:rsidRDefault="00BA426F" w:rsidP="004665AC">
            <w:pPr>
              <w:contextualSpacing/>
              <w:rPr>
                <w:b/>
                <w:sz w:val="16"/>
                <w:szCs w:val="16"/>
              </w:rPr>
            </w:pPr>
            <w:r>
              <w:rPr>
                <w:b/>
                <w:sz w:val="16"/>
                <w:szCs w:val="16"/>
              </w:rPr>
              <w:t>5%</w:t>
            </w:r>
          </w:p>
        </w:tc>
        <w:tc>
          <w:tcPr>
            <w:tcW w:w="845" w:type="dxa"/>
            <w:shd w:val="clear" w:color="auto" w:fill="auto"/>
            <w:vAlign w:val="center"/>
          </w:tcPr>
          <w:p w14:paraId="3E9163C6" w14:textId="77777777" w:rsidR="00BA426F" w:rsidRPr="004F661C" w:rsidRDefault="00BA426F" w:rsidP="004665AC">
            <w:pPr>
              <w:contextualSpacing/>
              <w:rPr>
                <w:sz w:val="16"/>
                <w:szCs w:val="16"/>
              </w:rPr>
            </w:pPr>
            <w:r w:rsidRPr="004F661C">
              <w:rPr>
                <w:rFonts w:eastAsia="Malgun Gothic"/>
                <w:color w:val="000000"/>
                <w:sz w:val="16"/>
                <w:szCs w:val="16"/>
              </w:rPr>
              <w:t xml:space="preserve">1.68 </w:t>
            </w:r>
          </w:p>
        </w:tc>
        <w:tc>
          <w:tcPr>
            <w:tcW w:w="845" w:type="dxa"/>
            <w:shd w:val="clear" w:color="auto" w:fill="auto"/>
            <w:vAlign w:val="center"/>
          </w:tcPr>
          <w:p w14:paraId="6AAD6F94" w14:textId="77777777" w:rsidR="00BA426F" w:rsidRPr="004F661C" w:rsidRDefault="00BA426F" w:rsidP="004665AC">
            <w:pPr>
              <w:contextualSpacing/>
              <w:rPr>
                <w:sz w:val="16"/>
                <w:szCs w:val="16"/>
              </w:rPr>
            </w:pPr>
            <w:r w:rsidRPr="004F661C">
              <w:rPr>
                <w:rFonts w:eastAsia="Malgun Gothic"/>
                <w:color w:val="000000"/>
                <w:sz w:val="16"/>
                <w:szCs w:val="16"/>
              </w:rPr>
              <w:t xml:space="preserve">1.70 </w:t>
            </w:r>
          </w:p>
        </w:tc>
        <w:tc>
          <w:tcPr>
            <w:tcW w:w="947" w:type="dxa"/>
            <w:shd w:val="clear" w:color="auto" w:fill="auto"/>
            <w:vAlign w:val="center"/>
          </w:tcPr>
          <w:p w14:paraId="1A9E7A01" w14:textId="77777777" w:rsidR="00BA426F" w:rsidRPr="004F661C" w:rsidRDefault="00BA426F" w:rsidP="004665AC">
            <w:pPr>
              <w:contextualSpacing/>
              <w:rPr>
                <w:sz w:val="16"/>
                <w:szCs w:val="16"/>
              </w:rPr>
            </w:pPr>
            <w:r w:rsidRPr="004F661C">
              <w:rPr>
                <w:rFonts w:eastAsia="Malgun Gothic"/>
                <w:color w:val="000000"/>
                <w:sz w:val="16"/>
                <w:szCs w:val="16"/>
              </w:rPr>
              <w:t>1.06%</w:t>
            </w:r>
          </w:p>
        </w:tc>
        <w:tc>
          <w:tcPr>
            <w:tcW w:w="839" w:type="dxa"/>
            <w:shd w:val="clear" w:color="auto" w:fill="auto"/>
            <w:vAlign w:val="center"/>
          </w:tcPr>
          <w:p w14:paraId="4CBB27CB" w14:textId="77777777" w:rsidR="00BA426F" w:rsidRPr="004F661C" w:rsidRDefault="00BA426F" w:rsidP="004665AC">
            <w:pPr>
              <w:contextualSpacing/>
              <w:rPr>
                <w:sz w:val="16"/>
                <w:szCs w:val="16"/>
              </w:rPr>
            </w:pPr>
            <w:r w:rsidRPr="004F661C">
              <w:rPr>
                <w:rFonts w:eastAsia="Malgun Gothic"/>
                <w:color w:val="000000"/>
                <w:sz w:val="16"/>
                <w:szCs w:val="16"/>
              </w:rPr>
              <w:t xml:space="preserve">1.64 </w:t>
            </w:r>
          </w:p>
        </w:tc>
        <w:tc>
          <w:tcPr>
            <w:tcW w:w="950" w:type="dxa"/>
            <w:shd w:val="clear" w:color="auto" w:fill="auto"/>
            <w:vAlign w:val="center"/>
          </w:tcPr>
          <w:p w14:paraId="42F26FC3" w14:textId="77777777" w:rsidR="00BA426F" w:rsidRPr="004F661C" w:rsidRDefault="00BA426F" w:rsidP="004665AC">
            <w:pPr>
              <w:contextualSpacing/>
              <w:rPr>
                <w:sz w:val="16"/>
                <w:szCs w:val="16"/>
              </w:rPr>
            </w:pPr>
            <w:r w:rsidRPr="004F661C">
              <w:rPr>
                <w:rFonts w:eastAsia="Malgun Gothic"/>
                <w:color w:val="000000"/>
                <w:sz w:val="16"/>
                <w:szCs w:val="16"/>
              </w:rPr>
              <w:t xml:space="preserve">1.79 </w:t>
            </w:r>
          </w:p>
        </w:tc>
        <w:tc>
          <w:tcPr>
            <w:tcW w:w="952" w:type="dxa"/>
            <w:shd w:val="clear" w:color="auto" w:fill="auto"/>
            <w:vAlign w:val="center"/>
          </w:tcPr>
          <w:p w14:paraId="69B65D96" w14:textId="77777777" w:rsidR="00BA426F" w:rsidRPr="004F661C" w:rsidRDefault="00BA426F" w:rsidP="004665AC">
            <w:pPr>
              <w:contextualSpacing/>
              <w:rPr>
                <w:sz w:val="16"/>
                <w:szCs w:val="16"/>
              </w:rPr>
            </w:pPr>
            <w:r w:rsidRPr="004F661C">
              <w:rPr>
                <w:rFonts w:eastAsia="Malgun Gothic"/>
                <w:color w:val="000000"/>
                <w:sz w:val="16"/>
                <w:szCs w:val="16"/>
              </w:rPr>
              <w:t>8.70%</w:t>
            </w:r>
          </w:p>
        </w:tc>
        <w:tc>
          <w:tcPr>
            <w:tcW w:w="884" w:type="dxa"/>
            <w:shd w:val="clear" w:color="auto" w:fill="auto"/>
            <w:vAlign w:val="center"/>
          </w:tcPr>
          <w:p w14:paraId="143123DA" w14:textId="77777777" w:rsidR="00BA426F" w:rsidRPr="004F661C" w:rsidRDefault="00BA426F" w:rsidP="004665AC">
            <w:pPr>
              <w:contextualSpacing/>
              <w:rPr>
                <w:sz w:val="16"/>
                <w:szCs w:val="16"/>
              </w:rPr>
            </w:pPr>
            <w:r w:rsidRPr="004F661C">
              <w:rPr>
                <w:rFonts w:eastAsia="Malgun Gothic"/>
                <w:color w:val="000000"/>
                <w:sz w:val="16"/>
                <w:szCs w:val="16"/>
              </w:rPr>
              <w:t xml:space="preserve">1.64 </w:t>
            </w:r>
          </w:p>
        </w:tc>
        <w:tc>
          <w:tcPr>
            <w:tcW w:w="943" w:type="dxa"/>
            <w:shd w:val="clear" w:color="auto" w:fill="auto"/>
            <w:vAlign w:val="center"/>
          </w:tcPr>
          <w:p w14:paraId="3C392C4D" w14:textId="77777777" w:rsidR="00BA426F" w:rsidRPr="004F661C" w:rsidRDefault="00BA426F" w:rsidP="004665AC">
            <w:pPr>
              <w:contextualSpacing/>
              <w:rPr>
                <w:sz w:val="16"/>
                <w:szCs w:val="16"/>
              </w:rPr>
            </w:pPr>
            <w:r w:rsidRPr="004F661C">
              <w:rPr>
                <w:rFonts w:eastAsia="Malgun Gothic"/>
                <w:color w:val="000000"/>
                <w:sz w:val="16"/>
                <w:szCs w:val="16"/>
              </w:rPr>
              <w:t xml:space="preserve">1.84 </w:t>
            </w:r>
          </w:p>
        </w:tc>
        <w:tc>
          <w:tcPr>
            <w:tcW w:w="952" w:type="dxa"/>
            <w:shd w:val="clear" w:color="auto" w:fill="auto"/>
            <w:vAlign w:val="center"/>
          </w:tcPr>
          <w:p w14:paraId="78655219" w14:textId="77777777" w:rsidR="00BA426F" w:rsidRPr="004F661C" w:rsidRDefault="00BA426F" w:rsidP="004665AC">
            <w:pPr>
              <w:contextualSpacing/>
              <w:rPr>
                <w:sz w:val="16"/>
                <w:szCs w:val="16"/>
              </w:rPr>
            </w:pPr>
            <w:r w:rsidRPr="004F661C">
              <w:rPr>
                <w:rFonts w:eastAsia="Malgun Gothic"/>
                <w:color w:val="000000"/>
                <w:sz w:val="16"/>
                <w:szCs w:val="16"/>
              </w:rPr>
              <w:t>11.96%</w:t>
            </w:r>
          </w:p>
        </w:tc>
      </w:tr>
      <w:tr w:rsidR="00BA426F" w14:paraId="5A021B63" w14:textId="77777777" w:rsidTr="004F661C">
        <w:trPr>
          <w:trHeight w:val="368"/>
        </w:trPr>
        <w:tc>
          <w:tcPr>
            <w:tcW w:w="838" w:type="dxa"/>
            <w:vMerge/>
            <w:shd w:val="clear" w:color="auto" w:fill="auto"/>
            <w:vAlign w:val="center"/>
          </w:tcPr>
          <w:p w14:paraId="6D03A544" w14:textId="77777777" w:rsidR="00BA426F" w:rsidRDefault="00BA426F" w:rsidP="004665AC">
            <w:pPr>
              <w:contextualSpacing/>
              <w:rPr>
                <w:b/>
                <w:sz w:val="16"/>
                <w:szCs w:val="16"/>
              </w:rPr>
            </w:pPr>
          </w:p>
        </w:tc>
        <w:tc>
          <w:tcPr>
            <w:tcW w:w="616" w:type="dxa"/>
            <w:shd w:val="clear" w:color="auto" w:fill="auto"/>
            <w:vAlign w:val="center"/>
          </w:tcPr>
          <w:p w14:paraId="3FE8256D" w14:textId="77777777" w:rsidR="00BA426F" w:rsidRDefault="00BA426F" w:rsidP="004665AC">
            <w:pPr>
              <w:contextualSpacing/>
              <w:rPr>
                <w:b/>
                <w:sz w:val="16"/>
                <w:szCs w:val="16"/>
              </w:rPr>
            </w:pPr>
            <w:r>
              <w:rPr>
                <w:b/>
                <w:sz w:val="16"/>
                <w:szCs w:val="16"/>
              </w:rPr>
              <w:t>50%</w:t>
            </w:r>
          </w:p>
        </w:tc>
        <w:tc>
          <w:tcPr>
            <w:tcW w:w="845" w:type="dxa"/>
            <w:shd w:val="clear" w:color="auto" w:fill="auto"/>
            <w:vAlign w:val="center"/>
          </w:tcPr>
          <w:p w14:paraId="47F0AD06" w14:textId="77777777" w:rsidR="00BA426F" w:rsidRPr="004F661C" w:rsidRDefault="00BA426F" w:rsidP="004665AC">
            <w:pPr>
              <w:contextualSpacing/>
              <w:rPr>
                <w:sz w:val="16"/>
                <w:szCs w:val="16"/>
              </w:rPr>
            </w:pPr>
            <w:r w:rsidRPr="004F661C">
              <w:rPr>
                <w:rFonts w:eastAsia="Malgun Gothic"/>
                <w:color w:val="000000"/>
                <w:sz w:val="16"/>
                <w:szCs w:val="16"/>
              </w:rPr>
              <w:t xml:space="preserve">2.57 </w:t>
            </w:r>
          </w:p>
        </w:tc>
        <w:tc>
          <w:tcPr>
            <w:tcW w:w="845" w:type="dxa"/>
            <w:shd w:val="clear" w:color="auto" w:fill="auto"/>
            <w:vAlign w:val="center"/>
          </w:tcPr>
          <w:p w14:paraId="772AA4A1" w14:textId="77777777" w:rsidR="00BA426F" w:rsidRPr="004F661C" w:rsidRDefault="00BA426F" w:rsidP="004665AC">
            <w:pPr>
              <w:contextualSpacing/>
              <w:rPr>
                <w:sz w:val="16"/>
                <w:szCs w:val="16"/>
              </w:rPr>
            </w:pPr>
            <w:r w:rsidRPr="004F661C">
              <w:rPr>
                <w:rFonts w:eastAsia="Malgun Gothic"/>
                <w:color w:val="000000"/>
                <w:sz w:val="16"/>
                <w:szCs w:val="16"/>
              </w:rPr>
              <w:t xml:space="preserve">2.63 </w:t>
            </w:r>
          </w:p>
        </w:tc>
        <w:tc>
          <w:tcPr>
            <w:tcW w:w="947" w:type="dxa"/>
            <w:shd w:val="clear" w:color="auto" w:fill="auto"/>
            <w:vAlign w:val="center"/>
          </w:tcPr>
          <w:p w14:paraId="39FAB272" w14:textId="77777777" w:rsidR="00BA426F" w:rsidRPr="004F661C" w:rsidRDefault="00BA426F" w:rsidP="004665AC">
            <w:pPr>
              <w:contextualSpacing/>
              <w:rPr>
                <w:sz w:val="16"/>
                <w:szCs w:val="16"/>
              </w:rPr>
            </w:pPr>
            <w:r w:rsidRPr="004F661C">
              <w:rPr>
                <w:rFonts w:eastAsia="Malgun Gothic"/>
                <w:color w:val="000000"/>
                <w:sz w:val="16"/>
                <w:szCs w:val="16"/>
              </w:rPr>
              <w:t>2.08%</w:t>
            </w:r>
          </w:p>
        </w:tc>
        <w:tc>
          <w:tcPr>
            <w:tcW w:w="839" w:type="dxa"/>
            <w:shd w:val="clear" w:color="auto" w:fill="auto"/>
            <w:vAlign w:val="center"/>
          </w:tcPr>
          <w:p w14:paraId="619C7FED" w14:textId="77777777" w:rsidR="00BA426F" w:rsidRPr="004F661C" w:rsidRDefault="00BA426F" w:rsidP="004665AC">
            <w:pPr>
              <w:contextualSpacing/>
              <w:rPr>
                <w:sz w:val="16"/>
                <w:szCs w:val="16"/>
              </w:rPr>
            </w:pPr>
            <w:r w:rsidRPr="004F661C">
              <w:rPr>
                <w:rFonts w:eastAsia="Malgun Gothic"/>
                <w:color w:val="000000"/>
                <w:sz w:val="16"/>
                <w:szCs w:val="16"/>
              </w:rPr>
              <w:t xml:space="preserve">2.63 </w:t>
            </w:r>
          </w:p>
        </w:tc>
        <w:tc>
          <w:tcPr>
            <w:tcW w:w="950" w:type="dxa"/>
            <w:shd w:val="clear" w:color="auto" w:fill="auto"/>
            <w:vAlign w:val="center"/>
          </w:tcPr>
          <w:p w14:paraId="4BE48FFF" w14:textId="77777777" w:rsidR="00BA426F" w:rsidRPr="004F661C" w:rsidRDefault="00BA426F" w:rsidP="004665AC">
            <w:pPr>
              <w:contextualSpacing/>
              <w:rPr>
                <w:sz w:val="16"/>
                <w:szCs w:val="16"/>
              </w:rPr>
            </w:pPr>
            <w:r w:rsidRPr="004F661C">
              <w:rPr>
                <w:rFonts w:eastAsia="Malgun Gothic"/>
                <w:color w:val="000000"/>
                <w:sz w:val="16"/>
                <w:szCs w:val="16"/>
              </w:rPr>
              <w:t xml:space="preserve">4.02 </w:t>
            </w:r>
          </w:p>
        </w:tc>
        <w:tc>
          <w:tcPr>
            <w:tcW w:w="952" w:type="dxa"/>
            <w:shd w:val="clear" w:color="auto" w:fill="auto"/>
            <w:vAlign w:val="center"/>
          </w:tcPr>
          <w:p w14:paraId="1A750EDE" w14:textId="77777777" w:rsidR="00BA426F" w:rsidRPr="004F661C" w:rsidRDefault="00BA426F" w:rsidP="004665AC">
            <w:pPr>
              <w:contextualSpacing/>
              <w:rPr>
                <w:sz w:val="16"/>
                <w:szCs w:val="16"/>
              </w:rPr>
            </w:pPr>
            <w:r w:rsidRPr="004F661C">
              <w:rPr>
                <w:rFonts w:eastAsia="Malgun Gothic"/>
                <w:color w:val="000000"/>
                <w:sz w:val="16"/>
                <w:szCs w:val="16"/>
              </w:rPr>
              <w:t>53.06%</w:t>
            </w:r>
          </w:p>
        </w:tc>
        <w:tc>
          <w:tcPr>
            <w:tcW w:w="884" w:type="dxa"/>
            <w:shd w:val="clear" w:color="auto" w:fill="auto"/>
            <w:vAlign w:val="center"/>
          </w:tcPr>
          <w:p w14:paraId="17C81D56" w14:textId="77777777" w:rsidR="00BA426F" w:rsidRPr="004F661C" w:rsidRDefault="00BA426F" w:rsidP="004665AC">
            <w:pPr>
              <w:contextualSpacing/>
              <w:rPr>
                <w:sz w:val="16"/>
                <w:szCs w:val="16"/>
              </w:rPr>
            </w:pPr>
            <w:r w:rsidRPr="004F661C">
              <w:rPr>
                <w:rFonts w:eastAsia="Malgun Gothic"/>
                <w:color w:val="000000"/>
                <w:sz w:val="16"/>
                <w:szCs w:val="16"/>
              </w:rPr>
              <w:t xml:space="preserve">2.75 </w:t>
            </w:r>
          </w:p>
        </w:tc>
        <w:tc>
          <w:tcPr>
            <w:tcW w:w="943" w:type="dxa"/>
            <w:shd w:val="clear" w:color="auto" w:fill="auto"/>
            <w:vAlign w:val="center"/>
          </w:tcPr>
          <w:p w14:paraId="731A390A" w14:textId="77777777" w:rsidR="00BA426F" w:rsidRPr="004F661C" w:rsidRDefault="00BA426F" w:rsidP="004665AC">
            <w:pPr>
              <w:contextualSpacing/>
              <w:rPr>
                <w:sz w:val="16"/>
                <w:szCs w:val="16"/>
              </w:rPr>
            </w:pPr>
            <w:r w:rsidRPr="004F661C">
              <w:rPr>
                <w:rFonts w:eastAsia="Malgun Gothic"/>
                <w:color w:val="000000"/>
                <w:sz w:val="16"/>
                <w:szCs w:val="16"/>
              </w:rPr>
              <w:t xml:space="preserve">4.79 </w:t>
            </w:r>
          </w:p>
        </w:tc>
        <w:tc>
          <w:tcPr>
            <w:tcW w:w="952" w:type="dxa"/>
            <w:shd w:val="clear" w:color="auto" w:fill="auto"/>
            <w:vAlign w:val="center"/>
          </w:tcPr>
          <w:p w14:paraId="500B3BCE" w14:textId="77777777" w:rsidR="00BA426F" w:rsidRPr="004F661C" w:rsidRDefault="00BA426F" w:rsidP="004665AC">
            <w:pPr>
              <w:contextualSpacing/>
              <w:rPr>
                <w:sz w:val="16"/>
                <w:szCs w:val="16"/>
              </w:rPr>
            </w:pPr>
            <w:r w:rsidRPr="004F661C">
              <w:rPr>
                <w:rFonts w:eastAsia="Malgun Gothic"/>
                <w:color w:val="000000"/>
                <w:sz w:val="16"/>
                <w:szCs w:val="16"/>
              </w:rPr>
              <w:t>74.03%</w:t>
            </w:r>
          </w:p>
        </w:tc>
      </w:tr>
      <w:tr w:rsidR="00BA426F" w14:paraId="24B758D1" w14:textId="77777777" w:rsidTr="004F661C">
        <w:trPr>
          <w:trHeight w:val="368"/>
        </w:trPr>
        <w:tc>
          <w:tcPr>
            <w:tcW w:w="838" w:type="dxa"/>
            <w:shd w:val="clear" w:color="auto" w:fill="auto"/>
            <w:vAlign w:val="center"/>
          </w:tcPr>
          <w:p w14:paraId="1DE17EBB" w14:textId="77777777" w:rsidR="00BA426F" w:rsidRDefault="00BA426F" w:rsidP="004665AC">
            <w:pPr>
              <w:contextualSpacing/>
              <w:rPr>
                <w:b/>
                <w:sz w:val="16"/>
                <w:szCs w:val="16"/>
              </w:rPr>
            </w:pPr>
            <w:r>
              <w:rPr>
                <w:b/>
                <w:sz w:val="16"/>
                <w:szCs w:val="16"/>
              </w:rPr>
              <w:t>DL RU (%)</w:t>
            </w:r>
          </w:p>
        </w:tc>
        <w:tc>
          <w:tcPr>
            <w:tcW w:w="616" w:type="dxa"/>
            <w:shd w:val="clear" w:color="auto" w:fill="auto"/>
            <w:vAlign w:val="center"/>
          </w:tcPr>
          <w:p w14:paraId="6EC796A2" w14:textId="77777777" w:rsidR="00BA426F" w:rsidRDefault="00BA426F" w:rsidP="004665AC">
            <w:pPr>
              <w:contextualSpacing/>
              <w:rPr>
                <w:b/>
                <w:sz w:val="16"/>
                <w:szCs w:val="16"/>
              </w:rPr>
            </w:pPr>
            <w:r>
              <w:rPr>
                <w:b/>
                <w:sz w:val="16"/>
                <w:szCs w:val="16"/>
              </w:rPr>
              <w:t>Type-1</w:t>
            </w:r>
          </w:p>
        </w:tc>
        <w:tc>
          <w:tcPr>
            <w:tcW w:w="845" w:type="dxa"/>
            <w:shd w:val="clear" w:color="auto" w:fill="auto"/>
            <w:vAlign w:val="center"/>
          </w:tcPr>
          <w:p w14:paraId="79EAC8B9" w14:textId="77777777" w:rsidR="00BA426F" w:rsidRPr="004F661C" w:rsidRDefault="00BA426F" w:rsidP="004665AC">
            <w:pPr>
              <w:contextualSpacing/>
              <w:rPr>
                <w:sz w:val="16"/>
                <w:szCs w:val="16"/>
              </w:rPr>
            </w:pPr>
            <w:r w:rsidRPr="004F661C">
              <w:rPr>
                <w:rFonts w:eastAsia="Malgun Gothic"/>
                <w:color w:val="000000"/>
                <w:sz w:val="16"/>
                <w:szCs w:val="16"/>
              </w:rPr>
              <w:t>17.76%</w:t>
            </w:r>
          </w:p>
        </w:tc>
        <w:tc>
          <w:tcPr>
            <w:tcW w:w="845" w:type="dxa"/>
            <w:shd w:val="clear" w:color="auto" w:fill="auto"/>
            <w:vAlign w:val="center"/>
          </w:tcPr>
          <w:p w14:paraId="3F23556C" w14:textId="77777777" w:rsidR="00BA426F" w:rsidRPr="004F661C" w:rsidRDefault="00BA426F" w:rsidP="004665AC">
            <w:pPr>
              <w:contextualSpacing/>
              <w:rPr>
                <w:sz w:val="16"/>
                <w:szCs w:val="16"/>
              </w:rPr>
            </w:pPr>
            <w:r w:rsidRPr="004F661C">
              <w:rPr>
                <w:rFonts w:eastAsia="Malgun Gothic"/>
                <w:color w:val="000000"/>
                <w:sz w:val="16"/>
                <w:szCs w:val="16"/>
              </w:rPr>
              <w:t>17.75%</w:t>
            </w:r>
          </w:p>
        </w:tc>
        <w:tc>
          <w:tcPr>
            <w:tcW w:w="947" w:type="dxa"/>
            <w:shd w:val="clear" w:color="auto" w:fill="auto"/>
            <w:vAlign w:val="center"/>
          </w:tcPr>
          <w:p w14:paraId="4990DF95" w14:textId="77777777" w:rsidR="00BA426F" w:rsidRPr="004F661C" w:rsidRDefault="00BA426F" w:rsidP="004665AC">
            <w:pPr>
              <w:contextualSpacing/>
              <w:rPr>
                <w:sz w:val="16"/>
                <w:szCs w:val="16"/>
              </w:rPr>
            </w:pPr>
            <w:r w:rsidRPr="004F661C">
              <w:rPr>
                <w:rFonts w:eastAsia="Malgun Gothic"/>
                <w:color w:val="000000"/>
                <w:sz w:val="16"/>
                <w:szCs w:val="16"/>
              </w:rPr>
              <w:t xml:space="preserve">　</w:t>
            </w:r>
          </w:p>
        </w:tc>
        <w:tc>
          <w:tcPr>
            <w:tcW w:w="839" w:type="dxa"/>
            <w:shd w:val="clear" w:color="auto" w:fill="auto"/>
            <w:vAlign w:val="center"/>
          </w:tcPr>
          <w:p w14:paraId="55DE3EAE" w14:textId="77777777" w:rsidR="00BA426F" w:rsidRPr="004F661C" w:rsidRDefault="00BA426F" w:rsidP="004665AC">
            <w:pPr>
              <w:contextualSpacing/>
              <w:rPr>
                <w:sz w:val="16"/>
                <w:szCs w:val="16"/>
              </w:rPr>
            </w:pPr>
            <w:r w:rsidRPr="004F661C">
              <w:rPr>
                <w:rFonts w:eastAsia="Malgun Gothic"/>
                <w:color w:val="000000"/>
                <w:sz w:val="16"/>
                <w:szCs w:val="16"/>
              </w:rPr>
              <w:t>32.18%</w:t>
            </w:r>
          </w:p>
        </w:tc>
        <w:tc>
          <w:tcPr>
            <w:tcW w:w="950" w:type="dxa"/>
            <w:shd w:val="clear" w:color="auto" w:fill="auto"/>
            <w:vAlign w:val="center"/>
          </w:tcPr>
          <w:p w14:paraId="4A177419" w14:textId="77777777" w:rsidR="00BA426F" w:rsidRPr="004F661C" w:rsidRDefault="00BA426F" w:rsidP="004665AC">
            <w:pPr>
              <w:contextualSpacing/>
              <w:rPr>
                <w:sz w:val="16"/>
                <w:szCs w:val="16"/>
              </w:rPr>
            </w:pPr>
            <w:r w:rsidRPr="004F661C">
              <w:rPr>
                <w:rFonts w:eastAsia="Malgun Gothic"/>
                <w:color w:val="000000"/>
                <w:sz w:val="16"/>
                <w:szCs w:val="16"/>
              </w:rPr>
              <w:t>32.19%</w:t>
            </w:r>
          </w:p>
        </w:tc>
        <w:tc>
          <w:tcPr>
            <w:tcW w:w="952" w:type="dxa"/>
            <w:shd w:val="clear" w:color="auto" w:fill="auto"/>
            <w:vAlign w:val="center"/>
          </w:tcPr>
          <w:p w14:paraId="00CDC997" w14:textId="77777777" w:rsidR="00BA426F" w:rsidRPr="004F661C" w:rsidRDefault="00BA426F" w:rsidP="004665AC">
            <w:pPr>
              <w:contextualSpacing/>
              <w:rPr>
                <w:sz w:val="16"/>
                <w:szCs w:val="16"/>
              </w:rPr>
            </w:pPr>
            <w:r w:rsidRPr="004F661C">
              <w:rPr>
                <w:rFonts w:eastAsia="Malgun Gothic"/>
                <w:color w:val="000000"/>
                <w:sz w:val="16"/>
                <w:szCs w:val="16"/>
              </w:rPr>
              <w:t xml:space="preserve">　</w:t>
            </w:r>
          </w:p>
        </w:tc>
        <w:tc>
          <w:tcPr>
            <w:tcW w:w="884" w:type="dxa"/>
            <w:shd w:val="clear" w:color="auto" w:fill="auto"/>
            <w:vAlign w:val="center"/>
          </w:tcPr>
          <w:p w14:paraId="71BB458C" w14:textId="77777777" w:rsidR="00BA426F" w:rsidRPr="004F661C" w:rsidRDefault="00BA426F" w:rsidP="004665AC">
            <w:pPr>
              <w:contextualSpacing/>
              <w:rPr>
                <w:sz w:val="16"/>
                <w:szCs w:val="16"/>
              </w:rPr>
            </w:pPr>
            <w:r w:rsidRPr="004F661C">
              <w:rPr>
                <w:rFonts w:eastAsia="Malgun Gothic"/>
                <w:color w:val="000000"/>
                <w:sz w:val="16"/>
                <w:szCs w:val="16"/>
              </w:rPr>
              <w:t>37.27%</w:t>
            </w:r>
          </w:p>
        </w:tc>
        <w:tc>
          <w:tcPr>
            <w:tcW w:w="943" w:type="dxa"/>
            <w:shd w:val="clear" w:color="auto" w:fill="auto"/>
            <w:vAlign w:val="center"/>
          </w:tcPr>
          <w:p w14:paraId="386805B2" w14:textId="77777777" w:rsidR="00BA426F" w:rsidRPr="004F661C" w:rsidRDefault="00BA426F" w:rsidP="004665AC">
            <w:pPr>
              <w:contextualSpacing/>
              <w:rPr>
                <w:sz w:val="16"/>
                <w:szCs w:val="16"/>
              </w:rPr>
            </w:pPr>
            <w:r w:rsidRPr="004F661C">
              <w:rPr>
                <w:rFonts w:eastAsia="Malgun Gothic"/>
                <w:color w:val="000000"/>
                <w:sz w:val="16"/>
                <w:szCs w:val="16"/>
              </w:rPr>
              <w:t>37.34%</w:t>
            </w:r>
          </w:p>
        </w:tc>
        <w:tc>
          <w:tcPr>
            <w:tcW w:w="952" w:type="dxa"/>
            <w:shd w:val="clear" w:color="auto" w:fill="auto"/>
            <w:vAlign w:val="center"/>
          </w:tcPr>
          <w:p w14:paraId="09AF4A05" w14:textId="77777777" w:rsidR="00BA426F" w:rsidRPr="004F661C" w:rsidRDefault="00BA426F" w:rsidP="004665AC">
            <w:pPr>
              <w:contextualSpacing/>
              <w:rPr>
                <w:sz w:val="16"/>
                <w:szCs w:val="16"/>
              </w:rPr>
            </w:pPr>
            <w:r w:rsidRPr="004F661C">
              <w:rPr>
                <w:rFonts w:eastAsia="Malgun Gothic"/>
                <w:color w:val="000000"/>
                <w:sz w:val="16"/>
                <w:szCs w:val="16"/>
              </w:rPr>
              <w:t xml:space="preserve">　</w:t>
            </w:r>
          </w:p>
        </w:tc>
      </w:tr>
      <w:tr w:rsidR="00BA426F" w14:paraId="59E4A30F" w14:textId="77777777" w:rsidTr="004F661C">
        <w:trPr>
          <w:trHeight w:val="368"/>
        </w:trPr>
        <w:tc>
          <w:tcPr>
            <w:tcW w:w="838" w:type="dxa"/>
            <w:shd w:val="clear" w:color="auto" w:fill="auto"/>
            <w:vAlign w:val="center"/>
          </w:tcPr>
          <w:p w14:paraId="28D709D7" w14:textId="77777777" w:rsidR="00BA426F" w:rsidRDefault="00BA426F" w:rsidP="004665AC">
            <w:pPr>
              <w:contextualSpacing/>
              <w:rPr>
                <w:b/>
                <w:sz w:val="16"/>
                <w:szCs w:val="16"/>
              </w:rPr>
            </w:pPr>
            <w:r>
              <w:rPr>
                <w:b/>
                <w:sz w:val="16"/>
                <w:szCs w:val="16"/>
              </w:rPr>
              <w:t>UL RU (%)</w:t>
            </w:r>
          </w:p>
        </w:tc>
        <w:tc>
          <w:tcPr>
            <w:tcW w:w="616" w:type="dxa"/>
            <w:shd w:val="clear" w:color="auto" w:fill="auto"/>
            <w:vAlign w:val="center"/>
          </w:tcPr>
          <w:p w14:paraId="5CA1549F" w14:textId="77777777" w:rsidR="00BA426F" w:rsidRDefault="00BA426F" w:rsidP="004665AC">
            <w:pPr>
              <w:contextualSpacing/>
              <w:rPr>
                <w:b/>
                <w:sz w:val="16"/>
                <w:szCs w:val="16"/>
              </w:rPr>
            </w:pPr>
            <w:r>
              <w:rPr>
                <w:b/>
                <w:sz w:val="16"/>
                <w:szCs w:val="16"/>
              </w:rPr>
              <w:t xml:space="preserve">Type-1 </w:t>
            </w:r>
          </w:p>
        </w:tc>
        <w:tc>
          <w:tcPr>
            <w:tcW w:w="845" w:type="dxa"/>
            <w:shd w:val="clear" w:color="auto" w:fill="auto"/>
            <w:vAlign w:val="center"/>
          </w:tcPr>
          <w:p w14:paraId="34383799" w14:textId="77777777" w:rsidR="00BA426F" w:rsidRPr="004F661C" w:rsidRDefault="00BA426F" w:rsidP="004665AC">
            <w:pPr>
              <w:contextualSpacing/>
              <w:rPr>
                <w:sz w:val="16"/>
                <w:szCs w:val="16"/>
              </w:rPr>
            </w:pPr>
            <w:r w:rsidRPr="004F661C">
              <w:rPr>
                <w:rFonts w:eastAsia="Malgun Gothic"/>
                <w:color w:val="000000"/>
                <w:sz w:val="16"/>
                <w:szCs w:val="16"/>
              </w:rPr>
              <w:t>2.56%</w:t>
            </w:r>
          </w:p>
        </w:tc>
        <w:tc>
          <w:tcPr>
            <w:tcW w:w="845" w:type="dxa"/>
            <w:shd w:val="clear" w:color="auto" w:fill="auto"/>
            <w:vAlign w:val="center"/>
          </w:tcPr>
          <w:p w14:paraId="6BB9A845" w14:textId="77777777" w:rsidR="00BA426F" w:rsidRPr="004F661C" w:rsidRDefault="00BA426F" w:rsidP="004665AC">
            <w:pPr>
              <w:contextualSpacing/>
              <w:rPr>
                <w:sz w:val="16"/>
                <w:szCs w:val="16"/>
              </w:rPr>
            </w:pPr>
            <w:r w:rsidRPr="004F661C">
              <w:rPr>
                <w:rFonts w:eastAsia="Malgun Gothic"/>
                <w:color w:val="000000"/>
                <w:sz w:val="16"/>
                <w:szCs w:val="16"/>
              </w:rPr>
              <w:t>4.30%</w:t>
            </w:r>
          </w:p>
        </w:tc>
        <w:tc>
          <w:tcPr>
            <w:tcW w:w="947" w:type="dxa"/>
            <w:shd w:val="clear" w:color="auto" w:fill="auto"/>
            <w:vAlign w:val="center"/>
          </w:tcPr>
          <w:p w14:paraId="4C79480A" w14:textId="77777777" w:rsidR="00BA426F" w:rsidRPr="004F661C" w:rsidRDefault="00BA426F" w:rsidP="004665AC">
            <w:pPr>
              <w:contextualSpacing/>
              <w:rPr>
                <w:sz w:val="16"/>
                <w:szCs w:val="16"/>
              </w:rPr>
            </w:pPr>
            <w:r w:rsidRPr="004F661C">
              <w:rPr>
                <w:rFonts w:eastAsia="Malgun Gothic"/>
                <w:color w:val="000000"/>
                <w:sz w:val="16"/>
                <w:szCs w:val="16"/>
              </w:rPr>
              <w:t xml:space="preserve">　</w:t>
            </w:r>
          </w:p>
        </w:tc>
        <w:tc>
          <w:tcPr>
            <w:tcW w:w="839" w:type="dxa"/>
            <w:shd w:val="clear" w:color="auto" w:fill="auto"/>
            <w:vAlign w:val="center"/>
          </w:tcPr>
          <w:p w14:paraId="63CD93E7" w14:textId="77777777" w:rsidR="00BA426F" w:rsidRPr="004F661C" w:rsidRDefault="00BA426F" w:rsidP="004665AC">
            <w:pPr>
              <w:contextualSpacing/>
              <w:rPr>
                <w:sz w:val="16"/>
                <w:szCs w:val="16"/>
              </w:rPr>
            </w:pPr>
            <w:r w:rsidRPr="004F661C">
              <w:rPr>
                <w:rFonts w:eastAsia="Malgun Gothic"/>
                <w:color w:val="000000"/>
                <w:sz w:val="16"/>
                <w:szCs w:val="16"/>
              </w:rPr>
              <w:t>21.94%</w:t>
            </w:r>
          </w:p>
        </w:tc>
        <w:tc>
          <w:tcPr>
            <w:tcW w:w="950" w:type="dxa"/>
            <w:shd w:val="clear" w:color="auto" w:fill="auto"/>
            <w:vAlign w:val="center"/>
          </w:tcPr>
          <w:p w14:paraId="60AFF0D0" w14:textId="77777777" w:rsidR="00BA426F" w:rsidRPr="004F661C" w:rsidRDefault="00BA426F" w:rsidP="004665AC">
            <w:pPr>
              <w:contextualSpacing/>
              <w:rPr>
                <w:sz w:val="16"/>
                <w:szCs w:val="16"/>
              </w:rPr>
            </w:pPr>
            <w:r w:rsidRPr="004F661C">
              <w:rPr>
                <w:rFonts w:eastAsia="Malgun Gothic"/>
                <w:color w:val="000000"/>
                <w:sz w:val="16"/>
                <w:szCs w:val="16"/>
              </w:rPr>
              <w:t>21.68%</w:t>
            </w:r>
          </w:p>
        </w:tc>
        <w:tc>
          <w:tcPr>
            <w:tcW w:w="952" w:type="dxa"/>
            <w:shd w:val="clear" w:color="auto" w:fill="auto"/>
            <w:vAlign w:val="center"/>
          </w:tcPr>
          <w:p w14:paraId="58B64AFB" w14:textId="77777777" w:rsidR="00BA426F" w:rsidRPr="004F661C" w:rsidRDefault="00BA426F" w:rsidP="004665AC">
            <w:pPr>
              <w:contextualSpacing/>
              <w:rPr>
                <w:sz w:val="16"/>
                <w:szCs w:val="16"/>
              </w:rPr>
            </w:pPr>
            <w:r w:rsidRPr="004F661C">
              <w:rPr>
                <w:rFonts w:eastAsia="Malgun Gothic"/>
                <w:color w:val="000000"/>
                <w:sz w:val="16"/>
                <w:szCs w:val="16"/>
              </w:rPr>
              <w:t xml:space="preserve">　</w:t>
            </w:r>
          </w:p>
        </w:tc>
        <w:tc>
          <w:tcPr>
            <w:tcW w:w="884" w:type="dxa"/>
            <w:shd w:val="clear" w:color="auto" w:fill="auto"/>
            <w:vAlign w:val="center"/>
          </w:tcPr>
          <w:p w14:paraId="64675CD8" w14:textId="77777777" w:rsidR="00BA426F" w:rsidRPr="004F661C" w:rsidRDefault="00BA426F" w:rsidP="004665AC">
            <w:pPr>
              <w:contextualSpacing/>
              <w:rPr>
                <w:sz w:val="16"/>
                <w:szCs w:val="16"/>
              </w:rPr>
            </w:pPr>
            <w:r w:rsidRPr="004F661C">
              <w:rPr>
                <w:rFonts w:eastAsia="Malgun Gothic"/>
                <w:color w:val="000000"/>
                <w:sz w:val="16"/>
                <w:szCs w:val="16"/>
              </w:rPr>
              <w:t>32.44%</w:t>
            </w:r>
          </w:p>
        </w:tc>
        <w:tc>
          <w:tcPr>
            <w:tcW w:w="943" w:type="dxa"/>
            <w:shd w:val="clear" w:color="auto" w:fill="auto"/>
            <w:vAlign w:val="center"/>
          </w:tcPr>
          <w:p w14:paraId="6C61A641" w14:textId="77777777" w:rsidR="00BA426F" w:rsidRPr="004F661C" w:rsidRDefault="00BA426F" w:rsidP="004665AC">
            <w:pPr>
              <w:contextualSpacing/>
              <w:rPr>
                <w:sz w:val="16"/>
                <w:szCs w:val="16"/>
              </w:rPr>
            </w:pPr>
            <w:r w:rsidRPr="004F661C">
              <w:rPr>
                <w:rFonts w:eastAsia="Malgun Gothic"/>
                <w:color w:val="000000"/>
                <w:sz w:val="16"/>
                <w:szCs w:val="16"/>
              </w:rPr>
              <w:t>24.01%</w:t>
            </w:r>
          </w:p>
        </w:tc>
        <w:tc>
          <w:tcPr>
            <w:tcW w:w="952" w:type="dxa"/>
            <w:shd w:val="clear" w:color="auto" w:fill="auto"/>
            <w:vAlign w:val="center"/>
          </w:tcPr>
          <w:p w14:paraId="7933F901" w14:textId="77777777" w:rsidR="00BA426F" w:rsidRPr="004F661C" w:rsidRDefault="00BA426F" w:rsidP="004665AC">
            <w:pPr>
              <w:contextualSpacing/>
              <w:rPr>
                <w:sz w:val="16"/>
                <w:szCs w:val="16"/>
              </w:rPr>
            </w:pPr>
            <w:r w:rsidRPr="004F661C">
              <w:rPr>
                <w:rFonts w:eastAsia="Malgun Gothic"/>
                <w:color w:val="000000"/>
                <w:sz w:val="16"/>
                <w:szCs w:val="16"/>
              </w:rPr>
              <w:t xml:space="preserve">　</w:t>
            </w:r>
          </w:p>
        </w:tc>
      </w:tr>
      <w:tr w:rsidR="00BA426F" w14:paraId="545F7041" w14:textId="77777777" w:rsidTr="004665AC">
        <w:tc>
          <w:tcPr>
            <w:tcW w:w="9611" w:type="dxa"/>
            <w:gridSpan w:val="11"/>
            <w:shd w:val="clear" w:color="auto" w:fill="auto"/>
            <w:vAlign w:val="center"/>
          </w:tcPr>
          <w:p w14:paraId="33504E7E" w14:textId="77777777" w:rsidR="00BA426F" w:rsidRDefault="00BA426F" w:rsidP="004665AC">
            <w:pPr>
              <w:contextualSpacing/>
              <w:rPr>
                <w:sz w:val="16"/>
                <w:szCs w:val="16"/>
              </w:rPr>
            </w:pPr>
            <w:r>
              <w:rPr>
                <w:sz w:val="16"/>
                <w:szCs w:val="16"/>
              </w:rPr>
              <w:t>Note:</w:t>
            </w:r>
            <w:r>
              <w:rPr>
                <w:sz w:val="16"/>
                <w:szCs w:val="16"/>
              </w:rPr>
              <w:br/>
              <w:t>- For UPT, the gain can be calculated as: Gain (%) = Target UPT / Baseline UPT - 1</w:t>
            </w:r>
          </w:p>
          <w:p w14:paraId="2ADFFBA9" w14:textId="77777777" w:rsidR="00BA426F" w:rsidRDefault="00BA426F" w:rsidP="004665AC">
            <w:pPr>
              <w:contextualSpacing/>
              <w:rPr>
                <w:sz w:val="16"/>
                <w:szCs w:val="16"/>
              </w:rPr>
            </w:pPr>
            <w:r>
              <w:rPr>
                <w:sz w:val="16"/>
                <w:szCs w:val="16"/>
              </w:rPr>
              <w:t>- For Latency, the increase can be calculated as: Increase (%) = Target latency / Baseline latency - 1</w:t>
            </w:r>
          </w:p>
          <w:p w14:paraId="6DC64B99" w14:textId="77777777" w:rsidR="00BA426F" w:rsidRDefault="00BA426F" w:rsidP="004665AC">
            <w:pPr>
              <w:contextualSpacing/>
              <w:rPr>
                <w:sz w:val="16"/>
                <w:szCs w:val="16"/>
              </w:rPr>
            </w:pPr>
            <w:r>
              <w:rPr>
                <w:sz w:val="16"/>
                <w:szCs w:val="16"/>
              </w:rPr>
              <w:t>- For RU, the increase can be calculated as: Increase (%) = Target RU (%) - Baseline RU (%)</w:t>
            </w:r>
          </w:p>
          <w:p w14:paraId="6B4F182D" w14:textId="77777777" w:rsidR="00BA426F" w:rsidRDefault="00BA426F" w:rsidP="004665AC">
            <w:pPr>
              <w:contextualSpacing/>
              <w:rPr>
                <w:sz w:val="16"/>
                <w:szCs w:val="16"/>
              </w:rPr>
            </w:pPr>
            <w:r>
              <w:rPr>
                <w:rFonts w:eastAsia="Malgun Gothic" w:hint="eastAsia"/>
                <w:sz w:val="16"/>
                <w:szCs w:val="16"/>
                <w:lang w:eastAsia="ko-KR"/>
              </w:rPr>
              <w:t>-</w:t>
            </w:r>
            <w:r>
              <w:rPr>
                <w:rFonts w:eastAsia="Malgun Gothic"/>
                <w:sz w:val="16"/>
                <w:szCs w:val="16"/>
                <w:lang w:eastAsia="ko-KR"/>
              </w:rPr>
              <w:t xml:space="preserve"> </w:t>
            </w:r>
            <w:r w:rsidRPr="007B4CE9">
              <w:rPr>
                <w:rFonts w:eastAsia="Malgun Gothic"/>
                <w:sz w:val="16"/>
                <w:szCs w:val="16"/>
                <w:lang w:eastAsia="ko-KR"/>
              </w:rPr>
              <w:t>If the Gain/Increase for DL/UL Average-UPT is quoted as NaN%, it means that the throughput for the reference scheme (baseline) is zero</w:t>
            </w:r>
            <w:r>
              <w:rPr>
                <w:rFonts w:eastAsia="Malgun Gothic"/>
                <w:sz w:val="16"/>
                <w:szCs w:val="16"/>
                <w:lang w:eastAsia="ko-KR"/>
              </w:rPr>
              <w:t>.</w:t>
            </w:r>
          </w:p>
        </w:tc>
      </w:tr>
    </w:tbl>
    <w:p w14:paraId="6C625BD5" w14:textId="77777777" w:rsidR="00BA426F" w:rsidRDefault="00BA426F" w:rsidP="00BA426F">
      <w:pPr>
        <w:pStyle w:val="L1bullet"/>
        <w:ind w:left="0" w:firstLine="0"/>
        <w:rPr>
          <w:lang w:eastAsia="zh-CN"/>
        </w:rPr>
      </w:pPr>
    </w:p>
    <w:p w14:paraId="1469DBA4" w14:textId="77777777" w:rsidR="00BA426F" w:rsidRDefault="00BA426F" w:rsidP="00BA426F">
      <w:pPr>
        <w:pStyle w:val="L1bullet"/>
        <w:ind w:left="0" w:firstLine="0"/>
        <w:rPr>
          <w:lang w:val="en-US" w:eastAsia="zh-CN"/>
        </w:rPr>
      </w:pPr>
      <w:r>
        <w:rPr>
          <w:lang w:val="en-US" w:eastAsia="zh-CN"/>
        </w:rPr>
        <w:t>large packet size, layer 2 P0=-40 dBm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616"/>
        <w:gridCol w:w="845"/>
        <w:gridCol w:w="845"/>
        <w:gridCol w:w="947"/>
        <w:gridCol w:w="838"/>
        <w:gridCol w:w="949"/>
        <w:gridCol w:w="949"/>
        <w:gridCol w:w="883"/>
        <w:gridCol w:w="944"/>
        <w:gridCol w:w="956"/>
      </w:tblGrid>
      <w:tr w:rsidR="00BA426F" w14:paraId="7E0C1B52" w14:textId="77777777" w:rsidTr="004665AC">
        <w:tc>
          <w:tcPr>
            <w:tcW w:w="1455" w:type="dxa"/>
            <w:gridSpan w:val="2"/>
            <w:shd w:val="clear" w:color="auto" w:fill="auto"/>
            <w:vAlign w:val="center"/>
          </w:tcPr>
          <w:p w14:paraId="3C1BCD5D" w14:textId="77777777" w:rsidR="00BA426F" w:rsidRDefault="00BA426F" w:rsidP="004665AC">
            <w:pPr>
              <w:contextualSpacing/>
              <w:rPr>
                <w:i/>
                <w:sz w:val="16"/>
                <w:szCs w:val="16"/>
              </w:rPr>
            </w:pPr>
            <w:r>
              <w:rPr>
                <w:b/>
                <w:bCs/>
                <w:sz w:val="16"/>
                <w:szCs w:val="16"/>
              </w:rPr>
              <w:t>Layer-1</w:t>
            </w:r>
          </w:p>
        </w:tc>
        <w:tc>
          <w:tcPr>
            <w:tcW w:w="2637" w:type="dxa"/>
            <w:gridSpan w:val="3"/>
            <w:shd w:val="clear" w:color="auto" w:fill="auto"/>
            <w:vAlign w:val="center"/>
          </w:tcPr>
          <w:p w14:paraId="11A237C3" w14:textId="77777777" w:rsidR="00BA426F" w:rsidRDefault="00BA426F" w:rsidP="004665AC">
            <w:pPr>
              <w:contextualSpacing/>
              <w:jc w:val="center"/>
              <w:rPr>
                <w:b/>
                <w:bCs/>
                <w:sz w:val="16"/>
                <w:szCs w:val="16"/>
              </w:rPr>
            </w:pPr>
            <w:r>
              <w:rPr>
                <w:b/>
                <w:bCs/>
                <w:sz w:val="16"/>
                <w:szCs w:val="16"/>
              </w:rPr>
              <w:t>DL: Low, UL: Low</w:t>
            </w:r>
          </w:p>
        </w:tc>
        <w:tc>
          <w:tcPr>
            <w:tcW w:w="2736" w:type="dxa"/>
            <w:gridSpan w:val="3"/>
            <w:shd w:val="clear" w:color="auto" w:fill="auto"/>
            <w:vAlign w:val="center"/>
          </w:tcPr>
          <w:p w14:paraId="1741F88D" w14:textId="77777777" w:rsidR="00BA426F" w:rsidRDefault="00BA426F" w:rsidP="004665AC">
            <w:pPr>
              <w:contextualSpacing/>
              <w:jc w:val="center"/>
              <w:rPr>
                <w:b/>
                <w:bCs/>
                <w:sz w:val="16"/>
                <w:szCs w:val="16"/>
              </w:rPr>
            </w:pPr>
            <w:r>
              <w:rPr>
                <w:b/>
                <w:bCs/>
                <w:sz w:val="16"/>
                <w:szCs w:val="16"/>
              </w:rPr>
              <w:t>DL: Medium, UL: Medium</w:t>
            </w:r>
          </w:p>
        </w:tc>
        <w:tc>
          <w:tcPr>
            <w:tcW w:w="2783" w:type="dxa"/>
            <w:gridSpan w:val="3"/>
            <w:shd w:val="clear" w:color="auto" w:fill="auto"/>
            <w:vAlign w:val="center"/>
          </w:tcPr>
          <w:p w14:paraId="58E9025A" w14:textId="77777777" w:rsidR="00BA426F" w:rsidRDefault="00BA426F" w:rsidP="004665AC">
            <w:pPr>
              <w:contextualSpacing/>
              <w:jc w:val="center"/>
              <w:rPr>
                <w:b/>
                <w:sz w:val="16"/>
                <w:szCs w:val="16"/>
              </w:rPr>
            </w:pPr>
            <w:r>
              <w:rPr>
                <w:b/>
                <w:bCs/>
                <w:sz w:val="16"/>
                <w:szCs w:val="16"/>
              </w:rPr>
              <w:t>DL: High, UL: High</w:t>
            </w:r>
          </w:p>
        </w:tc>
      </w:tr>
      <w:tr w:rsidR="00BA426F" w14:paraId="750628C9" w14:textId="77777777" w:rsidTr="004665AC">
        <w:tc>
          <w:tcPr>
            <w:tcW w:w="1455" w:type="dxa"/>
            <w:gridSpan w:val="2"/>
            <w:shd w:val="clear" w:color="auto" w:fill="auto"/>
            <w:vAlign w:val="center"/>
          </w:tcPr>
          <w:p w14:paraId="318116D2" w14:textId="77777777" w:rsidR="00BA426F" w:rsidRDefault="00BA426F" w:rsidP="004665AC">
            <w:pPr>
              <w:contextualSpacing/>
              <w:rPr>
                <w:b/>
                <w:sz w:val="16"/>
                <w:szCs w:val="16"/>
              </w:rPr>
            </w:pPr>
          </w:p>
        </w:tc>
        <w:tc>
          <w:tcPr>
            <w:tcW w:w="845" w:type="dxa"/>
            <w:shd w:val="clear" w:color="auto" w:fill="auto"/>
            <w:vAlign w:val="center"/>
          </w:tcPr>
          <w:p w14:paraId="40553DD9" w14:textId="77777777" w:rsidR="00BA426F" w:rsidRDefault="00BA426F" w:rsidP="004665AC">
            <w:pPr>
              <w:contextualSpacing/>
              <w:jc w:val="center"/>
              <w:rPr>
                <w:sz w:val="16"/>
                <w:szCs w:val="16"/>
              </w:rPr>
            </w:pPr>
            <w:r>
              <w:rPr>
                <w:sz w:val="16"/>
                <w:szCs w:val="16"/>
              </w:rPr>
              <w:t>Baseline operation</w:t>
            </w:r>
          </w:p>
        </w:tc>
        <w:tc>
          <w:tcPr>
            <w:tcW w:w="845" w:type="dxa"/>
            <w:shd w:val="clear" w:color="auto" w:fill="auto"/>
            <w:vAlign w:val="center"/>
          </w:tcPr>
          <w:p w14:paraId="21327338" w14:textId="77777777" w:rsidR="00BA426F" w:rsidRDefault="00BA426F" w:rsidP="004665AC">
            <w:pPr>
              <w:contextualSpacing/>
              <w:jc w:val="center"/>
              <w:rPr>
                <w:sz w:val="16"/>
                <w:szCs w:val="16"/>
              </w:rPr>
            </w:pPr>
            <w:r>
              <w:rPr>
                <w:sz w:val="16"/>
                <w:szCs w:val="16"/>
              </w:rPr>
              <w:t>Target operation</w:t>
            </w:r>
          </w:p>
        </w:tc>
        <w:tc>
          <w:tcPr>
            <w:tcW w:w="947" w:type="dxa"/>
            <w:shd w:val="clear" w:color="auto" w:fill="auto"/>
            <w:vAlign w:val="center"/>
          </w:tcPr>
          <w:p w14:paraId="277AE677" w14:textId="77777777" w:rsidR="00BA426F" w:rsidRDefault="00BA426F" w:rsidP="004665AC">
            <w:pPr>
              <w:contextualSpacing/>
              <w:jc w:val="center"/>
              <w:rPr>
                <w:sz w:val="16"/>
                <w:szCs w:val="16"/>
              </w:rPr>
            </w:pPr>
            <w:r>
              <w:rPr>
                <w:sz w:val="16"/>
                <w:szCs w:val="16"/>
              </w:rPr>
              <w:t>Gain /Increase</w:t>
            </w:r>
          </w:p>
        </w:tc>
        <w:tc>
          <w:tcPr>
            <w:tcW w:w="838" w:type="dxa"/>
            <w:shd w:val="clear" w:color="auto" w:fill="auto"/>
            <w:vAlign w:val="center"/>
          </w:tcPr>
          <w:p w14:paraId="30E822C5" w14:textId="77777777" w:rsidR="00BA426F" w:rsidRDefault="00BA426F" w:rsidP="004665AC">
            <w:pPr>
              <w:contextualSpacing/>
              <w:jc w:val="center"/>
              <w:rPr>
                <w:sz w:val="16"/>
                <w:szCs w:val="16"/>
              </w:rPr>
            </w:pPr>
            <w:r>
              <w:rPr>
                <w:sz w:val="16"/>
                <w:szCs w:val="16"/>
              </w:rPr>
              <w:t>Baseline operation</w:t>
            </w:r>
          </w:p>
        </w:tc>
        <w:tc>
          <w:tcPr>
            <w:tcW w:w="949" w:type="dxa"/>
            <w:shd w:val="clear" w:color="auto" w:fill="auto"/>
            <w:vAlign w:val="center"/>
          </w:tcPr>
          <w:p w14:paraId="548ABA9A" w14:textId="77777777" w:rsidR="00BA426F" w:rsidRDefault="00BA426F" w:rsidP="004665AC">
            <w:pPr>
              <w:contextualSpacing/>
              <w:jc w:val="center"/>
              <w:rPr>
                <w:sz w:val="16"/>
                <w:szCs w:val="16"/>
              </w:rPr>
            </w:pPr>
            <w:r>
              <w:rPr>
                <w:sz w:val="16"/>
                <w:szCs w:val="16"/>
              </w:rPr>
              <w:t>Target operation</w:t>
            </w:r>
          </w:p>
        </w:tc>
        <w:tc>
          <w:tcPr>
            <w:tcW w:w="949" w:type="dxa"/>
            <w:shd w:val="clear" w:color="auto" w:fill="auto"/>
            <w:vAlign w:val="center"/>
          </w:tcPr>
          <w:p w14:paraId="69259A62" w14:textId="77777777" w:rsidR="00BA426F" w:rsidRDefault="00BA426F" w:rsidP="004665AC">
            <w:pPr>
              <w:contextualSpacing/>
              <w:jc w:val="center"/>
              <w:rPr>
                <w:sz w:val="16"/>
                <w:szCs w:val="16"/>
              </w:rPr>
            </w:pPr>
            <w:r>
              <w:rPr>
                <w:sz w:val="16"/>
                <w:szCs w:val="16"/>
              </w:rPr>
              <w:t>Gain /Increase</w:t>
            </w:r>
          </w:p>
        </w:tc>
        <w:tc>
          <w:tcPr>
            <w:tcW w:w="883" w:type="dxa"/>
            <w:shd w:val="clear" w:color="auto" w:fill="auto"/>
            <w:vAlign w:val="center"/>
          </w:tcPr>
          <w:p w14:paraId="62A085C7" w14:textId="77777777" w:rsidR="00BA426F" w:rsidRDefault="00BA426F" w:rsidP="004665AC">
            <w:pPr>
              <w:contextualSpacing/>
              <w:jc w:val="center"/>
              <w:rPr>
                <w:sz w:val="16"/>
                <w:szCs w:val="16"/>
              </w:rPr>
            </w:pPr>
            <w:r>
              <w:rPr>
                <w:sz w:val="16"/>
                <w:szCs w:val="16"/>
              </w:rPr>
              <w:t>Baseline operation</w:t>
            </w:r>
          </w:p>
        </w:tc>
        <w:tc>
          <w:tcPr>
            <w:tcW w:w="944" w:type="dxa"/>
            <w:shd w:val="clear" w:color="auto" w:fill="auto"/>
            <w:vAlign w:val="center"/>
          </w:tcPr>
          <w:p w14:paraId="43391DE0" w14:textId="77777777" w:rsidR="00BA426F" w:rsidRDefault="00BA426F" w:rsidP="004665AC">
            <w:pPr>
              <w:contextualSpacing/>
              <w:jc w:val="center"/>
              <w:rPr>
                <w:sz w:val="16"/>
                <w:szCs w:val="16"/>
              </w:rPr>
            </w:pPr>
            <w:r>
              <w:rPr>
                <w:sz w:val="16"/>
                <w:szCs w:val="16"/>
              </w:rPr>
              <w:t>Target operation</w:t>
            </w:r>
          </w:p>
        </w:tc>
        <w:tc>
          <w:tcPr>
            <w:tcW w:w="956" w:type="dxa"/>
            <w:shd w:val="clear" w:color="auto" w:fill="auto"/>
            <w:vAlign w:val="center"/>
          </w:tcPr>
          <w:p w14:paraId="013BFA83" w14:textId="77777777" w:rsidR="00BA426F" w:rsidRDefault="00BA426F" w:rsidP="004665AC">
            <w:pPr>
              <w:contextualSpacing/>
              <w:jc w:val="center"/>
              <w:rPr>
                <w:sz w:val="16"/>
                <w:szCs w:val="16"/>
              </w:rPr>
            </w:pPr>
            <w:r>
              <w:rPr>
                <w:sz w:val="16"/>
                <w:szCs w:val="16"/>
              </w:rPr>
              <w:t>Gain /Increase</w:t>
            </w:r>
          </w:p>
        </w:tc>
      </w:tr>
      <w:tr w:rsidR="00BA426F" w14:paraId="5FC48414" w14:textId="77777777" w:rsidTr="004F661C">
        <w:trPr>
          <w:trHeight w:val="368"/>
        </w:trPr>
        <w:tc>
          <w:tcPr>
            <w:tcW w:w="839" w:type="dxa"/>
            <w:vMerge w:val="restart"/>
            <w:shd w:val="clear" w:color="auto" w:fill="auto"/>
            <w:vAlign w:val="center"/>
          </w:tcPr>
          <w:p w14:paraId="0857A5E1" w14:textId="77777777" w:rsidR="00BA426F" w:rsidRDefault="00BA426F" w:rsidP="004665AC">
            <w:pPr>
              <w:contextualSpacing/>
              <w:rPr>
                <w:sz w:val="16"/>
                <w:szCs w:val="16"/>
              </w:rPr>
            </w:pPr>
            <w:r>
              <w:rPr>
                <w:b/>
                <w:sz w:val="16"/>
                <w:szCs w:val="16"/>
              </w:rPr>
              <w:t>DL Average-UPT (Mbps)</w:t>
            </w:r>
          </w:p>
        </w:tc>
        <w:tc>
          <w:tcPr>
            <w:tcW w:w="616" w:type="dxa"/>
            <w:shd w:val="clear" w:color="auto" w:fill="auto"/>
            <w:vAlign w:val="center"/>
          </w:tcPr>
          <w:p w14:paraId="25835553" w14:textId="77777777" w:rsidR="00BA426F" w:rsidRDefault="00BA426F" w:rsidP="004665AC">
            <w:pPr>
              <w:contextualSpacing/>
              <w:rPr>
                <w:b/>
                <w:sz w:val="16"/>
                <w:szCs w:val="16"/>
              </w:rPr>
            </w:pPr>
            <w:r>
              <w:rPr>
                <w:b/>
                <w:sz w:val="16"/>
                <w:szCs w:val="16"/>
              </w:rPr>
              <w:t>Mean</w:t>
            </w:r>
          </w:p>
        </w:tc>
        <w:tc>
          <w:tcPr>
            <w:tcW w:w="845" w:type="dxa"/>
            <w:shd w:val="clear" w:color="auto" w:fill="auto"/>
            <w:vAlign w:val="center"/>
          </w:tcPr>
          <w:p w14:paraId="3A6D078D" w14:textId="77777777" w:rsidR="00BA426F" w:rsidRPr="004F661C" w:rsidRDefault="00BA426F" w:rsidP="004665AC">
            <w:pPr>
              <w:contextualSpacing/>
              <w:rPr>
                <w:sz w:val="16"/>
                <w:szCs w:val="16"/>
              </w:rPr>
            </w:pPr>
            <w:r w:rsidRPr="004F661C">
              <w:rPr>
                <w:rFonts w:eastAsia="Malgun Gothic"/>
                <w:color w:val="000000"/>
                <w:sz w:val="16"/>
                <w:szCs w:val="16"/>
              </w:rPr>
              <w:t xml:space="preserve">739.51 </w:t>
            </w:r>
          </w:p>
        </w:tc>
        <w:tc>
          <w:tcPr>
            <w:tcW w:w="845" w:type="dxa"/>
            <w:shd w:val="clear" w:color="auto" w:fill="auto"/>
            <w:vAlign w:val="center"/>
          </w:tcPr>
          <w:p w14:paraId="03C7811F" w14:textId="77777777" w:rsidR="00BA426F" w:rsidRPr="004F661C" w:rsidRDefault="00BA426F" w:rsidP="004665AC">
            <w:pPr>
              <w:contextualSpacing/>
              <w:rPr>
                <w:sz w:val="16"/>
                <w:szCs w:val="16"/>
              </w:rPr>
            </w:pPr>
            <w:r w:rsidRPr="004F661C">
              <w:rPr>
                <w:rFonts w:eastAsia="Malgun Gothic"/>
                <w:color w:val="000000"/>
                <w:sz w:val="16"/>
                <w:szCs w:val="16"/>
              </w:rPr>
              <w:t xml:space="preserve">732.28 </w:t>
            </w:r>
          </w:p>
        </w:tc>
        <w:tc>
          <w:tcPr>
            <w:tcW w:w="947" w:type="dxa"/>
            <w:shd w:val="clear" w:color="auto" w:fill="auto"/>
            <w:vAlign w:val="center"/>
          </w:tcPr>
          <w:p w14:paraId="17B12E06" w14:textId="77777777" w:rsidR="00BA426F" w:rsidRPr="004F661C" w:rsidRDefault="00BA426F" w:rsidP="004665AC">
            <w:pPr>
              <w:contextualSpacing/>
              <w:rPr>
                <w:sz w:val="16"/>
                <w:szCs w:val="16"/>
              </w:rPr>
            </w:pPr>
            <w:r w:rsidRPr="004F661C">
              <w:rPr>
                <w:rFonts w:eastAsia="Malgun Gothic"/>
                <w:color w:val="000000"/>
                <w:sz w:val="16"/>
                <w:szCs w:val="16"/>
              </w:rPr>
              <w:t>-0.98%</w:t>
            </w:r>
          </w:p>
        </w:tc>
        <w:tc>
          <w:tcPr>
            <w:tcW w:w="838" w:type="dxa"/>
            <w:shd w:val="clear" w:color="auto" w:fill="auto"/>
            <w:vAlign w:val="center"/>
          </w:tcPr>
          <w:p w14:paraId="033F52A8" w14:textId="77777777" w:rsidR="00BA426F" w:rsidRPr="004F661C" w:rsidRDefault="00BA426F" w:rsidP="004665AC">
            <w:pPr>
              <w:contextualSpacing/>
              <w:rPr>
                <w:sz w:val="16"/>
                <w:szCs w:val="16"/>
              </w:rPr>
            </w:pPr>
            <w:r w:rsidRPr="004F661C">
              <w:rPr>
                <w:rFonts w:eastAsia="Malgun Gothic"/>
                <w:color w:val="000000"/>
                <w:sz w:val="16"/>
                <w:szCs w:val="16"/>
              </w:rPr>
              <w:t xml:space="preserve">431.78 </w:t>
            </w:r>
          </w:p>
        </w:tc>
        <w:tc>
          <w:tcPr>
            <w:tcW w:w="949" w:type="dxa"/>
            <w:shd w:val="clear" w:color="auto" w:fill="auto"/>
            <w:vAlign w:val="center"/>
          </w:tcPr>
          <w:p w14:paraId="2F52AC88" w14:textId="77777777" w:rsidR="00BA426F" w:rsidRPr="004F661C" w:rsidRDefault="00BA426F" w:rsidP="004665AC">
            <w:pPr>
              <w:contextualSpacing/>
              <w:rPr>
                <w:sz w:val="16"/>
                <w:szCs w:val="16"/>
              </w:rPr>
            </w:pPr>
            <w:r w:rsidRPr="004F661C">
              <w:rPr>
                <w:rFonts w:eastAsia="Malgun Gothic"/>
                <w:color w:val="000000"/>
                <w:sz w:val="16"/>
                <w:szCs w:val="16"/>
              </w:rPr>
              <w:t xml:space="preserve">406.14 </w:t>
            </w:r>
          </w:p>
        </w:tc>
        <w:tc>
          <w:tcPr>
            <w:tcW w:w="949" w:type="dxa"/>
            <w:shd w:val="clear" w:color="auto" w:fill="auto"/>
            <w:vAlign w:val="center"/>
          </w:tcPr>
          <w:p w14:paraId="11B1AB69" w14:textId="77777777" w:rsidR="00BA426F" w:rsidRPr="004F661C" w:rsidRDefault="00BA426F" w:rsidP="004665AC">
            <w:pPr>
              <w:contextualSpacing/>
              <w:rPr>
                <w:sz w:val="16"/>
                <w:szCs w:val="16"/>
              </w:rPr>
            </w:pPr>
            <w:r w:rsidRPr="004F661C">
              <w:rPr>
                <w:rFonts w:eastAsia="Malgun Gothic"/>
                <w:color w:val="000000"/>
                <w:sz w:val="16"/>
                <w:szCs w:val="16"/>
              </w:rPr>
              <w:t>-5.94%</w:t>
            </w:r>
          </w:p>
        </w:tc>
        <w:tc>
          <w:tcPr>
            <w:tcW w:w="883" w:type="dxa"/>
            <w:shd w:val="clear" w:color="auto" w:fill="auto"/>
            <w:vAlign w:val="center"/>
          </w:tcPr>
          <w:p w14:paraId="6809A8FE" w14:textId="77777777" w:rsidR="00BA426F" w:rsidRPr="004F661C" w:rsidRDefault="00BA426F" w:rsidP="004665AC">
            <w:pPr>
              <w:contextualSpacing/>
              <w:rPr>
                <w:sz w:val="16"/>
                <w:szCs w:val="16"/>
              </w:rPr>
            </w:pPr>
            <w:r w:rsidRPr="004F661C">
              <w:rPr>
                <w:rFonts w:eastAsia="Malgun Gothic"/>
                <w:color w:val="000000"/>
                <w:sz w:val="16"/>
                <w:szCs w:val="16"/>
              </w:rPr>
              <w:t xml:space="preserve">292.80 </w:t>
            </w:r>
          </w:p>
        </w:tc>
        <w:tc>
          <w:tcPr>
            <w:tcW w:w="944" w:type="dxa"/>
            <w:shd w:val="clear" w:color="auto" w:fill="auto"/>
            <w:vAlign w:val="center"/>
          </w:tcPr>
          <w:p w14:paraId="55A50DE9" w14:textId="77777777" w:rsidR="00BA426F" w:rsidRPr="004F661C" w:rsidRDefault="00BA426F" w:rsidP="004665AC">
            <w:pPr>
              <w:contextualSpacing/>
              <w:rPr>
                <w:sz w:val="16"/>
                <w:szCs w:val="16"/>
              </w:rPr>
            </w:pPr>
            <w:r w:rsidRPr="004F661C">
              <w:rPr>
                <w:rFonts w:eastAsia="Malgun Gothic"/>
                <w:color w:val="000000"/>
                <w:sz w:val="16"/>
                <w:szCs w:val="16"/>
              </w:rPr>
              <w:t xml:space="preserve">270.40 </w:t>
            </w:r>
          </w:p>
        </w:tc>
        <w:tc>
          <w:tcPr>
            <w:tcW w:w="956" w:type="dxa"/>
            <w:shd w:val="clear" w:color="auto" w:fill="auto"/>
            <w:vAlign w:val="center"/>
          </w:tcPr>
          <w:p w14:paraId="3813843A" w14:textId="77777777" w:rsidR="00BA426F" w:rsidRPr="004F661C" w:rsidRDefault="00BA426F" w:rsidP="004665AC">
            <w:pPr>
              <w:contextualSpacing/>
              <w:rPr>
                <w:sz w:val="16"/>
                <w:szCs w:val="16"/>
              </w:rPr>
            </w:pPr>
            <w:r w:rsidRPr="004F661C">
              <w:rPr>
                <w:rFonts w:eastAsia="Malgun Gothic"/>
                <w:color w:val="000000"/>
                <w:sz w:val="16"/>
                <w:szCs w:val="16"/>
              </w:rPr>
              <w:t>-7.65%</w:t>
            </w:r>
          </w:p>
        </w:tc>
      </w:tr>
      <w:tr w:rsidR="00BA426F" w14:paraId="7CEEB8A7" w14:textId="77777777" w:rsidTr="004F661C">
        <w:trPr>
          <w:trHeight w:val="368"/>
        </w:trPr>
        <w:tc>
          <w:tcPr>
            <w:tcW w:w="839" w:type="dxa"/>
            <w:vMerge/>
            <w:shd w:val="clear" w:color="auto" w:fill="auto"/>
            <w:vAlign w:val="center"/>
          </w:tcPr>
          <w:p w14:paraId="110BD965" w14:textId="77777777" w:rsidR="00BA426F" w:rsidRDefault="00BA426F" w:rsidP="004665AC">
            <w:pPr>
              <w:contextualSpacing/>
              <w:rPr>
                <w:b/>
                <w:sz w:val="16"/>
                <w:szCs w:val="16"/>
              </w:rPr>
            </w:pPr>
          </w:p>
        </w:tc>
        <w:tc>
          <w:tcPr>
            <w:tcW w:w="616" w:type="dxa"/>
            <w:shd w:val="clear" w:color="auto" w:fill="auto"/>
            <w:vAlign w:val="center"/>
          </w:tcPr>
          <w:p w14:paraId="0E9FC146" w14:textId="77777777" w:rsidR="00BA426F" w:rsidRDefault="00BA426F" w:rsidP="004665AC">
            <w:pPr>
              <w:contextualSpacing/>
              <w:rPr>
                <w:b/>
                <w:sz w:val="16"/>
                <w:szCs w:val="16"/>
              </w:rPr>
            </w:pPr>
            <w:r>
              <w:rPr>
                <w:b/>
                <w:sz w:val="16"/>
                <w:szCs w:val="16"/>
              </w:rPr>
              <w:t>5%</w:t>
            </w:r>
          </w:p>
        </w:tc>
        <w:tc>
          <w:tcPr>
            <w:tcW w:w="845" w:type="dxa"/>
            <w:shd w:val="clear" w:color="auto" w:fill="auto"/>
            <w:vAlign w:val="center"/>
          </w:tcPr>
          <w:p w14:paraId="21C65C25" w14:textId="77777777" w:rsidR="00BA426F" w:rsidRPr="004F661C" w:rsidRDefault="00BA426F" w:rsidP="004665AC">
            <w:pPr>
              <w:contextualSpacing/>
              <w:rPr>
                <w:sz w:val="16"/>
                <w:szCs w:val="16"/>
              </w:rPr>
            </w:pPr>
            <w:r w:rsidRPr="004F661C">
              <w:rPr>
                <w:rFonts w:eastAsia="Malgun Gothic"/>
                <w:color w:val="000000"/>
                <w:sz w:val="16"/>
                <w:szCs w:val="16"/>
              </w:rPr>
              <w:t xml:space="preserve">270.01 </w:t>
            </w:r>
          </w:p>
        </w:tc>
        <w:tc>
          <w:tcPr>
            <w:tcW w:w="845" w:type="dxa"/>
            <w:shd w:val="clear" w:color="auto" w:fill="auto"/>
            <w:vAlign w:val="center"/>
          </w:tcPr>
          <w:p w14:paraId="51C9B661" w14:textId="77777777" w:rsidR="00BA426F" w:rsidRPr="004F661C" w:rsidRDefault="00BA426F" w:rsidP="004665AC">
            <w:pPr>
              <w:contextualSpacing/>
              <w:rPr>
                <w:sz w:val="16"/>
                <w:szCs w:val="16"/>
              </w:rPr>
            </w:pPr>
            <w:r w:rsidRPr="004F661C">
              <w:rPr>
                <w:rFonts w:eastAsia="Malgun Gothic"/>
                <w:color w:val="000000"/>
                <w:sz w:val="16"/>
                <w:szCs w:val="16"/>
              </w:rPr>
              <w:t xml:space="preserve">251.41 </w:t>
            </w:r>
          </w:p>
        </w:tc>
        <w:tc>
          <w:tcPr>
            <w:tcW w:w="947" w:type="dxa"/>
            <w:shd w:val="clear" w:color="auto" w:fill="auto"/>
            <w:vAlign w:val="center"/>
          </w:tcPr>
          <w:p w14:paraId="42669742" w14:textId="77777777" w:rsidR="00BA426F" w:rsidRPr="004F661C" w:rsidRDefault="00BA426F" w:rsidP="004665AC">
            <w:pPr>
              <w:contextualSpacing/>
              <w:rPr>
                <w:sz w:val="16"/>
                <w:szCs w:val="16"/>
              </w:rPr>
            </w:pPr>
            <w:r w:rsidRPr="004F661C">
              <w:rPr>
                <w:rFonts w:eastAsia="Malgun Gothic"/>
                <w:color w:val="000000"/>
                <w:sz w:val="16"/>
                <w:szCs w:val="16"/>
              </w:rPr>
              <w:t>-6.89%</w:t>
            </w:r>
          </w:p>
        </w:tc>
        <w:tc>
          <w:tcPr>
            <w:tcW w:w="838" w:type="dxa"/>
            <w:shd w:val="clear" w:color="auto" w:fill="auto"/>
            <w:vAlign w:val="center"/>
          </w:tcPr>
          <w:p w14:paraId="74C587A7" w14:textId="77777777" w:rsidR="00BA426F" w:rsidRPr="004F661C" w:rsidRDefault="00BA426F" w:rsidP="004665AC">
            <w:pPr>
              <w:contextualSpacing/>
              <w:rPr>
                <w:sz w:val="16"/>
                <w:szCs w:val="16"/>
              </w:rPr>
            </w:pPr>
            <w:r w:rsidRPr="004F661C">
              <w:rPr>
                <w:rFonts w:eastAsia="Malgun Gothic"/>
                <w:color w:val="000000"/>
                <w:sz w:val="16"/>
                <w:szCs w:val="16"/>
              </w:rPr>
              <w:t xml:space="preserve">61.35 </w:t>
            </w:r>
          </w:p>
        </w:tc>
        <w:tc>
          <w:tcPr>
            <w:tcW w:w="949" w:type="dxa"/>
            <w:shd w:val="clear" w:color="auto" w:fill="auto"/>
            <w:vAlign w:val="center"/>
          </w:tcPr>
          <w:p w14:paraId="58F21936" w14:textId="77777777" w:rsidR="00BA426F" w:rsidRPr="004F661C" w:rsidRDefault="00BA426F" w:rsidP="004665AC">
            <w:pPr>
              <w:contextualSpacing/>
              <w:rPr>
                <w:sz w:val="16"/>
                <w:szCs w:val="16"/>
              </w:rPr>
            </w:pPr>
            <w:r w:rsidRPr="004F661C">
              <w:rPr>
                <w:rFonts w:eastAsia="Malgun Gothic"/>
                <w:color w:val="000000"/>
                <w:sz w:val="16"/>
                <w:szCs w:val="16"/>
              </w:rPr>
              <w:t xml:space="preserve">0.00 </w:t>
            </w:r>
          </w:p>
        </w:tc>
        <w:tc>
          <w:tcPr>
            <w:tcW w:w="949" w:type="dxa"/>
            <w:shd w:val="clear" w:color="auto" w:fill="auto"/>
            <w:vAlign w:val="center"/>
          </w:tcPr>
          <w:p w14:paraId="5ABE1D15" w14:textId="77777777" w:rsidR="00BA426F" w:rsidRPr="004F661C" w:rsidRDefault="00BA426F" w:rsidP="004665AC">
            <w:pPr>
              <w:contextualSpacing/>
              <w:rPr>
                <w:sz w:val="16"/>
                <w:szCs w:val="16"/>
              </w:rPr>
            </w:pPr>
            <w:r w:rsidRPr="004F661C">
              <w:rPr>
                <w:rFonts w:eastAsia="Malgun Gothic"/>
                <w:color w:val="000000"/>
                <w:sz w:val="16"/>
                <w:szCs w:val="16"/>
              </w:rPr>
              <w:t>-100.00%</w:t>
            </w:r>
          </w:p>
        </w:tc>
        <w:tc>
          <w:tcPr>
            <w:tcW w:w="883" w:type="dxa"/>
            <w:shd w:val="clear" w:color="auto" w:fill="auto"/>
            <w:vAlign w:val="center"/>
          </w:tcPr>
          <w:p w14:paraId="4A6EA11E" w14:textId="77777777" w:rsidR="00BA426F" w:rsidRPr="004F661C" w:rsidRDefault="00BA426F" w:rsidP="004665AC">
            <w:pPr>
              <w:contextualSpacing/>
              <w:rPr>
                <w:sz w:val="16"/>
                <w:szCs w:val="16"/>
              </w:rPr>
            </w:pPr>
            <w:r w:rsidRPr="004F661C">
              <w:rPr>
                <w:rFonts w:eastAsia="Malgun Gothic"/>
                <w:color w:val="000000"/>
                <w:sz w:val="16"/>
                <w:szCs w:val="16"/>
              </w:rPr>
              <w:t xml:space="preserve">0.00 </w:t>
            </w:r>
          </w:p>
        </w:tc>
        <w:tc>
          <w:tcPr>
            <w:tcW w:w="944" w:type="dxa"/>
            <w:shd w:val="clear" w:color="auto" w:fill="auto"/>
            <w:vAlign w:val="center"/>
          </w:tcPr>
          <w:p w14:paraId="1127EAB8" w14:textId="77777777" w:rsidR="00BA426F" w:rsidRPr="004F661C" w:rsidRDefault="00BA426F" w:rsidP="004665AC">
            <w:pPr>
              <w:contextualSpacing/>
              <w:rPr>
                <w:sz w:val="16"/>
                <w:szCs w:val="16"/>
              </w:rPr>
            </w:pPr>
            <w:r w:rsidRPr="004F661C">
              <w:rPr>
                <w:rFonts w:eastAsia="Malgun Gothic"/>
                <w:color w:val="000000"/>
                <w:sz w:val="16"/>
                <w:szCs w:val="16"/>
              </w:rPr>
              <w:t xml:space="preserve">0.00 </w:t>
            </w:r>
          </w:p>
        </w:tc>
        <w:tc>
          <w:tcPr>
            <w:tcW w:w="956" w:type="dxa"/>
            <w:shd w:val="clear" w:color="auto" w:fill="auto"/>
            <w:vAlign w:val="center"/>
          </w:tcPr>
          <w:p w14:paraId="4364611F" w14:textId="77777777" w:rsidR="00BA426F" w:rsidRPr="004F661C" w:rsidRDefault="00BA426F" w:rsidP="004665AC">
            <w:pPr>
              <w:contextualSpacing/>
              <w:rPr>
                <w:sz w:val="16"/>
                <w:szCs w:val="16"/>
              </w:rPr>
            </w:pPr>
            <w:r w:rsidRPr="004F661C">
              <w:rPr>
                <w:rFonts w:eastAsia="Malgun Gothic"/>
                <w:color w:val="000000"/>
                <w:sz w:val="16"/>
                <w:szCs w:val="16"/>
              </w:rPr>
              <w:t>-100.00%</w:t>
            </w:r>
          </w:p>
        </w:tc>
      </w:tr>
      <w:tr w:rsidR="00BA426F" w14:paraId="4A223D9A" w14:textId="77777777" w:rsidTr="004F661C">
        <w:trPr>
          <w:trHeight w:val="368"/>
        </w:trPr>
        <w:tc>
          <w:tcPr>
            <w:tcW w:w="839" w:type="dxa"/>
            <w:vMerge/>
            <w:shd w:val="clear" w:color="auto" w:fill="auto"/>
            <w:vAlign w:val="center"/>
          </w:tcPr>
          <w:p w14:paraId="6D2EC910" w14:textId="77777777" w:rsidR="00BA426F" w:rsidRDefault="00BA426F" w:rsidP="004665AC">
            <w:pPr>
              <w:contextualSpacing/>
              <w:rPr>
                <w:b/>
                <w:sz w:val="16"/>
                <w:szCs w:val="16"/>
              </w:rPr>
            </w:pPr>
          </w:p>
        </w:tc>
        <w:tc>
          <w:tcPr>
            <w:tcW w:w="616" w:type="dxa"/>
            <w:shd w:val="clear" w:color="auto" w:fill="auto"/>
            <w:vAlign w:val="center"/>
          </w:tcPr>
          <w:p w14:paraId="36E46851" w14:textId="77777777" w:rsidR="00BA426F" w:rsidRDefault="00BA426F" w:rsidP="004665AC">
            <w:pPr>
              <w:contextualSpacing/>
              <w:rPr>
                <w:b/>
                <w:sz w:val="16"/>
                <w:szCs w:val="16"/>
              </w:rPr>
            </w:pPr>
            <w:r>
              <w:rPr>
                <w:b/>
                <w:sz w:val="16"/>
                <w:szCs w:val="16"/>
              </w:rPr>
              <w:t>50%</w:t>
            </w:r>
          </w:p>
        </w:tc>
        <w:tc>
          <w:tcPr>
            <w:tcW w:w="845" w:type="dxa"/>
            <w:shd w:val="clear" w:color="auto" w:fill="auto"/>
            <w:vAlign w:val="center"/>
          </w:tcPr>
          <w:p w14:paraId="7382CEDA" w14:textId="77777777" w:rsidR="00BA426F" w:rsidRPr="004F661C" w:rsidRDefault="00BA426F" w:rsidP="004665AC">
            <w:pPr>
              <w:contextualSpacing/>
              <w:rPr>
                <w:sz w:val="16"/>
                <w:szCs w:val="16"/>
              </w:rPr>
            </w:pPr>
            <w:r w:rsidRPr="004F661C">
              <w:rPr>
                <w:rFonts w:eastAsia="Malgun Gothic"/>
                <w:color w:val="000000"/>
                <w:sz w:val="16"/>
                <w:szCs w:val="16"/>
              </w:rPr>
              <w:t xml:space="preserve">726.21 </w:t>
            </w:r>
          </w:p>
        </w:tc>
        <w:tc>
          <w:tcPr>
            <w:tcW w:w="845" w:type="dxa"/>
            <w:shd w:val="clear" w:color="auto" w:fill="auto"/>
            <w:vAlign w:val="center"/>
          </w:tcPr>
          <w:p w14:paraId="7C4682D1" w14:textId="77777777" w:rsidR="00BA426F" w:rsidRPr="004F661C" w:rsidRDefault="00BA426F" w:rsidP="004665AC">
            <w:pPr>
              <w:contextualSpacing/>
              <w:rPr>
                <w:sz w:val="16"/>
                <w:szCs w:val="16"/>
              </w:rPr>
            </w:pPr>
            <w:r w:rsidRPr="004F661C">
              <w:rPr>
                <w:rFonts w:eastAsia="Malgun Gothic"/>
                <w:color w:val="000000"/>
                <w:sz w:val="16"/>
                <w:szCs w:val="16"/>
              </w:rPr>
              <w:t xml:space="preserve">718.88 </w:t>
            </w:r>
          </w:p>
        </w:tc>
        <w:tc>
          <w:tcPr>
            <w:tcW w:w="947" w:type="dxa"/>
            <w:shd w:val="clear" w:color="auto" w:fill="auto"/>
            <w:vAlign w:val="center"/>
          </w:tcPr>
          <w:p w14:paraId="3815956C" w14:textId="77777777" w:rsidR="00BA426F" w:rsidRPr="004F661C" w:rsidRDefault="00BA426F" w:rsidP="004665AC">
            <w:pPr>
              <w:contextualSpacing/>
              <w:rPr>
                <w:sz w:val="16"/>
                <w:szCs w:val="16"/>
              </w:rPr>
            </w:pPr>
            <w:r w:rsidRPr="004F661C">
              <w:rPr>
                <w:rFonts w:eastAsia="Malgun Gothic"/>
                <w:color w:val="000000"/>
                <w:sz w:val="16"/>
                <w:szCs w:val="16"/>
              </w:rPr>
              <w:t>-1.01%</w:t>
            </w:r>
          </w:p>
        </w:tc>
        <w:tc>
          <w:tcPr>
            <w:tcW w:w="838" w:type="dxa"/>
            <w:shd w:val="clear" w:color="auto" w:fill="auto"/>
            <w:vAlign w:val="center"/>
          </w:tcPr>
          <w:p w14:paraId="2F120FB3" w14:textId="77777777" w:rsidR="00BA426F" w:rsidRPr="004F661C" w:rsidRDefault="00BA426F" w:rsidP="004665AC">
            <w:pPr>
              <w:contextualSpacing/>
              <w:rPr>
                <w:sz w:val="16"/>
                <w:szCs w:val="16"/>
              </w:rPr>
            </w:pPr>
            <w:r w:rsidRPr="004F661C">
              <w:rPr>
                <w:rFonts w:eastAsia="Malgun Gothic"/>
                <w:color w:val="000000"/>
                <w:sz w:val="16"/>
                <w:szCs w:val="16"/>
              </w:rPr>
              <w:t xml:space="preserve">435.37 </w:t>
            </w:r>
          </w:p>
        </w:tc>
        <w:tc>
          <w:tcPr>
            <w:tcW w:w="949" w:type="dxa"/>
            <w:shd w:val="clear" w:color="auto" w:fill="auto"/>
            <w:vAlign w:val="center"/>
          </w:tcPr>
          <w:p w14:paraId="62F11A18" w14:textId="77777777" w:rsidR="00BA426F" w:rsidRPr="004F661C" w:rsidRDefault="00BA426F" w:rsidP="004665AC">
            <w:pPr>
              <w:contextualSpacing/>
              <w:rPr>
                <w:sz w:val="16"/>
                <w:szCs w:val="16"/>
              </w:rPr>
            </w:pPr>
            <w:r w:rsidRPr="004F661C">
              <w:rPr>
                <w:rFonts w:eastAsia="Malgun Gothic"/>
                <w:color w:val="000000"/>
                <w:sz w:val="16"/>
                <w:szCs w:val="16"/>
              </w:rPr>
              <w:t xml:space="preserve">413.66 </w:t>
            </w:r>
          </w:p>
        </w:tc>
        <w:tc>
          <w:tcPr>
            <w:tcW w:w="949" w:type="dxa"/>
            <w:shd w:val="clear" w:color="auto" w:fill="auto"/>
            <w:vAlign w:val="center"/>
          </w:tcPr>
          <w:p w14:paraId="56830347" w14:textId="77777777" w:rsidR="00BA426F" w:rsidRPr="004F661C" w:rsidRDefault="00BA426F" w:rsidP="004665AC">
            <w:pPr>
              <w:contextualSpacing/>
              <w:rPr>
                <w:sz w:val="16"/>
                <w:szCs w:val="16"/>
              </w:rPr>
            </w:pPr>
            <w:r w:rsidRPr="004F661C">
              <w:rPr>
                <w:rFonts w:eastAsia="Malgun Gothic"/>
                <w:color w:val="000000"/>
                <w:sz w:val="16"/>
                <w:szCs w:val="16"/>
              </w:rPr>
              <w:t>-4.99%</w:t>
            </w:r>
          </w:p>
        </w:tc>
        <w:tc>
          <w:tcPr>
            <w:tcW w:w="883" w:type="dxa"/>
            <w:shd w:val="clear" w:color="auto" w:fill="auto"/>
            <w:vAlign w:val="center"/>
          </w:tcPr>
          <w:p w14:paraId="7B219E98" w14:textId="77777777" w:rsidR="00BA426F" w:rsidRPr="004F661C" w:rsidRDefault="00BA426F" w:rsidP="004665AC">
            <w:pPr>
              <w:contextualSpacing/>
              <w:rPr>
                <w:sz w:val="16"/>
                <w:szCs w:val="16"/>
              </w:rPr>
            </w:pPr>
            <w:r w:rsidRPr="004F661C">
              <w:rPr>
                <w:rFonts w:eastAsia="Malgun Gothic"/>
                <w:color w:val="000000"/>
                <w:sz w:val="16"/>
                <w:szCs w:val="16"/>
              </w:rPr>
              <w:t xml:space="preserve">281.51 </w:t>
            </w:r>
          </w:p>
        </w:tc>
        <w:tc>
          <w:tcPr>
            <w:tcW w:w="944" w:type="dxa"/>
            <w:shd w:val="clear" w:color="auto" w:fill="auto"/>
            <w:vAlign w:val="center"/>
          </w:tcPr>
          <w:p w14:paraId="53CE2B52" w14:textId="77777777" w:rsidR="00BA426F" w:rsidRPr="004F661C" w:rsidRDefault="00BA426F" w:rsidP="004665AC">
            <w:pPr>
              <w:contextualSpacing/>
              <w:rPr>
                <w:sz w:val="16"/>
                <w:szCs w:val="16"/>
              </w:rPr>
            </w:pPr>
            <w:r w:rsidRPr="004F661C">
              <w:rPr>
                <w:rFonts w:eastAsia="Malgun Gothic"/>
                <w:color w:val="000000"/>
                <w:sz w:val="16"/>
                <w:szCs w:val="16"/>
              </w:rPr>
              <w:t xml:space="preserve">260.84 </w:t>
            </w:r>
          </w:p>
        </w:tc>
        <w:tc>
          <w:tcPr>
            <w:tcW w:w="956" w:type="dxa"/>
            <w:shd w:val="clear" w:color="auto" w:fill="auto"/>
            <w:vAlign w:val="center"/>
          </w:tcPr>
          <w:p w14:paraId="2760DD9B" w14:textId="77777777" w:rsidR="00BA426F" w:rsidRPr="004F661C" w:rsidRDefault="00BA426F" w:rsidP="004665AC">
            <w:pPr>
              <w:contextualSpacing/>
              <w:rPr>
                <w:sz w:val="16"/>
                <w:szCs w:val="16"/>
              </w:rPr>
            </w:pPr>
            <w:r w:rsidRPr="004F661C">
              <w:rPr>
                <w:rFonts w:eastAsia="Malgun Gothic"/>
                <w:color w:val="000000"/>
                <w:sz w:val="16"/>
                <w:szCs w:val="16"/>
              </w:rPr>
              <w:t>-7.34%</w:t>
            </w:r>
          </w:p>
        </w:tc>
      </w:tr>
      <w:tr w:rsidR="00BA426F" w14:paraId="736AD8B0" w14:textId="77777777" w:rsidTr="004F661C">
        <w:trPr>
          <w:trHeight w:val="368"/>
        </w:trPr>
        <w:tc>
          <w:tcPr>
            <w:tcW w:w="839" w:type="dxa"/>
            <w:vMerge w:val="restart"/>
            <w:shd w:val="clear" w:color="auto" w:fill="auto"/>
            <w:vAlign w:val="center"/>
          </w:tcPr>
          <w:p w14:paraId="1EA222ED" w14:textId="77777777" w:rsidR="00BA426F" w:rsidRDefault="00BA426F" w:rsidP="004665AC">
            <w:pPr>
              <w:contextualSpacing/>
              <w:rPr>
                <w:sz w:val="16"/>
                <w:szCs w:val="16"/>
              </w:rPr>
            </w:pPr>
            <w:r>
              <w:rPr>
                <w:b/>
                <w:sz w:val="16"/>
                <w:szCs w:val="16"/>
              </w:rPr>
              <w:t>UL Average-UPT (Mbps)</w:t>
            </w:r>
          </w:p>
        </w:tc>
        <w:tc>
          <w:tcPr>
            <w:tcW w:w="616" w:type="dxa"/>
            <w:shd w:val="clear" w:color="auto" w:fill="auto"/>
            <w:vAlign w:val="center"/>
          </w:tcPr>
          <w:p w14:paraId="4D2299BD" w14:textId="77777777" w:rsidR="00BA426F" w:rsidRDefault="00BA426F" w:rsidP="004665AC">
            <w:pPr>
              <w:contextualSpacing/>
              <w:rPr>
                <w:b/>
                <w:sz w:val="16"/>
                <w:szCs w:val="16"/>
              </w:rPr>
            </w:pPr>
            <w:r>
              <w:rPr>
                <w:b/>
                <w:sz w:val="16"/>
                <w:szCs w:val="16"/>
              </w:rPr>
              <w:t>Mean</w:t>
            </w:r>
          </w:p>
        </w:tc>
        <w:tc>
          <w:tcPr>
            <w:tcW w:w="845" w:type="dxa"/>
            <w:shd w:val="clear" w:color="auto" w:fill="auto"/>
            <w:vAlign w:val="center"/>
          </w:tcPr>
          <w:p w14:paraId="4370D7FA" w14:textId="77777777" w:rsidR="00BA426F" w:rsidRPr="004F661C" w:rsidRDefault="00BA426F" w:rsidP="004665AC">
            <w:pPr>
              <w:contextualSpacing/>
              <w:rPr>
                <w:sz w:val="16"/>
                <w:szCs w:val="16"/>
              </w:rPr>
            </w:pPr>
            <w:r w:rsidRPr="004F661C">
              <w:rPr>
                <w:rFonts w:eastAsia="Malgun Gothic"/>
                <w:color w:val="000000"/>
                <w:sz w:val="16"/>
                <w:szCs w:val="16"/>
              </w:rPr>
              <w:t xml:space="preserve">86.96 </w:t>
            </w:r>
          </w:p>
        </w:tc>
        <w:tc>
          <w:tcPr>
            <w:tcW w:w="845" w:type="dxa"/>
            <w:shd w:val="clear" w:color="auto" w:fill="auto"/>
            <w:vAlign w:val="center"/>
          </w:tcPr>
          <w:p w14:paraId="5B1A765F" w14:textId="77777777" w:rsidR="00BA426F" w:rsidRPr="004F661C" w:rsidRDefault="00BA426F" w:rsidP="004665AC">
            <w:pPr>
              <w:contextualSpacing/>
              <w:rPr>
                <w:sz w:val="16"/>
                <w:szCs w:val="16"/>
              </w:rPr>
            </w:pPr>
            <w:r w:rsidRPr="004F661C">
              <w:rPr>
                <w:rFonts w:eastAsia="Malgun Gothic"/>
                <w:color w:val="000000"/>
                <w:sz w:val="16"/>
                <w:szCs w:val="16"/>
              </w:rPr>
              <w:t xml:space="preserve">86.04 </w:t>
            </w:r>
          </w:p>
        </w:tc>
        <w:tc>
          <w:tcPr>
            <w:tcW w:w="947" w:type="dxa"/>
            <w:shd w:val="clear" w:color="auto" w:fill="auto"/>
            <w:vAlign w:val="center"/>
          </w:tcPr>
          <w:p w14:paraId="213C1193" w14:textId="77777777" w:rsidR="00BA426F" w:rsidRPr="004F661C" w:rsidRDefault="00BA426F" w:rsidP="004665AC">
            <w:pPr>
              <w:contextualSpacing/>
              <w:rPr>
                <w:sz w:val="16"/>
                <w:szCs w:val="16"/>
              </w:rPr>
            </w:pPr>
            <w:r w:rsidRPr="004F661C">
              <w:rPr>
                <w:rFonts w:eastAsia="Malgun Gothic"/>
                <w:color w:val="000000"/>
                <w:sz w:val="16"/>
                <w:szCs w:val="16"/>
              </w:rPr>
              <w:t>-1.06%</w:t>
            </w:r>
          </w:p>
        </w:tc>
        <w:tc>
          <w:tcPr>
            <w:tcW w:w="838" w:type="dxa"/>
            <w:shd w:val="clear" w:color="auto" w:fill="auto"/>
            <w:vAlign w:val="center"/>
          </w:tcPr>
          <w:p w14:paraId="187AFFEF" w14:textId="77777777" w:rsidR="00BA426F" w:rsidRPr="004F661C" w:rsidRDefault="00BA426F" w:rsidP="004665AC">
            <w:pPr>
              <w:contextualSpacing/>
              <w:rPr>
                <w:sz w:val="16"/>
                <w:szCs w:val="16"/>
              </w:rPr>
            </w:pPr>
            <w:r w:rsidRPr="004F661C">
              <w:rPr>
                <w:rFonts w:eastAsia="Malgun Gothic"/>
                <w:color w:val="000000"/>
                <w:sz w:val="16"/>
                <w:szCs w:val="16"/>
              </w:rPr>
              <w:t xml:space="preserve">54.24 </w:t>
            </w:r>
          </w:p>
        </w:tc>
        <w:tc>
          <w:tcPr>
            <w:tcW w:w="949" w:type="dxa"/>
            <w:shd w:val="clear" w:color="auto" w:fill="auto"/>
            <w:vAlign w:val="center"/>
          </w:tcPr>
          <w:p w14:paraId="41B92AE6" w14:textId="77777777" w:rsidR="00BA426F" w:rsidRPr="004F661C" w:rsidRDefault="00BA426F" w:rsidP="004665AC">
            <w:pPr>
              <w:contextualSpacing/>
              <w:rPr>
                <w:sz w:val="16"/>
                <w:szCs w:val="16"/>
              </w:rPr>
            </w:pPr>
            <w:r w:rsidRPr="004F661C">
              <w:rPr>
                <w:rFonts w:eastAsia="Malgun Gothic"/>
                <w:color w:val="000000"/>
                <w:sz w:val="16"/>
                <w:szCs w:val="16"/>
              </w:rPr>
              <w:t xml:space="preserve">52.37 </w:t>
            </w:r>
          </w:p>
        </w:tc>
        <w:tc>
          <w:tcPr>
            <w:tcW w:w="949" w:type="dxa"/>
            <w:shd w:val="clear" w:color="auto" w:fill="auto"/>
            <w:vAlign w:val="center"/>
          </w:tcPr>
          <w:p w14:paraId="77AF806F" w14:textId="77777777" w:rsidR="00BA426F" w:rsidRPr="004F661C" w:rsidRDefault="00BA426F" w:rsidP="004665AC">
            <w:pPr>
              <w:contextualSpacing/>
              <w:rPr>
                <w:sz w:val="16"/>
                <w:szCs w:val="16"/>
              </w:rPr>
            </w:pPr>
            <w:r w:rsidRPr="004F661C">
              <w:rPr>
                <w:rFonts w:eastAsia="Malgun Gothic"/>
                <w:color w:val="000000"/>
                <w:sz w:val="16"/>
                <w:szCs w:val="16"/>
              </w:rPr>
              <w:t>-3.45%</w:t>
            </w:r>
          </w:p>
        </w:tc>
        <w:tc>
          <w:tcPr>
            <w:tcW w:w="883" w:type="dxa"/>
            <w:shd w:val="clear" w:color="auto" w:fill="auto"/>
            <w:vAlign w:val="center"/>
          </w:tcPr>
          <w:p w14:paraId="22DF1C16" w14:textId="77777777" w:rsidR="00BA426F" w:rsidRPr="004F661C" w:rsidRDefault="00BA426F" w:rsidP="004665AC">
            <w:pPr>
              <w:contextualSpacing/>
              <w:rPr>
                <w:sz w:val="16"/>
                <w:szCs w:val="16"/>
              </w:rPr>
            </w:pPr>
            <w:r w:rsidRPr="004F661C">
              <w:rPr>
                <w:rFonts w:eastAsia="Malgun Gothic"/>
                <w:color w:val="000000"/>
                <w:sz w:val="16"/>
                <w:szCs w:val="16"/>
              </w:rPr>
              <w:t xml:space="preserve">36.28 </w:t>
            </w:r>
          </w:p>
        </w:tc>
        <w:tc>
          <w:tcPr>
            <w:tcW w:w="944" w:type="dxa"/>
            <w:shd w:val="clear" w:color="auto" w:fill="auto"/>
            <w:vAlign w:val="center"/>
          </w:tcPr>
          <w:p w14:paraId="644531E9" w14:textId="77777777" w:rsidR="00BA426F" w:rsidRPr="004F661C" w:rsidRDefault="00BA426F" w:rsidP="004665AC">
            <w:pPr>
              <w:contextualSpacing/>
              <w:rPr>
                <w:sz w:val="16"/>
                <w:szCs w:val="16"/>
              </w:rPr>
            </w:pPr>
            <w:r w:rsidRPr="004F661C">
              <w:rPr>
                <w:rFonts w:eastAsia="Malgun Gothic"/>
                <w:color w:val="000000"/>
                <w:sz w:val="16"/>
                <w:szCs w:val="16"/>
              </w:rPr>
              <w:t xml:space="preserve">34.68 </w:t>
            </w:r>
          </w:p>
        </w:tc>
        <w:tc>
          <w:tcPr>
            <w:tcW w:w="956" w:type="dxa"/>
            <w:shd w:val="clear" w:color="auto" w:fill="auto"/>
            <w:vAlign w:val="center"/>
          </w:tcPr>
          <w:p w14:paraId="4D98A125" w14:textId="77777777" w:rsidR="00BA426F" w:rsidRPr="004F661C" w:rsidRDefault="00BA426F" w:rsidP="004665AC">
            <w:pPr>
              <w:contextualSpacing/>
              <w:rPr>
                <w:sz w:val="16"/>
                <w:szCs w:val="16"/>
              </w:rPr>
            </w:pPr>
            <w:r w:rsidRPr="004F661C">
              <w:rPr>
                <w:rFonts w:eastAsia="Malgun Gothic"/>
                <w:color w:val="000000"/>
                <w:sz w:val="16"/>
                <w:szCs w:val="16"/>
              </w:rPr>
              <w:t>-4.43%</w:t>
            </w:r>
          </w:p>
        </w:tc>
      </w:tr>
      <w:tr w:rsidR="00BA426F" w14:paraId="34BB45C0" w14:textId="77777777" w:rsidTr="004F661C">
        <w:trPr>
          <w:trHeight w:val="368"/>
        </w:trPr>
        <w:tc>
          <w:tcPr>
            <w:tcW w:w="839" w:type="dxa"/>
            <w:vMerge/>
            <w:shd w:val="clear" w:color="auto" w:fill="auto"/>
            <w:vAlign w:val="center"/>
          </w:tcPr>
          <w:p w14:paraId="6507C661" w14:textId="77777777" w:rsidR="00BA426F" w:rsidRDefault="00BA426F" w:rsidP="004665AC">
            <w:pPr>
              <w:contextualSpacing/>
              <w:rPr>
                <w:b/>
                <w:sz w:val="16"/>
                <w:szCs w:val="16"/>
              </w:rPr>
            </w:pPr>
          </w:p>
        </w:tc>
        <w:tc>
          <w:tcPr>
            <w:tcW w:w="616" w:type="dxa"/>
            <w:shd w:val="clear" w:color="auto" w:fill="auto"/>
            <w:vAlign w:val="center"/>
          </w:tcPr>
          <w:p w14:paraId="76526D8C" w14:textId="77777777" w:rsidR="00BA426F" w:rsidRDefault="00BA426F" w:rsidP="004665AC">
            <w:pPr>
              <w:contextualSpacing/>
              <w:rPr>
                <w:b/>
                <w:sz w:val="16"/>
                <w:szCs w:val="16"/>
              </w:rPr>
            </w:pPr>
            <w:r>
              <w:rPr>
                <w:b/>
                <w:sz w:val="16"/>
                <w:szCs w:val="16"/>
              </w:rPr>
              <w:t>5%</w:t>
            </w:r>
          </w:p>
        </w:tc>
        <w:tc>
          <w:tcPr>
            <w:tcW w:w="845" w:type="dxa"/>
            <w:shd w:val="clear" w:color="auto" w:fill="auto"/>
            <w:vAlign w:val="center"/>
          </w:tcPr>
          <w:p w14:paraId="53418CCB" w14:textId="77777777" w:rsidR="00BA426F" w:rsidRPr="004F661C" w:rsidRDefault="00BA426F" w:rsidP="004665AC">
            <w:pPr>
              <w:contextualSpacing/>
              <w:rPr>
                <w:sz w:val="16"/>
                <w:szCs w:val="16"/>
              </w:rPr>
            </w:pPr>
            <w:r w:rsidRPr="004F661C">
              <w:rPr>
                <w:rFonts w:eastAsia="Malgun Gothic"/>
                <w:color w:val="000000"/>
                <w:sz w:val="16"/>
                <w:szCs w:val="16"/>
              </w:rPr>
              <w:t xml:space="preserve">54.11 </w:t>
            </w:r>
          </w:p>
        </w:tc>
        <w:tc>
          <w:tcPr>
            <w:tcW w:w="845" w:type="dxa"/>
            <w:shd w:val="clear" w:color="auto" w:fill="auto"/>
            <w:vAlign w:val="center"/>
          </w:tcPr>
          <w:p w14:paraId="14C3282F" w14:textId="77777777" w:rsidR="00BA426F" w:rsidRPr="004F661C" w:rsidRDefault="00BA426F" w:rsidP="004665AC">
            <w:pPr>
              <w:contextualSpacing/>
              <w:rPr>
                <w:sz w:val="16"/>
                <w:szCs w:val="16"/>
              </w:rPr>
            </w:pPr>
            <w:r w:rsidRPr="004F661C">
              <w:rPr>
                <w:rFonts w:eastAsia="Malgun Gothic"/>
                <w:color w:val="000000"/>
                <w:sz w:val="16"/>
                <w:szCs w:val="16"/>
              </w:rPr>
              <w:t xml:space="preserve">53.74 </w:t>
            </w:r>
          </w:p>
        </w:tc>
        <w:tc>
          <w:tcPr>
            <w:tcW w:w="947" w:type="dxa"/>
            <w:shd w:val="clear" w:color="auto" w:fill="auto"/>
            <w:vAlign w:val="center"/>
          </w:tcPr>
          <w:p w14:paraId="1DE93DC9" w14:textId="77777777" w:rsidR="00BA426F" w:rsidRPr="004F661C" w:rsidRDefault="00BA426F" w:rsidP="004665AC">
            <w:pPr>
              <w:contextualSpacing/>
              <w:rPr>
                <w:sz w:val="16"/>
                <w:szCs w:val="16"/>
              </w:rPr>
            </w:pPr>
            <w:r w:rsidRPr="004F661C">
              <w:rPr>
                <w:rFonts w:eastAsia="Malgun Gothic"/>
                <w:color w:val="000000"/>
                <w:sz w:val="16"/>
                <w:szCs w:val="16"/>
              </w:rPr>
              <w:t>-0.68%</w:t>
            </w:r>
          </w:p>
        </w:tc>
        <w:tc>
          <w:tcPr>
            <w:tcW w:w="838" w:type="dxa"/>
            <w:shd w:val="clear" w:color="auto" w:fill="auto"/>
            <w:vAlign w:val="center"/>
          </w:tcPr>
          <w:p w14:paraId="17F41007" w14:textId="77777777" w:rsidR="00BA426F" w:rsidRPr="004F661C" w:rsidRDefault="00BA426F" w:rsidP="004665AC">
            <w:pPr>
              <w:contextualSpacing/>
              <w:rPr>
                <w:sz w:val="16"/>
                <w:szCs w:val="16"/>
              </w:rPr>
            </w:pPr>
            <w:r w:rsidRPr="004F661C">
              <w:rPr>
                <w:rFonts w:eastAsia="Malgun Gothic"/>
                <w:color w:val="000000"/>
                <w:sz w:val="16"/>
                <w:szCs w:val="16"/>
              </w:rPr>
              <w:t xml:space="preserve">7.47 </w:t>
            </w:r>
          </w:p>
        </w:tc>
        <w:tc>
          <w:tcPr>
            <w:tcW w:w="949" w:type="dxa"/>
            <w:shd w:val="clear" w:color="auto" w:fill="auto"/>
            <w:vAlign w:val="center"/>
          </w:tcPr>
          <w:p w14:paraId="0917A560" w14:textId="77777777" w:rsidR="00BA426F" w:rsidRPr="004F661C" w:rsidRDefault="00BA426F" w:rsidP="004665AC">
            <w:pPr>
              <w:contextualSpacing/>
              <w:rPr>
                <w:sz w:val="16"/>
                <w:szCs w:val="16"/>
              </w:rPr>
            </w:pPr>
            <w:r w:rsidRPr="004F661C">
              <w:rPr>
                <w:rFonts w:eastAsia="Malgun Gothic"/>
                <w:color w:val="000000"/>
                <w:sz w:val="16"/>
                <w:szCs w:val="16"/>
              </w:rPr>
              <w:t xml:space="preserve">4.09 </w:t>
            </w:r>
          </w:p>
        </w:tc>
        <w:tc>
          <w:tcPr>
            <w:tcW w:w="949" w:type="dxa"/>
            <w:shd w:val="clear" w:color="auto" w:fill="auto"/>
            <w:vAlign w:val="center"/>
          </w:tcPr>
          <w:p w14:paraId="6B301CA1" w14:textId="77777777" w:rsidR="00BA426F" w:rsidRPr="004F661C" w:rsidRDefault="00BA426F" w:rsidP="004665AC">
            <w:pPr>
              <w:contextualSpacing/>
              <w:rPr>
                <w:sz w:val="16"/>
                <w:szCs w:val="16"/>
              </w:rPr>
            </w:pPr>
            <w:r w:rsidRPr="004F661C">
              <w:rPr>
                <w:rFonts w:eastAsia="Malgun Gothic"/>
                <w:color w:val="000000"/>
                <w:sz w:val="16"/>
                <w:szCs w:val="16"/>
              </w:rPr>
              <w:t>-45.26%</w:t>
            </w:r>
          </w:p>
        </w:tc>
        <w:tc>
          <w:tcPr>
            <w:tcW w:w="883" w:type="dxa"/>
            <w:shd w:val="clear" w:color="auto" w:fill="auto"/>
            <w:vAlign w:val="center"/>
          </w:tcPr>
          <w:p w14:paraId="2FC734A4" w14:textId="77777777" w:rsidR="00BA426F" w:rsidRPr="004F661C" w:rsidRDefault="00BA426F" w:rsidP="004665AC">
            <w:pPr>
              <w:contextualSpacing/>
              <w:rPr>
                <w:sz w:val="16"/>
                <w:szCs w:val="16"/>
              </w:rPr>
            </w:pPr>
            <w:r w:rsidRPr="004F661C">
              <w:rPr>
                <w:rFonts w:eastAsia="Malgun Gothic"/>
                <w:color w:val="000000"/>
                <w:sz w:val="16"/>
                <w:szCs w:val="16"/>
              </w:rPr>
              <w:t xml:space="preserve">0.04 </w:t>
            </w:r>
          </w:p>
        </w:tc>
        <w:tc>
          <w:tcPr>
            <w:tcW w:w="944" w:type="dxa"/>
            <w:shd w:val="clear" w:color="auto" w:fill="auto"/>
            <w:vAlign w:val="center"/>
          </w:tcPr>
          <w:p w14:paraId="083B3DA4" w14:textId="77777777" w:rsidR="00BA426F" w:rsidRPr="004F661C" w:rsidRDefault="00BA426F" w:rsidP="004665AC">
            <w:pPr>
              <w:contextualSpacing/>
              <w:rPr>
                <w:sz w:val="16"/>
                <w:szCs w:val="16"/>
              </w:rPr>
            </w:pPr>
            <w:r w:rsidRPr="004F661C">
              <w:rPr>
                <w:rFonts w:eastAsia="Malgun Gothic"/>
                <w:color w:val="000000"/>
                <w:sz w:val="16"/>
                <w:szCs w:val="16"/>
              </w:rPr>
              <w:t xml:space="preserve">0.05 </w:t>
            </w:r>
          </w:p>
        </w:tc>
        <w:tc>
          <w:tcPr>
            <w:tcW w:w="956" w:type="dxa"/>
            <w:shd w:val="clear" w:color="auto" w:fill="auto"/>
            <w:vAlign w:val="center"/>
          </w:tcPr>
          <w:p w14:paraId="63B869AF" w14:textId="77777777" w:rsidR="00BA426F" w:rsidRPr="004F661C" w:rsidRDefault="00BA426F" w:rsidP="004665AC">
            <w:pPr>
              <w:contextualSpacing/>
              <w:rPr>
                <w:sz w:val="16"/>
                <w:szCs w:val="16"/>
              </w:rPr>
            </w:pPr>
            <w:r w:rsidRPr="004F661C">
              <w:rPr>
                <w:rFonts w:eastAsia="Malgun Gothic"/>
                <w:color w:val="000000"/>
                <w:sz w:val="16"/>
                <w:szCs w:val="16"/>
              </w:rPr>
              <w:t>30.79%</w:t>
            </w:r>
          </w:p>
        </w:tc>
      </w:tr>
      <w:tr w:rsidR="00BA426F" w14:paraId="1D7ABE88" w14:textId="77777777" w:rsidTr="004F661C">
        <w:trPr>
          <w:trHeight w:val="368"/>
        </w:trPr>
        <w:tc>
          <w:tcPr>
            <w:tcW w:w="839" w:type="dxa"/>
            <w:vMerge/>
            <w:shd w:val="clear" w:color="auto" w:fill="auto"/>
            <w:vAlign w:val="center"/>
          </w:tcPr>
          <w:p w14:paraId="0F6FB52A" w14:textId="77777777" w:rsidR="00BA426F" w:rsidRDefault="00BA426F" w:rsidP="004665AC">
            <w:pPr>
              <w:contextualSpacing/>
              <w:rPr>
                <w:b/>
                <w:sz w:val="16"/>
                <w:szCs w:val="16"/>
              </w:rPr>
            </w:pPr>
          </w:p>
        </w:tc>
        <w:tc>
          <w:tcPr>
            <w:tcW w:w="616" w:type="dxa"/>
            <w:shd w:val="clear" w:color="auto" w:fill="auto"/>
            <w:vAlign w:val="center"/>
          </w:tcPr>
          <w:p w14:paraId="4B85BAA3" w14:textId="77777777" w:rsidR="00BA426F" w:rsidRDefault="00BA426F" w:rsidP="004665AC">
            <w:pPr>
              <w:contextualSpacing/>
              <w:rPr>
                <w:b/>
                <w:sz w:val="16"/>
                <w:szCs w:val="16"/>
              </w:rPr>
            </w:pPr>
            <w:r>
              <w:rPr>
                <w:b/>
                <w:sz w:val="16"/>
                <w:szCs w:val="16"/>
              </w:rPr>
              <w:t>50%</w:t>
            </w:r>
          </w:p>
        </w:tc>
        <w:tc>
          <w:tcPr>
            <w:tcW w:w="845" w:type="dxa"/>
            <w:shd w:val="clear" w:color="auto" w:fill="auto"/>
            <w:vAlign w:val="center"/>
          </w:tcPr>
          <w:p w14:paraId="6455E9C3" w14:textId="77777777" w:rsidR="00BA426F" w:rsidRPr="004F661C" w:rsidRDefault="00BA426F" w:rsidP="004665AC">
            <w:pPr>
              <w:contextualSpacing/>
              <w:rPr>
                <w:sz w:val="16"/>
                <w:szCs w:val="16"/>
              </w:rPr>
            </w:pPr>
            <w:r w:rsidRPr="004F661C">
              <w:rPr>
                <w:rFonts w:eastAsia="Malgun Gothic"/>
                <w:color w:val="000000"/>
                <w:sz w:val="16"/>
                <w:szCs w:val="16"/>
              </w:rPr>
              <w:t xml:space="preserve">92.38 </w:t>
            </w:r>
          </w:p>
        </w:tc>
        <w:tc>
          <w:tcPr>
            <w:tcW w:w="845" w:type="dxa"/>
            <w:shd w:val="clear" w:color="auto" w:fill="auto"/>
            <w:vAlign w:val="center"/>
          </w:tcPr>
          <w:p w14:paraId="4EF5C2EB" w14:textId="77777777" w:rsidR="00BA426F" w:rsidRPr="004F661C" w:rsidRDefault="00BA426F" w:rsidP="004665AC">
            <w:pPr>
              <w:contextualSpacing/>
              <w:rPr>
                <w:sz w:val="16"/>
                <w:szCs w:val="16"/>
              </w:rPr>
            </w:pPr>
            <w:r w:rsidRPr="004F661C">
              <w:rPr>
                <w:rFonts w:eastAsia="Malgun Gothic"/>
                <w:color w:val="000000"/>
                <w:sz w:val="16"/>
                <w:szCs w:val="16"/>
              </w:rPr>
              <w:t xml:space="preserve">92.03 </w:t>
            </w:r>
          </w:p>
        </w:tc>
        <w:tc>
          <w:tcPr>
            <w:tcW w:w="947" w:type="dxa"/>
            <w:shd w:val="clear" w:color="auto" w:fill="auto"/>
            <w:vAlign w:val="center"/>
          </w:tcPr>
          <w:p w14:paraId="45438C7C" w14:textId="77777777" w:rsidR="00BA426F" w:rsidRPr="004F661C" w:rsidRDefault="00BA426F" w:rsidP="004665AC">
            <w:pPr>
              <w:contextualSpacing/>
              <w:rPr>
                <w:sz w:val="16"/>
                <w:szCs w:val="16"/>
              </w:rPr>
            </w:pPr>
            <w:r w:rsidRPr="004F661C">
              <w:rPr>
                <w:rFonts w:eastAsia="Malgun Gothic"/>
                <w:color w:val="000000"/>
                <w:sz w:val="16"/>
                <w:szCs w:val="16"/>
              </w:rPr>
              <w:t>-0.38%</w:t>
            </w:r>
          </w:p>
        </w:tc>
        <w:tc>
          <w:tcPr>
            <w:tcW w:w="838" w:type="dxa"/>
            <w:shd w:val="clear" w:color="auto" w:fill="auto"/>
            <w:vAlign w:val="center"/>
          </w:tcPr>
          <w:p w14:paraId="4B714617" w14:textId="77777777" w:rsidR="00BA426F" w:rsidRPr="004F661C" w:rsidRDefault="00BA426F" w:rsidP="004665AC">
            <w:pPr>
              <w:contextualSpacing/>
              <w:rPr>
                <w:sz w:val="16"/>
                <w:szCs w:val="16"/>
              </w:rPr>
            </w:pPr>
            <w:r w:rsidRPr="004F661C">
              <w:rPr>
                <w:rFonts w:eastAsia="Malgun Gothic"/>
                <w:color w:val="000000"/>
                <w:sz w:val="16"/>
                <w:szCs w:val="16"/>
              </w:rPr>
              <w:t xml:space="preserve">57.33 </w:t>
            </w:r>
          </w:p>
        </w:tc>
        <w:tc>
          <w:tcPr>
            <w:tcW w:w="949" w:type="dxa"/>
            <w:shd w:val="clear" w:color="auto" w:fill="auto"/>
            <w:vAlign w:val="center"/>
          </w:tcPr>
          <w:p w14:paraId="539AC06A" w14:textId="77777777" w:rsidR="00BA426F" w:rsidRPr="004F661C" w:rsidRDefault="00BA426F" w:rsidP="004665AC">
            <w:pPr>
              <w:contextualSpacing/>
              <w:rPr>
                <w:sz w:val="16"/>
                <w:szCs w:val="16"/>
              </w:rPr>
            </w:pPr>
            <w:r w:rsidRPr="004F661C">
              <w:rPr>
                <w:rFonts w:eastAsia="Malgun Gothic"/>
                <w:color w:val="000000"/>
                <w:sz w:val="16"/>
                <w:szCs w:val="16"/>
              </w:rPr>
              <w:t xml:space="preserve">56.40 </w:t>
            </w:r>
          </w:p>
        </w:tc>
        <w:tc>
          <w:tcPr>
            <w:tcW w:w="949" w:type="dxa"/>
            <w:shd w:val="clear" w:color="auto" w:fill="auto"/>
            <w:vAlign w:val="center"/>
          </w:tcPr>
          <w:p w14:paraId="72D47719" w14:textId="77777777" w:rsidR="00BA426F" w:rsidRPr="004F661C" w:rsidRDefault="00BA426F" w:rsidP="004665AC">
            <w:pPr>
              <w:contextualSpacing/>
              <w:rPr>
                <w:sz w:val="16"/>
                <w:szCs w:val="16"/>
              </w:rPr>
            </w:pPr>
            <w:r w:rsidRPr="004F661C">
              <w:rPr>
                <w:rFonts w:eastAsia="Malgun Gothic"/>
                <w:color w:val="000000"/>
                <w:sz w:val="16"/>
                <w:szCs w:val="16"/>
              </w:rPr>
              <w:t>-1.62%</w:t>
            </w:r>
          </w:p>
        </w:tc>
        <w:tc>
          <w:tcPr>
            <w:tcW w:w="883" w:type="dxa"/>
            <w:shd w:val="clear" w:color="auto" w:fill="auto"/>
            <w:vAlign w:val="center"/>
          </w:tcPr>
          <w:p w14:paraId="5BE9FD0E" w14:textId="77777777" w:rsidR="00BA426F" w:rsidRPr="004F661C" w:rsidRDefault="00BA426F" w:rsidP="004665AC">
            <w:pPr>
              <w:contextualSpacing/>
              <w:rPr>
                <w:sz w:val="16"/>
                <w:szCs w:val="16"/>
              </w:rPr>
            </w:pPr>
            <w:r w:rsidRPr="004F661C">
              <w:rPr>
                <w:rFonts w:eastAsia="Malgun Gothic"/>
                <w:color w:val="000000"/>
                <w:sz w:val="16"/>
                <w:szCs w:val="16"/>
              </w:rPr>
              <w:t xml:space="preserve">39.29 </w:t>
            </w:r>
          </w:p>
        </w:tc>
        <w:tc>
          <w:tcPr>
            <w:tcW w:w="944" w:type="dxa"/>
            <w:shd w:val="clear" w:color="auto" w:fill="auto"/>
            <w:vAlign w:val="center"/>
          </w:tcPr>
          <w:p w14:paraId="3A9DEF68" w14:textId="77777777" w:rsidR="00BA426F" w:rsidRPr="004F661C" w:rsidRDefault="00BA426F" w:rsidP="004665AC">
            <w:pPr>
              <w:contextualSpacing/>
              <w:rPr>
                <w:sz w:val="16"/>
                <w:szCs w:val="16"/>
              </w:rPr>
            </w:pPr>
            <w:r w:rsidRPr="004F661C">
              <w:rPr>
                <w:rFonts w:eastAsia="Malgun Gothic"/>
                <w:color w:val="000000"/>
                <w:sz w:val="16"/>
                <w:szCs w:val="16"/>
              </w:rPr>
              <w:t xml:space="preserve">37.39 </w:t>
            </w:r>
          </w:p>
        </w:tc>
        <w:tc>
          <w:tcPr>
            <w:tcW w:w="956" w:type="dxa"/>
            <w:shd w:val="clear" w:color="auto" w:fill="auto"/>
            <w:vAlign w:val="center"/>
          </w:tcPr>
          <w:p w14:paraId="57F64325" w14:textId="77777777" w:rsidR="00BA426F" w:rsidRPr="004F661C" w:rsidRDefault="00BA426F" w:rsidP="004665AC">
            <w:pPr>
              <w:contextualSpacing/>
              <w:rPr>
                <w:sz w:val="16"/>
                <w:szCs w:val="16"/>
              </w:rPr>
            </w:pPr>
            <w:r w:rsidRPr="004F661C">
              <w:rPr>
                <w:rFonts w:eastAsia="Malgun Gothic"/>
                <w:color w:val="000000"/>
                <w:sz w:val="16"/>
                <w:szCs w:val="16"/>
              </w:rPr>
              <w:t>-4.85%</w:t>
            </w:r>
          </w:p>
        </w:tc>
      </w:tr>
      <w:tr w:rsidR="00BA426F" w14:paraId="2FCBEB47" w14:textId="77777777" w:rsidTr="004F661C">
        <w:trPr>
          <w:trHeight w:val="368"/>
        </w:trPr>
        <w:tc>
          <w:tcPr>
            <w:tcW w:w="839" w:type="dxa"/>
            <w:vMerge w:val="restart"/>
            <w:shd w:val="clear" w:color="auto" w:fill="auto"/>
            <w:vAlign w:val="center"/>
          </w:tcPr>
          <w:p w14:paraId="08EC23F4" w14:textId="77777777" w:rsidR="00BA426F" w:rsidRDefault="00BA426F" w:rsidP="004665AC">
            <w:pPr>
              <w:contextualSpacing/>
              <w:rPr>
                <w:b/>
                <w:sz w:val="16"/>
                <w:szCs w:val="16"/>
              </w:rPr>
            </w:pPr>
            <w:r>
              <w:rPr>
                <w:b/>
                <w:sz w:val="16"/>
                <w:szCs w:val="16"/>
              </w:rPr>
              <w:t>DL Packet-Latency CDF (ms)</w:t>
            </w:r>
          </w:p>
        </w:tc>
        <w:tc>
          <w:tcPr>
            <w:tcW w:w="616" w:type="dxa"/>
            <w:shd w:val="clear" w:color="auto" w:fill="auto"/>
            <w:vAlign w:val="center"/>
          </w:tcPr>
          <w:p w14:paraId="662BF21F" w14:textId="77777777" w:rsidR="00BA426F" w:rsidRDefault="00BA426F" w:rsidP="004665AC">
            <w:pPr>
              <w:contextualSpacing/>
              <w:rPr>
                <w:b/>
                <w:sz w:val="16"/>
                <w:szCs w:val="16"/>
              </w:rPr>
            </w:pPr>
            <w:r>
              <w:rPr>
                <w:b/>
                <w:sz w:val="16"/>
                <w:szCs w:val="16"/>
              </w:rPr>
              <w:t>Mean</w:t>
            </w:r>
          </w:p>
        </w:tc>
        <w:tc>
          <w:tcPr>
            <w:tcW w:w="845" w:type="dxa"/>
            <w:shd w:val="clear" w:color="auto" w:fill="auto"/>
            <w:vAlign w:val="center"/>
          </w:tcPr>
          <w:p w14:paraId="3EF48F17" w14:textId="77777777" w:rsidR="00BA426F" w:rsidRPr="004F661C" w:rsidRDefault="00BA426F" w:rsidP="004665AC">
            <w:pPr>
              <w:contextualSpacing/>
              <w:rPr>
                <w:sz w:val="16"/>
                <w:szCs w:val="16"/>
              </w:rPr>
            </w:pPr>
            <w:r w:rsidRPr="004F661C">
              <w:rPr>
                <w:rFonts w:eastAsia="Malgun Gothic"/>
                <w:color w:val="000000"/>
                <w:sz w:val="16"/>
                <w:szCs w:val="16"/>
              </w:rPr>
              <w:t xml:space="preserve">6.88 </w:t>
            </w:r>
          </w:p>
        </w:tc>
        <w:tc>
          <w:tcPr>
            <w:tcW w:w="845" w:type="dxa"/>
            <w:shd w:val="clear" w:color="auto" w:fill="auto"/>
            <w:vAlign w:val="center"/>
          </w:tcPr>
          <w:p w14:paraId="47223A8C" w14:textId="77777777" w:rsidR="00BA426F" w:rsidRPr="004F661C" w:rsidRDefault="00BA426F" w:rsidP="004665AC">
            <w:pPr>
              <w:contextualSpacing/>
              <w:rPr>
                <w:sz w:val="16"/>
                <w:szCs w:val="16"/>
              </w:rPr>
            </w:pPr>
            <w:r w:rsidRPr="004F661C">
              <w:rPr>
                <w:rFonts w:eastAsia="Malgun Gothic"/>
                <w:color w:val="000000"/>
                <w:sz w:val="16"/>
                <w:szCs w:val="16"/>
              </w:rPr>
              <w:t xml:space="preserve">7.03 </w:t>
            </w:r>
          </w:p>
        </w:tc>
        <w:tc>
          <w:tcPr>
            <w:tcW w:w="947" w:type="dxa"/>
            <w:shd w:val="clear" w:color="auto" w:fill="auto"/>
            <w:vAlign w:val="center"/>
          </w:tcPr>
          <w:p w14:paraId="072CFADC" w14:textId="77777777" w:rsidR="00BA426F" w:rsidRPr="004F661C" w:rsidRDefault="00BA426F" w:rsidP="004665AC">
            <w:pPr>
              <w:contextualSpacing/>
              <w:rPr>
                <w:sz w:val="16"/>
                <w:szCs w:val="16"/>
              </w:rPr>
            </w:pPr>
            <w:r w:rsidRPr="004F661C">
              <w:rPr>
                <w:rFonts w:eastAsia="Malgun Gothic"/>
                <w:color w:val="000000"/>
                <w:sz w:val="16"/>
                <w:szCs w:val="16"/>
              </w:rPr>
              <w:t>2.09%</w:t>
            </w:r>
          </w:p>
        </w:tc>
        <w:tc>
          <w:tcPr>
            <w:tcW w:w="838" w:type="dxa"/>
            <w:shd w:val="clear" w:color="auto" w:fill="auto"/>
            <w:vAlign w:val="center"/>
          </w:tcPr>
          <w:p w14:paraId="63A06FE9" w14:textId="77777777" w:rsidR="00BA426F" w:rsidRPr="004F661C" w:rsidRDefault="00BA426F" w:rsidP="004665AC">
            <w:pPr>
              <w:contextualSpacing/>
              <w:rPr>
                <w:sz w:val="16"/>
                <w:szCs w:val="16"/>
              </w:rPr>
            </w:pPr>
            <w:r w:rsidRPr="004F661C">
              <w:rPr>
                <w:rFonts w:eastAsia="Malgun Gothic"/>
                <w:color w:val="000000"/>
                <w:sz w:val="16"/>
                <w:szCs w:val="16"/>
              </w:rPr>
              <w:t xml:space="preserve">70.09 </w:t>
            </w:r>
          </w:p>
        </w:tc>
        <w:tc>
          <w:tcPr>
            <w:tcW w:w="949" w:type="dxa"/>
            <w:shd w:val="clear" w:color="auto" w:fill="auto"/>
            <w:vAlign w:val="center"/>
          </w:tcPr>
          <w:p w14:paraId="1CF21B02" w14:textId="77777777" w:rsidR="00BA426F" w:rsidRPr="004F661C" w:rsidRDefault="00BA426F" w:rsidP="004665AC">
            <w:pPr>
              <w:contextualSpacing/>
              <w:rPr>
                <w:sz w:val="16"/>
                <w:szCs w:val="16"/>
              </w:rPr>
            </w:pPr>
            <w:r w:rsidRPr="004F661C">
              <w:rPr>
                <w:rFonts w:eastAsia="Malgun Gothic"/>
                <w:color w:val="000000"/>
                <w:sz w:val="16"/>
                <w:szCs w:val="16"/>
              </w:rPr>
              <w:t xml:space="preserve">60.04 </w:t>
            </w:r>
          </w:p>
        </w:tc>
        <w:tc>
          <w:tcPr>
            <w:tcW w:w="949" w:type="dxa"/>
            <w:shd w:val="clear" w:color="auto" w:fill="auto"/>
            <w:vAlign w:val="center"/>
          </w:tcPr>
          <w:p w14:paraId="0F02DBA5" w14:textId="77777777" w:rsidR="00BA426F" w:rsidRPr="004F661C" w:rsidRDefault="00BA426F" w:rsidP="004665AC">
            <w:pPr>
              <w:contextualSpacing/>
              <w:rPr>
                <w:sz w:val="16"/>
                <w:szCs w:val="16"/>
              </w:rPr>
            </w:pPr>
            <w:r w:rsidRPr="004F661C">
              <w:rPr>
                <w:rFonts w:eastAsia="Malgun Gothic"/>
                <w:color w:val="000000"/>
                <w:sz w:val="16"/>
                <w:szCs w:val="16"/>
              </w:rPr>
              <w:t>-14.35%</w:t>
            </w:r>
          </w:p>
        </w:tc>
        <w:tc>
          <w:tcPr>
            <w:tcW w:w="883" w:type="dxa"/>
            <w:shd w:val="clear" w:color="auto" w:fill="auto"/>
            <w:vAlign w:val="center"/>
          </w:tcPr>
          <w:p w14:paraId="7BB0FA17" w14:textId="77777777" w:rsidR="00BA426F" w:rsidRPr="004F661C" w:rsidRDefault="00BA426F" w:rsidP="004665AC">
            <w:pPr>
              <w:contextualSpacing/>
              <w:rPr>
                <w:sz w:val="16"/>
                <w:szCs w:val="16"/>
              </w:rPr>
            </w:pPr>
            <w:r w:rsidRPr="004F661C">
              <w:rPr>
                <w:rFonts w:eastAsia="Malgun Gothic"/>
                <w:color w:val="000000"/>
                <w:sz w:val="16"/>
                <w:szCs w:val="16"/>
              </w:rPr>
              <w:t xml:space="preserve">133.18 </w:t>
            </w:r>
          </w:p>
        </w:tc>
        <w:tc>
          <w:tcPr>
            <w:tcW w:w="944" w:type="dxa"/>
            <w:shd w:val="clear" w:color="auto" w:fill="auto"/>
            <w:vAlign w:val="center"/>
          </w:tcPr>
          <w:p w14:paraId="4F774A8D" w14:textId="77777777" w:rsidR="00BA426F" w:rsidRPr="004F661C" w:rsidRDefault="00BA426F" w:rsidP="004665AC">
            <w:pPr>
              <w:contextualSpacing/>
              <w:rPr>
                <w:sz w:val="16"/>
                <w:szCs w:val="16"/>
              </w:rPr>
            </w:pPr>
            <w:r w:rsidRPr="004F661C">
              <w:rPr>
                <w:rFonts w:eastAsia="Malgun Gothic"/>
                <w:color w:val="000000"/>
                <w:sz w:val="16"/>
                <w:szCs w:val="16"/>
              </w:rPr>
              <w:t xml:space="preserve">200.23 </w:t>
            </w:r>
          </w:p>
        </w:tc>
        <w:tc>
          <w:tcPr>
            <w:tcW w:w="956" w:type="dxa"/>
            <w:shd w:val="clear" w:color="auto" w:fill="auto"/>
            <w:vAlign w:val="center"/>
          </w:tcPr>
          <w:p w14:paraId="2E73E95A" w14:textId="77777777" w:rsidR="00BA426F" w:rsidRPr="004F661C" w:rsidRDefault="00BA426F" w:rsidP="004665AC">
            <w:pPr>
              <w:contextualSpacing/>
              <w:rPr>
                <w:sz w:val="16"/>
                <w:szCs w:val="16"/>
              </w:rPr>
            </w:pPr>
            <w:r w:rsidRPr="004F661C">
              <w:rPr>
                <w:rFonts w:eastAsia="Malgun Gothic"/>
                <w:color w:val="000000"/>
                <w:sz w:val="16"/>
                <w:szCs w:val="16"/>
              </w:rPr>
              <w:t>50.34%</w:t>
            </w:r>
          </w:p>
        </w:tc>
      </w:tr>
      <w:tr w:rsidR="00BA426F" w14:paraId="104B3E80" w14:textId="77777777" w:rsidTr="004F661C">
        <w:trPr>
          <w:trHeight w:val="368"/>
        </w:trPr>
        <w:tc>
          <w:tcPr>
            <w:tcW w:w="839" w:type="dxa"/>
            <w:vMerge/>
            <w:shd w:val="clear" w:color="auto" w:fill="auto"/>
            <w:vAlign w:val="center"/>
          </w:tcPr>
          <w:p w14:paraId="3D0DC481" w14:textId="77777777" w:rsidR="00BA426F" w:rsidRDefault="00BA426F" w:rsidP="004665AC">
            <w:pPr>
              <w:contextualSpacing/>
              <w:rPr>
                <w:b/>
                <w:sz w:val="16"/>
                <w:szCs w:val="16"/>
              </w:rPr>
            </w:pPr>
          </w:p>
        </w:tc>
        <w:tc>
          <w:tcPr>
            <w:tcW w:w="616" w:type="dxa"/>
            <w:shd w:val="clear" w:color="auto" w:fill="auto"/>
            <w:vAlign w:val="center"/>
          </w:tcPr>
          <w:p w14:paraId="54386E2A" w14:textId="77777777" w:rsidR="00BA426F" w:rsidRDefault="00BA426F" w:rsidP="004665AC">
            <w:pPr>
              <w:contextualSpacing/>
              <w:rPr>
                <w:b/>
                <w:sz w:val="16"/>
                <w:szCs w:val="16"/>
              </w:rPr>
            </w:pPr>
            <w:r>
              <w:rPr>
                <w:b/>
                <w:sz w:val="16"/>
                <w:szCs w:val="16"/>
              </w:rPr>
              <w:t>5%</w:t>
            </w:r>
          </w:p>
        </w:tc>
        <w:tc>
          <w:tcPr>
            <w:tcW w:w="845" w:type="dxa"/>
            <w:shd w:val="clear" w:color="auto" w:fill="auto"/>
            <w:vAlign w:val="center"/>
          </w:tcPr>
          <w:p w14:paraId="13E73147" w14:textId="77777777" w:rsidR="00BA426F" w:rsidRPr="004F661C" w:rsidRDefault="00BA426F" w:rsidP="004665AC">
            <w:pPr>
              <w:contextualSpacing/>
              <w:rPr>
                <w:sz w:val="16"/>
                <w:szCs w:val="16"/>
              </w:rPr>
            </w:pPr>
            <w:r w:rsidRPr="004F661C">
              <w:rPr>
                <w:rFonts w:eastAsia="Malgun Gothic"/>
                <w:color w:val="000000"/>
                <w:sz w:val="16"/>
                <w:szCs w:val="16"/>
              </w:rPr>
              <w:t xml:space="preserve">2.96 </w:t>
            </w:r>
          </w:p>
        </w:tc>
        <w:tc>
          <w:tcPr>
            <w:tcW w:w="845" w:type="dxa"/>
            <w:shd w:val="clear" w:color="auto" w:fill="auto"/>
            <w:vAlign w:val="center"/>
          </w:tcPr>
          <w:p w14:paraId="275A397A" w14:textId="77777777" w:rsidR="00BA426F" w:rsidRPr="004F661C" w:rsidRDefault="00BA426F" w:rsidP="004665AC">
            <w:pPr>
              <w:contextualSpacing/>
              <w:rPr>
                <w:sz w:val="16"/>
                <w:szCs w:val="16"/>
              </w:rPr>
            </w:pPr>
            <w:r w:rsidRPr="004F661C">
              <w:rPr>
                <w:rFonts w:eastAsia="Malgun Gothic"/>
                <w:color w:val="000000"/>
                <w:sz w:val="16"/>
                <w:szCs w:val="16"/>
              </w:rPr>
              <w:t xml:space="preserve">3.00 </w:t>
            </w:r>
          </w:p>
        </w:tc>
        <w:tc>
          <w:tcPr>
            <w:tcW w:w="947" w:type="dxa"/>
            <w:shd w:val="clear" w:color="auto" w:fill="auto"/>
            <w:vAlign w:val="center"/>
          </w:tcPr>
          <w:p w14:paraId="4B5BB823" w14:textId="77777777" w:rsidR="00BA426F" w:rsidRPr="004F661C" w:rsidRDefault="00BA426F" w:rsidP="004665AC">
            <w:pPr>
              <w:contextualSpacing/>
              <w:rPr>
                <w:sz w:val="16"/>
                <w:szCs w:val="16"/>
              </w:rPr>
            </w:pPr>
            <w:r w:rsidRPr="004F661C">
              <w:rPr>
                <w:rFonts w:eastAsia="Malgun Gothic"/>
                <w:color w:val="000000"/>
                <w:sz w:val="16"/>
                <w:szCs w:val="16"/>
              </w:rPr>
              <w:t>1.20%</w:t>
            </w:r>
          </w:p>
        </w:tc>
        <w:tc>
          <w:tcPr>
            <w:tcW w:w="838" w:type="dxa"/>
            <w:shd w:val="clear" w:color="auto" w:fill="auto"/>
            <w:vAlign w:val="center"/>
          </w:tcPr>
          <w:p w14:paraId="18B4071C" w14:textId="77777777" w:rsidR="00BA426F" w:rsidRPr="004F661C" w:rsidRDefault="00BA426F" w:rsidP="004665AC">
            <w:pPr>
              <w:contextualSpacing/>
              <w:rPr>
                <w:sz w:val="16"/>
                <w:szCs w:val="16"/>
              </w:rPr>
            </w:pPr>
            <w:r w:rsidRPr="004F661C">
              <w:rPr>
                <w:rFonts w:eastAsia="Malgun Gothic"/>
                <w:color w:val="000000"/>
                <w:sz w:val="16"/>
                <w:szCs w:val="16"/>
              </w:rPr>
              <w:t xml:space="preserve">4.30 </w:t>
            </w:r>
          </w:p>
        </w:tc>
        <w:tc>
          <w:tcPr>
            <w:tcW w:w="949" w:type="dxa"/>
            <w:shd w:val="clear" w:color="auto" w:fill="auto"/>
            <w:vAlign w:val="center"/>
          </w:tcPr>
          <w:p w14:paraId="4D818255" w14:textId="77777777" w:rsidR="00BA426F" w:rsidRPr="004F661C" w:rsidRDefault="00BA426F" w:rsidP="004665AC">
            <w:pPr>
              <w:contextualSpacing/>
              <w:rPr>
                <w:sz w:val="16"/>
                <w:szCs w:val="16"/>
              </w:rPr>
            </w:pPr>
            <w:r w:rsidRPr="004F661C">
              <w:rPr>
                <w:rFonts w:eastAsia="Malgun Gothic"/>
                <w:color w:val="000000"/>
                <w:sz w:val="16"/>
                <w:szCs w:val="16"/>
              </w:rPr>
              <w:t xml:space="preserve">4.41 </w:t>
            </w:r>
          </w:p>
        </w:tc>
        <w:tc>
          <w:tcPr>
            <w:tcW w:w="949" w:type="dxa"/>
            <w:shd w:val="clear" w:color="auto" w:fill="auto"/>
            <w:vAlign w:val="center"/>
          </w:tcPr>
          <w:p w14:paraId="7C71C374" w14:textId="77777777" w:rsidR="00BA426F" w:rsidRPr="004F661C" w:rsidRDefault="00BA426F" w:rsidP="004665AC">
            <w:pPr>
              <w:contextualSpacing/>
              <w:rPr>
                <w:sz w:val="16"/>
                <w:szCs w:val="16"/>
              </w:rPr>
            </w:pPr>
            <w:r w:rsidRPr="004F661C">
              <w:rPr>
                <w:rFonts w:eastAsia="Malgun Gothic"/>
                <w:color w:val="000000"/>
                <w:sz w:val="16"/>
                <w:szCs w:val="16"/>
              </w:rPr>
              <w:t>2.49%</w:t>
            </w:r>
          </w:p>
        </w:tc>
        <w:tc>
          <w:tcPr>
            <w:tcW w:w="883" w:type="dxa"/>
            <w:shd w:val="clear" w:color="auto" w:fill="auto"/>
            <w:vAlign w:val="center"/>
          </w:tcPr>
          <w:p w14:paraId="33642B68" w14:textId="77777777" w:rsidR="00BA426F" w:rsidRPr="004F661C" w:rsidRDefault="00BA426F" w:rsidP="004665AC">
            <w:pPr>
              <w:contextualSpacing/>
              <w:rPr>
                <w:sz w:val="16"/>
                <w:szCs w:val="16"/>
              </w:rPr>
            </w:pPr>
            <w:r w:rsidRPr="004F661C">
              <w:rPr>
                <w:rFonts w:eastAsia="Malgun Gothic"/>
                <w:color w:val="000000"/>
                <w:sz w:val="16"/>
                <w:szCs w:val="16"/>
              </w:rPr>
              <w:t xml:space="preserve">5.16 </w:t>
            </w:r>
          </w:p>
        </w:tc>
        <w:tc>
          <w:tcPr>
            <w:tcW w:w="944" w:type="dxa"/>
            <w:shd w:val="clear" w:color="auto" w:fill="auto"/>
            <w:vAlign w:val="center"/>
          </w:tcPr>
          <w:p w14:paraId="24E20EC6" w14:textId="77777777" w:rsidR="00BA426F" w:rsidRPr="004F661C" w:rsidRDefault="00BA426F" w:rsidP="004665AC">
            <w:pPr>
              <w:contextualSpacing/>
              <w:rPr>
                <w:sz w:val="16"/>
                <w:szCs w:val="16"/>
              </w:rPr>
            </w:pPr>
            <w:r w:rsidRPr="004F661C">
              <w:rPr>
                <w:rFonts w:eastAsia="Malgun Gothic"/>
                <w:color w:val="000000"/>
                <w:sz w:val="16"/>
                <w:szCs w:val="16"/>
              </w:rPr>
              <w:t xml:space="preserve">5.22 </w:t>
            </w:r>
          </w:p>
        </w:tc>
        <w:tc>
          <w:tcPr>
            <w:tcW w:w="956" w:type="dxa"/>
            <w:shd w:val="clear" w:color="auto" w:fill="auto"/>
            <w:vAlign w:val="center"/>
          </w:tcPr>
          <w:p w14:paraId="0F5D7B2E" w14:textId="77777777" w:rsidR="00BA426F" w:rsidRPr="004F661C" w:rsidRDefault="00BA426F" w:rsidP="004665AC">
            <w:pPr>
              <w:contextualSpacing/>
              <w:rPr>
                <w:sz w:val="16"/>
                <w:szCs w:val="16"/>
              </w:rPr>
            </w:pPr>
            <w:r w:rsidRPr="004F661C">
              <w:rPr>
                <w:rFonts w:eastAsia="Malgun Gothic"/>
                <w:color w:val="000000"/>
                <w:sz w:val="16"/>
                <w:szCs w:val="16"/>
              </w:rPr>
              <w:t>1.11%</w:t>
            </w:r>
          </w:p>
        </w:tc>
      </w:tr>
      <w:tr w:rsidR="00BA426F" w14:paraId="3FE9BC63" w14:textId="77777777" w:rsidTr="004F661C">
        <w:trPr>
          <w:trHeight w:val="368"/>
        </w:trPr>
        <w:tc>
          <w:tcPr>
            <w:tcW w:w="839" w:type="dxa"/>
            <w:vMerge/>
            <w:shd w:val="clear" w:color="auto" w:fill="auto"/>
            <w:vAlign w:val="center"/>
          </w:tcPr>
          <w:p w14:paraId="31A95D1D" w14:textId="77777777" w:rsidR="00BA426F" w:rsidRDefault="00BA426F" w:rsidP="004665AC">
            <w:pPr>
              <w:contextualSpacing/>
              <w:rPr>
                <w:b/>
                <w:sz w:val="16"/>
                <w:szCs w:val="16"/>
              </w:rPr>
            </w:pPr>
          </w:p>
        </w:tc>
        <w:tc>
          <w:tcPr>
            <w:tcW w:w="616" w:type="dxa"/>
            <w:shd w:val="clear" w:color="auto" w:fill="auto"/>
            <w:vAlign w:val="center"/>
          </w:tcPr>
          <w:p w14:paraId="4965E63F" w14:textId="77777777" w:rsidR="00BA426F" w:rsidRDefault="00BA426F" w:rsidP="004665AC">
            <w:pPr>
              <w:contextualSpacing/>
              <w:rPr>
                <w:b/>
                <w:sz w:val="16"/>
                <w:szCs w:val="16"/>
              </w:rPr>
            </w:pPr>
            <w:r>
              <w:rPr>
                <w:b/>
                <w:sz w:val="16"/>
                <w:szCs w:val="16"/>
              </w:rPr>
              <w:t>50%</w:t>
            </w:r>
          </w:p>
        </w:tc>
        <w:tc>
          <w:tcPr>
            <w:tcW w:w="845" w:type="dxa"/>
            <w:shd w:val="clear" w:color="auto" w:fill="auto"/>
            <w:vAlign w:val="center"/>
          </w:tcPr>
          <w:p w14:paraId="653EC804" w14:textId="77777777" w:rsidR="00BA426F" w:rsidRPr="004F661C" w:rsidRDefault="00BA426F" w:rsidP="004665AC">
            <w:pPr>
              <w:contextualSpacing/>
              <w:rPr>
                <w:sz w:val="16"/>
                <w:szCs w:val="16"/>
              </w:rPr>
            </w:pPr>
            <w:r w:rsidRPr="004F661C">
              <w:rPr>
                <w:rFonts w:eastAsia="Malgun Gothic"/>
                <w:color w:val="000000"/>
                <w:sz w:val="16"/>
                <w:szCs w:val="16"/>
              </w:rPr>
              <w:t xml:space="preserve">5.53 </w:t>
            </w:r>
          </w:p>
        </w:tc>
        <w:tc>
          <w:tcPr>
            <w:tcW w:w="845" w:type="dxa"/>
            <w:shd w:val="clear" w:color="auto" w:fill="auto"/>
            <w:vAlign w:val="center"/>
          </w:tcPr>
          <w:p w14:paraId="348C2615" w14:textId="77777777" w:rsidR="00BA426F" w:rsidRPr="004F661C" w:rsidRDefault="00BA426F" w:rsidP="004665AC">
            <w:pPr>
              <w:contextualSpacing/>
              <w:rPr>
                <w:sz w:val="16"/>
                <w:szCs w:val="16"/>
              </w:rPr>
            </w:pPr>
            <w:r w:rsidRPr="004F661C">
              <w:rPr>
                <w:rFonts w:eastAsia="Malgun Gothic"/>
                <w:color w:val="000000"/>
                <w:sz w:val="16"/>
                <w:szCs w:val="16"/>
              </w:rPr>
              <w:t xml:space="preserve">5.55 </w:t>
            </w:r>
          </w:p>
        </w:tc>
        <w:tc>
          <w:tcPr>
            <w:tcW w:w="947" w:type="dxa"/>
            <w:shd w:val="clear" w:color="auto" w:fill="auto"/>
            <w:vAlign w:val="center"/>
          </w:tcPr>
          <w:p w14:paraId="7F9DCB4B" w14:textId="77777777" w:rsidR="00BA426F" w:rsidRPr="004F661C" w:rsidRDefault="00BA426F" w:rsidP="004665AC">
            <w:pPr>
              <w:contextualSpacing/>
              <w:rPr>
                <w:sz w:val="16"/>
                <w:szCs w:val="16"/>
              </w:rPr>
            </w:pPr>
            <w:r w:rsidRPr="004F661C">
              <w:rPr>
                <w:rFonts w:eastAsia="Malgun Gothic"/>
                <w:color w:val="000000"/>
                <w:sz w:val="16"/>
                <w:szCs w:val="16"/>
              </w:rPr>
              <w:t>0.48%</w:t>
            </w:r>
          </w:p>
        </w:tc>
        <w:tc>
          <w:tcPr>
            <w:tcW w:w="838" w:type="dxa"/>
            <w:shd w:val="clear" w:color="auto" w:fill="auto"/>
            <w:vAlign w:val="center"/>
          </w:tcPr>
          <w:p w14:paraId="638CEA04" w14:textId="77777777" w:rsidR="00BA426F" w:rsidRPr="004F661C" w:rsidRDefault="00BA426F" w:rsidP="004665AC">
            <w:pPr>
              <w:contextualSpacing/>
              <w:rPr>
                <w:sz w:val="16"/>
                <w:szCs w:val="16"/>
              </w:rPr>
            </w:pPr>
            <w:r w:rsidRPr="004F661C">
              <w:rPr>
                <w:rFonts w:eastAsia="Malgun Gothic"/>
                <w:color w:val="000000"/>
                <w:sz w:val="16"/>
                <w:szCs w:val="16"/>
              </w:rPr>
              <w:t xml:space="preserve">9.35 </w:t>
            </w:r>
          </w:p>
        </w:tc>
        <w:tc>
          <w:tcPr>
            <w:tcW w:w="949" w:type="dxa"/>
            <w:shd w:val="clear" w:color="auto" w:fill="auto"/>
            <w:vAlign w:val="center"/>
          </w:tcPr>
          <w:p w14:paraId="2FFA7957" w14:textId="77777777" w:rsidR="00BA426F" w:rsidRPr="004F661C" w:rsidRDefault="00BA426F" w:rsidP="004665AC">
            <w:pPr>
              <w:contextualSpacing/>
              <w:rPr>
                <w:sz w:val="16"/>
                <w:szCs w:val="16"/>
              </w:rPr>
            </w:pPr>
            <w:r w:rsidRPr="004F661C">
              <w:rPr>
                <w:rFonts w:eastAsia="Malgun Gothic"/>
                <w:color w:val="000000"/>
                <w:sz w:val="16"/>
                <w:szCs w:val="16"/>
              </w:rPr>
              <w:t xml:space="preserve">9.52 </w:t>
            </w:r>
          </w:p>
        </w:tc>
        <w:tc>
          <w:tcPr>
            <w:tcW w:w="949" w:type="dxa"/>
            <w:shd w:val="clear" w:color="auto" w:fill="auto"/>
            <w:vAlign w:val="center"/>
          </w:tcPr>
          <w:p w14:paraId="370DC8EF" w14:textId="77777777" w:rsidR="00BA426F" w:rsidRPr="004F661C" w:rsidRDefault="00BA426F" w:rsidP="004665AC">
            <w:pPr>
              <w:contextualSpacing/>
              <w:rPr>
                <w:sz w:val="16"/>
                <w:szCs w:val="16"/>
              </w:rPr>
            </w:pPr>
            <w:r w:rsidRPr="004F661C">
              <w:rPr>
                <w:rFonts w:eastAsia="Malgun Gothic"/>
                <w:color w:val="000000"/>
                <w:sz w:val="16"/>
                <w:szCs w:val="16"/>
              </w:rPr>
              <w:t>1.81%</w:t>
            </w:r>
          </w:p>
        </w:tc>
        <w:tc>
          <w:tcPr>
            <w:tcW w:w="883" w:type="dxa"/>
            <w:shd w:val="clear" w:color="auto" w:fill="auto"/>
            <w:vAlign w:val="center"/>
          </w:tcPr>
          <w:p w14:paraId="26E259DC" w14:textId="77777777" w:rsidR="00BA426F" w:rsidRPr="004F661C" w:rsidRDefault="00BA426F" w:rsidP="004665AC">
            <w:pPr>
              <w:contextualSpacing/>
              <w:rPr>
                <w:sz w:val="16"/>
                <w:szCs w:val="16"/>
              </w:rPr>
            </w:pPr>
            <w:r w:rsidRPr="004F661C">
              <w:rPr>
                <w:rFonts w:eastAsia="Malgun Gothic"/>
                <w:color w:val="000000"/>
                <w:sz w:val="16"/>
                <w:szCs w:val="16"/>
              </w:rPr>
              <w:t xml:space="preserve">13.63 </w:t>
            </w:r>
          </w:p>
        </w:tc>
        <w:tc>
          <w:tcPr>
            <w:tcW w:w="944" w:type="dxa"/>
            <w:shd w:val="clear" w:color="auto" w:fill="auto"/>
            <w:vAlign w:val="center"/>
          </w:tcPr>
          <w:p w14:paraId="549E0903" w14:textId="77777777" w:rsidR="00BA426F" w:rsidRPr="004F661C" w:rsidRDefault="00BA426F" w:rsidP="004665AC">
            <w:pPr>
              <w:contextualSpacing/>
              <w:rPr>
                <w:sz w:val="16"/>
                <w:szCs w:val="16"/>
              </w:rPr>
            </w:pPr>
            <w:r w:rsidRPr="004F661C">
              <w:rPr>
                <w:rFonts w:eastAsia="Malgun Gothic"/>
                <w:color w:val="000000"/>
                <w:sz w:val="16"/>
                <w:szCs w:val="16"/>
              </w:rPr>
              <w:t xml:space="preserve">14.27 </w:t>
            </w:r>
          </w:p>
        </w:tc>
        <w:tc>
          <w:tcPr>
            <w:tcW w:w="956" w:type="dxa"/>
            <w:shd w:val="clear" w:color="auto" w:fill="auto"/>
            <w:vAlign w:val="center"/>
          </w:tcPr>
          <w:p w14:paraId="4DCCABDB" w14:textId="77777777" w:rsidR="00BA426F" w:rsidRPr="004F661C" w:rsidRDefault="00BA426F" w:rsidP="004665AC">
            <w:pPr>
              <w:contextualSpacing/>
              <w:rPr>
                <w:sz w:val="16"/>
                <w:szCs w:val="16"/>
              </w:rPr>
            </w:pPr>
            <w:r w:rsidRPr="004F661C">
              <w:rPr>
                <w:rFonts w:eastAsia="Malgun Gothic"/>
                <w:color w:val="000000"/>
                <w:sz w:val="16"/>
                <w:szCs w:val="16"/>
              </w:rPr>
              <w:t>4.72%</w:t>
            </w:r>
          </w:p>
        </w:tc>
      </w:tr>
      <w:tr w:rsidR="00BA426F" w14:paraId="464A6903" w14:textId="77777777" w:rsidTr="004F661C">
        <w:trPr>
          <w:trHeight w:val="368"/>
        </w:trPr>
        <w:tc>
          <w:tcPr>
            <w:tcW w:w="839" w:type="dxa"/>
            <w:vMerge w:val="restart"/>
            <w:shd w:val="clear" w:color="auto" w:fill="auto"/>
            <w:vAlign w:val="center"/>
          </w:tcPr>
          <w:p w14:paraId="04ECF4EA" w14:textId="77777777" w:rsidR="00BA426F" w:rsidRDefault="00BA426F" w:rsidP="004665AC">
            <w:pPr>
              <w:contextualSpacing/>
              <w:rPr>
                <w:b/>
                <w:sz w:val="16"/>
                <w:szCs w:val="16"/>
              </w:rPr>
            </w:pPr>
            <w:r>
              <w:rPr>
                <w:b/>
                <w:sz w:val="16"/>
                <w:szCs w:val="16"/>
              </w:rPr>
              <w:t>UL Packet-Latency CDF (ms)</w:t>
            </w:r>
          </w:p>
        </w:tc>
        <w:tc>
          <w:tcPr>
            <w:tcW w:w="616" w:type="dxa"/>
            <w:shd w:val="clear" w:color="auto" w:fill="auto"/>
            <w:vAlign w:val="center"/>
          </w:tcPr>
          <w:p w14:paraId="117C6B69" w14:textId="77777777" w:rsidR="00BA426F" w:rsidRDefault="00BA426F" w:rsidP="004665AC">
            <w:pPr>
              <w:contextualSpacing/>
              <w:rPr>
                <w:b/>
                <w:sz w:val="16"/>
                <w:szCs w:val="16"/>
              </w:rPr>
            </w:pPr>
            <w:r>
              <w:rPr>
                <w:b/>
                <w:sz w:val="16"/>
                <w:szCs w:val="16"/>
              </w:rPr>
              <w:t>Mean</w:t>
            </w:r>
          </w:p>
        </w:tc>
        <w:tc>
          <w:tcPr>
            <w:tcW w:w="845" w:type="dxa"/>
            <w:shd w:val="clear" w:color="auto" w:fill="auto"/>
            <w:vAlign w:val="center"/>
          </w:tcPr>
          <w:p w14:paraId="6D3149AC" w14:textId="77777777" w:rsidR="00BA426F" w:rsidRPr="004F661C" w:rsidRDefault="00BA426F" w:rsidP="004665AC">
            <w:pPr>
              <w:contextualSpacing/>
              <w:rPr>
                <w:sz w:val="16"/>
                <w:szCs w:val="16"/>
              </w:rPr>
            </w:pPr>
            <w:r w:rsidRPr="004F661C">
              <w:rPr>
                <w:rFonts w:eastAsia="Malgun Gothic"/>
                <w:color w:val="000000"/>
                <w:sz w:val="16"/>
                <w:szCs w:val="16"/>
              </w:rPr>
              <w:t xml:space="preserve">12.03 </w:t>
            </w:r>
          </w:p>
        </w:tc>
        <w:tc>
          <w:tcPr>
            <w:tcW w:w="845" w:type="dxa"/>
            <w:shd w:val="clear" w:color="auto" w:fill="auto"/>
            <w:vAlign w:val="center"/>
          </w:tcPr>
          <w:p w14:paraId="16E443F9" w14:textId="77777777" w:rsidR="00BA426F" w:rsidRPr="004F661C" w:rsidRDefault="00BA426F" w:rsidP="004665AC">
            <w:pPr>
              <w:contextualSpacing/>
              <w:rPr>
                <w:sz w:val="16"/>
                <w:szCs w:val="16"/>
              </w:rPr>
            </w:pPr>
            <w:r w:rsidRPr="004F661C">
              <w:rPr>
                <w:rFonts w:eastAsia="Malgun Gothic"/>
                <w:color w:val="000000"/>
                <w:sz w:val="16"/>
                <w:szCs w:val="16"/>
              </w:rPr>
              <w:t xml:space="preserve">12.21 </w:t>
            </w:r>
          </w:p>
        </w:tc>
        <w:tc>
          <w:tcPr>
            <w:tcW w:w="947" w:type="dxa"/>
            <w:shd w:val="clear" w:color="auto" w:fill="auto"/>
            <w:vAlign w:val="center"/>
          </w:tcPr>
          <w:p w14:paraId="4E105DEE" w14:textId="77777777" w:rsidR="00BA426F" w:rsidRPr="004F661C" w:rsidRDefault="00BA426F" w:rsidP="004665AC">
            <w:pPr>
              <w:contextualSpacing/>
              <w:rPr>
                <w:sz w:val="16"/>
                <w:szCs w:val="16"/>
              </w:rPr>
            </w:pPr>
            <w:r w:rsidRPr="004F661C">
              <w:rPr>
                <w:rFonts w:eastAsia="Malgun Gothic"/>
                <w:color w:val="000000"/>
                <w:sz w:val="16"/>
                <w:szCs w:val="16"/>
              </w:rPr>
              <w:t>1.50%</w:t>
            </w:r>
          </w:p>
        </w:tc>
        <w:tc>
          <w:tcPr>
            <w:tcW w:w="838" w:type="dxa"/>
            <w:shd w:val="clear" w:color="auto" w:fill="auto"/>
            <w:vAlign w:val="center"/>
          </w:tcPr>
          <w:p w14:paraId="64F04F52" w14:textId="77777777" w:rsidR="00BA426F" w:rsidRPr="004F661C" w:rsidRDefault="00BA426F" w:rsidP="004665AC">
            <w:pPr>
              <w:contextualSpacing/>
              <w:rPr>
                <w:sz w:val="16"/>
                <w:szCs w:val="16"/>
              </w:rPr>
            </w:pPr>
            <w:r w:rsidRPr="004F661C">
              <w:rPr>
                <w:rFonts w:eastAsia="Malgun Gothic"/>
                <w:color w:val="000000"/>
                <w:sz w:val="16"/>
                <w:szCs w:val="16"/>
              </w:rPr>
              <w:t xml:space="preserve">70.09 </w:t>
            </w:r>
          </w:p>
        </w:tc>
        <w:tc>
          <w:tcPr>
            <w:tcW w:w="949" w:type="dxa"/>
            <w:shd w:val="clear" w:color="auto" w:fill="auto"/>
            <w:vAlign w:val="center"/>
          </w:tcPr>
          <w:p w14:paraId="721FF126" w14:textId="77777777" w:rsidR="00BA426F" w:rsidRPr="004F661C" w:rsidRDefault="00BA426F" w:rsidP="004665AC">
            <w:pPr>
              <w:contextualSpacing/>
              <w:rPr>
                <w:sz w:val="16"/>
                <w:szCs w:val="16"/>
              </w:rPr>
            </w:pPr>
            <w:r w:rsidRPr="004F661C">
              <w:rPr>
                <w:rFonts w:eastAsia="Malgun Gothic"/>
                <w:color w:val="000000"/>
                <w:sz w:val="16"/>
                <w:szCs w:val="16"/>
              </w:rPr>
              <w:t xml:space="preserve">104.91 </w:t>
            </w:r>
          </w:p>
        </w:tc>
        <w:tc>
          <w:tcPr>
            <w:tcW w:w="949" w:type="dxa"/>
            <w:shd w:val="clear" w:color="auto" w:fill="auto"/>
            <w:vAlign w:val="center"/>
          </w:tcPr>
          <w:p w14:paraId="4E734261" w14:textId="77777777" w:rsidR="00BA426F" w:rsidRPr="004F661C" w:rsidRDefault="00BA426F" w:rsidP="004665AC">
            <w:pPr>
              <w:contextualSpacing/>
              <w:rPr>
                <w:sz w:val="16"/>
                <w:szCs w:val="16"/>
              </w:rPr>
            </w:pPr>
            <w:r w:rsidRPr="004F661C">
              <w:rPr>
                <w:rFonts w:eastAsia="Malgun Gothic"/>
                <w:color w:val="000000"/>
                <w:sz w:val="16"/>
                <w:szCs w:val="16"/>
              </w:rPr>
              <w:t>49.68%</w:t>
            </w:r>
          </w:p>
        </w:tc>
        <w:tc>
          <w:tcPr>
            <w:tcW w:w="883" w:type="dxa"/>
            <w:shd w:val="clear" w:color="auto" w:fill="auto"/>
            <w:vAlign w:val="center"/>
          </w:tcPr>
          <w:p w14:paraId="36C65B94" w14:textId="77777777" w:rsidR="00BA426F" w:rsidRPr="004F661C" w:rsidRDefault="00BA426F" w:rsidP="004665AC">
            <w:pPr>
              <w:contextualSpacing/>
              <w:rPr>
                <w:sz w:val="16"/>
                <w:szCs w:val="16"/>
              </w:rPr>
            </w:pPr>
            <w:r w:rsidRPr="004F661C">
              <w:rPr>
                <w:rFonts w:eastAsia="Malgun Gothic"/>
                <w:color w:val="000000"/>
                <w:sz w:val="16"/>
                <w:szCs w:val="16"/>
              </w:rPr>
              <w:t xml:space="preserve">451.49 </w:t>
            </w:r>
          </w:p>
        </w:tc>
        <w:tc>
          <w:tcPr>
            <w:tcW w:w="944" w:type="dxa"/>
            <w:shd w:val="clear" w:color="auto" w:fill="auto"/>
            <w:vAlign w:val="center"/>
          </w:tcPr>
          <w:p w14:paraId="72B41C85" w14:textId="77777777" w:rsidR="00BA426F" w:rsidRPr="004F661C" w:rsidRDefault="00BA426F" w:rsidP="004665AC">
            <w:pPr>
              <w:contextualSpacing/>
              <w:rPr>
                <w:sz w:val="16"/>
                <w:szCs w:val="16"/>
              </w:rPr>
            </w:pPr>
            <w:r w:rsidRPr="004F661C">
              <w:rPr>
                <w:rFonts w:eastAsia="Malgun Gothic"/>
                <w:color w:val="000000"/>
                <w:sz w:val="16"/>
                <w:szCs w:val="16"/>
              </w:rPr>
              <w:t xml:space="preserve">484.15 </w:t>
            </w:r>
          </w:p>
        </w:tc>
        <w:tc>
          <w:tcPr>
            <w:tcW w:w="956" w:type="dxa"/>
            <w:shd w:val="clear" w:color="auto" w:fill="auto"/>
            <w:vAlign w:val="center"/>
          </w:tcPr>
          <w:p w14:paraId="02B71FC5" w14:textId="77777777" w:rsidR="00BA426F" w:rsidRPr="004F661C" w:rsidRDefault="00BA426F" w:rsidP="004665AC">
            <w:pPr>
              <w:contextualSpacing/>
              <w:rPr>
                <w:sz w:val="16"/>
                <w:szCs w:val="16"/>
              </w:rPr>
            </w:pPr>
            <w:r w:rsidRPr="004F661C">
              <w:rPr>
                <w:rFonts w:eastAsia="Malgun Gothic"/>
                <w:color w:val="000000"/>
                <w:sz w:val="16"/>
                <w:szCs w:val="16"/>
              </w:rPr>
              <w:t>7.23%</w:t>
            </w:r>
          </w:p>
        </w:tc>
      </w:tr>
      <w:tr w:rsidR="00BA426F" w14:paraId="04C0F597" w14:textId="77777777" w:rsidTr="004F661C">
        <w:trPr>
          <w:trHeight w:val="368"/>
        </w:trPr>
        <w:tc>
          <w:tcPr>
            <w:tcW w:w="839" w:type="dxa"/>
            <w:vMerge/>
            <w:shd w:val="clear" w:color="auto" w:fill="auto"/>
            <w:vAlign w:val="center"/>
          </w:tcPr>
          <w:p w14:paraId="2FAB6485" w14:textId="77777777" w:rsidR="00BA426F" w:rsidRDefault="00BA426F" w:rsidP="004665AC">
            <w:pPr>
              <w:contextualSpacing/>
              <w:rPr>
                <w:b/>
                <w:sz w:val="16"/>
                <w:szCs w:val="16"/>
              </w:rPr>
            </w:pPr>
          </w:p>
        </w:tc>
        <w:tc>
          <w:tcPr>
            <w:tcW w:w="616" w:type="dxa"/>
            <w:shd w:val="clear" w:color="auto" w:fill="auto"/>
            <w:vAlign w:val="center"/>
          </w:tcPr>
          <w:p w14:paraId="5D3C1749" w14:textId="77777777" w:rsidR="00BA426F" w:rsidRDefault="00BA426F" w:rsidP="004665AC">
            <w:pPr>
              <w:contextualSpacing/>
              <w:rPr>
                <w:b/>
                <w:sz w:val="16"/>
                <w:szCs w:val="16"/>
              </w:rPr>
            </w:pPr>
            <w:r>
              <w:rPr>
                <w:b/>
                <w:sz w:val="16"/>
                <w:szCs w:val="16"/>
              </w:rPr>
              <w:t>5%</w:t>
            </w:r>
          </w:p>
        </w:tc>
        <w:tc>
          <w:tcPr>
            <w:tcW w:w="845" w:type="dxa"/>
            <w:shd w:val="clear" w:color="auto" w:fill="auto"/>
            <w:vAlign w:val="center"/>
          </w:tcPr>
          <w:p w14:paraId="6556249B" w14:textId="77777777" w:rsidR="00BA426F" w:rsidRPr="004F661C" w:rsidRDefault="00BA426F" w:rsidP="004665AC">
            <w:pPr>
              <w:contextualSpacing/>
              <w:rPr>
                <w:sz w:val="16"/>
                <w:szCs w:val="16"/>
              </w:rPr>
            </w:pPr>
            <w:r w:rsidRPr="004F661C">
              <w:rPr>
                <w:rFonts w:eastAsia="Malgun Gothic"/>
                <w:color w:val="000000"/>
                <w:sz w:val="16"/>
                <w:szCs w:val="16"/>
              </w:rPr>
              <w:t xml:space="preserve">8.79 </w:t>
            </w:r>
          </w:p>
        </w:tc>
        <w:tc>
          <w:tcPr>
            <w:tcW w:w="845" w:type="dxa"/>
            <w:shd w:val="clear" w:color="auto" w:fill="auto"/>
            <w:vAlign w:val="center"/>
          </w:tcPr>
          <w:p w14:paraId="34C74D63" w14:textId="77777777" w:rsidR="00BA426F" w:rsidRPr="004F661C" w:rsidRDefault="00BA426F" w:rsidP="004665AC">
            <w:pPr>
              <w:contextualSpacing/>
              <w:rPr>
                <w:sz w:val="16"/>
                <w:szCs w:val="16"/>
              </w:rPr>
            </w:pPr>
            <w:r w:rsidRPr="004F661C">
              <w:rPr>
                <w:rFonts w:eastAsia="Malgun Gothic"/>
                <w:color w:val="000000"/>
                <w:sz w:val="16"/>
                <w:szCs w:val="16"/>
              </w:rPr>
              <w:t xml:space="preserve">8.80 </w:t>
            </w:r>
          </w:p>
        </w:tc>
        <w:tc>
          <w:tcPr>
            <w:tcW w:w="947" w:type="dxa"/>
            <w:shd w:val="clear" w:color="auto" w:fill="auto"/>
            <w:vAlign w:val="center"/>
          </w:tcPr>
          <w:p w14:paraId="5CF0AB33" w14:textId="77777777" w:rsidR="00BA426F" w:rsidRPr="004F661C" w:rsidRDefault="00BA426F" w:rsidP="004665AC">
            <w:pPr>
              <w:contextualSpacing/>
              <w:rPr>
                <w:sz w:val="16"/>
                <w:szCs w:val="16"/>
              </w:rPr>
            </w:pPr>
            <w:r w:rsidRPr="004F661C">
              <w:rPr>
                <w:rFonts w:eastAsia="Malgun Gothic"/>
                <w:color w:val="000000"/>
                <w:sz w:val="16"/>
                <w:szCs w:val="16"/>
              </w:rPr>
              <w:t>0.20%</w:t>
            </w:r>
          </w:p>
        </w:tc>
        <w:tc>
          <w:tcPr>
            <w:tcW w:w="838" w:type="dxa"/>
            <w:shd w:val="clear" w:color="auto" w:fill="auto"/>
            <w:vAlign w:val="center"/>
          </w:tcPr>
          <w:p w14:paraId="17E4B45F" w14:textId="77777777" w:rsidR="00BA426F" w:rsidRPr="004F661C" w:rsidRDefault="00BA426F" w:rsidP="004665AC">
            <w:pPr>
              <w:contextualSpacing/>
              <w:rPr>
                <w:sz w:val="16"/>
                <w:szCs w:val="16"/>
              </w:rPr>
            </w:pPr>
            <w:r w:rsidRPr="004F661C">
              <w:rPr>
                <w:rFonts w:eastAsia="Malgun Gothic"/>
                <w:color w:val="000000"/>
                <w:sz w:val="16"/>
                <w:szCs w:val="16"/>
              </w:rPr>
              <w:t xml:space="preserve">10.16 </w:t>
            </w:r>
          </w:p>
        </w:tc>
        <w:tc>
          <w:tcPr>
            <w:tcW w:w="949" w:type="dxa"/>
            <w:shd w:val="clear" w:color="auto" w:fill="auto"/>
            <w:vAlign w:val="center"/>
          </w:tcPr>
          <w:p w14:paraId="3BE8691E" w14:textId="77777777" w:rsidR="00BA426F" w:rsidRPr="004F661C" w:rsidRDefault="00BA426F" w:rsidP="004665AC">
            <w:pPr>
              <w:contextualSpacing/>
              <w:rPr>
                <w:sz w:val="16"/>
                <w:szCs w:val="16"/>
              </w:rPr>
            </w:pPr>
            <w:r w:rsidRPr="004F661C">
              <w:rPr>
                <w:rFonts w:eastAsia="Malgun Gothic"/>
                <w:color w:val="000000"/>
                <w:sz w:val="16"/>
                <w:szCs w:val="16"/>
              </w:rPr>
              <w:t xml:space="preserve">10.34 </w:t>
            </w:r>
          </w:p>
        </w:tc>
        <w:tc>
          <w:tcPr>
            <w:tcW w:w="949" w:type="dxa"/>
            <w:shd w:val="clear" w:color="auto" w:fill="auto"/>
            <w:vAlign w:val="center"/>
          </w:tcPr>
          <w:p w14:paraId="5E157E1C" w14:textId="77777777" w:rsidR="00BA426F" w:rsidRPr="004F661C" w:rsidRDefault="00BA426F" w:rsidP="004665AC">
            <w:pPr>
              <w:contextualSpacing/>
              <w:rPr>
                <w:sz w:val="16"/>
                <w:szCs w:val="16"/>
              </w:rPr>
            </w:pPr>
            <w:r w:rsidRPr="004F661C">
              <w:rPr>
                <w:rFonts w:eastAsia="Malgun Gothic"/>
                <w:color w:val="000000"/>
                <w:sz w:val="16"/>
                <w:szCs w:val="16"/>
              </w:rPr>
              <w:t>1.76%</w:t>
            </w:r>
          </w:p>
        </w:tc>
        <w:tc>
          <w:tcPr>
            <w:tcW w:w="883" w:type="dxa"/>
            <w:shd w:val="clear" w:color="auto" w:fill="auto"/>
            <w:vAlign w:val="center"/>
          </w:tcPr>
          <w:p w14:paraId="7993ECAF" w14:textId="77777777" w:rsidR="00BA426F" w:rsidRPr="004F661C" w:rsidRDefault="00BA426F" w:rsidP="004665AC">
            <w:pPr>
              <w:contextualSpacing/>
              <w:rPr>
                <w:sz w:val="16"/>
                <w:szCs w:val="16"/>
              </w:rPr>
            </w:pPr>
            <w:r w:rsidRPr="004F661C">
              <w:rPr>
                <w:rFonts w:eastAsia="Malgun Gothic"/>
                <w:color w:val="000000"/>
                <w:sz w:val="16"/>
                <w:szCs w:val="16"/>
              </w:rPr>
              <w:t xml:space="preserve">12.04 </w:t>
            </w:r>
          </w:p>
        </w:tc>
        <w:tc>
          <w:tcPr>
            <w:tcW w:w="944" w:type="dxa"/>
            <w:shd w:val="clear" w:color="auto" w:fill="auto"/>
            <w:vAlign w:val="center"/>
          </w:tcPr>
          <w:p w14:paraId="3AEBE0B9" w14:textId="77777777" w:rsidR="00BA426F" w:rsidRPr="004F661C" w:rsidRDefault="00BA426F" w:rsidP="004665AC">
            <w:pPr>
              <w:contextualSpacing/>
              <w:rPr>
                <w:sz w:val="16"/>
                <w:szCs w:val="16"/>
              </w:rPr>
            </w:pPr>
            <w:r w:rsidRPr="004F661C">
              <w:rPr>
                <w:rFonts w:eastAsia="Malgun Gothic"/>
                <w:color w:val="000000"/>
                <w:sz w:val="16"/>
                <w:szCs w:val="16"/>
              </w:rPr>
              <w:t xml:space="preserve">12.45 </w:t>
            </w:r>
          </w:p>
        </w:tc>
        <w:tc>
          <w:tcPr>
            <w:tcW w:w="956" w:type="dxa"/>
            <w:shd w:val="clear" w:color="auto" w:fill="auto"/>
            <w:vAlign w:val="center"/>
          </w:tcPr>
          <w:p w14:paraId="0618E976" w14:textId="77777777" w:rsidR="00BA426F" w:rsidRPr="004F661C" w:rsidRDefault="00BA426F" w:rsidP="004665AC">
            <w:pPr>
              <w:contextualSpacing/>
              <w:rPr>
                <w:sz w:val="16"/>
                <w:szCs w:val="16"/>
              </w:rPr>
            </w:pPr>
            <w:r w:rsidRPr="004F661C">
              <w:rPr>
                <w:rFonts w:eastAsia="Malgun Gothic"/>
                <w:color w:val="000000"/>
                <w:sz w:val="16"/>
                <w:szCs w:val="16"/>
              </w:rPr>
              <w:t>3.44%</w:t>
            </w:r>
          </w:p>
        </w:tc>
      </w:tr>
      <w:tr w:rsidR="00BA426F" w14:paraId="5C16C26C" w14:textId="77777777" w:rsidTr="004F661C">
        <w:trPr>
          <w:trHeight w:val="368"/>
        </w:trPr>
        <w:tc>
          <w:tcPr>
            <w:tcW w:w="839" w:type="dxa"/>
            <w:vMerge/>
            <w:shd w:val="clear" w:color="auto" w:fill="auto"/>
            <w:vAlign w:val="center"/>
          </w:tcPr>
          <w:p w14:paraId="799A4B4A" w14:textId="77777777" w:rsidR="00BA426F" w:rsidRDefault="00BA426F" w:rsidP="004665AC">
            <w:pPr>
              <w:contextualSpacing/>
              <w:rPr>
                <w:b/>
                <w:sz w:val="16"/>
                <w:szCs w:val="16"/>
              </w:rPr>
            </w:pPr>
          </w:p>
        </w:tc>
        <w:tc>
          <w:tcPr>
            <w:tcW w:w="616" w:type="dxa"/>
            <w:shd w:val="clear" w:color="auto" w:fill="auto"/>
            <w:vAlign w:val="center"/>
          </w:tcPr>
          <w:p w14:paraId="2F4740E2" w14:textId="77777777" w:rsidR="00BA426F" w:rsidRDefault="00BA426F" w:rsidP="004665AC">
            <w:pPr>
              <w:contextualSpacing/>
              <w:rPr>
                <w:b/>
                <w:sz w:val="16"/>
                <w:szCs w:val="16"/>
              </w:rPr>
            </w:pPr>
            <w:r>
              <w:rPr>
                <w:b/>
                <w:sz w:val="16"/>
                <w:szCs w:val="16"/>
              </w:rPr>
              <w:t>50%</w:t>
            </w:r>
          </w:p>
        </w:tc>
        <w:tc>
          <w:tcPr>
            <w:tcW w:w="845" w:type="dxa"/>
            <w:shd w:val="clear" w:color="auto" w:fill="auto"/>
            <w:vAlign w:val="center"/>
          </w:tcPr>
          <w:p w14:paraId="5B90E043" w14:textId="77777777" w:rsidR="00BA426F" w:rsidRPr="004F661C" w:rsidRDefault="00BA426F" w:rsidP="004665AC">
            <w:pPr>
              <w:contextualSpacing/>
              <w:rPr>
                <w:sz w:val="16"/>
                <w:szCs w:val="16"/>
              </w:rPr>
            </w:pPr>
            <w:r w:rsidRPr="004F661C">
              <w:rPr>
                <w:rFonts w:eastAsia="Malgun Gothic"/>
                <w:color w:val="000000"/>
                <w:sz w:val="16"/>
                <w:szCs w:val="16"/>
              </w:rPr>
              <w:t xml:space="preserve">10.61 </w:t>
            </w:r>
          </w:p>
        </w:tc>
        <w:tc>
          <w:tcPr>
            <w:tcW w:w="845" w:type="dxa"/>
            <w:shd w:val="clear" w:color="auto" w:fill="auto"/>
            <w:vAlign w:val="center"/>
          </w:tcPr>
          <w:p w14:paraId="5FF85317" w14:textId="77777777" w:rsidR="00BA426F" w:rsidRPr="004F661C" w:rsidRDefault="00BA426F" w:rsidP="004665AC">
            <w:pPr>
              <w:contextualSpacing/>
              <w:rPr>
                <w:sz w:val="16"/>
                <w:szCs w:val="16"/>
              </w:rPr>
            </w:pPr>
            <w:r w:rsidRPr="004F661C">
              <w:rPr>
                <w:rFonts w:eastAsia="Malgun Gothic"/>
                <w:color w:val="000000"/>
                <w:sz w:val="16"/>
                <w:szCs w:val="16"/>
              </w:rPr>
              <w:t xml:space="preserve">10.73 </w:t>
            </w:r>
          </w:p>
        </w:tc>
        <w:tc>
          <w:tcPr>
            <w:tcW w:w="947" w:type="dxa"/>
            <w:shd w:val="clear" w:color="auto" w:fill="auto"/>
            <w:vAlign w:val="center"/>
          </w:tcPr>
          <w:p w14:paraId="549870A5" w14:textId="77777777" w:rsidR="00BA426F" w:rsidRPr="004F661C" w:rsidRDefault="00BA426F" w:rsidP="004665AC">
            <w:pPr>
              <w:contextualSpacing/>
              <w:rPr>
                <w:sz w:val="16"/>
                <w:szCs w:val="16"/>
              </w:rPr>
            </w:pPr>
            <w:r w:rsidRPr="004F661C">
              <w:rPr>
                <w:rFonts w:eastAsia="Malgun Gothic"/>
                <w:color w:val="000000"/>
                <w:sz w:val="16"/>
                <w:szCs w:val="16"/>
              </w:rPr>
              <w:t>1.18%</w:t>
            </w:r>
          </w:p>
        </w:tc>
        <w:tc>
          <w:tcPr>
            <w:tcW w:w="838" w:type="dxa"/>
            <w:shd w:val="clear" w:color="auto" w:fill="auto"/>
            <w:vAlign w:val="center"/>
          </w:tcPr>
          <w:p w14:paraId="77265B3B" w14:textId="77777777" w:rsidR="00BA426F" w:rsidRPr="004F661C" w:rsidRDefault="00BA426F" w:rsidP="004665AC">
            <w:pPr>
              <w:contextualSpacing/>
              <w:rPr>
                <w:sz w:val="16"/>
                <w:szCs w:val="16"/>
              </w:rPr>
            </w:pPr>
            <w:r w:rsidRPr="004F661C">
              <w:rPr>
                <w:rFonts w:eastAsia="Malgun Gothic"/>
                <w:color w:val="000000"/>
                <w:sz w:val="16"/>
                <w:szCs w:val="16"/>
              </w:rPr>
              <w:t xml:space="preserve">17.84 </w:t>
            </w:r>
          </w:p>
        </w:tc>
        <w:tc>
          <w:tcPr>
            <w:tcW w:w="949" w:type="dxa"/>
            <w:shd w:val="clear" w:color="auto" w:fill="auto"/>
            <w:vAlign w:val="center"/>
          </w:tcPr>
          <w:p w14:paraId="1586D8DA" w14:textId="77777777" w:rsidR="00BA426F" w:rsidRPr="004F661C" w:rsidRDefault="00BA426F" w:rsidP="004665AC">
            <w:pPr>
              <w:contextualSpacing/>
              <w:rPr>
                <w:sz w:val="16"/>
                <w:szCs w:val="16"/>
              </w:rPr>
            </w:pPr>
            <w:r w:rsidRPr="004F661C">
              <w:rPr>
                <w:rFonts w:eastAsia="Malgun Gothic"/>
                <w:color w:val="000000"/>
                <w:sz w:val="16"/>
                <w:szCs w:val="16"/>
              </w:rPr>
              <w:t xml:space="preserve">18.44 </w:t>
            </w:r>
          </w:p>
        </w:tc>
        <w:tc>
          <w:tcPr>
            <w:tcW w:w="949" w:type="dxa"/>
            <w:shd w:val="clear" w:color="auto" w:fill="auto"/>
            <w:vAlign w:val="center"/>
          </w:tcPr>
          <w:p w14:paraId="7139E4C1" w14:textId="77777777" w:rsidR="00BA426F" w:rsidRPr="004F661C" w:rsidRDefault="00BA426F" w:rsidP="004665AC">
            <w:pPr>
              <w:contextualSpacing/>
              <w:rPr>
                <w:sz w:val="16"/>
                <w:szCs w:val="16"/>
              </w:rPr>
            </w:pPr>
            <w:r w:rsidRPr="004F661C">
              <w:rPr>
                <w:rFonts w:eastAsia="Malgun Gothic"/>
                <w:color w:val="000000"/>
                <w:sz w:val="16"/>
                <w:szCs w:val="16"/>
              </w:rPr>
              <w:t>3.35%</w:t>
            </w:r>
          </w:p>
        </w:tc>
        <w:tc>
          <w:tcPr>
            <w:tcW w:w="883" w:type="dxa"/>
            <w:shd w:val="clear" w:color="auto" w:fill="auto"/>
            <w:vAlign w:val="center"/>
          </w:tcPr>
          <w:p w14:paraId="5509BDD8" w14:textId="77777777" w:rsidR="00BA426F" w:rsidRPr="004F661C" w:rsidRDefault="00BA426F" w:rsidP="004665AC">
            <w:pPr>
              <w:contextualSpacing/>
              <w:rPr>
                <w:sz w:val="16"/>
                <w:szCs w:val="16"/>
              </w:rPr>
            </w:pPr>
            <w:r w:rsidRPr="004F661C">
              <w:rPr>
                <w:rFonts w:eastAsia="Malgun Gothic"/>
                <w:color w:val="000000"/>
                <w:sz w:val="16"/>
                <w:szCs w:val="16"/>
              </w:rPr>
              <w:t xml:space="preserve">26.57 </w:t>
            </w:r>
          </w:p>
        </w:tc>
        <w:tc>
          <w:tcPr>
            <w:tcW w:w="944" w:type="dxa"/>
            <w:shd w:val="clear" w:color="auto" w:fill="auto"/>
            <w:vAlign w:val="center"/>
          </w:tcPr>
          <w:p w14:paraId="71C4D983" w14:textId="77777777" w:rsidR="00BA426F" w:rsidRPr="004F661C" w:rsidRDefault="00BA426F" w:rsidP="004665AC">
            <w:pPr>
              <w:contextualSpacing/>
              <w:rPr>
                <w:sz w:val="16"/>
                <w:szCs w:val="16"/>
              </w:rPr>
            </w:pPr>
            <w:r w:rsidRPr="004F661C">
              <w:rPr>
                <w:rFonts w:eastAsia="Malgun Gothic"/>
                <w:color w:val="000000"/>
                <w:sz w:val="16"/>
                <w:szCs w:val="16"/>
              </w:rPr>
              <w:t xml:space="preserve">28.13 </w:t>
            </w:r>
          </w:p>
        </w:tc>
        <w:tc>
          <w:tcPr>
            <w:tcW w:w="956" w:type="dxa"/>
            <w:shd w:val="clear" w:color="auto" w:fill="auto"/>
            <w:vAlign w:val="center"/>
          </w:tcPr>
          <w:p w14:paraId="27D972D3" w14:textId="77777777" w:rsidR="00BA426F" w:rsidRPr="004F661C" w:rsidRDefault="00BA426F" w:rsidP="004665AC">
            <w:pPr>
              <w:contextualSpacing/>
              <w:rPr>
                <w:sz w:val="16"/>
                <w:szCs w:val="16"/>
              </w:rPr>
            </w:pPr>
            <w:r w:rsidRPr="004F661C">
              <w:rPr>
                <w:rFonts w:eastAsia="Malgun Gothic"/>
                <w:color w:val="000000"/>
                <w:sz w:val="16"/>
                <w:szCs w:val="16"/>
              </w:rPr>
              <w:t>5.88%</w:t>
            </w:r>
          </w:p>
        </w:tc>
      </w:tr>
      <w:tr w:rsidR="00BA426F" w14:paraId="6F97989C" w14:textId="77777777" w:rsidTr="004F661C">
        <w:trPr>
          <w:trHeight w:val="368"/>
        </w:trPr>
        <w:tc>
          <w:tcPr>
            <w:tcW w:w="839" w:type="dxa"/>
            <w:shd w:val="clear" w:color="auto" w:fill="auto"/>
            <w:vAlign w:val="center"/>
          </w:tcPr>
          <w:p w14:paraId="702D84CB" w14:textId="77777777" w:rsidR="00BA426F" w:rsidRDefault="00BA426F" w:rsidP="004665AC">
            <w:pPr>
              <w:contextualSpacing/>
              <w:rPr>
                <w:b/>
                <w:sz w:val="16"/>
                <w:szCs w:val="16"/>
              </w:rPr>
            </w:pPr>
            <w:r>
              <w:rPr>
                <w:b/>
                <w:sz w:val="16"/>
                <w:szCs w:val="16"/>
              </w:rPr>
              <w:t>DL RU (%)</w:t>
            </w:r>
          </w:p>
        </w:tc>
        <w:tc>
          <w:tcPr>
            <w:tcW w:w="616" w:type="dxa"/>
            <w:shd w:val="clear" w:color="auto" w:fill="auto"/>
            <w:vAlign w:val="center"/>
          </w:tcPr>
          <w:p w14:paraId="1D4C5E9A" w14:textId="77777777" w:rsidR="00BA426F" w:rsidRDefault="00BA426F" w:rsidP="004665AC">
            <w:pPr>
              <w:contextualSpacing/>
              <w:rPr>
                <w:b/>
                <w:sz w:val="16"/>
                <w:szCs w:val="16"/>
              </w:rPr>
            </w:pPr>
            <w:r>
              <w:rPr>
                <w:b/>
                <w:sz w:val="16"/>
                <w:szCs w:val="16"/>
              </w:rPr>
              <w:t>Type-1</w:t>
            </w:r>
          </w:p>
        </w:tc>
        <w:tc>
          <w:tcPr>
            <w:tcW w:w="845" w:type="dxa"/>
            <w:shd w:val="clear" w:color="auto" w:fill="auto"/>
            <w:vAlign w:val="center"/>
          </w:tcPr>
          <w:p w14:paraId="15D6015B" w14:textId="77777777" w:rsidR="00BA426F" w:rsidRPr="004F661C" w:rsidRDefault="00BA426F" w:rsidP="004665AC">
            <w:pPr>
              <w:contextualSpacing/>
              <w:rPr>
                <w:sz w:val="16"/>
                <w:szCs w:val="16"/>
              </w:rPr>
            </w:pPr>
            <w:r w:rsidRPr="004F661C">
              <w:rPr>
                <w:rFonts w:eastAsia="Malgun Gothic"/>
                <w:color w:val="000000"/>
                <w:sz w:val="16"/>
                <w:szCs w:val="16"/>
              </w:rPr>
              <w:t>7.08%</w:t>
            </w:r>
          </w:p>
        </w:tc>
        <w:tc>
          <w:tcPr>
            <w:tcW w:w="845" w:type="dxa"/>
            <w:shd w:val="clear" w:color="auto" w:fill="auto"/>
            <w:vAlign w:val="center"/>
          </w:tcPr>
          <w:p w14:paraId="4DFEB781" w14:textId="77777777" w:rsidR="00BA426F" w:rsidRPr="004F661C" w:rsidRDefault="00BA426F" w:rsidP="004665AC">
            <w:pPr>
              <w:contextualSpacing/>
              <w:rPr>
                <w:sz w:val="16"/>
                <w:szCs w:val="16"/>
              </w:rPr>
            </w:pPr>
            <w:r w:rsidRPr="004F661C">
              <w:rPr>
                <w:rFonts w:eastAsia="Malgun Gothic"/>
                <w:color w:val="000000"/>
                <w:sz w:val="16"/>
                <w:szCs w:val="16"/>
              </w:rPr>
              <w:t>7.23%</w:t>
            </w:r>
          </w:p>
        </w:tc>
        <w:tc>
          <w:tcPr>
            <w:tcW w:w="947" w:type="dxa"/>
            <w:shd w:val="clear" w:color="auto" w:fill="auto"/>
            <w:vAlign w:val="center"/>
          </w:tcPr>
          <w:p w14:paraId="3FD2B996" w14:textId="77777777" w:rsidR="00BA426F" w:rsidRPr="004F661C" w:rsidRDefault="00BA426F" w:rsidP="004665AC">
            <w:pPr>
              <w:contextualSpacing/>
              <w:rPr>
                <w:sz w:val="16"/>
                <w:szCs w:val="16"/>
              </w:rPr>
            </w:pPr>
            <w:r w:rsidRPr="004F661C">
              <w:rPr>
                <w:rFonts w:eastAsia="Malgun Gothic"/>
                <w:color w:val="000000"/>
                <w:sz w:val="16"/>
                <w:szCs w:val="16"/>
              </w:rPr>
              <w:t xml:space="preserve">　</w:t>
            </w:r>
          </w:p>
        </w:tc>
        <w:tc>
          <w:tcPr>
            <w:tcW w:w="838" w:type="dxa"/>
            <w:shd w:val="clear" w:color="auto" w:fill="auto"/>
            <w:vAlign w:val="center"/>
          </w:tcPr>
          <w:p w14:paraId="122694A6" w14:textId="77777777" w:rsidR="00BA426F" w:rsidRPr="004F661C" w:rsidRDefault="00BA426F" w:rsidP="004665AC">
            <w:pPr>
              <w:contextualSpacing/>
              <w:rPr>
                <w:sz w:val="16"/>
                <w:szCs w:val="16"/>
              </w:rPr>
            </w:pPr>
            <w:r w:rsidRPr="004F661C">
              <w:rPr>
                <w:rFonts w:eastAsia="Malgun Gothic"/>
                <w:color w:val="000000"/>
                <w:sz w:val="16"/>
                <w:szCs w:val="16"/>
              </w:rPr>
              <w:t>30.97%</w:t>
            </w:r>
          </w:p>
        </w:tc>
        <w:tc>
          <w:tcPr>
            <w:tcW w:w="949" w:type="dxa"/>
            <w:shd w:val="clear" w:color="auto" w:fill="auto"/>
            <w:vAlign w:val="center"/>
          </w:tcPr>
          <w:p w14:paraId="6D216005" w14:textId="77777777" w:rsidR="00BA426F" w:rsidRPr="004F661C" w:rsidRDefault="00BA426F" w:rsidP="004665AC">
            <w:pPr>
              <w:contextualSpacing/>
              <w:rPr>
                <w:sz w:val="16"/>
                <w:szCs w:val="16"/>
              </w:rPr>
            </w:pPr>
            <w:r w:rsidRPr="004F661C">
              <w:rPr>
                <w:rFonts w:eastAsia="Malgun Gothic"/>
                <w:color w:val="000000"/>
                <w:sz w:val="16"/>
                <w:szCs w:val="16"/>
              </w:rPr>
              <w:t>35.14%</w:t>
            </w:r>
          </w:p>
        </w:tc>
        <w:tc>
          <w:tcPr>
            <w:tcW w:w="949" w:type="dxa"/>
            <w:shd w:val="clear" w:color="auto" w:fill="auto"/>
            <w:vAlign w:val="center"/>
          </w:tcPr>
          <w:p w14:paraId="346D971A" w14:textId="77777777" w:rsidR="00BA426F" w:rsidRPr="004F661C" w:rsidRDefault="00BA426F" w:rsidP="004665AC">
            <w:pPr>
              <w:contextualSpacing/>
              <w:rPr>
                <w:sz w:val="16"/>
                <w:szCs w:val="16"/>
              </w:rPr>
            </w:pPr>
            <w:r w:rsidRPr="004F661C">
              <w:rPr>
                <w:rFonts w:eastAsia="Malgun Gothic"/>
                <w:color w:val="000000"/>
                <w:sz w:val="16"/>
                <w:szCs w:val="16"/>
              </w:rPr>
              <w:t xml:space="preserve">　</w:t>
            </w:r>
          </w:p>
        </w:tc>
        <w:tc>
          <w:tcPr>
            <w:tcW w:w="883" w:type="dxa"/>
            <w:shd w:val="clear" w:color="auto" w:fill="auto"/>
            <w:vAlign w:val="center"/>
          </w:tcPr>
          <w:p w14:paraId="6B4AA0E0" w14:textId="77777777" w:rsidR="00BA426F" w:rsidRPr="004F661C" w:rsidRDefault="00BA426F" w:rsidP="004665AC">
            <w:pPr>
              <w:contextualSpacing/>
              <w:rPr>
                <w:sz w:val="16"/>
                <w:szCs w:val="16"/>
              </w:rPr>
            </w:pPr>
            <w:r w:rsidRPr="004F661C">
              <w:rPr>
                <w:rFonts w:eastAsia="Malgun Gothic"/>
                <w:color w:val="000000"/>
                <w:sz w:val="16"/>
                <w:szCs w:val="16"/>
              </w:rPr>
              <w:t>52.90%</w:t>
            </w:r>
          </w:p>
        </w:tc>
        <w:tc>
          <w:tcPr>
            <w:tcW w:w="944" w:type="dxa"/>
            <w:shd w:val="clear" w:color="auto" w:fill="auto"/>
            <w:vAlign w:val="center"/>
          </w:tcPr>
          <w:p w14:paraId="290AA8D0" w14:textId="77777777" w:rsidR="00BA426F" w:rsidRPr="004F661C" w:rsidRDefault="00BA426F" w:rsidP="004665AC">
            <w:pPr>
              <w:contextualSpacing/>
              <w:rPr>
                <w:sz w:val="16"/>
                <w:szCs w:val="16"/>
              </w:rPr>
            </w:pPr>
            <w:r w:rsidRPr="004F661C">
              <w:rPr>
                <w:rFonts w:eastAsia="Malgun Gothic"/>
                <w:color w:val="000000"/>
                <w:sz w:val="16"/>
                <w:szCs w:val="16"/>
              </w:rPr>
              <w:t>58.26%</w:t>
            </w:r>
          </w:p>
        </w:tc>
        <w:tc>
          <w:tcPr>
            <w:tcW w:w="956" w:type="dxa"/>
            <w:shd w:val="clear" w:color="auto" w:fill="auto"/>
            <w:vAlign w:val="center"/>
          </w:tcPr>
          <w:p w14:paraId="18FAFBB9" w14:textId="77777777" w:rsidR="00BA426F" w:rsidRPr="004F661C" w:rsidRDefault="00BA426F" w:rsidP="004665AC">
            <w:pPr>
              <w:contextualSpacing/>
              <w:rPr>
                <w:sz w:val="16"/>
                <w:szCs w:val="16"/>
              </w:rPr>
            </w:pPr>
            <w:r w:rsidRPr="004F661C">
              <w:rPr>
                <w:rFonts w:eastAsia="Malgun Gothic"/>
                <w:color w:val="000000"/>
                <w:sz w:val="16"/>
                <w:szCs w:val="16"/>
              </w:rPr>
              <w:t xml:space="preserve">　</w:t>
            </w:r>
          </w:p>
        </w:tc>
      </w:tr>
      <w:tr w:rsidR="00BA426F" w14:paraId="18B91E50" w14:textId="77777777" w:rsidTr="004F661C">
        <w:trPr>
          <w:trHeight w:val="368"/>
        </w:trPr>
        <w:tc>
          <w:tcPr>
            <w:tcW w:w="839" w:type="dxa"/>
            <w:shd w:val="clear" w:color="auto" w:fill="auto"/>
            <w:vAlign w:val="center"/>
          </w:tcPr>
          <w:p w14:paraId="25C67F8D" w14:textId="77777777" w:rsidR="00BA426F" w:rsidRDefault="00BA426F" w:rsidP="004665AC">
            <w:pPr>
              <w:contextualSpacing/>
              <w:rPr>
                <w:b/>
                <w:sz w:val="16"/>
                <w:szCs w:val="16"/>
              </w:rPr>
            </w:pPr>
            <w:r>
              <w:rPr>
                <w:b/>
                <w:sz w:val="16"/>
                <w:szCs w:val="16"/>
              </w:rPr>
              <w:t>UL RU (%)</w:t>
            </w:r>
          </w:p>
        </w:tc>
        <w:tc>
          <w:tcPr>
            <w:tcW w:w="616" w:type="dxa"/>
            <w:shd w:val="clear" w:color="auto" w:fill="auto"/>
            <w:vAlign w:val="center"/>
          </w:tcPr>
          <w:p w14:paraId="4B1806D5" w14:textId="77777777" w:rsidR="00BA426F" w:rsidRDefault="00BA426F" w:rsidP="004665AC">
            <w:pPr>
              <w:contextualSpacing/>
              <w:rPr>
                <w:b/>
                <w:sz w:val="16"/>
                <w:szCs w:val="16"/>
              </w:rPr>
            </w:pPr>
            <w:r>
              <w:rPr>
                <w:b/>
                <w:sz w:val="16"/>
                <w:szCs w:val="16"/>
              </w:rPr>
              <w:t xml:space="preserve">Type-1 </w:t>
            </w:r>
          </w:p>
        </w:tc>
        <w:tc>
          <w:tcPr>
            <w:tcW w:w="845" w:type="dxa"/>
            <w:shd w:val="clear" w:color="auto" w:fill="auto"/>
            <w:vAlign w:val="center"/>
          </w:tcPr>
          <w:p w14:paraId="73CB0593" w14:textId="77777777" w:rsidR="00BA426F" w:rsidRPr="004F661C" w:rsidRDefault="00BA426F" w:rsidP="004665AC">
            <w:pPr>
              <w:contextualSpacing/>
              <w:rPr>
                <w:sz w:val="16"/>
                <w:szCs w:val="16"/>
              </w:rPr>
            </w:pPr>
            <w:r w:rsidRPr="004F661C">
              <w:rPr>
                <w:rFonts w:eastAsia="Malgun Gothic"/>
                <w:color w:val="000000"/>
                <w:sz w:val="16"/>
                <w:szCs w:val="16"/>
              </w:rPr>
              <w:t>5.13%</w:t>
            </w:r>
          </w:p>
        </w:tc>
        <w:tc>
          <w:tcPr>
            <w:tcW w:w="845" w:type="dxa"/>
            <w:shd w:val="clear" w:color="auto" w:fill="auto"/>
            <w:vAlign w:val="center"/>
          </w:tcPr>
          <w:p w14:paraId="4EA1BD55" w14:textId="77777777" w:rsidR="00BA426F" w:rsidRPr="004F661C" w:rsidRDefault="00BA426F" w:rsidP="004665AC">
            <w:pPr>
              <w:contextualSpacing/>
              <w:rPr>
                <w:sz w:val="16"/>
                <w:szCs w:val="16"/>
              </w:rPr>
            </w:pPr>
            <w:r w:rsidRPr="004F661C">
              <w:rPr>
                <w:rFonts w:eastAsia="Malgun Gothic"/>
                <w:color w:val="000000"/>
                <w:sz w:val="16"/>
                <w:szCs w:val="16"/>
              </w:rPr>
              <w:t>5.26%</w:t>
            </w:r>
          </w:p>
        </w:tc>
        <w:tc>
          <w:tcPr>
            <w:tcW w:w="947" w:type="dxa"/>
            <w:shd w:val="clear" w:color="auto" w:fill="auto"/>
            <w:vAlign w:val="center"/>
          </w:tcPr>
          <w:p w14:paraId="2DE93322" w14:textId="77777777" w:rsidR="00BA426F" w:rsidRPr="004F661C" w:rsidRDefault="00BA426F" w:rsidP="004665AC">
            <w:pPr>
              <w:contextualSpacing/>
              <w:rPr>
                <w:sz w:val="16"/>
                <w:szCs w:val="16"/>
              </w:rPr>
            </w:pPr>
            <w:r w:rsidRPr="004F661C">
              <w:rPr>
                <w:rFonts w:eastAsia="Malgun Gothic"/>
                <w:color w:val="000000"/>
                <w:sz w:val="16"/>
                <w:szCs w:val="16"/>
              </w:rPr>
              <w:t xml:space="preserve">　</w:t>
            </w:r>
          </w:p>
        </w:tc>
        <w:tc>
          <w:tcPr>
            <w:tcW w:w="838" w:type="dxa"/>
            <w:shd w:val="clear" w:color="auto" w:fill="auto"/>
            <w:vAlign w:val="center"/>
          </w:tcPr>
          <w:p w14:paraId="665B5D3E" w14:textId="77777777" w:rsidR="00BA426F" w:rsidRPr="004F661C" w:rsidRDefault="00BA426F" w:rsidP="004665AC">
            <w:pPr>
              <w:contextualSpacing/>
              <w:rPr>
                <w:sz w:val="16"/>
                <w:szCs w:val="16"/>
              </w:rPr>
            </w:pPr>
            <w:r w:rsidRPr="004F661C">
              <w:rPr>
                <w:rFonts w:eastAsia="Malgun Gothic"/>
                <w:color w:val="000000"/>
                <w:sz w:val="16"/>
                <w:szCs w:val="16"/>
              </w:rPr>
              <w:t>31.56%</w:t>
            </w:r>
          </w:p>
        </w:tc>
        <w:tc>
          <w:tcPr>
            <w:tcW w:w="949" w:type="dxa"/>
            <w:shd w:val="clear" w:color="auto" w:fill="auto"/>
            <w:vAlign w:val="center"/>
          </w:tcPr>
          <w:p w14:paraId="5A14EEB6" w14:textId="77777777" w:rsidR="00BA426F" w:rsidRPr="004F661C" w:rsidRDefault="00BA426F" w:rsidP="004665AC">
            <w:pPr>
              <w:contextualSpacing/>
              <w:rPr>
                <w:sz w:val="16"/>
                <w:szCs w:val="16"/>
              </w:rPr>
            </w:pPr>
            <w:r w:rsidRPr="004F661C">
              <w:rPr>
                <w:rFonts w:eastAsia="Malgun Gothic"/>
                <w:color w:val="000000"/>
                <w:sz w:val="16"/>
                <w:szCs w:val="16"/>
              </w:rPr>
              <w:t>32.40%</w:t>
            </w:r>
          </w:p>
        </w:tc>
        <w:tc>
          <w:tcPr>
            <w:tcW w:w="949" w:type="dxa"/>
            <w:shd w:val="clear" w:color="auto" w:fill="auto"/>
            <w:vAlign w:val="center"/>
          </w:tcPr>
          <w:p w14:paraId="70169820" w14:textId="77777777" w:rsidR="00BA426F" w:rsidRPr="004F661C" w:rsidRDefault="00BA426F" w:rsidP="004665AC">
            <w:pPr>
              <w:contextualSpacing/>
              <w:rPr>
                <w:sz w:val="16"/>
                <w:szCs w:val="16"/>
              </w:rPr>
            </w:pPr>
            <w:r w:rsidRPr="004F661C">
              <w:rPr>
                <w:rFonts w:eastAsia="Malgun Gothic"/>
                <w:color w:val="000000"/>
                <w:sz w:val="16"/>
                <w:szCs w:val="16"/>
              </w:rPr>
              <w:t xml:space="preserve">　</w:t>
            </w:r>
          </w:p>
        </w:tc>
        <w:tc>
          <w:tcPr>
            <w:tcW w:w="883" w:type="dxa"/>
            <w:shd w:val="clear" w:color="auto" w:fill="auto"/>
            <w:vAlign w:val="center"/>
          </w:tcPr>
          <w:p w14:paraId="2DD705ED" w14:textId="77777777" w:rsidR="00BA426F" w:rsidRPr="004F661C" w:rsidRDefault="00BA426F" w:rsidP="004665AC">
            <w:pPr>
              <w:contextualSpacing/>
              <w:rPr>
                <w:sz w:val="16"/>
                <w:szCs w:val="16"/>
              </w:rPr>
            </w:pPr>
            <w:r w:rsidRPr="004F661C">
              <w:rPr>
                <w:rFonts w:eastAsia="Malgun Gothic"/>
                <w:color w:val="000000"/>
                <w:sz w:val="16"/>
                <w:szCs w:val="16"/>
              </w:rPr>
              <w:t>54.08%</w:t>
            </w:r>
          </w:p>
        </w:tc>
        <w:tc>
          <w:tcPr>
            <w:tcW w:w="944" w:type="dxa"/>
            <w:shd w:val="clear" w:color="auto" w:fill="auto"/>
            <w:vAlign w:val="center"/>
          </w:tcPr>
          <w:p w14:paraId="2D0B2A25" w14:textId="77777777" w:rsidR="00BA426F" w:rsidRPr="004F661C" w:rsidRDefault="00BA426F" w:rsidP="004665AC">
            <w:pPr>
              <w:contextualSpacing/>
              <w:rPr>
                <w:sz w:val="16"/>
                <w:szCs w:val="16"/>
              </w:rPr>
            </w:pPr>
            <w:r w:rsidRPr="004F661C">
              <w:rPr>
                <w:rFonts w:eastAsia="Malgun Gothic"/>
                <w:color w:val="000000"/>
                <w:sz w:val="16"/>
                <w:szCs w:val="16"/>
              </w:rPr>
              <w:t>56.31%</w:t>
            </w:r>
          </w:p>
        </w:tc>
        <w:tc>
          <w:tcPr>
            <w:tcW w:w="956" w:type="dxa"/>
            <w:shd w:val="clear" w:color="auto" w:fill="auto"/>
            <w:vAlign w:val="center"/>
          </w:tcPr>
          <w:p w14:paraId="205C8723" w14:textId="77777777" w:rsidR="00BA426F" w:rsidRPr="004F661C" w:rsidRDefault="00BA426F" w:rsidP="004665AC">
            <w:pPr>
              <w:contextualSpacing/>
              <w:rPr>
                <w:sz w:val="16"/>
                <w:szCs w:val="16"/>
              </w:rPr>
            </w:pPr>
            <w:r w:rsidRPr="004F661C">
              <w:rPr>
                <w:rFonts w:eastAsia="Malgun Gothic"/>
                <w:color w:val="000000"/>
                <w:sz w:val="16"/>
                <w:szCs w:val="16"/>
              </w:rPr>
              <w:t xml:space="preserve">　</w:t>
            </w:r>
          </w:p>
        </w:tc>
      </w:tr>
      <w:tr w:rsidR="00BA426F" w14:paraId="236BDC04" w14:textId="77777777" w:rsidTr="004665AC">
        <w:tc>
          <w:tcPr>
            <w:tcW w:w="1455" w:type="dxa"/>
            <w:gridSpan w:val="2"/>
            <w:shd w:val="clear" w:color="auto" w:fill="auto"/>
            <w:vAlign w:val="center"/>
          </w:tcPr>
          <w:p w14:paraId="10CC9950" w14:textId="77777777" w:rsidR="00BA426F" w:rsidRDefault="00BA426F" w:rsidP="004665AC">
            <w:pPr>
              <w:contextualSpacing/>
              <w:rPr>
                <w:i/>
                <w:sz w:val="16"/>
                <w:szCs w:val="16"/>
              </w:rPr>
            </w:pPr>
            <w:r>
              <w:rPr>
                <w:b/>
                <w:bCs/>
                <w:sz w:val="16"/>
                <w:szCs w:val="16"/>
              </w:rPr>
              <w:t>Layer-2</w:t>
            </w:r>
          </w:p>
        </w:tc>
        <w:tc>
          <w:tcPr>
            <w:tcW w:w="2637" w:type="dxa"/>
            <w:gridSpan w:val="3"/>
            <w:shd w:val="clear" w:color="auto" w:fill="auto"/>
            <w:vAlign w:val="center"/>
          </w:tcPr>
          <w:p w14:paraId="14225906" w14:textId="77777777" w:rsidR="00BA426F" w:rsidRDefault="00BA426F" w:rsidP="004665AC">
            <w:pPr>
              <w:contextualSpacing/>
              <w:jc w:val="center"/>
              <w:rPr>
                <w:b/>
                <w:bCs/>
                <w:sz w:val="16"/>
                <w:szCs w:val="16"/>
              </w:rPr>
            </w:pPr>
            <w:r>
              <w:rPr>
                <w:b/>
                <w:bCs/>
                <w:sz w:val="16"/>
                <w:szCs w:val="16"/>
              </w:rPr>
              <w:t>DL: Low, UL: Low</w:t>
            </w:r>
          </w:p>
        </w:tc>
        <w:tc>
          <w:tcPr>
            <w:tcW w:w="2736" w:type="dxa"/>
            <w:gridSpan w:val="3"/>
            <w:shd w:val="clear" w:color="auto" w:fill="auto"/>
            <w:vAlign w:val="center"/>
          </w:tcPr>
          <w:p w14:paraId="04BDEF2F" w14:textId="77777777" w:rsidR="00BA426F" w:rsidRDefault="00BA426F" w:rsidP="004665AC">
            <w:pPr>
              <w:contextualSpacing/>
              <w:jc w:val="center"/>
              <w:rPr>
                <w:b/>
                <w:bCs/>
                <w:sz w:val="16"/>
                <w:szCs w:val="16"/>
              </w:rPr>
            </w:pPr>
            <w:r>
              <w:rPr>
                <w:b/>
                <w:bCs/>
                <w:sz w:val="16"/>
                <w:szCs w:val="16"/>
              </w:rPr>
              <w:t>DL: Medium, UL: Medium</w:t>
            </w:r>
          </w:p>
        </w:tc>
        <w:tc>
          <w:tcPr>
            <w:tcW w:w="2783" w:type="dxa"/>
            <w:gridSpan w:val="3"/>
            <w:shd w:val="clear" w:color="auto" w:fill="auto"/>
            <w:vAlign w:val="center"/>
          </w:tcPr>
          <w:p w14:paraId="058D93CD" w14:textId="77777777" w:rsidR="00BA426F" w:rsidRDefault="00BA426F" w:rsidP="004665AC">
            <w:pPr>
              <w:contextualSpacing/>
              <w:jc w:val="center"/>
              <w:rPr>
                <w:b/>
                <w:sz w:val="16"/>
                <w:szCs w:val="16"/>
              </w:rPr>
            </w:pPr>
            <w:r>
              <w:rPr>
                <w:b/>
                <w:bCs/>
                <w:sz w:val="16"/>
                <w:szCs w:val="16"/>
              </w:rPr>
              <w:t>DL: High, UL: High</w:t>
            </w:r>
          </w:p>
        </w:tc>
      </w:tr>
      <w:tr w:rsidR="00BA426F" w14:paraId="09113ACF" w14:textId="77777777" w:rsidTr="004665AC">
        <w:tc>
          <w:tcPr>
            <w:tcW w:w="1455" w:type="dxa"/>
            <w:gridSpan w:val="2"/>
            <w:shd w:val="clear" w:color="auto" w:fill="auto"/>
            <w:vAlign w:val="center"/>
          </w:tcPr>
          <w:p w14:paraId="7BE4564C" w14:textId="77777777" w:rsidR="00BA426F" w:rsidRDefault="00BA426F" w:rsidP="004665AC">
            <w:pPr>
              <w:contextualSpacing/>
              <w:rPr>
                <w:b/>
                <w:sz w:val="16"/>
                <w:szCs w:val="16"/>
              </w:rPr>
            </w:pPr>
          </w:p>
        </w:tc>
        <w:tc>
          <w:tcPr>
            <w:tcW w:w="845" w:type="dxa"/>
            <w:shd w:val="clear" w:color="auto" w:fill="auto"/>
            <w:vAlign w:val="center"/>
          </w:tcPr>
          <w:p w14:paraId="01CFA171" w14:textId="77777777" w:rsidR="00BA426F" w:rsidRDefault="00BA426F" w:rsidP="004665AC">
            <w:pPr>
              <w:contextualSpacing/>
              <w:jc w:val="center"/>
              <w:rPr>
                <w:sz w:val="16"/>
                <w:szCs w:val="16"/>
              </w:rPr>
            </w:pPr>
            <w:r>
              <w:rPr>
                <w:sz w:val="16"/>
                <w:szCs w:val="16"/>
              </w:rPr>
              <w:t>Baseline operation</w:t>
            </w:r>
          </w:p>
        </w:tc>
        <w:tc>
          <w:tcPr>
            <w:tcW w:w="845" w:type="dxa"/>
            <w:shd w:val="clear" w:color="auto" w:fill="auto"/>
            <w:vAlign w:val="center"/>
          </w:tcPr>
          <w:p w14:paraId="15711B09" w14:textId="77777777" w:rsidR="00BA426F" w:rsidRDefault="00BA426F" w:rsidP="004665AC">
            <w:pPr>
              <w:contextualSpacing/>
              <w:jc w:val="center"/>
              <w:rPr>
                <w:sz w:val="16"/>
                <w:szCs w:val="16"/>
              </w:rPr>
            </w:pPr>
            <w:r>
              <w:rPr>
                <w:sz w:val="16"/>
                <w:szCs w:val="16"/>
              </w:rPr>
              <w:t>Target operation</w:t>
            </w:r>
          </w:p>
        </w:tc>
        <w:tc>
          <w:tcPr>
            <w:tcW w:w="947" w:type="dxa"/>
            <w:shd w:val="clear" w:color="auto" w:fill="auto"/>
            <w:vAlign w:val="center"/>
          </w:tcPr>
          <w:p w14:paraId="2F26D77A" w14:textId="77777777" w:rsidR="00BA426F" w:rsidRDefault="00BA426F" w:rsidP="004665AC">
            <w:pPr>
              <w:contextualSpacing/>
              <w:jc w:val="center"/>
              <w:rPr>
                <w:sz w:val="16"/>
                <w:szCs w:val="16"/>
              </w:rPr>
            </w:pPr>
            <w:r>
              <w:rPr>
                <w:sz w:val="16"/>
                <w:szCs w:val="16"/>
              </w:rPr>
              <w:t>Gain /Increase</w:t>
            </w:r>
          </w:p>
        </w:tc>
        <w:tc>
          <w:tcPr>
            <w:tcW w:w="838" w:type="dxa"/>
            <w:shd w:val="clear" w:color="auto" w:fill="auto"/>
            <w:vAlign w:val="center"/>
          </w:tcPr>
          <w:p w14:paraId="00253E70" w14:textId="77777777" w:rsidR="00BA426F" w:rsidRDefault="00BA426F" w:rsidP="004665AC">
            <w:pPr>
              <w:contextualSpacing/>
              <w:jc w:val="center"/>
              <w:rPr>
                <w:sz w:val="16"/>
                <w:szCs w:val="16"/>
              </w:rPr>
            </w:pPr>
            <w:r>
              <w:rPr>
                <w:sz w:val="16"/>
                <w:szCs w:val="16"/>
              </w:rPr>
              <w:t>Baseline operation</w:t>
            </w:r>
          </w:p>
        </w:tc>
        <w:tc>
          <w:tcPr>
            <w:tcW w:w="949" w:type="dxa"/>
            <w:shd w:val="clear" w:color="auto" w:fill="auto"/>
            <w:vAlign w:val="center"/>
          </w:tcPr>
          <w:p w14:paraId="2FD8FD5F" w14:textId="77777777" w:rsidR="00BA426F" w:rsidRDefault="00BA426F" w:rsidP="004665AC">
            <w:pPr>
              <w:contextualSpacing/>
              <w:jc w:val="center"/>
              <w:rPr>
                <w:sz w:val="16"/>
                <w:szCs w:val="16"/>
              </w:rPr>
            </w:pPr>
            <w:r>
              <w:rPr>
                <w:sz w:val="16"/>
                <w:szCs w:val="16"/>
              </w:rPr>
              <w:t>Target operation</w:t>
            </w:r>
          </w:p>
        </w:tc>
        <w:tc>
          <w:tcPr>
            <w:tcW w:w="949" w:type="dxa"/>
            <w:shd w:val="clear" w:color="auto" w:fill="auto"/>
            <w:vAlign w:val="center"/>
          </w:tcPr>
          <w:p w14:paraId="327CDF36" w14:textId="77777777" w:rsidR="00BA426F" w:rsidRDefault="00BA426F" w:rsidP="004665AC">
            <w:pPr>
              <w:contextualSpacing/>
              <w:jc w:val="center"/>
              <w:rPr>
                <w:sz w:val="16"/>
                <w:szCs w:val="16"/>
              </w:rPr>
            </w:pPr>
            <w:r>
              <w:rPr>
                <w:sz w:val="16"/>
                <w:szCs w:val="16"/>
              </w:rPr>
              <w:t>Gain /Increase</w:t>
            </w:r>
          </w:p>
        </w:tc>
        <w:tc>
          <w:tcPr>
            <w:tcW w:w="883" w:type="dxa"/>
            <w:shd w:val="clear" w:color="auto" w:fill="auto"/>
            <w:vAlign w:val="center"/>
          </w:tcPr>
          <w:p w14:paraId="7B8BD73B" w14:textId="77777777" w:rsidR="00BA426F" w:rsidRDefault="00BA426F" w:rsidP="004665AC">
            <w:pPr>
              <w:contextualSpacing/>
              <w:jc w:val="center"/>
              <w:rPr>
                <w:sz w:val="16"/>
                <w:szCs w:val="16"/>
              </w:rPr>
            </w:pPr>
            <w:r>
              <w:rPr>
                <w:sz w:val="16"/>
                <w:szCs w:val="16"/>
              </w:rPr>
              <w:t>Baseline operation</w:t>
            </w:r>
          </w:p>
        </w:tc>
        <w:tc>
          <w:tcPr>
            <w:tcW w:w="944" w:type="dxa"/>
            <w:shd w:val="clear" w:color="auto" w:fill="auto"/>
            <w:vAlign w:val="center"/>
          </w:tcPr>
          <w:p w14:paraId="3ECCF09D" w14:textId="77777777" w:rsidR="00BA426F" w:rsidRDefault="00BA426F" w:rsidP="004665AC">
            <w:pPr>
              <w:contextualSpacing/>
              <w:jc w:val="center"/>
              <w:rPr>
                <w:sz w:val="16"/>
                <w:szCs w:val="16"/>
              </w:rPr>
            </w:pPr>
            <w:r>
              <w:rPr>
                <w:sz w:val="16"/>
                <w:szCs w:val="16"/>
              </w:rPr>
              <w:t>Target operation</w:t>
            </w:r>
          </w:p>
        </w:tc>
        <w:tc>
          <w:tcPr>
            <w:tcW w:w="956" w:type="dxa"/>
            <w:shd w:val="clear" w:color="auto" w:fill="auto"/>
            <w:vAlign w:val="center"/>
          </w:tcPr>
          <w:p w14:paraId="57378C61" w14:textId="77777777" w:rsidR="00BA426F" w:rsidRDefault="00BA426F" w:rsidP="004665AC">
            <w:pPr>
              <w:contextualSpacing/>
              <w:jc w:val="center"/>
              <w:rPr>
                <w:sz w:val="16"/>
                <w:szCs w:val="16"/>
              </w:rPr>
            </w:pPr>
            <w:r>
              <w:rPr>
                <w:sz w:val="16"/>
                <w:szCs w:val="16"/>
              </w:rPr>
              <w:t>Gain /Increase</w:t>
            </w:r>
          </w:p>
        </w:tc>
      </w:tr>
      <w:tr w:rsidR="00BA426F" w14:paraId="704BCA44" w14:textId="77777777" w:rsidTr="004F661C">
        <w:trPr>
          <w:trHeight w:val="368"/>
        </w:trPr>
        <w:tc>
          <w:tcPr>
            <w:tcW w:w="839" w:type="dxa"/>
            <w:vMerge w:val="restart"/>
            <w:shd w:val="clear" w:color="auto" w:fill="auto"/>
            <w:vAlign w:val="center"/>
          </w:tcPr>
          <w:p w14:paraId="7509DB4E" w14:textId="77777777" w:rsidR="00BA426F" w:rsidRDefault="00BA426F" w:rsidP="004665AC">
            <w:pPr>
              <w:contextualSpacing/>
              <w:rPr>
                <w:sz w:val="16"/>
                <w:szCs w:val="16"/>
              </w:rPr>
            </w:pPr>
            <w:r>
              <w:rPr>
                <w:b/>
                <w:sz w:val="16"/>
                <w:szCs w:val="16"/>
              </w:rPr>
              <w:t>DL Average-UPT (Mbps)</w:t>
            </w:r>
          </w:p>
        </w:tc>
        <w:tc>
          <w:tcPr>
            <w:tcW w:w="616" w:type="dxa"/>
            <w:shd w:val="clear" w:color="auto" w:fill="auto"/>
            <w:vAlign w:val="center"/>
          </w:tcPr>
          <w:p w14:paraId="162F43D0" w14:textId="77777777" w:rsidR="00BA426F" w:rsidRDefault="00BA426F" w:rsidP="004665AC">
            <w:pPr>
              <w:contextualSpacing/>
              <w:rPr>
                <w:b/>
                <w:sz w:val="16"/>
                <w:szCs w:val="16"/>
              </w:rPr>
            </w:pPr>
            <w:r>
              <w:rPr>
                <w:b/>
                <w:sz w:val="16"/>
                <w:szCs w:val="16"/>
              </w:rPr>
              <w:t>Mean</w:t>
            </w:r>
          </w:p>
        </w:tc>
        <w:tc>
          <w:tcPr>
            <w:tcW w:w="845" w:type="dxa"/>
            <w:shd w:val="clear" w:color="auto" w:fill="auto"/>
            <w:vAlign w:val="center"/>
          </w:tcPr>
          <w:p w14:paraId="2E493B6F" w14:textId="77777777" w:rsidR="00BA426F" w:rsidRDefault="00BA426F" w:rsidP="004665AC">
            <w:pPr>
              <w:contextualSpacing/>
              <w:rPr>
                <w:sz w:val="16"/>
                <w:szCs w:val="16"/>
              </w:rPr>
            </w:pPr>
            <w:r>
              <w:rPr>
                <w:rFonts w:ascii="Calibri" w:eastAsia="Malgun Gothic" w:hAnsi="Calibri" w:cs="Calibri"/>
                <w:color w:val="000000"/>
                <w:sz w:val="16"/>
                <w:szCs w:val="16"/>
              </w:rPr>
              <w:t xml:space="preserve">302.73 </w:t>
            </w:r>
          </w:p>
        </w:tc>
        <w:tc>
          <w:tcPr>
            <w:tcW w:w="845" w:type="dxa"/>
            <w:shd w:val="clear" w:color="auto" w:fill="auto"/>
            <w:vAlign w:val="center"/>
          </w:tcPr>
          <w:p w14:paraId="4A79E5FE" w14:textId="77777777" w:rsidR="00BA426F" w:rsidRDefault="00BA426F" w:rsidP="004665AC">
            <w:pPr>
              <w:contextualSpacing/>
              <w:rPr>
                <w:sz w:val="16"/>
                <w:szCs w:val="16"/>
              </w:rPr>
            </w:pPr>
            <w:r>
              <w:rPr>
                <w:rFonts w:ascii="Calibri" w:eastAsia="Malgun Gothic" w:hAnsi="Calibri" w:cs="Calibri"/>
                <w:color w:val="000000"/>
                <w:sz w:val="16"/>
                <w:szCs w:val="16"/>
              </w:rPr>
              <w:t xml:space="preserve">300.16 </w:t>
            </w:r>
          </w:p>
        </w:tc>
        <w:tc>
          <w:tcPr>
            <w:tcW w:w="947" w:type="dxa"/>
            <w:shd w:val="clear" w:color="auto" w:fill="auto"/>
            <w:vAlign w:val="center"/>
          </w:tcPr>
          <w:p w14:paraId="417924DA" w14:textId="77777777" w:rsidR="00BA426F" w:rsidRDefault="00BA426F" w:rsidP="004665AC">
            <w:pPr>
              <w:contextualSpacing/>
              <w:rPr>
                <w:sz w:val="16"/>
                <w:szCs w:val="16"/>
              </w:rPr>
            </w:pPr>
            <w:r>
              <w:rPr>
                <w:rFonts w:ascii="Calibri" w:eastAsia="Malgun Gothic" w:hAnsi="Calibri" w:cs="Calibri"/>
                <w:color w:val="000000"/>
                <w:sz w:val="16"/>
                <w:szCs w:val="16"/>
              </w:rPr>
              <w:t>-0.85%</w:t>
            </w:r>
          </w:p>
        </w:tc>
        <w:tc>
          <w:tcPr>
            <w:tcW w:w="838" w:type="dxa"/>
            <w:shd w:val="clear" w:color="auto" w:fill="auto"/>
            <w:vAlign w:val="center"/>
          </w:tcPr>
          <w:p w14:paraId="5F87A865" w14:textId="77777777" w:rsidR="00BA426F" w:rsidRDefault="00BA426F" w:rsidP="004665AC">
            <w:pPr>
              <w:contextualSpacing/>
              <w:rPr>
                <w:sz w:val="16"/>
                <w:szCs w:val="16"/>
              </w:rPr>
            </w:pPr>
            <w:r>
              <w:rPr>
                <w:rFonts w:ascii="Calibri" w:eastAsia="Malgun Gothic" w:hAnsi="Calibri" w:cs="Calibri"/>
                <w:color w:val="000000"/>
                <w:sz w:val="16"/>
                <w:szCs w:val="16"/>
              </w:rPr>
              <w:t xml:space="preserve">123.60 </w:t>
            </w:r>
          </w:p>
        </w:tc>
        <w:tc>
          <w:tcPr>
            <w:tcW w:w="949" w:type="dxa"/>
            <w:shd w:val="clear" w:color="auto" w:fill="auto"/>
            <w:vAlign w:val="center"/>
          </w:tcPr>
          <w:p w14:paraId="7254056D" w14:textId="77777777" w:rsidR="00BA426F" w:rsidRDefault="00BA426F" w:rsidP="004665AC">
            <w:pPr>
              <w:contextualSpacing/>
              <w:rPr>
                <w:sz w:val="16"/>
                <w:szCs w:val="16"/>
              </w:rPr>
            </w:pPr>
            <w:r>
              <w:rPr>
                <w:rFonts w:ascii="Calibri" w:eastAsia="Malgun Gothic" w:hAnsi="Calibri" w:cs="Calibri"/>
                <w:color w:val="000000"/>
                <w:sz w:val="16"/>
                <w:szCs w:val="16"/>
              </w:rPr>
              <w:t xml:space="preserve">61.47 </w:t>
            </w:r>
          </w:p>
        </w:tc>
        <w:tc>
          <w:tcPr>
            <w:tcW w:w="949" w:type="dxa"/>
            <w:shd w:val="clear" w:color="auto" w:fill="auto"/>
            <w:vAlign w:val="center"/>
          </w:tcPr>
          <w:p w14:paraId="1C612587" w14:textId="77777777" w:rsidR="00BA426F" w:rsidRDefault="00BA426F" w:rsidP="004665AC">
            <w:pPr>
              <w:contextualSpacing/>
              <w:rPr>
                <w:sz w:val="16"/>
                <w:szCs w:val="16"/>
              </w:rPr>
            </w:pPr>
            <w:r>
              <w:rPr>
                <w:rFonts w:ascii="Calibri" w:eastAsia="Malgun Gothic" w:hAnsi="Calibri" w:cs="Calibri"/>
                <w:color w:val="000000"/>
                <w:sz w:val="16"/>
                <w:szCs w:val="16"/>
              </w:rPr>
              <w:t>-50.27%</w:t>
            </w:r>
          </w:p>
        </w:tc>
        <w:tc>
          <w:tcPr>
            <w:tcW w:w="883" w:type="dxa"/>
            <w:shd w:val="clear" w:color="auto" w:fill="auto"/>
            <w:vAlign w:val="center"/>
          </w:tcPr>
          <w:p w14:paraId="55E97A7E" w14:textId="77777777" w:rsidR="00BA426F" w:rsidRDefault="00BA426F" w:rsidP="004665AC">
            <w:pPr>
              <w:contextualSpacing/>
              <w:rPr>
                <w:sz w:val="16"/>
                <w:szCs w:val="16"/>
              </w:rPr>
            </w:pPr>
            <w:r>
              <w:rPr>
                <w:rFonts w:ascii="Calibri" w:eastAsia="Malgun Gothic" w:hAnsi="Calibri" w:cs="Calibri"/>
                <w:color w:val="000000"/>
                <w:sz w:val="16"/>
                <w:szCs w:val="16"/>
              </w:rPr>
              <w:t xml:space="preserve">34.01 </w:t>
            </w:r>
          </w:p>
        </w:tc>
        <w:tc>
          <w:tcPr>
            <w:tcW w:w="944" w:type="dxa"/>
            <w:shd w:val="clear" w:color="auto" w:fill="auto"/>
            <w:vAlign w:val="center"/>
          </w:tcPr>
          <w:p w14:paraId="790D146E" w14:textId="77777777" w:rsidR="00BA426F" w:rsidRDefault="00BA426F" w:rsidP="004665AC">
            <w:pPr>
              <w:contextualSpacing/>
              <w:rPr>
                <w:sz w:val="16"/>
                <w:szCs w:val="16"/>
              </w:rPr>
            </w:pPr>
            <w:r>
              <w:rPr>
                <w:rFonts w:ascii="Calibri" w:eastAsia="Malgun Gothic" w:hAnsi="Calibri" w:cs="Calibri"/>
                <w:color w:val="000000"/>
                <w:sz w:val="16"/>
                <w:szCs w:val="16"/>
              </w:rPr>
              <w:t xml:space="preserve">19.93 </w:t>
            </w:r>
          </w:p>
        </w:tc>
        <w:tc>
          <w:tcPr>
            <w:tcW w:w="956" w:type="dxa"/>
            <w:shd w:val="clear" w:color="auto" w:fill="auto"/>
            <w:vAlign w:val="center"/>
          </w:tcPr>
          <w:p w14:paraId="05D5A5F1" w14:textId="77777777" w:rsidR="00BA426F" w:rsidRDefault="00BA426F" w:rsidP="004665AC">
            <w:pPr>
              <w:contextualSpacing/>
              <w:rPr>
                <w:sz w:val="16"/>
                <w:szCs w:val="16"/>
              </w:rPr>
            </w:pPr>
            <w:r>
              <w:rPr>
                <w:rFonts w:ascii="Calibri" w:eastAsia="Malgun Gothic" w:hAnsi="Calibri" w:cs="Calibri"/>
                <w:color w:val="000000"/>
                <w:sz w:val="16"/>
                <w:szCs w:val="16"/>
              </w:rPr>
              <w:t>-41.40%</w:t>
            </w:r>
          </w:p>
        </w:tc>
      </w:tr>
      <w:tr w:rsidR="00BA426F" w14:paraId="5E42E8DD" w14:textId="77777777" w:rsidTr="004F661C">
        <w:trPr>
          <w:trHeight w:val="368"/>
        </w:trPr>
        <w:tc>
          <w:tcPr>
            <w:tcW w:w="839" w:type="dxa"/>
            <w:vMerge/>
            <w:shd w:val="clear" w:color="auto" w:fill="auto"/>
            <w:vAlign w:val="center"/>
          </w:tcPr>
          <w:p w14:paraId="269B89FE" w14:textId="77777777" w:rsidR="00BA426F" w:rsidRDefault="00BA426F" w:rsidP="004665AC">
            <w:pPr>
              <w:contextualSpacing/>
              <w:rPr>
                <w:b/>
                <w:sz w:val="16"/>
                <w:szCs w:val="16"/>
              </w:rPr>
            </w:pPr>
          </w:p>
        </w:tc>
        <w:tc>
          <w:tcPr>
            <w:tcW w:w="616" w:type="dxa"/>
            <w:shd w:val="clear" w:color="auto" w:fill="auto"/>
            <w:vAlign w:val="center"/>
          </w:tcPr>
          <w:p w14:paraId="38098F58" w14:textId="77777777" w:rsidR="00BA426F" w:rsidRDefault="00BA426F" w:rsidP="004665AC">
            <w:pPr>
              <w:contextualSpacing/>
              <w:rPr>
                <w:b/>
                <w:sz w:val="16"/>
                <w:szCs w:val="16"/>
              </w:rPr>
            </w:pPr>
            <w:r>
              <w:rPr>
                <w:b/>
                <w:sz w:val="16"/>
                <w:szCs w:val="16"/>
              </w:rPr>
              <w:t>5%</w:t>
            </w:r>
          </w:p>
        </w:tc>
        <w:tc>
          <w:tcPr>
            <w:tcW w:w="845" w:type="dxa"/>
            <w:shd w:val="clear" w:color="auto" w:fill="auto"/>
            <w:vAlign w:val="center"/>
          </w:tcPr>
          <w:p w14:paraId="61CCF40A" w14:textId="77777777" w:rsidR="00BA426F" w:rsidRDefault="00BA426F" w:rsidP="004665AC">
            <w:pPr>
              <w:contextualSpacing/>
              <w:rPr>
                <w:sz w:val="16"/>
                <w:szCs w:val="16"/>
              </w:rPr>
            </w:pPr>
            <w:r>
              <w:rPr>
                <w:rFonts w:ascii="Calibri" w:eastAsia="Malgun Gothic" w:hAnsi="Calibri" w:cs="Calibri"/>
                <w:color w:val="000000"/>
                <w:sz w:val="16"/>
                <w:szCs w:val="16"/>
              </w:rPr>
              <w:t xml:space="preserve">178.25 </w:t>
            </w:r>
          </w:p>
        </w:tc>
        <w:tc>
          <w:tcPr>
            <w:tcW w:w="845" w:type="dxa"/>
            <w:shd w:val="clear" w:color="auto" w:fill="auto"/>
            <w:vAlign w:val="center"/>
          </w:tcPr>
          <w:p w14:paraId="0EBB1201" w14:textId="77777777" w:rsidR="00BA426F" w:rsidRDefault="00BA426F" w:rsidP="004665AC">
            <w:pPr>
              <w:contextualSpacing/>
              <w:rPr>
                <w:sz w:val="16"/>
                <w:szCs w:val="16"/>
              </w:rPr>
            </w:pPr>
            <w:r>
              <w:rPr>
                <w:rFonts w:ascii="Calibri" w:eastAsia="Malgun Gothic" w:hAnsi="Calibri" w:cs="Calibri"/>
                <w:color w:val="000000"/>
                <w:sz w:val="16"/>
                <w:szCs w:val="16"/>
              </w:rPr>
              <w:t xml:space="preserve">175.04 </w:t>
            </w:r>
          </w:p>
        </w:tc>
        <w:tc>
          <w:tcPr>
            <w:tcW w:w="947" w:type="dxa"/>
            <w:shd w:val="clear" w:color="auto" w:fill="auto"/>
            <w:vAlign w:val="center"/>
          </w:tcPr>
          <w:p w14:paraId="39AE7932" w14:textId="77777777" w:rsidR="00BA426F" w:rsidRDefault="00BA426F" w:rsidP="004665AC">
            <w:pPr>
              <w:contextualSpacing/>
              <w:rPr>
                <w:sz w:val="16"/>
                <w:szCs w:val="16"/>
              </w:rPr>
            </w:pPr>
            <w:r>
              <w:rPr>
                <w:rFonts w:ascii="Calibri" w:eastAsia="Malgun Gothic" w:hAnsi="Calibri" w:cs="Calibri"/>
                <w:color w:val="000000"/>
                <w:sz w:val="16"/>
                <w:szCs w:val="16"/>
              </w:rPr>
              <w:t>-1.80%</w:t>
            </w:r>
          </w:p>
        </w:tc>
        <w:tc>
          <w:tcPr>
            <w:tcW w:w="838" w:type="dxa"/>
            <w:shd w:val="clear" w:color="auto" w:fill="auto"/>
            <w:vAlign w:val="center"/>
          </w:tcPr>
          <w:p w14:paraId="756C3BEB" w14:textId="77777777" w:rsidR="00BA426F" w:rsidRDefault="00BA426F" w:rsidP="004665AC">
            <w:pPr>
              <w:contextualSpacing/>
              <w:rPr>
                <w:sz w:val="16"/>
                <w:szCs w:val="16"/>
              </w:rPr>
            </w:pPr>
            <w:r>
              <w:rPr>
                <w:rFonts w:ascii="Calibri" w:eastAsia="Malgun Gothic" w:hAnsi="Calibri" w:cs="Calibri"/>
                <w:color w:val="000000"/>
                <w:sz w:val="16"/>
                <w:szCs w:val="16"/>
              </w:rPr>
              <w:t xml:space="preserve">48.70 </w:t>
            </w:r>
          </w:p>
        </w:tc>
        <w:tc>
          <w:tcPr>
            <w:tcW w:w="949" w:type="dxa"/>
            <w:shd w:val="clear" w:color="auto" w:fill="auto"/>
            <w:vAlign w:val="center"/>
          </w:tcPr>
          <w:p w14:paraId="54438E85" w14:textId="77777777" w:rsidR="00BA426F" w:rsidRDefault="00BA426F" w:rsidP="004665AC">
            <w:pPr>
              <w:contextualSpacing/>
              <w:rPr>
                <w:sz w:val="16"/>
                <w:szCs w:val="16"/>
              </w:rPr>
            </w:pPr>
            <w:r>
              <w:rPr>
                <w:rFonts w:ascii="Calibri" w:eastAsia="Malgun Gothic" w:hAnsi="Calibri" w:cs="Calibri"/>
                <w:color w:val="000000"/>
                <w:sz w:val="16"/>
                <w:szCs w:val="16"/>
              </w:rPr>
              <w:t xml:space="preserve">0.67 </w:t>
            </w:r>
          </w:p>
        </w:tc>
        <w:tc>
          <w:tcPr>
            <w:tcW w:w="949" w:type="dxa"/>
            <w:shd w:val="clear" w:color="auto" w:fill="auto"/>
            <w:vAlign w:val="center"/>
          </w:tcPr>
          <w:p w14:paraId="3EBF70BD" w14:textId="77777777" w:rsidR="00BA426F" w:rsidRDefault="00BA426F" w:rsidP="004665AC">
            <w:pPr>
              <w:contextualSpacing/>
              <w:rPr>
                <w:sz w:val="16"/>
                <w:szCs w:val="16"/>
              </w:rPr>
            </w:pPr>
            <w:r>
              <w:rPr>
                <w:rFonts w:ascii="Calibri" w:eastAsia="Malgun Gothic" w:hAnsi="Calibri" w:cs="Calibri"/>
                <w:color w:val="000000"/>
                <w:sz w:val="16"/>
                <w:szCs w:val="16"/>
              </w:rPr>
              <w:t>-98.62%</w:t>
            </w:r>
          </w:p>
        </w:tc>
        <w:tc>
          <w:tcPr>
            <w:tcW w:w="883" w:type="dxa"/>
            <w:shd w:val="clear" w:color="auto" w:fill="auto"/>
            <w:vAlign w:val="center"/>
          </w:tcPr>
          <w:p w14:paraId="5154D621" w14:textId="77777777" w:rsidR="00BA426F" w:rsidRDefault="00BA426F" w:rsidP="004665AC">
            <w:pPr>
              <w:contextualSpacing/>
              <w:rPr>
                <w:sz w:val="16"/>
                <w:szCs w:val="16"/>
              </w:rPr>
            </w:pPr>
            <w:r>
              <w:rPr>
                <w:rFonts w:ascii="Calibri" w:eastAsia="Malgun Gothic" w:hAnsi="Calibri" w:cs="Calibri"/>
                <w:color w:val="000000"/>
                <w:sz w:val="16"/>
                <w:szCs w:val="16"/>
              </w:rPr>
              <w:t xml:space="preserve">0.20 </w:t>
            </w:r>
          </w:p>
        </w:tc>
        <w:tc>
          <w:tcPr>
            <w:tcW w:w="944" w:type="dxa"/>
            <w:shd w:val="clear" w:color="auto" w:fill="auto"/>
            <w:vAlign w:val="center"/>
          </w:tcPr>
          <w:p w14:paraId="3EA7972A" w14:textId="77777777" w:rsidR="00BA426F" w:rsidRDefault="00BA426F" w:rsidP="004665AC">
            <w:pPr>
              <w:contextualSpacing/>
              <w:rPr>
                <w:sz w:val="16"/>
                <w:szCs w:val="16"/>
              </w:rPr>
            </w:pPr>
            <w:r>
              <w:rPr>
                <w:rFonts w:ascii="Calibri" w:eastAsia="Malgun Gothic" w:hAnsi="Calibri" w:cs="Calibri"/>
                <w:color w:val="000000"/>
                <w:sz w:val="16"/>
                <w:szCs w:val="16"/>
              </w:rPr>
              <w:t xml:space="preserve">0.05 </w:t>
            </w:r>
          </w:p>
        </w:tc>
        <w:tc>
          <w:tcPr>
            <w:tcW w:w="956" w:type="dxa"/>
            <w:shd w:val="clear" w:color="auto" w:fill="auto"/>
            <w:vAlign w:val="center"/>
          </w:tcPr>
          <w:p w14:paraId="3E5F04AB" w14:textId="77777777" w:rsidR="00BA426F" w:rsidRDefault="00BA426F" w:rsidP="004665AC">
            <w:pPr>
              <w:contextualSpacing/>
              <w:rPr>
                <w:sz w:val="16"/>
                <w:szCs w:val="16"/>
              </w:rPr>
            </w:pPr>
            <w:r>
              <w:rPr>
                <w:rFonts w:ascii="Calibri" w:eastAsia="Malgun Gothic" w:hAnsi="Calibri" w:cs="Calibri"/>
                <w:color w:val="000000"/>
                <w:sz w:val="16"/>
                <w:szCs w:val="16"/>
              </w:rPr>
              <w:t>-72.49%</w:t>
            </w:r>
          </w:p>
        </w:tc>
      </w:tr>
      <w:tr w:rsidR="00BA426F" w14:paraId="64A20DBA" w14:textId="77777777" w:rsidTr="004F661C">
        <w:trPr>
          <w:trHeight w:val="368"/>
        </w:trPr>
        <w:tc>
          <w:tcPr>
            <w:tcW w:w="839" w:type="dxa"/>
            <w:vMerge/>
            <w:shd w:val="clear" w:color="auto" w:fill="auto"/>
            <w:vAlign w:val="center"/>
          </w:tcPr>
          <w:p w14:paraId="47EC50D5" w14:textId="77777777" w:rsidR="00BA426F" w:rsidRDefault="00BA426F" w:rsidP="004665AC">
            <w:pPr>
              <w:contextualSpacing/>
              <w:rPr>
                <w:b/>
                <w:sz w:val="16"/>
                <w:szCs w:val="16"/>
              </w:rPr>
            </w:pPr>
          </w:p>
        </w:tc>
        <w:tc>
          <w:tcPr>
            <w:tcW w:w="616" w:type="dxa"/>
            <w:shd w:val="clear" w:color="auto" w:fill="auto"/>
            <w:vAlign w:val="center"/>
          </w:tcPr>
          <w:p w14:paraId="4FE5E075" w14:textId="77777777" w:rsidR="00BA426F" w:rsidRDefault="00BA426F" w:rsidP="004665AC">
            <w:pPr>
              <w:contextualSpacing/>
              <w:rPr>
                <w:b/>
                <w:sz w:val="16"/>
                <w:szCs w:val="16"/>
              </w:rPr>
            </w:pPr>
            <w:r>
              <w:rPr>
                <w:b/>
                <w:sz w:val="16"/>
                <w:szCs w:val="16"/>
              </w:rPr>
              <w:t>50%</w:t>
            </w:r>
          </w:p>
        </w:tc>
        <w:tc>
          <w:tcPr>
            <w:tcW w:w="845" w:type="dxa"/>
            <w:shd w:val="clear" w:color="auto" w:fill="auto"/>
            <w:vAlign w:val="center"/>
          </w:tcPr>
          <w:p w14:paraId="40E0C39E" w14:textId="77777777" w:rsidR="00BA426F" w:rsidRDefault="00BA426F" w:rsidP="004665AC">
            <w:pPr>
              <w:contextualSpacing/>
              <w:rPr>
                <w:sz w:val="16"/>
                <w:szCs w:val="16"/>
              </w:rPr>
            </w:pPr>
            <w:r>
              <w:rPr>
                <w:rFonts w:ascii="Calibri" w:eastAsia="Malgun Gothic" w:hAnsi="Calibri" w:cs="Calibri"/>
                <w:color w:val="000000"/>
                <w:sz w:val="16"/>
                <w:szCs w:val="16"/>
              </w:rPr>
              <w:t xml:space="preserve">291.30 </w:t>
            </w:r>
          </w:p>
        </w:tc>
        <w:tc>
          <w:tcPr>
            <w:tcW w:w="845" w:type="dxa"/>
            <w:shd w:val="clear" w:color="auto" w:fill="auto"/>
            <w:vAlign w:val="center"/>
          </w:tcPr>
          <w:p w14:paraId="09BD5972" w14:textId="77777777" w:rsidR="00BA426F" w:rsidRDefault="00BA426F" w:rsidP="004665AC">
            <w:pPr>
              <w:contextualSpacing/>
              <w:rPr>
                <w:sz w:val="16"/>
                <w:szCs w:val="16"/>
              </w:rPr>
            </w:pPr>
            <w:r>
              <w:rPr>
                <w:rFonts w:ascii="Calibri" w:eastAsia="Malgun Gothic" w:hAnsi="Calibri" w:cs="Calibri"/>
                <w:color w:val="000000"/>
                <w:sz w:val="16"/>
                <w:szCs w:val="16"/>
              </w:rPr>
              <w:t xml:space="preserve">290.48 </w:t>
            </w:r>
          </w:p>
        </w:tc>
        <w:tc>
          <w:tcPr>
            <w:tcW w:w="947" w:type="dxa"/>
            <w:shd w:val="clear" w:color="auto" w:fill="auto"/>
            <w:vAlign w:val="center"/>
          </w:tcPr>
          <w:p w14:paraId="401D241C" w14:textId="77777777" w:rsidR="00BA426F" w:rsidRDefault="00BA426F" w:rsidP="004665AC">
            <w:pPr>
              <w:contextualSpacing/>
              <w:rPr>
                <w:sz w:val="16"/>
                <w:szCs w:val="16"/>
              </w:rPr>
            </w:pPr>
            <w:r>
              <w:rPr>
                <w:rFonts w:ascii="Calibri" w:eastAsia="Malgun Gothic" w:hAnsi="Calibri" w:cs="Calibri"/>
                <w:color w:val="000000"/>
                <w:sz w:val="16"/>
                <w:szCs w:val="16"/>
              </w:rPr>
              <w:t>-0.28%</w:t>
            </w:r>
          </w:p>
        </w:tc>
        <w:tc>
          <w:tcPr>
            <w:tcW w:w="838" w:type="dxa"/>
            <w:shd w:val="clear" w:color="auto" w:fill="auto"/>
            <w:vAlign w:val="center"/>
          </w:tcPr>
          <w:p w14:paraId="38FF1AC4" w14:textId="77777777" w:rsidR="00BA426F" w:rsidRDefault="00BA426F" w:rsidP="004665AC">
            <w:pPr>
              <w:contextualSpacing/>
              <w:rPr>
                <w:sz w:val="16"/>
                <w:szCs w:val="16"/>
              </w:rPr>
            </w:pPr>
            <w:r>
              <w:rPr>
                <w:rFonts w:ascii="Calibri" w:eastAsia="Malgun Gothic" w:hAnsi="Calibri" w:cs="Calibri"/>
                <w:color w:val="000000"/>
                <w:sz w:val="16"/>
                <w:szCs w:val="16"/>
              </w:rPr>
              <w:t xml:space="preserve">115.06 </w:t>
            </w:r>
          </w:p>
        </w:tc>
        <w:tc>
          <w:tcPr>
            <w:tcW w:w="949" w:type="dxa"/>
            <w:shd w:val="clear" w:color="auto" w:fill="auto"/>
            <w:vAlign w:val="center"/>
          </w:tcPr>
          <w:p w14:paraId="2DB2ADD1" w14:textId="77777777" w:rsidR="00BA426F" w:rsidRDefault="00BA426F" w:rsidP="004665AC">
            <w:pPr>
              <w:contextualSpacing/>
              <w:rPr>
                <w:sz w:val="16"/>
                <w:szCs w:val="16"/>
              </w:rPr>
            </w:pPr>
            <w:r>
              <w:rPr>
                <w:rFonts w:ascii="Calibri" w:eastAsia="Malgun Gothic" w:hAnsi="Calibri" w:cs="Calibri"/>
                <w:color w:val="000000"/>
                <w:sz w:val="16"/>
                <w:szCs w:val="16"/>
              </w:rPr>
              <w:t xml:space="preserve">54.76 </w:t>
            </w:r>
          </w:p>
        </w:tc>
        <w:tc>
          <w:tcPr>
            <w:tcW w:w="949" w:type="dxa"/>
            <w:shd w:val="clear" w:color="auto" w:fill="auto"/>
            <w:vAlign w:val="center"/>
          </w:tcPr>
          <w:p w14:paraId="3AC2F1E2" w14:textId="77777777" w:rsidR="00BA426F" w:rsidRDefault="00BA426F" w:rsidP="004665AC">
            <w:pPr>
              <w:contextualSpacing/>
              <w:rPr>
                <w:sz w:val="16"/>
                <w:szCs w:val="16"/>
              </w:rPr>
            </w:pPr>
            <w:r>
              <w:rPr>
                <w:rFonts w:ascii="Calibri" w:eastAsia="Malgun Gothic" w:hAnsi="Calibri" w:cs="Calibri"/>
                <w:color w:val="000000"/>
                <w:sz w:val="16"/>
                <w:szCs w:val="16"/>
              </w:rPr>
              <w:t>-52.41%</w:t>
            </w:r>
          </w:p>
        </w:tc>
        <w:tc>
          <w:tcPr>
            <w:tcW w:w="883" w:type="dxa"/>
            <w:shd w:val="clear" w:color="auto" w:fill="auto"/>
            <w:vAlign w:val="center"/>
          </w:tcPr>
          <w:p w14:paraId="63C64577" w14:textId="77777777" w:rsidR="00BA426F" w:rsidRDefault="00BA426F" w:rsidP="004665AC">
            <w:pPr>
              <w:contextualSpacing/>
              <w:rPr>
                <w:sz w:val="16"/>
                <w:szCs w:val="16"/>
              </w:rPr>
            </w:pPr>
            <w:r>
              <w:rPr>
                <w:rFonts w:ascii="Calibri" w:eastAsia="Malgun Gothic" w:hAnsi="Calibri" w:cs="Calibri"/>
                <w:color w:val="000000"/>
                <w:sz w:val="16"/>
                <w:szCs w:val="16"/>
              </w:rPr>
              <w:t xml:space="preserve">25.68 </w:t>
            </w:r>
          </w:p>
        </w:tc>
        <w:tc>
          <w:tcPr>
            <w:tcW w:w="944" w:type="dxa"/>
            <w:shd w:val="clear" w:color="auto" w:fill="auto"/>
            <w:vAlign w:val="center"/>
          </w:tcPr>
          <w:p w14:paraId="4863C251" w14:textId="77777777" w:rsidR="00BA426F" w:rsidRDefault="00BA426F" w:rsidP="004665AC">
            <w:pPr>
              <w:contextualSpacing/>
              <w:rPr>
                <w:sz w:val="16"/>
                <w:szCs w:val="16"/>
              </w:rPr>
            </w:pPr>
            <w:r>
              <w:rPr>
                <w:rFonts w:ascii="Calibri" w:eastAsia="Malgun Gothic" w:hAnsi="Calibri" w:cs="Calibri"/>
                <w:color w:val="000000"/>
                <w:sz w:val="16"/>
                <w:szCs w:val="16"/>
              </w:rPr>
              <w:t xml:space="preserve">5.36 </w:t>
            </w:r>
          </w:p>
        </w:tc>
        <w:tc>
          <w:tcPr>
            <w:tcW w:w="956" w:type="dxa"/>
            <w:shd w:val="clear" w:color="auto" w:fill="auto"/>
            <w:vAlign w:val="center"/>
          </w:tcPr>
          <w:p w14:paraId="36228055" w14:textId="77777777" w:rsidR="00BA426F" w:rsidRDefault="00BA426F" w:rsidP="004665AC">
            <w:pPr>
              <w:contextualSpacing/>
              <w:rPr>
                <w:sz w:val="16"/>
                <w:szCs w:val="16"/>
              </w:rPr>
            </w:pPr>
            <w:r>
              <w:rPr>
                <w:rFonts w:ascii="Calibri" w:eastAsia="Malgun Gothic" w:hAnsi="Calibri" w:cs="Calibri"/>
                <w:color w:val="000000"/>
                <w:sz w:val="16"/>
                <w:szCs w:val="16"/>
              </w:rPr>
              <w:t>-79.13%</w:t>
            </w:r>
          </w:p>
        </w:tc>
      </w:tr>
      <w:tr w:rsidR="00BA426F" w14:paraId="08F9C0F2" w14:textId="77777777" w:rsidTr="004F661C">
        <w:trPr>
          <w:trHeight w:val="368"/>
        </w:trPr>
        <w:tc>
          <w:tcPr>
            <w:tcW w:w="839" w:type="dxa"/>
            <w:vMerge w:val="restart"/>
            <w:shd w:val="clear" w:color="auto" w:fill="auto"/>
            <w:vAlign w:val="center"/>
          </w:tcPr>
          <w:p w14:paraId="37F57209" w14:textId="77777777" w:rsidR="00BA426F" w:rsidRDefault="00BA426F" w:rsidP="004665AC">
            <w:pPr>
              <w:contextualSpacing/>
              <w:rPr>
                <w:sz w:val="16"/>
                <w:szCs w:val="16"/>
              </w:rPr>
            </w:pPr>
            <w:r>
              <w:rPr>
                <w:b/>
                <w:sz w:val="16"/>
                <w:szCs w:val="16"/>
              </w:rPr>
              <w:t>UL Average-UPT (Mbps)</w:t>
            </w:r>
          </w:p>
        </w:tc>
        <w:tc>
          <w:tcPr>
            <w:tcW w:w="616" w:type="dxa"/>
            <w:shd w:val="clear" w:color="auto" w:fill="auto"/>
            <w:vAlign w:val="center"/>
          </w:tcPr>
          <w:p w14:paraId="5E249876" w14:textId="77777777" w:rsidR="00BA426F" w:rsidRDefault="00BA426F" w:rsidP="004665AC">
            <w:pPr>
              <w:contextualSpacing/>
              <w:rPr>
                <w:b/>
                <w:sz w:val="16"/>
                <w:szCs w:val="16"/>
              </w:rPr>
            </w:pPr>
            <w:r>
              <w:rPr>
                <w:b/>
                <w:sz w:val="16"/>
                <w:szCs w:val="16"/>
              </w:rPr>
              <w:t>Mean</w:t>
            </w:r>
          </w:p>
        </w:tc>
        <w:tc>
          <w:tcPr>
            <w:tcW w:w="845" w:type="dxa"/>
            <w:shd w:val="clear" w:color="auto" w:fill="auto"/>
            <w:vAlign w:val="center"/>
          </w:tcPr>
          <w:p w14:paraId="3CF9D4DD" w14:textId="77777777" w:rsidR="00BA426F" w:rsidRDefault="00BA426F" w:rsidP="004665AC">
            <w:pPr>
              <w:contextualSpacing/>
              <w:rPr>
                <w:sz w:val="16"/>
                <w:szCs w:val="16"/>
              </w:rPr>
            </w:pPr>
            <w:r>
              <w:rPr>
                <w:rFonts w:ascii="Calibri" w:eastAsia="Malgun Gothic" w:hAnsi="Calibri" w:cs="Calibri"/>
                <w:color w:val="000000"/>
                <w:sz w:val="16"/>
                <w:szCs w:val="16"/>
              </w:rPr>
              <w:t xml:space="preserve">204.38 </w:t>
            </w:r>
          </w:p>
        </w:tc>
        <w:tc>
          <w:tcPr>
            <w:tcW w:w="845" w:type="dxa"/>
            <w:shd w:val="clear" w:color="auto" w:fill="auto"/>
            <w:vAlign w:val="center"/>
          </w:tcPr>
          <w:p w14:paraId="5767EEA3" w14:textId="77777777" w:rsidR="00BA426F" w:rsidRDefault="00BA426F" w:rsidP="004665AC">
            <w:pPr>
              <w:contextualSpacing/>
              <w:rPr>
                <w:sz w:val="16"/>
                <w:szCs w:val="16"/>
              </w:rPr>
            </w:pPr>
            <w:r>
              <w:rPr>
                <w:rFonts w:ascii="Calibri" w:eastAsia="Malgun Gothic" w:hAnsi="Calibri" w:cs="Calibri"/>
                <w:color w:val="000000"/>
                <w:sz w:val="16"/>
                <w:szCs w:val="16"/>
              </w:rPr>
              <w:t xml:space="preserve">234.59 </w:t>
            </w:r>
          </w:p>
        </w:tc>
        <w:tc>
          <w:tcPr>
            <w:tcW w:w="947" w:type="dxa"/>
            <w:shd w:val="clear" w:color="auto" w:fill="auto"/>
            <w:vAlign w:val="center"/>
          </w:tcPr>
          <w:p w14:paraId="493AC093" w14:textId="77777777" w:rsidR="00BA426F" w:rsidRDefault="00BA426F" w:rsidP="004665AC">
            <w:pPr>
              <w:contextualSpacing/>
              <w:rPr>
                <w:sz w:val="16"/>
                <w:szCs w:val="16"/>
              </w:rPr>
            </w:pPr>
            <w:r>
              <w:rPr>
                <w:rFonts w:ascii="Calibri" w:eastAsia="Malgun Gothic" w:hAnsi="Calibri" w:cs="Calibri"/>
                <w:color w:val="000000"/>
                <w:sz w:val="16"/>
                <w:szCs w:val="16"/>
              </w:rPr>
              <w:t>14.78%</w:t>
            </w:r>
          </w:p>
        </w:tc>
        <w:tc>
          <w:tcPr>
            <w:tcW w:w="838" w:type="dxa"/>
            <w:shd w:val="clear" w:color="auto" w:fill="auto"/>
            <w:vAlign w:val="center"/>
          </w:tcPr>
          <w:p w14:paraId="6DFAADAD" w14:textId="77777777" w:rsidR="00BA426F" w:rsidRDefault="00BA426F" w:rsidP="004665AC">
            <w:pPr>
              <w:contextualSpacing/>
              <w:rPr>
                <w:sz w:val="16"/>
                <w:szCs w:val="16"/>
              </w:rPr>
            </w:pPr>
            <w:r>
              <w:rPr>
                <w:rFonts w:ascii="Calibri" w:eastAsia="Malgun Gothic" w:hAnsi="Calibri" w:cs="Calibri"/>
                <w:color w:val="000000"/>
                <w:sz w:val="16"/>
                <w:szCs w:val="16"/>
              </w:rPr>
              <w:t xml:space="preserve">113.87 </w:t>
            </w:r>
          </w:p>
        </w:tc>
        <w:tc>
          <w:tcPr>
            <w:tcW w:w="949" w:type="dxa"/>
            <w:shd w:val="clear" w:color="auto" w:fill="auto"/>
            <w:vAlign w:val="center"/>
          </w:tcPr>
          <w:p w14:paraId="44E5C3BA" w14:textId="77777777" w:rsidR="00BA426F" w:rsidRDefault="00BA426F" w:rsidP="004665AC">
            <w:pPr>
              <w:contextualSpacing/>
              <w:rPr>
                <w:sz w:val="16"/>
                <w:szCs w:val="16"/>
              </w:rPr>
            </w:pPr>
            <w:r>
              <w:rPr>
                <w:rFonts w:ascii="Calibri" w:eastAsia="Malgun Gothic" w:hAnsi="Calibri" w:cs="Calibri"/>
                <w:color w:val="000000"/>
                <w:sz w:val="16"/>
                <w:szCs w:val="16"/>
              </w:rPr>
              <w:t xml:space="preserve">193.22 </w:t>
            </w:r>
          </w:p>
        </w:tc>
        <w:tc>
          <w:tcPr>
            <w:tcW w:w="949" w:type="dxa"/>
            <w:shd w:val="clear" w:color="auto" w:fill="auto"/>
            <w:vAlign w:val="center"/>
          </w:tcPr>
          <w:p w14:paraId="3D929667" w14:textId="77777777" w:rsidR="00BA426F" w:rsidRDefault="00BA426F" w:rsidP="004665AC">
            <w:pPr>
              <w:contextualSpacing/>
              <w:rPr>
                <w:sz w:val="16"/>
                <w:szCs w:val="16"/>
              </w:rPr>
            </w:pPr>
            <w:r>
              <w:rPr>
                <w:rFonts w:ascii="Calibri" w:eastAsia="Malgun Gothic" w:hAnsi="Calibri" w:cs="Calibri"/>
                <w:color w:val="000000"/>
                <w:sz w:val="16"/>
                <w:szCs w:val="16"/>
              </w:rPr>
              <w:t>69.69%</w:t>
            </w:r>
          </w:p>
        </w:tc>
        <w:tc>
          <w:tcPr>
            <w:tcW w:w="883" w:type="dxa"/>
            <w:shd w:val="clear" w:color="auto" w:fill="auto"/>
            <w:vAlign w:val="center"/>
          </w:tcPr>
          <w:p w14:paraId="3BA0D379" w14:textId="77777777" w:rsidR="00BA426F" w:rsidRDefault="00BA426F" w:rsidP="004665AC">
            <w:pPr>
              <w:contextualSpacing/>
              <w:rPr>
                <w:sz w:val="16"/>
                <w:szCs w:val="16"/>
              </w:rPr>
            </w:pPr>
            <w:r>
              <w:rPr>
                <w:rFonts w:ascii="Calibri" w:eastAsia="Malgun Gothic" w:hAnsi="Calibri" w:cs="Calibri"/>
                <w:color w:val="000000"/>
                <w:sz w:val="16"/>
                <w:szCs w:val="16"/>
              </w:rPr>
              <w:t xml:space="preserve">76.31 </w:t>
            </w:r>
          </w:p>
        </w:tc>
        <w:tc>
          <w:tcPr>
            <w:tcW w:w="944" w:type="dxa"/>
            <w:shd w:val="clear" w:color="auto" w:fill="auto"/>
            <w:vAlign w:val="center"/>
          </w:tcPr>
          <w:p w14:paraId="23DD8B92" w14:textId="77777777" w:rsidR="00BA426F" w:rsidRDefault="00BA426F" w:rsidP="004665AC">
            <w:pPr>
              <w:contextualSpacing/>
              <w:rPr>
                <w:sz w:val="16"/>
                <w:szCs w:val="16"/>
              </w:rPr>
            </w:pPr>
            <w:r>
              <w:rPr>
                <w:rFonts w:ascii="Calibri" w:eastAsia="Malgun Gothic" w:hAnsi="Calibri" w:cs="Calibri"/>
                <w:color w:val="000000"/>
                <w:sz w:val="16"/>
                <w:szCs w:val="16"/>
              </w:rPr>
              <w:t xml:space="preserve">158.99 </w:t>
            </w:r>
          </w:p>
        </w:tc>
        <w:tc>
          <w:tcPr>
            <w:tcW w:w="956" w:type="dxa"/>
            <w:shd w:val="clear" w:color="auto" w:fill="auto"/>
            <w:vAlign w:val="center"/>
          </w:tcPr>
          <w:p w14:paraId="054025E0" w14:textId="77777777" w:rsidR="00BA426F" w:rsidRDefault="00BA426F" w:rsidP="004665AC">
            <w:pPr>
              <w:contextualSpacing/>
              <w:rPr>
                <w:sz w:val="16"/>
                <w:szCs w:val="16"/>
              </w:rPr>
            </w:pPr>
            <w:r>
              <w:rPr>
                <w:rFonts w:ascii="Calibri" w:eastAsia="Malgun Gothic" w:hAnsi="Calibri" w:cs="Calibri"/>
                <w:color w:val="000000"/>
                <w:sz w:val="16"/>
                <w:szCs w:val="16"/>
              </w:rPr>
              <w:t>108.34%</w:t>
            </w:r>
          </w:p>
        </w:tc>
      </w:tr>
      <w:tr w:rsidR="00BA426F" w14:paraId="4EFA94A9" w14:textId="77777777" w:rsidTr="004F661C">
        <w:trPr>
          <w:trHeight w:val="368"/>
        </w:trPr>
        <w:tc>
          <w:tcPr>
            <w:tcW w:w="839" w:type="dxa"/>
            <w:vMerge/>
            <w:shd w:val="clear" w:color="auto" w:fill="auto"/>
            <w:vAlign w:val="center"/>
          </w:tcPr>
          <w:p w14:paraId="706BAAB9" w14:textId="77777777" w:rsidR="00BA426F" w:rsidRDefault="00BA426F" w:rsidP="004665AC">
            <w:pPr>
              <w:contextualSpacing/>
              <w:rPr>
                <w:b/>
                <w:sz w:val="16"/>
                <w:szCs w:val="16"/>
              </w:rPr>
            </w:pPr>
          </w:p>
        </w:tc>
        <w:tc>
          <w:tcPr>
            <w:tcW w:w="616" w:type="dxa"/>
            <w:shd w:val="clear" w:color="auto" w:fill="auto"/>
            <w:vAlign w:val="center"/>
          </w:tcPr>
          <w:p w14:paraId="6D817EDB" w14:textId="77777777" w:rsidR="00BA426F" w:rsidRDefault="00BA426F" w:rsidP="004665AC">
            <w:pPr>
              <w:contextualSpacing/>
              <w:rPr>
                <w:b/>
                <w:sz w:val="16"/>
                <w:szCs w:val="16"/>
              </w:rPr>
            </w:pPr>
            <w:r>
              <w:rPr>
                <w:b/>
                <w:sz w:val="16"/>
                <w:szCs w:val="16"/>
              </w:rPr>
              <w:t>5%</w:t>
            </w:r>
          </w:p>
        </w:tc>
        <w:tc>
          <w:tcPr>
            <w:tcW w:w="845" w:type="dxa"/>
            <w:shd w:val="clear" w:color="auto" w:fill="auto"/>
            <w:vAlign w:val="center"/>
          </w:tcPr>
          <w:p w14:paraId="1BEC76F2" w14:textId="77777777" w:rsidR="00BA426F" w:rsidRDefault="00BA426F" w:rsidP="004665AC">
            <w:pPr>
              <w:contextualSpacing/>
              <w:rPr>
                <w:sz w:val="16"/>
                <w:szCs w:val="16"/>
              </w:rPr>
            </w:pPr>
            <w:r>
              <w:rPr>
                <w:rFonts w:ascii="Calibri" w:eastAsia="Malgun Gothic" w:hAnsi="Calibri" w:cs="Calibri"/>
                <w:color w:val="000000"/>
                <w:sz w:val="16"/>
                <w:szCs w:val="16"/>
              </w:rPr>
              <w:t xml:space="preserve">135.49 </w:t>
            </w:r>
          </w:p>
        </w:tc>
        <w:tc>
          <w:tcPr>
            <w:tcW w:w="845" w:type="dxa"/>
            <w:shd w:val="clear" w:color="auto" w:fill="auto"/>
            <w:vAlign w:val="center"/>
          </w:tcPr>
          <w:p w14:paraId="599BDE3B" w14:textId="77777777" w:rsidR="00BA426F" w:rsidRDefault="00BA426F" w:rsidP="004665AC">
            <w:pPr>
              <w:contextualSpacing/>
              <w:rPr>
                <w:sz w:val="16"/>
                <w:szCs w:val="16"/>
              </w:rPr>
            </w:pPr>
            <w:r>
              <w:rPr>
                <w:rFonts w:ascii="Calibri" w:eastAsia="Malgun Gothic" w:hAnsi="Calibri" w:cs="Calibri"/>
                <w:color w:val="000000"/>
                <w:sz w:val="16"/>
                <w:szCs w:val="16"/>
              </w:rPr>
              <w:t xml:space="preserve">205.76 </w:t>
            </w:r>
          </w:p>
        </w:tc>
        <w:tc>
          <w:tcPr>
            <w:tcW w:w="947" w:type="dxa"/>
            <w:shd w:val="clear" w:color="auto" w:fill="auto"/>
            <w:vAlign w:val="center"/>
          </w:tcPr>
          <w:p w14:paraId="4BA95FBD" w14:textId="77777777" w:rsidR="00BA426F" w:rsidRDefault="00BA426F" w:rsidP="004665AC">
            <w:pPr>
              <w:contextualSpacing/>
              <w:rPr>
                <w:sz w:val="16"/>
                <w:szCs w:val="16"/>
              </w:rPr>
            </w:pPr>
            <w:r>
              <w:rPr>
                <w:rFonts w:ascii="Calibri" w:eastAsia="Malgun Gothic" w:hAnsi="Calibri" w:cs="Calibri"/>
                <w:color w:val="000000"/>
                <w:sz w:val="16"/>
                <w:szCs w:val="16"/>
              </w:rPr>
              <w:t>51.86%</w:t>
            </w:r>
          </w:p>
        </w:tc>
        <w:tc>
          <w:tcPr>
            <w:tcW w:w="838" w:type="dxa"/>
            <w:shd w:val="clear" w:color="auto" w:fill="auto"/>
            <w:vAlign w:val="center"/>
          </w:tcPr>
          <w:p w14:paraId="3BCABB7D" w14:textId="77777777" w:rsidR="00BA426F" w:rsidRDefault="00BA426F" w:rsidP="004665AC">
            <w:pPr>
              <w:contextualSpacing/>
              <w:rPr>
                <w:sz w:val="16"/>
                <w:szCs w:val="16"/>
              </w:rPr>
            </w:pPr>
            <w:r>
              <w:rPr>
                <w:rFonts w:ascii="Calibri" w:eastAsia="Malgun Gothic" w:hAnsi="Calibri" w:cs="Calibri"/>
                <w:color w:val="000000"/>
                <w:sz w:val="16"/>
                <w:szCs w:val="16"/>
              </w:rPr>
              <w:t xml:space="preserve">24.14 </w:t>
            </w:r>
          </w:p>
        </w:tc>
        <w:tc>
          <w:tcPr>
            <w:tcW w:w="949" w:type="dxa"/>
            <w:shd w:val="clear" w:color="auto" w:fill="auto"/>
            <w:vAlign w:val="center"/>
          </w:tcPr>
          <w:p w14:paraId="6B877E7A" w14:textId="77777777" w:rsidR="00BA426F" w:rsidRDefault="00BA426F" w:rsidP="004665AC">
            <w:pPr>
              <w:contextualSpacing/>
              <w:rPr>
                <w:sz w:val="16"/>
                <w:szCs w:val="16"/>
              </w:rPr>
            </w:pPr>
            <w:r>
              <w:rPr>
                <w:rFonts w:ascii="Calibri" w:eastAsia="Malgun Gothic" w:hAnsi="Calibri" w:cs="Calibri"/>
                <w:color w:val="000000"/>
                <w:sz w:val="16"/>
                <w:szCs w:val="16"/>
              </w:rPr>
              <w:t xml:space="preserve">112.95 </w:t>
            </w:r>
          </w:p>
        </w:tc>
        <w:tc>
          <w:tcPr>
            <w:tcW w:w="949" w:type="dxa"/>
            <w:shd w:val="clear" w:color="auto" w:fill="auto"/>
            <w:vAlign w:val="center"/>
          </w:tcPr>
          <w:p w14:paraId="480C06E1" w14:textId="77777777" w:rsidR="00BA426F" w:rsidRDefault="00BA426F" w:rsidP="004665AC">
            <w:pPr>
              <w:contextualSpacing/>
              <w:rPr>
                <w:sz w:val="16"/>
                <w:szCs w:val="16"/>
              </w:rPr>
            </w:pPr>
            <w:r>
              <w:rPr>
                <w:rFonts w:ascii="Calibri" w:eastAsia="Malgun Gothic" w:hAnsi="Calibri" w:cs="Calibri"/>
                <w:color w:val="000000"/>
                <w:sz w:val="16"/>
                <w:szCs w:val="16"/>
              </w:rPr>
              <w:t>367.86%</w:t>
            </w:r>
          </w:p>
        </w:tc>
        <w:tc>
          <w:tcPr>
            <w:tcW w:w="883" w:type="dxa"/>
            <w:shd w:val="clear" w:color="auto" w:fill="auto"/>
            <w:vAlign w:val="center"/>
          </w:tcPr>
          <w:p w14:paraId="1070C99F" w14:textId="77777777" w:rsidR="00BA426F" w:rsidRDefault="00BA426F" w:rsidP="004665AC">
            <w:pPr>
              <w:contextualSpacing/>
              <w:rPr>
                <w:sz w:val="16"/>
                <w:szCs w:val="16"/>
              </w:rPr>
            </w:pPr>
            <w:r>
              <w:rPr>
                <w:rFonts w:ascii="Calibri" w:eastAsia="Malgun Gothic" w:hAnsi="Calibri" w:cs="Calibri"/>
                <w:color w:val="000000"/>
                <w:sz w:val="16"/>
                <w:szCs w:val="16"/>
              </w:rPr>
              <w:t xml:space="preserve">0.09 </w:t>
            </w:r>
          </w:p>
        </w:tc>
        <w:tc>
          <w:tcPr>
            <w:tcW w:w="944" w:type="dxa"/>
            <w:shd w:val="clear" w:color="auto" w:fill="auto"/>
            <w:vAlign w:val="center"/>
          </w:tcPr>
          <w:p w14:paraId="51F3911B" w14:textId="77777777" w:rsidR="00BA426F" w:rsidRDefault="00BA426F" w:rsidP="004665AC">
            <w:pPr>
              <w:contextualSpacing/>
              <w:rPr>
                <w:sz w:val="16"/>
                <w:szCs w:val="16"/>
              </w:rPr>
            </w:pPr>
            <w:r>
              <w:rPr>
                <w:rFonts w:ascii="Calibri" w:eastAsia="Malgun Gothic" w:hAnsi="Calibri" w:cs="Calibri"/>
                <w:color w:val="000000"/>
                <w:sz w:val="16"/>
                <w:szCs w:val="16"/>
              </w:rPr>
              <w:t xml:space="preserve">65.65 </w:t>
            </w:r>
          </w:p>
        </w:tc>
        <w:tc>
          <w:tcPr>
            <w:tcW w:w="956" w:type="dxa"/>
            <w:shd w:val="clear" w:color="auto" w:fill="auto"/>
            <w:vAlign w:val="center"/>
          </w:tcPr>
          <w:p w14:paraId="0812A96E" w14:textId="77777777" w:rsidR="00BA426F" w:rsidRDefault="00BA426F" w:rsidP="004665AC">
            <w:pPr>
              <w:contextualSpacing/>
              <w:rPr>
                <w:sz w:val="16"/>
                <w:szCs w:val="16"/>
              </w:rPr>
            </w:pPr>
            <w:r>
              <w:rPr>
                <w:rFonts w:ascii="Calibri" w:eastAsia="Malgun Gothic" w:hAnsi="Calibri" w:cs="Calibri"/>
                <w:color w:val="000000"/>
                <w:sz w:val="16"/>
                <w:szCs w:val="16"/>
              </w:rPr>
              <w:t>69134.24%</w:t>
            </w:r>
          </w:p>
        </w:tc>
      </w:tr>
      <w:tr w:rsidR="00BA426F" w14:paraId="69EB4ED9" w14:textId="77777777" w:rsidTr="004F661C">
        <w:trPr>
          <w:trHeight w:val="368"/>
        </w:trPr>
        <w:tc>
          <w:tcPr>
            <w:tcW w:w="839" w:type="dxa"/>
            <w:vMerge/>
            <w:shd w:val="clear" w:color="auto" w:fill="auto"/>
            <w:vAlign w:val="center"/>
          </w:tcPr>
          <w:p w14:paraId="7E25FDF8" w14:textId="77777777" w:rsidR="00BA426F" w:rsidRDefault="00BA426F" w:rsidP="004665AC">
            <w:pPr>
              <w:contextualSpacing/>
              <w:rPr>
                <w:b/>
                <w:sz w:val="16"/>
                <w:szCs w:val="16"/>
              </w:rPr>
            </w:pPr>
          </w:p>
        </w:tc>
        <w:tc>
          <w:tcPr>
            <w:tcW w:w="616" w:type="dxa"/>
            <w:shd w:val="clear" w:color="auto" w:fill="auto"/>
            <w:vAlign w:val="center"/>
          </w:tcPr>
          <w:p w14:paraId="128D067D" w14:textId="77777777" w:rsidR="00BA426F" w:rsidRDefault="00BA426F" w:rsidP="004665AC">
            <w:pPr>
              <w:contextualSpacing/>
              <w:rPr>
                <w:b/>
                <w:sz w:val="16"/>
                <w:szCs w:val="16"/>
              </w:rPr>
            </w:pPr>
            <w:r>
              <w:rPr>
                <w:b/>
                <w:sz w:val="16"/>
                <w:szCs w:val="16"/>
              </w:rPr>
              <w:t>50%</w:t>
            </w:r>
          </w:p>
        </w:tc>
        <w:tc>
          <w:tcPr>
            <w:tcW w:w="845" w:type="dxa"/>
            <w:shd w:val="clear" w:color="auto" w:fill="auto"/>
            <w:vAlign w:val="center"/>
          </w:tcPr>
          <w:p w14:paraId="473E9265" w14:textId="77777777" w:rsidR="00BA426F" w:rsidRDefault="00BA426F" w:rsidP="004665AC">
            <w:pPr>
              <w:contextualSpacing/>
              <w:rPr>
                <w:sz w:val="16"/>
                <w:szCs w:val="16"/>
              </w:rPr>
            </w:pPr>
            <w:r>
              <w:rPr>
                <w:rFonts w:ascii="Calibri" w:eastAsia="Malgun Gothic" w:hAnsi="Calibri" w:cs="Calibri"/>
                <w:color w:val="000000"/>
                <w:sz w:val="16"/>
                <w:szCs w:val="16"/>
              </w:rPr>
              <w:t xml:space="preserve">216.87 </w:t>
            </w:r>
          </w:p>
        </w:tc>
        <w:tc>
          <w:tcPr>
            <w:tcW w:w="845" w:type="dxa"/>
            <w:shd w:val="clear" w:color="auto" w:fill="auto"/>
            <w:vAlign w:val="center"/>
          </w:tcPr>
          <w:p w14:paraId="4683143E" w14:textId="77777777" w:rsidR="00BA426F" w:rsidRDefault="00BA426F" w:rsidP="004665AC">
            <w:pPr>
              <w:contextualSpacing/>
              <w:rPr>
                <w:sz w:val="16"/>
                <w:szCs w:val="16"/>
              </w:rPr>
            </w:pPr>
            <w:r>
              <w:rPr>
                <w:rFonts w:ascii="Calibri" w:eastAsia="Malgun Gothic" w:hAnsi="Calibri" w:cs="Calibri"/>
                <w:color w:val="000000"/>
                <w:sz w:val="16"/>
                <w:szCs w:val="16"/>
              </w:rPr>
              <w:t xml:space="preserve">239.09 </w:t>
            </w:r>
          </w:p>
        </w:tc>
        <w:tc>
          <w:tcPr>
            <w:tcW w:w="947" w:type="dxa"/>
            <w:shd w:val="clear" w:color="auto" w:fill="auto"/>
            <w:vAlign w:val="center"/>
          </w:tcPr>
          <w:p w14:paraId="2DAC696A" w14:textId="77777777" w:rsidR="00BA426F" w:rsidRDefault="00BA426F" w:rsidP="004665AC">
            <w:pPr>
              <w:contextualSpacing/>
              <w:rPr>
                <w:sz w:val="16"/>
                <w:szCs w:val="16"/>
              </w:rPr>
            </w:pPr>
            <w:r>
              <w:rPr>
                <w:rFonts w:ascii="Calibri" w:eastAsia="Malgun Gothic" w:hAnsi="Calibri" w:cs="Calibri"/>
                <w:color w:val="000000"/>
                <w:sz w:val="16"/>
                <w:szCs w:val="16"/>
              </w:rPr>
              <w:t>10.25%</w:t>
            </w:r>
          </w:p>
        </w:tc>
        <w:tc>
          <w:tcPr>
            <w:tcW w:w="838" w:type="dxa"/>
            <w:shd w:val="clear" w:color="auto" w:fill="auto"/>
            <w:vAlign w:val="center"/>
          </w:tcPr>
          <w:p w14:paraId="4A54C7A5" w14:textId="77777777" w:rsidR="00BA426F" w:rsidRDefault="00BA426F" w:rsidP="004665AC">
            <w:pPr>
              <w:contextualSpacing/>
              <w:rPr>
                <w:sz w:val="16"/>
                <w:szCs w:val="16"/>
              </w:rPr>
            </w:pPr>
            <w:r>
              <w:rPr>
                <w:rFonts w:ascii="Calibri" w:eastAsia="Malgun Gothic" w:hAnsi="Calibri" w:cs="Calibri"/>
                <w:color w:val="000000"/>
                <w:sz w:val="16"/>
                <w:szCs w:val="16"/>
              </w:rPr>
              <w:t xml:space="preserve">117.44 </w:t>
            </w:r>
          </w:p>
        </w:tc>
        <w:tc>
          <w:tcPr>
            <w:tcW w:w="949" w:type="dxa"/>
            <w:shd w:val="clear" w:color="auto" w:fill="auto"/>
            <w:vAlign w:val="center"/>
          </w:tcPr>
          <w:p w14:paraId="317BF15D" w14:textId="77777777" w:rsidR="00BA426F" w:rsidRDefault="00BA426F" w:rsidP="004665AC">
            <w:pPr>
              <w:contextualSpacing/>
              <w:rPr>
                <w:sz w:val="16"/>
                <w:szCs w:val="16"/>
              </w:rPr>
            </w:pPr>
            <w:r>
              <w:rPr>
                <w:rFonts w:ascii="Calibri" w:eastAsia="Malgun Gothic" w:hAnsi="Calibri" w:cs="Calibri"/>
                <w:color w:val="000000"/>
                <w:sz w:val="16"/>
                <w:szCs w:val="16"/>
              </w:rPr>
              <w:t xml:space="preserve">205.85 </w:t>
            </w:r>
          </w:p>
        </w:tc>
        <w:tc>
          <w:tcPr>
            <w:tcW w:w="949" w:type="dxa"/>
            <w:shd w:val="clear" w:color="auto" w:fill="auto"/>
            <w:vAlign w:val="center"/>
          </w:tcPr>
          <w:p w14:paraId="7AE75041" w14:textId="77777777" w:rsidR="00BA426F" w:rsidRDefault="00BA426F" w:rsidP="004665AC">
            <w:pPr>
              <w:contextualSpacing/>
              <w:rPr>
                <w:sz w:val="16"/>
                <w:szCs w:val="16"/>
              </w:rPr>
            </w:pPr>
            <w:r>
              <w:rPr>
                <w:rFonts w:ascii="Calibri" w:eastAsia="Malgun Gothic" w:hAnsi="Calibri" w:cs="Calibri"/>
                <w:color w:val="000000"/>
                <w:sz w:val="16"/>
                <w:szCs w:val="16"/>
              </w:rPr>
              <w:t>75.29%</w:t>
            </w:r>
          </w:p>
        </w:tc>
        <w:tc>
          <w:tcPr>
            <w:tcW w:w="883" w:type="dxa"/>
            <w:shd w:val="clear" w:color="auto" w:fill="auto"/>
            <w:vAlign w:val="center"/>
          </w:tcPr>
          <w:p w14:paraId="16FEB4CB" w14:textId="77777777" w:rsidR="00BA426F" w:rsidRDefault="00BA426F" w:rsidP="004665AC">
            <w:pPr>
              <w:contextualSpacing/>
              <w:rPr>
                <w:sz w:val="16"/>
                <w:szCs w:val="16"/>
              </w:rPr>
            </w:pPr>
            <w:r>
              <w:rPr>
                <w:rFonts w:ascii="Calibri" w:eastAsia="Malgun Gothic" w:hAnsi="Calibri" w:cs="Calibri"/>
                <w:color w:val="000000"/>
                <w:sz w:val="16"/>
                <w:szCs w:val="16"/>
              </w:rPr>
              <w:t xml:space="preserve">79.17 </w:t>
            </w:r>
          </w:p>
        </w:tc>
        <w:tc>
          <w:tcPr>
            <w:tcW w:w="944" w:type="dxa"/>
            <w:shd w:val="clear" w:color="auto" w:fill="auto"/>
            <w:vAlign w:val="center"/>
          </w:tcPr>
          <w:p w14:paraId="446A87DE" w14:textId="77777777" w:rsidR="00BA426F" w:rsidRDefault="00BA426F" w:rsidP="004665AC">
            <w:pPr>
              <w:contextualSpacing/>
              <w:rPr>
                <w:sz w:val="16"/>
                <w:szCs w:val="16"/>
              </w:rPr>
            </w:pPr>
            <w:r>
              <w:rPr>
                <w:rFonts w:ascii="Calibri" w:eastAsia="Malgun Gothic" w:hAnsi="Calibri" w:cs="Calibri"/>
                <w:color w:val="000000"/>
                <w:sz w:val="16"/>
                <w:szCs w:val="16"/>
              </w:rPr>
              <w:t xml:space="preserve">163.82 </w:t>
            </w:r>
          </w:p>
        </w:tc>
        <w:tc>
          <w:tcPr>
            <w:tcW w:w="956" w:type="dxa"/>
            <w:shd w:val="clear" w:color="auto" w:fill="auto"/>
            <w:vAlign w:val="center"/>
          </w:tcPr>
          <w:p w14:paraId="45EB2B5C" w14:textId="77777777" w:rsidR="00BA426F" w:rsidRDefault="00BA426F" w:rsidP="004665AC">
            <w:pPr>
              <w:contextualSpacing/>
              <w:rPr>
                <w:sz w:val="16"/>
                <w:szCs w:val="16"/>
              </w:rPr>
            </w:pPr>
            <w:r>
              <w:rPr>
                <w:rFonts w:ascii="Calibri" w:eastAsia="Malgun Gothic" w:hAnsi="Calibri" w:cs="Calibri"/>
                <w:color w:val="000000"/>
                <w:sz w:val="16"/>
                <w:szCs w:val="16"/>
              </w:rPr>
              <w:t>106.92%</w:t>
            </w:r>
          </w:p>
        </w:tc>
      </w:tr>
      <w:tr w:rsidR="00BA426F" w14:paraId="4D265BB0" w14:textId="77777777" w:rsidTr="004F661C">
        <w:trPr>
          <w:trHeight w:val="368"/>
        </w:trPr>
        <w:tc>
          <w:tcPr>
            <w:tcW w:w="839" w:type="dxa"/>
            <w:vMerge w:val="restart"/>
            <w:shd w:val="clear" w:color="auto" w:fill="auto"/>
            <w:vAlign w:val="center"/>
          </w:tcPr>
          <w:p w14:paraId="033CC04A" w14:textId="77777777" w:rsidR="00BA426F" w:rsidRDefault="00BA426F" w:rsidP="004665AC">
            <w:pPr>
              <w:contextualSpacing/>
              <w:rPr>
                <w:b/>
                <w:sz w:val="16"/>
                <w:szCs w:val="16"/>
              </w:rPr>
            </w:pPr>
            <w:r>
              <w:rPr>
                <w:b/>
                <w:sz w:val="16"/>
                <w:szCs w:val="16"/>
              </w:rPr>
              <w:t>DL Packet-Latency CDF (ms)</w:t>
            </w:r>
          </w:p>
        </w:tc>
        <w:tc>
          <w:tcPr>
            <w:tcW w:w="616" w:type="dxa"/>
            <w:shd w:val="clear" w:color="auto" w:fill="auto"/>
            <w:vAlign w:val="center"/>
          </w:tcPr>
          <w:p w14:paraId="4CA9881C" w14:textId="77777777" w:rsidR="00BA426F" w:rsidRDefault="00BA426F" w:rsidP="004665AC">
            <w:pPr>
              <w:contextualSpacing/>
              <w:rPr>
                <w:b/>
                <w:sz w:val="16"/>
                <w:szCs w:val="16"/>
              </w:rPr>
            </w:pPr>
            <w:r>
              <w:rPr>
                <w:b/>
                <w:sz w:val="16"/>
                <w:szCs w:val="16"/>
              </w:rPr>
              <w:t>Mean</w:t>
            </w:r>
          </w:p>
        </w:tc>
        <w:tc>
          <w:tcPr>
            <w:tcW w:w="845" w:type="dxa"/>
            <w:shd w:val="clear" w:color="auto" w:fill="auto"/>
            <w:vAlign w:val="center"/>
          </w:tcPr>
          <w:p w14:paraId="1ED780FA" w14:textId="77777777" w:rsidR="00BA426F" w:rsidRDefault="00BA426F" w:rsidP="004665AC">
            <w:pPr>
              <w:contextualSpacing/>
              <w:rPr>
                <w:sz w:val="16"/>
                <w:szCs w:val="16"/>
              </w:rPr>
            </w:pPr>
            <w:r>
              <w:rPr>
                <w:rFonts w:ascii="Calibri" w:eastAsia="Malgun Gothic" w:hAnsi="Calibri" w:cs="Calibri"/>
                <w:color w:val="000000"/>
                <w:sz w:val="16"/>
                <w:szCs w:val="16"/>
              </w:rPr>
              <w:t xml:space="preserve">15.70 </w:t>
            </w:r>
          </w:p>
        </w:tc>
        <w:tc>
          <w:tcPr>
            <w:tcW w:w="845" w:type="dxa"/>
            <w:shd w:val="clear" w:color="auto" w:fill="auto"/>
            <w:vAlign w:val="center"/>
          </w:tcPr>
          <w:p w14:paraId="4C7BC964" w14:textId="77777777" w:rsidR="00BA426F" w:rsidRDefault="00BA426F" w:rsidP="004665AC">
            <w:pPr>
              <w:contextualSpacing/>
              <w:rPr>
                <w:sz w:val="16"/>
                <w:szCs w:val="16"/>
              </w:rPr>
            </w:pPr>
            <w:r>
              <w:rPr>
                <w:rFonts w:ascii="Calibri" w:eastAsia="Malgun Gothic" w:hAnsi="Calibri" w:cs="Calibri"/>
                <w:color w:val="000000"/>
                <w:sz w:val="16"/>
                <w:szCs w:val="16"/>
              </w:rPr>
              <w:t xml:space="preserve">15.86 </w:t>
            </w:r>
          </w:p>
        </w:tc>
        <w:tc>
          <w:tcPr>
            <w:tcW w:w="947" w:type="dxa"/>
            <w:shd w:val="clear" w:color="auto" w:fill="auto"/>
            <w:vAlign w:val="center"/>
          </w:tcPr>
          <w:p w14:paraId="43E9E19C" w14:textId="77777777" w:rsidR="00BA426F" w:rsidRDefault="00BA426F" w:rsidP="004665AC">
            <w:pPr>
              <w:contextualSpacing/>
              <w:rPr>
                <w:sz w:val="16"/>
                <w:szCs w:val="16"/>
              </w:rPr>
            </w:pPr>
            <w:r>
              <w:rPr>
                <w:rFonts w:ascii="Calibri" w:eastAsia="Malgun Gothic" w:hAnsi="Calibri" w:cs="Calibri"/>
                <w:color w:val="000000"/>
                <w:sz w:val="16"/>
                <w:szCs w:val="16"/>
              </w:rPr>
              <w:t>1.02%</w:t>
            </w:r>
          </w:p>
        </w:tc>
        <w:tc>
          <w:tcPr>
            <w:tcW w:w="838" w:type="dxa"/>
            <w:shd w:val="clear" w:color="auto" w:fill="auto"/>
            <w:vAlign w:val="center"/>
          </w:tcPr>
          <w:p w14:paraId="7E81072B" w14:textId="77777777" w:rsidR="00BA426F" w:rsidRDefault="00BA426F" w:rsidP="004665AC">
            <w:pPr>
              <w:contextualSpacing/>
              <w:rPr>
                <w:sz w:val="16"/>
                <w:szCs w:val="16"/>
              </w:rPr>
            </w:pPr>
            <w:r>
              <w:rPr>
                <w:rFonts w:ascii="Calibri" w:eastAsia="Malgun Gothic" w:hAnsi="Calibri" w:cs="Calibri"/>
                <w:color w:val="000000"/>
                <w:sz w:val="16"/>
                <w:szCs w:val="16"/>
              </w:rPr>
              <w:t xml:space="preserve">54.93 </w:t>
            </w:r>
          </w:p>
        </w:tc>
        <w:tc>
          <w:tcPr>
            <w:tcW w:w="949" w:type="dxa"/>
            <w:shd w:val="clear" w:color="auto" w:fill="auto"/>
            <w:vAlign w:val="center"/>
          </w:tcPr>
          <w:p w14:paraId="36FCF33C" w14:textId="77777777" w:rsidR="00BA426F" w:rsidRDefault="00BA426F" w:rsidP="004665AC">
            <w:pPr>
              <w:contextualSpacing/>
              <w:rPr>
                <w:sz w:val="16"/>
                <w:szCs w:val="16"/>
              </w:rPr>
            </w:pPr>
            <w:r>
              <w:rPr>
                <w:rFonts w:ascii="Calibri" w:eastAsia="Malgun Gothic" w:hAnsi="Calibri" w:cs="Calibri"/>
                <w:color w:val="000000"/>
                <w:sz w:val="16"/>
                <w:szCs w:val="16"/>
              </w:rPr>
              <w:t xml:space="preserve">478.11 </w:t>
            </w:r>
          </w:p>
        </w:tc>
        <w:tc>
          <w:tcPr>
            <w:tcW w:w="949" w:type="dxa"/>
            <w:shd w:val="clear" w:color="auto" w:fill="auto"/>
            <w:vAlign w:val="center"/>
          </w:tcPr>
          <w:p w14:paraId="210C0CF4" w14:textId="77777777" w:rsidR="00BA426F" w:rsidRDefault="00BA426F" w:rsidP="004665AC">
            <w:pPr>
              <w:contextualSpacing/>
              <w:rPr>
                <w:sz w:val="16"/>
                <w:szCs w:val="16"/>
              </w:rPr>
            </w:pPr>
            <w:r>
              <w:rPr>
                <w:rFonts w:ascii="Calibri" w:eastAsia="Malgun Gothic" w:hAnsi="Calibri" w:cs="Calibri"/>
                <w:color w:val="000000"/>
                <w:sz w:val="16"/>
                <w:szCs w:val="16"/>
              </w:rPr>
              <w:t>770.35%</w:t>
            </w:r>
          </w:p>
        </w:tc>
        <w:tc>
          <w:tcPr>
            <w:tcW w:w="883" w:type="dxa"/>
            <w:shd w:val="clear" w:color="auto" w:fill="auto"/>
            <w:vAlign w:val="center"/>
          </w:tcPr>
          <w:p w14:paraId="6659C368" w14:textId="77777777" w:rsidR="00BA426F" w:rsidRDefault="00BA426F" w:rsidP="004665AC">
            <w:pPr>
              <w:contextualSpacing/>
              <w:rPr>
                <w:sz w:val="16"/>
                <w:szCs w:val="16"/>
              </w:rPr>
            </w:pPr>
            <w:r>
              <w:rPr>
                <w:rFonts w:ascii="Calibri" w:eastAsia="Malgun Gothic" w:hAnsi="Calibri" w:cs="Calibri"/>
                <w:color w:val="000000"/>
                <w:sz w:val="16"/>
                <w:szCs w:val="16"/>
              </w:rPr>
              <w:t xml:space="preserve">1277.40 </w:t>
            </w:r>
          </w:p>
        </w:tc>
        <w:tc>
          <w:tcPr>
            <w:tcW w:w="944" w:type="dxa"/>
            <w:shd w:val="clear" w:color="auto" w:fill="auto"/>
            <w:vAlign w:val="center"/>
          </w:tcPr>
          <w:p w14:paraId="1CAA53A9" w14:textId="77777777" w:rsidR="00BA426F" w:rsidRDefault="00BA426F" w:rsidP="004665AC">
            <w:pPr>
              <w:contextualSpacing/>
              <w:rPr>
                <w:sz w:val="16"/>
                <w:szCs w:val="16"/>
              </w:rPr>
            </w:pPr>
            <w:r>
              <w:rPr>
                <w:rFonts w:ascii="Calibri" w:eastAsia="Malgun Gothic" w:hAnsi="Calibri" w:cs="Calibri"/>
                <w:color w:val="000000"/>
                <w:sz w:val="16"/>
                <w:szCs w:val="16"/>
              </w:rPr>
              <w:t xml:space="preserve">2466.58 </w:t>
            </w:r>
          </w:p>
        </w:tc>
        <w:tc>
          <w:tcPr>
            <w:tcW w:w="956" w:type="dxa"/>
            <w:shd w:val="clear" w:color="auto" w:fill="auto"/>
            <w:vAlign w:val="center"/>
          </w:tcPr>
          <w:p w14:paraId="4D583CEE" w14:textId="77777777" w:rsidR="00BA426F" w:rsidRDefault="00BA426F" w:rsidP="004665AC">
            <w:pPr>
              <w:contextualSpacing/>
              <w:rPr>
                <w:sz w:val="16"/>
                <w:szCs w:val="16"/>
              </w:rPr>
            </w:pPr>
            <w:r>
              <w:rPr>
                <w:rFonts w:ascii="Calibri" w:eastAsia="Malgun Gothic" w:hAnsi="Calibri" w:cs="Calibri"/>
                <w:color w:val="000000"/>
                <w:sz w:val="16"/>
                <w:szCs w:val="16"/>
              </w:rPr>
              <w:t>93.09%</w:t>
            </w:r>
          </w:p>
        </w:tc>
      </w:tr>
      <w:tr w:rsidR="00BA426F" w14:paraId="41F4BC4D" w14:textId="77777777" w:rsidTr="004F661C">
        <w:trPr>
          <w:trHeight w:val="368"/>
        </w:trPr>
        <w:tc>
          <w:tcPr>
            <w:tcW w:w="839" w:type="dxa"/>
            <w:vMerge/>
            <w:shd w:val="clear" w:color="auto" w:fill="auto"/>
            <w:vAlign w:val="center"/>
          </w:tcPr>
          <w:p w14:paraId="539857FC" w14:textId="77777777" w:rsidR="00BA426F" w:rsidRDefault="00BA426F" w:rsidP="004665AC">
            <w:pPr>
              <w:contextualSpacing/>
              <w:rPr>
                <w:b/>
                <w:sz w:val="16"/>
                <w:szCs w:val="16"/>
              </w:rPr>
            </w:pPr>
          </w:p>
        </w:tc>
        <w:tc>
          <w:tcPr>
            <w:tcW w:w="616" w:type="dxa"/>
            <w:shd w:val="clear" w:color="auto" w:fill="auto"/>
            <w:vAlign w:val="center"/>
          </w:tcPr>
          <w:p w14:paraId="167451B7" w14:textId="77777777" w:rsidR="00BA426F" w:rsidRDefault="00BA426F" w:rsidP="004665AC">
            <w:pPr>
              <w:contextualSpacing/>
              <w:rPr>
                <w:b/>
                <w:sz w:val="16"/>
                <w:szCs w:val="16"/>
              </w:rPr>
            </w:pPr>
            <w:r>
              <w:rPr>
                <w:b/>
                <w:sz w:val="16"/>
                <w:szCs w:val="16"/>
              </w:rPr>
              <w:t>5%</w:t>
            </w:r>
          </w:p>
        </w:tc>
        <w:tc>
          <w:tcPr>
            <w:tcW w:w="845" w:type="dxa"/>
            <w:shd w:val="clear" w:color="auto" w:fill="auto"/>
            <w:vAlign w:val="center"/>
          </w:tcPr>
          <w:p w14:paraId="076F93EE" w14:textId="77777777" w:rsidR="00BA426F" w:rsidRDefault="00BA426F" w:rsidP="004665AC">
            <w:pPr>
              <w:contextualSpacing/>
              <w:rPr>
                <w:sz w:val="16"/>
                <w:szCs w:val="16"/>
              </w:rPr>
            </w:pPr>
            <w:r>
              <w:rPr>
                <w:rFonts w:ascii="Calibri" w:eastAsia="Malgun Gothic" w:hAnsi="Calibri" w:cs="Calibri"/>
                <w:color w:val="000000"/>
                <w:sz w:val="16"/>
                <w:szCs w:val="16"/>
              </w:rPr>
              <w:t xml:space="preserve">6.58 </w:t>
            </w:r>
          </w:p>
        </w:tc>
        <w:tc>
          <w:tcPr>
            <w:tcW w:w="845" w:type="dxa"/>
            <w:shd w:val="clear" w:color="auto" w:fill="auto"/>
            <w:vAlign w:val="center"/>
          </w:tcPr>
          <w:p w14:paraId="5E8AB8A6" w14:textId="77777777" w:rsidR="00BA426F" w:rsidRDefault="00BA426F" w:rsidP="004665AC">
            <w:pPr>
              <w:contextualSpacing/>
              <w:rPr>
                <w:sz w:val="16"/>
                <w:szCs w:val="16"/>
              </w:rPr>
            </w:pPr>
            <w:r>
              <w:rPr>
                <w:rFonts w:ascii="Calibri" w:eastAsia="Malgun Gothic" w:hAnsi="Calibri" w:cs="Calibri"/>
                <w:color w:val="000000"/>
                <w:sz w:val="16"/>
                <w:szCs w:val="16"/>
              </w:rPr>
              <w:t xml:space="preserve">6.63 </w:t>
            </w:r>
          </w:p>
        </w:tc>
        <w:tc>
          <w:tcPr>
            <w:tcW w:w="947" w:type="dxa"/>
            <w:shd w:val="clear" w:color="auto" w:fill="auto"/>
            <w:vAlign w:val="center"/>
          </w:tcPr>
          <w:p w14:paraId="0ADA9213" w14:textId="77777777" w:rsidR="00BA426F" w:rsidRDefault="00BA426F" w:rsidP="004665AC">
            <w:pPr>
              <w:contextualSpacing/>
              <w:rPr>
                <w:sz w:val="16"/>
                <w:szCs w:val="16"/>
              </w:rPr>
            </w:pPr>
            <w:r>
              <w:rPr>
                <w:rFonts w:ascii="Calibri" w:eastAsia="Malgun Gothic" w:hAnsi="Calibri" w:cs="Calibri"/>
                <w:color w:val="000000"/>
                <w:sz w:val="16"/>
                <w:szCs w:val="16"/>
              </w:rPr>
              <w:t>0.66%</w:t>
            </w:r>
          </w:p>
        </w:tc>
        <w:tc>
          <w:tcPr>
            <w:tcW w:w="838" w:type="dxa"/>
            <w:shd w:val="clear" w:color="auto" w:fill="auto"/>
            <w:vAlign w:val="center"/>
          </w:tcPr>
          <w:p w14:paraId="7E22873D" w14:textId="77777777" w:rsidR="00BA426F" w:rsidRDefault="00BA426F" w:rsidP="004665AC">
            <w:pPr>
              <w:contextualSpacing/>
              <w:rPr>
                <w:sz w:val="16"/>
                <w:szCs w:val="16"/>
              </w:rPr>
            </w:pPr>
            <w:r>
              <w:rPr>
                <w:rFonts w:ascii="Calibri" w:eastAsia="Malgun Gothic" w:hAnsi="Calibri" w:cs="Calibri"/>
                <w:color w:val="000000"/>
                <w:sz w:val="16"/>
                <w:szCs w:val="16"/>
              </w:rPr>
              <w:t xml:space="preserve">14.93 </w:t>
            </w:r>
          </w:p>
        </w:tc>
        <w:tc>
          <w:tcPr>
            <w:tcW w:w="949" w:type="dxa"/>
            <w:shd w:val="clear" w:color="auto" w:fill="auto"/>
            <w:vAlign w:val="center"/>
          </w:tcPr>
          <w:p w14:paraId="0DAB330A" w14:textId="77777777" w:rsidR="00BA426F" w:rsidRDefault="00BA426F" w:rsidP="004665AC">
            <w:pPr>
              <w:contextualSpacing/>
              <w:rPr>
                <w:sz w:val="16"/>
                <w:szCs w:val="16"/>
              </w:rPr>
            </w:pPr>
            <w:r>
              <w:rPr>
                <w:rFonts w:ascii="Calibri" w:eastAsia="Malgun Gothic" w:hAnsi="Calibri" w:cs="Calibri"/>
                <w:color w:val="000000"/>
                <w:sz w:val="16"/>
                <w:szCs w:val="16"/>
              </w:rPr>
              <w:t xml:space="preserve">23.61 </w:t>
            </w:r>
          </w:p>
        </w:tc>
        <w:tc>
          <w:tcPr>
            <w:tcW w:w="949" w:type="dxa"/>
            <w:shd w:val="clear" w:color="auto" w:fill="auto"/>
            <w:vAlign w:val="center"/>
          </w:tcPr>
          <w:p w14:paraId="7BD1AE1E" w14:textId="77777777" w:rsidR="00BA426F" w:rsidRDefault="00BA426F" w:rsidP="004665AC">
            <w:pPr>
              <w:contextualSpacing/>
              <w:rPr>
                <w:sz w:val="16"/>
                <w:szCs w:val="16"/>
              </w:rPr>
            </w:pPr>
            <w:r>
              <w:rPr>
                <w:rFonts w:ascii="Calibri" w:eastAsia="Malgun Gothic" w:hAnsi="Calibri" w:cs="Calibri"/>
                <w:color w:val="000000"/>
                <w:sz w:val="16"/>
                <w:szCs w:val="16"/>
              </w:rPr>
              <w:t>58.16%</w:t>
            </w:r>
          </w:p>
        </w:tc>
        <w:tc>
          <w:tcPr>
            <w:tcW w:w="883" w:type="dxa"/>
            <w:shd w:val="clear" w:color="auto" w:fill="auto"/>
            <w:vAlign w:val="center"/>
          </w:tcPr>
          <w:p w14:paraId="3611AA89" w14:textId="77777777" w:rsidR="00BA426F" w:rsidRDefault="00BA426F" w:rsidP="004665AC">
            <w:pPr>
              <w:contextualSpacing/>
              <w:rPr>
                <w:sz w:val="16"/>
                <w:szCs w:val="16"/>
              </w:rPr>
            </w:pPr>
            <w:r>
              <w:rPr>
                <w:rFonts w:ascii="Calibri" w:eastAsia="Malgun Gothic" w:hAnsi="Calibri" w:cs="Calibri"/>
                <w:color w:val="000000"/>
                <w:sz w:val="16"/>
                <w:szCs w:val="16"/>
              </w:rPr>
              <w:t xml:space="preserve">30.52 </w:t>
            </w:r>
          </w:p>
        </w:tc>
        <w:tc>
          <w:tcPr>
            <w:tcW w:w="944" w:type="dxa"/>
            <w:shd w:val="clear" w:color="auto" w:fill="auto"/>
            <w:vAlign w:val="center"/>
          </w:tcPr>
          <w:p w14:paraId="5EC82A80" w14:textId="77777777" w:rsidR="00BA426F" w:rsidRDefault="00BA426F" w:rsidP="004665AC">
            <w:pPr>
              <w:contextualSpacing/>
              <w:rPr>
                <w:sz w:val="16"/>
                <w:szCs w:val="16"/>
              </w:rPr>
            </w:pPr>
            <w:r>
              <w:rPr>
                <w:rFonts w:ascii="Calibri" w:eastAsia="Malgun Gothic" w:hAnsi="Calibri" w:cs="Calibri"/>
                <w:color w:val="000000"/>
                <w:sz w:val="16"/>
                <w:szCs w:val="16"/>
              </w:rPr>
              <w:t xml:space="preserve">36.60 </w:t>
            </w:r>
          </w:p>
        </w:tc>
        <w:tc>
          <w:tcPr>
            <w:tcW w:w="956" w:type="dxa"/>
            <w:shd w:val="clear" w:color="auto" w:fill="auto"/>
            <w:vAlign w:val="center"/>
          </w:tcPr>
          <w:p w14:paraId="40135D72" w14:textId="77777777" w:rsidR="00BA426F" w:rsidRDefault="00BA426F" w:rsidP="004665AC">
            <w:pPr>
              <w:contextualSpacing/>
              <w:rPr>
                <w:sz w:val="16"/>
                <w:szCs w:val="16"/>
              </w:rPr>
            </w:pPr>
            <w:r>
              <w:rPr>
                <w:rFonts w:ascii="Calibri" w:eastAsia="Malgun Gothic" w:hAnsi="Calibri" w:cs="Calibri"/>
                <w:color w:val="000000"/>
                <w:sz w:val="16"/>
                <w:szCs w:val="16"/>
              </w:rPr>
              <w:t>19.90%</w:t>
            </w:r>
          </w:p>
        </w:tc>
      </w:tr>
      <w:tr w:rsidR="00BA426F" w14:paraId="04E083D1" w14:textId="77777777" w:rsidTr="004F661C">
        <w:trPr>
          <w:trHeight w:val="368"/>
        </w:trPr>
        <w:tc>
          <w:tcPr>
            <w:tcW w:w="839" w:type="dxa"/>
            <w:vMerge/>
            <w:shd w:val="clear" w:color="auto" w:fill="auto"/>
            <w:vAlign w:val="center"/>
          </w:tcPr>
          <w:p w14:paraId="64E8A04D" w14:textId="77777777" w:rsidR="00BA426F" w:rsidRDefault="00BA426F" w:rsidP="004665AC">
            <w:pPr>
              <w:contextualSpacing/>
              <w:rPr>
                <w:b/>
                <w:sz w:val="16"/>
                <w:szCs w:val="16"/>
              </w:rPr>
            </w:pPr>
          </w:p>
        </w:tc>
        <w:tc>
          <w:tcPr>
            <w:tcW w:w="616" w:type="dxa"/>
            <w:shd w:val="clear" w:color="auto" w:fill="auto"/>
            <w:vAlign w:val="center"/>
          </w:tcPr>
          <w:p w14:paraId="4B5A8B01" w14:textId="77777777" w:rsidR="00BA426F" w:rsidRDefault="00BA426F" w:rsidP="004665AC">
            <w:pPr>
              <w:contextualSpacing/>
              <w:rPr>
                <w:b/>
                <w:sz w:val="16"/>
                <w:szCs w:val="16"/>
              </w:rPr>
            </w:pPr>
            <w:r>
              <w:rPr>
                <w:b/>
                <w:sz w:val="16"/>
                <w:szCs w:val="16"/>
              </w:rPr>
              <w:t>50%</w:t>
            </w:r>
          </w:p>
        </w:tc>
        <w:tc>
          <w:tcPr>
            <w:tcW w:w="845" w:type="dxa"/>
            <w:shd w:val="clear" w:color="auto" w:fill="auto"/>
            <w:vAlign w:val="center"/>
          </w:tcPr>
          <w:p w14:paraId="6B9387D1" w14:textId="77777777" w:rsidR="00BA426F" w:rsidRDefault="00BA426F" w:rsidP="004665AC">
            <w:pPr>
              <w:contextualSpacing/>
              <w:rPr>
                <w:sz w:val="16"/>
                <w:szCs w:val="16"/>
              </w:rPr>
            </w:pPr>
            <w:r>
              <w:rPr>
                <w:rFonts w:ascii="Calibri" w:eastAsia="Malgun Gothic" w:hAnsi="Calibri" w:cs="Calibri"/>
                <w:color w:val="000000"/>
                <w:sz w:val="16"/>
                <w:szCs w:val="16"/>
              </w:rPr>
              <w:t xml:space="preserve">13.79 </w:t>
            </w:r>
          </w:p>
        </w:tc>
        <w:tc>
          <w:tcPr>
            <w:tcW w:w="845" w:type="dxa"/>
            <w:shd w:val="clear" w:color="auto" w:fill="auto"/>
            <w:vAlign w:val="center"/>
          </w:tcPr>
          <w:p w14:paraId="15CE50B1" w14:textId="77777777" w:rsidR="00BA426F" w:rsidRDefault="00BA426F" w:rsidP="004665AC">
            <w:pPr>
              <w:contextualSpacing/>
              <w:rPr>
                <w:sz w:val="16"/>
                <w:szCs w:val="16"/>
              </w:rPr>
            </w:pPr>
            <w:r>
              <w:rPr>
                <w:rFonts w:ascii="Calibri" w:eastAsia="Malgun Gothic" w:hAnsi="Calibri" w:cs="Calibri"/>
                <w:color w:val="000000"/>
                <w:sz w:val="16"/>
                <w:szCs w:val="16"/>
              </w:rPr>
              <w:t xml:space="preserve">13.95 </w:t>
            </w:r>
          </w:p>
        </w:tc>
        <w:tc>
          <w:tcPr>
            <w:tcW w:w="947" w:type="dxa"/>
            <w:shd w:val="clear" w:color="auto" w:fill="auto"/>
            <w:vAlign w:val="center"/>
          </w:tcPr>
          <w:p w14:paraId="26FA6234" w14:textId="77777777" w:rsidR="00BA426F" w:rsidRDefault="00BA426F" w:rsidP="004665AC">
            <w:pPr>
              <w:contextualSpacing/>
              <w:rPr>
                <w:sz w:val="16"/>
                <w:szCs w:val="16"/>
              </w:rPr>
            </w:pPr>
            <w:r>
              <w:rPr>
                <w:rFonts w:ascii="Calibri" w:eastAsia="Malgun Gothic" w:hAnsi="Calibri" w:cs="Calibri"/>
                <w:color w:val="000000"/>
                <w:sz w:val="16"/>
                <w:szCs w:val="16"/>
              </w:rPr>
              <w:t>1.22%</w:t>
            </w:r>
          </w:p>
        </w:tc>
        <w:tc>
          <w:tcPr>
            <w:tcW w:w="838" w:type="dxa"/>
            <w:shd w:val="clear" w:color="auto" w:fill="auto"/>
            <w:vAlign w:val="center"/>
          </w:tcPr>
          <w:p w14:paraId="6E963ECD" w14:textId="77777777" w:rsidR="00BA426F" w:rsidRDefault="00BA426F" w:rsidP="004665AC">
            <w:pPr>
              <w:contextualSpacing/>
              <w:rPr>
                <w:sz w:val="16"/>
                <w:szCs w:val="16"/>
              </w:rPr>
            </w:pPr>
            <w:r>
              <w:rPr>
                <w:rFonts w:ascii="Calibri" w:eastAsia="Malgun Gothic" w:hAnsi="Calibri" w:cs="Calibri"/>
                <w:color w:val="000000"/>
                <w:sz w:val="16"/>
                <w:szCs w:val="16"/>
              </w:rPr>
              <w:t xml:space="preserve">36.99 </w:t>
            </w:r>
          </w:p>
        </w:tc>
        <w:tc>
          <w:tcPr>
            <w:tcW w:w="949" w:type="dxa"/>
            <w:shd w:val="clear" w:color="auto" w:fill="auto"/>
            <w:vAlign w:val="center"/>
          </w:tcPr>
          <w:p w14:paraId="14F43D7B" w14:textId="77777777" w:rsidR="00BA426F" w:rsidRDefault="00BA426F" w:rsidP="004665AC">
            <w:pPr>
              <w:contextualSpacing/>
              <w:rPr>
                <w:sz w:val="16"/>
                <w:szCs w:val="16"/>
              </w:rPr>
            </w:pPr>
            <w:r>
              <w:rPr>
                <w:rFonts w:ascii="Calibri" w:eastAsia="Malgun Gothic" w:hAnsi="Calibri" w:cs="Calibri"/>
                <w:color w:val="000000"/>
                <w:sz w:val="16"/>
                <w:szCs w:val="16"/>
              </w:rPr>
              <w:t xml:space="preserve">81.13 </w:t>
            </w:r>
          </w:p>
        </w:tc>
        <w:tc>
          <w:tcPr>
            <w:tcW w:w="949" w:type="dxa"/>
            <w:shd w:val="clear" w:color="auto" w:fill="auto"/>
            <w:vAlign w:val="center"/>
          </w:tcPr>
          <w:p w14:paraId="78E746A9" w14:textId="77777777" w:rsidR="00BA426F" w:rsidRDefault="00BA426F" w:rsidP="004665AC">
            <w:pPr>
              <w:contextualSpacing/>
              <w:rPr>
                <w:sz w:val="16"/>
                <w:szCs w:val="16"/>
              </w:rPr>
            </w:pPr>
            <w:r>
              <w:rPr>
                <w:rFonts w:ascii="Calibri" w:eastAsia="Malgun Gothic" w:hAnsi="Calibri" w:cs="Calibri"/>
                <w:color w:val="000000"/>
                <w:sz w:val="16"/>
                <w:szCs w:val="16"/>
              </w:rPr>
              <w:t>119.33%</w:t>
            </w:r>
          </w:p>
        </w:tc>
        <w:tc>
          <w:tcPr>
            <w:tcW w:w="883" w:type="dxa"/>
            <w:shd w:val="clear" w:color="auto" w:fill="auto"/>
            <w:vAlign w:val="center"/>
          </w:tcPr>
          <w:p w14:paraId="5B8EBD53" w14:textId="77777777" w:rsidR="00BA426F" w:rsidRDefault="00BA426F" w:rsidP="004665AC">
            <w:pPr>
              <w:contextualSpacing/>
              <w:rPr>
                <w:sz w:val="16"/>
                <w:szCs w:val="16"/>
              </w:rPr>
            </w:pPr>
            <w:r>
              <w:rPr>
                <w:rFonts w:ascii="Calibri" w:eastAsia="Malgun Gothic" w:hAnsi="Calibri" w:cs="Calibri"/>
                <w:color w:val="000000"/>
                <w:sz w:val="16"/>
                <w:szCs w:val="16"/>
              </w:rPr>
              <w:t xml:space="preserve">198.50 </w:t>
            </w:r>
          </w:p>
        </w:tc>
        <w:tc>
          <w:tcPr>
            <w:tcW w:w="944" w:type="dxa"/>
            <w:shd w:val="clear" w:color="auto" w:fill="auto"/>
            <w:vAlign w:val="center"/>
          </w:tcPr>
          <w:p w14:paraId="0E0203C7" w14:textId="77777777" w:rsidR="00BA426F" w:rsidRDefault="00BA426F" w:rsidP="004665AC">
            <w:pPr>
              <w:contextualSpacing/>
              <w:rPr>
                <w:sz w:val="16"/>
                <w:szCs w:val="16"/>
              </w:rPr>
            </w:pPr>
            <w:r>
              <w:rPr>
                <w:rFonts w:ascii="Calibri" w:eastAsia="Malgun Gothic" w:hAnsi="Calibri" w:cs="Calibri"/>
                <w:color w:val="000000"/>
                <w:sz w:val="16"/>
                <w:szCs w:val="16"/>
              </w:rPr>
              <w:t xml:space="preserve">407.16 </w:t>
            </w:r>
          </w:p>
        </w:tc>
        <w:tc>
          <w:tcPr>
            <w:tcW w:w="956" w:type="dxa"/>
            <w:shd w:val="clear" w:color="auto" w:fill="auto"/>
            <w:vAlign w:val="center"/>
          </w:tcPr>
          <w:p w14:paraId="7E57AEF9" w14:textId="77777777" w:rsidR="00BA426F" w:rsidRDefault="00BA426F" w:rsidP="004665AC">
            <w:pPr>
              <w:contextualSpacing/>
              <w:rPr>
                <w:sz w:val="16"/>
                <w:szCs w:val="16"/>
              </w:rPr>
            </w:pPr>
            <w:r>
              <w:rPr>
                <w:rFonts w:ascii="Calibri" w:eastAsia="Malgun Gothic" w:hAnsi="Calibri" w:cs="Calibri"/>
                <w:color w:val="000000"/>
                <w:sz w:val="16"/>
                <w:szCs w:val="16"/>
              </w:rPr>
              <w:t>105.12%</w:t>
            </w:r>
          </w:p>
        </w:tc>
      </w:tr>
      <w:tr w:rsidR="00BA426F" w14:paraId="15CDC789" w14:textId="77777777" w:rsidTr="004F661C">
        <w:trPr>
          <w:trHeight w:val="368"/>
        </w:trPr>
        <w:tc>
          <w:tcPr>
            <w:tcW w:w="839" w:type="dxa"/>
            <w:vMerge w:val="restart"/>
            <w:shd w:val="clear" w:color="auto" w:fill="auto"/>
            <w:vAlign w:val="center"/>
          </w:tcPr>
          <w:p w14:paraId="342D980F" w14:textId="77777777" w:rsidR="00BA426F" w:rsidRDefault="00BA426F" w:rsidP="004665AC">
            <w:pPr>
              <w:contextualSpacing/>
              <w:rPr>
                <w:b/>
                <w:sz w:val="16"/>
                <w:szCs w:val="16"/>
              </w:rPr>
            </w:pPr>
            <w:r>
              <w:rPr>
                <w:b/>
                <w:sz w:val="16"/>
                <w:szCs w:val="16"/>
              </w:rPr>
              <w:t>UL Packet-Latency CDF (ms)</w:t>
            </w:r>
          </w:p>
        </w:tc>
        <w:tc>
          <w:tcPr>
            <w:tcW w:w="616" w:type="dxa"/>
            <w:shd w:val="clear" w:color="auto" w:fill="auto"/>
            <w:vAlign w:val="center"/>
          </w:tcPr>
          <w:p w14:paraId="542F3497" w14:textId="77777777" w:rsidR="00BA426F" w:rsidRDefault="00BA426F" w:rsidP="004665AC">
            <w:pPr>
              <w:contextualSpacing/>
              <w:rPr>
                <w:b/>
                <w:sz w:val="16"/>
                <w:szCs w:val="16"/>
              </w:rPr>
            </w:pPr>
            <w:r>
              <w:rPr>
                <w:b/>
                <w:sz w:val="16"/>
                <w:szCs w:val="16"/>
              </w:rPr>
              <w:t>Mean</w:t>
            </w:r>
          </w:p>
        </w:tc>
        <w:tc>
          <w:tcPr>
            <w:tcW w:w="845" w:type="dxa"/>
            <w:shd w:val="clear" w:color="auto" w:fill="auto"/>
            <w:vAlign w:val="center"/>
          </w:tcPr>
          <w:p w14:paraId="32016716" w14:textId="77777777" w:rsidR="00BA426F" w:rsidRDefault="00BA426F" w:rsidP="004665AC">
            <w:pPr>
              <w:contextualSpacing/>
              <w:rPr>
                <w:sz w:val="16"/>
                <w:szCs w:val="16"/>
              </w:rPr>
            </w:pPr>
            <w:r>
              <w:rPr>
                <w:rFonts w:ascii="Calibri" w:eastAsia="Malgun Gothic" w:hAnsi="Calibri" w:cs="Calibri"/>
                <w:color w:val="000000"/>
                <w:sz w:val="16"/>
                <w:szCs w:val="16"/>
              </w:rPr>
              <w:t xml:space="preserve">5.20 </w:t>
            </w:r>
          </w:p>
        </w:tc>
        <w:tc>
          <w:tcPr>
            <w:tcW w:w="845" w:type="dxa"/>
            <w:shd w:val="clear" w:color="auto" w:fill="auto"/>
            <w:vAlign w:val="center"/>
          </w:tcPr>
          <w:p w14:paraId="7ADC95D9" w14:textId="77777777" w:rsidR="00BA426F" w:rsidRDefault="00BA426F" w:rsidP="004665AC">
            <w:pPr>
              <w:contextualSpacing/>
              <w:rPr>
                <w:sz w:val="16"/>
                <w:szCs w:val="16"/>
              </w:rPr>
            </w:pPr>
            <w:r>
              <w:rPr>
                <w:rFonts w:ascii="Calibri" w:eastAsia="Malgun Gothic" w:hAnsi="Calibri" w:cs="Calibri"/>
                <w:color w:val="000000"/>
                <w:sz w:val="16"/>
                <w:szCs w:val="16"/>
              </w:rPr>
              <w:t xml:space="preserve">4.35 </w:t>
            </w:r>
          </w:p>
        </w:tc>
        <w:tc>
          <w:tcPr>
            <w:tcW w:w="947" w:type="dxa"/>
            <w:shd w:val="clear" w:color="auto" w:fill="auto"/>
            <w:vAlign w:val="center"/>
          </w:tcPr>
          <w:p w14:paraId="7B6DA462" w14:textId="77777777" w:rsidR="00BA426F" w:rsidRDefault="00BA426F" w:rsidP="004665AC">
            <w:pPr>
              <w:contextualSpacing/>
              <w:rPr>
                <w:sz w:val="16"/>
                <w:szCs w:val="16"/>
              </w:rPr>
            </w:pPr>
            <w:r>
              <w:rPr>
                <w:rFonts w:ascii="Calibri" w:eastAsia="Malgun Gothic" w:hAnsi="Calibri" w:cs="Calibri"/>
                <w:color w:val="000000"/>
                <w:sz w:val="16"/>
                <w:szCs w:val="16"/>
              </w:rPr>
              <w:t>-16.39%</w:t>
            </w:r>
          </w:p>
        </w:tc>
        <w:tc>
          <w:tcPr>
            <w:tcW w:w="838" w:type="dxa"/>
            <w:shd w:val="clear" w:color="auto" w:fill="auto"/>
            <w:vAlign w:val="center"/>
          </w:tcPr>
          <w:p w14:paraId="38483BDD" w14:textId="77777777" w:rsidR="00BA426F" w:rsidRDefault="00BA426F" w:rsidP="004665AC">
            <w:pPr>
              <w:contextualSpacing/>
              <w:rPr>
                <w:sz w:val="16"/>
                <w:szCs w:val="16"/>
              </w:rPr>
            </w:pPr>
            <w:r>
              <w:rPr>
                <w:rFonts w:ascii="Calibri" w:eastAsia="Malgun Gothic" w:hAnsi="Calibri" w:cs="Calibri"/>
                <w:color w:val="000000"/>
                <w:sz w:val="16"/>
                <w:szCs w:val="16"/>
              </w:rPr>
              <w:t xml:space="preserve">10.72 </w:t>
            </w:r>
          </w:p>
        </w:tc>
        <w:tc>
          <w:tcPr>
            <w:tcW w:w="949" w:type="dxa"/>
            <w:shd w:val="clear" w:color="auto" w:fill="auto"/>
            <w:vAlign w:val="center"/>
          </w:tcPr>
          <w:p w14:paraId="462D554B" w14:textId="77777777" w:rsidR="00BA426F" w:rsidRDefault="00BA426F" w:rsidP="004665AC">
            <w:pPr>
              <w:contextualSpacing/>
              <w:rPr>
                <w:sz w:val="16"/>
                <w:szCs w:val="16"/>
              </w:rPr>
            </w:pPr>
            <w:r>
              <w:rPr>
                <w:rFonts w:ascii="Calibri" w:eastAsia="Malgun Gothic" w:hAnsi="Calibri" w:cs="Calibri"/>
                <w:color w:val="000000"/>
                <w:sz w:val="16"/>
                <w:szCs w:val="16"/>
              </w:rPr>
              <w:t xml:space="preserve">5.98 </w:t>
            </w:r>
          </w:p>
        </w:tc>
        <w:tc>
          <w:tcPr>
            <w:tcW w:w="949" w:type="dxa"/>
            <w:shd w:val="clear" w:color="auto" w:fill="auto"/>
            <w:vAlign w:val="center"/>
          </w:tcPr>
          <w:p w14:paraId="542DE713" w14:textId="77777777" w:rsidR="00BA426F" w:rsidRDefault="00BA426F" w:rsidP="004665AC">
            <w:pPr>
              <w:contextualSpacing/>
              <w:rPr>
                <w:sz w:val="16"/>
                <w:szCs w:val="16"/>
              </w:rPr>
            </w:pPr>
            <w:r>
              <w:rPr>
                <w:rFonts w:ascii="Calibri" w:eastAsia="Malgun Gothic" w:hAnsi="Calibri" w:cs="Calibri"/>
                <w:color w:val="000000"/>
                <w:sz w:val="16"/>
                <w:szCs w:val="16"/>
              </w:rPr>
              <w:t>-44.25%</w:t>
            </w:r>
          </w:p>
        </w:tc>
        <w:tc>
          <w:tcPr>
            <w:tcW w:w="883" w:type="dxa"/>
            <w:shd w:val="clear" w:color="auto" w:fill="auto"/>
            <w:vAlign w:val="center"/>
          </w:tcPr>
          <w:p w14:paraId="0006B306" w14:textId="77777777" w:rsidR="00BA426F" w:rsidRDefault="00BA426F" w:rsidP="004665AC">
            <w:pPr>
              <w:contextualSpacing/>
              <w:rPr>
                <w:sz w:val="16"/>
                <w:szCs w:val="16"/>
              </w:rPr>
            </w:pPr>
            <w:r>
              <w:rPr>
                <w:rFonts w:ascii="Calibri" w:eastAsia="Malgun Gothic" w:hAnsi="Calibri" w:cs="Calibri"/>
                <w:color w:val="000000"/>
                <w:sz w:val="16"/>
                <w:szCs w:val="16"/>
              </w:rPr>
              <w:t xml:space="preserve">38.41 </w:t>
            </w:r>
          </w:p>
        </w:tc>
        <w:tc>
          <w:tcPr>
            <w:tcW w:w="944" w:type="dxa"/>
            <w:shd w:val="clear" w:color="auto" w:fill="auto"/>
            <w:vAlign w:val="center"/>
          </w:tcPr>
          <w:p w14:paraId="1C0EAEF8" w14:textId="77777777" w:rsidR="00BA426F" w:rsidRDefault="00BA426F" w:rsidP="004665AC">
            <w:pPr>
              <w:contextualSpacing/>
              <w:rPr>
                <w:sz w:val="16"/>
                <w:szCs w:val="16"/>
              </w:rPr>
            </w:pPr>
            <w:r>
              <w:rPr>
                <w:rFonts w:ascii="Calibri" w:eastAsia="Malgun Gothic" w:hAnsi="Calibri" w:cs="Calibri"/>
                <w:color w:val="000000"/>
                <w:sz w:val="16"/>
                <w:szCs w:val="16"/>
              </w:rPr>
              <w:t xml:space="preserve">11.16 </w:t>
            </w:r>
          </w:p>
        </w:tc>
        <w:tc>
          <w:tcPr>
            <w:tcW w:w="956" w:type="dxa"/>
            <w:shd w:val="clear" w:color="auto" w:fill="auto"/>
            <w:vAlign w:val="center"/>
          </w:tcPr>
          <w:p w14:paraId="7A5B2600" w14:textId="77777777" w:rsidR="00BA426F" w:rsidRDefault="00BA426F" w:rsidP="004665AC">
            <w:pPr>
              <w:contextualSpacing/>
              <w:rPr>
                <w:sz w:val="16"/>
                <w:szCs w:val="16"/>
              </w:rPr>
            </w:pPr>
            <w:r>
              <w:rPr>
                <w:rFonts w:ascii="Calibri" w:eastAsia="Malgun Gothic" w:hAnsi="Calibri" w:cs="Calibri"/>
                <w:color w:val="000000"/>
                <w:sz w:val="16"/>
                <w:szCs w:val="16"/>
              </w:rPr>
              <w:t>-70.94%</w:t>
            </w:r>
          </w:p>
        </w:tc>
      </w:tr>
      <w:tr w:rsidR="00BA426F" w14:paraId="4B22CFFB" w14:textId="77777777" w:rsidTr="004F661C">
        <w:trPr>
          <w:trHeight w:val="368"/>
        </w:trPr>
        <w:tc>
          <w:tcPr>
            <w:tcW w:w="839" w:type="dxa"/>
            <w:vMerge/>
            <w:shd w:val="clear" w:color="auto" w:fill="auto"/>
            <w:vAlign w:val="center"/>
          </w:tcPr>
          <w:p w14:paraId="126C9E3A" w14:textId="77777777" w:rsidR="00BA426F" w:rsidRDefault="00BA426F" w:rsidP="004665AC">
            <w:pPr>
              <w:contextualSpacing/>
              <w:rPr>
                <w:b/>
                <w:sz w:val="16"/>
                <w:szCs w:val="16"/>
              </w:rPr>
            </w:pPr>
          </w:p>
        </w:tc>
        <w:tc>
          <w:tcPr>
            <w:tcW w:w="616" w:type="dxa"/>
            <w:shd w:val="clear" w:color="auto" w:fill="auto"/>
            <w:vAlign w:val="center"/>
          </w:tcPr>
          <w:p w14:paraId="6BFEC72C" w14:textId="77777777" w:rsidR="00BA426F" w:rsidRDefault="00BA426F" w:rsidP="004665AC">
            <w:pPr>
              <w:contextualSpacing/>
              <w:rPr>
                <w:b/>
                <w:sz w:val="16"/>
                <w:szCs w:val="16"/>
              </w:rPr>
            </w:pPr>
            <w:r>
              <w:rPr>
                <w:b/>
                <w:sz w:val="16"/>
                <w:szCs w:val="16"/>
              </w:rPr>
              <w:t>5%</w:t>
            </w:r>
          </w:p>
        </w:tc>
        <w:tc>
          <w:tcPr>
            <w:tcW w:w="845" w:type="dxa"/>
            <w:shd w:val="clear" w:color="auto" w:fill="auto"/>
            <w:vAlign w:val="center"/>
          </w:tcPr>
          <w:p w14:paraId="282BD45A" w14:textId="77777777" w:rsidR="00BA426F" w:rsidRDefault="00BA426F" w:rsidP="004665AC">
            <w:pPr>
              <w:contextualSpacing/>
              <w:rPr>
                <w:sz w:val="16"/>
                <w:szCs w:val="16"/>
              </w:rPr>
            </w:pPr>
            <w:r>
              <w:rPr>
                <w:rFonts w:ascii="Calibri" w:eastAsia="Malgun Gothic" w:hAnsi="Calibri" w:cs="Calibri"/>
                <w:color w:val="000000"/>
                <w:sz w:val="16"/>
                <w:szCs w:val="16"/>
              </w:rPr>
              <w:t xml:space="preserve">3.66 </w:t>
            </w:r>
          </w:p>
        </w:tc>
        <w:tc>
          <w:tcPr>
            <w:tcW w:w="845" w:type="dxa"/>
            <w:shd w:val="clear" w:color="auto" w:fill="auto"/>
            <w:vAlign w:val="center"/>
          </w:tcPr>
          <w:p w14:paraId="347E53CB" w14:textId="77777777" w:rsidR="00BA426F" w:rsidRDefault="00BA426F" w:rsidP="004665AC">
            <w:pPr>
              <w:contextualSpacing/>
              <w:rPr>
                <w:sz w:val="16"/>
                <w:szCs w:val="16"/>
              </w:rPr>
            </w:pPr>
            <w:r>
              <w:rPr>
                <w:rFonts w:ascii="Calibri" w:eastAsia="Malgun Gothic" w:hAnsi="Calibri" w:cs="Calibri"/>
                <w:color w:val="000000"/>
                <w:sz w:val="16"/>
                <w:szCs w:val="16"/>
              </w:rPr>
              <w:t xml:space="preserve">3.61 </w:t>
            </w:r>
          </w:p>
        </w:tc>
        <w:tc>
          <w:tcPr>
            <w:tcW w:w="947" w:type="dxa"/>
            <w:shd w:val="clear" w:color="auto" w:fill="auto"/>
            <w:vAlign w:val="center"/>
          </w:tcPr>
          <w:p w14:paraId="6D615714" w14:textId="77777777" w:rsidR="00BA426F" w:rsidRDefault="00BA426F" w:rsidP="004665AC">
            <w:pPr>
              <w:contextualSpacing/>
              <w:rPr>
                <w:sz w:val="16"/>
                <w:szCs w:val="16"/>
              </w:rPr>
            </w:pPr>
            <w:r>
              <w:rPr>
                <w:rFonts w:ascii="Calibri" w:eastAsia="Malgun Gothic" w:hAnsi="Calibri" w:cs="Calibri"/>
                <w:color w:val="000000"/>
                <w:sz w:val="16"/>
                <w:szCs w:val="16"/>
              </w:rPr>
              <w:t>-1.46%</w:t>
            </w:r>
          </w:p>
        </w:tc>
        <w:tc>
          <w:tcPr>
            <w:tcW w:w="838" w:type="dxa"/>
            <w:shd w:val="clear" w:color="auto" w:fill="auto"/>
            <w:vAlign w:val="center"/>
          </w:tcPr>
          <w:p w14:paraId="4A568D48" w14:textId="77777777" w:rsidR="00BA426F" w:rsidRDefault="00BA426F" w:rsidP="004665AC">
            <w:pPr>
              <w:contextualSpacing/>
              <w:rPr>
                <w:sz w:val="16"/>
                <w:szCs w:val="16"/>
              </w:rPr>
            </w:pPr>
            <w:r>
              <w:rPr>
                <w:rFonts w:ascii="Calibri" w:eastAsia="Malgun Gothic" w:hAnsi="Calibri" w:cs="Calibri"/>
                <w:color w:val="000000"/>
                <w:sz w:val="16"/>
                <w:szCs w:val="16"/>
              </w:rPr>
              <w:t xml:space="preserve">4.96 </w:t>
            </w:r>
          </w:p>
        </w:tc>
        <w:tc>
          <w:tcPr>
            <w:tcW w:w="949" w:type="dxa"/>
            <w:shd w:val="clear" w:color="auto" w:fill="auto"/>
            <w:vAlign w:val="center"/>
          </w:tcPr>
          <w:p w14:paraId="7576D619" w14:textId="77777777" w:rsidR="00BA426F" w:rsidRDefault="00BA426F" w:rsidP="004665AC">
            <w:pPr>
              <w:contextualSpacing/>
              <w:rPr>
                <w:sz w:val="16"/>
                <w:szCs w:val="16"/>
              </w:rPr>
            </w:pPr>
            <w:r>
              <w:rPr>
                <w:rFonts w:ascii="Calibri" w:eastAsia="Malgun Gothic" w:hAnsi="Calibri" w:cs="Calibri"/>
                <w:color w:val="000000"/>
                <w:sz w:val="16"/>
                <w:szCs w:val="16"/>
              </w:rPr>
              <w:t xml:space="preserve">3.66 </w:t>
            </w:r>
          </w:p>
        </w:tc>
        <w:tc>
          <w:tcPr>
            <w:tcW w:w="949" w:type="dxa"/>
            <w:shd w:val="clear" w:color="auto" w:fill="auto"/>
            <w:vAlign w:val="center"/>
          </w:tcPr>
          <w:p w14:paraId="6B008034" w14:textId="77777777" w:rsidR="00BA426F" w:rsidRDefault="00BA426F" w:rsidP="004665AC">
            <w:pPr>
              <w:contextualSpacing/>
              <w:rPr>
                <w:sz w:val="16"/>
                <w:szCs w:val="16"/>
              </w:rPr>
            </w:pPr>
            <w:r>
              <w:rPr>
                <w:rFonts w:ascii="Calibri" w:eastAsia="Malgun Gothic" w:hAnsi="Calibri" w:cs="Calibri"/>
                <w:color w:val="000000"/>
                <w:sz w:val="16"/>
                <w:szCs w:val="16"/>
              </w:rPr>
              <w:t>-26.13%</w:t>
            </w:r>
          </w:p>
        </w:tc>
        <w:tc>
          <w:tcPr>
            <w:tcW w:w="883" w:type="dxa"/>
            <w:shd w:val="clear" w:color="auto" w:fill="auto"/>
            <w:vAlign w:val="center"/>
          </w:tcPr>
          <w:p w14:paraId="0D43464D" w14:textId="77777777" w:rsidR="00BA426F" w:rsidRDefault="00BA426F" w:rsidP="004665AC">
            <w:pPr>
              <w:contextualSpacing/>
              <w:rPr>
                <w:sz w:val="16"/>
                <w:szCs w:val="16"/>
              </w:rPr>
            </w:pPr>
            <w:r>
              <w:rPr>
                <w:rFonts w:ascii="Calibri" w:eastAsia="Malgun Gothic" w:hAnsi="Calibri" w:cs="Calibri"/>
                <w:color w:val="000000"/>
                <w:sz w:val="16"/>
                <w:szCs w:val="16"/>
              </w:rPr>
              <w:t xml:space="preserve">6.18 </w:t>
            </w:r>
          </w:p>
        </w:tc>
        <w:tc>
          <w:tcPr>
            <w:tcW w:w="944" w:type="dxa"/>
            <w:shd w:val="clear" w:color="auto" w:fill="auto"/>
            <w:vAlign w:val="center"/>
          </w:tcPr>
          <w:p w14:paraId="68ECB1BD" w14:textId="77777777" w:rsidR="00BA426F" w:rsidRDefault="00BA426F" w:rsidP="004665AC">
            <w:pPr>
              <w:contextualSpacing/>
              <w:rPr>
                <w:sz w:val="16"/>
                <w:szCs w:val="16"/>
              </w:rPr>
            </w:pPr>
            <w:r>
              <w:rPr>
                <w:rFonts w:ascii="Calibri" w:eastAsia="Malgun Gothic" w:hAnsi="Calibri" w:cs="Calibri"/>
                <w:color w:val="000000"/>
                <w:sz w:val="16"/>
                <w:szCs w:val="16"/>
              </w:rPr>
              <w:t xml:space="preserve">3.78 </w:t>
            </w:r>
          </w:p>
        </w:tc>
        <w:tc>
          <w:tcPr>
            <w:tcW w:w="956" w:type="dxa"/>
            <w:shd w:val="clear" w:color="auto" w:fill="auto"/>
            <w:vAlign w:val="center"/>
          </w:tcPr>
          <w:p w14:paraId="5B6BA196" w14:textId="77777777" w:rsidR="00BA426F" w:rsidRDefault="00BA426F" w:rsidP="004665AC">
            <w:pPr>
              <w:contextualSpacing/>
              <w:rPr>
                <w:sz w:val="16"/>
                <w:szCs w:val="16"/>
              </w:rPr>
            </w:pPr>
            <w:r>
              <w:rPr>
                <w:rFonts w:ascii="Calibri" w:eastAsia="Malgun Gothic" w:hAnsi="Calibri" w:cs="Calibri"/>
                <w:color w:val="000000"/>
                <w:sz w:val="16"/>
                <w:szCs w:val="16"/>
              </w:rPr>
              <w:t>-38.90%</w:t>
            </w:r>
          </w:p>
        </w:tc>
      </w:tr>
      <w:tr w:rsidR="00BA426F" w14:paraId="7C10C529" w14:textId="77777777" w:rsidTr="004F661C">
        <w:trPr>
          <w:trHeight w:val="368"/>
        </w:trPr>
        <w:tc>
          <w:tcPr>
            <w:tcW w:w="839" w:type="dxa"/>
            <w:vMerge/>
            <w:shd w:val="clear" w:color="auto" w:fill="auto"/>
            <w:vAlign w:val="center"/>
          </w:tcPr>
          <w:p w14:paraId="1191BDE2" w14:textId="77777777" w:rsidR="00BA426F" w:rsidRDefault="00BA426F" w:rsidP="004665AC">
            <w:pPr>
              <w:contextualSpacing/>
              <w:rPr>
                <w:b/>
                <w:sz w:val="16"/>
                <w:szCs w:val="16"/>
              </w:rPr>
            </w:pPr>
          </w:p>
        </w:tc>
        <w:tc>
          <w:tcPr>
            <w:tcW w:w="616" w:type="dxa"/>
            <w:shd w:val="clear" w:color="auto" w:fill="auto"/>
            <w:vAlign w:val="center"/>
          </w:tcPr>
          <w:p w14:paraId="1F2E3795" w14:textId="77777777" w:rsidR="00BA426F" w:rsidRDefault="00BA426F" w:rsidP="004665AC">
            <w:pPr>
              <w:contextualSpacing/>
              <w:rPr>
                <w:b/>
                <w:sz w:val="16"/>
                <w:szCs w:val="16"/>
              </w:rPr>
            </w:pPr>
            <w:r>
              <w:rPr>
                <w:b/>
                <w:sz w:val="16"/>
                <w:szCs w:val="16"/>
              </w:rPr>
              <w:t>50%</w:t>
            </w:r>
          </w:p>
        </w:tc>
        <w:tc>
          <w:tcPr>
            <w:tcW w:w="845" w:type="dxa"/>
            <w:shd w:val="clear" w:color="auto" w:fill="auto"/>
            <w:vAlign w:val="center"/>
          </w:tcPr>
          <w:p w14:paraId="4B17169C" w14:textId="77777777" w:rsidR="00BA426F" w:rsidRDefault="00BA426F" w:rsidP="004665AC">
            <w:pPr>
              <w:contextualSpacing/>
              <w:rPr>
                <w:sz w:val="16"/>
                <w:szCs w:val="16"/>
              </w:rPr>
            </w:pPr>
            <w:r>
              <w:rPr>
                <w:rFonts w:ascii="Calibri" w:eastAsia="Malgun Gothic" w:hAnsi="Calibri" w:cs="Calibri"/>
                <w:color w:val="000000"/>
                <w:sz w:val="16"/>
                <w:szCs w:val="16"/>
              </w:rPr>
              <w:t xml:space="preserve">4.71 </w:t>
            </w:r>
          </w:p>
        </w:tc>
        <w:tc>
          <w:tcPr>
            <w:tcW w:w="845" w:type="dxa"/>
            <w:shd w:val="clear" w:color="auto" w:fill="auto"/>
            <w:vAlign w:val="center"/>
          </w:tcPr>
          <w:p w14:paraId="4FCB4373" w14:textId="77777777" w:rsidR="00BA426F" w:rsidRDefault="00BA426F" w:rsidP="004665AC">
            <w:pPr>
              <w:contextualSpacing/>
              <w:rPr>
                <w:sz w:val="16"/>
                <w:szCs w:val="16"/>
              </w:rPr>
            </w:pPr>
            <w:r>
              <w:rPr>
                <w:rFonts w:ascii="Calibri" w:eastAsia="Malgun Gothic" w:hAnsi="Calibri" w:cs="Calibri"/>
                <w:color w:val="000000"/>
                <w:sz w:val="16"/>
                <w:szCs w:val="16"/>
              </w:rPr>
              <w:t xml:space="preserve">4.05 </w:t>
            </w:r>
          </w:p>
        </w:tc>
        <w:tc>
          <w:tcPr>
            <w:tcW w:w="947" w:type="dxa"/>
            <w:shd w:val="clear" w:color="auto" w:fill="auto"/>
            <w:vAlign w:val="center"/>
          </w:tcPr>
          <w:p w14:paraId="43E77861" w14:textId="77777777" w:rsidR="00BA426F" w:rsidRDefault="00BA426F" w:rsidP="004665AC">
            <w:pPr>
              <w:contextualSpacing/>
              <w:rPr>
                <w:sz w:val="16"/>
                <w:szCs w:val="16"/>
              </w:rPr>
            </w:pPr>
            <w:r>
              <w:rPr>
                <w:rFonts w:ascii="Calibri" w:eastAsia="Malgun Gothic" w:hAnsi="Calibri" w:cs="Calibri"/>
                <w:color w:val="000000"/>
                <w:sz w:val="16"/>
                <w:szCs w:val="16"/>
              </w:rPr>
              <w:t>-14.02%</w:t>
            </w:r>
          </w:p>
        </w:tc>
        <w:tc>
          <w:tcPr>
            <w:tcW w:w="838" w:type="dxa"/>
            <w:shd w:val="clear" w:color="auto" w:fill="auto"/>
            <w:vAlign w:val="center"/>
          </w:tcPr>
          <w:p w14:paraId="220206C5" w14:textId="77777777" w:rsidR="00BA426F" w:rsidRDefault="00BA426F" w:rsidP="004665AC">
            <w:pPr>
              <w:contextualSpacing/>
              <w:rPr>
                <w:sz w:val="16"/>
                <w:szCs w:val="16"/>
              </w:rPr>
            </w:pPr>
            <w:r>
              <w:rPr>
                <w:rFonts w:ascii="Calibri" w:eastAsia="Malgun Gothic" w:hAnsi="Calibri" w:cs="Calibri"/>
                <w:color w:val="000000"/>
                <w:sz w:val="16"/>
                <w:szCs w:val="16"/>
              </w:rPr>
              <w:t xml:space="preserve">8.45 </w:t>
            </w:r>
          </w:p>
        </w:tc>
        <w:tc>
          <w:tcPr>
            <w:tcW w:w="949" w:type="dxa"/>
            <w:shd w:val="clear" w:color="auto" w:fill="auto"/>
            <w:vAlign w:val="center"/>
          </w:tcPr>
          <w:p w14:paraId="42CA6BC3" w14:textId="77777777" w:rsidR="00BA426F" w:rsidRDefault="00BA426F" w:rsidP="004665AC">
            <w:pPr>
              <w:contextualSpacing/>
              <w:rPr>
                <w:sz w:val="16"/>
                <w:szCs w:val="16"/>
              </w:rPr>
            </w:pPr>
            <w:r>
              <w:rPr>
                <w:rFonts w:ascii="Calibri" w:eastAsia="Malgun Gothic" w:hAnsi="Calibri" w:cs="Calibri"/>
                <w:color w:val="000000"/>
                <w:sz w:val="16"/>
                <w:szCs w:val="16"/>
              </w:rPr>
              <w:t xml:space="preserve">4.90 </w:t>
            </w:r>
          </w:p>
        </w:tc>
        <w:tc>
          <w:tcPr>
            <w:tcW w:w="949" w:type="dxa"/>
            <w:shd w:val="clear" w:color="auto" w:fill="auto"/>
            <w:vAlign w:val="center"/>
          </w:tcPr>
          <w:p w14:paraId="6A94FA85" w14:textId="77777777" w:rsidR="00BA426F" w:rsidRDefault="00BA426F" w:rsidP="004665AC">
            <w:pPr>
              <w:contextualSpacing/>
              <w:rPr>
                <w:sz w:val="16"/>
                <w:szCs w:val="16"/>
              </w:rPr>
            </w:pPr>
            <w:r>
              <w:rPr>
                <w:rFonts w:ascii="Calibri" w:eastAsia="Malgun Gothic" w:hAnsi="Calibri" w:cs="Calibri"/>
                <w:color w:val="000000"/>
                <w:sz w:val="16"/>
                <w:szCs w:val="16"/>
              </w:rPr>
              <w:t>-41.97%</w:t>
            </w:r>
          </w:p>
        </w:tc>
        <w:tc>
          <w:tcPr>
            <w:tcW w:w="883" w:type="dxa"/>
            <w:shd w:val="clear" w:color="auto" w:fill="auto"/>
            <w:vAlign w:val="center"/>
          </w:tcPr>
          <w:p w14:paraId="705BA29F" w14:textId="77777777" w:rsidR="00BA426F" w:rsidRDefault="00BA426F" w:rsidP="004665AC">
            <w:pPr>
              <w:contextualSpacing/>
              <w:rPr>
                <w:sz w:val="16"/>
                <w:szCs w:val="16"/>
              </w:rPr>
            </w:pPr>
            <w:r>
              <w:rPr>
                <w:rFonts w:ascii="Calibri" w:eastAsia="Malgun Gothic" w:hAnsi="Calibri" w:cs="Calibri"/>
                <w:color w:val="000000"/>
                <w:sz w:val="16"/>
                <w:szCs w:val="16"/>
              </w:rPr>
              <w:t xml:space="preserve">12.51 </w:t>
            </w:r>
          </w:p>
        </w:tc>
        <w:tc>
          <w:tcPr>
            <w:tcW w:w="944" w:type="dxa"/>
            <w:shd w:val="clear" w:color="auto" w:fill="auto"/>
            <w:vAlign w:val="center"/>
          </w:tcPr>
          <w:p w14:paraId="067A9398" w14:textId="77777777" w:rsidR="00BA426F" w:rsidRDefault="00BA426F" w:rsidP="004665AC">
            <w:pPr>
              <w:contextualSpacing/>
              <w:rPr>
                <w:sz w:val="16"/>
                <w:szCs w:val="16"/>
              </w:rPr>
            </w:pPr>
            <w:r>
              <w:rPr>
                <w:rFonts w:ascii="Calibri" w:eastAsia="Malgun Gothic" w:hAnsi="Calibri" w:cs="Calibri"/>
                <w:color w:val="000000"/>
                <w:sz w:val="16"/>
                <w:szCs w:val="16"/>
              </w:rPr>
              <w:t xml:space="preserve">5.99 </w:t>
            </w:r>
          </w:p>
        </w:tc>
        <w:tc>
          <w:tcPr>
            <w:tcW w:w="956" w:type="dxa"/>
            <w:shd w:val="clear" w:color="auto" w:fill="auto"/>
            <w:vAlign w:val="center"/>
          </w:tcPr>
          <w:p w14:paraId="277CDC00" w14:textId="77777777" w:rsidR="00BA426F" w:rsidRDefault="00BA426F" w:rsidP="004665AC">
            <w:pPr>
              <w:contextualSpacing/>
              <w:rPr>
                <w:sz w:val="16"/>
                <w:szCs w:val="16"/>
              </w:rPr>
            </w:pPr>
            <w:r>
              <w:rPr>
                <w:rFonts w:ascii="Calibri" w:eastAsia="Malgun Gothic" w:hAnsi="Calibri" w:cs="Calibri"/>
                <w:color w:val="000000"/>
                <w:sz w:val="16"/>
                <w:szCs w:val="16"/>
              </w:rPr>
              <w:t>-52.11%</w:t>
            </w:r>
          </w:p>
        </w:tc>
      </w:tr>
      <w:tr w:rsidR="00BA426F" w14:paraId="60D71B38" w14:textId="77777777" w:rsidTr="004F661C">
        <w:trPr>
          <w:trHeight w:val="368"/>
        </w:trPr>
        <w:tc>
          <w:tcPr>
            <w:tcW w:w="839" w:type="dxa"/>
            <w:shd w:val="clear" w:color="auto" w:fill="auto"/>
            <w:vAlign w:val="center"/>
          </w:tcPr>
          <w:p w14:paraId="2A68BBF1" w14:textId="77777777" w:rsidR="00BA426F" w:rsidRDefault="00BA426F" w:rsidP="004665AC">
            <w:pPr>
              <w:contextualSpacing/>
              <w:rPr>
                <w:b/>
                <w:sz w:val="16"/>
                <w:szCs w:val="16"/>
              </w:rPr>
            </w:pPr>
            <w:r>
              <w:rPr>
                <w:b/>
                <w:sz w:val="16"/>
                <w:szCs w:val="16"/>
              </w:rPr>
              <w:t>DL RU (%)</w:t>
            </w:r>
          </w:p>
        </w:tc>
        <w:tc>
          <w:tcPr>
            <w:tcW w:w="616" w:type="dxa"/>
            <w:shd w:val="clear" w:color="auto" w:fill="auto"/>
            <w:vAlign w:val="center"/>
          </w:tcPr>
          <w:p w14:paraId="0EFEE4BF" w14:textId="77777777" w:rsidR="00BA426F" w:rsidRDefault="00BA426F" w:rsidP="004665AC">
            <w:pPr>
              <w:contextualSpacing/>
              <w:rPr>
                <w:b/>
                <w:sz w:val="16"/>
                <w:szCs w:val="16"/>
              </w:rPr>
            </w:pPr>
            <w:r>
              <w:rPr>
                <w:b/>
                <w:sz w:val="16"/>
                <w:szCs w:val="16"/>
              </w:rPr>
              <w:t>Type-1</w:t>
            </w:r>
          </w:p>
        </w:tc>
        <w:tc>
          <w:tcPr>
            <w:tcW w:w="845" w:type="dxa"/>
            <w:shd w:val="clear" w:color="auto" w:fill="auto"/>
            <w:vAlign w:val="center"/>
          </w:tcPr>
          <w:p w14:paraId="639A1ED8" w14:textId="77777777" w:rsidR="00BA426F" w:rsidRDefault="00BA426F" w:rsidP="004665AC">
            <w:pPr>
              <w:contextualSpacing/>
              <w:rPr>
                <w:sz w:val="16"/>
                <w:szCs w:val="16"/>
              </w:rPr>
            </w:pPr>
            <w:r>
              <w:rPr>
                <w:rFonts w:ascii="Calibri" w:eastAsia="Malgun Gothic" w:hAnsi="Calibri" w:cs="Calibri"/>
                <w:color w:val="000000"/>
                <w:sz w:val="16"/>
                <w:szCs w:val="16"/>
              </w:rPr>
              <w:t>15.72%</w:t>
            </w:r>
          </w:p>
        </w:tc>
        <w:tc>
          <w:tcPr>
            <w:tcW w:w="845" w:type="dxa"/>
            <w:shd w:val="clear" w:color="auto" w:fill="auto"/>
            <w:vAlign w:val="center"/>
          </w:tcPr>
          <w:p w14:paraId="2A9E2BCC" w14:textId="77777777" w:rsidR="00BA426F" w:rsidRDefault="00BA426F" w:rsidP="004665AC">
            <w:pPr>
              <w:contextualSpacing/>
              <w:rPr>
                <w:sz w:val="16"/>
                <w:szCs w:val="16"/>
              </w:rPr>
            </w:pPr>
            <w:r>
              <w:rPr>
                <w:rFonts w:ascii="Calibri" w:eastAsia="Malgun Gothic" w:hAnsi="Calibri" w:cs="Calibri"/>
                <w:color w:val="000000"/>
                <w:sz w:val="16"/>
                <w:szCs w:val="16"/>
              </w:rPr>
              <w:t>15.87%</w:t>
            </w:r>
          </w:p>
        </w:tc>
        <w:tc>
          <w:tcPr>
            <w:tcW w:w="947" w:type="dxa"/>
            <w:shd w:val="clear" w:color="auto" w:fill="auto"/>
            <w:vAlign w:val="center"/>
          </w:tcPr>
          <w:p w14:paraId="1102F718" w14:textId="77777777" w:rsidR="00BA426F" w:rsidRDefault="00BA426F" w:rsidP="004665AC">
            <w:pPr>
              <w:contextualSpacing/>
              <w:rPr>
                <w:sz w:val="16"/>
                <w:szCs w:val="16"/>
              </w:rPr>
            </w:pPr>
            <w:r>
              <w:rPr>
                <w:rFonts w:ascii="Calibri" w:eastAsia="Malgun Gothic" w:hAnsi="Calibri" w:cs="Calibri"/>
                <w:color w:val="000000"/>
                <w:sz w:val="16"/>
                <w:szCs w:val="16"/>
              </w:rPr>
              <w:t xml:space="preserve">　</w:t>
            </w:r>
          </w:p>
        </w:tc>
        <w:tc>
          <w:tcPr>
            <w:tcW w:w="838" w:type="dxa"/>
            <w:shd w:val="clear" w:color="auto" w:fill="auto"/>
            <w:vAlign w:val="center"/>
          </w:tcPr>
          <w:p w14:paraId="39CE2039" w14:textId="77777777" w:rsidR="00BA426F" w:rsidRDefault="00BA426F" w:rsidP="004665AC">
            <w:pPr>
              <w:contextualSpacing/>
              <w:rPr>
                <w:sz w:val="16"/>
                <w:szCs w:val="16"/>
              </w:rPr>
            </w:pPr>
            <w:r>
              <w:rPr>
                <w:rFonts w:ascii="Calibri" w:eastAsia="Malgun Gothic" w:hAnsi="Calibri" w:cs="Calibri"/>
                <w:color w:val="000000"/>
                <w:sz w:val="16"/>
                <w:szCs w:val="16"/>
              </w:rPr>
              <w:t>36.95%</w:t>
            </w:r>
          </w:p>
        </w:tc>
        <w:tc>
          <w:tcPr>
            <w:tcW w:w="949" w:type="dxa"/>
            <w:shd w:val="clear" w:color="auto" w:fill="auto"/>
            <w:vAlign w:val="center"/>
          </w:tcPr>
          <w:p w14:paraId="33B6EFA4" w14:textId="77777777" w:rsidR="00BA426F" w:rsidRDefault="00BA426F" w:rsidP="004665AC">
            <w:pPr>
              <w:contextualSpacing/>
              <w:rPr>
                <w:sz w:val="16"/>
                <w:szCs w:val="16"/>
              </w:rPr>
            </w:pPr>
            <w:r>
              <w:rPr>
                <w:rFonts w:ascii="Calibri" w:eastAsia="Malgun Gothic" w:hAnsi="Calibri" w:cs="Calibri"/>
                <w:color w:val="000000"/>
                <w:sz w:val="16"/>
                <w:szCs w:val="16"/>
              </w:rPr>
              <w:t>55.96%</w:t>
            </w:r>
          </w:p>
        </w:tc>
        <w:tc>
          <w:tcPr>
            <w:tcW w:w="949" w:type="dxa"/>
            <w:shd w:val="clear" w:color="auto" w:fill="auto"/>
            <w:vAlign w:val="center"/>
          </w:tcPr>
          <w:p w14:paraId="0C14449E" w14:textId="77777777" w:rsidR="00BA426F" w:rsidRDefault="00BA426F" w:rsidP="004665AC">
            <w:pPr>
              <w:contextualSpacing/>
              <w:rPr>
                <w:sz w:val="16"/>
                <w:szCs w:val="16"/>
              </w:rPr>
            </w:pPr>
            <w:r>
              <w:rPr>
                <w:rFonts w:ascii="Calibri" w:eastAsia="Malgun Gothic" w:hAnsi="Calibri" w:cs="Calibri"/>
                <w:color w:val="000000"/>
                <w:sz w:val="16"/>
                <w:szCs w:val="16"/>
              </w:rPr>
              <w:t xml:space="preserve">　</w:t>
            </w:r>
          </w:p>
        </w:tc>
        <w:tc>
          <w:tcPr>
            <w:tcW w:w="883" w:type="dxa"/>
            <w:shd w:val="clear" w:color="auto" w:fill="auto"/>
            <w:vAlign w:val="center"/>
          </w:tcPr>
          <w:p w14:paraId="0099134E" w14:textId="77777777" w:rsidR="00BA426F" w:rsidRDefault="00BA426F" w:rsidP="004665AC">
            <w:pPr>
              <w:contextualSpacing/>
              <w:rPr>
                <w:sz w:val="16"/>
                <w:szCs w:val="16"/>
              </w:rPr>
            </w:pPr>
            <w:r>
              <w:rPr>
                <w:rFonts w:ascii="Calibri" w:eastAsia="Malgun Gothic" w:hAnsi="Calibri" w:cs="Calibri"/>
                <w:color w:val="000000"/>
                <w:sz w:val="16"/>
                <w:szCs w:val="16"/>
              </w:rPr>
              <w:t>72.97%</w:t>
            </w:r>
          </w:p>
        </w:tc>
        <w:tc>
          <w:tcPr>
            <w:tcW w:w="944" w:type="dxa"/>
            <w:shd w:val="clear" w:color="auto" w:fill="auto"/>
            <w:vAlign w:val="center"/>
          </w:tcPr>
          <w:p w14:paraId="0B8649C4" w14:textId="77777777" w:rsidR="00BA426F" w:rsidRDefault="00BA426F" w:rsidP="004665AC">
            <w:pPr>
              <w:contextualSpacing/>
              <w:rPr>
                <w:sz w:val="16"/>
                <w:szCs w:val="16"/>
              </w:rPr>
            </w:pPr>
            <w:r>
              <w:rPr>
                <w:rFonts w:ascii="Calibri" w:eastAsia="Malgun Gothic" w:hAnsi="Calibri" w:cs="Calibri"/>
                <w:color w:val="000000"/>
                <w:sz w:val="16"/>
                <w:szCs w:val="16"/>
              </w:rPr>
              <w:t>81.30%</w:t>
            </w:r>
          </w:p>
        </w:tc>
        <w:tc>
          <w:tcPr>
            <w:tcW w:w="956" w:type="dxa"/>
            <w:shd w:val="clear" w:color="auto" w:fill="auto"/>
            <w:vAlign w:val="center"/>
          </w:tcPr>
          <w:p w14:paraId="39C8A10C" w14:textId="77777777" w:rsidR="00BA426F" w:rsidRDefault="00BA426F" w:rsidP="004665AC">
            <w:pPr>
              <w:contextualSpacing/>
              <w:rPr>
                <w:sz w:val="16"/>
                <w:szCs w:val="16"/>
              </w:rPr>
            </w:pPr>
            <w:r>
              <w:rPr>
                <w:rFonts w:ascii="Calibri" w:eastAsia="Malgun Gothic" w:hAnsi="Calibri" w:cs="Calibri"/>
                <w:color w:val="000000"/>
                <w:sz w:val="16"/>
                <w:szCs w:val="16"/>
              </w:rPr>
              <w:t xml:space="preserve">　</w:t>
            </w:r>
          </w:p>
        </w:tc>
      </w:tr>
      <w:tr w:rsidR="00BA426F" w14:paraId="0EE4D1F2" w14:textId="77777777" w:rsidTr="004F661C">
        <w:trPr>
          <w:trHeight w:val="368"/>
        </w:trPr>
        <w:tc>
          <w:tcPr>
            <w:tcW w:w="839" w:type="dxa"/>
            <w:shd w:val="clear" w:color="auto" w:fill="auto"/>
            <w:vAlign w:val="center"/>
          </w:tcPr>
          <w:p w14:paraId="373C0B03" w14:textId="77777777" w:rsidR="00BA426F" w:rsidRDefault="00BA426F" w:rsidP="004665AC">
            <w:pPr>
              <w:contextualSpacing/>
              <w:rPr>
                <w:b/>
                <w:sz w:val="16"/>
                <w:szCs w:val="16"/>
              </w:rPr>
            </w:pPr>
            <w:r>
              <w:rPr>
                <w:b/>
                <w:sz w:val="16"/>
                <w:szCs w:val="16"/>
              </w:rPr>
              <w:t>UL RU (%)</w:t>
            </w:r>
          </w:p>
        </w:tc>
        <w:tc>
          <w:tcPr>
            <w:tcW w:w="616" w:type="dxa"/>
            <w:shd w:val="clear" w:color="auto" w:fill="auto"/>
            <w:vAlign w:val="center"/>
          </w:tcPr>
          <w:p w14:paraId="157F3980" w14:textId="77777777" w:rsidR="00BA426F" w:rsidRDefault="00BA426F" w:rsidP="004665AC">
            <w:pPr>
              <w:contextualSpacing/>
              <w:rPr>
                <w:b/>
                <w:sz w:val="16"/>
                <w:szCs w:val="16"/>
              </w:rPr>
            </w:pPr>
            <w:r>
              <w:rPr>
                <w:b/>
                <w:sz w:val="16"/>
                <w:szCs w:val="16"/>
              </w:rPr>
              <w:t xml:space="preserve">Type-1 </w:t>
            </w:r>
          </w:p>
        </w:tc>
        <w:tc>
          <w:tcPr>
            <w:tcW w:w="845" w:type="dxa"/>
            <w:shd w:val="clear" w:color="auto" w:fill="auto"/>
            <w:vAlign w:val="center"/>
          </w:tcPr>
          <w:p w14:paraId="4CCD9AF2" w14:textId="77777777" w:rsidR="00BA426F" w:rsidRDefault="00BA426F" w:rsidP="004665AC">
            <w:pPr>
              <w:contextualSpacing/>
              <w:rPr>
                <w:sz w:val="16"/>
                <w:szCs w:val="16"/>
              </w:rPr>
            </w:pPr>
            <w:r>
              <w:rPr>
                <w:rFonts w:ascii="Calibri" w:eastAsia="Malgun Gothic" w:hAnsi="Calibri" w:cs="Calibri"/>
                <w:color w:val="000000"/>
                <w:sz w:val="16"/>
                <w:szCs w:val="16"/>
              </w:rPr>
              <w:t>2.23%</w:t>
            </w:r>
          </w:p>
        </w:tc>
        <w:tc>
          <w:tcPr>
            <w:tcW w:w="845" w:type="dxa"/>
            <w:shd w:val="clear" w:color="auto" w:fill="auto"/>
            <w:vAlign w:val="center"/>
          </w:tcPr>
          <w:p w14:paraId="06BE1FA4" w14:textId="77777777" w:rsidR="00BA426F" w:rsidRDefault="00BA426F" w:rsidP="004665AC">
            <w:pPr>
              <w:contextualSpacing/>
              <w:rPr>
                <w:sz w:val="16"/>
                <w:szCs w:val="16"/>
              </w:rPr>
            </w:pPr>
            <w:r>
              <w:rPr>
                <w:rFonts w:ascii="Calibri" w:eastAsia="Malgun Gothic" w:hAnsi="Calibri" w:cs="Calibri"/>
                <w:color w:val="000000"/>
                <w:sz w:val="16"/>
                <w:szCs w:val="16"/>
              </w:rPr>
              <w:t>1.39%</w:t>
            </w:r>
          </w:p>
        </w:tc>
        <w:tc>
          <w:tcPr>
            <w:tcW w:w="947" w:type="dxa"/>
            <w:shd w:val="clear" w:color="auto" w:fill="auto"/>
            <w:vAlign w:val="center"/>
          </w:tcPr>
          <w:p w14:paraId="46D0955E" w14:textId="77777777" w:rsidR="00BA426F" w:rsidRDefault="00BA426F" w:rsidP="004665AC">
            <w:pPr>
              <w:contextualSpacing/>
              <w:rPr>
                <w:sz w:val="16"/>
                <w:szCs w:val="16"/>
              </w:rPr>
            </w:pPr>
            <w:r>
              <w:rPr>
                <w:rFonts w:ascii="Calibri" w:eastAsia="Malgun Gothic" w:hAnsi="Calibri" w:cs="Calibri"/>
                <w:color w:val="000000"/>
                <w:sz w:val="16"/>
                <w:szCs w:val="16"/>
              </w:rPr>
              <w:t xml:space="preserve">　</w:t>
            </w:r>
          </w:p>
        </w:tc>
        <w:tc>
          <w:tcPr>
            <w:tcW w:w="838" w:type="dxa"/>
            <w:shd w:val="clear" w:color="auto" w:fill="auto"/>
            <w:vAlign w:val="center"/>
          </w:tcPr>
          <w:p w14:paraId="4AFF193B" w14:textId="77777777" w:rsidR="00BA426F" w:rsidRDefault="00BA426F" w:rsidP="004665AC">
            <w:pPr>
              <w:contextualSpacing/>
              <w:rPr>
                <w:sz w:val="16"/>
                <w:szCs w:val="16"/>
              </w:rPr>
            </w:pPr>
            <w:r>
              <w:rPr>
                <w:rFonts w:ascii="Calibri" w:eastAsia="Malgun Gothic" w:hAnsi="Calibri" w:cs="Calibri"/>
                <w:color w:val="000000"/>
                <w:sz w:val="16"/>
                <w:szCs w:val="16"/>
              </w:rPr>
              <w:t>18.30%</w:t>
            </w:r>
          </w:p>
        </w:tc>
        <w:tc>
          <w:tcPr>
            <w:tcW w:w="949" w:type="dxa"/>
            <w:shd w:val="clear" w:color="auto" w:fill="auto"/>
            <w:vAlign w:val="center"/>
          </w:tcPr>
          <w:p w14:paraId="3777BD5B" w14:textId="77777777" w:rsidR="00BA426F" w:rsidRDefault="00BA426F" w:rsidP="004665AC">
            <w:pPr>
              <w:contextualSpacing/>
              <w:rPr>
                <w:sz w:val="16"/>
                <w:szCs w:val="16"/>
              </w:rPr>
            </w:pPr>
            <w:r>
              <w:rPr>
                <w:rFonts w:ascii="Calibri" w:eastAsia="Malgun Gothic" w:hAnsi="Calibri" w:cs="Calibri"/>
                <w:color w:val="000000"/>
                <w:sz w:val="16"/>
                <w:szCs w:val="16"/>
              </w:rPr>
              <w:t>9.09%</w:t>
            </w:r>
          </w:p>
        </w:tc>
        <w:tc>
          <w:tcPr>
            <w:tcW w:w="949" w:type="dxa"/>
            <w:shd w:val="clear" w:color="auto" w:fill="auto"/>
            <w:vAlign w:val="center"/>
          </w:tcPr>
          <w:p w14:paraId="07A82C7F" w14:textId="77777777" w:rsidR="00BA426F" w:rsidRDefault="00BA426F" w:rsidP="004665AC">
            <w:pPr>
              <w:contextualSpacing/>
              <w:rPr>
                <w:sz w:val="16"/>
                <w:szCs w:val="16"/>
              </w:rPr>
            </w:pPr>
            <w:r>
              <w:rPr>
                <w:rFonts w:ascii="Calibri" w:eastAsia="Malgun Gothic" w:hAnsi="Calibri" w:cs="Calibri"/>
                <w:color w:val="000000"/>
                <w:sz w:val="16"/>
                <w:szCs w:val="16"/>
              </w:rPr>
              <w:t xml:space="preserve">　</w:t>
            </w:r>
          </w:p>
        </w:tc>
        <w:tc>
          <w:tcPr>
            <w:tcW w:w="883" w:type="dxa"/>
            <w:shd w:val="clear" w:color="auto" w:fill="auto"/>
            <w:vAlign w:val="center"/>
          </w:tcPr>
          <w:p w14:paraId="59BFAED8" w14:textId="77777777" w:rsidR="00BA426F" w:rsidRDefault="00BA426F" w:rsidP="004665AC">
            <w:pPr>
              <w:contextualSpacing/>
              <w:rPr>
                <w:sz w:val="16"/>
                <w:szCs w:val="16"/>
              </w:rPr>
            </w:pPr>
            <w:r>
              <w:rPr>
                <w:rFonts w:ascii="Calibri" w:eastAsia="Malgun Gothic" w:hAnsi="Calibri" w:cs="Calibri"/>
                <w:color w:val="000000"/>
                <w:sz w:val="16"/>
                <w:szCs w:val="16"/>
              </w:rPr>
              <w:t>35.64%</w:t>
            </w:r>
          </w:p>
        </w:tc>
        <w:tc>
          <w:tcPr>
            <w:tcW w:w="944" w:type="dxa"/>
            <w:shd w:val="clear" w:color="auto" w:fill="auto"/>
            <w:vAlign w:val="center"/>
          </w:tcPr>
          <w:p w14:paraId="29A382D7" w14:textId="77777777" w:rsidR="00BA426F" w:rsidRDefault="00BA426F" w:rsidP="004665AC">
            <w:pPr>
              <w:contextualSpacing/>
              <w:rPr>
                <w:sz w:val="16"/>
                <w:szCs w:val="16"/>
              </w:rPr>
            </w:pPr>
            <w:r>
              <w:rPr>
                <w:rFonts w:ascii="Calibri" w:eastAsia="Malgun Gothic" w:hAnsi="Calibri" w:cs="Calibri"/>
                <w:color w:val="000000"/>
                <w:sz w:val="16"/>
                <w:szCs w:val="16"/>
              </w:rPr>
              <w:t>19.79%</w:t>
            </w:r>
          </w:p>
        </w:tc>
        <w:tc>
          <w:tcPr>
            <w:tcW w:w="956" w:type="dxa"/>
            <w:shd w:val="clear" w:color="auto" w:fill="auto"/>
            <w:vAlign w:val="center"/>
          </w:tcPr>
          <w:p w14:paraId="00DF3AF1" w14:textId="77777777" w:rsidR="00BA426F" w:rsidRDefault="00BA426F" w:rsidP="004665AC">
            <w:pPr>
              <w:contextualSpacing/>
              <w:rPr>
                <w:sz w:val="16"/>
                <w:szCs w:val="16"/>
              </w:rPr>
            </w:pPr>
            <w:r>
              <w:rPr>
                <w:rFonts w:ascii="Calibri" w:eastAsia="Malgun Gothic" w:hAnsi="Calibri" w:cs="Calibri"/>
                <w:color w:val="000000"/>
                <w:sz w:val="16"/>
                <w:szCs w:val="16"/>
              </w:rPr>
              <w:t xml:space="preserve">　</w:t>
            </w:r>
          </w:p>
        </w:tc>
      </w:tr>
      <w:tr w:rsidR="00BA426F" w14:paraId="385565C7" w14:textId="77777777" w:rsidTr="004665AC">
        <w:tc>
          <w:tcPr>
            <w:tcW w:w="9611" w:type="dxa"/>
            <w:gridSpan w:val="11"/>
            <w:shd w:val="clear" w:color="auto" w:fill="auto"/>
            <w:vAlign w:val="center"/>
          </w:tcPr>
          <w:p w14:paraId="7B56F2B3" w14:textId="77777777" w:rsidR="00BA426F" w:rsidRDefault="00BA426F" w:rsidP="004665AC">
            <w:pPr>
              <w:contextualSpacing/>
              <w:rPr>
                <w:sz w:val="16"/>
                <w:szCs w:val="16"/>
              </w:rPr>
            </w:pPr>
            <w:r>
              <w:rPr>
                <w:sz w:val="16"/>
                <w:szCs w:val="16"/>
              </w:rPr>
              <w:t>Note:</w:t>
            </w:r>
            <w:r>
              <w:rPr>
                <w:sz w:val="16"/>
                <w:szCs w:val="16"/>
              </w:rPr>
              <w:br/>
              <w:t>- For UPT, the gain can be calculated as: Gain (%) = Target UPT / Baseline UPT - 1</w:t>
            </w:r>
          </w:p>
          <w:p w14:paraId="51A9B4CD" w14:textId="77777777" w:rsidR="00BA426F" w:rsidRDefault="00BA426F" w:rsidP="004665AC">
            <w:pPr>
              <w:contextualSpacing/>
              <w:rPr>
                <w:sz w:val="16"/>
                <w:szCs w:val="16"/>
              </w:rPr>
            </w:pPr>
            <w:r>
              <w:rPr>
                <w:sz w:val="16"/>
                <w:szCs w:val="16"/>
              </w:rPr>
              <w:t>- For Latency, the increase can be calculated as: Increase (%) = Target latency / Baseline latency - 1</w:t>
            </w:r>
          </w:p>
          <w:p w14:paraId="7689F0C4" w14:textId="77777777" w:rsidR="00BA426F" w:rsidRDefault="00BA426F" w:rsidP="004665AC">
            <w:pPr>
              <w:contextualSpacing/>
              <w:rPr>
                <w:sz w:val="16"/>
                <w:szCs w:val="16"/>
              </w:rPr>
            </w:pPr>
            <w:r>
              <w:rPr>
                <w:sz w:val="16"/>
                <w:szCs w:val="16"/>
              </w:rPr>
              <w:t>- For RU, the increase can be calculated as: Increase (%) = Target RU (%) - Baseline RU (%)</w:t>
            </w:r>
          </w:p>
          <w:p w14:paraId="24E6764E" w14:textId="77777777" w:rsidR="00BA426F" w:rsidRDefault="00BA426F" w:rsidP="004665AC">
            <w:pPr>
              <w:contextualSpacing/>
              <w:rPr>
                <w:sz w:val="16"/>
                <w:szCs w:val="16"/>
              </w:rPr>
            </w:pPr>
            <w:r>
              <w:rPr>
                <w:rFonts w:eastAsia="Malgun Gothic" w:hint="eastAsia"/>
                <w:sz w:val="16"/>
                <w:szCs w:val="16"/>
                <w:lang w:eastAsia="ko-KR"/>
              </w:rPr>
              <w:t>-</w:t>
            </w:r>
            <w:r>
              <w:rPr>
                <w:rFonts w:eastAsia="Malgun Gothic"/>
                <w:sz w:val="16"/>
                <w:szCs w:val="16"/>
                <w:lang w:eastAsia="ko-KR"/>
              </w:rPr>
              <w:t xml:space="preserve"> </w:t>
            </w:r>
            <w:r w:rsidRPr="007B4CE9">
              <w:rPr>
                <w:rFonts w:eastAsia="Malgun Gothic"/>
                <w:sz w:val="16"/>
                <w:szCs w:val="16"/>
                <w:lang w:eastAsia="ko-KR"/>
              </w:rPr>
              <w:t>If the Gain/Increase for DL/UL Average-UPT is quoted as NaN%, it means that the throughput for the reference scheme (baseline) is zero</w:t>
            </w:r>
            <w:r>
              <w:rPr>
                <w:rFonts w:eastAsia="Malgun Gothic"/>
                <w:sz w:val="16"/>
                <w:szCs w:val="16"/>
                <w:lang w:eastAsia="ko-KR"/>
              </w:rPr>
              <w:t>.</w:t>
            </w:r>
          </w:p>
        </w:tc>
      </w:tr>
    </w:tbl>
    <w:p w14:paraId="3F2E5C29" w14:textId="77777777" w:rsidR="00BA426F" w:rsidRDefault="00BA426F" w:rsidP="00BA426F">
      <w:pPr>
        <w:pStyle w:val="L1bullet"/>
        <w:ind w:left="0" w:firstLine="0"/>
        <w:rPr>
          <w:lang w:eastAsia="zh-CN"/>
        </w:rPr>
      </w:pPr>
    </w:p>
    <w:p w14:paraId="709254B4" w14:textId="77777777" w:rsidR="00BA426F" w:rsidRDefault="00BA426F" w:rsidP="00BA426F">
      <w:pPr>
        <w:pStyle w:val="L1bullet"/>
        <w:ind w:left="0" w:firstLine="0"/>
        <w:rPr>
          <w:lang w:val="en-US" w:eastAsia="zh-CN"/>
        </w:rPr>
      </w:pPr>
      <w:r>
        <w:rPr>
          <w:lang w:val="en-US" w:eastAsia="zh-CN"/>
        </w:rPr>
        <w:t>large packet size, layer 2 P0=-70 dBm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8"/>
        <w:gridCol w:w="616"/>
        <w:gridCol w:w="845"/>
        <w:gridCol w:w="846"/>
        <w:gridCol w:w="948"/>
        <w:gridCol w:w="839"/>
        <w:gridCol w:w="949"/>
        <w:gridCol w:w="949"/>
        <w:gridCol w:w="884"/>
        <w:gridCol w:w="945"/>
        <w:gridCol w:w="952"/>
      </w:tblGrid>
      <w:tr w:rsidR="00BA426F" w14:paraId="3DA7BE60" w14:textId="77777777" w:rsidTr="004665AC">
        <w:tc>
          <w:tcPr>
            <w:tcW w:w="1454" w:type="dxa"/>
            <w:gridSpan w:val="2"/>
            <w:shd w:val="clear" w:color="auto" w:fill="auto"/>
            <w:vAlign w:val="center"/>
          </w:tcPr>
          <w:p w14:paraId="38C865FE" w14:textId="77777777" w:rsidR="00BA426F" w:rsidRDefault="00BA426F" w:rsidP="004665AC">
            <w:pPr>
              <w:contextualSpacing/>
              <w:rPr>
                <w:i/>
                <w:sz w:val="16"/>
                <w:szCs w:val="16"/>
              </w:rPr>
            </w:pPr>
            <w:r>
              <w:rPr>
                <w:b/>
                <w:bCs/>
                <w:sz w:val="16"/>
                <w:szCs w:val="16"/>
              </w:rPr>
              <w:t>Layer-1</w:t>
            </w:r>
          </w:p>
        </w:tc>
        <w:tc>
          <w:tcPr>
            <w:tcW w:w="2639" w:type="dxa"/>
            <w:gridSpan w:val="3"/>
            <w:shd w:val="clear" w:color="auto" w:fill="auto"/>
            <w:vAlign w:val="center"/>
          </w:tcPr>
          <w:p w14:paraId="7AFD8AA0" w14:textId="77777777" w:rsidR="00BA426F" w:rsidRDefault="00BA426F" w:rsidP="004665AC">
            <w:pPr>
              <w:contextualSpacing/>
              <w:jc w:val="center"/>
              <w:rPr>
                <w:b/>
                <w:bCs/>
                <w:sz w:val="16"/>
                <w:szCs w:val="16"/>
              </w:rPr>
            </w:pPr>
            <w:r>
              <w:rPr>
                <w:b/>
                <w:bCs/>
                <w:sz w:val="16"/>
                <w:szCs w:val="16"/>
              </w:rPr>
              <w:t>DL: Low, UL: Low</w:t>
            </w:r>
          </w:p>
        </w:tc>
        <w:tc>
          <w:tcPr>
            <w:tcW w:w="2737" w:type="dxa"/>
            <w:gridSpan w:val="3"/>
            <w:shd w:val="clear" w:color="auto" w:fill="auto"/>
            <w:vAlign w:val="center"/>
          </w:tcPr>
          <w:p w14:paraId="6BBC15A8" w14:textId="77777777" w:rsidR="00BA426F" w:rsidRDefault="00BA426F" w:rsidP="004665AC">
            <w:pPr>
              <w:contextualSpacing/>
              <w:jc w:val="center"/>
              <w:rPr>
                <w:b/>
                <w:bCs/>
                <w:sz w:val="16"/>
                <w:szCs w:val="16"/>
              </w:rPr>
            </w:pPr>
            <w:r>
              <w:rPr>
                <w:b/>
                <w:bCs/>
                <w:sz w:val="16"/>
                <w:szCs w:val="16"/>
              </w:rPr>
              <w:t>DL: Medium, UL: Medium</w:t>
            </w:r>
          </w:p>
        </w:tc>
        <w:tc>
          <w:tcPr>
            <w:tcW w:w="2781" w:type="dxa"/>
            <w:gridSpan w:val="3"/>
            <w:shd w:val="clear" w:color="auto" w:fill="auto"/>
            <w:vAlign w:val="center"/>
          </w:tcPr>
          <w:p w14:paraId="2997BFD9" w14:textId="77777777" w:rsidR="00BA426F" w:rsidRDefault="00BA426F" w:rsidP="004665AC">
            <w:pPr>
              <w:contextualSpacing/>
              <w:jc w:val="center"/>
              <w:rPr>
                <w:b/>
                <w:sz w:val="16"/>
                <w:szCs w:val="16"/>
              </w:rPr>
            </w:pPr>
            <w:r>
              <w:rPr>
                <w:b/>
                <w:bCs/>
                <w:sz w:val="16"/>
                <w:szCs w:val="16"/>
              </w:rPr>
              <w:t>DL: High, UL: High</w:t>
            </w:r>
          </w:p>
        </w:tc>
      </w:tr>
      <w:tr w:rsidR="00BA426F" w14:paraId="69AE7F52" w14:textId="77777777" w:rsidTr="004665AC">
        <w:tc>
          <w:tcPr>
            <w:tcW w:w="1454" w:type="dxa"/>
            <w:gridSpan w:val="2"/>
            <w:shd w:val="clear" w:color="auto" w:fill="auto"/>
            <w:vAlign w:val="center"/>
          </w:tcPr>
          <w:p w14:paraId="673F3AD8" w14:textId="77777777" w:rsidR="00BA426F" w:rsidRDefault="00BA426F" w:rsidP="004665AC">
            <w:pPr>
              <w:contextualSpacing/>
              <w:rPr>
                <w:b/>
                <w:sz w:val="16"/>
                <w:szCs w:val="16"/>
              </w:rPr>
            </w:pPr>
          </w:p>
        </w:tc>
        <w:tc>
          <w:tcPr>
            <w:tcW w:w="845" w:type="dxa"/>
            <w:shd w:val="clear" w:color="auto" w:fill="auto"/>
            <w:vAlign w:val="center"/>
          </w:tcPr>
          <w:p w14:paraId="7FC165BA" w14:textId="77777777" w:rsidR="00BA426F" w:rsidRDefault="00BA426F" w:rsidP="004665AC">
            <w:pPr>
              <w:contextualSpacing/>
              <w:jc w:val="center"/>
              <w:rPr>
                <w:sz w:val="16"/>
                <w:szCs w:val="16"/>
              </w:rPr>
            </w:pPr>
            <w:r>
              <w:rPr>
                <w:sz w:val="16"/>
                <w:szCs w:val="16"/>
              </w:rPr>
              <w:t>Baseline operation</w:t>
            </w:r>
          </w:p>
        </w:tc>
        <w:tc>
          <w:tcPr>
            <w:tcW w:w="846" w:type="dxa"/>
            <w:shd w:val="clear" w:color="auto" w:fill="auto"/>
            <w:vAlign w:val="center"/>
          </w:tcPr>
          <w:p w14:paraId="39689B0A" w14:textId="77777777" w:rsidR="00BA426F" w:rsidRDefault="00BA426F" w:rsidP="004665AC">
            <w:pPr>
              <w:contextualSpacing/>
              <w:jc w:val="center"/>
              <w:rPr>
                <w:sz w:val="16"/>
                <w:szCs w:val="16"/>
              </w:rPr>
            </w:pPr>
            <w:r>
              <w:rPr>
                <w:sz w:val="16"/>
                <w:szCs w:val="16"/>
              </w:rPr>
              <w:t>Target operation</w:t>
            </w:r>
          </w:p>
        </w:tc>
        <w:tc>
          <w:tcPr>
            <w:tcW w:w="948" w:type="dxa"/>
            <w:shd w:val="clear" w:color="auto" w:fill="auto"/>
            <w:vAlign w:val="center"/>
          </w:tcPr>
          <w:p w14:paraId="7D109BE1" w14:textId="77777777" w:rsidR="00BA426F" w:rsidRDefault="00BA426F" w:rsidP="004665AC">
            <w:pPr>
              <w:contextualSpacing/>
              <w:jc w:val="center"/>
              <w:rPr>
                <w:sz w:val="16"/>
                <w:szCs w:val="16"/>
              </w:rPr>
            </w:pPr>
            <w:r>
              <w:rPr>
                <w:sz w:val="16"/>
                <w:szCs w:val="16"/>
              </w:rPr>
              <w:t>Gain /Increase</w:t>
            </w:r>
          </w:p>
        </w:tc>
        <w:tc>
          <w:tcPr>
            <w:tcW w:w="839" w:type="dxa"/>
            <w:shd w:val="clear" w:color="auto" w:fill="auto"/>
            <w:vAlign w:val="center"/>
          </w:tcPr>
          <w:p w14:paraId="0139115C" w14:textId="77777777" w:rsidR="00BA426F" w:rsidRDefault="00BA426F" w:rsidP="004665AC">
            <w:pPr>
              <w:contextualSpacing/>
              <w:jc w:val="center"/>
              <w:rPr>
                <w:sz w:val="16"/>
                <w:szCs w:val="16"/>
              </w:rPr>
            </w:pPr>
            <w:r>
              <w:rPr>
                <w:sz w:val="16"/>
                <w:szCs w:val="16"/>
              </w:rPr>
              <w:t>Baseline operation</w:t>
            </w:r>
          </w:p>
        </w:tc>
        <w:tc>
          <w:tcPr>
            <w:tcW w:w="949" w:type="dxa"/>
            <w:shd w:val="clear" w:color="auto" w:fill="auto"/>
            <w:vAlign w:val="center"/>
          </w:tcPr>
          <w:p w14:paraId="055BAB66" w14:textId="77777777" w:rsidR="00BA426F" w:rsidRDefault="00BA426F" w:rsidP="004665AC">
            <w:pPr>
              <w:contextualSpacing/>
              <w:jc w:val="center"/>
              <w:rPr>
                <w:sz w:val="16"/>
                <w:szCs w:val="16"/>
              </w:rPr>
            </w:pPr>
            <w:r>
              <w:rPr>
                <w:sz w:val="16"/>
                <w:szCs w:val="16"/>
              </w:rPr>
              <w:t>Target operation</w:t>
            </w:r>
          </w:p>
        </w:tc>
        <w:tc>
          <w:tcPr>
            <w:tcW w:w="949" w:type="dxa"/>
            <w:shd w:val="clear" w:color="auto" w:fill="auto"/>
            <w:vAlign w:val="center"/>
          </w:tcPr>
          <w:p w14:paraId="28CB2BA5" w14:textId="77777777" w:rsidR="00BA426F" w:rsidRDefault="00BA426F" w:rsidP="004665AC">
            <w:pPr>
              <w:contextualSpacing/>
              <w:jc w:val="center"/>
              <w:rPr>
                <w:sz w:val="16"/>
                <w:szCs w:val="16"/>
              </w:rPr>
            </w:pPr>
            <w:r>
              <w:rPr>
                <w:sz w:val="16"/>
                <w:szCs w:val="16"/>
              </w:rPr>
              <w:t>Gain /Increase</w:t>
            </w:r>
          </w:p>
        </w:tc>
        <w:tc>
          <w:tcPr>
            <w:tcW w:w="884" w:type="dxa"/>
            <w:shd w:val="clear" w:color="auto" w:fill="auto"/>
            <w:vAlign w:val="center"/>
          </w:tcPr>
          <w:p w14:paraId="155611C6" w14:textId="77777777" w:rsidR="00BA426F" w:rsidRDefault="00BA426F" w:rsidP="004665AC">
            <w:pPr>
              <w:contextualSpacing/>
              <w:jc w:val="center"/>
              <w:rPr>
                <w:sz w:val="16"/>
                <w:szCs w:val="16"/>
              </w:rPr>
            </w:pPr>
            <w:r>
              <w:rPr>
                <w:sz w:val="16"/>
                <w:szCs w:val="16"/>
              </w:rPr>
              <w:t>Baseline operation</w:t>
            </w:r>
          </w:p>
        </w:tc>
        <w:tc>
          <w:tcPr>
            <w:tcW w:w="945" w:type="dxa"/>
            <w:shd w:val="clear" w:color="auto" w:fill="auto"/>
            <w:vAlign w:val="center"/>
          </w:tcPr>
          <w:p w14:paraId="21F48F4B" w14:textId="77777777" w:rsidR="00BA426F" w:rsidRDefault="00BA426F" w:rsidP="004665AC">
            <w:pPr>
              <w:contextualSpacing/>
              <w:jc w:val="center"/>
              <w:rPr>
                <w:sz w:val="16"/>
                <w:szCs w:val="16"/>
              </w:rPr>
            </w:pPr>
            <w:r>
              <w:rPr>
                <w:sz w:val="16"/>
                <w:szCs w:val="16"/>
              </w:rPr>
              <w:t>Target operation</w:t>
            </w:r>
          </w:p>
        </w:tc>
        <w:tc>
          <w:tcPr>
            <w:tcW w:w="952" w:type="dxa"/>
            <w:shd w:val="clear" w:color="auto" w:fill="auto"/>
            <w:vAlign w:val="center"/>
          </w:tcPr>
          <w:p w14:paraId="3E29EE79" w14:textId="77777777" w:rsidR="00BA426F" w:rsidRDefault="00BA426F" w:rsidP="004665AC">
            <w:pPr>
              <w:contextualSpacing/>
              <w:jc w:val="center"/>
              <w:rPr>
                <w:sz w:val="16"/>
                <w:szCs w:val="16"/>
              </w:rPr>
            </w:pPr>
            <w:r>
              <w:rPr>
                <w:sz w:val="16"/>
                <w:szCs w:val="16"/>
              </w:rPr>
              <w:t>Gain /Increase</w:t>
            </w:r>
          </w:p>
        </w:tc>
      </w:tr>
      <w:tr w:rsidR="00BA426F" w14:paraId="464A2F44" w14:textId="77777777" w:rsidTr="004F661C">
        <w:trPr>
          <w:trHeight w:val="368"/>
        </w:trPr>
        <w:tc>
          <w:tcPr>
            <w:tcW w:w="838" w:type="dxa"/>
            <w:vMerge w:val="restart"/>
            <w:shd w:val="clear" w:color="auto" w:fill="auto"/>
            <w:vAlign w:val="center"/>
          </w:tcPr>
          <w:p w14:paraId="66574966" w14:textId="77777777" w:rsidR="00BA426F" w:rsidRDefault="00BA426F" w:rsidP="004665AC">
            <w:pPr>
              <w:contextualSpacing/>
              <w:rPr>
                <w:sz w:val="16"/>
                <w:szCs w:val="16"/>
              </w:rPr>
            </w:pPr>
            <w:r>
              <w:rPr>
                <w:b/>
                <w:sz w:val="16"/>
                <w:szCs w:val="16"/>
              </w:rPr>
              <w:t>DL Average-UPT (Mbps)</w:t>
            </w:r>
          </w:p>
        </w:tc>
        <w:tc>
          <w:tcPr>
            <w:tcW w:w="616" w:type="dxa"/>
            <w:shd w:val="clear" w:color="auto" w:fill="auto"/>
            <w:vAlign w:val="center"/>
          </w:tcPr>
          <w:p w14:paraId="3DA7BB60" w14:textId="77777777" w:rsidR="00BA426F" w:rsidRDefault="00BA426F" w:rsidP="004665AC">
            <w:pPr>
              <w:contextualSpacing/>
              <w:rPr>
                <w:b/>
                <w:sz w:val="16"/>
                <w:szCs w:val="16"/>
              </w:rPr>
            </w:pPr>
            <w:r>
              <w:rPr>
                <w:b/>
                <w:sz w:val="16"/>
                <w:szCs w:val="16"/>
              </w:rPr>
              <w:t>Mean</w:t>
            </w:r>
          </w:p>
        </w:tc>
        <w:tc>
          <w:tcPr>
            <w:tcW w:w="845" w:type="dxa"/>
            <w:shd w:val="clear" w:color="auto" w:fill="auto"/>
            <w:vAlign w:val="center"/>
          </w:tcPr>
          <w:p w14:paraId="66CC2C3D" w14:textId="77777777" w:rsidR="00BA426F" w:rsidRPr="004F661C" w:rsidRDefault="00BA426F" w:rsidP="004665AC">
            <w:pPr>
              <w:contextualSpacing/>
              <w:rPr>
                <w:sz w:val="16"/>
                <w:szCs w:val="16"/>
              </w:rPr>
            </w:pPr>
            <w:r w:rsidRPr="004F661C">
              <w:rPr>
                <w:rFonts w:eastAsia="Malgun Gothic"/>
                <w:color w:val="000000"/>
                <w:sz w:val="16"/>
                <w:szCs w:val="16"/>
              </w:rPr>
              <w:t xml:space="preserve">739.51 </w:t>
            </w:r>
          </w:p>
        </w:tc>
        <w:tc>
          <w:tcPr>
            <w:tcW w:w="846" w:type="dxa"/>
            <w:shd w:val="clear" w:color="auto" w:fill="auto"/>
            <w:vAlign w:val="center"/>
          </w:tcPr>
          <w:p w14:paraId="41C9FC3F" w14:textId="77777777" w:rsidR="00BA426F" w:rsidRPr="004F661C" w:rsidRDefault="00BA426F" w:rsidP="004665AC">
            <w:pPr>
              <w:contextualSpacing/>
              <w:rPr>
                <w:sz w:val="16"/>
                <w:szCs w:val="16"/>
              </w:rPr>
            </w:pPr>
            <w:r w:rsidRPr="004F661C">
              <w:rPr>
                <w:rFonts w:eastAsia="Malgun Gothic"/>
                <w:color w:val="000000"/>
                <w:sz w:val="16"/>
                <w:szCs w:val="16"/>
              </w:rPr>
              <w:t xml:space="preserve">740.32 </w:t>
            </w:r>
          </w:p>
        </w:tc>
        <w:tc>
          <w:tcPr>
            <w:tcW w:w="948" w:type="dxa"/>
            <w:shd w:val="clear" w:color="auto" w:fill="auto"/>
            <w:vAlign w:val="center"/>
          </w:tcPr>
          <w:p w14:paraId="7CDEDFCA" w14:textId="77777777" w:rsidR="00BA426F" w:rsidRPr="004F661C" w:rsidRDefault="00BA426F" w:rsidP="004665AC">
            <w:pPr>
              <w:contextualSpacing/>
              <w:rPr>
                <w:sz w:val="16"/>
                <w:szCs w:val="16"/>
              </w:rPr>
            </w:pPr>
            <w:r w:rsidRPr="004F661C">
              <w:rPr>
                <w:rFonts w:eastAsia="Malgun Gothic"/>
                <w:color w:val="000000"/>
                <w:sz w:val="16"/>
                <w:szCs w:val="16"/>
              </w:rPr>
              <w:t>0.11%</w:t>
            </w:r>
          </w:p>
        </w:tc>
        <w:tc>
          <w:tcPr>
            <w:tcW w:w="839" w:type="dxa"/>
            <w:shd w:val="clear" w:color="auto" w:fill="auto"/>
            <w:vAlign w:val="center"/>
          </w:tcPr>
          <w:p w14:paraId="0D3C3F99" w14:textId="77777777" w:rsidR="00BA426F" w:rsidRPr="004F661C" w:rsidRDefault="00BA426F" w:rsidP="004665AC">
            <w:pPr>
              <w:contextualSpacing/>
              <w:rPr>
                <w:sz w:val="16"/>
                <w:szCs w:val="16"/>
              </w:rPr>
            </w:pPr>
            <w:r w:rsidRPr="004F661C">
              <w:rPr>
                <w:rFonts w:eastAsia="Malgun Gothic"/>
                <w:color w:val="000000"/>
                <w:sz w:val="16"/>
                <w:szCs w:val="16"/>
              </w:rPr>
              <w:t xml:space="preserve">431.78 </w:t>
            </w:r>
          </w:p>
        </w:tc>
        <w:tc>
          <w:tcPr>
            <w:tcW w:w="949" w:type="dxa"/>
            <w:shd w:val="clear" w:color="auto" w:fill="auto"/>
            <w:vAlign w:val="center"/>
          </w:tcPr>
          <w:p w14:paraId="5B6083C2" w14:textId="77777777" w:rsidR="00BA426F" w:rsidRPr="004F661C" w:rsidRDefault="00BA426F" w:rsidP="004665AC">
            <w:pPr>
              <w:contextualSpacing/>
              <w:rPr>
                <w:sz w:val="16"/>
                <w:szCs w:val="16"/>
              </w:rPr>
            </w:pPr>
            <w:r w:rsidRPr="004F661C">
              <w:rPr>
                <w:rFonts w:eastAsia="Malgun Gothic"/>
                <w:color w:val="000000"/>
                <w:sz w:val="16"/>
                <w:szCs w:val="16"/>
              </w:rPr>
              <w:t xml:space="preserve">434.20 </w:t>
            </w:r>
          </w:p>
        </w:tc>
        <w:tc>
          <w:tcPr>
            <w:tcW w:w="949" w:type="dxa"/>
            <w:shd w:val="clear" w:color="auto" w:fill="auto"/>
            <w:vAlign w:val="center"/>
          </w:tcPr>
          <w:p w14:paraId="20AB85A4" w14:textId="77777777" w:rsidR="00BA426F" w:rsidRPr="004F661C" w:rsidRDefault="00BA426F" w:rsidP="004665AC">
            <w:pPr>
              <w:contextualSpacing/>
              <w:rPr>
                <w:sz w:val="16"/>
                <w:szCs w:val="16"/>
              </w:rPr>
            </w:pPr>
            <w:r w:rsidRPr="004F661C">
              <w:rPr>
                <w:rFonts w:eastAsia="Malgun Gothic"/>
                <w:color w:val="000000"/>
                <w:sz w:val="16"/>
                <w:szCs w:val="16"/>
              </w:rPr>
              <w:t>0.56%</w:t>
            </w:r>
          </w:p>
        </w:tc>
        <w:tc>
          <w:tcPr>
            <w:tcW w:w="884" w:type="dxa"/>
            <w:shd w:val="clear" w:color="auto" w:fill="auto"/>
            <w:vAlign w:val="center"/>
          </w:tcPr>
          <w:p w14:paraId="6F32A816" w14:textId="77777777" w:rsidR="00BA426F" w:rsidRPr="004F661C" w:rsidRDefault="00BA426F" w:rsidP="004665AC">
            <w:pPr>
              <w:contextualSpacing/>
              <w:rPr>
                <w:sz w:val="16"/>
                <w:szCs w:val="16"/>
              </w:rPr>
            </w:pPr>
            <w:r w:rsidRPr="004F661C">
              <w:rPr>
                <w:rFonts w:eastAsia="Malgun Gothic"/>
                <w:color w:val="000000"/>
                <w:sz w:val="16"/>
                <w:szCs w:val="16"/>
              </w:rPr>
              <w:t xml:space="preserve">292.80 </w:t>
            </w:r>
          </w:p>
        </w:tc>
        <w:tc>
          <w:tcPr>
            <w:tcW w:w="945" w:type="dxa"/>
            <w:shd w:val="clear" w:color="auto" w:fill="auto"/>
            <w:vAlign w:val="center"/>
          </w:tcPr>
          <w:p w14:paraId="05674716" w14:textId="77777777" w:rsidR="00BA426F" w:rsidRPr="004F661C" w:rsidRDefault="00BA426F" w:rsidP="004665AC">
            <w:pPr>
              <w:contextualSpacing/>
              <w:rPr>
                <w:sz w:val="16"/>
                <w:szCs w:val="16"/>
              </w:rPr>
            </w:pPr>
            <w:r w:rsidRPr="004F661C">
              <w:rPr>
                <w:rFonts w:eastAsia="Malgun Gothic"/>
                <w:color w:val="000000"/>
                <w:sz w:val="16"/>
                <w:szCs w:val="16"/>
              </w:rPr>
              <w:t xml:space="preserve">292.02 </w:t>
            </w:r>
          </w:p>
        </w:tc>
        <w:tc>
          <w:tcPr>
            <w:tcW w:w="952" w:type="dxa"/>
            <w:shd w:val="clear" w:color="auto" w:fill="auto"/>
            <w:vAlign w:val="center"/>
          </w:tcPr>
          <w:p w14:paraId="661ECA77" w14:textId="77777777" w:rsidR="00BA426F" w:rsidRPr="004F661C" w:rsidRDefault="00BA426F" w:rsidP="004665AC">
            <w:pPr>
              <w:contextualSpacing/>
              <w:rPr>
                <w:sz w:val="16"/>
                <w:szCs w:val="16"/>
              </w:rPr>
            </w:pPr>
            <w:r w:rsidRPr="004F661C">
              <w:rPr>
                <w:rFonts w:eastAsia="Malgun Gothic"/>
                <w:color w:val="000000"/>
                <w:sz w:val="16"/>
                <w:szCs w:val="16"/>
              </w:rPr>
              <w:t>-0.26%</w:t>
            </w:r>
          </w:p>
        </w:tc>
      </w:tr>
      <w:tr w:rsidR="00BA426F" w14:paraId="6EE05189" w14:textId="77777777" w:rsidTr="004F661C">
        <w:trPr>
          <w:trHeight w:val="368"/>
        </w:trPr>
        <w:tc>
          <w:tcPr>
            <w:tcW w:w="838" w:type="dxa"/>
            <w:vMerge/>
            <w:shd w:val="clear" w:color="auto" w:fill="auto"/>
            <w:vAlign w:val="center"/>
          </w:tcPr>
          <w:p w14:paraId="27041D18" w14:textId="77777777" w:rsidR="00BA426F" w:rsidRDefault="00BA426F" w:rsidP="004665AC">
            <w:pPr>
              <w:contextualSpacing/>
              <w:rPr>
                <w:b/>
                <w:sz w:val="16"/>
                <w:szCs w:val="16"/>
              </w:rPr>
            </w:pPr>
          </w:p>
        </w:tc>
        <w:tc>
          <w:tcPr>
            <w:tcW w:w="616" w:type="dxa"/>
            <w:shd w:val="clear" w:color="auto" w:fill="auto"/>
            <w:vAlign w:val="center"/>
          </w:tcPr>
          <w:p w14:paraId="63DCEFF1" w14:textId="77777777" w:rsidR="00BA426F" w:rsidRDefault="00BA426F" w:rsidP="004665AC">
            <w:pPr>
              <w:contextualSpacing/>
              <w:rPr>
                <w:b/>
                <w:sz w:val="16"/>
                <w:szCs w:val="16"/>
              </w:rPr>
            </w:pPr>
            <w:r>
              <w:rPr>
                <w:b/>
                <w:sz w:val="16"/>
                <w:szCs w:val="16"/>
              </w:rPr>
              <w:t>5%</w:t>
            </w:r>
          </w:p>
        </w:tc>
        <w:tc>
          <w:tcPr>
            <w:tcW w:w="845" w:type="dxa"/>
            <w:shd w:val="clear" w:color="auto" w:fill="auto"/>
            <w:vAlign w:val="center"/>
          </w:tcPr>
          <w:p w14:paraId="2DEDE2AB" w14:textId="77777777" w:rsidR="00BA426F" w:rsidRPr="004F661C" w:rsidRDefault="00BA426F" w:rsidP="004665AC">
            <w:pPr>
              <w:contextualSpacing/>
              <w:rPr>
                <w:sz w:val="16"/>
                <w:szCs w:val="16"/>
              </w:rPr>
            </w:pPr>
            <w:r w:rsidRPr="004F661C">
              <w:rPr>
                <w:rFonts w:eastAsia="Malgun Gothic"/>
                <w:color w:val="000000"/>
                <w:sz w:val="16"/>
                <w:szCs w:val="16"/>
              </w:rPr>
              <w:t xml:space="preserve">270.01 </w:t>
            </w:r>
          </w:p>
        </w:tc>
        <w:tc>
          <w:tcPr>
            <w:tcW w:w="846" w:type="dxa"/>
            <w:shd w:val="clear" w:color="auto" w:fill="auto"/>
            <w:vAlign w:val="center"/>
          </w:tcPr>
          <w:p w14:paraId="1A1D861A" w14:textId="77777777" w:rsidR="00BA426F" w:rsidRPr="004F661C" w:rsidRDefault="00BA426F" w:rsidP="004665AC">
            <w:pPr>
              <w:contextualSpacing/>
              <w:rPr>
                <w:sz w:val="16"/>
                <w:szCs w:val="16"/>
              </w:rPr>
            </w:pPr>
            <w:r w:rsidRPr="004F661C">
              <w:rPr>
                <w:rFonts w:eastAsia="Malgun Gothic"/>
                <w:color w:val="000000"/>
                <w:sz w:val="16"/>
                <w:szCs w:val="16"/>
              </w:rPr>
              <w:t xml:space="preserve">273.09 </w:t>
            </w:r>
          </w:p>
        </w:tc>
        <w:tc>
          <w:tcPr>
            <w:tcW w:w="948" w:type="dxa"/>
            <w:shd w:val="clear" w:color="auto" w:fill="auto"/>
            <w:vAlign w:val="center"/>
          </w:tcPr>
          <w:p w14:paraId="79AE4DF6" w14:textId="77777777" w:rsidR="00BA426F" w:rsidRPr="004F661C" w:rsidRDefault="00BA426F" w:rsidP="004665AC">
            <w:pPr>
              <w:contextualSpacing/>
              <w:rPr>
                <w:sz w:val="16"/>
                <w:szCs w:val="16"/>
              </w:rPr>
            </w:pPr>
            <w:r w:rsidRPr="004F661C">
              <w:rPr>
                <w:rFonts w:eastAsia="Malgun Gothic"/>
                <w:color w:val="000000"/>
                <w:sz w:val="16"/>
                <w:szCs w:val="16"/>
              </w:rPr>
              <w:t>1.14%</w:t>
            </w:r>
          </w:p>
        </w:tc>
        <w:tc>
          <w:tcPr>
            <w:tcW w:w="839" w:type="dxa"/>
            <w:shd w:val="clear" w:color="auto" w:fill="auto"/>
            <w:vAlign w:val="center"/>
          </w:tcPr>
          <w:p w14:paraId="2EF1D140" w14:textId="77777777" w:rsidR="00BA426F" w:rsidRPr="004F661C" w:rsidRDefault="00BA426F" w:rsidP="004665AC">
            <w:pPr>
              <w:contextualSpacing/>
              <w:rPr>
                <w:sz w:val="16"/>
                <w:szCs w:val="16"/>
              </w:rPr>
            </w:pPr>
            <w:r w:rsidRPr="004F661C">
              <w:rPr>
                <w:rFonts w:eastAsia="Malgun Gothic"/>
                <w:color w:val="000000"/>
                <w:sz w:val="16"/>
                <w:szCs w:val="16"/>
              </w:rPr>
              <w:t xml:space="preserve">61.35 </w:t>
            </w:r>
          </w:p>
        </w:tc>
        <w:tc>
          <w:tcPr>
            <w:tcW w:w="949" w:type="dxa"/>
            <w:shd w:val="clear" w:color="auto" w:fill="auto"/>
            <w:vAlign w:val="center"/>
          </w:tcPr>
          <w:p w14:paraId="0DF559E5" w14:textId="77777777" w:rsidR="00BA426F" w:rsidRPr="004F661C" w:rsidRDefault="00BA426F" w:rsidP="004665AC">
            <w:pPr>
              <w:contextualSpacing/>
              <w:rPr>
                <w:sz w:val="16"/>
                <w:szCs w:val="16"/>
              </w:rPr>
            </w:pPr>
            <w:r w:rsidRPr="004F661C">
              <w:rPr>
                <w:rFonts w:eastAsia="Malgun Gothic"/>
                <w:color w:val="000000"/>
                <w:sz w:val="16"/>
                <w:szCs w:val="16"/>
              </w:rPr>
              <w:t xml:space="preserve">73.80 </w:t>
            </w:r>
          </w:p>
        </w:tc>
        <w:tc>
          <w:tcPr>
            <w:tcW w:w="949" w:type="dxa"/>
            <w:shd w:val="clear" w:color="auto" w:fill="auto"/>
            <w:vAlign w:val="center"/>
          </w:tcPr>
          <w:p w14:paraId="18867146" w14:textId="77777777" w:rsidR="00BA426F" w:rsidRPr="004F661C" w:rsidRDefault="00BA426F" w:rsidP="004665AC">
            <w:pPr>
              <w:contextualSpacing/>
              <w:rPr>
                <w:sz w:val="16"/>
                <w:szCs w:val="16"/>
              </w:rPr>
            </w:pPr>
            <w:r w:rsidRPr="004F661C">
              <w:rPr>
                <w:rFonts w:eastAsia="Malgun Gothic"/>
                <w:color w:val="000000"/>
                <w:sz w:val="16"/>
                <w:szCs w:val="16"/>
              </w:rPr>
              <w:t>20.29%</w:t>
            </w:r>
          </w:p>
        </w:tc>
        <w:tc>
          <w:tcPr>
            <w:tcW w:w="884" w:type="dxa"/>
            <w:shd w:val="clear" w:color="auto" w:fill="auto"/>
            <w:vAlign w:val="center"/>
          </w:tcPr>
          <w:p w14:paraId="78B43E0D" w14:textId="77777777" w:rsidR="00BA426F" w:rsidRPr="004F661C" w:rsidRDefault="00BA426F" w:rsidP="004665AC">
            <w:pPr>
              <w:contextualSpacing/>
              <w:rPr>
                <w:sz w:val="16"/>
                <w:szCs w:val="16"/>
              </w:rPr>
            </w:pPr>
            <w:r w:rsidRPr="004F661C">
              <w:rPr>
                <w:rFonts w:eastAsia="Malgun Gothic"/>
                <w:color w:val="000000"/>
                <w:sz w:val="16"/>
                <w:szCs w:val="16"/>
              </w:rPr>
              <w:t xml:space="preserve">0.00 </w:t>
            </w:r>
          </w:p>
        </w:tc>
        <w:tc>
          <w:tcPr>
            <w:tcW w:w="945" w:type="dxa"/>
            <w:shd w:val="clear" w:color="auto" w:fill="auto"/>
            <w:vAlign w:val="center"/>
          </w:tcPr>
          <w:p w14:paraId="35BD7EB2" w14:textId="77777777" w:rsidR="00BA426F" w:rsidRPr="004F661C" w:rsidRDefault="00BA426F" w:rsidP="004665AC">
            <w:pPr>
              <w:contextualSpacing/>
              <w:rPr>
                <w:sz w:val="16"/>
                <w:szCs w:val="16"/>
              </w:rPr>
            </w:pPr>
            <w:r w:rsidRPr="004F661C">
              <w:rPr>
                <w:rFonts w:eastAsia="Malgun Gothic"/>
                <w:color w:val="000000"/>
                <w:sz w:val="16"/>
                <w:szCs w:val="16"/>
              </w:rPr>
              <w:t xml:space="preserve">0.16 </w:t>
            </w:r>
          </w:p>
        </w:tc>
        <w:tc>
          <w:tcPr>
            <w:tcW w:w="952" w:type="dxa"/>
            <w:shd w:val="clear" w:color="auto" w:fill="auto"/>
            <w:vAlign w:val="center"/>
          </w:tcPr>
          <w:p w14:paraId="41B243D0" w14:textId="77777777" w:rsidR="00BA426F" w:rsidRPr="004F661C" w:rsidRDefault="00BA426F" w:rsidP="004665AC">
            <w:pPr>
              <w:contextualSpacing/>
              <w:rPr>
                <w:sz w:val="16"/>
                <w:szCs w:val="16"/>
              </w:rPr>
            </w:pPr>
            <w:r w:rsidRPr="004F661C">
              <w:rPr>
                <w:rFonts w:eastAsia="Malgun Gothic"/>
                <w:color w:val="000000"/>
                <w:sz w:val="16"/>
                <w:szCs w:val="16"/>
              </w:rPr>
              <w:t>8560.78%</w:t>
            </w:r>
          </w:p>
        </w:tc>
      </w:tr>
      <w:tr w:rsidR="00BA426F" w14:paraId="5F2979C8" w14:textId="77777777" w:rsidTr="004F661C">
        <w:trPr>
          <w:trHeight w:val="368"/>
        </w:trPr>
        <w:tc>
          <w:tcPr>
            <w:tcW w:w="838" w:type="dxa"/>
            <w:vMerge/>
            <w:shd w:val="clear" w:color="auto" w:fill="auto"/>
            <w:vAlign w:val="center"/>
          </w:tcPr>
          <w:p w14:paraId="2EA4DFD8" w14:textId="77777777" w:rsidR="00BA426F" w:rsidRDefault="00BA426F" w:rsidP="004665AC">
            <w:pPr>
              <w:contextualSpacing/>
              <w:rPr>
                <w:b/>
                <w:sz w:val="16"/>
                <w:szCs w:val="16"/>
              </w:rPr>
            </w:pPr>
          </w:p>
        </w:tc>
        <w:tc>
          <w:tcPr>
            <w:tcW w:w="616" w:type="dxa"/>
            <w:shd w:val="clear" w:color="auto" w:fill="auto"/>
            <w:vAlign w:val="center"/>
          </w:tcPr>
          <w:p w14:paraId="062C2AAD" w14:textId="77777777" w:rsidR="00BA426F" w:rsidRDefault="00BA426F" w:rsidP="004665AC">
            <w:pPr>
              <w:contextualSpacing/>
              <w:rPr>
                <w:b/>
                <w:sz w:val="16"/>
                <w:szCs w:val="16"/>
              </w:rPr>
            </w:pPr>
            <w:r>
              <w:rPr>
                <w:b/>
                <w:sz w:val="16"/>
                <w:szCs w:val="16"/>
              </w:rPr>
              <w:t>50%</w:t>
            </w:r>
          </w:p>
        </w:tc>
        <w:tc>
          <w:tcPr>
            <w:tcW w:w="845" w:type="dxa"/>
            <w:shd w:val="clear" w:color="auto" w:fill="auto"/>
            <w:vAlign w:val="center"/>
          </w:tcPr>
          <w:p w14:paraId="676DF414" w14:textId="77777777" w:rsidR="00BA426F" w:rsidRPr="004F661C" w:rsidRDefault="00BA426F" w:rsidP="004665AC">
            <w:pPr>
              <w:contextualSpacing/>
              <w:rPr>
                <w:sz w:val="16"/>
                <w:szCs w:val="16"/>
              </w:rPr>
            </w:pPr>
            <w:r w:rsidRPr="004F661C">
              <w:rPr>
                <w:rFonts w:eastAsia="Malgun Gothic"/>
                <w:color w:val="000000"/>
                <w:sz w:val="16"/>
                <w:szCs w:val="16"/>
              </w:rPr>
              <w:t xml:space="preserve">726.21 </w:t>
            </w:r>
          </w:p>
        </w:tc>
        <w:tc>
          <w:tcPr>
            <w:tcW w:w="846" w:type="dxa"/>
            <w:shd w:val="clear" w:color="auto" w:fill="auto"/>
            <w:vAlign w:val="center"/>
          </w:tcPr>
          <w:p w14:paraId="00399D2E" w14:textId="77777777" w:rsidR="00BA426F" w:rsidRPr="004F661C" w:rsidRDefault="00BA426F" w:rsidP="004665AC">
            <w:pPr>
              <w:contextualSpacing/>
              <w:rPr>
                <w:sz w:val="16"/>
                <w:szCs w:val="16"/>
              </w:rPr>
            </w:pPr>
            <w:r w:rsidRPr="004F661C">
              <w:rPr>
                <w:rFonts w:eastAsia="Malgun Gothic"/>
                <w:color w:val="000000"/>
                <w:sz w:val="16"/>
                <w:szCs w:val="16"/>
              </w:rPr>
              <w:t xml:space="preserve">725.59 </w:t>
            </w:r>
          </w:p>
        </w:tc>
        <w:tc>
          <w:tcPr>
            <w:tcW w:w="948" w:type="dxa"/>
            <w:shd w:val="clear" w:color="auto" w:fill="auto"/>
            <w:vAlign w:val="center"/>
          </w:tcPr>
          <w:p w14:paraId="3D4F8F21" w14:textId="77777777" w:rsidR="00BA426F" w:rsidRPr="004F661C" w:rsidRDefault="00BA426F" w:rsidP="004665AC">
            <w:pPr>
              <w:contextualSpacing/>
              <w:rPr>
                <w:sz w:val="16"/>
                <w:szCs w:val="16"/>
              </w:rPr>
            </w:pPr>
            <w:r w:rsidRPr="004F661C">
              <w:rPr>
                <w:rFonts w:eastAsia="Malgun Gothic"/>
                <w:color w:val="000000"/>
                <w:sz w:val="16"/>
                <w:szCs w:val="16"/>
              </w:rPr>
              <w:t>-0.08%</w:t>
            </w:r>
          </w:p>
        </w:tc>
        <w:tc>
          <w:tcPr>
            <w:tcW w:w="839" w:type="dxa"/>
            <w:shd w:val="clear" w:color="auto" w:fill="auto"/>
            <w:vAlign w:val="center"/>
          </w:tcPr>
          <w:p w14:paraId="3032BF48" w14:textId="77777777" w:rsidR="00BA426F" w:rsidRPr="004F661C" w:rsidRDefault="00BA426F" w:rsidP="004665AC">
            <w:pPr>
              <w:contextualSpacing/>
              <w:rPr>
                <w:sz w:val="16"/>
                <w:szCs w:val="16"/>
              </w:rPr>
            </w:pPr>
            <w:r w:rsidRPr="004F661C">
              <w:rPr>
                <w:rFonts w:eastAsia="Malgun Gothic"/>
                <w:color w:val="000000"/>
                <w:sz w:val="16"/>
                <w:szCs w:val="16"/>
              </w:rPr>
              <w:t xml:space="preserve">435.37 </w:t>
            </w:r>
          </w:p>
        </w:tc>
        <w:tc>
          <w:tcPr>
            <w:tcW w:w="949" w:type="dxa"/>
            <w:shd w:val="clear" w:color="auto" w:fill="auto"/>
            <w:vAlign w:val="center"/>
          </w:tcPr>
          <w:p w14:paraId="25E0EA4D" w14:textId="77777777" w:rsidR="00BA426F" w:rsidRPr="004F661C" w:rsidRDefault="00BA426F" w:rsidP="004665AC">
            <w:pPr>
              <w:contextualSpacing/>
              <w:rPr>
                <w:sz w:val="16"/>
                <w:szCs w:val="16"/>
              </w:rPr>
            </w:pPr>
            <w:r w:rsidRPr="004F661C">
              <w:rPr>
                <w:rFonts w:eastAsia="Malgun Gothic"/>
                <w:color w:val="000000"/>
                <w:sz w:val="16"/>
                <w:szCs w:val="16"/>
              </w:rPr>
              <w:t xml:space="preserve">434.64 </w:t>
            </w:r>
          </w:p>
        </w:tc>
        <w:tc>
          <w:tcPr>
            <w:tcW w:w="949" w:type="dxa"/>
            <w:shd w:val="clear" w:color="auto" w:fill="auto"/>
            <w:vAlign w:val="center"/>
          </w:tcPr>
          <w:p w14:paraId="408947D7" w14:textId="77777777" w:rsidR="00BA426F" w:rsidRPr="004F661C" w:rsidRDefault="00BA426F" w:rsidP="004665AC">
            <w:pPr>
              <w:contextualSpacing/>
              <w:rPr>
                <w:sz w:val="16"/>
                <w:szCs w:val="16"/>
              </w:rPr>
            </w:pPr>
            <w:r w:rsidRPr="004F661C">
              <w:rPr>
                <w:rFonts w:eastAsia="Malgun Gothic"/>
                <w:color w:val="000000"/>
                <w:sz w:val="16"/>
                <w:szCs w:val="16"/>
              </w:rPr>
              <w:t>-0.17%</w:t>
            </w:r>
          </w:p>
        </w:tc>
        <w:tc>
          <w:tcPr>
            <w:tcW w:w="884" w:type="dxa"/>
            <w:shd w:val="clear" w:color="auto" w:fill="auto"/>
            <w:vAlign w:val="center"/>
          </w:tcPr>
          <w:p w14:paraId="6D95E1F6" w14:textId="77777777" w:rsidR="00BA426F" w:rsidRPr="004F661C" w:rsidRDefault="00BA426F" w:rsidP="004665AC">
            <w:pPr>
              <w:contextualSpacing/>
              <w:rPr>
                <w:sz w:val="16"/>
                <w:szCs w:val="16"/>
              </w:rPr>
            </w:pPr>
            <w:r w:rsidRPr="004F661C">
              <w:rPr>
                <w:rFonts w:eastAsia="Malgun Gothic"/>
                <w:color w:val="000000"/>
                <w:sz w:val="16"/>
                <w:szCs w:val="16"/>
              </w:rPr>
              <w:t xml:space="preserve">281.51 </w:t>
            </w:r>
          </w:p>
        </w:tc>
        <w:tc>
          <w:tcPr>
            <w:tcW w:w="945" w:type="dxa"/>
            <w:shd w:val="clear" w:color="auto" w:fill="auto"/>
            <w:vAlign w:val="center"/>
          </w:tcPr>
          <w:p w14:paraId="2A0A98EC" w14:textId="77777777" w:rsidR="00BA426F" w:rsidRPr="004F661C" w:rsidRDefault="00BA426F" w:rsidP="004665AC">
            <w:pPr>
              <w:contextualSpacing/>
              <w:rPr>
                <w:sz w:val="16"/>
                <w:szCs w:val="16"/>
              </w:rPr>
            </w:pPr>
            <w:r w:rsidRPr="004F661C">
              <w:rPr>
                <w:rFonts w:eastAsia="Malgun Gothic"/>
                <w:color w:val="000000"/>
                <w:sz w:val="16"/>
                <w:szCs w:val="16"/>
              </w:rPr>
              <w:t xml:space="preserve">278.04 </w:t>
            </w:r>
          </w:p>
        </w:tc>
        <w:tc>
          <w:tcPr>
            <w:tcW w:w="952" w:type="dxa"/>
            <w:shd w:val="clear" w:color="auto" w:fill="auto"/>
            <w:vAlign w:val="center"/>
          </w:tcPr>
          <w:p w14:paraId="739967A1" w14:textId="77777777" w:rsidR="00BA426F" w:rsidRPr="004F661C" w:rsidRDefault="00BA426F" w:rsidP="004665AC">
            <w:pPr>
              <w:contextualSpacing/>
              <w:rPr>
                <w:sz w:val="16"/>
                <w:szCs w:val="16"/>
              </w:rPr>
            </w:pPr>
            <w:r w:rsidRPr="004F661C">
              <w:rPr>
                <w:rFonts w:eastAsia="Malgun Gothic"/>
                <w:color w:val="000000"/>
                <w:sz w:val="16"/>
                <w:szCs w:val="16"/>
              </w:rPr>
              <w:t>-1.23%</w:t>
            </w:r>
          </w:p>
        </w:tc>
      </w:tr>
      <w:tr w:rsidR="00BA426F" w14:paraId="0DBD77D7" w14:textId="77777777" w:rsidTr="004F661C">
        <w:trPr>
          <w:trHeight w:val="368"/>
        </w:trPr>
        <w:tc>
          <w:tcPr>
            <w:tcW w:w="838" w:type="dxa"/>
            <w:vMerge w:val="restart"/>
            <w:shd w:val="clear" w:color="auto" w:fill="auto"/>
            <w:vAlign w:val="center"/>
          </w:tcPr>
          <w:p w14:paraId="5531D5E1" w14:textId="77777777" w:rsidR="00BA426F" w:rsidRDefault="00BA426F" w:rsidP="004665AC">
            <w:pPr>
              <w:contextualSpacing/>
              <w:rPr>
                <w:sz w:val="16"/>
                <w:szCs w:val="16"/>
              </w:rPr>
            </w:pPr>
            <w:r>
              <w:rPr>
                <w:b/>
                <w:sz w:val="16"/>
                <w:szCs w:val="16"/>
              </w:rPr>
              <w:t>UL Average-UPT (Mbps)</w:t>
            </w:r>
          </w:p>
        </w:tc>
        <w:tc>
          <w:tcPr>
            <w:tcW w:w="616" w:type="dxa"/>
            <w:shd w:val="clear" w:color="auto" w:fill="auto"/>
            <w:vAlign w:val="center"/>
          </w:tcPr>
          <w:p w14:paraId="73E70BFA" w14:textId="77777777" w:rsidR="00BA426F" w:rsidRDefault="00BA426F" w:rsidP="004665AC">
            <w:pPr>
              <w:contextualSpacing/>
              <w:rPr>
                <w:b/>
                <w:sz w:val="16"/>
                <w:szCs w:val="16"/>
              </w:rPr>
            </w:pPr>
            <w:r>
              <w:rPr>
                <w:b/>
                <w:sz w:val="16"/>
                <w:szCs w:val="16"/>
              </w:rPr>
              <w:t>Mean</w:t>
            </w:r>
          </w:p>
        </w:tc>
        <w:tc>
          <w:tcPr>
            <w:tcW w:w="845" w:type="dxa"/>
            <w:shd w:val="clear" w:color="auto" w:fill="auto"/>
            <w:vAlign w:val="center"/>
          </w:tcPr>
          <w:p w14:paraId="01C35D9A" w14:textId="77777777" w:rsidR="00BA426F" w:rsidRPr="004F661C" w:rsidRDefault="00BA426F" w:rsidP="004665AC">
            <w:pPr>
              <w:contextualSpacing/>
              <w:rPr>
                <w:sz w:val="16"/>
                <w:szCs w:val="16"/>
              </w:rPr>
            </w:pPr>
            <w:r w:rsidRPr="004F661C">
              <w:rPr>
                <w:rFonts w:eastAsia="Malgun Gothic"/>
                <w:color w:val="000000"/>
                <w:sz w:val="16"/>
                <w:szCs w:val="16"/>
              </w:rPr>
              <w:t xml:space="preserve">86.96 </w:t>
            </w:r>
          </w:p>
        </w:tc>
        <w:tc>
          <w:tcPr>
            <w:tcW w:w="846" w:type="dxa"/>
            <w:shd w:val="clear" w:color="auto" w:fill="auto"/>
            <w:vAlign w:val="center"/>
          </w:tcPr>
          <w:p w14:paraId="3EEA8016" w14:textId="77777777" w:rsidR="00BA426F" w:rsidRPr="004F661C" w:rsidRDefault="00BA426F" w:rsidP="004665AC">
            <w:pPr>
              <w:contextualSpacing/>
              <w:rPr>
                <w:sz w:val="16"/>
                <w:szCs w:val="16"/>
              </w:rPr>
            </w:pPr>
            <w:r w:rsidRPr="004F661C">
              <w:rPr>
                <w:rFonts w:eastAsia="Malgun Gothic"/>
                <w:color w:val="000000"/>
                <w:sz w:val="16"/>
                <w:szCs w:val="16"/>
              </w:rPr>
              <w:t xml:space="preserve">87.02 </w:t>
            </w:r>
          </w:p>
        </w:tc>
        <w:tc>
          <w:tcPr>
            <w:tcW w:w="948" w:type="dxa"/>
            <w:shd w:val="clear" w:color="auto" w:fill="auto"/>
            <w:vAlign w:val="center"/>
          </w:tcPr>
          <w:p w14:paraId="4540AD1A" w14:textId="77777777" w:rsidR="00BA426F" w:rsidRPr="004F661C" w:rsidRDefault="00BA426F" w:rsidP="004665AC">
            <w:pPr>
              <w:contextualSpacing/>
              <w:rPr>
                <w:sz w:val="16"/>
                <w:szCs w:val="16"/>
              </w:rPr>
            </w:pPr>
            <w:r w:rsidRPr="004F661C">
              <w:rPr>
                <w:rFonts w:eastAsia="Malgun Gothic"/>
                <w:color w:val="000000"/>
                <w:sz w:val="16"/>
                <w:szCs w:val="16"/>
              </w:rPr>
              <w:t>0.07%</w:t>
            </w:r>
          </w:p>
        </w:tc>
        <w:tc>
          <w:tcPr>
            <w:tcW w:w="839" w:type="dxa"/>
            <w:shd w:val="clear" w:color="auto" w:fill="auto"/>
            <w:vAlign w:val="center"/>
          </w:tcPr>
          <w:p w14:paraId="5D3D9882" w14:textId="77777777" w:rsidR="00BA426F" w:rsidRPr="004F661C" w:rsidRDefault="00BA426F" w:rsidP="004665AC">
            <w:pPr>
              <w:contextualSpacing/>
              <w:rPr>
                <w:sz w:val="16"/>
                <w:szCs w:val="16"/>
              </w:rPr>
            </w:pPr>
            <w:r w:rsidRPr="004F661C">
              <w:rPr>
                <w:rFonts w:eastAsia="Malgun Gothic"/>
                <w:color w:val="000000"/>
                <w:sz w:val="16"/>
                <w:szCs w:val="16"/>
              </w:rPr>
              <w:t xml:space="preserve">54.24 </w:t>
            </w:r>
          </w:p>
        </w:tc>
        <w:tc>
          <w:tcPr>
            <w:tcW w:w="949" w:type="dxa"/>
            <w:shd w:val="clear" w:color="auto" w:fill="auto"/>
            <w:vAlign w:val="center"/>
          </w:tcPr>
          <w:p w14:paraId="1F1099CE" w14:textId="77777777" w:rsidR="00BA426F" w:rsidRPr="004F661C" w:rsidRDefault="00BA426F" w:rsidP="004665AC">
            <w:pPr>
              <w:contextualSpacing/>
              <w:rPr>
                <w:sz w:val="16"/>
                <w:szCs w:val="16"/>
              </w:rPr>
            </w:pPr>
            <w:r w:rsidRPr="004F661C">
              <w:rPr>
                <w:rFonts w:eastAsia="Malgun Gothic"/>
                <w:color w:val="000000"/>
                <w:sz w:val="16"/>
                <w:szCs w:val="16"/>
              </w:rPr>
              <w:t xml:space="preserve">54.32 </w:t>
            </w:r>
          </w:p>
        </w:tc>
        <w:tc>
          <w:tcPr>
            <w:tcW w:w="949" w:type="dxa"/>
            <w:shd w:val="clear" w:color="auto" w:fill="auto"/>
            <w:vAlign w:val="center"/>
          </w:tcPr>
          <w:p w14:paraId="5AE940DC" w14:textId="77777777" w:rsidR="00BA426F" w:rsidRPr="004F661C" w:rsidRDefault="00BA426F" w:rsidP="004665AC">
            <w:pPr>
              <w:contextualSpacing/>
              <w:rPr>
                <w:sz w:val="16"/>
                <w:szCs w:val="16"/>
              </w:rPr>
            </w:pPr>
            <w:r w:rsidRPr="004F661C">
              <w:rPr>
                <w:rFonts w:eastAsia="Malgun Gothic"/>
                <w:color w:val="000000"/>
                <w:sz w:val="16"/>
                <w:szCs w:val="16"/>
              </w:rPr>
              <w:t>0.15%</w:t>
            </w:r>
          </w:p>
        </w:tc>
        <w:tc>
          <w:tcPr>
            <w:tcW w:w="884" w:type="dxa"/>
            <w:shd w:val="clear" w:color="auto" w:fill="auto"/>
            <w:vAlign w:val="center"/>
          </w:tcPr>
          <w:p w14:paraId="416A2DA2" w14:textId="77777777" w:rsidR="00BA426F" w:rsidRPr="004F661C" w:rsidRDefault="00BA426F" w:rsidP="004665AC">
            <w:pPr>
              <w:contextualSpacing/>
              <w:rPr>
                <w:sz w:val="16"/>
                <w:szCs w:val="16"/>
              </w:rPr>
            </w:pPr>
            <w:r w:rsidRPr="004F661C">
              <w:rPr>
                <w:rFonts w:eastAsia="Malgun Gothic"/>
                <w:color w:val="000000"/>
                <w:sz w:val="16"/>
                <w:szCs w:val="16"/>
              </w:rPr>
              <w:t xml:space="preserve">36.28 </w:t>
            </w:r>
          </w:p>
        </w:tc>
        <w:tc>
          <w:tcPr>
            <w:tcW w:w="945" w:type="dxa"/>
            <w:shd w:val="clear" w:color="auto" w:fill="auto"/>
            <w:vAlign w:val="center"/>
          </w:tcPr>
          <w:p w14:paraId="21658768" w14:textId="77777777" w:rsidR="00BA426F" w:rsidRPr="004F661C" w:rsidRDefault="00BA426F" w:rsidP="004665AC">
            <w:pPr>
              <w:contextualSpacing/>
              <w:rPr>
                <w:sz w:val="16"/>
                <w:szCs w:val="16"/>
              </w:rPr>
            </w:pPr>
            <w:r w:rsidRPr="004F661C">
              <w:rPr>
                <w:rFonts w:eastAsia="Malgun Gothic"/>
                <w:color w:val="000000"/>
                <w:sz w:val="16"/>
                <w:szCs w:val="16"/>
              </w:rPr>
              <w:t xml:space="preserve">36.40 </w:t>
            </w:r>
          </w:p>
        </w:tc>
        <w:tc>
          <w:tcPr>
            <w:tcW w:w="952" w:type="dxa"/>
            <w:shd w:val="clear" w:color="auto" w:fill="auto"/>
            <w:vAlign w:val="center"/>
          </w:tcPr>
          <w:p w14:paraId="4F08554E" w14:textId="77777777" w:rsidR="00BA426F" w:rsidRPr="004F661C" w:rsidRDefault="00BA426F" w:rsidP="004665AC">
            <w:pPr>
              <w:contextualSpacing/>
              <w:rPr>
                <w:sz w:val="16"/>
                <w:szCs w:val="16"/>
              </w:rPr>
            </w:pPr>
            <w:r w:rsidRPr="004F661C">
              <w:rPr>
                <w:rFonts w:eastAsia="Malgun Gothic"/>
                <w:color w:val="000000"/>
                <w:sz w:val="16"/>
                <w:szCs w:val="16"/>
              </w:rPr>
              <w:t>0.32%</w:t>
            </w:r>
          </w:p>
        </w:tc>
      </w:tr>
      <w:tr w:rsidR="00BA426F" w14:paraId="59E9ECA4" w14:textId="77777777" w:rsidTr="004F661C">
        <w:trPr>
          <w:trHeight w:val="368"/>
        </w:trPr>
        <w:tc>
          <w:tcPr>
            <w:tcW w:w="838" w:type="dxa"/>
            <w:vMerge/>
            <w:shd w:val="clear" w:color="auto" w:fill="auto"/>
            <w:vAlign w:val="center"/>
          </w:tcPr>
          <w:p w14:paraId="38AB392A" w14:textId="77777777" w:rsidR="00BA426F" w:rsidRDefault="00BA426F" w:rsidP="004665AC">
            <w:pPr>
              <w:contextualSpacing/>
              <w:rPr>
                <w:b/>
                <w:sz w:val="16"/>
                <w:szCs w:val="16"/>
              </w:rPr>
            </w:pPr>
          </w:p>
        </w:tc>
        <w:tc>
          <w:tcPr>
            <w:tcW w:w="616" w:type="dxa"/>
            <w:shd w:val="clear" w:color="auto" w:fill="auto"/>
            <w:vAlign w:val="center"/>
          </w:tcPr>
          <w:p w14:paraId="1BBCD3BB" w14:textId="77777777" w:rsidR="00BA426F" w:rsidRDefault="00BA426F" w:rsidP="004665AC">
            <w:pPr>
              <w:contextualSpacing/>
              <w:rPr>
                <w:b/>
                <w:sz w:val="16"/>
                <w:szCs w:val="16"/>
              </w:rPr>
            </w:pPr>
            <w:r>
              <w:rPr>
                <w:b/>
                <w:sz w:val="16"/>
                <w:szCs w:val="16"/>
              </w:rPr>
              <w:t>5%</w:t>
            </w:r>
          </w:p>
        </w:tc>
        <w:tc>
          <w:tcPr>
            <w:tcW w:w="845" w:type="dxa"/>
            <w:shd w:val="clear" w:color="auto" w:fill="auto"/>
            <w:vAlign w:val="center"/>
          </w:tcPr>
          <w:p w14:paraId="36136DBF" w14:textId="77777777" w:rsidR="00BA426F" w:rsidRPr="004F661C" w:rsidRDefault="00BA426F" w:rsidP="004665AC">
            <w:pPr>
              <w:contextualSpacing/>
              <w:rPr>
                <w:sz w:val="16"/>
                <w:szCs w:val="16"/>
              </w:rPr>
            </w:pPr>
            <w:r w:rsidRPr="004F661C">
              <w:rPr>
                <w:rFonts w:eastAsia="Malgun Gothic"/>
                <w:color w:val="000000"/>
                <w:sz w:val="16"/>
                <w:szCs w:val="16"/>
              </w:rPr>
              <w:t xml:space="preserve">54.11 </w:t>
            </w:r>
          </w:p>
        </w:tc>
        <w:tc>
          <w:tcPr>
            <w:tcW w:w="846" w:type="dxa"/>
            <w:shd w:val="clear" w:color="auto" w:fill="auto"/>
            <w:vAlign w:val="center"/>
          </w:tcPr>
          <w:p w14:paraId="226616CC" w14:textId="77777777" w:rsidR="00BA426F" w:rsidRPr="004F661C" w:rsidRDefault="00BA426F" w:rsidP="004665AC">
            <w:pPr>
              <w:contextualSpacing/>
              <w:rPr>
                <w:sz w:val="16"/>
                <w:szCs w:val="16"/>
              </w:rPr>
            </w:pPr>
            <w:r w:rsidRPr="004F661C">
              <w:rPr>
                <w:rFonts w:eastAsia="Malgun Gothic"/>
                <w:color w:val="000000"/>
                <w:sz w:val="16"/>
                <w:szCs w:val="16"/>
              </w:rPr>
              <w:t xml:space="preserve">54.20 </w:t>
            </w:r>
          </w:p>
        </w:tc>
        <w:tc>
          <w:tcPr>
            <w:tcW w:w="948" w:type="dxa"/>
            <w:shd w:val="clear" w:color="auto" w:fill="auto"/>
            <w:vAlign w:val="center"/>
          </w:tcPr>
          <w:p w14:paraId="418564DA" w14:textId="77777777" w:rsidR="00BA426F" w:rsidRPr="004F661C" w:rsidRDefault="00BA426F" w:rsidP="004665AC">
            <w:pPr>
              <w:contextualSpacing/>
              <w:rPr>
                <w:sz w:val="16"/>
                <w:szCs w:val="16"/>
              </w:rPr>
            </w:pPr>
            <w:r w:rsidRPr="004F661C">
              <w:rPr>
                <w:rFonts w:eastAsia="Malgun Gothic"/>
                <w:color w:val="000000"/>
                <w:sz w:val="16"/>
                <w:szCs w:val="16"/>
              </w:rPr>
              <w:t>0.18%</w:t>
            </w:r>
          </w:p>
        </w:tc>
        <w:tc>
          <w:tcPr>
            <w:tcW w:w="839" w:type="dxa"/>
            <w:shd w:val="clear" w:color="auto" w:fill="auto"/>
            <w:vAlign w:val="center"/>
          </w:tcPr>
          <w:p w14:paraId="357AE9BF" w14:textId="77777777" w:rsidR="00BA426F" w:rsidRPr="004F661C" w:rsidRDefault="00BA426F" w:rsidP="004665AC">
            <w:pPr>
              <w:contextualSpacing/>
              <w:rPr>
                <w:sz w:val="16"/>
                <w:szCs w:val="16"/>
              </w:rPr>
            </w:pPr>
            <w:r w:rsidRPr="004F661C">
              <w:rPr>
                <w:rFonts w:eastAsia="Malgun Gothic"/>
                <w:color w:val="000000"/>
                <w:sz w:val="16"/>
                <w:szCs w:val="16"/>
              </w:rPr>
              <w:t xml:space="preserve">7.47 </w:t>
            </w:r>
          </w:p>
        </w:tc>
        <w:tc>
          <w:tcPr>
            <w:tcW w:w="949" w:type="dxa"/>
            <w:shd w:val="clear" w:color="auto" w:fill="auto"/>
            <w:vAlign w:val="center"/>
          </w:tcPr>
          <w:p w14:paraId="4766031A" w14:textId="77777777" w:rsidR="00BA426F" w:rsidRPr="004F661C" w:rsidRDefault="00BA426F" w:rsidP="004665AC">
            <w:pPr>
              <w:contextualSpacing/>
              <w:rPr>
                <w:sz w:val="16"/>
                <w:szCs w:val="16"/>
              </w:rPr>
            </w:pPr>
            <w:r w:rsidRPr="004F661C">
              <w:rPr>
                <w:rFonts w:eastAsia="Malgun Gothic"/>
                <w:color w:val="000000"/>
                <w:sz w:val="16"/>
                <w:szCs w:val="16"/>
              </w:rPr>
              <w:t xml:space="preserve">7.92 </w:t>
            </w:r>
          </w:p>
        </w:tc>
        <w:tc>
          <w:tcPr>
            <w:tcW w:w="949" w:type="dxa"/>
            <w:shd w:val="clear" w:color="auto" w:fill="auto"/>
            <w:vAlign w:val="center"/>
          </w:tcPr>
          <w:p w14:paraId="2F91D78F" w14:textId="77777777" w:rsidR="00BA426F" w:rsidRPr="004F661C" w:rsidRDefault="00BA426F" w:rsidP="004665AC">
            <w:pPr>
              <w:contextualSpacing/>
              <w:rPr>
                <w:sz w:val="16"/>
                <w:szCs w:val="16"/>
              </w:rPr>
            </w:pPr>
            <w:r w:rsidRPr="004F661C">
              <w:rPr>
                <w:rFonts w:eastAsia="Malgun Gothic"/>
                <w:color w:val="000000"/>
                <w:sz w:val="16"/>
                <w:szCs w:val="16"/>
              </w:rPr>
              <w:t>6.00%</w:t>
            </w:r>
          </w:p>
        </w:tc>
        <w:tc>
          <w:tcPr>
            <w:tcW w:w="884" w:type="dxa"/>
            <w:shd w:val="clear" w:color="auto" w:fill="auto"/>
            <w:vAlign w:val="center"/>
          </w:tcPr>
          <w:p w14:paraId="09075DFF" w14:textId="77777777" w:rsidR="00BA426F" w:rsidRPr="004F661C" w:rsidRDefault="00BA426F" w:rsidP="004665AC">
            <w:pPr>
              <w:contextualSpacing/>
              <w:rPr>
                <w:sz w:val="16"/>
                <w:szCs w:val="16"/>
              </w:rPr>
            </w:pPr>
            <w:r w:rsidRPr="004F661C">
              <w:rPr>
                <w:rFonts w:eastAsia="Malgun Gothic"/>
                <w:color w:val="000000"/>
                <w:sz w:val="16"/>
                <w:szCs w:val="16"/>
              </w:rPr>
              <w:t xml:space="preserve">0.04 </w:t>
            </w:r>
          </w:p>
        </w:tc>
        <w:tc>
          <w:tcPr>
            <w:tcW w:w="945" w:type="dxa"/>
            <w:shd w:val="clear" w:color="auto" w:fill="auto"/>
            <w:vAlign w:val="center"/>
          </w:tcPr>
          <w:p w14:paraId="7AADB954" w14:textId="77777777" w:rsidR="00BA426F" w:rsidRPr="004F661C" w:rsidRDefault="00BA426F" w:rsidP="004665AC">
            <w:pPr>
              <w:contextualSpacing/>
              <w:rPr>
                <w:sz w:val="16"/>
                <w:szCs w:val="16"/>
              </w:rPr>
            </w:pPr>
            <w:r w:rsidRPr="004F661C">
              <w:rPr>
                <w:rFonts w:eastAsia="Malgun Gothic"/>
                <w:color w:val="000000"/>
                <w:sz w:val="16"/>
                <w:szCs w:val="16"/>
              </w:rPr>
              <w:t xml:space="preserve">0.04 </w:t>
            </w:r>
          </w:p>
        </w:tc>
        <w:tc>
          <w:tcPr>
            <w:tcW w:w="952" w:type="dxa"/>
            <w:shd w:val="clear" w:color="auto" w:fill="auto"/>
            <w:vAlign w:val="center"/>
          </w:tcPr>
          <w:p w14:paraId="75ABC678" w14:textId="77777777" w:rsidR="00BA426F" w:rsidRPr="004F661C" w:rsidRDefault="00BA426F" w:rsidP="004665AC">
            <w:pPr>
              <w:contextualSpacing/>
              <w:rPr>
                <w:sz w:val="16"/>
                <w:szCs w:val="16"/>
              </w:rPr>
            </w:pPr>
            <w:r w:rsidRPr="004F661C">
              <w:rPr>
                <w:rFonts w:eastAsia="Malgun Gothic"/>
                <w:color w:val="000000"/>
                <w:sz w:val="16"/>
                <w:szCs w:val="16"/>
              </w:rPr>
              <w:t>-1.60%</w:t>
            </w:r>
          </w:p>
        </w:tc>
      </w:tr>
      <w:tr w:rsidR="00BA426F" w14:paraId="0C8E0322" w14:textId="77777777" w:rsidTr="004F661C">
        <w:trPr>
          <w:trHeight w:val="368"/>
        </w:trPr>
        <w:tc>
          <w:tcPr>
            <w:tcW w:w="838" w:type="dxa"/>
            <w:vMerge/>
            <w:shd w:val="clear" w:color="auto" w:fill="auto"/>
            <w:vAlign w:val="center"/>
          </w:tcPr>
          <w:p w14:paraId="7E2843F0" w14:textId="77777777" w:rsidR="00BA426F" w:rsidRDefault="00BA426F" w:rsidP="004665AC">
            <w:pPr>
              <w:contextualSpacing/>
              <w:rPr>
                <w:b/>
                <w:sz w:val="16"/>
                <w:szCs w:val="16"/>
              </w:rPr>
            </w:pPr>
          </w:p>
        </w:tc>
        <w:tc>
          <w:tcPr>
            <w:tcW w:w="616" w:type="dxa"/>
            <w:shd w:val="clear" w:color="auto" w:fill="auto"/>
            <w:vAlign w:val="center"/>
          </w:tcPr>
          <w:p w14:paraId="69C351C2" w14:textId="77777777" w:rsidR="00BA426F" w:rsidRDefault="00BA426F" w:rsidP="004665AC">
            <w:pPr>
              <w:contextualSpacing/>
              <w:rPr>
                <w:b/>
                <w:sz w:val="16"/>
                <w:szCs w:val="16"/>
              </w:rPr>
            </w:pPr>
            <w:r>
              <w:rPr>
                <w:b/>
                <w:sz w:val="16"/>
                <w:szCs w:val="16"/>
              </w:rPr>
              <w:t>50%</w:t>
            </w:r>
          </w:p>
        </w:tc>
        <w:tc>
          <w:tcPr>
            <w:tcW w:w="845" w:type="dxa"/>
            <w:shd w:val="clear" w:color="auto" w:fill="auto"/>
            <w:vAlign w:val="center"/>
          </w:tcPr>
          <w:p w14:paraId="05247E2F" w14:textId="77777777" w:rsidR="00BA426F" w:rsidRPr="004F661C" w:rsidRDefault="00BA426F" w:rsidP="004665AC">
            <w:pPr>
              <w:contextualSpacing/>
              <w:rPr>
                <w:sz w:val="16"/>
                <w:szCs w:val="16"/>
              </w:rPr>
            </w:pPr>
            <w:r w:rsidRPr="004F661C">
              <w:rPr>
                <w:rFonts w:eastAsia="Malgun Gothic"/>
                <w:color w:val="000000"/>
                <w:sz w:val="16"/>
                <w:szCs w:val="16"/>
              </w:rPr>
              <w:t xml:space="preserve">92.38 </w:t>
            </w:r>
          </w:p>
        </w:tc>
        <w:tc>
          <w:tcPr>
            <w:tcW w:w="846" w:type="dxa"/>
            <w:shd w:val="clear" w:color="auto" w:fill="auto"/>
            <w:vAlign w:val="center"/>
          </w:tcPr>
          <w:p w14:paraId="64098A78" w14:textId="77777777" w:rsidR="00BA426F" w:rsidRPr="004F661C" w:rsidRDefault="00BA426F" w:rsidP="004665AC">
            <w:pPr>
              <w:contextualSpacing/>
              <w:rPr>
                <w:sz w:val="16"/>
                <w:szCs w:val="16"/>
              </w:rPr>
            </w:pPr>
            <w:r w:rsidRPr="004F661C">
              <w:rPr>
                <w:rFonts w:eastAsia="Malgun Gothic"/>
                <w:color w:val="000000"/>
                <w:sz w:val="16"/>
                <w:szCs w:val="16"/>
              </w:rPr>
              <w:t xml:space="preserve">92.51 </w:t>
            </w:r>
          </w:p>
        </w:tc>
        <w:tc>
          <w:tcPr>
            <w:tcW w:w="948" w:type="dxa"/>
            <w:shd w:val="clear" w:color="auto" w:fill="auto"/>
            <w:vAlign w:val="center"/>
          </w:tcPr>
          <w:p w14:paraId="5D11FCAD" w14:textId="77777777" w:rsidR="00BA426F" w:rsidRPr="004F661C" w:rsidRDefault="00BA426F" w:rsidP="004665AC">
            <w:pPr>
              <w:contextualSpacing/>
              <w:rPr>
                <w:sz w:val="16"/>
                <w:szCs w:val="16"/>
              </w:rPr>
            </w:pPr>
            <w:r w:rsidRPr="004F661C">
              <w:rPr>
                <w:rFonts w:eastAsia="Malgun Gothic"/>
                <w:color w:val="000000"/>
                <w:sz w:val="16"/>
                <w:szCs w:val="16"/>
              </w:rPr>
              <w:t>0.14%</w:t>
            </w:r>
          </w:p>
        </w:tc>
        <w:tc>
          <w:tcPr>
            <w:tcW w:w="839" w:type="dxa"/>
            <w:shd w:val="clear" w:color="auto" w:fill="auto"/>
            <w:vAlign w:val="center"/>
          </w:tcPr>
          <w:p w14:paraId="161765F2" w14:textId="77777777" w:rsidR="00BA426F" w:rsidRPr="004F661C" w:rsidRDefault="00BA426F" w:rsidP="004665AC">
            <w:pPr>
              <w:contextualSpacing/>
              <w:rPr>
                <w:sz w:val="16"/>
                <w:szCs w:val="16"/>
              </w:rPr>
            </w:pPr>
            <w:r w:rsidRPr="004F661C">
              <w:rPr>
                <w:rFonts w:eastAsia="Malgun Gothic"/>
                <w:color w:val="000000"/>
                <w:sz w:val="16"/>
                <w:szCs w:val="16"/>
              </w:rPr>
              <w:t xml:space="preserve">57.33 </w:t>
            </w:r>
          </w:p>
        </w:tc>
        <w:tc>
          <w:tcPr>
            <w:tcW w:w="949" w:type="dxa"/>
            <w:shd w:val="clear" w:color="auto" w:fill="auto"/>
            <w:vAlign w:val="center"/>
          </w:tcPr>
          <w:p w14:paraId="1AAEBA60" w14:textId="77777777" w:rsidR="00BA426F" w:rsidRPr="004F661C" w:rsidRDefault="00BA426F" w:rsidP="004665AC">
            <w:pPr>
              <w:contextualSpacing/>
              <w:rPr>
                <w:sz w:val="16"/>
                <w:szCs w:val="16"/>
              </w:rPr>
            </w:pPr>
            <w:r w:rsidRPr="004F661C">
              <w:rPr>
                <w:rFonts w:eastAsia="Malgun Gothic"/>
                <w:color w:val="000000"/>
                <w:sz w:val="16"/>
                <w:szCs w:val="16"/>
              </w:rPr>
              <w:t xml:space="preserve">57.30 </w:t>
            </w:r>
          </w:p>
        </w:tc>
        <w:tc>
          <w:tcPr>
            <w:tcW w:w="949" w:type="dxa"/>
            <w:shd w:val="clear" w:color="auto" w:fill="auto"/>
            <w:vAlign w:val="center"/>
          </w:tcPr>
          <w:p w14:paraId="3C30B6F6" w14:textId="77777777" w:rsidR="00BA426F" w:rsidRPr="004F661C" w:rsidRDefault="00BA426F" w:rsidP="004665AC">
            <w:pPr>
              <w:contextualSpacing/>
              <w:rPr>
                <w:sz w:val="16"/>
                <w:szCs w:val="16"/>
              </w:rPr>
            </w:pPr>
            <w:r w:rsidRPr="004F661C">
              <w:rPr>
                <w:rFonts w:eastAsia="Malgun Gothic"/>
                <w:color w:val="000000"/>
                <w:sz w:val="16"/>
                <w:szCs w:val="16"/>
              </w:rPr>
              <w:t>-0.04%</w:t>
            </w:r>
          </w:p>
        </w:tc>
        <w:tc>
          <w:tcPr>
            <w:tcW w:w="884" w:type="dxa"/>
            <w:shd w:val="clear" w:color="auto" w:fill="auto"/>
            <w:vAlign w:val="center"/>
          </w:tcPr>
          <w:p w14:paraId="33E7DD26" w14:textId="77777777" w:rsidR="00BA426F" w:rsidRPr="004F661C" w:rsidRDefault="00BA426F" w:rsidP="004665AC">
            <w:pPr>
              <w:contextualSpacing/>
              <w:rPr>
                <w:sz w:val="16"/>
                <w:szCs w:val="16"/>
              </w:rPr>
            </w:pPr>
            <w:r w:rsidRPr="004F661C">
              <w:rPr>
                <w:rFonts w:eastAsia="Malgun Gothic"/>
                <w:color w:val="000000"/>
                <w:sz w:val="16"/>
                <w:szCs w:val="16"/>
              </w:rPr>
              <w:t xml:space="preserve">39.29 </w:t>
            </w:r>
          </w:p>
        </w:tc>
        <w:tc>
          <w:tcPr>
            <w:tcW w:w="945" w:type="dxa"/>
            <w:shd w:val="clear" w:color="auto" w:fill="auto"/>
            <w:vAlign w:val="center"/>
          </w:tcPr>
          <w:p w14:paraId="611BD637" w14:textId="77777777" w:rsidR="00BA426F" w:rsidRPr="004F661C" w:rsidRDefault="00BA426F" w:rsidP="004665AC">
            <w:pPr>
              <w:contextualSpacing/>
              <w:rPr>
                <w:sz w:val="16"/>
                <w:szCs w:val="16"/>
              </w:rPr>
            </w:pPr>
            <w:r w:rsidRPr="004F661C">
              <w:rPr>
                <w:rFonts w:eastAsia="Malgun Gothic"/>
                <w:color w:val="000000"/>
                <w:sz w:val="16"/>
                <w:szCs w:val="16"/>
              </w:rPr>
              <w:t xml:space="preserve">39.41 </w:t>
            </w:r>
          </w:p>
        </w:tc>
        <w:tc>
          <w:tcPr>
            <w:tcW w:w="952" w:type="dxa"/>
            <w:shd w:val="clear" w:color="auto" w:fill="auto"/>
            <w:vAlign w:val="center"/>
          </w:tcPr>
          <w:p w14:paraId="03F5ECE7" w14:textId="77777777" w:rsidR="00BA426F" w:rsidRPr="004F661C" w:rsidRDefault="00BA426F" w:rsidP="004665AC">
            <w:pPr>
              <w:contextualSpacing/>
              <w:rPr>
                <w:sz w:val="16"/>
                <w:szCs w:val="16"/>
              </w:rPr>
            </w:pPr>
            <w:r w:rsidRPr="004F661C">
              <w:rPr>
                <w:rFonts w:eastAsia="Malgun Gothic"/>
                <w:color w:val="000000"/>
                <w:sz w:val="16"/>
                <w:szCs w:val="16"/>
              </w:rPr>
              <w:t>0.29%</w:t>
            </w:r>
          </w:p>
        </w:tc>
      </w:tr>
      <w:tr w:rsidR="00BA426F" w14:paraId="01C0568A" w14:textId="77777777" w:rsidTr="004F661C">
        <w:trPr>
          <w:trHeight w:val="368"/>
        </w:trPr>
        <w:tc>
          <w:tcPr>
            <w:tcW w:w="838" w:type="dxa"/>
            <w:vMerge w:val="restart"/>
            <w:shd w:val="clear" w:color="auto" w:fill="auto"/>
            <w:vAlign w:val="center"/>
          </w:tcPr>
          <w:p w14:paraId="3F1ADF15" w14:textId="77777777" w:rsidR="00BA426F" w:rsidRDefault="00BA426F" w:rsidP="004665AC">
            <w:pPr>
              <w:contextualSpacing/>
              <w:rPr>
                <w:b/>
                <w:sz w:val="16"/>
                <w:szCs w:val="16"/>
              </w:rPr>
            </w:pPr>
            <w:r>
              <w:rPr>
                <w:b/>
                <w:sz w:val="16"/>
                <w:szCs w:val="16"/>
              </w:rPr>
              <w:t>DL Packet-Latency CDF (ms)</w:t>
            </w:r>
          </w:p>
        </w:tc>
        <w:tc>
          <w:tcPr>
            <w:tcW w:w="616" w:type="dxa"/>
            <w:shd w:val="clear" w:color="auto" w:fill="auto"/>
            <w:vAlign w:val="center"/>
          </w:tcPr>
          <w:p w14:paraId="04ECF728" w14:textId="77777777" w:rsidR="00BA426F" w:rsidRDefault="00BA426F" w:rsidP="004665AC">
            <w:pPr>
              <w:contextualSpacing/>
              <w:rPr>
                <w:b/>
                <w:sz w:val="16"/>
                <w:szCs w:val="16"/>
              </w:rPr>
            </w:pPr>
            <w:r>
              <w:rPr>
                <w:b/>
                <w:sz w:val="16"/>
                <w:szCs w:val="16"/>
              </w:rPr>
              <w:t>Mean</w:t>
            </w:r>
          </w:p>
        </w:tc>
        <w:tc>
          <w:tcPr>
            <w:tcW w:w="845" w:type="dxa"/>
            <w:shd w:val="clear" w:color="auto" w:fill="auto"/>
            <w:vAlign w:val="center"/>
          </w:tcPr>
          <w:p w14:paraId="11D27ACC" w14:textId="77777777" w:rsidR="00BA426F" w:rsidRPr="004F661C" w:rsidRDefault="00BA426F" w:rsidP="004665AC">
            <w:pPr>
              <w:contextualSpacing/>
              <w:rPr>
                <w:sz w:val="16"/>
                <w:szCs w:val="16"/>
              </w:rPr>
            </w:pPr>
            <w:r w:rsidRPr="004F661C">
              <w:rPr>
                <w:rFonts w:eastAsia="Malgun Gothic"/>
                <w:color w:val="000000"/>
                <w:sz w:val="16"/>
                <w:szCs w:val="16"/>
              </w:rPr>
              <w:t xml:space="preserve">6.88 </w:t>
            </w:r>
          </w:p>
        </w:tc>
        <w:tc>
          <w:tcPr>
            <w:tcW w:w="846" w:type="dxa"/>
            <w:shd w:val="clear" w:color="auto" w:fill="auto"/>
            <w:vAlign w:val="center"/>
          </w:tcPr>
          <w:p w14:paraId="52BD9F9A" w14:textId="77777777" w:rsidR="00BA426F" w:rsidRPr="004F661C" w:rsidRDefault="00BA426F" w:rsidP="004665AC">
            <w:pPr>
              <w:contextualSpacing/>
              <w:rPr>
                <w:sz w:val="16"/>
                <w:szCs w:val="16"/>
              </w:rPr>
            </w:pPr>
            <w:r w:rsidRPr="004F661C">
              <w:rPr>
                <w:rFonts w:eastAsia="Malgun Gothic"/>
                <w:color w:val="000000"/>
                <w:sz w:val="16"/>
                <w:szCs w:val="16"/>
              </w:rPr>
              <w:t xml:space="preserve">6.87 </w:t>
            </w:r>
          </w:p>
        </w:tc>
        <w:tc>
          <w:tcPr>
            <w:tcW w:w="948" w:type="dxa"/>
            <w:shd w:val="clear" w:color="auto" w:fill="auto"/>
            <w:vAlign w:val="center"/>
          </w:tcPr>
          <w:p w14:paraId="4FA0B953" w14:textId="77777777" w:rsidR="00BA426F" w:rsidRPr="004F661C" w:rsidRDefault="00BA426F" w:rsidP="004665AC">
            <w:pPr>
              <w:contextualSpacing/>
              <w:rPr>
                <w:sz w:val="16"/>
                <w:szCs w:val="16"/>
              </w:rPr>
            </w:pPr>
            <w:r w:rsidRPr="004F661C">
              <w:rPr>
                <w:rFonts w:eastAsia="Malgun Gothic"/>
                <w:color w:val="000000"/>
                <w:sz w:val="16"/>
                <w:szCs w:val="16"/>
              </w:rPr>
              <w:t>-0.25%</w:t>
            </w:r>
          </w:p>
        </w:tc>
        <w:tc>
          <w:tcPr>
            <w:tcW w:w="839" w:type="dxa"/>
            <w:shd w:val="clear" w:color="auto" w:fill="auto"/>
            <w:vAlign w:val="center"/>
          </w:tcPr>
          <w:p w14:paraId="63F291F2" w14:textId="77777777" w:rsidR="00BA426F" w:rsidRPr="004F661C" w:rsidRDefault="00BA426F" w:rsidP="004665AC">
            <w:pPr>
              <w:contextualSpacing/>
              <w:rPr>
                <w:sz w:val="16"/>
                <w:szCs w:val="16"/>
              </w:rPr>
            </w:pPr>
            <w:r w:rsidRPr="004F661C">
              <w:rPr>
                <w:rFonts w:eastAsia="Malgun Gothic"/>
                <w:color w:val="000000"/>
                <w:sz w:val="16"/>
                <w:szCs w:val="16"/>
              </w:rPr>
              <w:t xml:space="preserve">70.09 </w:t>
            </w:r>
          </w:p>
        </w:tc>
        <w:tc>
          <w:tcPr>
            <w:tcW w:w="949" w:type="dxa"/>
            <w:shd w:val="clear" w:color="auto" w:fill="auto"/>
            <w:vAlign w:val="center"/>
          </w:tcPr>
          <w:p w14:paraId="6BD5E739" w14:textId="77777777" w:rsidR="00BA426F" w:rsidRPr="004F661C" w:rsidRDefault="00BA426F" w:rsidP="004665AC">
            <w:pPr>
              <w:contextualSpacing/>
              <w:rPr>
                <w:sz w:val="16"/>
                <w:szCs w:val="16"/>
              </w:rPr>
            </w:pPr>
            <w:r w:rsidRPr="004F661C">
              <w:rPr>
                <w:rFonts w:eastAsia="Malgun Gothic"/>
                <w:color w:val="000000"/>
                <w:sz w:val="16"/>
                <w:szCs w:val="16"/>
              </w:rPr>
              <w:t xml:space="preserve">18.76 </w:t>
            </w:r>
          </w:p>
        </w:tc>
        <w:tc>
          <w:tcPr>
            <w:tcW w:w="949" w:type="dxa"/>
            <w:shd w:val="clear" w:color="auto" w:fill="auto"/>
            <w:vAlign w:val="center"/>
          </w:tcPr>
          <w:p w14:paraId="08146EA5" w14:textId="77777777" w:rsidR="00BA426F" w:rsidRPr="004F661C" w:rsidRDefault="00BA426F" w:rsidP="004665AC">
            <w:pPr>
              <w:contextualSpacing/>
              <w:rPr>
                <w:sz w:val="16"/>
                <w:szCs w:val="16"/>
              </w:rPr>
            </w:pPr>
            <w:r w:rsidRPr="004F661C">
              <w:rPr>
                <w:rFonts w:eastAsia="Malgun Gothic"/>
                <w:color w:val="000000"/>
                <w:sz w:val="16"/>
                <w:szCs w:val="16"/>
              </w:rPr>
              <w:t>-73.24%</w:t>
            </w:r>
          </w:p>
        </w:tc>
        <w:tc>
          <w:tcPr>
            <w:tcW w:w="884" w:type="dxa"/>
            <w:shd w:val="clear" w:color="auto" w:fill="auto"/>
            <w:vAlign w:val="center"/>
          </w:tcPr>
          <w:p w14:paraId="12E56A04" w14:textId="77777777" w:rsidR="00BA426F" w:rsidRPr="004F661C" w:rsidRDefault="00BA426F" w:rsidP="004665AC">
            <w:pPr>
              <w:contextualSpacing/>
              <w:rPr>
                <w:sz w:val="16"/>
                <w:szCs w:val="16"/>
              </w:rPr>
            </w:pPr>
            <w:r w:rsidRPr="004F661C">
              <w:rPr>
                <w:rFonts w:eastAsia="Malgun Gothic"/>
                <w:color w:val="000000"/>
                <w:sz w:val="16"/>
                <w:szCs w:val="16"/>
              </w:rPr>
              <w:t xml:space="preserve">133.18 </w:t>
            </w:r>
          </w:p>
        </w:tc>
        <w:tc>
          <w:tcPr>
            <w:tcW w:w="945" w:type="dxa"/>
            <w:shd w:val="clear" w:color="auto" w:fill="auto"/>
            <w:vAlign w:val="center"/>
          </w:tcPr>
          <w:p w14:paraId="0620C62B" w14:textId="77777777" w:rsidR="00BA426F" w:rsidRPr="004F661C" w:rsidRDefault="00BA426F" w:rsidP="004665AC">
            <w:pPr>
              <w:contextualSpacing/>
              <w:rPr>
                <w:sz w:val="16"/>
                <w:szCs w:val="16"/>
              </w:rPr>
            </w:pPr>
            <w:r w:rsidRPr="004F661C">
              <w:rPr>
                <w:rFonts w:eastAsia="Malgun Gothic"/>
                <w:color w:val="000000"/>
                <w:sz w:val="16"/>
                <w:szCs w:val="16"/>
              </w:rPr>
              <w:t xml:space="preserve">148.46 </w:t>
            </w:r>
          </w:p>
        </w:tc>
        <w:tc>
          <w:tcPr>
            <w:tcW w:w="952" w:type="dxa"/>
            <w:shd w:val="clear" w:color="auto" w:fill="auto"/>
            <w:vAlign w:val="center"/>
          </w:tcPr>
          <w:p w14:paraId="325F0144" w14:textId="77777777" w:rsidR="00BA426F" w:rsidRPr="004F661C" w:rsidRDefault="00BA426F" w:rsidP="004665AC">
            <w:pPr>
              <w:contextualSpacing/>
              <w:rPr>
                <w:sz w:val="16"/>
                <w:szCs w:val="16"/>
              </w:rPr>
            </w:pPr>
            <w:r w:rsidRPr="004F661C">
              <w:rPr>
                <w:rFonts w:eastAsia="Malgun Gothic"/>
                <w:color w:val="000000"/>
                <w:sz w:val="16"/>
                <w:szCs w:val="16"/>
              </w:rPr>
              <w:t>11.47%</w:t>
            </w:r>
          </w:p>
        </w:tc>
      </w:tr>
      <w:tr w:rsidR="00BA426F" w14:paraId="402A2F4F" w14:textId="77777777" w:rsidTr="004F661C">
        <w:trPr>
          <w:trHeight w:val="368"/>
        </w:trPr>
        <w:tc>
          <w:tcPr>
            <w:tcW w:w="838" w:type="dxa"/>
            <w:vMerge/>
            <w:shd w:val="clear" w:color="auto" w:fill="auto"/>
            <w:vAlign w:val="center"/>
          </w:tcPr>
          <w:p w14:paraId="4AC48E86" w14:textId="77777777" w:rsidR="00BA426F" w:rsidRDefault="00BA426F" w:rsidP="004665AC">
            <w:pPr>
              <w:contextualSpacing/>
              <w:rPr>
                <w:b/>
                <w:sz w:val="16"/>
                <w:szCs w:val="16"/>
              </w:rPr>
            </w:pPr>
          </w:p>
        </w:tc>
        <w:tc>
          <w:tcPr>
            <w:tcW w:w="616" w:type="dxa"/>
            <w:shd w:val="clear" w:color="auto" w:fill="auto"/>
            <w:vAlign w:val="center"/>
          </w:tcPr>
          <w:p w14:paraId="719C92D4" w14:textId="77777777" w:rsidR="00BA426F" w:rsidRDefault="00BA426F" w:rsidP="004665AC">
            <w:pPr>
              <w:contextualSpacing/>
              <w:rPr>
                <w:b/>
                <w:sz w:val="16"/>
                <w:szCs w:val="16"/>
              </w:rPr>
            </w:pPr>
            <w:r>
              <w:rPr>
                <w:b/>
                <w:sz w:val="16"/>
                <w:szCs w:val="16"/>
              </w:rPr>
              <w:t>5%</w:t>
            </w:r>
          </w:p>
        </w:tc>
        <w:tc>
          <w:tcPr>
            <w:tcW w:w="845" w:type="dxa"/>
            <w:shd w:val="clear" w:color="auto" w:fill="auto"/>
            <w:vAlign w:val="center"/>
          </w:tcPr>
          <w:p w14:paraId="1EB9D24B" w14:textId="77777777" w:rsidR="00BA426F" w:rsidRPr="004F661C" w:rsidRDefault="00BA426F" w:rsidP="004665AC">
            <w:pPr>
              <w:contextualSpacing/>
              <w:rPr>
                <w:sz w:val="16"/>
                <w:szCs w:val="16"/>
              </w:rPr>
            </w:pPr>
            <w:r w:rsidRPr="004F661C">
              <w:rPr>
                <w:rFonts w:eastAsia="Malgun Gothic"/>
                <w:color w:val="000000"/>
                <w:sz w:val="16"/>
                <w:szCs w:val="16"/>
              </w:rPr>
              <w:t xml:space="preserve">2.96 </w:t>
            </w:r>
          </w:p>
        </w:tc>
        <w:tc>
          <w:tcPr>
            <w:tcW w:w="846" w:type="dxa"/>
            <w:shd w:val="clear" w:color="auto" w:fill="auto"/>
            <w:vAlign w:val="center"/>
          </w:tcPr>
          <w:p w14:paraId="59C543B6" w14:textId="77777777" w:rsidR="00BA426F" w:rsidRPr="004F661C" w:rsidRDefault="00BA426F" w:rsidP="004665AC">
            <w:pPr>
              <w:contextualSpacing/>
              <w:rPr>
                <w:sz w:val="16"/>
                <w:szCs w:val="16"/>
              </w:rPr>
            </w:pPr>
            <w:r w:rsidRPr="004F661C">
              <w:rPr>
                <w:rFonts w:eastAsia="Malgun Gothic"/>
                <w:color w:val="000000"/>
                <w:sz w:val="16"/>
                <w:szCs w:val="16"/>
              </w:rPr>
              <w:t xml:space="preserve">2.98 </w:t>
            </w:r>
          </w:p>
        </w:tc>
        <w:tc>
          <w:tcPr>
            <w:tcW w:w="948" w:type="dxa"/>
            <w:shd w:val="clear" w:color="auto" w:fill="auto"/>
            <w:vAlign w:val="center"/>
          </w:tcPr>
          <w:p w14:paraId="7FC38D5B" w14:textId="77777777" w:rsidR="00BA426F" w:rsidRPr="004F661C" w:rsidRDefault="00BA426F" w:rsidP="004665AC">
            <w:pPr>
              <w:contextualSpacing/>
              <w:rPr>
                <w:sz w:val="16"/>
                <w:szCs w:val="16"/>
              </w:rPr>
            </w:pPr>
            <w:r w:rsidRPr="004F661C">
              <w:rPr>
                <w:rFonts w:eastAsia="Malgun Gothic"/>
                <w:color w:val="000000"/>
                <w:sz w:val="16"/>
                <w:szCs w:val="16"/>
              </w:rPr>
              <w:t>0.60%</w:t>
            </w:r>
          </w:p>
        </w:tc>
        <w:tc>
          <w:tcPr>
            <w:tcW w:w="839" w:type="dxa"/>
            <w:shd w:val="clear" w:color="auto" w:fill="auto"/>
            <w:vAlign w:val="center"/>
          </w:tcPr>
          <w:p w14:paraId="0C12E003" w14:textId="77777777" w:rsidR="00BA426F" w:rsidRPr="004F661C" w:rsidRDefault="00BA426F" w:rsidP="004665AC">
            <w:pPr>
              <w:contextualSpacing/>
              <w:rPr>
                <w:sz w:val="16"/>
                <w:szCs w:val="16"/>
              </w:rPr>
            </w:pPr>
            <w:r w:rsidRPr="004F661C">
              <w:rPr>
                <w:rFonts w:eastAsia="Malgun Gothic"/>
                <w:color w:val="000000"/>
                <w:sz w:val="16"/>
                <w:szCs w:val="16"/>
              </w:rPr>
              <w:t xml:space="preserve">4.30 </w:t>
            </w:r>
          </w:p>
        </w:tc>
        <w:tc>
          <w:tcPr>
            <w:tcW w:w="949" w:type="dxa"/>
            <w:shd w:val="clear" w:color="auto" w:fill="auto"/>
            <w:vAlign w:val="center"/>
          </w:tcPr>
          <w:p w14:paraId="4B28819F" w14:textId="77777777" w:rsidR="00BA426F" w:rsidRPr="004F661C" w:rsidRDefault="00BA426F" w:rsidP="004665AC">
            <w:pPr>
              <w:contextualSpacing/>
              <w:rPr>
                <w:sz w:val="16"/>
                <w:szCs w:val="16"/>
              </w:rPr>
            </w:pPr>
            <w:r w:rsidRPr="004F661C">
              <w:rPr>
                <w:rFonts w:eastAsia="Malgun Gothic"/>
                <w:color w:val="000000"/>
                <w:sz w:val="16"/>
                <w:szCs w:val="16"/>
              </w:rPr>
              <w:t xml:space="preserve">4.29 </w:t>
            </w:r>
          </w:p>
        </w:tc>
        <w:tc>
          <w:tcPr>
            <w:tcW w:w="949" w:type="dxa"/>
            <w:shd w:val="clear" w:color="auto" w:fill="auto"/>
            <w:vAlign w:val="center"/>
          </w:tcPr>
          <w:p w14:paraId="6C0182E1" w14:textId="77777777" w:rsidR="00BA426F" w:rsidRPr="004F661C" w:rsidRDefault="00BA426F" w:rsidP="004665AC">
            <w:pPr>
              <w:contextualSpacing/>
              <w:rPr>
                <w:sz w:val="16"/>
                <w:szCs w:val="16"/>
              </w:rPr>
            </w:pPr>
            <w:r w:rsidRPr="004F661C">
              <w:rPr>
                <w:rFonts w:eastAsia="Malgun Gothic"/>
                <w:color w:val="000000"/>
                <w:sz w:val="16"/>
                <w:szCs w:val="16"/>
              </w:rPr>
              <w:t>-0.41%</w:t>
            </w:r>
          </w:p>
        </w:tc>
        <w:tc>
          <w:tcPr>
            <w:tcW w:w="884" w:type="dxa"/>
            <w:shd w:val="clear" w:color="auto" w:fill="auto"/>
            <w:vAlign w:val="center"/>
          </w:tcPr>
          <w:p w14:paraId="1106F4F1" w14:textId="77777777" w:rsidR="00BA426F" w:rsidRPr="004F661C" w:rsidRDefault="00BA426F" w:rsidP="004665AC">
            <w:pPr>
              <w:contextualSpacing/>
              <w:rPr>
                <w:sz w:val="16"/>
                <w:szCs w:val="16"/>
              </w:rPr>
            </w:pPr>
            <w:r w:rsidRPr="004F661C">
              <w:rPr>
                <w:rFonts w:eastAsia="Malgun Gothic"/>
                <w:color w:val="000000"/>
                <w:sz w:val="16"/>
                <w:szCs w:val="16"/>
              </w:rPr>
              <w:t xml:space="preserve">5.16 </w:t>
            </w:r>
          </w:p>
        </w:tc>
        <w:tc>
          <w:tcPr>
            <w:tcW w:w="945" w:type="dxa"/>
            <w:shd w:val="clear" w:color="auto" w:fill="auto"/>
            <w:vAlign w:val="center"/>
          </w:tcPr>
          <w:p w14:paraId="52EF7720" w14:textId="77777777" w:rsidR="00BA426F" w:rsidRPr="004F661C" w:rsidRDefault="00BA426F" w:rsidP="004665AC">
            <w:pPr>
              <w:contextualSpacing/>
              <w:rPr>
                <w:sz w:val="16"/>
                <w:szCs w:val="16"/>
              </w:rPr>
            </w:pPr>
            <w:r w:rsidRPr="004F661C">
              <w:rPr>
                <w:rFonts w:eastAsia="Malgun Gothic"/>
                <w:color w:val="000000"/>
                <w:sz w:val="16"/>
                <w:szCs w:val="16"/>
              </w:rPr>
              <w:t xml:space="preserve">5.18 </w:t>
            </w:r>
          </w:p>
        </w:tc>
        <w:tc>
          <w:tcPr>
            <w:tcW w:w="952" w:type="dxa"/>
            <w:shd w:val="clear" w:color="auto" w:fill="auto"/>
            <w:vAlign w:val="center"/>
          </w:tcPr>
          <w:p w14:paraId="47B9DB98" w14:textId="77777777" w:rsidR="00BA426F" w:rsidRPr="004F661C" w:rsidRDefault="00BA426F" w:rsidP="004665AC">
            <w:pPr>
              <w:contextualSpacing/>
              <w:rPr>
                <w:sz w:val="16"/>
                <w:szCs w:val="16"/>
              </w:rPr>
            </w:pPr>
            <w:r w:rsidRPr="004F661C">
              <w:rPr>
                <w:rFonts w:eastAsia="Malgun Gothic"/>
                <w:color w:val="000000"/>
                <w:sz w:val="16"/>
                <w:szCs w:val="16"/>
              </w:rPr>
              <w:t>0.35%</w:t>
            </w:r>
          </w:p>
        </w:tc>
      </w:tr>
      <w:tr w:rsidR="00BA426F" w14:paraId="417330B0" w14:textId="77777777" w:rsidTr="004F661C">
        <w:trPr>
          <w:trHeight w:val="368"/>
        </w:trPr>
        <w:tc>
          <w:tcPr>
            <w:tcW w:w="838" w:type="dxa"/>
            <w:vMerge/>
            <w:shd w:val="clear" w:color="auto" w:fill="auto"/>
            <w:vAlign w:val="center"/>
          </w:tcPr>
          <w:p w14:paraId="2D65C26A" w14:textId="77777777" w:rsidR="00BA426F" w:rsidRDefault="00BA426F" w:rsidP="004665AC">
            <w:pPr>
              <w:contextualSpacing/>
              <w:rPr>
                <w:b/>
                <w:sz w:val="16"/>
                <w:szCs w:val="16"/>
              </w:rPr>
            </w:pPr>
          </w:p>
        </w:tc>
        <w:tc>
          <w:tcPr>
            <w:tcW w:w="616" w:type="dxa"/>
            <w:shd w:val="clear" w:color="auto" w:fill="auto"/>
            <w:vAlign w:val="center"/>
          </w:tcPr>
          <w:p w14:paraId="33E038BF" w14:textId="77777777" w:rsidR="00BA426F" w:rsidRDefault="00BA426F" w:rsidP="004665AC">
            <w:pPr>
              <w:contextualSpacing/>
              <w:rPr>
                <w:b/>
                <w:sz w:val="16"/>
                <w:szCs w:val="16"/>
              </w:rPr>
            </w:pPr>
            <w:r>
              <w:rPr>
                <w:b/>
                <w:sz w:val="16"/>
                <w:szCs w:val="16"/>
              </w:rPr>
              <w:t>50%</w:t>
            </w:r>
          </w:p>
        </w:tc>
        <w:tc>
          <w:tcPr>
            <w:tcW w:w="845" w:type="dxa"/>
            <w:shd w:val="clear" w:color="auto" w:fill="auto"/>
            <w:vAlign w:val="center"/>
          </w:tcPr>
          <w:p w14:paraId="3BEDC1DE" w14:textId="77777777" w:rsidR="00BA426F" w:rsidRPr="004F661C" w:rsidRDefault="00BA426F" w:rsidP="004665AC">
            <w:pPr>
              <w:contextualSpacing/>
              <w:rPr>
                <w:sz w:val="16"/>
                <w:szCs w:val="16"/>
              </w:rPr>
            </w:pPr>
            <w:r w:rsidRPr="004F661C">
              <w:rPr>
                <w:rFonts w:eastAsia="Malgun Gothic"/>
                <w:color w:val="000000"/>
                <w:sz w:val="16"/>
                <w:szCs w:val="16"/>
              </w:rPr>
              <w:t xml:space="preserve">5.53 </w:t>
            </w:r>
          </w:p>
        </w:tc>
        <w:tc>
          <w:tcPr>
            <w:tcW w:w="846" w:type="dxa"/>
            <w:shd w:val="clear" w:color="auto" w:fill="auto"/>
            <w:vAlign w:val="center"/>
          </w:tcPr>
          <w:p w14:paraId="2B332A41" w14:textId="77777777" w:rsidR="00BA426F" w:rsidRPr="004F661C" w:rsidRDefault="00BA426F" w:rsidP="004665AC">
            <w:pPr>
              <w:contextualSpacing/>
              <w:rPr>
                <w:sz w:val="16"/>
                <w:szCs w:val="16"/>
              </w:rPr>
            </w:pPr>
            <w:r w:rsidRPr="004F661C">
              <w:rPr>
                <w:rFonts w:eastAsia="Malgun Gothic"/>
                <w:color w:val="000000"/>
                <w:sz w:val="16"/>
                <w:szCs w:val="16"/>
              </w:rPr>
              <w:t xml:space="preserve">5.53 </w:t>
            </w:r>
          </w:p>
        </w:tc>
        <w:tc>
          <w:tcPr>
            <w:tcW w:w="948" w:type="dxa"/>
            <w:shd w:val="clear" w:color="auto" w:fill="auto"/>
            <w:vAlign w:val="center"/>
          </w:tcPr>
          <w:p w14:paraId="64E8D9D3" w14:textId="77777777" w:rsidR="00BA426F" w:rsidRPr="004F661C" w:rsidRDefault="00BA426F" w:rsidP="004665AC">
            <w:pPr>
              <w:contextualSpacing/>
              <w:rPr>
                <w:sz w:val="16"/>
                <w:szCs w:val="16"/>
              </w:rPr>
            </w:pPr>
            <w:r w:rsidRPr="004F661C">
              <w:rPr>
                <w:rFonts w:eastAsia="Malgun Gothic"/>
                <w:color w:val="000000"/>
                <w:sz w:val="16"/>
                <w:szCs w:val="16"/>
              </w:rPr>
              <w:t>0.00%</w:t>
            </w:r>
          </w:p>
        </w:tc>
        <w:tc>
          <w:tcPr>
            <w:tcW w:w="839" w:type="dxa"/>
            <w:shd w:val="clear" w:color="auto" w:fill="auto"/>
            <w:vAlign w:val="center"/>
          </w:tcPr>
          <w:p w14:paraId="53F9682A" w14:textId="77777777" w:rsidR="00BA426F" w:rsidRPr="004F661C" w:rsidRDefault="00BA426F" w:rsidP="004665AC">
            <w:pPr>
              <w:contextualSpacing/>
              <w:rPr>
                <w:sz w:val="16"/>
                <w:szCs w:val="16"/>
              </w:rPr>
            </w:pPr>
            <w:r w:rsidRPr="004F661C">
              <w:rPr>
                <w:rFonts w:eastAsia="Malgun Gothic"/>
                <w:color w:val="000000"/>
                <w:sz w:val="16"/>
                <w:szCs w:val="16"/>
              </w:rPr>
              <w:t xml:space="preserve">9.35 </w:t>
            </w:r>
          </w:p>
        </w:tc>
        <w:tc>
          <w:tcPr>
            <w:tcW w:w="949" w:type="dxa"/>
            <w:shd w:val="clear" w:color="auto" w:fill="auto"/>
            <w:vAlign w:val="center"/>
          </w:tcPr>
          <w:p w14:paraId="221DFE68" w14:textId="77777777" w:rsidR="00BA426F" w:rsidRPr="004F661C" w:rsidRDefault="00BA426F" w:rsidP="004665AC">
            <w:pPr>
              <w:contextualSpacing/>
              <w:rPr>
                <w:sz w:val="16"/>
                <w:szCs w:val="16"/>
              </w:rPr>
            </w:pPr>
            <w:r w:rsidRPr="004F661C">
              <w:rPr>
                <w:rFonts w:eastAsia="Malgun Gothic"/>
                <w:color w:val="000000"/>
                <w:sz w:val="16"/>
                <w:szCs w:val="16"/>
              </w:rPr>
              <w:t xml:space="preserve">9.32 </w:t>
            </w:r>
          </w:p>
        </w:tc>
        <w:tc>
          <w:tcPr>
            <w:tcW w:w="949" w:type="dxa"/>
            <w:shd w:val="clear" w:color="auto" w:fill="auto"/>
            <w:vAlign w:val="center"/>
          </w:tcPr>
          <w:p w14:paraId="73B5ABE0" w14:textId="77777777" w:rsidR="00BA426F" w:rsidRPr="004F661C" w:rsidRDefault="00BA426F" w:rsidP="004665AC">
            <w:pPr>
              <w:contextualSpacing/>
              <w:rPr>
                <w:sz w:val="16"/>
                <w:szCs w:val="16"/>
              </w:rPr>
            </w:pPr>
            <w:r w:rsidRPr="004F661C">
              <w:rPr>
                <w:rFonts w:eastAsia="Malgun Gothic"/>
                <w:color w:val="000000"/>
                <w:sz w:val="16"/>
                <w:szCs w:val="16"/>
              </w:rPr>
              <w:t>-0.29%</w:t>
            </w:r>
          </w:p>
        </w:tc>
        <w:tc>
          <w:tcPr>
            <w:tcW w:w="884" w:type="dxa"/>
            <w:shd w:val="clear" w:color="auto" w:fill="auto"/>
            <w:vAlign w:val="center"/>
          </w:tcPr>
          <w:p w14:paraId="1B8FB740" w14:textId="77777777" w:rsidR="00BA426F" w:rsidRPr="004F661C" w:rsidRDefault="00BA426F" w:rsidP="004665AC">
            <w:pPr>
              <w:contextualSpacing/>
              <w:rPr>
                <w:sz w:val="16"/>
                <w:szCs w:val="16"/>
              </w:rPr>
            </w:pPr>
            <w:r w:rsidRPr="004F661C">
              <w:rPr>
                <w:rFonts w:eastAsia="Malgun Gothic"/>
                <w:color w:val="000000"/>
                <w:sz w:val="16"/>
                <w:szCs w:val="16"/>
              </w:rPr>
              <w:t xml:space="preserve">13.63 </w:t>
            </w:r>
          </w:p>
        </w:tc>
        <w:tc>
          <w:tcPr>
            <w:tcW w:w="945" w:type="dxa"/>
            <w:shd w:val="clear" w:color="auto" w:fill="auto"/>
            <w:vAlign w:val="center"/>
          </w:tcPr>
          <w:p w14:paraId="7375C3ED" w14:textId="77777777" w:rsidR="00BA426F" w:rsidRPr="004F661C" w:rsidRDefault="00BA426F" w:rsidP="004665AC">
            <w:pPr>
              <w:contextualSpacing/>
              <w:rPr>
                <w:sz w:val="16"/>
                <w:szCs w:val="16"/>
              </w:rPr>
            </w:pPr>
            <w:r w:rsidRPr="004F661C">
              <w:rPr>
                <w:rFonts w:eastAsia="Malgun Gothic"/>
                <w:color w:val="000000"/>
                <w:sz w:val="16"/>
                <w:szCs w:val="16"/>
              </w:rPr>
              <w:t xml:space="preserve">14.01 </w:t>
            </w:r>
          </w:p>
        </w:tc>
        <w:tc>
          <w:tcPr>
            <w:tcW w:w="952" w:type="dxa"/>
            <w:shd w:val="clear" w:color="auto" w:fill="auto"/>
            <w:vAlign w:val="center"/>
          </w:tcPr>
          <w:p w14:paraId="07EA455A" w14:textId="77777777" w:rsidR="00BA426F" w:rsidRPr="004F661C" w:rsidRDefault="00BA426F" w:rsidP="004665AC">
            <w:pPr>
              <w:contextualSpacing/>
              <w:rPr>
                <w:sz w:val="16"/>
                <w:szCs w:val="16"/>
              </w:rPr>
            </w:pPr>
            <w:r w:rsidRPr="004F661C">
              <w:rPr>
                <w:rFonts w:eastAsia="Malgun Gothic"/>
                <w:color w:val="000000"/>
                <w:sz w:val="16"/>
                <w:szCs w:val="16"/>
              </w:rPr>
              <w:t>2.82%</w:t>
            </w:r>
          </w:p>
        </w:tc>
      </w:tr>
      <w:tr w:rsidR="00BA426F" w14:paraId="5B3DF959" w14:textId="77777777" w:rsidTr="004F661C">
        <w:trPr>
          <w:trHeight w:val="368"/>
        </w:trPr>
        <w:tc>
          <w:tcPr>
            <w:tcW w:w="838" w:type="dxa"/>
            <w:vMerge w:val="restart"/>
            <w:shd w:val="clear" w:color="auto" w:fill="auto"/>
            <w:vAlign w:val="center"/>
          </w:tcPr>
          <w:p w14:paraId="7B1FA31B" w14:textId="77777777" w:rsidR="00BA426F" w:rsidRDefault="00BA426F" w:rsidP="004665AC">
            <w:pPr>
              <w:contextualSpacing/>
              <w:rPr>
                <w:b/>
                <w:sz w:val="16"/>
                <w:szCs w:val="16"/>
              </w:rPr>
            </w:pPr>
            <w:r>
              <w:rPr>
                <w:b/>
                <w:sz w:val="16"/>
                <w:szCs w:val="16"/>
              </w:rPr>
              <w:t>UL Packet-Latency CDF (ms)</w:t>
            </w:r>
          </w:p>
        </w:tc>
        <w:tc>
          <w:tcPr>
            <w:tcW w:w="616" w:type="dxa"/>
            <w:shd w:val="clear" w:color="auto" w:fill="auto"/>
            <w:vAlign w:val="center"/>
          </w:tcPr>
          <w:p w14:paraId="07C1347B" w14:textId="77777777" w:rsidR="00BA426F" w:rsidRDefault="00BA426F" w:rsidP="004665AC">
            <w:pPr>
              <w:contextualSpacing/>
              <w:rPr>
                <w:b/>
                <w:sz w:val="16"/>
                <w:szCs w:val="16"/>
              </w:rPr>
            </w:pPr>
            <w:r>
              <w:rPr>
                <w:b/>
                <w:sz w:val="16"/>
                <w:szCs w:val="16"/>
              </w:rPr>
              <w:t>Mean</w:t>
            </w:r>
          </w:p>
        </w:tc>
        <w:tc>
          <w:tcPr>
            <w:tcW w:w="845" w:type="dxa"/>
            <w:shd w:val="clear" w:color="auto" w:fill="auto"/>
            <w:vAlign w:val="center"/>
          </w:tcPr>
          <w:p w14:paraId="1A06F4EE" w14:textId="77777777" w:rsidR="00BA426F" w:rsidRPr="004F661C" w:rsidRDefault="00BA426F" w:rsidP="004665AC">
            <w:pPr>
              <w:contextualSpacing/>
              <w:rPr>
                <w:sz w:val="16"/>
                <w:szCs w:val="16"/>
              </w:rPr>
            </w:pPr>
            <w:r w:rsidRPr="004F661C">
              <w:rPr>
                <w:rFonts w:eastAsia="Malgun Gothic"/>
                <w:color w:val="000000"/>
                <w:sz w:val="16"/>
                <w:szCs w:val="16"/>
              </w:rPr>
              <w:t xml:space="preserve">12.03 </w:t>
            </w:r>
          </w:p>
        </w:tc>
        <w:tc>
          <w:tcPr>
            <w:tcW w:w="846" w:type="dxa"/>
            <w:shd w:val="clear" w:color="auto" w:fill="auto"/>
            <w:vAlign w:val="center"/>
          </w:tcPr>
          <w:p w14:paraId="17EF0250" w14:textId="77777777" w:rsidR="00BA426F" w:rsidRPr="004F661C" w:rsidRDefault="00BA426F" w:rsidP="004665AC">
            <w:pPr>
              <w:contextualSpacing/>
              <w:rPr>
                <w:sz w:val="16"/>
                <w:szCs w:val="16"/>
              </w:rPr>
            </w:pPr>
            <w:r w:rsidRPr="004F661C">
              <w:rPr>
                <w:rFonts w:eastAsia="Malgun Gothic"/>
                <w:color w:val="000000"/>
                <w:sz w:val="16"/>
                <w:szCs w:val="16"/>
              </w:rPr>
              <w:t xml:space="preserve">12.01 </w:t>
            </w:r>
          </w:p>
        </w:tc>
        <w:tc>
          <w:tcPr>
            <w:tcW w:w="948" w:type="dxa"/>
            <w:shd w:val="clear" w:color="auto" w:fill="auto"/>
            <w:vAlign w:val="center"/>
          </w:tcPr>
          <w:p w14:paraId="47388536" w14:textId="77777777" w:rsidR="00BA426F" w:rsidRPr="004F661C" w:rsidRDefault="00BA426F" w:rsidP="004665AC">
            <w:pPr>
              <w:contextualSpacing/>
              <w:rPr>
                <w:sz w:val="16"/>
                <w:szCs w:val="16"/>
              </w:rPr>
            </w:pPr>
            <w:r w:rsidRPr="004F661C">
              <w:rPr>
                <w:rFonts w:eastAsia="Malgun Gothic"/>
                <w:color w:val="000000"/>
                <w:sz w:val="16"/>
                <w:szCs w:val="16"/>
              </w:rPr>
              <w:t>-0.16%</w:t>
            </w:r>
          </w:p>
        </w:tc>
        <w:tc>
          <w:tcPr>
            <w:tcW w:w="839" w:type="dxa"/>
            <w:shd w:val="clear" w:color="auto" w:fill="auto"/>
            <w:vAlign w:val="center"/>
          </w:tcPr>
          <w:p w14:paraId="5E5B53C3" w14:textId="77777777" w:rsidR="00BA426F" w:rsidRPr="004F661C" w:rsidRDefault="00BA426F" w:rsidP="004665AC">
            <w:pPr>
              <w:contextualSpacing/>
              <w:rPr>
                <w:sz w:val="16"/>
                <w:szCs w:val="16"/>
              </w:rPr>
            </w:pPr>
            <w:r w:rsidRPr="004F661C">
              <w:rPr>
                <w:rFonts w:eastAsia="Malgun Gothic"/>
                <w:color w:val="000000"/>
                <w:sz w:val="16"/>
                <w:szCs w:val="16"/>
              </w:rPr>
              <w:t xml:space="preserve">70.09 </w:t>
            </w:r>
          </w:p>
        </w:tc>
        <w:tc>
          <w:tcPr>
            <w:tcW w:w="949" w:type="dxa"/>
            <w:shd w:val="clear" w:color="auto" w:fill="auto"/>
            <w:vAlign w:val="center"/>
          </w:tcPr>
          <w:p w14:paraId="70A9564C" w14:textId="77777777" w:rsidR="00BA426F" w:rsidRPr="004F661C" w:rsidRDefault="00BA426F" w:rsidP="004665AC">
            <w:pPr>
              <w:contextualSpacing/>
              <w:rPr>
                <w:sz w:val="16"/>
                <w:szCs w:val="16"/>
              </w:rPr>
            </w:pPr>
            <w:r w:rsidRPr="004F661C">
              <w:rPr>
                <w:rFonts w:eastAsia="Malgun Gothic"/>
                <w:color w:val="000000"/>
                <w:sz w:val="16"/>
                <w:szCs w:val="16"/>
              </w:rPr>
              <w:t xml:space="preserve">74.73 </w:t>
            </w:r>
          </w:p>
        </w:tc>
        <w:tc>
          <w:tcPr>
            <w:tcW w:w="949" w:type="dxa"/>
            <w:shd w:val="clear" w:color="auto" w:fill="auto"/>
            <w:vAlign w:val="center"/>
          </w:tcPr>
          <w:p w14:paraId="2B60A87B" w14:textId="77777777" w:rsidR="00BA426F" w:rsidRPr="004F661C" w:rsidRDefault="00BA426F" w:rsidP="004665AC">
            <w:pPr>
              <w:contextualSpacing/>
              <w:rPr>
                <w:sz w:val="16"/>
                <w:szCs w:val="16"/>
              </w:rPr>
            </w:pPr>
            <w:r w:rsidRPr="004F661C">
              <w:rPr>
                <w:rFonts w:eastAsia="Malgun Gothic"/>
                <w:color w:val="000000"/>
                <w:sz w:val="16"/>
                <w:szCs w:val="16"/>
              </w:rPr>
              <w:t>6.62%</w:t>
            </w:r>
          </w:p>
        </w:tc>
        <w:tc>
          <w:tcPr>
            <w:tcW w:w="884" w:type="dxa"/>
            <w:shd w:val="clear" w:color="auto" w:fill="auto"/>
            <w:vAlign w:val="center"/>
          </w:tcPr>
          <w:p w14:paraId="362C4EBA" w14:textId="77777777" w:rsidR="00BA426F" w:rsidRPr="004F661C" w:rsidRDefault="00BA426F" w:rsidP="004665AC">
            <w:pPr>
              <w:contextualSpacing/>
              <w:rPr>
                <w:sz w:val="16"/>
                <w:szCs w:val="16"/>
              </w:rPr>
            </w:pPr>
            <w:r w:rsidRPr="004F661C">
              <w:rPr>
                <w:rFonts w:eastAsia="Malgun Gothic"/>
                <w:color w:val="000000"/>
                <w:sz w:val="16"/>
                <w:szCs w:val="16"/>
              </w:rPr>
              <w:t xml:space="preserve">451.49 </w:t>
            </w:r>
          </w:p>
        </w:tc>
        <w:tc>
          <w:tcPr>
            <w:tcW w:w="945" w:type="dxa"/>
            <w:shd w:val="clear" w:color="auto" w:fill="auto"/>
            <w:vAlign w:val="center"/>
          </w:tcPr>
          <w:p w14:paraId="5CD4F974" w14:textId="77777777" w:rsidR="00BA426F" w:rsidRPr="004F661C" w:rsidRDefault="00BA426F" w:rsidP="004665AC">
            <w:pPr>
              <w:contextualSpacing/>
              <w:rPr>
                <w:sz w:val="16"/>
                <w:szCs w:val="16"/>
              </w:rPr>
            </w:pPr>
            <w:r w:rsidRPr="004F661C">
              <w:rPr>
                <w:rFonts w:eastAsia="Malgun Gothic"/>
                <w:color w:val="000000"/>
                <w:sz w:val="16"/>
                <w:szCs w:val="16"/>
              </w:rPr>
              <w:t xml:space="preserve">435.92 </w:t>
            </w:r>
          </w:p>
        </w:tc>
        <w:tc>
          <w:tcPr>
            <w:tcW w:w="952" w:type="dxa"/>
            <w:shd w:val="clear" w:color="auto" w:fill="auto"/>
            <w:vAlign w:val="center"/>
          </w:tcPr>
          <w:p w14:paraId="7172C6B5" w14:textId="77777777" w:rsidR="00BA426F" w:rsidRPr="004F661C" w:rsidRDefault="00BA426F" w:rsidP="004665AC">
            <w:pPr>
              <w:contextualSpacing/>
              <w:rPr>
                <w:sz w:val="16"/>
                <w:szCs w:val="16"/>
              </w:rPr>
            </w:pPr>
            <w:r w:rsidRPr="004F661C">
              <w:rPr>
                <w:rFonts w:eastAsia="Malgun Gothic"/>
                <w:color w:val="000000"/>
                <w:sz w:val="16"/>
                <w:szCs w:val="16"/>
              </w:rPr>
              <w:t>-3.45%</w:t>
            </w:r>
          </w:p>
        </w:tc>
      </w:tr>
      <w:tr w:rsidR="00BA426F" w14:paraId="597FC373" w14:textId="77777777" w:rsidTr="004F661C">
        <w:trPr>
          <w:trHeight w:val="368"/>
        </w:trPr>
        <w:tc>
          <w:tcPr>
            <w:tcW w:w="838" w:type="dxa"/>
            <w:vMerge/>
            <w:shd w:val="clear" w:color="auto" w:fill="auto"/>
            <w:vAlign w:val="center"/>
          </w:tcPr>
          <w:p w14:paraId="7393C53D" w14:textId="77777777" w:rsidR="00BA426F" w:rsidRDefault="00BA426F" w:rsidP="004665AC">
            <w:pPr>
              <w:contextualSpacing/>
              <w:rPr>
                <w:b/>
                <w:sz w:val="16"/>
                <w:szCs w:val="16"/>
              </w:rPr>
            </w:pPr>
          </w:p>
        </w:tc>
        <w:tc>
          <w:tcPr>
            <w:tcW w:w="616" w:type="dxa"/>
            <w:shd w:val="clear" w:color="auto" w:fill="auto"/>
            <w:vAlign w:val="center"/>
          </w:tcPr>
          <w:p w14:paraId="0702A34F" w14:textId="77777777" w:rsidR="00BA426F" w:rsidRDefault="00BA426F" w:rsidP="004665AC">
            <w:pPr>
              <w:contextualSpacing/>
              <w:rPr>
                <w:b/>
                <w:sz w:val="16"/>
                <w:szCs w:val="16"/>
              </w:rPr>
            </w:pPr>
            <w:r>
              <w:rPr>
                <w:b/>
                <w:sz w:val="16"/>
                <w:szCs w:val="16"/>
              </w:rPr>
              <w:t>5%</w:t>
            </w:r>
          </w:p>
        </w:tc>
        <w:tc>
          <w:tcPr>
            <w:tcW w:w="845" w:type="dxa"/>
            <w:shd w:val="clear" w:color="auto" w:fill="auto"/>
            <w:vAlign w:val="center"/>
          </w:tcPr>
          <w:p w14:paraId="0B3FC1C7" w14:textId="77777777" w:rsidR="00BA426F" w:rsidRPr="004F661C" w:rsidRDefault="00BA426F" w:rsidP="004665AC">
            <w:pPr>
              <w:contextualSpacing/>
              <w:rPr>
                <w:sz w:val="16"/>
                <w:szCs w:val="16"/>
              </w:rPr>
            </w:pPr>
            <w:r w:rsidRPr="004F661C">
              <w:rPr>
                <w:rFonts w:eastAsia="Malgun Gothic"/>
                <w:color w:val="000000"/>
                <w:sz w:val="16"/>
                <w:szCs w:val="16"/>
              </w:rPr>
              <w:t xml:space="preserve">8.79 </w:t>
            </w:r>
          </w:p>
        </w:tc>
        <w:tc>
          <w:tcPr>
            <w:tcW w:w="846" w:type="dxa"/>
            <w:shd w:val="clear" w:color="auto" w:fill="auto"/>
            <w:vAlign w:val="center"/>
          </w:tcPr>
          <w:p w14:paraId="27F9ABFD" w14:textId="77777777" w:rsidR="00BA426F" w:rsidRPr="004F661C" w:rsidRDefault="00BA426F" w:rsidP="004665AC">
            <w:pPr>
              <w:contextualSpacing/>
              <w:rPr>
                <w:sz w:val="16"/>
                <w:szCs w:val="16"/>
              </w:rPr>
            </w:pPr>
            <w:r w:rsidRPr="004F661C">
              <w:rPr>
                <w:rFonts w:eastAsia="Malgun Gothic"/>
                <w:color w:val="000000"/>
                <w:sz w:val="16"/>
                <w:szCs w:val="16"/>
              </w:rPr>
              <w:t xml:space="preserve">8.79 </w:t>
            </w:r>
          </w:p>
        </w:tc>
        <w:tc>
          <w:tcPr>
            <w:tcW w:w="948" w:type="dxa"/>
            <w:shd w:val="clear" w:color="auto" w:fill="auto"/>
            <w:vAlign w:val="center"/>
          </w:tcPr>
          <w:p w14:paraId="3047C155" w14:textId="77777777" w:rsidR="00BA426F" w:rsidRPr="004F661C" w:rsidRDefault="00BA426F" w:rsidP="004665AC">
            <w:pPr>
              <w:contextualSpacing/>
              <w:rPr>
                <w:sz w:val="16"/>
                <w:szCs w:val="16"/>
              </w:rPr>
            </w:pPr>
            <w:r w:rsidRPr="004F661C">
              <w:rPr>
                <w:rFonts w:eastAsia="Malgun Gothic"/>
                <w:color w:val="000000"/>
                <w:sz w:val="16"/>
                <w:szCs w:val="16"/>
              </w:rPr>
              <w:t>0.00%</w:t>
            </w:r>
          </w:p>
        </w:tc>
        <w:tc>
          <w:tcPr>
            <w:tcW w:w="839" w:type="dxa"/>
            <w:shd w:val="clear" w:color="auto" w:fill="auto"/>
            <w:vAlign w:val="center"/>
          </w:tcPr>
          <w:p w14:paraId="4BD0AB1A" w14:textId="77777777" w:rsidR="00BA426F" w:rsidRPr="004F661C" w:rsidRDefault="00BA426F" w:rsidP="004665AC">
            <w:pPr>
              <w:contextualSpacing/>
              <w:rPr>
                <w:sz w:val="16"/>
                <w:szCs w:val="16"/>
              </w:rPr>
            </w:pPr>
            <w:r w:rsidRPr="004F661C">
              <w:rPr>
                <w:rFonts w:eastAsia="Malgun Gothic"/>
                <w:color w:val="000000"/>
                <w:sz w:val="16"/>
                <w:szCs w:val="16"/>
              </w:rPr>
              <w:t xml:space="preserve">10.16 </w:t>
            </w:r>
          </w:p>
        </w:tc>
        <w:tc>
          <w:tcPr>
            <w:tcW w:w="949" w:type="dxa"/>
            <w:shd w:val="clear" w:color="auto" w:fill="auto"/>
            <w:vAlign w:val="center"/>
          </w:tcPr>
          <w:p w14:paraId="1F40DA64" w14:textId="77777777" w:rsidR="00BA426F" w:rsidRPr="004F661C" w:rsidRDefault="00BA426F" w:rsidP="004665AC">
            <w:pPr>
              <w:contextualSpacing/>
              <w:rPr>
                <w:sz w:val="16"/>
                <w:szCs w:val="16"/>
              </w:rPr>
            </w:pPr>
            <w:r w:rsidRPr="004F661C">
              <w:rPr>
                <w:rFonts w:eastAsia="Malgun Gothic"/>
                <w:color w:val="000000"/>
                <w:sz w:val="16"/>
                <w:szCs w:val="16"/>
              </w:rPr>
              <w:t xml:space="preserve">10.11 </w:t>
            </w:r>
          </w:p>
        </w:tc>
        <w:tc>
          <w:tcPr>
            <w:tcW w:w="949" w:type="dxa"/>
            <w:shd w:val="clear" w:color="auto" w:fill="auto"/>
            <w:vAlign w:val="center"/>
          </w:tcPr>
          <w:p w14:paraId="1606EEEB" w14:textId="77777777" w:rsidR="00BA426F" w:rsidRPr="004F661C" w:rsidRDefault="00BA426F" w:rsidP="004665AC">
            <w:pPr>
              <w:contextualSpacing/>
              <w:rPr>
                <w:sz w:val="16"/>
                <w:szCs w:val="16"/>
              </w:rPr>
            </w:pPr>
            <w:r w:rsidRPr="004F661C">
              <w:rPr>
                <w:rFonts w:eastAsia="Malgun Gothic"/>
                <w:color w:val="000000"/>
                <w:sz w:val="16"/>
                <w:szCs w:val="16"/>
              </w:rPr>
              <w:t>-0.53%</w:t>
            </w:r>
          </w:p>
        </w:tc>
        <w:tc>
          <w:tcPr>
            <w:tcW w:w="884" w:type="dxa"/>
            <w:shd w:val="clear" w:color="auto" w:fill="auto"/>
            <w:vAlign w:val="center"/>
          </w:tcPr>
          <w:p w14:paraId="230876E1" w14:textId="77777777" w:rsidR="00BA426F" w:rsidRPr="004F661C" w:rsidRDefault="00BA426F" w:rsidP="004665AC">
            <w:pPr>
              <w:contextualSpacing/>
              <w:rPr>
                <w:sz w:val="16"/>
                <w:szCs w:val="16"/>
              </w:rPr>
            </w:pPr>
            <w:r w:rsidRPr="004F661C">
              <w:rPr>
                <w:rFonts w:eastAsia="Malgun Gothic"/>
                <w:color w:val="000000"/>
                <w:sz w:val="16"/>
                <w:szCs w:val="16"/>
              </w:rPr>
              <w:t xml:space="preserve">12.04 </w:t>
            </w:r>
          </w:p>
        </w:tc>
        <w:tc>
          <w:tcPr>
            <w:tcW w:w="945" w:type="dxa"/>
            <w:shd w:val="clear" w:color="auto" w:fill="auto"/>
            <w:vAlign w:val="center"/>
          </w:tcPr>
          <w:p w14:paraId="16C5507C" w14:textId="77777777" w:rsidR="00BA426F" w:rsidRPr="004F661C" w:rsidRDefault="00BA426F" w:rsidP="004665AC">
            <w:pPr>
              <w:contextualSpacing/>
              <w:rPr>
                <w:sz w:val="16"/>
                <w:szCs w:val="16"/>
              </w:rPr>
            </w:pPr>
            <w:r w:rsidRPr="004F661C">
              <w:rPr>
                <w:rFonts w:eastAsia="Malgun Gothic"/>
                <w:color w:val="000000"/>
                <w:sz w:val="16"/>
                <w:szCs w:val="16"/>
              </w:rPr>
              <w:t xml:space="preserve">12.00 </w:t>
            </w:r>
          </w:p>
        </w:tc>
        <w:tc>
          <w:tcPr>
            <w:tcW w:w="952" w:type="dxa"/>
            <w:shd w:val="clear" w:color="auto" w:fill="auto"/>
            <w:vAlign w:val="center"/>
          </w:tcPr>
          <w:p w14:paraId="2AAD681C" w14:textId="77777777" w:rsidR="00BA426F" w:rsidRPr="004F661C" w:rsidRDefault="00BA426F" w:rsidP="004665AC">
            <w:pPr>
              <w:contextualSpacing/>
              <w:rPr>
                <w:sz w:val="16"/>
                <w:szCs w:val="16"/>
              </w:rPr>
            </w:pPr>
            <w:r w:rsidRPr="004F661C">
              <w:rPr>
                <w:rFonts w:eastAsia="Malgun Gothic"/>
                <w:color w:val="000000"/>
                <w:sz w:val="16"/>
                <w:szCs w:val="16"/>
              </w:rPr>
              <w:t>-0.30%</w:t>
            </w:r>
          </w:p>
        </w:tc>
      </w:tr>
      <w:tr w:rsidR="00BA426F" w14:paraId="5E45128B" w14:textId="77777777" w:rsidTr="004F661C">
        <w:trPr>
          <w:trHeight w:val="368"/>
        </w:trPr>
        <w:tc>
          <w:tcPr>
            <w:tcW w:w="838" w:type="dxa"/>
            <w:vMerge/>
            <w:shd w:val="clear" w:color="auto" w:fill="auto"/>
            <w:vAlign w:val="center"/>
          </w:tcPr>
          <w:p w14:paraId="157A0558" w14:textId="77777777" w:rsidR="00BA426F" w:rsidRDefault="00BA426F" w:rsidP="004665AC">
            <w:pPr>
              <w:contextualSpacing/>
              <w:rPr>
                <w:b/>
                <w:sz w:val="16"/>
                <w:szCs w:val="16"/>
              </w:rPr>
            </w:pPr>
          </w:p>
        </w:tc>
        <w:tc>
          <w:tcPr>
            <w:tcW w:w="616" w:type="dxa"/>
            <w:shd w:val="clear" w:color="auto" w:fill="auto"/>
            <w:vAlign w:val="center"/>
          </w:tcPr>
          <w:p w14:paraId="052BD066" w14:textId="77777777" w:rsidR="00BA426F" w:rsidRDefault="00BA426F" w:rsidP="004665AC">
            <w:pPr>
              <w:contextualSpacing/>
              <w:rPr>
                <w:b/>
                <w:sz w:val="16"/>
                <w:szCs w:val="16"/>
              </w:rPr>
            </w:pPr>
            <w:r>
              <w:rPr>
                <w:b/>
                <w:sz w:val="16"/>
                <w:szCs w:val="16"/>
              </w:rPr>
              <w:t>50%</w:t>
            </w:r>
          </w:p>
        </w:tc>
        <w:tc>
          <w:tcPr>
            <w:tcW w:w="845" w:type="dxa"/>
            <w:shd w:val="clear" w:color="auto" w:fill="auto"/>
            <w:vAlign w:val="center"/>
          </w:tcPr>
          <w:p w14:paraId="7CE67AD8" w14:textId="77777777" w:rsidR="00BA426F" w:rsidRPr="004F661C" w:rsidRDefault="00BA426F" w:rsidP="004665AC">
            <w:pPr>
              <w:contextualSpacing/>
              <w:rPr>
                <w:sz w:val="16"/>
                <w:szCs w:val="16"/>
              </w:rPr>
            </w:pPr>
            <w:r w:rsidRPr="004F661C">
              <w:rPr>
                <w:rFonts w:eastAsia="Malgun Gothic"/>
                <w:color w:val="000000"/>
                <w:sz w:val="16"/>
                <w:szCs w:val="16"/>
              </w:rPr>
              <w:t xml:space="preserve">10.61 </w:t>
            </w:r>
          </w:p>
        </w:tc>
        <w:tc>
          <w:tcPr>
            <w:tcW w:w="846" w:type="dxa"/>
            <w:shd w:val="clear" w:color="auto" w:fill="auto"/>
            <w:vAlign w:val="center"/>
          </w:tcPr>
          <w:p w14:paraId="3103AD9A" w14:textId="77777777" w:rsidR="00BA426F" w:rsidRPr="004F661C" w:rsidRDefault="00BA426F" w:rsidP="004665AC">
            <w:pPr>
              <w:contextualSpacing/>
              <w:rPr>
                <w:sz w:val="16"/>
                <w:szCs w:val="16"/>
              </w:rPr>
            </w:pPr>
            <w:r w:rsidRPr="004F661C">
              <w:rPr>
                <w:rFonts w:eastAsia="Malgun Gothic"/>
                <w:color w:val="000000"/>
                <w:sz w:val="16"/>
                <w:szCs w:val="16"/>
              </w:rPr>
              <w:t xml:space="preserve">10.60 </w:t>
            </w:r>
          </w:p>
        </w:tc>
        <w:tc>
          <w:tcPr>
            <w:tcW w:w="948" w:type="dxa"/>
            <w:shd w:val="clear" w:color="auto" w:fill="auto"/>
            <w:vAlign w:val="center"/>
          </w:tcPr>
          <w:p w14:paraId="7527AD9B" w14:textId="77777777" w:rsidR="00BA426F" w:rsidRPr="004F661C" w:rsidRDefault="00BA426F" w:rsidP="004665AC">
            <w:pPr>
              <w:contextualSpacing/>
              <w:rPr>
                <w:sz w:val="16"/>
                <w:szCs w:val="16"/>
              </w:rPr>
            </w:pPr>
            <w:r w:rsidRPr="004F661C">
              <w:rPr>
                <w:rFonts w:eastAsia="Malgun Gothic"/>
                <w:color w:val="000000"/>
                <w:sz w:val="16"/>
                <w:szCs w:val="16"/>
              </w:rPr>
              <w:t>-0.08%</w:t>
            </w:r>
          </w:p>
        </w:tc>
        <w:tc>
          <w:tcPr>
            <w:tcW w:w="839" w:type="dxa"/>
            <w:shd w:val="clear" w:color="auto" w:fill="auto"/>
            <w:vAlign w:val="center"/>
          </w:tcPr>
          <w:p w14:paraId="0E3C0A26" w14:textId="77777777" w:rsidR="00BA426F" w:rsidRPr="004F661C" w:rsidRDefault="00BA426F" w:rsidP="004665AC">
            <w:pPr>
              <w:contextualSpacing/>
              <w:rPr>
                <w:sz w:val="16"/>
                <w:szCs w:val="16"/>
              </w:rPr>
            </w:pPr>
            <w:r w:rsidRPr="004F661C">
              <w:rPr>
                <w:rFonts w:eastAsia="Malgun Gothic"/>
                <w:color w:val="000000"/>
                <w:sz w:val="16"/>
                <w:szCs w:val="16"/>
              </w:rPr>
              <w:t xml:space="preserve">17.84 </w:t>
            </w:r>
          </w:p>
        </w:tc>
        <w:tc>
          <w:tcPr>
            <w:tcW w:w="949" w:type="dxa"/>
            <w:shd w:val="clear" w:color="auto" w:fill="auto"/>
            <w:vAlign w:val="center"/>
          </w:tcPr>
          <w:p w14:paraId="305E0A94" w14:textId="77777777" w:rsidR="00BA426F" w:rsidRPr="004F661C" w:rsidRDefault="00BA426F" w:rsidP="004665AC">
            <w:pPr>
              <w:contextualSpacing/>
              <w:rPr>
                <w:sz w:val="16"/>
                <w:szCs w:val="16"/>
              </w:rPr>
            </w:pPr>
            <w:r w:rsidRPr="004F661C">
              <w:rPr>
                <w:rFonts w:eastAsia="Malgun Gothic"/>
                <w:color w:val="000000"/>
                <w:sz w:val="16"/>
                <w:szCs w:val="16"/>
              </w:rPr>
              <w:t xml:space="preserve">17.81 </w:t>
            </w:r>
          </w:p>
        </w:tc>
        <w:tc>
          <w:tcPr>
            <w:tcW w:w="949" w:type="dxa"/>
            <w:shd w:val="clear" w:color="auto" w:fill="auto"/>
            <w:vAlign w:val="center"/>
          </w:tcPr>
          <w:p w14:paraId="22C8A124" w14:textId="77777777" w:rsidR="00BA426F" w:rsidRPr="004F661C" w:rsidRDefault="00BA426F" w:rsidP="004665AC">
            <w:pPr>
              <w:contextualSpacing/>
              <w:rPr>
                <w:sz w:val="16"/>
                <w:szCs w:val="16"/>
              </w:rPr>
            </w:pPr>
            <w:r w:rsidRPr="004F661C">
              <w:rPr>
                <w:rFonts w:eastAsia="Malgun Gothic"/>
                <w:color w:val="000000"/>
                <w:sz w:val="16"/>
                <w:szCs w:val="16"/>
              </w:rPr>
              <w:t>-0.15%</w:t>
            </w:r>
          </w:p>
        </w:tc>
        <w:tc>
          <w:tcPr>
            <w:tcW w:w="884" w:type="dxa"/>
            <w:shd w:val="clear" w:color="auto" w:fill="auto"/>
            <w:vAlign w:val="center"/>
          </w:tcPr>
          <w:p w14:paraId="05DA9F99" w14:textId="77777777" w:rsidR="00BA426F" w:rsidRPr="004F661C" w:rsidRDefault="00BA426F" w:rsidP="004665AC">
            <w:pPr>
              <w:contextualSpacing/>
              <w:rPr>
                <w:sz w:val="16"/>
                <w:szCs w:val="16"/>
              </w:rPr>
            </w:pPr>
            <w:r w:rsidRPr="004F661C">
              <w:rPr>
                <w:rFonts w:eastAsia="Malgun Gothic"/>
                <w:color w:val="000000"/>
                <w:sz w:val="16"/>
                <w:szCs w:val="16"/>
              </w:rPr>
              <w:t xml:space="preserve">26.57 </w:t>
            </w:r>
          </w:p>
        </w:tc>
        <w:tc>
          <w:tcPr>
            <w:tcW w:w="945" w:type="dxa"/>
            <w:shd w:val="clear" w:color="auto" w:fill="auto"/>
            <w:vAlign w:val="center"/>
          </w:tcPr>
          <w:p w14:paraId="2F2968EE" w14:textId="77777777" w:rsidR="00BA426F" w:rsidRPr="004F661C" w:rsidRDefault="00BA426F" w:rsidP="004665AC">
            <w:pPr>
              <w:contextualSpacing/>
              <w:rPr>
                <w:sz w:val="16"/>
                <w:szCs w:val="16"/>
              </w:rPr>
            </w:pPr>
            <w:r w:rsidRPr="004F661C">
              <w:rPr>
                <w:rFonts w:eastAsia="Malgun Gothic"/>
                <w:color w:val="000000"/>
                <w:sz w:val="16"/>
                <w:szCs w:val="16"/>
              </w:rPr>
              <w:t xml:space="preserve">26.45 </w:t>
            </w:r>
          </w:p>
        </w:tc>
        <w:tc>
          <w:tcPr>
            <w:tcW w:w="952" w:type="dxa"/>
            <w:shd w:val="clear" w:color="auto" w:fill="auto"/>
            <w:vAlign w:val="center"/>
          </w:tcPr>
          <w:p w14:paraId="62AB3CB7" w14:textId="77777777" w:rsidR="00BA426F" w:rsidRPr="004F661C" w:rsidRDefault="00BA426F" w:rsidP="004665AC">
            <w:pPr>
              <w:contextualSpacing/>
              <w:rPr>
                <w:sz w:val="16"/>
                <w:szCs w:val="16"/>
              </w:rPr>
            </w:pPr>
            <w:r w:rsidRPr="004F661C">
              <w:rPr>
                <w:rFonts w:eastAsia="Malgun Gothic"/>
                <w:color w:val="000000"/>
                <w:sz w:val="16"/>
                <w:szCs w:val="16"/>
              </w:rPr>
              <w:t>-0.45%</w:t>
            </w:r>
          </w:p>
        </w:tc>
      </w:tr>
      <w:tr w:rsidR="00BA426F" w14:paraId="2D3379B8" w14:textId="77777777" w:rsidTr="004F661C">
        <w:trPr>
          <w:trHeight w:val="368"/>
        </w:trPr>
        <w:tc>
          <w:tcPr>
            <w:tcW w:w="838" w:type="dxa"/>
            <w:shd w:val="clear" w:color="auto" w:fill="auto"/>
            <w:vAlign w:val="center"/>
          </w:tcPr>
          <w:p w14:paraId="1AE54513" w14:textId="77777777" w:rsidR="00BA426F" w:rsidRDefault="00BA426F" w:rsidP="004665AC">
            <w:pPr>
              <w:contextualSpacing/>
              <w:rPr>
                <w:b/>
                <w:sz w:val="16"/>
                <w:szCs w:val="16"/>
              </w:rPr>
            </w:pPr>
            <w:r>
              <w:rPr>
                <w:b/>
                <w:sz w:val="16"/>
                <w:szCs w:val="16"/>
              </w:rPr>
              <w:t>DL RU (%)</w:t>
            </w:r>
          </w:p>
        </w:tc>
        <w:tc>
          <w:tcPr>
            <w:tcW w:w="616" w:type="dxa"/>
            <w:shd w:val="clear" w:color="auto" w:fill="auto"/>
            <w:vAlign w:val="center"/>
          </w:tcPr>
          <w:p w14:paraId="6897B6ED" w14:textId="77777777" w:rsidR="00BA426F" w:rsidRDefault="00BA426F" w:rsidP="004665AC">
            <w:pPr>
              <w:contextualSpacing/>
              <w:rPr>
                <w:b/>
                <w:sz w:val="16"/>
                <w:szCs w:val="16"/>
              </w:rPr>
            </w:pPr>
            <w:r>
              <w:rPr>
                <w:b/>
                <w:sz w:val="16"/>
                <w:szCs w:val="16"/>
              </w:rPr>
              <w:t>Type-1</w:t>
            </w:r>
          </w:p>
        </w:tc>
        <w:tc>
          <w:tcPr>
            <w:tcW w:w="845" w:type="dxa"/>
            <w:shd w:val="clear" w:color="auto" w:fill="auto"/>
            <w:vAlign w:val="center"/>
          </w:tcPr>
          <w:p w14:paraId="1F5197D0" w14:textId="77777777" w:rsidR="00BA426F" w:rsidRPr="004F661C" w:rsidRDefault="00BA426F" w:rsidP="004665AC">
            <w:pPr>
              <w:contextualSpacing/>
              <w:rPr>
                <w:sz w:val="16"/>
                <w:szCs w:val="16"/>
              </w:rPr>
            </w:pPr>
            <w:r w:rsidRPr="004F661C">
              <w:rPr>
                <w:rFonts w:eastAsia="Malgun Gothic"/>
                <w:color w:val="000000"/>
                <w:sz w:val="16"/>
                <w:szCs w:val="16"/>
              </w:rPr>
              <w:t>7.08%</w:t>
            </w:r>
          </w:p>
        </w:tc>
        <w:tc>
          <w:tcPr>
            <w:tcW w:w="846" w:type="dxa"/>
            <w:shd w:val="clear" w:color="auto" w:fill="auto"/>
            <w:vAlign w:val="center"/>
          </w:tcPr>
          <w:p w14:paraId="1839C7C1" w14:textId="77777777" w:rsidR="00BA426F" w:rsidRPr="004F661C" w:rsidRDefault="00BA426F" w:rsidP="004665AC">
            <w:pPr>
              <w:contextualSpacing/>
              <w:rPr>
                <w:sz w:val="16"/>
                <w:szCs w:val="16"/>
              </w:rPr>
            </w:pPr>
            <w:r w:rsidRPr="004F661C">
              <w:rPr>
                <w:rFonts w:eastAsia="Malgun Gothic"/>
                <w:color w:val="000000"/>
                <w:sz w:val="16"/>
                <w:szCs w:val="16"/>
              </w:rPr>
              <w:t>7.06%</w:t>
            </w:r>
          </w:p>
        </w:tc>
        <w:tc>
          <w:tcPr>
            <w:tcW w:w="948" w:type="dxa"/>
            <w:shd w:val="clear" w:color="auto" w:fill="auto"/>
            <w:vAlign w:val="center"/>
          </w:tcPr>
          <w:p w14:paraId="7BB0EBA2" w14:textId="77777777" w:rsidR="00BA426F" w:rsidRPr="004F661C" w:rsidRDefault="00BA426F" w:rsidP="004665AC">
            <w:pPr>
              <w:contextualSpacing/>
              <w:rPr>
                <w:sz w:val="16"/>
                <w:szCs w:val="16"/>
              </w:rPr>
            </w:pPr>
            <w:r w:rsidRPr="004F661C">
              <w:rPr>
                <w:rFonts w:eastAsia="Malgun Gothic"/>
                <w:color w:val="000000"/>
                <w:sz w:val="16"/>
                <w:szCs w:val="16"/>
              </w:rPr>
              <w:t xml:space="preserve">　</w:t>
            </w:r>
          </w:p>
        </w:tc>
        <w:tc>
          <w:tcPr>
            <w:tcW w:w="839" w:type="dxa"/>
            <w:shd w:val="clear" w:color="auto" w:fill="auto"/>
            <w:vAlign w:val="center"/>
          </w:tcPr>
          <w:p w14:paraId="4D4CB2B7" w14:textId="77777777" w:rsidR="00BA426F" w:rsidRPr="004F661C" w:rsidRDefault="00BA426F" w:rsidP="004665AC">
            <w:pPr>
              <w:contextualSpacing/>
              <w:rPr>
                <w:sz w:val="16"/>
                <w:szCs w:val="16"/>
              </w:rPr>
            </w:pPr>
            <w:r w:rsidRPr="004F661C">
              <w:rPr>
                <w:rFonts w:eastAsia="Malgun Gothic"/>
                <w:color w:val="000000"/>
                <w:sz w:val="16"/>
                <w:szCs w:val="16"/>
              </w:rPr>
              <w:t>30.97%</w:t>
            </w:r>
          </w:p>
        </w:tc>
        <w:tc>
          <w:tcPr>
            <w:tcW w:w="949" w:type="dxa"/>
            <w:shd w:val="clear" w:color="auto" w:fill="auto"/>
            <w:vAlign w:val="center"/>
          </w:tcPr>
          <w:p w14:paraId="127102E8" w14:textId="77777777" w:rsidR="00BA426F" w:rsidRPr="004F661C" w:rsidRDefault="00BA426F" w:rsidP="004665AC">
            <w:pPr>
              <w:contextualSpacing/>
              <w:rPr>
                <w:sz w:val="16"/>
                <w:szCs w:val="16"/>
              </w:rPr>
            </w:pPr>
            <w:r w:rsidRPr="004F661C">
              <w:rPr>
                <w:rFonts w:eastAsia="Malgun Gothic"/>
                <w:color w:val="000000"/>
                <w:sz w:val="16"/>
                <w:szCs w:val="16"/>
              </w:rPr>
              <w:t>30.83%</w:t>
            </w:r>
          </w:p>
        </w:tc>
        <w:tc>
          <w:tcPr>
            <w:tcW w:w="949" w:type="dxa"/>
            <w:shd w:val="clear" w:color="auto" w:fill="auto"/>
            <w:vAlign w:val="center"/>
          </w:tcPr>
          <w:p w14:paraId="14892B64" w14:textId="77777777" w:rsidR="00BA426F" w:rsidRPr="004F661C" w:rsidRDefault="00BA426F" w:rsidP="004665AC">
            <w:pPr>
              <w:contextualSpacing/>
              <w:rPr>
                <w:sz w:val="16"/>
                <w:szCs w:val="16"/>
              </w:rPr>
            </w:pPr>
            <w:r w:rsidRPr="004F661C">
              <w:rPr>
                <w:rFonts w:eastAsia="Malgun Gothic"/>
                <w:color w:val="000000"/>
                <w:sz w:val="16"/>
                <w:szCs w:val="16"/>
              </w:rPr>
              <w:t xml:space="preserve">　</w:t>
            </w:r>
          </w:p>
        </w:tc>
        <w:tc>
          <w:tcPr>
            <w:tcW w:w="884" w:type="dxa"/>
            <w:shd w:val="clear" w:color="auto" w:fill="auto"/>
            <w:vAlign w:val="center"/>
          </w:tcPr>
          <w:p w14:paraId="6D525C23" w14:textId="77777777" w:rsidR="00BA426F" w:rsidRPr="004F661C" w:rsidRDefault="00BA426F" w:rsidP="004665AC">
            <w:pPr>
              <w:contextualSpacing/>
              <w:rPr>
                <w:sz w:val="16"/>
                <w:szCs w:val="16"/>
              </w:rPr>
            </w:pPr>
            <w:r w:rsidRPr="004F661C">
              <w:rPr>
                <w:rFonts w:eastAsia="Malgun Gothic"/>
                <w:color w:val="000000"/>
                <w:sz w:val="16"/>
                <w:szCs w:val="16"/>
              </w:rPr>
              <w:t>52.90%</w:t>
            </w:r>
          </w:p>
        </w:tc>
        <w:tc>
          <w:tcPr>
            <w:tcW w:w="945" w:type="dxa"/>
            <w:shd w:val="clear" w:color="auto" w:fill="auto"/>
            <w:vAlign w:val="center"/>
          </w:tcPr>
          <w:p w14:paraId="0BA5AF7E" w14:textId="77777777" w:rsidR="00BA426F" w:rsidRPr="004F661C" w:rsidRDefault="00BA426F" w:rsidP="004665AC">
            <w:pPr>
              <w:contextualSpacing/>
              <w:rPr>
                <w:sz w:val="16"/>
                <w:szCs w:val="16"/>
              </w:rPr>
            </w:pPr>
            <w:r w:rsidRPr="004F661C">
              <w:rPr>
                <w:rFonts w:eastAsia="Malgun Gothic"/>
                <w:color w:val="000000"/>
                <w:sz w:val="16"/>
                <w:szCs w:val="16"/>
              </w:rPr>
              <w:t>52.78%</w:t>
            </w:r>
          </w:p>
        </w:tc>
        <w:tc>
          <w:tcPr>
            <w:tcW w:w="952" w:type="dxa"/>
            <w:shd w:val="clear" w:color="auto" w:fill="auto"/>
            <w:vAlign w:val="center"/>
          </w:tcPr>
          <w:p w14:paraId="6E4A2327" w14:textId="77777777" w:rsidR="00BA426F" w:rsidRPr="004F661C" w:rsidRDefault="00BA426F" w:rsidP="004665AC">
            <w:pPr>
              <w:contextualSpacing/>
              <w:rPr>
                <w:sz w:val="16"/>
                <w:szCs w:val="16"/>
              </w:rPr>
            </w:pPr>
            <w:r w:rsidRPr="004F661C">
              <w:rPr>
                <w:rFonts w:eastAsia="Malgun Gothic"/>
                <w:color w:val="000000"/>
                <w:sz w:val="16"/>
                <w:szCs w:val="16"/>
              </w:rPr>
              <w:t xml:space="preserve">　</w:t>
            </w:r>
          </w:p>
        </w:tc>
      </w:tr>
      <w:tr w:rsidR="00BA426F" w14:paraId="42C92A51" w14:textId="77777777" w:rsidTr="004F661C">
        <w:trPr>
          <w:trHeight w:val="368"/>
        </w:trPr>
        <w:tc>
          <w:tcPr>
            <w:tcW w:w="838" w:type="dxa"/>
            <w:shd w:val="clear" w:color="auto" w:fill="auto"/>
            <w:vAlign w:val="center"/>
          </w:tcPr>
          <w:p w14:paraId="2AD146B6" w14:textId="77777777" w:rsidR="00BA426F" w:rsidRDefault="00BA426F" w:rsidP="004665AC">
            <w:pPr>
              <w:contextualSpacing/>
              <w:rPr>
                <w:b/>
                <w:sz w:val="16"/>
                <w:szCs w:val="16"/>
              </w:rPr>
            </w:pPr>
            <w:r>
              <w:rPr>
                <w:b/>
                <w:sz w:val="16"/>
                <w:szCs w:val="16"/>
              </w:rPr>
              <w:t>UL RU (%)</w:t>
            </w:r>
          </w:p>
        </w:tc>
        <w:tc>
          <w:tcPr>
            <w:tcW w:w="616" w:type="dxa"/>
            <w:shd w:val="clear" w:color="auto" w:fill="auto"/>
            <w:vAlign w:val="center"/>
          </w:tcPr>
          <w:p w14:paraId="399276CE" w14:textId="77777777" w:rsidR="00BA426F" w:rsidRDefault="00BA426F" w:rsidP="004665AC">
            <w:pPr>
              <w:contextualSpacing/>
              <w:rPr>
                <w:b/>
                <w:sz w:val="16"/>
                <w:szCs w:val="16"/>
              </w:rPr>
            </w:pPr>
            <w:r>
              <w:rPr>
                <w:b/>
                <w:sz w:val="16"/>
                <w:szCs w:val="16"/>
              </w:rPr>
              <w:t xml:space="preserve">Type-1 </w:t>
            </w:r>
          </w:p>
        </w:tc>
        <w:tc>
          <w:tcPr>
            <w:tcW w:w="845" w:type="dxa"/>
            <w:shd w:val="clear" w:color="auto" w:fill="auto"/>
            <w:vAlign w:val="center"/>
          </w:tcPr>
          <w:p w14:paraId="42E489A3" w14:textId="77777777" w:rsidR="00BA426F" w:rsidRPr="004F661C" w:rsidRDefault="00BA426F" w:rsidP="004665AC">
            <w:pPr>
              <w:contextualSpacing/>
              <w:rPr>
                <w:sz w:val="16"/>
                <w:szCs w:val="16"/>
              </w:rPr>
            </w:pPr>
            <w:r w:rsidRPr="004F661C">
              <w:rPr>
                <w:rFonts w:eastAsia="Malgun Gothic"/>
                <w:color w:val="000000"/>
                <w:sz w:val="16"/>
                <w:szCs w:val="16"/>
              </w:rPr>
              <w:t>5.13%</w:t>
            </w:r>
          </w:p>
        </w:tc>
        <w:tc>
          <w:tcPr>
            <w:tcW w:w="846" w:type="dxa"/>
            <w:shd w:val="clear" w:color="auto" w:fill="auto"/>
            <w:vAlign w:val="center"/>
          </w:tcPr>
          <w:p w14:paraId="54811305" w14:textId="77777777" w:rsidR="00BA426F" w:rsidRPr="004F661C" w:rsidRDefault="00BA426F" w:rsidP="004665AC">
            <w:pPr>
              <w:contextualSpacing/>
              <w:rPr>
                <w:sz w:val="16"/>
                <w:szCs w:val="16"/>
              </w:rPr>
            </w:pPr>
            <w:r w:rsidRPr="004F661C">
              <w:rPr>
                <w:rFonts w:eastAsia="Malgun Gothic"/>
                <w:color w:val="000000"/>
                <w:sz w:val="16"/>
                <w:szCs w:val="16"/>
              </w:rPr>
              <w:t>5.12%</w:t>
            </w:r>
          </w:p>
        </w:tc>
        <w:tc>
          <w:tcPr>
            <w:tcW w:w="948" w:type="dxa"/>
            <w:shd w:val="clear" w:color="auto" w:fill="auto"/>
            <w:vAlign w:val="center"/>
          </w:tcPr>
          <w:p w14:paraId="76C39ABA" w14:textId="77777777" w:rsidR="00BA426F" w:rsidRPr="004F661C" w:rsidRDefault="00BA426F" w:rsidP="004665AC">
            <w:pPr>
              <w:contextualSpacing/>
              <w:rPr>
                <w:sz w:val="16"/>
                <w:szCs w:val="16"/>
              </w:rPr>
            </w:pPr>
            <w:r w:rsidRPr="004F661C">
              <w:rPr>
                <w:rFonts w:eastAsia="Malgun Gothic"/>
                <w:color w:val="000000"/>
                <w:sz w:val="16"/>
                <w:szCs w:val="16"/>
              </w:rPr>
              <w:t xml:space="preserve">　</w:t>
            </w:r>
          </w:p>
        </w:tc>
        <w:tc>
          <w:tcPr>
            <w:tcW w:w="839" w:type="dxa"/>
            <w:shd w:val="clear" w:color="auto" w:fill="auto"/>
            <w:vAlign w:val="center"/>
          </w:tcPr>
          <w:p w14:paraId="4913D1B3" w14:textId="77777777" w:rsidR="00BA426F" w:rsidRPr="004F661C" w:rsidRDefault="00BA426F" w:rsidP="004665AC">
            <w:pPr>
              <w:contextualSpacing/>
              <w:rPr>
                <w:sz w:val="16"/>
                <w:szCs w:val="16"/>
              </w:rPr>
            </w:pPr>
            <w:r w:rsidRPr="004F661C">
              <w:rPr>
                <w:rFonts w:eastAsia="Malgun Gothic"/>
                <w:color w:val="000000"/>
                <w:sz w:val="16"/>
                <w:szCs w:val="16"/>
              </w:rPr>
              <w:t>31.56%</w:t>
            </w:r>
          </w:p>
        </w:tc>
        <w:tc>
          <w:tcPr>
            <w:tcW w:w="949" w:type="dxa"/>
            <w:shd w:val="clear" w:color="auto" w:fill="auto"/>
            <w:vAlign w:val="center"/>
          </w:tcPr>
          <w:p w14:paraId="18608AE2" w14:textId="77777777" w:rsidR="00BA426F" w:rsidRPr="004F661C" w:rsidRDefault="00BA426F" w:rsidP="004665AC">
            <w:pPr>
              <w:contextualSpacing/>
              <w:rPr>
                <w:sz w:val="16"/>
                <w:szCs w:val="16"/>
              </w:rPr>
            </w:pPr>
            <w:r w:rsidRPr="004F661C">
              <w:rPr>
                <w:rFonts w:eastAsia="Malgun Gothic"/>
                <w:color w:val="000000"/>
                <w:sz w:val="16"/>
                <w:szCs w:val="16"/>
              </w:rPr>
              <w:t>31.54%</w:t>
            </w:r>
          </w:p>
        </w:tc>
        <w:tc>
          <w:tcPr>
            <w:tcW w:w="949" w:type="dxa"/>
            <w:shd w:val="clear" w:color="auto" w:fill="auto"/>
            <w:vAlign w:val="center"/>
          </w:tcPr>
          <w:p w14:paraId="4ABCC52F" w14:textId="77777777" w:rsidR="00BA426F" w:rsidRPr="004F661C" w:rsidRDefault="00BA426F" w:rsidP="004665AC">
            <w:pPr>
              <w:contextualSpacing/>
              <w:rPr>
                <w:sz w:val="16"/>
                <w:szCs w:val="16"/>
              </w:rPr>
            </w:pPr>
            <w:r w:rsidRPr="004F661C">
              <w:rPr>
                <w:rFonts w:eastAsia="Malgun Gothic"/>
                <w:color w:val="000000"/>
                <w:sz w:val="16"/>
                <w:szCs w:val="16"/>
              </w:rPr>
              <w:t xml:space="preserve">　</w:t>
            </w:r>
          </w:p>
        </w:tc>
        <w:tc>
          <w:tcPr>
            <w:tcW w:w="884" w:type="dxa"/>
            <w:shd w:val="clear" w:color="auto" w:fill="auto"/>
            <w:vAlign w:val="center"/>
          </w:tcPr>
          <w:p w14:paraId="46E5880C" w14:textId="77777777" w:rsidR="00BA426F" w:rsidRPr="004F661C" w:rsidRDefault="00BA426F" w:rsidP="004665AC">
            <w:pPr>
              <w:contextualSpacing/>
              <w:rPr>
                <w:sz w:val="16"/>
                <w:szCs w:val="16"/>
              </w:rPr>
            </w:pPr>
            <w:r w:rsidRPr="004F661C">
              <w:rPr>
                <w:rFonts w:eastAsia="Malgun Gothic"/>
                <w:color w:val="000000"/>
                <w:sz w:val="16"/>
                <w:szCs w:val="16"/>
              </w:rPr>
              <w:t>54.08%</w:t>
            </w:r>
          </w:p>
        </w:tc>
        <w:tc>
          <w:tcPr>
            <w:tcW w:w="945" w:type="dxa"/>
            <w:shd w:val="clear" w:color="auto" w:fill="auto"/>
            <w:vAlign w:val="center"/>
          </w:tcPr>
          <w:p w14:paraId="6EA10461" w14:textId="77777777" w:rsidR="00BA426F" w:rsidRPr="004F661C" w:rsidRDefault="00BA426F" w:rsidP="004665AC">
            <w:pPr>
              <w:contextualSpacing/>
              <w:rPr>
                <w:sz w:val="16"/>
                <w:szCs w:val="16"/>
              </w:rPr>
            </w:pPr>
            <w:r w:rsidRPr="004F661C">
              <w:rPr>
                <w:rFonts w:eastAsia="Malgun Gothic"/>
                <w:color w:val="000000"/>
                <w:sz w:val="16"/>
                <w:szCs w:val="16"/>
              </w:rPr>
              <w:t>54.01%</w:t>
            </w:r>
          </w:p>
        </w:tc>
        <w:tc>
          <w:tcPr>
            <w:tcW w:w="952" w:type="dxa"/>
            <w:shd w:val="clear" w:color="auto" w:fill="auto"/>
            <w:vAlign w:val="center"/>
          </w:tcPr>
          <w:p w14:paraId="3231FD24" w14:textId="77777777" w:rsidR="00BA426F" w:rsidRPr="004F661C" w:rsidRDefault="00BA426F" w:rsidP="004665AC">
            <w:pPr>
              <w:contextualSpacing/>
              <w:rPr>
                <w:sz w:val="16"/>
                <w:szCs w:val="16"/>
              </w:rPr>
            </w:pPr>
            <w:r w:rsidRPr="004F661C">
              <w:rPr>
                <w:rFonts w:eastAsia="Malgun Gothic"/>
                <w:color w:val="000000"/>
                <w:sz w:val="16"/>
                <w:szCs w:val="16"/>
              </w:rPr>
              <w:t xml:space="preserve">　</w:t>
            </w:r>
          </w:p>
        </w:tc>
      </w:tr>
      <w:tr w:rsidR="00BA426F" w14:paraId="4468DA92" w14:textId="77777777" w:rsidTr="004665AC">
        <w:tc>
          <w:tcPr>
            <w:tcW w:w="1454" w:type="dxa"/>
            <w:gridSpan w:val="2"/>
            <w:shd w:val="clear" w:color="auto" w:fill="auto"/>
            <w:vAlign w:val="center"/>
          </w:tcPr>
          <w:p w14:paraId="3A692FE8" w14:textId="77777777" w:rsidR="00BA426F" w:rsidRDefault="00BA426F" w:rsidP="004665AC">
            <w:pPr>
              <w:contextualSpacing/>
              <w:rPr>
                <w:i/>
                <w:sz w:val="16"/>
                <w:szCs w:val="16"/>
              </w:rPr>
            </w:pPr>
            <w:r>
              <w:rPr>
                <w:b/>
                <w:bCs/>
                <w:sz w:val="16"/>
                <w:szCs w:val="16"/>
              </w:rPr>
              <w:t>Layer-2</w:t>
            </w:r>
          </w:p>
        </w:tc>
        <w:tc>
          <w:tcPr>
            <w:tcW w:w="2639" w:type="dxa"/>
            <w:gridSpan w:val="3"/>
            <w:shd w:val="clear" w:color="auto" w:fill="auto"/>
            <w:vAlign w:val="center"/>
          </w:tcPr>
          <w:p w14:paraId="705F9FE2" w14:textId="77777777" w:rsidR="00BA426F" w:rsidRDefault="00BA426F" w:rsidP="004665AC">
            <w:pPr>
              <w:contextualSpacing/>
              <w:jc w:val="center"/>
              <w:rPr>
                <w:b/>
                <w:bCs/>
                <w:sz w:val="16"/>
                <w:szCs w:val="16"/>
              </w:rPr>
            </w:pPr>
            <w:r>
              <w:rPr>
                <w:b/>
                <w:bCs/>
                <w:sz w:val="16"/>
                <w:szCs w:val="16"/>
              </w:rPr>
              <w:t>DL: Low, UL: Low</w:t>
            </w:r>
          </w:p>
        </w:tc>
        <w:tc>
          <w:tcPr>
            <w:tcW w:w="2737" w:type="dxa"/>
            <w:gridSpan w:val="3"/>
            <w:shd w:val="clear" w:color="auto" w:fill="auto"/>
            <w:vAlign w:val="center"/>
          </w:tcPr>
          <w:p w14:paraId="1F85A1AE" w14:textId="77777777" w:rsidR="00BA426F" w:rsidRDefault="00BA426F" w:rsidP="004665AC">
            <w:pPr>
              <w:contextualSpacing/>
              <w:jc w:val="center"/>
              <w:rPr>
                <w:b/>
                <w:bCs/>
                <w:sz w:val="16"/>
                <w:szCs w:val="16"/>
              </w:rPr>
            </w:pPr>
            <w:r>
              <w:rPr>
                <w:b/>
                <w:bCs/>
                <w:sz w:val="16"/>
                <w:szCs w:val="16"/>
              </w:rPr>
              <w:t>DL: Medium, UL: Medium</w:t>
            </w:r>
          </w:p>
        </w:tc>
        <w:tc>
          <w:tcPr>
            <w:tcW w:w="2781" w:type="dxa"/>
            <w:gridSpan w:val="3"/>
            <w:shd w:val="clear" w:color="auto" w:fill="auto"/>
            <w:vAlign w:val="center"/>
          </w:tcPr>
          <w:p w14:paraId="64985E5C" w14:textId="77777777" w:rsidR="00BA426F" w:rsidRDefault="00BA426F" w:rsidP="004665AC">
            <w:pPr>
              <w:contextualSpacing/>
              <w:jc w:val="center"/>
              <w:rPr>
                <w:b/>
                <w:sz w:val="16"/>
                <w:szCs w:val="16"/>
              </w:rPr>
            </w:pPr>
            <w:r>
              <w:rPr>
                <w:b/>
                <w:bCs/>
                <w:sz w:val="16"/>
                <w:szCs w:val="16"/>
              </w:rPr>
              <w:t>DL: High, UL: High</w:t>
            </w:r>
          </w:p>
        </w:tc>
      </w:tr>
      <w:tr w:rsidR="00BA426F" w14:paraId="739ADC55" w14:textId="77777777" w:rsidTr="004665AC">
        <w:tc>
          <w:tcPr>
            <w:tcW w:w="1454" w:type="dxa"/>
            <w:gridSpan w:val="2"/>
            <w:shd w:val="clear" w:color="auto" w:fill="auto"/>
            <w:vAlign w:val="center"/>
          </w:tcPr>
          <w:p w14:paraId="0595E324" w14:textId="77777777" w:rsidR="00BA426F" w:rsidRDefault="00BA426F" w:rsidP="004665AC">
            <w:pPr>
              <w:contextualSpacing/>
              <w:rPr>
                <w:b/>
                <w:sz w:val="16"/>
                <w:szCs w:val="16"/>
              </w:rPr>
            </w:pPr>
          </w:p>
        </w:tc>
        <w:tc>
          <w:tcPr>
            <w:tcW w:w="845" w:type="dxa"/>
            <w:shd w:val="clear" w:color="auto" w:fill="auto"/>
            <w:vAlign w:val="center"/>
          </w:tcPr>
          <w:p w14:paraId="62379639" w14:textId="77777777" w:rsidR="00BA426F" w:rsidRDefault="00BA426F" w:rsidP="004665AC">
            <w:pPr>
              <w:contextualSpacing/>
              <w:jc w:val="center"/>
              <w:rPr>
                <w:sz w:val="16"/>
                <w:szCs w:val="16"/>
              </w:rPr>
            </w:pPr>
            <w:r>
              <w:rPr>
                <w:sz w:val="16"/>
                <w:szCs w:val="16"/>
              </w:rPr>
              <w:t>Baseline operation</w:t>
            </w:r>
          </w:p>
        </w:tc>
        <w:tc>
          <w:tcPr>
            <w:tcW w:w="846" w:type="dxa"/>
            <w:shd w:val="clear" w:color="auto" w:fill="auto"/>
            <w:vAlign w:val="center"/>
          </w:tcPr>
          <w:p w14:paraId="098AE0C0" w14:textId="77777777" w:rsidR="00BA426F" w:rsidRDefault="00BA426F" w:rsidP="004665AC">
            <w:pPr>
              <w:contextualSpacing/>
              <w:jc w:val="center"/>
              <w:rPr>
                <w:sz w:val="16"/>
                <w:szCs w:val="16"/>
              </w:rPr>
            </w:pPr>
            <w:r>
              <w:rPr>
                <w:sz w:val="16"/>
                <w:szCs w:val="16"/>
              </w:rPr>
              <w:t>Target operation</w:t>
            </w:r>
          </w:p>
        </w:tc>
        <w:tc>
          <w:tcPr>
            <w:tcW w:w="948" w:type="dxa"/>
            <w:shd w:val="clear" w:color="auto" w:fill="auto"/>
            <w:vAlign w:val="center"/>
          </w:tcPr>
          <w:p w14:paraId="2FDCE9A3" w14:textId="77777777" w:rsidR="00BA426F" w:rsidRDefault="00BA426F" w:rsidP="004665AC">
            <w:pPr>
              <w:contextualSpacing/>
              <w:jc w:val="center"/>
              <w:rPr>
                <w:sz w:val="16"/>
                <w:szCs w:val="16"/>
              </w:rPr>
            </w:pPr>
            <w:r>
              <w:rPr>
                <w:sz w:val="16"/>
                <w:szCs w:val="16"/>
              </w:rPr>
              <w:t>Gain /Increase</w:t>
            </w:r>
          </w:p>
        </w:tc>
        <w:tc>
          <w:tcPr>
            <w:tcW w:w="839" w:type="dxa"/>
            <w:shd w:val="clear" w:color="auto" w:fill="auto"/>
            <w:vAlign w:val="center"/>
          </w:tcPr>
          <w:p w14:paraId="48FBDB6B" w14:textId="77777777" w:rsidR="00BA426F" w:rsidRDefault="00BA426F" w:rsidP="004665AC">
            <w:pPr>
              <w:contextualSpacing/>
              <w:jc w:val="center"/>
              <w:rPr>
                <w:sz w:val="16"/>
                <w:szCs w:val="16"/>
              </w:rPr>
            </w:pPr>
            <w:r>
              <w:rPr>
                <w:sz w:val="16"/>
                <w:szCs w:val="16"/>
              </w:rPr>
              <w:t>Baseline operation</w:t>
            </w:r>
          </w:p>
        </w:tc>
        <w:tc>
          <w:tcPr>
            <w:tcW w:w="949" w:type="dxa"/>
            <w:shd w:val="clear" w:color="auto" w:fill="auto"/>
            <w:vAlign w:val="center"/>
          </w:tcPr>
          <w:p w14:paraId="011D8379" w14:textId="77777777" w:rsidR="00BA426F" w:rsidRDefault="00BA426F" w:rsidP="004665AC">
            <w:pPr>
              <w:contextualSpacing/>
              <w:jc w:val="center"/>
              <w:rPr>
                <w:sz w:val="16"/>
                <w:szCs w:val="16"/>
              </w:rPr>
            </w:pPr>
            <w:r>
              <w:rPr>
                <w:sz w:val="16"/>
                <w:szCs w:val="16"/>
              </w:rPr>
              <w:t>Target operation</w:t>
            </w:r>
          </w:p>
        </w:tc>
        <w:tc>
          <w:tcPr>
            <w:tcW w:w="949" w:type="dxa"/>
            <w:shd w:val="clear" w:color="auto" w:fill="auto"/>
            <w:vAlign w:val="center"/>
          </w:tcPr>
          <w:p w14:paraId="64496623" w14:textId="77777777" w:rsidR="00BA426F" w:rsidRDefault="00BA426F" w:rsidP="004665AC">
            <w:pPr>
              <w:contextualSpacing/>
              <w:jc w:val="center"/>
              <w:rPr>
                <w:sz w:val="16"/>
                <w:szCs w:val="16"/>
              </w:rPr>
            </w:pPr>
            <w:r>
              <w:rPr>
                <w:sz w:val="16"/>
                <w:szCs w:val="16"/>
              </w:rPr>
              <w:t>Gain /Increase</w:t>
            </w:r>
          </w:p>
        </w:tc>
        <w:tc>
          <w:tcPr>
            <w:tcW w:w="884" w:type="dxa"/>
            <w:shd w:val="clear" w:color="auto" w:fill="auto"/>
            <w:vAlign w:val="center"/>
          </w:tcPr>
          <w:p w14:paraId="6EE03ADC" w14:textId="77777777" w:rsidR="00BA426F" w:rsidRDefault="00BA426F" w:rsidP="004665AC">
            <w:pPr>
              <w:contextualSpacing/>
              <w:jc w:val="center"/>
              <w:rPr>
                <w:sz w:val="16"/>
                <w:szCs w:val="16"/>
              </w:rPr>
            </w:pPr>
            <w:r>
              <w:rPr>
                <w:sz w:val="16"/>
                <w:szCs w:val="16"/>
              </w:rPr>
              <w:t>Baseline operation</w:t>
            </w:r>
          </w:p>
        </w:tc>
        <w:tc>
          <w:tcPr>
            <w:tcW w:w="945" w:type="dxa"/>
            <w:shd w:val="clear" w:color="auto" w:fill="auto"/>
            <w:vAlign w:val="center"/>
          </w:tcPr>
          <w:p w14:paraId="2B3EEFAD" w14:textId="77777777" w:rsidR="00BA426F" w:rsidRDefault="00BA426F" w:rsidP="004665AC">
            <w:pPr>
              <w:contextualSpacing/>
              <w:jc w:val="center"/>
              <w:rPr>
                <w:sz w:val="16"/>
                <w:szCs w:val="16"/>
              </w:rPr>
            </w:pPr>
            <w:r>
              <w:rPr>
                <w:sz w:val="16"/>
                <w:szCs w:val="16"/>
              </w:rPr>
              <w:t>Target operation</w:t>
            </w:r>
          </w:p>
        </w:tc>
        <w:tc>
          <w:tcPr>
            <w:tcW w:w="952" w:type="dxa"/>
            <w:shd w:val="clear" w:color="auto" w:fill="auto"/>
            <w:vAlign w:val="center"/>
          </w:tcPr>
          <w:p w14:paraId="287D8D1A" w14:textId="77777777" w:rsidR="00BA426F" w:rsidRDefault="00BA426F" w:rsidP="004665AC">
            <w:pPr>
              <w:contextualSpacing/>
              <w:jc w:val="center"/>
              <w:rPr>
                <w:sz w:val="16"/>
                <w:szCs w:val="16"/>
              </w:rPr>
            </w:pPr>
            <w:r>
              <w:rPr>
                <w:sz w:val="16"/>
                <w:szCs w:val="16"/>
              </w:rPr>
              <w:t>Gain /Increase</w:t>
            </w:r>
          </w:p>
        </w:tc>
      </w:tr>
      <w:tr w:rsidR="00BA426F" w14:paraId="720DB8C6" w14:textId="77777777" w:rsidTr="004F661C">
        <w:trPr>
          <w:trHeight w:val="368"/>
        </w:trPr>
        <w:tc>
          <w:tcPr>
            <w:tcW w:w="838" w:type="dxa"/>
            <w:vMerge w:val="restart"/>
            <w:shd w:val="clear" w:color="auto" w:fill="auto"/>
            <w:vAlign w:val="center"/>
          </w:tcPr>
          <w:p w14:paraId="1703AA6F" w14:textId="77777777" w:rsidR="00BA426F" w:rsidRDefault="00BA426F" w:rsidP="004665AC">
            <w:pPr>
              <w:contextualSpacing/>
              <w:rPr>
                <w:sz w:val="16"/>
                <w:szCs w:val="16"/>
              </w:rPr>
            </w:pPr>
            <w:r>
              <w:rPr>
                <w:b/>
                <w:sz w:val="16"/>
                <w:szCs w:val="16"/>
              </w:rPr>
              <w:t>DL Average-UPT (Mbps)</w:t>
            </w:r>
          </w:p>
        </w:tc>
        <w:tc>
          <w:tcPr>
            <w:tcW w:w="616" w:type="dxa"/>
            <w:shd w:val="clear" w:color="auto" w:fill="auto"/>
            <w:vAlign w:val="center"/>
          </w:tcPr>
          <w:p w14:paraId="02AE1A0D" w14:textId="77777777" w:rsidR="00BA426F" w:rsidRDefault="00BA426F" w:rsidP="004665AC">
            <w:pPr>
              <w:contextualSpacing/>
              <w:rPr>
                <w:b/>
                <w:sz w:val="16"/>
                <w:szCs w:val="16"/>
              </w:rPr>
            </w:pPr>
            <w:r>
              <w:rPr>
                <w:b/>
                <w:sz w:val="16"/>
                <w:szCs w:val="16"/>
              </w:rPr>
              <w:t>Mean</w:t>
            </w:r>
          </w:p>
        </w:tc>
        <w:tc>
          <w:tcPr>
            <w:tcW w:w="845" w:type="dxa"/>
            <w:shd w:val="clear" w:color="auto" w:fill="auto"/>
            <w:vAlign w:val="center"/>
          </w:tcPr>
          <w:p w14:paraId="6C2A2143" w14:textId="77777777" w:rsidR="00BA426F" w:rsidRPr="004F661C" w:rsidRDefault="00BA426F" w:rsidP="004665AC">
            <w:pPr>
              <w:contextualSpacing/>
              <w:rPr>
                <w:sz w:val="16"/>
                <w:szCs w:val="16"/>
              </w:rPr>
            </w:pPr>
            <w:r w:rsidRPr="004F661C">
              <w:rPr>
                <w:rFonts w:eastAsia="Malgun Gothic"/>
                <w:color w:val="000000"/>
                <w:sz w:val="16"/>
                <w:szCs w:val="16"/>
              </w:rPr>
              <w:t xml:space="preserve">302.73 </w:t>
            </w:r>
          </w:p>
        </w:tc>
        <w:tc>
          <w:tcPr>
            <w:tcW w:w="846" w:type="dxa"/>
            <w:shd w:val="clear" w:color="auto" w:fill="auto"/>
            <w:vAlign w:val="center"/>
          </w:tcPr>
          <w:p w14:paraId="274AFE8E" w14:textId="77777777" w:rsidR="00BA426F" w:rsidRPr="004F661C" w:rsidRDefault="00BA426F" w:rsidP="004665AC">
            <w:pPr>
              <w:contextualSpacing/>
              <w:rPr>
                <w:sz w:val="16"/>
                <w:szCs w:val="16"/>
              </w:rPr>
            </w:pPr>
            <w:r w:rsidRPr="004F661C">
              <w:rPr>
                <w:rFonts w:eastAsia="Malgun Gothic"/>
                <w:color w:val="000000"/>
                <w:sz w:val="16"/>
                <w:szCs w:val="16"/>
              </w:rPr>
              <w:t xml:space="preserve">303.24 </w:t>
            </w:r>
          </w:p>
        </w:tc>
        <w:tc>
          <w:tcPr>
            <w:tcW w:w="948" w:type="dxa"/>
            <w:shd w:val="clear" w:color="auto" w:fill="auto"/>
            <w:vAlign w:val="center"/>
          </w:tcPr>
          <w:p w14:paraId="031457B2" w14:textId="77777777" w:rsidR="00BA426F" w:rsidRPr="004F661C" w:rsidRDefault="00BA426F" w:rsidP="004665AC">
            <w:pPr>
              <w:contextualSpacing/>
              <w:rPr>
                <w:sz w:val="16"/>
                <w:szCs w:val="16"/>
              </w:rPr>
            </w:pPr>
            <w:r w:rsidRPr="004F661C">
              <w:rPr>
                <w:rFonts w:eastAsia="Malgun Gothic"/>
                <w:color w:val="000000"/>
                <w:sz w:val="16"/>
                <w:szCs w:val="16"/>
              </w:rPr>
              <w:t>0.17%</w:t>
            </w:r>
          </w:p>
        </w:tc>
        <w:tc>
          <w:tcPr>
            <w:tcW w:w="839" w:type="dxa"/>
            <w:shd w:val="clear" w:color="auto" w:fill="auto"/>
            <w:vAlign w:val="center"/>
          </w:tcPr>
          <w:p w14:paraId="3E74ED6E" w14:textId="77777777" w:rsidR="00BA426F" w:rsidRPr="004F661C" w:rsidRDefault="00BA426F" w:rsidP="004665AC">
            <w:pPr>
              <w:contextualSpacing/>
              <w:rPr>
                <w:sz w:val="16"/>
                <w:szCs w:val="16"/>
              </w:rPr>
            </w:pPr>
            <w:r w:rsidRPr="004F661C">
              <w:rPr>
                <w:rFonts w:eastAsia="Malgun Gothic"/>
                <w:color w:val="000000"/>
                <w:sz w:val="16"/>
                <w:szCs w:val="16"/>
              </w:rPr>
              <w:t xml:space="preserve">123.60 </w:t>
            </w:r>
          </w:p>
        </w:tc>
        <w:tc>
          <w:tcPr>
            <w:tcW w:w="949" w:type="dxa"/>
            <w:shd w:val="clear" w:color="auto" w:fill="auto"/>
            <w:vAlign w:val="center"/>
          </w:tcPr>
          <w:p w14:paraId="26C55D6C" w14:textId="77777777" w:rsidR="00BA426F" w:rsidRPr="004F661C" w:rsidRDefault="00BA426F" w:rsidP="004665AC">
            <w:pPr>
              <w:contextualSpacing/>
              <w:rPr>
                <w:sz w:val="16"/>
                <w:szCs w:val="16"/>
              </w:rPr>
            </w:pPr>
            <w:r w:rsidRPr="004F661C">
              <w:rPr>
                <w:rFonts w:eastAsia="Malgun Gothic"/>
                <w:color w:val="000000"/>
                <w:sz w:val="16"/>
                <w:szCs w:val="16"/>
              </w:rPr>
              <w:t xml:space="preserve">125.39 </w:t>
            </w:r>
          </w:p>
        </w:tc>
        <w:tc>
          <w:tcPr>
            <w:tcW w:w="949" w:type="dxa"/>
            <w:shd w:val="clear" w:color="auto" w:fill="auto"/>
            <w:vAlign w:val="center"/>
          </w:tcPr>
          <w:p w14:paraId="7C9DB526" w14:textId="77777777" w:rsidR="00BA426F" w:rsidRPr="004F661C" w:rsidRDefault="00BA426F" w:rsidP="004665AC">
            <w:pPr>
              <w:contextualSpacing/>
              <w:rPr>
                <w:sz w:val="16"/>
                <w:szCs w:val="16"/>
              </w:rPr>
            </w:pPr>
            <w:r w:rsidRPr="004F661C">
              <w:rPr>
                <w:rFonts w:eastAsia="Malgun Gothic"/>
                <w:color w:val="000000"/>
                <w:sz w:val="16"/>
                <w:szCs w:val="16"/>
              </w:rPr>
              <w:t>1.45%</w:t>
            </w:r>
          </w:p>
        </w:tc>
        <w:tc>
          <w:tcPr>
            <w:tcW w:w="884" w:type="dxa"/>
            <w:shd w:val="clear" w:color="auto" w:fill="auto"/>
            <w:vAlign w:val="center"/>
          </w:tcPr>
          <w:p w14:paraId="493B667E" w14:textId="77777777" w:rsidR="00BA426F" w:rsidRPr="004F661C" w:rsidRDefault="00BA426F" w:rsidP="004665AC">
            <w:pPr>
              <w:contextualSpacing/>
              <w:rPr>
                <w:sz w:val="16"/>
                <w:szCs w:val="16"/>
              </w:rPr>
            </w:pPr>
            <w:r w:rsidRPr="004F661C">
              <w:rPr>
                <w:rFonts w:eastAsia="Malgun Gothic"/>
                <w:color w:val="000000"/>
                <w:sz w:val="16"/>
                <w:szCs w:val="16"/>
              </w:rPr>
              <w:t xml:space="preserve">34.01 </w:t>
            </w:r>
          </w:p>
        </w:tc>
        <w:tc>
          <w:tcPr>
            <w:tcW w:w="945" w:type="dxa"/>
            <w:shd w:val="clear" w:color="auto" w:fill="auto"/>
            <w:vAlign w:val="center"/>
          </w:tcPr>
          <w:p w14:paraId="06D7DB00" w14:textId="77777777" w:rsidR="00BA426F" w:rsidRPr="004F661C" w:rsidRDefault="00BA426F" w:rsidP="004665AC">
            <w:pPr>
              <w:contextualSpacing/>
              <w:rPr>
                <w:sz w:val="16"/>
                <w:szCs w:val="16"/>
              </w:rPr>
            </w:pPr>
            <w:r w:rsidRPr="004F661C">
              <w:rPr>
                <w:rFonts w:eastAsia="Malgun Gothic"/>
                <w:color w:val="000000"/>
                <w:sz w:val="16"/>
                <w:szCs w:val="16"/>
              </w:rPr>
              <w:t xml:space="preserve">37.92 </w:t>
            </w:r>
          </w:p>
        </w:tc>
        <w:tc>
          <w:tcPr>
            <w:tcW w:w="952" w:type="dxa"/>
            <w:shd w:val="clear" w:color="auto" w:fill="auto"/>
            <w:vAlign w:val="center"/>
          </w:tcPr>
          <w:p w14:paraId="21F93FB5" w14:textId="77777777" w:rsidR="00BA426F" w:rsidRPr="004F661C" w:rsidRDefault="00BA426F" w:rsidP="004665AC">
            <w:pPr>
              <w:contextualSpacing/>
              <w:rPr>
                <w:sz w:val="16"/>
                <w:szCs w:val="16"/>
              </w:rPr>
            </w:pPr>
            <w:r w:rsidRPr="004F661C">
              <w:rPr>
                <w:rFonts w:eastAsia="Malgun Gothic"/>
                <w:color w:val="000000"/>
                <w:sz w:val="16"/>
                <w:szCs w:val="16"/>
              </w:rPr>
              <w:t>11.49%</w:t>
            </w:r>
          </w:p>
        </w:tc>
      </w:tr>
      <w:tr w:rsidR="00BA426F" w14:paraId="7AF45D9A" w14:textId="77777777" w:rsidTr="004F661C">
        <w:trPr>
          <w:trHeight w:val="368"/>
        </w:trPr>
        <w:tc>
          <w:tcPr>
            <w:tcW w:w="838" w:type="dxa"/>
            <w:vMerge/>
            <w:shd w:val="clear" w:color="auto" w:fill="auto"/>
            <w:vAlign w:val="center"/>
          </w:tcPr>
          <w:p w14:paraId="137682B6" w14:textId="77777777" w:rsidR="00BA426F" w:rsidRDefault="00BA426F" w:rsidP="004665AC">
            <w:pPr>
              <w:contextualSpacing/>
              <w:rPr>
                <w:b/>
                <w:sz w:val="16"/>
                <w:szCs w:val="16"/>
              </w:rPr>
            </w:pPr>
          </w:p>
        </w:tc>
        <w:tc>
          <w:tcPr>
            <w:tcW w:w="616" w:type="dxa"/>
            <w:shd w:val="clear" w:color="auto" w:fill="auto"/>
            <w:vAlign w:val="center"/>
          </w:tcPr>
          <w:p w14:paraId="4481407B" w14:textId="77777777" w:rsidR="00BA426F" w:rsidRDefault="00BA426F" w:rsidP="004665AC">
            <w:pPr>
              <w:contextualSpacing/>
              <w:rPr>
                <w:b/>
                <w:sz w:val="16"/>
                <w:szCs w:val="16"/>
              </w:rPr>
            </w:pPr>
            <w:r>
              <w:rPr>
                <w:b/>
                <w:sz w:val="16"/>
                <w:szCs w:val="16"/>
              </w:rPr>
              <w:t>5%</w:t>
            </w:r>
          </w:p>
        </w:tc>
        <w:tc>
          <w:tcPr>
            <w:tcW w:w="845" w:type="dxa"/>
            <w:shd w:val="clear" w:color="auto" w:fill="auto"/>
            <w:vAlign w:val="center"/>
          </w:tcPr>
          <w:p w14:paraId="2D9389A6" w14:textId="77777777" w:rsidR="00BA426F" w:rsidRPr="004F661C" w:rsidRDefault="00BA426F" w:rsidP="004665AC">
            <w:pPr>
              <w:contextualSpacing/>
              <w:rPr>
                <w:sz w:val="16"/>
                <w:szCs w:val="16"/>
              </w:rPr>
            </w:pPr>
            <w:r w:rsidRPr="004F661C">
              <w:rPr>
                <w:rFonts w:eastAsia="Malgun Gothic"/>
                <w:color w:val="000000"/>
                <w:sz w:val="16"/>
                <w:szCs w:val="16"/>
              </w:rPr>
              <w:t xml:space="preserve">178.25 </w:t>
            </w:r>
          </w:p>
        </w:tc>
        <w:tc>
          <w:tcPr>
            <w:tcW w:w="846" w:type="dxa"/>
            <w:shd w:val="clear" w:color="auto" w:fill="auto"/>
            <w:vAlign w:val="center"/>
          </w:tcPr>
          <w:p w14:paraId="10146C6A" w14:textId="77777777" w:rsidR="00BA426F" w:rsidRPr="004F661C" w:rsidRDefault="00BA426F" w:rsidP="004665AC">
            <w:pPr>
              <w:contextualSpacing/>
              <w:rPr>
                <w:sz w:val="16"/>
                <w:szCs w:val="16"/>
              </w:rPr>
            </w:pPr>
            <w:r w:rsidRPr="004F661C">
              <w:rPr>
                <w:rFonts w:eastAsia="Malgun Gothic"/>
                <w:color w:val="000000"/>
                <w:sz w:val="16"/>
                <w:szCs w:val="16"/>
              </w:rPr>
              <w:t xml:space="preserve">177.41 </w:t>
            </w:r>
          </w:p>
        </w:tc>
        <w:tc>
          <w:tcPr>
            <w:tcW w:w="948" w:type="dxa"/>
            <w:shd w:val="clear" w:color="auto" w:fill="auto"/>
            <w:vAlign w:val="center"/>
          </w:tcPr>
          <w:p w14:paraId="7A8FE071" w14:textId="77777777" w:rsidR="00BA426F" w:rsidRPr="004F661C" w:rsidRDefault="00BA426F" w:rsidP="004665AC">
            <w:pPr>
              <w:contextualSpacing/>
              <w:rPr>
                <w:sz w:val="16"/>
                <w:szCs w:val="16"/>
              </w:rPr>
            </w:pPr>
            <w:r w:rsidRPr="004F661C">
              <w:rPr>
                <w:rFonts w:eastAsia="Malgun Gothic"/>
                <w:color w:val="000000"/>
                <w:sz w:val="16"/>
                <w:szCs w:val="16"/>
              </w:rPr>
              <w:t>-0.47%</w:t>
            </w:r>
          </w:p>
        </w:tc>
        <w:tc>
          <w:tcPr>
            <w:tcW w:w="839" w:type="dxa"/>
            <w:shd w:val="clear" w:color="auto" w:fill="auto"/>
            <w:vAlign w:val="center"/>
          </w:tcPr>
          <w:p w14:paraId="7CA24941" w14:textId="77777777" w:rsidR="00BA426F" w:rsidRPr="004F661C" w:rsidRDefault="00BA426F" w:rsidP="004665AC">
            <w:pPr>
              <w:contextualSpacing/>
              <w:rPr>
                <w:sz w:val="16"/>
                <w:szCs w:val="16"/>
              </w:rPr>
            </w:pPr>
            <w:r w:rsidRPr="004F661C">
              <w:rPr>
                <w:rFonts w:eastAsia="Malgun Gothic"/>
                <w:color w:val="000000"/>
                <w:sz w:val="16"/>
                <w:szCs w:val="16"/>
              </w:rPr>
              <w:t xml:space="preserve">48.70 </w:t>
            </w:r>
          </w:p>
        </w:tc>
        <w:tc>
          <w:tcPr>
            <w:tcW w:w="949" w:type="dxa"/>
            <w:shd w:val="clear" w:color="auto" w:fill="auto"/>
            <w:vAlign w:val="center"/>
          </w:tcPr>
          <w:p w14:paraId="78E14CB4" w14:textId="77777777" w:rsidR="00BA426F" w:rsidRPr="004F661C" w:rsidRDefault="00BA426F" w:rsidP="004665AC">
            <w:pPr>
              <w:contextualSpacing/>
              <w:rPr>
                <w:sz w:val="16"/>
                <w:szCs w:val="16"/>
              </w:rPr>
            </w:pPr>
            <w:r w:rsidRPr="004F661C">
              <w:rPr>
                <w:rFonts w:eastAsia="Malgun Gothic"/>
                <w:color w:val="000000"/>
                <w:sz w:val="16"/>
                <w:szCs w:val="16"/>
              </w:rPr>
              <w:t xml:space="preserve">51.36 </w:t>
            </w:r>
          </w:p>
        </w:tc>
        <w:tc>
          <w:tcPr>
            <w:tcW w:w="949" w:type="dxa"/>
            <w:shd w:val="clear" w:color="auto" w:fill="auto"/>
            <w:vAlign w:val="center"/>
          </w:tcPr>
          <w:p w14:paraId="76488C99" w14:textId="77777777" w:rsidR="00BA426F" w:rsidRPr="004F661C" w:rsidRDefault="00BA426F" w:rsidP="004665AC">
            <w:pPr>
              <w:contextualSpacing/>
              <w:rPr>
                <w:sz w:val="16"/>
                <w:szCs w:val="16"/>
              </w:rPr>
            </w:pPr>
            <w:r w:rsidRPr="004F661C">
              <w:rPr>
                <w:rFonts w:eastAsia="Malgun Gothic"/>
                <w:color w:val="000000"/>
                <w:sz w:val="16"/>
                <w:szCs w:val="16"/>
              </w:rPr>
              <w:t>5.45%</w:t>
            </w:r>
          </w:p>
        </w:tc>
        <w:tc>
          <w:tcPr>
            <w:tcW w:w="884" w:type="dxa"/>
            <w:shd w:val="clear" w:color="auto" w:fill="auto"/>
            <w:vAlign w:val="center"/>
          </w:tcPr>
          <w:p w14:paraId="5846C97C" w14:textId="77777777" w:rsidR="00BA426F" w:rsidRPr="004F661C" w:rsidRDefault="00BA426F" w:rsidP="004665AC">
            <w:pPr>
              <w:contextualSpacing/>
              <w:rPr>
                <w:sz w:val="16"/>
                <w:szCs w:val="16"/>
              </w:rPr>
            </w:pPr>
            <w:r w:rsidRPr="004F661C">
              <w:rPr>
                <w:rFonts w:eastAsia="Malgun Gothic"/>
                <w:color w:val="000000"/>
                <w:sz w:val="16"/>
                <w:szCs w:val="16"/>
              </w:rPr>
              <w:t xml:space="preserve">0.20 </w:t>
            </w:r>
          </w:p>
        </w:tc>
        <w:tc>
          <w:tcPr>
            <w:tcW w:w="945" w:type="dxa"/>
            <w:shd w:val="clear" w:color="auto" w:fill="auto"/>
            <w:vAlign w:val="center"/>
          </w:tcPr>
          <w:p w14:paraId="2EAC7649" w14:textId="77777777" w:rsidR="00BA426F" w:rsidRPr="004F661C" w:rsidRDefault="00BA426F" w:rsidP="004665AC">
            <w:pPr>
              <w:contextualSpacing/>
              <w:rPr>
                <w:sz w:val="16"/>
                <w:szCs w:val="16"/>
              </w:rPr>
            </w:pPr>
            <w:r w:rsidRPr="004F661C">
              <w:rPr>
                <w:rFonts w:eastAsia="Malgun Gothic"/>
                <w:color w:val="000000"/>
                <w:sz w:val="16"/>
                <w:szCs w:val="16"/>
              </w:rPr>
              <w:t xml:space="preserve">0.27 </w:t>
            </w:r>
          </w:p>
        </w:tc>
        <w:tc>
          <w:tcPr>
            <w:tcW w:w="952" w:type="dxa"/>
            <w:shd w:val="clear" w:color="auto" w:fill="auto"/>
            <w:vAlign w:val="center"/>
          </w:tcPr>
          <w:p w14:paraId="29429900" w14:textId="77777777" w:rsidR="00BA426F" w:rsidRPr="004F661C" w:rsidRDefault="00BA426F" w:rsidP="004665AC">
            <w:pPr>
              <w:contextualSpacing/>
              <w:rPr>
                <w:sz w:val="16"/>
                <w:szCs w:val="16"/>
              </w:rPr>
            </w:pPr>
            <w:r w:rsidRPr="004F661C">
              <w:rPr>
                <w:rFonts w:eastAsia="Malgun Gothic"/>
                <w:color w:val="000000"/>
                <w:sz w:val="16"/>
                <w:szCs w:val="16"/>
              </w:rPr>
              <w:t>39.26%</w:t>
            </w:r>
          </w:p>
        </w:tc>
      </w:tr>
      <w:tr w:rsidR="00BA426F" w14:paraId="1165126F" w14:textId="77777777" w:rsidTr="004F661C">
        <w:trPr>
          <w:trHeight w:val="368"/>
        </w:trPr>
        <w:tc>
          <w:tcPr>
            <w:tcW w:w="838" w:type="dxa"/>
            <w:vMerge/>
            <w:shd w:val="clear" w:color="auto" w:fill="auto"/>
            <w:vAlign w:val="center"/>
          </w:tcPr>
          <w:p w14:paraId="0BB7DD87" w14:textId="77777777" w:rsidR="00BA426F" w:rsidRDefault="00BA426F" w:rsidP="004665AC">
            <w:pPr>
              <w:contextualSpacing/>
              <w:rPr>
                <w:b/>
                <w:sz w:val="16"/>
                <w:szCs w:val="16"/>
              </w:rPr>
            </w:pPr>
          </w:p>
        </w:tc>
        <w:tc>
          <w:tcPr>
            <w:tcW w:w="616" w:type="dxa"/>
            <w:shd w:val="clear" w:color="auto" w:fill="auto"/>
            <w:vAlign w:val="center"/>
          </w:tcPr>
          <w:p w14:paraId="27BA2BD5" w14:textId="77777777" w:rsidR="00BA426F" w:rsidRDefault="00BA426F" w:rsidP="004665AC">
            <w:pPr>
              <w:contextualSpacing/>
              <w:rPr>
                <w:b/>
                <w:sz w:val="16"/>
                <w:szCs w:val="16"/>
              </w:rPr>
            </w:pPr>
            <w:r>
              <w:rPr>
                <w:b/>
                <w:sz w:val="16"/>
                <w:szCs w:val="16"/>
              </w:rPr>
              <w:t>50%</w:t>
            </w:r>
          </w:p>
        </w:tc>
        <w:tc>
          <w:tcPr>
            <w:tcW w:w="845" w:type="dxa"/>
            <w:shd w:val="clear" w:color="auto" w:fill="auto"/>
            <w:vAlign w:val="center"/>
          </w:tcPr>
          <w:p w14:paraId="2C304F2A" w14:textId="77777777" w:rsidR="00BA426F" w:rsidRPr="004F661C" w:rsidRDefault="00BA426F" w:rsidP="004665AC">
            <w:pPr>
              <w:contextualSpacing/>
              <w:rPr>
                <w:sz w:val="16"/>
                <w:szCs w:val="16"/>
              </w:rPr>
            </w:pPr>
            <w:r w:rsidRPr="004F661C">
              <w:rPr>
                <w:rFonts w:eastAsia="Malgun Gothic"/>
                <w:color w:val="000000"/>
                <w:sz w:val="16"/>
                <w:szCs w:val="16"/>
              </w:rPr>
              <w:t xml:space="preserve">291.30 </w:t>
            </w:r>
          </w:p>
        </w:tc>
        <w:tc>
          <w:tcPr>
            <w:tcW w:w="846" w:type="dxa"/>
            <w:shd w:val="clear" w:color="auto" w:fill="auto"/>
            <w:vAlign w:val="center"/>
          </w:tcPr>
          <w:p w14:paraId="5459CE5B" w14:textId="77777777" w:rsidR="00BA426F" w:rsidRPr="004F661C" w:rsidRDefault="00BA426F" w:rsidP="004665AC">
            <w:pPr>
              <w:contextualSpacing/>
              <w:rPr>
                <w:sz w:val="16"/>
                <w:szCs w:val="16"/>
              </w:rPr>
            </w:pPr>
            <w:r w:rsidRPr="004F661C">
              <w:rPr>
                <w:rFonts w:eastAsia="Malgun Gothic"/>
                <w:color w:val="000000"/>
                <w:sz w:val="16"/>
                <w:szCs w:val="16"/>
              </w:rPr>
              <w:t xml:space="preserve">293.08 </w:t>
            </w:r>
          </w:p>
        </w:tc>
        <w:tc>
          <w:tcPr>
            <w:tcW w:w="948" w:type="dxa"/>
            <w:shd w:val="clear" w:color="auto" w:fill="auto"/>
            <w:vAlign w:val="center"/>
          </w:tcPr>
          <w:p w14:paraId="144E5992" w14:textId="77777777" w:rsidR="00BA426F" w:rsidRPr="004F661C" w:rsidRDefault="00BA426F" w:rsidP="004665AC">
            <w:pPr>
              <w:contextualSpacing/>
              <w:rPr>
                <w:sz w:val="16"/>
                <w:szCs w:val="16"/>
              </w:rPr>
            </w:pPr>
            <w:r w:rsidRPr="004F661C">
              <w:rPr>
                <w:rFonts w:eastAsia="Malgun Gothic"/>
                <w:color w:val="000000"/>
                <w:sz w:val="16"/>
                <w:szCs w:val="16"/>
              </w:rPr>
              <w:t>0.61%</w:t>
            </w:r>
          </w:p>
        </w:tc>
        <w:tc>
          <w:tcPr>
            <w:tcW w:w="839" w:type="dxa"/>
            <w:shd w:val="clear" w:color="auto" w:fill="auto"/>
            <w:vAlign w:val="center"/>
          </w:tcPr>
          <w:p w14:paraId="1CCEE7B8" w14:textId="77777777" w:rsidR="00BA426F" w:rsidRPr="004F661C" w:rsidRDefault="00BA426F" w:rsidP="004665AC">
            <w:pPr>
              <w:contextualSpacing/>
              <w:rPr>
                <w:sz w:val="16"/>
                <w:szCs w:val="16"/>
              </w:rPr>
            </w:pPr>
            <w:r w:rsidRPr="004F661C">
              <w:rPr>
                <w:rFonts w:eastAsia="Malgun Gothic"/>
                <w:color w:val="000000"/>
                <w:sz w:val="16"/>
                <w:szCs w:val="16"/>
              </w:rPr>
              <w:t xml:space="preserve">115.06 </w:t>
            </w:r>
          </w:p>
        </w:tc>
        <w:tc>
          <w:tcPr>
            <w:tcW w:w="949" w:type="dxa"/>
            <w:shd w:val="clear" w:color="auto" w:fill="auto"/>
            <w:vAlign w:val="center"/>
          </w:tcPr>
          <w:p w14:paraId="489C41BB" w14:textId="77777777" w:rsidR="00BA426F" w:rsidRPr="004F661C" w:rsidRDefault="00BA426F" w:rsidP="004665AC">
            <w:pPr>
              <w:contextualSpacing/>
              <w:rPr>
                <w:sz w:val="16"/>
                <w:szCs w:val="16"/>
              </w:rPr>
            </w:pPr>
            <w:r w:rsidRPr="004F661C">
              <w:rPr>
                <w:rFonts w:eastAsia="Malgun Gothic"/>
                <w:color w:val="000000"/>
                <w:sz w:val="16"/>
                <w:szCs w:val="16"/>
              </w:rPr>
              <w:t xml:space="preserve">114.94 </w:t>
            </w:r>
          </w:p>
        </w:tc>
        <w:tc>
          <w:tcPr>
            <w:tcW w:w="949" w:type="dxa"/>
            <w:shd w:val="clear" w:color="auto" w:fill="auto"/>
            <w:vAlign w:val="center"/>
          </w:tcPr>
          <w:p w14:paraId="2D926C24" w14:textId="77777777" w:rsidR="00BA426F" w:rsidRPr="004F661C" w:rsidRDefault="00BA426F" w:rsidP="004665AC">
            <w:pPr>
              <w:contextualSpacing/>
              <w:rPr>
                <w:sz w:val="16"/>
                <w:szCs w:val="16"/>
              </w:rPr>
            </w:pPr>
            <w:r w:rsidRPr="004F661C">
              <w:rPr>
                <w:rFonts w:eastAsia="Malgun Gothic"/>
                <w:color w:val="000000"/>
                <w:sz w:val="16"/>
                <w:szCs w:val="16"/>
              </w:rPr>
              <w:t>-0.11%</w:t>
            </w:r>
          </w:p>
        </w:tc>
        <w:tc>
          <w:tcPr>
            <w:tcW w:w="884" w:type="dxa"/>
            <w:shd w:val="clear" w:color="auto" w:fill="auto"/>
            <w:vAlign w:val="center"/>
          </w:tcPr>
          <w:p w14:paraId="654B664F" w14:textId="77777777" w:rsidR="00BA426F" w:rsidRPr="004F661C" w:rsidRDefault="00BA426F" w:rsidP="004665AC">
            <w:pPr>
              <w:contextualSpacing/>
              <w:rPr>
                <w:sz w:val="16"/>
                <w:szCs w:val="16"/>
              </w:rPr>
            </w:pPr>
            <w:r w:rsidRPr="004F661C">
              <w:rPr>
                <w:rFonts w:eastAsia="Malgun Gothic"/>
                <w:color w:val="000000"/>
                <w:sz w:val="16"/>
                <w:szCs w:val="16"/>
              </w:rPr>
              <w:t xml:space="preserve">25.68 </w:t>
            </w:r>
          </w:p>
        </w:tc>
        <w:tc>
          <w:tcPr>
            <w:tcW w:w="945" w:type="dxa"/>
            <w:shd w:val="clear" w:color="auto" w:fill="auto"/>
            <w:vAlign w:val="center"/>
          </w:tcPr>
          <w:p w14:paraId="18A0DE9C" w14:textId="77777777" w:rsidR="00BA426F" w:rsidRPr="004F661C" w:rsidRDefault="00BA426F" w:rsidP="004665AC">
            <w:pPr>
              <w:contextualSpacing/>
              <w:rPr>
                <w:sz w:val="16"/>
                <w:szCs w:val="16"/>
              </w:rPr>
            </w:pPr>
            <w:r w:rsidRPr="004F661C">
              <w:rPr>
                <w:rFonts w:eastAsia="Malgun Gothic"/>
                <w:color w:val="000000"/>
                <w:sz w:val="16"/>
                <w:szCs w:val="16"/>
              </w:rPr>
              <w:t xml:space="preserve">28.69 </w:t>
            </w:r>
          </w:p>
        </w:tc>
        <w:tc>
          <w:tcPr>
            <w:tcW w:w="952" w:type="dxa"/>
            <w:shd w:val="clear" w:color="auto" w:fill="auto"/>
            <w:vAlign w:val="center"/>
          </w:tcPr>
          <w:p w14:paraId="6E88CE73" w14:textId="77777777" w:rsidR="00BA426F" w:rsidRPr="004F661C" w:rsidRDefault="00BA426F" w:rsidP="004665AC">
            <w:pPr>
              <w:contextualSpacing/>
              <w:rPr>
                <w:sz w:val="16"/>
                <w:szCs w:val="16"/>
              </w:rPr>
            </w:pPr>
            <w:r w:rsidRPr="004F661C">
              <w:rPr>
                <w:rFonts w:eastAsia="Malgun Gothic"/>
                <w:color w:val="000000"/>
                <w:sz w:val="16"/>
                <w:szCs w:val="16"/>
              </w:rPr>
              <w:t>11.70%</w:t>
            </w:r>
          </w:p>
        </w:tc>
      </w:tr>
      <w:tr w:rsidR="00BA426F" w14:paraId="1DB02177" w14:textId="77777777" w:rsidTr="004F661C">
        <w:trPr>
          <w:trHeight w:val="368"/>
        </w:trPr>
        <w:tc>
          <w:tcPr>
            <w:tcW w:w="838" w:type="dxa"/>
            <w:vMerge w:val="restart"/>
            <w:shd w:val="clear" w:color="auto" w:fill="auto"/>
            <w:vAlign w:val="center"/>
          </w:tcPr>
          <w:p w14:paraId="6D80DB27" w14:textId="77777777" w:rsidR="00BA426F" w:rsidRDefault="00BA426F" w:rsidP="004665AC">
            <w:pPr>
              <w:contextualSpacing/>
              <w:rPr>
                <w:sz w:val="16"/>
                <w:szCs w:val="16"/>
              </w:rPr>
            </w:pPr>
            <w:r>
              <w:rPr>
                <w:b/>
                <w:sz w:val="16"/>
                <w:szCs w:val="16"/>
              </w:rPr>
              <w:t>UL Average-UPT (Mbps)</w:t>
            </w:r>
          </w:p>
        </w:tc>
        <w:tc>
          <w:tcPr>
            <w:tcW w:w="616" w:type="dxa"/>
            <w:shd w:val="clear" w:color="auto" w:fill="auto"/>
            <w:vAlign w:val="center"/>
          </w:tcPr>
          <w:p w14:paraId="0364552B" w14:textId="77777777" w:rsidR="00BA426F" w:rsidRDefault="00BA426F" w:rsidP="004665AC">
            <w:pPr>
              <w:contextualSpacing/>
              <w:rPr>
                <w:b/>
                <w:sz w:val="16"/>
                <w:szCs w:val="16"/>
              </w:rPr>
            </w:pPr>
            <w:r>
              <w:rPr>
                <w:b/>
                <w:sz w:val="16"/>
                <w:szCs w:val="16"/>
              </w:rPr>
              <w:t>Mean</w:t>
            </w:r>
          </w:p>
        </w:tc>
        <w:tc>
          <w:tcPr>
            <w:tcW w:w="845" w:type="dxa"/>
            <w:shd w:val="clear" w:color="auto" w:fill="auto"/>
            <w:vAlign w:val="center"/>
          </w:tcPr>
          <w:p w14:paraId="3B23F89C" w14:textId="77777777" w:rsidR="00BA426F" w:rsidRPr="004F661C" w:rsidRDefault="00BA426F" w:rsidP="004665AC">
            <w:pPr>
              <w:contextualSpacing/>
              <w:rPr>
                <w:sz w:val="16"/>
                <w:szCs w:val="16"/>
              </w:rPr>
            </w:pPr>
            <w:r w:rsidRPr="004F661C">
              <w:rPr>
                <w:rFonts w:eastAsia="Malgun Gothic"/>
                <w:color w:val="000000"/>
                <w:sz w:val="16"/>
                <w:szCs w:val="16"/>
              </w:rPr>
              <w:t xml:space="preserve">204.38 </w:t>
            </w:r>
          </w:p>
        </w:tc>
        <w:tc>
          <w:tcPr>
            <w:tcW w:w="846" w:type="dxa"/>
            <w:shd w:val="clear" w:color="auto" w:fill="auto"/>
            <w:vAlign w:val="center"/>
          </w:tcPr>
          <w:p w14:paraId="6E055608" w14:textId="77777777" w:rsidR="00BA426F" w:rsidRPr="004F661C" w:rsidRDefault="00BA426F" w:rsidP="004665AC">
            <w:pPr>
              <w:contextualSpacing/>
              <w:rPr>
                <w:sz w:val="16"/>
                <w:szCs w:val="16"/>
              </w:rPr>
            </w:pPr>
            <w:r w:rsidRPr="004F661C">
              <w:rPr>
                <w:rFonts w:eastAsia="Malgun Gothic"/>
                <w:color w:val="000000"/>
                <w:sz w:val="16"/>
                <w:szCs w:val="16"/>
              </w:rPr>
              <w:t xml:space="preserve">153.74 </w:t>
            </w:r>
          </w:p>
        </w:tc>
        <w:tc>
          <w:tcPr>
            <w:tcW w:w="948" w:type="dxa"/>
            <w:shd w:val="clear" w:color="auto" w:fill="auto"/>
            <w:vAlign w:val="center"/>
          </w:tcPr>
          <w:p w14:paraId="5DC2572F" w14:textId="77777777" w:rsidR="00BA426F" w:rsidRPr="004F661C" w:rsidRDefault="00BA426F" w:rsidP="004665AC">
            <w:pPr>
              <w:contextualSpacing/>
              <w:rPr>
                <w:sz w:val="16"/>
                <w:szCs w:val="16"/>
              </w:rPr>
            </w:pPr>
            <w:r w:rsidRPr="004F661C">
              <w:rPr>
                <w:rFonts w:eastAsia="Malgun Gothic"/>
                <w:color w:val="000000"/>
                <w:sz w:val="16"/>
                <w:szCs w:val="16"/>
              </w:rPr>
              <w:t>-24.77%</w:t>
            </w:r>
          </w:p>
        </w:tc>
        <w:tc>
          <w:tcPr>
            <w:tcW w:w="839" w:type="dxa"/>
            <w:shd w:val="clear" w:color="auto" w:fill="auto"/>
            <w:vAlign w:val="center"/>
          </w:tcPr>
          <w:p w14:paraId="03977DAB" w14:textId="77777777" w:rsidR="00BA426F" w:rsidRPr="004F661C" w:rsidRDefault="00BA426F" w:rsidP="004665AC">
            <w:pPr>
              <w:contextualSpacing/>
              <w:rPr>
                <w:sz w:val="16"/>
                <w:szCs w:val="16"/>
              </w:rPr>
            </w:pPr>
            <w:r w:rsidRPr="004F661C">
              <w:rPr>
                <w:rFonts w:eastAsia="Malgun Gothic"/>
                <w:color w:val="000000"/>
                <w:sz w:val="16"/>
                <w:szCs w:val="16"/>
              </w:rPr>
              <w:t xml:space="preserve">113.87 </w:t>
            </w:r>
          </w:p>
        </w:tc>
        <w:tc>
          <w:tcPr>
            <w:tcW w:w="949" w:type="dxa"/>
            <w:shd w:val="clear" w:color="auto" w:fill="auto"/>
            <w:vAlign w:val="center"/>
          </w:tcPr>
          <w:p w14:paraId="65BCC98F" w14:textId="77777777" w:rsidR="00BA426F" w:rsidRPr="004F661C" w:rsidRDefault="00BA426F" w:rsidP="004665AC">
            <w:pPr>
              <w:contextualSpacing/>
              <w:rPr>
                <w:sz w:val="16"/>
                <w:szCs w:val="16"/>
              </w:rPr>
            </w:pPr>
            <w:r w:rsidRPr="004F661C">
              <w:rPr>
                <w:rFonts w:eastAsia="Malgun Gothic"/>
                <w:color w:val="000000"/>
                <w:sz w:val="16"/>
                <w:szCs w:val="16"/>
              </w:rPr>
              <w:t xml:space="preserve">42.35 </w:t>
            </w:r>
          </w:p>
        </w:tc>
        <w:tc>
          <w:tcPr>
            <w:tcW w:w="949" w:type="dxa"/>
            <w:shd w:val="clear" w:color="auto" w:fill="auto"/>
            <w:vAlign w:val="center"/>
          </w:tcPr>
          <w:p w14:paraId="168D54E2" w14:textId="77777777" w:rsidR="00BA426F" w:rsidRPr="004F661C" w:rsidRDefault="00BA426F" w:rsidP="004665AC">
            <w:pPr>
              <w:contextualSpacing/>
              <w:rPr>
                <w:sz w:val="16"/>
                <w:szCs w:val="16"/>
              </w:rPr>
            </w:pPr>
            <w:r w:rsidRPr="004F661C">
              <w:rPr>
                <w:rFonts w:eastAsia="Malgun Gothic"/>
                <w:color w:val="000000"/>
                <w:sz w:val="16"/>
                <w:szCs w:val="16"/>
              </w:rPr>
              <w:t>-62.81%</w:t>
            </w:r>
          </w:p>
        </w:tc>
        <w:tc>
          <w:tcPr>
            <w:tcW w:w="884" w:type="dxa"/>
            <w:shd w:val="clear" w:color="auto" w:fill="auto"/>
            <w:vAlign w:val="center"/>
          </w:tcPr>
          <w:p w14:paraId="46FE2516" w14:textId="77777777" w:rsidR="00BA426F" w:rsidRPr="004F661C" w:rsidRDefault="00BA426F" w:rsidP="004665AC">
            <w:pPr>
              <w:contextualSpacing/>
              <w:rPr>
                <w:sz w:val="16"/>
                <w:szCs w:val="16"/>
              </w:rPr>
            </w:pPr>
            <w:r w:rsidRPr="004F661C">
              <w:rPr>
                <w:rFonts w:eastAsia="Malgun Gothic"/>
                <w:color w:val="000000"/>
                <w:sz w:val="16"/>
                <w:szCs w:val="16"/>
              </w:rPr>
              <w:t xml:space="preserve">76.31 </w:t>
            </w:r>
          </w:p>
        </w:tc>
        <w:tc>
          <w:tcPr>
            <w:tcW w:w="945" w:type="dxa"/>
            <w:shd w:val="clear" w:color="auto" w:fill="auto"/>
            <w:vAlign w:val="center"/>
          </w:tcPr>
          <w:p w14:paraId="1EE1A5AB" w14:textId="77777777" w:rsidR="00BA426F" w:rsidRPr="004F661C" w:rsidRDefault="00BA426F" w:rsidP="004665AC">
            <w:pPr>
              <w:contextualSpacing/>
              <w:rPr>
                <w:sz w:val="16"/>
                <w:szCs w:val="16"/>
              </w:rPr>
            </w:pPr>
            <w:r w:rsidRPr="004F661C">
              <w:rPr>
                <w:rFonts w:eastAsia="Malgun Gothic"/>
                <w:color w:val="000000"/>
                <w:sz w:val="16"/>
                <w:szCs w:val="16"/>
              </w:rPr>
              <w:t xml:space="preserve">15.45 </w:t>
            </w:r>
          </w:p>
        </w:tc>
        <w:tc>
          <w:tcPr>
            <w:tcW w:w="952" w:type="dxa"/>
            <w:shd w:val="clear" w:color="auto" w:fill="auto"/>
            <w:vAlign w:val="center"/>
          </w:tcPr>
          <w:p w14:paraId="519D6172" w14:textId="77777777" w:rsidR="00BA426F" w:rsidRPr="004F661C" w:rsidRDefault="00BA426F" w:rsidP="004665AC">
            <w:pPr>
              <w:contextualSpacing/>
              <w:rPr>
                <w:sz w:val="16"/>
                <w:szCs w:val="16"/>
              </w:rPr>
            </w:pPr>
            <w:r w:rsidRPr="004F661C">
              <w:rPr>
                <w:rFonts w:eastAsia="Malgun Gothic"/>
                <w:color w:val="000000"/>
                <w:sz w:val="16"/>
                <w:szCs w:val="16"/>
              </w:rPr>
              <w:t>-79.75%</w:t>
            </w:r>
          </w:p>
        </w:tc>
      </w:tr>
      <w:tr w:rsidR="00BA426F" w14:paraId="12D3EF45" w14:textId="77777777" w:rsidTr="004F661C">
        <w:trPr>
          <w:trHeight w:val="368"/>
        </w:trPr>
        <w:tc>
          <w:tcPr>
            <w:tcW w:w="838" w:type="dxa"/>
            <w:vMerge/>
            <w:shd w:val="clear" w:color="auto" w:fill="auto"/>
            <w:vAlign w:val="center"/>
          </w:tcPr>
          <w:p w14:paraId="09009DE9" w14:textId="77777777" w:rsidR="00BA426F" w:rsidRDefault="00BA426F" w:rsidP="004665AC">
            <w:pPr>
              <w:contextualSpacing/>
              <w:rPr>
                <w:b/>
                <w:sz w:val="16"/>
                <w:szCs w:val="16"/>
              </w:rPr>
            </w:pPr>
          </w:p>
        </w:tc>
        <w:tc>
          <w:tcPr>
            <w:tcW w:w="616" w:type="dxa"/>
            <w:shd w:val="clear" w:color="auto" w:fill="auto"/>
            <w:vAlign w:val="center"/>
          </w:tcPr>
          <w:p w14:paraId="77B6B8A7" w14:textId="77777777" w:rsidR="00BA426F" w:rsidRDefault="00BA426F" w:rsidP="004665AC">
            <w:pPr>
              <w:contextualSpacing/>
              <w:rPr>
                <w:b/>
                <w:sz w:val="16"/>
                <w:szCs w:val="16"/>
              </w:rPr>
            </w:pPr>
            <w:r>
              <w:rPr>
                <w:b/>
                <w:sz w:val="16"/>
                <w:szCs w:val="16"/>
              </w:rPr>
              <w:t>5%</w:t>
            </w:r>
          </w:p>
        </w:tc>
        <w:tc>
          <w:tcPr>
            <w:tcW w:w="845" w:type="dxa"/>
            <w:shd w:val="clear" w:color="auto" w:fill="auto"/>
            <w:vAlign w:val="center"/>
          </w:tcPr>
          <w:p w14:paraId="37D6C3AC" w14:textId="77777777" w:rsidR="00BA426F" w:rsidRPr="004F661C" w:rsidRDefault="00BA426F" w:rsidP="004665AC">
            <w:pPr>
              <w:contextualSpacing/>
              <w:rPr>
                <w:sz w:val="16"/>
                <w:szCs w:val="16"/>
              </w:rPr>
            </w:pPr>
            <w:r w:rsidRPr="004F661C">
              <w:rPr>
                <w:rFonts w:eastAsia="Malgun Gothic"/>
                <w:color w:val="000000"/>
                <w:sz w:val="16"/>
                <w:szCs w:val="16"/>
              </w:rPr>
              <w:t xml:space="preserve">135.49 </w:t>
            </w:r>
          </w:p>
        </w:tc>
        <w:tc>
          <w:tcPr>
            <w:tcW w:w="846" w:type="dxa"/>
            <w:shd w:val="clear" w:color="auto" w:fill="auto"/>
            <w:vAlign w:val="center"/>
          </w:tcPr>
          <w:p w14:paraId="451D71A1" w14:textId="77777777" w:rsidR="00BA426F" w:rsidRPr="004F661C" w:rsidRDefault="00BA426F" w:rsidP="004665AC">
            <w:pPr>
              <w:contextualSpacing/>
              <w:rPr>
                <w:sz w:val="16"/>
                <w:szCs w:val="16"/>
              </w:rPr>
            </w:pPr>
            <w:r w:rsidRPr="004F661C">
              <w:rPr>
                <w:rFonts w:eastAsia="Malgun Gothic"/>
                <w:color w:val="000000"/>
                <w:sz w:val="16"/>
                <w:szCs w:val="16"/>
              </w:rPr>
              <w:t xml:space="preserve">80.45 </w:t>
            </w:r>
          </w:p>
        </w:tc>
        <w:tc>
          <w:tcPr>
            <w:tcW w:w="948" w:type="dxa"/>
            <w:shd w:val="clear" w:color="auto" w:fill="auto"/>
            <w:vAlign w:val="center"/>
          </w:tcPr>
          <w:p w14:paraId="159D06A8" w14:textId="77777777" w:rsidR="00BA426F" w:rsidRPr="004F661C" w:rsidRDefault="00BA426F" w:rsidP="004665AC">
            <w:pPr>
              <w:contextualSpacing/>
              <w:rPr>
                <w:sz w:val="16"/>
                <w:szCs w:val="16"/>
              </w:rPr>
            </w:pPr>
            <w:r w:rsidRPr="004F661C">
              <w:rPr>
                <w:rFonts w:eastAsia="Malgun Gothic"/>
                <w:color w:val="000000"/>
                <w:sz w:val="16"/>
                <w:szCs w:val="16"/>
              </w:rPr>
              <w:t>-40.62%</w:t>
            </w:r>
          </w:p>
        </w:tc>
        <w:tc>
          <w:tcPr>
            <w:tcW w:w="839" w:type="dxa"/>
            <w:shd w:val="clear" w:color="auto" w:fill="auto"/>
            <w:vAlign w:val="center"/>
          </w:tcPr>
          <w:p w14:paraId="4415145A" w14:textId="77777777" w:rsidR="00BA426F" w:rsidRPr="004F661C" w:rsidRDefault="00BA426F" w:rsidP="004665AC">
            <w:pPr>
              <w:contextualSpacing/>
              <w:rPr>
                <w:sz w:val="16"/>
                <w:szCs w:val="16"/>
              </w:rPr>
            </w:pPr>
            <w:r w:rsidRPr="004F661C">
              <w:rPr>
                <w:rFonts w:eastAsia="Malgun Gothic"/>
                <w:color w:val="000000"/>
                <w:sz w:val="16"/>
                <w:szCs w:val="16"/>
              </w:rPr>
              <w:t xml:space="preserve">24.14 </w:t>
            </w:r>
          </w:p>
        </w:tc>
        <w:tc>
          <w:tcPr>
            <w:tcW w:w="949" w:type="dxa"/>
            <w:shd w:val="clear" w:color="auto" w:fill="auto"/>
            <w:vAlign w:val="center"/>
          </w:tcPr>
          <w:p w14:paraId="77BA98CF" w14:textId="77777777" w:rsidR="00BA426F" w:rsidRPr="004F661C" w:rsidRDefault="00BA426F" w:rsidP="004665AC">
            <w:pPr>
              <w:contextualSpacing/>
              <w:rPr>
                <w:sz w:val="16"/>
                <w:szCs w:val="16"/>
              </w:rPr>
            </w:pPr>
            <w:r w:rsidRPr="004F661C">
              <w:rPr>
                <w:rFonts w:eastAsia="Malgun Gothic"/>
                <w:color w:val="000000"/>
                <w:sz w:val="16"/>
                <w:szCs w:val="16"/>
              </w:rPr>
              <w:t xml:space="preserve">0.00 </w:t>
            </w:r>
          </w:p>
        </w:tc>
        <w:tc>
          <w:tcPr>
            <w:tcW w:w="949" w:type="dxa"/>
            <w:shd w:val="clear" w:color="auto" w:fill="auto"/>
            <w:vAlign w:val="center"/>
          </w:tcPr>
          <w:p w14:paraId="4C852E6A" w14:textId="77777777" w:rsidR="00BA426F" w:rsidRPr="004F661C" w:rsidRDefault="00BA426F" w:rsidP="004665AC">
            <w:pPr>
              <w:contextualSpacing/>
              <w:rPr>
                <w:sz w:val="16"/>
                <w:szCs w:val="16"/>
              </w:rPr>
            </w:pPr>
            <w:r w:rsidRPr="004F661C">
              <w:rPr>
                <w:rFonts w:eastAsia="Malgun Gothic"/>
                <w:color w:val="000000"/>
                <w:sz w:val="16"/>
                <w:szCs w:val="16"/>
              </w:rPr>
              <w:t>-100.00%</w:t>
            </w:r>
          </w:p>
        </w:tc>
        <w:tc>
          <w:tcPr>
            <w:tcW w:w="884" w:type="dxa"/>
            <w:shd w:val="clear" w:color="auto" w:fill="auto"/>
            <w:vAlign w:val="center"/>
          </w:tcPr>
          <w:p w14:paraId="2C528408" w14:textId="77777777" w:rsidR="00BA426F" w:rsidRPr="004F661C" w:rsidRDefault="00BA426F" w:rsidP="004665AC">
            <w:pPr>
              <w:contextualSpacing/>
              <w:rPr>
                <w:sz w:val="16"/>
                <w:szCs w:val="16"/>
              </w:rPr>
            </w:pPr>
            <w:r w:rsidRPr="004F661C">
              <w:rPr>
                <w:rFonts w:eastAsia="Malgun Gothic"/>
                <w:color w:val="000000"/>
                <w:sz w:val="16"/>
                <w:szCs w:val="16"/>
              </w:rPr>
              <w:t xml:space="preserve">0.09 </w:t>
            </w:r>
          </w:p>
        </w:tc>
        <w:tc>
          <w:tcPr>
            <w:tcW w:w="945" w:type="dxa"/>
            <w:shd w:val="clear" w:color="auto" w:fill="auto"/>
            <w:vAlign w:val="center"/>
          </w:tcPr>
          <w:p w14:paraId="749FF37B" w14:textId="77777777" w:rsidR="00BA426F" w:rsidRPr="004F661C" w:rsidRDefault="00BA426F" w:rsidP="004665AC">
            <w:pPr>
              <w:contextualSpacing/>
              <w:rPr>
                <w:sz w:val="16"/>
                <w:szCs w:val="16"/>
              </w:rPr>
            </w:pPr>
            <w:r w:rsidRPr="004F661C">
              <w:rPr>
                <w:rFonts w:eastAsia="Malgun Gothic"/>
                <w:color w:val="000000"/>
                <w:sz w:val="16"/>
                <w:szCs w:val="16"/>
              </w:rPr>
              <w:t xml:space="preserve">0.00 </w:t>
            </w:r>
          </w:p>
        </w:tc>
        <w:tc>
          <w:tcPr>
            <w:tcW w:w="952" w:type="dxa"/>
            <w:shd w:val="clear" w:color="auto" w:fill="auto"/>
            <w:vAlign w:val="center"/>
          </w:tcPr>
          <w:p w14:paraId="374CA7F3" w14:textId="77777777" w:rsidR="00BA426F" w:rsidRPr="004F661C" w:rsidRDefault="00BA426F" w:rsidP="004665AC">
            <w:pPr>
              <w:contextualSpacing/>
              <w:rPr>
                <w:sz w:val="16"/>
                <w:szCs w:val="16"/>
              </w:rPr>
            </w:pPr>
            <w:r w:rsidRPr="004F661C">
              <w:rPr>
                <w:rFonts w:eastAsia="Malgun Gothic"/>
                <w:color w:val="000000"/>
                <w:sz w:val="16"/>
                <w:szCs w:val="16"/>
              </w:rPr>
              <w:t>-100.00%</w:t>
            </w:r>
          </w:p>
        </w:tc>
      </w:tr>
      <w:tr w:rsidR="00BA426F" w14:paraId="2FBDFA78" w14:textId="77777777" w:rsidTr="004F661C">
        <w:trPr>
          <w:trHeight w:val="368"/>
        </w:trPr>
        <w:tc>
          <w:tcPr>
            <w:tcW w:w="838" w:type="dxa"/>
            <w:vMerge/>
            <w:shd w:val="clear" w:color="auto" w:fill="auto"/>
            <w:vAlign w:val="center"/>
          </w:tcPr>
          <w:p w14:paraId="678EE34F" w14:textId="77777777" w:rsidR="00BA426F" w:rsidRDefault="00BA426F" w:rsidP="004665AC">
            <w:pPr>
              <w:contextualSpacing/>
              <w:rPr>
                <w:b/>
                <w:sz w:val="16"/>
                <w:szCs w:val="16"/>
              </w:rPr>
            </w:pPr>
          </w:p>
        </w:tc>
        <w:tc>
          <w:tcPr>
            <w:tcW w:w="616" w:type="dxa"/>
            <w:shd w:val="clear" w:color="auto" w:fill="auto"/>
            <w:vAlign w:val="center"/>
          </w:tcPr>
          <w:p w14:paraId="6FB34535" w14:textId="77777777" w:rsidR="00BA426F" w:rsidRDefault="00BA426F" w:rsidP="004665AC">
            <w:pPr>
              <w:contextualSpacing/>
              <w:rPr>
                <w:b/>
                <w:sz w:val="16"/>
                <w:szCs w:val="16"/>
              </w:rPr>
            </w:pPr>
            <w:r>
              <w:rPr>
                <w:b/>
                <w:sz w:val="16"/>
                <w:szCs w:val="16"/>
              </w:rPr>
              <w:t>50%</w:t>
            </w:r>
          </w:p>
        </w:tc>
        <w:tc>
          <w:tcPr>
            <w:tcW w:w="845" w:type="dxa"/>
            <w:shd w:val="clear" w:color="auto" w:fill="auto"/>
            <w:vAlign w:val="center"/>
          </w:tcPr>
          <w:p w14:paraId="4B72F797" w14:textId="77777777" w:rsidR="00BA426F" w:rsidRPr="004F661C" w:rsidRDefault="00BA426F" w:rsidP="004665AC">
            <w:pPr>
              <w:contextualSpacing/>
              <w:rPr>
                <w:sz w:val="16"/>
                <w:szCs w:val="16"/>
              </w:rPr>
            </w:pPr>
            <w:r w:rsidRPr="004F661C">
              <w:rPr>
                <w:rFonts w:eastAsia="Malgun Gothic"/>
                <w:color w:val="000000"/>
                <w:sz w:val="16"/>
                <w:szCs w:val="16"/>
              </w:rPr>
              <w:t xml:space="preserve">216.87 </w:t>
            </w:r>
          </w:p>
        </w:tc>
        <w:tc>
          <w:tcPr>
            <w:tcW w:w="846" w:type="dxa"/>
            <w:shd w:val="clear" w:color="auto" w:fill="auto"/>
            <w:vAlign w:val="center"/>
          </w:tcPr>
          <w:p w14:paraId="14914715" w14:textId="77777777" w:rsidR="00BA426F" w:rsidRPr="004F661C" w:rsidRDefault="00BA426F" w:rsidP="004665AC">
            <w:pPr>
              <w:contextualSpacing/>
              <w:rPr>
                <w:sz w:val="16"/>
                <w:szCs w:val="16"/>
              </w:rPr>
            </w:pPr>
            <w:r w:rsidRPr="004F661C">
              <w:rPr>
                <w:rFonts w:eastAsia="Malgun Gothic"/>
                <w:color w:val="000000"/>
                <w:sz w:val="16"/>
                <w:szCs w:val="16"/>
              </w:rPr>
              <w:t xml:space="preserve">156.96 </w:t>
            </w:r>
          </w:p>
        </w:tc>
        <w:tc>
          <w:tcPr>
            <w:tcW w:w="948" w:type="dxa"/>
            <w:shd w:val="clear" w:color="auto" w:fill="auto"/>
            <w:vAlign w:val="center"/>
          </w:tcPr>
          <w:p w14:paraId="2460A156" w14:textId="77777777" w:rsidR="00BA426F" w:rsidRPr="004F661C" w:rsidRDefault="00BA426F" w:rsidP="004665AC">
            <w:pPr>
              <w:contextualSpacing/>
              <w:rPr>
                <w:sz w:val="16"/>
                <w:szCs w:val="16"/>
              </w:rPr>
            </w:pPr>
            <w:r w:rsidRPr="004F661C">
              <w:rPr>
                <w:rFonts w:eastAsia="Malgun Gothic"/>
                <w:color w:val="000000"/>
                <w:sz w:val="16"/>
                <w:szCs w:val="16"/>
              </w:rPr>
              <w:t>-27.62%</w:t>
            </w:r>
          </w:p>
        </w:tc>
        <w:tc>
          <w:tcPr>
            <w:tcW w:w="839" w:type="dxa"/>
            <w:shd w:val="clear" w:color="auto" w:fill="auto"/>
            <w:vAlign w:val="center"/>
          </w:tcPr>
          <w:p w14:paraId="2A1A1644" w14:textId="77777777" w:rsidR="00BA426F" w:rsidRPr="004F661C" w:rsidRDefault="00BA426F" w:rsidP="004665AC">
            <w:pPr>
              <w:contextualSpacing/>
              <w:rPr>
                <w:sz w:val="16"/>
                <w:szCs w:val="16"/>
              </w:rPr>
            </w:pPr>
            <w:r w:rsidRPr="004F661C">
              <w:rPr>
                <w:rFonts w:eastAsia="Malgun Gothic"/>
                <w:color w:val="000000"/>
                <w:sz w:val="16"/>
                <w:szCs w:val="16"/>
              </w:rPr>
              <w:t xml:space="preserve">117.44 </w:t>
            </w:r>
          </w:p>
        </w:tc>
        <w:tc>
          <w:tcPr>
            <w:tcW w:w="949" w:type="dxa"/>
            <w:shd w:val="clear" w:color="auto" w:fill="auto"/>
            <w:vAlign w:val="center"/>
          </w:tcPr>
          <w:p w14:paraId="45D5071E" w14:textId="77777777" w:rsidR="00BA426F" w:rsidRPr="004F661C" w:rsidRDefault="00BA426F" w:rsidP="004665AC">
            <w:pPr>
              <w:contextualSpacing/>
              <w:rPr>
                <w:sz w:val="16"/>
                <w:szCs w:val="16"/>
              </w:rPr>
            </w:pPr>
            <w:r w:rsidRPr="004F661C">
              <w:rPr>
                <w:rFonts w:eastAsia="Malgun Gothic"/>
                <w:color w:val="000000"/>
                <w:sz w:val="16"/>
                <w:szCs w:val="16"/>
              </w:rPr>
              <w:t xml:space="preserve">40.45 </w:t>
            </w:r>
          </w:p>
        </w:tc>
        <w:tc>
          <w:tcPr>
            <w:tcW w:w="949" w:type="dxa"/>
            <w:shd w:val="clear" w:color="auto" w:fill="auto"/>
            <w:vAlign w:val="center"/>
          </w:tcPr>
          <w:p w14:paraId="187EF0A1" w14:textId="77777777" w:rsidR="00BA426F" w:rsidRPr="004F661C" w:rsidRDefault="00BA426F" w:rsidP="004665AC">
            <w:pPr>
              <w:contextualSpacing/>
              <w:rPr>
                <w:sz w:val="16"/>
                <w:szCs w:val="16"/>
              </w:rPr>
            </w:pPr>
            <w:r w:rsidRPr="004F661C">
              <w:rPr>
                <w:rFonts w:eastAsia="Malgun Gothic"/>
                <w:color w:val="000000"/>
                <w:sz w:val="16"/>
                <w:szCs w:val="16"/>
              </w:rPr>
              <w:t>-65.55%</w:t>
            </w:r>
          </w:p>
        </w:tc>
        <w:tc>
          <w:tcPr>
            <w:tcW w:w="884" w:type="dxa"/>
            <w:shd w:val="clear" w:color="auto" w:fill="auto"/>
            <w:vAlign w:val="center"/>
          </w:tcPr>
          <w:p w14:paraId="58E20516" w14:textId="77777777" w:rsidR="00BA426F" w:rsidRPr="004F661C" w:rsidRDefault="00BA426F" w:rsidP="004665AC">
            <w:pPr>
              <w:contextualSpacing/>
              <w:rPr>
                <w:sz w:val="16"/>
                <w:szCs w:val="16"/>
              </w:rPr>
            </w:pPr>
            <w:r w:rsidRPr="004F661C">
              <w:rPr>
                <w:rFonts w:eastAsia="Malgun Gothic"/>
                <w:color w:val="000000"/>
                <w:sz w:val="16"/>
                <w:szCs w:val="16"/>
              </w:rPr>
              <w:t xml:space="preserve">79.17 </w:t>
            </w:r>
          </w:p>
        </w:tc>
        <w:tc>
          <w:tcPr>
            <w:tcW w:w="945" w:type="dxa"/>
            <w:shd w:val="clear" w:color="auto" w:fill="auto"/>
            <w:vAlign w:val="center"/>
          </w:tcPr>
          <w:p w14:paraId="71EA0A76" w14:textId="77777777" w:rsidR="00BA426F" w:rsidRPr="004F661C" w:rsidRDefault="00BA426F" w:rsidP="004665AC">
            <w:pPr>
              <w:contextualSpacing/>
              <w:rPr>
                <w:sz w:val="16"/>
                <w:szCs w:val="16"/>
              </w:rPr>
            </w:pPr>
            <w:r w:rsidRPr="004F661C">
              <w:rPr>
                <w:rFonts w:eastAsia="Malgun Gothic"/>
                <w:color w:val="000000"/>
                <w:sz w:val="16"/>
                <w:szCs w:val="16"/>
              </w:rPr>
              <w:t xml:space="preserve">7.99 </w:t>
            </w:r>
          </w:p>
        </w:tc>
        <w:tc>
          <w:tcPr>
            <w:tcW w:w="952" w:type="dxa"/>
            <w:shd w:val="clear" w:color="auto" w:fill="auto"/>
            <w:vAlign w:val="center"/>
          </w:tcPr>
          <w:p w14:paraId="3AA0392B" w14:textId="77777777" w:rsidR="00BA426F" w:rsidRPr="004F661C" w:rsidRDefault="00BA426F" w:rsidP="004665AC">
            <w:pPr>
              <w:contextualSpacing/>
              <w:rPr>
                <w:sz w:val="16"/>
                <w:szCs w:val="16"/>
              </w:rPr>
            </w:pPr>
            <w:r w:rsidRPr="004F661C">
              <w:rPr>
                <w:rFonts w:eastAsia="Malgun Gothic"/>
                <w:color w:val="000000"/>
                <w:sz w:val="16"/>
                <w:szCs w:val="16"/>
              </w:rPr>
              <w:t>-89.91%</w:t>
            </w:r>
          </w:p>
        </w:tc>
      </w:tr>
      <w:tr w:rsidR="00BA426F" w14:paraId="31EC0D84" w14:textId="77777777" w:rsidTr="004F661C">
        <w:trPr>
          <w:trHeight w:val="368"/>
        </w:trPr>
        <w:tc>
          <w:tcPr>
            <w:tcW w:w="838" w:type="dxa"/>
            <w:vMerge w:val="restart"/>
            <w:shd w:val="clear" w:color="auto" w:fill="auto"/>
            <w:vAlign w:val="center"/>
          </w:tcPr>
          <w:p w14:paraId="263E8AE3" w14:textId="77777777" w:rsidR="00BA426F" w:rsidRDefault="00BA426F" w:rsidP="004665AC">
            <w:pPr>
              <w:contextualSpacing/>
              <w:rPr>
                <w:b/>
                <w:sz w:val="16"/>
                <w:szCs w:val="16"/>
              </w:rPr>
            </w:pPr>
            <w:r>
              <w:rPr>
                <w:b/>
                <w:sz w:val="16"/>
                <w:szCs w:val="16"/>
              </w:rPr>
              <w:t>DL Packet-Latency CDF (ms)</w:t>
            </w:r>
          </w:p>
        </w:tc>
        <w:tc>
          <w:tcPr>
            <w:tcW w:w="616" w:type="dxa"/>
            <w:shd w:val="clear" w:color="auto" w:fill="auto"/>
            <w:vAlign w:val="center"/>
          </w:tcPr>
          <w:p w14:paraId="4862F045" w14:textId="77777777" w:rsidR="00BA426F" w:rsidRDefault="00BA426F" w:rsidP="004665AC">
            <w:pPr>
              <w:contextualSpacing/>
              <w:rPr>
                <w:b/>
                <w:sz w:val="16"/>
                <w:szCs w:val="16"/>
              </w:rPr>
            </w:pPr>
            <w:r>
              <w:rPr>
                <w:b/>
                <w:sz w:val="16"/>
                <w:szCs w:val="16"/>
              </w:rPr>
              <w:t>Mean</w:t>
            </w:r>
          </w:p>
        </w:tc>
        <w:tc>
          <w:tcPr>
            <w:tcW w:w="845" w:type="dxa"/>
            <w:shd w:val="clear" w:color="auto" w:fill="auto"/>
            <w:vAlign w:val="center"/>
          </w:tcPr>
          <w:p w14:paraId="16A85DB0" w14:textId="77777777" w:rsidR="00BA426F" w:rsidRPr="004F661C" w:rsidRDefault="00BA426F" w:rsidP="004665AC">
            <w:pPr>
              <w:contextualSpacing/>
              <w:rPr>
                <w:sz w:val="16"/>
                <w:szCs w:val="16"/>
              </w:rPr>
            </w:pPr>
            <w:r w:rsidRPr="004F661C">
              <w:rPr>
                <w:rFonts w:eastAsia="Malgun Gothic"/>
                <w:color w:val="000000"/>
                <w:sz w:val="16"/>
                <w:szCs w:val="16"/>
              </w:rPr>
              <w:t xml:space="preserve">15.70 </w:t>
            </w:r>
          </w:p>
        </w:tc>
        <w:tc>
          <w:tcPr>
            <w:tcW w:w="846" w:type="dxa"/>
            <w:shd w:val="clear" w:color="auto" w:fill="auto"/>
            <w:vAlign w:val="center"/>
          </w:tcPr>
          <w:p w14:paraId="541EDB83" w14:textId="77777777" w:rsidR="00BA426F" w:rsidRPr="004F661C" w:rsidRDefault="00BA426F" w:rsidP="004665AC">
            <w:pPr>
              <w:contextualSpacing/>
              <w:rPr>
                <w:sz w:val="16"/>
                <w:szCs w:val="16"/>
              </w:rPr>
            </w:pPr>
            <w:r w:rsidRPr="004F661C">
              <w:rPr>
                <w:rFonts w:eastAsia="Malgun Gothic"/>
                <w:color w:val="000000"/>
                <w:sz w:val="16"/>
                <w:szCs w:val="16"/>
              </w:rPr>
              <w:t xml:space="preserve">15.66 </w:t>
            </w:r>
          </w:p>
        </w:tc>
        <w:tc>
          <w:tcPr>
            <w:tcW w:w="948" w:type="dxa"/>
            <w:shd w:val="clear" w:color="auto" w:fill="auto"/>
            <w:vAlign w:val="center"/>
          </w:tcPr>
          <w:p w14:paraId="3ED821BB" w14:textId="77777777" w:rsidR="00BA426F" w:rsidRPr="004F661C" w:rsidRDefault="00BA426F" w:rsidP="004665AC">
            <w:pPr>
              <w:contextualSpacing/>
              <w:rPr>
                <w:sz w:val="16"/>
                <w:szCs w:val="16"/>
              </w:rPr>
            </w:pPr>
            <w:r w:rsidRPr="004F661C">
              <w:rPr>
                <w:rFonts w:eastAsia="Malgun Gothic"/>
                <w:color w:val="000000"/>
                <w:sz w:val="16"/>
                <w:szCs w:val="16"/>
              </w:rPr>
              <w:t>-0.27%</w:t>
            </w:r>
          </w:p>
        </w:tc>
        <w:tc>
          <w:tcPr>
            <w:tcW w:w="839" w:type="dxa"/>
            <w:shd w:val="clear" w:color="auto" w:fill="auto"/>
            <w:vAlign w:val="center"/>
          </w:tcPr>
          <w:p w14:paraId="0492E76B" w14:textId="77777777" w:rsidR="00BA426F" w:rsidRPr="004F661C" w:rsidRDefault="00BA426F" w:rsidP="004665AC">
            <w:pPr>
              <w:contextualSpacing/>
              <w:rPr>
                <w:sz w:val="16"/>
                <w:szCs w:val="16"/>
              </w:rPr>
            </w:pPr>
            <w:r w:rsidRPr="004F661C">
              <w:rPr>
                <w:rFonts w:eastAsia="Malgun Gothic"/>
                <w:color w:val="000000"/>
                <w:sz w:val="16"/>
                <w:szCs w:val="16"/>
              </w:rPr>
              <w:t xml:space="preserve">54.93 </w:t>
            </w:r>
          </w:p>
        </w:tc>
        <w:tc>
          <w:tcPr>
            <w:tcW w:w="949" w:type="dxa"/>
            <w:shd w:val="clear" w:color="auto" w:fill="auto"/>
            <w:vAlign w:val="center"/>
          </w:tcPr>
          <w:p w14:paraId="12C4973E" w14:textId="77777777" w:rsidR="00BA426F" w:rsidRPr="004F661C" w:rsidRDefault="00BA426F" w:rsidP="004665AC">
            <w:pPr>
              <w:contextualSpacing/>
              <w:rPr>
                <w:sz w:val="16"/>
                <w:szCs w:val="16"/>
              </w:rPr>
            </w:pPr>
            <w:r w:rsidRPr="004F661C">
              <w:rPr>
                <w:rFonts w:eastAsia="Malgun Gothic"/>
                <w:color w:val="000000"/>
                <w:sz w:val="16"/>
                <w:szCs w:val="16"/>
              </w:rPr>
              <w:t xml:space="preserve">51.98 </w:t>
            </w:r>
          </w:p>
        </w:tc>
        <w:tc>
          <w:tcPr>
            <w:tcW w:w="949" w:type="dxa"/>
            <w:shd w:val="clear" w:color="auto" w:fill="auto"/>
            <w:vAlign w:val="center"/>
          </w:tcPr>
          <w:p w14:paraId="1AEACED0" w14:textId="77777777" w:rsidR="00BA426F" w:rsidRPr="004F661C" w:rsidRDefault="00BA426F" w:rsidP="004665AC">
            <w:pPr>
              <w:contextualSpacing/>
              <w:rPr>
                <w:sz w:val="16"/>
                <w:szCs w:val="16"/>
              </w:rPr>
            </w:pPr>
            <w:r w:rsidRPr="004F661C">
              <w:rPr>
                <w:rFonts w:eastAsia="Malgun Gothic"/>
                <w:color w:val="000000"/>
                <w:sz w:val="16"/>
                <w:szCs w:val="16"/>
              </w:rPr>
              <w:t>-5.37%</w:t>
            </w:r>
          </w:p>
        </w:tc>
        <w:tc>
          <w:tcPr>
            <w:tcW w:w="884" w:type="dxa"/>
            <w:shd w:val="clear" w:color="auto" w:fill="auto"/>
            <w:vAlign w:val="center"/>
          </w:tcPr>
          <w:p w14:paraId="3D0CB843" w14:textId="77777777" w:rsidR="00BA426F" w:rsidRPr="004F661C" w:rsidRDefault="00BA426F" w:rsidP="004665AC">
            <w:pPr>
              <w:contextualSpacing/>
              <w:rPr>
                <w:sz w:val="16"/>
                <w:szCs w:val="16"/>
              </w:rPr>
            </w:pPr>
            <w:r w:rsidRPr="004F661C">
              <w:rPr>
                <w:rFonts w:eastAsia="Malgun Gothic"/>
                <w:color w:val="000000"/>
                <w:sz w:val="16"/>
                <w:szCs w:val="16"/>
              </w:rPr>
              <w:t xml:space="preserve">1277.40 </w:t>
            </w:r>
          </w:p>
        </w:tc>
        <w:tc>
          <w:tcPr>
            <w:tcW w:w="945" w:type="dxa"/>
            <w:shd w:val="clear" w:color="auto" w:fill="auto"/>
            <w:vAlign w:val="center"/>
          </w:tcPr>
          <w:p w14:paraId="2C05ACBF" w14:textId="77777777" w:rsidR="00BA426F" w:rsidRPr="004F661C" w:rsidRDefault="00BA426F" w:rsidP="004665AC">
            <w:pPr>
              <w:contextualSpacing/>
              <w:rPr>
                <w:sz w:val="16"/>
                <w:szCs w:val="16"/>
              </w:rPr>
            </w:pPr>
            <w:r w:rsidRPr="004F661C">
              <w:rPr>
                <w:rFonts w:eastAsia="Malgun Gothic"/>
                <w:color w:val="000000"/>
                <w:sz w:val="16"/>
                <w:szCs w:val="16"/>
              </w:rPr>
              <w:t xml:space="preserve">1131.68 </w:t>
            </w:r>
          </w:p>
        </w:tc>
        <w:tc>
          <w:tcPr>
            <w:tcW w:w="952" w:type="dxa"/>
            <w:shd w:val="clear" w:color="auto" w:fill="auto"/>
            <w:vAlign w:val="center"/>
          </w:tcPr>
          <w:p w14:paraId="70C0DD05" w14:textId="77777777" w:rsidR="00BA426F" w:rsidRPr="004F661C" w:rsidRDefault="00BA426F" w:rsidP="004665AC">
            <w:pPr>
              <w:contextualSpacing/>
              <w:rPr>
                <w:sz w:val="16"/>
                <w:szCs w:val="16"/>
              </w:rPr>
            </w:pPr>
            <w:r w:rsidRPr="004F661C">
              <w:rPr>
                <w:rFonts w:eastAsia="Malgun Gothic"/>
                <w:color w:val="000000"/>
                <w:sz w:val="16"/>
                <w:szCs w:val="16"/>
              </w:rPr>
              <w:t>-11.41%</w:t>
            </w:r>
          </w:p>
        </w:tc>
      </w:tr>
      <w:tr w:rsidR="00BA426F" w14:paraId="5F8B66B9" w14:textId="77777777" w:rsidTr="004F661C">
        <w:trPr>
          <w:trHeight w:val="368"/>
        </w:trPr>
        <w:tc>
          <w:tcPr>
            <w:tcW w:w="838" w:type="dxa"/>
            <w:vMerge/>
            <w:shd w:val="clear" w:color="auto" w:fill="auto"/>
            <w:vAlign w:val="center"/>
          </w:tcPr>
          <w:p w14:paraId="47CF4ECE" w14:textId="77777777" w:rsidR="00BA426F" w:rsidRDefault="00BA426F" w:rsidP="004665AC">
            <w:pPr>
              <w:contextualSpacing/>
              <w:rPr>
                <w:b/>
                <w:sz w:val="16"/>
                <w:szCs w:val="16"/>
              </w:rPr>
            </w:pPr>
          </w:p>
        </w:tc>
        <w:tc>
          <w:tcPr>
            <w:tcW w:w="616" w:type="dxa"/>
            <w:shd w:val="clear" w:color="auto" w:fill="auto"/>
            <w:vAlign w:val="center"/>
          </w:tcPr>
          <w:p w14:paraId="770F041B" w14:textId="77777777" w:rsidR="00BA426F" w:rsidRDefault="00BA426F" w:rsidP="004665AC">
            <w:pPr>
              <w:contextualSpacing/>
              <w:rPr>
                <w:b/>
                <w:sz w:val="16"/>
                <w:szCs w:val="16"/>
              </w:rPr>
            </w:pPr>
            <w:r>
              <w:rPr>
                <w:b/>
                <w:sz w:val="16"/>
                <w:szCs w:val="16"/>
              </w:rPr>
              <w:t>5%</w:t>
            </w:r>
          </w:p>
        </w:tc>
        <w:tc>
          <w:tcPr>
            <w:tcW w:w="845" w:type="dxa"/>
            <w:shd w:val="clear" w:color="auto" w:fill="auto"/>
            <w:vAlign w:val="center"/>
          </w:tcPr>
          <w:p w14:paraId="161D86C2" w14:textId="77777777" w:rsidR="00BA426F" w:rsidRPr="004F661C" w:rsidRDefault="00BA426F" w:rsidP="004665AC">
            <w:pPr>
              <w:contextualSpacing/>
              <w:rPr>
                <w:sz w:val="16"/>
                <w:szCs w:val="16"/>
              </w:rPr>
            </w:pPr>
            <w:r w:rsidRPr="004F661C">
              <w:rPr>
                <w:rFonts w:eastAsia="Malgun Gothic"/>
                <w:color w:val="000000"/>
                <w:sz w:val="16"/>
                <w:szCs w:val="16"/>
              </w:rPr>
              <w:t xml:space="preserve">6.58 </w:t>
            </w:r>
          </w:p>
        </w:tc>
        <w:tc>
          <w:tcPr>
            <w:tcW w:w="846" w:type="dxa"/>
            <w:shd w:val="clear" w:color="auto" w:fill="auto"/>
            <w:vAlign w:val="center"/>
          </w:tcPr>
          <w:p w14:paraId="05C77933" w14:textId="77777777" w:rsidR="00BA426F" w:rsidRPr="004F661C" w:rsidRDefault="00BA426F" w:rsidP="004665AC">
            <w:pPr>
              <w:contextualSpacing/>
              <w:rPr>
                <w:sz w:val="16"/>
                <w:szCs w:val="16"/>
              </w:rPr>
            </w:pPr>
            <w:r w:rsidRPr="004F661C">
              <w:rPr>
                <w:rFonts w:eastAsia="Malgun Gothic"/>
                <w:color w:val="000000"/>
                <w:sz w:val="16"/>
                <w:szCs w:val="16"/>
              </w:rPr>
              <w:t xml:space="preserve">6.61 </w:t>
            </w:r>
          </w:p>
        </w:tc>
        <w:tc>
          <w:tcPr>
            <w:tcW w:w="948" w:type="dxa"/>
            <w:shd w:val="clear" w:color="auto" w:fill="auto"/>
            <w:vAlign w:val="center"/>
          </w:tcPr>
          <w:p w14:paraId="50816042" w14:textId="77777777" w:rsidR="00BA426F" w:rsidRPr="004F661C" w:rsidRDefault="00BA426F" w:rsidP="004665AC">
            <w:pPr>
              <w:contextualSpacing/>
              <w:rPr>
                <w:sz w:val="16"/>
                <w:szCs w:val="16"/>
              </w:rPr>
            </w:pPr>
            <w:r w:rsidRPr="004F661C">
              <w:rPr>
                <w:rFonts w:eastAsia="Malgun Gothic"/>
                <w:color w:val="000000"/>
                <w:sz w:val="16"/>
                <w:szCs w:val="16"/>
              </w:rPr>
              <w:t>0.39%</w:t>
            </w:r>
          </w:p>
        </w:tc>
        <w:tc>
          <w:tcPr>
            <w:tcW w:w="839" w:type="dxa"/>
            <w:shd w:val="clear" w:color="auto" w:fill="auto"/>
            <w:vAlign w:val="center"/>
          </w:tcPr>
          <w:p w14:paraId="0E56AFCD" w14:textId="77777777" w:rsidR="00BA426F" w:rsidRPr="004F661C" w:rsidRDefault="00BA426F" w:rsidP="004665AC">
            <w:pPr>
              <w:contextualSpacing/>
              <w:rPr>
                <w:sz w:val="16"/>
                <w:szCs w:val="16"/>
              </w:rPr>
            </w:pPr>
            <w:r w:rsidRPr="004F661C">
              <w:rPr>
                <w:rFonts w:eastAsia="Malgun Gothic"/>
                <w:color w:val="000000"/>
                <w:sz w:val="16"/>
                <w:szCs w:val="16"/>
              </w:rPr>
              <w:t xml:space="preserve">14.93 </w:t>
            </w:r>
          </w:p>
        </w:tc>
        <w:tc>
          <w:tcPr>
            <w:tcW w:w="949" w:type="dxa"/>
            <w:shd w:val="clear" w:color="auto" w:fill="auto"/>
            <w:vAlign w:val="center"/>
          </w:tcPr>
          <w:p w14:paraId="2EA30D90" w14:textId="77777777" w:rsidR="00BA426F" w:rsidRPr="004F661C" w:rsidRDefault="00BA426F" w:rsidP="004665AC">
            <w:pPr>
              <w:contextualSpacing/>
              <w:rPr>
                <w:sz w:val="16"/>
                <w:szCs w:val="16"/>
              </w:rPr>
            </w:pPr>
            <w:r w:rsidRPr="004F661C">
              <w:rPr>
                <w:rFonts w:eastAsia="Malgun Gothic"/>
                <w:color w:val="000000"/>
                <w:sz w:val="16"/>
                <w:szCs w:val="16"/>
              </w:rPr>
              <w:t xml:space="preserve">14.79 </w:t>
            </w:r>
          </w:p>
        </w:tc>
        <w:tc>
          <w:tcPr>
            <w:tcW w:w="949" w:type="dxa"/>
            <w:shd w:val="clear" w:color="auto" w:fill="auto"/>
            <w:vAlign w:val="center"/>
          </w:tcPr>
          <w:p w14:paraId="404C08BB" w14:textId="77777777" w:rsidR="00BA426F" w:rsidRPr="004F661C" w:rsidRDefault="00BA426F" w:rsidP="004665AC">
            <w:pPr>
              <w:contextualSpacing/>
              <w:rPr>
                <w:sz w:val="16"/>
                <w:szCs w:val="16"/>
              </w:rPr>
            </w:pPr>
            <w:r w:rsidRPr="004F661C">
              <w:rPr>
                <w:rFonts w:eastAsia="Malgun Gothic"/>
                <w:color w:val="000000"/>
                <w:sz w:val="16"/>
                <w:szCs w:val="16"/>
              </w:rPr>
              <w:t>-0.90%</w:t>
            </w:r>
          </w:p>
        </w:tc>
        <w:tc>
          <w:tcPr>
            <w:tcW w:w="884" w:type="dxa"/>
            <w:shd w:val="clear" w:color="auto" w:fill="auto"/>
            <w:vAlign w:val="center"/>
          </w:tcPr>
          <w:p w14:paraId="3FF7C959" w14:textId="77777777" w:rsidR="00BA426F" w:rsidRPr="004F661C" w:rsidRDefault="00BA426F" w:rsidP="004665AC">
            <w:pPr>
              <w:contextualSpacing/>
              <w:rPr>
                <w:sz w:val="16"/>
                <w:szCs w:val="16"/>
              </w:rPr>
            </w:pPr>
            <w:r w:rsidRPr="004F661C">
              <w:rPr>
                <w:rFonts w:eastAsia="Malgun Gothic"/>
                <w:color w:val="000000"/>
                <w:sz w:val="16"/>
                <w:szCs w:val="16"/>
              </w:rPr>
              <w:t xml:space="preserve">30.52 </w:t>
            </w:r>
          </w:p>
        </w:tc>
        <w:tc>
          <w:tcPr>
            <w:tcW w:w="945" w:type="dxa"/>
            <w:shd w:val="clear" w:color="auto" w:fill="auto"/>
            <w:vAlign w:val="center"/>
          </w:tcPr>
          <w:p w14:paraId="1FF425E3" w14:textId="77777777" w:rsidR="00BA426F" w:rsidRPr="004F661C" w:rsidRDefault="00BA426F" w:rsidP="004665AC">
            <w:pPr>
              <w:contextualSpacing/>
              <w:rPr>
                <w:sz w:val="16"/>
                <w:szCs w:val="16"/>
              </w:rPr>
            </w:pPr>
            <w:r w:rsidRPr="004F661C">
              <w:rPr>
                <w:rFonts w:eastAsia="Malgun Gothic"/>
                <w:color w:val="000000"/>
                <w:sz w:val="16"/>
                <w:szCs w:val="16"/>
              </w:rPr>
              <w:t xml:space="preserve">29.45 </w:t>
            </w:r>
          </w:p>
        </w:tc>
        <w:tc>
          <w:tcPr>
            <w:tcW w:w="952" w:type="dxa"/>
            <w:shd w:val="clear" w:color="auto" w:fill="auto"/>
            <w:vAlign w:val="center"/>
          </w:tcPr>
          <w:p w14:paraId="745E4509" w14:textId="77777777" w:rsidR="00BA426F" w:rsidRPr="004F661C" w:rsidRDefault="00BA426F" w:rsidP="004665AC">
            <w:pPr>
              <w:contextualSpacing/>
              <w:rPr>
                <w:sz w:val="16"/>
                <w:szCs w:val="16"/>
              </w:rPr>
            </w:pPr>
            <w:r w:rsidRPr="004F661C">
              <w:rPr>
                <w:rFonts w:eastAsia="Malgun Gothic"/>
                <w:color w:val="000000"/>
                <w:sz w:val="16"/>
                <w:szCs w:val="16"/>
              </w:rPr>
              <w:t>-3.51%</w:t>
            </w:r>
          </w:p>
        </w:tc>
      </w:tr>
      <w:tr w:rsidR="00BA426F" w14:paraId="3ED153D2" w14:textId="77777777" w:rsidTr="004F661C">
        <w:trPr>
          <w:trHeight w:val="368"/>
        </w:trPr>
        <w:tc>
          <w:tcPr>
            <w:tcW w:w="838" w:type="dxa"/>
            <w:vMerge/>
            <w:shd w:val="clear" w:color="auto" w:fill="auto"/>
            <w:vAlign w:val="center"/>
          </w:tcPr>
          <w:p w14:paraId="01F0BC2D" w14:textId="77777777" w:rsidR="00BA426F" w:rsidRDefault="00BA426F" w:rsidP="004665AC">
            <w:pPr>
              <w:contextualSpacing/>
              <w:rPr>
                <w:b/>
                <w:sz w:val="16"/>
                <w:szCs w:val="16"/>
              </w:rPr>
            </w:pPr>
          </w:p>
        </w:tc>
        <w:tc>
          <w:tcPr>
            <w:tcW w:w="616" w:type="dxa"/>
            <w:shd w:val="clear" w:color="auto" w:fill="auto"/>
            <w:vAlign w:val="center"/>
          </w:tcPr>
          <w:p w14:paraId="0B6FAC38" w14:textId="77777777" w:rsidR="00BA426F" w:rsidRDefault="00BA426F" w:rsidP="004665AC">
            <w:pPr>
              <w:contextualSpacing/>
              <w:rPr>
                <w:b/>
                <w:sz w:val="16"/>
                <w:szCs w:val="16"/>
              </w:rPr>
            </w:pPr>
            <w:r>
              <w:rPr>
                <w:b/>
                <w:sz w:val="16"/>
                <w:szCs w:val="16"/>
              </w:rPr>
              <w:t>50%</w:t>
            </w:r>
          </w:p>
        </w:tc>
        <w:tc>
          <w:tcPr>
            <w:tcW w:w="845" w:type="dxa"/>
            <w:shd w:val="clear" w:color="auto" w:fill="auto"/>
            <w:vAlign w:val="center"/>
          </w:tcPr>
          <w:p w14:paraId="562E97B8" w14:textId="77777777" w:rsidR="00BA426F" w:rsidRPr="004F661C" w:rsidRDefault="00BA426F" w:rsidP="004665AC">
            <w:pPr>
              <w:contextualSpacing/>
              <w:rPr>
                <w:sz w:val="16"/>
                <w:szCs w:val="16"/>
              </w:rPr>
            </w:pPr>
            <w:r w:rsidRPr="004F661C">
              <w:rPr>
                <w:rFonts w:eastAsia="Malgun Gothic"/>
                <w:color w:val="000000"/>
                <w:sz w:val="16"/>
                <w:szCs w:val="16"/>
              </w:rPr>
              <w:t xml:space="preserve">13.79 </w:t>
            </w:r>
          </w:p>
        </w:tc>
        <w:tc>
          <w:tcPr>
            <w:tcW w:w="846" w:type="dxa"/>
            <w:shd w:val="clear" w:color="auto" w:fill="auto"/>
            <w:vAlign w:val="center"/>
          </w:tcPr>
          <w:p w14:paraId="547F413B" w14:textId="77777777" w:rsidR="00BA426F" w:rsidRPr="004F661C" w:rsidRDefault="00BA426F" w:rsidP="004665AC">
            <w:pPr>
              <w:contextualSpacing/>
              <w:rPr>
                <w:sz w:val="16"/>
                <w:szCs w:val="16"/>
              </w:rPr>
            </w:pPr>
            <w:r w:rsidRPr="004F661C">
              <w:rPr>
                <w:rFonts w:eastAsia="Malgun Gothic"/>
                <w:color w:val="000000"/>
                <w:sz w:val="16"/>
                <w:szCs w:val="16"/>
              </w:rPr>
              <w:t xml:space="preserve">13.80 </w:t>
            </w:r>
          </w:p>
        </w:tc>
        <w:tc>
          <w:tcPr>
            <w:tcW w:w="948" w:type="dxa"/>
            <w:shd w:val="clear" w:color="auto" w:fill="auto"/>
            <w:vAlign w:val="center"/>
          </w:tcPr>
          <w:p w14:paraId="30F6455B" w14:textId="77777777" w:rsidR="00BA426F" w:rsidRPr="004F661C" w:rsidRDefault="00BA426F" w:rsidP="004665AC">
            <w:pPr>
              <w:contextualSpacing/>
              <w:rPr>
                <w:sz w:val="16"/>
                <w:szCs w:val="16"/>
              </w:rPr>
            </w:pPr>
            <w:r w:rsidRPr="004F661C">
              <w:rPr>
                <w:rFonts w:eastAsia="Malgun Gothic"/>
                <w:color w:val="000000"/>
                <w:sz w:val="16"/>
                <w:szCs w:val="16"/>
              </w:rPr>
              <w:t>0.13%</w:t>
            </w:r>
          </w:p>
        </w:tc>
        <w:tc>
          <w:tcPr>
            <w:tcW w:w="839" w:type="dxa"/>
            <w:shd w:val="clear" w:color="auto" w:fill="auto"/>
            <w:vAlign w:val="center"/>
          </w:tcPr>
          <w:p w14:paraId="72CF947D" w14:textId="77777777" w:rsidR="00BA426F" w:rsidRPr="004F661C" w:rsidRDefault="00BA426F" w:rsidP="004665AC">
            <w:pPr>
              <w:contextualSpacing/>
              <w:rPr>
                <w:sz w:val="16"/>
                <w:szCs w:val="16"/>
              </w:rPr>
            </w:pPr>
            <w:r w:rsidRPr="004F661C">
              <w:rPr>
                <w:rFonts w:eastAsia="Malgun Gothic"/>
                <w:color w:val="000000"/>
                <w:sz w:val="16"/>
                <w:szCs w:val="16"/>
              </w:rPr>
              <w:t xml:space="preserve">36.99 </w:t>
            </w:r>
          </w:p>
        </w:tc>
        <w:tc>
          <w:tcPr>
            <w:tcW w:w="949" w:type="dxa"/>
            <w:shd w:val="clear" w:color="auto" w:fill="auto"/>
            <w:vAlign w:val="center"/>
          </w:tcPr>
          <w:p w14:paraId="208076D9" w14:textId="77777777" w:rsidR="00BA426F" w:rsidRPr="004F661C" w:rsidRDefault="00BA426F" w:rsidP="004665AC">
            <w:pPr>
              <w:contextualSpacing/>
              <w:rPr>
                <w:sz w:val="16"/>
                <w:szCs w:val="16"/>
              </w:rPr>
            </w:pPr>
            <w:r w:rsidRPr="004F661C">
              <w:rPr>
                <w:rFonts w:eastAsia="Malgun Gothic"/>
                <w:color w:val="000000"/>
                <w:sz w:val="16"/>
                <w:szCs w:val="16"/>
              </w:rPr>
              <w:t xml:space="preserve">36.40 </w:t>
            </w:r>
          </w:p>
        </w:tc>
        <w:tc>
          <w:tcPr>
            <w:tcW w:w="949" w:type="dxa"/>
            <w:shd w:val="clear" w:color="auto" w:fill="auto"/>
            <w:vAlign w:val="center"/>
          </w:tcPr>
          <w:p w14:paraId="7B5C2AFC" w14:textId="77777777" w:rsidR="00BA426F" w:rsidRPr="004F661C" w:rsidRDefault="00BA426F" w:rsidP="004665AC">
            <w:pPr>
              <w:contextualSpacing/>
              <w:rPr>
                <w:sz w:val="16"/>
                <w:szCs w:val="16"/>
              </w:rPr>
            </w:pPr>
            <w:r w:rsidRPr="004F661C">
              <w:rPr>
                <w:rFonts w:eastAsia="Malgun Gothic"/>
                <w:color w:val="000000"/>
                <w:sz w:val="16"/>
                <w:szCs w:val="16"/>
              </w:rPr>
              <w:t>-1.61%</w:t>
            </w:r>
          </w:p>
        </w:tc>
        <w:tc>
          <w:tcPr>
            <w:tcW w:w="884" w:type="dxa"/>
            <w:shd w:val="clear" w:color="auto" w:fill="auto"/>
            <w:vAlign w:val="center"/>
          </w:tcPr>
          <w:p w14:paraId="19EA02AE" w14:textId="77777777" w:rsidR="00BA426F" w:rsidRPr="004F661C" w:rsidRDefault="00BA426F" w:rsidP="004665AC">
            <w:pPr>
              <w:contextualSpacing/>
              <w:rPr>
                <w:sz w:val="16"/>
                <w:szCs w:val="16"/>
              </w:rPr>
            </w:pPr>
            <w:r w:rsidRPr="004F661C">
              <w:rPr>
                <w:rFonts w:eastAsia="Malgun Gothic"/>
                <w:color w:val="000000"/>
                <w:sz w:val="16"/>
                <w:szCs w:val="16"/>
              </w:rPr>
              <w:t xml:space="preserve">198.50 </w:t>
            </w:r>
          </w:p>
        </w:tc>
        <w:tc>
          <w:tcPr>
            <w:tcW w:w="945" w:type="dxa"/>
            <w:shd w:val="clear" w:color="auto" w:fill="auto"/>
            <w:vAlign w:val="center"/>
          </w:tcPr>
          <w:p w14:paraId="41758DE0" w14:textId="77777777" w:rsidR="00BA426F" w:rsidRPr="004F661C" w:rsidRDefault="00BA426F" w:rsidP="004665AC">
            <w:pPr>
              <w:contextualSpacing/>
              <w:rPr>
                <w:sz w:val="16"/>
                <w:szCs w:val="16"/>
              </w:rPr>
            </w:pPr>
            <w:r w:rsidRPr="004F661C">
              <w:rPr>
                <w:rFonts w:eastAsia="Malgun Gothic"/>
                <w:color w:val="000000"/>
                <w:sz w:val="16"/>
                <w:szCs w:val="16"/>
              </w:rPr>
              <w:t xml:space="preserve">175.90 </w:t>
            </w:r>
          </w:p>
        </w:tc>
        <w:tc>
          <w:tcPr>
            <w:tcW w:w="952" w:type="dxa"/>
            <w:shd w:val="clear" w:color="auto" w:fill="auto"/>
            <w:vAlign w:val="center"/>
          </w:tcPr>
          <w:p w14:paraId="55D09AD9" w14:textId="77777777" w:rsidR="00BA426F" w:rsidRPr="004F661C" w:rsidRDefault="00BA426F" w:rsidP="004665AC">
            <w:pPr>
              <w:contextualSpacing/>
              <w:rPr>
                <w:sz w:val="16"/>
                <w:szCs w:val="16"/>
              </w:rPr>
            </w:pPr>
            <w:r w:rsidRPr="004F661C">
              <w:rPr>
                <w:rFonts w:eastAsia="Malgun Gothic"/>
                <w:color w:val="000000"/>
                <w:sz w:val="16"/>
                <w:szCs w:val="16"/>
              </w:rPr>
              <w:t>-11.38%</w:t>
            </w:r>
          </w:p>
        </w:tc>
      </w:tr>
      <w:tr w:rsidR="00BA426F" w14:paraId="16C9CABC" w14:textId="77777777" w:rsidTr="004F661C">
        <w:trPr>
          <w:trHeight w:val="368"/>
        </w:trPr>
        <w:tc>
          <w:tcPr>
            <w:tcW w:w="838" w:type="dxa"/>
            <w:vMerge w:val="restart"/>
            <w:shd w:val="clear" w:color="auto" w:fill="auto"/>
            <w:vAlign w:val="center"/>
          </w:tcPr>
          <w:p w14:paraId="7F8962B9" w14:textId="77777777" w:rsidR="00BA426F" w:rsidRDefault="00BA426F" w:rsidP="004665AC">
            <w:pPr>
              <w:contextualSpacing/>
              <w:rPr>
                <w:b/>
                <w:sz w:val="16"/>
                <w:szCs w:val="16"/>
              </w:rPr>
            </w:pPr>
            <w:r>
              <w:rPr>
                <w:b/>
                <w:sz w:val="16"/>
                <w:szCs w:val="16"/>
              </w:rPr>
              <w:t>UL Packet-Latency CDF (ms)</w:t>
            </w:r>
          </w:p>
        </w:tc>
        <w:tc>
          <w:tcPr>
            <w:tcW w:w="616" w:type="dxa"/>
            <w:shd w:val="clear" w:color="auto" w:fill="auto"/>
            <w:vAlign w:val="center"/>
          </w:tcPr>
          <w:p w14:paraId="549D3F54" w14:textId="77777777" w:rsidR="00BA426F" w:rsidRDefault="00BA426F" w:rsidP="004665AC">
            <w:pPr>
              <w:contextualSpacing/>
              <w:rPr>
                <w:b/>
                <w:sz w:val="16"/>
                <w:szCs w:val="16"/>
              </w:rPr>
            </w:pPr>
            <w:r>
              <w:rPr>
                <w:b/>
                <w:sz w:val="16"/>
                <w:szCs w:val="16"/>
              </w:rPr>
              <w:t>Mean</w:t>
            </w:r>
          </w:p>
        </w:tc>
        <w:tc>
          <w:tcPr>
            <w:tcW w:w="845" w:type="dxa"/>
            <w:shd w:val="clear" w:color="auto" w:fill="auto"/>
            <w:vAlign w:val="center"/>
          </w:tcPr>
          <w:p w14:paraId="2F93578D" w14:textId="77777777" w:rsidR="00BA426F" w:rsidRPr="004F661C" w:rsidRDefault="00BA426F" w:rsidP="004665AC">
            <w:pPr>
              <w:contextualSpacing/>
              <w:rPr>
                <w:sz w:val="16"/>
                <w:szCs w:val="16"/>
              </w:rPr>
            </w:pPr>
            <w:r w:rsidRPr="004F661C">
              <w:rPr>
                <w:rFonts w:eastAsia="Malgun Gothic"/>
                <w:color w:val="000000"/>
                <w:sz w:val="16"/>
                <w:szCs w:val="16"/>
              </w:rPr>
              <w:t xml:space="preserve">5.20 </w:t>
            </w:r>
          </w:p>
        </w:tc>
        <w:tc>
          <w:tcPr>
            <w:tcW w:w="846" w:type="dxa"/>
            <w:shd w:val="clear" w:color="auto" w:fill="auto"/>
            <w:vAlign w:val="center"/>
          </w:tcPr>
          <w:p w14:paraId="4292947D" w14:textId="77777777" w:rsidR="00BA426F" w:rsidRPr="004F661C" w:rsidRDefault="00BA426F" w:rsidP="004665AC">
            <w:pPr>
              <w:contextualSpacing/>
              <w:rPr>
                <w:sz w:val="16"/>
                <w:szCs w:val="16"/>
              </w:rPr>
            </w:pPr>
            <w:r w:rsidRPr="004F661C">
              <w:rPr>
                <w:rFonts w:eastAsia="Malgun Gothic"/>
                <w:color w:val="000000"/>
                <w:sz w:val="16"/>
                <w:szCs w:val="16"/>
              </w:rPr>
              <w:t xml:space="preserve">7.47 </w:t>
            </w:r>
          </w:p>
        </w:tc>
        <w:tc>
          <w:tcPr>
            <w:tcW w:w="948" w:type="dxa"/>
            <w:shd w:val="clear" w:color="auto" w:fill="auto"/>
            <w:vAlign w:val="center"/>
          </w:tcPr>
          <w:p w14:paraId="0C575834" w14:textId="77777777" w:rsidR="00BA426F" w:rsidRPr="004F661C" w:rsidRDefault="00BA426F" w:rsidP="004665AC">
            <w:pPr>
              <w:contextualSpacing/>
              <w:rPr>
                <w:sz w:val="16"/>
                <w:szCs w:val="16"/>
              </w:rPr>
            </w:pPr>
            <w:r w:rsidRPr="004F661C">
              <w:rPr>
                <w:rFonts w:eastAsia="Malgun Gothic"/>
                <w:color w:val="000000"/>
                <w:sz w:val="16"/>
                <w:szCs w:val="16"/>
              </w:rPr>
              <w:t>43.53%</w:t>
            </w:r>
          </w:p>
        </w:tc>
        <w:tc>
          <w:tcPr>
            <w:tcW w:w="839" w:type="dxa"/>
            <w:shd w:val="clear" w:color="auto" w:fill="auto"/>
            <w:vAlign w:val="center"/>
          </w:tcPr>
          <w:p w14:paraId="0DDF7FBC" w14:textId="77777777" w:rsidR="00BA426F" w:rsidRPr="004F661C" w:rsidRDefault="00BA426F" w:rsidP="004665AC">
            <w:pPr>
              <w:contextualSpacing/>
              <w:rPr>
                <w:sz w:val="16"/>
                <w:szCs w:val="16"/>
              </w:rPr>
            </w:pPr>
            <w:r w:rsidRPr="004F661C">
              <w:rPr>
                <w:rFonts w:eastAsia="Malgun Gothic"/>
                <w:color w:val="000000"/>
                <w:sz w:val="16"/>
                <w:szCs w:val="16"/>
              </w:rPr>
              <w:t xml:space="preserve">10.72 </w:t>
            </w:r>
          </w:p>
        </w:tc>
        <w:tc>
          <w:tcPr>
            <w:tcW w:w="949" w:type="dxa"/>
            <w:shd w:val="clear" w:color="auto" w:fill="auto"/>
            <w:vAlign w:val="center"/>
          </w:tcPr>
          <w:p w14:paraId="523415A7" w14:textId="77777777" w:rsidR="00BA426F" w:rsidRPr="004F661C" w:rsidRDefault="00BA426F" w:rsidP="004665AC">
            <w:pPr>
              <w:contextualSpacing/>
              <w:rPr>
                <w:sz w:val="16"/>
                <w:szCs w:val="16"/>
              </w:rPr>
            </w:pPr>
            <w:r w:rsidRPr="004F661C">
              <w:rPr>
                <w:rFonts w:eastAsia="Malgun Gothic"/>
                <w:color w:val="000000"/>
                <w:sz w:val="16"/>
                <w:szCs w:val="16"/>
              </w:rPr>
              <w:t xml:space="preserve">111.46 </w:t>
            </w:r>
          </w:p>
        </w:tc>
        <w:tc>
          <w:tcPr>
            <w:tcW w:w="949" w:type="dxa"/>
            <w:shd w:val="clear" w:color="auto" w:fill="auto"/>
            <w:vAlign w:val="center"/>
          </w:tcPr>
          <w:p w14:paraId="332F9703" w14:textId="77777777" w:rsidR="00BA426F" w:rsidRPr="004F661C" w:rsidRDefault="00BA426F" w:rsidP="004665AC">
            <w:pPr>
              <w:contextualSpacing/>
              <w:rPr>
                <w:sz w:val="16"/>
                <w:szCs w:val="16"/>
              </w:rPr>
            </w:pPr>
            <w:r w:rsidRPr="004F661C">
              <w:rPr>
                <w:rFonts w:eastAsia="Malgun Gothic"/>
                <w:color w:val="000000"/>
                <w:sz w:val="16"/>
                <w:szCs w:val="16"/>
              </w:rPr>
              <w:t>939.82%</w:t>
            </w:r>
          </w:p>
        </w:tc>
        <w:tc>
          <w:tcPr>
            <w:tcW w:w="884" w:type="dxa"/>
            <w:shd w:val="clear" w:color="auto" w:fill="auto"/>
            <w:vAlign w:val="center"/>
          </w:tcPr>
          <w:p w14:paraId="43C124C8" w14:textId="77777777" w:rsidR="00BA426F" w:rsidRPr="004F661C" w:rsidRDefault="00BA426F" w:rsidP="004665AC">
            <w:pPr>
              <w:contextualSpacing/>
              <w:rPr>
                <w:sz w:val="16"/>
                <w:szCs w:val="16"/>
              </w:rPr>
            </w:pPr>
            <w:r w:rsidRPr="004F661C">
              <w:rPr>
                <w:rFonts w:eastAsia="Malgun Gothic"/>
                <w:color w:val="000000"/>
                <w:sz w:val="16"/>
                <w:szCs w:val="16"/>
              </w:rPr>
              <w:t xml:space="preserve">38.41 </w:t>
            </w:r>
          </w:p>
        </w:tc>
        <w:tc>
          <w:tcPr>
            <w:tcW w:w="945" w:type="dxa"/>
            <w:shd w:val="clear" w:color="auto" w:fill="auto"/>
            <w:vAlign w:val="center"/>
          </w:tcPr>
          <w:p w14:paraId="63ACEC90" w14:textId="77777777" w:rsidR="00BA426F" w:rsidRPr="004F661C" w:rsidRDefault="00BA426F" w:rsidP="004665AC">
            <w:pPr>
              <w:contextualSpacing/>
              <w:rPr>
                <w:sz w:val="16"/>
                <w:szCs w:val="16"/>
              </w:rPr>
            </w:pPr>
            <w:r w:rsidRPr="004F661C">
              <w:rPr>
                <w:rFonts w:eastAsia="Malgun Gothic"/>
                <w:color w:val="000000"/>
                <w:sz w:val="16"/>
                <w:szCs w:val="16"/>
              </w:rPr>
              <w:t xml:space="preserve">908.92 </w:t>
            </w:r>
          </w:p>
        </w:tc>
        <w:tc>
          <w:tcPr>
            <w:tcW w:w="952" w:type="dxa"/>
            <w:shd w:val="clear" w:color="auto" w:fill="auto"/>
            <w:vAlign w:val="center"/>
          </w:tcPr>
          <w:p w14:paraId="7BFC3D54" w14:textId="77777777" w:rsidR="00BA426F" w:rsidRPr="004F661C" w:rsidRDefault="00BA426F" w:rsidP="004665AC">
            <w:pPr>
              <w:contextualSpacing/>
              <w:rPr>
                <w:sz w:val="16"/>
                <w:szCs w:val="16"/>
              </w:rPr>
            </w:pPr>
            <w:r w:rsidRPr="004F661C">
              <w:rPr>
                <w:rFonts w:eastAsia="Malgun Gothic"/>
                <w:color w:val="000000"/>
                <w:sz w:val="16"/>
                <w:szCs w:val="16"/>
              </w:rPr>
              <w:t>2266.66%</w:t>
            </w:r>
          </w:p>
        </w:tc>
      </w:tr>
      <w:tr w:rsidR="00BA426F" w14:paraId="4FF61CCF" w14:textId="77777777" w:rsidTr="004F661C">
        <w:trPr>
          <w:trHeight w:val="368"/>
        </w:trPr>
        <w:tc>
          <w:tcPr>
            <w:tcW w:w="838" w:type="dxa"/>
            <w:vMerge/>
            <w:shd w:val="clear" w:color="auto" w:fill="auto"/>
            <w:vAlign w:val="center"/>
          </w:tcPr>
          <w:p w14:paraId="567354A7" w14:textId="77777777" w:rsidR="00BA426F" w:rsidRDefault="00BA426F" w:rsidP="004665AC">
            <w:pPr>
              <w:contextualSpacing/>
              <w:rPr>
                <w:b/>
                <w:sz w:val="16"/>
                <w:szCs w:val="16"/>
              </w:rPr>
            </w:pPr>
          </w:p>
        </w:tc>
        <w:tc>
          <w:tcPr>
            <w:tcW w:w="616" w:type="dxa"/>
            <w:shd w:val="clear" w:color="auto" w:fill="auto"/>
            <w:vAlign w:val="center"/>
          </w:tcPr>
          <w:p w14:paraId="21837A03" w14:textId="77777777" w:rsidR="00BA426F" w:rsidRDefault="00BA426F" w:rsidP="004665AC">
            <w:pPr>
              <w:contextualSpacing/>
              <w:rPr>
                <w:b/>
                <w:sz w:val="16"/>
                <w:szCs w:val="16"/>
              </w:rPr>
            </w:pPr>
            <w:r>
              <w:rPr>
                <w:b/>
                <w:sz w:val="16"/>
                <w:szCs w:val="16"/>
              </w:rPr>
              <w:t>5%</w:t>
            </w:r>
          </w:p>
        </w:tc>
        <w:tc>
          <w:tcPr>
            <w:tcW w:w="845" w:type="dxa"/>
            <w:shd w:val="clear" w:color="auto" w:fill="auto"/>
            <w:vAlign w:val="center"/>
          </w:tcPr>
          <w:p w14:paraId="4BEC9BC8" w14:textId="77777777" w:rsidR="00BA426F" w:rsidRPr="004F661C" w:rsidRDefault="00BA426F" w:rsidP="004665AC">
            <w:pPr>
              <w:contextualSpacing/>
              <w:rPr>
                <w:sz w:val="16"/>
                <w:szCs w:val="16"/>
              </w:rPr>
            </w:pPr>
            <w:r w:rsidRPr="004F661C">
              <w:rPr>
                <w:rFonts w:eastAsia="Malgun Gothic"/>
                <w:color w:val="000000"/>
                <w:sz w:val="16"/>
                <w:szCs w:val="16"/>
              </w:rPr>
              <w:t xml:space="preserve">3.66 </w:t>
            </w:r>
          </w:p>
        </w:tc>
        <w:tc>
          <w:tcPr>
            <w:tcW w:w="846" w:type="dxa"/>
            <w:shd w:val="clear" w:color="auto" w:fill="auto"/>
            <w:vAlign w:val="center"/>
          </w:tcPr>
          <w:p w14:paraId="4F212790" w14:textId="77777777" w:rsidR="00BA426F" w:rsidRPr="004F661C" w:rsidRDefault="00BA426F" w:rsidP="004665AC">
            <w:pPr>
              <w:contextualSpacing/>
              <w:rPr>
                <w:sz w:val="16"/>
                <w:szCs w:val="16"/>
              </w:rPr>
            </w:pPr>
            <w:r w:rsidRPr="004F661C">
              <w:rPr>
                <w:rFonts w:eastAsia="Malgun Gothic"/>
                <w:color w:val="000000"/>
                <w:sz w:val="16"/>
                <w:szCs w:val="16"/>
              </w:rPr>
              <w:t xml:space="preserve">4.00 </w:t>
            </w:r>
          </w:p>
        </w:tc>
        <w:tc>
          <w:tcPr>
            <w:tcW w:w="948" w:type="dxa"/>
            <w:shd w:val="clear" w:color="auto" w:fill="auto"/>
            <w:vAlign w:val="center"/>
          </w:tcPr>
          <w:p w14:paraId="45F7AC55" w14:textId="77777777" w:rsidR="00BA426F" w:rsidRPr="004F661C" w:rsidRDefault="00BA426F" w:rsidP="004665AC">
            <w:pPr>
              <w:contextualSpacing/>
              <w:rPr>
                <w:sz w:val="16"/>
                <w:szCs w:val="16"/>
              </w:rPr>
            </w:pPr>
            <w:r w:rsidRPr="004F661C">
              <w:rPr>
                <w:rFonts w:eastAsia="Malgun Gothic"/>
                <w:color w:val="000000"/>
                <w:sz w:val="16"/>
                <w:szCs w:val="16"/>
              </w:rPr>
              <w:t>9.27%</w:t>
            </w:r>
          </w:p>
        </w:tc>
        <w:tc>
          <w:tcPr>
            <w:tcW w:w="839" w:type="dxa"/>
            <w:shd w:val="clear" w:color="auto" w:fill="auto"/>
            <w:vAlign w:val="center"/>
          </w:tcPr>
          <w:p w14:paraId="499B1DBB" w14:textId="77777777" w:rsidR="00BA426F" w:rsidRPr="004F661C" w:rsidRDefault="00BA426F" w:rsidP="004665AC">
            <w:pPr>
              <w:contextualSpacing/>
              <w:rPr>
                <w:sz w:val="16"/>
                <w:szCs w:val="16"/>
              </w:rPr>
            </w:pPr>
            <w:r w:rsidRPr="004F661C">
              <w:rPr>
                <w:rFonts w:eastAsia="Malgun Gothic"/>
                <w:color w:val="000000"/>
                <w:sz w:val="16"/>
                <w:szCs w:val="16"/>
              </w:rPr>
              <w:t xml:space="preserve">4.96 </w:t>
            </w:r>
          </w:p>
        </w:tc>
        <w:tc>
          <w:tcPr>
            <w:tcW w:w="949" w:type="dxa"/>
            <w:shd w:val="clear" w:color="auto" w:fill="auto"/>
            <w:vAlign w:val="center"/>
          </w:tcPr>
          <w:p w14:paraId="5ED07B81" w14:textId="77777777" w:rsidR="00BA426F" w:rsidRPr="004F661C" w:rsidRDefault="00BA426F" w:rsidP="004665AC">
            <w:pPr>
              <w:contextualSpacing/>
              <w:rPr>
                <w:sz w:val="16"/>
                <w:szCs w:val="16"/>
              </w:rPr>
            </w:pPr>
            <w:r w:rsidRPr="004F661C">
              <w:rPr>
                <w:rFonts w:eastAsia="Malgun Gothic"/>
                <w:color w:val="000000"/>
                <w:sz w:val="16"/>
                <w:szCs w:val="16"/>
              </w:rPr>
              <w:t xml:space="preserve">8.55 </w:t>
            </w:r>
          </w:p>
        </w:tc>
        <w:tc>
          <w:tcPr>
            <w:tcW w:w="949" w:type="dxa"/>
            <w:shd w:val="clear" w:color="auto" w:fill="auto"/>
            <w:vAlign w:val="center"/>
          </w:tcPr>
          <w:p w14:paraId="7F1EE544" w14:textId="77777777" w:rsidR="00BA426F" w:rsidRPr="004F661C" w:rsidRDefault="00BA426F" w:rsidP="004665AC">
            <w:pPr>
              <w:contextualSpacing/>
              <w:rPr>
                <w:sz w:val="16"/>
                <w:szCs w:val="16"/>
              </w:rPr>
            </w:pPr>
            <w:r w:rsidRPr="004F661C">
              <w:rPr>
                <w:rFonts w:eastAsia="Malgun Gothic"/>
                <w:color w:val="000000"/>
                <w:sz w:val="16"/>
                <w:szCs w:val="16"/>
              </w:rPr>
              <w:t>72.61%</w:t>
            </w:r>
          </w:p>
        </w:tc>
        <w:tc>
          <w:tcPr>
            <w:tcW w:w="884" w:type="dxa"/>
            <w:shd w:val="clear" w:color="auto" w:fill="auto"/>
            <w:vAlign w:val="center"/>
          </w:tcPr>
          <w:p w14:paraId="5F4E6700" w14:textId="77777777" w:rsidR="00BA426F" w:rsidRPr="004F661C" w:rsidRDefault="00BA426F" w:rsidP="004665AC">
            <w:pPr>
              <w:contextualSpacing/>
              <w:rPr>
                <w:sz w:val="16"/>
                <w:szCs w:val="16"/>
              </w:rPr>
            </w:pPr>
            <w:r w:rsidRPr="004F661C">
              <w:rPr>
                <w:rFonts w:eastAsia="Malgun Gothic"/>
                <w:color w:val="000000"/>
                <w:sz w:val="16"/>
                <w:szCs w:val="16"/>
              </w:rPr>
              <w:t xml:space="preserve">6.18 </w:t>
            </w:r>
          </w:p>
        </w:tc>
        <w:tc>
          <w:tcPr>
            <w:tcW w:w="945" w:type="dxa"/>
            <w:shd w:val="clear" w:color="auto" w:fill="auto"/>
            <w:vAlign w:val="center"/>
          </w:tcPr>
          <w:p w14:paraId="5DD24A3B" w14:textId="77777777" w:rsidR="00BA426F" w:rsidRPr="004F661C" w:rsidRDefault="00BA426F" w:rsidP="004665AC">
            <w:pPr>
              <w:contextualSpacing/>
              <w:rPr>
                <w:sz w:val="16"/>
                <w:szCs w:val="16"/>
              </w:rPr>
            </w:pPr>
            <w:r w:rsidRPr="004F661C">
              <w:rPr>
                <w:rFonts w:eastAsia="Malgun Gothic"/>
                <w:color w:val="000000"/>
                <w:sz w:val="16"/>
                <w:szCs w:val="16"/>
              </w:rPr>
              <w:t xml:space="preserve">13.80 </w:t>
            </w:r>
          </w:p>
        </w:tc>
        <w:tc>
          <w:tcPr>
            <w:tcW w:w="952" w:type="dxa"/>
            <w:shd w:val="clear" w:color="auto" w:fill="auto"/>
            <w:vAlign w:val="center"/>
          </w:tcPr>
          <w:p w14:paraId="6776B477" w14:textId="77777777" w:rsidR="00BA426F" w:rsidRPr="004F661C" w:rsidRDefault="00BA426F" w:rsidP="004665AC">
            <w:pPr>
              <w:contextualSpacing/>
              <w:rPr>
                <w:sz w:val="16"/>
                <w:szCs w:val="16"/>
              </w:rPr>
            </w:pPr>
            <w:r w:rsidRPr="004F661C">
              <w:rPr>
                <w:rFonts w:eastAsia="Malgun Gothic"/>
                <w:color w:val="000000"/>
                <w:sz w:val="16"/>
                <w:szCs w:val="16"/>
              </w:rPr>
              <w:t>123.35%</w:t>
            </w:r>
          </w:p>
        </w:tc>
      </w:tr>
      <w:tr w:rsidR="00BA426F" w14:paraId="202AE7D7" w14:textId="77777777" w:rsidTr="004F661C">
        <w:trPr>
          <w:trHeight w:val="368"/>
        </w:trPr>
        <w:tc>
          <w:tcPr>
            <w:tcW w:w="838" w:type="dxa"/>
            <w:vMerge/>
            <w:shd w:val="clear" w:color="auto" w:fill="auto"/>
            <w:vAlign w:val="center"/>
          </w:tcPr>
          <w:p w14:paraId="2FBC1A66" w14:textId="77777777" w:rsidR="00BA426F" w:rsidRDefault="00BA426F" w:rsidP="004665AC">
            <w:pPr>
              <w:contextualSpacing/>
              <w:rPr>
                <w:b/>
                <w:sz w:val="16"/>
                <w:szCs w:val="16"/>
              </w:rPr>
            </w:pPr>
          </w:p>
        </w:tc>
        <w:tc>
          <w:tcPr>
            <w:tcW w:w="616" w:type="dxa"/>
            <w:shd w:val="clear" w:color="auto" w:fill="auto"/>
            <w:vAlign w:val="center"/>
          </w:tcPr>
          <w:p w14:paraId="5E4D95CB" w14:textId="77777777" w:rsidR="00BA426F" w:rsidRDefault="00BA426F" w:rsidP="004665AC">
            <w:pPr>
              <w:contextualSpacing/>
              <w:rPr>
                <w:b/>
                <w:sz w:val="16"/>
                <w:szCs w:val="16"/>
              </w:rPr>
            </w:pPr>
            <w:r>
              <w:rPr>
                <w:b/>
                <w:sz w:val="16"/>
                <w:szCs w:val="16"/>
              </w:rPr>
              <w:t>50%</w:t>
            </w:r>
          </w:p>
        </w:tc>
        <w:tc>
          <w:tcPr>
            <w:tcW w:w="845" w:type="dxa"/>
            <w:shd w:val="clear" w:color="auto" w:fill="auto"/>
            <w:vAlign w:val="center"/>
          </w:tcPr>
          <w:p w14:paraId="6178654F" w14:textId="77777777" w:rsidR="00BA426F" w:rsidRPr="004F661C" w:rsidRDefault="00BA426F" w:rsidP="004665AC">
            <w:pPr>
              <w:contextualSpacing/>
              <w:rPr>
                <w:sz w:val="16"/>
                <w:szCs w:val="16"/>
              </w:rPr>
            </w:pPr>
            <w:r w:rsidRPr="004F661C">
              <w:rPr>
                <w:rFonts w:eastAsia="Malgun Gothic"/>
                <w:color w:val="000000"/>
                <w:sz w:val="16"/>
                <w:szCs w:val="16"/>
              </w:rPr>
              <w:t xml:space="preserve">4.71 </w:t>
            </w:r>
          </w:p>
        </w:tc>
        <w:tc>
          <w:tcPr>
            <w:tcW w:w="846" w:type="dxa"/>
            <w:shd w:val="clear" w:color="auto" w:fill="auto"/>
            <w:vAlign w:val="center"/>
          </w:tcPr>
          <w:p w14:paraId="62D37C5C" w14:textId="77777777" w:rsidR="00BA426F" w:rsidRPr="004F661C" w:rsidRDefault="00BA426F" w:rsidP="004665AC">
            <w:pPr>
              <w:contextualSpacing/>
              <w:rPr>
                <w:sz w:val="16"/>
                <w:szCs w:val="16"/>
              </w:rPr>
            </w:pPr>
            <w:r w:rsidRPr="004F661C">
              <w:rPr>
                <w:rFonts w:eastAsia="Malgun Gothic"/>
                <w:color w:val="000000"/>
                <w:sz w:val="16"/>
                <w:szCs w:val="16"/>
              </w:rPr>
              <w:t xml:space="preserve">6.31 </w:t>
            </w:r>
          </w:p>
        </w:tc>
        <w:tc>
          <w:tcPr>
            <w:tcW w:w="948" w:type="dxa"/>
            <w:shd w:val="clear" w:color="auto" w:fill="auto"/>
            <w:vAlign w:val="center"/>
          </w:tcPr>
          <w:p w14:paraId="6656CE81" w14:textId="77777777" w:rsidR="00BA426F" w:rsidRPr="004F661C" w:rsidRDefault="00BA426F" w:rsidP="004665AC">
            <w:pPr>
              <w:contextualSpacing/>
              <w:rPr>
                <w:sz w:val="16"/>
                <w:szCs w:val="16"/>
              </w:rPr>
            </w:pPr>
            <w:r w:rsidRPr="004F661C">
              <w:rPr>
                <w:rFonts w:eastAsia="Malgun Gothic"/>
                <w:color w:val="000000"/>
                <w:sz w:val="16"/>
                <w:szCs w:val="16"/>
              </w:rPr>
              <w:t>33.87%</w:t>
            </w:r>
          </w:p>
        </w:tc>
        <w:tc>
          <w:tcPr>
            <w:tcW w:w="839" w:type="dxa"/>
            <w:shd w:val="clear" w:color="auto" w:fill="auto"/>
            <w:vAlign w:val="center"/>
          </w:tcPr>
          <w:p w14:paraId="2B3D1916" w14:textId="77777777" w:rsidR="00BA426F" w:rsidRPr="004F661C" w:rsidRDefault="00BA426F" w:rsidP="004665AC">
            <w:pPr>
              <w:contextualSpacing/>
              <w:rPr>
                <w:sz w:val="16"/>
                <w:szCs w:val="16"/>
              </w:rPr>
            </w:pPr>
            <w:r w:rsidRPr="004F661C">
              <w:rPr>
                <w:rFonts w:eastAsia="Malgun Gothic"/>
                <w:color w:val="000000"/>
                <w:sz w:val="16"/>
                <w:szCs w:val="16"/>
              </w:rPr>
              <w:t xml:space="preserve">8.45 </w:t>
            </w:r>
          </w:p>
        </w:tc>
        <w:tc>
          <w:tcPr>
            <w:tcW w:w="949" w:type="dxa"/>
            <w:shd w:val="clear" w:color="auto" w:fill="auto"/>
            <w:vAlign w:val="center"/>
          </w:tcPr>
          <w:p w14:paraId="61F81BE2" w14:textId="77777777" w:rsidR="00BA426F" w:rsidRPr="004F661C" w:rsidRDefault="00BA426F" w:rsidP="004665AC">
            <w:pPr>
              <w:contextualSpacing/>
              <w:rPr>
                <w:sz w:val="16"/>
                <w:szCs w:val="16"/>
              </w:rPr>
            </w:pPr>
            <w:r w:rsidRPr="004F661C">
              <w:rPr>
                <w:rFonts w:eastAsia="Malgun Gothic"/>
                <w:color w:val="000000"/>
                <w:sz w:val="16"/>
                <w:szCs w:val="16"/>
              </w:rPr>
              <w:t xml:space="preserve">23.31 </w:t>
            </w:r>
          </w:p>
        </w:tc>
        <w:tc>
          <w:tcPr>
            <w:tcW w:w="949" w:type="dxa"/>
            <w:shd w:val="clear" w:color="auto" w:fill="auto"/>
            <w:vAlign w:val="center"/>
          </w:tcPr>
          <w:p w14:paraId="0652A477" w14:textId="77777777" w:rsidR="00BA426F" w:rsidRPr="004F661C" w:rsidRDefault="00BA426F" w:rsidP="004665AC">
            <w:pPr>
              <w:contextualSpacing/>
              <w:rPr>
                <w:sz w:val="16"/>
                <w:szCs w:val="16"/>
              </w:rPr>
            </w:pPr>
            <w:r w:rsidRPr="004F661C">
              <w:rPr>
                <w:rFonts w:eastAsia="Malgun Gothic"/>
                <w:color w:val="000000"/>
                <w:sz w:val="16"/>
                <w:szCs w:val="16"/>
              </w:rPr>
              <w:t>176.03%</w:t>
            </w:r>
          </w:p>
        </w:tc>
        <w:tc>
          <w:tcPr>
            <w:tcW w:w="884" w:type="dxa"/>
            <w:shd w:val="clear" w:color="auto" w:fill="auto"/>
            <w:vAlign w:val="center"/>
          </w:tcPr>
          <w:p w14:paraId="2B7C2A45" w14:textId="77777777" w:rsidR="00BA426F" w:rsidRPr="004F661C" w:rsidRDefault="00BA426F" w:rsidP="004665AC">
            <w:pPr>
              <w:contextualSpacing/>
              <w:rPr>
                <w:sz w:val="16"/>
                <w:szCs w:val="16"/>
              </w:rPr>
            </w:pPr>
            <w:r w:rsidRPr="004F661C">
              <w:rPr>
                <w:rFonts w:eastAsia="Malgun Gothic"/>
                <w:color w:val="000000"/>
                <w:sz w:val="16"/>
                <w:szCs w:val="16"/>
              </w:rPr>
              <w:t xml:space="preserve">12.51 </w:t>
            </w:r>
          </w:p>
        </w:tc>
        <w:tc>
          <w:tcPr>
            <w:tcW w:w="945" w:type="dxa"/>
            <w:shd w:val="clear" w:color="auto" w:fill="auto"/>
            <w:vAlign w:val="center"/>
          </w:tcPr>
          <w:p w14:paraId="556E6604" w14:textId="77777777" w:rsidR="00BA426F" w:rsidRPr="004F661C" w:rsidRDefault="00BA426F" w:rsidP="004665AC">
            <w:pPr>
              <w:contextualSpacing/>
              <w:rPr>
                <w:sz w:val="16"/>
                <w:szCs w:val="16"/>
              </w:rPr>
            </w:pPr>
            <w:r w:rsidRPr="004F661C">
              <w:rPr>
                <w:rFonts w:eastAsia="Malgun Gothic"/>
                <w:color w:val="000000"/>
                <w:sz w:val="16"/>
                <w:szCs w:val="16"/>
              </w:rPr>
              <w:t xml:space="preserve">76.67 </w:t>
            </w:r>
          </w:p>
        </w:tc>
        <w:tc>
          <w:tcPr>
            <w:tcW w:w="952" w:type="dxa"/>
            <w:shd w:val="clear" w:color="auto" w:fill="auto"/>
            <w:vAlign w:val="center"/>
          </w:tcPr>
          <w:p w14:paraId="074C9633" w14:textId="77777777" w:rsidR="00BA426F" w:rsidRPr="004F661C" w:rsidRDefault="00BA426F" w:rsidP="004665AC">
            <w:pPr>
              <w:contextualSpacing/>
              <w:rPr>
                <w:sz w:val="16"/>
                <w:szCs w:val="16"/>
              </w:rPr>
            </w:pPr>
            <w:r w:rsidRPr="004F661C">
              <w:rPr>
                <w:rFonts w:eastAsia="Malgun Gothic"/>
                <w:color w:val="000000"/>
                <w:sz w:val="16"/>
                <w:szCs w:val="16"/>
              </w:rPr>
              <w:t>512.90%</w:t>
            </w:r>
          </w:p>
        </w:tc>
      </w:tr>
      <w:tr w:rsidR="00BA426F" w14:paraId="66072A42" w14:textId="77777777" w:rsidTr="004F661C">
        <w:trPr>
          <w:trHeight w:val="368"/>
        </w:trPr>
        <w:tc>
          <w:tcPr>
            <w:tcW w:w="838" w:type="dxa"/>
            <w:shd w:val="clear" w:color="auto" w:fill="auto"/>
            <w:vAlign w:val="center"/>
          </w:tcPr>
          <w:p w14:paraId="290CD742" w14:textId="77777777" w:rsidR="00BA426F" w:rsidRDefault="00BA426F" w:rsidP="004665AC">
            <w:pPr>
              <w:contextualSpacing/>
              <w:rPr>
                <w:b/>
                <w:sz w:val="16"/>
                <w:szCs w:val="16"/>
              </w:rPr>
            </w:pPr>
            <w:r>
              <w:rPr>
                <w:b/>
                <w:sz w:val="16"/>
                <w:szCs w:val="16"/>
              </w:rPr>
              <w:t>DL RU (%)</w:t>
            </w:r>
          </w:p>
        </w:tc>
        <w:tc>
          <w:tcPr>
            <w:tcW w:w="616" w:type="dxa"/>
            <w:shd w:val="clear" w:color="auto" w:fill="auto"/>
            <w:vAlign w:val="center"/>
          </w:tcPr>
          <w:p w14:paraId="6CAAC2A2" w14:textId="77777777" w:rsidR="00BA426F" w:rsidRDefault="00BA426F" w:rsidP="004665AC">
            <w:pPr>
              <w:contextualSpacing/>
              <w:rPr>
                <w:b/>
                <w:sz w:val="16"/>
                <w:szCs w:val="16"/>
              </w:rPr>
            </w:pPr>
            <w:r>
              <w:rPr>
                <w:b/>
                <w:sz w:val="16"/>
                <w:szCs w:val="16"/>
              </w:rPr>
              <w:t>Type-1</w:t>
            </w:r>
          </w:p>
        </w:tc>
        <w:tc>
          <w:tcPr>
            <w:tcW w:w="845" w:type="dxa"/>
            <w:shd w:val="clear" w:color="auto" w:fill="auto"/>
            <w:vAlign w:val="center"/>
          </w:tcPr>
          <w:p w14:paraId="6DF9C1E0" w14:textId="77777777" w:rsidR="00BA426F" w:rsidRPr="004F661C" w:rsidRDefault="00BA426F" w:rsidP="004665AC">
            <w:pPr>
              <w:contextualSpacing/>
              <w:rPr>
                <w:sz w:val="16"/>
                <w:szCs w:val="16"/>
              </w:rPr>
            </w:pPr>
            <w:r w:rsidRPr="004F661C">
              <w:rPr>
                <w:rFonts w:eastAsia="Malgun Gothic"/>
                <w:color w:val="000000"/>
                <w:sz w:val="16"/>
                <w:szCs w:val="16"/>
              </w:rPr>
              <w:t>15.72%</w:t>
            </w:r>
          </w:p>
        </w:tc>
        <w:tc>
          <w:tcPr>
            <w:tcW w:w="846" w:type="dxa"/>
            <w:shd w:val="clear" w:color="auto" w:fill="auto"/>
            <w:vAlign w:val="center"/>
          </w:tcPr>
          <w:p w14:paraId="218FA67D" w14:textId="77777777" w:rsidR="00BA426F" w:rsidRPr="004F661C" w:rsidRDefault="00BA426F" w:rsidP="004665AC">
            <w:pPr>
              <w:contextualSpacing/>
              <w:rPr>
                <w:sz w:val="16"/>
                <w:szCs w:val="16"/>
              </w:rPr>
            </w:pPr>
            <w:r w:rsidRPr="004F661C">
              <w:rPr>
                <w:rFonts w:eastAsia="Malgun Gothic"/>
                <w:color w:val="000000"/>
                <w:sz w:val="16"/>
                <w:szCs w:val="16"/>
              </w:rPr>
              <w:t>15.69%</w:t>
            </w:r>
          </w:p>
        </w:tc>
        <w:tc>
          <w:tcPr>
            <w:tcW w:w="948" w:type="dxa"/>
            <w:shd w:val="clear" w:color="auto" w:fill="auto"/>
            <w:vAlign w:val="center"/>
          </w:tcPr>
          <w:p w14:paraId="1EF2C37B" w14:textId="77777777" w:rsidR="00BA426F" w:rsidRPr="004F661C" w:rsidRDefault="00BA426F" w:rsidP="004665AC">
            <w:pPr>
              <w:contextualSpacing/>
              <w:rPr>
                <w:sz w:val="16"/>
                <w:szCs w:val="16"/>
              </w:rPr>
            </w:pPr>
            <w:r w:rsidRPr="004F661C">
              <w:rPr>
                <w:rFonts w:eastAsia="Malgun Gothic"/>
                <w:color w:val="000000"/>
                <w:sz w:val="16"/>
                <w:szCs w:val="16"/>
              </w:rPr>
              <w:t xml:space="preserve">　</w:t>
            </w:r>
          </w:p>
        </w:tc>
        <w:tc>
          <w:tcPr>
            <w:tcW w:w="839" w:type="dxa"/>
            <w:shd w:val="clear" w:color="auto" w:fill="auto"/>
            <w:vAlign w:val="center"/>
          </w:tcPr>
          <w:p w14:paraId="624216C1" w14:textId="77777777" w:rsidR="00BA426F" w:rsidRPr="004F661C" w:rsidRDefault="00BA426F" w:rsidP="004665AC">
            <w:pPr>
              <w:contextualSpacing/>
              <w:rPr>
                <w:sz w:val="16"/>
                <w:szCs w:val="16"/>
              </w:rPr>
            </w:pPr>
            <w:r w:rsidRPr="004F661C">
              <w:rPr>
                <w:rFonts w:eastAsia="Malgun Gothic"/>
                <w:color w:val="000000"/>
                <w:sz w:val="16"/>
                <w:szCs w:val="16"/>
              </w:rPr>
              <w:t>36.95%</w:t>
            </w:r>
          </w:p>
        </w:tc>
        <w:tc>
          <w:tcPr>
            <w:tcW w:w="949" w:type="dxa"/>
            <w:shd w:val="clear" w:color="auto" w:fill="auto"/>
            <w:vAlign w:val="center"/>
          </w:tcPr>
          <w:p w14:paraId="1C6FD87C" w14:textId="77777777" w:rsidR="00BA426F" w:rsidRPr="004F661C" w:rsidRDefault="00BA426F" w:rsidP="004665AC">
            <w:pPr>
              <w:contextualSpacing/>
              <w:rPr>
                <w:sz w:val="16"/>
                <w:szCs w:val="16"/>
              </w:rPr>
            </w:pPr>
            <w:r w:rsidRPr="004F661C">
              <w:rPr>
                <w:rFonts w:eastAsia="Malgun Gothic"/>
                <w:color w:val="000000"/>
                <w:sz w:val="16"/>
                <w:szCs w:val="16"/>
              </w:rPr>
              <w:t>36.35%</w:t>
            </w:r>
          </w:p>
        </w:tc>
        <w:tc>
          <w:tcPr>
            <w:tcW w:w="949" w:type="dxa"/>
            <w:shd w:val="clear" w:color="auto" w:fill="auto"/>
            <w:vAlign w:val="center"/>
          </w:tcPr>
          <w:p w14:paraId="09D0D5E1" w14:textId="77777777" w:rsidR="00BA426F" w:rsidRPr="004F661C" w:rsidRDefault="00BA426F" w:rsidP="004665AC">
            <w:pPr>
              <w:contextualSpacing/>
              <w:rPr>
                <w:sz w:val="16"/>
                <w:szCs w:val="16"/>
              </w:rPr>
            </w:pPr>
            <w:r w:rsidRPr="004F661C">
              <w:rPr>
                <w:rFonts w:eastAsia="Malgun Gothic"/>
                <w:color w:val="000000"/>
                <w:sz w:val="16"/>
                <w:szCs w:val="16"/>
              </w:rPr>
              <w:t xml:space="preserve">　</w:t>
            </w:r>
          </w:p>
        </w:tc>
        <w:tc>
          <w:tcPr>
            <w:tcW w:w="884" w:type="dxa"/>
            <w:shd w:val="clear" w:color="auto" w:fill="auto"/>
            <w:vAlign w:val="center"/>
          </w:tcPr>
          <w:p w14:paraId="2BA9E17F" w14:textId="77777777" w:rsidR="00BA426F" w:rsidRPr="004F661C" w:rsidRDefault="00BA426F" w:rsidP="004665AC">
            <w:pPr>
              <w:contextualSpacing/>
              <w:rPr>
                <w:sz w:val="16"/>
                <w:szCs w:val="16"/>
              </w:rPr>
            </w:pPr>
            <w:r w:rsidRPr="004F661C">
              <w:rPr>
                <w:rFonts w:eastAsia="Malgun Gothic"/>
                <w:color w:val="000000"/>
                <w:sz w:val="16"/>
                <w:szCs w:val="16"/>
              </w:rPr>
              <w:t>72.97%</w:t>
            </w:r>
          </w:p>
        </w:tc>
        <w:tc>
          <w:tcPr>
            <w:tcW w:w="945" w:type="dxa"/>
            <w:shd w:val="clear" w:color="auto" w:fill="auto"/>
            <w:vAlign w:val="center"/>
          </w:tcPr>
          <w:p w14:paraId="2F3C86ED" w14:textId="77777777" w:rsidR="00BA426F" w:rsidRPr="004F661C" w:rsidRDefault="00BA426F" w:rsidP="004665AC">
            <w:pPr>
              <w:contextualSpacing/>
              <w:rPr>
                <w:sz w:val="16"/>
                <w:szCs w:val="16"/>
              </w:rPr>
            </w:pPr>
            <w:r w:rsidRPr="004F661C">
              <w:rPr>
                <w:rFonts w:eastAsia="Malgun Gothic"/>
                <w:color w:val="000000"/>
                <w:sz w:val="16"/>
                <w:szCs w:val="16"/>
              </w:rPr>
              <w:t>71.38%</w:t>
            </w:r>
          </w:p>
        </w:tc>
        <w:tc>
          <w:tcPr>
            <w:tcW w:w="952" w:type="dxa"/>
            <w:shd w:val="clear" w:color="auto" w:fill="auto"/>
            <w:vAlign w:val="center"/>
          </w:tcPr>
          <w:p w14:paraId="4010F802" w14:textId="77777777" w:rsidR="00BA426F" w:rsidRPr="004F661C" w:rsidRDefault="00BA426F" w:rsidP="004665AC">
            <w:pPr>
              <w:contextualSpacing/>
              <w:rPr>
                <w:sz w:val="16"/>
                <w:szCs w:val="16"/>
              </w:rPr>
            </w:pPr>
            <w:r w:rsidRPr="004F661C">
              <w:rPr>
                <w:rFonts w:eastAsia="Malgun Gothic"/>
                <w:color w:val="000000"/>
                <w:sz w:val="16"/>
                <w:szCs w:val="16"/>
              </w:rPr>
              <w:t xml:space="preserve">　</w:t>
            </w:r>
          </w:p>
        </w:tc>
      </w:tr>
      <w:tr w:rsidR="00BA426F" w14:paraId="76660433" w14:textId="77777777" w:rsidTr="004F661C">
        <w:trPr>
          <w:trHeight w:val="368"/>
        </w:trPr>
        <w:tc>
          <w:tcPr>
            <w:tcW w:w="838" w:type="dxa"/>
            <w:shd w:val="clear" w:color="auto" w:fill="auto"/>
            <w:vAlign w:val="center"/>
          </w:tcPr>
          <w:p w14:paraId="3BED1565" w14:textId="77777777" w:rsidR="00BA426F" w:rsidRDefault="00BA426F" w:rsidP="004665AC">
            <w:pPr>
              <w:contextualSpacing/>
              <w:rPr>
                <w:b/>
                <w:sz w:val="16"/>
                <w:szCs w:val="16"/>
              </w:rPr>
            </w:pPr>
            <w:r>
              <w:rPr>
                <w:b/>
                <w:sz w:val="16"/>
                <w:szCs w:val="16"/>
              </w:rPr>
              <w:t>UL RU (%)</w:t>
            </w:r>
          </w:p>
        </w:tc>
        <w:tc>
          <w:tcPr>
            <w:tcW w:w="616" w:type="dxa"/>
            <w:shd w:val="clear" w:color="auto" w:fill="auto"/>
            <w:vAlign w:val="center"/>
          </w:tcPr>
          <w:p w14:paraId="115AA15B" w14:textId="77777777" w:rsidR="00BA426F" w:rsidRDefault="00BA426F" w:rsidP="004665AC">
            <w:pPr>
              <w:contextualSpacing/>
              <w:rPr>
                <w:b/>
                <w:sz w:val="16"/>
                <w:szCs w:val="16"/>
              </w:rPr>
            </w:pPr>
            <w:r>
              <w:rPr>
                <w:b/>
                <w:sz w:val="16"/>
                <w:szCs w:val="16"/>
              </w:rPr>
              <w:t xml:space="preserve">Type-1 </w:t>
            </w:r>
          </w:p>
        </w:tc>
        <w:tc>
          <w:tcPr>
            <w:tcW w:w="845" w:type="dxa"/>
            <w:shd w:val="clear" w:color="auto" w:fill="auto"/>
            <w:vAlign w:val="center"/>
          </w:tcPr>
          <w:p w14:paraId="5CECD57B" w14:textId="77777777" w:rsidR="00BA426F" w:rsidRPr="004F661C" w:rsidRDefault="00BA426F" w:rsidP="004665AC">
            <w:pPr>
              <w:contextualSpacing/>
              <w:rPr>
                <w:sz w:val="16"/>
                <w:szCs w:val="16"/>
              </w:rPr>
            </w:pPr>
            <w:r w:rsidRPr="004F661C">
              <w:rPr>
                <w:rFonts w:eastAsia="Malgun Gothic"/>
                <w:color w:val="000000"/>
                <w:sz w:val="16"/>
                <w:szCs w:val="16"/>
              </w:rPr>
              <w:t>2.23%</w:t>
            </w:r>
          </w:p>
        </w:tc>
        <w:tc>
          <w:tcPr>
            <w:tcW w:w="846" w:type="dxa"/>
            <w:shd w:val="clear" w:color="auto" w:fill="auto"/>
            <w:vAlign w:val="center"/>
          </w:tcPr>
          <w:p w14:paraId="04C6BD15" w14:textId="77777777" w:rsidR="00BA426F" w:rsidRPr="004F661C" w:rsidRDefault="00BA426F" w:rsidP="004665AC">
            <w:pPr>
              <w:contextualSpacing/>
              <w:rPr>
                <w:sz w:val="16"/>
                <w:szCs w:val="16"/>
              </w:rPr>
            </w:pPr>
            <w:r w:rsidRPr="004F661C">
              <w:rPr>
                <w:rFonts w:eastAsia="Malgun Gothic"/>
                <w:color w:val="000000"/>
                <w:sz w:val="16"/>
                <w:szCs w:val="16"/>
              </w:rPr>
              <w:t>3.91%</w:t>
            </w:r>
          </w:p>
        </w:tc>
        <w:tc>
          <w:tcPr>
            <w:tcW w:w="948" w:type="dxa"/>
            <w:shd w:val="clear" w:color="auto" w:fill="auto"/>
            <w:vAlign w:val="center"/>
          </w:tcPr>
          <w:p w14:paraId="57508999" w14:textId="77777777" w:rsidR="00BA426F" w:rsidRPr="004F661C" w:rsidRDefault="00BA426F" w:rsidP="004665AC">
            <w:pPr>
              <w:contextualSpacing/>
              <w:rPr>
                <w:sz w:val="16"/>
                <w:szCs w:val="16"/>
              </w:rPr>
            </w:pPr>
            <w:r w:rsidRPr="004F661C">
              <w:rPr>
                <w:rFonts w:eastAsia="Malgun Gothic"/>
                <w:color w:val="000000"/>
                <w:sz w:val="16"/>
                <w:szCs w:val="16"/>
              </w:rPr>
              <w:t xml:space="preserve">　</w:t>
            </w:r>
          </w:p>
        </w:tc>
        <w:tc>
          <w:tcPr>
            <w:tcW w:w="839" w:type="dxa"/>
            <w:shd w:val="clear" w:color="auto" w:fill="auto"/>
            <w:vAlign w:val="center"/>
          </w:tcPr>
          <w:p w14:paraId="47BB8A8C" w14:textId="77777777" w:rsidR="00BA426F" w:rsidRPr="004F661C" w:rsidRDefault="00BA426F" w:rsidP="004665AC">
            <w:pPr>
              <w:contextualSpacing/>
              <w:rPr>
                <w:sz w:val="16"/>
                <w:szCs w:val="16"/>
              </w:rPr>
            </w:pPr>
            <w:r w:rsidRPr="004F661C">
              <w:rPr>
                <w:rFonts w:eastAsia="Malgun Gothic"/>
                <w:color w:val="000000"/>
                <w:sz w:val="16"/>
                <w:szCs w:val="16"/>
              </w:rPr>
              <w:t>18.30%</w:t>
            </w:r>
          </w:p>
        </w:tc>
        <w:tc>
          <w:tcPr>
            <w:tcW w:w="949" w:type="dxa"/>
            <w:shd w:val="clear" w:color="auto" w:fill="auto"/>
            <w:vAlign w:val="center"/>
          </w:tcPr>
          <w:p w14:paraId="00BF0025" w14:textId="77777777" w:rsidR="00BA426F" w:rsidRPr="004F661C" w:rsidRDefault="00BA426F" w:rsidP="004665AC">
            <w:pPr>
              <w:contextualSpacing/>
              <w:rPr>
                <w:sz w:val="16"/>
                <w:szCs w:val="16"/>
              </w:rPr>
            </w:pPr>
            <w:r w:rsidRPr="004F661C">
              <w:rPr>
                <w:rFonts w:eastAsia="Malgun Gothic"/>
                <w:color w:val="000000"/>
                <w:sz w:val="16"/>
                <w:szCs w:val="16"/>
              </w:rPr>
              <w:t>35.19%</w:t>
            </w:r>
          </w:p>
        </w:tc>
        <w:tc>
          <w:tcPr>
            <w:tcW w:w="949" w:type="dxa"/>
            <w:shd w:val="clear" w:color="auto" w:fill="auto"/>
            <w:vAlign w:val="center"/>
          </w:tcPr>
          <w:p w14:paraId="3A753268" w14:textId="77777777" w:rsidR="00BA426F" w:rsidRPr="004F661C" w:rsidRDefault="00BA426F" w:rsidP="004665AC">
            <w:pPr>
              <w:contextualSpacing/>
              <w:rPr>
                <w:sz w:val="16"/>
                <w:szCs w:val="16"/>
              </w:rPr>
            </w:pPr>
            <w:r w:rsidRPr="004F661C">
              <w:rPr>
                <w:rFonts w:eastAsia="Malgun Gothic"/>
                <w:color w:val="000000"/>
                <w:sz w:val="16"/>
                <w:szCs w:val="16"/>
              </w:rPr>
              <w:t xml:space="preserve">　</w:t>
            </w:r>
          </w:p>
        </w:tc>
        <w:tc>
          <w:tcPr>
            <w:tcW w:w="884" w:type="dxa"/>
            <w:shd w:val="clear" w:color="auto" w:fill="auto"/>
            <w:vAlign w:val="center"/>
          </w:tcPr>
          <w:p w14:paraId="3D1B84A4" w14:textId="77777777" w:rsidR="00BA426F" w:rsidRPr="004F661C" w:rsidRDefault="00BA426F" w:rsidP="004665AC">
            <w:pPr>
              <w:contextualSpacing/>
              <w:rPr>
                <w:sz w:val="16"/>
                <w:szCs w:val="16"/>
              </w:rPr>
            </w:pPr>
            <w:r w:rsidRPr="004F661C">
              <w:rPr>
                <w:rFonts w:eastAsia="Malgun Gothic"/>
                <w:color w:val="000000"/>
                <w:sz w:val="16"/>
                <w:szCs w:val="16"/>
              </w:rPr>
              <w:t>35.64%</w:t>
            </w:r>
          </w:p>
        </w:tc>
        <w:tc>
          <w:tcPr>
            <w:tcW w:w="945" w:type="dxa"/>
            <w:shd w:val="clear" w:color="auto" w:fill="auto"/>
            <w:vAlign w:val="center"/>
          </w:tcPr>
          <w:p w14:paraId="63BC6A1B" w14:textId="77777777" w:rsidR="00BA426F" w:rsidRPr="004F661C" w:rsidRDefault="00BA426F" w:rsidP="004665AC">
            <w:pPr>
              <w:contextualSpacing/>
              <w:rPr>
                <w:sz w:val="16"/>
                <w:szCs w:val="16"/>
              </w:rPr>
            </w:pPr>
            <w:r w:rsidRPr="004F661C">
              <w:rPr>
                <w:rFonts w:eastAsia="Malgun Gothic"/>
                <w:color w:val="000000"/>
                <w:sz w:val="16"/>
                <w:szCs w:val="16"/>
              </w:rPr>
              <w:t>43.28%</w:t>
            </w:r>
          </w:p>
        </w:tc>
        <w:tc>
          <w:tcPr>
            <w:tcW w:w="952" w:type="dxa"/>
            <w:shd w:val="clear" w:color="auto" w:fill="auto"/>
            <w:vAlign w:val="center"/>
          </w:tcPr>
          <w:p w14:paraId="4E3F888A" w14:textId="77777777" w:rsidR="00BA426F" w:rsidRPr="004F661C" w:rsidRDefault="00BA426F" w:rsidP="004665AC">
            <w:pPr>
              <w:contextualSpacing/>
              <w:rPr>
                <w:sz w:val="16"/>
                <w:szCs w:val="16"/>
              </w:rPr>
            </w:pPr>
            <w:r w:rsidRPr="004F661C">
              <w:rPr>
                <w:rFonts w:eastAsia="Malgun Gothic"/>
                <w:color w:val="000000"/>
                <w:sz w:val="16"/>
                <w:szCs w:val="16"/>
              </w:rPr>
              <w:t xml:space="preserve">　</w:t>
            </w:r>
          </w:p>
        </w:tc>
      </w:tr>
      <w:tr w:rsidR="00BA426F" w14:paraId="060E8B44" w14:textId="77777777" w:rsidTr="004665AC">
        <w:tc>
          <w:tcPr>
            <w:tcW w:w="9611" w:type="dxa"/>
            <w:gridSpan w:val="11"/>
            <w:shd w:val="clear" w:color="auto" w:fill="auto"/>
            <w:vAlign w:val="center"/>
          </w:tcPr>
          <w:p w14:paraId="42BC1236" w14:textId="77777777" w:rsidR="00BA426F" w:rsidRDefault="00BA426F" w:rsidP="004665AC">
            <w:pPr>
              <w:contextualSpacing/>
              <w:rPr>
                <w:sz w:val="16"/>
                <w:szCs w:val="16"/>
              </w:rPr>
            </w:pPr>
            <w:r>
              <w:rPr>
                <w:sz w:val="16"/>
                <w:szCs w:val="16"/>
              </w:rPr>
              <w:t>Note:</w:t>
            </w:r>
            <w:r>
              <w:rPr>
                <w:sz w:val="16"/>
                <w:szCs w:val="16"/>
              </w:rPr>
              <w:br/>
              <w:t>- For UPT, the gain can be calculated as: Gain (%) = Target UPT / Baseline UPT - 1</w:t>
            </w:r>
          </w:p>
          <w:p w14:paraId="44137ADB" w14:textId="77777777" w:rsidR="00BA426F" w:rsidRDefault="00BA426F" w:rsidP="004665AC">
            <w:pPr>
              <w:contextualSpacing/>
              <w:rPr>
                <w:sz w:val="16"/>
                <w:szCs w:val="16"/>
              </w:rPr>
            </w:pPr>
            <w:r>
              <w:rPr>
                <w:sz w:val="16"/>
                <w:szCs w:val="16"/>
              </w:rPr>
              <w:t>- For Latency, the increase can be calculated as: Increase (%) = Target latency / Baseline latency - 1</w:t>
            </w:r>
          </w:p>
          <w:p w14:paraId="3A5D0A36" w14:textId="77777777" w:rsidR="00BA426F" w:rsidRDefault="00BA426F" w:rsidP="004665AC">
            <w:pPr>
              <w:contextualSpacing/>
              <w:rPr>
                <w:sz w:val="16"/>
                <w:szCs w:val="16"/>
              </w:rPr>
            </w:pPr>
            <w:r>
              <w:rPr>
                <w:sz w:val="16"/>
                <w:szCs w:val="16"/>
              </w:rPr>
              <w:t>- For RU, the increase can be calculated as: Increase (%) = Target RU (%) - Baseline RU (%)</w:t>
            </w:r>
          </w:p>
          <w:p w14:paraId="1E5D8D9D" w14:textId="77777777" w:rsidR="00BA426F" w:rsidRDefault="00BA426F" w:rsidP="004665AC">
            <w:pPr>
              <w:contextualSpacing/>
              <w:rPr>
                <w:sz w:val="16"/>
                <w:szCs w:val="16"/>
              </w:rPr>
            </w:pPr>
            <w:r>
              <w:rPr>
                <w:rFonts w:eastAsia="Malgun Gothic" w:hint="eastAsia"/>
                <w:sz w:val="16"/>
                <w:szCs w:val="16"/>
                <w:lang w:eastAsia="ko-KR"/>
              </w:rPr>
              <w:t>-</w:t>
            </w:r>
            <w:r>
              <w:rPr>
                <w:rFonts w:eastAsia="Malgun Gothic"/>
                <w:sz w:val="16"/>
                <w:szCs w:val="16"/>
                <w:lang w:eastAsia="ko-KR"/>
              </w:rPr>
              <w:t xml:space="preserve"> </w:t>
            </w:r>
            <w:r w:rsidRPr="007B4CE9">
              <w:rPr>
                <w:rFonts w:eastAsia="Malgun Gothic"/>
                <w:sz w:val="16"/>
                <w:szCs w:val="16"/>
                <w:lang w:eastAsia="ko-KR"/>
              </w:rPr>
              <w:t>If the Gain/Increase for DL/UL Average-UPT is quoted as NaN%, it means that the throughput for the reference scheme (baseline) is zero</w:t>
            </w:r>
            <w:r>
              <w:rPr>
                <w:rFonts w:eastAsia="Malgun Gothic"/>
                <w:sz w:val="16"/>
                <w:szCs w:val="16"/>
                <w:lang w:eastAsia="ko-KR"/>
              </w:rPr>
              <w:t>.</w:t>
            </w:r>
          </w:p>
        </w:tc>
      </w:tr>
      <w:bookmarkEnd w:id="24"/>
      <w:bookmarkEnd w:id="25"/>
      <w:bookmarkEnd w:id="26"/>
      <w:bookmarkEnd w:id="27"/>
      <w:bookmarkEnd w:id="28"/>
    </w:tbl>
    <w:p w14:paraId="77017143" w14:textId="77777777" w:rsidR="00BA426F" w:rsidRDefault="00BA426F" w:rsidP="00BA426F">
      <w:pPr>
        <w:pStyle w:val="L1bullet"/>
        <w:ind w:left="0" w:firstLine="0"/>
        <w:rPr>
          <w:rFonts w:eastAsia="Malgun Gothic"/>
          <w:lang w:eastAsia="ko-KR"/>
        </w:rPr>
      </w:pPr>
    </w:p>
    <w:sectPr w:rsidR="00BA426F">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B87767" w14:textId="77777777" w:rsidR="00771A41" w:rsidRDefault="00771A41">
      <w:r>
        <w:separator/>
      </w:r>
    </w:p>
  </w:endnote>
  <w:endnote w:type="continuationSeparator" w:id="0">
    <w:p w14:paraId="72203271" w14:textId="77777777" w:rsidR="00771A41" w:rsidRDefault="00771A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New Roman Bold">
    <w:altName w:val="Times New Roman"/>
    <w:panose1 w:val="02020803070505020304"/>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pitch w:val="default"/>
    <w:sig w:usb0="00000000" w:usb1="00000000" w:usb2="00000000" w:usb3="00000000" w:csb0="00000001" w:csb1="00000000"/>
  </w:font>
  <w:font w:name="Helvetica">
    <w:panose1 w:val="020B0604020202020204"/>
    <w:charset w:val="00"/>
    <w:family w:val="swiss"/>
    <w:pitch w:val="default"/>
    <w:sig w:usb0="00000000" w:usb1="00000000" w:usb2="00000009" w:usb3="00000000" w:csb0="000001FF" w:csb1="00000000"/>
  </w:font>
  <w:font w:name="????">
    <w:altName w:val="Microsoft JhengHei"/>
    <w:charset w:val="88"/>
    <w:family w:val="auto"/>
    <w:pitch w:val="default"/>
    <w:sig w:usb0="00000000" w:usb1="00000000" w:usb2="00000010" w:usb3="00000000" w:csb0="00100000" w:csb1="00000000"/>
  </w:font>
  <w:font w:name="Malgun Gothic">
    <w:altName w:val="맑은 고딕"/>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楷体_GB2312">
    <w:altName w:val="微软雅黑"/>
    <w:panose1 w:val="0201060903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7B42ED" w14:textId="77777777" w:rsidR="00597B11" w:rsidRDefault="00597B11">
    <w:pPr>
      <w:pStyle w:val="a9"/>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80730B" w14:textId="77777777" w:rsidR="00771A41" w:rsidRDefault="00771A41">
      <w:r>
        <w:separator/>
      </w:r>
    </w:p>
  </w:footnote>
  <w:footnote w:type="continuationSeparator" w:id="0">
    <w:p w14:paraId="107960FE" w14:textId="77777777" w:rsidR="00771A41" w:rsidRDefault="00771A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017641" w14:textId="5E654AC6"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40847">
      <w:rPr>
        <w:rFonts w:ascii="Arial" w:hAnsi="Arial" w:cs="Arial"/>
        <w:b/>
        <w:noProof/>
        <w:sz w:val="18"/>
        <w:szCs w:val="18"/>
      </w:rPr>
      <w:t>3GPP TR 38.858 V1.1.0 (2023-11)</w:t>
    </w:r>
    <w:r>
      <w:rPr>
        <w:rFonts w:ascii="Arial" w:hAnsi="Arial" w:cs="Arial"/>
        <w:b/>
        <w:sz w:val="18"/>
        <w:szCs w:val="18"/>
      </w:rPr>
      <w:fldChar w:fldCharType="end"/>
    </w:r>
  </w:p>
  <w:p w14:paraId="61227B72"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2E6AA78" w14:textId="63FCA851"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40847">
      <w:rPr>
        <w:rFonts w:ascii="Arial" w:hAnsi="Arial" w:cs="Arial"/>
        <w:b/>
        <w:noProof/>
        <w:sz w:val="18"/>
        <w:szCs w:val="18"/>
      </w:rPr>
      <w:t>Release 18</w:t>
    </w:r>
    <w:r>
      <w:rPr>
        <w:rFonts w:ascii="Arial" w:hAnsi="Arial" w:cs="Arial"/>
        <w:b/>
        <w:sz w:val="18"/>
        <w:szCs w:val="18"/>
      </w:rPr>
      <w:fldChar w:fldCharType="end"/>
    </w:r>
  </w:p>
  <w:p w14:paraId="66268034" w14:textId="77777777" w:rsidR="00597B11" w:rsidRDefault="00597B11">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00B8E9A"/>
    <w:multiLevelType w:val="singleLevel"/>
    <w:tmpl w:val="D00B8E9A"/>
    <w:lvl w:ilvl="0">
      <w:start w:val="1"/>
      <w:numFmt w:val="decimal"/>
      <w:suff w:val="space"/>
      <w:lvlText w:val="%1."/>
      <w:lvlJc w:val="left"/>
    </w:lvl>
  </w:abstractNum>
  <w:abstractNum w:abstractNumId="1" w15:restartNumberingAfterBreak="0">
    <w:nsid w:val="FFFFFF7C"/>
    <w:multiLevelType w:val="singleLevel"/>
    <w:tmpl w:val="7B6C5EB2"/>
    <w:lvl w:ilvl="0">
      <w:start w:val="1"/>
      <w:numFmt w:val="decimal"/>
      <w:pStyle w:val="5"/>
      <w:lvlText w:val="%1."/>
      <w:lvlJc w:val="left"/>
      <w:pPr>
        <w:tabs>
          <w:tab w:val="num" w:pos="1492"/>
        </w:tabs>
        <w:ind w:left="1492" w:hanging="360"/>
      </w:pPr>
    </w:lvl>
  </w:abstractNum>
  <w:abstractNum w:abstractNumId="2" w15:restartNumberingAfterBreak="0">
    <w:nsid w:val="FFFFFF7D"/>
    <w:multiLevelType w:val="singleLevel"/>
    <w:tmpl w:val="8FE4BA60"/>
    <w:lvl w:ilvl="0">
      <w:start w:val="1"/>
      <w:numFmt w:val="decimal"/>
      <w:pStyle w:val="4"/>
      <w:lvlText w:val="%1."/>
      <w:lvlJc w:val="left"/>
      <w:pPr>
        <w:tabs>
          <w:tab w:val="num" w:pos="1209"/>
        </w:tabs>
        <w:ind w:left="1209" w:hanging="360"/>
      </w:pPr>
    </w:lvl>
  </w:abstractNum>
  <w:abstractNum w:abstractNumId="3" w15:restartNumberingAfterBreak="0">
    <w:nsid w:val="FFFFFF7E"/>
    <w:multiLevelType w:val="singleLevel"/>
    <w:tmpl w:val="F6163D44"/>
    <w:lvl w:ilvl="0">
      <w:start w:val="1"/>
      <w:numFmt w:val="decimal"/>
      <w:pStyle w:val="3"/>
      <w:lvlText w:val="%1."/>
      <w:lvlJc w:val="left"/>
      <w:pPr>
        <w:tabs>
          <w:tab w:val="num" w:pos="926"/>
        </w:tabs>
        <w:ind w:left="926" w:hanging="360"/>
      </w:pPr>
    </w:lvl>
  </w:abstractNum>
  <w:abstractNum w:abstractNumId="4" w15:restartNumberingAfterBreak="0">
    <w:nsid w:val="FFFFFF7F"/>
    <w:multiLevelType w:val="singleLevel"/>
    <w:tmpl w:val="63AC4392"/>
    <w:lvl w:ilvl="0">
      <w:start w:val="1"/>
      <w:numFmt w:val="decimal"/>
      <w:pStyle w:val="2"/>
      <w:lvlText w:val="%1."/>
      <w:lvlJc w:val="left"/>
      <w:pPr>
        <w:tabs>
          <w:tab w:val="num" w:pos="643"/>
        </w:tabs>
        <w:ind w:left="643" w:hanging="360"/>
      </w:pPr>
    </w:lvl>
  </w:abstractNum>
  <w:abstractNum w:abstractNumId="5" w15:restartNumberingAfterBreak="0">
    <w:nsid w:val="FFFFFF80"/>
    <w:multiLevelType w:val="singleLevel"/>
    <w:tmpl w:val="A58A1362"/>
    <w:lvl w:ilvl="0">
      <w:start w:val="1"/>
      <w:numFmt w:val="bullet"/>
      <w:pStyle w:val="50"/>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B5142D24"/>
    <w:lvl w:ilvl="0">
      <w:start w:val="1"/>
      <w:numFmt w:val="bullet"/>
      <w:pStyle w:val="40"/>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E3723E0C"/>
    <w:lvl w:ilvl="0">
      <w:start w:val="1"/>
      <w:numFmt w:val="bullet"/>
      <w:pStyle w:val="30"/>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F09080F8"/>
    <w:lvl w:ilvl="0">
      <w:start w:val="1"/>
      <w:numFmt w:val="bullet"/>
      <w:pStyle w:val="20"/>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EB5CE916"/>
    <w:lvl w:ilvl="0">
      <w:start w:val="1"/>
      <w:numFmt w:val="decimal"/>
      <w:pStyle w:val="a"/>
      <w:lvlText w:val="%1."/>
      <w:lvlJc w:val="left"/>
      <w:pPr>
        <w:tabs>
          <w:tab w:val="num" w:pos="360"/>
        </w:tabs>
        <w:ind w:left="360" w:hanging="360"/>
      </w:pPr>
    </w:lvl>
  </w:abstractNum>
  <w:abstractNum w:abstractNumId="10" w15:restartNumberingAfterBreak="0">
    <w:nsid w:val="FFFFFF89"/>
    <w:multiLevelType w:val="singleLevel"/>
    <w:tmpl w:val="F18E5E20"/>
    <w:lvl w:ilvl="0">
      <w:start w:val="1"/>
      <w:numFmt w:val="bullet"/>
      <w:pStyle w:val="a0"/>
      <w:lvlText w:val=""/>
      <w:lvlJc w:val="left"/>
      <w:pPr>
        <w:tabs>
          <w:tab w:val="num" w:pos="360"/>
        </w:tabs>
        <w:ind w:left="360" w:hanging="360"/>
      </w:pPr>
      <w:rPr>
        <w:rFonts w:ascii="Symbol" w:hAnsi="Symbol" w:hint="default"/>
      </w:rPr>
    </w:lvl>
  </w:abstractNum>
  <w:abstractNum w:abstractNumId="11" w15:restartNumberingAfterBreak="0">
    <w:nsid w:val="29071963"/>
    <w:multiLevelType w:val="multilevel"/>
    <w:tmpl w:val="29071963"/>
    <w:lvl w:ilvl="0">
      <w:start w:val="1"/>
      <w:numFmt w:val="bullet"/>
      <w:lvlText w:val=""/>
      <w:lvlJc w:val="left"/>
      <w:pPr>
        <w:tabs>
          <w:tab w:val="left" w:pos="0"/>
        </w:tabs>
        <w:ind w:left="720" w:hanging="360"/>
      </w:pPr>
      <w:rPr>
        <w:rFonts w:ascii="Symbol" w:hAnsi="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hint="default"/>
      </w:rPr>
    </w:lvl>
    <w:lvl w:ilvl="3">
      <w:start w:val="1"/>
      <w:numFmt w:val="bullet"/>
      <w:lvlText w:val=""/>
      <w:lvlJc w:val="left"/>
      <w:pPr>
        <w:tabs>
          <w:tab w:val="left" w:pos="0"/>
        </w:tabs>
        <w:ind w:left="2880" w:hanging="360"/>
      </w:pPr>
      <w:rPr>
        <w:rFonts w:ascii="Symbol" w:hAnsi="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hint="default"/>
      </w:rPr>
    </w:lvl>
    <w:lvl w:ilvl="6">
      <w:start w:val="1"/>
      <w:numFmt w:val="bullet"/>
      <w:lvlText w:val=""/>
      <w:lvlJc w:val="left"/>
      <w:pPr>
        <w:tabs>
          <w:tab w:val="left" w:pos="0"/>
        </w:tabs>
        <w:ind w:left="5040" w:hanging="360"/>
      </w:pPr>
      <w:rPr>
        <w:rFonts w:ascii="Symbol" w:hAnsi="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hint="default"/>
      </w:rPr>
    </w:lvl>
  </w:abstractNum>
  <w:abstractNum w:abstractNumId="12" w15:restartNumberingAfterBreak="0">
    <w:nsid w:val="2CC7125C"/>
    <w:multiLevelType w:val="multilevel"/>
    <w:tmpl w:val="2CC7125C"/>
    <w:lvl w:ilvl="0">
      <w:start w:val="1"/>
      <w:numFmt w:val="bullet"/>
      <w:pStyle w:val="Bulletedo1"/>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3AA46647"/>
    <w:multiLevelType w:val="hybridMultilevel"/>
    <w:tmpl w:val="239EB274"/>
    <w:lvl w:ilvl="0" w:tplc="AD82F780">
      <w:start w:val="1"/>
      <w:numFmt w:val="decimal"/>
      <w:pStyle w:val="DraftProposal"/>
      <w:lvlText w:val="Proposal %1"/>
      <w:lvlJc w:val="left"/>
      <w:pPr>
        <w:tabs>
          <w:tab w:val="num" w:pos="1304"/>
        </w:tabs>
        <w:snapToGrid w:val="0"/>
        <w:ind w:left="1304" w:hanging="1304"/>
      </w:pPr>
      <w:rPr>
        <w:rFonts w:ascii="Times New Roman" w:hAnsi="Times New Roman" w:cs="Times New Roman"/>
        <w:b w:val="0"/>
        <w:bCs w:val="0"/>
        <w:i w:val="0"/>
        <w:iCs w:val="0"/>
        <w:caps w:val="0"/>
        <w:smallCaps w:val="0"/>
        <w:strike w:val="0"/>
        <w:dstrike w:val="0"/>
        <w:noProof w:val="0"/>
        <w:vanish w:val="0"/>
        <w:webHidden w:val="0"/>
        <w:color w:val="000000"/>
        <w:spacing w:val="0"/>
        <w:w w:val="1"/>
        <w:kern w:val="0"/>
        <w:position w:val="0"/>
        <w:sz w:val="2"/>
        <w:szCs w:val="2"/>
        <w:u w:val="none" w:color="000000"/>
        <w:effect w:val="none"/>
        <w:bdr w:val="none" w:sz="0" w:space="0" w:color="auto" w:frame="1"/>
        <w:shd w:val="clear" w:color="auto" w:fill="000000"/>
        <w:vertAlign w:val="baseline"/>
        <w:em w:val="none"/>
        <w:lang w:val="en-US" w:eastAsia="x-none" w:bidi="x-none"/>
        <w:specVanish w:val="0"/>
      </w:rPr>
    </w:lvl>
    <w:lvl w:ilvl="1" w:tplc="040C000F">
      <w:start w:val="1"/>
      <w:numFmt w:val="decimal"/>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7"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decimal"/>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2FE570A"/>
    <w:multiLevelType w:val="multilevel"/>
    <w:tmpl w:val="11FEBED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1"/>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2"/>
      <w:suff w:val="space"/>
      <w:lvlText w:val="表%9"/>
      <w:lvlJc w:val="center"/>
      <w:pPr>
        <w:ind w:left="0" w:firstLine="0"/>
      </w:pPr>
      <w:rPr>
        <w:rFonts w:ascii="Arial" w:eastAsia="黑体" w:hAnsi="Arial" w:hint="default"/>
        <w:b w:val="0"/>
        <w:i w:val="0"/>
        <w:sz w:val="18"/>
        <w:szCs w:val="18"/>
      </w:rPr>
    </w:lvl>
  </w:abstractNum>
  <w:abstractNum w:abstractNumId="19"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0"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21" w15:restartNumberingAfterBreak="0">
    <w:nsid w:val="4A55685D"/>
    <w:multiLevelType w:val="multilevel"/>
    <w:tmpl w:val="4A55685D"/>
    <w:lvl w:ilvl="0">
      <w:start w:val="1"/>
      <w:numFmt w:val="bullet"/>
      <w:pStyle w:val="textintend1"/>
      <w:lvlText w:val=""/>
      <w:lvlJc w:val="left"/>
      <w:pPr>
        <w:tabs>
          <w:tab w:val="left" w:pos="992"/>
        </w:tabs>
        <w:ind w:left="992"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4B1F283C"/>
    <w:multiLevelType w:val="multilevel"/>
    <w:tmpl w:val="4B1F283C"/>
    <w:lvl w:ilvl="0">
      <w:start w:val="1"/>
      <w:numFmt w:val="bullet"/>
      <w:pStyle w:val="textintend3"/>
      <w:lvlText w:val=""/>
      <w:lvlJc w:val="left"/>
      <w:pPr>
        <w:tabs>
          <w:tab w:val="left" w:pos="1843"/>
        </w:tabs>
        <w:ind w:left="1843"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101505E"/>
    <w:multiLevelType w:val="multilevel"/>
    <w:tmpl w:val="5101505E"/>
    <w:lvl w:ilvl="0">
      <w:start w:val="1"/>
      <w:numFmt w:val="decimal"/>
      <w:pStyle w:val="Observation"/>
      <w:lvlText w:val="Observation %1"/>
      <w:lvlJc w:val="left"/>
      <w:pPr>
        <w:ind w:left="360" w:hanging="360"/>
      </w:pPr>
      <w:rPr>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52CA544A"/>
    <w:multiLevelType w:val="singleLevel"/>
    <w:tmpl w:val="AED6D67E"/>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26"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F7AAFC6"/>
    <w:multiLevelType w:val="singleLevel"/>
    <w:tmpl w:val="6F7AAFC6"/>
    <w:lvl w:ilvl="0">
      <w:start w:val="1"/>
      <w:numFmt w:val="decimal"/>
      <w:suff w:val="space"/>
      <w:lvlText w:val="%1."/>
      <w:lvlJc w:val="left"/>
    </w:lvl>
  </w:abstractNum>
  <w:abstractNum w:abstractNumId="28" w15:restartNumberingAfterBreak="0">
    <w:nsid w:val="70146DC0"/>
    <w:multiLevelType w:val="hybridMultilevel"/>
    <w:tmpl w:val="9BC21240"/>
    <w:lvl w:ilvl="0" w:tplc="409A9E3A">
      <w:start w:val="1"/>
      <w:numFmt w:val="bullet"/>
      <w:pStyle w:val="Agreement"/>
      <w:lvlText w:val=""/>
      <w:lvlJc w:val="left"/>
      <w:pPr>
        <w:tabs>
          <w:tab w:val="num" w:pos="9867"/>
        </w:tabs>
        <w:ind w:left="9867" w:hanging="360"/>
      </w:pPr>
      <w:rPr>
        <w:rFonts w:ascii="Symbol" w:hAnsi="Symbol" w:hint="default"/>
        <w:b/>
        <w:i w:val="0"/>
        <w:color w:val="auto"/>
        <w:sz w:val="22"/>
      </w:rPr>
    </w:lvl>
    <w:lvl w:ilvl="1" w:tplc="04090003">
      <w:start w:val="1"/>
      <w:numFmt w:val="bullet"/>
      <w:lvlText w:val="o"/>
      <w:lvlJc w:val="left"/>
      <w:pPr>
        <w:tabs>
          <w:tab w:val="num" w:pos="1317"/>
        </w:tabs>
        <w:ind w:left="1317" w:hanging="360"/>
      </w:pPr>
      <w:rPr>
        <w:rFonts w:ascii="Courier New" w:hAnsi="Courier New" w:cs="Courier New" w:hint="default"/>
      </w:rPr>
    </w:lvl>
    <w:lvl w:ilvl="2" w:tplc="04090005" w:tentative="1">
      <w:start w:val="1"/>
      <w:numFmt w:val="bullet"/>
      <w:lvlText w:val=""/>
      <w:lvlJc w:val="left"/>
      <w:pPr>
        <w:tabs>
          <w:tab w:val="num" w:pos="2037"/>
        </w:tabs>
        <w:ind w:left="2037" w:hanging="360"/>
      </w:pPr>
      <w:rPr>
        <w:rFonts w:ascii="Wingdings" w:hAnsi="Wingdings" w:hint="default"/>
      </w:rPr>
    </w:lvl>
    <w:lvl w:ilvl="3" w:tplc="04090001" w:tentative="1">
      <w:start w:val="1"/>
      <w:numFmt w:val="bullet"/>
      <w:lvlText w:val=""/>
      <w:lvlJc w:val="left"/>
      <w:pPr>
        <w:tabs>
          <w:tab w:val="num" w:pos="2757"/>
        </w:tabs>
        <w:ind w:left="2757" w:hanging="360"/>
      </w:pPr>
      <w:rPr>
        <w:rFonts w:ascii="Symbol" w:hAnsi="Symbol" w:hint="default"/>
      </w:rPr>
    </w:lvl>
    <w:lvl w:ilvl="4" w:tplc="04090003" w:tentative="1">
      <w:start w:val="1"/>
      <w:numFmt w:val="bullet"/>
      <w:lvlText w:val="o"/>
      <w:lvlJc w:val="left"/>
      <w:pPr>
        <w:tabs>
          <w:tab w:val="num" w:pos="3477"/>
        </w:tabs>
        <w:ind w:left="3477" w:hanging="360"/>
      </w:pPr>
      <w:rPr>
        <w:rFonts w:ascii="Courier New" w:hAnsi="Courier New" w:cs="Courier New" w:hint="default"/>
      </w:rPr>
    </w:lvl>
    <w:lvl w:ilvl="5" w:tplc="04090005" w:tentative="1">
      <w:start w:val="1"/>
      <w:numFmt w:val="bullet"/>
      <w:lvlText w:val=""/>
      <w:lvlJc w:val="left"/>
      <w:pPr>
        <w:tabs>
          <w:tab w:val="num" w:pos="4197"/>
        </w:tabs>
        <w:ind w:left="4197" w:hanging="360"/>
      </w:pPr>
      <w:rPr>
        <w:rFonts w:ascii="Wingdings" w:hAnsi="Wingdings" w:hint="default"/>
      </w:rPr>
    </w:lvl>
    <w:lvl w:ilvl="6" w:tplc="04090001" w:tentative="1">
      <w:start w:val="1"/>
      <w:numFmt w:val="bullet"/>
      <w:lvlText w:val=""/>
      <w:lvlJc w:val="left"/>
      <w:pPr>
        <w:tabs>
          <w:tab w:val="num" w:pos="4917"/>
        </w:tabs>
        <w:ind w:left="4917" w:hanging="360"/>
      </w:pPr>
      <w:rPr>
        <w:rFonts w:ascii="Symbol" w:hAnsi="Symbol" w:hint="default"/>
      </w:rPr>
    </w:lvl>
    <w:lvl w:ilvl="7" w:tplc="04090003" w:tentative="1">
      <w:start w:val="1"/>
      <w:numFmt w:val="bullet"/>
      <w:lvlText w:val="o"/>
      <w:lvlJc w:val="left"/>
      <w:pPr>
        <w:tabs>
          <w:tab w:val="num" w:pos="5637"/>
        </w:tabs>
        <w:ind w:left="5637" w:hanging="360"/>
      </w:pPr>
      <w:rPr>
        <w:rFonts w:ascii="Courier New" w:hAnsi="Courier New" w:cs="Courier New" w:hint="default"/>
      </w:rPr>
    </w:lvl>
    <w:lvl w:ilvl="8" w:tplc="04090005" w:tentative="1">
      <w:start w:val="1"/>
      <w:numFmt w:val="bullet"/>
      <w:lvlText w:val=""/>
      <w:lvlJc w:val="left"/>
      <w:pPr>
        <w:tabs>
          <w:tab w:val="num" w:pos="6357"/>
        </w:tabs>
        <w:ind w:left="6357" w:hanging="360"/>
      </w:pPr>
      <w:rPr>
        <w:rFonts w:ascii="Wingdings" w:hAnsi="Wingdings" w:hint="default"/>
      </w:rPr>
    </w:lvl>
  </w:abstractNum>
  <w:abstractNum w:abstractNumId="29"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8F76F6F"/>
    <w:multiLevelType w:val="multilevel"/>
    <w:tmpl w:val="78F76F6F"/>
    <w:lvl w:ilvl="0">
      <w:start w:val="1"/>
      <w:numFmt w:val="bullet"/>
      <w:pStyle w:val="normalpuce"/>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7BC330F5"/>
    <w:multiLevelType w:val="hybridMultilevel"/>
    <w:tmpl w:val="C2769C2A"/>
    <w:lvl w:ilvl="0" w:tplc="E41213F0">
      <w:start w:val="1"/>
      <w:numFmt w:val="bullet"/>
      <w:pStyle w:val="clea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F547DFD"/>
    <w:multiLevelType w:val="multilevel"/>
    <w:tmpl w:val="7F547DFD"/>
    <w:lvl w:ilvl="0">
      <w:start w:val="1"/>
      <w:numFmt w:val="bullet"/>
      <w:pStyle w:val="textintend2"/>
      <w:lvlText w:val=""/>
      <w:lvlJc w:val="left"/>
      <w:pPr>
        <w:tabs>
          <w:tab w:val="left" w:pos="1418"/>
        </w:tabs>
        <w:ind w:left="1418" w:hanging="426"/>
      </w:pPr>
      <w:rPr>
        <w:rFonts w:ascii="Wingdings" w:hAnsi="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580604859">
    <w:abstractNumId w:val="10"/>
  </w:num>
  <w:num w:numId="2" w16cid:durableId="2018800287">
    <w:abstractNumId w:val="8"/>
  </w:num>
  <w:num w:numId="3" w16cid:durableId="209877508">
    <w:abstractNumId w:val="7"/>
  </w:num>
  <w:num w:numId="4" w16cid:durableId="1037664149">
    <w:abstractNumId w:val="6"/>
  </w:num>
  <w:num w:numId="5" w16cid:durableId="1190338183">
    <w:abstractNumId w:val="5"/>
  </w:num>
  <w:num w:numId="6" w16cid:durableId="1538541129">
    <w:abstractNumId w:val="9"/>
  </w:num>
  <w:num w:numId="7" w16cid:durableId="803424067">
    <w:abstractNumId w:val="4"/>
  </w:num>
  <w:num w:numId="8" w16cid:durableId="117533802">
    <w:abstractNumId w:val="3"/>
  </w:num>
  <w:num w:numId="9" w16cid:durableId="1616403330">
    <w:abstractNumId w:val="2"/>
  </w:num>
  <w:num w:numId="10" w16cid:durableId="1525553860">
    <w:abstractNumId w:val="1"/>
  </w:num>
  <w:num w:numId="11" w16cid:durableId="76295213">
    <w:abstractNumId w:val="32"/>
  </w:num>
  <w:num w:numId="12" w16cid:durableId="30767315">
    <w:abstractNumId w:val="25"/>
  </w:num>
  <w:num w:numId="13" w16cid:durableId="944843990">
    <w:abstractNumId w:val="14"/>
    <w:lvlOverride w:ilvl="0">
      <w:startOverride w:val="1"/>
    </w:lvlOverride>
  </w:num>
  <w:num w:numId="14" w16cid:durableId="1953171018">
    <w:abstractNumId w:val="30"/>
  </w:num>
  <w:num w:numId="15" w16cid:durableId="35546512">
    <w:abstractNumId w:val="28"/>
  </w:num>
  <w:num w:numId="16" w16cid:durableId="155392666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530528851">
    <w:abstractNumId w:val="13"/>
  </w:num>
  <w:num w:numId="18" w16cid:durableId="110980126">
    <w:abstractNumId w:val="23"/>
  </w:num>
  <w:num w:numId="19" w16cid:durableId="2094231735">
    <w:abstractNumId w:val="16"/>
  </w:num>
  <w:num w:numId="20" w16cid:durableId="87223477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600749175">
    <w:abstractNumId w:val="12"/>
  </w:num>
  <w:num w:numId="22" w16cid:durableId="1810784567">
    <w:abstractNumId w:val="19"/>
  </w:num>
  <w:num w:numId="23" w16cid:durableId="972638200">
    <w:abstractNumId w:val="21"/>
  </w:num>
  <w:num w:numId="24" w16cid:durableId="1206871498">
    <w:abstractNumId w:val="34"/>
  </w:num>
  <w:num w:numId="25" w16cid:durableId="991955890">
    <w:abstractNumId w:val="22"/>
  </w:num>
  <w:num w:numId="26" w16cid:durableId="1594629719">
    <w:abstractNumId w:val="31"/>
  </w:num>
  <w:num w:numId="27" w16cid:durableId="694623839">
    <w:abstractNumId w:val="26"/>
  </w:num>
  <w:num w:numId="28" w16cid:durableId="1479111186">
    <w:abstractNumId w:val="20"/>
  </w:num>
  <w:num w:numId="29" w16cid:durableId="1541163541">
    <w:abstractNumId w:val="17"/>
  </w:num>
  <w:num w:numId="30" w16cid:durableId="1188059574">
    <w:abstractNumId w:val="33"/>
  </w:num>
  <w:num w:numId="31" w16cid:durableId="1946185995">
    <w:abstractNumId w:val="29"/>
  </w:num>
  <w:num w:numId="32" w16cid:durableId="100689927">
    <w:abstractNumId w:val="24"/>
  </w:num>
  <w:num w:numId="33" w16cid:durableId="929894074">
    <w:abstractNumId w:val="11"/>
  </w:num>
  <w:num w:numId="34" w16cid:durableId="577639249">
    <w:abstractNumId w:val="27"/>
  </w:num>
  <w:num w:numId="35" w16cid:durableId="1266042324">
    <w:abstractNumId w:val="0"/>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772B"/>
    <w:rsid w:val="000077CD"/>
    <w:rsid w:val="00011A73"/>
    <w:rsid w:val="0002012B"/>
    <w:rsid w:val="00023E2E"/>
    <w:rsid w:val="00031274"/>
    <w:rsid w:val="00033397"/>
    <w:rsid w:val="00037614"/>
    <w:rsid w:val="00040095"/>
    <w:rsid w:val="000453B4"/>
    <w:rsid w:val="00051834"/>
    <w:rsid w:val="00051F12"/>
    <w:rsid w:val="00054A22"/>
    <w:rsid w:val="00056DBC"/>
    <w:rsid w:val="00062023"/>
    <w:rsid w:val="00063871"/>
    <w:rsid w:val="000655A6"/>
    <w:rsid w:val="000670CC"/>
    <w:rsid w:val="0006751D"/>
    <w:rsid w:val="00071395"/>
    <w:rsid w:val="00080512"/>
    <w:rsid w:val="00083242"/>
    <w:rsid w:val="00097AE3"/>
    <w:rsid w:val="000A0C8F"/>
    <w:rsid w:val="000A7358"/>
    <w:rsid w:val="000B79CB"/>
    <w:rsid w:val="000C47C3"/>
    <w:rsid w:val="000C61B9"/>
    <w:rsid w:val="000D2002"/>
    <w:rsid w:val="000D23E0"/>
    <w:rsid w:val="000D58AB"/>
    <w:rsid w:val="000E5734"/>
    <w:rsid w:val="000E6273"/>
    <w:rsid w:val="000F251E"/>
    <w:rsid w:val="001051D1"/>
    <w:rsid w:val="00114E8A"/>
    <w:rsid w:val="00120C3D"/>
    <w:rsid w:val="00127490"/>
    <w:rsid w:val="0013033D"/>
    <w:rsid w:val="00133525"/>
    <w:rsid w:val="00134A98"/>
    <w:rsid w:val="001376BA"/>
    <w:rsid w:val="00144EA2"/>
    <w:rsid w:val="00145A69"/>
    <w:rsid w:val="001602F9"/>
    <w:rsid w:val="0016172C"/>
    <w:rsid w:val="0016217F"/>
    <w:rsid w:val="0016752D"/>
    <w:rsid w:val="00170B58"/>
    <w:rsid w:val="00195D06"/>
    <w:rsid w:val="001A222E"/>
    <w:rsid w:val="001A2F83"/>
    <w:rsid w:val="001A4551"/>
    <w:rsid w:val="001A4C42"/>
    <w:rsid w:val="001A5F54"/>
    <w:rsid w:val="001A7420"/>
    <w:rsid w:val="001B19EA"/>
    <w:rsid w:val="001B6637"/>
    <w:rsid w:val="001B77B6"/>
    <w:rsid w:val="001C1F6F"/>
    <w:rsid w:val="001C21C3"/>
    <w:rsid w:val="001C5791"/>
    <w:rsid w:val="001D02C2"/>
    <w:rsid w:val="001E72A4"/>
    <w:rsid w:val="001F0C1D"/>
    <w:rsid w:val="001F1132"/>
    <w:rsid w:val="001F168B"/>
    <w:rsid w:val="001F68F0"/>
    <w:rsid w:val="002209E1"/>
    <w:rsid w:val="00223850"/>
    <w:rsid w:val="002336A8"/>
    <w:rsid w:val="002347A2"/>
    <w:rsid w:val="0024771E"/>
    <w:rsid w:val="00251136"/>
    <w:rsid w:val="00253F34"/>
    <w:rsid w:val="00263CD1"/>
    <w:rsid w:val="002675F0"/>
    <w:rsid w:val="00267FBA"/>
    <w:rsid w:val="002725B8"/>
    <w:rsid w:val="002758AC"/>
    <w:rsid w:val="002760EE"/>
    <w:rsid w:val="00290514"/>
    <w:rsid w:val="0029144F"/>
    <w:rsid w:val="00293AB1"/>
    <w:rsid w:val="002949F8"/>
    <w:rsid w:val="002A0930"/>
    <w:rsid w:val="002A0FA6"/>
    <w:rsid w:val="002A16E4"/>
    <w:rsid w:val="002A5E77"/>
    <w:rsid w:val="002B1264"/>
    <w:rsid w:val="002B6339"/>
    <w:rsid w:val="002C0F19"/>
    <w:rsid w:val="002C4363"/>
    <w:rsid w:val="002D0867"/>
    <w:rsid w:val="002D6A54"/>
    <w:rsid w:val="002E00EE"/>
    <w:rsid w:val="002E138A"/>
    <w:rsid w:val="00302D82"/>
    <w:rsid w:val="0031179F"/>
    <w:rsid w:val="00316D81"/>
    <w:rsid w:val="003172DC"/>
    <w:rsid w:val="00326E91"/>
    <w:rsid w:val="0033115C"/>
    <w:rsid w:val="003311EB"/>
    <w:rsid w:val="00331204"/>
    <w:rsid w:val="00332E2F"/>
    <w:rsid w:val="00335E7C"/>
    <w:rsid w:val="00346F99"/>
    <w:rsid w:val="0035283A"/>
    <w:rsid w:val="00353FDA"/>
    <w:rsid w:val="0035462D"/>
    <w:rsid w:val="00356555"/>
    <w:rsid w:val="00363619"/>
    <w:rsid w:val="003765B8"/>
    <w:rsid w:val="00380AB7"/>
    <w:rsid w:val="00385753"/>
    <w:rsid w:val="00390482"/>
    <w:rsid w:val="003B6679"/>
    <w:rsid w:val="003C136C"/>
    <w:rsid w:val="003C1A70"/>
    <w:rsid w:val="003C37B3"/>
    <w:rsid w:val="003C37EC"/>
    <w:rsid w:val="003C3971"/>
    <w:rsid w:val="003D3C35"/>
    <w:rsid w:val="003E44AF"/>
    <w:rsid w:val="00407160"/>
    <w:rsid w:val="00423334"/>
    <w:rsid w:val="00424EA1"/>
    <w:rsid w:val="004271A7"/>
    <w:rsid w:val="004278AF"/>
    <w:rsid w:val="004345EC"/>
    <w:rsid w:val="00435C9C"/>
    <w:rsid w:val="00446C84"/>
    <w:rsid w:val="00450930"/>
    <w:rsid w:val="00464301"/>
    <w:rsid w:val="00465515"/>
    <w:rsid w:val="00475296"/>
    <w:rsid w:val="004835D8"/>
    <w:rsid w:val="00484E37"/>
    <w:rsid w:val="00496B9F"/>
    <w:rsid w:val="0049751D"/>
    <w:rsid w:val="004A2CBE"/>
    <w:rsid w:val="004B0B70"/>
    <w:rsid w:val="004B3AD8"/>
    <w:rsid w:val="004C30AC"/>
    <w:rsid w:val="004C7CE9"/>
    <w:rsid w:val="004D3578"/>
    <w:rsid w:val="004D5BDE"/>
    <w:rsid w:val="004E213A"/>
    <w:rsid w:val="004E2FD8"/>
    <w:rsid w:val="004E3B11"/>
    <w:rsid w:val="004F0988"/>
    <w:rsid w:val="004F3340"/>
    <w:rsid w:val="004F661C"/>
    <w:rsid w:val="00507CE6"/>
    <w:rsid w:val="00510E6B"/>
    <w:rsid w:val="0051117D"/>
    <w:rsid w:val="00511DB4"/>
    <w:rsid w:val="00513AEC"/>
    <w:rsid w:val="00515F41"/>
    <w:rsid w:val="00524393"/>
    <w:rsid w:val="00526040"/>
    <w:rsid w:val="005268B3"/>
    <w:rsid w:val="00530153"/>
    <w:rsid w:val="00532D56"/>
    <w:rsid w:val="0053388B"/>
    <w:rsid w:val="00535773"/>
    <w:rsid w:val="0054108C"/>
    <w:rsid w:val="005435C0"/>
    <w:rsid w:val="00543E6C"/>
    <w:rsid w:val="00550271"/>
    <w:rsid w:val="0055318B"/>
    <w:rsid w:val="00555426"/>
    <w:rsid w:val="005621C7"/>
    <w:rsid w:val="00565087"/>
    <w:rsid w:val="00567A26"/>
    <w:rsid w:val="005751A8"/>
    <w:rsid w:val="00582D8E"/>
    <w:rsid w:val="0058319D"/>
    <w:rsid w:val="005868FF"/>
    <w:rsid w:val="00592E32"/>
    <w:rsid w:val="00597B11"/>
    <w:rsid w:val="005B294F"/>
    <w:rsid w:val="005B2DB0"/>
    <w:rsid w:val="005B4438"/>
    <w:rsid w:val="005D2E01"/>
    <w:rsid w:val="005D7526"/>
    <w:rsid w:val="005E04D7"/>
    <w:rsid w:val="005E2C0F"/>
    <w:rsid w:val="005E4BB2"/>
    <w:rsid w:val="005F05CD"/>
    <w:rsid w:val="005F788A"/>
    <w:rsid w:val="00602AEA"/>
    <w:rsid w:val="00603923"/>
    <w:rsid w:val="00614FDF"/>
    <w:rsid w:val="00622CA7"/>
    <w:rsid w:val="00623A24"/>
    <w:rsid w:val="00626A53"/>
    <w:rsid w:val="00630DBC"/>
    <w:rsid w:val="0063543D"/>
    <w:rsid w:val="00635E89"/>
    <w:rsid w:val="006371E7"/>
    <w:rsid w:val="00647114"/>
    <w:rsid w:val="0064754B"/>
    <w:rsid w:val="006519C7"/>
    <w:rsid w:val="00655BDF"/>
    <w:rsid w:val="00665F3B"/>
    <w:rsid w:val="006732E5"/>
    <w:rsid w:val="00674F5E"/>
    <w:rsid w:val="00684C01"/>
    <w:rsid w:val="00686C36"/>
    <w:rsid w:val="006912E9"/>
    <w:rsid w:val="006A2D55"/>
    <w:rsid w:val="006A323F"/>
    <w:rsid w:val="006A327C"/>
    <w:rsid w:val="006A7B8B"/>
    <w:rsid w:val="006B2097"/>
    <w:rsid w:val="006B30D0"/>
    <w:rsid w:val="006B341F"/>
    <w:rsid w:val="006B74EB"/>
    <w:rsid w:val="006C18E7"/>
    <w:rsid w:val="006C3D95"/>
    <w:rsid w:val="006C4BDC"/>
    <w:rsid w:val="006C6727"/>
    <w:rsid w:val="006D3C08"/>
    <w:rsid w:val="006D6AE8"/>
    <w:rsid w:val="006E5006"/>
    <w:rsid w:val="006E5C86"/>
    <w:rsid w:val="006E75D3"/>
    <w:rsid w:val="006F01EE"/>
    <w:rsid w:val="006F1EEB"/>
    <w:rsid w:val="006F38BA"/>
    <w:rsid w:val="00701116"/>
    <w:rsid w:val="00704DFF"/>
    <w:rsid w:val="0070603B"/>
    <w:rsid w:val="00706772"/>
    <w:rsid w:val="00710168"/>
    <w:rsid w:val="0071174C"/>
    <w:rsid w:val="00713C44"/>
    <w:rsid w:val="007149D7"/>
    <w:rsid w:val="00714AAE"/>
    <w:rsid w:val="00734A5B"/>
    <w:rsid w:val="007355CB"/>
    <w:rsid w:val="0074026F"/>
    <w:rsid w:val="007429F6"/>
    <w:rsid w:val="00744904"/>
    <w:rsid w:val="00744E76"/>
    <w:rsid w:val="00745499"/>
    <w:rsid w:val="007468B3"/>
    <w:rsid w:val="007476C9"/>
    <w:rsid w:val="007513D7"/>
    <w:rsid w:val="00760895"/>
    <w:rsid w:val="00765EA3"/>
    <w:rsid w:val="007704E6"/>
    <w:rsid w:val="00771A41"/>
    <w:rsid w:val="00771E9A"/>
    <w:rsid w:val="0077362F"/>
    <w:rsid w:val="00773B65"/>
    <w:rsid w:val="00773E1A"/>
    <w:rsid w:val="00774DA4"/>
    <w:rsid w:val="00775CF5"/>
    <w:rsid w:val="0077622C"/>
    <w:rsid w:val="00780543"/>
    <w:rsid w:val="00781F0F"/>
    <w:rsid w:val="0078379E"/>
    <w:rsid w:val="0079727B"/>
    <w:rsid w:val="007A37E4"/>
    <w:rsid w:val="007A55C9"/>
    <w:rsid w:val="007A7452"/>
    <w:rsid w:val="007B600E"/>
    <w:rsid w:val="007B6489"/>
    <w:rsid w:val="007C23E5"/>
    <w:rsid w:val="007D05FE"/>
    <w:rsid w:val="007D6EDC"/>
    <w:rsid w:val="007E1661"/>
    <w:rsid w:val="007E3F6B"/>
    <w:rsid w:val="007F0F4A"/>
    <w:rsid w:val="007F3F45"/>
    <w:rsid w:val="007F65BB"/>
    <w:rsid w:val="008028A4"/>
    <w:rsid w:val="00807655"/>
    <w:rsid w:val="00807BC0"/>
    <w:rsid w:val="008112C6"/>
    <w:rsid w:val="00812D77"/>
    <w:rsid w:val="00824495"/>
    <w:rsid w:val="00825F6E"/>
    <w:rsid w:val="00825FA6"/>
    <w:rsid w:val="00830747"/>
    <w:rsid w:val="00834939"/>
    <w:rsid w:val="00835F64"/>
    <w:rsid w:val="00836135"/>
    <w:rsid w:val="00836911"/>
    <w:rsid w:val="00842A99"/>
    <w:rsid w:val="00851525"/>
    <w:rsid w:val="008566ED"/>
    <w:rsid w:val="00862DD2"/>
    <w:rsid w:val="008665C1"/>
    <w:rsid w:val="008768CA"/>
    <w:rsid w:val="008A2586"/>
    <w:rsid w:val="008A2CA7"/>
    <w:rsid w:val="008A75D4"/>
    <w:rsid w:val="008B0772"/>
    <w:rsid w:val="008B3F12"/>
    <w:rsid w:val="008B5541"/>
    <w:rsid w:val="008C34F0"/>
    <w:rsid w:val="008C384C"/>
    <w:rsid w:val="008C4D34"/>
    <w:rsid w:val="008C4FC5"/>
    <w:rsid w:val="008C6D37"/>
    <w:rsid w:val="008E1931"/>
    <w:rsid w:val="008E2D68"/>
    <w:rsid w:val="008E6756"/>
    <w:rsid w:val="008F47F1"/>
    <w:rsid w:val="0090271F"/>
    <w:rsid w:val="00902E23"/>
    <w:rsid w:val="009114D7"/>
    <w:rsid w:val="009121C3"/>
    <w:rsid w:val="0091348E"/>
    <w:rsid w:val="00917CCB"/>
    <w:rsid w:val="00925124"/>
    <w:rsid w:val="00926D3E"/>
    <w:rsid w:val="00933FB0"/>
    <w:rsid w:val="009408C1"/>
    <w:rsid w:val="00942EC2"/>
    <w:rsid w:val="009437E5"/>
    <w:rsid w:val="00945CF0"/>
    <w:rsid w:val="00953F44"/>
    <w:rsid w:val="00956C21"/>
    <w:rsid w:val="00957E6E"/>
    <w:rsid w:val="00962EF9"/>
    <w:rsid w:val="009706FE"/>
    <w:rsid w:val="00971048"/>
    <w:rsid w:val="00985D26"/>
    <w:rsid w:val="00993475"/>
    <w:rsid w:val="0099609C"/>
    <w:rsid w:val="009B07AB"/>
    <w:rsid w:val="009B4CD1"/>
    <w:rsid w:val="009B54D3"/>
    <w:rsid w:val="009C20AE"/>
    <w:rsid w:val="009C2510"/>
    <w:rsid w:val="009D6AC8"/>
    <w:rsid w:val="009E1A81"/>
    <w:rsid w:val="009E593F"/>
    <w:rsid w:val="009F37B7"/>
    <w:rsid w:val="009F4389"/>
    <w:rsid w:val="009F5096"/>
    <w:rsid w:val="00A02F65"/>
    <w:rsid w:val="00A10F02"/>
    <w:rsid w:val="00A164B4"/>
    <w:rsid w:val="00A26956"/>
    <w:rsid w:val="00A27486"/>
    <w:rsid w:val="00A34717"/>
    <w:rsid w:val="00A449A1"/>
    <w:rsid w:val="00A53200"/>
    <w:rsid w:val="00A53724"/>
    <w:rsid w:val="00A56066"/>
    <w:rsid w:val="00A56BF7"/>
    <w:rsid w:val="00A6269C"/>
    <w:rsid w:val="00A63133"/>
    <w:rsid w:val="00A65BB1"/>
    <w:rsid w:val="00A73129"/>
    <w:rsid w:val="00A819C2"/>
    <w:rsid w:val="00A82346"/>
    <w:rsid w:val="00A92BA1"/>
    <w:rsid w:val="00A95A32"/>
    <w:rsid w:val="00AA394C"/>
    <w:rsid w:val="00AA5699"/>
    <w:rsid w:val="00AB061E"/>
    <w:rsid w:val="00AB4A5D"/>
    <w:rsid w:val="00AB5D6C"/>
    <w:rsid w:val="00AB7B2B"/>
    <w:rsid w:val="00AC32BE"/>
    <w:rsid w:val="00AC6BC6"/>
    <w:rsid w:val="00AD065E"/>
    <w:rsid w:val="00AD15BB"/>
    <w:rsid w:val="00AE0F2B"/>
    <w:rsid w:val="00AE65E2"/>
    <w:rsid w:val="00AF1460"/>
    <w:rsid w:val="00AF481E"/>
    <w:rsid w:val="00B06D73"/>
    <w:rsid w:val="00B1446B"/>
    <w:rsid w:val="00B151B9"/>
    <w:rsid w:val="00B15449"/>
    <w:rsid w:val="00B15A4F"/>
    <w:rsid w:val="00B1638E"/>
    <w:rsid w:val="00B2347A"/>
    <w:rsid w:val="00B269E1"/>
    <w:rsid w:val="00B272BA"/>
    <w:rsid w:val="00B33580"/>
    <w:rsid w:val="00B34EBD"/>
    <w:rsid w:val="00B47F0C"/>
    <w:rsid w:val="00B523E7"/>
    <w:rsid w:val="00B5645E"/>
    <w:rsid w:val="00B60A28"/>
    <w:rsid w:val="00B87354"/>
    <w:rsid w:val="00B87403"/>
    <w:rsid w:val="00B90170"/>
    <w:rsid w:val="00B917EF"/>
    <w:rsid w:val="00B93086"/>
    <w:rsid w:val="00BA000D"/>
    <w:rsid w:val="00BA10CF"/>
    <w:rsid w:val="00BA19ED"/>
    <w:rsid w:val="00BA426F"/>
    <w:rsid w:val="00BA4B8D"/>
    <w:rsid w:val="00BA67D8"/>
    <w:rsid w:val="00BA698C"/>
    <w:rsid w:val="00BB0F15"/>
    <w:rsid w:val="00BB4132"/>
    <w:rsid w:val="00BB4274"/>
    <w:rsid w:val="00BC0F7D"/>
    <w:rsid w:val="00BC4FA7"/>
    <w:rsid w:val="00BC51C4"/>
    <w:rsid w:val="00BC53A2"/>
    <w:rsid w:val="00BD7D31"/>
    <w:rsid w:val="00BE143C"/>
    <w:rsid w:val="00BE3255"/>
    <w:rsid w:val="00BE7A82"/>
    <w:rsid w:val="00BF128E"/>
    <w:rsid w:val="00BF5F11"/>
    <w:rsid w:val="00BF7B2B"/>
    <w:rsid w:val="00C03B1C"/>
    <w:rsid w:val="00C074DD"/>
    <w:rsid w:val="00C1496A"/>
    <w:rsid w:val="00C15808"/>
    <w:rsid w:val="00C305CA"/>
    <w:rsid w:val="00C30A2B"/>
    <w:rsid w:val="00C33079"/>
    <w:rsid w:val="00C33115"/>
    <w:rsid w:val="00C354F3"/>
    <w:rsid w:val="00C41030"/>
    <w:rsid w:val="00C42233"/>
    <w:rsid w:val="00C45231"/>
    <w:rsid w:val="00C510AA"/>
    <w:rsid w:val="00C551FF"/>
    <w:rsid w:val="00C64DC2"/>
    <w:rsid w:val="00C72833"/>
    <w:rsid w:val="00C73669"/>
    <w:rsid w:val="00C762D7"/>
    <w:rsid w:val="00C77897"/>
    <w:rsid w:val="00C80F1D"/>
    <w:rsid w:val="00C91962"/>
    <w:rsid w:val="00C93F40"/>
    <w:rsid w:val="00C972FE"/>
    <w:rsid w:val="00CA3D0C"/>
    <w:rsid w:val="00CC5F6B"/>
    <w:rsid w:val="00CD1A8A"/>
    <w:rsid w:val="00CD5F0A"/>
    <w:rsid w:val="00CE423F"/>
    <w:rsid w:val="00CF3C00"/>
    <w:rsid w:val="00CF3D10"/>
    <w:rsid w:val="00D073B3"/>
    <w:rsid w:val="00D13400"/>
    <w:rsid w:val="00D15CB8"/>
    <w:rsid w:val="00D2327A"/>
    <w:rsid w:val="00D24DCB"/>
    <w:rsid w:val="00D44FDA"/>
    <w:rsid w:val="00D475A2"/>
    <w:rsid w:val="00D518A7"/>
    <w:rsid w:val="00D535F4"/>
    <w:rsid w:val="00D57972"/>
    <w:rsid w:val="00D675A9"/>
    <w:rsid w:val="00D72D33"/>
    <w:rsid w:val="00D738D6"/>
    <w:rsid w:val="00D755EB"/>
    <w:rsid w:val="00D76048"/>
    <w:rsid w:val="00D76480"/>
    <w:rsid w:val="00D82E6F"/>
    <w:rsid w:val="00D830F8"/>
    <w:rsid w:val="00D87E00"/>
    <w:rsid w:val="00D9134D"/>
    <w:rsid w:val="00DA7A03"/>
    <w:rsid w:val="00DB1818"/>
    <w:rsid w:val="00DB2073"/>
    <w:rsid w:val="00DC309B"/>
    <w:rsid w:val="00DC4DA2"/>
    <w:rsid w:val="00DC7EEC"/>
    <w:rsid w:val="00DD4C17"/>
    <w:rsid w:val="00DD5E7A"/>
    <w:rsid w:val="00DD74A5"/>
    <w:rsid w:val="00DE1258"/>
    <w:rsid w:val="00DE1C06"/>
    <w:rsid w:val="00DE23EE"/>
    <w:rsid w:val="00DE28FC"/>
    <w:rsid w:val="00DE6F6E"/>
    <w:rsid w:val="00DF1DE8"/>
    <w:rsid w:val="00DF2B1F"/>
    <w:rsid w:val="00DF62CD"/>
    <w:rsid w:val="00E03B8D"/>
    <w:rsid w:val="00E04E4B"/>
    <w:rsid w:val="00E0539D"/>
    <w:rsid w:val="00E068F2"/>
    <w:rsid w:val="00E16509"/>
    <w:rsid w:val="00E165E6"/>
    <w:rsid w:val="00E35D08"/>
    <w:rsid w:val="00E37C12"/>
    <w:rsid w:val="00E40847"/>
    <w:rsid w:val="00E41153"/>
    <w:rsid w:val="00E44582"/>
    <w:rsid w:val="00E61B57"/>
    <w:rsid w:val="00E648E8"/>
    <w:rsid w:val="00E707ED"/>
    <w:rsid w:val="00E77244"/>
    <w:rsid w:val="00E77645"/>
    <w:rsid w:val="00E861BF"/>
    <w:rsid w:val="00E90DDC"/>
    <w:rsid w:val="00E93748"/>
    <w:rsid w:val="00EA05BF"/>
    <w:rsid w:val="00EA1155"/>
    <w:rsid w:val="00EA15B0"/>
    <w:rsid w:val="00EA17CA"/>
    <w:rsid w:val="00EA5EA7"/>
    <w:rsid w:val="00EA7C12"/>
    <w:rsid w:val="00EC39CF"/>
    <w:rsid w:val="00EC4A25"/>
    <w:rsid w:val="00EC5486"/>
    <w:rsid w:val="00EC71B2"/>
    <w:rsid w:val="00ED4624"/>
    <w:rsid w:val="00ED7E57"/>
    <w:rsid w:val="00EE3BA4"/>
    <w:rsid w:val="00EE6EC0"/>
    <w:rsid w:val="00EE71F7"/>
    <w:rsid w:val="00EF0B73"/>
    <w:rsid w:val="00EF608C"/>
    <w:rsid w:val="00EF7F95"/>
    <w:rsid w:val="00F025A2"/>
    <w:rsid w:val="00F04712"/>
    <w:rsid w:val="00F10423"/>
    <w:rsid w:val="00F1104A"/>
    <w:rsid w:val="00F13360"/>
    <w:rsid w:val="00F2061B"/>
    <w:rsid w:val="00F22A7F"/>
    <w:rsid w:val="00F22EC7"/>
    <w:rsid w:val="00F24AD9"/>
    <w:rsid w:val="00F325C8"/>
    <w:rsid w:val="00F32D56"/>
    <w:rsid w:val="00F41A05"/>
    <w:rsid w:val="00F54506"/>
    <w:rsid w:val="00F653B8"/>
    <w:rsid w:val="00F65A50"/>
    <w:rsid w:val="00F70528"/>
    <w:rsid w:val="00F70628"/>
    <w:rsid w:val="00F7104F"/>
    <w:rsid w:val="00F74EB4"/>
    <w:rsid w:val="00F77D05"/>
    <w:rsid w:val="00F87C29"/>
    <w:rsid w:val="00F9008D"/>
    <w:rsid w:val="00FA1266"/>
    <w:rsid w:val="00FA1E42"/>
    <w:rsid w:val="00FA2476"/>
    <w:rsid w:val="00FA2729"/>
    <w:rsid w:val="00FB0620"/>
    <w:rsid w:val="00FB4091"/>
    <w:rsid w:val="00FB77C4"/>
    <w:rsid w:val="00FC1192"/>
    <w:rsid w:val="00FC280A"/>
    <w:rsid w:val="00FC6DAB"/>
    <w:rsid w:val="00FE0FC0"/>
    <w:rsid w:val="00FE6EEB"/>
    <w:rsid w:val="00FF0101"/>
    <w:rsid w:val="00FF1AF9"/>
    <w:rsid w:val="00FF5C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A738E5"/>
  <w15:chartTrackingRefBased/>
  <w15:docId w15:val="{BB2B98AA-7B9D-47E7-BD74-B2D98B5623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uiPriority="9" w:qFormat="1"/>
    <w:lsdException w:name="index 1" w:uiPriority="99" w:qFormat="1"/>
    <w:lsdException w:name="index 2" w:uiPriority="99"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99" w:qFormat="1"/>
    <w:lsdException w:name="toc 7" w:uiPriority="99" w:qFormat="1"/>
    <w:lsdException w:name="toc 8" w:uiPriority="99" w:qFormat="1"/>
    <w:lsdException w:name="toc 9" w:uiPriority="39" w:qFormat="1"/>
    <w:lsdException w:name="Normal Indent" w:qFormat="1"/>
    <w:lsdException w:name="footnote text" w:uiPriority="99" w:qFormat="1"/>
    <w:lsdException w:name="annotation text" w:uiPriority="99" w:qFormat="1"/>
    <w:lsdException w:name="header" w:qFormat="1"/>
    <w:lsdException w:name="footer" w:uiPriority="99" w:qFormat="1"/>
    <w:lsdException w:name="index heading" w:qFormat="1"/>
    <w:lsdException w:name="caption" w:semiHidden="1" w:unhideWhenUsed="1" w:qFormat="1"/>
    <w:lsdException w:name="table of figures" w:uiPriority="99" w:qFormat="1"/>
    <w:lsdException w:name="envelope address" w:qFormat="1"/>
    <w:lsdException w:name="envelope return" w:qFormat="1"/>
    <w:lsdException w:name="footnote reference" w:qFormat="1"/>
    <w:lsdException w:name="annotation reference" w:qFormat="1"/>
    <w:lsdException w:name="page number" w:qFormat="1"/>
    <w:lsdException w:name="endnote text" w:qFormat="1"/>
    <w:lsdException w:name="table of authorities" w:qFormat="1"/>
    <w:lsdException w:name="macro" w:qFormat="1"/>
    <w:lsdException w:name="toa heading" w:qFormat="1"/>
    <w:lsdException w:name="List" w:uiPriority="99" w:qFormat="1"/>
    <w:lsdException w:name="List Bullet" w:uiPriority="99" w:qFormat="1"/>
    <w:lsdException w:name="List Number" w:uiPriority="99" w:qFormat="1"/>
    <w:lsdException w:name="List 2" w:uiPriority="99" w:qFormat="1"/>
    <w:lsdException w:name="List 3" w:uiPriority="99" w:qFormat="1"/>
    <w:lsdException w:name="List 4" w:uiPriority="99" w:qFormat="1"/>
    <w:lsdException w:name="List 5" w:uiPriority="99" w:qFormat="1"/>
    <w:lsdException w:name="List Bullet 2" w:uiPriority="99" w:qFormat="1"/>
    <w:lsdException w:name="List Bullet 3" w:uiPriority="99" w:qFormat="1"/>
    <w:lsdException w:name="List Bullet 4" w:uiPriority="99" w:qFormat="1"/>
    <w:lsdException w:name="List Bullet 5" w:uiPriority="99" w:qFormat="1"/>
    <w:lsdException w:name="List Number 2" w:uiPriority="99" w:qFormat="1"/>
    <w:lsdException w:name="List Number 3" w:uiPriority="99" w:qFormat="1"/>
    <w:lsdException w:name="List Number 4" w:qFormat="1"/>
    <w:lsdException w:name="List Number 5" w:qFormat="1"/>
    <w:lsdException w:name="Title" w:uiPriority="10" w:qFormat="1"/>
    <w:lsdException w:name="Closing" w:qFormat="1"/>
    <w:lsdException w:name="Signature" w:qFormat="1"/>
    <w:lsdException w:name="Body Text" w:qFormat="1"/>
    <w:lsdException w:name="Body Text Indent" w:qFormat="1"/>
    <w:lsdException w:name="List Continue" w:qFormat="1"/>
    <w:lsdException w:name="List Continue 2" w:uiPriority="99" w:qFormat="1"/>
    <w:lsdException w:name="List Continue 3" w:qFormat="1"/>
    <w:lsdException w:name="List Continue 4" w:qFormat="1"/>
    <w:lsdException w:name="List Continue 5" w:qFormat="1"/>
    <w:lsdException w:name="Message Header" w:qFormat="1"/>
    <w:lsdException w:name="Subtitle" w:uiPriority="11"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uiPriority="99" w:qFormat="1"/>
    <w:lsdException w:name="Body Text Indent 2" w:qFormat="1"/>
    <w:lsdException w:name="Body Text Indent 3" w:qFormat="1"/>
    <w:lsdException w:name="Block Text" w:qFormat="1"/>
    <w:lsdException w:name="Hyperlink" w:uiPriority="99" w:qFormat="1"/>
    <w:lsdException w:name="FollowedHyperlink" w:qFormat="1"/>
    <w:lsdException w:name="Strong" w:uiPriority="22" w:qFormat="1"/>
    <w:lsdException w:name="Emphasis" w:uiPriority="20" w:qFormat="1"/>
    <w:lsdException w:name="Document Map" w:uiPriority="99" w:qFormat="1"/>
    <w:lsdException w:name="Plain Text" w:uiPriority="99" w:qFormat="1"/>
    <w:lsdException w:name="E-mail Signature" w:qFormat="1"/>
    <w:lsdException w:name="Normal (Web)" w:uiPriority="99" w:qFormat="1"/>
    <w:lsdException w:name="HTML Address" w:qFormat="1"/>
    <w:lsdException w:name="HTML Preformatted" w:qFormat="1"/>
    <w:lsdException w:name="HTML Variable" w:semiHidden="1" w:unhideWhenUsed="1"/>
    <w:lsdException w:name="Normal Table" w:semiHidden="1" w:unhideWhenUsed="1"/>
    <w:lsdException w:name="annotation subject" w:uiPriority="99" w:qFormat="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iPriority="99" w:unhideWhenUsed="1" w:qFormat="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iPriority="99" w:unhideWhenUsed="1" w:qFormat="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qFormat="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3">
    <w:name w:val="Normal"/>
    <w:qFormat/>
    <w:pPr>
      <w:spacing w:after="180"/>
    </w:pPr>
    <w:rPr>
      <w:lang w:val="en-GB"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next w:val="a3"/>
    <w:link w:val="10"/>
    <w:uiPriority w:val="9"/>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aliases w:val="Head2A,2,H2,h2,UNDERRUBRIK 1-2,DO NOT USE_h2,h21,Heading 2 Char,H2 Char,h2 Char,Sub-section,Heading Two,R2,l2,Head 2,List level 2,Sub-Heading,A,1st level heading,level 2 no toc,2nd level,Titre2,h:2,h:2app,level 2,PA Major Section,Major Section"/>
    <w:basedOn w:val="1"/>
    <w:next w:val="a3"/>
    <w:link w:val="22"/>
    <w:qFormat/>
    <w:pPr>
      <w:pBdr>
        <w:top w:val="none" w:sz="0" w:space="0" w:color="auto"/>
      </w:pBdr>
      <w:spacing w:before="180"/>
      <w:outlineLvl w:val="1"/>
    </w:pPr>
    <w:rPr>
      <w:sz w:val="32"/>
    </w:rPr>
  </w:style>
  <w:style w:type="paragraph" w:styleId="31">
    <w:name w:val="heading 3"/>
    <w:aliases w:val="no break,H3,Underrubrik2,h3,Memo Heading 3,hello,Titre 3 Car,no break Car,H3 Car,Underrubrik2 Car,h3 Car,Memo Heading 3 Car,hello Car,Heading 3 Char Car,no break Char Car,H3 Char Car,Underrubrik2 Char Car,h3 Char Car,Memo Heading 3 Char Car"/>
    <w:basedOn w:val="21"/>
    <w:next w:val="a3"/>
    <w:link w:val="32"/>
    <w:qFormat/>
    <w:pPr>
      <w:spacing w:before="120"/>
      <w:outlineLvl w:val="2"/>
    </w:pPr>
    <w:rPr>
      <w:sz w:val="28"/>
    </w:rPr>
  </w:style>
  <w:style w:type="paragraph" w:styleId="41">
    <w:name w:val="heading 4"/>
    <w:aliases w:val="h4,H4,H41,h41,H42,h42,H43,h43,H411,h411,H421,h421,H44,h44,H412,h412,H422,h422,H431,h431,H45,h45,H413,h413,H423,h423,H432,h432,H46,h46,H47,h47,Memo Heading 4,Memo Heading 5,heading 4,heading 4 + Indent: Left 0.5 in,标题3a,4th level"/>
    <w:basedOn w:val="31"/>
    <w:next w:val="a3"/>
    <w:link w:val="42"/>
    <w:qFormat/>
    <w:pPr>
      <w:ind w:left="1418" w:hanging="1418"/>
      <w:outlineLvl w:val="3"/>
    </w:pPr>
    <w:rPr>
      <w:sz w:val="24"/>
    </w:rPr>
  </w:style>
  <w:style w:type="paragraph" w:styleId="51">
    <w:name w:val="heading 5"/>
    <w:aliases w:val="h5,Heading5"/>
    <w:basedOn w:val="41"/>
    <w:next w:val="a3"/>
    <w:link w:val="52"/>
    <w:qFormat/>
    <w:pPr>
      <w:ind w:left="1701" w:hanging="1701"/>
      <w:outlineLvl w:val="4"/>
    </w:pPr>
    <w:rPr>
      <w:sz w:val="22"/>
    </w:rPr>
  </w:style>
  <w:style w:type="paragraph" w:styleId="6">
    <w:name w:val="heading 6"/>
    <w:aliases w:val="h6"/>
    <w:basedOn w:val="H6"/>
    <w:next w:val="a3"/>
    <w:link w:val="60"/>
    <w:qFormat/>
    <w:pPr>
      <w:outlineLvl w:val="5"/>
    </w:pPr>
  </w:style>
  <w:style w:type="paragraph" w:styleId="7">
    <w:name w:val="heading 7"/>
    <w:aliases w:val="table,st,h7"/>
    <w:basedOn w:val="H6"/>
    <w:next w:val="a3"/>
    <w:link w:val="70"/>
    <w:qFormat/>
    <w:pPr>
      <w:outlineLvl w:val="6"/>
    </w:pPr>
  </w:style>
  <w:style w:type="paragraph" w:styleId="8">
    <w:name w:val="heading 8"/>
    <w:aliases w:val="acronym"/>
    <w:basedOn w:val="1"/>
    <w:next w:val="a3"/>
    <w:link w:val="80"/>
    <w:qFormat/>
    <w:pPr>
      <w:ind w:left="0" w:firstLine="0"/>
      <w:outlineLvl w:val="7"/>
    </w:pPr>
  </w:style>
  <w:style w:type="paragraph" w:styleId="9">
    <w:name w:val="heading 9"/>
    <w:aliases w:val="appendix,Figure Heading,FH"/>
    <w:basedOn w:val="8"/>
    <w:next w:val="a3"/>
    <w:link w:val="90"/>
    <w:uiPriority w:val="9"/>
    <w:qFormat/>
    <w:pPr>
      <w:outlineLvl w:val="8"/>
    </w:p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customStyle="1" w:styleId="H6">
    <w:name w:val="H6"/>
    <w:basedOn w:val="51"/>
    <w:next w:val="a3"/>
    <w:uiPriority w:val="99"/>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9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a3"/>
    <w:next w:val="a3"/>
    <w:link w:val="EQChar"/>
    <w:uiPriority w:val="99"/>
    <w:qFormat/>
    <w:pPr>
      <w:keepLines/>
      <w:tabs>
        <w:tab w:val="center" w:pos="4536"/>
        <w:tab w:val="right" w:pos="9072"/>
      </w:tabs>
    </w:pPr>
  </w:style>
  <w:style w:type="character" w:customStyle="1" w:styleId="ZGSM">
    <w:name w:val="ZGSM"/>
    <w:qFormat/>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h"/>
    <w:link w:val="a8"/>
    <w:qFormat/>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uiPriority w:val="99"/>
    <w:qFormat/>
    <w:pPr>
      <w:framePr w:wrap="notBeside" w:vAnchor="page" w:hAnchor="margin" w:y="15764"/>
      <w:widowControl w:val="0"/>
    </w:pPr>
    <w:rPr>
      <w:rFonts w:ascii="Arial" w:hAnsi="Arial"/>
      <w:noProof/>
      <w:sz w:val="32"/>
      <w:lang w:val="en-GB"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a9">
    <w:name w:val="footer"/>
    <w:basedOn w:val="a7"/>
    <w:link w:val="aa"/>
    <w:uiPriority w:val="99"/>
    <w:qFormat/>
    <w:pPr>
      <w:jc w:val="center"/>
    </w:pPr>
    <w:rPr>
      <w:i/>
    </w:rPr>
  </w:style>
  <w:style w:type="paragraph" w:customStyle="1" w:styleId="TT">
    <w:name w:val="TT"/>
    <w:basedOn w:val="1"/>
    <w:next w:val="a3"/>
    <w:uiPriority w:val="99"/>
    <w:qFormat/>
    <w:pPr>
      <w:outlineLvl w:val="9"/>
    </w:pPr>
  </w:style>
  <w:style w:type="paragraph" w:customStyle="1" w:styleId="NF">
    <w:name w:val="NF"/>
    <w:basedOn w:val="NO"/>
    <w:uiPriority w:val="99"/>
    <w:qFormat/>
    <w:pPr>
      <w:keepNext/>
      <w:spacing w:after="0"/>
    </w:pPr>
    <w:rPr>
      <w:rFonts w:ascii="Arial" w:hAnsi="Arial"/>
      <w:sz w:val="18"/>
    </w:rPr>
  </w:style>
  <w:style w:type="paragraph" w:customStyle="1" w:styleId="NO">
    <w:name w:val="NO"/>
    <w:basedOn w:val="a3"/>
    <w:uiPriority w:val="99"/>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3"/>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uiPriority w:val="99"/>
    <w:qFormat/>
    <w:pPr>
      <w:keepNext/>
      <w:keepLines/>
      <w:spacing w:line="180" w:lineRule="exact"/>
    </w:pPr>
    <w:rPr>
      <w:rFonts w:ascii="Courier New" w:hAnsi="Courier New"/>
      <w:lang w:val="en-GB" w:eastAsia="en-US"/>
    </w:rPr>
  </w:style>
  <w:style w:type="paragraph" w:customStyle="1" w:styleId="EX">
    <w:name w:val="EX"/>
    <w:basedOn w:val="a3"/>
    <w:uiPriority w:val="99"/>
    <w:qFormat/>
    <w:pPr>
      <w:keepLines/>
      <w:ind w:left="1702" w:hanging="1418"/>
    </w:pPr>
  </w:style>
  <w:style w:type="paragraph" w:customStyle="1" w:styleId="FP">
    <w:name w:val="FP"/>
    <w:basedOn w:val="a3"/>
    <w:qFormat/>
    <w:pPr>
      <w:spacing w:after="0"/>
    </w:pPr>
  </w:style>
  <w:style w:type="paragraph" w:customStyle="1" w:styleId="NW">
    <w:name w:val="NW"/>
    <w:basedOn w:val="NO"/>
    <w:uiPriority w:val="99"/>
    <w:qFormat/>
    <w:pPr>
      <w:spacing w:after="0"/>
    </w:pPr>
  </w:style>
  <w:style w:type="paragraph" w:customStyle="1" w:styleId="EW">
    <w:name w:val="EW"/>
    <w:basedOn w:val="EX"/>
    <w:qFormat/>
    <w:pPr>
      <w:spacing w:after="0"/>
    </w:pPr>
  </w:style>
  <w:style w:type="paragraph" w:customStyle="1" w:styleId="B1">
    <w:name w:val="B1"/>
    <w:basedOn w:val="a3"/>
    <w:link w:val="B1Zchn"/>
    <w:qFormat/>
    <w:pPr>
      <w:ind w:left="568" w:hanging="284"/>
    </w:pPr>
  </w:style>
  <w:style w:type="paragraph" w:styleId="TOC6">
    <w:name w:val="toc 6"/>
    <w:basedOn w:val="TOC5"/>
    <w:next w:val="a3"/>
    <w:uiPriority w:val="99"/>
    <w:qFormat/>
    <w:pPr>
      <w:ind w:left="1985" w:hanging="1985"/>
    </w:pPr>
  </w:style>
  <w:style w:type="paragraph" w:styleId="TOC7">
    <w:name w:val="toc 7"/>
    <w:basedOn w:val="TOC6"/>
    <w:next w:val="a3"/>
    <w:uiPriority w:val="99"/>
    <w:qFormat/>
    <w:pPr>
      <w:ind w:left="2268" w:hanging="2268"/>
    </w:pPr>
  </w:style>
  <w:style w:type="paragraph" w:customStyle="1" w:styleId="EditorsNote">
    <w:name w:val="Editor's Note"/>
    <w:aliases w:val="EN"/>
    <w:basedOn w:val="NO"/>
    <w:uiPriority w:val="99"/>
    <w:qFormat/>
    <w:rPr>
      <w:color w:val="FF0000"/>
    </w:rPr>
  </w:style>
  <w:style w:type="paragraph" w:customStyle="1" w:styleId="TH">
    <w:name w:val="TH"/>
    <w:basedOn w:val="a3"/>
    <w:link w:val="THChar"/>
    <w:qFormat/>
    <w:pPr>
      <w:keepNext/>
      <w:keepLines/>
      <w:spacing w:before="60"/>
      <w:jc w:val="center"/>
    </w:pPr>
    <w:rPr>
      <w:rFonts w:ascii="Arial" w:hAnsi="Arial"/>
      <w:b/>
    </w:r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uiPriority w:val="99"/>
    <w:qFormat/>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uiPriority w:val="99"/>
    <w:qFormat/>
    <w:pPr>
      <w:framePr w:wrap="notBeside" w:vAnchor="page" w:hAnchor="margin" w:xAlign="right" w:y="6805"/>
      <w:widowControl w:val="0"/>
      <w:jc w:val="right"/>
    </w:pPr>
    <w:rPr>
      <w:rFonts w:ascii="Arial" w:hAnsi="Arial"/>
      <w:noProof/>
      <w:lang w:val="en-GB" w:eastAsia="en-US"/>
    </w:rPr>
  </w:style>
  <w:style w:type="paragraph" w:customStyle="1" w:styleId="B2">
    <w:name w:val="B2"/>
    <w:basedOn w:val="a3"/>
    <w:link w:val="B2Char"/>
    <w:qFormat/>
    <w:pPr>
      <w:ind w:left="851" w:hanging="284"/>
    </w:pPr>
  </w:style>
  <w:style w:type="paragraph" w:customStyle="1" w:styleId="B3">
    <w:name w:val="B3"/>
    <w:basedOn w:val="a3"/>
    <w:link w:val="B3Char"/>
    <w:uiPriority w:val="99"/>
    <w:qFormat/>
    <w:pPr>
      <w:ind w:left="1135" w:hanging="284"/>
    </w:pPr>
  </w:style>
  <w:style w:type="paragraph" w:customStyle="1" w:styleId="B4">
    <w:name w:val="B4"/>
    <w:basedOn w:val="a3"/>
    <w:uiPriority w:val="99"/>
    <w:qFormat/>
    <w:pPr>
      <w:ind w:left="1418" w:hanging="284"/>
    </w:pPr>
  </w:style>
  <w:style w:type="paragraph" w:customStyle="1" w:styleId="B5">
    <w:name w:val="B5"/>
    <w:basedOn w:val="a3"/>
    <w:uiPriority w:val="99"/>
    <w:qFormat/>
    <w:pPr>
      <w:ind w:left="1702" w:hanging="284"/>
    </w:pPr>
  </w:style>
  <w:style w:type="paragraph" w:customStyle="1" w:styleId="ZTD">
    <w:name w:val="ZTD"/>
    <w:basedOn w:val="ZB"/>
    <w:uiPriority w:val="99"/>
    <w:qFormat/>
    <w:pPr>
      <w:framePr w:hRule="auto" w:wrap="notBeside" w:y="852"/>
    </w:pPr>
    <w:rPr>
      <w:i w:val="0"/>
      <w:sz w:val="40"/>
    </w:rPr>
  </w:style>
  <w:style w:type="paragraph" w:customStyle="1" w:styleId="ZV">
    <w:name w:val="ZV"/>
    <w:basedOn w:val="ZU"/>
    <w:uiPriority w:val="99"/>
    <w:qFormat/>
    <w:pPr>
      <w:framePr w:wrap="notBeside" w:y="16161"/>
    </w:pPr>
  </w:style>
  <w:style w:type="paragraph" w:customStyle="1" w:styleId="TAJ">
    <w:name w:val="TAJ"/>
    <w:basedOn w:val="TH"/>
    <w:qFormat/>
  </w:style>
  <w:style w:type="paragraph" w:customStyle="1" w:styleId="Guidance">
    <w:name w:val="Guidance"/>
    <w:basedOn w:val="a3"/>
    <w:qFormat/>
    <w:rPr>
      <w:i/>
      <w:color w:val="0000FF"/>
    </w:rPr>
  </w:style>
  <w:style w:type="paragraph" w:styleId="ab">
    <w:name w:val="Balloon Text"/>
    <w:basedOn w:val="a3"/>
    <w:link w:val="ac"/>
    <w:qFormat/>
    <w:rsid w:val="004F0988"/>
    <w:pPr>
      <w:spacing w:after="0"/>
    </w:pPr>
    <w:rPr>
      <w:rFonts w:ascii="Segoe UI" w:hAnsi="Segoe UI" w:cs="Segoe UI"/>
      <w:sz w:val="18"/>
      <w:szCs w:val="18"/>
    </w:rPr>
  </w:style>
  <w:style w:type="character" w:customStyle="1" w:styleId="ac">
    <w:name w:val="批注框文本 字符"/>
    <w:link w:val="ab"/>
    <w:qFormat/>
    <w:rsid w:val="004F0988"/>
    <w:rPr>
      <w:rFonts w:ascii="Segoe UI" w:hAnsi="Segoe UI" w:cs="Segoe UI"/>
      <w:sz w:val="18"/>
      <w:szCs w:val="18"/>
      <w:lang w:val="en-GB" w:eastAsia="en-US"/>
    </w:rPr>
  </w:style>
  <w:style w:type="table" w:styleId="ad">
    <w:name w:val="Table Grid"/>
    <w:aliases w:val="TableGrid"/>
    <w:basedOn w:val="a5"/>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Hyperlink"/>
    <w:uiPriority w:val="99"/>
    <w:qFormat/>
    <w:rsid w:val="0074026F"/>
    <w:rPr>
      <w:color w:val="0563C1"/>
      <w:u w:val="single"/>
    </w:rPr>
  </w:style>
  <w:style w:type="character" w:styleId="af">
    <w:name w:val="Unresolved Mention"/>
    <w:uiPriority w:val="99"/>
    <w:semiHidden/>
    <w:unhideWhenUsed/>
    <w:rsid w:val="0074026F"/>
    <w:rPr>
      <w:color w:val="605E5C"/>
      <w:shd w:val="clear" w:color="auto" w:fill="E1DFDD"/>
    </w:rPr>
  </w:style>
  <w:style w:type="character" w:styleId="af0">
    <w:name w:val="FollowedHyperlink"/>
    <w:qFormat/>
    <w:rsid w:val="00F13360"/>
    <w:rPr>
      <w:color w:val="954F72"/>
      <w:u w:val="single"/>
    </w:rPr>
  </w:style>
  <w:style w:type="character" w:customStyle="1" w:styleId="B1Zchn">
    <w:name w:val="B1 Zchn"/>
    <w:link w:val="B1"/>
    <w:qFormat/>
    <w:rsid w:val="00CF3D10"/>
    <w:rPr>
      <w:lang w:val="en-GB" w:eastAsia="en-US"/>
    </w:rPr>
  </w:style>
  <w:style w:type="paragraph" w:styleId="af1">
    <w:name w:val="Bibliography"/>
    <w:basedOn w:val="a3"/>
    <w:next w:val="a3"/>
    <w:uiPriority w:val="37"/>
    <w:semiHidden/>
    <w:unhideWhenUsed/>
    <w:qFormat/>
    <w:rsid w:val="00A819C2"/>
  </w:style>
  <w:style w:type="paragraph" w:styleId="af2">
    <w:name w:val="Block Text"/>
    <w:basedOn w:val="a3"/>
    <w:qFormat/>
    <w:rsid w:val="00A819C2"/>
    <w:pPr>
      <w:spacing w:after="120"/>
      <w:ind w:left="1440" w:right="1440"/>
    </w:p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3"/>
    <w:link w:val="af4"/>
    <w:qFormat/>
    <w:rsid w:val="00A819C2"/>
    <w:pPr>
      <w:spacing w:after="120"/>
    </w:pPr>
  </w:style>
  <w:style w:type="character" w:customStyle="1" w:styleId="a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3"/>
    <w:qFormat/>
    <w:rsid w:val="00A819C2"/>
    <w:rPr>
      <w:lang w:val="en-GB" w:eastAsia="en-US"/>
    </w:rPr>
  </w:style>
  <w:style w:type="paragraph" w:styleId="23">
    <w:name w:val="Body Text 2"/>
    <w:basedOn w:val="a3"/>
    <w:link w:val="24"/>
    <w:qFormat/>
    <w:rsid w:val="00A819C2"/>
    <w:pPr>
      <w:spacing w:after="120" w:line="480" w:lineRule="auto"/>
    </w:pPr>
  </w:style>
  <w:style w:type="character" w:customStyle="1" w:styleId="24">
    <w:name w:val="正文文本 2 字符"/>
    <w:link w:val="23"/>
    <w:qFormat/>
    <w:rsid w:val="00A819C2"/>
    <w:rPr>
      <w:lang w:val="en-GB" w:eastAsia="en-US"/>
    </w:rPr>
  </w:style>
  <w:style w:type="paragraph" w:styleId="33">
    <w:name w:val="Body Text 3"/>
    <w:basedOn w:val="a3"/>
    <w:link w:val="34"/>
    <w:uiPriority w:val="99"/>
    <w:qFormat/>
    <w:rsid w:val="00A819C2"/>
    <w:pPr>
      <w:spacing w:after="120"/>
    </w:pPr>
    <w:rPr>
      <w:sz w:val="16"/>
      <w:szCs w:val="16"/>
    </w:rPr>
  </w:style>
  <w:style w:type="character" w:customStyle="1" w:styleId="34">
    <w:name w:val="正文文本 3 字符"/>
    <w:link w:val="33"/>
    <w:uiPriority w:val="99"/>
    <w:qFormat/>
    <w:rsid w:val="00A819C2"/>
    <w:rPr>
      <w:sz w:val="16"/>
      <w:szCs w:val="16"/>
      <w:lang w:val="en-GB" w:eastAsia="en-US"/>
    </w:rPr>
  </w:style>
  <w:style w:type="paragraph" w:styleId="af5">
    <w:name w:val="Body Text First Indent"/>
    <w:basedOn w:val="af3"/>
    <w:link w:val="af6"/>
    <w:qFormat/>
    <w:rsid w:val="00A819C2"/>
    <w:pPr>
      <w:ind w:firstLine="210"/>
    </w:pPr>
  </w:style>
  <w:style w:type="character" w:customStyle="1" w:styleId="af6">
    <w:name w:val="正文文本首行缩进 字符"/>
    <w:link w:val="af5"/>
    <w:qFormat/>
    <w:rsid w:val="00A819C2"/>
    <w:rPr>
      <w:lang w:val="en-GB" w:eastAsia="en-US"/>
    </w:rPr>
  </w:style>
  <w:style w:type="paragraph" w:styleId="af7">
    <w:name w:val="Body Text Indent"/>
    <w:basedOn w:val="a3"/>
    <w:link w:val="af8"/>
    <w:qFormat/>
    <w:rsid w:val="00A819C2"/>
    <w:pPr>
      <w:spacing w:after="120"/>
      <w:ind w:left="283"/>
    </w:pPr>
  </w:style>
  <w:style w:type="character" w:customStyle="1" w:styleId="af8">
    <w:name w:val="正文文本缩进 字符"/>
    <w:link w:val="af7"/>
    <w:qFormat/>
    <w:rsid w:val="00A819C2"/>
    <w:rPr>
      <w:lang w:val="en-GB" w:eastAsia="en-US"/>
    </w:rPr>
  </w:style>
  <w:style w:type="paragraph" w:styleId="25">
    <w:name w:val="Body Text First Indent 2"/>
    <w:basedOn w:val="af7"/>
    <w:link w:val="26"/>
    <w:qFormat/>
    <w:rsid w:val="00A819C2"/>
    <w:pPr>
      <w:ind w:firstLine="210"/>
    </w:pPr>
  </w:style>
  <w:style w:type="character" w:customStyle="1" w:styleId="26">
    <w:name w:val="正文文本首行缩进 2 字符"/>
    <w:link w:val="25"/>
    <w:qFormat/>
    <w:rsid w:val="00A819C2"/>
    <w:rPr>
      <w:lang w:val="en-GB" w:eastAsia="en-US"/>
    </w:rPr>
  </w:style>
  <w:style w:type="paragraph" w:styleId="27">
    <w:name w:val="Body Text Indent 2"/>
    <w:basedOn w:val="a3"/>
    <w:link w:val="28"/>
    <w:qFormat/>
    <w:rsid w:val="00A819C2"/>
    <w:pPr>
      <w:spacing w:after="120" w:line="480" w:lineRule="auto"/>
      <w:ind w:left="283"/>
    </w:pPr>
  </w:style>
  <w:style w:type="character" w:customStyle="1" w:styleId="28">
    <w:name w:val="正文文本缩进 2 字符"/>
    <w:link w:val="27"/>
    <w:qFormat/>
    <w:rsid w:val="00A819C2"/>
    <w:rPr>
      <w:lang w:val="en-GB" w:eastAsia="en-US"/>
    </w:rPr>
  </w:style>
  <w:style w:type="paragraph" w:styleId="35">
    <w:name w:val="Body Text Indent 3"/>
    <w:basedOn w:val="a3"/>
    <w:link w:val="36"/>
    <w:qFormat/>
    <w:rsid w:val="00A819C2"/>
    <w:pPr>
      <w:spacing w:after="120"/>
      <w:ind w:left="283"/>
    </w:pPr>
    <w:rPr>
      <w:sz w:val="16"/>
      <w:szCs w:val="16"/>
    </w:rPr>
  </w:style>
  <w:style w:type="character" w:customStyle="1" w:styleId="36">
    <w:name w:val="正文文本缩进 3 字符"/>
    <w:link w:val="35"/>
    <w:qFormat/>
    <w:rsid w:val="00A819C2"/>
    <w:rPr>
      <w:sz w:val="16"/>
      <w:szCs w:val="16"/>
      <w:lang w:val="en-GB" w:eastAsia="en-US"/>
    </w:rPr>
  </w:style>
  <w:style w:type="paragraph" w:styleId="af9">
    <w:name w:val="caption"/>
    <w:aliases w:val="cap,cap Char,Caption Char,Caption Char1 Char,cap Char Char1,Caption Char Char1 Char,cap Char2,cap Char2 Char Char Char,cap1,cap2,cap11,cap Char Char Char Char Char,cap Char Char Char Char Char Char,cap Char Char Char Char Char Char Char,cap3,条目"/>
    <w:basedOn w:val="a3"/>
    <w:next w:val="a3"/>
    <w:link w:val="afa"/>
    <w:unhideWhenUsed/>
    <w:qFormat/>
    <w:rsid w:val="00A819C2"/>
    <w:rPr>
      <w:b/>
      <w:bCs/>
    </w:rPr>
  </w:style>
  <w:style w:type="paragraph" w:styleId="afb">
    <w:name w:val="Closing"/>
    <w:basedOn w:val="a3"/>
    <w:link w:val="afc"/>
    <w:qFormat/>
    <w:rsid w:val="00A819C2"/>
    <w:pPr>
      <w:ind w:left="4252"/>
    </w:pPr>
  </w:style>
  <w:style w:type="character" w:customStyle="1" w:styleId="afc">
    <w:name w:val="结束语 字符"/>
    <w:link w:val="afb"/>
    <w:qFormat/>
    <w:rsid w:val="00A819C2"/>
    <w:rPr>
      <w:lang w:val="en-GB" w:eastAsia="en-US"/>
    </w:rPr>
  </w:style>
  <w:style w:type="paragraph" w:styleId="afd">
    <w:name w:val="annotation text"/>
    <w:basedOn w:val="a3"/>
    <w:link w:val="afe"/>
    <w:uiPriority w:val="99"/>
    <w:qFormat/>
    <w:rsid w:val="00A819C2"/>
  </w:style>
  <w:style w:type="character" w:customStyle="1" w:styleId="afe">
    <w:name w:val="批注文字 字符"/>
    <w:link w:val="afd"/>
    <w:qFormat/>
    <w:rsid w:val="00A819C2"/>
    <w:rPr>
      <w:lang w:val="en-GB" w:eastAsia="en-US"/>
    </w:rPr>
  </w:style>
  <w:style w:type="paragraph" w:styleId="aff">
    <w:name w:val="annotation subject"/>
    <w:basedOn w:val="afd"/>
    <w:next w:val="afd"/>
    <w:link w:val="aff0"/>
    <w:uiPriority w:val="99"/>
    <w:qFormat/>
    <w:rsid w:val="00A819C2"/>
    <w:rPr>
      <w:b/>
      <w:bCs/>
    </w:rPr>
  </w:style>
  <w:style w:type="character" w:customStyle="1" w:styleId="aff0">
    <w:name w:val="批注主题 字符"/>
    <w:link w:val="aff"/>
    <w:uiPriority w:val="99"/>
    <w:qFormat/>
    <w:rsid w:val="00A819C2"/>
    <w:rPr>
      <w:b/>
      <w:bCs/>
      <w:lang w:val="en-GB" w:eastAsia="en-US"/>
    </w:rPr>
  </w:style>
  <w:style w:type="paragraph" w:styleId="aff1">
    <w:name w:val="Date"/>
    <w:basedOn w:val="a3"/>
    <w:next w:val="a3"/>
    <w:link w:val="aff2"/>
    <w:qFormat/>
    <w:rsid w:val="00A819C2"/>
  </w:style>
  <w:style w:type="character" w:customStyle="1" w:styleId="aff2">
    <w:name w:val="日期 字符"/>
    <w:link w:val="aff1"/>
    <w:qFormat/>
    <w:rsid w:val="00A819C2"/>
    <w:rPr>
      <w:lang w:val="en-GB" w:eastAsia="en-US"/>
    </w:rPr>
  </w:style>
  <w:style w:type="paragraph" w:styleId="aff3">
    <w:name w:val="Document Map"/>
    <w:basedOn w:val="a3"/>
    <w:link w:val="aff4"/>
    <w:uiPriority w:val="99"/>
    <w:qFormat/>
    <w:rsid w:val="00A819C2"/>
    <w:rPr>
      <w:rFonts w:ascii="Segoe UI" w:hAnsi="Segoe UI" w:cs="Segoe UI"/>
      <w:sz w:val="16"/>
      <w:szCs w:val="16"/>
    </w:rPr>
  </w:style>
  <w:style w:type="character" w:customStyle="1" w:styleId="aff4">
    <w:name w:val="文档结构图 字符"/>
    <w:link w:val="aff3"/>
    <w:uiPriority w:val="99"/>
    <w:qFormat/>
    <w:rsid w:val="00A819C2"/>
    <w:rPr>
      <w:rFonts w:ascii="Segoe UI" w:hAnsi="Segoe UI" w:cs="Segoe UI"/>
      <w:sz w:val="16"/>
      <w:szCs w:val="16"/>
      <w:lang w:val="en-GB" w:eastAsia="en-US"/>
    </w:rPr>
  </w:style>
  <w:style w:type="paragraph" w:styleId="aff5">
    <w:name w:val="E-mail Signature"/>
    <w:basedOn w:val="a3"/>
    <w:link w:val="aff6"/>
    <w:qFormat/>
    <w:rsid w:val="00A819C2"/>
  </w:style>
  <w:style w:type="character" w:customStyle="1" w:styleId="aff6">
    <w:name w:val="电子邮件签名 字符"/>
    <w:link w:val="aff5"/>
    <w:qFormat/>
    <w:rsid w:val="00A819C2"/>
    <w:rPr>
      <w:lang w:val="en-GB" w:eastAsia="en-US"/>
    </w:rPr>
  </w:style>
  <w:style w:type="paragraph" w:styleId="aff7">
    <w:name w:val="endnote text"/>
    <w:basedOn w:val="a3"/>
    <w:link w:val="aff8"/>
    <w:qFormat/>
    <w:rsid w:val="00A819C2"/>
  </w:style>
  <w:style w:type="character" w:customStyle="1" w:styleId="aff8">
    <w:name w:val="尾注文本 字符"/>
    <w:link w:val="aff7"/>
    <w:qFormat/>
    <w:rsid w:val="00A819C2"/>
    <w:rPr>
      <w:lang w:val="en-GB" w:eastAsia="en-US"/>
    </w:rPr>
  </w:style>
  <w:style w:type="paragraph" w:styleId="aff9">
    <w:name w:val="envelope address"/>
    <w:basedOn w:val="a3"/>
    <w:qFormat/>
    <w:rsid w:val="00A819C2"/>
    <w:pPr>
      <w:framePr w:w="7920" w:h="1980" w:hRule="exact" w:hSpace="180" w:wrap="auto" w:hAnchor="page" w:xAlign="center" w:yAlign="bottom"/>
      <w:ind w:left="2880"/>
    </w:pPr>
    <w:rPr>
      <w:rFonts w:ascii="Calibri Light" w:eastAsia="等线 Light" w:hAnsi="Calibri Light"/>
      <w:sz w:val="24"/>
      <w:szCs w:val="24"/>
    </w:rPr>
  </w:style>
  <w:style w:type="paragraph" w:styleId="affa">
    <w:name w:val="envelope return"/>
    <w:basedOn w:val="a3"/>
    <w:qFormat/>
    <w:rsid w:val="00A819C2"/>
    <w:rPr>
      <w:rFonts w:ascii="Calibri Light" w:eastAsia="等线 Light" w:hAnsi="Calibri Light"/>
    </w:rPr>
  </w:style>
  <w:style w:type="paragraph" w:styleId="affb">
    <w:name w:val="footnote text"/>
    <w:basedOn w:val="a3"/>
    <w:link w:val="affc"/>
    <w:uiPriority w:val="99"/>
    <w:qFormat/>
    <w:rsid w:val="00A819C2"/>
  </w:style>
  <w:style w:type="character" w:customStyle="1" w:styleId="affc">
    <w:name w:val="脚注文本 字符"/>
    <w:link w:val="affb"/>
    <w:uiPriority w:val="99"/>
    <w:qFormat/>
    <w:rsid w:val="00A819C2"/>
    <w:rPr>
      <w:lang w:val="en-GB" w:eastAsia="en-US"/>
    </w:rPr>
  </w:style>
  <w:style w:type="paragraph" w:styleId="HTML">
    <w:name w:val="HTML Address"/>
    <w:basedOn w:val="a3"/>
    <w:link w:val="HTML0"/>
    <w:qFormat/>
    <w:rsid w:val="00A819C2"/>
    <w:rPr>
      <w:i/>
      <w:iCs/>
    </w:rPr>
  </w:style>
  <w:style w:type="character" w:customStyle="1" w:styleId="HTML0">
    <w:name w:val="HTML 地址 字符"/>
    <w:link w:val="HTML"/>
    <w:qFormat/>
    <w:rsid w:val="00A819C2"/>
    <w:rPr>
      <w:i/>
      <w:iCs/>
      <w:lang w:val="en-GB" w:eastAsia="en-US"/>
    </w:rPr>
  </w:style>
  <w:style w:type="paragraph" w:styleId="HTML1">
    <w:name w:val="HTML Preformatted"/>
    <w:basedOn w:val="a3"/>
    <w:link w:val="HTML2"/>
    <w:qFormat/>
    <w:rsid w:val="00A819C2"/>
    <w:rPr>
      <w:rFonts w:ascii="Courier New" w:hAnsi="Courier New" w:cs="Courier New"/>
    </w:rPr>
  </w:style>
  <w:style w:type="character" w:customStyle="1" w:styleId="HTML2">
    <w:name w:val="HTML 预设格式 字符"/>
    <w:link w:val="HTML1"/>
    <w:qFormat/>
    <w:rsid w:val="00A819C2"/>
    <w:rPr>
      <w:rFonts w:ascii="Courier New" w:hAnsi="Courier New" w:cs="Courier New"/>
      <w:lang w:val="en-GB" w:eastAsia="en-US"/>
    </w:rPr>
  </w:style>
  <w:style w:type="paragraph" w:styleId="11">
    <w:name w:val="index 1"/>
    <w:basedOn w:val="a3"/>
    <w:next w:val="a3"/>
    <w:uiPriority w:val="99"/>
    <w:qFormat/>
    <w:rsid w:val="00A819C2"/>
    <w:pPr>
      <w:ind w:left="200" w:hanging="200"/>
    </w:pPr>
  </w:style>
  <w:style w:type="paragraph" w:styleId="29">
    <w:name w:val="index 2"/>
    <w:basedOn w:val="a3"/>
    <w:next w:val="a3"/>
    <w:uiPriority w:val="99"/>
    <w:qFormat/>
    <w:rsid w:val="00A819C2"/>
    <w:pPr>
      <w:ind w:left="400" w:hanging="200"/>
    </w:pPr>
  </w:style>
  <w:style w:type="paragraph" w:styleId="37">
    <w:name w:val="index 3"/>
    <w:basedOn w:val="a3"/>
    <w:next w:val="a3"/>
    <w:qFormat/>
    <w:rsid w:val="00A819C2"/>
    <w:pPr>
      <w:ind w:left="600" w:hanging="200"/>
    </w:pPr>
  </w:style>
  <w:style w:type="paragraph" w:styleId="43">
    <w:name w:val="index 4"/>
    <w:basedOn w:val="a3"/>
    <w:next w:val="a3"/>
    <w:qFormat/>
    <w:rsid w:val="00A819C2"/>
    <w:pPr>
      <w:ind w:left="800" w:hanging="200"/>
    </w:pPr>
  </w:style>
  <w:style w:type="paragraph" w:styleId="53">
    <w:name w:val="index 5"/>
    <w:basedOn w:val="a3"/>
    <w:next w:val="a3"/>
    <w:qFormat/>
    <w:rsid w:val="00A819C2"/>
    <w:pPr>
      <w:ind w:left="1000" w:hanging="200"/>
    </w:pPr>
  </w:style>
  <w:style w:type="paragraph" w:styleId="61">
    <w:name w:val="index 6"/>
    <w:basedOn w:val="a3"/>
    <w:next w:val="a3"/>
    <w:qFormat/>
    <w:rsid w:val="00A819C2"/>
    <w:pPr>
      <w:ind w:left="1200" w:hanging="200"/>
    </w:pPr>
  </w:style>
  <w:style w:type="paragraph" w:styleId="71">
    <w:name w:val="index 7"/>
    <w:basedOn w:val="a3"/>
    <w:next w:val="a3"/>
    <w:qFormat/>
    <w:rsid w:val="00A819C2"/>
    <w:pPr>
      <w:ind w:left="1400" w:hanging="200"/>
    </w:pPr>
  </w:style>
  <w:style w:type="paragraph" w:styleId="81">
    <w:name w:val="index 8"/>
    <w:basedOn w:val="a3"/>
    <w:next w:val="a3"/>
    <w:qFormat/>
    <w:rsid w:val="00A819C2"/>
    <w:pPr>
      <w:ind w:left="1600" w:hanging="200"/>
    </w:pPr>
  </w:style>
  <w:style w:type="paragraph" w:styleId="91">
    <w:name w:val="index 9"/>
    <w:basedOn w:val="a3"/>
    <w:next w:val="a3"/>
    <w:qFormat/>
    <w:rsid w:val="00A819C2"/>
    <w:pPr>
      <w:ind w:left="1800" w:hanging="200"/>
    </w:pPr>
  </w:style>
  <w:style w:type="paragraph" w:styleId="affd">
    <w:name w:val="index heading"/>
    <w:basedOn w:val="a3"/>
    <w:next w:val="11"/>
    <w:qFormat/>
    <w:rsid w:val="00A819C2"/>
    <w:rPr>
      <w:rFonts w:ascii="Calibri Light" w:eastAsia="等线 Light" w:hAnsi="Calibri Light"/>
      <w:b/>
      <w:bCs/>
    </w:rPr>
  </w:style>
  <w:style w:type="paragraph" w:styleId="affe">
    <w:name w:val="Intense Quote"/>
    <w:basedOn w:val="a3"/>
    <w:next w:val="a3"/>
    <w:link w:val="afff"/>
    <w:uiPriority w:val="30"/>
    <w:qFormat/>
    <w:rsid w:val="00A819C2"/>
    <w:pPr>
      <w:pBdr>
        <w:top w:val="single" w:sz="4" w:space="10" w:color="4472C4"/>
        <w:bottom w:val="single" w:sz="4" w:space="10" w:color="4472C4"/>
      </w:pBdr>
      <w:spacing w:before="360" w:after="360"/>
      <w:ind w:left="864" w:right="864"/>
      <w:jc w:val="center"/>
    </w:pPr>
    <w:rPr>
      <w:i/>
      <w:iCs/>
      <w:color w:val="4472C4"/>
    </w:rPr>
  </w:style>
  <w:style w:type="character" w:customStyle="1" w:styleId="afff">
    <w:name w:val="明显引用 字符"/>
    <w:link w:val="affe"/>
    <w:uiPriority w:val="30"/>
    <w:qFormat/>
    <w:rsid w:val="00A819C2"/>
    <w:rPr>
      <w:i/>
      <w:iCs/>
      <w:color w:val="4472C4"/>
      <w:lang w:val="en-GB" w:eastAsia="en-US"/>
    </w:rPr>
  </w:style>
  <w:style w:type="paragraph" w:styleId="afff0">
    <w:name w:val="List"/>
    <w:basedOn w:val="a3"/>
    <w:link w:val="afff1"/>
    <w:uiPriority w:val="99"/>
    <w:qFormat/>
    <w:rsid w:val="00A819C2"/>
    <w:pPr>
      <w:ind w:left="283" w:hanging="283"/>
      <w:contextualSpacing/>
    </w:pPr>
  </w:style>
  <w:style w:type="paragraph" w:styleId="2a">
    <w:name w:val="List 2"/>
    <w:basedOn w:val="a3"/>
    <w:link w:val="2b"/>
    <w:uiPriority w:val="99"/>
    <w:qFormat/>
    <w:rsid w:val="00A819C2"/>
    <w:pPr>
      <w:ind w:left="566" w:hanging="283"/>
      <w:contextualSpacing/>
    </w:pPr>
  </w:style>
  <w:style w:type="paragraph" w:styleId="38">
    <w:name w:val="List 3"/>
    <w:basedOn w:val="a3"/>
    <w:link w:val="39"/>
    <w:uiPriority w:val="99"/>
    <w:qFormat/>
    <w:rsid w:val="00A819C2"/>
    <w:pPr>
      <w:ind w:left="849" w:hanging="283"/>
      <w:contextualSpacing/>
    </w:pPr>
  </w:style>
  <w:style w:type="paragraph" w:styleId="44">
    <w:name w:val="List 4"/>
    <w:basedOn w:val="a3"/>
    <w:uiPriority w:val="99"/>
    <w:qFormat/>
    <w:rsid w:val="00A819C2"/>
    <w:pPr>
      <w:ind w:left="1132" w:hanging="283"/>
      <w:contextualSpacing/>
    </w:pPr>
  </w:style>
  <w:style w:type="paragraph" w:styleId="54">
    <w:name w:val="List 5"/>
    <w:basedOn w:val="a3"/>
    <w:uiPriority w:val="99"/>
    <w:qFormat/>
    <w:rsid w:val="00A819C2"/>
    <w:pPr>
      <w:ind w:left="1415" w:hanging="283"/>
      <w:contextualSpacing/>
    </w:pPr>
  </w:style>
  <w:style w:type="paragraph" w:styleId="a0">
    <w:name w:val="List Bullet"/>
    <w:basedOn w:val="a3"/>
    <w:uiPriority w:val="99"/>
    <w:qFormat/>
    <w:rsid w:val="00A819C2"/>
    <w:pPr>
      <w:numPr>
        <w:numId w:val="1"/>
      </w:numPr>
      <w:contextualSpacing/>
    </w:pPr>
  </w:style>
  <w:style w:type="paragraph" w:styleId="20">
    <w:name w:val="List Bullet 2"/>
    <w:basedOn w:val="a3"/>
    <w:uiPriority w:val="99"/>
    <w:qFormat/>
    <w:rsid w:val="00A819C2"/>
    <w:pPr>
      <w:numPr>
        <w:numId w:val="2"/>
      </w:numPr>
      <w:tabs>
        <w:tab w:val="clear" w:pos="643"/>
        <w:tab w:val="left" w:pos="1209"/>
      </w:tabs>
      <w:ind w:left="1209"/>
      <w:contextualSpacing/>
    </w:pPr>
  </w:style>
  <w:style w:type="paragraph" w:styleId="30">
    <w:name w:val="List Bullet 3"/>
    <w:basedOn w:val="a3"/>
    <w:uiPriority w:val="99"/>
    <w:qFormat/>
    <w:rsid w:val="00A819C2"/>
    <w:pPr>
      <w:numPr>
        <w:numId w:val="3"/>
      </w:numPr>
      <w:tabs>
        <w:tab w:val="clear" w:pos="926"/>
        <w:tab w:val="left" w:pos="360"/>
      </w:tabs>
      <w:ind w:left="360"/>
      <w:contextualSpacing/>
    </w:pPr>
  </w:style>
  <w:style w:type="paragraph" w:styleId="40">
    <w:name w:val="List Bullet 4"/>
    <w:basedOn w:val="a3"/>
    <w:uiPriority w:val="99"/>
    <w:qFormat/>
    <w:rsid w:val="00A819C2"/>
    <w:pPr>
      <w:numPr>
        <w:numId w:val="4"/>
      </w:numPr>
      <w:tabs>
        <w:tab w:val="clear" w:pos="1209"/>
        <w:tab w:val="left" w:pos="360"/>
      </w:tabs>
      <w:ind w:left="360"/>
      <w:contextualSpacing/>
    </w:pPr>
  </w:style>
  <w:style w:type="paragraph" w:styleId="50">
    <w:name w:val="List Bullet 5"/>
    <w:basedOn w:val="a3"/>
    <w:uiPriority w:val="99"/>
    <w:qFormat/>
    <w:rsid w:val="00A819C2"/>
    <w:pPr>
      <w:numPr>
        <w:numId w:val="5"/>
      </w:numPr>
      <w:contextualSpacing/>
    </w:pPr>
  </w:style>
  <w:style w:type="paragraph" w:styleId="afff2">
    <w:name w:val="List Continue"/>
    <w:basedOn w:val="a3"/>
    <w:qFormat/>
    <w:rsid w:val="00A819C2"/>
    <w:pPr>
      <w:spacing w:after="120"/>
      <w:ind w:left="283"/>
      <w:contextualSpacing/>
    </w:pPr>
  </w:style>
  <w:style w:type="paragraph" w:styleId="2c">
    <w:name w:val="List Continue 2"/>
    <w:basedOn w:val="a3"/>
    <w:uiPriority w:val="99"/>
    <w:qFormat/>
    <w:rsid w:val="00A819C2"/>
    <w:pPr>
      <w:spacing w:after="120"/>
      <w:ind w:left="566"/>
      <w:contextualSpacing/>
    </w:pPr>
  </w:style>
  <w:style w:type="paragraph" w:styleId="3a">
    <w:name w:val="List Continue 3"/>
    <w:basedOn w:val="a3"/>
    <w:qFormat/>
    <w:rsid w:val="00A819C2"/>
    <w:pPr>
      <w:spacing w:after="120"/>
      <w:ind w:left="849"/>
      <w:contextualSpacing/>
    </w:pPr>
  </w:style>
  <w:style w:type="paragraph" w:styleId="45">
    <w:name w:val="List Continue 4"/>
    <w:basedOn w:val="a3"/>
    <w:qFormat/>
    <w:rsid w:val="00A819C2"/>
    <w:pPr>
      <w:spacing w:after="120"/>
      <w:ind w:left="1132"/>
      <w:contextualSpacing/>
    </w:pPr>
  </w:style>
  <w:style w:type="paragraph" w:styleId="55">
    <w:name w:val="List Continue 5"/>
    <w:basedOn w:val="a3"/>
    <w:qFormat/>
    <w:rsid w:val="00A819C2"/>
    <w:pPr>
      <w:spacing w:after="120"/>
      <w:ind w:left="1415"/>
      <w:contextualSpacing/>
    </w:pPr>
  </w:style>
  <w:style w:type="paragraph" w:styleId="a">
    <w:name w:val="List Number"/>
    <w:basedOn w:val="a3"/>
    <w:uiPriority w:val="99"/>
    <w:qFormat/>
    <w:rsid w:val="00A819C2"/>
    <w:pPr>
      <w:numPr>
        <w:numId w:val="6"/>
      </w:numPr>
      <w:tabs>
        <w:tab w:val="clear" w:pos="360"/>
        <w:tab w:val="left" w:pos="926"/>
      </w:tabs>
      <w:ind w:left="926"/>
      <w:contextualSpacing/>
    </w:pPr>
  </w:style>
  <w:style w:type="paragraph" w:styleId="2">
    <w:name w:val="List Number 2"/>
    <w:basedOn w:val="a3"/>
    <w:uiPriority w:val="99"/>
    <w:qFormat/>
    <w:rsid w:val="00A819C2"/>
    <w:pPr>
      <w:numPr>
        <w:numId w:val="7"/>
      </w:numPr>
      <w:tabs>
        <w:tab w:val="left" w:pos="643"/>
      </w:tabs>
      <w:contextualSpacing/>
    </w:pPr>
  </w:style>
  <w:style w:type="paragraph" w:styleId="3">
    <w:name w:val="List Number 3"/>
    <w:basedOn w:val="a3"/>
    <w:uiPriority w:val="99"/>
    <w:qFormat/>
    <w:rsid w:val="00A819C2"/>
    <w:pPr>
      <w:numPr>
        <w:numId w:val="8"/>
      </w:numPr>
      <w:tabs>
        <w:tab w:val="clear" w:pos="926"/>
        <w:tab w:val="left" w:pos="1492"/>
      </w:tabs>
      <w:ind w:left="1492"/>
      <w:contextualSpacing/>
    </w:pPr>
  </w:style>
  <w:style w:type="paragraph" w:styleId="4">
    <w:name w:val="List Number 4"/>
    <w:basedOn w:val="a3"/>
    <w:qFormat/>
    <w:rsid w:val="00A819C2"/>
    <w:pPr>
      <w:numPr>
        <w:numId w:val="9"/>
      </w:numPr>
      <w:tabs>
        <w:tab w:val="left" w:pos="1209"/>
      </w:tabs>
      <w:contextualSpacing/>
    </w:pPr>
  </w:style>
  <w:style w:type="paragraph" w:styleId="5">
    <w:name w:val="List Number 5"/>
    <w:basedOn w:val="a3"/>
    <w:qFormat/>
    <w:rsid w:val="00A819C2"/>
    <w:pPr>
      <w:numPr>
        <w:numId w:val="10"/>
      </w:numPr>
      <w:tabs>
        <w:tab w:val="left" w:pos="1492"/>
      </w:tabs>
      <w:contextualSpacing/>
    </w:pPr>
  </w:style>
  <w:style w:type="paragraph" w:styleId="afff3">
    <w:name w:val="List Paragraph"/>
    <w:aliases w:val="列出段落,- Bullets,목록 단락,リスト段落,?? ??,?????,????,Lista1,列出段落1,中等深浅网格 1 - 着色 21,¥¡¡¡¡ì¬º¥¹¥È¶ÎÂä,ÁÐ³ö¶ÎÂä,¥ê¥¹¥È¶ÎÂä,列表段落1,—ño’i—Ž,1st level - Bullet List Paragraph,Lettre d'introduction,Paragrafo elenco,Normal bullet 2,Bullet list,列表段落11,목록단락"/>
    <w:basedOn w:val="a3"/>
    <w:link w:val="afff4"/>
    <w:uiPriority w:val="34"/>
    <w:qFormat/>
    <w:rsid w:val="00A819C2"/>
    <w:pPr>
      <w:ind w:left="720"/>
    </w:pPr>
  </w:style>
  <w:style w:type="paragraph" w:styleId="afff5">
    <w:name w:val="macro"/>
    <w:link w:val="afff6"/>
    <w:qFormat/>
    <w:rsid w:val="00A819C2"/>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ff6">
    <w:name w:val="宏文本 字符"/>
    <w:link w:val="afff5"/>
    <w:qFormat/>
    <w:rsid w:val="00A819C2"/>
    <w:rPr>
      <w:rFonts w:ascii="Courier New" w:hAnsi="Courier New" w:cs="Courier New"/>
      <w:lang w:val="en-GB" w:eastAsia="en-US"/>
    </w:rPr>
  </w:style>
  <w:style w:type="paragraph" w:styleId="afff7">
    <w:name w:val="Message Header"/>
    <w:basedOn w:val="a3"/>
    <w:link w:val="afff8"/>
    <w:qFormat/>
    <w:rsid w:val="00A819C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等线 Light" w:hAnsi="Calibri Light"/>
      <w:sz w:val="24"/>
      <w:szCs w:val="24"/>
    </w:rPr>
  </w:style>
  <w:style w:type="character" w:customStyle="1" w:styleId="afff8">
    <w:name w:val="信息标题 字符"/>
    <w:link w:val="afff7"/>
    <w:qFormat/>
    <w:rsid w:val="00A819C2"/>
    <w:rPr>
      <w:rFonts w:ascii="Calibri Light" w:eastAsia="等线 Light" w:hAnsi="Calibri Light" w:cs="Times New Roman"/>
      <w:sz w:val="24"/>
      <w:szCs w:val="24"/>
      <w:shd w:val="pct20" w:color="auto" w:fill="auto"/>
      <w:lang w:val="en-GB" w:eastAsia="en-US"/>
    </w:rPr>
  </w:style>
  <w:style w:type="paragraph" w:styleId="afff9">
    <w:name w:val="No Spacing"/>
    <w:uiPriority w:val="1"/>
    <w:qFormat/>
    <w:rsid w:val="00A819C2"/>
    <w:rPr>
      <w:lang w:val="en-GB" w:eastAsia="en-US"/>
    </w:rPr>
  </w:style>
  <w:style w:type="paragraph" w:styleId="afffa">
    <w:name w:val="Normal (Web)"/>
    <w:basedOn w:val="a3"/>
    <w:uiPriority w:val="99"/>
    <w:qFormat/>
    <w:rsid w:val="00A819C2"/>
    <w:rPr>
      <w:sz w:val="24"/>
      <w:szCs w:val="24"/>
    </w:rPr>
  </w:style>
  <w:style w:type="paragraph" w:styleId="afffb">
    <w:name w:val="Normal Indent"/>
    <w:basedOn w:val="a3"/>
    <w:qFormat/>
    <w:rsid w:val="00A819C2"/>
    <w:pPr>
      <w:ind w:left="720"/>
    </w:pPr>
  </w:style>
  <w:style w:type="paragraph" w:styleId="afffc">
    <w:name w:val="Note Heading"/>
    <w:basedOn w:val="a3"/>
    <w:next w:val="a3"/>
    <w:link w:val="afffd"/>
    <w:qFormat/>
    <w:rsid w:val="00A819C2"/>
  </w:style>
  <w:style w:type="character" w:customStyle="1" w:styleId="afffd">
    <w:name w:val="注释标题 字符"/>
    <w:link w:val="afffc"/>
    <w:qFormat/>
    <w:rsid w:val="00A819C2"/>
    <w:rPr>
      <w:lang w:val="en-GB" w:eastAsia="en-US"/>
    </w:rPr>
  </w:style>
  <w:style w:type="paragraph" w:styleId="afffe">
    <w:name w:val="Plain Text"/>
    <w:basedOn w:val="a3"/>
    <w:link w:val="affff"/>
    <w:uiPriority w:val="99"/>
    <w:qFormat/>
    <w:rsid w:val="00A819C2"/>
    <w:rPr>
      <w:rFonts w:ascii="Courier New" w:hAnsi="Courier New" w:cs="Courier New"/>
    </w:rPr>
  </w:style>
  <w:style w:type="character" w:customStyle="1" w:styleId="affff">
    <w:name w:val="纯文本 字符"/>
    <w:link w:val="afffe"/>
    <w:uiPriority w:val="99"/>
    <w:qFormat/>
    <w:rsid w:val="00A819C2"/>
    <w:rPr>
      <w:rFonts w:ascii="Courier New" w:hAnsi="Courier New" w:cs="Courier New"/>
      <w:lang w:val="en-GB" w:eastAsia="en-US"/>
    </w:rPr>
  </w:style>
  <w:style w:type="paragraph" w:styleId="affff0">
    <w:name w:val="Quote"/>
    <w:basedOn w:val="a3"/>
    <w:next w:val="a3"/>
    <w:link w:val="affff1"/>
    <w:uiPriority w:val="29"/>
    <w:qFormat/>
    <w:rsid w:val="00A819C2"/>
    <w:pPr>
      <w:spacing w:before="200" w:after="160"/>
      <w:ind w:left="864" w:right="864"/>
      <w:jc w:val="center"/>
    </w:pPr>
    <w:rPr>
      <w:i/>
      <w:iCs/>
      <w:color w:val="404040"/>
    </w:rPr>
  </w:style>
  <w:style w:type="character" w:customStyle="1" w:styleId="affff1">
    <w:name w:val="引用 字符"/>
    <w:link w:val="affff0"/>
    <w:uiPriority w:val="29"/>
    <w:qFormat/>
    <w:rsid w:val="00A819C2"/>
    <w:rPr>
      <w:i/>
      <w:iCs/>
      <w:color w:val="404040"/>
      <w:lang w:val="en-GB" w:eastAsia="en-US"/>
    </w:rPr>
  </w:style>
  <w:style w:type="paragraph" w:styleId="affff2">
    <w:name w:val="Salutation"/>
    <w:basedOn w:val="a3"/>
    <w:next w:val="a3"/>
    <w:link w:val="affff3"/>
    <w:qFormat/>
    <w:rsid w:val="00A819C2"/>
  </w:style>
  <w:style w:type="character" w:customStyle="1" w:styleId="affff3">
    <w:name w:val="称呼 字符"/>
    <w:link w:val="affff2"/>
    <w:qFormat/>
    <w:rsid w:val="00A819C2"/>
    <w:rPr>
      <w:lang w:val="en-GB" w:eastAsia="en-US"/>
    </w:rPr>
  </w:style>
  <w:style w:type="paragraph" w:styleId="affff4">
    <w:name w:val="Signature"/>
    <w:basedOn w:val="a3"/>
    <w:link w:val="affff5"/>
    <w:qFormat/>
    <w:rsid w:val="00A819C2"/>
    <w:pPr>
      <w:ind w:left="4252"/>
    </w:pPr>
  </w:style>
  <w:style w:type="character" w:customStyle="1" w:styleId="affff5">
    <w:name w:val="签名 字符"/>
    <w:link w:val="affff4"/>
    <w:qFormat/>
    <w:rsid w:val="00A819C2"/>
    <w:rPr>
      <w:lang w:val="en-GB" w:eastAsia="en-US"/>
    </w:rPr>
  </w:style>
  <w:style w:type="paragraph" w:styleId="affff6">
    <w:name w:val="Subtitle"/>
    <w:basedOn w:val="a3"/>
    <w:next w:val="a3"/>
    <w:link w:val="affff7"/>
    <w:uiPriority w:val="11"/>
    <w:qFormat/>
    <w:rsid w:val="00A819C2"/>
    <w:pPr>
      <w:spacing w:after="60"/>
      <w:jc w:val="center"/>
      <w:outlineLvl w:val="1"/>
    </w:pPr>
    <w:rPr>
      <w:rFonts w:ascii="Calibri Light" w:eastAsia="等线 Light" w:hAnsi="Calibri Light"/>
      <w:sz w:val="24"/>
      <w:szCs w:val="24"/>
    </w:rPr>
  </w:style>
  <w:style w:type="character" w:customStyle="1" w:styleId="affff7">
    <w:name w:val="副标题 字符"/>
    <w:link w:val="affff6"/>
    <w:uiPriority w:val="11"/>
    <w:qFormat/>
    <w:rsid w:val="00A819C2"/>
    <w:rPr>
      <w:rFonts w:ascii="Calibri Light" w:eastAsia="等线 Light" w:hAnsi="Calibri Light" w:cs="Times New Roman"/>
      <w:sz w:val="24"/>
      <w:szCs w:val="24"/>
      <w:lang w:val="en-GB" w:eastAsia="en-US"/>
    </w:rPr>
  </w:style>
  <w:style w:type="paragraph" w:styleId="affff8">
    <w:name w:val="table of authorities"/>
    <w:basedOn w:val="a3"/>
    <w:next w:val="a3"/>
    <w:qFormat/>
    <w:rsid w:val="00A819C2"/>
    <w:pPr>
      <w:ind w:left="200" w:hanging="200"/>
    </w:pPr>
  </w:style>
  <w:style w:type="paragraph" w:styleId="affff9">
    <w:name w:val="table of figures"/>
    <w:basedOn w:val="a3"/>
    <w:next w:val="a3"/>
    <w:uiPriority w:val="99"/>
    <w:qFormat/>
    <w:rsid w:val="00A819C2"/>
  </w:style>
  <w:style w:type="paragraph" w:styleId="affffa">
    <w:name w:val="Title"/>
    <w:basedOn w:val="a3"/>
    <w:next w:val="a3"/>
    <w:link w:val="affffb"/>
    <w:uiPriority w:val="10"/>
    <w:qFormat/>
    <w:rsid w:val="00A819C2"/>
    <w:pPr>
      <w:spacing w:before="240" w:after="60"/>
      <w:jc w:val="center"/>
      <w:outlineLvl w:val="0"/>
    </w:pPr>
    <w:rPr>
      <w:rFonts w:ascii="Calibri Light" w:eastAsia="等线 Light" w:hAnsi="Calibri Light"/>
      <w:b/>
      <w:bCs/>
      <w:kern w:val="28"/>
      <w:sz w:val="32"/>
      <w:szCs w:val="32"/>
    </w:rPr>
  </w:style>
  <w:style w:type="character" w:customStyle="1" w:styleId="affffb">
    <w:name w:val="标题 字符"/>
    <w:link w:val="affffa"/>
    <w:uiPriority w:val="10"/>
    <w:qFormat/>
    <w:rsid w:val="00A819C2"/>
    <w:rPr>
      <w:rFonts w:ascii="Calibri Light" w:eastAsia="等线 Light" w:hAnsi="Calibri Light" w:cs="Times New Roman"/>
      <w:b/>
      <w:bCs/>
      <w:kern w:val="28"/>
      <w:sz w:val="32"/>
      <w:szCs w:val="32"/>
      <w:lang w:val="en-GB" w:eastAsia="en-US"/>
    </w:rPr>
  </w:style>
  <w:style w:type="paragraph" w:styleId="affffc">
    <w:name w:val="toa heading"/>
    <w:basedOn w:val="a3"/>
    <w:next w:val="a3"/>
    <w:qFormat/>
    <w:rsid w:val="00A819C2"/>
    <w:pPr>
      <w:spacing w:before="120"/>
    </w:pPr>
    <w:rPr>
      <w:rFonts w:ascii="Calibri Light" w:eastAsia="等线 Light" w:hAnsi="Calibri Light"/>
      <w:b/>
      <w:bCs/>
      <w:sz w:val="24"/>
      <w:szCs w:val="24"/>
    </w:rPr>
  </w:style>
  <w:style w:type="paragraph" w:styleId="TOC">
    <w:name w:val="TOC Heading"/>
    <w:basedOn w:val="1"/>
    <w:next w:val="a3"/>
    <w:uiPriority w:val="39"/>
    <w:unhideWhenUsed/>
    <w:qFormat/>
    <w:rsid w:val="00A819C2"/>
    <w:pPr>
      <w:keepLines w:val="0"/>
      <w:pBdr>
        <w:top w:val="none" w:sz="0" w:space="0" w:color="auto"/>
      </w:pBdr>
      <w:spacing w:after="60"/>
      <w:ind w:left="0" w:firstLine="0"/>
      <w:outlineLvl w:val="9"/>
    </w:pPr>
    <w:rPr>
      <w:rFonts w:ascii="Calibri Light" w:eastAsia="等线 Light" w:hAnsi="Calibri Light"/>
      <w:b/>
      <w:bCs/>
      <w:kern w:val="32"/>
      <w:sz w:val="32"/>
      <w:szCs w:val="32"/>
    </w:rPr>
  </w:style>
  <w:style w:type="paragraph" w:styleId="affffd">
    <w:name w:val="Revision"/>
    <w:hidden/>
    <w:uiPriority w:val="99"/>
    <w:qFormat/>
    <w:rsid w:val="00744904"/>
    <w:rPr>
      <w:lang w:val="en-GB" w:eastAsia="en-US"/>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
    <w:qFormat/>
    <w:locked/>
    <w:rsid w:val="00773E1A"/>
    <w:rPr>
      <w:rFonts w:ascii="Arial" w:hAnsi="Arial"/>
      <w:sz w:val="36"/>
      <w:lang w:eastAsia="en-US"/>
    </w:rPr>
  </w:style>
  <w:style w:type="character" w:customStyle="1" w:styleId="90">
    <w:name w:val="标题 9 字符"/>
    <w:aliases w:val="appendix 字符,Figure Heading 字符,FH 字符"/>
    <w:link w:val="9"/>
    <w:uiPriority w:val="9"/>
    <w:qFormat/>
    <w:locked/>
    <w:rsid w:val="00773E1A"/>
    <w:rPr>
      <w:rFonts w:ascii="Arial" w:hAnsi="Arial"/>
      <w:sz w:val="36"/>
      <w:lang w:eastAsia="en-US"/>
    </w:rPr>
  </w:style>
  <w:style w:type="character" w:customStyle="1" w:styleId="22">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link w:val="21"/>
    <w:qFormat/>
    <w:locked/>
    <w:rsid w:val="000670CC"/>
    <w:rPr>
      <w:rFonts w:ascii="Arial" w:hAnsi="Arial"/>
      <w:sz w:val="32"/>
      <w:lang w:eastAsia="en-US"/>
    </w:rPr>
  </w:style>
  <w:style w:type="character" w:customStyle="1" w:styleId="32">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1"/>
    <w:qFormat/>
    <w:locked/>
    <w:rsid w:val="000670CC"/>
    <w:rPr>
      <w:rFonts w:ascii="Arial" w:hAnsi="Arial"/>
      <w:sz w:val="28"/>
      <w:lang w:eastAsia="en-US"/>
    </w:rPr>
  </w:style>
  <w:style w:type="character" w:customStyle="1" w:styleId="42">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1"/>
    <w:qFormat/>
    <w:locked/>
    <w:rsid w:val="00706772"/>
    <w:rPr>
      <w:rFonts w:ascii="Arial" w:hAnsi="Arial"/>
      <w:sz w:val="24"/>
      <w:lang w:eastAsia="en-US"/>
    </w:rPr>
  </w:style>
  <w:style w:type="character" w:customStyle="1" w:styleId="B3Char">
    <w:name w:val="B3 Char"/>
    <w:link w:val="B3"/>
    <w:uiPriority w:val="99"/>
    <w:qFormat/>
    <w:rsid w:val="00EA1155"/>
    <w:rPr>
      <w:lang w:val="en-GB" w:eastAsia="en-US"/>
    </w:rPr>
  </w:style>
  <w:style w:type="character" w:customStyle="1" w:styleId="B2Char">
    <w:name w:val="B2 Char"/>
    <w:link w:val="B2"/>
    <w:qFormat/>
    <w:rsid w:val="00EA1155"/>
    <w:rPr>
      <w:lang w:val="en-GB" w:eastAsia="en-US"/>
    </w:rPr>
  </w:style>
  <w:style w:type="character" w:customStyle="1" w:styleId="afff4">
    <w:name w:val="列表段落 字符"/>
    <w:aliases w:val="列出段落 字符,- Bullets 字符,목록 단락 字符,リスト段落 字符,?? ?? 字符,????? 字符,???? 字符,Lista1 字符,列出段落1 字符,中等深浅网格 1 - 着色 21 字符,¥¡¡¡¡ì¬º¥¹¥È¶ÎÂä 字符,ÁÐ³ö¶ÎÂä 字符,¥ê¥¹¥È¶ÎÂä 字符,列表段落1 字符,—ño’i—Ž 字符,1st level - Bullet List Paragraph 字符,Lettre d'introduction 字符,列表段落11 字符"/>
    <w:link w:val="afff3"/>
    <w:uiPriority w:val="34"/>
    <w:qFormat/>
    <w:locked/>
    <w:rsid w:val="00BA698C"/>
    <w:rPr>
      <w:lang w:val="en-GB" w:eastAsia="en-US"/>
    </w:rPr>
  </w:style>
  <w:style w:type="character" w:customStyle="1" w:styleId="THChar">
    <w:name w:val="TH Char"/>
    <w:link w:val="TH"/>
    <w:qFormat/>
    <w:locked/>
    <w:rsid w:val="00BA698C"/>
    <w:rPr>
      <w:rFonts w:ascii="Arial" w:hAnsi="Arial"/>
      <w:b/>
      <w:lang w:val="en-GB" w:eastAsia="en-US"/>
    </w:rPr>
  </w:style>
  <w:style w:type="character" w:customStyle="1" w:styleId="afa">
    <w:name w:val="题注 字符"/>
    <w:aliases w:val="cap 字符,cap Char 字符,Caption Char 字符,Caption Char1 Char 字符,cap Char Char1 字符,Caption Char Char1 Char 字符,cap Char2 字符,cap Char2 Char Char Char 字符,cap1 字符,cap2 字符,cap11 字符,cap Char Char Char Char Char 字符,cap Char Char Char Char Char Char 字符,cap3 字符"/>
    <w:link w:val="af9"/>
    <w:qFormat/>
    <w:locked/>
    <w:rsid w:val="00056DBC"/>
    <w:rPr>
      <w:b/>
      <w:bCs/>
      <w:lang w:val="en-GB" w:eastAsia="en-US"/>
    </w:rPr>
  </w:style>
  <w:style w:type="character" w:customStyle="1" w:styleId="TALChar">
    <w:name w:val="TAL Char"/>
    <w:link w:val="TAL"/>
    <w:qFormat/>
    <w:locked/>
    <w:rsid w:val="00056DBC"/>
    <w:rPr>
      <w:rFonts w:ascii="Arial" w:hAnsi="Arial"/>
      <w:sz w:val="18"/>
      <w:lang w:val="en-GB" w:eastAsia="en-US"/>
    </w:rPr>
  </w:style>
  <w:style w:type="character" w:customStyle="1" w:styleId="TAHCar">
    <w:name w:val="TAH Car"/>
    <w:link w:val="TAH"/>
    <w:qFormat/>
    <w:rsid w:val="00056DBC"/>
    <w:rPr>
      <w:rFonts w:ascii="Arial" w:hAnsi="Arial"/>
      <w:b/>
      <w:sz w:val="18"/>
      <w:lang w:val="en-GB" w:eastAsia="en-US"/>
    </w:rPr>
  </w:style>
  <w:style w:type="character" w:styleId="affffe">
    <w:name w:val="annotation reference"/>
    <w:qFormat/>
    <w:rsid w:val="00056DBC"/>
    <w:rPr>
      <w:sz w:val="21"/>
      <w:szCs w:val="21"/>
    </w:rPr>
  </w:style>
  <w:style w:type="character" w:customStyle="1" w:styleId="52">
    <w:name w:val="标题 5 字符"/>
    <w:aliases w:val="h5 字符,Heading5 字符"/>
    <w:link w:val="51"/>
    <w:qFormat/>
    <w:locked/>
    <w:rsid w:val="00056DBC"/>
    <w:rPr>
      <w:rFonts w:ascii="Arial" w:hAnsi="Arial"/>
      <w:sz w:val="22"/>
      <w:lang w:val="en-GB" w:eastAsia="en-US"/>
    </w:rPr>
  </w:style>
  <w:style w:type="character" w:customStyle="1" w:styleId="60">
    <w:name w:val="标题 6 字符"/>
    <w:aliases w:val="h6 字符"/>
    <w:link w:val="6"/>
    <w:qFormat/>
    <w:locked/>
    <w:rsid w:val="00056DBC"/>
    <w:rPr>
      <w:rFonts w:ascii="Arial" w:hAnsi="Arial"/>
      <w:lang w:val="en-GB" w:eastAsia="en-US"/>
    </w:rPr>
  </w:style>
  <w:style w:type="character" w:customStyle="1" w:styleId="70">
    <w:name w:val="标题 7 字符"/>
    <w:aliases w:val="table 字符,st 字符,h7 字符"/>
    <w:link w:val="7"/>
    <w:qFormat/>
    <w:locked/>
    <w:rsid w:val="00056DBC"/>
    <w:rPr>
      <w:rFonts w:ascii="Arial" w:hAnsi="Arial"/>
      <w:lang w:val="en-GB" w:eastAsia="en-US"/>
    </w:rPr>
  </w:style>
  <w:style w:type="character" w:customStyle="1" w:styleId="80">
    <w:name w:val="标题 8 字符"/>
    <w:aliases w:val="acronym 字符"/>
    <w:link w:val="8"/>
    <w:qFormat/>
    <w:locked/>
    <w:rsid w:val="00056DBC"/>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uiPriority w:val="99"/>
    <w:semiHidden/>
    <w:qFormat/>
    <w:locked/>
    <w:rsid w:val="00056DBC"/>
    <w:rPr>
      <w:rFonts w:ascii="Times New Roman" w:hAnsi="Times New Roman" w:cs="Times New Roman"/>
      <w:sz w:val="20"/>
      <w:szCs w:val="20"/>
      <w:lang w:val="en-GB" w:eastAsia="ja-JP"/>
    </w:rPr>
  </w:style>
  <w:style w:type="character" w:styleId="afffff">
    <w:name w:val="footnote reference"/>
    <w:qFormat/>
    <w:rsid w:val="00056DBC"/>
    <w:rPr>
      <w:rFonts w:cs="Times New Roman"/>
      <w:b/>
      <w:position w:val="6"/>
      <w:sz w:val="16"/>
    </w:rPr>
  </w:style>
  <w:style w:type="character" w:customStyle="1" w:styleId="aa">
    <w:name w:val="页脚 字符"/>
    <w:link w:val="a9"/>
    <w:uiPriority w:val="99"/>
    <w:qFormat/>
    <w:locked/>
    <w:rsid w:val="00056DBC"/>
    <w:rPr>
      <w:rFonts w:ascii="Arial" w:hAnsi="Arial"/>
      <w:b/>
      <w:i/>
      <w:sz w:val="18"/>
      <w:lang w:val="en-GB" w:eastAsia="ja-JP"/>
    </w:rPr>
  </w:style>
  <w:style w:type="paragraph" w:customStyle="1" w:styleId="TdocHeader2">
    <w:name w:val="Tdoc_Header_2"/>
    <w:basedOn w:val="a3"/>
    <w:uiPriority w:val="99"/>
    <w:qFormat/>
    <w:rsid w:val="00056DBC"/>
    <w:pPr>
      <w:widowControl w:val="0"/>
      <w:tabs>
        <w:tab w:val="left" w:pos="1701"/>
        <w:tab w:val="right" w:pos="9072"/>
        <w:tab w:val="right" w:pos="10206"/>
      </w:tabs>
      <w:spacing w:before="120"/>
      <w:jc w:val="both"/>
    </w:pPr>
    <w:rPr>
      <w:rFonts w:ascii="Arial" w:eastAsia="宋体" w:hAnsi="Arial"/>
      <w:b/>
      <w:sz w:val="18"/>
      <w:lang w:eastAsia="ja-JP"/>
    </w:rPr>
  </w:style>
  <w:style w:type="paragraph" w:customStyle="1" w:styleId="Figure">
    <w:name w:val="Figure"/>
    <w:basedOn w:val="a3"/>
    <w:uiPriority w:val="99"/>
    <w:qFormat/>
    <w:rsid w:val="00056DBC"/>
    <w:pPr>
      <w:spacing w:before="240" w:after="240"/>
      <w:jc w:val="center"/>
    </w:pPr>
    <w:rPr>
      <w:rFonts w:eastAsia="宋体"/>
      <w:i/>
      <w:iCs/>
      <w:noProof/>
      <w:sz w:val="24"/>
      <w:lang w:val="fr-FR" w:eastAsia="ja-JP"/>
    </w:rPr>
  </w:style>
  <w:style w:type="paragraph" w:customStyle="1" w:styleId="BodyTextIndent21">
    <w:name w:val="Body Text Indent 21"/>
    <w:basedOn w:val="a3"/>
    <w:uiPriority w:val="99"/>
    <w:qFormat/>
    <w:rsid w:val="00056DBC"/>
    <w:pPr>
      <w:spacing w:before="120"/>
      <w:ind w:firstLine="202"/>
      <w:jc w:val="both"/>
    </w:pPr>
    <w:rPr>
      <w:rFonts w:eastAsia="宋体"/>
      <w:noProof/>
      <w:sz w:val="22"/>
      <w:lang w:eastAsia="ja-JP"/>
    </w:rPr>
  </w:style>
  <w:style w:type="character" w:customStyle="1" w:styleId="12">
    <w:name w:val="批注文字 字符1"/>
    <w:qFormat/>
    <w:locked/>
    <w:rsid w:val="00056DBC"/>
    <w:rPr>
      <w:rFonts w:ascii="Times New Roman" w:hAnsi="Times New Roman" w:cs="Times New Roman"/>
      <w:sz w:val="20"/>
      <w:szCs w:val="20"/>
      <w:lang w:val="en-GB" w:eastAsia="ja-JP"/>
    </w:rPr>
  </w:style>
  <w:style w:type="paragraph" w:customStyle="1" w:styleId="INDENT2">
    <w:name w:val="INDENT2"/>
    <w:basedOn w:val="a3"/>
    <w:uiPriority w:val="99"/>
    <w:qFormat/>
    <w:rsid w:val="00056DBC"/>
    <w:pPr>
      <w:spacing w:before="120"/>
      <w:ind w:left="1135" w:hanging="284"/>
    </w:pPr>
    <w:rPr>
      <w:rFonts w:eastAsia="宋体"/>
    </w:rPr>
  </w:style>
  <w:style w:type="paragraph" w:customStyle="1" w:styleId="11BodyText">
    <w:name w:val="11 BodyText"/>
    <w:aliases w:val="Block_Text,np,b,11,BodyText"/>
    <w:basedOn w:val="a3"/>
    <w:link w:val="11BodyTextChar"/>
    <w:uiPriority w:val="99"/>
    <w:qFormat/>
    <w:rsid w:val="00056DBC"/>
    <w:pPr>
      <w:spacing w:before="120" w:after="220"/>
      <w:ind w:left="1298"/>
    </w:pPr>
    <w:rPr>
      <w:rFonts w:ascii="CG Times (WN)" w:eastAsia="宋体" w:hAnsi="CG Times (WN)"/>
      <w:sz w:val="22"/>
    </w:rPr>
  </w:style>
  <w:style w:type="paragraph" w:customStyle="1" w:styleId="clean">
    <w:name w:val="clean"/>
    <w:uiPriority w:val="99"/>
    <w:semiHidden/>
    <w:qFormat/>
    <w:rsid w:val="00056DBC"/>
    <w:pPr>
      <w:keepNext/>
      <w:numPr>
        <w:numId w:val="11"/>
      </w:numPr>
      <w:tabs>
        <w:tab w:val="clear" w:pos="851"/>
        <w:tab w:val="left" w:pos="1418"/>
      </w:tabs>
      <w:autoSpaceDE w:val="0"/>
      <w:autoSpaceDN w:val="0"/>
      <w:adjustRightInd w:val="0"/>
      <w:spacing w:before="60" w:after="60"/>
      <w:ind w:left="1418" w:hanging="426"/>
      <w:jc w:val="both"/>
    </w:pPr>
    <w:rPr>
      <w:rFonts w:ascii="Arial" w:eastAsia="宋体" w:hAnsi="Arial" w:cs="Arial"/>
      <w:color w:val="0000FF"/>
      <w:kern w:val="2"/>
    </w:rPr>
  </w:style>
  <w:style w:type="character" w:customStyle="1" w:styleId="11BodyTextChar">
    <w:name w:val="11 BodyText Char"/>
    <w:aliases w:val="Block_Text Char,np Char,b Char"/>
    <w:link w:val="11BodyText"/>
    <w:uiPriority w:val="99"/>
    <w:qFormat/>
    <w:locked/>
    <w:rsid w:val="00056DBC"/>
    <w:rPr>
      <w:rFonts w:ascii="CG Times (WN)" w:eastAsia="宋体" w:hAnsi="CG Times (WN)"/>
      <w:sz w:val="22"/>
      <w:lang w:val="en-GB" w:eastAsia="en-US"/>
    </w:rPr>
  </w:style>
  <w:style w:type="character" w:customStyle="1" w:styleId="capChar1">
    <w:name w:val="cap Char1"/>
    <w:aliases w:val="cap Char Char Char,Caption Char Char,Caption Char1 Char Char,cap Char Char1 Char,Caption Char Char1 Char Char,cap Char2 Char Char"/>
    <w:uiPriority w:val="99"/>
    <w:qFormat/>
    <w:rsid w:val="00056DBC"/>
    <w:rPr>
      <w:rFonts w:cs="Times New Roman"/>
      <w:b/>
      <w:lang w:val="en-GB" w:eastAsia="en-US"/>
    </w:rPr>
  </w:style>
  <w:style w:type="paragraph" w:customStyle="1" w:styleId="MotorolaResponse1">
    <w:name w:val="Motorola Response1"/>
    <w:uiPriority w:val="99"/>
    <w:semiHidden/>
    <w:qFormat/>
    <w:rsid w:val="00056DBC"/>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ferences0">
    <w:name w:val="references"/>
    <w:uiPriority w:val="99"/>
    <w:qFormat/>
    <w:rsid w:val="00056DBC"/>
    <w:pPr>
      <w:numPr>
        <w:numId w:val="12"/>
      </w:numPr>
      <w:tabs>
        <w:tab w:val="clear" w:pos="360"/>
        <w:tab w:val="left" w:pos="1843"/>
      </w:tabs>
      <w:spacing w:before="120" w:after="50" w:line="180" w:lineRule="exact"/>
      <w:ind w:left="1843" w:hanging="425"/>
      <w:jc w:val="both"/>
    </w:pPr>
    <w:rPr>
      <w:rFonts w:eastAsia="MS Mincho"/>
      <w:noProof/>
      <w:sz w:val="16"/>
      <w:szCs w:val="16"/>
      <w:lang w:eastAsia="en-US"/>
    </w:rPr>
  </w:style>
  <w:style w:type="paragraph" w:customStyle="1" w:styleId="CharCharCharCarCarCharCharCarCar">
    <w:name w:val="Char Char Char Car Car Char Char Car Car"/>
    <w:uiPriority w:val="99"/>
    <w:semiHidden/>
    <w:qFormat/>
    <w:rsid w:val="00056DBC"/>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styleId="afffff0">
    <w:name w:val="page number"/>
    <w:qFormat/>
    <w:rsid w:val="00056DBC"/>
    <w:rPr>
      <w:rFonts w:cs="Times New Roman"/>
    </w:rPr>
  </w:style>
  <w:style w:type="paragraph" w:customStyle="1" w:styleId="CharCharCharCharCharChar1">
    <w:name w:val="Char Char Char Char Char Char1"/>
    <w:autoRedefine/>
    <w:uiPriority w:val="99"/>
    <w:qFormat/>
    <w:rsid w:val="00056DBC"/>
    <w:pPr>
      <w:widowControl w:val="0"/>
      <w:spacing w:before="120" w:after="180" w:line="300" w:lineRule="auto"/>
      <w:ind w:left="1134" w:firstLineChars="200" w:firstLine="480"/>
      <w:jc w:val="both"/>
    </w:pPr>
    <w:rPr>
      <w:rFonts w:eastAsia="宋体"/>
      <w:kern w:val="2"/>
      <w:sz w:val="22"/>
      <w:szCs w:val="22"/>
      <w:lang w:val="en-GB"/>
    </w:rPr>
  </w:style>
  <w:style w:type="paragraph" w:customStyle="1" w:styleId="LGTdoc">
    <w:name w:val="LGTdoc_본문"/>
    <w:basedOn w:val="a3"/>
    <w:uiPriority w:val="99"/>
    <w:qFormat/>
    <w:rsid w:val="00056DBC"/>
    <w:pPr>
      <w:widowControl w:val="0"/>
      <w:snapToGrid w:val="0"/>
      <w:spacing w:before="120" w:afterLines="50" w:line="264" w:lineRule="auto"/>
      <w:jc w:val="both"/>
    </w:pPr>
    <w:rPr>
      <w:rFonts w:eastAsia="Batang"/>
      <w:kern w:val="2"/>
      <w:sz w:val="22"/>
      <w:szCs w:val="24"/>
      <w:lang w:eastAsia="ko-KR"/>
    </w:rPr>
  </w:style>
  <w:style w:type="character" w:customStyle="1" w:styleId="a8">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7"/>
    <w:qFormat/>
    <w:locked/>
    <w:rsid w:val="00056DBC"/>
    <w:rPr>
      <w:rFonts w:ascii="Arial" w:hAnsi="Arial"/>
      <w:b/>
      <w:sz w:val="18"/>
      <w:lang w:val="en-GB" w:eastAsia="ja-JP"/>
    </w:rPr>
  </w:style>
  <w:style w:type="character" w:customStyle="1" w:styleId="TACChar">
    <w:name w:val="TAC Char"/>
    <w:link w:val="TAC"/>
    <w:qFormat/>
    <w:locked/>
    <w:rsid w:val="00056DBC"/>
    <w:rPr>
      <w:rFonts w:ascii="Arial" w:hAnsi="Arial"/>
      <w:sz w:val="18"/>
      <w:lang w:val="en-GB" w:eastAsia="en-US"/>
    </w:rPr>
  </w:style>
  <w:style w:type="paragraph" w:customStyle="1" w:styleId="afffff1">
    <w:name w:val="(文字) (文字)"/>
    <w:uiPriority w:val="99"/>
    <w:semiHidden/>
    <w:qFormat/>
    <w:rsid w:val="00056DBC"/>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11">
    <w:name w:val="彩色底纹 - 强调文字颜色 11"/>
    <w:hidden/>
    <w:uiPriority w:val="99"/>
    <w:semiHidden/>
    <w:qFormat/>
    <w:rsid w:val="00056DBC"/>
    <w:pPr>
      <w:spacing w:before="120" w:after="180"/>
      <w:ind w:left="1134" w:hanging="1134"/>
    </w:pPr>
    <w:rPr>
      <w:rFonts w:eastAsia="宋体"/>
      <w:lang w:val="en-GB" w:eastAsia="ja-JP"/>
    </w:rPr>
  </w:style>
  <w:style w:type="paragraph" w:customStyle="1" w:styleId="-110">
    <w:name w:val="彩色列表 - 强调文字颜色 11"/>
    <w:basedOn w:val="a3"/>
    <w:uiPriority w:val="34"/>
    <w:qFormat/>
    <w:rsid w:val="00056DBC"/>
    <w:pPr>
      <w:spacing w:before="120"/>
      <w:ind w:left="720"/>
      <w:contextualSpacing/>
    </w:pPr>
    <w:rPr>
      <w:rFonts w:eastAsia="宋体"/>
      <w:lang w:eastAsia="ja-JP"/>
    </w:rPr>
  </w:style>
  <w:style w:type="table" w:styleId="13">
    <w:name w:val="Table Columns 1"/>
    <w:basedOn w:val="a5"/>
    <w:uiPriority w:val="99"/>
    <w:qFormat/>
    <w:rsid w:val="00056DBC"/>
    <w:pPr>
      <w:overflowPunct w:val="0"/>
      <w:autoSpaceDE w:val="0"/>
      <w:autoSpaceDN w:val="0"/>
      <w:adjustRightInd w:val="0"/>
      <w:spacing w:before="120" w:after="180"/>
      <w:ind w:left="1134" w:hanging="1134"/>
      <w:textAlignment w:val="baseline"/>
    </w:pPr>
    <w:rPr>
      <w:rFonts w:ascii="CG Times (WN)" w:eastAsia="宋体" w:hAnsi="CG Times (W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b">
    <w:name w:val="Table List 3"/>
    <w:basedOn w:val="a5"/>
    <w:uiPriority w:val="99"/>
    <w:qFormat/>
    <w:rsid w:val="00056DBC"/>
    <w:pPr>
      <w:overflowPunct w:val="0"/>
      <w:autoSpaceDE w:val="0"/>
      <w:autoSpaceDN w:val="0"/>
      <w:adjustRightInd w:val="0"/>
      <w:spacing w:before="120" w:after="180"/>
      <w:ind w:left="1134" w:hanging="1134"/>
      <w:textAlignment w:val="baseline"/>
    </w:pPr>
    <w:rPr>
      <w:rFonts w:ascii="CG Times (WN)" w:eastAsia="宋体" w:hAnsi="CG Times (WN)"/>
    </w:r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paragraph" w:customStyle="1" w:styleId="ListParagraph1">
    <w:name w:val="List Paragraph1"/>
    <w:basedOn w:val="a3"/>
    <w:uiPriority w:val="34"/>
    <w:qFormat/>
    <w:rsid w:val="00056DBC"/>
    <w:pPr>
      <w:spacing w:before="120" w:after="200" w:line="276" w:lineRule="auto"/>
      <w:ind w:firstLineChars="200" w:firstLine="420"/>
    </w:pPr>
    <w:rPr>
      <w:rFonts w:ascii="Calibri" w:eastAsia="宋体" w:hAnsi="Calibri"/>
      <w:sz w:val="22"/>
      <w:szCs w:val="22"/>
      <w:lang w:val="en-US"/>
    </w:rPr>
  </w:style>
  <w:style w:type="paragraph" w:customStyle="1" w:styleId="1-21">
    <w:name w:val="中等深浅网格 1 - 强调文字颜色 21"/>
    <w:basedOn w:val="a3"/>
    <w:link w:val="1-2Char"/>
    <w:uiPriority w:val="34"/>
    <w:qFormat/>
    <w:rsid w:val="00056DBC"/>
    <w:pPr>
      <w:spacing w:before="120"/>
      <w:ind w:firstLineChars="200" w:firstLine="420"/>
    </w:pPr>
    <w:rPr>
      <w:rFonts w:eastAsia="宋体"/>
      <w:lang w:eastAsia="ja-JP"/>
    </w:rPr>
  </w:style>
  <w:style w:type="character" w:customStyle="1" w:styleId="1-2Char">
    <w:name w:val="中等深浅网格 1 - 强调文字颜色 2 Char"/>
    <w:link w:val="1-21"/>
    <w:uiPriority w:val="34"/>
    <w:qFormat/>
    <w:rsid w:val="00056DBC"/>
    <w:rPr>
      <w:rFonts w:eastAsia="宋体"/>
      <w:lang w:val="en-GB" w:eastAsia="ja-JP"/>
    </w:rPr>
  </w:style>
  <w:style w:type="paragraph" w:customStyle="1" w:styleId="3GPPNormalText">
    <w:name w:val="3GPP Normal Text"/>
    <w:basedOn w:val="af3"/>
    <w:link w:val="3GPPNormalTextChar"/>
    <w:qFormat/>
    <w:rsid w:val="00056DBC"/>
    <w:pPr>
      <w:spacing w:before="120"/>
      <w:ind w:left="720" w:hanging="720"/>
      <w:jc w:val="both"/>
    </w:pPr>
    <w:rPr>
      <w:rFonts w:eastAsia="MS Mincho"/>
      <w:sz w:val="22"/>
      <w:szCs w:val="24"/>
    </w:rPr>
  </w:style>
  <w:style w:type="character" w:customStyle="1" w:styleId="3GPPNormalTextChar">
    <w:name w:val="3GPP Normal Text Char"/>
    <w:link w:val="3GPPNormalText"/>
    <w:qFormat/>
    <w:rsid w:val="00056DBC"/>
    <w:rPr>
      <w:rFonts w:eastAsia="MS Mincho"/>
      <w:sz w:val="22"/>
      <w:szCs w:val="24"/>
      <w:lang w:val="en-GB" w:eastAsia="en-US"/>
    </w:rPr>
  </w:style>
  <w:style w:type="character" w:customStyle="1" w:styleId="Char1">
    <w:name w:val="列出段落 Char1"/>
    <w:aliases w:val="- Bullets Char,목록 단락 Char,リスト段落 Char,列出段落 Char,?? ?? Char,????? Char,???? Char,Lista1 Char,列出段落1 Char,中等深浅网格 1 - 着色 21 Char,列表段落 Char,¥¡¡¡¡ì¬º¥¹¥È¶ÎÂä Char,ÁÐ³ö¶ÎÂä Char,列表段落1 Char,—ño’i—Ž Char,¥ê¥¹¥È¶ÎÂä Char,목록단락 Char,List Paragraph Char1"/>
    <w:uiPriority w:val="34"/>
    <w:qFormat/>
    <w:rsid w:val="00056DBC"/>
    <w:rPr>
      <w:rFonts w:ascii="Times" w:hAnsi="Times"/>
      <w:szCs w:val="24"/>
      <w:lang w:val="en-GB"/>
    </w:rPr>
  </w:style>
  <w:style w:type="character" w:customStyle="1" w:styleId="PLChar">
    <w:name w:val="PL Char"/>
    <w:link w:val="PL"/>
    <w:qFormat/>
    <w:rsid w:val="00056DBC"/>
    <w:rPr>
      <w:rFonts w:ascii="Courier New" w:hAnsi="Courier New"/>
      <w:sz w:val="16"/>
      <w:lang w:val="en-GB" w:eastAsia="en-US"/>
    </w:rPr>
  </w:style>
  <w:style w:type="paragraph" w:customStyle="1" w:styleId="References">
    <w:name w:val="References"/>
    <w:basedOn w:val="a3"/>
    <w:uiPriority w:val="99"/>
    <w:qFormat/>
    <w:rsid w:val="00056DBC"/>
    <w:pPr>
      <w:numPr>
        <w:numId w:val="13"/>
      </w:numPr>
      <w:tabs>
        <w:tab w:val="left" w:pos="360"/>
      </w:tabs>
      <w:snapToGrid w:val="0"/>
      <w:spacing w:before="120" w:after="60"/>
      <w:jc w:val="both"/>
    </w:pPr>
    <w:rPr>
      <w:rFonts w:eastAsia="宋体"/>
      <w:szCs w:val="16"/>
      <w:lang w:val="en-US"/>
    </w:rPr>
  </w:style>
  <w:style w:type="paragraph" w:customStyle="1" w:styleId="Doc-text2">
    <w:name w:val="Doc-text2"/>
    <w:basedOn w:val="a3"/>
    <w:link w:val="Doc-text2Char"/>
    <w:qFormat/>
    <w:rsid w:val="00056DBC"/>
    <w:pPr>
      <w:tabs>
        <w:tab w:val="left" w:pos="1622"/>
      </w:tabs>
      <w:spacing w:before="120" w:after="0"/>
      <w:ind w:left="1622" w:hanging="363"/>
    </w:pPr>
    <w:rPr>
      <w:rFonts w:ascii="Arial" w:eastAsia="MS Mincho" w:hAnsi="Arial"/>
      <w:szCs w:val="24"/>
      <w:lang w:eastAsia="en-GB"/>
    </w:rPr>
  </w:style>
  <w:style w:type="character" w:customStyle="1" w:styleId="Doc-text2Char">
    <w:name w:val="Doc-text2 Char"/>
    <w:link w:val="Doc-text2"/>
    <w:qFormat/>
    <w:rsid w:val="00056DBC"/>
    <w:rPr>
      <w:rFonts w:ascii="Arial" w:eastAsia="MS Mincho" w:hAnsi="Arial"/>
      <w:szCs w:val="24"/>
      <w:lang w:val="en-GB" w:eastAsia="en-GB"/>
    </w:rPr>
  </w:style>
  <w:style w:type="character" w:customStyle="1" w:styleId="fontstyle01">
    <w:name w:val="fontstyle01"/>
    <w:basedOn w:val="a4"/>
    <w:qFormat/>
    <w:rsid w:val="00056DBC"/>
    <w:rPr>
      <w:rFonts w:ascii="Times New Roman" w:hAnsi="Times New Roman" w:cs="Times New Roman" w:hint="default"/>
      <w:b w:val="0"/>
      <w:bCs w:val="0"/>
      <w:i/>
      <w:iCs/>
      <w:color w:val="000000"/>
      <w:sz w:val="20"/>
      <w:szCs w:val="20"/>
    </w:rPr>
  </w:style>
  <w:style w:type="numbering" w:customStyle="1" w:styleId="StyleBulletedSymbolsymbolLeft025Hanging0252">
    <w:name w:val="Style Bulleted Symbol (symbol) Left:  0.25&quot; Hanging:  0.25&quot;2"/>
    <w:basedOn w:val="a6"/>
    <w:rsid w:val="00056DBC"/>
    <w:pPr>
      <w:numPr>
        <w:numId w:val="14"/>
      </w:numPr>
    </w:pPr>
  </w:style>
  <w:style w:type="paragraph" w:customStyle="1" w:styleId="14">
    <w:name w:val="样式1"/>
    <w:basedOn w:val="31"/>
    <w:link w:val="1Char"/>
    <w:uiPriority w:val="99"/>
    <w:qFormat/>
    <w:rsid w:val="00056DBC"/>
    <w:pPr>
      <w:numPr>
        <w:ilvl w:val="2"/>
      </w:numPr>
      <w:ind w:left="709" w:hanging="709"/>
    </w:pPr>
    <w:rPr>
      <w:rFonts w:ascii="Cambria" w:eastAsia="宋体" w:hAnsi="Cambria"/>
      <w:b/>
      <w:bCs/>
      <w:sz w:val="26"/>
      <w:szCs w:val="26"/>
    </w:rPr>
  </w:style>
  <w:style w:type="character" w:customStyle="1" w:styleId="1Char">
    <w:name w:val="样式1 Char"/>
    <w:basedOn w:val="32"/>
    <w:link w:val="14"/>
    <w:uiPriority w:val="99"/>
    <w:qFormat/>
    <w:rsid w:val="00056DBC"/>
    <w:rPr>
      <w:rFonts w:ascii="Cambria" w:eastAsia="宋体" w:hAnsi="Cambria"/>
      <w:b/>
      <w:bCs/>
      <w:sz w:val="26"/>
      <w:szCs w:val="26"/>
      <w:lang w:val="en-GB" w:eastAsia="en-US"/>
    </w:rPr>
  </w:style>
  <w:style w:type="paragraph" w:customStyle="1" w:styleId="Agreement">
    <w:name w:val="Agreement"/>
    <w:basedOn w:val="a3"/>
    <w:next w:val="Doc-text2"/>
    <w:uiPriority w:val="99"/>
    <w:qFormat/>
    <w:rsid w:val="00056DBC"/>
    <w:pPr>
      <w:numPr>
        <w:numId w:val="15"/>
      </w:numPr>
      <w:tabs>
        <w:tab w:val="clear" w:pos="9867"/>
        <w:tab w:val="left" w:pos="1134"/>
        <w:tab w:val="num" w:pos="1619"/>
      </w:tabs>
      <w:spacing w:before="60" w:after="0"/>
      <w:ind w:left="1619" w:firstLine="0"/>
    </w:pPr>
    <w:rPr>
      <w:rFonts w:ascii="Arial" w:eastAsia="MS Mincho" w:hAnsi="Arial"/>
      <w:b/>
      <w:szCs w:val="24"/>
      <w:lang w:eastAsia="en-GB"/>
    </w:rPr>
  </w:style>
  <w:style w:type="character" w:customStyle="1" w:styleId="B1Char1">
    <w:name w:val="B1 Char1"/>
    <w:qFormat/>
    <w:rsid w:val="00056DBC"/>
    <w:rPr>
      <w:lang w:val="en-GB" w:eastAsia="en-US"/>
    </w:rPr>
  </w:style>
  <w:style w:type="paragraph" w:customStyle="1" w:styleId="b10">
    <w:name w:val="b1"/>
    <w:basedOn w:val="a3"/>
    <w:uiPriority w:val="99"/>
    <w:qFormat/>
    <w:rsid w:val="00056DBC"/>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List21">
    <w:name w:val="List 21"/>
    <w:basedOn w:val="afff3"/>
    <w:uiPriority w:val="99"/>
    <w:qFormat/>
    <w:rsid w:val="00056DBC"/>
    <w:pPr>
      <w:overflowPunct w:val="0"/>
      <w:autoSpaceDE w:val="0"/>
      <w:autoSpaceDN w:val="0"/>
      <w:adjustRightInd w:val="0"/>
      <w:spacing w:after="120"/>
      <w:ind w:left="568" w:hanging="284"/>
      <w:textAlignment w:val="baseline"/>
    </w:pPr>
    <w:rPr>
      <w:rFonts w:eastAsia="Batang"/>
      <w:lang w:eastAsia="en-GB"/>
    </w:rPr>
  </w:style>
  <w:style w:type="character" w:styleId="afffff2">
    <w:name w:val="Strong"/>
    <w:basedOn w:val="a4"/>
    <w:uiPriority w:val="22"/>
    <w:qFormat/>
    <w:rsid w:val="00056DBC"/>
    <w:rPr>
      <w:b/>
      <w:bCs/>
    </w:rPr>
  </w:style>
  <w:style w:type="paragraph" w:customStyle="1" w:styleId="DraftProposal">
    <w:name w:val="Draft Proposal"/>
    <w:basedOn w:val="a3"/>
    <w:uiPriority w:val="99"/>
    <w:qFormat/>
    <w:rsid w:val="00056DBC"/>
    <w:pPr>
      <w:numPr>
        <w:numId w:val="16"/>
      </w:numPr>
      <w:tabs>
        <w:tab w:val="clear" w:pos="1304"/>
        <w:tab w:val="num" w:pos="720"/>
      </w:tabs>
      <w:snapToGrid/>
      <w:spacing w:after="160" w:line="252" w:lineRule="auto"/>
      <w:ind w:left="0" w:firstLine="0"/>
    </w:pPr>
    <w:rPr>
      <w:rFonts w:ascii="Arial" w:eastAsia="Calibri" w:hAnsi="Arial" w:cs="Arial"/>
      <w:b/>
      <w:bCs/>
      <w:sz w:val="22"/>
      <w:szCs w:val="22"/>
      <w:lang w:val="en-US"/>
    </w:rPr>
  </w:style>
  <w:style w:type="paragraph" w:customStyle="1" w:styleId="Tabletext">
    <w:name w:val="Table_text"/>
    <w:basedOn w:val="a3"/>
    <w:link w:val="TabletextChar"/>
    <w:qFormat/>
    <w:rsid w:val="00056DB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character" w:styleId="afffff3">
    <w:name w:val="Placeholder Text"/>
    <w:basedOn w:val="a4"/>
    <w:uiPriority w:val="99"/>
    <w:semiHidden/>
    <w:qFormat/>
    <w:rsid w:val="00056DBC"/>
    <w:rPr>
      <w:color w:val="808080"/>
    </w:rPr>
  </w:style>
  <w:style w:type="paragraph" w:customStyle="1" w:styleId="82">
    <w:name w:val="目录 8"/>
    <w:basedOn w:val="15"/>
    <w:semiHidden/>
    <w:rsid w:val="00056DBC"/>
  </w:style>
  <w:style w:type="paragraph" w:customStyle="1" w:styleId="15">
    <w:name w:val="目录 1"/>
    <w:semiHidden/>
    <w:rsid w:val="00056DB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56">
    <w:name w:val="目录 5"/>
    <w:basedOn w:val="46"/>
    <w:semiHidden/>
    <w:rsid w:val="00056DBC"/>
  </w:style>
  <w:style w:type="paragraph" w:customStyle="1" w:styleId="46">
    <w:name w:val="目录 4"/>
    <w:basedOn w:val="3c"/>
    <w:semiHidden/>
    <w:rsid w:val="00056DBC"/>
  </w:style>
  <w:style w:type="paragraph" w:customStyle="1" w:styleId="3c">
    <w:name w:val="目录 3"/>
    <w:basedOn w:val="2d"/>
    <w:semiHidden/>
    <w:rsid w:val="00056DBC"/>
  </w:style>
  <w:style w:type="paragraph" w:customStyle="1" w:styleId="2d">
    <w:name w:val="目录 2"/>
    <w:basedOn w:val="15"/>
    <w:semiHidden/>
    <w:rsid w:val="00056DBC"/>
  </w:style>
  <w:style w:type="paragraph" w:customStyle="1" w:styleId="92">
    <w:name w:val="目录 9"/>
    <w:basedOn w:val="82"/>
    <w:semiHidden/>
    <w:rsid w:val="00056DBC"/>
    <w:pPr>
      <w:spacing w:before="180"/>
      <w:ind w:left="1418" w:hanging="1418"/>
    </w:pPr>
    <w:rPr>
      <w:b/>
    </w:rPr>
  </w:style>
  <w:style w:type="paragraph" w:customStyle="1" w:styleId="62">
    <w:name w:val="目录 6"/>
    <w:basedOn w:val="56"/>
    <w:next w:val="a3"/>
    <w:semiHidden/>
    <w:rsid w:val="00056DBC"/>
  </w:style>
  <w:style w:type="paragraph" w:customStyle="1" w:styleId="72">
    <w:name w:val="目录 7"/>
    <w:basedOn w:val="62"/>
    <w:next w:val="a3"/>
    <w:semiHidden/>
    <w:rsid w:val="00056DBC"/>
    <w:pPr>
      <w:keepNext w:val="0"/>
      <w:spacing w:before="0"/>
      <w:ind w:left="2268" w:hanging="2268"/>
    </w:pPr>
    <w:rPr>
      <w:sz w:val="20"/>
    </w:rPr>
  </w:style>
  <w:style w:type="paragraph" w:customStyle="1" w:styleId="Doc-title">
    <w:name w:val="Doc-title"/>
    <w:basedOn w:val="a3"/>
    <w:next w:val="Doc-text2"/>
    <w:link w:val="Doc-titleChar"/>
    <w:qFormat/>
    <w:rsid w:val="00056DBC"/>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056DBC"/>
    <w:rPr>
      <w:rFonts w:ascii="Arial" w:eastAsia="MS Mincho" w:hAnsi="Arial"/>
      <w:noProof/>
      <w:szCs w:val="24"/>
      <w:lang w:val="en-GB" w:eastAsia="en-GB"/>
    </w:rPr>
  </w:style>
  <w:style w:type="paragraph" w:customStyle="1" w:styleId="bullet">
    <w:name w:val="bullet"/>
    <w:basedOn w:val="afff3"/>
    <w:link w:val="bulletChar"/>
    <w:uiPriority w:val="99"/>
    <w:qFormat/>
    <w:rsid w:val="00056DBC"/>
    <w:pPr>
      <w:widowControl w:val="0"/>
      <w:numPr>
        <w:numId w:val="17"/>
      </w:numPr>
      <w:spacing w:after="60"/>
      <w:ind w:left="720"/>
      <w:contextualSpacing/>
      <w:jc w:val="both"/>
    </w:pPr>
    <w:rPr>
      <w:rFonts w:eastAsia="Times New Roman"/>
      <w:kern w:val="2"/>
      <w:szCs w:val="24"/>
    </w:rPr>
  </w:style>
  <w:style w:type="character" w:customStyle="1" w:styleId="bulletChar">
    <w:name w:val="bullet Char"/>
    <w:link w:val="bullet"/>
    <w:uiPriority w:val="99"/>
    <w:qFormat/>
    <w:rsid w:val="00056DBC"/>
    <w:rPr>
      <w:rFonts w:eastAsia="Times New Roman"/>
      <w:kern w:val="2"/>
      <w:szCs w:val="24"/>
      <w:lang w:val="en-GB" w:eastAsia="en-US"/>
    </w:rPr>
  </w:style>
  <w:style w:type="character" w:customStyle="1" w:styleId="B11">
    <w:name w:val="B1 (文字)"/>
    <w:uiPriority w:val="99"/>
    <w:qFormat/>
    <w:rsid w:val="00056DBC"/>
    <w:rPr>
      <w:lang w:val="en-GB" w:eastAsia="en-US"/>
    </w:rPr>
  </w:style>
  <w:style w:type="paragraph" w:customStyle="1" w:styleId="tan0">
    <w:name w:val="tan"/>
    <w:basedOn w:val="a3"/>
    <w:uiPriority w:val="99"/>
    <w:qFormat/>
    <w:rsid w:val="00056DBC"/>
    <w:pPr>
      <w:spacing w:before="100" w:beforeAutospacing="1" w:after="100" w:afterAutospacing="1"/>
    </w:pPr>
    <w:rPr>
      <w:rFonts w:eastAsia="Calibri"/>
      <w:sz w:val="24"/>
      <w:szCs w:val="24"/>
      <w:lang w:val="en-US"/>
    </w:rPr>
  </w:style>
  <w:style w:type="character" w:styleId="afffff4">
    <w:name w:val="Emphasis"/>
    <w:uiPriority w:val="20"/>
    <w:qFormat/>
    <w:rsid w:val="00056DBC"/>
    <w:rPr>
      <w:i/>
      <w:iCs/>
    </w:rPr>
  </w:style>
  <w:style w:type="character" w:customStyle="1" w:styleId="apple-converted-space">
    <w:name w:val="apple-converted-space"/>
    <w:qFormat/>
    <w:rsid w:val="00056DBC"/>
  </w:style>
  <w:style w:type="paragraph" w:customStyle="1" w:styleId="Reference">
    <w:name w:val="Reference"/>
    <w:basedOn w:val="af3"/>
    <w:uiPriority w:val="99"/>
    <w:qFormat/>
    <w:rsid w:val="00056DBC"/>
    <w:pPr>
      <w:widowControl w:val="0"/>
      <w:numPr>
        <w:numId w:val="18"/>
      </w:numPr>
      <w:tabs>
        <w:tab w:val="clear" w:pos="567"/>
      </w:tabs>
      <w:ind w:left="432" w:hanging="432"/>
      <w:jc w:val="both"/>
    </w:pPr>
    <w:rPr>
      <w:rFonts w:ascii="Arial" w:hAnsi="Arial" w:cs="Arial"/>
      <w:kern w:val="2"/>
      <w:sz w:val="21"/>
      <w:szCs w:val="22"/>
      <w:lang w:val="en-US" w:eastAsia="zh-CN"/>
    </w:rPr>
  </w:style>
  <w:style w:type="paragraph" w:customStyle="1" w:styleId="Default">
    <w:name w:val="Default"/>
    <w:uiPriority w:val="99"/>
    <w:qFormat/>
    <w:rsid w:val="00056DBC"/>
    <w:pPr>
      <w:widowControl w:val="0"/>
      <w:autoSpaceDE w:val="0"/>
      <w:autoSpaceDN w:val="0"/>
      <w:adjustRightInd w:val="0"/>
    </w:pPr>
    <w:rPr>
      <w:rFonts w:ascii="Arial" w:hAnsi="Arial" w:cs="Arial"/>
      <w:color w:val="000000"/>
      <w:sz w:val="24"/>
      <w:szCs w:val="24"/>
    </w:rPr>
  </w:style>
  <w:style w:type="table" w:styleId="4-3">
    <w:name w:val="Grid Table 4 Accent 3"/>
    <w:basedOn w:val="a5"/>
    <w:uiPriority w:val="49"/>
    <w:rsid w:val="00056DBC"/>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customStyle="1" w:styleId="B1Char">
    <w:name w:val="B1 Char"/>
    <w:qFormat/>
    <w:rsid w:val="00056DBC"/>
    <w:rPr>
      <w:lang w:val="en-GB" w:eastAsia="en-US"/>
    </w:rPr>
  </w:style>
  <w:style w:type="character" w:customStyle="1" w:styleId="company">
    <w:name w:val="company"/>
    <w:basedOn w:val="a4"/>
    <w:qFormat/>
    <w:rsid w:val="00056DBC"/>
  </w:style>
  <w:style w:type="character" w:customStyle="1" w:styleId="TANChar">
    <w:name w:val="TAN Char"/>
    <w:link w:val="TAN"/>
    <w:qFormat/>
    <w:rsid w:val="00056DBC"/>
    <w:rPr>
      <w:rFonts w:ascii="Arial" w:hAnsi="Arial"/>
      <w:sz w:val="18"/>
      <w:lang w:val="en-GB" w:eastAsia="en-US"/>
    </w:rPr>
  </w:style>
  <w:style w:type="table" w:styleId="1-6">
    <w:name w:val="Grid Table 1 Light Accent 6"/>
    <w:basedOn w:val="a5"/>
    <w:uiPriority w:val="46"/>
    <w:rsid w:val="00056DBC"/>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paragraph" w:customStyle="1" w:styleId="TdocHeading1">
    <w:name w:val="Tdoc_Heading_1"/>
    <w:basedOn w:val="1"/>
    <w:next w:val="af3"/>
    <w:autoRedefine/>
    <w:uiPriority w:val="99"/>
    <w:qFormat/>
    <w:rsid w:val="00056DBC"/>
    <w:pPr>
      <w:keepLines w:val="0"/>
      <w:numPr>
        <w:numId w:val="19"/>
      </w:numPr>
      <w:pBdr>
        <w:top w:val="none" w:sz="0" w:space="0" w:color="auto"/>
      </w:pBdr>
      <w:tabs>
        <w:tab w:val="clear" w:pos="360"/>
      </w:tabs>
      <w:spacing w:after="120"/>
      <w:ind w:left="357" w:hanging="357"/>
      <w:jc w:val="both"/>
    </w:pPr>
    <w:rPr>
      <w:rFonts w:eastAsia="Batang"/>
      <w:b/>
      <w:noProof/>
      <w:kern w:val="28"/>
      <w:sz w:val="24"/>
      <w:lang w:val="en-US"/>
    </w:rPr>
  </w:style>
  <w:style w:type="character" w:customStyle="1" w:styleId="TabletextChar">
    <w:name w:val="Table_text Char"/>
    <w:basedOn w:val="a4"/>
    <w:link w:val="Tabletext"/>
    <w:qFormat/>
    <w:locked/>
    <w:rsid w:val="00056DBC"/>
    <w:rPr>
      <w:rFonts w:eastAsia="宋体"/>
      <w:sz w:val="22"/>
      <w:lang w:val="en-GB" w:eastAsia="en-US"/>
    </w:rPr>
  </w:style>
  <w:style w:type="paragraph" w:customStyle="1" w:styleId="Tablehead">
    <w:name w:val="Table_head"/>
    <w:basedOn w:val="a3"/>
    <w:link w:val="TableheadChar"/>
    <w:qFormat/>
    <w:rsid w:val="00056DBC"/>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eastAsiaTheme="minorEastAsia" w:hAnsi="Times New Roman Bold" w:cs="Times New Roman Bold"/>
      <w:b/>
    </w:rPr>
  </w:style>
  <w:style w:type="character" w:customStyle="1" w:styleId="TableheadChar">
    <w:name w:val="Table_head Char"/>
    <w:basedOn w:val="a4"/>
    <w:link w:val="Tablehead"/>
    <w:qFormat/>
    <w:locked/>
    <w:rsid w:val="00056DBC"/>
    <w:rPr>
      <w:rFonts w:ascii="Times New Roman Bold" w:eastAsiaTheme="minorEastAsia" w:hAnsi="Times New Roman Bold" w:cs="Times New Roman Bold"/>
      <w:b/>
      <w:lang w:val="en-GB" w:eastAsia="en-US"/>
    </w:rPr>
  </w:style>
  <w:style w:type="paragraph" w:customStyle="1" w:styleId="Figures">
    <w:name w:val="Figures"/>
    <w:basedOn w:val="af9"/>
    <w:link w:val="FiguresChar"/>
    <w:qFormat/>
    <w:rsid w:val="00056DBC"/>
    <w:pPr>
      <w:spacing w:before="120" w:after="120" w:line="259" w:lineRule="auto"/>
      <w:jc w:val="center"/>
    </w:pPr>
    <w:rPr>
      <w:rFonts w:ascii="Arial" w:eastAsiaTheme="minorHAnsi" w:hAnsi="Arial" w:cs="Arial"/>
      <w:bCs w:val="0"/>
      <w:szCs w:val="22"/>
      <w:lang w:eastAsia="en-GB"/>
    </w:rPr>
  </w:style>
  <w:style w:type="character" w:customStyle="1" w:styleId="FiguresChar">
    <w:name w:val="Figures Char"/>
    <w:basedOn w:val="a4"/>
    <w:link w:val="Figures"/>
    <w:qFormat/>
    <w:rsid w:val="00056DBC"/>
    <w:rPr>
      <w:rFonts w:ascii="Arial" w:eastAsiaTheme="minorHAnsi" w:hAnsi="Arial" w:cs="Arial"/>
      <w:b/>
      <w:szCs w:val="22"/>
      <w:lang w:val="en-GB" w:eastAsia="en-GB"/>
    </w:rPr>
  </w:style>
  <w:style w:type="paragraph" w:customStyle="1" w:styleId="Prop1">
    <w:name w:val="Prop1"/>
    <w:basedOn w:val="afff3"/>
    <w:uiPriority w:val="99"/>
    <w:qFormat/>
    <w:rsid w:val="00056DBC"/>
    <w:pPr>
      <w:spacing w:after="0"/>
      <w:ind w:left="0"/>
    </w:pPr>
    <w:rPr>
      <w:rFonts w:eastAsia="宋体"/>
      <w:b/>
      <w:szCs w:val="21"/>
      <w:lang w:val="en-US" w:eastAsia="zh-CN"/>
    </w:rPr>
  </w:style>
  <w:style w:type="paragraph" w:customStyle="1" w:styleId="xmsonormal">
    <w:name w:val="x_msonormal"/>
    <w:basedOn w:val="a3"/>
    <w:qFormat/>
    <w:rsid w:val="00056DBC"/>
    <w:pPr>
      <w:spacing w:after="0"/>
    </w:pPr>
    <w:rPr>
      <w:rFonts w:ascii="Calibri" w:eastAsia="Calibri" w:hAnsi="Calibri" w:cs="Calibri"/>
      <w:sz w:val="22"/>
      <w:szCs w:val="22"/>
      <w:lang w:val="en-US"/>
    </w:rPr>
  </w:style>
  <w:style w:type="character" w:customStyle="1" w:styleId="TFChar">
    <w:name w:val="TF Char"/>
    <w:basedOn w:val="a4"/>
    <w:link w:val="TF"/>
    <w:qFormat/>
    <w:rsid w:val="00056DBC"/>
    <w:rPr>
      <w:rFonts w:ascii="Arial" w:hAnsi="Arial"/>
      <w:b/>
      <w:lang w:val="en-GB" w:eastAsia="en-US"/>
    </w:rPr>
  </w:style>
  <w:style w:type="character" w:customStyle="1" w:styleId="TALCar">
    <w:name w:val="TAL Car"/>
    <w:qFormat/>
    <w:rsid w:val="00056DBC"/>
    <w:rPr>
      <w:rFonts w:ascii="Arial" w:hAnsi="Arial"/>
      <w:sz w:val="18"/>
      <w:lang w:val="en-GB" w:eastAsia="en-US"/>
    </w:rPr>
  </w:style>
  <w:style w:type="paragraph" w:customStyle="1" w:styleId="Proposal">
    <w:name w:val="Proposal"/>
    <w:basedOn w:val="af3"/>
    <w:link w:val="ProposalChar"/>
    <w:qFormat/>
    <w:rsid w:val="00056DBC"/>
    <w:pPr>
      <w:tabs>
        <w:tab w:val="num" w:pos="1304"/>
        <w:tab w:val="left" w:pos="1701"/>
      </w:tabs>
      <w:spacing w:line="259" w:lineRule="auto"/>
      <w:ind w:left="1304" w:hanging="1304"/>
      <w:jc w:val="both"/>
    </w:pPr>
    <w:rPr>
      <w:rFonts w:ascii="Arial" w:eastAsiaTheme="minorHAnsi" w:hAnsi="Arial" w:cstheme="minorBidi"/>
      <w:b/>
      <w:bCs/>
      <w:szCs w:val="22"/>
      <w:lang w:val="en-US" w:eastAsia="zh-CN"/>
    </w:rPr>
  </w:style>
  <w:style w:type="table" w:customStyle="1" w:styleId="TableGrid7">
    <w:name w:val="Table Grid7"/>
    <w:basedOn w:val="a5"/>
    <w:uiPriority w:val="99"/>
    <w:qFormat/>
    <w:rsid w:val="00056DBC"/>
    <w:pPr>
      <w:spacing w:after="160" w:line="259" w:lineRule="auto"/>
    </w:pPr>
    <w:rPr>
      <w:rFonts w:ascii="Calibri"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表格题注"/>
    <w:next w:val="a3"/>
    <w:qFormat/>
    <w:rsid w:val="00056DBC"/>
    <w:pPr>
      <w:keepLines/>
      <w:numPr>
        <w:ilvl w:val="8"/>
        <w:numId w:val="20"/>
      </w:numPr>
      <w:spacing w:beforeLines="100"/>
      <w:ind w:left="1089" w:hanging="369"/>
      <w:jc w:val="center"/>
    </w:pPr>
    <w:rPr>
      <w:rFonts w:ascii="Arial" w:eastAsia="宋体" w:hAnsi="Arial"/>
      <w:sz w:val="18"/>
      <w:szCs w:val="18"/>
    </w:rPr>
  </w:style>
  <w:style w:type="paragraph" w:customStyle="1" w:styleId="a1">
    <w:name w:val="插图题注"/>
    <w:next w:val="a3"/>
    <w:qFormat/>
    <w:rsid w:val="00056DBC"/>
    <w:pPr>
      <w:numPr>
        <w:ilvl w:val="7"/>
        <w:numId w:val="20"/>
      </w:numPr>
      <w:spacing w:afterLines="100"/>
      <w:ind w:left="1089" w:hanging="369"/>
      <w:jc w:val="center"/>
    </w:pPr>
    <w:rPr>
      <w:rFonts w:ascii="Arial" w:eastAsia="宋体" w:hAnsi="Arial"/>
      <w:sz w:val="18"/>
      <w:szCs w:val="18"/>
    </w:rPr>
  </w:style>
  <w:style w:type="table" w:styleId="-1">
    <w:name w:val="Colorful List Accent 1"/>
    <w:basedOn w:val="a5"/>
    <w:uiPriority w:val="34"/>
    <w:qFormat/>
    <w:rsid w:val="00056DBC"/>
    <w:rPr>
      <w:rFonts w:ascii="CG Times (WN)" w:eastAsia="MS Gothic" w:hAnsi="CG Times (WN)"/>
      <w:sz w:val="24"/>
      <w:szCs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MTEquationSection">
    <w:name w:val="MTEquationSection"/>
    <w:qFormat/>
    <w:rsid w:val="00056DBC"/>
    <w:rPr>
      <w:rFonts w:ascii="Arial" w:hAnsi="Arial"/>
      <w:color w:val="FF0000"/>
      <w:sz w:val="24"/>
    </w:rPr>
  </w:style>
  <w:style w:type="paragraph" w:customStyle="1" w:styleId="Bulletedo1">
    <w:name w:val="Bulleted o 1"/>
    <w:basedOn w:val="a3"/>
    <w:qFormat/>
    <w:rsid w:val="00056DBC"/>
    <w:pPr>
      <w:widowControl w:val="0"/>
      <w:numPr>
        <w:numId w:val="21"/>
      </w:numPr>
      <w:tabs>
        <w:tab w:val="num" w:pos="360"/>
      </w:tabs>
      <w:spacing w:after="0"/>
      <w:ind w:left="0" w:firstLine="0"/>
      <w:jc w:val="both"/>
    </w:pPr>
    <w:rPr>
      <w:rFonts w:asciiTheme="minorHAnsi" w:eastAsiaTheme="minorEastAsia" w:hAnsiTheme="minorHAnsi" w:cstheme="minorBidi"/>
      <w:kern w:val="2"/>
      <w:sz w:val="21"/>
      <w:szCs w:val="22"/>
      <w:lang w:val="en-US" w:eastAsia="zh-CN"/>
    </w:rPr>
  </w:style>
  <w:style w:type="paragraph" w:customStyle="1" w:styleId="text">
    <w:name w:val="text"/>
    <w:basedOn w:val="a3"/>
    <w:link w:val="textChar"/>
    <w:qFormat/>
    <w:rsid w:val="00056DBC"/>
    <w:pPr>
      <w:widowControl w:val="0"/>
      <w:spacing w:after="240"/>
      <w:jc w:val="both"/>
    </w:pPr>
    <w:rPr>
      <w:rFonts w:asciiTheme="minorHAnsi" w:eastAsiaTheme="minorEastAsia" w:hAnsiTheme="minorHAnsi" w:cstheme="minorBidi"/>
      <w:kern w:val="2"/>
      <w:sz w:val="21"/>
      <w:szCs w:val="22"/>
      <w:lang w:val="en-US" w:eastAsia="zh-CN"/>
    </w:rPr>
  </w:style>
  <w:style w:type="paragraph" w:customStyle="1" w:styleId="Equation">
    <w:name w:val="Equation"/>
    <w:basedOn w:val="a3"/>
    <w:next w:val="a3"/>
    <w:qFormat/>
    <w:rsid w:val="00056DBC"/>
    <w:pPr>
      <w:widowControl w:val="0"/>
      <w:tabs>
        <w:tab w:val="right" w:pos="10206"/>
      </w:tabs>
      <w:spacing w:after="220"/>
      <w:ind w:left="1298"/>
      <w:jc w:val="both"/>
    </w:pPr>
    <w:rPr>
      <w:rFonts w:ascii="Arial" w:eastAsiaTheme="minorEastAsia" w:hAnsi="Arial" w:cstheme="minorBidi"/>
      <w:kern w:val="2"/>
      <w:sz w:val="21"/>
      <w:szCs w:val="22"/>
      <w:lang w:val="en-US" w:eastAsia="zh-CN"/>
    </w:rPr>
  </w:style>
  <w:style w:type="paragraph" w:customStyle="1" w:styleId="00BodyText">
    <w:name w:val="00 BodyText"/>
    <w:basedOn w:val="a3"/>
    <w:qFormat/>
    <w:rsid w:val="00056DBC"/>
    <w:pPr>
      <w:widowControl w:val="0"/>
      <w:spacing w:after="220"/>
      <w:jc w:val="both"/>
    </w:pPr>
    <w:rPr>
      <w:rFonts w:ascii="Arial" w:eastAsiaTheme="minorEastAsia" w:hAnsi="Arial" w:cstheme="minorBidi"/>
      <w:kern w:val="2"/>
      <w:sz w:val="21"/>
      <w:szCs w:val="22"/>
      <w:lang w:val="en-US" w:eastAsia="zh-CN"/>
    </w:rPr>
  </w:style>
  <w:style w:type="paragraph" w:customStyle="1" w:styleId="bodyCharCharChar">
    <w:name w:val="body Char Char Char"/>
    <w:basedOn w:val="a3"/>
    <w:qFormat/>
    <w:rsid w:val="00056DBC"/>
    <w:pPr>
      <w:widowControl w:val="0"/>
      <w:tabs>
        <w:tab w:val="left" w:pos="2160"/>
      </w:tabs>
      <w:spacing w:before="120" w:after="120" w:line="280" w:lineRule="atLeast"/>
      <w:jc w:val="both"/>
    </w:pPr>
    <w:rPr>
      <w:rFonts w:ascii="New York" w:eastAsiaTheme="minorEastAsia" w:hAnsi="New York" w:cstheme="minorBidi"/>
      <w:kern w:val="2"/>
      <w:sz w:val="21"/>
      <w:szCs w:val="22"/>
      <w:lang w:val="en-US" w:eastAsia="zh-CN"/>
    </w:rPr>
  </w:style>
  <w:style w:type="character" w:customStyle="1" w:styleId="NMPHeading1Char1">
    <w:name w:val="NMP Heading 1 Char1"/>
    <w:aliases w:val="H1 Char1,h11 Char1,h12 Char1,h13 Char1,h14 Char1,h15 Char1,h16 Char1,app heading 1 Char1,l1 Char1,Memo Heading 1 Char1,Heading 1_a Char1,heading 1 Char1,h17 Char1,h111 Char1,h121 Char1,h131 Char1,h141 Char1,h151 Char1"/>
    <w:uiPriority w:val="9"/>
    <w:qFormat/>
    <w:rsid w:val="00056DBC"/>
    <w:rPr>
      <w:rFonts w:ascii="Arial" w:hAnsi="Arial"/>
      <w:sz w:val="36"/>
      <w:lang w:val="en-GB" w:eastAsia="en-US" w:bidi="ar-SA"/>
    </w:rPr>
  </w:style>
  <w:style w:type="paragraph" w:customStyle="1" w:styleId="body">
    <w:name w:val="body"/>
    <w:basedOn w:val="a3"/>
    <w:link w:val="bodyChar"/>
    <w:qFormat/>
    <w:rsid w:val="00056DBC"/>
    <w:pPr>
      <w:widowControl w:val="0"/>
      <w:tabs>
        <w:tab w:val="left" w:pos="2160"/>
      </w:tabs>
      <w:spacing w:before="120" w:after="120" w:line="280" w:lineRule="atLeast"/>
      <w:jc w:val="both"/>
    </w:pPr>
    <w:rPr>
      <w:rFonts w:ascii="New York" w:eastAsiaTheme="minorEastAsia" w:hAnsi="New York" w:cstheme="minorBidi"/>
      <w:kern w:val="2"/>
      <w:sz w:val="21"/>
      <w:szCs w:val="22"/>
      <w:lang w:val="en-US" w:eastAsia="zh-CN"/>
    </w:rPr>
  </w:style>
  <w:style w:type="paragraph" w:customStyle="1" w:styleId="CRCoverPage">
    <w:name w:val="CR Cover Page"/>
    <w:qFormat/>
    <w:rsid w:val="00056DBC"/>
    <w:pPr>
      <w:spacing w:after="120" w:line="288" w:lineRule="auto"/>
      <w:jc w:val="both"/>
    </w:pPr>
    <w:rPr>
      <w:rFonts w:ascii="Arial" w:eastAsia="MS Mincho" w:hAnsi="Arial"/>
      <w:lang w:val="en-GB" w:eastAsia="en-US"/>
    </w:rPr>
  </w:style>
  <w:style w:type="character" w:customStyle="1" w:styleId="CharChar3">
    <w:name w:val="Char Char3"/>
    <w:qFormat/>
    <w:rsid w:val="00056DBC"/>
    <w:rPr>
      <w:rFonts w:ascii="Arial" w:hAnsi="Arial"/>
      <w:sz w:val="36"/>
      <w:lang w:val="en-GB" w:eastAsia="en-US" w:bidi="ar-SA"/>
    </w:rPr>
  </w:style>
  <w:style w:type="character" w:customStyle="1" w:styleId="CharChar2">
    <w:name w:val="Char Char2"/>
    <w:qFormat/>
    <w:rsid w:val="00056DBC"/>
    <w:rPr>
      <w:rFonts w:ascii="Arial" w:hAnsi="Arial"/>
      <w:sz w:val="32"/>
      <w:lang w:val="en-GB" w:eastAsia="en-US" w:bidi="ar-SA"/>
    </w:rPr>
  </w:style>
  <w:style w:type="character" w:customStyle="1" w:styleId="CharChar1">
    <w:name w:val="Char Char1"/>
    <w:qFormat/>
    <w:rsid w:val="00056DBC"/>
    <w:rPr>
      <w:rFonts w:ascii="Arial" w:hAnsi="Arial"/>
      <w:sz w:val="28"/>
      <w:lang w:val="en-GB" w:eastAsia="en-US" w:bidi="ar-SA"/>
    </w:rPr>
  </w:style>
  <w:style w:type="character" w:customStyle="1" w:styleId="h4CharChar">
    <w:name w:val="h4 Char Char"/>
    <w:qFormat/>
    <w:rsid w:val="00056DBC"/>
    <w:rPr>
      <w:rFonts w:ascii="Arial" w:hAnsi="Arial"/>
      <w:sz w:val="24"/>
      <w:lang w:val="en-GB" w:eastAsia="en-US" w:bidi="ar-SA"/>
    </w:rPr>
  </w:style>
  <w:style w:type="character" w:customStyle="1" w:styleId="CharChar">
    <w:name w:val="Char Char"/>
    <w:qFormat/>
    <w:rsid w:val="00056DBC"/>
    <w:rPr>
      <w:rFonts w:ascii="Arial" w:hAnsi="Arial"/>
      <w:sz w:val="22"/>
      <w:lang w:val="en-GB" w:eastAsia="en-US" w:bidi="ar-SA"/>
    </w:rPr>
  </w:style>
  <w:style w:type="paragraph" w:customStyle="1" w:styleId="16">
    <w:name w:val="修订1"/>
    <w:hidden/>
    <w:uiPriority w:val="99"/>
    <w:semiHidden/>
    <w:qFormat/>
    <w:rsid w:val="00056DBC"/>
    <w:pPr>
      <w:spacing w:line="288" w:lineRule="auto"/>
      <w:jc w:val="both"/>
    </w:pPr>
    <w:rPr>
      <w:rFonts w:eastAsia="宋体"/>
      <w:lang w:val="en-GB" w:eastAsia="en-US"/>
    </w:rPr>
  </w:style>
  <w:style w:type="character" w:customStyle="1" w:styleId="bodyChar">
    <w:name w:val="body Char"/>
    <w:link w:val="body"/>
    <w:qFormat/>
    <w:rsid w:val="00056DBC"/>
    <w:rPr>
      <w:rFonts w:ascii="New York" w:eastAsiaTheme="minorEastAsia" w:hAnsi="New York" w:cstheme="minorBidi"/>
      <w:kern w:val="2"/>
      <w:sz w:val="21"/>
      <w:szCs w:val="22"/>
    </w:rPr>
  </w:style>
  <w:style w:type="character" w:customStyle="1" w:styleId="EQChar">
    <w:name w:val="EQ Char"/>
    <w:link w:val="EQ"/>
    <w:uiPriority w:val="99"/>
    <w:qFormat/>
    <w:rsid w:val="00056DBC"/>
    <w:rPr>
      <w:lang w:val="en-GB" w:eastAsia="en-US"/>
    </w:rPr>
  </w:style>
  <w:style w:type="character" w:customStyle="1" w:styleId="B2Car">
    <w:name w:val="B2 Car"/>
    <w:qFormat/>
    <w:rsid w:val="00056DBC"/>
    <w:rPr>
      <w:lang w:val="en-GB" w:eastAsia="en-US"/>
    </w:rPr>
  </w:style>
  <w:style w:type="paragraph" w:customStyle="1" w:styleId="INDENT1">
    <w:name w:val="INDENT1"/>
    <w:basedOn w:val="a3"/>
    <w:qFormat/>
    <w:rsid w:val="00056DBC"/>
    <w:pPr>
      <w:widowControl w:val="0"/>
      <w:spacing w:after="0"/>
      <w:ind w:left="851"/>
      <w:jc w:val="both"/>
    </w:pPr>
    <w:rPr>
      <w:rFonts w:asciiTheme="minorHAnsi" w:eastAsia="Times New Roman" w:hAnsiTheme="minorHAnsi" w:cstheme="minorBidi"/>
      <w:kern w:val="2"/>
      <w:sz w:val="21"/>
      <w:szCs w:val="22"/>
      <w:lang w:val="en-US" w:eastAsia="en-GB"/>
    </w:rPr>
  </w:style>
  <w:style w:type="paragraph" w:customStyle="1" w:styleId="INDENT3">
    <w:name w:val="INDENT3"/>
    <w:basedOn w:val="a3"/>
    <w:qFormat/>
    <w:rsid w:val="00056DBC"/>
    <w:pPr>
      <w:widowControl w:val="0"/>
      <w:spacing w:after="0"/>
      <w:ind w:left="1701" w:hanging="567"/>
      <w:jc w:val="both"/>
    </w:pPr>
    <w:rPr>
      <w:rFonts w:asciiTheme="minorHAnsi" w:eastAsia="Times New Roman" w:hAnsiTheme="minorHAnsi" w:cstheme="minorBidi"/>
      <w:kern w:val="2"/>
      <w:sz w:val="21"/>
      <w:szCs w:val="22"/>
      <w:lang w:val="en-US" w:eastAsia="en-GB"/>
    </w:rPr>
  </w:style>
  <w:style w:type="paragraph" w:customStyle="1" w:styleId="FigureTitle">
    <w:name w:val="Figure_Title"/>
    <w:basedOn w:val="a3"/>
    <w:next w:val="a3"/>
    <w:qFormat/>
    <w:rsid w:val="00056DBC"/>
    <w:pPr>
      <w:keepLines/>
      <w:widowControl w:val="0"/>
      <w:tabs>
        <w:tab w:val="left" w:pos="794"/>
        <w:tab w:val="left" w:pos="1191"/>
        <w:tab w:val="left" w:pos="1588"/>
        <w:tab w:val="left" w:pos="1985"/>
      </w:tabs>
      <w:spacing w:before="120" w:after="480"/>
      <w:jc w:val="center"/>
    </w:pPr>
    <w:rPr>
      <w:rFonts w:asciiTheme="minorHAnsi" w:eastAsia="Times New Roman" w:hAnsiTheme="minorHAnsi" w:cstheme="minorBidi"/>
      <w:b/>
      <w:kern w:val="2"/>
      <w:sz w:val="21"/>
      <w:szCs w:val="22"/>
      <w:lang w:val="en-US" w:eastAsia="en-GB"/>
    </w:rPr>
  </w:style>
  <w:style w:type="paragraph" w:customStyle="1" w:styleId="RecCCITT">
    <w:name w:val="Rec_CCITT_#"/>
    <w:basedOn w:val="a3"/>
    <w:qFormat/>
    <w:rsid w:val="00056DBC"/>
    <w:pPr>
      <w:keepNext/>
      <w:keepLines/>
      <w:widowControl w:val="0"/>
      <w:spacing w:after="0"/>
      <w:jc w:val="both"/>
    </w:pPr>
    <w:rPr>
      <w:rFonts w:asciiTheme="minorHAnsi" w:eastAsia="Times New Roman" w:hAnsiTheme="minorHAnsi" w:cstheme="minorBidi"/>
      <w:b/>
      <w:kern w:val="2"/>
      <w:sz w:val="21"/>
      <w:szCs w:val="22"/>
      <w:lang w:val="en-US" w:eastAsia="en-GB"/>
    </w:rPr>
  </w:style>
  <w:style w:type="paragraph" w:customStyle="1" w:styleId="enumlev2">
    <w:name w:val="enumlev2"/>
    <w:basedOn w:val="a3"/>
    <w:qFormat/>
    <w:rsid w:val="00056DBC"/>
    <w:pPr>
      <w:widowControl w:val="0"/>
      <w:tabs>
        <w:tab w:val="left" w:pos="794"/>
        <w:tab w:val="left" w:pos="1191"/>
        <w:tab w:val="left" w:pos="1588"/>
        <w:tab w:val="left" w:pos="1985"/>
      </w:tabs>
      <w:spacing w:before="86" w:after="0"/>
      <w:ind w:left="1588" w:hanging="397"/>
      <w:jc w:val="both"/>
    </w:pPr>
    <w:rPr>
      <w:rFonts w:asciiTheme="minorHAnsi" w:eastAsia="Times New Roman" w:hAnsiTheme="minorHAnsi" w:cstheme="minorBidi"/>
      <w:kern w:val="2"/>
      <w:sz w:val="21"/>
      <w:szCs w:val="22"/>
      <w:lang w:val="en-US" w:eastAsia="en-GB"/>
    </w:rPr>
  </w:style>
  <w:style w:type="paragraph" w:customStyle="1" w:styleId="CouvRecTitle">
    <w:name w:val="Couv Rec Title"/>
    <w:basedOn w:val="a3"/>
    <w:qFormat/>
    <w:rsid w:val="00056DBC"/>
    <w:pPr>
      <w:keepNext/>
      <w:keepLines/>
      <w:widowControl w:val="0"/>
      <w:spacing w:before="240" w:after="0"/>
      <w:ind w:left="1418"/>
      <w:jc w:val="both"/>
    </w:pPr>
    <w:rPr>
      <w:rFonts w:ascii="Arial" w:eastAsia="Times New Roman" w:hAnsi="Arial" w:cstheme="minorBidi"/>
      <w:b/>
      <w:kern w:val="2"/>
      <w:sz w:val="36"/>
      <w:szCs w:val="22"/>
      <w:lang w:val="en-US" w:eastAsia="en-GB"/>
    </w:rPr>
  </w:style>
  <w:style w:type="paragraph" w:customStyle="1" w:styleId="numberedlist">
    <w:name w:val="numbered list"/>
    <w:basedOn w:val="a0"/>
    <w:qFormat/>
    <w:rsid w:val="00056DBC"/>
    <w:pPr>
      <w:widowControl w:val="0"/>
      <w:numPr>
        <w:numId w:val="0"/>
      </w:numPr>
      <w:tabs>
        <w:tab w:val="left" w:pos="360"/>
        <w:tab w:val="left" w:pos="1247"/>
        <w:tab w:val="left" w:pos="3856"/>
        <w:tab w:val="left" w:pos="5216"/>
        <w:tab w:val="left" w:pos="6464"/>
        <w:tab w:val="left" w:pos="7768"/>
        <w:tab w:val="left" w:pos="9072"/>
        <w:tab w:val="left" w:pos="10206"/>
      </w:tabs>
      <w:spacing w:after="120"/>
      <w:ind w:left="360" w:hanging="360"/>
      <w:contextualSpacing w:val="0"/>
      <w:jc w:val="both"/>
    </w:pPr>
    <w:rPr>
      <w:rFonts w:asciiTheme="minorHAnsi" w:eastAsia="Times New Roman" w:hAnsiTheme="minorHAnsi" w:cstheme="minorBidi"/>
      <w:kern w:val="2"/>
      <w:sz w:val="21"/>
      <w:szCs w:val="22"/>
      <w:lang w:val="en-US" w:eastAsia="zh-CN"/>
    </w:rPr>
  </w:style>
  <w:style w:type="paragraph" w:customStyle="1" w:styleId="CRfront">
    <w:name w:val="CR_front"/>
    <w:next w:val="a3"/>
    <w:qFormat/>
    <w:rsid w:val="00056DBC"/>
    <w:pPr>
      <w:spacing w:line="288" w:lineRule="auto"/>
      <w:jc w:val="both"/>
    </w:pPr>
    <w:rPr>
      <w:rFonts w:ascii="Arial" w:eastAsia="MS Mincho" w:hAnsi="Arial"/>
      <w:lang w:val="en-GB" w:eastAsia="en-US"/>
    </w:rPr>
  </w:style>
  <w:style w:type="paragraph" w:customStyle="1" w:styleId="TabList">
    <w:name w:val="TabList"/>
    <w:basedOn w:val="a3"/>
    <w:qFormat/>
    <w:rsid w:val="00056DBC"/>
    <w:pPr>
      <w:widowControl w:val="0"/>
      <w:tabs>
        <w:tab w:val="left" w:pos="1134"/>
      </w:tabs>
      <w:spacing w:after="0"/>
      <w:jc w:val="both"/>
    </w:pPr>
    <w:rPr>
      <w:rFonts w:asciiTheme="minorHAnsi" w:eastAsia="MS Mincho" w:hAnsiTheme="minorHAnsi" w:cstheme="minorBidi"/>
      <w:kern w:val="2"/>
      <w:sz w:val="21"/>
      <w:szCs w:val="22"/>
      <w:lang w:val="en-US" w:eastAsia="en-GB"/>
    </w:rPr>
  </w:style>
  <w:style w:type="paragraph" w:customStyle="1" w:styleId="tabletext0">
    <w:name w:val="table text"/>
    <w:basedOn w:val="a3"/>
    <w:next w:val="7"/>
    <w:qFormat/>
    <w:rsid w:val="00056DBC"/>
    <w:pPr>
      <w:widowControl w:val="0"/>
      <w:spacing w:after="0"/>
      <w:jc w:val="both"/>
    </w:pPr>
    <w:rPr>
      <w:rFonts w:asciiTheme="minorHAnsi" w:eastAsia="MS Mincho" w:hAnsiTheme="minorHAnsi" w:cstheme="minorBidi"/>
      <w:i/>
      <w:kern w:val="2"/>
      <w:sz w:val="21"/>
      <w:szCs w:val="22"/>
      <w:lang w:val="en-US" w:eastAsia="en-GB"/>
    </w:rPr>
  </w:style>
  <w:style w:type="paragraph" w:customStyle="1" w:styleId="HE">
    <w:name w:val="HE"/>
    <w:basedOn w:val="a3"/>
    <w:qFormat/>
    <w:rsid w:val="00056DBC"/>
    <w:pPr>
      <w:widowControl w:val="0"/>
      <w:spacing w:after="0"/>
      <w:jc w:val="both"/>
    </w:pPr>
    <w:rPr>
      <w:rFonts w:asciiTheme="minorHAnsi" w:eastAsia="MS Mincho" w:hAnsiTheme="minorHAnsi" w:cstheme="minorBidi"/>
      <w:b/>
      <w:kern w:val="2"/>
      <w:sz w:val="21"/>
      <w:szCs w:val="22"/>
      <w:lang w:val="en-US" w:eastAsia="en-GB"/>
    </w:rPr>
  </w:style>
  <w:style w:type="paragraph" w:customStyle="1" w:styleId="berschrift1H1">
    <w:name w:val="Überschrift 1.H1"/>
    <w:basedOn w:val="a3"/>
    <w:next w:val="a3"/>
    <w:qFormat/>
    <w:rsid w:val="00056DBC"/>
    <w:pPr>
      <w:keepNext/>
      <w:keepLines/>
      <w:widowControl w:val="0"/>
      <w:numPr>
        <w:numId w:val="22"/>
      </w:numPr>
      <w:pBdr>
        <w:top w:val="single" w:sz="12" w:space="3" w:color="auto"/>
      </w:pBdr>
      <w:tabs>
        <w:tab w:val="clear" w:pos="735"/>
        <w:tab w:val="num" w:pos="360"/>
      </w:tabs>
      <w:spacing w:before="240" w:after="0"/>
      <w:ind w:left="0" w:firstLine="0"/>
      <w:jc w:val="both"/>
      <w:outlineLvl w:val="0"/>
    </w:pPr>
    <w:rPr>
      <w:rFonts w:ascii="Arial" w:eastAsia="Times New Roman" w:hAnsi="Arial" w:cstheme="minorBidi"/>
      <w:kern w:val="2"/>
      <w:sz w:val="36"/>
      <w:szCs w:val="22"/>
      <w:lang w:val="en-US" w:eastAsia="de-DE"/>
    </w:rPr>
  </w:style>
  <w:style w:type="paragraph" w:customStyle="1" w:styleId="textintend1">
    <w:name w:val="text intend 1"/>
    <w:basedOn w:val="text"/>
    <w:qFormat/>
    <w:rsid w:val="00056DBC"/>
    <w:pPr>
      <w:numPr>
        <w:numId w:val="23"/>
      </w:numPr>
      <w:tabs>
        <w:tab w:val="clear" w:pos="992"/>
        <w:tab w:val="num" w:pos="360"/>
        <w:tab w:val="num" w:pos="1304"/>
      </w:tabs>
      <w:snapToGrid w:val="0"/>
      <w:spacing w:after="120"/>
      <w:ind w:left="420" w:hanging="420"/>
    </w:pPr>
    <w:rPr>
      <w:rFonts w:eastAsia="MS Mincho"/>
      <w:lang w:eastAsia="en-GB"/>
    </w:rPr>
  </w:style>
  <w:style w:type="paragraph" w:customStyle="1" w:styleId="textintend2">
    <w:name w:val="text intend 2"/>
    <w:basedOn w:val="text"/>
    <w:qFormat/>
    <w:rsid w:val="00056DBC"/>
    <w:pPr>
      <w:numPr>
        <w:numId w:val="24"/>
      </w:numPr>
      <w:tabs>
        <w:tab w:val="clear" w:pos="1418"/>
        <w:tab w:val="num" w:pos="360"/>
      </w:tabs>
      <w:spacing w:after="120"/>
      <w:ind w:left="360" w:firstLine="0"/>
    </w:pPr>
    <w:rPr>
      <w:rFonts w:eastAsia="MS Mincho"/>
      <w:lang w:eastAsia="en-GB"/>
    </w:rPr>
  </w:style>
  <w:style w:type="paragraph" w:customStyle="1" w:styleId="textintend3">
    <w:name w:val="text intend 3"/>
    <w:basedOn w:val="text"/>
    <w:qFormat/>
    <w:rsid w:val="00056DBC"/>
    <w:pPr>
      <w:numPr>
        <w:numId w:val="25"/>
      </w:numPr>
      <w:tabs>
        <w:tab w:val="clear" w:pos="1843"/>
        <w:tab w:val="num" w:pos="360"/>
        <w:tab w:val="num" w:pos="567"/>
        <w:tab w:val="left" w:pos="720"/>
        <w:tab w:val="num" w:pos="9867"/>
      </w:tabs>
      <w:spacing w:after="120"/>
      <w:ind w:left="9867" w:hanging="360"/>
    </w:pPr>
    <w:rPr>
      <w:rFonts w:eastAsia="MS Mincho"/>
      <w:lang w:eastAsia="en-GB"/>
    </w:rPr>
  </w:style>
  <w:style w:type="paragraph" w:customStyle="1" w:styleId="normalpuce">
    <w:name w:val="normal puce"/>
    <w:basedOn w:val="a3"/>
    <w:qFormat/>
    <w:rsid w:val="00056DBC"/>
    <w:pPr>
      <w:widowControl w:val="0"/>
      <w:numPr>
        <w:numId w:val="26"/>
      </w:numPr>
      <w:tabs>
        <w:tab w:val="num" w:pos="360"/>
      </w:tabs>
      <w:spacing w:before="60" w:after="60"/>
      <w:ind w:left="0" w:firstLine="0"/>
      <w:jc w:val="both"/>
    </w:pPr>
    <w:rPr>
      <w:rFonts w:asciiTheme="minorHAnsi" w:eastAsia="MS Mincho" w:hAnsiTheme="minorHAnsi" w:cstheme="minorBidi"/>
      <w:kern w:val="2"/>
      <w:sz w:val="21"/>
      <w:szCs w:val="22"/>
      <w:lang w:val="en-US" w:eastAsia="en-GB"/>
    </w:rPr>
  </w:style>
  <w:style w:type="paragraph" w:customStyle="1" w:styleId="Meetingcaption">
    <w:name w:val="Meeting caption"/>
    <w:basedOn w:val="a3"/>
    <w:qFormat/>
    <w:rsid w:val="00056DBC"/>
    <w:pPr>
      <w:framePr w:w="4120" w:hSpace="141" w:wrap="around" w:vAnchor="text" w:hAnchor="text" w:y="3"/>
      <w:widowControl w:val="0"/>
      <w:pBdr>
        <w:top w:val="single" w:sz="6" w:space="1" w:color="auto"/>
        <w:left w:val="single" w:sz="6" w:space="1" w:color="auto"/>
        <w:bottom w:val="single" w:sz="6" w:space="1" w:color="auto"/>
        <w:right w:val="single" w:sz="6" w:space="1" w:color="auto"/>
      </w:pBdr>
      <w:spacing w:after="120"/>
      <w:jc w:val="both"/>
    </w:pPr>
    <w:rPr>
      <w:rFonts w:asciiTheme="minorHAnsi" w:eastAsia="Times New Roman" w:hAnsiTheme="minorHAnsi" w:cstheme="minorBidi"/>
      <w:snapToGrid w:val="0"/>
      <w:kern w:val="2"/>
      <w:sz w:val="21"/>
      <w:szCs w:val="22"/>
      <w:lang w:val="fr-FR" w:eastAsia="en-GB"/>
    </w:rPr>
  </w:style>
  <w:style w:type="paragraph" w:customStyle="1" w:styleId="para">
    <w:name w:val="para"/>
    <w:basedOn w:val="a3"/>
    <w:qFormat/>
    <w:rsid w:val="00056DBC"/>
    <w:pPr>
      <w:widowControl w:val="0"/>
      <w:spacing w:after="240"/>
      <w:jc w:val="both"/>
    </w:pPr>
    <w:rPr>
      <w:rFonts w:ascii="Helvetica" w:eastAsia="Times New Roman" w:hAnsi="Helvetica" w:cstheme="minorBidi"/>
      <w:kern w:val="2"/>
      <w:sz w:val="21"/>
      <w:szCs w:val="22"/>
      <w:lang w:val="en-US" w:eastAsia="en-GB"/>
    </w:rPr>
  </w:style>
  <w:style w:type="paragraph" w:customStyle="1" w:styleId="Cell">
    <w:name w:val="Cell"/>
    <w:basedOn w:val="a3"/>
    <w:qFormat/>
    <w:rsid w:val="00056DBC"/>
    <w:pPr>
      <w:widowControl w:val="0"/>
      <w:spacing w:after="0" w:line="240" w:lineRule="exact"/>
      <w:jc w:val="center"/>
    </w:pPr>
    <w:rPr>
      <w:rFonts w:asciiTheme="minorHAnsi" w:eastAsia="Times New Roman" w:hAnsiTheme="minorHAnsi" w:cstheme="minorBidi"/>
      <w:kern w:val="2"/>
      <w:sz w:val="16"/>
      <w:szCs w:val="22"/>
      <w:lang w:val="en-US" w:eastAsia="zh-CN"/>
    </w:rPr>
  </w:style>
  <w:style w:type="paragraph" w:customStyle="1" w:styleId="tah0">
    <w:name w:val="tah"/>
    <w:basedOn w:val="a3"/>
    <w:qFormat/>
    <w:rsid w:val="00056DBC"/>
    <w:pPr>
      <w:keepNext/>
      <w:widowControl w:val="0"/>
      <w:spacing w:after="0"/>
      <w:jc w:val="center"/>
    </w:pPr>
    <w:rPr>
      <w:rFonts w:ascii="Arial" w:eastAsia="Batang" w:hAnsi="Arial" w:cs="Arial"/>
      <w:b/>
      <w:bCs/>
      <w:kern w:val="2"/>
      <w:sz w:val="18"/>
      <w:szCs w:val="18"/>
      <w:lang w:val="en-US" w:eastAsia="en-GB"/>
    </w:rPr>
  </w:style>
  <w:style w:type="character" w:customStyle="1" w:styleId="GuidanceChar">
    <w:name w:val="Guidance Char"/>
    <w:qFormat/>
    <w:rsid w:val="00056DBC"/>
    <w:rPr>
      <w:i/>
      <w:color w:val="0000FF"/>
      <w:lang w:val="en-GB" w:eastAsia="ja-JP" w:bidi="ar-SA"/>
    </w:rPr>
  </w:style>
  <w:style w:type="paragraph" w:customStyle="1" w:styleId="CharCharCharChar">
    <w:name w:val="Char Char Char Char"/>
    <w:qFormat/>
    <w:rsid w:val="00056DBC"/>
    <w:pPr>
      <w:keepNext/>
      <w:tabs>
        <w:tab w:val="left" w:pos="-1134"/>
      </w:tabs>
      <w:autoSpaceDE w:val="0"/>
      <w:autoSpaceDN w:val="0"/>
      <w:adjustRightInd w:val="0"/>
      <w:spacing w:before="60" w:after="60" w:line="288" w:lineRule="auto"/>
      <w:jc w:val="both"/>
    </w:pPr>
    <w:rPr>
      <w:rFonts w:eastAsia="宋体"/>
      <w:lang w:val="en-GB" w:eastAsia="en-GB"/>
    </w:rPr>
  </w:style>
  <w:style w:type="paragraph" w:customStyle="1" w:styleId="CharCharCharCharCharCharCharCharCharCharCharChar">
    <w:name w:val="Char Char Char Char Char Char Char Char Char Char Char Char"/>
    <w:semiHidden/>
    <w:qFormat/>
    <w:rsid w:val="00056DBC"/>
    <w:pPr>
      <w:keepNext/>
      <w:tabs>
        <w:tab w:val="left" w:pos="851"/>
      </w:tabs>
      <w:autoSpaceDE w:val="0"/>
      <w:autoSpaceDN w:val="0"/>
      <w:adjustRightInd w:val="0"/>
      <w:spacing w:before="60" w:after="60" w:line="288" w:lineRule="auto"/>
      <w:ind w:left="851" w:hanging="851"/>
      <w:jc w:val="both"/>
    </w:pPr>
    <w:rPr>
      <w:rFonts w:ascii="Arial" w:eastAsia="宋体" w:hAnsi="Arial" w:cs="Arial"/>
      <w:color w:val="0000FF"/>
      <w:kern w:val="2"/>
    </w:rPr>
  </w:style>
  <w:style w:type="paragraph" w:customStyle="1" w:styleId="NormalAfter3pt">
    <w:name w:val="Normal + After:  3 pt"/>
    <w:basedOn w:val="a3"/>
    <w:qFormat/>
    <w:rsid w:val="00056DBC"/>
    <w:pPr>
      <w:widowControl w:val="0"/>
      <w:tabs>
        <w:tab w:val="left" w:pos="2560"/>
      </w:tabs>
      <w:spacing w:after="0"/>
      <w:ind w:left="2560" w:hanging="357"/>
      <w:jc w:val="both"/>
    </w:pPr>
    <w:rPr>
      <w:rFonts w:asciiTheme="minorHAnsi" w:eastAsia="Times New Roman" w:hAnsiTheme="minorHAnsi" w:cstheme="minorBidi"/>
      <w:kern w:val="2"/>
      <w:sz w:val="21"/>
      <w:szCs w:val="22"/>
      <w:lang w:val="en-AU" w:eastAsia="zh-CN"/>
    </w:rPr>
  </w:style>
  <w:style w:type="character" w:customStyle="1" w:styleId="FigureCaption1">
    <w:name w:val="Figure Caption1"/>
    <w:qFormat/>
    <w:rsid w:val="00056DBC"/>
    <w:rPr>
      <w:rFonts w:ascii="Arial" w:eastAsia="????" w:hAnsi="Arial" w:cs="Arial"/>
      <w:color w:val="0000FF"/>
      <w:kern w:val="2"/>
      <w:lang w:val="en-US" w:eastAsia="en-US" w:bidi="ar-SA"/>
    </w:rPr>
  </w:style>
  <w:style w:type="character" w:customStyle="1" w:styleId="CharChar5">
    <w:name w:val="Char Char5"/>
    <w:semiHidden/>
    <w:qFormat/>
    <w:rsid w:val="00056DBC"/>
    <w:rPr>
      <w:rFonts w:ascii="Times New Roman" w:hAnsi="Times New Roman"/>
      <w:lang w:eastAsia="en-US"/>
    </w:rPr>
  </w:style>
  <w:style w:type="character" w:customStyle="1" w:styleId="Heading2Char1">
    <w:name w:val="Heading 2 Char1"/>
    <w:aliases w:val="Head2A Char,2 Char,H2 Char1,h2 Char1,UNDERRUBRIK 1-2 Char,DO NOT USE_h2 Char,h21 Char,H2 Char Char,h2 Char Char,Sub-section Char,Heading Two Char,R2 Char,l2 Char,Head 2 Char,List level 2 Char,Sub-Heading Char,A Char,level 2 no toc Char"/>
    <w:qFormat/>
    <w:rsid w:val="00056DBC"/>
    <w:rPr>
      <w:rFonts w:ascii="Arial" w:hAnsi="Arial"/>
      <w:sz w:val="32"/>
      <w:lang w:val="en-GB" w:eastAsia="en-US"/>
    </w:rPr>
  </w:style>
  <w:style w:type="character" w:customStyle="1" w:styleId="afff1">
    <w:name w:val="列表 字符"/>
    <w:link w:val="afff0"/>
    <w:uiPriority w:val="99"/>
    <w:qFormat/>
    <w:rsid w:val="00056DBC"/>
    <w:rPr>
      <w:lang w:val="en-GB" w:eastAsia="en-US"/>
    </w:rPr>
  </w:style>
  <w:style w:type="character" w:customStyle="1" w:styleId="2b">
    <w:name w:val="列表 2 字符"/>
    <w:link w:val="2a"/>
    <w:uiPriority w:val="99"/>
    <w:qFormat/>
    <w:rsid w:val="00056DBC"/>
    <w:rPr>
      <w:lang w:val="en-GB" w:eastAsia="en-US"/>
    </w:rPr>
  </w:style>
  <w:style w:type="character" w:customStyle="1" w:styleId="39">
    <w:name w:val="列表 3 字符"/>
    <w:link w:val="38"/>
    <w:uiPriority w:val="99"/>
    <w:qFormat/>
    <w:rsid w:val="00056DBC"/>
    <w:rPr>
      <w:lang w:val="en-GB" w:eastAsia="en-US"/>
    </w:rPr>
  </w:style>
  <w:style w:type="paragraph" w:customStyle="1" w:styleId="tdoc-header">
    <w:name w:val="tdoc-header"/>
    <w:qFormat/>
    <w:rsid w:val="00056DBC"/>
    <w:pPr>
      <w:spacing w:line="288" w:lineRule="auto"/>
      <w:jc w:val="both"/>
    </w:pPr>
    <w:rPr>
      <w:rFonts w:ascii="Arial" w:eastAsia="Times New Roman" w:hAnsi="Arial"/>
      <w:sz w:val="24"/>
      <w:lang w:val="en-GB" w:eastAsia="en-US"/>
    </w:rPr>
  </w:style>
  <w:style w:type="paragraph" w:customStyle="1" w:styleId="CharChar3CharCharCharCharCharChar">
    <w:name w:val="Char Char3 Char Char Char Char Char Char"/>
    <w:semiHidden/>
    <w:qFormat/>
    <w:rsid w:val="00056DBC"/>
    <w:pPr>
      <w:keepNext/>
      <w:autoSpaceDE w:val="0"/>
      <w:autoSpaceDN w:val="0"/>
      <w:adjustRightInd w:val="0"/>
      <w:spacing w:before="60" w:after="60" w:line="288" w:lineRule="auto"/>
      <w:ind w:left="567" w:hanging="283"/>
      <w:jc w:val="both"/>
    </w:pPr>
    <w:rPr>
      <w:rFonts w:ascii="Arial" w:eastAsia="宋体" w:hAnsi="Arial" w:cs="Arial"/>
      <w:color w:val="0000FF"/>
      <w:kern w:val="2"/>
    </w:rPr>
  </w:style>
  <w:style w:type="paragraph" w:customStyle="1" w:styleId="CharChar1CharChar">
    <w:name w:val="Char Char1 Char Char"/>
    <w:qFormat/>
    <w:rsid w:val="00056DBC"/>
    <w:pPr>
      <w:keepNext/>
      <w:tabs>
        <w:tab w:val="left" w:pos="-1134"/>
      </w:tabs>
      <w:autoSpaceDE w:val="0"/>
      <w:autoSpaceDN w:val="0"/>
      <w:adjustRightInd w:val="0"/>
      <w:spacing w:before="60" w:after="60" w:line="288" w:lineRule="auto"/>
      <w:jc w:val="both"/>
    </w:pPr>
    <w:rPr>
      <w:rFonts w:eastAsia="宋体"/>
      <w:lang w:val="en-GB" w:eastAsia="en-GB"/>
    </w:rPr>
  </w:style>
  <w:style w:type="paragraph" w:customStyle="1" w:styleId="CharCharCharChar1">
    <w:name w:val="Char Char Char Char1"/>
    <w:qFormat/>
    <w:rsid w:val="00056DBC"/>
    <w:pPr>
      <w:keepNext/>
      <w:tabs>
        <w:tab w:val="left" w:pos="-1134"/>
      </w:tabs>
      <w:autoSpaceDE w:val="0"/>
      <w:autoSpaceDN w:val="0"/>
      <w:adjustRightInd w:val="0"/>
      <w:spacing w:before="60" w:after="60" w:line="288" w:lineRule="auto"/>
      <w:jc w:val="both"/>
    </w:pPr>
    <w:rPr>
      <w:rFonts w:eastAsia="宋体"/>
      <w:lang w:val="en-GB" w:eastAsia="en-GB"/>
    </w:rPr>
  </w:style>
  <w:style w:type="paragraph" w:customStyle="1" w:styleId="CharCharCharCharCharCharCharCharCharCharCharChar1">
    <w:name w:val="Char Char Char Char Char Char Char Char Char Char Char Char1"/>
    <w:semiHidden/>
    <w:qFormat/>
    <w:rsid w:val="00056DBC"/>
    <w:pPr>
      <w:keepNext/>
      <w:tabs>
        <w:tab w:val="left" w:pos="851"/>
      </w:tabs>
      <w:autoSpaceDE w:val="0"/>
      <w:autoSpaceDN w:val="0"/>
      <w:adjustRightInd w:val="0"/>
      <w:spacing w:before="60" w:after="60" w:line="288" w:lineRule="auto"/>
      <w:ind w:left="851" w:hanging="851"/>
      <w:jc w:val="both"/>
    </w:pPr>
    <w:rPr>
      <w:rFonts w:ascii="Arial" w:eastAsia="宋体" w:hAnsi="Arial" w:cs="Arial"/>
      <w:color w:val="0000FF"/>
      <w:kern w:val="2"/>
    </w:rPr>
  </w:style>
  <w:style w:type="character" w:customStyle="1" w:styleId="CharChar51">
    <w:name w:val="Char Char51"/>
    <w:semiHidden/>
    <w:qFormat/>
    <w:rsid w:val="00056DBC"/>
    <w:rPr>
      <w:rFonts w:ascii="Times New Roman" w:hAnsi="Times New Roman"/>
      <w:lang w:eastAsia="en-US"/>
    </w:rPr>
  </w:style>
  <w:style w:type="paragraph" w:customStyle="1" w:styleId="TableCell">
    <w:name w:val="Table Cell"/>
    <w:basedOn w:val="TAC"/>
    <w:link w:val="TableCellChar"/>
    <w:qFormat/>
    <w:rsid w:val="00056DBC"/>
    <w:pPr>
      <w:widowControl w:val="0"/>
    </w:pPr>
    <w:rPr>
      <w:rFonts w:eastAsiaTheme="minorEastAsia" w:cstheme="minorBidi"/>
      <w:kern w:val="2"/>
      <w:szCs w:val="22"/>
      <w:lang w:val="en-US" w:eastAsia="zh-CN"/>
    </w:rPr>
  </w:style>
  <w:style w:type="character" w:customStyle="1" w:styleId="TableCellChar">
    <w:name w:val="Table Cell Char"/>
    <w:link w:val="TableCell"/>
    <w:qFormat/>
    <w:rsid w:val="00056DBC"/>
    <w:rPr>
      <w:rFonts w:ascii="Arial" w:eastAsiaTheme="minorEastAsia" w:hAnsi="Arial" w:cstheme="minorBidi"/>
      <w:kern w:val="2"/>
      <w:sz w:val="18"/>
      <w:szCs w:val="22"/>
    </w:rPr>
  </w:style>
  <w:style w:type="paragraph" w:customStyle="1" w:styleId="MTDisplayEquation">
    <w:name w:val="MTDisplayEquation"/>
    <w:basedOn w:val="a3"/>
    <w:next w:val="a3"/>
    <w:link w:val="MTDisplayEquationChar"/>
    <w:qFormat/>
    <w:rsid w:val="00056DBC"/>
    <w:pPr>
      <w:widowControl w:val="0"/>
      <w:tabs>
        <w:tab w:val="center" w:pos="4680"/>
        <w:tab w:val="right" w:pos="9360"/>
      </w:tabs>
      <w:spacing w:after="0"/>
      <w:jc w:val="both"/>
    </w:pPr>
    <w:rPr>
      <w:rFonts w:asciiTheme="minorHAnsi" w:eastAsia="Calibri" w:hAnsiTheme="minorHAnsi" w:cstheme="minorBidi"/>
      <w:kern w:val="2"/>
      <w:sz w:val="21"/>
      <w:szCs w:val="22"/>
      <w:lang w:val="zh-CN" w:eastAsia="zh-CN"/>
    </w:rPr>
  </w:style>
  <w:style w:type="character" w:customStyle="1" w:styleId="MTDisplayEquationChar">
    <w:name w:val="MTDisplayEquation Char"/>
    <w:link w:val="MTDisplayEquation"/>
    <w:qFormat/>
    <w:rsid w:val="00056DBC"/>
    <w:rPr>
      <w:rFonts w:asciiTheme="minorHAnsi" w:eastAsia="Calibri" w:hAnsiTheme="minorHAnsi" w:cstheme="minorBidi"/>
      <w:kern w:val="2"/>
      <w:sz w:val="21"/>
      <w:szCs w:val="22"/>
      <w:lang w:val="zh-CN"/>
    </w:rPr>
  </w:style>
  <w:style w:type="character" w:customStyle="1" w:styleId="textChar">
    <w:name w:val="text Char"/>
    <w:link w:val="text"/>
    <w:qFormat/>
    <w:rsid w:val="00056DBC"/>
    <w:rPr>
      <w:rFonts w:asciiTheme="minorHAnsi" w:eastAsiaTheme="minorEastAsia" w:hAnsiTheme="minorHAnsi" w:cstheme="minorBidi"/>
      <w:kern w:val="2"/>
      <w:sz w:val="21"/>
      <w:szCs w:val="22"/>
    </w:rPr>
  </w:style>
  <w:style w:type="paragraph" w:customStyle="1" w:styleId="bullet1">
    <w:name w:val="bullet1"/>
    <w:basedOn w:val="text"/>
    <w:link w:val="bullet1Char"/>
    <w:qFormat/>
    <w:rsid w:val="00056DBC"/>
    <w:pPr>
      <w:numPr>
        <w:numId w:val="27"/>
      </w:numPr>
      <w:tabs>
        <w:tab w:val="num" w:pos="360"/>
      </w:tabs>
      <w:spacing w:after="0"/>
      <w:ind w:left="0" w:firstLine="0"/>
    </w:pPr>
    <w:rPr>
      <w:rFonts w:ascii="Calibri" w:hAnsi="Calibri"/>
    </w:rPr>
  </w:style>
  <w:style w:type="paragraph" w:customStyle="1" w:styleId="bullet2">
    <w:name w:val="bullet2"/>
    <w:basedOn w:val="text"/>
    <w:link w:val="bullet2Char"/>
    <w:qFormat/>
    <w:rsid w:val="00056DBC"/>
    <w:pPr>
      <w:numPr>
        <w:ilvl w:val="1"/>
        <w:numId w:val="27"/>
      </w:numPr>
      <w:tabs>
        <w:tab w:val="num" w:pos="360"/>
      </w:tabs>
      <w:spacing w:after="0"/>
      <w:ind w:left="0" w:firstLine="0"/>
    </w:pPr>
    <w:rPr>
      <w:rFonts w:ascii="Times" w:hAnsi="Times"/>
    </w:rPr>
  </w:style>
  <w:style w:type="character" w:customStyle="1" w:styleId="bullet1Char">
    <w:name w:val="bullet1 Char"/>
    <w:link w:val="bullet1"/>
    <w:qFormat/>
    <w:rsid w:val="00056DBC"/>
    <w:rPr>
      <w:rFonts w:ascii="Calibri" w:eastAsiaTheme="minorEastAsia" w:hAnsi="Calibri" w:cstheme="minorBidi"/>
      <w:kern w:val="2"/>
      <w:sz w:val="21"/>
      <w:szCs w:val="22"/>
    </w:rPr>
  </w:style>
  <w:style w:type="paragraph" w:customStyle="1" w:styleId="bullet3">
    <w:name w:val="bullet3"/>
    <w:basedOn w:val="text"/>
    <w:qFormat/>
    <w:rsid w:val="00056DBC"/>
    <w:pPr>
      <w:numPr>
        <w:ilvl w:val="2"/>
        <w:numId w:val="27"/>
      </w:numPr>
      <w:tabs>
        <w:tab w:val="num" w:pos="360"/>
      </w:tabs>
      <w:spacing w:after="0"/>
      <w:ind w:left="1430" w:hanging="720"/>
    </w:pPr>
    <w:rPr>
      <w:rFonts w:ascii="Times" w:eastAsia="Batang" w:hAnsi="Times"/>
    </w:rPr>
  </w:style>
  <w:style w:type="character" w:customStyle="1" w:styleId="bullet2Char">
    <w:name w:val="bullet2 Char"/>
    <w:link w:val="bullet2"/>
    <w:qFormat/>
    <w:rsid w:val="00056DBC"/>
    <w:rPr>
      <w:rFonts w:ascii="Times" w:eastAsiaTheme="minorEastAsia" w:hAnsi="Times" w:cstheme="minorBidi"/>
      <w:kern w:val="2"/>
      <w:sz w:val="21"/>
      <w:szCs w:val="22"/>
    </w:rPr>
  </w:style>
  <w:style w:type="paragraph" w:customStyle="1" w:styleId="bullet4">
    <w:name w:val="bullet4"/>
    <w:basedOn w:val="text"/>
    <w:qFormat/>
    <w:rsid w:val="00056DBC"/>
    <w:pPr>
      <w:numPr>
        <w:ilvl w:val="3"/>
        <w:numId w:val="27"/>
      </w:numPr>
      <w:tabs>
        <w:tab w:val="num" w:pos="360"/>
      </w:tabs>
      <w:spacing w:after="0"/>
      <w:ind w:left="864" w:hanging="864"/>
    </w:pPr>
    <w:rPr>
      <w:rFonts w:ascii="Times" w:eastAsia="Batang" w:hAnsi="Times"/>
    </w:rPr>
  </w:style>
  <w:style w:type="paragraph" w:customStyle="1" w:styleId="SpecTextNum">
    <w:name w:val="Spec Text Num"/>
    <w:basedOn w:val="a3"/>
    <w:qFormat/>
    <w:rsid w:val="00056DBC"/>
    <w:pPr>
      <w:widowControl w:val="0"/>
      <w:numPr>
        <w:numId w:val="28"/>
      </w:numPr>
      <w:tabs>
        <w:tab w:val="clear" w:pos="1134"/>
        <w:tab w:val="num" w:pos="360"/>
      </w:tabs>
      <w:spacing w:after="0"/>
      <w:jc w:val="both"/>
    </w:pPr>
    <w:rPr>
      <w:rFonts w:asciiTheme="minorHAnsi" w:eastAsia="MS Mincho" w:hAnsiTheme="minorHAnsi" w:cstheme="minorBidi"/>
      <w:kern w:val="2"/>
      <w:sz w:val="21"/>
      <w:szCs w:val="22"/>
      <w:lang w:val="en-US" w:eastAsia="zh-CN"/>
    </w:rPr>
  </w:style>
  <w:style w:type="paragraph" w:customStyle="1" w:styleId="Comments">
    <w:name w:val="Comments"/>
    <w:basedOn w:val="a3"/>
    <w:link w:val="CommentsChar"/>
    <w:qFormat/>
    <w:rsid w:val="00056DBC"/>
    <w:pPr>
      <w:widowControl w:val="0"/>
      <w:spacing w:before="40" w:after="0"/>
      <w:jc w:val="both"/>
    </w:pPr>
    <w:rPr>
      <w:rFonts w:ascii="Arial" w:eastAsia="MS Mincho" w:hAnsi="Arial" w:cstheme="minorBidi"/>
      <w:i/>
      <w:kern w:val="2"/>
      <w:sz w:val="18"/>
      <w:szCs w:val="22"/>
      <w:lang w:val="en-US" w:eastAsia="en-GB"/>
    </w:rPr>
  </w:style>
  <w:style w:type="character" w:customStyle="1" w:styleId="CommentsChar">
    <w:name w:val="Comments Char"/>
    <w:link w:val="Comments"/>
    <w:qFormat/>
    <w:rsid w:val="00056DBC"/>
    <w:rPr>
      <w:rFonts w:ascii="Arial" w:eastAsia="MS Mincho" w:hAnsi="Arial" w:cstheme="minorBidi"/>
      <w:i/>
      <w:kern w:val="2"/>
      <w:sz w:val="18"/>
      <w:szCs w:val="22"/>
      <w:lang w:eastAsia="en-GB"/>
    </w:rPr>
  </w:style>
  <w:style w:type="character" w:customStyle="1" w:styleId="ProposalChar">
    <w:name w:val="Proposal Char"/>
    <w:link w:val="Proposal"/>
    <w:qFormat/>
    <w:rsid w:val="00056DBC"/>
    <w:rPr>
      <w:rFonts w:ascii="Arial" w:eastAsiaTheme="minorHAnsi" w:hAnsi="Arial" w:cstheme="minorBidi"/>
      <w:b/>
      <w:bCs/>
      <w:szCs w:val="22"/>
    </w:rPr>
  </w:style>
  <w:style w:type="table" w:customStyle="1" w:styleId="GridTable1Light1">
    <w:name w:val="Grid Table 1 Light1"/>
    <w:basedOn w:val="a5"/>
    <w:uiPriority w:val="46"/>
    <w:qFormat/>
    <w:rsid w:val="00056DBC"/>
    <w:rPr>
      <w:rFonts w:ascii="CG Times (WN)" w:eastAsia="宋体" w:hAnsi="CG Times (WN)"/>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7">
    <w:name w:val="网格型1"/>
    <w:basedOn w:val="a5"/>
    <w:uiPriority w:val="59"/>
    <w:qFormat/>
    <w:rsid w:val="00056DBC"/>
    <w:pPr>
      <w:spacing w:after="160" w:line="259" w:lineRule="auto"/>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e">
    <w:name w:val="网格型2"/>
    <w:basedOn w:val="a5"/>
    <w:uiPriority w:val="59"/>
    <w:qFormat/>
    <w:rsid w:val="00056DBC"/>
    <w:pPr>
      <w:spacing w:after="160" w:line="259" w:lineRule="auto"/>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8">
    <w:name w:val="书籍标题1"/>
    <w:uiPriority w:val="33"/>
    <w:qFormat/>
    <w:rsid w:val="00056DBC"/>
    <w:rPr>
      <w:rFonts w:ascii="Times New Roman" w:eastAsia="宋体" w:hAnsi="Times New Roman" w:cs="Times New Roman"/>
      <w:b/>
      <w:bCs/>
      <w:i/>
      <w:iCs/>
      <w:spacing w:val="5"/>
    </w:rPr>
  </w:style>
  <w:style w:type="table" w:customStyle="1" w:styleId="5-11">
    <w:name w:val="눈금 표 5 어둡게 - 강조색 11"/>
    <w:basedOn w:val="a5"/>
    <w:uiPriority w:val="50"/>
    <w:qFormat/>
    <w:rsid w:val="00056DBC"/>
    <w:rPr>
      <w:rFonts w:ascii="CG Times (WN)" w:eastAsia="宋体" w:hAnsi="CG Times (WN)"/>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TableGridLight1">
    <w:name w:val="Table Grid Light1"/>
    <w:basedOn w:val="a5"/>
    <w:uiPriority w:val="40"/>
    <w:qFormat/>
    <w:rsid w:val="00056DBC"/>
    <w:rPr>
      <w:rFonts w:ascii="CG Times (WN)" w:eastAsia="宋体" w:hAnsi="CG Times (W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0Maintext">
    <w:name w:val="0 Main text"/>
    <w:basedOn w:val="a3"/>
    <w:link w:val="0MaintextChar"/>
    <w:qFormat/>
    <w:rsid w:val="00056DBC"/>
    <w:pPr>
      <w:widowControl w:val="0"/>
      <w:spacing w:after="100" w:afterAutospacing="1"/>
      <w:ind w:firstLine="360"/>
      <w:jc w:val="both"/>
    </w:pPr>
    <w:rPr>
      <w:rFonts w:asciiTheme="minorHAnsi" w:eastAsia="Times New Roman" w:hAnsiTheme="minorHAnsi" w:cs="Batang"/>
      <w:kern w:val="2"/>
      <w:sz w:val="21"/>
      <w:szCs w:val="22"/>
      <w:lang w:val="en-US" w:eastAsia="zh-CN"/>
    </w:rPr>
  </w:style>
  <w:style w:type="character" w:customStyle="1" w:styleId="0MaintextChar">
    <w:name w:val="0 Main text Char"/>
    <w:basedOn w:val="a4"/>
    <w:link w:val="0Maintext"/>
    <w:qFormat/>
    <w:rsid w:val="00056DBC"/>
    <w:rPr>
      <w:rFonts w:asciiTheme="minorHAnsi" w:eastAsia="Times New Roman" w:hAnsiTheme="minorHAnsi" w:cs="Batang"/>
      <w:kern w:val="2"/>
      <w:sz w:val="21"/>
      <w:szCs w:val="22"/>
    </w:rPr>
  </w:style>
  <w:style w:type="paragraph" w:customStyle="1" w:styleId="19">
    <w:name w:val="스타일1"/>
    <w:basedOn w:val="a3"/>
    <w:link w:val="1Char0"/>
    <w:qFormat/>
    <w:rsid w:val="00056DBC"/>
    <w:pPr>
      <w:widowControl w:val="0"/>
      <w:spacing w:before="120"/>
      <w:ind w:leftChars="106" w:left="212"/>
      <w:jc w:val="both"/>
    </w:pPr>
    <w:rPr>
      <w:rFonts w:asciiTheme="minorHAnsi" w:eastAsia="Malgun Gothic" w:hAnsiTheme="minorHAnsi" w:cstheme="minorBidi"/>
      <w:b/>
      <w:i/>
      <w:kern w:val="2"/>
      <w:sz w:val="21"/>
      <w:szCs w:val="22"/>
      <w:lang w:val="en-US" w:eastAsia="zh-CN"/>
    </w:rPr>
  </w:style>
  <w:style w:type="character" w:customStyle="1" w:styleId="1Char0">
    <w:name w:val="스타일1 Char"/>
    <w:basedOn w:val="a4"/>
    <w:link w:val="19"/>
    <w:qFormat/>
    <w:rsid w:val="00056DBC"/>
    <w:rPr>
      <w:rFonts w:asciiTheme="minorHAnsi" w:eastAsia="Malgun Gothic" w:hAnsiTheme="minorHAnsi" w:cstheme="minorBidi"/>
      <w:b/>
      <w:i/>
      <w:kern w:val="2"/>
      <w:sz w:val="21"/>
      <w:szCs w:val="22"/>
    </w:rPr>
  </w:style>
  <w:style w:type="character" w:customStyle="1" w:styleId="Mention1">
    <w:name w:val="Mention1"/>
    <w:basedOn w:val="a4"/>
    <w:uiPriority w:val="99"/>
    <w:unhideWhenUsed/>
    <w:qFormat/>
    <w:rsid w:val="00056DBC"/>
    <w:rPr>
      <w:color w:val="2B579A"/>
      <w:shd w:val="clear" w:color="auto" w:fill="E6E6E6"/>
    </w:rPr>
  </w:style>
  <w:style w:type="paragraph" w:customStyle="1" w:styleId="paragraph">
    <w:name w:val="paragraph"/>
    <w:basedOn w:val="a3"/>
    <w:qFormat/>
    <w:rsid w:val="00056DBC"/>
    <w:pPr>
      <w:widowControl w:val="0"/>
      <w:spacing w:before="100" w:beforeAutospacing="1" w:after="100" w:afterAutospacing="1"/>
      <w:jc w:val="both"/>
    </w:pPr>
    <w:rPr>
      <w:rFonts w:asciiTheme="minorHAnsi" w:eastAsia="Times New Roman" w:hAnsiTheme="minorHAnsi" w:cstheme="minorBidi"/>
      <w:kern w:val="2"/>
      <w:sz w:val="21"/>
      <w:szCs w:val="22"/>
      <w:lang w:val="en-US" w:eastAsia="en-GB"/>
    </w:rPr>
  </w:style>
  <w:style w:type="character" w:customStyle="1" w:styleId="normaltextrun">
    <w:name w:val="normaltextrun"/>
    <w:basedOn w:val="a4"/>
    <w:qFormat/>
    <w:rsid w:val="00056DBC"/>
  </w:style>
  <w:style w:type="character" w:customStyle="1" w:styleId="eop">
    <w:name w:val="eop"/>
    <w:basedOn w:val="a4"/>
    <w:qFormat/>
    <w:rsid w:val="00056DBC"/>
  </w:style>
  <w:style w:type="character" w:customStyle="1" w:styleId="scxw2711696">
    <w:name w:val="scxw2711696"/>
    <w:basedOn w:val="a4"/>
    <w:qFormat/>
    <w:rsid w:val="00056DBC"/>
  </w:style>
  <w:style w:type="paragraph" w:customStyle="1" w:styleId="3GPPAgreements">
    <w:name w:val="3GPP Agreements"/>
    <w:basedOn w:val="a3"/>
    <w:link w:val="3GPPAgreementsChar"/>
    <w:qFormat/>
    <w:rsid w:val="00056DBC"/>
    <w:pPr>
      <w:widowControl w:val="0"/>
      <w:numPr>
        <w:numId w:val="29"/>
      </w:numPr>
      <w:tabs>
        <w:tab w:val="num" w:pos="360"/>
      </w:tabs>
      <w:spacing w:before="60" w:after="60"/>
      <w:ind w:left="0" w:firstLine="0"/>
      <w:jc w:val="both"/>
    </w:pPr>
    <w:rPr>
      <w:rFonts w:asciiTheme="minorHAnsi" w:eastAsia="Times New Roman" w:hAnsiTheme="minorHAnsi" w:cstheme="minorBidi"/>
      <w:kern w:val="2"/>
      <w:sz w:val="21"/>
      <w:szCs w:val="22"/>
      <w:lang w:val="en-US" w:eastAsia="zh-CN"/>
    </w:rPr>
  </w:style>
  <w:style w:type="character" w:customStyle="1" w:styleId="3GPPAgreementsChar">
    <w:name w:val="3GPP Agreements Char"/>
    <w:link w:val="3GPPAgreements"/>
    <w:qFormat/>
    <w:rsid w:val="00056DBC"/>
    <w:rPr>
      <w:rFonts w:asciiTheme="minorHAnsi" w:eastAsia="Times New Roman" w:hAnsiTheme="minorHAnsi" w:cstheme="minorBidi"/>
      <w:kern w:val="2"/>
      <w:sz w:val="21"/>
      <w:szCs w:val="22"/>
    </w:rPr>
  </w:style>
  <w:style w:type="paragraph" w:customStyle="1" w:styleId="xmsolistparagraph">
    <w:name w:val="x_msolistparagraph"/>
    <w:basedOn w:val="a3"/>
    <w:qFormat/>
    <w:rsid w:val="00056DBC"/>
    <w:pPr>
      <w:widowControl w:val="0"/>
      <w:spacing w:after="0"/>
      <w:ind w:left="840"/>
      <w:jc w:val="both"/>
    </w:pPr>
    <w:rPr>
      <w:rFonts w:ascii="Yu Gothic" w:eastAsia="Yu Gothic" w:hAnsi="Yu Gothic" w:cs="Calibri"/>
      <w:kern w:val="2"/>
      <w:sz w:val="21"/>
      <w:szCs w:val="22"/>
      <w:lang w:val="en-US" w:eastAsia="zh-CN"/>
    </w:rPr>
  </w:style>
  <w:style w:type="table" w:customStyle="1" w:styleId="TableGrid1">
    <w:name w:val="Table Grid1"/>
    <w:basedOn w:val="a5"/>
    <w:uiPriority w:val="59"/>
    <w:qFormat/>
    <w:rsid w:val="00056DBC"/>
    <w:pPr>
      <w:spacing w:before="120" w:line="280" w:lineRule="atLeast"/>
    </w:pPr>
    <w:rPr>
      <w:rFonts w:ascii="New York" w:eastAsia="宋体"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5"/>
    <w:uiPriority w:val="59"/>
    <w:qFormat/>
    <w:rsid w:val="00056DBC"/>
    <w:pPr>
      <w:spacing w:before="120" w:line="280" w:lineRule="atLeast"/>
    </w:pPr>
    <w:rPr>
      <w:rFonts w:ascii="New York" w:eastAsia="宋体"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
    <w:name w:val="修订2"/>
    <w:hidden/>
    <w:uiPriority w:val="99"/>
    <w:semiHidden/>
    <w:qFormat/>
    <w:rsid w:val="00056DBC"/>
    <w:pPr>
      <w:spacing w:line="288" w:lineRule="auto"/>
      <w:jc w:val="both"/>
    </w:pPr>
    <w:rPr>
      <w:rFonts w:eastAsia="宋体"/>
      <w:lang w:eastAsia="en-US"/>
    </w:rPr>
  </w:style>
  <w:style w:type="paragraph" w:customStyle="1" w:styleId="TdocHeader1">
    <w:name w:val="Tdoc_Header_1"/>
    <w:basedOn w:val="a7"/>
    <w:qFormat/>
    <w:rsid w:val="00056DBC"/>
    <w:pPr>
      <w:widowControl/>
      <w:tabs>
        <w:tab w:val="center" w:pos="4153"/>
        <w:tab w:val="right" w:pos="8306"/>
      </w:tabs>
      <w:overflowPunct/>
      <w:autoSpaceDE/>
      <w:autoSpaceDN/>
      <w:adjustRightInd/>
      <w:snapToGrid w:val="0"/>
      <w:jc w:val="both"/>
      <w:textAlignment w:val="auto"/>
    </w:pPr>
    <w:rPr>
      <w:rFonts w:eastAsia="宋体"/>
      <w:b w:val="0"/>
      <w:szCs w:val="18"/>
      <w:lang w:val="en-US" w:eastAsia="zh-CN"/>
    </w:rPr>
  </w:style>
  <w:style w:type="paragraph" w:customStyle="1" w:styleId="TdocHeading2">
    <w:name w:val="Tdoc_Heading_2"/>
    <w:basedOn w:val="a3"/>
    <w:qFormat/>
    <w:rsid w:val="00056DBC"/>
    <w:pPr>
      <w:widowControl w:val="0"/>
      <w:spacing w:after="0"/>
      <w:jc w:val="both"/>
    </w:pPr>
    <w:rPr>
      <w:rFonts w:ascii="Times" w:eastAsia="Batang" w:hAnsi="Times" w:cstheme="minorBidi"/>
      <w:kern w:val="2"/>
      <w:sz w:val="21"/>
      <w:szCs w:val="22"/>
      <w:lang w:val="en-US" w:eastAsia="zh-CN"/>
    </w:rPr>
  </w:style>
  <w:style w:type="paragraph" w:customStyle="1" w:styleId="h1">
    <w:name w:val="h1"/>
    <w:basedOn w:val="a3"/>
    <w:qFormat/>
    <w:rsid w:val="00056DBC"/>
    <w:pPr>
      <w:widowControl w:val="0"/>
      <w:spacing w:after="0"/>
      <w:jc w:val="both"/>
    </w:pPr>
    <w:rPr>
      <w:rFonts w:ascii="Times" w:eastAsia="Batang" w:hAnsi="Times" w:cstheme="minorBidi"/>
      <w:kern w:val="2"/>
      <w:sz w:val="21"/>
      <w:szCs w:val="22"/>
      <w:lang w:val="en-US" w:eastAsia="zh-CN"/>
    </w:rPr>
  </w:style>
  <w:style w:type="table" w:customStyle="1" w:styleId="3d">
    <w:name w:val="网格型3"/>
    <w:basedOn w:val="a5"/>
    <w:uiPriority w:val="39"/>
    <w:qFormat/>
    <w:rsid w:val="00056DBC"/>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
    <w:name w:val="Char Char1 Char Char Char Char Char Char Char Char Char Char Char Char Char Char Char"/>
    <w:semiHidden/>
    <w:qFormat/>
    <w:rsid w:val="00056DBC"/>
    <w:pPr>
      <w:keepNext/>
      <w:tabs>
        <w:tab w:val="left" w:pos="360"/>
      </w:tabs>
      <w:autoSpaceDE w:val="0"/>
      <w:autoSpaceDN w:val="0"/>
      <w:adjustRightInd w:val="0"/>
      <w:spacing w:before="60" w:after="60" w:line="288" w:lineRule="auto"/>
      <w:ind w:left="360" w:hanging="360"/>
      <w:jc w:val="both"/>
    </w:pPr>
    <w:rPr>
      <w:rFonts w:ascii="Arial" w:eastAsia="宋体" w:hAnsi="Arial" w:cs="Arial"/>
      <w:color w:val="0000FF"/>
      <w:kern w:val="2"/>
    </w:rPr>
  </w:style>
  <w:style w:type="paragraph" w:customStyle="1" w:styleId="Statement">
    <w:name w:val="Statement"/>
    <w:basedOn w:val="a3"/>
    <w:qFormat/>
    <w:rsid w:val="00056DBC"/>
    <w:pPr>
      <w:keepNext/>
      <w:widowControl w:val="0"/>
      <w:spacing w:after="0"/>
      <w:ind w:left="601" w:hanging="601"/>
      <w:jc w:val="both"/>
    </w:pPr>
    <w:rPr>
      <w:rFonts w:asciiTheme="minorHAnsi" w:eastAsia="Batang" w:hAnsiTheme="minorHAnsi" w:cstheme="minorBidi"/>
      <w:b/>
      <w:i/>
      <w:kern w:val="2"/>
      <w:sz w:val="21"/>
      <w:szCs w:val="22"/>
      <w:lang w:val="en-US" w:eastAsia="zh-CN"/>
    </w:rPr>
  </w:style>
  <w:style w:type="character" w:customStyle="1" w:styleId="Alcatel-Lucent-4">
    <w:name w:val="Alcatel-Lucent-4"/>
    <w:semiHidden/>
    <w:qFormat/>
    <w:rsid w:val="00056DBC"/>
    <w:rPr>
      <w:rFonts w:ascii="Arial" w:hAnsi="Arial" w:cs="Arial"/>
      <w:color w:val="auto"/>
      <w:sz w:val="20"/>
      <w:szCs w:val="20"/>
    </w:rPr>
  </w:style>
  <w:style w:type="paragraph" w:customStyle="1" w:styleId="ZchnZchn">
    <w:name w:val="Zchn Zchn"/>
    <w:qFormat/>
    <w:rsid w:val="00056DBC"/>
    <w:pPr>
      <w:keepNext/>
      <w:tabs>
        <w:tab w:val="left" w:pos="851"/>
      </w:tabs>
      <w:suppressAutoHyphens/>
      <w:autoSpaceDE w:val="0"/>
      <w:spacing w:before="60" w:after="60" w:line="288" w:lineRule="auto"/>
      <w:ind w:left="851" w:hanging="851"/>
      <w:jc w:val="both"/>
    </w:pPr>
    <w:rPr>
      <w:rFonts w:ascii="Arial" w:eastAsia="宋体" w:hAnsi="Arial" w:cs="Arial"/>
      <w:color w:val="0000FF"/>
      <w:kern w:val="1"/>
      <w:lang w:eastAsia="ar-SA"/>
    </w:rPr>
  </w:style>
  <w:style w:type="paragraph" w:customStyle="1" w:styleId="StatementBody">
    <w:name w:val="Statement Body"/>
    <w:basedOn w:val="a3"/>
    <w:link w:val="StatementBodyChar"/>
    <w:qFormat/>
    <w:rsid w:val="00056DBC"/>
    <w:pPr>
      <w:widowControl w:val="0"/>
      <w:numPr>
        <w:numId w:val="30"/>
      </w:numPr>
      <w:tabs>
        <w:tab w:val="num" w:pos="360"/>
      </w:tabs>
      <w:spacing w:after="100" w:afterAutospacing="1"/>
      <w:ind w:left="0" w:firstLine="0"/>
      <w:contextualSpacing/>
      <w:jc w:val="both"/>
    </w:pPr>
    <w:rPr>
      <w:rFonts w:asciiTheme="minorHAnsi" w:eastAsia="Times New Roman" w:hAnsiTheme="minorHAnsi" w:cstheme="minorBidi"/>
      <w:kern w:val="2"/>
      <w:sz w:val="21"/>
      <w:szCs w:val="22"/>
      <w:lang w:val="zh-CN" w:eastAsia="zh-CN"/>
    </w:rPr>
  </w:style>
  <w:style w:type="character" w:customStyle="1" w:styleId="StatementBodyChar">
    <w:name w:val="Statement Body Char"/>
    <w:link w:val="StatementBody"/>
    <w:qFormat/>
    <w:rsid w:val="00056DBC"/>
    <w:rPr>
      <w:rFonts w:asciiTheme="minorHAnsi" w:eastAsia="Times New Roman" w:hAnsiTheme="minorHAnsi" w:cstheme="minorBidi"/>
      <w:kern w:val="2"/>
      <w:sz w:val="21"/>
      <w:szCs w:val="22"/>
      <w:lang w:val="zh-CN"/>
    </w:rPr>
  </w:style>
  <w:style w:type="paragraph" w:customStyle="1" w:styleId="StyleHeading1NMPHeading1H1h11h12h13h14h15h16appheadin">
    <w:name w:val="Style Heading 1NMP Heading 1H1h11h12h13h14h15h16app headin..."/>
    <w:basedOn w:val="1"/>
    <w:qFormat/>
    <w:rsid w:val="00056DBC"/>
    <w:pPr>
      <w:keepNext w:val="0"/>
      <w:keepLines w:val="0"/>
      <w:widowControl w:val="0"/>
      <w:pBdr>
        <w:top w:val="none" w:sz="0" w:space="0" w:color="auto"/>
      </w:pBdr>
      <w:tabs>
        <w:tab w:val="num" w:pos="432"/>
      </w:tabs>
      <w:spacing w:after="60"/>
      <w:ind w:left="432" w:hanging="432"/>
      <w:jc w:val="both"/>
    </w:pPr>
    <w:rPr>
      <w:rFonts w:eastAsia="Batang"/>
      <w:b/>
      <w:bCs/>
      <w:kern w:val="32"/>
      <w:sz w:val="28"/>
      <w:szCs w:val="32"/>
      <w:lang w:val="en-US" w:eastAsia="zh-CN"/>
    </w:rPr>
  </w:style>
  <w:style w:type="character" w:customStyle="1" w:styleId="Alcatel-Lucent2">
    <w:name w:val="Alcatel-Lucent2"/>
    <w:semiHidden/>
    <w:qFormat/>
    <w:rsid w:val="00056DBC"/>
    <w:rPr>
      <w:rFonts w:ascii="Arial" w:hAnsi="Arial" w:cs="Arial"/>
      <w:color w:val="auto"/>
      <w:sz w:val="20"/>
      <w:szCs w:val="20"/>
    </w:rPr>
  </w:style>
  <w:style w:type="character" w:customStyle="1" w:styleId="1a">
    <w:name w:val="未处理的提及1"/>
    <w:uiPriority w:val="99"/>
    <w:semiHidden/>
    <w:unhideWhenUsed/>
    <w:qFormat/>
    <w:rsid w:val="00056DBC"/>
    <w:rPr>
      <w:color w:val="808080"/>
      <w:shd w:val="clear" w:color="auto" w:fill="E6E6E6"/>
    </w:rPr>
  </w:style>
  <w:style w:type="character" w:customStyle="1" w:styleId="57">
    <w:name w:val="(文字) (文字)5"/>
    <w:semiHidden/>
    <w:qFormat/>
    <w:rsid w:val="00056DBC"/>
    <w:rPr>
      <w:rFonts w:ascii="Times New Roman" w:hAnsi="Times New Roman"/>
      <w:lang w:eastAsia="en-US"/>
    </w:rPr>
  </w:style>
  <w:style w:type="paragraph" w:customStyle="1" w:styleId="TableCell0">
    <w:name w:val="TableCell"/>
    <w:basedOn w:val="a3"/>
    <w:qFormat/>
    <w:rsid w:val="00056DBC"/>
    <w:pPr>
      <w:widowControl w:val="0"/>
      <w:snapToGrid w:val="0"/>
      <w:spacing w:before="20" w:after="20"/>
      <w:jc w:val="both"/>
    </w:pPr>
    <w:rPr>
      <w:rFonts w:asciiTheme="minorHAnsi" w:eastAsia="Times New Roman" w:hAnsiTheme="minorHAnsi" w:cstheme="minorBidi"/>
      <w:kern w:val="2"/>
      <w:sz w:val="21"/>
      <w:szCs w:val="22"/>
      <w:lang w:val="en-US" w:eastAsia="zh-CN"/>
    </w:rPr>
  </w:style>
  <w:style w:type="paragraph" w:customStyle="1" w:styleId="ListParagraph3">
    <w:name w:val="List Paragraph3"/>
    <w:basedOn w:val="a3"/>
    <w:qFormat/>
    <w:rsid w:val="00056DBC"/>
    <w:pPr>
      <w:widowControl w:val="0"/>
      <w:spacing w:after="0"/>
      <w:ind w:left="720"/>
      <w:contextualSpacing/>
      <w:jc w:val="both"/>
    </w:pPr>
    <w:rPr>
      <w:rFonts w:asciiTheme="minorHAnsi" w:eastAsia="Times New Roman" w:hAnsiTheme="minorHAnsi" w:cstheme="minorBidi"/>
      <w:kern w:val="2"/>
      <w:sz w:val="21"/>
      <w:szCs w:val="22"/>
      <w:lang w:val="en-US" w:eastAsia="zh-CN"/>
    </w:rPr>
  </w:style>
  <w:style w:type="paragraph" w:customStyle="1" w:styleId="ListParagraph2">
    <w:name w:val="List Paragraph2"/>
    <w:basedOn w:val="a3"/>
    <w:qFormat/>
    <w:rsid w:val="00056DBC"/>
    <w:pPr>
      <w:widowControl w:val="0"/>
      <w:spacing w:after="0"/>
      <w:ind w:left="720"/>
      <w:contextualSpacing/>
      <w:jc w:val="both"/>
    </w:pPr>
    <w:rPr>
      <w:rFonts w:asciiTheme="minorHAnsi" w:eastAsia="Times New Roman" w:hAnsiTheme="minorHAnsi" w:cstheme="minorBidi"/>
      <w:kern w:val="2"/>
      <w:sz w:val="21"/>
      <w:szCs w:val="22"/>
      <w:lang w:val="en-US" w:eastAsia="zh-CN"/>
    </w:rPr>
  </w:style>
  <w:style w:type="paragraph" w:customStyle="1" w:styleId="ListParagraph5">
    <w:name w:val="List Paragraph5"/>
    <w:basedOn w:val="a3"/>
    <w:qFormat/>
    <w:rsid w:val="00056DBC"/>
    <w:pPr>
      <w:widowControl w:val="0"/>
      <w:spacing w:after="0"/>
      <w:ind w:left="720"/>
      <w:contextualSpacing/>
      <w:jc w:val="both"/>
    </w:pPr>
    <w:rPr>
      <w:rFonts w:asciiTheme="minorHAnsi" w:eastAsia="Times New Roman" w:hAnsiTheme="minorHAnsi" w:cstheme="minorBidi"/>
      <w:kern w:val="2"/>
      <w:sz w:val="21"/>
      <w:szCs w:val="22"/>
      <w:lang w:val="en-US" w:eastAsia="zh-CN"/>
    </w:rPr>
  </w:style>
  <w:style w:type="paragraph" w:customStyle="1" w:styleId="ListParagraph4">
    <w:name w:val="List Paragraph4"/>
    <w:basedOn w:val="a3"/>
    <w:qFormat/>
    <w:rsid w:val="00056DBC"/>
    <w:pPr>
      <w:widowControl w:val="0"/>
      <w:spacing w:after="0"/>
      <w:ind w:left="720"/>
      <w:contextualSpacing/>
      <w:jc w:val="both"/>
    </w:pPr>
    <w:rPr>
      <w:rFonts w:asciiTheme="minorHAnsi" w:eastAsia="Times New Roman" w:hAnsiTheme="minorHAnsi" w:cstheme="minorBidi"/>
      <w:kern w:val="2"/>
      <w:sz w:val="21"/>
      <w:szCs w:val="22"/>
      <w:lang w:val="en-US" w:eastAsia="zh-CN"/>
    </w:rPr>
  </w:style>
  <w:style w:type="character" w:customStyle="1" w:styleId="1b">
    <w:name w:val="不明显强调1"/>
    <w:uiPriority w:val="19"/>
    <w:qFormat/>
    <w:rsid w:val="00056DBC"/>
    <w:rPr>
      <w:i/>
      <w:iCs/>
      <w:color w:val="404040"/>
    </w:rPr>
  </w:style>
  <w:style w:type="character" w:customStyle="1" w:styleId="5Char">
    <w:name w:val="标题 5 Char"/>
    <w:qFormat/>
    <w:rsid w:val="00056DBC"/>
    <w:rPr>
      <w:rFonts w:ascii="Arial" w:hAnsi="Arial"/>
    </w:rPr>
  </w:style>
  <w:style w:type="paragraph" w:customStyle="1" w:styleId="620">
    <w:name w:val="标题 62"/>
    <w:basedOn w:val="a3"/>
    <w:qFormat/>
    <w:rsid w:val="00056DBC"/>
    <w:pPr>
      <w:widowControl w:val="0"/>
      <w:tabs>
        <w:tab w:val="left" w:pos="1152"/>
      </w:tabs>
      <w:spacing w:after="0"/>
      <w:jc w:val="both"/>
    </w:pPr>
    <w:rPr>
      <w:rFonts w:ascii="Times" w:eastAsia="MS PGothic" w:hAnsi="Times" w:cs="Times"/>
      <w:kern w:val="2"/>
      <w:sz w:val="21"/>
      <w:szCs w:val="22"/>
      <w:lang w:val="en-US" w:eastAsia="zh-CN"/>
    </w:rPr>
  </w:style>
  <w:style w:type="paragraph" w:customStyle="1" w:styleId="720">
    <w:name w:val="标题 72"/>
    <w:basedOn w:val="a3"/>
    <w:qFormat/>
    <w:rsid w:val="00056DBC"/>
    <w:pPr>
      <w:widowControl w:val="0"/>
      <w:tabs>
        <w:tab w:val="left" w:pos="1296"/>
      </w:tabs>
      <w:spacing w:after="0"/>
      <w:jc w:val="both"/>
    </w:pPr>
    <w:rPr>
      <w:rFonts w:ascii="Times" w:eastAsia="MS PGothic" w:hAnsi="Times" w:cs="Times"/>
      <w:kern w:val="2"/>
      <w:sz w:val="21"/>
      <w:szCs w:val="22"/>
      <w:lang w:val="en-US" w:eastAsia="zh-CN"/>
    </w:rPr>
  </w:style>
  <w:style w:type="paragraph" w:customStyle="1" w:styleId="3nobreakH3Underrubrik2h3MemoHeading3helloTitre">
    <w:name w:val="スタイル 見出し 3no breakH3Underrubrik2h3Memo Heading 3helloTitre ..."/>
    <w:basedOn w:val="31"/>
    <w:qFormat/>
    <w:rsid w:val="00056DBC"/>
    <w:pPr>
      <w:keepLines w:val="0"/>
      <w:widowControl w:val="0"/>
      <w:numPr>
        <w:ilvl w:val="2"/>
      </w:numPr>
      <w:tabs>
        <w:tab w:val="num" w:pos="720"/>
        <w:tab w:val="left" w:pos="1080"/>
      </w:tabs>
      <w:spacing w:before="240" w:after="60" w:line="416" w:lineRule="auto"/>
      <w:ind w:left="735" w:hanging="735"/>
      <w:jc w:val="both"/>
    </w:pPr>
    <w:rPr>
      <w:rFonts w:eastAsia="Batang" w:cstheme="minorBidi"/>
      <w:bCs/>
      <w:i/>
      <w:kern w:val="2"/>
      <w:sz w:val="21"/>
      <w:szCs w:val="26"/>
      <w:lang w:val="en-US" w:eastAsia="zh-CN"/>
    </w:rPr>
  </w:style>
  <w:style w:type="paragraph" w:customStyle="1" w:styleId="ListParagraph7">
    <w:name w:val="List Paragraph7"/>
    <w:basedOn w:val="a3"/>
    <w:qFormat/>
    <w:rsid w:val="00056DBC"/>
    <w:pPr>
      <w:widowControl w:val="0"/>
      <w:spacing w:after="0"/>
      <w:ind w:left="720"/>
      <w:contextualSpacing/>
      <w:jc w:val="both"/>
    </w:pPr>
    <w:rPr>
      <w:rFonts w:asciiTheme="minorHAnsi" w:eastAsia="Times New Roman" w:hAnsiTheme="minorHAnsi" w:cstheme="minorBidi"/>
      <w:kern w:val="2"/>
      <w:sz w:val="21"/>
      <w:szCs w:val="22"/>
      <w:lang w:val="en-US" w:eastAsia="zh-CN"/>
    </w:rPr>
  </w:style>
  <w:style w:type="paragraph" w:customStyle="1" w:styleId="ListParagraph6">
    <w:name w:val="List Paragraph6"/>
    <w:basedOn w:val="a3"/>
    <w:qFormat/>
    <w:rsid w:val="00056DBC"/>
    <w:pPr>
      <w:widowControl w:val="0"/>
      <w:spacing w:after="0"/>
      <w:ind w:left="720"/>
      <w:contextualSpacing/>
      <w:jc w:val="both"/>
    </w:pPr>
    <w:rPr>
      <w:rFonts w:asciiTheme="minorHAnsi" w:eastAsia="Times New Roman" w:hAnsiTheme="minorHAnsi" w:cstheme="minorBidi"/>
      <w:kern w:val="2"/>
      <w:sz w:val="21"/>
      <w:szCs w:val="22"/>
      <w:lang w:val="en-US" w:eastAsia="zh-CN"/>
    </w:rPr>
  </w:style>
  <w:style w:type="paragraph" w:customStyle="1" w:styleId="610">
    <w:name w:val="标题 61"/>
    <w:basedOn w:val="a3"/>
    <w:qFormat/>
    <w:rsid w:val="00056DBC"/>
    <w:pPr>
      <w:widowControl w:val="0"/>
      <w:tabs>
        <w:tab w:val="left" w:pos="1152"/>
      </w:tabs>
      <w:spacing w:after="0"/>
      <w:jc w:val="both"/>
    </w:pPr>
    <w:rPr>
      <w:rFonts w:ascii="Times" w:eastAsia="MS PGothic" w:hAnsi="Times" w:cs="Times"/>
      <w:kern w:val="2"/>
      <w:sz w:val="21"/>
      <w:szCs w:val="22"/>
      <w:lang w:val="en-US" w:eastAsia="zh-CN"/>
    </w:rPr>
  </w:style>
  <w:style w:type="paragraph" w:customStyle="1" w:styleId="ListParagraph8">
    <w:name w:val="List Paragraph8"/>
    <w:basedOn w:val="a3"/>
    <w:qFormat/>
    <w:rsid w:val="00056DBC"/>
    <w:pPr>
      <w:widowControl w:val="0"/>
      <w:spacing w:after="0"/>
      <w:ind w:left="720"/>
      <w:contextualSpacing/>
      <w:jc w:val="both"/>
    </w:pPr>
    <w:rPr>
      <w:rFonts w:asciiTheme="minorHAnsi" w:eastAsia="Times New Roman" w:hAnsiTheme="minorHAnsi" w:cstheme="minorBidi"/>
      <w:kern w:val="2"/>
      <w:sz w:val="21"/>
      <w:szCs w:val="22"/>
      <w:lang w:val="en-US" w:eastAsia="zh-CN"/>
    </w:rPr>
  </w:style>
  <w:style w:type="paragraph" w:customStyle="1" w:styleId="StyleHeading1H1h1appheading1l1MemoHeading1h11h12h13h">
    <w:name w:val="Style Heading 1H1h1app heading 1l1Memo Heading 1h11h12h13h..."/>
    <w:basedOn w:val="1"/>
    <w:qFormat/>
    <w:rsid w:val="00056DBC"/>
    <w:pPr>
      <w:keepNext w:val="0"/>
      <w:keepLines w:val="0"/>
      <w:widowControl w:val="0"/>
      <w:numPr>
        <w:numId w:val="31"/>
      </w:numPr>
      <w:pBdr>
        <w:top w:val="none" w:sz="0" w:space="0" w:color="auto"/>
      </w:pBdr>
      <w:tabs>
        <w:tab w:val="num" w:pos="360"/>
      </w:tabs>
      <w:spacing w:after="60"/>
      <w:ind w:left="1134" w:hanging="1134"/>
      <w:jc w:val="both"/>
    </w:pPr>
    <w:rPr>
      <w:rFonts w:ascii="Helvetica" w:eastAsia="Times New Roman" w:hAnsi="Helvetica"/>
      <w:b/>
      <w:bCs/>
      <w:kern w:val="32"/>
      <w:sz w:val="28"/>
      <w:szCs w:val="32"/>
      <w:lang w:val="en-US" w:eastAsia="zh-CN"/>
    </w:rPr>
  </w:style>
  <w:style w:type="paragraph" w:customStyle="1" w:styleId="710">
    <w:name w:val="标题 71"/>
    <w:basedOn w:val="a3"/>
    <w:qFormat/>
    <w:rsid w:val="00056DBC"/>
    <w:pPr>
      <w:widowControl w:val="0"/>
      <w:tabs>
        <w:tab w:val="left" w:pos="1296"/>
      </w:tabs>
      <w:spacing w:after="0"/>
      <w:jc w:val="both"/>
    </w:pPr>
    <w:rPr>
      <w:rFonts w:ascii="Times" w:eastAsia="MS PGothic" w:hAnsi="Times" w:cs="Times"/>
      <w:kern w:val="2"/>
      <w:sz w:val="21"/>
      <w:szCs w:val="22"/>
      <w:lang w:val="en-US" w:eastAsia="zh-CN"/>
    </w:rPr>
  </w:style>
  <w:style w:type="paragraph" w:customStyle="1" w:styleId="tac0">
    <w:name w:val="tac"/>
    <w:basedOn w:val="a3"/>
    <w:qFormat/>
    <w:rsid w:val="00056DBC"/>
    <w:pPr>
      <w:keepNext/>
      <w:widowControl w:val="0"/>
      <w:spacing w:after="0"/>
      <w:jc w:val="center"/>
    </w:pPr>
    <w:rPr>
      <w:rFonts w:ascii="Arial" w:eastAsiaTheme="minorEastAsia" w:hAnsi="Arial" w:cs="Arial"/>
      <w:kern w:val="2"/>
      <w:sz w:val="18"/>
      <w:szCs w:val="18"/>
      <w:lang w:val="en-US" w:eastAsia="zh-CN"/>
    </w:rPr>
  </w:style>
  <w:style w:type="paragraph" w:customStyle="1" w:styleId="th0">
    <w:name w:val="th"/>
    <w:basedOn w:val="a3"/>
    <w:qFormat/>
    <w:rsid w:val="00056DBC"/>
    <w:pPr>
      <w:keepNext/>
      <w:widowControl w:val="0"/>
      <w:spacing w:before="60"/>
      <w:jc w:val="center"/>
    </w:pPr>
    <w:rPr>
      <w:rFonts w:ascii="Arial" w:eastAsiaTheme="minorEastAsia" w:hAnsi="Arial" w:cs="Arial"/>
      <w:b/>
      <w:bCs/>
      <w:kern w:val="2"/>
      <w:sz w:val="21"/>
      <w:szCs w:val="22"/>
      <w:lang w:val="en-US" w:eastAsia="zh-CN"/>
    </w:rPr>
  </w:style>
  <w:style w:type="paragraph" w:customStyle="1" w:styleId="IvDbodytext">
    <w:name w:val="IvD bodytext"/>
    <w:basedOn w:val="af3"/>
    <w:link w:val="IvDbodytextChar"/>
    <w:qFormat/>
    <w:rsid w:val="00056DBC"/>
    <w:pPr>
      <w:widowControl w:val="0"/>
      <w:jc w:val="both"/>
    </w:pPr>
    <w:rPr>
      <w:rFonts w:ascii="Times" w:eastAsiaTheme="minorEastAsia" w:hAnsi="Times" w:cstheme="minorBidi"/>
      <w:kern w:val="2"/>
      <w:sz w:val="21"/>
      <w:szCs w:val="22"/>
      <w:lang w:val="en-US" w:eastAsia="zh-CN"/>
    </w:rPr>
  </w:style>
  <w:style w:type="character" w:customStyle="1" w:styleId="IvDbodytextChar">
    <w:name w:val="IvD bodytext Char"/>
    <w:link w:val="IvDbodytext"/>
    <w:qFormat/>
    <w:rsid w:val="00056DBC"/>
    <w:rPr>
      <w:rFonts w:ascii="Times" w:eastAsiaTheme="minorEastAsia" w:hAnsi="Times" w:cstheme="minorBidi"/>
      <w:kern w:val="2"/>
      <w:sz w:val="21"/>
      <w:szCs w:val="22"/>
    </w:rPr>
  </w:style>
  <w:style w:type="paragraph" w:customStyle="1" w:styleId="4h4H4H41h41H42h42H43h43H411h411H421h421H44h2">
    <w:name w:val="スタイル 見出し 4h4H4H41h41H42h42H43h43H411h411H421h421H44h...2"/>
    <w:basedOn w:val="41"/>
    <w:qFormat/>
    <w:rsid w:val="00056DBC"/>
    <w:pPr>
      <w:keepLines w:val="0"/>
      <w:widowControl w:val="0"/>
      <w:numPr>
        <w:ilvl w:val="3"/>
      </w:numPr>
      <w:tabs>
        <w:tab w:val="num" w:pos="567"/>
        <w:tab w:val="left" w:pos="1440"/>
      </w:tabs>
      <w:spacing w:before="240" w:after="60" w:line="416" w:lineRule="auto"/>
      <w:ind w:left="735" w:hanging="735"/>
      <w:jc w:val="both"/>
    </w:pPr>
    <w:rPr>
      <w:rFonts w:eastAsia="MS Mincho" w:cstheme="minorBidi"/>
      <w:bCs/>
      <w:iCs/>
      <w:color w:val="000000"/>
      <w:kern w:val="2"/>
      <w:sz w:val="21"/>
      <w:szCs w:val="26"/>
      <w:u w:color="5B9BD5" w:themeColor="accent5"/>
      <w:lang w:val="en-US" w:eastAsia="zh-CN"/>
    </w:rPr>
  </w:style>
  <w:style w:type="character" w:customStyle="1" w:styleId="130">
    <w:name w:val="表 (青) 13 (文字)"/>
    <w:uiPriority w:val="34"/>
    <w:qFormat/>
    <w:locked/>
    <w:rsid w:val="00056DBC"/>
    <w:rPr>
      <w:rFonts w:eastAsia="MS Gothic"/>
      <w:sz w:val="24"/>
      <w:szCs w:val="24"/>
      <w:lang w:val="en-GB" w:eastAsia="en-US"/>
    </w:rPr>
  </w:style>
  <w:style w:type="paragraph" w:customStyle="1" w:styleId="LGTdoc1">
    <w:name w:val="LGTdoc_제목1"/>
    <w:basedOn w:val="a3"/>
    <w:qFormat/>
    <w:rsid w:val="00056DBC"/>
    <w:pPr>
      <w:widowControl w:val="0"/>
      <w:snapToGrid w:val="0"/>
      <w:spacing w:beforeLines="50" w:before="120" w:after="100" w:afterAutospacing="1"/>
      <w:jc w:val="both"/>
    </w:pPr>
    <w:rPr>
      <w:rFonts w:asciiTheme="minorHAnsi" w:eastAsia="Batang" w:hAnsiTheme="minorHAnsi" w:cstheme="minorBidi"/>
      <w:b/>
      <w:snapToGrid w:val="0"/>
      <w:kern w:val="2"/>
      <w:sz w:val="28"/>
      <w:szCs w:val="22"/>
      <w:lang w:val="en-US" w:eastAsia="zh-CN"/>
    </w:rPr>
  </w:style>
  <w:style w:type="paragraph" w:customStyle="1" w:styleId="heading3">
    <w:name w:val="heading3"/>
    <w:basedOn w:val="a3"/>
    <w:qFormat/>
    <w:rsid w:val="00056DBC"/>
    <w:pPr>
      <w:keepNext/>
      <w:widowControl w:val="0"/>
      <w:spacing w:before="240" w:after="60"/>
      <w:ind w:left="720" w:hanging="720"/>
      <w:jc w:val="both"/>
    </w:pPr>
    <w:rPr>
      <w:rFonts w:ascii="Arial" w:eastAsia="MS PGothic" w:hAnsi="Arial" w:cs="Arial"/>
      <w:color w:val="000000"/>
      <w:kern w:val="2"/>
      <w:sz w:val="21"/>
      <w:szCs w:val="22"/>
      <w:lang w:val="en-US" w:eastAsia="zh-CN"/>
    </w:rPr>
  </w:style>
  <w:style w:type="paragraph" w:customStyle="1" w:styleId="heading4">
    <w:name w:val="heading4"/>
    <w:basedOn w:val="a3"/>
    <w:qFormat/>
    <w:rsid w:val="00056DBC"/>
    <w:pPr>
      <w:keepNext/>
      <w:widowControl w:val="0"/>
      <w:spacing w:before="240" w:after="60"/>
      <w:ind w:left="864" w:hanging="864"/>
      <w:jc w:val="both"/>
    </w:pPr>
    <w:rPr>
      <w:rFonts w:ascii="Arial" w:eastAsia="MS PGothic" w:hAnsi="Arial" w:cs="Arial"/>
      <w:i/>
      <w:iCs/>
      <w:color w:val="000000"/>
      <w:kern w:val="2"/>
      <w:sz w:val="21"/>
      <w:szCs w:val="22"/>
      <w:lang w:val="en-US" w:eastAsia="zh-CN"/>
    </w:rPr>
  </w:style>
  <w:style w:type="paragraph" w:customStyle="1" w:styleId="4h4H4H41h41H42h42H43h43H411h411H421h421H44h3">
    <w:name w:val="スタイル 見出し 4h4H4H41h41H42h42H43h43H411h411H421h421H44h...3"/>
    <w:basedOn w:val="41"/>
    <w:qFormat/>
    <w:rsid w:val="00056DBC"/>
    <w:pPr>
      <w:keepLines w:val="0"/>
      <w:widowControl w:val="0"/>
      <w:numPr>
        <w:ilvl w:val="3"/>
      </w:numPr>
      <w:tabs>
        <w:tab w:val="num" w:pos="567"/>
        <w:tab w:val="left" w:pos="1440"/>
      </w:tabs>
      <w:spacing w:before="240" w:after="60" w:line="416" w:lineRule="auto"/>
      <w:ind w:left="735" w:hanging="735"/>
      <w:jc w:val="both"/>
    </w:pPr>
    <w:rPr>
      <w:rFonts w:eastAsia="宋体" w:cstheme="minorBidi"/>
      <w:bCs/>
      <w:iCs/>
      <w:kern w:val="2"/>
      <w:sz w:val="21"/>
      <w:szCs w:val="26"/>
      <w:u w:color="5B9BD5" w:themeColor="accent5"/>
      <w:lang w:val="en-US" w:eastAsia="zh-CN"/>
    </w:rPr>
  </w:style>
  <w:style w:type="paragraph" w:customStyle="1" w:styleId="4h4H4H41h41H42h42H43h43H411h411H421h421H44h">
    <w:name w:val="スタイル 見出し 4h4H4H41h41H42h42H43h43H411h411H421h421H44h..."/>
    <w:basedOn w:val="41"/>
    <w:qFormat/>
    <w:rsid w:val="00056DBC"/>
    <w:pPr>
      <w:keepLines w:val="0"/>
      <w:widowControl w:val="0"/>
      <w:numPr>
        <w:ilvl w:val="3"/>
      </w:numPr>
      <w:tabs>
        <w:tab w:val="num" w:pos="567"/>
      </w:tabs>
      <w:spacing w:before="240" w:after="60" w:line="416" w:lineRule="auto"/>
      <w:ind w:left="936" w:hanging="680"/>
      <w:jc w:val="both"/>
    </w:pPr>
    <w:rPr>
      <w:rFonts w:eastAsia="Batang" w:cstheme="minorBidi"/>
      <w:bCs/>
      <w:iCs/>
      <w:kern w:val="2"/>
      <w:sz w:val="21"/>
      <w:szCs w:val="26"/>
      <w:u w:color="5B9BD5" w:themeColor="accent5"/>
      <w:lang w:val="en-US" w:eastAsia="zh-CN"/>
    </w:rPr>
  </w:style>
  <w:style w:type="character" w:customStyle="1" w:styleId="1c">
    <w:name w:val="@他1"/>
    <w:uiPriority w:val="99"/>
    <w:semiHidden/>
    <w:unhideWhenUsed/>
    <w:qFormat/>
    <w:rsid w:val="00056DBC"/>
    <w:rPr>
      <w:color w:val="2B579A"/>
      <w:shd w:val="clear" w:color="auto" w:fill="E6E6E6"/>
    </w:rPr>
  </w:style>
  <w:style w:type="paragraph" w:customStyle="1" w:styleId="3e">
    <w:name w:val="修订3"/>
    <w:hidden/>
    <w:uiPriority w:val="99"/>
    <w:semiHidden/>
    <w:qFormat/>
    <w:rsid w:val="00056DBC"/>
    <w:pPr>
      <w:spacing w:line="288" w:lineRule="auto"/>
      <w:ind w:left="720" w:hanging="360"/>
      <w:jc w:val="both"/>
    </w:pPr>
    <w:rPr>
      <w:rFonts w:ascii="Times" w:eastAsia="Batang" w:hAnsi="Times"/>
      <w:szCs w:val="24"/>
      <w:lang w:val="en-GB"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qFormat/>
    <w:rsid w:val="00056DBC"/>
    <w:rPr>
      <w:rFonts w:ascii="Arial" w:hAnsi="Arial"/>
      <w:b/>
      <w:szCs w:val="26"/>
      <w:lang w:val="en-GB" w:eastAsia="zh-CN"/>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056DBC"/>
    <w:rPr>
      <w:rFonts w:ascii="Arial" w:hAnsi="Arial"/>
      <w:b/>
      <w:i/>
      <w:szCs w:val="26"/>
      <w:lang w:val="en-GB" w:eastAsia="zh-CN"/>
    </w:rPr>
  </w:style>
  <w:style w:type="paragraph" w:customStyle="1" w:styleId="Paragraph0">
    <w:name w:val="Paragraph"/>
    <w:basedOn w:val="a3"/>
    <w:link w:val="ParagraphChar"/>
    <w:qFormat/>
    <w:rsid w:val="00056DBC"/>
    <w:pPr>
      <w:widowControl w:val="0"/>
      <w:spacing w:before="220" w:after="0"/>
      <w:jc w:val="both"/>
    </w:pPr>
    <w:rPr>
      <w:rFonts w:asciiTheme="minorHAnsi" w:eastAsiaTheme="minorEastAsia" w:hAnsiTheme="minorHAnsi" w:cstheme="minorBidi"/>
      <w:kern w:val="2"/>
      <w:sz w:val="21"/>
      <w:szCs w:val="22"/>
      <w:lang w:val="en-US" w:eastAsia="zh-CN"/>
    </w:rPr>
  </w:style>
  <w:style w:type="character" w:customStyle="1" w:styleId="ParagraphChar">
    <w:name w:val="Paragraph Char"/>
    <w:link w:val="Paragraph0"/>
    <w:qFormat/>
    <w:locked/>
    <w:rsid w:val="00056DBC"/>
    <w:rPr>
      <w:rFonts w:asciiTheme="minorHAnsi" w:eastAsiaTheme="minorEastAsia" w:hAnsiTheme="minorHAnsi" w:cstheme="minorBidi"/>
      <w:kern w:val="2"/>
      <w:sz w:val="21"/>
      <w:szCs w:val="22"/>
    </w:rPr>
  </w:style>
  <w:style w:type="character" w:customStyle="1" w:styleId="ColorfulList-Accent1Char">
    <w:name w:val="Colorful List - Accent 1 Char"/>
    <w:uiPriority w:val="34"/>
    <w:qFormat/>
    <w:locked/>
    <w:rsid w:val="00056DBC"/>
    <w:rPr>
      <w:rFonts w:eastAsia="MS Gothic"/>
      <w:sz w:val="24"/>
      <w:szCs w:val="24"/>
      <w:lang w:eastAsia="en-US"/>
    </w:rPr>
  </w:style>
  <w:style w:type="paragraph" w:customStyle="1" w:styleId="maintext">
    <w:name w:val="main text"/>
    <w:basedOn w:val="a3"/>
    <w:link w:val="maintextChar"/>
    <w:qFormat/>
    <w:rsid w:val="00056DBC"/>
    <w:pPr>
      <w:widowControl w:val="0"/>
      <w:spacing w:before="60" w:after="60"/>
      <w:ind w:firstLineChars="200" w:firstLine="200"/>
      <w:jc w:val="both"/>
    </w:pPr>
    <w:rPr>
      <w:rFonts w:asciiTheme="minorHAnsi" w:eastAsia="Malgun Gothic" w:hAnsiTheme="minorHAnsi" w:cstheme="minorBidi"/>
      <w:kern w:val="2"/>
      <w:sz w:val="21"/>
      <w:szCs w:val="22"/>
      <w:lang w:val="en-US" w:eastAsia="zh-CN"/>
    </w:rPr>
  </w:style>
  <w:style w:type="character" w:customStyle="1" w:styleId="maintextChar">
    <w:name w:val="main text Char"/>
    <w:link w:val="maintext"/>
    <w:qFormat/>
    <w:rsid w:val="00056DBC"/>
    <w:rPr>
      <w:rFonts w:asciiTheme="minorHAnsi" w:eastAsia="Malgun Gothic" w:hAnsiTheme="minorHAnsi" w:cstheme="minorBidi"/>
      <w:kern w:val="2"/>
      <w:sz w:val="21"/>
      <w:szCs w:val="22"/>
    </w:rPr>
  </w:style>
  <w:style w:type="table" w:customStyle="1" w:styleId="4-51">
    <w:name w:val="网格表 4 - 着色 51"/>
    <w:basedOn w:val="a5"/>
    <w:uiPriority w:val="49"/>
    <w:qFormat/>
    <w:rsid w:val="00056DBC"/>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sid w:val="00056DBC"/>
    <w:rPr>
      <w:color w:val="000000"/>
    </w:rPr>
  </w:style>
  <w:style w:type="character" w:customStyle="1" w:styleId="1d">
    <w:name w:val="列表段落 字符1"/>
    <w:uiPriority w:val="34"/>
    <w:qFormat/>
    <w:locked/>
    <w:rsid w:val="00056DBC"/>
    <w:rPr>
      <w:sz w:val="22"/>
      <w:szCs w:val="22"/>
      <w:lang w:eastAsia="en-US"/>
    </w:rPr>
  </w:style>
  <w:style w:type="character" w:customStyle="1" w:styleId="2222Char">
    <w:name w:val="스타일 스타일 스타일 스타일 양쪽 첫 줄:  2 글자 + 첫 줄:  2 글자 + 첫 줄:  2 글자 + 첫 줄:  2... Char"/>
    <w:link w:val="2222"/>
    <w:qFormat/>
    <w:locked/>
    <w:rsid w:val="00056DBC"/>
    <w:rPr>
      <w:rFonts w:ascii="Malgun Gothic" w:hAnsi="Malgun Gothic" w:cs="Batang"/>
      <w:lang w:eastAsia="en-US"/>
    </w:rPr>
  </w:style>
  <w:style w:type="paragraph" w:customStyle="1" w:styleId="2222">
    <w:name w:val="스타일 스타일 스타일 스타일 양쪽 첫 줄:  2 글자 + 첫 줄:  2 글자 + 첫 줄:  2 글자 + 첫 줄:  2..."/>
    <w:basedOn w:val="a3"/>
    <w:link w:val="2222Char"/>
    <w:qFormat/>
    <w:rsid w:val="00056DBC"/>
    <w:pPr>
      <w:widowControl w:val="0"/>
      <w:spacing w:line="336" w:lineRule="auto"/>
      <w:ind w:firstLineChars="200" w:firstLine="200"/>
      <w:jc w:val="both"/>
    </w:pPr>
    <w:rPr>
      <w:rFonts w:ascii="Malgun Gothic" w:hAnsi="Malgun Gothic" w:cs="Batang"/>
      <w:lang w:val="en-US"/>
    </w:rPr>
  </w:style>
  <w:style w:type="paragraph" w:customStyle="1" w:styleId="Revision1">
    <w:name w:val="Revision1"/>
    <w:hidden/>
    <w:uiPriority w:val="99"/>
    <w:semiHidden/>
    <w:qFormat/>
    <w:rsid w:val="00056DBC"/>
    <w:pPr>
      <w:spacing w:before="120" w:after="180" w:line="288" w:lineRule="auto"/>
      <w:ind w:left="1134" w:hanging="1134"/>
      <w:jc w:val="both"/>
    </w:pPr>
    <w:rPr>
      <w:rFonts w:eastAsia="宋体"/>
      <w:lang w:val="en-GB" w:eastAsia="ja-JP"/>
    </w:rPr>
  </w:style>
  <w:style w:type="paragraph" w:customStyle="1" w:styleId="810">
    <w:name w:val="目录 81"/>
    <w:basedOn w:val="110"/>
    <w:semiHidden/>
    <w:qFormat/>
    <w:rsid w:val="00056DBC"/>
  </w:style>
  <w:style w:type="paragraph" w:customStyle="1" w:styleId="110">
    <w:name w:val="目录 11"/>
    <w:semiHidden/>
    <w:qFormat/>
    <w:rsid w:val="00056DBC"/>
    <w:pPr>
      <w:keepNext/>
      <w:keepLines/>
      <w:widowControl w:val="0"/>
      <w:tabs>
        <w:tab w:val="right" w:leader="dot" w:pos="9639"/>
      </w:tabs>
      <w:overflowPunct w:val="0"/>
      <w:autoSpaceDE w:val="0"/>
      <w:autoSpaceDN w:val="0"/>
      <w:adjustRightInd w:val="0"/>
      <w:spacing w:before="120" w:line="288" w:lineRule="auto"/>
      <w:ind w:left="567" w:right="425" w:hanging="567"/>
      <w:jc w:val="both"/>
      <w:textAlignment w:val="baseline"/>
    </w:pPr>
    <w:rPr>
      <w:sz w:val="22"/>
      <w:lang w:eastAsia="en-US"/>
    </w:rPr>
  </w:style>
  <w:style w:type="paragraph" w:customStyle="1" w:styleId="510">
    <w:name w:val="目录 51"/>
    <w:basedOn w:val="410"/>
    <w:semiHidden/>
    <w:qFormat/>
    <w:rsid w:val="00056DBC"/>
  </w:style>
  <w:style w:type="paragraph" w:customStyle="1" w:styleId="410">
    <w:name w:val="目录 41"/>
    <w:basedOn w:val="310"/>
    <w:semiHidden/>
    <w:qFormat/>
    <w:rsid w:val="00056DBC"/>
  </w:style>
  <w:style w:type="paragraph" w:customStyle="1" w:styleId="310">
    <w:name w:val="目录 31"/>
    <w:basedOn w:val="210"/>
    <w:semiHidden/>
    <w:qFormat/>
    <w:rsid w:val="00056DBC"/>
  </w:style>
  <w:style w:type="paragraph" w:customStyle="1" w:styleId="210">
    <w:name w:val="目录 21"/>
    <w:basedOn w:val="110"/>
    <w:semiHidden/>
    <w:qFormat/>
    <w:rsid w:val="00056DBC"/>
  </w:style>
  <w:style w:type="paragraph" w:customStyle="1" w:styleId="910">
    <w:name w:val="目录 91"/>
    <w:basedOn w:val="810"/>
    <w:semiHidden/>
    <w:qFormat/>
    <w:rsid w:val="00056DBC"/>
    <w:pPr>
      <w:spacing w:before="180"/>
      <w:ind w:left="1418" w:hanging="1418"/>
    </w:pPr>
    <w:rPr>
      <w:b/>
    </w:rPr>
  </w:style>
  <w:style w:type="paragraph" w:customStyle="1" w:styleId="611">
    <w:name w:val="目录 61"/>
    <w:basedOn w:val="510"/>
    <w:next w:val="a3"/>
    <w:semiHidden/>
    <w:qFormat/>
    <w:rsid w:val="00056DBC"/>
  </w:style>
  <w:style w:type="paragraph" w:customStyle="1" w:styleId="711">
    <w:name w:val="目录 71"/>
    <w:basedOn w:val="611"/>
    <w:next w:val="a3"/>
    <w:semiHidden/>
    <w:qFormat/>
    <w:rsid w:val="00056DBC"/>
    <w:pPr>
      <w:keepNext w:val="0"/>
      <w:spacing w:before="0"/>
      <w:ind w:left="2268" w:hanging="2268"/>
    </w:pPr>
    <w:rPr>
      <w:sz w:val="20"/>
    </w:rPr>
  </w:style>
  <w:style w:type="table" w:customStyle="1" w:styleId="4-31">
    <w:name w:val="网格表 4 - 着色 31"/>
    <w:basedOn w:val="a5"/>
    <w:uiPriority w:val="49"/>
    <w:qFormat/>
    <w:rsid w:val="00056DBC"/>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customStyle="1" w:styleId="UnresolvedMention1">
    <w:name w:val="Unresolved Mention1"/>
    <w:basedOn w:val="a4"/>
    <w:uiPriority w:val="99"/>
    <w:semiHidden/>
    <w:unhideWhenUsed/>
    <w:qFormat/>
    <w:rsid w:val="00056DBC"/>
    <w:rPr>
      <w:color w:val="605E5C"/>
      <w:shd w:val="clear" w:color="auto" w:fill="E1DFDD"/>
    </w:rPr>
  </w:style>
  <w:style w:type="table" w:customStyle="1" w:styleId="1-61">
    <w:name w:val="网格表 1 浅色 - 着色 61"/>
    <w:basedOn w:val="a5"/>
    <w:uiPriority w:val="46"/>
    <w:qFormat/>
    <w:rsid w:val="00056DBC"/>
    <w:tblPr>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paragraph" w:customStyle="1" w:styleId="Observation">
    <w:name w:val="Observation"/>
    <w:basedOn w:val="Proposal"/>
    <w:qFormat/>
    <w:rsid w:val="00056DBC"/>
    <w:pPr>
      <w:widowControl w:val="0"/>
      <w:numPr>
        <w:numId w:val="32"/>
      </w:numPr>
      <w:tabs>
        <w:tab w:val="num" w:pos="360"/>
        <w:tab w:val="left" w:pos="1418"/>
        <w:tab w:val="left" w:pos="1843"/>
      </w:tabs>
      <w:spacing w:line="240" w:lineRule="auto"/>
      <w:ind w:left="1701" w:hanging="1701"/>
    </w:pPr>
    <w:rPr>
      <w:rFonts w:cs="Arial"/>
      <w:kern w:val="2"/>
      <w:sz w:val="21"/>
    </w:rPr>
  </w:style>
  <w:style w:type="character" w:customStyle="1" w:styleId="Mention2">
    <w:name w:val="Mention2"/>
    <w:basedOn w:val="a4"/>
    <w:uiPriority w:val="99"/>
    <w:unhideWhenUsed/>
    <w:qFormat/>
    <w:rsid w:val="00056DBC"/>
    <w:rPr>
      <w:color w:val="2B579A"/>
      <w:shd w:val="clear" w:color="auto" w:fill="E1DFDD"/>
    </w:rPr>
  </w:style>
  <w:style w:type="paragraph" w:customStyle="1" w:styleId="47">
    <w:name w:val="修订4"/>
    <w:hidden/>
    <w:uiPriority w:val="99"/>
    <w:semiHidden/>
    <w:qFormat/>
    <w:rsid w:val="00056DBC"/>
    <w:rPr>
      <w:rFonts w:asciiTheme="minorHAnsi" w:eastAsiaTheme="minorEastAsia" w:hAnsiTheme="minorHAnsi" w:cstheme="minorBidi"/>
      <w:kern w:val="2"/>
      <w:sz w:val="21"/>
      <w:szCs w:val="22"/>
    </w:rPr>
  </w:style>
  <w:style w:type="character" w:customStyle="1" w:styleId="2f0">
    <w:name w:val="@他2"/>
    <w:basedOn w:val="a4"/>
    <w:uiPriority w:val="99"/>
    <w:unhideWhenUsed/>
    <w:qFormat/>
    <w:rsid w:val="00056DBC"/>
    <w:rPr>
      <w:color w:val="2B579A"/>
      <w:shd w:val="clear" w:color="auto" w:fill="E1DFDD"/>
    </w:rPr>
  </w:style>
  <w:style w:type="paragraph" w:customStyle="1" w:styleId="afffff5">
    <w:name w:val="表格文本"/>
    <w:qFormat/>
    <w:rsid w:val="00056DBC"/>
    <w:pPr>
      <w:tabs>
        <w:tab w:val="decimal" w:pos="0"/>
      </w:tabs>
    </w:pPr>
    <w:rPr>
      <w:rFonts w:ascii="Arial" w:eastAsia="宋体" w:hAnsi="Arial"/>
      <w:noProof/>
      <w:sz w:val="21"/>
      <w:szCs w:val="21"/>
    </w:rPr>
  </w:style>
  <w:style w:type="paragraph" w:customStyle="1" w:styleId="afffff6">
    <w:name w:val="表头文本"/>
    <w:qFormat/>
    <w:rsid w:val="00056DBC"/>
    <w:pPr>
      <w:jc w:val="center"/>
    </w:pPr>
    <w:rPr>
      <w:rFonts w:ascii="Arial" w:eastAsia="宋体" w:hAnsi="Arial"/>
      <w:b/>
      <w:sz w:val="21"/>
      <w:szCs w:val="21"/>
    </w:rPr>
  </w:style>
  <w:style w:type="table" w:customStyle="1" w:styleId="afffff7">
    <w:name w:val="表样式"/>
    <w:basedOn w:val="a5"/>
    <w:qFormat/>
    <w:rsid w:val="00056DBC"/>
    <w:pPr>
      <w:jc w:val="both"/>
    </w:pPr>
    <w:rPr>
      <w:rFonts w:eastAsia="宋体"/>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fffff8">
    <w:name w:val="图样式"/>
    <w:basedOn w:val="a3"/>
    <w:qFormat/>
    <w:rsid w:val="00056DBC"/>
    <w:pPr>
      <w:keepNext/>
      <w:widowControl w:val="0"/>
      <w:spacing w:before="80" w:after="80"/>
      <w:jc w:val="center"/>
    </w:pPr>
    <w:rPr>
      <w:rFonts w:asciiTheme="minorHAnsi" w:eastAsiaTheme="minorEastAsia" w:hAnsiTheme="minorHAnsi" w:cstheme="minorBidi"/>
      <w:kern w:val="2"/>
      <w:sz w:val="21"/>
      <w:szCs w:val="22"/>
      <w:lang w:val="en-US" w:eastAsia="zh-CN"/>
    </w:rPr>
  </w:style>
  <w:style w:type="paragraph" w:customStyle="1" w:styleId="afffff9">
    <w:name w:val="文档标题"/>
    <w:basedOn w:val="a3"/>
    <w:qFormat/>
    <w:rsid w:val="00056DBC"/>
    <w:pPr>
      <w:widowControl w:val="0"/>
      <w:tabs>
        <w:tab w:val="left" w:pos="0"/>
      </w:tabs>
      <w:spacing w:before="300" w:after="300"/>
      <w:jc w:val="center"/>
    </w:pPr>
    <w:rPr>
      <w:rFonts w:ascii="Arial" w:eastAsia="黑体" w:hAnsi="Arial" w:cstheme="minorBidi"/>
      <w:kern w:val="2"/>
      <w:sz w:val="36"/>
      <w:szCs w:val="36"/>
      <w:lang w:val="en-US" w:eastAsia="zh-CN"/>
    </w:rPr>
  </w:style>
  <w:style w:type="paragraph" w:customStyle="1" w:styleId="afffffa">
    <w:name w:val="正文（首行不缩进）"/>
    <w:basedOn w:val="a3"/>
    <w:qFormat/>
    <w:rsid w:val="00056DBC"/>
    <w:pPr>
      <w:widowControl w:val="0"/>
      <w:spacing w:after="0"/>
      <w:jc w:val="both"/>
    </w:pPr>
    <w:rPr>
      <w:rFonts w:asciiTheme="minorHAnsi" w:eastAsiaTheme="minorEastAsia" w:hAnsiTheme="minorHAnsi" w:cstheme="minorBidi"/>
      <w:kern w:val="2"/>
      <w:sz w:val="21"/>
      <w:szCs w:val="22"/>
      <w:lang w:val="en-US" w:eastAsia="zh-CN"/>
    </w:rPr>
  </w:style>
  <w:style w:type="paragraph" w:customStyle="1" w:styleId="afffffb">
    <w:name w:val="注示头"/>
    <w:basedOn w:val="a3"/>
    <w:qFormat/>
    <w:rsid w:val="00056DBC"/>
    <w:pPr>
      <w:widowControl w:val="0"/>
      <w:pBdr>
        <w:top w:val="single" w:sz="4" w:space="1" w:color="000000"/>
      </w:pBdr>
      <w:spacing w:after="0"/>
      <w:jc w:val="both"/>
    </w:pPr>
    <w:rPr>
      <w:rFonts w:ascii="Arial" w:eastAsia="黑体" w:hAnsi="Arial" w:cstheme="minorBidi"/>
      <w:kern w:val="2"/>
      <w:sz w:val="18"/>
      <w:szCs w:val="22"/>
      <w:lang w:val="en-US" w:eastAsia="zh-CN"/>
    </w:rPr>
  </w:style>
  <w:style w:type="paragraph" w:customStyle="1" w:styleId="afffffc">
    <w:name w:val="注示文本"/>
    <w:basedOn w:val="a3"/>
    <w:qFormat/>
    <w:rsid w:val="00056DBC"/>
    <w:pPr>
      <w:widowControl w:val="0"/>
      <w:pBdr>
        <w:bottom w:val="single" w:sz="4" w:space="1" w:color="000000"/>
      </w:pBdr>
      <w:spacing w:after="0"/>
      <w:ind w:firstLine="360"/>
      <w:jc w:val="both"/>
    </w:pPr>
    <w:rPr>
      <w:rFonts w:ascii="Arial" w:eastAsia="楷体_GB2312" w:hAnsi="Arial" w:cstheme="minorBidi"/>
      <w:kern w:val="2"/>
      <w:sz w:val="18"/>
      <w:szCs w:val="18"/>
      <w:lang w:val="en-US" w:eastAsia="zh-CN"/>
    </w:rPr>
  </w:style>
  <w:style w:type="paragraph" w:customStyle="1" w:styleId="afffffd">
    <w:name w:val="编写建议"/>
    <w:basedOn w:val="a3"/>
    <w:qFormat/>
    <w:rsid w:val="00056DBC"/>
    <w:pPr>
      <w:widowControl w:val="0"/>
      <w:spacing w:after="0"/>
      <w:ind w:firstLine="420"/>
      <w:jc w:val="both"/>
    </w:pPr>
    <w:rPr>
      <w:rFonts w:ascii="Arial" w:eastAsiaTheme="minorEastAsia" w:hAnsi="Arial" w:cs="Arial"/>
      <w:i/>
      <w:color w:val="0000FF"/>
      <w:kern w:val="2"/>
      <w:sz w:val="21"/>
      <w:szCs w:val="22"/>
      <w:lang w:val="en-US" w:eastAsia="zh-CN"/>
    </w:rPr>
  </w:style>
  <w:style w:type="character" w:customStyle="1" w:styleId="afffffe">
    <w:name w:val="样式一"/>
    <w:basedOn w:val="a4"/>
    <w:qFormat/>
    <w:rsid w:val="00056DBC"/>
    <w:rPr>
      <w:rFonts w:ascii="宋体" w:hAnsi="宋体"/>
      <w:b/>
      <w:bCs/>
      <w:color w:val="000000"/>
      <w:sz w:val="36"/>
    </w:rPr>
  </w:style>
  <w:style w:type="character" w:customStyle="1" w:styleId="affffff">
    <w:name w:val="样式二"/>
    <w:basedOn w:val="afffffe"/>
    <w:qFormat/>
    <w:rsid w:val="00056DBC"/>
    <w:rPr>
      <w:rFonts w:ascii="宋体" w:hAnsi="宋体"/>
      <w:b/>
      <w:bCs/>
      <w:color w:val="000000"/>
      <w:sz w:val="36"/>
    </w:rPr>
  </w:style>
  <w:style w:type="character" w:customStyle="1" w:styleId="1e">
    <w:name w:val="メンション1"/>
    <w:basedOn w:val="a4"/>
    <w:uiPriority w:val="99"/>
    <w:unhideWhenUsed/>
    <w:qFormat/>
    <w:rsid w:val="00056DBC"/>
    <w:rPr>
      <w:color w:val="2B579A"/>
      <w:shd w:val="clear" w:color="auto" w:fill="E1DFDD"/>
    </w:rPr>
  </w:style>
  <w:style w:type="character" w:customStyle="1" w:styleId="Mention3">
    <w:name w:val="Mention3"/>
    <w:basedOn w:val="a4"/>
    <w:uiPriority w:val="99"/>
    <w:unhideWhenUsed/>
    <w:qFormat/>
    <w:rsid w:val="00056DBC"/>
    <w:rPr>
      <w:color w:val="2B579A"/>
      <w:shd w:val="clear" w:color="auto" w:fill="E1DFDD"/>
    </w:rPr>
  </w:style>
  <w:style w:type="character" w:customStyle="1" w:styleId="Mention4">
    <w:name w:val="Mention4"/>
    <w:basedOn w:val="a4"/>
    <w:uiPriority w:val="99"/>
    <w:unhideWhenUsed/>
    <w:qFormat/>
    <w:rsid w:val="00056DBC"/>
    <w:rPr>
      <w:color w:val="2B579A"/>
      <w:shd w:val="clear" w:color="auto" w:fill="E1DFDD"/>
    </w:rPr>
  </w:style>
  <w:style w:type="paragraph" w:customStyle="1" w:styleId="Style1">
    <w:name w:val="Style1"/>
    <w:basedOn w:val="a3"/>
    <w:link w:val="Style1Char"/>
    <w:qFormat/>
    <w:rsid w:val="00056DBC"/>
    <w:pPr>
      <w:widowControl w:val="0"/>
      <w:spacing w:after="100" w:afterAutospacing="1" w:line="300" w:lineRule="auto"/>
      <w:ind w:firstLine="360"/>
      <w:contextualSpacing/>
      <w:jc w:val="both"/>
    </w:pPr>
    <w:rPr>
      <w:rFonts w:asciiTheme="minorHAnsi" w:eastAsiaTheme="minorEastAsia" w:hAnsiTheme="minorHAnsi" w:cstheme="minorBidi"/>
      <w:kern w:val="2"/>
      <w:sz w:val="21"/>
      <w:lang w:val="en-US" w:eastAsia="zh-CN"/>
    </w:rPr>
  </w:style>
  <w:style w:type="character" w:customStyle="1" w:styleId="Style1Char">
    <w:name w:val="Style1 Char"/>
    <w:link w:val="Style1"/>
    <w:qFormat/>
    <w:rsid w:val="00056DBC"/>
    <w:rPr>
      <w:rFonts w:asciiTheme="minorHAnsi" w:eastAsiaTheme="minorEastAsia" w:hAnsiTheme="minorHAnsi" w:cstheme="minorBidi"/>
      <w:kern w:val="2"/>
      <w:sz w:val="21"/>
    </w:rPr>
  </w:style>
  <w:style w:type="character" w:customStyle="1" w:styleId="2f1">
    <w:name w:val="批注文字 字符2"/>
    <w:uiPriority w:val="99"/>
    <w:qFormat/>
    <w:rsid w:val="00056DBC"/>
    <w:rPr>
      <w:rFonts w:ascii="Times New Roman" w:hAnsi="Times New Roman"/>
      <w:lang w:val="en-GB"/>
    </w:rPr>
  </w:style>
  <w:style w:type="paragraph" w:customStyle="1" w:styleId="msonormal0">
    <w:name w:val="msonormal"/>
    <w:basedOn w:val="a3"/>
    <w:uiPriority w:val="99"/>
    <w:qFormat/>
    <w:rsid w:val="00056DBC"/>
    <w:pPr>
      <w:widowControl w:val="0"/>
      <w:spacing w:before="100" w:beforeAutospacing="1" w:after="100" w:afterAutospacing="1"/>
      <w:jc w:val="both"/>
    </w:pPr>
    <w:rPr>
      <w:rFonts w:asciiTheme="minorHAnsi" w:eastAsiaTheme="minorEastAsia" w:hAnsiTheme="minorHAnsi" w:cstheme="minorBidi"/>
      <w:kern w:val="2"/>
      <w:sz w:val="21"/>
      <w:szCs w:val="22"/>
      <w:lang w:val="en-US" w:eastAsia="zh-CN"/>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4"/>
    <w:semiHidden/>
    <w:qFormat/>
    <w:rsid w:val="00056DBC"/>
    <w:rPr>
      <w:rFonts w:ascii="Times New Roman" w:hAnsi="Times New Roman"/>
      <w:lang w:val="en-GB" w:eastAsia="ja-JP"/>
    </w:rPr>
  </w:style>
  <w:style w:type="paragraph" w:customStyle="1" w:styleId="120">
    <w:name w:val="目录 12"/>
    <w:uiPriority w:val="99"/>
    <w:semiHidden/>
    <w:qFormat/>
    <w:rsid w:val="00056DBC"/>
    <w:pPr>
      <w:keepNext/>
      <w:keepLines/>
      <w:widowControl w:val="0"/>
      <w:tabs>
        <w:tab w:val="right" w:leader="dot" w:pos="9639"/>
      </w:tabs>
      <w:overflowPunct w:val="0"/>
      <w:autoSpaceDE w:val="0"/>
      <w:autoSpaceDN w:val="0"/>
      <w:adjustRightInd w:val="0"/>
      <w:spacing w:before="120"/>
      <w:ind w:left="567" w:right="425" w:hanging="567"/>
    </w:pPr>
    <w:rPr>
      <w:noProof/>
      <w:sz w:val="22"/>
      <w:lang w:eastAsia="en-US"/>
    </w:rPr>
  </w:style>
  <w:style w:type="paragraph" w:customStyle="1" w:styleId="220">
    <w:name w:val="目录 22"/>
    <w:basedOn w:val="120"/>
    <w:uiPriority w:val="99"/>
    <w:semiHidden/>
    <w:qFormat/>
    <w:rsid w:val="00056DBC"/>
  </w:style>
  <w:style w:type="table" w:customStyle="1" w:styleId="GridTable4-Accent31">
    <w:name w:val="Grid Table 4 - Accent 31"/>
    <w:basedOn w:val="a5"/>
    <w:uiPriority w:val="49"/>
    <w:qFormat/>
    <w:rsid w:val="00056DBC"/>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GridTable1Light-Accent61">
    <w:name w:val="Grid Table 1 Light - Accent 61"/>
    <w:basedOn w:val="a5"/>
    <w:uiPriority w:val="46"/>
    <w:qFormat/>
    <w:rsid w:val="00056DBC"/>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paragraph" w:customStyle="1" w:styleId="820">
    <w:name w:val="目录 82"/>
    <w:basedOn w:val="120"/>
    <w:semiHidden/>
    <w:qFormat/>
    <w:rsid w:val="00056DBC"/>
  </w:style>
  <w:style w:type="paragraph" w:customStyle="1" w:styleId="320">
    <w:name w:val="目录 32"/>
    <w:basedOn w:val="220"/>
    <w:semiHidden/>
    <w:qFormat/>
    <w:rsid w:val="00056DBC"/>
  </w:style>
  <w:style w:type="paragraph" w:customStyle="1" w:styleId="920">
    <w:name w:val="目录 92"/>
    <w:basedOn w:val="820"/>
    <w:semiHidden/>
    <w:qFormat/>
    <w:rsid w:val="00056DBC"/>
    <w:pPr>
      <w:spacing w:before="180"/>
      <w:ind w:left="1418" w:hanging="1418"/>
    </w:pPr>
    <w:rPr>
      <w:b/>
    </w:rPr>
  </w:style>
  <w:style w:type="paragraph" w:customStyle="1" w:styleId="420">
    <w:name w:val="目录 42"/>
    <w:basedOn w:val="320"/>
    <w:semiHidden/>
    <w:qFormat/>
    <w:rsid w:val="00056DBC"/>
  </w:style>
  <w:style w:type="paragraph" w:customStyle="1" w:styleId="520">
    <w:name w:val="目录 52"/>
    <w:basedOn w:val="420"/>
    <w:semiHidden/>
    <w:qFormat/>
    <w:rsid w:val="00056DBC"/>
  </w:style>
  <w:style w:type="paragraph" w:customStyle="1" w:styleId="621">
    <w:name w:val="目录 62"/>
    <w:basedOn w:val="520"/>
    <w:next w:val="a3"/>
    <w:semiHidden/>
    <w:qFormat/>
    <w:rsid w:val="00056DBC"/>
  </w:style>
  <w:style w:type="paragraph" w:customStyle="1" w:styleId="721">
    <w:name w:val="目录 72"/>
    <w:basedOn w:val="621"/>
    <w:next w:val="a3"/>
    <w:semiHidden/>
    <w:qFormat/>
    <w:rsid w:val="00056DBC"/>
    <w:pPr>
      <w:keepNext w:val="0"/>
      <w:spacing w:before="0"/>
      <w:ind w:left="2268" w:hanging="2268"/>
    </w:pPr>
    <w:rPr>
      <w:sz w:val="20"/>
    </w:rPr>
  </w:style>
  <w:style w:type="character" w:customStyle="1" w:styleId="3f">
    <w:name w:val="@他3"/>
    <w:basedOn w:val="a4"/>
    <w:uiPriority w:val="99"/>
    <w:unhideWhenUsed/>
    <w:qFormat/>
    <w:rsid w:val="00056DBC"/>
    <w:rPr>
      <w:color w:val="2B579A"/>
      <w:shd w:val="clear" w:color="auto" w:fill="E1DFDD"/>
    </w:rPr>
  </w:style>
  <w:style w:type="character" w:customStyle="1" w:styleId="ListParagraphChar2">
    <w:name w:val="List Paragraph Char2"/>
    <w:aliases w:val="- Bullets Char2,?? ?? Char2,????? Char2,???? Char2,Lista1 Char2,列出段落1 Char2,中等深浅网格 1 - 着色 21 Char2,¥¡¡¡¡ì¬º¥¹¥È¶ÎÂä Char2,ÁÐ³ö¶ÎÂä Char2,列表段落1 Char2,—ño’i—Ž Char2,¥ê¥¹¥È¶ÎÂä Char2,1st level - Bullet List Paragraph Char,목록단락 Char1"/>
    <w:uiPriority w:val="34"/>
    <w:qFormat/>
    <w:locked/>
    <w:rsid w:val="00056DBC"/>
    <w:rPr>
      <w:rFonts w:ascii="Times New Roman" w:hAnsi="Times New Roman"/>
      <w:snapToGrid w:val="0"/>
      <w:sz w:val="21"/>
      <w:szCs w:val="21"/>
    </w:rPr>
  </w:style>
  <w:style w:type="paragraph" w:customStyle="1" w:styleId="L1bullet">
    <w:name w:val="L1_bullet"/>
    <w:basedOn w:val="a3"/>
    <w:qFormat/>
    <w:rsid w:val="00E90DDC"/>
    <w:pPr>
      <w:ind w:left="568" w:hanging="284"/>
    </w:pPr>
  </w:style>
  <w:style w:type="paragraph" w:customStyle="1" w:styleId="L2bullet">
    <w:name w:val="L2_bullet"/>
    <w:basedOn w:val="a3"/>
    <w:qFormat/>
    <w:rsid w:val="00E90DDC"/>
    <w:pPr>
      <w:ind w:left="851" w:hanging="284"/>
    </w:pPr>
  </w:style>
  <w:style w:type="paragraph" w:customStyle="1" w:styleId="Bibliography1">
    <w:name w:val="Bibliography1"/>
    <w:basedOn w:val="a3"/>
    <w:next w:val="a3"/>
    <w:uiPriority w:val="37"/>
    <w:semiHidden/>
    <w:unhideWhenUsed/>
    <w:qFormat/>
    <w:rsid w:val="0006751D"/>
  </w:style>
  <w:style w:type="paragraph" w:customStyle="1" w:styleId="TOCHeading1">
    <w:name w:val="TOC Heading1"/>
    <w:basedOn w:val="1"/>
    <w:next w:val="a3"/>
    <w:uiPriority w:val="39"/>
    <w:unhideWhenUsed/>
    <w:qFormat/>
    <w:rsid w:val="0006751D"/>
    <w:pPr>
      <w:keepLines w:val="0"/>
      <w:pBdr>
        <w:top w:val="none" w:sz="0" w:space="0" w:color="auto"/>
      </w:pBdr>
      <w:spacing w:after="60"/>
      <w:ind w:left="0" w:firstLine="0"/>
      <w:outlineLvl w:val="9"/>
    </w:pPr>
    <w:rPr>
      <w:rFonts w:ascii="Calibri Light" w:eastAsia="等线 Light" w:hAnsi="Calibri Light"/>
      <w:b/>
      <w:bCs/>
      <w:kern w:val="32"/>
      <w:sz w:val="32"/>
      <w:szCs w:val="32"/>
    </w:rPr>
  </w:style>
  <w:style w:type="paragraph" w:customStyle="1" w:styleId="811">
    <w:name w:val="目录 811"/>
    <w:basedOn w:val="111"/>
    <w:semiHidden/>
    <w:qFormat/>
    <w:rsid w:val="0006751D"/>
  </w:style>
  <w:style w:type="paragraph" w:customStyle="1" w:styleId="111">
    <w:name w:val="目录 111"/>
    <w:semiHidden/>
    <w:qFormat/>
    <w:rsid w:val="0006751D"/>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511">
    <w:name w:val="目录 511"/>
    <w:basedOn w:val="411"/>
    <w:semiHidden/>
    <w:qFormat/>
    <w:rsid w:val="0006751D"/>
  </w:style>
  <w:style w:type="paragraph" w:customStyle="1" w:styleId="411">
    <w:name w:val="目录 411"/>
    <w:basedOn w:val="311"/>
    <w:semiHidden/>
    <w:qFormat/>
    <w:rsid w:val="0006751D"/>
  </w:style>
  <w:style w:type="paragraph" w:customStyle="1" w:styleId="311">
    <w:name w:val="目录 311"/>
    <w:basedOn w:val="211"/>
    <w:semiHidden/>
    <w:qFormat/>
    <w:rsid w:val="0006751D"/>
  </w:style>
  <w:style w:type="paragraph" w:customStyle="1" w:styleId="211">
    <w:name w:val="目录 211"/>
    <w:basedOn w:val="111"/>
    <w:semiHidden/>
    <w:qFormat/>
    <w:rsid w:val="0006751D"/>
  </w:style>
  <w:style w:type="paragraph" w:customStyle="1" w:styleId="911">
    <w:name w:val="目录 911"/>
    <w:basedOn w:val="811"/>
    <w:semiHidden/>
    <w:qFormat/>
    <w:rsid w:val="0006751D"/>
    <w:pPr>
      <w:spacing w:before="180"/>
      <w:ind w:left="1418" w:hanging="1418"/>
    </w:pPr>
    <w:rPr>
      <w:b/>
    </w:rPr>
  </w:style>
  <w:style w:type="paragraph" w:customStyle="1" w:styleId="6110">
    <w:name w:val="目录 611"/>
    <w:basedOn w:val="511"/>
    <w:next w:val="a3"/>
    <w:semiHidden/>
    <w:qFormat/>
    <w:rsid w:val="0006751D"/>
  </w:style>
  <w:style w:type="paragraph" w:customStyle="1" w:styleId="7110">
    <w:name w:val="目录 711"/>
    <w:basedOn w:val="6110"/>
    <w:next w:val="a3"/>
    <w:semiHidden/>
    <w:qFormat/>
    <w:rsid w:val="0006751D"/>
    <w:pPr>
      <w:keepNext w:val="0"/>
      <w:spacing w:before="0"/>
      <w:ind w:left="2268" w:hanging="2268"/>
    </w:pPr>
    <w:rPr>
      <w:sz w:val="20"/>
    </w:rPr>
  </w:style>
  <w:style w:type="paragraph" w:customStyle="1" w:styleId="L3bullet">
    <w:name w:val="L3_bullet"/>
    <w:basedOn w:val="B3"/>
    <w:qFormat/>
    <w:rsid w:val="0006751D"/>
  </w:style>
  <w:style w:type="paragraph" w:customStyle="1" w:styleId="L4bullet">
    <w:name w:val="L4_bullet"/>
    <w:basedOn w:val="L3bullet"/>
    <w:qFormat/>
    <w:rsid w:val="0006751D"/>
    <w:pPr>
      <w:ind w:left="1418"/>
    </w:pPr>
  </w:style>
  <w:style w:type="character" w:customStyle="1" w:styleId="ListParagraphChar4">
    <w:name w:val="List Paragraph Char4"/>
    <w:aliases w:val="- Bullets Char4,?? ?? Char4,????? Char4,???? Char4,Lista1 Char4,列出段落1 Char4,中等深浅网格 1 - 着色 21 Char4,¥¡¡¡¡ì¬º¥¹¥È¶ÎÂä Char4,ÁÐ³ö¶ÎÂä Char4,¥ê¥¹¥È¶ÎÂä Char4,列表段落1 Char4,—ño’i—Ž Char4,1st level - Bullet List Paragraph Char2,列表段落11 Char"/>
    <w:uiPriority w:val="34"/>
    <w:qFormat/>
    <w:locked/>
    <w:rsid w:val="0006751D"/>
    <w:rPr>
      <w:rFonts w:ascii="Times New Roman" w:hAnsi="Times New Roman"/>
      <w:snapToGrid w:val="0"/>
      <w:sz w:val="21"/>
      <w:szCs w:val="21"/>
    </w:rPr>
  </w:style>
  <w:style w:type="paragraph" w:customStyle="1" w:styleId="Metrics">
    <w:name w:val="Metrics"/>
    <w:basedOn w:val="a3"/>
    <w:qFormat/>
    <w:rsid w:val="0006751D"/>
    <w:pPr>
      <w:jc w:val="center"/>
    </w:pPr>
    <w:rPr>
      <w:rFonts w:ascii="Calibri" w:hAnsi="Calibri" w:cs="Calibri"/>
      <w:color w:val="000000"/>
      <w:sz w:val="16"/>
      <w:szCs w:val="16"/>
    </w:rPr>
  </w:style>
  <w:style w:type="paragraph" w:customStyle="1" w:styleId="H0">
    <w:name w:val="H0"/>
    <w:basedOn w:val="1"/>
    <w:qFormat/>
    <w:rsid w:val="0006751D"/>
  </w:style>
  <w:style w:type="paragraph" w:customStyle="1" w:styleId="L1">
    <w:name w:val="L1"/>
    <w:basedOn w:val="21"/>
    <w:qFormat/>
    <w:rsid w:val="0006751D"/>
  </w:style>
  <w:style w:type="paragraph" w:customStyle="1" w:styleId="L2">
    <w:name w:val="L2"/>
    <w:basedOn w:val="31"/>
    <w:qFormat/>
    <w:rsid w:val="0006751D"/>
  </w:style>
  <w:style w:type="paragraph" w:customStyle="1" w:styleId="L3">
    <w:name w:val="L3"/>
    <w:basedOn w:val="41"/>
    <w:qFormat/>
    <w:rsid w:val="0006751D"/>
    <w:rPr>
      <w:lang w:val="en-US"/>
    </w:rPr>
  </w:style>
  <w:style w:type="paragraph" w:customStyle="1" w:styleId="L4">
    <w:name w:val="L4"/>
    <w:basedOn w:val="51"/>
    <w:qFormat/>
    <w:rsid w:val="0006751D"/>
    <w:rPr>
      <w:lang w:val="en-US"/>
    </w:rPr>
  </w:style>
  <w:style w:type="paragraph" w:customStyle="1" w:styleId="L5">
    <w:name w:val="L5"/>
    <w:basedOn w:val="6"/>
    <w:qFormat/>
    <w:rsid w:val="0006751D"/>
  </w:style>
  <w:style w:type="paragraph" w:customStyle="1" w:styleId="Text0">
    <w:name w:val="Text"/>
    <w:basedOn w:val="a3"/>
    <w:qFormat/>
    <w:rsid w:val="0006751D"/>
  </w:style>
  <w:style w:type="paragraph" w:customStyle="1" w:styleId="TableHead0">
    <w:name w:val="TableHead"/>
    <w:basedOn w:val="TH"/>
    <w:qFormat/>
    <w:rsid w:val="0006751D"/>
  </w:style>
  <w:style w:type="paragraph" w:customStyle="1" w:styleId="Head1">
    <w:name w:val="Head1"/>
    <w:basedOn w:val="L1"/>
    <w:qFormat/>
    <w:rsid w:val="0006751D"/>
  </w:style>
  <w:style w:type="paragraph" w:customStyle="1" w:styleId="Head0">
    <w:name w:val="Head0"/>
    <w:basedOn w:val="H0"/>
    <w:qFormat/>
    <w:rsid w:val="0006751D"/>
  </w:style>
  <w:style w:type="paragraph" w:customStyle="1" w:styleId="Head2">
    <w:name w:val="Head2"/>
    <w:basedOn w:val="L2"/>
    <w:qFormat/>
    <w:rsid w:val="0006751D"/>
  </w:style>
  <w:style w:type="paragraph" w:customStyle="1" w:styleId="Head3">
    <w:name w:val="Head3"/>
    <w:basedOn w:val="L3"/>
    <w:qFormat/>
    <w:rsid w:val="0006751D"/>
  </w:style>
  <w:style w:type="paragraph" w:customStyle="1" w:styleId="Head4">
    <w:name w:val="Head4"/>
    <w:basedOn w:val="L4"/>
    <w:qFormat/>
    <w:rsid w:val="0006751D"/>
  </w:style>
  <w:style w:type="paragraph" w:customStyle="1" w:styleId="Head5">
    <w:name w:val="Head5"/>
    <w:basedOn w:val="L5"/>
    <w:qFormat/>
    <w:rsid w:val="0006751D"/>
  </w:style>
  <w:style w:type="character" w:customStyle="1" w:styleId="2f2">
    <w:name w:val="未处理的提及2"/>
    <w:uiPriority w:val="99"/>
    <w:semiHidden/>
    <w:unhideWhenUsed/>
    <w:rsid w:val="00511DB4"/>
    <w:rPr>
      <w:color w:val="605E5C"/>
      <w:shd w:val="clear" w:color="auto" w:fill="E1DFDD"/>
    </w:rPr>
  </w:style>
  <w:style w:type="paragraph" w:customStyle="1" w:styleId="83">
    <w:name w:val="目录 83"/>
    <w:basedOn w:val="131"/>
    <w:semiHidden/>
    <w:rsid w:val="00511DB4"/>
  </w:style>
  <w:style w:type="paragraph" w:customStyle="1" w:styleId="131">
    <w:name w:val="目录 13"/>
    <w:semiHidden/>
    <w:qFormat/>
    <w:rsid w:val="00511DB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530">
    <w:name w:val="目录 53"/>
    <w:basedOn w:val="430"/>
    <w:semiHidden/>
    <w:rsid w:val="00511DB4"/>
  </w:style>
  <w:style w:type="paragraph" w:customStyle="1" w:styleId="430">
    <w:name w:val="目录 43"/>
    <w:basedOn w:val="330"/>
    <w:semiHidden/>
    <w:rsid w:val="00511DB4"/>
  </w:style>
  <w:style w:type="paragraph" w:customStyle="1" w:styleId="330">
    <w:name w:val="目录 33"/>
    <w:basedOn w:val="230"/>
    <w:semiHidden/>
    <w:rsid w:val="00511DB4"/>
  </w:style>
  <w:style w:type="paragraph" w:customStyle="1" w:styleId="230">
    <w:name w:val="目录 23"/>
    <w:basedOn w:val="131"/>
    <w:semiHidden/>
    <w:qFormat/>
    <w:rsid w:val="00511DB4"/>
  </w:style>
  <w:style w:type="paragraph" w:customStyle="1" w:styleId="93">
    <w:name w:val="目录 93"/>
    <w:basedOn w:val="83"/>
    <w:semiHidden/>
    <w:rsid w:val="00511DB4"/>
    <w:pPr>
      <w:spacing w:before="180"/>
      <w:ind w:left="1418" w:hanging="1418"/>
    </w:pPr>
    <w:rPr>
      <w:b/>
    </w:rPr>
  </w:style>
  <w:style w:type="paragraph" w:customStyle="1" w:styleId="63">
    <w:name w:val="目录 63"/>
    <w:basedOn w:val="530"/>
    <w:next w:val="a3"/>
    <w:semiHidden/>
    <w:rsid w:val="00511DB4"/>
  </w:style>
  <w:style w:type="paragraph" w:customStyle="1" w:styleId="73">
    <w:name w:val="目录 73"/>
    <w:basedOn w:val="63"/>
    <w:next w:val="a3"/>
    <w:semiHidden/>
    <w:rsid w:val="00511DB4"/>
    <w:pPr>
      <w:keepNext w:val="0"/>
      <w:spacing w:before="0"/>
      <w:ind w:left="2268" w:hanging="2268"/>
    </w:pPr>
    <w:rPr>
      <w:sz w:val="20"/>
    </w:rPr>
  </w:style>
  <w:style w:type="table" w:customStyle="1" w:styleId="4-32">
    <w:name w:val="网格表 4 - 着色 32"/>
    <w:basedOn w:val="a5"/>
    <w:uiPriority w:val="49"/>
    <w:rsid w:val="00511DB4"/>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1-62">
    <w:name w:val="网格表 1 浅色 - 着色 62"/>
    <w:basedOn w:val="a5"/>
    <w:uiPriority w:val="46"/>
    <w:rsid w:val="00511DB4"/>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character" w:customStyle="1" w:styleId="112">
    <w:name w:val="标题 1 字符1"/>
    <w:aliases w:val="NMP Heading 1 字符1,H1 字符1,h11 字符1,h12 字符1,h13 字符1,h14 字符1,h15 字符1,h16 字符1,app heading 1 字符1,l1 字符1,Memo Heading 1 字符1,Heading 1_a 字符1,heading 1 字符1,h17 字符1,h111 字符1,h121 字符1,h131 字符1,h141 字符1,h151 字符1,h161 字符1,h18 字符1,h112 字符1,h122 字符1,h132 字符1"/>
    <w:basedOn w:val="a4"/>
    <w:uiPriority w:val="9"/>
    <w:rsid w:val="00511DB4"/>
    <w:rPr>
      <w:rFonts w:asciiTheme="majorHAnsi" w:eastAsiaTheme="majorEastAsia" w:hAnsiTheme="majorHAnsi" w:cstheme="majorBidi"/>
      <w:color w:val="2F5496" w:themeColor="accent1" w:themeShade="BF"/>
      <w:sz w:val="32"/>
      <w:szCs w:val="32"/>
      <w:lang w:val="en-GB" w:eastAsia="en-US"/>
    </w:rPr>
  </w:style>
  <w:style w:type="character" w:customStyle="1" w:styleId="212">
    <w:name w:val="标题 2 字符1"/>
    <w:aliases w:val="Head2A 字符1,2 字符1,H2 字符1,h2 字符1,UNDERRUBRIK 1-2 字符1,DO NOT USE_h2 字符1,h21 字符1,Heading 2 Char 字符1,H2 Char 字符1,h2 Char 字符1,Sub-section 字符1,Heading Two 字符1,R2 字符1,l2 字符1,Head 2 字符1,List level 2 字符1,Sub-Heading 字符1,A 字符1,1st level heading 字符1"/>
    <w:basedOn w:val="a4"/>
    <w:semiHidden/>
    <w:rsid w:val="00511DB4"/>
    <w:rPr>
      <w:rFonts w:asciiTheme="majorHAnsi" w:eastAsiaTheme="majorEastAsia" w:hAnsiTheme="majorHAnsi" w:cstheme="majorBidi"/>
      <w:color w:val="2F5496" w:themeColor="accent1" w:themeShade="BF"/>
      <w:sz w:val="26"/>
      <w:szCs w:val="26"/>
      <w:lang w:val="en-GB" w:eastAsia="en-US"/>
    </w:rPr>
  </w:style>
  <w:style w:type="character" w:customStyle="1" w:styleId="312">
    <w:name w:val="标题 3 字符1"/>
    <w:aliases w:val="no break 字符1,H3 字符1,Underrubrik2 字符1,h3 字符1,Memo Heading 3 字符1,hello 字符1,Titre 3 Car 字符1,no break Car 字符1,H3 Car 字符1,Underrubrik2 Car 字符1,h3 Car 字符1,Memo Heading 3 Car 字符1,hello Car 字符1,Heading 3 Char Car 字符1,no break Char Car 字符1"/>
    <w:basedOn w:val="a4"/>
    <w:semiHidden/>
    <w:rsid w:val="00511DB4"/>
    <w:rPr>
      <w:rFonts w:asciiTheme="majorHAnsi" w:eastAsiaTheme="majorEastAsia" w:hAnsiTheme="majorHAnsi" w:cstheme="majorBidi"/>
      <w:color w:val="1F3763" w:themeColor="accent1" w:themeShade="7F"/>
      <w:sz w:val="24"/>
      <w:szCs w:val="24"/>
      <w:lang w:val="en-GB" w:eastAsia="en-US"/>
    </w:rPr>
  </w:style>
  <w:style w:type="character" w:customStyle="1" w:styleId="412">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
    <w:basedOn w:val="a4"/>
    <w:semiHidden/>
    <w:rsid w:val="00511DB4"/>
    <w:rPr>
      <w:rFonts w:asciiTheme="majorHAnsi" w:eastAsiaTheme="majorEastAsia" w:hAnsiTheme="majorHAnsi" w:cstheme="majorBidi"/>
      <w:i/>
      <w:iCs/>
      <w:color w:val="2F5496" w:themeColor="accent1" w:themeShade="BF"/>
      <w:lang w:val="en-GB" w:eastAsia="en-US"/>
    </w:rPr>
  </w:style>
  <w:style w:type="character" w:customStyle="1" w:styleId="512">
    <w:name w:val="标题 5 字符1"/>
    <w:aliases w:val="h5 字符1,Heading5 字符1"/>
    <w:basedOn w:val="a4"/>
    <w:semiHidden/>
    <w:rsid w:val="00511DB4"/>
    <w:rPr>
      <w:rFonts w:asciiTheme="majorHAnsi" w:eastAsiaTheme="majorEastAsia" w:hAnsiTheme="majorHAnsi" w:cstheme="majorBidi"/>
      <w:color w:val="2F5496" w:themeColor="accent1" w:themeShade="BF"/>
      <w:lang w:val="en-GB" w:eastAsia="en-US"/>
    </w:rPr>
  </w:style>
  <w:style w:type="character" w:customStyle="1" w:styleId="812">
    <w:name w:val="标题 8 字符1"/>
    <w:aliases w:val="acronym 字符1"/>
    <w:basedOn w:val="a4"/>
    <w:semiHidden/>
    <w:rsid w:val="00511DB4"/>
    <w:rPr>
      <w:rFonts w:asciiTheme="majorHAnsi" w:eastAsiaTheme="majorEastAsia" w:hAnsiTheme="majorHAnsi" w:cstheme="majorBidi"/>
      <w:color w:val="272727" w:themeColor="text1" w:themeTint="D8"/>
      <w:sz w:val="21"/>
      <w:szCs w:val="21"/>
      <w:lang w:val="en-GB" w:eastAsia="en-US"/>
    </w:rPr>
  </w:style>
  <w:style w:type="character" w:customStyle="1" w:styleId="912">
    <w:name w:val="标题 9 字符1"/>
    <w:aliases w:val="appendix 字符1,Figure Heading 字符1,FH 字符1"/>
    <w:basedOn w:val="a4"/>
    <w:uiPriority w:val="9"/>
    <w:semiHidden/>
    <w:rsid w:val="00511DB4"/>
    <w:rPr>
      <w:rFonts w:asciiTheme="majorHAnsi" w:eastAsiaTheme="majorEastAsia" w:hAnsiTheme="majorHAnsi" w:cstheme="majorBidi"/>
      <w:i/>
      <w:iCs/>
      <w:color w:val="272727" w:themeColor="text1" w:themeTint="D8"/>
      <w:sz w:val="21"/>
      <w:szCs w:val="21"/>
      <w:lang w:val="en-GB" w:eastAsia="en-US"/>
    </w:rPr>
  </w:style>
  <w:style w:type="character" w:customStyle="1" w:styleId="1f">
    <w:name w:val="页眉 字符1"/>
    <w:aliases w:val="header odd 字符1,header odd1 字符1,header odd2 字符1,header odd3 字符1,header odd4 字符1,header odd5 字符1,header odd6 字符1,header1 字符1,header2 字符1,header3 字符1,header odd11 字符1,header odd21 字符1,header odd7 字符1,header4 字符1,header odd8 字符1,header odd9 字符1,h 字符"/>
    <w:basedOn w:val="a4"/>
    <w:semiHidden/>
    <w:rsid w:val="00511DB4"/>
    <w:rPr>
      <w:lang w:val="en-GB" w:eastAsia="en-US"/>
    </w:rPr>
  </w:style>
  <w:style w:type="character" w:customStyle="1" w:styleId="1f0">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
    <w:basedOn w:val="a4"/>
    <w:semiHidden/>
    <w:rsid w:val="00511DB4"/>
    <w:rPr>
      <w:lang w:val="en-GB" w:eastAsia="en-US"/>
    </w:rPr>
  </w:style>
  <w:style w:type="paragraph" w:customStyle="1" w:styleId="Revision11">
    <w:name w:val="Revision11"/>
    <w:hidden/>
    <w:uiPriority w:val="99"/>
    <w:semiHidden/>
    <w:qFormat/>
    <w:rsid w:val="0070603B"/>
    <w:pPr>
      <w:spacing w:before="120" w:after="180" w:line="288" w:lineRule="auto"/>
      <w:ind w:left="1134" w:hanging="1134"/>
      <w:jc w:val="both"/>
    </w:pPr>
    <w:rPr>
      <w:rFonts w:eastAsia="宋体"/>
      <w:lang w:val="en-GB" w:eastAsia="ja-JP"/>
    </w:rPr>
  </w:style>
  <w:style w:type="character" w:customStyle="1" w:styleId="UnresolvedMention11">
    <w:name w:val="Unresolved Mention11"/>
    <w:basedOn w:val="a4"/>
    <w:uiPriority w:val="99"/>
    <w:semiHidden/>
    <w:unhideWhenUsed/>
    <w:qFormat/>
    <w:rsid w:val="0070603B"/>
    <w:rPr>
      <w:color w:val="605E5C"/>
      <w:shd w:val="clear" w:color="auto" w:fill="E1DFDD"/>
    </w:rPr>
  </w:style>
  <w:style w:type="paragraph" w:customStyle="1" w:styleId="Revision2">
    <w:name w:val="Revision2"/>
    <w:hidden/>
    <w:uiPriority w:val="99"/>
    <w:unhideWhenUsed/>
    <w:rsid w:val="0070603B"/>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99</TotalTime>
  <Pages>6</Pages>
  <Words>19044</Words>
  <Characters>108551</Characters>
  <Application>Microsoft Office Word</Application>
  <DocSecurity>0</DocSecurity>
  <Lines>904</Lines>
  <Paragraphs>254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127341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CMCC</cp:lastModifiedBy>
  <cp:revision>43</cp:revision>
  <cp:lastPrinted>2019-02-25T14:05:00Z</cp:lastPrinted>
  <dcterms:created xsi:type="dcterms:W3CDTF">2023-08-22T09:46:00Z</dcterms:created>
  <dcterms:modified xsi:type="dcterms:W3CDTF">2023-12-02T10:57:00Z</dcterms:modified>
</cp:coreProperties>
</file>